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tbl>
      <w:tblPr>
        <w:tblpPr w:leftFromText="180" w:rightFromText="180" w:vertAnchor="page" w:horzAnchor="margin" w:tblpY="1601"/>
        <w:tblW w:w="9180" w:type="dxa"/>
        <w:tblLayout w:type="fixed"/>
        <w:tblLook w:val="04A0" w:firstRow="1" w:lastRow="0" w:firstColumn="1" w:lastColumn="0" w:noHBand="0" w:noVBand="1"/>
      </w:tblPr>
      <w:tblGrid>
        <w:gridCol w:w="1242"/>
        <w:gridCol w:w="7938"/>
      </w:tblGrid>
      <w:tr w:rsidR="001E349C" w:rsidRPr="004A0BB2" w14:paraId="0630A7C3" w14:textId="77777777" w:rsidTr="004C799E">
        <w:trPr>
          <w:cantSplit/>
          <w:trHeight w:val="1134"/>
        </w:trPr>
        <w:tc>
          <w:tcPr>
            <w:tcW w:w="1242" w:type="dxa"/>
            <w:shd w:val="clear" w:color="auto" w:fill="EAF1DD"/>
            <w:textDirection w:val="btLr"/>
            <w:hideMark/>
          </w:tcPr>
          <w:p w14:paraId="513BF296" w14:textId="3FC4A68B" w:rsidR="001E349C" w:rsidRPr="001B021C" w:rsidRDefault="005D7974" w:rsidP="004C799E">
            <w:pPr>
              <w:pStyle w:val="2"/>
              <w:spacing w:line="240" w:lineRule="auto"/>
              <w:jc w:val="center"/>
              <w:rPr>
                <w:sz w:val="40"/>
                <w:szCs w:val="40"/>
                <w:u w:val="single"/>
              </w:rPr>
            </w:pPr>
            <w:bookmarkStart w:id="0" w:name="_Toc34837603"/>
            <w:r w:rsidRPr="00CB682A">
              <w:rPr>
                <w:sz w:val="48"/>
                <w:szCs w:val="48"/>
                <w:u w:val="single"/>
              </w:rPr>
              <w:t>Ε</w:t>
            </w:r>
            <w:r>
              <w:rPr>
                <w:sz w:val="40"/>
                <w:szCs w:val="40"/>
                <w:u w:val="single"/>
              </w:rPr>
              <w:t xml:space="preserve">ΒΔΟΜΑΔΙΑΙΑ </w:t>
            </w:r>
            <w:r w:rsidR="009A4BFA" w:rsidRPr="00CB682A">
              <w:rPr>
                <w:sz w:val="48"/>
                <w:szCs w:val="48"/>
                <w:u w:val="single"/>
              </w:rPr>
              <w:t>Ε</w:t>
            </w:r>
            <w:r w:rsidR="009A4BFA">
              <w:rPr>
                <w:sz w:val="40"/>
                <w:szCs w:val="40"/>
                <w:u w:val="single"/>
              </w:rPr>
              <w:t>ΝΗ</w:t>
            </w:r>
            <w:r w:rsidR="00CB682A">
              <w:rPr>
                <w:sz w:val="40"/>
                <w:szCs w:val="40"/>
                <w:u w:val="single"/>
              </w:rPr>
              <w:t>Μ</w:t>
            </w:r>
            <w:r w:rsidR="001E349C" w:rsidRPr="001B021C">
              <w:rPr>
                <w:sz w:val="40"/>
                <w:szCs w:val="40"/>
                <w:u w:val="single"/>
              </w:rPr>
              <w:t xml:space="preserve">ΕΡΩΣΗ </w:t>
            </w:r>
            <w:r w:rsidR="001E349C" w:rsidRPr="00CB682A">
              <w:rPr>
                <w:sz w:val="48"/>
                <w:szCs w:val="48"/>
                <w:u w:val="single"/>
              </w:rPr>
              <w:t>Ν</w:t>
            </w:r>
            <w:r w:rsidR="001E349C" w:rsidRPr="001B021C">
              <w:rPr>
                <w:sz w:val="40"/>
                <w:szCs w:val="40"/>
                <w:u w:val="single"/>
              </w:rPr>
              <w:t>ΟΜΟΘΕΣΙΑΣ</w:t>
            </w:r>
            <w:bookmarkEnd w:id="0"/>
          </w:p>
          <w:p w14:paraId="03D657D0" w14:textId="0F0DAFEB" w:rsidR="001E349C" w:rsidRPr="0003252C" w:rsidRDefault="000C7088" w:rsidP="004C799E">
            <w:pPr>
              <w:ind w:left="113" w:right="113"/>
              <w:jc w:val="center"/>
              <w:rPr>
                <w:rFonts w:ascii="Calibri" w:hAnsi="Calibri" w:cs="Tahoma"/>
                <w:b/>
                <w:color w:val="000000"/>
                <w:sz w:val="36"/>
                <w:szCs w:val="36"/>
              </w:rPr>
            </w:pPr>
            <w:r w:rsidRPr="00B87765">
              <w:rPr>
                <w:rFonts w:asciiTheme="minorHAnsi" w:hAnsiTheme="minorHAnsi" w:cs="Tahoma"/>
                <w:color w:val="000000"/>
                <w:sz w:val="40"/>
                <w:szCs w:val="40"/>
              </w:rPr>
              <w:t>ΕΤΟΣ</w:t>
            </w:r>
            <w:r w:rsidR="00AA6C78" w:rsidRPr="00B87765">
              <w:rPr>
                <w:rFonts w:asciiTheme="minorHAnsi" w:hAnsiTheme="minorHAnsi" w:cs="Tahoma"/>
                <w:color w:val="000000"/>
                <w:sz w:val="40"/>
                <w:szCs w:val="40"/>
              </w:rPr>
              <w:t>:</w:t>
            </w:r>
            <w:r w:rsidR="00D4123A">
              <w:rPr>
                <w:rFonts w:asciiTheme="minorHAnsi" w:hAnsiTheme="minorHAnsi" w:cs="Tahoma"/>
                <w:b/>
                <w:color w:val="000000"/>
                <w:sz w:val="40"/>
                <w:szCs w:val="40"/>
              </w:rPr>
              <w:t xml:space="preserve"> </w:t>
            </w:r>
            <w:r w:rsidR="00894DD1">
              <w:rPr>
                <w:rFonts w:ascii="Arial Black" w:hAnsi="Arial Black" w:cs="Tahoma"/>
                <w:b/>
                <w:color w:val="000000"/>
                <w:sz w:val="40"/>
                <w:szCs w:val="40"/>
              </w:rPr>
              <w:t>202</w:t>
            </w:r>
            <w:r w:rsidR="00A27609" w:rsidRPr="00066441">
              <w:rPr>
                <w:rFonts w:ascii="Arial Black" w:hAnsi="Arial Black" w:cs="Tahoma"/>
                <w:b/>
                <w:color w:val="000000"/>
                <w:sz w:val="40"/>
                <w:szCs w:val="40"/>
              </w:rPr>
              <w:t>6</w:t>
            </w:r>
            <w:r w:rsidR="00A46160" w:rsidRPr="00E51B9D">
              <w:rPr>
                <w:rFonts w:ascii="Arial Black" w:hAnsi="Arial Black" w:cs="Tahoma"/>
                <w:b/>
                <w:color w:val="000000"/>
                <w:sz w:val="40"/>
                <w:szCs w:val="40"/>
              </w:rPr>
              <w:t xml:space="preserve"> </w:t>
            </w:r>
            <w:r w:rsidR="00935F78">
              <w:rPr>
                <w:rFonts w:ascii="Calibri" w:hAnsi="Calibri" w:cs="Tahoma"/>
                <w:b/>
                <w:color w:val="000000"/>
                <w:sz w:val="36"/>
                <w:szCs w:val="36"/>
              </w:rPr>
              <w:t>–</w:t>
            </w:r>
            <w:r w:rsidR="00A46160" w:rsidRPr="00E51B9D">
              <w:rPr>
                <w:rFonts w:ascii="Calibri" w:hAnsi="Calibri" w:cs="Tahoma"/>
                <w:b/>
                <w:color w:val="000000"/>
                <w:sz w:val="36"/>
                <w:szCs w:val="36"/>
              </w:rPr>
              <w:t xml:space="preserve"> </w:t>
            </w:r>
            <w:r w:rsidR="00E75C96">
              <w:rPr>
                <w:rFonts w:ascii="Calibri" w:hAnsi="Calibri" w:cs="Tahoma"/>
                <w:color w:val="000000"/>
                <w:sz w:val="40"/>
                <w:szCs w:val="40"/>
              </w:rPr>
              <w:t>ΤΕΥΧΟΣ</w:t>
            </w:r>
            <w:r w:rsidR="00935F78" w:rsidRPr="00B87765">
              <w:rPr>
                <w:rFonts w:ascii="Calibri" w:hAnsi="Calibri" w:cs="Tahoma"/>
                <w:color w:val="000000"/>
                <w:sz w:val="40"/>
                <w:szCs w:val="40"/>
              </w:rPr>
              <w:t>:</w:t>
            </w:r>
            <w:r w:rsidR="00A46160" w:rsidRPr="00E51B9D">
              <w:rPr>
                <w:rFonts w:ascii="Calibri" w:hAnsi="Calibri" w:cs="Tahoma"/>
                <w:b/>
                <w:color w:val="000000"/>
                <w:sz w:val="40"/>
                <w:szCs w:val="40"/>
              </w:rPr>
              <w:t xml:space="preserve"> </w:t>
            </w:r>
            <w:r w:rsidR="007E6EAD" w:rsidRPr="003E39E5">
              <w:rPr>
                <w:rFonts w:ascii="Arial Black" w:hAnsi="Arial Black" w:cs="Tahoma"/>
                <w:b/>
                <w:color w:val="000000"/>
                <w:sz w:val="40"/>
                <w:szCs w:val="40"/>
              </w:rPr>
              <w:t>2</w:t>
            </w:r>
            <w:r w:rsidR="00CE63C8">
              <w:rPr>
                <w:rFonts w:ascii="Arial Black" w:hAnsi="Arial Black" w:cs="Tahoma"/>
                <w:b/>
                <w:color w:val="000000"/>
                <w:sz w:val="40"/>
                <w:szCs w:val="40"/>
              </w:rPr>
              <w:t>6</w:t>
            </w:r>
            <w:r w:rsidR="00A46160" w:rsidRPr="00E51B9D">
              <w:rPr>
                <w:rFonts w:ascii="Arial Black" w:hAnsi="Arial Black" w:cs="Tahoma"/>
                <w:b/>
                <w:color w:val="000000"/>
                <w:sz w:val="40"/>
                <w:szCs w:val="40"/>
              </w:rPr>
              <w:t xml:space="preserve"> </w:t>
            </w:r>
            <w:r w:rsidR="00522BDC" w:rsidRPr="00934000">
              <w:rPr>
                <w:rFonts w:ascii="Calibri" w:hAnsi="Calibri" w:cs="Tahoma"/>
                <w:color w:val="000000"/>
                <w:sz w:val="40"/>
                <w:szCs w:val="40"/>
              </w:rPr>
              <w:t>(</w:t>
            </w:r>
            <w:r w:rsidR="001E349C" w:rsidRPr="00934000">
              <w:rPr>
                <w:rFonts w:ascii="Calibri" w:hAnsi="Calibri" w:cs="Tahoma"/>
                <w:color w:val="000000"/>
                <w:sz w:val="40"/>
                <w:szCs w:val="40"/>
              </w:rPr>
              <w:t>από</w:t>
            </w:r>
            <w:r w:rsidR="00A46160" w:rsidRPr="00934000">
              <w:rPr>
                <w:rFonts w:ascii="Calibri" w:hAnsi="Calibri" w:cs="Tahoma"/>
                <w:color w:val="000000"/>
                <w:sz w:val="40"/>
                <w:szCs w:val="40"/>
              </w:rPr>
              <w:t xml:space="preserve"> </w:t>
            </w:r>
            <w:r w:rsidR="00AB475F" w:rsidRPr="00AF50B0">
              <w:rPr>
                <w:rFonts w:ascii="Arial Black" w:hAnsi="Arial Black" w:cs="Tahoma"/>
                <w:color w:val="000000"/>
                <w:sz w:val="40"/>
                <w:szCs w:val="40"/>
              </w:rPr>
              <w:t>2</w:t>
            </w:r>
            <w:r w:rsidR="00CE63C8">
              <w:rPr>
                <w:rFonts w:ascii="Arial Black" w:hAnsi="Arial Black" w:cs="Tahoma"/>
                <w:color w:val="000000"/>
                <w:sz w:val="40"/>
                <w:szCs w:val="40"/>
              </w:rPr>
              <w:t>9</w:t>
            </w:r>
            <w:r w:rsidR="001E349C" w:rsidRPr="00934000">
              <w:rPr>
                <w:rFonts w:ascii="Arial Black" w:hAnsi="Arial Black" w:cs="Tahoma"/>
                <w:color w:val="000000"/>
                <w:sz w:val="40"/>
                <w:szCs w:val="40"/>
              </w:rPr>
              <w:t>/</w:t>
            </w:r>
            <w:r w:rsidR="00A27609" w:rsidRPr="00066441">
              <w:rPr>
                <w:rFonts w:ascii="Arial Black" w:hAnsi="Arial Black" w:cs="Tahoma"/>
                <w:color w:val="000000"/>
                <w:sz w:val="40"/>
                <w:szCs w:val="40"/>
              </w:rPr>
              <w:t>0</w:t>
            </w:r>
            <w:r w:rsidR="008704FE">
              <w:rPr>
                <w:rFonts w:ascii="Arial Black" w:hAnsi="Arial Black" w:cs="Tahoma"/>
                <w:color w:val="000000"/>
                <w:sz w:val="40"/>
                <w:szCs w:val="40"/>
              </w:rPr>
              <w:t>6</w:t>
            </w:r>
            <w:r w:rsidR="004A392C">
              <w:rPr>
                <w:rFonts w:ascii="Arial Black" w:hAnsi="Arial Black" w:cs="Tahoma"/>
                <w:color w:val="000000"/>
                <w:sz w:val="40"/>
                <w:szCs w:val="40"/>
              </w:rPr>
              <w:t>/</w:t>
            </w:r>
            <w:r w:rsidR="00ED76DF" w:rsidRPr="00934000">
              <w:rPr>
                <w:rFonts w:ascii="Arial Black" w:hAnsi="Arial Black" w:cs="Tahoma"/>
                <w:color w:val="000000"/>
                <w:sz w:val="40"/>
                <w:szCs w:val="40"/>
              </w:rPr>
              <w:t>20</w:t>
            </w:r>
            <w:r w:rsidR="00E364BB" w:rsidRPr="00934000">
              <w:rPr>
                <w:rFonts w:ascii="Arial Black" w:hAnsi="Arial Black" w:cs="Tahoma"/>
                <w:color w:val="000000"/>
                <w:sz w:val="40"/>
                <w:szCs w:val="40"/>
              </w:rPr>
              <w:t>2</w:t>
            </w:r>
            <w:r w:rsidR="00A27609" w:rsidRPr="00066441">
              <w:rPr>
                <w:rFonts w:ascii="Arial Black" w:hAnsi="Arial Black" w:cs="Tahoma"/>
                <w:color w:val="000000"/>
                <w:sz w:val="40"/>
                <w:szCs w:val="40"/>
              </w:rPr>
              <w:t>6</w:t>
            </w:r>
            <w:r w:rsidR="003F1A90" w:rsidRPr="00934000">
              <w:rPr>
                <w:rFonts w:ascii="Calibri" w:hAnsi="Calibri" w:cs="Tahoma"/>
                <w:color w:val="000000"/>
                <w:sz w:val="40"/>
                <w:szCs w:val="40"/>
              </w:rPr>
              <w:t xml:space="preserve"> έως</w:t>
            </w:r>
            <w:r w:rsidR="00A46160" w:rsidRPr="00934000">
              <w:rPr>
                <w:rFonts w:ascii="Calibri" w:hAnsi="Calibri" w:cs="Tahoma"/>
                <w:color w:val="000000"/>
                <w:sz w:val="40"/>
                <w:szCs w:val="40"/>
              </w:rPr>
              <w:t xml:space="preserve"> </w:t>
            </w:r>
            <w:r w:rsidR="00CE63C8">
              <w:rPr>
                <w:rFonts w:ascii="Arial Black" w:hAnsi="Arial Black" w:cs="Tahoma"/>
                <w:color w:val="000000"/>
                <w:sz w:val="40"/>
                <w:szCs w:val="40"/>
              </w:rPr>
              <w:t>05</w:t>
            </w:r>
            <w:r w:rsidR="00145FB7" w:rsidRPr="00934000">
              <w:rPr>
                <w:rFonts w:ascii="Arial Black" w:hAnsi="Arial Black" w:cs="Tahoma"/>
                <w:color w:val="000000"/>
                <w:sz w:val="40"/>
                <w:szCs w:val="40"/>
              </w:rPr>
              <w:t>/</w:t>
            </w:r>
            <w:r w:rsidR="002600F6">
              <w:rPr>
                <w:rFonts w:ascii="Arial Black" w:hAnsi="Arial Black" w:cs="Tahoma"/>
                <w:color w:val="000000"/>
                <w:sz w:val="40"/>
                <w:szCs w:val="40"/>
              </w:rPr>
              <w:t>0</w:t>
            </w:r>
            <w:r w:rsidR="00CE63C8">
              <w:rPr>
                <w:rFonts w:ascii="Arial Black" w:hAnsi="Arial Black" w:cs="Tahoma"/>
                <w:color w:val="000000"/>
                <w:sz w:val="40"/>
                <w:szCs w:val="40"/>
              </w:rPr>
              <w:t>7</w:t>
            </w:r>
            <w:r w:rsidR="005F219C" w:rsidRPr="00934000">
              <w:rPr>
                <w:rFonts w:ascii="Arial Black" w:hAnsi="Arial Black" w:cs="Tahoma"/>
                <w:color w:val="000000"/>
                <w:sz w:val="40"/>
                <w:szCs w:val="40"/>
              </w:rPr>
              <w:t>/</w:t>
            </w:r>
            <w:r w:rsidR="00E364BB" w:rsidRPr="00934000">
              <w:rPr>
                <w:rFonts w:ascii="Arial Black" w:hAnsi="Arial Black" w:cs="Tahoma"/>
                <w:color w:val="000000"/>
                <w:sz w:val="40"/>
                <w:szCs w:val="40"/>
              </w:rPr>
              <w:t>202</w:t>
            </w:r>
            <w:r w:rsidR="002600F6">
              <w:rPr>
                <w:rFonts w:ascii="Arial Black" w:hAnsi="Arial Black" w:cs="Tahoma"/>
                <w:color w:val="000000"/>
                <w:sz w:val="40"/>
                <w:szCs w:val="40"/>
              </w:rPr>
              <w:t>6</w:t>
            </w:r>
            <w:r w:rsidR="008A5849" w:rsidRPr="00934000">
              <w:rPr>
                <w:rFonts w:ascii="Calibri" w:hAnsi="Calibri" w:cs="Tahoma"/>
                <w:color w:val="000000"/>
                <w:sz w:val="40"/>
                <w:szCs w:val="40"/>
              </w:rPr>
              <w:t>)</w:t>
            </w:r>
          </w:p>
          <w:p w14:paraId="50F36894" w14:textId="77777777" w:rsidR="001E349C" w:rsidRPr="004A0BB2" w:rsidRDefault="001E349C">
            <w:pPr>
              <w:ind w:left="113" w:right="113"/>
              <w:jc w:val="center"/>
              <w:rPr>
                <w:rFonts w:ascii="Calibri" w:hAnsi="Calibri" w:cs="Tahoma"/>
                <w:color w:val="000000"/>
                <w:spacing w:val="20"/>
                <w:sz w:val="28"/>
                <w:szCs w:val="28"/>
              </w:rPr>
            </w:pPr>
          </w:p>
        </w:tc>
        <w:tc>
          <w:tcPr>
            <w:tcW w:w="7938" w:type="dxa"/>
          </w:tcPr>
          <w:p w14:paraId="24FFE171" w14:textId="77777777" w:rsidR="00F4162C" w:rsidRPr="00266EBC" w:rsidRDefault="001E349C" w:rsidP="00F84F82">
            <w:pPr>
              <w:shd w:val="clear" w:color="auto" w:fill="F2F2F2"/>
              <w:jc w:val="center"/>
              <w:rPr>
                <w:rFonts w:ascii="Verdana" w:eastAsia="Arial Unicode MS" w:hAnsi="Verdana" w:cs="Arial Unicode MS"/>
                <w:b/>
                <w:color w:val="000000"/>
                <w:spacing w:val="20"/>
                <w:sz w:val="40"/>
                <w:szCs w:val="40"/>
                <w:u w:val="single"/>
              </w:rPr>
            </w:pPr>
            <w:r w:rsidRPr="00266EBC">
              <w:rPr>
                <w:rFonts w:ascii="Verdana" w:eastAsia="Arial Unicode MS" w:hAnsi="Verdana" w:cs="Arial Unicode MS"/>
                <w:b/>
                <w:color w:val="000000"/>
                <w:spacing w:val="20"/>
                <w:sz w:val="40"/>
                <w:szCs w:val="40"/>
                <w:u w:val="single"/>
              </w:rPr>
              <w:t>ΥΠΟΥΡΓΕΙ</w:t>
            </w:r>
            <w:r w:rsidR="003E1AB8" w:rsidRPr="00266EBC">
              <w:rPr>
                <w:rFonts w:ascii="Verdana" w:eastAsia="Arial Unicode MS" w:hAnsi="Verdana" w:cs="Arial Unicode MS"/>
                <w:b/>
                <w:color w:val="000000"/>
                <w:spacing w:val="20"/>
                <w:sz w:val="40"/>
                <w:szCs w:val="40"/>
                <w:u w:val="single"/>
                <w:lang w:val="en-US"/>
              </w:rPr>
              <w:t>O</w:t>
            </w:r>
          </w:p>
          <w:p w14:paraId="07786034" w14:textId="77777777" w:rsidR="003E1AB8" w:rsidRPr="00502BAF" w:rsidRDefault="00C125CA" w:rsidP="00F84F82">
            <w:pPr>
              <w:shd w:val="clear" w:color="auto" w:fill="F2F2F2"/>
              <w:jc w:val="center"/>
              <w:rPr>
                <w:rFonts w:ascii="Arial Black" w:eastAsia="Arial Unicode MS" w:hAnsi="Arial Black" w:cs="Arial Unicode MS"/>
                <w:b/>
                <w:color w:val="000000"/>
                <w:spacing w:val="20"/>
                <w:sz w:val="44"/>
                <w:szCs w:val="44"/>
              </w:rPr>
            </w:pPr>
            <w:r w:rsidRPr="00502BAF">
              <w:rPr>
                <w:rFonts w:ascii="Arial Black" w:eastAsia="Arial Unicode MS" w:hAnsi="Arial Black" w:cs="Arial Unicode MS"/>
                <w:b/>
                <w:color w:val="000000"/>
                <w:spacing w:val="20"/>
                <w:sz w:val="44"/>
                <w:szCs w:val="44"/>
              </w:rPr>
              <w:t>ΕΣΩΤΕΡΙΚΩΝ</w:t>
            </w:r>
          </w:p>
          <w:p w14:paraId="300F6E8D" w14:textId="77777777" w:rsidR="001E349C" w:rsidRDefault="001E349C">
            <w:pPr>
              <w:jc w:val="center"/>
              <w:rPr>
                <w:rFonts w:ascii="Calibri" w:eastAsia="Arial Unicode MS" w:hAnsi="Calibri" w:cs="Arial Unicode MS"/>
                <w:b/>
                <w:color w:val="000000"/>
                <w:spacing w:val="20"/>
                <w:sz w:val="28"/>
                <w:szCs w:val="28"/>
              </w:rPr>
            </w:pPr>
          </w:p>
          <w:p w14:paraId="5B10F1E2" w14:textId="77777777" w:rsidR="00CC6312" w:rsidRPr="004A0BB2" w:rsidRDefault="00CC6312">
            <w:pPr>
              <w:jc w:val="center"/>
              <w:rPr>
                <w:rFonts w:ascii="Calibri" w:hAnsi="Calibri" w:cs="Tahoma"/>
                <w:b/>
                <w:color w:val="000000"/>
              </w:rPr>
            </w:pPr>
          </w:p>
          <w:p w14:paraId="341C6310" w14:textId="77777777" w:rsidR="005E283C" w:rsidRPr="00FE6503" w:rsidRDefault="005E283C" w:rsidP="001D4A2D">
            <w:pPr>
              <w:shd w:val="clear" w:color="auto" w:fill="F2F2F2" w:themeFill="background1" w:themeFillShade="F2"/>
              <w:jc w:val="center"/>
              <w:rPr>
                <w:rFonts w:ascii="Verdana" w:hAnsi="Verdana" w:cs="Khmer UI"/>
                <w:b/>
                <w:color w:val="000000"/>
                <w:sz w:val="40"/>
                <w:szCs w:val="40"/>
                <w:u w:val="single"/>
              </w:rPr>
            </w:pPr>
            <w:r w:rsidRPr="00FE6503">
              <w:rPr>
                <w:rFonts w:ascii="Verdana" w:hAnsi="Verdana" w:cs="Arial"/>
                <w:b/>
                <w:color w:val="000000"/>
                <w:sz w:val="40"/>
                <w:szCs w:val="40"/>
                <w:u w:val="single"/>
              </w:rPr>
              <w:t>ΑΥΤΟΤΕΛΕΣ</w:t>
            </w:r>
            <w:r w:rsidR="00A46160" w:rsidRPr="00A46160">
              <w:rPr>
                <w:rFonts w:ascii="Verdana" w:hAnsi="Verdana" w:cs="Arial"/>
                <w:b/>
                <w:color w:val="000000"/>
                <w:sz w:val="40"/>
                <w:szCs w:val="40"/>
                <w:u w:val="single"/>
              </w:rPr>
              <w:t xml:space="preserve"> </w:t>
            </w:r>
            <w:r w:rsidRPr="00FE6503">
              <w:rPr>
                <w:rFonts w:ascii="Verdana" w:hAnsi="Verdana" w:cs="Arial"/>
                <w:b/>
                <w:color w:val="000000"/>
                <w:sz w:val="40"/>
                <w:szCs w:val="40"/>
                <w:u w:val="single"/>
              </w:rPr>
              <w:t>ΤΜΗΜΑ</w:t>
            </w:r>
          </w:p>
          <w:p w14:paraId="40112F3C" w14:textId="77777777" w:rsidR="001E349C" w:rsidRPr="00D8379D" w:rsidRDefault="005E283C" w:rsidP="001D4A2D">
            <w:pPr>
              <w:shd w:val="clear" w:color="auto" w:fill="F2F2F2" w:themeFill="background1" w:themeFillShade="F2"/>
              <w:jc w:val="center"/>
              <w:rPr>
                <w:rFonts w:ascii="Arial Black" w:hAnsi="Arial Black" w:cs="Khmer UI"/>
                <w:b/>
                <w:color w:val="000000"/>
                <w:spacing w:val="20"/>
                <w:sz w:val="40"/>
                <w:szCs w:val="40"/>
              </w:rPr>
            </w:pPr>
            <w:r w:rsidRPr="00D8379D">
              <w:rPr>
                <w:rFonts w:ascii="Arial Black" w:hAnsi="Arial Black" w:cs="Arial"/>
                <w:b/>
                <w:color w:val="000000"/>
                <w:sz w:val="40"/>
                <w:szCs w:val="40"/>
              </w:rPr>
              <w:t>ΝΟΜΟΘΕΤΙΚΗΣ</w:t>
            </w:r>
            <w:r w:rsidR="00A46160" w:rsidRPr="00E51B9D">
              <w:rPr>
                <w:rFonts w:ascii="Arial Black" w:hAnsi="Arial Black" w:cs="Arial"/>
                <w:b/>
                <w:color w:val="000000"/>
                <w:sz w:val="40"/>
                <w:szCs w:val="40"/>
              </w:rPr>
              <w:t xml:space="preserve"> </w:t>
            </w:r>
            <w:r w:rsidRPr="00D8379D">
              <w:rPr>
                <w:rFonts w:ascii="Arial Black" w:hAnsi="Arial Black" w:cs="Arial"/>
                <w:b/>
                <w:color w:val="000000"/>
                <w:sz w:val="40"/>
                <w:szCs w:val="40"/>
              </w:rPr>
              <w:t>ΠΡΩΤΟΒΟΥΛΙΑΣ</w:t>
            </w:r>
          </w:p>
          <w:p w14:paraId="6E4DE324" w14:textId="77777777" w:rsidR="001E349C" w:rsidRPr="004A0BB2" w:rsidRDefault="001E349C">
            <w:pPr>
              <w:rPr>
                <w:rFonts w:ascii="Calibri" w:hAnsi="Calibri" w:cs="Tahoma"/>
                <w:color w:val="000000"/>
                <w:spacing w:val="20"/>
              </w:rPr>
            </w:pPr>
          </w:p>
          <w:p w14:paraId="3D0FCDD2" w14:textId="77777777" w:rsidR="001E349C" w:rsidRPr="006F64AE" w:rsidRDefault="00D87150" w:rsidP="00D87150">
            <w:pPr>
              <w:rPr>
                <w:rFonts w:ascii="Calibri" w:hAnsi="Calibri" w:cs="Tahoma"/>
                <w:noProof/>
                <w:color w:val="000000"/>
                <w:spacing w:val="20"/>
                <w:sz w:val="40"/>
                <w:szCs w:val="40"/>
                <w:lang w:eastAsia="el-GR"/>
              </w:rPr>
            </w:pPr>
            <w:r w:rsidRPr="00950761">
              <w:rPr>
                <w:rFonts w:ascii="Arial Black" w:hAnsi="Arial Black" w:cs="Khmer UI"/>
                <w:noProof/>
                <w:sz w:val="40"/>
                <w:szCs w:val="40"/>
                <w:lang w:eastAsia="el-GR"/>
              </w:rPr>
              <w:drawing>
                <wp:anchor distT="0" distB="9398" distL="126492" distR="121412" simplePos="0" relativeHeight="251659264" behindDoc="1" locked="0" layoutInCell="1" allowOverlap="1" wp14:anchorId="09863672" wp14:editId="7CE37559">
                  <wp:simplePos x="0" y="0"/>
                  <wp:positionH relativeFrom="column">
                    <wp:posOffset>-68580</wp:posOffset>
                  </wp:positionH>
                  <wp:positionV relativeFrom="paragraph">
                    <wp:posOffset>0</wp:posOffset>
                  </wp:positionV>
                  <wp:extent cx="6025896" cy="4521073"/>
                  <wp:effectExtent l="19050" t="0" r="0" b="0"/>
                  <wp:wrapNone/>
                  <wp:docPr id="7" name="1 - Εικόνα"/>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1 - Εικόνα"/>
                          <pic:cNvPicPr/>
                        </pic:nvPicPr>
                        <pic:blipFill>
                          <a:blip r:embed="rId8" cstate="print">
                            <a:duotone>
                              <a:prstClr val="black"/>
                              <a:srgbClr val="D9C3A5">
                                <a:tint val="50000"/>
                                <a:satMod val="180000"/>
                              </a:srgbClr>
                            </a:duotone>
                            <a:lum bright="20000" contrast="6000"/>
                          </a:blip>
                          <a:stretch>
                            <a:fillRect/>
                          </a:stretch>
                        </pic:blipFill>
                        <pic:spPr>
                          <a:xfrm>
                            <a:off x="0" y="0"/>
                            <a:ext cx="6025896" cy="4521073"/>
                          </a:xfrm>
                          <a:prstGeom prst="rect">
                            <a:avLst/>
                          </a:prstGeom>
                          <a:noFill/>
                          <a:ln>
                            <a:noFill/>
                          </a:ln>
                        </pic:spPr>
                      </pic:pic>
                    </a:graphicData>
                  </a:graphic>
                </wp:anchor>
              </w:drawing>
            </w:r>
          </w:p>
          <w:p w14:paraId="2257C0F1" w14:textId="77777777" w:rsidR="003C5F66" w:rsidRPr="006F64AE" w:rsidRDefault="003C5F66" w:rsidP="00414096">
            <w:pPr>
              <w:rPr>
                <w:rFonts w:ascii="Calibri" w:hAnsi="Calibri" w:cs="Tahoma"/>
                <w:noProof/>
                <w:color w:val="000000"/>
                <w:spacing w:val="20"/>
                <w:sz w:val="40"/>
                <w:szCs w:val="40"/>
                <w:lang w:eastAsia="el-GR"/>
              </w:rPr>
            </w:pPr>
          </w:p>
          <w:p w14:paraId="1B919440" w14:textId="77777777" w:rsidR="003C5F66" w:rsidRPr="006F64AE" w:rsidRDefault="003C5F66">
            <w:pPr>
              <w:jc w:val="center"/>
              <w:rPr>
                <w:rFonts w:ascii="Calibri" w:hAnsi="Calibri" w:cs="Tahoma"/>
                <w:noProof/>
                <w:color w:val="000000"/>
                <w:spacing w:val="20"/>
                <w:sz w:val="40"/>
                <w:szCs w:val="40"/>
                <w:lang w:eastAsia="el-GR"/>
              </w:rPr>
            </w:pPr>
          </w:p>
          <w:p w14:paraId="3AF125A8" w14:textId="77777777" w:rsidR="003C5F66" w:rsidRPr="00CE13BB" w:rsidRDefault="003C5F66">
            <w:pPr>
              <w:jc w:val="center"/>
              <w:rPr>
                <w:rFonts w:ascii="Calibri" w:hAnsi="Calibri" w:cs="Tahoma"/>
                <w:noProof/>
                <w:color w:val="000000"/>
                <w:spacing w:val="20"/>
                <w:sz w:val="40"/>
                <w:szCs w:val="40"/>
                <w:lang w:eastAsia="el-GR"/>
              </w:rPr>
            </w:pPr>
          </w:p>
          <w:p w14:paraId="503E5FAB" w14:textId="77777777" w:rsidR="003C5F66" w:rsidRPr="006F64AE" w:rsidRDefault="003C5F66">
            <w:pPr>
              <w:jc w:val="center"/>
              <w:rPr>
                <w:rFonts w:ascii="Calibri" w:hAnsi="Calibri" w:cs="Tahoma"/>
                <w:noProof/>
                <w:color w:val="000000"/>
                <w:spacing w:val="20"/>
                <w:sz w:val="40"/>
                <w:szCs w:val="40"/>
                <w:lang w:eastAsia="el-GR"/>
              </w:rPr>
            </w:pPr>
          </w:p>
          <w:p w14:paraId="03E90176" w14:textId="77777777" w:rsidR="003C5F66" w:rsidRPr="006F64AE" w:rsidRDefault="003C5F66">
            <w:pPr>
              <w:jc w:val="center"/>
              <w:rPr>
                <w:rFonts w:ascii="Calibri" w:hAnsi="Calibri" w:cs="Tahoma"/>
                <w:noProof/>
                <w:color w:val="000000"/>
                <w:spacing w:val="20"/>
                <w:sz w:val="40"/>
                <w:szCs w:val="40"/>
                <w:lang w:eastAsia="el-GR"/>
              </w:rPr>
            </w:pPr>
          </w:p>
          <w:p w14:paraId="1CE9B348" w14:textId="77777777" w:rsidR="003C5F66" w:rsidRPr="006F64AE" w:rsidRDefault="003C5F66">
            <w:pPr>
              <w:jc w:val="center"/>
              <w:rPr>
                <w:rFonts w:ascii="Calibri" w:hAnsi="Calibri" w:cs="Tahoma"/>
                <w:noProof/>
                <w:color w:val="000000"/>
                <w:spacing w:val="20"/>
                <w:sz w:val="40"/>
                <w:szCs w:val="40"/>
                <w:lang w:eastAsia="el-GR"/>
              </w:rPr>
            </w:pPr>
          </w:p>
          <w:p w14:paraId="4C8F9976" w14:textId="77777777" w:rsidR="00562430" w:rsidRDefault="00562430" w:rsidP="002B0055">
            <w:pPr>
              <w:jc w:val="center"/>
              <w:rPr>
                <w:rFonts w:ascii="Calibri" w:hAnsi="Calibri" w:cs="Tahoma"/>
                <w:noProof/>
                <w:color w:val="000000"/>
                <w:spacing w:val="20"/>
                <w:sz w:val="40"/>
                <w:szCs w:val="40"/>
                <w:lang w:eastAsia="el-GR"/>
              </w:rPr>
            </w:pPr>
          </w:p>
          <w:p w14:paraId="3BFF2892" w14:textId="77777777" w:rsidR="00D301B9" w:rsidRDefault="00D301B9" w:rsidP="002B0055">
            <w:pPr>
              <w:jc w:val="center"/>
              <w:rPr>
                <w:rFonts w:ascii="Calibri" w:hAnsi="Calibri" w:cs="Tahoma"/>
                <w:noProof/>
                <w:color w:val="000000"/>
                <w:spacing w:val="20"/>
                <w:sz w:val="40"/>
                <w:szCs w:val="40"/>
                <w:lang w:eastAsia="el-GR"/>
              </w:rPr>
            </w:pPr>
          </w:p>
          <w:p w14:paraId="46C447AC" w14:textId="77777777" w:rsidR="00D301B9" w:rsidRDefault="00D301B9" w:rsidP="002B0055">
            <w:pPr>
              <w:jc w:val="center"/>
              <w:rPr>
                <w:rFonts w:ascii="Calibri" w:hAnsi="Calibri" w:cs="Tahoma"/>
                <w:noProof/>
                <w:color w:val="000000"/>
                <w:spacing w:val="20"/>
                <w:sz w:val="40"/>
                <w:szCs w:val="40"/>
                <w:lang w:eastAsia="el-GR"/>
              </w:rPr>
            </w:pPr>
          </w:p>
          <w:p w14:paraId="72FE7B21" w14:textId="77777777" w:rsidR="00D301B9" w:rsidRDefault="00D301B9" w:rsidP="002B0055">
            <w:pPr>
              <w:jc w:val="center"/>
              <w:rPr>
                <w:rFonts w:ascii="Calibri" w:hAnsi="Calibri" w:cs="Tahoma"/>
                <w:noProof/>
                <w:color w:val="000000"/>
                <w:spacing w:val="20"/>
                <w:sz w:val="40"/>
                <w:szCs w:val="40"/>
                <w:lang w:eastAsia="el-GR"/>
              </w:rPr>
            </w:pPr>
          </w:p>
          <w:p w14:paraId="27C6A58A" w14:textId="77777777" w:rsidR="00D301B9" w:rsidRDefault="00D301B9" w:rsidP="002B0055">
            <w:pPr>
              <w:jc w:val="center"/>
              <w:rPr>
                <w:rFonts w:ascii="Calibri" w:hAnsi="Calibri" w:cs="Tahoma"/>
                <w:noProof/>
                <w:color w:val="000000"/>
                <w:spacing w:val="20"/>
                <w:sz w:val="40"/>
                <w:szCs w:val="40"/>
                <w:lang w:eastAsia="el-GR"/>
              </w:rPr>
            </w:pPr>
          </w:p>
          <w:p w14:paraId="0AC95F0D" w14:textId="77777777" w:rsidR="00D301B9" w:rsidRDefault="00D301B9" w:rsidP="002B0055">
            <w:pPr>
              <w:jc w:val="center"/>
              <w:rPr>
                <w:rFonts w:ascii="Calibri" w:hAnsi="Calibri" w:cs="Tahoma"/>
                <w:noProof/>
                <w:color w:val="000000"/>
                <w:spacing w:val="20"/>
                <w:sz w:val="40"/>
                <w:szCs w:val="40"/>
                <w:lang w:eastAsia="el-GR"/>
              </w:rPr>
            </w:pPr>
          </w:p>
          <w:p w14:paraId="6A5026E0" w14:textId="77777777" w:rsidR="00475585" w:rsidRDefault="00475585" w:rsidP="001838FE">
            <w:pPr>
              <w:rPr>
                <w:noProof/>
                <w:lang w:eastAsia="el-GR"/>
              </w:rPr>
            </w:pPr>
          </w:p>
          <w:p w14:paraId="1FF03F36" w14:textId="77777777" w:rsidR="001838FE" w:rsidRDefault="001838FE" w:rsidP="001838FE">
            <w:pPr>
              <w:rPr>
                <w:noProof/>
                <w:lang w:eastAsia="el-GR"/>
              </w:rPr>
            </w:pPr>
          </w:p>
          <w:p w14:paraId="531C3970" w14:textId="4C8F1675" w:rsidR="00475585" w:rsidRDefault="00475585" w:rsidP="001838FE">
            <w:pPr>
              <w:rPr>
                <w:rFonts w:asciiTheme="minorHAnsi" w:hAnsiTheme="minorHAnsi" w:cstheme="minorHAnsi"/>
                <w:b/>
                <w:noProof/>
                <w:u w:val="single"/>
                <w:lang w:eastAsia="el-GR"/>
              </w:rPr>
            </w:pPr>
          </w:p>
          <w:p w14:paraId="285D7074" w14:textId="23AFE5D6" w:rsidR="001846E5" w:rsidRDefault="001846E5" w:rsidP="001838FE">
            <w:pPr>
              <w:rPr>
                <w:rFonts w:asciiTheme="minorHAnsi" w:hAnsiTheme="minorHAnsi" w:cstheme="minorHAnsi"/>
                <w:noProof/>
                <w:lang w:eastAsia="el-GR"/>
              </w:rPr>
            </w:pPr>
          </w:p>
          <w:p w14:paraId="2E111876" w14:textId="60E438E9" w:rsidR="001846E5" w:rsidRDefault="001846E5" w:rsidP="001838FE">
            <w:pPr>
              <w:rPr>
                <w:rFonts w:asciiTheme="minorHAnsi" w:hAnsiTheme="minorHAnsi" w:cstheme="minorHAnsi"/>
                <w:noProof/>
                <w:lang w:eastAsia="el-GR"/>
              </w:rPr>
            </w:pPr>
          </w:p>
          <w:p w14:paraId="2E683EE1" w14:textId="7040F75B" w:rsidR="001846E5" w:rsidRDefault="001846E5" w:rsidP="001838FE">
            <w:pPr>
              <w:rPr>
                <w:rFonts w:asciiTheme="minorHAnsi" w:hAnsiTheme="minorHAnsi" w:cstheme="minorHAnsi"/>
                <w:noProof/>
                <w:lang w:eastAsia="el-GR"/>
              </w:rPr>
            </w:pPr>
          </w:p>
          <w:p w14:paraId="36AB9A4D" w14:textId="77777777" w:rsidR="001846E5" w:rsidRPr="00FC356E" w:rsidRDefault="001846E5" w:rsidP="001838FE">
            <w:pPr>
              <w:rPr>
                <w:rFonts w:asciiTheme="minorHAnsi" w:hAnsiTheme="minorHAnsi" w:cstheme="minorHAnsi"/>
                <w:noProof/>
                <w:lang w:eastAsia="el-GR"/>
              </w:rPr>
            </w:pPr>
          </w:p>
          <w:p w14:paraId="7CD45AF8" w14:textId="77777777" w:rsidR="007960B3" w:rsidRPr="00FC356E" w:rsidRDefault="007960B3">
            <w:pPr>
              <w:jc w:val="right"/>
              <w:rPr>
                <w:rFonts w:ascii="Calibri" w:hAnsi="Calibri" w:cs="Tahoma"/>
                <w:b/>
                <w:color w:val="000000"/>
                <w:sz w:val="16"/>
                <w:szCs w:val="16"/>
              </w:rPr>
            </w:pPr>
          </w:p>
          <w:p w14:paraId="79B2E1C3" w14:textId="70C7DB57" w:rsidR="001E349C" w:rsidRPr="002B214E" w:rsidRDefault="000A6E70">
            <w:pPr>
              <w:jc w:val="right"/>
              <w:rPr>
                <w:rFonts w:ascii="Calibri" w:hAnsi="Calibri" w:cs="Tahoma"/>
                <w:b/>
                <w:color w:val="000000"/>
                <w:sz w:val="32"/>
                <w:szCs w:val="32"/>
              </w:rPr>
            </w:pPr>
            <w:r>
              <w:rPr>
                <w:rFonts w:ascii="Calibri" w:hAnsi="Calibri" w:cs="Tahoma"/>
                <w:b/>
                <w:color w:val="000000"/>
                <w:sz w:val="32"/>
                <w:szCs w:val="32"/>
              </w:rPr>
              <w:t>6</w:t>
            </w:r>
            <w:r w:rsidR="00077CD3" w:rsidRPr="00B2453C">
              <w:rPr>
                <w:rFonts w:ascii="Calibri" w:hAnsi="Calibri" w:cs="Tahoma"/>
                <w:b/>
                <w:color w:val="000000"/>
                <w:sz w:val="32"/>
                <w:szCs w:val="32"/>
              </w:rPr>
              <w:t xml:space="preserve"> </w:t>
            </w:r>
            <w:r w:rsidR="00B90897">
              <w:rPr>
                <w:rFonts w:ascii="Calibri" w:hAnsi="Calibri" w:cs="Tahoma"/>
                <w:b/>
                <w:color w:val="000000"/>
                <w:sz w:val="32"/>
                <w:szCs w:val="32"/>
              </w:rPr>
              <w:t>Ιου</w:t>
            </w:r>
            <w:r>
              <w:rPr>
                <w:rFonts w:ascii="Calibri" w:hAnsi="Calibri" w:cs="Tahoma"/>
                <w:b/>
                <w:color w:val="000000"/>
                <w:sz w:val="32"/>
                <w:szCs w:val="32"/>
              </w:rPr>
              <w:t>λ</w:t>
            </w:r>
            <w:r w:rsidR="00B90897">
              <w:rPr>
                <w:rFonts w:ascii="Calibri" w:hAnsi="Calibri" w:cs="Tahoma"/>
                <w:b/>
                <w:color w:val="000000"/>
                <w:sz w:val="32"/>
                <w:szCs w:val="32"/>
              </w:rPr>
              <w:t>ί</w:t>
            </w:r>
            <w:r w:rsidR="006B5DCD">
              <w:rPr>
                <w:rFonts w:ascii="Calibri" w:hAnsi="Calibri" w:cs="Tahoma"/>
                <w:b/>
                <w:color w:val="000000"/>
                <w:sz w:val="32"/>
                <w:szCs w:val="32"/>
              </w:rPr>
              <w:t>ου</w:t>
            </w:r>
            <w:r w:rsidR="004E0010">
              <w:rPr>
                <w:rFonts w:ascii="Calibri" w:hAnsi="Calibri" w:cs="Tahoma"/>
                <w:b/>
                <w:color w:val="000000"/>
                <w:sz w:val="32"/>
                <w:szCs w:val="32"/>
              </w:rPr>
              <w:t xml:space="preserve"> </w:t>
            </w:r>
            <w:r w:rsidR="003B6BFA">
              <w:rPr>
                <w:rFonts w:ascii="Calibri" w:hAnsi="Calibri" w:cs="Tahoma"/>
                <w:b/>
                <w:color w:val="000000"/>
                <w:sz w:val="32"/>
                <w:szCs w:val="32"/>
              </w:rPr>
              <w:t>202</w:t>
            </w:r>
            <w:r w:rsidR="006B5DCD">
              <w:rPr>
                <w:rFonts w:ascii="Calibri" w:hAnsi="Calibri" w:cs="Tahoma"/>
                <w:b/>
                <w:color w:val="000000"/>
                <w:sz w:val="32"/>
                <w:szCs w:val="32"/>
              </w:rPr>
              <w:t>6</w:t>
            </w:r>
          </w:p>
          <w:p w14:paraId="5E8BF7D7" w14:textId="77777777" w:rsidR="00BA28C2" w:rsidRPr="00142E4F" w:rsidRDefault="00BA28C2" w:rsidP="00556ED5">
            <w:pPr>
              <w:rPr>
                <w:rFonts w:ascii="Calibri" w:hAnsi="Calibri" w:cs="Tahoma"/>
                <w:color w:val="000000"/>
                <w:sz w:val="16"/>
                <w:szCs w:val="16"/>
              </w:rPr>
            </w:pPr>
          </w:p>
          <w:p w14:paraId="3AAFD2A4" w14:textId="7DCE8E20" w:rsidR="005E192A" w:rsidRPr="00656FCE" w:rsidRDefault="001E349C" w:rsidP="00DC309C">
            <w:pPr>
              <w:pStyle w:val="a7"/>
              <w:jc w:val="both"/>
              <w:rPr>
                <w:rFonts w:ascii="Calibri" w:hAnsi="Calibri" w:cs="Tahoma"/>
                <w:color w:val="000000"/>
                <w:sz w:val="22"/>
                <w:szCs w:val="22"/>
              </w:rPr>
            </w:pPr>
            <w:r w:rsidRPr="00332DD9">
              <w:rPr>
                <w:rFonts w:ascii="Calibri" w:hAnsi="Calibri" w:cs="Tahoma"/>
                <w:color w:val="000000"/>
                <w:sz w:val="22"/>
                <w:szCs w:val="22"/>
              </w:rPr>
              <w:t>Η καταχώ</w:t>
            </w:r>
            <w:r w:rsidR="00934757" w:rsidRPr="00332DD9">
              <w:rPr>
                <w:rFonts w:ascii="Calibri" w:hAnsi="Calibri" w:cs="Tahoma"/>
                <w:color w:val="000000"/>
                <w:sz w:val="22"/>
                <w:szCs w:val="22"/>
              </w:rPr>
              <w:t>ρηση τω</w:t>
            </w:r>
            <w:r w:rsidR="00DC309C" w:rsidRPr="00332DD9">
              <w:rPr>
                <w:rFonts w:ascii="Calibri" w:hAnsi="Calibri" w:cs="Tahoma"/>
                <w:color w:val="000000"/>
                <w:sz w:val="22"/>
                <w:szCs w:val="22"/>
              </w:rPr>
              <w:t>ν νομοθετημάτων γίνετα</w:t>
            </w:r>
            <w:r w:rsidR="00273AD0" w:rsidRPr="00332DD9">
              <w:rPr>
                <w:rFonts w:ascii="Calibri" w:hAnsi="Calibri" w:cs="Tahoma"/>
                <w:color w:val="000000"/>
                <w:sz w:val="22"/>
                <w:szCs w:val="22"/>
              </w:rPr>
              <w:t xml:space="preserve">ι </w:t>
            </w:r>
            <w:r w:rsidRPr="00332DD9">
              <w:rPr>
                <w:rFonts w:ascii="Calibri" w:hAnsi="Calibri" w:cs="Tahoma"/>
                <w:color w:val="000000"/>
                <w:sz w:val="22"/>
                <w:szCs w:val="22"/>
              </w:rPr>
              <w:t>με βάση την ημερομην</w:t>
            </w:r>
            <w:r w:rsidR="00C24917" w:rsidRPr="00332DD9">
              <w:rPr>
                <w:rFonts w:ascii="Calibri" w:hAnsi="Calibri" w:cs="Tahoma"/>
                <w:color w:val="000000"/>
                <w:sz w:val="22"/>
                <w:szCs w:val="22"/>
              </w:rPr>
              <w:t>ία κυκλοφορίας</w:t>
            </w:r>
            <w:r w:rsidR="0007587F">
              <w:rPr>
                <w:rFonts w:ascii="Calibri" w:hAnsi="Calibri" w:cs="Tahoma"/>
                <w:color w:val="000000"/>
                <w:sz w:val="22"/>
                <w:szCs w:val="22"/>
              </w:rPr>
              <w:t xml:space="preserve"> από το Εθνικό Τυπογραφείο</w:t>
            </w:r>
            <w:r w:rsidR="009B0A49" w:rsidRPr="00332DD9">
              <w:rPr>
                <w:rFonts w:ascii="Calibri" w:hAnsi="Calibri" w:cs="Tahoma"/>
                <w:color w:val="000000"/>
                <w:sz w:val="22"/>
                <w:szCs w:val="22"/>
              </w:rPr>
              <w:t>,</w:t>
            </w:r>
            <w:r w:rsidRPr="00332DD9">
              <w:rPr>
                <w:rFonts w:ascii="Calibri" w:hAnsi="Calibri" w:cs="Tahoma"/>
                <w:color w:val="000000"/>
                <w:sz w:val="22"/>
                <w:szCs w:val="22"/>
              </w:rPr>
              <w:t xml:space="preserve"> η ο</w:t>
            </w:r>
            <w:r w:rsidR="00C24917" w:rsidRPr="00332DD9">
              <w:rPr>
                <w:rFonts w:ascii="Calibri" w:hAnsi="Calibri" w:cs="Tahoma"/>
                <w:color w:val="000000"/>
                <w:sz w:val="22"/>
                <w:szCs w:val="22"/>
              </w:rPr>
              <w:t>ποία δεν συμπίπτει απαραίτητα με</w:t>
            </w:r>
            <w:r w:rsidR="00206F50" w:rsidRPr="00332DD9">
              <w:rPr>
                <w:rFonts w:ascii="Calibri" w:hAnsi="Calibri" w:cs="Tahoma"/>
                <w:color w:val="000000"/>
                <w:sz w:val="22"/>
                <w:szCs w:val="22"/>
              </w:rPr>
              <w:t xml:space="preserve"> την ημερομηνία </w:t>
            </w:r>
            <w:r w:rsidRPr="00332DD9">
              <w:rPr>
                <w:rFonts w:ascii="Calibri" w:hAnsi="Calibri" w:cs="Tahoma"/>
                <w:color w:val="000000"/>
                <w:sz w:val="22"/>
                <w:szCs w:val="22"/>
              </w:rPr>
              <w:t>δημοσίευσης</w:t>
            </w:r>
            <w:r w:rsidR="009B0A49" w:rsidRPr="00332DD9">
              <w:rPr>
                <w:rFonts w:ascii="Calibri" w:hAnsi="Calibri" w:cs="Tahoma"/>
                <w:color w:val="000000"/>
                <w:sz w:val="22"/>
                <w:szCs w:val="22"/>
              </w:rPr>
              <w:t>.</w:t>
            </w:r>
          </w:p>
        </w:tc>
      </w:tr>
    </w:tbl>
    <w:p w14:paraId="13A09093" w14:textId="77777777" w:rsidR="002C7CFB" w:rsidRPr="00F76CCD" w:rsidRDefault="00AD035A" w:rsidP="002C7CFB">
      <w:pPr>
        <w:pStyle w:val="1"/>
        <w:jc w:val="center"/>
        <w:rPr>
          <w:rFonts w:ascii="Calibri" w:hAnsi="Calibri" w:cs="Tahoma"/>
          <w:sz w:val="32"/>
          <w:szCs w:val="32"/>
          <w:u w:val="single"/>
        </w:rPr>
      </w:pPr>
      <w:bookmarkStart w:id="1" w:name="_ΠΕΡΙΕΧΟΜΕΝΑ"/>
      <w:bookmarkStart w:id="2" w:name="_Toc34837604"/>
      <w:bookmarkEnd w:id="1"/>
      <w:r w:rsidRPr="00F76CCD">
        <w:rPr>
          <w:rFonts w:ascii="Calibri" w:hAnsi="Calibri" w:cs="Tahoma"/>
          <w:sz w:val="32"/>
          <w:szCs w:val="32"/>
          <w:u w:val="single"/>
        </w:rPr>
        <w:lastRenderedPageBreak/>
        <w:t xml:space="preserve">ΠΙΝΑΚΑΣ </w:t>
      </w:r>
      <w:r w:rsidR="002C7CFB" w:rsidRPr="00F76CCD">
        <w:rPr>
          <w:rFonts w:ascii="Calibri" w:hAnsi="Calibri" w:cs="Tahoma"/>
          <w:sz w:val="32"/>
          <w:szCs w:val="32"/>
          <w:u w:val="single"/>
        </w:rPr>
        <w:t>ΠΕΡΙΕΧΟΜΕΝ</w:t>
      </w:r>
      <w:bookmarkEnd w:id="2"/>
      <w:r w:rsidRPr="00F76CCD">
        <w:rPr>
          <w:rFonts w:ascii="Calibri" w:hAnsi="Calibri" w:cs="Tahoma"/>
          <w:sz w:val="32"/>
          <w:szCs w:val="32"/>
          <w:u w:val="single"/>
        </w:rPr>
        <w:t>ΩΝ</w:t>
      </w:r>
    </w:p>
    <w:p w14:paraId="11D71BBD" w14:textId="77777777" w:rsidR="003958D7" w:rsidRPr="00805751" w:rsidRDefault="00D269BA" w:rsidP="00F5262E">
      <w:pPr>
        <w:pStyle w:val="20"/>
        <w:rPr>
          <w:rFonts w:asciiTheme="minorHAnsi" w:eastAsiaTheme="minorEastAsia" w:hAnsiTheme="minorHAnsi" w:cstheme="minorHAnsi"/>
          <w:noProof/>
          <w:sz w:val="22"/>
          <w:szCs w:val="22"/>
          <w:lang w:eastAsia="el-GR"/>
        </w:rPr>
      </w:pPr>
      <w:r w:rsidRPr="00324290">
        <w:fldChar w:fldCharType="begin"/>
      </w:r>
      <w:r w:rsidR="002C7CFB" w:rsidRPr="00324290">
        <w:instrText xml:space="preserve"> TOC \o "1-3" \h \z \u </w:instrText>
      </w:r>
      <w:r w:rsidRPr="00324290">
        <w:fldChar w:fldCharType="separate"/>
      </w:r>
      <w:hyperlink w:anchor="_Toc34837603" w:history="1"/>
    </w:p>
    <w:p w14:paraId="044FEE51" w14:textId="4CF0E9DB" w:rsidR="003958D7" w:rsidRPr="00805751" w:rsidRDefault="003958D7" w:rsidP="00DC5592">
      <w:pPr>
        <w:pStyle w:val="10"/>
      </w:pPr>
      <w:hyperlink w:anchor="_Toc34837604" w:history="1">
        <w:r w:rsidRPr="000F0DF9">
          <w:rPr>
            <w:rStyle w:val="-"/>
            <w:b/>
            <w:sz w:val="28"/>
            <w:szCs w:val="28"/>
          </w:rPr>
          <w:t>ΠΕΡΙΕΧΟΜΕΝΑ</w:t>
        </w:r>
        <w:r w:rsidRPr="00805751">
          <w:rPr>
            <w:webHidden/>
          </w:rPr>
          <w:tab/>
        </w:r>
        <w:r w:rsidR="00D269BA" w:rsidRPr="00805751">
          <w:rPr>
            <w:webHidden/>
          </w:rPr>
          <w:fldChar w:fldCharType="begin"/>
        </w:r>
        <w:r w:rsidRPr="00805751">
          <w:rPr>
            <w:webHidden/>
          </w:rPr>
          <w:instrText xml:space="preserve"> PAGEREF _Toc34837604 \h </w:instrText>
        </w:r>
        <w:r w:rsidR="00D269BA" w:rsidRPr="00805751">
          <w:rPr>
            <w:webHidden/>
          </w:rPr>
        </w:r>
        <w:r w:rsidR="00D269BA" w:rsidRPr="00805751">
          <w:rPr>
            <w:webHidden/>
          </w:rPr>
          <w:fldChar w:fldCharType="separate"/>
        </w:r>
        <w:r w:rsidR="005E48E3">
          <w:rPr>
            <w:webHidden/>
          </w:rPr>
          <w:t>ii</w:t>
        </w:r>
        <w:r w:rsidR="00D269BA" w:rsidRPr="00805751">
          <w:rPr>
            <w:webHidden/>
          </w:rPr>
          <w:fldChar w:fldCharType="end"/>
        </w:r>
      </w:hyperlink>
    </w:p>
    <w:p w14:paraId="097645F0" w14:textId="77777777" w:rsidR="00AD035A" w:rsidRPr="004A66B5" w:rsidRDefault="00AD035A" w:rsidP="00F5262E">
      <w:pPr>
        <w:rPr>
          <w:rFonts w:asciiTheme="minorHAnsi" w:eastAsiaTheme="minorEastAsia" w:hAnsiTheme="minorHAnsi" w:cstheme="minorHAnsi"/>
          <w:sz w:val="20"/>
          <w:szCs w:val="20"/>
        </w:rPr>
      </w:pPr>
    </w:p>
    <w:p w14:paraId="1965B79F" w14:textId="579E4F8D" w:rsidR="003958D7" w:rsidRPr="00694955" w:rsidRDefault="003958D7" w:rsidP="00DC5592">
      <w:pPr>
        <w:pStyle w:val="10"/>
        <w:rPr>
          <w:rFonts w:eastAsiaTheme="minorEastAsia"/>
          <w:lang w:eastAsia="el-GR"/>
        </w:rPr>
      </w:pPr>
      <w:hyperlink w:anchor="_Toc34837605" w:history="1">
        <w:r w:rsidRPr="00694955">
          <w:rPr>
            <w:rStyle w:val="-"/>
          </w:rPr>
          <w:t xml:space="preserve">1. </w:t>
        </w:r>
        <w:r w:rsidR="0037585F">
          <w:rPr>
            <w:rStyle w:val="-"/>
          </w:rPr>
          <w:t xml:space="preserve"> </w:t>
        </w:r>
        <w:r w:rsidRPr="00694955">
          <w:rPr>
            <w:rStyle w:val="-"/>
          </w:rPr>
          <w:t>ΝΟΜΟΙ και οι Συνοδευτικές Εκθέσεις</w:t>
        </w:r>
        <w:r w:rsidRPr="00694955">
          <w:rPr>
            <w:webHidden/>
          </w:rPr>
          <w:tab/>
        </w:r>
      </w:hyperlink>
      <w:r w:rsidR="00293E17" w:rsidRPr="00694955">
        <w:t>3</w:t>
      </w:r>
    </w:p>
    <w:p w14:paraId="6E420169" w14:textId="12C97CE7" w:rsidR="003958D7" w:rsidRPr="00C92AFA" w:rsidRDefault="003958D7" w:rsidP="00DC5592">
      <w:pPr>
        <w:pStyle w:val="10"/>
        <w:rPr>
          <w:rFonts w:eastAsiaTheme="minorEastAsia"/>
          <w:lang w:eastAsia="el-GR"/>
        </w:rPr>
      </w:pPr>
      <w:hyperlink w:anchor="_Toc34837606" w:history="1">
        <w:r w:rsidRPr="00694955">
          <w:rPr>
            <w:rStyle w:val="-"/>
          </w:rPr>
          <w:t xml:space="preserve">2. </w:t>
        </w:r>
        <w:r w:rsidR="0037585F">
          <w:rPr>
            <w:rStyle w:val="-"/>
          </w:rPr>
          <w:t xml:space="preserve"> </w:t>
        </w:r>
        <w:r w:rsidRPr="00694955">
          <w:rPr>
            <w:rStyle w:val="-"/>
          </w:rPr>
          <w:t>ΚΑΝΟΝΙΣΜΟΙ Ε.Ε.</w:t>
        </w:r>
        <w:r w:rsidRPr="00694955">
          <w:rPr>
            <w:webHidden/>
          </w:rPr>
          <w:tab/>
        </w:r>
      </w:hyperlink>
      <w:r w:rsidR="00C92AFA">
        <w:t>3</w:t>
      </w:r>
    </w:p>
    <w:p w14:paraId="753D1140" w14:textId="6FB73AAF" w:rsidR="003958D7" w:rsidRPr="00F472F4" w:rsidRDefault="003958D7" w:rsidP="00DC5592">
      <w:pPr>
        <w:pStyle w:val="10"/>
        <w:rPr>
          <w:rFonts w:eastAsiaTheme="minorEastAsia"/>
          <w:lang w:val="en-US" w:eastAsia="el-GR"/>
        </w:rPr>
      </w:pPr>
      <w:r>
        <w:fldChar w:fldCharType="begin"/>
      </w:r>
      <w:r>
        <w:instrText>HYPERLINK \l "_Toc34837607"</w:instrText>
      </w:r>
      <w:r>
        <w:fldChar w:fldCharType="separate"/>
      </w:r>
      <w:r w:rsidRPr="00694955">
        <w:rPr>
          <w:rStyle w:val="-"/>
        </w:rPr>
        <w:t xml:space="preserve">3. </w:t>
      </w:r>
      <w:r w:rsidR="0037585F">
        <w:rPr>
          <w:rStyle w:val="-"/>
        </w:rPr>
        <w:t xml:space="preserve"> </w:t>
      </w:r>
      <w:r w:rsidRPr="00694955">
        <w:rPr>
          <w:rStyle w:val="-"/>
        </w:rPr>
        <w:t>ΠΡΟΕΔΡΙΚΑ ΔΙΑΤΑ</w:t>
      </w:r>
      <w:r w:rsidRPr="00694955">
        <w:rPr>
          <w:rStyle w:val="-"/>
        </w:rPr>
        <w:t>Γ</w:t>
      </w:r>
      <w:r w:rsidRPr="00694955">
        <w:rPr>
          <w:rStyle w:val="-"/>
        </w:rPr>
        <w:t>ΜΑΤΑ</w:t>
      </w:r>
      <w:r w:rsidRPr="00694955">
        <w:rPr>
          <w:webHidden/>
        </w:rPr>
        <w:tab/>
      </w:r>
      <w:r>
        <w:fldChar w:fldCharType="end"/>
      </w:r>
      <w:r w:rsidR="00DF061C">
        <w:rPr>
          <w:lang w:val="en-US"/>
        </w:rPr>
        <w:t>4</w:t>
      </w:r>
    </w:p>
    <w:p w14:paraId="42CBCB0C" w14:textId="2FF2B981" w:rsidR="003958D7" w:rsidRPr="00694955" w:rsidRDefault="003958D7" w:rsidP="00DC5592">
      <w:pPr>
        <w:pStyle w:val="10"/>
        <w:rPr>
          <w:rFonts w:eastAsiaTheme="minorEastAsia"/>
          <w:lang w:eastAsia="el-GR"/>
        </w:rPr>
      </w:pPr>
      <w:hyperlink w:anchor="_Toc34837608" w:history="1">
        <w:r w:rsidRPr="00694955">
          <w:rPr>
            <w:rStyle w:val="-"/>
          </w:rPr>
          <w:t xml:space="preserve">4. </w:t>
        </w:r>
        <w:r w:rsidR="0037585F">
          <w:rPr>
            <w:rStyle w:val="-"/>
          </w:rPr>
          <w:t xml:space="preserve"> </w:t>
        </w:r>
        <w:r w:rsidRPr="00694955">
          <w:rPr>
            <w:rStyle w:val="-"/>
          </w:rPr>
          <w:t>ΑΠΟΦΑΣΕΙΣ ΠΡΩΘΥΠΟΥΡΓΟΥ</w:t>
        </w:r>
      </w:hyperlink>
    </w:p>
    <w:p w14:paraId="1F395C82" w14:textId="090D5AF7" w:rsidR="003958D7" w:rsidRPr="00CE63C8" w:rsidRDefault="001C7FC9" w:rsidP="00DC5592">
      <w:pPr>
        <w:pStyle w:val="10"/>
        <w:rPr>
          <w:rFonts w:eastAsiaTheme="minorEastAsia"/>
          <w:lang w:eastAsia="el-GR"/>
        </w:rPr>
      </w:pPr>
      <w:r w:rsidRPr="00694955">
        <w:t xml:space="preserve">    </w:t>
      </w:r>
      <w:r w:rsidR="0037585F">
        <w:t xml:space="preserve">  </w:t>
      </w:r>
      <w:hyperlink w:anchor="_Toc34837609" w:history="1">
        <w:r w:rsidR="003958D7" w:rsidRPr="00694955">
          <w:rPr>
            <w:rStyle w:val="-"/>
          </w:rPr>
          <w:t>(ή και με σύμπραξη άλλου/ων Υπουργού/ών –</w:t>
        </w:r>
      </w:hyperlink>
      <w:r w:rsidR="004E0031" w:rsidRPr="00694955">
        <w:rPr>
          <w:rStyle w:val="-"/>
          <w:u w:val="none"/>
        </w:rPr>
        <w:t xml:space="preserve"> </w:t>
      </w:r>
      <w:hyperlink w:anchor="_Toc34837610" w:history="1">
        <w:r w:rsidR="003958D7" w:rsidRPr="00694955">
          <w:rPr>
            <w:rStyle w:val="-"/>
          </w:rPr>
          <w:t>Γενικού Γραμματέα Πρωθυπουργού)</w:t>
        </w:r>
        <w:r w:rsidR="003958D7" w:rsidRPr="00694955">
          <w:rPr>
            <w:webHidden/>
          </w:rPr>
          <w:tab/>
        </w:r>
      </w:hyperlink>
      <w:r w:rsidR="00C92AFA">
        <w:t>4</w:t>
      </w:r>
    </w:p>
    <w:p w14:paraId="769EB633" w14:textId="7C9D4C81" w:rsidR="003958D7" w:rsidRPr="00CE63C8" w:rsidRDefault="003958D7" w:rsidP="00DC5592">
      <w:pPr>
        <w:pStyle w:val="10"/>
        <w:rPr>
          <w:rFonts w:eastAsiaTheme="minorEastAsia"/>
          <w:lang w:eastAsia="el-GR"/>
        </w:rPr>
      </w:pPr>
      <w:r>
        <w:fldChar w:fldCharType="begin"/>
      </w:r>
      <w:r>
        <w:instrText>HYPERLINK \l "_Toc34837611"</w:instrText>
      </w:r>
      <w:r>
        <w:fldChar w:fldCharType="separate"/>
      </w:r>
      <w:r w:rsidRPr="00694955">
        <w:rPr>
          <w:rStyle w:val="-"/>
        </w:rPr>
        <w:t xml:space="preserve">5. </w:t>
      </w:r>
      <w:r w:rsidR="0037585F">
        <w:rPr>
          <w:rStyle w:val="-"/>
        </w:rPr>
        <w:t xml:space="preserve"> </w:t>
      </w:r>
      <w:r w:rsidRPr="00694955">
        <w:rPr>
          <w:rStyle w:val="-"/>
        </w:rPr>
        <w:t>ΠΡΑΞΕΙΣ ΥΠΟΥΡΓΙΚΟΥ ΣΥΜΒΟΥΛΙΟΥ (Π.Υ.Σ.)</w:t>
      </w:r>
      <w:r w:rsidRPr="00694955">
        <w:rPr>
          <w:webHidden/>
        </w:rPr>
        <w:tab/>
      </w:r>
      <w:r>
        <w:fldChar w:fldCharType="end"/>
      </w:r>
      <w:r w:rsidR="00C92AFA">
        <w:t>4</w:t>
      </w:r>
    </w:p>
    <w:p w14:paraId="41C0AD9A" w14:textId="70451CB2" w:rsidR="003958D7" w:rsidRPr="00CE63C8" w:rsidRDefault="003958D7" w:rsidP="00DC5592">
      <w:pPr>
        <w:pStyle w:val="10"/>
        <w:rPr>
          <w:rFonts w:eastAsiaTheme="minorEastAsia"/>
          <w:lang w:eastAsia="el-GR"/>
        </w:rPr>
      </w:pPr>
      <w:r>
        <w:fldChar w:fldCharType="begin"/>
      </w:r>
      <w:r>
        <w:instrText>HYPERLINK \l "_Toc34837612"</w:instrText>
      </w:r>
      <w:r>
        <w:fldChar w:fldCharType="separate"/>
      </w:r>
      <w:r w:rsidRPr="00694955">
        <w:rPr>
          <w:rStyle w:val="-"/>
        </w:rPr>
        <w:t xml:space="preserve">6. </w:t>
      </w:r>
      <w:r w:rsidR="0037585F">
        <w:rPr>
          <w:rStyle w:val="-"/>
        </w:rPr>
        <w:t xml:space="preserve"> </w:t>
      </w:r>
      <w:r w:rsidRPr="00694955">
        <w:rPr>
          <w:rStyle w:val="-"/>
        </w:rPr>
        <w:t>ΠΡΑΞΕΙΣ ΝΟΜΟΘΕΤΙΚΟΥ ΠΕΡΙΕΧΟΜΕΝΟΥ (Π.Ν.Π.)</w:t>
      </w:r>
      <w:r w:rsidRPr="00694955">
        <w:rPr>
          <w:webHidden/>
        </w:rPr>
        <w:tab/>
      </w:r>
      <w:r>
        <w:fldChar w:fldCharType="end"/>
      </w:r>
      <w:r w:rsidR="00C92AFA">
        <w:t>4</w:t>
      </w:r>
    </w:p>
    <w:p w14:paraId="17D0B627" w14:textId="68571920" w:rsidR="003958D7" w:rsidRPr="00AB475F" w:rsidRDefault="003958D7" w:rsidP="00DC5592">
      <w:pPr>
        <w:pStyle w:val="10"/>
        <w:rPr>
          <w:rFonts w:eastAsiaTheme="minorEastAsia"/>
          <w:lang w:eastAsia="el-GR"/>
        </w:rPr>
      </w:pPr>
      <w:r>
        <w:fldChar w:fldCharType="begin"/>
      </w:r>
      <w:r>
        <w:instrText>HYPERLINK \l "_Toc34837613"</w:instrText>
      </w:r>
      <w:r>
        <w:fldChar w:fldCharType="separate"/>
      </w:r>
      <w:r w:rsidRPr="00694955">
        <w:rPr>
          <w:rStyle w:val="-"/>
        </w:rPr>
        <w:t xml:space="preserve">7. </w:t>
      </w:r>
      <w:r w:rsidR="0037585F">
        <w:rPr>
          <w:rStyle w:val="-"/>
        </w:rPr>
        <w:t xml:space="preserve"> </w:t>
      </w:r>
      <w:r w:rsidRPr="00694955">
        <w:rPr>
          <w:rStyle w:val="-"/>
        </w:rPr>
        <w:t>ΥΠΟΥΡΓΙΚΕΣ ΑΠΟΦΑΣΕΙΣ</w:t>
      </w:r>
      <w:r w:rsidRPr="00694955">
        <w:rPr>
          <w:webHidden/>
        </w:rPr>
        <w:tab/>
      </w:r>
      <w:r>
        <w:fldChar w:fldCharType="end"/>
      </w:r>
      <w:r w:rsidR="00C92AFA">
        <w:t>4</w:t>
      </w:r>
    </w:p>
    <w:p w14:paraId="3CE8BB67" w14:textId="72FF34D1" w:rsidR="003958D7" w:rsidRPr="00AB475F" w:rsidRDefault="001C7FC9" w:rsidP="00F5262E">
      <w:pPr>
        <w:pStyle w:val="20"/>
        <w:rPr>
          <w:rFonts w:eastAsiaTheme="minorEastAsia"/>
          <w:noProof/>
          <w:sz w:val="22"/>
          <w:szCs w:val="22"/>
          <w:lang w:eastAsia="el-GR"/>
        </w:rPr>
      </w:pPr>
      <w:r w:rsidRPr="00BC2AF7">
        <w:rPr>
          <w:sz w:val="22"/>
          <w:szCs w:val="22"/>
        </w:rPr>
        <w:t xml:space="preserve">    </w:t>
      </w:r>
      <w:r w:rsidR="0037585F">
        <w:rPr>
          <w:sz w:val="22"/>
          <w:szCs w:val="22"/>
        </w:rPr>
        <w:t xml:space="preserve">  </w:t>
      </w:r>
      <w:hyperlink w:anchor="_Toc34837614" w:history="1">
        <w:r w:rsidR="003958D7" w:rsidRPr="00694955">
          <w:rPr>
            <w:rStyle w:val="-"/>
            <w:rFonts w:asciiTheme="minorHAnsi" w:hAnsiTheme="minorHAnsi" w:cstheme="minorHAnsi"/>
            <w:noProof/>
            <w:sz w:val="22"/>
            <w:szCs w:val="22"/>
          </w:rPr>
          <w:t>Α. Υπουργού Εσωτερικών</w:t>
        </w:r>
        <w:r w:rsidR="003958D7" w:rsidRPr="00694955">
          <w:rPr>
            <w:noProof/>
            <w:webHidden/>
            <w:sz w:val="22"/>
            <w:szCs w:val="22"/>
          </w:rPr>
          <w:tab/>
        </w:r>
      </w:hyperlink>
      <w:r w:rsidR="00C92AFA">
        <w:rPr>
          <w:sz w:val="22"/>
          <w:szCs w:val="22"/>
        </w:rPr>
        <w:t>4</w:t>
      </w:r>
    </w:p>
    <w:p w14:paraId="476A31F6" w14:textId="49AEC20D" w:rsidR="003958D7" w:rsidRPr="00CE63C8" w:rsidRDefault="001C7FC9" w:rsidP="00DC5592">
      <w:pPr>
        <w:pStyle w:val="10"/>
        <w:rPr>
          <w:rFonts w:eastAsiaTheme="minorEastAsia"/>
          <w:lang w:eastAsia="el-GR"/>
        </w:rPr>
      </w:pPr>
      <w:r w:rsidRPr="00694955">
        <w:t xml:space="preserve">    </w:t>
      </w:r>
      <w:r w:rsidR="0037585F">
        <w:t xml:space="preserve">  </w:t>
      </w:r>
      <w:hyperlink w:anchor="_Toc34837615" w:history="1">
        <w:r w:rsidR="003958D7" w:rsidRPr="00694955">
          <w:rPr>
            <w:rStyle w:val="-"/>
            <w:u w:val="none"/>
          </w:rPr>
          <w:t>Β.</w:t>
        </w:r>
        <w:r w:rsidR="008C6429" w:rsidRPr="00694955">
          <w:rPr>
            <w:rStyle w:val="-"/>
            <w:u w:val="none"/>
          </w:rPr>
          <w:t xml:space="preserve"> </w:t>
        </w:r>
        <w:r w:rsidR="003958D7" w:rsidRPr="00694955">
          <w:rPr>
            <w:rStyle w:val="-"/>
            <w:u w:val="none"/>
          </w:rPr>
          <w:t>Κ.Υ</w:t>
        </w:r>
        <w:r w:rsidR="003958D7" w:rsidRPr="00694955">
          <w:rPr>
            <w:rStyle w:val="-"/>
            <w:u w:val="none"/>
          </w:rPr>
          <w:t>.</w:t>
        </w:r>
        <w:r w:rsidR="003958D7" w:rsidRPr="00694955">
          <w:rPr>
            <w:rStyle w:val="-"/>
            <w:u w:val="none"/>
          </w:rPr>
          <w:t>Α. με σύμπραξη του Υπουργού Εσωτερικών</w:t>
        </w:r>
        <w:r w:rsidR="003958D7" w:rsidRPr="00694955">
          <w:rPr>
            <w:webHidden/>
          </w:rPr>
          <w:tab/>
        </w:r>
      </w:hyperlink>
      <w:r w:rsidR="008D0BA8" w:rsidRPr="00CE63C8">
        <w:t>6</w:t>
      </w:r>
    </w:p>
    <w:p w14:paraId="500B9883" w14:textId="0E382072" w:rsidR="003958D7" w:rsidRPr="00CE63C8" w:rsidRDefault="001C7FC9" w:rsidP="00DC5592">
      <w:pPr>
        <w:pStyle w:val="10"/>
        <w:rPr>
          <w:rFonts w:eastAsiaTheme="minorEastAsia"/>
          <w:lang w:eastAsia="el-GR"/>
        </w:rPr>
      </w:pPr>
      <w:r w:rsidRPr="00694955">
        <w:t xml:space="preserve">    </w:t>
      </w:r>
      <w:r w:rsidR="0037585F">
        <w:t xml:space="preserve">  </w:t>
      </w:r>
      <w:hyperlink w:anchor="_Toc34837616" w:history="1">
        <w:r w:rsidR="003958D7" w:rsidRPr="00694955">
          <w:rPr>
            <w:rStyle w:val="-"/>
          </w:rPr>
          <w:t>Γ. Λοιπέ</w:t>
        </w:r>
        <w:r w:rsidR="003958D7" w:rsidRPr="00694955">
          <w:rPr>
            <w:rStyle w:val="-"/>
          </w:rPr>
          <w:t>ς</w:t>
        </w:r>
        <w:r w:rsidR="003958D7" w:rsidRPr="00694955">
          <w:rPr>
            <w:rStyle w:val="-"/>
          </w:rPr>
          <w:t xml:space="preserve"> Υ.Α.</w:t>
        </w:r>
        <w:r w:rsidR="003958D7" w:rsidRPr="00694955">
          <w:rPr>
            <w:webHidden/>
          </w:rPr>
          <w:tab/>
        </w:r>
      </w:hyperlink>
      <w:r w:rsidR="00C92AFA">
        <w:t>7</w:t>
      </w:r>
    </w:p>
    <w:p w14:paraId="67E6B3E0" w14:textId="5AEE9E29" w:rsidR="003958D7" w:rsidRPr="00CE63C8" w:rsidRDefault="001C7FC9" w:rsidP="00DC5592">
      <w:pPr>
        <w:pStyle w:val="10"/>
      </w:pPr>
      <w:r w:rsidRPr="00694955">
        <w:t xml:space="preserve">    </w:t>
      </w:r>
      <w:r w:rsidR="0037585F">
        <w:t xml:space="preserve">  </w:t>
      </w:r>
      <w:hyperlink w:anchor="_Toc34837617" w:history="1">
        <w:r w:rsidR="003958D7" w:rsidRPr="00694955">
          <w:rPr>
            <w:rStyle w:val="-"/>
          </w:rPr>
          <w:t xml:space="preserve">Δ. Λοιπές </w:t>
        </w:r>
        <w:r w:rsidR="003958D7" w:rsidRPr="00694955">
          <w:rPr>
            <w:rStyle w:val="-"/>
          </w:rPr>
          <w:t>Κ</w:t>
        </w:r>
        <w:r w:rsidR="003958D7" w:rsidRPr="00694955">
          <w:rPr>
            <w:rStyle w:val="-"/>
          </w:rPr>
          <w:t>.Υ.Α.</w:t>
        </w:r>
        <w:r w:rsidR="003958D7" w:rsidRPr="00694955">
          <w:rPr>
            <w:webHidden/>
          </w:rPr>
          <w:tab/>
        </w:r>
      </w:hyperlink>
      <w:r w:rsidR="00C92AFA">
        <w:t>8</w:t>
      </w:r>
    </w:p>
    <w:p w14:paraId="1B31DCDE" w14:textId="38EDC1FD" w:rsidR="00E73786" w:rsidRPr="00CE63C8" w:rsidRDefault="00E73786" w:rsidP="00E73786">
      <w:pPr>
        <w:rPr>
          <w:rFonts w:asciiTheme="minorHAnsi" w:eastAsiaTheme="minorEastAsia" w:hAnsiTheme="minorHAnsi" w:cstheme="minorHAnsi"/>
          <w:sz w:val="22"/>
          <w:szCs w:val="22"/>
        </w:rPr>
      </w:pPr>
      <w:bookmarkStart w:id="3" w:name="_Hlk220058032"/>
      <w:r w:rsidRPr="00BC2AF7">
        <w:rPr>
          <w:rFonts w:asciiTheme="minorHAnsi" w:eastAsiaTheme="minorEastAsia" w:hAnsiTheme="minorHAnsi" w:cstheme="minorHAnsi"/>
          <w:sz w:val="22"/>
          <w:szCs w:val="22"/>
        </w:rPr>
        <w:t>8.</w:t>
      </w:r>
      <w:r w:rsidR="0037585F" w:rsidRPr="00BC2AF7">
        <w:rPr>
          <w:rFonts w:asciiTheme="minorHAnsi" w:eastAsiaTheme="minorEastAsia" w:hAnsiTheme="minorHAnsi" w:cstheme="minorHAnsi"/>
          <w:sz w:val="22"/>
          <w:szCs w:val="22"/>
        </w:rPr>
        <w:t xml:space="preserve"> </w:t>
      </w:r>
      <w:r w:rsidR="0037585F">
        <w:rPr>
          <w:rFonts w:asciiTheme="minorHAnsi" w:eastAsiaTheme="minorEastAsia" w:hAnsiTheme="minorHAnsi" w:cstheme="minorHAnsi"/>
          <w:sz w:val="22"/>
          <w:szCs w:val="22"/>
        </w:rPr>
        <w:t xml:space="preserve">  </w:t>
      </w:r>
      <w:r w:rsidR="0037585F" w:rsidRPr="0037585F">
        <w:rPr>
          <w:rFonts w:asciiTheme="minorHAnsi" w:eastAsiaTheme="minorEastAsia" w:hAnsiTheme="minorHAnsi" w:cstheme="minorHAnsi"/>
          <w:sz w:val="22"/>
          <w:szCs w:val="22"/>
        </w:rPr>
        <w:t>Αποφάσεις Διοικητικών Οργάνων</w:t>
      </w:r>
      <w:bookmarkEnd w:id="3"/>
      <w:r w:rsidR="0037585F" w:rsidRPr="0037585F">
        <w:rPr>
          <w:rFonts w:asciiTheme="minorHAnsi" w:eastAsiaTheme="minorEastAsia" w:hAnsiTheme="minorHAnsi" w:cstheme="minorHAnsi"/>
          <w:sz w:val="22"/>
          <w:szCs w:val="22"/>
        </w:rPr>
        <w:t>………………………………………………………………</w:t>
      </w:r>
      <w:r w:rsidR="0037585F">
        <w:rPr>
          <w:rFonts w:asciiTheme="minorHAnsi" w:eastAsiaTheme="minorEastAsia" w:hAnsiTheme="minorHAnsi" w:cstheme="minorHAnsi"/>
          <w:sz w:val="22"/>
          <w:szCs w:val="22"/>
        </w:rPr>
        <w:t>………………………………..</w:t>
      </w:r>
      <w:r w:rsidR="00C92AFA">
        <w:rPr>
          <w:rFonts w:asciiTheme="minorHAnsi" w:eastAsiaTheme="minorEastAsia" w:hAnsiTheme="minorHAnsi" w:cstheme="minorHAnsi"/>
          <w:sz w:val="22"/>
          <w:szCs w:val="22"/>
        </w:rPr>
        <w:t>8</w:t>
      </w:r>
    </w:p>
    <w:p w14:paraId="0339066F" w14:textId="3F7C4E80" w:rsidR="001A34C3" w:rsidRPr="00CE63C8" w:rsidRDefault="001A34C3" w:rsidP="00E73786">
      <w:pPr>
        <w:rPr>
          <w:rFonts w:asciiTheme="minorHAnsi" w:eastAsiaTheme="minorEastAsia" w:hAnsiTheme="minorHAnsi" w:cstheme="minorHAnsi"/>
          <w:sz w:val="22"/>
          <w:szCs w:val="22"/>
        </w:rPr>
      </w:pPr>
      <w:r>
        <w:rPr>
          <w:rFonts w:asciiTheme="minorHAnsi" w:eastAsiaTheme="minorEastAsia" w:hAnsiTheme="minorHAnsi" w:cstheme="minorHAnsi"/>
          <w:sz w:val="22"/>
          <w:szCs w:val="22"/>
        </w:rPr>
        <w:t xml:space="preserve">9.   </w:t>
      </w:r>
      <w:r w:rsidRPr="001A34C3">
        <w:rPr>
          <w:rFonts w:asciiTheme="minorHAnsi" w:eastAsiaTheme="minorEastAsia" w:hAnsiTheme="minorHAnsi" w:cstheme="minorHAnsi"/>
          <w:sz w:val="22"/>
          <w:szCs w:val="22"/>
        </w:rPr>
        <w:t>Ενσωμάτωση Οδηγιών Ε.Ε</w:t>
      </w:r>
      <w:r>
        <w:rPr>
          <w:rFonts w:asciiTheme="minorHAnsi" w:eastAsiaTheme="minorEastAsia" w:hAnsiTheme="minorHAnsi" w:cstheme="minorHAnsi"/>
          <w:sz w:val="22"/>
          <w:szCs w:val="22"/>
        </w:rPr>
        <w:t>……………………………………………………………………………………………………………</w:t>
      </w:r>
      <w:r w:rsidR="00C92AFA">
        <w:rPr>
          <w:rFonts w:asciiTheme="minorHAnsi" w:eastAsiaTheme="minorEastAsia" w:hAnsiTheme="minorHAnsi" w:cstheme="minorHAnsi"/>
          <w:sz w:val="22"/>
          <w:szCs w:val="22"/>
        </w:rPr>
        <w:t>8</w:t>
      </w:r>
    </w:p>
    <w:p w14:paraId="188F93DC" w14:textId="04AC3D58" w:rsidR="003958D7" w:rsidRPr="00DC7BFB" w:rsidRDefault="001A34C3" w:rsidP="00DC5592">
      <w:pPr>
        <w:pStyle w:val="10"/>
      </w:pPr>
      <w:hyperlink w:anchor="_Toc34837618" w:history="1">
        <w:r>
          <w:rPr>
            <w:rStyle w:val="-"/>
          </w:rPr>
          <w:t>10</w:t>
        </w:r>
        <w:r w:rsidR="003958D7" w:rsidRPr="00694955">
          <w:rPr>
            <w:rStyle w:val="-"/>
          </w:rPr>
          <w:t>. ΚΑΝΟΝΙΣMΟΣ ΒΟΥΛΗΣ</w:t>
        </w:r>
        <w:r w:rsidR="003958D7" w:rsidRPr="00694955">
          <w:rPr>
            <w:webHidden/>
          </w:rPr>
          <w:tab/>
        </w:r>
      </w:hyperlink>
      <w:r w:rsidR="00C92AFA">
        <w:t>8</w:t>
      </w:r>
    </w:p>
    <w:p w14:paraId="57281F95" w14:textId="24340F4D" w:rsidR="00173E63" w:rsidRPr="00DC7BFB" w:rsidRDefault="0037585F" w:rsidP="00DC5592">
      <w:pPr>
        <w:pStyle w:val="10"/>
        <w:rPr>
          <w:rStyle w:val="-"/>
          <w:color w:val="auto"/>
          <w:u w:val="none"/>
        </w:rPr>
      </w:pPr>
      <w:r>
        <w:rPr>
          <w:rStyle w:val="-"/>
          <w:color w:val="auto"/>
          <w:u w:val="none"/>
        </w:rPr>
        <w:t>1</w:t>
      </w:r>
      <w:r w:rsidR="001A34C3">
        <w:rPr>
          <w:rStyle w:val="-"/>
          <w:color w:val="auto"/>
          <w:u w:val="none"/>
        </w:rPr>
        <w:t>1</w:t>
      </w:r>
      <w:r w:rsidR="00CB6C15" w:rsidRPr="00694955">
        <w:rPr>
          <w:rStyle w:val="-"/>
          <w:color w:val="auto"/>
          <w:u w:val="none"/>
        </w:rPr>
        <w:t xml:space="preserve">. ΛΟΙΠΕΣ </w:t>
      </w:r>
      <w:r w:rsidR="00DE2462">
        <w:rPr>
          <w:rStyle w:val="-"/>
          <w:color w:val="auto"/>
          <w:u w:val="none"/>
        </w:rPr>
        <w:t>ΚΑΝΟΝΙΣΤΙΚΕΣ ΠΡΑΞΕΙΣ……</w:t>
      </w:r>
      <w:r w:rsidR="00CB6C15" w:rsidRPr="00694955">
        <w:rPr>
          <w:rStyle w:val="-"/>
          <w:color w:val="auto"/>
          <w:u w:val="none"/>
        </w:rPr>
        <w:t>………………………………………………………………………………</w:t>
      </w:r>
      <w:r w:rsidR="00617DF6" w:rsidRPr="00BC2AF7">
        <w:rPr>
          <w:rStyle w:val="-"/>
          <w:color w:val="auto"/>
          <w:u w:val="none"/>
        </w:rPr>
        <w:t>…</w:t>
      </w:r>
      <w:r w:rsidR="00DC5592" w:rsidRPr="00BC2AF7">
        <w:rPr>
          <w:rStyle w:val="-"/>
          <w:color w:val="auto"/>
          <w:u w:val="none"/>
        </w:rPr>
        <w:t>…………</w:t>
      </w:r>
      <w:r>
        <w:rPr>
          <w:rStyle w:val="-"/>
          <w:color w:val="auto"/>
          <w:u w:val="none"/>
        </w:rPr>
        <w:t>..</w:t>
      </w:r>
      <w:r w:rsidR="00C92AFA">
        <w:rPr>
          <w:rStyle w:val="-"/>
          <w:color w:val="auto"/>
          <w:u w:val="none"/>
        </w:rPr>
        <w:t>8</w:t>
      </w:r>
    </w:p>
    <w:p w14:paraId="18BB781D" w14:textId="77777777" w:rsidR="00CB6C15" w:rsidRPr="004A66B5" w:rsidRDefault="00CB6C15" w:rsidP="00CB6C15">
      <w:pPr>
        <w:rPr>
          <w:sz w:val="20"/>
          <w:szCs w:val="20"/>
        </w:rPr>
      </w:pPr>
    </w:p>
    <w:p w14:paraId="39508DF7" w14:textId="59557410" w:rsidR="003958D7" w:rsidRPr="00A810D2" w:rsidRDefault="003958D7" w:rsidP="00DC5592">
      <w:pPr>
        <w:pStyle w:val="10"/>
        <w:rPr>
          <w:rFonts w:eastAsiaTheme="minorEastAsia"/>
          <w:lang w:eastAsia="el-GR"/>
        </w:rPr>
      </w:pPr>
      <w:hyperlink w:anchor="_Toc34837619" w:history="1">
        <w:r w:rsidRPr="000F0DF9">
          <w:rPr>
            <w:rStyle w:val="-"/>
            <w:b/>
            <w:sz w:val="28"/>
            <w:szCs w:val="28"/>
          </w:rPr>
          <w:t>ΠΑΡΑΡΤΗΜΑ I</w:t>
        </w:r>
        <w:r w:rsidRPr="00805751">
          <w:rPr>
            <w:webHidden/>
          </w:rPr>
          <w:tab/>
        </w:r>
      </w:hyperlink>
      <w:r w:rsidR="00B9784F">
        <w:t>9</w:t>
      </w:r>
    </w:p>
    <w:p w14:paraId="626319B7" w14:textId="77777777" w:rsidR="00173E63" w:rsidRPr="004A66B5" w:rsidRDefault="00173E63" w:rsidP="006D7F71">
      <w:pPr>
        <w:pStyle w:val="31"/>
        <w:rPr>
          <w:rStyle w:val="-"/>
          <w:sz w:val="20"/>
          <w:szCs w:val="20"/>
        </w:rPr>
      </w:pPr>
    </w:p>
    <w:p w14:paraId="0EDE6B48" w14:textId="7E23FD07" w:rsidR="003958D7" w:rsidRPr="00A810D2" w:rsidRDefault="003958D7" w:rsidP="006D7F71">
      <w:pPr>
        <w:pStyle w:val="31"/>
        <w:rPr>
          <w:rFonts w:eastAsiaTheme="minorEastAsia"/>
          <w:sz w:val="22"/>
          <w:szCs w:val="22"/>
        </w:rPr>
      </w:pPr>
      <w:hyperlink w:anchor="_Toc34837620" w:history="1">
        <w:r w:rsidRPr="00694955">
          <w:rPr>
            <w:rStyle w:val="-"/>
            <w:sz w:val="22"/>
            <w:szCs w:val="22"/>
          </w:rPr>
          <w:t xml:space="preserve">1.  </w:t>
        </w:r>
        <w:r w:rsidR="00B90BC2" w:rsidRPr="00E03F85">
          <w:rPr>
            <w:rStyle w:val="-"/>
            <w:sz w:val="22"/>
            <w:szCs w:val="22"/>
          </w:rPr>
          <w:t xml:space="preserve"> </w:t>
        </w:r>
        <w:r w:rsidRPr="00694955">
          <w:rPr>
            <w:rStyle w:val="-"/>
            <w:sz w:val="22"/>
            <w:szCs w:val="22"/>
          </w:rPr>
          <w:t>Ιδιωτικοποιήσεις – Ταμείο Αξιοποίησης Ιδιωτικής Περιουσίας του Δημοσίου</w:t>
        </w:r>
        <w:r w:rsidRPr="00694955">
          <w:rPr>
            <w:webHidden/>
            <w:sz w:val="22"/>
            <w:szCs w:val="22"/>
          </w:rPr>
          <w:tab/>
        </w:r>
      </w:hyperlink>
      <w:r w:rsidR="00B9784F">
        <w:rPr>
          <w:sz w:val="22"/>
          <w:szCs w:val="22"/>
        </w:rPr>
        <w:t>9</w:t>
      </w:r>
    </w:p>
    <w:p w14:paraId="05C66EEB" w14:textId="77777777" w:rsidR="003958D7" w:rsidRPr="00694955" w:rsidRDefault="003958D7" w:rsidP="006D7F71">
      <w:pPr>
        <w:pStyle w:val="31"/>
        <w:rPr>
          <w:rFonts w:eastAsiaTheme="minorEastAsia"/>
          <w:sz w:val="22"/>
          <w:szCs w:val="22"/>
        </w:rPr>
      </w:pPr>
      <w:r>
        <w:fldChar w:fldCharType="begin"/>
      </w:r>
      <w:r>
        <w:instrText>HYPERLINK \l "_Toc34837621"</w:instrText>
      </w:r>
      <w:r>
        <w:fldChar w:fldCharType="separate"/>
      </w:r>
      <w:r w:rsidRPr="00694955">
        <w:rPr>
          <w:rStyle w:val="-"/>
          <w:sz w:val="22"/>
          <w:szCs w:val="22"/>
        </w:rPr>
        <w:t xml:space="preserve">2.  </w:t>
      </w:r>
      <w:r w:rsidR="00B90BC2" w:rsidRPr="00694955">
        <w:rPr>
          <w:rStyle w:val="-"/>
          <w:sz w:val="22"/>
          <w:szCs w:val="22"/>
          <w:lang w:val="en-US"/>
        </w:rPr>
        <w:t xml:space="preserve"> </w:t>
      </w:r>
      <w:r w:rsidRPr="00694955">
        <w:rPr>
          <w:rStyle w:val="-"/>
          <w:sz w:val="22"/>
          <w:szCs w:val="22"/>
        </w:rPr>
        <w:t>Οργανισμοί Υπηρεσιών – Σύσταση και Κανονισμοί Εσωτερικής Λειτουργίας Νομικών</w:t>
      </w:r>
      <w:r>
        <w:fldChar w:fldCharType="end"/>
      </w:r>
    </w:p>
    <w:p w14:paraId="2899E4F8" w14:textId="653E84E3" w:rsidR="003958D7" w:rsidRPr="00AB475F" w:rsidRDefault="00560941" w:rsidP="006D7F71">
      <w:pPr>
        <w:pStyle w:val="31"/>
        <w:rPr>
          <w:rFonts w:eastAsiaTheme="minorEastAsia"/>
          <w:sz w:val="22"/>
          <w:szCs w:val="22"/>
        </w:rPr>
      </w:pPr>
      <w:r w:rsidRPr="00694955">
        <w:rPr>
          <w:rStyle w:val="-"/>
          <w:sz w:val="22"/>
          <w:szCs w:val="22"/>
          <w:u w:val="none"/>
        </w:rPr>
        <w:t xml:space="preserve">      </w:t>
      </w:r>
      <w:hyperlink w:anchor="_Toc34837622" w:history="1">
        <w:r w:rsidR="003958D7" w:rsidRPr="00694955">
          <w:rPr>
            <w:rStyle w:val="-"/>
            <w:sz w:val="22"/>
            <w:szCs w:val="22"/>
          </w:rPr>
          <w:t>Προσώπων</w:t>
        </w:r>
        <w:r w:rsidR="003958D7" w:rsidRPr="00694955">
          <w:rPr>
            <w:webHidden/>
            <w:sz w:val="22"/>
            <w:szCs w:val="22"/>
          </w:rPr>
          <w:tab/>
        </w:r>
      </w:hyperlink>
      <w:r w:rsidR="00B9784F">
        <w:rPr>
          <w:sz w:val="22"/>
          <w:szCs w:val="22"/>
        </w:rPr>
        <w:t>9</w:t>
      </w:r>
    </w:p>
    <w:p w14:paraId="32F1CF64" w14:textId="120654EF" w:rsidR="003958D7" w:rsidRPr="00AB475F" w:rsidRDefault="003958D7" w:rsidP="006D7F71">
      <w:pPr>
        <w:pStyle w:val="31"/>
        <w:rPr>
          <w:rFonts w:eastAsiaTheme="minorEastAsia"/>
          <w:sz w:val="22"/>
          <w:szCs w:val="22"/>
        </w:rPr>
      </w:pPr>
      <w:r>
        <w:fldChar w:fldCharType="begin"/>
      </w:r>
      <w:r>
        <w:instrText>HYPERLINK \l "_Toc34837623"</w:instrText>
      </w:r>
      <w:r>
        <w:fldChar w:fldCharType="separate"/>
      </w:r>
      <w:r w:rsidRPr="00694955">
        <w:rPr>
          <w:rStyle w:val="-"/>
          <w:sz w:val="22"/>
          <w:szCs w:val="22"/>
        </w:rPr>
        <w:t xml:space="preserve">3.  </w:t>
      </w:r>
      <w:r w:rsidR="00B90BC2" w:rsidRPr="00694955">
        <w:rPr>
          <w:rStyle w:val="-"/>
          <w:sz w:val="22"/>
          <w:szCs w:val="22"/>
        </w:rPr>
        <w:t xml:space="preserve"> </w:t>
      </w:r>
      <w:r w:rsidRPr="00694955">
        <w:rPr>
          <w:rStyle w:val="-"/>
          <w:sz w:val="22"/>
          <w:szCs w:val="22"/>
        </w:rPr>
        <w:t>Συγχω</w:t>
      </w:r>
      <w:r w:rsidRPr="00694955">
        <w:rPr>
          <w:rStyle w:val="-"/>
          <w:sz w:val="22"/>
          <w:szCs w:val="22"/>
        </w:rPr>
        <w:t>ν</w:t>
      </w:r>
      <w:r w:rsidRPr="00694955">
        <w:rPr>
          <w:rStyle w:val="-"/>
          <w:sz w:val="22"/>
          <w:szCs w:val="22"/>
        </w:rPr>
        <w:t>εύσεις – Καταργήσεις – Λύσεις – Εκκαθαρίσεις Νομικών Προσώπων</w:t>
      </w:r>
      <w:r w:rsidRPr="00694955">
        <w:rPr>
          <w:webHidden/>
          <w:sz w:val="22"/>
          <w:szCs w:val="22"/>
        </w:rPr>
        <w:tab/>
      </w:r>
      <w:r>
        <w:fldChar w:fldCharType="end"/>
      </w:r>
      <w:r w:rsidR="00DF061C" w:rsidRPr="00DF061C">
        <w:rPr>
          <w:sz w:val="22"/>
          <w:szCs w:val="22"/>
        </w:rPr>
        <w:t>1</w:t>
      </w:r>
      <w:r w:rsidR="00B9784F">
        <w:rPr>
          <w:sz w:val="22"/>
          <w:szCs w:val="22"/>
        </w:rPr>
        <w:t>2</w:t>
      </w:r>
    </w:p>
    <w:p w14:paraId="0D1862FE" w14:textId="13435900" w:rsidR="003958D7" w:rsidRPr="00AB475F" w:rsidRDefault="003958D7" w:rsidP="003C6638">
      <w:pPr>
        <w:pStyle w:val="31"/>
        <w:rPr>
          <w:rFonts w:eastAsiaTheme="minorEastAsia"/>
          <w:sz w:val="22"/>
          <w:szCs w:val="22"/>
        </w:rPr>
      </w:pPr>
      <w:hyperlink w:anchor="_Toc34837624" w:history="1">
        <w:r w:rsidRPr="00694955">
          <w:rPr>
            <w:rStyle w:val="-"/>
            <w:sz w:val="22"/>
            <w:szCs w:val="22"/>
          </w:rPr>
          <w:t xml:space="preserve">4.  </w:t>
        </w:r>
        <w:r w:rsidR="00B90BC2" w:rsidRPr="00694955">
          <w:rPr>
            <w:rStyle w:val="-"/>
            <w:sz w:val="22"/>
            <w:szCs w:val="22"/>
          </w:rPr>
          <w:t xml:space="preserve"> </w:t>
        </w:r>
        <w:r w:rsidR="00AF6413" w:rsidRPr="00694955">
          <w:rPr>
            <w:rStyle w:val="-"/>
            <w:sz w:val="22"/>
            <w:szCs w:val="22"/>
          </w:rPr>
          <w:t>Κώδικες Δεοντολογίας</w:t>
        </w:r>
        <w:r w:rsidRPr="00694955">
          <w:rPr>
            <w:webHidden/>
            <w:sz w:val="22"/>
            <w:szCs w:val="22"/>
          </w:rPr>
          <w:tab/>
        </w:r>
      </w:hyperlink>
      <w:r w:rsidR="00DF061C" w:rsidRPr="00DF061C">
        <w:rPr>
          <w:sz w:val="22"/>
          <w:szCs w:val="22"/>
        </w:rPr>
        <w:t>1</w:t>
      </w:r>
      <w:r w:rsidR="00B9784F">
        <w:rPr>
          <w:sz w:val="22"/>
          <w:szCs w:val="22"/>
        </w:rPr>
        <w:t>2</w:t>
      </w:r>
    </w:p>
    <w:p w14:paraId="7B9A7427" w14:textId="2F185A77" w:rsidR="003958D7" w:rsidRPr="00AB475F" w:rsidRDefault="003C6638" w:rsidP="00DC5592">
      <w:pPr>
        <w:pStyle w:val="10"/>
        <w:rPr>
          <w:rFonts w:eastAsiaTheme="minorEastAsia"/>
          <w:lang w:eastAsia="el-GR"/>
        </w:rPr>
      </w:pPr>
      <w:hyperlink w:anchor="_Toc34837626" w:history="1">
        <w:r w:rsidRPr="00694955">
          <w:rPr>
            <w:rStyle w:val="-"/>
          </w:rPr>
          <w:t>5</w:t>
        </w:r>
        <w:r w:rsidR="003958D7" w:rsidRPr="00694955">
          <w:rPr>
            <w:rStyle w:val="-"/>
          </w:rPr>
          <w:t xml:space="preserve">.  </w:t>
        </w:r>
        <w:r w:rsidR="00B90BC2" w:rsidRPr="00694955">
          <w:rPr>
            <w:rStyle w:val="-"/>
          </w:rPr>
          <w:t xml:space="preserve"> </w:t>
        </w:r>
        <w:r w:rsidR="003958D7" w:rsidRPr="00694955">
          <w:rPr>
            <w:rStyle w:val="-"/>
          </w:rPr>
          <w:t>Ετήσιες Εκθέσεις</w:t>
        </w:r>
        <w:r w:rsidR="009542AB" w:rsidRPr="00694955">
          <w:rPr>
            <w:rStyle w:val="-"/>
          </w:rPr>
          <w:t xml:space="preserve"> Πεπραγμένων Ανεξάρτητων Διοικητικών Αρχώ</w:t>
        </w:r>
        <w:r w:rsidR="001D1AD5" w:rsidRPr="00694955">
          <w:rPr>
            <w:rStyle w:val="-"/>
          </w:rPr>
          <w:t xml:space="preserve">ν - </w:t>
        </w:r>
        <w:r w:rsidR="001F2343" w:rsidRPr="00694955">
          <w:rPr>
            <w:rStyle w:val="-"/>
          </w:rPr>
          <w:t xml:space="preserve">                                                                            </w:t>
        </w:r>
        <w:r w:rsidR="0051241F" w:rsidRPr="00694955">
          <w:rPr>
            <w:rStyle w:val="-"/>
          </w:rPr>
          <w:t xml:space="preserve"> </w:t>
        </w:r>
        <w:r w:rsidR="001F2343" w:rsidRPr="00694955">
          <w:rPr>
            <w:rStyle w:val="-"/>
          </w:rPr>
          <w:t xml:space="preserve">          </w:t>
        </w:r>
        <w:r w:rsidR="001D1AD5" w:rsidRPr="00694955">
          <w:rPr>
            <w:rStyle w:val="-"/>
          </w:rPr>
          <w:t xml:space="preserve"> </w:t>
        </w:r>
        <w:r w:rsidR="00694955" w:rsidRPr="008C17FB">
          <w:rPr>
            <w:rStyle w:val="-"/>
          </w:rPr>
          <w:t xml:space="preserve"> </w:t>
        </w:r>
        <w:r w:rsidR="00DC5592" w:rsidRPr="008C17FB">
          <w:rPr>
            <w:rStyle w:val="-"/>
          </w:rPr>
          <w:t>-</w:t>
        </w:r>
        <w:r w:rsidR="001D1AD5" w:rsidRPr="00694955">
          <w:rPr>
            <w:rStyle w:val="-"/>
          </w:rPr>
          <w:t xml:space="preserve">     </w:t>
        </w:r>
        <w:r w:rsidR="0051241F" w:rsidRPr="00694955">
          <w:rPr>
            <w:rStyle w:val="-"/>
          </w:rPr>
          <w:t>Συμβουλίου της Επικρατείας - Ελεγκτικού Συνεδρίου</w:t>
        </w:r>
        <w:r w:rsidR="003958D7" w:rsidRPr="00694955">
          <w:rPr>
            <w:webHidden/>
          </w:rPr>
          <w:tab/>
        </w:r>
      </w:hyperlink>
      <w:r w:rsidR="00DF061C" w:rsidRPr="00DF061C">
        <w:t>1</w:t>
      </w:r>
      <w:r w:rsidR="00B9784F">
        <w:t>2</w:t>
      </w:r>
    </w:p>
    <w:p w14:paraId="6F66F0BF" w14:textId="1A13CB81" w:rsidR="003958D7" w:rsidRPr="00AB475F" w:rsidRDefault="003C6638" w:rsidP="00DC5592">
      <w:pPr>
        <w:pStyle w:val="10"/>
      </w:pPr>
      <w:hyperlink w:anchor="_Toc34837627" w:history="1">
        <w:r w:rsidRPr="00694955">
          <w:rPr>
            <w:rStyle w:val="-"/>
          </w:rPr>
          <w:t>6</w:t>
        </w:r>
        <w:r w:rsidR="002F16F6" w:rsidRPr="00694955">
          <w:rPr>
            <w:rStyle w:val="-"/>
          </w:rPr>
          <w:t xml:space="preserve">.  </w:t>
        </w:r>
        <w:r w:rsidR="00B90BC2" w:rsidRPr="00694955">
          <w:rPr>
            <w:rStyle w:val="-"/>
          </w:rPr>
          <w:t xml:space="preserve"> </w:t>
        </w:r>
        <w:r w:rsidR="002F16F6" w:rsidRPr="00694955">
          <w:rPr>
            <w:rStyle w:val="-"/>
          </w:rPr>
          <w:t xml:space="preserve">Αποφάσεις </w:t>
        </w:r>
        <w:r w:rsidR="00DD7A0C" w:rsidRPr="00694955">
          <w:rPr>
            <w:rStyle w:val="-"/>
          </w:rPr>
          <w:t xml:space="preserve">της </w:t>
        </w:r>
        <w:r w:rsidR="002F16F6" w:rsidRPr="00694955">
          <w:rPr>
            <w:rStyle w:val="-"/>
          </w:rPr>
          <w:t>Ανεξάρτητης Αρχής Δημοσίων Εσόδων (Α.Α.Δ.Ε.)</w:t>
        </w:r>
        <w:r w:rsidR="003958D7" w:rsidRPr="00694955">
          <w:rPr>
            <w:webHidden/>
          </w:rPr>
          <w:tab/>
        </w:r>
      </w:hyperlink>
      <w:r w:rsidR="007B67A7">
        <w:t>1</w:t>
      </w:r>
      <w:r w:rsidR="00B9784F">
        <w:t>2</w:t>
      </w:r>
    </w:p>
    <w:p w14:paraId="5B2EB25E" w14:textId="42FFBEA6" w:rsidR="00F5262E" w:rsidRPr="00061A20" w:rsidRDefault="003C6638" w:rsidP="00F5262E">
      <w:pPr>
        <w:rPr>
          <w:rFonts w:ascii="Calibri" w:hAnsi="Calibri"/>
          <w:sz w:val="22"/>
          <w:szCs w:val="22"/>
        </w:rPr>
      </w:pPr>
      <w:r w:rsidRPr="00694955">
        <w:rPr>
          <w:rFonts w:eastAsiaTheme="minorEastAsia"/>
          <w:sz w:val="22"/>
          <w:szCs w:val="22"/>
        </w:rPr>
        <w:t>7</w:t>
      </w:r>
      <w:r w:rsidR="00F5262E" w:rsidRPr="00694955">
        <w:rPr>
          <w:rFonts w:eastAsiaTheme="minorEastAsia"/>
          <w:sz w:val="22"/>
          <w:szCs w:val="22"/>
        </w:rPr>
        <w:t xml:space="preserve"> </w:t>
      </w:r>
      <w:r w:rsidR="00B90BC2" w:rsidRPr="00694955">
        <w:rPr>
          <w:rFonts w:eastAsiaTheme="minorEastAsia"/>
          <w:sz w:val="22"/>
          <w:szCs w:val="22"/>
        </w:rPr>
        <w:t xml:space="preserve">  </w:t>
      </w:r>
      <w:r w:rsidR="0087432C" w:rsidRPr="00694955">
        <w:rPr>
          <w:rFonts w:eastAsiaTheme="minorEastAsia"/>
          <w:sz w:val="22"/>
          <w:szCs w:val="22"/>
        </w:rPr>
        <w:t xml:space="preserve"> </w:t>
      </w:r>
      <w:r w:rsidR="00F5262E" w:rsidRPr="00694955">
        <w:rPr>
          <w:rFonts w:ascii="Calibri" w:hAnsi="Calibri"/>
          <w:sz w:val="22"/>
          <w:szCs w:val="22"/>
        </w:rPr>
        <w:t>Αποφάσεις του Ανώτατου Συμβουλίου Επιλογής Προσωπικού (Α.Σ.Ε.Π.)……………………</w:t>
      </w:r>
      <w:r w:rsidR="00DC5592">
        <w:rPr>
          <w:rFonts w:ascii="Calibri" w:hAnsi="Calibri"/>
          <w:sz w:val="22"/>
          <w:szCs w:val="22"/>
        </w:rPr>
        <w:t>……………</w:t>
      </w:r>
      <w:r w:rsidR="007B67A7">
        <w:rPr>
          <w:rFonts w:ascii="Calibri" w:hAnsi="Calibri"/>
          <w:sz w:val="22"/>
          <w:szCs w:val="22"/>
        </w:rPr>
        <w:t>.1</w:t>
      </w:r>
      <w:r w:rsidR="00B9784F">
        <w:rPr>
          <w:rFonts w:ascii="Calibri" w:hAnsi="Calibri"/>
          <w:sz w:val="22"/>
          <w:szCs w:val="22"/>
        </w:rPr>
        <w:t>4</w:t>
      </w:r>
    </w:p>
    <w:bookmarkStart w:id="4" w:name="_Hlk168422602"/>
    <w:p w14:paraId="297D980B" w14:textId="71481D60" w:rsidR="003958D7" w:rsidRPr="00694955" w:rsidRDefault="00557E52" w:rsidP="006D7F71">
      <w:pPr>
        <w:pStyle w:val="31"/>
        <w:rPr>
          <w:rFonts w:eastAsiaTheme="minorEastAsia"/>
          <w:sz w:val="22"/>
          <w:szCs w:val="22"/>
        </w:rPr>
      </w:pPr>
      <w:r w:rsidRPr="00694955">
        <w:fldChar w:fldCharType="begin"/>
      </w:r>
      <w:r w:rsidRPr="00694955">
        <w:rPr>
          <w:sz w:val="22"/>
          <w:szCs w:val="22"/>
        </w:rPr>
        <w:instrText xml:space="preserve"> HYPERLINK \l "_Toc34837628" </w:instrText>
      </w:r>
      <w:r w:rsidRPr="00694955">
        <w:fldChar w:fldCharType="separate"/>
      </w:r>
      <w:r w:rsidR="003C6638" w:rsidRPr="00694955">
        <w:rPr>
          <w:rStyle w:val="-"/>
          <w:sz w:val="22"/>
          <w:szCs w:val="22"/>
          <w:lang w:val="en-US"/>
        </w:rPr>
        <w:t>8</w:t>
      </w:r>
      <w:r w:rsidR="003958D7" w:rsidRPr="00694955">
        <w:rPr>
          <w:rStyle w:val="-"/>
          <w:sz w:val="22"/>
          <w:szCs w:val="22"/>
        </w:rPr>
        <w:t xml:space="preserve">.  </w:t>
      </w:r>
      <w:r w:rsidR="00B90BC2" w:rsidRPr="00694955">
        <w:rPr>
          <w:rStyle w:val="-"/>
          <w:sz w:val="22"/>
          <w:szCs w:val="22"/>
          <w:lang w:val="en-US"/>
        </w:rPr>
        <w:t xml:space="preserve"> </w:t>
      </w:r>
      <w:r w:rsidR="003958D7" w:rsidRPr="00694955">
        <w:rPr>
          <w:rStyle w:val="-"/>
          <w:sz w:val="22"/>
          <w:szCs w:val="22"/>
        </w:rPr>
        <w:t>Δι</w:t>
      </w:r>
      <w:r w:rsidR="003958D7" w:rsidRPr="00694955">
        <w:rPr>
          <w:rStyle w:val="-"/>
          <w:sz w:val="22"/>
          <w:szCs w:val="22"/>
        </w:rPr>
        <w:t>ε</w:t>
      </w:r>
      <w:r w:rsidR="003958D7" w:rsidRPr="00694955">
        <w:rPr>
          <w:rStyle w:val="-"/>
          <w:sz w:val="22"/>
          <w:szCs w:val="22"/>
        </w:rPr>
        <w:t>θ</w:t>
      </w:r>
      <w:r w:rsidR="003958D7" w:rsidRPr="00694955">
        <w:rPr>
          <w:rStyle w:val="-"/>
          <w:sz w:val="22"/>
          <w:szCs w:val="22"/>
        </w:rPr>
        <w:t>ν</w:t>
      </w:r>
      <w:r w:rsidR="003958D7" w:rsidRPr="00694955">
        <w:rPr>
          <w:rStyle w:val="-"/>
          <w:sz w:val="22"/>
          <w:szCs w:val="22"/>
        </w:rPr>
        <w:t>ε</w:t>
      </w:r>
      <w:r w:rsidR="003958D7" w:rsidRPr="00694955">
        <w:rPr>
          <w:rStyle w:val="-"/>
          <w:sz w:val="22"/>
          <w:szCs w:val="22"/>
        </w:rPr>
        <w:t xml:space="preserve">ίς Συμβάσεις </w:t>
      </w:r>
      <w:r w:rsidR="0014575E" w:rsidRPr="00694955">
        <w:rPr>
          <w:rStyle w:val="-"/>
          <w:sz w:val="22"/>
          <w:szCs w:val="22"/>
        </w:rPr>
        <w:t>–</w:t>
      </w:r>
      <w:r w:rsidR="003958D7" w:rsidRPr="00694955">
        <w:rPr>
          <w:rStyle w:val="-"/>
          <w:sz w:val="22"/>
          <w:szCs w:val="22"/>
        </w:rPr>
        <w:t xml:space="preserve"> Κυρώσεις Συμφωνιών, Μνημονίων Συνεργασίας</w:t>
      </w:r>
      <w:r w:rsidRPr="00694955">
        <w:rPr>
          <w:rStyle w:val="-"/>
          <w:sz w:val="22"/>
          <w:szCs w:val="22"/>
        </w:rPr>
        <w:fldChar w:fldCharType="end"/>
      </w:r>
    </w:p>
    <w:p w14:paraId="523E93F2" w14:textId="3B729443" w:rsidR="003958D7" w:rsidRPr="00AB475F" w:rsidRDefault="00560941" w:rsidP="006D7F71">
      <w:pPr>
        <w:pStyle w:val="31"/>
        <w:rPr>
          <w:sz w:val="22"/>
          <w:szCs w:val="22"/>
        </w:rPr>
      </w:pPr>
      <w:r w:rsidRPr="00694955">
        <w:rPr>
          <w:rStyle w:val="-"/>
          <w:sz w:val="22"/>
          <w:szCs w:val="22"/>
          <w:u w:val="none"/>
        </w:rPr>
        <w:t xml:space="preserve">      </w:t>
      </w:r>
      <w:r w:rsidR="00B90BC2" w:rsidRPr="00694955">
        <w:rPr>
          <w:rStyle w:val="-"/>
          <w:sz w:val="22"/>
          <w:szCs w:val="22"/>
          <w:u w:val="none"/>
        </w:rPr>
        <w:t xml:space="preserve"> </w:t>
      </w:r>
      <w:hyperlink w:anchor="_Toc34837629" w:history="1">
        <w:r w:rsidR="003958D7" w:rsidRPr="00694955">
          <w:rPr>
            <w:rStyle w:val="-"/>
            <w:sz w:val="22"/>
            <w:szCs w:val="22"/>
          </w:rPr>
          <w:t>και Αποφάσεων του Συμβουλίου Ασφαλείας ΟΗΕ</w:t>
        </w:r>
        <w:r w:rsidR="003958D7" w:rsidRPr="00694955">
          <w:rPr>
            <w:webHidden/>
            <w:sz w:val="22"/>
            <w:szCs w:val="22"/>
          </w:rPr>
          <w:tab/>
        </w:r>
      </w:hyperlink>
      <w:bookmarkEnd w:id="4"/>
      <w:r w:rsidR="0069494F" w:rsidRPr="00930DDA">
        <w:rPr>
          <w:sz w:val="22"/>
          <w:szCs w:val="22"/>
        </w:rPr>
        <w:t>1</w:t>
      </w:r>
      <w:r w:rsidR="00B9784F">
        <w:rPr>
          <w:sz w:val="22"/>
          <w:szCs w:val="22"/>
        </w:rPr>
        <w:t>4</w:t>
      </w:r>
    </w:p>
    <w:p w14:paraId="7BE55AC1" w14:textId="09B5D008" w:rsidR="00066441" w:rsidRPr="00061A20" w:rsidRDefault="00066441" w:rsidP="00066441">
      <w:pPr>
        <w:rPr>
          <w:rFonts w:asciiTheme="minorHAnsi" w:eastAsiaTheme="minorEastAsia" w:hAnsiTheme="minorHAnsi" w:cstheme="minorHAnsi"/>
          <w:sz w:val="22"/>
          <w:szCs w:val="22"/>
          <w:lang w:eastAsia="el-GR"/>
        </w:rPr>
      </w:pPr>
      <w:bookmarkStart w:id="5" w:name="_Hlk219374301"/>
      <w:r w:rsidRPr="00694955">
        <w:rPr>
          <w:rFonts w:asciiTheme="minorHAnsi" w:eastAsiaTheme="minorEastAsia" w:hAnsiTheme="minorHAnsi" w:cstheme="minorHAnsi"/>
          <w:sz w:val="22"/>
          <w:szCs w:val="22"/>
          <w:lang w:eastAsia="el-GR"/>
        </w:rPr>
        <w:t xml:space="preserve">9.   </w:t>
      </w:r>
      <w:r w:rsidR="00DC5592" w:rsidRPr="00DC5592">
        <w:rPr>
          <w:rFonts w:asciiTheme="minorHAnsi" w:eastAsiaTheme="minorEastAsia" w:hAnsiTheme="minorHAnsi" w:cstheme="minorHAnsi"/>
          <w:sz w:val="22"/>
          <w:szCs w:val="22"/>
          <w:lang w:eastAsia="el-GR"/>
        </w:rPr>
        <w:t xml:space="preserve"> </w:t>
      </w:r>
      <w:r w:rsidRPr="00694955">
        <w:rPr>
          <w:rFonts w:asciiTheme="minorHAnsi" w:eastAsiaTheme="minorEastAsia" w:hAnsiTheme="minorHAnsi" w:cstheme="minorHAnsi"/>
          <w:sz w:val="22"/>
          <w:szCs w:val="22"/>
          <w:lang w:eastAsia="el-GR"/>
        </w:rPr>
        <w:t>Αντιμετώπιση Φυσικών Καταστροφών και Βοήθεια Πληγέντων</w:t>
      </w:r>
      <w:r w:rsidR="002E1F94">
        <w:rPr>
          <w:rFonts w:asciiTheme="minorHAnsi" w:eastAsiaTheme="minorEastAsia" w:hAnsiTheme="minorHAnsi" w:cstheme="minorHAnsi"/>
          <w:sz w:val="22"/>
          <w:szCs w:val="22"/>
          <w:lang w:eastAsia="el-GR"/>
        </w:rPr>
        <w:t>………………………………………………</w:t>
      </w:r>
      <w:r w:rsidR="0069494F" w:rsidRPr="0069494F">
        <w:rPr>
          <w:rFonts w:asciiTheme="minorHAnsi" w:eastAsiaTheme="minorEastAsia" w:hAnsiTheme="minorHAnsi" w:cstheme="minorHAnsi"/>
          <w:sz w:val="22"/>
          <w:szCs w:val="22"/>
          <w:lang w:eastAsia="el-GR"/>
        </w:rPr>
        <w:t>.1</w:t>
      </w:r>
      <w:r w:rsidR="00B9784F">
        <w:rPr>
          <w:rFonts w:asciiTheme="minorHAnsi" w:eastAsiaTheme="minorEastAsia" w:hAnsiTheme="minorHAnsi" w:cstheme="minorHAnsi"/>
          <w:sz w:val="22"/>
          <w:szCs w:val="22"/>
          <w:lang w:eastAsia="el-GR"/>
        </w:rPr>
        <w:t>4</w:t>
      </w:r>
    </w:p>
    <w:p w14:paraId="20B71733" w14:textId="09FB3B02" w:rsidR="00066441" w:rsidRPr="00061A20" w:rsidRDefault="00066441" w:rsidP="00066441">
      <w:pPr>
        <w:rPr>
          <w:rFonts w:asciiTheme="minorHAnsi" w:eastAsiaTheme="minorEastAsia" w:hAnsiTheme="minorHAnsi" w:cstheme="minorHAnsi"/>
          <w:sz w:val="22"/>
          <w:szCs w:val="22"/>
          <w:lang w:eastAsia="el-GR"/>
        </w:rPr>
      </w:pPr>
      <w:r w:rsidRPr="00694955">
        <w:rPr>
          <w:rFonts w:asciiTheme="minorHAnsi" w:eastAsiaTheme="minorEastAsia" w:hAnsiTheme="minorHAnsi" w:cstheme="minorHAnsi"/>
          <w:sz w:val="22"/>
          <w:szCs w:val="22"/>
          <w:lang w:eastAsia="el-GR"/>
        </w:rPr>
        <w:t xml:space="preserve">10. </w:t>
      </w:r>
      <w:r w:rsidR="00DC5592" w:rsidRPr="00DC5592">
        <w:rPr>
          <w:rFonts w:asciiTheme="minorHAnsi" w:eastAsiaTheme="minorEastAsia" w:hAnsiTheme="minorHAnsi" w:cstheme="minorHAnsi"/>
          <w:sz w:val="22"/>
          <w:szCs w:val="22"/>
          <w:lang w:eastAsia="el-GR"/>
        </w:rPr>
        <w:t xml:space="preserve"> </w:t>
      </w:r>
      <w:r w:rsidRPr="00694955">
        <w:rPr>
          <w:rFonts w:asciiTheme="minorHAnsi" w:eastAsiaTheme="minorEastAsia" w:hAnsiTheme="minorHAnsi" w:cstheme="minorHAnsi"/>
          <w:sz w:val="22"/>
          <w:szCs w:val="22"/>
          <w:lang w:eastAsia="el-GR"/>
        </w:rPr>
        <w:t>Προστασία Περιβάλλοντος και Περιβαλλοντική Βιωσιμότητα</w:t>
      </w:r>
      <w:r w:rsidR="002E1F94">
        <w:rPr>
          <w:rFonts w:asciiTheme="minorHAnsi" w:eastAsiaTheme="minorEastAsia" w:hAnsiTheme="minorHAnsi" w:cstheme="minorHAnsi"/>
          <w:sz w:val="22"/>
          <w:szCs w:val="22"/>
          <w:lang w:eastAsia="el-GR"/>
        </w:rPr>
        <w:t>…………………………………………………</w:t>
      </w:r>
      <w:r w:rsidR="0069494F" w:rsidRPr="0069494F">
        <w:rPr>
          <w:rFonts w:asciiTheme="minorHAnsi" w:eastAsiaTheme="minorEastAsia" w:hAnsiTheme="minorHAnsi" w:cstheme="minorHAnsi"/>
          <w:sz w:val="22"/>
          <w:szCs w:val="22"/>
          <w:lang w:eastAsia="el-GR"/>
        </w:rPr>
        <w:t>.</w:t>
      </w:r>
      <w:r w:rsidR="00061A20" w:rsidRPr="00061A20">
        <w:rPr>
          <w:rFonts w:asciiTheme="minorHAnsi" w:eastAsiaTheme="minorEastAsia" w:hAnsiTheme="minorHAnsi" w:cstheme="minorHAnsi"/>
          <w:sz w:val="22"/>
          <w:szCs w:val="22"/>
          <w:lang w:eastAsia="el-GR"/>
        </w:rPr>
        <w:t>1</w:t>
      </w:r>
      <w:r w:rsidR="00B9784F">
        <w:rPr>
          <w:rFonts w:asciiTheme="minorHAnsi" w:eastAsiaTheme="minorEastAsia" w:hAnsiTheme="minorHAnsi" w:cstheme="minorHAnsi"/>
          <w:sz w:val="22"/>
          <w:szCs w:val="22"/>
          <w:lang w:eastAsia="el-GR"/>
        </w:rPr>
        <w:t>6</w:t>
      </w:r>
    </w:p>
    <w:bookmarkEnd w:id="5"/>
    <w:p w14:paraId="45BE7C5C" w14:textId="352A7235" w:rsidR="003958D7" w:rsidRPr="00AB475F" w:rsidRDefault="00694955" w:rsidP="00DC5592">
      <w:pPr>
        <w:pStyle w:val="10"/>
      </w:pPr>
      <w:r w:rsidRPr="00694955">
        <w:fldChar w:fldCharType="begin"/>
      </w:r>
      <w:r w:rsidRPr="00694955">
        <w:instrText xml:space="preserve"> HYPERLINK \l "_Toc34837630" </w:instrText>
      </w:r>
      <w:r w:rsidRPr="00694955">
        <w:fldChar w:fldCharType="separate"/>
      </w:r>
      <w:r w:rsidR="00066441" w:rsidRPr="00694955">
        <w:rPr>
          <w:rStyle w:val="-"/>
        </w:rPr>
        <w:t>11</w:t>
      </w:r>
      <w:r w:rsidR="00B90BC2" w:rsidRPr="00694955">
        <w:rPr>
          <w:rStyle w:val="-"/>
        </w:rPr>
        <w:t xml:space="preserve">. </w:t>
      </w:r>
      <w:r w:rsidR="0087432C" w:rsidRPr="00694955">
        <w:rPr>
          <w:rStyle w:val="-"/>
        </w:rPr>
        <w:t xml:space="preserve"> </w:t>
      </w:r>
      <w:r w:rsidR="003958D7" w:rsidRPr="00694955">
        <w:rPr>
          <w:rStyle w:val="-"/>
        </w:rPr>
        <w:t>Ε.Σ.Π.Α.</w:t>
      </w:r>
      <w:r w:rsidR="003958D7" w:rsidRPr="00694955">
        <w:rPr>
          <w:webHidden/>
        </w:rPr>
        <w:tab/>
      </w:r>
      <w:r w:rsidRPr="00694955">
        <w:fldChar w:fldCharType="end"/>
      </w:r>
      <w:r w:rsidR="00061A20" w:rsidRPr="00AB475F">
        <w:t>1</w:t>
      </w:r>
      <w:r w:rsidR="00B9784F">
        <w:t>6</w:t>
      </w:r>
    </w:p>
    <w:p w14:paraId="37B5C045" w14:textId="27F625A5" w:rsidR="001838FE" w:rsidRPr="00061A20" w:rsidRDefault="001838FE" w:rsidP="001838FE">
      <w:pPr>
        <w:rPr>
          <w:rFonts w:asciiTheme="minorHAnsi" w:eastAsiaTheme="minorEastAsia" w:hAnsiTheme="minorHAnsi" w:cstheme="minorHAnsi"/>
          <w:sz w:val="22"/>
          <w:szCs w:val="22"/>
        </w:rPr>
      </w:pPr>
      <w:r w:rsidRPr="00694955">
        <w:rPr>
          <w:rFonts w:asciiTheme="minorHAnsi" w:eastAsiaTheme="minorEastAsia" w:hAnsiTheme="minorHAnsi" w:cstheme="minorHAnsi"/>
          <w:sz w:val="22"/>
          <w:szCs w:val="22"/>
        </w:rPr>
        <w:t>1</w:t>
      </w:r>
      <w:r w:rsidR="00066441" w:rsidRPr="00694955">
        <w:rPr>
          <w:rFonts w:asciiTheme="minorHAnsi" w:eastAsiaTheme="minorEastAsia" w:hAnsiTheme="minorHAnsi" w:cstheme="minorHAnsi"/>
          <w:sz w:val="22"/>
          <w:szCs w:val="22"/>
        </w:rPr>
        <w:t>2</w:t>
      </w:r>
      <w:r w:rsidRPr="00694955">
        <w:rPr>
          <w:rFonts w:asciiTheme="minorHAnsi" w:eastAsiaTheme="minorEastAsia" w:hAnsiTheme="minorHAnsi" w:cstheme="minorHAnsi"/>
          <w:sz w:val="22"/>
          <w:szCs w:val="22"/>
        </w:rPr>
        <w:t xml:space="preserve">. </w:t>
      </w:r>
      <w:r w:rsidR="00DC5592" w:rsidRPr="00DC5592">
        <w:rPr>
          <w:rFonts w:asciiTheme="minorHAnsi" w:eastAsiaTheme="minorEastAsia" w:hAnsiTheme="minorHAnsi" w:cstheme="minorHAnsi"/>
          <w:sz w:val="22"/>
          <w:szCs w:val="22"/>
        </w:rPr>
        <w:t xml:space="preserve"> </w:t>
      </w:r>
      <w:r w:rsidRPr="00694955">
        <w:rPr>
          <w:rFonts w:asciiTheme="minorHAnsi" w:eastAsiaTheme="minorEastAsia" w:hAnsiTheme="minorHAnsi" w:cstheme="minorHAnsi"/>
          <w:sz w:val="22"/>
          <w:szCs w:val="22"/>
        </w:rPr>
        <w:t>Αποφάσεις του Ν.Π.Δ.Δ. ΕΛΛΗΝΙΚΟ ΚΤΗΜΑΤΟΛΟΓΙΟ……………………………</w:t>
      </w:r>
      <w:r w:rsidR="00BB2CE8" w:rsidRPr="00694955">
        <w:rPr>
          <w:rFonts w:asciiTheme="minorHAnsi" w:eastAsiaTheme="minorEastAsia" w:hAnsiTheme="minorHAnsi" w:cstheme="minorHAnsi"/>
          <w:sz w:val="22"/>
          <w:szCs w:val="22"/>
        </w:rPr>
        <w:t>……………………</w:t>
      </w:r>
      <w:r w:rsidR="00DC5592">
        <w:rPr>
          <w:rFonts w:asciiTheme="minorHAnsi" w:eastAsiaTheme="minorEastAsia" w:hAnsiTheme="minorHAnsi" w:cstheme="minorHAnsi"/>
          <w:sz w:val="22"/>
          <w:szCs w:val="22"/>
        </w:rPr>
        <w:t>……………</w:t>
      </w:r>
      <w:r w:rsidR="0069494F" w:rsidRPr="0069494F">
        <w:rPr>
          <w:rFonts w:asciiTheme="minorHAnsi" w:eastAsiaTheme="minorEastAsia" w:hAnsiTheme="minorHAnsi" w:cstheme="minorHAnsi"/>
          <w:sz w:val="22"/>
          <w:szCs w:val="22"/>
        </w:rPr>
        <w:t>.</w:t>
      </w:r>
      <w:r w:rsidR="00061A20" w:rsidRPr="00061A20">
        <w:rPr>
          <w:rFonts w:asciiTheme="minorHAnsi" w:eastAsiaTheme="minorEastAsia" w:hAnsiTheme="minorHAnsi" w:cstheme="minorHAnsi"/>
          <w:sz w:val="22"/>
          <w:szCs w:val="22"/>
        </w:rPr>
        <w:t>1</w:t>
      </w:r>
      <w:r w:rsidR="00B9784F">
        <w:rPr>
          <w:rFonts w:asciiTheme="minorHAnsi" w:eastAsiaTheme="minorEastAsia" w:hAnsiTheme="minorHAnsi" w:cstheme="minorHAnsi"/>
          <w:sz w:val="22"/>
          <w:szCs w:val="22"/>
        </w:rPr>
        <w:t>6</w:t>
      </w:r>
    </w:p>
    <w:p w14:paraId="529DF1A7" w14:textId="3F096BE8" w:rsidR="001838FE" w:rsidRPr="00061A20" w:rsidRDefault="001838FE" w:rsidP="001838FE">
      <w:pPr>
        <w:rPr>
          <w:rFonts w:asciiTheme="minorHAnsi" w:eastAsiaTheme="minorEastAsia" w:hAnsiTheme="minorHAnsi" w:cstheme="minorHAnsi"/>
          <w:sz w:val="22"/>
          <w:szCs w:val="22"/>
        </w:rPr>
      </w:pPr>
      <w:r w:rsidRPr="00694955">
        <w:rPr>
          <w:rFonts w:asciiTheme="minorHAnsi" w:eastAsiaTheme="minorEastAsia" w:hAnsiTheme="minorHAnsi" w:cstheme="minorHAnsi"/>
          <w:sz w:val="22"/>
          <w:szCs w:val="22"/>
        </w:rPr>
        <w:t>1</w:t>
      </w:r>
      <w:r w:rsidR="00066441" w:rsidRPr="00694955">
        <w:rPr>
          <w:rFonts w:asciiTheme="minorHAnsi" w:eastAsiaTheme="minorEastAsia" w:hAnsiTheme="minorHAnsi" w:cstheme="minorHAnsi"/>
          <w:sz w:val="22"/>
          <w:szCs w:val="22"/>
        </w:rPr>
        <w:t>3</w:t>
      </w:r>
      <w:r w:rsidRPr="00694955">
        <w:rPr>
          <w:rFonts w:asciiTheme="minorHAnsi" w:eastAsiaTheme="minorEastAsia" w:hAnsiTheme="minorHAnsi" w:cstheme="minorHAnsi"/>
          <w:sz w:val="22"/>
          <w:szCs w:val="22"/>
        </w:rPr>
        <w:t xml:space="preserve">. </w:t>
      </w:r>
      <w:r w:rsidR="00DC5592" w:rsidRPr="00DC5592">
        <w:rPr>
          <w:rFonts w:asciiTheme="minorHAnsi" w:eastAsiaTheme="minorEastAsia" w:hAnsiTheme="minorHAnsi" w:cstheme="minorHAnsi"/>
          <w:sz w:val="22"/>
          <w:szCs w:val="22"/>
        </w:rPr>
        <w:t xml:space="preserve"> </w:t>
      </w:r>
      <w:r w:rsidRPr="00694955">
        <w:rPr>
          <w:rFonts w:asciiTheme="minorHAnsi" w:eastAsiaTheme="minorEastAsia" w:hAnsiTheme="minorHAnsi" w:cstheme="minorHAnsi"/>
          <w:sz w:val="22"/>
          <w:szCs w:val="22"/>
        </w:rPr>
        <w:t>Αποφάσεις της Ελληνικής Στατιστικής Αρχής (ΕΛΣΤΑΤ)……………………………</w:t>
      </w:r>
      <w:r w:rsidR="00F61593" w:rsidRPr="00694955">
        <w:rPr>
          <w:rFonts w:asciiTheme="minorHAnsi" w:eastAsiaTheme="minorEastAsia" w:hAnsiTheme="minorHAnsi" w:cstheme="minorHAnsi"/>
          <w:sz w:val="22"/>
          <w:szCs w:val="22"/>
        </w:rPr>
        <w:t>...</w:t>
      </w:r>
      <w:r w:rsidR="00BB2CE8" w:rsidRPr="00694955">
        <w:rPr>
          <w:rFonts w:asciiTheme="minorHAnsi" w:eastAsiaTheme="minorEastAsia" w:hAnsiTheme="minorHAnsi" w:cstheme="minorHAnsi"/>
          <w:sz w:val="22"/>
          <w:szCs w:val="22"/>
        </w:rPr>
        <w:t>...................</w:t>
      </w:r>
      <w:r w:rsidR="00DC5592" w:rsidRPr="00DC5592">
        <w:rPr>
          <w:rFonts w:asciiTheme="minorHAnsi" w:eastAsiaTheme="minorEastAsia" w:hAnsiTheme="minorHAnsi" w:cstheme="minorHAnsi"/>
          <w:sz w:val="22"/>
          <w:szCs w:val="22"/>
        </w:rPr>
        <w:t>............</w:t>
      </w:r>
      <w:r w:rsidR="00061A20" w:rsidRPr="00061A20">
        <w:rPr>
          <w:rFonts w:asciiTheme="minorHAnsi" w:eastAsiaTheme="minorEastAsia" w:hAnsiTheme="minorHAnsi" w:cstheme="minorHAnsi"/>
          <w:sz w:val="22"/>
          <w:szCs w:val="22"/>
        </w:rPr>
        <w:t>1</w:t>
      </w:r>
      <w:r w:rsidR="00B9784F">
        <w:rPr>
          <w:rFonts w:asciiTheme="minorHAnsi" w:eastAsiaTheme="minorEastAsia" w:hAnsiTheme="minorHAnsi" w:cstheme="minorHAnsi"/>
          <w:sz w:val="22"/>
          <w:szCs w:val="22"/>
        </w:rPr>
        <w:t>6</w:t>
      </w:r>
    </w:p>
    <w:p w14:paraId="1CCE5A1E" w14:textId="55BFAE37" w:rsidR="00041309" w:rsidRPr="00061A20" w:rsidRDefault="00041309" w:rsidP="001838FE">
      <w:pPr>
        <w:rPr>
          <w:rFonts w:asciiTheme="minorHAnsi" w:eastAsiaTheme="minorEastAsia" w:hAnsiTheme="minorHAnsi" w:cstheme="minorHAnsi"/>
          <w:sz w:val="22"/>
          <w:szCs w:val="22"/>
        </w:rPr>
      </w:pPr>
      <w:r w:rsidRPr="00694955">
        <w:rPr>
          <w:rFonts w:asciiTheme="minorHAnsi" w:eastAsiaTheme="minorEastAsia" w:hAnsiTheme="minorHAnsi" w:cstheme="minorHAnsi"/>
          <w:sz w:val="22"/>
          <w:szCs w:val="22"/>
        </w:rPr>
        <w:t>1</w:t>
      </w:r>
      <w:r w:rsidR="00066441" w:rsidRPr="00694955">
        <w:rPr>
          <w:rFonts w:asciiTheme="minorHAnsi" w:eastAsiaTheme="minorEastAsia" w:hAnsiTheme="minorHAnsi" w:cstheme="minorHAnsi"/>
          <w:sz w:val="22"/>
          <w:szCs w:val="22"/>
        </w:rPr>
        <w:t>4</w:t>
      </w:r>
      <w:r w:rsidRPr="00694955">
        <w:rPr>
          <w:rFonts w:asciiTheme="minorHAnsi" w:eastAsiaTheme="minorEastAsia" w:hAnsiTheme="minorHAnsi" w:cstheme="minorHAnsi"/>
          <w:sz w:val="22"/>
          <w:szCs w:val="22"/>
        </w:rPr>
        <w:t xml:space="preserve">. </w:t>
      </w:r>
      <w:r w:rsidR="00DC5592" w:rsidRPr="00DC5592">
        <w:rPr>
          <w:rFonts w:asciiTheme="minorHAnsi" w:eastAsiaTheme="minorEastAsia" w:hAnsiTheme="minorHAnsi" w:cstheme="minorHAnsi"/>
          <w:sz w:val="22"/>
          <w:szCs w:val="22"/>
        </w:rPr>
        <w:t xml:space="preserve"> </w:t>
      </w:r>
      <w:r w:rsidRPr="00694955">
        <w:rPr>
          <w:rFonts w:asciiTheme="minorHAnsi" w:eastAsiaTheme="minorEastAsia" w:hAnsiTheme="minorHAnsi" w:cstheme="minorHAnsi"/>
          <w:sz w:val="22"/>
          <w:szCs w:val="22"/>
        </w:rPr>
        <w:t>Αποφάσεις Τεύχους Α.ΕΙ.Δ……………………………………………………………………………………………</w:t>
      </w:r>
      <w:r w:rsidR="00DC5592" w:rsidRPr="00DC5592">
        <w:rPr>
          <w:rFonts w:asciiTheme="minorHAnsi" w:eastAsiaTheme="minorEastAsia" w:hAnsiTheme="minorHAnsi" w:cstheme="minorHAnsi"/>
          <w:sz w:val="22"/>
          <w:szCs w:val="22"/>
        </w:rPr>
        <w:t>……</w:t>
      </w:r>
      <w:r w:rsidR="00DC5592">
        <w:rPr>
          <w:rFonts w:asciiTheme="minorHAnsi" w:eastAsiaTheme="minorEastAsia" w:hAnsiTheme="minorHAnsi" w:cstheme="minorHAnsi"/>
          <w:sz w:val="22"/>
          <w:szCs w:val="22"/>
        </w:rPr>
        <w:t>……</w:t>
      </w:r>
      <w:r w:rsidR="0069494F" w:rsidRPr="0069494F">
        <w:rPr>
          <w:rFonts w:asciiTheme="minorHAnsi" w:eastAsiaTheme="minorEastAsia" w:hAnsiTheme="minorHAnsi" w:cstheme="minorHAnsi"/>
          <w:sz w:val="22"/>
          <w:szCs w:val="22"/>
        </w:rPr>
        <w:t>..</w:t>
      </w:r>
      <w:r w:rsidR="00061A20" w:rsidRPr="00061A20">
        <w:rPr>
          <w:rFonts w:asciiTheme="minorHAnsi" w:eastAsiaTheme="minorEastAsia" w:hAnsiTheme="minorHAnsi" w:cstheme="minorHAnsi"/>
          <w:sz w:val="22"/>
          <w:szCs w:val="22"/>
        </w:rPr>
        <w:t>1</w:t>
      </w:r>
      <w:r w:rsidR="00B9784F">
        <w:rPr>
          <w:rFonts w:asciiTheme="minorHAnsi" w:eastAsiaTheme="minorEastAsia" w:hAnsiTheme="minorHAnsi" w:cstheme="minorHAnsi"/>
          <w:sz w:val="22"/>
          <w:szCs w:val="22"/>
        </w:rPr>
        <w:t>6</w:t>
      </w:r>
    </w:p>
    <w:p w14:paraId="17C97057" w14:textId="3DC4D0FC" w:rsidR="00173E63" w:rsidRPr="00061A20" w:rsidRDefault="00BC0E83" w:rsidP="00DC5592">
      <w:pPr>
        <w:pStyle w:val="10"/>
        <w:rPr>
          <w:rStyle w:val="-"/>
          <w:color w:val="auto"/>
          <w:u w:val="none"/>
        </w:rPr>
      </w:pPr>
      <w:r w:rsidRPr="00694955">
        <w:rPr>
          <w:rStyle w:val="-"/>
          <w:color w:val="auto"/>
          <w:u w:val="none"/>
        </w:rPr>
        <w:t>1</w:t>
      </w:r>
      <w:r w:rsidR="00066441" w:rsidRPr="00694955">
        <w:rPr>
          <w:rStyle w:val="-"/>
          <w:color w:val="auto"/>
          <w:u w:val="none"/>
        </w:rPr>
        <w:t>5</w:t>
      </w:r>
      <w:r w:rsidRPr="00694955">
        <w:rPr>
          <w:rStyle w:val="-"/>
          <w:color w:val="auto"/>
          <w:u w:val="none"/>
        </w:rPr>
        <w:t xml:space="preserve">. </w:t>
      </w:r>
      <w:r w:rsidR="00DC5592" w:rsidRPr="00DC5592">
        <w:rPr>
          <w:rStyle w:val="-"/>
          <w:color w:val="auto"/>
          <w:u w:val="none"/>
        </w:rPr>
        <w:t xml:space="preserve"> </w:t>
      </w:r>
      <w:r w:rsidRPr="00694955">
        <w:rPr>
          <w:rStyle w:val="-"/>
          <w:color w:val="auto"/>
          <w:u w:val="none"/>
        </w:rPr>
        <w:t>Δ.ΥΠ.Α. (Δημόσια Υπηρεσία Απασχόλησης)…………………………………………………………………</w:t>
      </w:r>
      <w:r w:rsidR="00DC5592">
        <w:rPr>
          <w:rStyle w:val="-"/>
          <w:color w:val="auto"/>
          <w:u w:val="none"/>
        </w:rPr>
        <w:t>……………</w:t>
      </w:r>
      <w:r w:rsidR="00061A20" w:rsidRPr="00061A20">
        <w:rPr>
          <w:rStyle w:val="-"/>
          <w:color w:val="auto"/>
          <w:u w:val="none"/>
        </w:rPr>
        <w:t>1</w:t>
      </w:r>
      <w:r w:rsidR="00B9784F">
        <w:rPr>
          <w:rStyle w:val="-"/>
          <w:color w:val="auto"/>
          <w:u w:val="none"/>
        </w:rPr>
        <w:t>7</w:t>
      </w:r>
    </w:p>
    <w:p w14:paraId="19668AEC" w14:textId="7D375CE2" w:rsidR="004C7BD1" w:rsidRPr="00061A20" w:rsidRDefault="003F6F7B" w:rsidP="003F6F7B">
      <w:pPr>
        <w:rPr>
          <w:rFonts w:asciiTheme="minorHAnsi" w:hAnsiTheme="minorHAnsi" w:cstheme="minorHAnsi"/>
          <w:sz w:val="22"/>
          <w:szCs w:val="22"/>
        </w:rPr>
      </w:pPr>
      <w:r w:rsidRPr="00694955">
        <w:rPr>
          <w:rFonts w:asciiTheme="minorHAnsi" w:hAnsiTheme="minorHAnsi" w:cstheme="minorHAnsi"/>
          <w:sz w:val="22"/>
          <w:szCs w:val="22"/>
        </w:rPr>
        <w:t>1</w:t>
      </w:r>
      <w:r w:rsidR="00066441" w:rsidRPr="00694955">
        <w:rPr>
          <w:rFonts w:asciiTheme="minorHAnsi" w:hAnsiTheme="minorHAnsi" w:cstheme="minorHAnsi"/>
          <w:sz w:val="22"/>
          <w:szCs w:val="22"/>
        </w:rPr>
        <w:t>6</w:t>
      </w:r>
      <w:r w:rsidRPr="00694955">
        <w:rPr>
          <w:rFonts w:asciiTheme="minorHAnsi" w:hAnsiTheme="minorHAnsi" w:cstheme="minorHAnsi"/>
          <w:sz w:val="22"/>
          <w:szCs w:val="22"/>
        </w:rPr>
        <w:t xml:space="preserve">. </w:t>
      </w:r>
      <w:r w:rsidR="00DC5592" w:rsidRPr="00DC5592">
        <w:rPr>
          <w:rFonts w:asciiTheme="minorHAnsi" w:hAnsiTheme="minorHAnsi" w:cstheme="minorHAnsi"/>
          <w:sz w:val="22"/>
          <w:szCs w:val="22"/>
        </w:rPr>
        <w:t xml:space="preserve"> </w:t>
      </w:r>
      <w:r w:rsidR="004C7BD1" w:rsidRPr="00694955">
        <w:rPr>
          <w:rFonts w:asciiTheme="minorHAnsi" w:hAnsiTheme="minorHAnsi" w:cstheme="minorHAnsi"/>
          <w:sz w:val="22"/>
          <w:szCs w:val="22"/>
        </w:rPr>
        <w:t>Αποφάσεις για την Τεχνητή Νοημοσύνη (ΤΝ)</w:t>
      </w:r>
      <w:r w:rsidRPr="00694955">
        <w:rPr>
          <w:rFonts w:asciiTheme="minorHAnsi" w:hAnsiTheme="minorHAnsi" w:cstheme="minorHAnsi"/>
          <w:sz w:val="22"/>
          <w:szCs w:val="22"/>
        </w:rPr>
        <w:t>………………………………………………………………</w:t>
      </w:r>
      <w:r w:rsidR="00DC5592">
        <w:rPr>
          <w:rFonts w:asciiTheme="minorHAnsi" w:hAnsiTheme="minorHAnsi" w:cstheme="minorHAnsi"/>
          <w:sz w:val="22"/>
          <w:szCs w:val="22"/>
        </w:rPr>
        <w:t>……………</w:t>
      </w:r>
      <w:r w:rsidR="00061A20" w:rsidRPr="00061A20">
        <w:rPr>
          <w:rFonts w:asciiTheme="minorHAnsi" w:hAnsiTheme="minorHAnsi" w:cstheme="minorHAnsi"/>
          <w:sz w:val="22"/>
          <w:szCs w:val="22"/>
        </w:rPr>
        <w:t>1</w:t>
      </w:r>
      <w:r w:rsidR="00B9784F">
        <w:rPr>
          <w:rFonts w:asciiTheme="minorHAnsi" w:hAnsiTheme="minorHAnsi" w:cstheme="minorHAnsi"/>
          <w:sz w:val="22"/>
          <w:szCs w:val="22"/>
        </w:rPr>
        <w:t>7</w:t>
      </w:r>
    </w:p>
    <w:p w14:paraId="697CDBAE" w14:textId="42BB8C90" w:rsidR="005604BF" w:rsidRPr="00061A20" w:rsidRDefault="005604BF" w:rsidP="003F6F7B">
      <w:pPr>
        <w:rPr>
          <w:rFonts w:asciiTheme="minorHAnsi" w:hAnsiTheme="minorHAnsi" w:cstheme="minorHAnsi"/>
          <w:sz w:val="22"/>
          <w:szCs w:val="22"/>
        </w:rPr>
      </w:pPr>
      <w:bookmarkStart w:id="6" w:name="_Hlk220586647"/>
      <w:r w:rsidRPr="005604BF">
        <w:rPr>
          <w:rFonts w:asciiTheme="minorHAnsi" w:hAnsiTheme="minorHAnsi" w:cstheme="minorHAnsi"/>
          <w:sz w:val="22"/>
          <w:szCs w:val="22"/>
        </w:rPr>
        <w:t>17.</w:t>
      </w:r>
      <w:r w:rsidR="00066398">
        <w:rPr>
          <w:rFonts w:asciiTheme="minorHAnsi" w:hAnsiTheme="minorHAnsi" w:cstheme="minorHAnsi"/>
          <w:sz w:val="22"/>
          <w:szCs w:val="22"/>
        </w:rPr>
        <w:t xml:space="preserve"> </w:t>
      </w:r>
      <w:r w:rsidRPr="005604BF">
        <w:rPr>
          <w:rFonts w:asciiTheme="minorHAnsi" w:hAnsiTheme="minorHAnsi" w:cstheme="minorHAnsi"/>
          <w:sz w:val="22"/>
          <w:szCs w:val="22"/>
        </w:rPr>
        <w:t xml:space="preserve"> Αποφάσεις σχετικά με τη Διάθεση Διαδικτυακών Υπηρεσιών</w:t>
      </w:r>
      <w:bookmarkEnd w:id="6"/>
      <w:r>
        <w:rPr>
          <w:rFonts w:asciiTheme="minorHAnsi" w:hAnsiTheme="minorHAnsi" w:cstheme="minorHAnsi"/>
          <w:sz w:val="22"/>
          <w:szCs w:val="22"/>
        </w:rPr>
        <w:t>…………………………………………………</w:t>
      </w:r>
      <w:r w:rsidR="0069494F" w:rsidRPr="0069494F">
        <w:rPr>
          <w:rFonts w:asciiTheme="minorHAnsi" w:hAnsiTheme="minorHAnsi" w:cstheme="minorHAnsi"/>
          <w:sz w:val="22"/>
          <w:szCs w:val="22"/>
        </w:rPr>
        <w:t>..</w:t>
      </w:r>
      <w:r w:rsidR="00061A20" w:rsidRPr="00061A20">
        <w:rPr>
          <w:rFonts w:asciiTheme="minorHAnsi" w:hAnsiTheme="minorHAnsi" w:cstheme="minorHAnsi"/>
          <w:sz w:val="22"/>
          <w:szCs w:val="22"/>
        </w:rPr>
        <w:t>1</w:t>
      </w:r>
      <w:r w:rsidR="00B9784F">
        <w:rPr>
          <w:rFonts w:asciiTheme="minorHAnsi" w:hAnsiTheme="minorHAnsi" w:cstheme="minorHAnsi"/>
          <w:sz w:val="22"/>
          <w:szCs w:val="22"/>
        </w:rPr>
        <w:t>7</w:t>
      </w:r>
    </w:p>
    <w:p w14:paraId="2D6CB75C" w14:textId="615B4BCC" w:rsidR="00BC0E83" w:rsidRPr="00DF061C" w:rsidRDefault="004069D9" w:rsidP="00BC0E83">
      <w:pPr>
        <w:rPr>
          <w:rFonts w:asciiTheme="minorHAnsi" w:hAnsiTheme="minorHAnsi" w:cstheme="minorHAnsi"/>
          <w:sz w:val="22"/>
          <w:szCs w:val="22"/>
        </w:rPr>
      </w:pPr>
      <w:r w:rsidRPr="004069D9">
        <w:rPr>
          <w:rFonts w:asciiTheme="minorHAnsi" w:hAnsiTheme="minorHAnsi" w:cstheme="minorHAnsi"/>
          <w:sz w:val="22"/>
          <w:szCs w:val="22"/>
        </w:rPr>
        <w:t xml:space="preserve">18. </w:t>
      </w:r>
      <w:r w:rsidR="00464C25" w:rsidRPr="00464C25">
        <w:rPr>
          <w:rFonts w:asciiTheme="minorHAnsi" w:hAnsiTheme="minorHAnsi" w:cstheme="minorHAnsi"/>
          <w:sz w:val="22"/>
          <w:szCs w:val="22"/>
        </w:rPr>
        <w:t xml:space="preserve"> </w:t>
      </w:r>
      <w:r w:rsidRPr="004069D9">
        <w:rPr>
          <w:rFonts w:asciiTheme="minorHAnsi" w:hAnsiTheme="minorHAnsi" w:cstheme="minorHAnsi"/>
          <w:sz w:val="22"/>
          <w:szCs w:val="22"/>
        </w:rPr>
        <w:t>Αποφάσεις σχετικά με την Ελληνική Προεδρία στην Ε.Ε. (β’ εξάμηνο 2027)</w:t>
      </w:r>
      <w:r>
        <w:rPr>
          <w:rFonts w:asciiTheme="minorHAnsi" w:hAnsiTheme="minorHAnsi" w:cstheme="minorHAnsi"/>
          <w:sz w:val="22"/>
          <w:szCs w:val="22"/>
        </w:rPr>
        <w:t>…</w:t>
      </w:r>
      <w:r w:rsidRPr="004069D9">
        <w:rPr>
          <w:rFonts w:asciiTheme="minorHAnsi" w:hAnsiTheme="minorHAnsi" w:cstheme="minorHAnsi"/>
          <w:sz w:val="22"/>
          <w:szCs w:val="22"/>
        </w:rPr>
        <w:t>…………………………</w:t>
      </w:r>
      <w:r w:rsidR="007704EB" w:rsidRPr="007704EB">
        <w:rPr>
          <w:rFonts w:asciiTheme="minorHAnsi" w:hAnsiTheme="minorHAnsi" w:cstheme="minorHAnsi"/>
          <w:sz w:val="22"/>
          <w:szCs w:val="22"/>
        </w:rPr>
        <w:t>.</w:t>
      </w:r>
      <w:r w:rsidR="00B9784F">
        <w:rPr>
          <w:rFonts w:asciiTheme="minorHAnsi" w:hAnsiTheme="minorHAnsi" w:cstheme="minorHAnsi"/>
          <w:sz w:val="22"/>
          <w:szCs w:val="22"/>
        </w:rPr>
        <w:t>20</w:t>
      </w:r>
    </w:p>
    <w:p w14:paraId="7E69334D" w14:textId="77777777" w:rsidR="004069D9" w:rsidRPr="004069D9" w:rsidRDefault="004069D9" w:rsidP="00BC0E83"/>
    <w:p w14:paraId="25E7721A" w14:textId="0901F01D" w:rsidR="003958D7" w:rsidRPr="00303A0D" w:rsidRDefault="003958D7" w:rsidP="00DC5592">
      <w:pPr>
        <w:pStyle w:val="10"/>
      </w:pPr>
      <w:hyperlink w:anchor="_Toc34837653" w:history="1">
        <w:r w:rsidRPr="00BC0E83">
          <w:rPr>
            <w:rStyle w:val="-"/>
            <w:b/>
            <w:sz w:val="28"/>
            <w:szCs w:val="28"/>
          </w:rPr>
          <w:t xml:space="preserve">ΠΑΡΑΡΤΗΜΑ </w:t>
        </w:r>
        <w:r w:rsidRPr="000F0DF9">
          <w:rPr>
            <w:rStyle w:val="-"/>
            <w:b/>
            <w:sz w:val="28"/>
            <w:szCs w:val="28"/>
          </w:rPr>
          <w:t>I</w:t>
        </w:r>
        <w:r w:rsidR="00874365" w:rsidRPr="000F0DF9">
          <w:rPr>
            <w:rStyle w:val="-"/>
            <w:b/>
            <w:sz w:val="28"/>
            <w:szCs w:val="28"/>
          </w:rPr>
          <w:t>I</w:t>
        </w:r>
        <w:r w:rsidRPr="00BC0E83">
          <w:rPr>
            <w:webHidden/>
          </w:rPr>
          <w:tab/>
        </w:r>
      </w:hyperlink>
      <w:r w:rsidR="00B9784F">
        <w:t>21</w:t>
      </w:r>
    </w:p>
    <w:p w14:paraId="3B1127A3" w14:textId="77777777" w:rsidR="00173E63" w:rsidRPr="00F5262E" w:rsidRDefault="00173E63" w:rsidP="00F5262E">
      <w:pPr>
        <w:rPr>
          <w:rFonts w:asciiTheme="minorHAnsi" w:eastAsiaTheme="minorEastAsia" w:hAnsiTheme="minorHAnsi" w:cstheme="minorHAnsi"/>
        </w:rPr>
      </w:pPr>
    </w:p>
    <w:p w14:paraId="6B7A2B99" w14:textId="4AF2CE61" w:rsidR="00F5262E" w:rsidRPr="00303A0D" w:rsidRDefault="00173E63" w:rsidP="000463B1">
      <w:pPr>
        <w:pStyle w:val="10"/>
        <w:rPr>
          <w:rFonts w:eastAsiaTheme="minorEastAsia"/>
          <w:lang w:eastAsia="el-GR"/>
        </w:rPr>
      </w:pPr>
      <w:hyperlink w:anchor="_Toc34837652" w:history="1">
        <w:r w:rsidRPr="00DC5592">
          <w:rPr>
            <w:rStyle w:val="-"/>
          </w:rPr>
          <w:t>ΣΥΓΚΕΝΤΡΩΤΙΚΟΣ ΠΙΝΑΚΑΣ ΤΡΟΠΟΛΟΓΙΩΝ ΤΟΥ ΥΠ.ΕΣ.</w:t>
        </w:r>
        <w:r w:rsidRPr="00DC5592">
          <w:rPr>
            <w:webHidden/>
          </w:rPr>
          <w:tab/>
        </w:r>
      </w:hyperlink>
      <w:r w:rsidR="00B9784F">
        <w:t>21</w:t>
      </w:r>
    </w:p>
    <w:p w14:paraId="48E78DAF" w14:textId="77777777" w:rsidR="00153E8D" w:rsidRPr="005E48C6" w:rsidRDefault="00D269BA" w:rsidP="005E48C6">
      <w:pPr>
        <w:spacing w:line="360" w:lineRule="auto"/>
        <w:ind w:left="113" w:right="113"/>
        <w:jc w:val="center"/>
        <w:rPr>
          <w:rFonts w:ascii="Calibri" w:hAnsi="Calibri" w:cs="Tahoma"/>
          <w:bCs/>
          <w:noProof/>
        </w:rPr>
        <w:sectPr w:rsidR="00153E8D" w:rsidRPr="005E48C6" w:rsidSect="00F24FC9">
          <w:footerReference w:type="default" r:id="rId9"/>
          <w:footerReference w:type="first" r:id="rId10"/>
          <w:pgSz w:w="11906" w:h="16838"/>
          <w:pgMar w:top="1440" w:right="1440" w:bottom="1440" w:left="1440" w:header="709" w:footer="709" w:gutter="0"/>
          <w:pgBorders w:offsetFrom="page">
            <w:top w:val="single" w:sz="12" w:space="24" w:color="984806"/>
            <w:left w:val="single" w:sz="12" w:space="24" w:color="984806"/>
            <w:bottom w:val="single" w:sz="12" w:space="24" w:color="984806"/>
            <w:right w:val="single" w:sz="12" w:space="24" w:color="984806"/>
          </w:pgBorders>
          <w:pgNumType w:fmt="lowerRoman"/>
          <w:cols w:space="708"/>
          <w:titlePg/>
          <w:docGrid w:linePitch="360"/>
        </w:sectPr>
      </w:pPr>
      <w:r w:rsidRPr="00324290">
        <w:rPr>
          <w:rFonts w:ascii="Calibri" w:hAnsi="Calibri" w:cs="Tahoma"/>
          <w:bCs/>
          <w:noProof/>
        </w:rPr>
        <w:fldChar w:fldCharType="end"/>
      </w:r>
    </w:p>
    <w:bookmarkStart w:id="11" w:name="_1._ΝΟΜΟΙ_και"/>
    <w:bookmarkStart w:id="12" w:name="_Toc406074391"/>
    <w:bookmarkEnd w:id="11"/>
    <w:p w14:paraId="76334B36" w14:textId="5DEC3505" w:rsidR="003B3EF7" w:rsidRPr="003B3EF7" w:rsidRDefault="00451B69" w:rsidP="001964C3">
      <w:pPr>
        <w:pStyle w:val="1"/>
        <w:numPr>
          <w:ilvl w:val="0"/>
          <w:numId w:val="6"/>
        </w:numPr>
        <w:ind w:right="357"/>
        <w:rPr>
          <w:rStyle w:val="-"/>
          <w:rFonts w:ascii="Calibri" w:hAnsi="Calibri" w:cs="Tahoma"/>
          <w:color w:val="auto"/>
          <w:sz w:val="32"/>
          <w:szCs w:val="32"/>
          <w:u w:val="none"/>
        </w:rPr>
      </w:pPr>
      <w:r>
        <w:rPr>
          <w:rStyle w:val="-"/>
          <w:rFonts w:ascii="Calibri" w:hAnsi="Calibri" w:cs="Tahoma"/>
          <w:color w:val="auto"/>
          <w:sz w:val="32"/>
          <w:szCs w:val="32"/>
          <w:u w:val="none"/>
        </w:rPr>
        <w:lastRenderedPageBreak/>
        <w:fldChar w:fldCharType="begin"/>
      </w:r>
      <w:r>
        <w:rPr>
          <w:rStyle w:val="-"/>
          <w:rFonts w:ascii="Calibri" w:hAnsi="Calibri" w:cs="Tahoma"/>
          <w:color w:val="auto"/>
          <w:sz w:val="32"/>
          <w:szCs w:val="32"/>
          <w:u w:val="none"/>
        </w:rPr>
        <w:instrText xml:space="preserve"> HYPERLINK \l "_1._ΝΟΜΟΙ_και" </w:instrText>
      </w:r>
      <w:r>
        <w:rPr>
          <w:rStyle w:val="-"/>
          <w:rFonts w:ascii="Calibri" w:hAnsi="Calibri" w:cs="Tahoma"/>
          <w:color w:val="auto"/>
          <w:sz w:val="32"/>
          <w:szCs w:val="32"/>
          <w:u w:val="none"/>
        </w:rPr>
      </w:r>
      <w:r>
        <w:rPr>
          <w:rStyle w:val="-"/>
          <w:rFonts w:ascii="Calibri" w:hAnsi="Calibri" w:cs="Tahoma"/>
          <w:color w:val="auto"/>
          <w:sz w:val="32"/>
          <w:szCs w:val="32"/>
          <w:u w:val="none"/>
        </w:rPr>
        <w:fldChar w:fldCharType="separate"/>
      </w:r>
      <w:bookmarkStart w:id="13" w:name="_Toc34837605"/>
      <w:r w:rsidR="003A5955" w:rsidRPr="00B54DEA">
        <w:rPr>
          <w:rStyle w:val="-"/>
          <w:rFonts w:ascii="Calibri" w:hAnsi="Calibri" w:cs="Tahoma"/>
          <w:color w:val="auto"/>
          <w:sz w:val="32"/>
          <w:szCs w:val="32"/>
          <w:u w:val="none"/>
        </w:rPr>
        <w:t>ΝΟΜΟΙ</w:t>
      </w:r>
      <w:bookmarkEnd w:id="12"/>
      <w:r w:rsidR="007A29D7" w:rsidRPr="007E1883">
        <w:rPr>
          <w:rStyle w:val="-"/>
          <w:rFonts w:ascii="Calibri" w:hAnsi="Calibri" w:cs="Tahoma"/>
          <w:color w:val="auto"/>
          <w:sz w:val="32"/>
          <w:szCs w:val="32"/>
          <w:u w:val="none"/>
        </w:rPr>
        <w:t xml:space="preserve"> </w:t>
      </w:r>
      <w:r w:rsidR="00EB6E31" w:rsidRPr="00B54DEA">
        <w:rPr>
          <w:rStyle w:val="-"/>
          <w:rFonts w:ascii="Calibri" w:hAnsi="Calibri" w:cs="Tahoma"/>
          <w:color w:val="auto"/>
          <w:sz w:val="32"/>
          <w:szCs w:val="32"/>
          <w:u w:val="none"/>
        </w:rPr>
        <w:t xml:space="preserve">και οι Συνοδευτικές Εκθέσεις </w:t>
      </w:r>
      <w:r w:rsidR="0014575E">
        <w:rPr>
          <w:rStyle w:val="-"/>
          <w:rFonts w:ascii="Calibri" w:hAnsi="Calibri" w:cs="Tahoma"/>
          <w:color w:val="auto"/>
          <w:sz w:val="32"/>
          <w:szCs w:val="32"/>
          <w:u w:val="none"/>
        </w:rPr>
        <w:t>τ</w:t>
      </w:r>
      <w:r w:rsidR="00AE558A">
        <w:rPr>
          <w:rStyle w:val="-"/>
          <w:rFonts w:ascii="Calibri" w:hAnsi="Calibri" w:cs="Tahoma"/>
          <w:color w:val="auto"/>
          <w:sz w:val="32"/>
          <w:szCs w:val="32"/>
          <w:u w:val="none"/>
        </w:rPr>
        <w:t>ου</w:t>
      </w:r>
      <w:r w:rsidR="0014575E">
        <w:rPr>
          <w:rStyle w:val="-"/>
          <w:rFonts w:ascii="Calibri" w:hAnsi="Calibri" w:cs="Tahoma"/>
          <w:color w:val="auto"/>
          <w:sz w:val="32"/>
          <w:szCs w:val="32"/>
          <w:u w:val="none"/>
        </w:rPr>
        <w:t>ς</w:t>
      </w:r>
      <w:bookmarkEnd w:id="13"/>
      <w:r>
        <w:rPr>
          <w:rStyle w:val="-"/>
          <w:rFonts w:ascii="Calibri" w:hAnsi="Calibri" w:cs="Tahoma"/>
          <w:color w:val="auto"/>
          <w:sz w:val="32"/>
          <w:szCs w:val="32"/>
          <w:u w:val="none"/>
        </w:rPr>
        <w:fldChar w:fldCharType="end"/>
      </w:r>
    </w:p>
    <w:p w14:paraId="28D95240" w14:textId="77777777" w:rsidR="00716767" w:rsidRDefault="001F670F" w:rsidP="001F670F">
      <w:pPr>
        <w:ind w:firstLine="720"/>
        <w:rPr>
          <w:rFonts w:asciiTheme="minorHAnsi" w:hAnsiTheme="minorHAnsi"/>
          <w:b/>
        </w:rPr>
      </w:pPr>
      <w:r>
        <w:rPr>
          <w:rFonts w:asciiTheme="minorHAnsi" w:hAnsiTheme="minorHAnsi"/>
          <w:b/>
        </w:rPr>
        <w:t>(α)</w:t>
      </w:r>
      <w:r w:rsidRPr="001F670F">
        <w:rPr>
          <w:rFonts w:asciiTheme="minorHAnsi" w:hAnsiTheme="minorHAnsi"/>
          <w:b/>
        </w:rPr>
        <w:t xml:space="preserve"> </w:t>
      </w:r>
      <w:r w:rsidR="00716767">
        <w:rPr>
          <w:rFonts w:asciiTheme="minorHAnsi" w:hAnsiTheme="minorHAnsi"/>
          <w:b/>
        </w:rPr>
        <w:t>Ανάλυση Συνεπειών Ρύθμισης</w:t>
      </w:r>
    </w:p>
    <w:p w14:paraId="1B850110" w14:textId="77777777" w:rsidR="00350CB4" w:rsidRDefault="00716767" w:rsidP="00716767">
      <w:pPr>
        <w:rPr>
          <w:rFonts w:asciiTheme="minorHAnsi" w:hAnsiTheme="minorHAnsi"/>
          <w:b/>
        </w:rPr>
      </w:pPr>
      <w:r>
        <w:rPr>
          <w:rFonts w:asciiTheme="minorHAnsi" w:hAnsiTheme="minorHAnsi"/>
          <w:b/>
        </w:rPr>
        <w:t xml:space="preserve">      </w:t>
      </w:r>
      <w:r w:rsidR="001F670F" w:rsidRPr="001F670F">
        <w:rPr>
          <w:rFonts w:asciiTheme="minorHAnsi" w:hAnsiTheme="minorHAnsi"/>
          <w:b/>
        </w:rPr>
        <w:tab/>
      </w:r>
      <w:r w:rsidR="00A23760">
        <w:rPr>
          <w:rFonts w:asciiTheme="minorHAnsi" w:hAnsiTheme="minorHAnsi"/>
          <w:b/>
        </w:rPr>
        <w:t>(β</w:t>
      </w:r>
      <w:r w:rsidR="001F670F">
        <w:rPr>
          <w:rFonts w:asciiTheme="minorHAnsi" w:hAnsiTheme="minorHAnsi"/>
          <w:b/>
        </w:rPr>
        <w:t>)</w:t>
      </w:r>
      <w:r w:rsidR="001F670F" w:rsidRPr="001F670F">
        <w:rPr>
          <w:rFonts w:asciiTheme="minorHAnsi" w:hAnsiTheme="minorHAnsi"/>
          <w:b/>
        </w:rPr>
        <w:t xml:space="preserve"> </w:t>
      </w:r>
      <w:r w:rsidR="00A71283">
        <w:rPr>
          <w:rFonts w:asciiTheme="minorHAnsi" w:hAnsiTheme="minorHAnsi"/>
          <w:b/>
        </w:rPr>
        <w:t>ΕΚΘΕΣΗ</w:t>
      </w:r>
      <w:r w:rsidRPr="003B3EF7">
        <w:rPr>
          <w:rFonts w:asciiTheme="minorHAnsi" w:hAnsiTheme="minorHAnsi"/>
          <w:b/>
        </w:rPr>
        <w:t xml:space="preserve"> Γ</w:t>
      </w:r>
      <w:r>
        <w:rPr>
          <w:rFonts w:asciiTheme="minorHAnsi" w:hAnsiTheme="minorHAnsi"/>
          <w:b/>
        </w:rPr>
        <w:t>ενικού Λογιστηρίου του Κράτους</w:t>
      </w:r>
      <w:r w:rsidR="00E34A49">
        <w:rPr>
          <w:rFonts w:asciiTheme="minorHAnsi" w:hAnsiTheme="minorHAnsi"/>
          <w:b/>
        </w:rPr>
        <w:t xml:space="preserve"> </w:t>
      </w:r>
    </w:p>
    <w:p w14:paraId="34353000" w14:textId="75C5BD90" w:rsidR="00716767" w:rsidRDefault="00350CB4" w:rsidP="00716767">
      <w:pPr>
        <w:rPr>
          <w:rFonts w:asciiTheme="minorHAnsi" w:hAnsiTheme="minorHAnsi"/>
          <w:b/>
        </w:rPr>
      </w:pPr>
      <w:r w:rsidRPr="005B1CA2">
        <w:rPr>
          <w:rFonts w:asciiTheme="minorHAnsi" w:hAnsiTheme="minorHAnsi"/>
        </w:rPr>
        <w:t xml:space="preserve">                   </w:t>
      </w:r>
      <w:r w:rsidR="00E34A49" w:rsidRPr="00DE6653">
        <w:rPr>
          <w:rFonts w:asciiTheme="minorHAnsi" w:hAnsiTheme="minorHAnsi"/>
        </w:rPr>
        <w:t>(άρθρο 75 παρ. 1 του Συντάγματος)</w:t>
      </w:r>
    </w:p>
    <w:p w14:paraId="0E98781E" w14:textId="2C3A41DE" w:rsidR="00350CB4" w:rsidRDefault="00716767" w:rsidP="002B5AEE">
      <w:pPr>
        <w:tabs>
          <w:tab w:val="left" w:pos="4347"/>
        </w:tabs>
        <w:ind w:firstLine="720"/>
        <w:rPr>
          <w:rFonts w:asciiTheme="minorHAnsi" w:hAnsiTheme="minorHAnsi"/>
          <w:b/>
        </w:rPr>
      </w:pPr>
      <w:r w:rsidRPr="00B34D4D">
        <w:rPr>
          <w:rFonts w:asciiTheme="minorHAnsi" w:hAnsiTheme="minorHAnsi"/>
          <w:b/>
        </w:rPr>
        <w:t>(</w:t>
      </w:r>
      <w:r w:rsidR="00A23760">
        <w:rPr>
          <w:rFonts w:asciiTheme="minorHAnsi" w:hAnsiTheme="minorHAnsi"/>
          <w:b/>
        </w:rPr>
        <w:t>γ</w:t>
      </w:r>
      <w:r w:rsidR="001F670F">
        <w:rPr>
          <w:rFonts w:asciiTheme="minorHAnsi" w:hAnsiTheme="minorHAnsi"/>
          <w:b/>
        </w:rPr>
        <w:t>)</w:t>
      </w:r>
      <w:r w:rsidR="001F670F" w:rsidRPr="00E51B9D">
        <w:rPr>
          <w:rFonts w:asciiTheme="minorHAnsi" w:hAnsiTheme="minorHAnsi"/>
          <w:b/>
        </w:rPr>
        <w:t xml:space="preserve"> </w:t>
      </w:r>
      <w:r w:rsidR="00E34A49">
        <w:rPr>
          <w:rFonts w:asciiTheme="minorHAnsi" w:hAnsiTheme="minorHAnsi"/>
          <w:b/>
        </w:rPr>
        <w:t xml:space="preserve">ΕΙΔΙΚΗ ΕΚΘΕΣΗ </w:t>
      </w:r>
      <w:r w:rsidR="002B5AEE">
        <w:rPr>
          <w:rFonts w:asciiTheme="minorHAnsi" w:hAnsiTheme="minorHAnsi"/>
          <w:b/>
        </w:rPr>
        <w:tab/>
      </w:r>
    </w:p>
    <w:p w14:paraId="777F462A" w14:textId="0877C977" w:rsidR="00A43DA9" w:rsidRDefault="00350CB4" w:rsidP="00507ECA">
      <w:pPr>
        <w:ind w:firstLine="720"/>
        <w:rPr>
          <w:rFonts w:asciiTheme="minorHAnsi" w:hAnsiTheme="minorHAnsi"/>
        </w:rPr>
      </w:pPr>
      <w:r w:rsidRPr="005B1CA2">
        <w:rPr>
          <w:rFonts w:asciiTheme="minorHAnsi" w:hAnsiTheme="minorHAnsi"/>
        </w:rPr>
        <w:t xml:space="preserve">      </w:t>
      </w:r>
      <w:r w:rsidR="00E34A49" w:rsidRPr="00DE6653">
        <w:rPr>
          <w:rFonts w:asciiTheme="minorHAnsi" w:hAnsiTheme="minorHAnsi"/>
        </w:rPr>
        <w:t>(άρθρο 75 παρ. 3 του Συντάγματος)</w:t>
      </w:r>
    </w:p>
    <w:p w14:paraId="767881A4" w14:textId="128AA6DC" w:rsidR="00E80B6D" w:rsidRPr="00B318C8" w:rsidRDefault="00B318C8" w:rsidP="00507ECA">
      <w:pPr>
        <w:ind w:firstLine="720"/>
        <w:rPr>
          <w:rFonts w:asciiTheme="minorHAnsi" w:hAnsiTheme="minorHAnsi"/>
        </w:rPr>
      </w:pPr>
      <w:r w:rsidRPr="00B318C8">
        <w:rPr>
          <w:rFonts w:asciiTheme="minorHAnsi" w:hAnsiTheme="minorHAnsi"/>
          <w:b/>
        </w:rPr>
        <w:t>(δ) Γ</w:t>
      </w:r>
      <w:r w:rsidR="007B1CDD">
        <w:rPr>
          <w:rFonts w:asciiTheme="minorHAnsi" w:hAnsiTheme="minorHAnsi"/>
          <w:b/>
        </w:rPr>
        <w:t>ΝΩΜΗ</w:t>
      </w:r>
      <w:r>
        <w:rPr>
          <w:rFonts w:asciiTheme="minorHAnsi" w:hAnsiTheme="minorHAnsi"/>
        </w:rPr>
        <w:t xml:space="preserve"> της </w:t>
      </w:r>
      <w:r w:rsidRPr="00B318C8">
        <w:rPr>
          <w:rFonts w:asciiTheme="minorHAnsi" w:hAnsiTheme="minorHAnsi"/>
          <w:b/>
        </w:rPr>
        <w:t>Ο.Κ.Ε.</w:t>
      </w:r>
    </w:p>
    <w:p w14:paraId="709CB006" w14:textId="77777777" w:rsidR="007475B1" w:rsidRDefault="007475B1" w:rsidP="00B100CE">
      <w:pPr>
        <w:rPr>
          <w:rFonts w:asciiTheme="minorHAnsi" w:hAnsiTheme="minorHAnsi" w:cstheme="minorHAnsi"/>
          <w:sz w:val="16"/>
          <w:szCs w:val="16"/>
        </w:rPr>
      </w:pPr>
      <w:bookmarkStart w:id="14" w:name="_Toc406074397"/>
      <w:bookmarkStart w:id="15" w:name="_Toc34837606"/>
    </w:p>
    <w:tbl>
      <w:tblPr>
        <w:tblW w:w="9781" w:type="dxa"/>
        <w:shd w:val="clear" w:color="auto" w:fill="DAEEF3"/>
        <w:tblLayout w:type="fixed"/>
        <w:tblLook w:val="04A0" w:firstRow="1" w:lastRow="0" w:firstColumn="1" w:lastColumn="0" w:noHBand="0" w:noVBand="1"/>
      </w:tblPr>
      <w:tblGrid>
        <w:gridCol w:w="709"/>
        <w:gridCol w:w="3827"/>
        <w:gridCol w:w="5245"/>
      </w:tblGrid>
      <w:tr w:rsidR="001F5689" w:rsidRPr="001532CE" w14:paraId="6E4C7C0E" w14:textId="77777777" w:rsidTr="002C2D2D">
        <w:trPr>
          <w:cantSplit/>
          <w:tblHeader/>
        </w:trPr>
        <w:tc>
          <w:tcPr>
            <w:tcW w:w="709" w:type="dxa"/>
            <w:tcBorders>
              <w:top w:val="double" w:sz="4" w:space="0" w:color="auto"/>
              <w:bottom w:val="double" w:sz="4" w:space="0" w:color="auto"/>
            </w:tcBorders>
            <w:shd w:val="clear" w:color="auto" w:fill="DBE5F1" w:themeFill="accent1" w:themeFillTint="33"/>
            <w:vAlign w:val="center"/>
            <w:hideMark/>
          </w:tcPr>
          <w:p w14:paraId="5C2804C0" w14:textId="77777777" w:rsidR="001F5689" w:rsidRPr="001532CE" w:rsidRDefault="001F5689" w:rsidP="00D37BB8">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BE5F1" w:themeFill="accent1" w:themeFillTint="33"/>
            <w:vAlign w:val="center"/>
            <w:hideMark/>
          </w:tcPr>
          <w:p w14:paraId="064B11CB" w14:textId="45EB9444" w:rsidR="001F5689" w:rsidRPr="001532CE" w:rsidRDefault="001F5689" w:rsidP="00D37BB8">
            <w:pPr>
              <w:jc w:val="center"/>
              <w:rPr>
                <w:rFonts w:asciiTheme="minorHAnsi" w:hAnsiTheme="minorHAnsi" w:cstheme="minorHAnsi"/>
                <w:b/>
              </w:rPr>
            </w:pPr>
            <w:r w:rsidRPr="001532CE">
              <w:rPr>
                <w:rFonts w:asciiTheme="minorHAnsi" w:hAnsiTheme="minorHAnsi" w:cstheme="minorHAnsi"/>
                <w:b/>
              </w:rPr>
              <w:t>ΣΤΟΙΧΕΙΑ</w:t>
            </w:r>
            <w:r>
              <w:rPr>
                <w:rFonts w:asciiTheme="minorHAnsi" w:hAnsiTheme="minorHAnsi" w:cstheme="minorHAnsi"/>
                <w:b/>
              </w:rPr>
              <w:t xml:space="preserve"> ΝΟΜΟΥ – ΦΕΚ</w:t>
            </w:r>
          </w:p>
        </w:tc>
        <w:tc>
          <w:tcPr>
            <w:tcW w:w="5245" w:type="dxa"/>
            <w:tcBorders>
              <w:top w:val="double" w:sz="4" w:space="0" w:color="auto"/>
              <w:bottom w:val="double" w:sz="4" w:space="0" w:color="auto"/>
            </w:tcBorders>
            <w:shd w:val="clear" w:color="auto" w:fill="DBE5F1" w:themeFill="accent1" w:themeFillTint="33"/>
            <w:vAlign w:val="center"/>
            <w:hideMark/>
          </w:tcPr>
          <w:p w14:paraId="08F65CA3" w14:textId="77777777" w:rsidR="001F5689" w:rsidRPr="001532CE" w:rsidRDefault="001F5689" w:rsidP="00D37BB8">
            <w:pPr>
              <w:jc w:val="center"/>
              <w:rPr>
                <w:rFonts w:asciiTheme="minorHAnsi" w:hAnsiTheme="minorHAnsi" w:cstheme="minorHAnsi"/>
                <w:b/>
              </w:rPr>
            </w:pPr>
            <w:r w:rsidRPr="001532CE">
              <w:rPr>
                <w:rFonts w:asciiTheme="minorHAnsi" w:hAnsiTheme="minorHAnsi" w:cstheme="minorHAnsi"/>
                <w:b/>
              </w:rPr>
              <w:t>ΤΙΤΛΟΣ</w:t>
            </w:r>
          </w:p>
        </w:tc>
      </w:tr>
      <w:tr w:rsidR="001F5689" w:rsidRPr="001328DA" w14:paraId="40939E49" w14:textId="77777777" w:rsidTr="00D37BB8">
        <w:trPr>
          <w:cantSplit/>
          <w:trHeight w:val="80"/>
        </w:trPr>
        <w:tc>
          <w:tcPr>
            <w:tcW w:w="709" w:type="dxa"/>
            <w:vAlign w:val="center"/>
          </w:tcPr>
          <w:p w14:paraId="074010B0" w14:textId="77777777" w:rsidR="001F5689" w:rsidRPr="00C4011F" w:rsidRDefault="001F5689" w:rsidP="00D37BB8">
            <w:pPr>
              <w:jc w:val="center"/>
              <w:rPr>
                <w:rFonts w:asciiTheme="minorHAnsi" w:hAnsiTheme="minorHAnsi" w:cstheme="minorHAnsi"/>
              </w:rPr>
            </w:pPr>
            <w:r>
              <w:rPr>
                <w:rFonts w:asciiTheme="minorHAnsi" w:hAnsiTheme="minorHAnsi" w:cstheme="minorHAnsi"/>
              </w:rPr>
              <w:t>1</w:t>
            </w:r>
          </w:p>
        </w:tc>
        <w:tc>
          <w:tcPr>
            <w:tcW w:w="3827" w:type="dxa"/>
          </w:tcPr>
          <w:p w14:paraId="222DDCC2" w14:textId="77777777" w:rsidR="009F2292" w:rsidRDefault="004C474A" w:rsidP="008F5347">
            <w:pPr>
              <w:jc w:val="center"/>
              <w:rPr>
                <w:rFonts w:asciiTheme="minorHAnsi" w:hAnsiTheme="minorHAnsi" w:cstheme="minorHAnsi"/>
                <w:lang w:val="en-US"/>
              </w:rPr>
            </w:pPr>
            <w:r w:rsidRPr="004C474A">
              <w:rPr>
                <w:rFonts w:asciiTheme="minorHAnsi" w:hAnsiTheme="minorHAnsi" w:cstheme="minorHAnsi"/>
              </w:rPr>
              <w:t>NOMOΣ</w:t>
            </w:r>
            <w:r>
              <w:rPr>
                <w:rFonts w:asciiTheme="minorHAnsi" w:hAnsiTheme="minorHAnsi" w:cstheme="minorHAnsi"/>
                <w:lang w:val="en-US"/>
              </w:rPr>
              <w:t xml:space="preserve"> </w:t>
            </w:r>
            <w:r w:rsidRPr="004C474A">
              <w:rPr>
                <w:rFonts w:asciiTheme="minorHAnsi" w:hAnsiTheme="minorHAnsi" w:cstheme="minorHAnsi"/>
              </w:rPr>
              <w:t>5314</w:t>
            </w:r>
            <w:r>
              <w:rPr>
                <w:rFonts w:asciiTheme="minorHAnsi" w:hAnsiTheme="minorHAnsi" w:cstheme="minorHAnsi"/>
                <w:lang w:val="en-US"/>
              </w:rPr>
              <w:t>/2026</w:t>
            </w:r>
          </w:p>
          <w:p w14:paraId="3FCCDD1F" w14:textId="4A803486" w:rsidR="004C474A" w:rsidRPr="004C474A" w:rsidRDefault="004C474A" w:rsidP="008F5347">
            <w:pPr>
              <w:jc w:val="center"/>
              <w:rPr>
                <w:rFonts w:asciiTheme="minorHAnsi" w:hAnsiTheme="minorHAnsi" w:cstheme="minorHAnsi"/>
                <w:lang w:val="en-US"/>
              </w:rPr>
            </w:pPr>
            <w:hyperlink r:id="rId11" w:history="1">
              <w:r w:rsidRPr="004C474A">
                <w:rPr>
                  <w:rStyle w:val="-"/>
                  <w:rFonts w:asciiTheme="minorHAnsi" w:hAnsiTheme="minorHAnsi" w:cstheme="minorHAnsi"/>
                  <w:u w:val="none"/>
                  <w:lang w:val="en-US"/>
                </w:rPr>
                <w:t>Τεύχος A’ 103/29.06.2026</w:t>
              </w:r>
            </w:hyperlink>
          </w:p>
        </w:tc>
        <w:tc>
          <w:tcPr>
            <w:tcW w:w="5245" w:type="dxa"/>
            <w:vAlign w:val="center"/>
          </w:tcPr>
          <w:p w14:paraId="314BB60B" w14:textId="470303E9" w:rsidR="001F5689" w:rsidRPr="0013663F" w:rsidRDefault="004C474A" w:rsidP="004C474A">
            <w:pPr>
              <w:suppressAutoHyphens w:val="0"/>
              <w:autoSpaceDE w:val="0"/>
              <w:autoSpaceDN w:val="0"/>
              <w:adjustRightInd w:val="0"/>
              <w:jc w:val="center"/>
              <w:rPr>
                <w:rFonts w:ascii="Calibri" w:hAnsi="Calibri" w:cs="Calibri"/>
              </w:rPr>
            </w:pPr>
            <w:r w:rsidRPr="004C474A">
              <w:rPr>
                <w:rFonts w:ascii="Calibri" w:hAnsi="Calibri" w:cs="Calibri"/>
              </w:rPr>
              <w:t>Κώδικας Τοπικής Αυτοδιοίκησης.</w:t>
            </w:r>
          </w:p>
        </w:tc>
      </w:tr>
      <w:tr w:rsidR="001F5689" w:rsidRPr="00070D66" w14:paraId="1AE1307F" w14:textId="77777777" w:rsidTr="00601BB0">
        <w:trPr>
          <w:cantSplit/>
          <w:trHeight w:val="80"/>
        </w:trPr>
        <w:tc>
          <w:tcPr>
            <w:tcW w:w="709" w:type="dxa"/>
            <w:vAlign w:val="center"/>
          </w:tcPr>
          <w:p w14:paraId="7A2C2BA3" w14:textId="1E87245D" w:rsidR="001F5689" w:rsidRPr="00070D66" w:rsidRDefault="001F5689" w:rsidP="00D37BB8">
            <w:pPr>
              <w:jc w:val="center"/>
              <w:rPr>
                <w:rFonts w:asciiTheme="minorHAnsi" w:hAnsiTheme="minorHAnsi" w:cstheme="minorHAnsi"/>
              </w:rPr>
            </w:pPr>
          </w:p>
        </w:tc>
        <w:tc>
          <w:tcPr>
            <w:tcW w:w="3827" w:type="dxa"/>
          </w:tcPr>
          <w:p w14:paraId="53CD003B" w14:textId="77777777" w:rsidR="007B256D" w:rsidRPr="008C7C70" w:rsidRDefault="007B256D" w:rsidP="00DB1300">
            <w:pPr>
              <w:rPr>
                <w:rFonts w:asciiTheme="minorHAnsi" w:hAnsiTheme="minorHAnsi" w:cstheme="minorHAnsi"/>
              </w:rPr>
            </w:pPr>
          </w:p>
          <w:p w14:paraId="4B72A9A8" w14:textId="77777777" w:rsidR="00BD4A5A" w:rsidRDefault="00BD4A5A" w:rsidP="007B256D">
            <w:pPr>
              <w:jc w:val="center"/>
              <w:rPr>
                <w:rFonts w:asciiTheme="minorHAnsi" w:hAnsiTheme="minorHAnsi" w:cstheme="minorHAnsi"/>
              </w:rPr>
            </w:pPr>
          </w:p>
          <w:p w14:paraId="0B92F33F" w14:textId="297A148A" w:rsidR="001F5689" w:rsidRPr="00070D66" w:rsidRDefault="007B256D" w:rsidP="007B256D">
            <w:pPr>
              <w:jc w:val="center"/>
              <w:rPr>
                <w:rFonts w:asciiTheme="minorHAnsi" w:hAnsiTheme="minorHAnsi" w:cstheme="minorHAnsi"/>
              </w:rPr>
            </w:pPr>
            <w:r w:rsidRPr="00070D66">
              <w:rPr>
                <w:rFonts w:asciiTheme="minorHAnsi" w:hAnsiTheme="minorHAnsi" w:cstheme="minorHAnsi"/>
              </w:rPr>
              <w:t>Συνοδευτικές Εκθέσεις</w:t>
            </w:r>
          </w:p>
        </w:tc>
        <w:tc>
          <w:tcPr>
            <w:tcW w:w="5245" w:type="dxa"/>
            <w:vAlign w:val="center"/>
          </w:tcPr>
          <w:p w14:paraId="23652642" w14:textId="7F14FC1C" w:rsidR="008F5347" w:rsidRPr="00374C0C" w:rsidRDefault="008F5347" w:rsidP="008F5347">
            <w:pPr>
              <w:jc w:val="both"/>
              <w:rPr>
                <w:rFonts w:asciiTheme="minorHAnsi" w:hAnsiTheme="minorHAnsi"/>
                <w:bCs/>
              </w:rPr>
            </w:pPr>
            <w:r w:rsidRPr="00070D66">
              <w:rPr>
                <w:rFonts w:asciiTheme="minorHAnsi" w:hAnsiTheme="minorHAnsi"/>
                <w:bCs/>
              </w:rPr>
              <w:t xml:space="preserve">(α) </w:t>
            </w:r>
            <w:hyperlink r:id="rId12" w:history="1">
              <w:r w:rsidRPr="00374C0C">
                <w:rPr>
                  <w:rStyle w:val="-"/>
                  <w:rFonts w:asciiTheme="minorHAnsi" w:hAnsiTheme="minorHAnsi"/>
                  <w:bCs/>
                  <w:u w:val="none"/>
                </w:rPr>
                <w:t>Ανάλυση Συνεπειών Ρύθμισης</w:t>
              </w:r>
            </w:hyperlink>
          </w:p>
          <w:p w14:paraId="7A798080" w14:textId="13A856CD" w:rsidR="008F5347" w:rsidRPr="00F141E8" w:rsidRDefault="008F5347" w:rsidP="008F5347">
            <w:pPr>
              <w:jc w:val="both"/>
              <w:rPr>
                <w:rFonts w:asciiTheme="minorHAnsi" w:hAnsiTheme="minorHAnsi"/>
                <w:bCs/>
              </w:rPr>
            </w:pPr>
            <w:r w:rsidRPr="00070D66">
              <w:rPr>
                <w:rFonts w:asciiTheme="minorHAnsi" w:hAnsiTheme="minorHAnsi"/>
                <w:bCs/>
              </w:rPr>
              <w:t xml:space="preserve">(β) </w:t>
            </w:r>
            <w:hyperlink r:id="rId13" w:history="1">
              <w:r w:rsidRPr="00F141E8">
                <w:rPr>
                  <w:rStyle w:val="-"/>
                  <w:rFonts w:asciiTheme="minorHAnsi" w:hAnsiTheme="minorHAnsi"/>
                  <w:bCs/>
                  <w:u w:val="none"/>
                </w:rPr>
                <w:t>ΕΚΘΕΣΗ Γενικού Λογιστηρίου του Κράτους</w:t>
              </w:r>
            </w:hyperlink>
            <w:r w:rsidRPr="00F141E8">
              <w:rPr>
                <w:rFonts w:asciiTheme="minorHAnsi" w:hAnsiTheme="minorHAnsi"/>
                <w:bCs/>
              </w:rPr>
              <w:t xml:space="preserve"> </w:t>
            </w:r>
          </w:p>
          <w:p w14:paraId="2AFD585A" w14:textId="77777777" w:rsidR="008C1DE0" w:rsidRPr="00AB475F" w:rsidRDefault="008F5347" w:rsidP="0065597F">
            <w:pPr>
              <w:jc w:val="both"/>
              <w:rPr>
                <w:rFonts w:asciiTheme="minorHAnsi" w:hAnsiTheme="minorHAnsi"/>
                <w:bCs/>
              </w:rPr>
            </w:pPr>
            <w:r w:rsidRPr="00070D66">
              <w:rPr>
                <w:rFonts w:asciiTheme="minorHAnsi" w:hAnsiTheme="minorHAnsi"/>
                <w:bCs/>
              </w:rPr>
              <w:t xml:space="preserve">      (άρθρο 75 παρ. 1 του Συντάγματος</w:t>
            </w:r>
          </w:p>
          <w:p w14:paraId="74E44522" w14:textId="7F84C640" w:rsidR="00A65E32" w:rsidRPr="009F7AC6" w:rsidRDefault="00A65E32" w:rsidP="00A65E32">
            <w:pPr>
              <w:jc w:val="both"/>
              <w:rPr>
                <w:rFonts w:asciiTheme="minorHAnsi" w:hAnsiTheme="minorHAnsi"/>
                <w:bCs/>
              </w:rPr>
            </w:pPr>
            <w:r w:rsidRPr="00D574EA">
              <w:rPr>
                <w:rFonts w:asciiTheme="minorHAnsi" w:hAnsiTheme="minorHAnsi"/>
                <w:bCs/>
              </w:rPr>
              <w:t xml:space="preserve">(γ) </w:t>
            </w:r>
            <w:hyperlink r:id="rId14" w:history="1">
              <w:r w:rsidRPr="00D936D8">
                <w:rPr>
                  <w:rStyle w:val="-"/>
                  <w:rFonts w:asciiTheme="minorHAnsi" w:hAnsiTheme="minorHAnsi"/>
                  <w:bCs/>
                  <w:u w:val="none"/>
                </w:rPr>
                <w:t>ΕΙΔΙΚΗ ΕΚΘΕΣΗ</w:t>
              </w:r>
            </w:hyperlink>
            <w:r w:rsidRPr="00D936D8">
              <w:rPr>
                <w:rFonts w:asciiTheme="minorHAnsi" w:hAnsiTheme="minorHAnsi"/>
                <w:bCs/>
              </w:rPr>
              <w:t xml:space="preserve"> </w:t>
            </w:r>
            <w:r w:rsidRPr="00D936D8">
              <w:rPr>
                <w:rFonts w:asciiTheme="minorHAnsi" w:hAnsiTheme="minorHAnsi"/>
                <w:bCs/>
              </w:rPr>
              <w:tab/>
            </w:r>
          </w:p>
          <w:p w14:paraId="1F8A6213" w14:textId="743D1432" w:rsidR="00A65E32" w:rsidRPr="00D574EA" w:rsidRDefault="00A65E32" w:rsidP="00A65E32">
            <w:pPr>
              <w:jc w:val="both"/>
              <w:rPr>
                <w:rFonts w:asciiTheme="minorHAnsi" w:hAnsiTheme="minorHAnsi"/>
                <w:bCs/>
              </w:rPr>
            </w:pPr>
            <w:r w:rsidRPr="00D574EA">
              <w:rPr>
                <w:rFonts w:asciiTheme="minorHAnsi" w:hAnsiTheme="minorHAnsi"/>
                <w:bCs/>
              </w:rPr>
              <w:t xml:space="preserve">      (άρθρο 75 παρ. 3 του Συντάγματος)</w:t>
            </w:r>
          </w:p>
        </w:tc>
      </w:tr>
      <w:tr w:rsidR="009F50F6" w:rsidRPr="00DF4682" w14:paraId="73256FB1" w14:textId="77777777" w:rsidTr="002C2D2D">
        <w:trPr>
          <w:cantSplit/>
          <w:trHeight w:val="80"/>
        </w:trPr>
        <w:tc>
          <w:tcPr>
            <w:tcW w:w="709" w:type="dxa"/>
            <w:shd w:val="clear" w:color="auto" w:fill="DBE5F1" w:themeFill="accent1" w:themeFillTint="33"/>
            <w:vAlign w:val="center"/>
          </w:tcPr>
          <w:p w14:paraId="151F0979" w14:textId="100D64EA" w:rsidR="009F50F6" w:rsidRPr="003177C3" w:rsidRDefault="009F50F6" w:rsidP="009F50F6">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BE5F1" w:themeFill="accent1" w:themeFillTint="33"/>
          </w:tcPr>
          <w:p w14:paraId="459ABBF8" w14:textId="77777777" w:rsidR="00BA783F" w:rsidRDefault="00BA783F" w:rsidP="009F50F6">
            <w:pPr>
              <w:jc w:val="center"/>
              <w:rPr>
                <w:rFonts w:asciiTheme="minorHAnsi" w:hAnsiTheme="minorHAnsi" w:cstheme="minorHAnsi"/>
                <w:lang w:val="en-US"/>
              </w:rPr>
            </w:pPr>
          </w:p>
          <w:p w14:paraId="4FE0D1ED" w14:textId="77777777" w:rsidR="00BA783F" w:rsidRDefault="00BA783F" w:rsidP="009F50F6">
            <w:pPr>
              <w:jc w:val="center"/>
              <w:rPr>
                <w:rFonts w:asciiTheme="minorHAnsi" w:hAnsiTheme="minorHAnsi" w:cstheme="minorHAnsi"/>
                <w:lang w:val="en-US"/>
              </w:rPr>
            </w:pPr>
          </w:p>
          <w:p w14:paraId="4D4189C0" w14:textId="77777777" w:rsidR="00BA783F" w:rsidRDefault="00BA783F" w:rsidP="009F50F6">
            <w:pPr>
              <w:jc w:val="center"/>
              <w:rPr>
                <w:rFonts w:asciiTheme="minorHAnsi" w:hAnsiTheme="minorHAnsi" w:cstheme="minorHAnsi"/>
                <w:lang w:val="en-US"/>
              </w:rPr>
            </w:pPr>
          </w:p>
          <w:p w14:paraId="76FCB68D" w14:textId="7EE25E1D" w:rsidR="00F03CE3" w:rsidRDefault="00BA783F" w:rsidP="009F50F6">
            <w:pPr>
              <w:jc w:val="center"/>
              <w:rPr>
                <w:rFonts w:asciiTheme="minorHAnsi" w:hAnsiTheme="minorHAnsi" w:cstheme="minorHAnsi"/>
                <w:lang w:val="en-US"/>
              </w:rPr>
            </w:pPr>
            <w:r w:rsidRPr="00BA783F">
              <w:rPr>
                <w:rFonts w:asciiTheme="minorHAnsi" w:hAnsiTheme="minorHAnsi" w:cstheme="minorHAnsi"/>
              </w:rPr>
              <w:t>NOMOΣ</w:t>
            </w:r>
            <w:r>
              <w:rPr>
                <w:rFonts w:asciiTheme="minorHAnsi" w:hAnsiTheme="minorHAnsi" w:cstheme="minorHAnsi"/>
                <w:lang w:val="en-US"/>
              </w:rPr>
              <w:t xml:space="preserve"> </w:t>
            </w:r>
            <w:r w:rsidRPr="00BA783F">
              <w:rPr>
                <w:rFonts w:asciiTheme="minorHAnsi" w:hAnsiTheme="minorHAnsi" w:cstheme="minorHAnsi"/>
              </w:rPr>
              <w:t>5315</w:t>
            </w:r>
            <w:r>
              <w:rPr>
                <w:rFonts w:asciiTheme="minorHAnsi" w:hAnsiTheme="minorHAnsi" w:cstheme="minorHAnsi"/>
                <w:lang w:val="en-US"/>
              </w:rPr>
              <w:t>/2026</w:t>
            </w:r>
          </w:p>
          <w:p w14:paraId="404516BC" w14:textId="3C77D389" w:rsidR="00BA783F" w:rsidRPr="00BA783F" w:rsidRDefault="00BA783F" w:rsidP="009F50F6">
            <w:pPr>
              <w:jc w:val="center"/>
              <w:rPr>
                <w:rFonts w:asciiTheme="minorHAnsi" w:hAnsiTheme="minorHAnsi" w:cstheme="minorHAnsi"/>
                <w:lang w:val="en-US"/>
              </w:rPr>
            </w:pPr>
            <w:hyperlink r:id="rId15" w:history="1">
              <w:r w:rsidRPr="00BA783F">
                <w:rPr>
                  <w:rStyle w:val="-"/>
                  <w:rFonts w:asciiTheme="minorHAnsi" w:hAnsiTheme="minorHAnsi" w:cstheme="minorHAnsi"/>
                  <w:u w:val="none"/>
                  <w:lang w:val="en-US"/>
                </w:rPr>
                <w:t>Τεύχος A’ 104/02.07.2026</w:t>
              </w:r>
            </w:hyperlink>
          </w:p>
        </w:tc>
        <w:tc>
          <w:tcPr>
            <w:tcW w:w="5245" w:type="dxa"/>
            <w:shd w:val="clear" w:color="auto" w:fill="DBE5F1" w:themeFill="accent1" w:themeFillTint="33"/>
            <w:vAlign w:val="center"/>
          </w:tcPr>
          <w:p w14:paraId="35861020" w14:textId="6BACF825" w:rsidR="009F50F6" w:rsidRPr="00191BE2" w:rsidRDefault="00BA783F" w:rsidP="009F50F6">
            <w:pPr>
              <w:suppressAutoHyphens w:val="0"/>
              <w:autoSpaceDE w:val="0"/>
              <w:autoSpaceDN w:val="0"/>
              <w:adjustRightInd w:val="0"/>
              <w:jc w:val="both"/>
              <w:rPr>
                <w:rFonts w:ascii="Calibri" w:hAnsi="Calibri" w:cs="Calibri"/>
              </w:rPr>
            </w:pPr>
            <w:r w:rsidRPr="00BA783F">
              <w:rPr>
                <w:rFonts w:ascii="Calibri" w:hAnsi="Calibri" w:cs="Calibri"/>
              </w:rPr>
              <w:t xml:space="preserve">Κύρωση της υπ’ αριθμόν 1 Τροποποίησης της Συμφωνίας μεταξύ της Κυβέρνησης της Ελληνικής Δημοκρατίας και του Παγκόσμιου Οργανισμού Υγείας (Π.Ο.Υ.), ο οποίος ενεργεί μέσω του Περιφερειακού Γραφείου του για την Ευρώπη, σχετικά με την ίδρυση </w:t>
            </w:r>
            <w:proofErr w:type="spellStart"/>
            <w:r w:rsidRPr="00BA783F">
              <w:rPr>
                <w:rFonts w:ascii="Calibri" w:hAnsi="Calibri" w:cs="Calibri"/>
              </w:rPr>
              <w:t>υπο</w:t>
            </w:r>
            <w:proofErr w:type="spellEnd"/>
            <w:r w:rsidRPr="00BA783F">
              <w:rPr>
                <w:rFonts w:ascii="Calibri" w:hAnsi="Calibri" w:cs="Calibri"/>
              </w:rPr>
              <w:t>-γραφείου για την ποιότητα της φροντίδας και την ασφάλεια των ασθενών στο Γραφείο Χώρας του Π.Ο.Υ. στην Αθήνα.</w:t>
            </w:r>
          </w:p>
        </w:tc>
      </w:tr>
      <w:tr w:rsidR="009F50F6" w:rsidRPr="000B68D0" w14:paraId="6112A05D" w14:textId="77777777" w:rsidTr="002C2D2D">
        <w:trPr>
          <w:cantSplit/>
          <w:trHeight w:val="80"/>
        </w:trPr>
        <w:tc>
          <w:tcPr>
            <w:tcW w:w="709" w:type="dxa"/>
            <w:shd w:val="clear" w:color="auto" w:fill="DBE5F1" w:themeFill="accent1" w:themeFillTint="33"/>
            <w:vAlign w:val="center"/>
          </w:tcPr>
          <w:p w14:paraId="7E3AD1DB" w14:textId="77777777" w:rsidR="009F50F6" w:rsidRPr="00070D66" w:rsidRDefault="009F50F6" w:rsidP="009F50F6">
            <w:pPr>
              <w:jc w:val="center"/>
              <w:rPr>
                <w:rFonts w:asciiTheme="minorHAnsi" w:hAnsiTheme="minorHAnsi" w:cstheme="minorHAnsi"/>
              </w:rPr>
            </w:pPr>
          </w:p>
        </w:tc>
        <w:tc>
          <w:tcPr>
            <w:tcW w:w="3827" w:type="dxa"/>
            <w:shd w:val="clear" w:color="auto" w:fill="DBE5F1" w:themeFill="accent1" w:themeFillTint="33"/>
          </w:tcPr>
          <w:p w14:paraId="3191C8CD" w14:textId="77777777" w:rsidR="009F50F6" w:rsidRPr="008C7C70" w:rsidRDefault="009F50F6" w:rsidP="009F50F6">
            <w:pPr>
              <w:rPr>
                <w:rFonts w:asciiTheme="minorHAnsi" w:hAnsiTheme="minorHAnsi" w:cstheme="minorHAnsi"/>
              </w:rPr>
            </w:pPr>
          </w:p>
          <w:p w14:paraId="497A59BF" w14:textId="77777777" w:rsidR="009F50F6" w:rsidRPr="00FA567B" w:rsidRDefault="009F50F6" w:rsidP="009F50F6">
            <w:pPr>
              <w:jc w:val="center"/>
              <w:rPr>
                <w:rFonts w:asciiTheme="minorHAnsi" w:hAnsiTheme="minorHAnsi" w:cstheme="minorHAnsi"/>
              </w:rPr>
            </w:pPr>
          </w:p>
          <w:p w14:paraId="40D13F42" w14:textId="3285938D" w:rsidR="009F50F6" w:rsidRPr="00070D66" w:rsidRDefault="009F50F6" w:rsidP="009F50F6">
            <w:pPr>
              <w:jc w:val="center"/>
              <w:rPr>
                <w:rFonts w:asciiTheme="minorHAnsi" w:hAnsiTheme="minorHAnsi" w:cstheme="minorHAnsi"/>
              </w:rPr>
            </w:pPr>
            <w:r w:rsidRPr="00070D66">
              <w:rPr>
                <w:rFonts w:asciiTheme="minorHAnsi" w:hAnsiTheme="minorHAnsi" w:cstheme="minorHAnsi"/>
              </w:rPr>
              <w:t>Συνοδευτικές Εκθέσεις</w:t>
            </w:r>
          </w:p>
        </w:tc>
        <w:tc>
          <w:tcPr>
            <w:tcW w:w="5245" w:type="dxa"/>
            <w:shd w:val="clear" w:color="auto" w:fill="DBE5F1" w:themeFill="accent1" w:themeFillTint="33"/>
            <w:vAlign w:val="center"/>
          </w:tcPr>
          <w:p w14:paraId="36749833" w14:textId="0E603F1D" w:rsidR="009F50F6" w:rsidRPr="00BA783F" w:rsidRDefault="009F50F6" w:rsidP="009F50F6">
            <w:pPr>
              <w:jc w:val="both"/>
              <w:rPr>
                <w:rFonts w:asciiTheme="minorHAnsi" w:hAnsiTheme="minorHAnsi"/>
                <w:bCs/>
              </w:rPr>
            </w:pPr>
            <w:r w:rsidRPr="00070D66">
              <w:rPr>
                <w:rFonts w:asciiTheme="minorHAnsi" w:hAnsiTheme="minorHAnsi"/>
                <w:bCs/>
              </w:rPr>
              <w:t xml:space="preserve">(α) </w:t>
            </w:r>
            <w:hyperlink r:id="rId16" w:history="1">
              <w:r w:rsidRPr="00BA783F">
                <w:rPr>
                  <w:rStyle w:val="-"/>
                  <w:rFonts w:asciiTheme="minorHAnsi" w:hAnsiTheme="minorHAnsi"/>
                  <w:bCs/>
                  <w:u w:val="none"/>
                </w:rPr>
                <w:t>Ανάλυση Συνεπειών Ρύθμισης</w:t>
              </w:r>
            </w:hyperlink>
          </w:p>
          <w:p w14:paraId="31FFB279" w14:textId="5175F3CB" w:rsidR="009F50F6" w:rsidRPr="003757A7" w:rsidRDefault="009F50F6" w:rsidP="009F50F6">
            <w:pPr>
              <w:jc w:val="both"/>
              <w:rPr>
                <w:rFonts w:asciiTheme="minorHAnsi" w:hAnsiTheme="minorHAnsi"/>
                <w:bCs/>
              </w:rPr>
            </w:pPr>
            <w:r w:rsidRPr="000B68D0">
              <w:rPr>
                <w:rFonts w:asciiTheme="minorHAnsi" w:hAnsiTheme="minorHAnsi"/>
                <w:bCs/>
              </w:rPr>
              <w:t xml:space="preserve">(β) </w:t>
            </w:r>
            <w:hyperlink r:id="rId17" w:history="1">
              <w:r w:rsidRPr="00BA783F">
                <w:rPr>
                  <w:rStyle w:val="-"/>
                  <w:rFonts w:asciiTheme="minorHAnsi" w:hAnsiTheme="minorHAnsi"/>
                  <w:bCs/>
                  <w:u w:val="none"/>
                </w:rPr>
                <w:t>ΕΚΘΕΣΗ Γενικού Λογιστηρίου του Κράτους</w:t>
              </w:r>
            </w:hyperlink>
            <w:r w:rsidRPr="00BA783F">
              <w:rPr>
                <w:rFonts w:asciiTheme="minorHAnsi" w:hAnsiTheme="minorHAnsi"/>
                <w:bCs/>
              </w:rPr>
              <w:t xml:space="preserve"> </w:t>
            </w:r>
          </w:p>
          <w:p w14:paraId="1BC292B1" w14:textId="77777777" w:rsidR="009F50F6" w:rsidRPr="00FA567B" w:rsidRDefault="009F50F6" w:rsidP="009F50F6">
            <w:pPr>
              <w:jc w:val="both"/>
              <w:rPr>
                <w:rFonts w:asciiTheme="minorHAnsi" w:hAnsiTheme="minorHAnsi"/>
                <w:bCs/>
              </w:rPr>
            </w:pPr>
            <w:r w:rsidRPr="00070D66">
              <w:rPr>
                <w:rFonts w:asciiTheme="minorHAnsi" w:hAnsiTheme="minorHAnsi"/>
                <w:bCs/>
              </w:rPr>
              <w:t xml:space="preserve">      (άρθρο 75 παρ. 1 του Συντάγματος</w:t>
            </w:r>
          </w:p>
          <w:p w14:paraId="0926B9BC" w14:textId="13AAF1B6" w:rsidR="009F50F6" w:rsidRPr="00364006" w:rsidRDefault="009F50F6" w:rsidP="009F50F6">
            <w:pPr>
              <w:jc w:val="both"/>
              <w:rPr>
                <w:rFonts w:asciiTheme="minorHAnsi" w:hAnsiTheme="minorHAnsi"/>
                <w:bCs/>
              </w:rPr>
            </w:pPr>
            <w:r w:rsidRPr="000B68D0">
              <w:rPr>
                <w:rFonts w:asciiTheme="minorHAnsi" w:hAnsiTheme="minorHAnsi"/>
                <w:bCs/>
              </w:rPr>
              <w:t>(γ</w:t>
            </w:r>
            <w:r w:rsidRPr="009C119D">
              <w:rPr>
                <w:rFonts w:asciiTheme="minorHAnsi" w:hAnsiTheme="minorHAnsi"/>
                <w:bCs/>
              </w:rPr>
              <w:t xml:space="preserve">) </w:t>
            </w:r>
            <w:hyperlink r:id="rId18" w:history="1">
              <w:r w:rsidRPr="00364006">
                <w:rPr>
                  <w:rStyle w:val="-"/>
                  <w:rFonts w:asciiTheme="minorHAnsi" w:hAnsiTheme="minorHAnsi"/>
                  <w:bCs/>
                  <w:u w:val="none"/>
                </w:rPr>
                <w:t>ΕΙΔΙΚΗ ΕΚΘΕΣΗ</w:t>
              </w:r>
            </w:hyperlink>
            <w:r w:rsidRPr="00364006">
              <w:rPr>
                <w:rFonts w:asciiTheme="minorHAnsi" w:hAnsiTheme="minorHAnsi"/>
                <w:bCs/>
              </w:rPr>
              <w:t xml:space="preserve"> </w:t>
            </w:r>
            <w:r w:rsidRPr="00364006">
              <w:rPr>
                <w:rFonts w:asciiTheme="minorHAnsi" w:hAnsiTheme="minorHAnsi"/>
                <w:bCs/>
              </w:rPr>
              <w:tab/>
            </w:r>
          </w:p>
          <w:p w14:paraId="396E8C8C" w14:textId="3D90FF39" w:rsidR="009F50F6" w:rsidRPr="00364006" w:rsidRDefault="009F50F6" w:rsidP="009F50F6">
            <w:pPr>
              <w:jc w:val="both"/>
              <w:rPr>
                <w:rFonts w:asciiTheme="minorHAnsi" w:hAnsiTheme="minorHAnsi"/>
                <w:bCs/>
              </w:rPr>
            </w:pPr>
            <w:r w:rsidRPr="000B68D0">
              <w:rPr>
                <w:rFonts w:asciiTheme="minorHAnsi" w:hAnsiTheme="minorHAnsi"/>
                <w:bCs/>
              </w:rPr>
              <w:t xml:space="preserve">      (άρθρο 75 παρ. 3 του Συντάγματος)</w:t>
            </w:r>
          </w:p>
        </w:tc>
      </w:tr>
      <w:tr w:rsidR="00CC037E" w:rsidRPr="001328DA" w14:paraId="18659C6C" w14:textId="77777777" w:rsidTr="002A24E4">
        <w:trPr>
          <w:cantSplit/>
          <w:trHeight w:val="80"/>
        </w:trPr>
        <w:tc>
          <w:tcPr>
            <w:tcW w:w="709" w:type="dxa"/>
            <w:vAlign w:val="center"/>
          </w:tcPr>
          <w:p w14:paraId="6C2FB0C0" w14:textId="181239D6" w:rsidR="00CC037E" w:rsidRPr="00CC037E" w:rsidRDefault="00CC037E" w:rsidP="002A24E4">
            <w:pPr>
              <w:jc w:val="center"/>
              <w:rPr>
                <w:rFonts w:asciiTheme="minorHAnsi" w:hAnsiTheme="minorHAnsi" w:cstheme="minorHAnsi"/>
                <w:lang w:val="en-US"/>
              </w:rPr>
            </w:pPr>
            <w:r>
              <w:rPr>
                <w:rFonts w:asciiTheme="minorHAnsi" w:hAnsiTheme="minorHAnsi" w:cstheme="minorHAnsi"/>
                <w:lang w:val="en-US"/>
              </w:rPr>
              <w:t>3</w:t>
            </w:r>
          </w:p>
        </w:tc>
        <w:tc>
          <w:tcPr>
            <w:tcW w:w="3827" w:type="dxa"/>
          </w:tcPr>
          <w:p w14:paraId="56F8D0E3" w14:textId="77777777" w:rsidR="00E77E49" w:rsidRDefault="00E77E49" w:rsidP="002A24E4">
            <w:pPr>
              <w:jc w:val="center"/>
              <w:rPr>
                <w:rFonts w:asciiTheme="minorHAnsi" w:hAnsiTheme="minorHAnsi" w:cstheme="minorHAnsi"/>
                <w:lang w:val="en-US"/>
              </w:rPr>
            </w:pPr>
          </w:p>
          <w:p w14:paraId="7DD87354" w14:textId="7BADD607" w:rsidR="00CC037E" w:rsidRDefault="00E77E49" w:rsidP="002A24E4">
            <w:pPr>
              <w:jc w:val="center"/>
              <w:rPr>
                <w:rFonts w:asciiTheme="minorHAnsi" w:hAnsiTheme="minorHAnsi" w:cstheme="minorHAnsi"/>
                <w:lang w:val="en-US"/>
              </w:rPr>
            </w:pPr>
            <w:r w:rsidRPr="00E77E49">
              <w:rPr>
                <w:rFonts w:asciiTheme="minorHAnsi" w:hAnsiTheme="minorHAnsi" w:cstheme="minorHAnsi"/>
                <w:lang w:val="en-US"/>
              </w:rPr>
              <w:t>ΝΟΜΟΣ</w:t>
            </w:r>
            <w:r>
              <w:rPr>
                <w:rFonts w:asciiTheme="minorHAnsi" w:hAnsiTheme="minorHAnsi" w:cstheme="minorHAnsi"/>
                <w:lang w:val="en-US"/>
              </w:rPr>
              <w:t xml:space="preserve"> </w:t>
            </w:r>
            <w:r w:rsidRPr="00E77E49">
              <w:rPr>
                <w:rFonts w:asciiTheme="minorHAnsi" w:hAnsiTheme="minorHAnsi" w:cstheme="minorHAnsi"/>
                <w:lang w:val="en-US"/>
              </w:rPr>
              <w:t>5316</w:t>
            </w:r>
            <w:r>
              <w:rPr>
                <w:rFonts w:asciiTheme="minorHAnsi" w:hAnsiTheme="minorHAnsi" w:cstheme="minorHAnsi"/>
                <w:lang w:val="en-US"/>
              </w:rPr>
              <w:t>/2026</w:t>
            </w:r>
          </w:p>
          <w:p w14:paraId="21BB31E0" w14:textId="3A236A32" w:rsidR="00E77E49" w:rsidRPr="00E77E49" w:rsidRDefault="00E77E49" w:rsidP="002A24E4">
            <w:pPr>
              <w:jc w:val="center"/>
              <w:rPr>
                <w:rFonts w:asciiTheme="minorHAnsi" w:hAnsiTheme="minorHAnsi" w:cstheme="minorHAnsi"/>
                <w:lang w:val="en-US"/>
              </w:rPr>
            </w:pPr>
            <w:hyperlink r:id="rId19" w:history="1">
              <w:r w:rsidRPr="00E77E49">
                <w:rPr>
                  <w:rStyle w:val="-"/>
                  <w:rFonts w:asciiTheme="minorHAnsi" w:hAnsiTheme="minorHAnsi" w:cstheme="minorHAnsi"/>
                  <w:u w:val="none"/>
                  <w:lang w:val="en-US"/>
                </w:rPr>
                <w:t>Τεύχος A’ 105/06.07.2026</w:t>
              </w:r>
            </w:hyperlink>
          </w:p>
        </w:tc>
        <w:tc>
          <w:tcPr>
            <w:tcW w:w="5245" w:type="dxa"/>
            <w:vAlign w:val="center"/>
          </w:tcPr>
          <w:p w14:paraId="257519A5" w14:textId="3595BC0D" w:rsidR="00CC037E" w:rsidRPr="0013663F" w:rsidRDefault="00E77E49" w:rsidP="00E77E49">
            <w:pPr>
              <w:suppressAutoHyphens w:val="0"/>
              <w:autoSpaceDE w:val="0"/>
              <w:autoSpaceDN w:val="0"/>
              <w:adjustRightInd w:val="0"/>
              <w:jc w:val="both"/>
              <w:rPr>
                <w:rFonts w:ascii="Calibri" w:hAnsi="Calibri" w:cs="Calibri"/>
              </w:rPr>
            </w:pPr>
            <w:r w:rsidRPr="00E77E49">
              <w:rPr>
                <w:rFonts w:ascii="Calibri" w:hAnsi="Calibri" w:cs="Calibri"/>
              </w:rPr>
              <w:t>Ενίσχυση της εφαρμογής της ισότητας της αμοιβής μεταξύ ανδρών και γυναικών για όμοια εργασία ή για εργασία ίσης αξίας και λοιπές διατάξεις</w:t>
            </w:r>
            <w:r w:rsidRPr="00E77E49">
              <w:rPr>
                <w:rFonts w:ascii="Calibri" w:hAnsi="Calibri" w:cs="Calibri"/>
              </w:rPr>
              <w:t xml:space="preserve"> </w:t>
            </w:r>
            <w:r w:rsidRPr="00E77E49">
              <w:rPr>
                <w:rFonts w:ascii="Calibri" w:hAnsi="Calibri" w:cs="Calibri"/>
              </w:rPr>
              <w:t>- Ενσωμάτωση Οδηγίας (Ε.Ε.) 2023/970</w:t>
            </w:r>
            <w:r w:rsidRPr="00E77E49">
              <w:rPr>
                <w:rFonts w:ascii="Calibri" w:hAnsi="Calibri" w:cs="Calibri"/>
              </w:rPr>
              <w:t xml:space="preserve"> </w:t>
            </w:r>
            <w:r w:rsidRPr="00E77E49">
              <w:rPr>
                <w:rFonts w:ascii="Calibri" w:hAnsi="Calibri" w:cs="Calibri"/>
              </w:rPr>
              <w:t>- Συνταξιοδοτικές ρυθμίσεις.</w:t>
            </w:r>
          </w:p>
        </w:tc>
      </w:tr>
      <w:tr w:rsidR="00CC037E" w:rsidRPr="00070D66" w14:paraId="4832FEDB" w14:textId="77777777" w:rsidTr="002A24E4">
        <w:trPr>
          <w:cantSplit/>
          <w:trHeight w:val="80"/>
        </w:trPr>
        <w:tc>
          <w:tcPr>
            <w:tcW w:w="709" w:type="dxa"/>
            <w:vAlign w:val="center"/>
          </w:tcPr>
          <w:p w14:paraId="0D2E87AC" w14:textId="77777777" w:rsidR="00CC037E" w:rsidRPr="00070D66" w:rsidRDefault="00CC037E" w:rsidP="002A24E4">
            <w:pPr>
              <w:jc w:val="center"/>
              <w:rPr>
                <w:rFonts w:asciiTheme="minorHAnsi" w:hAnsiTheme="minorHAnsi" w:cstheme="minorHAnsi"/>
              </w:rPr>
            </w:pPr>
          </w:p>
        </w:tc>
        <w:tc>
          <w:tcPr>
            <w:tcW w:w="3827" w:type="dxa"/>
          </w:tcPr>
          <w:p w14:paraId="4D1779F2" w14:textId="77777777" w:rsidR="00CC037E" w:rsidRPr="008C7C70" w:rsidRDefault="00CC037E" w:rsidP="002A24E4">
            <w:pPr>
              <w:rPr>
                <w:rFonts w:asciiTheme="minorHAnsi" w:hAnsiTheme="minorHAnsi" w:cstheme="minorHAnsi"/>
              </w:rPr>
            </w:pPr>
          </w:p>
          <w:p w14:paraId="18AE160D" w14:textId="77777777" w:rsidR="00CC037E" w:rsidRDefault="00CC037E" w:rsidP="002A24E4">
            <w:pPr>
              <w:jc w:val="center"/>
              <w:rPr>
                <w:rFonts w:asciiTheme="minorHAnsi" w:hAnsiTheme="minorHAnsi" w:cstheme="minorHAnsi"/>
              </w:rPr>
            </w:pPr>
          </w:p>
          <w:p w14:paraId="6990C218" w14:textId="77777777" w:rsidR="00CC037E" w:rsidRPr="00070D66" w:rsidRDefault="00CC037E" w:rsidP="002A24E4">
            <w:pPr>
              <w:jc w:val="center"/>
              <w:rPr>
                <w:rFonts w:asciiTheme="minorHAnsi" w:hAnsiTheme="minorHAnsi" w:cstheme="minorHAnsi"/>
              </w:rPr>
            </w:pPr>
            <w:r w:rsidRPr="00070D66">
              <w:rPr>
                <w:rFonts w:asciiTheme="minorHAnsi" w:hAnsiTheme="minorHAnsi" w:cstheme="minorHAnsi"/>
              </w:rPr>
              <w:t>Συνοδευτικές Εκθέσεις</w:t>
            </w:r>
          </w:p>
        </w:tc>
        <w:tc>
          <w:tcPr>
            <w:tcW w:w="5245" w:type="dxa"/>
            <w:vAlign w:val="center"/>
          </w:tcPr>
          <w:p w14:paraId="7172F698" w14:textId="03E3214C" w:rsidR="00CC037E" w:rsidRPr="00731150" w:rsidRDefault="00CC037E" w:rsidP="002A24E4">
            <w:pPr>
              <w:jc w:val="both"/>
              <w:rPr>
                <w:rFonts w:asciiTheme="minorHAnsi" w:hAnsiTheme="minorHAnsi"/>
                <w:bCs/>
              </w:rPr>
            </w:pPr>
            <w:r w:rsidRPr="00070D66">
              <w:rPr>
                <w:rFonts w:asciiTheme="minorHAnsi" w:hAnsiTheme="minorHAnsi"/>
                <w:bCs/>
              </w:rPr>
              <w:t xml:space="preserve">(α) </w:t>
            </w:r>
            <w:hyperlink r:id="rId20" w:history="1">
              <w:r w:rsidRPr="00731150">
                <w:rPr>
                  <w:rStyle w:val="-"/>
                  <w:rFonts w:asciiTheme="minorHAnsi" w:hAnsiTheme="minorHAnsi"/>
                  <w:bCs/>
                  <w:u w:val="none"/>
                </w:rPr>
                <w:t>Ανάλυση Συνεπειών Ρύθμισης</w:t>
              </w:r>
            </w:hyperlink>
          </w:p>
          <w:p w14:paraId="626B2A4A" w14:textId="3A0D4D02" w:rsidR="00CC037E" w:rsidRPr="00E07191" w:rsidRDefault="00CC037E" w:rsidP="002A24E4">
            <w:pPr>
              <w:jc w:val="both"/>
              <w:rPr>
                <w:rFonts w:asciiTheme="minorHAnsi" w:hAnsiTheme="minorHAnsi"/>
                <w:bCs/>
              </w:rPr>
            </w:pPr>
            <w:r w:rsidRPr="00070D66">
              <w:rPr>
                <w:rFonts w:asciiTheme="minorHAnsi" w:hAnsiTheme="minorHAnsi"/>
                <w:bCs/>
              </w:rPr>
              <w:t xml:space="preserve">(β) </w:t>
            </w:r>
            <w:hyperlink r:id="rId21" w:history="1">
              <w:r w:rsidRPr="00E07191">
                <w:rPr>
                  <w:rStyle w:val="-"/>
                  <w:rFonts w:asciiTheme="minorHAnsi" w:hAnsiTheme="minorHAnsi"/>
                  <w:bCs/>
                  <w:u w:val="none"/>
                </w:rPr>
                <w:t>ΕΚΘΕΣΗ Γενικού Λογιστηρίου του Κράτους</w:t>
              </w:r>
            </w:hyperlink>
            <w:r w:rsidRPr="00E07191">
              <w:rPr>
                <w:rFonts w:asciiTheme="minorHAnsi" w:hAnsiTheme="minorHAnsi"/>
                <w:bCs/>
              </w:rPr>
              <w:t xml:space="preserve"> </w:t>
            </w:r>
          </w:p>
          <w:p w14:paraId="44424980" w14:textId="77777777" w:rsidR="00CC037E" w:rsidRPr="00AB475F" w:rsidRDefault="00CC037E" w:rsidP="002A24E4">
            <w:pPr>
              <w:jc w:val="both"/>
              <w:rPr>
                <w:rFonts w:asciiTheme="minorHAnsi" w:hAnsiTheme="minorHAnsi"/>
                <w:bCs/>
              </w:rPr>
            </w:pPr>
            <w:r w:rsidRPr="00070D66">
              <w:rPr>
                <w:rFonts w:asciiTheme="minorHAnsi" w:hAnsiTheme="minorHAnsi"/>
                <w:bCs/>
              </w:rPr>
              <w:t xml:space="preserve">      (άρθρο 75 παρ. 1 του Συντάγματος</w:t>
            </w:r>
          </w:p>
          <w:p w14:paraId="3E0A8D90" w14:textId="7E497A2E" w:rsidR="00CC037E" w:rsidRPr="00C009B2" w:rsidRDefault="00CC037E" w:rsidP="002A24E4">
            <w:pPr>
              <w:jc w:val="both"/>
              <w:rPr>
                <w:rFonts w:asciiTheme="minorHAnsi" w:hAnsiTheme="minorHAnsi"/>
                <w:bCs/>
              </w:rPr>
            </w:pPr>
            <w:r w:rsidRPr="00D574EA">
              <w:rPr>
                <w:rFonts w:asciiTheme="minorHAnsi" w:hAnsiTheme="minorHAnsi"/>
                <w:bCs/>
              </w:rPr>
              <w:t xml:space="preserve">(γ) </w:t>
            </w:r>
            <w:hyperlink r:id="rId22" w:history="1">
              <w:r w:rsidRPr="00C009B2">
                <w:rPr>
                  <w:rStyle w:val="-"/>
                  <w:rFonts w:asciiTheme="minorHAnsi" w:hAnsiTheme="minorHAnsi"/>
                  <w:bCs/>
                  <w:u w:val="none"/>
                </w:rPr>
                <w:t>ΕΙΔΙΚΗ ΕΚΘΕΣΗ</w:t>
              </w:r>
            </w:hyperlink>
            <w:r w:rsidRPr="00C009B2">
              <w:rPr>
                <w:rFonts w:asciiTheme="minorHAnsi" w:hAnsiTheme="minorHAnsi"/>
                <w:bCs/>
              </w:rPr>
              <w:t xml:space="preserve"> </w:t>
            </w:r>
            <w:r w:rsidRPr="00C009B2">
              <w:rPr>
                <w:rFonts w:asciiTheme="minorHAnsi" w:hAnsiTheme="minorHAnsi"/>
                <w:bCs/>
              </w:rPr>
              <w:tab/>
            </w:r>
          </w:p>
          <w:p w14:paraId="3912DA8B" w14:textId="77777777" w:rsidR="00CC037E" w:rsidRDefault="00CC037E" w:rsidP="002A24E4">
            <w:pPr>
              <w:jc w:val="both"/>
              <w:rPr>
                <w:rFonts w:asciiTheme="minorHAnsi" w:hAnsiTheme="minorHAnsi"/>
                <w:bCs/>
                <w:lang w:val="en-US"/>
              </w:rPr>
            </w:pPr>
            <w:r w:rsidRPr="00D574EA">
              <w:rPr>
                <w:rFonts w:asciiTheme="minorHAnsi" w:hAnsiTheme="minorHAnsi"/>
                <w:bCs/>
              </w:rPr>
              <w:t xml:space="preserve">      (άρθρο 75 παρ. 3 του Συντάγματος)</w:t>
            </w:r>
          </w:p>
          <w:p w14:paraId="35E5B3E4" w14:textId="4B93BEFD" w:rsidR="003F0DC4" w:rsidRPr="003F0DC4" w:rsidRDefault="003F0DC4" w:rsidP="002A24E4">
            <w:pPr>
              <w:jc w:val="both"/>
              <w:rPr>
                <w:rFonts w:asciiTheme="minorHAnsi" w:hAnsiTheme="minorHAnsi"/>
                <w:bCs/>
              </w:rPr>
            </w:pPr>
            <w:r w:rsidRPr="003F0DC4">
              <w:rPr>
                <w:rFonts w:asciiTheme="minorHAnsi" w:hAnsiTheme="minorHAnsi"/>
                <w:bCs/>
              </w:rPr>
              <w:t xml:space="preserve">(δ) </w:t>
            </w:r>
            <w:hyperlink r:id="rId23" w:history="1">
              <w:r w:rsidRPr="003F0DC4">
                <w:rPr>
                  <w:rStyle w:val="-"/>
                  <w:rFonts w:asciiTheme="minorHAnsi" w:hAnsiTheme="minorHAnsi"/>
                  <w:bCs/>
                  <w:u w:val="none"/>
                </w:rPr>
                <w:t>ΓΝΩΜΗ της Ο.Κ.Ε.</w:t>
              </w:r>
            </w:hyperlink>
          </w:p>
        </w:tc>
      </w:tr>
    </w:tbl>
    <w:p w14:paraId="6A66FE78" w14:textId="77777777" w:rsidR="00D5651B" w:rsidRPr="0028624B" w:rsidRDefault="00D5651B" w:rsidP="00B100CE">
      <w:pPr>
        <w:rPr>
          <w:rFonts w:asciiTheme="minorHAnsi" w:hAnsiTheme="minorHAnsi" w:cstheme="minorHAnsi"/>
          <w:sz w:val="16"/>
          <w:szCs w:val="16"/>
        </w:rPr>
      </w:pPr>
    </w:p>
    <w:p w14:paraId="5137FD1D" w14:textId="77777777" w:rsidR="001472D4" w:rsidRPr="00A91F51" w:rsidRDefault="00102F67" w:rsidP="001964C3">
      <w:pPr>
        <w:pStyle w:val="1"/>
        <w:numPr>
          <w:ilvl w:val="0"/>
          <w:numId w:val="6"/>
        </w:numPr>
        <w:rPr>
          <w:rFonts w:ascii="Calibri" w:hAnsi="Calibri" w:cs="Tahoma"/>
          <w:sz w:val="32"/>
          <w:szCs w:val="32"/>
        </w:rPr>
      </w:pPr>
      <w:r w:rsidRPr="004A0BB2">
        <w:rPr>
          <w:rFonts w:ascii="Calibri" w:hAnsi="Calibri" w:cs="Tahoma"/>
          <w:sz w:val="32"/>
          <w:szCs w:val="32"/>
        </w:rPr>
        <w:t>ΚΑΝΟΝΙΣΜΟΙ Ε.Ε.</w:t>
      </w:r>
      <w:bookmarkStart w:id="16" w:name="_Toc406074398"/>
      <w:bookmarkStart w:id="17" w:name="_Toc414451268"/>
      <w:bookmarkEnd w:id="14"/>
      <w:bookmarkEnd w:id="15"/>
    </w:p>
    <w:p w14:paraId="33047AF1" w14:textId="77777777" w:rsidR="00CA4D8D" w:rsidRPr="006E7872" w:rsidRDefault="00CA4D8D" w:rsidP="00A656F2">
      <w:pPr>
        <w:jc w:val="both"/>
        <w:rPr>
          <w:rFonts w:asciiTheme="minorHAnsi" w:hAnsiTheme="minorHAnsi" w:cstheme="minorHAnsi"/>
          <w:sz w:val="16"/>
          <w:szCs w:val="16"/>
          <w:lang w:val="en-US"/>
        </w:rPr>
      </w:pPr>
    </w:p>
    <w:p w14:paraId="12F31716" w14:textId="77777777" w:rsidR="00043650" w:rsidRDefault="00480DE3" w:rsidP="001964C3">
      <w:pPr>
        <w:pStyle w:val="1"/>
        <w:numPr>
          <w:ilvl w:val="0"/>
          <w:numId w:val="6"/>
        </w:numPr>
        <w:rPr>
          <w:rStyle w:val="-"/>
          <w:rFonts w:asciiTheme="minorHAnsi" w:hAnsiTheme="minorHAnsi"/>
          <w:color w:val="auto"/>
          <w:sz w:val="32"/>
          <w:szCs w:val="32"/>
          <w:u w:val="none"/>
        </w:rPr>
      </w:pPr>
      <w:hyperlink w:anchor="_3._ΠΡΟΕΔΡΙΚΑ_ΔΙΑΤΑΓΜΑΤΑ" w:history="1">
        <w:bookmarkStart w:id="18" w:name="_Toc34837607"/>
        <w:r w:rsidRPr="00592AFB">
          <w:rPr>
            <w:rStyle w:val="-"/>
            <w:rFonts w:asciiTheme="minorHAnsi" w:hAnsiTheme="minorHAnsi"/>
            <w:color w:val="auto"/>
            <w:sz w:val="32"/>
            <w:szCs w:val="32"/>
            <w:u w:val="none"/>
          </w:rPr>
          <w:t>ΠΡΟΕΔΡΙΚΑ ΔΙΑΤΑΓΜΑΤΑ</w:t>
        </w:r>
        <w:bookmarkStart w:id="19" w:name="_Toc414451269"/>
        <w:bookmarkStart w:id="20" w:name="_Toc406074399"/>
        <w:bookmarkEnd w:id="16"/>
        <w:bookmarkEnd w:id="17"/>
        <w:bookmarkEnd w:id="18"/>
      </w:hyperlink>
    </w:p>
    <w:p w14:paraId="65C4271A" w14:textId="77777777" w:rsidR="00906800" w:rsidRDefault="00906800" w:rsidP="006B5A3A">
      <w:pPr>
        <w:rPr>
          <w:rFonts w:asciiTheme="minorHAnsi" w:hAnsi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7E6F3F" w:rsidRPr="001532CE" w14:paraId="7D1E2EF2" w14:textId="77777777" w:rsidTr="002A24E4">
        <w:trPr>
          <w:cantSplit/>
          <w:tblHeader/>
        </w:trPr>
        <w:tc>
          <w:tcPr>
            <w:tcW w:w="709" w:type="dxa"/>
            <w:tcBorders>
              <w:top w:val="double" w:sz="4" w:space="0" w:color="auto"/>
              <w:bottom w:val="double" w:sz="4" w:space="0" w:color="auto"/>
            </w:tcBorders>
            <w:shd w:val="clear" w:color="auto" w:fill="DBE5F1" w:themeFill="accent1" w:themeFillTint="33"/>
            <w:vAlign w:val="center"/>
            <w:hideMark/>
          </w:tcPr>
          <w:p w14:paraId="659DA0F4" w14:textId="77777777" w:rsidR="007E6F3F" w:rsidRPr="001532CE" w:rsidRDefault="007E6F3F" w:rsidP="002A24E4">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BE5F1" w:themeFill="accent1" w:themeFillTint="33"/>
            <w:vAlign w:val="center"/>
            <w:hideMark/>
          </w:tcPr>
          <w:p w14:paraId="6B348E4C" w14:textId="31FFFA4E" w:rsidR="007E6F3F" w:rsidRPr="001532CE" w:rsidRDefault="007E6F3F" w:rsidP="002A24E4">
            <w:pPr>
              <w:jc w:val="center"/>
              <w:rPr>
                <w:rFonts w:asciiTheme="minorHAnsi" w:hAnsiTheme="minorHAnsi" w:cstheme="minorHAnsi"/>
                <w:b/>
              </w:rPr>
            </w:pPr>
            <w:r w:rsidRPr="001532CE">
              <w:rPr>
                <w:rFonts w:asciiTheme="minorHAnsi" w:hAnsiTheme="minorHAnsi" w:cstheme="minorHAnsi"/>
                <w:b/>
              </w:rPr>
              <w:t xml:space="preserve">ΣΤΟΙΧΕΙΑ </w:t>
            </w:r>
            <w:r>
              <w:rPr>
                <w:rFonts w:asciiTheme="minorHAnsi" w:hAnsiTheme="minorHAnsi" w:cstheme="minorHAnsi"/>
                <w:b/>
              </w:rPr>
              <w:t>Προεδρικού Δ/τος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BE5F1" w:themeFill="accent1" w:themeFillTint="33"/>
            <w:vAlign w:val="center"/>
            <w:hideMark/>
          </w:tcPr>
          <w:p w14:paraId="5A43FBC2" w14:textId="77777777" w:rsidR="007E6F3F" w:rsidRPr="001532CE" w:rsidRDefault="007E6F3F" w:rsidP="002A24E4">
            <w:pPr>
              <w:jc w:val="center"/>
              <w:rPr>
                <w:rFonts w:asciiTheme="minorHAnsi" w:hAnsiTheme="minorHAnsi" w:cstheme="minorHAnsi"/>
                <w:b/>
              </w:rPr>
            </w:pPr>
            <w:r w:rsidRPr="001532CE">
              <w:rPr>
                <w:rFonts w:asciiTheme="minorHAnsi" w:hAnsiTheme="minorHAnsi" w:cstheme="minorHAnsi"/>
                <w:b/>
              </w:rPr>
              <w:t>ΤΙΤΛΟΣ</w:t>
            </w:r>
          </w:p>
        </w:tc>
      </w:tr>
      <w:tr w:rsidR="00F43FCD" w:rsidRPr="001328DA" w14:paraId="0E4A0B7F" w14:textId="77777777" w:rsidTr="00A57968">
        <w:trPr>
          <w:cantSplit/>
          <w:trHeight w:val="80"/>
        </w:trPr>
        <w:tc>
          <w:tcPr>
            <w:tcW w:w="709" w:type="dxa"/>
            <w:vAlign w:val="center"/>
          </w:tcPr>
          <w:p w14:paraId="09FBE238" w14:textId="77777777" w:rsidR="00F43FCD" w:rsidRPr="005503E8" w:rsidRDefault="00F43FCD" w:rsidP="00F43FCD">
            <w:pPr>
              <w:jc w:val="center"/>
              <w:rPr>
                <w:rFonts w:asciiTheme="minorHAnsi" w:hAnsiTheme="minorHAnsi" w:cstheme="minorHAnsi"/>
                <w:lang w:val="en-US"/>
              </w:rPr>
            </w:pPr>
            <w:r>
              <w:rPr>
                <w:rFonts w:asciiTheme="minorHAnsi" w:hAnsiTheme="minorHAnsi" w:cstheme="minorHAnsi"/>
                <w:lang w:val="en-US"/>
              </w:rPr>
              <w:t>1</w:t>
            </w:r>
          </w:p>
        </w:tc>
        <w:tc>
          <w:tcPr>
            <w:tcW w:w="3827" w:type="dxa"/>
          </w:tcPr>
          <w:p w14:paraId="0CE5B17D" w14:textId="77777777" w:rsidR="00F43FCD" w:rsidRDefault="00F43FCD" w:rsidP="00F43FCD">
            <w:pPr>
              <w:jc w:val="center"/>
              <w:rPr>
                <w:rFonts w:asciiTheme="minorHAnsi" w:hAnsiTheme="minorHAnsi" w:cstheme="minorHAnsi"/>
              </w:rPr>
            </w:pPr>
            <w:r w:rsidRPr="000A2CA5">
              <w:rPr>
                <w:rFonts w:asciiTheme="minorHAnsi" w:hAnsiTheme="minorHAnsi" w:cstheme="minorHAnsi"/>
              </w:rPr>
              <w:t>ΠΡΟΕΔΡΙΚ</w:t>
            </w:r>
            <w:r>
              <w:rPr>
                <w:rFonts w:asciiTheme="minorHAnsi" w:hAnsiTheme="minorHAnsi" w:cstheme="minorHAnsi"/>
              </w:rPr>
              <w:t>Ο</w:t>
            </w:r>
            <w:r w:rsidRPr="000A2CA5">
              <w:rPr>
                <w:rFonts w:asciiTheme="minorHAnsi" w:hAnsiTheme="minorHAnsi" w:cstheme="minorHAnsi"/>
              </w:rPr>
              <w:t xml:space="preserve"> ΔΙΑΤΑΓΜΑ</w:t>
            </w:r>
          </w:p>
          <w:p w14:paraId="62D6C2A1" w14:textId="77777777" w:rsidR="00F43FCD" w:rsidRDefault="00F43FCD" w:rsidP="00F43FCD">
            <w:pPr>
              <w:jc w:val="center"/>
              <w:rPr>
                <w:rFonts w:asciiTheme="minorHAnsi" w:hAnsiTheme="minorHAnsi" w:cstheme="minorHAnsi"/>
              </w:rPr>
            </w:pPr>
            <w:r>
              <w:rPr>
                <w:rFonts w:asciiTheme="minorHAnsi" w:hAnsiTheme="minorHAnsi" w:cstheme="minorHAnsi"/>
              </w:rPr>
              <w:t xml:space="preserve">της </w:t>
            </w:r>
            <w:r w:rsidRPr="000A2CA5">
              <w:rPr>
                <w:rFonts w:asciiTheme="minorHAnsi" w:hAnsiTheme="minorHAnsi" w:cstheme="minorHAnsi"/>
              </w:rPr>
              <w:t>25</w:t>
            </w:r>
            <w:r w:rsidRPr="000A2CA5">
              <w:rPr>
                <w:rFonts w:asciiTheme="minorHAnsi" w:hAnsiTheme="minorHAnsi" w:cstheme="minorHAnsi"/>
                <w:vertAlign w:val="superscript"/>
              </w:rPr>
              <w:t>ης</w:t>
            </w:r>
            <w:r w:rsidRPr="000A2CA5">
              <w:rPr>
                <w:rFonts w:asciiTheme="minorHAnsi" w:hAnsiTheme="minorHAnsi" w:cstheme="minorHAnsi"/>
              </w:rPr>
              <w:t xml:space="preserve"> Ιουνίου 2026</w:t>
            </w:r>
          </w:p>
          <w:p w14:paraId="56229D81" w14:textId="63F5907D" w:rsidR="00F43FCD" w:rsidRPr="00FA2544" w:rsidRDefault="00F43FCD" w:rsidP="00F43FCD">
            <w:pPr>
              <w:jc w:val="center"/>
              <w:rPr>
                <w:rFonts w:asciiTheme="minorHAnsi" w:hAnsiTheme="minorHAnsi" w:cstheme="minorHAnsi"/>
              </w:rPr>
            </w:pPr>
            <w:hyperlink r:id="rId24" w:history="1">
              <w:r w:rsidRPr="000A2CA5">
                <w:rPr>
                  <w:rStyle w:val="-"/>
                  <w:rFonts w:asciiTheme="minorHAnsi" w:hAnsiTheme="minorHAnsi" w:cstheme="minorHAnsi"/>
                  <w:u w:val="none"/>
                </w:rPr>
                <w:t>Τεύχος B’ 3947/30.06.2026</w:t>
              </w:r>
            </w:hyperlink>
          </w:p>
        </w:tc>
        <w:tc>
          <w:tcPr>
            <w:tcW w:w="5245" w:type="dxa"/>
            <w:vAlign w:val="center"/>
          </w:tcPr>
          <w:p w14:paraId="0901348F" w14:textId="5EB4FF8C" w:rsidR="00F43FCD" w:rsidRPr="00895631" w:rsidRDefault="00F43FCD" w:rsidP="00F43FCD">
            <w:pPr>
              <w:suppressAutoHyphens w:val="0"/>
              <w:autoSpaceDE w:val="0"/>
              <w:autoSpaceDN w:val="0"/>
              <w:adjustRightInd w:val="0"/>
              <w:jc w:val="both"/>
              <w:rPr>
                <w:rFonts w:ascii="Calibri" w:hAnsi="Calibri" w:cs="Calibri"/>
              </w:rPr>
            </w:pPr>
            <w:r w:rsidRPr="000A2CA5">
              <w:rPr>
                <w:rFonts w:ascii="Calibri" w:hAnsi="Calibri" w:cs="Calibri"/>
                <w:bCs/>
              </w:rPr>
              <w:t>Έγκριση σύστασης του κοινωφελούς ιδρύματος με την επωνυμία «ΚΟΙΝΩΦΕΛΕΣ ΙΔΡΥΜΑ ΔΡΑΓΝΗ» και κύρωση του Οργανισμού του</w:t>
            </w:r>
          </w:p>
        </w:tc>
      </w:tr>
    </w:tbl>
    <w:p w14:paraId="3A262D1E" w14:textId="77777777" w:rsidR="007E6F3F" w:rsidRPr="007E6F3F" w:rsidRDefault="007E6F3F" w:rsidP="006B5A3A">
      <w:pPr>
        <w:rPr>
          <w:rFonts w:asciiTheme="minorHAnsi" w:hAnsiTheme="minorHAnsi"/>
          <w:sz w:val="16"/>
          <w:szCs w:val="16"/>
        </w:rPr>
      </w:pPr>
    </w:p>
    <w:p w14:paraId="0329278E" w14:textId="4FF6E768" w:rsidR="00996CD0" w:rsidRPr="0034368E" w:rsidRDefault="00480DE3" w:rsidP="001964C3">
      <w:pPr>
        <w:pStyle w:val="1"/>
        <w:numPr>
          <w:ilvl w:val="0"/>
          <w:numId w:val="6"/>
        </w:numPr>
        <w:rPr>
          <w:rFonts w:ascii="Calibri" w:hAnsi="Calibri"/>
          <w:sz w:val="32"/>
          <w:szCs w:val="32"/>
        </w:rPr>
      </w:pPr>
      <w:bookmarkStart w:id="21" w:name="_Toc34837608"/>
      <w:r w:rsidRPr="00B844CE">
        <w:rPr>
          <w:rFonts w:ascii="Calibri" w:hAnsi="Calibri"/>
          <w:sz w:val="32"/>
          <w:szCs w:val="32"/>
        </w:rPr>
        <w:t>ΑΠΟΦΑΣΕΙΣ ΠΡΩΘΥΠΟΥΡΓΟΥ</w:t>
      </w:r>
      <w:bookmarkEnd w:id="21"/>
    </w:p>
    <w:p w14:paraId="76067987" w14:textId="30E42C45" w:rsidR="00030275" w:rsidRPr="00712B1B" w:rsidRDefault="009C0B07" w:rsidP="00712B1B">
      <w:pPr>
        <w:pStyle w:val="1"/>
        <w:rPr>
          <w:rFonts w:ascii="Calibri" w:hAnsi="Calibri"/>
          <w:sz w:val="28"/>
          <w:szCs w:val="28"/>
        </w:rPr>
      </w:pPr>
      <w:bookmarkStart w:id="22" w:name="_Toc34837609"/>
      <w:r w:rsidRPr="009C0B07">
        <w:rPr>
          <w:rFonts w:ascii="Calibri" w:hAnsi="Calibri"/>
          <w:sz w:val="28"/>
          <w:szCs w:val="28"/>
        </w:rPr>
        <w:t xml:space="preserve">     </w:t>
      </w:r>
      <w:r w:rsidR="00864324" w:rsidRPr="00864324">
        <w:rPr>
          <w:rFonts w:ascii="Calibri" w:hAnsi="Calibri"/>
          <w:sz w:val="28"/>
          <w:szCs w:val="28"/>
        </w:rPr>
        <w:t xml:space="preserve">      </w:t>
      </w:r>
      <w:r w:rsidR="00480DE3" w:rsidRPr="005628FA">
        <w:rPr>
          <w:rFonts w:ascii="Calibri" w:hAnsi="Calibri"/>
          <w:sz w:val="28"/>
          <w:szCs w:val="28"/>
        </w:rPr>
        <w:t>(ή</w:t>
      </w:r>
      <w:r w:rsidR="00002FC8">
        <w:rPr>
          <w:rFonts w:ascii="Calibri" w:hAnsi="Calibri"/>
          <w:sz w:val="28"/>
          <w:szCs w:val="28"/>
        </w:rPr>
        <w:t>/</w:t>
      </w:r>
      <w:r w:rsidR="00924045">
        <w:rPr>
          <w:rFonts w:ascii="Calibri" w:hAnsi="Calibri"/>
          <w:sz w:val="28"/>
          <w:szCs w:val="28"/>
        </w:rPr>
        <w:t xml:space="preserve">και </w:t>
      </w:r>
      <w:r w:rsidR="00406279" w:rsidRPr="005628FA">
        <w:rPr>
          <w:rFonts w:ascii="Calibri" w:hAnsi="Calibri"/>
          <w:sz w:val="28"/>
          <w:szCs w:val="28"/>
        </w:rPr>
        <w:t>με σύμπραξη</w:t>
      </w:r>
      <w:bookmarkStart w:id="23" w:name="_Toc414451270"/>
      <w:bookmarkEnd w:id="19"/>
      <w:r w:rsidR="007E1883" w:rsidRPr="007E1883">
        <w:rPr>
          <w:rFonts w:ascii="Calibri" w:hAnsi="Calibri"/>
          <w:sz w:val="28"/>
          <w:szCs w:val="28"/>
        </w:rPr>
        <w:t xml:space="preserve"> </w:t>
      </w:r>
      <w:r w:rsidR="00406279" w:rsidRPr="005628FA">
        <w:rPr>
          <w:rFonts w:ascii="Calibri" w:hAnsi="Calibri"/>
          <w:sz w:val="28"/>
          <w:szCs w:val="28"/>
        </w:rPr>
        <w:t>Υπουργ</w:t>
      </w:r>
      <w:r w:rsidR="00A832EF">
        <w:rPr>
          <w:rFonts w:ascii="Calibri" w:hAnsi="Calibri"/>
          <w:sz w:val="28"/>
          <w:szCs w:val="28"/>
        </w:rPr>
        <w:t>ού/</w:t>
      </w:r>
      <w:proofErr w:type="spellStart"/>
      <w:r w:rsidR="00406279" w:rsidRPr="005628FA">
        <w:rPr>
          <w:rFonts w:ascii="Calibri" w:hAnsi="Calibri"/>
          <w:sz w:val="28"/>
          <w:szCs w:val="28"/>
        </w:rPr>
        <w:t>ών</w:t>
      </w:r>
      <w:proofErr w:type="spellEnd"/>
      <w:r w:rsidR="002061C3" w:rsidRPr="002061C3">
        <w:rPr>
          <w:rFonts w:ascii="Calibri" w:hAnsi="Calibri"/>
          <w:sz w:val="28"/>
          <w:szCs w:val="28"/>
        </w:rPr>
        <w:t xml:space="preserve"> –</w:t>
      </w:r>
      <w:bookmarkStart w:id="24" w:name="_Toc34837610"/>
      <w:bookmarkEnd w:id="22"/>
      <w:r w:rsidR="00002FC8">
        <w:rPr>
          <w:rFonts w:ascii="Calibri" w:hAnsi="Calibri"/>
          <w:sz w:val="28"/>
          <w:szCs w:val="28"/>
        </w:rPr>
        <w:t xml:space="preserve"> </w:t>
      </w:r>
      <w:r w:rsidR="002061C3">
        <w:rPr>
          <w:rFonts w:ascii="Calibri" w:hAnsi="Calibri"/>
          <w:sz w:val="28"/>
          <w:szCs w:val="28"/>
        </w:rPr>
        <w:t>Γενικού Γραμματέα</w:t>
      </w:r>
      <w:r w:rsidR="00002FC8">
        <w:rPr>
          <w:rFonts w:ascii="Calibri" w:hAnsi="Calibri"/>
          <w:sz w:val="28"/>
          <w:szCs w:val="28"/>
        </w:rPr>
        <w:t xml:space="preserve"> </w:t>
      </w:r>
      <w:r w:rsidR="002061C3">
        <w:rPr>
          <w:rFonts w:ascii="Calibri" w:hAnsi="Calibri"/>
          <w:sz w:val="28"/>
          <w:szCs w:val="28"/>
        </w:rPr>
        <w:t>Πρωθυπουργού</w:t>
      </w:r>
      <w:r w:rsidR="00480DE3" w:rsidRPr="005628FA">
        <w:rPr>
          <w:rFonts w:ascii="Calibri" w:hAnsi="Calibri"/>
          <w:sz w:val="28"/>
          <w:szCs w:val="28"/>
        </w:rPr>
        <w:t>)</w:t>
      </w:r>
      <w:bookmarkStart w:id="25" w:name="_Toc406074400"/>
      <w:bookmarkStart w:id="26" w:name="_Toc414451271"/>
      <w:bookmarkEnd w:id="20"/>
      <w:bookmarkEnd w:id="23"/>
      <w:bookmarkEnd w:id="24"/>
    </w:p>
    <w:p w14:paraId="658130D1" w14:textId="77777777" w:rsidR="00956737" w:rsidRPr="00BF095F" w:rsidRDefault="00956737" w:rsidP="0022741B">
      <w:pPr>
        <w:rPr>
          <w:rFonts w:asciiTheme="minorHAnsi" w:hAnsiTheme="minorHAnsi"/>
          <w:sz w:val="16"/>
          <w:szCs w:val="16"/>
          <w:lang w:val="en-US"/>
        </w:rPr>
      </w:pPr>
    </w:p>
    <w:p w14:paraId="1FB362DC" w14:textId="7860E9E7" w:rsidR="007D23A0" w:rsidRDefault="008A4406" w:rsidP="001964C3">
      <w:pPr>
        <w:pStyle w:val="1"/>
        <w:numPr>
          <w:ilvl w:val="0"/>
          <w:numId w:val="6"/>
        </w:numPr>
        <w:rPr>
          <w:rFonts w:ascii="Calibri" w:hAnsi="Calibri"/>
          <w:sz w:val="32"/>
          <w:szCs w:val="32"/>
        </w:rPr>
      </w:pPr>
      <w:bookmarkStart w:id="27" w:name="_Toc34837611"/>
      <w:r>
        <w:rPr>
          <w:rFonts w:ascii="Calibri" w:hAnsi="Calibri"/>
          <w:sz w:val="32"/>
          <w:szCs w:val="32"/>
        </w:rPr>
        <w:t xml:space="preserve"> </w:t>
      </w:r>
      <w:r w:rsidR="00FE5D0C" w:rsidRPr="00081ACC">
        <w:rPr>
          <w:rFonts w:ascii="Calibri" w:hAnsi="Calibri"/>
          <w:sz w:val="32"/>
          <w:szCs w:val="32"/>
        </w:rPr>
        <w:t>ΠΡΑΞΕΙΣ ΥΠΟΥΡΓΙΚΟΥ ΣΥΜΒΟΥΛΙΟΥ (Π.Υ.Σ</w:t>
      </w:r>
      <w:r w:rsidR="00A1624A" w:rsidRPr="00081ACC">
        <w:rPr>
          <w:rFonts w:ascii="Calibri" w:hAnsi="Calibri"/>
          <w:sz w:val="32"/>
          <w:szCs w:val="32"/>
        </w:rPr>
        <w:t>.</w:t>
      </w:r>
      <w:r w:rsidR="00FE5D0C" w:rsidRPr="00081ACC">
        <w:rPr>
          <w:rFonts w:ascii="Calibri" w:hAnsi="Calibri"/>
          <w:sz w:val="32"/>
          <w:szCs w:val="32"/>
        </w:rPr>
        <w:t>)</w:t>
      </w:r>
      <w:bookmarkStart w:id="28" w:name="_Toc406074401"/>
      <w:bookmarkEnd w:id="25"/>
      <w:bookmarkEnd w:id="26"/>
      <w:bookmarkEnd w:id="27"/>
    </w:p>
    <w:p w14:paraId="27A3F464" w14:textId="77777777" w:rsidR="004562EB" w:rsidRPr="00FA567B" w:rsidRDefault="004562EB" w:rsidP="007D23A0">
      <w:pPr>
        <w:rPr>
          <w:rFonts w:asciiTheme="minorHAnsi" w:hAnsiTheme="minorHAnsi" w:cstheme="minorHAnsi"/>
          <w:sz w:val="16"/>
          <w:szCs w:val="16"/>
        </w:rPr>
      </w:pPr>
    </w:p>
    <w:p w14:paraId="33A8E755" w14:textId="2E3668D8" w:rsidR="003E03F0" w:rsidRDefault="008A4406" w:rsidP="001964C3">
      <w:pPr>
        <w:pStyle w:val="1"/>
        <w:numPr>
          <w:ilvl w:val="0"/>
          <w:numId w:val="6"/>
        </w:numPr>
        <w:rPr>
          <w:rFonts w:ascii="Calibri" w:hAnsi="Calibri" w:cs="Tahoma"/>
          <w:sz w:val="32"/>
          <w:szCs w:val="32"/>
        </w:rPr>
      </w:pPr>
      <w:bookmarkStart w:id="29" w:name="_Toc34837612"/>
      <w:r>
        <w:rPr>
          <w:rFonts w:ascii="Calibri" w:hAnsi="Calibri" w:cs="Tahoma"/>
          <w:sz w:val="32"/>
          <w:szCs w:val="32"/>
        </w:rPr>
        <w:t xml:space="preserve"> </w:t>
      </w:r>
      <w:r w:rsidR="00FE5D0C" w:rsidRPr="004A0BB2">
        <w:rPr>
          <w:rFonts w:ascii="Calibri" w:hAnsi="Calibri" w:cs="Tahoma"/>
          <w:sz w:val="32"/>
          <w:szCs w:val="32"/>
        </w:rPr>
        <w:t>ΠΡΑΞΕΙΣ ΝΟΜΟΘΕΤΙΚΟΥ ΠΕΡΙΕΧΟΜΕΝΟΥ (Π.Ν.Π</w:t>
      </w:r>
      <w:r w:rsidR="0016553B" w:rsidRPr="00D501F8">
        <w:rPr>
          <w:rFonts w:ascii="Calibri" w:hAnsi="Calibri" w:cs="Tahoma"/>
          <w:sz w:val="32"/>
          <w:szCs w:val="32"/>
        </w:rPr>
        <w:t>.</w:t>
      </w:r>
      <w:r w:rsidR="00FE5D0C" w:rsidRPr="004A0BB2">
        <w:rPr>
          <w:rFonts w:ascii="Calibri" w:hAnsi="Calibri" w:cs="Tahoma"/>
          <w:sz w:val="32"/>
          <w:szCs w:val="32"/>
        </w:rPr>
        <w:t>)</w:t>
      </w:r>
      <w:bookmarkEnd w:id="28"/>
      <w:bookmarkEnd w:id="29"/>
    </w:p>
    <w:p w14:paraId="71BF683D" w14:textId="7A6DABBC" w:rsidR="003450E7" w:rsidRPr="00D9640F" w:rsidRDefault="00EC2BFA" w:rsidP="00EC2BFA">
      <w:pPr>
        <w:tabs>
          <w:tab w:val="left" w:pos="7560"/>
        </w:tabs>
        <w:rPr>
          <w:rFonts w:asciiTheme="minorHAnsi" w:hAnsiTheme="minorHAnsi" w:cstheme="minorHAnsi"/>
          <w:sz w:val="16"/>
          <w:szCs w:val="16"/>
        </w:rPr>
      </w:pPr>
      <w:bookmarkStart w:id="30" w:name="_7._ΥΠΟΥΡΓΙΚΕΣ_ΑΠΟΦΑΣΕΙΣ"/>
      <w:bookmarkStart w:id="31" w:name="_Toc406074402"/>
      <w:bookmarkEnd w:id="30"/>
      <w:r>
        <w:rPr>
          <w:rFonts w:asciiTheme="minorHAnsi" w:hAnsiTheme="minorHAnsi" w:cstheme="minorHAnsi"/>
          <w:sz w:val="16"/>
          <w:szCs w:val="16"/>
        </w:rPr>
        <w:tab/>
      </w:r>
    </w:p>
    <w:p w14:paraId="570EED7C" w14:textId="20F9E798" w:rsidR="004C525D" w:rsidRPr="000025BE" w:rsidRDefault="008A4406" w:rsidP="001964C3">
      <w:pPr>
        <w:pStyle w:val="1"/>
        <w:numPr>
          <w:ilvl w:val="0"/>
          <w:numId w:val="6"/>
        </w:numPr>
        <w:rPr>
          <w:rFonts w:ascii="Calibri" w:hAnsi="Calibri"/>
          <w:sz w:val="32"/>
          <w:szCs w:val="32"/>
        </w:rPr>
      </w:pPr>
      <w:r>
        <w:t xml:space="preserve"> </w:t>
      </w:r>
      <w:hyperlink w:anchor="_7._ΥΠΟΥΡΓΙΚΕΣ_ΑΠΟΦΑΣΕΙΣ" w:history="1">
        <w:bookmarkStart w:id="32" w:name="_Toc34837613"/>
        <w:r w:rsidR="00480DE3" w:rsidRPr="000025BE">
          <w:rPr>
            <w:rStyle w:val="-"/>
            <w:rFonts w:ascii="Calibri" w:hAnsi="Calibri"/>
            <w:color w:val="auto"/>
            <w:sz w:val="32"/>
            <w:szCs w:val="32"/>
            <w:u w:val="none"/>
          </w:rPr>
          <w:t>ΥΠΟΥΡΓΙΚΕΣ ΑΠΟΦΑΣΕΙΣ</w:t>
        </w:r>
        <w:bookmarkStart w:id="33" w:name="_Α._Υπουργού_ή"/>
        <w:bookmarkStart w:id="34" w:name="_Toc406074403"/>
        <w:bookmarkEnd w:id="31"/>
        <w:bookmarkEnd w:id="32"/>
        <w:bookmarkEnd w:id="33"/>
      </w:hyperlink>
    </w:p>
    <w:p w14:paraId="72B99BAA" w14:textId="77777777" w:rsidR="00D45E96" w:rsidRDefault="00D45E96" w:rsidP="00D243B8">
      <w:pPr>
        <w:pStyle w:val="2"/>
        <w:spacing w:line="240" w:lineRule="auto"/>
        <w:rPr>
          <w:b w:val="0"/>
          <w:sz w:val="16"/>
          <w:szCs w:val="16"/>
        </w:rPr>
      </w:pPr>
    </w:p>
    <w:p w14:paraId="5595BEFE" w14:textId="1A62D349" w:rsidR="00CE19D7" w:rsidRDefault="009C0B07" w:rsidP="00D641AD">
      <w:pPr>
        <w:pStyle w:val="2"/>
        <w:spacing w:line="240" w:lineRule="auto"/>
      </w:pPr>
      <w:bookmarkStart w:id="35" w:name="_Toc34837614"/>
      <w:r w:rsidRPr="00E55BD5">
        <w:t xml:space="preserve">       </w:t>
      </w:r>
      <w:r w:rsidR="00F37441" w:rsidRPr="00E55BD5">
        <w:t xml:space="preserve">       </w:t>
      </w:r>
      <w:r w:rsidR="00653B45">
        <w:t xml:space="preserve"> </w:t>
      </w:r>
      <w:r w:rsidR="000F22F4">
        <w:t>Α.</w:t>
      </w:r>
      <w:r w:rsidR="007E1883">
        <w:rPr>
          <w:lang w:val="en-US"/>
        </w:rPr>
        <w:t xml:space="preserve"> </w:t>
      </w:r>
      <w:r w:rsidR="00045A8C">
        <w:t>Υπουργο</w:t>
      </w:r>
      <w:r w:rsidR="00D71751">
        <w:t xml:space="preserve">ύ </w:t>
      </w:r>
      <w:bookmarkStart w:id="36" w:name="_Toc414451275"/>
      <w:bookmarkStart w:id="37" w:name="_Toc406074404"/>
      <w:bookmarkEnd w:id="34"/>
      <w:r w:rsidR="00E3232F">
        <w:t>Εσωτερικών</w:t>
      </w:r>
      <w:bookmarkEnd w:id="35"/>
    </w:p>
    <w:p w14:paraId="37A60997" w14:textId="7AB165A8" w:rsidR="0008267C" w:rsidRDefault="0008267C" w:rsidP="00E6392C">
      <w:pPr>
        <w:rPr>
          <w:rFonts w:asciiTheme="minorHAnsi" w:hAnsiTheme="minorHAnsi" w:cs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873F49" w:rsidRPr="001532CE" w14:paraId="6D7ED34F" w14:textId="77777777" w:rsidTr="002C2D2D">
        <w:trPr>
          <w:cantSplit/>
          <w:tblHeader/>
        </w:trPr>
        <w:tc>
          <w:tcPr>
            <w:tcW w:w="709" w:type="dxa"/>
            <w:tcBorders>
              <w:top w:val="double" w:sz="4" w:space="0" w:color="auto"/>
              <w:bottom w:val="double" w:sz="4" w:space="0" w:color="auto"/>
            </w:tcBorders>
            <w:shd w:val="clear" w:color="auto" w:fill="DBE5F1" w:themeFill="accent1" w:themeFillTint="33"/>
            <w:vAlign w:val="center"/>
            <w:hideMark/>
          </w:tcPr>
          <w:p w14:paraId="385F519A" w14:textId="77777777" w:rsidR="00873F49" w:rsidRPr="001532CE" w:rsidRDefault="00873F49" w:rsidP="00430D57">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BE5F1" w:themeFill="accent1" w:themeFillTint="33"/>
            <w:vAlign w:val="center"/>
            <w:hideMark/>
          </w:tcPr>
          <w:p w14:paraId="3BCA5431" w14:textId="77777777" w:rsidR="00873F49" w:rsidRPr="001532CE" w:rsidRDefault="00873F49" w:rsidP="00430D57">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BE5F1" w:themeFill="accent1" w:themeFillTint="33"/>
            <w:vAlign w:val="center"/>
            <w:hideMark/>
          </w:tcPr>
          <w:p w14:paraId="5C0CAE12" w14:textId="77777777" w:rsidR="00873F49" w:rsidRPr="001532CE" w:rsidRDefault="00873F49" w:rsidP="00430D57">
            <w:pPr>
              <w:jc w:val="center"/>
              <w:rPr>
                <w:rFonts w:asciiTheme="minorHAnsi" w:hAnsiTheme="minorHAnsi" w:cstheme="minorHAnsi"/>
                <w:b/>
              </w:rPr>
            </w:pPr>
            <w:r w:rsidRPr="001532CE">
              <w:rPr>
                <w:rFonts w:asciiTheme="minorHAnsi" w:hAnsiTheme="minorHAnsi" w:cstheme="minorHAnsi"/>
                <w:b/>
              </w:rPr>
              <w:t>ΤΙΤΛΟΣ</w:t>
            </w:r>
          </w:p>
        </w:tc>
      </w:tr>
      <w:tr w:rsidR="005503E8" w:rsidRPr="001328DA" w14:paraId="23C6D441" w14:textId="77777777" w:rsidTr="00292FFA">
        <w:trPr>
          <w:cantSplit/>
          <w:trHeight w:val="80"/>
        </w:trPr>
        <w:tc>
          <w:tcPr>
            <w:tcW w:w="709" w:type="dxa"/>
            <w:vAlign w:val="center"/>
          </w:tcPr>
          <w:p w14:paraId="2B36848C" w14:textId="68D76A1B" w:rsidR="005503E8" w:rsidRPr="005503E8" w:rsidRDefault="005503E8" w:rsidP="007012F9">
            <w:pPr>
              <w:jc w:val="center"/>
              <w:rPr>
                <w:rFonts w:asciiTheme="minorHAnsi" w:hAnsiTheme="minorHAnsi" w:cstheme="minorHAnsi"/>
                <w:lang w:val="en-US"/>
              </w:rPr>
            </w:pPr>
            <w:r>
              <w:rPr>
                <w:rFonts w:asciiTheme="minorHAnsi" w:hAnsiTheme="minorHAnsi" w:cstheme="minorHAnsi"/>
                <w:lang w:val="en-US"/>
              </w:rPr>
              <w:t>1</w:t>
            </w:r>
          </w:p>
        </w:tc>
        <w:tc>
          <w:tcPr>
            <w:tcW w:w="3827" w:type="dxa"/>
          </w:tcPr>
          <w:p w14:paraId="05DC0AF1" w14:textId="77777777" w:rsidR="003D001E" w:rsidRPr="00FA2544" w:rsidRDefault="00FA2544" w:rsidP="007012F9">
            <w:pPr>
              <w:rPr>
                <w:rFonts w:asciiTheme="minorHAnsi" w:hAnsiTheme="minorHAnsi" w:cstheme="minorHAnsi"/>
                <w:lang w:val="en-US"/>
              </w:rPr>
            </w:pPr>
            <w:r w:rsidRPr="00FA2544">
              <w:rPr>
                <w:rFonts w:asciiTheme="minorHAnsi" w:hAnsiTheme="minorHAnsi" w:cstheme="minorHAnsi"/>
              </w:rPr>
              <w:t>Η ΥΦΥΠΟΥΡΓΟΣ ΕΣΩΤΕΡΙΚΩΝ</w:t>
            </w:r>
          </w:p>
          <w:p w14:paraId="3B7D41AB" w14:textId="0B243220" w:rsidR="00FA2544" w:rsidRPr="00FA2544" w:rsidRDefault="00FA2544" w:rsidP="007012F9">
            <w:pPr>
              <w:rPr>
                <w:rFonts w:asciiTheme="minorHAnsi" w:hAnsiTheme="minorHAnsi" w:cstheme="minorHAnsi"/>
              </w:rPr>
            </w:pPr>
            <w:proofErr w:type="spellStart"/>
            <w:r w:rsidRPr="00FA2544">
              <w:rPr>
                <w:rFonts w:asciiTheme="minorHAnsi" w:hAnsiTheme="minorHAnsi" w:cstheme="minorHAnsi"/>
              </w:rPr>
              <w:t>Αριθμ</w:t>
            </w:r>
            <w:proofErr w:type="spellEnd"/>
            <w:r w:rsidRPr="00FA2544">
              <w:rPr>
                <w:rFonts w:asciiTheme="minorHAnsi" w:hAnsiTheme="minorHAnsi" w:cstheme="minorHAnsi"/>
              </w:rPr>
              <w:t>. ΔΙΠΑΑΔ/Φ.Κ./222/8984</w:t>
            </w:r>
          </w:p>
          <w:p w14:paraId="7D82B5D1" w14:textId="3CD848A1" w:rsidR="00FA2544" w:rsidRPr="00FA2544" w:rsidRDefault="00FA2544" w:rsidP="007012F9">
            <w:pPr>
              <w:rPr>
                <w:rFonts w:asciiTheme="minorHAnsi" w:hAnsiTheme="minorHAnsi" w:cstheme="minorHAnsi"/>
              </w:rPr>
            </w:pPr>
            <w:hyperlink r:id="rId25" w:history="1">
              <w:r w:rsidRPr="00FA2544">
                <w:rPr>
                  <w:rStyle w:val="-"/>
                  <w:rFonts w:asciiTheme="minorHAnsi" w:hAnsiTheme="minorHAnsi" w:cstheme="minorHAnsi"/>
                  <w:u w:val="none"/>
                </w:rPr>
                <w:t xml:space="preserve">Τεύχος </w:t>
              </w:r>
              <w:r w:rsidRPr="00FA2544">
                <w:rPr>
                  <w:rStyle w:val="-"/>
                  <w:rFonts w:asciiTheme="minorHAnsi" w:hAnsiTheme="minorHAnsi" w:cstheme="minorHAnsi"/>
                  <w:u w:val="none"/>
                  <w:lang w:val="en-US"/>
                </w:rPr>
                <w:t>B</w:t>
              </w:r>
              <w:r w:rsidRPr="00FA2544">
                <w:rPr>
                  <w:rStyle w:val="-"/>
                  <w:rFonts w:asciiTheme="minorHAnsi" w:hAnsiTheme="minorHAnsi" w:cstheme="minorHAnsi"/>
                  <w:u w:val="none"/>
                </w:rPr>
                <w:t>’ 3804/29.06.2026</w:t>
              </w:r>
            </w:hyperlink>
          </w:p>
        </w:tc>
        <w:tc>
          <w:tcPr>
            <w:tcW w:w="5245" w:type="dxa"/>
            <w:vAlign w:val="center"/>
          </w:tcPr>
          <w:p w14:paraId="1A860DA9" w14:textId="46A95759" w:rsidR="005503E8" w:rsidRPr="00895631" w:rsidRDefault="00FA2544" w:rsidP="007012F9">
            <w:pPr>
              <w:suppressAutoHyphens w:val="0"/>
              <w:autoSpaceDE w:val="0"/>
              <w:autoSpaceDN w:val="0"/>
              <w:adjustRightInd w:val="0"/>
              <w:jc w:val="both"/>
              <w:rPr>
                <w:rFonts w:ascii="Calibri" w:hAnsi="Calibri" w:cs="Calibri"/>
              </w:rPr>
            </w:pPr>
            <w:r w:rsidRPr="00FA2544">
              <w:rPr>
                <w:rFonts w:ascii="Calibri" w:hAnsi="Calibri" w:cs="Calibri"/>
              </w:rPr>
              <w:t xml:space="preserve">Κατανομή προσωπικού </w:t>
            </w:r>
            <w:proofErr w:type="spellStart"/>
            <w:r w:rsidRPr="00FA2544">
              <w:rPr>
                <w:rFonts w:ascii="Calibri" w:hAnsi="Calibri" w:cs="Calibri"/>
              </w:rPr>
              <w:t>στo</w:t>
            </w:r>
            <w:proofErr w:type="spellEnd"/>
            <w:r w:rsidRPr="00FA2544">
              <w:rPr>
                <w:rFonts w:ascii="Calibri" w:hAnsi="Calibri" w:cs="Calibri"/>
              </w:rPr>
              <w:t xml:space="preserve"> Υπουργείο Παιδείας, Θρησκευμάτων και Αθλητισμού.</w:t>
            </w:r>
          </w:p>
        </w:tc>
      </w:tr>
      <w:tr w:rsidR="009B5F96" w:rsidRPr="001328DA" w14:paraId="69033AB5" w14:textId="77777777" w:rsidTr="002C2D2D">
        <w:trPr>
          <w:cantSplit/>
          <w:trHeight w:val="80"/>
        </w:trPr>
        <w:tc>
          <w:tcPr>
            <w:tcW w:w="709" w:type="dxa"/>
            <w:shd w:val="clear" w:color="auto" w:fill="DBE5F1" w:themeFill="accent1" w:themeFillTint="33"/>
            <w:vAlign w:val="center"/>
          </w:tcPr>
          <w:p w14:paraId="611511B6" w14:textId="77777777" w:rsidR="009B5F96" w:rsidRPr="00EB4AE9" w:rsidRDefault="009B5F96" w:rsidP="009B5F96">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BE5F1" w:themeFill="accent1" w:themeFillTint="33"/>
          </w:tcPr>
          <w:p w14:paraId="59490621" w14:textId="77777777" w:rsidR="000B38F9" w:rsidRPr="00BA783F" w:rsidRDefault="00FA2544" w:rsidP="009B5F96">
            <w:pPr>
              <w:rPr>
                <w:rFonts w:asciiTheme="minorHAnsi" w:hAnsiTheme="minorHAnsi" w:cstheme="minorHAnsi"/>
              </w:rPr>
            </w:pPr>
            <w:r w:rsidRPr="00FA2544">
              <w:rPr>
                <w:rFonts w:asciiTheme="minorHAnsi" w:hAnsiTheme="minorHAnsi" w:cstheme="minorHAnsi"/>
              </w:rPr>
              <w:t>Η ΥΦΥΠΟΥΡΓΟΣ ΕΣΩΤΕΡΙΚΩΝ</w:t>
            </w:r>
          </w:p>
          <w:p w14:paraId="118C1712" w14:textId="2ACC8EE8" w:rsidR="00FA2544" w:rsidRPr="00FA2544" w:rsidRDefault="00FA2544" w:rsidP="009B5F96">
            <w:pPr>
              <w:rPr>
                <w:rFonts w:asciiTheme="minorHAnsi" w:hAnsiTheme="minorHAnsi" w:cstheme="minorHAnsi"/>
              </w:rPr>
            </w:pPr>
            <w:proofErr w:type="spellStart"/>
            <w:r w:rsidRPr="00FA2544">
              <w:rPr>
                <w:rFonts w:asciiTheme="minorHAnsi" w:hAnsiTheme="minorHAnsi" w:cstheme="minorHAnsi"/>
              </w:rPr>
              <w:t>Αριθμ</w:t>
            </w:r>
            <w:proofErr w:type="spellEnd"/>
            <w:r w:rsidRPr="00FA2544">
              <w:rPr>
                <w:rFonts w:asciiTheme="minorHAnsi" w:hAnsiTheme="minorHAnsi" w:cstheme="minorHAnsi"/>
              </w:rPr>
              <w:t>. ΔΙΠΑΑΔ/Φ.Κ./ 216 /9126</w:t>
            </w:r>
          </w:p>
          <w:p w14:paraId="00556EE7" w14:textId="61305DF5" w:rsidR="00FA2544" w:rsidRPr="00FA2544" w:rsidRDefault="00FA2544" w:rsidP="009B5F96">
            <w:pPr>
              <w:rPr>
                <w:rFonts w:asciiTheme="minorHAnsi" w:hAnsiTheme="minorHAnsi" w:cstheme="minorHAnsi"/>
              </w:rPr>
            </w:pPr>
            <w:hyperlink r:id="rId26" w:history="1">
              <w:r w:rsidRPr="00FA2544">
                <w:rPr>
                  <w:rStyle w:val="-"/>
                  <w:rFonts w:asciiTheme="minorHAnsi" w:hAnsiTheme="minorHAnsi" w:cstheme="minorHAnsi"/>
                  <w:u w:val="none"/>
                </w:rPr>
                <w:t xml:space="preserve">Τεύχος </w:t>
              </w:r>
              <w:r w:rsidRPr="00FA2544">
                <w:rPr>
                  <w:rStyle w:val="-"/>
                  <w:rFonts w:asciiTheme="minorHAnsi" w:hAnsiTheme="minorHAnsi" w:cstheme="minorHAnsi"/>
                  <w:u w:val="none"/>
                  <w:lang w:val="en-US"/>
                </w:rPr>
                <w:t>B</w:t>
              </w:r>
              <w:r w:rsidRPr="00FA2544">
                <w:rPr>
                  <w:rStyle w:val="-"/>
                  <w:rFonts w:asciiTheme="minorHAnsi" w:hAnsiTheme="minorHAnsi" w:cstheme="minorHAnsi"/>
                  <w:u w:val="none"/>
                </w:rPr>
                <w:t>’ 3804/29.06.2026</w:t>
              </w:r>
            </w:hyperlink>
          </w:p>
        </w:tc>
        <w:tc>
          <w:tcPr>
            <w:tcW w:w="5245" w:type="dxa"/>
            <w:shd w:val="clear" w:color="auto" w:fill="DBE5F1" w:themeFill="accent1" w:themeFillTint="33"/>
            <w:vAlign w:val="center"/>
          </w:tcPr>
          <w:p w14:paraId="688C4A17" w14:textId="3A35FBD3" w:rsidR="009B5F96" w:rsidRPr="009033A6" w:rsidRDefault="00FA2544" w:rsidP="009B5F96">
            <w:pPr>
              <w:suppressAutoHyphens w:val="0"/>
              <w:autoSpaceDE w:val="0"/>
              <w:autoSpaceDN w:val="0"/>
              <w:adjustRightInd w:val="0"/>
              <w:jc w:val="both"/>
              <w:rPr>
                <w:rFonts w:ascii="Calibri" w:hAnsi="Calibri" w:cs="Calibri"/>
              </w:rPr>
            </w:pPr>
            <w:r w:rsidRPr="00FA2544">
              <w:rPr>
                <w:rFonts w:ascii="Calibri" w:hAnsi="Calibri" w:cs="Calibri"/>
              </w:rPr>
              <w:t>Κατανομή προσωπικού στο Εθνικό Κέντρο Κοινωνικών Ερευνών (Ε.Κ.Κ.Ε.) (Υπουργείο Ανάπτυξης).</w:t>
            </w:r>
          </w:p>
        </w:tc>
      </w:tr>
      <w:tr w:rsidR="00C12C97" w:rsidRPr="001328DA" w14:paraId="75E870EB" w14:textId="77777777" w:rsidTr="00C12C97">
        <w:trPr>
          <w:cantSplit/>
          <w:trHeight w:val="80"/>
        </w:trPr>
        <w:tc>
          <w:tcPr>
            <w:tcW w:w="709" w:type="dxa"/>
            <w:vAlign w:val="center"/>
          </w:tcPr>
          <w:p w14:paraId="3B7303C4" w14:textId="77777777" w:rsidR="00C12C97" w:rsidRPr="00A70BD8" w:rsidRDefault="00C12C97" w:rsidP="009E4139">
            <w:pPr>
              <w:jc w:val="center"/>
              <w:rPr>
                <w:rFonts w:asciiTheme="minorHAnsi" w:hAnsiTheme="minorHAnsi" w:cstheme="minorHAnsi"/>
              </w:rPr>
            </w:pPr>
            <w:r>
              <w:rPr>
                <w:rFonts w:asciiTheme="minorHAnsi" w:hAnsiTheme="minorHAnsi" w:cstheme="minorHAnsi"/>
              </w:rPr>
              <w:t>3</w:t>
            </w:r>
          </w:p>
        </w:tc>
        <w:tc>
          <w:tcPr>
            <w:tcW w:w="3827" w:type="dxa"/>
          </w:tcPr>
          <w:p w14:paraId="5269A33F" w14:textId="77777777" w:rsidR="00C12C97" w:rsidRPr="00BA783F" w:rsidRDefault="00C279AC" w:rsidP="009E4139">
            <w:pPr>
              <w:rPr>
                <w:rFonts w:asciiTheme="minorHAnsi" w:hAnsiTheme="minorHAnsi" w:cstheme="minorHAnsi"/>
              </w:rPr>
            </w:pPr>
            <w:r w:rsidRPr="00C279AC">
              <w:rPr>
                <w:rFonts w:asciiTheme="minorHAnsi" w:hAnsiTheme="minorHAnsi" w:cstheme="minorHAnsi"/>
              </w:rPr>
              <w:t>Η ΥΦΥΠΟΥΡΓΟΣ ΕΣΩΤΕΡΙΚΩΝ</w:t>
            </w:r>
          </w:p>
          <w:p w14:paraId="44AFFD20" w14:textId="77777777" w:rsidR="00C279AC" w:rsidRPr="00BA783F" w:rsidRDefault="00C279AC" w:rsidP="009E4139">
            <w:pPr>
              <w:rPr>
                <w:rFonts w:asciiTheme="minorHAnsi" w:hAnsiTheme="minorHAnsi" w:cstheme="minorHAnsi"/>
              </w:rPr>
            </w:pPr>
            <w:proofErr w:type="spellStart"/>
            <w:r w:rsidRPr="00C279AC">
              <w:rPr>
                <w:rFonts w:asciiTheme="minorHAnsi" w:hAnsiTheme="minorHAnsi" w:cstheme="minorHAnsi"/>
              </w:rPr>
              <w:t>Αριθμ</w:t>
            </w:r>
            <w:proofErr w:type="spellEnd"/>
            <w:r w:rsidRPr="00C279AC">
              <w:rPr>
                <w:rFonts w:asciiTheme="minorHAnsi" w:hAnsiTheme="minorHAnsi" w:cstheme="minorHAnsi"/>
              </w:rPr>
              <w:t>. ΔΙΠΑΑΔ/Φ.Κ./231/οικ.10904</w:t>
            </w:r>
          </w:p>
          <w:p w14:paraId="2159E084" w14:textId="4062767B" w:rsidR="00C279AC" w:rsidRPr="00C279AC" w:rsidRDefault="00C279AC" w:rsidP="009E4139">
            <w:pPr>
              <w:rPr>
                <w:rFonts w:asciiTheme="minorHAnsi" w:hAnsiTheme="minorHAnsi" w:cstheme="minorHAnsi"/>
                <w:lang w:val="en-US"/>
              </w:rPr>
            </w:pPr>
            <w:hyperlink r:id="rId27" w:history="1">
              <w:r w:rsidRPr="00C279AC">
                <w:rPr>
                  <w:rStyle w:val="-"/>
                  <w:rFonts w:asciiTheme="minorHAnsi" w:hAnsiTheme="minorHAnsi" w:cstheme="minorHAnsi"/>
                  <w:u w:val="none"/>
                  <w:lang w:val="en-US"/>
                </w:rPr>
                <w:t>Τεύχος B’ 3807/29.06.2026</w:t>
              </w:r>
            </w:hyperlink>
          </w:p>
        </w:tc>
        <w:tc>
          <w:tcPr>
            <w:tcW w:w="5245" w:type="dxa"/>
            <w:vAlign w:val="center"/>
          </w:tcPr>
          <w:p w14:paraId="1006F4C2" w14:textId="5A441A44" w:rsidR="00C12C97" w:rsidRPr="00375688" w:rsidRDefault="00C279AC" w:rsidP="009E4139">
            <w:pPr>
              <w:suppressAutoHyphens w:val="0"/>
              <w:autoSpaceDE w:val="0"/>
              <w:autoSpaceDN w:val="0"/>
              <w:adjustRightInd w:val="0"/>
              <w:jc w:val="both"/>
              <w:rPr>
                <w:rFonts w:ascii="Calibri" w:hAnsi="Calibri" w:cs="Calibri"/>
              </w:rPr>
            </w:pPr>
            <w:r w:rsidRPr="00C279AC">
              <w:rPr>
                <w:rFonts w:ascii="Calibri" w:hAnsi="Calibri" w:cs="Calibri"/>
              </w:rPr>
              <w:t>Κατανομή προσωπικού στην Εθνική Υπηρεσία Πληροφοριών (Προεδρία της Κυβέρνησης).</w:t>
            </w:r>
          </w:p>
        </w:tc>
      </w:tr>
      <w:tr w:rsidR="00C12C97" w:rsidRPr="001328DA" w14:paraId="41D69703" w14:textId="77777777" w:rsidTr="00C12C97">
        <w:trPr>
          <w:cantSplit/>
          <w:trHeight w:val="80"/>
        </w:trPr>
        <w:tc>
          <w:tcPr>
            <w:tcW w:w="709" w:type="dxa"/>
            <w:shd w:val="clear" w:color="auto" w:fill="DBE5F1" w:themeFill="accent1" w:themeFillTint="33"/>
            <w:vAlign w:val="center"/>
          </w:tcPr>
          <w:p w14:paraId="7140DB48" w14:textId="77777777" w:rsidR="00C12C97" w:rsidRPr="00A70BD8" w:rsidRDefault="00C12C97" w:rsidP="009B5F96">
            <w:pPr>
              <w:jc w:val="center"/>
              <w:rPr>
                <w:rFonts w:asciiTheme="minorHAnsi" w:hAnsiTheme="minorHAnsi" w:cstheme="minorHAnsi"/>
              </w:rPr>
            </w:pPr>
            <w:r>
              <w:rPr>
                <w:rFonts w:asciiTheme="minorHAnsi" w:hAnsiTheme="minorHAnsi" w:cstheme="minorHAnsi"/>
              </w:rPr>
              <w:t>4</w:t>
            </w:r>
          </w:p>
        </w:tc>
        <w:tc>
          <w:tcPr>
            <w:tcW w:w="3827" w:type="dxa"/>
            <w:shd w:val="clear" w:color="auto" w:fill="DBE5F1" w:themeFill="accent1" w:themeFillTint="33"/>
          </w:tcPr>
          <w:p w14:paraId="279D84B8" w14:textId="77777777" w:rsidR="001016E3" w:rsidRPr="00BA783F" w:rsidRDefault="001016E3" w:rsidP="009B5F96">
            <w:pPr>
              <w:rPr>
                <w:rFonts w:asciiTheme="minorHAnsi" w:hAnsiTheme="minorHAnsi" w:cstheme="minorHAnsi"/>
              </w:rPr>
            </w:pPr>
          </w:p>
          <w:p w14:paraId="5772689A" w14:textId="77777777" w:rsidR="001016E3" w:rsidRPr="00BA783F" w:rsidRDefault="001016E3" w:rsidP="009B5F96">
            <w:pPr>
              <w:rPr>
                <w:rFonts w:asciiTheme="minorHAnsi" w:hAnsiTheme="minorHAnsi" w:cstheme="minorHAnsi"/>
              </w:rPr>
            </w:pPr>
          </w:p>
          <w:p w14:paraId="0626B8FE" w14:textId="77777777" w:rsidR="001016E3" w:rsidRPr="00BA783F" w:rsidRDefault="001016E3" w:rsidP="009B5F96">
            <w:pPr>
              <w:rPr>
                <w:rFonts w:asciiTheme="minorHAnsi" w:hAnsiTheme="minorHAnsi" w:cstheme="minorHAnsi"/>
              </w:rPr>
            </w:pPr>
          </w:p>
          <w:p w14:paraId="2DC645BD" w14:textId="5B23C418" w:rsidR="00C12C97" w:rsidRPr="001016E3" w:rsidRDefault="001016E3" w:rsidP="009B5F96">
            <w:pPr>
              <w:rPr>
                <w:rFonts w:asciiTheme="minorHAnsi" w:hAnsiTheme="minorHAnsi" w:cstheme="minorHAnsi"/>
              </w:rPr>
            </w:pPr>
            <w:r w:rsidRPr="001016E3">
              <w:rPr>
                <w:rFonts w:asciiTheme="minorHAnsi" w:hAnsiTheme="minorHAnsi" w:cstheme="minorHAnsi"/>
              </w:rPr>
              <w:t>Η ΥΦΥΠΟΥΡΓΟΣ ΕΣΩΤΕΡΙΚΩΝ</w:t>
            </w:r>
          </w:p>
          <w:p w14:paraId="1ABAF00F" w14:textId="77777777" w:rsidR="001016E3" w:rsidRPr="001016E3" w:rsidRDefault="001016E3" w:rsidP="009B5F96">
            <w:pPr>
              <w:rPr>
                <w:rFonts w:asciiTheme="minorHAnsi" w:hAnsiTheme="minorHAnsi" w:cstheme="minorHAnsi"/>
              </w:rPr>
            </w:pPr>
            <w:proofErr w:type="spellStart"/>
            <w:r w:rsidRPr="001016E3">
              <w:rPr>
                <w:rFonts w:asciiTheme="minorHAnsi" w:hAnsiTheme="minorHAnsi" w:cstheme="minorHAnsi"/>
              </w:rPr>
              <w:t>Αριθμ</w:t>
            </w:r>
            <w:proofErr w:type="spellEnd"/>
            <w:r w:rsidRPr="001016E3">
              <w:rPr>
                <w:rFonts w:asciiTheme="minorHAnsi" w:hAnsiTheme="minorHAnsi" w:cstheme="minorHAnsi"/>
              </w:rPr>
              <w:t>. ΔΙΠΑΑΔ/Φ.Κ./213/9406</w:t>
            </w:r>
          </w:p>
          <w:p w14:paraId="54EB81FA" w14:textId="24687BD7" w:rsidR="001016E3" w:rsidRPr="001016E3" w:rsidRDefault="001016E3" w:rsidP="009B5F96">
            <w:pPr>
              <w:rPr>
                <w:rFonts w:asciiTheme="minorHAnsi" w:hAnsiTheme="minorHAnsi" w:cstheme="minorHAnsi"/>
                <w:lang w:val="en-US"/>
              </w:rPr>
            </w:pPr>
            <w:hyperlink r:id="rId28" w:history="1">
              <w:r w:rsidRPr="001016E3">
                <w:rPr>
                  <w:rStyle w:val="-"/>
                  <w:rFonts w:asciiTheme="minorHAnsi" w:hAnsiTheme="minorHAnsi" w:cstheme="minorHAnsi"/>
                  <w:u w:val="none"/>
                  <w:lang w:val="en-US"/>
                </w:rPr>
                <w:t>Τεύχος B’ 3832/29.06.2026</w:t>
              </w:r>
            </w:hyperlink>
          </w:p>
        </w:tc>
        <w:tc>
          <w:tcPr>
            <w:tcW w:w="5245" w:type="dxa"/>
            <w:shd w:val="clear" w:color="auto" w:fill="DBE5F1" w:themeFill="accent1" w:themeFillTint="33"/>
            <w:vAlign w:val="center"/>
          </w:tcPr>
          <w:p w14:paraId="69E64449" w14:textId="0F4A0484" w:rsidR="00C12C97" w:rsidRPr="009033A6" w:rsidRDefault="001016E3" w:rsidP="009B5F96">
            <w:pPr>
              <w:suppressAutoHyphens w:val="0"/>
              <w:autoSpaceDE w:val="0"/>
              <w:autoSpaceDN w:val="0"/>
              <w:adjustRightInd w:val="0"/>
              <w:jc w:val="both"/>
              <w:rPr>
                <w:rFonts w:ascii="Calibri" w:hAnsi="Calibri" w:cs="Calibri"/>
              </w:rPr>
            </w:pPr>
            <w:r w:rsidRPr="001016E3">
              <w:rPr>
                <w:rFonts w:ascii="Calibri" w:hAnsi="Calibri" w:cs="Calibri"/>
              </w:rPr>
              <w:t xml:space="preserve">Κατανομή δικαιούχου σύμφωνα με το άρθρο 61 του ν. 5039/2023 «Μέτρα στήριξης των συγγενών των θυμάτων και των πληγέντων του </w:t>
            </w:r>
            <w:r w:rsidRPr="002D008B">
              <w:rPr>
                <w:rFonts w:ascii="Calibri" w:hAnsi="Calibri" w:cs="Calibri"/>
              </w:rPr>
              <w:t>σιδηροδρομικού δυστυχήματος</w:t>
            </w:r>
            <w:r w:rsidRPr="001016E3">
              <w:rPr>
                <w:rFonts w:ascii="Calibri" w:hAnsi="Calibri" w:cs="Calibri"/>
              </w:rPr>
              <w:t xml:space="preserve"> των Τεμπών της 28ης Φεβρουαρίου 2023, συνταξιοδοτική διάταξη, ρυθμίσεις για την ενίσχυση της ασφάλειας των συγκοινωνιών, διατάξεις για την ενίσχυση της ανάπτυξης, παρεμβάσεις για τον εκσυγχρονισμό της τουριστικής νομοθεσίας και άλλες επείγουσες διατάξεις» (Α’ 83).</w:t>
            </w:r>
          </w:p>
        </w:tc>
      </w:tr>
      <w:tr w:rsidR="00870E6B" w:rsidRPr="00ED5979" w14:paraId="01AFB352" w14:textId="77777777" w:rsidTr="00870E6B">
        <w:trPr>
          <w:cantSplit/>
          <w:trHeight w:val="80"/>
        </w:trPr>
        <w:tc>
          <w:tcPr>
            <w:tcW w:w="709" w:type="dxa"/>
            <w:vAlign w:val="center"/>
          </w:tcPr>
          <w:p w14:paraId="1A2F417C" w14:textId="77777777" w:rsidR="00870E6B" w:rsidRPr="00ED5979" w:rsidRDefault="00870E6B" w:rsidP="00244D11">
            <w:pPr>
              <w:jc w:val="center"/>
              <w:rPr>
                <w:rFonts w:asciiTheme="minorHAnsi" w:hAnsiTheme="minorHAnsi" w:cstheme="minorHAnsi"/>
                <w:lang w:val="en-US"/>
              </w:rPr>
            </w:pPr>
            <w:r w:rsidRPr="00ED5979">
              <w:rPr>
                <w:rFonts w:asciiTheme="minorHAnsi" w:hAnsiTheme="minorHAnsi" w:cstheme="minorHAnsi"/>
                <w:lang w:val="en-US"/>
              </w:rPr>
              <w:t>5</w:t>
            </w:r>
          </w:p>
        </w:tc>
        <w:tc>
          <w:tcPr>
            <w:tcW w:w="3827" w:type="dxa"/>
          </w:tcPr>
          <w:p w14:paraId="6C2DD6FC" w14:textId="77777777" w:rsidR="00870E6B" w:rsidRPr="00BA783F" w:rsidRDefault="00A040D3" w:rsidP="00244D11">
            <w:pPr>
              <w:rPr>
                <w:rFonts w:asciiTheme="minorHAnsi" w:hAnsiTheme="minorHAnsi" w:cstheme="minorHAnsi"/>
              </w:rPr>
            </w:pPr>
            <w:r w:rsidRPr="00A040D3">
              <w:rPr>
                <w:rFonts w:asciiTheme="minorHAnsi" w:hAnsiTheme="minorHAnsi" w:cstheme="minorHAnsi"/>
              </w:rPr>
              <w:t>Η ΥΦΥΠΟΥΡΓΟΣ ΕΣΩΤΕΡΙΚΩΝ</w:t>
            </w:r>
          </w:p>
          <w:p w14:paraId="03260C10" w14:textId="77777777" w:rsidR="00A040D3" w:rsidRPr="00BA783F" w:rsidRDefault="00A040D3" w:rsidP="00244D11">
            <w:pPr>
              <w:rPr>
                <w:rFonts w:asciiTheme="minorHAnsi" w:hAnsiTheme="minorHAnsi" w:cstheme="minorHAnsi"/>
              </w:rPr>
            </w:pPr>
            <w:proofErr w:type="spellStart"/>
            <w:r w:rsidRPr="00BA783F">
              <w:rPr>
                <w:rFonts w:asciiTheme="minorHAnsi" w:hAnsiTheme="minorHAnsi" w:cstheme="minorHAnsi"/>
              </w:rPr>
              <w:t>Αριθμ</w:t>
            </w:r>
            <w:proofErr w:type="spellEnd"/>
            <w:r w:rsidRPr="00BA783F">
              <w:rPr>
                <w:rFonts w:asciiTheme="minorHAnsi" w:hAnsiTheme="minorHAnsi" w:cstheme="minorHAnsi"/>
              </w:rPr>
              <w:t>. ΔΙΠΑΑΔ/Φ.Κ./221/8983</w:t>
            </w:r>
          </w:p>
          <w:p w14:paraId="21F00226" w14:textId="44EBA2A6" w:rsidR="00A040D3" w:rsidRPr="00A040D3" w:rsidRDefault="00A040D3" w:rsidP="00244D11">
            <w:pPr>
              <w:rPr>
                <w:rFonts w:asciiTheme="minorHAnsi" w:hAnsiTheme="minorHAnsi" w:cstheme="minorHAnsi"/>
                <w:lang w:val="en-US"/>
              </w:rPr>
            </w:pPr>
            <w:hyperlink r:id="rId29" w:history="1">
              <w:r w:rsidRPr="00A040D3">
                <w:rPr>
                  <w:rStyle w:val="-"/>
                  <w:rFonts w:asciiTheme="minorHAnsi" w:hAnsiTheme="minorHAnsi" w:cstheme="minorHAnsi"/>
                  <w:u w:val="none"/>
                  <w:lang w:val="en-US"/>
                </w:rPr>
                <w:t>Τεύχος B’ 3941/30.06.2026</w:t>
              </w:r>
            </w:hyperlink>
          </w:p>
        </w:tc>
        <w:tc>
          <w:tcPr>
            <w:tcW w:w="5245" w:type="dxa"/>
            <w:vAlign w:val="center"/>
          </w:tcPr>
          <w:p w14:paraId="0F8F25F4" w14:textId="44CBDBDA" w:rsidR="00870E6B" w:rsidRPr="00ED5979" w:rsidRDefault="00A040D3" w:rsidP="00244D11">
            <w:pPr>
              <w:suppressAutoHyphens w:val="0"/>
              <w:autoSpaceDE w:val="0"/>
              <w:autoSpaceDN w:val="0"/>
              <w:adjustRightInd w:val="0"/>
              <w:jc w:val="both"/>
              <w:rPr>
                <w:rFonts w:ascii="Calibri" w:hAnsi="Calibri" w:cs="Calibri"/>
                <w:bCs/>
              </w:rPr>
            </w:pPr>
            <w:r w:rsidRPr="00A040D3">
              <w:rPr>
                <w:rFonts w:ascii="Calibri" w:hAnsi="Calibri" w:cs="Calibri"/>
                <w:bCs/>
              </w:rPr>
              <w:t xml:space="preserve">Κατανομή προσωπικού </w:t>
            </w:r>
            <w:proofErr w:type="spellStart"/>
            <w:r w:rsidRPr="00A040D3">
              <w:rPr>
                <w:rFonts w:ascii="Calibri" w:hAnsi="Calibri" w:cs="Calibri"/>
                <w:bCs/>
              </w:rPr>
              <w:t>στo</w:t>
            </w:r>
            <w:proofErr w:type="spellEnd"/>
            <w:r w:rsidRPr="00A040D3">
              <w:rPr>
                <w:rFonts w:ascii="Calibri" w:hAnsi="Calibri" w:cs="Calibri"/>
                <w:bCs/>
              </w:rPr>
              <w:t xml:space="preserve"> Υπουργείο Παιδείας, Θρησκευμάτων και Αθλητισμού.</w:t>
            </w:r>
          </w:p>
        </w:tc>
      </w:tr>
      <w:tr w:rsidR="00870E6B" w:rsidRPr="001328DA" w14:paraId="19C485A2" w14:textId="77777777" w:rsidTr="00870E6B">
        <w:trPr>
          <w:cantSplit/>
          <w:trHeight w:val="80"/>
        </w:trPr>
        <w:tc>
          <w:tcPr>
            <w:tcW w:w="709" w:type="dxa"/>
            <w:shd w:val="clear" w:color="auto" w:fill="DBE5F1" w:themeFill="accent1" w:themeFillTint="33"/>
            <w:vAlign w:val="center"/>
          </w:tcPr>
          <w:p w14:paraId="4C7F14AC" w14:textId="77777777" w:rsidR="00870E6B" w:rsidRPr="000D77B9" w:rsidRDefault="00870E6B" w:rsidP="00244D11">
            <w:pPr>
              <w:jc w:val="center"/>
              <w:rPr>
                <w:rFonts w:asciiTheme="minorHAnsi" w:hAnsiTheme="minorHAnsi" w:cstheme="minorHAnsi"/>
              </w:rPr>
            </w:pPr>
            <w:r>
              <w:rPr>
                <w:rFonts w:asciiTheme="minorHAnsi" w:hAnsiTheme="minorHAnsi" w:cstheme="minorHAnsi"/>
              </w:rPr>
              <w:t>6</w:t>
            </w:r>
          </w:p>
        </w:tc>
        <w:tc>
          <w:tcPr>
            <w:tcW w:w="3827" w:type="dxa"/>
            <w:shd w:val="clear" w:color="auto" w:fill="DBE5F1" w:themeFill="accent1" w:themeFillTint="33"/>
          </w:tcPr>
          <w:p w14:paraId="0D938734" w14:textId="77777777" w:rsidR="00870E6B" w:rsidRPr="00BA783F" w:rsidRDefault="000D0FCE" w:rsidP="00244D11">
            <w:pPr>
              <w:rPr>
                <w:rFonts w:asciiTheme="minorHAnsi" w:hAnsiTheme="minorHAnsi" w:cstheme="minorHAnsi"/>
              </w:rPr>
            </w:pPr>
            <w:r w:rsidRPr="000D0FCE">
              <w:rPr>
                <w:rFonts w:asciiTheme="minorHAnsi" w:hAnsiTheme="minorHAnsi" w:cstheme="minorHAnsi"/>
              </w:rPr>
              <w:t>Η ΥΦΥΠΟΥΡΓΟΣ ΕΣΩΤΕΡΙΚΩΝ</w:t>
            </w:r>
          </w:p>
          <w:p w14:paraId="4722BF71" w14:textId="026E4756" w:rsidR="00B634F6" w:rsidRPr="00123E31" w:rsidRDefault="00ED4992" w:rsidP="00244D11">
            <w:pPr>
              <w:rPr>
                <w:rFonts w:asciiTheme="minorHAnsi" w:hAnsiTheme="minorHAnsi" w:cstheme="minorHAnsi"/>
              </w:rPr>
            </w:pPr>
            <w:proofErr w:type="spellStart"/>
            <w:r w:rsidRPr="00123E31">
              <w:rPr>
                <w:rFonts w:asciiTheme="minorHAnsi" w:hAnsiTheme="minorHAnsi" w:cstheme="minorHAnsi"/>
              </w:rPr>
              <w:t>Αριθμ</w:t>
            </w:r>
            <w:proofErr w:type="spellEnd"/>
            <w:r w:rsidRPr="00123E31">
              <w:rPr>
                <w:rFonts w:asciiTheme="minorHAnsi" w:hAnsiTheme="minorHAnsi" w:cstheme="minorHAnsi"/>
              </w:rPr>
              <w:t>. ΔΙΠΑΑΔ/Φ.Κ./215/9110</w:t>
            </w:r>
          </w:p>
          <w:p w14:paraId="4248FA0E" w14:textId="0DB2BADB" w:rsidR="00B634F6" w:rsidRPr="00123E31" w:rsidRDefault="00123E31" w:rsidP="00244D11">
            <w:pPr>
              <w:rPr>
                <w:rFonts w:asciiTheme="minorHAnsi" w:hAnsiTheme="minorHAnsi" w:cstheme="minorHAnsi"/>
              </w:rPr>
            </w:pPr>
            <w:hyperlink r:id="rId30" w:history="1">
              <w:r w:rsidRPr="00123E31">
                <w:rPr>
                  <w:rStyle w:val="-"/>
                  <w:rFonts w:asciiTheme="minorHAnsi" w:hAnsiTheme="minorHAnsi" w:cstheme="minorHAnsi"/>
                  <w:u w:val="none"/>
                </w:rPr>
                <w:t xml:space="preserve">Τεύχος </w:t>
              </w:r>
              <w:r w:rsidRPr="00123E31">
                <w:rPr>
                  <w:rStyle w:val="-"/>
                  <w:rFonts w:asciiTheme="minorHAnsi" w:hAnsiTheme="minorHAnsi" w:cstheme="minorHAnsi"/>
                  <w:u w:val="none"/>
                  <w:lang w:val="en-US"/>
                </w:rPr>
                <w:t>B</w:t>
              </w:r>
              <w:r w:rsidRPr="00123E31">
                <w:rPr>
                  <w:rStyle w:val="-"/>
                  <w:rFonts w:asciiTheme="minorHAnsi" w:hAnsiTheme="minorHAnsi" w:cstheme="minorHAnsi"/>
                  <w:u w:val="none"/>
                </w:rPr>
                <w:t>’ 3946/30.06.2026</w:t>
              </w:r>
            </w:hyperlink>
          </w:p>
        </w:tc>
        <w:tc>
          <w:tcPr>
            <w:tcW w:w="5245" w:type="dxa"/>
            <w:shd w:val="clear" w:color="auto" w:fill="DBE5F1" w:themeFill="accent1" w:themeFillTint="33"/>
            <w:vAlign w:val="center"/>
          </w:tcPr>
          <w:p w14:paraId="04ADC754" w14:textId="6E3BC47A" w:rsidR="00870E6B" w:rsidRPr="00FF2B8D" w:rsidRDefault="00ED4992" w:rsidP="00244D11">
            <w:pPr>
              <w:suppressAutoHyphens w:val="0"/>
              <w:autoSpaceDE w:val="0"/>
              <w:autoSpaceDN w:val="0"/>
              <w:adjustRightInd w:val="0"/>
              <w:jc w:val="both"/>
              <w:rPr>
                <w:rFonts w:ascii="Calibri" w:hAnsi="Calibri" w:cs="Calibri"/>
                <w:bCs/>
              </w:rPr>
            </w:pPr>
            <w:r w:rsidRPr="00ED4992">
              <w:rPr>
                <w:rFonts w:ascii="Calibri" w:hAnsi="Calibri" w:cs="Calibri"/>
                <w:bCs/>
              </w:rPr>
              <w:t xml:space="preserve">Κατανομή προσωπικού </w:t>
            </w:r>
            <w:proofErr w:type="spellStart"/>
            <w:r w:rsidRPr="00ED4992">
              <w:rPr>
                <w:rFonts w:ascii="Calibri" w:hAnsi="Calibri" w:cs="Calibri"/>
                <w:bCs/>
              </w:rPr>
              <w:t>στo</w:t>
            </w:r>
            <w:proofErr w:type="spellEnd"/>
            <w:r w:rsidRPr="00ED4992">
              <w:rPr>
                <w:rFonts w:ascii="Calibri" w:hAnsi="Calibri" w:cs="Calibri"/>
                <w:bCs/>
              </w:rPr>
              <w:t xml:space="preserve"> Υπουργείο Παιδείας, Θρησκευμάτων και Αθλητισμού.</w:t>
            </w:r>
          </w:p>
        </w:tc>
      </w:tr>
      <w:tr w:rsidR="00145370" w:rsidRPr="001328DA" w14:paraId="0D385927" w14:textId="77777777" w:rsidTr="00244D11">
        <w:trPr>
          <w:cantSplit/>
          <w:trHeight w:val="80"/>
        </w:trPr>
        <w:tc>
          <w:tcPr>
            <w:tcW w:w="709" w:type="dxa"/>
            <w:vAlign w:val="center"/>
          </w:tcPr>
          <w:p w14:paraId="68279CB7" w14:textId="0753AE8B" w:rsidR="00145370" w:rsidRPr="00145370" w:rsidRDefault="00145370" w:rsidP="00244D11">
            <w:pPr>
              <w:jc w:val="center"/>
              <w:rPr>
                <w:rFonts w:asciiTheme="minorHAnsi" w:hAnsiTheme="minorHAnsi" w:cstheme="minorHAnsi"/>
                <w:lang w:val="en-US"/>
              </w:rPr>
            </w:pPr>
            <w:r>
              <w:rPr>
                <w:rFonts w:asciiTheme="minorHAnsi" w:hAnsiTheme="minorHAnsi" w:cstheme="minorHAnsi"/>
                <w:lang w:val="en-US"/>
              </w:rPr>
              <w:lastRenderedPageBreak/>
              <w:t>7</w:t>
            </w:r>
          </w:p>
        </w:tc>
        <w:tc>
          <w:tcPr>
            <w:tcW w:w="3827" w:type="dxa"/>
          </w:tcPr>
          <w:p w14:paraId="65A1FCFA" w14:textId="77777777" w:rsidR="00145370" w:rsidRPr="00BA783F" w:rsidRDefault="000D0FCE" w:rsidP="00244D11">
            <w:pPr>
              <w:rPr>
                <w:rFonts w:asciiTheme="minorHAnsi" w:hAnsiTheme="minorHAnsi" w:cstheme="minorHAnsi"/>
              </w:rPr>
            </w:pPr>
            <w:r w:rsidRPr="000D0FCE">
              <w:rPr>
                <w:rFonts w:asciiTheme="minorHAnsi" w:hAnsiTheme="minorHAnsi" w:cstheme="minorHAnsi"/>
              </w:rPr>
              <w:t>Η ΥΦΥΠΟΥΡΓΟΣ ΕΣΩΤΕΡΙΚΩΝ</w:t>
            </w:r>
          </w:p>
          <w:p w14:paraId="5F3126E8" w14:textId="32CB96A3" w:rsidR="00B634F6" w:rsidRPr="00123E31" w:rsidRDefault="00123E31" w:rsidP="00244D11">
            <w:pPr>
              <w:rPr>
                <w:rFonts w:asciiTheme="minorHAnsi" w:hAnsiTheme="minorHAnsi" w:cstheme="minorHAnsi"/>
              </w:rPr>
            </w:pPr>
            <w:proofErr w:type="spellStart"/>
            <w:r w:rsidRPr="00123E31">
              <w:rPr>
                <w:rFonts w:asciiTheme="minorHAnsi" w:hAnsiTheme="minorHAnsi" w:cstheme="minorHAnsi"/>
              </w:rPr>
              <w:t>Αριθμ</w:t>
            </w:r>
            <w:proofErr w:type="spellEnd"/>
            <w:r w:rsidRPr="00123E31">
              <w:rPr>
                <w:rFonts w:asciiTheme="minorHAnsi" w:hAnsiTheme="minorHAnsi" w:cstheme="minorHAnsi"/>
              </w:rPr>
              <w:t>. ΔΙΠΑΑΔ/Φ.Κ./219/9272</w:t>
            </w:r>
          </w:p>
          <w:p w14:paraId="52B4134A" w14:textId="7307CF90" w:rsidR="00B634F6" w:rsidRPr="00123E31" w:rsidRDefault="00123E31" w:rsidP="00244D11">
            <w:pPr>
              <w:rPr>
                <w:rFonts w:asciiTheme="minorHAnsi" w:hAnsiTheme="minorHAnsi" w:cstheme="minorHAnsi"/>
              </w:rPr>
            </w:pPr>
            <w:hyperlink r:id="rId31" w:history="1">
              <w:r w:rsidRPr="00123E31">
                <w:rPr>
                  <w:rStyle w:val="-"/>
                  <w:rFonts w:asciiTheme="minorHAnsi" w:hAnsiTheme="minorHAnsi" w:cstheme="minorHAnsi"/>
                  <w:u w:val="none"/>
                </w:rPr>
                <w:t xml:space="preserve">Τεύχος </w:t>
              </w:r>
              <w:r w:rsidRPr="00123E31">
                <w:rPr>
                  <w:rStyle w:val="-"/>
                  <w:rFonts w:asciiTheme="minorHAnsi" w:hAnsiTheme="minorHAnsi" w:cstheme="minorHAnsi"/>
                  <w:u w:val="none"/>
                  <w:lang w:val="en-US"/>
                </w:rPr>
                <w:t>B</w:t>
              </w:r>
              <w:r w:rsidRPr="00123E31">
                <w:rPr>
                  <w:rStyle w:val="-"/>
                  <w:rFonts w:asciiTheme="minorHAnsi" w:hAnsiTheme="minorHAnsi" w:cstheme="minorHAnsi"/>
                  <w:u w:val="none"/>
                </w:rPr>
                <w:t>’ 3946/30.06.2026</w:t>
              </w:r>
            </w:hyperlink>
          </w:p>
        </w:tc>
        <w:tc>
          <w:tcPr>
            <w:tcW w:w="5245" w:type="dxa"/>
            <w:vAlign w:val="center"/>
          </w:tcPr>
          <w:p w14:paraId="6154CC8E" w14:textId="0CD6C603" w:rsidR="00145370" w:rsidRPr="00154DE2" w:rsidRDefault="00123E31" w:rsidP="00244D11">
            <w:pPr>
              <w:suppressAutoHyphens w:val="0"/>
              <w:autoSpaceDE w:val="0"/>
              <w:autoSpaceDN w:val="0"/>
              <w:adjustRightInd w:val="0"/>
              <w:jc w:val="both"/>
              <w:rPr>
                <w:rFonts w:ascii="Calibri" w:hAnsi="Calibri" w:cs="Calibri"/>
              </w:rPr>
            </w:pPr>
            <w:r w:rsidRPr="00123E31">
              <w:rPr>
                <w:rFonts w:ascii="Calibri" w:hAnsi="Calibri" w:cs="Calibri"/>
              </w:rPr>
              <w:t xml:space="preserve">Κατανομή προσωπικού </w:t>
            </w:r>
            <w:proofErr w:type="spellStart"/>
            <w:r w:rsidRPr="00123E31">
              <w:rPr>
                <w:rFonts w:ascii="Calibri" w:hAnsi="Calibri" w:cs="Calibri"/>
              </w:rPr>
              <w:t>στo</w:t>
            </w:r>
            <w:proofErr w:type="spellEnd"/>
            <w:r w:rsidRPr="00123E31">
              <w:rPr>
                <w:rFonts w:ascii="Calibri" w:hAnsi="Calibri" w:cs="Calibri"/>
              </w:rPr>
              <w:t xml:space="preserve"> Υπουργείο Παιδείας, Θρησκευμάτων και Αθλητισμού.</w:t>
            </w:r>
          </w:p>
        </w:tc>
      </w:tr>
      <w:tr w:rsidR="00145370" w:rsidRPr="001328DA" w14:paraId="3C8C9637" w14:textId="77777777" w:rsidTr="00244D11">
        <w:trPr>
          <w:cantSplit/>
          <w:trHeight w:val="80"/>
        </w:trPr>
        <w:tc>
          <w:tcPr>
            <w:tcW w:w="709" w:type="dxa"/>
            <w:shd w:val="clear" w:color="auto" w:fill="DBE5F1" w:themeFill="accent1" w:themeFillTint="33"/>
            <w:vAlign w:val="center"/>
          </w:tcPr>
          <w:p w14:paraId="45C0E06B" w14:textId="4C207948" w:rsidR="00145370" w:rsidRPr="00EB4AE9" w:rsidRDefault="00145370" w:rsidP="00244D11">
            <w:pPr>
              <w:jc w:val="center"/>
              <w:rPr>
                <w:rFonts w:asciiTheme="minorHAnsi" w:hAnsiTheme="minorHAnsi" w:cstheme="minorHAnsi"/>
                <w:lang w:val="en-US"/>
              </w:rPr>
            </w:pPr>
            <w:r>
              <w:rPr>
                <w:rFonts w:asciiTheme="minorHAnsi" w:hAnsiTheme="minorHAnsi" w:cstheme="minorHAnsi"/>
                <w:lang w:val="en-US"/>
              </w:rPr>
              <w:t>8</w:t>
            </w:r>
          </w:p>
        </w:tc>
        <w:tc>
          <w:tcPr>
            <w:tcW w:w="3827" w:type="dxa"/>
            <w:shd w:val="clear" w:color="auto" w:fill="DBE5F1" w:themeFill="accent1" w:themeFillTint="33"/>
          </w:tcPr>
          <w:p w14:paraId="6D48B500" w14:textId="77777777" w:rsidR="00145370" w:rsidRPr="00BA783F" w:rsidRDefault="000D0FCE" w:rsidP="00244D11">
            <w:pPr>
              <w:rPr>
                <w:rFonts w:asciiTheme="minorHAnsi" w:hAnsiTheme="minorHAnsi" w:cstheme="minorHAnsi"/>
              </w:rPr>
            </w:pPr>
            <w:r w:rsidRPr="000D0FCE">
              <w:rPr>
                <w:rFonts w:asciiTheme="minorHAnsi" w:hAnsiTheme="minorHAnsi" w:cstheme="minorHAnsi"/>
              </w:rPr>
              <w:t>Η ΥΦΥΠΟΥΡΓΟΣ ΕΣΩΤΕΡΙΚΩΝ</w:t>
            </w:r>
          </w:p>
          <w:p w14:paraId="61DB4CC7" w14:textId="4BFDA5B1" w:rsidR="00B634F6" w:rsidRPr="00123E31" w:rsidRDefault="00123E31" w:rsidP="00244D11">
            <w:pPr>
              <w:rPr>
                <w:rFonts w:asciiTheme="minorHAnsi" w:hAnsiTheme="minorHAnsi" w:cstheme="minorHAnsi"/>
              </w:rPr>
            </w:pPr>
            <w:proofErr w:type="spellStart"/>
            <w:r w:rsidRPr="00123E31">
              <w:rPr>
                <w:rFonts w:asciiTheme="minorHAnsi" w:hAnsiTheme="minorHAnsi" w:cstheme="minorHAnsi"/>
              </w:rPr>
              <w:t>Αριθμ</w:t>
            </w:r>
            <w:proofErr w:type="spellEnd"/>
            <w:r w:rsidRPr="00123E31">
              <w:rPr>
                <w:rFonts w:asciiTheme="minorHAnsi" w:hAnsiTheme="minorHAnsi" w:cstheme="minorHAnsi"/>
              </w:rPr>
              <w:t>. ΔΙΠΑΑΔ/Φ.Κ./218/9620</w:t>
            </w:r>
          </w:p>
          <w:p w14:paraId="136E4C01" w14:textId="61F444FF" w:rsidR="00B634F6" w:rsidRPr="00123E31" w:rsidRDefault="00123E31" w:rsidP="00244D11">
            <w:pPr>
              <w:rPr>
                <w:rFonts w:asciiTheme="minorHAnsi" w:hAnsiTheme="minorHAnsi" w:cstheme="minorHAnsi"/>
              </w:rPr>
            </w:pPr>
            <w:hyperlink r:id="rId32" w:history="1">
              <w:r w:rsidRPr="00123E31">
                <w:rPr>
                  <w:rStyle w:val="-"/>
                  <w:rFonts w:asciiTheme="minorHAnsi" w:hAnsiTheme="minorHAnsi" w:cstheme="minorHAnsi"/>
                  <w:u w:val="none"/>
                </w:rPr>
                <w:t xml:space="preserve">Τεύχος </w:t>
              </w:r>
              <w:r w:rsidRPr="00123E31">
                <w:rPr>
                  <w:rStyle w:val="-"/>
                  <w:rFonts w:asciiTheme="minorHAnsi" w:hAnsiTheme="minorHAnsi" w:cstheme="minorHAnsi"/>
                  <w:u w:val="none"/>
                  <w:lang w:val="en-US"/>
                </w:rPr>
                <w:t>B</w:t>
              </w:r>
              <w:r w:rsidRPr="00123E31">
                <w:rPr>
                  <w:rStyle w:val="-"/>
                  <w:rFonts w:asciiTheme="minorHAnsi" w:hAnsiTheme="minorHAnsi" w:cstheme="minorHAnsi"/>
                  <w:u w:val="none"/>
                </w:rPr>
                <w:t>’ 3946/30.06.2026</w:t>
              </w:r>
            </w:hyperlink>
          </w:p>
        </w:tc>
        <w:tc>
          <w:tcPr>
            <w:tcW w:w="5245" w:type="dxa"/>
            <w:shd w:val="clear" w:color="auto" w:fill="DBE5F1" w:themeFill="accent1" w:themeFillTint="33"/>
            <w:vAlign w:val="center"/>
          </w:tcPr>
          <w:p w14:paraId="096681C2" w14:textId="57185E34" w:rsidR="00145370" w:rsidRPr="009033A6" w:rsidRDefault="00123E31" w:rsidP="00244D11">
            <w:pPr>
              <w:suppressAutoHyphens w:val="0"/>
              <w:autoSpaceDE w:val="0"/>
              <w:autoSpaceDN w:val="0"/>
              <w:adjustRightInd w:val="0"/>
              <w:jc w:val="both"/>
              <w:rPr>
                <w:rFonts w:ascii="Calibri" w:hAnsi="Calibri" w:cs="Calibri"/>
              </w:rPr>
            </w:pPr>
            <w:r w:rsidRPr="00123E31">
              <w:rPr>
                <w:rFonts w:ascii="Calibri" w:hAnsi="Calibri" w:cs="Calibri"/>
              </w:rPr>
              <w:t xml:space="preserve">Κατανομή προσωπικού </w:t>
            </w:r>
            <w:proofErr w:type="spellStart"/>
            <w:r w:rsidRPr="00123E31">
              <w:rPr>
                <w:rFonts w:ascii="Calibri" w:hAnsi="Calibri" w:cs="Calibri"/>
              </w:rPr>
              <w:t>στo</w:t>
            </w:r>
            <w:proofErr w:type="spellEnd"/>
            <w:r w:rsidRPr="00123E31">
              <w:rPr>
                <w:rFonts w:ascii="Calibri" w:hAnsi="Calibri" w:cs="Calibri"/>
              </w:rPr>
              <w:t xml:space="preserve"> Υπουργείο Παιδείας, Θρησκευμάτων και Αθλητισμού.</w:t>
            </w:r>
          </w:p>
        </w:tc>
      </w:tr>
      <w:tr w:rsidR="00145370" w:rsidRPr="001328DA" w14:paraId="76695F0A" w14:textId="77777777" w:rsidTr="00244D11">
        <w:trPr>
          <w:cantSplit/>
          <w:trHeight w:val="80"/>
        </w:trPr>
        <w:tc>
          <w:tcPr>
            <w:tcW w:w="709" w:type="dxa"/>
            <w:vAlign w:val="center"/>
          </w:tcPr>
          <w:p w14:paraId="786B924B" w14:textId="7BC0B571" w:rsidR="00145370" w:rsidRPr="00145370" w:rsidRDefault="00145370" w:rsidP="00244D11">
            <w:pPr>
              <w:jc w:val="center"/>
              <w:rPr>
                <w:rFonts w:asciiTheme="minorHAnsi" w:hAnsiTheme="minorHAnsi" w:cstheme="minorHAnsi"/>
                <w:lang w:val="en-US"/>
              </w:rPr>
            </w:pPr>
            <w:r>
              <w:rPr>
                <w:rFonts w:asciiTheme="minorHAnsi" w:hAnsiTheme="minorHAnsi" w:cstheme="minorHAnsi"/>
                <w:lang w:val="en-US"/>
              </w:rPr>
              <w:t>9</w:t>
            </w:r>
          </w:p>
        </w:tc>
        <w:tc>
          <w:tcPr>
            <w:tcW w:w="3827" w:type="dxa"/>
          </w:tcPr>
          <w:p w14:paraId="3FC9AD7F" w14:textId="77777777" w:rsidR="00145370" w:rsidRPr="00BA783F" w:rsidRDefault="000D0FCE" w:rsidP="00244D11">
            <w:pPr>
              <w:rPr>
                <w:rFonts w:asciiTheme="minorHAnsi" w:hAnsiTheme="minorHAnsi" w:cstheme="minorHAnsi"/>
              </w:rPr>
            </w:pPr>
            <w:r w:rsidRPr="000D0FCE">
              <w:rPr>
                <w:rFonts w:asciiTheme="minorHAnsi" w:hAnsiTheme="minorHAnsi" w:cstheme="minorHAnsi"/>
              </w:rPr>
              <w:t>Η ΥΦΥΠΟΥΡΓΟΣ ΕΣΩΤΕΡΙΚΩΝ</w:t>
            </w:r>
          </w:p>
          <w:p w14:paraId="3F8F2B5D" w14:textId="691CE406" w:rsidR="00B634F6" w:rsidRPr="00BA783F" w:rsidRDefault="00123E31" w:rsidP="00244D11">
            <w:pPr>
              <w:rPr>
                <w:rFonts w:asciiTheme="minorHAnsi" w:hAnsiTheme="minorHAnsi" w:cstheme="minorHAnsi"/>
              </w:rPr>
            </w:pPr>
            <w:proofErr w:type="spellStart"/>
            <w:r w:rsidRPr="00BA783F">
              <w:rPr>
                <w:rFonts w:asciiTheme="minorHAnsi" w:hAnsiTheme="minorHAnsi" w:cstheme="minorHAnsi"/>
              </w:rPr>
              <w:t>Αριθμ</w:t>
            </w:r>
            <w:proofErr w:type="spellEnd"/>
            <w:r w:rsidRPr="00BA783F">
              <w:rPr>
                <w:rFonts w:asciiTheme="minorHAnsi" w:hAnsiTheme="minorHAnsi" w:cstheme="minorHAnsi"/>
              </w:rPr>
              <w:t>. ΔΙΠΑΑΔ/Φ.Κ/217/9663</w:t>
            </w:r>
          </w:p>
          <w:p w14:paraId="51D8510A" w14:textId="73140442" w:rsidR="00B634F6" w:rsidRPr="00B634F6" w:rsidRDefault="00123E31" w:rsidP="00244D11">
            <w:pPr>
              <w:rPr>
                <w:rFonts w:asciiTheme="minorHAnsi" w:hAnsiTheme="minorHAnsi" w:cstheme="minorHAnsi"/>
                <w:lang w:val="en-US"/>
              </w:rPr>
            </w:pPr>
            <w:hyperlink r:id="rId33" w:history="1">
              <w:r w:rsidRPr="00123E31">
                <w:rPr>
                  <w:rStyle w:val="-"/>
                  <w:rFonts w:asciiTheme="minorHAnsi" w:hAnsiTheme="minorHAnsi" w:cstheme="minorHAnsi"/>
                  <w:u w:val="none"/>
                </w:rPr>
                <w:t xml:space="preserve">Τεύχος </w:t>
              </w:r>
              <w:r w:rsidRPr="00123E31">
                <w:rPr>
                  <w:rStyle w:val="-"/>
                  <w:rFonts w:asciiTheme="minorHAnsi" w:hAnsiTheme="minorHAnsi" w:cstheme="minorHAnsi"/>
                  <w:u w:val="none"/>
                  <w:lang w:val="en-US"/>
                </w:rPr>
                <w:t>B</w:t>
              </w:r>
              <w:r w:rsidRPr="00123E31">
                <w:rPr>
                  <w:rStyle w:val="-"/>
                  <w:rFonts w:asciiTheme="minorHAnsi" w:hAnsiTheme="minorHAnsi" w:cstheme="minorHAnsi"/>
                  <w:u w:val="none"/>
                </w:rPr>
                <w:t>’ 3946/30.06.2026</w:t>
              </w:r>
            </w:hyperlink>
          </w:p>
        </w:tc>
        <w:tc>
          <w:tcPr>
            <w:tcW w:w="5245" w:type="dxa"/>
            <w:vAlign w:val="center"/>
          </w:tcPr>
          <w:p w14:paraId="72A9C7F8" w14:textId="428816D7" w:rsidR="00145370" w:rsidRPr="00123E31" w:rsidRDefault="00123E31" w:rsidP="00123E31">
            <w:pPr>
              <w:suppressAutoHyphens w:val="0"/>
              <w:autoSpaceDE w:val="0"/>
              <w:autoSpaceDN w:val="0"/>
              <w:adjustRightInd w:val="0"/>
              <w:jc w:val="both"/>
              <w:rPr>
                <w:rFonts w:ascii="Calibri" w:hAnsi="Calibri" w:cs="Calibri"/>
              </w:rPr>
            </w:pPr>
            <w:r w:rsidRPr="00123E31">
              <w:rPr>
                <w:rFonts w:ascii="Calibri" w:hAnsi="Calibri" w:cs="Calibri"/>
              </w:rPr>
              <w:t xml:space="preserve">Κατανομή προσωπικού </w:t>
            </w:r>
            <w:proofErr w:type="spellStart"/>
            <w:r w:rsidRPr="00123E31">
              <w:rPr>
                <w:rFonts w:ascii="Calibri" w:hAnsi="Calibri" w:cs="Calibri"/>
              </w:rPr>
              <w:t>στo</w:t>
            </w:r>
            <w:proofErr w:type="spellEnd"/>
            <w:r w:rsidRPr="00123E31">
              <w:rPr>
                <w:rFonts w:ascii="Calibri" w:hAnsi="Calibri" w:cs="Calibri"/>
              </w:rPr>
              <w:t xml:space="preserve"> Ίδρυμα Τεχνολογίας και Έρευνας (Υπουργείο Ανάπτυξης).</w:t>
            </w:r>
          </w:p>
        </w:tc>
      </w:tr>
      <w:tr w:rsidR="00145370" w:rsidRPr="001328DA" w14:paraId="6E63D372" w14:textId="77777777" w:rsidTr="00244D11">
        <w:trPr>
          <w:cantSplit/>
          <w:trHeight w:val="80"/>
        </w:trPr>
        <w:tc>
          <w:tcPr>
            <w:tcW w:w="709" w:type="dxa"/>
            <w:shd w:val="clear" w:color="auto" w:fill="DBE5F1" w:themeFill="accent1" w:themeFillTint="33"/>
            <w:vAlign w:val="center"/>
          </w:tcPr>
          <w:p w14:paraId="436FFCD7" w14:textId="66B25ABF" w:rsidR="00145370" w:rsidRPr="00145370" w:rsidRDefault="00145370" w:rsidP="00244D11">
            <w:pPr>
              <w:jc w:val="center"/>
              <w:rPr>
                <w:rFonts w:asciiTheme="minorHAnsi" w:hAnsiTheme="minorHAnsi" w:cstheme="minorHAnsi"/>
                <w:lang w:val="en-US"/>
              </w:rPr>
            </w:pPr>
            <w:r>
              <w:rPr>
                <w:rFonts w:asciiTheme="minorHAnsi" w:hAnsiTheme="minorHAnsi" w:cstheme="minorHAnsi"/>
                <w:lang w:val="en-US"/>
              </w:rPr>
              <w:t>10</w:t>
            </w:r>
          </w:p>
        </w:tc>
        <w:tc>
          <w:tcPr>
            <w:tcW w:w="3827" w:type="dxa"/>
            <w:shd w:val="clear" w:color="auto" w:fill="DBE5F1" w:themeFill="accent1" w:themeFillTint="33"/>
          </w:tcPr>
          <w:p w14:paraId="1987DA36" w14:textId="77777777" w:rsidR="00145370" w:rsidRPr="00BA783F" w:rsidRDefault="000D0FCE" w:rsidP="00244D11">
            <w:pPr>
              <w:rPr>
                <w:rFonts w:asciiTheme="minorHAnsi" w:hAnsiTheme="minorHAnsi" w:cstheme="minorHAnsi"/>
              </w:rPr>
            </w:pPr>
            <w:r w:rsidRPr="000D0FCE">
              <w:rPr>
                <w:rFonts w:asciiTheme="minorHAnsi" w:hAnsiTheme="minorHAnsi" w:cstheme="minorHAnsi"/>
              </w:rPr>
              <w:t>Η ΥΦΥΠΟΥΡΓΟΣ ΕΣΩΤΕΡΙΚΩΝ</w:t>
            </w:r>
          </w:p>
          <w:p w14:paraId="04C11A61" w14:textId="587D040F" w:rsidR="00B634F6" w:rsidRPr="00123E31" w:rsidRDefault="00123E31" w:rsidP="00244D11">
            <w:pPr>
              <w:rPr>
                <w:rFonts w:asciiTheme="minorHAnsi" w:hAnsiTheme="minorHAnsi" w:cstheme="minorHAnsi"/>
              </w:rPr>
            </w:pPr>
            <w:proofErr w:type="spellStart"/>
            <w:r w:rsidRPr="00123E31">
              <w:rPr>
                <w:rFonts w:asciiTheme="minorHAnsi" w:hAnsiTheme="minorHAnsi" w:cstheme="minorHAnsi"/>
              </w:rPr>
              <w:t>Αριθμ</w:t>
            </w:r>
            <w:proofErr w:type="spellEnd"/>
            <w:r w:rsidRPr="00123E31">
              <w:rPr>
                <w:rFonts w:asciiTheme="minorHAnsi" w:hAnsiTheme="minorHAnsi" w:cstheme="minorHAnsi"/>
              </w:rPr>
              <w:t>. ΔΙΠΑΑΔ/Φ.Κ./228/9248</w:t>
            </w:r>
          </w:p>
          <w:p w14:paraId="3A43A7D6" w14:textId="2ADCC8E7" w:rsidR="00B634F6" w:rsidRPr="00123E31" w:rsidRDefault="00123E31" w:rsidP="00244D11">
            <w:pPr>
              <w:rPr>
                <w:rFonts w:asciiTheme="minorHAnsi" w:hAnsiTheme="minorHAnsi" w:cstheme="minorHAnsi"/>
              </w:rPr>
            </w:pPr>
            <w:hyperlink r:id="rId34" w:history="1">
              <w:r w:rsidRPr="00123E31">
                <w:rPr>
                  <w:rStyle w:val="-"/>
                  <w:rFonts w:asciiTheme="minorHAnsi" w:hAnsiTheme="minorHAnsi" w:cstheme="minorHAnsi"/>
                  <w:u w:val="none"/>
                </w:rPr>
                <w:t xml:space="preserve">Τεύχος </w:t>
              </w:r>
              <w:r w:rsidRPr="00123E31">
                <w:rPr>
                  <w:rStyle w:val="-"/>
                  <w:rFonts w:asciiTheme="minorHAnsi" w:hAnsiTheme="minorHAnsi" w:cstheme="minorHAnsi"/>
                  <w:u w:val="none"/>
                  <w:lang w:val="en-US"/>
                </w:rPr>
                <w:t>B</w:t>
              </w:r>
              <w:r w:rsidRPr="00123E31">
                <w:rPr>
                  <w:rStyle w:val="-"/>
                  <w:rFonts w:asciiTheme="minorHAnsi" w:hAnsiTheme="minorHAnsi" w:cstheme="minorHAnsi"/>
                  <w:u w:val="none"/>
                </w:rPr>
                <w:t>’ 3946/30.06.2026</w:t>
              </w:r>
            </w:hyperlink>
          </w:p>
        </w:tc>
        <w:tc>
          <w:tcPr>
            <w:tcW w:w="5245" w:type="dxa"/>
            <w:shd w:val="clear" w:color="auto" w:fill="DBE5F1" w:themeFill="accent1" w:themeFillTint="33"/>
            <w:vAlign w:val="center"/>
          </w:tcPr>
          <w:p w14:paraId="508A8D84" w14:textId="7A707BA8" w:rsidR="00145370" w:rsidRPr="00123E31" w:rsidRDefault="00123E31" w:rsidP="00123E31">
            <w:pPr>
              <w:suppressAutoHyphens w:val="0"/>
              <w:autoSpaceDE w:val="0"/>
              <w:autoSpaceDN w:val="0"/>
              <w:adjustRightInd w:val="0"/>
              <w:jc w:val="both"/>
              <w:rPr>
                <w:rFonts w:ascii="Calibri" w:hAnsi="Calibri" w:cs="Calibri"/>
              </w:rPr>
            </w:pPr>
            <w:r w:rsidRPr="00123E31">
              <w:rPr>
                <w:rFonts w:ascii="Calibri" w:hAnsi="Calibri" w:cs="Calibri"/>
              </w:rPr>
              <w:t>Κατανομή προσωπικού στο Υπουργείο Παιδείας, Θρησκευμάτων και Αθλητισμού.</w:t>
            </w:r>
          </w:p>
        </w:tc>
      </w:tr>
      <w:tr w:rsidR="00145370" w:rsidRPr="001328DA" w14:paraId="2A2F2945" w14:textId="77777777" w:rsidTr="00244D11">
        <w:trPr>
          <w:cantSplit/>
          <w:trHeight w:val="80"/>
        </w:trPr>
        <w:tc>
          <w:tcPr>
            <w:tcW w:w="709" w:type="dxa"/>
            <w:vAlign w:val="center"/>
          </w:tcPr>
          <w:p w14:paraId="06B3BC18" w14:textId="63503B1C" w:rsidR="00145370" w:rsidRPr="00145370" w:rsidRDefault="00145370" w:rsidP="00244D11">
            <w:pPr>
              <w:jc w:val="center"/>
              <w:rPr>
                <w:rFonts w:asciiTheme="minorHAnsi" w:hAnsiTheme="minorHAnsi" w:cstheme="minorHAnsi"/>
                <w:lang w:val="en-US"/>
              </w:rPr>
            </w:pPr>
            <w:r>
              <w:rPr>
                <w:rFonts w:asciiTheme="minorHAnsi" w:hAnsiTheme="minorHAnsi" w:cstheme="minorHAnsi"/>
              </w:rPr>
              <w:t>1</w:t>
            </w:r>
            <w:r>
              <w:rPr>
                <w:rFonts w:asciiTheme="minorHAnsi" w:hAnsiTheme="minorHAnsi" w:cstheme="minorHAnsi"/>
                <w:lang w:val="en-US"/>
              </w:rPr>
              <w:t>1</w:t>
            </w:r>
          </w:p>
        </w:tc>
        <w:tc>
          <w:tcPr>
            <w:tcW w:w="3827" w:type="dxa"/>
          </w:tcPr>
          <w:p w14:paraId="2F8E021F" w14:textId="77777777" w:rsidR="00145370" w:rsidRPr="00BA783F" w:rsidRDefault="000D0FCE" w:rsidP="00244D11">
            <w:pPr>
              <w:rPr>
                <w:rFonts w:asciiTheme="minorHAnsi" w:hAnsiTheme="minorHAnsi" w:cstheme="minorHAnsi"/>
              </w:rPr>
            </w:pPr>
            <w:r w:rsidRPr="000D0FCE">
              <w:rPr>
                <w:rFonts w:asciiTheme="minorHAnsi" w:hAnsiTheme="minorHAnsi" w:cstheme="minorHAnsi"/>
              </w:rPr>
              <w:t>Η ΥΦΥΠΟΥΡΓΟΣ ΕΣΩΤΕΡΙΚΩΝ</w:t>
            </w:r>
          </w:p>
          <w:p w14:paraId="32E98705" w14:textId="3ED307D6" w:rsidR="00B634F6" w:rsidRPr="00123E31" w:rsidRDefault="00123E31" w:rsidP="00244D11">
            <w:pPr>
              <w:rPr>
                <w:rFonts w:asciiTheme="minorHAnsi" w:hAnsiTheme="minorHAnsi" w:cstheme="minorHAnsi"/>
              </w:rPr>
            </w:pPr>
            <w:proofErr w:type="spellStart"/>
            <w:r w:rsidRPr="00123E31">
              <w:rPr>
                <w:rFonts w:asciiTheme="minorHAnsi" w:hAnsiTheme="minorHAnsi" w:cstheme="minorHAnsi"/>
              </w:rPr>
              <w:t>Αριθμ</w:t>
            </w:r>
            <w:proofErr w:type="spellEnd"/>
            <w:r w:rsidRPr="00123E31">
              <w:rPr>
                <w:rFonts w:asciiTheme="minorHAnsi" w:hAnsiTheme="minorHAnsi" w:cstheme="minorHAnsi"/>
              </w:rPr>
              <w:t>. ΔΙΠΑΑΔ/Φ.Κ./224/7723</w:t>
            </w:r>
          </w:p>
          <w:p w14:paraId="3843ABFA" w14:textId="002BC979" w:rsidR="00B634F6" w:rsidRPr="00123E31" w:rsidRDefault="00123E31" w:rsidP="00244D11">
            <w:pPr>
              <w:rPr>
                <w:rFonts w:asciiTheme="minorHAnsi" w:hAnsiTheme="minorHAnsi" w:cstheme="minorHAnsi"/>
              </w:rPr>
            </w:pPr>
            <w:hyperlink r:id="rId35" w:history="1">
              <w:r w:rsidRPr="00123E31">
                <w:rPr>
                  <w:rStyle w:val="-"/>
                  <w:rFonts w:asciiTheme="minorHAnsi" w:hAnsiTheme="minorHAnsi" w:cstheme="minorHAnsi"/>
                  <w:u w:val="none"/>
                </w:rPr>
                <w:t xml:space="preserve">Τεύχος </w:t>
              </w:r>
              <w:r w:rsidRPr="00123E31">
                <w:rPr>
                  <w:rStyle w:val="-"/>
                  <w:rFonts w:asciiTheme="minorHAnsi" w:hAnsiTheme="minorHAnsi" w:cstheme="minorHAnsi"/>
                  <w:u w:val="none"/>
                  <w:lang w:val="en-US"/>
                </w:rPr>
                <w:t>B</w:t>
              </w:r>
              <w:r w:rsidRPr="00123E31">
                <w:rPr>
                  <w:rStyle w:val="-"/>
                  <w:rFonts w:asciiTheme="minorHAnsi" w:hAnsiTheme="minorHAnsi" w:cstheme="minorHAnsi"/>
                  <w:u w:val="none"/>
                </w:rPr>
                <w:t>’ 3946/30.06.2026</w:t>
              </w:r>
            </w:hyperlink>
          </w:p>
        </w:tc>
        <w:tc>
          <w:tcPr>
            <w:tcW w:w="5245" w:type="dxa"/>
            <w:vAlign w:val="center"/>
          </w:tcPr>
          <w:p w14:paraId="172965B2" w14:textId="1C8FD5BA" w:rsidR="00145370" w:rsidRPr="00154DE2" w:rsidRDefault="00123E31" w:rsidP="00244D11">
            <w:pPr>
              <w:suppressAutoHyphens w:val="0"/>
              <w:autoSpaceDE w:val="0"/>
              <w:autoSpaceDN w:val="0"/>
              <w:adjustRightInd w:val="0"/>
              <w:jc w:val="both"/>
              <w:rPr>
                <w:rFonts w:ascii="Calibri" w:hAnsi="Calibri" w:cs="Calibri"/>
              </w:rPr>
            </w:pPr>
            <w:r w:rsidRPr="00123E31">
              <w:rPr>
                <w:rFonts w:ascii="Calibri" w:hAnsi="Calibri" w:cs="Calibri"/>
              </w:rPr>
              <w:t>Κατανομή προσωπικού στο Υπουργείο Παιδείας, Θρησκευμάτων και Αθλητισμού.</w:t>
            </w:r>
          </w:p>
        </w:tc>
      </w:tr>
      <w:tr w:rsidR="00145370" w:rsidRPr="001328DA" w14:paraId="6D788DC6" w14:textId="77777777" w:rsidTr="00244D11">
        <w:trPr>
          <w:cantSplit/>
          <w:trHeight w:val="80"/>
        </w:trPr>
        <w:tc>
          <w:tcPr>
            <w:tcW w:w="709" w:type="dxa"/>
            <w:shd w:val="clear" w:color="auto" w:fill="DBE5F1" w:themeFill="accent1" w:themeFillTint="33"/>
            <w:vAlign w:val="center"/>
          </w:tcPr>
          <w:p w14:paraId="6E4EFA1B" w14:textId="17F88654" w:rsidR="00145370" w:rsidRPr="00EB4AE9" w:rsidRDefault="00145370" w:rsidP="00244D11">
            <w:pPr>
              <w:jc w:val="center"/>
              <w:rPr>
                <w:rFonts w:asciiTheme="minorHAnsi" w:hAnsiTheme="minorHAnsi" w:cstheme="minorHAnsi"/>
                <w:lang w:val="en-US"/>
              </w:rPr>
            </w:pPr>
            <w:r>
              <w:rPr>
                <w:rFonts w:asciiTheme="minorHAnsi" w:hAnsiTheme="minorHAnsi" w:cstheme="minorHAnsi"/>
                <w:lang w:val="en-US"/>
              </w:rPr>
              <w:t>12</w:t>
            </w:r>
          </w:p>
        </w:tc>
        <w:tc>
          <w:tcPr>
            <w:tcW w:w="3827" w:type="dxa"/>
            <w:shd w:val="clear" w:color="auto" w:fill="DBE5F1" w:themeFill="accent1" w:themeFillTint="33"/>
          </w:tcPr>
          <w:p w14:paraId="0B013EAD" w14:textId="77777777" w:rsidR="00145370" w:rsidRPr="00BA783F" w:rsidRDefault="000D0FCE" w:rsidP="00244D11">
            <w:pPr>
              <w:rPr>
                <w:rFonts w:asciiTheme="minorHAnsi" w:hAnsiTheme="minorHAnsi" w:cstheme="minorHAnsi"/>
              </w:rPr>
            </w:pPr>
            <w:r w:rsidRPr="000D0FCE">
              <w:rPr>
                <w:rFonts w:asciiTheme="minorHAnsi" w:hAnsiTheme="minorHAnsi" w:cstheme="minorHAnsi"/>
              </w:rPr>
              <w:t>Η ΥΦΥΠΟΥΡΓΟΣ ΕΣΩΤΕΡΙΚΩΝ</w:t>
            </w:r>
          </w:p>
          <w:p w14:paraId="07922DF2" w14:textId="1499FF8B" w:rsidR="00B634F6" w:rsidRPr="00123E31" w:rsidRDefault="00123E31" w:rsidP="00244D11">
            <w:pPr>
              <w:rPr>
                <w:rFonts w:asciiTheme="minorHAnsi" w:hAnsiTheme="minorHAnsi" w:cstheme="minorHAnsi"/>
              </w:rPr>
            </w:pPr>
            <w:proofErr w:type="spellStart"/>
            <w:r w:rsidRPr="00123E31">
              <w:rPr>
                <w:rFonts w:asciiTheme="minorHAnsi" w:hAnsiTheme="minorHAnsi" w:cstheme="minorHAnsi"/>
              </w:rPr>
              <w:t>Αριθμ</w:t>
            </w:r>
            <w:proofErr w:type="spellEnd"/>
            <w:r w:rsidRPr="00123E31">
              <w:rPr>
                <w:rFonts w:asciiTheme="minorHAnsi" w:hAnsiTheme="minorHAnsi" w:cstheme="minorHAnsi"/>
              </w:rPr>
              <w:t>. ΔΙΠΑΑΔ/Φ.Κ./229/9273</w:t>
            </w:r>
          </w:p>
          <w:p w14:paraId="66DDC6EE" w14:textId="1F7FAD65" w:rsidR="00B634F6" w:rsidRPr="00123E31" w:rsidRDefault="00123E31" w:rsidP="00244D11">
            <w:pPr>
              <w:rPr>
                <w:rFonts w:asciiTheme="minorHAnsi" w:hAnsiTheme="minorHAnsi" w:cstheme="minorHAnsi"/>
              </w:rPr>
            </w:pPr>
            <w:hyperlink r:id="rId36" w:history="1">
              <w:r w:rsidRPr="00123E31">
                <w:rPr>
                  <w:rStyle w:val="-"/>
                  <w:rFonts w:asciiTheme="minorHAnsi" w:hAnsiTheme="minorHAnsi" w:cstheme="minorHAnsi"/>
                  <w:u w:val="none"/>
                </w:rPr>
                <w:t xml:space="preserve">Τεύχος </w:t>
              </w:r>
              <w:r w:rsidRPr="00123E31">
                <w:rPr>
                  <w:rStyle w:val="-"/>
                  <w:rFonts w:asciiTheme="minorHAnsi" w:hAnsiTheme="minorHAnsi" w:cstheme="minorHAnsi"/>
                  <w:u w:val="none"/>
                  <w:lang w:val="en-US"/>
                </w:rPr>
                <w:t>B</w:t>
              </w:r>
              <w:r w:rsidRPr="00123E31">
                <w:rPr>
                  <w:rStyle w:val="-"/>
                  <w:rFonts w:asciiTheme="minorHAnsi" w:hAnsiTheme="minorHAnsi" w:cstheme="minorHAnsi"/>
                  <w:u w:val="none"/>
                </w:rPr>
                <w:t>’ 3946/30.06.2026</w:t>
              </w:r>
            </w:hyperlink>
          </w:p>
        </w:tc>
        <w:tc>
          <w:tcPr>
            <w:tcW w:w="5245" w:type="dxa"/>
            <w:shd w:val="clear" w:color="auto" w:fill="DBE5F1" w:themeFill="accent1" w:themeFillTint="33"/>
            <w:vAlign w:val="center"/>
          </w:tcPr>
          <w:p w14:paraId="652592AB" w14:textId="726FA8F4" w:rsidR="00145370" w:rsidRPr="009033A6" w:rsidRDefault="00123E31" w:rsidP="00244D11">
            <w:pPr>
              <w:suppressAutoHyphens w:val="0"/>
              <w:autoSpaceDE w:val="0"/>
              <w:autoSpaceDN w:val="0"/>
              <w:adjustRightInd w:val="0"/>
              <w:jc w:val="both"/>
              <w:rPr>
                <w:rFonts w:ascii="Calibri" w:hAnsi="Calibri" w:cs="Calibri"/>
              </w:rPr>
            </w:pPr>
            <w:r w:rsidRPr="00123E31">
              <w:rPr>
                <w:rFonts w:ascii="Calibri" w:hAnsi="Calibri" w:cs="Calibri"/>
              </w:rPr>
              <w:t>Κατανομή προσωπικού στο Υπουργείο Παιδείας, Θρησκευμάτων και Αθλητισμού.</w:t>
            </w:r>
          </w:p>
        </w:tc>
      </w:tr>
      <w:tr w:rsidR="00145370" w:rsidRPr="001328DA" w14:paraId="5924A3C3" w14:textId="77777777" w:rsidTr="00244D11">
        <w:trPr>
          <w:cantSplit/>
          <w:trHeight w:val="80"/>
        </w:trPr>
        <w:tc>
          <w:tcPr>
            <w:tcW w:w="709" w:type="dxa"/>
            <w:vAlign w:val="center"/>
          </w:tcPr>
          <w:p w14:paraId="44E3D519" w14:textId="3446003C" w:rsidR="00145370" w:rsidRPr="00AE270D" w:rsidRDefault="00145370" w:rsidP="00244D11">
            <w:pPr>
              <w:jc w:val="center"/>
              <w:rPr>
                <w:rFonts w:asciiTheme="minorHAnsi" w:hAnsiTheme="minorHAnsi" w:cstheme="minorHAnsi"/>
              </w:rPr>
            </w:pPr>
            <w:r>
              <w:rPr>
                <w:rFonts w:asciiTheme="minorHAnsi" w:hAnsiTheme="minorHAnsi" w:cstheme="minorHAnsi"/>
                <w:lang w:val="en-US"/>
              </w:rPr>
              <w:t>1</w:t>
            </w:r>
            <w:r>
              <w:rPr>
                <w:rFonts w:asciiTheme="minorHAnsi" w:hAnsiTheme="minorHAnsi" w:cstheme="minorHAnsi"/>
              </w:rPr>
              <w:t>3</w:t>
            </w:r>
          </w:p>
        </w:tc>
        <w:tc>
          <w:tcPr>
            <w:tcW w:w="3827" w:type="dxa"/>
          </w:tcPr>
          <w:p w14:paraId="2FA7E859" w14:textId="77777777" w:rsidR="00145370" w:rsidRPr="00BA783F" w:rsidRDefault="000D0FCE" w:rsidP="00244D11">
            <w:pPr>
              <w:rPr>
                <w:rFonts w:asciiTheme="minorHAnsi" w:hAnsiTheme="minorHAnsi" w:cstheme="minorHAnsi"/>
              </w:rPr>
            </w:pPr>
            <w:r w:rsidRPr="000D0FCE">
              <w:rPr>
                <w:rFonts w:asciiTheme="minorHAnsi" w:hAnsiTheme="minorHAnsi" w:cstheme="minorHAnsi"/>
              </w:rPr>
              <w:t>Η ΥΦΥΠΟΥΡΓΟΣ ΕΣΩΤΕΡΙΚΩΝ</w:t>
            </w:r>
          </w:p>
          <w:p w14:paraId="4D6CDD55" w14:textId="5CC5C677" w:rsidR="00B634F6" w:rsidRPr="00123E31" w:rsidRDefault="00123E31" w:rsidP="00244D11">
            <w:pPr>
              <w:rPr>
                <w:rFonts w:asciiTheme="minorHAnsi" w:hAnsiTheme="minorHAnsi" w:cstheme="minorHAnsi"/>
              </w:rPr>
            </w:pPr>
            <w:proofErr w:type="spellStart"/>
            <w:r w:rsidRPr="00123E31">
              <w:rPr>
                <w:rFonts w:asciiTheme="minorHAnsi" w:hAnsiTheme="minorHAnsi" w:cstheme="minorHAnsi"/>
              </w:rPr>
              <w:t>Αριθμ</w:t>
            </w:r>
            <w:proofErr w:type="spellEnd"/>
            <w:r w:rsidRPr="00123E31">
              <w:rPr>
                <w:rFonts w:asciiTheme="minorHAnsi" w:hAnsiTheme="minorHAnsi" w:cstheme="minorHAnsi"/>
              </w:rPr>
              <w:t>. ΔΙΠΑΑΔ/Φ.Κ./226/8945</w:t>
            </w:r>
          </w:p>
          <w:p w14:paraId="7372F6C5" w14:textId="4605E883" w:rsidR="00B634F6" w:rsidRPr="00123E31" w:rsidRDefault="00123E31" w:rsidP="00244D11">
            <w:pPr>
              <w:rPr>
                <w:rFonts w:asciiTheme="minorHAnsi" w:hAnsiTheme="minorHAnsi" w:cstheme="minorHAnsi"/>
              </w:rPr>
            </w:pPr>
            <w:hyperlink r:id="rId37" w:history="1">
              <w:r w:rsidRPr="00123E31">
                <w:rPr>
                  <w:rStyle w:val="-"/>
                  <w:rFonts w:asciiTheme="minorHAnsi" w:hAnsiTheme="minorHAnsi" w:cstheme="minorHAnsi"/>
                  <w:u w:val="none"/>
                </w:rPr>
                <w:t xml:space="preserve">Τεύχος </w:t>
              </w:r>
              <w:r w:rsidRPr="00123E31">
                <w:rPr>
                  <w:rStyle w:val="-"/>
                  <w:rFonts w:asciiTheme="minorHAnsi" w:hAnsiTheme="minorHAnsi" w:cstheme="minorHAnsi"/>
                  <w:u w:val="none"/>
                  <w:lang w:val="en-US"/>
                </w:rPr>
                <w:t>B</w:t>
              </w:r>
              <w:r w:rsidRPr="00123E31">
                <w:rPr>
                  <w:rStyle w:val="-"/>
                  <w:rFonts w:asciiTheme="minorHAnsi" w:hAnsiTheme="minorHAnsi" w:cstheme="minorHAnsi"/>
                  <w:u w:val="none"/>
                </w:rPr>
                <w:t>’ 3946/30.06.2026</w:t>
              </w:r>
            </w:hyperlink>
          </w:p>
        </w:tc>
        <w:tc>
          <w:tcPr>
            <w:tcW w:w="5245" w:type="dxa"/>
            <w:vAlign w:val="center"/>
          </w:tcPr>
          <w:p w14:paraId="1C71E9D7" w14:textId="6E78E0B0" w:rsidR="00145370" w:rsidRPr="00123E31" w:rsidRDefault="00123E31" w:rsidP="00123E31">
            <w:pPr>
              <w:suppressAutoHyphens w:val="0"/>
              <w:autoSpaceDE w:val="0"/>
              <w:autoSpaceDN w:val="0"/>
              <w:adjustRightInd w:val="0"/>
              <w:jc w:val="both"/>
              <w:rPr>
                <w:rFonts w:ascii="Calibri" w:hAnsi="Calibri" w:cs="Calibri"/>
              </w:rPr>
            </w:pPr>
            <w:r w:rsidRPr="00123E31">
              <w:rPr>
                <w:rFonts w:ascii="Calibri" w:hAnsi="Calibri" w:cs="Calibri"/>
              </w:rPr>
              <w:t>Κατανομή προσωπικού στην Ορχήστρα Λυρικής Σκηνής (ΟΛΣ) Υπουργείου Πολιτισμού.</w:t>
            </w:r>
          </w:p>
        </w:tc>
      </w:tr>
      <w:tr w:rsidR="00145370" w:rsidRPr="001328DA" w14:paraId="135489AE" w14:textId="77777777" w:rsidTr="00244D11">
        <w:trPr>
          <w:cantSplit/>
          <w:trHeight w:val="80"/>
        </w:trPr>
        <w:tc>
          <w:tcPr>
            <w:tcW w:w="709" w:type="dxa"/>
            <w:shd w:val="clear" w:color="auto" w:fill="DBE5F1" w:themeFill="accent1" w:themeFillTint="33"/>
            <w:vAlign w:val="center"/>
          </w:tcPr>
          <w:p w14:paraId="6DAB54B1" w14:textId="7C83CEB7" w:rsidR="00145370" w:rsidRPr="00A70BD8" w:rsidRDefault="00145370" w:rsidP="00244D11">
            <w:pPr>
              <w:jc w:val="center"/>
              <w:rPr>
                <w:rFonts w:asciiTheme="minorHAnsi" w:hAnsiTheme="minorHAnsi" w:cstheme="minorHAnsi"/>
              </w:rPr>
            </w:pPr>
            <w:r>
              <w:rPr>
                <w:rFonts w:asciiTheme="minorHAnsi" w:hAnsiTheme="minorHAnsi" w:cstheme="minorHAnsi"/>
                <w:lang w:val="en-US"/>
              </w:rPr>
              <w:t>1</w:t>
            </w:r>
            <w:r>
              <w:rPr>
                <w:rFonts w:asciiTheme="minorHAnsi" w:hAnsiTheme="minorHAnsi" w:cstheme="minorHAnsi"/>
              </w:rPr>
              <w:t>4</w:t>
            </w:r>
          </w:p>
        </w:tc>
        <w:tc>
          <w:tcPr>
            <w:tcW w:w="3827" w:type="dxa"/>
            <w:shd w:val="clear" w:color="auto" w:fill="DBE5F1" w:themeFill="accent1" w:themeFillTint="33"/>
          </w:tcPr>
          <w:p w14:paraId="3B1BBC07" w14:textId="77777777" w:rsidR="00145370" w:rsidRDefault="008E14F8" w:rsidP="00244D11">
            <w:pPr>
              <w:rPr>
                <w:rFonts w:asciiTheme="minorHAnsi" w:hAnsiTheme="minorHAnsi" w:cstheme="minorHAnsi"/>
                <w:lang w:val="en-US"/>
              </w:rPr>
            </w:pPr>
            <w:r w:rsidRPr="008E14F8">
              <w:rPr>
                <w:rFonts w:asciiTheme="minorHAnsi" w:hAnsiTheme="minorHAnsi" w:cstheme="minorHAnsi"/>
              </w:rPr>
              <w:t>Η ΥΦΥΠΟΥΡΓΟΣ ΕΣΩΤΕΡΙΚΩΝ</w:t>
            </w:r>
          </w:p>
          <w:p w14:paraId="23BC83D9" w14:textId="14B70751" w:rsidR="008E14F8" w:rsidRDefault="008E14F8" w:rsidP="00244D11">
            <w:pPr>
              <w:rPr>
                <w:rFonts w:asciiTheme="minorHAnsi" w:hAnsiTheme="minorHAnsi" w:cstheme="minorHAnsi"/>
                <w:lang w:val="en-US"/>
              </w:rPr>
            </w:pPr>
            <w:proofErr w:type="spellStart"/>
            <w:r w:rsidRPr="008E14F8">
              <w:rPr>
                <w:rFonts w:asciiTheme="minorHAnsi" w:hAnsiTheme="minorHAnsi" w:cstheme="minorHAnsi"/>
                <w:lang w:val="en-US"/>
              </w:rPr>
              <w:t>Αριθμ</w:t>
            </w:r>
            <w:proofErr w:type="spellEnd"/>
            <w:r w:rsidRPr="008E14F8">
              <w:rPr>
                <w:rFonts w:asciiTheme="minorHAnsi" w:hAnsiTheme="minorHAnsi" w:cstheme="minorHAnsi"/>
                <w:lang w:val="en-US"/>
              </w:rPr>
              <w:t>. ΔΙΠΑΑΔ/Φ.Κ./212/9841</w:t>
            </w:r>
          </w:p>
          <w:p w14:paraId="60DCF6DF" w14:textId="7370B73F" w:rsidR="008E14F8" w:rsidRPr="008E14F8" w:rsidRDefault="008E14F8" w:rsidP="00244D11">
            <w:pPr>
              <w:rPr>
                <w:rFonts w:asciiTheme="minorHAnsi" w:hAnsiTheme="minorHAnsi" w:cstheme="minorHAnsi"/>
                <w:lang w:val="en-US"/>
              </w:rPr>
            </w:pPr>
            <w:hyperlink r:id="rId38" w:history="1">
              <w:r w:rsidRPr="008E14F8">
                <w:rPr>
                  <w:rStyle w:val="-"/>
                  <w:rFonts w:asciiTheme="minorHAnsi" w:hAnsiTheme="minorHAnsi" w:cstheme="minorHAnsi"/>
                  <w:u w:val="none"/>
                  <w:lang w:val="en-US"/>
                </w:rPr>
                <w:t>Τεύχος B’ 3974/01.07.2026</w:t>
              </w:r>
            </w:hyperlink>
          </w:p>
        </w:tc>
        <w:tc>
          <w:tcPr>
            <w:tcW w:w="5245" w:type="dxa"/>
            <w:shd w:val="clear" w:color="auto" w:fill="DBE5F1" w:themeFill="accent1" w:themeFillTint="33"/>
            <w:vAlign w:val="center"/>
          </w:tcPr>
          <w:p w14:paraId="17F7AA7F" w14:textId="4B702D65" w:rsidR="00145370" w:rsidRPr="008E14F8" w:rsidRDefault="008E14F8" w:rsidP="008E14F8">
            <w:pPr>
              <w:suppressAutoHyphens w:val="0"/>
              <w:autoSpaceDE w:val="0"/>
              <w:autoSpaceDN w:val="0"/>
              <w:adjustRightInd w:val="0"/>
              <w:jc w:val="both"/>
              <w:rPr>
                <w:rFonts w:ascii="Calibri" w:hAnsi="Calibri" w:cs="Calibri"/>
              </w:rPr>
            </w:pPr>
            <w:r w:rsidRPr="008E14F8">
              <w:rPr>
                <w:rFonts w:ascii="Calibri" w:hAnsi="Calibri" w:cs="Calibri"/>
              </w:rPr>
              <w:t>Κατανομή προσωπικού στο Υπουργείο Παιδείας, Θρησκευμάτων και Αθλητισμού.</w:t>
            </w:r>
          </w:p>
        </w:tc>
      </w:tr>
      <w:tr w:rsidR="00CA3F38" w:rsidRPr="001328DA" w14:paraId="0524FDBD" w14:textId="77777777" w:rsidTr="002A24E4">
        <w:trPr>
          <w:cantSplit/>
          <w:trHeight w:val="80"/>
        </w:trPr>
        <w:tc>
          <w:tcPr>
            <w:tcW w:w="709" w:type="dxa"/>
            <w:vAlign w:val="center"/>
          </w:tcPr>
          <w:p w14:paraId="6BFC9E81" w14:textId="2FA0C30F" w:rsidR="00CA3F38" w:rsidRPr="00CA3F38" w:rsidRDefault="00CA3F38" w:rsidP="002A24E4">
            <w:pPr>
              <w:jc w:val="center"/>
              <w:rPr>
                <w:rFonts w:asciiTheme="minorHAnsi" w:hAnsiTheme="minorHAnsi" w:cstheme="minorHAnsi"/>
                <w:lang w:val="en-US"/>
              </w:rPr>
            </w:pPr>
            <w:r>
              <w:rPr>
                <w:rFonts w:asciiTheme="minorHAnsi" w:hAnsiTheme="minorHAnsi" w:cstheme="minorHAnsi"/>
              </w:rPr>
              <w:t>1</w:t>
            </w:r>
            <w:r>
              <w:rPr>
                <w:rFonts w:asciiTheme="minorHAnsi" w:hAnsiTheme="minorHAnsi" w:cstheme="minorHAnsi"/>
                <w:lang w:val="en-US"/>
              </w:rPr>
              <w:t>5</w:t>
            </w:r>
          </w:p>
        </w:tc>
        <w:tc>
          <w:tcPr>
            <w:tcW w:w="3827" w:type="dxa"/>
          </w:tcPr>
          <w:p w14:paraId="2BDA40FD" w14:textId="77777777" w:rsidR="00CA3F38" w:rsidRDefault="008E14F8" w:rsidP="002A24E4">
            <w:pPr>
              <w:rPr>
                <w:rFonts w:asciiTheme="minorHAnsi" w:hAnsiTheme="minorHAnsi" w:cstheme="minorHAnsi"/>
                <w:lang w:val="en-US"/>
              </w:rPr>
            </w:pPr>
            <w:r w:rsidRPr="008E14F8">
              <w:rPr>
                <w:rFonts w:asciiTheme="minorHAnsi" w:hAnsiTheme="minorHAnsi" w:cstheme="minorHAnsi"/>
              </w:rPr>
              <w:t>Η ΥΦΥΠΟΥΡΓΟΣ ΕΣΩΤΕΡΙΚΩΝ</w:t>
            </w:r>
          </w:p>
          <w:p w14:paraId="5595E982" w14:textId="7F689EE4" w:rsidR="008E14F8" w:rsidRDefault="008E14F8" w:rsidP="002A24E4">
            <w:pPr>
              <w:rPr>
                <w:rFonts w:asciiTheme="minorHAnsi" w:hAnsiTheme="minorHAnsi" w:cstheme="minorHAnsi"/>
                <w:lang w:val="en-US"/>
              </w:rPr>
            </w:pPr>
            <w:proofErr w:type="spellStart"/>
            <w:r w:rsidRPr="008E14F8">
              <w:rPr>
                <w:rFonts w:asciiTheme="minorHAnsi" w:hAnsiTheme="minorHAnsi" w:cstheme="minorHAnsi"/>
                <w:lang w:val="en-US"/>
              </w:rPr>
              <w:t>Αριθμ</w:t>
            </w:r>
            <w:proofErr w:type="spellEnd"/>
            <w:r w:rsidRPr="008E14F8">
              <w:rPr>
                <w:rFonts w:asciiTheme="minorHAnsi" w:hAnsiTheme="minorHAnsi" w:cstheme="minorHAnsi"/>
                <w:lang w:val="en-US"/>
              </w:rPr>
              <w:t>. ΔΙΠΑΑΔ/Φ.Κ./214/9463</w:t>
            </w:r>
          </w:p>
          <w:p w14:paraId="5559B48C" w14:textId="2739A6E7" w:rsidR="008E14F8" w:rsidRPr="008E14F8" w:rsidRDefault="008E14F8" w:rsidP="002A24E4">
            <w:pPr>
              <w:rPr>
                <w:rFonts w:asciiTheme="minorHAnsi" w:hAnsiTheme="minorHAnsi" w:cstheme="minorHAnsi"/>
                <w:lang w:val="en-US"/>
              </w:rPr>
            </w:pPr>
            <w:hyperlink r:id="rId39" w:history="1">
              <w:r w:rsidRPr="008E14F8">
                <w:rPr>
                  <w:rStyle w:val="-"/>
                  <w:rFonts w:asciiTheme="minorHAnsi" w:hAnsiTheme="minorHAnsi" w:cstheme="minorHAnsi"/>
                  <w:u w:val="none"/>
                  <w:lang w:val="en-US"/>
                </w:rPr>
                <w:t>Τεύχος B’ 3974/01.07.2026</w:t>
              </w:r>
            </w:hyperlink>
          </w:p>
        </w:tc>
        <w:tc>
          <w:tcPr>
            <w:tcW w:w="5245" w:type="dxa"/>
            <w:vAlign w:val="center"/>
          </w:tcPr>
          <w:p w14:paraId="6D703819" w14:textId="45F953E2" w:rsidR="00CA3F38" w:rsidRPr="00154DE2" w:rsidRDefault="008E14F8" w:rsidP="002A24E4">
            <w:pPr>
              <w:suppressAutoHyphens w:val="0"/>
              <w:autoSpaceDE w:val="0"/>
              <w:autoSpaceDN w:val="0"/>
              <w:adjustRightInd w:val="0"/>
              <w:jc w:val="both"/>
              <w:rPr>
                <w:rFonts w:ascii="Calibri" w:hAnsi="Calibri" w:cs="Calibri"/>
              </w:rPr>
            </w:pPr>
            <w:r w:rsidRPr="008E14F8">
              <w:rPr>
                <w:rFonts w:ascii="Calibri" w:hAnsi="Calibri" w:cs="Calibri"/>
              </w:rPr>
              <w:t>Κατανομή προσωπικού στο Υπουργείο Υγείας.</w:t>
            </w:r>
          </w:p>
        </w:tc>
      </w:tr>
      <w:tr w:rsidR="00CA3F38" w:rsidRPr="001328DA" w14:paraId="57FA2F9D" w14:textId="77777777" w:rsidTr="002A24E4">
        <w:trPr>
          <w:cantSplit/>
          <w:trHeight w:val="80"/>
        </w:trPr>
        <w:tc>
          <w:tcPr>
            <w:tcW w:w="709" w:type="dxa"/>
            <w:shd w:val="clear" w:color="auto" w:fill="DBE5F1" w:themeFill="accent1" w:themeFillTint="33"/>
            <w:vAlign w:val="center"/>
          </w:tcPr>
          <w:p w14:paraId="7726E970" w14:textId="5A5BFF72" w:rsidR="00CA3F38" w:rsidRPr="00EB4AE9" w:rsidRDefault="00CA3F38" w:rsidP="002A24E4">
            <w:pPr>
              <w:jc w:val="center"/>
              <w:rPr>
                <w:rFonts w:asciiTheme="minorHAnsi" w:hAnsiTheme="minorHAnsi" w:cstheme="minorHAnsi"/>
                <w:lang w:val="en-US"/>
              </w:rPr>
            </w:pPr>
            <w:r>
              <w:rPr>
                <w:rFonts w:asciiTheme="minorHAnsi" w:hAnsiTheme="minorHAnsi" w:cstheme="minorHAnsi"/>
                <w:lang w:val="en-US"/>
              </w:rPr>
              <w:t>16</w:t>
            </w:r>
          </w:p>
        </w:tc>
        <w:tc>
          <w:tcPr>
            <w:tcW w:w="3827" w:type="dxa"/>
            <w:shd w:val="clear" w:color="auto" w:fill="DBE5F1" w:themeFill="accent1" w:themeFillTint="33"/>
          </w:tcPr>
          <w:p w14:paraId="789B360D" w14:textId="77777777" w:rsidR="00CA3F38" w:rsidRDefault="008E14F8" w:rsidP="002A24E4">
            <w:pPr>
              <w:rPr>
                <w:rFonts w:asciiTheme="minorHAnsi" w:hAnsiTheme="minorHAnsi" w:cstheme="minorHAnsi"/>
                <w:lang w:val="en-US"/>
              </w:rPr>
            </w:pPr>
            <w:r w:rsidRPr="008E14F8">
              <w:rPr>
                <w:rFonts w:asciiTheme="minorHAnsi" w:hAnsiTheme="minorHAnsi" w:cstheme="minorHAnsi"/>
              </w:rPr>
              <w:t>Η ΥΦΥΠΟΥΡΓΟΣ ΕΣΩΤΕΡΙΚΩΝ</w:t>
            </w:r>
          </w:p>
          <w:p w14:paraId="3B201C04" w14:textId="6054E9D8" w:rsidR="008E14F8" w:rsidRDefault="008E14F8" w:rsidP="002A24E4">
            <w:pPr>
              <w:rPr>
                <w:rFonts w:asciiTheme="minorHAnsi" w:hAnsiTheme="minorHAnsi" w:cstheme="minorHAnsi"/>
                <w:lang w:val="en-US"/>
              </w:rPr>
            </w:pPr>
            <w:proofErr w:type="spellStart"/>
            <w:r w:rsidRPr="008E14F8">
              <w:rPr>
                <w:rFonts w:asciiTheme="minorHAnsi" w:hAnsiTheme="minorHAnsi" w:cstheme="minorHAnsi"/>
                <w:lang w:val="en-US"/>
              </w:rPr>
              <w:t>Αριθμ</w:t>
            </w:r>
            <w:proofErr w:type="spellEnd"/>
            <w:r w:rsidRPr="008E14F8">
              <w:rPr>
                <w:rFonts w:asciiTheme="minorHAnsi" w:hAnsiTheme="minorHAnsi" w:cstheme="minorHAnsi"/>
                <w:lang w:val="en-US"/>
              </w:rPr>
              <w:t>. ΔΥΜΣ/Φ.1/2/9738</w:t>
            </w:r>
          </w:p>
          <w:p w14:paraId="2AD66D38" w14:textId="69C4AE9A" w:rsidR="008E14F8" w:rsidRPr="008E14F8" w:rsidRDefault="008E14F8" w:rsidP="002A24E4">
            <w:pPr>
              <w:rPr>
                <w:rFonts w:asciiTheme="minorHAnsi" w:hAnsiTheme="minorHAnsi" w:cstheme="minorHAnsi"/>
                <w:lang w:val="en-US"/>
              </w:rPr>
            </w:pPr>
            <w:hyperlink r:id="rId40" w:history="1">
              <w:r w:rsidRPr="008E14F8">
                <w:rPr>
                  <w:rStyle w:val="-"/>
                  <w:rFonts w:asciiTheme="minorHAnsi" w:hAnsiTheme="minorHAnsi" w:cstheme="minorHAnsi"/>
                  <w:u w:val="none"/>
                  <w:lang w:val="en-US"/>
                </w:rPr>
                <w:t>Τεύχος B’ 3974/01.07.2026</w:t>
              </w:r>
            </w:hyperlink>
          </w:p>
        </w:tc>
        <w:tc>
          <w:tcPr>
            <w:tcW w:w="5245" w:type="dxa"/>
            <w:shd w:val="clear" w:color="auto" w:fill="DBE5F1" w:themeFill="accent1" w:themeFillTint="33"/>
            <w:vAlign w:val="center"/>
          </w:tcPr>
          <w:p w14:paraId="7F28B6CF" w14:textId="1185F0CF" w:rsidR="00CA3F38" w:rsidRPr="009033A6" w:rsidRDefault="008E14F8" w:rsidP="002A24E4">
            <w:pPr>
              <w:suppressAutoHyphens w:val="0"/>
              <w:autoSpaceDE w:val="0"/>
              <w:autoSpaceDN w:val="0"/>
              <w:adjustRightInd w:val="0"/>
              <w:jc w:val="both"/>
              <w:rPr>
                <w:rFonts w:ascii="Calibri" w:hAnsi="Calibri" w:cs="Calibri"/>
              </w:rPr>
            </w:pPr>
            <w:r w:rsidRPr="008E14F8">
              <w:rPr>
                <w:rFonts w:ascii="Calibri" w:hAnsi="Calibri" w:cs="Calibri"/>
              </w:rPr>
              <w:t xml:space="preserve">Έναρξη λειτουργίας Κέντρου Εξυπηρέτησης Πολιτών (ΚΕΠ) στον Δήμο </w:t>
            </w:r>
            <w:proofErr w:type="spellStart"/>
            <w:r w:rsidRPr="008E14F8">
              <w:rPr>
                <w:rFonts w:ascii="Calibri" w:hAnsi="Calibri" w:cs="Calibri"/>
              </w:rPr>
              <w:t>Βιάννου</w:t>
            </w:r>
            <w:proofErr w:type="spellEnd"/>
            <w:r w:rsidRPr="008E14F8">
              <w:rPr>
                <w:rFonts w:ascii="Calibri" w:hAnsi="Calibri" w:cs="Calibri"/>
              </w:rPr>
              <w:t>.</w:t>
            </w:r>
          </w:p>
        </w:tc>
      </w:tr>
      <w:tr w:rsidR="00CA3F38" w:rsidRPr="001328DA" w14:paraId="1F2B6858" w14:textId="77777777" w:rsidTr="002A24E4">
        <w:trPr>
          <w:cantSplit/>
          <w:trHeight w:val="80"/>
        </w:trPr>
        <w:tc>
          <w:tcPr>
            <w:tcW w:w="709" w:type="dxa"/>
            <w:vAlign w:val="center"/>
          </w:tcPr>
          <w:p w14:paraId="34018329" w14:textId="10B4224E" w:rsidR="00CA3F38" w:rsidRPr="00CA3F38" w:rsidRDefault="00CA3F38" w:rsidP="002A24E4">
            <w:pPr>
              <w:jc w:val="center"/>
              <w:rPr>
                <w:rFonts w:asciiTheme="minorHAnsi" w:hAnsiTheme="minorHAnsi" w:cstheme="minorHAnsi"/>
                <w:lang w:val="en-US"/>
              </w:rPr>
            </w:pPr>
            <w:r>
              <w:rPr>
                <w:rFonts w:asciiTheme="minorHAnsi" w:hAnsiTheme="minorHAnsi" w:cstheme="minorHAnsi"/>
                <w:lang w:val="en-US"/>
              </w:rPr>
              <w:t>17</w:t>
            </w:r>
          </w:p>
        </w:tc>
        <w:tc>
          <w:tcPr>
            <w:tcW w:w="3827" w:type="dxa"/>
          </w:tcPr>
          <w:p w14:paraId="352F0996" w14:textId="77777777" w:rsidR="00862DA9" w:rsidRDefault="00862DA9" w:rsidP="002A24E4">
            <w:pPr>
              <w:rPr>
                <w:rFonts w:asciiTheme="minorHAnsi" w:hAnsiTheme="minorHAnsi" w:cstheme="minorHAnsi"/>
                <w:lang w:val="en-US"/>
              </w:rPr>
            </w:pPr>
          </w:p>
          <w:p w14:paraId="67422BD3" w14:textId="77777777" w:rsidR="00862DA9" w:rsidRDefault="00862DA9" w:rsidP="002A24E4">
            <w:pPr>
              <w:rPr>
                <w:rFonts w:asciiTheme="minorHAnsi" w:hAnsiTheme="minorHAnsi" w:cstheme="minorHAnsi"/>
                <w:lang w:val="en-US"/>
              </w:rPr>
            </w:pPr>
          </w:p>
          <w:p w14:paraId="1AC09549" w14:textId="77777777" w:rsidR="00862DA9" w:rsidRDefault="00862DA9" w:rsidP="002A24E4">
            <w:pPr>
              <w:rPr>
                <w:rFonts w:asciiTheme="minorHAnsi" w:hAnsiTheme="minorHAnsi" w:cstheme="minorHAnsi"/>
                <w:lang w:val="en-US"/>
              </w:rPr>
            </w:pPr>
          </w:p>
          <w:p w14:paraId="521C9AAF" w14:textId="77777777" w:rsidR="00862DA9" w:rsidRDefault="00862DA9" w:rsidP="002A24E4">
            <w:pPr>
              <w:rPr>
                <w:rFonts w:asciiTheme="minorHAnsi" w:hAnsiTheme="minorHAnsi" w:cstheme="minorHAnsi"/>
                <w:lang w:val="en-US"/>
              </w:rPr>
            </w:pPr>
          </w:p>
          <w:p w14:paraId="419DC14D" w14:textId="77777777" w:rsidR="00862DA9" w:rsidRDefault="00862DA9" w:rsidP="002A24E4">
            <w:pPr>
              <w:rPr>
                <w:rFonts w:asciiTheme="minorHAnsi" w:hAnsiTheme="minorHAnsi" w:cstheme="minorHAnsi"/>
                <w:lang w:val="en-US"/>
              </w:rPr>
            </w:pPr>
          </w:p>
          <w:p w14:paraId="02D93D33" w14:textId="2E6707AA" w:rsidR="00CA3F38" w:rsidRDefault="00862DA9" w:rsidP="002A24E4">
            <w:pPr>
              <w:rPr>
                <w:rFonts w:asciiTheme="minorHAnsi" w:hAnsiTheme="minorHAnsi" w:cstheme="minorHAnsi"/>
                <w:lang w:val="en-US"/>
              </w:rPr>
            </w:pPr>
            <w:r w:rsidRPr="00862DA9">
              <w:rPr>
                <w:rFonts w:asciiTheme="minorHAnsi" w:hAnsiTheme="minorHAnsi" w:cstheme="minorHAnsi"/>
              </w:rPr>
              <w:t>Η ΥΦΥΠΟΥΡΓΟΣ ΕΣΩΤΕΡΙΚΩΝ</w:t>
            </w:r>
          </w:p>
          <w:p w14:paraId="763A2C9A" w14:textId="77777777" w:rsidR="00862DA9" w:rsidRDefault="00862DA9" w:rsidP="002A24E4">
            <w:pPr>
              <w:rPr>
                <w:rFonts w:asciiTheme="minorHAnsi" w:hAnsiTheme="minorHAnsi" w:cstheme="minorHAnsi"/>
                <w:lang w:val="en-US"/>
              </w:rPr>
            </w:pPr>
            <w:proofErr w:type="spellStart"/>
            <w:r w:rsidRPr="00862DA9">
              <w:rPr>
                <w:rFonts w:asciiTheme="minorHAnsi" w:hAnsiTheme="minorHAnsi" w:cstheme="minorHAnsi"/>
              </w:rPr>
              <w:t>Αριθμ</w:t>
            </w:r>
            <w:proofErr w:type="spellEnd"/>
            <w:r w:rsidRPr="00862DA9">
              <w:rPr>
                <w:rFonts w:asciiTheme="minorHAnsi" w:hAnsiTheme="minorHAnsi" w:cstheme="minorHAnsi"/>
              </w:rPr>
              <w:t>. ΔΙΔΑΔ/Φ.70Α/83/οικ. 10806</w:t>
            </w:r>
          </w:p>
          <w:p w14:paraId="39118FAA" w14:textId="34387597" w:rsidR="00862DA9" w:rsidRPr="00862DA9" w:rsidRDefault="00862DA9" w:rsidP="002A24E4">
            <w:pPr>
              <w:rPr>
                <w:rFonts w:asciiTheme="minorHAnsi" w:hAnsiTheme="minorHAnsi" w:cstheme="minorHAnsi"/>
                <w:lang w:val="en-US"/>
              </w:rPr>
            </w:pPr>
            <w:hyperlink r:id="rId41" w:history="1">
              <w:r w:rsidRPr="00862DA9">
                <w:rPr>
                  <w:rStyle w:val="-"/>
                  <w:rFonts w:asciiTheme="minorHAnsi" w:hAnsiTheme="minorHAnsi" w:cstheme="minorHAnsi"/>
                  <w:u w:val="none"/>
                  <w:lang w:val="en-US"/>
                </w:rPr>
                <w:t>Τεύχος B’ 3985/01.07.2026</w:t>
              </w:r>
            </w:hyperlink>
          </w:p>
        </w:tc>
        <w:tc>
          <w:tcPr>
            <w:tcW w:w="5245" w:type="dxa"/>
            <w:vAlign w:val="center"/>
          </w:tcPr>
          <w:p w14:paraId="71C14971" w14:textId="0F8CB700" w:rsidR="00CA3F38" w:rsidRPr="00862DA9" w:rsidRDefault="00862DA9" w:rsidP="00862DA9">
            <w:pPr>
              <w:suppressAutoHyphens w:val="0"/>
              <w:autoSpaceDE w:val="0"/>
              <w:autoSpaceDN w:val="0"/>
              <w:adjustRightInd w:val="0"/>
              <w:jc w:val="both"/>
              <w:rPr>
                <w:rFonts w:ascii="Calibri" w:hAnsi="Calibri" w:cs="Calibri"/>
              </w:rPr>
            </w:pPr>
            <w:r w:rsidRPr="00862DA9">
              <w:rPr>
                <w:rFonts w:ascii="Calibri" w:hAnsi="Calibri" w:cs="Calibri"/>
              </w:rPr>
              <w:t>Μεταβίβαση στον Υπουργό Εθνικής Οικονομίας και Οικονομικών της αρμοδιότητας ορισμού του κατά ημέρα ωραρίου εργασίας και της απασχόλησης και κατά τις Κυριακές και ημέρες αργίας των υπαλλήλων του Τμήματος Επιστημονικής Υποστήριξης και του Τμήματος Γραμματείας του Γραφείου του Εισαγγελέα Οικονομικού Εγκλήματος στο Υπουργείο Εθνικής Οικονομίας και Οικονομικών και της Αυτοτελούς Διεύθυνσης Συντονισμού, Διαχείρισης και Παρακολούθησης Έργων και Διαχείρισης Τομεακού Προγράμματος Ανάπτυξης (ΤΠΑ) του Υπουργείου Εθνικής Οικονομίας και Οικονομικών.</w:t>
            </w:r>
          </w:p>
        </w:tc>
      </w:tr>
      <w:tr w:rsidR="00CA3F38" w:rsidRPr="001328DA" w14:paraId="314E9B18" w14:textId="77777777" w:rsidTr="00B22818">
        <w:trPr>
          <w:cantSplit/>
          <w:trHeight w:val="80"/>
        </w:trPr>
        <w:tc>
          <w:tcPr>
            <w:tcW w:w="709" w:type="dxa"/>
            <w:vAlign w:val="center"/>
          </w:tcPr>
          <w:p w14:paraId="5F4EA7D9" w14:textId="031AB903" w:rsidR="00CA3F38" w:rsidRPr="00CA3F38" w:rsidRDefault="00CA3F38" w:rsidP="002A24E4">
            <w:pPr>
              <w:jc w:val="center"/>
              <w:rPr>
                <w:rFonts w:asciiTheme="minorHAnsi" w:hAnsiTheme="minorHAnsi" w:cstheme="minorHAnsi"/>
                <w:lang w:val="en-US"/>
              </w:rPr>
            </w:pPr>
            <w:r>
              <w:rPr>
                <w:rFonts w:asciiTheme="minorHAnsi" w:hAnsiTheme="minorHAnsi" w:cstheme="minorHAnsi"/>
                <w:lang w:val="en-US"/>
              </w:rPr>
              <w:lastRenderedPageBreak/>
              <w:t>18</w:t>
            </w:r>
          </w:p>
        </w:tc>
        <w:tc>
          <w:tcPr>
            <w:tcW w:w="3827" w:type="dxa"/>
          </w:tcPr>
          <w:p w14:paraId="5198D11A" w14:textId="77777777" w:rsidR="00CA3F38" w:rsidRDefault="0057194F" w:rsidP="002A24E4">
            <w:pPr>
              <w:rPr>
                <w:rFonts w:asciiTheme="minorHAnsi" w:hAnsiTheme="minorHAnsi" w:cstheme="minorHAnsi"/>
                <w:lang w:val="en-US"/>
              </w:rPr>
            </w:pPr>
            <w:r w:rsidRPr="0057194F">
              <w:rPr>
                <w:rFonts w:asciiTheme="minorHAnsi" w:hAnsiTheme="minorHAnsi" w:cstheme="minorHAnsi"/>
              </w:rPr>
              <w:t>Η ΥΦΥΠΟΥΡΓΟΣ ΕΣΩΤΕΡΙΚΩΝ</w:t>
            </w:r>
          </w:p>
          <w:p w14:paraId="19A81B6C" w14:textId="77777777" w:rsidR="0057194F" w:rsidRDefault="0057194F" w:rsidP="002A24E4">
            <w:pPr>
              <w:rPr>
                <w:rFonts w:asciiTheme="minorHAnsi" w:hAnsiTheme="minorHAnsi" w:cstheme="minorHAnsi"/>
                <w:lang w:val="en-US"/>
              </w:rPr>
            </w:pPr>
            <w:proofErr w:type="spellStart"/>
            <w:r w:rsidRPr="0057194F">
              <w:rPr>
                <w:rFonts w:asciiTheme="minorHAnsi" w:hAnsiTheme="minorHAnsi" w:cstheme="minorHAnsi"/>
              </w:rPr>
              <w:t>Αριθμ</w:t>
            </w:r>
            <w:proofErr w:type="spellEnd"/>
            <w:r w:rsidRPr="0057194F">
              <w:rPr>
                <w:rFonts w:asciiTheme="minorHAnsi" w:hAnsiTheme="minorHAnsi" w:cstheme="minorHAnsi"/>
              </w:rPr>
              <w:t>. ΔΙΠΑΑΔ/Φ.Κ/230/οικ.10846</w:t>
            </w:r>
          </w:p>
          <w:p w14:paraId="678A0C4B" w14:textId="73455479" w:rsidR="0057194F" w:rsidRPr="0057194F" w:rsidRDefault="0057194F" w:rsidP="002A24E4">
            <w:pPr>
              <w:rPr>
                <w:rFonts w:asciiTheme="minorHAnsi" w:hAnsiTheme="minorHAnsi" w:cstheme="minorHAnsi"/>
                <w:lang w:val="en-US"/>
              </w:rPr>
            </w:pPr>
            <w:hyperlink r:id="rId42" w:history="1">
              <w:r w:rsidRPr="0057194F">
                <w:rPr>
                  <w:rStyle w:val="-"/>
                  <w:rFonts w:asciiTheme="minorHAnsi" w:hAnsiTheme="minorHAnsi" w:cstheme="minorHAnsi"/>
                  <w:u w:val="none"/>
                  <w:lang w:val="en-US"/>
                </w:rPr>
                <w:t>Τεύχος B’ 4003/01.07.2026</w:t>
              </w:r>
            </w:hyperlink>
          </w:p>
        </w:tc>
        <w:tc>
          <w:tcPr>
            <w:tcW w:w="5245" w:type="dxa"/>
            <w:vAlign w:val="center"/>
          </w:tcPr>
          <w:p w14:paraId="360678A1" w14:textId="47D5FD4C" w:rsidR="00CA3F38" w:rsidRPr="0057194F" w:rsidRDefault="0057194F" w:rsidP="0057194F">
            <w:pPr>
              <w:suppressAutoHyphens w:val="0"/>
              <w:autoSpaceDE w:val="0"/>
              <w:autoSpaceDN w:val="0"/>
              <w:adjustRightInd w:val="0"/>
              <w:jc w:val="both"/>
              <w:rPr>
                <w:rFonts w:ascii="Calibri" w:hAnsi="Calibri" w:cs="Calibri"/>
              </w:rPr>
            </w:pPr>
            <w:r w:rsidRPr="0057194F">
              <w:rPr>
                <w:rFonts w:ascii="Calibri" w:hAnsi="Calibri" w:cs="Calibri"/>
              </w:rPr>
              <w:t>Κατανομή προσωπικού στο Υπουργείο Παιδείας, Θρησκευμάτων και Αθλητισμού.</w:t>
            </w:r>
          </w:p>
        </w:tc>
      </w:tr>
    </w:tbl>
    <w:p w14:paraId="415AC622" w14:textId="77777777" w:rsidR="00906800" w:rsidRPr="00CE63C8" w:rsidRDefault="00906800" w:rsidP="00E6392C">
      <w:pPr>
        <w:rPr>
          <w:rFonts w:asciiTheme="minorHAnsi" w:hAnsiTheme="minorHAnsi" w:cstheme="minorHAnsi"/>
          <w:sz w:val="16"/>
          <w:szCs w:val="16"/>
        </w:rPr>
      </w:pPr>
    </w:p>
    <w:p w14:paraId="47DF8A4B" w14:textId="5424B920" w:rsidR="00F25593" w:rsidRPr="00D33FF7" w:rsidRDefault="00A81731" w:rsidP="008C2903">
      <w:pPr>
        <w:pStyle w:val="1"/>
        <w:rPr>
          <w:rStyle w:val="-"/>
          <w:rFonts w:asciiTheme="minorHAnsi" w:hAnsiTheme="minorHAnsi" w:cstheme="minorHAnsi"/>
          <w:color w:val="auto"/>
          <w:sz w:val="24"/>
          <w:szCs w:val="24"/>
          <w:u w:val="none"/>
        </w:rPr>
      </w:pPr>
      <w:r>
        <w:rPr>
          <w:rStyle w:val="-"/>
          <w:rFonts w:asciiTheme="minorHAnsi" w:hAnsiTheme="minorHAnsi" w:cstheme="minorHAnsi"/>
          <w:color w:val="auto"/>
          <w:sz w:val="24"/>
          <w:szCs w:val="24"/>
          <w:u w:val="none"/>
        </w:rPr>
        <w:t xml:space="preserve">   </w:t>
      </w:r>
      <w:r w:rsidR="009055CC">
        <w:rPr>
          <w:rStyle w:val="-"/>
          <w:rFonts w:asciiTheme="minorHAnsi" w:hAnsiTheme="minorHAnsi" w:cstheme="minorHAnsi"/>
          <w:color w:val="auto"/>
          <w:sz w:val="24"/>
          <w:szCs w:val="24"/>
          <w:u w:val="none"/>
        </w:rPr>
        <w:t xml:space="preserve">            </w:t>
      </w:r>
      <w:hyperlink w:anchor="_Β.__Κ.Υ.Α." w:history="1">
        <w:bookmarkStart w:id="38" w:name="_Toc34837615"/>
        <w:r w:rsidR="00DA53F1" w:rsidRPr="00D33FF7">
          <w:rPr>
            <w:rStyle w:val="-"/>
            <w:rFonts w:asciiTheme="minorHAnsi" w:hAnsiTheme="minorHAnsi" w:cstheme="minorHAnsi"/>
            <w:color w:val="auto"/>
            <w:sz w:val="24"/>
            <w:szCs w:val="24"/>
            <w:u w:val="none"/>
          </w:rPr>
          <w:t xml:space="preserve">Β. </w:t>
        </w:r>
        <w:r w:rsidR="00480DE3" w:rsidRPr="00D33FF7">
          <w:rPr>
            <w:rStyle w:val="-"/>
            <w:rFonts w:asciiTheme="minorHAnsi" w:hAnsiTheme="minorHAnsi" w:cstheme="minorHAnsi"/>
            <w:color w:val="auto"/>
            <w:sz w:val="24"/>
            <w:szCs w:val="24"/>
            <w:u w:val="none"/>
          </w:rPr>
          <w:t xml:space="preserve">Κ.Υ.Α. με σύμπραξη </w:t>
        </w:r>
        <w:r w:rsidR="00E3232F" w:rsidRPr="00D33FF7">
          <w:rPr>
            <w:rStyle w:val="-"/>
            <w:rFonts w:asciiTheme="minorHAnsi" w:hAnsiTheme="minorHAnsi" w:cstheme="minorHAnsi"/>
            <w:color w:val="auto"/>
            <w:sz w:val="24"/>
            <w:szCs w:val="24"/>
            <w:u w:val="none"/>
          </w:rPr>
          <w:t>τ</w:t>
        </w:r>
        <w:r w:rsidR="00495C96">
          <w:rPr>
            <w:rStyle w:val="-"/>
            <w:rFonts w:asciiTheme="minorHAnsi" w:hAnsiTheme="minorHAnsi" w:cstheme="minorHAnsi"/>
            <w:color w:val="auto"/>
            <w:sz w:val="24"/>
            <w:szCs w:val="24"/>
            <w:u w:val="none"/>
          </w:rPr>
          <w:t>ου</w:t>
        </w:r>
        <w:r w:rsidR="007E1883" w:rsidRPr="00D33FF7">
          <w:rPr>
            <w:rStyle w:val="-"/>
            <w:rFonts w:asciiTheme="minorHAnsi" w:hAnsiTheme="minorHAnsi" w:cstheme="minorHAnsi"/>
            <w:color w:val="auto"/>
            <w:sz w:val="24"/>
            <w:szCs w:val="24"/>
            <w:u w:val="none"/>
          </w:rPr>
          <w:t xml:space="preserve"> </w:t>
        </w:r>
        <w:r w:rsidR="00755EA2" w:rsidRPr="00D33FF7">
          <w:rPr>
            <w:rStyle w:val="-"/>
            <w:rFonts w:asciiTheme="minorHAnsi" w:hAnsiTheme="minorHAnsi" w:cstheme="minorHAnsi"/>
            <w:color w:val="auto"/>
            <w:sz w:val="24"/>
            <w:szCs w:val="24"/>
            <w:u w:val="none"/>
          </w:rPr>
          <w:t xml:space="preserve">Υπουργού </w:t>
        </w:r>
        <w:bookmarkEnd w:id="36"/>
        <w:r w:rsidR="00E3232F" w:rsidRPr="00D33FF7">
          <w:rPr>
            <w:rStyle w:val="-"/>
            <w:rFonts w:asciiTheme="minorHAnsi" w:hAnsiTheme="minorHAnsi" w:cstheme="minorHAnsi"/>
            <w:color w:val="auto"/>
            <w:sz w:val="24"/>
            <w:szCs w:val="24"/>
            <w:u w:val="none"/>
          </w:rPr>
          <w:t>Εσωτερικών</w:t>
        </w:r>
        <w:bookmarkEnd w:id="38"/>
      </w:hyperlink>
      <w:bookmarkStart w:id="39" w:name="_V._ΑΠΟΦΑΣΕΙΣ_ΠΟΥ"/>
      <w:bookmarkStart w:id="40" w:name="_Toc406074405"/>
      <w:bookmarkStart w:id="41" w:name="_Toc414451277"/>
      <w:bookmarkEnd w:id="37"/>
      <w:bookmarkEnd w:id="39"/>
    </w:p>
    <w:p w14:paraId="23879BCF" w14:textId="562AABCA" w:rsidR="00937AAD" w:rsidRDefault="00937AAD" w:rsidP="00140021">
      <w:pPr>
        <w:rPr>
          <w:rFonts w:asciiTheme="minorHAnsi" w:hAnsiTheme="minorHAnsi" w:cstheme="minorHAnsi"/>
          <w:sz w:val="16"/>
          <w:szCs w:val="16"/>
        </w:rPr>
      </w:pPr>
      <w:bookmarkStart w:id="42" w:name="_Toc34837616"/>
    </w:p>
    <w:tbl>
      <w:tblPr>
        <w:tblW w:w="9781" w:type="dxa"/>
        <w:shd w:val="clear" w:color="auto" w:fill="DAEEF3"/>
        <w:tblLayout w:type="fixed"/>
        <w:tblLook w:val="04A0" w:firstRow="1" w:lastRow="0" w:firstColumn="1" w:lastColumn="0" w:noHBand="0" w:noVBand="1"/>
      </w:tblPr>
      <w:tblGrid>
        <w:gridCol w:w="709"/>
        <w:gridCol w:w="3827"/>
        <w:gridCol w:w="5245"/>
      </w:tblGrid>
      <w:tr w:rsidR="001B5626" w:rsidRPr="001532CE" w14:paraId="0E449097" w14:textId="77777777" w:rsidTr="002C2D2D">
        <w:trPr>
          <w:cantSplit/>
          <w:tblHeader/>
        </w:trPr>
        <w:tc>
          <w:tcPr>
            <w:tcW w:w="709" w:type="dxa"/>
            <w:tcBorders>
              <w:top w:val="double" w:sz="4" w:space="0" w:color="auto"/>
              <w:bottom w:val="double" w:sz="4" w:space="0" w:color="auto"/>
            </w:tcBorders>
            <w:shd w:val="clear" w:color="auto" w:fill="DBE5F1" w:themeFill="accent1" w:themeFillTint="33"/>
            <w:vAlign w:val="center"/>
            <w:hideMark/>
          </w:tcPr>
          <w:p w14:paraId="1DD699D9" w14:textId="77777777" w:rsidR="001B5626" w:rsidRPr="001532CE" w:rsidRDefault="001B5626" w:rsidP="00430D57">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BE5F1" w:themeFill="accent1" w:themeFillTint="33"/>
            <w:vAlign w:val="center"/>
            <w:hideMark/>
          </w:tcPr>
          <w:p w14:paraId="4CD8C969" w14:textId="77777777" w:rsidR="001B5626" w:rsidRPr="001532CE" w:rsidRDefault="001B5626" w:rsidP="00430D57">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BE5F1" w:themeFill="accent1" w:themeFillTint="33"/>
            <w:vAlign w:val="center"/>
            <w:hideMark/>
          </w:tcPr>
          <w:p w14:paraId="33B3A819" w14:textId="77777777" w:rsidR="001B5626" w:rsidRPr="001532CE" w:rsidRDefault="001B5626" w:rsidP="00430D57">
            <w:pPr>
              <w:jc w:val="center"/>
              <w:rPr>
                <w:rFonts w:asciiTheme="minorHAnsi" w:hAnsiTheme="minorHAnsi" w:cstheme="minorHAnsi"/>
                <w:b/>
              </w:rPr>
            </w:pPr>
            <w:r w:rsidRPr="001532CE">
              <w:rPr>
                <w:rFonts w:asciiTheme="minorHAnsi" w:hAnsiTheme="minorHAnsi" w:cstheme="minorHAnsi"/>
                <w:b/>
              </w:rPr>
              <w:t>ΤΙΤΛΟΣ</w:t>
            </w:r>
          </w:p>
        </w:tc>
      </w:tr>
      <w:tr w:rsidR="00661C20" w:rsidRPr="001328DA" w14:paraId="6F6722A4" w14:textId="77777777" w:rsidTr="00661C20">
        <w:trPr>
          <w:cantSplit/>
          <w:trHeight w:val="80"/>
        </w:trPr>
        <w:tc>
          <w:tcPr>
            <w:tcW w:w="709" w:type="dxa"/>
            <w:vAlign w:val="center"/>
          </w:tcPr>
          <w:p w14:paraId="2640E0DA" w14:textId="77777777" w:rsidR="00661C20" w:rsidRPr="00EB4AE9" w:rsidRDefault="00661C20" w:rsidP="00661C20">
            <w:pPr>
              <w:jc w:val="center"/>
              <w:rPr>
                <w:rFonts w:asciiTheme="minorHAnsi" w:hAnsiTheme="minorHAnsi" w:cstheme="minorHAnsi"/>
                <w:lang w:val="en-US"/>
              </w:rPr>
            </w:pPr>
            <w:r>
              <w:rPr>
                <w:rFonts w:asciiTheme="minorHAnsi" w:hAnsiTheme="minorHAnsi" w:cstheme="minorHAnsi"/>
                <w:lang w:val="en-US"/>
              </w:rPr>
              <w:t>1</w:t>
            </w:r>
          </w:p>
        </w:tc>
        <w:tc>
          <w:tcPr>
            <w:tcW w:w="3827" w:type="dxa"/>
          </w:tcPr>
          <w:p w14:paraId="73F2437C" w14:textId="77777777" w:rsidR="004C57BB" w:rsidRPr="004C57BB" w:rsidRDefault="004C57BB" w:rsidP="004C57BB">
            <w:pPr>
              <w:rPr>
                <w:rFonts w:asciiTheme="minorHAnsi" w:hAnsiTheme="minorHAnsi" w:cstheme="minorHAnsi"/>
              </w:rPr>
            </w:pPr>
            <w:r w:rsidRPr="004C57BB">
              <w:rPr>
                <w:rFonts w:asciiTheme="minorHAnsi" w:hAnsiTheme="minorHAnsi" w:cstheme="minorHAnsi"/>
              </w:rPr>
              <w:t>ΟΙ ΥΠΟΥΡΓΟΙ</w:t>
            </w:r>
          </w:p>
          <w:p w14:paraId="5695804E" w14:textId="77777777" w:rsidR="004C57BB" w:rsidRPr="00BA783F" w:rsidRDefault="004C57BB" w:rsidP="004C57BB">
            <w:pPr>
              <w:rPr>
                <w:rFonts w:asciiTheme="minorHAnsi" w:hAnsiTheme="minorHAnsi" w:cstheme="minorHAnsi"/>
              </w:rPr>
            </w:pPr>
            <w:r w:rsidRPr="004C57BB">
              <w:rPr>
                <w:rFonts w:asciiTheme="minorHAnsi" w:hAnsiTheme="minorHAnsi" w:cstheme="minorHAnsi"/>
              </w:rPr>
              <w:t xml:space="preserve">ΕΘΝΙΚΗΣ ΟΙΚΟΝΟΜΙΑΣ </w:t>
            </w:r>
          </w:p>
          <w:p w14:paraId="76A260BE" w14:textId="47D2F3E2" w:rsidR="004C57BB" w:rsidRPr="00BA783F" w:rsidRDefault="004C57BB" w:rsidP="004C57BB">
            <w:pPr>
              <w:rPr>
                <w:rFonts w:asciiTheme="minorHAnsi" w:hAnsiTheme="minorHAnsi" w:cstheme="minorHAnsi"/>
              </w:rPr>
            </w:pPr>
            <w:r w:rsidRPr="004C57BB">
              <w:rPr>
                <w:rFonts w:asciiTheme="minorHAnsi" w:hAnsiTheme="minorHAnsi" w:cstheme="minorHAnsi"/>
              </w:rPr>
              <w:t xml:space="preserve">ΚΑΙ ΟΙΚΟΝΟΜΙΚΩΝ </w:t>
            </w:r>
            <w:r>
              <w:rPr>
                <w:rFonts w:asciiTheme="minorHAnsi" w:hAnsiTheme="minorHAnsi" w:cstheme="minorHAnsi"/>
              </w:rPr>
              <w:t>–</w:t>
            </w:r>
            <w:r w:rsidRPr="004C57BB">
              <w:rPr>
                <w:rFonts w:asciiTheme="minorHAnsi" w:hAnsiTheme="minorHAnsi" w:cstheme="minorHAnsi"/>
              </w:rPr>
              <w:t xml:space="preserve"> </w:t>
            </w:r>
          </w:p>
          <w:p w14:paraId="3013EB5A" w14:textId="406826B9" w:rsidR="004C57BB" w:rsidRPr="004C57BB" w:rsidRDefault="004C57BB" w:rsidP="004C57BB">
            <w:pPr>
              <w:rPr>
                <w:rFonts w:asciiTheme="minorHAnsi" w:hAnsiTheme="minorHAnsi" w:cstheme="minorHAnsi"/>
              </w:rPr>
            </w:pPr>
            <w:r w:rsidRPr="004C57BB">
              <w:rPr>
                <w:rFonts w:asciiTheme="minorHAnsi" w:hAnsiTheme="minorHAnsi" w:cstheme="minorHAnsi"/>
              </w:rPr>
              <w:t>ΕΣΩΤΕΡΙΚΩΝ -</w:t>
            </w:r>
          </w:p>
          <w:p w14:paraId="597AD3CC" w14:textId="77777777" w:rsidR="004C57BB" w:rsidRPr="00BA783F" w:rsidRDefault="004C57BB" w:rsidP="004C57BB">
            <w:pPr>
              <w:rPr>
                <w:rFonts w:asciiTheme="minorHAnsi" w:hAnsiTheme="minorHAnsi" w:cstheme="minorHAnsi"/>
              </w:rPr>
            </w:pPr>
            <w:r w:rsidRPr="004C57BB">
              <w:rPr>
                <w:rFonts w:asciiTheme="minorHAnsi" w:hAnsiTheme="minorHAnsi" w:cstheme="minorHAnsi"/>
              </w:rPr>
              <w:t xml:space="preserve">ΚΟΙΝΩΝΙΚΗΣ ΣΥΝΟΧΗΣ </w:t>
            </w:r>
          </w:p>
          <w:p w14:paraId="4CB3078A" w14:textId="77777777" w:rsidR="000460BD" w:rsidRPr="00BA783F" w:rsidRDefault="004C57BB" w:rsidP="004C57BB">
            <w:pPr>
              <w:rPr>
                <w:rFonts w:asciiTheme="minorHAnsi" w:hAnsiTheme="minorHAnsi" w:cstheme="minorHAnsi"/>
              </w:rPr>
            </w:pPr>
            <w:r w:rsidRPr="004C57BB">
              <w:rPr>
                <w:rFonts w:asciiTheme="minorHAnsi" w:hAnsiTheme="minorHAnsi" w:cstheme="minorHAnsi"/>
              </w:rPr>
              <w:t>ΚΑΙ ΟΙΚΟΓΕΝΕΙΑΣ</w:t>
            </w:r>
          </w:p>
          <w:p w14:paraId="67788BA7" w14:textId="77777777" w:rsidR="004C57BB" w:rsidRDefault="004C57BB" w:rsidP="004C57BB">
            <w:pPr>
              <w:rPr>
                <w:rFonts w:asciiTheme="minorHAnsi" w:hAnsiTheme="minorHAnsi" w:cstheme="minorHAnsi"/>
                <w:lang w:val="en-US"/>
              </w:rPr>
            </w:pPr>
            <w:proofErr w:type="spellStart"/>
            <w:r w:rsidRPr="00BA783F">
              <w:rPr>
                <w:rFonts w:asciiTheme="minorHAnsi" w:hAnsiTheme="minorHAnsi" w:cstheme="minorHAnsi"/>
              </w:rPr>
              <w:t>Αριθμ</w:t>
            </w:r>
            <w:proofErr w:type="spellEnd"/>
            <w:r w:rsidRPr="00BA783F">
              <w:rPr>
                <w:rFonts w:asciiTheme="minorHAnsi" w:hAnsiTheme="minorHAnsi" w:cstheme="minorHAnsi"/>
              </w:rPr>
              <w:t xml:space="preserve">. </w:t>
            </w:r>
            <w:r w:rsidRPr="004C57BB">
              <w:rPr>
                <w:rFonts w:asciiTheme="minorHAnsi" w:hAnsiTheme="minorHAnsi" w:cstheme="minorHAnsi"/>
                <w:lang w:val="en-US"/>
              </w:rPr>
              <w:t>14600</w:t>
            </w:r>
          </w:p>
          <w:p w14:paraId="61151B49" w14:textId="005C0E27" w:rsidR="004C57BB" w:rsidRPr="004C57BB" w:rsidRDefault="004C57BB" w:rsidP="004C57BB">
            <w:pPr>
              <w:rPr>
                <w:rFonts w:asciiTheme="minorHAnsi" w:hAnsiTheme="minorHAnsi" w:cstheme="minorHAnsi"/>
                <w:lang w:val="en-US"/>
              </w:rPr>
            </w:pPr>
            <w:hyperlink r:id="rId43" w:history="1">
              <w:r w:rsidRPr="004C57BB">
                <w:rPr>
                  <w:rStyle w:val="-"/>
                  <w:rFonts w:asciiTheme="minorHAnsi" w:hAnsiTheme="minorHAnsi" w:cstheme="minorHAnsi"/>
                  <w:u w:val="none"/>
                  <w:lang w:val="en-US"/>
                </w:rPr>
                <w:t>Τεύχος B’ 3795/29.06.2026</w:t>
              </w:r>
            </w:hyperlink>
          </w:p>
        </w:tc>
        <w:tc>
          <w:tcPr>
            <w:tcW w:w="5245" w:type="dxa"/>
            <w:vAlign w:val="center"/>
          </w:tcPr>
          <w:p w14:paraId="01C4A128" w14:textId="142473BE" w:rsidR="00661C20" w:rsidRPr="009033A6" w:rsidRDefault="004C57BB" w:rsidP="00661C20">
            <w:pPr>
              <w:suppressAutoHyphens w:val="0"/>
              <w:autoSpaceDE w:val="0"/>
              <w:autoSpaceDN w:val="0"/>
              <w:adjustRightInd w:val="0"/>
              <w:jc w:val="both"/>
              <w:rPr>
                <w:rFonts w:ascii="Calibri" w:hAnsi="Calibri" w:cs="Calibri"/>
              </w:rPr>
            </w:pPr>
            <w:r w:rsidRPr="004C57BB">
              <w:rPr>
                <w:rFonts w:ascii="Calibri" w:hAnsi="Calibri" w:cs="Calibri"/>
              </w:rPr>
              <w:t>Καθορισμός αποδοχών του προσωπικού που προσλαμβάνεται με σχέση εργασίας Ιδιωτικού Δικαίου Ορισμένου Χρόνου για τις παιδικές εξοχές</w:t>
            </w:r>
            <w:r w:rsidR="007D7BA2">
              <w:rPr>
                <w:rFonts w:ascii="Calibri" w:hAnsi="Calibri" w:cs="Calibri"/>
              </w:rPr>
              <w:t xml:space="preserve"> </w:t>
            </w:r>
            <w:r w:rsidRPr="004C57BB">
              <w:rPr>
                <w:rFonts w:ascii="Calibri" w:hAnsi="Calibri" w:cs="Calibri"/>
              </w:rPr>
              <w:t>-</w:t>
            </w:r>
            <w:r w:rsidR="007D7BA2">
              <w:rPr>
                <w:rFonts w:ascii="Calibri" w:hAnsi="Calibri" w:cs="Calibri"/>
              </w:rPr>
              <w:t xml:space="preserve"> </w:t>
            </w:r>
            <w:r w:rsidRPr="004C57BB">
              <w:rPr>
                <w:rFonts w:ascii="Calibri" w:hAnsi="Calibri" w:cs="Calibri"/>
              </w:rPr>
              <w:t>κατασκηνώσεις του Κρατικού Προγράμματος έτους 2026, η λειτουργία των οποίων έχει ανατεθεί σε Δήμους.</w:t>
            </w:r>
          </w:p>
        </w:tc>
      </w:tr>
      <w:tr w:rsidR="00824894" w:rsidRPr="001328DA" w14:paraId="39417FF1" w14:textId="77777777" w:rsidTr="00244D11">
        <w:trPr>
          <w:cantSplit/>
          <w:trHeight w:val="80"/>
        </w:trPr>
        <w:tc>
          <w:tcPr>
            <w:tcW w:w="709" w:type="dxa"/>
            <w:shd w:val="clear" w:color="auto" w:fill="DBE5F1" w:themeFill="accent1" w:themeFillTint="33"/>
            <w:vAlign w:val="center"/>
          </w:tcPr>
          <w:p w14:paraId="26856FE0" w14:textId="77777777" w:rsidR="00824894" w:rsidRPr="00EB4AE9" w:rsidRDefault="00824894" w:rsidP="00244D11">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BE5F1" w:themeFill="accent1" w:themeFillTint="33"/>
          </w:tcPr>
          <w:p w14:paraId="16B4076B" w14:textId="77777777" w:rsidR="00D422FC" w:rsidRPr="00D422FC" w:rsidRDefault="00D422FC" w:rsidP="00D422FC">
            <w:pPr>
              <w:rPr>
                <w:rFonts w:asciiTheme="minorHAnsi" w:hAnsiTheme="minorHAnsi" w:cstheme="minorHAnsi"/>
              </w:rPr>
            </w:pPr>
            <w:r w:rsidRPr="00D422FC">
              <w:rPr>
                <w:rFonts w:asciiTheme="minorHAnsi" w:hAnsiTheme="minorHAnsi" w:cstheme="minorHAnsi"/>
              </w:rPr>
              <w:t>ΟΙ ΥΠΟΥΡΓΟΙ</w:t>
            </w:r>
          </w:p>
          <w:p w14:paraId="0F30D762" w14:textId="6BB700B1" w:rsidR="00D422FC" w:rsidRPr="00BA783F" w:rsidRDefault="00D422FC" w:rsidP="00D422FC">
            <w:pPr>
              <w:rPr>
                <w:rFonts w:asciiTheme="minorHAnsi" w:hAnsiTheme="minorHAnsi" w:cstheme="minorHAnsi"/>
              </w:rPr>
            </w:pPr>
            <w:r w:rsidRPr="00D422FC">
              <w:rPr>
                <w:rFonts w:asciiTheme="minorHAnsi" w:hAnsiTheme="minorHAnsi" w:cstheme="minorHAnsi"/>
              </w:rPr>
              <w:t xml:space="preserve">ΕΣΩΤΕΡΙΚΩΝ </w:t>
            </w:r>
            <w:r>
              <w:rPr>
                <w:rFonts w:asciiTheme="minorHAnsi" w:hAnsiTheme="minorHAnsi" w:cstheme="minorHAnsi"/>
              </w:rPr>
              <w:t>–</w:t>
            </w:r>
            <w:r w:rsidRPr="00D422FC">
              <w:rPr>
                <w:rFonts w:asciiTheme="minorHAnsi" w:hAnsiTheme="minorHAnsi" w:cstheme="minorHAnsi"/>
              </w:rPr>
              <w:t xml:space="preserve"> </w:t>
            </w:r>
          </w:p>
          <w:p w14:paraId="014034F2" w14:textId="77777777" w:rsidR="00D422FC" w:rsidRPr="00BA783F" w:rsidRDefault="00D422FC" w:rsidP="00D422FC">
            <w:pPr>
              <w:rPr>
                <w:rFonts w:asciiTheme="minorHAnsi" w:hAnsiTheme="minorHAnsi" w:cstheme="minorHAnsi"/>
              </w:rPr>
            </w:pPr>
            <w:r w:rsidRPr="00D422FC">
              <w:rPr>
                <w:rFonts w:asciiTheme="minorHAnsi" w:hAnsiTheme="minorHAnsi" w:cstheme="minorHAnsi"/>
              </w:rPr>
              <w:t xml:space="preserve">ΑΓΡΟΤΙΚΗΣ ΑΝΑΠΤΥΞΗΣ </w:t>
            </w:r>
          </w:p>
          <w:p w14:paraId="138D58BC" w14:textId="66A273C5" w:rsidR="00D422FC" w:rsidRPr="00D422FC" w:rsidRDefault="00D422FC" w:rsidP="00D422FC">
            <w:pPr>
              <w:rPr>
                <w:rFonts w:asciiTheme="minorHAnsi" w:hAnsiTheme="minorHAnsi" w:cstheme="minorHAnsi"/>
              </w:rPr>
            </w:pPr>
            <w:r w:rsidRPr="00D422FC">
              <w:rPr>
                <w:rFonts w:asciiTheme="minorHAnsi" w:hAnsiTheme="minorHAnsi" w:cstheme="minorHAnsi"/>
              </w:rPr>
              <w:t>ΚΑΙ ΤΡΟΦΙΜΩΝ -</w:t>
            </w:r>
          </w:p>
          <w:p w14:paraId="6E81BB51" w14:textId="77777777" w:rsidR="00D422FC" w:rsidRPr="00BA783F" w:rsidRDefault="00D422FC" w:rsidP="00D422FC">
            <w:pPr>
              <w:rPr>
                <w:rFonts w:asciiTheme="minorHAnsi" w:hAnsiTheme="minorHAnsi" w:cstheme="minorHAnsi"/>
              </w:rPr>
            </w:pPr>
            <w:r w:rsidRPr="00D422FC">
              <w:rPr>
                <w:rFonts w:asciiTheme="minorHAnsi" w:hAnsiTheme="minorHAnsi" w:cstheme="minorHAnsi"/>
              </w:rPr>
              <w:t xml:space="preserve">ΚΛΙΜΑΤΙΚΗΣ ΚΡΙΣΗΣ </w:t>
            </w:r>
          </w:p>
          <w:p w14:paraId="3DC3F360" w14:textId="77777777" w:rsidR="00824894" w:rsidRPr="00BA783F" w:rsidRDefault="00D422FC" w:rsidP="00D422FC">
            <w:pPr>
              <w:rPr>
                <w:rFonts w:asciiTheme="minorHAnsi" w:hAnsiTheme="minorHAnsi" w:cstheme="minorHAnsi"/>
              </w:rPr>
            </w:pPr>
            <w:r w:rsidRPr="00D422FC">
              <w:rPr>
                <w:rFonts w:asciiTheme="minorHAnsi" w:hAnsiTheme="minorHAnsi" w:cstheme="minorHAnsi"/>
              </w:rPr>
              <w:t>ΚΑΙ ΠΟΛΙΤΙΚΗΣ ΠΡΟΣΤΑΣΙΑΣ</w:t>
            </w:r>
          </w:p>
          <w:p w14:paraId="2FB6F90E" w14:textId="77777777" w:rsidR="00D422FC" w:rsidRPr="00D422FC" w:rsidRDefault="00D422FC" w:rsidP="00D422FC">
            <w:pPr>
              <w:rPr>
                <w:rFonts w:asciiTheme="minorHAnsi" w:hAnsiTheme="minorHAnsi" w:cstheme="minorHAnsi"/>
                <w:lang w:val="en-US"/>
              </w:rPr>
            </w:pPr>
            <w:proofErr w:type="spellStart"/>
            <w:r w:rsidRPr="00BA783F">
              <w:rPr>
                <w:rFonts w:asciiTheme="minorHAnsi" w:hAnsiTheme="minorHAnsi" w:cstheme="minorHAnsi"/>
              </w:rPr>
              <w:t>Αριθμ</w:t>
            </w:r>
            <w:proofErr w:type="spellEnd"/>
            <w:r w:rsidRPr="00BA783F">
              <w:rPr>
                <w:rFonts w:asciiTheme="minorHAnsi" w:hAnsiTheme="minorHAnsi" w:cstheme="minorHAnsi"/>
              </w:rPr>
              <w:t xml:space="preserve">. </w:t>
            </w:r>
            <w:r w:rsidRPr="00D422FC">
              <w:rPr>
                <w:rFonts w:asciiTheme="minorHAnsi" w:hAnsiTheme="minorHAnsi" w:cstheme="minorHAnsi"/>
                <w:lang w:val="en-US"/>
              </w:rPr>
              <w:t>52206</w:t>
            </w:r>
          </w:p>
          <w:p w14:paraId="6821AFE7" w14:textId="3B52B49C" w:rsidR="00D422FC" w:rsidRPr="00D422FC" w:rsidRDefault="00D422FC" w:rsidP="00D422FC">
            <w:pPr>
              <w:rPr>
                <w:rFonts w:asciiTheme="minorHAnsi" w:hAnsiTheme="minorHAnsi" w:cstheme="minorHAnsi"/>
                <w:lang w:val="en-US"/>
              </w:rPr>
            </w:pPr>
            <w:hyperlink r:id="rId44" w:history="1">
              <w:r w:rsidRPr="00D422FC">
                <w:rPr>
                  <w:rStyle w:val="-"/>
                  <w:rFonts w:asciiTheme="minorHAnsi" w:hAnsiTheme="minorHAnsi" w:cstheme="minorHAnsi"/>
                  <w:u w:val="none"/>
                  <w:lang w:val="en-US"/>
                </w:rPr>
                <w:t>Τεύχος B’ 3843/29.06.2026</w:t>
              </w:r>
            </w:hyperlink>
          </w:p>
        </w:tc>
        <w:tc>
          <w:tcPr>
            <w:tcW w:w="5245" w:type="dxa"/>
            <w:shd w:val="clear" w:color="auto" w:fill="DBE5F1" w:themeFill="accent1" w:themeFillTint="33"/>
            <w:vAlign w:val="center"/>
          </w:tcPr>
          <w:p w14:paraId="6F660E5A" w14:textId="377549C5" w:rsidR="00824894" w:rsidRPr="009033A6" w:rsidRDefault="00D422FC" w:rsidP="00244D11">
            <w:pPr>
              <w:suppressAutoHyphens w:val="0"/>
              <w:autoSpaceDE w:val="0"/>
              <w:autoSpaceDN w:val="0"/>
              <w:adjustRightInd w:val="0"/>
              <w:jc w:val="both"/>
              <w:rPr>
                <w:rFonts w:ascii="Calibri" w:hAnsi="Calibri" w:cs="Calibri"/>
              </w:rPr>
            </w:pPr>
            <w:r w:rsidRPr="00D422FC">
              <w:rPr>
                <w:rFonts w:ascii="Calibri" w:hAnsi="Calibri" w:cs="Calibri"/>
              </w:rPr>
              <w:t>Οριοθέτηση περιοχών για την επιχορήγηση αγροτικών εκμεταλλεύσεων για την αντιμετώπιση ζημιών από τις πυρκαγιές του έτους 2025 σε περιοχές της χώρας.</w:t>
            </w:r>
          </w:p>
        </w:tc>
      </w:tr>
      <w:tr w:rsidR="007B1978" w:rsidRPr="001328DA" w14:paraId="1A5B8E86" w14:textId="77777777" w:rsidTr="00244D11">
        <w:trPr>
          <w:cantSplit/>
          <w:trHeight w:val="80"/>
        </w:trPr>
        <w:tc>
          <w:tcPr>
            <w:tcW w:w="709" w:type="dxa"/>
            <w:vAlign w:val="center"/>
          </w:tcPr>
          <w:p w14:paraId="20D61419" w14:textId="77777777" w:rsidR="007B1978" w:rsidRPr="00A70BD8" w:rsidRDefault="007B1978" w:rsidP="007B1978">
            <w:pPr>
              <w:jc w:val="center"/>
              <w:rPr>
                <w:rFonts w:asciiTheme="minorHAnsi" w:hAnsiTheme="minorHAnsi" w:cstheme="minorHAnsi"/>
              </w:rPr>
            </w:pPr>
            <w:r>
              <w:rPr>
                <w:rFonts w:asciiTheme="minorHAnsi" w:hAnsiTheme="minorHAnsi" w:cstheme="minorHAnsi"/>
              </w:rPr>
              <w:t>3</w:t>
            </w:r>
          </w:p>
        </w:tc>
        <w:tc>
          <w:tcPr>
            <w:tcW w:w="3827" w:type="dxa"/>
          </w:tcPr>
          <w:p w14:paraId="01FE19BA" w14:textId="77777777" w:rsidR="007B1978" w:rsidRPr="00701FEF" w:rsidRDefault="007B1978" w:rsidP="007B1978">
            <w:pPr>
              <w:rPr>
                <w:rFonts w:asciiTheme="minorHAnsi" w:hAnsiTheme="minorHAnsi" w:cstheme="minorHAnsi"/>
              </w:rPr>
            </w:pPr>
            <w:r w:rsidRPr="00701FEF">
              <w:rPr>
                <w:rFonts w:asciiTheme="minorHAnsi" w:hAnsiTheme="minorHAnsi" w:cstheme="minorHAnsi"/>
              </w:rPr>
              <w:t>ΟΙ ΥΠΟΥΡΓΟΙ</w:t>
            </w:r>
          </w:p>
          <w:p w14:paraId="0C2D96AB" w14:textId="77777777" w:rsidR="007B1978" w:rsidRDefault="007B1978" w:rsidP="007B1978">
            <w:pPr>
              <w:rPr>
                <w:rFonts w:asciiTheme="minorHAnsi" w:hAnsiTheme="minorHAnsi" w:cstheme="minorHAnsi"/>
              </w:rPr>
            </w:pPr>
            <w:r w:rsidRPr="00701FEF">
              <w:rPr>
                <w:rFonts w:asciiTheme="minorHAnsi" w:hAnsiTheme="minorHAnsi" w:cstheme="minorHAnsi"/>
              </w:rPr>
              <w:t xml:space="preserve">ΕΘΝΙΚΗΣ ΟΙΚΟΝΟΜΙΑΣ </w:t>
            </w:r>
          </w:p>
          <w:p w14:paraId="4BF9C409" w14:textId="77777777" w:rsidR="007B1978" w:rsidRDefault="007B1978" w:rsidP="007B1978">
            <w:pPr>
              <w:rPr>
                <w:rFonts w:asciiTheme="minorHAnsi" w:hAnsiTheme="minorHAnsi" w:cstheme="minorHAnsi"/>
              </w:rPr>
            </w:pPr>
            <w:r w:rsidRPr="00701FEF">
              <w:rPr>
                <w:rFonts w:asciiTheme="minorHAnsi" w:hAnsiTheme="minorHAnsi" w:cstheme="minorHAnsi"/>
              </w:rPr>
              <w:t xml:space="preserve">ΚΑΙ ΟΙΚΟΝΟΜΙΚΩΝ </w:t>
            </w:r>
            <w:r>
              <w:rPr>
                <w:rFonts w:asciiTheme="minorHAnsi" w:hAnsiTheme="minorHAnsi" w:cstheme="minorHAnsi"/>
              </w:rPr>
              <w:t>–</w:t>
            </w:r>
            <w:r w:rsidRPr="00701FEF">
              <w:rPr>
                <w:rFonts w:asciiTheme="minorHAnsi" w:hAnsiTheme="minorHAnsi" w:cstheme="minorHAnsi"/>
              </w:rPr>
              <w:t xml:space="preserve"> </w:t>
            </w:r>
          </w:p>
          <w:p w14:paraId="47E27AA8" w14:textId="77777777" w:rsidR="007B1978" w:rsidRPr="00701FEF" w:rsidRDefault="007B1978" w:rsidP="007B1978">
            <w:pPr>
              <w:rPr>
                <w:rFonts w:asciiTheme="minorHAnsi" w:hAnsiTheme="minorHAnsi" w:cstheme="minorHAnsi"/>
              </w:rPr>
            </w:pPr>
            <w:r w:rsidRPr="00701FEF">
              <w:rPr>
                <w:rFonts w:asciiTheme="minorHAnsi" w:hAnsiTheme="minorHAnsi" w:cstheme="minorHAnsi"/>
              </w:rPr>
              <w:t>ΕΣΩΤΕΡΙΚΩΝ -</w:t>
            </w:r>
          </w:p>
          <w:p w14:paraId="56885114" w14:textId="77777777" w:rsidR="007B1978" w:rsidRDefault="007B1978" w:rsidP="007B1978">
            <w:pPr>
              <w:rPr>
                <w:rFonts w:asciiTheme="minorHAnsi" w:hAnsiTheme="minorHAnsi" w:cstheme="minorHAnsi"/>
              </w:rPr>
            </w:pPr>
            <w:r w:rsidRPr="00701FEF">
              <w:rPr>
                <w:rFonts w:asciiTheme="minorHAnsi" w:hAnsiTheme="minorHAnsi" w:cstheme="minorHAnsi"/>
              </w:rPr>
              <w:t xml:space="preserve">ΕΡΓΑΣΙΑΣ </w:t>
            </w:r>
          </w:p>
          <w:p w14:paraId="469B4222" w14:textId="77777777" w:rsidR="007B1978" w:rsidRDefault="007B1978" w:rsidP="007B1978">
            <w:pPr>
              <w:rPr>
                <w:rFonts w:asciiTheme="minorHAnsi" w:hAnsiTheme="minorHAnsi" w:cstheme="minorHAnsi"/>
              </w:rPr>
            </w:pPr>
            <w:r w:rsidRPr="00701FEF">
              <w:rPr>
                <w:rFonts w:asciiTheme="minorHAnsi" w:hAnsiTheme="minorHAnsi" w:cstheme="minorHAnsi"/>
              </w:rPr>
              <w:t>ΚΑΙ ΚΟΙΝΩΝΙΚΗΣ ΑΣΦΑΛΙΣΗΣ</w:t>
            </w:r>
          </w:p>
          <w:p w14:paraId="4D44F256" w14:textId="77777777" w:rsidR="007B1978" w:rsidRDefault="007B1978" w:rsidP="007B1978">
            <w:pPr>
              <w:rPr>
                <w:rFonts w:asciiTheme="minorHAnsi" w:hAnsiTheme="minorHAnsi" w:cstheme="minorHAnsi"/>
              </w:rPr>
            </w:pPr>
            <w:proofErr w:type="spellStart"/>
            <w:r w:rsidRPr="00701FEF">
              <w:rPr>
                <w:rFonts w:asciiTheme="minorHAnsi" w:hAnsiTheme="minorHAnsi" w:cstheme="minorHAnsi"/>
              </w:rPr>
              <w:t>Αριθμ</w:t>
            </w:r>
            <w:proofErr w:type="spellEnd"/>
            <w:r w:rsidRPr="00701FEF">
              <w:rPr>
                <w:rFonts w:asciiTheme="minorHAnsi" w:hAnsiTheme="minorHAnsi" w:cstheme="minorHAnsi"/>
              </w:rPr>
              <w:t>. 18599</w:t>
            </w:r>
          </w:p>
          <w:p w14:paraId="4FCDCADD" w14:textId="69119ADE" w:rsidR="007B1978" w:rsidRPr="000674D6" w:rsidRDefault="007B1978" w:rsidP="007B1978">
            <w:pPr>
              <w:rPr>
                <w:rFonts w:asciiTheme="minorHAnsi" w:hAnsiTheme="minorHAnsi" w:cstheme="minorHAnsi"/>
              </w:rPr>
            </w:pPr>
            <w:hyperlink r:id="rId45" w:history="1">
              <w:r w:rsidRPr="00701FEF">
                <w:rPr>
                  <w:rStyle w:val="-"/>
                  <w:rFonts w:asciiTheme="minorHAnsi" w:hAnsiTheme="minorHAnsi" w:cstheme="minorHAnsi"/>
                  <w:u w:val="none"/>
                </w:rPr>
                <w:t>Τεύχος B’ 4005/01.07.2026</w:t>
              </w:r>
            </w:hyperlink>
          </w:p>
        </w:tc>
        <w:tc>
          <w:tcPr>
            <w:tcW w:w="5245" w:type="dxa"/>
            <w:vAlign w:val="center"/>
          </w:tcPr>
          <w:p w14:paraId="24EC5A93" w14:textId="636F1761" w:rsidR="007B1978" w:rsidRPr="00375688" w:rsidRDefault="007B1978" w:rsidP="007B1978">
            <w:pPr>
              <w:suppressAutoHyphens w:val="0"/>
              <w:autoSpaceDE w:val="0"/>
              <w:autoSpaceDN w:val="0"/>
              <w:adjustRightInd w:val="0"/>
              <w:jc w:val="both"/>
              <w:rPr>
                <w:rFonts w:ascii="Calibri" w:hAnsi="Calibri" w:cs="Calibri"/>
              </w:rPr>
            </w:pPr>
            <w:r w:rsidRPr="00701FEF">
              <w:rPr>
                <w:rFonts w:ascii="Calibri" w:hAnsi="Calibri" w:cs="Calibri"/>
              </w:rPr>
              <w:t>Ειδικό πρόγραμμα απασχόλησης για 1.000 άνεργους πτυχιούχους ανώτατων εκπαιδευτικών ιδρυμάτων (πανεπιστημιακής και τεχνολογικής εκπαίδευσης) ηλικίας 25-54 ετών στη Δημόσια Υπηρεσία Απασχόλησης - Δ.ΥΠ.Α.</w:t>
            </w:r>
          </w:p>
        </w:tc>
      </w:tr>
      <w:tr w:rsidR="007B1978" w:rsidRPr="001328DA" w14:paraId="32807612" w14:textId="77777777" w:rsidTr="00244D11">
        <w:trPr>
          <w:cantSplit/>
          <w:trHeight w:val="80"/>
        </w:trPr>
        <w:tc>
          <w:tcPr>
            <w:tcW w:w="709" w:type="dxa"/>
            <w:shd w:val="clear" w:color="auto" w:fill="DBE5F1" w:themeFill="accent1" w:themeFillTint="33"/>
            <w:vAlign w:val="center"/>
          </w:tcPr>
          <w:p w14:paraId="45776B58" w14:textId="77777777" w:rsidR="007B1978" w:rsidRPr="00A70BD8" w:rsidRDefault="007B1978" w:rsidP="007B1978">
            <w:pPr>
              <w:jc w:val="center"/>
              <w:rPr>
                <w:rFonts w:asciiTheme="minorHAnsi" w:hAnsiTheme="minorHAnsi" w:cstheme="minorHAnsi"/>
              </w:rPr>
            </w:pPr>
            <w:r>
              <w:rPr>
                <w:rFonts w:asciiTheme="minorHAnsi" w:hAnsiTheme="minorHAnsi" w:cstheme="minorHAnsi"/>
              </w:rPr>
              <w:t>4</w:t>
            </w:r>
          </w:p>
        </w:tc>
        <w:tc>
          <w:tcPr>
            <w:tcW w:w="3827" w:type="dxa"/>
            <w:shd w:val="clear" w:color="auto" w:fill="DBE5F1" w:themeFill="accent1" w:themeFillTint="33"/>
          </w:tcPr>
          <w:p w14:paraId="7ED7D6AD" w14:textId="77777777" w:rsidR="006A2C0E" w:rsidRPr="006A2C0E" w:rsidRDefault="006A2C0E" w:rsidP="006A2C0E">
            <w:pPr>
              <w:rPr>
                <w:rFonts w:asciiTheme="minorHAnsi" w:hAnsiTheme="minorHAnsi" w:cstheme="minorHAnsi"/>
              </w:rPr>
            </w:pPr>
            <w:r w:rsidRPr="006A2C0E">
              <w:rPr>
                <w:rFonts w:asciiTheme="minorHAnsi" w:hAnsiTheme="minorHAnsi" w:cstheme="minorHAnsi"/>
              </w:rPr>
              <w:t>ΟΙ ΥΠΟΥΡΓΟΙ</w:t>
            </w:r>
          </w:p>
          <w:p w14:paraId="1CEB7CD5" w14:textId="77777777" w:rsidR="006A2C0E" w:rsidRDefault="006A2C0E" w:rsidP="006A2C0E">
            <w:pPr>
              <w:rPr>
                <w:rFonts w:asciiTheme="minorHAnsi" w:hAnsiTheme="minorHAnsi" w:cstheme="minorHAnsi"/>
              </w:rPr>
            </w:pPr>
            <w:r w:rsidRPr="006A2C0E">
              <w:rPr>
                <w:rFonts w:asciiTheme="minorHAnsi" w:hAnsiTheme="minorHAnsi" w:cstheme="minorHAnsi"/>
              </w:rPr>
              <w:t xml:space="preserve">ΕΘΝΙΚΗΣ ΟΙΚΟΝΟΜΙΑΣ </w:t>
            </w:r>
          </w:p>
          <w:p w14:paraId="2E109C2E" w14:textId="2EAA9813" w:rsidR="006A2C0E" w:rsidRDefault="006A2C0E" w:rsidP="006A2C0E">
            <w:pPr>
              <w:rPr>
                <w:rFonts w:asciiTheme="minorHAnsi" w:hAnsiTheme="minorHAnsi" w:cstheme="minorHAnsi"/>
              </w:rPr>
            </w:pPr>
            <w:r w:rsidRPr="006A2C0E">
              <w:rPr>
                <w:rFonts w:asciiTheme="minorHAnsi" w:hAnsiTheme="minorHAnsi" w:cstheme="minorHAnsi"/>
              </w:rPr>
              <w:t xml:space="preserve">ΚΑΙ ΟΙΚΟΝΟΜΙΚΩΝ </w:t>
            </w:r>
            <w:r>
              <w:rPr>
                <w:rFonts w:asciiTheme="minorHAnsi" w:hAnsiTheme="minorHAnsi" w:cstheme="minorHAnsi"/>
              </w:rPr>
              <w:t>–</w:t>
            </w:r>
            <w:r w:rsidRPr="006A2C0E">
              <w:rPr>
                <w:rFonts w:asciiTheme="minorHAnsi" w:hAnsiTheme="minorHAnsi" w:cstheme="minorHAnsi"/>
              </w:rPr>
              <w:t xml:space="preserve"> </w:t>
            </w:r>
          </w:p>
          <w:p w14:paraId="3DE34134" w14:textId="77777777" w:rsidR="007B1978" w:rsidRDefault="006A2C0E" w:rsidP="006A2C0E">
            <w:pPr>
              <w:rPr>
                <w:rFonts w:asciiTheme="minorHAnsi" w:hAnsiTheme="minorHAnsi" w:cstheme="minorHAnsi"/>
              </w:rPr>
            </w:pPr>
            <w:r w:rsidRPr="006A2C0E">
              <w:rPr>
                <w:rFonts w:asciiTheme="minorHAnsi" w:hAnsiTheme="minorHAnsi" w:cstheme="minorHAnsi"/>
              </w:rPr>
              <w:t>ΕΣΩΤΕΡΙΚΩΝ</w:t>
            </w:r>
          </w:p>
          <w:p w14:paraId="1CC3FA77" w14:textId="77777777" w:rsidR="006A2C0E" w:rsidRDefault="006A2C0E" w:rsidP="006A2C0E">
            <w:pPr>
              <w:rPr>
                <w:rFonts w:asciiTheme="minorHAnsi" w:hAnsiTheme="minorHAnsi" w:cstheme="minorHAnsi"/>
              </w:rPr>
            </w:pPr>
            <w:proofErr w:type="spellStart"/>
            <w:r w:rsidRPr="006A2C0E">
              <w:rPr>
                <w:rFonts w:asciiTheme="minorHAnsi" w:hAnsiTheme="minorHAnsi" w:cstheme="minorHAnsi"/>
              </w:rPr>
              <w:t>Αριθμ</w:t>
            </w:r>
            <w:proofErr w:type="spellEnd"/>
            <w:r w:rsidRPr="006A2C0E">
              <w:rPr>
                <w:rFonts w:asciiTheme="minorHAnsi" w:hAnsiTheme="minorHAnsi" w:cstheme="minorHAnsi"/>
              </w:rPr>
              <w:t>. 58</w:t>
            </w:r>
          </w:p>
          <w:p w14:paraId="115DDF72" w14:textId="72E986A2" w:rsidR="006A2C0E" w:rsidRPr="006A2C0E" w:rsidRDefault="006A2C0E" w:rsidP="006A2C0E">
            <w:pPr>
              <w:rPr>
                <w:rFonts w:asciiTheme="minorHAnsi" w:hAnsiTheme="minorHAnsi" w:cstheme="minorHAnsi"/>
              </w:rPr>
            </w:pPr>
            <w:hyperlink r:id="rId46" w:history="1">
              <w:r w:rsidRPr="006A2C0E">
                <w:rPr>
                  <w:rStyle w:val="-"/>
                  <w:rFonts w:asciiTheme="minorHAnsi" w:hAnsiTheme="minorHAnsi" w:cstheme="minorHAnsi"/>
                  <w:u w:val="none"/>
                </w:rPr>
                <w:t>Τεύχος B’ 4006/01.07.2026</w:t>
              </w:r>
            </w:hyperlink>
          </w:p>
        </w:tc>
        <w:tc>
          <w:tcPr>
            <w:tcW w:w="5245" w:type="dxa"/>
            <w:shd w:val="clear" w:color="auto" w:fill="DBE5F1" w:themeFill="accent1" w:themeFillTint="33"/>
            <w:vAlign w:val="center"/>
          </w:tcPr>
          <w:p w14:paraId="5951CF09" w14:textId="7F23308D" w:rsidR="007B1978" w:rsidRPr="009033A6" w:rsidRDefault="006A2C0E" w:rsidP="007B1978">
            <w:pPr>
              <w:suppressAutoHyphens w:val="0"/>
              <w:autoSpaceDE w:val="0"/>
              <w:autoSpaceDN w:val="0"/>
              <w:adjustRightInd w:val="0"/>
              <w:jc w:val="both"/>
              <w:rPr>
                <w:rFonts w:ascii="Calibri" w:hAnsi="Calibri" w:cs="Calibri"/>
              </w:rPr>
            </w:pPr>
            <w:r w:rsidRPr="006A2C0E">
              <w:rPr>
                <w:rFonts w:ascii="Calibri" w:hAnsi="Calibri" w:cs="Calibri"/>
              </w:rPr>
              <w:t>Παράταση ισχύος του χρονικού διαστήματος της παρ. 1α του άρθρου 71 του ν. 4941/2022.</w:t>
            </w:r>
          </w:p>
        </w:tc>
      </w:tr>
      <w:tr w:rsidR="006E7872" w:rsidRPr="001328DA" w14:paraId="6ED660A6" w14:textId="77777777" w:rsidTr="002A24E4">
        <w:trPr>
          <w:cantSplit/>
          <w:trHeight w:val="80"/>
        </w:trPr>
        <w:tc>
          <w:tcPr>
            <w:tcW w:w="709" w:type="dxa"/>
            <w:vAlign w:val="center"/>
          </w:tcPr>
          <w:p w14:paraId="6F452C8B" w14:textId="7DB3C241" w:rsidR="006E7872" w:rsidRPr="006E7872" w:rsidRDefault="006E7872" w:rsidP="002A24E4">
            <w:pPr>
              <w:jc w:val="center"/>
              <w:rPr>
                <w:rFonts w:asciiTheme="minorHAnsi" w:hAnsiTheme="minorHAnsi" w:cstheme="minorHAnsi"/>
                <w:lang w:val="en-US"/>
              </w:rPr>
            </w:pPr>
            <w:r>
              <w:rPr>
                <w:rFonts w:asciiTheme="minorHAnsi" w:hAnsiTheme="minorHAnsi" w:cstheme="minorHAnsi"/>
                <w:lang w:val="en-US"/>
              </w:rPr>
              <w:lastRenderedPageBreak/>
              <w:t>5</w:t>
            </w:r>
          </w:p>
        </w:tc>
        <w:tc>
          <w:tcPr>
            <w:tcW w:w="3827" w:type="dxa"/>
          </w:tcPr>
          <w:p w14:paraId="2E4795A0" w14:textId="77777777" w:rsidR="000F30DA" w:rsidRDefault="000F30DA" w:rsidP="000F30DA">
            <w:pPr>
              <w:rPr>
                <w:rFonts w:asciiTheme="minorHAnsi" w:hAnsiTheme="minorHAnsi" w:cstheme="minorHAnsi"/>
                <w:lang w:val="en-US"/>
              </w:rPr>
            </w:pPr>
          </w:p>
          <w:p w14:paraId="493BF7DA" w14:textId="77777777" w:rsidR="000F30DA" w:rsidRDefault="000F30DA" w:rsidP="000F30DA">
            <w:pPr>
              <w:rPr>
                <w:rFonts w:asciiTheme="minorHAnsi" w:hAnsiTheme="minorHAnsi" w:cstheme="minorHAnsi"/>
                <w:lang w:val="en-US"/>
              </w:rPr>
            </w:pPr>
          </w:p>
          <w:p w14:paraId="5DA59E84" w14:textId="0B43F5DE" w:rsidR="000F30DA" w:rsidRPr="000F30DA" w:rsidRDefault="000F30DA" w:rsidP="000F30DA">
            <w:pPr>
              <w:rPr>
                <w:rFonts w:asciiTheme="minorHAnsi" w:hAnsiTheme="minorHAnsi" w:cstheme="minorHAnsi"/>
              </w:rPr>
            </w:pPr>
            <w:r w:rsidRPr="000F30DA">
              <w:rPr>
                <w:rFonts w:asciiTheme="minorHAnsi" w:hAnsiTheme="minorHAnsi" w:cstheme="minorHAnsi"/>
              </w:rPr>
              <w:t>ΟΙ ΥΠΟΥΡΓΟΙ</w:t>
            </w:r>
          </w:p>
          <w:p w14:paraId="487A2993" w14:textId="77777777" w:rsidR="000F30DA" w:rsidRDefault="000F30DA" w:rsidP="000F30DA">
            <w:pPr>
              <w:rPr>
                <w:rFonts w:asciiTheme="minorHAnsi" w:hAnsiTheme="minorHAnsi" w:cstheme="minorHAnsi"/>
                <w:lang w:val="en-US"/>
              </w:rPr>
            </w:pPr>
            <w:r w:rsidRPr="000F30DA">
              <w:rPr>
                <w:rFonts w:asciiTheme="minorHAnsi" w:hAnsiTheme="minorHAnsi" w:cstheme="minorHAnsi"/>
              </w:rPr>
              <w:t xml:space="preserve">ΕΘΝΙΚΗΣ ΟΙΚΟΝΟΜΙΑΣ </w:t>
            </w:r>
          </w:p>
          <w:p w14:paraId="52939E74" w14:textId="25F8864C" w:rsidR="000F30DA" w:rsidRPr="000F30DA" w:rsidRDefault="000F30DA" w:rsidP="000F30DA">
            <w:pPr>
              <w:rPr>
                <w:rFonts w:asciiTheme="minorHAnsi" w:hAnsiTheme="minorHAnsi" w:cstheme="minorHAnsi"/>
              </w:rPr>
            </w:pPr>
            <w:r w:rsidRPr="000F30DA">
              <w:rPr>
                <w:rFonts w:asciiTheme="minorHAnsi" w:hAnsiTheme="minorHAnsi" w:cstheme="minorHAnsi"/>
              </w:rPr>
              <w:t xml:space="preserve">ΚΑΙ ΟΙΚΟΝΟΜΙΚΩΝ </w:t>
            </w:r>
            <w:r>
              <w:rPr>
                <w:rFonts w:asciiTheme="minorHAnsi" w:hAnsiTheme="minorHAnsi" w:cstheme="minorHAnsi"/>
              </w:rPr>
              <w:t>–</w:t>
            </w:r>
            <w:r w:rsidRPr="000F30DA">
              <w:rPr>
                <w:rFonts w:asciiTheme="minorHAnsi" w:hAnsiTheme="minorHAnsi" w:cstheme="minorHAnsi"/>
              </w:rPr>
              <w:t xml:space="preserve"> </w:t>
            </w:r>
          </w:p>
          <w:p w14:paraId="4D68F639" w14:textId="6BF77B5A" w:rsidR="006E7872" w:rsidRPr="000F30DA" w:rsidRDefault="000F30DA" w:rsidP="000F30DA">
            <w:pPr>
              <w:rPr>
                <w:rFonts w:asciiTheme="minorHAnsi" w:hAnsiTheme="minorHAnsi" w:cstheme="minorHAnsi"/>
              </w:rPr>
            </w:pPr>
            <w:r w:rsidRPr="000F30DA">
              <w:rPr>
                <w:rFonts w:asciiTheme="minorHAnsi" w:hAnsiTheme="minorHAnsi" w:cstheme="minorHAnsi"/>
              </w:rPr>
              <w:t xml:space="preserve">ΕΣΩΤΕΡΙΚΩΝ </w:t>
            </w:r>
            <w:r>
              <w:rPr>
                <w:rFonts w:asciiTheme="minorHAnsi" w:hAnsiTheme="minorHAnsi" w:cstheme="minorHAnsi"/>
              </w:rPr>
              <w:t>–</w:t>
            </w:r>
            <w:r w:rsidRPr="000F30DA">
              <w:rPr>
                <w:rFonts w:asciiTheme="minorHAnsi" w:hAnsiTheme="minorHAnsi" w:cstheme="minorHAnsi"/>
              </w:rPr>
              <w:t xml:space="preserve"> ΑΝΑΠΤΥΞΗΣ</w:t>
            </w:r>
          </w:p>
          <w:p w14:paraId="45D939E6" w14:textId="77777777" w:rsidR="000F30DA" w:rsidRDefault="000F30DA" w:rsidP="000F30DA">
            <w:pPr>
              <w:rPr>
                <w:rFonts w:asciiTheme="minorHAnsi" w:hAnsiTheme="minorHAnsi" w:cstheme="minorHAnsi"/>
                <w:lang w:val="en-US"/>
              </w:rPr>
            </w:pPr>
            <w:proofErr w:type="spellStart"/>
            <w:r w:rsidRPr="000F30DA">
              <w:rPr>
                <w:rFonts w:asciiTheme="minorHAnsi" w:hAnsiTheme="minorHAnsi" w:cstheme="minorHAnsi"/>
              </w:rPr>
              <w:t>Αριθμ</w:t>
            </w:r>
            <w:proofErr w:type="spellEnd"/>
            <w:r w:rsidRPr="000F30DA">
              <w:rPr>
                <w:rFonts w:asciiTheme="minorHAnsi" w:hAnsiTheme="minorHAnsi" w:cstheme="minorHAnsi"/>
              </w:rPr>
              <w:t xml:space="preserve">. </w:t>
            </w:r>
            <w:r w:rsidRPr="000F30DA">
              <w:rPr>
                <w:rFonts w:asciiTheme="minorHAnsi" w:hAnsiTheme="minorHAnsi" w:cstheme="minorHAnsi"/>
                <w:lang w:val="en-US"/>
              </w:rPr>
              <w:t>54994</w:t>
            </w:r>
          </w:p>
          <w:p w14:paraId="385D895C" w14:textId="66E16AE1" w:rsidR="000F30DA" w:rsidRPr="000F30DA" w:rsidRDefault="000F30DA" w:rsidP="000F30DA">
            <w:pPr>
              <w:rPr>
                <w:rFonts w:asciiTheme="minorHAnsi" w:hAnsiTheme="minorHAnsi" w:cstheme="minorHAnsi"/>
                <w:lang w:val="en-US"/>
              </w:rPr>
            </w:pPr>
            <w:hyperlink r:id="rId47" w:history="1">
              <w:r w:rsidRPr="000F30DA">
                <w:rPr>
                  <w:rStyle w:val="-"/>
                  <w:rFonts w:asciiTheme="minorHAnsi" w:hAnsiTheme="minorHAnsi" w:cstheme="minorHAnsi"/>
                  <w:u w:val="none"/>
                  <w:lang w:val="en-US"/>
                </w:rPr>
                <w:t>Τεύχος B’ 4075/03.07.2026</w:t>
              </w:r>
            </w:hyperlink>
          </w:p>
        </w:tc>
        <w:tc>
          <w:tcPr>
            <w:tcW w:w="5245" w:type="dxa"/>
            <w:vAlign w:val="center"/>
          </w:tcPr>
          <w:p w14:paraId="776B6A35" w14:textId="18B61DB0" w:rsidR="006E7872" w:rsidRPr="00375688" w:rsidRDefault="000F30DA" w:rsidP="002A24E4">
            <w:pPr>
              <w:suppressAutoHyphens w:val="0"/>
              <w:autoSpaceDE w:val="0"/>
              <w:autoSpaceDN w:val="0"/>
              <w:adjustRightInd w:val="0"/>
              <w:jc w:val="both"/>
              <w:rPr>
                <w:rFonts w:ascii="Calibri" w:hAnsi="Calibri" w:cs="Calibri"/>
              </w:rPr>
            </w:pPr>
            <w:r w:rsidRPr="000F30DA">
              <w:rPr>
                <w:rFonts w:ascii="Calibri" w:hAnsi="Calibri" w:cs="Calibri"/>
              </w:rPr>
              <w:t>Τροποποίηση της υπ’</w:t>
            </w:r>
            <w:r w:rsidRPr="000F30DA">
              <w:rPr>
                <w:rFonts w:ascii="Calibri" w:hAnsi="Calibri" w:cs="Calibri"/>
              </w:rPr>
              <w:t xml:space="preserve"> </w:t>
            </w:r>
            <w:proofErr w:type="spellStart"/>
            <w:r w:rsidRPr="000F30DA">
              <w:rPr>
                <w:rFonts w:ascii="Calibri" w:hAnsi="Calibri" w:cs="Calibri"/>
              </w:rPr>
              <w:t>αρ</w:t>
            </w:r>
            <w:proofErr w:type="spellEnd"/>
            <w:r w:rsidRPr="000F30DA">
              <w:rPr>
                <w:rFonts w:ascii="Calibri" w:hAnsi="Calibri" w:cs="Calibri"/>
              </w:rPr>
              <w:t>. οικ. 3669/194/5.4.2011 (Β’</w:t>
            </w:r>
            <w:r w:rsidRPr="000F30DA">
              <w:rPr>
                <w:rFonts w:ascii="Calibri" w:hAnsi="Calibri" w:cs="Calibri"/>
              </w:rPr>
              <w:t xml:space="preserve"> </w:t>
            </w:r>
            <w:r w:rsidRPr="000F30DA">
              <w:rPr>
                <w:rFonts w:ascii="Calibri" w:hAnsi="Calibri" w:cs="Calibri"/>
              </w:rPr>
              <w:t>549) κοινής υπουργικής απόφασης, σχετικά με την ασφάλεια των παιχνιδιών, για την προσαρμογή της ελληνικής νομοθεσίας προς τις διατάξεις της Οδηγίας (ΕΕ) 2026/192 της Επιτροπής της 28ης Ιανουαρίου 2026 (ΕΕ L της 29.1.2026) για την τροποποίηση του προσαρτήματος A του παραρτήματος II της οδηγίας 2009/48/ΕΚ του Ευρωπαϊκού Κοινοβουλίου και του Συμβουλίου σχετικά με την ασφάλεια των παιχνιδιών, όσον αφορά το κοβάλτιο.</w:t>
            </w:r>
          </w:p>
        </w:tc>
      </w:tr>
    </w:tbl>
    <w:p w14:paraId="3E0D432B" w14:textId="77777777" w:rsidR="001B5626" w:rsidRPr="00297408" w:rsidRDefault="001B5626" w:rsidP="00140021">
      <w:pPr>
        <w:rPr>
          <w:rFonts w:asciiTheme="minorHAnsi" w:hAnsiTheme="minorHAnsi" w:cstheme="minorHAnsi"/>
          <w:sz w:val="16"/>
          <w:szCs w:val="16"/>
        </w:rPr>
      </w:pPr>
    </w:p>
    <w:p w14:paraId="2E7D3EC8" w14:textId="331E6040" w:rsidR="00BC0E35" w:rsidRPr="00013132" w:rsidRDefault="00F5288A" w:rsidP="008F53A4">
      <w:pPr>
        <w:pStyle w:val="1"/>
        <w:rPr>
          <w:rFonts w:asciiTheme="minorHAnsi" w:hAnsiTheme="minorHAnsi" w:cstheme="minorHAnsi"/>
          <w:sz w:val="24"/>
          <w:szCs w:val="24"/>
        </w:rPr>
      </w:pPr>
      <w:r>
        <w:rPr>
          <w:rFonts w:asciiTheme="minorHAnsi" w:hAnsiTheme="minorHAnsi" w:cstheme="minorHAnsi"/>
          <w:sz w:val="24"/>
          <w:szCs w:val="24"/>
        </w:rPr>
        <w:t xml:space="preserve">               </w:t>
      </w:r>
      <w:r w:rsidR="00D45E96" w:rsidRPr="00013132">
        <w:rPr>
          <w:rFonts w:asciiTheme="minorHAnsi" w:hAnsiTheme="minorHAnsi" w:cstheme="minorHAnsi"/>
          <w:sz w:val="24"/>
          <w:szCs w:val="24"/>
        </w:rPr>
        <w:t xml:space="preserve">Γ. </w:t>
      </w:r>
      <w:r w:rsidR="00480DE3" w:rsidRPr="00013132">
        <w:rPr>
          <w:rFonts w:asciiTheme="minorHAnsi" w:hAnsiTheme="minorHAnsi" w:cstheme="minorHAnsi"/>
          <w:sz w:val="24"/>
          <w:szCs w:val="24"/>
        </w:rPr>
        <w:t>Λοιπές Υ.Α.</w:t>
      </w:r>
      <w:bookmarkStart w:id="43" w:name="_Toc406074406"/>
      <w:bookmarkEnd w:id="40"/>
      <w:bookmarkEnd w:id="41"/>
      <w:bookmarkEnd w:id="42"/>
    </w:p>
    <w:p w14:paraId="0298A735" w14:textId="0B83E387" w:rsidR="002C2D2D" w:rsidRPr="008B50C3" w:rsidRDefault="00D17792" w:rsidP="00D932C3">
      <w:pPr>
        <w:pStyle w:val="1"/>
        <w:rPr>
          <w:rFonts w:asciiTheme="minorHAnsi" w:hAnsiTheme="minorHAnsi" w:cstheme="minorHAnsi"/>
          <w:lang w:val="en-US"/>
        </w:rPr>
      </w:pPr>
      <w:bookmarkStart w:id="44" w:name="_Toc414451278"/>
      <w:r w:rsidRPr="00E55FA2">
        <w:rPr>
          <w:rFonts w:asciiTheme="minorHAnsi" w:hAnsiTheme="minorHAnsi" w:cstheme="minorHAnsi"/>
          <w:sz w:val="24"/>
          <w:szCs w:val="24"/>
        </w:rPr>
        <w:t xml:space="preserve"> </w:t>
      </w:r>
      <w:bookmarkStart w:id="45" w:name="_Toc34837617"/>
    </w:p>
    <w:tbl>
      <w:tblPr>
        <w:tblW w:w="9781" w:type="dxa"/>
        <w:shd w:val="clear" w:color="auto" w:fill="DAEEF3"/>
        <w:tblLayout w:type="fixed"/>
        <w:tblLook w:val="04A0" w:firstRow="1" w:lastRow="0" w:firstColumn="1" w:lastColumn="0" w:noHBand="0" w:noVBand="1"/>
      </w:tblPr>
      <w:tblGrid>
        <w:gridCol w:w="709"/>
        <w:gridCol w:w="3827"/>
        <w:gridCol w:w="5245"/>
      </w:tblGrid>
      <w:tr w:rsidR="008B50C3" w:rsidRPr="001532CE" w14:paraId="7AE401E9" w14:textId="77777777" w:rsidTr="00094455">
        <w:trPr>
          <w:cantSplit/>
          <w:tblHeader/>
        </w:trPr>
        <w:tc>
          <w:tcPr>
            <w:tcW w:w="709" w:type="dxa"/>
            <w:tcBorders>
              <w:top w:val="double" w:sz="4" w:space="0" w:color="auto"/>
              <w:bottom w:val="double" w:sz="4" w:space="0" w:color="auto"/>
            </w:tcBorders>
            <w:shd w:val="clear" w:color="auto" w:fill="DBE5F1" w:themeFill="accent1" w:themeFillTint="33"/>
            <w:vAlign w:val="center"/>
            <w:hideMark/>
          </w:tcPr>
          <w:p w14:paraId="0DD04ADA" w14:textId="77777777" w:rsidR="008B50C3" w:rsidRPr="001532CE" w:rsidRDefault="008B50C3" w:rsidP="00094455">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BE5F1" w:themeFill="accent1" w:themeFillTint="33"/>
            <w:vAlign w:val="center"/>
            <w:hideMark/>
          </w:tcPr>
          <w:p w14:paraId="0AD44E63" w14:textId="77777777" w:rsidR="008B50C3" w:rsidRPr="001532CE" w:rsidRDefault="008B50C3" w:rsidP="00094455">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BE5F1" w:themeFill="accent1" w:themeFillTint="33"/>
            <w:vAlign w:val="center"/>
            <w:hideMark/>
          </w:tcPr>
          <w:p w14:paraId="0DCFE07E" w14:textId="77777777" w:rsidR="008B50C3" w:rsidRPr="001532CE" w:rsidRDefault="008B50C3" w:rsidP="00094455">
            <w:pPr>
              <w:jc w:val="center"/>
              <w:rPr>
                <w:rFonts w:asciiTheme="minorHAnsi" w:hAnsiTheme="minorHAnsi" w:cstheme="minorHAnsi"/>
                <w:b/>
              </w:rPr>
            </w:pPr>
            <w:r w:rsidRPr="001532CE">
              <w:rPr>
                <w:rFonts w:asciiTheme="minorHAnsi" w:hAnsiTheme="minorHAnsi" w:cstheme="minorHAnsi"/>
                <w:b/>
              </w:rPr>
              <w:t>ΤΙΤΛΟΣ</w:t>
            </w:r>
          </w:p>
        </w:tc>
      </w:tr>
      <w:tr w:rsidR="008B50C3" w:rsidRPr="001328DA" w14:paraId="14EDACF9" w14:textId="77777777" w:rsidTr="00094455">
        <w:trPr>
          <w:cantSplit/>
          <w:trHeight w:val="80"/>
        </w:trPr>
        <w:tc>
          <w:tcPr>
            <w:tcW w:w="709" w:type="dxa"/>
            <w:vAlign w:val="center"/>
          </w:tcPr>
          <w:p w14:paraId="182A3412" w14:textId="77777777" w:rsidR="008B50C3" w:rsidRPr="005503E8" w:rsidRDefault="008B50C3" w:rsidP="00094455">
            <w:pPr>
              <w:jc w:val="center"/>
              <w:rPr>
                <w:rFonts w:asciiTheme="minorHAnsi" w:hAnsiTheme="minorHAnsi" w:cstheme="minorHAnsi"/>
                <w:lang w:val="en-US"/>
              </w:rPr>
            </w:pPr>
            <w:r>
              <w:rPr>
                <w:rFonts w:asciiTheme="minorHAnsi" w:hAnsiTheme="minorHAnsi" w:cstheme="minorHAnsi"/>
                <w:lang w:val="en-US"/>
              </w:rPr>
              <w:t>1</w:t>
            </w:r>
          </w:p>
        </w:tc>
        <w:tc>
          <w:tcPr>
            <w:tcW w:w="3827" w:type="dxa"/>
          </w:tcPr>
          <w:p w14:paraId="037AC6D3" w14:textId="77777777" w:rsidR="00A864C5" w:rsidRPr="00BA783F" w:rsidRDefault="00A864C5" w:rsidP="00094455">
            <w:pPr>
              <w:rPr>
                <w:rFonts w:asciiTheme="minorHAnsi" w:hAnsiTheme="minorHAnsi" w:cstheme="minorHAnsi"/>
              </w:rPr>
            </w:pPr>
            <w:r w:rsidRPr="00A864C5">
              <w:rPr>
                <w:rFonts w:asciiTheme="minorHAnsi" w:hAnsiTheme="minorHAnsi" w:cstheme="minorHAnsi"/>
              </w:rPr>
              <w:t xml:space="preserve">Ο ΥΠΟΥΡΓΟΣ ΚΑΙ Ο ΥΦΥΠΟΥΡΓΟΣ ΕΘΝΙΚΗΣ ΟΙΚΟΝΟΜΙΑΣ </w:t>
            </w:r>
          </w:p>
          <w:p w14:paraId="28555EE0" w14:textId="77777777" w:rsidR="008B50C3" w:rsidRPr="00BA783F" w:rsidRDefault="00A864C5" w:rsidP="00094455">
            <w:pPr>
              <w:rPr>
                <w:rFonts w:asciiTheme="minorHAnsi" w:hAnsiTheme="minorHAnsi" w:cstheme="minorHAnsi"/>
              </w:rPr>
            </w:pPr>
            <w:r w:rsidRPr="00A864C5">
              <w:rPr>
                <w:rFonts w:asciiTheme="minorHAnsi" w:hAnsiTheme="minorHAnsi" w:cstheme="minorHAnsi"/>
              </w:rPr>
              <w:t>ΚΑΙ ΟΙΚΟΝΟΜΙΚΩΝ</w:t>
            </w:r>
          </w:p>
          <w:p w14:paraId="60FD2A50" w14:textId="77777777" w:rsidR="00A864C5" w:rsidRPr="00BA783F" w:rsidRDefault="00A864C5" w:rsidP="00094455">
            <w:pPr>
              <w:rPr>
                <w:rFonts w:asciiTheme="minorHAnsi" w:hAnsiTheme="minorHAnsi" w:cstheme="minorHAnsi"/>
              </w:rPr>
            </w:pPr>
            <w:proofErr w:type="spellStart"/>
            <w:r w:rsidRPr="00BA783F">
              <w:rPr>
                <w:rFonts w:asciiTheme="minorHAnsi" w:hAnsiTheme="minorHAnsi" w:cstheme="minorHAnsi"/>
              </w:rPr>
              <w:t>Αριθμ</w:t>
            </w:r>
            <w:proofErr w:type="spellEnd"/>
            <w:r w:rsidRPr="00BA783F">
              <w:rPr>
                <w:rFonts w:asciiTheme="minorHAnsi" w:hAnsiTheme="minorHAnsi" w:cstheme="minorHAnsi"/>
              </w:rPr>
              <w:t xml:space="preserve">. </w:t>
            </w:r>
            <w:proofErr w:type="spellStart"/>
            <w:r w:rsidRPr="00BA783F">
              <w:rPr>
                <w:rFonts w:asciiTheme="minorHAnsi" w:hAnsiTheme="minorHAnsi" w:cstheme="minorHAnsi"/>
              </w:rPr>
              <w:t>αποφ</w:t>
            </w:r>
            <w:proofErr w:type="spellEnd"/>
            <w:r w:rsidRPr="00BA783F">
              <w:rPr>
                <w:rFonts w:asciiTheme="minorHAnsi" w:hAnsiTheme="minorHAnsi" w:cstheme="minorHAnsi"/>
              </w:rPr>
              <w:t>. 5267</w:t>
            </w:r>
          </w:p>
          <w:p w14:paraId="4290DF33" w14:textId="50955E95" w:rsidR="00A864C5" w:rsidRPr="00BA783F" w:rsidRDefault="00A864C5" w:rsidP="00094455">
            <w:pPr>
              <w:rPr>
                <w:rFonts w:asciiTheme="minorHAnsi" w:hAnsiTheme="minorHAnsi" w:cstheme="minorHAnsi"/>
              </w:rPr>
            </w:pPr>
            <w:hyperlink r:id="rId48" w:history="1">
              <w:r w:rsidRPr="00BA783F">
                <w:rPr>
                  <w:rStyle w:val="-"/>
                  <w:rFonts w:asciiTheme="minorHAnsi" w:hAnsiTheme="minorHAnsi" w:cstheme="minorHAnsi"/>
                  <w:u w:val="none"/>
                </w:rPr>
                <w:t xml:space="preserve">Τεύχος </w:t>
              </w:r>
              <w:r w:rsidRPr="00A864C5">
                <w:rPr>
                  <w:rStyle w:val="-"/>
                  <w:rFonts w:asciiTheme="minorHAnsi" w:hAnsiTheme="minorHAnsi" w:cstheme="minorHAnsi"/>
                  <w:u w:val="none"/>
                  <w:lang w:val="en-US"/>
                </w:rPr>
                <w:t>B</w:t>
              </w:r>
              <w:r w:rsidRPr="00BA783F">
                <w:rPr>
                  <w:rStyle w:val="-"/>
                  <w:rFonts w:asciiTheme="minorHAnsi" w:hAnsiTheme="minorHAnsi" w:cstheme="minorHAnsi"/>
                  <w:u w:val="none"/>
                </w:rPr>
                <w:t>’ 3815/29.06.2026</w:t>
              </w:r>
            </w:hyperlink>
          </w:p>
        </w:tc>
        <w:tc>
          <w:tcPr>
            <w:tcW w:w="5245" w:type="dxa"/>
            <w:vAlign w:val="center"/>
          </w:tcPr>
          <w:p w14:paraId="4ACF7CA5" w14:textId="7ADCE7B9" w:rsidR="008B50C3" w:rsidRPr="00895631" w:rsidRDefault="00A864C5" w:rsidP="00094455">
            <w:pPr>
              <w:suppressAutoHyphens w:val="0"/>
              <w:autoSpaceDE w:val="0"/>
              <w:autoSpaceDN w:val="0"/>
              <w:adjustRightInd w:val="0"/>
              <w:jc w:val="both"/>
              <w:rPr>
                <w:rFonts w:ascii="Calibri" w:hAnsi="Calibri" w:cs="Calibri"/>
              </w:rPr>
            </w:pPr>
            <w:r w:rsidRPr="00A864C5">
              <w:rPr>
                <w:rFonts w:ascii="Calibri" w:hAnsi="Calibri" w:cs="Calibri"/>
              </w:rPr>
              <w:t>Έγκριση της μεθόδου αξιολόγησης της απόδοσης του προσωπικού, του ύψους της επιπλέον ανταμοιβής, του χρόνου και του τρόπου καταβολής της στους υπαλλήλους της Ενιαίας Αρχής Δημοσίων Συμβάσεων (ΕΑΔΗΣΥ), σύμφωνα με την παρ. 5 του άρθρου 59 του ν. 5043/2023 για το έτος 2025.</w:t>
            </w:r>
          </w:p>
        </w:tc>
      </w:tr>
      <w:tr w:rsidR="00824894" w:rsidRPr="001328DA" w14:paraId="79902126" w14:textId="77777777" w:rsidTr="00244D11">
        <w:trPr>
          <w:cantSplit/>
          <w:trHeight w:val="80"/>
        </w:trPr>
        <w:tc>
          <w:tcPr>
            <w:tcW w:w="709" w:type="dxa"/>
            <w:shd w:val="clear" w:color="auto" w:fill="DBE5F1" w:themeFill="accent1" w:themeFillTint="33"/>
            <w:vAlign w:val="center"/>
          </w:tcPr>
          <w:p w14:paraId="053E564D" w14:textId="77777777" w:rsidR="00824894" w:rsidRPr="00EB4AE9" w:rsidRDefault="00824894" w:rsidP="00244D11">
            <w:pPr>
              <w:jc w:val="center"/>
              <w:rPr>
                <w:rFonts w:asciiTheme="minorHAnsi" w:hAnsiTheme="minorHAnsi" w:cstheme="minorHAnsi"/>
                <w:lang w:val="en-US"/>
              </w:rPr>
            </w:pPr>
            <w:r>
              <w:rPr>
                <w:rFonts w:asciiTheme="minorHAnsi" w:hAnsiTheme="minorHAnsi" w:cstheme="minorHAnsi"/>
                <w:lang w:val="en-US"/>
              </w:rPr>
              <w:t>2</w:t>
            </w:r>
          </w:p>
        </w:tc>
        <w:tc>
          <w:tcPr>
            <w:tcW w:w="3827" w:type="dxa"/>
            <w:shd w:val="clear" w:color="auto" w:fill="DBE5F1" w:themeFill="accent1" w:themeFillTint="33"/>
          </w:tcPr>
          <w:p w14:paraId="3C04C129" w14:textId="77777777" w:rsidR="00824894" w:rsidRPr="00BA783F" w:rsidRDefault="00293725" w:rsidP="00244D11">
            <w:pPr>
              <w:rPr>
                <w:rFonts w:asciiTheme="minorHAnsi" w:hAnsiTheme="minorHAnsi" w:cstheme="minorHAnsi"/>
              </w:rPr>
            </w:pPr>
            <w:r w:rsidRPr="00293725">
              <w:rPr>
                <w:rFonts w:asciiTheme="minorHAnsi" w:hAnsiTheme="minorHAnsi" w:cstheme="minorHAnsi"/>
              </w:rPr>
              <w:t>Η ΑΝΑΠΛΗΡΩΤΡΙΑ ΥΠΟΥΡΓΟΣ ΥΓΕΙΑΣ</w:t>
            </w:r>
          </w:p>
          <w:p w14:paraId="6906FDF2" w14:textId="77777777" w:rsidR="00293725" w:rsidRPr="00BA783F" w:rsidRDefault="00293725" w:rsidP="00244D11">
            <w:pPr>
              <w:rPr>
                <w:rFonts w:asciiTheme="minorHAnsi" w:hAnsiTheme="minorHAnsi" w:cstheme="minorHAnsi"/>
              </w:rPr>
            </w:pPr>
            <w:proofErr w:type="spellStart"/>
            <w:r w:rsidRPr="00BA783F">
              <w:rPr>
                <w:rFonts w:asciiTheme="minorHAnsi" w:hAnsiTheme="minorHAnsi" w:cstheme="minorHAnsi"/>
              </w:rPr>
              <w:t>Αριθμ</w:t>
            </w:r>
            <w:proofErr w:type="spellEnd"/>
            <w:r w:rsidRPr="00BA783F">
              <w:rPr>
                <w:rFonts w:asciiTheme="minorHAnsi" w:hAnsiTheme="minorHAnsi" w:cstheme="minorHAnsi"/>
              </w:rPr>
              <w:t>. Δ1γ/Γ.Π/30119</w:t>
            </w:r>
          </w:p>
          <w:p w14:paraId="43817F92" w14:textId="71C25DA7" w:rsidR="00293725" w:rsidRPr="00BA783F" w:rsidRDefault="00293725" w:rsidP="00244D11">
            <w:pPr>
              <w:rPr>
                <w:rFonts w:asciiTheme="minorHAnsi" w:hAnsiTheme="minorHAnsi" w:cstheme="minorHAnsi"/>
              </w:rPr>
            </w:pPr>
            <w:hyperlink r:id="rId49" w:history="1">
              <w:r w:rsidRPr="00BA783F">
                <w:rPr>
                  <w:rStyle w:val="-"/>
                  <w:rFonts w:asciiTheme="minorHAnsi" w:hAnsiTheme="minorHAnsi" w:cstheme="minorHAnsi"/>
                  <w:u w:val="none"/>
                </w:rPr>
                <w:t xml:space="preserve">Τεύχος </w:t>
              </w:r>
              <w:r w:rsidRPr="00293725">
                <w:rPr>
                  <w:rStyle w:val="-"/>
                  <w:rFonts w:asciiTheme="minorHAnsi" w:hAnsiTheme="minorHAnsi" w:cstheme="minorHAnsi"/>
                  <w:u w:val="none"/>
                  <w:lang w:val="en-US"/>
                </w:rPr>
                <w:t>B</w:t>
              </w:r>
              <w:r w:rsidRPr="00BA783F">
                <w:rPr>
                  <w:rStyle w:val="-"/>
                  <w:rFonts w:asciiTheme="minorHAnsi" w:hAnsiTheme="minorHAnsi" w:cstheme="minorHAnsi"/>
                  <w:u w:val="none"/>
                </w:rPr>
                <w:t>’ 3927/30.06.2026</w:t>
              </w:r>
            </w:hyperlink>
          </w:p>
        </w:tc>
        <w:tc>
          <w:tcPr>
            <w:tcW w:w="5245" w:type="dxa"/>
            <w:shd w:val="clear" w:color="auto" w:fill="DBE5F1" w:themeFill="accent1" w:themeFillTint="33"/>
            <w:vAlign w:val="center"/>
          </w:tcPr>
          <w:p w14:paraId="5A07D556" w14:textId="32B5D401" w:rsidR="00824894" w:rsidRPr="00293725" w:rsidRDefault="00293725" w:rsidP="00244D11">
            <w:pPr>
              <w:suppressAutoHyphens w:val="0"/>
              <w:autoSpaceDE w:val="0"/>
              <w:autoSpaceDN w:val="0"/>
              <w:adjustRightInd w:val="0"/>
              <w:jc w:val="both"/>
              <w:rPr>
                <w:rFonts w:ascii="Calibri" w:hAnsi="Calibri" w:cs="Calibri"/>
              </w:rPr>
            </w:pPr>
            <w:r w:rsidRPr="00293725">
              <w:rPr>
                <w:rFonts w:ascii="Calibri" w:hAnsi="Calibri" w:cs="Calibri"/>
              </w:rPr>
              <w:t>Καθορισμός και εφαρμογή Συστήματος Διαχείρισης Καταγγελιών για το πεδίο εποπτείας της Δημόσιας Υγείας.</w:t>
            </w:r>
          </w:p>
        </w:tc>
      </w:tr>
      <w:tr w:rsidR="00824894" w:rsidRPr="001328DA" w14:paraId="1E4038DD" w14:textId="77777777" w:rsidTr="00244D11">
        <w:trPr>
          <w:cantSplit/>
          <w:trHeight w:val="80"/>
        </w:trPr>
        <w:tc>
          <w:tcPr>
            <w:tcW w:w="709" w:type="dxa"/>
            <w:vAlign w:val="center"/>
          </w:tcPr>
          <w:p w14:paraId="2954B800" w14:textId="77777777" w:rsidR="00824894" w:rsidRPr="00A70BD8" w:rsidRDefault="00824894" w:rsidP="00244D11">
            <w:pPr>
              <w:jc w:val="center"/>
              <w:rPr>
                <w:rFonts w:asciiTheme="minorHAnsi" w:hAnsiTheme="minorHAnsi" w:cstheme="minorHAnsi"/>
              </w:rPr>
            </w:pPr>
            <w:r>
              <w:rPr>
                <w:rFonts w:asciiTheme="minorHAnsi" w:hAnsiTheme="minorHAnsi" w:cstheme="minorHAnsi"/>
              </w:rPr>
              <w:t>3</w:t>
            </w:r>
          </w:p>
        </w:tc>
        <w:tc>
          <w:tcPr>
            <w:tcW w:w="3827" w:type="dxa"/>
          </w:tcPr>
          <w:p w14:paraId="1EDBE997" w14:textId="77777777" w:rsidR="00824894" w:rsidRPr="00BA783F" w:rsidRDefault="00293725" w:rsidP="00244D11">
            <w:pPr>
              <w:rPr>
                <w:rFonts w:asciiTheme="minorHAnsi" w:hAnsiTheme="minorHAnsi" w:cstheme="minorHAnsi"/>
              </w:rPr>
            </w:pPr>
            <w:r w:rsidRPr="00293725">
              <w:rPr>
                <w:rFonts w:asciiTheme="minorHAnsi" w:hAnsiTheme="minorHAnsi" w:cstheme="minorHAnsi"/>
              </w:rPr>
              <w:t>Η ΑΝΑΠΛΗΡΩΤΡΙΑ ΥΠΟΥΡΓΟΣ ΥΓΕΙΑΣ</w:t>
            </w:r>
          </w:p>
          <w:p w14:paraId="252765E1" w14:textId="77777777" w:rsidR="00293725" w:rsidRPr="00BA783F" w:rsidRDefault="00293725" w:rsidP="00244D11">
            <w:pPr>
              <w:rPr>
                <w:rFonts w:asciiTheme="minorHAnsi" w:hAnsiTheme="minorHAnsi" w:cstheme="minorHAnsi"/>
              </w:rPr>
            </w:pPr>
            <w:proofErr w:type="spellStart"/>
            <w:r w:rsidRPr="00BA783F">
              <w:rPr>
                <w:rFonts w:asciiTheme="minorHAnsi" w:hAnsiTheme="minorHAnsi" w:cstheme="minorHAnsi"/>
              </w:rPr>
              <w:t>Αριθμ</w:t>
            </w:r>
            <w:proofErr w:type="spellEnd"/>
            <w:r w:rsidRPr="00BA783F">
              <w:rPr>
                <w:rFonts w:asciiTheme="minorHAnsi" w:hAnsiTheme="minorHAnsi" w:cstheme="minorHAnsi"/>
              </w:rPr>
              <w:t>. Δ1γ/Γ.Π30359</w:t>
            </w:r>
          </w:p>
          <w:p w14:paraId="3223A1F5" w14:textId="59ACCF42" w:rsidR="00293725" w:rsidRPr="00BA783F" w:rsidRDefault="00293725" w:rsidP="00244D11">
            <w:pPr>
              <w:rPr>
                <w:rFonts w:asciiTheme="minorHAnsi" w:hAnsiTheme="minorHAnsi" w:cstheme="minorHAnsi"/>
              </w:rPr>
            </w:pPr>
            <w:hyperlink r:id="rId50" w:history="1">
              <w:r w:rsidRPr="00BA783F">
                <w:rPr>
                  <w:rStyle w:val="-"/>
                  <w:rFonts w:asciiTheme="minorHAnsi" w:hAnsiTheme="minorHAnsi" w:cstheme="minorHAnsi"/>
                  <w:u w:val="none"/>
                </w:rPr>
                <w:t xml:space="preserve">Τεύχος </w:t>
              </w:r>
              <w:r w:rsidRPr="00293725">
                <w:rPr>
                  <w:rStyle w:val="-"/>
                  <w:rFonts w:asciiTheme="minorHAnsi" w:hAnsiTheme="minorHAnsi" w:cstheme="minorHAnsi"/>
                  <w:u w:val="none"/>
                  <w:lang w:val="en-US"/>
                </w:rPr>
                <w:t>B</w:t>
              </w:r>
              <w:r w:rsidRPr="00BA783F">
                <w:rPr>
                  <w:rStyle w:val="-"/>
                  <w:rFonts w:asciiTheme="minorHAnsi" w:hAnsiTheme="minorHAnsi" w:cstheme="minorHAnsi"/>
                  <w:u w:val="none"/>
                </w:rPr>
                <w:t>’ 3930/30.06.2026</w:t>
              </w:r>
            </w:hyperlink>
          </w:p>
        </w:tc>
        <w:tc>
          <w:tcPr>
            <w:tcW w:w="5245" w:type="dxa"/>
            <w:vAlign w:val="center"/>
          </w:tcPr>
          <w:p w14:paraId="1C08F232" w14:textId="6D7EE943" w:rsidR="00824894" w:rsidRPr="00375688" w:rsidRDefault="00293725" w:rsidP="00244D11">
            <w:pPr>
              <w:suppressAutoHyphens w:val="0"/>
              <w:autoSpaceDE w:val="0"/>
              <w:autoSpaceDN w:val="0"/>
              <w:adjustRightInd w:val="0"/>
              <w:jc w:val="both"/>
              <w:rPr>
                <w:rFonts w:ascii="Calibri" w:hAnsi="Calibri" w:cs="Calibri"/>
              </w:rPr>
            </w:pPr>
            <w:r w:rsidRPr="00293725">
              <w:rPr>
                <w:rFonts w:ascii="Calibri" w:hAnsi="Calibri" w:cs="Calibri"/>
              </w:rPr>
              <w:t>Μοντέλο Ενεργειών Συμμόρφωσης (ΜΕΣ) του άρθρου 149 του ν. 4512/2018 (Α’ 5) για τις Υγειονομικές Επιθεωρήσεις.</w:t>
            </w:r>
          </w:p>
        </w:tc>
      </w:tr>
      <w:tr w:rsidR="00824894" w:rsidRPr="001328DA" w14:paraId="5D51F57F" w14:textId="77777777" w:rsidTr="00244D11">
        <w:trPr>
          <w:cantSplit/>
          <w:trHeight w:val="80"/>
        </w:trPr>
        <w:tc>
          <w:tcPr>
            <w:tcW w:w="709" w:type="dxa"/>
            <w:shd w:val="clear" w:color="auto" w:fill="DBE5F1" w:themeFill="accent1" w:themeFillTint="33"/>
            <w:vAlign w:val="center"/>
          </w:tcPr>
          <w:p w14:paraId="20D241D1" w14:textId="77777777" w:rsidR="00824894" w:rsidRPr="00A70BD8" w:rsidRDefault="00824894" w:rsidP="00244D11">
            <w:pPr>
              <w:jc w:val="center"/>
              <w:rPr>
                <w:rFonts w:asciiTheme="minorHAnsi" w:hAnsiTheme="minorHAnsi" w:cstheme="minorHAnsi"/>
              </w:rPr>
            </w:pPr>
            <w:r>
              <w:rPr>
                <w:rFonts w:asciiTheme="minorHAnsi" w:hAnsiTheme="minorHAnsi" w:cstheme="minorHAnsi"/>
              </w:rPr>
              <w:t>4</w:t>
            </w:r>
          </w:p>
        </w:tc>
        <w:tc>
          <w:tcPr>
            <w:tcW w:w="3827" w:type="dxa"/>
            <w:shd w:val="clear" w:color="auto" w:fill="DBE5F1" w:themeFill="accent1" w:themeFillTint="33"/>
          </w:tcPr>
          <w:p w14:paraId="31942459" w14:textId="77777777" w:rsidR="00824894" w:rsidRPr="00BA783F" w:rsidRDefault="003B1004" w:rsidP="00244D11">
            <w:pPr>
              <w:rPr>
                <w:rFonts w:asciiTheme="minorHAnsi" w:hAnsiTheme="minorHAnsi" w:cstheme="minorHAnsi"/>
              </w:rPr>
            </w:pPr>
            <w:r w:rsidRPr="003B1004">
              <w:rPr>
                <w:rFonts w:asciiTheme="minorHAnsi" w:hAnsiTheme="minorHAnsi" w:cstheme="minorHAnsi"/>
              </w:rPr>
              <w:t>Ο ΥΦΥΠΟΥΡΓΟΣ ΕΘΝΙΚΗΣ ΑΜΥΝΑΣ</w:t>
            </w:r>
          </w:p>
          <w:p w14:paraId="1C36DB37" w14:textId="77777777" w:rsidR="003B1004" w:rsidRDefault="003B1004" w:rsidP="00244D11">
            <w:pPr>
              <w:rPr>
                <w:rFonts w:asciiTheme="minorHAnsi" w:hAnsiTheme="minorHAnsi" w:cstheme="minorHAnsi"/>
                <w:lang w:val="en-US"/>
              </w:rPr>
            </w:pPr>
            <w:proofErr w:type="spellStart"/>
            <w:r w:rsidRPr="00BA783F">
              <w:rPr>
                <w:rFonts w:asciiTheme="minorHAnsi" w:hAnsiTheme="minorHAnsi" w:cstheme="minorHAnsi"/>
              </w:rPr>
              <w:t>Αριθμ</w:t>
            </w:r>
            <w:proofErr w:type="spellEnd"/>
            <w:r w:rsidRPr="00BA783F">
              <w:rPr>
                <w:rFonts w:asciiTheme="minorHAnsi" w:hAnsiTheme="minorHAnsi" w:cstheme="minorHAnsi"/>
              </w:rPr>
              <w:t xml:space="preserve">. </w:t>
            </w:r>
            <w:r w:rsidRPr="003B1004">
              <w:rPr>
                <w:rFonts w:asciiTheme="minorHAnsi" w:hAnsiTheme="minorHAnsi" w:cstheme="minorHAnsi"/>
                <w:lang w:val="en-US"/>
              </w:rPr>
              <w:t>Φ.900/51/757474/Σ.575</w:t>
            </w:r>
          </w:p>
          <w:p w14:paraId="3D33A600" w14:textId="4F5A07A1" w:rsidR="003B1004" w:rsidRPr="003B1004" w:rsidRDefault="003B1004" w:rsidP="00244D11">
            <w:pPr>
              <w:rPr>
                <w:rFonts w:asciiTheme="minorHAnsi" w:hAnsiTheme="minorHAnsi" w:cstheme="minorHAnsi"/>
                <w:lang w:val="en-US"/>
              </w:rPr>
            </w:pPr>
            <w:hyperlink r:id="rId51" w:history="1">
              <w:r w:rsidRPr="003B1004">
                <w:rPr>
                  <w:rStyle w:val="-"/>
                  <w:rFonts w:asciiTheme="minorHAnsi" w:hAnsiTheme="minorHAnsi" w:cstheme="minorHAnsi"/>
                  <w:u w:val="none"/>
                  <w:lang w:val="en-US"/>
                </w:rPr>
                <w:t>Τεύχος B’ 3935/30.06.2026</w:t>
              </w:r>
            </w:hyperlink>
          </w:p>
        </w:tc>
        <w:tc>
          <w:tcPr>
            <w:tcW w:w="5245" w:type="dxa"/>
            <w:shd w:val="clear" w:color="auto" w:fill="DBE5F1" w:themeFill="accent1" w:themeFillTint="33"/>
            <w:vAlign w:val="center"/>
          </w:tcPr>
          <w:p w14:paraId="017414E3" w14:textId="78F17473" w:rsidR="00824894" w:rsidRPr="009033A6" w:rsidRDefault="003B1004" w:rsidP="00244D11">
            <w:pPr>
              <w:suppressAutoHyphens w:val="0"/>
              <w:autoSpaceDE w:val="0"/>
              <w:autoSpaceDN w:val="0"/>
              <w:adjustRightInd w:val="0"/>
              <w:jc w:val="both"/>
              <w:rPr>
                <w:rFonts w:ascii="Calibri" w:hAnsi="Calibri" w:cs="Calibri"/>
              </w:rPr>
            </w:pPr>
            <w:r w:rsidRPr="003B1004">
              <w:rPr>
                <w:rFonts w:ascii="Calibri" w:hAnsi="Calibri" w:cs="Calibri"/>
              </w:rPr>
              <w:t>Ρύθμιση θεμάτων αξιολόγησης των υπηρεσιών υγείας των Στρατιωτικών Νοσοκομείων.</w:t>
            </w:r>
          </w:p>
        </w:tc>
      </w:tr>
      <w:tr w:rsidR="00B50054" w:rsidRPr="001328DA" w14:paraId="3F5CEF99" w14:textId="77777777" w:rsidTr="002A24E4">
        <w:trPr>
          <w:cantSplit/>
          <w:trHeight w:val="80"/>
        </w:trPr>
        <w:tc>
          <w:tcPr>
            <w:tcW w:w="709" w:type="dxa"/>
            <w:vAlign w:val="center"/>
          </w:tcPr>
          <w:p w14:paraId="06E2419A" w14:textId="74D46A1C" w:rsidR="00B50054" w:rsidRPr="00B50054" w:rsidRDefault="00B50054" w:rsidP="002A24E4">
            <w:pPr>
              <w:jc w:val="center"/>
              <w:rPr>
                <w:rFonts w:asciiTheme="minorHAnsi" w:hAnsiTheme="minorHAnsi" w:cstheme="minorHAnsi"/>
                <w:lang w:val="en-US"/>
              </w:rPr>
            </w:pPr>
            <w:r>
              <w:rPr>
                <w:rFonts w:asciiTheme="minorHAnsi" w:hAnsiTheme="minorHAnsi" w:cstheme="minorHAnsi"/>
                <w:lang w:val="en-US"/>
              </w:rPr>
              <w:t>5</w:t>
            </w:r>
          </w:p>
        </w:tc>
        <w:tc>
          <w:tcPr>
            <w:tcW w:w="3827" w:type="dxa"/>
          </w:tcPr>
          <w:p w14:paraId="03A654CA" w14:textId="77777777" w:rsidR="00B50054" w:rsidRDefault="00B50054" w:rsidP="002A24E4">
            <w:pPr>
              <w:rPr>
                <w:rFonts w:asciiTheme="minorHAnsi" w:hAnsiTheme="minorHAnsi" w:cstheme="minorHAnsi"/>
                <w:lang w:val="en-US"/>
              </w:rPr>
            </w:pPr>
            <w:r w:rsidRPr="00B50054">
              <w:rPr>
                <w:rFonts w:asciiTheme="minorHAnsi" w:hAnsiTheme="minorHAnsi" w:cstheme="minorHAnsi"/>
              </w:rPr>
              <w:t>Η ΑΝΑΠΛΗΡΩΤΡΙΑ ΥΠΟΥΡΓΟΣ ΥΓΕΙΑΣ</w:t>
            </w:r>
          </w:p>
          <w:p w14:paraId="4A5BC95D" w14:textId="77777777" w:rsidR="00B50054" w:rsidRDefault="00B50054" w:rsidP="002A24E4">
            <w:pPr>
              <w:rPr>
                <w:rFonts w:asciiTheme="minorHAnsi" w:hAnsiTheme="minorHAnsi" w:cstheme="minorHAnsi"/>
                <w:lang w:val="en-US"/>
              </w:rPr>
            </w:pPr>
            <w:proofErr w:type="spellStart"/>
            <w:r w:rsidRPr="00B50054">
              <w:rPr>
                <w:rFonts w:asciiTheme="minorHAnsi" w:hAnsiTheme="minorHAnsi" w:cstheme="minorHAnsi"/>
              </w:rPr>
              <w:t>Αριθμ</w:t>
            </w:r>
            <w:proofErr w:type="spellEnd"/>
            <w:r w:rsidRPr="00B50054">
              <w:rPr>
                <w:rFonts w:asciiTheme="minorHAnsi" w:hAnsiTheme="minorHAnsi" w:cstheme="minorHAnsi"/>
              </w:rPr>
              <w:t>. Γ1β/Γ.Π/οικ.30559</w:t>
            </w:r>
          </w:p>
          <w:p w14:paraId="30FB6F70" w14:textId="7A6C928C" w:rsidR="00B50054" w:rsidRPr="00B50054" w:rsidRDefault="00B50054" w:rsidP="002A24E4">
            <w:pPr>
              <w:rPr>
                <w:rFonts w:asciiTheme="minorHAnsi" w:hAnsiTheme="minorHAnsi" w:cstheme="minorHAnsi"/>
                <w:lang w:val="en-US"/>
              </w:rPr>
            </w:pPr>
            <w:hyperlink r:id="rId52" w:history="1">
              <w:r w:rsidRPr="00B50054">
                <w:rPr>
                  <w:rStyle w:val="-"/>
                  <w:rFonts w:asciiTheme="minorHAnsi" w:hAnsiTheme="minorHAnsi" w:cstheme="minorHAnsi"/>
                  <w:u w:val="none"/>
                  <w:lang w:val="en-US"/>
                </w:rPr>
                <w:t>Τεύχος B’ 4022/02.07.2026</w:t>
              </w:r>
            </w:hyperlink>
          </w:p>
        </w:tc>
        <w:tc>
          <w:tcPr>
            <w:tcW w:w="5245" w:type="dxa"/>
            <w:vAlign w:val="center"/>
          </w:tcPr>
          <w:p w14:paraId="38EEE1E5" w14:textId="60C405B5" w:rsidR="00B50054" w:rsidRPr="00375688" w:rsidRDefault="00B50054" w:rsidP="002A24E4">
            <w:pPr>
              <w:suppressAutoHyphens w:val="0"/>
              <w:autoSpaceDE w:val="0"/>
              <w:autoSpaceDN w:val="0"/>
              <w:adjustRightInd w:val="0"/>
              <w:jc w:val="both"/>
              <w:rPr>
                <w:rFonts w:ascii="Calibri" w:hAnsi="Calibri" w:cs="Calibri"/>
              </w:rPr>
            </w:pPr>
            <w:r w:rsidRPr="00B50054">
              <w:rPr>
                <w:rFonts w:ascii="Calibri" w:hAnsi="Calibri" w:cs="Calibri"/>
              </w:rPr>
              <w:t>Καθορισμός και εφαρμογή Συστήματος Διαχείρισης Καταγγελιών για το πεδίο εποπτείας της δημόσιας υγείας.</w:t>
            </w:r>
          </w:p>
        </w:tc>
      </w:tr>
      <w:tr w:rsidR="006D26FC" w:rsidRPr="001328DA" w14:paraId="2A0F34AD" w14:textId="77777777" w:rsidTr="002A24E4">
        <w:trPr>
          <w:cantSplit/>
          <w:trHeight w:val="80"/>
        </w:trPr>
        <w:tc>
          <w:tcPr>
            <w:tcW w:w="709" w:type="dxa"/>
            <w:shd w:val="clear" w:color="auto" w:fill="DBE5F1" w:themeFill="accent1" w:themeFillTint="33"/>
            <w:vAlign w:val="center"/>
          </w:tcPr>
          <w:p w14:paraId="5FDA1C1E" w14:textId="41FB35E2" w:rsidR="006D26FC" w:rsidRPr="006D26FC" w:rsidRDefault="006D26FC" w:rsidP="002A24E4">
            <w:pPr>
              <w:jc w:val="center"/>
              <w:rPr>
                <w:rFonts w:asciiTheme="minorHAnsi" w:hAnsiTheme="minorHAnsi" w:cstheme="minorHAnsi"/>
                <w:lang w:val="en-US"/>
              </w:rPr>
            </w:pPr>
            <w:r>
              <w:rPr>
                <w:rFonts w:asciiTheme="minorHAnsi" w:hAnsiTheme="minorHAnsi" w:cstheme="minorHAnsi"/>
                <w:lang w:val="en-US"/>
              </w:rPr>
              <w:t>6</w:t>
            </w:r>
          </w:p>
        </w:tc>
        <w:tc>
          <w:tcPr>
            <w:tcW w:w="3827" w:type="dxa"/>
            <w:shd w:val="clear" w:color="auto" w:fill="DBE5F1" w:themeFill="accent1" w:themeFillTint="33"/>
          </w:tcPr>
          <w:p w14:paraId="3F53F90A" w14:textId="77777777" w:rsidR="004149D7" w:rsidRDefault="004149D7" w:rsidP="002A24E4">
            <w:pPr>
              <w:rPr>
                <w:rFonts w:asciiTheme="minorHAnsi" w:hAnsiTheme="minorHAnsi" w:cstheme="minorHAnsi"/>
                <w:lang w:val="en-US"/>
              </w:rPr>
            </w:pPr>
            <w:r w:rsidRPr="004149D7">
              <w:rPr>
                <w:rFonts w:asciiTheme="minorHAnsi" w:hAnsiTheme="minorHAnsi" w:cstheme="minorHAnsi"/>
              </w:rPr>
              <w:t xml:space="preserve">Ο ΥΦΥΠΟΥΡΓΟΣ </w:t>
            </w:r>
          </w:p>
          <w:p w14:paraId="0D12C35E" w14:textId="77777777" w:rsidR="004149D7" w:rsidRDefault="004149D7" w:rsidP="002A24E4">
            <w:pPr>
              <w:rPr>
                <w:rFonts w:asciiTheme="minorHAnsi" w:hAnsiTheme="minorHAnsi" w:cstheme="minorHAnsi"/>
                <w:lang w:val="en-US"/>
              </w:rPr>
            </w:pPr>
            <w:r w:rsidRPr="004149D7">
              <w:rPr>
                <w:rFonts w:asciiTheme="minorHAnsi" w:hAnsiTheme="minorHAnsi" w:cstheme="minorHAnsi"/>
              </w:rPr>
              <w:t xml:space="preserve">ΠΑΙΔΕΙΑΣ, ΘΡΗΣΚΕΥΜΑΤΩΝ </w:t>
            </w:r>
          </w:p>
          <w:p w14:paraId="0A81739E" w14:textId="77777777" w:rsidR="006D26FC" w:rsidRDefault="004149D7" w:rsidP="002A24E4">
            <w:pPr>
              <w:rPr>
                <w:rFonts w:asciiTheme="minorHAnsi" w:hAnsiTheme="minorHAnsi" w:cstheme="minorHAnsi"/>
                <w:lang w:val="en-US"/>
              </w:rPr>
            </w:pPr>
            <w:r w:rsidRPr="004149D7">
              <w:rPr>
                <w:rFonts w:asciiTheme="minorHAnsi" w:hAnsiTheme="minorHAnsi" w:cstheme="minorHAnsi"/>
              </w:rPr>
              <w:t>ΚΑΙ ΑΘΛΗΤΙΣΜΟΥ</w:t>
            </w:r>
          </w:p>
          <w:p w14:paraId="6A51C39A" w14:textId="77777777" w:rsidR="004149D7" w:rsidRDefault="004149D7" w:rsidP="002A24E4">
            <w:pPr>
              <w:rPr>
                <w:rFonts w:asciiTheme="minorHAnsi" w:hAnsiTheme="minorHAnsi" w:cstheme="minorHAnsi"/>
                <w:lang w:val="en-US"/>
              </w:rPr>
            </w:pPr>
            <w:proofErr w:type="spellStart"/>
            <w:r w:rsidRPr="004149D7">
              <w:rPr>
                <w:rFonts w:asciiTheme="minorHAnsi" w:hAnsiTheme="minorHAnsi" w:cstheme="minorHAnsi"/>
                <w:lang w:val="en-US"/>
              </w:rPr>
              <w:t>Αριθμ</w:t>
            </w:r>
            <w:proofErr w:type="spellEnd"/>
            <w:r w:rsidRPr="004149D7">
              <w:rPr>
                <w:rFonts w:asciiTheme="minorHAnsi" w:hAnsiTheme="minorHAnsi" w:cstheme="minorHAnsi"/>
                <w:lang w:val="en-US"/>
              </w:rPr>
              <w:t>. 88422/Κ1</w:t>
            </w:r>
          </w:p>
          <w:p w14:paraId="4D758317" w14:textId="2A06C4D9" w:rsidR="004149D7" w:rsidRPr="004149D7" w:rsidRDefault="004149D7" w:rsidP="002A24E4">
            <w:pPr>
              <w:rPr>
                <w:rFonts w:asciiTheme="minorHAnsi" w:hAnsiTheme="minorHAnsi" w:cstheme="minorHAnsi"/>
                <w:lang w:val="en-US"/>
              </w:rPr>
            </w:pPr>
            <w:hyperlink r:id="rId53" w:history="1">
              <w:r w:rsidRPr="004149D7">
                <w:rPr>
                  <w:rStyle w:val="-"/>
                  <w:rFonts w:asciiTheme="minorHAnsi" w:hAnsiTheme="minorHAnsi" w:cstheme="minorHAnsi"/>
                  <w:u w:val="none"/>
                  <w:lang w:val="en-US"/>
                </w:rPr>
                <w:t>Τεύχος B’ 4088/03.07.2026</w:t>
              </w:r>
            </w:hyperlink>
          </w:p>
        </w:tc>
        <w:tc>
          <w:tcPr>
            <w:tcW w:w="5245" w:type="dxa"/>
            <w:shd w:val="clear" w:color="auto" w:fill="DBE5F1" w:themeFill="accent1" w:themeFillTint="33"/>
            <w:vAlign w:val="center"/>
          </w:tcPr>
          <w:p w14:paraId="3032DB2E" w14:textId="069588DF" w:rsidR="006D26FC" w:rsidRPr="009033A6" w:rsidRDefault="004149D7" w:rsidP="002A24E4">
            <w:pPr>
              <w:suppressAutoHyphens w:val="0"/>
              <w:autoSpaceDE w:val="0"/>
              <w:autoSpaceDN w:val="0"/>
              <w:adjustRightInd w:val="0"/>
              <w:jc w:val="both"/>
              <w:rPr>
                <w:rFonts w:ascii="Calibri" w:hAnsi="Calibri" w:cs="Calibri"/>
              </w:rPr>
            </w:pPr>
            <w:r w:rsidRPr="004149D7">
              <w:rPr>
                <w:rFonts w:ascii="Calibri" w:hAnsi="Calibri" w:cs="Calibri"/>
              </w:rPr>
              <w:t>Καθορισμός της διαδικασίας και των κριτηρίων επιλογής για την απόσπαση μονίμων εκπαιδευτικών πρωτοβάθμιας και δευτεροβάθμιας εκπαίδευσης στα Σχολεία Δεύτερης Ευκαιρίας.</w:t>
            </w:r>
          </w:p>
        </w:tc>
      </w:tr>
      <w:tr w:rsidR="00F649E3" w:rsidRPr="001328DA" w14:paraId="4036DF33" w14:textId="77777777" w:rsidTr="002A24E4">
        <w:trPr>
          <w:cantSplit/>
          <w:trHeight w:val="80"/>
        </w:trPr>
        <w:tc>
          <w:tcPr>
            <w:tcW w:w="709" w:type="dxa"/>
            <w:vAlign w:val="center"/>
          </w:tcPr>
          <w:p w14:paraId="4A260A96" w14:textId="49A59415" w:rsidR="00F649E3" w:rsidRPr="00B50054" w:rsidRDefault="00F649E3" w:rsidP="002A24E4">
            <w:pPr>
              <w:jc w:val="center"/>
              <w:rPr>
                <w:rFonts w:asciiTheme="minorHAnsi" w:hAnsiTheme="minorHAnsi" w:cstheme="minorHAnsi"/>
                <w:lang w:val="en-US"/>
              </w:rPr>
            </w:pPr>
            <w:r>
              <w:rPr>
                <w:rFonts w:asciiTheme="minorHAnsi" w:hAnsiTheme="minorHAnsi" w:cstheme="minorHAnsi"/>
                <w:lang w:val="en-US"/>
              </w:rPr>
              <w:t>7</w:t>
            </w:r>
          </w:p>
        </w:tc>
        <w:tc>
          <w:tcPr>
            <w:tcW w:w="3827" w:type="dxa"/>
          </w:tcPr>
          <w:p w14:paraId="57AA0EDD" w14:textId="77777777" w:rsidR="00F649E3" w:rsidRDefault="00F649E3" w:rsidP="002A24E4">
            <w:pPr>
              <w:rPr>
                <w:rFonts w:asciiTheme="minorHAnsi" w:hAnsiTheme="minorHAnsi" w:cstheme="minorHAnsi"/>
                <w:lang w:val="en-US"/>
              </w:rPr>
            </w:pPr>
          </w:p>
          <w:p w14:paraId="67A16120" w14:textId="77C18F79" w:rsidR="00F649E3" w:rsidRPr="00F649E3" w:rsidRDefault="00F649E3" w:rsidP="002A24E4">
            <w:pPr>
              <w:rPr>
                <w:rFonts w:asciiTheme="minorHAnsi" w:hAnsiTheme="minorHAnsi" w:cstheme="minorHAnsi"/>
              </w:rPr>
            </w:pPr>
            <w:r w:rsidRPr="00F649E3">
              <w:rPr>
                <w:rFonts w:asciiTheme="minorHAnsi" w:hAnsiTheme="minorHAnsi" w:cstheme="minorHAnsi"/>
              </w:rPr>
              <w:t>Ο ΥΠΟΥΡΓΟΣ ΚΑΙ Ο ΥΦΥΠΟΥΡΓΟΣ ΑΝΑΠΤΥΞΗΣ</w:t>
            </w:r>
          </w:p>
          <w:p w14:paraId="3BCA0981" w14:textId="77777777" w:rsidR="00F649E3" w:rsidRDefault="00F649E3" w:rsidP="002A24E4">
            <w:pPr>
              <w:rPr>
                <w:rFonts w:asciiTheme="minorHAnsi" w:hAnsiTheme="minorHAnsi" w:cstheme="minorHAnsi"/>
                <w:lang w:val="en-US"/>
              </w:rPr>
            </w:pPr>
            <w:proofErr w:type="spellStart"/>
            <w:r w:rsidRPr="00F649E3">
              <w:rPr>
                <w:rFonts w:asciiTheme="minorHAnsi" w:hAnsiTheme="minorHAnsi" w:cstheme="minorHAnsi"/>
                <w:lang w:val="en-US"/>
              </w:rPr>
              <w:t>Αριθμ</w:t>
            </w:r>
            <w:proofErr w:type="spellEnd"/>
            <w:r w:rsidRPr="00F649E3">
              <w:rPr>
                <w:rFonts w:asciiTheme="minorHAnsi" w:hAnsiTheme="minorHAnsi" w:cstheme="minorHAnsi"/>
                <w:lang w:val="en-US"/>
              </w:rPr>
              <w:t>. 55868</w:t>
            </w:r>
          </w:p>
          <w:p w14:paraId="542EDF51" w14:textId="261B1356" w:rsidR="00F649E3" w:rsidRPr="00F649E3" w:rsidRDefault="00F649E3" w:rsidP="002A24E4">
            <w:pPr>
              <w:rPr>
                <w:rFonts w:asciiTheme="minorHAnsi" w:hAnsiTheme="minorHAnsi" w:cstheme="minorHAnsi"/>
                <w:lang w:val="en-US"/>
              </w:rPr>
            </w:pPr>
            <w:hyperlink r:id="rId54" w:history="1">
              <w:r w:rsidRPr="00F649E3">
                <w:rPr>
                  <w:rStyle w:val="-"/>
                  <w:rFonts w:asciiTheme="minorHAnsi" w:hAnsiTheme="minorHAnsi" w:cstheme="minorHAnsi"/>
                  <w:u w:val="none"/>
                  <w:lang w:val="en-US"/>
                </w:rPr>
                <w:t>Τεύχος B’ 4095/06.07.2026</w:t>
              </w:r>
            </w:hyperlink>
          </w:p>
        </w:tc>
        <w:tc>
          <w:tcPr>
            <w:tcW w:w="5245" w:type="dxa"/>
            <w:vAlign w:val="center"/>
          </w:tcPr>
          <w:p w14:paraId="253A14A6" w14:textId="0B54E2E9" w:rsidR="00F649E3" w:rsidRPr="00375688" w:rsidRDefault="00F649E3" w:rsidP="002A24E4">
            <w:pPr>
              <w:suppressAutoHyphens w:val="0"/>
              <w:autoSpaceDE w:val="0"/>
              <w:autoSpaceDN w:val="0"/>
              <w:adjustRightInd w:val="0"/>
              <w:jc w:val="both"/>
              <w:rPr>
                <w:rFonts w:ascii="Calibri" w:hAnsi="Calibri" w:cs="Calibri"/>
              </w:rPr>
            </w:pPr>
            <w:r w:rsidRPr="00F649E3">
              <w:rPr>
                <w:rFonts w:ascii="Calibri" w:hAnsi="Calibri" w:cs="Calibri"/>
              </w:rPr>
              <w:t>Θέσπιση του συστήματος αξιολόγησης των δράσεων και των λειτουργιών εποπτείας της Ανεξάρτητης Αρχής Ελέγχου της Αγοράς και Προστασίας του Καταναλωτή κατ’ εφαρμογή της παρ.</w:t>
            </w:r>
            <w:r w:rsidRPr="00F649E3">
              <w:rPr>
                <w:rFonts w:ascii="Calibri" w:hAnsi="Calibri" w:cs="Calibri"/>
              </w:rPr>
              <w:t xml:space="preserve"> </w:t>
            </w:r>
            <w:r w:rsidRPr="00F649E3">
              <w:rPr>
                <w:rFonts w:ascii="Calibri" w:hAnsi="Calibri" w:cs="Calibri"/>
              </w:rPr>
              <w:t>6</w:t>
            </w:r>
            <w:r w:rsidRPr="00F649E3">
              <w:rPr>
                <w:rFonts w:ascii="Calibri" w:hAnsi="Calibri" w:cs="Calibri"/>
              </w:rPr>
              <w:t xml:space="preserve"> </w:t>
            </w:r>
            <w:r w:rsidRPr="00F649E3">
              <w:rPr>
                <w:rFonts w:ascii="Calibri" w:hAnsi="Calibri" w:cs="Calibri"/>
              </w:rPr>
              <w:t>του άρθρου 144 του ν.</w:t>
            </w:r>
            <w:r w:rsidRPr="00F649E3">
              <w:rPr>
                <w:rFonts w:ascii="Calibri" w:hAnsi="Calibri" w:cs="Calibri"/>
              </w:rPr>
              <w:t xml:space="preserve"> </w:t>
            </w:r>
            <w:r w:rsidRPr="00F649E3">
              <w:rPr>
                <w:rFonts w:ascii="Calibri" w:hAnsi="Calibri" w:cs="Calibri"/>
              </w:rPr>
              <w:t>4512/2018 (Α’</w:t>
            </w:r>
            <w:r w:rsidRPr="00F649E3">
              <w:rPr>
                <w:rFonts w:ascii="Calibri" w:hAnsi="Calibri" w:cs="Calibri"/>
              </w:rPr>
              <w:t xml:space="preserve"> </w:t>
            </w:r>
            <w:r w:rsidRPr="00F649E3">
              <w:rPr>
                <w:rFonts w:ascii="Calibri" w:hAnsi="Calibri" w:cs="Calibri"/>
              </w:rPr>
              <w:t>5 ΜΕΡΟΣ</w:t>
            </w:r>
            <w:r w:rsidRPr="00F649E3">
              <w:rPr>
                <w:rFonts w:ascii="Calibri" w:hAnsi="Calibri" w:cs="Calibri"/>
              </w:rPr>
              <w:t xml:space="preserve"> </w:t>
            </w:r>
            <w:r w:rsidRPr="00F649E3">
              <w:rPr>
                <w:rFonts w:ascii="Calibri" w:hAnsi="Calibri" w:cs="Calibri"/>
              </w:rPr>
              <w:t>Δ’).</w:t>
            </w:r>
          </w:p>
        </w:tc>
      </w:tr>
    </w:tbl>
    <w:p w14:paraId="2232B180" w14:textId="77777777" w:rsidR="008B50C3" w:rsidRPr="008B50C3" w:rsidRDefault="008B50C3" w:rsidP="008B50C3">
      <w:pPr>
        <w:rPr>
          <w:sz w:val="16"/>
          <w:szCs w:val="16"/>
        </w:rPr>
      </w:pPr>
    </w:p>
    <w:p w14:paraId="3E2657A5" w14:textId="2A463EC1" w:rsidR="003959AF" w:rsidRPr="00316614" w:rsidRDefault="009D5C0A" w:rsidP="00FB6A9F">
      <w:pPr>
        <w:pStyle w:val="1"/>
        <w:rPr>
          <w:rFonts w:asciiTheme="minorHAnsi" w:hAnsiTheme="minorHAnsi" w:cstheme="minorHAnsi"/>
          <w:sz w:val="24"/>
          <w:szCs w:val="24"/>
        </w:rPr>
      </w:pPr>
      <w:r>
        <w:rPr>
          <w:rFonts w:asciiTheme="minorHAnsi" w:hAnsiTheme="minorHAnsi" w:cstheme="minorHAnsi"/>
          <w:sz w:val="24"/>
          <w:szCs w:val="24"/>
        </w:rPr>
        <w:lastRenderedPageBreak/>
        <w:t xml:space="preserve">         </w:t>
      </w:r>
      <w:r w:rsidR="00A8429E">
        <w:rPr>
          <w:rFonts w:asciiTheme="minorHAnsi" w:hAnsiTheme="minorHAnsi" w:cstheme="minorHAnsi"/>
          <w:sz w:val="24"/>
          <w:szCs w:val="24"/>
        </w:rPr>
        <w:t xml:space="preserve">      </w:t>
      </w:r>
      <w:r w:rsidR="00FB50CA" w:rsidRPr="00316614">
        <w:rPr>
          <w:rFonts w:asciiTheme="minorHAnsi" w:hAnsiTheme="minorHAnsi" w:cstheme="minorHAnsi"/>
          <w:sz w:val="24"/>
          <w:szCs w:val="24"/>
        </w:rPr>
        <w:t xml:space="preserve">Δ. </w:t>
      </w:r>
      <w:r w:rsidR="00480DE3" w:rsidRPr="00316614">
        <w:rPr>
          <w:rFonts w:asciiTheme="minorHAnsi" w:hAnsiTheme="minorHAnsi" w:cstheme="minorHAnsi"/>
          <w:sz w:val="24"/>
          <w:szCs w:val="24"/>
        </w:rPr>
        <w:t>Λοιπές Κ.Υ.Α.</w:t>
      </w:r>
      <w:bookmarkEnd w:id="43"/>
      <w:bookmarkEnd w:id="44"/>
      <w:bookmarkEnd w:id="45"/>
    </w:p>
    <w:p w14:paraId="79AB1C5D" w14:textId="77777777" w:rsidR="00CB2941" w:rsidRPr="00BF095F" w:rsidRDefault="00CB2941" w:rsidP="00324E93">
      <w:pPr>
        <w:rPr>
          <w:rFonts w:asciiTheme="minorHAnsi" w:hAnsiTheme="minorHAnsi" w:cstheme="minorHAnsi"/>
          <w:sz w:val="16"/>
          <w:szCs w:val="16"/>
          <w:lang w:val="en-US"/>
        </w:rPr>
      </w:pPr>
      <w:bookmarkStart w:id="46" w:name="_Toc414451279"/>
      <w:bookmarkStart w:id="47" w:name="_Toc34837618"/>
    </w:p>
    <w:p w14:paraId="1E0AFF7A" w14:textId="35E4E442" w:rsidR="009B5C75" w:rsidRDefault="008A4406" w:rsidP="001964C3">
      <w:pPr>
        <w:pStyle w:val="ae"/>
        <w:numPr>
          <w:ilvl w:val="0"/>
          <w:numId w:val="6"/>
        </w:numPr>
        <w:rPr>
          <w:rFonts w:asciiTheme="minorHAnsi" w:hAnsiTheme="minorHAnsi" w:cstheme="minorHAnsi"/>
          <w:b/>
          <w:sz w:val="32"/>
          <w:szCs w:val="32"/>
        </w:rPr>
      </w:pPr>
      <w:r>
        <w:rPr>
          <w:rFonts w:asciiTheme="minorHAnsi" w:hAnsiTheme="minorHAnsi" w:cstheme="minorHAnsi"/>
          <w:b/>
          <w:sz w:val="32"/>
          <w:szCs w:val="32"/>
        </w:rPr>
        <w:t xml:space="preserve"> </w:t>
      </w:r>
      <w:r w:rsidR="009B5C75" w:rsidRPr="009B5C75">
        <w:rPr>
          <w:rFonts w:asciiTheme="minorHAnsi" w:hAnsiTheme="minorHAnsi" w:cstheme="minorHAnsi"/>
          <w:b/>
          <w:sz w:val="32"/>
          <w:szCs w:val="32"/>
        </w:rPr>
        <w:t>ΑΠΟΦΑΣΕΙΣ ΔΙΟΙΚΗΤΙΚΩΝ ΟΡΓΑΝΩΝ</w:t>
      </w:r>
    </w:p>
    <w:p w14:paraId="69FB63A7" w14:textId="77777777" w:rsidR="00617D4A" w:rsidRDefault="00617D4A" w:rsidP="002D317A">
      <w:pPr>
        <w:rPr>
          <w:rFonts w:asciiTheme="minorHAnsi" w:hAnsiTheme="minorHAnsi" w:cstheme="minorHAnsi"/>
          <w:b/>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5506D9" w:rsidRPr="001532CE" w14:paraId="2453BD2B" w14:textId="77777777" w:rsidTr="00244D11">
        <w:trPr>
          <w:cantSplit/>
          <w:tblHeader/>
        </w:trPr>
        <w:tc>
          <w:tcPr>
            <w:tcW w:w="709" w:type="dxa"/>
            <w:tcBorders>
              <w:top w:val="double" w:sz="4" w:space="0" w:color="auto"/>
              <w:bottom w:val="double" w:sz="4" w:space="0" w:color="auto"/>
            </w:tcBorders>
            <w:shd w:val="clear" w:color="auto" w:fill="DBE5F1" w:themeFill="accent1" w:themeFillTint="33"/>
            <w:vAlign w:val="center"/>
            <w:hideMark/>
          </w:tcPr>
          <w:p w14:paraId="49684411" w14:textId="77777777" w:rsidR="005506D9" w:rsidRPr="001532CE" w:rsidRDefault="005506D9" w:rsidP="00244D11">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BE5F1" w:themeFill="accent1" w:themeFillTint="33"/>
            <w:vAlign w:val="center"/>
            <w:hideMark/>
          </w:tcPr>
          <w:p w14:paraId="4008125F" w14:textId="77777777" w:rsidR="005506D9" w:rsidRPr="001532CE" w:rsidRDefault="005506D9" w:rsidP="00244D11">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BE5F1" w:themeFill="accent1" w:themeFillTint="33"/>
            <w:vAlign w:val="center"/>
            <w:hideMark/>
          </w:tcPr>
          <w:p w14:paraId="10B5AA52" w14:textId="77777777" w:rsidR="005506D9" w:rsidRPr="001532CE" w:rsidRDefault="005506D9" w:rsidP="00244D11">
            <w:pPr>
              <w:jc w:val="center"/>
              <w:rPr>
                <w:rFonts w:asciiTheme="minorHAnsi" w:hAnsiTheme="minorHAnsi" w:cstheme="minorHAnsi"/>
                <w:b/>
              </w:rPr>
            </w:pPr>
            <w:r w:rsidRPr="001532CE">
              <w:rPr>
                <w:rFonts w:asciiTheme="minorHAnsi" w:hAnsiTheme="minorHAnsi" w:cstheme="minorHAnsi"/>
                <w:b/>
              </w:rPr>
              <w:t>ΤΙΤΛΟΣ</w:t>
            </w:r>
          </w:p>
        </w:tc>
      </w:tr>
      <w:tr w:rsidR="005506D9" w:rsidRPr="001328DA" w14:paraId="2B9042E2" w14:textId="77777777" w:rsidTr="00244D11">
        <w:trPr>
          <w:cantSplit/>
          <w:trHeight w:val="80"/>
        </w:trPr>
        <w:tc>
          <w:tcPr>
            <w:tcW w:w="709" w:type="dxa"/>
            <w:vAlign w:val="center"/>
          </w:tcPr>
          <w:p w14:paraId="3B8CE8FF" w14:textId="77777777" w:rsidR="005506D9" w:rsidRPr="005503E8" w:rsidRDefault="005506D9" w:rsidP="00244D11">
            <w:pPr>
              <w:jc w:val="center"/>
              <w:rPr>
                <w:rFonts w:asciiTheme="minorHAnsi" w:hAnsiTheme="minorHAnsi" w:cstheme="minorHAnsi"/>
                <w:lang w:val="en-US"/>
              </w:rPr>
            </w:pPr>
            <w:r>
              <w:rPr>
                <w:rFonts w:asciiTheme="minorHAnsi" w:hAnsiTheme="minorHAnsi" w:cstheme="minorHAnsi"/>
                <w:lang w:val="en-US"/>
              </w:rPr>
              <w:t>1</w:t>
            </w:r>
          </w:p>
        </w:tc>
        <w:tc>
          <w:tcPr>
            <w:tcW w:w="3827" w:type="dxa"/>
          </w:tcPr>
          <w:p w14:paraId="28A3F0DD" w14:textId="77777777" w:rsidR="005506D9" w:rsidRDefault="005506D9" w:rsidP="005506D9">
            <w:pPr>
              <w:rPr>
                <w:rFonts w:asciiTheme="minorHAnsi" w:hAnsiTheme="minorHAnsi" w:cstheme="minorHAnsi"/>
              </w:rPr>
            </w:pPr>
            <w:r w:rsidRPr="005506D9">
              <w:rPr>
                <w:rFonts w:asciiTheme="minorHAnsi" w:hAnsiTheme="minorHAnsi" w:cstheme="minorHAnsi"/>
              </w:rPr>
              <w:t xml:space="preserve">Ο ΣΥΝΤΟΝΙΣΤΗΣ </w:t>
            </w:r>
          </w:p>
          <w:p w14:paraId="2253E648" w14:textId="03FD549E" w:rsidR="005506D9" w:rsidRPr="005506D9" w:rsidRDefault="005506D9" w:rsidP="005506D9">
            <w:pPr>
              <w:rPr>
                <w:rFonts w:asciiTheme="minorHAnsi" w:hAnsiTheme="minorHAnsi" w:cstheme="minorHAnsi"/>
              </w:rPr>
            </w:pPr>
            <w:r w:rsidRPr="005506D9">
              <w:rPr>
                <w:rFonts w:asciiTheme="minorHAnsi" w:hAnsiTheme="minorHAnsi" w:cstheme="minorHAnsi"/>
              </w:rPr>
              <w:t>ΤΟΥ ΠΕΙΘΑΡΧΙΚΟΥ ΣΥΜΒΟΥΛΙΟΥ</w:t>
            </w:r>
          </w:p>
          <w:p w14:paraId="07B6275C" w14:textId="77777777" w:rsidR="005506D9" w:rsidRPr="005506D9" w:rsidRDefault="005506D9" w:rsidP="005506D9">
            <w:pPr>
              <w:rPr>
                <w:rFonts w:asciiTheme="minorHAnsi" w:hAnsiTheme="minorHAnsi" w:cstheme="minorHAnsi"/>
              </w:rPr>
            </w:pPr>
            <w:r w:rsidRPr="005506D9">
              <w:rPr>
                <w:rFonts w:asciiTheme="minorHAnsi" w:hAnsiTheme="minorHAnsi" w:cstheme="minorHAnsi"/>
              </w:rPr>
              <w:t>ΑΝΘΡΩΠΙΝΟΥ ΔΥΝΑΜΙΚΟΥ ΔΗΜΟΣΙΟΥ ΤΟΜΕΑ</w:t>
            </w:r>
          </w:p>
          <w:p w14:paraId="4D9ECF41" w14:textId="77777777" w:rsidR="005506D9" w:rsidRDefault="005506D9" w:rsidP="005506D9">
            <w:pPr>
              <w:rPr>
                <w:rFonts w:asciiTheme="minorHAnsi" w:hAnsiTheme="minorHAnsi" w:cstheme="minorHAnsi"/>
              </w:rPr>
            </w:pPr>
            <w:r w:rsidRPr="005506D9">
              <w:rPr>
                <w:rFonts w:asciiTheme="minorHAnsi" w:hAnsiTheme="minorHAnsi" w:cstheme="minorHAnsi"/>
              </w:rPr>
              <w:t>ΤΟΥ ΥΠΟΥΡΓΕΙΟΥ ΕΣΩΤΕΡΙΚΩΝ</w:t>
            </w:r>
          </w:p>
          <w:p w14:paraId="78D4A8C5" w14:textId="77777777" w:rsidR="005506D9" w:rsidRDefault="005506D9" w:rsidP="005506D9">
            <w:pPr>
              <w:rPr>
                <w:rFonts w:asciiTheme="minorHAnsi" w:hAnsiTheme="minorHAnsi" w:cstheme="minorHAnsi"/>
              </w:rPr>
            </w:pPr>
            <w:proofErr w:type="spellStart"/>
            <w:r w:rsidRPr="005506D9">
              <w:rPr>
                <w:rFonts w:asciiTheme="minorHAnsi" w:hAnsiTheme="minorHAnsi" w:cstheme="minorHAnsi"/>
              </w:rPr>
              <w:t>Αριθμ</w:t>
            </w:r>
            <w:proofErr w:type="spellEnd"/>
            <w:r w:rsidRPr="005506D9">
              <w:rPr>
                <w:rFonts w:asciiTheme="minorHAnsi" w:hAnsiTheme="minorHAnsi" w:cstheme="minorHAnsi"/>
              </w:rPr>
              <w:t>. ΠΣΑΔΔΤ/2882</w:t>
            </w:r>
          </w:p>
          <w:p w14:paraId="27D35854" w14:textId="6DCB36C7" w:rsidR="005506D9" w:rsidRPr="005506D9" w:rsidRDefault="005506D9" w:rsidP="005506D9">
            <w:pPr>
              <w:rPr>
                <w:rFonts w:asciiTheme="minorHAnsi" w:hAnsiTheme="minorHAnsi" w:cstheme="minorHAnsi"/>
              </w:rPr>
            </w:pPr>
            <w:hyperlink r:id="rId55" w:history="1">
              <w:r w:rsidRPr="005506D9">
                <w:rPr>
                  <w:rStyle w:val="-"/>
                  <w:rFonts w:asciiTheme="minorHAnsi" w:hAnsiTheme="minorHAnsi" w:cstheme="minorHAnsi"/>
                  <w:u w:val="none"/>
                </w:rPr>
                <w:t>Τεύχος B’ 4016/02.07.2026</w:t>
              </w:r>
            </w:hyperlink>
          </w:p>
        </w:tc>
        <w:tc>
          <w:tcPr>
            <w:tcW w:w="5245" w:type="dxa"/>
            <w:vAlign w:val="center"/>
          </w:tcPr>
          <w:p w14:paraId="71F05240" w14:textId="6C02863D" w:rsidR="005506D9" w:rsidRPr="00895631" w:rsidRDefault="005506D9" w:rsidP="00244D11">
            <w:pPr>
              <w:suppressAutoHyphens w:val="0"/>
              <w:autoSpaceDE w:val="0"/>
              <w:autoSpaceDN w:val="0"/>
              <w:adjustRightInd w:val="0"/>
              <w:jc w:val="both"/>
              <w:rPr>
                <w:rFonts w:ascii="Calibri" w:hAnsi="Calibri" w:cs="Calibri"/>
              </w:rPr>
            </w:pPr>
            <w:r w:rsidRPr="005506D9">
              <w:rPr>
                <w:rFonts w:ascii="Calibri" w:hAnsi="Calibri" w:cs="Calibri"/>
              </w:rPr>
              <w:t>Κατανομή των καθ’ ύλην αρμοδιοτήτων των Κλιμακίων Διακοπών του Πειθαρχικού Συμβουλίου Ανθρώπινου Δυναμικού Δημοσίου Τομέα για το έτος 2026.</w:t>
            </w:r>
          </w:p>
        </w:tc>
      </w:tr>
    </w:tbl>
    <w:p w14:paraId="6950520A" w14:textId="77777777" w:rsidR="005506D9" w:rsidRDefault="005506D9" w:rsidP="002D317A">
      <w:pPr>
        <w:rPr>
          <w:rFonts w:asciiTheme="minorHAnsi" w:hAnsiTheme="minorHAnsi" w:cstheme="minorHAnsi"/>
          <w:b/>
          <w:sz w:val="16"/>
          <w:szCs w:val="16"/>
        </w:rPr>
      </w:pPr>
    </w:p>
    <w:p w14:paraId="6E971D0F" w14:textId="29157D70" w:rsidR="001A34C3" w:rsidRPr="000913A7" w:rsidRDefault="008A4406" w:rsidP="001A34C3">
      <w:pPr>
        <w:pStyle w:val="ae"/>
        <w:numPr>
          <w:ilvl w:val="0"/>
          <w:numId w:val="6"/>
        </w:numPr>
        <w:rPr>
          <w:rFonts w:asciiTheme="minorHAnsi" w:hAnsiTheme="minorHAnsi" w:cstheme="minorHAnsi"/>
          <w:b/>
          <w:bCs/>
          <w:sz w:val="32"/>
          <w:szCs w:val="32"/>
        </w:rPr>
      </w:pPr>
      <w:r>
        <w:rPr>
          <w:rFonts w:asciiTheme="minorHAnsi" w:eastAsiaTheme="minorEastAsia" w:hAnsiTheme="minorHAnsi" w:cstheme="minorHAnsi"/>
          <w:b/>
          <w:bCs/>
          <w:sz w:val="32"/>
          <w:szCs w:val="32"/>
        </w:rPr>
        <w:t xml:space="preserve"> </w:t>
      </w:r>
      <w:r w:rsidR="001A34C3" w:rsidRPr="001A34C3">
        <w:rPr>
          <w:rFonts w:asciiTheme="minorHAnsi" w:eastAsiaTheme="minorEastAsia" w:hAnsiTheme="minorHAnsi" w:cstheme="minorHAnsi"/>
          <w:b/>
          <w:bCs/>
          <w:sz w:val="32"/>
          <w:szCs w:val="32"/>
        </w:rPr>
        <w:t>ΕΝΣΩΜΑΤΩΣΗ ΟΔΗΓΙΩΝ Ε.Ε.</w:t>
      </w:r>
    </w:p>
    <w:p w14:paraId="02139DE9" w14:textId="77777777" w:rsidR="000913A7" w:rsidRDefault="000913A7" w:rsidP="000913A7">
      <w:pPr>
        <w:rPr>
          <w:rFonts w:asciiTheme="minorHAnsi" w:hAnsiTheme="minorHAnsi" w:cstheme="minorHAnsi"/>
          <w:b/>
          <w:bCs/>
          <w:sz w:val="16"/>
          <w:szCs w:val="16"/>
          <w:lang w:val="en-US"/>
        </w:rPr>
      </w:pPr>
    </w:p>
    <w:tbl>
      <w:tblPr>
        <w:tblW w:w="9781" w:type="dxa"/>
        <w:shd w:val="clear" w:color="auto" w:fill="DAEEF3"/>
        <w:tblLayout w:type="fixed"/>
        <w:tblLook w:val="04A0" w:firstRow="1" w:lastRow="0" w:firstColumn="1" w:lastColumn="0" w:noHBand="0" w:noVBand="1"/>
      </w:tblPr>
      <w:tblGrid>
        <w:gridCol w:w="709"/>
        <w:gridCol w:w="3827"/>
        <w:gridCol w:w="5245"/>
      </w:tblGrid>
      <w:tr w:rsidR="00297A48" w:rsidRPr="001532CE" w14:paraId="0E1C4860" w14:textId="77777777" w:rsidTr="002A24E4">
        <w:trPr>
          <w:cantSplit/>
          <w:tblHeader/>
        </w:trPr>
        <w:tc>
          <w:tcPr>
            <w:tcW w:w="709" w:type="dxa"/>
            <w:tcBorders>
              <w:top w:val="double" w:sz="4" w:space="0" w:color="auto"/>
              <w:bottom w:val="double" w:sz="4" w:space="0" w:color="auto"/>
            </w:tcBorders>
            <w:shd w:val="clear" w:color="auto" w:fill="DBE5F1" w:themeFill="accent1" w:themeFillTint="33"/>
            <w:vAlign w:val="center"/>
            <w:hideMark/>
          </w:tcPr>
          <w:p w14:paraId="18BEE47F" w14:textId="77777777" w:rsidR="00297A48" w:rsidRPr="001532CE" w:rsidRDefault="00297A48" w:rsidP="002A24E4">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BE5F1" w:themeFill="accent1" w:themeFillTint="33"/>
            <w:vAlign w:val="center"/>
            <w:hideMark/>
          </w:tcPr>
          <w:p w14:paraId="6E50A2A4" w14:textId="77777777" w:rsidR="00297A48" w:rsidRPr="001532CE" w:rsidRDefault="00297A48" w:rsidP="002A24E4">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BE5F1" w:themeFill="accent1" w:themeFillTint="33"/>
            <w:vAlign w:val="center"/>
            <w:hideMark/>
          </w:tcPr>
          <w:p w14:paraId="267C6ADC" w14:textId="77777777" w:rsidR="00297A48" w:rsidRPr="001532CE" w:rsidRDefault="00297A48" w:rsidP="002A24E4">
            <w:pPr>
              <w:jc w:val="center"/>
              <w:rPr>
                <w:rFonts w:asciiTheme="minorHAnsi" w:hAnsiTheme="minorHAnsi" w:cstheme="minorHAnsi"/>
                <w:b/>
              </w:rPr>
            </w:pPr>
            <w:r w:rsidRPr="001532CE">
              <w:rPr>
                <w:rFonts w:asciiTheme="minorHAnsi" w:hAnsiTheme="minorHAnsi" w:cstheme="minorHAnsi"/>
                <w:b/>
              </w:rPr>
              <w:t>ΤΙΤΛΟΣ</w:t>
            </w:r>
          </w:p>
        </w:tc>
      </w:tr>
      <w:tr w:rsidR="00297A48" w:rsidRPr="001328DA" w14:paraId="6AE35AC8" w14:textId="77777777" w:rsidTr="002A24E4">
        <w:trPr>
          <w:cantSplit/>
          <w:trHeight w:val="80"/>
        </w:trPr>
        <w:tc>
          <w:tcPr>
            <w:tcW w:w="709" w:type="dxa"/>
            <w:vAlign w:val="center"/>
          </w:tcPr>
          <w:p w14:paraId="6E11452B" w14:textId="77777777" w:rsidR="00297A48" w:rsidRPr="005503E8" w:rsidRDefault="00297A48" w:rsidP="00297A48">
            <w:pPr>
              <w:jc w:val="center"/>
              <w:rPr>
                <w:rFonts w:asciiTheme="minorHAnsi" w:hAnsiTheme="minorHAnsi" w:cstheme="minorHAnsi"/>
                <w:lang w:val="en-US"/>
              </w:rPr>
            </w:pPr>
            <w:r>
              <w:rPr>
                <w:rFonts w:asciiTheme="minorHAnsi" w:hAnsiTheme="minorHAnsi" w:cstheme="minorHAnsi"/>
                <w:lang w:val="en-US"/>
              </w:rPr>
              <w:t>1</w:t>
            </w:r>
          </w:p>
        </w:tc>
        <w:tc>
          <w:tcPr>
            <w:tcW w:w="3827" w:type="dxa"/>
          </w:tcPr>
          <w:p w14:paraId="15017A35" w14:textId="77777777" w:rsidR="00297A48" w:rsidRPr="00297A48" w:rsidRDefault="00297A48" w:rsidP="00297A48">
            <w:pPr>
              <w:rPr>
                <w:rFonts w:asciiTheme="minorHAnsi" w:hAnsiTheme="minorHAnsi" w:cstheme="minorHAnsi"/>
              </w:rPr>
            </w:pPr>
          </w:p>
          <w:p w14:paraId="74B9FBF9" w14:textId="77777777" w:rsidR="00297A48" w:rsidRPr="00297A48" w:rsidRDefault="00297A48" w:rsidP="00297A48">
            <w:pPr>
              <w:rPr>
                <w:rFonts w:asciiTheme="minorHAnsi" w:hAnsiTheme="minorHAnsi" w:cstheme="minorHAnsi"/>
              </w:rPr>
            </w:pPr>
          </w:p>
          <w:p w14:paraId="1E046C8E" w14:textId="77777777" w:rsidR="00297A48" w:rsidRPr="000F30DA" w:rsidRDefault="00297A48" w:rsidP="00297A48">
            <w:pPr>
              <w:rPr>
                <w:rFonts w:asciiTheme="minorHAnsi" w:hAnsiTheme="minorHAnsi" w:cstheme="minorHAnsi"/>
              </w:rPr>
            </w:pPr>
            <w:r w:rsidRPr="000F30DA">
              <w:rPr>
                <w:rFonts w:asciiTheme="minorHAnsi" w:hAnsiTheme="minorHAnsi" w:cstheme="minorHAnsi"/>
              </w:rPr>
              <w:t>ΟΙ ΥΠΟΥΡΓΟΙ</w:t>
            </w:r>
          </w:p>
          <w:p w14:paraId="2AC5490C" w14:textId="77777777" w:rsidR="00297A48" w:rsidRPr="00297A48" w:rsidRDefault="00297A48" w:rsidP="00297A48">
            <w:pPr>
              <w:rPr>
                <w:rFonts w:asciiTheme="minorHAnsi" w:hAnsiTheme="minorHAnsi" w:cstheme="minorHAnsi"/>
              </w:rPr>
            </w:pPr>
            <w:r w:rsidRPr="000F30DA">
              <w:rPr>
                <w:rFonts w:asciiTheme="minorHAnsi" w:hAnsiTheme="minorHAnsi" w:cstheme="minorHAnsi"/>
              </w:rPr>
              <w:t xml:space="preserve">ΕΘΝΙΚΗΣ ΟΙΚΟΝΟΜΙΑΣ </w:t>
            </w:r>
          </w:p>
          <w:p w14:paraId="6D901372" w14:textId="77777777" w:rsidR="00297A48" w:rsidRPr="000F30DA" w:rsidRDefault="00297A48" w:rsidP="00297A48">
            <w:pPr>
              <w:rPr>
                <w:rFonts w:asciiTheme="minorHAnsi" w:hAnsiTheme="minorHAnsi" w:cstheme="minorHAnsi"/>
              </w:rPr>
            </w:pPr>
            <w:r w:rsidRPr="000F30DA">
              <w:rPr>
                <w:rFonts w:asciiTheme="minorHAnsi" w:hAnsiTheme="minorHAnsi" w:cstheme="minorHAnsi"/>
              </w:rPr>
              <w:t xml:space="preserve">ΚΑΙ ΟΙΚΟΝΟΜΙΚΩΝ </w:t>
            </w:r>
            <w:r>
              <w:rPr>
                <w:rFonts w:asciiTheme="minorHAnsi" w:hAnsiTheme="minorHAnsi" w:cstheme="minorHAnsi"/>
              </w:rPr>
              <w:t>–</w:t>
            </w:r>
            <w:r w:rsidRPr="000F30DA">
              <w:rPr>
                <w:rFonts w:asciiTheme="minorHAnsi" w:hAnsiTheme="minorHAnsi" w:cstheme="minorHAnsi"/>
              </w:rPr>
              <w:t xml:space="preserve"> </w:t>
            </w:r>
          </w:p>
          <w:p w14:paraId="4B46DE32" w14:textId="77777777" w:rsidR="00297A48" w:rsidRPr="000F30DA" w:rsidRDefault="00297A48" w:rsidP="00297A48">
            <w:pPr>
              <w:rPr>
                <w:rFonts w:asciiTheme="minorHAnsi" w:hAnsiTheme="minorHAnsi" w:cstheme="minorHAnsi"/>
              </w:rPr>
            </w:pPr>
            <w:r w:rsidRPr="000F30DA">
              <w:rPr>
                <w:rFonts w:asciiTheme="minorHAnsi" w:hAnsiTheme="minorHAnsi" w:cstheme="minorHAnsi"/>
              </w:rPr>
              <w:t xml:space="preserve">ΕΣΩΤΕΡΙΚΩΝ </w:t>
            </w:r>
            <w:r>
              <w:rPr>
                <w:rFonts w:asciiTheme="minorHAnsi" w:hAnsiTheme="minorHAnsi" w:cstheme="minorHAnsi"/>
              </w:rPr>
              <w:t>–</w:t>
            </w:r>
            <w:r w:rsidRPr="000F30DA">
              <w:rPr>
                <w:rFonts w:asciiTheme="minorHAnsi" w:hAnsiTheme="minorHAnsi" w:cstheme="minorHAnsi"/>
              </w:rPr>
              <w:t xml:space="preserve"> ΑΝΑΠΤΥΞΗΣ</w:t>
            </w:r>
          </w:p>
          <w:p w14:paraId="78C6FFA6" w14:textId="77777777" w:rsidR="00297A48" w:rsidRPr="00297A48" w:rsidRDefault="00297A48" w:rsidP="00297A48">
            <w:pPr>
              <w:rPr>
                <w:rFonts w:asciiTheme="minorHAnsi" w:hAnsiTheme="minorHAnsi" w:cstheme="minorHAnsi"/>
              </w:rPr>
            </w:pPr>
            <w:proofErr w:type="spellStart"/>
            <w:r w:rsidRPr="000F30DA">
              <w:rPr>
                <w:rFonts w:asciiTheme="minorHAnsi" w:hAnsiTheme="minorHAnsi" w:cstheme="minorHAnsi"/>
              </w:rPr>
              <w:t>Αριθμ</w:t>
            </w:r>
            <w:proofErr w:type="spellEnd"/>
            <w:r w:rsidRPr="000F30DA">
              <w:rPr>
                <w:rFonts w:asciiTheme="minorHAnsi" w:hAnsiTheme="minorHAnsi" w:cstheme="minorHAnsi"/>
              </w:rPr>
              <w:t xml:space="preserve">. </w:t>
            </w:r>
            <w:r w:rsidRPr="00297A48">
              <w:rPr>
                <w:rFonts w:asciiTheme="minorHAnsi" w:hAnsiTheme="minorHAnsi" w:cstheme="minorHAnsi"/>
              </w:rPr>
              <w:t>54994</w:t>
            </w:r>
          </w:p>
          <w:p w14:paraId="51EE6475" w14:textId="054A7B32" w:rsidR="00297A48" w:rsidRPr="005506D9" w:rsidRDefault="00297A48" w:rsidP="00297A48">
            <w:pPr>
              <w:rPr>
                <w:rFonts w:asciiTheme="minorHAnsi" w:hAnsiTheme="minorHAnsi" w:cstheme="minorHAnsi"/>
              </w:rPr>
            </w:pPr>
            <w:hyperlink r:id="rId56" w:history="1">
              <w:r w:rsidRPr="00297A48">
                <w:rPr>
                  <w:rStyle w:val="-"/>
                  <w:rFonts w:asciiTheme="minorHAnsi" w:hAnsiTheme="minorHAnsi" w:cstheme="minorHAnsi"/>
                  <w:u w:val="none"/>
                </w:rPr>
                <w:t xml:space="preserve">Τεύχος </w:t>
              </w:r>
              <w:r w:rsidRPr="000F30DA">
                <w:rPr>
                  <w:rStyle w:val="-"/>
                  <w:rFonts w:asciiTheme="minorHAnsi" w:hAnsiTheme="minorHAnsi" w:cstheme="minorHAnsi"/>
                  <w:u w:val="none"/>
                  <w:lang w:val="en-US"/>
                </w:rPr>
                <w:t>B</w:t>
              </w:r>
              <w:r w:rsidRPr="00297A48">
                <w:rPr>
                  <w:rStyle w:val="-"/>
                  <w:rFonts w:asciiTheme="minorHAnsi" w:hAnsiTheme="minorHAnsi" w:cstheme="minorHAnsi"/>
                  <w:u w:val="none"/>
                </w:rPr>
                <w:t>’ 4075/03.07.2026</w:t>
              </w:r>
            </w:hyperlink>
          </w:p>
        </w:tc>
        <w:tc>
          <w:tcPr>
            <w:tcW w:w="5245" w:type="dxa"/>
            <w:vAlign w:val="center"/>
          </w:tcPr>
          <w:p w14:paraId="4190CBB3" w14:textId="1564D242" w:rsidR="00297A48" w:rsidRPr="00895631" w:rsidRDefault="00297A48" w:rsidP="00297A48">
            <w:pPr>
              <w:suppressAutoHyphens w:val="0"/>
              <w:autoSpaceDE w:val="0"/>
              <w:autoSpaceDN w:val="0"/>
              <w:adjustRightInd w:val="0"/>
              <w:jc w:val="both"/>
              <w:rPr>
                <w:rFonts w:ascii="Calibri" w:hAnsi="Calibri" w:cs="Calibri"/>
              </w:rPr>
            </w:pPr>
            <w:r w:rsidRPr="000F30DA">
              <w:rPr>
                <w:rFonts w:ascii="Calibri" w:hAnsi="Calibri" w:cs="Calibri"/>
              </w:rPr>
              <w:t xml:space="preserve">Τροποποίηση της υπ’ </w:t>
            </w:r>
            <w:proofErr w:type="spellStart"/>
            <w:r w:rsidRPr="000F30DA">
              <w:rPr>
                <w:rFonts w:ascii="Calibri" w:hAnsi="Calibri" w:cs="Calibri"/>
              </w:rPr>
              <w:t>αρ</w:t>
            </w:r>
            <w:proofErr w:type="spellEnd"/>
            <w:r w:rsidRPr="000F30DA">
              <w:rPr>
                <w:rFonts w:ascii="Calibri" w:hAnsi="Calibri" w:cs="Calibri"/>
              </w:rPr>
              <w:t>. οικ. 3669/194/5.4.2011 (Β’ 549) κοινής υπουργικής απόφασης, σχετικά με την ασφάλεια των παιχνιδιών, για την προσαρμογή της ελληνικής νομοθεσίας προς τις διατάξεις της Οδηγίας (ΕΕ) 2026/192 της Επιτροπής της 28ης Ιανουαρίου 2026 (ΕΕ L της 29.1.2026) για την τροποποίηση του προσαρτήματος A του παραρτήματος II της οδηγίας 2009/48/ΕΚ του Ευρωπαϊκού Κοινοβουλίου και του Συμβουλίου σχετικά με την ασφάλεια των παιχνιδιών, όσον αφορά το κοβάλτιο.</w:t>
            </w:r>
          </w:p>
        </w:tc>
      </w:tr>
    </w:tbl>
    <w:p w14:paraId="5CD5FFB0" w14:textId="77777777" w:rsidR="00297A48" w:rsidRPr="00297A48" w:rsidRDefault="00297A48" w:rsidP="000913A7">
      <w:pPr>
        <w:rPr>
          <w:rFonts w:asciiTheme="minorHAnsi" w:hAnsiTheme="minorHAnsi" w:cstheme="minorHAnsi"/>
          <w:b/>
          <w:bCs/>
          <w:sz w:val="16"/>
          <w:szCs w:val="16"/>
        </w:rPr>
      </w:pPr>
    </w:p>
    <w:p w14:paraId="5EE405D9" w14:textId="154B40BB" w:rsidR="0062480B" w:rsidRDefault="001A34C3" w:rsidP="001A34C3">
      <w:pPr>
        <w:pStyle w:val="1"/>
        <w:numPr>
          <w:ilvl w:val="0"/>
          <w:numId w:val="33"/>
        </w:numPr>
        <w:rPr>
          <w:rFonts w:ascii="Calibri" w:hAnsi="Calibri"/>
          <w:sz w:val="32"/>
          <w:szCs w:val="32"/>
        </w:rPr>
      </w:pPr>
      <w:r>
        <w:rPr>
          <w:rFonts w:ascii="Calibri" w:hAnsi="Calibri"/>
          <w:sz w:val="32"/>
          <w:szCs w:val="32"/>
        </w:rPr>
        <w:t xml:space="preserve"> </w:t>
      </w:r>
      <w:r w:rsidR="00C16AF9" w:rsidRPr="00EE2740">
        <w:rPr>
          <w:rFonts w:ascii="Calibri" w:hAnsi="Calibri"/>
          <w:sz w:val="32"/>
          <w:szCs w:val="32"/>
        </w:rPr>
        <w:t>ΚΑΝΟΝΙΣMΟΣ ΒΟΥΛΗΣ</w:t>
      </w:r>
      <w:bookmarkStart w:id="48" w:name="_Toc406074408"/>
      <w:bookmarkStart w:id="49" w:name="_Toc414451280"/>
      <w:bookmarkStart w:id="50" w:name="_Toc34837619"/>
      <w:bookmarkEnd w:id="46"/>
      <w:bookmarkEnd w:id="47"/>
    </w:p>
    <w:p w14:paraId="088A3150" w14:textId="77777777" w:rsidR="00AD678B" w:rsidRPr="00AD678B" w:rsidRDefault="00AD678B" w:rsidP="007C6B6D">
      <w:pPr>
        <w:rPr>
          <w:rFonts w:asciiTheme="minorHAnsi" w:hAnsiTheme="minorHAnsi" w:cstheme="minorHAnsi"/>
          <w:sz w:val="16"/>
          <w:szCs w:val="16"/>
          <w:lang w:val="en-US"/>
        </w:rPr>
      </w:pPr>
    </w:p>
    <w:p w14:paraId="58C7D5B4" w14:textId="555D6FB0" w:rsidR="00340B60" w:rsidRPr="001A34C3" w:rsidRDefault="001A34C3" w:rsidP="001A34C3">
      <w:pPr>
        <w:pStyle w:val="ae"/>
        <w:numPr>
          <w:ilvl w:val="0"/>
          <w:numId w:val="33"/>
        </w:numPr>
        <w:rPr>
          <w:rFonts w:asciiTheme="minorHAnsi" w:hAnsiTheme="minorHAnsi" w:cstheme="minorHAnsi"/>
          <w:b/>
          <w:sz w:val="32"/>
          <w:szCs w:val="32"/>
        </w:rPr>
      </w:pPr>
      <w:r>
        <w:rPr>
          <w:rFonts w:asciiTheme="minorHAnsi" w:hAnsiTheme="minorHAnsi" w:cstheme="minorHAnsi"/>
          <w:b/>
          <w:sz w:val="32"/>
          <w:szCs w:val="32"/>
        </w:rPr>
        <w:t xml:space="preserve"> </w:t>
      </w:r>
      <w:r w:rsidR="009B5C75" w:rsidRPr="001A34C3">
        <w:rPr>
          <w:rFonts w:asciiTheme="minorHAnsi" w:hAnsiTheme="minorHAnsi" w:cstheme="minorHAnsi"/>
          <w:b/>
          <w:sz w:val="32"/>
          <w:szCs w:val="32"/>
        </w:rPr>
        <w:t>ΛΟΙΠΕΣ</w:t>
      </w:r>
      <w:r w:rsidR="008A7485" w:rsidRPr="001A34C3">
        <w:rPr>
          <w:rFonts w:asciiTheme="minorHAnsi" w:hAnsiTheme="minorHAnsi" w:cstheme="minorHAnsi"/>
          <w:b/>
          <w:sz w:val="32"/>
          <w:szCs w:val="32"/>
          <w:lang w:val="en-US"/>
        </w:rPr>
        <w:t xml:space="preserve"> </w:t>
      </w:r>
      <w:r w:rsidR="008A7485" w:rsidRPr="001A34C3">
        <w:rPr>
          <w:rFonts w:asciiTheme="minorHAnsi" w:hAnsiTheme="minorHAnsi" w:cstheme="minorHAnsi"/>
          <w:b/>
          <w:sz w:val="32"/>
          <w:szCs w:val="32"/>
        </w:rPr>
        <w:t xml:space="preserve">ΚΑΝΟΝΙΣΤΙΚΕΣ ΠΡΑΞΕΙΣ </w:t>
      </w:r>
    </w:p>
    <w:p w14:paraId="02C3AF24" w14:textId="77777777" w:rsidR="002C2D2D" w:rsidRDefault="002C2D2D" w:rsidP="00235EEC">
      <w:pPr>
        <w:rPr>
          <w:rFonts w:asciiTheme="minorHAnsi" w:hAnsiTheme="minorHAnsi" w:cstheme="minorHAnsi"/>
          <w:b/>
          <w:sz w:val="16"/>
          <w:szCs w:val="16"/>
          <w:lang w:val="en-US"/>
        </w:rPr>
      </w:pPr>
    </w:p>
    <w:p w14:paraId="7C194E33" w14:textId="77777777" w:rsidR="00AF50B0" w:rsidRDefault="00AF50B0" w:rsidP="00235EEC">
      <w:pPr>
        <w:rPr>
          <w:rFonts w:asciiTheme="minorHAnsi" w:hAnsiTheme="minorHAnsi" w:cstheme="minorHAnsi"/>
          <w:b/>
          <w:sz w:val="32"/>
          <w:szCs w:val="32"/>
        </w:rPr>
      </w:pPr>
    </w:p>
    <w:p w14:paraId="0331FDAF" w14:textId="77777777" w:rsidR="001351E8" w:rsidRDefault="001351E8" w:rsidP="00235EEC">
      <w:pPr>
        <w:rPr>
          <w:rFonts w:asciiTheme="minorHAnsi" w:hAnsiTheme="minorHAnsi" w:cstheme="minorHAnsi"/>
          <w:b/>
          <w:sz w:val="32"/>
          <w:szCs w:val="32"/>
        </w:rPr>
      </w:pPr>
    </w:p>
    <w:p w14:paraId="6C7501E1" w14:textId="77777777" w:rsidR="001351E8" w:rsidRDefault="001351E8" w:rsidP="00235EEC">
      <w:pPr>
        <w:rPr>
          <w:rFonts w:asciiTheme="minorHAnsi" w:hAnsiTheme="minorHAnsi" w:cstheme="minorHAnsi"/>
          <w:b/>
          <w:sz w:val="32"/>
          <w:szCs w:val="32"/>
        </w:rPr>
      </w:pPr>
    </w:p>
    <w:p w14:paraId="2E174AF7" w14:textId="77777777" w:rsidR="001351E8" w:rsidRDefault="001351E8" w:rsidP="00235EEC">
      <w:pPr>
        <w:rPr>
          <w:rFonts w:asciiTheme="minorHAnsi" w:hAnsiTheme="minorHAnsi" w:cstheme="minorHAnsi"/>
          <w:b/>
          <w:sz w:val="32"/>
          <w:szCs w:val="32"/>
        </w:rPr>
      </w:pPr>
    </w:p>
    <w:p w14:paraId="76DFE4E9" w14:textId="77777777" w:rsidR="001351E8" w:rsidRDefault="001351E8" w:rsidP="00235EEC">
      <w:pPr>
        <w:rPr>
          <w:rFonts w:asciiTheme="minorHAnsi" w:hAnsiTheme="minorHAnsi" w:cstheme="minorHAnsi"/>
          <w:b/>
          <w:sz w:val="32"/>
          <w:szCs w:val="32"/>
        </w:rPr>
      </w:pPr>
    </w:p>
    <w:p w14:paraId="5691AF71" w14:textId="77777777" w:rsidR="001351E8" w:rsidRDefault="001351E8" w:rsidP="00235EEC">
      <w:pPr>
        <w:rPr>
          <w:rFonts w:asciiTheme="minorHAnsi" w:hAnsiTheme="minorHAnsi" w:cstheme="minorHAnsi"/>
          <w:b/>
          <w:sz w:val="32"/>
          <w:szCs w:val="32"/>
        </w:rPr>
      </w:pPr>
    </w:p>
    <w:p w14:paraId="7CA571C3" w14:textId="77777777" w:rsidR="00980D3A" w:rsidRDefault="00980D3A" w:rsidP="00235EEC">
      <w:pPr>
        <w:rPr>
          <w:rFonts w:asciiTheme="minorHAnsi" w:hAnsiTheme="minorHAnsi" w:cstheme="minorHAnsi"/>
          <w:b/>
          <w:sz w:val="32"/>
          <w:szCs w:val="32"/>
        </w:rPr>
      </w:pPr>
    </w:p>
    <w:p w14:paraId="0FEE7D28" w14:textId="77777777" w:rsidR="00980D3A" w:rsidRDefault="00980D3A" w:rsidP="00235EEC">
      <w:pPr>
        <w:rPr>
          <w:rFonts w:asciiTheme="minorHAnsi" w:hAnsiTheme="minorHAnsi" w:cstheme="minorHAnsi"/>
          <w:b/>
          <w:sz w:val="32"/>
          <w:szCs w:val="32"/>
        </w:rPr>
      </w:pPr>
    </w:p>
    <w:p w14:paraId="79122251" w14:textId="77777777" w:rsidR="001351E8" w:rsidRDefault="001351E8" w:rsidP="00235EEC">
      <w:pPr>
        <w:rPr>
          <w:rFonts w:asciiTheme="minorHAnsi" w:hAnsiTheme="minorHAnsi" w:cstheme="minorHAnsi"/>
          <w:b/>
          <w:sz w:val="32"/>
          <w:szCs w:val="32"/>
          <w:lang w:val="en-US"/>
        </w:rPr>
      </w:pPr>
    </w:p>
    <w:p w14:paraId="43BFEBD7" w14:textId="77777777" w:rsidR="00AA7C16" w:rsidRPr="00AA7C16" w:rsidRDefault="00AA7C16" w:rsidP="00235EEC">
      <w:pPr>
        <w:rPr>
          <w:rFonts w:asciiTheme="minorHAnsi" w:hAnsiTheme="minorHAnsi" w:cstheme="minorHAnsi"/>
          <w:b/>
          <w:sz w:val="32"/>
          <w:szCs w:val="32"/>
          <w:lang w:val="en-US"/>
        </w:rPr>
      </w:pPr>
    </w:p>
    <w:p w14:paraId="204C0B41" w14:textId="0351D9B5" w:rsidR="00542EC5" w:rsidRPr="00995BF9" w:rsidRDefault="0003399D" w:rsidP="00792B65">
      <w:pPr>
        <w:pStyle w:val="1"/>
        <w:ind w:right="0"/>
        <w:jc w:val="center"/>
        <w:rPr>
          <w:rFonts w:ascii="Calibri" w:hAnsi="Calibri"/>
          <w:sz w:val="32"/>
          <w:szCs w:val="32"/>
          <w:u w:val="single"/>
        </w:rPr>
      </w:pPr>
      <w:r>
        <w:rPr>
          <w:rFonts w:ascii="Calibri" w:hAnsi="Calibri"/>
          <w:sz w:val="32"/>
          <w:szCs w:val="32"/>
          <w:u w:val="single"/>
        </w:rPr>
        <w:lastRenderedPageBreak/>
        <w:t>Π</w:t>
      </w:r>
      <w:r w:rsidR="00445502" w:rsidRPr="00995BF9">
        <w:rPr>
          <w:rFonts w:ascii="Calibri" w:hAnsi="Calibri"/>
          <w:sz w:val="32"/>
          <w:szCs w:val="32"/>
          <w:u w:val="single"/>
        </w:rPr>
        <w:t>ΑΡΑΡΤΗΜ</w:t>
      </w:r>
      <w:r w:rsidR="00480DE3" w:rsidRPr="00995BF9">
        <w:rPr>
          <w:rFonts w:ascii="Calibri" w:hAnsi="Calibri"/>
          <w:sz w:val="32"/>
          <w:szCs w:val="32"/>
          <w:u w:val="single"/>
        </w:rPr>
        <w:t>Α I</w:t>
      </w:r>
      <w:bookmarkEnd w:id="48"/>
      <w:bookmarkEnd w:id="49"/>
      <w:bookmarkEnd w:id="50"/>
    </w:p>
    <w:p w14:paraId="20587AA8" w14:textId="77777777" w:rsidR="00B76274" w:rsidRPr="00CB5661" w:rsidRDefault="00B76274" w:rsidP="00792B65">
      <w:pPr>
        <w:jc w:val="both"/>
        <w:rPr>
          <w:rFonts w:ascii="Calibri" w:hAnsi="Calibri"/>
          <w:sz w:val="16"/>
          <w:szCs w:val="16"/>
        </w:rPr>
      </w:pPr>
    </w:p>
    <w:p w14:paraId="7D6641CA" w14:textId="77777777" w:rsidR="00B76274" w:rsidRPr="009F0814" w:rsidRDefault="00B76274" w:rsidP="001964C3">
      <w:pPr>
        <w:pStyle w:val="3"/>
        <w:numPr>
          <w:ilvl w:val="0"/>
          <w:numId w:val="5"/>
        </w:numPr>
        <w:spacing w:before="0" w:after="0"/>
        <w:jc w:val="both"/>
        <w:rPr>
          <w:rFonts w:ascii="Calibri" w:hAnsi="Calibri"/>
        </w:rPr>
      </w:pPr>
      <w:bookmarkStart w:id="51" w:name="_1._Κανονισμός_Βουλής"/>
      <w:bookmarkStart w:id="52" w:name="_Toc406074409"/>
      <w:bookmarkStart w:id="53" w:name="_Toc413171555"/>
      <w:bookmarkStart w:id="54" w:name="_Toc34837620"/>
      <w:bookmarkEnd w:id="51"/>
      <w:r w:rsidRPr="00FD6D61">
        <w:rPr>
          <w:rFonts w:ascii="Calibri" w:hAnsi="Calibri"/>
        </w:rPr>
        <w:t>Ιδιωτικοποιήσεις</w:t>
      </w:r>
      <w:r w:rsidRPr="004A0BB2">
        <w:rPr>
          <w:rFonts w:ascii="Calibri" w:hAnsi="Calibri"/>
        </w:rPr>
        <w:t xml:space="preserve"> – Ταμείο Αξιοποίησης Ιδιωτικής Περιουσίας του Δημοσίου</w:t>
      </w:r>
      <w:bookmarkEnd w:id="52"/>
      <w:bookmarkEnd w:id="53"/>
      <w:bookmarkEnd w:id="54"/>
    </w:p>
    <w:p w14:paraId="04A8EE96" w14:textId="77777777" w:rsidR="00745601" w:rsidRPr="00CD6979" w:rsidRDefault="00745601" w:rsidP="00792B65">
      <w:pPr>
        <w:jc w:val="both"/>
        <w:rPr>
          <w:rFonts w:asciiTheme="minorHAnsi" w:hAnsiTheme="minorHAnsi"/>
          <w:sz w:val="16"/>
          <w:szCs w:val="16"/>
        </w:rPr>
      </w:pPr>
      <w:bookmarkStart w:id="55" w:name="_Toc406074412"/>
    </w:p>
    <w:p w14:paraId="577690CA" w14:textId="77777777" w:rsidR="001840FD" w:rsidRPr="006153F2" w:rsidRDefault="00480DE3" w:rsidP="001964C3">
      <w:pPr>
        <w:pStyle w:val="3"/>
        <w:numPr>
          <w:ilvl w:val="0"/>
          <w:numId w:val="5"/>
        </w:numPr>
        <w:spacing w:before="0" w:after="0"/>
        <w:jc w:val="both"/>
        <w:rPr>
          <w:rFonts w:ascii="Calibri" w:hAnsi="Calibri"/>
        </w:rPr>
      </w:pPr>
      <w:bookmarkStart w:id="56" w:name="_Toc34837621"/>
      <w:r w:rsidRPr="004A0BB2">
        <w:rPr>
          <w:rFonts w:ascii="Calibri" w:hAnsi="Calibri"/>
        </w:rPr>
        <w:t>Οργανισμοί Υπηρεσιών – Σύσταση και Κανονισμοί Εσωτερικής Λειτουργίας</w:t>
      </w:r>
      <w:bookmarkStart w:id="57" w:name="_Toc406074413"/>
      <w:bookmarkEnd w:id="55"/>
    </w:p>
    <w:p w14:paraId="7A9D713E" w14:textId="77777777" w:rsidR="0036500E" w:rsidRPr="009465F4" w:rsidRDefault="00480DE3" w:rsidP="005404B4">
      <w:pPr>
        <w:pStyle w:val="3"/>
        <w:spacing w:before="0" w:after="0"/>
        <w:ind w:firstLine="720"/>
        <w:jc w:val="both"/>
        <w:rPr>
          <w:rFonts w:ascii="Calibri" w:hAnsi="Calibri"/>
        </w:rPr>
      </w:pPr>
      <w:r w:rsidRPr="004A0BB2">
        <w:rPr>
          <w:rFonts w:ascii="Calibri" w:hAnsi="Calibri"/>
        </w:rPr>
        <w:t>Νομικών</w:t>
      </w:r>
      <w:bookmarkStart w:id="58" w:name="_Toc34837622"/>
      <w:bookmarkEnd w:id="56"/>
      <w:r w:rsidR="00D00476">
        <w:rPr>
          <w:rFonts w:ascii="Calibri" w:hAnsi="Calibri"/>
          <w:lang w:val="en-US"/>
        </w:rPr>
        <w:t xml:space="preserve"> </w:t>
      </w:r>
      <w:r w:rsidRPr="004A0BB2">
        <w:rPr>
          <w:rFonts w:ascii="Calibri" w:hAnsi="Calibri"/>
        </w:rPr>
        <w:t>Προσώπων</w:t>
      </w:r>
      <w:bookmarkEnd w:id="57"/>
      <w:bookmarkEnd w:id="58"/>
    </w:p>
    <w:p w14:paraId="7BD22728" w14:textId="5C4AD3BE" w:rsidR="006D46E7" w:rsidRDefault="006D46E7" w:rsidP="004A5CB7">
      <w:pPr>
        <w:rPr>
          <w:rFonts w:asciiTheme="minorHAnsi" w:hAnsiTheme="minorHAnsi" w:cstheme="minorHAnsi"/>
          <w:sz w:val="16"/>
          <w:szCs w:val="16"/>
        </w:rPr>
      </w:pPr>
      <w:bookmarkStart w:id="59" w:name="_Toc406074414"/>
      <w:bookmarkStart w:id="60" w:name="_Toc34837623"/>
    </w:p>
    <w:tbl>
      <w:tblPr>
        <w:tblW w:w="9781" w:type="dxa"/>
        <w:shd w:val="clear" w:color="auto" w:fill="DAEEF3"/>
        <w:tblLayout w:type="fixed"/>
        <w:tblLook w:val="04A0" w:firstRow="1" w:lastRow="0" w:firstColumn="1" w:lastColumn="0" w:noHBand="0" w:noVBand="1"/>
      </w:tblPr>
      <w:tblGrid>
        <w:gridCol w:w="709"/>
        <w:gridCol w:w="3827"/>
        <w:gridCol w:w="5245"/>
      </w:tblGrid>
      <w:tr w:rsidR="00D81E54" w:rsidRPr="005325D4" w14:paraId="65F70EBD" w14:textId="77777777" w:rsidTr="002C2D2D">
        <w:trPr>
          <w:cantSplit/>
          <w:tblHeader/>
        </w:trPr>
        <w:tc>
          <w:tcPr>
            <w:tcW w:w="709" w:type="dxa"/>
            <w:tcBorders>
              <w:top w:val="double" w:sz="4" w:space="0" w:color="auto"/>
              <w:bottom w:val="double" w:sz="4" w:space="0" w:color="auto"/>
            </w:tcBorders>
            <w:shd w:val="clear" w:color="auto" w:fill="DBE5F1" w:themeFill="accent1" w:themeFillTint="33"/>
            <w:vAlign w:val="center"/>
            <w:hideMark/>
          </w:tcPr>
          <w:p w14:paraId="3D9B5CAE" w14:textId="77777777" w:rsidR="00D81E54" w:rsidRPr="005325D4" w:rsidRDefault="00D81E54" w:rsidP="005F1DDA">
            <w:pPr>
              <w:jc w:val="center"/>
              <w:rPr>
                <w:rFonts w:ascii="Calibri" w:hAnsi="Calibri" w:cs="Tahoma"/>
                <w:b/>
              </w:rPr>
            </w:pPr>
            <w:r w:rsidRPr="005325D4">
              <w:rPr>
                <w:rFonts w:ascii="Calibri" w:hAnsi="Calibri" w:cs="Tahoma"/>
                <w:b/>
                <w:lang w:val="en-US"/>
              </w:rPr>
              <w:t>A</w:t>
            </w:r>
            <w:r w:rsidRPr="005325D4">
              <w:rPr>
                <w:rFonts w:ascii="Calibri" w:hAnsi="Calibri" w:cs="Tahoma"/>
                <w:b/>
              </w:rPr>
              <w:t>/</w:t>
            </w:r>
            <w:r w:rsidRPr="005325D4">
              <w:rPr>
                <w:rFonts w:ascii="Calibri" w:hAnsi="Calibri" w:cs="Tahoma"/>
                <w:b/>
                <w:lang w:val="en-US"/>
              </w:rPr>
              <w:t>A</w:t>
            </w:r>
          </w:p>
        </w:tc>
        <w:tc>
          <w:tcPr>
            <w:tcW w:w="3827" w:type="dxa"/>
            <w:tcBorders>
              <w:top w:val="double" w:sz="4" w:space="0" w:color="auto"/>
              <w:bottom w:val="double" w:sz="4" w:space="0" w:color="auto"/>
            </w:tcBorders>
            <w:shd w:val="clear" w:color="auto" w:fill="DBE5F1" w:themeFill="accent1" w:themeFillTint="33"/>
            <w:vAlign w:val="center"/>
            <w:hideMark/>
          </w:tcPr>
          <w:p w14:paraId="0C3F5D66" w14:textId="2AA7E4D1" w:rsidR="00D81E54" w:rsidRPr="005325D4" w:rsidRDefault="00D81E54" w:rsidP="005F1DDA">
            <w:pPr>
              <w:jc w:val="center"/>
              <w:rPr>
                <w:rFonts w:ascii="Calibri" w:hAnsi="Calibri" w:cs="Tahoma"/>
                <w:b/>
              </w:rPr>
            </w:pPr>
            <w:r>
              <w:rPr>
                <w:rFonts w:ascii="Calibri" w:hAnsi="Calibri" w:cs="Tahoma"/>
                <w:b/>
              </w:rPr>
              <w:t xml:space="preserve">ΣΤΟΙΧΕΙΑ </w:t>
            </w:r>
            <w:r w:rsidRPr="005325D4">
              <w:rPr>
                <w:rFonts w:ascii="Calibri" w:hAnsi="Calibri" w:cs="Tahoma"/>
                <w:b/>
              </w:rPr>
              <w:t>ΑΠΟΦΑΣΗΣ</w:t>
            </w:r>
            <w:r w:rsidR="006117CC">
              <w:rPr>
                <w:rFonts w:ascii="Calibri" w:hAnsi="Calibri" w:cs="Tahoma"/>
                <w:b/>
              </w:rPr>
              <w:t xml:space="preserve"> - ΦΕΚ</w:t>
            </w:r>
          </w:p>
        </w:tc>
        <w:tc>
          <w:tcPr>
            <w:tcW w:w="5245" w:type="dxa"/>
            <w:tcBorders>
              <w:top w:val="double" w:sz="4" w:space="0" w:color="auto"/>
              <w:bottom w:val="double" w:sz="4" w:space="0" w:color="auto"/>
            </w:tcBorders>
            <w:shd w:val="clear" w:color="auto" w:fill="DBE5F1" w:themeFill="accent1" w:themeFillTint="33"/>
            <w:vAlign w:val="center"/>
            <w:hideMark/>
          </w:tcPr>
          <w:p w14:paraId="75EED1E4" w14:textId="77777777" w:rsidR="00D81E54" w:rsidRPr="005325D4" w:rsidRDefault="00D81E54" w:rsidP="005F1DDA">
            <w:pPr>
              <w:jc w:val="center"/>
              <w:rPr>
                <w:rFonts w:ascii="Calibri" w:hAnsi="Calibri" w:cs="Tahoma"/>
                <w:b/>
              </w:rPr>
            </w:pPr>
            <w:r w:rsidRPr="005325D4">
              <w:rPr>
                <w:rFonts w:ascii="Calibri" w:hAnsi="Calibri" w:cs="Tahoma"/>
                <w:b/>
              </w:rPr>
              <w:t>ΤΙΤΛΟΣ</w:t>
            </w:r>
          </w:p>
        </w:tc>
      </w:tr>
      <w:tr w:rsidR="00C54F9A" w:rsidRPr="0068489B" w14:paraId="6A104AAC" w14:textId="77777777" w:rsidTr="00E4194A">
        <w:trPr>
          <w:cantSplit/>
          <w:trHeight w:val="80"/>
        </w:trPr>
        <w:tc>
          <w:tcPr>
            <w:tcW w:w="709" w:type="dxa"/>
            <w:vAlign w:val="center"/>
          </w:tcPr>
          <w:p w14:paraId="7BE2E610" w14:textId="59D97DB2" w:rsidR="00C54F9A" w:rsidRPr="002F4893" w:rsidRDefault="00C54F9A" w:rsidP="00C54F9A">
            <w:pPr>
              <w:jc w:val="center"/>
              <w:rPr>
                <w:rFonts w:asciiTheme="minorHAnsi" w:hAnsiTheme="minorHAnsi" w:cstheme="minorHAnsi"/>
              </w:rPr>
            </w:pPr>
            <w:r>
              <w:rPr>
                <w:rFonts w:asciiTheme="minorHAnsi" w:hAnsiTheme="minorHAnsi" w:cstheme="minorHAnsi"/>
              </w:rPr>
              <w:t>1</w:t>
            </w:r>
          </w:p>
        </w:tc>
        <w:tc>
          <w:tcPr>
            <w:tcW w:w="3827" w:type="dxa"/>
          </w:tcPr>
          <w:p w14:paraId="2280B08F" w14:textId="77777777" w:rsidR="00C54F9A" w:rsidRPr="00C54F9A" w:rsidRDefault="00C54F9A" w:rsidP="00C54F9A">
            <w:pPr>
              <w:rPr>
                <w:rFonts w:asciiTheme="minorHAnsi" w:hAnsiTheme="minorHAnsi" w:cstheme="minorHAnsi"/>
              </w:rPr>
            </w:pPr>
            <w:r w:rsidRPr="00FA2544">
              <w:rPr>
                <w:rFonts w:asciiTheme="minorHAnsi" w:hAnsiTheme="minorHAnsi" w:cstheme="minorHAnsi"/>
              </w:rPr>
              <w:t>Η ΥΦΥΠΟΥΡΓΟΣ ΕΣΩΤΕΡΙΚΩΝ</w:t>
            </w:r>
          </w:p>
          <w:p w14:paraId="3E021E77" w14:textId="77777777" w:rsidR="00C54F9A" w:rsidRPr="00FA2544" w:rsidRDefault="00C54F9A" w:rsidP="00C54F9A">
            <w:pPr>
              <w:rPr>
                <w:rFonts w:asciiTheme="minorHAnsi" w:hAnsiTheme="minorHAnsi" w:cstheme="minorHAnsi"/>
              </w:rPr>
            </w:pPr>
            <w:proofErr w:type="spellStart"/>
            <w:r w:rsidRPr="00FA2544">
              <w:rPr>
                <w:rFonts w:asciiTheme="minorHAnsi" w:hAnsiTheme="minorHAnsi" w:cstheme="minorHAnsi"/>
              </w:rPr>
              <w:t>Αριθμ</w:t>
            </w:r>
            <w:proofErr w:type="spellEnd"/>
            <w:r w:rsidRPr="00FA2544">
              <w:rPr>
                <w:rFonts w:asciiTheme="minorHAnsi" w:hAnsiTheme="minorHAnsi" w:cstheme="minorHAnsi"/>
              </w:rPr>
              <w:t>. ΔΙΠΑΑΔ/Φ.Κ./222/8984</w:t>
            </w:r>
          </w:p>
          <w:p w14:paraId="15956C91" w14:textId="72577DC4" w:rsidR="00C54F9A" w:rsidRPr="00560D6B" w:rsidRDefault="00C54F9A" w:rsidP="00C54F9A">
            <w:pPr>
              <w:rPr>
                <w:rFonts w:asciiTheme="minorHAnsi" w:hAnsiTheme="minorHAnsi" w:cstheme="minorHAnsi"/>
                <w:lang w:val="en-US"/>
              </w:rPr>
            </w:pPr>
            <w:hyperlink r:id="rId57" w:history="1">
              <w:r w:rsidRPr="00FA2544">
                <w:rPr>
                  <w:rStyle w:val="-"/>
                  <w:rFonts w:asciiTheme="minorHAnsi" w:hAnsiTheme="minorHAnsi" w:cstheme="minorHAnsi"/>
                  <w:u w:val="none"/>
                </w:rPr>
                <w:t xml:space="preserve">Τεύχος </w:t>
              </w:r>
              <w:r w:rsidRPr="00FA2544">
                <w:rPr>
                  <w:rStyle w:val="-"/>
                  <w:rFonts w:asciiTheme="minorHAnsi" w:hAnsiTheme="minorHAnsi" w:cstheme="minorHAnsi"/>
                  <w:u w:val="none"/>
                  <w:lang w:val="en-US"/>
                </w:rPr>
                <w:t>B</w:t>
              </w:r>
              <w:r w:rsidRPr="00FA2544">
                <w:rPr>
                  <w:rStyle w:val="-"/>
                  <w:rFonts w:asciiTheme="minorHAnsi" w:hAnsiTheme="minorHAnsi" w:cstheme="minorHAnsi"/>
                  <w:u w:val="none"/>
                </w:rPr>
                <w:t>’ 3804/29.06.2026</w:t>
              </w:r>
            </w:hyperlink>
          </w:p>
        </w:tc>
        <w:tc>
          <w:tcPr>
            <w:tcW w:w="5245" w:type="dxa"/>
            <w:vAlign w:val="center"/>
          </w:tcPr>
          <w:p w14:paraId="2072AAD4" w14:textId="2180AD6F" w:rsidR="00C54F9A" w:rsidRPr="003C47A1" w:rsidRDefault="00C54F9A" w:rsidP="00C54F9A">
            <w:pPr>
              <w:autoSpaceDE w:val="0"/>
              <w:autoSpaceDN w:val="0"/>
              <w:adjustRightInd w:val="0"/>
              <w:jc w:val="both"/>
              <w:rPr>
                <w:rFonts w:ascii="Calibri" w:hAnsi="Calibri" w:cs="Calibri"/>
              </w:rPr>
            </w:pPr>
            <w:r w:rsidRPr="00FA2544">
              <w:rPr>
                <w:rFonts w:ascii="Calibri" w:hAnsi="Calibri" w:cs="Calibri"/>
              </w:rPr>
              <w:t xml:space="preserve">Κατανομή προσωπικού </w:t>
            </w:r>
            <w:proofErr w:type="spellStart"/>
            <w:r w:rsidRPr="00FA2544">
              <w:rPr>
                <w:rFonts w:ascii="Calibri" w:hAnsi="Calibri" w:cs="Calibri"/>
              </w:rPr>
              <w:t>στo</w:t>
            </w:r>
            <w:proofErr w:type="spellEnd"/>
            <w:r w:rsidRPr="00FA2544">
              <w:rPr>
                <w:rFonts w:ascii="Calibri" w:hAnsi="Calibri" w:cs="Calibri"/>
              </w:rPr>
              <w:t xml:space="preserve"> Υπουργείο Παιδείας, Θρησκευμάτων και Αθλητισμού.</w:t>
            </w:r>
          </w:p>
        </w:tc>
      </w:tr>
      <w:tr w:rsidR="00C54F9A" w:rsidRPr="0068489B" w14:paraId="3FD22D06" w14:textId="77777777" w:rsidTr="002C2D2D">
        <w:trPr>
          <w:cantSplit/>
          <w:trHeight w:val="80"/>
        </w:trPr>
        <w:tc>
          <w:tcPr>
            <w:tcW w:w="709" w:type="dxa"/>
            <w:shd w:val="clear" w:color="auto" w:fill="DBE5F1" w:themeFill="accent1" w:themeFillTint="33"/>
            <w:vAlign w:val="center"/>
          </w:tcPr>
          <w:p w14:paraId="0E0DA984" w14:textId="35C2612B" w:rsidR="00C54F9A" w:rsidRPr="002F4893" w:rsidRDefault="00C54F9A" w:rsidP="00C54F9A">
            <w:pPr>
              <w:jc w:val="center"/>
              <w:rPr>
                <w:rFonts w:asciiTheme="minorHAnsi" w:hAnsiTheme="minorHAnsi" w:cstheme="minorHAnsi"/>
              </w:rPr>
            </w:pPr>
            <w:r>
              <w:rPr>
                <w:rFonts w:asciiTheme="minorHAnsi" w:hAnsiTheme="minorHAnsi" w:cstheme="minorHAnsi"/>
              </w:rPr>
              <w:t>2</w:t>
            </w:r>
          </w:p>
        </w:tc>
        <w:tc>
          <w:tcPr>
            <w:tcW w:w="3827" w:type="dxa"/>
            <w:shd w:val="clear" w:color="auto" w:fill="DBE5F1" w:themeFill="accent1" w:themeFillTint="33"/>
          </w:tcPr>
          <w:p w14:paraId="608A3E15" w14:textId="77777777" w:rsidR="00C54F9A" w:rsidRPr="00C54F9A" w:rsidRDefault="00C54F9A" w:rsidP="00C54F9A">
            <w:pPr>
              <w:rPr>
                <w:rFonts w:asciiTheme="minorHAnsi" w:hAnsiTheme="minorHAnsi" w:cstheme="minorHAnsi"/>
              </w:rPr>
            </w:pPr>
            <w:r w:rsidRPr="00FA2544">
              <w:rPr>
                <w:rFonts w:asciiTheme="minorHAnsi" w:hAnsiTheme="minorHAnsi" w:cstheme="minorHAnsi"/>
              </w:rPr>
              <w:t>Η ΥΦΥΠΟΥΡΓΟΣ ΕΣΩΤΕΡΙΚΩΝ</w:t>
            </w:r>
          </w:p>
          <w:p w14:paraId="327CA5C3" w14:textId="77777777" w:rsidR="00C54F9A" w:rsidRPr="00FA2544" w:rsidRDefault="00C54F9A" w:rsidP="00C54F9A">
            <w:pPr>
              <w:rPr>
                <w:rFonts w:asciiTheme="minorHAnsi" w:hAnsiTheme="minorHAnsi" w:cstheme="minorHAnsi"/>
              </w:rPr>
            </w:pPr>
            <w:proofErr w:type="spellStart"/>
            <w:r w:rsidRPr="00FA2544">
              <w:rPr>
                <w:rFonts w:asciiTheme="minorHAnsi" w:hAnsiTheme="minorHAnsi" w:cstheme="minorHAnsi"/>
              </w:rPr>
              <w:t>Αριθμ</w:t>
            </w:r>
            <w:proofErr w:type="spellEnd"/>
            <w:r w:rsidRPr="00FA2544">
              <w:rPr>
                <w:rFonts w:asciiTheme="minorHAnsi" w:hAnsiTheme="minorHAnsi" w:cstheme="minorHAnsi"/>
              </w:rPr>
              <w:t>. ΔΙΠΑΑΔ/Φ.Κ./ 216 /9126</w:t>
            </w:r>
          </w:p>
          <w:p w14:paraId="4F431785" w14:textId="72F00686" w:rsidR="00C54F9A" w:rsidRPr="00F76D2C" w:rsidRDefault="00C54F9A" w:rsidP="00C54F9A">
            <w:pPr>
              <w:rPr>
                <w:rFonts w:asciiTheme="minorHAnsi" w:hAnsiTheme="minorHAnsi" w:cstheme="minorHAnsi"/>
              </w:rPr>
            </w:pPr>
            <w:hyperlink r:id="rId58" w:history="1">
              <w:r w:rsidRPr="00FA2544">
                <w:rPr>
                  <w:rStyle w:val="-"/>
                  <w:rFonts w:asciiTheme="minorHAnsi" w:hAnsiTheme="minorHAnsi" w:cstheme="minorHAnsi"/>
                  <w:u w:val="none"/>
                </w:rPr>
                <w:t xml:space="preserve">Τεύχος </w:t>
              </w:r>
              <w:r w:rsidRPr="00FA2544">
                <w:rPr>
                  <w:rStyle w:val="-"/>
                  <w:rFonts w:asciiTheme="minorHAnsi" w:hAnsiTheme="minorHAnsi" w:cstheme="minorHAnsi"/>
                  <w:u w:val="none"/>
                  <w:lang w:val="en-US"/>
                </w:rPr>
                <w:t>B</w:t>
              </w:r>
              <w:r w:rsidRPr="00FA2544">
                <w:rPr>
                  <w:rStyle w:val="-"/>
                  <w:rFonts w:asciiTheme="minorHAnsi" w:hAnsiTheme="minorHAnsi" w:cstheme="minorHAnsi"/>
                  <w:u w:val="none"/>
                </w:rPr>
                <w:t>’ 3804/29.06.2026</w:t>
              </w:r>
            </w:hyperlink>
          </w:p>
        </w:tc>
        <w:tc>
          <w:tcPr>
            <w:tcW w:w="5245" w:type="dxa"/>
            <w:shd w:val="clear" w:color="auto" w:fill="DBE5F1" w:themeFill="accent1" w:themeFillTint="33"/>
            <w:vAlign w:val="center"/>
          </w:tcPr>
          <w:p w14:paraId="5BEA1FC8" w14:textId="7D3736F7" w:rsidR="00C54F9A" w:rsidRPr="004B36E4" w:rsidRDefault="00C54F9A" w:rsidP="00C54F9A">
            <w:pPr>
              <w:autoSpaceDE w:val="0"/>
              <w:autoSpaceDN w:val="0"/>
              <w:adjustRightInd w:val="0"/>
              <w:jc w:val="both"/>
              <w:rPr>
                <w:rFonts w:ascii="Calibri" w:hAnsi="Calibri" w:cs="Calibri"/>
              </w:rPr>
            </w:pPr>
            <w:r w:rsidRPr="00FA2544">
              <w:rPr>
                <w:rFonts w:ascii="Calibri" w:hAnsi="Calibri" w:cs="Calibri"/>
              </w:rPr>
              <w:t>Κατανομή προσωπικού στο Εθνικό Κέντρο Κοινωνικών Ερευνών (Ε.Κ.Κ.Ε.) (Υπουργείο Ανάπτυξης).</w:t>
            </w:r>
          </w:p>
        </w:tc>
      </w:tr>
      <w:tr w:rsidR="00D702E8" w:rsidRPr="003D1599" w14:paraId="4E9889CE" w14:textId="77777777" w:rsidTr="00AD5793">
        <w:trPr>
          <w:cantSplit/>
          <w:trHeight w:val="80"/>
        </w:trPr>
        <w:tc>
          <w:tcPr>
            <w:tcW w:w="709" w:type="dxa"/>
            <w:vAlign w:val="center"/>
          </w:tcPr>
          <w:p w14:paraId="53E66984" w14:textId="609E3528" w:rsidR="00D702E8" w:rsidRPr="00EA65E0" w:rsidRDefault="00D702E8" w:rsidP="00D702E8">
            <w:pPr>
              <w:jc w:val="center"/>
              <w:rPr>
                <w:rFonts w:asciiTheme="minorHAnsi" w:hAnsiTheme="minorHAnsi" w:cstheme="minorHAnsi"/>
              </w:rPr>
            </w:pPr>
            <w:r>
              <w:rPr>
                <w:rFonts w:asciiTheme="minorHAnsi" w:hAnsiTheme="minorHAnsi" w:cstheme="minorHAnsi"/>
              </w:rPr>
              <w:t>3</w:t>
            </w:r>
          </w:p>
        </w:tc>
        <w:tc>
          <w:tcPr>
            <w:tcW w:w="3827" w:type="dxa"/>
          </w:tcPr>
          <w:p w14:paraId="6982C0E8" w14:textId="77777777" w:rsidR="00D702E8" w:rsidRPr="00D702E8" w:rsidRDefault="00D702E8" w:rsidP="00D702E8">
            <w:pPr>
              <w:rPr>
                <w:rFonts w:asciiTheme="minorHAnsi" w:hAnsiTheme="minorHAnsi" w:cstheme="minorHAnsi"/>
              </w:rPr>
            </w:pPr>
            <w:r w:rsidRPr="00C279AC">
              <w:rPr>
                <w:rFonts w:asciiTheme="minorHAnsi" w:hAnsiTheme="minorHAnsi" w:cstheme="minorHAnsi"/>
              </w:rPr>
              <w:t>Η ΥΦΥΠΟΥΡΓΟΣ ΕΣΩΤΕΡΙΚΩΝ</w:t>
            </w:r>
          </w:p>
          <w:p w14:paraId="582F7F76" w14:textId="77777777" w:rsidR="00D702E8" w:rsidRPr="00D702E8" w:rsidRDefault="00D702E8" w:rsidP="00D702E8">
            <w:pPr>
              <w:rPr>
                <w:rFonts w:asciiTheme="minorHAnsi" w:hAnsiTheme="minorHAnsi" w:cstheme="minorHAnsi"/>
              </w:rPr>
            </w:pPr>
            <w:proofErr w:type="spellStart"/>
            <w:r w:rsidRPr="00C279AC">
              <w:rPr>
                <w:rFonts w:asciiTheme="minorHAnsi" w:hAnsiTheme="minorHAnsi" w:cstheme="minorHAnsi"/>
              </w:rPr>
              <w:t>Αριθμ</w:t>
            </w:r>
            <w:proofErr w:type="spellEnd"/>
            <w:r w:rsidRPr="00C279AC">
              <w:rPr>
                <w:rFonts w:asciiTheme="minorHAnsi" w:hAnsiTheme="minorHAnsi" w:cstheme="minorHAnsi"/>
              </w:rPr>
              <w:t>. ΔΙΠΑΑΔ/Φ.Κ./231/οικ.10904</w:t>
            </w:r>
          </w:p>
          <w:p w14:paraId="1FB272EC" w14:textId="3139C363" w:rsidR="00D702E8" w:rsidRPr="00C97B9C" w:rsidRDefault="00D702E8" w:rsidP="00D702E8">
            <w:pPr>
              <w:rPr>
                <w:rFonts w:asciiTheme="minorHAnsi" w:hAnsiTheme="minorHAnsi" w:cstheme="minorHAnsi"/>
              </w:rPr>
            </w:pPr>
            <w:hyperlink r:id="rId59" w:history="1">
              <w:r w:rsidRPr="00C279AC">
                <w:rPr>
                  <w:rStyle w:val="-"/>
                  <w:rFonts w:asciiTheme="minorHAnsi" w:hAnsiTheme="minorHAnsi" w:cstheme="minorHAnsi"/>
                  <w:u w:val="none"/>
                  <w:lang w:val="en-US"/>
                </w:rPr>
                <w:t>Τεύχος B’ 3807/29.06.2026</w:t>
              </w:r>
            </w:hyperlink>
          </w:p>
        </w:tc>
        <w:tc>
          <w:tcPr>
            <w:tcW w:w="5245" w:type="dxa"/>
            <w:vAlign w:val="center"/>
          </w:tcPr>
          <w:p w14:paraId="1BEF839B" w14:textId="10096790" w:rsidR="00D702E8" w:rsidRPr="00F231EF" w:rsidRDefault="00D702E8" w:rsidP="00D702E8">
            <w:pPr>
              <w:suppressAutoHyphens w:val="0"/>
              <w:autoSpaceDE w:val="0"/>
              <w:autoSpaceDN w:val="0"/>
              <w:adjustRightInd w:val="0"/>
              <w:jc w:val="both"/>
              <w:rPr>
                <w:rFonts w:ascii="Calibri" w:hAnsi="Calibri" w:cs="Calibri"/>
              </w:rPr>
            </w:pPr>
            <w:r w:rsidRPr="00C279AC">
              <w:rPr>
                <w:rFonts w:ascii="Calibri" w:hAnsi="Calibri" w:cs="Calibri"/>
              </w:rPr>
              <w:t>Κατανομή προσωπικού στην Εθνική Υπηρεσία Πληροφοριών (Προεδρία της Κυβέρνησης).</w:t>
            </w:r>
          </w:p>
        </w:tc>
      </w:tr>
      <w:tr w:rsidR="00D702E8" w:rsidRPr="001328DA" w14:paraId="28359A1F" w14:textId="77777777" w:rsidTr="002C2D2D">
        <w:trPr>
          <w:cantSplit/>
          <w:trHeight w:val="80"/>
        </w:trPr>
        <w:tc>
          <w:tcPr>
            <w:tcW w:w="709" w:type="dxa"/>
            <w:shd w:val="clear" w:color="auto" w:fill="DBE5F1" w:themeFill="accent1" w:themeFillTint="33"/>
            <w:vAlign w:val="center"/>
          </w:tcPr>
          <w:p w14:paraId="0E499B7C" w14:textId="71A6DFD2" w:rsidR="00D702E8" w:rsidRPr="002F4893" w:rsidRDefault="00D702E8" w:rsidP="00D702E8">
            <w:pPr>
              <w:jc w:val="center"/>
              <w:rPr>
                <w:rFonts w:asciiTheme="minorHAnsi" w:hAnsiTheme="minorHAnsi" w:cstheme="minorHAnsi"/>
              </w:rPr>
            </w:pPr>
            <w:bookmarkStart w:id="61" w:name="_Hlk189567498"/>
            <w:r>
              <w:rPr>
                <w:rFonts w:asciiTheme="minorHAnsi" w:hAnsiTheme="minorHAnsi" w:cstheme="minorHAnsi"/>
              </w:rPr>
              <w:t>4</w:t>
            </w:r>
          </w:p>
        </w:tc>
        <w:tc>
          <w:tcPr>
            <w:tcW w:w="3827" w:type="dxa"/>
            <w:shd w:val="clear" w:color="auto" w:fill="DBE5F1" w:themeFill="accent1" w:themeFillTint="33"/>
          </w:tcPr>
          <w:p w14:paraId="7B8E4029" w14:textId="77777777" w:rsidR="00764FF4" w:rsidRPr="00BA783F" w:rsidRDefault="00764FF4" w:rsidP="00764FF4">
            <w:pPr>
              <w:rPr>
                <w:rFonts w:asciiTheme="minorHAnsi" w:hAnsiTheme="minorHAnsi" w:cstheme="minorHAnsi"/>
              </w:rPr>
            </w:pPr>
            <w:r w:rsidRPr="00764FF4">
              <w:rPr>
                <w:rFonts w:asciiTheme="minorHAnsi" w:hAnsiTheme="minorHAnsi" w:cstheme="minorHAnsi"/>
              </w:rPr>
              <w:t xml:space="preserve">ΤΟ ΔΙΟΙΚΗΤΙΚΟ ΣΥΜΒΟΥΛΙΟ </w:t>
            </w:r>
          </w:p>
          <w:p w14:paraId="183540CD" w14:textId="7CD4675C" w:rsidR="00764FF4" w:rsidRPr="00764FF4" w:rsidRDefault="00764FF4" w:rsidP="00764FF4">
            <w:pPr>
              <w:rPr>
                <w:rFonts w:asciiTheme="minorHAnsi" w:hAnsiTheme="minorHAnsi" w:cstheme="minorHAnsi"/>
              </w:rPr>
            </w:pPr>
            <w:r w:rsidRPr="00764FF4">
              <w:rPr>
                <w:rFonts w:asciiTheme="minorHAnsi" w:hAnsiTheme="minorHAnsi" w:cstheme="minorHAnsi"/>
              </w:rPr>
              <w:t>ΤΟΥ ΚΕΝΤΡΟΥ ΕΚΠΑΙΔΕΥΣΕΩΣ</w:t>
            </w:r>
          </w:p>
          <w:p w14:paraId="0F14919C" w14:textId="77777777" w:rsidR="00D702E8" w:rsidRPr="00BA783F" w:rsidRDefault="00764FF4" w:rsidP="00764FF4">
            <w:pPr>
              <w:rPr>
                <w:rFonts w:asciiTheme="minorHAnsi" w:hAnsiTheme="minorHAnsi" w:cstheme="minorHAnsi"/>
              </w:rPr>
            </w:pPr>
            <w:r w:rsidRPr="00764FF4">
              <w:rPr>
                <w:rFonts w:asciiTheme="minorHAnsi" w:hAnsiTheme="minorHAnsi" w:cstheme="minorHAnsi"/>
              </w:rPr>
              <w:t>ΚΑΙ ΑΠΟΚΑΤΑΣΤΑΣΕΩΣ ΤΥΦΛΩΝ (Κ.Ε.Α.Τ.) Ν.Π.Δ.Δ.</w:t>
            </w:r>
          </w:p>
          <w:p w14:paraId="19BA7945" w14:textId="77777777" w:rsidR="00764FF4" w:rsidRDefault="00764FF4" w:rsidP="00764FF4">
            <w:pPr>
              <w:rPr>
                <w:rFonts w:asciiTheme="minorHAnsi" w:hAnsiTheme="minorHAnsi" w:cstheme="minorHAnsi"/>
                <w:lang w:val="en-US"/>
              </w:rPr>
            </w:pPr>
            <w:proofErr w:type="spellStart"/>
            <w:r w:rsidRPr="00BA783F">
              <w:rPr>
                <w:rFonts w:asciiTheme="minorHAnsi" w:hAnsiTheme="minorHAnsi" w:cstheme="minorHAnsi"/>
              </w:rPr>
              <w:t>Αριθμ</w:t>
            </w:r>
            <w:proofErr w:type="spellEnd"/>
            <w:r w:rsidRPr="00BA783F">
              <w:rPr>
                <w:rFonts w:asciiTheme="minorHAnsi" w:hAnsiTheme="minorHAnsi" w:cstheme="minorHAnsi"/>
              </w:rPr>
              <w:t xml:space="preserve">. </w:t>
            </w:r>
            <w:proofErr w:type="spellStart"/>
            <w:r w:rsidRPr="00BA783F">
              <w:rPr>
                <w:rFonts w:asciiTheme="minorHAnsi" w:hAnsiTheme="minorHAnsi" w:cstheme="minorHAnsi"/>
              </w:rPr>
              <w:t>απόφ</w:t>
            </w:r>
            <w:proofErr w:type="spellEnd"/>
            <w:r w:rsidRPr="00BA783F">
              <w:rPr>
                <w:rFonts w:asciiTheme="minorHAnsi" w:hAnsiTheme="minorHAnsi" w:cstheme="minorHAnsi"/>
              </w:rPr>
              <w:t xml:space="preserve">. </w:t>
            </w:r>
            <w:r w:rsidRPr="00764FF4">
              <w:rPr>
                <w:rFonts w:asciiTheme="minorHAnsi" w:hAnsiTheme="minorHAnsi" w:cstheme="minorHAnsi"/>
                <w:lang w:val="en-US"/>
              </w:rPr>
              <w:t>Τ38/870</w:t>
            </w:r>
          </w:p>
          <w:p w14:paraId="70D2FF1F" w14:textId="424FE665" w:rsidR="00764FF4" w:rsidRPr="00764FF4" w:rsidRDefault="00764FF4" w:rsidP="00764FF4">
            <w:pPr>
              <w:rPr>
                <w:rFonts w:asciiTheme="minorHAnsi" w:hAnsiTheme="minorHAnsi" w:cstheme="minorHAnsi"/>
                <w:lang w:val="en-US"/>
              </w:rPr>
            </w:pPr>
            <w:hyperlink r:id="rId60" w:history="1">
              <w:r w:rsidRPr="00764FF4">
                <w:rPr>
                  <w:rStyle w:val="-"/>
                  <w:rFonts w:asciiTheme="minorHAnsi" w:hAnsiTheme="minorHAnsi" w:cstheme="minorHAnsi"/>
                  <w:u w:val="none"/>
                  <w:lang w:val="en-US"/>
                </w:rPr>
                <w:t>Τεύχος B’ 3808/29.06.2026</w:t>
              </w:r>
            </w:hyperlink>
          </w:p>
        </w:tc>
        <w:tc>
          <w:tcPr>
            <w:tcW w:w="5245" w:type="dxa"/>
            <w:shd w:val="clear" w:color="auto" w:fill="DBE5F1" w:themeFill="accent1" w:themeFillTint="33"/>
            <w:vAlign w:val="center"/>
          </w:tcPr>
          <w:p w14:paraId="69922F83" w14:textId="650C8EF9" w:rsidR="00D702E8" w:rsidRPr="005009EA" w:rsidRDefault="00764FF4" w:rsidP="00D702E8">
            <w:pPr>
              <w:suppressAutoHyphens w:val="0"/>
              <w:autoSpaceDE w:val="0"/>
              <w:autoSpaceDN w:val="0"/>
              <w:adjustRightInd w:val="0"/>
              <w:jc w:val="both"/>
              <w:rPr>
                <w:rFonts w:ascii="Calibri" w:hAnsi="Calibri" w:cs="Calibri"/>
              </w:rPr>
            </w:pPr>
            <w:r w:rsidRPr="00764FF4">
              <w:rPr>
                <w:rFonts w:ascii="Calibri" w:hAnsi="Calibri" w:cs="Calibri"/>
              </w:rPr>
              <w:t>Σύσταση Μονάδας Εσωτερικού Ελέγχου (Μ.Ε.Ε.) στο Κέντρο Εκπαιδεύσεως και Αποκαταστάσεως Τυφλών» (Κ.Ε.Α.Τ.).</w:t>
            </w:r>
          </w:p>
        </w:tc>
      </w:tr>
      <w:bookmarkEnd w:id="61"/>
      <w:tr w:rsidR="00D702E8" w:rsidRPr="0068489B" w14:paraId="331A71A1" w14:textId="77777777" w:rsidTr="00AC648E">
        <w:trPr>
          <w:cantSplit/>
          <w:trHeight w:val="80"/>
        </w:trPr>
        <w:tc>
          <w:tcPr>
            <w:tcW w:w="709" w:type="dxa"/>
            <w:vAlign w:val="center"/>
          </w:tcPr>
          <w:p w14:paraId="2729E328" w14:textId="20AD70D5" w:rsidR="00D702E8" w:rsidRPr="00196106" w:rsidRDefault="00D702E8" w:rsidP="00D702E8">
            <w:pPr>
              <w:jc w:val="center"/>
              <w:rPr>
                <w:rFonts w:asciiTheme="minorHAnsi" w:hAnsiTheme="minorHAnsi" w:cstheme="minorHAnsi"/>
              </w:rPr>
            </w:pPr>
            <w:r>
              <w:rPr>
                <w:rFonts w:asciiTheme="minorHAnsi" w:hAnsiTheme="minorHAnsi" w:cstheme="minorHAnsi"/>
              </w:rPr>
              <w:t>5</w:t>
            </w:r>
          </w:p>
        </w:tc>
        <w:tc>
          <w:tcPr>
            <w:tcW w:w="3827" w:type="dxa"/>
          </w:tcPr>
          <w:p w14:paraId="763D34D0" w14:textId="77777777" w:rsidR="00563A6C" w:rsidRPr="00BA783F" w:rsidRDefault="00563A6C" w:rsidP="00D702E8">
            <w:pPr>
              <w:rPr>
                <w:rFonts w:asciiTheme="minorHAnsi" w:hAnsiTheme="minorHAnsi" w:cstheme="minorHAnsi"/>
              </w:rPr>
            </w:pPr>
            <w:r w:rsidRPr="00563A6C">
              <w:rPr>
                <w:rFonts w:asciiTheme="minorHAnsi" w:hAnsiTheme="minorHAnsi" w:cstheme="minorHAnsi"/>
              </w:rPr>
              <w:t xml:space="preserve">Η ΔΙΟΙΚΗΤΡΙΑ </w:t>
            </w:r>
          </w:p>
          <w:p w14:paraId="577481B2" w14:textId="77777777" w:rsidR="00D702E8" w:rsidRPr="00BA783F" w:rsidRDefault="00563A6C" w:rsidP="00D702E8">
            <w:pPr>
              <w:rPr>
                <w:rFonts w:asciiTheme="minorHAnsi" w:hAnsiTheme="minorHAnsi" w:cstheme="minorHAnsi"/>
              </w:rPr>
            </w:pPr>
            <w:r w:rsidRPr="00563A6C">
              <w:rPr>
                <w:rFonts w:asciiTheme="minorHAnsi" w:hAnsiTheme="minorHAnsi" w:cstheme="minorHAnsi"/>
              </w:rPr>
              <w:t>ΤΗΣ ΕΘΝΙΚΗΣ ΑΡΧΗΣ ΔΙΑΦΑΝΕΙΑΣ</w:t>
            </w:r>
          </w:p>
          <w:p w14:paraId="3B4D9FE4" w14:textId="77777777" w:rsidR="00563A6C" w:rsidRDefault="00563A6C" w:rsidP="00D702E8">
            <w:pPr>
              <w:rPr>
                <w:rFonts w:asciiTheme="minorHAnsi" w:hAnsiTheme="minorHAnsi" w:cstheme="minorHAnsi"/>
                <w:lang w:val="en-US"/>
              </w:rPr>
            </w:pPr>
            <w:proofErr w:type="spellStart"/>
            <w:r w:rsidRPr="00563A6C">
              <w:rPr>
                <w:rFonts w:asciiTheme="minorHAnsi" w:hAnsiTheme="minorHAnsi" w:cstheme="minorHAnsi"/>
                <w:lang w:val="en-US"/>
              </w:rPr>
              <w:t>Αριθμ</w:t>
            </w:r>
            <w:proofErr w:type="spellEnd"/>
            <w:r w:rsidRPr="00563A6C">
              <w:rPr>
                <w:rFonts w:asciiTheme="minorHAnsi" w:hAnsiTheme="minorHAnsi" w:cstheme="minorHAnsi"/>
                <w:lang w:val="en-US"/>
              </w:rPr>
              <w:t>. 33595 ΕΞ 2026</w:t>
            </w:r>
          </w:p>
          <w:p w14:paraId="5F3E2DE3" w14:textId="2CDEA17B" w:rsidR="00563A6C" w:rsidRPr="00563A6C" w:rsidRDefault="00563A6C" w:rsidP="00D702E8">
            <w:pPr>
              <w:rPr>
                <w:rFonts w:asciiTheme="minorHAnsi" w:hAnsiTheme="minorHAnsi" w:cstheme="minorHAnsi"/>
                <w:lang w:val="en-US"/>
              </w:rPr>
            </w:pPr>
            <w:hyperlink r:id="rId61" w:history="1">
              <w:r w:rsidRPr="00563A6C">
                <w:rPr>
                  <w:rStyle w:val="-"/>
                  <w:rFonts w:asciiTheme="minorHAnsi" w:hAnsiTheme="minorHAnsi" w:cstheme="minorHAnsi"/>
                  <w:u w:val="none"/>
                  <w:lang w:val="en-US"/>
                </w:rPr>
                <w:t>Τεύχος B’ 3809/29.06.2026</w:t>
              </w:r>
            </w:hyperlink>
          </w:p>
        </w:tc>
        <w:tc>
          <w:tcPr>
            <w:tcW w:w="5245" w:type="dxa"/>
            <w:vAlign w:val="center"/>
          </w:tcPr>
          <w:p w14:paraId="6F733DE5" w14:textId="0970D9B6" w:rsidR="00D702E8" w:rsidRPr="001839D7" w:rsidRDefault="00563A6C" w:rsidP="00D702E8">
            <w:pPr>
              <w:autoSpaceDE w:val="0"/>
              <w:autoSpaceDN w:val="0"/>
              <w:adjustRightInd w:val="0"/>
              <w:jc w:val="both"/>
              <w:rPr>
                <w:rFonts w:ascii="Calibri" w:hAnsi="Calibri" w:cs="Calibri"/>
              </w:rPr>
            </w:pPr>
            <w:r w:rsidRPr="00563A6C">
              <w:rPr>
                <w:rFonts w:ascii="Calibri" w:hAnsi="Calibri" w:cs="Calibri"/>
              </w:rPr>
              <w:t>Ανακατανομή θέσεων σε Οργανικές Μονάδες ανά εκπαιδευτική κατηγορία προς κάλυψη των επιχειρησιακών αναγκών της Εθνικής Αρχής Διαφάνειας.</w:t>
            </w:r>
          </w:p>
        </w:tc>
      </w:tr>
      <w:tr w:rsidR="00D702E8" w:rsidRPr="001328DA" w14:paraId="4D007798" w14:textId="77777777" w:rsidTr="00421294">
        <w:trPr>
          <w:cantSplit/>
          <w:trHeight w:val="80"/>
        </w:trPr>
        <w:tc>
          <w:tcPr>
            <w:tcW w:w="709" w:type="dxa"/>
            <w:shd w:val="clear" w:color="auto" w:fill="DBE5F1" w:themeFill="accent1" w:themeFillTint="33"/>
            <w:vAlign w:val="center"/>
          </w:tcPr>
          <w:p w14:paraId="62360C2C" w14:textId="611AF20B" w:rsidR="00D702E8" w:rsidRPr="002F4893" w:rsidRDefault="00D702E8" w:rsidP="00D702E8">
            <w:pPr>
              <w:jc w:val="center"/>
              <w:rPr>
                <w:rFonts w:asciiTheme="minorHAnsi" w:hAnsiTheme="minorHAnsi" w:cstheme="minorHAnsi"/>
              </w:rPr>
            </w:pPr>
            <w:r>
              <w:rPr>
                <w:rFonts w:asciiTheme="minorHAnsi" w:hAnsiTheme="minorHAnsi" w:cstheme="minorHAnsi"/>
              </w:rPr>
              <w:t>6</w:t>
            </w:r>
          </w:p>
        </w:tc>
        <w:tc>
          <w:tcPr>
            <w:tcW w:w="3827" w:type="dxa"/>
            <w:shd w:val="clear" w:color="auto" w:fill="DBE5F1" w:themeFill="accent1" w:themeFillTint="33"/>
          </w:tcPr>
          <w:p w14:paraId="65B64E31" w14:textId="77777777" w:rsidR="006B7149" w:rsidRPr="00BA783F" w:rsidRDefault="006B7149" w:rsidP="00D702E8">
            <w:pPr>
              <w:rPr>
                <w:rFonts w:asciiTheme="minorHAnsi" w:hAnsiTheme="minorHAnsi" w:cstheme="minorHAnsi"/>
              </w:rPr>
            </w:pPr>
            <w:r w:rsidRPr="006B7149">
              <w:rPr>
                <w:rFonts w:asciiTheme="minorHAnsi" w:hAnsiTheme="minorHAnsi" w:cstheme="minorHAnsi"/>
              </w:rPr>
              <w:t xml:space="preserve">Η ΟΛΟΜΕΛΕΙΑ </w:t>
            </w:r>
          </w:p>
          <w:p w14:paraId="176065E8" w14:textId="77777777" w:rsidR="00D702E8" w:rsidRPr="00BA783F" w:rsidRDefault="006B7149" w:rsidP="00D702E8">
            <w:pPr>
              <w:rPr>
                <w:rFonts w:asciiTheme="minorHAnsi" w:hAnsiTheme="minorHAnsi" w:cstheme="minorHAnsi"/>
              </w:rPr>
            </w:pPr>
            <w:r w:rsidRPr="006B7149">
              <w:rPr>
                <w:rFonts w:asciiTheme="minorHAnsi" w:hAnsiTheme="minorHAnsi" w:cstheme="minorHAnsi"/>
              </w:rPr>
              <w:t>ΤΟΥ ΕΘΝΙΚΟΥ ΣΥΜΒΟΥΛΙΟΥ ΡΑΔΙΟΤΗΛΕΟΡΑΣΗΣ (Ε.Σ.Ρ.)</w:t>
            </w:r>
          </w:p>
          <w:p w14:paraId="7BBE1E6F" w14:textId="77777777" w:rsidR="006B7149" w:rsidRDefault="006B7149" w:rsidP="00D702E8">
            <w:pPr>
              <w:rPr>
                <w:rFonts w:asciiTheme="minorHAnsi" w:hAnsiTheme="minorHAnsi" w:cstheme="minorHAnsi"/>
                <w:lang w:val="en-US"/>
              </w:rPr>
            </w:pPr>
            <w:proofErr w:type="spellStart"/>
            <w:r w:rsidRPr="006B7149">
              <w:rPr>
                <w:rFonts w:asciiTheme="minorHAnsi" w:hAnsiTheme="minorHAnsi" w:cstheme="minorHAnsi"/>
                <w:lang w:val="en-US"/>
              </w:rPr>
              <w:t>Αριθμ</w:t>
            </w:r>
            <w:proofErr w:type="spellEnd"/>
            <w:r w:rsidRPr="006B7149">
              <w:rPr>
                <w:rFonts w:asciiTheme="minorHAnsi" w:hAnsiTheme="minorHAnsi" w:cstheme="minorHAnsi"/>
                <w:lang w:val="en-US"/>
              </w:rPr>
              <w:t>. απ</w:t>
            </w:r>
            <w:proofErr w:type="spellStart"/>
            <w:r w:rsidRPr="006B7149">
              <w:rPr>
                <w:rFonts w:asciiTheme="minorHAnsi" w:hAnsiTheme="minorHAnsi" w:cstheme="minorHAnsi"/>
                <w:lang w:val="en-US"/>
              </w:rPr>
              <w:t>όφ</w:t>
            </w:r>
            <w:proofErr w:type="spellEnd"/>
            <w:r w:rsidRPr="006B7149">
              <w:rPr>
                <w:rFonts w:asciiTheme="minorHAnsi" w:hAnsiTheme="minorHAnsi" w:cstheme="minorHAnsi"/>
                <w:lang w:val="en-US"/>
              </w:rPr>
              <w:t>. 1</w:t>
            </w:r>
          </w:p>
          <w:p w14:paraId="766F8DDA" w14:textId="0ED9E9D5" w:rsidR="006B7149" w:rsidRPr="006B7149" w:rsidRDefault="006B7149" w:rsidP="00D702E8">
            <w:pPr>
              <w:rPr>
                <w:rFonts w:asciiTheme="minorHAnsi" w:hAnsiTheme="minorHAnsi" w:cstheme="minorHAnsi"/>
                <w:lang w:val="en-US"/>
              </w:rPr>
            </w:pPr>
            <w:hyperlink r:id="rId62" w:history="1">
              <w:r w:rsidRPr="006B7149">
                <w:rPr>
                  <w:rStyle w:val="-"/>
                  <w:rFonts w:asciiTheme="minorHAnsi" w:hAnsiTheme="minorHAnsi" w:cstheme="minorHAnsi"/>
                  <w:u w:val="none"/>
                  <w:lang w:val="en-US"/>
                </w:rPr>
                <w:t>Τεύχος B’ 3817/29.06.2026</w:t>
              </w:r>
            </w:hyperlink>
          </w:p>
        </w:tc>
        <w:tc>
          <w:tcPr>
            <w:tcW w:w="5245" w:type="dxa"/>
            <w:shd w:val="clear" w:color="auto" w:fill="DBE5F1" w:themeFill="accent1" w:themeFillTint="33"/>
            <w:vAlign w:val="center"/>
          </w:tcPr>
          <w:p w14:paraId="30A1DF4E" w14:textId="798D23AD" w:rsidR="00D702E8" w:rsidRPr="00E3037E" w:rsidRDefault="006B7149" w:rsidP="00D702E8">
            <w:pPr>
              <w:suppressAutoHyphens w:val="0"/>
              <w:autoSpaceDE w:val="0"/>
              <w:autoSpaceDN w:val="0"/>
              <w:adjustRightInd w:val="0"/>
              <w:jc w:val="both"/>
              <w:rPr>
                <w:rFonts w:ascii="Calibri" w:hAnsi="Calibri" w:cs="Calibri"/>
              </w:rPr>
            </w:pPr>
            <w:r w:rsidRPr="006B7149">
              <w:rPr>
                <w:rFonts w:ascii="Calibri" w:hAnsi="Calibri" w:cs="Calibri"/>
              </w:rPr>
              <w:t xml:space="preserve">Πράξη αντιστοίχισης των υφισταμένων κλάδων και ειδικοτήτων του Οργανισμού του Εθνικού Συμβουλίου Ραδιοτηλεόρασης με τους οριζόμενους στο </w:t>
            </w:r>
            <w:proofErr w:type="spellStart"/>
            <w:r w:rsidRPr="006B7149">
              <w:rPr>
                <w:rFonts w:ascii="Calibri" w:hAnsi="Calibri" w:cs="Calibri"/>
              </w:rPr>
              <w:t>π.δ.</w:t>
            </w:r>
            <w:proofErr w:type="spellEnd"/>
            <w:r w:rsidRPr="006B7149">
              <w:rPr>
                <w:rFonts w:ascii="Calibri" w:hAnsi="Calibri" w:cs="Calibri"/>
              </w:rPr>
              <w:t xml:space="preserve"> 85/2022 (Α’ 232) νέους κλάδους και ειδικότητες για τρεις (03) ήδη </w:t>
            </w:r>
            <w:proofErr w:type="spellStart"/>
            <w:r w:rsidRPr="006B7149">
              <w:rPr>
                <w:rFonts w:ascii="Calibri" w:hAnsi="Calibri" w:cs="Calibri"/>
              </w:rPr>
              <w:t>πληρωθείσες</w:t>
            </w:r>
            <w:proofErr w:type="spellEnd"/>
            <w:r w:rsidRPr="006B7149">
              <w:rPr>
                <w:rFonts w:ascii="Calibri" w:hAnsi="Calibri" w:cs="Calibri"/>
              </w:rPr>
              <w:t xml:space="preserve"> με πρόσληψη θέσεις.</w:t>
            </w:r>
          </w:p>
        </w:tc>
      </w:tr>
      <w:tr w:rsidR="00624E9A" w:rsidRPr="001328DA" w14:paraId="3CC79B6B" w14:textId="77777777" w:rsidTr="00DF61C5">
        <w:trPr>
          <w:cantSplit/>
          <w:trHeight w:val="80"/>
        </w:trPr>
        <w:tc>
          <w:tcPr>
            <w:tcW w:w="709" w:type="dxa"/>
            <w:vAlign w:val="center"/>
          </w:tcPr>
          <w:p w14:paraId="4806D05C" w14:textId="49A3CB51" w:rsidR="00624E9A" w:rsidRPr="00EA65E0" w:rsidRDefault="00624E9A" w:rsidP="00624E9A">
            <w:pPr>
              <w:jc w:val="center"/>
              <w:rPr>
                <w:rFonts w:asciiTheme="minorHAnsi" w:hAnsiTheme="minorHAnsi" w:cstheme="minorHAnsi"/>
              </w:rPr>
            </w:pPr>
            <w:r>
              <w:rPr>
                <w:rFonts w:asciiTheme="minorHAnsi" w:hAnsiTheme="minorHAnsi" w:cstheme="minorHAnsi"/>
              </w:rPr>
              <w:t>7</w:t>
            </w:r>
          </w:p>
        </w:tc>
        <w:tc>
          <w:tcPr>
            <w:tcW w:w="3827" w:type="dxa"/>
          </w:tcPr>
          <w:p w14:paraId="2321BB27" w14:textId="77777777" w:rsidR="00624E9A" w:rsidRPr="00624E9A" w:rsidRDefault="00624E9A" w:rsidP="00624E9A">
            <w:pPr>
              <w:rPr>
                <w:rFonts w:asciiTheme="minorHAnsi" w:hAnsiTheme="minorHAnsi" w:cstheme="minorHAnsi"/>
              </w:rPr>
            </w:pPr>
          </w:p>
          <w:p w14:paraId="60159E75" w14:textId="77777777" w:rsidR="00624E9A" w:rsidRPr="00624E9A" w:rsidRDefault="00624E9A" w:rsidP="00624E9A">
            <w:pPr>
              <w:rPr>
                <w:rFonts w:asciiTheme="minorHAnsi" w:hAnsiTheme="minorHAnsi" w:cstheme="minorHAnsi"/>
              </w:rPr>
            </w:pPr>
          </w:p>
          <w:p w14:paraId="386CDFCC" w14:textId="77777777" w:rsidR="00624E9A" w:rsidRPr="00624E9A" w:rsidRDefault="00624E9A" w:rsidP="00624E9A">
            <w:pPr>
              <w:rPr>
                <w:rFonts w:asciiTheme="minorHAnsi" w:hAnsiTheme="minorHAnsi" w:cstheme="minorHAnsi"/>
              </w:rPr>
            </w:pPr>
          </w:p>
          <w:p w14:paraId="43D26129" w14:textId="77777777" w:rsidR="00624E9A" w:rsidRPr="001016E3" w:rsidRDefault="00624E9A" w:rsidP="00624E9A">
            <w:pPr>
              <w:rPr>
                <w:rFonts w:asciiTheme="minorHAnsi" w:hAnsiTheme="minorHAnsi" w:cstheme="minorHAnsi"/>
              </w:rPr>
            </w:pPr>
            <w:r w:rsidRPr="001016E3">
              <w:rPr>
                <w:rFonts w:asciiTheme="minorHAnsi" w:hAnsiTheme="minorHAnsi" w:cstheme="minorHAnsi"/>
              </w:rPr>
              <w:t>Η ΥΦΥΠΟΥΡΓΟΣ ΕΣΩΤΕΡΙΚΩΝ</w:t>
            </w:r>
          </w:p>
          <w:p w14:paraId="78E649BE" w14:textId="77777777" w:rsidR="00624E9A" w:rsidRPr="001016E3" w:rsidRDefault="00624E9A" w:rsidP="00624E9A">
            <w:pPr>
              <w:rPr>
                <w:rFonts w:asciiTheme="minorHAnsi" w:hAnsiTheme="minorHAnsi" w:cstheme="minorHAnsi"/>
              </w:rPr>
            </w:pPr>
            <w:proofErr w:type="spellStart"/>
            <w:r w:rsidRPr="001016E3">
              <w:rPr>
                <w:rFonts w:asciiTheme="minorHAnsi" w:hAnsiTheme="minorHAnsi" w:cstheme="minorHAnsi"/>
              </w:rPr>
              <w:t>Αριθμ</w:t>
            </w:r>
            <w:proofErr w:type="spellEnd"/>
            <w:r w:rsidRPr="001016E3">
              <w:rPr>
                <w:rFonts w:asciiTheme="minorHAnsi" w:hAnsiTheme="minorHAnsi" w:cstheme="minorHAnsi"/>
              </w:rPr>
              <w:t>. ΔΙΠΑΑΔ/Φ.Κ./213/9406</w:t>
            </w:r>
          </w:p>
          <w:p w14:paraId="7EA0CD66" w14:textId="35A7F4C9" w:rsidR="00624E9A" w:rsidRPr="00706648" w:rsidRDefault="00624E9A" w:rsidP="00624E9A">
            <w:pPr>
              <w:rPr>
                <w:rFonts w:asciiTheme="minorHAnsi" w:hAnsiTheme="minorHAnsi" w:cstheme="minorHAnsi"/>
              </w:rPr>
            </w:pPr>
            <w:hyperlink r:id="rId63" w:history="1">
              <w:r w:rsidRPr="001016E3">
                <w:rPr>
                  <w:rStyle w:val="-"/>
                  <w:rFonts w:asciiTheme="minorHAnsi" w:hAnsiTheme="minorHAnsi" w:cstheme="minorHAnsi"/>
                  <w:u w:val="none"/>
                  <w:lang w:val="en-US"/>
                </w:rPr>
                <w:t>Τεύχος B’ 3832/29.06.2026</w:t>
              </w:r>
            </w:hyperlink>
          </w:p>
        </w:tc>
        <w:tc>
          <w:tcPr>
            <w:tcW w:w="5245" w:type="dxa"/>
            <w:vAlign w:val="center"/>
          </w:tcPr>
          <w:p w14:paraId="79F4BB6F" w14:textId="0766991E" w:rsidR="00624E9A" w:rsidRPr="00BE02CB" w:rsidRDefault="00624E9A" w:rsidP="00624E9A">
            <w:pPr>
              <w:suppressAutoHyphens w:val="0"/>
              <w:autoSpaceDE w:val="0"/>
              <w:autoSpaceDN w:val="0"/>
              <w:adjustRightInd w:val="0"/>
              <w:jc w:val="both"/>
              <w:rPr>
                <w:rFonts w:ascii="Calibri" w:hAnsi="Calibri" w:cs="Calibri"/>
              </w:rPr>
            </w:pPr>
            <w:r w:rsidRPr="001016E3">
              <w:rPr>
                <w:rFonts w:ascii="Calibri" w:hAnsi="Calibri" w:cs="Calibri"/>
              </w:rPr>
              <w:t>Κατανομή δικαιούχου σύμφωνα με το άρθρο 61 του ν. 5039/2023 «Μέτρα στήριξης των συγγενών των θυμάτων και των πληγέντων του σιδηροδρομικού δυστυχήματος των Τεμπών της 28ης Φεβρουαρίου 2023, συνταξιοδοτική διάταξη, ρυθμίσεις για την ενίσχυση της ασφάλειας των συγκοινωνιών, διατάξεις για την ενίσχυση της ανάπτυξης, παρεμβάσεις για τον εκσυγχρονισμό της τουριστικής νομοθεσίας και άλλες επείγουσες διατάξεις» (Α’ 83).</w:t>
            </w:r>
          </w:p>
        </w:tc>
      </w:tr>
      <w:tr w:rsidR="00DF61C5" w:rsidRPr="0068489B" w14:paraId="20CCC1C0" w14:textId="77777777" w:rsidTr="00905B41">
        <w:trPr>
          <w:cantSplit/>
          <w:trHeight w:val="80"/>
        </w:trPr>
        <w:tc>
          <w:tcPr>
            <w:tcW w:w="709" w:type="dxa"/>
            <w:vAlign w:val="center"/>
          </w:tcPr>
          <w:p w14:paraId="3A4048DB" w14:textId="77777777" w:rsidR="00DF61C5" w:rsidRPr="004107FA" w:rsidRDefault="00DF61C5" w:rsidP="00624E9A">
            <w:pPr>
              <w:jc w:val="center"/>
              <w:rPr>
                <w:rFonts w:asciiTheme="minorHAnsi" w:hAnsiTheme="minorHAnsi" w:cstheme="minorHAnsi"/>
              </w:rPr>
            </w:pPr>
            <w:r>
              <w:rPr>
                <w:rFonts w:asciiTheme="minorHAnsi" w:hAnsiTheme="minorHAnsi" w:cstheme="minorHAnsi"/>
              </w:rPr>
              <w:lastRenderedPageBreak/>
              <w:t>8</w:t>
            </w:r>
          </w:p>
        </w:tc>
        <w:tc>
          <w:tcPr>
            <w:tcW w:w="3827" w:type="dxa"/>
          </w:tcPr>
          <w:p w14:paraId="4F37B9EC" w14:textId="77777777" w:rsidR="00DF61C5" w:rsidRPr="00BA783F" w:rsidRDefault="00DF61C5" w:rsidP="00624E9A">
            <w:pPr>
              <w:rPr>
                <w:rFonts w:asciiTheme="minorHAnsi" w:hAnsiTheme="minorHAnsi" w:cstheme="minorHAnsi"/>
              </w:rPr>
            </w:pPr>
            <w:r w:rsidRPr="00AA2718">
              <w:rPr>
                <w:rFonts w:asciiTheme="minorHAnsi" w:hAnsiTheme="minorHAnsi" w:cstheme="minorHAnsi"/>
              </w:rPr>
              <w:t xml:space="preserve">Ο ΔΙΟΙΚΗΤΗΣ </w:t>
            </w:r>
          </w:p>
          <w:p w14:paraId="27E46DB3" w14:textId="77777777" w:rsidR="00DF61C5" w:rsidRPr="00BA783F" w:rsidRDefault="00DF61C5" w:rsidP="00624E9A">
            <w:pPr>
              <w:rPr>
                <w:rFonts w:asciiTheme="minorHAnsi" w:hAnsiTheme="minorHAnsi" w:cstheme="minorHAnsi"/>
              </w:rPr>
            </w:pPr>
            <w:r w:rsidRPr="00AA2718">
              <w:rPr>
                <w:rFonts w:asciiTheme="minorHAnsi" w:hAnsiTheme="minorHAnsi" w:cstheme="minorHAnsi"/>
              </w:rPr>
              <w:t>ΤΟΥ ΓΕΝΙΚΟΥ ΝΟΣΟΚΟΜΕΙΟΥ ΛΑΜΙΑΣ</w:t>
            </w:r>
          </w:p>
          <w:p w14:paraId="01513323" w14:textId="77777777" w:rsidR="00DF61C5" w:rsidRDefault="00DF61C5" w:rsidP="00624E9A">
            <w:pPr>
              <w:rPr>
                <w:rFonts w:asciiTheme="minorHAnsi" w:hAnsiTheme="minorHAnsi" w:cstheme="minorHAnsi"/>
                <w:lang w:val="en-US"/>
              </w:rPr>
            </w:pPr>
            <w:proofErr w:type="spellStart"/>
            <w:r w:rsidRPr="00AA2718">
              <w:rPr>
                <w:rFonts w:asciiTheme="minorHAnsi" w:hAnsiTheme="minorHAnsi" w:cstheme="minorHAnsi"/>
                <w:lang w:val="en-US"/>
              </w:rPr>
              <w:t>Αριθμ</w:t>
            </w:r>
            <w:proofErr w:type="spellEnd"/>
            <w:r w:rsidRPr="00AA2718">
              <w:rPr>
                <w:rFonts w:asciiTheme="minorHAnsi" w:hAnsiTheme="minorHAnsi" w:cstheme="minorHAnsi"/>
                <w:lang w:val="en-US"/>
              </w:rPr>
              <w:t>. Π/11645</w:t>
            </w:r>
          </w:p>
          <w:p w14:paraId="232387A7" w14:textId="77777777" w:rsidR="00DF61C5" w:rsidRPr="00AA2718" w:rsidRDefault="00DF61C5" w:rsidP="00624E9A">
            <w:pPr>
              <w:rPr>
                <w:rFonts w:asciiTheme="minorHAnsi" w:hAnsiTheme="minorHAnsi" w:cstheme="minorHAnsi"/>
                <w:lang w:val="en-US"/>
              </w:rPr>
            </w:pPr>
            <w:hyperlink r:id="rId64" w:history="1">
              <w:r w:rsidRPr="00AA2718">
                <w:rPr>
                  <w:rStyle w:val="-"/>
                  <w:rFonts w:asciiTheme="minorHAnsi" w:hAnsiTheme="minorHAnsi" w:cstheme="minorHAnsi"/>
                  <w:u w:val="none"/>
                  <w:lang w:val="en-US"/>
                </w:rPr>
                <w:t>Τεύχος B’ 3872/29.06.2026</w:t>
              </w:r>
            </w:hyperlink>
          </w:p>
        </w:tc>
        <w:tc>
          <w:tcPr>
            <w:tcW w:w="5245" w:type="dxa"/>
            <w:vAlign w:val="center"/>
          </w:tcPr>
          <w:p w14:paraId="2517E584" w14:textId="77777777" w:rsidR="00DF61C5" w:rsidRPr="005D6A69" w:rsidRDefault="00DF61C5" w:rsidP="00624E9A">
            <w:pPr>
              <w:autoSpaceDE w:val="0"/>
              <w:autoSpaceDN w:val="0"/>
              <w:adjustRightInd w:val="0"/>
              <w:jc w:val="both"/>
              <w:rPr>
                <w:rFonts w:ascii="Calibri" w:hAnsi="Calibri" w:cs="Calibri"/>
              </w:rPr>
            </w:pPr>
            <w:r w:rsidRPr="00AA2718">
              <w:rPr>
                <w:rFonts w:ascii="Calibri" w:hAnsi="Calibri" w:cs="Calibri"/>
              </w:rPr>
              <w:t>Σύσταση Αυτοτελούς Μονάδας Εσωτερικού Ελέγχου στο Γενικό Νοσοκομείο Λαμίας.</w:t>
            </w:r>
          </w:p>
        </w:tc>
      </w:tr>
      <w:tr w:rsidR="00DF61C5" w:rsidRPr="0068489B" w14:paraId="4DE9F34E" w14:textId="77777777" w:rsidTr="00EF235A">
        <w:trPr>
          <w:cantSplit/>
          <w:trHeight w:val="80"/>
        </w:trPr>
        <w:tc>
          <w:tcPr>
            <w:tcW w:w="709" w:type="dxa"/>
            <w:shd w:val="clear" w:color="auto" w:fill="DBE5F1" w:themeFill="accent1" w:themeFillTint="33"/>
            <w:vAlign w:val="center"/>
          </w:tcPr>
          <w:p w14:paraId="6A3194D6" w14:textId="77777777" w:rsidR="00DF61C5" w:rsidRPr="008C2F4F" w:rsidRDefault="00DF61C5" w:rsidP="00624E9A">
            <w:pPr>
              <w:jc w:val="center"/>
              <w:rPr>
                <w:rFonts w:asciiTheme="minorHAnsi" w:hAnsiTheme="minorHAnsi" w:cstheme="minorHAnsi"/>
              </w:rPr>
            </w:pPr>
            <w:r>
              <w:rPr>
                <w:rFonts w:asciiTheme="minorHAnsi" w:hAnsiTheme="minorHAnsi" w:cstheme="minorHAnsi"/>
              </w:rPr>
              <w:t>9</w:t>
            </w:r>
          </w:p>
        </w:tc>
        <w:tc>
          <w:tcPr>
            <w:tcW w:w="3827" w:type="dxa"/>
            <w:shd w:val="clear" w:color="auto" w:fill="DBE5F1" w:themeFill="accent1" w:themeFillTint="33"/>
          </w:tcPr>
          <w:p w14:paraId="0B27D323" w14:textId="77777777" w:rsidR="00DF61C5" w:rsidRPr="006A039A" w:rsidRDefault="00DF61C5" w:rsidP="006A039A">
            <w:pPr>
              <w:rPr>
                <w:rFonts w:asciiTheme="minorHAnsi" w:hAnsiTheme="minorHAnsi" w:cstheme="minorHAnsi"/>
              </w:rPr>
            </w:pPr>
            <w:r w:rsidRPr="006A039A">
              <w:rPr>
                <w:rFonts w:asciiTheme="minorHAnsi" w:hAnsiTheme="minorHAnsi" w:cstheme="minorHAnsi"/>
              </w:rPr>
              <w:t>ΤΟ ΔΙΟΙΚΗΤΙΚΟ ΣΥΜΒΟΥΛΙΟ</w:t>
            </w:r>
          </w:p>
          <w:p w14:paraId="11DBAB67" w14:textId="77777777" w:rsidR="00DF61C5" w:rsidRPr="00BA783F" w:rsidRDefault="00DF61C5" w:rsidP="006A039A">
            <w:pPr>
              <w:rPr>
                <w:rFonts w:asciiTheme="minorHAnsi" w:hAnsiTheme="minorHAnsi" w:cstheme="minorHAnsi"/>
              </w:rPr>
            </w:pPr>
            <w:r w:rsidRPr="006A039A">
              <w:rPr>
                <w:rFonts w:asciiTheme="minorHAnsi" w:hAnsiTheme="minorHAnsi" w:cstheme="minorHAnsi"/>
              </w:rPr>
              <w:t xml:space="preserve">ΤΟΥ ΓΕΝΙΚΟΥ ΝΟΣΟΚΟΜΕΙΟΥ ΠΑΙΔΩΝ </w:t>
            </w:r>
          </w:p>
          <w:p w14:paraId="334B3F0C" w14:textId="77777777" w:rsidR="00DF61C5" w:rsidRPr="00BA783F" w:rsidRDefault="00DF61C5" w:rsidP="006A039A">
            <w:pPr>
              <w:rPr>
                <w:rFonts w:asciiTheme="minorHAnsi" w:hAnsiTheme="minorHAnsi" w:cstheme="minorHAnsi"/>
              </w:rPr>
            </w:pPr>
            <w:r w:rsidRPr="006A039A">
              <w:rPr>
                <w:rFonts w:asciiTheme="minorHAnsi" w:hAnsiTheme="minorHAnsi" w:cstheme="minorHAnsi"/>
              </w:rPr>
              <w:t xml:space="preserve">«ΠΑΝΑΓΙΩΤH </w:t>
            </w:r>
          </w:p>
          <w:p w14:paraId="68BE84C7" w14:textId="77777777" w:rsidR="00DF61C5" w:rsidRPr="00BA783F" w:rsidRDefault="00DF61C5" w:rsidP="006A039A">
            <w:pPr>
              <w:rPr>
                <w:rFonts w:asciiTheme="minorHAnsi" w:hAnsiTheme="minorHAnsi" w:cstheme="minorHAnsi"/>
              </w:rPr>
            </w:pPr>
            <w:r w:rsidRPr="006A039A">
              <w:rPr>
                <w:rFonts w:asciiTheme="minorHAnsi" w:hAnsiTheme="minorHAnsi" w:cstheme="minorHAnsi"/>
              </w:rPr>
              <w:t>ΚΑΙ ΑΓΛΑΪΑΣ ΚΥΡΙΑΚΟΥ»</w:t>
            </w:r>
          </w:p>
          <w:p w14:paraId="6FF8A2D4" w14:textId="77777777" w:rsidR="00DF61C5" w:rsidRDefault="00DF61C5" w:rsidP="006A039A">
            <w:pPr>
              <w:rPr>
                <w:rFonts w:asciiTheme="minorHAnsi" w:hAnsiTheme="minorHAnsi" w:cstheme="minorHAnsi"/>
                <w:lang w:val="en-US"/>
              </w:rPr>
            </w:pPr>
            <w:proofErr w:type="spellStart"/>
            <w:r w:rsidRPr="00BA783F">
              <w:rPr>
                <w:rFonts w:asciiTheme="minorHAnsi" w:hAnsiTheme="minorHAnsi" w:cstheme="minorHAnsi"/>
              </w:rPr>
              <w:t>Αριθμ</w:t>
            </w:r>
            <w:proofErr w:type="spellEnd"/>
            <w:r w:rsidRPr="00BA783F">
              <w:rPr>
                <w:rFonts w:asciiTheme="minorHAnsi" w:hAnsiTheme="minorHAnsi" w:cstheme="minorHAnsi"/>
              </w:rPr>
              <w:t xml:space="preserve">. </w:t>
            </w:r>
            <w:proofErr w:type="spellStart"/>
            <w:r w:rsidRPr="00BA783F">
              <w:rPr>
                <w:rFonts w:asciiTheme="minorHAnsi" w:hAnsiTheme="minorHAnsi" w:cstheme="minorHAnsi"/>
              </w:rPr>
              <w:t>απόφ</w:t>
            </w:r>
            <w:proofErr w:type="spellEnd"/>
            <w:r w:rsidRPr="00BA783F">
              <w:rPr>
                <w:rFonts w:asciiTheme="minorHAnsi" w:hAnsiTheme="minorHAnsi" w:cstheme="minorHAnsi"/>
              </w:rPr>
              <w:t xml:space="preserve">. </w:t>
            </w:r>
            <w:r w:rsidRPr="006A039A">
              <w:rPr>
                <w:rFonts w:asciiTheme="minorHAnsi" w:hAnsiTheme="minorHAnsi" w:cstheme="minorHAnsi"/>
                <w:lang w:val="en-US"/>
              </w:rPr>
              <w:t>13/26/27.05.2026</w:t>
            </w:r>
          </w:p>
          <w:p w14:paraId="308B855E" w14:textId="77777777" w:rsidR="00DF61C5" w:rsidRPr="006A039A" w:rsidRDefault="00DF61C5" w:rsidP="006A039A">
            <w:pPr>
              <w:rPr>
                <w:rFonts w:asciiTheme="minorHAnsi" w:hAnsiTheme="minorHAnsi" w:cstheme="minorHAnsi"/>
                <w:lang w:val="en-US"/>
              </w:rPr>
            </w:pPr>
            <w:hyperlink r:id="rId65" w:history="1">
              <w:r w:rsidRPr="006A039A">
                <w:rPr>
                  <w:rStyle w:val="-"/>
                  <w:rFonts w:asciiTheme="minorHAnsi" w:hAnsiTheme="minorHAnsi" w:cstheme="minorHAnsi"/>
                  <w:u w:val="none"/>
                  <w:lang w:val="en-US"/>
                </w:rPr>
                <w:t>Τεύχος B’ 3883/29.06.2026</w:t>
              </w:r>
            </w:hyperlink>
          </w:p>
        </w:tc>
        <w:tc>
          <w:tcPr>
            <w:tcW w:w="5245" w:type="dxa"/>
            <w:shd w:val="clear" w:color="auto" w:fill="DBE5F1" w:themeFill="accent1" w:themeFillTint="33"/>
            <w:vAlign w:val="center"/>
          </w:tcPr>
          <w:p w14:paraId="738845C8" w14:textId="77777777" w:rsidR="00DF61C5" w:rsidRPr="005D6A69" w:rsidRDefault="00DF61C5" w:rsidP="00624E9A">
            <w:pPr>
              <w:autoSpaceDE w:val="0"/>
              <w:autoSpaceDN w:val="0"/>
              <w:adjustRightInd w:val="0"/>
              <w:jc w:val="both"/>
              <w:rPr>
                <w:rFonts w:ascii="Calibri" w:hAnsi="Calibri" w:cs="Calibri"/>
              </w:rPr>
            </w:pPr>
            <w:r w:rsidRPr="006A039A">
              <w:rPr>
                <w:rFonts w:ascii="Calibri" w:hAnsi="Calibri" w:cs="Calibri"/>
              </w:rPr>
              <w:t xml:space="preserve">Έγκριση σύστασης και λειτουργίας «Μονάδας Διαχείρισης Κινδύνων» στο Γενικό Νοσοκομείο </w:t>
            </w:r>
            <w:proofErr w:type="spellStart"/>
            <w:r w:rsidRPr="006A039A">
              <w:rPr>
                <w:rFonts w:ascii="Calibri" w:hAnsi="Calibri" w:cs="Calibri"/>
              </w:rPr>
              <w:t>Παίδων</w:t>
            </w:r>
            <w:proofErr w:type="spellEnd"/>
            <w:r w:rsidRPr="006A039A">
              <w:rPr>
                <w:rFonts w:ascii="Calibri" w:hAnsi="Calibri" w:cs="Calibri"/>
              </w:rPr>
              <w:t xml:space="preserve"> «ΠΑΝΑΓΙΩΤΗ ΚΑΙ ΑΓΛΑΪΑΣ ΚΥΡΙΑΚΟΥ» ως οργανικής μονάδας επιπέδου Τμήματος, το οποίο θα στελεχώνεται σύμφωνα με τα προβλεπόμενα στις οικείες διατάξεις του άρθρου 22Γ του Μέρους Α’ του ν. 4795/2021.</w:t>
            </w:r>
          </w:p>
        </w:tc>
      </w:tr>
      <w:tr w:rsidR="002C3D81" w:rsidRPr="002F4893" w14:paraId="7E39900C" w14:textId="77777777" w:rsidTr="00DF61C5">
        <w:trPr>
          <w:cantSplit/>
          <w:trHeight w:val="80"/>
        </w:trPr>
        <w:tc>
          <w:tcPr>
            <w:tcW w:w="709" w:type="dxa"/>
            <w:vAlign w:val="center"/>
          </w:tcPr>
          <w:p w14:paraId="29CA05D3" w14:textId="09E212B3" w:rsidR="002C3D81" w:rsidRPr="002F4893" w:rsidRDefault="002C3D81" w:rsidP="002C3D81">
            <w:pPr>
              <w:jc w:val="center"/>
              <w:rPr>
                <w:rFonts w:asciiTheme="minorHAnsi" w:hAnsiTheme="minorHAnsi" w:cstheme="minorHAnsi"/>
              </w:rPr>
            </w:pPr>
            <w:r>
              <w:rPr>
                <w:rFonts w:asciiTheme="minorHAnsi" w:hAnsiTheme="minorHAnsi" w:cstheme="minorHAnsi"/>
              </w:rPr>
              <w:t>10</w:t>
            </w:r>
          </w:p>
        </w:tc>
        <w:tc>
          <w:tcPr>
            <w:tcW w:w="3827" w:type="dxa"/>
          </w:tcPr>
          <w:p w14:paraId="39EF8216" w14:textId="77777777" w:rsidR="002C3D81" w:rsidRPr="002C3D81" w:rsidRDefault="002C3D81" w:rsidP="002C3D81">
            <w:pPr>
              <w:rPr>
                <w:rFonts w:asciiTheme="minorHAnsi" w:hAnsiTheme="minorHAnsi" w:cstheme="minorHAnsi"/>
              </w:rPr>
            </w:pPr>
            <w:r w:rsidRPr="000D0FCE">
              <w:rPr>
                <w:rFonts w:asciiTheme="minorHAnsi" w:hAnsiTheme="minorHAnsi" w:cstheme="minorHAnsi"/>
              </w:rPr>
              <w:t>Η ΥΦΥΠΟΥΡΓΟΣ ΕΣΩΤΕΡΙΚΩΝ</w:t>
            </w:r>
          </w:p>
          <w:p w14:paraId="345E5EA2" w14:textId="77777777" w:rsidR="002C3D81" w:rsidRPr="00123E31" w:rsidRDefault="002C3D81" w:rsidP="002C3D81">
            <w:pPr>
              <w:rPr>
                <w:rFonts w:asciiTheme="minorHAnsi" w:hAnsiTheme="minorHAnsi" w:cstheme="minorHAnsi"/>
              </w:rPr>
            </w:pPr>
            <w:proofErr w:type="spellStart"/>
            <w:r w:rsidRPr="00123E31">
              <w:rPr>
                <w:rFonts w:asciiTheme="minorHAnsi" w:hAnsiTheme="minorHAnsi" w:cstheme="minorHAnsi"/>
              </w:rPr>
              <w:t>Αριθμ</w:t>
            </w:r>
            <w:proofErr w:type="spellEnd"/>
            <w:r w:rsidRPr="00123E31">
              <w:rPr>
                <w:rFonts w:asciiTheme="minorHAnsi" w:hAnsiTheme="minorHAnsi" w:cstheme="minorHAnsi"/>
              </w:rPr>
              <w:t>. ΔΙΠΑΑΔ/Φ.Κ./215/9110</w:t>
            </w:r>
          </w:p>
          <w:p w14:paraId="3A9383C9" w14:textId="2361421F" w:rsidR="002C3D81" w:rsidRPr="00852F04" w:rsidRDefault="002C3D81" w:rsidP="002C3D81">
            <w:pPr>
              <w:rPr>
                <w:rFonts w:asciiTheme="minorHAnsi" w:hAnsiTheme="minorHAnsi" w:cstheme="minorHAnsi"/>
              </w:rPr>
            </w:pPr>
            <w:hyperlink r:id="rId66" w:history="1">
              <w:r w:rsidRPr="00123E31">
                <w:rPr>
                  <w:rStyle w:val="-"/>
                  <w:rFonts w:asciiTheme="minorHAnsi" w:hAnsiTheme="minorHAnsi" w:cstheme="minorHAnsi"/>
                  <w:u w:val="none"/>
                </w:rPr>
                <w:t xml:space="preserve">Τεύχος </w:t>
              </w:r>
              <w:r w:rsidRPr="00123E31">
                <w:rPr>
                  <w:rStyle w:val="-"/>
                  <w:rFonts w:asciiTheme="minorHAnsi" w:hAnsiTheme="minorHAnsi" w:cstheme="minorHAnsi"/>
                  <w:u w:val="none"/>
                  <w:lang w:val="en-US"/>
                </w:rPr>
                <w:t>B</w:t>
              </w:r>
              <w:r w:rsidRPr="00123E31">
                <w:rPr>
                  <w:rStyle w:val="-"/>
                  <w:rFonts w:asciiTheme="minorHAnsi" w:hAnsiTheme="minorHAnsi" w:cstheme="minorHAnsi"/>
                  <w:u w:val="none"/>
                </w:rPr>
                <w:t>’ 3946/30.06.2026</w:t>
              </w:r>
            </w:hyperlink>
          </w:p>
        </w:tc>
        <w:tc>
          <w:tcPr>
            <w:tcW w:w="5245" w:type="dxa"/>
            <w:vAlign w:val="center"/>
          </w:tcPr>
          <w:p w14:paraId="48339720" w14:textId="65326DDC" w:rsidR="002C3D81" w:rsidRPr="00852F04" w:rsidRDefault="002C3D81" w:rsidP="002C3D81">
            <w:pPr>
              <w:suppressAutoHyphens w:val="0"/>
              <w:autoSpaceDE w:val="0"/>
              <w:autoSpaceDN w:val="0"/>
              <w:adjustRightInd w:val="0"/>
              <w:jc w:val="both"/>
              <w:rPr>
                <w:rFonts w:ascii="Calibri" w:hAnsi="Calibri" w:cs="Calibri"/>
              </w:rPr>
            </w:pPr>
            <w:r w:rsidRPr="00ED4992">
              <w:rPr>
                <w:rFonts w:ascii="Calibri" w:hAnsi="Calibri" w:cs="Calibri"/>
                <w:bCs/>
              </w:rPr>
              <w:t xml:space="preserve">Κατανομή προσωπικού </w:t>
            </w:r>
            <w:proofErr w:type="spellStart"/>
            <w:r w:rsidRPr="00ED4992">
              <w:rPr>
                <w:rFonts w:ascii="Calibri" w:hAnsi="Calibri" w:cs="Calibri"/>
                <w:bCs/>
              </w:rPr>
              <w:t>στo</w:t>
            </w:r>
            <w:proofErr w:type="spellEnd"/>
            <w:r w:rsidRPr="00ED4992">
              <w:rPr>
                <w:rFonts w:ascii="Calibri" w:hAnsi="Calibri" w:cs="Calibri"/>
                <w:bCs/>
              </w:rPr>
              <w:t xml:space="preserve"> Υπουργείο Παιδείας, Θρησκευμάτων και Αθλητισμού.</w:t>
            </w:r>
          </w:p>
        </w:tc>
      </w:tr>
      <w:tr w:rsidR="002C3D81" w:rsidRPr="001328DA" w14:paraId="22A925E8" w14:textId="77777777" w:rsidTr="00DF61C5">
        <w:trPr>
          <w:cantSplit/>
          <w:trHeight w:val="80"/>
        </w:trPr>
        <w:tc>
          <w:tcPr>
            <w:tcW w:w="709" w:type="dxa"/>
            <w:shd w:val="clear" w:color="auto" w:fill="DBE5F1" w:themeFill="accent1" w:themeFillTint="33"/>
            <w:vAlign w:val="center"/>
          </w:tcPr>
          <w:p w14:paraId="225BF2DA" w14:textId="6C750A31" w:rsidR="002C3D81" w:rsidRPr="002F4893" w:rsidRDefault="002C3D81" w:rsidP="002C3D81">
            <w:pPr>
              <w:jc w:val="center"/>
              <w:rPr>
                <w:rFonts w:asciiTheme="minorHAnsi" w:hAnsiTheme="minorHAnsi" w:cstheme="minorHAnsi"/>
              </w:rPr>
            </w:pPr>
            <w:r>
              <w:rPr>
                <w:rFonts w:asciiTheme="minorHAnsi" w:hAnsiTheme="minorHAnsi" w:cstheme="minorHAnsi"/>
              </w:rPr>
              <w:t>11</w:t>
            </w:r>
          </w:p>
        </w:tc>
        <w:tc>
          <w:tcPr>
            <w:tcW w:w="3827" w:type="dxa"/>
            <w:shd w:val="clear" w:color="auto" w:fill="DBE5F1" w:themeFill="accent1" w:themeFillTint="33"/>
          </w:tcPr>
          <w:p w14:paraId="5AAD7F84" w14:textId="77777777" w:rsidR="002C3D81" w:rsidRPr="002C3D81" w:rsidRDefault="002C3D81" w:rsidP="002C3D81">
            <w:pPr>
              <w:rPr>
                <w:rFonts w:asciiTheme="minorHAnsi" w:hAnsiTheme="minorHAnsi" w:cstheme="minorHAnsi"/>
              </w:rPr>
            </w:pPr>
            <w:r w:rsidRPr="000D0FCE">
              <w:rPr>
                <w:rFonts w:asciiTheme="minorHAnsi" w:hAnsiTheme="minorHAnsi" w:cstheme="minorHAnsi"/>
              </w:rPr>
              <w:t>Η ΥΦΥΠΟΥΡΓΟΣ ΕΣΩΤΕΡΙΚΩΝ</w:t>
            </w:r>
          </w:p>
          <w:p w14:paraId="4D01C8B0" w14:textId="77777777" w:rsidR="002C3D81" w:rsidRPr="00123E31" w:rsidRDefault="002C3D81" w:rsidP="002C3D81">
            <w:pPr>
              <w:rPr>
                <w:rFonts w:asciiTheme="minorHAnsi" w:hAnsiTheme="minorHAnsi" w:cstheme="minorHAnsi"/>
              </w:rPr>
            </w:pPr>
            <w:proofErr w:type="spellStart"/>
            <w:r w:rsidRPr="00123E31">
              <w:rPr>
                <w:rFonts w:asciiTheme="minorHAnsi" w:hAnsiTheme="minorHAnsi" w:cstheme="minorHAnsi"/>
              </w:rPr>
              <w:t>Αριθμ</w:t>
            </w:r>
            <w:proofErr w:type="spellEnd"/>
            <w:r w:rsidRPr="00123E31">
              <w:rPr>
                <w:rFonts w:asciiTheme="minorHAnsi" w:hAnsiTheme="minorHAnsi" w:cstheme="minorHAnsi"/>
              </w:rPr>
              <w:t>. ΔΙΠΑΑΔ/Φ.Κ./219/9272</w:t>
            </w:r>
          </w:p>
          <w:p w14:paraId="6F0BA9DA" w14:textId="587CEAB1" w:rsidR="002C3D81" w:rsidRPr="00A238E7" w:rsidRDefault="002C3D81" w:rsidP="002C3D81">
            <w:pPr>
              <w:rPr>
                <w:rFonts w:asciiTheme="minorHAnsi" w:hAnsiTheme="minorHAnsi" w:cstheme="minorHAnsi"/>
              </w:rPr>
            </w:pPr>
            <w:hyperlink r:id="rId67" w:history="1">
              <w:r w:rsidRPr="00123E31">
                <w:rPr>
                  <w:rStyle w:val="-"/>
                  <w:rFonts w:asciiTheme="minorHAnsi" w:hAnsiTheme="minorHAnsi" w:cstheme="minorHAnsi"/>
                  <w:u w:val="none"/>
                </w:rPr>
                <w:t xml:space="preserve">Τεύχος </w:t>
              </w:r>
              <w:r w:rsidRPr="00123E31">
                <w:rPr>
                  <w:rStyle w:val="-"/>
                  <w:rFonts w:asciiTheme="minorHAnsi" w:hAnsiTheme="minorHAnsi" w:cstheme="minorHAnsi"/>
                  <w:u w:val="none"/>
                  <w:lang w:val="en-US"/>
                </w:rPr>
                <w:t>B</w:t>
              </w:r>
              <w:r w:rsidRPr="00123E31">
                <w:rPr>
                  <w:rStyle w:val="-"/>
                  <w:rFonts w:asciiTheme="minorHAnsi" w:hAnsiTheme="minorHAnsi" w:cstheme="minorHAnsi"/>
                  <w:u w:val="none"/>
                </w:rPr>
                <w:t>’ 3946/30.06.2026</w:t>
              </w:r>
            </w:hyperlink>
          </w:p>
        </w:tc>
        <w:tc>
          <w:tcPr>
            <w:tcW w:w="5245" w:type="dxa"/>
            <w:shd w:val="clear" w:color="auto" w:fill="DBE5F1" w:themeFill="accent1" w:themeFillTint="33"/>
            <w:vAlign w:val="center"/>
          </w:tcPr>
          <w:p w14:paraId="2D8000BD" w14:textId="4B447193" w:rsidR="002C3D81" w:rsidRPr="0084214A" w:rsidRDefault="002C3D81" w:rsidP="002C3D81">
            <w:pPr>
              <w:suppressAutoHyphens w:val="0"/>
              <w:autoSpaceDE w:val="0"/>
              <w:autoSpaceDN w:val="0"/>
              <w:adjustRightInd w:val="0"/>
              <w:jc w:val="both"/>
              <w:rPr>
                <w:rFonts w:ascii="Calibri" w:hAnsi="Calibri" w:cs="Calibri"/>
              </w:rPr>
            </w:pPr>
            <w:r w:rsidRPr="00123E31">
              <w:rPr>
                <w:rFonts w:ascii="Calibri" w:hAnsi="Calibri" w:cs="Calibri"/>
              </w:rPr>
              <w:t xml:space="preserve">Κατανομή προσωπικού </w:t>
            </w:r>
            <w:proofErr w:type="spellStart"/>
            <w:r w:rsidRPr="00123E31">
              <w:rPr>
                <w:rFonts w:ascii="Calibri" w:hAnsi="Calibri" w:cs="Calibri"/>
              </w:rPr>
              <w:t>στo</w:t>
            </w:r>
            <w:proofErr w:type="spellEnd"/>
            <w:r w:rsidRPr="00123E31">
              <w:rPr>
                <w:rFonts w:ascii="Calibri" w:hAnsi="Calibri" w:cs="Calibri"/>
              </w:rPr>
              <w:t xml:space="preserve"> Υπουργείο Παιδείας, Θρησκευμάτων και Αθλητισμού.</w:t>
            </w:r>
          </w:p>
        </w:tc>
      </w:tr>
      <w:tr w:rsidR="002C3D81" w:rsidRPr="001328DA" w14:paraId="0A329117" w14:textId="77777777" w:rsidTr="00DF61C5">
        <w:trPr>
          <w:cantSplit/>
          <w:trHeight w:val="80"/>
        </w:trPr>
        <w:tc>
          <w:tcPr>
            <w:tcW w:w="709" w:type="dxa"/>
            <w:vAlign w:val="center"/>
          </w:tcPr>
          <w:p w14:paraId="5D16D60B" w14:textId="78D9B75F" w:rsidR="002C3D81" w:rsidRPr="002F4893" w:rsidRDefault="002C3D81" w:rsidP="002C3D81">
            <w:pPr>
              <w:jc w:val="center"/>
              <w:rPr>
                <w:rFonts w:asciiTheme="minorHAnsi" w:hAnsiTheme="minorHAnsi" w:cstheme="minorHAnsi"/>
              </w:rPr>
            </w:pPr>
            <w:r>
              <w:rPr>
                <w:rFonts w:asciiTheme="minorHAnsi" w:hAnsiTheme="minorHAnsi" w:cstheme="minorHAnsi"/>
              </w:rPr>
              <w:t>12</w:t>
            </w:r>
          </w:p>
        </w:tc>
        <w:tc>
          <w:tcPr>
            <w:tcW w:w="3827" w:type="dxa"/>
          </w:tcPr>
          <w:p w14:paraId="1BC5F61D" w14:textId="77777777" w:rsidR="002C3D81" w:rsidRPr="002C3D81" w:rsidRDefault="002C3D81" w:rsidP="002C3D81">
            <w:pPr>
              <w:rPr>
                <w:rFonts w:asciiTheme="minorHAnsi" w:hAnsiTheme="minorHAnsi" w:cstheme="minorHAnsi"/>
              </w:rPr>
            </w:pPr>
            <w:r w:rsidRPr="000D0FCE">
              <w:rPr>
                <w:rFonts w:asciiTheme="minorHAnsi" w:hAnsiTheme="minorHAnsi" w:cstheme="minorHAnsi"/>
              </w:rPr>
              <w:t>Η ΥΦΥΠΟΥΡΓΟΣ ΕΣΩΤΕΡΙΚΩΝ</w:t>
            </w:r>
          </w:p>
          <w:p w14:paraId="147F649E" w14:textId="77777777" w:rsidR="002C3D81" w:rsidRPr="00123E31" w:rsidRDefault="002C3D81" w:rsidP="002C3D81">
            <w:pPr>
              <w:rPr>
                <w:rFonts w:asciiTheme="minorHAnsi" w:hAnsiTheme="minorHAnsi" w:cstheme="minorHAnsi"/>
              </w:rPr>
            </w:pPr>
            <w:proofErr w:type="spellStart"/>
            <w:r w:rsidRPr="00123E31">
              <w:rPr>
                <w:rFonts w:asciiTheme="minorHAnsi" w:hAnsiTheme="minorHAnsi" w:cstheme="minorHAnsi"/>
              </w:rPr>
              <w:t>Αριθμ</w:t>
            </w:r>
            <w:proofErr w:type="spellEnd"/>
            <w:r w:rsidRPr="00123E31">
              <w:rPr>
                <w:rFonts w:asciiTheme="minorHAnsi" w:hAnsiTheme="minorHAnsi" w:cstheme="minorHAnsi"/>
              </w:rPr>
              <w:t>. ΔΙΠΑΑΔ/Φ.Κ./218/9620</w:t>
            </w:r>
          </w:p>
          <w:p w14:paraId="14300A83" w14:textId="7643D012" w:rsidR="002C3D81" w:rsidRPr="00EE3E9A" w:rsidRDefault="002C3D81" w:rsidP="002C3D81">
            <w:pPr>
              <w:rPr>
                <w:rFonts w:asciiTheme="minorHAnsi" w:hAnsiTheme="minorHAnsi" w:cstheme="minorHAnsi"/>
              </w:rPr>
            </w:pPr>
            <w:hyperlink r:id="rId68" w:history="1">
              <w:r w:rsidRPr="00123E31">
                <w:rPr>
                  <w:rStyle w:val="-"/>
                  <w:rFonts w:asciiTheme="minorHAnsi" w:hAnsiTheme="minorHAnsi" w:cstheme="minorHAnsi"/>
                  <w:u w:val="none"/>
                </w:rPr>
                <w:t xml:space="preserve">Τεύχος </w:t>
              </w:r>
              <w:r w:rsidRPr="00123E31">
                <w:rPr>
                  <w:rStyle w:val="-"/>
                  <w:rFonts w:asciiTheme="minorHAnsi" w:hAnsiTheme="minorHAnsi" w:cstheme="minorHAnsi"/>
                  <w:u w:val="none"/>
                  <w:lang w:val="en-US"/>
                </w:rPr>
                <w:t>B</w:t>
              </w:r>
              <w:r w:rsidRPr="00123E31">
                <w:rPr>
                  <w:rStyle w:val="-"/>
                  <w:rFonts w:asciiTheme="minorHAnsi" w:hAnsiTheme="minorHAnsi" w:cstheme="minorHAnsi"/>
                  <w:u w:val="none"/>
                </w:rPr>
                <w:t>’ 3946/30.06.2026</w:t>
              </w:r>
            </w:hyperlink>
          </w:p>
        </w:tc>
        <w:tc>
          <w:tcPr>
            <w:tcW w:w="5245" w:type="dxa"/>
            <w:vAlign w:val="center"/>
          </w:tcPr>
          <w:p w14:paraId="120FFB90" w14:textId="2292381B" w:rsidR="002C3D81" w:rsidRPr="006E5993" w:rsidRDefault="002C3D81" w:rsidP="002C3D81">
            <w:pPr>
              <w:suppressAutoHyphens w:val="0"/>
              <w:autoSpaceDE w:val="0"/>
              <w:autoSpaceDN w:val="0"/>
              <w:adjustRightInd w:val="0"/>
              <w:jc w:val="both"/>
              <w:rPr>
                <w:rFonts w:ascii="Calibri" w:hAnsi="Calibri" w:cs="Calibri"/>
              </w:rPr>
            </w:pPr>
            <w:r w:rsidRPr="00123E31">
              <w:rPr>
                <w:rFonts w:ascii="Calibri" w:hAnsi="Calibri" w:cs="Calibri"/>
              </w:rPr>
              <w:t xml:space="preserve">Κατανομή προσωπικού </w:t>
            </w:r>
            <w:proofErr w:type="spellStart"/>
            <w:r w:rsidRPr="00123E31">
              <w:rPr>
                <w:rFonts w:ascii="Calibri" w:hAnsi="Calibri" w:cs="Calibri"/>
              </w:rPr>
              <w:t>στo</w:t>
            </w:r>
            <w:proofErr w:type="spellEnd"/>
            <w:r w:rsidRPr="00123E31">
              <w:rPr>
                <w:rFonts w:ascii="Calibri" w:hAnsi="Calibri" w:cs="Calibri"/>
              </w:rPr>
              <w:t xml:space="preserve"> Υπουργείο Παιδείας, Θρησκευμάτων και Αθλητισμού.</w:t>
            </w:r>
          </w:p>
        </w:tc>
      </w:tr>
      <w:tr w:rsidR="002C3D81" w:rsidRPr="0068489B" w14:paraId="757354C1" w14:textId="77777777" w:rsidTr="00DF61C5">
        <w:trPr>
          <w:cantSplit/>
          <w:trHeight w:val="80"/>
        </w:trPr>
        <w:tc>
          <w:tcPr>
            <w:tcW w:w="709" w:type="dxa"/>
            <w:shd w:val="clear" w:color="auto" w:fill="DBE5F1" w:themeFill="accent1" w:themeFillTint="33"/>
            <w:vAlign w:val="center"/>
          </w:tcPr>
          <w:p w14:paraId="07CFA31F" w14:textId="581E9B7E" w:rsidR="002C3D81" w:rsidRPr="00C831BD" w:rsidRDefault="002C3D81" w:rsidP="002C3D81">
            <w:pPr>
              <w:jc w:val="center"/>
              <w:rPr>
                <w:rFonts w:asciiTheme="minorHAnsi" w:hAnsiTheme="minorHAnsi" w:cstheme="minorHAnsi"/>
                <w:lang w:val="en-US"/>
              </w:rPr>
            </w:pPr>
            <w:r>
              <w:rPr>
                <w:rFonts w:asciiTheme="minorHAnsi" w:hAnsiTheme="minorHAnsi" w:cstheme="minorHAnsi"/>
              </w:rPr>
              <w:t>1</w:t>
            </w:r>
            <w:r>
              <w:rPr>
                <w:rFonts w:asciiTheme="minorHAnsi" w:hAnsiTheme="minorHAnsi" w:cstheme="minorHAnsi"/>
                <w:lang w:val="en-US"/>
              </w:rPr>
              <w:t>3</w:t>
            </w:r>
          </w:p>
        </w:tc>
        <w:tc>
          <w:tcPr>
            <w:tcW w:w="3827" w:type="dxa"/>
            <w:shd w:val="clear" w:color="auto" w:fill="DBE5F1" w:themeFill="accent1" w:themeFillTint="33"/>
          </w:tcPr>
          <w:p w14:paraId="5E7F1722" w14:textId="77777777" w:rsidR="002C3D81" w:rsidRPr="002C3D81" w:rsidRDefault="002C3D81" w:rsidP="002C3D81">
            <w:pPr>
              <w:rPr>
                <w:rFonts w:asciiTheme="minorHAnsi" w:hAnsiTheme="minorHAnsi" w:cstheme="minorHAnsi"/>
              </w:rPr>
            </w:pPr>
            <w:r w:rsidRPr="000D0FCE">
              <w:rPr>
                <w:rFonts w:asciiTheme="minorHAnsi" w:hAnsiTheme="minorHAnsi" w:cstheme="minorHAnsi"/>
              </w:rPr>
              <w:t>Η ΥΦΥΠΟΥΡΓΟΣ ΕΣΩΤΕΡΙΚΩΝ</w:t>
            </w:r>
          </w:p>
          <w:p w14:paraId="4CA75D73" w14:textId="77777777" w:rsidR="002C3D81" w:rsidRPr="002C3D81" w:rsidRDefault="002C3D81" w:rsidP="002C3D81">
            <w:pPr>
              <w:rPr>
                <w:rFonts w:asciiTheme="minorHAnsi" w:hAnsiTheme="minorHAnsi" w:cstheme="minorHAnsi"/>
              </w:rPr>
            </w:pPr>
            <w:proofErr w:type="spellStart"/>
            <w:r w:rsidRPr="002C3D81">
              <w:rPr>
                <w:rFonts w:asciiTheme="minorHAnsi" w:hAnsiTheme="minorHAnsi" w:cstheme="minorHAnsi"/>
              </w:rPr>
              <w:t>Αριθμ</w:t>
            </w:r>
            <w:proofErr w:type="spellEnd"/>
            <w:r w:rsidRPr="002C3D81">
              <w:rPr>
                <w:rFonts w:asciiTheme="minorHAnsi" w:hAnsiTheme="minorHAnsi" w:cstheme="minorHAnsi"/>
              </w:rPr>
              <w:t>. ΔΙΠΑΑΔ/Φ.Κ/217/9663</w:t>
            </w:r>
          </w:p>
          <w:p w14:paraId="6C0BD15E" w14:textId="4BB8E669" w:rsidR="002C3D81" w:rsidRPr="00A13C3D" w:rsidRDefault="002C3D81" w:rsidP="002C3D81">
            <w:pPr>
              <w:rPr>
                <w:rFonts w:asciiTheme="minorHAnsi" w:hAnsiTheme="minorHAnsi" w:cstheme="minorHAnsi"/>
              </w:rPr>
            </w:pPr>
            <w:hyperlink r:id="rId69" w:history="1">
              <w:r w:rsidRPr="00123E31">
                <w:rPr>
                  <w:rStyle w:val="-"/>
                  <w:rFonts w:asciiTheme="minorHAnsi" w:hAnsiTheme="minorHAnsi" w:cstheme="minorHAnsi"/>
                  <w:u w:val="none"/>
                </w:rPr>
                <w:t xml:space="preserve">Τεύχος </w:t>
              </w:r>
              <w:r w:rsidRPr="00123E31">
                <w:rPr>
                  <w:rStyle w:val="-"/>
                  <w:rFonts w:asciiTheme="minorHAnsi" w:hAnsiTheme="minorHAnsi" w:cstheme="minorHAnsi"/>
                  <w:u w:val="none"/>
                  <w:lang w:val="en-US"/>
                </w:rPr>
                <w:t>B</w:t>
              </w:r>
              <w:r w:rsidRPr="00123E31">
                <w:rPr>
                  <w:rStyle w:val="-"/>
                  <w:rFonts w:asciiTheme="minorHAnsi" w:hAnsiTheme="minorHAnsi" w:cstheme="minorHAnsi"/>
                  <w:u w:val="none"/>
                </w:rPr>
                <w:t>’ 3946/30.06.2026</w:t>
              </w:r>
            </w:hyperlink>
          </w:p>
        </w:tc>
        <w:tc>
          <w:tcPr>
            <w:tcW w:w="5245" w:type="dxa"/>
            <w:shd w:val="clear" w:color="auto" w:fill="DBE5F1" w:themeFill="accent1" w:themeFillTint="33"/>
            <w:vAlign w:val="center"/>
          </w:tcPr>
          <w:p w14:paraId="1C6BFA70" w14:textId="0F6C17A0" w:rsidR="002C3D81" w:rsidRPr="004B36E4" w:rsidRDefault="002C3D81" w:rsidP="002C3D81">
            <w:pPr>
              <w:suppressAutoHyphens w:val="0"/>
              <w:autoSpaceDE w:val="0"/>
              <w:autoSpaceDN w:val="0"/>
              <w:adjustRightInd w:val="0"/>
              <w:jc w:val="both"/>
              <w:rPr>
                <w:rFonts w:ascii="Calibri" w:hAnsi="Calibri" w:cs="Calibri"/>
              </w:rPr>
            </w:pPr>
            <w:r w:rsidRPr="00123E31">
              <w:rPr>
                <w:rFonts w:ascii="Calibri" w:hAnsi="Calibri" w:cs="Calibri"/>
              </w:rPr>
              <w:t xml:space="preserve">Κατανομή προσωπικού </w:t>
            </w:r>
            <w:proofErr w:type="spellStart"/>
            <w:r w:rsidRPr="00123E31">
              <w:rPr>
                <w:rFonts w:ascii="Calibri" w:hAnsi="Calibri" w:cs="Calibri"/>
              </w:rPr>
              <w:t>στo</w:t>
            </w:r>
            <w:proofErr w:type="spellEnd"/>
            <w:r w:rsidRPr="00123E31">
              <w:rPr>
                <w:rFonts w:ascii="Calibri" w:hAnsi="Calibri" w:cs="Calibri"/>
              </w:rPr>
              <w:t xml:space="preserve"> Ίδρυμα Τεχνολογίας και Έρευνας (Υπουργείο Ανάπτυξης).</w:t>
            </w:r>
          </w:p>
        </w:tc>
      </w:tr>
      <w:tr w:rsidR="002C3D81" w:rsidRPr="001328DA" w14:paraId="2B167CC2" w14:textId="77777777" w:rsidTr="00DF61C5">
        <w:trPr>
          <w:cantSplit/>
          <w:trHeight w:val="80"/>
        </w:trPr>
        <w:tc>
          <w:tcPr>
            <w:tcW w:w="709" w:type="dxa"/>
            <w:vAlign w:val="center"/>
          </w:tcPr>
          <w:p w14:paraId="6487678C" w14:textId="1B95DBAC" w:rsidR="002C3D81" w:rsidRPr="00C831BD" w:rsidRDefault="002C3D81" w:rsidP="002C3D81">
            <w:pPr>
              <w:jc w:val="center"/>
              <w:rPr>
                <w:rFonts w:asciiTheme="minorHAnsi" w:hAnsiTheme="minorHAnsi" w:cstheme="minorHAnsi"/>
                <w:lang w:val="en-US"/>
              </w:rPr>
            </w:pPr>
            <w:r>
              <w:rPr>
                <w:rFonts w:asciiTheme="minorHAnsi" w:hAnsiTheme="minorHAnsi" w:cstheme="minorHAnsi"/>
              </w:rPr>
              <w:t>1</w:t>
            </w:r>
            <w:r>
              <w:rPr>
                <w:rFonts w:asciiTheme="minorHAnsi" w:hAnsiTheme="minorHAnsi" w:cstheme="minorHAnsi"/>
                <w:lang w:val="en-US"/>
              </w:rPr>
              <w:t>4</w:t>
            </w:r>
          </w:p>
        </w:tc>
        <w:tc>
          <w:tcPr>
            <w:tcW w:w="3827" w:type="dxa"/>
          </w:tcPr>
          <w:p w14:paraId="40D3018F" w14:textId="77777777" w:rsidR="002C3D81" w:rsidRPr="002C3D81" w:rsidRDefault="002C3D81" w:rsidP="002C3D81">
            <w:pPr>
              <w:rPr>
                <w:rFonts w:asciiTheme="minorHAnsi" w:hAnsiTheme="minorHAnsi" w:cstheme="minorHAnsi"/>
              </w:rPr>
            </w:pPr>
            <w:r w:rsidRPr="000D0FCE">
              <w:rPr>
                <w:rFonts w:asciiTheme="minorHAnsi" w:hAnsiTheme="minorHAnsi" w:cstheme="minorHAnsi"/>
              </w:rPr>
              <w:t>Η ΥΦΥΠΟΥΡΓΟΣ ΕΣΩΤΕΡΙΚΩΝ</w:t>
            </w:r>
          </w:p>
          <w:p w14:paraId="79EF99C5" w14:textId="77777777" w:rsidR="002C3D81" w:rsidRPr="00123E31" w:rsidRDefault="002C3D81" w:rsidP="002C3D81">
            <w:pPr>
              <w:rPr>
                <w:rFonts w:asciiTheme="minorHAnsi" w:hAnsiTheme="minorHAnsi" w:cstheme="minorHAnsi"/>
              </w:rPr>
            </w:pPr>
            <w:proofErr w:type="spellStart"/>
            <w:r w:rsidRPr="00123E31">
              <w:rPr>
                <w:rFonts w:asciiTheme="minorHAnsi" w:hAnsiTheme="minorHAnsi" w:cstheme="minorHAnsi"/>
              </w:rPr>
              <w:t>Αριθμ</w:t>
            </w:r>
            <w:proofErr w:type="spellEnd"/>
            <w:r w:rsidRPr="00123E31">
              <w:rPr>
                <w:rFonts w:asciiTheme="minorHAnsi" w:hAnsiTheme="minorHAnsi" w:cstheme="minorHAnsi"/>
              </w:rPr>
              <w:t>. ΔΙΠΑΑΔ/Φ.Κ./228/9248</w:t>
            </w:r>
          </w:p>
          <w:p w14:paraId="3EB483F9" w14:textId="77EB1E10" w:rsidR="002C3D81" w:rsidRPr="00E53E4F" w:rsidRDefault="002C3D81" w:rsidP="002C3D81">
            <w:pPr>
              <w:rPr>
                <w:rFonts w:asciiTheme="minorHAnsi" w:hAnsiTheme="minorHAnsi" w:cstheme="minorHAnsi"/>
              </w:rPr>
            </w:pPr>
            <w:hyperlink r:id="rId70" w:history="1">
              <w:r w:rsidRPr="00123E31">
                <w:rPr>
                  <w:rStyle w:val="-"/>
                  <w:rFonts w:asciiTheme="minorHAnsi" w:hAnsiTheme="minorHAnsi" w:cstheme="minorHAnsi"/>
                  <w:u w:val="none"/>
                </w:rPr>
                <w:t xml:space="preserve">Τεύχος </w:t>
              </w:r>
              <w:r w:rsidRPr="00123E31">
                <w:rPr>
                  <w:rStyle w:val="-"/>
                  <w:rFonts w:asciiTheme="minorHAnsi" w:hAnsiTheme="minorHAnsi" w:cstheme="minorHAnsi"/>
                  <w:u w:val="none"/>
                  <w:lang w:val="en-US"/>
                </w:rPr>
                <w:t>B</w:t>
              </w:r>
              <w:r w:rsidRPr="00123E31">
                <w:rPr>
                  <w:rStyle w:val="-"/>
                  <w:rFonts w:asciiTheme="minorHAnsi" w:hAnsiTheme="minorHAnsi" w:cstheme="minorHAnsi"/>
                  <w:u w:val="none"/>
                </w:rPr>
                <w:t>’ 3946/30.06.2026</w:t>
              </w:r>
            </w:hyperlink>
          </w:p>
        </w:tc>
        <w:tc>
          <w:tcPr>
            <w:tcW w:w="5245" w:type="dxa"/>
            <w:vAlign w:val="center"/>
          </w:tcPr>
          <w:p w14:paraId="2E37BB3A" w14:textId="11ED43A0" w:rsidR="002C3D81" w:rsidRPr="005009EA" w:rsidRDefault="002C3D81" w:rsidP="002C3D81">
            <w:pPr>
              <w:suppressAutoHyphens w:val="0"/>
              <w:autoSpaceDE w:val="0"/>
              <w:autoSpaceDN w:val="0"/>
              <w:adjustRightInd w:val="0"/>
              <w:jc w:val="both"/>
              <w:rPr>
                <w:rFonts w:ascii="Calibri" w:hAnsi="Calibri" w:cs="Calibri"/>
              </w:rPr>
            </w:pPr>
            <w:r w:rsidRPr="00123E31">
              <w:rPr>
                <w:rFonts w:ascii="Calibri" w:hAnsi="Calibri" w:cs="Calibri"/>
              </w:rPr>
              <w:t>Κατανομή προσωπικού στο Υπουργείο Παιδείας, Θρησκευμάτων και Αθλητισμού.</w:t>
            </w:r>
          </w:p>
        </w:tc>
      </w:tr>
      <w:tr w:rsidR="002C3D81" w:rsidRPr="0068489B" w14:paraId="3C3ABF99" w14:textId="77777777" w:rsidTr="00DF61C5">
        <w:trPr>
          <w:cantSplit/>
          <w:trHeight w:val="80"/>
        </w:trPr>
        <w:tc>
          <w:tcPr>
            <w:tcW w:w="709" w:type="dxa"/>
            <w:shd w:val="clear" w:color="auto" w:fill="DBE5F1" w:themeFill="accent1" w:themeFillTint="33"/>
            <w:vAlign w:val="center"/>
          </w:tcPr>
          <w:p w14:paraId="18BCEC68" w14:textId="5FAA4954" w:rsidR="002C3D81" w:rsidRPr="00C831BD" w:rsidRDefault="002C3D81" w:rsidP="002C3D81">
            <w:pPr>
              <w:jc w:val="center"/>
              <w:rPr>
                <w:rFonts w:asciiTheme="minorHAnsi" w:hAnsiTheme="minorHAnsi" w:cstheme="minorHAnsi"/>
                <w:lang w:val="en-US"/>
              </w:rPr>
            </w:pPr>
            <w:r>
              <w:rPr>
                <w:rFonts w:asciiTheme="minorHAnsi" w:hAnsiTheme="minorHAnsi" w:cstheme="minorHAnsi"/>
                <w:lang w:val="en-US"/>
              </w:rPr>
              <w:t>15</w:t>
            </w:r>
          </w:p>
        </w:tc>
        <w:tc>
          <w:tcPr>
            <w:tcW w:w="3827" w:type="dxa"/>
            <w:shd w:val="clear" w:color="auto" w:fill="DBE5F1" w:themeFill="accent1" w:themeFillTint="33"/>
          </w:tcPr>
          <w:p w14:paraId="564815AF" w14:textId="77777777" w:rsidR="002C3D81" w:rsidRPr="002C3D81" w:rsidRDefault="002C3D81" w:rsidP="002C3D81">
            <w:pPr>
              <w:rPr>
                <w:rFonts w:asciiTheme="minorHAnsi" w:hAnsiTheme="minorHAnsi" w:cstheme="minorHAnsi"/>
              </w:rPr>
            </w:pPr>
            <w:r w:rsidRPr="000D0FCE">
              <w:rPr>
                <w:rFonts w:asciiTheme="minorHAnsi" w:hAnsiTheme="minorHAnsi" w:cstheme="minorHAnsi"/>
              </w:rPr>
              <w:t>Η ΥΦΥΠΟΥΡΓΟΣ ΕΣΩΤΕΡΙΚΩΝ</w:t>
            </w:r>
          </w:p>
          <w:p w14:paraId="2674BC22" w14:textId="77777777" w:rsidR="002C3D81" w:rsidRPr="00123E31" w:rsidRDefault="002C3D81" w:rsidP="002C3D81">
            <w:pPr>
              <w:rPr>
                <w:rFonts w:asciiTheme="minorHAnsi" w:hAnsiTheme="minorHAnsi" w:cstheme="minorHAnsi"/>
              </w:rPr>
            </w:pPr>
            <w:proofErr w:type="spellStart"/>
            <w:r w:rsidRPr="00123E31">
              <w:rPr>
                <w:rFonts w:asciiTheme="minorHAnsi" w:hAnsiTheme="minorHAnsi" w:cstheme="minorHAnsi"/>
              </w:rPr>
              <w:t>Αριθμ</w:t>
            </w:r>
            <w:proofErr w:type="spellEnd"/>
            <w:r w:rsidRPr="00123E31">
              <w:rPr>
                <w:rFonts w:asciiTheme="minorHAnsi" w:hAnsiTheme="minorHAnsi" w:cstheme="minorHAnsi"/>
              </w:rPr>
              <w:t>. ΔΙΠΑΑΔ/Φ.Κ./224/7723</w:t>
            </w:r>
          </w:p>
          <w:p w14:paraId="073DDC29" w14:textId="67622ADB" w:rsidR="002C3D81" w:rsidRPr="002938A1" w:rsidRDefault="002C3D81" w:rsidP="002C3D81">
            <w:pPr>
              <w:rPr>
                <w:rFonts w:asciiTheme="minorHAnsi" w:hAnsiTheme="minorHAnsi" w:cstheme="minorHAnsi"/>
              </w:rPr>
            </w:pPr>
            <w:hyperlink r:id="rId71" w:history="1">
              <w:r w:rsidRPr="00123E31">
                <w:rPr>
                  <w:rStyle w:val="-"/>
                  <w:rFonts w:asciiTheme="minorHAnsi" w:hAnsiTheme="minorHAnsi" w:cstheme="minorHAnsi"/>
                  <w:u w:val="none"/>
                </w:rPr>
                <w:t xml:space="preserve">Τεύχος </w:t>
              </w:r>
              <w:r w:rsidRPr="00123E31">
                <w:rPr>
                  <w:rStyle w:val="-"/>
                  <w:rFonts w:asciiTheme="minorHAnsi" w:hAnsiTheme="minorHAnsi" w:cstheme="minorHAnsi"/>
                  <w:u w:val="none"/>
                  <w:lang w:val="en-US"/>
                </w:rPr>
                <w:t>B</w:t>
              </w:r>
              <w:r w:rsidRPr="00123E31">
                <w:rPr>
                  <w:rStyle w:val="-"/>
                  <w:rFonts w:asciiTheme="minorHAnsi" w:hAnsiTheme="minorHAnsi" w:cstheme="minorHAnsi"/>
                  <w:u w:val="none"/>
                </w:rPr>
                <w:t>’ 3946/30.06.2026</w:t>
              </w:r>
            </w:hyperlink>
          </w:p>
        </w:tc>
        <w:tc>
          <w:tcPr>
            <w:tcW w:w="5245" w:type="dxa"/>
            <w:shd w:val="clear" w:color="auto" w:fill="DBE5F1" w:themeFill="accent1" w:themeFillTint="33"/>
            <w:vAlign w:val="center"/>
          </w:tcPr>
          <w:p w14:paraId="6B33C5DE" w14:textId="3C1310D7" w:rsidR="002C3D81" w:rsidRPr="00E82834" w:rsidRDefault="002C3D81" w:rsidP="002C3D81">
            <w:pPr>
              <w:autoSpaceDE w:val="0"/>
              <w:autoSpaceDN w:val="0"/>
              <w:adjustRightInd w:val="0"/>
              <w:jc w:val="both"/>
              <w:rPr>
                <w:rFonts w:ascii="Calibri" w:hAnsi="Calibri" w:cs="Calibri"/>
              </w:rPr>
            </w:pPr>
            <w:r w:rsidRPr="00123E31">
              <w:rPr>
                <w:rFonts w:ascii="Calibri" w:hAnsi="Calibri" w:cs="Calibri"/>
              </w:rPr>
              <w:t>Κατανομή προσωπικού στο Υπουργείο Παιδείας, Θρησκευμάτων και Αθλητισμού.</w:t>
            </w:r>
          </w:p>
        </w:tc>
      </w:tr>
      <w:tr w:rsidR="002C3D81" w:rsidRPr="001328DA" w14:paraId="2C2DC83D" w14:textId="77777777" w:rsidTr="00DF61C5">
        <w:trPr>
          <w:cantSplit/>
          <w:trHeight w:val="80"/>
        </w:trPr>
        <w:tc>
          <w:tcPr>
            <w:tcW w:w="709" w:type="dxa"/>
            <w:vAlign w:val="center"/>
          </w:tcPr>
          <w:p w14:paraId="69AE03D8" w14:textId="22CC0C6F" w:rsidR="002C3D81" w:rsidRPr="00C831BD" w:rsidRDefault="002C3D81" w:rsidP="002C3D81">
            <w:pPr>
              <w:jc w:val="center"/>
              <w:rPr>
                <w:rFonts w:asciiTheme="minorHAnsi" w:hAnsiTheme="minorHAnsi" w:cstheme="minorHAnsi"/>
                <w:lang w:val="en-US"/>
              </w:rPr>
            </w:pPr>
            <w:r>
              <w:rPr>
                <w:rFonts w:asciiTheme="minorHAnsi" w:hAnsiTheme="minorHAnsi" w:cstheme="minorHAnsi"/>
              </w:rPr>
              <w:t>1</w:t>
            </w:r>
            <w:r>
              <w:rPr>
                <w:rFonts w:asciiTheme="minorHAnsi" w:hAnsiTheme="minorHAnsi" w:cstheme="minorHAnsi"/>
                <w:lang w:val="en-US"/>
              </w:rPr>
              <w:t>6</w:t>
            </w:r>
          </w:p>
        </w:tc>
        <w:tc>
          <w:tcPr>
            <w:tcW w:w="3827" w:type="dxa"/>
          </w:tcPr>
          <w:p w14:paraId="4279D68E" w14:textId="77777777" w:rsidR="002C3D81" w:rsidRPr="002C3D81" w:rsidRDefault="002C3D81" w:rsidP="002C3D81">
            <w:pPr>
              <w:rPr>
                <w:rFonts w:asciiTheme="minorHAnsi" w:hAnsiTheme="minorHAnsi" w:cstheme="minorHAnsi"/>
              </w:rPr>
            </w:pPr>
            <w:r w:rsidRPr="000D0FCE">
              <w:rPr>
                <w:rFonts w:asciiTheme="minorHAnsi" w:hAnsiTheme="minorHAnsi" w:cstheme="minorHAnsi"/>
              </w:rPr>
              <w:t>Η ΥΦΥΠΟΥΡΓΟΣ ΕΣΩΤΕΡΙΚΩΝ</w:t>
            </w:r>
          </w:p>
          <w:p w14:paraId="5728E63E" w14:textId="77777777" w:rsidR="002C3D81" w:rsidRPr="00123E31" w:rsidRDefault="002C3D81" w:rsidP="002C3D81">
            <w:pPr>
              <w:rPr>
                <w:rFonts w:asciiTheme="minorHAnsi" w:hAnsiTheme="minorHAnsi" w:cstheme="minorHAnsi"/>
              </w:rPr>
            </w:pPr>
            <w:proofErr w:type="spellStart"/>
            <w:r w:rsidRPr="00123E31">
              <w:rPr>
                <w:rFonts w:asciiTheme="minorHAnsi" w:hAnsiTheme="minorHAnsi" w:cstheme="minorHAnsi"/>
              </w:rPr>
              <w:t>Αριθμ</w:t>
            </w:r>
            <w:proofErr w:type="spellEnd"/>
            <w:r w:rsidRPr="00123E31">
              <w:rPr>
                <w:rFonts w:asciiTheme="minorHAnsi" w:hAnsiTheme="minorHAnsi" w:cstheme="minorHAnsi"/>
              </w:rPr>
              <w:t>. ΔΙΠΑΑΔ/Φ.Κ./229/9273</w:t>
            </w:r>
          </w:p>
          <w:p w14:paraId="5FCA5E5C" w14:textId="5715BE80" w:rsidR="002C3D81" w:rsidRPr="008A0179" w:rsidRDefault="002C3D81" w:rsidP="002C3D81">
            <w:pPr>
              <w:rPr>
                <w:rFonts w:asciiTheme="minorHAnsi" w:hAnsiTheme="minorHAnsi" w:cstheme="minorHAnsi"/>
              </w:rPr>
            </w:pPr>
            <w:hyperlink r:id="rId72" w:history="1">
              <w:r w:rsidRPr="00123E31">
                <w:rPr>
                  <w:rStyle w:val="-"/>
                  <w:rFonts w:asciiTheme="minorHAnsi" w:hAnsiTheme="minorHAnsi" w:cstheme="minorHAnsi"/>
                  <w:u w:val="none"/>
                </w:rPr>
                <w:t xml:space="preserve">Τεύχος </w:t>
              </w:r>
              <w:r w:rsidRPr="00123E31">
                <w:rPr>
                  <w:rStyle w:val="-"/>
                  <w:rFonts w:asciiTheme="minorHAnsi" w:hAnsiTheme="minorHAnsi" w:cstheme="minorHAnsi"/>
                  <w:u w:val="none"/>
                  <w:lang w:val="en-US"/>
                </w:rPr>
                <w:t>B</w:t>
              </w:r>
              <w:r w:rsidRPr="00123E31">
                <w:rPr>
                  <w:rStyle w:val="-"/>
                  <w:rFonts w:asciiTheme="minorHAnsi" w:hAnsiTheme="minorHAnsi" w:cstheme="minorHAnsi"/>
                  <w:u w:val="none"/>
                </w:rPr>
                <w:t>’ 3946/30.06.2026</w:t>
              </w:r>
            </w:hyperlink>
          </w:p>
        </w:tc>
        <w:tc>
          <w:tcPr>
            <w:tcW w:w="5245" w:type="dxa"/>
            <w:vAlign w:val="center"/>
          </w:tcPr>
          <w:p w14:paraId="7192EA27" w14:textId="783A1681" w:rsidR="002C3D81" w:rsidRPr="005B1B84" w:rsidRDefault="002C3D81" w:rsidP="002C3D81">
            <w:pPr>
              <w:suppressAutoHyphens w:val="0"/>
              <w:autoSpaceDE w:val="0"/>
              <w:autoSpaceDN w:val="0"/>
              <w:adjustRightInd w:val="0"/>
              <w:jc w:val="both"/>
              <w:rPr>
                <w:rFonts w:ascii="Calibri" w:hAnsi="Calibri" w:cs="Calibri"/>
              </w:rPr>
            </w:pPr>
            <w:r w:rsidRPr="00123E31">
              <w:rPr>
                <w:rFonts w:ascii="Calibri" w:hAnsi="Calibri" w:cs="Calibri"/>
              </w:rPr>
              <w:t>Κατανομή προσωπικού στο Υπουργείο Παιδείας, Θρησκευμάτων και Αθλητισμού.</w:t>
            </w:r>
          </w:p>
        </w:tc>
      </w:tr>
      <w:tr w:rsidR="002C3D81" w:rsidRPr="001328DA" w14:paraId="53DE290D" w14:textId="77777777" w:rsidTr="00DF61C5">
        <w:trPr>
          <w:cantSplit/>
          <w:trHeight w:val="80"/>
        </w:trPr>
        <w:tc>
          <w:tcPr>
            <w:tcW w:w="709" w:type="dxa"/>
            <w:shd w:val="clear" w:color="auto" w:fill="DBE5F1" w:themeFill="accent1" w:themeFillTint="33"/>
            <w:vAlign w:val="center"/>
          </w:tcPr>
          <w:p w14:paraId="73679F8D" w14:textId="51A99CD4" w:rsidR="002C3D81" w:rsidRPr="00673779" w:rsidRDefault="002C3D81" w:rsidP="002C3D81">
            <w:pPr>
              <w:jc w:val="center"/>
              <w:rPr>
                <w:rFonts w:asciiTheme="minorHAnsi" w:hAnsiTheme="minorHAnsi" w:cstheme="minorHAnsi"/>
                <w:lang w:val="en-US"/>
              </w:rPr>
            </w:pPr>
            <w:r>
              <w:rPr>
                <w:rFonts w:asciiTheme="minorHAnsi" w:hAnsiTheme="minorHAnsi" w:cstheme="minorHAnsi"/>
                <w:lang w:val="en-US"/>
              </w:rPr>
              <w:t>17</w:t>
            </w:r>
          </w:p>
        </w:tc>
        <w:tc>
          <w:tcPr>
            <w:tcW w:w="3827" w:type="dxa"/>
            <w:shd w:val="clear" w:color="auto" w:fill="DBE5F1" w:themeFill="accent1" w:themeFillTint="33"/>
          </w:tcPr>
          <w:p w14:paraId="677E432E" w14:textId="77777777" w:rsidR="002C3D81" w:rsidRPr="000A2CA5" w:rsidRDefault="002C3D81" w:rsidP="002C3D81">
            <w:pPr>
              <w:rPr>
                <w:rFonts w:asciiTheme="minorHAnsi" w:hAnsiTheme="minorHAnsi" w:cstheme="minorHAnsi"/>
              </w:rPr>
            </w:pPr>
            <w:r w:rsidRPr="000D0FCE">
              <w:rPr>
                <w:rFonts w:asciiTheme="minorHAnsi" w:hAnsiTheme="minorHAnsi" w:cstheme="minorHAnsi"/>
              </w:rPr>
              <w:t>Η ΥΦΥΠΟΥΡΓΟΣ ΕΣΩΤΕΡΙΚΩΝ</w:t>
            </w:r>
          </w:p>
          <w:p w14:paraId="71E42056" w14:textId="77777777" w:rsidR="002C3D81" w:rsidRPr="00123E31" w:rsidRDefault="002C3D81" w:rsidP="002C3D81">
            <w:pPr>
              <w:rPr>
                <w:rFonts w:asciiTheme="minorHAnsi" w:hAnsiTheme="minorHAnsi" w:cstheme="minorHAnsi"/>
              </w:rPr>
            </w:pPr>
            <w:proofErr w:type="spellStart"/>
            <w:r w:rsidRPr="00123E31">
              <w:rPr>
                <w:rFonts w:asciiTheme="minorHAnsi" w:hAnsiTheme="minorHAnsi" w:cstheme="minorHAnsi"/>
              </w:rPr>
              <w:t>Αριθμ</w:t>
            </w:r>
            <w:proofErr w:type="spellEnd"/>
            <w:r w:rsidRPr="00123E31">
              <w:rPr>
                <w:rFonts w:asciiTheme="minorHAnsi" w:hAnsiTheme="minorHAnsi" w:cstheme="minorHAnsi"/>
              </w:rPr>
              <w:t>. ΔΙΠΑΑΔ/Φ.Κ./226/8945</w:t>
            </w:r>
          </w:p>
          <w:p w14:paraId="47408829" w14:textId="57B98145" w:rsidR="002C3D81" w:rsidRPr="002D5C68" w:rsidRDefault="002C3D81" w:rsidP="002C3D81">
            <w:pPr>
              <w:rPr>
                <w:rFonts w:asciiTheme="minorHAnsi" w:hAnsiTheme="minorHAnsi" w:cstheme="minorHAnsi"/>
              </w:rPr>
            </w:pPr>
            <w:hyperlink r:id="rId73" w:history="1">
              <w:r w:rsidRPr="00123E31">
                <w:rPr>
                  <w:rStyle w:val="-"/>
                  <w:rFonts w:asciiTheme="minorHAnsi" w:hAnsiTheme="minorHAnsi" w:cstheme="minorHAnsi"/>
                  <w:u w:val="none"/>
                </w:rPr>
                <w:t xml:space="preserve">Τεύχος </w:t>
              </w:r>
              <w:r w:rsidRPr="00123E31">
                <w:rPr>
                  <w:rStyle w:val="-"/>
                  <w:rFonts w:asciiTheme="minorHAnsi" w:hAnsiTheme="minorHAnsi" w:cstheme="minorHAnsi"/>
                  <w:u w:val="none"/>
                  <w:lang w:val="en-US"/>
                </w:rPr>
                <w:t>B</w:t>
              </w:r>
              <w:r w:rsidRPr="00123E31">
                <w:rPr>
                  <w:rStyle w:val="-"/>
                  <w:rFonts w:asciiTheme="minorHAnsi" w:hAnsiTheme="minorHAnsi" w:cstheme="minorHAnsi"/>
                  <w:u w:val="none"/>
                </w:rPr>
                <w:t>’ 3946/30.06.2026</w:t>
              </w:r>
            </w:hyperlink>
          </w:p>
        </w:tc>
        <w:tc>
          <w:tcPr>
            <w:tcW w:w="5245" w:type="dxa"/>
            <w:shd w:val="clear" w:color="auto" w:fill="DBE5F1" w:themeFill="accent1" w:themeFillTint="33"/>
            <w:vAlign w:val="center"/>
          </w:tcPr>
          <w:p w14:paraId="11B47AF8" w14:textId="02A121FE" w:rsidR="002C3D81" w:rsidRPr="00FF2B8D" w:rsidRDefault="002C3D81" w:rsidP="002C3D81">
            <w:pPr>
              <w:suppressAutoHyphens w:val="0"/>
              <w:autoSpaceDE w:val="0"/>
              <w:autoSpaceDN w:val="0"/>
              <w:adjustRightInd w:val="0"/>
              <w:jc w:val="both"/>
              <w:rPr>
                <w:rFonts w:ascii="Calibri" w:hAnsi="Calibri" w:cs="Calibri"/>
                <w:bCs/>
              </w:rPr>
            </w:pPr>
            <w:r w:rsidRPr="00123E31">
              <w:rPr>
                <w:rFonts w:ascii="Calibri" w:hAnsi="Calibri" w:cs="Calibri"/>
              </w:rPr>
              <w:t>Κατανομή προσωπικού στην Ορχήστρα Λυρικής Σκηνής (ΟΛΣ) Υπουργείου Πολιτισμού.</w:t>
            </w:r>
          </w:p>
        </w:tc>
      </w:tr>
      <w:tr w:rsidR="002C3D81" w:rsidRPr="001328DA" w14:paraId="41C0285A" w14:textId="77777777" w:rsidTr="00DF61C5">
        <w:trPr>
          <w:cantSplit/>
          <w:trHeight w:val="80"/>
        </w:trPr>
        <w:tc>
          <w:tcPr>
            <w:tcW w:w="709" w:type="dxa"/>
            <w:vAlign w:val="center"/>
          </w:tcPr>
          <w:p w14:paraId="348814F0" w14:textId="25AAA88B" w:rsidR="002C3D81" w:rsidRPr="008C2F4F" w:rsidRDefault="002C3D81" w:rsidP="002C3D81">
            <w:pPr>
              <w:jc w:val="center"/>
              <w:rPr>
                <w:rFonts w:asciiTheme="minorHAnsi" w:hAnsiTheme="minorHAnsi" w:cstheme="minorHAnsi"/>
              </w:rPr>
            </w:pPr>
            <w:r>
              <w:rPr>
                <w:rFonts w:asciiTheme="minorHAnsi" w:hAnsiTheme="minorHAnsi" w:cstheme="minorHAnsi"/>
              </w:rPr>
              <w:t>18</w:t>
            </w:r>
          </w:p>
        </w:tc>
        <w:tc>
          <w:tcPr>
            <w:tcW w:w="3827" w:type="dxa"/>
          </w:tcPr>
          <w:p w14:paraId="1A6C178E" w14:textId="77777777" w:rsidR="002C3D81" w:rsidRDefault="000A2CA5" w:rsidP="000A2CA5">
            <w:pPr>
              <w:jc w:val="center"/>
              <w:rPr>
                <w:rFonts w:asciiTheme="minorHAnsi" w:hAnsiTheme="minorHAnsi" w:cstheme="minorHAnsi"/>
              </w:rPr>
            </w:pPr>
            <w:r w:rsidRPr="000A2CA5">
              <w:rPr>
                <w:rFonts w:asciiTheme="minorHAnsi" w:hAnsiTheme="minorHAnsi" w:cstheme="minorHAnsi"/>
              </w:rPr>
              <w:t>ΠΡΟΕΔΡΙΚ</w:t>
            </w:r>
            <w:r>
              <w:rPr>
                <w:rFonts w:asciiTheme="minorHAnsi" w:hAnsiTheme="minorHAnsi" w:cstheme="minorHAnsi"/>
              </w:rPr>
              <w:t>Ο</w:t>
            </w:r>
            <w:r w:rsidRPr="000A2CA5">
              <w:rPr>
                <w:rFonts w:asciiTheme="minorHAnsi" w:hAnsiTheme="minorHAnsi" w:cstheme="minorHAnsi"/>
              </w:rPr>
              <w:t xml:space="preserve"> ΔΙΑΤΑΓΜΑ</w:t>
            </w:r>
          </w:p>
          <w:p w14:paraId="33EC974A" w14:textId="77777777" w:rsidR="000A2CA5" w:rsidRDefault="000A2CA5" w:rsidP="000A2CA5">
            <w:pPr>
              <w:jc w:val="center"/>
              <w:rPr>
                <w:rFonts w:asciiTheme="minorHAnsi" w:hAnsiTheme="minorHAnsi" w:cstheme="minorHAnsi"/>
              </w:rPr>
            </w:pPr>
            <w:r>
              <w:rPr>
                <w:rFonts w:asciiTheme="minorHAnsi" w:hAnsiTheme="minorHAnsi" w:cstheme="minorHAnsi"/>
              </w:rPr>
              <w:t xml:space="preserve">της </w:t>
            </w:r>
            <w:r w:rsidRPr="000A2CA5">
              <w:rPr>
                <w:rFonts w:asciiTheme="minorHAnsi" w:hAnsiTheme="minorHAnsi" w:cstheme="minorHAnsi"/>
              </w:rPr>
              <w:t>25</w:t>
            </w:r>
            <w:r w:rsidRPr="000A2CA5">
              <w:rPr>
                <w:rFonts w:asciiTheme="minorHAnsi" w:hAnsiTheme="minorHAnsi" w:cstheme="minorHAnsi"/>
                <w:vertAlign w:val="superscript"/>
              </w:rPr>
              <w:t>ης</w:t>
            </w:r>
            <w:r w:rsidRPr="000A2CA5">
              <w:rPr>
                <w:rFonts w:asciiTheme="minorHAnsi" w:hAnsiTheme="minorHAnsi" w:cstheme="minorHAnsi"/>
              </w:rPr>
              <w:t xml:space="preserve"> Ιουνίου 2026</w:t>
            </w:r>
          </w:p>
          <w:p w14:paraId="1B5B3B73" w14:textId="69EE9381" w:rsidR="000A2CA5" w:rsidRPr="000A2CA5" w:rsidRDefault="000A2CA5" w:rsidP="000A2CA5">
            <w:pPr>
              <w:jc w:val="center"/>
              <w:rPr>
                <w:rFonts w:asciiTheme="minorHAnsi" w:hAnsiTheme="minorHAnsi" w:cstheme="minorHAnsi"/>
              </w:rPr>
            </w:pPr>
            <w:hyperlink r:id="rId74" w:history="1">
              <w:r w:rsidRPr="000A2CA5">
                <w:rPr>
                  <w:rStyle w:val="-"/>
                  <w:rFonts w:asciiTheme="minorHAnsi" w:hAnsiTheme="minorHAnsi" w:cstheme="minorHAnsi"/>
                  <w:u w:val="none"/>
                </w:rPr>
                <w:t>Τεύχος B’ 3947/30.06.2026</w:t>
              </w:r>
            </w:hyperlink>
          </w:p>
        </w:tc>
        <w:tc>
          <w:tcPr>
            <w:tcW w:w="5245" w:type="dxa"/>
            <w:vAlign w:val="center"/>
          </w:tcPr>
          <w:p w14:paraId="160465C0" w14:textId="15D3BE6A" w:rsidR="002C3D81" w:rsidRPr="00FF2B8D" w:rsidRDefault="000A2CA5" w:rsidP="002C3D81">
            <w:pPr>
              <w:suppressAutoHyphens w:val="0"/>
              <w:autoSpaceDE w:val="0"/>
              <w:autoSpaceDN w:val="0"/>
              <w:adjustRightInd w:val="0"/>
              <w:jc w:val="both"/>
              <w:rPr>
                <w:rFonts w:ascii="Calibri" w:hAnsi="Calibri" w:cs="Calibri"/>
                <w:bCs/>
              </w:rPr>
            </w:pPr>
            <w:r w:rsidRPr="000A2CA5">
              <w:rPr>
                <w:rFonts w:ascii="Calibri" w:hAnsi="Calibri" w:cs="Calibri"/>
                <w:bCs/>
              </w:rPr>
              <w:t>Έγκριση σύστασης του κοινωφελούς ιδρύματος με την επωνυμία «ΚΟΙΝΩΦΕΛΕΣ ΙΔΡΥΜΑ ΔΡΑΓΝΗ» και κύρωση του Οργανισμού του</w:t>
            </w:r>
          </w:p>
        </w:tc>
      </w:tr>
      <w:tr w:rsidR="002C3D81" w:rsidRPr="0068489B" w14:paraId="30BE2EB3" w14:textId="77777777" w:rsidTr="00DF61C5">
        <w:trPr>
          <w:cantSplit/>
          <w:trHeight w:val="80"/>
        </w:trPr>
        <w:tc>
          <w:tcPr>
            <w:tcW w:w="709" w:type="dxa"/>
            <w:shd w:val="clear" w:color="auto" w:fill="DBE5F1" w:themeFill="accent1" w:themeFillTint="33"/>
            <w:vAlign w:val="center"/>
          </w:tcPr>
          <w:p w14:paraId="07214381" w14:textId="4EF5538E" w:rsidR="002C3D81" w:rsidRPr="008C2F4F" w:rsidRDefault="002C3D81" w:rsidP="002C3D81">
            <w:pPr>
              <w:jc w:val="center"/>
              <w:rPr>
                <w:rFonts w:asciiTheme="minorHAnsi" w:hAnsiTheme="minorHAnsi" w:cstheme="minorHAnsi"/>
              </w:rPr>
            </w:pPr>
            <w:r>
              <w:rPr>
                <w:rFonts w:asciiTheme="minorHAnsi" w:hAnsiTheme="minorHAnsi" w:cstheme="minorHAnsi"/>
              </w:rPr>
              <w:t>19</w:t>
            </w:r>
          </w:p>
        </w:tc>
        <w:tc>
          <w:tcPr>
            <w:tcW w:w="3827" w:type="dxa"/>
            <w:shd w:val="clear" w:color="auto" w:fill="DBE5F1" w:themeFill="accent1" w:themeFillTint="33"/>
          </w:tcPr>
          <w:p w14:paraId="688F0AE5" w14:textId="77777777" w:rsidR="002D589F" w:rsidRDefault="002D589F" w:rsidP="002C3D81">
            <w:pPr>
              <w:rPr>
                <w:rFonts w:asciiTheme="minorHAnsi" w:hAnsiTheme="minorHAnsi" w:cstheme="minorHAnsi"/>
                <w:lang w:val="en-US"/>
              </w:rPr>
            </w:pPr>
            <w:r w:rsidRPr="002D589F">
              <w:rPr>
                <w:rFonts w:asciiTheme="minorHAnsi" w:hAnsiTheme="minorHAnsi" w:cstheme="minorHAnsi"/>
              </w:rPr>
              <w:t xml:space="preserve">Η ΣΥΓΚΛΗΤΟΣ </w:t>
            </w:r>
          </w:p>
          <w:p w14:paraId="265185EA" w14:textId="77777777" w:rsidR="002C3D81" w:rsidRDefault="002D589F" w:rsidP="002C3D81">
            <w:pPr>
              <w:rPr>
                <w:rFonts w:asciiTheme="minorHAnsi" w:hAnsiTheme="minorHAnsi" w:cstheme="minorHAnsi"/>
                <w:lang w:val="en-US"/>
              </w:rPr>
            </w:pPr>
            <w:r w:rsidRPr="002D589F">
              <w:rPr>
                <w:rFonts w:asciiTheme="minorHAnsi" w:hAnsiTheme="minorHAnsi" w:cstheme="minorHAnsi"/>
              </w:rPr>
              <w:t>ΤΟΥ ΕΘΝΙΚΟΥ ΚΑΙ ΚΑΠΟΔΙΣΤΡΙΑΚΟΥ ΠΑΝΕΠΙΣΤΗΜΙΟΥ ΑΘΗΝΩΝ</w:t>
            </w:r>
          </w:p>
          <w:p w14:paraId="1500C278" w14:textId="77777777" w:rsidR="002D589F" w:rsidRDefault="002D589F" w:rsidP="002C3D81">
            <w:pPr>
              <w:rPr>
                <w:rFonts w:asciiTheme="minorHAnsi" w:hAnsiTheme="minorHAnsi" w:cstheme="minorHAnsi"/>
                <w:lang w:val="en-US"/>
              </w:rPr>
            </w:pPr>
            <w:proofErr w:type="spellStart"/>
            <w:r w:rsidRPr="002D589F">
              <w:rPr>
                <w:rFonts w:asciiTheme="minorHAnsi" w:hAnsiTheme="minorHAnsi" w:cstheme="minorHAnsi"/>
                <w:lang w:val="en-US"/>
              </w:rPr>
              <w:t>Aριθμ</w:t>
            </w:r>
            <w:proofErr w:type="spellEnd"/>
            <w:r w:rsidRPr="002D589F">
              <w:rPr>
                <w:rFonts w:asciiTheme="minorHAnsi" w:hAnsiTheme="minorHAnsi" w:cstheme="minorHAnsi"/>
                <w:lang w:val="en-US"/>
              </w:rPr>
              <w:t>. 535/19-6-2026</w:t>
            </w:r>
          </w:p>
          <w:p w14:paraId="4850F970" w14:textId="1026B0A0" w:rsidR="002D589F" w:rsidRPr="002D589F" w:rsidRDefault="002D589F" w:rsidP="002C3D81">
            <w:pPr>
              <w:rPr>
                <w:rFonts w:asciiTheme="minorHAnsi" w:hAnsiTheme="minorHAnsi" w:cstheme="minorHAnsi"/>
                <w:lang w:val="en-US"/>
              </w:rPr>
            </w:pPr>
            <w:hyperlink r:id="rId75" w:history="1">
              <w:r w:rsidRPr="002D589F">
                <w:rPr>
                  <w:rStyle w:val="-"/>
                  <w:rFonts w:asciiTheme="minorHAnsi" w:hAnsiTheme="minorHAnsi" w:cstheme="minorHAnsi"/>
                  <w:u w:val="none"/>
                  <w:lang w:val="en-US"/>
                </w:rPr>
                <w:t>Τεύχος B’ 3960/01.07.2026</w:t>
              </w:r>
            </w:hyperlink>
          </w:p>
        </w:tc>
        <w:tc>
          <w:tcPr>
            <w:tcW w:w="5245" w:type="dxa"/>
            <w:shd w:val="clear" w:color="auto" w:fill="DBE5F1" w:themeFill="accent1" w:themeFillTint="33"/>
            <w:vAlign w:val="center"/>
          </w:tcPr>
          <w:p w14:paraId="657E137A" w14:textId="7D904DF4" w:rsidR="002C3D81" w:rsidRPr="005D6A69" w:rsidRDefault="002D589F" w:rsidP="002C3D81">
            <w:pPr>
              <w:autoSpaceDE w:val="0"/>
              <w:autoSpaceDN w:val="0"/>
              <w:adjustRightInd w:val="0"/>
              <w:jc w:val="both"/>
              <w:rPr>
                <w:rFonts w:ascii="Calibri" w:hAnsi="Calibri" w:cs="Calibri"/>
              </w:rPr>
            </w:pPr>
            <w:r w:rsidRPr="002D589F">
              <w:rPr>
                <w:rFonts w:ascii="Calibri" w:hAnsi="Calibri" w:cs="Calibri"/>
              </w:rPr>
              <w:t xml:space="preserve">Τροποποίηση του εσωτερικού κανονισμού του Εργαστηρίου Κλινικής Μικροβιολογίας του </w:t>
            </w:r>
            <w:proofErr w:type="spellStart"/>
            <w:r w:rsidRPr="002D589F">
              <w:rPr>
                <w:rFonts w:ascii="Calibri" w:hAnsi="Calibri" w:cs="Calibri"/>
              </w:rPr>
              <w:t>Κλινικοεργαστηριακού</w:t>
            </w:r>
            <w:proofErr w:type="spellEnd"/>
            <w:r w:rsidRPr="002D589F">
              <w:rPr>
                <w:rFonts w:ascii="Calibri" w:hAnsi="Calibri" w:cs="Calibri"/>
              </w:rPr>
              <w:t xml:space="preserve"> Τομέα του Τμήματος Ιατρικής της Σχολής Επιστημών Υγείας.</w:t>
            </w:r>
          </w:p>
        </w:tc>
      </w:tr>
      <w:tr w:rsidR="002C3D81" w:rsidRPr="001328DA" w14:paraId="7A58B162" w14:textId="77777777" w:rsidTr="00DF61C5">
        <w:trPr>
          <w:cantSplit/>
          <w:trHeight w:val="80"/>
        </w:trPr>
        <w:tc>
          <w:tcPr>
            <w:tcW w:w="709" w:type="dxa"/>
            <w:vAlign w:val="center"/>
          </w:tcPr>
          <w:p w14:paraId="67C11782" w14:textId="13735692" w:rsidR="002C3D81" w:rsidRPr="008C2F4F" w:rsidRDefault="002C3D81" w:rsidP="002C3D81">
            <w:pPr>
              <w:jc w:val="center"/>
              <w:rPr>
                <w:rFonts w:asciiTheme="minorHAnsi" w:hAnsiTheme="minorHAnsi" w:cstheme="minorHAnsi"/>
              </w:rPr>
            </w:pPr>
            <w:r>
              <w:rPr>
                <w:rFonts w:asciiTheme="minorHAnsi" w:hAnsiTheme="minorHAnsi" w:cstheme="minorHAnsi"/>
                <w:lang w:val="en-US"/>
              </w:rPr>
              <w:lastRenderedPageBreak/>
              <w:t>2</w:t>
            </w:r>
            <w:r>
              <w:rPr>
                <w:rFonts w:asciiTheme="minorHAnsi" w:hAnsiTheme="minorHAnsi" w:cstheme="minorHAnsi"/>
              </w:rPr>
              <w:t>0</w:t>
            </w:r>
          </w:p>
        </w:tc>
        <w:tc>
          <w:tcPr>
            <w:tcW w:w="3827" w:type="dxa"/>
          </w:tcPr>
          <w:p w14:paraId="5D0D33DC" w14:textId="77777777" w:rsidR="008808C4" w:rsidRDefault="008808C4" w:rsidP="002C3D81">
            <w:pPr>
              <w:rPr>
                <w:rFonts w:asciiTheme="minorHAnsi" w:hAnsiTheme="minorHAnsi" w:cstheme="minorHAnsi"/>
                <w:lang w:val="en-US"/>
              </w:rPr>
            </w:pPr>
          </w:p>
          <w:p w14:paraId="25691F2B" w14:textId="4D4EA498" w:rsidR="002C3D81" w:rsidRDefault="008808C4" w:rsidP="002C3D81">
            <w:pPr>
              <w:rPr>
                <w:rFonts w:asciiTheme="minorHAnsi" w:hAnsiTheme="minorHAnsi" w:cstheme="minorHAnsi"/>
                <w:lang w:val="en-US"/>
              </w:rPr>
            </w:pPr>
            <w:r w:rsidRPr="008808C4">
              <w:rPr>
                <w:rFonts w:asciiTheme="minorHAnsi" w:hAnsiTheme="minorHAnsi" w:cstheme="minorHAnsi"/>
              </w:rPr>
              <w:t>O ΔΗΜΑΡΧΟΣ ΠΑΠΑΓΟΥ-ΧΟΛΑΡΓΟΥ</w:t>
            </w:r>
          </w:p>
          <w:p w14:paraId="7FFB681C" w14:textId="77777777" w:rsidR="008808C4" w:rsidRDefault="008808C4" w:rsidP="002C3D81">
            <w:pPr>
              <w:rPr>
                <w:rFonts w:asciiTheme="minorHAnsi" w:hAnsiTheme="minorHAnsi" w:cstheme="minorHAnsi"/>
                <w:lang w:val="en-US"/>
              </w:rPr>
            </w:pPr>
            <w:proofErr w:type="spellStart"/>
            <w:r w:rsidRPr="008808C4">
              <w:rPr>
                <w:rFonts w:asciiTheme="minorHAnsi" w:hAnsiTheme="minorHAnsi" w:cstheme="minorHAnsi"/>
                <w:lang w:val="en-US"/>
              </w:rPr>
              <w:t>Αριθμ</w:t>
            </w:r>
            <w:proofErr w:type="spellEnd"/>
            <w:r w:rsidRPr="008808C4">
              <w:rPr>
                <w:rFonts w:asciiTheme="minorHAnsi" w:hAnsiTheme="minorHAnsi" w:cstheme="minorHAnsi"/>
                <w:lang w:val="en-US"/>
              </w:rPr>
              <w:t>. απ</w:t>
            </w:r>
            <w:proofErr w:type="spellStart"/>
            <w:r w:rsidRPr="008808C4">
              <w:rPr>
                <w:rFonts w:asciiTheme="minorHAnsi" w:hAnsiTheme="minorHAnsi" w:cstheme="minorHAnsi"/>
                <w:lang w:val="en-US"/>
              </w:rPr>
              <w:t>όφ</w:t>
            </w:r>
            <w:proofErr w:type="spellEnd"/>
            <w:r w:rsidRPr="008808C4">
              <w:rPr>
                <w:rFonts w:asciiTheme="minorHAnsi" w:hAnsiTheme="minorHAnsi" w:cstheme="minorHAnsi"/>
                <w:lang w:val="en-US"/>
              </w:rPr>
              <w:t>. 748</w:t>
            </w:r>
          </w:p>
          <w:p w14:paraId="20EB1668" w14:textId="71DD2E85" w:rsidR="008808C4" w:rsidRPr="008808C4" w:rsidRDefault="008808C4" w:rsidP="002C3D81">
            <w:pPr>
              <w:rPr>
                <w:rFonts w:asciiTheme="minorHAnsi" w:hAnsiTheme="minorHAnsi" w:cstheme="minorHAnsi"/>
                <w:lang w:val="en-US"/>
              </w:rPr>
            </w:pPr>
            <w:hyperlink r:id="rId76" w:history="1">
              <w:r w:rsidRPr="008808C4">
                <w:rPr>
                  <w:rStyle w:val="-"/>
                  <w:rFonts w:asciiTheme="minorHAnsi" w:hAnsiTheme="minorHAnsi" w:cstheme="minorHAnsi"/>
                  <w:u w:val="none"/>
                  <w:lang w:val="en-US"/>
                </w:rPr>
                <w:t>Τεύχος B’ 3967/01.07.2026</w:t>
              </w:r>
            </w:hyperlink>
          </w:p>
        </w:tc>
        <w:tc>
          <w:tcPr>
            <w:tcW w:w="5245" w:type="dxa"/>
            <w:vAlign w:val="center"/>
          </w:tcPr>
          <w:p w14:paraId="75C75018" w14:textId="171B91B2" w:rsidR="002C3D81" w:rsidRPr="005009EA" w:rsidRDefault="008808C4" w:rsidP="002C3D81">
            <w:pPr>
              <w:suppressAutoHyphens w:val="0"/>
              <w:autoSpaceDE w:val="0"/>
              <w:autoSpaceDN w:val="0"/>
              <w:adjustRightInd w:val="0"/>
              <w:jc w:val="both"/>
              <w:rPr>
                <w:rFonts w:ascii="Calibri" w:hAnsi="Calibri" w:cs="Calibri"/>
              </w:rPr>
            </w:pPr>
            <w:r w:rsidRPr="008808C4">
              <w:rPr>
                <w:rFonts w:ascii="Calibri" w:hAnsi="Calibri" w:cs="Calibri"/>
              </w:rPr>
              <w:t xml:space="preserve">Τροποποιητική πράξη αντιστοίχισης των υφισταμένων κλάδων και ειδικοτήτων του Οργανισμού/Εσωτερικού Κανονισμού Λειτουργίας του Δήμου Παπάγου - Χολαργού με τους οριζόμενους στο </w:t>
            </w:r>
            <w:proofErr w:type="spellStart"/>
            <w:r w:rsidRPr="008808C4">
              <w:rPr>
                <w:rFonts w:ascii="Calibri" w:hAnsi="Calibri" w:cs="Calibri"/>
              </w:rPr>
              <w:t>π.δ.</w:t>
            </w:r>
            <w:proofErr w:type="spellEnd"/>
            <w:r w:rsidRPr="008808C4">
              <w:rPr>
                <w:rFonts w:ascii="Calibri" w:hAnsi="Calibri" w:cs="Calibri"/>
              </w:rPr>
              <w:t> 85/2022 (Α’</w:t>
            </w:r>
            <w:r w:rsidRPr="008808C4">
              <w:rPr>
                <w:rFonts w:ascii="Calibri" w:hAnsi="Calibri" w:cs="Calibri"/>
              </w:rPr>
              <w:t xml:space="preserve"> </w:t>
            </w:r>
            <w:r w:rsidRPr="008808C4">
              <w:rPr>
                <w:rFonts w:ascii="Calibri" w:hAnsi="Calibri" w:cs="Calibri"/>
              </w:rPr>
              <w:t>232) νέους κλάδους και ειδικότητες.</w:t>
            </w:r>
          </w:p>
        </w:tc>
      </w:tr>
      <w:tr w:rsidR="002C3D81" w:rsidRPr="0068489B" w14:paraId="23BC4AB6" w14:textId="77777777" w:rsidTr="00DF61C5">
        <w:trPr>
          <w:cantSplit/>
          <w:trHeight w:val="80"/>
        </w:trPr>
        <w:tc>
          <w:tcPr>
            <w:tcW w:w="709" w:type="dxa"/>
            <w:shd w:val="clear" w:color="auto" w:fill="DBE5F1" w:themeFill="accent1" w:themeFillTint="33"/>
            <w:vAlign w:val="center"/>
          </w:tcPr>
          <w:p w14:paraId="0B125AC7" w14:textId="3169A475" w:rsidR="002C3D81" w:rsidRPr="008C2F4F" w:rsidRDefault="002C3D81" w:rsidP="002C3D81">
            <w:pPr>
              <w:jc w:val="center"/>
              <w:rPr>
                <w:rFonts w:asciiTheme="minorHAnsi" w:hAnsiTheme="minorHAnsi" w:cstheme="minorHAnsi"/>
              </w:rPr>
            </w:pPr>
            <w:r>
              <w:rPr>
                <w:rFonts w:asciiTheme="minorHAnsi" w:hAnsiTheme="minorHAnsi" w:cstheme="minorHAnsi"/>
                <w:lang w:val="en-US"/>
              </w:rPr>
              <w:t>2</w:t>
            </w:r>
            <w:r>
              <w:rPr>
                <w:rFonts w:asciiTheme="minorHAnsi" w:hAnsiTheme="minorHAnsi" w:cstheme="minorHAnsi"/>
              </w:rPr>
              <w:t>1</w:t>
            </w:r>
          </w:p>
        </w:tc>
        <w:tc>
          <w:tcPr>
            <w:tcW w:w="3827" w:type="dxa"/>
            <w:shd w:val="clear" w:color="auto" w:fill="DBE5F1" w:themeFill="accent1" w:themeFillTint="33"/>
          </w:tcPr>
          <w:p w14:paraId="07322CB0" w14:textId="77777777" w:rsidR="00316397" w:rsidRDefault="00316397" w:rsidP="002C3D81">
            <w:pPr>
              <w:rPr>
                <w:rFonts w:asciiTheme="minorHAnsi" w:hAnsiTheme="minorHAnsi" w:cstheme="minorHAnsi"/>
                <w:lang w:val="en-US"/>
              </w:rPr>
            </w:pPr>
          </w:p>
          <w:p w14:paraId="1175819B" w14:textId="77DA27B4" w:rsidR="002C3D81" w:rsidRPr="00316397" w:rsidRDefault="00316397" w:rsidP="002C3D81">
            <w:pPr>
              <w:rPr>
                <w:rFonts w:asciiTheme="minorHAnsi" w:hAnsiTheme="minorHAnsi" w:cstheme="minorHAnsi"/>
              </w:rPr>
            </w:pPr>
            <w:r w:rsidRPr="00316397">
              <w:rPr>
                <w:rFonts w:asciiTheme="minorHAnsi" w:hAnsiTheme="minorHAnsi" w:cstheme="minorHAnsi"/>
              </w:rPr>
              <w:t xml:space="preserve">Ο ΔΗΜΑΡΧΟΣ ΙΣΤΙΑΙΑΣ </w:t>
            </w:r>
            <w:r w:rsidRPr="00316397">
              <w:rPr>
                <w:rFonts w:asciiTheme="minorHAnsi" w:hAnsiTheme="minorHAnsi" w:cstheme="minorHAnsi"/>
              </w:rPr>
              <w:t>–</w:t>
            </w:r>
            <w:r w:rsidRPr="00316397">
              <w:rPr>
                <w:rFonts w:asciiTheme="minorHAnsi" w:hAnsiTheme="minorHAnsi" w:cstheme="minorHAnsi"/>
              </w:rPr>
              <w:t xml:space="preserve"> ΑΙΔΗΨΟΥ</w:t>
            </w:r>
          </w:p>
          <w:p w14:paraId="513413F8" w14:textId="77777777" w:rsidR="00316397" w:rsidRDefault="00316397" w:rsidP="002C3D81">
            <w:pPr>
              <w:rPr>
                <w:rFonts w:asciiTheme="minorHAnsi" w:hAnsiTheme="minorHAnsi" w:cstheme="minorHAnsi"/>
                <w:lang w:val="en-US"/>
              </w:rPr>
            </w:pPr>
            <w:proofErr w:type="spellStart"/>
            <w:r w:rsidRPr="00316397">
              <w:rPr>
                <w:rFonts w:asciiTheme="minorHAnsi" w:hAnsiTheme="minorHAnsi" w:cstheme="minorHAnsi"/>
              </w:rPr>
              <w:t>Αριθμ</w:t>
            </w:r>
            <w:proofErr w:type="spellEnd"/>
            <w:r w:rsidRPr="00316397">
              <w:rPr>
                <w:rFonts w:asciiTheme="minorHAnsi" w:hAnsiTheme="minorHAnsi" w:cstheme="minorHAnsi"/>
              </w:rPr>
              <w:t xml:space="preserve">. </w:t>
            </w:r>
            <w:proofErr w:type="spellStart"/>
            <w:r w:rsidRPr="00316397">
              <w:rPr>
                <w:rFonts w:asciiTheme="minorHAnsi" w:hAnsiTheme="minorHAnsi" w:cstheme="minorHAnsi"/>
              </w:rPr>
              <w:t>απόφ</w:t>
            </w:r>
            <w:proofErr w:type="spellEnd"/>
            <w:r w:rsidRPr="00316397">
              <w:rPr>
                <w:rFonts w:asciiTheme="minorHAnsi" w:hAnsiTheme="minorHAnsi" w:cstheme="minorHAnsi"/>
              </w:rPr>
              <w:t xml:space="preserve">. </w:t>
            </w:r>
            <w:r w:rsidRPr="00316397">
              <w:rPr>
                <w:rFonts w:asciiTheme="minorHAnsi" w:hAnsiTheme="minorHAnsi" w:cstheme="minorHAnsi"/>
                <w:lang w:val="en-US"/>
              </w:rPr>
              <w:t>654</w:t>
            </w:r>
          </w:p>
          <w:p w14:paraId="6B8EC409" w14:textId="455F6608" w:rsidR="00316397" w:rsidRPr="00316397" w:rsidRDefault="00316397" w:rsidP="002C3D81">
            <w:pPr>
              <w:rPr>
                <w:rFonts w:asciiTheme="minorHAnsi" w:hAnsiTheme="minorHAnsi" w:cstheme="minorHAnsi"/>
                <w:lang w:val="en-US"/>
              </w:rPr>
            </w:pPr>
            <w:hyperlink r:id="rId77" w:history="1">
              <w:r w:rsidRPr="00316397">
                <w:rPr>
                  <w:rStyle w:val="-"/>
                  <w:rFonts w:asciiTheme="minorHAnsi" w:hAnsiTheme="minorHAnsi" w:cstheme="minorHAnsi"/>
                  <w:u w:val="none"/>
                  <w:lang w:val="en-US"/>
                </w:rPr>
                <w:t>Τεύχος B’ 3973/01.07.2026</w:t>
              </w:r>
            </w:hyperlink>
          </w:p>
        </w:tc>
        <w:tc>
          <w:tcPr>
            <w:tcW w:w="5245" w:type="dxa"/>
            <w:shd w:val="clear" w:color="auto" w:fill="DBE5F1" w:themeFill="accent1" w:themeFillTint="33"/>
            <w:vAlign w:val="center"/>
          </w:tcPr>
          <w:p w14:paraId="5F037C16" w14:textId="112EE4EB" w:rsidR="002C3D81" w:rsidRPr="001839D7" w:rsidRDefault="00316397" w:rsidP="002C3D81">
            <w:pPr>
              <w:autoSpaceDE w:val="0"/>
              <w:autoSpaceDN w:val="0"/>
              <w:adjustRightInd w:val="0"/>
              <w:jc w:val="both"/>
              <w:rPr>
                <w:rFonts w:ascii="Calibri" w:hAnsi="Calibri" w:cs="Calibri"/>
              </w:rPr>
            </w:pPr>
            <w:r w:rsidRPr="00316397">
              <w:rPr>
                <w:rFonts w:ascii="Calibri" w:hAnsi="Calibri" w:cs="Calibri"/>
              </w:rPr>
              <w:t>Τροποποίηση της υπ’ </w:t>
            </w:r>
            <w:proofErr w:type="spellStart"/>
            <w:r w:rsidRPr="00316397">
              <w:rPr>
                <w:rFonts w:ascii="Calibri" w:hAnsi="Calibri" w:cs="Calibri"/>
              </w:rPr>
              <w:t>αρ</w:t>
            </w:r>
            <w:proofErr w:type="spellEnd"/>
            <w:r w:rsidRPr="00316397">
              <w:rPr>
                <w:rFonts w:ascii="Calibri" w:hAnsi="Calibri" w:cs="Calibri"/>
              </w:rPr>
              <w:t>. 167/1904/21.02.2023 (Β’</w:t>
            </w:r>
            <w:r w:rsidRPr="00316397">
              <w:rPr>
                <w:rFonts w:ascii="Calibri" w:hAnsi="Calibri" w:cs="Calibri"/>
              </w:rPr>
              <w:t xml:space="preserve"> </w:t>
            </w:r>
            <w:r w:rsidRPr="00316397">
              <w:rPr>
                <w:rFonts w:ascii="Calibri" w:hAnsi="Calibri" w:cs="Calibri"/>
              </w:rPr>
              <w:t>1481) πράξης αντιστοίχισης των υφισταμένων κλάδων και ειδικοτήτων του Οργανισμού Εσωτερικής Υπηρεσίας του Δήμου Ιστιαίας</w:t>
            </w:r>
            <w:r w:rsidRPr="00316397">
              <w:rPr>
                <w:rFonts w:ascii="Calibri" w:hAnsi="Calibri" w:cs="Calibri"/>
              </w:rPr>
              <w:t xml:space="preserve"> </w:t>
            </w:r>
            <w:r w:rsidRPr="00316397">
              <w:rPr>
                <w:rFonts w:ascii="Calibri" w:hAnsi="Calibri" w:cs="Calibri"/>
              </w:rPr>
              <w:t xml:space="preserve">- Αιδηψού, με τους οριζόμενους στο </w:t>
            </w:r>
            <w:proofErr w:type="spellStart"/>
            <w:r w:rsidRPr="00316397">
              <w:rPr>
                <w:rFonts w:ascii="Calibri" w:hAnsi="Calibri" w:cs="Calibri"/>
              </w:rPr>
              <w:t>π.δ.</w:t>
            </w:r>
            <w:proofErr w:type="spellEnd"/>
            <w:r w:rsidRPr="00316397">
              <w:rPr>
                <w:rFonts w:ascii="Calibri" w:hAnsi="Calibri" w:cs="Calibri"/>
              </w:rPr>
              <w:t xml:space="preserve"> 85/2022 (Α’</w:t>
            </w:r>
            <w:r w:rsidRPr="00316397">
              <w:rPr>
                <w:rFonts w:ascii="Calibri" w:hAnsi="Calibri" w:cs="Calibri"/>
              </w:rPr>
              <w:t xml:space="preserve"> </w:t>
            </w:r>
            <w:r w:rsidRPr="00316397">
              <w:rPr>
                <w:rFonts w:ascii="Calibri" w:hAnsi="Calibri" w:cs="Calibri"/>
              </w:rPr>
              <w:t>232) νέους κλάδους και ειδικότητες.</w:t>
            </w:r>
          </w:p>
        </w:tc>
      </w:tr>
      <w:tr w:rsidR="00AC2C85" w:rsidRPr="0068489B" w14:paraId="50432953" w14:textId="77777777" w:rsidTr="00DF61C5">
        <w:trPr>
          <w:cantSplit/>
          <w:trHeight w:val="80"/>
        </w:trPr>
        <w:tc>
          <w:tcPr>
            <w:tcW w:w="709" w:type="dxa"/>
            <w:vAlign w:val="center"/>
          </w:tcPr>
          <w:p w14:paraId="098ADF1E" w14:textId="1E47F90C" w:rsidR="00AC2C85" w:rsidRPr="008C2F4F" w:rsidRDefault="00AC2C85" w:rsidP="00AC2C85">
            <w:pPr>
              <w:jc w:val="center"/>
              <w:rPr>
                <w:rFonts w:asciiTheme="minorHAnsi" w:hAnsiTheme="minorHAnsi" w:cstheme="minorHAnsi"/>
              </w:rPr>
            </w:pPr>
            <w:r>
              <w:rPr>
                <w:rFonts w:asciiTheme="minorHAnsi" w:hAnsiTheme="minorHAnsi" w:cstheme="minorHAnsi"/>
                <w:lang w:val="en-US"/>
              </w:rPr>
              <w:t>2</w:t>
            </w:r>
            <w:r>
              <w:rPr>
                <w:rFonts w:asciiTheme="minorHAnsi" w:hAnsiTheme="minorHAnsi" w:cstheme="minorHAnsi"/>
              </w:rPr>
              <w:t>2</w:t>
            </w:r>
          </w:p>
        </w:tc>
        <w:tc>
          <w:tcPr>
            <w:tcW w:w="3827" w:type="dxa"/>
          </w:tcPr>
          <w:p w14:paraId="37324936" w14:textId="77777777" w:rsidR="00AC2C85" w:rsidRPr="00AC2C85" w:rsidRDefault="00AC2C85" w:rsidP="00AC2C85">
            <w:pPr>
              <w:rPr>
                <w:rFonts w:asciiTheme="minorHAnsi" w:hAnsiTheme="minorHAnsi" w:cstheme="minorHAnsi"/>
              </w:rPr>
            </w:pPr>
            <w:r w:rsidRPr="008E14F8">
              <w:rPr>
                <w:rFonts w:asciiTheme="minorHAnsi" w:hAnsiTheme="minorHAnsi" w:cstheme="minorHAnsi"/>
              </w:rPr>
              <w:t>Η ΥΦΥΠΟΥΡΓΟΣ ΕΣΩΤΕΡΙΚΩΝ</w:t>
            </w:r>
          </w:p>
          <w:p w14:paraId="1F2F7A6E" w14:textId="77777777" w:rsidR="00AC2C85" w:rsidRPr="00AC2C85" w:rsidRDefault="00AC2C85" w:rsidP="00AC2C85">
            <w:pPr>
              <w:rPr>
                <w:rFonts w:asciiTheme="minorHAnsi" w:hAnsiTheme="minorHAnsi" w:cstheme="minorHAnsi"/>
              </w:rPr>
            </w:pPr>
            <w:proofErr w:type="spellStart"/>
            <w:r w:rsidRPr="00AC2C85">
              <w:rPr>
                <w:rFonts w:asciiTheme="minorHAnsi" w:hAnsiTheme="minorHAnsi" w:cstheme="minorHAnsi"/>
              </w:rPr>
              <w:t>Αριθμ</w:t>
            </w:r>
            <w:proofErr w:type="spellEnd"/>
            <w:r w:rsidRPr="00AC2C85">
              <w:rPr>
                <w:rFonts w:asciiTheme="minorHAnsi" w:hAnsiTheme="minorHAnsi" w:cstheme="minorHAnsi"/>
              </w:rPr>
              <w:t>. ΔΙΠΑΑΔ/Φ.Κ./212/9841</w:t>
            </w:r>
          </w:p>
          <w:p w14:paraId="3ABCFF19" w14:textId="7B789151" w:rsidR="00AC2C85" w:rsidRPr="00D24BBB" w:rsidRDefault="00AC2C85" w:rsidP="00AC2C85">
            <w:pPr>
              <w:rPr>
                <w:rFonts w:asciiTheme="minorHAnsi" w:hAnsiTheme="minorHAnsi" w:cstheme="minorHAnsi"/>
              </w:rPr>
            </w:pPr>
            <w:hyperlink r:id="rId78" w:history="1">
              <w:r w:rsidRPr="008E14F8">
                <w:rPr>
                  <w:rStyle w:val="-"/>
                  <w:rFonts w:asciiTheme="minorHAnsi" w:hAnsiTheme="minorHAnsi" w:cstheme="minorHAnsi"/>
                  <w:u w:val="none"/>
                  <w:lang w:val="en-US"/>
                </w:rPr>
                <w:t>Τεύχος B’ 3974/01.07.2026</w:t>
              </w:r>
            </w:hyperlink>
          </w:p>
        </w:tc>
        <w:tc>
          <w:tcPr>
            <w:tcW w:w="5245" w:type="dxa"/>
            <w:vAlign w:val="center"/>
          </w:tcPr>
          <w:p w14:paraId="7F934821" w14:textId="5B6BDBF1" w:rsidR="00AC2C85" w:rsidRPr="005D6A69" w:rsidRDefault="00AC2C85" w:rsidP="00AC2C85">
            <w:pPr>
              <w:autoSpaceDE w:val="0"/>
              <w:autoSpaceDN w:val="0"/>
              <w:adjustRightInd w:val="0"/>
              <w:jc w:val="both"/>
              <w:rPr>
                <w:rFonts w:ascii="Calibri" w:hAnsi="Calibri" w:cs="Calibri"/>
              </w:rPr>
            </w:pPr>
            <w:r w:rsidRPr="008E14F8">
              <w:rPr>
                <w:rFonts w:ascii="Calibri" w:hAnsi="Calibri" w:cs="Calibri"/>
              </w:rPr>
              <w:t>Κατανομή προσωπικού στο Υπουργείο Παιδείας, Θρησκευμάτων και Αθλητισμού.</w:t>
            </w:r>
          </w:p>
        </w:tc>
      </w:tr>
      <w:tr w:rsidR="00AC2C85" w:rsidRPr="0068489B" w14:paraId="15E34924" w14:textId="77777777" w:rsidTr="00DF61C5">
        <w:trPr>
          <w:cantSplit/>
          <w:trHeight w:val="80"/>
        </w:trPr>
        <w:tc>
          <w:tcPr>
            <w:tcW w:w="709" w:type="dxa"/>
            <w:shd w:val="clear" w:color="auto" w:fill="DBE5F1" w:themeFill="accent1" w:themeFillTint="33"/>
            <w:vAlign w:val="center"/>
          </w:tcPr>
          <w:p w14:paraId="3B95416D" w14:textId="4990C5A9" w:rsidR="00AC2C85" w:rsidRPr="008C2F4F" w:rsidRDefault="00AC2C85" w:rsidP="00AC2C85">
            <w:pPr>
              <w:jc w:val="center"/>
              <w:rPr>
                <w:rFonts w:asciiTheme="minorHAnsi" w:hAnsiTheme="minorHAnsi" w:cstheme="minorHAnsi"/>
              </w:rPr>
            </w:pPr>
            <w:r>
              <w:rPr>
                <w:rFonts w:asciiTheme="minorHAnsi" w:hAnsiTheme="minorHAnsi" w:cstheme="minorHAnsi"/>
                <w:lang w:val="en-US"/>
              </w:rPr>
              <w:t>2</w:t>
            </w:r>
            <w:r>
              <w:rPr>
                <w:rFonts w:asciiTheme="minorHAnsi" w:hAnsiTheme="minorHAnsi" w:cstheme="minorHAnsi"/>
              </w:rPr>
              <w:t>3</w:t>
            </w:r>
          </w:p>
        </w:tc>
        <w:tc>
          <w:tcPr>
            <w:tcW w:w="3827" w:type="dxa"/>
            <w:shd w:val="clear" w:color="auto" w:fill="DBE5F1" w:themeFill="accent1" w:themeFillTint="33"/>
          </w:tcPr>
          <w:p w14:paraId="53E18EC8" w14:textId="77777777" w:rsidR="00AC2C85" w:rsidRPr="00AC2C85" w:rsidRDefault="00AC2C85" w:rsidP="00AC2C85">
            <w:pPr>
              <w:rPr>
                <w:rFonts w:asciiTheme="minorHAnsi" w:hAnsiTheme="minorHAnsi" w:cstheme="minorHAnsi"/>
              </w:rPr>
            </w:pPr>
            <w:r w:rsidRPr="008E14F8">
              <w:rPr>
                <w:rFonts w:asciiTheme="minorHAnsi" w:hAnsiTheme="minorHAnsi" w:cstheme="minorHAnsi"/>
              </w:rPr>
              <w:t>Η ΥΦΥΠΟΥΡΓΟΣ ΕΣΩΤΕΡΙΚΩΝ</w:t>
            </w:r>
          </w:p>
          <w:p w14:paraId="0F2F6D85" w14:textId="77777777" w:rsidR="00AC2C85" w:rsidRPr="00AC2C85" w:rsidRDefault="00AC2C85" w:rsidP="00AC2C85">
            <w:pPr>
              <w:rPr>
                <w:rFonts w:asciiTheme="minorHAnsi" w:hAnsiTheme="minorHAnsi" w:cstheme="minorHAnsi"/>
              </w:rPr>
            </w:pPr>
            <w:proofErr w:type="spellStart"/>
            <w:r w:rsidRPr="00AC2C85">
              <w:rPr>
                <w:rFonts w:asciiTheme="minorHAnsi" w:hAnsiTheme="minorHAnsi" w:cstheme="minorHAnsi"/>
              </w:rPr>
              <w:t>Αριθμ</w:t>
            </w:r>
            <w:proofErr w:type="spellEnd"/>
            <w:r w:rsidRPr="00AC2C85">
              <w:rPr>
                <w:rFonts w:asciiTheme="minorHAnsi" w:hAnsiTheme="minorHAnsi" w:cstheme="minorHAnsi"/>
              </w:rPr>
              <w:t>. ΔΙΠΑΑΔ/Φ.Κ./214/9463</w:t>
            </w:r>
          </w:p>
          <w:p w14:paraId="5B7CA871" w14:textId="29893925" w:rsidR="00AC2C85" w:rsidRPr="00C31FA3" w:rsidRDefault="00AC2C85" w:rsidP="00AC2C85">
            <w:pPr>
              <w:rPr>
                <w:rFonts w:asciiTheme="minorHAnsi" w:hAnsiTheme="minorHAnsi" w:cstheme="minorHAnsi"/>
              </w:rPr>
            </w:pPr>
            <w:hyperlink r:id="rId79" w:history="1">
              <w:r w:rsidRPr="008E14F8">
                <w:rPr>
                  <w:rStyle w:val="-"/>
                  <w:rFonts w:asciiTheme="minorHAnsi" w:hAnsiTheme="minorHAnsi" w:cstheme="minorHAnsi"/>
                  <w:u w:val="none"/>
                  <w:lang w:val="en-US"/>
                </w:rPr>
                <w:t>Τεύχος B’ 3974/01.07.2026</w:t>
              </w:r>
            </w:hyperlink>
          </w:p>
        </w:tc>
        <w:tc>
          <w:tcPr>
            <w:tcW w:w="5245" w:type="dxa"/>
            <w:shd w:val="clear" w:color="auto" w:fill="DBE5F1" w:themeFill="accent1" w:themeFillTint="33"/>
            <w:vAlign w:val="center"/>
          </w:tcPr>
          <w:p w14:paraId="5856D2D6" w14:textId="10621244" w:rsidR="00AC2C85" w:rsidRPr="001839D7" w:rsidRDefault="00AC2C85" w:rsidP="00AC2C85">
            <w:pPr>
              <w:autoSpaceDE w:val="0"/>
              <w:autoSpaceDN w:val="0"/>
              <w:adjustRightInd w:val="0"/>
              <w:jc w:val="both"/>
              <w:rPr>
                <w:rFonts w:ascii="Calibri" w:hAnsi="Calibri" w:cs="Calibri"/>
              </w:rPr>
            </w:pPr>
            <w:r w:rsidRPr="008E14F8">
              <w:rPr>
                <w:rFonts w:ascii="Calibri" w:hAnsi="Calibri" w:cs="Calibri"/>
              </w:rPr>
              <w:t>Κατανομή προσωπικού στο Υπουργείο Υγείας.</w:t>
            </w:r>
          </w:p>
        </w:tc>
      </w:tr>
      <w:tr w:rsidR="00AC2C85" w:rsidRPr="001328DA" w14:paraId="3FCE034D" w14:textId="77777777" w:rsidTr="00DF61C5">
        <w:trPr>
          <w:cantSplit/>
          <w:trHeight w:val="80"/>
        </w:trPr>
        <w:tc>
          <w:tcPr>
            <w:tcW w:w="709" w:type="dxa"/>
            <w:vAlign w:val="center"/>
          </w:tcPr>
          <w:p w14:paraId="4D02D45F" w14:textId="65B6FDB3" w:rsidR="00AC2C85" w:rsidRPr="008C2F4F" w:rsidRDefault="00AC2C85" w:rsidP="00AC2C85">
            <w:pPr>
              <w:jc w:val="center"/>
              <w:rPr>
                <w:rFonts w:asciiTheme="minorHAnsi" w:hAnsiTheme="minorHAnsi" w:cstheme="minorHAnsi"/>
              </w:rPr>
            </w:pPr>
            <w:r>
              <w:rPr>
                <w:rFonts w:asciiTheme="minorHAnsi" w:hAnsiTheme="minorHAnsi" w:cstheme="minorHAnsi"/>
              </w:rPr>
              <w:t>24</w:t>
            </w:r>
          </w:p>
        </w:tc>
        <w:tc>
          <w:tcPr>
            <w:tcW w:w="3827" w:type="dxa"/>
          </w:tcPr>
          <w:p w14:paraId="088B2A59" w14:textId="77777777" w:rsidR="00BE7415" w:rsidRDefault="00BE7415" w:rsidP="00BE7415">
            <w:pPr>
              <w:rPr>
                <w:rFonts w:asciiTheme="minorHAnsi" w:hAnsiTheme="minorHAnsi" w:cstheme="minorHAnsi"/>
                <w:lang w:val="en-US"/>
              </w:rPr>
            </w:pPr>
          </w:p>
          <w:p w14:paraId="200039D7" w14:textId="1B0777C9" w:rsidR="00BE7415" w:rsidRDefault="00BE7415" w:rsidP="00BE7415">
            <w:pPr>
              <w:rPr>
                <w:rFonts w:asciiTheme="minorHAnsi" w:hAnsiTheme="minorHAnsi" w:cstheme="minorHAnsi"/>
                <w:lang w:val="en-US"/>
              </w:rPr>
            </w:pPr>
            <w:r w:rsidRPr="00BE7415">
              <w:rPr>
                <w:rFonts w:asciiTheme="minorHAnsi" w:hAnsiTheme="minorHAnsi" w:cstheme="minorHAnsi"/>
              </w:rPr>
              <w:t xml:space="preserve">Ο ΑΝΤΙΔΗΜΑΡΧΟΣ </w:t>
            </w:r>
          </w:p>
          <w:p w14:paraId="42217916" w14:textId="40EB5A9E" w:rsidR="00BE7415" w:rsidRPr="00BE7415" w:rsidRDefault="00BE7415" w:rsidP="00BE7415">
            <w:pPr>
              <w:rPr>
                <w:rFonts w:asciiTheme="minorHAnsi" w:hAnsiTheme="minorHAnsi" w:cstheme="minorHAnsi"/>
              </w:rPr>
            </w:pPr>
            <w:r w:rsidRPr="00BE7415">
              <w:rPr>
                <w:rFonts w:asciiTheme="minorHAnsi" w:hAnsiTheme="minorHAnsi" w:cstheme="minorHAnsi"/>
              </w:rPr>
              <w:t>ΔΙΟΙΚΗΣΗΣ ΚΑΙ ΔΙΑΧΕΙΡΙΣΗΣ ΑΝΘΡΩΠΙΝΟΥ ΔΥΝΑΜΙΚΟΥ</w:t>
            </w:r>
          </w:p>
          <w:p w14:paraId="77F9D5E4" w14:textId="0AB14F74" w:rsidR="00AC2C85" w:rsidRPr="00BE7415" w:rsidRDefault="00BE7415" w:rsidP="00BE7415">
            <w:pPr>
              <w:rPr>
                <w:rFonts w:asciiTheme="minorHAnsi" w:hAnsiTheme="minorHAnsi" w:cstheme="minorHAnsi"/>
              </w:rPr>
            </w:pPr>
            <w:r w:rsidRPr="00BE7415">
              <w:rPr>
                <w:rFonts w:asciiTheme="minorHAnsi" w:hAnsiTheme="minorHAnsi" w:cstheme="minorHAnsi"/>
              </w:rPr>
              <w:t xml:space="preserve">ΑΜΠΕΛΟΚΗΠΩΝ </w:t>
            </w:r>
            <w:r w:rsidRPr="00BE7415">
              <w:rPr>
                <w:rFonts w:asciiTheme="minorHAnsi" w:hAnsiTheme="minorHAnsi" w:cstheme="minorHAnsi"/>
              </w:rPr>
              <w:t>–</w:t>
            </w:r>
            <w:r w:rsidRPr="00BE7415">
              <w:rPr>
                <w:rFonts w:asciiTheme="minorHAnsi" w:hAnsiTheme="minorHAnsi" w:cstheme="minorHAnsi"/>
              </w:rPr>
              <w:t xml:space="preserve"> ΜΕΝΕΜΕΝΗΣ</w:t>
            </w:r>
          </w:p>
          <w:p w14:paraId="3BC8719B" w14:textId="77777777" w:rsidR="00BE7415" w:rsidRDefault="00BE7415" w:rsidP="00BE7415">
            <w:pPr>
              <w:rPr>
                <w:rFonts w:asciiTheme="minorHAnsi" w:hAnsiTheme="minorHAnsi" w:cstheme="minorHAnsi"/>
                <w:lang w:val="en-US"/>
              </w:rPr>
            </w:pPr>
            <w:proofErr w:type="spellStart"/>
            <w:r w:rsidRPr="00BE7415">
              <w:rPr>
                <w:rFonts w:asciiTheme="minorHAnsi" w:hAnsiTheme="minorHAnsi" w:cstheme="minorHAnsi"/>
              </w:rPr>
              <w:t>Αριθμ</w:t>
            </w:r>
            <w:proofErr w:type="spellEnd"/>
            <w:r w:rsidRPr="00BE7415">
              <w:rPr>
                <w:rFonts w:asciiTheme="minorHAnsi" w:hAnsiTheme="minorHAnsi" w:cstheme="minorHAnsi"/>
              </w:rPr>
              <w:t>. 500</w:t>
            </w:r>
          </w:p>
          <w:p w14:paraId="426722BE" w14:textId="23F221CD" w:rsidR="00BE7415" w:rsidRPr="00BE7415" w:rsidRDefault="00BE7415" w:rsidP="00BE7415">
            <w:pPr>
              <w:rPr>
                <w:rFonts w:asciiTheme="minorHAnsi" w:hAnsiTheme="minorHAnsi" w:cstheme="minorHAnsi"/>
                <w:lang w:val="en-US"/>
              </w:rPr>
            </w:pPr>
            <w:hyperlink r:id="rId80" w:history="1">
              <w:r w:rsidRPr="00BE7415">
                <w:rPr>
                  <w:rStyle w:val="-"/>
                  <w:rFonts w:asciiTheme="minorHAnsi" w:hAnsiTheme="minorHAnsi" w:cstheme="minorHAnsi"/>
                  <w:u w:val="none"/>
                  <w:lang w:val="en-US"/>
                </w:rPr>
                <w:t>Τεύχος B’ 3992/01.07.2026</w:t>
              </w:r>
            </w:hyperlink>
          </w:p>
        </w:tc>
        <w:tc>
          <w:tcPr>
            <w:tcW w:w="5245" w:type="dxa"/>
            <w:vAlign w:val="center"/>
          </w:tcPr>
          <w:p w14:paraId="09ACA8A2" w14:textId="7DA19A71" w:rsidR="00AC2C85" w:rsidRPr="005009EA" w:rsidRDefault="00BE7415" w:rsidP="00AC2C85">
            <w:pPr>
              <w:suppressAutoHyphens w:val="0"/>
              <w:autoSpaceDE w:val="0"/>
              <w:autoSpaceDN w:val="0"/>
              <w:adjustRightInd w:val="0"/>
              <w:jc w:val="both"/>
              <w:rPr>
                <w:rFonts w:ascii="Calibri" w:hAnsi="Calibri" w:cs="Calibri"/>
              </w:rPr>
            </w:pPr>
            <w:r w:rsidRPr="00BE7415">
              <w:rPr>
                <w:rFonts w:ascii="Calibri" w:hAnsi="Calibri" w:cs="Calibri"/>
              </w:rPr>
              <w:t>Αντιστοίχιση των υφισταμένων δεσμευμένων προς διορισμό θέσεων κλάδων και ειδικοτήτων του Οργανισμού Εσωτερικής Υπηρεσίας (Ο.Ε.Υ.) του Δήμου Αμπελοκήπων</w:t>
            </w:r>
            <w:r w:rsidRPr="00BE7415">
              <w:rPr>
                <w:rFonts w:ascii="Calibri" w:hAnsi="Calibri" w:cs="Calibri"/>
              </w:rPr>
              <w:t xml:space="preserve"> </w:t>
            </w:r>
            <w:r w:rsidRPr="00BE7415">
              <w:rPr>
                <w:rFonts w:ascii="Calibri" w:hAnsi="Calibri" w:cs="Calibri"/>
              </w:rPr>
              <w:t xml:space="preserve">- Μενεμένης, οι οποίες δεν αντιστοιχίσθηκαν με την αρχική (308/23) δημοσιευθείσα πράξη αντιστοίχισης, όπως τροποποιήθηκε, σύμφωνα με το </w:t>
            </w:r>
            <w:proofErr w:type="spellStart"/>
            <w:r w:rsidRPr="00BE7415">
              <w:rPr>
                <w:rFonts w:ascii="Calibri" w:hAnsi="Calibri" w:cs="Calibri"/>
              </w:rPr>
              <w:t>π.δ.</w:t>
            </w:r>
            <w:proofErr w:type="spellEnd"/>
            <w:r w:rsidRPr="00BE7415">
              <w:rPr>
                <w:rFonts w:ascii="Calibri" w:hAnsi="Calibri" w:cs="Calibri"/>
              </w:rPr>
              <w:t xml:space="preserve"> 85/2022, και οι οποίες καλύφθηκαν μεταγενέστερα.</w:t>
            </w:r>
          </w:p>
        </w:tc>
      </w:tr>
      <w:tr w:rsidR="00AC2C85" w:rsidRPr="0068489B" w14:paraId="791D3C1B" w14:textId="77777777" w:rsidTr="00DF61C5">
        <w:trPr>
          <w:cantSplit/>
          <w:trHeight w:val="80"/>
        </w:trPr>
        <w:tc>
          <w:tcPr>
            <w:tcW w:w="709" w:type="dxa"/>
            <w:shd w:val="clear" w:color="auto" w:fill="DBE5F1" w:themeFill="accent1" w:themeFillTint="33"/>
            <w:vAlign w:val="center"/>
          </w:tcPr>
          <w:p w14:paraId="4B79A50C" w14:textId="03E75ABB" w:rsidR="00AC2C85" w:rsidRPr="005011A1" w:rsidRDefault="00AC2C85" w:rsidP="00AC2C85">
            <w:pPr>
              <w:jc w:val="center"/>
              <w:rPr>
                <w:rFonts w:asciiTheme="minorHAnsi" w:hAnsiTheme="minorHAnsi" w:cstheme="minorHAnsi"/>
                <w:lang w:val="en-US"/>
              </w:rPr>
            </w:pPr>
            <w:r>
              <w:rPr>
                <w:rFonts w:asciiTheme="minorHAnsi" w:hAnsiTheme="minorHAnsi" w:cstheme="minorHAnsi"/>
                <w:lang w:val="en-US"/>
              </w:rPr>
              <w:t>25</w:t>
            </w:r>
          </w:p>
        </w:tc>
        <w:tc>
          <w:tcPr>
            <w:tcW w:w="3827" w:type="dxa"/>
            <w:shd w:val="clear" w:color="auto" w:fill="DBE5F1" w:themeFill="accent1" w:themeFillTint="33"/>
          </w:tcPr>
          <w:p w14:paraId="228EF0CA" w14:textId="77777777" w:rsidR="001839ED" w:rsidRDefault="001839ED" w:rsidP="00AC2C85">
            <w:pPr>
              <w:rPr>
                <w:rFonts w:asciiTheme="minorHAnsi" w:hAnsiTheme="minorHAnsi" w:cstheme="minorHAnsi"/>
                <w:lang w:val="en-US"/>
              </w:rPr>
            </w:pPr>
          </w:p>
          <w:p w14:paraId="6C79718C" w14:textId="150CAE7F" w:rsidR="00AC2C85" w:rsidRDefault="001839ED" w:rsidP="00AC2C85">
            <w:pPr>
              <w:rPr>
                <w:rFonts w:asciiTheme="minorHAnsi" w:hAnsiTheme="minorHAnsi" w:cstheme="minorHAnsi"/>
                <w:lang w:val="en-US"/>
              </w:rPr>
            </w:pPr>
            <w:r w:rsidRPr="001839ED">
              <w:rPr>
                <w:rFonts w:asciiTheme="minorHAnsi" w:hAnsiTheme="minorHAnsi" w:cstheme="minorHAnsi"/>
              </w:rPr>
              <w:t>Ο ΔΗΜΑΡΧΟΣ ΩΡΑΙΟΚΑΣΤΡΟΥ</w:t>
            </w:r>
          </w:p>
          <w:p w14:paraId="4B573819" w14:textId="77777777" w:rsidR="001839ED" w:rsidRDefault="001839ED" w:rsidP="00AC2C85">
            <w:pPr>
              <w:rPr>
                <w:rFonts w:asciiTheme="minorHAnsi" w:hAnsiTheme="minorHAnsi" w:cstheme="minorHAnsi"/>
                <w:lang w:val="en-US"/>
              </w:rPr>
            </w:pPr>
            <w:proofErr w:type="spellStart"/>
            <w:r w:rsidRPr="001839ED">
              <w:rPr>
                <w:rFonts w:asciiTheme="minorHAnsi" w:hAnsiTheme="minorHAnsi" w:cstheme="minorHAnsi"/>
                <w:lang w:val="en-US"/>
              </w:rPr>
              <w:t>Αριθμ</w:t>
            </w:r>
            <w:proofErr w:type="spellEnd"/>
            <w:r w:rsidRPr="001839ED">
              <w:rPr>
                <w:rFonts w:asciiTheme="minorHAnsi" w:hAnsiTheme="minorHAnsi" w:cstheme="minorHAnsi"/>
                <w:lang w:val="en-US"/>
              </w:rPr>
              <w:t>. απ</w:t>
            </w:r>
            <w:proofErr w:type="spellStart"/>
            <w:r w:rsidRPr="001839ED">
              <w:rPr>
                <w:rFonts w:asciiTheme="minorHAnsi" w:hAnsiTheme="minorHAnsi" w:cstheme="minorHAnsi"/>
                <w:lang w:val="en-US"/>
              </w:rPr>
              <w:t>όφ</w:t>
            </w:r>
            <w:proofErr w:type="spellEnd"/>
            <w:r w:rsidRPr="001839ED">
              <w:rPr>
                <w:rFonts w:asciiTheme="minorHAnsi" w:hAnsiTheme="minorHAnsi" w:cstheme="minorHAnsi"/>
                <w:lang w:val="en-US"/>
              </w:rPr>
              <w:t>. 334/2026</w:t>
            </w:r>
          </w:p>
          <w:p w14:paraId="207D93A7" w14:textId="1E3FEA50" w:rsidR="001839ED" w:rsidRPr="001839ED" w:rsidRDefault="001839ED" w:rsidP="00AC2C85">
            <w:pPr>
              <w:rPr>
                <w:rFonts w:asciiTheme="minorHAnsi" w:hAnsiTheme="minorHAnsi" w:cstheme="minorHAnsi"/>
                <w:lang w:val="en-US"/>
              </w:rPr>
            </w:pPr>
            <w:hyperlink r:id="rId81" w:history="1">
              <w:r w:rsidRPr="001839ED">
                <w:rPr>
                  <w:rStyle w:val="-"/>
                  <w:rFonts w:asciiTheme="minorHAnsi" w:hAnsiTheme="minorHAnsi" w:cstheme="minorHAnsi"/>
                  <w:u w:val="none"/>
                  <w:lang w:val="en-US"/>
                </w:rPr>
                <w:t>Τεύχος B’ 3995/01.07.2026</w:t>
              </w:r>
            </w:hyperlink>
          </w:p>
        </w:tc>
        <w:tc>
          <w:tcPr>
            <w:tcW w:w="5245" w:type="dxa"/>
            <w:shd w:val="clear" w:color="auto" w:fill="DBE5F1" w:themeFill="accent1" w:themeFillTint="33"/>
            <w:vAlign w:val="center"/>
          </w:tcPr>
          <w:p w14:paraId="0C963288" w14:textId="5C750246" w:rsidR="00AC2C85" w:rsidRPr="005D6A69" w:rsidRDefault="001839ED" w:rsidP="00AC2C85">
            <w:pPr>
              <w:autoSpaceDE w:val="0"/>
              <w:autoSpaceDN w:val="0"/>
              <w:adjustRightInd w:val="0"/>
              <w:jc w:val="both"/>
              <w:rPr>
                <w:rFonts w:ascii="Calibri" w:hAnsi="Calibri" w:cs="Calibri"/>
              </w:rPr>
            </w:pPr>
            <w:r w:rsidRPr="001839ED">
              <w:rPr>
                <w:rFonts w:ascii="Calibri" w:hAnsi="Calibri" w:cs="Calibri"/>
              </w:rPr>
              <w:t xml:space="preserve">Αντιστοίχιση των υφισταμένων κλάδων και ειδικοτήτων του Οργανισμού Εσωτερικής Υπηρεσίας του Δήμου Ωραιοκάστρου με τους οριζόμενους στο </w:t>
            </w:r>
            <w:proofErr w:type="spellStart"/>
            <w:r w:rsidRPr="001839ED">
              <w:rPr>
                <w:rFonts w:ascii="Calibri" w:hAnsi="Calibri" w:cs="Calibri"/>
              </w:rPr>
              <w:t>π.δ.</w:t>
            </w:r>
            <w:proofErr w:type="spellEnd"/>
            <w:r w:rsidRPr="001839ED">
              <w:rPr>
                <w:rFonts w:ascii="Calibri" w:hAnsi="Calibri" w:cs="Calibri"/>
              </w:rPr>
              <w:t xml:space="preserve"> 85/2022 (Α’</w:t>
            </w:r>
            <w:r w:rsidRPr="001839ED">
              <w:rPr>
                <w:rFonts w:ascii="Calibri" w:hAnsi="Calibri" w:cs="Calibri"/>
              </w:rPr>
              <w:t xml:space="preserve"> </w:t>
            </w:r>
            <w:r w:rsidRPr="001839ED">
              <w:rPr>
                <w:rFonts w:ascii="Calibri" w:hAnsi="Calibri" w:cs="Calibri"/>
              </w:rPr>
              <w:t>232) νέους κλάδους και ειδικότητες.</w:t>
            </w:r>
          </w:p>
        </w:tc>
      </w:tr>
      <w:tr w:rsidR="00AC2C85" w:rsidRPr="0068489B" w14:paraId="461D2E2C" w14:textId="77777777" w:rsidTr="00DF61C5">
        <w:trPr>
          <w:cantSplit/>
          <w:trHeight w:val="80"/>
        </w:trPr>
        <w:tc>
          <w:tcPr>
            <w:tcW w:w="709" w:type="dxa"/>
            <w:vAlign w:val="center"/>
          </w:tcPr>
          <w:p w14:paraId="7197DA8E" w14:textId="25C460A7" w:rsidR="00AC2C85" w:rsidRPr="00886144" w:rsidRDefault="00AC2C85" w:rsidP="00AC2C85">
            <w:pPr>
              <w:jc w:val="center"/>
              <w:rPr>
                <w:rFonts w:asciiTheme="minorHAnsi" w:hAnsiTheme="minorHAnsi" w:cstheme="minorHAnsi"/>
                <w:lang w:val="en-US"/>
              </w:rPr>
            </w:pPr>
            <w:r>
              <w:rPr>
                <w:rFonts w:asciiTheme="minorHAnsi" w:hAnsiTheme="minorHAnsi" w:cstheme="minorHAnsi"/>
                <w:lang w:val="en-US"/>
              </w:rPr>
              <w:t>26</w:t>
            </w:r>
          </w:p>
        </w:tc>
        <w:tc>
          <w:tcPr>
            <w:tcW w:w="3827" w:type="dxa"/>
          </w:tcPr>
          <w:p w14:paraId="0A03028D" w14:textId="77777777" w:rsidR="001839ED" w:rsidRDefault="001839ED" w:rsidP="00AC2C85">
            <w:pPr>
              <w:rPr>
                <w:rFonts w:asciiTheme="minorHAnsi" w:hAnsiTheme="minorHAnsi" w:cstheme="minorHAnsi"/>
                <w:lang w:val="en-US"/>
              </w:rPr>
            </w:pPr>
          </w:p>
          <w:p w14:paraId="153D720D" w14:textId="5575246B" w:rsidR="00AC2C85" w:rsidRDefault="001839ED" w:rsidP="00AC2C85">
            <w:pPr>
              <w:rPr>
                <w:rFonts w:asciiTheme="minorHAnsi" w:hAnsiTheme="minorHAnsi" w:cstheme="minorHAnsi"/>
                <w:lang w:val="en-US"/>
              </w:rPr>
            </w:pPr>
            <w:r w:rsidRPr="001839ED">
              <w:rPr>
                <w:rFonts w:asciiTheme="minorHAnsi" w:hAnsiTheme="minorHAnsi" w:cstheme="minorHAnsi"/>
              </w:rPr>
              <w:t>Ο ΔΗΜΑΡΧΟΣ ΝΕΑΠΟΛΗΣ-ΣΥΚΕΩΝ</w:t>
            </w:r>
          </w:p>
          <w:p w14:paraId="1FCE51ED" w14:textId="77777777" w:rsidR="001839ED" w:rsidRDefault="001839ED" w:rsidP="00AC2C85">
            <w:pPr>
              <w:rPr>
                <w:rFonts w:asciiTheme="minorHAnsi" w:hAnsiTheme="minorHAnsi" w:cstheme="minorHAnsi"/>
                <w:lang w:val="en-US"/>
              </w:rPr>
            </w:pPr>
            <w:proofErr w:type="spellStart"/>
            <w:r w:rsidRPr="001839ED">
              <w:rPr>
                <w:rFonts w:asciiTheme="minorHAnsi" w:hAnsiTheme="minorHAnsi" w:cstheme="minorHAnsi"/>
                <w:lang w:val="en-US"/>
              </w:rPr>
              <w:t>Αριθμ</w:t>
            </w:r>
            <w:proofErr w:type="spellEnd"/>
            <w:r w:rsidRPr="001839ED">
              <w:rPr>
                <w:rFonts w:asciiTheme="minorHAnsi" w:hAnsiTheme="minorHAnsi" w:cstheme="minorHAnsi"/>
                <w:lang w:val="en-US"/>
              </w:rPr>
              <w:t>. π</w:t>
            </w:r>
            <w:proofErr w:type="spellStart"/>
            <w:r w:rsidRPr="001839ED">
              <w:rPr>
                <w:rFonts w:asciiTheme="minorHAnsi" w:hAnsiTheme="minorHAnsi" w:cstheme="minorHAnsi"/>
                <w:lang w:val="en-US"/>
              </w:rPr>
              <w:t>ράξης</w:t>
            </w:r>
            <w:proofErr w:type="spellEnd"/>
            <w:r w:rsidRPr="001839ED">
              <w:rPr>
                <w:rFonts w:asciiTheme="minorHAnsi" w:hAnsiTheme="minorHAnsi" w:cstheme="minorHAnsi"/>
                <w:lang w:val="en-US"/>
              </w:rPr>
              <w:t xml:space="preserve"> 321/2026</w:t>
            </w:r>
          </w:p>
          <w:p w14:paraId="3BCBBC51" w14:textId="7FD97BF3" w:rsidR="001839ED" w:rsidRPr="001839ED" w:rsidRDefault="001839ED" w:rsidP="00AC2C85">
            <w:pPr>
              <w:rPr>
                <w:rFonts w:asciiTheme="minorHAnsi" w:hAnsiTheme="minorHAnsi" w:cstheme="minorHAnsi"/>
                <w:lang w:val="en-US"/>
              </w:rPr>
            </w:pPr>
            <w:hyperlink r:id="rId82" w:history="1">
              <w:r w:rsidRPr="001839ED">
                <w:rPr>
                  <w:rStyle w:val="-"/>
                  <w:rFonts w:asciiTheme="minorHAnsi" w:hAnsiTheme="minorHAnsi" w:cstheme="minorHAnsi"/>
                  <w:u w:val="none"/>
                  <w:lang w:val="en-US"/>
                </w:rPr>
                <w:t>Τεύχος B’ 3995/01.07.2026</w:t>
              </w:r>
            </w:hyperlink>
          </w:p>
        </w:tc>
        <w:tc>
          <w:tcPr>
            <w:tcW w:w="5245" w:type="dxa"/>
            <w:vAlign w:val="center"/>
          </w:tcPr>
          <w:p w14:paraId="120432CA" w14:textId="6F43928A" w:rsidR="00AC2C85" w:rsidRPr="001839D7" w:rsidRDefault="001839ED" w:rsidP="00AC2C85">
            <w:pPr>
              <w:autoSpaceDE w:val="0"/>
              <w:autoSpaceDN w:val="0"/>
              <w:adjustRightInd w:val="0"/>
              <w:jc w:val="both"/>
              <w:rPr>
                <w:rFonts w:ascii="Calibri" w:hAnsi="Calibri" w:cs="Calibri"/>
              </w:rPr>
            </w:pPr>
            <w:r w:rsidRPr="001839ED">
              <w:rPr>
                <w:rFonts w:ascii="Calibri" w:hAnsi="Calibri" w:cs="Calibri"/>
              </w:rPr>
              <w:t>Πράξη αντιστοίχισης των υφισταμένων κλάδων και ειδικοτήτων του Οργανισμού Εσωτερικής Υπηρεσίας του Δήμου Νεάπολης-</w:t>
            </w:r>
            <w:proofErr w:type="spellStart"/>
            <w:r w:rsidRPr="001839ED">
              <w:rPr>
                <w:rFonts w:ascii="Calibri" w:hAnsi="Calibri" w:cs="Calibri"/>
              </w:rPr>
              <w:t>Συκεών</w:t>
            </w:r>
            <w:proofErr w:type="spellEnd"/>
            <w:r w:rsidRPr="001839ED">
              <w:rPr>
                <w:rFonts w:ascii="Calibri" w:hAnsi="Calibri" w:cs="Calibri"/>
              </w:rPr>
              <w:t xml:space="preserve"> με τους οριζόμενους στο </w:t>
            </w:r>
            <w:proofErr w:type="spellStart"/>
            <w:r w:rsidRPr="001839ED">
              <w:rPr>
                <w:rFonts w:ascii="Calibri" w:hAnsi="Calibri" w:cs="Calibri"/>
              </w:rPr>
              <w:t>π.δ.</w:t>
            </w:r>
            <w:proofErr w:type="spellEnd"/>
            <w:r w:rsidRPr="001839ED">
              <w:rPr>
                <w:rFonts w:ascii="Calibri" w:hAnsi="Calibri" w:cs="Calibri"/>
              </w:rPr>
              <w:t xml:space="preserve"> </w:t>
            </w:r>
            <w:r w:rsidRPr="001839ED">
              <w:rPr>
                <w:rFonts w:ascii="Calibri" w:hAnsi="Calibri" w:cs="Calibri"/>
              </w:rPr>
              <w:t>85/2022 (Α’</w:t>
            </w:r>
            <w:r w:rsidRPr="001839ED">
              <w:rPr>
                <w:rFonts w:ascii="Calibri" w:hAnsi="Calibri" w:cs="Calibri"/>
              </w:rPr>
              <w:t xml:space="preserve"> </w:t>
            </w:r>
            <w:r w:rsidRPr="001839ED">
              <w:rPr>
                <w:rFonts w:ascii="Calibri" w:hAnsi="Calibri" w:cs="Calibri"/>
              </w:rPr>
              <w:t>232) νέους κλάδους και ειδικότητες λόγω ολοκλήρωσης εκκρεμών διορισμών.</w:t>
            </w:r>
          </w:p>
        </w:tc>
      </w:tr>
      <w:tr w:rsidR="00985B91" w:rsidRPr="0068489B" w14:paraId="0808C57F" w14:textId="77777777" w:rsidTr="00DF61C5">
        <w:trPr>
          <w:cantSplit/>
          <w:trHeight w:val="80"/>
        </w:trPr>
        <w:tc>
          <w:tcPr>
            <w:tcW w:w="709" w:type="dxa"/>
            <w:shd w:val="clear" w:color="auto" w:fill="DBE5F1" w:themeFill="accent1" w:themeFillTint="33"/>
            <w:vAlign w:val="center"/>
          </w:tcPr>
          <w:p w14:paraId="70782B02" w14:textId="2CC5A0F1" w:rsidR="00985B91" w:rsidRPr="005011A1" w:rsidRDefault="00985B91" w:rsidP="002A24E4">
            <w:pPr>
              <w:jc w:val="center"/>
              <w:rPr>
                <w:rFonts w:asciiTheme="minorHAnsi" w:hAnsiTheme="minorHAnsi" w:cstheme="minorHAnsi"/>
                <w:lang w:val="en-US"/>
              </w:rPr>
            </w:pPr>
            <w:r>
              <w:rPr>
                <w:rFonts w:asciiTheme="minorHAnsi" w:hAnsiTheme="minorHAnsi" w:cstheme="minorHAnsi"/>
                <w:lang w:val="en-US"/>
              </w:rPr>
              <w:t>2</w:t>
            </w:r>
            <w:r>
              <w:rPr>
                <w:rFonts w:asciiTheme="minorHAnsi" w:hAnsiTheme="minorHAnsi" w:cstheme="minorHAnsi"/>
                <w:lang w:val="en-US"/>
              </w:rPr>
              <w:t>7</w:t>
            </w:r>
          </w:p>
        </w:tc>
        <w:tc>
          <w:tcPr>
            <w:tcW w:w="3827" w:type="dxa"/>
            <w:shd w:val="clear" w:color="auto" w:fill="DBE5F1" w:themeFill="accent1" w:themeFillTint="33"/>
          </w:tcPr>
          <w:p w14:paraId="7E212151" w14:textId="77777777" w:rsidR="00985B91" w:rsidRDefault="001839ED" w:rsidP="002A24E4">
            <w:pPr>
              <w:rPr>
                <w:rFonts w:asciiTheme="minorHAnsi" w:hAnsiTheme="minorHAnsi" w:cstheme="minorHAnsi"/>
                <w:lang w:val="en-US"/>
              </w:rPr>
            </w:pPr>
            <w:r w:rsidRPr="001839ED">
              <w:rPr>
                <w:rFonts w:asciiTheme="minorHAnsi" w:hAnsiTheme="minorHAnsi" w:cstheme="minorHAnsi"/>
              </w:rPr>
              <w:t>Ο ΔΗΜΑΡΧΟΣ ΚΑΣΣΑΝΔΡΑΣ</w:t>
            </w:r>
          </w:p>
          <w:p w14:paraId="54617A62" w14:textId="77777777" w:rsidR="001839ED" w:rsidRDefault="001839ED" w:rsidP="002A24E4">
            <w:pPr>
              <w:rPr>
                <w:rFonts w:asciiTheme="minorHAnsi" w:hAnsiTheme="minorHAnsi" w:cstheme="minorHAnsi"/>
                <w:lang w:val="en-US"/>
              </w:rPr>
            </w:pPr>
            <w:proofErr w:type="spellStart"/>
            <w:r w:rsidRPr="001839ED">
              <w:rPr>
                <w:rFonts w:asciiTheme="minorHAnsi" w:hAnsiTheme="minorHAnsi" w:cstheme="minorHAnsi"/>
                <w:lang w:val="en-US"/>
              </w:rPr>
              <w:t>Αριθμ</w:t>
            </w:r>
            <w:proofErr w:type="spellEnd"/>
            <w:r w:rsidRPr="001839ED">
              <w:rPr>
                <w:rFonts w:asciiTheme="minorHAnsi" w:hAnsiTheme="minorHAnsi" w:cstheme="minorHAnsi"/>
                <w:lang w:val="en-US"/>
              </w:rPr>
              <w:t>. 428</w:t>
            </w:r>
          </w:p>
          <w:p w14:paraId="4D16CEA2" w14:textId="1093C1AF" w:rsidR="001839ED" w:rsidRPr="001839ED" w:rsidRDefault="001839ED" w:rsidP="002A24E4">
            <w:pPr>
              <w:rPr>
                <w:rFonts w:asciiTheme="minorHAnsi" w:hAnsiTheme="minorHAnsi" w:cstheme="minorHAnsi"/>
                <w:lang w:val="en-US"/>
              </w:rPr>
            </w:pPr>
            <w:hyperlink r:id="rId83" w:history="1">
              <w:r w:rsidRPr="001839ED">
                <w:rPr>
                  <w:rStyle w:val="-"/>
                  <w:rFonts w:asciiTheme="minorHAnsi" w:hAnsiTheme="minorHAnsi" w:cstheme="minorHAnsi"/>
                  <w:u w:val="none"/>
                  <w:lang w:val="en-US"/>
                </w:rPr>
                <w:t>Τεύχος B’ 3998/01.07.2026</w:t>
              </w:r>
            </w:hyperlink>
          </w:p>
        </w:tc>
        <w:tc>
          <w:tcPr>
            <w:tcW w:w="5245" w:type="dxa"/>
            <w:shd w:val="clear" w:color="auto" w:fill="DBE5F1" w:themeFill="accent1" w:themeFillTint="33"/>
            <w:vAlign w:val="center"/>
          </w:tcPr>
          <w:p w14:paraId="7F01EDB2" w14:textId="026C661A" w:rsidR="00985B91" w:rsidRPr="005D6A69" w:rsidRDefault="001839ED" w:rsidP="002A24E4">
            <w:pPr>
              <w:autoSpaceDE w:val="0"/>
              <w:autoSpaceDN w:val="0"/>
              <w:adjustRightInd w:val="0"/>
              <w:jc w:val="both"/>
              <w:rPr>
                <w:rFonts w:ascii="Calibri" w:hAnsi="Calibri" w:cs="Calibri"/>
              </w:rPr>
            </w:pPr>
            <w:r w:rsidRPr="001839ED">
              <w:rPr>
                <w:rFonts w:ascii="Calibri" w:hAnsi="Calibri" w:cs="Calibri"/>
              </w:rPr>
              <w:t xml:space="preserve">Αντιστοίχιση δύο υφισταμένων κλάδων του Οργανισμού Εσωτερικής Υπηρεσίας του Δήμου Κασσάνδρας με τους οριζόμενους στο </w:t>
            </w:r>
            <w:proofErr w:type="spellStart"/>
            <w:r w:rsidRPr="001839ED">
              <w:rPr>
                <w:rFonts w:ascii="Calibri" w:hAnsi="Calibri" w:cs="Calibri"/>
              </w:rPr>
              <w:t>π.δ.</w:t>
            </w:r>
            <w:proofErr w:type="spellEnd"/>
            <w:r w:rsidRPr="001839ED">
              <w:rPr>
                <w:rFonts w:ascii="Calibri" w:hAnsi="Calibri" w:cs="Calibri"/>
              </w:rPr>
              <w:t> 85/2022 (Α’ 232) νέους κλάδους και ειδικότητες.</w:t>
            </w:r>
          </w:p>
        </w:tc>
      </w:tr>
      <w:tr w:rsidR="003A5027" w:rsidRPr="0068489B" w14:paraId="174E9694" w14:textId="77777777" w:rsidTr="00DF61C5">
        <w:trPr>
          <w:cantSplit/>
          <w:trHeight w:val="80"/>
        </w:trPr>
        <w:tc>
          <w:tcPr>
            <w:tcW w:w="709" w:type="dxa"/>
            <w:vAlign w:val="center"/>
          </w:tcPr>
          <w:p w14:paraId="538D481E" w14:textId="2DE57805" w:rsidR="003A5027" w:rsidRPr="00886144" w:rsidRDefault="003A5027" w:rsidP="003A5027">
            <w:pPr>
              <w:jc w:val="center"/>
              <w:rPr>
                <w:rFonts w:asciiTheme="minorHAnsi" w:hAnsiTheme="minorHAnsi" w:cstheme="minorHAnsi"/>
                <w:lang w:val="en-US"/>
              </w:rPr>
            </w:pPr>
            <w:r>
              <w:rPr>
                <w:rFonts w:asciiTheme="minorHAnsi" w:hAnsiTheme="minorHAnsi" w:cstheme="minorHAnsi"/>
                <w:lang w:val="en-US"/>
              </w:rPr>
              <w:t>2</w:t>
            </w:r>
            <w:r>
              <w:rPr>
                <w:rFonts w:asciiTheme="minorHAnsi" w:hAnsiTheme="minorHAnsi" w:cstheme="minorHAnsi"/>
                <w:lang w:val="en-US"/>
              </w:rPr>
              <w:t>8</w:t>
            </w:r>
          </w:p>
        </w:tc>
        <w:tc>
          <w:tcPr>
            <w:tcW w:w="3827" w:type="dxa"/>
          </w:tcPr>
          <w:p w14:paraId="574ECDE6" w14:textId="77777777" w:rsidR="003A5027" w:rsidRPr="003A5027" w:rsidRDefault="003A5027" w:rsidP="003A5027">
            <w:pPr>
              <w:rPr>
                <w:rFonts w:asciiTheme="minorHAnsi" w:hAnsiTheme="minorHAnsi" w:cstheme="minorHAnsi"/>
              </w:rPr>
            </w:pPr>
            <w:r w:rsidRPr="0057194F">
              <w:rPr>
                <w:rFonts w:asciiTheme="minorHAnsi" w:hAnsiTheme="minorHAnsi" w:cstheme="minorHAnsi"/>
              </w:rPr>
              <w:t>Η ΥΦΥΠΟΥΡΓΟΣ ΕΣΩΤΕΡΙΚΩΝ</w:t>
            </w:r>
          </w:p>
          <w:p w14:paraId="053DCC7F" w14:textId="77777777" w:rsidR="003A5027" w:rsidRPr="003A5027" w:rsidRDefault="003A5027" w:rsidP="003A5027">
            <w:pPr>
              <w:rPr>
                <w:rFonts w:asciiTheme="minorHAnsi" w:hAnsiTheme="minorHAnsi" w:cstheme="minorHAnsi"/>
              </w:rPr>
            </w:pPr>
            <w:proofErr w:type="spellStart"/>
            <w:r w:rsidRPr="0057194F">
              <w:rPr>
                <w:rFonts w:asciiTheme="minorHAnsi" w:hAnsiTheme="minorHAnsi" w:cstheme="minorHAnsi"/>
              </w:rPr>
              <w:t>Αριθμ</w:t>
            </w:r>
            <w:proofErr w:type="spellEnd"/>
            <w:r w:rsidRPr="0057194F">
              <w:rPr>
                <w:rFonts w:asciiTheme="minorHAnsi" w:hAnsiTheme="minorHAnsi" w:cstheme="minorHAnsi"/>
              </w:rPr>
              <w:t>. ΔΙΠΑΑΔ/Φ.Κ/230/οικ.10846</w:t>
            </w:r>
          </w:p>
          <w:p w14:paraId="6E147C77" w14:textId="2EDAD2BE" w:rsidR="003A5027" w:rsidRPr="004A55A3" w:rsidRDefault="003A5027" w:rsidP="003A5027">
            <w:pPr>
              <w:rPr>
                <w:rFonts w:asciiTheme="minorHAnsi" w:hAnsiTheme="minorHAnsi" w:cstheme="minorHAnsi"/>
              </w:rPr>
            </w:pPr>
            <w:hyperlink r:id="rId84" w:history="1">
              <w:r w:rsidRPr="0057194F">
                <w:rPr>
                  <w:rStyle w:val="-"/>
                  <w:rFonts w:asciiTheme="minorHAnsi" w:hAnsiTheme="minorHAnsi" w:cstheme="minorHAnsi"/>
                  <w:u w:val="none"/>
                  <w:lang w:val="en-US"/>
                </w:rPr>
                <w:t>Τεύχος B’ 4003/01.07.2026</w:t>
              </w:r>
            </w:hyperlink>
          </w:p>
        </w:tc>
        <w:tc>
          <w:tcPr>
            <w:tcW w:w="5245" w:type="dxa"/>
            <w:vAlign w:val="center"/>
          </w:tcPr>
          <w:p w14:paraId="22F7CBB5" w14:textId="1BD39C1E" w:rsidR="003A5027" w:rsidRPr="001839D7" w:rsidRDefault="003A5027" w:rsidP="003A5027">
            <w:pPr>
              <w:autoSpaceDE w:val="0"/>
              <w:autoSpaceDN w:val="0"/>
              <w:adjustRightInd w:val="0"/>
              <w:jc w:val="both"/>
              <w:rPr>
                <w:rFonts w:ascii="Calibri" w:hAnsi="Calibri" w:cs="Calibri"/>
              </w:rPr>
            </w:pPr>
            <w:r w:rsidRPr="0057194F">
              <w:rPr>
                <w:rFonts w:ascii="Calibri" w:hAnsi="Calibri" w:cs="Calibri"/>
              </w:rPr>
              <w:t>Κατανομή προσωπικού στο Υπουργείο Παιδείας, Θρησκευμάτων και Αθλητισμού.</w:t>
            </w:r>
          </w:p>
        </w:tc>
      </w:tr>
      <w:tr w:rsidR="003A5027" w:rsidRPr="0068489B" w14:paraId="31A03945" w14:textId="77777777" w:rsidTr="002A24E4">
        <w:trPr>
          <w:cantSplit/>
          <w:trHeight w:val="80"/>
        </w:trPr>
        <w:tc>
          <w:tcPr>
            <w:tcW w:w="709" w:type="dxa"/>
            <w:vAlign w:val="center"/>
          </w:tcPr>
          <w:p w14:paraId="3CF36B9B" w14:textId="6C947287" w:rsidR="003A5027" w:rsidRPr="005011A1" w:rsidRDefault="003A5027" w:rsidP="003A5027">
            <w:pPr>
              <w:jc w:val="center"/>
              <w:rPr>
                <w:rFonts w:asciiTheme="minorHAnsi" w:hAnsiTheme="minorHAnsi" w:cstheme="minorHAnsi"/>
                <w:lang w:val="en-US"/>
              </w:rPr>
            </w:pPr>
            <w:r>
              <w:rPr>
                <w:rFonts w:asciiTheme="minorHAnsi" w:hAnsiTheme="minorHAnsi" w:cstheme="minorHAnsi"/>
                <w:lang w:val="en-US"/>
              </w:rPr>
              <w:lastRenderedPageBreak/>
              <w:t>2</w:t>
            </w:r>
            <w:r>
              <w:rPr>
                <w:rFonts w:asciiTheme="minorHAnsi" w:hAnsiTheme="minorHAnsi" w:cstheme="minorHAnsi"/>
                <w:lang w:val="en-US"/>
              </w:rPr>
              <w:t>9</w:t>
            </w:r>
          </w:p>
        </w:tc>
        <w:tc>
          <w:tcPr>
            <w:tcW w:w="3827" w:type="dxa"/>
          </w:tcPr>
          <w:p w14:paraId="69DC24FF" w14:textId="13A2F509" w:rsidR="003A5027" w:rsidRPr="00C23498" w:rsidRDefault="00C23498" w:rsidP="003A5027">
            <w:pPr>
              <w:rPr>
                <w:rFonts w:asciiTheme="minorHAnsi" w:hAnsiTheme="minorHAnsi" w:cstheme="minorHAnsi"/>
              </w:rPr>
            </w:pPr>
            <w:r w:rsidRPr="00C23498">
              <w:rPr>
                <w:rFonts w:asciiTheme="minorHAnsi" w:hAnsiTheme="minorHAnsi" w:cstheme="minorHAnsi"/>
              </w:rPr>
              <w:t xml:space="preserve">Ο ΓΡΑΜΜΑΤEΑΣ ΑΠΟΚΕΝΤΡΩΜEΝΗΣ ΔΙΟIΚΗΣΗΣ ΜΑΚΕΔΟΝIΑΣ </w:t>
            </w:r>
            <w:r>
              <w:rPr>
                <w:rFonts w:asciiTheme="minorHAnsi" w:hAnsiTheme="minorHAnsi" w:cstheme="minorHAnsi"/>
              </w:rPr>
              <w:t>–</w:t>
            </w:r>
            <w:r w:rsidRPr="00C23498">
              <w:rPr>
                <w:rFonts w:asciiTheme="minorHAnsi" w:hAnsiTheme="minorHAnsi" w:cstheme="minorHAnsi"/>
              </w:rPr>
              <w:t xml:space="preserve"> ΘΡAΚΗΣ</w:t>
            </w:r>
          </w:p>
          <w:p w14:paraId="64F5C1B1" w14:textId="77777777" w:rsidR="00C23498" w:rsidRDefault="00C23498" w:rsidP="003A5027">
            <w:pPr>
              <w:rPr>
                <w:rFonts w:asciiTheme="minorHAnsi" w:hAnsiTheme="minorHAnsi" w:cstheme="minorHAnsi"/>
                <w:lang w:val="en-US"/>
              </w:rPr>
            </w:pPr>
            <w:proofErr w:type="spellStart"/>
            <w:r w:rsidRPr="00C23498">
              <w:rPr>
                <w:rFonts w:asciiTheme="minorHAnsi" w:hAnsiTheme="minorHAnsi" w:cstheme="minorHAnsi"/>
              </w:rPr>
              <w:t>Αριθμ</w:t>
            </w:r>
            <w:proofErr w:type="spellEnd"/>
            <w:r w:rsidRPr="00C23498">
              <w:rPr>
                <w:rFonts w:asciiTheme="minorHAnsi" w:hAnsiTheme="minorHAnsi" w:cstheme="minorHAnsi"/>
              </w:rPr>
              <w:t>. 60924</w:t>
            </w:r>
          </w:p>
          <w:p w14:paraId="6173E9DB" w14:textId="2B92DFFC" w:rsidR="00C23498" w:rsidRPr="00C23498" w:rsidRDefault="00C23498" w:rsidP="003A5027">
            <w:pPr>
              <w:rPr>
                <w:rFonts w:asciiTheme="minorHAnsi" w:hAnsiTheme="minorHAnsi" w:cstheme="minorHAnsi"/>
                <w:lang w:val="en-US"/>
              </w:rPr>
            </w:pPr>
            <w:hyperlink r:id="rId85" w:history="1">
              <w:r w:rsidRPr="00C23498">
                <w:rPr>
                  <w:rStyle w:val="-"/>
                  <w:rFonts w:asciiTheme="minorHAnsi" w:hAnsiTheme="minorHAnsi" w:cstheme="minorHAnsi"/>
                  <w:u w:val="none"/>
                  <w:lang w:val="en-US"/>
                </w:rPr>
                <w:t>Τεύχος B’ 4021/02.07.2026</w:t>
              </w:r>
            </w:hyperlink>
          </w:p>
        </w:tc>
        <w:tc>
          <w:tcPr>
            <w:tcW w:w="5245" w:type="dxa"/>
            <w:vAlign w:val="center"/>
          </w:tcPr>
          <w:p w14:paraId="36DF5A84" w14:textId="1ABCEEDD" w:rsidR="003A5027" w:rsidRPr="005D6A69" w:rsidRDefault="00C23498" w:rsidP="003A5027">
            <w:pPr>
              <w:autoSpaceDE w:val="0"/>
              <w:autoSpaceDN w:val="0"/>
              <w:adjustRightInd w:val="0"/>
              <w:jc w:val="both"/>
              <w:rPr>
                <w:rFonts w:ascii="Calibri" w:hAnsi="Calibri" w:cs="Calibri"/>
              </w:rPr>
            </w:pPr>
            <w:r w:rsidRPr="00C23498">
              <w:rPr>
                <w:rFonts w:ascii="Calibri" w:hAnsi="Calibri" w:cs="Calibri"/>
              </w:rPr>
              <w:t>Έγκριση τροποποίησης Οργανισμού Εσωτερικής Υπηρεσίας Περιφέρειας Ανατολικής Μακεδονίας και Θράκης.</w:t>
            </w:r>
          </w:p>
        </w:tc>
      </w:tr>
      <w:tr w:rsidR="006E7872" w:rsidRPr="0068489B" w14:paraId="60CE7E51" w14:textId="77777777" w:rsidTr="001D0223">
        <w:trPr>
          <w:cantSplit/>
          <w:trHeight w:val="80"/>
        </w:trPr>
        <w:tc>
          <w:tcPr>
            <w:tcW w:w="709" w:type="dxa"/>
            <w:shd w:val="clear" w:color="auto" w:fill="DBE5F1" w:themeFill="accent1" w:themeFillTint="33"/>
            <w:vAlign w:val="center"/>
          </w:tcPr>
          <w:p w14:paraId="617036ED" w14:textId="458B4C86" w:rsidR="006E7872" w:rsidRPr="001D0223" w:rsidRDefault="001D0223" w:rsidP="003A5027">
            <w:pPr>
              <w:jc w:val="center"/>
              <w:rPr>
                <w:rFonts w:asciiTheme="minorHAnsi" w:hAnsiTheme="minorHAnsi" w:cstheme="minorHAnsi"/>
              </w:rPr>
            </w:pPr>
            <w:r>
              <w:rPr>
                <w:rFonts w:asciiTheme="minorHAnsi" w:hAnsiTheme="minorHAnsi" w:cstheme="minorHAnsi"/>
              </w:rPr>
              <w:t>30</w:t>
            </w:r>
          </w:p>
        </w:tc>
        <w:tc>
          <w:tcPr>
            <w:tcW w:w="3827" w:type="dxa"/>
            <w:shd w:val="clear" w:color="auto" w:fill="DBE5F1" w:themeFill="accent1" w:themeFillTint="33"/>
          </w:tcPr>
          <w:p w14:paraId="04BAA16E" w14:textId="77777777" w:rsidR="006E7872" w:rsidRDefault="006E7872" w:rsidP="003A5027">
            <w:pPr>
              <w:rPr>
                <w:rFonts w:asciiTheme="minorHAnsi" w:hAnsiTheme="minorHAnsi" w:cstheme="minorHAnsi"/>
                <w:lang w:val="en-US"/>
              </w:rPr>
            </w:pPr>
            <w:r w:rsidRPr="006E7872">
              <w:rPr>
                <w:rFonts w:asciiTheme="minorHAnsi" w:hAnsiTheme="minorHAnsi" w:cstheme="minorHAnsi"/>
              </w:rPr>
              <w:t xml:space="preserve">Η ΙΕΡΑ ΣΥΝΟΔΟΣ </w:t>
            </w:r>
          </w:p>
          <w:p w14:paraId="6570B4E1" w14:textId="77777777" w:rsidR="006E7872" w:rsidRDefault="006E7872" w:rsidP="003A5027">
            <w:pPr>
              <w:rPr>
                <w:rFonts w:asciiTheme="minorHAnsi" w:hAnsiTheme="minorHAnsi" w:cstheme="minorHAnsi"/>
                <w:lang w:val="en-US"/>
              </w:rPr>
            </w:pPr>
            <w:r w:rsidRPr="006E7872">
              <w:rPr>
                <w:rFonts w:asciiTheme="minorHAnsi" w:hAnsiTheme="minorHAnsi" w:cstheme="minorHAnsi"/>
              </w:rPr>
              <w:t>ΤΗΣ ΕΚΚΛΗΣΙΑΣ ΤΗΣ ΕΛΛΑΔΟΣ</w:t>
            </w:r>
          </w:p>
          <w:p w14:paraId="5A7D67EA" w14:textId="77777777" w:rsidR="006E7872" w:rsidRDefault="006E7872" w:rsidP="003A5027">
            <w:pPr>
              <w:rPr>
                <w:rFonts w:asciiTheme="minorHAnsi" w:hAnsiTheme="minorHAnsi" w:cstheme="minorHAnsi"/>
                <w:lang w:val="en-US"/>
              </w:rPr>
            </w:pPr>
            <w:proofErr w:type="spellStart"/>
            <w:r w:rsidRPr="006E7872">
              <w:rPr>
                <w:rFonts w:asciiTheme="minorHAnsi" w:hAnsiTheme="minorHAnsi" w:cstheme="minorHAnsi"/>
                <w:lang w:val="en-US"/>
              </w:rPr>
              <w:t>Αριθμ</w:t>
            </w:r>
            <w:proofErr w:type="spellEnd"/>
            <w:r w:rsidRPr="006E7872">
              <w:rPr>
                <w:rFonts w:asciiTheme="minorHAnsi" w:hAnsiTheme="minorHAnsi" w:cstheme="minorHAnsi"/>
                <w:lang w:val="en-US"/>
              </w:rPr>
              <w:t>. 287/724</w:t>
            </w:r>
          </w:p>
          <w:p w14:paraId="28F80587" w14:textId="087CFDF2" w:rsidR="006E7872" w:rsidRPr="006E7872" w:rsidRDefault="006E7872" w:rsidP="003A5027">
            <w:pPr>
              <w:rPr>
                <w:rFonts w:asciiTheme="minorHAnsi" w:hAnsiTheme="minorHAnsi" w:cstheme="minorHAnsi"/>
                <w:lang w:val="en-US"/>
              </w:rPr>
            </w:pPr>
            <w:hyperlink r:id="rId86" w:history="1">
              <w:proofErr w:type="gramStart"/>
              <w:r w:rsidRPr="006E7872">
                <w:rPr>
                  <w:rStyle w:val="-"/>
                  <w:rFonts w:asciiTheme="minorHAnsi" w:hAnsiTheme="minorHAnsi" w:cstheme="minorHAnsi"/>
                  <w:u w:val="none"/>
                  <w:lang w:val="en-US"/>
                </w:rPr>
                <w:t>Τεύχος B’</w:t>
              </w:r>
              <w:proofErr w:type="gramEnd"/>
              <w:r w:rsidRPr="006E7872">
                <w:rPr>
                  <w:rStyle w:val="-"/>
                  <w:rFonts w:asciiTheme="minorHAnsi" w:hAnsiTheme="minorHAnsi" w:cstheme="minorHAnsi"/>
                  <w:u w:val="none"/>
                  <w:lang w:val="en-US"/>
                </w:rPr>
                <w:t xml:space="preserve"> 4028/02.07.2026</w:t>
              </w:r>
            </w:hyperlink>
          </w:p>
        </w:tc>
        <w:tc>
          <w:tcPr>
            <w:tcW w:w="5245" w:type="dxa"/>
            <w:shd w:val="clear" w:color="auto" w:fill="DBE5F1" w:themeFill="accent1" w:themeFillTint="33"/>
            <w:vAlign w:val="center"/>
          </w:tcPr>
          <w:p w14:paraId="4DF8E74E" w14:textId="761A13B7" w:rsidR="006E7872" w:rsidRPr="00C23498" w:rsidRDefault="006E7872" w:rsidP="003A5027">
            <w:pPr>
              <w:autoSpaceDE w:val="0"/>
              <w:autoSpaceDN w:val="0"/>
              <w:adjustRightInd w:val="0"/>
              <w:jc w:val="both"/>
              <w:rPr>
                <w:rFonts w:ascii="Calibri" w:hAnsi="Calibri" w:cs="Calibri"/>
              </w:rPr>
            </w:pPr>
            <w:r w:rsidRPr="006E7872">
              <w:rPr>
                <w:rFonts w:ascii="Calibri" w:hAnsi="Calibri" w:cs="Calibri"/>
              </w:rPr>
              <w:t xml:space="preserve">Τροποποίηση και κωδικοποίηση του Κανονισμού περί </w:t>
            </w:r>
            <w:proofErr w:type="spellStart"/>
            <w:r w:rsidRPr="006E7872">
              <w:rPr>
                <w:rFonts w:ascii="Calibri" w:hAnsi="Calibri" w:cs="Calibri"/>
              </w:rPr>
              <w:t>συστάσης</w:t>
            </w:r>
            <w:proofErr w:type="spellEnd"/>
            <w:r w:rsidRPr="006E7872">
              <w:rPr>
                <w:rFonts w:ascii="Calibri" w:hAnsi="Calibri" w:cs="Calibri"/>
              </w:rPr>
              <w:t xml:space="preserve"> του Εκκλησιαστικού Ιδρύματος υπό την επωνυμία «ΓΕΝΙΚΟΝ ΦΙΛΟΠΤΩΧΟΝ ΤΑΜΕΙΟΝ ΚΑΙ ΕΝΟΡΙΑΚΑ ΤΟΙΑΥΤΑ ΤΗΣ ΙΕΡΑΣ ΜΗΤΡΟΠΟΛΕΩΣ ΕΛΕΥΘΕΡΟΥΠΟΛΕΩΣ» (Β’ 1612/2006).</w:t>
            </w:r>
          </w:p>
        </w:tc>
      </w:tr>
      <w:tr w:rsidR="003A5027" w:rsidRPr="0068489B" w14:paraId="626593CD" w14:textId="77777777" w:rsidTr="001D0223">
        <w:trPr>
          <w:cantSplit/>
          <w:trHeight w:val="80"/>
        </w:trPr>
        <w:tc>
          <w:tcPr>
            <w:tcW w:w="709" w:type="dxa"/>
            <w:vAlign w:val="center"/>
          </w:tcPr>
          <w:p w14:paraId="6AC1D232" w14:textId="7E282A85" w:rsidR="003A5027" w:rsidRPr="001D0223" w:rsidRDefault="003A5027" w:rsidP="003A5027">
            <w:pPr>
              <w:jc w:val="center"/>
              <w:rPr>
                <w:rFonts w:asciiTheme="minorHAnsi" w:hAnsiTheme="minorHAnsi" w:cstheme="minorHAnsi"/>
              </w:rPr>
            </w:pPr>
            <w:r>
              <w:rPr>
                <w:rFonts w:asciiTheme="minorHAnsi" w:hAnsiTheme="minorHAnsi" w:cstheme="minorHAnsi"/>
                <w:lang w:val="en-US"/>
              </w:rPr>
              <w:t>3</w:t>
            </w:r>
            <w:r w:rsidR="001D0223">
              <w:rPr>
                <w:rFonts w:asciiTheme="minorHAnsi" w:hAnsiTheme="minorHAnsi" w:cstheme="minorHAnsi"/>
              </w:rPr>
              <w:t>1</w:t>
            </w:r>
          </w:p>
        </w:tc>
        <w:tc>
          <w:tcPr>
            <w:tcW w:w="3827" w:type="dxa"/>
          </w:tcPr>
          <w:p w14:paraId="54590651" w14:textId="77777777" w:rsidR="004443D0" w:rsidRDefault="004443D0" w:rsidP="003A5027">
            <w:pPr>
              <w:rPr>
                <w:rFonts w:asciiTheme="minorHAnsi" w:hAnsiTheme="minorHAnsi" w:cstheme="minorHAnsi"/>
                <w:lang w:val="en-US"/>
              </w:rPr>
            </w:pPr>
            <w:r w:rsidRPr="004443D0">
              <w:rPr>
                <w:rFonts w:asciiTheme="minorHAnsi" w:hAnsiTheme="minorHAnsi" w:cstheme="minorHAnsi"/>
              </w:rPr>
              <w:t xml:space="preserve">ΟΙ ΥΠΗΡΕΣΙΑΚΟΙ ΓΡΑΜΜΑΤΕΙΣ </w:t>
            </w:r>
          </w:p>
          <w:p w14:paraId="14B690C5" w14:textId="77777777" w:rsidR="004443D0" w:rsidRDefault="004443D0" w:rsidP="003A5027">
            <w:pPr>
              <w:rPr>
                <w:rFonts w:asciiTheme="minorHAnsi" w:hAnsiTheme="minorHAnsi" w:cstheme="minorHAnsi"/>
                <w:lang w:val="en-US"/>
              </w:rPr>
            </w:pPr>
            <w:r w:rsidRPr="004443D0">
              <w:rPr>
                <w:rFonts w:asciiTheme="minorHAnsi" w:hAnsiTheme="minorHAnsi" w:cstheme="minorHAnsi"/>
              </w:rPr>
              <w:t xml:space="preserve">ΤΩΝ ΥΠΟΥΡΓΕΙΩΝ </w:t>
            </w:r>
          </w:p>
          <w:p w14:paraId="3834CBAC" w14:textId="4109294B" w:rsidR="003A5027" w:rsidRDefault="004443D0" w:rsidP="003A5027">
            <w:pPr>
              <w:rPr>
                <w:rFonts w:asciiTheme="minorHAnsi" w:hAnsiTheme="minorHAnsi" w:cstheme="minorHAnsi"/>
                <w:lang w:val="en-US"/>
              </w:rPr>
            </w:pPr>
            <w:r w:rsidRPr="004443D0">
              <w:rPr>
                <w:rFonts w:asciiTheme="minorHAnsi" w:hAnsiTheme="minorHAnsi" w:cstheme="minorHAnsi"/>
              </w:rPr>
              <w:t xml:space="preserve">ΕΣΩΤΕΡΙΚΩΝ </w:t>
            </w:r>
            <w:r>
              <w:rPr>
                <w:rFonts w:asciiTheme="minorHAnsi" w:hAnsiTheme="minorHAnsi" w:cstheme="minorHAnsi"/>
              </w:rPr>
              <w:t>–</w:t>
            </w:r>
            <w:r w:rsidRPr="004443D0">
              <w:rPr>
                <w:rFonts w:asciiTheme="minorHAnsi" w:hAnsiTheme="minorHAnsi" w:cstheme="minorHAnsi"/>
              </w:rPr>
              <w:t xml:space="preserve"> ΥΓΕΙΑΣ</w:t>
            </w:r>
          </w:p>
          <w:p w14:paraId="1DE74AC4" w14:textId="77777777" w:rsidR="004443D0" w:rsidRDefault="004443D0" w:rsidP="003A5027">
            <w:pPr>
              <w:rPr>
                <w:rFonts w:asciiTheme="minorHAnsi" w:hAnsiTheme="minorHAnsi" w:cstheme="minorHAnsi"/>
                <w:lang w:val="en-US"/>
              </w:rPr>
            </w:pPr>
            <w:proofErr w:type="spellStart"/>
            <w:r w:rsidRPr="004443D0">
              <w:rPr>
                <w:rFonts w:asciiTheme="minorHAnsi" w:hAnsiTheme="minorHAnsi" w:cstheme="minorHAnsi"/>
                <w:lang w:val="en-US"/>
              </w:rPr>
              <w:t>Αριθμ</w:t>
            </w:r>
            <w:proofErr w:type="spellEnd"/>
            <w:r w:rsidRPr="004443D0">
              <w:rPr>
                <w:rFonts w:asciiTheme="minorHAnsi" w:hAnsiTheme="minorHAnsi" w:cstheme="minorHAnsi"/>
                <w:lang w:val="en-US"/>
              </w:rPr>
              <w:t>. Γ2α/24221</w:t>
            </w:r>
          </w:p>
          <w:p w14:paraId="28A9C8F8" w14:textId="340B6A12" w:rsidR="004443D0" w:rsidRPr="004443D0" w:rsidRDefault="004443D0" w:rsidP="003A5027">
            <w:pPr>
              <w:rPr>
                <w:rFonts w:asciiTheme="minorHAnsi" w:hAnsiTheme="minorHAnsi" w:cstheme="minorHAnsi"/>
                <w:lang w:val="en-US"/>
              </w:rPr>
            </w:pPr>
            <w:hyperlink r:id="rId87" w:history="1">
              <w:r w:rsidRPr="004443D0">
                <w:rPr>
                  <w:rStyle w:val="-"/>
                  <w:rFonts w:asciiTheme="minorHAnsi" w:hAnsiTheme="minorHAnsi" w:cstheme="minorHAnsi"/>
                  <w:u w:val="none"/>
                  <w:lang w:val="en-US"/>
                </w:rPr>
                <w:t>Τεύχος B’ 4070/03.07.2026</w:t>
              </w:r>
            </w:hyperlink>
          </w:p>
        </w:tc>
        <w:tc>
          <w:tcPr>
            <w:tcW w:w="5245" w:type="dxa"/>
            <w:vAlign w:val="center"/>
          </w:tcPr>
          <w:p w14:paraId="148F8ECA" w14:textId="3EA23645" w:rsidR="003A5027" w:rsidRPr="001839D7" w:rsidRDefault="004443D0" w:rsidP="003A5027">
            <w:pPr>
              <w:autoSpaceDE w:val="0"/>
              <w:autoSpaceDN w:val="0"/>
              <w:adjustRightInd w:val="0"/>
              <w:jc w:val="both"/>
              <w:rPr>
                <w:rFonts w:ascii="Calibri" w:hAnsi="Calibri" w:cs="Calibri"/>
              </w:rPr>
            </w:pPr>
            <w:r w:rsidRPr="004443D0">
              <w:rPr>
                <w:rFonts w:ascii="Calibri" w:hAnsi="Calibri" w:cs="Calibri"/>
              </w:rPr>
              <w:t>Ανακατανομή κενών οργανικών θέσεων ειδικευμένων ιατρών Ε.Σ.Υ. στο Γενικό Νοσοκομείο Ρόδου «ΑΝΔΡΕΑΣ ΠΑΠΑΝΔΡΕΟΥ».</w:t>
            </w:r>
          </w:p>
        </w:tc>
      </w:tr>
      <w:tr w:rsidR="003A5027" w:rsidRPr="0068489B" w14:paraId="70B2DA87" w14:textId="77777777" w:rsidTr="001D0223">
        <w:trPr>
          <w:cantSplit/>
          <w:trHeight w:val="80"/>
        </w:trPr>
        <w:tc>
          <w:tcPr>
            <w:tcW w:w="709" w:type="dxa"/>
            <w:shd w:val="clear" w:color="auto" w:fill="DBE5F1" w:themeFill="accent1" w:themeFillTint="33"/>
            <w:vAlign w:val="center"/>
          </w:tcPr>
          <w:p w14:paraId="6DE4170E" w14:textId="64692AE3" w:rsidR="003A5027" w:rsidRPr="001D0223" w:rsidRDefault="003A5027" w:rsidP="003A5027">
            <w:pPr>
              <w:jc w:val="center"/>
              <w:rPr>
                <w:rFonts w:asciiTheme="minorHAnsi" w:hAnsiTheme="minorHAnsi" w:cstheme="minorHAnsi"/>
              </w:rPr>
            </w:pPr>
            <w:r>
              <w:rPr>
                <w:rFonts w:asciiTheme="minorHAnsi" w:hAnsiTheme="minorHAnsi" w:cstheme="minorHAnsi"/>
                <w:lang w:val="en-US"/>
              </w:rPr>
              <w:t>3</w:t>
            </w:r>
            <w:r w:rsidR="001D0223">
              <w:rPr>
                <w:rFonts w:asciiTheme="minorHAnsi" w:hAnsiTheme="minorHAnsi" w:cstheme="minorHAnsi"/>
              </w:rPr>
              <w:t>2</w:t>
            </w:r>
          </w:p>
        </w:tc>
        <w:tc>
          <w:tcPr>
            <w:tcW w:w="3827" w:type="dxa"/>
            <w:shd w:val="clear" w:color="auto" w:fill="DBE5F1" w:themeFill="accent1" w:themeFillTint="33"/>
          </w:tcPr>
          <w:p w14:paraId="05193B5E" w14:textId="77777777" w:rsidR="00751991" w:rsidRDefault="00751991" w:rsidP="003A5027">
            <w:pPr>
              <w:rPr>
                <w:rFonts w:asciiTheme="minorHAnsi" w:hAnsiTheme="minorHAnsi" w:cstheme="minorHAnsi"/>
                <w:lang w:val="en-US"/>
              </w:rPr>
            </w:pPr>
          </w:p>
          <w:p w14:paraId="0C707783" w14:textId="18CCD522" w:rsidR="003A5027" w:rsidRDefault="00751991" w:rsidP="003A5027">
            <w:pPr>
              <w:rPr>
                <w:rFonts w:asciiTheme="minorHAnsi" w:hAnsiTheme="minorHAnsi" w:cstheme="minorHAnsi"/>
                <w:lang w:val="en-US"/>
              </w:rPr>
            </w:pPr>
            <w:r w:rsidRPr="00751991">
              <w:rPr>
                <w:rFonts w:asciiTheme="minorHAnsi" w:hAnsiTheme="minorHAnsi" w:cstheme="minorHAnsi"/>
              </w:rPr>
              <w:t>Ο ΔΗΜΑΡΧΟΣ ΣΕΡΒΙΩΝ</w:t>
            </w:r>
          </w:p>
          <w:p w14:paraId="12AC2C5D" w14:textId="77777777" w:rsidR="00751991" w:rsidRDefault="00751991" w:rsidP="003A5027">
            <w:pPr>
              <w:rPr>
                <w:rFonts w:asciiTheme="minorHAnsi" w:hAnsiTheme="minorHAnsi" w:cstheme="minorHAnsi"/>
                <w:lang w:val="en-US"/>
              </w:rPr>
            </w:pPr>
            <w:proofErr w:type="spellStart"/>
            <w:r w:rsidRPr="00751991">
              <w:rPr>
                <w:rFonts w:asciiTheme="minorHAnsi" w:hAnsiTheme="minorHAnsi" w:cstheme="minorHAnsi"/>
                <w:lang w:val="en-US"/>
              </w:rPr>
              <w:t>Αρθιμ</w:t>
            </w:r>
            <w:proofErr w:type="spellEnd"/>
            <w:r w:rsidRPr="00751991">
              <w:rPr>
                <w:rFonts w:asciiTheme="minorHAnsi" w:hAnsiTheme="minorHAnsi" w:cstheme="minorHAnsi"/>
                <w:lang w:val="en-US"/>
              </w:rPr>
              <w:t>. 4269</w:t>
            </w:r>
          </w:p>
          <w:p w14:paraId="62557064" w14:textId="0D588AAD" w:rsidR="00751991" w:rsidRPr="00751991" w:rsidRDefault="00751991" w:rsidP="003A5027">
            <w:pPr>
              <w:rPr>
                <w:rFonts w:asciiTheme="minorHAnsi" w:hAnsiTheme="minorHAnsi" w:cstheme="minorHAnsi"/>
                <w:lang w:val="en-US"/>
              </w:rPr>
            </w:pPr>
            <w:hyperlink r:id="rId88" w:history="1">
              <w:r w:rsidRPr="00751991">
                <w:rPr>
                  <w:rStyle w:val="-"/>
                  <w:rFonts w:asciiTheme="minorHAnsi" w:hAnsiTheme="minorHAnsi" w:cstheme="minorHAnsi"/>
                  <w:u w:val="none"/>
                  <w:lang w:val="en-US"/>
                </w:rPr>
                <w:t>Τεύχος B’ 4091/03.07.2026</w:t>
              </w:r>
            </w:hyperlink>
          </w:p>
        </w:tc>
        <w:tc>
          <w:tcPr>
            <w:tcW w:w="5245" w:type="dxa"/>
            <w:shd w:val="clear" w:color="auto" w:fill="DBE5F1" w:themeFill="accent1" w:themeFillTint="33"/>
            <w:vAlign w:val="center"/>
          </w:tcPr>
          <w:p w14:paraId="02C5935C" w14:textId="554E695C" w:rsidR="003A5027" w:rsidRPr="005D6A69" w:rsidRDefault="00751991" w:rsidP="003A5027">
            <w:pPr>
              <w:autoSpaceDE w:val="0"/>
              <w:autoSpaceDN w:val="0"/>
              <w:adjustRightInd w:val="0"/>
              <w:jc w:val="both"/>
              <w:rPr>
                <w:rFonts w:ascii="Calibri" w:hAnsi="Calibri" w:cs="Calibri"/>
              </w:rPr>
            </w:pPr>
            <w:r w:rsidRPr="00751991">
              <w:rPr>
                <w:rFonts w:ascii="Calibri" w:hAnsi="Calibri" w:cs="Calibri"/>
              </w:rPr>
              <w:t xml:space="preserve">Τροποποίηση της πράξης αντιστοίχισης ΦΕΚ (Β’ 1511/2023) των υφισταμένων κλάδων και ειδικοτήτων του Οργανισμού/Εσωτερικού Κανονισμού Λειτουργίας του Δήμου </w:t>
            </w:r>
            <w:proofErr w:type="spellStart"/>
            <w:r w:rsidRPr="00751991">
              <w:rPr>
                <w:rFonts w:ascii="Calibri" w:hAnsi="Calibri" w:cs="Calibri"/>
              </w:rPr>
              <w:t>Σερβίων</w:t>
            </w:r>
            <w:proofErr w:type="spellEnd"/>
            <w:r w:rsidRPr="00751991">
              <w:rPr>
                <w:rFonts w:ascii="Calibri" w:hAnsi="Calibri" w:cs="Calibri"/>
              </w:rPr>
              <w:t xml:space="preserve"> με τους οριζόμενους στο </w:t>
            </w:r>
            <w:proofErr w:type="spellStart"/>
            <w:r w:rsidRPr="00751991">
              <w:rPr>
                <w:rFonts w:ascii="Calibri" w:hAnsi="Calibri" w:cs="Calibri"/>
              </w:rPr>
              <w:t>π.δ.</w:t>
            </w:r>
            <w:proofErr w:type="spellEnd"/>
            <w:r w:rsidRPr="00751991">
              <w:rPr>
                <w:rFonts w:ascii="Calibri" w:hAnsi="Calibri" w:cs="Calibri"/>
              </w:rPr>
              <w:t xml:space="preserve"> </w:t>
            </w:r>
            <w:r w:rsidRPr="00751991">
              <w:rPr>
                <w:rFonts w:ascii="Calibri" w:hAnsi="Calibri" w:cs="Calibri"/>
              </w:rPr>
              <w:t>85/2022 (Α’</w:t>
            </w:r>
            <w:r w:rsidRPr="00751991">
              <w:rPr>
                <w:rFonts w:ascii="Calibri" w:hAnsi="Calibri" w:cs="Calibri"/>
              </w:rPr>
              <w:t xml:space="preserve"> </w:t>
            </w:r>
            <w:r w:rsidRPr="00751991">
              <w:rPr>
                <w:rFonts w:ascii="Calibri" w:hAnsi="Calibri" w:cs="Calibri"/>
              </w:rPr>
              <w:t>232) νέους κλάδους και ειδικότητες.</w:t>
            </w:r>
          </w:p>
        </w:tc>
      </w:tr>
    </w:tbl>
    <w:p w14:paraId="0C771482" w14:textId="77777777" w:rsidR="008370F5" w:rsidRPr="00343ECB" w:rsidRDefault="008370F5" w:rsidP="004A5CB7">
      <w:pPr>
        <w:rPr>
          <w:rFonts w:asciiTheme="minorHAnsi" w:hAnsiTheme="minorHAnsi" w:cstheme="minorHAnsi"/>
          <w:sz w:val="16"/>
          <w:szCs w:val="16"/>
        </w:rPr>
      </w:pPr>
    </w:p>
    <w:p w14:paraId="1B921840" w14:textId="77777777" w:rsidR="00E07FB3" w:rsidRPr="0092431C" w:rsidRDefault="00480DE3" w:rsidP="001964C3">
      <w:pPr>
        <w:pStyle w:val="3"/>
        <w:numPr>
          <w:ilvl w:val="0"/>
          <w:numId w:val="5"/>
        </w:numPr>
        <w:spacing w:before="0" w:after="0"/>
        <w:jc w:val="left"/>
        <w:rPr>
          <w:rFonts w:asciiTheme="minorHAnsi" w:hAnsiTheme="minorHAnsi" w:cstheme="minorHAnsi"/>
          <w:szCs w:val="24"/>
        </w:rPr>
      </w:pPr>
      <w:r w:rsidRPr="0092431C">
        <w:rPr>
          <w:rFonts w:asciiTheme="minorHAnsi" w:hAnsiTheme="minorHAnsi" w:cstheme="minorHAnsi"/>
          <w:szCs w:val="24"/>
        </w:rPr>
        <w:t>Συγχωνεύσεις – Καταργήσεις – Λύσεις – Εκκαθαρίσεις Νομικών Προσώπων</w:t>
      </w:r>
      <w:bookmarkStart w:id="62" w:name="_4._Οργανισμοί_–Κανονισμοί"/>
      <w:bookmarkStart w:id="63" w:name="_4.__Οργανισμοί"/>
      <w:bookmarkEnd w:id="59"/>
      <w:bookmarkEnd w:id="60"/>
      <w:bookmarkEnd w:id="62"/>
      <w:bookmarkEnd w:id="63"/>
    </w:p>
    <w:p w14:paraId="42202D32" w14:textId="77777777" w:rsidR="00E73E4D" w:rsidRPr="00DD01E6" w:rsidRDefault="00E73E4D" w:rsidP="00802389">
      <w:pPr>
        <w:tabs>
          <w:tab w:val="left" w:pos="2520"/>
        </w:tabs>
        <w:rPr>
          <w:rFonts w:asciiTheme="minorHAnsi" w:hAnsiTheme="minorHAnsi"/>
          <w:sz w:val="16"/>
          <w:szCs w:val="16"/>
        </w:rPr>
      </w:pPr>
    </w:p>
    <w:p w14:paraId="2E1FC369" w14:textId="42FF4613" w:rsidR="00480DE3" w:rsidRPr="00F274B8" w:rsidRDefault="00C15CA7" w:rsidP="002579F9">
      <w:pPr>
        <w:pStyle w:val="3"/>
        <w:spacing w:before="0" w:after="0"/>
        <w:ind w:left="357"/>
        <w:jc w:val="left"/>
        <w:rPr>
          <w:rFonts w:ascii="Calibri" w:hAnsi="Calibri"/>
          <w:szCs w:val="24"/>
        </w:rPr>
      </w:pPr>
      <w:hyperlink r:id="rId89" w:anchor="_ΠΑΡΑΡΤΗΜΑ" w:history="1">
        <w:bookmarkStart w:id="64" w:name="_Toc406074415"/>
        <w:bookmarkStart w:id="65" w:name="_Toc34837624"/>
        <w:r w:rsidRPr="00C15CA7">
          <w:rPr>
            <w:rStyle w:val="-"/>
            <w:rFonts w:ascii="Calibri" w:hAnsi="Calibri" w:cs="Tunga"/>
            <w:color w:val="auto"/>
            <w:szCs w:val="24"/>
            <w:u w:val="none"/>
          </w:rPr>
          <w:t>4</w:t>
        </w:r>
        <w:r w:rsidR="00480DE3" w:rsidRPr="005325D4">
          <w:rPr>
            <w:rStyle w:val="-"/>
            <w:rFonts w:ascii="Calibri" w:hAnsi="Calibri" w:cs="Tunga"/>
            <w:b w:val="0"/>
            <w:color w:val="auto"/>
            <w:szCs w:val="24"/>
            <w:u w:val="none"/>
          </w:rPr>
          <w:t>.</w:t>
        </w:r>
      </w:hyperlink>
      <w:r w:rsidR="00864021">
        <w:rPr>
          <w:rStyle w:val="-"/>
          <w:rFonts w:ascii="Calibri" w:hAnsi="Calibri" w:cs="Tunga"/>
          <w:b w:val="0"/>
          <w:color w:val="auto"/>
          <w:szCs w:val="24"/>
          <w:u w:val="none"/>
        </w:rPr>
        <w:tab/>
      </w:r>
      <w:bookmarkEnd w:id="64"/>
      <w:bookmarkEnd w:id="65"/>
      <w:r w:rsidR="00BD533B">
        <w:rPr>
          <w:rFonts w:ascii="Calibri" w:hAnsi="Calibri"/>
          <w:szCs w:val="24"/>
        </w:rPr>
        <w:t>Κώδικες Δεοντολογίας</w:t>
      </w:r>
    </w:p>
    <w:p w14:paraId="3F66CBF4" w14:textId="77777777" w:rsidR="000A63AA" w:rsidRPr="004A7BA2" w:rsidRDefault="000A63AA" w:rsidP="004048FB">
      <w:pPr>
        <w:rPr>
          <w:rFonts w:asciiTheme="minorHAnsi" w:hAnsiTheme="minorHAnsi" w:cstheme="minorHAnsi"/>
          <w:sz w:val="16"/>
          <w:szCs w:val="16"/>
        </w:rPr>
      </w:pPr>
      <w:bookmarkStart w:id="66" w:name="_Toc406074417"/>
      <w:bookmarkStart w:id="67" w:name="_Toc413171563"/>
      <w:bookmarkStart w:id="68" w:name="_Toc34837626"/>
      <w:bookmarkStart w:id="69" w:name="_Toc34837631"/>
    </w:p>
    <w:p w14:paraId="784176FD" w14:textId="442C673E" w:rsidR="0072361F" w:rsidRDefault="00014D28" w:rsidP="001964C3">
      <w:pPr>
        <w:pStyle w:val="1"/>
        <w:numPr>
          <w:ilvl w:val="0"/>
          <w:numId w:val="28"/>
        </w:numPr>
        <w:rPr>
          <w:rFonts w:ascii="Calibri" w:hAnsi="Calibri"/>
          <w:sz w:val="24"/>
          <w:szCs w:val="24"/>
        </w:rPr>
      </w:pPr>
      <w:r w:rsidRPr="00D52DCE">
        <w:rPr>
          <w:rFonts w:ascii="Calibri" w:hAnsi="Calibri"/>
          <w:sz w:val="24"/>
          <w:szCs w:val="24"/>
        </w:rPr>
        <w:t>Ετήσιες Εκθέσεις</w:t>
      </w:r>
      <w:bookmarkStart w:id="70" w:name="_7.__Αποφάσεις"/>
      <w:bookmarkEnd w:id="66"/>
      <w:bookmarkEnd w:id="67"/>
      <w:bookmarkEnd w:id="68"/>
      <w:bookmarkEnd w:id="70"/>
      <w:r w:rsidR="008D1DB6">
        <w:rPr>
          <w:rFonts w:ascii="Calibri" w:hAnsi="Calibri"/>
          <w:sz w:val="24"/>
          <w:szCs w:val="24"/>
        </w:rPr>
        <w:t xml:space="preserve"> Πεπραγμένων</w:t>
      </w:r>
      <w:r w:rsidR="00850691">
        <w:rPr>
          <w:rFonts w:ascii="Calibri" w:hAnsi="Calibri"/>
          <w:sz w:val="24"/>
          <w:szCs w:val="24"/>
        </w:rPr>
        <w:t xml:space="preserve"> Ανεξάρτητων Διοικητικών Αρχών</w:t>
      </w:r>
      <w:r w:rsidR="00D93993">
        <w:rPr>
          <w:rFonts w:ascii="Calibri" w:hAnsi="Calibri"/>
          <w:sz w:val="24"/>
          <w:szCs w:val="24"/>
        </w:rPr>
        <w:t xml:space="preserve"> – </w:t>
      </w:r>
    </w:p>
    <w:p w14:paraId="68B06F20" w14:textId="027EBF0D" w:rsidR="00965FBD" w:rsidRPr="00224ACB" w:rsidRDefault="006723AB" w:rsidP="0072361F">
      <w:pPr>
        <w:pStyle w:val="1"/>
        <w:ind w:left="720"/>
        <w:rPr>
          <w:rFonts w:ascii="Calibri" w:hAnsi="Calibri"/>
          <w:sz w:val="24"/>
          <w:szCs w:val="24"/>
        </w:rPr>
      </w:pPr>
      <w:r>
        <w:rPr>
          <w:rFonts w:ascii="Calibri" w:hAnsi="Calibri"/>
          <w:sz w:val="24"/>
          <w:szCs w:val="24"/>
        </w:rPr>
        <w:t>Σ</w:t>
      </w:r>
      <w:r w:rsidR="0072361F">
        <w:rPr>
          <w:rFonts w:ascii="Calibri" w:hAnsi="Calibri"/>
          <w:sz w:val="24"/>
          <w:szCs w:val="24"/>
        </w:rPr>
        <w:t xml:space="preserve">υμβουλίου της </w:t>
      </w:r>
      <w:r>
        <w:rPr>
          <w:rFonts w:ascii="Calibri" w:hAnsi="Calibri"/>
          <w:sz w:val="24"/>
          <w:szCs w:val="24"/>
        </w:rPr>
        <w:t>Ε</w:t>
      </w:r>
      <w:r w:rsidR="0072361F">
        <w:rPr>
          <w:rFonts w:ascii="Calibri" w:hAnsi="Calibri"/>
          <w:sz w:val="24"/>
          <w:szCs w:val="24"/>
        </w:rPr>
        <w:t>πικρατείας</w:t>
      </w:r>
      <w:r>
        <w:rPr>
          <w:rFonts w:ascii="Calibri" w:hAnsi="Calibri"/>
          <w:sz w:val="24"/>
          <w:szCs w:val="24"/>
        </w:rPr>
        <w:t xml:space="preserve"> - </w:t>
      </w:r>
      <w:r w:rsidR="00D93993">
        <w:rPr>
          <w:rFonts w:ascii="Calibri" w:hAnsi="Calibri"/>
          <w:sz w:val="24"/>
          <w:szCs w:val="24"/>
        </w:rPr>
        <w:t>Ελεγκτικού Συνεδρίου</w:t>
      </w:r>
    </w:p>
    <w:p w14:paraId="787FAD03" w14:textId="77777777" w:rsidR="000F124C" w:rsidRPr="00355F41" w:rsidRDefault="000F124C" w:rsidP="00014D28">
      <w:pPr>
        <w:rPr>
          <w:rFonts w:asciiTheme="minorHAnsi" w:hAnsiTheme="minorHAnsi"/>
          <w:sz w:val="16"/>
          <w:szCs w:val="16"/>
          <w:lang w:val="en-US"/>
        </w:rPr>
      </w:pPr>
    </w:p>
    <w:p w14:paraId="06B30A28" w14:textId="23367D9D" w:rsidR="00014D28" w:rsidRPr="009246F4" w:rsidRDefault="00014D28" w:rsidP="001964C3">
      <w:pPr>
        <w:pStyle w:val="1"/>
        <w:numPr>
          <w:ilvl w:val="0"/>
          <w:numId w:val="28"/>
        </w:numPr>
        <w:rPr>
          <w:rFonts w:ascii="Calibri" w:hAnsi="Calibri"/>
          <w:sz w:val="24"/>
          <w:szCs w:val="24"/>
        </w:rPr>
      </w:pPr>
      <w:bookmarkStart w:id="71" w:name="_Toc406074418"/>
      <w:bookmarkStart w:id="72" w:name="_Toc413171564"/>
      <w:bookmarkStart w:id="73" w:name="_Toc34837627"/>
      <w:r w:rsidRPr="00EE2740">
        <w:rPr>
          <w:rFonts w:ascii="Calibri" w:hAnsi="Calibri"/>
          <w:sz w:val="24"/>
          <w:szCs w:val="24"/>
        </w:rPr>
        <w:t xml:space="preserve">Αποφάσεις </w:t>
      </w:r>
      <w:bookmarkEnd w:id="71"/>
      <w:bookmarkEnd w:id="72"/>
      <w:bookmarkEnd w:id="73"/>
      <w:r w:rsidR="00205D2E">
        <w:rPr>
          <w:rFonts w:ascii="Calibri" w:hAnsi="Calibri"/>
          <w:sz w:val="24"/>
          <w:szCs w:val="24"/>
        </w:rPr>
        <w:t xml:space="preserve">της Ανεξάρτητης Αρχής Δημοσίων Εσόδων (Α.Α.Δ.Ε.) </w:t>
      </w:r>
    </w:p>
    <w:p w14:paraId="7D4CE0A4" w14:textId="39720433" w:rsidR="007A41F0" w:rsidRDefault="007A41F0" w:rsidP="008F5180">
      <w:pPr>
        <w:rPr>
          <w:rFonts w:asciiTheme="minorHAnsi" w:hAnsiTheme="minorHAnsi" w:cstheme="minorHAnsi"/>
          <w:sz w:val="16"/>
          <w:szCs w:val="16"/>
        </w:rPr>
      </w:pPr>
      <w:bookmarkStart w:id="74" w:name="_Hlk150945039"/>
      <w:bookmarkStart w:id="75" w:name="_Toc406074419"/>
      <w:bookmarkStart w:id="76" w:name="_Toc34837628"/>
    </w:p>
    <w:tbl>
      <w:tblPr>
        <w:tblW w:w="9781" w:type="dxa"/>
        <w:shd w:val="clear" w:color="auto" w:fill="DAEEF3"/>
        <w:tblLayout w:type="fixed"/>
        <w:tblLook w:val="04A0" w:firstRow="1" w:lastRow="0" w:firstColumn="1" w:lastColumn="0" w:noHBand="0" w:noVBand="1"/>
      </w:tblPr>
      <w:tblGrid>
        <w:gridCol w:w="709"/>
        <w:gridCol w:w="3827"/>
        <w:gridCol w:w="5245"/>
      </w:tblGrid>
      <w:tr w:rsidR="007C2E39" w:rsidRPr="001532CE" w14:paraId="71751362" w14:textId="77777777" w:rsidTr="002C2D2D">
        <w:trPr>
          <w:cantSplit/>
          <w:tblHeader/>
        </w:trPr>
        <w:tc>
          <w:tcPr>
            <w:tcW w:w="709" w:type="dxa"/>
            <w:tcBorders>
              <w:top w:val="double" w:sz="4" w:space="0" w:color="auto"/>
              <w:bottom w:val="double" w:sz="4" w:space="0" w:color="auto"/>
            </w:tcBorders>
            <w:shd w:val="clear" w:color="auto" w:fill="DBE5F1" w:themeFill="accent1" w:themeFillTint="33"/>
            <w:vAlign w:val="center"/>
            <w:hideMark/>
          </w:tcPr>
          <w:p w14:paraId="3EA8BE1B" w14:textId="77777777" w:rsidR="007C2E39" w:rsidRPr="001532CE" w:rsidRDefault="007C2E39" w:rsidP="007022BA">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BE5F1" w:themeFill="accent1" w:themeFillTint="33"/>
            <w:vAlign w:val="center"/>
            <w:hideMark/>
          </w:tcPr>
          <w:p w14:paraId="6A91F310" w14:textId="77777777" w:rsidR="007C2E39" w:rsidRPr="001532CE" w:rsidRDefault="007C2E39" w:rsidP="007022BA">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BE5F1" w:themeFill="accent1" w:themeFillTint="33"/>
            <w:vAlign w:val="center"/>
            <w:hideMark/>
          </w:tcPr>
          <w:p w14:paraId="7C26A42B" w14:textId="77777777" w:rsidR="007C2E39" w:rsidRPr="001532CE" w:rsidRDefault="007C2E39" w:rsidP="007022BA">
            <w:pPr>
              <w:jc w:val="center"/>
              <w:rPr>
                <w:rFonts w:asciiTheme="minorHAnsi" w:hAnsiTheme="minorHAnsi" w:cstheme="minorHAnsi"/>
                <w:b/>
              </w:rPr>
            </w:pPr>
            <w:r w:rsidRPr="001532CE">
              <w:rPr>
                <w:rFonts w:asciiTheme="minorHAnsi" w:hAnsiTheme="minorHAnsi" w:cstheme="minorHAnsi"/>
                <w:b/>
              </w:rPr>
              <w:t>ΤΙΤΛΟΣ</w:t>
            </w:r>
          </w:p>
        </w:tc>
      </w:tr>
      <w:tr w:rsidR="00421294" w:rsidRPr="0068489B" w14:paraId="6014A4A3" w14:textId="77777777" w:rsidTr="00421294">
        <w:trPr>
          <w:cantSplit/>
          <w:trHeight w:val="80"/>
        </w:trPr>
        <w:tc>
          <w:tcPr>
            <w:tcW w:w="709" w:type="dxa"/>
            <w:vAlign w:val="center"/>
          </w:tcPr>
          <w:p w14:paraId="337589EB" w14:textId="77777777" w:rsidR="00421294" w:rsidRPr="00196106" w:rsidRDefault="00421294" w:rsidP="00421294">
            <w:pPr>
              <w:jc w:val="center"/>
              <w:rPr>
                <w:rFonts w:asciiTheme="minorHAnsi" w:hAnsiTheme="minorHAnsi" w:cstheme="minorHAnsi"/>
              </w:rPr>
            </w:pPr>
            <w:r>
              <w:rPr>
                <w:rFonts w:asciiTheme="minorHAnsi" w:hAnsiTheme="minorHAnsi" w:cstheme="minorHAnsi"/>
              </w:rPr>
              <w:t>1</w:t>
            </w:r>
          </w:p>
        </w:tc>
        <w:tc>
          <w:tcPr>
            <w:tcW w:w="3827" w:type="dxa"/>
          </w:tcPr>
          <w:p w14:paraId="53EF8AED" w14:textId="77777777" w:rsidR="00354F94" w:rsidRPr="00BA783F" w:rsidRDefault="00354F94" w:rsidP="00354F94">
            <w:pPr>
              <w:rPr>
                <w:rFonts w:asciiTheme="minorHAnsi" w:hAnsiTheme="minorHAnsi" w:cstheme="minorHAnsi"/>
              </w:rPr>
            </w:pPr>
            <w:r w:rsidRPr="00354F94">
              <w:rPr>
                <w:rFonts w:asciiTheme="minorHAnsi" w:hAnsiTheme="minorHAnsi" w:cstheme="minorHAnsi"/>
              </w:rPr>
              <w:t xml:space="preserve">Ο ΥΠΟΥΡΓΟΣ ΚΑΙ Ο ΥΦΥΠΟΥΡΓΟΣ ΑΓΡΟΤΙΚΗΣ ΑΝΑΠΤΥΞΗΣ </w:t>
            </w:r>
          </w:p>
          <w:p w14:paraId="693A3D1A" w14:textId="12A80C60" w:rsidR="00354F94" w:rsidRPr="00354F94" w:rsidRDefault="00354F94" w:rsidP="00354F94">
            <w:pPr>
              <w:rPr>
                <w:rFonts w:asciiTheme="minorHAnsi" w:hAnsiTheme="minorHAnsi" w:cstheme="minorHAnsi"/>
              </w:rPr>
            </w:pPr>
            <w:r w:rsidRPr="00354F94">
              <w:rPr>
                <w:rFonts w:asciiTheme="minorHAnsi" w:hAnsiTheme="minorHAnsi" w:cstheme="minorHAnsi"/>
              </w:rPr>
              <w:t>ΚΑΙ ΤΡΟΦΙΜΩΝ</w:t>
            </w:r>
          </w:p>
          <w:p w14:paraId="619F73AC" w14:textId="77777777" w:rsidR="00354F94" w:rsidRPr="00BA783F" w:rsidRDefault="00354F94" w:rsidP="00354F94">
            <w:pPr>
              <w:rPr>
                <w:rFonts w:asciiTheme="minorHAnsi" w:hAnsiTheme="minorHAnsi" w:cstheme="minorHAnsi"/>
              </w:rPr>
            </w:pPr>
            <w:r w:rsidRPr="00354F94">
              <w:rPr>
                <w:rFonts w:asciiTheme="minorHAnsi" w:hAnsiTheme="minorHAnsi" w:cstheme="minorHAnsi"/>
              </w:rPr>
              <w:t xml:space="preserve">ΚΑΙ Ο ΔΙΟΙΚΗΤΗΣ </w:t>
            </w:r>
          </w:p>
          <w:p w14:paraId="6426D134" w14:textId="77777777" w:rsidR="00421294" w:rsidRPr="00BA783F" w:rsidRDefault="00354F94" w:rsidP="00354F94">
            <w:pPr>
              <w:rPr>
                <w:rFonts w:asciiTheme="minorHAnsi" w:hAnsiTheme="minorHAnsi" w:cstheme="minorHAnsi"/>
              </w:rPr>
            </w:pPr>
            <w:r w:rsidRPr="00354F94">
              <w:rPr>
                <w:rFonts w:asciiTheme="minorHAnsi" w:hAnsiTheme="minorHAnsi" w:cstheme="minorHAnsi"/>
              </w:rPr>
              <w:t>ΤΗΣ ΑΝΕΞΑΡΤΗΤΗΣ ΑΡΧΗΣ ΔΗΜΟΣΙΩΝ ΕΣΟΔΩΝ</w:t>
            </w:r>
          </w:p>
          <w:p w14:paraId="165B7751" w14:textId="77777777" w:rsidR="00354F94" w:rsidRDefault="00354F94" w:rsidP="00354F94">
            <w:pPr>
              <w:rPr>
                <w:rFonts w:asciiTheme="minorHAnsi" w:hAnsiTheme="minorHAnsi" w:cstheme="minorHAnsi"/>
                <w:lang w:val="en-US"/>
              </w:rPr>
            </w:pPr>
            <w:proofErr w:type="spellStart"/>
            <w:r w:rsidRPr="00354F94">
              <w:rPr>
                <w:rFonts w:asciiTheme="minorHAnsi" w:hAnsiTheme="minorHAnsi" w:cstheme="minorHAnsi"/>
                <w:lang w:val="en-US"/>
              </w:rPr>
              <w:t>Αριθμ</w:t>
            </w:r>
            <w:proofErr w:type="spellEnd"/>
            <w:r w:rsidRPr="00354F94">
              <w:rPr>
                <w:rFonts w:asciiTheme="minorHAnsi" w:hAnsiTheme="minorHAnsi" w:cstheme="minorHAnsi"/>
                <w:lang w:val="en-US"/>
              </w:rPr>
              <w:t>. 161160</w:t>
            </w:r>
          </w:p>
          <w:p w14:paraId="3F38C4D4" w14:textId="0CF00952" w:rsidR="00354F94" w:rsidRPr="00354F94" w:rsidRDefault="00354F94" w:rsidP="00354F94">
            <w:pPr>
              <w:rPr>
                <w:rFonts w:asciiTheme="minorHAnsi" w:hAnsiTheme="minorHAnsi" w:cstheme="minorHAnsi"/>
                <w:lang w:val="en-US"/>
              </w:rPr>
            </w:pPr>
            <w:hyperlink r:id="rId90" w:history="1">
              <w:r w:rsidRPr="00354F94">
                <w:rPr>
                  <w:rStyle w:val="-"/>
                  <w:rFonts w:asciiTheme="minorHAnsi" w:hAnsiTheme="minorHAnsi" w:cstheme="minorHAnsi"/>
                  <w:u w:val="none"/>
                  <w:lang w:val="en-US"/>
                </w:rPr>
                <w:t>Τεύχος B’ 3800/29.06.2026</w:t>
              </w:r>
            </w:hyperlink>
          </w:p>
        </w:tc>
        <w:tc>
          <w:tcPr>
            <w:tcW w:w="5245" w:type="dxa"/>
            <w:vAlign w:val="center"/>
          </w:tcPr>
          <w:p w14:paraId="7FE3C54A" w14:textId="5407C409" w:rsidR="00421294" w:rsidRPr="007504EA" w:rsidRDefault="00354F94" w:rsidP="00421294">
            <w:pPr>
              <w:autoSpaceDE w:val="0"/>
              <w:autoSpaceDN w:val="0"/>
              <w:adjustRightInd w:val="0"/>
              <w:jc w:val="both"/>
              <w:rPr>
                <w:rFonts w:ascii="Calibri" w:hAnsi="Calibri" w:cs="Calibri"/>
              </w:rPr>
            </w:pPr>
            <w:r w:rsidRPr="00354F94">
              <w:rPr>
                <w:rFonts w:ascii="Calibri" w:hAnsi="Calibri" w:cs="Calibri"/>
              </w:rPr>
              <w:t>Τροποποίηση των υπ’ </w:t>
            </w:r>
            <w:proofErr w:type="spellStart"/>
            <w:r w:rsidRPr="00354F94">
              <w:rPr>
                <w:rFonts w:ascii="Calibri" w:hAnsi="Calibri" w:cs="Calibri"/>
              </w:rPr>
              <w:t>αρ</w:t>
            </w:r>
            <w:proofErr w:type="spellEnd"/>
            <w:r w:rsidRPr="00354F94">
              <w:rPr>
                <w:rFonts w:ascii="Calibri" w:hAnsi="Calibri" w:cs="Calibri"/>
              </w:rPr>
              <w:t>. 241/147010/16-05-2023 και 244/147044/16-05-2023 αποφάσεων του Υφυπουργού Αγροτικής Ανάπτυξης και Τροφίμων σχετικά με τον Καθορισμό του ακριβούς περιεχομένου και των λεπτομερειών εφαρμογής, Δράσεων του τομεακού προγράμματος μελισσοκομίας, του εθνικού Στρατηγικού Σχεδίου της Κοινής Αγροτικής Πολιτικής (ΣΣ ΚΑΠ) 2023 - 2027.</w:t>
            </w:r>
          </w:p>
        </w:tc>
      </w:tr>
      <w:tr w:rsidR="00421294" w:rsidRPr="0068489B" w14:paraId="23D11B0F" w14:textId="77777777" w:rsidTr="00B05B8C">
        <w:trPr>
          <w:cantSplit/>
          <w:trHeight w:val="80"/>
        </w:trPr>
        <w:tc>
          <w:tcPr>
            <w:tcW w:w="709" w:type="dxa"/>
            <w:vAlign w:val="center"/>
          </w:tcPr>
          <w:p w14:paraId="102C3074" w14:textId="77777777" w:rsidR="00421294" w:rsidRPr="00090C8D" w:rsidRDefault="00421294" w:rsidP="00421294">
            <w:pPr>
              <w:jc w:val="center"/>
              <w:rPr>
                <w:rFonts w:asciiTheme="minorHAnsi" w:hAnsiTheme="minorHAnsi" w:cstheme="minorHAnsi"/>
              </w:rPr>
            </w:pPr>
            <w:r>
              <w:rPr>
                <w:rFonts w:asciiTheme="minorHAnsi" w:hAnsiTheme="minorHAnsi" w:cstheme="minorHAnsi"/>
              </w:rPr>
              <w:lastRenderedPageBreak/>
              <w:t>2</w:t>
            </w:r>
          </w:p>
        </w:tc>
        <w:tc>
          <w:tcPr>
            <w:tcW w:w="3827" w:type="dxa"/>
          </w:tcPr>
          <w:p w14:paraId="371635A1" w14:textId="77777777" w:rsidR="00C279AC" w:rsidRPr="00C279AC" w:rsidRDefault="00C279AC" w:rsidP="00C279AC">
            <w:pPr>
              <w:rPr>
                <w:rFonts w:asciiTheme="minorHAnsi" w:hAnsiTheme="minorHAnsi" w:cstheme="minorHAnsi"/>
              </w:rPr>
            </w:pPr>
            <w:r w:rsidRPr="00C279AC">
              <w:rPr>
                <w:rFonts w:asciiTheme="minorHAnsi" w:hAnsiTheme="minorHAnsi" w:cstheme="minorHAnsi"/>
              </w:rPr>
              <w:t>ΟΙ ΥΠΟΥΡΓΟΙ</w:t>
            </w:r>
          </w:p>
          <w:p w14:paraId="61A7A633" w14:textId="77777777" w:rsidR="00C279AC" w:rsidRPr="00BA783F" w:rsidRDefault="00C279AC" w:rsidP="00C279AC">
            <w:pPr>
              <w:rPr>
                <w:rFonts w:asciiTheme="minorHAnsi" w:hAnsiTheme="minorHAnsi" w:cstheme="minorHAnsi"/>
              </w:rPr>
            </w:pPr>
            <w:r w:rsidRPr="00C279AC">
              <w:rPr>
                <w:rFonts w:asciiTheme="minorHAnsi" w:hAnsiTheme="minorHAnsi" w:cstheme="minorHAnsi"/>
              </w:rPr>
              <w:t xml:space="preserve">ΕΘΝΙΚΗΣ ΟΙΚΟΝΟΜΙΑΣ </w:t>
            </w:r>
          </w:p>
          <w:p w14:paraId="6A14315C" w14:textId="56825946" w:rsidR="00C279AC" w:rsidRPr="00C279AC" w:rsidRDefault="00C279AC" w:rsidP="00C279AC">
            <w:pPr>
              <w:rPr>
                <w:rFonts w:asciiTheme="minorHAnsi" w:hAnsiTheme="minorHAnsi" w:cstheme="minorHAnsi"/>
              </w:rPr>
            </w:pPr>
            <w:r w:rsidRPr="00C279AC">
              <w:rPr>
                <w:rFonts w:asciiTheme="minorHAnsi" w:hAnsiTheme="minorHAnsi" w:cstheme="minorHAnsi"/>
              </w:rPr>
              <w:t>ΚΑΙ ΟΙΚΟΝΟΜΙΚΩΝ -</w:t>
            </w:r>
          </w:p>
          <w:p w14:paraId="48DD3EE8" w14:textId="77777777" w:rsidR="00C279AC" w:rsidRPr="00BA783F" w:rsidRDefault="00C279AC" w:rsidP="00C279AC">
            <w:pPr>
              <w:rPr>
                <w:rFonts w:asciiTheme="minorHAnsi" w:hAnsiTheme="minorHAnsi" w:cstheme="minorHAnsi"/>
              </w:rPr>
            </w:pPr>
            <w:r w:rsidRPr="00C279AC">
              <w:rPr>
                <w:rFonts w:asciiTheme="minorHAnsi" w:hAnsiTheme="minorHAnsi" w:cstheme="minorHAnsi"/>
              </w:rPr>
              <w:t xml:space="preserve">ΑΓΡΟΤΙΚΗΣ ΑΝΑΠΤΥΞΗΣ </w:t>
            </w:r>
          </w:p>
          <w:p w14:paraId="23B68864" w14:textId="779FCF36" w:rsidR="00C279AC" w:rsidRPr="00C279AC" w:rsidRDefault="00C279AC" w:rsidP="00C279AC">
            <w:pPr>
              <w:rPr>
                <w:rFonts w:asciiTheme="minorHAnsi" w:hAnsiTheme="minorHAnsi" w:cstheme="minorHAnsi"/>
              </w:rPr>
            </w:pPr>
            <w:r w:rsidRPr="00C279AC">
              <w:rPr>
                <w:rFonts w:asciiTheme="minorHAnsi" w:hAnsiTheme="minorHAnsi" w:cstheme="minorHAnsi"/>
              </w:rPr>
              <w:t>ΚΑΙ ΤΡΟΦΙΜΩΝ</w:t>
            </w:r>
          </w:p>
          <w:p w14:paraId="5AC39124" w14:textId="77777777" w:rsidR="00C279AC" w:rsidRPr="00BA783F" w:rsidRDefault="00C279AC" w:rsidP="00C279AC">
            <w:pPr>
              <w:rPr>
                <w:rFonts w:asciiTheme="minorHAnsi" w:hAnsiTheme="minorHAnsi" w:cstheme="minorHAnsi"/>
              </w:rPr>
            </w:pPr>
            <w:r w:rsidRPr="00C279AC">
              <w:rPr>
                <w:rFonts w:asciiTheme="minorHAnsi" w:hAnsiTheme="minorHAnsi" w:cstheme="minorHAnsi"/>
              </w:rPr>
              <w:t xml:space="preserve">ΚΑΙ Ο ΔΙΟΙΚΗΤΗΣ </w:t>
            </w:r>
          </w:p>
          <w:p w14:paraId="7B731E78" w14:textId="77777777" w:rsidR="00421294" w:rsidRPr="00BA783F" w:rsidRDefault="00C279AC" w:rsidP="00C279AC">
            <w:pPr>
              <w:rPr>
                <w:rFonts w:asciiTheme="minorHAnsi" w:hAnsiTheme="minorHAnsi" w:cstheme="minorHAnsi"/>
              </w:rPr>
            </w:pPr>
            <w:r w:rsidRPr="00C279AC">
              <w:rPr>
                <w:rFonts w:asciiTheme="minorHAnsi" w:hAnsiTheme="minorHAnsi" w:cstheme="minorHAnsi"/>
              </w:rPr>
              <w:t>ΤΗΣ ΑΝΕΞΑΡΤΗΤΗΣ ΑΡΧΗΣ ΔΗΜΟΣΙΩΝ ΕΣΟΔΩΝ</w:t>
            </w:r>
          </w:p>
          <w:p w14:paraId="2C0368AD" w14:textId="77777777" w:rsidR="00C279AC" w:rsidRPr="00C279AC" w:rsidRDefault="00C279AC" w:rsidP="00C279AC">
            <w:pPr>
              <w:rPr>
                <w:rFonts w:asciiTheme="minorHAnsi" w:hAnsiTheme="minorHAnsi" w:cstheme="minorHAnsi"/>
                <w:lang w:val="en-US"/>
              </w:rPr>
            </w:pPr>
            <w:proofErr w:type="spellStart"/>
            <w:r w:rsidRPr="00BA783F">
              <w:rPr>
                <w:rFonts w:asciiTheme="minorHAnsi" w:hAnsiTheme="minorHAnsi" w:cstheme="minorHAnsi"/>
              </w:rPr>
              <w:t>Αριθμ</w:t>
            </w:r>
            <w:proofErr w:type="spellEnd"/>
            <w:r w:rsidRPr="00BA783F">
              <w:rPr>
                <w:rFonts w:asciiTheme="minorHAnsi" w:hAnsiTheme="minorHAnsi" w:cstheme="minorHAnsi"/>
              </w:rPr>
              <w:t xml:space="preserve">. </w:t>
            </w:r>
            <w:r w:rsidRPr="00C279AC">
              <w:rPr>
                <w:rFonts w:asciiTheme="minorHAnsi" w:hAnsiTheme="minorHAnsi" w:cstheme="minorHAnsi"/>
                <w:lang w:val="en-US"/>
              </w:rPr>
              <w:t>167968</w:t>
            </w:r>
          </w:p>
          <w:p w14:paraId="3C8D792E" w14:textId="524F5810" w:rsidR="00C279AC" w:rsidRPr="00C279AC" w:rsidRDefault="00C279AC" w:rsidP="00C279AC">
            <w:pPr>
              <w:rPr>
                <w:rFonts w:asciiTheme="minorHAnsi" w:hAnsiTheme="minorHAnsi" w:cstheme="minorHAnsi"/>
                <w:lang w:val="en-US"/>
              </w:rPr>
            </w:pPr>
            <w:hyperlink r:id="rId91" w:history="1">
              <w:r w:rsidRPr="00C279AC">
                <w:rPr>
                  <w:rStyle w:val="-"/>
                  <w:rFonts w:asciiTheme="minorHAnsi" w:hAnsiTheme="minorHAnsi" w:cstheme="minorHAnsi"/>
                  <w:u w:val="none"/>
                  <w:lang w:val="en-US"/>
                </w:rPr>
                <w:t>Τεύχος B’ 3805/29.06.2026</w:t>
              </w:r>
            </w:hyperlink>
          </w:p>
        </w:tc>
        <w:tc>
          <w:tcPr>
            <w:tcW w:w="5245" w:type="dxa"/>
            <w:vAlign w:val="center"/>
          </w:tcPr>
          <w:p w14:paraId="1A6EB2E1" w14:textId="597FB2CA" w:rsidR="00421294" w:rsidRPr="004B36E4" w:rsidRDefault="00C279AC" w:rsidP="00421294">
            <w:pPr>
              <w:autoSpaceDE w:val="0"/>
              <w:autoSpaceDN w:val="0"/>
              <w:adjustRightInd w:val="0"/>
              <w:jc w:val="both"/>
              <w:rPr>
                <w:rFonts w:ascii="Calibri" w:hAnsi="Calibri" w:cs="Calibri"/>
              </w:rPr>
            </w:pPr>
            <w:r w:rsidRPr="00C279AC">
              <w:rPr>
                <w:rFonts w:ascii="Calibri" w:hAnsi="Calibri" w:cs="Calibri"/>
              </w:rPr>
              <w:t>Έγκριση δαπάνης εθνικής συμμετοχής για το πρόγραμμα στήριξης των μικρών νησιών του Αιγαίου Πελάγους κατά το έτος 2026.</w:t>
            </w:r>
          </w:p>
        </w:tc>
      </w:tr>
      <w:tr w:rsidR="00421294" w:rsidRPr="0068489B" w14:paraId="6624A865" w14:textId="77777777" w:rsidTr="00B05B8C">
        <w:trPr>
          <w:cantSplit/>
          <w:trHeight w:val="80"/>
        </w:trPr>
        <w:tc>
          <w:tcPr>
            <w:tcW w:w="709" w:type="dxa"/>
            <w:shd w:val="clear" w:color="auto" w:fill="DBE5F1" w:themeFill="accent1" w:themeFillTint="33"/>
            <w:vAlign w:val="center"/>
          </w:tcPr>
          <w:p w14:paraId="6398835F" w14:textId="3B3810E4" w:rsidR="00421294" w:rsidRPr="0093085F" w:rsidRDefault="00421294" w:rsidP="00421294">
            <w:pPr>
              <w:jc w:val="center"/>
              <w:rPr>
                <w:rFonts w:asciiTheme="minorHAnsi" w:hAnsiTheme="minorHAnsi" w:cstheme="minorHAnsi"/>
                <w:lang w:val="en-US"/>
              </w:rPr>
            </w:pPr>
            <w:r>
              <w:rPr>
                <w:rFonts w:asciiTheme="minorHAnsi" w:hAnsiTheme="minorHAnsi" w:cstheme="minorHAnsi"/>
                <w:lang w:val="en-US"/>
              </w:rPr>
              <w:t>3</w:t>
            </w:r>
          </w:p>
        </w:tc>
        <w:tc>
          <w:tcPr>
            <w:tcW w:w="3827" w:type="dxa"/>
            <w:shd w:val="clear" w:color="auto" w:fill="DBE5F1" w:themeFill="accent1" w:themeFillTint="33"/>
          </w:tcPr>
          <w:p w14:paraId="3686E87D" w14:textId="77777777" w:rsidR="00247B18" w:rsidRPr="00BA783F" w:rsidRDefault="00247B18" w:rsidP="00421294">
            <w:pPr>
              <w:rPr>
                <w:rFonts w:asciiTheme="minorHAnsi" w:hAnsiTheme="minorHAnsi" w:cstheme="minorHAnsi"/>
              </w:rPr>
            </w:pPr>
          </w:p>
          <w:p w14:paraId="2C934128" w14:textId="67BF720A" w:rsidR="00247B18" w:rsidRPr="00BA783F" w:rsidRDefault="00247B18" w:rsidP="00421294">
            <w:pPr>
              <w:rPr>
                <w:rFonts w:asciiTheme="minorHAnsi" w:hAnsiTheme="minorHAnsi" w:cstheme="minorHAnsi"/>
              </w:rPr>
            </w:pPr>
            <w:r w:rsidRPr="00247B18">
              <w:rPr>
                <w:rFonts w:asciiTheme="minorHAnsi" w:hAnsiTheme="minorHAnsi" w:cstheme="minorHAnsi"/>
              </w:rPr>
              <w:t xml:space="preserve">Ο ΔΙΟΙΚΗΤΗΣ </w:t>
            </w:r>
          </w:p>
          <w:p w14:paraId="72177542" w14:textId="77777777" w:rsidR="00421294" w:rsidRPr="00BA783F" w:rsidRDefault="00247B18" w:rsidP="00421294">
            <w:pPr>
              <w:rPr>
                <w:rFonts w:asciiTheme="minorHAnsi" w:hAnsiTheme="minorHAnsi" w:cstheme="minorHAnsi"/>
              </w:rPr>
            </w:pPr>
            <w:r w:rsidRPr="00247B18">
              <w:rPr>
                <w:rFonts w:asciiTheme="minorHAnsi" w:hAnsiTheme="minorHAnsi" w:cstheme="minorHAnsi"/>
              </w:rPr>
              <w:t>ΤΗΣ ΑΝΕΞΑΡΤΗΤΗΣ ΑΡΧΗΣ ΔΗΜΟΣΙΩΝ ΕΣΟΔΩΝ</w:t>
            </w:r>
          </w:p>
          <w:p w14:paraId="53A1F619" w14:textId="77777777" w:rsidR="00247B18" w:rsidRDefault="00247B18" w:rsidP="00421294">
            <w:pPr>
              <w:rPr>
                <w:rFonts w:asciiTheme="minorHAnsi" w:hAnsiTheme="minorHAnsi" w:cstheme="minorHAnsi"/>
                <w:lang w:val="en-US"/>
              </w:rPr>
            </w:pPr>
            <w:proofErr w:type="spellStart"/>
            <w:r w:rsidRPr="00247B18">
              <w:rPr>
                <w:rFonts w:asciiTheme="minorHAnsi" w:hAnsiTheme="minorHAnsi" w:cstheme="minorHAnsi"/>
                <w:lang w:val="en-US"/>
              </w:rPr>
              <w:t>Αριθμ</w:t>
            </w:r>
            <w:proofErr w:type="spellEnd"/>
            <w:r w:rsidRPr="00247B18">
              <w:rPr>
                <w:rFonts w:asciiTheme="minorHAnsi" w:hAnsiTheme="minorHAnsi" w:cstheme="minorHAnsi"/>
                <w:lang w:val="en-US"/>
              </w:rPr>
              <w:t>. Α. 1131</w:t>
            </w:r>
          </w:p>
          <w:p w14:paraId="6CF4CCF8" w14:textId="35ED32B7" w:rsidR="00247B18" w:rsidRPr="00247B18" w:rsidRDefault="00247B18" w:rsidP="00421294">
            <w:pPr>
              <w:rPr>
                <w:rFonts w:asciiTheme="minorHAnsi" w:hAnsiTheme="minorHAnsi" w:cstheme="minorHAnsi"/>
                <w:lang w:val="en-US"/>
              </w:rPr>
            </w:pPr>
            <w:hyperlink r:id="rId92" w:history="1">
              <w:r w:rsidRPr="00247B18">
                <w:rPr>
                  <w:rStyle w:val="-"/>
                  <w:rFonts w:asciiTheme="minorHAnsi" w:hAnsiTheme="minorHAnsi" w:cstheme="minorHAnsi"/>
                  <w:u w:val="none"/>
                  <w:lang w:val="en-US"/>
                </w:rPr>
                <w:t>Τεύχος B’ 3921/29.06.2026</w:t>
              </w:r>
            </w:hyperlink>
          </w:p>
        </w:tc>
        <w:tc>
          <w:tcPr>
            <w:tcW w:w="5245" w:type="dxa"/>
            <w:shd w:val="clear" w:color="auto" w:fill="DBE5F1" w:themeFill="accent1" w:themeFillTint="33"/>
            <w:vAlign w:val="center"/>
          </w:tcPr>
          <w:p w14:paraId="066830CC" w14:textId="5A195FB8" w:rsidR="00421294" w:rsidRPr="004B36E4" w:rsidRDefault="00247B18" w:rsidP="00421294">
            <w:pPr>
              <w:autoSpaceDE w:val="0"/>
              <w:autoSpaceDN w:val="0"/>
              <w:adjustRightInd w:val="0"/>
              <w:jc w:val="both"/>
              <w:rPr>
                <w:rFonts w:ascii="Calibri" w:hAnsi="Calibri" w:cs="Calibri"/>
              </w:rPr>
            </w:pPr>
            <w:r w:rsidRPr="00247B18">
              <w:rPr>
                <w:rFonts w:ascii="Calibri" w:hAnsi="Calibri" w:cs="Calibri"/>
              </w:rPr>
              <w:t>Καθορισμός των υπόχρεων, της αρμόδιας αρχής, του χρόνου και του τρόπου υποβολής καθώς και κάθε άλλης διαδικασίας για την υποβολή και ανταλλαγή των Δηλώσεων Πληροφοριών Συμπληρωματικού Φόρου, σύμφωνα με το άρθρο 48 του ν. 5100/2024 (Α’ 49) και 9ΑΕ του ν. 4170/2013 (Α’ 163).</w:t>
            </w:r>
          </w:p>
        </w:tc>
      </w:tr>
      <w:tr w:rsidR="00421294" w:rsidRPr="0068489B" w14:paraId="35EB3241" w14:textId="77777777" w:rsidTr="00421294">
        <w:trPr>
          <w:cantSplit/>
          <w:trHeight w:val="80"/>
        </w:trPr>
        <w:tc>
          <w:tcPr>
            <w:tcW w:w="709" w:type="dxa"/>
            <w:vAlign w:val="center"/>
          </w:tcPr>
          <w:p w14:paraId="32C615C6" w14:textId="77777777" w:rsidR="00421294" w:rsidRPr="005011A1" w:rsidRDefault="00421294" w:rsidP="00421294">
            <w:pPr>
              <w:jc w:val="center"/>
              <w:rPr>
                <w:rFonts w:asciiTheme="minorHAnsi" w:hAnsiTheme="minorHAnsi" w:cstheme="minorHAnsi"/>
                <w:lang w:val="en-US"/>
              </w:rPr>
            </w:pPr>
            <w:r>
              <w:rPr>
                <w:rFonts w:asciiTheme="minorHAnsi" w:hAnsiTheme="minorHAnsi" w:cstheme="minorHAnsi"/>
                <w:lang w:val="en-US"/>
              </w:rPr>
              <w:t>4</w:t>
            </w:r>
          </w:p>
        </w:tc>
        <w:tc>
          <w:tcPr>
            <w:tcW w:w="3827" w:type="dxa"/>
          </w:tcPr>
          <w:p w14:paraId="107845FC" w14:textId="77777777" w:rsidR="009850EB" w:rsidRPr="00BA783F" w:rsidRDefault="009850EB" w:rsidP="00421294">
            <w:pPr>
              <w:rPr>
                <w:rFonts w:asciiTheme="minorHAnsi" w:hAnsiTheme="minorHAnsi" w:cstheme="minorHAnsi"/>
              </w:rPr>
            </w:pPr>
            <w:r w:rsidRPr="009850EB">
              <w:rPr>
                <w:rFonts w:asciiTheme="minorHAnsi" w:hAnsiTheme="minorHAnsi" w:cstheme="minorHAnsi"/>
              </w:rPr>
              <w:t xml:space="preserve">Ο ΔΙΟΙΚΗΤΗΣ </w:t>
            </w:r>
          </w:p>
          <w:p w14:paraId="2E3E21EC" w14:textId="77777777" w:rsidR="00421294" w:rsidRPr="00BA783F" w:rsidRDefault="009850EB" w:rsidP="00421294">
            <w:pPr>
              <w:rPr>
                <w:rFonts w:asciiTheme="minorHAnsi" w:hAnsiTheme="minorHAnsi" w:cstheme="minorHAnsi"/>
              </w:rPr>
            </w:pPr>
            <w:r w:rsidRPr="009850EB">
              <w:rPr>
                <w:rFonts w:asciiTheme="minorHAnsi" w:hAnsiTheme="minorHAnsi" w:cstheme="minorHAnsi"/>
              </w:rPr>
              <w:t>ΤΗΣ ΑΝΕΞΑΡΤΗΤΗΣ ΑΡΧΗΣ ΔΗΜΟΣΙΩΝ ΕΣΟΔΩΝ</w:t>
            </w:r>
          </w:p>
          <w:p w14:paraId="6E4C5036" w14:textId="7A42A1CC" w:rsidR="009850EB" w:rsidRDefault="009850EB" w:rsidP="00421294">
            <w:pPr>
              <w:rPr>
                <w:rFonts w:asciiTheme="minorHAnsi" w:hAnsiTheme="minorHAnsi" w:cstheme="minorHAnsi"/>
                <w:lang w:val="en-US"/>
              </w:rPr>
            </w:pPr>
            <w:proofErr w:type="spellStart"/>
            <w:r w:rsidRPr="009850EB">
              <w:rPr>
                <w:rFonts w:asciiTheme="minorHAnsi" w:hAnsiTheme="minorHAnsi" w:cstheme="minorHAnsi"/>
                <w:lang w:val="en-US"/>
              </w:rPr>
              <w:t>Αριθμ</w:t>
            </w:r>
            <w:proofErr w:type="spellEnd"/>
            <w:r w:rsidRPr="009850EB">
              <w:rPr>
                <w:rFonts w:asciiTheme="minorHAnsi" w:hAnsiTheme="minorHAnsi" w:cstheme="minorHAnsi"/>
                <w:lang w:val="en-US"/>
              </w:rPr>
              <w:t>. Α 1124/2026</w:t>
            </w:r>
          </w:p>
          <w:p w14:paraId="743E13E2" w14:textId="398B0CA7" w:rsidR="009850EB" w:rsidRPr="009850EB" w:rsidRDefault="009850EB" w:rsidP="00421294">
            <w:pPr>
              <w:rPr>
                <w:rFonts w:asciiTheme="minorHAnsi" w:hAnsiTheme="minorHAnsi" w:cstheme="minorHAnsi"/>
                <w:lang w:val="en-US"/>
              </w:rPr>
            </w:pPr>
            <w:hyperlink r:id="rId93" w:history="1">
              <w:r w:rsidRPr="009850EB">
                <w:rPr>
                  <w:rStyle w:val="-"/>
                  <w:rFonts w:asciiTheme="minorHAnsi" w:hAnsiTheme="minorHAnsi" w:cstheme="minorHAnsi"/>
                  <w:u w:val="none"/>
                  <w:lang w:val="en-US"/>
                </w:rPr>
                <w:t>Τεύχος B’ 3922/30.06.2026</w:t>
              </w:r>
            </w:hyperlink>
          </w:p>
        </w:tc>
        <w:tc>
          <w:tcPr>
            <w:tcW w:w="5245" w:type="dxa"/>
            <w:vAlign w:val="center"/>
          </w:tcPr>
          <w:p w14:paraId="0C8DC5D5" w14:textId="34A14E9A" w:rsidR="00421294" w:rsidRPr="005D6A69" w:rsidRDefault="009850EB" w:rsidP="00421294">
            <w:pPr>
              <w:autoSpaceDE w:val="0"/>
              <w:autoSpaceDN w:val="0"/>
              <w:adjustRightInd w:val="0"/>
              <w:jc w:val="both"/>
              <w:rPr>
                <w:rFonts w:ascii="Calibri" w:hAnsi="Calibri" w:cs="Calibri"/>
              </w:rPr>
            </w:pPr>
            <w:r w:rsidRPr="009850EB">
              <w:rPr>
                <w:rFonts w:ascii="Calibri" w:hAnsi="Calibri" w:cs="Calibri"/>
              </w:rPr>
              <w:t>Πληρωμή βεβαιωμένων στη Φορολογική Διοίκηση οφειλών στους φορείς είσπραξης με τη χρήση μοναδικού κωδικού πληρωμής.</w:t>
            </w:r>
          </w:p>
        </w:tc>
      </w:tr>
      <w:tr w:rsidR="00421294" w:rsidRPr="00ED5979" w14:paraId="40374320" w14:textId="77777777" w:rsidTr="00421294">
        <w:trPr>
          <w:cantSplit/>
          <w:trHeight w:val="80"/>
        </w:trPr>
        <w:tc>
          <w:tcPr>
            <w:tcW w:w="709" w:type="dxa"/>
            <w:shd w:val="clear" w:color="auto" w:fill="DBE5F1" w:themeFill="accent1" w:themeFillTint="33"/>
            <w:vAlign w:val="center"/>
          </w:tcPr>
          <w:p w14:paraId="22D8BE79" w14:textId="77777777" w:rsidR="00421294" w:rsidRPr="00ED5979" w:rsidRDefault="00421294" w:rsidP="00421294">
            <w:pPr>
              <w:jc w:val="center"/>
              <w:rPr>
                <w:rFonts w:asciiTheme="minorHAnsi" w:hAnsiTheme="minorHAnsi" w:cstheme="minorHAnsi"/>
                <w:lang w:val="en-US"/>
              </w:rPr>
            </w:pPr>
            <w:r w:rsidRPr="00ED5979">
              <w:rPr>
                <w:rFonts w:asciiTheme="minorHAnsi" w:hAnsiTheme="minorHAnsi" w:cstheme="minorHAnsi"/>
                <w:lang w:val="en-US"/>
              </w:rPr>
              <w:t>5</w:t>
            </w:r>
          </w:p>
        </w:tc>
        <w:tc>
          <w:tcPr>
            <w:tcW w:w="3827" w:type="dxa"/>
            <w:shd w:val="clear" w:color="auto" w:fill="DBE5F1" w:themeFill="accent1" w:themeFillTint="33"/>
          </w:tcPr>
          <w:p w14:paraId="6350B7A0" w14:textId="77777777" w:rsidR="00B72378" w:rsidRDefault="00B72378" w:rsidP="00B72378">
            <w:pPr>
              <w:rPr>
                <w:rFonts w:asciiTheme="minorHAnsi" w:hAnsiTheme="minorHAnsi" w:cstheme="minorHAnsi"/>
                <w:lang w:val="en-US"/>
              </w:rPr>
            </w:pPr>
            <w:r w:rsidRPr="00B72378">
              <w:rPr>
                <w:rFonts w:asciiTheme="minorHAnsi" w:hAnsiTheme="minorHAnsi" w:cstheme="minorHAnsi"/>
              </w:rPr>
              <w:t xml:space="preserve">Ο ΥΠΟΥΡΓΟΣ </w:t>
            </w:r>
          </w:p>
          <w:p w14:paraId="0B1F973B" w14:textId="77777777" w:rsidR="00B72378" w:rsidRDefault="00B72378" w:rsidP="00B72378">
            <w:pPr>
              <w:rPr>
                <w:rFonts w:asciiTheme="minorHAnsi" w:hAnsiTheme="minorHAnsi" w:cstheme="minorHAnsi"/>
                <w:lang w:val="en-US"/>
              </w:rPr>
            </w:pPr>
            <w:r w:rsidRPr="00B72378">
              <w:rPr>
                <w:rFonts w:asciiTheme="minorHAnsi" w:hAnsiTheme="minorHAnsi" w:cstheme="minorHAnsi"/>
              </w:rPr>
              <w:t xml:space="preserve">ΑΓΡΟΤΙΚΗΣ ΑΝΑΠΤΥΞΗΣ </w:t>
            </w:r>
          </w:p>
          <w:p w14:paraId="1204D744" w14:textId="2AA15AA8" w:rsidR="00B72378" w:rsidRPr="00B72378" w:rsidRDefault="00B72378" w:rsidP="00B72378">
            <w:pPr>
              <w:rPr>
                <w:rFonts w:asciiTheme="minorHAnsi" w:hAnsiTheme="minorHAnsi" w:cstheme="minorHAnsi"/>
              </w:rPr>
            </w:pPr>
            <w:r w:rsidRPr="00B72378">
              <w:rPr>
                <w:rFonts w:asciiTheme="minorHAnsi" w:hAnsiTheme="minorHAnsi" w:cstheme="minorHAnsi"/>
              </w:rPr>
              <w:t>KAI ΤΡΟΦΙΜΩΝ</w:t>
            </w:r>
          </w:p>
          <w:p w14:paraId="5D1A9E0E" w14:textId="77777777" w:rsidR="00B72378" w:rsidRDefault="00B72378" w:rsidP="00B72378">
            <w:pPr>
              <w:rPr>
                <w:rFonts w:asciiTheme="minorHAnsi" w:hAnsiTheme="minorHAnsi" w:cstheme="minorHAnsi"/>
                <w:lang w:val="en-US"/>
              </w:rPr>
            </w:pPr>
            <w:r w:rsidRPr="00B72378">
              <w:rPr>
                <w:rFonts w:asciiTheme="minorHAnsi" w:hAnsiTheme="minorHAnsi" w:cstheme="minorHAnsi"/>
              </w:rPr>
              <w:t xml:space="preserve">ΚΑΙ Ο ΔΙΟΙΚΗΤΗΣ </w:t>
            </w:r>
          </w:p>
          <w:p w14:paraId="4BE23914" w14:textId="77777777" w:rsidR="00421294" w:rsidRDefault="00B72378" w:rsidP="00B72378">
            <w:pPr>
              <w:rPr>
                <w:rFonts w:asciiTheme="minorHAnsi" w:hAnsiTheme="minorHAnsi" w:cstheme="minorHAnsi"/>
                <w:lang w:val="en-US"/>
              </w:rPr>
            </w:pPr>
            <w:r w:rsidRPr="00B72378">
              <w:rPr>
                <w:rFonts w:asciiTheme="minorHAnsi" w:hAnsiTheme="minorHAnsi" w:cstheme="minorHAnsi"/>
              </w:rPr>
              <w:t>ΤΗΣ ΑΝΕΞΑΡΤΗΤΗΣ ΑΡΧΗΣ ΔΗΜΟΣΙΩΝ ΕΣΟΔΩΝ</w:t>
            </w:r>
          </w:p>
          <w:p w14:paraId="01209ADB" w14:textId="77777777" w:rsidR="00B72378" w:rsidRDefault="00B72378" w:rsidP="00B72378">
            <w:pPr>
              <w:rPr>
                <w:rFonts w:asciiTheme="minorHAnsi" w:hAnsiTheme="minorHAnsi" w:cstheme="minorHAnsi"/>
                <w:lang w:val="en-US"/>
              </w:rPr>
            </w:pPr>
            <w:proofErr w:type="spellStart"/>
            <w:r w:rsidRPr="00B72378">
              <w:rPr>
                <w:rFonts w:asciiTheme="minorHAnsi" w:hAnsiTheme="minorHAnsi" w:cstheme="minorHAnsi"/>
                <w:lang w:val="en-US"/>
              </w:rPr>
              <w:t>Αριθμ</w:t>
            </w:r>
            <w:proofErr w:type="spellEnd"/>
            <w:r w:rsidRPr="00B72378">
              <w:rPr>
                <w:rFonts w:asciiTheme="minorHAnsi" w:hAnsiTheme="minorHAnsi" w:cstheme="minorHAnsi"/>
                <w:lang w:val="en-US"/>
              </w:rPr>
              <w:t>. 162728</w:t>
            </w:r>
          </w:p>
          <w:p w14:paraId="700FF0B6" w14:textId="6110D7E2" w:rsidR="00B72378" w:rsidRPr="00B72378" w:rsidRDefault="00B72378" w:rsidP="00B72378">
            <w:pPr>
              <w:rPr>
                <w:rFonts w:asciiTheme="minorHAnsi" w:hAnsiTheme="minorHAnsi" w:cstheme="minorHAnsi"/>
                <w:lang w:val="en-US"/>
              </w:rPr>
            </w:pPr>
            <w:hyperlink r:id="rId94" w:history="1">
              <w:r w:rsidRPr="00B72378">
                <w:rPr>
                  <w:rStyle w:val="-"/>
                  <w:rFonts w:asciiTheme="minorHAnsi" w:hAnsiTheme="minorHAnsi" w:cstheme="minorHAnsi"/>
                  <w:u w:val="none"/>
                  <w:lang w:val="en-US"/>
                </w:rPr>
                <w:t>Τεύχος B’ 3964/01.07.2026</w:t>
              </w:r>
            </w:hyperlink>
          </w:p>
        </w:tc>
        <w:tc>
          <w:tcPr>
            <w:tcW w:w="5245" w:type="dxa"/>
            <w:shd w:val="clear" w:color="auto" w:fill="DBE5F1" w:themeFill="accent1" w:themeFillTint="33"/>
            <w:vAlign w:val="center"/>
          </w:tcPr>
          <w:p w14:paraId="2E925E45" w14:textId="25719870" w:rsidR="00421294" w:rsidRPr="00ED5979" w:rsidRDefault="00B72378" w:rsidP="00421294">
            <w:pPr>
              <w:suppressAutoHyphens w:val="0"/>
              <w:autoSpaceDE w:val="0"/>
              <w:autoSpaceDN w:val="0"/>
              <w:adjustRightInd w:val="0"/>
              <w:jc w:val="both"/>
              <w:rPr>
                <w:rFonts w:ascii="Calibri" w:hAnsi="Calibri" w:cs="Calibri"/>
                <w:bCs/>
              </w:rPr>
            </w:pPr>
            <w:r w:rsidRPr="00B72378">
              <w:rPr>
                <w:rFonts w:ascii="Calibri" w:hAnsi="Calibri" w:cs="Calibri"/>
                <w:bCs/>
              </w:rPr>
              <w:t>3η τροποποίηση της υπ’</w:t>
            </w:r>
            <w:r w:rsidRPr="00B72378">
              <w:rPr>
                <w:rFonts w:ascii="Calibri" w:hAnsi="Calibri" w:cs="Calibri"/>
                <w:bCs/>
              </w:rPr>
              <w:t xml:space="preserve"> </w:t>
            </w:r>
            <w:proofErr w:type="spellStart"/>
            <w:r w:rsidRPr="00B72378">
              <w:rPr>
                <w:rFonts w:ascii="Calibri" w:hAnsi="Calibri" w:cs="Calibri"/>
                <w:bCs/>
              </w:rPr>
              <w:t>αρ</w:t>
            </w:r>
            <w:proofErr w:type="spellEnd"/>
            <w:r w:rsidRPr="00B72378">
              <w:rPr>
                <w:rFonts w:ascii="Calibri" w:hAnsi="Calibri" w:cs="Calibri"/>
                <w:bCs/>
              </w:rPr>
              <w:t>. 59717/5.3.2025 απόφασης του Υπουργού Αγροτικής Ανάπτυξης και Τροφίμων «Καθορισμός πλαισίου εφαρμογής της Παρέμβασης Π3-73-2.9</w:t>
            </w:r>
            <w:r w:rsidRPr="00B72378">
              <w:rPr>
                <w:rFonts w:ascii="Calibri" w:hAnsi="Calibri" w:cs="Calibri"/>
                <w:bCs/>
              </w:rPr>
              <w:t xml:space="preserve"> </w:t>
            </w:r>
            <w:r w:rsidRPr="00B72378">
              <w:rPr>
                <w:rFonts w:ascii="Calibri" w:hAnsi="Calibri" w:cs="Calibri"/>
                <w:bCs/>
              </w:rPr>
              <w:t>- Επενδύσεις για τον εκσυγχρονισμό και την κατασκευή θερμοκηπίων και προσπελάσιμων στεγάστρων φυτικής παραγωγής του Στρατηγικού Σχεδίου (ΣΣ) Κοινής Αγροτικής Πολιτικής (ΚΑΠ) της Ελλάδας 2023</w:t>
            </w:r>
            <w:r w:rsidRPr="00B72378">
              <w:rPr>
                <w:rFonts w:ascii="Calibri" w:hAnsi="Calibri" w:cs="Calibri"/>
                <w:bCs/>
              </w:rPr>
              <w:t xml:space="preserve"> </w:t>
            </w:r>
            <w:r w:rsidRPr="00B72378">
              <w:rPr>
                <w:rFonts w:ascii="Calibri" w:hAnsi="Calibri" w:cs="Calibri"/>
                <w:bCs/>
              </w:rPr>
              <w:t>- 2027» (Β’</w:t>
            </w:r>
            <w:r w:rsidRPr="00B72378">
              <w:rPr>
                <w:rFonts w:ascii="Calibri" w:hAnsi="Calibri" w:cs="Calibri"/>
                <w:bCs/>
              </w:rPr>
              <w:t xml:space="preserve"> </w:t>
            </w:r>
            <w:r w:rsidRPr="00B72378">
              <w:rPr>
                <w:rFonts w:ascii="Calibri" w:hAnsi="Calibri" w:cs="Calibri"/>
                <w:bCs/>
              </w:rPr>
              <w:t>1162).</w:t>
            </w:r>
          </w:p>
        </w:tc>
      </w:tr>
      <w:tr w:rsidR="00897E11" w:rsidRPr="0068489B" w14:paraId="4BA571C3" w14:textId="77777777" w:rsidTr="002A24E4">
        <w:trPr>
          <w:cantSplit/>
          <w:trHeight w:val="80"/>
        </w:trPr>
        <w:tc>
          <w:tcPr>
            <w:tcW w:w="709" w:type="dxa"/>
            <w:vAlign w:val="center"/>
          </w:tcPr>
          <w:p w14:paraId="7C765A27" w14:textId="6A9989FF" w:rsidR="00897E11" w:rsidRPr="00897E11" w:rsidRDefault="00897E11" w:rsidP="002A24E4">
            <w:pPr>
              <w:jc w:val="center"/>
              <w:rPr>
                <w:rFonts w:asciiTheme="minorHAnsi" w:hAnsiTheme="minorHAnsi" w:cstheme="minorHAnsi"/>
              </w:rPr>
            </w:pPr>
            <w:r>
              <w:rPr>
                <w:rFonts w:asciiTheme="minorHAnsi" w:hAnsiTheme="minorHAnsi" w:cstheme="minorHAnsi"/>
              </w:rPr>
              <w:t>6</w:t>
            </w:r>
          </w:p>
        </w:tc>
        <w:tc>
          <w:tcPr>
            <w:tcW w:w="3827" w:type="dxa"/>
          </w:tcPr>
          <w:p w14:paraId="1B19AAC6" w14:textId="77777777" w:rsidR="00897E11" w:rsidRDefault="00897E11" w:rsidP="002A24E4">
            <w:pPr>
              <w:rPr>
                <w:rFonts w:asciiTheme="minorHAnsi" w:hAnsiTheme="minorHAnsi" w:cstheme="minorHAnsi"/>
              </w:rPr>
            </w:pPr>
          </w:p>
          <w:p w14:paraId="54CD32BC" w14:textId="77777777" w:rsidR="00897E11" w:rsidRDefault="00897E11" w:rsidP="002A24E4">
            <w:pPr>
              <w:rPr>
                <w:rFonts w:asciiTheme="minorHAnsi" w:hAnsiTheme="minorHAnsi" w:cstheme="minorHAnsi"/>
              </w:rPr>
            </w:pPr>
          </w:p>
          <w:p w14:paraId="72730E68" w14:textId="77777777" w:rsidR="00897E11" w:rsidRDefault="00897E11" w:rsidP="002A24E4">
            <w:pPr>
              <w:rPr>
                <w:rFonts w:asciiTheme="minorHAnsi" w:hAnsiTheme="minorHAnsi" w:cstheme="minorHAnsi"/>
              </w:rPr>
            </w:pPr>
          </w:p>
          <w:p w14:paraId="14104385" w14:textId="5F203A8D" w:rsidR="00897E11" w:rsidRDefault="00897E11" w:rsidP="002A24E4">
            <w:pPr>
              <w:rPr>
                <w:rFonts w:asciiTheme="minorHAnsi" w:hAnsiTheme="minorHAnsi" w:cstheme="minorHAnsi"/>
              </w:rPr>
            </w:pPr>
            <w:r w:rsidRPr="00897E11">
              <w:rPr>
                <w:rFonts w:asciiTheme="minorHAnsi" w:hAnsiTheme="minorHAnsi" w:cstheme="minorHAnsi"/>
              </w:rPr>
              <w:t xml:space="preserve">Ο ΔΙΟΙΚΗΤΗΣ </w:t>
            </w:r>
          </w:p>
          <w:p w14:paraId="0FCDB6E6" w14:textId="77777777" w:rsidR="00897E11" w:rsidRDefault="00897E11" w:rsidP="002A24E4">
            <w:pPr>
              <w:rPr>
                <w:rFonts w:asciiTheme="minorHAnsi" w:hAnsiTheme="minorHAnsi" w:cstheme="minorHAnsi"/>
              </w:rPr>
            </w:pPr>
            <w:r w:rsidRPr="00897E11">
              <w:rPr>
                <w:rFonts w:asciiTheme="minorHAnsi" w:hAnsiTheme="minorHAnsi" w:cstheme="minorHAnsi"/>
              </w:rPr>
              <w:t>ΤΗΣ ΑΝΕΞΑΡΤΗΤΗΣ ΑΡΧΗΣ ΔΗΜΟΣΙΩΝ ΕΣΟΔΩΝ</w:t>
            </w:r>
          </w:p>
          <w:p w14:paraId="54A9FF6B" w14:textId="77777777" w:rsidR="00897E11" w:rsidRDefault="00897E11" w:rsidP="002A24E4">
            <w:pPr>
              <w:rPr>
                <w:rFonts w:asciiTheme="minorHAnsi" w:hAnsiTheme="minorHAnsi" w:cstheme="minorHAnsi"/>
              </w:rPr>
            </w:pPr>
            <w:proofErr w:type="spellStart"/>
            <w:r w:rsidRPr="00897E11">
              <w:rPr>
                <w:rFonts w:asciiTheme="minorHAnsi" w:hAnsiTheme="minorHAnsi" w:cstheme="minorHAnsi"/>
              </w:rPr>
              <w:t>Αριθμ</w:t>
            </w:r>
            <w:proofErr w:type="spellEnd"/>
            <w:r w:rsidRPr="00897E11">
              <w:rPr>
                <w:rFonts w:asciiTheme="minorHAnsi" w:hAnsiTheme="minorHAnsi" w:cstheme="minorHAnsi"/>
              </w:rPr>
              <w:t>. Α.1134</w:t>
            </w:r>
          </w:p>
          <w:p w14:paraId="66E1F2BF" w14:textId="5309981A" w:rsidR="00897E11" w:rsidRPr="00897E11" w:rsidRDefault="00897E11" w:rsidP="002A24E4">
            <w:pPr>
              <w:rPr>
                <w:rFonts w:asciiTheme="minorHAnsi" w:hAnsiTheme="minorHAnsi" w:cstheme="minorHAnsi"/>
              </w:rPr>
            </w:pPr>
            <w:hyperlink r:id="rId95" w:history="1">
              <w:r w:rsidRPr="00897E11">
                <w:rPr>
                  <w:rStyle w:val="-"/>
                  <w:rFonts w:asciiTheme="minorHAnsi" w:hAnsiTheme="minorHAnsi" w:cstheme="minorHAnsi"/>
                  <w:u w:val="none"/>
                </w:rPr>
                <w:t>Τεύχος B’ 4067/02.07.2026</w:t>
              </w:r>
            </w:hyperlink>
          </w:p>
        </w:tc>
        <w:tc>
          <w:tcPr>
            <w:tcW w:w="5245" w:type="dxa"/>
            <w:vAlign w:val="center"/>
          </w:tcPr>
          <w:p w14:paraId="052A87B9" w14:textId="7892EB1C" w:rsidR="00897E11" w:rsidRPr="005D6A69" w:rsidRDefault="00897E11" w:rsidP="002A24E4">
            <w:pPr>
              <w:autoSpaceDE w:val="0"/>
              <w:autoSpaceDN w:val="0"/>
              <w:adjustRightInd w:val="0"/>
              <w:jc w:val="both"/>
              <w:rPr>
                <w:rFonts w:ascii="Calibri" w:hAnsi="Calibri" w:cs="Calibri"/>
              </w:rPr>
            </w:pPr>
            <w:r w:rsidRPr="00897E11">
              <w:rPr>
                <w:rFonts w:ascii="Calibri" w:hAnsi="Calibri" w:cs="Calibri"/>
              </w:rPr>
              <w:t>Τροποποίηση της υπό στοιχεία ΠΟΛ.1002/31.12.2014 απόφασης της Γενικής Γραμματέως Δημοσίων Εσόδων (Γ.Γ.Δ.Ε.) «Κατηγορίες οντοτήτων που απαλλάσσονται από τη χρησιμοποίηση φορολογικών ηλεκτρονικών μηχανισμών. Αναγραφή πρόσθετων στοιχείων στα εκδιδόμενα στοιχεία λιανικής πώλησης ορισμένων κατηγοριών υπηρεσιών ή αγαθών. Δήλωση διακοπής λειτουργίας φορολογικού ηλεκτρονικού μηχανισμού λόγω τεχνικού προβλήματος» (Β’ 3/2015).</w:t>
            </w:r>
          </w:p>
        </w:tc>
      </w:tr>
    </w:tbl>
    <w:p w14:paraId="6F61B3EE" w14:textId="77777777" w:rsidR="009629D9" w:rsidRDefault="009629D9" w:rsidP="008F5180">
      <w:pPr>
        <w:rPr>
          <w:rFonts w:asciiTheme="minorHAnsi" w:hAnsiTheme="minorHAnsi" w:cstheme="minorHAnsi"/>
          <w:sz w:val="16"/>
          <w:szCs w:val="16"/>
        </w:rPr>
      </w:pPr>
    </w:p>
    <w:p w14:paraId="2D26FFD5" w14:textId="77777777" w:rsidR="00B05B8C" w:rsidRDefault="00B05B8C" w:rsidP="008F5180">
      <w:pPr>
        <w:rPr>
          <w:rFonts w:asciiTheme="minorHAnsi" w:hAnsiTheme="minorHAnsi" w:cstheme="minorHAnsi"/>
          <w:sz w:val="16"/>
          <w:szCs w:val="16"/>
        </w:rPr>
      </w:pPr>
    </w:p>
    <w:p w14:paraId="24CD66EB" w14:textId="77777777" w:rsidR="00B05B8C" w:rsidRPr="00A54C30" w:rsidRDefault="00B05B8C" w:rsidP="008F5180">
      <w:pPr>
        <w:rPr>
          <w:rFonts w:asciiTheme="minorHAnsi" w:hAnsiTheme="minorHAnsi" w:cstheme="minorHAnsi"/>
          <w:sz w:val="16"/>
          <w:szCs w:val="16"/>
        </w:rPr>
      </w:pPr>
    </w:p>
    <w:p w14:paraId="4872FAD7" w14:textId="41D2E402" w:rsidR="00C63F01" w:rsidRPr="00BC01F5" w:rsidRDefault="008F5180" w:rsidP="001964C3">
      <w:pPr>
        <w:pStyle w:val="ae"/>
        <w:numPr>
          <w:ilvl w:val="0"/>
          <w:numId w:val="28"/>
        </w:numPr>
        <w:rPr>
          <w:rFonts w:asciiTheme="minorHAnsi" w:hAnsiTheme="minorHAnsi" w:cstheme="minorHAnsi"/>
          <w:b/>
        </w:rPr>
      </w:pPr>
      <w:bookmarkStart w:id="77" w:name="_Hlk134016334"/>
      <w:bookmarkStart w:id="78" w:name="_Hlk134016376"/>
      <w:bookmarkEnd w:id="74"/>
      <w:r w:rsidRPr="00BC01F5">
        <w:rPr>
          <w:rFonts w:ascii="Calibri" w:hAnsi="Calibri"/>
          <w:b/>
        </w:rPr>
        <w:lastRenderedPageBreak/>
        <w:t>Αποφάσεις του Ανώτατου Συμβουλίου Επιλογής Προσωπικού (Α.Σ.Ε.Π.)</w:t>
      </w:r>
    </w:p>
    <w:bookmarkEnd w:id="75"/>
    <w:bookmarkEnd w:id="76"/>
    <w:bookmarkEnd w:id="77"/>
    <w:bookmarkEnd w:id="78"/>
    <w:p w14:paraId="35620E1B" w14:textId="77777777" w:rsidR="000F5069" w:rsidRDefault="000F5069" w:rsidP="0052370A">
      <w:pPr>
        <w:rPr>
          <w:rFonts w:asciiTheme="minorHAnsi" w:hAnsiTheme="minorHAnsi" w:cstheme="minorHAnsi"/>
          <w:b/>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063B8B" w:rsidRPr="001532CE" w14:paraId="66DF53FB" w14:textId="77777777" w:rsidTr="00EF235A">
        <w:trPr>
          <w:cantSplit/>
          <w:tblHeader/>
        </w:trPr>
        <w:tc>
          <w:tcPr>
            <w:tcW w:w="709" w:type="dxa"/>
            <w:tcBorders>
              <w:top w:val="double" w:sz="4" w:space="0" w:color="auto"/>
              <w:bottom w:val="double" w:sz="4" w:space="0" w:color="auto"/>
            </w:tcBorders>
            <w:shd w:val="clear" w:color="auto" w:fill="DBE5F1" w:themeFill="accent1" w:themeFillTint="33"/>
            <w:vAlign w:val="center"/>
            <w:hideMark/>
          </w:tcPr>
          <w:p w14:paraId="6BF2143A" w14:textId="77777777" w:rsidR="00063B8B" w:rsidRPr="001532CE" w:rsidRDefault="00063B8B" w:rsidP="00EF235A">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BE5F1" w:themeFill="accent1" w:themeFillTint="33"/>
            <w:vAlign w:val="center"/>
            <w:hideMark/>
          </w:tcPr>
          <w:p w14:paraId="40FEE96F" w14:textId="77777777" w:rsidR="00063B8B" w:rsidRPr="001532CE" w:rsidRDefault="00063B8B" w:rsidP="00EF235A">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BE5F1" w:themeFill="accent1" w:themeFillTint="33"/>
            <w:vAlign w:val="center"/>
            <w:hideMark/>
          </w:tcPr>
          <w:p w14:paraId="0E4E249D" w14:textId="77777777" w:rsidR="00063B8B" w:rsidRPr="001532CE" w:rsidRDefault="00063B8B" w:rsidP="00EF235A">
            <w:pPr>
              <w:jc w:val="center"/>
              <w:rPr>
                <w:rFonts w:asciiTheme="minorHAnsi" w:hAnsiTheme="minorHAnsi" w:cstheme="minorHAnsi"/>
                <w:b/>
              </w:rPr>
            </w:pPr>
            <w:r w:rsidRPr="001532CE">
              <w:rPr>
                <w:rFonts w:asciiTheme="minorHAnsi" w:hAnsiTheme="minorHAnsi" w:cstheme="minorHAnsi"/>
                <w:b/>
              </w:rPr>
              <w:t>ΤΙΤΛΟΣ</w:t>
            </w:r>
          </w:p>
        </w:tc>
      </w:tr>
      <w:tr w:rsidR="00063B8B" w:rsidRPr="0068489B" w14:paraId="32F78696" w14:textId="77777777" w:rsidTr="00EF235A">
        <w:trPr>
          <w:cantSplit/>
          <w:trHeight w:val="80"/>
        </w:trPr>
        <w:tc>
          <w:tcPr>
            <w:tcW w:w="709" w:type="dxa"/>
            <w:vAlign w:val="center"/>
          </w:tcPr>
          <w:p w14:paraId="20A59FD3" w14:textId="77777777" w:rsidR="00063B8B" w:rsidRPr="00196106" w:rsidRDefault="00063B8B" w:rsidP="00EF235A">
            <w:pPr>
              <w:jc w:val="center"/>
              <w:rPr>
                <w:rFonts w:asciiTheme="minorHAnsi" w:hAnsiTheme="minorHAnsi" w:cstheme="minorHAnsi"/>
              </w:rPr>
            </w:pPr>
            <w:r>
              <w:rPr>
                <w:rFonts w:asciiTheme="minorHAnsi" w:hAnsiTheme="minorHAnsi" w:cstheme="minorHAnsi"/>
              </w:rPr>
              <w:t>1</w:t>
            </w:r>
          </w:p>
        </w:tc>
        <w:tc>
          <w:tcPr>
            <w:tcW w:w="3827" w:type="dxa"/>
          </w:tcPr>
          <w:p w14:paraId="4CC84EBA" w14:textId="77777777" w:rsidR="004533D7" w:rsidRPr="00BA783F" w:rsidRDefault="004533D7" w:rsidP="00EF235A">
            <w:pPr>
              <w:rPr>
                <w:rFonts w:asciiTheme="minorHAnsi" w:hAnsiTheme="minorHAnsi" w:cstheme="minorHAnsi"/>
              </w:rPr>
            </w:pPr>
            <w:r w:rsidRPr="004533D7">
              <w:rPr>
                <w:rFonts w:asciiTheme="minorHAnsi" w:hAnsiTheme="minorHAnsi" w:cstheme="minorHAnsi"/>
              </w:rPr>
              <w:t xml:space="preserve">ΤΟ ΑΝΩΤΑΤΟ ΣΥΜΒΟΥΛΙΟ </w:t>
            </w:r>
          </w:p>
          <w:p w14:paraId="628F116D" w14:textId="77777777" w:rsidR="00063B8B" w:rsidRPr="00BA783F" w:rsidRDefault="004533D7" w:rsidP="00EF235A">
            <w:pPr>
              <w:rPr>
                <w:rFonts w:asciiTheme="minorHAnsi" w:hAnsiTheme="minorHAnsi" w:cstheme="minorHAnsi"/>
              </w:rPr>
            </w:pPr>
            <w:r w:rsidRPr="004533D7">
              <w:rPr>
                <w:rFonts w:asciiTheme="minorHAnsi" w:hAnsiTheme="minorHAnsi" w:cstheme="minorHAnsi"/>
              </w:rPr>
              <w:t>ΕΠΙΛΟΓΗΣ ΠΡΟΣΩΠΙΚΟΥ</w:t>
            </w:r>
          </w:p>
          <w:p w14:paraId="1E37B858" w14:textId="7B77CEE7" w:rsidR="004533D7" w:rsidRPr="00BA783F" w:rsidRDefault="004533D7" w:rsidP="00EF235A">
            <w:pPr>
              <w:rPr>
                <w:rFonts w:asciiTheme="minorHAnsi" w:hAnsiTheme="minorHAnsi" w:cstheme="minorHAnsi"/>
              </w:rPr>
            </w:pPr>
            <w:r w:rsidRPr="00BA783F">
              <w:rPr>
                <w:rFonts w:asciiTheme="minorHAnsi" w:hAnsiTheme="minorHAnsi" w:cstheme="minorHAnsi"/>
              </w:rPr>
              <w:t>ΠΡΟΚΗΡΥΞΗ</w:t>
            </w:r>
          </w:p>
          <w:p w14:paraId="227D007F" w14:textId="77777777" w:rsidR="004533D7" w:rsidRPr="00BA783F" w:rsidRDefault="004533D7" w:rsidP="00EF235A">
            <w:pPr>
              <w:rPr>
                <w:rFonts w:asciiTheme="minorHAnsi" w:hAnsiTheme="minorHAnsi" w:cstheme="minorHAnsi"/>
              </w:rPr>
            </w:pPr>
            <w:r w:rsidRPr="00BA783F">
              <w:rPr>
                <w:rFonts w:asciiTheme="minorHAnsi" w:hAnsiTheme="minorHAnsi" w:cstheme="minorHAnsi"/>
              </w:rPr>
              <w:t>Αριθμ.14146//01/2026</w:t>
            </w:r>
          </w:p>
          <w:p w14:paraId="0CF11AC0" w14:textId="2BD289B8" w:rsidR="004533D7" w:rsidRPr="004533D7" w:rsidRDefault="004533D7" w:rsidP="00EF235A">
            <w:pPr>
              <w:rPr>
                <w:rFonts w:asciiTheme="minorHAnsi" w:hAnsiTheme="minorHAnsi" w:cstheme="minorHAnsi"/>
              </w:rPr>
            </w:pPr>
            <w:hyperlink r:id="rId96" w:history="1">
              <w:r w:rsidRPr="004533D7">
                <w:rPr>
                  <w:rStyle w:val="-"/>
                  <w:rFonts w:asciiTheme="minorHAnsi" w:hAnsiTheme="minorHAnsi" w:cstheme="minorHAnsi"/>
                  <w:u w:val="none"/>
                </w:rPr>
                <w:t>Τεύχος Α.Σ.Ε.Π. 33/26.06.2026</w:t>
              </w:r>
            </w:hyperlink>
          </w:p>
        </w:tc>
        <w:tc>
          <w:tcPr>
            <w:tcW w:w="5245" w:type="dxa"/>
            <w:vAlign w:val="center"/>
          </w:tcPr>
          <w:p w14:paraId="189BFAF7" w14:textId="59068D52" w:rsidR="00063B8B" w:rsidRPr="00063B8B" w:rsidRDefault="004533D7" w:rsidP="00EF235A">
            <w:pPr>
              <w:autoSpaceDE w:val="0"/>
              <w:autoSpaceDN w:val="0"/>
              <w:adjustRightInd w:val="0"/>
              <w:jc w:val="both"/>
              <w:rPr>
                <w:rFonts w:ascii="Calibri" w:hAnsi="Calibri" w:cs="Calibri"/>
              </w:rPr>
            </w:pPr>
            <w:r w:rsidRPr="004533D7">
              <w:rPr>
                <w:rFonts w:ascii="Calibri" w:hAnsi="Calibri" w:cs="Calibri"/>
              </w:rPr>
              <w:t>Τροποποίηση της Προκήρυξης 5K/2026 (ΑΣΕΠ 32)</w:t>
            </w:r>
          </w:p>
        </w:tc>
      </w:tr>
    </w:tbl>
    <w:p w14:paraId="6F175331" w14:textId="77777777" w:rsidR="007A635F" w:rsidRPr="00AB475F" w:rsidRDefault="007A635F" w:rsidP="0052370A">
      <w:pPr>
        <w:rPr>
          <w:rFonts w:asciiTheme="minorHAnsi" w:hAnsiTheme="minorHAnsi" w:cstheme="minorHAnsi"/>
          <w:b/>
          <w:sz w:val="16"/>
          <w:szCs w:val="16"/>
        </w:rPr>
      </w:pPr>
    </w:p>
    <w:p w14:paraId="79E187D5" w14:textId="77777777" w:rsidR="00560F09" w:rsidRPr="00560F09" w:rsidRDefault="00560F09" w:rsidP="00560F09">
      <w:pPr>
        <w:ind w:left="1060" w:hanging="720"/>
        <w:rPr>
          <w:rFonts w:asciiTheme="minorHAnsi" w:hAnsiTheme="minorHAnsi" w:cstheme="minorHAnsi"/>
          <w:b/>
        </w:rPr>
      </w:pPr>
      <w:r w:rsidRPr="00560F09">
        <w:rPr>
          <w:rFonts w:asciiTheme="minorHAnsi" w:hAnsiTheme="minorHAnsi" w:cstheme="minorHAnsi"/>
          <w:b/>
        </w:rPr>
        <w:t>8.   Διεθνείς Συμβάσεις – Κυρώσεις Συμφωνιών, Μνημονίων Συνεργασίας</w:t>
      </w:r>
    </w:p>
    <w:p w14:paraId="0317F00A" w14:textId="7B0356E4" w:rsidR="00560F09" w:rsidRDefault="00560F09" w:rsidP="00560F09">
      <w:pPr>
        <w:ind w:left="1060" w:hanging="720"/>
        <w:rPr>
          <w:rFonts w:asciiTheme="minorHAnsi" w:hAnsiTheme="minorHAnsi" w:cstheme="minorHAnsi"/>
          <w:b/>
        </w:rPr>
      </w:pPr>
      <w:r w:rsidRPr="00560F09">
        <w:rPr>
          <w:rFonts w:asciiTheme="minorHAnsi" w:hAnsiTheme="minorHAnsi" w:cstheme="minorHAnsi"/>
          <w:b/>
        </w:rPr>
        <w:t xml:space="preserve">       και Αποφάσεων του Συμβουλίου Ασφαλείας ΟΗΕ</w:t>
      </w:r>
      <w:r w:rsidRPr="00560F09">
        <w:rPr>
          <w:rFonts w:asciiTheme="minorHAnsi" w:hAnsiTheme="minorHAnsi" w:cstheme="minorHAnsi"/>
          <w:b/>
        </w:rPr>
        <w:tab/>
      </w:r>
    </w:p>
    <w:p w14:paraId="019ADE5B" w14:textId="77777777" w:rsidR="003E39E5" w:rsidRPr="00AB475F" w:rsidRDefault="003E39E5" w:rsidP="004C7649">
      <w:pPr>
        <w:rPr>
          <w:rFonts w:asciiTheme="minorHAnsi" w:hAnsiTheme="minorHAnsi" w:cstheme="minorHAnsi"/>
          <w:b/>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7D4315" w:rsidRPr="001532CE" w14:paraId="3B9AEAB8" w14:textId="77777777" w:rsidTr="002C2D2D">
        <w:trPr>
          <w:cantSplit/>
          <w:tblHeader/>
        </w:trPr>
        <w:tc>
          <w:tcPr>
            <w:tcW w:w="709" w:type="dxa"/>
            <w:tcBorders>
              <w:top w:val="double" w:sz="4" w:space="0" w:color="auto"/>
              <w:bottom w:val="double" w:sz="4" w:space="0" w:color="auto"/>
            </w:tcBorders>
            <w:shd w:val="clear" w:color="auto" w:fill="DBE5F1" w:themeFill="accent1" w:themeFillTint="33"/>
            <w:vAlign w:val="center"/>
            <w:hideMark/>
          </w:tcPr>
          <w:p w14:paraId="12501BB5" w14:textId="77777777" w:rsidR="007D4315" w:rsidRPr="001532CE" w:rsidRDefault="007D4315" w:rsidP="00C32753">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BE5F1" w:themeFill="accent1" w:themeFillTint="33"/>
            <w:vAlign w:val="center"/>
            <w:hideMark/>
          </w:tcPr>
          <w:p w14:paraId="2643AA19" w14:textId="77777777" w:rsidR="007D4315" w:rsidRPr="001532CE" w:rsidRDefault="007D4315" w:rsidP="00C32753">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BE5F1" w:themeFill="accent1" w:themeFillTint="33"/>
            <w:vAlign w:val="center"/>
            <w:hideMark/>
          </w:tcPr>
          <w:p w14:paraId="0CE15588" w14:textId="77777777" w:rsidR="007D4315" w:rsidRPr="001532CE" w:rsidRDefault="007D4315" w:rsidP="00C32753">
            <w:pPr>
              <w:jc w:val="center"/>
              <w:rPr>
                <w:rFonts w:asciiTheme="minorHAnsi" w:hAnsiTheme="minorHAnsi" w:cstheme="minorHAnsi"/>
                <w:b/>
              </w:rPr>
            </w:pPr>
            <w:r w:rsidRPr="001532CE">
              <w:rPr>
                <w:rFonts w:asciiTheme="minorHAnsi" w:hAnsiTheme="minorHAnsi" w:cstheme="minorHAnsi"/>
                <w:b/>
              </w:rPr>
              <w:t>ΤΙΤΛΟΣ</w:t>
            </w:r>
          </w:p>
        </w:tc>
      </w:tr>
      <w:tr w:rsidR="00DD545F" w:rsidRPr="0068489B" w14:paraId="6762E709" w14:textId="77777777" w:rsidTr="00DD545F">
        <w:trPr>
          <w:cantSplit/>
          <w:trHeight w:val="80"/>
        </w:trPr>
        <w:tc>
          <w:tcPr>
            <w:tcW w:w="709" w:type="dxa"/>
            <w:vAlign w:val="center"/>
          </w:tcPr>
          <w:p w14:paraId="412B640B" w14:textId="77777777" w:rsidR="00DD545F" w:rsidRPr="00196106" w:rsidRDefault="00DD545F" w:rsidP="00DD545F">
            <w:pPr>
              <w:jc w:val="center"/>
              <w:rPr>
                <w:rFonts w:asciiTheme="minorHAnsi" w:hAnsiTheme="minorHAnsi" w:cstheme="minorHAnsi"/>
              </w:rPr>
            </w:pPr>
            <w:r>
              <w:rPr>
                <w:rFonts w:asciiTheme="minorHAnsi" w:hAnsiTheme="minorHAnsi" w:cstheme="minorHAnsi"/>
              </w:rPr>
              <w:t>1</w:t>
            </w:r>
          </w:p>
        </w:tc>
        <w:tc>
          <w:tcPr>
            <w:tcW w:w="3827" w:type="dxa"/>
          </w:tcPr>
          <w:p w14:paraId="0BBA2C69" w14:textId="77777777" w:rsidR="00DD545F" w:rsidRDefault="00DD545F" w:rsidP="00DD545F">
            <w:pPr>
              <w:jc w:val="center"/>
              <w:rPr>
                <w:rFonts w:asciiTheme="minorHAnsi" w:hAnsiTheme="minorHAnsi" w:cstheme="minorHAnsi"/>
                <w:lang w:val="en-US"/>
              </w:rPr>
            </w:pPr>
          </w:p>
          <w:p w14:paraId="004671D8" w14:textId="77777777" w:rsidR="00DD545F" w:rsidRDefault="00DD545F" w:rsidP="00DD545F">
            <w:pPr>
              <w:jc w:val="center"/>
              <w:rPr>
                <w:rFonts w:asciiTheme="minorHAnsi" w:hAnsiTheme="minorHAnsi" w:cstheme="minorHAnsi"/>
                <w:lang w:val="en-US"/>
              </w:rPr>
            </w:pPr>
          </w:p>
          <w:p w14:paraId="298A19B4" w14:textId="77777777" w:rsidR="00DD545F" w:rsidRDefault="00DD545F" w:rsidP="00DD545F">
            <w:pPr>
              <w:jc w:val="center"/>
              <w:rPr>
                <w:rFonts w:asciiTheme="minorHAnsi" w:hAnsiTheme="minorHAnsi" w:cstheme="minorHAnsi"/>
                <w:lang w:val="en-US"/>
              </w:rPr>
            </w:pPr>
          </w:p>
          <w:p w14:paraId="3208C4A4" w14:textId="77777777" w:rsidR="00DD545F" w:rsidRDefault="00DD545F" w:rsidP="00DD545F">
            <w:pPr>
              <w:jc w:val="center"/>
              <w:rPr>
                <w:rFonts w:asciiTheme="minorHAnsi" w:hAnsiTheme="minorHAnsi" w:cstheme="minorHAnsi"/>
                <w:lang w:val="en-US"/>
              </w:rPr>
            </w:pPr>
            <w:r w:rsidRPr="00BA783F">
              <w:rPr>
                <w:rFonts w:asciiTheme="minorHAnsi" w:hAnsiTheme="minorHAnsi" w:cstheme="minorHAnsi"/>
              </w:rPr>
              <w:t>NOMOΣ</w:t>
            </w:r>
            <w:r>
              <w:rPr>
                <w:rFonts w:asciiTheme="minorHAnsi" w:hAnsiTheme="minorHAnsi" w:cstheme="minorHAnsi"/>
                <w:lang w:val="en-US"/>
              </w:rPr>
              <w:t xml:space="preserve"> </w:t>
            </w:r>
            <w:r w:rsidRPr="00BA783F">
              <w:rPr>
                <w:rFonts w:asciiTheme="minorHAnsi" w:hAnsiTheme="minorHAnsi" w:cstheme="minorHAnsi"/>
              </w:rPr>
              <w:t>5315</w:t>
            </w:r>
            <w:r>
              <w:rPr>
                <w:rFonts w:asciiTheme="minorHAnsi" w:hAnsiTheme="minorHAnsi" w:cstheme="minorHAnsi"/>
                <w:lang w:val="en-US"/>
              </w:rPr>
              <w:t>/2026</w:t>
            </w:r>
          </w:p>
          <w:p w14:paraId="380E9132" w14:textId="156C9CED" w:rsidR="00DD545F" w:rsidRPr="007504EA" w:rsidRDefault="00DD545F" w:rsidP="00DD545F">
            <w:pPr>
              <w:jc w:val="center"/>
              <w:rPr>
                <w:rFonts w:asciiTheme="minorHAnsi" w:hAnsiTheme="minorHAnsi" w:cstheme="minorHAnsi"/>
                <w:lang w:val="en-US"/>
              </w:rPr>
            </w:pPr>
            <w:hyperlink r:id="rId97" w:history="1">
              <w:r w:rsidRPr="00BA783F">
                <w:rPr>
                  <w:rStyle w:val="-"/>
                  <w:rFonts w:asciiTheme="minorHAnsi" w:hAnsiTheme="minorHAnsi" w:cstheme="minorHAnsi"/>
                  <w:u w:val="none"/>
                  <w:lang w:val="en-US"/>
                </w:rPr>
                <w:t>Τεύχος A’ 104/02.07.2026</w:t>
              </w:r>
            </w:hyperlink>
          </w:p>
        </w:tc>
        <w:tc>
          <w:tcPr>
            <w:tcW w:w="5245" w:type="dxa"/>
            <w:vAlign w:val="center"/>
          </w:tcPr>
          <w:p w14:paraId="21E4F39F" w14:textId="02CCDF4E" w:rsidR="00DD545F" w:rsidRPr="007504EA" w:rsidRDefault="00DD545F" w:rsidP="00DD545F">
            <w:pPr>
              <w:autoSpaceDE w:val="0"/>
              <w:autoSpaceDN w:val="0"/>
              <w:adjustRightInd w:val="0"/>
              <w:jc w:val="both"/>
              <w:rPr>
                <w:rFonts w:ascii="Calibri" w:hAnsi="Calibri" w:cs="Calibri"/>
              </w:rPr>
            </w:pPr>
            <w:r w:rsidRPr="00BA783F">
              <w:rPr>
                <w:rFonts w:ascii="Calibri" w:hAnsi="Calibri" w:cs="Calibri"/>
              </w:rPr>
              <w:t xml:space="preserve">Κύρωση της υπ’ αριθμόν 1 Τροποποίησης της Συμφωνίας μεταξύ της Κυβέρνησης της Ελληνικής Δημοκρατίας και του Παγκόσμιου Οργανισμού Υγείας (Π.Ο.Υ.), ο οποίος ενεργεί μέσω του Περιφερειακού Γραφείου του για την Ευρώπη, σχετικά με την ίδρυση </w:t>
            </w:r>
            <w:proofErr w:type="spellStart"/>
            <w:r w:rsidRPr="00BA783F">
              <w:rPr>
                <w:rFonts w:ascii="Calibri" w:hAnsi="Calibri" w:cs="Calibri"/>
              </w:rPr>
              <w:t>υπο</w:t>
            </w:r>
            <w:proofErr w:type="spellEnd"/>
            <w:r w:rsidRPr="00BA783F">
              <w:rPr>
                <w:rFonts w:ascii="Calibri" w:hAnsi="Calibri" w:cs="Calibri"/>
              </w:rPr>
              <w:t>-γραφείου για την ποιότητα της φροντίδας και την ασφάλεια των ασθενών στο Γραφείο Χώρας του Π.Ο.Υ. στην Αθήνα.</w:t>
            </w:r>
          </w:p>
        </w:tc>
      </w:tr>
      <w:tr w:rsidR="00DD545F" w:rsidRPr="0068489B" w14:paraId="53ADF206" w14:textId="77777777" w:rsidTr="00DD545F">
        <w:trPr>
          <w:cantSplit/>
          <w:trHeight w:val="80"/>
        </w:trPr>
        <w:tc>
          <w:tcPr>
            <w:tcW w:w="709" w:type="dxa"/>
            <w:vAlign w:val="center"/>
          </w:tcPr>
          <w:p w14:paraId="58464106" w14:textId="3786EB5F" w:rsidR="00DD545F" w:rsidRPr="00AB475F" w:rsidRDefault="00DD545F" w:rsidP="00DD545F">
            <w:pPr>
              <w:jc w:val="center"/>
              <w:rPr>
                <w:rFonts w:asciiTheme="minorHAnsi" w:hAnsiTheme="minorHAnsi" w:cstheme="minorHAnsi"/>
              </w:rPr>
            </w:pPr>
          </w:p>
        </w:tc>
        <w:tc>
          <w:tcPr>
            <w:tcW w:w="3827" w:type="dxa"/>
          </w:tcPr>
          <w:p w14:paraId="089F7773" w14:textId="77777777" w:rsidR="00DD545F" w:rsidRPr="008C7C70" w:rsidRDefault="00DD545F" w:rsidP="00DD545F">
            <w:pPr>
              <w:rPr>
                <w:rFonts w:asciiTheme="minorHAnsi" w:hAnsiTheme="minorHAnsi" w:cstheme="minorHAnsi"/>
              </w:rPr>
            </w:pPr>
          </w:p>
          <w:p w14:paraId="68B62E86" w14:textId="77777777" w:rsidR="00DD545F" w:rsidRPr="00FA567B" w:rsidRDefault="00DD545F" w:rsidP="00DD545F">
            <w:pPr>
              <w:jc w:val="center"/>
              <w:rPr>
                <w:rFonts w:asciiTheme="minorHAnsi" w:hAnsiTheme="minorHAnsi" w:cstheme="minorHAnsi"/>
              </w:rPr>
            </w:pPr>
          </w:p>
          <w:p w14:paraId="437760D4" w14:textId="3023C0E9" w:rsidR="00DD545F" w:rsidRPr="000A2B43" w:rsidRDefault="00DD545F" w:rsidP="00DD545F">
            <w:pPr>
              <w:jc w:val="center"/>
              <w:rPr>
                <w:rFonts w:asciiTheme="minorHAnsi" w:hAnsiTheme="minorHAnsi" w:cstheme="minorHAnsi"/>
                <w:lang w:val="en-US"/>
              </w:rPr>
            </w:pPr>
            <w:r w:rsidRPr="00070D66">
              <w:rPr>
                <w:rFonts w:asciiTheme="minorHAnsi" w:hAnsiTheme="minorHAnsi" w:cstheme="minorHAnsi"/>
              </w:rPr>
              <w:t>Συνοδευτικές Εκθέσεις</w:t>
            </w:r>
          </w:p>
        </w:tc>
        <w:tc>
          <w:tcPr>
            <w:tcW w:w="5245" w:type="dxa"/>
            <w:vAlign w:val="center"/>
          </w:tcPr>
          <w:p w14:paraId="66AC66F6" w14:textId="77777777" w:rsidR="00DD545F" w:rsidRPr="00BA783F" w:rsidRDefault="00DD545F" w:rsidP="00DD545F">
            <w:pPr>
              <w:jc w:val="both"/>
              <w:rPr>
                <w:rFonts w:asciiTheme="minorHAnsi" w:hAnsiTheme="minorHAnsi"/>
                <w:bCs/>
              </w:rPr>
            </w:pPr>
            <w:r w:rsidRPr="00070D66">
              <w:rPr>
                <w:rFonts w:asciiTheme="minorHAnsi" w:hAnsiTheme="minorHAnsi"/>
                <w:bCs/>
              </w:rPr>
              <w:t xml:space="preserve">(α) </w:t>
            </w:r>
            <w:hyperlink r:id="rId98" w:history="1">
              <w:r w:rsidRPr="00BA783F">
                <w:rPr>
                  <w:rStyle w:val="-"/>
                  <w:rFonts w:asciiTheme="minorHAnsi" w:hAnsiTheme="minorHAnsi"/>
                  <w:bCs/>
                  <w:u w:val="none"/>
                </w:rPr>
                <w:t>Ανάλυση Συνεπειών Ρύθμισης</w:t>
              </w:r>
            </w:hyperlink>
          </w:p>
          <w:p w14:paraId="7EF6CDAB" w14:textId="77777777" w:rsidR="00DD545F" w:rsidRPr="003757A7" w:rsidRDefault="00DD545F" w:rsidP="00DD545F">
            <w:pPr>
              <w:jc w:val="both"/>
              <w:rPr>
                <w:rFonts w:asciiTheme="minorHAnsi" w:hAnsiTheme="minorHAnsi"/>
                <w:bCs/>
              </w:rPr>
            </w:pPr>
            <w:r w:rsidRPr="000B68D0">
              <w:rPr>
                <w:rFonts w:asciiTheme="minorHAnsi" w:hAnsiTheme="minorHAnsi"/>
                <w:bCs/>
              </w:rPr>
              <w:t xml:space="preserve">(β) </w:t>
            </w:r>
            <w:hyperlink r:id="rId99" w:history="1">
              <w:r w:rsidRPr="00BA783F">
                <w:rPr>
                  <w:rStyle w:val="-"/>
                  <w:rFonts w:asciiTheme="minorHAnsi" w:hAnsiTheme="minorHAnsi"/>
                  <w:bCs/>
                  <w:u w:val="none"/>
                </w:rPr>
                <w:t>ΕΚΘΕΣΗ Γενικού Λογιστηρίου του Κράτους</w:t>
              </w:r>
            </w:hyperlink>
            <w:r w:rsidRPr="00BA783F">
              <w:rPr>
                <w:rFonts w:asciiTheme="minorHAnsi" w:hAnsiTheme="minorHAnsi"/>
                <w:bCs/>
              </w:rPr>
              <w:t xml:space="preserve"> </w:t>
            </w:r>
          </w:p>
          <w:p w14:paraId="5D3D254F" w14:textId="77777777" w:rsidR="00DD545F" w:rsidRPr="00FA567B" w:rsidRDefault="00DD545F" w:rsidP="00DD545F">
            <w:pPr>
              <w:jc w:val="both"/>
              <w:rPr>
                <w:rFonts w:asciiTheme="minorHAnsi" w:hAnsiTheme="minorHAnsi"/>
                <w:bCs/>
              </w:rPr>
            </w:pPr>
            <w:r w:rsidRPr="00070D66">
              <w:rPr>
                <w:rFonts w:asciiTheme="minorHAnsi" w:hAnsiTheme="minorHAnsi"/>
                <w:bCs/>
              </w:rPr>
              <w:t xml:space="preserve">      (άρθρο 75 παρ. 1 του Συντάγματος</w:t>
            </w:r>
          </w:p>
          <w:p w14:paraId="0DCD4236" w14:textId="77777777" w:rsidR="00DD545F" w:rsidRPr="00364006" w:rsidRDefault="00DD545F" w:rsidP="00DD545F">
            <w:pPr>
              <w:jc w:val="both"/>
              <w:rPr>
                <w:rFonts w:asciiTheme="minorHAnsi" w:hAnsiTheme="minorHAnsi"/>
                <w:bCs/>
              </w:rPr>
            </w:pPr>
            <w:r w:rsidRPr="000B68D0">
              <w:rPr>
                <w:rFonts w:asciiTheme="minorHAnsi" w:hAnsiTheme="minorHAnsi"/>
                <w:bCs/>
              </w:rPr>
              <w:t>(γ</w:t>
            </w:r>
            <w:r w:rsidRPr="009C119D">
              <w:rPr>
                <w:rFonts w:asciiTheme="minorHAnsi" w:hAnsiTheme="minorHAnsi"/>
                <w:bCs/>
              </w:rPr>
              <w:t xml:space="preserve">) </w:t>
            </w:r>
            <w:hyperlink r:id="rId100" w:history="1">
              <w:r w:rsidRPr="00364006">
                <w:rPr>
                  <w:rStyle w:val="-"/>
                  <w:rFonts w:asciiTheme="minorHAnsi" w:hAnsiTheme="minorHAnsi"/>
                  <w:bCs/>
                  <w:u w:val="none"/>
                </w:rPr>
                <w:t>ΕΙΔΙΚΗ ΕΚΘΕΣΗ</w:t>
              </w:r>
            </w:hyperlink>
            <w:r w:rsidRPr="00364006">
              <w:rPr>
                <w:rFonts w:asciiTheme="minorHAnsi" w:hAnsiTheme="minorHAnsi"/>
                <w:bCs/>
              </w:rPr>
              <w:t xml:space="preserve"> </w:t>
            </w:r>
            <w:r w:rsidRPr="00364006">
              <w:rPr>
                <w:rFonts w:asciiTheme="minorHAnsi" w:hAnsiTheme="minorHAnsi"/>
                <w:bCs/>
              </w:rPr>
              <w:tab/>
            </w:r>
          </w:p>
          <w:p w14:paraId="55CA79C2" w14:textId="1671C46C" w:rsidR="00DD545F" w:rsidRPr="004B36E4" w:rsidRDefault="00DD545F" w:rsidP="00DD545F">
            <w:pPr>
              <w:autoSpaceDE w:val="0"/>
              <w:autoSpaceDN w:val="0"/>
              <w:adjustRightInd w:val="0"/>
              <w:jc w:val="both"/>
              <w:rPr>
                <w:rFonts w:ascii="Calibri" w:hAnsi="Calibri" w:cs="Calibri"/>
              </w:rPr>
            </w:pPr>
            <w:r w:rsidRPr="000B68D0">
              <w:rPr>
                <w:rFonts w:asciiTheme="minorHAnsi" w:hAnsiTheme="minorHAnsi"/>
                <w:bCs/>
              </w:rPr>
              <w:t xml:space="preserve">      (άρθρο 75 παρ. 3 του Συντάγματος)</w:t>
            </w:r>
          </w:p>
        </w:tc>
      </w:tr>
    </w:tbl>
    <w:p w14:paraId="22863947" w14:textId="77777777" w:rsidR="007D4315" w:rsidRPr="007D4315" w:rsidRDefault="007D4315" w:rsidP="004C7649">
      <w:pPr>
        <w:rPr>
          <w:rFonts w:asciiTheme="minorHAnsi" w:hAnsiTheme="minorHAnsi" w:cstheme="minorHAnsi"/>
          <w:b/>
          <w:sz w:val="16"/>
          <w:szCs w:val="16"/>
          <w:lang w:val="en-US"/>
        </w:rPr>
      </w:pPr>
    </w:p>
    <w:p w14:paraId="4B50F83E" w14:textId="6F283D83" w:rsidR="008C17FB" w:rsidRDefault="008C17FB" w:rsidP="001964C3">
      <w:pPr>
        <w:pStyle w:val="ae"/>
        <w:numPr>
          <w:ilvl w:val="0"/>
          <w:numId w:val="27"/>
        </w:numPr>
        <w:rPr>
          <w:rFonts w:asciiTheme="minorHAnsi" w:hAnsiTheme="minorHAnsi" w:cstheme="minorHAnsi"/>
          <w:b/>
        </w:rPr>
      </w:pPr>
      <w:r w:rsidRPr="00186F70">
        <w:rPr>
          <w:rFonts w:asciiTheme="minorHAnsi" w:hAnsiTheme="minorHAnsi" w:cstheme="minorHAnsi"/>
          <w:b/>
        </w:rPr>
        <w:t>Αντιμετώπιση Φυσικών Καταστροφών και Βοήθεια Πληγέντων</w:t>
      </w:r>
    </w:p>
    <w:p w14:paraId="4B04EBA5" w14:textId="77777777" w:rsidR="00F12D7E" w:rsidRPr="00381FEF" w:rsidRDefault="00F12D7E" w:rsidP="001B5F42">
      <w:pPr>
        <w:rPr>
          <w:rFonts w:asciiTheme="minorHAnsi" w:hAnsiTheme="minorHAnsi" w:cstheme="minorHAnsi"/>
          <w:b/>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73390E" w:rsidRPr="001532CE" w14:paraId="6CCDB921" w14:textId="77777777" w:rsidTr="002C2D2D">
        <w:trPr>
          <w:cantSplit/>
          <w:tblHeader/>
        </w:trPr>
        <w:tc>
          <w:tcPr>
            <w:tcW w:w="709" w:type="dxa"/>
            <w:tcBorders>
              <w:top w:val="double" w:sz="4" w:space="0" w:color="auto"/>
              <w:bottom w:val="double" w:sz="4" w:space="0" w:color="auto"/>
            </w:tcBorders>
            <w:shd w:val="clear" w:color="auto" w:fill="DBE5F1" w:themeFill="accent1" w:themeFillTint="33"/>
            <w:vAlign w:val="center"/>
            <w:hideMark/>
          </w:tcPr>
          <w:p w14:paraId="2F5782EE" w14:textId="77777777" w:rsidR="0073390E" w:rsidRPr="001532CE" w:rsidRDefault="0073390E" w:rsidP="00D37BB8">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BE5F1" w:themeFill="accent1" w:themeFillTint="33"/>
            <w:vAlign w:val="center"/>
            <w:hideMark/>
          </w:tcPr>
          <w:p w14:paraId="4B46A7D2" w14:textId="77777777" w:rsidR="0073390E" w:rsidRPr="001532CE" w:rsidRDefault="0073390E" w:rsidP="00D37BB8">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BE5F1" w:themeFill="accent1" w:themeFillTint="33"/>
            <w:vAlign w:val="center"/>
            <w:hideMark/>
          </w:tcPr>
          <w:p w14:paraId="70A10871" w14:textId="77777777" w:rsidR="0073390E" w:rsidRPr="001532CE" w:rsidRDefault="0073390E" w:rsidP="00D37BB8">
            <w:pPr>
              <w:jc w:val="center"/>
              <w:rPr>
                <w:rFonts w:asciiTheme="minorHAnsi" w:hAnsiTheme="minorHAnsi" w:cstheme="minorHAnsi"/>
                <w:b/>
              </w:rPr>
            </w:pPr>
            <w:r w:rsidRPr="001532CE">
              <w:rPr>
                <w:rFonts w:asciiTheme="minorHAnsi" w:hAnsiTheme="minorHAnsi" w:cstheme="minorHAnsi"/>
                <w:b/>
              </w:rPr>
              <w:t>ΤΙΤΛΟΣ</w:t>
            </w:r>
          </w:p>
        </w:tc>
      </w:tr>
      <w:tr w:rsidR="0073390E" w:rsidRPr="0068489B" w14:paraId="338D48C0" w14:textId="77777777" w:rsidTr="00D37BB8">
        <w:trPr>
          <w:cantSplit/>
          <w:trHeight w:val="80"/>
        </w:trPr>
        <w:tc>
          <w:tcPr>
            <w:tcW w:w="709" w:type="dxa"/>
            <w:vAlign w:val="center"/>
          </w:tcPr>
          <w:p w14:paraId="2B441E5A" w14:textId="77777777" w:rsidR="0073390E" w:rsidRPr="00196106" w:rsidRDefault="0073390E" w:rsidP="00D37BB8">
            <w:pPr>
              <w:jc w:val="center"/>
              <w:rPr>
                <w:rFonts w:asciiTheme="minorHAnsi" w:hAnsiTheme="minorHAnsi" w:cstheme="minorHAnsi"/>
              </w:rPr>
            </w:pPr>
            <w:r>
              <w:rPr>
                <w:rFonts w:asciiTheme="minorHAnsi" w:hAnsiTheme="minorHAnsi" w:cstheme="minorHAnsi"/>
              </w:rPr>
              <w:t>1</w:t>
            </w:r>
          </w:p>
        </w:tc>
        <w:tc>
          <w:tcPr>
            <w:tcW w:w="3827" w:type="dxa"/>
          </w:tcPr>
          <w:p w14:paraId="15398F21" w14:textId="77777777" w:rsidR="00207EF5" w:rsidRPr="00BA783F" w:rsidRDefault="00207EF5" w:rsidP="00207EF5">
            <w:pPr>
              <w:rPr>
                <w:rFonts w:asciiTheme="minorHAnsi" w:hAnsiTheme="minorHAnsi" w:cstheme="minorHAnsi"/>
              </w:rPr>
            </w:pPr>
          </w:p>
          <w:p w14:paraId="1C35083E" w14:textId="53B9AD48" w:rsidR="00207EF5" w:rsidRPr="00207EF5" w:rsidRDefault="00207EF5" w:rsidP="00207EF5">
            <w:pPr>
              <w:rPr>
                <w:rFonts w:asciiTheme="minorHAnsi" w:hAnsiTheme="minorHAnsi" w:cstheme="minorHAnsi"/>
              </w:rPr>
            </w:pPr>
            <w:r w:rsidRPr="00207EF5">
              <w:rPr>
                <w:rFonts w:asciiTheme="minorHAnsi" w:hAnsiTheme="minorHAnsi" w:cstheme="minorHAnsi"/>
              </w:rPr>
              <w:t>Ο ΥΦΥΠΟΥΡΓΟΣ</w:t>
            </w:r>
          </w:p>
          <w:p w14:paraId="7B7C9AB4" w14:textId="77777777" w:rsidR="00207EF5" w:rsidRPr="00BA783F" w:rsidRDefault="00207EF5" w:rsidP="00207EF5">
            <w:pPr>
              <w:rPr>
                <w:rFonts w:asciiTheme="minorHAnsi" w:hAnsiTheme="minorHAnsi" w:cstheme="minorHAnsi"/>
              </w:rPr>
            </w:pPr>
            <w:r w:rsidRPr="00207EF5">
              <w:rPr>
                <w:rFonts w:asciiTheme="minorHAnsi" w:hAnsiTheme="minorHAnsi" w:cstheme="minorHAnsi"/>
              </w:rPr>
              <w:t xml:space="preserve">ΚΛΙΜΑΤΙΚΗΣ ΚΡΙΣΗΣ </w:t>
            </w:r>
          </w:p>
          <w:p w14:paraId="3DE711D5" w14:textId="77777777" w:rsidR="0019448E" w:rsidRPr="00BA783F" w:rsidRDefault="00207EF5" w:rsidP="00207EF5">
            <w:pPr>
              <w:rPr>
                <w:rFonts w:asciiTheme="minorHAnsi" w:hAnsiTheme="minorHAnsi" w:cstheme="minorHAnsi"/>
              </w:rPr>
            </w:pPr>
            <w:r w:rsidRPr="00207EF5">
              <w:rPr>
                <w:rFonts w:asciiTheme="minorHAnsi" w:hAnsiTheme="minorHAnsi" w:cstheme="minorHAnsi"/>
              </w:rPr>
              <w:t>ΚΑΙ ΠΟΛΙΤΙΚΗΣ ΠΡΟΣΤΑΣΙΑΣ</w:t>
            </w:r>
          </w:p>
          <w:p w14:paraId="23FEF5D3" w14:textId="77777777" w:rsidR="00207EF5" w:rsidRDefault="00207EF5" w:rsidP="00207EF5">
            <w:pPr>
              <w:rPr>
                <w:rFonts w:asciiTheme="minorHAnsi" w:hAnsiTheme="minorHAnsi" w:cstheme="minorHAnsi"/>
                <w:lang w:val="en-US"/>
              </w:rPr>
            </w:pPr>
            <w:proofErr w:type="spellStart"/>
            <w:r w:rsidRPr="00207EF5">
              <w:rPr>
                <w:rFonts w:asciiTheme="minorHAnsi" w:hAnsiTheme="minorHAnsi" w:cstheme="minorHAnsi"/>
                <w:lang w:val="en-US"/>
              </w:rPr>
              <w:t>Αριθμ</w:t>
            </w:r>
            <w:proofErr w:type="spellEnd"/>
            <w:r w:rsidRPr="00207EF5">
              <w:rPr>
                <w:rFonts w:asciiTheme="minorHAnsi" w:hAnsiTheme="minorHAnsi" w:cstheme="minorHAnsi"/>
                <w:lang w:val="en-US"/>
              </w:rPr>
              <w:t>. 50226</w:t>
            </w:r>
          </w:p>
          <w:p w14:paraId="340B19B9" w14:textId="7C974EDF" w:rsidR="00207EF5" w:rsidRPr="00207EF5" w:rsidRDefault="00207EF5" w:rsidP="00207EF5">
            <w:pPr>
              <w:rPr>
                <w:rFonts w:asciiTheme="minorHAnsi" w:hAnsiTheme="minorHAnsi" w:cstheme="minorHAnsi"/>
                <w:lang w:val="en-US"/>
              </w:rPr>
            </w:pPr>
            <w:hyperlink r:id="rId101" w:history="1">
              <w:r w:rsidRPr="00207EF5">
                <w:rPr>
                  <w:rStyle w:val="-"/>
                  <w:rFonts w:asciiTheme="minorHAnsi" w:hAnsiTheme="minorHAnsi" w:cstheme="minorHAnsi"/>
                  <w:u w:val="none"/>
                  <w:lang w:val="en-US"/>
                </w:rPr>
                <w:t>Τεύχος B’ 3798/29.06.2026</w:t>
              </w:r>
            </w:hyperlink>
          </w:p>
        </w:tc>
        <w:tc>
          <w:tcPr>
            <w:tcW w:w="5245" w:type="dxa"/>
            <w:vAlign w:val="center"/>
          </w:tcPr>
          <w:p w14:paraId="28E6A679" w14:textId="30B2919E" w:rsidR="0073390E" w:rsidRPr="005D6A69" w:rsidRDefault="00207EF5" w:rsidP="00D37BB8">
            <w:pPr>
              <w:autoSpaceDE w:val="0"/>
              <w:autoSpaceDN w:val="0"/>
              <w:adjustRightInd w:val="0"/>
              <w:jc w:val="both"/>
              <w:rPr>
                <w:rFonts w:ascii="Calibri" w:hAnsi="Calibri" w:cs="Calibri"/>
              </w:rPr>
            </w:pPr>
            <w:r w:rsidRPr="00207EF5">
              <w:rPr>
                <w:rFonts w:ascii="Calibri" w:hAnsi="Calibri" w:cs="Calibri"/>
              </w:rPr>
              <w:t xml:space="preserve">Υπαγωγή πληγεισών αγροτικών εκμεταλλεύσεων από τις πλημμύρες που εκδηλώθηκαν μεταξύ 4 και 30 Σεπτεμβρίου 2023 σε περιοχές της Περιφερειακής Ενότητας Καρδίτσας της Περιφέρειας Θεσσαλίας στο καθεστώς ενίσχυσης με τη μορφή επιχορήγησης για την αντιμετώπιση ζημιών της υπ’ </w:t>
            </w:r>
            <w:proofErr w:type="spellStart"/>
            <w:r w:rsidRPr="00207EF5">
              <w:rPr>
                <w:rFonts w:ascii="Calibri" w:hAnsi="Calibri" w:cs="Calibri"/>
              </w:rPr>
              <w:t>αρ</w:t>
            </w:r>
            <w:proofErr w:type="spellEnd"/>
            <w:r w:rsidRPr="00207EF5">
              <w:rPr>
                <w:rFonts w:ascii="Calibri" w:hAnsi="Calibri" w:cs="Calibri"/>
              </w:rPr>
              <w:t>. 11476/26.02.2025 (Β’ 908) κοινής υπουργικής απόφασης (3η απόφαση).</w:t>
            </w:r>
          </w:p>
        </w:tc>
      </w:tr>
      <w:tr w:rsidR="00DD37B9" w:rsidRPr="0068489B" w14:paraId="3E01D06F" w14:textId="77777777" w:rsidTr="00B05B8C">
        <w:trPr>
          <w:cantSplit/>
          <w:trHeight w:val="80"/>
        </w:trPr>
        <w:tc>
          <w:tcPr>
            <w:tcW w:w="709" w:type="dxa"/>
            <w:vAlign w:val="center"/>
          </w:tcPr>
          <w:p w14:paraId="5F41CD9D" w14:textId="77777777" w:rsidR="00DD37B9" w:rsidRPr="0093085F" w:rsidRDefault="00DD37B9" w:rsidP="005D124D">
            <w:pPr>
              <w:jc w:val="center"/>
              <w:rPr>
                <w:rFonts w:asciiTheme="minorHAnsi" w:hAnsiTheme="minorHAnsi" w:cstheme="minorHAnsi"/>
                <w:lang w:val="en-US"/>
              </w:rPr>
            </w:pPr>
            <w:r>
              <w:rPr>
                <w:rFonts w:asciiTheme="minorHAnsi" w:hAnsiTheme="minorHAnsi" w:cstheme="minorHAnsi"/>
                <w:lang w:val="en-US"/>
              </w:rPr>
              <w:lastRenderedPageBreak/>
              <w:t>2</w:t>
            </w:r>
          </w:p>
        </w:tc>
        <w:tc>
          <w:tcPr>
            <w:tcW w:w="3827" w:type="dxa"/>
          </w:tcPr>
          <w:p w14:paraId="11612DBA" w14:textId="77777777" w:rsidR="00BD20AD" w:rsidRPr="00BA783F" w:rsidRDefault="00BD20AD" w:rsidP="001108B8">
            <w:pPr>
              <w:rPr>
                <w:rFonts w:asciiTheme="minorHAnsi" w:hAnsiTheme="minorHAnsi" w:cstheme="minorHAnsi"/>
              </w:rPr>
            </w:pPr>
          </w:p>
          <w:p w14:paraId="64C47647" w14:textId="2EFF40AE" w:rsidR="00BD20AD" w:rsidRPr="00BA783F" w:rsidRDefault="00BD20AD" w:rsidP="001108B8">
            <w:pPr>
              <w:rPr>
                <w:rFonts w:asciiTheme="minorHAnsi" w:hAnsiTheme="minorHAnsi" w:cstheme="minorHAnsi"/>
              </w:rPr>
            </w:pPr>
            <w:r w:rsidRPr="00BD20AD">
              <w:rPr>
                <w:rFonts w:asciiTheme="minorHAnsi" w:hAnsiTheme="minorHAnsi" w:cstheme="minorHAnsi"/>
              </w:rPr>
              <w:t xml:space="preserve">Ο ΥΦΥΠΟΥΡΓΟΣ </w:t>
            </w:r>
          </w:p>
          <w:p w14:paraId="22F62363" w14:textId="77777777" w:rsidR="00BD20AD" w:rsidRPr="00BA783F" w:rsidRDefault="00BD20AD" w:rsidP="001108B8">
            <w:pPr>
              <w:rPr>
                <w:rFonts w:asciiTheme="minorHAnsi" w:hAnsiTheme="minorHAnsi" w:cstheme="minorHAnsi"/>
              </w:rPr>
            </w:pPr>
            <w:r w:rsidRPr="00BD20AD">
              <w:rPr>
                <w:rFonts w:asciiTheme="minorHAnsi" w:hAnsiTheme="minorHAnsi" w:cstheme="minorHAnsi"/>
              </w:rPr>
              <w:t xml:space="preserve">ΚΛΙΜΑΤΙΚΗΣ ΚΡΙΣΗΣ </w:t>
            </w:r>
          </w:p>
          <w:p w14:paraId="55B79C40" w14:textId="77777777" w:rsidR="001108B8" w:rsidRPr="00BA783F" w:rsidRDefault="00BD20AD" w:rsidP="001108B8">
            <w:pPr>
              <w:rPr>
                <w:rFonts w:asciiTheme="minorHAnsi" w:hAnsiTheme="minorHAnsi" w:cstheme="minorHAnsi"/>
              </w:rPr>
            </w:pPr>
            <w:r w:rsidRPr="00BD20AD">
              <w:rPr>
                <w:rFonts w:asciiTheme="minorHAnsi" w:hAnsiTheme="minorHAnsi" w:cstheme="minorHAnsi"/>
              </w:rPr>
              <w:t>ΚΑΙ ΠΟΛΙΤΙΚΗΣ ΠΡΟΣΤΑΣΙΑΣ</w:t>
            </w:r>
          </w:p>
          <w:p w14:paraId="14F57FC6" w14:textId="77777777" w:rsidR="00BD20AD" w:rsidRDefault="00BD20AD" w:rsidP="001108B8">
            <w:pPr>
              <w:rPr>
                <w:rFonts w:asciiTheme="minorHAnsi" w:hAnsiTheme="minorHAnsi" w:cstheme="minorHAnsi"/>
                <w:lang w:val="en-US"/>
              </w:rPr>
            </w:pPr>
            <w:proofErr w:type="spellStart"/>
            <w:r w:rsidRPr="00BD20AD">
              <w:rPr>
                <w:rFonts w:asciiTheme="minorHAnsi" w:hAnsiTheme="minorHAnsi" w:cstheme="minorHAnsi"/>
                <w:lang w:val="en-US"/>
              </w:rPr>
              <w:t>Αριθμ</w:t>
            </w:r>
            <w:proofErr w:type="spellEnd"/>
            <w:r w:rsidRPr="00BD20AD">
              <w:rPr>
                <w:rFonts w:asciiTheme="minorHAnsi" w:hAnsiTheme="minorHAnsi" w:cstheme="minorHAnsi"/>
                <w:lang w:val="en-US"/>
              </w:rPr>
              <w:t>. 50854</w:t>
            </w:r>
          </w:p>
          <w:p w14:paraId="7A79DC32" w14:textId="271014EB" w:rsidR="00BD20AD" w:rsidRPr="00BD20AD" w:rsidRDefault="00BD20AD" w:rsidP="001108B8">
            <w:pPr>
              <w:rPr>
                <w:rFonts w:asciiTheme="minorHAnsi" w:hAnsiTheme="minorHAnsi" w:cstheme="minorHAnsi"/>
                <w:lang w:val="en-US"/>
              </w:rPr>
            </w:pPr>
            <w:hyperlink r:id="rId102" w:history="1">
              <w:r w:rsidRPr="00BD20AD">
                <w:rPr>
                  <w:rStyle w:val="-"/>
                  <w:rFonts w:asciiTheme="minorHAnsi" w:hAnsiTheme="minorHAnsi" w:cstheme="minorHAnsi"/>
                  <w:u w:val="none"/>
                  <w:lang w:val="en-US"/>
                </w:rPr>
                <w:t>Τεύχος B’ 3799/29.06.2026</w:t>
              </w:r>
            </w:hyperlink>
          </w:p>
        </w:tc>
        <w:tc>
          <w:tcPr>
            <w:tcW w:w="5245" w:type="dxa"/>
            <w:vAlign w:val="center"/>
          </w:tcPr>
          <w:p w14:paraId="3001540A" w14:textId="4EDB6D43" w:rsidR="00DD37B9" w:rsidRPr="004B36E4" w:rsidRDefault="00BD20AD" w:rsidP="005D124D">
            <w:pPr>
              <w:autoSpaceDE w:val="0"/>
              <w:autoSpaceDN w:val="0"/>
              <w:adjustRightInd w:val="0"/>
              <w:jc w:val="both"/>
              <w:rPr>
                <w:rFonts w:ascii="Calibri" w:hAnsi="Calibri" w:cs="Calibri"/>
              </w:rPr>
            </w:pPr>
            <w:r w:rsidRPr="00BD20AD">
              <w:rPr>
                <w:rFonts w:ascii="Calibri" w:hAnsi="Calibri" w:cs="Calibri"/>
              </w:rPr>
              <w:t xml:space="preserve">Υπαγωγή πληγεισών αγροτικών εκμεταλλεύσεων από τις πλημμύρες που εκδηλώθηκαν μεταξύ 4 και 30 Σεπτεμβρίου 2023 σε περιοχές της Περιφερειακής Ενότητας Καρδίτσας της Περιφέρειας Θεσσαλίας στο καθεστώς ενίσχυσης με τη μορφή επιχορήγησης για την αντιμετώπιση ζημιών της υπ’ </w:t>
            </w:r>
            <w:proofErr w:type="spellStart"/>
            <w:r w:rsidRPr="00BD20AD">
              <w:rPr>
                <w:rFonts w:ascii="Calibri" w:hAnsi="Calibri" w:cs="Calibri"/>
              </w:rPr>
              <w:t>αρ</w:t>
            </w:r>
            <w:proofErr w:type="spellEnd"/>
            <w:r w:rsidRPr="00BD20AD">
              <w:rPr>
                <w:rFonts w:ascii="Calibri" w:hAnsi="Calibri" w:cs="Calibri"/>
              </w:rPr>
              <w:t>. 11476/26.02.2025 (Β’ 908) κοινής υπουργικής απόφασης (5η απόφαση).</w:t>
            </w:r>
          </w:p>
        </w:tc>
      </w:tr>
      <w:tr w:rsidR="00885557" w:rsidRPr="00ED5979" w14:paraId="6ABF7BEF" w14:textId="77777777" w:rsidTr="00B05B8C">
        <w:trPr>
          <w:cantSplit/>
          <w:trHeight w:val="80"/>
        </w:trPr>
        <w:tc>
          <w:tcPr>
            <w:tcW w:w="709" w:type="dxa"/>
            <w:shd w:val="clear" w:color="auto" w:fill="DBE5F1" w:themeFill="accent1" w:themeFillTint="33"/>
            <w:vAlign w:val="center"/>
          </w:tcPr>
          <w:p w14:paraId="284D9615" w14:textId="62C6E6F5" w:rsidR="00885557" w:rsidRPr="00885557" w:rsidRDefault="00885557" w:rsidP="00EF235A">
            <w:pPr>
              <w:jc w:val="center"/>
              <w:rPr>
                <w:rFonts w:asciiTheme="minorHAnsi" w:hAnsiTheme="minorHAnsi" w:cstheme="minorHAnsi"/>
              </w:rPr>
            </w:pPr>
            <w:r>
              <w:rPr>
                <w:rFonts w:asciiTheme="minorHAnsi" w:hAnsiTheme="minorHAnsi" w:cstheme="minorHAnsi"/>
              </w:rPr>
              <w:t>3</w:t>
            </w:r>
          </w:p>
        </w:tc>
        <w:tc>
          <w:tcPr>
            <w:tcW w:w="3827" w:type="dxa"/>
            <w:shd w:val="clear" w:color="auto" w:fill="DBE5F1" w:themeFill="accent1" w:themeFillTint="33"/>
          </w:tcPr>
          <w:p w14:paraId="100A69BA" w14:textId="77777777" w:rsidR="004C17B1" w:rsidRPr="00BA783F" w:rsidRDefault="004C17B1" w:rsidP="00EF235A">
            <w:pPr>
              <w:rPr>
                <w:rFonts w:asciiTheme="minorHAnsi" w:hAnsiTheme="minorHAnsi" w:cstheme="minorHAnsi"/>
              </w:rPr>
            </w:pPr>
          </w:p>
          <w:p w14:paraId="7A75E1DD" w14:textId="2E04FA7D" w:rsidR="004C17B1" w:rsidRPr="00BA783F" w:rsidRDefault="004C17B1" w:rsidP="00EF235A">
            <w:pPr>
              <w:rPr>
                <w:rFonts w:asciiTheme="minorHAnsi" w:hAnsiTheme="minorHAnsi" w:cstheme="minorHAnsi"/>
              </w:rPr>
            </w:pPr>
            <w:r w:rsidRPr="004C17B1">
              <w:rPr>
                <w:rFonts w:asciiTheme="minorHAnsi" w:hAnsiTheme="minorHAnsi" w:cstheme="minorHAnsi"/>
              </w:rPr>
              <w:t xml:space="preserve">Ο ΥΦΥΠΟΥΡΓΟΣ </w:t>
            </w:r>
          </w:p>
          <w:p w14:paraId="5EDFA917" w14:textId="77777777" w:rsidR="004C17B1" w:rsidRPr="00BA783F" w:rsidRDefault="004C17B1" w:rsidP="00EF235A">
            <w:pPr>
              <w:rPr>
                <w:rFonts w:asciiTheme="minorHAnsi" w:hAnsiTheme="minorHAnsi" w:cstheme="minorHAnsi"/>
              </w:rPr>
            </w:pPr>
            <w:r w:rsidRPr="004C17B1">
              <w:rPr>
                <w:rFonts w:asciiTheme="minorHAnsi" w:hAnsiTheme="minorHAnsi" w:cstheme="minorHAnsi"/>
              </w:rPr>
              <w:t xml:space="preserve">ΚΛΙΜΑΤΙΚΗΣ ΚΡΙΣΗΣ </w:t>
            </w:r>
          </w:p>
          <w:p w14:paraId="0F2742A9" w14:textId="77777777" w:rsidR="00885557" w:rsidRPr="00BA783F" w:rsidRDefault="004C17B1" w:rsidP="00EF235A">
            <w:pPr>
              <w:rPr>
                <w:rFonts w:asciiTheme="minorHAnsi" w:hAnsiTheme="minorHAnsi" w:cstheme="minorHAnsi"/>
              </w:rPr>
            </w:pPr>
            <w:r w:rsidRPr="004C17B1">
              <w:rPr>
                <w:rFonts w:asciiTheme="minorHAnsi" w:hAnsiTheme="minorHAnsi" w:cstheme="minorHAnsi"/>
              </w:rPr>
              <w:t>ΚΑΙ ΠΟΛΙΤΙΚΗΣ ΠΡΟΣΤΑΣΙΑΣ</w:t>
            </w:r>
          </w:p>
          <w:p w14:paraId="67CB09EA" w14:textId="77777777" w:rsidR="004C17B1" w:rsidRPr="004C17B1" w:rsidRDefault="004C17B1" w:rsidP="00EF235A">
            <w:pPr>
              <w:rPr>
                <w:rFonts w:asciiTheme="minorHAnsi" w:hAnsiTheme="minorHAnsi" w:cstheme="minorHAnsi"/>
                <w:lang w:val="en-US"/>
              </w:rPr>
            </w:pPr>
            <w:proofErr w:type="spellStart"/>
            <w:r w:rsidRPr="004C17B1">
              <w:rPr>
                <w:rFonts w:asciiTheme="minorHAnsi" w:hAnsiTheme="minorHAnsi" w:cstheme="minorHAnsi"/>
                <w:lang w:val="en-US"/>
              </w:rPr>
              <w:t>Αριθμ</w:t>
            </w:r>
            <w:proofErr w:type="spellEnd"/>
            <w:r w:rsidRPr="004C17B1">
              <w:rPr>
                <w:rFonts w:asciiTheme="minorHAnsi" w:hAnsiTheme="minorHAnsi" w:cstheme="minorHAnsi"/>
                <w:lang w:val="en-US"/>
              </w:rPr>
              <w:t>. 51295</w:t>
            </w:r>
          </w:p>
          <w:p w14:paraId="297F51F8" w14:textId="60D0316D" w:rsidR="004C17B1" w:rsidRPr="004C17B1" w:rsidRDefault="004C17B1" w:rsidP="00EF235A">
            <w:pPr>
              <w:rPr>
                <w:rFonts w:asciiTheme="minorHAnsi" w:hAnsiTheme="minorHAnsi" w:cstheme="minorHAnsi"/>
                <w:lang w:val="en-US"/>
              </w:rPr>
            </w:pPr>
            <w:hyperlink r:id="rId103" w:history="1">
              <w:r w:rsidRPr="004C17B1">
                <w:rPr>
                  <w:rStyle w:val="-"/>
                  <w:rFonts w:asciiTheme="minorHAnsi" w:hAnsiTheme="minorHAnsi" w:cstheme="minorHAnsi"/>
                  <w:u w:val="none"/>
                  <w:lang w:val="en-US"/>
                </w:rPr>
                <w:t>Τεύχος B’ 3802/29.06.2026</w:t>
              </w:r>
            </w:hyperlink>
          </w:p>
        </w:tc>
        <w:tc>
          <w:tcPr>
            <w:tcW w:w="5245" w:type="dxa"/>
            <w:shd w:val="clear" w:color="auto" w:fill="DBE5F1" w:themeFill="accent1" w:themeFillTint="33"/>
            <w:vAlign w:val="center"/>
          </w:tcPr>
          <w:p w14:paraId="14786B77" w14:textId="0480B0BE" w:rsidR="00885557" w:rsidRPr="00ED5979" w:rsidRDefault="004C17B1" w:rsidP="00EF235A">
            <w:pPr>
              <w:suppressAutoHyphens w:val="0"/>
              <w:autoSpaceDE w:val="0"/>
              <w:autoSpaceDN w:val="0"/>
              <w:adjustRightInd w:val="0"/>
              <w:jc w:val="both"/>
              <w:rPr>
                <w:rFonts w:ascii="Calibri" w:hAnsi="Calibri" w:cs="Calibri"/>
                <w:bCs/>
              </w:rPr>
            </w:pPr>
            <w:r w:rsidRPr="004C17B1">
              <w:rPr>
                <w:rFonts w:ascii="Calibri" w:hAnsi="Calibri" w:cs="Calibri"/>
                <w:bCs/>
              </w:rPr>
              <w:t>Υπαγωγή πληγέντων από τις πλημμύρες που εκδηλώθηκαν μεταξύ 4 και 30 Σεπτεμβρίου 2023 σε περιοχές της Περιφερειακής Ενότητας Ανατολικής Αττικής της Περιφέρειας Αττικής στο καθεστώς ενίσχυσης με τη μορφή επιχορήγησης για την αντιμετώπιση ζημιών της υπ’ </w:t>
            </w:r>
            <w:proofErr w:type="spellStart"/>
            <w:r w:rsidRPr="004C17B1">
              <w:rPr>
                <w:rFonts w:ascii="Calibri" w:hAnsi="Calibri" w:cs="Calibri"/>
                <w:bCs/>
              </w:rPr>
              <w:t>αρ</w:t>
            </w:r>
            <w:proofErr w:type="spellEnd"/>
            <w:r w:rsidRPr="004C17B1">
              <w:rPr>
                <w:rFonts w:ascii="Calibri" w:hAnsi="Calibri" w:cs="Calibri"/>
                <w:bCs/>
              </w:rPr>
              <w:t>. 23316/30.03.2026 (Β’ 1811) κοινής υπουργικής απόφασης.</w:t>
            </w:r>
          </w:p>
        </w:tc>
      </w:tr>
      <w:tr w:rsidR="00D53852" w:rsidRPr="001328DA" w14:paraId="0A9CD24F" w14:textId="77777777" w:rsidTr="00B05B8C">
        <w:trPr>
          <w:cantSplit/>
          <w:trHeight w:val="80"/>
        </w:trPr>
        <w:tc>
          <w:tcPr>
            <w:tcW w:w="709" w:type="dxa"/>
            <w:vAlign w:val="center"/>
          </w:tcPr>
          <w:p w14:paraId="757BE0F1" w14:textId="58532CF5" w:rsidR="00D53852" w:rsidRPr="000D77B9" w:rsidRDefault="00D53852" w:rsidP="00D53852">
            <w:pPr>
              <w:jc w:val="center"/>
              <w:rPr>
                <w:rFonts w:asciiTheme="minorHAnsi" w:hAnsiTheme="minorHAnsi" w:cstheme="minorHAnsi"/>
              </w:rPr>
            </w:pPr>
            <w:r>
              <w:rPr>
                <w:rFonts w:asciiTheme="minorHAnsi" w:hAnsiTheme="minorHAnsi" w:cstheme="minorHAnsi"/>
              </w:rPr>
              <w:t>4</w:t>
            </w:r>
          </w:p>
        </w:tc>
        <w:tc>
          <w:tcPr>
            <w:tcW w:w="3827" w:type="dxa"/>
          </w:tcPr>
          <w:p w14:paraId="48046A2B" w14:textId="77777777" w:rsidR="00D53852" w:rsidRPr="00D422FC" w:rsidRDefault="00D53852" w:rsidP="00D53852">
            <w:pPr>
              <w:rPr>
                <w:rFonts w:asciiTheme="minorHAnsi" w:hAnsiTheme="minorHAnsi" w:cstheme="minorHAnsi"/>
              </w:rPr>
            </w:pPr>
            <w:r w:rsidRPr="00D422FC">
              <w:rPr>
                <w:rFonts w:asciiTheme="minorHAnsi" w:hAnsiTheme="minorHAnsi" w:cstheme="minorHAnsi"/>
              </w:rPr>
              <w:t>ΟΙ ΥΠΟΥΡΓΟΙ</w:t>
            </w:r>
          </w:p>
          <w:p w14:paraId="6C69D1E1" w14:textId="77777777" w:rsidR="00D53852" w:rsidRPr="00D53852" w:rsidRDefault="00D53852" w:rsidP="00D53852">
            <w:pPr>
              <w:rPr>
                <w:rFonts w:asciiTheme="minorHAnsi" w:hAnsiTheme="minorHAnsi" w:cstheme="minorHAnsi"/>
              </w:rPr>
            </w:pPr>
            <w:r w:rsidRPr="00D422FC">
              <w:rPr>
                <w:rFonts w:asciiTheme="minorHAnsi" w:hAnsiTheme="minorHAnsi" w:cstheme="minorHAnsi"/>
              </w:rPr>
              <w:t xml:space="preserve">ΕΣΩΤΕΡΙΚΩΝ </w:t>
            </w:r>
            <w:r>
              <w:rPr>
                <w:rFonts w:asciiTheme="minorHAnsi" w:hAnsiTheme="minorHAnsi" w:cstheme="minorHAnsi"/>
              </w:rPr>
              <w:t>–</w:t>
            </w:r>
            <w:r w:rsidRPr="00D422FC">
              <w:rPr>
                <w:rFonts w:asciiTheme="minorHAnsi" w:hAnsiTheme="minorHAnsi" w:cstheme="minorHAnsi"/>
              </w:rPr>
              <w:t xml:space="preserve"> </w:t>
            </w:r>
          </w:p>
          <w:p w14:paraId="32A591E9" w14:textId="77777777" w:rsidR="00D53852" w:rsidRPr="00D53852" w:rsidRDefault="00D53852" w:rsidP="00D53852">
            <w:pPr>
              <w:rPr>
                <w:rFonts w:asciiTheme="minorHAnsi" w:hAnsiTheme="minorHAnsi" w:cstheme="minorHAnsi"/>
              </w:rPr>
            </w:pPr>
            <w:r w:rsidRPr="00D422FC">
              <w:rPr>
                <w:rFonts w:asciiTheme="minorHAnsi" w:hAnsiTheme="minorHAnsi" w:cstheme="minorHAnsi"/>
              </w:rPr>
              <w:t xml:space="preserve">ΑΓΡΟΤΙΚΗΣ ΑΝΑΠΤΥΞΗΣ </w:t>
            </w:r>
          </w:p>
          <w:p w14:paraId="14DB6426" w14:textId="77777777" w:rsidR="00D53852" w:rsidRPr="00D422FC" w:rsidRDefault="00D53852" w:rsidP="00D53852">
            <w:pPr>
              <w:rPr>
                <w:rFonts w:asciiTheme="minorHAnsi" w:hAnsiTheme="minorHAnsi" w:cstheme="minorHAnsi"/>
              </w:rPr>
            </w:pPr>
            <w:r w:rsidRPr="00D422FC">
              <w:rPr>
                <w:rFonts w:asciiTheme="minorHAnsi" w:hAnsiTheme="minorHAnsi" w:cstheme="minorHAnsi"/>
              </w:rPr>
              <w:t>ΚΑΙ ΤΡΟΦΙΜΩΝ -</w:t>
            </w:r>
          </w:p>
          <w:p w14:paraId="3F9DCABD" w14:textId="77777777" w:rsidR="00D53852" w:rsidRPr="00D53852" w:rsidRDefault="00D53852" w:rsidP="00D53852">
            <w:pPr>
              <w:rPr>
                <w:rFonts w:asciiTheme="minorHAnsi" w:hAnsiTheme="minorHAnsi" w:cstheme="minorHAnsi"/>
              </w:rPr>
            </w:pPr>
            <w:r w:rsidRPr="00D422FC">
              <w:rPr>
                <w:rFonts w:asciiTheme="minorHAnsi" w:hAnsiTheme="minorHAnsi" w:cstheme="minorHAnsi"/>
              </w:rPr>
              <w:t xml:space="preserve">ΚΛΙΜΑΤΙΚΗΣ ΚΡΙΣΗΣ </w:t>
            </w:r>
          </w:p>
          <w:p w14:paraId="237792B2" w14:textId="77777777" w:rsidR="00D53852" w:rsidRPr="00D53852" w:rsidRDefault="00D53852" w:rsidP="00D53852">
            <w:pPr>
              <w:rPr>
                <w:rFonts w:asciiTheme="minorHAnsi" w:hAnsiTheme="minorHAnsi" w:cstheme="minorHAnsi"/>
              </w:rPr>
            </w:pPr>
            <w:r w:rsidRPr="00D422FC">
              <w:rPr>
                <w:rFonts w:asciiTheme="minorHAnsi" w:hAnsiTheme="minorHAnsi" w:cstheme="minorHAnsi"/>
              </w:rPr>
              <w:t>ΚΑΙ ΠΟΛΙΤΙΚΗΣ ΠΡΟΣΤΑΣΙΑΣ</w:t>
            </w:r>
          </w:p>
          <w:p w14:paraId="3D438EEE" w14:textId="77777777" w:rsidR="00D53852" w:rsidRPr="00D422FC" w:rsidRDefault="00D53852" w:rsidP="00D53852">
            <w:pPr>
              <w:rPr>
                <w:rFonts w:asciiTheme="minorHAnsi" w:hAnsiTheme="minorHAnsi" w:cstheme="minorHAnsi"/>
                <w:lang w:val="en-US"/>
              </w:rPr>
            </w:pPr>
            <w:proofErr w:type="spellStart"/>
            <w:r w:rsidRPr="00D53852">
              <w:rPr>
                <w:rFonts w:asciiTheme="minorHAnsi" w:hAnsiTheme="minorHAnsi" w:cstheme="minorHAnsi"/>
              </w:rPr>
              <w:t>Αριθμ</w:t>
            </w:r>
            <w:proofErr w:type="spellEnd"/>
            <w:r w:rsidRPr="00D53852">
              <w:rPr>
                <w:rFonts w:asciiTheme="minorHAnsi" w:hAnsiTheme="minorHAnsi" w:cstheme="minorHAnsi"/>
              </w:rPr>
              <w:t xml:space="preserve">. </w:t>
            </w:r>
            <w:r w:rsidRPr="00D422FC">
              <w:rPr>
                <w:rFonts w:asciiTheme="minorHAnsi" w:hAnsiTheme="minorHAnsi" w:cstheme="minorHAnsi"/>
                <w:lang w:val="en-US"/>
              </w:rPr>
              <w:t>52206</w:t>
            </w:r>
          </w:p>
          <w:p w14:paraId="0563AF3B" w14:textId="63CF1940" w:rsidR="00D53852" w:rsidRPr="00C46272" w:rsidRDefault="00D53852" w:rsidP="00D53852">
            <w:pPr>
              <w:rPr>
                <w:rFonts w:asciiTheme="minorHAnsi" w:hAnsiTheme="minorHAnsi" w:cstheme="minorHAnsi"/>
                <w:lang w:val="en-US"/>
              </w:rPr>
            </w:pPr>
            <w:hyperlink r:id="rId104" w:history="1">
              <w:r w:rsidRPr="00D422FC">
                <w:rPr>
                  <w:rStyle w:val="-"/>
                  <w:rFonts w:asciiTheme="minorHAnsi" w:hAnsiTheme="minorHAnsi" w:cstheme="minorHAnsi"/>
                  <w:u w:val="none"/>
                  <w:lang w:val="en-US"/>
                </w:rPr>
                <w:t>Τεύχος B’ 3843/29.06.2026</w:t>
              </w:r>
            </w:hyperlink>
          </w:p>
        </w:tc>
        <w:tc>
          <w:tcPr>
            <w:tcW w:w="5245" w:type="dxa"/>
            <w:vAlign w:val="center"/>
          </w:tcPr>
          <w:p w14:paraId="5C4628EC" w14:textId="1B088F75" w:rsidR="00D53852" w:rsidRPr="00FF2B8D" w:rsidRDefault="00D53852" w:rsidP="00D53852">
            <w:pPr>
              <w:suppressAutoHyphens w:val="0"/>
              <w:autoSpaceDE w:val="0"/>
              <w:autoSpaceDN w:val="0"/>
              <w:adjustRightInd w:val="0"/>
              <w:jc w:val="both"/>
              <w:rPr>
                <w:rFonts w:ascii="Calibri" w:hAnsi="Calibri" w:cs="Calibri"/>
                <w:bCs/>
              </w:rPr>
            </w:pPr>
            <w:r w:rsidRPr="00D422FC">
              <w:rPr>
                <w:rFonts w:ascii="Calibri" w:hAnsi="Calibri" w:cs="Calibri"/>
              </w:rPr>
              <w:t>Οριοθέτηση περιοχών για την επιχορήγηση αγροτικών εκμεταλλεύσεων για την αντιμετώπιση ζημιών από τις πυρκαγιές του έτους 2025 σε περιοχές της χώρας.</w:t>
            </w:r>
          </w:p>
        </w:tc>
      </w:tr>
      <w:tr w:rsidR="00D53852" w:rsidRPr="001328DA" w14:paraId="6FE0D072" w14:textId="77777777" w:rsidTr="00B05B8C">
        <w:trPr>
          <w:cantSplit/>
          <w:trHeight w:val="80"/>
        </w:trPr>
        <w:tc>
          <w:tcPr>
            <w:tcW w:w="709" w:type="dxa"/>
            <w:shd w:val="clear" w:color="auto" w:fill="DBE5F1" w:themeFill="accent1" w:themeFillTint="33"/>
            <w:vAlign w:val="center"/>
          </w:tcPr>
          <w:p w14:paraId="1F273418" w14:textId="6E6BD436" w:rsidR="00D53852" w:rsidRPr="001A437D" w:rsidRDefault="00D53852" w:rsidP="00D53852">
            <w:pPr>
              <w:jc w:val="center"/>
              <w:rPr>
                <w:rFonts w:asciiTheme="minorHAnsi" w:hAnsiTheme="minorHAnsi" w:cstheme="minorHAnsi"/>
              </w:rPr>
            </w:pPr>
            <w:r>
              <w:rPr>
                <w:rFonts w:asciiTheme="minorHAnsi" w:hAnsiTheme="minorHAnsi" w:cstheme="minorHAnsi"/>
              </w:rPr>
              <w:t>5</w:t>
            </w:r>
          </w:p>
        </w:tc>
        <w:tc>
          <w:tcPr>
            <w:tcW w:w="3827" w:type="dxa"/>
            <w:shd w:val="clear" w:color="auto" w:fill="DBE5F1" w:themeFill="accent1" w:themeFillTint="33"/>
          </w:tcPr>
          <w:p w14:paraId="598C4010" w14:textId="77777777" w:rsidR="005E0DFE" w:rsidRDefault="005E0DFE" w:rsidP="00D53852">
            <w:pPr>
              <w:rPr>
                <w:rFonts w:asciiTheme="minorHAnsi" w:hAnsiTheme="minorHAnsi" w:cstheme="minorHAnsi"/>
              </w:rPr>
            </w:pPr>
            <w:r w:rsidRPr="005E0DFE">
              <w:rPr>
                <w:rFonts w:asciiTheme="minorHAnsi" w:hAnsiTheme="minorHAnsi" w:cstheme="minorHAnsi"/>
              </w:rPr>
              <w:t xml:space="preserve">Ο ΥΦΥΠΟΥΡΓΟΣ </w:t>
            </w:r>
          </w:p>
          <w:p w14:paraId="4EEEE9C0" w14:textId="77777777" w:rsidR="005E0DFE" w:rsidRDefault="005E0DFE" w:rsidP="00D53852">
            <w:pPr>
              <w:rPr>
                <w:rFonts w:asciiTheme="minorHAnsi" w:hAnsiTheme="minorHAnsi" w:cstheme="minorHAnsi"/>
              </w:rPr>
            </w:pPr>
            <w:r w:rsidRPr="005E0DFE">
              <w:rPr>
                <w:rFonts w:asciiTheme="minorHAnsi" w:hAnsiTheme="minorHAnsi" w:cstheme="minorHAnsi"/>
              </w:rPr>
              <w:t xml:space="preserve">ΚΛΙΜΑΤΙΚΗΣ ΚΡΙΣΗΣ </w:t>
            </w:r>
          </w:p>
          <w:p w14:paraId="5BA98D2E" w14:textId="77777777" w:rsidR="00D53852" w:rsidRDefault="005E0DFE" w:rsidP="00D53852">
            <w:pPr>
              <w:rPr>
                <w:rFonts w:asciiTheme="minorHAnsi" w:hAnsiTheme="minorHAnsi" w:cstheme="minorHAnsi"/>
              </w:rPr>
            </w:pPr>
            <w:r w:rsidRPr="005E0DFE">
              <w:rPr>
                <w:rFonts w:asciiTheme="minorHAnsi" w:hAnsiTheme="minorHAnsi" w:cstheme="minorHAnsi"/>
              </w:rPr>
              <w:t>ΚΑΙ ΠΟΛΙΤΙΚΗΣ ΠΡΟΣΤΑΣΙΑΣ</w:t>
            </w:r>
          </w:p>
          <w:p w14:paraId="2A9E8FBF" w14:textId="77777777" w:rsidR="005E0DFE" w:rsidRDefault="005E0DFE" w:rsidP="00D53852">
            <w:pPr>
              <w:rPr>
                <w:rFonts w:asciiTheme="minorHAnsi" w:hAnsiTheme="minorHAnsi" w:cstheme="minorHAnsi"/>
              </w:rPr>
            </w:pPr>
            <w:proofErr w:type="spellStart"/>
            <w:r w:rsidRPr="005E0DFE">
              <w:rPr>
                <w:rFonts w:asciiTheme="minorHAnsi" w:hAnsiTheme="minorHAnsi" w:cstheme="minorHAnsi"/>
              </w:rPr>
              <w:t>Αριθμ</w:t>
            </w:r>
            <w:proofErr w:type="spellEnd"/>
            <w:r w:rsidRPr="005E0DFE">
              <w:rPr>
                <w:rFonts w:asciiTheme="minorHAnsi" w:hAnsiTheme="minorHAnsi" w:cstheme="minorHAnsi"/>
              </w:rPr>
              <w:t>. 50282/Δ.Α.Ε.Φ.Κ.-Κ.Ε /Α32</w:t>
            </w:r>
          </w:p>
          <w:p w14:paraId="3E063417" w14:textId="0F81735C" w:rsidR="005E0DFE" w:rsidRPr="005E0DFE" w:rsidRDefault="005E0DFE" w:rsidP="00D53852">
            <w:pPr>
              <w:rPr>
                <w:rFonts w:asciiTheme="minorHAnsi" w:hAnsiTheme="minorHAnsi" w:cstheme="minorHAnsi"/>
              </w:rPr>
            </w:pPr>
            <w:hyperlink r:id="rId105" w:history="1">
              <w:r w:rsidRPr="005E0DFE">
                <w:rPr>
                  <w:rStyle w:val="-"/>
                  <w:rFonts w:asciiTheme="minorHAnsi" w:hAnsiTheme="minorHAnsi" w:cstheme="minorHAnsi"/>
                  <w:u w:val="none"/>
                </w:rPr>
                <w:t>Τεύχος B’ 3956/01.07.2026</w:t>
              </w:r>
            </w:hyperlink>
          </w:p>
        </w:tc>
        <w:tc>
          <w:tcPr>
            <w:tcW w:w="5245" w:type="dxa"/>
            <w:shd w:val="clear" w:color="auto" w:fill="DBE5F1" w:themeFill="accent1" w:themeFillTint="33"/>
            <w:vAlign w:val="center"/>
          </w:tcPr>
          <w:p w14:paraId="0F09391D" w14:textId="279CA6D3" w:rsidR="00D53852" w:rsidRPr="009033A6" w:rsidRDefault="005E0DFE" w:rsidP="00D53852">
            <w:pPr>
              <w:suppressAutoHyphens w:val="0"/>
              <w:autoSpaceDE w:val="0"/>
              <w:autoSpaceDN w:val="0"/>
              <w:adjustRightInd w:val="0"/>
              <w:jc w:val="both"/>
              <w:rPr>
                <w:rFonts w:ascii="Calibri" w:hAnsi="Calibri" w:cs="Calibri"/>
              </w:rPr>
            </w:pPr>
            <w:r w:rsidRPr="005E0DFE">
              <w:rPr>
                <w:rFonts w:ascii="Calibri" w:hAnsi="Calibri" w:cs="Calibri"/>
              </w:rPr>
              <w:t>Τροποποίηση της υπό στοιχεία ΔΑΕΦΚ/475/Α321/21.02.2017 απόφασης του Υπουργού Υποδομών και Μεταφορών «Εξάλειψη υποθήκης κτιρίων που επλήγησαν από τον σεισμό της 7ης Σεπτεμβρίου 1999» (Β’</w:t>
            </w:r>
            <w:r>
              <w:rPr>
                <w:rFonts w:ascii="Calibri" w:hAnsi="Calibri" w:cs="Calibri"/>
              </w:rPr>
              <w:t xml:space="preserve"> </w:t>
            </w:r>
            <w:r w:rsidRPr="005E0DFE">
              <w:rPr>
                <w:rFonts w:ascii="Calibri" w:hAnsi="Calibri" w:cs="Calibri"/>
              </w:rPr>
              <w:t>609).</w:t>
            </w:r>
          </w:p>
        </w:tc>
      </w:tr>
      <w:tr w:rsidR="00D53852" w:rsidRPr="001328DA" w14:paraId="23C7652A" w14:textId="77777777" w:rsidTr="00B05B8C">
        <w:trPr>
          <w:cantSplit/>
          <w:trHeight w:val="80"/>
        </w:trPr>
        <w:tc>
          <w:tcPr>
            <w:tcW w:w="709" w:type="dxa"/>
            <w:vAlign w:val="center"/>
          </w:tcPr>
          <w:p w14:paraId="1EA9871F" w14:textId="0E16B17C" w:rsidR="00D53852" w:rsidRPr="00F9119E" w:rsidRDefault="00D53852" w:rsidP="00D53852">
            <w:pPr>
              <w:jc w:val="center"/>
              <w:rPr>
                <w:rFonts w:asciiTheme="minorHAnsi" w:hAnsiTheme="minorHAnsi" w:cstheme="minorHAnsi"/>
              </w:rPr>
            </w:pPr>
            <w:r>
              <w:rPr>
                <w:rFonts w:asciiTheme="minorHAnsi" w:hAnsiTheme="minorHAnsi" w:cstheme="minorHAnsi"/>
              </w:rPr>
              <w:t>6</w:t>
            </w:r>
          </w:p>
        </w:tc>
        <w:tc>
          <w:tcPr>
            <w:tcW w:w="3827" w:type="dxa"/>
          </w:tcPr>
          <w:p w14:paraId="147CB43D" w14:textId="77777777" w:rsidR="00464E8C" w:rsidRDefault="00464E8C" w:rsidP="00D53852">
            <w:pPr>
              <w:rPr>
                <w:rFonts w:asciiTheme="minorHAnsi" w:hAnsiTheme="minorHAnsi" w:cstheme="minorHAnsi"/>
              </w:rPr>
            </w:pPr>
          </w:p>
          <w:p w14:paraId="1D38AA27" w14:textId="53057C41" w:rsidR="00464E8C" w:rsidRDefault="00464E8C" w:rsidP="00D53852">
            <w:pPr>
              <w:rPr>
                <w:rFonts w:asciiTheme="minorHAnsi" w:hAnsiTheme="minorHAnsi" w:cstheme="minorHAnsi"/>
              </w:rPr>
            </w:pPr>
            <w:r w:rsidRPr="00464E8C">
              <w:rPr>
                <w:rFonts w:asciiTheme="minorHAnsi" w:hAnsiTheme="minorHAnsi" w:cstheme="minorHAnsi"/>
              </w:rPr>
              <w:t xml:space="preserve">Ο ΥΦΥΠΟΥΡΓΟΣ </w:t>
            </w:r>
          </w:p>
          <w:p w14:paraId="51830215" w14:textId="77777777" w:rsidR="00464E8C" w:rsidRDefault="00464E8C" w:rsidP="00D53852">
            <w:pPr>
              <w:rPr>
                <w:rFonts w:asciiTheme="minorHAnsi" w:hAnsiTheme="minorHAnsi" w:cstheme="minorHAnsi"/>
              </w:rPr>
            </w:pPr>
            <w:r w:rsidRPr="00464E8C">
              <w:rPr>
                <w:rFonts w:asciiTheme="minorHAnsi" w:hAnsiTheme="minorHAnsi" w:cstheme="minorHAnsi"/>
              </w:rPr>
              <w:t xml:space="preserve">ΚΛΙΜΑΤΙΚΗΣ ΚΡΙΣΗΣ </w:t>
            </w:r>
          </w:p>
          <w:p w14:paraId="07E24DF7" w14:textId="77777777" w:rsidR="00D53852" w:rsidRDefault="00464E8C" w:rsidP="00D53852">
            <w:pPr>
              <w:rPr>
                <w:rFonts w:asciiTheme="minorHAnsi" w:hAnsiTheme="minorHAnsi" w:cstheme="minorHAnsi"/>
              </w:rPr>
            </w:pPr>
            <w:r w:rsidRPr="00464E8C">
              <w:rPr>
                <w:rFonts w:asciiTheme="minorHAnsi" w:hAnsiTheme="minorHAnsi" w:cstheme="minorHAnsi"/>
              </w:rPr>
              <w:t>ΚΑΙ ΠΟΛΙΤΙΚΗΣ ΠΡΟΣΤΑΣΙΑΣ</w:t>
            </w:r>
          </w:p>
          <w:p w14:paraId="0DE39885" w14:textId="77777777" w:rsidR="00464E8C" w:rsidRDefault="00464E8C" w:rsidP="00D53852">
            <w:pPr>
              <w:rPr>
                <w:rFonts w:asciiTheme="minorHAnsi" w:hAnsiTheme="minorHAnsi" w:cstheme="minorHAnsi"/>
              </w:rPr>
            </w:pPr>
            <w:proofErr w:type="spellStart"/>
            <w:r w:rsidRPr="00464E8C">
              <w:rPr>
                <w:rFonts w:asciiTheme="minorHAnsi" w:hAnsiTheme="minorHAnsi" w:cstheme="minorHAnsi"/>
              </w:rPr>
              <w:t>Αριθμ</w:t>
            </w:r>
            <w:proofErr w:type="spellEnd"/>
            <w:r w:rsidRPr="00464E8C">
              <w:rPr>
                <w:rFonts w:asciiTheme="minorHAnsi" w:hAnsiTheme="minorHAnsi" w:cstheme="minorHAnsi"/>
              </w:rPr>
              <w:t>. 52632</w:t>
            </w:r>
          </w:p>
          <w:p w14:paraId="68B184B4" w14:textId="0FE1584F" w:rsidR="00464E8C" w:rsidRPr="00464E8C" w:rsidRDefault="00464E8C" w:rsidP="00D53852">
            <w:pPr>
              <w:rPr>
                <w:rFonts w:asciiTheme="minorHAnsi" w:hAnsiTheme="minorHAnsi" w:cstheme="minorHAnsi"/>
              </w:rPr>
            </w:pPr>
            <w:hyperlink r:id="rId106" w:history="1">
              <w:r w:rsidRPr="00464E8C">
                <w:rPr>
                  <w:rStyle w:val="-"/>
                  <w:rFonts w:asciiTheme="minorHAnsi" w:hAnsiTheme="minorHAnsi" w:cstheme="minorHAnsi"/>
                  <w:u w:val="none"/>
                </w:rPr>
                <w:t>Τεύχος B’ 3957/01.07.2026</w:t>
              </w:r>
            </w:hyperlink>
          </w:p>
        </w:tc>
        <w:tc>
          <w:tcPr>
            <w:tcW w:w="5245" w:type="dxa"/>
            <w:vAlign w:val="center"/>
          </w:tcPr>
          <w:p w14:paraId="7D3CE26D" w14:textId="32D682DA" w:rsidR="00D53852" w:rsidRPr="005009EA" w:rsidRDefault="00464E8C" w:rsidP="00D53852">
            <w:pPr>
              <w:suppressAutoHyphens w:val="0"/>
              <w:autoSpaceDE w:val="0"/>
              <w:autoSpaceDN w:val="0"/>
              <w:adjustRightInd w:val="0"/>
              <w:jc w:val="both"/>
              <w:rPr>
                <w:rFonts w:ascii="Calibri" w:hAnsi="Calibri" w:cs="Calibri"/>
              </w:rPr>
            </w:pPr>
            <w:r w:rsidRPr="00464E8C">
              <w:rPr>
                <w:rFonts w:ascii="Calibri" w:hAnsi="Calibri" w:cs="Calibri"/>
              </w:rPr>
              <w:t>Υπαγωγή πληγεισών αγροτικών εκμεταλλεύσεων από τις πλημμύρες που εκδηλώθηκαν μεταξύ 4 και 30 Σεπτεμβρίου 2023 σε περιοχές της Περιφερειακής Ενότητας Αργολίδας της Περιφέρειας Πελοποννήσου στο καθεστώς ενίσχυσης με τη μορφή επιχορήγησης για την αντιμετώπιση ζημιών της υπ’ </w:t>
            </w:r>
            <w:proofErr w:type="spellStart"/>
            <w:r w:rsidRPr="00464E8C">
              <w:rPr>
                <w:rFonts w:ascii="Calibri" w:hAnsi="Calibri" w:cs="Calibri"/>
              </w:rPr>
              <w:t>αρ</w:t>
            </w:r>
            <w:proofErr w:type="spellEnd"/>
            <w:r w:rsidRPr="00464E8C">
              <w:rPr>
                <w:rFonts w:ascii="Calibri" w:hAnsi="Calibri" w:cs="Calibri"/>
              </w:rPr>
              <w:t>. 23316/30.03.2026 (Β’ 1811) κοινής υπουργικής απόφασης.</w:t>
            </w:r>
          </w:p>
        </w:tc>
      </w:tr>
      <w:tr w:rsidR="00D53852" w:rsidRPr="001F63D2" w14:paraId="6FC52EA2" w14:textId="77777777" w:rsidTr="00B05B8C">
        <w:trPr>
          <w:cantSplit/>
          <w:trHeight w:val="80"/>
        </w:trPr>
        <w:tc>
          <w:tcPr>
            <w:tcW w:w="709" w:type="dxa"/>
            <w:shd w:val="clear" w:color="auto" w:fill="DBE5F1" w:themeFill="accent1" w:themeFillTint="33"/>
            <w:vAlign w:val="center"/>
          </w:tcPr>
          <w:p w14:paraId="75AA6DE5" w14:textId="77777777" w:rsidR="00D53852" w:rsidRPr="00852A8F" w:rsidRDefault="00D53852" w:rsidP="00D53852">
            <w:pPr>
              <w:jc w:val="center"/>
              <w:rPr>
                <w:rFonts w:asciiTheme="minorHAnsi" w:hAnsiTheme="minorHAnsi" w:cstheme="minorHAnsi"/>
              </w:rPr>
            </w:pPr>
            <w:r>
              <w:rPr>
                <w:rFonts w:asciiTheme="minorHAnsi" w:hAnsiTheme="minorHAnsi" w:cstheme="minorHAnsi"/>
              </w:rPr>
              <w:t>7</w:t>
            </w:r>
          </w:p>
        </w:tc>
        <w:tc>
          <w:tcPr>
            <w:tcW w:w="3827" w:type="dxa"/>
            <w:shd w:val="clear" w:color="auto" w:fill="DBE5F1" w:themeFill="accent1" w:themeFillTint="33"/>
          </w:tcPr>
          <w:p w14:paraId="54835DB8" w14:textId="77777777" w:rsidR="00C872D1" w:rsidRDefault="00C872D1" w:rsidP="00D53852">
            <w:pPr>
              <w:rPr>
                <w:rFonts w:asciiTheme="minorHAnsi" w:hAnsiTheme="minorHAnsi" w:cstheme="minorHAnsi"/>
              </w:rPr>
            </w:pPr>
          </w:p>
          <w:p w14:paraId="617066CF" w14:textId="3BEB7F67" w:rsidR="00C872D1" w:rsidRDefault="00C872D1" w:rsidP="00D53852">
            <w:pPr>
              <w:rPr>
                <w:rFonts w:asciiTheme="minorHAnsi" w:hAnsiTheme="minorHAnsi" w:cstheme="minorHAnsi"/>
              </w:rPr>
            </w:pPr>
            <w:r w:rsidRPr="00C872D1">
              <w:rPr>
                <w:rFonts w:asciiTheme="minorHAnsi" w:hAnsiTheme="minorHAnsi" w:cstheme="minorHAnsi"/>
              </w:rPr>
              <w:t xml:space="preserve">Ο ΥΦΥΠΟΥΡΓΟΣ </w:t>
            </w:r>
          </w:p>
          <w:p w14:paraId="179A3CC9" w14:textId="77777777" w:rsidR="00C872D1" w:rsidRDefault="00C872D1" w:rsidP="00D53852">
            <w:pPr>
              <w:rPr>
                <w:rFonts w:asciiTheme="minorHAnsi" w:hAnsiTheme="minorHAnsi" w:cstheme="minorHAnsi"/>
              </w:rPr>
            </w:pPr>
            <w:r w:rsidRPr="00C872D1">
              <w:rPr>
                <w:rFonts w:asciiTheme="minorHAnsi" w:hAnsiTheme="minorHAnsi" w:cstheme="minorHAnsi"/>
              </w:rPr>
              <w:t xml:space="preserve">ΚΛΙΜΑΤΙΚΗΣ ΚΡΙΣΗΣ </w:t>
            </w:r>
          </w:p>
          <w:p w14:paraId="0041F42C" w14:textId="77777777" w:rsidR="00D53852" w:rsidRDefault="00C872D1" w:rsidP="00D53852">
            <w:pPr>
              <w:rPr>
                <w:rFonts w:asciiTheme="minorHAnsi" w:hAnsiTheme="minorHAnsi" w:cstheme="minorHAnsi"/>
              </w:rPr>
            </w:pPr>
            <w:r w:rsidRPr="00C872D1">
              <w:rPr>
                <w:rFonts w:asciiTheme="minorHAnsi" w:hAnsiTheme="minorHAnsi" w:cstheme="minorHAnsi"/>
              </w:rPr>
              <w:t>ΚΑΙ ΠΟΛΙΤΙΚΗΣ ΠΡΟΣΤΑΣΙΑΣ</w:t>
            </w:r>
          </w:p>
          <w:p w14:paraId="1B3990DE" w14:textId="77777777" w:rsidR="00C872D1" w:rsidRDefault="00C872D1" w:rsidP="00D53852">
            <w:pPr>
              <w:rPr>
                <w:rFonts w:asciiTheme="minorHAnsi" w:hAnsiTheme="minorHAnsi" w:cstheme="minorHAnsi"/>
              </w:rPr>
            </w:pPr>
            <w:proofErr w:type="spellStart"/>
            <w:r w:rsidRPr="00C872D1">
              <w:rPr>
                <w:rFonts w:asciiTheme="minorHAnsi" w:hAnsiTheme="minorHAnsi" w:cstheme="minorHAnsi"/>
              </w:rPr>
              <w:t>Αριθμ</w:t>
            </w:r>
            <w:proofErr w:type="spellEnd"/>
            <w:r w:rsidRPr="00C872D1">
              <w:rPr>
                <w:rFonts w:asciiTheme="minorHAnsi" w:hAnsiTheme="minorHAnsi" w:cstheme="minorHAnsi"/>
              </w:rPr>
              <w:t>. 52636</w:t>
            </w:r>
          </w:p>
          <w:p w14:paraId="2646E274" w14:textId="30A4C377" w:rsidR="00C872D1" w:rsidRPr="00C872D1" w:rsidRDefault="00C872D1" w:rsidP="00D53852">
            <w:pPr>
              <w:rPr>
                <w:rFonts w:asciiTheme="minorHAnsi" w:hAnsiTheme="minorHAnsi" w:cstheme="minorHAnsi"/>
              </w:rPr>
            </w:pPr>
            <w:hyperlink r:id="rId107" w:history="1">
              <w:r w:rsidRPr="00C872D1">
                <w:rPr>
                  <w:rStyle w:val="-"/>
                  <w:rFonts w:asciiTheme="minorHAnsi" w:hAnsiTheme="minorHAnsi" w:cstheme="minorHAnsi"/>
                  <w:u w:val="none"/>
                </w:rPr>
                <w:t>Τεύχος B’ 3958/01.07.2026</w:t>
              </w:r>
            </w:hyperlink>
          </w:p>
        </w:tc>
        <w:tc>
          <w:tcPr>
            <w:tcW w:w="5245" w:type="dxa"/>
            <w:shd w:val="clear" w:color="auto" w:fill="DBE5F1" w:themeFill="accent1" w:themeFillTint="33"/>
            <w:vAlign w:val="center"/>
          </w:tcPr>
          <w:p w14:paraId="086A4427" w14:textId="6B0F879C" w:rsidR="00D53852" w:rsidRPr="001F63D2" w:rsidRDefault="00C872D1" w:rsidP="00D53852">
            <w:pPr>
              <w:suppressAutoHyphens w:val="0"/>
              <w:autoSpaceDE w:val="0"/>
              <w:autoSpaceDN w:val="0"/>
              <w:adjustRightInd w:val="0"/>
              <w:jc w:val="both"/>
              <w:rPr>
                <w:rFonts w:ascii="Calibri" w:hAnsi="Calibri" w:cs="Calibri"/>
              </w:rPr>
            </w:pPr>
            <w:r w:rsidRPr="00C872D1">
              <w:rPr>
                <w:rFonts w:ascii="Calibri" w:hAnsi="Calibri" w:cs="Calibri"/>
              </w:rPr>
              <w:t>Υπαγωγή πληγεισών αγροτικών εκμεταλλεύσεων από τις πλημμύρες που εκδηλώθηκαν μεταξύ 4 και 30 Σεπτεμβρίου 2023 σε περιοχές της Περιφερειακής Ενότητας Κορινθίας της Περιφέρειας Πελοποννήσου στο καθεστώς ενίσχυσης με τη μορφή επιχορήγησης για την αντιμετώπιση ζημιών της υπ’ </w:t>
            </w:r>
            <w:proofErr w:type="spellStart"/>
            <w:r w:rsidRPr="00C872D1">
              <w:rPr>
                <w:rFonts w:ascii="Calibri" w:hAnsi="Calibri" w:cs="Calibri"/>
              </w:rPr>
              <w:t>αρ</w:t>
            </w:r>
            <w:proofErr w:type="spellEnd"/>
            <w:r w:rsidRPr="00C872D1">
              <w:rPr>
                <w:rFonts w:ascii="Calibri" w:hAnsi="Calibri" w:cs="Calibri"/>
              </w:rPr>
              <w:t>.</w:t>
            </w:r>
            <w:r>
              <w:rPr>
                <w:rFonts w:ascii="Calibri" w:hAnsi="Calibri" w:cs="Calibri"/>
              </w:rPr>
              <w:t xml:space="preserve"> </w:t>
            </w:r>
            <w:r w:rsidRPr="00C872D1">
              <w:rPr>
                <w:rFonts w:ascii="Calibri" w:hAnsi="Calibri" w:cs="Calibri"/>
              </w:rPr>
              <w:t>23316/30.03.2026 (Β’</w:t>
            </w:r>
            <w:r>
              <w:rPr>
                <w:rFonts w:ascii="Calibri" w:hAnsi="Calibri" w:cs="Calibri"/>
              </w:rPr>
              <w:t xml:space="preserve"> </w:t>
            </w:r>
            <w:r w:rsidRPr="00C872D1">
              <w:rPr>
                <w:rFonts w:ascii="Calibri" w:hAnsi="Calibri" w:cs="Calibri"/>
              </w:rPr>
              <w:t>1811) κοινής υπουργικής απόφασης.</w:t>
            </w:r>
          </w:p>
        </w:tc>
      </w:tr>
      <w:tr w:rsidR="0097396C" w:rsidRPr="0068489B" w14:paraId="454034BD" w14:textId="77777777" w:rsidTr="00B05B8C">
        <w:trPr>
          <w:cantSplit/>
          <w:trHeight w:val="80"/>
        </w:trPr>
        <w:tc>
          <w:tcPr>
            <w:tcW w:w="709" w:type="dxa"/>
            <w:vAlign w:val="center"/>
          </w:tcPr>
          <w:p w14:paraId="790055CF" w14:textId="27A90D54" w:rsidR="0097396C" w:rsidRPr="0093085F" w:rsidRDefault="0097396C" w:rsidP="002A24E4">
            <w:pPr>
              <w:jc w:val="center"/>
              <w:rPr>
                <w:rFonts w:asciiTheme="minorHAnsi" w:hAnsiTheme="minorHAnsi" w:cstheme="minorHAnsi"/>
                <w:lang w:val="en-US"/>
              </w:rPr>
            </w:pPr>
            <w:r>
              <w:rPr>
                <w:rFonts w:asciiTheme="minorHAnsi" w:hAnsiTheme="minorHAnsi" w:cstheme="minorHAnsi"/>
                <w:lang w:val="en-US"/>
              </w:rPr>
              <w:lastRenderedPageBreak/>
              <w:t>8</w:t>
            </w:r>
          </w:p>
        </w:tc>
        <w:tc>
          <w:tcPr>
            <w:tcW w:w="3827" w:type="dxa"/>
          </w:tcPr>
          <w:p w14:paraId="557955E5" w14:textId="77777777" w:rsidR="0097396C" w:rsidRPr="0097396C" w:rsidRDefault="0097396C" w:rsidP="0097396C">
            <w:pPr>
              <w:rPr>
                <w:rFonts w:asciiTheme="minorHAnsi" w:hAnsiTheme="minorHAnsi" w:cstheme="minorHAnsi"/>
              </w:rPr>
            </w:pPr>
            <w:r w:rsidRPr="0097396C">
              <w:rPr>
                <w:rFonts w:asciiTheme="minorHAnsi" w:hAnsiTheme="minorHAnsi" w:cstheme="minorHAnsi"/>
              </w:rPr>
              <w:t>ΟΙ ΥΠΟΥΡΓΟΙ</w:t>
            </w:r>
          </w:p>
          <w:p w14:paraId="05CF0322" w14:textId="77777777" w:rsidR="0097396C" w:rsidRDefault="0097396C" w:rsidP="0097396C">
            <w:pPr>
              <w:rPr>
                <w:rFonts w:asciiTheme="minorHAnsi" w:hAnsiTheme="minorHAnsi" w:cstheme="minorHAnsi"/>
                <w:lang w:val="en-US"/>
              </w:rPr>
            </w:pPr>
            <w:r w:rsidRPr="0097396C">
              <w:rPr>
                <w:rFonts w:asciiTheme="minorHAnsi" w:hAnsiTheme="minorHAnsi" w:cstheme="minorHAnsi"/>
              </w:rPr>
              <w:t xml:space="preserve">ΕΘΝΙΚΗΣ ΟΙΚΟΝΟΜΙΑΣ </w:t>
            </w:r>
          </w:p>
          <w:p w14:paraId="2AE11626" w14:textId="6F82BE64" w:rsidR="0097396C" w:rsidRPr="0097396C" w:rsidRDefault="0097396C" w:rsidP="0097396C">
            <w:pPr>
              <w:rPr>
                <w:rFonts w:asciiTheme="minorHAnsi" w:hAnsiTheme="minorHAnsi" w:cstheme="minorHAnsi"/>
              </w:rPr>
            </w:pPr>
            <w:r w:rsidRPr="0097396C">
              <w:rPr>
                <w:rFonts w:asciiTheme="minorHAnsi" w:hAnsiTheme="minorHAnsi" w:cstheme="minorHAnsi"/>
              </w:rPr>
              <w:t>ΚΑΙ ΟΙΚΟΝΟΜΙΚΩΝ -</w:t>
            </w:r>
          </w:p>
          <w:p w14:paraId="37EA20A7" w14:textId="77777777" w:rsidR="0097396C" w:rsidRDefault="0097396C" w:rsidP="0097396C">
            <w:pPr>
              <w:rPr>
                <w:rFonts w:asciiTheme="minorHAnsi" w:hAnsiTheme="minorHAnsi" w:cstheme="minorHAnsi"/>
                <w:lang w:val="en-US"/>
              </w:rPr>
            </w:pPr>
            <w:r w:rsidRPr="0097396C">
              <w:rPr>
                <w:rFonts w:asciiTheme="minorHAnsi" w:hAnsiTheme="minorHAnsi" w:cstheme="minorHAnsi"/>
              </w:rPr>
              <w:t xml:space="preserve">ΚΛΙΜΑΤΙΚΗΣ ΚΡΙΣΗΣ </w:t>
            </w:r>
          </w:p>
          <w:p w14:paraId="35B2E2A0" w14:textId="77777777" w:rsidR="0097396C" w:rsidRDefault="0097396C" w:rsidP="0097396C">
            <w:pPr>
              <w:rPr>
                <w:rFonts w:asciiTheme="minorHAnsi" w:hAnsiTheme="minorHAnsi" w:cstheme="minorHAnsi"/>
                <w:lang w:val="en-US"/>
              </w:rPr>
            </w:pPr>
            <w:r w:rsidRPr="0097396C">
              <w:rPr>
                <w:rFonts w:asciiTheme="minorHAnsi" w:hAnsiTheme="minorHAnsi" w:cstheme="minorHAnsi"/>
              </w:rPr>
              <w:t>ΚΑΙ ΠΟΛΙΤΙΚΗΣ ΠΡΟΣΤΑΣΙΑΣ</w:t>
            </w:r>
          </w:p>
          <w:p w14:paraId="0A80AD91" w14:textId="77777777" w:rsidR="0097396C" w:rsidRDefault="0097396C" w:rsidP="0097396C">
            <w:pPr>
              <w:rPr>
                <w:rFonts w:asciiTheme="minorHAnsi" w:hAnsiTheme="minorHAnsi" w:cstheme="minorHAnsi"/>
                <w:lang w:val="en-US"/>
              </w:rPr>
            </w:pPr>
            <w:proofErr w:type="spellStart"/>
            <w:r w:rsidRPr="0097396C">
              <w:rPr>
                <w:rFonts w:asciiTheme="minorHAnsi" w:hAnsiTheme="minorHAnsi" w:cstheme="minorHAnsi"/>
                <w:lang w:val="en-US"/>
              </w:rPr>
              <w:t>Αριθμ</w:t>
            </w:r>
            <w:proofErr w:type="spellEnd"/>
            <w:r w:rsidRPr="0097396C">
              <w:rPr>
                <w:rFonts w:asciiTheme="minorHAnsi" w:hAnsiTheme="minorHAnsi" w:cstheme="minorHAnsi"/>
                <w:lang w:val="en-US"/>
              </w:rPr>
              <w:t>. 53590</w:t>
            </w:r>
          </w:p>
          <w:p w14:paraId="1CE8E235" w14:textId="3FB3DD0E" w:rsidR="0097396C" w:rsidRPr="0097396C" w:rsidRDefault="0097396C" w:rsidP="0097396C">
            <w:pPr>
              <w:rPr>
                <w:rFonts w:asciiTheme="minorHAnsi" w:hAnsiTheme="minorHAnsi" w:cstheme="minorHAnsi"/>
                <w:lang w:val="en-US"/>
              </w:rPr>
            </w:pPr>
            <w:hyperlink r:id="rId108" w:history="1">
              <w:r w:rsidRPr="0097396C">
                <w:rPr>
                  <w:rStyle w:val="-"/>
                  <w:rFonts w:asciiTheme="minorHAnsi" w:hAnsiTheme="minorHAnsi" w:cstheme="minorHAnsi"/>
                  <w:u w:val="none"/>
                  <w:lang w:val="en-US"/>
                </w:rPr>
                <w:t>Τεύχος B’ 4023/02.07.2026</w:t>
              </w:r>
            </w:hyperlink>
          </w:p>
        </w:tc>
        <w:tc>
          <w:tcPr>
            <w:tcW w:w="5245" w:type="dxa"/>
            <w:vAlign w:val="center"/>
          </w:tcPr>
          <w:p w14:paraId="2D3AD669" w14:textId="494969D8" w:rsidR="0097396C" w:rsidRPr="004B36E4" w:rsidRDefault="0097396C" w:rsidP="002A24E4">
            <w:pPr>
              <w:autoSpaceDE w:val="0"/>
              <w:autoSpaceDN w:val="0"/>
              <w:adjustRightInd w:val="0"/>
              <w:jc w:val="both"/>
              <w:rPr>
                <w:rFonts w:ascii="Calibri" w:hAnsi="Calibri" w:cs="Calibri"/>
              </w:rPr>
            </w:pPr>
            <w:r w:rsidRPr="0097396C">
              <w:rPr>
                <w:rFonts w:ascii="Calibri" w:hAnsi="Calibri" w:cs="Calibri"/>
              </w:rPr>
              <w:t>Καθορισμός επιχορήγησης των πληγεισών επιχειρήσεων από τις πυρκαγιές που εκδηλώθηκαν την 17η και 18η Ιουλίου 2023 σε περιοχές της Περιφερειακής Ενότητας Ρόδου της Περιφέρειας Νοτίου Αιγαίου (2η απόφαση).</w:t>
            </w:r>
          </w:p>
        </w:tc>
      </w:tr>
      <w:tr w:rsidR="00034431" w:rsidRPr="0068489B" w14:paraId="509B56A7" w14:textId="77777777" w:rsidTr="00B05B8C">
        <w:trPr>
          <w:cantSplit/>
          <w:trHeight w:val="80"/>
        </w:trPr>
        <w:tc>
          <w:tcPr>
            <w:tcW w:w="709" w:type="dxa"/>
            <w:shd w:val="clear" w:color="auto" w:fill="DBE5F1" w:themeFill="accent1" w:themeFillTint="33"/>
            <w:vAlign w:val="center"/>
          </w:tcPr>
          <w:p w14:paraId="7B74BF9B" w14:textId="7258179C" w:rsidR="00034431" w:rsidRPr="00034431" w:rsidRDefault="00034431" w:rsidP="002A24E4">
            <w:pPr>
              <w:jc w:val="center"/>
              <w:rPr>
                <w:rFonts w:asciiTheme="minorHAnsi" w:hAnsiTheme="minorHAnsi" w:cstheme="minorHAnsi"/>
                <w:lang w:val="en-US"/>
              </w:rPr>
            </w:pPr>
            <w:r>
              <w:rPr>
                <w:rFonts w:asciiTheme="minorHAnsi" w:hAnsiTheme="minorHAnsi" w:cstheme="minorHAnsi"/>
                <w:lang w:val="en-US"/>
              </w:rPr>
              <w:t>9</w:t>
            </w:r>
          </w:p>
        </w:tc>
        <w:tc>
          <w:tcPr>
            <w:tcW w:w="3827" w:type="dxa"/>
            <w:shd w:val="clear" w:color="auto" w:fill="DBE5F1" w:themeFill="accent1" w:themeFillTint="33"/>
          </w:tcPr>
          <w:p w14:paraId="2417B1DC" w14:textId="77777777" w:rsidR="00AA22DB" w:rsidRDefault="00AA22DB" w:rsidP="00AA22DB">
            <w:pPr>
              <w:rPr>
                <w:rFonts w:asciiTheme="minorHAnsi" w:hAnsiTheme="minorHAnsi" w:cstheme="minorHAnsi"/>
                <w:lang w:val="en-US"/>
              </w:rPr>
            </w:pPr>
            <w:r w:rsidRPr="00AA22DB">
              <w:rPr>
                <w:rFonts w:asciiTheme="minorHAnsi" w:hAnsiTheme="minorHAnsi" w:cstheme="minorHAnsi"/>
              </w:rPr>
              <w:t xml:space="preserve">ΟΙ ΥΠΟΥΡΓΟΙ </w:t>
            </w:r>
          </w:p>
          <w:p w14:paraId="26CC222D" w14:textId="77777777" w:rsidR="00AA22DB" w:rsidRDefault="00AA22DB" w:rsidP="00AA22DB">
            <w:pPr>
              <w:rPr>
                <w:rFonts w:asciiTheme="minorHAnsi" w:hAnsiTheme="minorHAnsi" w:cstheme="minorHAnsi"/>
                <w:lang w:val="en-US"/>
              </w:rPr>
            </w:pPr>
            <w:r w:rsidRPr="00AA22DB">
              <w:rPr>
                <w:rFonts w:asciiTheme="minorHAnsi" w:hAnsiTheme="minorHAnsi" w:cstheme="minorHAnsi"/>
              </w:rPr>
              <w:t xml:space="preserve">ΕΘΝΙΚΗΣ ΟΙΚΟΝΟΜΙΑΣ </w:t>
            </w:r>
          </w:p>
          <w:p w14:paraId="3FDFCBBF" w14:textId="3C0F01FD" w:rsidR="00AA22DB" w:rsidRPr="00AA22DB" w:rsidRDefault="00AA22DB" w:rsidP="00AA22DB">
            <w:pPr>
              <w:rPr>
                <w:rFonts w:asciiTheme="minorHAnsi" w:hAnsiTheme="minorHAnsi" w:cstheme="minorHAnsi"/>
              </w:rPr>
            </w:pPr>
            <w:r w:rsidRPr="00AA22DB">
              <w:rPr>
                <w:rFonts w:asciiTheme="minorHAnsi" w:hAnsiTheme="minorHAnsi" w:cstheme="minorHAnsi"/>
              </w:rPr>
              <w:t>ΚΑΙ ΟΙΚΟΝΟΜΙΚΩΝ -</w:t>
            </w:r>
          </w:p>
          <w:p w14:paraId="5EC1DF8B" w14:textId="77777777" w:rsidR="00AA22DB" w:rsidRDefault="00AA22DB" w:rsidP="00AA22DB">
            <w:pPr>
              <w:rPr>
                <w:rFonts w:asciiTheme="minorHAnsi" w:hAnsiTheme="minorHAnsi" w:cstheme="minorHAnsi"/>
                <w:lang w:val="en-US"/>
              </w:rPr>
            </w:pPr>
            <w:r w:rsidRPr="00AA22DB">
              <w:rPr>
                <w:rFonts w:asciiTheme="minorHAnsi" w:hAnsiTheme="minorHAnsi" w:cstheme="minorHAnsi"/>
              </w:rPr>
              <w:t xml:space="preserve">ΚΛΙΜΑΤΙΚΗΣ ΚΡΙΣΗΣ </w:t>
            </w:r>
          </w:p>
          <w:p w14:paraId="641855D8" w14:textId="77777777" w:rsidR="00034431" w:rsidRDefault="00AA22DB" w:rsidP="00AA22DB">
            <w:pPr>
              <w:rPr>
                <w:rFonts w:asciiTheme="minorHAnsi" w:hAnsiTheme="minorHAnsi" w:cstheme="minorHAnsi"/>
                <w:lang w:val="en-US"/>
              </w:rPr>
            </w:pPr>
            <w:r w:rsidRPr="00AA22DB">
              <w:rPr>
                <w:rFonts w:asciiTheme="minorHAnsi" w:hAnsiTheme="minorHAnsi" w:cstheme="minorHAnsi"/>
              </w:rPr>
              <w:t>ΚΑΙ ΠΟΛΙΤΙΚΗΣ ΠΡΟΣΤΑΣΙΑΣ</w:t>
            </w:r>
          </w:p>
          <w:p w14:paraId="2868F2E3" w14:textId="77777777" w:rsidR="00AA22DB" w:rsidRDefault="00AA22DB" w:rsidP="00AA22DB">
            <w:pPr>
              <w:rPr>
                <w:rFonts w:asciiTheme="minorHAnsi" w:hAnsiTheme="minorHAnsi" w:cstheme="minorHAnsi"/>
                <w:lang w:val="en-US"/>
              </w:rPr>
            </w:pPr>
            <w:proofErr w:type="spellStart"/>
            <w:r w:rsidRPr="00AA22DB">
              <w:rPr>
                <w:rFonts w:asciiTheme="minorHAnsi" w:hAnsiTheme="minorHAnsi" w:cstheme="minorHAnsi"/>
                <w:lang w:val="en-US"/>
              </w:rPr>
              <w:t>Αριθμ</w:t>
            </w:r>
            <w:proofErr w:type="spellEnd"/>
            <w:r w:rsidRPr="00AA22DB">
              <w:rPr>
                <w:rFonts w:asciiTheme="minorHAnsi" w:hAnsiTheme="minorHAnsi" w:cstheme="minorHAnsi"/>
                <w:lang w:val="en-US"/>
              </w:rPr>
              <w:t>. 53558</w:t>
            </w:r>
          </w:p>
          <w:p w14:paraId="48E7883B" w14:textId="52DE249E" w:rsidR="00AA22DB" w:rsidRPr="00AA22DB" w:rsidRDefault="00AA22DB" w:rsidP="00AA22DB">
            <w:pPr>
              <w:rPr>
                <w:rFonts w:asciiTheme="minorHAnsi" w:hAnsiTheme="minorHAnsi" w:cstheme="minorHAnsi"/>
                <w:lang w:val="en-US"/>
              </w:rPr>
            </w:pPr>
            <w:hyperlink r:id="rId109" w:history="1">
              <w:r w:rsidRPr="00AA22DB">
                <w:rPr>
                  <w:rStyle w:val="-"/>
                  <w:rFonts w:asciiTheme="minorHAnsi" w:hAnsiTheme="minorHAnsi" w:cstheme="minorHAnsi"/>
                  <w:u w:val="none"/>
                  <w:lang w:val="en-US"/>
                </w:rPr>
                <w:t>Τεύχος B’ 4025/02.07.2026</w:t>
              </w:r>
            </w:hyperlink>
          </w:p>
        </w:tc>
        <w:tc>
          <w:tcPr>
            <w:tcW w:w="5245" w:type="dxa"/>
            <w:shd w:val="clear" w:color="auto" w:fill="DBE5F1" w:themeFill="accent1" w:themeFillTint="33"/>
            <w:vAlign w:val="center"/>
          </w:tcPr>
          <w:p w14:paraId="75622110" w14:textId="74D37C15" w:rsidR="00034431" w:rsidRPr="004B36E4" w:rsidRDefault="00AA22DB" w:rsidP="002A24E4">
            <w:pPr>
              <w:autoSpaceDE w:val="0"/>
              <w:autoSpaceDN w:val="0"/>
              <w:adjustRightInd w:val="0"/>
              <w:jc w:val="both"/>
              <w:rPr>
                <w:rFonts w:ascii="Calibri" w:hAnsi="Calibri" w:cs="Calibri"/>
              </w:rPr>
            </w:pPr>
            <w:r w:rsidRPr="00AA22DB">
              <w:rPr>
                <w:rFonts w:ascii="Calibri" w:hAnsi="Calibri" w:cs="Calibri"/>
              </w:rPr>
              <w:t>Καθορισμός επιχορήγησης των πληγέντων από τις πυρκαγιές της 17ης και 18ης Ιουλίου 2023 σε περιοχές της Περιφερειακής Ενότητας Ανατολικής Αττικής, της Περιφέρειας Αττικής.</w:t>
            </w:r>
          </w:p>
        </w:tc>
      </w:tr>
    </w:tbl>
    <w:p w14:paraId="3B063A72" w14:textId="77777777" w:rsidR="00077BBC" w:rsidRPr="000360FB" w:rsidRDefault="00077BBC" w:rsidP="001B5F42">
      <w:pPr>
        <w:rPr>
          <w:rFonts w:asciiTheme="minorHAnsi" w:hAnsiTheme="minorHAnsi" w:cstheme="minorHAnsi"/>
          <w:b/>
          <w:sz w:val="16"/>
          <w:szCs w:val="16"/>
        </w:rPr>
      </w:pPr>
    </w:p>
    <w:p w14:paraId="24F98FF5" w14:textId="58D74B6C" w:rsidR="001B5F42" w:rsidRDefault="0008713B" w:rsidP="001B5F42">
      <w:pPr>
        <w:pStyle w:val="ae"/>
        <w:numPr>
          <w:ilvl w:val="0"/>
          <w:numId w:val="27"/>
        </w:numPr>
        <w:rPr>
          <w:rFonts w:asciiTheme="minorHAnsi" w:hAnsiTheme="minorHAnsi" w:cstheme="minorHAnsi"/>
          <w:b/>
        </w:rPr>
      </w:pPr>
      <w:r w:rsidRPr="00C54AD0">
        <w:rPr>
          <w:rFonts w:asciiTheme="minorHAnsi" w:hAnsiTheme="minorHAnsi" w:cstheme="minorHAnsi"/>
          <w:b/>
        </w:rPr>
        <w:t>Προστασία Περιβάλλοντος και Περιβαλλοντική Βιωσιμότητα</w:t>
      </w:r>
    </w:p>
    <w:p w14:paraId="7CE7CB6A" w14:textId="77777777" w:rsidR="002E1E4B" w:rsidRPr="002E1E4B" w:rsidRDefault="002E1E4B" w:rsidP="007B3023">
      <w:pPr>
        <w:rPr>
          <w:rFonts w:asciiTheme="minorHAnsi" w:hAnsiTheme="minorHAnsi" w:cstheme="minorHAnsi"/>
          <w:b/>
          <w:sz w:val="16"/>
          <w:szCs w:val="16"/>
        </w:rPr>
      </w:pPr>
    </w:p>
    <w:p w14:paraId="29ADEEFE" w14:textId="61BF1521" w:rsidR="00014D28" w:rsidRPr="00303A0D" w:rsidRDefault="00014D28" w:rsidP="00303A0D">
      <w:pPr>
        <w:pStyle w:val="ae"/>
        <w:numPr>
          <w:ilvl w:val="0"/>
          <w:numId w:val="27"/>
        </w:numPr>
        <w:rPr>
          <w:rFonts w:asciiTheme="minorHAnsi" w:hAnsiTheme="minorHAnsi" w:cstheme="minorHAnsi"/>
          <w:b/>
        </w:rPr>
      </w:pPr>
      <w:r w:rsidRPr="00303A0D">
        <w:rPr>
          <w:rFonts w:asciiTheme="minorHAnsi" w:hAnsiTheme="minorHAnsi" w:cstheme="minorHAnsi"/>
          <w:b/>
        </w:rPr>
        <w:t>Ε.Σ.Π.Α.</w:t>
      </w:r>
    </w:p>
    <w:p w14:paraId="03828930" w14:textId="77777777" w:rsidR="0035049A" w:rsidRDefault="0035049A" w:rsidP="00C10FF8">
      <w:pPr>
        <w:rPr>
          <w:rFonts w:asciiTheme="minorHAnsi" w:hAnsiTheme="minorHAnsi" w:cstheme="minorHAnsi"/>
          <w:b/>
          <w:sz w:val="16"/>
          <w:szCs w:val="16"/>
        </w:rPr>
      </w:pPr>
    </w:p>
    <w:p w14:paraId="703E7218" w14:textId="37339771" w:rsidR="00FE6DD4" w:rsidRPr="00FA4687" w:rsidRDefault="0001171E" w:rsidP="00303A0D">
      <w:pPr>
        <w:pStyle w:val="ae"/>
        <w:numPr>
          <w:ilvl w:val="0"/>
          <w:numId w:val="27"/>
        </w:numPr>
        <w:rPr>
          <w:rFonts w:asciiTheme="minorHAnsi" w:hAnsiTheme="minorHAnsi" w:cstheme="minorHAnsi"/>
          <w:b/>
        </w:rPr>
      </w:pPr>
      <w:r w:rsidRPr="00303A0D">
        <w:rPr>
          <w:rFonts w:ascii="Calibri" w:hAnsi="Calibri"/>
          <w:b/>
        </w:rPr>
        <w:t>Αποφάσεις τ</w:t>
      </w:r>
      <w:r w:rsidR="001A7B4E" w:rsidRPr="00303A0D">
        <w:rPr>
          <w:rFonts w:ascii="Calibri" w:hAnsi="Calibri"/>
          <w:b/>
        </w:rPr>
        <w:t>ου Ν.Π.Δ.Δ. ΕΛΛΗΝΙΚΟ ΚΤΗΜΑΤΟΛΟΓΙΟ</w:t>
      </w:r>
    </w:p>
    <w:p w14:paraId="6C082AA4" w14:textId="77777777" w:rsidR="00FA4687" w:rsidRPr="00BA783F" w:rsidRDefault="00FA4687" w:rsidP="00FA4687">
      <w:pPr>
        <w:rPr>
          <w:rFonts w:asciiTheme="minorHAnsi" w:hAnsiTheme="minorHAnsi" w:cstheme="minorHAnsi"/>
          <w:b/>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FA4687" w:rsidRPr="001532CE" w14:paraId="60A98B0C" w14:textId="77777777" w:rsidTr="00244D11">
        <w:trPr>
          <w:cantSplit/>
          <w:tblHeader/>
        </w:trPr>
        <w:tc>
          <w:tcPr>
            <w:tcW w:w="709" w:type="dxa"/>
            <w:tcBorders>
              <w:top w:val="double" w:sz="4" w:space="0" w:color="auto"/>
              <w:bottom w:val="double" w:sz="4" w:space="0" w:color="auto"/>
            </w:tcBorders>
            <w:shd w:val="clear" w:color="auto" w:fill="DBE5F1" w:themeFill="accent1" w:themeFillTint="33"/>
            <w:vAlign w:val="center"/>
            <w:hideMark/>
          </w:tcPr>
          <w:p w14:paraId="25A66B0F" w14:textId="77777777" w:rsidR="00FA4687" w:rsidRPr="001532CE" w:rsidRDefault="00FA4687" w:rsidP="00244D11">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BE5F1" w:themeFill="accent1" w:themeFillTint="33"/>
            <w:vAlign w:val="center"/>
            <w:hideMark/>
          </w:tcPr>
          <w:p w14:paraId="7C65D764" w14:textId="77777777" w:rsidR="00FA4687" w:rsidRPr="001532CE" w:rsidRDefault="00FA4687" w:rsidP="00244D11">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BE5F1" w:themeFill="accent1" w:themeFillTint="33"/>
            <w:vAlign w:val="center"/>
            <w:hideMark/>
          </w:tcPr>
          <w:p w14:paraId="6A051954" w14:textId="77777777" w:rsidR="00FA4687" w:rsidRPr="001532CE" w:rsidRDefault="00FA4687" w:rsidP="00244D11">
            <w:pPr>
              <w:jc w:val="center"/>
              <w:rPr>
                <w:rFonts w:asciiTheme="minorHAnsi" w:hAnsiTheme="minorHAnsi" w:cstheme="minorHAnsi"/>
                <w:b/>
              </w:rPr>
            </w:pPr>
            <w:r w:rsidRPr="001532CE">
              <w:rPr>
                <w:rFonts w:asciiTheme="minorHAnsi" w:hAnsiTheme="minorHAnsi" w:cstheme="minorHAnsi"/>
                <w:b/>
              </w:rPr>
              <w:t>ΤΙΤΛΟΣ</w:t>
            </w:r>
          </w:p>
        </w:tc>
      </w:tr>
      <w:tr w:rsidR="00FA4687" w:rsidRPr="0068489B" w14:paraId="1801BB0A" w14:textId="77777777" w:rsidTr="00244D11">
        <w:trPr>
          <w:cantSplit/>
          <w:trHeight w:val="80"/>
        </w:trPr>
        <w:tc>
          <w:tcPr>
            <w:tcW w:w="709" w:type="dxa"/>
            <w:vAlign w:val="center"/>
          </w:tcPr>
          <w:p w14:paraId="63483BE6" w14:textId="77777777" w:rsidR="00FA4687" w:rsidRPr="005011A1" w:rsidRDefault="00FA4687" w:rsidP="00244D11">
            <w:pPr>
              <w:jc w:val="center"/>
              <w:rPr>
                <w:rFonts w:asciiTheme="minorHAnsi" w:hAnsiTheme="minorHAnsi" w:cstheme="minorHAnsi"/>
                <w:lang w:val="en-US"/>
              </w:rPr>
            </w:pPr>
            <w:r>
              <w:rPr>
                <w:rFonts w:asciiTheme="minorHAnsi" w:hAnsiTheme="minorHAnsi" w:cstheme="minorHAnsi"/>
                <w:lang w:val="en-US"/>
              </w:rPr>
              <w:t>1</w:t>
            </w:r>
          </w:p>
        </w:tc>
        <w:tc>
          <w:tcPr>
            <w:tcW w:w="3827" w:type="dxa"/>
          </w:tcPr>
          <w:p w14:paraId="25EB936A" w14:textId="77777777" w:rsidR="006E622B" w:rsidRPr="00BA783F" w:rsidRDefault="006E622B" w:rsidP="00244D11">
            <w:pPr>
              <w:rPr>
                <w:rFonts w:asciiTheme="minorHAnsi" w:hAnsiTheme="minorHAnsi" w:cstheme="minorHAnsi"/>
              </w:rPr>
            </w:pPr>
          </w:p>
          <w:p w14:paraId="14383E4E" w14:textId="77777777" w:rsidR="006E622B" w:rsidRPr="00BA783F" w:rsidRDefault="006E622B" w:rsidP="00244D11">
            <w:pPr>
              <w:rPr>
                <w:rFonts w:asciiTheme="minorHAnsi" w:hAnsiTheme="minorHAnsi" w:cstheme="minorHAnsi"/>
              </w:rPr>
            </w:pPr>
          </w:p>
          <w:p w14:paraId="3673B52A" w14:textId="59831137" w:rsidR="006E622B" w:rsidRPr="00BA783F" w:rsidRDefault="006E622B" w:rsidP="00244D11">
            <w:pPr>
              <w:rPr>
                <w:rFonts w:asciiTheme="minorHAnsi" w:hAnsiTheme="minorHAnsi" w:cstheme="minorHAnsi"/>
              </w:rPr>
            </w:pPr>
            <w:r w:rsidRPr="006E622B">
              <w:rPr>
                <w:rFonts w:asciiTheme="minorHAnsi" w:hAnsiTheme="minorHAnsi" w:cstheme="minorHAnsi"/>
              </w:rPr>
              <w:t xml:space="preserve">ΤΟ ΔΙΟΙΚΗΤΙΚΟ ΣΥΜΒΟΥΛΙΟ </w:t>
            </w:r>
          </w:p>
          <w:p w14:paraId="7E4B3DCA" w14:textId="77777777" w:rsidR="006E622B" w:rsidRPr="00BA783F" w:rsidRDefault="006E622B" w:rsidP="00244D11">
            <w:pPr>
              <w:rPr>
                <w:rFonts w:asciiTheme="minorHAnsi" w:hAnsiTheme="minorHAnsi" w:cstheme="minorHAnsi"/>
              </w:rPr>
            </w:pPr>
            <w:r w:rsidRPr="006E622B">
              <w:rPr>
                <w:rFonts w:asciiTheme="minorHAnsi" w:hAnsiTheme="minorHAnsi" w:cstheme="minorHAnsi"/>
              </w:rPr>
              <w:t xml:space="preserve">ΤΟΥ ΦΟΡΕΑ </w:t>
            </w:r>
          </w:p>
          <w:p w14:paraId="1CE21180" w14:textId="77777777" w:rsidR="00FA4687" w:rsidRPr="00BA783F" w:rsidRDefault="006E622B" w:rsidP="00244D11">
            <w:pPr>
              <w:rPr>
                <w:rFonts w:asciiTheme="minorHAnsi" w:hAnsiTheme="minorHAnsi" w:cstheme="minorHAnsi"/>
              </w:rPr>
            </w:pPr>
            <w:r w:rsidRPr="006E622B">
              <w:rPr>
                <w:rFonts w:asciiTheme="minorHAnsi" w:hAnsiTheme="minorHAnsi" w:cstheme="minorHAnsi"/>
              </w:rPr>
              <w:t>«ΕΛΛΗΝΙΚΟ ΚΤΗΜΑΤΟΛΟΓΙΟ» (Ν.Π.Δ.Δ.)</w:t>
            </w:r>
          </w:p>
          <w:p w14:paraId="32DC9942" w14:textId="77777777" w:rsidR="006E622B" w:rsidRPr="00BA783F" w:rsidRDefault="006E622B" w:rsidP="00244D11">
            <w:pPr>
              <w:rPr>
                <w:rFonts w:asciiTheme="minorHAnsi" w:hAnsiTheme="minorHAnsi" w:cstheme="minorHAnsi"/>
              </w:rPr>
            </w:pPr>
            <w:proofErr w:type="spellStart"/>
            <w:r w:rsidRPr="00BA783F">
              <w:rPr>
                <w:rFonts w:asciiTheme="minorHAnsi" w:hAnsiTheme="minorHAnsi" w:cstheme="minorHAnsi"/>
              </w:rPr>
              <w:t>Αριθμ</w:t>
            </w:r>
            <w:proofErr w:type="spellEnd"/>
            <w:r w:rsidRPr="00BA783F">
              <w:rPr>
                <w:rFonts w:asciiTheme="minorHAnsi" w:hAnsiTheme="minorHAnsi" w:cstheme="minorHAnsi"/>
              </w:rPr>
              <w:t xml:space="preserve">. </w:t>
            </w:r>
            <w:proofErr w:type="spellStart"/>
            <w:r w:rsidRPr="00BA783F">
              <w:rPr>
                <w:rFonts w:asciiTheme="minorHAnsi" w:hAnsiTheme="minorHAnsi" w:cstheme="minorHAnsi"/>
              </w:rPr>
              <w:t>απόφ</w:t>
            </w:r>
            <w:proofErr w:type="spellEnd"/>
            <w:r w:rsidRPr="00BA783F">
              <w:rPr>
                <w:rFonts w:asciiTheme="minorHAnsi" w:hAnsiTheme="minorHAnsi" w:cstheme="minorHAnsi"/>
              </w:rPr>
              <w:t>. ΔΣ 429/12</w:t>
            </w:r>
          </w:p>
          <w:p w14:paraId="652EE003" w14:textId="3B183C0B" w:rsidR="006E622B" w:rsidRPr="00BA783F" w:rsidRDefault="006E622B" w:rsidP="00244D11">
            <w:pPr>
              <w:rPr>
                <w:rFonts w:asciiTheme="minorHAnsi" w:hAnsiTheme="minorHAnsi" w:cstheme="minorHAnsi"/>
              </w:rPr>
            </w:pPr>
            <w:hyperlink r:id="rId110" w:history="1">
              <w:r w:rsidRPr="00BA783F">
                <w:rPr>
                  <w:rStyle w:val="-"/>
                  <w:rFonts w:asciiTheme="minorHAnsi" w:hAnsiTheme="minorHAnsi" w:cstheme="minorHAnsi"/>
                  <w:u w:val="none"/>
                </w:rPr>
                <w:t xml:space="preserve">Τεύχος </w:t>
              </w:r>
              <w:r w:rsidRPr="006E622B">
                <w:rPr>
                  <w:rStyle w:val="-"/>
                  <w:rFonts w:asciiTheme="minorHAnsi" w:hAnsiTheme="minorHAnsi" w:cstheme="minorHAnsi"/>
                  <w:u w:val="none"/>
                  <w:lang w:val="en-US"/>
                </w:rPr>
                <w:t>B</w:t>
              </w:r>
              <w:r w:rsidRPr="00BA783F">
                <w:rPr>
                  <w:rStyle w:val="-"/>
                  <w:rFonts w:asciiTheme="minorHAnsi" w:hAnsiTheme="minorHAnsi" w:cstheme="minorHAnsi"/>
                  <w:u w:val="none"/>
                </w:rPr>
                <w:t>’ 3794/29.06.2026</w:t>
              </w:r>
            </w:hyperlink>
          </w:p>
        </w:tc>
        <w:tc>
          <w:tcPr>
            <w:tcW w:w="5245" w:type="dxa"/>
            <w:vAlign w:val="center"/>
          </w:tcPr>
          <w:p w14:paraId="5254BDC9" w14:textId="245B950A" w:rsidR="00FA4687" w:rsidRPr="005D6A69" w:rsidRDefault="006E622B" w:rsidP="00244D11">
            <w:pPr>
              <w:autoSpaceDE w:val="0"/>
              <w:autoSpaceDN w:val="0"/>
              <w:adjustRightInd w:val="0"/>
              <w:jc w:val="both"/>
              <w:rPr>
                <w:rFonts w:ascii="Calibri" w:hAnsi="Calibri" w:cs="Calibri"/>
              </w:rPr>
            </w:pPr>
            <w:r w:rsidRPr="006E622B">
              <w:rPr>
                <w:rFonts w:ascii="Calibri" w:hAnsi="Calibri" w:cs="Calibri"/>
              </w:rPr>
              <w:t xml:space="preserve">Μετάθεση της ημερομηνίας μέχρι την οποία είναι επιτρεπτή η κατάθεση αιτήσεων διόρθωσης προδήλου σφάλματος για ακίνητα των περιοχών που </w:t>
            </w:r>
            <w:proofErr w:type="spellStart"/>
            <w:r w:rsidRPr="006E622B">
              <w:rPr>
                <w:rFonts w:ascii="Calibri" w:hAnsi="Calibri" w:cs="Calibri"/>
              </w:rPr>
              <w:t>κτηματογραφούνται</w:t>
            </w:r>
            <w:proofErr w:type="spellEnd"/>
            <w:r w:rsidRPr="006E622B">
              <w:rPr>
                <w:rFonts w:ascii="Calibri" w:hAnsi="Calibri" w:cs="Calibri"/>
              </w:rPr>
              <w:t xml:space="preserve"> με τη σύμβαση με τίτλο «Μελέτη </w:t>
            </w:r>
            <w:proofErr w:type="spellStart"/>
            <w:r w:rsidRPr="006E622B">
              <w:rPr>
                <w:rFonts w:ascii="Calibri" w:hAnsi="Calibri" w:cs="Calibri"/>
              </w:rPr>
              <w:t>Κτηματογράφησης</w:t>
            </w:r>
            <w:proofErr w:type="spellEnd"/>
            <w:r w:rsidRPr="006E622B">
              <w:rPr>
                <w:rFonts w:ascii="Calibri" w:hAnsi="Calibri" w:cs="Calibri"/>
              </w:rPr>
              <w:t xml:space="preserve"> και Παροχή Υποστηρικτικών Υπηρεσιών για τη δημιουργία Εθνικού Κτηματολογίου στις υπόλοιπες περιοχές της Περιφερειακής Ενότητας Ρεθύμνου της Περιφέρειας Κρήτης» (κωδικός σύμβασης ΚΤ5-29) (παρ. 8β του άρθρου 2 και παρ. 5 του άρθρου 6Α του ν. 2308/1995).</w:t>
            </w:r>
          </w:p>
        </w:tc>
      </w:tr>
    </w:tbl>
    <w:p w14:paraId="3D42AFC9" w14:textId="77777777" w:rsidR="00DC027E" w:rsidRPr="00FA4687" w:rsidRDefault="00DC027E" w:rsidP="00146F45">
      <w:pPr>
        <w:rPr>
          <w:rFonts w:asciiTheme="minorHAnsi" w:hAnsiTheme="minorHAnsi" w:cstheme="minorHAnsi"/>
          <w:sz w:val="16"/>
          <w:szCs w:val="16"/>
          <w:lang w:val="en-US"/>
        </w:rPr>
      </w:pPr>
    </w:p>
    <w:p w14:paraId="6E9072EC" w14:textId="0B757775" w:rsidR="006B194E" w:rsidRDefault="0001171E" w:rsidP="003C08E4">
      <w:pPr>
        <w:pStyle w:val="3"/>
        <w:spacing w:before="0" w:after="0"/>
        <w:ind w:firstLine="357"/>
        <w:jc w:val="left"/>
        <w:rPr>
          <w:rFonts w:asciiTheme="minorHAnsi" w:hAnsiTheme="minorHAnsi" w:cstheme="minorHAnsi"/>
          <w:b w:val="0"/>
          <w:sz w:val="16"/>
          <w:szCs w:val="16"/>
        </w:rPr>
      </w:pPr>
      <w:r w:rsidRPr="0001171E">
        <w:rPr>
          <w:rFonts w:ascii="Calibri" w:hAnsi="Calibri"/>
          <w:bCs w:val="0"/>
          <w:szCs w:val="24"/>
        </w:rPr>
        <w:t>1</w:t>
      </w:r>
      <w:r w:rsidR="00186F70" w:rsidRPr="00186F70">
        <w:rPr>
          <w:rFonts w:ascii="Calibri" w:hAnsi="Calibri"/>
          <w:bCs w:val="0"/>
          <w:szCs w:val="24"/>
        </w:rPr>
        <w:t>3</w:t>
      </w:r>
      <w:r w:rsidR="00560F09" w:rsidRPr="00560F09">
        <w:rPr>
          <w:rFonts w:ascii="Calibri" w:hAnsi="Calibri"/>
          <w:bCs w:val="0"/>
          <w:szCs w:val="24"/>
        </w:rPr>
        <w:t>.</w:t>
      </w:r>
      <w:r>
        <w:rPr>
          <w:rFonts w:ascii="Calibri" w:hAnsi="Calibri"/>
          <w:szCs w:val="24"/>
        </w:rPr>
        <w:tab/>
        <w:t xml:space="preserve">Αποφάσεις της </w:t>
      </w:r>
      <w:r>
        <w:rPr>
          <w:rFonts w:asciiTheme="minorHAnsi" w:hAnsiTheme="minorHAnsi" w:cstheme="minorHAnsi"/>
        </w:rPr>
        <w:t>Ελληνικής Στατιστικής Αρχής  (ΕΛΣΤΑΤ)</w:t>
      </w:r>
    </w:p>
    <w:p w14:paraId="161CE105" w14:textId="77777777" w:rsidR="00A22A84" w:rsidRPr="00392D4F" w:rsidRDefault="00A22A84" w:rsidP="000B34C2">
      <w:pPr>
        <w:rPr>
          <w:rFonts w:asciiTheme="minorHAnsi" w:hAnsiTheme="minorHAnsi" w:cstheme="minorHAnsi"/>
          <w:sz w:val="16"/>
          <w:szCs w:val="16"/>
        </w:rPr>
      </w:pPr>
      <w:bookmarkStart w:id="79" w:name="_ΠΑΡΑΡΤΗΜΑ_IV_1"/>
      <w:bookmarkEnd w:id="79"/>
    </w:p>
    <w:p w14:paraId="62C19407" w14:textId="3A864941" w:rsidR="006A5877" w:rsidRPr="00186F70" w:rsidRDefault="000B34C2" w:rsidP="001964C3">
      <w:pPr>
        <w:pStyle w:val="ae"/>
        <w:numPr>
          <w:ilvl w:val="0"/>
          <w:numId w:val="29"/>
        </w:numPr>
        <w:rPr>
          <w:b/>
        </w:rPr>
      </w:pPr>
      <w:bookmarkStart w:id="80" w:name="_Hlk200708643"/>
      <w:r w:rsidRPr="00186F70">
        <w:rPr>
          <w:rFonts w:ascii="Calibri" w:hAnsi="Calibri"/>
          <w:b/>
        </w:rPr>
        <w:t>Αποφάσεις Τεύχους Α.ΕΙ.Δ.</w:t>
      </w:r>
      <w:bookmarkEnd w:id="80"/>
    </w:p>
    <w:p w14:paraId="52FF7326" w14:textId="77777777" w:rsidR="00875F54" w:rsidRDefault="00875F54" w:rsidP="00CE1694">
      <w:pPr>
        <w:rPr>
          <w:rFonts w:asciiTheme="minorHAnsi" w:hAnsiTheme="minorHAnsi" w:cstheme="minorHAnsi"/>
          <w:b/>
          <w:sz w:val="16"/>
          <w:szCs w:val="16"/>
        </w:rPr>
      </w:pPr>
    </w:p>
    <w:p w14:paraId="422F6929" w14:textId="77777777" w:rsidR="00692BC4" w:rsidRDefault="00692BC4" w:rsidP="00CE1694">
      <w:pPr>
        <w:rPr>
          <w:rFonts w:asciiTheme="minorHAnsi" w:hAnsiTheme="minorHAnsi" w:cstheme="minorHAnsi"/>
          <w:b/>
          <w:sz w:val="16"/>
          <w:szCs w:val="16"/>
        </w:rPr>
      </w:pPr>
    </w:p>
    <w:p w14:paraId="113F97F2" w14:textId="77777777" w:rsidR="00692BC4" w:rsidRDefault="00692BC4" w:rsidP="00CE1694">
      <w:pPr>
        <w:rPr>
          <w:rFonts w:asciiTheme="minorHAnsi" w:hAnsiTheme="minorHAnsi" w:cstheme="minorHAnsi"/>
          <w:b/>
          <w:sz w:val="16"/>
          <w:szCs w:val="16"/>
        </w:rPr>
      </w:pPr>
    </w:p>
    <w:p w14:paraId="7A652339" w14:textId="77777777" w:rsidR="00692BC4" w:rsidRDefault="00692BC4" w:rsidP="00CE1694">
      <w:pPr>
        <w:rPr>
          <w:rFonts w:asciiTheme="minorHAnsi" w:hAnsiTheme="minorHAnsi" w:cstheme="minorHAnsi"/>
          <w:b/>
          <w:sz w:val="16"/>
          <w:szCs w:val="16"/>
        </w:rPr>
      </w:pPr>
    </w:p>
    <w:p w14:paraId="02CC5DF7" w14:textId="77777777" w:rsidR="00692BC4" w:rsidRDefault="00692BC4" w:rsidP="00CE1694">
      <w:pPr>
        <w:rPr>
          <w:rFonts w:asciiTheme="minorHAnsi" w:hAnsiTheme="minorHAnsi" w:cstheme="minorHAnsi"/>
          <w:b/>
          <w:sz w:val="16"/>
          <w:szCs w:val="16"/>
        </w:rPr>
      </w:pPr>
    </w:p>
    <w:p w14:paraId="524F1797" w14:textId="77777777" w:rsidR="00692BC4" w:rsidRDefault="00692BC4" w:rsidP="00CE1694">
      <w:pPr>
        <w:rPr>
          <w:rFonts w:asciiTheme="minorHAnsi" w:hAnsiTheme="minorHAnsi" w:cstheme="minorHAnsi"/>
          <w:b/>
          <w:sz w:val="16"/>
          <w:szCs w:val="16"/>
        </w:rPr>
      </w:pPr>
    </w:p>
    <w:p w14:paraId="5A0199B2" w14:textId="77777777" w:rsidR="00692BC4" w:rsidRDefault="00692BC4" w:rsidP="00CE1694">
      <w:pPr>
        <w:rPr>
          <w:rFonts w:asciiTheme="minorHAnsi" w:hAnsiTheme="minorHAnsi" w:cstheme="minorHAnsi"/>
          <w:b/>
          <w:sz w:val="16"/>
          <w:szCs w:val="16"/>
        </w:rPr>
      </w:pPr>
    </w:p>
    <w:p w14:paraId="016EC92C" w14:textId="77777777" w:rsidR="00692BC4" w:rsidRDefault="00692BC4" w:rsidP="00CE1694">
      <w:pPr>
        <w:rPr>
          <w:rFonts w:asciiTheme="minorHAnsi" w:hAnsiTheme="minorHAnsi" w:cstheme="minorHAnsi"/>
          <w:b/>
          <w:sz w:val="16"/>
          <w:szCs w:val="16"/>
        </w:rPr>
      </w:pPr>
    </w:p>
    <w:p w14:paraId="3459E247" w14:textId="77777777" w:rsidR="00692BC4" w:rsidRDefault="00692BC4" w:rsidP="00CE1694">
      <w:pPr>
        <w:rPr>
          <w:rFonts w:asciiTheme="minorHAnsi" w:hAnsiTheme="minorHAnsi" w:cstheme="minorHAnsi"/>
          <w:b/>
          <w:sz w:val="16"/>
          <w:szCs w:val="16"/>
        </w:rPr>
      </w:pPr>
    </w:p>
    <w:p w14:paraId="5044CF61" w14:textId="77777777" w:rsidR="00692BC4" w:rsidRDefault="00692BC4" w:rsidP="00CE1694">
      <w:pPr>
        <w:rPr>
          <w:rFonts w:asciiTheme="minorHAnsi" w:hAnsiTheme="minorHAnsi" w:cstheme="minorHAnsi"/>
          <w:b/>
          <w:sz w:val="16"/>
          <w:szCs w:val="16"/>
        </w:rPr>
      </w:pPr>
    </w:p>
    <w:p w14:paraId="766FCB6C" w14:textId="77777777" w:rsidR="00692BC4" w:rsidRDefault="00692BC4" w:rsidP="00CE1694">
      <w:pPr>
        <w:rPr>
          <w:rFonts w:asciiTheme="minorHAnsi" w:hAnsiTheme="minorHAnsi" w:cstheme="minorHAnsi"/>
          <w:b/>
          <w:sz w:val="16"/>
          <w:szCs w:val="16"/>
        </w:rPr>
      </w:pPr>
    </w:p>
    <w:p w14:paraId="062EEE20" w14:textId="77777777" w:rsidR="00692BC4" w:rsidRDefault="00692BC4" w:rsidP="00CE1694">
      <w:pPr>
        <w:rPr>
          <w:rFonts w:asciiTheme="minorHAnsi" w:hAnsiTheme="minorHAnsi" w:cstheme="minorHAnsi"/>
          <w:b/>
          <w:sz w:val="16"/>
          <w:szCs w:val="16"/>
        </w:rPr>
      </w:pPr>
    </w:p>
    <w:p w14:paraId="6F675672" w14:textId="77777777" w:rsidR="00692BC4" w:rsidRPr="00CE1694" w:rsidRDefault="00692BC4" w:rsidP="00CE1694">
      <w:pPr>
        <w:rPr>
          <w:rFonts w:asciiTheme="minorHAnsi" w:hAnsiTheme="minorHAnsi" w:cstheme="minorHAnsi"/>
          <w:b/>
          <w:sz w:val="16"/>
          <w:szCs w:val="16"/>
        </w:rPr>
      </w:pPr>
    </w:p>
    <w:p w14:paraId="3CC5E1C9" w14:textId="567CBAD3" w:rsidR="00BC0E83" w:rsidRDefault="00BC0E83" w:rsidP="001964C3">
      <w:pPr>
        <w:pStyle w:val="ae"/>
        <w:numPr>
          <w:ilvl w:val="0"/>
          <w:numId w:val="29"/>
        </w:numPr>
        <w:rPr>
          <w:rFonts w:asciiTheme="minorHAnsi" w:hAnsiTheme="minorHAnsi" w:cstheme="minorHAnsi"/>
          <w:b/>
        </w:rPr>
      </w:pPr>
      <w:bookmarkStart w:id="81" w:name="_Hlk203390485"/>
      <w:r>
        <w:rPr>
          <w:rFonts w:asciiTheme="minorHAnsi" w:hAnsiTheme="minorHAnsi" w:cstheme="minorHAnsi"/>
          <w:b/>
        </w:rPr>
        <w:lastRenderedPageBreak/>
        <w:t>Δ.ΥΠ.Α. (Δημόσια Υπηρεσία Απασχόλησης)</w:t>
      </w:r>
    </w:p>
    <w:bookmarkEnd w:id="81"/>
    <w:p w14:paraId="68613558" w14:textId="77777777" w:rsidR="00DB67B4" w:rsidRDefault="00DB67B4" w:rsidP="00BC0E83">
      <w:pPr>
        <w:rPr>
          <w:rFonts w:asciiTheme="minorHAnsi" w:hAnsiTheme="minorHAnsi" w:cstheme="minorHAnsi"/>
          <w:b/>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7A48C7" w:rsidRPr="001532CE" w14:paraId="3B78AD62" w14:textId="77777777" w:rsidTr="00244D11">
        <w:trPr>
          <w:cantSplit/>
          <w:tblHeader/>
        </w:trPr>
        <w:tc>
          <w:tcPr>
            <w:tcW w:w="709" w:type="dxa"/>
            <w:tcBorders>
              <w:top w:val="double" w:sz="4" w:space="0" w:color="auto"/>
              <w:bottom w:val="double" w:sz="4" w:space="0" w:color="auto"/>
            </w:tcBorders>
            <w:shd w:val="clear" w:color="auto" w:fill="DBE5F1" w:themeFill="accent1" w:themeFillTint="33"/>
            <w:vAlign w:val="center"/>
            <w:hideMark/>
          </w:tcPr>
          <w:p w14:paraId="115A5BF3" w14:textId="77777777" w:rsidR="007A48C7" w:rsidRPr="001532CE" w:rsidRDefault="007A48C7" w:rsidP="00244D11">
            <w:pPr>
              <w:jc w:val="center"/>
              <w:rPr>
                <w:rFonts w:asciiTheme="minorHAnsi" w:hAnsiTheme="minorHAnsi" w:cstheme="minorHAnsi"/>
                <w:b/>
              </w:rPr>
            </w:pPr>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BE5F1" w:themeFill="accent1" w:themeFillTint="33"/>
            <w:vAlign w:val="center"/>
            <w:hideMark/>
          </w:tcPr>
          <w:p w14:paraId="528634FF" w14:textId="77777777" w:rsidR="007A48C7" w:rsidRPr="001532CE" w:rsidRDefault="007A48C7" w:rsidP="00244D11">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BE5F1" w:themeFill="accent1" w:themeFillTint="33"/>
            <w:vAlign w:val="center"/>
            <w:hideMark/>
          </w:tcPr>
          <w:p w14:paraId="01ABEB90" w14:textId="77777777" w:rsidR="007A48C7" w:rsidRPr="001532CE" w:rsidRDefault="007A48C7" w:rsidP="00244D11">
            <w:pPr>
              <w:jc w:val="center"/>
              <w:rPr>
                <w:rFonts w:asciiTheme="minorHAnsi" w:hAnsiTheme="minorHAnsi" w:cstheme="minorHAnsi"/>
                <w:b/>
              </w:rPr>
            </w:pPr>
            <w:r w:rsidRPr="001532CE">
              <w:rPr>
                <w:rFonts w:asciiTheme="minorHAnsi" w:hAnsiTheme="minorHAnsi" w:cstheme="minorHAnsi"/>
                <w:b/>
              </w:rPr>
              <w:t>ΤΙΤΛΟΣ</w:t>
            </w:r>
          </w:p>
        </w:tc>
      </w:tr>
      <w:tr w:rsidR="007A48C7" w:rsidRPr="0068489B" w14:paraId="6CEAC484" w14:textId="77777777" w:rsidTr="00244D11">
        <w:trPr>
          <w:cantSplit/>
          <w:trHeight w:val="80"/>
        </w:trPr>
        <w:tc>
          <w:tcPr>
            <w:tcW w:w="709" w:type="dxa"/>
            <w:vAlign w:val="center"/>
          </w:tcPr>
          <w:p w14:paraId="1FA059AE" w14:textId="77777777" w:rsidR="007A48C7" w:rsidRPr="00196106" w:rsidRDefault="007A48C7" w:rsidP="00244D11">
            <w:pPr>
              <w:jc w:val="center"/>
              <w:rPr>
                <w:rFonts w:asciiTheme="minorHAnsi" w:hAnsiTheme="minorHAnsi" w:cstheme="minorHAnsi"/>
              </w:rPr>
            </w:pPr>
            <w:r>
              <w:rPr>
                <w:rFonts w:asciiTheme="minorHAnsi" w:hAnsiTheme="minorHAnsi" w:cstheme="minorHAnsi"/>
              </w:rPr>
              <w:t>1</w:t>
            </w:r>
          </w:p>
        </w:tc>
        <w:tc>
          <w:tcPr>
            <w:tcW w:w="3827" w:type="dxa"/>
          </w:tcPr>
          <w:p w14:paraId="11B6C796" w14:textId="77777777" w:rsidR="00701FEF" w:rsidRPr="00701FEF" w:rsidRDefault="00701FEF" w:rsidP="00701FEF">
            <w:pPr>
              <w:rPr>
                <w:rFonts w:asciiTheme="minorHAnsi" w:hAnsiTheme="minorHAnsi" w:cstheme="minorHAnsi"/>
              </w:rPr>
            </w:pPr>
            <w:r w:rsidRPr="00701FEF">
              <w:rPr>
                <w:rFonts w:asciiTheme="minorHAnsi" w:hAnsiTheme="minorHAnsi" w:cstheme="minorHAnsi"/>
              </w:rPr>
              <w:t>ΟΙ ΥΠΟΥΡΓΟΙ</w:t>
            </w:r>
          </w:p>
          <w:p w14:paraId="584FD94F" w14:textId="77777777" w:rsidR="00701FEF" w:rsidRDefault="00701FEF" w:rsidP="00701FEF">
            <w:pPr>
              <w:rPr>
                <w:rFonts w:asciiTheme="minorHAnsi" w:hAnsiTheme="minorHAnsi" w:cstheme="minorHAnsi"/>
              </w:rPr>
            </w:pPr>
            <w:r w:rsidRPr="00701FEF">
              <w:rPr>
                <w:rFonts w:asciiTheme="minorHAnsi" w:hAnsiTheme="minorHAnsi" w:cstheme="minorHAnsi"/>
              </w:rPr>
              <w:t xml:space="preserve">ΕΘΝΙΚΗΣ ΟΙΚΟΝΟΜΙΑΣ </w:t>
            </w:r>
          </w:p>
          <w:p w14:paraId="510E0F0D" w14:textId="579F6C37" w:rsidR="00701FEF" w:rsidRDefault="00701FEF" w:rsidP="00701FEF">
            <w:pPr>
              <w:rPr>
                <w:rFonts w:asciiTheme="minorHAnsi" w:hAnsiTheme="minorHAnsi" w:cstheme="minorHAnsi"/>
              </w:rPr>
            </w:pPr>
            <w:r w:rsidRPr="00701FEF">
              <w:rPr>
                <w:rFonts w:asciiTheme="minorHAnsi" w:hAnsiTheme="minorHAnsi" w:cstheme="minorHAnsi"/>
              </w:rPr>
              <w:t xml:space="preserve">ΚΑΙ ΟΙΚΟΝΟΜΙΚΩΝ </w:t>
            </w:r>
            <w:r>
              <w:rPr>
                <w:rFonts w:asciiTheme="minorHAnsi" w:hAnsiTheme="minorHAnsi" w:cstheme="minorHAnsi"/>
              </w:rPr>
              <w:t>–</w:t>
            </w:r>
            <w:r w:rsidRPr="00701FEF">
              <w:rPr>
                <w:rFonts w:asciiTheme="minorHAnsi" w:hAnsiTheme="minorHAnsi" w:cstheme="minorHAnsi"/>
              </w:rPr>
              <w:t xml:space="preserve"> </w:t>
            </w:r>
          </w:p>
          <w:p w14:paraId="2C138B07" w14:textId="0A509919" w:rsidR="00701FEF" w:rsidRPr="00701FEF" w:rsidRDefault="00701FEF" w:rsidP="00701FEF">
            <w:pPr>
              <w:rPr>
                <w:rFonts w:asciiTheme="minorHAnsi" w:hAnsiTheme="minorHAnsi" w:cstheme="minorHAnsi"/>
              </w:rPr>
            </w:pPr>
            <w:r w:rsidRPr="00701FEF">
              <w:rPr>
                <w:rFonts w:asciiTheme="minorHAnsi" w:hAnsiTheme="minorHAnsi" w:cstheme="minorHAnsi"/>
              </w:rPr>
              <w:t>ΕΣΩΤΕΡΙΚΩΝ -</w:t>
            </w:r>
          </w:p>
          <w:p w14:paraId="2A072458" w14:textId="77777777" w:rsidR="00701FEF" w:rsidRDefault="00701FEF" w:rsidP="00701FEF">
            <w:pPr>
              <w:rPr>
                <w:rFonts w:asciiTheme="minorHAnsi" w:hAnsiTheme="minorHAnsi" w:cstheme="minorHAnsi"/>
              </w:rPr>
            </w:pPr>
            <w:r w:rsidRPr="00701FEF">
              <w:rPr>
                <w:rFonts w:asciiTheme="minorHAnsi" w:hAnsiTheme="minorHAnsi" w:cstheme="minorHAnsi"/>
              </w:rPr>
              <w:t xml:space="preserve">ΕΡΓΑΣΙΑΣ </w:t>
            </w:r>
          </w:p>
          <w:p w14:paraId="71BC04A7" w14:textId="77777777" w:rsidR="007A48C7" w:rsidRDefault="00701FEF" w:rsidP="00701FEF">
            <w:pPr>
              <w:rPr>
                <w:rFonts w:asciiTheme="minorHAnsi" w:hAnsiTheme="minorHAnsi" w:cstheme="minorHAnsi"/>
              </w:rPr>
            </w:pPr>
            <w:r w:rsidRPr="00701FEF">
              <w:rPr>
                <w:rFonts w:asciiTheme="minorHAnsi" w:hAnsiTheme="minorHAnsi" w:cstheme="minorHAnsi"/>
              </w:rPr>
              <w:t>ΚΑΙ ΚΟΙΝΩΝΙΚΗΣ ΑΣΦΑΛΙΣΗΣ</w:t>
            </w:r>
          </w:p>
          <w:p w14:paraId="7831AE2B" w14:textId="77777777" w:rsidR="00701FEF" w:rsidRDefault="00701FEF" w:rsidP="00701FEF">
            <w:pPr>
              <w:rPr>
                <w:rFonts w:asciiTheme="minorHAnsi" w:hAnsiTheme="minorHAnsi" w:cstheme="minorHAnsi"/>
              </w:rPr>
            </w:pPr>
            <w:proofErr w:type="spellStart"/>
            <w:r w:rsidRPr="00701FEF">
              <w:rPr>
                <w:rFonts w:asciiTheme="minorHAnsi" w:hAnsiTheme="minorHAnsi" w:cstheme="minorHAnsi"/>
              </w:rPr>
              <w:t>Αριθμ</w:t>
            </w:r>
            <w:proofErr w:type="spellEnd"/>
            <w:r w:rsidRPr="00701FEF">
              <w:rPr>
                <w:rFonts w:asciiTheme="minorHAnsi" w:hAnsiTheme="minorHAnsi" w:cstheme="minorHAnsi"/>
              </w:rPr>
              <w:t>. 18599</w:t>
            </w:r>
          </w:p>
          <w:p w14:paraId="659D20DB" w14:textId="384C6E10" w:rsidR="00701FEF" w:rsidRPr="00701FEF" w:rsidRDefault="00701FEF" w:rsidP="00701FEF">
            <w:pPr>
              <w:rPr>
                <w:rFonts w:asciiTheme="minorHAnsi" w:hAnsiTheme="minorHAnsi" w:cstheme="minorHAnsi"/>
              </w:rPr>
            </w:pPr>
            <w:hyperlink r:id="rId111" w:history="1">
              <w:r w:rsidRPr="00701FEF">
                <w:rPr>
                  <w:rStyle w:val="-"/>
                  <w:rFonts w:asciiTheme="minorHAnsi" w:hAnsiTheme="minorHAnsi" w:cstheme="minorHAnsi"/>
                  <w:u w:val="none"/>
                </w:rPr>
                <w:t>Τεύχος B’ 4005/01.07.2026</w:t>
              </w:r>
            </w:hyperlink>
          </w:p>
        </w:tc>
        <w:tc>
          <w:tcPr>
            <w:tcW w:w="5245" w:type="dxa"/>
            <w:vAlign w:val="center"/>
          </w:tcPr>
          <w:p w14:paraId="580257AF" w14:textId="0475E934" w:rsidR="007A48C7" w:rsidRPr="007504EA" w:rsidRDefault="00701FEF" w:rsidP="00244D11">
            <w:pPr>
              <w:autoSpaceDE w:val="0"/>
              <w:autoSpaceDN w:val="0"/>
              <w:adjustRightInd w:val="0"/>
              <w:jc w:val="both"/>
              <w:rPr>
                <w:rFonts w:ascii="Calibri" w:hAnsi="Calibri" w:cs="Calibri"/>
              </w:rPr>
            </w:pPr>
            <w:r w:rsidRPr="00701FEF">
              <w:rPr>
                <w:rFonts w:ascii="Calibri" w:hAnsi="Calibri" w:cs="Calibri"/>
              </w:rPr>
              <w:t>Ειδικό πρόγραμμα απασχόλησης για 1.000 άνεργους πτυχιούχους ανώτατων εκπαιδευτικών ιδρυμάτων (πανεπιστημιακής και τεχνολογικής εκπαίδευσης) ηλικίας 25-54 ετών στη Δημόσια Υπηρεσία Απασχόλησης - Δ.ΥΠ.Α.</w:t>
            </w:r>
          </w:p>
        </w:tc>
      </w:tr>
    </w:tbl>
    <w:p w14:paraId="25CF00B1" w14:textId="77777777" w:rsidR="007A48C7" w:rsidRPr="00DB67B4" w:rsidRDefault="007A48C7" w:rsidP="00BC0E83">
      <w:pPr>
        <w:rPr>
          <w:rFonts w:asciiTheme="minorHAnsi" w:hAnsiTheme="minorHAnsi" w:cstheme="minorHAnsi"/>
          <w:b/>
          <w:sz w:val="16"/>
          <w:szCs w:val="16"/>
        </w:rPr>
      </w:pPr>
    </w:p>
    <w:p w14:paraId="62AAB3F4" w14:textId="53C1A5B4" w:rsidR="00807F8C" w:rsidRDefault="00807F8C" w:rsidP="001964C3">
      <w:pPr>
        <w:pStyle w:val="ae"/>
        <w:numPr>
          <w:ilvl w:val="0"/>
          <w:numId w:val="29"/>
        </w:numPr>
        <w:rPr>
          <w:rFonts w:asciiTheme="minorHAnsi" w:hAnsiTheme="minorHAnsi" w:cstheme="minorHAnsi"/>
          <w:b/>
        </w:rPr>
      </w:pPr>
      <w:r>
        <w:rPr>
          <w:rFonts w:asciiTheme="minorHAnsi" w:hAnsiTheme="minorHAnsi" w:cstheme="minorHAnsi"/>
          <w:b/>
        </w:rPr>
        <w:t>Αποφάσεις για την Τεχνητή Νοημοσύνη (ΤΝ)</w:t>
      </w:r>
    </w:p>
    <w:p w14:paraId="21245142" w14:textId="77777777" w:rsidR="00745F88" w:rsidRPr="001A34C3" w:rsidRDefault="00745F88" w:rsidP="00C4484D">
      <w:pPr>
        <w:rPr>
          <w:rFonts w:asciiTheme="minorHAnsi" w:hAnsiTheme="minorHAnsi" w:cstheme="minorHAnsi"/>
          <w:sz w:val="16"/>
          <w:szCs w:val="16"/>
        </w:rPr>
      </w:pPr>
    </w:p>
    <w:p w14:paraId="561610E1" w14:textId="3912715C" w:rsidR="00D418D5" w:rsidRPr="00D418D5" w:rsidRDefault="00D418D5" w:rsidP="00D418D5">
      <w:pPr>
        <w:pStyle w:val="ae"/>
        <w:numPr>
          <w:ilvl w:val="0"/>
          <w:numId w:val="29"/>
        </w:numPr>
        <w:rPr>
          <w:rFonts w:asciiTheme="minorHAnsi" w:hAnsiTheme="minorHAnsi" w:cstheme="minorHAnsi"/>
          <w:b/>
        </w:rPr>
      </w:pPr>
      <w:r w:rsidRPr="00D418D5">
        <w:rPr>
          <w:rFonts w:asciiTheme="minorHAnsi" w:hAnsiTheme="minorHAnsi" w:cstheme="minorHAnsi"/>
          <w:b/>
        </w:rPr>
        <w:t>Αποφάσεις σχετικά με τη Διάθεση Διαδικτυακών Υπηρεσιών</w:t>
      </w:r>
    </w:p>
    <w:p w14:paraId="76105203" w14:textId="20D8D3BC" w:rsidR="001F57F2" w:rsidRDefault="001F57F2" w:rsidP="00C4484D">
      <w:pPr>
        <w:rPr>
          <w:rFonts w:asciiTheme="minorHAnsi" w:hAnsiTheme="minorHAnsi" w:cstheme="minorHAnsi"/>
          <w:sz w:val="16"/>
          <w:szCs w:val="16"/>
        </w:rPr>
      </w:pPr>
    </w:p>
    <w:tbl>
      <w:tblPr>
        <w:tblW w:w="9781" w:type="dxa"/>
        <w:shd w:val="clear" w:color="auto" w:fill="DAEEF3"/>
        <w:tblLayout w:type="fixed"/>
        <w:tblLook w:val="04A0" w:firstRow="1" w:lastRow="0" w:firstColumn="1" w:lastColumn="0" w:noHBand="0" w:noVBand="1"/>
      </w:tblPr>
      <w:tblGrid>
        <w:gridCol w:w="709"/>
        <w:gridCol w:w="3827"/>
        <w:gridCol w:w="5245"/>
      </w:tblGrid>
      <w:tr w:rsidR="00217FB1" w:rsidRPr="001532CE" w14:paraId="347BC3C5" w14:textId="77777777" w:rsidTr="002C2D2D">
        <w:trPr>
          <w:cantSplit/>
          <w:tblHeader/>
        </w:trPr>
        <w:tc>
          <w:tcPr>
            <w:tcW w:w="709" w:type="dxa"/>
            <w:tcBorders>
              <w:top w:val="double" w:sz="4" w:space="0" w:color="auto"/>
              <w:bottom w:val="double" w:sz="4" w:space="0" w:color="auto"/>
            </w:tcBorders>
            <w:shd w:val="clear" w:color="auto" w:fill="DBE5F1" w:themeFill="accent1" w:themeFillTint="33"/>
            <w:vAlign w:val="center"/>
            <w:hideMark/>
          </w:tcPr>
          <w:p w14:paraId="56361F2F" w14:textId="77777777" w:rsidR="00217FB1" w:rsidRPr="001532CE" w:rsidRDefault="00217FB1" w:rsidP="00937EC1">
            <w:pPr>
              <w:jc w:val="center"/>
              <w:rPr>
                <w:rFonts w:asciiTheme="minorHAnsi" w:hAnsiTheme="minorHAnsi" w:cstheme="minorHAnsi"/>
                <w:b/>
              </w:rPr>
            </w:pPr>
            <w:bookmarkStart w:id="82" w:name="_Hlk222304956"/>
            <w:r w:rsidRPr="001532CE">
              <w:rPr>
                <w:rFonts w:asciiTheme="minorHAnsi" w:hAnsiTheme="minorHAnsi" w:cstheme="minorHAnsi"/>
                <w:b/>
                <w:lang w:val="en-US"/>
              </w:rPr>
              <w:t>A</w:t>
            </w:r>
            <w:r w:rsidRPr="001532CE">
              <w:rPr>
                <w:rFonts w:asciiTheme="minorHAnsi" w:hAnsiTheme="minorHAnsi" w:cstheme="minorHAnsi"/>
                <w:b/>
              </w:rPr>
              <w:t>/</w:t>
            </w:r>
            <w:r w:rsidRPr="001532CE">
              <w:rPr>
                <w:rFonts w:asciiTheme="minorHAnsi" w:hAnsiTheme="minorHAnsi" w:cstheme="minorHAnsi"/>
                <w:b/>
                <w:lang w:val="en-US"/>
              </w:rPr>
              <w:t>A</w:t>
            </w:r>
          </w:p>
        </w:tc>
        <w:tc>
          <w:tcPr>
            <w:tcW w:w="3827" w:type="dxa"/>
            <w:tcBorders>
              <w:top w:val="double" w:sz="4" w:space="0" w:color="auto"/>
              <w:bottom w:val="double" w:sz="4" w:space="0" w:color="auto"/>
            </w:tcBorders>
            <w:shd w:val="clear" w:color="auto" w:fill="DBE5F1" w:themeFill="accent1" w:themeFillTint="33"/>
            <w:vAlign w:val="center"/>
            <w:hideMark/>
          </w:tcPr>
          <w:p w14:paraId="755741D6" w14:textId="77777777" w:rsidR="00217FB1" w:rsidRPr="001532CE" w:rsidRDefault="00217FB1" w:rsidP="00937EC1">
            <w:pPr>
              <w:jc w:val="center"/>
              <w:rPr>
                <w:rFonts w:asciiTheme="minorHAnsi" w:hAnsiTheme="minorHAnsi" w:cstheme="minorHAnsi"/>
                <w:b/>
              </w:rPr>
            </w:pPr>
            <w:r w:rsidRPr="001532CE">
              <w:rPr>
                <w:rFonts w:asciiTheme="minorHAnsi" w:hAnsiTheme="minorHAnsi" w:cstheme="minorHAnsi"/>
                <w:b/>
              </w:rPr>
              <w:t>ΣΤΟΙΧΕΙΑ ΑΠΟΦΑΣΗΣ</w:t>
            </w:r>
            <w:r>
              <w:rPr>
                <w:rFonts w:asciiTheme="minorHAnsi" w:hAnsiTheme="minorHAnsi" w:cstheme="minorHAnsi"/>
                <w:b/>
              </w:rPr>
              <w:t xml:space="preserve"> - ΦΕΚ</w:t>
            </w:r>
          </w:p>
        </w:tc>
        <w:tc>
          <w:tcPr>
            <w:tcW w:w="5245" w:type="dxa"/>
            <w:tcBorders>
              <w:top w:val="double" w:sz="4" w:space="0" w:color="auto"/>
              <w:bottom w:val="double" w:sz="4" w:space="0" w:color="auto"/>
            </w:tcBorders>
            <w:shd w:val="clear" w:color="auto" w:fill="DBE5F1" w:themeFill="accent1" w:themeFillTint="33"/>
            <w:vAlign w:val="center"/>
            <w:hideMark/>
          </w:tcPr>
          <w:p w14:paraId="2F85A0EF" w14:textId="77777777" w:rsidR="00217FB1" w:rsidRPr="001532CE" w:rsidRDefault="00217FB1" w:rsidP="00937EC1">
            <w:pPr>
              <w:jc w:val="center"/>
              <w:rPr>
                <w:rFonts w:asciiTheme="minorHAnsi" w:hAnsiTheme="minorHAnsi" w:cstheme="minorHAnsi"/>
                <w:b/>
              </w:rPr>
            </w:pPr>
            <w:r w:rsidRPr="001532CE">
              <w:rPr>
                <w:rFonts w:asciiTheme="minorHAnsi" w:hAnsiTheme="minorHAnsi" w:cstheme="minorHAnsi"/>
                <w:b/>
              </w:rPr>
              <w:t>ΤΙΤΛΟΣ</w:t>
            </w:r>
          </w:p>
        </w:tc>
      </w:tr>
      <w:bookmarkEnd w:id="82"/>
      <w:tr w:rsidR="00746977" w:rsidRPr="0068489B" w14:paraId="7DF8223D" w14:textId="77777777" w:rsidTr="0029207E">
        <w:trPr>
          <w:cantSplit/>
          <w:trHeight w:val="80"/>
        </w:trPr>
        <w:tc>
          <w:tcPr>
            <w:tcW w:w="709" w:type="dxa"/>
            <w:vAlign w:val="center"/>
          </w:tcPr>
          <w:p w14:paraId="7B908FB5" w14:textId="139B0B91" w:rsidR="00746977" w:rsidRPr="005011A1" w:rsidRDefault="00745F88" w:rsidP="00746977">
            <w:pPr>
              <w:jc w:val="center"/>
              <w:rPr>
                <w:rFonts w:asciiTheme="minorHAnsi" w:hAnsiTheme="minorHAnsi" w:cstheme="minorHAnsi"/>
                <w:lang w:val="en-US"/>
              </w:rPr>
            </w:pPr>
            <w:r>
              <w:rPr>
                <w:rFonts w:asciiTheme="minorHAnsi" w:hAnsiTheme="minorHAnsi" w:cstheme="minorHAnsi"/>
                <w:lang w:val="en-US"/>
              </w:rPr>
              <w:t>1</w:t>
            </w:r>
          </w:p>
        </w:tc>
        <w:tc>
          <w:tcPr>
            <w:tcW w:w="3827" w:type="dxa"/>
          </w:tcPr>
          <w:p w14:paraId="01115FC8" w14:textId="77777777" w:rsidR="00354F94" w:rsidRPr="00354F94" w:rsidRDefault="00354F94" w:rsidP="00354F94">
            <w:pPr>
              <w:rPr>
                <w:rFonts w:asciiTheme="minorHAnsi" w:hAnsiTheme="minorHAnsi" w:cstheme="minorHAnsi"/>
              </w:rPr>
            </w:pPr>
            <w:r w:rsidRPr="00354F94">
              <w:rPr>
                <w:rFonts w:asciiTheme="minorHAnsi" w:hAnsiTheme="minorHAnsi" w:cstheme="minorHAnsi"/>
              </w:rPr>
              <w:t>ΟΙ ΥΠΟΥΡΓΟΙ</w:t>
            </w:r>
          </w:p>
          <w:p w14:paraId="54E8E624" w14:textId="77777777" w:rsidR="00354F94" w:rsidRPr="00BA783F" w:rsidRDefault="00354F94" w:rsidP="00354F94">
            <w:pPr>
              <w:rPr>
                <w:rFonts w:asciiTheme="minorHAnsi" w:hAnsiTheme="minorHAnsi" w:cstheme="minorHAnsi"/>
              </w:rPr>
            </w:pPr>
            <w:r w:rsidRPr="00354F94">
              <w:rPr>
                <w:rFonts w:asciiTheme="minorHAnsi" w:hAnsiTheme="minorHAnsi" w:cstheme="minorHAnsi"/>
              </w:rPr>
              <w:t xml:space="preserve">ΕΡΓΑΣΊΑΣ </w:t>
            </w:r>
          </w:p>
          <w:p w14:paraId="6060DA7E" w14:textId="77777777" w:rsidR="00C26917" w:rsidRPr="00BA783F" w:rsidRDefault="00354F94" w:rsidP="00354F94">
            <w:pPr>
              <w:rPr>
                <w:rFonts w:asciiTheme="minorHAnsi" w:hAnsiTheme="minorHAnsi" w:cstheme="minorHAnsi"/>
              </w:rPr>
            </w:pPr>
            <w:r w:rsidRPr="00354F94">
              <w:rPr>
                <w:rFonts w:asciiTheme="minorHAnsi" w:hAnsiTheme="minorHAnsi" w:cstheme="minorHAnsi"/>
              </w:rPr>
              <w:t>ΚΑΙ ΚΟΙΝΩΝΙΚΉΣ ΑΣΦΆΛΙΣΗΣ - ΨΗΦΙΑΚΉΣ ΔΙΑΚΥΒΈΡΝΗΣΗΣ</w:t>
            </w:r>
          </w:p>
          <w:p w14:paraId="0FD4CD06" w14:textId="77777777" w:rsidR="00354F94" w:rsidRPr="004C17B1" w:rsidRDefault="00354F94" w:rsidP="00354F94">
            <w:pPr>
              <w:rPr>
                <w:rFonts w:asciiTheme="minorHAnsi" w:hAnsiTheme="minorHAnsi" w:cstheme="minorHAnsi"/>
                <w:lang w:val="en-US"/>
              </w:rPr>
            </w:pPr>
            <w:proofErr w:type="spellStart"/>
            <w:r w:rsidRPr="00354F94">
              <w:rPr>
                <w:rFonts w:asciiTheme="minorHAnsi" w:hAnsiTheme="minorHAnsi" w:cstheme="minorHAnsi"/>
                <w:lang w:val="en-US"/>
              </w:rPr>
              <w:t>Αριθμ</w:t>
            </w:r>
            <w:proofErr w:type="spellEnd"/>
            <w:r w:rsidRPr="00354F94">
              <w:rPr>
                <w:rFonts w:asciiTheme="minorHAnsi" w:hAnsiTheme="minorHAnsi" w:cstheme="minorHAnsi"/>
                <w:lang w:val="en-US"/>
              </w:rPr>
              <w:t>. 17735</w:t>
            </w:r>
          </w:p>
          <w:p w14:paraId="73E60C0F" w14:textId="3733B3ED" w:rsidR="00354F94" w:rsidRPr="00354F94" w:rsidRDefault="004C17B1" w:rsidP="00354F94">
            <w:pPr>
              <w:rPr>
                <w:rFonts w:asciiTheme="minorHAnsi" w:hAnsiTheme="minorHAnsi" w:cstheme="minorHAnsi"/>
                <w:lang w:val="en-US"/>
              </w:rPr>
            </w:pPr>
            <w:hyperlink r:id="rId112" w:history="1">
              <w:r w:rsidRPr="004C17B1">
                <w:rPr>
                  <w:rStyle w:val="-"/>
                  <w:rFonts w:asciiTheme="minorHAnsi" w:hAnsiTheme="minorHAnsi" w:cstheme="minorHAnsi"/>
                  <w:u w:val="none"/>
                  <w:lang w:val="en-US"/>
                </w:rPr>
                <w:t>Τεύχος B’ 3801/29.06.2026</w:t>
              </w:r>
            </w:hyperlink>
          </w:p>
        </w:tc>
        <w:tc>
          <w:tcPr>
            <w:tcW w:w="5245" w:type="dxa"/>
            <w:vAlign w:val="center"/>
          </w:tcPr>
          <w:p w14:paraId="5B699EA6" w14:textId="582DDA81" w:rsidR="00746977" w:rsidRPr="005D6A69" w:rsidRDefault="00354F94" w:rsidP="00746977">
            <w:pPr>
              <w:autoSpaceDE w:val="0"/>
              <w:autoSpaceDN w:val="0"/>
              <w:adjustRightInd w:val="0"/>
              <w:jc w:val="both"/>
              <w:rPr>
                <w:rFonts w:ascii="Calibri" w:hAnsi="Calibri" w:cs="Calibri"/>
              </w:rPr>
            </w:pPr>
            <w:r w:rsidRPr="00354F94">
              <w:rPr>
                <w:rFonts w:ascii="Calibri" w:hAnsi="Calibri" w:cs="Calibri"/>
              </w:rPr>
              <w:t>Ηλεκτρονική βάση καταχώρισης εκπαιδευτών και φορέων για υλοποίηση προγραμμάτων επιμόρφωσης εργοδοτών και εργαζομένων για θέματα άσκησης καθηκόντων τεχνικού ασφάλειας σε επιχειρήσεις Β’ και Γ’ κατηγορίας, στο Ολοκληρωμένο Πληροφοριακό Σύστημα (ΟΠΣ) ΗΡΙΔΑΝΟΣ.</w:t>
            </w:r>
          </w:p>
        </w:tc>
      </w:tr>
      <w:tr w:rsidR="00746977" w:rsidRPr="0068489B" w14:paraId="4A65D657" w14:textId="77777777" w:rsidTr="007740B4">
        <w:trPr>
          <w:cantSplit/>
          <w:trHeight w:val="80"/>
        </w:trPr>
        <w:tc>
          <w:tcPr>
            <w:tcW w:w="709" w:type="dxa"/>
            <w:shd w:val="clear" w:color="auto" w:fill="DBE5F1" w:themeFill="accent1" w:themeFillTint="33"/>
            <w:vAlign w:val="center"/>
          </w:tcPr>
          <w:p w14:paraId="639AD50B" w14:textId="594EAA9A" w:rsidR="00746977" w:rsidRPr="007740B4" w:rsidRDefault="007740B4" w:rsidP="00746977">
            <w:pPr>
              <w:jc w:val="center"/>
              <w:rPr>
                <w:rFonts w:asciiTheme="minorHAnsi" w:hAnsiTheme="minorHAnsi" w:cstheme="minorHAnsi"/>
              </w:rPr>
            </w:pPr>
            <w:r>
              <w:rPr>
                <w:rFonts w:asciiTheme="minorHAnsi" w:hAnsiTheme="minorHAnsi" w:cstheme="minorHAnsi"/>
              </w:rPr>
              <w:t>2</w:t>
            </w:r>
          </w:p>
        </w:tc>
        <w:tc>
          <w:tcPr>
            <w:tcW w:w="3827" w:type="dxa"/>
            <w:shd w:val="clear" w:color="auto" w:fill="DBE5F1" w:themeFill="accent1" w:themeFillTint="33"/>
          </w:tcPr>
          <w:p w14:paraId="013D3900" w14:textId="77777777" w:rsidR="00F0672A" w:rsidRPr="00BA783F" w:rsidRDefault="00F0672A" w:rsidP="00746977">
            <w:pPr>
              <w:rPr>
                <w:rFonts w:asciiTheme="minorHAnsi" w:hAnsiTheme="minorHAnsi" w:cstheme="minorHAnsi"/>
              </w:rPr>
            </w:pPr>
          </w:p>
          <w:p w14:paraId="75FAACCC" w14:textId="025B3CEE" w:rsidR="00F0672A" w:rsidRPr="00BA783F" w:rsidRDefault="00F0672A" w:rsidP="00746977">
            <w:pPr>
              <w:rPr>
                <w:rFonts w:asciiTheme="minorHAnsi" w:hAnsiTheme="minorHAnsi" w:cstheme="minorHAnsi"/>
              </w:rPr>
            </w:pPr>
            <w:r w:rsidRPr="00F0672A">
              <w:rPr>
                <w:rFonts w:asciiTheme="minorHAnsi" w:hAnsiTheme="minorHAnsi" w:cstheme="minorHAnsi"/>
              </w:rPr>
              <w:t xml:space="preserve">Ο ΥΠΟΥΡΓΟΣ </w:t>
            </w:r>
          </w:p>
          <w:p w14:paraId="77D90B38" w14:textId="77777777" w:rsidR="004458CB" w:rsidRPr="00BA783F" w:rsidRDefault="00F0672A" w:rsidP="00746977">
            <w:pPr>
              <w:rPr>
                <w:rFonts w:asciiTheme="minorHAnsi" w:hAnsiTheme="minorHAnsi" w:cstheme="minorHAnsi"/>
              </w:rPr>
            </w:pPr>
            <w:r w:rsidRPr="00F0672A">
              <w:rPr>
                <w:rFonts w:asciiTheme="minorHAnsi" w:hAnsiTheme="minorHAnsi" w:cstheme="minorHAnsi"/>
              </w:rPr>
              <w:t>ΨΗΦΙΑΚΗΣ ΔΙΑΚΥΒΕΡΝΗΣΗΣ</w:t>
            </w:r>
          </w:p>
          <w:p w14:paraId="70A80340" w14:textId="77777777" w:rsidR="00F0672A" w:rsidRDefault="00F0672A" w:rsidP="00746977">
            <w:pPr>
              <w:rPr>
                <w:rFonts w:asciiTheme="minorHAnsi" w:hAnsiTheme="minorHAnsi" w:cstheme="minorHAnsi"/>
                <w:lang w:val="en-US"/>
              </w:rPr>
            </w:pPr>
            <w:proofErr w:type="spellStart"/>
            <w:r w:rsidRPr="00BA783F">
              <w:rPr>
                <w:rFonts w:asciiTheme="minorHAnsi" w:hAnsiTheme="minorHAnsi" w:cstheme="minorHAnsi"/>
              </w:rPr>
              <w:t>Αριθμ</w:t>
            </w:r>
            <w:proofErr w:type="spellEnd"/>
            <w:r w:rsidRPr="00BA783F">
              <w:rPr>
                <w:rFonts w:asciiTheme="minorHAnsi" w:hAnsiTheme="minorHAnsi" w:cstheme="minorHAnsi"/>
              </w:rPr>
              <w:t xml:space="preserve">. </w:t>
            </w:r>
            <w:r w:rsidRPr="00F0672A">
              <w:rPr>
                <w:rFonts w:asciiTheme="minorHAnsi" w:hAnsiTheme="minorHAnsi" w:cstheme="minorHAnsi"/>
                <w:lang w:val="en-US"/>
              </w:rPr>
              <w:t>23266 ΕΞ 2026</w:t>
            </w:r>
          </w:p>
          <w:p w14:paraId="45EBEEEC" w14:textId="56AE9371" w:rsidR="00F0672A" w:rsidRPr="00F0672A" w:rsidRDefault="00F0672A" w:rsidP="00746977">
            <w:pPr>
              <w:rPr>
                <w:rFonts w:asciiTheme="minorHAnsi" w:hAnsiTheme="minorHAnsi" w:cstheme="minorHAnsi"/>
                <w:lang w:val="en-US"/>
              </w:rPr>
            </w:pPr>
            <w:hyperlink r:id="rId113" w:history="1">
              <w:r w:rsidRPr="00F0672A">
                <w:rPr>
                  <w:rStyle w:val="-"/>
                  <w:rFonts w:asciiTheme="minorHAnsi" w:hAnsiTheme="minorHAnsi" w:cstheme="minorHAnsi"/>
                  <w:u w:val="none"/>
                  <w:lang w:val="en-US"/>
                </w:rPr>
                <w:t>Τεύχος B’ 3835/29.06.2026</w:t>
              </w:r>
            </w:hyperlink>
          </w:p>
        </w:tc>
        <w:tc>
          <w:tcPr>
            <w:tcW w:w="5245" w:type="dxa"/>
            <w:shd w:val="clear" w:color="auto" w:fill="DBE5F1" w:themeFill="accent1" w:themeFillTint="33"/>
            <w:vAlign w:val="center"/>
          </w:tcPr>
          <w:p w14:paraId="0739AB1B" w14:textId="1195FF63" w:rsidR="00746977" w:rsidRPr="005D6A69" w:rsidRDefault="00F0672A" w:rsidP="00746977">
            <w:pPr>
              <w:autoSpaceDE w:val="0"/>
              <w:autoSpaceDN w:val="0"/>
              <w:adjustRightInd w:val="0"/>
              <w:jc w:val="both"/>
              <w:rPr>
                <w:rFonts w:ascii="Calibri" w:hAnsi="Calibri" w:cs="Calibri"/>
              </w:rPr>
            </w:pPr>
            <w:r w:rsidRPr="00F0672A">
              <w:rPr>
                <w:rFonts w:ascii="Calibri" w:hAnsi="Calibri" w:cs="Calibri"/>
              </w:rPr>
              <w:t xml:space="preserve">Διάθεση της διαδικτυακής υπηρεσίας «Υποβολή αίτησης από gov.gr και αποστολή σε θυρίδα» σε φορείς του δημοσίου, μέσω του Κέντρου </w:t>
            </w:r>
            <w:proofErr w:type="spellStart"/>
            <w:r w:rsidRPr="00F0672A">
              <w:rPr>
                <w:rFonts w:ascii="Calibri" w:hAnsi="Calibri" w:cs="Calibri"/>
              </w:rPr>
              <w:t>Διαλειτουργικότητας</w:t>
            </w:r>
            <w:proofErr w:type="spellEnd"/>
            <w:r w:rsidRPr="00F0672A">
              <w:rPr>
                <w:rFonts w:ascii="Calibri" w:hAnsi="Calibri" w:cs="Calibri"/>
              </w:rPr>
              <w:t xml:space="preserve"> της Γενικής Γραμματείας Πληροφοριακών Συστημάτων και Ψηφιακής Διακυβέρνησης.</w:t>
            </w:r>
          </w:p>
        </w:tc>
      </w:tr>
      <w:tr w:rsidR="00746977" w:rsidRPr="0068489B" w14:paraId="60F4FA2E" w14:textId="77777777" w:rsidTr="007740B4">
        <w:trPr>
          <w:cantSplit/>
          <w:trHeight w:val="80"/>
        </w:trPr>
        <w:tc>
          <w:tcPr>
            <w:tcW w:w="709" w:type="dxa"/>
            <w:vAlign w:val="center"/>
          </w:tcPr>
          <w:p w14:paraId="3FDCB5E6" w14:textId="53A02FB8" w:rsidR="00746977" w:rsidRPr="007740B4" w:rsidRDefault="007740B4" w:rsidP="00746977">
            <w:pPr>
              <w:jc w:val="center"/>
              <w:rPr>
                <w:rFonts w:asciiTheme="minorHAnsi" w:hAnsiTheme="minorHAnsi" w:cstheme="minorHAnsi"/>
              </w:rPr>
            </w:pPr>
            <w:r>
              <w:rPr>
                <w:rFonts w:asciiTheme="minorHAnsi" w:hAnsiTheme="minorHAnsi" w:cstheme="minorHAnsi"/>
              </w:rPr>
              <w:t>3</w:t>
            </w:r>
          </w:p>
        </w:tc>
        <w:tc>
          <w:tcPr>
            <w:tcW w:w="3827" w:type="dxa"/>
          </w:tcPr>
          <w:p w14:paraId="00323A7C" w14:textId="77777777" w:rsidR="004C6837" w:rsidRPr="00BA783F" w:rsidRDefault="004C6837" w:rsidP="00746977">
            <w:pPr>
              <w:rPr>
                <w:rFonts w:asciiTheme="minorHAnsi" w:hAnsiTheme="minorHAnsi" w:cstheme="minorHAnsi"/>
              </w:rPr>
            </w:pPr>
          </w:p>
          <w:p w14:paraId="0B1CCCAF" w14:textId="38BB3021" w:rsidR="004C6837" w:rsidRPr="00BA783F" w:rsidRDefault="004C6837" w:rsidP="00746977">
            <w:pPr>
              <w:rPr>
                <w:rFonts w:asciiTheme="minorHAnsi" w:hAnsiTheme="minorHAnsi" w:cstheme="minorHAnsi"/>
              </w:rPr>
            </w:pPr>
            <w:r w:rsidRPr="004C6837">
              <w:rPr>
                <w:rFonts w:asciiTheme="minorHAnsi" w:hAnsiTheme="minorHAnsi" w:cstheme="minorHAnsi"/>
              </w:rPr>
              <w:t xml:space="preserve">Ο ΥΠΟΥΡΓΟΣ </w:t>
            </w:r>
          </w:p>
          <w:p w14:paraId="6F2BCE4E" w14:textId="77777777" w:rsidR="00742FEB" w:rsidRPr="00BA783F" w:rsidRDefault="004C6837" w:rsidP="00746977">
            <w:pPr>
              <w:rPr>
                <w:rFonts w:asciiTheme="minorHAnsi" w:hAnsiTheme="minorHAnsi" w:cstheme="minorHAnsi"/>
              </w:rPr>
            </w:pPr>
            <w:r w:rsidRPr="004C6837">
              <w:rPr>
                <w:rFonts w:asciiTheme="minorHAnsi" w:hAnsiTheme="minorHAnsi" w:cstheme="minorHAnsi"/>
              </w:rPr>
              <w:t>ΨΗΦΙΑΚΗΣ ΔΙΑΚΥΒΕΡΝΗΣΗΣ</w:t>
            </w:r>
          </w:p>
          <w:p w14:paraId="20AED145" w14:textId="77777777" w:rsidR="004C6837" w:rsidRDefault="004C6837" w:rsidP="00746977">
            <w:pPr>
              <w:rPr>
                <w:rFonts w:asciiTheme="minorHAnsi" w:hAnsiTheme="minorHAnsi" w:cstheme="minorHAnsi"/>
                <w:lang w:val="en-US"/>
              </w:rPr>
            </w:pPr>
            <w:proofErr w:type="spellStart"/>
            <w:r w:rsidRPr="00BA783F">
              <w:rPr>
                <w:rFonts w:asciiTheme="minorHAnsi" w:hAnsiTheme="minorHAnsi" w:cstheme="minorHAnsi"/>
              </w:rPr>
              <w:t>Αριθμ</w:t>
            </w:r>
            <w:proofErr w:type="spellEnd"/>
            <w:r w:rsidRPr="00BA783F">
              <w:rPr>
                <w:rFonts w:asciiTheme="minorHAnsi" w:hAnsiTheme="minorHAnsi" w:cstheme="minorHAnsi"/>
              </w:rPr>
              <w:t xml:space="preserve">. </w:t>
            </w:r>
            <w:r w:rsidRPr="004C6837">
              <w:rPr>
                <w:rFonts w:asciiTheme="minorHAnsi" w:hAnsiTheme="minorHAnsi" w:cstheme="minorHAnsi"/>
                <w:lang w:val="en-US"/>
              </w:rPr>
              <w:t>23271 ΕΞ 2026</w:t>
            </w:r>
          </w:p>
          <w:p w14:paraId="113B20C8" w14:textId="3D491BC5" w:rsidR="004C6837" w:rsidRPr="004C6837" w:rsidRDefault="004C6837" w:rsidP="00746977">
            <w:pPr>
              <w:rPr>
                <w:rFonts w:asciiTheme="minorHAnsi" w:hAnsiTheme="minorHAnsi" w:cstheme="minorHAnsi"/>
                <w:lang w:val="en-US"/>
              </w:rPr>
            </w:pPr>
            <w:hyperlink r:id="rId114" w:history="1">
              <w:r w:rsidRPr="004C6837">
                <w:rPr>
                  <w:rStyle w:val="-"/>
                  <w:rFonts w:asciiTheme="minorHAnsi" w:hAnsiTheme="minorHAnsi" w:cstheme="minorHAnsi"/>
                  <w:u w:val="none"/>
                  <w:lang w:val="en-US"/>
                </w:rPr>
                <w:t>Τεύχος B’ 3836/29.06.2026</w:t>
              </w:r>
            </w:hyperlink>
          </w:p>
        </w:tc>
        <w:tc>
          <w:tcPr>
            <w:tcW w:w="5245" w:type="dxa"/>
            <w:vAlign w:val="center"/>
          </w:tcPr>
          <w:p w14:paraId="24656589" w14:textId="0A5BAA4A" w:rsidR="00746977" w:rsidRPr="005D6A69" w:rsidRDefault="004C6837" w:rsidP="00746977">
            <w:pPr>
              <w:autoSpaceDE w:val="0"/>
              <w:autoSpaceDN w:val="0"/>
              <w:adjustRightInd w:val="0"/>
              <w:jc w:val="both"/>
              <w:rPr>
                <w:rFonts w:ascii="Calibri" w:hAnsi="Calibri" w:cs="Calibri"/>
              </w:rPr>
            </w:pPr>
            <w:r w:rsidRPr="004C6837">
              <w:rPr>
                <w:rFonts w:ascii="Calibri" w:hAnsi="Calibri" w:cs="Calibri"/>
              </w:rPr>
              <w:t xml:space="preserve">Διάθεση διαδικτυακών υπηρεσιών στο πληροφοριακό σύστημα «ΟΠΣ Νόμιμης Μετανάστευσης (EMIS)» του Υπουργείου Μετανάστευσης και Ασύλου μέσω του Κέντρου </w:t>
            </w:r>
            <w:proofErr w:type="spellStart"/>
            <w:r w:rsidRPr="004C6837">
              <w:rPr>
                <w:rFonts w:ascii="Calibri" w:hAnsi="Calibri" w:cs="Calibri"/>
              </w:rPr>
              <w:t>Διαλειτουργικότητας</w:t>
            </w:r>
            <w:proofErr w:type="spellEnd"/>
            <w:r w:rsidRPr="004C6837">
              <w:rPr>
                <w:rFonts w:ascii="Calibri" w:hAnsi="Calibri" w:cs="Calibri"/>
              </w:rPr>
              <w:t xml:space="preserve"> της Γενικής Γραμματείας Πληροφοριακών Συστημάτων και Ψηφιακής Διακυβέρνησης.</w:t>
            </w:r>
          </w:p>
        </w:tc>
      </w:tr>
      <w:tr w:rsidR="007740B4" w:rsidRPr="0068489B" w14:paraId="74CBE5AE" w14:textId="77777777" w:rsidTr="00EF235A">
        <w:trPr>
          <w:cantSplit/>
          <w:trHeight w:val="80"/>
        </w:trPr>
        <w:tc>
          <w:tcPr>
            <w:tcW w:w="709" w:type="dxa"/>
            <w:shd w:val="clear" w:color="auto" w:fill="DBE5F1" w:themeFill="accent1" w:themeFillTint="33"/>
            <w:vAlign w:val="center"/>
          </w:tcPr>
          <w:p w14:paraId="2D542526" w14:textId="75368FAA" w:rsidR="007740B4" w:rsidRPr="007740B4" w:rsidRDefault="007740B4" w:rsidP="00EF235A">
            <w:pPr>
              <w:jc w:val="center"/>
              <w:rPr>
                <w:rFonts w:asciiTheme="minorHAnsi" w:hAnsiTheme="minorHAnsi" w:cstheme="minorHAnsi"/>
              </w:rPr>
            </w:pPr>
            <w:r>
              <w:rPr>
                <w:rFonts w:asciiTheme="minorHAnsi" w:hAnsiTheme="minorHAnsi" w:cstheme="minorHAnsi"/>
              </w:rPr>
              <w:t>4</w:t>
            </w:r>
          </w:p>
        </w:tc>
        <w:tc>
          <w:tcPr>
            <w:tcW w:w="3827" w:type="dxa"/>
            <w:shd w:val="clear" w:color="auto" w:fill="DBE5F1" w:themeFill="accent1" w:themeFillTint="33"/>
          </w:tcPr>
          <w:p w14:paraId="29E6CA39" w14:textId="77777777" w:rsidR="00A1564F" w:rsidRPr="00BA783F" w:rsidRDefault="00A1564F" w:rsidP="00EF235A">
            <w:pPr>
              <w:rPr>
                <w:rFonts w:asciiTheme="minorHAnsi" w:hAnsiTheme="minorHAnsi" w:cstheme="minorHAnsi"/>
              </w:rPr>
            </w:pPr>
          </w:p>
          <w:p w14:paraId="575DB26F" w14:textId="57AD2EBC" w:rsidR="00A1564F" w:rsidRPr="00BA783F" w:rsidRDefault="00A1564F" w:rsidP="00EF235A">
            <w:pPr>
              <w:rPr>
                <w:rFonts w:asciiTheme="minorHAnsi" w:hAnsiTheme="minorHAnsi" w:cstheme="minorHAnsi"/>
              </w:rPr>
            </w:pPr>
            <w:r w:rsidRPr="00A1564F">
              <w:rPr>
                <w:rFonts w:asciiTheme="minorHAnsi" w:hAnsiTheme="minorHAnsi" w:cstheme="minorHAnsi"/>
              </w:rPr>
              <w:t xml:space="preserve">Ο ΥΠΟΥΡΓΟΣ </w:t>
            </w:r>
          </w:p>
          <w:p w14:paraId="17EA2C6F" w14:textId="77777777" w:rsidR="007740B4" w:rsidRPr="00BA783F" w:rsidRDefault="00A1564F" w:rsidP="00EF235A">
            <w:pPr>
              <w:rPr>
                <w:rFonts w:asciiTheme="minorHAnsi" w:hAnsiTheme="minorHAnsi" w:cstheme="minorHAnsi"/>
              </w:rPr>
            </w:pPr>
            <w:r w:rsidRPr="00A1564F">
              <w:rPr>
                <w:rFonts w:asciiTheme="minorHAnsi" w:hAnsiTheme="minorHAnsi" w:cstheme="minorHAnsi"/>
              </w:rPr>
              <w:t>ΨΗΦΙΑΚΗΣ ΔΙΑΚΥΒΕΡΝΗΣΗΣ</w:t>
            </w:r>
          </w:p>
          <w:p w14:paraId="4C991958" w14:textId="04C13A5C" w:rsidR="00A1564F" w:rsidRDefault="00A1564F" w:rsidP="00EF235A">
            <w:pPr>
              <w:rPr>
                <w:rFonts w:asciiTheme="minorHAnsi" w:hAnsiTheme="minorHAnsi" w:cstheme="minorHAnsi"/>
                <w:lang w:val="en-US"/>
              </w:rPr>
            </w:pPr>
            <w:proofErr w:type="spellStart"/>
            <w:r w:rsidRPr="00BA783F">
              <w:rPr>
                <w:rFonts w:asciiTheme="minorHAnsi" w:hAnsiTheme="minorHAnsi" w:cstheme="minorHAnsi"/>
              </w:rPr>
              <w:t>Αριθμ</w:t>
            </w:r>
            <w:proofErr w:type="spellEnd"/>
            <w:r w:rsidRPr="00BA783F">
              <w:rPr>
                <w:rFonts w:asciiTheme="minorHAnsi" w:hAnsiTheme="minorHAnsi" w:cstheme="minorHAnsi"/>
              </w:rPr>
              <w:t xml:space="preserve">. </w:t>
            </w:r>
            <w:r w:rsidRPr="00A1564F">
              <w:rPr>
                <w:rFonts w:asciiTheme="minorHAnsi" w:hAnsiTheme="minorHAnsi" w:cstheme="minorHAnsi"/>
                <w:lang w:val="en-US"/>
              </w:rPr>
              <w:t>23292 ΕΞ 2026</w:t>
            </w:r>
          </w:p>
          <w:p w14:paraId="78DD1419" w14:textId="0CCF02D5" w:rsidR="00A1564F" w:rsidRPr="00A1564F" w:rsidRDefault="00A1564F" w:rsidP="00EF235A">
            <w:pPr>
              <w:rPr>
                <w:rFonts w:asciiTheme="minorHAnsi" w:hAnsiTheme="minorHAnsi" w:cstheme="minorHAnsi"/>
                <w:lang w:val="en-US"/>
              </w:rPr>
            </w:pPr>
            <w:hyperlink r:id="rId115" w:history="1">
              <w:r w:rsidRPr="00A1564F">
                <w:rPr>
                  <w:rStyle w:val="-"/>
                  <w:rFonts w:asciiTheme="minorHAnsi" w:hAnsiTheme="minorHAnsi" w:cstheme="minorHAnsi"/>
                  <w:u w:val="none"/>
                  <w:lang w:val="en-US"/>
                </w:rPr>
                <w:t>Τεύχος B’ 3837/29.06.2026</w:t>
              </w:r>
            </w:hyperlink>
          </w:p>
        </w:tc>
        <w:tc>
          <w:tcPr>
            <w:tcW w:w="5245" w:type="dxa"/>
            <w:shd w:val="clear" w:color="auto" w:fill="DBE5F1" w:themeFill="accent1" w:themeFillTint="33"/>
            <w:vAlign w:val="center"/>
          </w:tcPr>
          <w:p w14:paraId="5458FC17" w14:textId="6969ACEA" w:rsidR="007740B4" w:rsidRPr="001839D7" w:rsidRDefault="00A1564F" w:rsidP="00EF235A">
            <w:pPr>
              <w:autoSpaceDE w:val="0"/>
              <w:autoSpaceDN w:val="0"/>
              <w:adjustRightInd w:val="0"/>
              <w:jc w:val="both"/>
              <w:rPr>
                <w:rFonts w:ascii="Calibri" w:hAnsi="Calibri" w:cs="Calibri"/>
              </w:rPr>
            </w:pPr>
            <w:r w:rsidRPr="00A1564F">
              <w:rPr>
                <w:rFonts w:ascii="Calibri" w:hAnsi="Calibri" w:cs="Calibri"/>
              </w:rPr>
              <w:t>Διάθεση της διαδικτυακής υπηρεσίας «</w:t>
            </w:r>
            <w:proofErr w:type="spellStart"/>
            <w:r w:rsidRPr="00A1564F">
              <w:rPr>
                <w:rFonts w:ascii="Calibri" w:hAnsi="Calibri" w:cs="Calibri"/>
              </w:rPr>
              <w:t>Αυθεντικοποίηση</w:t>
            </w:r>
            <w:proofErr w:type="spellEnd"/>
            <w:r w:rsidRPr="00A1564F">
              <w:rPr>
                <w:rFonts w:ascii="Calibri" w:hAnsi="Calibri" w:cs="Calibri"/>
              </w:rPr>
              <w:t xml:space="preserve"> Χρηστών </w:t>
            </w:r>
            <w:proofErr w:type="spellStart"/>
            <w:r w:rsidRPr="00A1564F">
              <w:rPr>
                <w:rFonts w:ascii="Calibri" w:hAnsi="Calibri" w:cs="Calibri"/>
              </w:rPr>
              <w:t>oAuth</w:t>
            </w:r>
            <w:proofErr w:type="spellEnd"/>
            <w:r w:rsidRPr="00A1564F">
              <w:rPr>
                <w:rFonts w:ascii="Calibri" w:hAnsi="Calibri" w:cs="Calibri"/>
              </w:rPr>
              <w:t xml:space="preserve"> 2.0.PA - Υπαλλήλων» σε φορείς του δημοσίου, μέσω του Κέντρου </w:t>
            </w:r>
            <w:proofErr w:type="spellStart"/>
            <w:r w:rsidRPr="00A1564F">
              <w:rPr>
                <w:rFonts w:ascii="Calibri" w:hAnsi="Calibri" w:cs="Calibri"/>
              </w:rPr>
              <w:t>Διαλειτουργικότητας</w:t>
            </w:r>
            <w:proofErr w:type="spellEnd"/>
            <w:r w:rsidRPr="00A1564F">
              <w:rPr>
                <w:rFonts w:ascii="Calibri" w:hAnsi="Calibri" w:cs="Calibri"/>
              </w:rPr>
              <w:t xml:space="preserve"> της Γενικής Γραμματείας Πληροφοριακών Συστημάτων και Ψηφιακής Διακυβέρνησης.</w:t>
            </w:r>
          </w:p>
        </w:tc>
      </w:tr>
      <w:tr w:rsidR="00AB5D5E" w:rsidRPr="001328DA" w14:paraId="49BD0B65" w14:textId="77777777" w:rsidTr="00244D11">
        <w:trPr>
          <w:cantSplit/>
          <w:trHeight w:val="80"/>
        </w:trPr>
        <w:tc>
          <w:tcPr>
            <w:tcW w:w="709" w:type="dxa"/>
            <w:vAlign w:val="center"/>
          </w:tcPr>
          <w:p w14:paraId="00F323C9" w14:textId="77777777" w:rsidR="00AB5D5E" w:rsidRPr="001A437D" w:rsidRDefault="00AB5D5E" w:rsidP="00244D11">
            <w:pPr>
              <w:jc w:val="center"/>
              <w:rPr>
                <w:rFonts w:asciiTheme="minorHAnsi" w:hAnsiTheme="minorHAnsi" w:cstheme="minorHAnsi"/>
              </w:rPr>
            </w:pPr>
            <w:r>
              <w:rPr>
                <w:rFonts w:asciiTheme="minorHAnsi" w:hAnsiTheme="minorHAnsi" w:cstheme="minorHAnsi"/>
              </w:rPr>
              <w:lastRenderedPageBreak/>
              <w:t>5</w:t>
            </w:r>
          </w:p>
        </w:tc>
        <w:tc>
          <w:tcPr>
            <w:tcW w:w="3827" w:type="dxa"/>
          </w:tcPr>
          <w:p w14:paraId="1DB6DECD" w14:textId="77777777" w:rsidR="00A1564F" w:rsidRPr="00BA783F" w:rsidRDefault="00A1564F" w:rsidP="00244D11">
            <w:pPr>
              <w:rPr>
                <w:rFonts w:asciiTheme="minorHAnsi" w:hAnsiTheme="minorHAnsi" w:cstheme="minorHAnsi"/>
              </w:rPr>
            </w:pPr>
          </w:p>
          <w:p w14:paraId="676425A4" w14:textId="77777777" w:rsidR="00A1564F" w:rsidRPr="00BA783F" w:rsidRDefault="00A1564F" w:rsidP="00244D11">
            <w:pPr>
              <w:rPr>
                <w:rFonts w:asciiTheme="minorHAnsi" w:hAnsiTheme="minorHAnsi" w:cstheme="minorHAnsi"/>
              </w:rPr>
            </w:pPr>
          </w:p>
          <w:p w14:paraId="676593DA" w14:textId="0B8E2668" w:rsidR="00A1564F" w:rsidRPr="00BA783F" w:rsidRDefault="00A1564F" w:rsidP="00244D11">
            <w:pPr>
              <w:rPr>
                <w:rFonts w:asciiTheme="minorHAnsi" w:hAnsiTheme="minorHAnsi" w:cstheme="minorHAnsi"/>
              </w:rPr>
            </w:pPr>
            <w:r w:rsidRPr="00A1564F">
              <w:rPr>
                <w:rFonts w:asciiTheme="minorHAnsi" w:hAnsiTheme="minorHAnsi" w:cstheme="minorHAnsi"/>
              </w:rPr>
              <w:t xml:space="preserve">Ο ΥΠΟΥΡΓΟΣ </w:t>
            </w:r>
          </w:p>
          <w:p w14:paraId="228FA929" w14:textId="77777777" w:rsidR="00AB5D5E" w:rsidRPr="00BA783F" w:rsidRDefault="00A1564F" w:rsidP="00244D11">
            <w:pPr>
              <w:rPr>
                <w:rFonts w:asciiTheme="minorHAnsi" w:hAnsiTheme="minorHAnsi" w:cstheme="minorHAnsi"/>
              </w:rPr>
            </w:pPr>
            <w:r w:rsidRPr="00A1564F">
              <w:rPr>
                <w:rFonts w:asciiTheme="minorHAnsi" w:hAnsiTheme="minorHAnsi" w:cstheme="minorHAnsi"/>
              </w:rPr>
              <w:t>ΨΗΦΙΑΚΗΣ ΔΙΑΚΥΒΕΡΝΗΣΗΣ</w:t>
            </w:r>
          </w:p>
          <w:p w14:paraId="07B0CA62" w14:textId="2A718321" w:rsidR="00A1564F" w:rsidRDefault="00A1564F" w:rsidP="00244D11">
            <w:pPr>
              <w:rPr>
                <w:rFonts w:asciiTheme="minorHAnsi" w:hAnsiTheme="minorHAnsi" w:cstheme="minorHAnsi"/>
                <w:lang w:val="en-US"/>
              </w:rPr>
            </w:pPr>
            <w:proofErr w:type="spellStart"/>
            <w:r w:rsidRPr="00BA783F">
              <w:rPr>
                <w:rFonts w:asciiTheme="minorHAnsi" w:hAnsiTheme="minorHAnsi" w:cstheme="minorHAnsi"/>
              </w:rPr>
              <w:t>Αριθμ</w:t>
            </w:r>
            <w:proofErr w:type="spellEnd"/>
            <w:r w:rsidRPr="00BA783F">
              <w:rPr>
                <w:rFonts w:asciiTheme="minorHAnsi" w:hAnsiTheme="minorHAnsi" w:cstheme="minorHAnsi"/>
              </w:rPr>
              <w:t xml:space="preserve">. </w:t>
            </w:r>
            <w:r w:rsidRPr="00A1564F">
              <w:rPr>
                <w:rFonts w:asciiTheme="minorHAnsi" w:hAnsiTheme="minorHAnsi" w:cstheme="minorHAnsi"/>
                <w:lang w:val="en-US"/>
              </w:rPr>
              <w:t>23296 ΕΞ 2026</w:t>
            </w:r>
          </w:p>
          <w:p w14:paraId="0AB09650" w14:textId="737E847A" w:rsidR="00A1564F" w:rsidRPr="00A1564F" w:rsidRDefault="00A1564F" w:rsidP="00244D11">
            <w:pPr>
              <w:rPr>
                <w:rFonts w:asciiTheme="minorHAnsi" w:hAnsiTheme="minorHAnsi" w:cstheme="minorHAnsi"/>
                <w:lang w:val="en-US"/>
              </w:rPr>
            </w:pPr>
            <w:hyperlink r:id="rId116" w:history="1">
              <w:r w:rsidRPr="00A1564F">
                <w:rPr>
                  <w:rStyle w:val="-"/>
                  <w:rFonts w:asciiTheme="minorHAnsi" w:hAnsiTheme="minorHAnsi" w:cstheme="minorHAnsi"/>
                  <w:u w:val="none"/>
                  <w:lang w:val="en-US"/>
                </w:rPr>
                <w:t>Τεύχος B’ 3837/29.06.2026</w:t>
              </w:r>
            </w:hyperlink>
          </w:p>
        </w:tc>
        <w:tc>
          <w:tcPr>
            <w:tcW w:w="5245" w:type="dxa"/>
            <w:vAlign w:val="center"/>
          </w:tcPr>
          <w:p w14:paraId="338328B2" w14:textId="5ED87BB9" w:rsidR="00AB5D5E" w:rsidRPr="009033A6" w:rsidRDefault="00A1564F" w:rsidP="00244D11">
            <w:pPr>
              <w:suppressAutoHyphens w:val="0"/>
              <w:autoSpaceDE w:val="0"/>
              <w:autoSpaceDN w:val="0"/>
              <w:adjustRightInd w:val="0"/>
              <w:jc w:val="both"/>
              <w:rPr>
                <w:rFonts w:ascii="Calibri" w:hAnsi="Calibri" w:cs="Calibri"/>
              </w:rPr>
            </w:pPr>
            <w:r w:rsidRPr="00A1564F">
              <w:rPr>
                <w:rFonts w:ascii="Calibri" w:hAnsi="Calibri" w:cs="Calibri"/>
              </w:rPr>
              <w:t xml:space="preserve">Διάθεση επιπλέον μεθόδου της διαδικτυακής υπηρεσίας «Υπηρεσία αναζήτησης πολιτών από το Μητρώο Πολιτών» στο πληροφοριακό σύστημα «ΦΟΡΟΛΟΓΙΚΟ ΜΗΤΡΩΟ» της Ανεξάρτητης Αρχής Δημοσίων Εσόδων μέσω του Κέντρου </w:t>
            </w:r>
            <w:proofErr w:type="spellStart"/>
            <w:r w:rsidRPr="00A1564F">
              <w:rPr>
                <w:rFonts w:ascii="Calibri" w:hAnsi="Calibri" w:cs="Calibri"/>
              </w:rPr>
              <w:t>Διαλειτουργικότητας</w:t>
            </w:r>
            <w:proofErr w:type="spellEnd"/>
            <w:r w:rsidRPr="00A1564F">
              <w:rPr>
                <w:rFonts w:ascii="Calibri" w:hAnsi="Calibri" w:cs="Calibri"/>
              </w:rPr>
              <w:t xml:space="preserve"> της Γενικής Γραμματείας Πληροφοριακών Συστημάτων και Ψηφιακής Διακυβέρνησης.</w:t>
            </w:r>
          </w:p>
        </w:tc>
      </w:tr>
      <w:tr w:rsidR="00AB5D5E" w:rsidRPr="001328DA" w14:paraId="31335826" w14:textId="77777777" w:rsidTr="00244D11">
        <w:trPr>
          <w:cantSplit/>
          <w:trHeight w:val="80"/>
        </w:trPr>
        <w:tc>
          <w:tcPr>
            <w:tcW w:w="709" w:type="dxa"/>
            <w:shd w:val="clear" w:color="auto" w:fill="DBE5F1" w:themeFill="accent1" w:themeFillTint="33"/>
            <w:vAlign w:val="center"/>
          </w:tcPr>
          <w:p w14:paraId="746AF1E6" w14:textId="77777777" w:rsidR="00AB5D5E" w:rsidRPr="00F9119E" w:rsidRDefault="00AB5D5E" w:rsidP="00244D11">
            <w:pPr>
              <w:jc w:val="center"/>
              <w:rPr>
                <w:rFonts w:asciiTheme="minorHAnsi" w:hAnsiTheme="minorHAnsi" w:cstheme="minorHAnsi"/>
              </w:rPr>
            </w:pPr>
            <w:r>
              <w:rPr>
                <w:rFonts w:asciiTheme="minorHAnsi" w:hAnsiTheme="minorHAnsi" w:cstheme="minorHAnsi"/>
              </w:rPr>
              <w:t>6</w:t>
            </w:r>
          </w:p>
        </w:tc>
        <w:tc>
          <w:tcPr>
            <w:tcW w:w="3827" w:type="dxa"/>
            <w:shd w:val="clear" w:color="auto" w:fill="DBE5F1" w:themeFill="accent1" w:themeFillTint="33"/>
          </w:tcPr>
          <w:p w14:paraId="3339D526" w14:textId="77777777" w:rsidR="0038727D" w:rsidRPr="00BA783F" w:rsidRDefault="0038727D" w:rsidP="00244D11">
            <w:pPr>
              <w:rPr>
                <w:rFonts w:asciiTheme="minorHAnsi" w:hAnsiTheme="minorHAnsi" w:cstheme="minorHAnsi"/>
              </w:rPr>
            </w:pPr>
          </w:p>
          <w:p w14:paraId="06A90D91" w14:textId="77777777" w:rsidR="0038727D" w:rsidRPr="00BA783F" w:rsidRDefault="0038727D" w:rsidP="00244D11">
            <w:pPr>
              <w:rPr>
                <w:rFonts w:asciiTheme="minorHAnsi" w:hAnsiTheme="minorHAnsi" w:cstheme="minorHAnsi"/>
              </w:rPr>
            </w:pPr>
          </w:p>
          <w:p w14:paraId="16C91B33" w14:textId="4CB2E932" w:rsidR="0038727D" w:rsidRPr="00BA783F" w:rsidRDefault="0038727D" w:rsidP="00244D11">
            <w:pPr>
              <w:rPr>
                <w:rFonts w:asciiTheme="minorHAnsi" w:hAnsiTheme="minorHAnsi" w:cstheme="minorHAnsi"/>
              </w:rPr>
            </w:pPr>
            <w:r w:rsidRPr="0038727D">
              <w:rPr>
                <w:rFonts w:asciiTheme="minorHAnsi" w:hAnsiTheme="minorHAnsi" w:cstheme="minorHAnsi"/>
              </w:rPr>
              <w:t xml:space="preserve">Ο ΥΠΟΥΡΓΟΣ </w:t>
            </w:r>
          </w:p>
          <w:p w14:paraId="786A4220" w14:textId="77777777" w:rsidR="00AB5D5E" w:rsidRPr="00BA783F" w:rsidRDefault="0038727D" w:rsidP="00244D11">
            <w:pPr>
              <w:rPr>
                <w:rFonts w:asciiTheme="minorHAnsi" w:hAnsiTheme="minorHAnsi" w:cstheme="minorHAnsi"/>
              </w:rPr>
            </w:pPr>
            <w:r w:rsidRPr="0038727D">
              <w:rPr>
                <w:rFonts w:asciiTheme="minorHAnsi" w:hAnsiTheme="minorHAnsi" w:cstheme="minorHAnsi"/>
              </w:rPr>
              <w:t>ΨΗΦΙΑΚΗΣ ΔΙΑΚΥΒΕΡΝΗΣΗΣ</w:t>
            </w:r>
          </w:p>
          <w:p w14:paraId="439E6E74" w14:textId="77777777" w:rsidR="0038727D" w:rsidRDefault="0038727D" w:rsidP="00244D11">
            <w:pPr>
              <w:rPr>
                <w:rFonts w:asciiTheme="minorHAnsi" w:hAnsiTheme="minorHAnsi" w:cstheme="minorHAnsi"/>
                <w:lang w:val="en-US"/>
              </w:rPr>
            </w:pPr>
            <w:proofErr w:type="spellStart"/>
            <w:r w:rsidRPr="00BA783F">
              <w:rPr>
                <w:rFonts w:asciiTheme="minorHAnsi" w:hAnsiTheme="minorHAnsi" w:cstheme="minorHAnsi"/>
              </w:rPr>
              <w:t>Αριθμ</w:t>
            </w:r>
            <w:proofErr w:type="spellEnd"/>
            <w:r w:rsidRPr="00BA783F">
              <w:rPr>
                <w:rFonts w:asciiTheme="minorHAnsi" w:hAnsiTheme="minorHAnsi" w:cstheme="minorHAnsi"/>
              </w:rPr>
              <w:t xml:space="preserve">. </w:t>
            </w:r>
            <w:r w:rsidRPr="0038727D">
              <w:rPr>
                <w:rFonts w:asciiTheme="minorHAnsi" w:hAnsiTheme="minorHAnsi" w:cstheme="minorHAnsi"/>
                <w:lang w:val="en-US"/>
              </w:rPr>
              <w:t>23295 ΕΞ 2026</w:t>
            </w:r>
          </w:p>
          <w:p w14:paraId="45CF02BC" w14:textId="0E9B5EF8" w:rsidR="0038727D" w:rsidRPr="0038727D" w:rsidRDefault="0038727D" w:rsidP="00244D11">
            <w:pPr>
              <w:rPr>
                <w:rFonts w:asciiTheme="minorHAnsi" w:hAnsiTheme="minorHAnsi" w:cstheme="minorHAnsi"/>
                <w:lang w:val="en-US"/>
              </w:rPr>
            </w:pPr>
            <w:hyperlink r:id="rId117" w:history="1">
              <w:r w:rsidRPr="0038727D">
                <w:rPr>
                  <w:rStyle w:val="-"/>
                  <w:rFonts w:asciiTheme="minorHAnsi" w:hAnsiTheme="minorHAnsi" w:cstheme="minorHAnsi"/>
                  <w:u w:val="none"/>
                  <w:lang w:val="en-US"/>
                </w:rPr>
                <w:t>Τεύχος B’ 3838/29.06.2026</w:t>
              </w:r>
            </w:hyperlink>
          </w:p>
        </w:tc>
        <w:tc>
          <w:tcPr>
            <w:tcW w:w="5245" w:type="dxa"/>
            <w:shd w:val="clear" w:color="auto" w:fill="DBE5F1" w:themeFill="accent1" w:themeFillTint="33"/>
            <w:vAlign w:val="center"/>
          </w:tcPr>
          <w:p w14:paraId="31A8BBA4" w14:textId="1A34ECED" w:rsidR="00AB5D5E" w:rsidRPr="005009EA" w:rsidRDefault="0038727D" w:rsidP="00244D11">
            <w:pPr>
              <w:suppressAutoHyphens w:val="0"/>
              <w:autoSpaceDE w:val="0"/>
              <w:autoSpaceDN w:val="0"/>
              <w:adjustRightInd w:val="0"/>
              <w:jc w:val="both"/>
              <w:rPr>
                <w:rFonts w:ascii="Calibri" w:hAnsi="Calibri" w:cs="Calibri"/>
              </w:rPr>
            </w:pPr>
            <w:r w:rsidRPr="0038727D">
              <w:rPr>
                <w:rFonts w:ascii="Calibri" w:hAnsi="Calibri" w:cs="Calibri"/>
              </w:rPr>
              <w:t xml:space="preserve">Διάθεση των διαδικτυακών υπηρεσιών «Υπηρεσίες Βεβαίωσης Εσόδων υπέρ Δημοσίου και τρίτων» και «Υπηρεσίες Μείωσης Βεβαίωσης» της Ανεξάρτητης Αρχής Δημοσίων Εσόδων σε Γενικούς και Τοπικούς Οργανισμούς Εγγείων Βελτιώσεων (ΤΟΕΒ), μέσω του Κέντρου </w:t>
            </w:r>
            <w:proofErr w:type="spellStart"/>
            <w:r w:rsidRPr="0038727D">
              <w:rPr>
                <w:rFonts w:ascii="Calibri" w:hAnsi="Calibri" w:cs="Calibri"/>
              </w:rPr>
              <w:t>Διαλειτουργικότητας</w:t>
            </w:r>
            <w:proofErr w:type="spellEnd"/>
            <w:r w:rsidRPr="0038727D">
              <w:rPr>
                <w:rFonts w:ascii="Calibri" w:hAnsi="Calibri" w:cs="Calibri"/>
              </w:rPr>
              <w:t xml:space="preserve"> της Γενικής Γραμματείας Πληροφοριακών Συστημάτων και Ψηφιακής Διακυβέρνησης.</w:t>
            </w:r>
          </w:p>
        </w:tc>
      </w:tr>
      <w:tr w:rsidR="00AB5D5E" w:rsidRPr="001F63D2" w14:paraId="4681DB05" w14:textId="77777777" w:rsidTr="00244D11">
        <w:trPr>
          <w:cantSplit/>
          <w:trHeight w:val="80"/>
        </w:trPr>
        <w:tc>
          <w:tcPr>
            <w:tcW w:w="709" w:type="dxa"/>
            <w:vAlign w:val="center"/>
          </w:tcPr>
          <w:p w14:paraId="19C96DEB" w14:textId="77777777" w:rsidR="00AB5D5E" w:rsidRPr="00852A8F" w:rsidRDefault="00AB5D5E" w:rsidP="00244D11">
            <w:pPr>
              <w:jc w:val="center"/>
              <w:rPr>
                <w:rFonts w:asciiTheme="minorHAnsi" w:hAnsiTheme="minorHAnsi" w:cstheme="minorHAnsi"/>
              </w:rPr>
            </w:pPr>
            <w:r>
              <w:rPr>
                <w:rFonts w:asciiTheme="minorHAnsi" w:hAnsiTheme="minorHAnsi" w:cstheme="minorHAnsi"/>
              </w:rPr>
              <w:t>7</w:t>
            </w:r>
          </w:p>
        </w:tc>
        <w:tc>
          <w:tcPr>
            <w:tcW w:w="3827" w:type="dxa"/>
          </w:tcPr>
          <w:p w14:paraId="42D00F18" w14:textId="77777777" w:rsidR="005349F8" w:rsidRPr="00BA783F" w:rsidRDefault="005349F8" w:rsidP="00244D11">
            <w:pPr>
              <w:rPr>
                <w:rFonts w:asciiTheme="minorHAnsi" w:hAnsiTheme="minorHAnsi" w:cstheme="minorHAnsi"/>
              </w:rPr>
            </w:pPr>
          </w:p>
          <w:p w14:paraId="2048C9B6" w14:textId="77777777" w:rsidR="005349F8" w:rsidRPr="00BA783F" w:rsidRDefault="005349F8" w:rsidP="00244D11">
            <w:pPr>
              <w:rPr>
                <w:rFonts w:asciiTheme="minorHAnsi" w:hAnsiTheme="minorHAnsi" w:cstheme="minorHAnsi"/>
              </w:rPr>
            </w:pPr>
          </w:p>
          <w:p w14:paraId="7C0D6A37" w14:textId="42DFD706" w:rsidR="005349F8" w:rsidRPr="00BA783F" w:rsidRDefault="005349F8" w:rsidP="00244D11">
            <w:pPr>
              <w:rPr>
                <w:rFonts w:asciiTheme="minorHAnsi" w:hAnsiTheme="minorHAnsi" w:cstheme="minorHAnsi"/>
              </w:rPr>
            </w:pPr>
            <w:r w:rsidRPr="005349F8">
              <w:rPr>
                <w:rFonts w:asciiTheme="minorHAnsi" w:hAnsiTheme="minorHAnsi" w:cstheme="minorHAnsi"/>
              </w:rPr>
              <w:t xml:space="preserve">Ο ΥΠΟΥΡΓΟΣ </w:t>
            </w:r>
          </w:p>
          <w:p w14:paraId="7CF4BAF4" w14:textId="77777777" w:rsidR="00AB5D5E" w:rsidRPr="00BA783F" w:rsidRDefault="005349F8" w:rsidP="00244D11">
            <w:pPr>
              <w:rPr>
                <w:rFonts w:asciiTheme="minorHAnsi" w:hAnsiTheme="minorHAnsi" w:cstheme="minorHAnsi"/>
              </w:rPr>
            </w:pPr>
            <w:r w:rsidRPr="005349F8">
              <w:rPr>
                <w:rFonts w:asciiTheme="minorHAnsi" w:hAnsiTheme="minorHAnsi" w:cstheme="minorHAnsi"/>
              </w:rPr>
              <w:t>ΨΗΦΙΑΚΗΣ ΔΙΑΚΥΒΕΡΝΗΣΗΣ</w:t>
            </w:r>
          </w:p>
          <w:p w14:paraId="3087C520" w14:textId="77777777" w:rsidR="005349F8" w:rsidRDefault="005349F8" w:rsidP="00244D11">
            <w:pPr>
              <w:rPr>
                <w:rFonts w:asciiTheme="minorHAnsi" w:hAnsiTheme="minorHAnsi" w:cstheme="minorHAnsi"/>
                <w:lang w:val="en-US"/>
              </w:rPr>
            </w:pPr>
            <w:proofErr w:type="spellStart"/>
            <w:r w:rsidRPr="00BA783F">
              <w:rPr>
                <w:rFonts w:asciiTheme="minorHAnsi" w:hAnsiTheme="minorHAnsi" w:cstheme="minorHAnsi"/>
              </w:rPr>
              <w:t>Αριθμ</w:t>
            </w:r>
            <w:proofErr w:type="spellEnd"/>
            <w:r w:rsidRPr="00BA783F">
              <w:rPr>
                <w:rFonts w:asciiTheme="minorHAnsi" w:hAnsiTheme="minorHAnsi" w:cstheme="minorHAnsi"/>
              </w:rPr>
              <w:t xml:space="preserve">. </w:t>
            </w:r>
            <w:r w:rsidRPr="005349F8">
              <w:rPr>
                <w:rFonts w:asciiTheme="minorHAnsi" w:hAnsiTheme="minorHAnsi" w:cstheme="minorHAnsi"/>
                <w:lang w:val="en-US"/>
              </w:rPr>
              <w:t>23293 ΕΞ 2026</w:t>
            </w:r>
          </w:p>
          <w:p w14:paraId="5F8A881E" w14:textId="69719F74" w:rsidR="005349F8" w:rsidRPr="005349F8" w:rsidRDefault="005349F8" w:rsidP="00244D11">
            <w:pPr>
              <w:rPr>
                <w:rFonts w:asciiTheme="minorHAnsi" w:hAnsiTheme="minorHAnsi" w:cstheme="minorHAnsi"/>
                <w:lang w:val="en-US"/>
              </w:rPr>
            </w:pPr>
            <w:hyperlink r:id="rId118" w:history="1">
              <w:r w:rsidRPr="005349F8">
                <w:rPr>
                  <w:rStyle w:val="-"/>
                  <w:rFonts w:asciiTheme="minorHAnsi" w:hAnsiTheme="minorHAnsi" w:cstheme="minorHAnsi"/>
                  <w:u w:val="none"/>
                  <w:lang w:val="en-US"/>
                </w:rPr>
                <w:t>Τεύχος B’ 3839/29.06.2026</w:t>
              </w:r>
            </w:hyperlink>
          </w:p>
        </w:tc>
        <w:tc>
          <w:tcPr>
            <w:tcW w:w="5245" w:type="dxa"/>
            <w:vAlign w:val="center"/>
          </w:tcPr>
          <w:p w14:paraId="6094C621" w14:textId="785FAFD1" w:rsidR="00AB5D5E" w:rsidRPr="001F63D2" w:rsidRDefault="005349F8" w:rsidP="00244D11">
            <w:pPr>
              <w:suppressAutoHyphens w:val="0"/>
              <w:autoSpaceDE w:val="0"/>
              <w:autoSpaceDN w:val="0"/>
              <w:adjustRightInd w:val="0"/>
              <w:jc w:val="both"/>
              <w:rPr>
                <w:rFonts w:ascii="Calibri" w:hAnsi="Calibri" w:cs="Calibri"/>
              </w:rPr>
            </w:pPr>
            <w:r w:rsidRPr="005349F8">
              <w:rPr>
                <w:rFonts w:ascii="Calibri" w:hAnsi="Calibri" w:cs="Calibri"/>
              </w:rPr>
              <w:t xml:space="preserve">Διάθεση των διαδικτυακών υπηρεσιών «Υπηρεσίες Βεβαίωσης Εσόδων υπέρ Δημοσίου και τρίτων» και «Υπηρεσίες Μείωσης Βεβαίωσης» της Ανεξάρτητης Αρχής Δημοσίων Εσόδων σε Δήμους (για υπαγωγή στον εξωδικαστικό μηχανισμό), μέσω του Κέντρου </w:t>
            </w:r>
            <w:proofErr w:type="spellStart"/>
            <w:r w:rsidRPr="005349F8">
              <w:rPr>
                <w:rFonts w:ascii="Calibri" w:hAnsi="Calibri" w:cs="Calibri"/>
              </w:rPr>
              <w:t>Διαλειτουργικότητας</w:t>
            </w:r>
            <w:proofErr w:type="spellEnd"/>
            <w:r w:rsidRPr="005349F8">
              <w:rPr>
                <w:rFonts w:ascii="Calibri" w:hAnsi="Calibri" w:cs="Calibri"/>
              </w:rPr>
              <w:t xml:space="preserve"> της Γενικής Γραμματείας Πληροφοριακών Συστημάτων και Ψηφιακής Διακυβέρνησης.</w:t>
            </w:r>
          </w:p>
        </w:tc>
      </w:tr>
      <w:tr w:rsidR="00B36A55" w:rsidRPr="0068489B" w14:paraId="06F5F017" w14:textId="77777777" w:rsidTr="00244D11">
        <w:trPr>
          <w:cantSplit/>
          <w:trHeight w:val="80"/>
        </w:trPr>
        <w:tc>
          <w:tcPr>
            <w:tcW w:w="709" w:type="dxa"/>
            <w:shd w:val="clear" w:color="auto" w:fill="DBE5F1" w:themeFill="accent1" w:themeFillTint="33"/>
            <w:vAlign w:val="center"/>
          </w:tcPr>
          <w:p w14:paraId="1A30B6D8" w14:textId="77777777" w:rsidR="00B36A55" w:rsidRPr="008C2F4F" w:rsidRDefault="00B36A55" w:rsidP="00244D11">
            <w:pPr>
              <w:jc w:val="center"/>
              <w:rPr>
                <w:rFonts w:asciiTheme="minorHAnsi" w:hAnsiTheme="minorHAnsi" w:cstheme="minorHAnsi"/>
              </w:rPr>
            </w:pPr>
            <w:r>
              <w:rPr>
                <w:rFonts w:asciiTheme="minorHAnsi" w:hAnsiTheme="minorHAnsi" w:cstheme="minorHAnsi"/>
              </w:rPr>
              <w:t>8</w:t>
            </w:r>
          </w:p>
        </w:tc>
        <w:tc>
          <w:tcPr>
            <w:tcW w:w="3827" w:type="dxa"/>
            <w:shd w:val="clear" w:color="auto" w:fill="DBE5F1" w:themeFill="accent1" w:themeFillTint="33"/>
          </w:tcPr>
          <w:p w14:paraId="12A5E635" w14:textId="77777777" w:rsidR="00965E5A" w:rsidRPr="00BA783F" w:rsidRDefault="00965E5A" w:rsidP="00244D11">
            <w:pPr>
              <w:rPr>
                <w:rFonts w:asciiTheme="minorHAnsi" w:hAnsiTheme="minorHAnsi" w:cstheme="minorHAnsi"/>
              </w:rPr>
            </w:pPr>
          </w:p>
          <w:p w14:paraId="3A626A48" w14:textId="57B69603" w:rsidR="001949E0" w:rsidRPr="00BA783F" w:rsidRDefault="001949E0" w:rsidP="00244D11">
            <w:pPr>
              <w:rPr>
                <w:rFonts w:asciiTheme="minorHAnsi" w:hAnsiTheme="minorHAnsi" w:cstheme="minorHAnsi"/>
              </w:rPr>
            </w:pPr>
            <w:r w:rsidRPr="001949E0">
              <w:rPr>
                <w:rFonts w:asciiTheme="minorHAnsi" w:hAnsiTheme="minorHAnsi" w:cstheme="minorHAnsi"/>
              </w:rPr>
              <w:t xml:space="preserve">Ο ΥΠΟΥΡΓΟΣ </w:t>
            </w:r>
          </w:p>
          <w:p w14:paraId="031671E1" w14:textId="77777777" w:rsidR="00B36A55" w:rsidRPr="00BA783F" w:rsidRDefault="001949E0" w:rsidP="00244D11">
            <w:pPr>
              <w:rPr>
                <w:rFonts w:asciiTheme="minorHAnsi" w:hAnsiTheme="minorHAnsi" w:cstheme="minorHAnsi"/>
              </w:rPr>
            </w:pPr>
            <w:r w:rsidRPr="001949E0">
              <w:rPr>
                <w:rFonts w:asciiTheme="minorHAnsi" w:hAnsiTheme="minorHAnsi" w:cstheme="minorHAnsi"/>
              </w:rPr>
              <w:t>ΨΗΦΙΑΚΗΣ ΔΙΑΚΥΒΕΡΝΗΣΗΣ</w:t>
            </w:r>
          </w:p>
          <w:p w14:paraId="2C63E1B5" w14:textId="3C31CEBF" w:rsidR="001949E0" w:rsidRDefault="00965E5A" w:rsidP="00244D11">
            <w:pPr>
              <w:rPr>
                <w:rFonts w:asciiTheme="minorHAnsi" w:hAnsiTheme="minorHAnsi" w:cstheme="minorHAnsi"/>
                <w:lang w:val="en-US"/>
              </w:rPr>
            </w:pPr>
            <w:proofErr w:type="spellStart"/>
            <w:r w:rsidRPr="00BA783F">
              <w:rPr>
                <w:rFonts w:asciiTheme="minorHAnsi" w:hAnsiTheme="minorHAnsi" w:cstheme="minorHAnsi"/>
              </w:rPr>
              <w:t>Αριθμ</w:t>
            </w:r>
            <w:proofErr w:type="spellEnd"/>
            <w:r w:rsidRPr="00BA783F">
              <w:rPr>
                <w:rFonts w:asciiTheme="minorHAnsi" w:hAnsiTheme="minorHAnsi" w:cstheme="minorHAnsi"/>
              </w:rPr>
              <w:t xml:space="preserve">. </w:t>
            </w:r>
            <w:r w:rsidRPr="00965E5A">
              <w:rPr>
                <w:rFonts w:asciiTheme="minorHAnsi" w:hAnsiTheme="minorHAnsi" w:cstheme="minorHAnsi"/>
                <w:lang w:val="en-US"/>
              </w:rPr>
              <w:t>23294 ΕΞ 2026</w:t>
            </w:r>
          </w:p>
          <w:p w14:paraId="59E3357E" w14:textId="07E604E0" w:rsidR="001949E0" w:rsidRPr="00965E5A" w:rsidRDefault="00965E5A" w:rsidP="00244D11">
            <w:pPr>
              <w:rPr>
                <w:rFonts w:asciiTheme="minorHAnsi" w:hAnsiTheme="minorHAnsi" w:cstheme="minorHAnsi"/>
                <w:lang w:val="en-US"/>
              </w:rPr>
            </w:pPr>
            <w:hyperlink r:id="rId119" w:history="1">
              <w:r w:rsidRPr="00965E5A">
                <w:rPr>
                  <w:rStyle w:val="-"/>
                  <w:rFonts w:asciiTheme="minorHAnsi" w:hAnsiTheme="minorHAnsi" w:cstheme="minorHAnsi"/>
                  <w:u w:val="none"/>
                  <w:lang w:val="en-US"/>
                </w:rPr>
                <w:t>Τεύχος B’ 3840/29.06.2026</w:t>
              </w:r>
            </w:hyperlink>
          </w:p>
        </w:tc>
        <w:tc>
          <w:tcPr>
            <w:tcW w:w="5245" w:type="dxa"/>
            <w:shd w:val="clear" w:color="auto" w:fill="DBE5F1" w:themeFill="accent1" w:themeFillTint="33"/>
            <w:vAlign w:val="center"/>
          </w:tcPr>
          <w:p w14:paraId="7C87F604" w14:textId="325FFCCF" w:rsidR="00B36A55" w:rsidRPr="005D6A69" w:rsidRDefault="00965E5A" w:rsidP="00244D11">
            <w:pPr>
              <w:autoSpaceDE w:val="0"/>
              <w:autoSpaceDN w:val="0"/>
              <w:adjustRightInd w:val="0"/>
              <w:jc w:val="both"/>
              <w:rPr>
                <w:rFonts w:ascii="Calibri" w:hAnsi="Calibri" w:cs="Calibri"/>
              </w:rPr>
            </w:pPr>
            <w:r w:rsidRPr="00965E5A">
              <w:rPr>
                <w:rFonts w:ascii="Calibri" w:hAnsi="Calibri" w:cs="Calibri"/>
              </w:rPr>
              <w:t>Διάθεση της διαδικτυακής υπηρεσίας «</w:t>
            </w:r>
            <w:proofErr w:type="spellStart"/>
            <w:r w:rsidRPr="00965E5A">
              <w:rPr>
                <w:rFonts w:ascii="Calibri" w:hAnsi="Calibri" w:cs="Calibri"/>
              </w:rPr>
              <w:t>Αυθεντικοποίηση</w:t>
            </w:r>
            <w:proofErr w:type="spellEnd"/>
            <w:r w:rsidRPr="00965E5A">
              <w:rPr>
                <w:rFonts w:ascii="Calibri" w:hAnsi="Calibri" w:cs="Calibri"/>
              </w:rPr>
              <w:t xml:space="preserve"> Χρηστών </w:t>
            </w:r>
            <w:proofErr w:type="spellStart"/>
            <w:r w:rsidRPr="00965E5A">
              <w:rPr>
                <w:rFonts w:ascii="Calibri" w:hAnsi="Calibri" w:cs="Calibri"/>
              </w:rPr>
              <w:t>oAuth</w:t>
            </w:r>
            <w:proofErr w:type="spellEnd"/>
            <w:r w:rsidRPr="00965E5A">
              <w:rPr>
                <w:rFonts w:ascii="Calibri" w:hAnsi="Calibri" w:cs="Calibri"/>
              </w:rPr>
              <w:t xml:space="preserve"> 2.0.PA - Υπαλλήλων» σε φορείς του δημοσίου, μέσω του Κέντρου </w:t>
            </w:r>
            <w:proofErr w:type="spellStart"/>
            <w:r w:rsidRPr="00965E5A">
              <w:rPr>
                <w:rFonts w:ascii="Calibri" w:hAnsi="Calibri" w:cs="Calibri"/>
              </w:rPr>
              <w:t>Διαλειτουργικότητας</w:t>
            </w:r>
            <w:proofErr w:type="spellEnd"/>
            <w:r w:rsidRPr="00965E5A">
              <w:rPr>
                <w:rFonts w:ascii="Calibri" w:hAnsi="Calibri" w:cs="Calibri"/>
              </w:rPr>
              <w:t xml:space="preserve"> της Γενικής Γραμματείας Πληροφοριακών Συστημάτων και Ψηφιακής Διακυβέρνησης.</w:t>
            </w:r>
          </w:p>
        </w:tc>
      </w:tr>
      <w:tr w:rsidR="00B36A55" w:rsidRPr="0068489B" w14:paraId="37EBBF11" w14:textId="77777777" w:rsidTr="00244D11">
        <w:trPr>
          <w:cantSplit/>
          <w:trHeight w:val="80"/>
        </w:trPr>
        <w:tc>
          <w:tcPr>
            <w:tcW w:w="709" w:type="dxa"/>
            <w:vAlign w:val="center"/>
          </w:tcPr>
          <w:p w14:paraId="240866EB" w14:textId="77777777" w:rsidR="00B36A55" w:rsidRPr="004107FA" w:rsidRDefault="00B36A55" w:rsidP="00244D11">
            <w:pPr>
              <w:jc w:val="center"/>
              <w:rPr>
                <w:rFonts w:asciiTheme="minorHAnsi" w:hAnsiTheme="minorHAnsi" w:cstheme="minorHAnsi"/>
              </w:rPr>
            </w:pPr>
            <w:r>
              <w:rPr>
                <w:rFonts w:asciiTheme="minorHAnsi" w:hAnsiTheme="minorHAnsi" w:cstheme="minorHAnsi"/>
              </w:rPr>
              <w:t>9</w:t>
            </w:r>
          </w:p>
        </w:tc>
        <w:tc>
          <w:tcPr>
            <w:tcW w:w="3827" w:type="dxa"/>
          </w:tcPr>
          <w:p w14:paraId="0B6B4ED6" w14:textId="77777777" w:rsidR="001949E0" w:rsidRPr="00BA783F" w:rsidRDefault="001949E0" w:rsidP="00244D11">
            <w:pPr>
              <w:rPr>
                <w:rFonts w:asciiTheme="minorHAnsi" w:hAnsiTheme="minorHAnsi" w:cstheme="minorHAnsi"/>
              </w:rPr>
            </w:pPr>
            <w:r w:rsidRPr="001949E0">
              <w:rPr>
                <w:rFonts w:asciiTheme="minorHAnsi" w:hAnsiTheme="minorHAnsi" w:cstheme="minorHAnsi"/>
              </w:rPr>
              <w:t xml:space="preserve">Ο ΥΠΟΥΡΓΟΣ </w:t>
            </w:r>
          </w:p>
          <w:p w14:paraId="5C1F6E4C" w14:textId="77777777" w:rsidR="00B36A55" w:rsidRPr="00BA783F" w:rsidRDefault="001949E0" w:rsidP="00244D11">
            <w:pPr>
              <w:rPr>
                <w:rFonts w:asciiTheme="minorHAnsi" w:hAnsiTheme="minorHAnsi" w:cstheme="minorHAnsi"/>
              </w:rPr>
            </w:pPr>
            <w:r w:rsidRPr="001949E0">
              <w:rPr>
                <w:rFonts w:asciiTheme="minorHAnsi" w:hAnsiTheme="minorHAnsi" w:cstheme="minorHAnsi"/>
              </w:rPr>
              <w:t>ΨΗΦΙΑΚΗΣ ΔΙΑΚΥΒΕΡΝΗΣΗΣ</w:t>
            </w:r>
          </w:p>
          <w:p w14:paraId="2958D7DF" w14:textId="641A195E" w:rsidR="001949E0" w:rsidRDefault="00965E5A" w:rsidP="00244D11">
            <w:pPr>
              <w:rPr>
                <w:rFonts w:asciiTheme="minorHAnsi" w:hAnsiTheme="minorHAnsi" w:cstheme="minorHAnsi"/>
                <w:lang w:val="en-US"/>
              </w:rPr>
            </w:pPr>
            <w:proofErr w:type="spellStart"/>
            <w:r w:rsidRPr="00BA783F">
              <w:rPr>
                <w:rFonts w:asciiTheme="minorHAnsi" w:hAnsiTheme="minorHAnsi" w:cstheme="minorHAnsi"/>
              </w:rPr>
              <w:t>Αριθμ</w:t>
            </w:r>
            <w:proofErr w:type="spellEnd"/>
            <w:r w:rsidRPr="00BA783F">
              <w:rPr>
                <w:rFonts w:asciiTheme="minorHAnsi" w:hAnsiTheme="minorHAnsi" w:cstheme="minorHAnsi"/>
              </w:rPr>
              <w:t xml:space="preserve">. </w:t>
            </w:r>
            <w:r w:rsidRPr="00965E5A">
              <w:rPr>
                <w:rFonts w:asciiTheme="minorHAnsi" w:hAnsiTheme="minorHAnsi" w:cstheme="minorHAnsi"/>
                <w:lang w:val="en-US"/>
              </w:rPr>
              <w:t>23291 ΕΞ 20</w:t>
            </w:r>
          </w:p>
          <w:p w14:paraId="71610090" w14:textId="350D3BA9" w:rsidR="001949E0" w:rsidRPr="001949E0" w:rsidRDefault="00965E5A" w:rsidP="00244D11">
            <w:pPr>
              <w:rPr>
                <w:rFonts w:asciiTheme="minorHAnsi" w:hAnsiTheme="minorHAnsi" w:cstheme="minorHAnsi"/>
                <w:lang w:val="en-US"/>
              </w:rPr>
            </w:pPr>
            <w:hyperlink r:id="rId120" w:history="1">
              <w:r w:rsidRPr="00965E5A">
                <w:rPr>
                  <w:rStyle w:val="-"/>
                  <w:rFonts w:asciiTheme="minorHAnsi" w:hAnsiTheme="minorHAnsi" w:cstheme="minorHAnsi"/>
                  <w:u w:val="none"/>
                  <w:lang w:val="en-US"/>
                </w:rPr>
                <w:t>Τεύχος B’ 3840/29.06.2026</w:t>
              </w:r>
            </w:hyperlink>
          </w:p>
        </w:tc>
        <w:tc>
          <w:tcPr>
            <w:tcW w:w="5245" w:type="dxa"/>
            <w:vAlign w:val="center"/>
          </w:tcPr>
          <w:p w14:paraId="315F812F" w14:textId="0EB33613" w:rsidR="00B36A55" w:rsidRPr="005D6A69" w:rsidRDefault="00965E5A" w:rsidP="00244D11">
            <w:pPr>
              <w:autoSpaceDE w:val="0"/>
              <w:autoSpaceDN w:val="0"/>
              <w:adjustRightInd w:val="0"/>
              <w:jc w:val="both"/>
              <w:rPr>
                <w:rFonts w:ascii="Calibri" w:hAnsi="Calibri" w:cs="Calibri"/>
              </w:rPr>
            </w:pPr>
            <w:r w:rsidRPr="00965E5A">
              <w:rPr>
                <w:rFonts w:ascii="Calibri" w:hAnsi="Calibri" w:cs="Calibri"/>
              </w:rPr>
              <w:t xml:space="preserve">Διάθεση της διαδικτυακής υπηρεσίας «Υπηρεσίες Ταυτοποίησης Μητρώων» σε φορείς του Δημοσίου, μέσω του Κέντρου </w:t>
            </w:r>
            <w:proofErr w:type="spellStart"/>
            <w:r w:rsidRPr="00965E5A">
              <w:rPr>
                <w:rFonts w:ascii="Calibri" w:hAnsi="Calibri" w:cs="Calibri"/>
              </w:rPr>
              <w:t>Διαλειτουργικότητας</w:t>
            </w:r>
            <w:proofErr w:type="spellEnd"/>
            <w:r w:rsidRPr="00965E5A">
              <w:rPr>
                <w:rFonts w:ascii="Calibri" w:hAnsi="Calibri" w:cs="Calibri"/>
              </w:rPr>
              <w:t xml:space="preserve"> της Γενικής Γραμματείας Πληροφοριακών Συστημάτων και Ψηφιακής Διακυβέρνησης.</w:t>
            </w:r>
          </w:p>
        </w:tc>
      </w:tr>
      <w:tr w:rsidR="00B36A55" w:rsidRPr="002F4893" w14:paraId="4932CCB7" w14:textId="77777777" w:rsidTr="00244D11">
        <w:trPr>
          <w:cantSplit/>
          <w:trHeight w:val="80"/>
        </w:trPr>
        <w:tc>
          <w:tcPr>
            <w:tcW w:w="709" w:type="dxa"/>
            <w:shd w:val="clear" w:color="auto" w:fill="DBE5F1" w:themeFill="accent1" w:themeFillTint="33"/>
            <w:vAlign w:val="center"/>
          </w:tcPr>
          <w:p w14:paraId="6A0DC497" w14:textId="77777777" w:rsidR="00B36A55" w:rsidRPr="002F4893" w:rsidRDefault="00B36A55" w:rsidP="00244D11">
            <w:pPr>
              <w:jc w:val="center"/>
              <w:rPr>
                <w:rFonts w:asciiTheme="minorHAnsi" w:hAnsiTheme="minorHAnsi" w:cstheme="minorHAnsi"/>
              </w:rPr>
            </w:pPr>
            <w:r>
              <w:rPr>
                <w:rFonts w:asciiTheme="minorHAnsi" w:hAnsiTheme="minorHAnsi" w:cstheme="minorHAnsi"/>
              </w:rPr>
              <w:t>10</w:t>
            </w:r>
          </w:p>
        </w:tc>
        <w:tc>
          <w:tcPr>
            <w:tcW w:w="3827" w:type="dxa"/>
            <w:shd w:val="clear" w:color="auto" w:fill="DBE5F1" w:themeFill="accent1" w:themeFillTint="33"/>
          </w:tcPr>
          <w:p w14:paraId="66FDF9AB" w14:textId="77777777" w:rsidR="00397947" w:rsidRPr="00BA783F" w:rsidRDefault="00397947" w:rsidP="00244D11">
            <w:pPr>
              <w:rPr>
                <w:rFonts w:asciiTheme="minorHAnsi" w:hAnsiTheme="minorHAnsi" w:cstheme="minorHAnsi"/>
              </w:rPr>
            </w:pPr>
          </w:p>
          <w:p w14:paraId="562804F7" w14:textId="77777777" w:rsidR="00397947" w:rsidRPr="00BA783F" w:rsidRDefault="00397947" w:rsidP="00244D11">
            <w:pPr>
              <w:rPr>
                <w:rFonts w:asciiTheme="minorHAnsi" w:hAnsiTheme="minorHAnsi" w:cstheme="minorHAnsi"/>
              </w:rPr>
            </w:pPr>
          </w:p>
          <w:p w14:paraId="6C080645" w14:textId="3860018B" w:rsidR="00397947" w:rsidRPr="00BA783F" w:rsidRDefault="00397947" w:rsidP="00244D11">
            <w:pPr>
              <w:rPr>
                <w:rFonts w:asciiTheme="minorHAnsi" w:hAnsiTheme="minorHAnsi" w:cstheme="minorHAnsi"/>
              </w:rPr>
            </w:pPr>
            <w:r w:rsidRPr="00397947">
              <w:rPr>
                <w:rFonts w:asciiTheme="minorHAnsi" w:hAnsiTheme="minorHAnsi" w:cstheme="minorHAnsi"/>
              </w:rPr>
              <w:t xml:space="preserve">Ο ΥΠΟΥΡΓΟΣ </w:t>
            </w:r>
          </w:p>
          <w:p w14:paraId="21BDBF3F" w14:textId="77777777" w:rsidR="00B36A55" w:rsidRPr="00BA783F" w:rsidRDefault="00397947" w:rsidP="00244D11">
            <w:pPr>
              <w:rPr>
                <w:rFonts w:asciiTheme="minorHAnsi" w:hAnsiTheme="minorHAnsi" w:cstheme="minorHAnsi"/>
              </w:rPr>
            </w:pPr>
            <w:r w:rsidRPr="00397947">
              <w:rPr>
                <w:rFonts w:asciiTheme="minorHAnsi" w:hAnsiTheme="minorHAnsi" w:cstheme="minorHAnsi"/>
              </w:rPr>
              <w:t>ΨΗΦΙΑΚΗΣ ΔΙΑΚΥΒΕΡΝΗΣΗΣ</w:t>
            </w:r>
          </w:p>
          <w:p w14:paraId="66B93766" w14:textId="77777777" w:rsidR="00397947" w:rsidRDefault="00397947" w:rsidP="00244D11">
            <w:pPr>
              <w:rPr>
                <w:rFonts w:asciiTheme="minorHAnsi" w:hAnsiTheme="minorHAnsi" w:cstheme="minorHAnsi"/>
                <w:lang w:val="en-US"/>
              </w:rPr>
            </w:pPr>
            <w:proofErr w:type="spellStart"/>
            <w:r w:rsidRPr="00BA783F">
              <w:rPr>
                <w:rFonts w:asciiTheme="minorHAnsi" w:hAnsiTheme="minorHAnsi" w:cstheme="minorHAnsi"/>
              </w:rPr>
              <w:t>Αριθμ</w:t>
            </w:r>
            <w:proofErr w:type="spellEnd"/>
            <w:r w:rsidRPr="00BA783F">
              <w:rPr>
                <w:rFonts w:asciiTheme="minorHAnsi" w:hAnsiTheme="minorHAnsi" w:cstheme="minorHAnsi"/>
              </w:rPr>
              <w:t xml:space="preserve">. </w:t>
            </w:r>
            <w:r w:rsidRPr="00397947">
              <w:rPr>
                <w:rFonts w:asciiTheme="minorHAnsi" w:hAnsiTheme="minorHAnsi" w:cstheme="minorHAnsi"/>
                <w:lang w:val="en-US"/>
              </w:rPr>
              <w:t>22850 ΕΞ 2026</w:t>
            </w:r>
          </w:p>
          <w:p w14:paraId="2D3BD7C2" w14:textId="0B354115" w:rsidR="00397947" w:rsidRPr="00397947" w:rsidRDefault="00397947" w:rsidP="00244D11">
            <w:pPr>
              <w:rPr>
                <w:rFonts w:asciiTheme="minorHAnsi" w:hAnsiTheme="minorHAnsi" w:cstheme="minorHAnsi"/>
                <w:lang w:val="en-US"/>
              </w:rPr>
            </w:pPr>
            <w:hyperlink r:id="rId121" w:history="1">
              <w:r w:rsidRPr="00397947">
                <w:rPr>
                  <w:rStyle w:val="-"/>
                  <w:rFonts w:asciiTheme="minorHAnsi" w:hAnsiTheme="minorHAnsi" w:cstheme="minorHAnsi"/>
                  <w:u w:val="none"/>
                  <w:lang w:val="en-US"/>
                </w:rPr>
                <w:t>Τεύχος B’ 3885/29.06.2026</w:t>
              </w:r>
            </w:hyperlink>
          </w:p>
        </w:tc>
        <w:tc>
          <w:tcPr>
            <w:tcW w:w="5245" w:type="dxa"/>
            <w:shd w:val="clear" w:color="auto" w:fill="DBE5F1" w:themeFill="accent1" w:themeFillTint="33"/>
            <w:vAlign w:val="center"/>
          </w:tcPr>
          <w:p w14:paraId="6BD0ED77" w14:textId="19906200" w:rsidR="00B36A55" w:rsidRPr="00852F04" w:rsidRDefault="00397947" w:rsidP="00244D11">
            <w:pPr>
              <w:suppressAutoHyphens w:val="0"/>
              <w:autoSpaceDE w:val="0"/>
              <w:autoSpaceDN w:val="0"/>
              <w:adjustRightInd w:val="0"/>
              <w:jc w:val="both"/>
              <w:rPr>
                <w:rFonts w:ascii="Calibri" w:hAnsi="Calibri" w:cs="Calibri"/>
              </w:rPr>
            </w:pPr>
            <w:r w:rsidRPr="00397947">
              <w:rPr>
                <w:rFonts w:ascii="Calibri" w:hAnsi="Calibri" w:cs="Calibri"/>
              </w:rPr>
              <w:t xml:space="preserve">Διάθεση των διαδικτυακών υπηρεσιών «Αποδεικτικό Φορολογικής Ενημερότητας» και «Δέσμευση/Αποδέσμευση Έκδοσης ΑΦΕ» σε Φορείς του Δημοσίου, μέσω του Κέντρου </w:t>
            </w:r>
            <w:proofErr w:type="spellStart"/>
            <w:r w:rsidRPr="00397947">
              <w:rPr>
                <w:rFonts w:ascii="Calibri" w:hAnsi="Calibri" w:cs="Calibri"/>
              </w:rPr>
              <w:t>Διαλειτουργικότητας</w:t>
            </w:r>
            <w:proofErr w:type="spellEnd"/>
            <w:r w:rsidRPr="00397947">
              <w:rPr>
                <w:rFonts w:ascii="Calibri" w:hAnsi="Calibri" w:cs="Calibri"/>
              </w:rPr>
              <w:t xml:space="preserve"> της Γενικής Γραμματείας Πληροφοριακών Συστημάτων και Ψηφιακής Διακυβέρνησης του Υπουργείου Ψηφιακής Διακυβέρνησης.</w:t>
            </w:r>
          </w:p>
        </w:tc>
      </w:tr>
      <w:tr w:rsidR="00B36A55" w:rsidRPr="001328DA" w14:paraId="2AC95C7A" w14:textId="77777777" w:rsidTr="00244D11">
        <w:trPr>
          <w:cantSplit/>
          <w:trHeight w:val="80"/>
        </w:trPr>
        <w:tc>
          <w:tcPr>
            <w:tcW w:w="709" w:type="dxa"/>
            <w:vAlign w:val="center"/>
          </w:tcPr>
          <w:p w14:paraId="3CE46445" w14:textId="77777777" w:rsidR="00B36A55" w:rsidRPr="002F4893" w:rsidRDefault="00B36A55" w:rsidP="00244D11">
            <w:pPr>
              <w:jc w:val="center"/>
              <w:rPr>
                <w:rFonts w:asciiTheme="minorHAnsi" w:hAnsiTheme="minorHAnsi" w:cstheme="minorHAnsi"/>
              </w:rPr>
            </w:pPr>
            <w:r>
              <w:rPr>
                <w:rFonts w:asciiTheme="minorHAnsi" w:hAnsiTheme="minorHAnsi" w:cstheme="minorHAnsi"/>
              </w:rPr>
              <w:lastRenderedPageBreak/>
              <w:t>11</w:t>
            </w:r>
          </w:p>
        </w:tc>
        <w:tc>
          <w:tcPr>
            <w:tcW w:w="3827" w:type="dxa"/>
          </w:tcPr>
          <w:p w14:paraId="4BC91AFB" w14:textId="77777777" w:rsidR="007D720E" w:rsidRPr="00BA783F" w:rsidRDefault="007D720E" w:rsidP="00244D11">
            <w:pPr>
              <w:rPr>
                <w:rFonts w:asciiTheme="minorHAnsi" w:hAnsiTheme="minorHAnsi" w:cstheme="minorHAnsi"/>
              </w:rPr>
            </w:pPr>
          </w:p>
          <w:p w14:paraId="5A57EF03" w14:textId="77777777" w:rsidR="007D720E" w:rsidRPr="00BA783F" w:rsidRDefault="007D720E" w:rsidP="00244D11">
            <w:pPr>
              <w:rPr>
                <w:rFonts w:asciiTheme="minorHAnsi" w:hAnsiTheme="minorHAnsi" w:cstheme="minorHAnsi"/>
              </w:rPr>
            </w:pPr>
          </w:p>
          <w:p w14:paraId="2D1B0EB9" w14:textId="7D1CF109" w:rsidR="007D0BC1" w:rsidRPr="00BA783F" w:rsidRDefault="007D0BC1" w:rsidP="00244D11">
            <w:pPr>
              <w:rPr>
                <w:rFonts w:asciiTheme="minorHAnsi" w:hAnsiTheme="minorHAnsi" w:cstheme="minorHAnsi"/>
              </w:rPr>
            </w:pPr>
            <w:r w:rsidRPr="007D0BC1">
              <w:rPr>
                <w:rFonts w:asciiTheme="minorHAnsi" w:hAnsiTheme="minorHAnsi" w:cstheme="minorHAnsi"/>
              </w:rPr>
              <w:t xml:space="preserve">Ο ΥΠΟΥΡΓΟΣ </w:t>
            </w:r>
          </w:p>
          <w:p w14:paraId="281A4555" w14:textId="77777777" w:rsidR="00B36A55" w:rsidRPr="00BA783F" w:rsidRDefault="007D0BC1" w:rsidP="00244D11">
            <w:pPr>
              <w:rPr>
                <w:rFonts w:asciiTheme="minorHAnsi" w:hAnsiTheme="minorHAnsi" w:cstheme="minorHAnsi"/>
              </w:rPr>
            </w:pPr>
            <w:r w:rsidRPr="007D0BC1">
              <w:rPr>
                <w:rFonts w:asciiTheme="minorHAnsi" w:hAnsiTheme="minorHAnsi" w:cstheme="minorHAnsi"/>
              </w:rPr>
              <w:t>ΨΗΦΙΑΚΗΣ ΔΙΑΚΥΒΕΡΝΗΣΗΣ</w:t>
            </w:r>
          </w:p>
          <w:p w14:paraId="1735C9F9" w14:textId="4BF2359B" w:rsidR="007D0BC1" w:rsidRDefault="007D0BC1" w:rsidP="00244D11">
            <w:pPr>
              <w:rPr>
                <w:rFonts w:asciiTheme="minorHAnsi" w:hAnsiTheme="minorHAnsi" w:cstheme="minorHAnsi"/>
                <w:lang w:val="en-US"/>
              </w:rPr>
            </w:pPr>
            <w:proofErr w:type="spellStart"/>
            <w:r w:rsidRPr="00BA783F">
              <w:rPr>
                <w:rFonts w:asciiTheme="minorHAnsi" w:hAnsiTheme="minorHAnsi" w:cstheme="minorHAnsi"/>
              </w:rPr>
              <w:t>Αριθμ</w:t>
            </w:r>
            <w:proofErr w:type="spellEnd"/>
            <w:r w:rsidRPr="00BA783F">
              <w:rPr>
                <w:rFonts w:asciiTheme="minorHAnsi" w:hAnsiTheme="minorHAnsi" w:cstheme="minorHAnsi"/>
              </w:rPr>
              <w:t xml:space="preserve">. </w:t>
            </w:r>
            <w:r w:rsidRPr="007D0BC1">
              <w:rPr>
                <w:rFonts w:asciiTheme="minorHAnsi" w:hAnsiTheme="minorHAnsi" w:cstheme="minorHAnsi"/>
                <w:lang w:val="en-US"/>
              </w:rPr>
              <w:t>23036 ΕΞ 2026</w:t>
            </w:r>
          </w:p>
          <w:p w14:paraId="20E7721A" w14:textId="62078B15" w:rsidR="007D0BC1" w:rsidRPr="007D0BC1" w:rsidRDefault="007D0BC1" w:rsidP="00244D11">
            <w:pPr>
              <w:rPr>
                <w:rFonts w:asciiTheme="minorHAnsi" w:hAnsiTheme="minorHAnsi" w:cstheme="minorHAnsi"/>
                <w:lang w:val="en-US"/>
              </w:rPr>
            </w:pPr>
            <w:hyperlink r:id="rId122" w:history="1">
              <w:r w:rsidRPr="007D0BC1">
                <w:rPr>
                  <w:rStyle w:val="-"/>
                  <w:rFonts w:asciiTheme="minorHAnsi" w:hAnsiTheme="minorHAnsi" w:cstheme="minorHAnsi"/>
                  <w:u w:val="none"/>
                  <w:lang w:val="en-US"/>
                </w:rPr>
                <w:t>Τεύχος B’ 3906/29.06.2026</w:t>
              </w:r>
            </w:hyperlink>
          </w:p>
        </w:tc>
        <w:tc>
          <w:tcPr>
            <w:tcW w:w="5245" w:type="dxa"/>
            <w:vAlign w:val="center"/>
          </w:tcPr>
          <w:p w14:paraId="6A110A69" w14:textId="6B4E5B4C" w:rsidR="00B36A55" w:rsidRPr="0084214A" w:rsidRDefault="007D0BC1" w:rsidP="00244D11">
            <w:pPr>
              <w:suppressAutoHyphens w:val="0"/>
              <w:autoSpaceDE w:val="0"/>
              <w:autoSpaceDN w:val="0"/>
              <w:adjustRightInd w:val="0"/>
              <w:jc w:val="both"/>
              <w:rPr>
                <w:rFonts w:ascii="Calibri" w:hAnsi="Calibri" w:cs="Calibri"/>
              </w:rPr>
            </w:pPr>
            <w:r w:rsidRPr="007D0BC1">
              <w:rPr>
                <w:rFonts w:ascii="Calibri" w:hAnsi="Calibri" w:cs="Calibri"/>
              </w:rPr>
              <w:t xml:space="preserve">Διάθεση των διαδικτυακών υπηρεσιών «Υπηρεσίες Βεβαίωσης Εσόδων υπέρ Δημοσίου και τρίτων» και «Υπηρεσίες Μείωσης Βεβαίωσης» της Ανεξάρτητης Αρχής Δημοσίων Εσόδων σε Δημοτικές Επιχειρήσεις Ύδρευσης Αποχέτευσης (ΔΕΥΑ), μέσω του Κέντρου </w:t>
            </w:r>
            <w:proofErr w:type="spellStart"/>
            <w:r w:rsidRPr="007D0BC1">
              <w:rPr>
                <w:rFonts w:ascii="Calibri" w:hAnsi="Calibri" w:cs="Calibri"/>
              </w:rPr>
              <w:t>Διαλειτουργικότητας</w:t>
            </w:r>
            <w:proofErr w:type="spellEnd"/>
            <w:r w:rsidRPr="007D0BC1">
              <w:rPr>
                <w:rFonts w:ascii="Calibri" w:hAnsi="Calibri" w:cs="Calibri"/>
              </w:rPr>
              <w:t xml:space="preserve"> της Γενικής Γραμματείας Πληροφοριακών Συστημάτων Ψηφιακής Διακυβέρνησης.</w:t>
            </w:r>
          </w:p>
        </w:tc>
      </w:tr>
      <w:tr w:rsidR="00B36A55" w:rsidRPr="001328DA" w14:paraId="3D9B1C35" w14:textId="77777777" w:rsidTr="00244D11">
        <w:trPr>
          <w:cantSplit/>
          <w:trHeight w:val="80"/>
        </w:trPr>
        <w:tc>
          <w:tcPr>
            <w:tcW w:w="709" w:type="dxa"/>
            <w:shd w:val="clear" w:color="auto" w:fill="DBE5F1" w:themeFill="accent1" w:themeFillTint="33"/>
            <w:vAlign w:val="center"/>
          </w:tcPr>
          <w:p w14:paraId="09ED713E" w14:textId="77777777" w:rsidR="00B36A55" w:rsidRPr="002F4893" w:rsidRDefault="00B36A55" w:rsidP="00244D11">
            <w:pPr>
              <w:jc w:val="center"/>
              <w:rPr>
                <w:rFonts w:asciiTheme="minorHAnsi" w:hAnsiTheme="minorHAnsi" w:cstheme="minorHAnsi"/>
              </w:rPr>
            </w:pPr>
            <w:r>
              <w:rPr>
                <w:rFonts w:asciiTheme="minorHAnsi" w:hAnsiTheme="minorHAnsi" w:cstheme="minorHAnsi"/>
              </w:rPr>
              <w:t>12</w:t>
            </w:r>
          </w:p>
        </w:tc>
        <w:tc>
          <w:tcPr>
            <w:tcW w:w="3827" w:type="dxa"/>
            <w:shd w:val="clear" w:color="auto" w:fill="DBE5F1" w:themeFill="accent1" w:themeFillTint="33"/>
          </w:tcPr>
          <w:p w14:paraId="16A4DE49" w14:textId="77777777" w:rsidR="007D720E" w:rsidRPr="00BA783F" w:rsidRDefault="007D720E" w:rsidP="00244D11">
            <w:pPr>
              <w:rPr>
                <w:rFonts w:asciiTheme="minorHAnsi" w:hAnsiTheme="minorHAnsi" w:cstheme="minorHAnsi"/>
              </w:rPr>
            </w:pPr>
          </w:p>
          <w:p w14:paraId="50804D94" w14:textId="7A7932F5" w:rsidR="007D0BC1" w:rsidRPr="00BA783F" w:rsidRDefault="007D0BC1" w:rsidP="00244D11">
            <w:pPr>
              <w:rPr>
                <w:rFonts w:asciiTheme="minorHAnsi" w:hAnsiTheme="minorHAnsi" w:cstheme="minorHAnsi"/>
              </w:rPr>
            </w:pPr>
            <w:r w:rsidRPr="007D0BC1">
              <w:rPr>
                <w:rFonts w:asciiTheme="minorHAnsi" w:hAnsiTheme="minorHAnsi" w:cstheme="minorHAnsi"/>
              </w:rPr>
              <w:t xml:space="preserve">Ο ΥΠΟΥΡΓΟΣ </w:t>
            </w:r>
          </w:p>
          <w:p w14:paraId="518CA68B" w14:textId="77777777" w:rsidR="00B36A55" w:rsidRPr="00BA783F" w:rsidRDefault="007D0BC1" w:rsidP="00244D11">
            <w:pPr>
              <w:rPr>
                <w:rFonts w:asciiTheme="minorHAnsi" w:hAnsiTheme="minorHAnsi" w:cstheme="minorHAnsi"/>
              </w:rPr>
            </w:pPr>
            <w:r w:rsidRPr="007D0BC1">
              <w:rPr>
                <w:rFonts w:asciiTheme="minorHAnsi" w:hAnsiTheme="minorHAnsi" w:cstheme="minorHAnsi"/>
              </w:rPr>
              <w:t>ΨΗΦΙΑΚΗΣ ΔΙΑΚΥΒΕΡΝΗΣΗΣ</w:t>
            </w:r>
          </w:p>
          <w:p w14:paraId="2EDE38A3" w14:textId="56EC6868" w:rsidR="007D0BC1" w:rsidRDefault="007D0BC1" w:rsidP="00244D11">
            <w:pPr>
              <w:rPr>
                <w:rFonts w:asciiTheme="minorHAnsi" w:hAnsiTheme="minorHAnsi" w:cstheme="minorHAnsi"/>
                <w:lang w:val="en-US"/>
              </w:rPr>
            </w:pPr>
            <w:proofErr w:type="spellStart"/>
            <w:r w:rsidRPr="00BA783F">
              <w:rPr>
                <w:rFonts w:asciiTheme="minorHAnsi" w:hAnsiTheme="minorHAnsi" w:cstheme="minorHAnsi"/>
              </w:rPr>
              <w:t>Αριθμ</w:t>
            </w:r>
            <w:proofErr w:type="spellEnd"/>
            <w:r w:rsidRPr="00BA783F">
              <w:rPr>
                <w:rFonts w:asciiTheme="minorHAnsi" w:hAnsiTheme="minorHAnsi" w:cstheme="minorHAnsi"/>
              </w:rPr>
              <w:t xml:space="preserve">. </w:t>
            </w:r>
            <w:r w:rsidRPr="007D0BC1">
              <w:rPr>
                <w:rFonts w:asciiTheme="minorHAnsi" w:hAnsiTheme="minorHAnsi" w:cstheme="minorHAnsi"/>
                <w:lang w:val="en-US"/>
              </w:rPr>
              <w:t>23037 ΕΞ 2026</w:t>
            </w:r>
          </w:p>
          <w:p w14:paraId="751DFE7C" w14:textId="35BDE357" w:rsidR="007D0BC1" w:rsidRPr="007D0BC1" w:rsidRDefault="007D0BC1" w:rsidP="00244D11">
            <w:pPr>
              <w:rPr>
                <w:rFonts w:asciiTheme="minorHAnsi" w:hAnsiTheme="minorHAnsi" w:cstheme="minorHAnsi"/>
                <w:lang w:val="en-US"/>
              </w:rPr>
            </w:pPr>
            <w:hyperlink r:id="rId123" w:history="1">
              <w:r w:rsidRPr="007D0BC1">
                <w:rPr>
                  <w:rStyle w:val="-"/>
                  <w:rFonts w:asciiTheme="minorHAnsi" w:hAnsiTheme="minorHAnsi" w:cstheme="minorHAnsi"/>
                  <w:u w:val="none"/>
                  <w:lang w:val="en-US"/>
                </w:rPr>
                <w:t>Τεύχος B’ 3906/29.06.2026</w:t>
              </w:r>
            </w:hyperlink>
          </w:p>
        </w:tc>
        <w:tc>
          <w:tcPr>
            <w:tcW w:w="5245" w:type="dxa"/>
            <w:shd w:val="clear" w:color="auto" w:fill="DBE5F1" w:themeFill="accent1" w:themeFillTint="33"/>
            <w:vAlign w:val="center"/>
          </w:tcPr>
          <w:p w14:paraId="1AB8C646" w14:textId="1C281C6C" w:rsidR="00B36A55" w:rsidRPr="006E5993" w:rsidRDefault="007D0BC1" w:rsidP="00244D11">
            <w:pPr>
              <w:suppressAutoHyphens w:val="0"/>
              <w:autoSpaceDE w:val="0"/>
              <w:autoSpaceDN w:val="0"/>
              <w:adjustRightInd w:val="0"/>
              <w:jc w:val="both"/>
              <w:rPr>
                <w:rFonts w:ascii="Calibri" w:hAnsi="Calibri" w:cs="Calibri"/>
              </w:rPr>
            </w:pPr>
            <w:r w:rsidRPr="007D0BC1">
              <w:rPr>
                <w:rFonts w:ascii="Calibri" w:hAnsi="Calibri" w:cs="Calibri"/>
              </w:rPr>
              <w:t xml:space="preserve">Διάθεση της διαδικτυακής υπηρεσίας «Διαχείριση Ηλεκτρονικών Τιμολογίων» και «Διάθεση στοιχείων και έλεγχος πεδίων e-τιμολογίου» σε φορείς του Δημοσίου, μέσω του Κέντρου </w:t>
            </w:r>
            <w:proofErr w:type="spellStart"/>
            <w:r w:rsidRPr="007D0BC1">
              <w:rPr>
                <w:rFonts w:ascii="Calibri" w:hAnsi="Calibri" w:cs="Calibri"/>
              </w:rPr>
              <w:t>Διαλειτουργικότητας</w:t>
            </w:r>
            <w:proofErr w:type="spellEnd"/>
            <w:r w:rsidRPr="007D0BC1">
              <w:rPr>
                <w:rFonts w:ascii="Calibri" w:hAnsi="Calibri" w:cs="Calibri"/>
              </w:rPr>
              <w:t xml:space="preserve"> της Γενικής Γραμματείας Πληροφοριακών Συστημάτων και Ψηφιακής Διακυβέρνησης.</w:t>
            </w:r>
          </w:p>
        </w:tc>
      </w:tr>
      <w:tr w:rsidR="00B36A55" w:rsidRPr="0068489B" w14:paraId="77C9AFD2" w14:textId="77777777" w:rsidTr="00244D11">
        <w:trPr>
          <w:cantSplit/>
          <w:trHeight w:val="80"/>
        </w:trPr>
        <w:tc>
          <w:tcPr>
            <w:tcW w:w="709" w:type="dxa"/>
            <w:vAlign w:val="center"/>
          </w:tcPr>
          <w:p w14:paraId="0296009D" w14:textId="77777777" w:rsidR="00B36A55" w:rsidRPr="00C831BD" w:rsidRDefault="00B36A55" w:rsidP="00244D11">
            <w:pPr>
              <w:jc w:val="center"/>
              <w:rPr>
                <w:rFonts w:asciiTheme="minorHAnsi" w:hAnsiTheme="minorHAnsi" w:cstheme="minorHAnsi"/>
                <w:lang w:val="en-US"/>
              </w:rPr>
            </w:pPr>
            <w:r>
              <w:rPr>
                <w:rFonts w:asciiTheme="minorHAnsi" w:hAnsiTheme="minorHAnsi" w:cstheme="minorHAnsi"/>
              </w:rPr>
              <w:t>1</w:t>
            </w:r>
            <w:r>
              <w:rPr>
                <w:rFonts w:asciiTheme="minorHAnsi" w:hAnsiTheme="minorHAnsi" w:cstheme="minorHAnsi"/>
                <w:lang w:val="en-US"/>
              </w:rPr>
              <w:t>3</w:t>
            </w:r>
          </w:p>
        </w:tc>
        <w:tc>
          <w:tcPr>
            <w:tcW w:w="3827" w:type="dxa"/>
          </w:tcPr>
          <w:p w14:paraId="0C62ED21" w14:textId="77777777" w:rsidR="007D0BC1" w:rsidRPr="00BA783F" w:rsidRDefault="007D0BC1" w:rsidP="00244D11">
            <w:pPr>
              <w:rPr>
                <w:rFonts w:asciiTheme="minorHAnsi" w:hAnsiTheme="minorHAnsi" w:cstheme="minorHAnsi"/>
              </w:rPr>
            </w:pPr>
            <w:r w:rsidRPr="007D0BC1">
              <w:rPr>
                <w:rFonts w:asciiTheme="minorHAnsi" w:hAnsiTheme="minorHAnsi" w:cstheme="minorHAnsi"/>
              </w:rPr>
              <w:t xml:space="preserve">Ο ΥΠΟΥΡΓΟΣ </w:t>
            </w:r>
          </w:p>
          <w:p w14:paraId="249C6642" w14:textId="77777777" w:rsidR="00B36A55" w:rsidRPr="00BA783F" w:rsidRDefault="007D0BC1" w:rsidP="00244D11">
            <w:pPr>
              <w:rPr>
                <w:rFonts w:asciiTheme="minorHAnsi" w:hAnsiTheme="minorHAnsi" w:cstheme="minorHAnsi"/>
              </w:rPr>
            </w:pPr>
            <w:r w:rsidRPr="007D0BC1">
              <w:rPr>
                <w:rFonts w:asciiTheme="minorHAnsi" w:hAnsiTheme="minorHAnsi" w:cstheme="minorHAnsi"/>
              </w:rPr>
              <w:t>ΨΗΦΙΑΚΗΣ ΔΙΑΚΥΒΕΡΝΗΣΗΣ</w:t>
            </w:r>
          </w:p>
          <w:p w14:paraId="213272A3" w14:textId="151E7347" w:rsidR="007D0BC1" w:rsidRDefault="001F6D2A" w:rsidP="00244D11">
            <w:pPr>
              <w:rPr>
                <w:rFonts w:asciiTheme="minorHAnsi" w:hAnsiTheme="minorHAnsi" w:cstheme="minorHAnsi"/>
                <w:lang w:val="en-US"/>
              </w:rPr>
            </w:pPr>
            <w:proofErr w:type="spellStart"/>
            <w:r w:rsidRPr="00BA783F">
              <w:rPr>
                <w:rFonts w:asciiTheme="minorHAnsi" w:hAnsiTheme="minorHAnsi" w:cstheme="minorHAnsi"/>
              </w:rPr>
              <w:t>Αριθμ</w:t>
            </w:r>
            <w:proofErr w:type="spellEnd"/>
            <w:r w:rsidRPr="00BA783F">
              <w:rPr>
                <w:rFonts w:asciiTheme="minorHAnsi" w:hAnsiTheme="minorHAnsi" w:cstheme="minorHAnsi"/>
              </w:rPr>
              <w:t xml:space="preserve">. </w:t>
            </w:r>
            <w:r w:rsidRPr="001F6D2A">
              <w:rPr>
                <w:rFonts w:asciiTheme="minorHAnsi" w:hAnsiTheme="minorHAnsi" w:cstheme="minorHAnsi"/>
                <w:lang w:val="en-US"/>
              </w:rPr>
              <w:t>23035 ΕΞ 2026</w:t>
            </w:r>
          </w:p>
          <w:p w14:paraId="4FA234F7" w14:textId="759F71B1" w:rsidR="007D0BC1" w:rsidRPr="001F6D2A" w:rsidRDefault="001F6D2A" w:rsidP="00244D11">
            <w:pPr>
              <w:rPr>
                <w:rFonts w:asciiTheme="minorHAnsi" w:hAnsiTheme="minorHAnsi" w:cstheme="minorHAnsi"/>
                <w:lang w:val="en-US"/>
              </w:rPr>
            </w:pPr>
            <w:hyperlink r:id="rId124" w:history="1">
              <w:r w:rsidRPr="001F6D2A">
                <w:rPr>
                  <w:rStyle w:val="-"/>
                  <w:rFonts w:asciiTheme="minorHAnsi" w:hAnsiTheme="minorHAnsi" w:cstheme="minorHAnsi"/>
                  <w:u w:val="none"/>
                  <w:lang w:val="en-US"/>
                </w:rPr>
                <w:t>Τεύχος B’ 3907/29.06.2026</w:t>
              </w:r>
            </w:hyperlink>
          </w:p>
        </w:tc>
        <w:tc>
          <w:tcPr>
            <w:tcW w:w="5245" w:type="dxa"/>
            <w:vAlign w:val="center"/>
          </w:tcPr>
          <w:p w14:paraId="1CD6CED6" w14:textId="4C6C919B" w:rsidR="00B36A55" w:rsidRPr="004B36E4" w:rsidRDefault="001F6D2A" w:rsidP="00244D11">
            <w:pPr>
              <w:suppressAutoHyphens w:val="0"/>
              <w:autoSpaceDE w:val="0"/>
              <w:autoSpaceDN w:val="0"/>
              <w:adjustRightInd w:val="0"/>
              <w:jc w:val="both"/>
              <w:rPr>
                <w:rFonts w:ascii="Calibri" w:hAnsi="Calibri" w:cs="Calibri"/>
              </w:rPr>
            </w:pPr>
            <w:r w:rsidRPr="001F6D2A">
              <w:rPr>
                <w:rFonts w:ascii="Calibri" w:hAnsi="Calibri" w:cs="Calibri"/>
              </w:rPr>
              <w:t xml:space="preserve">Διάθεση της διαδικτυακής υπηρεσίας «Διαχείριση Ηλεκτρονικών Τιμολογίων» σε φορείς του Δημοσίου, μέσω του Κέντρου </w:t>
            </w:r>
            <w:proofErr w:type="spellStart"/>
            <w:r w:rsidRPr="001F6D2A">
              <w:rPr>
                <w:rFonts w:ascii="Calibri" w:hAnsi="Calibri" w:cs="Calibri"/>
              </w:rPr>
              <w:t>Διαλειτουργικότητας</w:t>
            </w:r>
            <w:proofErr w:type="spellEnd"/>
            <w:r w:rsidRPr="001F6D2A">
              <w:rPr>
                <w:rFonts w:ascii="Calibri" w:hAnsi="Calibri" w:cs="Calibri"/>
              </w:rPr>
              <w:t xml:space="preserve"> της Γενικής Γραμματείας Πληροφοριακών Συστημάτων και Ψηφιακής Διακυβέρνησης.</w:t>
            </w:r>
          </w:p>
        </w:tc>
      </w:tr>
      <w:tr w:rsidR="00826BDA" w:rsidRPr="001328DA" w14:paraId="367F699F" w14:textId="77777777" w:rsidTr="00244D11">
        <w:trPr>
          <w:cantSplit/>
          <w:trHeight w:val="80"/>
        </w:trPr>
        <w:tc>
          <w:tcPr>
            <w:tcW w:w="709" w:type="dxa"/>
            <w:shd w:val="clear" w:color="auto" w:fill="DBE5F1" w:themeFill="accent1" w:themeFillTint="33"/>
            <w:vAlign w:val="center"/>
          </w:tcPr>
          <w:p w14:paraId="6477CAB3" w14:textId="77777777" w:rsidR="00826BDA" w:rsidRPr="00C831BD" w:rsidRDefault="00826BDA" w:rsidP="00244D11">
            <w:pPr>
              <w:jc w:val="center"/>
              <w:rPr>
                <w:rFonts w:asciiTheme="minorHAnsi" w:hAnsiTheme="minorHAnsi" w:cstheme="minorHAnsi"/>
                <w:lang w:val="en-US"/>
              </w:rPr>
            </w:pPr>
            <w:r>
              <w:rPr>
                <w:rFonts w:asciiTheme="minorHAnsi" w:hAnsiTheme="minorHAnsi" w:cstheme="minorHAnsi"/>
              </w:rPr>
              <w:t>1</w:t>
            </w:r>
            <w:r>
              <w:rPr>
                <w:rFonts w:asciiTheme="minorHAnsi" w:hAnsiTheme="minorHAnsi" w:cstheme="minorHAnsi"/>
                <w:lang w:val="en-US"/>
              </w:rPr>
              <w:t>4</w:t>
            </w:r>
          </w:p>
        </w:tc>
        <w:tc>
          <w:tcPr>
            <w:tcW w:w="3827" w:type="dxa"/>
            <w:shd w:val="clear" w:color="auto" w:fill="DBE5F1" w:themeFill="accent1" w:themeFillTint="33"/>
          </w:tcPr>
          <w:p w14:paraId="51A6DDA0" w14:textId="77777777" w:rsidR="00727D99" w:rsidRPr="00BA783F" w:rsidRDefault="00727D99" w:rsidP="00244D11">
            <w:pPr>
              <w:rPr>
                <w:rFonts w:asciiTheme="minorHAnsi" w:hAnsiTheme="minorHAnsi" w:cstheme="minorHAnsi"/>
              </w:rPr>
            </w:pPr>
          </w:p>
          <w:p w14:paraId="215E46E5" w14:textId="77777777" w:rsidR="00727D99" w:rsidRPr="00BA783F" w:rsidRDefault="00727D99" w:rsidP="00244D11">
            <w:pPr>
              <w:rPr>
                <w:rFonts w:asciiTheme="minorHAnsi" w:hAnsiTheme="minorHAnsi" w:cstheme="minorHAnsi"/>
              </w:rPr>
            </w:pPr>
          </w:p>
          <w:p w14:paraId="76432C27" w14:textId="09912C54" w:rsidR="00727D99" w:rsidRPr="00BA783F" w:rsidRDefault="00727D99" w:rsidP="00244D11">
            <w:pPr>
              <w:rPr>
                <w:rFonts w:asciiTheme="minorHAnsi" w:hAnsiTheme="minorHAnsi" w:cstheme="minorHAnsi"/>
              </w:rPr>
            </w:pPr>
            <w:r w:rsidRPr="00727D99">
              <w:rPr>
                <w:rFonts w:asciiTheme="minorHAnsi" w:hAnsiTheme="minorHAnsi" w:cstheme="minorHAnsi"/>
              </w:rPr>
              <w:t xml:space="preserve">Ο ΥΠΟΥΡΓΟΣ </w:t>
            </w:r>
          </w:p>
          <w:p w14:paraId="034E517D" w14:textId="77777777" w:rsidR="00826BDA" w:rsidRPr="00BA783F" w:rsidRDefault="00727D99" w:rsidP="00244D11">
            <w:pPr>
              <w:rPr>
                <w:rFonts w:asciiTheme="minorHAnsi" w:hAnsiTheme="minorHAnsi" w:cstheme="minorHAnsi"/>
              </w:rPr>
            </w:pPr>
            <w:r w:rsidRPr="00727D99">
              <w:rPr>
                <w:rFonts w:asciiTheme="minorHAnsi" w:hAnsiTheme="minorHAnsi" w:cstheme="minorHAnsi"/>
              </w:rPr>
              <w:t>ΨΗΦΙΑΚΗΣ ΔΙΑΚΥΒΕΡΝΗΣΗΣ</w:t>
            </w:r>
          </w:p>
          <w:p w14:paraId="27338697" w14:textId="77777777" w:rsidR="00727D99" w:rsidRDefault="00727D99" w:rsidP="00244D11">
            <w:pPr>
              <w:rPr>
                <w:rFonts w:asciiTheme="minorHAnsi" w:hAnsiTheme="minorHAnsi" w:cstheme="minorHAnsi"/>
                <w:lang w:val="en-US"/>
              </w:rPr>
            </w:pPr>
            <w:proofErr w:type="spellStart"/>
            <w:r w:rsidRPr="00BA783F">
              <w:rPr>
                <w:rFonts w:asciiTheme="minorHAnsi" w:hAnsiTheme="minorHAnsi" w:cstheme="minorHAnsi"/>
              </w:rPr>
              <w:t>Αριθμ</w:t>
            </w:r>
            <w:proofErr w:type="spellEnd"/>
            <w:r w:rsidRPr="00BA783F">
              <w:rPr>
                <w:rFonts w:asciiTheme="minorHAnsi" w:hAnsiTheme="minorHAnsi" w:cstheme="minorHAnsi"/>
              </w:rPr>
              <w:t xml:space="preserve">. </w:t>
            </w:r>
            <w:r w:rsidRPr="00727D99">
              <w:rPr>
                <w:rFonts w:asciiTheme="minorHAnsi" w:hAnsiTheme="minorHAnsi" w:cstheme="minorHAnsi"/>
                <w:lang w:val="en-US"/>
              </w:rPr>
              <w:t>23338 ΕΞ 2026</w:t>
            </w:r>
          </w:p>
          <w:p w14:paraId="62A81828" w14:textId="28581905" w:rsidR="00727D99" w:rsidRPr="00727D99" w:rsidRDefault="00727D99" w:rsidP="00244D11">
            <w:pPr>
              <w:rPr>
                <w:rFonts w:asciiTheme="minorHAnsi" w:hAnsiTheme="minorHAnsi" w:cstheme="minorHAnsi"/>
                <w:lang w:val="en-US"/>
              </w:rPr>
            </w:pPr>
            <w:hyperlink r:id="rId125" w:history="1">
              <w:r w:rsidRPr="00727D99">
                <w:rPr>
                  <w:rStyle w:val="-"/>
                  <w:rFonts w:asciiTheme="minorHAnsi" w:hAnsiTheme="minorHAnsi" w:cstheme="minorHAnsi"/>
                  <w:u w:val="none"/>
                  <w:lang w:val="en-US"/>
                </w:rPr>
                <w:t>Τεύχος B’ 3919/29.06.2026</w:t>
              </w:r>
            </w:hyperlink>
          </w:p>
        </w:tc>
        <w:tc>
          <w:tcPr>
            <w:tcW w:w="5245" w:type="dxa"/>
            <w:shd w:val="clear" w:color="auto" w:fill="DBE5F1" w:themeFill="accent1" w:themeFillTint="33"/>
            <w:vAlign w:val="center"/>
          </w:tcPr>
          <w:p w14:paraId="65B39C48" w14:textId="44850548" w:rsidR="00826BDA" w:rsidRPr="005009EA" w:rsidRDefault="00727D99" w:rsidP="00244D11">
            <w:pPr>
              <w:suppressAutoHyphens w:val="0"/>
              <w:autoSpaceDE w:val="0"/>
              <w:autoSpaceDN w:val="0"/>
              <w:adjustRightInd w:val="0"/>
              <w:jc w:val="both"/>
              <w:rPr>
                <w:rFonts w:ascii="Calibri" w:hAnsi="Calibri" w:cs="Calibri"/>
              </w:rPr>
            </w:pPr>
            <w:r w:rsidRPr="00727D99">
              <w:rPr>
                <w:rFonts w:ascii="Calibri" w:hAnsi="Calibri" w:cs="Calibri"/>
              </w:rPr>
              <w:t xml:space="preserve">Διάθεση των διαδικτυακών υπηρεσιών «Υπηρεσίες Βεβαίωσης Εσόδων υπέρ Δημοσίου και τρίτων» και «Υπηρεσίες Μείωσης Βεβαίωσης» της Ανεξάρτητης Αρχής Δημοσίων Εσόδων σε Δήμους (για πολεοδομικά πρόστιμα και οφειλές από υπαγωγή σε εξωδικαστικό μηχανισμό), μέσω του Κέντρου </w:t>
            </w:r>
            <w:proofErr w:type="spellStart"/>
            <w:r w:rsidRPr="00727D99">
              <w:rPr>
                <w:rFonts w:ascii="Calibri" w:hAnsi="Calibri" w:cs="Calibri"/>
              </w:rPr>
              <w:t>Διαλειτουργικότητας</w:t>
            </w:r>
            <w:proofErr w:type="spellEnd"/>
            <w:r w:rsidRPr="00727D99">
              <w:rPr>
                <w:rFonts w:ascii="Calibri" w:hAnsi="Calibri" w:cs="Calibri"/>
              </w:rPr>
              <w:t xml:space="preserve"> της Γενικής Γραμματείας Πληροφοριακών Συστημάτων Ψηφιακής Διακυβέρνησης.</w:t>
            </w:r>
          </w:p>
        </w:tc>
      </w:tr>
      <w:tr w:rsidR="00826BDA" w:rsidRPr="0068489B" w14:paraId="19B3EF15" w14:textId="77777777" w:rsidTr="00244D11">
        <w:trPr>
          <w:cantSplit/>
          <w:trHeight w:val="80"/>
        </w:trPr>
        <w:tc>
          <w:tcPr>
            <w:tcW w:w="709" w:type="dxa"/>
            <w:vAlign w:val="center"/>
          </w:tcPr>
          <w:p w14:paraId="5103CF14" w14:textId="77777777" w:rsidR="00826BDA" w:rsidRPr="00C831BD" w:rsidRDefault="00826BDA" w:rsidP="00244D11">
            <w:pPr>
              <w:jc w:val="center"/>
              <w:rPr>
                <w:rFonts w:asciiTheme="minorHAnsi" w:hAnsiTheme="minorHAnsi" w:cstheme="minorHAnsi"/>
                <w:lang w:val="en-US"/>
              </w:rPr>
            </w:pPr>
            <w:r>
              <w:rPr>
                <w:rFonts w:asciiTheme="minorHAnsi" w:hAnsiTheme="minorHAnsi" w:cstheme="minorHAnsi"/>
                <w:lang w:val="en-US"/>
              </w:rPr>
              <w:t>15</w:t>
            </w:r>
          </w:p>
        </w:tc>
        <w:tc>
          <w:tcPr>
            <w:tcW w:w="3827" w:type="dxa"/>
          </w:tcPr>
          <w:p w14:paraId="3259DB73" w14:textId="77777777" w:rsidR="006005A6" w:rsidRPr="00BA783F" w:rsidRDefault="006005A6" w:rsidP="006005A6">
            <w:pPr>
              <w:rPr>
                <w:rFonts w:asciiTheme="minorHAnsi" w:hAnsiTheme="minorHAnsi" w:cstheme="minorHAnsi"/>
              </w:rPr>
            </w:pPr>
          </w:p>
          <w:p w14:paraId="12C8180C" w14:textId="27BA54F4" w:rsidR="006005A6" w:rsidRPr="006005A6" w:rsidRDefault="006005A6" w:rsidP="006005A6">
            <w:pPr>
              <w:rPr>
                <w:rFonts w:asciiTheme="minorHAnsi" w:hAnsiTheme="minorHAnsi" w:cstheme="minorHAnsi"/>
              </w:rPr>
            </w:pPr>
            <w:r w:rsidRPr="006005A6">
              <w:rPr>
                <w:rFonts w:asciiTheme="minorHAnsi" w:hAnsiTheme="minorHAnsi" w:cstheme="minorHAnsi"/>
              </w:rPr>
              <w:t>ΟΙ ΥΠΟΥΡΓΟΙ</w:t>
            </w:r>
          </w:p>
          <w:p w14:paraId="6B266C53" w14:textId="77777777" w:rsidR="006005A6" w:rsidRPr="00BA783F" w:rsidRDefault="006005A6" w:rsidP="006005A6">
            <w:pPr>
              <w:rPr>
                <w:rFonts w:asciiTheme="minorHAnsi" w:hAnsiTheme="minorHAnsi" w:cstheme="minorHAnsi"/>
              </w:rPr>
            </w:pPr>
            <w:r w:rsidRPr="006005A6">
              <w:rPr>
                <w:rFonts w:asciiTheme="minorHAnsi" w:hAnsiTheme="minorHAnsi" w:cstheme="minorHAnsi"/>
              </w:rPr>
              <w:t xml:space="preserve">ΕΡΓΑΣΙΑΣ </w:t>
            </w:r>
          </w:p>
          <w:p w14:paraId="49AE9589" w14:textId="77777777" w:rsidR="00826BDA" w:rsidRPr="00BA783F" w:rsidRDefault="006005A6" w:rsidP="006005A6">
            <w:pPr>
              <w:rPr>
                <w:rFonts w:asciiTheme="minorHAnsi" w:hAnsiTheme="minorHAnsi" w:cstheme="minorHAnsi"/>
              </w:rPr>
            </w:pPr>
            <w:r w:rsidRPr="006005A6">
              <w:rPr>
                <w:rFonts w:asciiTheme="minorHAnsi" w:hAnsiTheme="minorHAnsi" w:cstheme="minorHAnsi"/>
              </w:rPr>
              <w:t>ΚΑΙ ΚΟΙΝΩΝΙΚΗΣ ΑΣΦΑΛΙΣΗΣ - ΨΗΦΙΑΚΗΣ ΔΙΑΚΥΒΕΡΝΗΣΗΣ</w:t>
            </w:r>
          </w:p>
          <w:p w14:paraId="5B7170E9" w14:textId="77777777" w:rsidR="006005A6" w:rsidRDefault="006005A6" w:rsidP="006005A6">
            <w:pPr>
              <w:rPr>
                <w:rFonts w:asciiTheme="minorHAnsi" w:hAnsiTheme="minorHAnsi" w:cstheme="minorHAnsi"/>
                <w:lang w:val="en-US"/>
              </w:rPr>
            </w:pPr>
            <w:proofErr w:type="spellStart"/>
            <w:r w:rsidRPr="006005A6">
              <w:rPr>
                <w:rFonts w:asciiTheme="minorHAnsi" w:hAnsiTheme="minorHAnsi" w:cstheme="minorHAnsi"/>
                <w:lang w:val="en-US"/>
              </w:rPr>
              <w:t>Αριθμ</w:t>
            </w:r>
            <w:proofErr w:type="spellEnd"/>
            <w:r w:rsidRPr="006005A6">
              <w:rPr>
                <w:rFonts w:asciiTheme="minorHAnsi" w:hAnsiTheme="minorHAnsi" w:cstheme="minorHAnsi"/>
                <w:lang w:val="en-US"/>
              </w:rPr>
              <w:t>. 18510</w:t>
            </w:r>
          </w:p>
          <w:p w14:paraId="1A2C15B3" w14:textId="72E07375" w:rsidR="006005A6" w:rsidRPr="006005A6" w:rsidRDefault="006005A6" w:rsidP="006005A6">
            <w:pPr>
              <w:rPr>
                <w:rFonts w:asciiTheme="minorHAnsi" w:hAnsiTheme="minorHAnsi" w:cstheme="minorHAnsi"/>
                <w:lang w:val="en-US"/>
              </w:rPr>
            </w:pPr>
            <w:hyperlink r:id="rId126" w:history="1">
              <w:r w:rsidRPr="006005A6">
                <w:rPr>
                  <w:rStyle w:val="-"/>
                  <w:rFonts w:asciiTheme="minorHAnsi" w:hAnsiTheme="minorHAnsi" w:cstheme="minorHAnsi"/>
                  <w:u w:val="none"/>
                  <w:lang w:val="en-US"/>
                </w:rPr>
                <w:t>Τεύχος B’ 3942/30.06.2026</w:t>
              </w:r>
            </w:hyperlink>
          </w:p>
        </w:tc>
        <w:tc>
          <w:tcPr>
            <w:tcW w:w="5245" w:type="dxa"/>
            <w:vAlign w:val="center"/>
          </w:tcPr>
          <w:p w14:paraId="284928EE" w14:textId="4C976BA1" w:rsidR="00826BDA" w:rsidRPr="00E82834" w:rsidRDefault="006005A6" w:rsidP="00244D11">
            <w:pPr>
              <w:autoSpaceDE w:val="0"/>
              <w:autoSpaceDN w:val="0"/>
              <w:adjustRightInd w:val="0"/>
              <w:jc w:val="both"/>
              <w:rPr>
                <w:rFonts w:ascii="Calibri" w:hAnsi="Calibri" w:cs="Calibri"/>
              </w:rPr>
            </w:pPr>
            <w:r w:rsidRPr="006005A6">
              <w:rPr>
                <w:rFonts w:ascii="Calibri" w:hAnsi="Calibri" w:cs="Calibri"/>
              </w:rPr>
              <w:t>Ψηφιακές διαδικασίες έκδοσης και τροποποίησης βεβαίωσης συνδρομής νόμιμων προϋποθέσεων Επιχειρήσεων Αφαίρεσης-Κατεδάφισης Αμιάντου (ΕΑΚ), καθώς και υποβολής απολογιστικών στοιχείων για τις Επιχειρήσεις Αφαίρεσης-Κατεδάφισης Αμιάντου (ΕΑΚ) στο Ολοκληρωμένο Πληροφοριακό Σύστημα «ΗΡΙΔΑΝΟΣ» (ΟΠΣ-ΗΡΙΔΑΝΟΣ).</w:t>
            </w:r>
          </w:p>
        </w:tc>
      </w:tr>
      <w:tr w:rsidR="00826BDA" w:rsidRPr="001328DA" w14:paraId="5C5D3AA7" w14:textId="77777777" w:rsidTr="00244D11">
        <w:trPr>
          <w:cantSplit/>
          <w:trHeight w:val="80"/>
        </w:trPr>
        <w:tc>
          <w:tcPr>
            <w:tcW w:w="709" w:type="dxa"/>
            <w:shd w:val="clear" w:color="auto" w:fill="DBE5F1" w:themeFill="accent1" w:themeFillTint="33"/>
            <w:vAlign w:val="center"/>
          </w:tcPr>
          <w:p w14:paraId="26E7AA15" w14:textId="77777777" w:rsidR="00826BDA" w:rsidRPr="00C831BD" w:rsidRDefault="00826BDA" w:rsidP="00244D11">
            <w:pPr>
              <w:jc w:val="center"/>
              <w:rPr>
                <w:rFonts w:asciiTheme="minorHAnsi" w:hAnsiTheme="minorHAnsi" w:cstheme="minorHAnsi"/>
                <w:lang w:val="en-US"/>
              </w:rPr>
            </w:pPr>
            <w:r>
              <w:rPr>
                <w:rFonts w:asciiTheme="minorHAnsi" w:hAnsiTheme="minorHAnsi" w:cstheme="minorHAnsi"/>
              </w:rPr>
              <w:t>1</w:t>
            </w:r>
            <w:r>
              <w:rPr>
                <w:rFonts w:asciiTheme="minorHAnsi" w:hAnsiTheme="minorHAnsi" w:cstheme="minorHAnsi"/>
                <w:lang w:val="en-US"/>
              </w:rPr>
              <w:t>6</w:t>
            </w:r>
          </w:p>
        </w:tc>
        <w:tc>
          <w:tcPr>
            <w:tcW w:w="3827" w:type="dxa"/>
            <w:shd w:val="clear" w:color="auto" w:fill="DBE5F1" w:themeFill="accent1" w:themeFillTint="33"/>
          </w:tcPr>
          <w:p w14:paraId="6455679B" w14:textId="77777777" w:rsidR="00E56EB6" w:rsidRPr="00E56EB6" w:rsidRDefault="00E56EB6" w:rsidP="00E56EB6">
            <w:pPr>
              <w:rPr>
                <w:rFonts w:asciiTheme="minorHAnsi" w:hAnsiTheme="minorHAnsi" w:cstheme="minorHAnsi"/>
              </w:rPr>
            </w:pPr>
            <w:r w:rsidRPr="00E56EB6">
              <w:rPr>
                <w:rFonts w:asciiTheme="minorHAnsi" w:hAnsiTheme="minorHAnsi" w:cstheme="minorHAnsi"/>
              </w:rPr>
              <w:t>ΟΙ ΥΠΟΥΡΓΟΙ</w:t>
            </w:r>
          </w:p>
          <w:p w14:paraId="70075866" w14:textId="77777777" w:rsidR="00E56EB6" w:rsidRDefault="00E56EB6" w:rsidP="00E56EB6">
            <w:pPr>
              <w:rPr>
                <w:rFonts w:asciiTheme="minorHAnsi" w:hAnsiTheme="minorHAnsi" w:cstheme="minorHAnsi"/>
              </w:rPr>
            </w:pPr>
            <w:r w:rsidRPr="00E56EB6">
              <w:rPr>
                <w:rFonts w:asciiTheme="minorHAnsi" w:hAnsiTheme="minorHAnsi" w:cstheme="minorHAnsi"/>
              </w:rPr>
              <w:t xml:space="preserve">ΕΡΓΑΣΙΑΣ </w:t>
            </w:r>
          </w:p>
          <w:p w14:paraId="314E39EC" w14:textId="77777777" w:rsidR="00826BDA" w:rsidRDefault="00E56EB6" w:rsidP="00E56EB6">
            <w:pPr>
              <w:rPr>
                <w:rFonts w:asciiTheme="minorHAnsi" w:hAnsiTheme="minorHAnsi" w:cstheme="minorHAnsi"/>
              </w:rPr>
            </w:pPr>
            <w:r w:rsidRPr="00E56EB6">
              <w:rPr>
                <w:rFonts w:asciiTheme="minorHAnsi" w:hAnsiTheme="minorHAnsi" w:cstheme="minorHAnsi"/>
              </w:rPr>
              <w:t>ΚΑΙ ΚΟΙΝΩΝΙΚΗΣ ΑΣΦΑΛΙΣΗΣ - ΨΗΦΙΑΚΗΣ ΔΙΑΚΥΒΕΡΝΗΣΗΣ</w:t>
            </w:r>
          </w:p>
          <w:p w14:paraId="7126F380" w14:textId="77777777" w:rsidR="00E56EB6" w:rsidRDefault="00E56EB6" w:rsidP="00E56EB6">
            <w:pPr>
              <w:rPr>
                <w:rFonts w:asciiTheme="minorHAnsi" w:hAnsiTheme="minorHAnsi" w:cstheme="minorHAnsi"/>
              </w:rPr>
            </w:pPr>
            <w:proofErr w:type="spellStart"/>
            <w:r w:rsidRPr="00E56EB6">
              <w:rPr>
                <w:rFonts w:asciiTheme="minorHAnsi" w:hAnsiTheme="minorHAnsi" w:cstheme="minorHAnsi"/>
              </w:rPr>
              <w:t>Αριθμ</w:t>
            </w:r>
            <w:proofErr w:type="spellEnd"/>
            <w:r w:rsidRPr="00E56EB6">
              <w:rPr>
                <w:rFonts w:asciiTheme="minorHAnsi" w:hAnsiTheme="minorHAnsi" w:cstheme="minorHAnsi"/>
              </w:rPr>
              <w:t>. 18503</w:t>
            </w:r>
          </w:p>
          <w:p w14:paraId="2074BCF9" w14:textId="1D93E865" w:rsidR="00E56EB6" w:rsidRPr="00E56EB6" w:rsidRDefault="00E56EB6" w:rsidP="00E56EB6">
            <w:pPr>
              <w:rPr>
                <w:rFonts w:asciiTheme="minorHAnsi" w:hAnsiTheme="minorHAnsi" w:cstheme="minorHAnsi"/>
              </w:rPr>
            </w:pPr>
            <w:hyperlink r:id="rId127" w:history="1">
              <w:r w:rsidRPr="00E56EB6">
                <w:rPr>
                  <w:rStyle w:val="-"/>
                  <w:rFonts w:asciiTheme="minorHAnsi" w:hAnsiTheme="minorHAnsi" w:cstheme="minorHAnsi"/>
                  <w:u w:val="none"/>
                </w:rPr>
                <w:t>Τεύχος B’ 3950/30.06.2026</w:t>
              </w:r>
            </w:hyperlink>
          </w:p>
        </w:tc>
        <w:tc>
          <w:tcPr>
            <w:tcW w:w="5245" w:type="dxa"/>
            <w:shd w:val="clear" w:color="auto" w:fill="DBE5F1" w:themeFill="accent1" w:themeFillTint="33"/>
            <w:vAlign w:val="center"/>
          </w:tcPr>
          <w:p w14:paraId="39827207" w14:textId="705B5CDD" w:rsidR="00826BDA" w:rsidRPr="005B1B84" w:rsidRDefault="00E56EB6" w:rsidP="00244D11">
            <w:pPr>
              <w:suppressAutoHyphens w:val="0"/>
              <w:autoSpaceDE w:val="0"/>
              <w:autoSpaceDN w:val="0"/>
              <w:adjustRightInd w:val="0"/>
              <w:jc w:val="both"/>
              <w:rPr>
                <w:rFonts w:ascii="Calibri" w:hAnsi="Calibri" w:cs="Calibri"/>
              </w:rPr>
            </w:pPr>
            <w:r w:rsidRPr="00E56EB6">
              <w:rPr>
                <w:rFonts w:ascii="Calibri" w:hAnsi="Calibri" w:cs="Calibri"/>
              </w:rPr>
              <w:t>Προγράμματα επιμόρφωσης εργοδοτών και εργαζομένων για θέματα άσκησης καθηκόντων τεχνικού ασφάλειας σε επιχειρήσεις Β’ και Γ’ κατηγορίας επικινδυνότητας και διαδικασία υποβολής, έγκρισης και κατάθεσης απολογισμού αυτών στο Ολοκληρωμένο Πληροφοριακό Σύστημα ΟΠΣ-ΗΡΙΔΑΝΟΣ.</w:t>
            </w:r>
          </w:p>
        </w:tc>
      </w:tr>
      <w:tr w:rsidR="00826BDA" w:rsidRPr="001328DA" w14:paraId="7EE94390" w14:textId="77777777" w:rsidTr="00244D11">
        <w:trPr>
          <w:cantSplit/>
          <w:trHeight w:val="80"/>
        </w:trPr>
        <w:tc>
          <w:tcPr>
            <w:tcW w:w="709" w:type="dxa"/>
            <w:vAlign w:val="center"/>
          </w:tcPr>
          <w:p w14:paraId="7F9FF6C6" w14:textId="77777777" w:rsidR="00826BDA" w:rsidRPr="00673779" w:rsidRDefault="00826BDA" w:rsidP="00244D11">
            <w:pPr>
              <w:jc w:val="center"/>
              <w:rPr>
                <w:rFonts w:asciiTheme="minorHAnsi" w:hAnsiTheme="minorHAnsi" w:cstheme="minorHAnsi"/>
                <w:lang w:val="en-US"/>
              </w:rPr>
            </w:pPr>
            <w:r>
              <w:rPr>
                <w:rFonts w:asciiTheme="minorHAnsi" w:hAnsiTheme="minorHAnsi" w:cstheme="minorHAnsi"/>
                <w:lang w:val="en-US"/>
              </w:rPr>
              <w:lastRenderedPageBreak/>
              <w:t>17</w:t>
            </w:r>
          </w:p>
        </w:tc>
        <w:tc>
          <w:tcPr>
            <w:tcW w:w="3827" w:type="dxa"/>
          </w:tcPr>
          <w:p w14:paraId="64BA01BF" w14:textId="77777777" w:rsidR="005E5ADB" w:rsidRDefault="005E5ADB" w:rsidP="005E5ADB">
            <w:pPr>
              <w:rPr>
                <w:rFonts w:asciiTheme="minorHAnsi" w:hAnsiTheme="minorHAnsi" w:cstheme="minorHAnsi"/>
              </w:rPr>
            </w:pPr>
          </w:p>
          <w:p w14:paraId="7946478C" w14:textId="36A14AA9" w:rsidR="005E5ADB" w:rsidRPr="005E5ADB" w:rsidRDefault="005E5ADB" w:rsidP="005E5ADB">
            <w:pPr>
              <w:rPr>
                <w:rFonts w:asciiTheme="minorHAnsi" w:hAnsiTheme="minorHAnsi" w:cstheme="minorHAnsi"/>
              </w:rPr>
            </w:pPr>
            <w:r w:rsidRPr="005E5ADB">
              <w:rPr>
                <w:rFonts w:asciiTheme="minorHAnsi" w:hAnsiTheme="minorHAnsi" w:cstheme="minorHAnsi"/>
              </w:rPr>
              <w:t>ΟΙ ΥΠΟΥΡΓΟΙ</w:t>
            </w:r>
          </w:p>
          <w:p w14:paraId="58CE8077" w14:textId="77777777" w:rsidR="005E5ADB" w:rsidRDefault="005E5ADB" w:rsidP="005E5ADB">
            <w:pPr>
              <w:rPr>
                <w:rFonts w:asciiTheme="minorHAnsi" w:hAnsiTheme="minorHAnsi" w:cstheme="minorHAnsi"/>
              </w:rPr>
            </w:pPr>
            <w:r w:rsidRPr="005E5ADB">
              <w:rPr>
                <w:rFonts w:asciiTheme="minorHAnsi" w:hAnsiTheme="minorHAnsi" w:cstheme="minorHAnsi"/>
              </w:rPr>
              <w:t xml:space="preserve">ΕΡΓΑΣΙΑΣ </w:t>
            </w:r>
          </w:p>
          <w:p w14:paraId="30EBA18F" w14:textId="77777777" w:rsidR="00826BDA" w:rsidRDefault="005E5ADB" w:rsidP="005E5ADB">
            <w:pPr>
              <w:rPr>
                <w:rFonts w:asciiTheme="minorHAnsi" w:hAnsiTheme="minorHAnsi" w:cstheme="minorHAnsi"/>
              </w:rPr>
            </w:pPr>
            <w:r w:rsidRPr="005E5ADB">
              <w:rPr>
                <w:rFonts w:asciiTheme="minorHAnsi" w:hAnsiTheme="minorHAnsi" w:cstheme="minorHAnsi"/>
              </w:rPr>
              <w:t>ΚΑΙ ΚΟΙΝΩΝΙΚΗΣ ΑΣΦΑΛΙΣΗΣ - ΨΗΦΙΑΚΗΣ ΔΙΑΚΥΒΕΡΝΗΣΗΣ</w:t>
            </w:r>
          </w:p>
          <w:p w14:paraId="0C4ABE31" w14:textId="77777777" w:rsidR="005E5ADB" w:rsidRDefault="005E5ADB" w:rsidP="005E5ADB">
            <w:pPr>
              <w:rPr>
                <w:rFonts w:asciiTheme="minorHAnsi" w:hAnsiTheme="minorHAnsi" w:cstheme="minorHAnsi"/>
              </w:rPr>
            </w:pPr>
            <w:proofErr w:type="spellStart"/>
            <w:r w:rsidRPr="005E5ADB">
              <w:rPr>
                <w:rFonts w:asciiTheme="minorHAnsi" w:hAnsiTheme="minorHAnsi" w:cstheme="minorHAnsi"/>
              </w:rPr>
              <w:t>Αριθμ</w:t>
            </w:r>
            <w:proofErr w:type="spellEnd"/>
            <w:r w:rsidRPr="005E5ADB">
              <w:rPr>
                <w:rFonts w:asciiTheme="minorHAnsi" w:hAnsiTheme="minorHAnsi" w:cstheme="minorHAnsi"/>
              </w:rPr>
              <w:t>. 18508</w:t>
            </w:r>
          </w:p>
          <w:p w14:paraId="36CB0F87" w14:textId="086570B3" w:rsidR="005E5ADB" w:rsidRPr="005E5ADB" w:rsidRDefault="005E5ADB" w:rsidP="005E5ADB">
            <w:pPr>
              <w:rPr>
                <w:rFonts w:asciiTheme="minorHAnsi" w:hAnsiTheme="minorHAnsi" w:cstheme="minorHAnsi"/>
              </w:rPr>
            </w:pPr>
            <w:hyperlink r:id="rId128" w:history="1">
              <w:r w:rsidRPr="005E5ADB">
                <w:rPr>
                  <w:rStyle w:val="-"/>
                  <w:rFonts w:asciiTheme="minorHAnsi" w:hAnsiTheme="minorHAnsi" w:cstheme="minorHAnsi"/>
                  <w:u w:val="none"/>
                </w:rPr>
                <w:t>Τεύχος B’ 3951/30.06.2026</w:t>
              </w:r>
            </w:hyperlink>
          </w:p>
        </w:tc>
        <w:tc>
          <w:tcPr>
            <w:tcW w:w="5245" w:type="dxa"/>
            <w:vAlign w:val="center"/>
          </w:tcPr>
          <w:p w14:paraId="271F82CA" w14:textId="57F134ED" w:rsidR="00826BDA" w:rsidRPr="00FF2B8D" w:rsidRDefault="005E5ADB" w:rsidP="00244D11">
            <w:pPr>
              <w:suppressAutoHyphens w:val="0"/>
              <w:autoSpaceDE w:val="0"/>
              <w:autoSpaceDN w:val="0"/>
              <w:adjustRightInd w:val="0"/>
              <w:jc w:val="both"/>
              <w:rPr>
                <w:rFonts w:ascii="Calibri" w:hAnsi="Calibri" w:cs="Calibri"/>
                <w:bCs/>
              </w:rPr>
            </w:pPr>
            <w:r w:rsidRPr="005E5ADB">
              <w:rPr>
                <w:rFonts w:ascii="Calibri" w:hAnsi="Calibri" w:cs="Calibri"/>
                <w:bCs/>
              </w:rPr>
              <w:t xml:space="preserve">Ψηφιακές διαδικασίες έκδοσης και τροποποίησης βεβαίωσης συνδρομής νόμιμων προϋποθέσεων Εξωτερικών Υπηρεσιών Προστασίας και Πρόληψης (ΕΞΥΠΠ), καταχώρησης στοιχείων Εσωτερικών Υπηρεσιών Προστασίας και Πρόληψης (ΕΣΥΠΠ) και υποβολής απολογιστικών στοιχείων από </w:t>
            </w:r>
            <w:proofErr w:type="spellStart"/>
            <w:r w:rsidRPr="005E5ADB">
              <w:rPr>
                <w:rFonts w:ascii="Calibri" w:hAnsi="Calibri" w:cs="Calibri"/>
                <w:bCs/>
              </w:rPr>
              <w:t>παρόχους</w:t>
            </w:r>
            <w:proofErr w:type="spellEnd"/>
            <w:r w:rsidRPr="005E5ADB">
              <w:rPr>
                <w:rFonts w:ascii="Calibri" w:hAnsi="Calibri" w:cs="Calibri"/>
                <w:bCs/>
              </w:rPr>
              <w:t xml:space="preserve"> υπηρεσιών προστασίας και πρόληψης στο Ολοκληρωμένο Πληροφοριακό Σύστημα «ΗΡΙΔΑΝΟΣ» (ΟΠΣ-ΗΡΙΔΑΝΟΣ).</w:t>
            </w:r>
          </w:p>
        </w:tc>
      </w:tr>
      <w:tr w:rsidR="00826BDA" w:rsidRPr="001328DA" w14:paraId="2E0F5D7C" w14:textId="77777777" w:rsidTr="00244D11">
        <w:trPr>
          <w:cantSplit/>
          <w:trHeight w:val="80"/>
        </w:trPr>
        <w:tc>
          <w:tcPr>
            <w:tcW w:w="709" w:type="dxa"/>
            <w:shd w:val="clear" w:color="auto" w:fill="DBE5F1" w:themeFill="accent1" w:themeFillTint="33"/>
            <w:vAlign w:val="center"/>
          </w:tcPr>
          <w:p w14:paraId="55D1F6C1" w14:textId="77777777" w:rsidR="00826BDA" w:rsidRPr="008C2F4F" w:rsidRDefault="00826BDA" w:rsidP="00244D11">
            <w:pPr>
              <w:jc w:val="center"/>
              <w:rPr>
                <w:rFonts w:asciiTheme="minorHAnsi" w:hAnsiTheme="minorHAnsi" w:cstheme="minorHAnsi"/>
              </w:rPr>
            </w:pPr>
            <w:r>
              <w:rPr>
                <w:rFonts w:asciiTheme="minorHAnsi" w:hAnsiTheme="minorHAnsi" w:cstheme="minorHAnsi"/>
              </w:rPr>
              <w:t>18</w:t>
            </w:r>
          </w:p>
        </w:tc>
        <w:tc>
          <w:tcPr>
            <w:tcW w:w="3827" w:type="dxa"/>
            <w:shd w:val="clear" w:color="auto" w:fill="DBE5F1" w:themeFill="accent1" w:themeFillTint="33"/>
          </w:tcPr>
          <w:p w14:paraId="705C66E7" w14:textId="77777777" w:rsidR="00AC2C85" w:rsidRPr="00AC2C85" w:rsidRDefault="00AC2C85" w:rsidP="00244D11">
            <w:pPr>
              <w:rPr>
                <w:rFonts w:asciiTheme="minorHAnsi" w:hAnsiTheme="minorHAnsi" w:cstheme="minorHAnsi"/>
                <w:lang w:val="en-US"/>
              </w:rPr>
            </w:pPr>
          </w:p>
          <w:p w14:paraId="0C278F05" w14:textId="61F0DD08" w:rsidR="00AC2C85" w:rsidRPr="00AC2C85" w:rsidRDefault="00AC2C85" w:rsidP="00244D11">
            <w:pPr>
              <w:rPr>
                <w:rFonts w:asciiTheme="minorHAnsi" w:hAnsiTheme="minorHAnsi" w:cstheme="minorHAnsi"/>
                <w:lang w:val="en-US"/>
              </w:rPr>
            </w:pPr>
            <w:r w:rsidRPr="00AC2C85">
              <w:rPr>
                <w:rFonts w:asciiTheme="minorHAnsi" w:hAnsiTheme="minorHAnsi" w:cstheme="minorHAnsi"/>
              </w:rPr>
              <w:t xml:space="preserve">Ο ΥΠΟΥΡΓΟΣ </w:t>
            </w:r>
          </w:p>
          <w:p w14:paraId="5F6FB440" w14:textId="77777777" w:rsidR="00826BDA" w:rsidRPr="00AC2C85" w:rsidRDefault="00AC2C85" w:rsidP="00244D11">
            <w:pPr>
              <w:rPr>
                <w:rFonts w:asciiTheme="minorHAnsi" w:hAnsiTheme="minorHAnsi" w:cstheme="minorHAnsi"/>
                <w:lang w:val="en-US"/>
              </w:rPr>
            </w:pPr>
            <w:r w:rsidRPr="00AC2C85">
              <w:rPr>
                <w:rFonts w:asciiTheme="minorHAnsi" w:hAnsiTheme="minorHAnsi" w:cstheme="minorHAnsi"/>
              </w:rPr>
              <w:t>ΨΗΦΙΑΚΗΣ ΔΙΑΚΥΒΕΡΝΗΣΗΣ</w:t>
            </w:r>
          </w:p>
          <w:p w14:paraId="3DBAC5A8" w14:textId="77777777" w:rsidR="00AC2C85" w:rsidRPr="00AC2C85" w:rsidRDefault="00AC2C85" w:rsidP="00244D11">
            <w:pPr>
              <w:rPr>
                <w:rFonts w:asciiTheme="minorHAnsi" w:hAnsiTheme="minorHAnsi" w:cstheme="minorHAnsi"/>
                <w:lang w:val="en-US"/>
              </w:rPr>
            </w:pPr>
            <w:proofErr w:type="spellStart"/>
            <w:r w:rsidRPr="00AC2C85">
              <w:rPr>
                <w:rFonts w:asciiTheme="minorHAnsi" w:hAnsiTheme="minorHAnsi" w:cstheme="minorHAnsi"/>
                <w:lang w:val="en-US"/>
              </w:rPr>
              <w:t>Αριθμ</w:t>
            </w:r>
            <w:proofErr w:type="spellEnd"/>
            <w:r w:rsidRPr="00AC2C85">
              <w:rPr>
                <w:rFonts w:asciiTheme="minorHAnsi" w:hAnsiTheme="minorHAnsi" w:cstheme="minorHAnsi"/>
                <w:lang w:val="en-US"/>
              </w:rPr>
              <w:t>. 23340 ΕΞ 2026</w:t>
            </w:r>
          </w:p>
          <w:p w14:paraId="72F4254C" w14:textId="0AEE52A4" w:rsidR="00AC2C85" w:rsidRPr="00AC2C85" w:rsidRDefault="00AC2C85" w:rsidP="00244D11">
            <w:pPr>
              <w:rPr>
                <w:rFonts w:asciiTheme="minorHAnsi" w:hAnsiTheme="minorHAnsi" w:cstheme="minorHAnsi"/>
                <w:lang w:val="en-US"/>
              </w:rPr>
            </w:pPr>
            <w:hyperlink r:id="rId129" w:history="1">
              <w:r w:rsidRPr="00AC2C85">
                <w:rPr>
                  <w:rStyle w:val="-"/>
                  <w:rFonts w:asciiTheme="minorHAnsi" w:hAnsiTheme="minorHAnsi" w:cstheme="minorHAnsi"/>
                  <w:u w:val="none"/>
                  <w:lang w:val="en-US"/>
                </w:rPr>
                <w:t>Τεύχος B’ 3982/01.07.2026</w:t>
              </w:r>
            </w:hyperlink>
          </w:p>
        </w:tc>
        <w:tc>
          <w:tcPr>
            <w:tcW w:w="5245" w:type="dxa"/>
            <w:shd w:val="clear" w:color="auto" w:fill="DBE5F1" w:themeFill="accent1" w:themeFillTint="33"/>
            <w:vAlign w:val="center"/>
          </w:tcPr>
          <w:p w14:paraId="1B47D6FD" w14:textId="16870648" w:rsidR="00826BDA" w:rsidRPr="00AC2C85" w:rsidRDefault="00AC2C85" w:rsidP="00244D11">
            <w:pPr>
              <w:suppressAutoHyphens w:val="0"/>
              <w:autoSpaceDE w:val="0"/>
              <w:autoSpaceDN w:val="0"/>
              <w:adjustRightInd w:val="0"/>
              <w:jc w:val="both"/>
              <w:rPr>
                <w:rFonts w:ascii="Calibri" w:hAnsi="Calibri" w:cs="Calibri"/>
                <w:bCs/>
              </w:rPr>
            </w:pPr>
            <w:r w:rsidRPr="00AC2C85">
              <w:rPr>
                <w:rFonts w:ascii="Calibri" w:hAnsi="Calibri" w:cs="Calibri"/>
                <w:bCs/>
              </w:rPr>
              <w:t xml:space="preserve">Διάθεση διαδικτυακών υπηρεσιών από το «Μητρώο Επικοινωνίας» σε Πληροφοριακά Συστήματα τρίτων Φορέων, μέσω του Κέντρου </w:t>
            </w:r>
            <w:proofErr w:type="spellStart"/>
            <w:r w:rsidRPr="00AC2C85">
              <w:rPr>
                <w:rFonts w:ascii="Calibri" w:hAnsi="Calibri" w:cs="Calibri"/>
                <w:bCs/>
              </w:rPr>
              <w:t>Διαλειτουργικότητας</w:t>
            </w:r>
            <w:proofErr w:type="spellEnd"/>
            <w:r w:rsidRPr="00AC2C85">
              <w:rPr>
                <w:rFonts w:ascii="Calibri" w:hAnsi="Calibri" w:cs="Calibri"/>
                <w:bCs/>
              </w:rPr>
              <w:t xml:space="preserve"> της Γενικής Γραμματείας Πληροφοριακών Συστημάτων και Ψηφιακής Διακυβέρνησης».</w:t>
            </w:r>
          </w:p>
        </w:tc>
      </w:tr>
    </w:tbl>
    <w:p w14:paraId="6F01A54F" w14:textId="77777777" w:rsidR="00CC5DCB" w:rsidRPr="00086B73" w:rsidRDefault="00CC5DCB" w:rsidP="00257DD9">
      <w:pPr>
        <w:rPr>
          <w:rFonts w:asciiTheme="minorHAnsi" w:hAnsiTheme="minorHAnsi" w:cstheme="minorHAnsi"/>
          <w:b/>
          <w:sz w:val="16"/>
          <w:szCs w:val="16"/>
        </w:rPr>
      </w:pPr>
    </w:p>
    <w:p w14:paraId="5D65D006" w14:textId="6511A208" w:rsidR="008143B1" w:rsidRPr="00B34799" w:rsidRDefault="006A0079" w:rsidP="00257DD9">
      <w:pPr>
        <w:pStyle w:val="ae"/>
        <w:numPr>
          <w:ilvl w:val="0"/>
          <w:numId w:val="29"/>
        </w:numPr>
        <w:rPr>
          <w:rFonts w:asciiTheme="minorHAnsi" w:hAnsiTheme="minorHAnsi" w:cstheme="minorHAnsi"/>
          <w:b/>
        </w:rPr>
      </w:pPr>
      <w:r w:rsidRPr="00443CAA">
        <w:rPr>
          <w:rFonts w:asciiTheme="minorHAnsi" w:hAnsiTheme="minorHAnsi" w:cstheme="minorHAnsi"/>
          <w:b/>
        </w:rPr>
        <w:t>Αποφάσεις σχετικά με την Ελληνική Προεδρία στην Ε.Ε. (β’ εξάμηνο 2027)</w:t>
      </w:r>
    </w:p>
    <w:p w14:paraId="42CE7B70" w14:textId="77777777" w:rsidR="00B34799" w:rsidRDefault="00B34799" w:rsidP="00B34799">
      <w:pPr>
        <w:pStyle w:val="ae"/>
        <w:rPr>
          <w:rFonts w:asciiTheme="minorHAnsi" w:hAnsiTheme="minorHAnsi" w:cstheme="minorHAnsi"/>
          <w:b/>
          <w:sz w:val="16"/>
          <w:szCs w:val="16"/>
        </w:rPr>
      </w:pPr>
    </w:p>
    <w:p w14:paraId="33CB7FCA" w14:textId="77777777" w:rsidR="00745F88" w:rsidRDefault="00745F88" w:rsidP="00B16F60">
      <w:pPr>
        <w:rPr>
          <w:rFonts w:asciiTheme="minorHAnsi" w:hAnsiTheme="minorHAnsi" w:cstheme="minorHAnsi"/>
          <w:b/>
          <w:sz w:val="16"/>
          <w:szCs w:val="16"/>
        </w:rPr>
      </w:pPr>
    </w:p>
    <w:p w14:paraId="098C2ED4" w14:textId="77777777" w:rsidR="004246B5" w:rsidRDefault="004246B5" w:rsidP="00B16F60">
      <w:pPr>
        <w:rPr>
          <w:rFonts w:asciiTheme="minorHAnsi" w:hAnsiTheme="minorHAnsi" w:cstheme="minorHAnsi"/>
          <w:b/>
          <w:sz w:val="16"/>
          <w:szCs w:val="16"/>
        </w:rPr>
      </w:pPr>
    </w:p>
    <w:p w14:paraId="4B16B255" w14:textId="77777777" w:rsidR="004246B5" w:rsidRDefault="004246B5" w:rsidP="00B16F60">
      <w:pPr>
        <w:rPr>
          <w:rFonts w:asciiTheme="minorHAnsi" w:hAnsiTheme="minorHAnsi" w:cstheme="minorHAnsi"/>
          <w:b/>
          <w:sz w:val="16"/>
          <w:szCs w:val="16"/>
        </w:rPr>
      </w:pPr>
    </w:p>
    <w:p w14:paraId="4407C39C" w14:textId="77777777" w:rsidR="004246B5" w:rsidRDefault="004246B5" w:rsidP="00B16F60">
      <w:pPr>
        <w:rPr>
          <w:rFonts w:asciiTheme="minorHAnsi" w:hAnsiTheme="minorHAnsi" w:cstheme="minorHAnsi"/>
          <w:b/>
          <w:sz w:val="16"/>
          <w:szCs w:val="16"/>
        </w:rPr>
      </w:pPr>
    </w:p>
    <w:p w14:paraId="7B50709C" w14:textId="77777777" w:rsidR="004246B5" w:rsidRDefault="004246B5" w:rsidP="00B16F60">
      <w:pPr>
        <w:rPr>
          <w:rFonts w:asciiTheme="minorHAnsi" w:hAnsiTheme="minorHAnsi" w:cstheme="minorHAnsi"/>
          <w:b/>
          <w:sz w:val="16"/>
          <w:szCs w:val="16"/>
        </w:rPr>
      </w:pPr>
    </w:p>
    <w:p w14:paraId="2271B3A4" w14:textId="77777777" w:rsidR="004246B5" w:rsidRDefault="004246B5" w:rsidP="00B16F60">
      <w:pPr>
        <w:rPr>
          <w:rFonts w:asciiTheme="minorHAnsi" w:hAnsiTheme="minorHAnsi" w:cstheme="minorHAnsi"/>
          <w:b/>
          <w:sz w:val="16"/>
          <w:szCs w:val="16"/>
        </w:rPr>
      </w:pPr>
    </w:p>
    <w:p w14:paraId="0D02B90F" w14:textId="77777777" w:rsidR="004246B5" w:rsidRDefault="004246B5" w:rsidP="00B16F60">
      <w:pPr>
        <w:rPr>
          <w:rFonts w:asciiTheme="minorHAnsi" w:hAnsiTheme="minorHAnsi" w:cstheme="minorHAnsi"/>
          <w:b/>
          <w:sz w:val="16"/>
          <w:szCs w:val="16"/>
        </w:rPr>
      </w:pPr>
    </w:p>
    <w:p w14:paraId="6853BFFE" w14:textId="77777777" w:rsidR="004246B5" w:rsidRDefault="004246B5" w:rsidP="00B16F60">
      <w:pPr>
        <w:rPr>
          <w:rFonts w:asciiTheme="minorHAnsi" w:hAnsiTheme="minorHAnsi" w:cstheme="minorHAnsi"/>
          <w:b/>
          <w:sz w:val="16"/>
          <w:szCs w:val="16"/>
        </w:rPr>
      </w:pPr>
    </w:p>
    <w:p w14:paraId="4C0A0C72" w14:textId="77777777" w:rsidR="004246B5" w:rsidRDefault="004246B5" w:rsidP="00B16F60">
      <w:pPr>
        <w:rPr>
          <w:rFonts w:asciiTheme="minorHAnsi" w:hAnsiTheme="minorHAnsi" w:cstheme="minorHAnsi"/>
          <w:b/>
          <w:sz w:val="16"/>
          <w:szCs w:val="16"/>
        </w:rPr>
      </w:pPr>
    </w:p>
    <w:p w14:paraId="79AE4897" w14:textId="77777777" w:rsidR="004246B5" w:rsidRDefault="004246B5" w:rsidP="00B16F60">
      <w:pPr>
        <w:rPr>
          <w:rFonts w:asciiTheme="minorHAnsi" w:hAnsiTheme="minorHAnsi" w:cstheme="minorHAnsi"/>
          <w:b/>
          <w:sz w:val="16"/>
          <w:szCs w:val="16"/>
        </w:rPr>
      </w:pPr>
    </w:p>
    <w:p w14:paraId="2F6644DE" w14:textId="77777777" w:rsidR="004246B5" w:rsidRDefault="004246B5" w:rsidP="00B16F60">
      <w:pPr>
        <w:rPr>
          <w:rFonts w:asciiTheme="minorHAnsi" w:hAnsiTheme="minorHAnsi" w:cstheme="minorHAnsi"/>
          <w:b/>
          <w:sz w:val="16"/>
          <w:szCs w:val="16"/>
        </w:rPr>
      </w:pPr>
    </w:p>
    <w:p w14:paraId="458945F4" w14:textId="77777777" w:rsidR="004246B5" w:rsidRDefault="004246B5" w:rsidP="00B16F60">
      <w:pPr>
        <w:rPr>
          <w:rFonts w:asciiTheme="minorHAnsi" w:hAnsiTheme="minorHAnsi" w:cstheme="minorHAnsi"/>
          <w:b/>
          <w:sz w:val="16"/>
          <w:szCs w:val="16"/>
        </w:rPr>
      </w:pPr>
    </w:p>
    <w:p w14:paraId="3F7E0430" w14:textId="77777777" w:rsidR="004246B5" w:rsidRDefault="004246B5" w:rsidP="00B16F60">
      <w:pPr>
        <w:rPr>
          <w:rFonts w:asciiTheme="minorHAnsi" w:hAnsiTheme="minorHAnsi" w:cstheme="minorHAnsi"/>
          <w:b/>
          <w:sz w:val="16"/>
          <w:szCs w:val="16"/>
        </w:rPr>
      </w:pPr>
    </w:p>
    <w:p w14:paraId="49C9D9C2" w14:textId="77777777" w:rsidR="004246B5" w:rsidRDefault="004246B5" w:rsidP="00B16F60">
      <w:pPr>
        <w:rPr>
          <w:rFonts w:asciiTheme="minorHAnsi" w:hAnsiTheme="minorHAnsi" w:cstheme="minorHAnsi"/>
          <w:b/>
          <w:sz w:val="16"/>
          <w:szCs w:val="16"/>
        </w:rPr>
      </w:pPr>
    </w:p>
    <w:p w14:paraId="0E680DF6" w14:textId="77777777" w:rsidR="004246B5" w:rsidRDefault="004246B5" w:rsidP="00B16F60">
      <w:pPr>
        <w:rPr>
          <w:rFonts w:asciiTheme="minorHAnsi" w:hAnsiTheme="minorHAnsi" w:cstheme="minorHAnsi"/>
          <w:b/>
          <w:sz w:val="16"/>
          <w:szCs w:val="16"/>
        </w:rPr>
      </w:pPr>
    </w:p>
    <w:p w14:paraId="2F0450AC" w14:textId="77777777" w:rsidR="004246B5" w:rsidRDefault="004246B5" w:rsidP="00B16F60">
      <w:pPr>
        <w:rPr>
          <w:rFonts w:asciiTheme="minorHAnsi" w:hAnsiTheme="minorHAnsi" w:cstheme="minorHAnsi"/>
          <w:b/>
          <w:sz w:val="16"/>
          <w:szCs w:val="16"/>
        </w:rPr>
      </w:pPr>
    </w:p>
    <w:p w14:paraId="7B93C5FF" w14:textId="77777777" w:rsidR="004246B5" w:rsidRDefault="004246B5" w:rsidP="00B16F60">
      <w:pPr>
        <w:rPr>
          <w:rFonts w:asciiTheme="minorHAnsi" w:hAnsiTheme="minorHAnsi" w:cstheme="minorHAnsi"/>
          <w:b/>
          <w:sz w:val="16"/>
          <w:szCs w:val="16"/>
        </w:rPr>
      </w:pPr>
    </w:p>
    <w:p w14:paraId="2FCCA5AA" w14:textId="77777777" w:rsidR="004246B5" w:rsidRDefault="004246B5" w:rsidP="00B16F60">
      <w:pPr>
        <w:rPr>
          <w:rFonts w:asciiTheme="minorHAnsi" w:hAnsiTheme="minorHAnsi" w:cstheme="minorHAnsi"/>
          <w:b/>
          <w:sz w:val="16"/>
          <w:szCs w:val="16"/>
        </w:rPr>
      </w:pPr>
    </w:p>
    <w:p w14:paraId="61A9AA33" w14:textId="77777777" w:rsidR="004246B5" w:rsidRDefault="004246B5" w:rsidP="00B16F60">
      <w:pPr>
        <w:rPr>
          <w:rFonts w:asciiTheme="minorHAnsi" w:hAnsiTheme="minorHAnsi" w:cstheme="minorHAnsi"/>
          <w:b/>
          <w:sz w:val="16"/>
          <w:szCs w:val="16"/>
        </w:rPr>
      </w:pPr>
    </w:p>
    <w:p w14:paraId="45AB08C8" w14:textId="77777777" w:rsidR="004246B5" w:rsidRDefault="004246B5" w:rsidP="00B16F60">
      <w:pPr>
        <w:rPr>
          <w:rFonts w:asciiTheme="minorHAnsi" w:hAnsiTheme="minorHAnsi" w:cstheme="minorHAnsi"/>
          <w:b/>
          <w:sz w:val="16"/>
          <w:szCs w:val="16"/>
        </w:rPr>
      </w:pPr>
    </w:p>
    <w:p w14:paraId="463C1E1A" w14:textId="77777777" w:rsidR="004246B5" w:rsidRDefault="004246B5" w:rsidP="00B16F60">
      <w:pPr>
        <w:rPr>
          <w:rFonts w:asciiTheme="minorHAnsi" w:hAnsiTheme="minorHAnsi" w:cstheme="minorHAnsi"/>
          <w:b/>
          <w:sz w:val="16"/>
          <w:szCs w:val="16"/>
        </w:rPr>
      </w:pPr>
    </w:p>
    <w:p w14:paraId="53964D93" w14:textId="77777777" w:rsidR="004246B5" w:rsidRDefault="004246B5" w:rsidP="00B16F60">
      <w:pPr>
        <w:rPr>
          <w:rFonts w:asciiTheme="minorHAnsi" w:hAnsiTheme="minorHAnsi" w:cstheme="minorHAnsi"/>
          <w:b/>
          <w:sz w:val="16"/>
          <w:szCs w:val="16"/>
        </w:rPr>
      </w:pPr>
    </w:p>
    <w:p w14:paraId="2E7394AA" w14:textId="77777777" w:rsidR="004246B5" w:rsidRDefault="004246B5" w:rsidP="00B16F60">
      <w:pPr>
        <w:rPr>
          <w:rFonts w:asciiTheme="minorHAnsi" w:hAnsiTheme="minorHAnsi" w:cstheme="minorHAnsi"/>
          <w:b/>
          <w:sz w:val="16"/>
          <w:szCs w:val="16"/>
        </w:rPr>
      </w:pPr>
    </w:p>
    <w:p w14:paraId="5DB644AC" w14:textId="77777777" w:rsidR="004246B5" w:rsidRDefault="004246B5" w:rsidP="00B16F60">
      <w:pPr>
        <w:rPr>
          <w:rFonts w:asciiTheme="minorHAnsi" w:hAnsiTheme="minorHAnsi" w:cstheme="minorHAnsi"/>
          <w:b/>
          <w:sz w:val="16"/>
          <w:szCs w:val="16"/>
        </w:rPr>
      </w:pPr>
    </w:p>
    <w:p w14:paraId="15787715" w14:textId="77777777" w:rsidR="004246B5" w:rsidRDefault="004246B5" w:rsidP="00B16F60">
      <w:pPr>
        <w:rPr>
          <w:rFonts w:asciiTheme="minorHAnsi" w:hAnsiTheme="minorHAnsi" w:cstheme="minorHAnsi"/>
          <w:b/>
          <w:sz w:val="16"/>
          <w:szCs w:val="16"/>
        </w:rPr>
      </w:pPr>
    </w:p>
    <w:p w14:paraId="62BD7056" w14:textId="77777777" w:rsidR="004246B5" w:rsidRDefault="004246B5" w:rsidP="00B16F60">
      <w:pPr>
        <w:rPr>
          <w:rFonts w:asciiTheme="minorHAnsi" w:hAnsiTheme="minorHAnsi" w:cstheme="minorHAnsi"/>
          <w:b/>
          <w:sz w:val="16"/>
          <w:szCs w:val="16"/>
        </w:rPr>
      </w:pPr>
    </w:p>
    <w:p w14:paraId="38DBC52E" w14:textId="77777777" w:rsidR="004246B5" w:rsidRDefault="004246B5" w:rsidP="00B16F60">
      <w:pPr>
        <w:rPr>
          <w:rFonts w:asciiTheme="minorHAnsi" w:hAnsiTheme="minorHAnsi" w:cstheme="minorHAnsi"/>
          <w:b/>
          <w:sz w:val="16"/>
          <w:szCs w:val="16"/>
        </w:rPr>
      </w:pPr>
    </w:p>
    <w:p w14:paraId="3E10B673" w14:textId="77777777" w:rsidR="004246B5" w:rsidRDefault="004246B5" w:rsidP="00B16F60">
      <w:pPr>
        <w:rPr>
          <w:rFonts w:asciiTheme="minorHAnsi" w:hAnsiTheme="minorHAnsi" w:cstheme="minorHAnsi"/>
          <w:b/>
          <w:sz w:val="16"/>
          <w:szCs w:val="16"/>
        </w:rPr>
      </w:pPr>
    </w:p>
    <w:p w14:paraId="462BD766" w14:textId="77777777" w:rsidR="004246B5" w:rsidRDefault="004246B5" w:rsidP="00B16F60">
      <w:pPr>
        <w:rPr>
          <w:rFonts w:asciiTheme="minorHAnsi" w:hAnsiTheme="minorHAnsi" w:cstheme="minorHAnsi"/>
          <w:b/>
          <w:sz w:val="16"/>
          <w:szCs w:val="16"/>
        </w:rPr>
      </w:pPr>
    </w:p>
    <w:p w14:paraId="02CDB285" w14:textId="77777777" w:rsidR="004246B5" w:rsidRDefault="004246B5" w:rsidP="00B16F60">
      <w:pPr>
        <w:rPr>
          <w:rFonts w:asciiTheme="minorHAnsi" w:hAnsiTheme="minorHAnsi" w:cstheme="minorHAnsi"/>
          <w:b/>
          <w:sz w:val="16"/>
          <w:szCs w:val="16"/>
        </w:rPr>
      </w:pPr>
    </w:p>
    <w:p w14:paraId="2B74C0D2" w14:textId="77777777" w:rsidR="004246B5" w:rsidRDefault="004246B5" w:rsidP="00B16F60">
      <w:pPr>
        <w:rPr>
          <w:rFonts w:asciiTheme="minorHAnsi" w:hAnsiTheme="minorHAnsi" w:cstheme="minorHAnsi"/>
          <w:b/>
          <w:sz w:val="16"/>
          <w:szCs w:val="16"/>
        </w:rPr>
      </w:pPr>
    </w:p>
    <w:p w14:paraId="1A641FF8" w14:textId="77777777" w:rsidR="004246B5" w:rsidRDefault="004246B5" w:rsidP="00B16F60">
      <w:pPr>
        <w:rPr>
          <w:rFonts w:asciiTheme="minorHAnsi" w:hAnsiTheme="minorHAnsi" w:cstheme="minorHAnsi"/>
          <w:b/>
          <w:sz w:val="16"/>
          <w:szCs w:val="16"/>
        </w:rPr>
      </w:pPr>
    </w:p>
    <w:p w14:paraId="2C027F5F" w14:textId="77777777" w:rsidR="004246B5" w:rsidRDefault="004246B5" w:rsidP="00B16F60">
      <w:pPr>
        <w:rPr>
          <w:rFonts w:asciiTheme="minorHAnsi" w:hAnsiTheme="minorHAnsi" w:cstheme="minorHAnsi"/>
          <w:b/>
          <w:sz w:val="16"/>
          <w:szCs w:val="16"/>
        </w:rPr>
      </w:pPr>
    </w:p>
    <w:p w14:paraId="1C254EF4" w14:textId="77777777" w:rsidR="004246B5" w:rsidRDefault="004246B5" w:rsidP="00B16F60">
      <w:pPr>
        <w:rPr>
          <w:rFonts w:asciiTheme="minorHAnsi" w:hAnsiTheme="minorHAnsi" w:cstheme="minorHAnsi"/>
          <w:b/>
          <w:sz w:val="16"/>
          <w:szCs w:val="16"/>
        </w:rPr>
      </w:pPr>
    </w:p>
    <w:p w14:paraId="2308F5E6" w14:textId="77777777" w:rsidR="004246B5" w:rsidRDefault="004246B5" w:rsidP="00B16F60">
      <w:pPr>
        <w:rPr>
          <w:rFonts w:asciiTheme="minorHAnsi" w:hAnsiTheme="minorHAnsi" w:cstheme="minorHAnsi"/>
          <w:b/>
          <w:sz w:val="16"/>
          <w:szCs w:val="16"/>
        </w:rPr>
      </w:pPr>
    </w:p>
    <w:p w14:paraId="6E8C479B" w14:textId="77777777" w:rsidR="004246B5" w:rsidRDefault="004246B5" w:rsidP="00B16F60">
      <w:pPr>
        <w:rPr>
          <w:rFonts w:asciiTheme="minorHAnsi" w:hAnsiTheme="minorHAnsi" w:cstheme="minorHAnsi"/>
          <w:b/>
          <w:sz w:val="16"/>
          <w:szCs w:val="16"/>
        </w:rPr>
      </w:pPr>
    </w:p>
    <w:p w14:paraId="2D464668" w14:textId="77777777" w:rsidR="004246B5" w:rsidRPr="004246B5" w:rsidRDefault="004246B5" w:rsidP="00B16F60">
      <w:pPr>
        <w:rPr>
          <w:rFonts w:asciiTheme="minorHAnsi" w:hAnsiTheme="minorHAnsi" w:cstheme="minorHAnsi"/>
          <w:b/>
          <w:sz w:val="16"/>
          <w:szCs w:val="16"/>
        </w:rPr>
      </w:pPr>
    </w:p>
    <w:p w14:paraId="4AA442B8" w14:textId="77777777" w:rsidR="004C18CD" w:rsidRPr="004C18CD" w:rsidRDefault="004C18CD" w:rsidP="00B16F60">
      <w:pPr>
        <w:rPr>
          <w:rFonts w:asciiTheme="minorHAnsi" w:hAnsiTheme="minorHAnsi" w:cstheme="minorHAnsi"/>
          <w:b/>
          <w:sz w:val="16"/>
          <w:szCs w:val="16"/>
          <w:lang w:val="en-US"/>
        </w:rPr>
      </w:pPr>
    </w:p>
    <w:p w14:paraId="7FAAD5F1" w14:textId="77777777" w:rsidR="00EA3E65" w:rsidRPr="00941A57" w:rsidRDefault="00EA3E65" w:rsidP="00EA3E65">
      <w:pPr>
        <w:keepNext/>
        <w:tabs>
          <w:tab w:val="left" w:pos="7005"/>
        </w:tabs>
        <w:ind w:right="359"/>
        <w:jc w:val="center"/>
        <w:outlineLvl w:val="0"/>
        <w:rPr>
          <w:rFonts w:ascii="Calibri" w:hAnsi="Calibri"/>
          <w:b/>
          <w:bCs/>
          <w:sz w:val="32"/>
          <w:szCs w:val="32"/>
        </w:rPr>
      </w:pPr>
      <w:r w:rsidRPr="00D43DEC">
        <w:rPr>
          <w:rFonts w:ascii="Calibri" w:hAnsi="Calibri"/>
          <w:b/>
          <w:bCs/>
          <w:sz w:val="32"/>
          <w:szCs w:val="32"/>
        </w:rPr>
        <w:lastRenderedPageBreak/>
        <w:t>ΠΑΡΑΡΤΗΜΑ I</w:t>
      </w:r>
      <w:r>
        <w:rPr>
          <w:rFonts w:ascii="Calibri" w:hAnsi="Calibri"/>
          <w:b/>
          <w:bCs/>
          <w:sz w:val="32"/>
          <w:szCs w:val="32"/>
          <w:lang w:val="en-US"/>
        </w:rPr>
        <w:t>I</w:t>
      </w:r>
    </w:p>
    <w:p w14:paraId="4222A836" w14:textId="77777777" w:rsidR="00EA3E65" w:rsidRPr="00EA3E65" w:rsidRDefault="00EA3E65" w:rsidP="00D43DEC">
      <w:pPr>
        <w:jc w:val="center"/>
        <w:rPr>
          <w:rFonts w:ascii="Calibri" w:hAnsi="Calibri"/>
          <w:b/>
          <w:sz w:val="16"/>
          <w:szCs w:val="16"/>
          <w:u w:val="single"/>
        </w:rPr>
      </w:pPr>
    </w:p>
    <w:p w14:paraId="58889C18" w14:textId="1E6323C3" w:rsidR="00D43DEC" w:rsidRPr="00D43DEC" w:rsidRDefault="00D43DEC" w:rsidP="00D43DEC">
      <w:pPr>
        <w:jc w:val="center"/>
        <w:rPr>
          <w:rFonts w:ascii="Calibri" w:hAnsi="Calibri" w:cs="Tahoma"/>
          <w:b/>
          <w:color w:val="365F91"/>
          <w:u w:val="single"/>
        </w:rPr>
      </w:pPr>
      <w:r w:rsidRPr="00D43DEC">
        <w:rPr>
          <w:rFonts w:ascii="Calibri" w:hAnsi="Calibri"/>
          <w:b/>
          <w:sz w:val="32"/>
          <w:szCs w:val="32"/>
          <w:u w:val="single"/>
        </w:rPr>
        <w:t>ΣΥΓΚΕΝΤΡΩΤΙΚΟΣ ΠΙΝΑΚΑΣ ΤΡΟΠΟΛΟΓΙΩΝ ΤΟΥ ΥΠ.ΕΣ.</w:t>
      </w:r>
    </w:p>
    <w:p w14:paraId="0BD91EB6" w14:textId="77777777" w:rsidR="00D43DEC" w:rsidRPr="00D43DEC" w:rsidRDefault="00D43DEC" w:rsidP="00D43DEC">
      <w:pPr>
        <w:rPr>
          <w:rFonts w:ascii="Calibri" w:hAnsi="Calibri" w:cs="Tahoma"/>
          <w:b/>
          <w:color w:val="365F91"/>
          <w:sz w:val="16"/>
          <w:szCs w:val="16"/>
        </w:rPr>
      </w:pPr>
    </w:p>
    <w:tbl>
      <w:tblPr>
        <w:tblW w:w="9781" w:type="dxa"/>
        <w:tblLook w:val="04A0" w:firstRow="1" w:lastRow="0" w:firstColumn="1" w:lastColumn="0" w:noHBand="0" w:noVBand="1"/>
      </w:tblPr>
      <w:tblGrid>
        <w:gridCol w:w="113"/>
        <w:gridCol w:w="462"/>
        <w:gridCol w:w="113"/>
        <w:gridCol w:w="8843"/>
        <w:gridCol w:w="192"/>
        <w:gridCol w:w="24"/>
        <w:gridCol w:w="34"/>
      </w:tblGrid>
      <w:tr w:rsidR="00D43DEC" w:rsidRPr="00D43DEC" w14:paraId="1BC02CCD" w14:textId="77777777" w:rsidTr="00F41674">
        <w:tc>
          <w:tcPr>
            <w:tcW w:w="575" w:type="dxa"/>
            <w:gridSpan w:val="2"/>
          </w:tcPr>
          <w:p w14:paraId="237BE55D"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p>
        </w:tc>
        <w:tc>
          <w:tcPr>
            <w:tcW w:w="9206" w:type="dxa"/>
            <w:gridSpan w:val="5"/>
          </w:tcPr>
          <w:p w14:paraId="631AF1EE"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7CD2A0F" w14:textId="77777777" w:rsidTr="00F41674">
        <w:tc>
          <w:tcPr>
            <w:tcW w:w="575" w:type="dxa"/>
            <w:gridSpan w:val="2"/>
          </w:tcPr>
          <w:p w14:paraId="3683792F" w14:textId="77777777" w:rsidR="00D43DEC" w:rsidRPr="00D43DEC" w:rsidRDefault="00D43DEC" w:rsidP="00D43DEC">
            <w:pPr>
              <w:jc w:val="center"/>
              <w:rPr>
                <w:rFonts w:ascii="Calibri" w:hAnsi="Calibri" w:cs="Tahoma"/>
                <w:b/>
              </w:rPr>
            </w:pPr>
          </w:p>
        </w:tc>
        <w:tc>
          <w:tcPr>
            <w:tcW w:w="9206" w:type="dxa"/>
            <w:gridSpan w:val="5"/>
          </w:tcPr>
          <w:p w14:paraId="1C3AA804" w14:textId="77777777" w:rsidR="005A4A01" w:rsidRPr="00851590" w:rsidRDefault="00D43DEC" w:rsidP="001964C3">
            <w:pPr>
              <w:pStyle w:val="ae"/>
              <w:numPr>
                <w:ilvl w:val="0"/>
                <w:numId w:val="21"/>
              </w:numPr>
              <w:jc w:val="both"/>
              <w:rPr>
                <w:rFonts w:ascii="Calibri" w:hAnsi="Calibri" w:cs="Tahoma"/>
                <w:b/>
              </w:rPr>
            </w:pPr>
            <w:r w:rsidRPr="00851590">
              <w:rPr>
                <w:rFonts w:ascii="Calibri" w:hAnsi="Calibri" w:cs="Tahoma"/>
                <w:b/>
              </w:rPr>
              <w:t xml:space="preserve">Άρθρο 113 </w:t>
            </w:r>
          </w:p>
          <w:p w14:paraId="6CCCC934" w14:textId="2E12A46D" w:rsidR="00D43DEC" w:rsidRPr="00D43DEC" w:rsidRDefault="00D43DEC" w:rsidP="00A21A22">
            <w:pPr>
              <w:contextualSpacing/>
              <w:jc w:val="both"/>
              <w:rPr>
                <w:rFonts w:ascii="Calibri" w:hAnsi="Calibri" w:cs="Tahoma"/>
              </w:rPr>
            </w:pPr>
            <w:r w:rsidRPr="00D43DEC">
              <w:rPr>
                <w:rFonts w:ascii="Calibri" w:hAnsi="Calibri" w:cs="Tahoma"/>
              </w:rPr>
              <w:t xml:space="preserve">«Τροποποίηση του ν. 3528/2007» </w:t>
            </w:r>
          </w:p>
          <w:p w14:paraId="074FB486" w14:textId="77777777" w:rsidR="00D43DEC" w:rsidRPr="00D43DEC" w:rsidRDefault="00D43DEC" w:rsidP="00D43DEC">
            <w:pPr>
              <w:jc w:val="both"/>
              <w:rPr>
                <w:rFonts w:ascii="Calibri" w:hAnsi="Calibri" w:cs="Tahoma"/>
                <w:b/>
              </w:rPr>
            </w:pPr>
            <w:r w:rsidRPr="00D43DEC">
              <w:rPr>
                <w:rFonts w:ascii="Calibri" w:hAnsi="Calibri" w:cs="Tahoma"/>
              </w:rPr>
              <w:t xml:space="preserve">του ν. </w:t>
            </w:r>
            <w:hyperlink r:id="rId130" w:history="1">
              <w:r w:rsidRPr="00D43DEC">
                <w:rPr>
                  <w:rFonts w:ascii="Calibri" w:hAnsi="Calibri" w:cs="Tahoma"/>
                  <w:color w:val="0000FF"/>
                </w:rPr>
                <w:t>4622/2019</w:t>
              </w:r>
            </w:hyperlink>
            <w:r w:rsidRPr="00D43DEC">
              <w:rPr>
                <w:rFonts w:ascii="Calibri" w:hAnsi="Calibri" w:cs="Tahoma"/>
              </w:rPr>
              <w:t xml:space="preserve"> (ΦΕΚ 133/Α/07.08.2019).</w:t>
            </w:r>
          </w:p>
        </w:tc>
      </w:tr>
      <w:tr w:rsidR="00D43DEC" w:rsidRPr="00D43DEC" w14:paraId="004D92B5" w14:textId="77777777" w:rsidTr="00F41674">
        <w:tc>
          <w:tcPr>
            <w:tcW w:w="575" w:type="dxa"/>
            <w:gridSpan w:val="2"/>
          </w:tcPr>
          <w:p w14:paraId="34D34FD3" w14:textId="77777777" w:rsidR="00D43DEC" w:rsidRPr="00D43DEC" w:rsidRDefault="00D43DEC" w:rsidP="00D43DEC">
            <w:pPr>
              <w:jc w:val="center"/>
              <w:rPr>
                <w:rFonts w:ascii="Calibri" w:hAnsi="Calibri" w:cs="Tahoma"/>
                <w:b/>
              </w:rPr>
            </w:pPr>
          </w:p>
        </w:tc>
        <w:tc>
          <w:tcPr>
            <w:tcW w:w="9206" w:type="dxa"/>
            <w:gridSpan w:val="5"/>
          </w:tcPr>
          <w:p w14:paraId="29AA2B5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ΤΙΤΛΟΣ ΝΟΜΟΥ</w:t>
            </w:r>
            <w:r w:rsidRPr="00D43DEC">
              <w:rPr>
                <w:rFonts w:ascii="Calibri" w:hAnsi="Calibri" w:cs="Tahoma"/>
                <w:b/>
                <w:sz w:val="28"/>
                <w:szCs w:val="28"/>
                <w:lang w:val="en-US"/>
              </w:rPr>
              <w:t>:</w:t>
            </w:r>
          </w:p>
        </w:tc>
      </w:tr>
      <w:tr w:rsidR="00D43DEC" w:rsidRPr="00D43DEC" w14:paraId="0D3FE237" w14:textId="77777777" w:rsidTr="00F41674">
        <w:tc>
          <w:tcPr>
            <w:tcW w:w="575" w:type="dxa"/>
            <w:gridSpan w:val="2"/>
          </w:tcPr>
          <w:p w14:paraId="3B01E506" w14:textId="77777777" w:rsidR="00D43DEC" w:rsidRPr="00D43DEC" w:rsidRDefault="00D43DEC" w:rsidP="00D43DEC">
            <w:pPr>
              <w:jc w:val="center"/>
              <w:rPr>
                <w:rFonts w:ascii="Calibri" w:hAnsi="Calibri" w:cs="Tahoma"/>
                <w:b/>
              </w:rPr>
            </w:pPr>
          </w:p>
        </w:tc>
        <w:tc>
          <w:tcPr>
            <w:tcW w:w="9206" w:type="dxa"/>
            <w:gridSpan w:val="5"/>
          </w:tcPr>
          <w:p w14:paraId="52BBE4A8" w14:textId="77777777" w:rsidR="00D43DEC" w:rsidRPr="00D43DEC" w:rsidRDefault="00D43DEC" w:rsidP="00D43DEC">
            <w:pPr>
              <w:jc w:val="both"/>
              <w:rPr>
                <w:rFonts w:ascii="Calibri" w:hAnsi="Calibri" w:cs="Tahoma"/>
                <w:i/>
              </w:rPr>
            </w:pPr>
            <w:r w:rsidRPr="00D43DEC">
              <w:rPr>
                <w:rFonts w:ascii="Calibri" w:hAnsi="Calibri" w:cs="Tahoma"/>
                <w:i/>
              </w:rPr>
              <w:t>«Επιτελικό Κράτος: οργάνωση, λειτουργία και διαφάνεια της Κυβέρνησης, των κυβερνητικών οργάνων και της κεντρικής δημόσιας διοίκησης»</w:t>
            </w:r>
          </w:p>
        </w:tc>
      </w:tr>
      <w:tr w:rsidR="00D43DEC" w:rsidRPr="00D43DEC" w14:paraId="186E6DD4" w14:textId="77777777" w:rsidTr="00F41674">
        <w:tc>
          <w:tcPr>
            <w:tcW w:w="575" w:type="dxa"/>
            <w:gridSpan w:val="2"/>
          </w:tcPr>
          <w:p w14:paraId="66D62202" w14:textId="77777777" w:rsidR="00D43DEC" w:rsidRPr="00D43DEC" w:rsidRDefault="00D43DEC" w:rsidP="00D43DEC">
            <w:pPr>
              <w:jc w:val="center"/>
              <w:rPr>
                <w:rFonts w:ascii="Calibri" w:hAnsi="Calibri" w:cs="Tahoma"/>
                <w:b/>
              </w:rPr>
            </w:pPr>
          </w:p>
        </w:tc>
        <w:tc>
          <w:tcPr>
            <w:tcW w:w="9206" w:type="dxa"/>
            <w:gridSpan w:val="5"/>
          </w:tcPr>
          <w:p w14:paraId="3FE39240"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60B12728" w14:textId="77777777" w:rsidTr="00F41674">
        <w:tc>
          <w:tcPr>
            <w:tcW w:w="575" w:type="dxa"/>
            <w:gridSpan w:val="2"/>
          </w:tcPr>
          <w:p w14:paraId="5F7829EB" w14:textId="77777777" w:rsidR="00D43DEC" w:rsidRPr="00D43DEC" w:rsidRDefault="00D43DEC" w:rsidP="00D43DEC">
            <w:pPr>
              <w:jc w:val="center"/>
              <w:rPr>
                <w:rFonts w:ascii="Calibri" w:hAnsi="Calibri" w:cs="Tahoma"/>
                <w:b/>
              </w:rPr>
            </w:pPr>
          </w:p>
        </w:tc>
        <w:tc>
          <w:tcPr>
            <w:tcW w:w="9206" w:type="dxa"/>
            <w:gridSpan w:val="5"/>
          </w:tcPr>
          <w:p w14:paraId="1FECF64A"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14/3 6.8.2019</w:t>
            </w:r>
          </w:p>
        </w:tc>
      </w:tr>
      <w:tr w:rsidR="00D43DEC" w:rsidRPr="00D43DEC" w14:paraId="0039E228" w14:textId="77777777" w:rsidTr="00F41674">
        <w:tc>
          <w:tcPr>
            <w:tcW w:w="575" w:type="dxa"/>
            <w:gridSpan w:val="2"/>
          </w:tcPr>
          <w:p w14:paraId="0738252B" w14:textId="77777777" w:rsidR="00D43DEC" w:rsidRPr="00D43DEC" w:rsidRDefault="00D43DEC" w:rsidP="00D43DEC">
            <w:pPr>
              <w:jc w:val="center"/>
              <w:rPr>
                <w:rFonts w:ascii="Calibri" w:hAnsi="Calibri" w:cs="Tahoma"/>
                <w:b/>
              </w:rPr>
            </w:pPr>
          </w:p>
        </w:tc>
        <w:tc>
          <w:tcPr>
            <w:tcW w:w="9206" w:type="dxa"/>
            <w:gridSpan w:val="5"/>
          </w:tcPr>
          <w:p w14:paraId="0FF68ADC"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246AC526" w14:textId="77777777" w:rsidTr="00F41674">
        <w:tc>
          <w:tcPr>
            <w:tcW w:w="575" w:type="dxa"/>
            <w:gridSpan w:val="2"/>
          </w:tcPr>
          <w:p w14:paraId="47A5CFE7" w14:textId="77777777" w:rsidR="00D43DEC" w:rsidRPr="00D43DEC" w:rsidRDefault="00D43DEC" w:rsidP="00D43DEC">
            <w:pPr>
              <w:jc w:val="center"/>
              <w:rPr>
                <w:rFonts w:ascii="Calibri" w:hAnsi="Calibri" w:cs="Tahoma"/>
                <w:b/>
              </w:rPr>
            </w:pPr>
          </w:p>
        </w:tc>
        <w:tc>
          <w:tcPr>
            <w:tcW w:w="9206" w:type="dxa"/>
            <w:gridSpan w:val="5"/>
          </w:tcPr>
          <w:p w14:paraId="3F25B3AD" w14:textId="77777777" w:rsidR="00D43DEC" w:rsidRPr="00D43DEC" w:rsidRDefault="00D43DEC" w:rsidP="00D43DEC">
            <w:pPr>
              <w:jc w:val="both"/>
              <w:rPr>
                <w:rFonts w:ascii="Calibri" w:hAnsi="Calibri" w:cs="Tahoma"/>
              </w:rPr>
            </w:pPr>
            <w:r w:rsidRPr="00D43DEC">
              <w:rPr>
                <w:rFonts w:ascii="Calibri" w:hAnsi="Calibri" w:cs="Tahoma"/>
              </w:rPr>
              <w:t>Τροποποίηση του ν. 3528/2007 σχετικά με τη διαδικασία επιλογής προϊσταμένων οργανικών μονάδων.</w:t>
            </w:r>
          </w:p>
        </w:tc>
      </w:tr>
      <w:tr w:rsidR="00D43DEC" w:rsidRPr="00D43DEC" w14:paraId="4D0908EC" w14:textId="77777777" w:rsidTr="00B46C57">
        <w:tc>
          <w:tcPr>
            <w:tcW w:w="575" w:type="dxa"/>
            <w:gridSpan w:val="2"/>
            <w:shd w:val="clear" w:color="auto" w:fill="DBE5F1" w:themeFill="accent1" w:themeFillTint="33"/>
          </w:tcPr>
          <w:p w14:paraId="2F19F95B"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2.</w:t>
            </w:r>
          </w:p>
        </w:tc>
        <w:tc>
          <w:tcPr>
            <w:tcW w:w="9206" w:type="dxa"/>
            <w:gridSpan w:val="5"/>
            <w:shd w:val="clear" w:color="auto" w:fill="DBE5F1" w:themeFill="accent1" w:themeFillTint="33"/>
          </w:tcPr>
          <w:p w14:paraId="127FD487"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67315B9C" w14:textId="77777777" w:rsidTr="00B46C57">
        <w:tc>
          <w:tcPr>
            <w:tcW w:w="575" w:type="dxa"/>
            <w:gridSpan w:val="2"/>
            <w:shd w:val="clear" w:color="auto" w:fill="DBE5F1" w:themeFill="accent1" w:themeFillTint="33"/>
          </w:tcPr>
          <w:p w14:paraId="6EA82351" w14:textId="77777777" w:rsidR="00D43DEC" w:rsidRPr="00D43DEC" w:rsidRDefault="00D43DEC" w:rsidP="00D43DEC">
            <w:pPr>
              <w:jc w:val="both"/>
              <w:rPr>
                <w:rFonts w:ascii="Calibri" w:hAnsi="Calibri" w:cs="Tahoma"/>
                <w:b/>
              </w:rPr>
            </w:pPr>
          </w:p>
        </w:tc>
        <w:tc>
          <w:tcPr>
            <w:tcW w:w="9206" w:type="dxa"/>
            <w:gridSpan w:val="5"/>
            <w:shd w:val="clear" w:color="auto" w:fill="DBE5F1" w:themeFill="accent1" w:themeFillTint="33"/>
          </w:tcPr>
          <w:p w14:paraId="435FD59C" w14:textId="77777777" w:rsidR="00D43DEC" w:rsidRPr="00944CE6" w:rsidRDefault="00D43DEC" w:rsidP="001964C3">
            <w:pPr>
              <w:numPr>
                <w:ilvl w:val="0"/>
                <w:numId w:val="1"/>
              </w:numPr>
              <w:ind w:left="357" w:hanging="357"/>
              <w:contextualSpacing/>
              <w:jc w:val="both"/>
              <w:rPr>
                <w:rFonts w:ascii="Calibri" w:hAnsi="Calibri" w:cs="Tahoma"/>
                <w:b/>
              </w:rPr>
            </w:pPr>
            <w:r w:rsidRPr="00944CE6">
              <w:rPr>
                <w:rFonts w:ascii="Calibri" w:hAnsi="Calibri" w:cs="Tahoma"/>
                <w:b/>
              </w:rPr>
              <w:t xml:space="preserve">Άρθρο 114 </w:t>
            </w:r>
          </w:p>
          <w:p w14:paraId="4E928CD3"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31" w:history="1">
              <w:r w:rsidRPr="00D43DEC">
                <w:rPr>
                  <w:rFonts w:ascii="Calibri" w:hAnsi="Calibri" w:cs="Tahoma"/>
                  <w:color w:val="0000FF"/>
                </w:rPr>
                <w:t>4623/2019</w:t>
              </w:r>
            </w:hyperlink>
            <w:r w:rsidRPr="00D43DEC">
              <w:rPr>
                <w:rFonts w:ascii="Calibri" w:hAnsi="Calibri" w:cs="Tahoma"/>
              </w:rPr>
              <w:t xml:space="preserve"> (ΦΕΚ 134/A/09.08.2019).</w:t>
            </w:r>
          </w:p>
        </w:tc>
      </w:tr>
      <w:tr w:rsidR="00D43DEC" w:rsidRPr="00D43DEC" w14:paraId="29521553" w14:textId="77777777" w:rsidTr="00B46C57">
        <w:tc>
          <w:tcPr>
            <w:tcW w:w="575" w:type="dxa"/>
            <w:gridSpan w:val="2"/>
            <w:shd w:val="clear" w:color="auto" w:fill="DBE5F1" w:themeFill="accent1" w:themeFillTint="33"/>
          </w:tcPr>
          <w:p w14:paraId="6B944B28" w14:textId="77777777" w:rsidR="00D43DEC" w:rsidRPr="00D43DEC" w:rsidRDefault="00D43DEC" w:rsidP="00D43DEC">
            <w:pPr>
              <w:jc w:val="both"/>
              <w:rPr>
                <w:rFonts w:ascii="Calibri" w:hAnsi="Calibri" w:cs="Tahoma"/>
                <w:b/>
              </w:rPr>
            </w:pPr>
          </w:p>
        </w:tc>
        <w:tc>
          <w:tcPr>
            <w:tcW w:w="9206" w:type="dxa"/>
            <w:gridSpan w:val="5"/>
            <w:shd w:val="clear" w:color="auto" w:fill="DBE5F1" w:themeFill="accent1" w:themeFillTint="33"/>
          </w:tcPr>
          <w:p w14:paraId="3314356B"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ΤΙΤΛΟΣ ΝΟΜΟΥ</w:t>
            </w:r>
            <w:r w:rsidRPr="00D43DEC">
              <w:rPr>
                <w:rFonts w:ascii="Calibri" w:hAnsi="Calibri" w:cs="Tahoma"/>
                <w:b/>
                <w:sz w:val="28"/>
                <w:szCs w:val="28"/>
                <w:lang w:val="en-US"/>
              </w:rPr>
              <w:t>:</w:t>
            </w:r>
          </w:p>
        </w:tc>
      </w:tr>
      <w:tr w:rsidR="00D43DEC" w:rsidRPr="00D43DEC" w14:paraId="4E73F739" w14:textId="77777777" w:rsidTr="00B46C57">
        <w:tc>
          <w:tcPr>
            <w:tcW w:w="575" w:type="dxa"/>
            <w:gridSpan w:val="2"/>
            <w:shd w:val="clear" w:color="auto" w:fill="DBE5F1" w:themeFill="accent1" w:themeFillTint="33"/>
          </w:tcPr>
          <w:p w14:paraId="4D08E79E" w14:textId="77777777" w:rsidR="00D43DEC" w:rsidRPr="00D43DEC" w:rsidRDefault="00D43DEC" w:rsidP="00D43DEC">
            <w:pPr>
              <w:jc w:val="both"/>
              <w:rPr>
                <w:rFonts w:ascii="Calibri" w:hAnsi="Calibri" w:cs="Tahoma"/>
                <w:b/>
              </w:rPr>
            </w:pPr>
          </w:p>
        </w:tc>
        <w:tc>
          <w:tcPr>
            <w:tcW w:w="9206" w:type="dxa"/>
            <w:gridSpan w:val="5"/>
            <w:shd w:val="clear" w:color="auto" w:fill="DBE5F1" w:themeFill="accent1" w:themeFillTint="33"/>
          </w:tcPr>
          <w:p w14:paraId="69AA89C3" w14:textId="77777777" w:rsidR="00D43DEC" w:rsidRPr="00D43DEC" w:rsidRDefault="00D43DEC" w:rsidP="00D43DEC">
            <w:pPr>
              <w:jc w:val="both"/>
              <w:rPr>
                <w:rFonts w:ascii="Calibri" w:hAnsi="Calibri" w:cs="Tahoma"/>
                <w:i/>
              </w:rPr>
            </w:pPr>
            <w:r w:rsidRPr="00D43DEC">
              <w:rPr>
                <w:rFonts w:ascii="Calibri" w:hAnsi="Calibri" w:cs="Tahoma"/>
                <w:i/>
                <w:iCs/>
              </w:rPr>
              <w:t>«Ρυθμίσεις του Υπουργείου Εσωτερικών, διατάξεις για την ψηφιακή διακυβέρνηση, συνταξιοδοτικές ρυθμίσεις και άλλα επείγοντα ζητήματα»</w:t>
            </w:r>
          </w:p>
        </w:tc>
      </w:tr>
      <w:tr w:rsidR="00D43DEC" w:rsidRPr="00D43DEC" w14:paraId="37DA475D" w14:textId="77777777" w:rsidTr="00B46C57">
        <w:tc>
          <w:tcPr>
            <w:tcW w:w="575" w:type="dxa"/>
            <w:gridSpan w:val="2"/>
            <w:shd w:val="clear" w:color="auto" w:fill="DBE5F1" w:themeFill="accent1" w:themeFillTint="33"/>
          </w:tcPr>
          <w:p w14:paraId="51E02970" w14:textId="77777777" w:rsidR="00D43DEC" w:rsidRPr="00D43DEC" w:rsidRDefault="00D43DEC" w:rsidP="00D43DEC">
            <w:pPr>
              <w:jc w:val="both"/>
              <w:rPr>
                <w:rFonts w:ascii="Calibri" w:hAnsi="Calibri" w:cs="Tahoma"/>
                <w:b/>
              </w:rPr>
            </w:pPr>
          </w:p>
        </w:tc>
        <w:tc>
          <w:tcPr>
            <w:tcW w:w="9206" w:type="dxa"/>
            <w:gridSpan w:val="5"/>
            <w:shd w:val="clear" w:color="auto" w:fill="DBE5F1" w:themeFill="accent1" w:themeFillTint="33"/>
          </w:tcPr>
          <w:p w14:paraId="1FA27E7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12E67944" w14:textId="77777777" w:rsidTr="00B46C57">
        <w:tc>
          <w:tcPr>
            <w:tcW w:w="575" w:type="dxa"/>
            <w:gridSpan w:val="2"/>
            <w:shd w:val="clear" w:color="auto" w:fill="DBE5F1" w:themeFill="accent1" w:themeFillTint="33"/>
          </w:tcPr>
          <w:p w14:paraId="4BF09419" w14:textId="77777777" w:rsidR="00D43DEC" w:rsidRPr="00D43DEC" w:rsidRDefault="00D43DEC" w:rsidP="00D43DEC">
            <w:pPr>
              <w:jc w:val="both"/>
              <w:rPr>
                <w:rFonts w:ascii="Calibri" w:hAnsi="Calibri" w:cs="Tahoma"/>
                <w:b/>
              </w:rPr>
            </w:pPr>
          </w:p>
        </w:tc>
        <w:tc>
          <w:tcPr>
            <w:tcW w:w="9206" w:type="dxa"/>
            <w:gridSpan w:val="5"/>
            <w:shd w:val="clear" w:color="auto" w:fill="DBE5F1" w:themeFill="accent1" w:themeFillTint="33"/>
          </w:tcPr>
          <w:p w14:paraId="676E70B3" w14:textId="77777777" w:rsidR="00D43DEC" w:rsidRPr="00D43DEC" w:rsidRDefault="00D43DEC" w:rsidP="00D43DEC">
            <w:pPr>
              <w:jc w:val="both"/>
              <w:rPr>
                <w:rFonts w:ascii="Calibri" w:hAnsi="Calibri" w:cs="Tahoma"/>
              </w:rPr>
            </w:pPr>
            <w:r w:rsidRPr="00D43DEC">
              <w:rPr>
                <w:rFonts w:ascii="Calibri" w:hAnsi="Calibri" w:cs="Tahoma"/>
              </w:rPr>
              <w:t>25/13 8.8.2019</w:t>
            </w:r>
          </w:p>
        </w:tc>
      </w:tr>
      <w:tr w:rsidR="00D43DEC" w:rsidRPr="00D43DEC" w14:paraId="351C0413" w14:textId="77777777" w:rsidTr="00B46C57">
        <w:tc>
          <w:tcPr>
            <w:tcW w:w="575" w:type="dxa"/>
            <w:gridSpan w:val="2"/>
            <w:shd w:val="clear" w:color="auto" w:fill="DBE5F1" w:themeFill="accent1" w:themeFillTint="33"/>
          </w:tcPr>
          <w:p w14:paraId="2EC6F14F" w14:textId="77777777" w:rsidR="00D43DEC" w:rsidRPr="00D43DEC" w:rsidRDefault="00D43DEC" w:rsidP="00D43DEC">
            <w:pPr>
              <w:jc w:val="both"/>
              <w:rPr>
                <w:rFonts w:ascii="Calibri" w:hAnsi="Calibri" w:cs="Tahoma"/>
                <w:b/>
              </w:rPr>
            </w:pPr>
          </w:p>
        </w:tc>
        <w:tc>
          <w:tcPr>
            <w:tcW w:w="9206" w:type="dxa"/>
            <w:gridSpan w:val="5"/>
            <w:shd w:val="clear" w:color="auto" w:fill="DBE5F1" w:themeFill="accent1" w:themeFillTint="33"/>
          </w:tcPr>
          <w:p w14:paraId="212421B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022F38CA"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Υπουργείου Εσωτερικών.</w:t>
            </w:r>
          </w:p>
          <w:p w14:paraId="68A24ACA" w14:textId="77777777" w:rsidR="00D43DEC" w:rsidRPr="00D43DEC" w:rsidRDefault="00D43DEC" w:rsidP="00D43DEC">
            <w:pPr>
              <w:jc w:val="both"/>
              <w:rPr>
                <w:rFonts w:ascii="Calibri" w:hAnsi="Calibri" w:cs="Tahoma"/>
              </w:rPr>
            </w:pPr>
            <w:r w:rsidRPr="00D43DEC">
              <w:rPr>
                <w:rFonts w:ascii="Calibri" w:hAnsi="Calibri" w:cs="Tahoma"/>
              </w:rPr>
              <w:t>&lt;[1] Προσθήκη παραγράφου 6 στο άρθρο 8 του ν. 4549/2018 (Α/105), [2] Αντικατάσταση παραγράφου 2 του άρθρου 52 του ν. 3852/2010 (Α/87), [3] Αντικατάσταση της παραγράφου 2 του άρθρου 154 του ν. 3852/2010 (Α/87) [4] Προστίθεται εδάφιο στην παράγραφο 5α του άρθρου 18 του ν. 1735/1987 (Α/195), όπως αντικαταστάθηκε με το άρθρο 32 του ν. 4257/2014 (Α/93), [5] Αντικαθίσταται η παράγραφος 6 του άρθρου 66 του ν. 3852/2010 (Α/87), [6] Αντικαθίσταται η παράγραφος 11 του άρθρου 168 του ν. 3852/2010 (Α/87), [7] Αντικαθίσταται η παράγραφος 4 του άρθρου 140 του Κώδικα Δήμων και Κοινοτήτων, όπως κυρώθηκε με το άρθρο πρώτο του ν. 3463/2006 (Α/114), [8] Η αληθής έννοια της διάταξης της περίπτωσης δ΄ της παραγράφου 1 του άρθρου 117 του ν. 3852/2010, όπως αντικαταστάθηκε με το άρθρο 50 του ν. 4555/2018, [9] Αναλογική ισχύς των διατάξεων της παραγράφου 5 του άρθρου 163 του Κώδικα Κατάστασης Δημοτικών και Κοινοτικών Υπαλλήλων, όπως κυρώθηκε με το άρθρο πρώτο του ν. 3584/2007 (Α/143), για την παράταση των αποσπάσεων, [10] Προσθήκη εδαφίου στην παράγραφο 1 του άρθρου 67 του ν. 3852/2010 (Α/87), [11] Αντικαθίσταται η παράγραφος 1 του άρθρου 101 του ν. 4483/2017 (Α/107)&gt;</w:t>
            </w:r>
          </w:p>
        </w:tc>
      </w:tr>
      <w:tr w:rsidR="00D43DEC" w:rsidRPr="00D43DEC" w14:paraId="2A6DADDB" w14:textId="77777777" w:rsidTr="00F41674">
        <w:tc>
          <w:tcPr>
            <w:tcW w:w="575" w:type="dxa"/>
            <w:gridSpan w:val="2"/>
          </w:tcPr>
          <w:p w14:paraId="0ED50B79"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3.</w:t>
            </w:r>
          </w:p>
        </w:tc>
        <w:tc>
          <w:tcPr>
            <w:tcW w:w="9206" w:type="dxa"/>
            <w:gridSpan w:val="5"/>
          </w:tcPr>
          <w:p w14:paraId="1E25C7C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2B185117" w14:textId="77777777" w:rsidTr="00F41674">
        <w:tc>
          <w:tcPr>
            <w:tcW w:w="575" w:type="dxa"/>
            <w:gridSpan w:val="2"/>
          </w:tcPr>
          <w:p w14:paraId="4CB36381" w14:textId="77777777" w:rsidR="00D43DEC" w:rsidRPr="00D43DEC" w:rsidRDefault="00D43DEC" w:rsidP="00D43DEC">
            <w:pPr>
              <w:jc w:val="both"/>
              <w:rPr>
                <w:rFonts w:ascii="Calibri" w:hAnsi="Calibri" w:cs="Tahoma"/>
                <w:b/>
              </w:rPr>
            </w:pPr>
          </w:p>
        </w:tc>
        <w:tc>
          <w:tcPr>
            <w:tcW w:w="9206" w:type="dxa"/>
            <w:gridSpan w:val="5"/>
          </w:tcPr>
          <w:p w14:paraId="18FD2781" w14:textId="77777777" w:rsidR="00D43DEC" w:rsidRPr="00D43DEC" w:rsidRDefault="00D43DEC" w:rsidP="00D43DEC">
            <w:pPr>
              <w:jc w:val="both"/>
              <w:rPr>
                <w:rFonts w:ascii="Calibri" w:hAnsi="Calibri" w:cs="Tahoma"/>
              </w:rPr>
            </w:pPr>
            <w:r w:rsidRPr="00D43DEC">
              <w:rPr>
                <w:rFonts w:ascii="Calibri" w:hAnsi="Calibri" w:cs="Tahoma"/>
              </w:rPr>
              <w:t xml:space="preserve">Άρθρα: </w:t>
            </w:r>
          </w:p>
          <w:p w14:paraId="42E138F5"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lastRenderedPageBreak/>
              <w:t>229 «Επείγουσες ρυθμίσεις θεμάτων οικονομικής λειτουργίας και προσωπικού Ο.Τ.Α.»,</w:t>
            </w:r>
          </w:p>
          <w:p w14:paraId="5552F894"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230 «Αντιμετώπιση επειγόντων ζητημάτων στους δήμους που συστάθηκαν με το άρθρο 154 του ν. 4600/2019 (Α΄ 43)», </w:t>
            </w:r>
          </w:p>
          <w:p w14:paraId="6B171CFB"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231 «Ρύθμιση θεμάτων λειτουργίας ΦΟΔΣΑ»,  </w:t>
            </w:r>
          </w:p>
          <w:p w14:paraId="70BFB381"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232 «Ρύθμιση θεμάτων διοίκησης του Εθνικού Κέντρου Δημόσιας Διοίκησης και Αυτοδιοίκησης» και </w:t>
            </w:r>
          </w:p>
          <w:p w14:paraId="0556527B"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233 «Πρόγραμμα επιχορήγησης δήμων για την εξόφληση υποχρεώσεων από διαταγές πληρωμής και τελεσίδικες δικαστικές αποφάσεις» </w:t>
            </w:r>
          </w:p>
          <w:p w14:paraId="5BA6DA7A"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32" w:history="1">
              <w:r w:rsidRPr="00D43DEC">
                <w:rPr>
                  <w:rFonts w:ascii="Calibri" w:hAnsi="Calibri" w:cs="Tahoma"/>
                  <w:color w:val="0000FF"/>
                </w:rPr>
                <w:t>4635/2019</w:t>
              </w:r>
            </w:hyperlink>
            <w:r w:rsidRPr="00D43DEC">
              <w:rPr>
                <w:rFonts w:ascii="Calibri" w:hAnsi="Calibri" w:cs="Tahoma"/>
              </w:rPr>
              <w:t xml:space="preserve"> (ΦΕΚ 167/Α/30.10.2019).</w:t>
            </w:r>
          </w:p>
        </w:tc>
      </w:tr>
      <w:tr w:rsidR="00D43DEC" w:rsidRPr="00D43DEC" w14:paraId="71F91016" w14:textId="77777777" w:rsidTr="00F41674">
        <w:tc>
          <w:tcPr>
            <w:tcW w:w="575" w:type="dxa"/>
            <w:gridSpan w:val="2"/>
          </w:tcPr>
          <w:p w14:paraId="5EEB9FDE" w14:textId="77777777" w:rsidR="00D43DEC" w:rsidRPr="00D43DEC" w:rsidRDefault="00D43DEC" w:rsidP="00D43DEC">
            <w:pPr>
              <w:jc w:val="both"/>
              <w:rPr>
                <w:rFonts w:ascii="Calibri" w:hAnsi="Calibri" w:cs="Tahoma"/>
                <w:b/>
              </w:rPr>
            </w:pPr>
          </w:p>
        </w:tc>
        <w:tc>
          <w:tcPr>
            <w:tcW w:w="9206" w:type="dxa"/>
            <w:gridSpan w:val="5"/>
          </w:tcPr>
          <w:p w14:paraId="1060F08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49489BB" w14:textId="77777777" w:rsidTr="00F41674">
        <w:tc>
          <w:tcPr>
            <w:tcW w:w="575" w:type="dxa"/>
            <w:gridSpan w:val="2"/>
          </w:tcPr>
          <w:p w14:paraId="7AEB050A" w14:textId="77777777" w:rsidR="00D43DEC" w:rsidRPr="00D43DEC" w:rsidRDefault="00D43DEC" w:rsidP="00D43DEC">
            <w:pPr>
              <w:jc w:val="both"/>
              <w:rPr>
                <w:rFonts w:ascii="Calibri" w:hAnsi="Calibri" w:cs="Tahoma"/>
                <w:b/>
              </w:rPr>
            </w:pPr>
          </w:p>
        </w:tc>
        <w:tc>
          <w:tcPr>
            <w:tcW w:w="9206" w:type="dxa"/>
            <w:gridSpan w:val="5"/>
          </w:tcPr>
          <w:p w14:paraId="252D43F3" w14:textId="77777777" w:rsidR="00D43DEC" w:rsidRPr="00D43DEC" w:rsidRDefault="00D43DEC" w:rsidP="00D43DEC">
            <w:pPr>
              <w:jc w:val="both"/>
              <w:rPr>
                <w:rFonts w:ascii="Calibri" w:hAnsi="Calibri" w:cs="Tahoma"/>
                <w:i/>
              </w:rPr>
            </w:pPr>
            <w:r w:rsidRPr="00D43DEC">
              <w:rPr>
                <w:rFonts w:ascii="Calibri" w:hAnsi="Calibri" w:cs="Tahoma"/>
                <w:i/>
              </w:rPr>
              <w:t>«Επενδύω στην Ελλάδα και άλλες διατάξεις»</w:t>
            </w:r>
          </w:p>
        </w:tc>
      </w:tr>
      <w:tr w:rsidR="00D43DEC" w:rsidRPr="00D43DEC" w14:paraId="5AD50425" w14:textId="77777777" w:rsidTr="00F41674">
        <w:tc>
          <w:tcPr>
            <w:tcW w:w="575" w:type="dxa"/>
            <w:gridSpan w:val="2"/>
          </w:tcPr>
          <w:p w14:paraId="6174BD92" w14:textId="77777777" w:rsidR="00D43DEC" w:rsidRPr="00D43DEC" w:rsidRDefault="00D43DEC" w:rsidP="00D43DEC">
            <w:pPr>
              <w:jc w:val="both"/>
              <w:rPr>
                <w:rFonts w:ascii="Calibri" w:hAnsi="Calibri" w:cs="Tahoma"/>
                <w:b/>
              </w:rPr>
            </w:pPr>
          </w:p>
        </w:tc>
        <w:tc>
          <w:tcPr>
            <w:tcW w:w="9206" w:type="dxa"/>
            <w:gridSpan w:val="5"/>
          </w:tcPr>
          <w:p w14:paraId="569986C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20266A58" w14:textId="77777777" w:rsidTr="00F41674">
        <w:tc>
          <w:tcPr>
            <w:tcW w:w="575" w:type="dxa"/>
            <w:gridSpan w:val="2"/>
          </w:tcPr>
          <w:p w14:paraId="390CD695" w14:textId="77777777" w:rsidR="00D43DEC" w:rsidRPr="00D43DEC" w:rsidRDefault="00D43DEC" w:rsidP="00D43DEC">
            <w:pPr>
              <w:jc w:val="both"/>
              <w:rPr>
                <w:rFonts w:ascii="Calibri" w:hAnsi="Calibri" w:cs="Tahoma"/>
                <w:b/>
              </w:rPr>
            </w:pPr>
          </w:p>
        </w:tc>
        <w:tc>
          <w:tcPr>
            <w:tcW w:w="9206" w:type="dxa"/>
            <w:gridSpan w:val="5"/>
          </w:tcPr>
          <w:p w14:paraId="3C90F57C"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67/17 23.10.2019</w:t>
            </w:r>
          </w:p>
        </w:tc>
      </w:tr>
      <w:tr w:rsidR="00D43DEC" w:rsidRPr="00D43DEC" w14:paraId="6660941A" w14:textId="77777777" w:rsidTr="00F41674">
        <w:tc>
          <w:tcPr>
            <w:tcW w:w="575" w:type="dxa"/>
            <w:gridSpan w:val="2"/>
          </w:tcPr>
          <w:p w14:paraId="7CCA72B4" w14:textId="77777777" w:rsidR="00D43DEC" w:rsidRPr="00D43DEC" w:rsidRDefault="00D43DEC" w:rsidP="00D43DEC">
            <w:pPr>
              <w:jc w:val="both"/>
              <w:rPr>
                <w:rFonts w:ascii="Calibri" w:hAnsi="Calibri" w:cs="Tahoma"/>
                <w:b/>
              </w:rPr>
            </w:pPr>
          </w:p>
        </w:tc>
        <w:tc>
          <w:tcPr>
            <w:tcW w:w="9206" w:type="dxa"/>
            <w:gridSpan w:val="5"/>
          </w:tcPr>
          <w:p w14:paraId="7D9F613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D839349" w14:textId="77777777" w:rsidTr="00F41674">
        <w:tc>
          <w:tcPr>
            <w:tcW w:w="575" w:type="dxa"/>
            <w:gridSpan w:val="2"/>
          </w:tcPr>
          <w:p w14:paraId="221E9AAA" w14:textId="77777777" w:rsidR="00D43DEC" w:rsidRPr="00D43DEC" w:rsidRDefault="00D43DEC" w:rsidP="00D43DEC">
            <w:pPr>
              <w:jc w:val="both"/>
              <w:rPr>
                <w:rFonts w:ascii="Calibri" w:hAnsi="Calibri" w:cs="Tahoma"/>
                <w:b/>
              </w:rPr>
            </w:pPr>
          </w:p>
        </w:tc>
        <w:tc>
          <w:tcPr>
            <w:tcW w:w="9206" w:type="dxa"/>
            <w:gridSpan w:val="5"/>
          </w:tcPr>
          <w:p w14:paraId="0B2030D8" w14:textId="77777777" w:rsidR="00D43DEC" w:rsidRPr="00D43DEC" w:rsidRDefault="00D43DEC" w:rsidP="00D43DEC">
            <w:pPr>
              <w:jc w:val="both"/>
              <w:rPr>
                <w:rFonts w:ascii="Calibri" w:hAnsi="Calibri" w:cs="Tahoma"/>
              </w:rPr>
            </w:pPr>
            <w:r w:rsidRPr="00D43DEC">
              <w:rPr>
                <w:rFonts w:ascii="Calibri" w:hAnsi="Calibri" w:cs="Tahoma"/>
              </w:rPr>
              <w:t>Ρυθμίσεις θεμάτων Υπουργείου Εσωτερικών.</w:t>
            </w:r>
          </w:p>
          <w:p w14:paraId="6CFE9413" w14:textId="77777777" w:rsidR="00D43DEC" w:rsidRPr="00D43DEC" w:rsidRDefault="00D43DEC" w:rsidP="00D43DEC">
            <w:pPr>
              <w:jc w:val="both"/>
              <w:rPr>
                <w:rFonts w:ascii="Calibri" w:hAnsi="Calibri" w:cs="Tahoma"/>
              </w:rPr>
            </w:pPr>
            <w:r w:rsidRPr="00D43DEC">
              <w:rPr>
                <w:rFonts w:ascii="Calibri" w:hAnsi="Calibri" w:cs="Tahoma"/>
              </w:rPr>
              <w:t xml:space="preserve">(Επείγουσες ρυθμίσεις θεμάτων οικονομικής και διοικητικής λειτουργίας Ο.Τ.Α., θεμάτων συγκρότησης Διοικητικών Συμβουλίων Δήμων, Φορέων Διαχείρισης Στερεών Αποβλήτων, ρυθμίσεις θεμάτων διοίκησης του Ε.Κ.Δ.Δ.Α., κατεπείγουσες ρυθμίσεις προσωπικού.)    </w:t>
            </w:r>
          </w:p>
        </w:tc>
      </w:tr>
      <w:tr w:rsidR="00D43DEC" w:rsidRPr="00D43DEC" w14:paraId="2DB33A70" w14:textId="77777777" w:rsidTr="00B46C57">
        <w:tc>
          <w:tcPr>
            <w:tcW w:w="575" w:type="dxa"/>
            <w:gridSpan w:val="2"/>
            <w:shd w:val="clear" w:color="auto" w:fill="DBE5F1" w:themeFill="accent1" w:themeFillTint="33"/>
          </w:tcPr>
          <w:p w14:paraId="3BB6576C"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t>4</w:t>
            </w:r>
            <w:r w:rsidRPr="00D43DEC">
              <w:rPr>
                <w:rFonts w:ascii="Calibri" w:hAnsi="Calibri" w:cs="Tahoma"/>
                <w:b/>
                <w:sz w:val="28"/>
                <w:szCs w:val="28"/>
              </w:rPr>
              <w:t>.</w:t>
            </w:r>
          </w:p>
        </w:tc>
        <w:tc>
          <w:tcPr>
            <w:tcW w:w="9206" w:type="dxa"/>
            <w:gridSpan w:val="5"/>
            <w:shd w:val="clear" w:color="auto" w:fill="DBE5F1" w:themeFill="accent1" w:themeFillTint="33"/>
          </w:tcPr>
          <w:p w14:paraId="5D44A67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58CBFA43" w14:textId="77777777" w:rsidTr="00B46C57">
        <w:tc>
          <w:tcPr>
            <w:tcW w:w="575" w:type="dxa"/>
            <w:gridSpan w:val="2"/>
            <w:shd w:val="clear" w:color="auto" w:fill="DBE5F1" w:themeFill="accent1" w:themeFillTint="33"/>
          </w:tcPr>
          <w:p w14:paraId="4FD5A34B" w14:textId="77777777" w:rsidR="00D43DEC" w:rsidRPr="00D43DEC" w:rsidRDefault="00D43DEC" w:rsidP="00D43DEC">
            <w:pPr>
              <w:jc w:val="both"/>
              <w:rPr>
                <w:rFonts w:ascii="Calibri" w:hAnsi="Calibri" w:cs="Tahoma"/>
                <w:b/>
              </w:rPr>
            </w:pPr>
          </w:p>
        </w:tc>
        <w:tc>
          <w:tcPr>
            <w:tcW w:w="9206" w:type="dxa"/>
            <w:gridSpan w:val="5"/>
            <w:shd w:val="clear" w:color="auto" w:fill="DBE5F1" w:themeFill="accent1" w:themeFillTint="33"/>
          </w:tcPr>
          <w:p w14:paraId="51E64E76" w14:textId="77777777" w:rsidR="00D43DEC" w:rsidRPr="00D43DEC" w:rsidRDefault="00D43DEC" w:rsidP="00D43DEC">
            <w:pPr>
              <w:jc w:val="both"/>
              <w:rPr>
                <w:rFonts w:ascii="Calibri" w:hAnsi="Calibri" w:cs="Tahoma"/>
              </w:rPr>
            </w:pPr>
            <w:r w:rsidRPr="00D43DEC">
              <w:rPr>
                <w:rFonts w:ascii="Calibri" w:hAnsi="Calibri" w:cs="Tahoma"/>
              </w:rPr>
              <w:t xml:space="preserve">Άρθρα: </w:t>
            </w:r>
          </w:p>
          <w:p w14:paraId="0B5CD305"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92 «Ρύθμιση θεμάτων ΟΤΑ α΄ βαθμού»,  </w:t>
            </w:r>
          </w:p>
          <w:p w14:paraId="03182B9B"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93 «Τροποποιήσεις του Κώδικα Δήμων και Κοινοτήτων»,</w:t>
            </w:r>
          </w:p>
          <w:p w14:paraId="514D830B"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94 «Τροποποίηση του Κώδικα Ελληνικής Ιθαγένειας»,</w:t>
            </w:r>
          </w:p>
          <w:p w14:paraId="25A91D82"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95 «Σύνταξη και θεώρηση μελετών των ΟΤΑ α΄ βαθμού»,</w:t>
            </w:r>
          </w:p>
          <w:p w14:paraId="63DDCCE8"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96 «Ρύθμιση θεμάτων Εθνικού Κέντρου Δημόσιας Διοίκησης και Αυτοδιοίκησης»,</w:t>
            </w:r>
          </w:p>
          <w:p w14:paraId="4F0AC176"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97 «Αναστολή εξέτασης αιτήσεων προσωπικού στο πλαίσιο της κινητικότητας»,</w:t>
            </w:r>
          </w:p>
          <w:p w14:paraId="6AACBC42"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98 «Ίδρυση Κλιμακίων Προστασίας Ασυνόδευτων Ανηλίκων»,</w:t>
            </w:r>
          </w:p>
          <w:p w14:paraId="7FBF1B7F"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99 «Σύσταση Ειδικών Διαδημοτικών Τεχνικών Υπηρεσιών (</w:t>
            </w:r>
            <w:proofErr w:type="spellStart"/>
            <w:r w:rsidRPr="00D43DEC">
              <w:rPr>
                <w:rFonts w:ascii="Calibri" w:hAnsi="Calibri" w:cs="Tahoma"/>
              </w:rPr>
              <w:t>Ε.Δι.Τ.Υ</w:t>
            </w:r>
            <w:proofErr w:type="spellEnd"/>
            <w:r w:rsidRPr="00D43DEC">
              <w:rPr>
                <w:rFonts w:ascii="Calibri" w:hAnsi="Calibri" w:cs="Tahoma"/>
              </w:rPr>
              <w:t>.)»,</w:t>
            </w:r>
          </w:p>
          <w:p w14:paraId="618ECA13"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100 «Σύσταση φορέα “Εθνικός Κήπος - Μητροπολιτικό Πράσινο Α.Ε.”»,</w:t>
            </w:r>
          </w:p>
          <w:p w14:paraId="3DEB2D51"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101 «Σκοποί – Πόροι»,</w:t>
            </w:r>
          </w:p>
          <w:p w14:paraId="02366448"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102 «Διοικητικό Συμβούλιο»,</w:t>
            </w:r>
          </w:p>
          <w:p w14:paraId="7BB1C830"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103 «Μετοχικό Κεφάλαιο – Μετοχές»,</w:t>
            </w:r>
          </w:p>
          <w:p w14:paraId="6E59D5D1"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104 «Προσωπικό»,</w:t>
            </w:r>
          </w:p>
          <w:p w14:paraId="076CB7ED"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105 «Τροποποίηση του άρθρου 59 του ν. 4497/2017 (Α΄ 171)» και</w:t>
            </w:r>
          </w:p>
          <w:p w14:paraId="70D8C275"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106 «Τροποποίηση του άρθρου 12 του ν. 2672/1998 (Α΄ 290)»</w:t>
            </w:r>
          </w:p>
          <w:p w14:paraId="46A8E7A8"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33" w:history="1">
              <w:r w:rsidRPr="00D43DEC">
                <w:rPr>
                  <w:rFonts w:ascii="Calibri" w:hAnsi="Calibri" w:cs="Tahoma"/>
                  <w:color w:val="0000FF"/>
                </w:rPr>
                <w:t>4674/2020</w:t>
              </w:r>
            </w:hyperlink>
            <w:r w:rsidRPr="00D43DEC">
              <w:rPr>
                <w:rFonts w:ascii="Calibri" w:hAnsi="Calibri" w:cs="Tahoma"/>
              </w:rPr>
              <w:t xml:space="preserve"> (ΦΕΚ 53/A/11.03.2020).</w:t>
            </w:r>
          </w:p>
        </w:tc>
      </w:tr>
      <w:tr w:rsidR="00D43DEC" w:rsidRPr="00D43DEC" w14:paraId="274F43AB" w14:textId="77777777" w:rsidTr="00B46C57">
        <w:tc>
          <w:tcPr>
            <w:tcW w:w="575" w:type="dxa"/>
            <w:gridSpan w:val="2"/>
            <w:shd w:val="clear" w:color="auto" w:fill="DBE5F1" w:themeFill="accent1" w:themeFillTint="33"/>
          </w:tcPr>
          <w:p w14:paraId="244CBB33" w14:textId="77777777" w:rsidR="00D43DEC" w:rsidRPr="00D43DEC" w:rsidRDefault="00D43DEC" w:rsidP="00D43DEC">
            <w:pPr>
              <w:jc w:val="both"/>
              <w:rPr>
                <w:rFonts w:ascii="Calibri" w:hAnsi="Calibri" w:cs="Tahoma"/>
                <w:b/>
              </w:rPr>
            </w:pPr>
          </w:p>
        </w:tc>
        <w:tc>
          <w:tcPr>
            <w:tcW w:w="9206" w:type="dxa"/>
            <w:gridSpan w:val="5"/>
            <w:shd w:val="clear" w:color="auto" w:fill="DBE5F1" w:themeFill="accent1" w:themeFillTint="33"/>
          </w:tcPr>
          <w:p w14:paraId="2EB66BB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231E853" w14:textId="77777777" w:rsidTr="00B46C57">
        <w:tc>
          <w:tcPr>
            <w:tcW w:w="575" w:type="dxa"/>
            <w:gridSpan w:val="2"/>
            <w:shd w:val="clear" w:color="auto" w:fill="DBE5F1" w:themeFill="accent1" w:themeFillTint="33"/>
          </w:tcPr>
          <w:p w14:paraId="26E3B816" w14:textId="77777777" w:rsidR="00D43DEC" w:rsidRPr="00D43DEC" w:rsidRDefault="00D43DEC" w:rsidP="00D43DEC">
            <w:pPr>
              <w:jc w:val="both"/>
              <w:rPr>
                <w:rFonts w:ascii="Calibri" w:hAnsi="Calibri" w:cs="Tahoma"/>
                <w:b/>
              </w:rPr>
            </w:pPr>
          </w:p>
        </w:tc>
        <w:tc>
          <w:tcPr>
            <w:tcW w:w="9206" w:type="dxa"/>
            <w:gridSpan w:val="5"/>
            <w:shd w:val="clear" w:color="auto" w:fill="DBE5F1" w:themeFill="accent1" w:themeFillTint="33"/>
          </w:tcPr>
          <w:p w14:paraId="0919E9FB" w14:textId="77777777" w:rsidR="00D43DEC" w:rsidRPr="00D43DEC" w:rsidRDefault="00D43DEC" w:rsidP="00D43DEC">
            <w:pPr>
              <w:jc w:val="both"/>
              <w:rPr>
                <w:rFonts w:ascii="Calibri" w:hAnsi="Calibri" w:cs="Tahoma"/>
                <w:i/>
                <w:iCs/>
              </w:rPr>
            </w:pPr>
            <w:r w:rsidRPr="00D43DEC">
              <w:rPr>
                <w:rFonts w:ascii="Calibri" w:hAnsi="Calibri" w:cs="Tahoma"/>
                <w:i/>
                <w:iCs/>
              </w:rPr>
              <w:t>«Στρατηγική αναπτυξιακή προοπτική των Οργανισμών Τοπικής Αυτοδιοίκησης, ρύθμιση ζητημάτων αρμοδιότητας Υπουργείου Εσωτερικών και άλλες διατάξεις»</w:t>
            </w:r>
          </w:p>
        </w:tc>
      </w:tr>
      <w:tr w:rsidR="00D43DEC" w:rsidRPr="00D43DEC" w14:paraId="444E4BCF" w14:textId="77777777" w:rsidTr="00B46C57">
        <w:tc>
          <w:tcPr>
            <w:tcW w:w="575" w:type="dxa"/>
            <w:gridSpan w:val="2"/>
            <w:shd w:val="clear" w:color="auto" w:fill="DBE5F1" w:themeFill="accent1" w:themeFillTint="33"/>
          </w:tcPr>
          <w:p w14:paraId="0FAA7D17" w14:textId="77777777" w:rsidR="00D43DEC" w:rsidRPr="00D43DEC" w:rsidRDefault="00D43DEC" w:rsidP="00D43DEC">
            <w:pPr>
              <w:jc w:val="both"/>
              <w:rPr>
                <w:rFonts w:ascii="Calibri" w:hAnsi="Calibri" w:cs="Tahoma"/>
                <w:b/>
              </w:rPr>
            </w:pPr>
          </w:p>
        </w:tc>
        <w:tc>
          <w:tcPr>
            <w:tcW w:w="9206" w:type="dxa"/>
            <w:gridSpan w:val="5"/>
            <w:shd w:val="clear" w:color="auto" w:fill="DBE5F1" w:themeFill="accent1" w:themeFillTint="33"/>
          </w:tcPr>
          <w:p w14:paraId="1A8D930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72ACBA41" w14:textId="77777777" w:rsidTr="00B46C57">
        <w:tc>
          <w:tcPr>
            <w:tcW w:w="575" w:type="dxa"/>
            <w:gridSpan w:val="2"/>
            <w:shd w:val="clear" w:color="auto" w:fill="DBE5F1" w:themeFill="accent1" w:themeFillTint="33"/>
          </w:tcPr>
          <w:p w14:paraId="0ABF1CFE" w14:textId="77777777" w:rsidR="00D43DEC" w:rsidRPr="00D43DEC" w:rsidRDefault="00D43DEC" w:rsidP="00D43DEC">
            <w:pPr>
              <w:jc w:val="both"/>
              <w:rPr>
                <w:rFonts w:ascii="Calibri" w:hAnsi="Calibri" w:cs="Tahoma"/>
                <w:b/>
              </w:rPr>
            </w:pPr>
          </w:p>
        </w:tc>
        <w:tc>
          <w:tcPr>
            <w:tcW w:w="9206" w:type="dxa"/>
            <w:gridSpan w:val="5"/>
            <w:shd w:val="clear" w:color="auto" w:fill="DBE5F1" w:themeFill="accent1" w:themeFillTint="33"/>
          </w:tcPr>
          <w:p w14:paraId="60C7F91D" w14:textId="77777777" w:rsidR="00D43DEC" w:rsidRPr="00D43DEC" w:rsidRDefault="00D43DEC" w:rsidP="00D43DEC">
            <w:pPr>
              <w:jc w:val="both"/>
              <w:rPr>
                <w:rFonts w:ascii="Calibri" w:hAnsi="Calibri" w:cs="Tahoma"/>
              </w:rPr>
            </w:pPr>
            <w:r w:rsidRPr="00D43DEC">
              <w:rPr>
                <w:rFonts w:ascii="Calibri" w:hAnsi="Calibri" w:cs="Tahoma"/>
              </w:rPr>
              <w:t>214/37 4.3.2020</w:t>
            </w:r>
          </w:p>
        </w:tc>
      </w:tr>
      <w:tr w:rsidR="00D43DEC" w:rsidRPr="00D43DEC" w14:paraId="409FE5B5" w14:textId="77777777" w:rsidTr="00B46C57">
        <w:tc>
          <w:tcPr>
            <w:tcW w:w="575" w:type="dxa"/>
            <w:gridSpan w:val="2"/>
            <w:shd w:val="clear" w:color="auto" w:fill="DBE5F1" w:themeFill="accent1" w:themeFillTint="33"/>
          </w:tcPr>
          <w:p w14:paraId="67723EF4" w14:textId="77777777" w:rsidR="00D43DEC" w:rsidRPr="00D43DEC" w:rsidRDefault="00D43DEC" w:rsidP="00D43DEC">
            <w:pPr>
              <w:jc w:val="both"/>
              <w:rPr>
                <w:rFonts w:ascii="Calibri" w:hAnsi="Calibri" w:cs="Tahoma"/>
                <w:b/>
              </w:rPr>
            </w:pPr>
          </w:p>
        </w:tc>
        <w:tc>
          <w:tcPr>
            <w:tcW w:w="9206" w:type="dxa"/>
            <w:gridSpan w:val="5"/>
            <w:shd w:val="clear" w:color="auto" w:fill="DBE5F1" w:themeFill="accent1" w:themeFillTint="33"/>
          </w:tcPr>
          <w:p w14:paraId="24E613D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9943351" w14:textId="77777777" w:rsidR="00D43DEC" w:rsidRPr="00D43DEC" w:rsidRDefault="00D43DEC" w:rsidP="00D43DEC">
            <w:pPr>
              <w:jc w:val="both"/>
              <w:rPr>
                <w:rFonts w:ascii="Calibri" w:hAnsi="Calibri" w:cs="Tahoma"/>
              </w:rPr>
            </w:pPr>
            <w:r w:rsidRPr="00D43DEC">
              <w:rPr>
                <w:rFonts w:ascii="Calibri" w:hAnsi="Calibri" w:cs="Tahoma"/>
              </w:rPr>
              <w:lastRenderedPageBreak/>
              <w:t>Ρύθμιση θεμάτων αρμοδιότητας του Υπουργείου Εσωτερικών.</w:t>
            </w:r>
          </w:p>
          <w:p w14:paraId="358168D8" w14:textId="77777777" w:rsidR="00D43DEC" w:rsidRPr="00D43DEC" w:rsidRDefault="00D43DEC" w:rsidP="00D43DEC">
            <w:pPr>
              <w:jc w:val="both"/>
              <w:rPr>
                <w:rFonts w:ascii="Calibri" w:hAnsi="Calibri" w:cs="Tahoma"/>
              </w:rPr>
            </w:pPr>
            <w:r w:rsidRPr="00D43DEC">
              <w:rPr>
                <w:rFonts w:ascii="Calibri" w:hAnsi="Calibri" w:cs="Tahoma"/>
              </w:rPr>
              <w:t xml:space="preserve">(Ρυθμίζονται ζητήματα πειθαρχικού δικαίου, διεθνών συνεργασιών των Ο.Τ.Α., εξαίρεση φορέων και Υπηρεσιών Υγείας από το Ενιαίο Σύστημα Κινητικότητας για την ετοιμότητα της χώρας στη αντιμετώπιση του ιού </w:t>
            </w:r>
            <w:r w:rsidRPr="00D43DEC">
              <w:rPr>
                <w:rFonts w:ascii="Calibri" w:hAnsi="Calibri" w:cs="Tahoma"/>
                <w:lang w:val="en-US"/>
              </w:rPr>
              <w:t>Covid</w:t>
            </w:r>
            <w:r w:rsidRPr="00D43DEC">
              <w:rPr>
                <w:rFonts w:ascii="Calibri" w:hAnsi="Calibri" w:cs="Tahoma"/>
              </w:rPr>
              <w:t xml:space="preserve">-19, διαχείρισης του Εθνικού Κήπου, σύνταξης και θεώρησης μελετών των Δήμων κ.λπ.) </w:t>
            </w:r>
          </w:p>
        </w:tc>
      </w:tr>
      <w:tr w:rsidR="00D43DEC" w:rsidRPr="00D43DEC" w14:paraId="7BD4BD28" w14:textId="77777777" w:rsidTr="00F41674">
        <w:tc>
          <w:tcPr>
            <w:tcW w:w="575" w:type="dxa"/>
            <w:gridSpan w:val="2"/>
          </w:tcPr>
          <w:p w14:paraId="513C3648"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lastRenderedPageBreak/>
              <w:t>5</w:t>
            </w:r>
            <w:r w:rsidRPr="00D43DEC">
              <w:rPr>
                <w:rFonts w:ascii="Calibri" w:hAnsi="Calibri" w:cs="Tahoma"/>
                <w:b/>
                <w:sz w:val="28"/>
                <w:szCs w:val="28"/>
              </w:rPr>
              <w:t>.</w:t>
            </w:r>
          </w:p>
        </w:tc>
        <w:tc>
          <w:tcPr>
            <w:tcW w:w="9206" w:type="dxa"/>
            <w:gridSpan w:val="5"/>
          </w:tcPr>
          <w:p w14:paraId="0DFB46B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EEBC92F" w14:textId="77777777" w:rsidTr="00F41674">
        <w:tc>
          <w:tcPr>
            <w:tcW w:w="575" w:type="dxa"/>
            <w:gridSpan w:val="2"/>
          </w:tcPr>
          <w:p w14:paraId="2B69B034" w14:textId="77777777" w:rsidR="00D43DEC" w:rsidRPr="00D43DEC" w:rsidRDefault="00D43DEC" w:rsidP="00D43DEC">
            <w:pPr>
              <w:jc w:val="center"/>
              <w:rPr>
                <w:rFonts w:ascii="Calibri" w:hAnsi="Calibri" w:cs="Tahoma"/>
                <w:b/>
              </w:rPr>
            </w:pPr>
          </w:p>
        </w:tc>
        <w:tc>
          <w:tcPr>
            <w:tcW w:w="9206" w:type="dxa"/>
            <w:gridSpan w:val="5"/>
          </w:tcPr>
          <w:p w14:paraId="10997A5C" w14:textId="77777777" w:rsidR="00D43DEC" w:rsidRPr="00D43DEC" w:rsidRDefault="00D43DEC" w:rsidP="001964C3">
            <w:pPr>
              <w:numPr>
                <w:ilvl w:val="0"/>
                <w:numId w:val="3"/>
              </w:numPr>
              <w:contextualSpacing/>
              <w:jc w:val="both"/>
              <w:rPr>
                <w:rFonts w:ascii="Calibri" w:hAnsi="Calibri" w:cs="Tahoma"/>
              </w:rPr>
            </w:pPr>
            <w:r w:rsidRPr="00D43DEC">
              <w:rPr>
                <w:rFonts w:ascii="Calibri" w:hAnsi="Calibri" w:cs="Tahoma"/>
              </w:rPr>
              <w:t xml:space="preserve">Άρθρο 2 «Άδεια ειδικού σκοπού» </w:t>
            </w:r>
          </w:p>
          <w:p w14:paraId="6AF7C920"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34" w:history="1">
              <w:r w:rsidRPr="00D43DEC">
                <w:rPr>
                  <w:rFonts w:ascii="Calibri" w:hAnsi="Calibri" w:cs="Tahoma"/>
                  <w:color w:val="0000FF"/>
                </w:rPr>
                <w:t>4684/2020</w:t>
              </w:r>
            </w:hyperlink>
            <w:r w:rsidRPr="00D43DEC">
              <w:rPr>
                <w:rFonts w:ascii="Calibri" w:hAnsi="Calibri" w:cs="Tahoma"/>
              </w:rPr>
              <w:t xml:space="preserve"> (ΦΕΚ Α/86/25.04.2020).</w:t>
            </w:r>
          </w:p>
        </w:tc>
      </w:tr>
      <w:tr w:rsidR="00D43DEC" w:rsidRPr="00D43DEC" w14:paraId="788864F2" w14:textId="77777777" w:rsidTr="00F41674">
        <w:tc>
          <w:tcPr>
            <w:tcW w:w="575" w:type="dxa"/>
            <w:gridSpan w:val="2"/>
          </w:tcPr>
          <w:p w14:paraId="7691F3F3" w14:textId="77777777" w:rsidR="00D43DEC" w:rsidRPr="00D43DEC" w:rsidRDefault="00D43DEC" w:rsidP="00D43DEC">
            <w:pPr>
              <w:jc w:val="center"/>
              <w:rPr>
                <w:rFonts w:ascii="Calibri" w:hAnsi="Calibri" w:cs="Tahoma"/>
                <w:b/>
              </w:rPr>
            </w:pPr>
          </w:p>
        </w:tc>
        <w:tc>
          <w:tcPr>
            <w:tcW w:w="9206" w:type="dxa"/>
            <w:gridSpan w:val="5"/>
          </w:tcPr>
          <w:p w14:paraId="5848B65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6D21FD8" w14:textId="77777777" w:rsidTr="00F41674">
        <w:tc>
          <w:tcPr>
            <w:tcW w:w="575" w:type="dxa"/>
            <w:gridSpan w:val="2"/>
          </w:tcPr>
          <w:p w14:paraId="23959858" w14:textId="77777777" w:rsidR="00D43DEC" w:rsidRPr="00D43DEC" w:rsidRDefault="00D43DEC" w:rsidP="00D43DEC">
            <w:pPr>
              <w:jc w:val="center"/>
              <w:rPr>
                <w:rFonts w:ascii="Calibri" w:hAnsi="Calibri" w:cs="Tahoma"/>
                <w:b/>
              </w:rPr>
            </w:pPr>
          </w:p>
        </w:tc>
        <w:tc>
          <w:tcPr>
            <w:tcW w:w="9206" w:type="dxa"/>
            <w:gridSpan w:val="5"/>
          </w:tcPr>
          <w:p w14:paraId="3D022855" w14:textId="77777777" w:rsidR="00D43DEC" w:rsidRPr="00D43DEC" w:rsidRDefault="00D43DEC" w:rsidP="00D43DEC">
            <w:pPr>
              <w:jc w:val="both"/>
              <w:rPr>
                <w:rFonts w:ascii="Calibri" w:hAnsi="Calibri" w:cs="Tahoma"/>
                <w:i/>
              </w:rPr>
            </w:pPr>
            <w:r w:rsidRPr="00D43DEC">
              <w:rPr>
                <w:rFonts w:ascii="Calibri" w:hAnsi="Calibri" w:cs="Tahoma"/>
                <w:i/>
              </w:rPr>
              <w:t xml:space="preserve">“Κύρωση της από 30.3.2020 Π.Ν.Π. «Μέτρα αντιμετώπισης της πανδημίας του </w:t>
            </w:r>
            <w:proofErr w:type="spellStart"/>
            <w:r w:rsidRPr="00D43DEC">
              <w:rPr>
                <w:rFonts w:ascii="Calibri" w:hAnsi="Calibri" w:cs="Tahoma"/>
                <w:i/>
              </w:rPr>
              <w:t>κορωνοϊού</w:t>
            </w:r>
            <w:proofErr w:type="spellEnd"/>
            <w:r w:rsidRPr="00D43DEC">
              <w:rPr>
                <w:rFonts w:ascii="Calibri" w:hAnsi="Calibri" w:cs="Tahoma"/>
                <w:i/>
              </w:rPr>
              <w:t xml:space="preserve"> COVID-19 και άλλες κατεπείγουσες διατάξεις» (A΄ 75) και άλλες διατάξεις”</w:t>
            </w:r>
          </w:p>
        </w:tc>
      </w:tr>
      <w:tr w:rsidR="00D43DEC" w:rsidRPr="00D43DEC" w14:paraId="1368483D" w14:textId="77777777" w:rsidTr="00F41674">
        <w:tc>
          <w:tcPr>
            <w:tcW w:w="575" w:type="dxa"/>
            <w:gridSpan w:val="2"/>
          </w:tcPr>
          <w:p w14:paraId="161C6894" w14:textId="77777777" w:rsidR="00D43DEC" w:rsidRPr="00D43DEC" w:rsidRDefault="00D43DEC" w:rsidP="00D43DEC">
            <w:pPr>
              <w:jc w:val="center"/>
              <w:rPr>
                <w:rFonts w:ascii="Calibri" w:hAnsi="Calibri" w:cs="Tahoma"/>
                <w:b/>
              </w:rPr>
            </w:pPr>
          </w:p>
        </w:tc>
        <w:tc>
          <w:tcPr>
            <w:tcW w:w="9206" w:type="dxa"/>
            <w:gridSpan w:val="5"/>
          </w:tcPr>
          <w:p w14:paraId="5AE4B7B4"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6B1CCA87" w14:textId="77777777" w:rsidTr="00F41674">
        <w:tc>
          <w:tcPr>
            <w:tcW w:w="575" w:type="dxa"/>
            <w:gridSpan w:val="2"/>
          </w:tcPr>
          <w:p w14:paraId="22A80974" w14:textId="77777777" w:rsidR="00D43DEC" w:rsidRPr="00D43DEC" w:rsidRDefault="00D43DEC" w:rsidP="00D43DEC">
            <w:pPr>
              <w:jc w:val="center"/>
              <w:rPr>
                <w:rFonts w:ascii="Calibri" w:hAnsi="Calibri" w:cs="Tahoma"/>
                <w:b/>
              </w:rPr>
            </w:pPr>
          </w:p>
        </w:tc>
        <w:tc>
          <w:tcPr>
            <w:tcW w:w="9206" w:type="dxa"/>
            <w:gridSpan w:val="5"/>
          </w:tcPr>
          <w:p w14:paraId="237F70F2"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267/37 14.4.2020</w:t>
            </w:r>
          </w:p>
        </w:tc>
      </w:tr>
      <w:tr w:rsidR="00D43DEC" w:rsidRPr="00D43DEC" w14:paraId="02C06F87" w14:textId="77777777" w:rsidTr="00F41674">
        <w:tc>
          <w:tcPr>
            <w:tcW w:w="575" w:type="dxa"/>
            <w:gridSpan w:val="2"/>
          </w:tcPr>
          <w:p w14:paraId="4A929C59" w14:textId="77777777" w:rsidR="00D43DEC" w:rsidRPr="00D43DEC" w:rsidRDefault="00D43DEC" w:rsidP="00D43DEC">
            <w:pPr>
              <w:jc w:val="center"/>
              <w:rPr>
                <w:rFonts w:ascii="Calibri" w:hAnsi="Calibri" w:cs="Tahoma"/>
                <w:b/>
              </w:rPr>
            </w:pPr>
          </w:p>
        </w:tc>
        <w:tc>
          <w:tcPr>
            <w:tcW w:w="9206" w:type="dxa"/>
            <w:gridSpan w:val="5"/>
          </w:tcPr>
          <w:p w14:paraId="7584CD2F"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70C66B9A" w14:textId="77777777" w:rsidTr="00F41674">
        <w:tc>
          <w:tcPr>
            <w:tcW w:w="575" w:type="dxa"/>
            <w:gridSpan w:val="2"/>
          </w:tcPr>
          <w:p w14:paraId="2B832D71" w14:textId="77777777" w:rsidR="00D43DEC" w:rsidRPr="00D43DEC" w:rsidRDefault="00D43DEC" w:rsidP="00D43DEC">
            <w:pPr>
              <w:jc w:val="center"/>
              <w:rPr>
                <w:rFonts w:ascii="Calibri" w:hAnsi="Calibri" w:cs="Tahoma"/>
                <w:b/>
              </w:rPr>
            </w:pPr>
          </w:p>
        </w:tc>
        <w:tc>
          <w:tcPr>
            <w:tcW w:w="9206" w:type="dxa"/>
            <w:gridSpan w:val="5"/>
          </w:tcPr>
          <w:p w14:paraId="6272FFA6"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του Υπουργείου Εσωτερικών αναφορικά με τη χορήγηση άδειας ειδικού σκοπού στους δημοσίους υπαλλήλους.</w:t>
            </w:r>
          </w:p>
        </w:tc>
      </w:tr>
      <w:tr w:rsidR="00D43DEC" w:rsidRPr="00D43DEC" w14:paraId="00DC4C55" w14:textId="77777777" w:rsidTr="00B46C57">
        <w:tc>
          <w:tcPr>
            <w:tcW w:w="575" w:type="dxa"/>
            <w:gridSpan w:val="2"/>
            <w:shd w:val="clear" w:color="auto" w:fill="DBE5F1" w:themeFill="accent1" w:themeFillTint="33"/>
          </w:tcPr>
          <w:p w14:paraId="071AED28"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t>6</w:t>
            </w:r>
            <w:r w:rsidRPr="00D43DEC">
              <w:rPr>
                <w:rFonts w:ascii="Calibri" w:hAnsi="Calibri" w:cs="Tahoma"/>
                <w:b/>
                <w:sz w:val="28"/>
                <w:szCs w:val="28"/>
              </w:rPr>
              <w:t>.</w:t>
            </w:r>
          </w:p>
        </w:tc>
        <w:tc>
          <w:tcPr>
            <w:tcW w:w="9206" w:type="dxa"/>
            <w:gridSpan w:val="5"/>
            <w:shd w:val="clear" w:color="auto" w:fill="DBE5F1" w:themeFill="accent1" w:themeFillTint="33"/>
          </w:tcPr>
          <w:p w14:paraId="2F08D4E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0E977DFC" w14:textId="77777777" w:rsidTr="00B46C57">
        <w:tc>
          <w:tcPr>
            <w:tcW w:w="575" w:type="dxa"/>
            <w:gridSpan w:val="2"/>
            <w:shd w:val="clear" w:color="auto" w:fill="DBE5F1" w:themeFill="accent1" w:themeFillTint="33"/>
          </w:tcPr>
          <w:p w14:paraId="1E690504" w14:textId="77777777" w:rsidR="00D43DEC" w:rsidRPr="00D43DEC" w:rsidRDefault="00D43DEC" w:rsidP="00D43DEC">
            <w:pPr>
              <w:jc w:val="center"/>
              <w:rPr>
                <w:rFonts w:ascii="Calibri" w:hAnsi="Calibri" w:cs="Tahoma"/>
                <w:b/>
              </w:rPr>
            </w:pPr>
          </w:p>
        </w:tc>
        <w:tc>
          <w:tcPr>
            <w:tcW w:w="9206" w:type="dxa"/>
            <w:gridSpan w:val="5"/>
            <w:shd w:val="clear" w:color="auto" w:fill="DBE5F1" w:themeFill="accent1" w:themeFillTint="33"/>
          </w:tcPr>
          <w:p w14:paraId="3DF21D68"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133 «Κάλυψη δράσεων πυροπροστασίας από τους Συνδέσμους Δήμων» και  </w:t>
            </w:r>
          </w:p>
          <w:p w14:paraId="0C5EF18B"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134 «Ρύθμιση ζητημάτων για την υλοποίηση πράξεων εφαρμογής της πολεοδομικής νομοθεσίας» </w:t>
            </w:r>
          </w:p>
          <w:p w14:paraId="316519B2"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35" w:history="1">
              <w:r w:rsidRPr="00D43DEC">
                <w:rPr>
                  <w:rFonts w:ascii="Calibri" w:hAnsi="Calibri" w:cs="Tahoma"/>
                  <w:color w:val="0000FF"/>
                </w:rPr>
                <w:t>4685/2020</w:t>
              </w:r>
            </w:hyperlink>
            <w:r w:rsidRPr="00D43DEC">
              <w:rPr>
                <w:rFonts w:ascii="Calibri" w:hAnsi="Calibri" w:cs="Tahoma"/>
              </w:rPr>
              <w:t xml:space="preserve"> (ΦΕΚ Α/92/07.05.2020).</w:t>
            </w:r>
          </w:p>
        </w:tc>
      </w:tr>
      <w:tr w:rsidR="00D43DEC" w:rsidRPr="00D43DEC" w14:paraId="347F9D3B" w14:textId="77777777" w:rsidTr="00B46C57">
        <w:tc>
          <w:tcPr>
            <w:tcW w:w="575" w:type="dxa"/>
            <w:gridSpan w:val="2"/>
            <w:shd w:val="clear" w:color="auto" w:fill="DBE5F1" w:themeFill="accent1" w:themeFillTint="33"/>
          </w:tcPr>
          <w:p w14:paraId="64C8E87D" w14:textId="77777777" w:rsidR="00D43DEC" w:rsidRPr="00D43DEC" w:rsidRDefault="00D43DEC" w:rsidP="00D43DEC">
            <w:pPr>
              <w:jc w:val="center"/>
              <w:rPr>
                <w:rFonts w:ascii="Calibri" w:hAnsi="Calibri" w:cs="Tahoma"/>
                <w:b/>
              </w:rPr>
            </w:pPr>
          </w:p>
        </w:tc>
        <w:tc>
          <w:tcPr>
            <w:tcW w:w="9206" w:type="dxa"/>
            <w:gridSpan w:val="5"/>
            <w:shd w:val="clear" w:color="auto" w:fill="DBE5F1" w:themeFill="accent1" w:themeFillTint="33"/>
          </w:tcPr>
          <w:p w14:paraId="0A8BE93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6F0F4AFC" w14:textId="77777777" w:rsidTr="00B46C57">
        <w:tc>
          <w:tcPr>
            <w:tcW w:w="575" w:type="dxa"/>
            <w:gridSpan w:val="2"/>
            <w:shd w:val="clear" w:color="auto" w:fill="DBE5F1" w:themeFill="accent1" w:themeFillTint="33"/>
          </w:tcPr>
          <w:p w14:paraId="1EBFB2A2" w14:textId="77777777" w:rsidR="00D43DEC" w:rsidRPr="00D43DEC" w:rsidRDefault="00D43DEC" w:rsidP="00D43DEC">
            <w:pPr>
              <w:jc w:val="center"/>
              <w:rPr>
                <w:rFonts w:ascii="Calibri" w:hAnsi="Calibri" w:cs="Tahoma"/>
                <w:b/>
              </w:rPr>
            </w:pPr>
          </w:p>
        </w:tc>
        <w:tc>
          <w:tcPr>
            <w:tcW w:w="9206" w:type="dxa"/>
            <w:gridSpan w:val="5"/>
            <w:shd w:val="clear" w:color="auto" w:fill="DBE5F1" w:themeFill="accent1" w:themeFillTint="33"/>
          </w:tcPr>
          <w:p w14:paraId="3B34AE4B" w14:textId="77777777" w:rsidR="00D43DEC" w:rsidRPr="00D43DEC" w:rsidRDefault="00D43DEC" w:rsidP="00D43DEC">
            <w:pPr>
              <w:jc w:val="both"/>
              <w:rPr>
                <w:rFonts w:ascii="Calibri" w:hAnsi="Calibri" w:cs="Tahoma"/>
                <w:i/>
              </w:rPr>
            </w:pPr>
            <w:r w:rsidRPr="00D43DEC">
              <w:rPr>
                <w:rFonts w:ascii="Calibri" w:hAnsi="Calibri" w:cs="Tahoma"/>
                <w:i/>
              </w:rPr>
              <w:t>«Εκσυγχρονισμός περιβαλλοντικής νομοθεσίας, ενσωμάτωση στην ελληνική νομοθεσία των Οδηγιών 2018/844 και 2019/692 του Ευρωπαϊκού Κοινοβουλίου και του Συμβουλίου και λοιπές διατάξεις»</w:t>
            </w:r>
          </w:p>
        </w:tc>
      </w:tr>
      <w:tr w:rsidR="00D43DEC" w:rsidRPr="00D43DEC" w14:paraId="2A81E718" w14:textId="77777777" w:rsidTr="00B46C57">
        <w:tc>
          <w:tcPr>
            <w:tcW w:w="575" w:type="dxa"/>
            <w:gridSpan w:val="2"/>
            <w:shd w:val="clear" w:color="auto" w:fill="DBE5F1" w:themeFill="accent1" w:themeFillTint="33"/>
          </w:tcPr>
          <w:p w14:paraId="38BC9A49" w14:textId="77777777" w:rsidR="00D43DEC" w:rsidRPr="00D43DEC" w:rsidRDefault="00D43DEC" w:rsidP="00D43DEC">
            <w:pPr>
              <w:jc w:val="center"/>
              <w:rPr>
                <w:rFonts w:ascii="Calibri" w:hAnsi="Calibri" w:cs="Tahoma"/>
                <w:b/>
              </w:rPr>
            </w:pPr>
          </w:p>
        </w:tc>
        <w:tc>
          <w:tcPr>
            <w:tcW w:w="9206" w:type="dxa"/>
            <w:gridSpan w:val="5"/>
            <w:shd w:val="clear" w:color="auto" w:fill="DBE5F1" w:themeFill="accent1" w:themeFillTint="33"/>
          </w:tcPr>
          <w:p w14:paraId="3677BC5C"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1E5E19CF" w14:textId="77777777" w:rsidTr="00B46C57">
        <w:tc>
          <w:tcPr>
            <w:tcW w:w="575" w:type="dxa"/>
            <w:gridSpan w:val="2"/>
            <w:shd w:val="clear" w:color="auto" w:fill="DBE5F1" w:themeFill="accent1" w:themeFillTint="33"/>
          </w:tcPr>
          <w:p w14:paraId="548B5D1B" w14:textId="77777777" w:rsidR="00D43DEC" w:rsidRPr="00D43DEC" w:rsidRDefault="00D43DEC" w:rsidP="00D43DEC">
            <w:pPr>
              <w:jc w:val="center"/>
              <w:rPr>
                <w:rFonts w:ascii="Calibri" w:hAnsi="Calibri" w:cs="Tahoma"/>
                <w:b/>
              </w:rPr>
            </w:pPr>
          </w:p>
        </w:tc>
        <w:tc>
          <w:tcPr>
            <w:tcW w:w="9206" w:type="dxa"/>
            <w:gridSpan w:val="5"/>
            <w:shd w:val="clear" w:color="auto" w:fill="DBE5F1" w:themeFill="accent1" w:themeFillTint="33"/>
          </w:tcPr>
          <w:p w14:paraId="017FC967"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292/24 5.5.2020</w:t>
            </w:r>
          </w:p>
        </w:tc>
      </w:tr>
      <w:tr w:rsidR="00D43DEC" w:rsidRPr="00D43DEC" w14:paraId="309C411A" w14:textId="77777777" w:rsidTr="00B46C57">
        <w:tc>
          <w:tcPr>
            <w:tcW w:w="575" w:type="dxa"/>
            <w:gridSpan w:val="2"/>
            <w:shd w:val="clear" w:color="auto" w:fill="DBE5F1" w:themeFill="accent1" w:themeFillTint="33"/>
          </w:tcPr>
          <w:p w14:paraId="1B10E62E" w14:textId="77777777" w:rsidR="00D43DEC" w:rsidRPr="00D43DEC" w:rsidRDefault="00D43DEC" w:rsidP="00D43DEC">
            <w:pPr>
              <w:jc w:val="center"/>
              <w:rPr>
                <w:rFonts w:ascii="Calibri" w:hAnsi="Calibri" w:cs="Tahoma"/>
                <w:b/>
              </w:rPr>
            </w:pPr>
          </w:p>
        </w:tc>
        <w:tc>
          <w:tcPr>
            <w:tcW w:w="9206" w:type="dxa"/>
            <w:gridSpan w:val="5"/>
            <w:shd w:val="clear" w:color="auto" w:fill="DBE5F1" w:themeFill="accent1" w:themeFillTint="33"/>
          </w:tcPr>
          <w:p w14:paraId="725B38BB"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26BF38A9" w14:textId="77777777" w:rsidTr="00B46C57">
        <w:tc>
          <w:tcPr>
            <w:tcW w:w="575" w:type="dxa"/>
            <w:gridSpan w:val="2"/>
            <w:shd w:val="clear" w:color="auto" w:fill="DBE5F1" w:themeFill="accent1" w:themeFillTint="33"/>
          </w:tcPr>
          <w:p w14:paraId="757A5889" w14:textId="77777777" w:rsidR="00D43DEC" w:rsidRPr="00D43DEC" w:rsidRDefault="00D43DEC" w:rsidP="00D43DEC">
            <w:pPr>
              <w:jc w:val="center"/>
              <w:rPr>
                <w:rFonts w:ascii="Calibri" w:hAnsi="Calibri" w:cs="Tahoma"/>
                <w:b/>
              </w:rPr>
            </w:pPr>
          </w:p>
        </w:tc>
        <w:tc>
          <w:tcPr>
            <w:tcW w:w="9206" w:type="dxa"/>
            <w:gridSpan w:val="5"/>
            <w:shd w:val="clear" w:color="auto" w:fill="DBE5F1" w:themeFill="accent1" w:themeFillTint="33"/>
          </w:tcPr>
          <w:p w14:paraId="71A374A8" w14:textId="77777777" w:rsidR="00D43DEC" w:rsidRPr="00D43DEC" w:rsidRDefault="00D43DEC" w:rsidP="00D43DEC">
            <w:pPr>
              <w:jc w:val="both"/>
              <w:rPr>
                <w:rFonts w:ascii="Calibri" w:hAnsi="Calibri" w:cs="Tahoma"/>
              </w:rPr>
            </w:pPr>
            <w:r w:rsidRPr="00D43DEC">
              <w:rPr>
                <w:rFonts w:ascii="Calibri" w:hAnsi="Calibri" w:cs="Tahoma"/>
              </w:rPr>
              <w:t>Κάλυψη δράσεων πυροπροστασίας από τους Συνδέσμους Δήμων και ρύθμιση θεμάτων εφαρμογής της πολεοδομικής νομοθεσίας.</w:t>
            </w:r>
          </w:p>
        </w:tc>
      </w:tr>
      <w:tr w:rsidR="00D43DEC" w:rsidRPr="00D43DEC" w14:paraId="08545929" w14:textId="77777777" w:rsidTr="00F41674">
        <w:tc>
          <w:tcPr>
            <w:tcW w:w="575" w:type="dxa"/>
            <w:gridSpan w:val="2"/>
          </w:tcPr>
          <w:p w14:paraId="10ED66F7"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t>7</w:t>
            </w:r>
            <w:r w:rsidRPr="00D43DEC">
              <w:rPr>
                <w:rFonts w:ascii="Calibri" w:hAnsi="Calibri" w:cs="Tahoma"/>
                <w:b/>
                <w:sz w:val="28"/>
                <w:szCs w:val="28"/>
              </w:rPr>
              <w:t>.</w:t>
            </w:r>
          </w:p>
        </w:tc>
        <w:tc>
          <w:tcPr>
            <w:tcW w:w="9206" w:type="dxa"/>
            <w:gridSpan w:val="5"/>
          </w:tcPr>
          <w:p w14:paraId="7E93D4B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DFEDCFC" w14:textId="77777777" w:rsidTr="00F41674">
        <w:tc>
          <w:tcPr>
            <w:tcW w:w="575" w:type="dxa"/>
            <w:gridSpan w:val="2"/>
          </w:tcPr>
          <w:p w14:paraId="26ED23EE" w14:textId="77777777" w:rsidR="00D43DEC" w:rsidRPr="00D43DEC" w:rsidRDefault="00D43DEC" w:rsidP="00D43DEC">
            <w:pPr>
              <w:jc w:val="center"/>
              <w:rPr>
                <w:rFonts w:ascii="Calibri" w:hAnsi="Calibri" w:cs="Tahoma"/>
                <w:b/>
              </w:rPr>
            </w:pPr>
          </w:p>
        </w:tc>
        <w:tc>
          <w:tcPr>
            <w:tcW w:w="9206" w:type="dxa"/>
            <w:gridSpan w:val="5"/>
          </w:tcPr>
          <w:p w14:paraId="7288377A" w14:textId="77777777" w:rsidR="00D43DEC" w:rsidRPr="00D43DEC" w:rsidRDefault="00D43DEC" w:rsidP="001964C3">
            <w:pPr>
              <w:numPr>
                <w:ilvl w:val="0"/>
                <w:numId w:val="4"/>
              </w:numPr>
              <w:contextualSpacing/>
              <w:jc w:val="both"/>
              <w:rPr>
                <w:rFonts w:ascii="Calibri" w:hAnsi="Calibri" w:cs="Tahoma"/>
              </w:rPr>
            </w:pPr>
            <w:r w:rsidRPr="00D43DEC">
              <w:rPr>
                <w:rFonts w:ascii="Calibri" w:hAnsi="Calibri" w:cs="Tahoma"/>
              </w:rPr>
              <w:t xml:space="preserve">Άρθρο 65 «Ρυθμίσεις για την ανάπτυξη </w:t>
            </w:r>
            <w:proofErr w:type="spellStart"/>
            <w:r w:rsidRPr="00D43DEC">
              <w:rPr>
                <w:rFonts w:ascii="Calibri" w:hAnsi="Calibri" w:cs="Tahoma"/>
              </w:rPr>
              <w:t>τραπεζοκαθισμάτων</w:t>
            </w:r>
            <w:proofErr w:type="spellEnd"/>
            <w:r w:rsidRPr="00D43DEC">
              <w:rPr>
                <w:rFonts w:ascii="Calibri" w:hAnsi="Calibri" w:cs="Tahoma"/>
              </w:rPr>
              <w:t xml:space="preserve"> σε κοινοχρήστους χώρους από καταστήματα υγειονομικού ενδιαφέροντος (ΚΥΕ)» </w:t>
            </w:r>
          </w:p>
          <w:p w14:paraId="6EC5313D"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36" w:history="1">
              <w:r w:rsidRPr="00D43DEC">
                <w:rPr>
                  <w:rFonts w:ascii="Calibri" w:hAnsi="Calibri" w:cs="Tahoma"/>
                  <w:color w:val="0000FF"/>
                </w:rPr>
                <w:t>4688/2020</w:t>
              </w:r>
            </w:hyperlink>
            <w:r w:rsidRPr="00D43DEC">
              <w:rPr>
                <w:rFonts w:ascii="Calibri" w:hAnsi="Calibri" w:cs="Tahoma"/>
              </w:rPr>
              <w:t xml:space="preserve"> (ΦΕΚ Α/101/24.05.2020).</w:t>
            </w:r>
          </w:p>
        </w:tc>
      </w:tr>
      <w:tr w:rsidR="00D43DEC" w:rsidRPr="00D43DEC" w14:paraId="5190CD27" w14:textId="77777777" w:rsidTr="00F41674">
        <w:tc>
          <w:tcPr>
            <w:tcW w:w="575" w:type="dxa"/>
            <w:gridSpan w:val="2"/>
          </w:tcPr>
          <w:p w14:paraId="557071B5" w14:textId="77777777" w:rsidR="00D43DEC" w:rsidRPr="00D43DEC" w:rsidRDefault="00D43DEC" w:rsidP="00D43DEC">
            <w:pPr>
              <w:jc w:val="both"/>
              <w:rPr>
                <w:rFonts w:ascii="Calibri" w:hAnsi="Calibri" w:cs="Tahoma"/>
                <w:b/>
              </w:rPr>
            </w:pPr>
          </w:p>
        </w:tc>
        <w:tc>
          <w:tcPr>
            <w:tcW w:w="9206" w:type="dxa"/>
            <w:gridSpan w:val="5"/>
          </w:tcPr>
          <w:p w14:paraId="55C7158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17F4339" w14:textId="77777777" w:rsidTr="00F41674">
        <w:tc>
          <w:tcPr>
            <w:tcW w:w="575" w:type="dxa"/>
            <w:gridSpan w:val="2"/>
          </w:tcPr>
          <w:p w14:paraId="3B1B4276" w14:textId="77777777" w:rsidR="00D43DEC" w:rsidRPr="00D43DEC" w:rsidRDefault="00D43DEC" w:rsidP="00D43DEC">
            <w:pPr>
              <w:jc w:val="both"/>
              <w:rPr>
                <w:rFonts w:ascii="Calibri" w:hAnsi="Calibri" w:cs="Tahoma"/>
                <w:b/>
              </w:rPr>
            </w:pPr>
          </w:p>
        </w:tc>
        <w:tc>
          <w:tcPr>
            <w:tcW w:w="9206" w:type="dxa"/>
            <w:gridSpan w:val="5"/>
          </w:tcPr>
          <w:p w14:paraId="1FD174EC" w14:textId="77777777" w:rsidR="00D43DEC" w:rsidRPr="00D43DEC" w:rsidRDefault="00D43DEC" w:rsidP="00D43DEC">
            <w:pPr>
              <w:jc w:val="both"/>
              <w:rPr>
                <w:rFonts w:ascii="Calibri" w:hAnsi="Calibri" w:cs="Tahoma"/>
                <w:i/>
              </w:rPr>
            </w:pPr>
            <w:r w:rsidRPr="00D43DEC">
              <w:rPr>
                <w:rFonts w:ascii="Calibri" w:hAnsi="Calibri" w:cs="Tahoma"/>
                <w:i/>
              </w:rPr>
              <w:t>«Ειδικές μορφές τουρισμού, διατάξεις για την τουριστική ανάπτυξη και άλλες διατάξεις»</w:t>
            </w:r>
          </w:p>
        </w:tc>
      </w:tr>
      <w:tr w:rsidR="00D43DEC" w:rsidRPr="00D43DEC" w14:paraId="4B7C0B92" w14:textId="77777777" w:rsidTr="00F41674">
        <w:tc>
          <w:tcPr>
            <w:tcW w:w="575" w:type="dxa"/>
            <w:gridSpan w:val="2"/>
          </w:tcPr>
          <w:p w14:paraId="4A42B21B" w14:textId="77777777" w:rsidR="00D43DEC" w:rsidRPr="00D43DEC" w:rsidRDefault="00D43DEC" w:rsidP="00D43DEC">
            <w:pPr>
              <w:jc w:val="both"/>
              <w:rPr>
                <w:rFonts w:ascii="Calibri" w:hAnsi="Calibri" w:cs="Tahoma"/>
                <w:b/>
              </w:rPr>
            </w:pPr>
          </w:p>
        </w:tc>
        <w:tc>
          <w:tcPr>
            <w:tcW w:w="9206" w:type="dxa"/>
            <w:gridSpan w:val="5"/>
          </w:tcPr>
          <w:p w14:paraId="7BB78BD3"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6FF7E171" w14:textId="77777777" w:rsidTr="00F41674">
        <w:tc>
          <w:tcPr>
            <w:tcW w:w="575" w:type="dxa"/>
            <w:gridSpan w:val="2"/>
          </w:tcPr>
          <w:p w14:paraId="70D4CBDC" w14:textId="77777777" w:rsidR="00D43DEC" w:rsidRPr="00D43DEC" w:rsidRDefault="00D43DEC" w:rsidP="00D43DEC">
            <w:pPr>
              <w:jc w:val="both"/>
              <w:rPr>
                <w:rFonts w:ascii="Calibri" w:hAnsi="Calibri" w:cs="Tahoma"/>
                <w:b/>
              </w:rPr>
            </w:pPr>
          </w:p>
        </w:tc>
        <w:tc>
          <w:tcPr>
            <w:tcW w:w="9206" w:type="dxa"/>
            <w:gridSpan w:val="5"/>
          </w:tcPr>
          <w:p w14:paraId="2E9D9F60"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305/2 20.5.2020</w:t>
            </w:r>
          </w:p>
        </w:tc>
      </w:tr>
      <w:tr w:rsidR="00D43DEC" w:rsidRPr="00D43DEC" w14:paraId="69385FFF" w14:textId="77777777" w:rsidTr="00F41674">
        <w:tc>
          <w:tcPr>
            <w:tcW w:w="575" w:type="dxa"/>
            <w:gridSpan w:val="2"/>
          </w:tcPr>
          <w:p w14:paraId="13909567" w14:textId="77777777" w:rsidR="00D43DEC" w:rsidRPr="00D43DEC" w:rsidRDefault="00D43DEC" w:rsidP="00D43DEC">
            <w:pPr>
              <w:jc w:val="both"/>
              <w:rPr>
                <w:rFonts w:ascii="Calibri" w:hAnsi="Calibri" w:cs="Tahoma"/>
                <w:b/>
              </w:rPr>
            </w:pPr>
          </w:p>
        </w:tc>
        <w:tc>
          <w:tcPr>
            <w:tcW w:w="9206" w:type="dxa"/>
            <w:gridSpan w:val="5"/>
          </w:tcPr>
          <w:p w14:paraId="2CC052E2"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19652175" w14:textId="77777777" w:rsidTr="00F41674">
        <w:tc>
          <w:tcPr>
            <w:tcW w:w="575" w:type="dxa"/>
            <w:gridSpan w:val="2"/>
          </w:tcPr>
          <w:p w14:paraId="32C7A6CF" w14:textId="77777777" w:rsidR="00D43DEC" w:rsidRPr="00D43DEC" w:rsidRDefault="00D43DEC" w:rsidP="00D43DEC">
            <w:pPr>
              <w:jc w:val="both"/>
              <w:rPr>
                <w:rFonts w:ascii="Calibri" w:hAnsi="Calibri" w:cs="Tahoma"/>
                <w:b/>
              </w:rPr>
            </w:pPr>
          </w:p>
        </w:tc>
        <w:tc>
          <w:tcPr>
            <w:tcW w:w="9206" w:type="dxa"/>
            <w:gridSpan w:val="5"/>
          </w:tcPr>
          <w:p w14:paraId="30571FA1" w14:textId="77777777" w:rsidR="00D43DEC" w:rsidRPr="00D43DEC" w:rsidRDefault="00D43DEC" w:rsidP="00D43DEC">
            <w:pPr>
              <w:jc w:val="both"/>
              <w:rPr>
                <w:rFonts w:ascii="Calibri" w:hAnsi="Calibri" w:cs="Tahoma"/>
              </w:rPr>
            </w:pPr>
            <w:r w:rsidRPr="00D43DEC">
              <w:rPr>
                <w:rFonts w:ascii="Calibri" w:hAnsi="Calibri" w:cs="Tahoma"/>
              </w:rPr>
              <w:t xml:space="preserve">Ρυθμίσεις για την ανάπτυξη </w:t>
            </w:r>
            <w:proofErr w:type="spellStart"/>
            <w:r w:rsidRPr="00D43DEC">
              <w:rPr>
                <w:rFonts w:ascii="Calibri" w:hAnsi="Calibri" w:cs="Tahoma"/>
              </w:rPr>
              <w:t>τραπεζοκαθισμάτων</w:t>
            </w:r>
            <w:proofErr w:type="spellEnd"/>
            <w:r w:rsidRPr="00D43DEC">
              <w:rPr>
                <w:rFonts w:ascii="Calibri" w:hAnsi="Calibri" w:cs="Tahoma"/>
              </w:rPr>
              <w:t xml:space="preserve"> σε κοινόχρηστους χώρους από καταστήματα υγειονομικού ενδιαφέροντος (ΚΥΕ).</w:t>
            </w:r>
          </w:p>
        </w:tc>
      </w:tr>
      <w:tr w:rsidR="00D43DEC" w:rsidRPr="00D43DEC" w14:paraId="1E6882D0" w14:textId="77777777" w:rsidTr="00B46C57">
        <w:tc>
          <w:tcPr>
            <w:tcW w:w="575" w:type="dxa"/>
            <w:gridSpan w:val="2"/>
            <w:shd w:val="clear" w:color="auto" w:fill="DBE5F1" w:themeFill="accent1" w:themeFillTint="33"/>
          </w:tcPr>
          <w:p w14:paraId="57C1414C"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8.</w:t>
            </w:r>
          </w:p>
        </w:tc>
        <w:tc>
          <w:tcPr>
            <w:tcW w:w="9206" w:type="dxa"/>
            <w:gridSpan w:val="5"/>
            <w:shd w:val="clear" w:color="auto" w:fill="DBE5F1" w:themeFill="accent1" w:themeFillTint="33"/>
          </w:tcPr>
          <w:p w14:paraId="2BF2D880"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863D9E7" w14:textId="77777777" w:rsidTr="00B46C57">
        <w:tc>
          <w:tcPr>
            <w:tcW w:w="575" w:type="dxa"/>
            <w:gridSpan w:val="2"/>
            <w:shd w:val="clear" w:color="auto" w:fill="DBE5F1" w:themeFill="accent1" w:themeFillTint="33"/>
          </w:tcPr>
          <w:p w14:paraId="2A6F3703" w14:textId="77777777" w:rsidR="00D43DEC" w:rsidRPr="00D43DEC" w:rsidRDefault="00D43DEC" w:rsidP="00D43DEC">
            <w:pPr>
              <w:jc w:val="both"/>
              <w:rPr>
                <w:rFonts w:ascii="Calibri" w:hAnsi="Calibri" w:cs="Tahoma"/>
                <w:b/>
              </w:rPr>
            </w:pPr>
          </w:p>
        </w:tc>
        <w:tc>
          <w:tcPr>
            <w:tcW w:w="9206" w:type="dxa"/>
            <w:gridSpan w:val="5"/>
            <w:shd w:val="clear" w:color="auto" w:fill="DBE5F1" w:themeFill="accent1" w:themeFillTint="33"/>
          </w:tcPr>
          <w:p w14:paraId="079E3294" w14:textId="77777777" w:rsidR="00D43DEC" w:rsidRPr="00D43DEC" w:rsidRDefault="00D43DEC" w:rsidP="001964C3">
            <w:pPr>
              <w:numPr>
                <w:ilvl w:val="0"/>
                <w:numId w:val="4"/>
              </w:numPr>
              <w:contextualSpacing/>
              <w:jc w:val="both"/>
              <w:rPr>
                <w:rFonts w:ascii="Calibri" w:hAnsi="Calibri" w:cs="Tahoma"/>
              </w:rPr>
            </w:pPr>
            <w:r w:rsidRPr="00D43DEC">
              <w:rPr>
                <w:rFonts w:ascii="Calibri" w:hAnsi="Calibri" w:cs="Tahoma"/>
              </w:rPr>
              <w:t xml:space="preserve">Άρθρο 132 «Ρύθμιση ζητημάτων μίσθωσης δημοτικών ακινήτων και κυλικείων σχολείων και Ανώτατων Εκπαιδευτικών Ιδρυμάτων (Α.Ε.Ι.)» </w:t>
            </w:r>
          </w:p>
          <w:p w14:paraId="5B070BFD"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37" w:history="1">
              <w:r w:rsidRPr="00D43DEC">
                <w:rPr>
                  <w:rFonts w:ascii="Calibri" w:hAnsi="Calibri" w:cs="Tahoma"/>
                  <w:color w:val="0000FF"/>
                </w:rPr>
                <w:t>4692/2020</w:t>
              </w:r>
            </w:hyperlink>
            <w:r w:rsidRPr="00D43DEC">
              <w:rPr>
                <w:rFonts w:ascii="Calibri" w:hAnsi="Calibri" w:cs="Tahoma"/>
              </w:rPr>
              <w:t xml:space="preserve"> (ΦΕΚ Α/111/12.06.2020).</w:t>
            </w:r>
          </w:p>
        </w:tc>
      </w:tr>
      <w:tr w:rsidR="00D43DEC" w:rsidRPr="00D43DEC" w14:paraId="5FA2D801" w14:textId="77777777" w:rsidTr="00B46C57">
        <w:tc>
          <w:tcPr>
            <w:tcW w:w="575" w:type="dxa"/>
            <w:gridSpan w:val="2"/>
            <w:shd w:val="clear" w:color="auto" w:fill="DBE5F1" w:themeFill="accent1" w:themeFillTint="33"/>
          </w:tcPr>
          <w:p w14:paraId="69AB4975" w14:textId="77777777" w:rsidR="00D43DEC" w:rsidRPr="00D43DEC" w:rsidRDefault="00D43DEC" w:rsidP="00D43DEC">
            <w:pPr>
              <w:jc w:val="both"/>
              <w:rPr>
                <w:rFonts w:ascii="Calibri" w:hAnsi="Calibri" w:cs="Tahoma"/>
                <w:b/>
              </w:rPr>
            </w:pPr>
          </w:p>
        </w:tc>
        <w:tc>
          <w:tcPr>
            <w:tcW w:w="9206" w:type="dxa"/>
            <w:gridSpan w:val="5"/>
            <w:shd w:val="clear" w:color="auto" w:fill="DBE5F1" w:themeFill="accent1" w:themeFillTint="33"/>
          </w:tcPr>
          <w:p w14:paraId="6B2E05D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67DF669D" w14:textId="77777777" w:rsidTr="00B46C57">
        <w:tc>
          <w:tcPr>
            <w:tcW w:w="575" w:type="dxa"/>
            <w:gridSpan w:val="2"/>
            <w:shd w:val="clear" w:color="auto" w:fill="DBE5F1" w:themeFill="accent1" w:themeFillTint="33"/>
          </w:tcPr>
          <w:p w14:paraId="0545828C" w14:textId="77777777" w:rsidR="00D43DEC" w:rsidRPr="00D43DEC" w:rsidRDefault="00D43DEC" w:rsidP="00D43DEC">
            <w:pPr>
              <w:jc w:val="both"/>
              <w:rPr>
                <w:rFonts w:ascii="Calibri" w:hAnsi="Calibri" w:cs="Tahoma"/>
                <w:b/>
              </w:rPr>
            </w:pPr>
          </w:p>
        </w:tc>
        <w:tc>
          <w:tcPr>
            <w:tcW w:w="9206" w:type="dxa"/>
            <w:gridSpan w:val="5"/>
            <w:shd w:val="clear" w:color="auto" w:fill="DBE5F1" w:themeFill="accent1" w:themeFillTint="33"/>
          </w:tcPr>
          <w:p w14:paraId="56ADE2B7" w14:textId="77777777" w:rsidR="00D43DEC" w:rsidRPr="00D43DEC" w:rsidRDefault="00D43DEC" w:rsidP="00D43DEC">
            <w:pPr>
              <w:jc w:val="both"/>
              <w:rPr>
                <w:rFonts w:ascii="Calibri" w:hAnsi="Calibri" w:cs="Tahoma"/>
                <w:i/>
              </w:rPr>
            </w:pPr>
            <w:r w:rsidRPr="00D43DEC">
              <w:rPr>
                <w:rFonts w:ascii="Calibri" w:hAnsi="Calibri" w:cs="Tahoma"/>
                <w:i/>
              </w:rPr>
              <w:t>«Αναβάθμιση του Σχολείου και άλλες διατάξεις»</w:t>
            </w:r>
          </w:p>
        </w:tc>
      </w:tr>
      <w:tr w:rsidR="00D43DEC" w:rsidRPr="00D43DEC" w14:paraId="316A7E3D" w14:textId="77777777" w:rsidTr="00B46C57">
        <w:tc>
          <w:tcPr>
            <w:tcW w:w="575" w:type="dxa"/>
            <w:gridSpan w:val="2"/>
            <w:shd w:val="clear" w:color="auto" w:fill="DBE5F1" w:themeFill="accent1" w:themeFillTint="33"/>
          </w:tcPr>
          <w:p w14:paraId="0070709A" w14:textId="77777777" w:rsidR="00D43DEC" w:rsidRPr="00D43DEC" w:rsidRDefault="00D43DEC" w:rsidP="00D43DEC">
            <w:pPr>
              <w:jc w:val="both"/>
              <w:rPr>
                <w:rFonts w:ascii="Calibri" w:hAnsi="Calibri" w:cs="Tahoma"/>
                <w:b/>
              </w:rPr>
            </w:pPr>
          </w:p>
        </w:tc>
        <w:tc>
          <w:tcPr>
            <w:tcW w:w="9206" w:type="dxa"/>
            <w:gridSpan w:val="5"/>
            <w:shd w:val="clear" w:color="auto" w:fill="DBE5F1" w:themeFill="accent1" w:themeFillTint="33"/>
          </w:tcPr>
          <w:p w14:paraId="749C761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AAAD063" w14:textId="77777777" w:rsidTr="00B46C57">
        <w:tc>
          <w:tcPr>
            <w:tcW w:w="575" w:type="dxa"/>
            <w:gridSpan w:val="2"/>
            <w:shd w:val="clear" w:color="auto" w:fill="DBE5F1" w:themeFill="accent1" w:themeFillTint="33"/>
          </w:tcPr>
          <w:p w14:paraId="5D79A62D" w14:textId="77777777" w:rsidR="00D43DEC" w:rsidRPr="00D43DEC" w:rsidRDefault="00D43DEC" w:rsidP="00D43DEC">
            <w:pPr>
              <w:jc w:val="both"/>
              <w:rPr>
                <w:rFonts w:ascii="Calibri" w:hAnsi="Calibri" w:cs="Tahoma"/>
                <w:b/>
              </w:rPr>
            </w:pPr>
          </w:p>
        </w:tc>
        <w:tc>
          <w:tcPr>
            <w:tcW w:w="9206" w:type="dxa"/>
            <w:gridSpan w:val="5"/>
            <w:shd w:val="clear" w:color="auto" w:fill="DBE5F1" w:themeFill="accent1" w:themeFillTint="33"/>
          </w:tcPr>
          <w:p w14:paraId="1EE8F925"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336/9 3.6.2020</w:t>
            </w:r>
          </w:p>
        </w:tc>
      </w:tr>
      <w:tr w:rsidR="00D43DEC" w:rsidRPr="00D43DEC" w14:paraId="7C0A643D" w14:textId="77777777" w:rsidTr="00B46C57">
        <w:tc>
          <w:tcPr>
            <w:tcW w:w="575" w:type="dxa"/>
            <w:gridSpan w:val="2"/>
            <w:shd w:val="clear" w:color="auto" w:fill="DBE5F1" w:themeFill="accent1" w:themeFillTint="33"/>
          </w:tcPr>
          <w:p w14:paraId="36095EE6" w14:textId="77777777" w:rsidR="00D43DEC" w:rsidRPr="00D43DEC" w:rsidRDefault="00D43DEC" w:rsidP="00D43DEC">
            <w:pPr>
              <w:jc w:val="both"/>
              <w:rPr>
                <w:rFonts w:ascii="Calibri" w:hAnsi="Calibri" w:cs="Tahoma"/>
                <w:b/>
              </w:rPr>
            </w:pPr>
          </w:p>
        </w:tc>
        <w:tc>
          <w:tcPr>
            <w:tcW w:w="9206" w:type="dxa"/>
            <w:gridSpan w:val="5"/>
            <w:shd w:val="clear" w:color="auto" w:fill="DBE5F1" w:themeFill="accent1" w:themeFillTint="33"/>
          </w:tcPr>
          <w:p w14:paraId="208A7DD7"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3894A4C3" w14:textId="77777777" w:rsidTr="00B46C57">
        <w:tc>
          <w:tcPr>
            <w:tcW w:w="575" w:type="dxa"/>
            <w:gridSpan w:val="2"/>
            <w:shd w:val="clear" w:color="auto" w:fill="DBE5F1" w:themeFill="accent1" w:themeFillTint="33"/>
          </w:tcPr>
          <w:p w14:paraId="35B46EC6" w14:textId="77777777" w:rsidR="00D43DEC" w:rsidRPr="00D43DEC" w:rsidRDefault="00D43DEC" w:rsidP="00D43DEC">
            <w:pPr>
              <w:jc w:val="both"/>
              <w:rPr>
                <w:rFonts w:ascii="Calibri" w:hAnsi="Calibri" w:cs="Tahoma"/>
                <w:b/>
              </w:rPr>
            </w:pPr>
          </w:p>
        </w:tc>
        <w:tc>
          <w:tcPr>
            <w:tcW w:w="9206" w:type="dxa"/>
            <w:gridSpan w:val="5"/>
            <w:shd w:val="clear" w:color="auto" w:fill="DBE5F1" w:themeFill="accent1" w:themeFillTint="33"/>
          </w:tcPr>
          <w:p w14:paraId="660A6A15" w14:textId="77777777" w:rsidR="00D43DEC" w:rsidRPr="00D43DEC" w:rsidRDefault="00D43DEC" w:rsidP="00D43DEC">
            <w:pPr>
              <w:jc w:val="both"/>
              <w:rPr>
                <w:rFonts w:ascii="Calibri" w:hAnsi="Calibri" w:cs="Tahoma"/>
              </w:rPr>
            </w:pPr>
            <w:r w:rsidRPr="00D43DEC">
              <w:rPr>
                <w:rFonts w:ascii="Calibri" w:hAnsi="Calibri" w:cs="Tahoma"/>
              </w:rPr>
              <w:t>Ρύθμιση ζητημάτων μίσθωσης δημοτικών ακινήτων και σχολικών κυλικείων.</w:t>
            </w:r>
          </w:p>
        </w:tc>
      </w:tr>
      <w:tr w:rsidR="00D43DEC" w:rsidRPr="00D43DEC" w14:paraId="5D891272" w14:textId="77777777" w:rsidTr="00F41674">
        <w:tc>
          <w:tcPr>
            <w:tcW w:w="575" w:type="dxa"/>
            <w:gridSpan w:val="2"/>
          </w:tcPr>
          <w:p w14:paraId="39818D5B"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t>9</w:t>
            </w:r>
            <w:r w:rsidRPr="00D43DEC">
              <w:rPr>
                <w:rFonts w:ascii="Calibri" w:hAnsi="Calibri" w:cs="Tahoma"/>
                <w:b/>
                <w:sz w:val="28"/>
                <w:szCs w:val="28"/>
              </w:rPr>
              <w:t>.</w:t>
            </w:r>
          </w:p>
        </w:tc>
        <w:tc>
          <w:tcPr>
            <w:tcW w:w="9206" w:type="dxa"/>
            <w:gridSpan w:val="5"/>
          </w:tcPr>
          <w:p w14:paraId="3A189E9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6A936867" w14:textId="77777777" w:rsidTr="00F41674">
        <w:tc>
          <w:tcPr>
            <w:tcW w:w="575" w:type="dxa"/>
            <w:gridSpan w:val="2"/>
          </w:tcPr>
          <w:p w14:paraId="6E958876" w14:textId="77777777" w:rsidR="00D43DEC" w:rsidRPr="00D43DEC" w:rsidRDefault="00D43DEC" w:rsidP="00D43DEC">
            <w:pPr>
              <w:jc w:val="center"/>
              <w:rPr>
                <w:rFonts w:ascii="Calibri" w:hAnsi="Calibri" w:cs="Tahoma"/>
                <w:b/>
              </w:rPr>
            </w:pPr>
          </w:p>
        </w:tc>
        <w:tc>
          <w:tcPr>
            <w:tcW w:w="9206" w:type="dxa"/>
            <w:gridSpan w:val="5"/>
          </w:tcPr>
          <w:p w14:paraId="79A10A07"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373 «Ρυθμίσεις θεμάτων υπηρεσιακής κατάστασης δημοσίων υπαλλήλων», </w:t>
            </w:r>
          </w:p>
          <w:p w14:paraId="320AB5CA"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374 «Συμμετοχή λειτουργών του ΝΣΚ σε επιτροπές και συλλογικά όργανα», </w:t>
            </w:r>
          </w:p>
          <w:p w14:paraId="5FECDAFA"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375 «Παράταση προθεσμιών», </w:t>
            </w:r>
          </w:p>
          <w:p w14:paraId="1C99856F"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376 «Πλήρης άσκηση αρμοδιοτήτων Τεχνικών Υπηρεσιών και Υπηρεσιών Δόμησης από τους ΟΤΑ α’ βαθμού» και </w:t>
            </w:r>
          </w:p>
          <w:p w14:paraId="48A0BA48"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377 «Ρυθμίσεις θεμάτων του Οργανισμού Ελληνικών Γεωργικών Ασφαλίσεων (ΕΛ.Γ.Α.)»</w:t>
            </w:r>
          </w:p>
          <w:p w14:paraId="59173685"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38" w:history="1">
              <w:r w:rsidRPr="00D43DEC">
                <w:rPr>
                  <w:rFonts w:ascii="Calibri" w:hAnsi="Calibri" w:cs="Tahoma"/>
                  <w:color w:val="0000FF"/>
                </w:rPr>
                <w:t>4700/2020</w:t>
              </w:r>
            </w:hyperlink>
            <w:r w:rsidRPr="00D43DEC">
              <w:rPr>
                <w:rFonts w:ascii="Calibri" w:hAnsi="Calibri" w:cs="Tahoma"/>
              </w:rPr>
              <w:t xml:space="preserve"> (ΦΕΚ Α/127/29.06.2020).</w:t>
            </w:r>
          </w:p>
        </w:tc>
      </w:tr>
      <w:tr w:rsidR="00D43DEC" w:rsidRPr="00D43DEC" w14:paraId="08C6E078" w14:textId="77777777" w:rsidTr="00F41674">
        <w:tc>
          <w:tcPr>
            <w:tcW w:w="575" w:type="dxa"/>
            <w:gridSpan w:val="2"/>
          </w:tcPr>
          <w:p w14:paraId="34191A53" w14:textId="77777777" w:rsidR="00D43DEC" w:rsidRPr="00D43DEC" w:rsidRDefault="00D43DEC" w:rsidP="00D43DEC">
            <w:pPr>
              <w:jc w:val="center"/>
              <w:rPr>
                <w:rFonts w:ascii="Calibri" w:hAnsi="Calibri" w:cs="Tahoma"/>
                <w:b/>
              </w:rPr>
            </w:pPr>
          </w:p>
        </w:tc>
        <w:tc>
          <w:tcPr>
            <w:tcW w:w="9206" w:type="dxa"/>
            <w:gridSpan w:val="5"/>
          </w:tcPr>
          <w:p w14:paraId="4213B30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66F06C9" w14:textId="77777777" w:rsidTr="00F41674">
        <w:tc>
          <w:tcPr>
            <w:tcW w:w="575" w:type="dxa"/>
            <w:gridSpan w:val="2"/>
          </w:tcPr>
          <w:p w14:paraId="509E0A6C" w14:textId="77777777" w:rsidR="00D43DEC" w:rsidRPr="00D43DEC" w:rsidRDefault="00D43DEC" w:rsidP="00D43DEC">
            <w:pPr>
              <w:jc w:val="center"/>
              <w:rPr>
                <w:rFonts w:ascii="Calibri" w:hAnsi="Calibri" w:cs="Tahoma"/>
                <w:b/>
              </w:rPr>
            </w:pPr>
          </w:p>
        </w:tc>
        <w:tc>
          <w:tcPr>
            <w:tcW w:w="9206" w:type="dxa"/>
            <w:gridSpan w:val="5"/>
          </w:tcPr>
          <w:p w14:paraId="5A02BF3A" w14:textId="77777777" w:rsidR="00D43DEC" w:rsidRPr="00D43DEC" w:rsidRDefault="00D43DEC" w:rsidP="00D43DEC">
            <w:pPr>
              <w:jc w:val="both"/>
              <w:rPr>
                <w:rFonts w:ascii="Calibri" w:hAnsi="Calibri" w:cs="Tahoma"/>
                <w:i/>
              </w:rPr>
            </w:pPr>
            <w:r w:rsidRPr="00D43DEC">
              <w:rPr>
                <w:rFonts w:ascii="Calibri" w:hAnsi="Calibri" w:cs="Tahoma"/>
                <w:i/>
              </w:rPr>
              <w:t xml:space="preserve">«Ενιαίο κείμενο Δικονομίας για το Ελεγκτικό Συνέδριο, ολοκληρωμένο νομοθετικό πλαίσιο για τον </w:t>
            </w:r>
            <w:proofErr w:type="spellStart"/>
            <w:r w:rsidRPr="00D43DEC">
              <w:rPr>
                <w:rFonts w:ascii="Calibri" w:hAnsi="Calibri" w:cs="Tahoma"/>
                <w:i/>
              </w:rPr>
              <w:t>προσυμβατικό</w:t>
            </w:r>
            <w:proofErr w:type="spellEnd"/>
            <w:r w:rsidRPr="00D43DEC">
              <w:rPr>
                <w:rFonts w:ascii="Calibri" w:hAnsi="Calibri" w:cs="Tahoma"/>
                <w:i/>
              </w:rPr>
              <w:t xml:space="preserve"> έλεγχο, τροποποιήσεις στον Κώδικα Νόμων για το Ελεγκτικό Συνέδριο, διατάξεις για την αποτελεσματική απονομή της δικαιοσύνης και άλλες διατάξεις»</w:t>
            </w:r>
          </w:p>
        </w:tc>
      </w:tr>
      <w:tr w:rsidR="00D43DEC" w:rsidRPr="00D43DEC" w14:paraId="5A38EC78" w14:textId="77777777" w:rsidTr="00F41674">
        <w:tc>
          <w:tcPr>
            <w:tcW w:w="575" w:type="dxa"/>
            <w:gridSpan w:val="2"/>
          </w:tcPr>
          <w:p w14:paraId="5C642A61" w14:textId="77777777" w:rsidR="00D43DEC" w:rsidRPr="00D43DEC" w:rsidRDefault="00D43DEC" w:rsidP="00D43DEC">
            <w:pPr>
              <w:jc w:val="center"/>
              <w:rPr>
                <w:rFonts w:ascii="Calibri" w:hAnsi="Calibri" w:cs="Tahoma"/>
                <w:b/>
              </w:rPr>
            </w:pPr>
          </w:p>
        </w:tc>
        <w:tc>
          <w:tcPr>
            <w:tcW w:w="9206" w:type="dxa"/>
            <w:gridSpan w:val="5"/>
          </w:tcPr>
          <w:p w14:paraId="09BAB185"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ΑΡΙΘΜΟΣ ΤΡΟΠΟΛΟΓΙΑΣ</w:t>
            </w:r>
            <w:r w:rsidRPr="00D43DEC">
              <w:rPr>
                <w:rFonts w:ascii="Calibri" w:hAnsi="Calibri" w:cs="Tahoma"/>
                <w:b/>
                <w:sz w:val="28"/>
                <w:szCs w:val="28"/>
                <w:lang w:val="en-US"/>
              </w:rPr>
              <w:t>:</w:t>
            </w:r>
          </w:p>
        </w:tc>
      </w:tr>
      <w:tr w:rsidR="00D43DEC" w:rsidRPr="00D43DEC" w14:paraId="02EBC749" w14:textId="77777777" w:rsidTr="00F41674">
        <w:tc>
          <w:tcPr>
            <w:tcW w:w="575" w:type="dxa"/>
            <w:gridSpan w:val="2"/>
          </w:tcPr>
          <w:p w14:paraId="54D4976D" w14:textId="77777777" w:rsidR="00D43DEC" w:rsidRPr="00D43DEC" w:rsidRDefault="00D43DEC" w:rsidP="00D43DEC">
            <w:pPr>
              <w:jc w:val="center"/>
              <w:rPr>
                <w:rFonts w:ascii="Calibri" w:hAnsi="Calibri" w:cs="Tahoma"/>
                <w:b/>
              </w:rPr>
            </w:pPr>
          </w:p>
        </w:tc>
        <w:tc>
          <w:tcPr>
            <w:tcW w:w="9206" w:type="dxa"/>
            <w:gridSpan w:val="5"/>
          </w:tcPr>
          <w:p w14:paraId="7AC216A6"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372/26 23.6.2020</w:t>
            </w:r>
          </w:p>
        </w:tc>
      </w:tr>
      <w:tr w:rsidR="00D43DEC" w:rsidRPr="00D43DEC" w14:paraId="17A1862E" w14:textId="77777777" w:rsidTr="00F41674">
        <w:tc>
          <w:tcPr>
            <w:tcW w:w="575" w:type="dxa"/>
            <w:gridSpan w:val="2"/>
          </w:tcPr>
          <w:p w14:paraId="2A48DB11" w14:textId="77777777" w:rsidR="00D43DEC" w:rsidRPr="00D43DEC" w:rsidRDefault="00D43DEC" w:rsidP="00D43DEC">
            <w:pPr>
              <w:jc w:val="center"/>
              <w:rPr>
                <w:rFonts w:ascii="Calibri" w:hAnsi="Calibri" w:cs="Tahoma"/>
                <w:b/>
              </w:rPr>
            </w:pPr>
          </w:p>
        </w:tc>
        <w:tc>
          <w:tcPr>
            <w:tcW w:w="9206" w:type="dxa"/>
            <w:gridSpan w:val="5"/>
          </w:tcPr>
          <w:p w14:paraId="4808E0B6"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ΠΕΡΙΓΡΑΦΗ</w:t>
            </w:r>
            <w:r w:rsidRPr="00D43DEC">
              <w:rPr>
                <w:rFonts w:ascii="Calibri" w:hAnsi="Calibri" w:cs="Tahoma"/>
                <w:b/>
                <w:sz w:val="28"/>
                <w:szCs w:val="28"/>
                <w:lang w:val="en-US"/>
              </w:rPr>
              <w:t>:</w:t>
            </w:r>
          </w:p>
        </w:tc>
      </w:tr>
      <w:tr w:rsidR="00D43DEC" w:rsidRPr="00D43DEC" w14:paraId="0AD10BDA" w14:textId="77777777" w:rsidTr="00F41674">
        <w:tc>
          <w:tcPr>
            <w:tcW w:w="575" w:type="dxa"/>
            <w:gridSpan w:val="2"/>
          </w:tcPr>
          <w:p w14:paraId="2AA540F1" w14:textId="77777777" w:rsidR="00D43DEC" w:rsidRPr="00D43DEC" w:rsidRDefault="00D43DEC" w:rsidP="00D43DEC">
            <w:pPr>
              <w:jc w:val="center"/>
              <w:rPr>
                <w:rFonts w:ascii="Calibri" w:hAnsi="Calibri" w:cs="Tahoma"/>
                <w:b/>
              </w:rPr>
            </w:pPr>
          </w:p>
        </w:tc>
        <w:tc>
          <w:tcPr>
            <w:tcW w:w="9206" w:type="dxa"/>
            <w:gridSpan w:val="5"/>
          </w:tcPr>
          <w:p w14:paraId="20B93A2A" w14:textId="77777777" w:rsidR="00D43DEC" w:rsidRPr="00D43DEC" w:rsidRDefault="00D43DEC" w:rsidP="00D43DEC">
            <w:pPr>
              <w:jc w:val="both"/>
              <w:rPr>
                <w:rFonts w:ascii="Calibri" w:hAnsi="Calibri" w:cs="Tahoma"/>
              </w:rPr>
            </w:pPr>
            <w:r w:rsidRPr="00D43DEC">
              <w:rPr>
                <w:rFonts w:ascii="Calibri" w:hAnsi="Calibri" w:cs="Tahoma"/>
              </w:rPr>
              <w:t xml:space="preserve">1. Ρυθμίσεις θεμάτων υπηρεσιακής κατάστασης δημοσίων υπαλλήλων. </w:t>
            </w:r>
          </w:p>
          <w:p w14:paraId="7CF92436" w14:textId="77777777" w:rsidR="00D43DEC" w:rsidRPr="00D43DEC" w:rsidRDefault="00D43DEC" w:rsidP="00D43DEC">
            <w:pPr>
              <w:jc w:val="both"/>
              <w:rPr>
                <w:rFonts w:ascii="Calibri" w:hAnsi="Calibri" w:cs="Tahoma"/>
              </w:rPr>
            </w:pPr>
            <w:r w:rsidRPr="00D43DEC">
              <w:rPr>
                <w:rFonts w:ascii="Calibri" w:hAnsi="Calibri" w:cs="Tahoma"/>
              </w:rPr>
              <w:t xml:space="preserve">2. Συμμετοχή λειτουργών του ΝΣΚ σε επιτροπές. </w:t>
            </w:r>
          </w:p>
          <w:p w14:paraId="7CEF2C57" w14:textId="77777777" w:rsidR="00D43DEC" w:rsidRPr="00D43DEC" w:rsidRDefault="00D43DEC" w:rsidP="00D43DEC">
            <w:pPr>
              <w:jc w:val="both"/>
              <w:rPr>
                <w:rFonts w:ascii="Calibri" w:hAnsi="Calibri" w:cs="Tahoma"/>
              </w:rPr>
            </w:pPr>
            <w:r w:rsidRPr="00D43DEC">
              <w:rPr>
                <w:rFonts w:ascii="Calibri" w:hAnsi="Calibri" w:cs="Tahoma"/>
              </w:rPr>
              <w:t xml:space="preserve">3. Παράταση προθεσμιών. </w:t>
            </w:r>
          </w:p>
          <w:p w14:paraId="7E850834" w14:textId="77777777" w:rsidR="00D43DEC" w:rsidRPr="00D43DEC" w:rsidRDefault="00D43DEC" w:rsidP="00D43DEC">
            <w:pPr>
              <w:jc w:val="both"/>
              <w:rPr>
                <w:rFonts w:ascii="Calibri" w:hAnsi="Calibri" w:cs="Tahoma"/>
              </w:rPr>
            </w:pPr>
            <w:r w:rsidRPr="00D43DEC">
              <w:rPr>
                <w:rFonts w:ascii="Calibri" w:hAnsi="Calibri" w:cs="Tahoma"/>
              </w:rPr>
              <w:t xml:space="preserve">4. Πλήρης άσκηση αρμοδιοτήτων Τεχνικών Υπηρεσιών από τους ΟΤΑ α΄ βαθμού. </w:t>
            </w:r>
          </w:p>
          <w:p w14:paraId="5098A3CF" w14:textId="77777777" w:rsidR="00D43DEC" w:rsidRPr="00D43DEC" w:rsidRDefault="00D43DEC" w:rsidP="00D43DEC">
            <w:pPr>
              <w:jc w:val="both"/>
              <w:rPr>
                <w:rFonts w:ascii="Calibri" w:hAnsi="Calibri" w:cs="Tahoma"/>
              </w:rPr>
            </w:pPr>
            <w:r w:rsidRPr="00D43DEC">
              <w:rPr>
                <w:rFonts w:ascii="Calibri" w:hAnsi="Calibri" w:cs="Tahoma"/>
              </w:rPr>
              <w:t>5. Ρυθμίσεις θεμάτων του ΕΛΓΑ.</w:t>
            </w:r>
          </w:p>
        </w:tc>
      </w:tr>
      <w:tr w:rsidR="00D43DEC" w:rsidRPr="00D43DEC" w14:paraId="472DDE38" w14:textId="77777777" w:rsidTr="00B46C57">
        <w:tc>
          <w:tcPr>
            <w:tcW w:w="575" w:type="dxa"/>
            <w:gridSpan w:val="2"/>
            <w:shd w:val="clear" w:color="auto" w:fill="DBE5F1" w:themeFill="accent1" w:themeFillTint="33"/>
          </w:tcPr>
          <w:p w14:paraId="10C060E5"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10.</w:t>
            </w:r>
          </w:p>
        </w:tc>
        <w:tc>
          <w:tcPr>
            <w:tcW w:w="9206" w:type="dxa"/>
            <w:gridSpan w:val="5"/>
            <w:shd w:val="clear" w:color="auto" w:fill="DBE5F1" w:themeFill="accent1" w:themeFillTint="33"/>
          </w:tcPr>
          <w:p w14:paraId="3F51FB9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0BBD0CC" w14:textId="77777777" w:rsidTr="00B46C57">
        <w:tc>
          <w:tcPr>
            <w:tcW w:w="575" w:type="dxa"/>
            <w:gridSpan w:val="2"/>
            <w:shd w:val="clear" w:color="auto" w:fill="DBE5F1" w:themeFill="accent1" w:themeFillTint="33"/>
          </w:tcPr>
          <w:p w14:paraId="45B2E8AE" w14:textId="77777777" w:rsidR="00D43DEC" w:rsidRPr="00D43DEC" w:rsidRDefault="00D43DEC" w:rsidP="00D43DEC">
            <w:pPr>
              <w:jc w:val="center"/>
              <w:rPr>
                <w:rFonts w:ascii="Calibri" w:hAnsi="Calibri" w:cs="Tahoma"/>
                <w:b/>
              </w:rPr>
            </w:pPr>
          </w:p>
        </w:tc>
        <w:tc>
          <w:tcPr>
            <w:tcW w:w="9206" w:type="dxa"/>
            <w:gridSpan w:val="5"/>
            <w:shd w:val="clear" w:color="auto" w:fill="DBE5F1" w:themeFill="accent1" w:themeFillTint="33"/>
          </w:tcPr>
          <w:p w14:paraId="7B9528FC"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33 «Μεταφορά μαθητών κατά το σχολικό έτος 2020 - 2021», </w:t>
            </w:r>
          </w:p>
          <w:p w14:paraId="24523A38"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34 «Ρύθμιση ζητημάτων πρόσληψης προσωπικού για τον καθαρισμό των σχολικών μονάδων» και </w:t>
            </w:r>
          </w:p>
          <w:p w14:paraId="019034C3"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35 «Αποζημίωση εθελοντών σχολικών τροχονόμων» </w:t>
            </w:r>
          </w:p>
          <w:p w14:paraId="1444DC15"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39" w:history="1">
              <w:r w:rsidRPr="00D43DEC">
                <w:rPr>
                  <w:rFonts w:ascii="Calibri" w:hAnsi="Calibri" w:cs="Tahoma"/>
                  <w:color w:val="0000FF"/>
                </w:rPr>
                <w:t>4713/2020</w:t>
              </w:r>
            </w:hyperlink>
            <w:r w:rsidRPr="00D43DEC">
              <w:rPr>
                <w:rFonts w:ascii="Calibri" w:hAnsi="Calibri" w:cs="Tahoma"/>
              </w:rPr>
              <w:t xml:space="preserve"> (ΦΕΚ Α/147/29.07.2020</w:t>
            </w:r>
          </w:p>
        </w:tc>
      </w:tr>
      <w:tr w:rsidR="00D43DEC" w:rsidRPr="00D43DEC" w14:paraId="56CF8AFA" w14:textId="77777777" w:rsidTr="00B46C57">
        <w:tc>
          <w:tcPr>
            <w:tcW w:w="575" w:type="dxa"/>
            <w:gridSpan w:val="2"/>
            <w:shd w:val="clear" w:color="auto" w:fill="DBE5F1" w:themeFill="accent1" w:themeFillTint="33"/>
          </w:tcPr>
          <w:p w14:paraId="3045E5CF" w14:textId="77777777" w:rsidR="00D43DEC" w:rsidRPr="00D43DEC" w:rsidRDefault="00D43DEC" w:rsidP="00D43DEC">
            <w:pPr>
              <w:jc w:val="center"/>
              <w:rPr>
                <w:rFonts w:ascii="Calibri" w:hAnsi="Calibri" w:cs="Tahoma"/>
                <w:b/>
              </w:rPr>
            </w:pPr>
          </w:p>
        </w:tc>
        <w:tc>
          <w:tcPr>
            <w:tcW w:w="9206" w:type="dxa"/>
            <w:gridSpan w:val="5"/>
            <w:shd w:val="clear" w:color="auto" w:fill="DBE5F1" w:themeFill="accent1" w:themeFillTint="33"/>
          </w:tcPr>
          <w:p w14:paraId="048E012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34DDE0D" w14:textId="77777777" w:rsidTr="00B46C57">
        <w:tc>
          <w:tcPr>
            <w:tcW w:w="575" w:type="dxa"/>
            <w:gridSpan w:val="2"/>
            <w:shd w:val="clear" w:color="auto" w:fill="DBE5F1" w:themeFill="accent1" w:themeFillTint="33"/>
          </w:tcPr>
          <w:p w14:paraId="73136B6D" w14:textId="77777777" w:rsidR="00D43DEC" w:rsidRPr="00D43DEC" w:rsidRDefault="00D43DEC" w:rsidP="00D43DEC">
            <w:pPr>
              <w:jc w:val="center"/>
              <w:rPr>
                <w:rFonts w:ascii="Calibri" w:hAnsi="Calibri" w:cs="Tahoma"/>
                <w:b/>
              </w:rPr>
            </w:pPr>
          </w:p>
        </w:tc>
        <w:tc>
          <w:tcPr>
            <w:tcW w:w="9206" w:type="dxa"/>
            <w:gridSpan w:val="5"/>
            <w:shd w:val="clear" w:color="auto" w:fill="DBE5F1" w:themeFill="accent1" w:themeFillTint="33"/>
          </w:tcPr>
          <w:p w14:paraId="4B0D2B95" w14:textId="77777777" w:rsidR="00D43DEC" w:rsidRPr="00D43DEC" w:rsidRDefault="00D43DEC" w:rsidP="00D43DEC">
            <w:pPr>
              <w:jc w:val="both"/>
              <w:rPr>
                <w:rFonts w:ascii="Calibri" w:hAnsi="Calibri" w:cs="Tahoma"/>
                <w:i/>
              </w:rPr>
            </w:pPr>
            <w:r w:rsidRPr="00D43DEC">
              <w:rPr>
                <w:rFonts w:ascii="Calibri" w:hAnsi="Calibri" w:cs="Tahoma"/>
                <w:i/>
              </w:rPr>
              <w:t>«Εκσυγχρονισμός της ιδιωτικής εκπαίδευσης και άλλες επείγουσες διατάξεις αρμοδιότητας Υπουργείου Παιδείας και Θρησκευμάτων»</w:t>
            </w:r>
          </w:p>
        </w:tc>
      </w:tr>
      <w:tr w:rsidR="00D43DEC" w:rsidRPr="00D43DEC" w14:paraId="3F336AC0" w14:textId="77777777" w:rsidTr="00B46C57">
        <w:tc>
          <w:tcPr>
            <w:tcW w:w="575" w:type="dxa"/>
            <w:gridSpan w:val="2"/>
            <w:shd w:val="clear" w:color="auto" w:fill="DBE5F1" w:themeFill="accent1" w:themeFillTint="33"/>
          </w:tcPr>
          <w:p w14:paraId="6D4C7A47" w14:textId="77777777" w:rsidR="00D43DEC" w:rsidRPr="00D43DEC" w:rsidRDefault="00D43DEC" w:rsidP="00D43DEC">
            <w:pPr>
              <w:jc w:val="center"/>
              <w:rPr>
                <w:rFonts w:ascii="Calibri" w:hAnsi="Calibri" w:cs="Tahoma"/>
                <w:b/>
              </w:rPr>
            </w:pPr>
          </w:p>
        </w:tc>
        <w:tc>
          <w:tcPr>
            <w:tcW w:w="9206" w:type="dxa"/>
            <w:gridSpan w:val="5"/>
            <w:shd w:val="clear" w:color="auto" w:fill="DBE5F1" w:themeFill="accent1" w:themeFillTint="33"/>
          </w:tcPr>
          <w:p w14:paraId="29FBE2A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4394FFE2" w14:textId="77777777" w:rsidTr="00B46C57">
        <w:tc>
          <w:tcPr>
            <w:tcW w:w="575" w:type="dxa"/>
            <w:gridSpan w:val="2"/>
            <w:shd w:val="clear" w:color="auto" w:fill="DBE5F1" w:themeFill="accent1" w:themeFillTint="33"/>
          </w:tcPr>
          <w:p w14:paraId="32931D2B" w14:textId="77777777" w:rsidR="00D43DEC" w:rsidRPr="00D43DEC" w:rsidRDefault="00D43DEC" w:rsidP="00D43DEC">
            <w:pPr>
              <w:jc w:val="center"/>
              <w:rPr>
                <w:rFonts w:ascii="Calibri" w:hAnsi="Calibri" w:cs="Tahoma"/>
                <w:b/>
              </w:rPr>
            </w:pPr>
          </w:p>
        </w:tc>
        <w:tc>
          <w:tcPr>
            <w:tcW w:w="9206" w:type="dxa"/>
            <w:gridSpan w:val="5"/>
            <w:shd w:val="clear" w:color="auto" w:fill="DBE5F1" w:themeFill="accent1" w:themeFillTint="33"/>
          </w:tcPr>
          <w:p w14:paraId="50D2D728"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421/34 25.7.2020</w:t>
            </w:r>
          </w:p>
        </w:tc>
      </w:tr>
      <w:tr w:rsidR="00D43DEC" w:rsidRPr="00D43DEC" w14:paraId="384D8652" w14:textId="77777777" w:rsidTr="00B46C57">
        <w:tc>
          <w:tcPr>
            <w:tcW w:w="575" w:type="dxa"/>
            <w:gridSpan w:val="2"/>
            <w:shd w:val="clear" w:color="auto" w:fill="DBE5F1" w:themeFill="accent1" w:themeFillTint="33"/>
          </w:tcPr>
          <w:p w14:paraId="46295F96" w14:textId="77777777" w:rsidR="00D43DEC" w:rsidRPr="00D43DEC" w:rsidRDefault="00D43DEC" w:rsidP="00D43DEC">
            <w:pPr>
              <w:jc w:val="center"/>
              <w:rPr>
                <w:rFonts w:ascii="Calibri" w:hAnsi="Calibri" w:cs="Tahoma"/>
                <w:b/>
              </w:rPr>
            </w:pPr>
          </w:p>
        </w:tc>
        <w:tc>
          <w:tcPr>
            <w:tcW w:w="9206" w:type="dxa"/>
            <w:gridSpan w:val="5"/>
            <w:shd w:val="clear" w:color="auto" w:fill="DBE5F1" w:themeFill="accent1" w:themeFillTint="33"/>
          </w:tcPr>
          <w:p w14:paraId="3C44D93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3A005651" w14:textId="77777777" w:rsidTr="00B46C57">
        <w:tc>
          <w:tcPr>
            <w:tcW w:w="575" w:type="dxa"/>
            <w:gridSpan w:val="2"/>
            <w:shd w:val="clear" w:color="auto" w:fill="DBE5F1" w:themeFill="accent1" w:themeFillTint="33"/>
          </w:tcPr>
          <w:p w14:paraId="1126B6E2" w14:textId="77777777" w:rsidR="00D43DEC" w:rsidRPr="00D43DEC" w:rsidRDefault="00D43DEC" w:rsidP="00D43DEC">
            <w:pPr>
              <w:jc w:val="center"/>
              <w:rPr>
                <w:rFonts w:ascii="Calibri" w:hAnsi="Calibri" w:cs="Tahoma"/>
                <w:b/>
              </w:rPr>
            </w:pPr>
          </w:p>
        </w:tc>
        <w:tc>
          <w:tcPr>
            <w:tcW w:w="9206" w:type="dxa"/>
            <w:gridSpan w:val="5"/>
            <w:shd w:val="clear" w:color="auto" w:fill="DBE5F1" w:themeFill="accent1" w:themeFillTint="33"/>
          </w:tcPr>
          <w:p w14:paraId="1542AD55" w14:textId="77777777" w:rsidR="00D43DEC" w:rsidRPr="00D43DEC" w:rsidRDefault="00D43DEC" w:rsidP="00D43DEC">
            <w:pPr>
              <w:jc w:val="both"/>
              <w:rPr>
                <w:rFonts w:ascii="Calibri" w:hAnsi="Calibri" w:cs="Tahoma"/>
              </w:rPr>
            </w:pPr>
            <w:r w:rsidRPr="00D43DEC">
              <w:rPr>
                <w:rFonts w:ascii="Calibri" w:hAnsi="Calibri" w:cs="Tahoma"/>
              </w:rPr>
              <w:t>Ρυθμίσεις θεμάτων αρμοδιότητας Υπουργείου Εσωτερικών.</w:t>
            </w:r>
          </w:p>
        </w:tc>
      </w:tr>
      <w:tr w:rsidR="00D43DEC" w:rsidRPr="00D43DEC" w14:paraId="73A559D3" w14:textId="77777777" w:rsidTr="00F41674">
        <w:tc>
          <w:tcPr>
            <w:tcW w:w="575" w:type="dxa"/>
            <w:gridSpan w:val="2"/>
          </w:tcPr>
          <w:p w14:paraId="39FC435C"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lang w:val="en-US"/>
              </w:rPr>
              <w:lastRenderedPageBreak/>
              <w:t>11</w:t>
            </w:r>
            <w:r w:rsidRPr="00D43DEC">
              <w:rPr>
                <w:rFonts w:ascii="Calibri" w:hAnsi="Calibri" w:cs="Tahoma"/>
                <w:b/>
                <w:sz w:val="28"/>
                <w:szCs w:val="28"/>
              </w:rPr>
              <w:t>.</w:t>
            </w:r>
          </w:p>
        </w:tc>
        <w:tc>
          <w:tcPr>
            <w:tcW w:w="9206" w:type="dxa"/>
            <w:gridSpan w:val="5"/>
          </w:tcPr>
          <w:p w14:paraId="1DB0E369"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p w14:paraId="2610F575" w14:textId="77777777" w:rsidR="00D43DEC" w:rsidRPr="00D43DEC" w:rsidRDefault="00D43DEC" w:rsidP="00D43DEC">
            <w:pPr>
              <w:jc w:val="both"/>
              <w:rPr>
                <w:rFonts w:ascii="Calibri" w:hAnsi="Calibri" w:cs="Tahoma"/>
                <w:sz w:val="28"/>
                <w:szCs w:val="28"/>
                <w:lang w:val="en-US"/>
              </w:rPr>
            </w:pPr>
            <w:r w:rsidRPr="00D43DEC">
              <w:rPr>
                <w:rFonts w:ascii="Calibri" w:hAnsi="Calibri" w:cs="Tahoma"/>
                <w:sz w:val="28"/>
                <w:szCs w:val="28"/>
              </w:rPr>
              <w:t>Άρθρα</w:t>
            </w:r>
            <w:r w:rsidRPr="00D43DEC">
              <w:rPr>
                <w:rFonts w:ascii="Calibri" w:hAnsi="Calibri" w:cs="Tahoma"/>
                <w:sz w:val="28"/>
                <w:szCs w:val="28"/>
                <w:lang w:val="en-US"/>
              </w:rPr>
              <w:t>:</w:t>
            </w:r>
          </w:p>
        </w:tc>
      </w:tr>
      <w:tr w:rsidR="00D43DEC" w:rsidRPr="00D43DEC" w14:paraId="0293BF49" w14:textId="77777777" w:rsidTr="00F41674">
        <w:tc>
          <w:tcPr>
            <w:tcW w:w="575" w:type="dxa"/>
            <w:gridSpan w:val="2"/>
          </w:tcPr>
          <w:p w14:paraId="2973E911" w14:textId="77777777" w:rsidR="00D43DEC" w:rsidRPr="00D43DEC" w:rsidRDefault="00D43DEC" w:rsidP="00D43DEC">
            <w:pPr>
              <w:jc w:val="center"/>
              <w:rPr>
                <w:rFonts w:ascii="Calibri" w:hAnsi="Calibri" w:cs="Tahoma"/>
                <w:b/>
              </w:rPr>
            </w:pPr>
          </w:p>
        </w:tc>
        <w:tc>
          <w:tcPr>
            <w:tcW w:w="9206" w:type="dxa"/>
            <w:gridSpan w:val="5"/>
          </w:tcPr>
          <w:p w14:paraId="5EC0FCED"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131 «Ρύθμιση θεμάτων της Ελληνικής Εταιρείας Τοπικής Ανάπτυξης και Αυτοδιοίκησης», </w:t>
            </w:r>
          </w:p>
          <w:p w14:paraId="2CB40271"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132 «Ρύθμιση για τη σύναψη προγραμματικών συμβάσεων ΟΤΑ α΄ και β΄ βαθμού», </w:t>
            </w:r>
          </w:p>
          <w:p w14:paraId="10CE6393"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133 «Λύση και εκκαθάριση νομικών προσώπων των δήμων του άρθρου 156 του ν. 4600/2019», </w:t>
            </w:r>
          </w:p>
          <w:p w14:paraId="58CEAC8F"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134 «Ρυθμίσεις για την ενημέρωση των Ελλήνων που διαμένουν στην αλλοδαπή»,</w:t>
            </w:r>
          </w:p>
          <w:p w14:paraId="0BBEBF99"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135 «Ρύθμιση θεμάτων προσωπικού ΟΤΑ και Περιφερειακού Συντονιστή Πολιτικής Προστασίας»,</w:t>
            </w:r>
          </w:p>
          <w:p w14:paraId="2FC8F54C"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136 «Δικαίωμα διορισμού στο Δημόσιο ή τον ευρύτερο δημόσιο τομέα» και </w:t>
            </w:r>
          </w:p>
          <w:p w14:paraId="4B773E99"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137 «Δυνατότητα παράτασης προθεσμίας υποβολής αιτήσεων στεγαστικής συνδρομής για την αποκατάσταση ζημιών σε κτίρια από τις πυρκαγιές της 23ης και 24ης Ιουλίου 2018»,</w:t>
            </w:r>
          </w:p>
          <w:p w14:paraId="38A95331"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138 «Παράταση της θητείας του Διοικητικού Συμβουλίου της Εθνικής Γενικής Συνομοσπονδίας Αναπήρων και Θυμάτων Πολέμου Ελλάδος και των Διοικητικών Συμβουλίων των Σωματείων και Ενώσεων Αναπήρων και Θυμάτων Πολέμου»,</w:t>
            </w:r>
          </w:p>
          <w:p w14:paraId="52E94FF3"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139 «Ειδικές πράξεις επιμέλειας ανήλικου τέκνου - Προσθήκη άρθρου 1519 Αστικού Κώδικα» και</w:t>
            </w:r>
          </w:p>
          <w:p w14:paraId="5BACEC40"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140 «Εξέταση ιταλικής γλώσσας στον εισαγωγικό διαγωνισμό Εθνικής Σχολής Δικαστών έτους 2020»</w:t>
            </w:r>
          </w:p>
          <w:p w14:paraId="13F03E53"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40" w:history="1">
              <w:r w:rsidRPr="00D43DEC">
                <w:rPr>
                  <w:rFonts w:ascii="Calibri" w:hAnsi="Calibri" w:cs="Tahoma"/>
                  <w:color w:val="0000FF"/>
                </w:rPr>
                <w:t>4714/2020</w:t>
              </w:r>
            </w:hyperlink>
            <w:r w:rsidRPr="00D43DEC">
              <w:rPr>
                <w:rFonts w:ascii="Calibri" w:hAnsi="Calibri" w:cs="Tahoma"/>
              </w:rPr>
              <w:t xml:space="preserve"> (ΦΕΚ Α/148/31.07.2020).</w:t>
            </w:r>
          </w:p>
        </w:tc>
      </w:tr>
      <w:tr w:rsidR="00D43DEC" w:rsidRPr="00D43DEC" w14:paraId="546EF56C" w14:textId="77777777" w:rsidTr="00F41674">
        <w:tc>
          <w:tcPr>
            <w:tcW w:w="575" w:type="dxa"/>
            <w:gridSpan w:val="2"/>
          </w:tcPr>
          <w:p w14:paraId="791E11C8" w14:textId="77777777" w:rsidR="00D43DEC" w:rsidRPr="00D43DEC" w:rsidRDefault="00D43DEC" w:rsidP="00D43DEC">
            <w:pPr>
              <w:jc w:val="center"/>
              <w:rPr>
                <w:rFonts w:ascii="Calibri" w:hAnsi="Calibri" w:cs="Tahoma"/>
                <w:b/>
              </w:rPr>
            </w:pPr>
          </w:p>
        </w:tc>
        <w:tc>
          <w:tcPr>
            <w:tcW w:w="9206" w:type="dxa"/>
            <w:gridSpan w:val="5"/>
          </w:tcPr>
          <w:p w14:paraId="119D23B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CF3D40F" w14:textId="77777777" w:rsidTr="00F41674">
        <w:tc>
          <w:tcPr>
            <w:tcW w:w="575" w:type="dxa"/>
            <w:gridSpan w:val="2"/>
          </w:tcPr>
          <w:p w14:paraId="3FCA0BF2" w14:textId="77777777" w:rsidR="00D43DEC" w:rsidRPr="00D43DEC" w:rsidRDefault="00D43DEC" w:rsidP="00D43DEC">
            <w:pPr>
              <w:jc w:val="center"/>
              <w:rPr>
                <w:rFonts w:ascii="Calibri" w:hAnsi="Calibri" w:cs="Tahoma"/>
                <w:b/>
              </w:rPr>
            </w:pPr>
          </w:p>
        </w:tc>
        <w:tc>
          <w:tcPr>
            <w:tcW w:w="9206" w:type="dxa"/>
            <w:gridSpan w:val="5"/>
          </w:tcPr>
          <w:p w14:paraId="45392957" w14:textId="77777777" w:rsidR="00D43DEC" w:rsidRPr="00D43DEC" w:rsidRDefault="00D43DEC" w:rsidP="00D43DEC">
            <w:pPr>
              <w:jc w:val="both"/>
              <w:rPr>
                <w:rFonts w:ascii="Calibri" w:hAnsi="Calibri" w:cs="Tahoma"/>
                <w:i/>
              </w:rPr>
            </w:pPr>
            <w:r w:rsidRPr="00D43DEC">
              <w:rPr>
                <w:rFonts w:ascii="Calibri" w:hAnsi="Calibri" w:cs="Tahoma"/>
                <w:i/>
              </w:rPr>
              <w:t>«Φορολογικές παρεμβάσεις για την ενίσχυση της αναπτυξιακής διαδικασίας της ελληνικής οικονομίας, ενσωμάτωση στην ελληνική νομοθεσία των Οδηγιών (ΕΕ) 2017/1852, (ΕΕ) 2018/822, (ΕΕ) 2020/876, (ΕΕ)2016/1164, (ΕΕ) 2018/1910 και (ΕΕ) 2019/475, συνεισφορά Δημοσίου για την αποπληρωμή δανείων πληγέντων δανειοληπτών λόγω των δυσμενών συνεπειών της νόσου COVID-19 και άλλες διατάξεις»</w:t>
            </w:r>
          </w:p>
        </w:tc>
      </w:tr>
      <w:tr w:rsidR="00D43DEC" w:rsidRPr="00D43DEC" w14:paraId="08B3C542" w14:textId="77777777" w:rsidTr="00F41674">
        <w:tc>
          <w:tcPr>
            <w:tcW w:w="575" w:type="dxa"/>
            <w:gridSpan w:val="2"/>
          </w:tcPr>
          <w:p w14:paraId="711B1B0A" w14:textId="77777777" w:rsidR="00D43DEC" w:rsidRPr="00D43DEC" w:rsidRDefault="00D43DEC" w:rsidP="00D43DEC">
            <w:pPr>
              <w:jc w:val="center"/>
              <w:rPr>
                <w:rFonts w:ascii="Calibri" w:hAnsi="Calibri" w:cs="Tahoma"/>
                <w:b/>
              </w:rPr>
            </w:pPr>
          </w:p>
        </w:tc>
        <w:tc>
          <w:tcPr>
            <w:tcW w:w="9206" w:type="dxa"/>
            <w:gridSpan w:val="5"/>
          </w:tcPr>
          <w:p w14:paraId="37E9356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3489365" w14:textId="77777777" w:rsidTr="00F41674">
        <w:tc>
          <w:tcPr>
            <w:tcW w:w="575" w:type="dxa"/>
            <w:gridSpan w:val="2"/>
          </w:tcPr>
          <w:p w14:paraId="73A337F6" w14:textId="77777777" w:rsidR="00D43DEC" w:rsidRPr="00D43DEC" w:rsidRDefault="00D43DEC" w:rsidP="00D43DEC">
            <w:pPr>
              <w:jc w:val="center"/>
              <w:rPr>
                <w:rFonts w:ascii="Calibri" w:hAnsi="Calibri" w:cs="Tahoma"/>
                <w:b/>
              </w:rPr>
            </w:pPr>
          </w:p>
        </w:tc>
        <w:tc>
          <w:tcPr>
            <w:tcW w:w="9206" w:type="dxa"/>
            <w:gridSpan w:val="5"/>
          </w:tcPr>
          <w:p w14:paraId="57A6C10A"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433/59 28.7.2020</w:t>
            </w:r>
          </w:p>
        </w:tc>
      </w:tr>
      <w:tr w:rsidR="00D43DEC" w:rsidRPr="00D43DEC" w14:paraId="3DF2023C" w14:textId="77777777" w:rsidTr="00F41674">
        <w:tc>
          <w:tcPr>
            <w:tcW w:w="575" w:type="dxa"/>
            <w:gridSpan w:val="2"/>
          </w:tcPr>
          <w:p w14:paraId="024B5FB7" w14:textId="77777777" w:rsidR="00D43DEC" w:rsidRPr="00D43DEC" w:rsidRDefault="00D43DEC" w:rsidP="00D43DEC">
            <w:pPr>
              <w:jc w:val="center"/>
              <w:rPr>
                <w:rFonts w:ascii="Calibri" w:hAnsi="Calibri" w:cs="Tahoma"/>
                <w:b/>
              </w:rPr>
            </w:pPr>
          </w:p>
        </w:tc>
        <w:tc>
          <w:tcPr>
            <w:tcW w:w="9206" w:type="dxa"/>
            <w:gridSpan w:val="5"/>
          </w:tcPr>
          <w:p w14:paraId="20A390A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AC0A21D" w14:textId="77777777" w:rsidTr="00F41674">
        <w:tc>
          <w:tcPr>
            <w:tcW w:w="575" w:type="dxa"/>
            <w:gridSpan w:val="2"/>
          </w:tcPr>
          <w:p w14:paraId="084C89EC" w14:textId="77777777" w:rsidR="00D43DEC" w:rsidRPr="00D43DEC" w:rsidRDefault="00D43DEC" w:rsidP="00D43DEC">
            <w:pPr>
              <w:jc w:val="center"/>
              <w:rPr>
                <w:rFonts w:ascii="Calibri" w:hAnsi="Calibri" w:cs="Tahoma"/>
                <w:b/>
              </w:rPr>
            </w:pPr>
          </w:p>
        </w:tc>
        <w:tc>
          <w:tcPr>
            <w:tcW w:w="9206" w:type="dxa"/>
            <w:gridSpan w:val="5"/>
          </w:tcPr>
          <w:p w14:paraId="7B53D934"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Υπουργείου Εσωτερικών.</w:t>
            </w:r>
          </w:p>
        </w:tc>
      </w:tr>
      <w:tr w:rsidR="00D43DEC" w:rsidRPr="00D43DEC" w14:paraId="62646553" w14:textId="77777777" w:rsidTr="00B46C57">
        <w:tc>
          <w:tcPr>
            <w:tcW w:w="575" w:type="dxa"/>
            <w:gridSpan w:val="2"/>
            <w:shd w:val="clear" w:color="auto" w:fill="DBE5F1" w:themeFill="accent1" w:themeFillTint="33"/>
          </w:tcPr>
          <w:p w14:paraId="2B18270D"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2</w:t>
            </w:r>
            <w:r w:rsidRPr="00D43DEC">
              <w:rPr>
                <w:rFonts w:ascii="Calibri" w:hAnsi="Calibri" w:cs="Tahoma"/>
                <w:b/>
                <w:sz w:val="28"/>
                <w:szCs w:val="28"/>
              </w:rPr>
              <w:t>.</w:t>
            </w:r>
          </w:p>
        </w:tc>
        <w:tc>
          <w:tcPr>
            <w:tcW w:w="9206" w:type="dxa"/>
            <w:gridSpan w:val="5"/>
            <w:shd w:val="clear" w:color="auto" w:fill="DBE5F1" w:themeFill="accent1" w:themeFillTint="33"/>
          </w:tcPr>
          <w:p w14:paraId="589EE281"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0FDB788B" w14:textId="77777777" w:rsidTr="00B46C57">
        <w:tc>
          <w:tcPr>
            <w:tcW w:w="575" w:type="dxa"/>
            <w:gridSpan w:val="2"/>
            <w:shd w:val="clear" w:color="auto" w:fill="DBE5F1" w:themeFill="accent1" w:themeFillTint="33"/>
          </w:tcPr>
          <w:p w14:paraId="409001A9" w14:textId="77777777" w:rsidR="00D43DEC" w:rsidRPr="00D43DEC" w:rsidRDefault="00D43DEC" w:rsidP="00D43DEC">
            <w:pPr>
              <w:jc w:val="center"/>
              <w:rPr>
                <w:rFonts w:ascii="Calibri" w:hAnsi="Calibri" w:cs="Tahoma"/>
                <w:b/>
              </w:rPr>
            </w:pPr>
          </w:p>
        </w:tc>
        <w:tc>
          <w:tcPr>
            <w:tcW w:w="9206" w:type="dxa"/>
            <w:gridSpan w:val="5"/>
            <w:shd w:val="clear" w:color="auto" w:fill="DBE5F1" w:themeFill="accent1" w:themeFillTint="33"/>
          </w:tcPr>
          <w:p w14:paraId="6F9C886F"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28 «Ρυθμίσεις κινητικότητας για το προσωπικό των Επιμελητηρίων της Χώρας»,</w:t>
            </w:r>
          </w:p>
          <w:p w14:paraId="632AF492"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29 «Ρύθμιση ζητημάτων πρόσληψης προσωπικού για τον καθαρισμό των σχολικών μονάδων, των Δημόσιων Ινστιτούτων Επαγγελματικής Κατάρτισης και των Σχολείων Δεύτερης Ευκαιρίας»,</w:t>
            </w:r>
          </w:p>
          <w:p w14:paraId="01F574C3"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30 «Βλάβη υγείας υπαλλήλου κατά την άσκηση των καθηκόντων του - Τροποποίηση του άρθρου 57 του Κώδικα Δημόσιων Πολιτικών και Διοικητικών Υπαλλήλων και Υπαλλήλων Ν.Π.Δ.Δ. (ν. 3528/2007)»,</w:t>
            </w:r>
          </w:p>
          <w:p w14:paraId="408D09A6"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31 «Άδεια ανατροφής τέκνου υπαλλήλων Ν.Π.Ι.Δ. με σχέση Ι.Δ.Α.Χ.»,</w:t>
            </w:r>
          </w:p>
          <w:p w14:paraId="7DB7F09B"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lastRenderedPageBreak/>
              <w:t>Άρθρο 32 «Ρυθμίσεις αναφορικά με τις Επιτροπές Αξιολόγησης του ν. 4369/2016 - Τροποποίηση των άρθρων 16, 19 και 21 του ν. 4369/2016»,</w:t>
            </w:r>
          </w:p>
          <w:p w14:paraId="14967035"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33 «Ρυθμίσεις αναφορικά με αιτήματα φορέων για αντικατάσταση - αναπλήρωση στο ΑΣΕΠ - Τροποποίηση του άρθρου 17 του ν. 2190/1994»,</w:t>
            </w:r>
          </w:p>
          <w:p w14:paraId="6A5B6B81"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34 «Υπερωριακή απασχόληση υπαλλήλων ΑΣΕΠ και προσωπικού γραμματειακής, διοικητικής και τεχνικής υποστήριξης Επιτροπής Επιλογής Στελεχών του Δημοσίου και ΕΙ.Σ.Ε.Π. - Τροποποίηση του άρθρου 12 του ν. 4590/2019»,</w:t>
            </w:r>
          </w:p>
          <w:p w14:paraId="5038344A"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35 «Ρυθμίσεις για την κινητικότητα» και</w:t>
            </w:r>
          </w:p>
          <w:p w14:paraId="173AE176"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36 «Άδεια ειδικού σκοπού και λοιπές διευκολύνσεις σε γονείς Ατόμων με Ειδικές Ανάγκες»</w:t>
            </w:r>
          </w:p>
          <w:p w14:paraId="48E838E5"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41" w:history="1">
              <w:r w:rsidRPr="00D43DEC">
                <w:rPr>
                  <w:rFonts w:ascii="Calibri" w:hAnsi="Calibri" w:cs="Tahoma"/>
                  <w:color w:val="0000FF"/>
                </w:rPr>
                <w:t>4735/2020</w:t>
              </w:r>
            </w:hyperlink>
            <w:r w:rsidRPr="00D43DEC">
              <w:rPr>
                <w:rFonts w:ascii="Calibri" w:hAnsi="Calibri" w:cs="Tahoma"/>
              </w:rPr>
              <w:t xml:space="preserve"> (ΦΕΚ Α/197/12.</w:t>
            </w:r>
            <w:r w:rsidRPr="00D43DEC">
              <w:rPr>
                <w:rFonts w:ascii="Calibri" w:hAnsi="Calibri" w:cs="Tahoma"/>
                <w:lang w:val="en-US"/>
              </w:rPr>
              <w:t>10</w:t>
            </w:r>
            <w:r w:rsidRPr="00D43DEC">
              <w:rPr>
                <w:rFonts w:ascii="Calibri" w:hAnsi="Calibri" w:cs="Tahoma"/>
              </w:rPr>
              <w:t>.2020).</w:t>
            </w:r>
          </w:p>
        </w:tc>
      </w:tr>
      <w:tr w:rsidR="00D43DEC" w:rsidRPr="00D43DEC" w14:paraId="35B12E72" w14:textId="77777777" w:rsidTr="00B46C57">
        <w:tc>
          <w:tcPr>
            <w:tcW w:w="575" w:type="dxa"/>
            <w:gridSpan w:val="2"/>
            <w:shd w:val="clear" w:color="auto" w:fill="DBE5F1" w:themeFill="accent1" w:themeFillTint="33"/>
          </w:tcPr>
          <w:p w14:paraId="71AC2DAE" w14:textId="77777777" w:rsidR="00D43DEC" w:rsidRPr="00D43DEC" w:rsidRDefault="00D43DEC" w:rsidP="00D43DEC">
            <w:pPr>
              <w:jc w:val="both"/>
              <w:rPr>
                <w:rFonts w:ascii="Calibri" w:hAnsi="Calibri" w:cs="Tahoma"/>
                <w:b/>
              </w:rPr>
            </w:pPr>
          </w:p>
        </w:tc>
        <w:tc>
          <w:tcPr>
            <w:tcW w:w="9206" w:type="dxa"/>
            <w:gridSpan w:val="5"/>
            <w:shd w:val="clear" w:color="auto" w:fill="DBE5F1" w:themeFill="accent1" w:themeFillTint="33"/>
          </w:tcPr>
          <w:p w14:paraId="75616D7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281AF87F" w14:textId="77777777" w:rsidTr="00B46C57">
        <w:tc>
          <w:tcPr>
            <w:tcW w:w="575" w:type="dxa"/>
            <w:gridSpan w:val="2"/>
            <w:shd w:val="clear" w:color="auto" w:fill="DBE5F1" w:themeFill="accent1" w:themeFillTint="33"/>
          </w:tcPr>
          <w:p w14:paraId="694F9883" w14:textId="77777777" w:rsidR="00D43DEC" w:rsidRPr="00D43DEC" w:rsidRDefault="00D43DEC" w:rsidP="00D43DEC">
            <w:pPr>
              <w:jc w:val="both"/>
              <w:rPr>
                <w:rFonts w:ascii="Calibri" w:hAnsi="Calibri" w:cs="Tahoma"/>
                <w:b/>
              </w:rPr>
            </w:pPr>
          </w:p>
        </w:tc>
        <w:tc>
          <w:tcPr>
            <w:tcW w:w="9206" w:type="dxa"/>
            <w:gridSpan w:val="5"/>
            <w:shd w:val="clear" w:color="auto" w:fill="DBE5F1" w:themeFill="accent1" w:themeFillTint="33"/>
          </w:tcPr>
          <w:p w14:paraId="2D9AD646" w14:textId="77777777" w:rsidR="00D43DEC" w:rsidRPr="00D43DEC" w:rsidRDefault="00D43DEC" w:rsidP="00D43DEC">
            <w:pPr>
              <w:jc w:val="both"/>
              <w:rPr>
                <w:rFonts w:ascii="Calibri" w:hAnsi="Calibri" w:cs="Tahoma"/>
                <w:i/>
              </w:rPr>
            </w:pPr>
            <w:r w:rsidRPr="00D43DEC">
              <w:rPr>
                <w:rFonts w:ascii="Calibri" w:hAnsi="Calibri" w:cs="Tahoma"/>
                <w:i/>
              </w:rPr>
              <w:t>«Τροποποίηση του Κώδικα Ελληνικής Ιθαγένειας, νέο πλαίσιο επιλογής διοικήσεων στον δημόσιο τομέα, ρύθμιση οργανωτικών θεμάτων της Γενικής Γραμματείας Ιθαγένειας και της Γενικής Γραμματείας Ανθρώπινου Δυναμικού Δημόσιου Τομέα του Υπουργείου Εσωτερικών, ρυθμίσεις για την αναπτυξιακή προοπτική και την εύρυθμη λειτουργία των Οργανισμών Τοπικής Αυτοδιοίκησης και άλλες διατάξεις»</w:t>
            </w:r>
          </w:p>
        </w:tc>
      </w:tr>
      <w:tr w:rsidR="00D43DEC" w:rsidRPr="00D43DEC" w14:paraId="18B94017" w14:textId="77777777" w:rsidTr="00B46C57">
        <w:tc>
          <w:tcPr>
            <w:tcW w:w="575" w:type="dxa"/>
            <w:gridSpan w:val="2"/>
            <w:shd w:val="clear" w:color="auto" w:fill="DBE5F1" w:themeFill="accent1" w:themeFillTint="33"/>
          </w:tcPr>
          <w:p w14:paraId="2DBBFB67" w14:textId="77777777" w:rsidR="00D43DEC" w:rsidRPr="00D43DEC" w:rsidRDefault="00D43DEC" w:rsidP="00D43DEC">
            <w:pPr>
              <w:jc w:val="both"/>
              <w:rPr>
                <w:rFonts w:ascii="Calibri" w:hAnsi="Calibri" w:cs="Tahoma"/>
                <w:b/>
              </w:rPr>
            </w:pPr>
          </w:p>
        </w:tc>
        <w:tc>
          <w:tcPr>
            <w:tcW w:w="9206" w:type="dxa"/>
            <w:gridSpan w:val="5"/>
            <w:shd w:val="clear" w:color="auto" w:fill="DBE5F1" w:themeFill="accent1" w:themeFillTint="33"/>
          </w:tcPr>
          <w:p w14:paraId="1FA85B0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0178F0AD" w14:textId="77777777" w:rsidTr="00B46C57">
        <w:tc>
          <w:tcPr>
            <w:tcW w:w="575" w:type="dxa"/>
            <w:gridSpan w:val="2"/>
            <w:shd w:val="clear" w:color="auto" w:fill="DBE5F1" w:themeFill="accent1" w:themeFillTint="33"/>
          </w:tcPr>
          <w:p w14:paraId="15DC6157" w14:textId="77777777" w:rsidR="00D43DEC" w:rsidRPr="00D43DEC" w:rsidRDefault="00D43DEC" w:rsidP="00D43DEC">
            <w:pPr>
              <w:jc w:val="both"/>
              <w:rPr>
                <w:rFonts w:ascii="Calibri" w:hAnsi="Calibri" w:cs="Tahoma"/>
                <w:b/>
              </w:rPr>
            </w:pPr>
          </w:p>
        </w:tc>
        <w:tc>
          <w:tcPr>
            <w:tcW w:w="9206" w:type="dxa"/>
            <w:gridSpan w:val="5"/>
            <w:shd w:val="clear" w:color="auto" w:fill="DBE5F1" w:themeFill="accent1" w:themeFillTint="33"/>
          </w:tcPr>
          <w:p w14:paraId="428EF5CF"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495/51 6.10.2020</w:t>
            </w:r>
          </w:p>
        </w:tc>
      </w:tr>
      <w:tr w:rsidR="00D43DEC" w:rsidRPr="00D43DEC" w14:paraId="48FD0450" w14:textId="77777777" w:rsidTr="00B46C57">
        <w:tc>
          <w:tcPr>
            <w:tcW w:w="575" w:type="dxa"/>
            <w:gridSpan w:val="2"/>
            <w:shd w:val="clear" w:color="auto" w:fill="DBE5F1" w:themeFill="accent1" w:themeFillTint="33"/>
          </w:tcPr>
          <w:p w14:paraId="17B5D499" w14:textId="77777777" w:rsidR="00D43DEC" w:rsidRPr="00D43DEC" w:rsidRDefault="00D43DEC" w:rsidP="00D43DEC">
            <w:pPr>
              <w:jc w:val="both"/>
              <w:rPr>
                <w:rFonts w:ascii="Calibri" w:hAnsi="Calibri" w:cs="Tahoma"/>
                <w:b/>
              </w:rPr>
            </w:pPr>
          </w:p>
        </w:tc>
        <w:tc>
          <w:tcPr>
            <w:tcW w:w="9206" w:type="dxa"/>
            <w:gridSpan w:val="5"/>
            <w:shd w:val="clear" w:color="auto" w:fill="DBE5F1" w:themeFill="accent1" w:themeFillTint="33"/>
          </w:tcPr>
          <w:p w14:paraId="35A9AA7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22F88DB1" w14:textId="77777777" w:rsidTr="00B46C57">
        <w:tc>
          <w:tcPr>
            <w:tcW w:w="575" w:type="dxa"/>
            <w:gridSpan w:val="2"/>
            <w:shd w:val="clear" w:color="auto" w:fill="DBE5F1" w:themeFill="accent1" w:themeFillTint="33"/>
          </w:tcPr>
          <w:p w14:paraId="2D9B3CE4" w14:textId="77777777" w:rsidR="00D43DEC" w:rsidRPr="00D43DEC" w:rsidRDefault="00D43DEC" w:rsidP="00D43DEC">
            <w:pPr>
              <w:jc w:val="both"/>
              <w:rPr>
                <w:rFonts w:ascii="Calibri" w:hAnsi="Calibri" w:cs="Tahoma"/>
                <w:b/>
              </w:rPr>
            </w:pPr>
          </w:p>
        </w:tc>
        <w:tc>
          <w:tcPr>
            <w:tcW w:w="9206" w:type="dxa"/>
            <w:gridSpan w:val="5"/>
            <w:shd w:val="clear" w:color="auto" w:fill="DBE5F1" w:themeFill="accent1" w:themeFillTint="33"/>
          </w:tcPr>
          <w:p w14:paraId="377BC9C6" w14:textId="77777777" w:rsidR="00D43DEC" w:rsidRPr="00D43DEC" w:rsidRDefault="00D43DEC" w:rsidP="00D43DEC">
            <w:pPr>
              <w:jc w:val="both"/>
              <w:rPr>
                <w:rFonts w:ascii="Calibri" w:hAnsi="Calibri" w:cs="Tahoma"/>
              </w:rPr>
            </w:pPr>
            <w:r w:rsidRPr="00D43DEC">
              <w:rPr>
                <w:rFonts w:ascii="Calibri" w:hAnsi="Calibri" w:cs="Tahoma"/>
              </w:rPr>
              <w:t>Ρύθμιση Θεμάτων Υπουργείου Εσωτερικών.</w:t>
            </w:r>
          </w:p>
        </w:tc>
      </w:tr>
      <w:tr w:rsidR="00D43DEC" w:rsidRPr="00D43DEC" w14:paraId="4E71115B" w14:textId="77777777" w:rsidTr="00F41674">
        <w:tc>
          <w:tcPr>
            <w:tcW w:w="575" w:type="dxa"/>
            <w:gridSpan w:val="2"/>
          </w:tcPr>
          <w:p w14:paraId="34609432"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3</w:t>
            </w:r>
            <w:r w:rsidRPr="00D43DEC">
              <w:rPr>
                <w:rFonts w:ascii="Calibri" w:hAnsi="Calibri" w:cs="Tahoma"/>
                <w:b/>
                <w:sz w:val="28"/>
                <w:szCs w:val="28"/>
              </w:rPr>
              <w:t>.</w:t>
            </w:r>
          </w:p>
        </w:tc>
        <w:tc>
          <w:tcPr>
            <w:tcW w:w="9206" w:type="dxa"/>
            <w:gridSpan w:val="5"/>
          </w:tcPr>
          <w:p w14:paraId="78221448"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62D7C0EF" w14:textId="77777777" w:rsidTr="00F41674">
        <w:tc>
          <w:tcPr>
            <w:tcW w:w="575" w:type="dxa"/>
            <w:gridSpan w:val="2"/>
          </w:tcPr>
          <w:p w14:paraId="62B3ABFE" w14:textId="77777777" w:rsidR="00D43DEC" w:rsidRPr="00D43DEC" w:rsidRDefault="00D43DEC" w:rsidP="00D43DEC">
            <w:pPr>
              <w:jc w:val="center"/>
              <w:rPr>
                <w:rFonts w:ascii="Calibri" w:hAnsi="Calibri" w:cs="Tahoma"/>
                <w:b/>
              </w:rPr>
            </w:pPr>
          </w:p>
        </w:tc>
        <w:tc>
          <w:tcPr>
            <w:tcW w:w="9206" w:type="dxa"/>
            <w:gridSpan w:val="5"/>
          </w:tcPr>
          <w:p w14:paraId="21DA2A9C"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62 «Ρύθμιση θεμάτων λειτουργίας Φορέων Διαχείρισης Στερεών Αποβλήτων (ΦΟΔΣΑ)», </w:t>
            </w:r>
          </w:p>
          <w:p w14:paraId="49A15566"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63 «Ρύθμιση θεμάτων λειτουργίας Οργανισμών Τοπικής Αυτοδιοίκησης»,</w:t>
            </w:r>
          </w:p>
          <w:p w14:paraId="4D5602C5"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64 «Προσωπικό καθαριότητας σχολικών μονάδων πρωτοβάθμιας και δευτεροβάθμιας εκπαίδευσης»,</w:t>
            </w:r>
          </w:p>
          <w:p w14:paraId="77B51BCD"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65 «Ρυθμίσεις ληξιαρχικής νομοθεσίας»,</w:t>
            </w:r>
          </w:p>
          <w:p w14:paraId="79F87850"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66 «Ρυθμίσεις για τα αθλητικά σωματεία» και</w:t>
            </w:r>
          </w:p>
          <w:p w14:paraId="4C2C842E"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42" w:history="1">
              <w:r w:rsidRPr="00D43DEC">
                <w:rPr>
                  <w:rFonts w:ascii="Calibri" w:hAnsi="Calibri" w:cs="Tahoma"/>
                  <w:color w:val="0000FF"/>
                </w:rPr>
                <w:t>4735/2020</w:t>
              </w:r>
            </w:hyperlink>
            <w:r w:rsidRPr="00D43DEC">
              <w:rPr>
                <w:rFonts w:ascii="Calibri" w:hAnsi="Calibri" w:cs="Tahoma"/>
              </w:rPr>
              <w:t xml:space="preserve"> (ΦΕΚ Α/197/12.</w:t>
            </w:r>
            <w:r w:rsidRPr="00D43DEC">
              <w:rPr>
                <w:rFonts w:ascii="Calibri" w:hAnsi="Calibri" w:cs="Tahoma"/>
                <w:lang w:val="en-US"/>
              </w:rPr>
              <w:t>10</w:t>
            </w:r>
            <w:r w:rsidRPr="00D43DEC">
              <w:rPr>
                <w:rFonts w:ascii="Calibri" w:hAnsi="Calibri" w:cs="Tahoma"/>
              </w:rPr>
              <w:t>.2020).</w:t>
            </w:r>
          </w:p>
        </w:tc>
      </w:tr>
      <w:tr w:rsidR="00D43DEC" w:rsidRPr="00D43DEC" w14:paraId="0755074A" w14:textId="77777777" w:rsidTr="00F41674">
        <w:tc>
          <w:tcPr>
            <w:tcW w:w="575" w:type="dxa"/>
            <w:gridSpan w:val="2"/>
          </w:tcPr>
          <w:p w14:paraId="0A118411" w14:textId="77777777" w:rsidR="00D43DEC" w:rsidRPr="00D43DEC" w:rsidRDefault="00D43DEC" w:rsidP="00D43DEC">
            <w:pPr>
              <w:jc w:val="center"/>
              <w:rPr>
                <w:rFonts w:ascii="Calibri" w:hAnsi="Calibri" w:cs="Tahoma"/>
                <w:b/>
              </w:rPr>
            </w:pPr>
          </w:p>
        </w:tc>
        <w:tc>
          <w:tcPr>
            <w:tcW w:w="9206" w:type="dxa"/>
            <w:gridSpan w:val="5"/>
          </w:tcPr>
          <w:p w14:paraId="5D04419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02C725AD" w14:textId="77777777" w:rsidTr="00F41674">
        <w:tc>
          <w:tcPr>
            <w:tcW w:w="575" w:type="dxa"/>
            <w:gridSpan w:val="2"/>
          </w:tcPr>
          <w:p w14:paraId="640555A8" w14:textId="77777777" w:rsidR="00D43DEC" w:rsidRPr="00D43DEC" w:rsidRDefault="00D43DEC" w:rsidP="00D43DEC">
            <w:pPr>
              <w:jc w:val="center"/>
              <w:rPr>
                <w:rFonts w:ascii="Calibri" w:hAnsi="Calibri" w:cs="Tahoma"/>
                <w:b/>
              </w:rPr>
            </w:pPr>
          </w:p>
        </w:tc>
        <w:tc>
          <w:tcPr>
            <w:tcW w:w="9206" w:type="dxa"/>
            <w:gridSpan w:val="5"/>
          </w:tcPr>
          <w:p w14:paraId="3BB3FB94" w14:textId="77777777" w:rsidR="00D43DEC" w:rsidRPr="00D43DEC" w:rsidRDefault="00D43DEC" w:rsidP="00D43DEC">
            <w:pPr>
              <w:jc w:val="both"/>
              <w:rPr>
                <w:rFonts w:ascii="Calibri" w:hAnsi="Calibri" w:cs="Tahoma"/>
                <w:i/>
              </w:rPr>
            </w:pPr>
            <w:r w:rsidRPr="00D43DEC">
              <w:rPr>
                <w:rFonts w:ascii="Calibri" w:hAnsi="Calibri" w:cs="Tahoma"/>
                <w:i/>
              </w:rPr>
              <w:t>«Τροποποίηση του Κώδικα Ελληνικής Ιθαγένειας, νέο πλαίσιο επιλογής διοικήσεων στον δημόσιο τομέα, ρύθμιση οργανωτικών θεμάτων της Γενικής Γραμματείας Ιθαγένειας και της Γενικής Γραμματείας Ανθρώπινου Δυναμικού Δημόσιου Τομέα του Υπουργείου Εσωτερικών, ρυθμίσεις για την αναπτυξιακή προοπτική και την εύρυθμη λειτουργία των Οργανισμών Τοπικής Αυτοδιοίκησης και άλλες διατάξεις»</w:t>
            </w:r>
          </w:p>
        </w:tc>
      </w:tr>
      <w:tr w:rsidR="00D43DEC" w:rsidRPr="00D43DEC" w14:paraId="631CADCE" w14:textId="77777777" w:rsidTr="00F41674">
        <w:tc>
          <w:tcPr>
            <w:tcW w:w="575" w:type="dxa"/>
            <w:gridSpan w:val="2"/>
          </w:tcPr>
          <w:p w14:paraId="2CFD0736" w14:textId="77777777" w:rsidR="00D43DEC" w:rsidRPr="00D43DEC" w:rsidRDefault="00D43DEC" w:rsidP="00D43DEC">
            <w:pPr>
              <w:jc w:val="center"/>
              <w:rPr>
                <w:rFonts w:ascii="Calibri" w:hAnsi="Calibri" w:cs="Tahoma"/>
                <w:b/>
              </w:rPr>
            </w:pPr>
          </w:p>
        </w:tc>
        <w:tc>
          <w:tcPr>
            <w:tcW w:w="9206" w:type="dxa"/>
            <w:gridSpan w:val="5"/>
          </w:tcPr>
          <w:p w14:paraId="020A604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FD15105" w14:textId="77777777" w:rsidTr="00F41674">
        <w:tc>
          <w:tcPr>
            <w:tcW w:w="575" w:type="dxa"/>
            <w:gridSpan w:val="2"/>
          </w:tcPr>
          <w:p w14:paraId="5E449725" w14:textId="77777777" w:rsidR="00D43DEC" w:rsidRPr="00D43DEC" w:rsidRDefault="00D43DEC" w:rsidP="00D43DEC">
            <w:pPr>
              <w:jc w:val="center"/>
              <w:rPr>
                <w:rFonts w:ascii="Calibri" w:hAnsi="Calibri" w:cs="Tahoma"/>
                <w:b/>
              </w:rPr>
            </w:pPr>
          </w:p>
        </w:tc>
        <w:tc>
          <w:tcPr>
            <w:tcW w:w="9206" w:type="dxa"/>
            <w:gridSpan w:val="5"/>
          </w:tcPr>
          <w:p w14:paraId="08675916"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501/57 7.10.2020</w:t>
            </w:r>
          </w:p>
        </w:tc>
      </w:tr>
      <w:tr w:rsidR="00D43DEC" w:rsidRPr="00D43DEC" w14:paraId="0673389F" w14:textId="77777777" w:rsidTr="00F41674">
        <w:tc>
          <w:tcPr>
            <w:tcW w:w="575" w:type="dxa"/>
            <w:gridSpan w:val="2"/>
          </w:tcPr>
          <w:p w14:paraId="1C1E1738" w14:textId="77777777" w:rsidR="00D43DEC" w:rsidRPr="00D43DEC" w:rsidRDefault="00D43DEC" w:rsidP="00D43DEC">
            <w:pPr>
              <w:jc w:val="center"/>
              <w:rPr>
                <w:rFonts w:ascii="Calibri" w:hAnsi="Calibri" w:cs="Tahoma"/>
                <w:b/>
              </w:rPr>
            </w:pPr>
          </w:p>
        </w:tc>
        <w:tc>
          <w:tcPr>
            <w:tcW w:w="9206" w:type="dxa"/>
            <w:gridSpan w:val="5"/>
          </w:tcPr>
          <w:p w14:paraId="496D701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208340DD" w14:textId="77777777" w:rsidTr="00F41674">
        <w:tc>
          <w:tcPr>
            <w:tcW w:w="575" w:type="dxa"/>
            <w:gridSpan w:val="2"/>
          </w:tcPr>
          <w:p w14:paraId="0D4FD9B2" w14:textId="77777777" w:rsidR="00D43DEC" w:rsidRPr="00D43DEC" w:rsidRDefault="00D43DEC" w:rsidP="00D43DEC">
            <w:pPr>
              <w:jc w:val="center"/>
              <w:rPr>
                <w:rFonts w:ascii="Calibri" w:hAnsi="Calibri" w:cs="Tahoma"/>
                <w:b/>
              </w:rPr>
            </w:pPr>
          </w:p>
        </w:tc>
        <w:tc>
          <w:tcPr>
            <w:tcW w:w="9206" w:type="dxa"/>
            <w:gridSpan w:val="5"/>
          </w:tcPr>
          <w:p w14:paraId="4B5F4267" w14:textId="77777777" w:rsidR="00D43DEC" w:rsidRPr="00D43DEC" w:rsidRDefault="00D43DEC" w:rsidP="00D43DEC">
            <w:pPr>
              <w:jc w:val="both"/>
              <w:rPr>
                <w:rFonts w:ascii="Calibri" w:hAnsi="Calibri" w:cs="Tahoma"/>
              </w:rPr>
            </w:pPr>
            <w:r w:rsidRPr="00D43DEC">
              <w:rPr>
                <w:rFonts w:ascii="Calibri" w:hAnsi="Calibri" w:cs="Tahoma"/>
              </w:rPr>
              <w:t>Ρύθμιση θεμάτων Υπουργείου Εσωτερικών.</w:t>
            </w:r>
          </w:p>
        </w:tc>
      </w:tr>
      <w:tr w:rsidR="00D43DEC" w:rsidRPr="00D43DEC" w14:paraId="23251567" w14:textId="77777777" w:rsidTr="00B46C57">
        <w:tc>
          <w:tcPr>
            <w:tcW w:w="575" w:type="dxa"/>
            <w:gridSpan w:val="2"/>
            <w:shd w:val="clear" w:color="auto" w:fill="DBE5F1" w:themeFill="accent1" w:themeFillTint="33"/>
          </w:tcPr>
          <w:p w14:paraId="665C10C9"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4</w:t>
            </w:r>
            <w:r w:rsidRPr="00D43DEC">
              <w:rPr>
                <w:rFonts w:ascii="Calibri" w:hAnsi="Calibri" w:cs="Tahoma"/>
                <w:b/>
                <w:sz w:val="28"/>
                <w:szCs w:val="28"/>
              </w:rPr>
              <w:t>.</w:t>
            </w:r>
          </w:p>
        </w:tc>
        <w:tc>
          <w:tcPr>
            <w:tcW w:w="9206" w:type="dxa"/>
            <w:gridSpan w:val="5"/>
            <w:shd w:val="clear" w:color="auto" w:fill="DBE5F1" w:themeFill="accent1" w:themeFillTint="33"/>
          </w:tcPr>
          <w:p w14:paraId="74FCD931"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021666DD" w14:textId="77777777" w:rsidTr="00B46C57">
        <w:tc>
          <w:tcPr>
            <w:tcW w:w="575" w:type="dxa"/>
            <w:gridSpan w:val="2"/>
            <w:shd w:val="clear" w:color="auto" w:fill="DBE5F1" w:themeFill="accent1" w:themeFillTint="33"/>
          </w:tcPr>
          <w:p w14:paraId="60B2D9C5" w14:textId="77777777" w:rsidR="00D43DEC" w:rsidRPr="00D43DEC" w:rsidRDefault="00D43DEC" w:rsidP="00D43DEC">
            <w:pPr>
              <w:jc w:val="center"/>
              <w:rPr>
                <w:rFonts w:ascii="Calibri" w:hAnsi="Calibri" w:cs="Tahoma"/>
                <w:b/>
              </w:rPr>
            </w:pPr>
          </w:p>
        </w:tc>
        <w:tc>
          <w:tcPr>
            <w:tcW w:w="9206" w:type="dxa"/>
            <w:gridSpan w:val="5"/>
            <w:shd w:val="clear" w:color="auto" w:fill="DBE5F1" w:themeFill="accent1" w:themeFillTint="33"/>
          </w:tcPr>
          <w:p w14:paraId="4859541A"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72 «Τροποποίηση της κατά χρόνο άσκησης αρμοδιοτήτων από τους δήμους στο πλαίσιο υφιστάμενης διοικητικής υποστήριξης - Τροποποίηση του άρθρου 376 του ν. 4700/2020»,</w:t>
            </w:r>
          </w:p>
          <w:p w14:paraId="25FC34C0"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73 «Τροποποίηση της κατά χρόνο άσκησης αρμοδιοτήτων των Υπηρεσιών Δόμησης - Τροποποίηση του άρθρου 97Α του ν. 3852/2010»,</w:t>
            </w:r>
          </w:p>
          <w:p w14:paraId="57807248"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 xml:space="preserve">Άρθρο 74 «Διατάξεις για αντιμετώπιση του </w:t>
            </w:r>
            <w:proofErr w:type="spellStart"/>
            <w:r w:rsidRPr="00D43DEC">
              <w:rPr>
                <w:rFonts w:ascii="Calibri" w:hAnsi="Calibri" w:cs="Tahoma"/>
              </w:rPr>
              <w:t>κορωνοϊού</w:t>
            </w:r>
            <w:proofErr w:type="spellEnd"/>
            <w:r w:rsidRPr="00D43DEC">
              <w:rPr>
                <w:rFonts w:ascii="Calibri" w:hAnsi="Calibri" w:cs="Tahoma"/>
              </w:rPr>
              <w:t xml:space="preserve"> COVID-19 από τους Οργανισμούς Τοπικής Αυτοδιοίκησης (Ο.Τ.Α.)» και</w:t>
            </w:r>
          </w:p>
          <w:p w14:paraId="75AD0766" w14:textId="77777777" w:rsidR="00D43DEC" w:rsidRPr="00D43DEC" w:rsidRDefault="00D43DEC" w:rsidP="001964C3">
            <w:pPr>
              <w:numPr>
                <w:ilvl w:val="0"/>
                <w:numId w:val="1"/>
              </w:numPr>
              <w:contextualSpacing/>
              <w:jc w:val="both"/>
              <w:rPr>
                <w:rFonts w:ascii="Calibri" w:hAnsi="Calibri" w:cs="Tahoma"/>
              </w:rPr>
            </w:pPr>
            <w:r w:rsidRPr="00D43DEC">
              <w:rPr>
                <w:rFonts w:ascii="Calibri" w:hAnsi="Calibri" w:cs="Tahoma"/>
              </w:rPr>
              <w:t>Άρθρο 75 «Παράταση του χρόνου λήξης της ψηφοφορίας για την εκλογή των αιρετών εκπροσώπων στα υπηρεσιακά και πειθαρχικά συμβούλια και διαδικασία εκλογής μέσω ηλεκτρονικής ψηφοφορίας»</w:t>
            </w:r>
          </w:p>
          <w:p w14:paraId="0A01CCB1"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43" w:history="1">
              <w:r w:rsidRPr="00D43DEC">
                <w:rPr>
                  <w:rFonts w:ascii="Calibri" w:hAnsi="Calibri" w:cs="Tahoma"/>
                  <w:color w:val="0000FF"/>
                </w:rPr>
                <w:t>4745</w:t>
              </w:r>
              <w:r w:rsidRPr="00D43DEC">
                <w:rPr>
                  <w:rFonts w:ascii="Calibri" w:hAnsi="Calibri" w:cs="Tahoma"/>
                  <w:color w:val="0000FF"/>
                  <w:lang w:val="en-US"/>
                </w:rPr>
                <w:t>/2020</w:t>
              </w:r>
            </w:hyperlink>
            <w:r w:rsidRPr="00D43DEC">
              <w:rPr>
                <w:rFonts w:ascii="Calibri" w:hAnsi="Calibri" w:cs="Tahoma"/>
              </w:rPr>
              <w:t xml:space="preserve"> (ΦΕΚ Α/</w:t>
            </w:r>
            <w:r w:rsidRPr="00D43DEC">
              <w:rPr>
                <w:rFonts w:ascii="Calibri" w:hAnsi="Calibri" w:cs="Tahoma"/>
                <w:lang w:val="en-US"/>
              </w:rPr>
              <w:t>214</w:t>
            </w:r>
            <w:r w:rsidRPr="00D43DEC">
              <w:rPr>
                <w:rFonts w:ascii="Calibri" w:hAnsi="Calibri" w:cs="Tahoma"/>
              </w:rPr>
              <w:t>/</w:t>
            </w:r>
            <w:r w:rsidRPr="00D43DEC">
              <w:rPr>
                <w:rFonts w:ascii="Calibri" w:hAnsi="Calibri" w:cs="Tahoma"/>
                <w:lang w:val="en-US"/>
              </w:rPr>
              <w:t>06</w:t>
            </w:r>
            <w:r w:rsidRPr="00D43DEC">
              <w:rPr>
                <w:rFonts w:ascii="Calibri" w:hAnsi="Calibri" w:cs="Tahoma"/>
              </w:rPr>
              <w:t>.</w:t>
            </w:r>
            <w:r w:rsidRPr="00D43DEC">
              <w:rPr>
                <w:rFonts w:ascii="Calibri" w:hAnsi="Calibri" w:cs="Tahoma"/>
                <w:lang w:val="en-US"/>
              </w:rPr>
              <w:t>11</w:t>
            </w:r>
            <w:r w:rsidRPr="00D43DEC">
              <w:rPr>
                <w:rFonts w:ascii="Calibri" w:hAnsi="Calibri" w:cs="Tahoma"/>
              </w:rPr>
              <w:t>.2020).</w:t>
            </w:r>
          </w:p>
        </w:tc>
      </w:tr>
      <w:tr w:rsidR="00D43DEC" w:rsidRPr="00D43DEC" w14:paraId="4A9CE5B8" w14:textId="77777777" w:rsidTr="00B46C57">
        <w:tc>
          <w:tcPr>
            <w:tcW w:w="575" w:type="dxa"/>
            <w:gridSpan w:val="2"/>
            <w:shd w:val="clear" w:color="auto" w:fill="DBE5F1" w:themeFill="accent1" w:themeFillTint="33"/>
          </w:tcPr>
          <w:p w14:paraId="3074E77B" w14:textId="77777777" w:rsidR="00D43DEC" w:rsidRPr="00D43DEC" w:rsidRDefault="00D43DEC" w:rsidP="00D43DEC">
            <w:pPr>
              <w:jc w:val="center"/>
              <w:rPr>
                <w:rFonts w:ascii="Calibri" w:hAnsi="Calibri" w:cs="Tahoma"/>
                <w:b/>
              </w:rPr>
            </w:pPr>
          </w:p>
        </w:tc>
        <w:tc>
          <w:tcPr>
            <w:tcW w:w="9206" w:type="dxa"/>
            <w:gridSpan w:val="5"/>
            <w:shd w:val="clear" w:color="auto" w:fill="DBE5F1" w:themeFill="accent1" w:themeFillTint="33"/>
          </w:tcPr>
          <w:p w14:paraId="0FE1203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D156A26" w14:textId="77777777" w:rsidTr="00B46C57">
        <w:tc>
          <w:tcPr>
            <w:tcW w:w="575" w:type="dxa"/>
            <w:gridSpan w:val="2"/>
            <w:shd w:val="clear" w:color="auto" w:fill="DBE5F1" w:themeFill="accent1" w:themeFillTint="33"/>
          </w:tcPr>
          <w:p w14:paraId="0025AF98" w14:textId="77777777" w:rsidR="00D43DEC" w:rsidRPr="00D43DEC" w:rsidRDefault="00D43DEC" w:rsidP="00D43DEC">
            <w:pPr>
              <w:jc w:val="center"/>
              <w:rPr>
                <w:rFonts w:ascii="Calibri" w:hAnsi="Calibri" w:cs="Tahoma"/>
                <w:b/>
              </w:rPr>
            </w:pPr>
          </w:p>
        </w:tc>
        <w:tc>
          <w:tcPr>
            <w:tcW w:w="9206" w:type="dxa"/>
            <w:gridSpan w:val="5"/>
            <w:shd w:val="clear" w:color="auto" w:fill="DBE5F1" w:themeFill="accent1" w:themeFillTint="33"/>
          </w:tcPr>
          <w:p w14:paraId="40CE1556" w14:textId="77777777" w:rsidR="00D43DEC" w:rsidRPr="00D43DEC" w:rsidRDefault="00D43DEC" w:rsidP="00D43DEC">
            <w:pPr>
              <w:jc w:val="both"/>
              <w:rPr>
                <w:rFonts w:ascii="Calibri" w:hAnsi="Calibri" w:cs="Tahoma"/>
                <w:i/>
              </w:rPr>
            </w:pPr>
            <w:r w:rsidRPr="00D43DEC">
              <w:rPr>
                <w:rFonts w:ascii="Calibri" w:hAnsi="Calibri" w:cs="Tahoma"/>
                <w:i/>
              </w:rPr>
              <w:t>«Ρυθμίσεις για την επιτάχυνση της εκδίκασης εκκρεμών υποθέσεων του ν. 3869/2010, σύμφωνα με τις επιταγές της παρ. 1 του άρθρου 6 της Ε.Σ.Δ.Α., ως προς την εύλογη διάρκεια της πολιτικής δίκης, τροποποιήσεις του Κώδικα Δικηγόρων και άλλες διατάξεις»</w:t>
            </w:r>
          </w:p>
        </w:tc>
      </w:tr>
      <w:tr w:rsidR="00D43DEC" w:rsidRPr="00D43DEC" w14:paraId="083555D1" w14:textId="77777777" w:rsidTr="00B46C57">
        <w:tc>
          <w:tcPr>
            <w:tcW w:w="575" w:type="dxa"/>
            <w:gridSpan w:val="2"/>
            <w:shd w:val="clear" w:color="auto" w:fill="DBE5F1" w:themeFill="accent1" w:themeFillTint="33"/>
          </w:tcPr>
          <w:p w14:paraId="7995F6DD" w14:textId="77777777" w:rsidR="00D43DEC" w:rsidRPr="00D43DEC" w:rsidRDefault="00D43DEC" w:rsidP="00D43DEC">
            <w:pPr>
              <w:jc w:val="center"/>
              <w:rPr>
                <w:rFonts w:ascii="Calibri" w:hAnsi="Calibri" w:cs="Tahoma"/>
                <w:b/>
              </w:rPr>
            </w:pPr>
          </w:p>
        </w:tc>
        <w:tc>
          <w:tcPr>
            <w:tcW w:w="9206" w:type="dxa"/>
            <w:gridSpan w:val="5"/>
            <w:shd w:val="clear" w:color="auto" w:fill="DBE5F1" w:themeFill="accent1" w:themeFillTint="33"/>
          </w:tcPr>
          <w:p w14:paraId="092C6BE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579AEF9B" w14:textId="77777777" w:rsidTr="00B46C57">
        <w:tc>
          <w:tcPr>
            <w:tcW w:w="575" w:type="dxa"/>
            <w:gridSpan w:val="2"/>
            <w:shd w:val="clear" w:color="auto" w:fill="DBE5F1" w:themeFill="accent1" w:themeFillTint="33"/>
          </w:tcPr>
          <w:p w14:paraId="0129E9ED" w14:textId="77777777" w:rsidR="00D43DEC" w:rsidRPr="00D43DEC" w:rsidRDefault="00D43DEC" w:rsidP="00D43DEC">
            <w:pPr>
              <w:jc w:val="center"/>
              <w:rPr>
                <w:rFonts w:ascii="Calibri" w:hAnsi="Calibri" w:cs="Tahoma"/>
                <w:b/>
              </w:rPr>
            </w:pPr>
          </w:p>
        </w:tc>
        <w:tc>
          <w:tcPr>
            <w:tcW w:w="9206" w:type="dxa"/>
            <w:gridSpan w:val="5"/>
            <w:shd w:val="clear" w:color="auto" w:fill="DBE5F1" w:themeFill="accent1" w:themeFillTint="33"/>
          </w:tcPr>
          <w:p w14:paraId="3FFFE903"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548/43 4.11.2020</w:t>
            </w:r>
          </w:p>
        </w:tc>
      </w:tr>
      <w:tr w:rsidR="00D43DEC" w:rsidRPr="00D43DEC" w14:paraId="2A377850" w14:textId="77777777" w:rsidTr="00B46C57">
        <w:tc>
          <w:tcPr>
            <w:tcW w:w="575" w:type="dxa"/>
            <w:gridSpan w:val="2"/>
            <w:shd w:val="clear" w:color="auto" w:fill="DBE5F1" w:themeFill="accent1" w:themeFillTint="33"/>
          </w:tcPr>
          <w:p w14:paraId="6DE6F89A" w14:textId="77777777" w:rsidR="00D43DEC" w:rsidRPr="00D43DEC" w:rsidRDefault="00D43DEC" w:rsidP="00D43DEC">
            <w:pPr>
              <w:jc w:val="center"/>
              <w:rPr>
                <w:rFonts w:ascii="Calibri" w:hAnsi="Calibri" w:cs="Tahoma"/>
                <w:b/>
              </w:rPr>
            </w:pPr>
          </w:p>
        </w:tc>
        <w:tc>
          <w:tcPr>
            <w:tcW w:w="9206" w:type="dxa"/>
            <w:gridSpan w:val="5"/>
            <w:shd w:val="clear" w:color="auto" w:fill="DBE5F1" w:themeFill="accent1" w:themeFillTint="33"/>
          </w:tcPr>
          <w:p w14:paraId="50DC305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8131096" w14:textId="77777777" w:rsidTr="00B46C57">
        <w:tc>
          <w:tcPr>
            <w:tcW w:w="575" w:type="dxa"/>
            <w:gridSpan w:val="2"/>
            <w:shd w:val="clear" w:color="auto" w:fill="DBE5F1" w:themeFill="accent1" w:themeFillTint="33"/>
          </w:tcPr>
          <w:p w14:paraId="2D0F4E76" w14:textId="77777777" w:rsidR="00D43DEC" w:rsidRPr="00D43DEC" w:rsidRDefault="00D43DEC" w:rsidP="00D43DEC">
            <w:pPr>
              <w:jc w:val="center"/>
              <w:rPr>
                <w:rFonts w:ascii="Calibri" w:hAnsi="Calibri" w:cs="Tahoma"/>
                <w:b/>
              </w:rPr>
            </w:pPr>
          </w:p>
        </w:tc>
        <w:tc>
          <w:tcPr>
            <w:tcW w:w="9206" w:type="dxa"/>
            <w:gridSpan w:val="5"/>
            <w:shd w:val="clear" w:color="auto" w:fill="DBE5F1" w:themeFill="accent1" w:themeFillTint="33"/>
          </w:tcPr>
          <w:p w14:paraId="3F41BD97"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Υπουργείων Εσωτερικών, Ναυτιλίας και Νησιωτικής Πολιτικής, Αγροτικής Ανάπτυξης και Τροφίμων και Τουρισμού.</w:t>
            </w:r>
          </w:p>
        </w:tc>
      </w:tr>
      <w:tr w:rsidR="00D43DEC" w:rsidRPr="00D43DEC" w14:paraId="206049AB" w14:textId="77777777" w:rsidTr="00F41674">
        <w:tc>
          <w:tcPr>
            <w:tcW w:w="575" w:type="dxa"/>
            <w:gridSpan w:val="2"/>
          </w:tcPr>
          <w:p w14:paraId="6E703650"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15.</w:t>
            </w:r>
          </w:p>
        </w:tc>
        <w:tc>
          <w:tcPr>
            <w:tcW w:w="9206" w:type="dxa"/>
            <w:gridSpan w:val="5"/>
          </w:tcPr>
          <w:p w14:paraId="61E0838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7D221A85" w14:textId="77777777" w:rsidR="00D43DEC" w:rsidRPr="00FA24EF" w:rsidRDefault="00D43DEC" w:rsidP="00D43DEC">
            <w:pPr>
              <w:jc w:val="center"/>
              <w:rPr>
                <w:rFonts w:ascii="Calibri" w:hAnsi="Calibri" w:cs="Tahoma"/>
                <w:b/>
              </w:rPr>
            </w:pPr>
            <w:r w:rsidRPr="00FA24EF">
              <w:rPr>
                <w:rFonts w:ascii="Calibri" w:hAnsi="Calibri" w:cs="Tahoma"/>
                <w:b/>
              </w:rPr>
              <w:t>«ΜΕΡΟΣ Θ΄ ΔΙΑΤΑΞΕΙΣ ΤΟΥ ΥΠΟΥΡΓΕΙΟΥ ΕΣΩΤΕΡΙΚΩΝ»</w:t>
            </w:r>
          </w:p>
        </w:tc>
      </w:tr>
      <w:tr w:rsidR="00D43DEC" w:rsidRPr="00D43DEC" w14:paraId="786DD8BF" w14:textId="77777777" w:rsidTr="00F41674">
        <w:tc>
          <w:tcPr>
            <w:tcW w:w="575" w:type="dxa"/>
            <w:gridSpan w:val="2"/>
          </w:tcPr>
          <w:p w14:paraId="28F6E796" w14:textId="77777777" w:rsidR="00D43DEC" w:rsidRPr="00D43DEC" w:rsidRDefault="00D43DEC" w:rsidP="00D43DEC">
            <w:pPr>
              <w:jc w:val="center"/>
              <w:rPr>
                <w:rFonts w:ascii="Calibri" w:hAnsi="Calibri" w:cs="Tahoma"/>
                <w:b/>
              </w:rPr>
            </w:pPr>
          </w:p>
        </w:tc>
        <w:tc>
          <w:tcPr>
            <w:tcW w:w="9206" w:type="dxa"/>
            <w:gridSpan w:val="5"/>
          </w:tcPr>
          <w:p w14:paraId="231F1D64" w14:textId="77777777" w:rsidR="00D43DEC" w:rsidRPr="00D43DEC" w:rsidRDefault="00D43DEC" w:rsidP="001964C3">
            <w:pPr>
              <w:numPr>
                <w:ilvl w:val="0"/>
                <w:numId w:val="1"/>
              </w:numPr>
              <w:contextualSpacing/>
              <w:jc w:val="both"/>
              <w:rPr>
                <w:rFonts w:ascii="Calibri" w:hAnsi="Calibri" w:cs="Tahoma"/>
                <w:b/>
              </w:rPr>
            </w:pPr>
            <w:r w:rsidRPr="00D43DEC">
              <w:rPr>
                <w:rFonts w:ascii="Calibri" w:hAnsi="Calibri" w:cs="Tahoma"/>
                <w:b/>
              </w:rPr>
              <w:t xml:space="preserve">Άρθρο 49 </w:t>
            </w:r>
          </w:p>
          <w:p w14:paraId="7BB74C22" w14:textId="77777777" w:rsidR="00D43DEC" w:rsidRPr="00D43DEC" w:rsidRDefault="00D43DEC" w:rsidP="00D43DEC">
            <w:pPr>
              <w:ind w:left="720"/>
              <w:contextualSpacing/>
              <w:jc w:val="both"/>
              <w:rPr>
                <w:rFonts w:ascii="Calibri" w:hAnsi="Calibri" w:cs="Tahoma"/>
              </w:rPr>
            </w:pPr>
            <w:r w:rsidRPr="00D43DEC">
              <w:rPr>
                <w:rFonts w:ascii="Calibri" w:hAnsi="Calibri" w:cs="Tahoma"/>
              </w:rPr>
              <w:t xml:space="preserve">«Αναστολή παρακράτησης δόσεων δανείων Ο.Τ.Α. α’ και β’ βαθμού και των Φορέων Διαχείρισης Στερεών Αποβλήτων», </w:t>
            </w:r>
          </w:p>
          <w:p w14:paraId="41F0A724" w14:textId="77777777" w:rsidR="00D43DEC" w:rsidRPr="00D43DEC" w:rsidRDefault="00D43DEC" w:rsidP="001964C3">
            <w:pPr>
              <w:numPr>
                <w:ilvl w:val="0"/>
                <w:numId w:val="1"/>
              </w:numPr>
              <w:contextualSpacing/>
              <w:jc w:val="both"/>
              <w:rPr>
                <w:rFonts w:ascii="Calibri" w:hAnsi="Calibri" w:cs="Tahoma"/>
                <w:b/>
              </w:rPr>
            </w:pPr>
            <w:r w:rsidRPr="00D43DEC">
              <w:rPr>
                <w:rFonts w:ascii="Calibri" w:hAnsi="Calibri" w:cs="Tahoma"/>
                <w:b/>
              </w:rPr>
              <w:t xml:space="preserve">Άρθρο 50 </w:t>
            </w:r>
          </w:p>
          <w:p w14:paraId="4848F468" w14:textId="77777777" w:rsidR="00D43DEC" w:rsidRPr="00D43DEC" w:rsidRDefault="00D43DEC" w:rsidP="00D43DEC">
            <w:pPr>
              <w:ind w:left="720"/>
              <w:contextualSpacing/>
              <w:jc w:val="both"/>
              <w:rPr>
                <w:rFonts w:ascii="Calibri" w:hAnsi="Calibri" w:cs="Tahoma"/>
              </w:rPr>
            </w:pPr>
            <w:r w:rsidRPr="00D43DEC">
              <w:rPr>
                <w:rFonts w:ascii="Calibri" w:hAnsi="Calibri" w:cs="Tahoma"/>
              </w:rPr>
              <w:t>«Άσκηση αρμοδιοτήτων δημοτικής αστυνομίας σε δήμους όπου δεν υφίσταται ή έχει ανεπαρκή στελέχωση»,</w:t>
            </w:r>
          </w:p>
          <w:p w14:paraId="31D51BF0" w14:textId="77777777" w:rsidR="00D43DEC" w:rsidRPr="00D43DEC" w:rsidRDefault="00D43DEC" w:rsidP="001964C3">
            <w:pPr>
              <w:numPr>
                <w:ilvl w:val="0"/>
                <w:numId w:val="1"/>
              </w:numPr>
              <w:contextualSpacing/>
              <w:jc w:val="both"/>
              <w:rPr>
                <w:rFonts w:ascii="Calibri" w:hAnsi="Calibri" w:cs="Tahoma"/>
                <w:b/>
              </w:rPr>
            </w:pPr>
            <w:r w:rsidRPr="00D43DEC">
              <w:rPr>
                <w:rFonts w:ascii="Calibri" w:hAnsi="Calibri" w:cs="Tahoma"/>
                <w:b/>
              </w:rPr>
              <w:t xml:space="preserve">Άρθρο 51 </w:t>
            </w:r>
          </w:p>
          <w:p w14:paraId="579D9E14" w14:textId="77777777" w:rsidR="00D43DEC" w:rsidRPr="00D43DEC" w:rsidRDefault="00D43DEC" w:rsidP="00D43DEC">
            <w:pPr>
              <w:ind w:left="720"/>
              <w:contextualSpacing/>
              <w:jc w:val="both"/>
              <w:rPr>
                <w:rFonts w:ascii="Calibri" w:hAnsi="Calibri" w:cs="Tahoma"/>
              </w:rPr>
            </w:pPr>
            <w:r w:rsidRPr="00D43DEC">
              <w:rPr>
                <w:rFonts w:ascii="Calibri" w:hAnsi="Calibri" w:cs="Tahoma"/>
              </w:rPr>
              <w:t>«Παράταση προθεσμίας εκκαθάρισης δηλώσεων του άρθρου 51 του ν. 4647/2019»,</w:t>
            </w:r>
          </w:p>
          <w:p w14:paraId="54C64194" w14:textId="77777777" w:rsidR="00D43DEC" w:rsidRPr="00D43DEC" w:rsidRDefault="00D43DEC" w:rsidP="001964C3">
            <w:pPr>
              <w:numPr>
                <w:ilvl w:val="0"/>
                <w:numId w:val="1"/>
              </w:numPr>
              <w:contextualSpacing/>
              <w:jc w:val="both"/>
              <w:rPr>
                <w:rFonts w:ascii="Calibri" w:hAnsi="Calibri" w:cs="Tahoma"/>
                <w:b/>
              </w:rPr>
            </w:pPr>
            <w:r w:rsidRPr="00D43DEC">
              <w:rPr>
                <w:rFonts w:ascii="Calibri" w:hAnsi="Calibri" w:cs="Tahoma"/>
                <w:b/>
              </w:rPr>
              <w:t xml:space="preserve">Άρθρο 52 </w:t>
            </w:r>
          </w:p>
          <w:p w14:paraId="54CE9C36" w14:textId="77777777" w:rsidR="00D43DEC" w:rsidRPr="00D43DEC" w:rsidRDefault="00D43DEC" w:rsidP="00D43DEC">
            <w:pPr>
              <w:ind w:left="720"/>
              <w:contextualSpacing/>
              <w:jc w:val="both"/>
              <w:rPr>
                <w:rFonts w:ascii="Calibri" w:hAnsi="Calibri" w:cs="Tahoma"/>
              </w:rPr>
            </w:pPr>
            <w:r w:rsidRPr="00D43DEC">
              <w:rPr>
                <w:rFonts w:ascii="Calibri" w:hAnsi="Calibri" w:cs="Tahoma"/>
              </w:rPr>
              <w:t>«Επείγουσες ρυθμίσεις προσωπικού Ο.Τ.Α.»,</w:t>
            </w:r>
          </w:p>
          <w:p w14:paraId="154BAE78" w14:textId="77777777" w:rsidR="00D43DEC" w:rsidRPr="00D43DEC" w:rsidRDefault="00D43DEC" w:rsidP="001964C3">
            <w:pPr>
              <w:numPr>
                <w:ilvl w:val="0"/>
                <w:numId w:val="1"/>
              </w:numPr>
              <w:contextualSpacing/>
              <w:jc w:val="both"/>
              <w:rPr>
                <w:rFonts w:ascii="Calibri" w:hAnsi="Calibri" w:cs="Tahoma"/>
                <w:b/>
              </w:rPr>
            </w:pPr>
            <w:r w:rsidRPr="00D43DEC">
              <w:rPr>
                <w:rFonts w:ascii="Calibri" w:hAnsi="Calibri" w:cs="Tahoma"/>
                <w:b/>
              </w:rPr>
              <w:t xml:space="preserve">Άρθρο 53 </w:t>
            </w:r>
          </w:p>
          <w:p w14:paraId="1370E5D2" w14:textId="77777777" w:rsidR="00D43DEC" w:rsidRPr="00D43DEC" w:rsidRDefault="00D43DEC" w:rsidP="00D43DEC">
            <w:pPr>
              <w:ind w:left="720"/>
              <w:contextualSpacing/>
              <w:jc w:val="both"/>
              <w:rPr>
                <w:rFonts w:ascii="Calibri" w:hAnsi="Calibri" w:cs="Tahoma"/>
              </w:rPr>
            </w:pPr>
            <w:r w:rsidRPr="00D43DEC">
              <w:rPr>
                <w:rFonts w:ascii="Calibri" w:hAnsi="Calibri" w:cs="Tahoma"/>
              </w:rPr>
              <w:t>«Απαλλαγή καταβολής αντιτίμου για υπηρεσίες των οποίων η λειτουργία έχει ανασταλεί»,</w:t>
            </w:r>
          </w:p>
          <w:p w14:paraId="6D2D73EA" w14:textId="77777777" w:rsidR="00D43DEC" w:rsidRPr="00D43DEC" w:rsidRDefault="00D43DEC" w:rsidP="001964C3">
            <w:pPr>
              <w:numPr>
                <w:ilvl w:val="0"/>
                <w:numId w:val="1"/>
              </w:numPr>
              <w:contextualSpacing/>
              <w:jc w:val="both"/>
              <w:rPr>
                <w:rFonts w:ascii="Calibri" w:hAnsi="Calibri" w:cs="Tahoma"/>
                <w:b/>
              </w:rPr>
            </w:pPr>
            <w:r w:rsidRPr="00D43DEC">
              <w:rPr>
                <w:rFonts w:ascii="Calibri" w:hAnsi="Calibri" w:cs="Tahoma"/>
                <w:b/>
              </w:rPr>
              <w:t xml:space="preserve">Άρθρο 54 </w:t>
            </w:r>
          </w:p>
          <w:p w14:paraId="03C4D4EB" w14:textId="77777777" w:rsidR="00D43DEC" w:rsidRPr="00D43DEC" w:rsidRDefault="00D43DEC" w:rsidP="00D43DEC">
            <w:pPr>
              <w:ind w:left="720"/>
              <w:contextualSpacing/>
              <w:jc w:val="both"/>
              <w:rPr>
                <w:rFonts w:ascii="Calibri" w:hAnsi="Calibri" w:cs="Tahoma"/>
              </w:rPr>
            </w:pPr>
            <w:r w:rsidRPr="00D43DEC">
              <w:rPr>
                <w:rFonts w:ascii="Calibri" w:hAnsi="Calibri" w:cs="Tahoma"/>
              </w:rPr>
              <w:t>«Παράταση οργάνων διοίκησης σωματείων» και</w:t>
            </w:r>
          </w:p>
          <w:p w14:paraId="3128E70E" w14:textId="77777777" w:rsidR="00D43DEC" w:rsidRPr="00D43DEC" w:rsidRDefault="00D43DEC" w:rsidP="001964C3">
            <w:pPr>
              <w:numPr>
                <w:ilvl w:val="0"/>
                <w:numId w:val="1"/>
              </w:numPr>
              <w:contextualSpacing/>
              <w:jc w:val="both"/>
              <w:rPr>
                <w:rFonts w:ascii="Calibri" w:hAnsi="Calibri" w:cs="Tahoma"/>
                <w:b/>
              </w:rPr>
            </w:pPr>
            <w:r w:rsidRPr="00D43DEC">
              <w:rPr>
                <w:rFonts w:ascii="Calibri" w:hAnsi="Calibri" w:cs="Tahoma"/>
                <w:b/>
              </w:rPr>
              <w:t xml:space="preserve">Άρθρο 55 </w:t>
            </w:r>
          </w:p>
          <w:p w14:paraId="0934D9F5" w14:textId="77777777" w:rsidR="00D43DEC" w:rsidRPr="00D43DEC" w:rsidRDefault="00D43DEC" w:rsidP="00D43DEC">
            <w:pPr>
              <w:ind w:left="720"/>
              <w:contextualSpacing/>
              <w:jc w:val="both"/>
              <w:rPr>
                <w:rFonts w:ascii="Calibri" w:hAnsi="Calibri" w:cs="Tahoma"/>
              </w:rPr>
            </w:pPr>
            <w:r w:rsidRPr="00D43DEC">
              <w:rPr>
                <w:rFonts w:ascii="Calibri" w:hAnsi="Calibri" w:cs="Tahoma"/>
              </w:rPr>
              <w:t>«Αποζημίωση εθελοντών σχολικών τροχονόμων»</w:t>
            </w:r>
          </w:p>
          <w:p w14:paraId="4B9A45A0"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44" w:history="1">
              <w:r w:rsidRPr="00D43DEC">
                <w:rPr>
                  <w:rFonts w:ascii="Calibri" w:hAnsi="Calibri" w:cs="Tahoma"/>
                  <w:color w:val="0000FF"/>
                </w:rPr>
                <w:t>4753/2020</w:t>
              </w:r>
            </w:hyperlink>
            <w:r w:rsidRPr="00D43DEC">
              <w:rPr>
                <w:rFonts w:ascii="Calibri" w:hAnsi="Calibri" w:cs="Tahoma"/>
              </w:rPr>
              <w:t xml:space="preserve"> (ΦΕΚ Α/227/18.</w:t>
            </w:r>
            <w:r w:rsidRPr="00D43DEC">
              <w:rPr>
                <w:rFonts w:ascii="Calibri" w:hAnsi="Calibri" w:cs="Tahoma"/>
                <w:lang w:val="en-US"/>
              </w:rPr>
              <w:t>11</w:t>
            </w:r>
            <w:r w:rsidRPr="00D43DEC">
              <w:rPr>
                <w:rFonts w:ascii="Calibri" w:hAnsi="Calibri" w:cs="Tahoma"/>
              </w:rPr>
              <w:t>.2020).</w:t>
            </w:r>
          </w:p>
        </w:tc>
      </w:tr>
      <w:tr w:rsidR="00D43DEC" w:rsidRPr="00D43DEC" w14:paraId="3D347B3F" w14:textId="77777777" w:rsidTr="00F41674">
        <w:tc>
          <w:tcPr>
            <w:tcW w:w="575" w:type="dxa"/>
            <w:gridSpan w:val="2"/>
          </w:tcPr>
          <w:p w14:paraId="29211E7C" w14:textId="77777777" w:rsidR="00D43DEC" w:rsidRPr="00D43DEC" w:rsidRDefault="00D43DEC" w:rsidP="00D43DEC">
            <w:pPr>
              <w:jc w:val="both"/>
              <w:rPr>
                <w:rFonts w:ascii="Calibri" w:hAnsi="Calibri" w:cs="Tahoma"/>
                <w:b/>
              </w:rPr>
            </w:pPr>
          </w:p>
        </w:tc>
        <w:tc>
          <w:tcPr>
            <w:tcW w:w="9206" w:type="dxa"/>
            <w:gridSpan w:val="5"/>
          </w:tcPr>
          <w:p w14:paraId="769B41B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05E16658" w14:textId="77777777" w:rsidTr="00F41674">
        <w:tc>
          <w:tcPr>
            <w:tcW w:w="575" w:type="dxa"/>
            <w:gridSpan w:val="2"/>
          </w:tcPr>
          <w:p w14:paraId="2168E63F" w14:textId="77777777" w:rsidR="00D43DEC" w:rsidRPr="00D43DEC" w:rsidRDefault="00D43DEC" w:rsidP="00D43DEC">
            <w:pPr>
              <w:jc w:val="both"/>
              <w:rPr>
                <w:rFonts w:ascii="Calibri" w:hAnsi="Calibri" w:cs="Tahoma"/>
                <w:b/>
              </w:rPr>
            </w:pPr>
          </w:p>
        </w:tc>
        <w:tc>
          <w:tcPr>
            <w:tcW w:w="9206" w:type="dxa"/>
            <w:gridSpan w:val="5"/>
          </w:tcPr>
          <w:p w14:paraId="5055C7DE" w14:textId="77777777" w:rsidR="00D43DEC" w:rsidRPr="00D43DEC" w:rsidRDefault="00D43DEC" w:rsidP="00D43DEC">
            <w:pPr>
              <w:jc w:val="both"/>
              <w:rPr>
                <w:rFonts w:ascii="Calibri" w:hAnsi="Calibri" w:cs="Tahoma"/>
                <w:i/>
              </w:rPr>
            </w:pPr>
            <w:r w:rsidRPr="00D43DEC">
              <w:rPr>
                <w:rFonts w:ascii="Calibri" w:hAnsi="Calibri" w:cs="Tahoma"/>
                <w:i/>
              </w:rPr>
              <w:t xml:space="preserve">«Λήψη συμπληρωματικών μέτρων για την εφαρμογή του Κανονισμού (ΕΕ) 2019/1150 του Ευρωπαϊκού Κοινοβουλίου και του Συμβουλίου της 20ής Ιουνίου 2019 για την προώθηση της δίκαιης μεταχείρισης και της διαφάνειας για τους επιχειρηματικούς χρήστες </w:t>
            </w:r>
            <w:proofErr w:type="spellStart"/>
            <w:r w:rsidRPr="00D43DEC">
              <w:rPr>
                <w:rFonts w:ascii="Calibri" w:hAnsi="Calibri" w:cs="Tahoma"/>
                <w:i/>
              </w:rPr>
              <w:t>επιγραμμικών</w:t>
            </w:r>
            <w:proofErr w:type="spellEnd"/>
            <w:r w:rsidRPr="00D43DEC">
              <w:rPr>
                <w:rFonts w:ascii="Calibri" w:hAnsi="Calibri" w:cs="Tahoma"/>
                <w:i/>
              </w:rPr>
              <w:t xml:space="preserve"> </w:t>
            </w:r>
            <w:r w:rsidRPr="00D43DEC">
              <w:rPr>
                <w:rFonts w:ascii="Calibri" w:hAnsi="Calibri" w:cs="Tahoma"/>
                <w:i/>
              </w:rPr>
              <w:lastRenderedPageBreak/>
              <w:t xml:space="preserve">υπηρεσιών διαμεσολάβησης (L 186), ρυθμίσεις για τη </w:t>
            </w:r>
            <w:proofErr w:type="spellStart"/>
            <w:r w:rsidRPr="00D43DEC">
              <w:rPr>
                <w:rFonts w:ascii="Calibri" w:hAnsi="Calibri" w:cs="Tahoma"/>
                <w:i/>
              </w:rPr>
              <w:t>ΔιυπηρεσιακήΜονάδα</w:t>
            </w:r>
            <w:proofErr w:type="spellEnd"/>
            <w:r w:rsidRPr="00D43DEC">
              <w:rPr>
                <w:rFonts w:ascii="Calibri" w:hAnsi="Calibri" w:cs="Tahoma"/>
                <w:i/>
              </w:rPr>
              <w:t xml:space="preserve"> Ελέγχου Αγοράς, την Επιτροπή Ανταγωνισμού, τη λειτουργία της αγοράς και λοιπές διατάξεις»</w:t>
            </w:r>
          </w:p>
        </w:tc>
      </w:tr>
      <w:tr w:rsidR="00D43DEC" w:rsidRPr="00D43DEC" w14:paraId="517FCA86" w14:textId="77777777" w:rsidTr="00F41674">
        <w:tc>
          <w:tcPr>
            <w:tcW w:w="575" w:type="dxa"/>
            <w:gridSpan w:val="2"/>
          </w:tcPr>
          <w:p w14:paraId="331FF784" w14:textId="77777777" w:rsidR="00D43DEC" w:rsidRPr="00D43DEC" w:rsidRDefault="00D43DEC" w:rsidP="00D43DEC">
            <w:pPr>
              <w:jc w:val="both"/>
              <w:rPr>
                <w:rFonts w:ascii="Calibri" w:hAnsi="Calibri" w:cs="Tahoma"/>
                <w:b/>
              </w:rPr>
            </w:pPr>
          </w:p>
        </w:tc>
        <w:tc>
          <w:tcPr>
            <w:tcW w:w="9206" w:type="dxa"/>
            <w:gridSpan w:val="5"/>
          </w:tcPr>
          <w:p w14:paraId="6C67499C"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9A232BE" w14:textId="77777777" w:rsidTr="00F41674">
        <w:tc>
          <w:tcPr>
            <w:tcW w:w="575" w:type="dxa"/>
            <w:gridSpan w:val="2"/>
          </w:tcPr>
          <w:p w14:paraId="2E896367" w14:textId="77777777" w:rsidR="00D43DEC" w:rsidRPr="00D43DEC" w:rsidRDefault="00D43DEC" w:rsidP="00D43DEC">
            <w:pPr>
              <w:jc w:val="both"/>
              <w:rPr>
                <w:rFonts w:ascii="Calibri" w:hAnsi="Calibri" w:cs="Tahoma"/>
                <w:b/>
              </w:rPr>
            </w:pPr>
          </w:p>
        </w:tc>
        <w:tc>
          <w:tcPr>
            <w:tcW w:w="9206" w:type="dxa"/>
            <w:gridSpan w:val="5"/>
          </w:tcPr>
          <w:p w14:paraId="67B72F65"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561/39 16.11.2020</w:t>
            </w:r>
          </w:p>
        </w:tc>
      </w:tr>
      <w:tr w:rsidR="00D43DEC" w:rsidRPr="00D43DEC" w14:paraId="0DAD088F" w14:textId="77777777" w:rsidTr="00F41674">
        <w:tc>
          <w:tcPr>
            <w:tcW w:w="575" w:type="dxa"/>
            <w:gridSpan w:val="2"/>
          </w:tcPr>
          <w:p w14:paraId="5E81A94B" w14:textId="77777777" w:rsidR="00D43DEC" w:rsidRPr="00D43DEC" w:rsidRDefault="00D43DEC" w:rsidP="00D43DEC">
            <w:pPr>
              <w:jc w:val="both"/>
              <w:rPr>
                <w:rFonts w:ascii="Calibri" w:hAnsi="Calibri" w:cs="Tahoma"/>
                <w:b/>
              </w:rPr>
            </w:pPr>
          </w:p>
        </w:tc>
        <w:tc>
          <w:tcPr>
            <w:tcW w:w="9206" w:type="dxa"/>
            <w:gridSpan w:val="5"/>
          </w:tcPr>
          <w:p w14:paraId="2F488F4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2305D520" w14:textId="77777777" w:rsidTr="00F41674">
        <w:tc>
          <w:tcPr>
            <w:tcW w:w="575" w:type="dxa"/>
            <w:gridSpan w:val="2"/>
          </w:tcPr>
          <w:p w14:paraId="422E1C28" w14:textId="77777777" w:rsidR="00D43DEC" w:rsidRPr="00D43DEC" w:rsidRDefault="00D43DEC" w:rsidP="00D43DEC">
            <w:pPr>
              <w:jc w:val="both"/>
              <w:rPr>
                <w:rFonts w:ascii="Calibri" w:hAnsi="Calibri" w:cs="Tahoma"/>
                <w:b/>
              </w:rPr>
            </w:pPr>
          </w:p>
        </w:tc>
        <w:tc>
          <w:tcPr>
            <w:tcW w:w="9206" w:type="dxa"/>
            <w:gridSpan w:val="5"/>
          </w:tcPr>
          <w:p w14:paraId="7DFB0BEF" w14:textId="77777777" w:rsidR="00D43DEC" w:rsidRPr="00D43DEC" w:rsidRDefault="00D43DEC" w:rsidP="00D43DEC">
            <w:pPr>
              <w:jc w:val="both"/>
              <w:rPr>
                <w:rFonts w:ascii="Calibri" w:hAnsi="Calibri" w:cs="Tahoma"/>
              </w:rPr>
            </w:pPr>
            <w:r w:rsidRPr="00D43DEC">
              <w:rPr>
                <w:rFonts w:ascii="Calibri" w:hAnsi="Calibri" w:cs="Tahoma"/>
              </w:rPr>
              <w:t>Ρυθμίσεις θεμάτων αρμοδιότητας του Υπουργείου Εσωτερικών.</w:t>
            </w:r>
          </w:p>
        </w:tc>
      </w:tr>
      <w:tr w:rsidR="00D43DEC" w:rsidRPr="00D43DEC" w14:paraId="28207B6B" w14:textId="77777777" w:rsidTr="00B46C57">
        <w:tc>
          <w:tcPr>
            <w:tcW w:w="575" w:type="dxa"/>
            <w:gridSpan w:val="2"/>
            <w:shd w:val="clear" w:color="auto" w:fill="DBE5F1" w:themeFill="accent1" w:themeFillTint="33"/>
          </w:tcPr>
          <w:p w14:paraId="31CDE57F"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6</w:t>
            </w:r>
            <w:r w:rsidRPr="00D43DEC">
              <w:rPr>
                <w:rFonts w:ascii="Calibri" w:hAnsi="Calibri" w:cs="Tahoma"/>
                <w:b/>
                <w:sz w:val="28"/>
                <w:szCs w:val="28"/>
              </w:rPr>
              <w:t>.</w:t>
            </w:r>
          </w:p>
        </w:tc>
        <w:tc>
          <w:tcPr>
            <w:tcW w:w="9206" w:type="dxa"/>
            <w:gridSpan w:val="5"/>
            <w:shd w:val="clear" w:color="auto" w:fill="DBE5F1" w:themeFill="accent1" w:themeFillTint="33"/>
          </w:tcPr>
          <w:p w14:paraId="42EA0DCE"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523D941" w14:textId="77777777" w:rsidTr="00B46C57">
        <w:tc>
          <w:tcPr>
            <w:tcW w:w="575" w:type="dxa"/>
            <w:gridSpan w:val="2"/>
            <w:shd w:val="clear" w:color="auto" w:fill="DBE5F1" w:themeFill="accent1" w:themeFillTint="33"/>
          </w:tcPr>
          <w:p w14:paraId="012B7AB6" w14:textId="77777777" w:rsidR="00D43DEC" w:rsidRPr="00D43DEC" w:rsidRDefault="00D43DEC" w:rsidP="00D43DEC">
            <w:pPr>
              <w:jc w:val="center"/>
              <w:rPr>
                <w:rFonts w:ascii="Calibri" w:hAnsi="Calibri" w:cs="Tahoma"/>
                <w:b/>
              </w:rPr>
            </w:pPr>
          </w:p>
        </w:tc>
        <w:tc>
          <w:tcPr>
            <w:tcW w:w="9206" w:type="dxa"/>
            <w:gridSpan w:val="5"/>
            <w:shd w:val="clear" w:color="auto" w:fill="DBE5F1" w:themeFill="accent1" w:themeFillTint="33"/>
          </w:tcPr>
          <w:p w14:paraId="7C0F4C7D"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Δ΄ </w:t>
            </w:r>
          </w:p>
          <w:p w14:paraId="71F65656" w14:textId="77777777" w:rsidR="00D43DEC" w:rsidRPr="00D43DEC" w:rsidRDefault="00D43DEC" w:rsidP="00D43DEC">
            <w:pPr>
              <w:jc w:val="center"/>
              <w:rPr>
                <w:rFonts w:ascii="Calibri" w:hAnsi="Calibri" w:cs="Tahoma"/>
                <w:b/>
              </w:rPr>
            </w:pPr>
            <w:r w:rsidRPr="00D43DEC">
              <w:rPr>
                <w:rFonts w:ascii="Calibri" w:hAnsi="Calibri" w:cs="Tahoma"/>
                <w:b/>
              </w:rPr>
              <w:t>ΑΛΛΕΣ ΔΙΑΤΑΞΕΙΣ»</w:t>
            </w:r>
          </w:p>
          <w:p w14:paraId="125B2173" w14:textId="77777777" w:rsidR="00D43DEC" w:rsidRPr="00D43DEC" w:rsidRDefault="00D43DEC" w:rsidP="001964C3">
            <w:pPr>
              <w:numPr>
                <w:ilvl w:val="0"/>
                <w:numId w:val="2"/>
              </w:numPr>
              <w:contextualSpacing/>
              <w:jc w:val="both"/>
              <w:rPr>
                <w:rFonts w:ascii="Calibri" w:hAnsi="Calibri" w:cs="Tahoma"/>
              </w:rPr>
            </w:pPr>
            <w:r w:rsidRPr="00D43DEC">
              <w:rPr>
                <w:rFonts w:ascii="Calibri" w:hAnsi="Calibri" w:cs="Tahoma"/>
              </w:rPr>
              <w:t xml:space="preserve">Άρθρο 48 «Μεταβατική διάταξη για επιλογή διοικήσεων δημοσίου τομέα - Τροποποίηση του άρθρου 22 του ν. 4735/2020» </w:t>
            </w:r>
          </w:p>
          <w:p w14:paraId="4D1EE429"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45" w:history="1">
              <w:r w:rsidRPr="00D43DEC">
                <w:rPr>
                  <w:rFonts w:ascii="Calibri" w:hAnsi="Calibri" w:cs="Tahoma"/>
                  <w:color w:val="0000FF"/>
                </w:rPr>
                <w:t>4772/2021</w:t>
              </w:r>
            </w:hyperlink>
            <w:r w:rsidRPr="00D43DEC">
              <w:rPr>
                <w:rFonts w:ascii="Calibri" w:hAnsi="Calibri" w:cs="Tahoma"/>
              </w:rPr>
              <w:t xml:space="preserve"> (ΦΕΚ Α/17/05.02.2021).</w:t>
            </w:r>
          </w:p>
        </w:tc>
      </w:tr>
      <w:tr w:rsidR="00D43DEC" w:rsidRPr="00D43DEC" w14:paraId="7C667AE9" w14:textId="77777777" w:rsidTr="00B46C57">
        <w:tc>
          <w:tcPr>
            <w:tcW w:w="575" w:type="dxa"/>
            <w:gridSpan w:val="2"/>
            <w:shd w:val="clear" w:color="auto" w:fill="DBE5F1" w:themeFill="accent1" w:themeFillTint="33"/>
          </w:tcPr>
          <w:p w14:paraId="3B525CB8" w14:textId="77777777" w:rsidR="00D43DEC" w:rsidRPr="00D43DEC" w:rsidRDefault="00D43DEC" w:rsidP="00D43DEC">
            <w:pPr>
              <w:jc w:val="center"/>
              <w:rPr>
                <w:rFonts w:ascii="Calibri" w:hAnsi="Calibri" w:cs="Tahoma"/>
                <w:b/>
              </w:rPr>
            </w:pPr>
          </w:p>
        </w:tc>
        <w:tc>
          <w:tcPr>
            <w:tcW w:w="9206" w:type="dxa"/>
            <w:gridSpan w:val="5"/>
            <w:shd w:val="clear" w:color="auto" w:fill="DBE5F1" w:themeFill="accent1" w:themeFillTint="33"/>
          </w:tcPr>
          <w:p w14:paraId="61BBCAF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74A69CA" w14:textId="77777777" w:rsidTr="00B46C57">
        <w:tc>
          <w:tcPr>
            <w:tcW w:w="575" w:type="dxa"/>
            <w:gridSpan w:val="2"/>
            <w:shd w:val="clear" w:color="auto" w:fill="DBE5F1" w:themeFill="accent1" w:themeFillTint="33"/>
          </w:tcPr>
          <w:p w14:paraId="02862F4A" w14:textId="77777777" w:rsidR="00D43DEC" w:rsidRPr="00D43DEC" w:rsidRDefault="00D43DEC" w:rsidP="00D43DEC">
            <w:pPr>
              <w:jc w:val="center"/>
              <w:rPr>
                <w:rFonts w:ascii="Calibri" w:hAnsi="Calibri" w:cs="Tahoma"/>
                <w:b/>
              </w:rPr>
            </w:pPr>
          </w:p>
        </w:tc>
        <w:tc>
          <w:tcPr>
            <w:tcW w:w="9206" w:type="dxa"/>
            <w:gridSpan w:val="5"/>
            <w:shd w:val="clear" w:color="auto" w:fill="DBE5F1" w:themeFill="accent1" w:themeFillTint="33"/>
          </w:tcPr>
          <w:p w14:paraId="70D0DA0F" w14:textId="77777777" w:rsidR="00D43DEC" w:rsidRPr="00D43DEC" w:rsidRDefault="00D43DEC" w:rsidP="00D43DEC">
            <w:pPr>
              <w:jc w:val="both"/>
              <w:rPr>
                <w:rFonts w:ascii="Calibri" w:hAnsi="Calibri" w:cs="Tahoma"/>
                <w:i/>
              </w:rPr>
            </w:pPr>
            <w:r w:rsidRPr="00D43DEC">
              <w:rPr>
                <w:rFonts w:ascii="Calibri" w:hAnsi="Calibri" w:cs="Tahoma"/>
                <w:i/>
              </w:rPr>
              <w:t xml:space="preserve">«Διενέργεια Γενικών Απογραφών έτους 2021 από την Ελληνική Στατιστική Αρχή, επείγουσες ρυθμίσεις για την αντιμετώπιση των επιπτώσεων της πανδημίας του </w:t>
            </w:r>
            <w:proofErr w:type="spellStart"/>
            <w:r w:rsidRPr="00D43DEC">
              <w:rPr>
                <w:rFonts w:ascii="Calibri" w:hAnsi="Calibri" w:cs="Tahoma"/>
                <w:i/>
              </w:rPr>
              <w:t>κορωνοϊού</w:t>
            </w:r>
            <w:proofErr w:type="spellEnd"/>
            <w:r w:rsidRPr="00D43DEC">
              <w:rPr>
                <w:rFonts w:ascii="Calibri" w:hAnsi="Calibri" w:cs="Tahoma"/>
                <w:i/>
              </w:rPr>
              <w:t xml:space="preserve"> COVID-19, επείγουσες δημοσιονομικές και φορολογικές ρυθμίσεις και άλλες διατάξεις»</w:t>
            </w:r>
          </w:p>
        </w:tc>
      </w:tr>
      <w:tr w:rsidR="00D43DEC" w:rsidRPr="00D43DEC" w14:paraId="467B6CE5" w14:textId="77777777" w:rsidTr="00B46C57">
        <w:tc>
          <w:tcPr>
            <w:tcW w:w="575" w:type="dxa"/>
            <w:gridSpan w:val="2"/>
            <w:shd w:val="clear" w:color="auto" w:fill="DBE5F1" w:themeFill="accent1" w:themeFillTint="33"/>
          </w:tcPr>
          <w:p w14:paraId="1CC92A00" w14:textId="77777777" w:rsidR="00D43DEC" w:rsidRPr="00D43DEC" w:rsidRDefault="00D43DEC" w:rsidP="00D43DEC">
            <w:pPr>
              <w:jc w:val="center"/>
              <w:rPr>
                <w:rFonts w:ascii="Calibri" w:hAnsi="Calibri" w:cs="Tahoma"/>
                <w:b/>
              </w:rPr>
            </w:pPr>
          </w:p>
        </w:tc>
        <w:tc>
          <w:tcPr>
            <w:tcW w:w="9206" w:type="dxa"/>
            <w:gridSpan w:val="5"/>
            <w:shd w:val="clear" w:color="auto" w:fill="DBE5F1" w:themeFill="accent1" w:themeFillTint="33"/>
          </w:tcPr>
          <w:p w14:paraId="6C5CFDA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1BFEEA6A" w14:textId="77777777" w:rsidTr="00B46C57">
        <w:tc>
          <w:tcPr>
            <w:tcW w:w="575" w:type="dxa"/>
            <w:gridSpan w:val="2"/>
            <w:shd w:val="clear" w:color="auto" w:fill="DBE5F1" w:themeFill="accent1" w:themeFillTint="33"/>
          </w:tcPr>
          <w:p w14:paraId="080D71D3" w14:textId="77777777" w:rsidR="00D43DEC" w:rsidRPr="00D43DEC" w:rsidRDefault="00D43DEC" w:rsidP="00D43DEC">
            <w:pPr>
              <w:jc w:val="center"/>
              <w:rPr>
                <w:rFonts w:ascii="Calibri" w:hAnsi="Calibri" w:cs="Tahoma"/>
                <w:b/>
              </w:rPr>
            </w:pPr>
          </w:p>
        </w:tc>
        <w:tc>
          <w:tcPr>
            <w:tcW w:w="9206" w:type="dxa"/>
            <w:gridSpan w:val="5"/>
            <w:shd w:val="clear" w:color="auto" w:fill="DBE5F1" w:themeFill="accent1" w:themeFillTint="33"/>
          </w:tcPr>
          <w:p w14:paraId="06D45CF5"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736/110 4.2.2021</w:t>
            </w:r>
          </w:p>
        </w:tc>
      </w:tr>
      <w:tr w:rsidR="00D43DEC" w:rsidRPr="00D43DEC" w14:paraId="7263D9F0" w14:textId="77777777" w:rsidTr="00B46C57">
        <w:tc>
          <w:tcPr>
            <w:tcW w:w="575" w:type="dxa"/>
            <w:gridSpan w:val="2"/>
            <w:shd w:val="clear" w:color="auto" w:fill="DBE5F1" w:themeFill="accent1" w:themeFillTint="33"/>
          </w:tcPr>
          <w:p w14:paraId="1D739BF5" w14:textId="77777777" w:rsidR="00D43DEC" w:rsidRPr="00D43DEC" w:rsidRDefault="00D43DEC" w:rsidP="00D43DEC">
            <w:pPr>
              <w:jc w:val="center"/>
              <w:rPr>
                <w:rFonts w:ascii="Calibri" w:hAnsi="Calibri" w:cs="Tahoma"/>
                <w:b/>
              </w:rPr>
            </w:pPr>
          </w:p>
        </w:tc>
        <w:tc>
          <w:tcPr>
            <w:tcW w:w="9206" w:type="dxa"/>
            <w:gridSpan w:val="5"/>
            <w:shd w:val="clear" w:color="auto" w:fill="DBE5F1" w:themeFill="accent1" w:themeFillTint="33"/>
          </w:tcPr>
          <w:p w14:paraId="7732C95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28004712" w14:textId="77777777" w:rsidTr="00B46C57">
        <w:tc>
          <w:tcPr>
            <w:tcW w:w="575" w:type="dxa"/>
            <w:gridSpan w:val="2"/>
            <w:shd w:val="clear" w:color="auto" w:fill="DBE5F1" w:themeFill="accent1" w:themeFillTint="33"/>
          </w:tcPr>
          <w:p w14:paraId="7BACAE6A" w14:textId="77777777" w:rsidR="00D43DEC" w:rsidRPr="00D43DEC" w:rsidRDefault="00D43DEC" w:rsidP="00D43DEC">
            <w:pPr>
              <w:jc w:val="center"/>
              <w:rPr>
                <w:rFonts w:ascii="Calibri" w:hAnsi="Calibri" w:cs="Tahoma"/>
                <w:b/>
              </w:rPr>
            </w:pPr>
          </w:p>
        </w:tc>
        <w:tc>
          <w:tcPr>
            <w:tcW w:w="9206" w:type="dxa"/>
            <w:gridSpan w:val="5"/>
            <w:shd w:val="clear" w:color="auto" w:fill="DBE5F1" w:themeFill="accent1" w:themeFillTint="33"/>
          </w:tcPr>
          <w:p w14:paraId="2AAC1DCF" w14:textId="77777777" w:rsidR="00D43DEC" w:rsidRPr="00D43DEC" w:rsidRDefault="00D43DEC" w:rsidP="00D43DEC">
            <w:pPr>
              <w:jc w:val="both"/>
              <w:rPr>
                <w:rFonts w:ascii="Calibri" w:hAnsi="Calibri" w:cs="Tahoma"/>
              </w:rPr>
            </w:pPr>
            <w:r w:rsidRPr="00D43DEC">
              <w:rPr>
                <w:rFonts w:ascii="Calibri" w:hAnsi="Calibri" w:cs="Tahoma"/>
              </w:rPr>
              <w:t>Μεταβατική διάταξη για επιλογή διοικήσεων δημοσίου τομέα-Τροποποίηση του άρθρου 22 ν. 4735/2020.</w:t>
            </w:r>
          </w:p>
        </w:tc>
      </w:tr>
      <w:tr w:rsidR="00D43DEC" w:rsidRPr="00D43DEC" w14:paraId="7C8B3A93" w14:textId="77777777" w:rsidTr="00F41674">
        <w:tblPrEx>
          <w:shd w:val="clear" w:color="auto" w:fill="FFFFFF"/>
        </w:tblPrEx>
        <w:tc>
          <w:tcPr>
            <w:tcW w:w="575" w:type="dxa"/>
            <w:gridSpan w:val="2"/>
            <w:shd w:val="clear" w:color="auto" w:fill="FFFFFF"/>
          </w:tcPr>
          <w:p w14:paraId="2DB35236"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w:t>
            </w:r>
            <w:r w:rsidRPr="00D43DEC">
              <w:rPr>
                <w:rFonts w:ascii="Calibri" w:hAnsi="Calibri" w:cs="Tahoma"/>
                <w:b/>
                <w:sz w:val="28"/>
                <w:szCs w:val="28"/>
                <w:lang w:val="en-US"/>
              </w:rPr>
              <w:t>7</w:t>
            </w:r>
            <w:r w:rsidRPr="00D43DEC">
              <w:rPr>
                <w:rFonts w:ascii="Calibri" w:hAnsi="Calibri" w:cs="Tahoma"/>
                <w:b/>
                <w:sz w:val="28"/>
                <w:szCs w:val="28"/>
              </w:rPr>
              <w:t>.</w:t>
            </w:r>
          </w:p>
        </w:tc>
        <w:tc>
          <w:tcPr>
            <w:tcW w:w="9206" w:type="dxa"/>
            <w:gridSpan w:val="5"/>
            <w:shd w:val="clear" w:color="auto" w:fill="FFFFFF"/>
          </w:tcPr>
          <w:p w14:paraId="53659ED5"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650F00C" w14:textId="77777777" w:rsidTr="00F41674">
        <w:tblPrEx>
          <w:shd w:val="clear" w:color="auto" w:fill="FFFFFF"/>
        </w:tblPrEx>
        <w:tc>
          <w:tcPr>
            <w:tcW w:w="575" w:type="dxa"/>
            <w:gridSpan w:val="2"/>
            <w:shd w:val="clear" w:color="auto" w:fill="FFFFFF"/>
          </w:tcPr>
          <w:p w14:paraId="04531A82" w14:textId="77777777" w:rsidR="00D43DEC" w:rsidRPr="00D43DEC" w:rsidRDefault="00D43DEC" w:rsidP="00D43DEC">
            <w:pPr>
              <w:jc w:val="center"/>
              <w:rPr>
                <w:rFonts w:ascii="Calibri" w:hAnsi="Calibri" w:cs="Tahoma"/>
                <w:b/>
              </w:rPr>
            </w:pPr>
          </w:p>
        </w:tc>
        <w:tc>
          <w:tcPr>
            <w:tcW w:w="9206" w:type="dxa"/>
            <w:gridSpan w:val="5"/>
            <w:shd w:val="clear" w:color="auto" w:fill="FFFFFF"/>
          </w:tcPr>
          <w:p w14:paraId="032C9F82"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Δ΄ </w:t>
            </w:r>
          </w:p>
          <w:p w14:paraId="61EFED21" w14:textId="77777777" w:rsidR="00D43DEC" w:rsidRPr="00D43DEC" w:rsidRDefault="00D43DEC" w:rsidP="00D43DEC">
            <w:pPr>
              <w:jc w:val="center"/>
              <w:rPr>
                <w:rFonts w:ascii="Calibri" w:hAnsi="Calibri" w:cs="Tahoma"/>
                <w:b/>
              </w:rPr>
            </w:pPr>
            <w:r w:rsidRPr="00D43DEC">
              <w:rPr>
                <w:rFonts w:ascii="Calibri" w:hAnsi="Calibri" w:cs="Tahoma"/>
                <w:b/>
              </w:rPr>
              <w:t>ΔΙΑΤΑΞΕΙΣ ΑΡΜΟΔΙΟΤΗΤΑΣ ΥΠΟΥΡΓΕΙΟΥ ΕΣΩΤΕΡΙΚΩΝ»</w:t>
            </w:r>
          </w:p>
          <w:p w14:paraId="4C68FFF4" w14:textId="77777777" w:rsidR="00D43DEC" w:rsidRPr="00D43DEC" w:rsidRDefault="00D43DEC" w:rsidP="001964C3">
            <w:pPr>
              <w:numPr>
                <w:ilvl w:val="0"/>
                <w:numId w:val="2"/>
              </w:numPr>
              <w:contextualSpacing/>
              <w:jc w:val="both"/>
              <w:rPr>
                <w:rFonts w:ascii="Calibri" w:hAnsi="Calibri" w:cs="Tahoma"/>
              </w:rPr>
            </w:pPr>
            <w:r w:rsidRPr="00D43DEC">
              <w:rPr>
                <w:rFonts w:ascii="Calibri" w:hAnsi="Calibri" w:cs="Tahoma"/>
              </w:rPr>
              <w:t>Άρθρα 489-491</w:t>
            </w:r>
          </w:p>
          <w:p w14:paraId="733012DF"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46" w:history="1">
              <w:r w:rsidRPr="00D43DEC">
                <w:rPr>
                  <w:rFonts w:ascii="Calibri" w:hAnsi="Calibri" w:cs="Tahoma"/>
                  <w:color w:val="0000FF"/>
                  <w:u w:val="single"/>
                </w:rPr>
                <w:t>4781/2021</w:t>
              </w:r>
            </w:hyperlink>
            <w:r w:rsidRPr="00D43DEC">
              <w:rPr>
                <w:rFonts w:ascii="Calibri" w:hAnsi="Calibri" w:cs="Tahoma"/>
              </w:rPr>
              <w:t xml:space="preserve"> (ΦΕΚ Α΄/31/28.02.2021).</w:t>
            </w:r>
          </w:p>
        </w:tc>
      </w:tr>
      <w:tr w:rsidR="00D43DEC" w:rsidRPr="00D43DEC" w14:paraId="2EA53377" w14:textId="77777777" w:rsidTr="00F41674">
        <w:tblPrEx>
          <w:shd w:val="clear" w:color="auto" w:fill="FFFFFF"/>
        </w:tblPrEx>
        <w:tc>
          <w:tcPr>
            <w:tcW w:w="575" w:type="dxa"/>
            <w:gridSpan w:val="2"/>
            <w:shd w:val="clear" w:color="auto" w:fill="FFFFFF"/>
          </w:tcPr>
          <w:p w14:paraId="3A15B9BA"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6E82E557"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2D05CFAA" w14:textId="77777777" w:rsidTr="00F41674">
        <w:tblPrEx>
          <w:shd w:val="clear" w:color="auto" w:fill="FFFFFF"/>
        </w:tblPrEx>
        <w:tc>
          <w:tcPr>
            <w:tcW w:w="575" w:type="dxa"/>
            <w:gridSpan w:val="2"/>
            <w:shd w:val="clear" w:color="auto" w:fill="FFFFFF"/>
          </w:tcPr>
          <w:p w14:paraId="12B4359F"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2679E2FD" w14:textId="77777777" w:rsidR="00D43DEC" w:rsidRPr="00D43DEC" w:rsidRDefault="00D43DEC" w:rsidP="00D43DEC">
            <w:pPr>
              <w:jc w:val="both"/>
              <w:rPr>
                <w:rFonts w:ascii="Calibri" w:hAnsi="Calibri" w:cs="Tahoma"/>
                <w:i/>
              </w:rPr>
            </w:pPr>
            <w:r w:rsidRPr="00D43DEC">
              <w:rPr>
                <w:rFonts w:ascii="Calibri" w:hAnsi="Calibri" w:cs="Tahoma"/>
                <w:i/>
              </w:rPr>
              <w:t>«</w:t>
            </w:r>
            <w:r w:rsidRPr="00D43DEC">
              <w:rPr>
                <w:rFonts w:ascii="Calibri" w:hAnsi="Calibri" w:cs="Tahoma"/>
              </w:rPr>
              <w:t>Οργάνωση και λειτουργία Υπουργείου Εξωτερικών, Συμβούλιο Απόδημου Ελληνισμού, ρύθμιση θεμάτων διεθνούς αναπτυξιακής συνεργασίας και ανθρωπιστικής βοήθειας και άλλες διατάξεις</w:t>
            </w:r>
            <w:r w:rsidRPr="00D43DEC">
              <w:rPr>
                <w:rFonts w:ascii="Calibri" w:hAnsi="Calibri" w:cs="Tahoma"/>
                <w:i/>
              </w:rPr>
              <w:t>»</w:t>
            </w:r>
          </w:p>
        </w:tc>
      </w:tr>
      <w:tr w:rsidR="00D43DEC" w:rsidRPr="00D43DEC" w14:paraId="25BDAA3B" w14:textId="77777777" w:rsidTr="00F41674">
        <w:tblPrEx>
          <w:shd w:val="clear" w:color="auto" w:fill="FFFFFF"/>
        </w:tblPrEx>
        <w:tc>
          <w:tcPr>
            <w:tcW w:w="575" w:type="dxa"/>
            <w:gridSpan w:val="2"/>
            <w:shd w:val="clear" w:color="auto" w:fill="FFFFFF"/>
          </w:tcPr>
          <w:p w14:paraId="52FC78BC"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3AB0A52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2714931C" w14:textId="77777777" w:rsidTr="00F41674">
        <w:tblPrEx>
          <w:shd w:val="clear" w:color="auto" w:fill="FFFFFF"/>
        </w:tblPrEx>
        <w:tc>
          <w:tcPr>
            <w:tcW w:w="575" w:type="dxa"/>
            <w:gridSpan w:val="2"/>
            <w:shd w:val="clear" w:color="auto" w:fill="FFFFFF"/>
          </w:tcPr>
          <w:p w14:paraId="78386F13"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280A1D58"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770/11 26.02.2021</w:t>
            </w:r>
          </w:p>
        </w:tc>
      </w:tr>
      <w:tr w:rsidR="00D43DEC" w:rsidRPr="00D43DEC" w14:paraId="6E141274" w14:textId="77777777" w:rsidTr="00F41674">
        <w:tblPrEx>
          <w:shd w:val="clear" w:color="auto" w:fill="FFFFFF"/>
        </w:tblPrEx>
        <w:tc>
          <w:tcPr>
            <w:tcW w:w="575" w:type="dxa"/>
            <w:gridSpan w:val="2"/>
            <w:shd w:val="clear" w:color="auto" w:fill="FFFFFF"/>
          </w:tcPr>
          <w:p w14:paraId="5B5C605A"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01E94BF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4EC8860C" w14:textId="77777777" w:rsidTr="00F41674">
        <w:tblPrEx>
          <w:shd w:val="clear" w:color="auto" w:fill="FFFFFF"/>
        </w:tblPrEx>
        <w:tc>
          <w:tcPr>
            <w:tcW w:w="575" w:type="dxa"/>
            <w:gridSpan w:val="2"/>
            <w:shd w:val="clear" w:color="auto" w:fill="FFFFFF"/>
          </w:tcPr>
          <w:p w14:paraId="1314D02D" w14:textId="77777777" w:rsidR="00D43DEC" w:rsidRPr="00D43DEC" w:rsidRDefault="00D43DEC" w:rsidP="00D43DEC">
            <w:pPr>
              <w:jc w:val="both"/>
              <w:rPr>
                <w:rFonts w:ascii="Calibri" w:hAnsi="Calibri" w:cs="Tahoma"/>
                <w:b/>
              </w:rPr>
            </w:pPr>
          </w:p>
        </w:tc>
        <w:tc>
          <w:tcPr>
            <w:tcW w:w="9206" w:type="dxa"/>
            <w:gridSpan w:val="5"/>
            <w:shd w:val="clear" w:color="auto" w:fill="FFFFFF"/>
          </w:tcPr>
          <w:p w14:paraId="20830546" w14:textId="77777777" w:rsidR="00D43DEC" w:rsidRPr="00D43DEC" w:rsidRDefault="00D43DEC" w:rsidP="00D43DEC">
            <w:pPr>
              <w:jc w:val="both"/>
              <w:rPr>
                <w:rFonts w:ascii="Calibri" w:hAnsi="Calibri" w:cs="Tahoma"/>
              </w:rPr>
            </w:pPr>
            <w:r w:rsidRPr="00D43DEC">
              <w:rPr>
                <w:rFonts w:ascii="Calibri" w:hAnsi="Calibri" w:cs="Tahoma"/>
              </w:rPr>
              <w:t>1.Ρύθμιση για τα Υπηρεσιακά Συμβούλια.</w:t>
            </w:r>
          </w:p>
          <w:p w14:paraId="5D6E0760" w14:textId="77777777" w:rsidR="00D43DEC" w:rsidRPr="00D43DEC" w:rsidRDefault="00D43DEC" w:rsidP="00D43DEC">
            <w:pPr>
              <w:jc w:val="both"/>
              <w:rPr>
                <w:rFonts w:ascii="Calibri" w:hAnsi="Calibri" w:cs="Tahoma"/>
              </w:rPr>
            </w:pPr>
            <w:r w:rsidRPr="00D43DEC">
              <w:rPr>
                <w:rFonts w:ascii="Calibri" w:hAnsi="Calibri" w:cs="Tahoma"/>
              </w:rPr>
              <w:t>2. Ρυθμίσεις για το Ενιαίο Σύστημα Κινητικότητας – Τροποποίηση της παρ. 4 του άρθρου 4 του ν. 4440/2016.</w:t>
            </w:r>
          </w:p>
          <w:p w14:paraId="611DC983" w14:textId="77777777" w:rsidR="00D43DEC" w:rsidRPr="00D43DEC" w:rsidRDefault="00D43DEC" w:rsidP="00D43DEC">
            <w:pPr>
              <w:jc w:val="both"/>
              <w:rPr>
                <w:rFonts w:ascii="Calibri" w:hAnsi="Calibri" w:cs="Tahoma"/>
              </w:rPr>
            </w:pPr>
            <w:r w:rsidRPr="00D43DEC">
              <w:rPr>
                <w:rFonts w:ascii="Calibri" w:hAnsi="Calibri" w:cs="Tahoma"/>
              </w:rPr>
              <w:t>3. Λήψη αποφάσεων συλλογικών οργάνων δια περιφοράς.</w:t>
            </w:r>
          </w:p>
        </w:tc>
      </w:tr>
      <w:tr w:rsidR="00D43DEC" w:rsidRPr="00D43DEC" w14:paraId="7A081CC4" w14:textId="77777777" w:rsidTr="00B46C57">
        <w:trPr>
          <w:gridBefore w:val="1"/>
          <w:wBefore w:w="113" w:type="dxa"/>
        </w:trPr>
        <w:tc>
          <w:tcPr>
            <w:tcW w:w="575" w:type="dxa"/>
            <w:gridSpan w:val="2"/>
            <w:shd w:val="clear" w:color="auto" w:fill="DBE5F1" w:themeFill="accent1" w:themeFillTint="33"/>
          </w:tcPr>
          <w:p w14:paraId="7DCB63EE" w14:textId="77777777" w:rsidR="00D43DEC" w:rsidRPr="00D43DEC" w:rsidRDefault="00D43DEC" w:rsidP="00D43DEC">
            <w:pPr>
              <w:jc w:val="center"/>
              <w:rPr>
                <w:rFonts w:asciiTheme="minorHAnsi" w:hAnsiTheme="minorHAnsi" w:cs="Tahoma"/>
                <w:b/>
                <w:sz w:val="28"/>
                <w:szCs w:val="28"/>
              </w:rPr>
            </w:pPr>
            <w:r w:rsidRPr="00D43DEC">
              <w:rPr>
                <w:rFonts w:asciiTheme="minorHAnsi" w:hAnsiTheme="minorHAnsi" w:cs="Tahoma"/>
                <w:b/>
                <w:sz w:val="28"/>
                <w:szCs w:val="28"/>
              </w:rPr>
              <w:t>1</w:t>
            </w:r>
            <w:r w:rsidRPr="00D43DEC">
              <w:rPr>
                <w:rFonts w:asciiTheme="minorHAnsi" w:hAnsiTheme="minorHAnsi" w:cs="Tahoma"/>
                <w:b/>
                <w:sz w:val="28"/>
                <w:szCs w:val="28"/>
                <w:lang w:val="en-US"/>
              </w:rPr>
              <w:t>8</w:t>
            </w:r>
            <w:r w:rsidRPr="00D43DEC">
              <w:rPr>
                <w:rFonts w:asciiTheme="minorHAnsi" w:hAnsiTheme="minorHAnsi" w:cs="Tahoma"/>
                <w:b/>
                <w:sz w:val="28"/>
                <w:szCs w:val="28"/>
              </w:rPr>
              <w:t>.</w:t>
            </w:r>
          </w:p>
        </w:tc>
        <w:tc>
          <w:tcPr>
            <w:tcW w:w="9093" w:type="dxa"/>
            <w:gridSpan w:val="4"/>
            <w:shd w:val="clear" w:color="auto" w:fill="DBE5F1" w:themeFill="accent1" w:themeFillTint="33"/>
          </w:tcPr>
          <w:p w14:paraId="7EC59F0A" w14:textId="77777777" w:rsidR="00D43DEC" w:rsidRPr="00D43DEC" w:rsidRDefault="00D43DEC" w:rsidP="00D43DEC">
            <w:pPr>
              <w:jc w:val="both"/>
              <w:rPr>
                <w:rFonts w:asciiTheme="minorHAnsi" w:hAnsiTheme="minorHAnsi" w:cs="Tahoma"/>
                <w:b/>
                <w:sz w:val="28"/>
                <w:szCs w:val="28"/>
              </w:rPr>
            </w:pPr>
            <w:r w:rsidRPr="00D43DEC">
              <w:rPr>
                <w:rFonts w:asciiTheme="minorHAnsi" w:hAnsiTheme="minorHAnsi" w:cs="Tahoma"/>
                <w:b/>
                <w:sz w:val="28"/>
                <w:szCs w:val="28"/>
                <w:u w:val="single"/>
              </w:rPr>
              <w:t>ΔΙΑΤΑΞΗ ΝΟΜΟΥ</w:t>
            </w:r>
            <w:r w:rsidRPr="00D43DEC">
              <w:rPr>
                <w:rFonts w:asciiTheme="minorHAnsi" w:hAnsiTheme="minorHAnsi" w:cs="Tahoma"/>
                <w:b/>
                <w:sz w:val="28"/>
                <w:szCs w:val="28"/>
              </w:rPr>
              <w:t>:</w:t>
            </w:r>
          </w:p>
          <w:p w14:paraId="7E732CF4"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t>ΜΕΡΟΣ Γ΄</w:t>
            </w:r>
          </w:p>
          <w:p w14:paraId="23908341" w14:textId="77777777" w:rsidR="00D43DEC" w:rsidRPr="00D43DEC" w:rsidRDefault="00D43DEC" w:rsidP="00D43DEC">
            <w:pPr>
              <w:jc w:val="center"/>
              <w:rPr>
                <w:rFonts w:asciiTheme="minorHAnsi" w:hAnsiTheme="minorHAnsi" w:cs="Tahoma"/>
                <w:b/>
                <w:sz w:val="28"/>
                <w:szCs w:val="28"/>
              </w:rPr>
            </w:pPr>
            <w:r w:rsidRPr="00D43DEC">
              <w:rPr>
                <w:rFonts w:asciiTheme="minorHAnsi" w:hAnsiTheme="minorHAnsi" w:cs="Tahoma"/>
                <w:b/>
              </w:rPr>
              <w:t>ΑΛΛΕΣ ΕΠΕΙΓΟΥΣΕΣ ΔΙΑΤΑΞΕΙΣ</w:t>
            </w:r>
          </w:p>
        </w:tc>
      </w:tr>
      <w:tr w:rsidR="00D43DEC" w:rsidRPr="00D43DEC" w14:paraId="283CD8A0" w14:textId="77777777" w:rsidTr="00B46C57">
        <w:trPr>
          <w:gridBefore w:val="1"/>
          <w:wBefore w:w="113" w:type="dxa"/>
        </w:trPr>
        <w:tc>
          <w:tcPr>
            <w:tcW w:w="575" w:type="dxa"/>
            <w:gridSpan w:val="2"/>
            <w:shd w:val="clear" w:color="auto" w:fill="DBE5F1" w:themeFill="accent1" w:themeFillTint="33"/>
          </w:tcPr>
          <w:p w14:paraId="24448856" w14:textId="77777777" w:rsidR="00D43DEC" w:rsidRPr="00D43DEC" w:rsidRDefault="00D43DEC" w:rsidP="00D43DEC">
            <w:pPr>
              <w:jc w:val="both"/>
              <w:rPr>
                <w:rFonts w:asciiTheme="minorHAnsi" w:hAnsiTheme="minorHAnsi" w:cs="Tahoma"/>
                <w:b/>
              </w:rPr>
            </w:pPr>
          </w:p>
        </w:tc>
        <w:tc>
          <w:tcPr>
            <w:tcW w:w="9093" w:type="dxa"/>
            <w:gridSpan w:val="4"/>
            <w:shd w:val="clear" w:color="auto" w:fill="DBE5F1" w:themeFill="accent1" w:themeFillTint="33"/>
          </w:tcPr>
          <w:p w14:paraId="742F0BE7" w14:textId="77777777" w:rsidR="00D43DEC" w:rsidRPr="00D43DEC" w:rsidRDefault="00D43DEC" w:rsidP="001964C3">
            <w:pPr>
              <w:numPr>
                <w:ilvl w:val="0"/>
                <w:numId w:val="2"/>
              </w:numPr>
              <w:contextualSpacing/>
              <w:jc w:val="both"/>
              <w:rPr>
                <w:rFonts w:asciiTheme="minorHAnsi" w:hAnsiTheme="minorHAnsi" w:cs="Tahoma"/>
              </w:rPr>
            </w:pPr>
            <w:r w:rsidRPr="00D43DEC">
              <w:rPr>
                <w:rFonts w:asciiTheme="minorHAnsi" w:hAnsiTheme="minorHAnsi" w:cs="Tahoma"/>
              </w:rPr>
              <w:t xml:space="preserve">Άρθρο δέκατο πέμπτο </w:t>
            </w:r>
          </w:p>
          <w:p w14:paraId="4BE893C1" w14:textId="77777777" w:rsidR="00D43DEC" w:rsidRPr="00D43DEC" w:rsidRDefault="00D43DEC" w:rsidP="00D43DEC">
            <w:pPr>
              <w:ind w:left="720"/>
              <w:contextualSpacing/>
              <w:jc w:val="both"/>
              <w:rPr>
                <w:rFonts w:asciiTheme="minorHAnsi" w:hAnsiTheme="minorHAnsi" w:cs="Tahoma"/>
              </w:rPr>
            </w:pPr>
            <w:r w:rsidRPr="00D43DEC">
              <w:rPr>
                <w:rFonts w:asciiTheme="minorHAnsi" w:hAnsiTheme="minorHAnsi" w:cs="Tahoma"/>
              </w:rPr>
              <w:lastRenderedPageBreak/>
              <w:t xml:space="preserve">«Ειδικό Αναπτυξιακό Πρόγραμμα Οργανισμών Τοπικής </w:t>
            </w:r>
            <w:proofErr w:type="spellStart"/>
            <w:r w:rsidRPr="00D43DEC">
              <w:rPr>
                <w:rFonts w:asciiTheme="minorHAnsi" w:hAnsiTheme="minorHAnsi" w:cs="Tahoma"/>
              </w:rPr>
              <w:t>Αυτοδιoίκησης</w:t>
            </w:r>
            <w:proofErr w:type="spellEnd"/>
            <w:r w:rsidRPr="00D43DEC">
              <w:rPr>
                <w:rFonts w:asciiTheme="minorHAnsi" w:hAnsiTheme="minorHAnsi" w:cs="Tahoma"/>
              </w:rPr>
              <w:t xml:space="preserve"> (Ο.Τ.Α.) α’ και β’ βαθμού, Συνδέσμων Δήμων και των νομικών προσώπων των Ο.Τ.Α. - Τροποποίηση του άρθρου 69 του ν. 4509/2017» </w:t>
            </w:r>
          </w:p>
          <w:p w14:paraId="34793040" w14:textId="77777777" w:rsidR="00D43DEC" w:rsidRPr="00D43DEC" w:rsidRDefault="00D43DEC" w:rsidP="00D43DEC">
            <w:pPr>
              <w:jc w:val="both"/>
              <w:rPr>
                <w:rFonts w:asciiTheme="minorHAnsi" w:hAnsiTheme="minorHAnsi" w:cs="Tahoma"/>
              </w:rPr>
            </w:pPr>
            <w:r w:rsidRPr="00D43DEC">
              <w:rPr>
                <w:rFonts w:asciiTheme="minorHAnsi" w:hAnsiTheme="minorHAnsi" w:cs="Tahoma"/>
              </w:rPr>
              <w:t>του ν.</w:t>
            </w:r>
            <w:r w:rsidRPr="00D43DEC">
              <w:rPr>
                <w:rFonts w:asciiTheme="minorHAnsi" w:hAnsiTheme="minorHAnsi" w:cs="Tahoma"/>
                <w:lang w:val="en-US"/>
              </w:rPr>
              <w:t xml:space="preserve"> </w:t>
            </w:r>
            <w:hyperlink r:id="rId147" w:history="1">
              <w:r w:rsidRPr="00D43DEC">
                <w:rPr>
                  <w:rFonts w:asciiTheme="minorHAnsi" w:hAnsiTheme="minorHAnsi" w:cs="Tahoma"/>
                  <w:color w:val="0000FF"/>
                  <w:lang w:val="en-US"/>
                </w:rPr>
                <w:t>4783/2021</w:t>
              </w:r>
            </w:hyperlink>
            <w:r w:rsidRPr="00D43DEC">
              <w:rPr>
                <w:rFonts w:asciiTheme="minorHAnsi" w:hAnsiTheme="minorHAnsi" w:cs="Tahoma"/>
                <w:lang w:val="en-US"/>
              </w:rPr>
              <w:t xml:space="preserve"> </w:t>
            </w:r>
            <w:r w:rsidRPr="00D43DEC">
              <w:rPr>
                <w:rFonts w:asciiTheme="minorHAnsi" w:hAnsiTheme="minorHAnsi" w:cs="Tahoma"/>
              </w:rPr>
              <w:t>(ΦΕΚ Α/</w:t>
            </w:r>
            <w:r w:rsidRPr="00D43DEC">
              <w:rPr>
                <w:rFonts w:asciiTheme="minorHAnsi" w:hAnsiTheme="minorHAnsi" w:cs="Tahoma"/>
                <w:lang w:val="en-US"/>
              </w:rPr>
              <w:t>38</w:t>
            </w:r>
            <w:r w:rsidRPr="00D43DEC">
              <w:rPr>
                <w:rFonts w:asciiTheme="minorHAnsi" w:hAnsiTheme="minorHAnsi" w:cs="Tahoma"/>
              </w:rPr>
              <w:t>/</w:t>
            </w:r>
            <w:r w:rsidRPr="00D43DEC">
              <w:rPr>
                <w:rFonts w:asciiTheme="minorHAnsi" w:hAnsiTheme="minorHAnsi" w:cs="Tahoma"/>
                <w:lang w:val="en-US"/>
              </w:rPr>
              <w:t>12</w:t>
            </w:r>
            <w:r w:rsidRPr="00D43DEC">
              <w:rPr>
                <w:rFonts w:asciiTheme="minorHAnsi" w:hAnsiTheme="minorHAnsi" w:cs="Tahoma"/>
              </w:rPr>
              <w:t>.0</w:t>
            </w:r>
            <w:r w:rsidRPr="00D43DEC">
              <w:rPr>
                <w:rFonts w:asciiTheme="minorHAnsi" w:hAnsiTheme="minorHAnsi" w:cs="Tahoma"/>
                <w:lang w:val="en-US"/>
              </w:rPr>
              <w:t>3</w:t>
            </w:r>
            <w:r w:rsidRPr="00D43DEC">
              <w:rPr>
                <w:rFonts w:asciiTheme="minorHAnsi" w:hAnsiTheme="minorHAnsi" w:cs="Tahoma"/>
              </w:rPr>
              <w:t>.2021).</w:t>
            </w:r>
          </w:p>
        </w:tc>
      </w:tr>
      <w:tr w:rsidR="00D43DEC" w:rsidRPr="00D43DEC" w14:paraId="547D3223" w14:textId="77777777" w:rsidTr="00B46C57">
        <w:trPr>
          <w:gridBefore w:val="1"/>
          <w:wBefore w:w="113" w:type="dxa"/>
        </w:trPr>
        <w:tc>
          <w:tcPr>
            <w:tcW w:w="575" w:type="dxa"/>
            <w:gridSpan w:val="2"/>
            <w:shd w:val="clear" w:color="auto" w:fill="DBE5F1" w:themeFill="accent1" w:themeFillTint="33"/>
          </w:tcPr>
          <w:p w14:paraId="414F2FA4" w14:textId="77777777" w:rsidR="00D43DEC" w:rsidRPr="00D43DEC" w:rsidRDefault="00D43DEC" w:rsidP="00D43DEC">
            <w:pPr>
              <w:jc w:val="both"/>
              <w:rPr>
                <w:rFonts w:asciiTheme="minorHAnsi" w:hAnsiTheme="minorHAnsi" w:cs="Tahoma"/>
                <w:b/>
              </w:rPr>
            </w:pPr>
          </w:p>
        </w:tc>
        <w:tc>
          <w:tcPr>
            <w:tcW w:w="9093" w:type="dxa"/>
            <w:gridSpan w:val="4"/>
            <w:shd w:val="clear" w:color="auto" w:fill="DBE5F1" w:themeFill="accent1" w:themeFillTint="33"/>
          </w:tcPr>
          <w:p w14:paraId="15E3854A" w14:textId="77777777" w:rsidR="00D43DEC" w:rsidRPr="00D43DEC" w:rsidRDefault="00D43DEC" w:rsidP="00D43DEC">
            <w:pPr>
              <w:jc w:val="both"/>
              <w:rPr>
                <w:rFonts w:asciiTheme="minorHAnsi" w:hAnsiTheme="minorHAnsi" w:cs="Tahoma"/>
                <w:b/>
                <w:sz w:val="28"/>
                <w:szCs w:val="28"/>
              </w:rPr>
            </w:pPr>
            <w:r w:rsidRPr="00D43DEC">
              <w:rPr>
                <w:rFonts w:asciiTheme="minorHAnsi" w:hAnsiTheme="minorHAnsi" w:cs="Tahoma"/>
                <w:b/>
                <w:sz w:val="28"/>
                <w:szCs w:val="28"/>
                <w:u w:val="single"/>
              </w:rPr>
              <w:t>ΤΙΤΛΟΣ ΝΟΜΟΥ</w:t>
            </w:r>
            <w:r w:rsidRPr="00D43DEC">
              <w:rPr>
                <w:rFonts w:asciiTheme="minorHAnsi" w:hAnsiTheme="minorHAnsi" w:cs="Tahoma"/>
                <w:b/>
                <w:sz w:val="28"/>
                <w:szCs w:val="28"/>
              </w:rPr>
              <w:t>:</w:t>
            </w:r>
          </w:p>
        </w:tc>
      </w:tr>
      <w:tr w:rsidR="00D43DEC" w:rsidRPr="00D43DEC" w14:paraId="0171E20B" w14:textId="77777777" w:rsidTr="00B46C57">
        <w:trPr>
          <w:gridBefore w:val="1"/>
          <w:wBefore w:w="113" w:type="dxa"/>
        </w:trPr>
        <w:tc>
          <w:tcPr>
            <w:tcW w:w="575" w:type="dxa"/>
            <w:gridSpan w:val="2"/>
            <w:shd w:val="clear" w:color="auto" w:fill="DBE5F1" w:themeFill="accent1" w:themeFillTint="33"/>
          </w:tcPr>
          <w:p w14:paraId="61F942C7" w14:textId="77777777" w:rsidR="00D43DEC" w:rsidRPr="00D43DEC" w:rsidRDefault="00D43DEC" w:rsidP="00D43DEC">
            <w:pPr>
              <w:jc w:val="both"/>
              <w:rPr>
                <w:rFonts w:asciiTheme="minorHAnsi" w:hAnsiTheme="minorHAnsi" w:cs="Tahoma"/>
                <w:b/>
              </w:rPr>
            </w:pPr>
          </w:p>
        </w:tc>
        <w:tc>
          <w:tcPr>
            <w:tcW w:w="9093" w:type="dxa"/>
            <w:gridSpan w:val="4"/>
            <w:shd w:val="clear" w:color="auto" w:fill="DBE5F1" w:themeFill="accent1" w:themeFillTint="33"/>
          </w:tcPr>
          <w:p w14:paraId="3283B2DF" w14:textId="77777777" w:rsidR="00D43DEC" w:rsidRPr="00D43DEC" w:rsidRDefault="00D43DEC" w:rsidP="00D43DEC">
            <w:pPr>
              <w:jc w:val="both"/>
              <w:rPr>
                <w:rFonts w:asciiTheme="minorHAnsi" w:hAnsiTheme="minorHAnsi" w:cs="Tahoma"/>
                <w:i/>
              </w:rPr>
            </w:pPr>
            <w:r w:rsidRPr="00D43DEC">
              <w:rPr>
                <w:rFonts w:asciiTheme="minorHAnsi" w:hAnsiTheme="minorHAnsi" w:cs="Tahoma"/>
                <w:i/>
              </w:rPr>
              <w:t xml:space="preserve">«Κύρωση της απόφασης (ΕΕ, ΕΥΡΑΤΟΜ) 2020/2053 του Συμβουλίου της 14ης Δεκεμβρίου 2020 για το σύστημα των ιδίων πόρων της Ευρωπαϊκής Ένωσης και για την κατάργηση της απόφασης 2014/335/ΕΕ, </w:t>
            </w:r>
            <w:proofErr w:type="spellStart"/>
            <w:r w:rsidRPr="00D43DEC">
              <w:rPr>
                <w:rFonts w:asciiTheme="minorHAnsi" w:hAnsiTheme="minorHAnsi" w:cs="Tahoma"/>
                <w:i/>
              </w:rPr>
              <w:t>Ευρατόμ</w:t>
            </w:r>
            <w:proofErr w:type="spellEnd"/>
            <w:r w:rsidRPr="00D43DEC">
              <w:rPr>
                <w:rFonts w:asciiTheme="minorHAnsi" w:hAnsiTheme="minorHAnsi" w:cs="Tahoma"/>
                <w:i/>
              </w:rPr>
              <w:t xml:space="preserve"> και άλλες διατάξεις»</w:t>
            </w:r>
          </w:p>
        </w:tc>
      </w:tr>
      <w:tr w:rsidR="00D43DEC" w:rsidRPr="00D43DEC" w14:paraId="41B5AEB0" w14:textId="77777777" w:rsidTr="00B46C57">
        <w:trPr>
          <w:gridBefore w:val="1"/>
          <w:wBefore w:w="113" w:type="dxa"/>
        </w:trPr>
        <w:tc>
          <w:tcPr>
            <w:tcW w:w="575" w:type="dxa"/>
            <w:gridSpan w:val="2"/>
            <w:shd w:val="clear" w:color="auto" w:fill="DBE5F1" w:themeFill="accent1" w:themeFillTint="33"/>
          </w:tcPr>
          <w:p w14:paraId="08F968FC" w14:textId="77777777" w:rsidR="00D43DEC" w:rsidRPr="00D43DEC" w:rsidRDefault="00D43DEC" w:rsidP="00D43DEC">
            <w:pPr>
              <w:jc w:val="both"/>
              <w:rPr>
                <w:rFonts w:asciiTheme="minorHAnsi" w:hAnsiTheme="minorHAnsi" w:cs="Tahoma"/>
                <w:b/>
              </w:rPr>
            </w:pPr>
          </w:p>
        </w:tc>
        <w:tc>
          <w:tcPr>
            <w:tcW w:w="9093" w:type="dxa"/>
            <w:gridSpan w:val="4"/>
            <w:shd w:val="clear" w:color="auto" w:fill="DBE5F1" w:themeFill="accent1" w:themeFillTint="33"/>
          </w:tcPr>
          <w:p w14:paraId="633D4CBC" w14:textId="77777777" w:rsidR="00D43DEC" w:rsidRPr="00D43DEC" w:rsidRDefault="00D43DEC" w:rsidP="00D43DEC">
            <w:pPr>
              <w:jc w:val="both"/>
              <w:rPr>
                <w:rFonts w:asciiTheme="minorHAnsi" w:hAnsiTheme="minorHAnsi" w:cs="Tahoma"/>
                <w:b/>
                <w:sz w:val="28"/>
                <w:szCs w:val="28"/>
              </w:rPr>
            </w:pPr>
            <w:r w:rsidRPr="00D43DEC">
              <w:rPr>
                <w:rFonts w:asciiTheme="minorHAnsi" w:hAnsiTheme="minorHAnsi" w:cs="Tahoma"/>
                <w:b/>
                <w:sz w:val="28"/>
                <w:szCs w:val="28"/>
                <w:u w:val="single"/>
              </w:rPr>
              <w:t>ΑΡΙΘΜΟΣ ΤΡΟΠΟΛΟΓΙΑΣ</w:t>
            </w:r>
            <w:r w:rsidRPr="00D43DEC">
              <w:rPr>
                <w:rFonts w:asciiTheme="minorHAnsi" w:hAnsiTheme="minorHAnsi" w:cs="Tahoma"/>
                <w:b/>
                <w:sz w:val="28"/>
                <w:szCs w:val="28"/>
              </w:rPr>
              <w:t>:</w:t>
            </w:r>
          </w:p>
        </w:tc>
      </w:tr>
      <w:tr w:rsidR="00D43DEC" w:rsidRPr="00D43DEC" w14:paraId="6BCF6D44" w14:textId="77777777" w:rsidTr="00B46C57">
        <w:trPr>
          <w:gridBefore w:val="1"/>
          <w:wBefore w:w="113" w:type="dxa"/>
        </w:trPr>
        <w:tc>
          <w:tcPr>
            <w:tcW w:w="575" w:type="dxa"/>
            <w:gridSpan w:val="2"/>
            <w:shd w:val="clear" w:color="auto" w:fill="DBE5F1" w:themeFill="accent1" w:themeFillTint="33"/>
          </w:tcPr>
          <w:p w14:paraId="71FB64C2" w14:textId="77777777" w:rsidR="00D43DEC" w:rsidRPr="00D43DEC" w:rsidRDefault="00D43DEC" w:rsidP="00D43DEC">
            <w:pPr>
              <w:jc w:val="both"/>
              <w:rPr>
                <w:rFonts w:asciiTheme="minorHAnsi" w:hAnsiTheme="minorHAnsi" w:cs="Tahoma"/>
                <w:b/>
              </w:rPr>
            </w:pPr>
          </w:p>
        </w:tc>
        <w:tc>
          <w:tcPr>
            <w:tcW w:w="9093" w:type="dxa"/>
            <w:gridSpan w:val="4"/>
            <w:shd w:val="clear" w:color="auto" w:fill="DBE5F1" w:themeFill="accent1" w:themeFillTint="33"/>
          </w:tcPr>
          <w:p w14:paraId="545569FA"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794/121 10.3.2021</w:t>
            </w:r>
          </w:p>
        </w:tc>
      </w:tr>
      <w:tr w:rsidR="00D43DEC" w:rsidRPr="00D43DEC" w14:paraId="7A1438EE" w14:textId="77777777" w:rsidTr="00B46C57">
        <w:trPr>
          <w:gridBefore w:val="1"/>
          <w:wBefore w:w="113" w:type="dxa"/>
        </w:trPr>
        <w:tc>
          <w:tcPr>
            <w:tcW w:w="575" w:type="dxa"/>
            <w:gridSpan w:val="2"/>
            <w:shd w:val="clear" w:color="auto" w:fill="DBE5F1" w:themeFill="accent1" w:themeFillTint="33"/>
          </w:tcPr>
          <w:p w14:paraId="0F9FB48E" w14:textId="77777777" w:rsidR="00D43DEC" w:rsidRPr="00D43DEC" w:rsidRDefault="00D43DEC" w:rsidP="00D43DEC">
            <w:pPr>
              <w:jc w:val="both"/>
              <w:rPr>
                <w:rFonts w:asciiTheme="minorHAnsi" w:hAnsiTheme="minorHAnsi" w:cs="Tahoma"/>
                <w:b/>
              </w:rPr>
            </w:pPr>
          </w:p>
        </w:tc>
        <w:tc>
          <w:tcPr>
            <w:tcW w:w="9093" w:type="dxa"/>
            <w:gridSpan w:val="4"/>
            <w:shd w:val="clear" w:color="auto" w:fill="DBE5F1" w:themeFill="accent1" w:themeFillTint="33"/>
          </w:tcPr>
          <w:p w14:paraId="7CDE5FF5" w14:textId="77777777" w:rsidR="00D43DEC" w:rsidRPr="00D43DEC" w:rsidRDefault="00D43DEC" w:rsidP="00D43DEC">
            <w:pPr>
              <w:jc w:val="both"/>
              <w:rPr>
                <w:rFonts w:asciiTheme="minorHAnsi" w:hAnsiTheme="minorHAnsi" w:cs="Tahoma"/>
                <w:b/>
                <w:sz w:val="28"/>
                <w:szCs w:val="28"/>
              </w:rPr>
            </w:pPr>
            <w:r w:rsidRPr="00D43DEC">
              <w:rPr>
                <w:rFonts w:asciiTheme="minorHAnsi" w:hAnsiTheme="minorHAnsi" w:cs="Tahoma"/>
                <w:b/>
                <w:sz w:val="28"/>
                <w:szCs w:val="28"/>
                <w:u w:val="single"/>
              </w:rPr>
              <w:t>ΠΕΡΙΓΡΑΦΗ</w:t>
            </w:r>
            <w:r w:rsidRPr="00D43DEC">
              <w:rPr>
                <w:rFonts w:asciiTheme="minorHAnsi" w:hAnsiTheme="minorHAnsi" w:cs="Tahoma"/>
                <w:b/>
                <w:sz w:val="28"/>
                <w:szCs w:val="28"/>
              </w:rPr>
              <w:t>:</w:t>
            </w:r>
          </w:p>
        </w:tc>
      </w:tr>
      <w:tr w:rsidR="00D43DEC" w:rsidRPr="00D43DEC" w14:paraId="203926EB" w14:textId="77777777" w:rsidTr="00B46C57">
        <w:trPr>
          <w:gridBefore w:val="1"/>
          <w:wBefore w:w="113" w:type="dxa"/>
        </w:trPr>
        <w:tc>
          <w:tcPr>
            <w:tcW w:w="575" w:type="dxa"/>
            <w:gridSpan w:val="2"/>
            <w:shd w:val="clear" w:color="auto" w:fill="DBE5F1" w:themeFill="accent1" w:themeFillTint="33"/>
          </w:tcPr>
          <w:p w14:paraId="74D8F745" w14:textId="77777777" w:rsidR="00D43DEC" w:rsidRPr="00D43DEC" w:rsidRDefault="00D43DEC" w:rsidP="00D43DEC">
            <w:pPr>
              <w:jc w:val="both"/>
              <w:rPr>
                <w:rFonts w:asciiTheme="minorHAnsi" w:hAnsiTheme="minorHAnsi" w:cs="Tahoma"/>
                <w:b/>
              </w:rPr>
            </w:pPr>
          </w:p>
        </w:tc>
        <w:tc>
          <w:tcPr>
            <w:tcW w:w="9093" w:type="dxa"/>
            <w:gridSpan w:val="4"/>
            <w:shd w:val="clear" w:color="auto" w:fill="DBE5F1" w:themeFill="accent1" w:themeFillTint="33"/>
          </w:tcPr>
          <w:p w14:paraId="4293192A" w14:textId="77777777" w:rsidR="00D43DEC" w:rsidRPr="00D43DEC" w:rsidRDefault="00D43DEC" w:rsidP="00D43DEC">
            <w:pPr>
              <w:jc w:val="both"/>
              <w:rPr>
                <w:rFonts w:asciiTheme="minorHAnsi" w:hAnsiTheme="minorHAnsi" w:cs="Tahoma"/>
              </w:rPr>
            </w:pPr>
            <w:r w:rsidRPr="00D43DEC">
              <w:rPr>
                <w:rFonts w:asciiTheme="minorHAnsi" w:hAnsiTheme="minorHAnsi" w:cs="Tahoma"/>
              </w:rPr>
              <w:t>Ειδικό Αναπτυξιακό Πρόγραμμα Ο.Τ.Α. α΄ και β΄ βαθμού, Συνδέσμου Δήμων και των νομικών προσώπων των Ο.Τ.Α. - Τροποποίηση του άρθρου 69 του ν. 4509/2017.</w:t>
            </w:r>
          </w:p>
        </w:tc>
      </w:tr>
      <w:tr w:rsidR="00D43DEC" w:rsidRPr="00D43DEC" w14:paraId="6EF9B22D" w14:textId="77777777" w:rsidTr="00F41674">
        <w:trPr>
          <w:gridAfter w:val="3"/>
          <w:wAfter w:w="250" w:type="dxa"/>
        </w:trPr>
        <w:tc>
          <w:tcPr>
            <w:tcW w:w="575" w:type="dxa"/>
            <w:gridSpan w:val="2"/>
          </w:tcPr>
          <w:p w14:paraId="4B96C3DC" w14:textId="77777777" w:rsidR="00D43DEC" w:rsidRPr="00D43DEC" w:rsidRDefault="00D43DEC" w:rsidP="00D43DEC">
            <w:pPr>
              <w:jc w:val="center"/>
              <w:rPr>
                <w:rFonts w:ascii="Calibri" w:hAnsi="Calibri" w:cs="Tahoma"/>
                <w:b/>
                <w:sz w:val="28"/>
                <w:szCs w:val="28"/>
              </w:rPr>
            </w:pPr>
            <w:r w:rsidRPr="00D43DEC">
              <w:rPr>
                <w:rFonts w:ascii="Calibri" w:hAnsi="Calibri" w:cs="Tahoma"/>
                <w:b/>
                <w:sz w:val="28"/>
                <w:szCs w:val="28"/>
              </w:rPr>
              <w:t>19.</w:t>
            </w:r>
          </w:p>
        </w:tc>
        <w:tc>
          <w:tcPr>
            <w:tcW w:w="8956" w:type="dxa"/>
            <w:gridSpan w:val="2"/>
          </w:tcPr>
          <w:p w14:paraId="71E4BB7E"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3AC05E8" w14:textId="77777777" w:rsidTr="00F41674">
        <w:trPr>
          <w:gridAfter w:val="3"/>
          <w:wAfter w:w="250" w:type="dxa"/>
        </w:trPr>
        <w:tc>
          <w:tcPr>
            <w:tcW w:w="575" w:type="dxa"/>
            <w:gridSpan w:val="2"/>
          </w:tcPr>
          <w:p w14:paraId="7C356DA4" w14:textId="77777777" w:rsidR="00D43DEC" w:rsidRPr="00D43DEC" w:rsidRDefault="00D43DEC" w:rsidP="00D43DEC">
            <w:pPr>
              <w:jc w:val="both"/>
              <w:rPr>
                <w:rFonts w:ascii="Calibri" w:hAnsi="Calibri" w:cs="Tahoma"/>
                <w:b/>
              </w:rPr>
            </w:pPr>
          </w:p>
        </w:tc>
        <w:tc>
          <w:tcPr>
            <w:tcW w:w="8956" w:type="dxa"/>
            <w:gridSpan w:val="2"/>
          </w:tcPr>
          <w:p w14:paraId="28BC322D" w14:textId="77777777" w:rsidR="00D43DEC" w:rsidRPr="00D43DEC" w:rsidRDefault="00D43DEC" w:rsidP="001964C3">
            <w:pPr>
              <w:numPr>
                <w:ilvl w:val="0"/>
                <w:numId w:val="2"/>
              </w:numPr>
              <w:ind w:left="357" w:hanging="357"/>
              <w:contextualSpacing/>
              <w:jc w:val="both"/>
              <w:rPr>
                <w:rFonts w:asciiTheme="minorHAnsi" w:hAnsiTheme="minorHAnsi" w:cs="Tahoma"/>
              </w:rPr>
            </w:pPr>
            <w:r w:rsidRPr="00D43DEC">
              <w:rPr>
                <w:rFonts w:asciiTheme="minorHAnsi" w:hAnsiTheme="minorHAnsi" w:cs="Tahoma"/>
              </w:rPr>
              <w:t>Άρθρα  54 έως 62 «</w:t>
            </w:r>
            <w:r w:rsidRPr="00D43DEC">
              <w:rPr>
                <w:rFonts w:asciiTheme="minorHAnsi" w:hAnsiTheme="minorHAnsi"/>
              </w:rPr>
              <w:t xml:space="preserve">Παράταση προθεσμίας σύστασης Αναπτυξιακού Οργανισμού - Τροποποίηση της παρ. 6 του άρθρου 2 του ν. 4674/2020, Οφειλές των επιχειρήσεων εκμίσθωσης οχημάτων προς τους Ο.Τ.Α. α’ βαθμού, Διαγραφή μικρών βεβαιωμένων οφειλών προς Ο.Τ.Α., Ανάθεση υπηρεσιών ταφής και ανακομιδής νεκρών - Τροποποίηση του άρθρου 61 του ν. 3979/2011, Χορήγηση ειδών διαβίωσης ή περίθαλψης και βοηθημάτων σε </w:t>
            </w:r>
            <w:proofErr w:type="spellStart"/>
            <w:r w:rsidRPr="00D43DEC">
              <w:rPr>
                <w:rFonts w:asciiTheme="minorHAnsi" w:hAnsiTheme="minorHAnsi"/>
              </w:rPr>
              <w:t>τρίτεκνους</w:t>
            </w:r>
            <w:proofErr w:type="spellEnd"/>
            <w:r w:rsidRPr="00D43DEC">
              <w:rPr>
                <w:rFonts w:asciiTheme="minorHAnsi" w:hAnsiTheme="minorHAnsi"/>
              </w:rPr>
              <w:t xml:space="preserve"> - Τροποποίηση του άρθρου 202 του ν. 3463/2006, Ρύθμιση θεμάτων προϋπολογισμού των Δ.Ε.Υ.Α, Ρυθμίσεις για την ανάπτυξη </w:t>
            </w:r>
            <w:proofErr w:type="spellStart"/>
            <w:r w:rsidRPr="00D43DEC">
              <w:rPr>
                <w:rFonts w:asciiTheme="minorHAnsi" w:hAnsiTheme="minorHAnsi"/>
              </w:rPr>
              <w:t>τραπεζοκαθισμάτων</w:t>
            </w:r>
            <w:proofErr w:type="spellEnd"/>
            <w:r w:rsidRPr="00D43DEC">
              <w:rPr>
                <w:rFonts w:asciiTheme="minorHAnsi" w:hAnsiTheme="minorHAnsi"/>
              </w:rPr>
              <w:t xml:space="preserve"> σε κοινοχρήστους χώρους από καταστήματα υγειονομικού ενδιαφέροντος (ΚΥΕ) - Τροποποίηση του άρθρου 65 του ν. 4688/2020, Παράταση ισχύος δυνατότητας ανάθεσης από Ο.Τ.Α. α’ και β’ βαθμού δημοσίων συμβάσεων για την προμήθεια υλικών για την αντιμετώπιση της υγειονομικής κρίσης που προκλήθηκε από τον </w:t>
            </w:r>
            <w:proofErr w:type="spellStart"/>
            <w:r w:rsidRPr="00D43DEC">
              <w:rPr>
                <w:rFonts w:asciiTheme="minorHAnsi" w:hAnsiTheme="minorHAnsi"/>
              </w:rPr>
              <w:t>κορωνοϊό</w:t>
            </w:r>
            <w:proofErr w:type="spellEnd"/>
            <w:r w:rsidRPr="00D43DEC">
              <w:rPr>
                <w:rFonts w:asciiTheme="minorHAnsi" w:hAnsiTheme="minorHAnsi"/>
              </w:rPr>
              <w:t xml:space="preserve"> COVID-19 με τη διαδικασία διαπραγμάτευσης χωρίς προηγούμενη δημοσίευση, Παράταση ισχύος δυνατότητας προσαύξησης έως τριάντα τοις εκατό (30%) του αριθμού των ωρών υπερωριακής απασχόλησης των υπαλλήλων των δήμων ή περιφερειών που συμμετέχουν στα κλιμάκια ελέγχου και του προσωπικού της δημοτικής αστυνομίας</w:t>
            </w:r>
            <w:r w:rsidRPr="00D43DEC">
              <w:rPr>
                <w:rFonts w:asciiTheme="minorHAnsi" w:hAnsiTheme="minorHAnsi" w:cs="Tahoma"/>
              </w:rPr>
              <w:t xml:space="preserve">» </w:t>
            </w:r>
          </w:p>
          <w:p w14:paraId="56DDBD17"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48" w:history="1">
              <w:r w:rsidRPr="00D43DEC">
                <w:rPr>
                  <w:rFonts w:ascii="Calibri" w:hAnsi="Calibri" w:cs="Tahoma"/>
                  <w:color w:val="0000FF"/>
                </w:rPr>
                <w:t>4795/2021</w:t>
              </w:r>
            </w:hyperlink>
            <w:r w:rsidRPr="00D43DEC">
              <w:rPr>
                <w:rFonts w:ascii="Calibri" w:hAnsi="Calibri" w:cs="Tahoma"/>
              </w:rPr>
              <w:t xml:space="preserve"> (ΦΕΚ Α΄62/17.04.2021).</w:t>
            </w:r>
          </w:p>
        </w:tc>
      </w:tr>
      <w:tr w:rsidR="00D43DEC" w:rsidRPr="00D43DEC" w14:paraId="5FC7F2CB" w14:textId="77777777" w:rsidTr="00F41674">
        <w:trPr>
          <w:gridAfter w:val="3"/>
          <w:wAfter w:w="250" w:type="dxa"/>
        </w:trPr>
        <w:tc>
          <w:tcPr>
            <w:tcW w:w="575" w:type="dxa"/>
            <w:gridSpan w:val="2"/>
          </w:tcPr>
          <w:p w14:paraId="496B53FF" w14:textId="77777777" w:rsidR="00D43DEC" w:rsidRPr="00D43DEC" w:rsidRDefault="00D43DEC" w:rsidP="00D43DEC">
            <w:pPr>
              <w:jc w:val="both"/>
              <w:rPr>
                <w:rFonts w:ascii="Calibri" w:hAnsi="Calibri" w:cs="Tahoma"/>
                <w:b/>
              </w:rPr>
            </w:pPr>
          </w:p>
        </w:tc>
        <w:tc>
          <w:tcPr>
            <w:tcW w:w="8956" w:type="dxa"/>
            <w:gridSpan w:val="2"/>
          </w:tcPr>
          <w:p w14:paraId="358238C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0E3FC93" w14:textId="77777777" w:rsidTr="00F41674">
        <w:trPr>
          <w:gridAfter w:val="3"/>
          <w:wAfter w:w="250" w:type="dxa"/>
        </w:trPr>
        <w:tc>
          <w:tcPr>
            <w:tcW w:w="575" w:type="dxa"/>
            <w:gridSpan w:val="2"/>
          </w:tcPr>
          <w:p w14:paraId="14BA35CF" w14:textId="77777777" w:rsidR="00D43DEC" w:rsidRPr="00D43DEC" w:rsidRDefault="00D43DEC" w:rsidP="00D43DEC">
            <w:pPr>
              <w:jc w:val="both"/>
              <w:rPr>
                <w:rFonts w:ascii="Calibri" w:hAnsi="Calibri" w:cs="Tahoma"/>
                <w:b/>
              </w:rPr>
            </w:pPr>
          </w:p>
        </w:tc>
        <w:tc>
          <w:tcPr>
            <w:tcW w:w="8956" w:type="dxa"/>
            <w:gridSpan w:val="2"/>
          </w:tcPr>
          <w:p w14:paraId="46AEF46E" w14:textId="77777777" w:rsidR="00D43DEC" w:rsidRPr="00D43DEC" w:rsidRDefault="00D43DEC" w:rsidP="00D43DEC">
            <w:pPr>
              <w:jc w:val="both"/>
              <w:rPr>
                <w:rFonts w:ascii="Calibri" w:hAnsi="Calibri" w:cs="Tahoma"/>
                <w:i/>
              </w:rPr>
            </w:pPr>
            <w:r w:rsidRPr="00D43DEC">
              <w:rPr>
                <w:rFonts w:ascii="Calibri" w:hAnsi="Calibri" w:cs="Tahoma"/>
                <w:i/>
              </w:rPr>
              <w:t>«</w:t>
            </w:r>
            <w:r w:rsidRPr="00D43DEC">
              <w:rPr>
                <w:rFonts w:asciiTheme="minorHAnsi" w:hAnsiTheme="minorHAnsi"/>
                <w:i/>
              </w:rPr>
              <w:t>Σύστημα Εσωτερικού Ελέγχου του Δημόσιου Τομέα, Σύμβουλος Ακεραιότητας στη δημόσια διοίκηση και άλλες διατάξεις για τη δημόσια διοίκηση και την τοπική αυτοδιοίκηση</w:t>
            </w:r>
            <w:r w:rsidRPr="00D43DEC">
              <w:rPr>
                <w:rFonts w:ascii="Calibri" w:hAnsi="Calibri" w:cs="Tahoma"/>
                <w:i/>
              </w:rPr>
              <w:t>»</w:t>
            </w:r>
          </w:p>
        </w:tc>
      </w:tr>
      <w:tr w:rsidR="00D43DEC" w:rsidRPr="00D43DEC" w14:paraId="2FC7DC1C" w14:textId="77777777" w:rsidTr="00F41674">
        <w:trPr>
          <w:gridAfter w:val="3"/>
          <w:wAfter w:w="250" w:type="dxa"/>
        </w:trPr>
        <w:tc>
          <w:tcPr>
            <w:tcW w:w="575" w:type="dxa"/>
            <w:gridSpan w:val="2"/>
          </w:tcPr>
          <w:p w14:paraId="055D5A5D" w14:textId="77777777" w:rsidR="00D43DEC" w:rsidRPr="00D43DEC" w:rsidRDefault="00D43DEC" w:rsidP="00D43DEC">
            <w:pPr>
              <w:jc w:val="both"/>
              <w:rPr>
                <w:rFonts w:ascii="Calibri" w:hAnsi="Calibri" w:cs="Tahoma"/>
                <w:b/>
              </w:rPr>
            </w:pPr>
          </w:p>
        </w:tc>
        <w:tc>
          <w:tcPr>
            <w:tcW w:w="8956" w:type="dxa"/>
            <w:gridSpan w:val="2"/>
          </w:tcPr>
          <w:p w14:paraId="696055C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2A8DC2FB" w14:textId="77777777" w:rsidTr="00F41674">
        <w:trPr>
          <w:gridAfter w:val="3"/>
          <w:wAfter w:w="250" w:type="dxa"/>
        </w:trPr>
        <w:tc>
          <w:tcPr>
            <w:tcW w:w="575" w:type="dxa"/>
            <w:gridSpan w:val="2"/>
          </w:tcPr>
          <w:p w14:paraId="2153DAB7" w14:textId="77777777" w:rsidR="00D43DEC" w:rsidRPr="00D43DEC" w:rsidRDefault="00D43DEC" w:rsidP="00D43DEC">
            <w:pPr>
              <w:jc w:val="both"/>
              <w:rPr>
                <w:rFonts w:ascii="Calibri" w:hAnsi="Calibri" w:cs="Tahoma"/>
                <w:b/>
              </w:rPr>
            </w:pPr>
          </w:p>
        </w:tc>
        <w:tc>
          <w:tcPr>
            <w:tcW w:w="8956" w:type="dxa"/>
            <w:gridSpan w:val="2"/>
          </w:tcPr>
          <w:p w14:paraId="28FA6F54"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olor w:val="000000"/>
                <w:shd w:val="clear" w:color="auto" w:fill="FFFFFF"/>
              </w:rPr>
              <w:t>834/74 12.4.2021</w:t>
            </w:r>
          </w:p>
        </w:tc>
      </w:tr>
      <w:tr w:rsidR="00D43DEC" w:rsidRPr="00D43DEC" w14:paraId="2314935E" w14:textId="77777777" w:rsidTr="00F41674">
        <w:trPr>
          <w:gridAfter w:val="3"/>
          <w:wAfter w:w="250" w:type="dxa"/>
        </w:trPr>
        <w:tc>
          <w:tcPr>
            <w:tcW w:w="575" w:type="dxa"/>
            <w:gridSpan w:val="2"/>
          </w:tcPr>
          <w:p w14:paraId="1B7DEC61" w14:textId="77777777" w:rsidR="00D43DEC" w:rsidRPr="00D43DEC" w:rsidRDefault="00D43DEC" w:rsidP="00D43DEC">
            <w:pPr>
              <w:jc w:val="both"/>
              <w:rPr>
                <w:rFonts w:ascii="Calibri" w:hAnsi="Calibri" w:cs="Tahoma"/>
                <w:b/>
              </w:rPr>
            </w:pPr>
          </w:p>
        </w:tc>
        <w:tc>
          <w:tcPr>
            <w:tcW w:w="8956" w:type="dxa"/>
            <w:gridSpan w:val="2"/>
          </w:tcPr>
          <w:p w14:paraId="48E20CD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1D444B5D" w14:textId="77777777" w:rsidTr="00F41674">
        <w:trPr>
          <w:gridAfter w:val="3"/>
          <w:wAfter w:w="250" w:type="dxa"/>
        </w:trPr>
        <w:tc>
          <w:tcPr>
            <w:tcW w:w="575" w:type="dxa"/>
            <w:gridSpan w:val="2"/>
          </w:tcPr>
          <w:p w14:paraId="67663425" w14:textId="77777777" w:rsidR="00D43DEC" w:rsidRPr="00D43DEC" w:rsidRDefault="00D43DEC" w:rsidP="00D43DEC">
            <w:pPr>
              <w:jc w:val="both"/>
              <w:rPr>
                <w:rFonts w:ascii="Calibri" w:hAnsi="Calibri" w:cs="Tahoma"/>
                <w:b/>
              </w:rPr>
            </w:pPr>
          </w:p>
        </w:tc>
        <w:tc>
          <w:tcPr>
            <w:tcW w:w="8956" w:type="dxa"/>
            <w:gridSpan w:val="2"/>
          </w:tcPr>
          <w:p w14:paraId="56EB55B8" w14:textId="77777777" w:rsidR="00D43DEC" w:rsidRPr="00D43DEC" w:rsidRDefault="00D43DEC" w:rsidP="00D43DEC">
            <w:pPr>
              <w:jc w:val="both"/>
              <w:rPr>
                <w:rFonts w:asciiTheme="minorHAnsi" w:hAnsiTheme="minorHAnsi" w:cs="Tahoma"/>
              </w:rPr>
            </w:pPr>
            <w:r w:rsidRPr="00D43DEC">
              <w:rPr>
                <w:rFonts w:asciiTheme="minorHAnsi" w:hAnsiTheme="minorHAnsi"/>
                <w:color w:val="000000"/>
                <w:shd w:val="clear" w:color="auto" w:fill="FFFFFF"/>
              </w:rPr>
              <w:t>Ρύθμιση θεμάτων αρμοδιότητας Υπουργείου Εσωτερικών.</w:t>
            </w:r>
          </w:p>
        </w:tc>
      </w:tr>
      <w:tr w:rsidR="00D43DEC" w:rsidRPr="00D43DEC" w14:paraId="1A32C1BC" w14:textId="77777777" w:rsidTr="00B46C57">
        <w:trPr>
          <w:gridAfter w:val="3"/>
          <w:wAfter w:w="250" w:type="dxa"/>
        </w:trPr>
        <w:tc>
          <w:tcPr>
            <w:tcW w:w="575" w:type="dxa"/>
            <w:gridSpan w:val="2"/>
            <w:shd w:val="clear" w:color="auto" w:fill="DBE5F1" w:themeFill="accent1" w:themeFillTint="33"/>
          </w:tcPr>
          <w:p w14:paraId="600BE84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lang w:val="en-US"/>
              </w:rPr>
              <w:t>20</w:t>
            </w:r>
            <w:r w:rsidRPr="00D43DEC">
              <w:rPr>
                <w:rFonts w:ascii="Calibri" w:hAnsi="Calibri" w:cs="Tahoma"/>
                <w:b/>
                <w:sz w:val="28"/>
                <w:szCs w:val="28"/>
              </w:rPr>
              <w:t>.</w:t>
            </w:r>
          </w:p>
        </w:tc>
        <w:tc>
          <w:tcPr>
            <w:tcW w:w="8956" w:type="dxa"/>
            <w:gridSpan w:val="2"/>
            <w:shd w:val="clear" w:color="auto" w:fill="DBE5F1" w:themeFill="accent1" w:themeFillTint="33"/>
          </w:tcPr>
          <w:p w14:paraId="43D9EBAA"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C1D9D26" w14:textId="77777777" w:rsidTr="00B46C57">
        <w:trPr>
          <w:gridAfter w:val="3"/>
          <w:wAfter w:w="250" w:type="dxa"/>
        </w:trPr>
        <w:tc>
          <w:tcPr>
            <w:tcW w:w="575" w:type="dxa"/>
            <w:gridSpan w:val="2"/>
            <w:shd w:val="clear" w:color="auto" w:fill="DBE5F1" w:themeFill="accent1" w:themeFillTint="33"/>
          </w:tcPr>
          <w:p w14:paraId="283F0F22" w14:textId="77777777" w:rsidR="00D43DEC" w:rsidRPr="00D43DEC" w:rsidRDefault="00D43DEC" w:rsidP="00D43DEC">
            <w:pPr>
              <w:jc w:val="both"/>
              <w:rPr>
                <w:rFonts w:ascii="Calibri" w:hAnsi="Calibri" w:cs="Tahoma"/>
                <w:b/>
              </w:rPr>
            </w:pPr>
          </w:p>
        </w:tc>
        <w:tc>
          <w:tcPr>
            <w:tcW w:w="8956" w:type="dxa"/>
            <w:gridSpan w:val="2"/>
            <w:shd w:val="clear" w:color="auto" w:fill="DBE5F1" w:themeFill="accent1" w:themeFillTint="33"/>
          </w:tcPr>
          <w:p w14:paraId="163449EB" w14:textId="77777777" w:rsidR="00D43DEC" w:rsidRPr="00D43DEC" w:rsidRDefault="00D43DEC" w:rsidP="001964C3">
            <w:pPr>
              <w:numPr>
                <w:ilvl w:val="0"/>
                <w:numId w:val="2"/>
              </w:numPr>
              <w:contextualSpacing/>
              <w:jc w:val="both"/>
              <w:rPr>
                <w:rFonts w:asciiTheme="minorHAnsi" w:hAnsiTheme="minorHAnsi" w:cs="Tahoma"/>
              </w:rPr>
            </w:pPr>
            <w:r w:rsidRPr="00D43DEC">
              <w:rPr>
                <w:rFonts w:asciiTheme="minorHAnsi" w:hAnsiTheme="minorHAnsi" w:cs="Tahoma"/>
              </w:rPr>
              <w:t>Άρθρα 63 έως 69 «</w:t>
            </w:r>
            <w:r w:rsidRPr="00D43DEC">
              <w:rPr>
                <w:rFonts w:asciiTheme="minorHAnsi" w:hAnsiTheme="minorHAnsi"/>
              </w:rPr>
              <w:t xml:space="preserve">Άρση αργίας αιρετών σε περίπτωση άρσης των περιοριστικών όρων ή της προσωρινής κράτησης μετά από αμετάκλητη παραπομπή για κακούργημα - Τροποποίηση της παρ. 1 του άρθρου 236Α του ν. 3852/2010, Υποχρεώσεις ελεγχόμενων προσώπων - Τροποποίηση της παρ. 1 του άρθρου 16Α </w:t>
            </w:r>
            <w:r w:rsidRPr="00D43DEC">
              <w:rPr>
                <w:rFonts w:asciiTheme="minorHAnsi" w:hAnsiTheme="minorHAnsi"/>
              </w:rPr>
              <w:lastRenderedPageBreak/>
              <w:t>του ν. 3023/2002, Μεταβίβαση στην Οικονομική Επιτροπή των Δήμων και των Περιφερειών αρμοδιότητας ίδρυσης ή συμμετοχής σε Αναπτυξιακό Οργανισμό Ο.Τ.Α. - Προσθήκη περ. κ’ στην παρ. 1 του άρθρου 72 και περ. </w:t>
            </w:r>
            <w:proofErr w:type="spellStart"/>
            <w:r w:rsidRPr="00D43DEC">
              <w:rPr>
                <w:rFonts w:asciiTheme="minorHAnsi" w:hAnsiTheme="minorHAnsi"/>
              </w:rPr>
              <w:t>ιθ’στην</w:t>
            </w:r>
            <w:proofErr w:type="spellEnd"/>
            <w:r w:rsidRPr="00D43DEC">
              <w:rPr>
                <w:rFonts w:asciiTheme="minorHAnsi" w:hAnsiTheme="minorHAnsi"/>
              </w:rPr>
              <w:t xml:space="preserve"> παρ. 1 του άρθρου 176 του ν. 3852/2010, Δυνατότητα επιλογής συμπαραστάτη του δημότη και της επιχείρησης και με τη χρήση ηλεκτρονικών μέσων - Προσθήκη πέμπτου εδαφίου στην παρ. 2 του άρθρου 77 του ν. 3852/2010, Εξαίρεση δημάρχων από την αναστολή άσκησης του λειτουργήματος του δικηγόρου - Τροποποίηση της παρ. 1 του άρθρου 31 του ν. 4194/2013, Παροχή δυνατότητας κίνησης υπηρεσιακών οχημάτων των Ο.Τ.Α. α’ και β’ βαθμού ή </w:t>
            </w:r>
            <w:proofErr w:type="spellStart"/>
            <w:r w:rsidRPr="00D43DEC">
              <w:rPr>
                <w:rFonts w:asciiTheme="minorHAnsi" w:hAnsiTheme="minorHAnsi"/>
              </w:rPr>
              <w:t>ν.π.δ.δ.</w:t>
            </w:r>
            <w:proofErr w:type="spellEnd"/>
            <w:r w:rsidRPr="00D43DEC">
              <w:rPr>
                <w:rFonts w:asciiTheme="minorHAnsi" w:hAnsiTheme="minorHAnsi"/>
              </w:rPr>
              <w:t xml:space="preserve"> αυτών, σε κατεπείγουσες περιπτώσεις, με έγκριση του Περιφερειάρχη του Δημάρχου ή του αιρετού μονοπρόσωπου οργάνου διοίκησης - Τροποποίηση της παρ. 3 του άρθρου 23 του ν. 4674/2020, Αναπλήρωση προϊσταμένων Γενικής Διεύθυνσης - Τροποποίηση της παρ. 1 του άρθρου 100 του ν. 3584/2007»</w:t>
            </w:r>
          </w:p>
          <w:p w14:paraId="6F04898B"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49" w:history="1">
              <w:r w:rsidRPr="00D43DEC">
                <w:rPr>
                  <w:rFonts w:ascii="Calibri" w:hAnsi="Calibri" w:cs="Tahoma"/>
                  <w:color w:val="0000FF"/>
                </w:rPr>
                <w:t>4795/2021</w:t>
              </w:r>
            </w:hyperlink>
            <w:r w:rsidRPr="00D43DEC">
              <w:rPr>
                <w:rFonts w:ascii="Calibri" w:hAnsi="Calibri" w:cs="Tahoma"/>
              </w:rPr>
              <w:t xml:space="preserve"> (ΦΕΚ Α΄62/17.04.2021).</w:t>
            </w:r>
          </w:p>
        </w:tc>
      </w:tr>
      <w:tr w:rsidR="00D43DEC" w:rsidRPr="00D43DEC" w14:paraId="1B5AE751" w14:textId="77777777" w:rsidTr="00B46C57">
        <w:trPr>
          <w:gridAfter w:val="3"/>
          <w:wAfter w:w="250" w:type="dxa"/>
        </w:trPr>
        <w:tc>
          <w:tcPr>
            <w:tcW w:w="575" w:type="dxa"/>
            <w:gridSpan w:val="2"/>
            <w:shd w:val="clear" w:color="auto" w:fill="DBE5F1" w:themeFill="accent1" w:themeFillTint="33"/>
          </w:tcPr>
          <w:p w14:paraId="372273D3" w14:textId="77777777" w:rsidR="00D43DEC" w:rsidRPr="00D43DEC" w:rsidRDefault="00D43DEC" w:rsidP="00D43DEC">
            <w:pPr>
              <w:jc w:val="both"/>
              <w:rPr>
                <w:rFonts w:ascii="Calibri" w:hAnsi="Calibri" w:cs="Tahoma"/>
                <w:b/>
              </w:rPr>
            </w:pPr>
          </w:p>
        </w:tc>
        <w:tc>
          <w:tcPr>
            <w:tcW w:w="8956" w:type="dxa"/>
            <w:gridSpan w:val="2"/>
            <w:shd w:val="clear" w:color="auto" w:fill="DBE5F1" w:themeFill="accent1" w:themeFillTint="33"/>
          </w:tcPr>
          <w:p w14:paraId="3FC2484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BB844BC" w14:textId="77777777" w:rsidTr="00B46C57">
        <w:trPr>
          <w:gridAfter w:val="3"/>
          <w:wAfter w:w="250" w:type="dxa"/>
        </w:trPr>
        <w:tc>
          <w:tcPr>
            <w:tcW w:w="575" w:type="dxa"/>
            <w:gridSpan w:val="2"/>
            <w:shd w:val="clear" w:color="auto" w:fill="DBE5F1" w:themeFill="accent1" w:themeFillTint="33"/>
          </w:tcPr>
          <w:p w14:paraId="0968D204" w14:textId="77777777" w:rsidR="00D43DEC" w:rsidRPr="00D43DEC" w:rsidRDefault="00D43DEC" w:rsidP="00D43DEC">
            <w:pPr>
              <w:jc w:val="both"/>
              <w:rPr>
                <w:rFonts w:ascii="Calibri" w:hAnsi="Calibri" w:cs="Tahoma"/>
                <w:b/>
              </w:rPr>
            </w:pPr>
          </w:p>
        </w:tc>
        <w:tc>
          <w:tcPr>
            <w:tcW w:w="8956" w:type="dxa"/>
            <w:gridSpan w:val="2"/>
            <w:shd w:val="clear" w:color="auto" w:fill="DBE5F1" w:themeFill="accent1" w:themeFillTint="33"/>
          </w:tcPr>
          <w:p w14:paraId="154D90CA" w14:textId="77777777" w:rsidR="00D43DEC" w:rsidRPr="00D43DEC" w:rsidRDefault="00D43DEC" w:rsidP="00D43DEC">
            <w:pPr>
              <w:jc w:val="both"/>
              <w:rPr>
                <w:rFonts w:ascii="Calibri" w:hAnsi="Calibri" w:cs="Tahoma"/>
                <w:i/>
              </w:rPr>
            </w:pPr>
            <w:r w:rsidRPr="00D43DEC">
              <w:rPr>
                <w:rFonts w:ascii="Calibri" w:hAnsi="Calibri" w:cs="Tahoma"/>
                <w:i/>
              </w:rPr>
              <w:t>«</w:t>
            </w:r>
            <w:r w:rsidRPr="00D43DEC">
              <w:rPr>
                <w:rFonts w:asciiTheme="minorHAnsi" w:hAnsiTheme="minorHAnsi"/>
                <w:i/>
              </w:rPr>
              <w:t>Σύστημα Εσωτερικού Ελέγχου του Δημόσιου Τομέα, Σύμβουλος Ακεραιότητας στη δημόσια διοίκηση και άλλες διατάξεις για τη δημόσια διοίκηση και την τοπική αυτοδιοίκηση</w:t>
            </w:r>
            <w:r w:rsidRPr="00D43DEC">
              <w:rPr>
                <w:rFonts w:ascii="Calibri" w:hAnsi="Calibri" w:cs="Tahoma"/>
                <w:i/>
              </w:rPr>
              <w:t>»</w:t>
            </w:r>
          </w:p>
        </w:tc>
      </w:tr>
      <w:tr w:rsidR="00D43DEC" w:rsidRPr="00D43DEC" w14:paraId="41A14CBF" w14:textId="77777777" w:rsidTr="00B46C57">
        <w:trPr>
          <w:gridAfter w:val="3"/>
          <w:wAfter w:w="250" w:type="dxa"/>
        </w:trPr>
        <w:tc>
          <w:tcPr>
            <w:tcW w:w="575" w:type="dxa"/>
            <w:gridSpan w:val="2"/>
            <w:shd w:val="clear" w:color="auto" w:fill="DBE5F1" w:themeFill="accent1" w:themeFillTint="33"/>
          </w:tcPr>
          <w:p w14:paraId="4731D8B5" w14:textId="77777777" w:rsidR="00D43DEC" w:rsidRPr="00D43DEC" w:rsidRDefault="00D43DEC" w:rsidP="00D43DEC">
            <w:pPr>
              <w:jc w:val="both"/>
              <w:rPr>
                <w:rFonts w:ascii="Calibri" w:hAnsi="Calibri" w:cs="Tahoma"/>
                <w:b/>
              </w:rPr>
            </w:pPr>
          </w:p>
        </w:tc>
        <w:tc>
          <w:tcPr>
            <w:tcW w:w="8956" w:type="dxa"/>
            <w:gridSpan w:val="2"/>
            <w:shd w:val="clear" w:color="auto" w:fill="DBE5F1" w:themeFill="accent1" w:themeFillTint="33"/>
          </w:tcPr>
          <w:p w14:paraId="5E536D9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14DB9D3D" w14:textId="77777777" w:rsidTr="00B46C57">
        <w:trPr>
          <w:gridAfter w:val="3"/>
          <w:wAfter w:w="250" w:type="dxa"/>
        </w:trPr>
        <w:tc>
          <w:tcPr>
            <w:tcW w:w="575" w:type="dxa"/>
            <w:gridSpan w:val="2"/>
            <w:shd w:val="clear" w:color="auto" w:fill="DBE5F1" w:themeFill="accent1" w:themeFillTint="33"/>
          </w:tcPr>
          <w:p w14:paraId="640A0903" w14:textId="77777777" w:rsidR="00D43DEC" w:rsidRPr="00D43DEC" w:rsidRDefault="00D43DEC" w:rsidP="00D43DEC">
            <w:pPr>
              <w:jc w:val="both"/>
              <w:rPr>
                <w:rFonts w:ascii="Calibri" w:hAnsi="Calibri" w:cs="Tahoma"/>
                <w:b/>
              </w:rPr>
            </w:pPr>
          </w:p>
        </w:tc>
        <w:tc>
          <w:tcPr>
            <w:tcW w:w="8956" w:type="dxa"/>
            <w:gridSpan w:val="2"/>
            <w:shd w:val="clear" w:color="auto" w:fill="DBE5F1" w:themeFill="accent1" w:themeFillTint="33"/>
          </w:tcPr>
          <w:p w14:paraId="700898D2"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olor w:val="000000"/>
                <w:shd w:val="clear" w:color="auto" w:fill="DAEEF3" w:themeFill="accent5" w:themeFillTint="33"/>
              </w:rPr>
              <w:t>838/78 12.4.2021</w:t>
            </w:r>
          </w:p>
        </w:tc>
      </w:tr>
      <w:tr w:rsidR="00D43DEC" w:rsidRPr="00D43DEC" w14:paraId="4D246DBB" w14:textId="77777777" w:rsidTr="00B46C57">
        <w:trPr>
          <w:gridAfter w:val="3"/>
          <w:wAfter w:w="250" w:type="dxa"/>
        </w:trPr>
        <w:tc>
          <w:tcPr>
            <w:tcW w:w="575" w:type="dxa"/>
            <w:gridSpan w:val="2"/>
            <w:shd w:val="clear" w:color="auto" w:fill="DBE5F1" w:themeFill="accent1" w:themeFillTint="33"/>
          </w:tcPr>
          <w:p w14:paraId="482BE4D5" w14:textId="77777777" w:rsidR="00D43DEC" w:rsidRPr="00D43DEC" w:rsidRDefault="00D43DEC" w:rsidP="00D43DEC">
            <w:pPr>
              <w:jc w:val="both"/>
              <w:rPr>
                <w:rFonts w:ascii="Calibri" w:hAnsi="Calibri" w:cs="Tahoma"/>
                <w:b/>
              </w:rPr>
            </w:pPr>
          </w:p>
        </w:tc>
        <w:tc>
          <w:tcPr>
            <w:tcW w:w="8956" w:type="dxa"/>
            <w:gridSpan w:val="2"/>
            <w:shd w:val="clear" w:color="auto" w:fill="DBE5F1" w:themeFill="accent1" w:themeFillTint="33"/>
          </w:tcPr>
          <w:p w14:paraId="56F697A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4F1B42AB" w14:textId="77777777" w:rsidTr="00B46C57">
        <w:trPr>
          <w:gridAfter w:val="3"/>
          <w:wAfter w:w="250" w:type="dxa"/>
        </w:trPr>
        <w:tc>
          <w:tcPr>
            <w:tcW w:w="575" w:type="dxa"/>
            <w:gridSpan w:val="2"/>
            <w:shd w:val="clear" w:color="auto" w:fill="DBE5F1" w:themeFill="accent1" w:themeFillTint="33"/>
          </w:tcPr>
          <w:p w14:paraId="09928224" w14:textId="77777777" w:rsidR="00D43DEC" w:rsidRPr="00D43DEC" w:rsidRDefault="00D43DEC" w:rsidP="00D43DEC">
            <w:pPr>
              <w:jc w:val="both"/>
              <w:rPr>
                <w:rFonts w:ascii="Calibri" w:hAnsi="Calibri" w:cs="Tahoma"/>
                <w:b/>
              </w:rPr>
            </w:pPr>
          </w:p>
        </w:tc>
        <w:tc>
          <w:tcPr>
            <w:tcW w:w="8956" w:type="dxa"/>
            <w:gridSpan w:val="2"/>
            <w:shd w:val="clear" w:color="auto" w:fill="DBE5F1" w:themeFill="accent1" w:themeFillTint="33"/>
          </w:tcPr>
          <w:p w14:paraId="5497656F" w14:textId="77777777" w:rsidR="00D43DEC" w:rsidRPr="00D43DEC" w:rsidRDefault="00D43DEC" w:rsidP="00D43DEC">
            <w:pPr>
              <w:jc w:val="both"/>
              <w:rPr>
                <w:rFonts w:asciiTheme="minorHAnsi" w:hAnsiTheme="minorHAnsi" w:cs="Tahoma"/>
              </w:rPr>
            </w:pPr>
            <w:r w:rsidRPr="00D43DEC">
              <w:rPr>
                <w:rFonts w:asciiTheme="minorHAnsi" w:hAnsiTheme="minorHAnsi"/>
                <w:color w:val="000000"/>
                <w:shd w:val="clear" w:color="auto" w:fill="DAEEF3" w:themeFill="accent5" w:themeFillTint="33"/>
              </w:rPr>
              <w:t>Ρυθμίσεις θεμάτων αρμοδιότητας Υπουργείου Εσωτερικών.</w:t>
            </w:r>
          </w:p>
        </w:tc>
      </w:tr>
      <w:tr w:rsidR="00D43DEC" w:rsidRPr="00D43DEC" w14:paraId="0129D79E" w14:textId="77777777" w:rsidTr="00F41674">
        <w:tblPrEx>
          <w:shd w:val="clear" w:color="auto" w:fill="FFFFFF"/>
        </w:tblPrEx>
        <w:trPr>
          <w:gridBefore w:val="1"/>
          <w:wBefore w:w="113" w:type="dxa"/>
        </w:trPr>
        <w:tc>
          <w:tcPr>
            <w:tcW w:w="575" w:type="dxa"/>
            <w:gridSpan w:val="2"/>
            <w:shd w:val="clear" w:color="auto" w:fill="FFFFFF"/>
          </w:tcPr>
          <w:p w14:paraId="63D970D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21.</w:t>
            </w:r>
          </w:p>
        </w:tc>
        <w:tc>
          <w:tcPr>
            <w:tcW w:w="9093" w:type="dxa"/>
            <w:gridSpan w:val="4"/>
            <w:shd w:val="clear" w:color="auto" w:fill="FFFFFF"/>
          </w:tcPr>
          <w:p w14:paraId="27C9BB79"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725D7836" w14:textId="77777777" w:rsidTr="00F41674">
        <w:tblPrEx>
          <w:shd w:val="clear" w:color="auto" w:fill="FFFFFF"/>
        </w:tblPrEx>
        <w:trPr>
          <w:gridBefore w:val="1"/>
          <w:wBefore w:w="113" w:type="dxa"/>
        </w:trPr>
        <w:tc>
          <w:tcPr>
            <w:tcW w:w="575" w:type="dxa"/>
            <w:gridSpan w:val="2"/>
            <w:shd w:val="clear" w:color="auto" w:fill="FFFFFF"/>
          </w:tcPr>
          <w:p w14:paraId="3D4186E4"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15E09F0A" w14:textId="77777777" w:rsidR="00D43DEC" w:rsidRPr="00D43DEC" w:rsidRDefault="00D43DEC" w:rsidP="00D43DEC">
            <w:pPr>
              <w:jc w:val="center"/>
              <w:rPr>
                <w:rFonts w:asciiTheme="minorHAnsi" w:hAnsiTheme="minorHAnsi" w:cstheme="minorHAnsi"/>
                <w:b/>
              </w:rPr>
            </w:pPr>
            <w:r w:rsidRPr="00D43DEC">
              <w:rPr>
                <w:rFonts w:asciiTheme="minorHAnsi" w:hAnsiTheme="minorHAnsi" w:cstheme="minorHAnsi"/>
                <w:b/>
              </w:rPr>
              <w:t>«ΜΕΡΟΣ ΔΩΔΕΚΑΤΟ “ΛΟΙΠΕΣ ΕΠΕΙΓΟΥΣΕΣ ΔΙΑΤΑΞΕΙΣ”»</w:t>
            </w:r>
          </w:p>
          <w:p w14:paraId="61B9E8BD" w14:textId="77777777" w:rsidR="00CA465D" w:rsidRDefault="00D43DEC" w:rsidP="001964C3">
            <w:pPr>
              <w:numPr>
                <w:ilvl w:val="0"/>
                <w:numId w:val="2"/>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243</w:t>
            </w:r>
            <w:r w:rsidRPr="00D43DEC">
              <w:rPr>
                <w:rFonts w:ascii="Calibri" w:hAnsi="Calibri" w:cs="Tahoma"/>
              </w:rPr>
              <w:t xml:space="preserve"> </w:t>
            </w:r>
          </w:p>
          <w:p w14:paraId="65420923" w14:textId="16F8CC14" w:rsidR="00D43DEC" w:rsidRPr="00D43DEC" w:rsidRDefault="00D43DEC" w:rsidP="00CA465D">
            <w:pPr>
              <w:ind w:left="357"/>
              <w:contextualSpacing/>
              <w:jc w:val="both"/>
              <w:rPr>
                <w:rFonts w:ascii="Calibri" w:hAnsi="Calibri" w:cs="Tahoma"/>
              </w:rPr>
            </w:pPr>
            <w:r w:rsidRPr="00D43DEC">
              <w:rPr>
                <w:rFonts w:ascii="Calibri" w:hAnsi="Calibri" w:cs="Tahoma"/>
              </w:rPr>
              <w:t>«Παράταση ισχύος προϋπολογισμού Ο.Τ.Α. Α’ βαθμού»</w:t>
            </w:r>
          </w:p>
          <w:p w14:paraId="2D8DAE1D" w14:textId="77777777" w:rsidR="00CA465D" w:rsidRDefault="00D43DEC" w:rsidP="001964C3">
            <w:pPr>
              <w:numPr>
                <w:ilvl w:val="0"/>
                <w:numId w:val="2"/>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 xml:space="preserve">244 </w:t>
            </w:r>
          </w:p>
          <w:p w14:paraId="316580FF" w14:textId="342293D2" w:rsidR="00D43DEC" w:rsidRPr="00D43DEC" w:rsidRDefault="00D43DEC" w:rsidP="00CA465D">
            <w:pPr>
              <w:ind w:left="357"/>
              <w:contextualSpacing/>
              <w:jc w:val="both"/>
              <w:rPr>
                <w:rFonts w:ascii="Calibri" w:hAnsi="Calibri" w:cs="Tahoma"/>
              </w:rPr>
            </w:pPr>
            <w:r w:rsidRPr="00D43DEC">
              <w:rPr>
                <w:rFonts w:ascii="Calibri" w:hAnsi="Calibri" w:cs="Tahoma"/>
              </w:rPr>
              <w:t>«Ρύθμιση για τον μηχανισμό αποτροπής συσσώρευσης ληξιπρόθεσμων οφειλών προς τρίτους από τους οργανισμούς τοπικής αυτοδιοίκησης»</w:t>
            </w:r>
          </w:p>
          <w:p w14:paraId="2DF876DC" w14:textId="77777777" w:rsidR="00CA465D" w:rsidRDefault="00D43DEC" w:rsidP="001964C3">
            <w:pPr>
              <w:numPr>
                <w:ilvl w:val="0"/>
                <w:numId w:val="2"/>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245</w:t>
            </w:r>
            <w:r w:rsidRPr="00D43DEC">
              <w:rPr>
                <w:rFonts w:ascii="Calibri" w:hAnsi="Calibri" w:cs="Tahoma"/>
              </w:rPr>
              <w:t xml:space="preserve"> </w:t>
            </w:r>
          </w:p>
          <w:p w14:paraId="1E128517" w14:textId="2F5D6BAC" w:rsidR="00D43DEC" w:rsidRPr="00D43DEC" w:rsidRDefault="00D43DEC" w:rsidP="00CA465D">
            <w:pPr>
              <w:ind w:left="357"/>
              <w:contextualSpacing/>
              <w:jc w:val="both"/>
              <w:rPr>
                <w:rFonts w:ascii="Calibri" w:hAnsi="Calibri" w:cs="Tahoma"/>
              </w:rPr>
            </w:pPr>
            <w:r w:rsidRPr="00D43DEC">
              <w:rPr>
                <w:rFonts w:ascii="Calibri" w:hAnsi="Calibri" w:cs="Tahoma"/>
              </w:rPr>
              <w:t>«Τέλη υπέρ οργανισμών τοπικής αυτοδιοίκησης Α’ βαθμού - Τροποποίηση του άρθρου 1 του ν. 339/1976»</w:t>
            </w:r>
          </w:p>
          <w:p w14:paraId="54C90E65" w14:textId="77777777" w:rsidR="00CA465D" w:rsidRDefault="00D43DEC" w:rsidP="001964C3">
            <w:pPr>
              <w:numPr>
                <w:ilvl w:val="0"/>
                <w:numId w:val="2"/>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 xml:space="preserve">246 </w:t>
            </w:r>
          </w:p>
          <w:p w14:paraId="47887DA6" w14:textId="2FF49370" w:rsidR="00D43DEC" w:rsidRPr="00D43DEC" w:rsidRDefault="00D43DEC" w:rsidP="00CA465D">
            <w:pPr>
              <w:ind w:left="357"/>
              <w:contextualSpacing/>
              <w:jc w:val="both"/>
              <w:rPr>
                <w:rFonts w:ascii="Calibri" w:hAnsi="Calibri" w:cs="Tahoma"/>
              </w:rPr>
            </w:pPr>
            <w:r w:rsidRPr="00D43DEC">
              <w:rPr>
                <w:rFonts w:ascii="Calibri" w:hAnsi="Calibri" w:cs="Tahoma"/>
              </w:rPr>
              <w:t xml:space="preserve">«Λύση κοινωφελών επιχειρήσεων, Δ.Ε.Υ.Α. και των αμιγών επιχειρήσεων του </w:t>
            </w:r>
            <w:proofErr w:type="spellStart"/>
            <w:r w:rsidRPr="00D43DEC">
              <w:rPr>
                <w:rFonts w:ascii="Calibri" w:hAnsi="Calibri" w:cs="Tahoma"/>
              </w:rPr>
              <w:t>π.δ.</w:t>
            </w:r>
            <w:proofErr w:type="spellEnd"/>
            <w:r w:rsidRPr="00D43DEC">
              <w:rPr>
                <w:rFonts w:ascii="Calibri" w:hAnsi="Calibri" w:cs="Tahoma"/>
              </w:rPr>
              <w:t xml:space="preserve"> 410/1995 - Τροποποιήσεις του άρθρου 109 του ν. 3852/2010»</w:t>
            </w:r>
          </w:p>
          <w:p w14:paraId="124F95C4" w14:textId="77777777" w:rsidR="00CA465D" w:rsidRDefault="00D43DEC" w:rsidP="001964C3">
            <w:pPr>
              <w:numPr>
                <w:ilvl w:val="0"/>
                <w:numId w:val="2"/>
              </w:numPr>
              <w:ind w:left="357" w:hanging="357"/>
              <w:contextualSpacing/>
              <w:jc w:val="both"/>
              <w:rPr>
                <w:rFonts w:ascii="Calibri" w:hAnsi="Calibri" w:cs="Tahoma"/>
              </w:rPr>
            </w:pPr>
            <w:r w:rsidRPr="00D43DEC">
              <w:rPr>
                <w:rFonts w:ascii="Calibri" w:hAnsi="Calibri" w:cs="Tahoma"/>
              </w:rPr>
              <w:t xml:space="preserve">Άρθρο </w:t>
            </w:r>
            <w:r w:rsidRPr="00CA465D">
              <w:rPr>
                <w:rFonts w:ascii="Calibri" w:hAnsi="Calibri" w:cs="Tahoma"/>
                <w:b/>
              </w:rPr>
              <w:t xml:space="preserve">247 </w:t>
            </w:r>
          </w:p>
          <w:p w14:paraId="5A492F48" w14:textId="403A294F" w:rsidR="00D43DEC" w:rsidRPr="00D43DEC" w:rsidRDefault="00D43DEC" w:rsidP="00CA465D">
            <w:pPr>
              <w:ind w:left="357"/>
              <w:contextualSpacing/>
              <w:jc w:val="both"/>
              <w:rPr>
                <w:rFonts w:ascii="Calibri" w:hAnsi="Calibri" w:cs="Tahoma"/>
              </w:rPr>
            </w:pPr>
            <w:r w:rsidRPr="00D43DEC">
              <w:rPr>
                <w:rFonts w:ascii="Calibri" w:hAnsi="Calibri" w:cs="Tahoma"/>
              </w:rPr>
              <w:t>«Κάλυψη δράσεων πυροπροστασίας από τους συνδέσμους δήμων - Τροποποίηση του άρθρου 25 του ν. 4479/2017»</w:t>
            </w:r>
          </w:p>
          <w:p w14:paraId="44A7BF2A"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50" w:history="1">
              <w:r w:rsidRPr="00D43DEC">
                <w:rPr>
                  <w:rFonts w:ascii="Calibri" w:hAnsi="Calibri" w:cs="Tahoma"/>
                  <w:color w:val="0000FF"/>
                </w:rPr>
                <w:t>4798/2021</w:t>
              </w:r>
            </w:hyperlink>
            <w:r w:rsidRPr="00D43DEC">
              <w:rPr>
                <w:rFonts w:ascii="Calibri" w:hAnsi="Calibri" w:cs="Tahoma"/>
              </w:rPr>
              <w:t xml:space="preserve"> (ΦΕΚ Α΄/68/24.04.2021).</w:t>
            </w:r>
          </w:p>
        </w:tc>
      </w:tr>
      <w:tr w:rsidR="00D43DEC" w:rsidRPr="00D43DEC" w14:paraId="41C2C0D8" w14:textId="77777777" w:rsidTr="00F41674">
        <w:tblPrEx>
          <w:shd w:val="clear" w:color="auto" w:fill="FFFFFF"/>
        </w:tblPrEx>
        <w:trPr>
          <w:gridBefore w:val="1"/>
          <w:wBefore w:w="113" w:type="dxa"/>
        </w:trPr>
        <w:tc>
          <w:tcPr>
            <w:tcW w:w="575" w:type="dxa"/>
            <w:gridSpan w:val="2"/>
            <w:shd w:val="clear" w:color="auto" w:fill="FFFFFF"/>
          </w:tcPr>
          <w:p w14:paraId="06D9942D"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64162CD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69930AF" w14:textId="77777777" w:rsidTr="00F41674">
        <w:tblPrEx>
          <w:shd w:val="clear" w:color="auto" w:fill="FFFFFF"/>
        </w:tblPrEx>
        <w:trPr>
          <w:gridBefore w:val="1"/>
          <w:wBefore w:w="113" w:type="dxa"/>
        </w:trPr>
        <w:tc>
          <w:tcPr>
            <w:tcW w:w="575" w:type="dxa"/>
            <w:gridSpan w:val="2"/>
            <w:shd w:val="clear" w:color="auto" w:fill="FFFFFF"/>
          </w:tcPr>
          <w:p w14:paraId="676CF3A9"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59CC8863" w14:textId="77777777" w:rsidR="00D43DEC" w:rsidRPr="00D43DEC" w:rsidRDefault="00D43DEC" w:rsidP="00D43DEC">
            <w:pPr>
              <w:jc w:val="both"/>
              <w:rPr>
                <w:rFonts w:ascii="Calibri" w:hAnsi="Calibri" w:cs="Tahoma"/>
                <w:i/>
              </w:rPr>
            </w:pPr>
            <w:r w:rsidRPr="00D43DEC">
              <w:rPr>
                <w:rFonts w:ascii="Calibri" w:hAnsi="Calibri" w:cs="Tahoma"/>
                <w:i/>
              </w:rPr>
              <w:t>«Κώδικας δικαστικών υπαλλήλων και λοιπές επείγουσες διατάξεις»</w:t>
            </w:r>
          </w:p>
        </w:tc>
      </w:tr>
      <w:tr w:rsidR="00D43DEC" w:rsidRPr="00D43DEC" w14:paraId="6F85A5F0" w14:textId="77777777" w:rsidTr="00F41674">
        <w:tblPrEx>
          <w:shd w:val="clear" w:color="auto" w:fill="FFFFFF"/>
        </w:tblPrEx>
        <w:trPr>
          <w:gridBefore w:val="1"/>
          <w:wBefore w:w="113" w:type="dxa"/>
        </w:trPr>
        <w:tc>
          <w:tcPr>
            <w:tcW w:w="575" w:type="dxa"/>
            <w:gridSpan w:val="2"/>
            <w:shd w:val="clear" w:color="auto" w:fill="FFFFFF"/>
          </w:tcPr>
          <w:p w14:paraId="0DED6093"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669EA75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90FCE96" w14:textId="77777777" w:rsidTr="00F41674">
        <w:tblPrEx>
          <w:shd w:val="clear" w:color="auto" w:fill="FFFFFF"/>
        </w:tblPrEx>
        <w:trPr>
          <w:gridBefore w:val="1"/>
          <w:wBefore w:w="113" w:type="dxa"/>
        </w:trPr>
        <w:tc>
          <w:tcPr>
            <w:tcW w:w="575" w:type="dxa"/>
            <w:gridSpan w:val="2"/>
            <w:shd w:val="clear" w:color="auto" w:fill="FFFFFF"/>
          </w:tcPr>
          <w:p w14:paraId="753BEE62"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17350BBB" w14:textId="77777777" w:rsidR="00D43DEC" w:rsidRPr="00D43DEC" w:rsidRDefault="00D43DEC" w:rsidP="00D43DEC">
            <w:pPr>
              <w:suppressAutoHyphens w:val="0"/>
              <w:rPr>
                <w:rFonts w:ascii="Calibri" w:hAnsi="Calibri" w:cs="Segoe UI"/>
                <w:lang w:eastAsia="el-GR"/>
              </w:rPr>
            </w:pPr>
            <w:r w:rsidRPr="00D43DEC">
              <w:rPr>
                <w:rFonts w:ascii="Calibri" w:hAnsi="Calibri" w:cs="Segoe UI"/>
                <w:lang w:eastAsia="el-GR"/>
              </w:rPr>
              <w:t>860/52 20.4.2021</w:t>
            </w:r>
          </w:p>
        </w:tc>
      </w:tr>
      <w:tr w:rsidR="00D43DEC" w:rsidRPr="00D43DEC" w14:paraId="665599AB" w14:textId="77777777" w:rsidTr="00F41674">
        <w:tblPrEx>
          <w:shd w:val="clear" w:color="auto" w:fill="FFFFFF"/>
        </w:tblPrEx>
        <w:trPr>
          <w:gridBefore w:val="1"/>
          <w:wBefore w:w="113" w:type="dxa"/>
        </w:trPr>
        <w:tc>
          <w:tcPr>
            <w:tcW w:w="575" w:type="dxa"/>
            <w:gridSpan w:val="2"/>
            <w:shd w:val="clear" w:color="auto" w:fill="FFFFFF"/>
          </w:tcPr>
          <w:p w14:paraId="1E753F8A"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13134BF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EBC885D" w14:textId="77777777" w:rsidTr="00F41674">
        <w:tblPrEx>
          <w:shd w:val="clear" w:color="auto" w:fill="FFFFFF"/>
        </w:tblPrEx>
        <w:trPr>
          <w:gridBefore w:val="1"/>
          <w:wBefore w:w="113" w:type="dxa"/>
        </w:trPr>
        <w:tc>
          <w:tcPr>
            <w:tcW w:w="575" w:type="dxa"/>
            <w:gridSpan w:val="2"/>
            <w:shd w:val="clear" w:color="auto" w:fill="FFFFFF"/>
          </w:tcPr>
          <w:p w14:paraId="7CF520A4" w14:textId="77777777" w:rsidR="00D43DEC" w:rsidRPr="00D43DEC" w:rsidRDefault="00D43DEC" w:rsidP="00D43DEC">
            <w:pPr>
              <w:jc w:val="both"/>
              <w:rPr>
                <w:rFonts w:ascii="Calibri" w:hAnsi="Calibri" w:cs="Tahoma"/>
                <w:b/>
              </w:rPr>
            </w:pPr>
          </w:p>
        </w:tc>
        <w:tc>
          <w:tcPr>
            <w:tcW w:w="9093" w:type="dxa"/>
            <w:gridSpan w:val="4"/>
            <w:shd w:val="clear" w:color="auto" w:fill="FFFFFF"/>
          </w:tcPr>
          <w:p w14:paraId="62F22684" w14:textId="77777777" w:rsidR="00D43DEC" w:rsidRPr="00D43DEC" w:rsidRDefault="00D43DEC" w:rsidP="00D43DEC">
            <w:pPr>
              <w:jc w:val="both"/>
              <w:rPr>
                <w:rFonts w:ascii="Calibri" w:hAnsi="Calibri" w:cs="Tahoma"/>
              </w:rPr>
            </w:pPr>
            <w:r w:rsidRPr="00D43DEC">
              <w:rPr>
                <w:rFonts w:ascii="Calibri" w:hAnsi="Calibri" w:cs="Tahoma"/>
              </w:rPr>
              <w:t>Ρύθμιση θεμάτων αρμοδιότητας του Υπουργείου Εσωτερικών.</w:t>
            </w:r>
          </w:p>
        </w:tc>
      </w:tr>
      <w:tr w:rsidR="00D43DEC" w:rsidRPr="00D43DEC" w14:paraId="694F84D0" w14:textId="77777777" w:rsidTr="00B46C57">
        <w:trPr>
          <w:gridBefore w:val="1"/>
          <w:gridAfter w:val="2"/>
          <w:wBefore w:w="113" w:type="dxa"/>
          <w:wAfter w:w="58" w:type="dxa"/>
        </w:trPr>
        <w:tc>
          <w:tcPr>
            <w:tcW w:w="575" w:type="dxa"/>
            <w:gridSpan w:val="2"/>
            <w:shd w:val="clear" w:color="auto" w:fill="DBE5F1" w:themeFill="accent1" w:themeFillTint="33"/>
          </w:tcPr>
          <w:p w14:paraId="21C8660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lang w:val="en-US"/>
              </w:rPr>
              <w:t>22</w:t>
            </w:r>
            <w:r w:rsidRPr="00D43DEC">
              <w:rPr>
                <w:rFonts w:ascii="Calibri" w:hAnsi="Calibri" w:cs="Tahoma"/>
                <w:b/>
                <w:sz w:val="28"/>
                <w:szCs w:val="28"/>
              </w:rPr>
              <w:t>.</w:t>
            </w:r>
          </w:p>
        </w:tc>
        <w:tc>
          <w:tcPr>
            <w:tcW w:w="9035" w:type="dxa"/>
            <w:gridSpan w:val="2"/>
            <w:shd w:val="clear" w:color="auto" w:fill="DBE5F1" w:themeFill="accent1" w:themeFillTint="33"/>
          </w:tcPr>
          <w:p w14:paraId="1FFDDE8D"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16AA416A" w14:textId="77777777" w:rsidTr="00B46C57">
        <w:trPr>
          <w:gridBefore w:val="1"/>
          <w:gridAfter w:val="2"/>
          <w:wBefore w:w="113" w:type="dxa"/>
          <w:wAfter w:w="58" w:type="dxa"/>
        </w:trPr>
        <w:tc>
          <w:tcPr>
            <w:tcW w:w="575" w:type="dxa"/>
            <w:gridSpan w:val="2"/>
            <w:shd w:val="clear" w:color="auto" w:fill="DBE5F1" w:themeFill="accent1" w:themeFillTint="33"/>
          </w:tcPr>
          <w:p w14:paraId="2AA7053E" w14:textId="77777777" w:rsidR="00D43DEC" w:rsidRPr="00D43DEC" w:rsidRDefault="00D43DEC" w:rsidP="00D43DEC">
            <w:pPr>
              <w:jc w:val="both"/>
              <w:rPr>
                <w:rFonts w:ascii="Calibri" w:hAnsi="Calibri" w:cs="Tahoma"/>
                <w:b/>
              </w:rPr>
            </w:pPr>
          </w:p>
        </w:tc>
        <w:tc>
          <w:tcPr>
            <w:tcW w:w="9035" w:type="dxa"/>
            <w:gridSpan w:val="2"/>
            <w:shd w:val="clear" w:color="auto" w:fill="DBE5F1" w:themeFill="accent1" w:themeFillTint="33"/>
          </w:tcPr>
          <w:p w14:paraId="6480E1A8" w14:textId="77777777" w:rsidR="00D43DEC" w:rsidRPr="00D43DEC" w:rsidRDefault="00D43DEC" w:rsidP="00D43DEC">
            <w:pPr>
              <w:contextualSpacing/>
              <w:jc w:val="center"/>
              <w:rPr>
                <w:rFonts w:asciiTheme="minorHAnsi" w:hAnsiTheme="minorHAnsi" w:cstheme="minorHAnsi"/>
                <w:b/>
              </w:rPr>
            </w:pPr>
            <w:r w:rsidRPr="00D43DEC">
              <w:rPr>
                <w:rFonts w:asciiTheme="minorHAnsi" w:hAnsiTheme="minorHAnsi" w:cstheme="minorHAnsi"/>
                <w:b/>
              </w:rPr>
              <w:t>ΜΕΡΟΣ Ζ’</w:t>
            </w:r>
          </w:p>
          <w:p w14:paraId="3F5DC478" w14:textId="77777777" w:rsidR="00D43DEC" w:rsidRPr="00D43DEC" w:rsidRDefault="00D43DEC" w:rsidP="00D43DEC">
            <w:pPr>
              <w:contextualSpacing/>
              <w:jc w:val="center"/>
              <w:rPr>
                <w:rFonts w:asciiTheme="minorHAnsi" w:hAnsiTheme="minorHAnsi" w:cstheme="minorHAnsi"/>
                <w:b/>
              </w:rPr>
            </w:pPr>
            <w:r w:rsidRPr="00D43DEC">
              <w:rPr>
                <w:rFonts w:asciiTheme="minorHAnsi" w:hAnsiTheme="minorHAnsi" w:cstheme="minorHAnsi"/>
                <w:b/>
              </w:rPr>
              <w:t xml:space="preserve"> ΛΟΙΠΕΣ ΔΙΑΤΑΞΕΙΣ</w:t>
            </w:r>
          </w:p>
          <w:p w14:paraId="0B4712A7" w14:textId="77777777" w:rsidR="00D43DEC" w:rsidRPr="00D43DEC" w:rsidRDefault="00D43DEC" w:rsidP="00D43DEC">
            <w:pPr>
              <w:contextualSpacing/>
              <w:jc w:val="center"/>
              <w:rPr>
                <w:rFonts w:asciiTheme="minorHAnsi" w:hAnsiTheme="minorHAnsi" w:cstheme="minorHAnsi"/>
                <w:b/>
                <w:sz w:val="16"/>
                <w:szCs w:val="16"/>
              </w:rPr>
            </w:pPr>
          </w:p>
          <w:p w14:paraId="40A34917" w14:textId="77777777" w:rsidR="00D43DEC" w:rsidRPr="00D43DEC" w:rsidRDefault="00D43DEC" w:rsidP="00D43DEC">
            <w:pPr>
              <w:contextualSpacing/>
              <w:jc w:val="center"/>
              <w:rPr>
                <w:rFonts w:asciiTheme="minorHAnsi" w:hAnsiTheme="minorHAnsi" w:cstheme="minorHAnsi"/>
                <w:b/>
              </w:rPr>
            </w:pPr>
            <w:r w:rsidRPr="00D43DEC">
              <w:rPr>
                <w:rFonts w:asciiTheme="minorHAnsi" w:hAnsiTheme="minorHAnsi" w:cstheme="minorHAnsi"/>
                <w:b/>
              </w:rPr>
              <w:t xml:space="preserve">ΚΕΦΑΛΑΙΟ Α’ </w:t>
            </w:r>
          </w:p>
          <w:p w14:paraId="5337C894" w14:textId="77777777" w:rsidR="00D43DEC" w:rsidRPr="00D43DEC" w:rsidRDefault="00D43DEC" w:rsidP="00D43DEC">
            <w:pPr>
              <w:contextualSpacing/>
              <w:jc w:val="center"/>
              <w:rPr>
                <w:rFonts w:asciiTheme="minorHAnsi" w:hAnsiTheme="minorHAnsi" w:cstheme="minorHAnsi"/>
                <w:b/>
              </w:rPr>
            </w:pPr>
            <w:r w:rsidRPr="00D43DEC">
              <w:rPr>
                <w:rFonts w:asciiTheme="minorHAnsi" w:hAnsiTheme="minorHAnsi" w:cstheme="minorHAnsi"/>
                <w:b/>
              </w:rPr>
              <w:t>ΔΙΑΤΑΞΕΙΣ ΓΙΑ ΤΑ ΠΟΛΙΤΙΚΑ ΚΟΜΜΑΤΑ</w:t>
            </w:r>
          </w:p>
          <w:p w14:paraId="1E16ABB6" w14:textId="77777777" w:rsidR="00D43DEC" w:rsidRPr="00D43DEC" w:rsidRDefault="00D43DEC" w:rsidP="001964C3">
            <w:pPr>
              <w:numPr>
                <w:ilvl w:val="0"/>
                <w:numId w:val="7"/>
              </w:numPr>
              <w:contextualSpacing/>
              <w:jc w:val="both"/>
              <w:rPr>
                <w:rFonts w:asciiTheme="minorHAnsi" w:hAnsiTheme="minorHAnsi" w:cstheme="minorHAnsi"/>
              </w:rPr>
            </w:pPr>
            <w:r w:rsidRPr="00D43DEC">
              <w:rPr>
                <w:rFonts w:asciiTheme="minorHAnsi" w:hAnsiTheme="minorHAnsi" w:cstheme="minorHAnsi"/>
                <w:b/>
              </w:rPr>
              <w:t>Άρθρο 92</w:t>
            </w:r>
            <w:r w:rsidRPr="00D43DEC">
              <w:rPr>
                <w:rFonts w:asciiTheme="minorHAnsi" w:hAnsiTheme="minorHAnsi" w:cstheme="minorHAnsi"/>
              </w:rPr>
              <w:t xml:space="preserve"> </w:t>
            </w:r>
          </w:p>
          <w:p w14:paraId="66C625B4"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 xml:space="preserve">«Στέρηση δικαιώματος εκλέγειν - Αντικατάσταση του άρθρου 5 του </w:t>
            </w:r>
            <w:proofErr w:type="spellStart"/>
            <w:r w:rsidRPr="00D43DEC">
              <w:rPr>
                <w:rFonts w:asciiTheme="minorHAnsi" w:hAnsiTheme="minorHAnsi" w:cstheme="minorHAnsi"/>
              </w:rPr>
              <w:t>π.δ.</w:t>
            </w:r>
            <w:proofErr w:type="spellEnd"/>
            <w:r w:rsidRPr="00D43DEC">
              <w:rPr>
                <w:rFonts w:asciiTheme="minorHAnsi" w:hAnsiTheme="minorHAnsi" w:cstheme="minorHAnsi"/>
              </w:rPr>
              <w:t xml:space="preserve"> 26/2012»</w:t>
            </w:r>
          </w:p>
          <w:p w14:paraId="5AA15A42" w14:textId="77777777" w:rsidR="00D43DEC" w:rsidRPr="00D43DEC" w:rsidRDefault="00D43DEC" w:rsidP="001964C3">
            <w:pPr>
              <w:numPr>
                <w:ilvl w:val="0"/>
                <w:numId w:val="7"/>
              </w:numPr>
              <w:contextualSpacing/>
              <w:jc w:val="both"/>
              <w:rPr>
                <w:rFonts w:asciiTheme="minorHAnsi" w:hAnsiTheme="minorHAnsi" w:cstheme="minorHAnsi"/>
              </w:rPr>
            </w:pPr>
            <w:r w:rsidRPr="00D43DEC">
              <w:rPr>
                <w:rFonts w:asciiTheme="minorHAnsi" w:hAnsiTheme="minorHAnsi" w:cstheme="minorHAnsi"/>
                <w:b/>
              </w:rPr>
              <w:t>Άρθρο 93</w:t>
            </w:r>
            <w:r w:rsidRPr="00D43DEC">
              <w:rPr>
                <w:rFonts w:asciiTheme="minorHAnsi" w:hAnsiTheme="minorHAnsi" w:cstheme="minorHAnsi"/>
              </w:rPr>
              <w:t xml:space="preserve"> </w:t>
            </w:r>
          </w:p>
          <w:p w14:paraId="7B107715"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 xml:space="preserve">«Δικαίωμα κατάρτισης συνδυασμών - Τροποποίηση του άρθρου 32 του </w:t>
            </w:r>
            <w:proofErr w:type="spellStart"/>
            <w:r w:rsidRPr="00D43DEC">
              <w:rPr>
                <w:rFonts w:asciiTheme="minorHAnsi" w:hAnsiTheme="minorHAnsi" w:cstheme="minorHAnsi"/>
              </w:rPr>
              <w:t>π.δ.</w:t>
            </w:r>
            <w:proofErr w:type="spellEnd"/>
            <w:r w:rsidRPr="00D43DEC">
              <w:rPr>
                <w:rFonts w:asciiTheme="minorHAnsi" w:hAnsiTheme="minorHAnsi" w:cstheme="minorHAnsi"/>
              </w:rPr>
              <w:t xml:space="preserve"> 26/2012»</w:t>
            </w:r>
          </w:p>
          <w:p w14:paraId="41B54A0E" w14:textId="77777777" w:rsidR="00D43DEC" w:rsidRPr="00D43DEC" w:rsidRDefault="00D43DEC" w:rsidP="001964C3">
            <w:pPr>
              <w:numPr>
                <w:ilvl w:val="0"/>
                <w:numId w:val="7"/>
              </w:numPr>
              <w:contextualSpacing/>
              <w:jc w:val="both"/>
              <w:rPr>
                <w:rFonts w:asciiTheme="minorHAnsi" w:hAnsiTheme="minorHAnsi" w:cstheme="minorHAnsi"/>
              </w:rPr>
            </w:pPr>
            <w:r w:rsidRPr="00D43DEC">
              <w:rPr>
                <w:rFonts w:asciiTheme="minorHAnsi" w:hAnsiTheme="minorHAnsi" w:cstheme="minorHAnsi"/>
                <w:b/>
              </w:rPr>
              <w:t>Άρθρο 94</w:t>
            </w:r>
            <w:r w:rsidRPr="00D43DEC">
              <w:rPr>
                <w:rFonts w:asciiTheme="minorHAnsi" w:hAnsiTheme="minorHAnsi" w:cstheme="minorHAnsi"/>
              </w:rPr>
              <w:t xml:space="preserve"> </w:t>
            </w:r>
          </w:p>
          <w:p w14:paraId="62E6C470"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«Ασυμβίβαστο καταδικασθέντος να κατέχει επιτελική θέση σε πολιτικό κόμμα»</w:t>
            </w:r>
          </w:p>
          <w:p w14:paraId="4A0AF639" w14:textId="77777777" w:rsidR="00D43DEC" w:rsidRPr="00D43DEC" w:rsidRDefault="00D43DEC" w:rsidP="001964C3">
            <w:pPr>
              <w:numPr>
                <w:ilvl w:val="0"/>
                <w:numId w:val="7"/>
              </w:numPr>
              <w:contextualSpacing/>
              <w:jc w:val="both"/>
              <w:rPr>
                <w:rFonts w:asciiTheme="minorHAnsi" w:hAnsiTheme="minorHAnsi" w:cstheme="minorHAnsi"/>
              </w:rPr>
            </w:pPr>
            <w:r w:rsidRPr="00D43DEC">
              <w:rPr>
                <w:rFonts w:asciiTheme="minorHAnsi" w:hAnsiTheme="minorHAnsi" w:cstheme="minorHAnsi"/>
                <w:b/>
              </w:rPr>
              <w:t>Άρθρο 95</w:t>
            </w:r>
            <w:r w:rsidRPr="00D43DEC">
              <w:rPr>
                <w:rFonts w:asciiTheme="minorHAnsi" w:hAnsiTheme="minorHAnsi" w:cstheme="minorHAnsi"/>
              </w:rPr>
              <w:t xml:space="preserve"> </w:t>
            </w:r>
          </w:p>
          <w:p w14:paraId="2194B403"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«Απαγόρευση ιδιωτικής χρηματοδότησης κομμάτων με πρόσωπα καταδικασθέντα σε επιτελική θέση - Προσθήκη παρ. 9 στο άρθρο 7 του ν. 3023/2002»</w:t>
            </w:r>
          </w:p>
          <w:p w14:paraId="60CA9F9E" w14:textId="77777777" w:rsidR="00D43DEC" w:rsidRPr="00D43DEC" w:rsidRDefault="00D43DEC" w:rsidP="001964C3">
            <w:pPr>
              <w:numPr>
                <w:ilvl w:val="0"/>
                <w:numId w:val="7"/>
              </w:numPr>
              <w:contextualSpacing/>
              <w:jc w:val="both"/>
              <w:rPr>
                <w:rFonts w:asciiTheme="minorHAnsi" w:hAnsiTheme="minorHAnsi" w:cstheme="minorHAnsi"/>
              </w:rPr>
            </w:pPr>
            <w:r w:rsidRPr="00D43DEC">
              <w:rPr>
                <w:rFonts w:asciiTheme="minorHAnsi" w:hAnsiTheme="minorHAnsi" w:cstheme="minorHAnsi"/>
                <w:b/>
              </w:rPr>
              <w:t>Άρθρο 96</w:t>
            </w:r>
            <w:r w:rsidRPr="00D43DEC">
              <w:rPr>
                <w:rFonts w:asciiTheme="minorHAnsi" w:hAnsiTheme="minorHAnsi" w:cstheme="minorHAnsi"/>
              </w:rPr>
              <w:t xml:space="preserve"> </w:t>
            </w:r>
          </w:p>
          <w:p w14:paraId="585A6A02" w14:textId="77777777" w:rsidR="00D43DEC" w:rsidRPr="00D43DEC" w:rsidRDefault="00D43DEC" w:rsidP="00D43DEC">
            <w:pPr>
              <w:ind w:left="720"/>
              <w:contextualSpacing/>
              <w:jc w:val="both"/>
              <w:rPr>
                <w:rFonts w:asciiTheme="minorHAnsi" w:hAnsiTheme="minorHAnsi" w:cstheme="minorHAnsi"/>
              </w:rPr>
            </w:pPr>
            <w:r w:rsidRPr="00D43DEC">
              <w:rPr>
                <w:rFonts w:asciiTheme="minorHAnsi" w:hAnsiTheme="minorHAnsi" w:cstheme="minorHAnsi"/>
              </w:rPr>
              <w:t>«Αποκλεισμός κομμάτων με πρόσωπα καταδικασθέντα σε επιτελική θέση από ραδιοτηλεοπτική προβολή κατά την προεκλογική περίοδο και από χώρους υπαίθριας προβολής πολιτικών μηνυμάτων - Προσθήκη άρθρου 10Α στον ν. 3023/2002»</w:t>
            </w:r>
          </w:p>
          <w:p w14:paraId="1FA1A100" w14:textId="77777777" w:rsidR="00D43DEC" w:rsidRPr="00D43DEC" w:rsidRDefault="00D43DEC" w:rsidP="00D43DEC">
            <w:pPr>
              <w:contextualSpacing/>
              <w:jc w:val="both"/>
              <w:rPr>
                <w:rFonts w:asciiTheme="minorHAnsi" w:hAnsiTheme="minorHAnsi" w:cstheme="minorHAnsi"/>
              </w:rPr>
            </w:pPr>
            <w:r w:rsidRPr="00D43DEC">
              <w:rPr>
                <w:rFonts w:asciiTheme="minorHAnsi" w:hAnsiTheme="minorHAnsi" w:cstheme="minorHAnsi"/>
              </w:rPr>
              <w:t xml:space="preserve">του ν. </w:t>
            </w:r>
            <w:hyperlink r:id="rId151" w:history="1">
              <w:r w:rsidRPr="00D43DEC">
                <w:rPr>
                  <w:rFonts w:asciiTheme="minorHAnsi" w:hAnsiTheme="minorHAnsi" w:cstheme="minorHAnsi"/>
                  <w:color w:val="0000FF"/>
                </w:rPr>
                <w:t>4804/2021</w:t>
              </w:r>
            </w:hyperlink>
            <w:r w:rsidRPr="00D43DEC">
              <w:rPr>
                <w:rFonts w:asciiTheme="minorHAnsi" w:hAnsiTheme="minorHAnsi" w:cstheme="minorHAnsi"/>
              </w:rPr>
              <w:t xml:space="preserve"> (ΦΕΚ Α/90/05.06.2021).</w:t>
            </w:r>
          </w:p>
        </w:tc>
      </w:tr>
      <w:tr w:rsidR="00D43DEC" w:rsidRPr="00D43DEC" w14:paraId="534C4BCF" w14:textId="77777777" w:rsidTr="00B46C57">
        <w:trPr>
          <w:gridBefore w:val="1"/>
          <w:gridAfter w:val="2"/>
          <w:wBefore w:w="113" w:type="dxa"/>
          <w:wAfter w:w="58" w:type="dxa"/>
        </w:trPr>
        <w:tc>
          <w:tcPr>
            <w:tcW w:w="575" w:type="dxa"/>
            <w:gridSpan w:val="2"/>
            <w:shd w:val="clear" w:color="auto" w:fill="DBE5F1" w:themeFill="accent1" w:themeFillTint="33"/>
          </w:tcPr>
          <w:p w14:paraId="1C9C2CC4" w14:textId="77777777" w:rsidR="00D43DEC" w:rsidRPr="00D43DEC" w:rsidRDefault="00D43DEC" w:rsidP="00D43DEC">
            <w:pPr>
              <w:jc w:val="both"/>
              <w:rPr>
                <w:rFonts w:ascii="Calibri" w:hAnsi="Calibri" w:cs="Tahoma"/>
                <w:b/>
              </w:rPr>
            </w:pPr>
          </w:p>
        </w:tc>
        <w:tc>
          <w:tcPr>
            <w:tcW w:w="9035" w:type="dxa"/>
            <w:gridSpan w:val="2"/>
            <w:shd w:val="clear" w:color="auto" w:fill="DBE5F1" w:themeFill="accent1" w:themeFillTint="33"/>
          </w:tcPr>
          <w:p w14:paraId="2E6E29F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9888711" w14:textId="77777777" w:rsidTr="00B46C57">
        <w:trPr>
          <w:gridBefore w:val="1"/>
          <w:gridAfter w:val="2"/>
          <w:wBefore w:w="113" w:type="dxa"/>
          <w:wAfter w:w="58" w:type="dxa"/>
        </w:trPr>
        <w:tc>
          <w:tcPr>
            <w:tcW w:w="575" w:type="dxa"/>
            <w:gridSpan w:val="2"/>
            <w:shd w:val="clear" w:color="auto" w:fill="DBE5F1" w:themeFill="accent1" w:themeFillTint="33"/>
          </w:tcPr>
          <w:p w14:paraId="310519B2" w14:textId="77777777" w:rsidR="00D43DEC" w:rsidRPr="00D43DEC" w:rsidRDefault="00D43DEC" w:rsidP="00D43DEC">
            <w:pPr>
              <w:jc w:val="both"/>
              <w:rPr>
                <w:rFonts w:ascii="Calibri" w:hAnsi="Calibri" w:cs="Tahoma"/>
                <w:b/>
              </w:rPr>
            </w:pPr>
          </w:p>
        </w:tc>
        <w:tc>
          <w:tcPr>
            <w:tcW w:w="9035" w:type="dxa"/>
            <w:gridSpan w:val="2"/>
            <w:shd w:val="clear" w:color="auto" w:fill="DBE5F1" w:themeFill="accent1" w:themeFillTint="33"/>
          </w:tcPr>
          <w:p w14:paraId="2BB77ECF" w14:textId="77777777" w:rsidR="00D43DEC" w:rsidRPr="00D43DEC" w:rsidRDefault="00D43DEC" w:rsidP="00D43DEC">
            <w:pPr>
              <w:jc w:val="both"/>
              <w:rPr>
                <w:rFonts w:ascii="Calibri" w:hAnsi="Calibri" w:cs="Tahoma"/>
                <w:i/>
              </w:rPr>
            </w:pPr>
            <w:r w:rsidRPr="00D43DEC">
              <w:rPr>
                <w:rFonts w:ascii="Calibri" w:hAnsi="Calibri" w:cs="Tahoma"/>
                <w:i/>
              </w:rPr>
              <w:t>«Εκλογή Δημοτικών και Περιφερειακών Αρχών και λοιπές διατάξεις»</w:t>
            </w:r>
          </w:p>
        </w:tc>
      </w:tr>
      <w:tr w:rsidR="00D43DEC" w:rsidRPr="00D43DEC" w14:paraId="0EC8F3B1" w14:textId="77777777" w:rsidTr="00B46C57">
        <w:trPr>
          <w:gridBefore w:val="1"/>
          <w:gridAfter w:val="2"/>
          <w:wBefore w:w="113" w:type="dxa"/>
          <w:wAfter w:w="58" w:type="dxa"/>
        </w:trPr>
        <w:tc>
          <w:tcPr>
            <w:tcW w:w="575" w:type="dxa"/>
            <w:gridSpan w:val="2"/>
            <w:shd w:val="clear" w:color="auto" w:fill="DBE5F1" w:themeFill="accent1" w:themeFillTint="33"/>
          </w:tcPr>
          <w:p w14:paraId="45B27609" w14:textId="77777777" w:rsidR="00D43DEC" w:rsidRPr="00D43DEC" w:rsidRDefault="00D43DEC" w:rsidP="00D43DEC">
            <w:pPr>
              <w:jc w:val="both"/>
              <w:rPr>
                <w:rFonts w:ascii="Calibri" w:hAnsi="Calibri" w:cs="Tahoma"/>
                <w:b/>
              </w:rPr>
            </w:pPr>
          </w:p>
        </w:tc>
        <w:tc>
          <w:tcPr>
            <w:tcW w:w="9035" w:type="dxa"/>
            <w:gridSpan w:val="2"/>
            <w:shd w:val="clear" w:color="auto" w:fill="DBE5F1" w:themeFill="accent1" w:themeFillTint="33"/>
          </w:tcPr>
          <w:p w14:paraId="6A670F7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6090871" w14:textId="77777777" w:rsidTr="00B46C57">
        <w:trPr>
          <w:gridBefore w:val="1"/>
          <w:gridAfter w:val="2"/>
          <w:wBefore w:w="113" w:type="dxa"/>
          <w:wAfter w:w="58" w:type="dxa"/>
        </w:trPr>
        <w:tc>
          <w:tcPr>
            <w:tcW w:w="575" w:type="dxa"/>
            <w:gridSpan w:val="2"/>
            <w:shd w:val="clear" w:color="auto" w:fill="DBE5F1" w:themeFill="accent1" w:themeFillTint="33"/>
          </w:tcPr>
          <w:p w14:paraId="4E398E43" w14:textId="77777777" w:rsidR="00D43DEC" w:rsidRPr="00D43DEC" w:rsidRDefault="00D43DEC" w:rsidP="00D43DEC">
            <w:pPr>
              <w:jc w:val="both"/>
              <w:rPr>
                <w:rFonts w:ascii="Calibri" w:hAnsi="Calibri" w:cs="Tahoma"/>
                <w:b/>
              </w:rPr>
            </w:pPr>
          </w:p>
        </w:tc>
        <w:tc>
          <w:tcPr>
            <w:tcW w:w="9035" w:type="dxa"/>
            <w:gridSpan w:val="2"/>
            <w:shd w:val="clear" w:color="auto" w:fill="DBE5F1" w:themeFill="accent1" w:themeFillTint="33"/>
          </w:tcPr>
          <w:p w14:paraId="11138CB0"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909/90 28.5.2021</w:t>
            </w:r>
          </w:p>
        </w:tc>
      </w:tr>
      <w:tr w:rsidR="00D43DEC" w:rsidRPr="00D43DEC" w14:paraId="79535C64" w14:textId="77777777" w:rsidTr="00B46C57">
        <w:trPr>
          <w:gridBefore w:val="1"/>
          <w:gridAfter w:val="2"/>
          <w:wBefore w:w="113" w:type="dxa"/>
          <w:wAfter w:w="58" w:type="dxa"/>
        </w:trPr>
        <w:tc>
          <w:tcPr>
            <w:tcW w:w="575" w:type="dxa"/>
            <w:gridSpan w:val="2"/>
            <w:shd w:val="clear" w:color="auto" w:fill="DBE5F1" w:themeFill="accent1" w:themeFillTint="33"/>
          </w:tcPr>
          <w:p w14:paraId="13959BFD" w14:textId="77777777" w:rsidR="00D43DEC" w:rsidRPr="00D43DEC" w:rsidRDefault="00D43DEC" w:rsidP="00D43DEC">
            <w:pPr>
              <w:jc w:val="both"/>
              <w:rPr>
                <w:rFonts w:ascii="Calibri" w:hAnsi="Calibri" w:cs="Tahoma"/>
                <w:b/>
              </w:rPr>
            </w:pPr>
          </w:p>
        </w:tc>
        <w:tc>
          <w:tcPr>
            <w:tcW w:w="9035" w:type="dxa"/>
            <w:gridSpan w:val="2"/>
            <w:shd w:val="clear" w:color="auto" w:fill="DBE5F1" w:themeFill="accent1" w:themeFillTint="33"/>
          </w:tcPr>
          <w:p w14:paraId="6D8DF09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6C94BCA" w14:textId="77777777" w:rsidTr="00B46C57">
        <w:trPr>
          <w:gridBefore w:val="1"/>
          <w:gridAfter w:val="2"/>
          <w:wBefore w:w="113" w:type="dxa"/>
          <w:wAfter w:w="58" w:type="dxa"/>
        </w:trPr>
        <w:tc>
          <w:tcPr>
            <w:tcW w:w="575" w:type="dxa"/>
            <w:gridSpan w:val="2"/>
            <w:shd w:val="clear" w:color="auto" w:fill="DBE5F1" w:themeFill="accent1" w:themeFillTint="33"/>
          </w:tcPr>
          <w:p w14:paraId="0E0C67A2" w14:textId="77777777" w:rsidR="00D43DEC" w:rsidRPr="00D43DEC" w:rsidRDefault="00D43DEC" w:rsidP="00D43DEC">
            <w:pPr>
              <w:jc w:val="both"/>
              <w:rPr>
                <w:rFonts w:ascii="Calibri" w:hAnsi="Calibri" w:cs="Tahoma"/>
                <w:b/>
              </w:rPr>
            </w:pPr>
          </w:p>
        </w:tc>
        <w:tc>
          <w:tcPr>
            <w:tcW w:w="9035" w:type="dxa"/>
            <w:gridSpan w:val="2"/>
            <w:shd w:val="clear" w:color="auto" w:fill="DBE5F1" w:themeFill="accent1" w:themeFillTint="33"/>
          </w:tcPr>
          <w:p w14:paraId="0CF07CB5" w14:textId="77777777" w:rsidR="00D43DEC" w:rsidRPr="00D43DEC" w:rsidRDefault="00D43DEC" w:rsidP="00D43DEC">
            <w:pPr>
              <w:jc w:val="both"/>
              <w:rPr>
                <w:rFonts w:asciiTheme="minorHAnsi" w:hAnsiTheme="minorHAnsi"/>
                <w:color w:val="000000"/>
                <w:shd w:val="clear" w:color="auto" w:fill="DAEEF3" w:themeFill="accent5" w:themeFillTint="33"/>
              </w:rPr>
            </w:pPr>
            <w:r w:rsidRPr="00D43DEC">
              <w:rPr>
                <w:rFonts w:asciiTheme="minorHAnsi" w:hAnsiTheme="minorHAnsi"/>
                <w:color w:val="000000"/>
                <w:shd w:val="clear" w:color="auto" w:fill="DAEEF3" w:themeFill="accent5" w:themeFillTint="33"/>
              </w:rPr>
              <w:t>Ρυθμίσεις θεμάτων αρμοδιότητας Υπουργείου Εσωτερικών:</w:t>
            </w:r>
          </w:p>
          <w:p w14:paraId="00ECF0D8" w14:textId="77777777" w:rsidR="00D43DEC" w:rsidRPr="00D43DEC" w:rsidRDefault="00D43DEC" w:rsidP="001964C3">
            <w:pPr>
              <w:numPr>
                <w:ilvl w:val="0"/>
                <w:numId w:val="8"/>
              </w:numPr>
              <w:ind w:left="357" w:hanging="357"/>
              <w:contextualSpacing/>
              <w:jc w:val="both"/>
              <w:rPr>
                <w:rFonts w:asciiTheme="minorHAnsi" w:hAnsiTheme="minorHAnsi" w:cs="Tahoma"/>
              </w:rPr>
            </w:pPr>
            <w:r w:rsidRPr="00D43DEC">
              <w:rPr>
                <w:rFonts w:asciiTheme="minorHAnsi" w:hAnsiTheme="minorHAnsi" w:cs="Tahoma"/>
              </w:rPr>
              <w:t xml:space="preserve">Στέρηση δικαιώματος εκλέγειν - Αντικατάσταση άρθρου 5 </w:t>
            </w:r>
            <w:proofErr w:type="spellStart"/>
            <w:r w:rsidRPr="00D43DEC">
              <w:rPr>
                <w:rFonts w:asciiTheme="minorHAnsi" w:hAnsiTheme="minorHAnsi" w:cs="Tahoma"/>
              </w:rPr>
              <w:t>π.δ.</w:t>
            </w:r>
            <w:proofErr w:type="spellEnd"/>
            <w:r w:rsidRPr="00D43DEC">
              <w:rPr>
                <w:rFonts w:asciiTheme="minorHAnsi" w:hAnsiTheme="minorHAnsi" w:cs="Tahoma"/>
              </w:rPr>
              <w:t xml:space="preserve"> 26/2012. </w:t>
            </w:r>
          </w:p>
          <w:p w14:paraId="1CE02DB7" w14:textId="77777777" w:rsidR="00D43DEC" w:rsidRPr="00D43DEC" w:rsidRDefault="00D43DEC" w:rsidP="001964C3">
            <w:pPr>
              <w:numPr>
                <w:ilvl w:val="0"/>
                <w:numId w:val="8"/>
              </w:numPr>
              <w:ind w:left="357" w:hanging="357"/>
              <w:contextualSpacing/>
              <w:jc w:val="both"/>
              <w:rPr>
                <w:rFonts w:asciiTheme="minorHAnsi" w:hAnsiTheme="minorHAnsi" w:cs="Tahoma"/>
              </w:rPr>
            </w:pPr>
            <w:r w:rsidRPr="00D43DEC">
              <w:rPr>
                <w:rFonts w:asciiTheme="minorHAnsi" w:hAnsiTheme="minorHAnsi" w:cs="Tahoma"/>
              </w:rPr>
              <w:t xml:space="preserve">Δικαίωμα κατάρτισης συνδυασμών - Τροποποίηση άρθρου 32 </w:t>
            </w:r>
            <w:proofErr w:type="spellStart"/>
            <w:r w:rsidRPr="00D43DEC">
              <w:rPr>
                <w:rFonts w:asciiTheme="minorHAnsi" w:hAnsiTheme="minorHAnsi" w:cs="Tahoma"/>
              </w:rPr>
              <w:t>π.δ.</w:t>
            </w:r>
            <w:proofErr w:type="spellEnd"/>
            <w:r w:rsidRPr="00D43DEC">
              <w:rPr>
                <w:rFonts w:asciiTheme="minorHAnsi" w:hAnsiTheme="minorHAnsi" w:cs="Tahoma"/>
              </w:rPr>
              <w:t xml:space="preserve"> 26/2012. </w:t>
            </w:r>
          </w:p>
          <w:p w14:paraId="5F469581" w14:textId="77777777" w:rsidR="00D43DEC" w:rsidRPr="00D43DEC" w:rsidRDefault="00D43DEC" w:rsidP="001964C3">
            <w:pPr>
              <w:numPr>
                <w:ilvl w:val="0"/>
                <w:numId w:val="8"/>
              </w:numPr>
              <w:ind w:left="357" w:hanging="357"/>
              <w:contextualSpacing/>
              <w:jc w:val="both"/>
              <w:rPr>
                <w:rFonts w:asciiTheme="minorHAnsi" w:hAnsiTheme="minorHAnsi" w:cs="Tahoma"/>
              </w:rPr>
            </w:pPr>
            <w:r w:rsidRPr="00D43DEC">
              <w:rPr>
                <w:rFonts w:asciiTheme="minorHAnsi" w:hAnsiTheme="minorHAnsi" w:cs="Tahoma"/>
              </w:rPr>
              <w:t xml:space="preserve">Ασυμβίβαστο καταδικασθέντος να κατέχει επιτελική θέση σε πολιτικό κόμμα. </w:t>
            </w:r>
          </w:p>
          <w:p w14:paraId="31E25AE8" w14:textId="77777777" w:rsidR="00D43DEC" w:rsidRPr="00D43DEC" w:rsidRDefault="00D43DEC" w:rsidP="001964C3">
            <w:pPr>
              <w:numPr>
                <w:ilvl w:val="0"/>
                <w:numId w:val="8"/>
              </w:numPr>
              <w:ind w:left="357" w:hanging="357"/>
              <w:contextualSpacing/>
              <w:jc w:val="both"/>
              <w:rPr>
                <w:rFonts w:asciiTheme="minorHAnsi" w:hAnsiTheme="minorHAnsi" w:cs="Tahoma"/>
              </w:rPr>
            </w:pPr>
            <w:r w:rsidRPr="00D43DEC">
              <w:rPr>
                <w:rFonts w:asciiTheme="minorHAnsi" w:hAnsiTheme="minorHAnsi" w:cs="Tahoma"/>
              </w:rPr>
              <w:t xml:space="preserve">Απαγόρευση ιδιωτικής χρηματοδότησης κομμάτων με πρόσωπα καταδικασθέντα σε επιτελική θέση - Προσθήκη παρ. 9 στο άρθρο 7 ν. 3023/2002. </w:t>
            </w:r>
          </w:p>
          <w:p w14:paraId="53C63AC4" w14:textId="77777777" w:rsidR="00D43DEC" w:rsidRPr="00D43DEC" w:rsidRDefault="00D43DEC" w:rsidP="001964C3">
            <w:pPr>
              <w:numPr>
                <w:ilvl w:val="0"/>
                <w:numId w:val="8"/>
              </w:numPr>
              <w:ind w:left="357" w:hanging="357"/>
              <w:contextualSpacing/>
              <w:jc w:val="both"/>
              <w:rPr>
                <w:rFonts w:asciiTheme="minorHAnsi" w:hAnsiTheme="minorHAnsi" w:cs="Tahoma"/>
              </w:rPr>
            </w:pPr>
            <w:r w:rsidRPr="00D43DEC">
              <w:rPr>
                <w:rFonts w:asciiTheme="minorHAnsi" w:hAnsiTheme="minorHAnsi" w:cs="Tahoma"/>
              </w:rPr>
              <w:t>Αποκλεισμός κομμάτων με πρόσωπα καταδικασθέντα σε επιτελική θέση από ραδιοτηλεοπτική προβολή κατά την προεκλογική περίοδο και από χώρους υπαίθριας προβολής πολιτικών μηνυμάτων - Προσθήκη άρθρου 10Α στον ν. 3023/2002.</w:t>
            </w:r>
          </w:p>
        </w:tc>
      </w:tr>
      <w:tr w:rsidR="00D43DEC" w:rsidRPr="00D43DEC" w14:paraId="4904695E" w14:textId="77777777" w:rsidTr="00F41674">
        <w:tblPrEx>
          <w:shd w:val="clear" w:color="auto" w:fill="FFFFFF"/>
        </w:tblPrEx>
        <w:trPr>
          <w:gridAfter w:val="1"/>
          <w:wAfter w:w="34" w:type="dxa"/>
        </w:trPr>
        <w:tc>
          <w:tcPr>
            <w:tcW w:w="575" w:type="dxa"/>
            <w:gridSpan w:val="2"/>
            <w:shd w:val="clear" w:color="auto" w:fill="FFFFFF"/>
          </w:tcPr>
          <w:p w14:paraId="236D756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w:t>
            </w:r>
            <w:r w:rsidRPr="00D43DEC">
              <w:rPr>
                <w:rFonts w:ascii="Calibri" w:hAnsi="Calibri" w:cs="Tahoma"/>
                <w:b/>
                <w:sz w:val="28"/>
                <w:szCs w:val="28"/>
                <w:lang w:val="en-US"/>
              </w:rPr>
              <w:t>3</w:t>
            </w:r>
            <w:r w:rsidRPr="00D43DEC">
              <w:rPr>
                <w:rFonts w:ascii="Calibri" w:hAnsi="Calibri" w:cs="Tahoma"/>
                <w:b/>
                <w:sz w:val="28"/>
                <w:szCs w:val="28"/>
              </w:rPr>
              <w:t>.</w:t>
            </w:r>
          </w:p>
        </w:tc>
        <w:tc>
          <w:tcPr>
            <w:tcW w:w="9172" w:type="dxa"/>
            <w:gridSpan w:val="4"/>
            <w:shd w:val="clear" w:color="auto" w:fill="FFFFFF"/>
          </w:tcPr>
          <w:p w14:paraId="393CBA6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69C86CD7" w14:textId="77777777" w:rsidR="00D43DEC" w:rsidRPr="00D43DEC" w:rsidRDefault="00D43DEC" w:rsidP="00D43DEC">
            <w:pPr>
              <w:jc w:val="both"/>
              <w:rPr>
                <w:rFonts w:asciiTheme="minorHAnsi" w:hAnsiTheme="minorHAnsi" w:cs="Tahoma"/>
              </w:rPr>
            </w:pPr>
            <w:r w:rsidRPr="00D43DEC">
              <w:rPr>
                <w:rFonts w:asciiTheme="minorHAnsi" w:hAnsiTheme="minorHAnsi" w:cs="Tahoma"/>
              </w:rPr>
              <w:t>Άρθρα 30 έως 33 και 27 έως 29 «</w:t>
            </w:r>
            <w:r w:rsidRPr="00D43DEC">
              <w:rPr>
                <w:rFonts w:asciiTheme="minorHAnsi" w:hAnsiTheme="minorHAnsi"/>
              </w:rPr>
              <w:t xml:space="preserve">Εισαγωγικός διαγωνισμός της Εθνικής Σχολής Δημόσιας Διοίκησης και Αυτοδιοίκησης - Αντικατάσταση των παρ. 2, 5, 10 και 12 του άρθρου 17 του </w:t>
            </w:r>
            <w:proofErr w:type="spellStart"/>
            <w:r w:rsidRPr="00D43DEC">
              <w:rPr>
                <w:rFonts w:asciiTheme="minorHAnsi" w:hAnsiTheme="minorHAnsi"/>
              </w:rPr>
              <w:t>π.δ.</w:t>
            </w:r>
            <w:proofErr w:type="spellEnd"/>
            <w:r w:rsidRPr="00D43DEC">
              <w:rPr>
                <w:rFonts w:asciiTheme="minorHAnsi" w:hAnsiTheme="minorHAnsi"/>
              </w:rPr>
              <w:t xml:space="preserve"> 57/2007, Στάδια εισαγωγικού διαγωνισμού της Ε.Σ.Δ.Δ.Α. - Αντικατάσταση του άρθρου 18 του </w:t>
            </w:r>
            <w:proofErr w:type="spellStart"/>
            <w:r w:rsidRPr="00D43DEC">
              <w:rPr>
                <w:rFonts w:asciiTheme="minorHAnsi" w:hAnsiTheme="minorHAnsi"/>
              </w:rPr>
              <w:t>π.δ.</w:t>
            </w:r>
            <w:proofErr w:type="spellEnd"/>
            <w:r w:rsidRPr="00D43DEC">
              <w:rPr>
                <w:rFonts w:asciiTheme="minorHAnsi" w:hAnsiTheme="minorHAnsi"/>
              </w:rPr>
              <w:t xml:space="preserve"> 57/2007, Δήλωση προτίμησης - κατανομή σε Τμήματα - Τροποποίηση των παρ. 1 και 2 του άρθρου 19 του </w:t>
            </w:r>
            <w:proofErr w:type="spellStart"/>
            <w:r w:rsidRPr="00D43DEC">
              <w:rPr>
                <w:rFonts w:asciiTheme="minorHAnsi" w:hAnsiTheme="minorHAnsi"/>
              </w:rPr>
              <w:t>π.δ.</w:t>
            </w:r>
            <w:proofErr w:type="spellEnd"/>
            <w:r w:rsidRPr="00D43DEC">
              <w:rPr>
                <w:rFonts w:asciiTheme="minorHAnsi" w:hAnsiTheme="minorHAnsi"/>
              </w:rPr>
              <w:t xml:space="preserve"> 57/2007, Μεταβατική διάταξη,  Ρυθμίσεις για την κινητικότητα των υπαλλήλων του Δημοσίου - Τροποποίηση της περ. α) της παρ. 2 και της παρ. 4 του </w:t>
            </w:r>
            <w:r w:rsidRPr="00D43DEC">
              <w:rPr>
                <w:rFonts w:asciiTheme="minorHAnsi" w:hAnsiTheme="minorHAnsi"/>
              </w:rPr>
              <w:lastRenderedPageBreak/>
              <w:t>άρθρου 4, της παρ. 5 του άρθρου 6 και των παρ. 4 και 5 του άρθρου 7 του ν. 4440/2016, Μεταβατικές - Τελικές διατάξεις, Θητεία αιρετών μελών Υπηρεσιακών Συμβουλίων»</w:t>
            </w:r>
          </w:p>
        </w:tc>
      </w:tr>
      <w:tr w:rsidR="00D43DEC" w:rsidRPr="00D43DEC" w14:paraId="6DB87B89" w14:textId="77777777" w:rsidTr="00F41674">
        <w:tblPrEx>
          <w:shd w:val="clear" w:color="auto" w:fill="FFFFFF"/>
        </w:tblPrEx>
        <w:trPr>
          <w:gridAfter w:val="1"/>
          <w:wAfter w:w="34" w:type="dxa"/>
        </w:trPr>
        <w:tc>
          <w:tcPr>
            <w:tcW w:w="575" w:type="dxa"/>
            <w:gridSpan w:val="2"/>
            <w:shd w:val="clear" w:color="auto" w:fill="FFFFFF"/>
          </w:tcPr>
          <w:p w14:paraId="494B1F4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1FACDDD"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52" w:history="1">
              <w:r w:rsidRPr="00D43DEC">
                <w:rPr>
                  <w:rFonts w:ascii="Calibri" w:hAnsi="Calibri" w:cs="Tahoma"/>
                  <w:color w:val="0000FF"/>
                  <w:lang w:val="en-US"/>
                </w:rPr>
                <w:t>4807/2021</w:t>
              </w:r>
            </w:hyperlink>
            <w:r w:rsidRPr="00D43DEC">
              <w:rPr>
                <w:rFonts w:ascii="Calibri" w:hAnsi="Calibri" w:cs="Tahoma"/>
                <w:lang w:val="en-US"/>
              </w:rPr>
              <w:t xml:space="preserve"> </w:t>
            </w:r>
            <w:r w:rsidRPr="00D43DEC">
              <w:rPr>
                <w:rFonts w:ascii="Calibri" w:hAnsi="Calibri" w:cs="Tahoma"/>
              </w:rPr>
              <w:t>(ΦΕΚ Α΄/</w:t>
            </w:r>
            <w:r w:rsidRPr="00D43DEC">
              <w:rPr>
                <w:rFonts w:ascii="Calibri" w:hAnsi="Calibri" w:cs="Tahoma"/>
                <w:lang w:val="en-US"/>
              </w:rPr>
              <w:t>96</w:t>
            </w:r>
            <w:r w:rsidRPr="00D43DEC">
              <w:rPr>
                <w:rFonts w:ascii="Calibri" w:hAnsi="Calibri" w:cs="Tahoma"/>
              </w:rPr>
              <w:t>/</w:t>
            </w:r>
            <w:r w:rsidRPr="00D43DEC">
              <w:rPr>
                <w:rFonts w:ascii="Calibri" w:hAnsi="Calibri" w:cs="Tahoma"/>
                <w:lang w:val="en-US"/>
              </w:rPr>
              <w:t>11</w:t>
            </w:r>
            <w:r w:rsidRPr="00D43DEC">
              <w:rPr>
                <w:rFonts w:ascii="Calibri" w:hAnsi="Calibri" w:cs="Tahoma"/>
              </w:rPr>
              <w:t>.0</w:t>
            </w:r>
            <w:r w:rsidRPr="00D43DEC">
              <w:rPr>
                <w:rFonts w:ascii="Calibri" w:hAnsi="Calibri" w:cs="Tahoma"/>
                <w:lang w:val="en-US"/>
              </w:rPr>
              <w:t>6</w:t>
            </w:r>
            <w:r w:rsidRPr="00D43DEC">
              <w:rPr>
                <w:rFonts w:ascii="Calibri" w:hAnsi="Calibri" w:cs="Tahoma"/>
              </w:rPr>
              <w:t>.2021).</w:t>
            </w:r>
          </w:p>
        </w:tc>
      </w:tr>
      <w:tr w:rsidR="00D43DEC" w:rsidRPr="00D43DEC" w14:paraId="1AFADD48" w14:textId="77777777" w:rsidTr="00F41674">
        <w:tblPrEx>
          <w:shd w:val="clear" w:color="auto" w:fill="FFFFFF"/>
        </w:tblPrEx>
        <w:trPr>
          <w:gridAfter w:val="1"/>
          <w:wAfter w:w="34" w:type="dxa"/>
        </w:trPr>
        <w:tc>
          <w:tcPr>
            <w:tcW w:w="575" w:type="dxa"/>
            <w:gridSpan w:val="2"/>
            <w:shd w:val="clear" w:color="auto" w:fill="FFFFFF"/>
          </w:tcPr>
          <w:p w14:paraId="5968385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E457DE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F454135" w14:textId="77777777" w:rsidTr="00F41674">
        <w:tblPrEx>
          <w:shd w:val="clear" w:color="auto" w:fill="FFFFFF"/>
        </w:tblPrEx>
        <w:trPr>
          <w:gridAfter w:val="1"/>
          <w:wAfter w:w="34" w:type="dxa"/>
        </w:trPr>
        <w:tc>
          <w:tcPr>
            <w:tcW w:w="575" w:type="dxa"/>
            <w:gridSpan w:val="2"/>
            <w:shd w:val="clear" w:color="auto" w:fill="FFFFFF"/>
          </w:tcPr>
          <w:p w14:paraId="2507E40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AC2D3D4" w14:textId="77777777" w:rsidR="00D43DEC" w:rsidRPr="00D43DEC" w:rsidRDefault="00D43DEC" w:rsidP="00D43DEC">
            <w:pPr>
              <w:jc w:val="both"/>
              <w:rPr>
                <w:rFonts w:ascii="Calibri" w:hAnsi="Calibri" w:cs="Tahoma"/>
                <w:i/>
              </w:rPr>
            </w:pPr>
            <w:r w:rsidRPr="00D43DEC">
              <w:rPr>
                <w:rFonts w:ascii="Calibri" w:hAnsi="Calibri" w:cs="Tahoma"/>
                <w:i/>
              </w:rPr>
              <w:t>«Θεσμικό πλαίσιο τηλεργασίας, διατάξεις για το ανθρώπινο δυναμικό του δημοσίου τομέα και άλλες επείγουσες ρυθμίσεις»</w:t>
            </w:r>
          </w:p>
        </w:tc>
      </w:tr>
      <w:tr w:rsidR="00D43DEC" w:rsidRPr="00D43DEC" w14:paraId="5C204461" w14:textId="77777777" w:rsidTr="00F41674">
        <w:tblPrEx>
          <w:shd w:val="clear" w:color="auto" w:fill="FFFFFF"/>
        </w:tblPrEx>
        <w:trPr>
          <w:gridAfter w:val="1"/>
          <w:wAfter w:w="34" w:type="dxa"/>
        </w:trPr>
        <w:tc>
          <w:tcPr>
            <w:tcW w:w="575" w:type="dxa"/>
            <w:gridSpan w:val="2"/>
            <w:shd w:val="clear" w:color="auto" w:fill="FFFFFF"/>
          </w:tcPr>
          <w:p w14:paraId="7EE37C3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8226F9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3ABFB27" w14:textId="77777777" w:rsidTr="00F41674">
        <w:tblPrEx>
          <w:shd w:val="clear" w:color="auto" w:fill="FFFFFF"/>
        </w:tblPrEx>
        <w:trPr>
          <w:gridAfter w:val="1"/>
          <w:wAfter w:w="34" w:type="dxa"/>
        </w:trPr>
        <w:tc>
          <w:tcPr>
            <w:tcW w:w="575" w:type="dxa"/>
            <w:gridSpan w:val="2"/>
            <w:shd w:val="clear" w:color="auto" w:fill="FFFFFF"/>
          </w:tcPr>
          <w:p w14:paraId="5CEC2A8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B298A4F"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olor w:val="000000"/>
                <w:shd w:val="clear" w:color="auto" w:fill="FFFFFF"/>
              </w:rPr>
              <w:t>918/97 8.6.2021</w:t>
            </w:r>
          </w:p>
        </w:tc>
      </w:tr>
      <w:tr w:rsidR="00D43DEC" w:rsidRPr="00D43DEC" w14:paraId="7E9A6015" w14:textId="77777777" w:rsidTr="00F41674">
        <w:tblPrEx>
          <w:shd w:val="clear" w:color="auto" w:fill="FFFFFF"/>
        </w:tblPrEx>
        <w:trPr>
          <w:gridAfter w:val="1"/>
          <w:wAfter w:w="34" w:type="dxa"/>
        </w:trPr>
        <w:tc>
          <w:tcPr>
            <w:tcW w:w="575" w:type="dxa"/>
            <w:gridSpan w:val="2"/>
            <w:shd w:val="clear" w:color="auto" w:fill="FFFFFF"/>
          </w:tcPr>
          <w:p w14:paraId="67CEC3C8"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239CDD7"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0E272684" w14:textId="77777777" w:rsidTr="00F41674">
        <w:tblPrEx>
          <w:shd w:val="clear" w:color="auto" w:fill="FFFFFF"/>
        </w:tblPrEx>
        <w:trPr>
          <w:gridAfter w:val="1"/>
          <w:wAfter w:w="34" w:type="dxa"/>
        </w:trPr>
        <w:tc>
          <w:tcPr>
            <w:tcW w:w="575" w:type="dxa"/>
            <w:gridSpan w:val="2"/>
            <w:shd w:val="clear" w:color="auto" w:fill="FFFFFF"/>
          </w:tcPr>
          <w:p w14:paraId="0365019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F9CC80" w14:textId="77777777" w:rsidR="00D43DEC" w:rsidRPr="00D43DEC" w:rsidRDefault="00D43DEC" w:rsidP="00D43DEC">
            <w:pPr>
              <w:jc w:val="both"/>
              <w:rPr>
                <w:rFonts w:asciiTheme="minorHAnsi" w:hAnsiTheme="minorHAnsi" w:cs="Tahoma"/>
              </w:rPr>
            </w:pPr>
            <w:r w:rsidRPr="00D43DEC">
              <w:rPr>
                <w:rFonts w:asciiTheme="minorHAnsi" w:hAnsiTheme="minorHAnsi"/>
                <w:color w:val="000000"/>
                <w:shd w:val="clear" w:color="auto" w:fill="FFFFFF"/>
              </w:rPr>
              <w:t xml:space="preserve">1. Εισαγωγικός διαγωνισμός της Εθνικής Σχολής Δημόσιας Διοίκησης και Αυτοδιοίκησης - Αντικατάσταση των παρ. 2, 5, 10 και 12 του άρθρου 17 του </w:t>
            </w:r>
            <w:proofErr w:type="spellStart"/>
            <w:r w:rsidRPr="00D43DEC">
              <w:rPr>
                <w:rFonts w:asciiTheme="minorHAnsi" w:hAnsiTheme="minorHAnsi"/>
                <w:color w:val="000000"/>
                <w:shd w:val="clear" w:color="auto" w:fill="FFFFFF"/>
              </w:rPr>
              <w:t>π.δ.</w:t>
            </w:r>
            <w:proofErr w:type="spellEnd"/>
            <w:r w:rsidRPr="00D43DEC">
              <w:rPr>
                <w:rFonts w:asciiTheme="minorHAnsi" w:hAnsiTheme="minorHAnsi"/>
                <w:color w:val="000000"/>
                <w:shd w:val="clear" w:color="auto" w:fill="FFFFFF"/>
              </w:rPr>
              <w:t xml:space="preserve"> 57/2007 2. Στάδια εισαγωγικού διαγωνισμού της Ε.Σ.Δ.Δ.Α. - Αντικατάσταση του άρθρου 18 του </w:t>
            </w:r>
            <w:proofErr w:type="spellStart"/>
            <w:r w:rsidRPr="00D43DEC">
              <w:rPr>
                <w:rFonts w:asciiTheme="minorHAnsi" w:hAnsiTheme="minorHAnsi"/>
                <w:color w:val="000000"/>
                <w:shd w:val="clear" w:color="auto" w:fill="FFFFFF"/>
              </w:rPr>
              <w:t>π.δ.</w:t>
            </w:r>
            <w:proofErr w:type="spellEnd"/>
            <w:r w:rsidRPr="00D43DEC">
              <w:rPr>
                <w:rFonts w:asciiTheme="minorHAnsi" w:hAnsiTheme="minorHAnsi"/>
                <w:color w:val="000000"/>
                <w:shd w:val="clear" w:color="auto" w:fill="FFFFFF"/>
              </w:rPr>
              <w:t xml:space="preserve"> 57/2007 3. Δήλωση προτίμησης - κατανομή σε Τμήματα - Τροποποίηση των παρ. 1 και 2 του άρθρου 19 του </w:t>
            </w:r>
            <w:proofErr w:type="spellStart"/>
            <w:r w:rsidRPr="00D43DEC">
              <w:rPr>
                <w:rFonts w:asciiTheme="minorHAnsi" w:hAnsiTheme="minorHAnsi"/>
                <w:color w:val="000000"/>
                <w:shd w:val="clear" w:color="auto" w:fill="FFFFFF"/>
              </w:rPr>
              <w:t>π.δ.</w:t>
            </w:r>
            <w:proofErr w:type="spellEnd"/>
            <w:r w:rsidRPr="00D43DEC">
              <w:rPr>
                <w:rFonts w:asciiTheme="minorHAnsi" w:hAnsiTheme="minorHAnsi"/>
                <w:color w:val="000000"/>
                <w:shd w:val="clear" w:color="auto" w:fill="FFFFFF"/>
              </w:rPr>
              <w:t xml:space="preserve"> 57/2007 4. Μεταβατική διάταξη 5. Ρυθμίσεις για την κινητικότητα των υπαλλήλων του Δημοσίου - Τροποποίηση της περ. α) της παρ. 2 και της παρ. 4 του άρθρου 4, της παρ. 5 του άρθρου 6 και των παρ. 4 και 5 του άρθρου 7 του ν. 4440/2016.</w:t>
            </w:r>
          </w:p>
        </w:tc>
      </w:tr>
      <w:tr w:rsidR="00D43DEC" w:rsidRPr="00D43DEC" w14:paraId="18AEFF2F" w14:textId="77777777" w:rsidTr="00B46C57">
        <w:trPr>
          <w:gridAfter w:val="1"/>
          <w:wAfter w:w="34" w:type="dxa"/>
        </w:trPr>
        <w:tc>
          <w:tcPr>
            <w:tcW w:w="575" w:type="dxa"/>
            <w:gridSpan w:val="2"/>
            <w:shd w:val="clear" w:color="auto" w:fill="DBE5F1" w:themeFill="accent1" w:themeFillTint="33"/>
          </w:tcPr>
          <w:p w14:paraId="0EFD4B8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24.</w:t>
            </w:r>
          </w:p>
        </w:tc>
        <w:tc>
          <w:tcPr>
            <w:tcW w:w="9172" w:type="dxa"/>
            <w:gridSpan w:val="4"/>
            <w:shd w:val="clear" w:color="auto" w:fill="DBE5F1" w:themeFill="accent1" w:themeFillTint="33"/>
          </w:tcPr>
          <w:p w14:paraId="26474F03"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32A39850" w14:textId="77777777" w:rsidTr="00B46C57">
        <w:trPr>
          <w:gridAfter w:val="1"/>
          <w:wAfter w:w="34" w:type="dxa"/>
        </w:trPr>
        <w:tc>
          <w:tcPr>
            <w:tcW w:w="575" w:type="dxa"/>
            <w:gridSpan w:val="2"/>
            <w:shd w:val="clear" w:color="auto" w:fill="DBE5F1" w:themeFill="accent1" w:themeFillTint="33"/>
          </w:tcPr>
          <w:p w14:paraId="0C80606E"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340011D6" w14:textId="2A908998" w:rsidR="00D43DEC" w:rsidRPr="00D43DEC" w:rsidRDefault="00D43DEC" w:rsidP="00D43DEC">
            <w:pPr>
              <w:contextualSpacing/>
              <w:jc w:val="both"/>
              <w:rPr>
                <w:rFonts w:asciiTheme="minorHAnsi" w:hAnsiTheme="minorHAnsi" w:cs="Tahoma"/>
              </w:rPr>
            </w:pPr>
            <w:r w:rsidRPr="00D43DEC">
              <w:rPr>
                <w:rFonts w:asciiTheme="minorHAnsi" w:hAnsiTheme="minorHAnsi" w:cs="Tahoma"/>
              </w:rPr>
              <w:t>Άρθρα 34 έως 41 «</w:t>
            </w:r>
            <w:r w:rsidRPr="00D43DEC">
              <w:rPr>
                <w:rFonts w:asciiTheme="minorHAnsi" w:hAnsiTheme="minorHAnsi"/>
              </w:rPr>
              <w:t xml:space="preserve">Απογραφή ακίνητης περιουσίας δημοτικών βρεφικών και παιδικών σταθμών - Τροποποίηση του άρθρου 53 του ν. 4735/2020, Έκτακτη ρύθμιση οφειλών προς Ο.Τ.Α. α’ βαθμού - Τροποποίηση της παρ. 1 του άρθρου 165 του ν. 4764/2020, Προθεσμία και τρόπος υποβολής αίτησης ρύθμισης οφειλών προς Ο.Τ.Α. α’ βαθμού - Τροποποίηση της παρ. 1 του άρθρου 166 του ν. 4764/2020, Παρατάσεις μισθώσεων δημοτικών ακινήτων και κυλικείων - Τροποποίηση των παρ. 1 και 3 του άρθρου 49 του ν. 4795/2021, Ειδικό Αναπτυξιακό Πρόγραμμα Οργανισμών Τοπικής </w:t>
            </w:r>
            <w:proofErr w:type="spellStart"/>
            <w:r w:rsidRPr="00D43DEC">
              <w:rPr>
                <w:rFonts w:asciiTheme="minorHAnsi" w:hAnsiTheme="minorHAnsi"/>
              </w:rPr>
              <w:t>Αυτοδιoίκησης</w:t>
            </w:r>
            <w:proofErr w:type="spellEnd"/>
            <w:r w:rsidRPr="00D43DEC">
              <w:rPr>
                <w:rFonts w:asciiTheme="minorHAnsi" w:hAnsiTheme="minorHAnsi"/>
              </w:rPr>
              <w:t xml:space="preserve"> (Ο.Τ.Α.) α’ και β’ βαθμού, Συνδέσμων Δήμων και των νομικών προσώπων των Ο.Τ.Α. - Τροποποίηση του άρθρου 69 του ν. 4509/2017, Ρύθμιση θεμάτων επιχειρήσεων που συστήνονται για τη φιλοξενία του θεσμού «Πολιτιστική Πρωτεύουσα της Ευρώπης» - Τροποποίηση της παρ. 2 του άρθρου 107 του ν. 3852/2010, Κωδικοποίηση με προεδρικό διάταγμα των διατάξεων για τη χρηματοδότηση των πολιτικών κομμάτων και των συνασπισμών κομμάτων, των συνασπισμών κομμάτων και των υποψηφίων ή/και αιρετών της Βουλής των Ελλήνων και του Ευρωπαϊκού Κοινοβουλίου, Παράταση θητείας οργάνων διοίκησης σωματείων, συλλόγων γονέων μαθητών πρωτοβάθμιας και δευτεροβάθμιας εκπαίδευσης και αθλητικών ενώσεων»</w:t>
            </w:r>
          </w:p>
          <w:p w14:paraId="01B9093A" w14:textId="77777777" w:rsidR="00D43DEC" w:rsidRPr="00D43DEC" w:rsidRDefault="00D43DEC" w:rsidP="00D43DEC">
            <w:pPr>
              <w:jc w:val="both"/>
              <w:rPr>
                <w:rFonts w:ascii="Calibri" w:hAnsi="Calibri" w:cs="Tahoma"/>
              </w:rPr>
            </w:pPr>
            <w:r w:rsidRPr="00D43DEC">
              <w:rPr>
                <w:rFonts w:ascii="Calibri" w:hAnsi="Calibri" w:cs="Tahoma"/>
              </w:rPr>
              <w:t xml:space="preserve">του ν. </w:t>
            </w:r>
            <w:hyperlink r:id="rId153" w:history="1">
              <w:r w:rsidRPr="00D43DEC">
                <w:rPr>
                  <w:rFonts w:ascii="Calibri" w:hAnsi="Calibri" w:cs="Tahoma"/>
                  <w:color w:val="0000FF"/>
                </w:rPr>
                <w:t>4807/2021</w:t>
              </w:r>
            </w:hyperlink>
            <w:r w:rsidRPr="00D43DEC">
              <w:rPr>
                <w:rFonts w:ascii="Calibri" w:hAnsi="Calibri" w:cs="Tahoma"/>
              </w:rPr>
              <w:t xml:space="preserve"> (ΦΕΚ Α΄/96/11.06.2021)</w:t>
            </w:r>
          </w:p>
        </w:tc>
      </w:tr>
      <w:tr w:rsidR="00D43DEC" w:rsidRPr="00D43DEC" w14:paraId="0B1B5500" w14:textId="77777777" w:rsidTr="00B46C57">
        <w:trPr>
          <w:gridAfter w:val="1"/>
          <w:wAfter w:w="34" w:type="dxa"/>
        </w:trPr>
        <w:tc>
          <w:tcPr>
            <w:tcW w:w="575" w:type="dxa"/>
            <w:gridSpan w:val="2"/>
            <w:shd w:val="clear" w:color="auto" w:fill="DBE5F1" w:themeFill="accent1" w:themeFillTint="33"/>
          </w:tcPr>
          <w:p w14:paraId="49170F47"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14B1FBF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B89F9AD" w14:textId="77777777" w:rsidTr="00B46C57">
        <w:trPr>
          <w:gridAfter w:val="1"/>
          <w:wAfter w:w="34" w:type="dxa"/>
        </w:trPr>
        <w:tc>
          <w:tcPr>
            <w:tcW w:w="575" w:type="dxa"/>
            <w:gridSpan w:val="2"/>
            <w:shd w:val="clear" w:color="auto" w:fill="DBE5F1" w:themeFill="accent1" w:themeFillTint="33"/>
          </w:tcPr>
          <w:p w14:paraId="32988B8F"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212ECD62" w14:textId="77777777" w:rsidR="00D43DEC" w:rsidRPr="00D43DEC" w:rsidRDefault="00D43DEC" w:rsidP="00D43DEC">
            <w:pPr>
              <w:jc w:val="both"/>
              <w:rPr>
                <w:rFonts w:ascii="Calibri" w:hAnsi="Calibri" w:cs="Tahoma"/>
                <w:i/>
              </w:rPr>
            </w:pPr>
            <w:r w:rsidRPr="00D43DEC">
              <w:rPr>
                <w:rFonts w:ascii="Calibri" w:hAnsi="Calibri" w:cs="Tahoma"/>
                <w:i/>
              </w:rPr>
              <w:t>«Θεσμικό πλαίσιο τηλεργασίας, διατάξεις για το ανθρώπινο δυναμικό του δημοσίου τομέα και άλλες επείγουσες ρυθμίσεις»</w:t>
            </w:r>
          </w:p>
        </w:tc>
      </w:tr>
      <w:tr w:rsidR="00D43DEC" w:rsidRPr="00D43DEC" w14:paraId="7F09E814" w14:textId="77777777" w:rsidTr="00B46C57">
        <w:trPr>
          <w:gridAfter w:val="1"/>
          <w:wAfter w:w="34" w:type="dxa"/>
        </w:trPr>
        <w:tc>
          <w:tcPr>
            <w:tcW w:w="575" w:type="dxa"/>
            <w:gridSpan w:val="2"/>
            <w:shd w:val="clear" w:color="auto" w:fill="DBE5F1" w:themeFill="accent1" w:themeFillTint="33"/>
          </w:tcPr>
          <w:p w14:paraId="173C29DB"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7A1E7F6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CCB8CF8" w14:textId="77777777" w:rsidTr="00B46C57">
        <w:trPr>
          <w:gridAfter w:val="1"/>
          <w:wAfter w:w="34" w:type="dxa"/>
        </w:trPr>
        <w:tc>
          <w:tcPr>
            <w:tcW w:w="575" w:type="dxa"/>
            <w:gridSpan w:val="2"/>
            <w:shd w:val="clear" w:color="auto" w:fill="DBE5F1" w:themeFill="accent1" w:themeFillTint="33"/>
          </w:tcPr>
          <w:p w14:paraId="3A1955DB"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78FF7F82"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olor w:val="000000"/>
                <w:shd w:val="clear" w:color="auto" w:fill="DAEEF3" w:themeFill="accent5" w:themeFillTint="33"/>
              </w:rPr>
              <w:t>922/101 8.6.2021</w:t>
            </w:r>
          </w:p>
        </w:tc>
      </w:tr>
      <w:tr w:rsidR="00D43DEC" w:rsidRPr="00D43DEC" w14:paraId="72B1F827" w14:textId="77777777" w:rsidTr="00B46C57">
        <w:trPr>
          <w:gridAfter w:val="1"/>
          <w:wAfter w:w="34" w:type="dxa"/>
        </w:trPr>
        <w:tc>
          <w:tcPr>
            <w:tcW w:w="575" w:type="dxa"/>
            <w:gridSpan w:val="2"/>
            <w:shd w:val="clear" w:color="auto" w:fill="DBE5F1" w:themeFill="accent1" w:themeFillTint="33"/>
          </w:tcPr>
          <w:p w14:paraId="27EBF1EB"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21AC868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5223A0D" w14:textId="77777777" w:rsidTr="00B46C57">
        <w:trPr>
          <w:gridAfter w:val="1"/>
          <w:wAfter w:w="34" w:type="dxa"/>
        </w:trPr>
        <w:tc>
          <w:tcPr>
            <w:tcW w:w="575" w:type="dxa"/>
            <w:gridSpan w:val="2"/>
            <w:shd w:val="clear" w:color="auto" w:fill="DBE5F1" w:themeFill="accent1" w:themeFillTint="33"/>
          </w:tcPr>
          <w:p w14:paraId="3089EDD3"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367582A8" w14:textId="77777777" w:rsidR="00D43DEC" w:rsidRPr="00D43DEC" w:rsidRDefault="00D43DEC" w:rsidP="00D43DEC">
            <w:pPr>
              <w:jc w:val="both"/>
              <w:rPr>
                <w:rFonts w:asciiTheme="minorHAnsi" w:hAnsiTheme="minorHAnsi" w:cs="Tahoma"/>
              </w:rPr>
            </w:pPr>
            <w:r w:rsidRPr="00D43DEC">
              <w:rPr>
                <w:rFonts w:asciiTheme="minorHAnsi" w:hAnsiTheme="minorHAnsi"/>
                <w:color w:val="000000"/>
                <w:shd w:val="clear" w:color="auto" w:fill="DAEEF3" w:themeFill="accent5" w:themeFillTint="33"/>
              </w:rPr>
              <w:t>Ρυθμίσεις θεμάτων αρμοδιότητας του Υπουργείου Εσωτερικών.</w:t>
            </w:r>
          </w:p>
        </w:tc>
      </w:tr>
      <w:tr w:rsidR="00D43DEC" w:rsidRPr="00D43DEC" w14:paraId="411428BB" w14:textId="77777777" w:rsidTr="00F41674">
        <w:tblPrEx>
          <w:shd w:val="clear" w:color="auto" w:fill="FFFFFF"/>
        </w:tblPrEx>
        <w:trPr>
          <w:gridAfter w:val="1"/>
          <w:wAfter w:w="34" w:type="dxa"/>
        </w:trPr>
        <w:tc>
          <w:tcPr>
            <w:tcW w:w="575" w:type="dxa"/>
            <w:gridSpan w:val="2"/>
            <w:shd w:val="clear" w:color="auto" w:fill="FFFFFF"/>
          </w:tcPr>
          <w:p w14:paraId="1D19E87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w:t>
            </w:r>
            <w:r w:rsidRPr="00D43DEC">
              <w:rPr>
                <w:rFonts w:ascii="Calibri" w:hAnsi="Calibri" w:cs="Tahoma"/>
                <w:b/>
                <w:sz w:val="28"/>
                <w:szCs w:val="28"/>
                <w:lang w:val="en-US"/>
              </w:rPr>
              <w:t>5</w:t>
            </w:r>
            <w:r w:rsidRPr="00D43DEC">
              <w:rPr>
                <w:rFonts w:ascii="Calibri" w:hAnsi="Calibri" w:cs="Tahoma"/>
                <w:b/>
                <w:sz w:val="28"/>
                <w:szCs w:val="28"/>
              </w:rPr>
              <w:t>.</w:t>
            </w:r>
          </w:p>
        </w:tc>
        <w:tc>
          <w:tcPr>
            <w:tcW w:w="9172" w:type="dxa"/>
            <w:gridSpan w:val="4"/>
            <w:shd w:val="clear" w:color="auto" w:fill="FFFFFF"/>
          </w:tcPr>
          <w:p w14:paraId="05F77AE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02333582"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t xml:space="preserve">ΜΕΡΟΣ Ε’ </w:t>
            </w:r>
          </w:p>
          <w:p w14:paraId="01986F2F"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t>ΑΛΛΕΣ ΕΠΕΙΓΟΥΣΕΣ ΡΥΘΜΙΣΕΙΣ</w:t>
            </w:r>
          </w:p>
          <w:p w14:paraId="4FEDFEF8"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lastRenderedPageBreak/>
              <w:t xml:space="preserve">ΚΕΦΑΛΑΙΟ Α’ </w:t>
            </w:r>
          </w:p>
          <w:p w14:paraId="785B56F6" w14:textId="77777777" w:rsidR="00D43DEC" w:rsidRPr="00D43DEC" w:rsidRDefault="00D43DEC" w:rsidP="00D43DEC">
            <w:pPr>
              <w:jc w:val="center"/>
              <w:rPr>
                <w:rFonts w:asciiTheme="minorHAnsi" w:hAnsiTheme="minorHAnsi" w:cs="Tahoma"/>
                <w:b/>
              </w:rPr>
            </w:pPr>
            <w:r w:rsidRPr="00D43DEC">
              <w:rPr>
                <w:rFonts w:asciiTheme="minorHAnsi" w:hAnsiTheme="minorHAnsi" w:cs="Tahoma"/>
                <w:b/>
              </w:rPr>
              <w:t>ΡΥΘΜΙΣΕΙΣ ΤΟΥ ΥΠΟΥΡΓΕΙΟΥ ΕΣΩΤΕΡΙΚΩΝ</w:t>
            </w:r>
          </w:p>
          <w:p w14:paraId="63241786"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57 </w:t>
            </w:r>
          </w:p>
          <w:p w14:paraId="7AA748C4"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«Προσωπικό καθαριότητας σχολικών μονάδων - Δ.Ι.Ε.Κ. - Σ.Δ.Ε. –</w:t>
            </w:r>
          </w:p>
          <w:p w14:paraId="7E9F8647"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 xml:space="preserve">Τροποποίηση της </w:t>
            </w:r>
            <w:proofErr w:type="spellStart"/>
            <w:r w:rsidRPr="00D43DEC">
              <w:rPr>
                <w:rFonts w:asciiTheme="minorHAnsi" w:hAnsiTheme="minorHAnsi" w:cs="Tahoma"/>
              </w:rPr>
              <w:t>υποπερ</w:t>
            </w:r>
            <w:proofErr w:type="spellEnd"/>
            <w:r w:rsidRPr="00D43DEC">
              <w:rPr>
                <w:rFonts w:asciiTheme="minorHAnsi" w:hAnsiTheme="minorHAnsi" w:cs="Tahoma"/>
              </w:rPr>
              <w:t>. </w:t>
            </w:r>
            <w:proofErr w:type="spellStart"/>
            <w:r w:rsidRPr="00D43DEC">
              <w:rPr>
                <w:rFonts w:asciiTheme="minorHAnsi" w:hAnsiTheme="minorHAnsi" w:cs="Tahoma"/>
              </w:rPr>
              <w:t>ββ</w:t>
            </w:r>
            <w:proofErr w:type="spellEnd"/>
            <w:r w:rsidRPr="00D43DEC">
              <w:rPr>
                <w:rFonts w:asciiTheme="minorHAnsi" w:hAnsiTheme="minorHAnsi" w:cs="Tahoma"/>
              </w:rPr>
              <w:t xml:space="preserve">’ και κατάργηση της </w:t>
            </w:r>
            <w:proofErr w:type="spellStart"/>
            <w:r w:rsidRPr="00D43DEC">
              <w:rPr>
                <w:rFonts w:asciiTheme="minorHAnsi" w:hAnsiTheme="minorHAnsi" w:cs="Tahoma"/>
              </w:rPr>
              <w:t>υποπερ</w:t>
            </w:r>
            <w:proofErr w:type="spellEnd"/>
            <w:r w:rsidRPr="00D43DEC">
              <w:rPr>
                <w:rFonts w:asciiTheme="minorHAnsi" w:hAnsiTheme="minorHAnsi" w:cs="Tahoma"/>
              </w:rPr>
              <w:t>. </w:t>
            </w:r>
            <w:proofErr w:type="spellStart"/>
            <w:r w:rsidRPr="00D43DEC">
              <w:rPr>
                <w:rFonts w:asciiTheme="minorHAnsi" w:hAnsiTheme="minorHAnsi" w:cs="Tahoma"/>
              </w:rPr>
              <w:t>γγ</w:t>
            </w:r>
            <w:proofErr w:type="spellEnd"/>
            <w:r w:rsidRPr="00D43DEC">
              <w:rPr>
                <w:rFonts w:asciiTheme="minorHAnsi" w:hAnsiTheme="minorHAnsi" w:cs="Tahoma"/>
              </w:rPr>
              <w:t>’ της περ. γ’</w:t>
            </w:r>
          </w:p>
          <w:p w14:paraId="48EF5465"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της παρ. 1 του άρθρου 18 του ν. 3870/2010»</w:t>
            </w:r>
          </w:p>
          <w:p w14:paraId="2085713F"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58 </w:t>
            </w:r>
          </w:p>
          <w:p w14:paraId="3A564D76"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«Παράταση ισχύος εγκριτικών αποφάσεων της Επιτροπής της υπ’ </w:t>
            </w:r>
            <w:proofErr w:type="spellStart"/>
            <w:r w:rsidRPr="00D43DEC">
              <w:rPr>
                <w:rFonts w:asciiTheme="minorHAnsi" w:hAnsiTheme="minorHAnsi" w:cs="Tahoma"/>
              </w:rPr>
              <w:t>αρ</w:t>
            </w:r>
            <w:proofErr w:type="spellEnd"/>
            <w:r w:rsidRPr="00D43DEC">
              <w:rPr>
                <w:rFonts w:asciiTheme="minorHAnsi" w:hAnsiTheme="minorHAnsi" w:cs="Tahoma"/>
              </w:rPr>
              <w:t>. 33/2006 Πράξης Υπουργικού Συμβουλίου»</w:t>
            </w:r>
          </w:p>
          <w:p w14:paraId="1BE67DF6"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59 </w:t>
            </w:r>
          </w:p>
          <w:p w14:paraId="747B14E4"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“Συμβάσεις Ι.Δ.Ο.Χ. στη Δράση «Εναρμόνιση Οικογενειακής και Επαγγελματικής Ζωής»”</w:t>
            </w:r>
          </w:p>
          <w:p w14:paraId="30DD5675"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60 </w:t>
            </w:r>
          </w:p>
          <w:p w14:paraId="364A8213"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«Μεταφορά μαθητών κατά το σχολικό έτος 2021-2022»</w:t>
            </w:r>
          </w:p>
          <w:p w14:paraId="636CD5E3"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61 </w:t>
            </w:r>
          </w:p>
          <w:p w14:paraId="61564E23"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«Ρυθμίσεις για το προσωπικό των πολυμετοχικών αναπτυξιακών ανώνυμων εταιρειών Ο.Τ.Α.»</w:t>
            </w:r>
          </w:p>
          <w:p w14:paraId="47008B67"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62 </w:t>
            </w:r>
          </w:p>
          <w:p w14:paraId="7AF0BD77"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 xml:space="preserve">«Παράταση συμβάσεων Ι.Δ.Ο.Χ. προσωπικού Ο.Τ.Α. α’ και β’ βαθμού για την αντιμετώπιση εκτάκτων αναγκών λόγω της πανδημίας του </w:t>
            </w:r>
            <w:proofErr w:type="spellStart"/>
            <w:r w:rsidRPr="00D43DEC">
              <w:rPr>
                <w:rFonts w:asciiTheme="minorHAnsi" w:hAnsiTheme="minorHAnsi" w:cs="Tahoma"/>
              </w:rPr>
              <w:t>κορωνοϊού</w:t>
            </w:r>
            <w:proofErr w:type="spellEnd"/>
            <w:r w:rsidRPr="00D43DEC">
              <w:rPr>
                <w:rFonts w:asciiTheme="minorHAnsi" w:hAnsiTheme="minorHAnsi" w:cs="Tahoma"/>
              </w:rPr>
              <w:t xml:space="preserve"> COVID-19»</w:t>
            </w:r>
          </w:p>
          <w:p w14:paraId="00A17047"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63 </w:t>
            </w:r>
          </w:p>
          <w:p w14:paraId="4C5CF297"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«Αναστολή παρακράτησης δόσεων δανείων Ο.Τ.Α. α’ βαθμού»</w:t>
            </w:r>
          </w:p>
          <w:p w14:paraId="24D3576F"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64 </w:t>
            </w:r>
          </w:p>
          <w:p w14:paraId="5ACE14B0"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w:t>
            </w:r>
            <w:proofErr w:type="spellStart"/>
            <w:r w:rsidRPr="00D43DEC">
              <w:rPr>
                <w:rFonts w:asciiTheme="minorHAnsi" w:hAnsiTheme="minorHAnsi" w:cs="Tahoma"/>
              </w:rPr>
              <w:t>Αδειοδοτήσεις</w:t>
            </w:r>
            <w:proofErr w:type="spellEnd"/>
            <w:r w:rsidRPr="00D43DEC">
              <w:rPr>
                <w:rFonts w:asciiTheme="minorHAnsi" w:hAnsiTheme="minorHAnsi" w:cs="Tahoma"/>
              </w:rPr>
              <w:t xml:space="preserve"> δημοτικών παιδικών σταθμών - Παράταση προθεσμιών – Τροποποίηση του άρθρου 13 του ν. 4623/2019»</w:t>
            </w:r>
          </w:p>
          <w:p w14:paraId="2EFC9C33" w14:textId="77777777" w:rsidR="00D43DEC" w:rsidRPr="00D43DEC" w:rsidRDefault="00D43DEC" w:rsidP="001964C3">
            <w:pPr>
              <w:numPr>
                <w:ilvl w:val="0"/>
                <w:numId w:val="7"/>
              </w:numPr>
              <w:ind w:left="340"/>
              <w:contextualSpacing/>
              <w:jc w:val="both"/>
              <w:rPr>
                <w:rFonts w:asciiTheme="minorHAnsi" w:hAnsiTheme="minorHAnsi" w:cs="Tahoma"/>
                <w:b/>
              </w:rPr>
            </w:pPr>
            <w:r w:rsidRPr="00D43DEC">
              <w:rPr>
                <w:rFonts w:asciiTheme="minorHAnsi" w:hAnsiTheme="minorHAnsi" w:cs="Tahoma"/>
                <w:b/>
              </w:rPr>
              <w:t xml:space="preserve">Άρθρο 65 </w:t>
            </w:r>
          </w:p>
          <w:p w14:paraId="2C011876" w14:textId="77777777" w:rsidR="00D43DEC" w:rsidRPr="00D43DEC" w:rsidRDefault="00D43DEC" w:rsidP="00D43DEC">
            <w:pPr>
              <w:ind w:left="340"/>
              <w:jc w:val="both"/>
              <w:rPr>
                <w:rFonts w:asciiTheme="minorHAnsi" w:hAnsiTheme="minorHAnsi" w:cs="Tahoma"/>
              </w:rPr>
            </w:pPr>
            <w:r w:rsidRPr="00D43DEC">
              <w:rPr>
                <w:rFonts w:asciiTheme="minorHAnsi" w:hAnsiTheme="minorHAnsi" w:cs="Tahoma"/>
              </w:rPr>
              <w:t>«Ρύθμιση θεμάτων προϋπολογισμού των Ο.Τ.Α. α’ βαθμού»</w:t>
            </w:r>
          </w:p>
        </w:tc>
      </w:tr>
      <w:tr w:rsidR="00D43DEC" w:rsidRPr="00D43DEC" w14:paraId="1FEAA641" w14:textId="77777777" w:rsidTr="00F41674">
        <w:tblPrEx>
          <w:shd w:val="clear" w:color="auto" w:fill="FFFFFF"/>
        </w:tblPrEx>
        <w:trPr>
          <w:gridAfter w:val="1"/>
          <w:wAfter w:w="34" w:type="dxa"/>
        </w:trPr>
        <w:tc>
          <w:tcPr>
            <w:tcW w:w="575" w:type="dxa"/>
            <w:gridSpan w:val="2"/>
            <w:shd w:val="clear" w:color="auto" w:fill="FFFFFF"/>
          </w:tcPr>
          <w:p w14:paraId="3D6B5AC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A879EF9"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54" w:history="1">
              <w:r w:rsidRPr="00D43DEC">
                <w:rPr>
                  <w:rFonts w:ascii="Calibri" w:hAnsi="Calibri" w:cs="Tahoma"/>
                  <w:color w:val="0000FF"/>
                </w:rPr>
                <w:t>4821/2021</w:t>
              </w:r>
            </w:hyperlink>
            <w:r w:rsidRPr="00D43DEC">
              <w:rPr>
                <w:rFonts w:ascii="Calibri" w:hAnsi="Calibri" w:cs="Tahoma"/>
              </w:rPr>
              <w:t xml:space="preserve"> (ΦΕΚ Α/</w:t>
            </w:r>
            <w:r w:rsidRPr="00D43DEC">
              <w:rPr>
                <w:rFonts w:ascii="Calibri" w:hAnsi="Calibri" w:cs="Tahoma"/>
                <w:lang w:val="en-US"/>
              </w:rPr>
              <w:t>134</w:t>
            </w:r>
            <w:r w:rsidRPr="00D43DEC">
              <w:rPr>
                <w:rFonts w:ascii="Calibri" w:hAnsi="Calibri" w:cs="Tahoma"/>
              </w:rPr>
              <w:t>/31.0</w:t>
            </w:r>
            <w:r w:rsidRPr="00D43DEC">
              <w:rPr>
                <w:rFonts w:ascii="Calibri" w:hAnsi="Calibri" w:cs="Tahoma"/>
                <w:lang w:val="en-US"/>
              </w:rPr>
              <w:t>7</w:t>
            </w:r>
            <w:r w:rsidRPr="00D43DEC">
              <w:rPr>
                <w:rFonts w:ascii="Calibri" w:hAnsi="Calibri" w:cs="Tahoma"/>
              </w:rPr>
              <w:t>.2021).</w:t>
            </w:r>
          </w:p>
        </w:tc>
      </w:tr>
      <w:tr w:rsidR="00D43DEC" w:rsidRPr="00D43DEC" w14:paraId="7B79387E" w14:textId="77777777" w:rsidTr="00F41674">
        <w:tblPrEx>
          <w:shd w:val="clear" w:color="auto" w:fill="FFFFFF"/>
        </w:tblPrEx>
        <w:trPr>
          <w:gridAfter w:val="1"/>
          <w:wAfter w:w="34" w:type="dxa"/>
        </w:trPr>
        <w:tc>
          <w:tcPr>
            <w:tcW w:w="575" w:type="dxa"/>
            <w:gridSpan w:val="2"/>
            <w:shd w:val="clear" w:color="auto" w:fill="FFFFFF"/>
          </w:tcPr>
          <w:p w14:paraId="07F8BF64"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CD3268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37E16C3" w14:textId="77777777" w:rsidTr="00F41674">
        <w:tblPrEx>
          <w:shd w:val="clear" w:color="auto" w:fill="FFFFFF"/>
        </w:tblPrEx>
        <w:trPr>
          <w:gridAfter w:val="1"/>
          <w:wAfter w:w="34" w:type="dxa"/>
        </w:trPr>
        <w:tc>
          <w:tcPr>
            <w:tcW w:w="575" w:type="dxa"/>
            <w:gridSpan w:val="2"/>
            <w:shd w:val="clear" w:color="auto" w:fill="FFFFFF"/>
          </w:tcPr>
          <w:p w14:paraId="74792FE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830CEE5" w14:textId="77777777" w:rsidR="00D43DEC" w:rsidRPr="00D43DEC" w:rsidRDefault="00D43DEC" w:rsidP="00D43DEC">
            <w:pPr>
              <w:jc w:val="both"/>
              <w:rPr>
                <w:rFonts w:ascii="Calibri" w:hAnsi="Calibri" w:cs="Tahoma"/>
                <w:i/>
              </w:rPr>
            </w:pPr>
            <w:r w:rsidRPr="00D43DEC">
              <w:rPr>
                <w:rFonts w:ascii="Calibri" w:hAnsi="Calibri" w:cs="Tahoma"/>
                <w:i/>
              </w:rPr>
              <w:t>«</w:t>
            </w:r>
            <w:r w:rsidRPr="00D43DEC">
              <w:rPr>
                <w:rFonts w:asciiTheme="minorHAnsi" w:hAnsiTheme="minorHAnsi" w:cstheme="minorHAnsi"/>
                <w:i/>
                <w:lang w:eastAsia="el-GR"/>
              </w:rPr>
              <w:t>Εκσυγχρονισμός του Ελληνικού Κτηματολογίου, νέες ψηφιακές υπηρεσίες και ενίσχυση της ψηφιακής διακυβέρνησης και άλλες διατάξεις</w:t>
            </w:r>
            <w:r w:rsidRPr="00D43DEC">
              <w:rPr>
                <w:rFonts w:ascii="Calibri" w:hAnsi="Calibri" w:cs="Tahoma"/>
                <w:i/>
              </w:rPr>
              <w:t>»</w:t>
            </w:r>
          </w:p>
        </w:tc>
      </w:tr>
      <w:tr w:rsidR="00D43DEC" w:rsidRPr="00D43DEC" w14:paraId="3E7C5B8F" w14:textId="77777777" w:rsidTr="00F41674">
        <w:tblPrEx>
          <w:shd w:val="clear" w:color="auto" w:fill="FFFFFF"/>
        </w:tblPrEx>
        <w:trPr>
          <w:gridAfter w:val="1"/>
          <w:wAfter w:w="34" w:type="dxa"/>
        </w:trPr>
        <w:tc>
          <w:tcPr>
            <w:tcW w:w="575" w:type="dxa"/>
            <w:gridSpan w:val="2"/>
            <w:shd w:val="clear" w:color="auto" w:fill="FFFFFF"/>
          </w:tcPr>
          <w:p w14:paraId="073BFC14"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342387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AA14ED1" w14:textId="77777777" w:rsidTr="00F41674">
        <w:tblPrEx>
          <w:shd w:val="clear" w:color="auto" w:fill="FFFFFF"/>
        </w:tblPrEx>
        <w:trPr>
          <w:gridAfter w:val="1"/>
          <w:wAfter w:w="34" w:type="dxa"/>
        </w:trPr>
        <w:tc>
          <w:tcPr>
            <w:tcW w:w="575" w:type="dxa"/>
            <w:gridSpan w:val="2"/>
            <w:shd w:val="clear" w:color="auto" w:fill="FFFFFF"/>
          </w:tcPr>
          <w:p w14:paraId="43D1573D"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10C9447"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1028/14 27.7.2021</w:t>
            </w:r>
          </w:p>
        </w:tc>
      </w:tr>
      <w:tr w:rsidR="00D43DEC" w:rsidRPr="00D43DEC" w14:paraId="5B973773" w14:textId="77777777" w:rsidTr="00F41674">
        <w:tblPrEx>
          <w:shd w:val="clear" w:color="auto" w:fill="FFFFFF"/>
        </w:tblPrEx>
        <w:trPr>
          <w:gridAfter w:val="1"/>
          <w:wAfter w:w="34" w:type="dxa"/>
        </w:trPr>
        <w:tc>
          <w:tcPr>
            <w:tcW w:w="575" w:type="dxa"/>
            <w:gridSpan w:val="2"/>
            <w:shd w:val="clear" w:color="auto" w:fill="FFFFFF"/>
          </w:tcPr>
          <w:p w14:paraId="49599EC3"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E2C7BD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6A542C40" w14:textId="77777777" w:rsidTr="00F41674">
        <w:tblPrEx>
          <w:shd w:val="clear" w:color="auto" w:fill="FFFFFF"/>
        </w:tblPrEx>
        <w:trPr>
          <w:gridAfter w:val="1"/>
          <w:wAfter w:w="34" w:type="dxa"/>
        </w:trPr>
        <w:tc>
          <w:tcPr>
            <w:tcW w:w="575" w:type="dxa"/>
            <w:gridSpan w:val="2"/>
            <w:shd w:val="clear" w:color="auto" w:fill="FFFFFF"/>
          </w:tcPr>
          <w:p w14:paraId="533722E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542AF85" w14:textId="77777777" w:rsidR="00D43DEC" w:rsidRPr="00D43DEC" w:rsidRDefault="00D43DEC" w:rsidP="00D43DEC">
            <w:pPr>
              <w:jc w:val="both"/>
              <w:rPr>
                <w:rFonts w:asciiTheme="minorHAnsi" w:hAnsiTheme="minorHAnsi" w:cs="Tahoma"/>
              </w:rPr>
            </w:pPr>
            <w:r w:rsidRPr="00D43DEC">
              <w:rPr>
                <w:rFonts w:asciiTheme="minorHAnsi" w:hAnsiTheme="minorHAnsi" w:cs="Tahoma"/>
              </w:rPr>
              <w:t>Ρυθμίσεις θεμάτων αρμοδιότητας Υπουργείου Εσωτερικών.</w:t>
            </w:r>
          </w:p>
        </w:tc>
      </w:tr>
      <w:tr w:rsidR="00D43DEC" w:rsidRPr="00D43DEC" w14:paraId="42662473" w14:textId="77777777" w:rsidTr="00B46C57">
        <w:trPr>
          <w:gridAfter w:val="1"/>
          <w:wAfter w:w="34" w:type="dxa"/>
        </w:trPr>
        <w:tc>
          <w:tcPr>
            <w:tcW w:w="575" w:type="dxa"/>
            <w:gridSpan w:val="2"/>
            <w:shd w:val="clear" w:color="auto" w:fill="DBE5F1" w:themeFill="accent1" w:themeFillTint="33"/>
          </w:tcPr>
          <w:p w14:paraId="3A32702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26.</w:t>
            </w:r>
          </w:p>
        </w:tc>
        <w:tc>
          <w:tcPr>
            <w:tcW w:w="9172" w:type="dxa"/>
            <w:gridSpan w:val="4"/>
            <w:shd w:val="clear" w:color="auto" w:fill="DBE5F1" w:themeFill="accent1" w:themeFillTint="33"/>
          </w:tcPr>
          <w:p w14:paraId="3C05B7BA" w14:textId="77777777" w:rsidR="00D43DEC" w:rsidRPr="00D43DEC" w:rsidRDefault="00D43DEC" w:rsidP="00D43DEC">
            <w:pPr>
              <w:jc w:val="both"/>
              <w:rPr>
                <w:rFonts w:ascii="Calibri" w:hAnsi="Calibri" w:cs="Tahoma"/>
                <w:b/>
                <w:sz w:val="28"/>
                <w:szCs w:val="28"/>
                <w:lang w:val="en-US"/>
              </w:rPr>
            </w:pPr>
            <w:r w:rsidRPr="00D43DEC">
              <w:rPr>
                <w:rFonts w:ascii="Calibri" w:hAnsi="Calibri" w:cs="Tahoma"/>
                <w:b/>
                <w:sz w:val="28"/>
                <w:szCs w:val="28"/>
                <w:u w:val="single"/>
              </w:rPr>
              <w:t>ΔΙΑΤΑΞΗ ΝΟΜΟΥ</w:t>
            </w:r>
            <w:r w:rsidRPr="00D43DEC">
              <w:rPr>
                <w:rFonts w:ascii="Calibri" w:hAnsi="Calibri" w:cs="Tahoma"/>
                <w:b/>
                <w:sz w:val="28"/>
                <w:szCs w:val="28"/>
                <w:lang w:val="en-US"/>
              </w:rPr>
              <w:t>:</w:t>
            </w:r>
          </w:p>
        </w:tc>
      </w:tr>
      <w:tr w:rsidR="00D43DEC" w:rsidRPr="00D43DEC" w14:paraId="70364FA6" w14:textId="77777777" w:rsidTr="00B46C57">
        <w:trPr>
          <w:gridAfter w:val="1"/>
          <w:wAfter w:w="34" w:type="dxa"/>
        </w:trPr>
        <w:tc>
          <w:tcPr>
            <w:tcW w:w="575" w:type="dxa"/>
            <w:gridSpan w:val="2"/>
            <w:shd w:val="clear" w:color="auto" w:fill="DBE5F1" w:themeFill="accent1" w:themeFillTint="33"/>
          </w:tcPr>
          <w:p w14:paraId="63912D5C"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53861D9A" w14:textId="77777777" w:rsidR="00D43DEC" w:rsidRPr="00D43DEC" w:rsidRDefault="00D43DEC" w:rsidP="00975839">
            <w:pPr>
              <w:tabs>
                <w:tab w:val="left" w:pos="4420"/>
              </w:tabs>
              <w:contextualSpacing/>
              <w:jc w:val="center"/>
              <w:rPr>
                <w:rFonts w:ascii="Calibri" w:hAnsi="Calibri" w:cs="Tahoma"/>
                <w:b/>
              </w:rPr>
            </w:pPr>
            <w:r w:rsidRPr="00D43DEC">
              <w:rPr>
                <w:rFonts w:ascii="Calibri" w:hAnsi="Calibri" w:cs="Tahoma"/>
                <w:b/>
              </w:rPr>
              <w:t xml:space="preserve">ΜΕΡΟΣ Γ’ </w:t>
            </w:r>
          </w:p>
          <w:p w14:paraId="5B2A8E76" w14:textId="77777777" w:rsidR="00D43DEC" w:rsidRPr="00D43DEC" w:rsidRDefault="00D43DEC" w:rsidP="00975839">
            <w:pPr>
              <w:tabs>
                <w:tab w:val="left" w:pos="4420"/>
              </w:tabs>
              <w:contextualSpacing/>
              <w:jc w:val="center"/>
              <w:rPr>
                <w:rFonts w:ascii="Calibri" w:hAnsi="Calibri" w:cs="Tahoma"/>
                <w:b/>
              </w:rPr>
            </w:pPr>
            <w:r w:rsidRPr="00D43DEC">
              <w:rPr>
                <w:rFonts w:ascii="Calibri" w:hAnsi="Calibri" w:cs="Tahoma"/>
                <w:b/>
              </w:rPr>
              <w:t>ΛΟΙΠΕΣ ΡΥΘΜΙΣΕΙΣ ΥΠΟΥΡΓΕΙΟΥ ΕΣΩΤΕΡΙΚΩΝ</w:t>
            </w:r>
          </w:p>
          <w:p w14:paraId="0AA825D4" w14:textId="77777777" w:rsidR="00D43DEC" w:rsidRPr="00975839" w:rsidRDefault="00D43DEC" w:rsidP="001964C3">
            <w:pPr>
              <w:pStyle w:val="ae"/>
              <w:numPr>
                <w:ilvl w:val="0"/>
                <w:numId w:val="7"/>
              </w:numPr>
              <w:tabs>
                <w:tab w:val="left" w:pos="4420"/>
              </w:tabs>
              <w:ind w:left="357" w:hanging="357"/>
              <w:jc w:val="both"/>
              <w:rPr>
                <w:rFonts w:ascii="Calibri" w:hAnsi="Calibri" w:cs="Tahoma"/>
              </w:rPr>
            </w:pPr>
            <w:r w:rsidRPr="00975839">
              <w:rPr>
                <w:rFonts w:ascii="Calibri" w:hAnsi="Calibri" w:cs="Tahoma"/>
                <w:b/>
              </w:rPr>
              <w:t>Άρθρο 29</w:t>
            </w:r>
          </w:p>
          <w:p w14:paraId="6FBFEB23"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«Διαδικασία πολιτογράφησης - Τροποποίηση της παρ. 3 του άρθρου 7 του ν. 3284/2004»</w:t>
            </w:r>
          </w:p>
          <w:p w14:paraId="30AC959A" w14:textId="77777777" w:rsidR="00D43DEC" w:rsidRPr="00975839" w:rsidRDefault="00D43DEC" w:rsidP="001964C3">
            <w:pPr>
              <w:pStyle w:val="ae"/>
              <w:numPr>
                <w:ilvl w:val="0"/>
                <w:numId w:val="7"/>
              </w:numPr>
              <w:tabs>
                <w:tab w:val="left" w:pos="4420"/>
              </w:tabs>
              <w:ind w:left="357" w:hanging="357"/>
              <w:jc w:val="both"/>
              <w:rPr>
                <w:rFonts w:ascii="Calibri" w:hAnsi="Calibri" w:cs="Tahoma"/>
              </w:rPr>
            </w:pPr>
            <w:r w:rsidRPr="00975839">
              <w:rPr>
                <w:rFonts w:ascii="Calibri" w:hAnsi="Calibri" w:cs="Tahoma"/>
                <w:b/>
              </w:rPr>
              <w:t>Άρθρο 30</w:t>
            </w:r>
            <w:r w:rsidRPr="00975839">
              <w:rPr>
                <w:rFonts w:ascii="Calibri" w:hAnsi="Calibri" w:cs="Tahoma"/>
              </w:rPr>
              <w:t xml:space="preserve"> </w:t>
            </w:r>
          </w:p>
          <w:p w14:paraId="67F40065"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«Πολιτογράφηση ομογενών που διαμένουν στο εξωτερικό - Προσθήκη παρ. 4 στο άρθρο 10 του ν. 3284/2004»</w:t>
            </w:r>
          </w:p>
          <w:p w14:paraId="16C01F86" w14:textId="77777777" w:rsidR="00D43DEC" w:rsidRPr="00975839" w:rsidRDefault="00D43DEC" w:rsidP="001964C3">
            <w:pPr>
              <w:pStyle w:val="ae"/>
              <w:numPr>
                <w:ilvl w:val="0"/>
                <w:numId w:val="7"/>
              </w:numPr>
              <w:tabs>
                <w:tab w:val="left" w:pos="4420"/>
              </w:tabs>
              <w:ind w:left="357" w:hanging="357"/>
              <w:jc w:val="both"/>
              <w:rPr>
                <w:rFonts w:ascii="Calibri" w:hAnsi="Calibri" w:cs="Tahoma"/>
              </w:rPr>
            </w:pPr>
            <w:r w:rsidRPr="00975839">
              <w:rPr>
                <w:rFonts w:ascii="Calibri" w:hAnsi="Calibri" w:cs="Tahoma"/>
                <w:b/>
              </w:rPr>
              <w:t>Άρθρο 31</w:t>
            </w:r>
            <w:r w:rsidRPr="00975839">
              <w:rPr>
                <w:rFonts w:ascii="Calibri" w:hAnsi="Calibri" w:cs="Tahoma"/>
              </w:rPr>
              <w:t xml:space="preserve"> </w:t>
            </w:r>
          </w:p>
          <w:p w14:paraId="638622AE"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 xml:space="preserve">«Διάθεση </w:t>
            </w:r>
            <w:proofErr w:type="spellStart"/>
            <w:r w:rsidRPr="00D43DEC">
              <w:rPr>
                <w:rFonts w:ascii="Calibri" w:hAnsi="Calibri" w:cs="Tahoma"/>
              </w:rPr>
              <w:t>παραβόλων</w:t>
            </w:r>
            <w:proofErr w:type="spellEnd"/>
            <w:r w:rsidRPr="00D43DEC">
              <w:rPr>
                <w:rFonts w:ascii="Calibri" w:hAnsi="Calibri" w:cs="Tahoma"/>
              </w:rPr>
              <w:t> - Τροποποίηση της παρ. 2 του άρθρου 28 του ν. 3838/2010»</w:t>
            </w:r>
          </w:p>
          <w:p w14:paraId="2BED6699" w14:textId="77777777" w:rsidR="00D43DEC" w:rsidRPr="00975839" w:rsidRDefault="00D43DEC" w:rsidP="001964C3">
            <w:pPr>
              <w:pStyle w:val="ae"/>
              <w:numPr>
                <w:ilvl w:val="0"/>
                <w:numId w:val="7"/>
              </w:numPr>
              <w:tabs>
                <w:tab w:val="left" w:pos="4420"/>
              </w:tabs>
              <w:ind w:left="357" w:hanging="357"/>
              <w:jc w:val="both"/>
              <w:rPr>
                <w:rFonts w:ascii="Calibri" w:hAnsi="Calibri" w:cs="Tahoma"/>
              </w:rPr>
            </w:pPr>
            <w:r w:rsidRPr="00975839">
              <w:rPr>
                <w:rFonts w:ascii="Calibri" w:hAnsi="Calibri" w:cs="Tahoma"/>
                <w:b/>
              </w:rPr>
              <w:lastRenderedPageBreak/>
              <w:t>Άρθρο 32</w:t>
            </w:r>
            <w:r w:rsidRPr="00975839">
              <w:rPr>
                <w:rFonts w:ascii="Calibri" w:hAnsi="Calibri" w:cs="Tahoma"/>
              </w:rPr>
              <w:t xml:space="preserve"> </w:t>
            </w:r>
          </w:p>
          <w:p w14:paraId="4D85B8F3"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«Δυνατότητα πληρωμής συμβάσεων αναφορικά με την εκκαθάριση των δηλώσεων του Τέλους Ακίνητης Περιουσίας (Τ.Α.Π.)»</w:t>
            </w:r>
          </w:p>
          <w:p w14:paraId="1E15130D" w14:textId="77777777" w:rsidR="00D43DEC" w:rsidRPr="00975839" w:rsidRDefault="00D43DEC" w:rsidP="001964C3">
            <w:pPr>
              <w:pStyle w:val="ae"/>
              <w:numPr>
                <w:ilvl w:val="0"/>
                <w:numId w:val="7"/>
              </w:numPr>
              <w:tabs>
                <w:tab w:val="left" w:pos="4420"/>
              </w:tabs>
              <w:ind w:left="357" w:hanging="357"/>
              <w:jc w:val="both"/>
              <w:rPr>
                <w:rFonts w:ascii="Calibri" w:hAnsi="Calibri" w:cs="Tahoma"/>
              </w:rPr>
            </w:pPr>
            <w:r w:rsidRPr="00975839">
              <w:rPr>
                <w:rFonts w:ascii="Calibri" w:hAnsi="Calibri" w:cs="Tahoma"/>
                <w:b/>
              </w:rPr>
              <w:t>Άρθρο 33</w:t>
            </w:r>
            <w:r w:rsidRPr="00975839">
              <w:rPr>
                <w:rFonts w:ascii="Calibri" w:hAnsi="Calibri" w:cs="Tahoma"/>
              </w:rPr>
              <w:t xml:space="preserve"> </w:t>
            </w:r>
          </w:p>
          <w:p w14:paraId="2988AC38"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«Διάρκεια ισχύος του προϋπολογισμού των δήμων -Επιτρεπόμενες δαπάνες - Τροποποίηση της παρ. 2 του άρθρου 160 του Κώδικα Δήμων και Κοινοτήτων του ν. 3463/2006»</w:t>
            </w:r>
          </w:p>
          <w:p w14:paraId="7B43B9A8" w14:textId="77777777" w:rsidR="00D43DEC" w:rsidRPr="00D43DEC" w:rsidRDefault="00D43DEC" w:rsidP="00975839">
            <w:pPr>
              <w:tabs>
                <w:tab w:val="left" w:pos="4420"/>
              </w:tabs>
              <w:contextualSpacing/>
              <w:jc w:val="both"/>
              <w:rPr>
                <w:rFonts w:ascii="Calibri" w:hAnsi="Calibri" w:cs="Tahoma"/>
              </w:rPr>
            </w:pPr>
            <w:r w:rsidRPr="00D43DEC">
              <w:rPr>
                <w:rFonts w:ascii="Calibri" w:hAnsi="Calibri" w:cs="Tahoma"/>
              </w:rPr>
              <w:t xml:space="preserve">του ν. </w:t>
            </w:r>
            <w:hyperlink r:id="rId155" w:history="1">
              <w:r w:rsidRPr="00D43DEC">
                <w:rPr>
                  <w:rFonts w:ascii="Calibri" w:hAnsi="Calibri" w:cs="Tahoma"/>
                  <w:color w:val="0000FF"/>
                </w:rPr>
                <w:t>4829/2021</w:t>
              </w:r>
            </w:hyperlink>
            <w:r w:rsidRPr="00D43DEC">
              <w:rPr>
                <w:rFonts w:ascii="Calibri" w:hAnsi="Calibri" w:cs="Tahoma"/>
              </w:rPr>
              <w:t xml:space="preserve"> (ΦΕΚ Α΄/166/10.09.2021)</w:t>
            </w:r>
          </w:p>
        </w:tc>
      </w:tr>
      <w:tr w:rsidR="00D43DEC" w:rsidRPr="00D43DEC" w14:paraId="07CB9E53" w14:textId="77777777" w:rsidTr="00B46C57">
        <w:trPr>
          <w:gridAfter w:val="1"/>
          <w:wAfter w:w="34" w:type="dxa"/>
        </w:trPr>
        <w:tc>
          <w:tcPr>
            <w:tcW w:w="575" w:type="dxa"/>
            <w:gridSpan w:val="2"/>
            <w:shd w:val="clear" w:color="auto" w:fill="DBE5F1" w:themeFill="accent1" w:themeFillTint="33"/>
          </w:tcPr>
          <w:p w14:paraId="6E9A899D"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399E450C"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058A447" w14:textId="77777777" w:rsidTr="00B46C57">
        <w:trPr>
          <w:gridAfter w:val="1"/>
          <w:wAfter w:w="34" w:type="dxa"/>
        </w:trPr>
        <w:tc>
          <w:tcPr>
            <w:tcW w:w="575" w:type="dxa"/>
            <w:gridSpan w:val="2"/>
            <w:shd w:val="clear" w:color="auto" w:fill="DBE5F1" w:themeFill="accent1" w:themeFillTint="33"/>
          </w:tcPr>
          <w:p w14:paraId="29859C23"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05C3B738"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«Ενίσχυση διαφάνειας και λογοδοσίας σε θεσμικούς φορείς της Πολιτείας, αποκατάσταση της ακεραιότητας του Ενιαίου Συστήματος Κινητικότητας και λοιπές διατάξεις»</w:t>
            </w:r>
          </w:p>
        </w:tc>
      </w:tr>
      <w:tr w:rsidR="00D43DEC" w:rsidRPr="00D43DEC" w14:paraId="262728F3" w14:textId="77777777" w:rsidTr="00B46C57">
        <w:trPr>
          <w:gridAfter w:val="1"/>
          <w:wAfter w:w="34" w:type="dxa"/>
        </w:trPr>
        <w:tc>
          <w:tcPr>
            <w:tcW w:w="575" w:type="dxa"/>
            <w:gridSpan w:val="2"/>
            <w:shd w:val="clear" w:color="auto" w:fill="DBE5F1" w:themeFill="accent1" w:themeFillTint="33"/>
          </w:tcPr>
          <w:p w14:paraId="23A315D4"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42893E48"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10C0E2BF" w14:textId="77777777" w:rsidTr="00B46C57">
        <w:trPr>
          <w:gridAfter w:val="1"/>
          <w:wAfter w:w="34" w:type="dxa"/>
        </w:trPr>
        <w:tc>
          <w:tcPr>
            <w:tcW w:w="575" w:type="dxa"/>
            <w:gridSpan w:val="2"/>
            <w:shd w:val="clear" w:color="auto" w:fill="DBE5F1" w:themeFill="accent1" w:themeFillTint="33"/>
          </w:tcPr>
          <w:p w14:paraId="475AAF1E"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7CFCFE9E"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1061/106 6.9.2021</w:t>
            </w:r>
          </w:p>
        </w:tc>
      </w:tr>
      <w:tr w:rsidR="00D43DEC" w:rsidRPr="00D43DEC" w14:paraId="5EAAA3C4" w14:textId="77777777" w:rsidTr="00B46C57">
        <w:trPr>
          <w:gridAfter w:val="1"/>
          <w:wAfter w:w="34" w:type="dxa"/>
        </w:trPr>
        <w:tc>
          <w:tcPr>
            <w:tcW w:w="575" w:type="dxa"/>
            <w:gridSpan w:val="2"/>
            <w:shd w:val="clear" w:color="auto" w:fill="DBE5F1" w:themeFill="accent1" w:themeFillTint="33"/>
          </w:tcPr>
          <w:p w14:paraId="52C769DD"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47353121"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008C191" w14:textId="77777777" w:rsidTr="00B46C57">
        <w:trPr>
          <w:gridAfter w:val="1"/>
          <w:wAfter w:w="34" w:type="dxa"/>
        </w:trPr>
        <w:tc>
          <w:tcPr>
            <w:tcW w:w="575" w:type="dxa"/>
            <w:gridSpan w:val="2"/>
            <w:shd w:val="clear" w:color="auto" w:fill="DBE5F1" w:themeFill="accent1" w:themeFillTint="33"/>
          </w:tcPr>
          <w:p w14:paraId="53597BCE"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2AEF735E" w14:textId="77777777" w:rsidR="00D43DEC" w:rsidRPr="00D43DEC" w:rsidRDefault="00D43DEC" w:rsidP="001964C3">
            <w:pPr>
              <w:numPr>
                <w:ilvl w:val="0"/>
                <w:numId w:val="9"/>
              </w:numPr>
              <w:tabs>
                <w:tab w:val="left" w:pos="4420"/>
              </w:tabs>
              <w:ind w:left="357" w:hanging="357"/>
              <w:contextualSpacing/>
              <w:jc w:val="both"/>
              <w:rPr>
                <w:rFonts w:asciiTheme="minorHAnsi" w:hAnsiTheme="minorHAnsi" w:cs="Tahoma"/>
              </w:rPr>
            </w:pPr>
            <w:r w:rsidRPr="00D43DEC">
              <w:rPr>
                <w:rFonts w:asciiTheme="minorHAnsi" w:hAnsiTheme="minorHAnsi" w:cs="Tahoma"/>
              </w:rPr>
              <w:t xml:space="preserve">Διαδικασία πολιτογράφησης - Τροποποίηση παρ. 3 άρθρου 7 ν. 3284/2004. </w:t>
            </w:r>
          </w:p>
          <w:p w14:paraId="3F299558" w14:textId="77777777" w:rsidR="00D43DEC" w:rsidRPr="00D43DEC" w:rsidRDefault="00D43DEC" w:rsidP="001964C3">
            <w:pPr>
              <w:numPr>
                <w:ilvl w:val="0"/>
                <w:numId w:val="9"/>
              </w:numPr>
              <w:tabs>
                <w:tab w:val="left" w:pos="4420"/>
              </w:tabs>
              <w:ind w:left="357" w:hanging="357"/>
              <w:contextualSpacing/>
              <w:jc w:val="both"/>
              <w:rPr>
                <w:rFonts w:asciiTheme="minorHAnsi" w:hAnsiTheme="minorHAnsi" w:cs="Tahoma"/>
              </w:rPr>
            </w:pPr>
            <w:r w:rsidRPr="00D43DEC">
              <w:rPr>
                <w:rFonts w:asciiTheme="minorHAnsi" w:hAnsiTheme="minorHAnsi" w:cs="Tahoma"/>
              </w:rPr>
              <w:t xml:space="preserve">Πολιτογράφηση ομογενών που διαμένουν στο εξωτερικό - Προσθήκη Παρ. 4 στο άρθρο 10 ν. 3284/2004. </w:t>
            </w:r>
          </w:p>
          <w:p w14:paraId="395333A6" w14:textId="77777777" w:rsidR="00D43DEC" w:rsidRPr="00D43DEC" w:rsidRDefault="00D43DEC" w:rsidP="001964C3">
            <w:pPr>
              <w:numPr>
                <w:ilvl w:val="0"/>
                <w:numId w:val="9"/>
              </w:numPr>
              <w:tabs>
                <w:tab w:val="left" w:pos="4420"/>
              </w:tabs>
              <w:ind w:left="357" w:hanging="357"/>
              <w:contextualSpacing/>
              <w:jc w:val="both"/>
              <w:rPr>
                <w:rFonts w:asciiTheme="minorHAnsi" w:hAnsiTheme="minorHAnsi" w:cs="Tahoma"/>
              </w:rPr>
            </w:pPr>
            <w:r w:rsidRPr="00D43DEC">
              <w:rPr>
                <w:rFonts w:asciiTheme="minorHAnsi" w:hAnsiTheme="minorHAnsi" w:cs="Tahoma"/>
              </w:rPr>
              <w:t xml:space="preserve">Διάθεση </w:t>
            </w:r>
            <w:proofErr w:type="spellStart"/>
            <w:r w:rsidRPr="00D43DEC">
              <w:rPr>
                <w:rFonts w:asciiTheme="minorHAnsi" w:hAnsiTheme="minorHAnsi" w:cs="Tahoma"/>
              </w:rPr>
              <w:t>παραβόλων</w:t>
            </w:r>
            <w:proofErr w:type="spellEnd"/>
            <w:r w:rsidRPr="00D43DEC">
              <w:rPr>
                <w:rFonts w:asciiTheme="minorHAnsi" w:hAnsiTheme="minorHAnsi" w:cs="Tahoma"/>
              </w:rPr>
              <w:t xml:space="preserve"> - Τροποποίηση παρ. 2 άρθρου 28 ν. 3838/2010. </w:t>
            </w:r>
          </w:p>
          <w:p w14:paraId="47F1499C" w14:textId="77777777" w:rsidR="00D43DEC" w:rsidRPr="00D43DEC" w:rsidRDefault="00D43DEC" w:rsidP="001964C3">
            <w:pPr>
              <w:numPr>
                <w:ilvl w:val="0"/>
                <w:numId w:val="9"/>
              </w:numPr>
              <w:tabs>
                <w:tab w:val="left" w:pos="4420"/>
              </w:tabs>
              <w:ind w:left="357" w:hanging="357"/>
              <w:contextualSpacing/>
              <w:jc w:val="both"/>
              <w:rPr>
                <w:rFonts w:asciiTheme="minorHAnsi" w:hAnsiTheme="minorHAnsi" w:cs="Tahoma"/>
              </w:rPr>
            </w:pPr>
            <w:r w:rsidRPr="00D43DEC">
              <w:rPr>
                <w:rFonts w:asciiTheme="minorHAnsi" w:hAnsiTheme="minorHAnsi" w:cs="Tahoma"/>
              </w:rPr>
              <w:t xml:space="preserve">Δυνατότητα πληρωμής συμβάσεων αναφορικά με την εκκαθάριση των δηλώσεων του Τέλους Ακίνητης Περιουσίας (Τ.Α.Π.). </w:t>
            </w:r>
          </w:p>
          <w:p w14:paraId="0EA1CB81" w14:textId="77777777" w:rsidR="00D43DEC" w:rsidRPr="00D43DEC" w:rsidRDefault="00D43DEC" w:rsidP="001964C3">
            <w:pPr>
              <w:numPr>
                <w:ilvl w:val="0"/>
                <w:numId w:val="9"/>
              </w:numPr>
              <w:tabs>
                <w:tab w:val="left" w:pos="4420"/>
              </w:tabs>
              <w:ind w:left="357" w:hanging="357"/>
              <w:contextualSpacing/>
              <w:jc w:val="both"/>
              <w:rPr>
                <w:rFonts w:asciiTheme="minorHAnsi" w:hAnsiTheme="minorHAnsi" w:cs="Tahoma"/>
              </w:rPr>
            </w:pPr>
            <w:r w:rsidRPr="00D43DEC">
              <w:rPr>
                <w:rFonts w:asciiTheme="minorHAnsi" w:hAnsiTheme="minorHAnsi" w:cs="Tahoma"/>
              </w:rPr>
              <w:t>Διάρκεια ισχύος του προϋπολογισμού των δήμων - Επιτρεπόμενες δαπάνες - Τροποποίηση παρ. 2 άρθρου 160 του Κώδικα Δήμων και Κοινοτήτων ν. 3463/2006.</w:t>
            </w:r>
          </w:p>
        </w:tc>
      </w:tr>
      <w:tr w:rsidR="00D43DEC" w:rsidRPr="00D43DEC" w14:paraId="0F5BA060" w14:textId="77777777" w:rsidTr="00F41674">
        <w:tblPrEx>
          <w:shd w:val="clear" w:color="auto" w:fill="FFFFFF"/>
        </w:tblPrEx>
        <w:trPr>
          <w:gridAfter w:val="1"/>
          <w:wAfter w:w="34" w:type="dxa"/>
        </w:trPr>
        <w:tc>
          <w:tcPr>
            <w:tcW w:w="575" w:type="dxa"/>
            <w:gridSpan w:val="2"/>
            <w:shd w:val="clear" w:color="auto" w:fill="FFFFFF"/>
          </w:tcPr>
          <w:p w14:paraId="1AF6D0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w:t>
            </w:r>
            <w:r w:rsidRPr="00D43DEC">
              <w:rPr>
                <w:rFonts w:ascii="Calibri" w:hAnsi="Calibri" w:cs="Tahoma"/>
                <w:b/>
                <w:sz w:val="28"/>
                <w:szCs w:val="28"/>
                <w:lang w:val="en-US"/>
              </w:rPr>
              <w:t>7</w:t>
            </w:r>
            <w:r w:rsidRPr="00D43DEC">
              <w:rPr>
                <w:rFonts w:ascii="Calibri" w:hAnsi="Calibri" w:cs="Tahoma"/>
                <w:b/>
                <w:sz w:val="28"/>
                <w:szCs w:val="28"/>
              </w:rPr>
              <w:t>.</w:t>
            </w:r>
          </w:p>
        </w:tc>
        <w:tc>
          <w:tcPr>
            <w:tcW w:w="9172" w:type="dxa"/>
            <w:gridSpan w:val="4"/>
            <w:shd w:val="clear" w:color="auto" w:fill="FFFFFF"/>
          </w:tcPr>
          <w:p w14:paraId="099F71AE" w14:textId="77777777" w:rsidR="00D43DEC" w:rsidRPr="00D43DEC" w:rsidRDefault="00D43DEC" w:rsidP="00991ADF">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44D8D88F" w14:textId="77777777" w:rsidR="00D43DEC" w:rsidRPr="00D43DEC" w:rsidRDefault="00D43DEC" w:rsidP="00991ADF">
            <w:pPr>
              <w:jc w:val="center"/>
              <w:rPr>
                <w:rFonts w:ascii="Calibri" w:hAnsi="Calibri" w:cs="Tahoma"/>
                <w:b/>
              </w:rPr>
            </w:pPr>
            <w:r w:rsidRPr="00D43DEC">
              <w:rPr>
                <w:rFonts w:ascii="Calibri" w:hAnsi="Calibri" w:cs="Tahoma"/>
                <w:b/>
              </w:rPr>
              <w:t>ΜΕΡΟΣ Γ’</w:t>
            </w:r>
          </w:p>
          <w:p w14:paraId="4DF8B034" w14:textId="77777777" w:rsidR="00D43DEC" w:rsidRPr="00D43DEC" w:rsidRDefault="00D43DEC" w:rsidP="00991ADF">
            <w:pPr>
              <w:jc w:val="center"/>
              <w:rPr>
                <w:rFonts w:ascii="Calibri" w:hAnsi="Calibri" w:cs="Tahoma"/>
                <w:b/>
                <w:sz w:val="28"/>
                <w:szCs w:val="28"/>
              </w:rPr>
            </w:pPr>
            <w:r w:rsidRPr="00D43DEC">
              <w:rPr>
                <w:rFonts w:ascii="Calibri" w:hAnsi="Calibri" w:cs="Tahoma"/>
                <w:b/>
              </w:rPr>
              <w:t>ΛΟΙΠΕΣ ΡΥΘΜΙΣΕΙΣ ΥΠΟΥΡΓΕΙΟΥ ΕΣΩΤΕΡΙΚΩΝ</w:t>
            </w:r>
          </w:p>
          <w:p w14:paraId="588C94F4" w14:textId="77777777" w:rsidR="00D43DEC" w:rsidRPr="00D43DEC" w:rsidRDefault="00D43DEC" w:rsidP="001964C3">
            <w:pPr>
              <w:numPr>
                <w:ilvl w:val="0"/>
                <w:numId w:val="7"/>
              </w:numPr>
              <w:ind w:left="0"/>
              <w:contextualSpacing/>
              <w:jc w:val="both"/>
              <w:rPr>
                <w:rFonts w:asciiTheme="minorHAnsi" w:hAnsiTheme="minorHAnsi" w:cs="Tahoma"/>
              </w:rPr>
            </w:pPr>
            <w:r w:rsidRPr="00D43DEC">
              <w:rPr>
                <w:rFonts w:asciiTheme="minorHAnsi" w:hAnsiTheme="minorHAnsi" w:cs="Tahoma"/>
                <w:b/>
              </w:rPr>
              <w:t>Άρθρο 52</w:t>
            </w:r>
            <w:r w:rsidRPr="00D43DEC">
              <w:rPr>
                <w:rFonts w:asciiTheme="minorHAnsi" w:hAnsiTheme="minorHAnsi" w:cs="Tahoma"/>
              </w:rPr>
              <w:t xml:space="preserve"> </w:t>
            </w:r>
          </w:p>
          <w:p w14:paraId="243B3B38" w14:textId="77777777" w:rsidR="00D43DEC" w:rsidRPr="00D43DEC" w:rsidRDefault="00D43DEC" w:rsidP="00991ADF">
            <w:pPr>
              <w:contextualSpacing/>
              <w:jc w:val="both"/>
              <w:rPr>
                <w:rFonts w:asciiTheme="minorHAnsi" w:hAnsiTheme="minorHAnsi" w:cs="Tahoma"/>
              </w:rPr>
            </w:pPr>
            <w:r w:rsidRPr="00D43DEC">
              <w:rPr>
                <w:rFonts w:asciiTheme="minorHAnsi" w:hAnsiTheme="minorHAnsi" w:cs="Tahoma"/>
              </w:rPr>
              <w:t>«</w:t>
            </w:r>
            <w:proofErr w:type="spellStart"/>
            <w:r w:rsidRPr="00D43DEC">
              <w:rPr>
                <w:rFonts w:asciiTheme="minorHAnsi" w:hAnsiTheme="minorHAnsi" w:cs="Tahoma"/>
              </w:rPr>
              <w:t>Προσοντολόγιο</w:t>
            </w:r>
            <w:proofErr w:type="spellEnd"/>
            <w:r w:rsidRPr="00D43DEC">
              <w:rPr>
                <w:rFonts w:asciiTheme="minorHAnsi" w:hAnsiTheme="minorHAnsi" w:cs="Tahoma"/>
              </w:rPr>
              <w:t xml:space="preserve"> - </w:t>
            </w:r>
            <w:proofErr w:type="spellStart"/>
            <w:r w:rsidRPr="00D43DEC">
              <w:rPr>
                <w:rFonts w:asciiTheme="minorHAnsi" w:hAnsiTheme="minorHAnsi" w:cs="Tahoma"/>
              </w:rPr>
              <w:t>Κλαδολόγιο</w:t>
            </w:r>
            <w:proofErr w:type="spellEnd"/>
            <w:r w:rsidRPr="00D43DEC">
              <w:rPr>
                <w:rFonts w:asciiTheme="minorHAnsi" w:hAnsiTheme="minorHAnsi" w:cs="Tahoma"/>
              </w:rPr>
              <w:t xml:space="preserve"> προσωπικού των φορέων του Δημοσίου»</w:t>
            </w:r>
          </w:p>
        </w:tc>
      </w:tr>
      <w:tr w:rsidR="00D43DEC" w:rsidRPr="00D43DEC" w14:paraId="69EC0D20" w14:textId="77777777" w:rsidTr="00F41674">
        <w:tblPrEx>
          <w:shd w:val="clear" w:color="auto" w:fill="FFFFFF"/>
        </w:tblPrEx>
        <w:trPr>
          <w:gridAfter w:val="1"/>
          <w:wAfter w:w="34" w:type="dxa"/>
        </w:trPr>
        <w:tc>
          <w:tcPr>
            <w:tcW w:w="575" w:type="dxa"/>
            <w:gridSpan w:val="2"/>
            <w:shd w:val="clear" w:color="auto" w:fill="FFFFFF"/>
          </w:tcPr>
          <w:p w14:paraId="49242BDC"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BB37E7A"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53</w:t>
            </w:r>
            <w:r w:rsidRPr="00D43DEC">
              <w:rPr>
                <w:rFonts w:ascii="Calibri" w:hAnsi="Calibri" w:cs="Tahoma"/>
              </w:rPr>
              <w:t xml:space="preserve"> </w:t>
            </w:r>
          </w:p>
          <w:p w14:paraId="0007C2D9" w14:textId="77777777" w:rsidR="00D43DEC" w:rsidRPr="00D43DEC" w:rsidRDefault="00D43DEC" w:rsidP="00991ADF">
            <w:pPr>
              <w:contextualSpacing/>
              <w:jc w:val="both"/>
              <w:rPr>
                <w:rFonts w:ascii="Calibri" w:hAnsi="Calibri" w:cs="Tahoma"/>
              </w:rPr>
            </w:pPr>
            <w:r w:rsidRPr="00D43DEC">
              <w:rPr>
                <w:rFonts w:ascii="Calibri" w:hAnsi="Calibri" w:cs="Tahoma"/>
              </w:rPr>
              <w:t>«Διαδικασία πλήρωσης θέσεων προσωπικού»</w:t>
            </w:r>
          </w:p>
          <w:p w14:paraId="44CABEF8"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54</w:t>
            </w:r>
            <w:r w:rsidRPr="00D43DEC">
              <w:rPr>
                <w:rFonts w:ascii="Calibri" w:hAnsi="Calibri" w:cs="Tahoma"/>
              </w:rPr>
              <w:t xml:space="preserve"> </w:t>
            </w:r>
          </w:p>
          <w:p w14:paraId="310D1C85" w14:textId="77777777" w:rsidR="00D43DEC" w:rsidRPr="00D43DEC" w:rsidRDefault="00D43DEC" w:rsidP="00991ADF">
            <w:pPr>
              <w:contextualSpacing/>
              <w:jc w:val="both"/>
              <w:rPr>
                <w:rFonts w:ascii="Calibri" w:hAnsi="Calibri" w:cs="Tahoma"/>
              </w:rPr>
            </w:pPr>
            <w:r w:rsidRPr="00D43DEC">
              <w:rPr>
                <w:rFonts w:ascii="Calibri" w:hAnsi="Calibri" w:cs="Tahoma"/>
              </w:rPr>
              <w:t>«Δικαίωμα ειδικής άδειας - Τροποποίηση παρ. 1 άρθρου 50 ν. 3528/2007»</w:t>
            </w:r>
          </w:p>
          <w:p w14:paraId="5F0BD50F"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55</w:t>
            </w:r>
            <w:r w:rsidRPr="00D43DEC">
              <w:rPr>
                <w:rFonts w:ascii="Calibri" w:hAnsi="Calibri" w:cs="Tahoma"/>
              </w:rPr>
              <w:t xml:space="preserve"> </w:t>
            </w:r>
          </w:p>
          <w:p w14:paraId="63F989DF" w14:textId="77777777" w:rsidR="00D43DEC" w:rsidRPr="00D43DEC" w:rsidRDefault="00D43DEC" w:rsidP="00991ADF">
            <w:pPr>
              <w:contextualSpacing/>
              <w:jc w:val="both"/>
              <w:rPr>
                <w:rFonts w:ascii="Calibri" w:hAnsi="Calibri" w:cs="Tahoma"/>
              </w:rPr>
            </w:pPr>
            <w:r w:rsidRPr="00D43DEC">
              <w:rPr>
                <w:rFonts w:ascii="Calibri" w:hAnsi="Calibri" w:cs="Tahoma"/>
              </w:rPr>
              <w:t>«Δικαίωμα μείωσης ωρών εργασίας - Προσθήκη παρ. 1Α στο άρθρο 51 ν. 3528/2007»</w:t>
            </w:r>
          </w:p>
          <w:p w14:paraId="772B1FA7"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56</w:t>
            </w:r>
            <w:r w:rsidRPr="00D43DEC">
              <w:rPr>
                <w:rFonts w:ascii="Calibri" w:hAnsi="Calibri" w:cs="Tahoma"/>
              </w:rPr>
              <w:t xml:space="preserve"> </w:t>
            </w:r>
          </w:p>
          <w:p w14:paraId="4C6A3C3C" w14:textId="77777777" w:rsidR="00D43DEC" w:rsidRPr="00D43DEC" w:rsidRDefault="00D43DEC" w:rsidP="00991ADF">
            <w:pPr>
              <w:contextualSpacing/>
              <w:jc w:val="both"/>
              <w:rPr>
                <w:rFonts w:ascii="Calibri" w:hAnsi="Calibri" w:cs="Tahoma"/>
              </w:rPr>
            </w:pPr>
            <w:r w:rsidRPr="00D43DEC">
              <w:rPr>
                <w:rFonts w:ascii="Calibri" w:hAnsi="Calibri" w:cs="Tahoma"/>
              </w:rPr>
              <w:t>«Άδεια χωρίς αποδοχές - Διευκολύνσεις υπαλλήλων με οικογενειακές υποχρεώσεις - Τροποποίηση παρ. 1, 3, 4 και 8 και προσθήκη παρ. 1Α άρθρου 53 του ν. 3528/2007»</w:t>
            </w:r>
          </w:p>
          <w:p w14:paraId="2295994C"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57</w:t>
            </w:r>
            <w:r w:rsidRPr="00D43DEC">
              <w:rPr>
                <w:rFonts w:ascii="Calibri" w:hAnsi="Calibri" w:cs="Tahoma"/>
              </w:rPr>
              <w:t xml:space="preserve"> </w:t>
            </w:r>
          </w:p>
          <w:p w14:paraId="6026C7BB" w14:textId="77777777" w:rsidR="00D43DEC" w:rsidRPr="00D43DEC" w:rsidRDefault="00D43DEC" w:rsidP="00991ADF">
            <w:pPr>
              <w:contextualSpacing/>
              <w:jc w:val="both"/>
              <w:rPr>
                <w:rFonts w:ascii="Calibri" w:hAnsi="Calibri" w:cs="Tahoma"/>
              </w:rPr>
            </w:pPr>
            <w:r w:rsidRPr="00D43DEC">
              <w:rPr>
                <w:rFonts w:ascii="Calibri" w:hAnsi="Calibri" w:cs="Tahoma"/>
              </w:rPr>
              <w:t>«Ρύθμιση μειωμένης ημερήσιας απασχόλησης για εκπαιδευτικούς πρωτοβάθμιας και δευτεροβάθμιας εκπαίδευσης - Καταργούμενη διάταξη»</w:t>
            </w:r>
          </w:p>
          <w:p w14:paraId="4AC949F1"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58</w:t>
            </w:r>
            <w:r w:rsidRPr="00D43DEC">
              <w:rPr>
                <w:rFonts w:ascii="Calibri" w:hAnsi="Calibri" w:cs="Tahoma"/>
              </w:rPr>
              <w:t xml:space="preserve"> </w:t>
            </w:r>
          </w:p>
          <w:p w14:paraId="272689CE" w14:textId="77777777" w:rsidR="00D43DEC" w:rsidRPr="00D43DEC" w:rsidRDefault="00D43DEC" w:rsidP="00991ADF">
            <w:pPr>
              <w:contextualSpacing/>
              <w:jc w:val="both"/>
              <w:rPr>
                <w:rFonts w:ascii="Calibri" w:hAnsi="Calibri" w:cs="Tahoma"/>
              </w:rPr>
            </w:pPr>
            <w:r w:rsidRPr="00D43DEC">
              <w:rPr>
                <w:rFonts w:ascii="Calibri" w:hAnsi="Calibri" w:cs="Tahoma"/>
              </w:rPr>
              <w:t>«Δικαίωμα ειδικής άδειας - Τροποποίηση παρ. 1 άρθρου 57 ν. 3584/2007»</w:t>
            </w:r>
          </w:p>
          <w:p w14:paraId="0C8162DB"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59</w:t>
            </w:r>
            <w:r w:rsidRPr="00D43DEC">
              <w:rPr>
                <w:rFonts w:ascii="Calibri" w:hAnsi="Calibri" w:cs="Tahoma"/>
              </w:rPr>
              <w:t xml:space="preserve"> </w:t>
            </w:r>
          </w:p>
          <w:p w14:paraId="5ABA15D1" w14:textId="77777777" w:rsidR="00D43DEC" w:rsidRPr="00D43DEC" w:rsidRDefault="00D43DEC" w:rsidP="00991ADF">
            <w:pPr>
              <w:contextualSpacing/>
              <w:jc w:val="both"/>
              <w:rPr>
                <w:rFonts w:ascii="Calibri" w:hAnsi="Calibri" w:cs="Tahoma"/>
              </w:rPr>
            </w:pPr>
            <w:r w:rsidRPr="00D43DEC">
              <w:rPr>
                <w:rFonts w:ascii="Calibri" w:hAnsi="Calibri" w:cs="Tahoma"/>
              </w:rPr>
              <w:t>«Δικαίωμα μείωσης ωρών εργασίας - Τροποποίηση άρθρου 58 ν. 3584/2007»</w:t>
            </w:r>
          </w:p>
          <w:p w14:paraId="2FE3DDDA"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60</w:t>
            </w:r>
            <w:r w:rsidRPr="00D43DEC">
              <w:rPr>
                <w:rFonts w:ascii="Calibri" w:hAnsi="Calibri" w:cs="Tahoma"/>
              </w:rPr>
              <w:t xml:space="preserve"> </w:t>
            </w:r>
          </w:p>
          <w:p w14:paraId="53C2AF63" w14:textId="77777777" w:rsidR="00D43DEC" w:rsidRPr="00D43DEC" w:rsidRDefault="00D43DEC" w:rsidP="00991ADF">
            <w:pPr>
              <w:contextualSpacing/>
              <w:jc w:val="both"/>
              <w:rPr>
                <w:rFonts w:ascii="Calibri" w:hAnsi="Calibri" w:cs="Tahoma"/>
              </w:rPr>
            </w:pPr>
            <w:r w:rsidRPr="00D43DEC">
              <w:rPr>
                <w:rFonts w:ascii="Calibri" w:hAnsi="Calibri" w:cs="Tahoma"/>
              </w:rPr>
              <w:lastRenderedPageBreak/>
              <w:t>«Άδεια χωρίς αποδοχές - Διευκολύνσεις υπαλλήλων με οικογενειακές υποχρεώσεις - Τροποποίηση παρ. 1, 3, 4, 8 και προσθήκη παρ. 1Α άρθρου 60 ν. 3584/2007»</w:t>
            </w:r>
          </w:p>
          <w:p w14:paraId="6ECF55D5" w14:textId="77777777" w:rsidR="00D43DEC" w:rsidRPr="00D43DEC" w:rsidRDefault="00D43DEC" w:rsidP="001964C3">
            <w:pPr>
              <w:numPr>
                <w:ilvl w:val="0"/>
                <w:numId w:val="7"/>
              </w:numPr>
              <w:ind w:left="0"/>
              <w:contextualSpacing/>
              <w:jc w:val="both"/>
              <w:rPr>
                <w:rFonts w:ascii="Calibri" w:hAnsi="Calibri" w:cs="Tahoma"/>
              </w:rPr>
            </w:pPr>
            <w:r w:rsidRPr="00D43DEC">
              <w:rPr>
                <w:rFonts w:ascii="Calibri" w:hAnsi="Calibri" w:cs="Tahoma"/>
                <w:b/>
              </w:rPr>
              <w:t>Άρθρο 61</w:t>
            </w:r>
            <w:r w:rsidRPr="00D43DEC">
              <w:rPr>
                <w:rFonts w:ascii="Calibri" w:hAnsi="Calibri" w:cs="Tahoma"/>
              </w:rPr>
              <w:t xml:space="preserve"> </w:t>
            </w:r>
          </w:p>
          <w:p w14:paraId="231CC9A9" w14:textId="77777777" w:rsidR="00D43DEC" w:rsidRPr="00D43DEC" w:rsidRDefault="00D43DEC" w:rsidP="00991ADF">
            <w:pPr>
              <w:contextualSpacing/>
              <w:jc w:val="both"/>
              <w:rPr>
                <w:rFonts w:ascii="Calibri" w:hAnsi="Calibri" w:cs="Tahoma"/>
              </w:rPr>
            </w:pPr>
            <w:r w:rsidRPr="00D43DEC">
              <w:rPr>
                <w:rFonts w:ascii="Calibri" w:hAnsi="Calibri" w:cs="Tahoma"/>
              </w:rPr>
              <w:t>«Καταβολή αποδοχών αποσπασμένων της Ε.Γ.Δ.Ι.Χ. - Τροποποίηση παρ. 3 άρθρου 90 ν. 4389/2016»</w:t>
            </w:r>
          </w:p>
          <w:p w14:paraId="227126D9" w14:textId="77777777" w:rsidR="00D43DEC" w:rsidRPr="00D43DEC" w:rsidRDefault="00D43DEC" w:rsidP="00991ADF">
            <w:pPr>
              <w:contextualSpacing/>
              <w:jc w:val="both"/>
              <w:rPr>
                <w:rFonts w:ascii="Calibri" w:hAnsi="Calibri" w:cs="Tahoma"/>
              </w:rPr>
            </w:pPr>
            <w:r w:rsidRPr="00D43DEC">
              <w:rPr>
                <w:rFonts w:ascii="Calibri" w:hAnsi="Calibri" w:cs="Tahoma"/>
              </w:rPr>
              <w:t xml:space="preserve">του ν. </w:t>
            </w:r>
            <w:hyperlink r:id="rId156" w:history="1">
              <w:r w:rsidRPr="00D43DEC">
                <w:rPr>
                  <w:rFonts w:ascii="Calibri" w:hAnsi="Calibri" w:cs="Tahoma"/>
                  <w:color w:val="0000FF"/>
                </w:rPr>
                <w:t>4830/2021</w:t>
              </w:r>
            </w:hyperlink>
            <w:r w:rsidRPr="00D43DEC">
              <w:rPr>
                <w:rFonts w:ascii="Calibri" w:hAnsi="Calibri" w:cs="Tahoma"/>
              </w:rPr>
              <w:t xml:space="preserve"> (ΦΕΚ Α/169/18.09.2021)».</w:t>
            </w:r>
          </w:p>
        </w:tc>
      </w:tr>
      <w:tr w:rsidR="00D43DEC" w:rsidRPr="00D43DEC" w14:paraId="5FF49598" w14:textId="77777777" w:rsidTr="00F41674">
        <w:tblPrEx>
          <w:shd w:val="clear" w:color="auto" w:fill="FFFFFF"/>
        </w:tblPrEx>
        <w:trPr>
          <w:gridAfter w:val="1"/>
          <w:wAfter w:w="34" w:type="dxa"/>
        </w:trPr>
        <w:tc>
          <w:tcPr>
            <w:tcW w:w="575" w:type="dxa"/>
            <w:gridSpan w:val="2"/>
            <w:shd w:val="clear" w:color="auto" w:fill="FFFFFF"/>
          </w:tcPr>
          <w:p w14:paraId="1FC06A9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3C677F4"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446B2404" w14:textId="77777777" w:rsidTr="00F41674">
        <w:tblPrEx>
          <w:shd w:val="clear" w:color="auto" w:fill="FFFFFF"/>
        </w:tblPrEx>
        <w:trPr>
          <w:gridAfter w:val="1"/>
          <w:wAfter w:w="34" w:type="dxa"/>
        </w:trPr>
        <w:tc>
          <w:tcPr>
            <w:tcW w:w="575" w:type="dxa"/>
            <w:gridSpan w:val="2"/>
            <w:shd w:val="clear" w:color="auto" w:fill="FFFFFF"/>
          </w:tcPr>
          <w:p w14:paraId="451BCCC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68B98A0" w14:textId="77777777" w:rsidR="00D43DEC" w:rsidRPr="00D43DEC" w:rsidRDefault="00D43DEC" w:rsidP="00D43DEC">
            <w:pPr>
              <w:jc w:val="both"/>
              <w:rPr>
                <w:rFonts w:ascii="Calibri" w:hAnsi="Calibri" w:cs="Tahoma"/>
                <w:i/>
              </w:rPr>
            </w:pPr>
            <w:r w:rsidRPr="00D43DEC">
              <w:rPr>
                <w:rFonts w:ascii="Calibri" w:hAnsi="Calibri" w:cs="Tahoma"/>
                <w:i/>
              </w:rPr>
              <w:t>“Νέο πλαίσιο για την ευζωία των ζώων συντροφιάς - Πρόγραμμα «AΡΓΟΣ» και λοιπές διατάξεις”</w:t>
            </w:r>
          </w:p>
        </w:tc>
      </w:tr>
      <w:tr w:rsidR="00D43DEC" w:rsidRPr="00D43DEC" w14:paraId="60E30083" w14:textId="77777777" w:rsidTr="00F41674">
        <w:tblPrEx>
          <w:shd w:val="clear" w:color="auto" w:fill="FFFFFF"/>
        </w:tblPrEx>
        <w:trPr>
          <w:gridAfter w:val="1"/>
          <w:wAfter w:w="34" w:type="dxa"/>
        </w:trPr>
        <w:tc>
          <w:tcPr>
            <w:tcW w:w="575" w:type="dxa"/>
            <w:gridSpan w:val="2"/>
            <w:shd w:val="clear" w:color="auto" w:fill="FFFFFF"/>
          </w:tcPr>
          <w:p w14:paraId="5D518AE3"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1C4A13B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457D506" w14:textId="77777777" w:rsidTr="00F41674">
        <w:tblPrEx>
          <w:shd w:val="clear" w:color="auto" w:fill="FFFFFF"/>
        </w:tblPrEx>
        <w:trPr>
          <w:gridAfter w:val="1"/>
          <w:wAfter w:w="34" w:type="dxa"/>
        </w:trPr>
        <w:tc>
          <w:tcPr>
            <w:tcW w:w="575" w:type="dxa"/>
            <w:gridSpan w:val="2"/>
            <w:shd w:val="clear" w:color="auto" w:fill="FFFFFF"/>
          </w:tcPr>
          <w:p w14:paraId="7F9781C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25B51A3"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1065/110 14.9.2021</w:t>
            </w:r>
          </w:p>
        </w:tc>
      </w:tr>
      <w:tr w:rsidR="00D43DEC" w:rsidRPr="00D43DEC" w14:paraId="0988F2FC" w14:textId="77777777" w:rsidTr="00F41674">
        <w:tblPrEx>
          <w:shd w:val="clear" w:color="auto" w:fill="FFFFFF"/>
        </w:tblPrEx>
        <w:trPr>
          <w:gridAfter w:val="1"/>
          <w:wAfter w:w="34" w:type="dxa"/>
        </w:trPr>
        <w:tc>
          <w:tcPr>
            <w:tcW w:w="575" w:type="dxa"/>
            <w:gridSpan w:val="2"/>
            <w:shd w:val="clear" w:color="auto" w:fill="FFFFFF"/>
          </w:tcPr>
          <w:p w14:paraId="289415E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1A21A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1205847C" w14:textId="77777777" w:rsidTr="00F41674">
        <w:tblPrEx>
          <w:shd w:val="clear" w:color="auto" w:fill="FFFFFF"/>
        </w:tblPrEx>
        <w:trPr>
          <w:gridAfter w:val="1"/>
          <w:wAfter w:w="34" w:type="dxa"/>
        </w:trPr>
        <w:tc>
          <w:tcPr>
            <w:tcW w:w="575" w:type="dxa"/>
            <w:gridSpan w:val="2"/>
            <w:shd w:val="clear" w:color="auto" w:fill="FFFFFF"/>
          </w:tcPr>
          <w:p w14:paraId="65DE6AB0"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0AFC42C" w14:textId="77777777" w:rsidR="00D43DEC" w:rsidRPr="00D43DEC" w:rsidRDefault="00D43DEC" w:rsidP="00D43DEC">
            <w:pPr>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21052021" w14:textId="77777777" w:rsidTr="00B46C57">
        <w:trPr>
          <w:gridAfter w:val="1"/>
          <w:wAfter w:w="34" w:type="dxa"/>
        </w:trPr>
        <w:tc>
          <w:tcPr>
            <w:tcW w:w="575" w:type="dxa"/>
            <w:gridSpan w:val="2"/>
            <w:shd w:val="clear" w:color="auto" w:fill="DBE5F1" w:themeFill="accent1" w:themeFillTint="33"/>
          </w:tcPr>
          <w:p w14:paraId="78B83AD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28.</w:t>
            </w:r>
          </w:p>
        </w:tc>
        <w:tc>
          <w:tcPr>
            <w:tcW w:w="9172" w:type="dxa"/>
            <w:gridSpan w:val="4"/>
            <w:shd w:val="clear" w:color="auto" w:fill="DBE5F1" w:themeFill="accent1" w:themeFillTint="33"/>
          </w:tcPr>
          <w:p w14:paraId="4EB7753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6F17E67D" w14:textId="77777777" w:rsidR="00D43DEC" w:rsidRPr="00D43DEC" w:rsidRDefault="00D43DEC" w:rsidP="00D43DEC">
            <w:pPr>
              <w:jc w:val="center"/>
              <w:rPr>
                <w:rFonts w:ascii="Calibri" w:hAnsi="Calibri" w:cs="Tahoma"/>
                <w:b/>
              </w:rPr>
            </w:pPr>
            <w:r w:rsidRPr="00D43DEC">
              <w:rPr>
                <w:rFonts w:ascii="Calibri" w:hAnsi="Calibri" w:cs="Tahoma"/>
                <w:b/>
              </w:rPr>
              <w:t>ΜΕΡΟΣ Γ’</w:t>
            </w:r>
          </w:p>
          <w:p w14:paraId="02F235C3" w14:textId="77777777" w:rsidR="00D43DEC" w:rsidRPr="00D43DEC" w:rsidRDefault="00D43DEC" w:rsidP="00D43DEC">
            <w:pPr>
              <w:jc w:val="center"/>
              <w:rPr>
                <w:rFonts w:ascii="Calibri" w:hAnsi="Calibri" w:cs="Tahoma"/>
                <w:b/>
                <w:sz w:val="28"/>
                <w:szCs w:val="28"/>
              </w:rPr>
            </w:pPr>
            <w:r w:rsidRPr="00D43DEC">
              <w:rPr>
                <w:rFonts w:ascii="Calibri" w:hAnsi="Calibri" w:cs="Tahoma"/>
                <w:b/>
              </w:rPr>
              <w:t>ΛΟΙΠΕΣ ΡΥΘΜΙΣΕΙΣ ΥΠΟΥΡΓΕΙΟΥ ΕΣΩΤΕΡΙΚΩΝ</w:t>
            </w:r>
          </w:p>
        </w:tc>
      </w:tr>
      <w:tr w:rsidR="00D43DEC" w:rsidRPr="00D43DEC" w14:paraId="1CB6B835" w14:textId="77777777" w:rsidTr="00B46C57">
        <w:trPr>
          <w:gridAfter w:val="1"/>
          <w:wAfter w:w="34" w:type="dxa"/>
        </w:trPr>
        <w:tc>
          <w:tcPr>
            <w:tcW w:w="575" w:type="dxa"/>
            <w:gridSpan w:val="2"/>
            <w:shd w:val="clear" w:color="auto" w:fill="DBE5F1" w:themeFill="accent1" w:themeFillTint="33"/>
          </w:tcPr>
          <w:p w14:paraId="5CAE64DC"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296038B8" w14:textId="77777777" w:rsidR="00D43DEC" w:rsidRPr="00D43DEC" w:rsidRDefault="00D43DEC" w:rsidP="001964C3">
            <w:pPr>
              <w:numPr>
                <w:ilvl w:val="0"/>
                <w:numId w:val="7"/>
              </w:numPr>
              <w:tabs>
                <w:tab w:val="left" w:pos="4420"/>
              </w:tabs>
              <w:contextualSpacing/>
              <w:jc w:val="both"/>
              <w:rPr>
                <w:rFonts w:ascii="Calibri" w:hAnsi="Calibri" w:cs="Tahoma"/>
              </w:rPr>
            </w:pPr>
            <w:r w:rsidRPr="00D43DEC">
              <w:rPr>
                <w:rFonts w:ascii="Calibri" w:hAnsi="Calibri" w:cs="Tahoma"/>
                <w:b/>
              </w:rPr>
              <w:t>Άρθρο 62</w:t>
            </w:r>
            <w:r w:rsidRPr="00D43DEC">
              <w:rPr>
                <w:rFonts w:ascii="Calibri" w:hAnsi="Calibri" w:cs="Tahoma"/>
              </w:rPr>
              <w:t xml:space="preserve"> </w:t>
            </w:r>
          </w:p>
          <w:p w14:paraId="6B6CBACA"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“Παράταση διάρκειας Προγράμματος «ΘΗΣΕΑΣ»”</w:t>
            </w:r>
          </w:p>
          <w:p w14:paraId="4546D051" w14:textId="77777777" w:rsidR="00D43DEC" w:rsidRPr="00D43DEC" w:rsidRDefault="00D43DEC" w:rsidP="001964C3">
            <w:pPr>
              <w:numPr>
                <w:ilvl w:val="0"/>
                <w:numId w:val="7"/>
              </w:numPr>
              <w:tabs>
                <w:tab w:val="left" w:pos="4420"/>
              </w:tabs>
              <w:contextualSpacing/>
              <w:jc w:val="both"/>
              <w:rPr>
                <w:rFonts w:ascii="Calibri" w:hAnsi="Calibri" w:cs="Tahoma"/>
              </w:rPr>
            </w:pPr>
            <w:r w:rsidRPr="00D43DEC">
              <w:rPr>
                <w:rFonts w:ascii="Calibri" w:hAnsi="Calibri" w:cs="Tahoma"/>
                <w:b/>
              </w:rPr>
              <w:t>Άρθρο 63</w:t>
            </w:r>
            <w:r w:rsidRPr="00D43DEC">
              <w:rPr>
                <w:rFonts w:ascii="Calibri" w:hAnsi="Calibri" w:cs="Tahoma"/>
              </w:rPr>
              <w:t xml:space="preserve"> </w:t>
            </w:r>
          </w:p>
          <w:p w14:paraId="48B293DC"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«Κυρώσεις σε βάρος συνδυασμών και υποψηφίων εκλογών δημοτικών και περιφερειακών αρχών - Τροποποίηση άρθρου 14 του ν. 3870/2010»</w:t>
            </w:r>
          </w:p>
          <w:p w14:paraId="05DF3000" w14:textId="77777777" w:rsidR="00D43DEC" w:rsidRPr="00D43DEC" w:rsidRDefault="00D43DEC" w:rsidP="001964C3">
            <w:pPr>
              <w:numPr>
                <w:ilvl w:val="0"/>
                <w:numId w:val="7"/>
              </w:numPr>
              <w:tabs>
                <w:tab w:val="left" w:pos="4420"/>
              </w:tabs>
              <w:contextualSpacing/>
              <w:jc w:val="both"/>
              <w:rPr>
                <w:rFonts w:ascii="Calibri" w:hAnsi="Calibri" w:cs="Tahoma"/>
              </w:rPr>
            </w:pPr>
            <w:r w:rsidRPr="00D43DEC">
              <w:rPr>
                <w:rFonts w:ascii="Calibri" w:hAnsi="Calibri" w:cs="Tahoma"/>
                <w:b/>
              </w:rPr>
              <w:t>Άρθρο 64</w:t>
            </w:r>
            <w:r w:rsidRPr="00D43DEC">
              <w:rPr>
                <w:rFonts w:ascii="Calibri" w:hAnsi="Calibri" w:cs="Tahoma"/>
              </w:rPr>
              <w:t xml:space="preserve"> </w:t>
            </w:r>
          </w:p>
          <w:p w14:paraId="5E4111A4"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«Προγραμματικές συμβάσεις - Τροποποίηση άρθρου 100 του ν. 3852/2010»</w:t>
            </w:r>
          </w:p>
          <w:p w14:paraId="014EAFC7" w14:textId="77777777" w:rsidR="00D43DEC" w:rsidRPr="00D43DEC" w:rsidRDefault="00D43DEC" w:rsidP="001964C3">
            <w:pPr>
              <w:numPr>
                <w:ilvl w:val="0"/>
                <w:numId w:val="7"/>
              </w:numPr>
              <w:tabs>
                <w:tab w:val="left" w:pos="4420"/>
              </w:tabs>
              <w:contextualSpacing/>
              <w:jc w:val="both"/>
              <w:rPr>
                <w:rFonts w:ascii="Calibri" w:hAnsi="Calibri" w:cs="Tahoma"/>
              </w:rPr>
            </w:pPr>
            <w:r w:rsidRPr="00D43DEC">
              <w:rPr>
                <w:rFonts w:ascii="Calibri" w:hAnsi="Calibri" w:cs="Tahoma"/>
                <w:b/>
              </w:rPr>
              <w:t>Άρθρο 65</w:t>
            </w:r>
            <w:r w:rsidRPr="00D43DEC">
              <w:rPr>
                <w:rFonts w:ascii="Calibri" w:hAnsi="Calibri" w:cs="Tahoma"/>
              </w:rPr>
              <w:t xml:space="preserve"> </w:t>
            </w:r>
          </w:p>
          <w:p w14:paraId="42BA07AF"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«Απαλλαγή από υποχρέωση καταβολής ειδικού τέλους για τη μελέτη, κατασκευή και επέκταση έργων ύδρευσης και αποχέτευσης - Τροποποίηση άρθρου 11 του ν. 1069/1980»</w:t>
            </w:r>
          </w:p>
          <w:p w14:paraId="75C5ACB9" w14:textId="77777777" w:rsidR="00D43DEC" w:rsidRPr="00D43DEC" w:rsidRDefault="00D43DEC" w:rsidP="001964C3">
            <w:pPr>
              <w:numPr>
                <w:ilvl w:val="0"/>
                <w:numId w:val="7"/>
              </w:numPr>
              <w:tabs>
                <w:tab w:val="left" w:pos="4420"/>
              </w:tabs>
              <w:contextualSpacing/>
              <w:jc w:val="both"/>
              <w:rPr>
                <w:rFonts w:ascii="Calibri" w:hAnsi="Calibri" w:cs="Tahoma"/>
              </w:rPr>
            </w:pPr>
            <w:r w:rsidRPr="00D43DEC">
              <w:rPr>
                <w:rFonts w:ascii="Calibri" w:hAnsi="Calibri" w:cs="Tahoma"/>
                <w:b/>
              </w:rPr>
              <w:t>Άρθρο 66</w:t>
            </w:r>
            <w:r w:rsidRPr="00D43DEC">
              <w:rPr>
                <w:rFonts w:ascii="Calibri" w:hAnsi="Calibri" w:cs="Tahoma"/>
              </w:rPr>
              <w:t xml:space="preserve"> </w:t>
            </w:r>
          </w:p>
          <w:p w14:paraId="3B802CF1"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«Υποβολή δηλώσεων στοιχείων για τον καθορισμό επιφάνειας ή και της χρήσης ακινήτου»</w:t>
            </w:r>
          </w:p>
          <w:p w14:paraId="3F48FD95" w14:textId="77777777" w:rsidR="00D43DEC" w:rsidRPr="00D43DEC" w:rsidRDefault="00D43DEC" w:rsidP="001964C3">
            <w:pPr>
              <w:numPr>
                <w:ilvl w:val="0"/>
                <w:numId w:val="7"/>
              </w:numPr>
              <w:tabs>
                <w:tab w:val="left" w:pos="4420"/>
              </w:tabs>
              <w:contextualSpacing/>
              <w:jc w:val="both"/>
              <w:rPr>
                <w:rFonts w:ascii="Calibri" w:hAnsi="Calibri" w:cs="Tahoma"/>
              </w:rPr>
            </w:pPr>
            <w:r w:rsidRPr="00D43DEC">
              <w:rPr>
                <w:rFonts w:ascii="Calibri" w:hAnsi="Calibri" w:cs="Tahoma"/>
                <w:b/>
              </w:rPr>
              <w:t>Άρθρο 67</w:t>
            </w:r>
            <w:r w:rsidRPr="00D43DEC">
              <w:rPr>
                <w:rFonts w:ascii="Calibri" w:hAnsi="Calibri" w:cs="Tahoma"/>
              </w:rPr>
              <w:t xml:space="preserve"> </w:t>
            </w:r>
          </w:p>
          <w:p w14:paraId="6E350369"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«Τρόπος λήψης αποφάσεων των συλλογικών οργάνων Ο.Τ.Α. και των διοικητικών συμβουλίων των εποπτευόμενων νομικών προσώπων τους - Τροποποίηση παρ. 1 άρθρου 10 της από 11.3.2020 Πράξης Νομοθετικού Περιεχομένου»</w:t>
            </w:r>
          </w:p>
          <w:p w14:paraId="02D0BB86"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57" w:history="1">
              <w:r w:rsidRPr="00D43DEC">
                <w:rPr>
                  <w:rFonts w:ascii="Calibri" w:hAnsi="Calibri" w:cs="Tahoma"/>
                  <w:color w:val="0000FF"/>
                </w:rPr>
                <w:t>4830/2021</w:t>
              </w:r>
            </w:hyperlink>
            <w:r w:rsidRPr="00D43DEC">
              <w:rPr>
                <w:rFonts w:ascii="Calibri" w:hAnsi="Calibri" w:cs="Tahoma"/>
              </w:rPr>
              <w:t xml:space="preserve"> (ΦΕΚ Α/169/18.09.2021).</w:t>
            </w:r>
          </w:p>
        </w:tc>
      </w:tr>
      <w:tr w:rsidR="00D43DEC" w:rsidRPr="00D43DEC" w14:paraId="2C6CEA85" w14:textId="77777777" w:rsidTr="00B46C57">
        <w:trPr>
          <w:gridAfter w:val="1"/>
          <w:wAfter w:w="34" w:type="dxa"/>
        </w:trPr>
        <w:tc>
          <w:tcPr>
            <w:tcW w:w="575" w:type="dxa"/>
            <w:gridSpan w:val="2"/>
            <w:shd w:val="clear" w:color="auto" w:fill="DBE5F1" w:themeFill="accent1" w:themeFillTint="33"/>
          </w:tcPr>
          <w:p w14:paraId="28C58966"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3D34C4C1"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24483399" w14:textId="77777777" w:rsidTr="00B46C57">
        <w:trPr>
          <w:gridAfter w:val="1"/>
          <w:wAfter w:w="34" w:type="dxa"/>
        </w:trPr>
        <w:tc>
          <w:tcPr>
            <w:tcW w:w="575" w:type="dxa"/>
            <w:gridSpan w:val="2"/>
            <w:shd w:val="clear" w:color="auto" w:fill="DBE5F1" w:themeFill="accent1" w:themeFillTint="33"/>
          </w:tcPr>
          <w:p w14:paraId="696DB1F4"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3050BBFA"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“Νέο πλαίσιο για την ευζωία των ζώων συντροφιάς - Πρόγραμμα «AΡΓΟΣ» και λοιπές διατάξεις”</w:t>
            </w:r>
          </w:p>
        </w:tc>
      </w:tr>
      <w:tr w:rsidR="00D43DEC" w:rsidRPr="00D43DEC" w14:paraId="4E9F1142" w14:textId="77777777" w:rsidTr="00B46C57">
        <w:trPr>
          <w:gridAfter w:val="1"/>
          <w:wAfter w:w="34" w:type="dxa"/>
        </w:trPr>
        <w:tc>
          <w:tcPr>
            <w:tcW w:w="575" w:type="dxa"/>
            <w:gridSpan w:val="2"/>
            <w:shd w:val="clear" w:color="auto" w:fill="DBE5F1" w:themeFill="accent1" w:themeFillTint="33"/>
          </w:tcPr>
          <w:p w14:paraId="00F03CE4"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1B5CB52C"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091C529" w14:textId="77777777" w:rsidTr="00B46C57">
        <w:trPr>
          <w:gridAfter w:val="1"/>
          <w:wAfter w:w="34" w:type="dxa"/>
        </w:trPr>
        <w:tc>
          <w:tcPr>
            <w:tcW w:w="575" w:type="dxa"/>
            <w:gridSpan w:val="2"/>
            <w:shd w:val="clear" w:color="auto" w:fill="DBE5F1" w:themeFill="accent1" w:themeFillTint="33"/>
          </w:tcPr>
          <w:p w14:paraId="4765DFC3"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2A4628A3"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1066/111 14.9.2021</w:t>
            </w:r>
          </w:p>
        </w:tc>
      </w:tr>
      <w:tr w:rsidR="00D43DEC" w:rsidRPr="00D43DEC" w14:paraId="3FF9DC1C" w14:textId="77777777" w:rsidTr="00B46C57">
        <w:trPr>
          <w:gridAfter w:val="1"/>
          <w:wAfter w:w="34" w:type="dxa"/>
        </w:trPr>
        <w:tc>
          <w:tcPr>
            <w:tcW w:w="575" w:type="dxa"/>
            <w:gridSpan w:val="2"/>
            <w:shd w:val="clear" w:color="auto" w:fill="DBE5F1" w:themeFill="accent1" w:themeFillTint="33"/>
          </w:tcPr>
          <w:p w14:paraId="5345AED4"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3350DB4D"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6444824E" w14:textId="77777777" w:rsidTr="00B46C57">
        <w:trPr>
          <w:gridAfter w:val="1"/>
          <w:wAfter w:w="34" w:type="dxa"/>
        </w:trPr>
        <w:tc>
          <w:tcPr>
            <w:tcW w:w="575" w:type="dxa"/>
            <w:gridSpan w:val="2"/>
            <w:shd w:val="clear" w:color="auto" w:fill="DBE5F1" w:themeFill="accent1" w:themeFillTint="33"/>
          </w:tcPr>
          <w:p w14:paraId="6F7DEE6B"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4D306D51" w14:textId="77777777" w:rsidR="00D43DEC" w:rsidRPr="00D43DEC" w:rsidRDefault="00D43DEC" w:rsidP="001964C3">
            <w:pPr>
              <w:numPr>
                <w:ilvl w:val="0"/>
                <w:numId w:val="10"/>
              </w:numPr>
              <w:tabs>
                <w:tab w:val="left" w:pos="4420"/>
              </w:tabs>
              <w:contextualSpacing/>
              <w:jc w:val="both"/>
              <w:rPr>
                <w:rFonts w:asciiTheme="minorHAnsi" w:hAnsiTheme="minorHAnsi" w:cs="Tahoma"/>
              </w:rPr>
            </w:pPr>
            <w:r w:rsidRPr="00D43DEC">
              <w:rPr>
                <w:rFonts w:asciiTheme="minorHAnsi" w:hAnsiTheme="minorHAnsi" w:cs="Tahoma"/>
              </w:rPr>
              <w:t xml:space="preserve">Παράταση διάρκειας Προγράμματος «ΘΗΣΕΑΣ». </w:t>
            </w:r>
          </w:p>
          <w:p w14:paraId="55DE8C60" w14:textId="77777777" w:rsidR="00D43DEC" w:rsidRPr="00D43DEC" w:rsidRDefault="00D43DEC" w:rsidP="001964C3">
            <w:pPr>
              <w:numPr>
                <w:ilvl w:val="0"/>
                <w:numId w:val="10"/>
              </w:numPr>
              <w:tabs>
                <w:tab w:val="left" w:pos="4420"/>
              </w:tabs>
              <w:contextualSpacing/>
              <w:jc w:val="both"/>
              <w:rPr>
                <w:rFonts w:asciiTheme="minorHAnsi" w:hAnsiTheme="minorHAnsi" w:cs="Tahoma"/>
              </w:rPr>
            </w:pPr>
            <w:r w:rsidRPr="00D43DEC">
              <w:rPr>
                <w:rFonts w:asciiTheme="minorHAnsi" w:hAnsiTheme="minorHAnsi" w:cs="Tahoma"/>
              </w:rPr>
              <w:t xml:space="preserve">Κυρώσεις σε βάρος συνδυασμών και υποψηφίων εκλογών δημοτικών και περιφερειακών αρχών - Τροποποίηση άρθρου 14 του ν. 3870/2010. </w:t>
            </w:r>
          </w:p>
          <w:p w14:paraId="55BC1172" w14:textId="77777777" w:rsidR="00D43DEC" w:rsidRPr="00D43DEC" w:rsidRDefault="00D43DEC" w:rsidP="001964C3">
            <w:pPr>
              <w:numPr>
                <w:ilvl w:val="0"/>
                <w:numId w:val="10"/>
              </w:numPr>
              <w:tabs>
                <w:tab w:val="left" w:pos="4420"/>
              </w:tabs>
              <w:contextualSpacing/>
              <w:jc w:val="both"/>
              <w:rPr>
                <w:rFonts w:asciiTheme="minorHAnsi" w:hAnsiTheme="minorHAnsi" w:cs="Tahoma"/>
              </w:rPr>
            </w:pPr>
            <w:r w:rsidRPr="00D43DEC">
              <w:rPr>
                <w:rFonts w:asciiTheme="minorHAnsi" w:hAnsiTheme="minorHAnsi" w:cs="Tahoma"/>
              </w:rPr>
              <w:lastRenderedPageBreak/>
              <w:t>Προγραμματικές συμβάσεις - Τροποποίηση άρθρου 100 του ν. 3852/2010 (Α΄ 87).</w:t>
            </w:r>
          </w:p>
          <w:p w14:paraId="2AF622B3" w14:textId="77777777" w:rsidR="00D43DEC" w:rsidRPr="00D43DEC" w:rsidRDefault="00D43DEC" w:rsidP="001964C3">
            <w:pPr>
              <w:numPr>
                <w:ilvl w:val="0"/>
                <w:numId w:val="10"/>
              </w:numPr>
              <w:tabs>
                <w:tab w:val="left" w:pos="4420"/>
              </w:tabs>
              <w:contextualSpacing/>
              <w:jc w:val="both"/>
              <w:rPr>
                <w:rFonts w:asciiTheme="minorHAnsi" w:hAnsiTheme="minorHAnsi" w:cs="Tahoma"/>
              </w:rPr>
            </w:pPr>
            <w:r w:rsidRPr="00D43DEC">
              <w:rPr>
                <w:rFonts w:asciiTheme="minorHAnsi" w:hAnsiTheme="minorHAnsi" w:cs="Tahoma"/>
              </w:rPr>
              <w:t xml:space="preserve">Απαλλαγή από υποχρέωση καταβολής ειδικού τέλους για τη μελέτη, Κατασκευή και επέκταση έργων ύδρευσης και αποχέτευσης - Τροποποίηση άρθρου 11 του ν. 1069/1980. </w:t>
            </w:r>
          </w:p>
          <w:p w14:paraId="3F9DF02A" w14:textId="77777777" w:rsidR="00D43DEC" w:rsidRPr="00D43DEC" w:rsidRDefault="00D43DEC" w:rsidP="001964C3">
            <w:pPr>
              <w:numPr>
                <w:ilvl w:val="0"/>
                <w:numId w:val="10"/>
              </w:numPr>
              <w:tabs>
                <w:tab w:val="left" w:pos="4420"/>
              </w:tabs>
              <w:contextualSpacing/>
              <w:jc w:val="both"/>
              <w:rPr>
                <w:rFonts w:asciiTheme="minorHAnsi" w:hAnsiTheme="minorHAnsi" w:cs="Tahoma"/>
              </w:rPr>
            </w:pPr>
            <w:r w:rsidRPr="00D43DEC">
              <w:rPr>
                <w:rFonts w:asciiTheme="minorHAnsi" w:hAnsiTheme="minorHAnsi" w:cs="Tahoma"/>
              </w:rPr>
              <w:t xml:space="preserve">Υποβολή δηλώσεων στοιχείων για τον καθορισμό επιφάνειας ή και της χρήσης ακινήτου. </w:t>
            </w:r>
          </w:p>
          <w:p w14:paraId="29134B82" w14:textId="77777777" w:rsidR="00D43DEC" w:rsidRPr="00D43DEC" w:rsidRDefault="00D43DEC" w:rsidP="001964C3">
            <w:pPr>
              <w:numPr>
                <w:ilvl w:val="0"/>
                <w:numId w:val="10"/>
              </w:numPr>
              <w:tabs>
                <w:tab w:val="left" w:pos="4420"/>
              </w:tabs>
              <w:contextualSpacing/>
              <w:jc w:val="both"/>
              <w:rPr>
                <w:rFonts w:asciiTheme="minorHAnsi" w:hAnsiTheme="minorHAnsi" w:cs="Tahoma"/>
              </w:rPr>
            </w:pPr>
            <w:r w:rsidRPr="00D43DEC">
              <w:rPr>
                <w:rFonts w:asciiTheme="minorHAnsi" w:hAnsiTheme="minorHAnsi" w:cs="Tahoma"/>
              </w:rPr>
              <w:t>Τρόπος λήψης αποφάσεων των συλλογικών Οργάνων Ο.Τ.Α. και των διοικητικών συμβουλίων των εποπτευόμενων νομικών προσώπων τους - Τροποποίηση παρ. 1 του άρθρου 10 της από 11.3.2020 Πράξης Νομοθετικού Περιεχομένου</w:t>
            </w:r>
          </w:p>
        </w:tc>
      </w:tr>
      <w:tr w:rsidR="00D43DEC" w:rsidRPr="00D43DEC" w14:paraId="7B7793EA" w14:textId="77777777" w:rsidTr="00F41674">
        <w:tblPrEx>
          <w:shd w:val="clear" w:color="auto" w:fill="FFFFFF"/>
        </w:tblPrEx>
        <w:trPr>
          <w:gridAfter w:val="1"/>
          <w:wAfter w:w="34" w:type="dxa"/>
        </w:trPr>
        <w:tc>
          <w:tcPr>
            <w:tcW w:w="575" w:type="dxa"/>
            <w:gridSpan w:val="2"/>
            <w:shd w:val="clear" w:color="auto" w:fill="FFFFFF"/>
          </w:tcPr>
          <w:p w14:paraId="3347E08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lastRenderedPageBreak/>
              <w:t>2</w:t>
            </w:r>
            <w:r w:rsidRPr="00D43DEC">
              <w:rPr>
                <w:rFonts w:ascii="Calibri" w:hAnsi="Calibri" w:cs="Tahoma"/>
                <w:b/>
                <w:sz w:val="28"/>
                <w:szCs w:val="28"/>
                <w:lang w:val="en-US"/>
              </w:rPr>
              <w:t>9</w:t>
            </w:r>
            <w:r w:rsidRPr="00D43DEC">
              <w:rPr>
                <w:rFonts w:ascii="Calibri" w:hAnsi="Calibri" w:cs="Tahoma"/>
                <w:b/>
                <w:sz w:val="28"/>
                <w:szCs w:val="28"/>
              </w:rPr>
              <w:t>.</w:t>
            </w:r>
          </w:p>
        </w:tc>
        <w:tc>
          <w:tcPr>
            <w:tcW w:w="9172" w:type="dxa"/>
            <w:gridSpan w:val="4"/>
            <w:shd w:val="clear" w:color="auto" w:fill="FFFFFF"/>
          </w:tcPr>
          <w:p w14:paraId="677C532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278E27E1" w14:textId="77777777" w:rsidR="00D43DEC" w:rsidRPr="00D43DEC" w:rsidRDefault="00D43DEC" w:rsidP="001964C3">
            <w:pPr>
              <w:numPr>
                <w:ilvl w:val="0"/>
                <w:numId w:val="7"/>
              </w:numPr>
              <w:contextualSpacing/>
              <w:jc w:val="both"/>
              <w:rPr>
                <w:rFonts w:asciiTheme="minorHAnsi" w:hAnsiTheme="minorHAnsi" w:cs="Tahoma"/>
              </w:rPr>
            </w:pPr>
            <w:r w:rsidRPr="00D43DEC">
              <w:rPr>
                <w:rFonts w:asciiTheme="minorHAnsi" w:hAnsiTheme="minorHAnsi" w:cs="Tahoma"/>
                <w:b/>
              </w:rPr>
              <w:t>Άρθρο 136</w:t>
            </w:r>
          </w:p>
          <w:p w14:paraId="139CA521" w14:textId="77777777" w:rsidR="00D43DEC" w:rsidRPr="00D43DEC" w:rsidRDefault="00D43DEC" w:rsidP="00D43DEC">
            <w:pPr>
              <w:ind w:left="720"/>
              <w:contextualSpacing/>
              <w:jc w:val="both"/>
              <w:rPr>
                <w:rFonts w:asciiTheme="minorHAnsi" w:hAnsiTheme="minorHAnsi" w:cs="Tahoma"/>
              </w:rPr>
            </w:pPr>
            <w:r w:rsidRPr="00D43DEC">
              <w:rPr>
                <w:rFonts w:asciiTheme="minorHAnsi" w:hAnsiTheme="minorHAnsi" w:cs="Tahoma"/>
              </w:rPr>
              <w:t xml:space="preserve">«Μέτρα επιτάχυνσης έργων και μελετών για τον έλεγχο και τη ρύθμιση των </w:t>
            </w:r>
            <w:proofErr w:type="spellStart"/>
            <w:r w:rsidRPr="00D43DEC">
              <w:rPr>
                <w:rFonts w:asciiTheme="minorHAnsi" w:hAnsiTheme="minorHAnsi" w:cs="Tahoma"/>
              </w:rPr>
              <w:t>πλημμυρικών</w:t>
            </w:r>
            <w:proofErr w:type="spellEnd"/>
            <w:r w:rsidRPr="00D43DEC">
              <w:rPr>
                <w:rFonts w:asciiTheme="minorHAnsi" w:hAnsiTheme="minorHAnsi" w:cs="Tahoma"/>
              </w:rPr>
              <w:t xml:space="preserve"> ροών - Προσθήκη παρ. 7 στο άρθρο 100 του ν. 3852/2010»</w:t>
            </w:r>
          </w:p>
        </w:tc>
      </w:tr>
      <w:tr w:rsidR="00D43DEC" w:rsidRPr="00D43DEC" w14:paraId="55027D08" w14:textId="77777777" w:rsidTr="00F41674">
        <w:tblPrEx>
          <w:shd w:val="clear" w:color="auto" w:fill="FFFFFF"/>
        </w:tblPrEx>
        <w:trPr>
          <w:gridAfter w:val="1"/>
          <w:wAfter w:w="34" w:type="dxa"/>
        </w:trPr>
        <w:tc>
          <w:tcPr>
            <w:tcW w:w="575" w:type="dxa"/>
            <w:gridSpan w:val="2"/>
            <w:shd w:val="clear" w:color="auto" w:fill="FFFFFF"/>
          </w:tcPr>
          <w:p w14:paraId="3572694D"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13E7B07"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58" w:history="1">
              <w:r w:rsidRPr="00D43DEC">
                <w:rPr>
                  <w:rFonts w:ascii="Calibri" w:hAnsi="Calibri" w:cs="Tahoma"/>
                  <w:color w:val="0000FF"/>
                </w:rPr>
                <w:t>4831</w:t>
              </w:r>
              <w:r w:rsidRPr="00D43DEC">
                <w:rPr>
                  <w:rFonts w:ascii="Calibri" w:hAnsi="Calibri" w:cs="Tahoma"/>
                  <w:color w:val="0000FF"/>
                  <w:lang w:val="en-US"/>
                </w:rPr>
                <w:t>/2021</w:t>
              </w:r>
            </w:hyperlink>
            <w:r w:rsidRPr="00D43DEC">
              <w:rPr>
                <w:rFonts w:ascii="Calibri" w:hAnsi="Calibri" w:cs="Tahoma"/>
              </w:rPr>
              <w:t xml:space="preserve"> (ΦΕΚ Α/170/23.09.2021)».</w:t>
            </w:r>
          </w:p>
        </w:tc>
      </w:tr>
      <w:tr w:rsidR="00D43DEC" w:rsidRPr="00D43DEC" w14:paraId="0D8AB0D5" w14:textId="77777777" w:rsidTr="00F41674">
        <w:tblPrEx>
          <w:shd w:val="clear" w:color="auto" w:fill="FFFFFF"/>
        </w:tblPrEx>
        <w:trPr>
          <w:gridAfter w:val="1"/>
          <w:wAfter w:w="34" w:type="dxa"/>
        </w:trPr>
        <w:tc>
          <w:tcPr>
            <w:tcW w:w="575" w:type="dxa"/>
            <w:gridSpan w:val="2"/>
            <w:shd w:val="clear" w:color="auto" w:fill="FFFFFF"/>
          </w:tcPr>
          <w:p w14:paraId="5B836C4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BDECDD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7B260412" w14:textId="77777777" w:rsidTr="00F41674">
        <w:tblPrEx>
          <w:shd w:val="clear" w:color="auto" w:fill="FFFFFF"/>
        </w:tblPrEx>
        <w:trPr>
          <w:gridAfter w:val="1"/>
          <w:wAfter w:w="34" w:type="dxa"/>
        </w:trPr>
        <w:tc>
          <w:tcPr>
            <w:tcW w:w="575" w:type="dxa"/>
            <w:gridSpan w:val="2"/>
            <w:shd w:val="clear" w:color="auto" w:fill="FFFFFF"/>
          </w:tcPr>
          <w:p w14:paraId="1CAE900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FD93729" w14:textId="77777777" w:rsidR="00D43DEC" w:rsidRPr="00D43DEC" w:rsidRDefault="00D43DEC" w:rsidP="00D43DEC">
            <w:pPr>
              <w:jc w:val="both"/>
              <w:rPr>
                <w:rFonts w:ascii="Calibri" w:hAnsi="Calibri" w:cs="Tahoma"/>
                <w:i/>
              </w:rPr>
            </w:pPr>
            <w:r w:rsidRPr="00D43DEC">
              <w:rPr>
                <w:rFonts w:ascii="Calibri" w:hAnsi="Calibri" w:cs="Tahoma"/>
                <w:i/>
              </w:rPr>
              <w:t>«Οργανισμός του Νομικού Συμβουλίου του Κράτους (ΝΣΚ) και κατάσταση των λειτουργών και των υπαλλήλων του και άλλες διατάξεις»</w:t>
            </w:r>
          </w:p>
        </w:tc>
      </w:tr>
      <w:tr w:rsidR="00D43DEC" w:rsidRPr="00D43DEC" w14:paraId="44668217" w14:textId="77777777" w:rsidTr="00F41674">
        <w:tblPrEx>
          <w:shd w:val="clear" w:color="auto" w:fill="FFFFFF"/>
        </w:tblPrEx>
        <w:trPr>
          <w:gridAfter w:val="1"/>
          <w:wAfter w:w="34" w:type="dxa"/>
        </w:trPr>
        <w:tc>
          <w:tcPr>
            <w:tcW w:w="575" w:type="dxa"/>
            <w:gridSpan w:val="2"/>
            <w:shd w:val="clear" w:color="auto" w:fill="FFFFFF"/>
          </w:tcPr>
          <w:p w14:paraId="7C77213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141625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4957F79C" w14:textId="77777777" w:rsidTr="00F41674">
        <w:tblPrEx>
          <w:shd w:val="clear" w:color="auto" w:fill="FFFFFF"/>
        </w:tblPrEx>
        <w:trPr>
          <w:gridAfter w:val="1"/>
          <w:wAfter w:w="34" w:type="dxa"/>
        </w:trPr>
        <w:tc>
          <w:tcPr>
            <w:tcW w:w="575" w:type="dxa"/>
            <w:gridSpan w:val="2"/>
            <w:shd w:val="clear" w:color="auto" w:fill="FFFFFF"/>
          </w:tcPr>
          <w:p w14:paraId="2B99881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C05E611"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1070/169 20.9.2021</w:t>
            </w:r>
          </w:p>
        </w:tc>
      </w:tr>
      <w:tr w:rsidR="00D43DEC" w:rsidRPr="00D43DEC" w14:paraId="69232969" w14:textId="77777777" w:rsidTr="00F41674">
        <w:tblPrEx>
          <w:shd w:val="clear" w:color="auto" w:fill="FFFFFF"/>
        </w:tblPrEx>
        <w:trPr>
          <w:gridAfter w:val="1"/>
          <w:wAfter w:w="34" w:type="dxa"/>
        </w:trPr>
        <w:tc>
          <w:tcPr>
            <w:tcW w:w="575" w:type="dxa"/>
            <w:gridSpan w:val="2"/>
            <w:shd w:val="clear" w:color="auto" w:fill="FFFFFF"/>
          </w:tcPr>
          <w:p w14:paraId="4EC308E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B39F2C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5A5240D" w14:textId="77777777" w:rsidTr="00F41674">
        <w:tblPrEx>
          <w:shd w:val="clear" w:color="auto" w:fill="FFFFFF"/>
        </w:tblPrEx>
        <w:trPr>
          <w:gridAfter w:val="1"/>
          <w:wAfter w:w="34" w:type="dxa"/>
        </w:trPr>
        <w:tc>
          <w:tcPr>
            <w:tcW w:w="575" w:type="dxa"/>
            <w:gridSpan w:val="2"/>
            <w:shd w:val="clear" w:color="auto" w:fill="FFFFFF"/>
          </w:tcPr>
          <w:p w14:paraId="04F883A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CE05837"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Μέτρα επιτάχυνσης έργων και μελετών για τον έλεγχο και τη ρύθμιση των </w:t>
            </w:r>
            <w:proofErr w:type="spellStart"/>
            <w:r w:rsidRPr="00D43DEC">
              <w:rPr>
                <w:rFonts w:asciiTheme="minorHAnsi" w:hAnsiTheme="minorHAnsi" w:cs="Tahoma"/>
              </w:rPr>
              <w:t>πλημμυρικών</w:t>
            </w:r>
            <w:proofErr w:type="spellEnd"/>
            <w:r w:rsidRPr="00D43DEC">
              <w:rPr>
                <w:rFonts w:asciiTheme="minorHAnsi" w:hAnsiTheme="minorHAnsi" w:cs="Tahoma"/>
              </w:rPr>
              <w:t xml:space="preserve"> ροών - Προσθήκη παρ. 7 στο άρθρο 100 του ν. 3852/2010.</w:t>
            </w:r>
          </w:p>
        </w:tc>
      </w:tr>
      <w:tr w:rsidR="00D43DEC" w:rsidRPr="00D43DEC" w14:paraId="05E4A8E0" w14:textId="77777777" w:rsidTr="00B46C57">
        <w:trPr>
          <w:gridAfter w:val="1"/>
          <w:wAfter w:w="34" w:type="dxa"/>
        </w:trPr>
        <w:tc>
          <w:tcPr>
            <w:tcW w:w="575" w:type="dxa"/>
            <w:gridSpan w:val="2"/>
            <w:shd w:val="clear" w:color="auto" w:fill="DBE5F1" w:themeFill="accent1" w:themeFillTint="33"/>
          </w:tcPr>
          <w:p w14:paraId="3B64DA0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30.</w:t>
            </w:r>
          </w:p>
        </w:tc>
        <w:tc>
          <w:tcPr>
            <w:tcW w:w="9172" w:type="dxa"/>
            <w:gridSpan w:val="4"/>
            <w:shd w:val="clear" w:color="auto" w:fill="DBE5F1" w:themeFill="accent1" w:themeFillTint="33"/>
          </w:tcPr>
          <w:p w14:paraId="270DB1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53553173" w14:textId="77777777" w:rsidR="00D43DEC" w:rsidRPr="00D43DEC" w:rsidRDefault="00D43DEC" w:rsidP="00D43DEC">
            <w:pPr>
              <w:jc w:val="center"/>
              <w:rPr>
                <w:rFonts w:ascii="Calibri" w:hAnsi="Calibri" w:cs="Tahoma"/>
                <w:b/>
              </w:rPr>
            </w:pPr>
            <w:r w:rsidRPr="00D43DEC">
              <w:rPr>
                <w:rFonts w:ascii="Calibri" w:hAnsi="Calibri" w:cs="Tahoma"/>
                <w:b/>
              </w:rPr>
              <w:t>ΜΕΡΟΣ Γ’</w:t>
            </w:r>
          </w:p>
          <w:p w14:paraId="0656DCC7" w14:textId="77777777" w:rsidR="00D43DEC" w:rsidRPr="00D43DEC" w:rsidRDefault="00D43DEC" w:rsidP="00D43DEC">
            <w:pPr>
              <w:jc w:val="center"/>
              <w:rPr>
                <w:rFonts w:ascii="Calibri" w:hAnsi="Calibri" w:cs="Tahoma"/>
                <w:b/>
              </w:rPr>
            </w:pPr>
            <w:r w:rsidRPr="00D43DEC">
              <w:rPr>
                <w:rFonts w:ascii="Calibri" w:hAnsi="Calibri" w:cs="Tahoma"/>
                <w:b/>
              </w:rPr>
              <w:t>ΑΛΛΕΣ ΕΠΕΙΓΟΥΣΕΣ ΡΥΘΜΙΣΕΙΣ</w:t>
            </w:r>
          </w:p>
          <w:p w14:paraId="4D606328"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Α’ </w:t>
            </w:r>
          </w:p>
          <w:p w14:paraId="05C8DD76" w14:textId="77777777" w:rsidR="00D43DEC" w:rsidRPr="00D43DEC" w:rsidRDefault="00D43DEC" w:rsidP="00D43DEC">
            <w:pPr>
              <w:jc w:val="center"/>
              <w:rPr>
                <w:rFonts w:ascii="Calibri" w:hAnsi="Calibri" w:cs="Tahoma"/>
                <w:b/>
                <w:sz w:val="28"/>
                <w:szCs w:val="28"/>
              </w:rPr>
            </w:pPr>
            <w:r w:rsidRPr="00D43DEC">
              <w:rPr>
                <w:rFonts w:ascii="Calibri" w:hAnsi="Calibri" w:cs="Tahoma"/>
                <w:b/>
              </w:rPr>
              <w:t>ΡΥΘΜΙΣΕΙΣ Ο.Τ.Α.</w:t>
            </w:r>
          </w:p>
        </w:tc>
      </w:tr>
      <w:tr w:rsidR="00D43DEC" w:rsidRPr="00D43DEC" w14:paraId="78D69065" w14:textId="77777777" w:rsidTr="00B46C57">
        <w:trPr>
          <w:gridAfter w:val="1"/>
          <w:wAfter w:w="34" w:type="dxa"/>
        </w:trPr>
        <w:tc>
          <w:tcPr>
            <w:tcW w:w="575" w:type="dxa"/>
            <w:gridSpan w:val="2"/>
            <w:shd w:val="clear" w:color="auto" w:fill="DBE5F1" w:themeFill="accent1" w:themeFillTint="33"/>
          </w:tcPr>
          <w:p w14:paraId="302F44E9"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20736694" w14:textId="77777777" w:rsidR="00D43DEC" w:rsidRPr="00D43DEC" w:rsidRDefault="00D43DEC" w:rsidP="001964C3">
            <w:pPr>
              <w:numPr>
                <w:ilvl w:val="0"/>
                <w:numId w:val="7"/>
              </w:numPr>
              <w:tabs>
                <w:tab w:val="left" w:pos="4420"/>
              </w:tabs>
              <w:contextualSpacing/>
              <w:jc w:val="both"/>
              <w:rPr>
                <w:rFonts w:ascii="Calibri" w:hAnsi="Calibri" w:cs="Tahoma"/>
                <w:b/>
              </w:rPr>
            </w:pPr>
            <w:r w:rsidRPr="00D43DEC">
              <w:rPr>
                <w:rFonts w:ascii="Calibri" w:hAnsi="Calibri" w:cs="Tahoma"/>
                <w:b/>
              </w:rPr>
              <w:t>Άρθρο 95</w:t>
            </w:r>
          </w:p>
          <w:p w14:paraId="0632FDA2"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“Καταβολή μισθοδοσίας προσωπικού της Δράσης «Εναρμόνιση οικογενειακής και επαγγελματικής ζωής» - Τροποποίηση της παρ. 1 του άρθρου 101 του ν. 4483/2017”</w:t>
            </w:r>
          </w:p>
          <w:p w14:paraId="6D38D65D" w14:textId="77777777" w:rsidR="00D43DEC" w:rsidRPr="00D43DEC" w:rsidRDefault="00D43DEC" w:rsidP="001964C3">
            <w:pPr>
              <w:numPr>
                <w:ilvl w:val="0"/>
                <w:numId w:val="7"/>
              </w:numPr>
              <w:tabs>
                <w:tab w:val="left" w:pos="4420"/>
              </w:tabs>
              <w:contextualSpacing/>
              <w:jc w:val="both"/>
              <w:rPr>
                <w:rFonts w:ascii="Calibri" w:hAnsi="Calibri" w:cs="Tahoma"/>
                <w:b/>
              </w:rPr>
            </w:pPr>
            <w:r w:rsidRPr="00D43DEC">
              <w:rPr>
                <w:rFonts w:ascii="Calibri" w:hAnsi="Calibri" w:cs="Tahoma"/>
                <w:b/>
              </w:rPr>
              <w:t>Άρθρο 96</w:t>
            </w:r>
          </w:p>
          <w:p w14:paraId="38849590"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«Τροποποίηση της κατά χρόνο άσκησης αρμοδιοτήτων των υπηρεσιών δόμησης των δήμων - Τροποποίηση του άρθρου 97Α του ν. 3852/2010»</w:t>
            </w:r>
          </w:p>
          <w:p w14:paraId="516A7ED1" w14:textId="77777777" w:rsidR="00D43DEC" w:rsidRPr="00D43DEC" w:rsidRDefault="00D43DEC" w:rsidP="001964C3">
            <w:pPr>
              <w:numPr>
                <w:ilvl w:val="0"/>
                <w:numId w:val="7"/>
              </w:numPr>
              <w:tabs>
                <w:tab w:val="left" w:pos="4420"/>
              </w:tabs>
              <w:contextualSpacing/>
              <w:jc w:val="both"/>
              <w:rPr>
                <w:rFonts w:ascii="Calibri" w:hAnsi="Calibri" w:cs="Tahoma"/>
                <w:b/>
              </w:rPr>
            </w:pPr>
            <w:r w:rsidRPr="00D43DEC">
              <w:rPr>
                <w:rFonts w:ascii="Calibri" w:hAnsi="Calibri" w:cs="Tahoma"/>
                <w:b/>
              </w:rPr>
              <w:t xml:space="preserve">Άρθρο 97 </w:t>
            </w:r>
          </w:p>
          <w:p w14:paraId="7D8FF908"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«Τροποποίηση της κατά χρόνο άσκησης αρμοδιοτήτων από τους δήμους στο πλαίσιο υφιστάμενης διοικητικής υποστήριξης - Τροποποίηση του άρθρου 376 του ν. 4700/2020»</w:t>
            </w:r>
          </w:p>
          <w:p w14:paraId="17519155" w14:textId="77777777" w:rsidR="00D43DEC" w:rsidRPr="00D43DEC" w:rsidRDefault="00D43DEC" w:rsidP="001964C3">
            <w:pPr>
              <w:numPr>
                <w:ilvl w:val="0"/>
                <w:numId w:val="7"/>
              </w:numPr>
              <w:tabs>
                <w:tab w:val="left" w:pos="4420"/>
              </w:tabs>
              <w:contextualSpacing/>
              <w:jc w:val="both"/>
              <w:rPr>
                <w:rFonts w:ascii="Calibri" w:hAnsi="Calibri" w:cs="Tahoma"/>
                <w:b/>
              </w:rPr>
            </w:pPr>
            <w:r w:rsidRPr="00D43DEC">
              <w:rPr>
                <w:rFonts w:ascii="Calibri" w:hAnsi="Calibri" w:cs="Tahoma"/>
                <w:b/>
              </w:rPr>
              <w:t xml:space="preserve">Άρθρο 98 </w:t>
            </w:r>
          </w:p>
          <w:p w14:paraId="2F41333C" w14:textId="77777777" w:rsidR="00D43DEC" w:rsidRPr="00D43DEC" w:rsidRDefault="00D43DEC" w:rsidP="00D43DEC">
            <w:pPr>
              <w:tabs>
                <w:tab w:val="left" w:pos="4420"/>
              </w:tabs>
              <w:ind w:left="720"/>
              <w:contextualSpacing/>
              <w:jc w:val="both"/>
              <w:rPr>
                <w:rFonts w:ascii="Calibri" w:hAnsi="Calibri" w:cs="Tahoma"/>
              </w:rPr>
            </w:pPr>
            <w:r w:rsidRPr="00D43DEC">
              <w:rPr>
                <w:rFonts w:ascii="Calibri" w:hAnsi="Calibri" w:cs="Tahoma"/>
              </w:rPr>
              <w:t>«Ορισμός αμίσθων αντιδημάρχων σε δήμους ή δημοτικές ενότητες που έχουν κηρυχθεί σε κατάσταση έκτακτης ανάγκης - Τροποποίηση του άρθρου 59 του ν. 3852/2010»</w:t>
            </w:r>
          </w:p>
          <w:p w14:paraId="735757F7"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59" w:history="1">
              <w:r w:rsidRPr="00D43DEC">
                <w:rPr>
                  <w:rFonts w:ascii="Calibri" w:hAnsi="Calibri" w:cs="Tahoma"/>
                  <w:color w:val="0000FF"/>
                </w:rPr>
                <w:t>4842/2021</w:t>
              </w:r>
            </w:hyperlink>
            <w:r w:rsidRPr="00D43DEC">
              <w:rPr>
                <w:rFonts w:ascii="Calibri" w:hAnsi="Calibri" w:cs="Tahoma"/>
              </w:rPr>
              <w:t xml:space="preserve"> (ΦΕΚ Α/190/13.</w:t>
            </w:r>
            <w:r w:rsidRPr="00D43DEC">
              <w:rPr>
                <w:rFonts w:ascii="Calibri" w:hAnsi="Calibri" w:cs="Tahoma"/>
                <w:lang w:val="en-US"/>
              </w:rPr>
              <w:t>10</w:t>
            </w:r>
            <w:r w:rsidRPr="00D43DEC">
              <w:rPr>
                <w:rFonts w:ascii="Calibri" w:hAnsi="Calibri" w:cs="Tahoma"/>
              </w:rPr>
              <w:t>.2021).</w:t>
            </w:r>
          </w:p>
        </w:tc>
      </w:tr>
      <w:tr w:rsidR="00D43DEC" w:rsidRPr="00D43DEC" w14:paraId="7FFA90B0" w14:textId="77777777" w:rsidTr="00B46C57">
        <w:trPr>
          <w:gridAfter w:val="1"/>
          <w:wAfter w:w="34" w:type="dxa"/>
        </w:trPr>
        <w:tc>
          <w:tcPr>
            <w:tcW w:w="575" w:type="dxa"/>
            <w:gridSpan w:val="2"/>
            <w:shd w:val="clear" w:color="auto" w:fill="DBE5F1" w:themeFill="accent1" w:themeFillTint="33"/>
          </w:tcPr>
          <w:p w14:paraId="5A6E61A9"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57A56AAF"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696619C4" w14:textId="77777777" w:rsidTr="00B46C57">
        <w:trPr>
          <w:gridAfter w:val="1"/>
          <w:wAfter w:w="34" w:type="dxa"/>
        </w:trPr>
        <w:tc>
          <w:tcPr>
            <w:tcW w:w="575" w:type="dxa"/>
            <w:gridSpan w:val="2"/>
            <w:shd w:val="clear" w:color="auto" w:fill="DBE5F1" w:themeFill="accent1" w:themeFillTint="33"/>
          </w:tcPr>
          <w:p w14:paraId="4A8DBD54"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3AA51010"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 xml:space="preserve">«Ταχεία πολιτική δίκη, προσαρμογή των διατάξεων της πολιτικής δικονομίας για την </w:t>
            </w:r>
            <w:proofErr w:type="spellStart"/>
            <w:r w:rsidRPr="00D43DEC">
              <w:rPr>
                <w:rFonts w:ascii="Calibri" w:hAnsi="Calibri" w:cs="Tahoma"/>
                <w:i/>
              </w:rPr>
              <w:t>ψηφιοποίηση</w:t>
            </w:r>
            <w:proofErr w:type="spellEnd"/>
            <w:r w:rsidRPr="00D43DEC">
              <w:rPr>
                <w:rFonts w:ascii="Calibri" w:hAnsi="Calibri" w:cs="Tahoma"/>
                <w:i/>
              </w:rPr>
              <w:t xml:space="preserve"> της πολιτικής δικαιοσύνης, άλλες τροποποιήσεις στον Κώδικα Πολιτικής Δικονομίας και λοιπές επείγουσες διατάξεις»</w:t>
            </w:r>
          </w:p>
        </w:tc>
      </w:tr>
      <w:tr w:rsidR="00D43DEC" w:rsidRPr="00D43DEC" w14:paraId="19494D3D" w14:textId="77777777" w:rsidTr="00B46C57">
        <w:trPr>
          <w:gridAfter w:val="1"/>
          <w:wAfter w:w="34" w:type="dxa"/>
        </w:trPr>
        <w:tc>
          <w:tcPr>
            <w:tcW w:w="575" w:type="dxa"/>
            <w:gridSpan w:val="2"/>
            <w:shd w:val="clear" w:color="auto" w:fill="DBE5F1" w:themeFill="accent1" w:themeFillTint="33"/>
          </w:tcPr>
          <w:p w14:paraId="0CF759E2"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083FF93D"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01369469" w14:textId="77777777" w:rsidTr="00B46C57">
        <w:trPr>
          <w:gridAfter w:val="1"/>
          <w:wAfter w:w="34" w:type="dxa"/>
        </w:trPr>
        <w:tc>
          <w:tcPr>
            <w:tcW w:w="575" w:type="dxa"/>
            <w:gridSpan w:val="2"/>
            <w:shd w:val="clear" w:color="auto" w:fill="DBE5F1" w:themeFill="accent1" w:themeFillTint="33"/>
          </w:tcPr>
          <w:p w14:paraId="2C24D9DB"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1CC65EFB"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1096/86 8.10.2021</w:t>
            </w:r>
          </w:p>
        </w:tc>
      </w:tr>
      <w:tr w:rsidR="00D43DEC" w:rsidRPr="00D43DEC" w14:paraId="3F9500E7" w14:textId="77777777" w:rsidTr="00B46C57">
        <w:trPr>
          <w:gridAfter w:val="1"/>
          <w:wAfter w:w="34" w:type="dxa"/>
        </w:trPr>
        <w:tc>
          <w:tcPr>
            <w:tcW w:w="575" w:type="dxa"/>
            <w:gridSpan w:val="2"/>
            <w:shd w:val="clear" w:color="auto" w:fill="DBE5F1" w:themeFill="accent1" w:themeFillTint="33"/>
          </w:tcPr>
          <w:p w14:paraId="25E82FBA"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577BB329"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3EBAE2E1" w14:textId="77777777" w:rsidTr="00B46C57">
        <w:trPr>
          <w:gridAfter w:val="1"/>
          <w:wAfter w:w="34" w:type="dxa"/>
        </w:trPr>
        <w:tc>
          <w:tcPr>
            <w:tcW w:w="575" w:type="dxa"/>
            <w:gridSpan w:val="2"/>
            <w:shd w:val="clear" w:color="auto" w:fill="DBE5F1" w:themeFill="accent1" w:themeFillTint="33"/>
          </w:tcPr>
          <w:p w14:paraId="52506759"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71999B78" w14:textId="77777777" w:rsidR="00D43DEC" w:rsidRPr="00D43DEC" w:rsidRDefault="00D43DEC" w:rsidP="001964C3">
            <w:pPr>
              <w:numPr>
                <w:ilvl w:val="0"/>
                <w:numId w:val="7"/>
              </w:numPr>
              <w:tabs>
                <w:tab w:val="left" w:pos="4420"/>
              </w:tabs>
              <w:contextualSpacing/>
              <w:jc w:val="both"/>
              <w:rPr>
                <w:rFonts w:asciiTheme="minorHAnsi" w:hAnsiTheme="minorHAnsi" w:cs="Tahoma"/>
              </w:rPr>
            </w:pPr>
            <w:r w:rsidRPr="00D43DEC">
              <w:rPr>
                <w:rFonts w:asciiTheme="minorHAnsi" w:hAnsiTheme="minorHAnsi" w:cs="Tahoma"/>
              </w:rPr>
              <w:t xml:space="preserve">Καταβολή μισθοδοσίας προσωπικού της Δράσης «Εναρμόνιση οικογενειακής και επαγγελματικής ζωής» </w:t>
            </w:r>
          </w:p>
          <w:p w14:paraId="2CEE3824" w14:textId="77777777" w:rsidR="00D43DEC" w:rsidRPr="00D43DEC" w:rsidRDefault="00D43DEC" w:rsidP="001964C3">
            <w:pPr>
              <w:numPr>
                <w:ilvl w:val="0"/>
                <w:numId w:val="7"/>
              </w:numPr>
              <w:tabs>
                <w:tab w:val="left" w:pos="4420"/>
              </w:tabs>
              <w:contextualSpacing/>
              <w:jc w:val="both"/>
              <w:rPr>
                <w:rFonts w:asciiTheme="minorHAnsi" w:hAnsiTheme="minorHAnsi" w:cs="Tahoma"/>
              </w:rPr>
            </w:pPr>
            <w:r w:rsidRPr="00D43DEC">
              <w:rPr>
                <w:rFonts w:asciiTheme="minorHAnsi" w:hAnsiTheme="minorHAnsi" w:cs="Tahoma"/>
              </w:rPr>
              <w:t xml:space="preserve">Τροποποίηση της κατά χρόνο άσκησης αρμοδιοτήτων των υπηρεσιών δόμησης των Δήμων </w:t>
            </w:r>
          </w:p>
          <w:p w14:paraId="49EC8622" w14:textId="77777777" w:rsidR="00D43DEC" w:rsidRPr="00D43DEC" w:rsidRDefault="00D43DEC" w:rsidP="001964C3">
            <w:pPr>
              <w:numPr>
                <w:ilvl w:val="0"/>
                <w:numId w:val="7"/>
              </w:numPr>
              <w:tabs>
                <w:tab w:val="left" w:pos="4420"/>
              </w:tabs>
              <w:contextualSpacing/>
              <w:jc w:val="both"/>
              <w:rPr>
                <w:rFonts w:asciiTheme="minorHAnsi" w:hAnsiTheme="minorHAnsi" w:cs="Tahoma"/>
              </w:rPr>
            </w:pPr>
            <w:r w:rsidRPr="00D43DEC">
              <w:rPr>
                <w:rFonts w:asciiTheme="minorHAnsi" w:hAnsiTheme="minorHAnsi" w:cs="Tahoma"/>
              </w:rPr>
              <w:t xml:space="preserve">Τροποποίηση της κατά χρόνο άσκησης αρμοδιοτήτων από τους Δήμους στο πλαίσιο υφιστάμενης διοικητικής υποστήριξης </w:t>
            </w:r>
          </w:p>
          <w:p w14:paraId="11E2A404" w14:textId="77777777" w:rsidR="00D43DEC" w:rsidRPr="00D43DEC" w:rsidRDefault="00D43DEC" w:rsidP="001964C3">
            <w:pPr>
              <w:numPr>
                <w:ilvl w:val="0"/>
                <w:numId w:val="7"/>
              </w:numPr>
              <w:tabs>
                <w:tab w:val="left" w:pos="4420"/>
              </w:tabs>
              <w:contextualSpacing/>
              <w:jc w:val="both"/>
              <w:rPr>
                <w:rFonts w:asciiTheme="minorHAnsi" w:hAnsiTheme="minorHAnsi" w:cs="Tahoma"/>
              </w:rPr>
            </w:pPr>
            <w:r w:rsidRPr="00D43DEC">
              <w:rPr>
                <w:rFonts w:asciiTheme="minorHAnsi" w:hAnsiTheme="minorHAnsi" w:cs="Tahoma"/>
              </w:rPr>
              <w:t>Ορισμός αμίσθων αντιδημάρχων σε δήμους ή δημοτικές ενότητες που έχουν κηρυχθεί σε κατάσταση έκτακτης ανάγκης</w:t>
            </w:r>
          </w:p>
        </w:tc>
      </w:tr>
      <w:tr w:rsidR="00D43DEC" w:rsidRPr="00D43DEC" w14:paraId="060C9D7C" w14:textId="77777777" w:rsidTr="00F41674">
        <w:tblPrEx>
          <w:shd w:val="clear" w:color="auto" w:fill="FFFFFF"/>
        </w:tblPrEx>
        <w:trPr>
          <w:gridAfter w:val="1"/>
          <w:wAfter w:w="34" w:type="dxa"/>
        </w:trPr>
        <w:tc>
          <w:tcPr>
            <w:tcW w:w="575" w:type="dxa"/>
            <w:gridSpan w:val="2"/>
            <w:shd w:val="clear" w:color="auto" w:fill="FFFFFF"/>
          </w:tcPr>
          <w:p w14:paraId="229E98C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31.</w:t>
            </w:r>
          </w:p>
        </w:tc>
        <w:tc>
          <w:tcPr>
            <w:tcW w:w="9172" w:type="dxa"/>
            <w:gridSpan w:val="4"/>
            <w:shd w:val="clear" w:color="auto" w:fill="FFFFFF"/>
          </w:tcPr>
          <w:p w14:paraId="39579EE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7177B585" w14:textId="77777777" w:rsidR="00D43DEC" w:rsidRPr="00D43DEC" w:rsidRDefault="00D43DEC" w:rsidP="00D43DEC">
            <w:pPr>
              <w:jc w:val="center"/>
              <w:rPr>
                <w:rFonts w:ascii="Calibri" w:hAnsi="Calibri" w:cs="Tahoma"/>
                <w:b/>
              </w:rPr>
            </w:pPr>
            <w:r w:rsidRPr="00D43DEC">
              <w:rPr>
                <w:rFonts w:ascii="Calibri" w:hAnsi="Calibri" w:cs="Tahoma"/>
                <w:b/>
              </w:rPr>
              <w:t xml:space="preserve">ΜΕΡΟΣ E’ </w:t>
            </w:r>
          </w:p>
          <w:p w14:paraId="187B9299" w14:textId="77777777" w:rsidR="00D43DEC" w:rsidRPr="00D43DEC" w:rsidRDefault="00D43DEC" w:rsidP="00D43DEC">
            <w:pPr>
              <w:jc w:val="center"/>
              <w:rPr>
                <w:rFonts w:ascii="Calibri" w:hAnsi="Calibri" w:cs="Tahoma"/>
                <w:b/>
              </w:rPr>
            </w:pPr>
            <w:r w:rsidRPr="00D43DEC">
              <w:rPr>
                <w:rFonts w:ascii="Calibri" w:hAnsi="Calibri" w:cs="Tahoma"/>
                <w:b/>
              </w:rPr>
              <w:t>ΑΛΛΕΣ ΕΠΕΙΓΟΥΣΕΣ ΔΙΑΤΑΞΕΙΣ</w:t>
            </w:r>
          </w:p>
          <w:p w14:paraId="57B3C4FB" w14:textId="77777777" w:rsidR="00D43DEC" w:rsidRPr="00D43DEC" w:rsidRDefault="00D43DEC" w:rsidP="00D43DEC">
            <w:pPr>
              <w:jc w:val="center"/>
              <w:rPr>
                <w:rFonts w:ascii="Calibri" w:hAnsi="Calibri" w:cs="Tahoma"/>
                <w:b/>
              </w:rPr>
            </w:pPr>
            <w:r w:rsidRPr="00D43DEC">
              <w:rPr>
                <w:rFonts w:ascii="Calibri" w:hAnsi="Calibri" w:cs="Tahoma"/>
                <w:b/>
              </w:rPr>
              <w:t>ΚΕΦΑΛΑΙΟ Α’</w:t>
            </w:r>
          </w:p>
          <w:p w14:paraId="2698C360" w14:textId="77777777" w:rsidR="00D43DEC" w:rsidRPr="00D43DEC" w:rsidRDefault="00D43DEC" w:rsidP="00D43DEC">
            <w:pPr>
              <w:jc w:val="center"/>
              <w:rPr>
                <w:rFonts w:ascii="Calibri" w:hAnsi="Calibri" w:cs="Tahoma"/>
                <w:b/>
              </w:rPr>
            </w:pPr>
            <w:r w:rsidRPr="00D43DEC">
              <w:rPr>
                <w:rFonts w:ascii="Calibri" w:hAnsi="Calibri" w:cs="Tahoma"/>
                <w:b/>
              </w:rPr>
              <w:t xml:space="preserve">ΕΠΕΙΓΟΥΣΕΣ ΔΙΑΤΑΞΕΙΣ </w:t>
            </w:r>
          </w:p>
          <w:p w14:paraId="4D8C0CD2" w14:textId="77777777" w:rsidR="00D43DEC" w:rsidRPr="00D43DEC" w:rsidRDefault="00D43DEC" w:rsidP="00D43DEC">
            <w:pPr>
              <w:jc w:val="center"/>
              <w:rPr>
                <w:rFonts w:ascii="Calibri" w:hAnsi="Calibri" w:cs="Tahoma"/>
                <w:b/>
              </w:rPr>
            </w:pPr>
            <w:r w:rsidRPr="00D43DEC">
              <w:rPr>
                <w:rFonts w:ascii="Calibri" w:hAnsi="Calibri" w:cs="Tahoma"/>
                <w:b/>
              </w:rPr>
              <w:t xml:space="preserve">ΓΙΑ ΤΗΝ ΑΝΤΙΜΕΤΩΠΙΣΗ ΤΗΣ ΔΙΑΣΠΟΡΑΣ ΤΟΥ ΚΟΡΩΝΟΪΟΥ COVID-19 </w:t>
            </w:r>
          </w:p>
          <w:p w14:paraId="10D4B10E" w14:textId="77777777" w:rsidR="00D43DEC" w:rsidRPr="00D43DEC" w:rsidRDefault="00D43DEC" w:rsidP="00D43DEC">
            <w:pPr>
              <w:jc w:val="center"/>
              <w:rPr>
                <w:rFonts w:ascii="Calibri" w:hAnsi="Calibri" w:cs="Tahoma"/>
                <w:b/>
                <w:sz w:val="28"/>
                <w:szCs w:val="28"/>
              </w:rPr>
            </w:pPr>
            <w:r w:rsidRPr="00D43DEC">
              <w:rPr>
                <w:rFonts w:ascii="Calibri" w:hAnsi="Calibri" w:cs="Tahoma"/>
                <w:b/>
              </w:rPr>
              <w:t>ΚΑΙ ΤΗΝ ΚΟΙΝΩΝΙΚΗ ΠΡΟΣΤΑΣΙΑ</w:t>
            </w:r>
          </w:p>
          <w:p w14:paraId="4A99149E"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76 </w:t>
            </w:r>
          </w:p>
          <w:p w14:paraId="6DB8C384"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θητείας αιρετών μελών υπηρεσιακών συμβουλίων – Θητεία αιρετών εκπροσώπων υπαλλήλων του ν. 3528/2007 και του ν. 3584/2007»</w:t>
            </w:r>
          </w:p>
          <w:p w14:paraId="6431A227"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77 </w:t>
            </w:r>
          </w:p>
          <w:p w14:paraId="5F268E1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«Χρήση νέων τεχνολογιών για τη σύγκληση και διεξαγωγή συνεδριάσεων και αρχαιρεσιών των συλλογικών οργάνων των νομικών προσώπων – Τροποποίηση των παρ. 1 και 2 του άρθρου 89 του ν. 4790/2021»</w:t>
            </w:r>
          </w:p>
          <w:p w14:paraId="652676C6"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78 </w:t>
            </w:r>
          </w:p>
          <w:p w14:paraId="0FA78963"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θητείας οργάνων διοίκησης – Τροποποίηση του άρθρου 90 του ν. 4790/2021»</w:t>
            </w:r>
          </w:p>
          <w:p w14:paraId="294E4D52"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79 </w:t>
            </w:r>
          </w:p>
          <w:p w14:paraId="3BF8F8A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θητείας και ηλεκτρονική εξ αποστάσεως διεξαγωγή συνεδριάσεων και αρχαιρεσιών των διοικητικών οργάνων των συνδικαλιστικών οργανώσεων εργαζομένων, συνταξιούχων και εργοδοτών – Τροποποίηση των παρ. 1 και 2 του άρθρου 72 του ν. 4756/2020»</w:t>
            </w:r>
          </w:p>
          <w:p w14:paraId="59685C3C"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80 </w:t>
            </w:r>
          </w:p>
          <w:p w14:paraId="13A758C5"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θητείας των Διοικητικών και Πειθαρχικών Συμβουλίων, των Εξελεγκτικών Επιτροπών και των εκπροσώπων των τοπικών Οδοντιατρικών Συλλόγων της Χώρας στην Ελληνική Οδοντιατρική Ομοσπονδία»</w:t>
            </w:r>
          </w:p>
          <w:p w14:paraId="1605316B"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81 </w:t>
            </w:r>
          </w:p>
          <w:p w14:paraId="6045A405"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«Παράταση καταληκτικής ημερομηνίας σύγκλησης Γενικής Συνέλευσης των αστικών συνεταιρισμών και παράταση της θητείας των διοικητικών και εποπτικών συμβουλίων αστικών συνεταιρισμών - Τροποποίηση της παρ. 2 του ν. 1667/1986»</w:t>
            </w:r>
          </w:p>
          <w:p w14:paraId="6AB23EF6"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lastRenderedPageBreak/>
              <w:t xml:space="preserve">Άρθρο 82 </w:t>
            </w:r>
          </w:p>
          <w:p w14:paraId="532659D4"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«Μίσθωση τουριστικών καταλυμάτων για την κάλυψη αναγκών δημόσιας υγείας - Τροποποίηση της παρ. 1 του άρθρου 121 του ν. 4790/2021»</w:t>
            </w:r>
          </w:p>
          <w:p w14:paraId="0150FA87"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83 </w:t>
            </w:r>
          </w:p>
          <w:p w14:paraId="1AA7BEB9"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«Ρυθμίσεις για την ανάπτυξη </w:t>
            </w:r>
            <w:proofErr w:type="spellStart"/>
            <w:r w:rsidRPr="00D43DEC">
              <w:rPr>
                <w:rFonts w:asciiTheme="minorHAnsi" w:hAnsiTheme="minorHAnsi" w:cs="Tahoma"/>
              </w:rPr>
              <w:t>τραπεζοκαθισμάτων</w:t>
            </w:r>
            <w:proofErr w:type="spellEnd"/>
            <w:r w:rsidRPr="00D43DEC">
              <w:rPr>
                <w:rFonts w:asciiTheme="minorHAnsi" w:hAnsiTheme="minorHAnsi" w:cs="Tahoma"/>
              </w:rPr>
              <w:t xml:space="preserve"> σε κοινοχρήστους χώρους από καταστήματα υγειονομικού ενδιαφέροντος - Τροποποίηση της παρ. 1 του άρθρου 65 του ν. 4688/2020»</w:t>
            </w:r>
          </w:p>
          <w:p w14:paraId="304C8318" w14:textId="77777777" w:rsidR="00D43DEC" w:rsidRPr="00D43DEC" w:rsidRDefault="00D43DEC" w:rsidP="001964C3">
            <w:pPr>
              <w:numPr>
                <w:ilvl w:val="0"/>
                <w:numId w:val="7"/>
              </w:numPr>
              <w:ind w:left="284"/>
              <w:contextualSpacing/>
              <w:jc w:val="both"/>
              <w:rPr>
                <w:rFonts w:asciiTheme="minorHAnsi" w:hAnsiTheme="minorHAnsi" w:cs="Tahoma"/>
                <w:b/>
              </w:rPr>
            </w:pPr>
            <w:r w:rsidRPr="00D43DEC">
              <w:rPr>
                <w:rFonts w:asciiTheme="minorHAnsi" w:hAnsiTheme="minorHAnsi" w:cs="Tahoma"/>
                <w:b/>
              </w:rPr>
              <w:t xml:space="preserve">Άρθρο 84 </w:t>
            </w:r>
          </w:p>
          <w:p w14:paraId="024E046E" w14:textId="77777777" w:rsidR="00D43DEC" w:rsidRPr="00D43DEC" w:rsidRDefault="00D43DEC" w:rsidP="00D43DEC">
            <w:pPr>
              <w:ind w:left="284"/>
              <w:contextualSpacing/>
              <w:jc w:val="both"/>
              <w:rPr>
                <w:rFonts w:asciiTheme="minorHAnsi" w:hAnsiTheme="minorHAnsi" w:cs="Tahoma"/>
                <w:lang w:val="en-US"/>
              </w:rPr>
            </w:pPr>
            <w:r w:rsidRPr="00D43DEC">
              <w:rPr>
                <w:rFonts w:asciiTheme="minorHAnsi" w:hAnsiTheme="minorHAnsi" w:cs="Tahoma"/>
                <w:lang w:val="en-US"/>
              </w:rPr>
              <w:t>“</w:t>
            </w:r>
            <w:r w:rsidRPr="00D43DEC">
              <w:rPr>
                <w:rFonts w:asciiTheme="minorHAnsi" w:hAnsiTheme="minorHAnsi" w:cs="Tahoma"/>
              </w:rPr>
              <w:t>Υλοποίηση προγράμματος «Σχολικά Γεύματα»</w:t>
            </w:r>
            <w:r w:rsidRPr="00D43DEC">
              <w:rPr>
                <w:rFonts w:asciiTheme="minorHAnsi" w:hAnsiTheme="minorHAnsi" w:cs="Tahoma"/>
                <w:lang w:val="en-US"/>
              </w:rPr>
              <w:t>”</w:t>
            </w:r>
          </w:p>
        </w:tc>
      </w:tr>
      <w:tr w:rsidR="00D43DEC" w:rsidRPr="00D43DEC" w14:paraId="06AB20FE" w14:textId="77777777" w:rsidTr="00F41674">
        <w:tblPrEx>
          <w:shd w:val="clear" w:color="auto" w:fill="FFFFFF"/>
        </w:tblPrEx>
        <w:trPr>
          <w:gridAfter w:val="1"/>
          <w:wAfter w:w="34" w:type="dxa"/>
        </w:trPr>
        <w:tc>
          <w:tcPr>
            <w:tcW w:w="575" w:type="dxa"/>
            <w:gridSpan w:val="2"/>
            <w:shd w:val="clear" w:color="auto" w:fill="FFFFFF"/>
          </w:tcPr>
          <w:p w14:paraId="2D024BA5"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C1CC47F"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60" w:history="1">
              <w:r w:rsidRPr="00D43DEC">
                <w:rPr>
                  <w:rFonts w:ascii="Calibri" w:hAnsi="Calibri" w:cs="Tahoma"/>
                  <w:color w:val="0000FF"/>
                </w:rPr>
                <w:t>4850/2021</w:t>
              </w:r>
            </w:hyperlink>
            <w:r w:rsidRPr="00D43DEC">
              <w:rPr>
                <w:rFonts w:ascii="Calibri" w:hAnsi="Calibri" w:cs="Tahoma"/>
              </w:rPr>
              <w:t xml:space="preserve"> (ΦΕΚ Α/208/05.</w:t>
            </w:r>
            <w:r w:rsidRPr="00D43DEC">
              <w:rPr>
                <w:rFonts w:ascii="Calibri" w:hAnsi="Calibri" w:cs="Tahoma"/>
                <w:lang w:val="en-US"/>
              </w:rPr>
              <w:t>11</w:t>
            </w:r>
            <w:r w:rsidRPr="00D43DEC">
              <w:rPr>
                <w:rFonts w:ascii="Calibri" w:hAnsi="Calibri" w:cs="Tahoma"/>
              </w:rPr>
              <w:t>.2021)».</w:t>
            </w:r>
          </w:p>
        </w:tc>
      </w:tr>
      <w:tr w:rsidR="00D43DEC" w:rsidRPr="00D43DEC" w14:paraId="5A90074A" w14:textId="77777777" w:rsidTr="00F41674">
        <w:tblPrEx>
          <w:shd w:val="clear" w:color="auto" w:fill="FFFFFF"/>
        </w:tblPrEx>
        <w:trPr>
          <w:gridAfter w:val="1"/>
          <w:wAfter w:w="34" w:type="dxa"/>
        </w:trPr>
        <w:tc>
          <w:tcPr>
            <w:tcW w:w="575" w:type="dxa"/>
            <w:gridSpan w:val="2"/>
            <w:shd w:val="clear" w:color="auto" w:fill="FFFFFF"/>
          </w:tcPr>
          <w:p w14:paraId="6E1D767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B572E1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12760E42" w14:textId="77777777" w:rsidTr="00F41674">
        <w:tblPrEx>
          <w:shd w:val="clear" w:color="auto" w:fill="FFFFFF"/>
        </w:tblPrEx>
        <w:trPr>
          <w:gridAfter w:val="1"/>
          <w:wAfter w:w="34" w:type="dxa"/>
        </w:trPr>
        <w:tc>
          <w:tcPr>
            <w:tcW w:w="575" w:type="dxa"/>
            <w:gridSpan w:val="2"/>
            <w:shd w:val="clear" w:color="auto" w:fill="FFFFFF"/>
          </w:tcPr>
          <w:p w14:paraId="6274811D"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A8A3092" w14:textId="77777777" w:rsidR="00D43DEC" w:rsidRPr="00D43DEC" w:rsidRDefault="00D43DEC" w:rsidP="00D43DEC">
            <w:pPr>
              <w:jc w:val="both"/>
              <w:rPr>
                <w:rFonts w:ascii="Calibri" w:hAnsi="Calibri" w:cs="Tahoma"/>
                <w:i/>
              </w:rPr>
            </w:pPr>
            <w:r w:rsidRPr="00D43DEC">
              <w:rPr>
                <w:rFonts w:ascii="Calibri" w:hAnsi="Calibri" w:cs="Tahoma"/>
                <w:i/>
              </w:rPr>
              <w:t>«Οδηγώντας με ασφάλεια: Εκσυγχρονισμός πλαισίου εκπαίδευσης και εξέτασης υποψήφιων οδηγών και οδηγών για τη χορήγηση αδειών οδήγησης οχημάτων, διατάξεις σχετικά με την οδήγηση ατόμων με αναπηρία, ρυθμίσεις για την ταξινόμηση και την κυκλοφορία οχημάτων ιστορικού ενδιαφέροντος, λοιπές διατάξεις αρμοδιότητας Υπουργείου Υποδομών και Μεταφορών και άλλες επείγουσες ρυθμίσεις»</w:t>
            </w:r>
          </w:p>
        </w:tc>
      </w:tr>
      <w:tr w:rsidR="00D43DEC" w:rsidRPr="00D43DEC" w14:paraId="7B8F2C89" w14:textId="77777777" w:rsidTr="00F41674">
        <w:tblPrEx>
          <w:shd w:val="clear" w:color="auto" w:fill="FFFFFF"/>
        </w:tblPrEx>
        <w:trPr>
          <w:gridAfter w:val="1"/>
          <w:wAfter w:w="34" w:type="dxa"/>
        </w:trPr>
        <w:tc>
          <w:tcPr>
            <w:tcW w:w="575" w:type="dxa"/>
            <w:gridSpan w:val="2"/>
            <w:shd w:val="clear" w:color="auto" w:fill="FFFFFF"/>
          </w:tcPr>
          <w:p w14:paraId="560DBCD0"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811524C"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6252D16" w14:textId="77777777" w:rsidTr="00F41674">
        <w:tblPrEx>
          <w:shd w:val="clear" w:color="auto" w:fill="FFFFFF"/>
        </w:tblPrEx>
        <w:trPr>
          <w:gridAfter w:val="1"/>
          <w:wAfter w:w="34" w:type="dxa"/>
        </w:trPr>
        <w:tc>
          <w:tcPr>
            <w:tcW w:w="575" w:type="dxa"/>
            <w:gridSpan w:val="2"/>
            <w:shd w:val="clear" w:color="auto" w:fill="FFFFFF"/>
          </w:tcPr>
          <w:p w14:paraId="3EAC786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9950D1E"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1120/29 29.10.2021</w:t>
            </w:r>
          </w:p>
        </w:tc>
      </w:tr>
      <w:tr w:rsidR="00D43DEC" w:rsidRPr="00D43DEC" w14:paraId="7957964C" w14:textId="77777777" w:rsidTr="00F41674">
        <w:tblPrEx>
          <w:shd w:val="clear" w:color="auto" w:fill="FFFFFF"/>
        </w:tblPrEx>
        <w:trPr>
          <w:gridAfter w:val="1"/>
          <w:wAfter w:w="34" w:type="dxa"/>
        </w:trPr>
        <w:tc>
          <w:tcPr>
            <w:tcW w:w="575" w:type="dxa"/>
            <w:gridSpan w:val="2"/>
            <w:shd w:val="clear" w:color="auto" w:fill="FFFFFF"/>
          </w:tcPr>
          <w:p w14:paraId="3B3F822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E6FFD5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13A24C15" w14:textId="77777777" w:rsidTr="00F41674">
        <w:tblPrEx>
          <w:shd w:val="clear" w:color="auto" w:fill="FFFFFF"/>
        </w:tblPrEx>
        <w:trPr>
          <w:gridAfter w:val="1"/>
          <w:wAfter w:w="34" w:type="dxa"/>
        </w:trPr>
        <w:tc>
          <w:tcPr>
            <w:tcW w:w="575" w:type="dxa"/>
            <w:gridSpan w:val="2"/>
            <w:shd w:val="clear" w:color="auto" w:fill="FFFFFF"/>
          </w:tcPr>
          <w:p w14:paraId="302DE6A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BF791D3" w14:textId="77777777" w:rsidR="00D43DEC" w:rsidRPr="00D43DEC" w:rsidRDefault="00D43DEC" w:rsidP="00D43DEC">
            <w:pPr>
              <w:jc w:val="both"/>
              <w:rPr>
                <w:rFonts w:asciiTheme="minorHAnsi" w:hAnsiTheme="minorHAnsi" w:cs="Tahoma"/>
              </w:rPr>
            </w:pPr>
            <w:r w:rsidRPr="00D43DEC">
              <w:rPr>
                <w:rFonts w:asciiTheme="minorHAnsi" w:hAnsiTheme="minorHAnsi" w:cs="Tahoma"/>
              </w:rPr>
              <w:t>Ρυθμίσεις θεμάτων αρμοδιότητας των Υπουργείων Εργασίας και Κοινωνικών Υποθέσεων και Εσωτερικών.</w:t>
            </w:r>
          </w:p>
        </w:tc>
      </w:tr>
      <w:tr w:rsidR="00D43DEC" w:rsidRPr="00D43DEC" w14:paraId="2DA102D1" w14:textId="77777777" w:rsidTr="00B46C57">
        <w:trPr>
          <w:gridAfter w:val="1"/>
          <w:wAfter w:w="34" w:type="dxa"/>
        </w:trPr>
        <w:tc>
          <w:tcPr>
            <w:tcW w:w="575" w:type="dxa"/>
            <w:gridSpan w:val="2"/>
            <w:shd w:val="clear" w:color="auto" w:fill="DBE5F1" w:themeFill="accent1" w:themeFillTint="33"/>
          </w:tcPr>
          <w:p w14:paraId="544D81F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32.</w:t>
            </w:r>
          </w:p>
        </w:tc>
        <w:tc>
          <w:tcPr>
            <w:tcW w:w="9172" w:type="dxa"/>
            <w:gridSpan w:val="4"/>
            <w:shd w:val="clear" w:color="auto" w:fill="DBE5F1" w:themeFill="accent1" w:themeFillTint="33"/>
          </w:tcPr>
          <w:p w14:paraId="3C80C8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338E9345"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Δ΄ </w:t>
            </w:r>
          </w:p>
          <w:p w14:paraId="7FB48000" w14:textId="77777777" w:rsidR="00D43DEC" w:rsidRPr="00D43DEC" w:rsidRDefault="00D43DEC" w:rsidP="00D43DEC">
            <w:pPr>
              <w:jc w:val="center"/>
              <w:rPr>
                <w:rFonts w:ascii="Calibri" w:hAnsi="Calibri" w:cs="Tahoma"/>
                <w:b/>
                <w:sz w:val="28"/>
                <w:szCs w:val="28"/>
              </w:rPr>
            </w:pPr>
            <w:r w:rsidRPr="00D43DEC">
              <w:rPr>
                <w:rFonts w:ascii="Calibri" w:hAnsi="Calibri" w:cs="Tahoma"/>
                <w:b/>
              </w:rPr>
              <w:t>ΛΟΙΠΕΣ ΕΠΕΙΓΟΥΣΕΣ ΔΙΑΤΑΞΕΙΣ</w:t>
            </w:r>
          </w:p>
          <w:p w14:paraId="4A9F7A35"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55</w:t>
            </w:r>
          </w:p>
          <w:p w14:paraId="632026FB" w14:textId="77777777" w:rsidR="00D43DEC" w:rsidRPr="00D43DEC" w:rsidRDefault="00D43DEC" w:rsidP="00D43DEC">
            <w:pPr>
              <w:ind w:left="284"/>
              <w:jc w:val="both"/>
              <w:rPr>
                <w:rFonts w:ascii="Calibri" w:hAnsi="Calibri" w:cs="Tahoma"/>
              </w:rPr>
            </w:pPr>
            <w:r w:rsidRPr="00D43DEC">
              <w:rPr>
                <w:rFonts w:ascii="Calibri" w:hAnsi="Calibri" w:cs="Tahoma"/>
              </w:rPr>
              <w:t>«Λύση αστικών εταιρειών των Επιμελητηρίων και της Κεντρικής Ένωσης Επιμελητηρίων και ρύθμιση θεμάτων προσωπικού - Τροποποίηση των παρ. 2 και 4 του άρθρου 238 του ν. 4610/2019»</w:t>
            </w:r>
          </w:p>
          <w:p w14:paraId="63846251"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56</w:t>
            </w:r>
          </w:p>
          <w:p w14:paraId="68BCB648" w14:textId="77777777" w:rsidR="00D43DEC" w:rsidRPr="00D43DEC" w:rsidRDefault="00D43DEC" w:rsidP="00D43DEC">
            <w:pPr>
              <w:ind w:left="284"/>
              <w:jc w:val="both"/>
              <w:rPr>
                <w:rFonts w:ascii="Calibri" w:hAnsi="Calibri" w:cs="Tahoma"/>
              </w:rPr>
            </w:pPr>
            <w:r w:rsidRPr="00D43DEC">
              <w:rPr>
                <w:rFonts w:ascii="Calibri" w:hAnsi="Calibri" w:cs="Tahoma"/>
              </w:rPr>
              <w:t xml:space="preserve">“Κάλυψη αναγκών της εταιρείας με την επωνυμία «Ειδικός Περιφερειακός </w:t>
            </w:r>
            <w:proofErr w:type="spellStart"/>
            <w:r w:rsidRPr="00D43DEC">
              <w:rPr>
                <w:rFonts w:ascii="Calibri" w:hAnsi="Calibri" w:cs="Tahoma"/>
              </w:rPr>
              <w:t>Διαβαθμιδικός</w:t>
            </w:r>
            <w:proofErr w:type="spellEnd"/>
            <w:r w:rsidRPr="00D43DEC">
              <w:rPr>
                <w:rFonts w:ascii="Calibri" w:hAnsi="Calibri" w:cs="Tahoma"/>
              </w:rPr>
              <w:t xml:space="preserve"> Φορέας Διαχείρισης Στερεών Αποβλήτων Νοτίου Αιγαίου» (ΦΟΔΣΑ Νοτίου Αιγαίου Α.Ε.) και «Ειδικός Περιφερειακός </w:t>
            </w:r>
            <w:proofErr w:type="spellStart"/>
            <w:r w:rsidRPr="00D43DEC">
              <w:rPr>
                <w:rFonts w:ascii="Calibri" w:hAnsi="Calibri" w:cs="Tahoma"/>
              </w:rPr>
              <w:t>Διαβαθμιδικός</w:t>
            </w:r>
            <w:proofErr w:type="spellEnd"/>
            <w:r w:rsidRPr="00D43DEC">
              <w:rPr>
                <w:rFonts w:ascii="Calibri" w:hAnsi="Calibri" w:cs="Tahoma"/>
              </w:rPr>
              <w:t xml:space="preserve"> Φορέας Διαχείρισης Στερεών Αποβλήτων Ιονίων Νήσων» (ΦΟΔΣΑ Ιονίων Νήσων Α.Ε.)”</w:t>
            </w:r>
          </w:p>
          <w:p w14:paraId="2AA9E7D6"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57</w:t>
            </w:r>
          </w:p>
          <w:p w14:paraId="532FC400" w14:textId="77777777" w:rsidR="00D43DEC" w:rsidRPr="00D43DEC" w:rsidRDefault="00D43DEC" w:rsidP="00D43DEC">
            <w:pPr>
              <w:ind w:left="284"/>
              <w:jc w:val="both"/>
              <w:rPr>
                <w:rFonts w:ascii="Calibri" w:hAnsi="Calibri" w:cs="Tahoma"/>
              </w:rPr>
            </w:pPr>
            <w:r w:rsidRPr="00D43DEC">
              <w:rPr>
                <w:rFonts w:ascii="Calibri" w:hAnsi="Calibri" w:cs="Tahoma"/>
              </w:rPr>
              <w:t>«Προσωπικό αμειβόμενο με την καταβολή διδάκτρων για τις παρεχόμενες υπηρεσίες»</w:t>
            </w:r>
          </w:p>
          <w:p w14:paraId="6A7F03DF"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58</w:t>
            </w:r>
          </w:p>
          <w:p w14:paraId="25C473FB" w14:textId="77777777" w:rsidR="00D43DEC" w:rsidRPr="00D43DEC" w:rsidRDefault="00D43DEC" w:rsidP="00D43DEC">
            <w:pPr>
              <w:ind w:left="284"/>
              <w:jc w:val="both"/>
              <w:rPr>
                <w:rFonts w:ascii="Calibri" w:hAnsi="Calibri" w:cs="Tahoma"/>
              </w:rPr>
            </w:pPr>
            <w:r w:rsidRPr="00D43DEC">
              <w:rPr>
                <w:rFonts w:ascii="Calibri" w:hAnsi="Calibri" w:cs="Tahoma"/>
              </w:rPr>
              <w:t>«Επανακαθορισμός προθεσμίας ολοκλήρωσης μετατάξεων της παρ. 10 του άρθρου 20 του ν. 4829/2021»</w:t>
            </w:r>
          </w:p>
          <w:p w14:paraId="7CA22239"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59</w:t>
            </w:r>
          </w:p>
          <w:p w14:paraId="7307CDD4" w14:textId="77777777" w:rsidR="00D43DEC" w:rsidRPr="00D43DEC" w:rsidRDefault="00D43DEC" w:rsidP="00D43DEC">
            <w:pPr>
              <w:ind w:left="284"/>
              <w:jc w:val="both"/>
              <w:rPr>
                <w:rFonts w:ascii="Calibri" w:hAnsi="Calibri" w:cs="Tahoma"/>
              </w:rPr>
            </w:pPr>
            <w:r w:rsidRPr="00D43DEC">
              <w:rPr>
                <w:rFonts w:ascii="Calibri" w:hAnsi="Calibri" w:cs="Tahoma"/>
              </w:rPr>
              <w:t>«Δήλωση προς υποστήριξη κατηγορίας από φιλοζωικά σωματεία ή φιλοζωικές οργανώσεις μη κερδοσκοπικού χαρακτήρα - Τροποποίηση της παρ. 7 του άρθρου 34 του ν. 4830/2021»</w:t>
            </w:r>
          </w:p>
          <w:p w14:paraId="0D70383A"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60</w:t>
            </w:r>
          </w:p>
          <w:p w14:paraId="2529C670" w14:textId="77777777" w:rsidR="00D43DEC" w:rsidRPr="00D43DEC" w:rsidRDefault="00D43DEC" w:rsidP="00D43DEC">
            <w:pPr>
              <w:ind w:left="284"/>
              <w:jc w:val="both"/>
              <w:rPr>
                <w:rFonts w:ascii="Calibri" w:hAnsi="Calibri" w:cs="Tahoma"/>
              </w:rPr>
            </w:pPr>
            <w:r w:rsidRPr="00D43DEC">
              <w:rPr>
                <w:rFonts w:ascii="Calibri" w:hAnsi="Calibri" w:cs="Tahoma"/>
              </w:rPr>
              <w:t>«Δυνατότητα παράτασης της θητείας των Αντιδημάρχων»</w:t>
            </w:r>
          </w:p>
          <w:p w14:paraId="4EAE8776"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lastRenderedPageBreak/>
              <w:t>Άρθρο 61</w:t>
            </w:r>
          </w:p>
          <w:p w14:paraId="188F8C5E" w14:textId="77777777" w:rsidR="00D43DEC" w:rsidRPr="00D43DEC" w:rsidRDefault="00D43DEC" w:rsidP="00D43DEC">
            <w:pPr>
              <w:ind w:left="284"/>
              <w:jc w:val="both"/>
              <w:rPr>
                <w:rFonts w:ascii="Calibri" w:hAnsi="Calibri" w:cs="Tahoma"/>
              </w:rPr>
            </w:pPr>
            <w:r w:rsidRPr="00D43DEC">
              <w:rPr>
                <w:rFonts w:ascii="Calibri" w:hAnsi="Calibri" w:cs="Tahoma"/>
              </w:rPr>
              <w:t xml:space="preserve">«Ρυθμίσεις για την τρέχουσα </w:t>
            </w:r>
            <w:proofErr w:type="spellStart"/>
            <w:r w:rsidRPr="00D43DEC">
              <w:rPr>
                <w:rFonts w:ascii="Calibri" w:hAnsi="Calibri" w:cs="Tahoma"/>
              </w:rPr>
              <w:t>αυτοδιοικητική</w:t>
            </w:r>
            <w:proofErr w:type="spellEnd"/>
            <w:r w:rsidRPr="00D43DEC">
              <w:rPr>
                <w:rFonts w:ascii="Calibri" w:hAnsi="Calibri" w:cs="Tahoma"/>
              </w:rPr>
              <w:t xml:space="preserve"> περίοδο και τη θητεία των αιρετών οργάνων - Τροποποίηση του άρθρου 90 του ν. 4804/2021»</w:t>
            </w:r>
          </w:p>
          <w:p w14:paraId="5608A519"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62</w:t>
            </w:r>
          </w:p>
          <w:p w14:paraId="24B29DB4" w14:textId="77777777" w:rsidR="00D43DEC" w:rsidRPr="00D43DEC" w:rsidRDefault="00D43DEC" w:rsidP="00D43DEC">
            <w:pPr>
              <w:ind w:left="284"/>
              <w:jc w:val="both"/>
              <w:rPr>
                <w:rFonts w:ascii="Calibri" w:hAnsi="Calibri" w:cs="Tahoma"/>
              </w:rPr>
            </w:pPr>
            <w:r w:rsidRPr="00D43DEC">
              <w:rPr>
                <w:rFonts w:ascii="Calibri" w:hAnsi="Calibri" w:cs="Tahoma"/>
              </w:rPr>
              <w:t>«Προσωπικό αναπτυξιακών οργανισμών Ο.Τ.Α. - Προσθήκη περ. ζ΄ στην παρ. 5 του άρθρου 2 του ν. 4674/2020»</w:t>
            </w:r>
          </w:p>
          <w:p w14:paraId="7358D243"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63</w:t>
            </w:r>
          </w:p>
          <w:p w14:paraId="3187464F" w14:textId="77777777" w:rsidR="00D43DEC" w:rsidRPr="00D43DEC" w:rsidRDefault="00D43DEC" w:rsidP="00D43DEC">
            <w:pPr>
              <w:ind w:left="284"/>
              <w:jc w:val="both"/>
              <w:rPr>
                <w:rFonts w:ascii="Calibri" w:hAnsi="Calibri" w:cs="Tahoma"/>
              </w:rPr>
            </w:pPr>
            <w:r w:rsidRPr="00D43DEC">
              <w:rPr>
                <w:rFonts w:ascii="Calibri" w:hAnsi="Calibri" w:cs="Tahoma"/>
              </w:rPr>
              <w:t>«Θέματα υπηρεσιακής κατάστασης υπηρεσιακών γραμματέων - Τροποποίηση της περ. β΄ της παρ. 9 του άρθρου 33 του ν. 4795/2021»</w:t>
            </w:r>
          </w:p>
        </w:tc>
      </w:tr>
      <w:tr w:rsidR="00D43DEC" w:rsidRPr="00D43DEC" w14:paraId="79A0B945" w14:textId="77777777" w:rsidTr="00B46C57">
        <w:trPr>
          <w:gridAfter w:val="1"/>
          <w:wAfter w:w="34" w:type="dxa"/>
        </w:trPr>
        <w:tc>
          <w:tcPr>
            <w:tcW w:w="575" w:type="dxa"/>
            <w:gridSpan w:val="2"/>
            <w:shd w:val="clear" w:color="auto" w:fill="DBE5F1" w:themeFill="accent1" w:themeFillTint="33"/>
          </w:tcPr>
          <w:p w14:paraId="14F5D5A8"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36125DAE"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61" w:history="1">
              <w:r w:rsidRPr="00D43DEC">
                <w:rPr>
                  <w:rFonts w:ascii="Calibri" w:hAnsi="Calibri" w:cs="Tahoma"/>
                  <w:color w:val="0000FF"/>
                </w:rPr>
                <w:t>4873/2021</w:t>
              </w:r>
            </w:hyperlink>
            <w:r w:rsidRPr="00D43DEC">
              <w:rPr>
                <w:rFonts w:ascii="Calibri" w:hAnsi="Calibri" w:cs="Tahoma"/>
              </w:rPr>
              <w:t xml:space="preserve"> (ΦΕΚ Α/</w:t>
            </w:r>
            <w:r w:rsidRPr="00D43DEC">
              <w:rPr>
                <w:rFonts w:ascii="Calibri" w:hAnsi="Calibri" w:cs="Tahoma"/>
                <w:lang w:val="en-US"/>
              </w:rPr>
              <w:t>248</w:t>
            </w:r>
            <w:r w:rsidRPr="00D43DEC">
              <w:rPr>
                <w:rFonts w:ascii="Calibri" w:hAnsi="Calibri" w:cs="Tahoma"/>
              </w:rPr>
              <w:t>/</w:t>
            </w:r>
            <w:r w:rsidRPr="00D43DEC">
              <w:rPr>
                <w:rFonts w:ascii="Calibri" w:hAnsi="Calibri" w:cs="Tahoma"/>
                <w:lang w:val="en-US"/>
              </w:rPr>
              <w:t>16</w:t>
            </w:r>
            <w:r w:rsidRPr="00D43DEC">
              <w:rPr>
                <w:rFonts w:ascii="Calibri" w:hAnsi="Calibri" w:cs="Tahoma"/>
              </w:rPr>
              <w:t>.</w:t>
            </w:r>
            <w:r w:rsidRPr="00D43DEC">
              <w:rPr>
                <w:rFonts w:ascii="Calibri" w:hAnsi="Calibri" w:cs="Tahoma"/>
                <w:lang w:val="en-US"/>
              </w:rPr>
              <w:t>12</w:t>
            </w:r>
            <w:r w:rsidRPr="00D43DEC">
              <w:rPr>
                <w:rFonts w:ascii="Calibri" w:hAnsi="Calibri" w:cs="Tahoma"/>
              </w:rPr>
              <w:t>.2021).</w:t>
            </w:r>
          </w:p>
        </w:tc>
      </w:tr>
      <w:tr w:rsidR="00D43DEC" w:rsidRPr="00D43DEC" w14:paraId="7B164A71" w14:textId="77777777" w:rsidTr="00B46C57">
        <w:trPr>
          <w:gridAfter w:val="1"/>
          <w:wAfter w:w="34" w:type="dxa"/>
        </w:trPr>
        <w:tc>
          <w:tcPr>
            <w:tcW w:w="575" w:type="dxa"/>
            <w:gridSpan w:val="2"/>
            <w:shd w:val="clear" w:color="auto" w:fill="DBE5F1" w:themeFill="accent1" w:themeFillTint="33"/>
          </w:tcPr>
          <w:p w14:paraId="25F07CD6"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15F1DF75"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44505D65" w14:textId="77777777" w:rsidTr="00B46C57">
        <w:trPr>
          <w:gridAfter w:val="1"/>
          <w:wAfter w:w="34" w:type="dxa"/>
        </w:trPr>
        <w:tc>
          <w:tcPr>
            <w:tcW w:w="575" w:type="dxa"/>
            <w:gridSpan w:val="2"/>
            <w:shd w:val="clear" w:color="auto" w:fill="DBE5F1" w:themeFill="accent1" w:themeFillTint="33"/>
          </w:tcPr>
          <w:p w14:paraId="2132C112"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3325984C"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 xml:space="preserve">«Προστασία του εθελοντισμού, ενίσχυση της δράσης της Κοινωνίας των Πολιτών, φορολογικά κίνητρα για την ενίσχυση της κοινωφελούς δράσης των </w:t>
            </w:r>
            <w:proofErr w:type="spellStart"/>
            <w:r w:rsidRPr="00D43DEC">
              <w:rPr>
                <w:rFonts w:ascii="Calibri" w:hAnsi="Calibri" w:cs="Tahoma"/>
                <w:i/>
              </w:rPr>
              <w:t>Ο.Κοι.Π</w:t>
            </w:r>
            <w:proofErr w:type="spellEnd"/>
            <w:r w:rsidRPr="00D43DEC">
              <w:rPr>
                <w:rFonts w:ascii="Calibri" w:hAnsi="Calibri" w:cs="Tahoma"/>
                <w:i/>
              </w:rPr>
              <w:t>. και λοιπές διατάξεις»</w:t>
            </w:r>
          </w:p>
        </w:tc>
      </w:tr>
      <w:tr w:rsidR="00D43DEC" w:rsidRPr="00D43DEC" w14:paraId="1699CDC3" w14:textId="77777777" w:rsidTr="00B46C57">
        <w:trPr>
          <w:gridAfter w:val="1"/>
          <w:wAfter w:w="34" w:type="dxa"/>
        </w:trPr>
        <w:tc>
          <w:tcPr>
            <w:tcW w:w="575" w:type="dxa"/>
            <w:gridSpan w:val="2"/>
            <w:shd w:val="clear" w:color="auto" w:fill="DBE5F1" w:themeFill="accent1" w:themeFillTint="33"/>
          </w:tcPr>
          <w:p w14:paraId="5A1BD7F6"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7938E443"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91C68C8" w14:textId="77777777" w:rsidTr="00B46C57">
        <w:trPr>
          <w:gridAfter w:val="1"/>
          <w:wAfter w:w="34" w:type="dxa"/>
        </w:trPr>
        <w:tc>
          <w:tcPr>
            <w:tcW w:w="575" w:type="dxa"/>
            <w:gridSpan w:val="2"/>
            <w:shd w:val="clear" w:color="auto" w:fill="DBE5F1" w:themeFill="accent1" w:themeFillTint="33"/>
          </w:tcPr>
          <w:p w14:paraId="25776937"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710C1F5F"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1171/114 10.12.2021</w:t>
            </w:r>
          </w:p>
        </w:tc>
      </w:tr>
      <w:tr w:rsidR="00D43DEC" w:rsidRPr="00D43DEC" w14:paraId="4C691DE4" w14:textId="77777777" w:rsidTr="00B46C57">
        <w:trPr>
          <w:gridAfter w:val="1"/>
          <w:wAfter w:w="34" w:type="dxa"/>
        </w:trPr>
        <w:tc>
          <w:tcPr>
            <w:tcW w:w="575" w:type="dxa"/>
            <w:gridSpan w:val="2"/>
            <w:shd w:val="clear" w:color="auto" w:fill="DBE5F1" w:themeFill="accent1" w:themeFillTint="33"/>
          </w:tcPr>
          <w:p w14:paraId="51ECC8CD"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03E03BF7"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05AC9C48" w14:textId="77777777" w:rsidTr="00B46C57">
        <w:trPr>
          <w:gridAfter w:val="1"/>
          <w:wAfter w:w="34" w:type="dxa"/>
        </w:trPr>
        <w:tc>
          <w:tcPr>
            <w:tcW w:w="575" w:type="dxa"/>
            <w:gridSpan w:val="2"/>
            <w:shd w:val="clear" w:color="auto" w:fill="DBE5F1" w:themeFill="accent1" w:themeFillTint="33"/>
          </w:tcPr>
          <w:p w14:paraId="77AC7F47"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2F9BC3A0"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37E9F042" w14:textId="77777777" w:rsidTr="00F41674">
        <w:trPr>
          <w:gridAfter w:val="1"/>
          <w:wAfter w:w="34" w:type="dxa"/>
        </w:trPr>
        <w:tc>
          <w:tcPr>
            <w:tcW w:w="575" w:type="dxa"/>
            <w:gridSpan w:val="2"/>
          </w:tcPr>
          <w:p w14:paraId="49F430C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33.</w:t>
            </w:r>
          </w:p>
        </w:tc>
        <w:tc>
          <w:tcPr>
            <w:tcW w:w="9172" w:type="dxa"/>
            <w:gridSpan w:val="4"/>
          </w:tcPr>
          <w:p w14:paraId="37FF11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4F4522AE" w14:textId="77777777" w:rsidR="00D43DEC" w:rsidRPr="00D43DEC" w:rsidRDefault="00D43DEC" w:rsidP="00D43DEC">
            <w:pPr>
              <w:jc w:val="center"/>
              <w:rPr>
                <w:rFonts w:ascii="Calibri" w:hAnsi="Calibri" w:cs="Tahoma"/>
                <w:b/>
              </w:rPr>
            </w:pPr>
            <w:r w:rsidRPr="00D43DEC">
              <w:rPr>
                <w:rFonts w:ascii="Calibri" w:hAnsi="Calibri" w:cs="Tahoma"/>
                <w:b/>
              </w:rPr>
              <w:t>ΚΕΦΑΛΑΙΟ ΙΖ’</w:t>
            </w:r>
          </w:p>
          <w:p w14:paraId="2A505F07" w14:textId="77777777" w:rsidR="00D43DEC" w:rsidRPr="00D43DEC" w:rsidRDefault="00D43DEC" w:rsidP="00D43DEC">
            <w:pPr>
              <w:jc w:val="center"/>
              <w:rPr>
                <w:rFonts w:ascii="Calibri" w:hAnsi="Calibri" w:cs="Tahoma"/>
                <w:b/>
                <w:sz w:val="28"/>
                <w:szCs w:val="28"/>
              </w:rPr>
            </w:pPr>
            <w:r w:rsidRPr="00D43DEC">
              <w:rPr>
                <w:rFonts w:ascii="Calibri" w:hAnsi="Calibri" w:cs="Tahoma"/>
                <w:b/>
              </w:rPr>
              <w:t>ΛΟΙΠΕΣ ΕΠΕΙΓΟΥΣΕΣ ΡΥΘΜΙΣΕΙΣ</w:t>
            </w:r>
          </w:p>
          <w:p w14:paraId="685A6602"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175</w:t>
            </w:r>
          </w:p>
          <w:p w14:paraId="6F084C17" w14:textId="77777777" w:rsidR="00D43DEC" w:rsidRPr="00D43DEC" w:rsidRDefault="00D43DEC" w:rsidP="00D43DEC">
            <w:pPr>
              <w:ind w:left="284"/>
              <w:jc w:val="both"/>
              <w:rPr>
                <w:rFonts w:ascii="Calibri" w:hAnsi="Calibri" w:cs="Tahoma"/>
              </w:rPr>
            </w:pPr>
            <w:r w:rsidRPr="00D43DEC">
              <w:rPr>
                <w:rFonts w:ascii="Calibri" w:hAnsi="Calibri" w:cs="Tahoma"/>
              </w:rPr>
              <w:t>«Ρύθμιση για τον μηχανισμό αποτροπής συσσώρευσης ληξιπρόθεσμων οφειλών προς τρίτους από τους οργανισμούς τοπικής αυτοδιοίκησης»</w:t>
            </w:r>
          </w:p>
          <w:p w14:paraId="2C5C07BE"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176</w:t>
            </w:r>
          </w:p>
          <w:p w14:paraId="61A1C163" w14:textId="77777777" w:rsidR="00D43DEC" w:rsidRPr="00D43DEC" w:rsidRDefault="00D43DEC" w:rsidP="00D43DEC">
            <w:pPr>
              <w:ind w:left="284"/>
              <w:jc w:val="both"/>
              <w:rPr>
                <w:rFonts w:ascii="Calibri" w:hAnsi="Calibri" w:cs="Tahoma"/>
              </w:rPr>
            </w:pPr>
            <w:r w:rsidRPr="00D43DEC">
              <w:rPr>
                <w:rFonts w:ascii="Calibri" w:hAnsi="Calibri" w:cs="Tahoma"/>
              </w:rPr>
              <w:t>«Παράταση διάρκειας συμβάσεων ιδιωτικού δικαίου ορισμένου χρόνου σε Ο.Τ.Α. α’ και β’ βαθμού λόγω COVID-19»</w:t>
            </w:r>
          </w:p>
          <w:p w14:paraId="1584EA1B"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177</w:t>
            </w:r>
          </w:p>
          <w:p w14:paraId="2715B9F1" w14:textId="77777777" w:rsidR="00D43DEC" w:rsidRPr="00D43DEC" w:rsidRDefault="00D43DEC" w:rsidP="00D43DEC">
            <w:pPr>
              <w:ind w:left="284"/>
              <w:jc w:val="both"/>
              <w:rPr>
                <w:rFonts w:ascii="Calibri" w:hAnsi="Calibri" w:cs="Tahoma"/>
              </w:rPr>
            </w:pPr>
            <w:r w:rsidRPr="00D43DEC">
              <w:rPr>
                <w:rFonts w:ascii="Calibri" w:hAnsi="Calibri" w:cs="Tahoma"/>
              </w:rPr>
              <w:t>«Νομοτεχνικές διορθώσεις και συμπληρώσεις ν. 4873/2021»</w:t>
            </w:r>
          </w:p>
          <w:p w14:paraId="078B2BDE"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178</w:t>
            </w:r>
          </w:p>
          <w:p w14:paraId="011EAAE9" w14:textId="77777777" w:rsidR="00D43DEC" w:rsidRPr="00D43DEC" w:rsidRDefault="00D43DEC" w:rsidP="00D43DEC">
            <w:pPr>
              <w:ind w:left="284"/>
              <w:jc w:val="both"/>
              <w:rPr>
                <w:rFonts w:ascii="Calibri" w:hAnsi="Calibri" w:cs="Tahoma"/>
              </w:rPr>
            </w:pPr>
            <w:r w:rsidRPr="00D43DEC">
              <w:rPr>
                <w:rFonts w:ascii="Calibri" w:hAnsi="Calibri" w:cs="Tahoma"/>
              </w:rPr>
              <w:t>«Ζητήματα προσωπικού του καταργημένου Συνδέσμου Διαχείρισης Στερεών Αποβλήτων Νομού Ζακύνθου (ΣΥ.ΔΙ.Σ.Α. Ν. Ζακύνθου)»</w:t>
            </w:r>
          </w:p>
          <w:p w14:paraId="108F5628"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181</w:t>
            </w:r>
          </w:p>
          <w:p w14:paraId="65E90822" w14:textId="77777777" w:rsidR="00D43DEC" w:rsidRPr="00D43DEC" w:rsidRDefault="00D43DEC" w:rsidP="00D43DEC">
            <w:pPr>
              <w:ind w:left="284"/>
              <w:jc w:val="both"/>
              <w:rPr>
                <w:rFonts w:ascii="Calibri" w:hAnsi="Calibri" w:cs="Tahoma"/>
                <w:b/>
                <w:sz w:val="28"/>
                <w:szCs w:val="28"/>
              </w:rPr>
            </w:pPr>
            <w:r w:rsidRPr="00D43DEC">
              <w:rPr>
                <w:rFonts w:ascii="Calibri" w:hAnsi="Calibri" w:cs="Tahoma"/>
              </w:rPr>
              <w:t>«Επανάκτηση κοινόχρηστων και κοινωφελών ακινήτων “άγνωστου ιδιοκτήτη” από Ο.Τ.Α. - Τροποποίηση της παρ. 1 του</w:t>
            </w:r>
            <w:r w:rsidRPr="00D43DEC">
              <w:rPr>
                <w:rFonts w:ascii="Calibri" w:hAnsi="Calibri" w:cs="Tahoma"/>
                <w:sz w:val="28"/>
                <w:szCs w:val="28"/>
              </w:rPr>
              <w:t xml:space="preserve"> </w:t>
            </w:r>
            <w:r w:rsidRPr="00D43DEC">
              <w:rPr>
                <w:rFonts w:ascii="Calibri" w:hAnsi="Calibri" w:cs="Tahoma"/>
              </w:rPr>
              <w:t>άρθρου 49 του ν. 4821/2021»</w:t>
            </w:r>
          </w:p>
        </w:tc>
      </w:tr>
      <w:tr w:rsidR="00D43DEC" w:rsidRPr="00D43DEC" w14:paraId="16BED554" w14:textId="77777777" w:rsidTr="00F41674">
        <w:trPr>
          <w:gridAfter w:val="1"/>
          <w:wAfter w:w="34" w:type="dxa"/>
        </w:trPr>
        <w:tc>
          <w:tcPr>
            <w:tcW w:w="575" w:type="dxa"/>
            <w:gridSpan w:val="2"/>
          </w:tcPr>
          <w:p w14:paraId="24B2E55A" w14:textId="77777777" w:rsidR="00D43DEC" w:rsidRPr="00D43DEC" w:rsidRDefault="00D43DEC" w:rsidP="00D43DEC">
            <w:pPr>
              <w:jc w:val="both"/>
              <w:rPr>
                <w:rFonts w:ascii="Calibri" w:hAnsi="Calibri" w:cs="Tahoma"/>
                <w:b/>
              </w:rPr>
            </w:pPr>
          </w:p>
        </w:tc>
        <w:tc>
          <w:tcPr>
            <w:tcW w:w="9172" w:type="dxa"/>
            <w:gridSpan w:val="4"/>
          </w:tcPr>
          <w:p w14:paraId="7E156B35"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62" w:history="1">
              <w:r w:rsidRPr="00D43DEC">
                <w:rPr>
                  <w:rFonts w:ascii="Calibri" w:hAnsi="Calibri" w:cs="Tahoma"/>
                  <w:color w:val="0000FF"/>
                </w:rPr>
                <w:t>4876/2021</w:t>
              </w:r>
            </w:hyperlink>
            <w:r w:rsidRPr="00D43DEC">
              <w:rPr>
                <w:rFonts w:ascii="Calibri" w:hAnsi="Calibri" w:cs="Tahoma"/>
              </w:rPr>
              <w:t xml:space="preserve"> (ΦΕΚ Α/251/23.12.2021).</w:t>
            </w:r>
          </w:p>
        </w:tc>
      </w:tr>
      <w:tr w:rsidR="00D43DEC" w:rsidRPr="00D43DEC" w14:paraId="7D921310" w14:textId="77777777" w:rsidTr="00F41674">
        <w:trPr>
          <w:gridAfter w:val="1"/>
          <w:wAfter w:w="34" w:type="dxa"/>
        </w:trPr>
        <w:tc>
          <w:tcPr>
            <w:tcW w:w="575" w:type="dxa"/>
            <w:gridSpan w:val="2"/>
          </w:tcPr>
          <w:p w14:paraId="320AC1C5" w14:textId="77777777" w:rsidR="00D43DEC" w:rsidRPr="00D43DEC" w:rsidRDefault="00D43DEC" w:rsidP="00D43DEC">
            <w:pPr>
              <w:jc w:val="both"/>
              <w:rPr>
                <w:rFonts w:ascii="Calibri" w:hAnsi="Calibri" w:cs="Tahoma"/>
                <w:b/>
              </w:rPr>
            </w:pPr>
          </w:p>
        </w:tc>
        <w:tc>
          <w:tcPr>
            <w:tcW w:w="9172" w:type="dxa"/>
            <w:gridSpan w:val="4"/>
          </w:tcPr>
          <w:p w14:paraId="61B87CA1"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36E23DB6" w14:textId="77777777" w:rsidTr="00F41674">
        <w:trPr>
          <w:gridAfter w:val="1"/>
          <w:wAfter w:w="34" w:type="dxa"/>
        </w:trPr>
        <w:tc>
          <w:tcPr>
            <w:tcW w:w="575" w:type="dxa"/>
            <w:gridSpan w:val="2"/>
          </w:tcPr>
          <w:p w14:paraId="67F24033" w14:textId="77777777" w:rsidR="00D43DEC" w:rsidRPr="00D43DEC" w:rsidRDefault="00D43DEC" w:rsidP="00D43DEC">
            <w:pPr>
              <w:jc w:val="both"/>
              <w:rPr>
                <w:rFonts w:ascii="Calibri" w:hAnsi="Calibri" w:cs="Tahoma"/>
                <w:b/>
              </w:rPr>
            </w:pPr>
          </w:p>
        </w:tc>
        <w:tc>
          <w:tcPr>
            <w:tcW w:w="9172" w:type="dxa"/>
            <w:gridSpan w:val="4"/>
          </w:tcPr>
          <w:p w14:paraId="5395DA3D"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 xml:space="preserve">«Ρυθμίσεις για την αντιμετώπιση της πανδημίας του </w:t>
            </w:r>
            <w:proofErr w:type="spellStart"/>
            <w:r w:rsidRPr="00D43DEC">
              <w:rPr>
                <w:rFonts w:ascii="Calibri" w:hAnsi="Calibri" w:cs="Tahoma"/>
                <w:i/>
              </w:rPr>
              <w:t>κορωνοϊού</w:t>
            </w:r>
            <w:proofErr w:type="spellEnd"/>
            <w:r w:rsidRPr="00D43DEC">
              <w:rPr>
                <w:rFonts w:ascii="Calibri" w:hAnsi="Calibri" w:cs="Tahoma"/>
                <w:i/>
              </w:rPr>
              <w:t xml:space="preserve"> COVID-19 και την προστασία της δημόσιας υγείας και άλλες επείγουσες διατάξεις»</w:t>
            </w:r>
          </w:p>
        </w:tc>
      </w:tr>
      <w:tr w:rsidR="00D43DEC" w:rsidRPr="00D43DEC" w14:paraId="09A580B6" w14:textId="77777777" w:rsidTr="00F41674">
        <w:trPr>
          <w:gridAfter w:val="1"/>
          <w:wAfter w:w="34" w:type="dxa"/>
        </w:trPr>
        <w:tc>
          <w:tcPr>
            <w:tcW w:w="575" w:type="dxa"/>
            <w:gridSpan w:val="2"/>
          </w:tcPr>
          <w:p w14:paraId="20664A02" w14:textId="77777777" w:rsidR="00D43DEC" w:rsidRPr="00D43DEC" w:rsidRDefault="00D43DEC" w:rsidP="00D43DEC">
            <w:pPr>
              <w:jc w:val="both"/>
              <w:rPr>
                <w:rFonts w:ascii="Calibri" w:hAnsi="Calibri" w:cs="Tahoma"/>
                <w:b/>
              </w:rPr>
            </w:pPr>
          </w:p>
        </w:tc>
        <w:tc>
          <w:tcPr>
            <w:tcW w:w="9172" w:type="dxa"/>
            <w:gridSpan w:val="4"/>
          </w:tcPr>
          <w:p w14:paraId="0F31EEDE"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ABF1483" w14:textId="77777777" w:rsidTr="00F41674">
        <w:trPr>
          <w:gridAfter w:val="1"/>
          <w:wAfter w:w="34" w:type="dxa"/>
        </w:trPr>
        <w:tc>
          <w:tcPr>
            <w:tcW w:w="575" w:type="dxa"/>
            <w:gridSpan w:val="2"/>
          </w:tcPr>
          <w:p w14:paraId="2D47733A" w14:textId="77777777" w:rsidR="00D43DEC" w:rsidRPr="00D43DEC" w:rsidRDefault="00D43DEC" w:rsidP="00D43DEC">
            <w:pPr>
              <w:jc w:val="both"/>
              <w:rPr>
                <w:rFonts w:ascii="Calibri" w:hAnsi="Calibri" w:cs="Tahoma"/>
                <w:b/>
              </w:rPr>
            </w:pPr>
          </w:p>
        </w:tc>
        <w:tc>
          <w:tcPr>
            <w:tcW w:w="9172" w:type="dxa"/>
            <w:gridSpan w:val="4"/>
          </w:tcPr>
          <w:p w14:paraId="291C38E3"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1184/180 21.12.2021</w:t>
            </w:r>
          </w:p>
        </w:tc>
      </w:tr>
      <w:tr w:rsidR="00D43DEC" w:rsidRPr="00D43DEC" w14:paraId="792EEFAC" w14:textId="77777777" w:rsidTr="00F41674">
        <w:trPr>
          <w:gridAfter w:val="1"/>
          <w:wAfter w:w="34" w:type="dxa"/>
        </w:trPr>
        <w:tc>
          <w:tcPr>
            <w:tcW w:w="575" w:type="dxa"/>
            <w:gridSpan w:val="2"/>
          </w:tcPr>
          <w:p w14:paraId="4F82BA55" w14:textId="77777777" w:rsidR="00D43DEC" w:rsidRPr="00D43DEC" w:rsidRDefault="00D43DEC" w:rsidP="00D43DEC">
            <w:pPr>
              <w:jc w:val="both"/>
              <w:rPr>
                <w:rFonts w:ascii="Calibri" w:hAnsi="Calibri" w:cs="Tahoma"/>
                <w:b/>
              </w:rPr>
            </w:pPr>
          </w:p>
        </w:tc>
        <w:tc>
          <w:tcPr>
            <w:tcW w:w="9172" w:type="dxa"/>
            <w:gridSpan w:val="4"/>
          </w:tcPr>
          <w:p w14:paraId="6533396D"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4D963034" w14:textId="77777777" w:rsidTr="00F41674">
        <w:trPr>
          <w:gridAfter w:val="1"/>
          <w:wAfter w:w="34" w:type="dxa"/>
        </w:trPr>
        <w:tc>
          <w:tcPr>
            <w:tcW w:w="575" w:type="dxa"/>
            <w:gridSpan w:val="2"/>
          </w:tcPr>
          <w:p w14:paraId="18AD9AF7" w14:textId="77777777" w:rsidR="00D43DEC" w:rsidRPr="00D43DEC" w:rsidRDefault="00D43DEC" w:rsidP="00D43DEC">
            <w:pPr>
              <w:jc w:val="both"/>
              <w:rPr>
                <w:rFonts w:ascii="Calibri" w:hAnsi="Calibri" w:cs="Tahoma"/>
                <w:b/>
              </w:rPr>
            </w:pPr>
          </w:p>
        </w:tc>
        <w:tc>
          <w:tcPr>
            <w:tcW w:w="9172" w:type="dxa"/>
            <w:gridSpan w:val="4"/>
          </w:tcPr>
          <w:p w14:paraId="571EA469"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3B5A63F3" w14:textId="77777777" w:rsidTr="00B46C57">
        <w:trPr>
          <w:gridAfter w:val="1"/>
          <w:wAfter w:w="34" w:type="dxa"/>
        </w:trPr>
        <w:tc>
          <w:tcPr>
            <w:tcW w:w="575" w:type="dxa"/>
            <w:gridSpan w:val="2"/>
            <w:shd w:val="clear" w:color="auto" w:fill="DBE5F1" w:themeFill="accent1" w:themeFillTint="33"/>
          </w:tcPr>
          <w:p w14:paraId="15C40F7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lastRenderedPageBreak/>
              <w:t>34.</w:t>
            </w:r>
          </w:p>
        </w:tc>
        <w:tc>
          <w:tcPr>
            <w:tcW w:w="9172" w:type="dxa"/>
            <w:gridSpan w:val="4"/>
            <w:shd w:val="clear" w:color="auto" w:fill="DBE5F1" w:themeFill="accent1" w:themeFillTint="33"/>
          </w:tcPr>
          <w:p w14:paraId="1D92E4A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275AEE5A" w14:textId="77777777" w:rsidR="00D43DEC" w:rsidRPr="00D43DEC" w:rsidRDefault="00D43DEC" w:rsidP="00D43DEC">
            <w:pPr>
              <w:jc w:val="center"/>
              <w:rPr>
                <w:rFonts w:ascii="Calibri" w:hAnsi="Calibri" w:cs="Tahoma"/>
                <w:b/>
              </w:rPr>
            </w:pPr>
            <w:r w:rsidRPr="00D43DEC">
              <w:rPr>
                <w:rFonts w:ascii="Calibri" w:hAnsi="Calibri" w:cs="Tahoma"/>
                <w:b/>
              </w:rPr>
              <w:t xml:space="preserve">ΚΕΦΑΛΑΙΟ ΙΑ΄ </w:t>
            </w:r>
          </w:p>
          <w:p w14:paraId="6676CD0F" w14:textId="77777777" w:rsidR="00D43DEC" w:rsidRPr="00D43DEC" w:rsidRDefault="00D43DEC" w:rsidP="00D43DEC">
            <w:pPr>
              <w:jc w:val="center"/>
              <w:rPr>
                <w:rFonts w:ascii="Calibri" w:hAnsi="Calibri" w:cs="Tahoma"/>
                <w:b/>
              </w:rPr>
            </w:pPr>
            <w:r w:rsidRPr="00D43DEC">
              <w:rPr>
                <w:rFonts w:ascii="Calibri" w:hAnsi="Calibri" w:cs="Tahoma"/>
                <w:b/>
              </w:rPr>
              <w:t>ΔΙΑΤΑΞΕΙΣ ΑΡΜΟΔΙΟΤΗΤΑΣ ΥΠΟΥΡΓΕΙΟΥ ΕΣΩΤΕΡΙΚΩΝ</w:t>
            </w:r>
          </w:p>
          <w:p w14:paraId="76A59488"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64</w:t>
            </w:r>
            <w:r w:rsidRPr="00D43DEC">
              <w:rPr>
                <w:rFonts w:ascii="Calibri" w:hAnsi="Calibri" w:cs="Tahoma"/>
                <w:b/>
              </w:rPr>
              <w:t xml:space="preserve"> </w:t>
            </w:r>
          </w:p>
          <w:p w14:paraId="49402EAD" w14:textId="77777777" w:rsidR="00D43DEC" w:rsidRPr="00D43DEC" w:rsidRDefault="00D43DEC" w:rsidP="00D43DEC">
            <w:pPr>
              <w:ind w:left="284"/>
              <w:jc w:val="both"/>
              <w:rPr>
                <w:rFonts w:ascii="Calibri" w:hAnsi="Calibri" w:cs="Tahoma"/>
              </w:rPr>
            </w:pPr>
            <w:r w:rsidRPr="00D43DEC">
              <w:rPr>
                <w:rFonts w:ascii="Calibri" w:hAnsi="Calibri" w:cs="Tahoma"/>
              </w:rPr>
              <w:t>«Διαδικασία επιλογής διοικήσεων σε Ν.Π.Δ.Δ. και Ν.Π.Ι.Δ. - Τροποποίηση παρ. 1 άρθρου 20 ν. 4735/2020»</w:t>
            </w:r>
          </w:p>
          <w:p w14:paraId="3E4B73B2"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65</w:t>
            </w:r>
          </w:p>
          <w:p w14:paraId="6FA24D20" w14:textId="77777777" w:rsidR="00D43DEC" w:rsidRPr="00D43DEC" w:rsidRDefault="00D43DEC" w:rsidP="00D43DEC">
            <w:pPr>
              <w:ind w:left="284"/>
              <w:jc w:val="both"/>
              <w:rPr>
                <w:rFonts w:ascii="Calibri" w:hAnsi="Calibri" w:cs="Tahoma"/>
              </w:rPr>
            </w:pPr>
            <w:r w:rsidRPr="00D43DEC">
              <w:rPr>
                <w:rFonts w:ascii="Calibri" w:hAnsi="Calibri" w:cs="Tahoma"/>
              </w:rPr>
              <w:t xml:space="preserve">«Επιλογή και τοποθέτηση προϊσταμένων υπηρεσιακών μονάδων Ε.Υ.Π. - Τροποποίηση παρ. 1 άρθρου δεύτερου </w:t>
            </w:r>
            <w:proofErr w:type="spellStart"/>
            <w:r w:rsidRPr="00D43DEC">
              <w:rPr>
                <w:rFonts w:ascii="Calibri" w:hAnsi="Calibri" w:cs="Tahoma"/>
              </w:rPr>
              <w:t>π.δ.</w:t>
            </w:r>
            <w:proofErr w:type="spellEnd"/>
            <w:r w:rsidRPr="00D43DEC">
              <w:rPr>
                <w:rFonts w:ascii="Calibri" w:hAnsi="Calibri" w:cs="Tahoma"/>
              </w:rPr>
              <w:t xml:space="preserve"> 96/2020»</w:t>
            </w:r>
          </w:p>
          <w:p w14:paraId="4075C02F"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66</w:t>
            </w:r>
            <w:r w:rsidRPr="00D43DEC">
              <w:rPr>
                <w:rFonts w:ascii="Calibri" w:hAnsi="Calibri" w:cs="Tahoma"/>
                <w:b/>
              </w:rPr>
              <w:t xml:space="preserve"> </w:t>
            </w:r>
          </w:p>
          <w:p w14:paraId="005A92C9" w14:textId="77777777" w:rsidR="00D43DEC" w:rsidRPr="00D43DEC" w:rsidRDefault="00D43DEC" w:rsidP="00D43DEC">
            <w:pPr>
              <w:ind w:left="284"/>
              <w:jc w:val="both"/>
              <w:rPr>
                <w:rFonts w:ascii="Calibri" w:hAnsi="Calibri" w:cs="Tahoma"/>
              </w:rPr>
            </w:pPr>
            <w:r w:rsidRPr="00D43DEC">
              <w:rPr>
                <w:rFonts w:ascii="Calibri" w:hAnsi="Calibri" w:cs="Tahoma"/>
              </w:rPr>
              <w:t xml:space="preserve">«Διευκολύνσεις σε υπαλλήλους γονείς τέκνων </w:t>
            </w:r>
            <w:proofErr w:type="spellStart"/>
            <w:r w:rsidRPr="00D43DEC">
              <w:rPr>
                <w:rFonts w:ascii="Calibri" w:hAnsi="Calibri" w:cs="Tahoma"/>
              </w:rPr>
              <w:t>νοσούντων</w:t>
            </w:r>
            <w:proofErr w:type="spellEnd"/>
            <w:r w:rsidRPr="00D43DEC">
              <w:rPr>
                <w:rFonts w:ascii="Calibri" w:hAnsi="Calibri" w:cs="Tahoma"/>
              </w:rPr>
              <w:t xml:space="preserve"> με COVID-19»</w:t>
            </w:r>
          </w:p>
          <w:p w14:paraId="2DBDD5FA"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67</w:t>
            </w:r>
            <w:r w:rsidRPr="00D43DEC">
              <w:rPr>
                <w:rFonts w:ascii="Calibri" w:hAnsi="Calibri" w:cs="Tahoma"/>
                <w:b/>
              </w:rPr>
              <w:t xml:space="preserve"> </w:t>
            </w:r>
          </w:p>
          <w:p w14:paraId="66C6B10F" w14:textId="77777777" w:rsidR="00D43DEC" w:rsidRPr="00D43DEC" w:rsidRDefault="00D43DEC" w:rsidP="00D43DEC">
            <w:pPr>
              <w:ind w:left="284"/>
              <w:jc w:val="both"/>
              <w:rPr>
                <w:rFonts w:ascii="Calibri" w:hAnsi="Calibri" w:cs="Tahoma"/>
              </w:rPr>
            </w:pPr>
            <w:r w:rsidRPr="00D43DEC">
              <w:rPr>
                <w:rFonts w:ascii="Calibri" w:hAnsi="Calibri" w:cs="Tahoma"/>
              </w:rPr>
              <w:t>«Ειδικές ρυθμίσεις για τους εργαζομένους σε φορείς του δημοσίου τομέα που τελούν σε αναστολή άσκησης καθηκόντων - Τροποποίηση περ. α΄ παρ. 6 άρθρου 206 ν. 4820/2021»</w:t>
            </w:r>
          </w:p>
          <w:p w14:paraId="6F83817C"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68</w:t>
            </w:r>
            <w:r w:rsidRPr="00D43DEC">
              <w:rPr>
                <w:rFonts w:ascii="Calibri" w:hAnsi="Calibri" w:cs="Tahoma"/>
                <w:b/>
              </w:rPr>
              <w:t xml:space="preserve"> </w:t>
            </w:r>
          </w:p>
          <w:p w14:paraId="230B679D" w14:textId="77777777" w:rsidR="00D43DEC" w:rsidRPr="00D43DEC" w:rsidRDefault="00D43DEC" w:rsidP="00D43DEC">
            <w:pPr>
              <w:ind w:left="284"/>
              <w:jc w:val="both"/>
              <w:rPr>
                <w:rFonts w:ascii="Calibri" w:hAnsi="Calibri" w:cs="Tahoma"/>
              </w:rPr>
            </w:pPr>
            <w:r w:rsidRPr="00D43DEC">
              <w:rPr>
                <w:rFonts w:ascii="Calibri" w:hAnsi="Calibri" w:cs="Tahoma"/>
              </w:rPr>
              <w:t>«Μετατάξεις μονίμων διοικητικών υπαλλήλων σε δικαστήρια, εισαγγελίες και γενικές επιτροπείες της Χώρας - Τροποποίηση παρ. 8 άρθρου 3 ν. 4440/2016»</w:t>
            </w:r>
          </w:p>
          <w:p w14:paraId="0792A55D"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69</w:t>
            </w:r>
            <w:r w:rsidRPr="00D43DEC">
              <w:rPr>
                <w:rFonts w:ascii="Calibri" w:hAnsi="Calibri" w:cs="Tahoma"/>
                <w:b/>
              </w:rPr>
              <w:t xml:space="preserve"> </w:t>
            </w:r>
          </w:p>
          <w:p w14:paraId="1FDEA486" w14:textId="77777777" w:rsidR="00D43DEC" w:rsidRPr="00D43DEC" w:rsidRDefault="00D43DEC" w:rsidP="00D43DEC">
            <w:pPr>
              <w:ind w:left="284"/>
              <w:jc w:val="both"/>
              <w:rPr>
                <w:rFonts w:ascii="Calibri" w:hAnsi="Calibri" w:cs="Tahoma"/>
              </w:rPr>
            </w:pPr>
            <w:r w:rsidRPr="00D43DEC">
              <w:rPr>
                <w:rFonts w:ascii="Calibri" w:hAnsi="Calibri" w:cs="Tahoma"/>
              </w:rPr>
              <w:t xml:space="preserve">«Υπερωριακή απασχόληση των υπαλλήλων των Κ.Ε.Π. για παροχή υπηρεσιών που σχετίζονται με την κάλυψη εκτάκτων αναγκών για την προστασία της δημόσιας υγείας έναντι του </w:t>
            </w:r>
            <w:proofErr w:type="spellStart"/>
            <w:r w:rsidRPr="00D43DEC">
              <w:rPr>
                <w:rFonts w:ascii="Calibri" w:hAnsi="Calibri" w:cs="Tahoma"/>
              </w:rPr>
              <w:t>κορωνοϊού</w:t>
            </w:r>
            <w:proofErr w:type="spellEnd"/>
            <w:r w:rsidRPr="00D43DEC">
              <w:rPr>
                <w:rFonts w:ascii="Calibri" w:hAnsi="Calibri" w:cs="Tahoma"/>
              </w:rPr>
              <w:t xml:space="preserve"> COVID-19»</w:t>
            </w:r>
          </w:p>
        </w:tc>
      </w:tr>
      <w:tr w:rsidR="00D43DEC" w:rsidRPr="00D43DEC" w14:paraId="42E8DD78" w14:textId="77777777" w:rsidTr="00B46C57">
        <w:trPr>
          <w:gridAfter w:val="1"/>
          <w:wAfter w:w="34" w:type="dxa"/>
        </w:trPr>
        <w:tc>
          <w:tcPr>
            <w:tcW w:w="575" w:type="dxa"/>
            <w:gridSpan w:val="2"/>
            <w:shd w:val="clear" w:color="auto" w:fill="DBE5F1" w:themeFill="accent1" w:themeFillTint="33"/>
          </w:tcPr>
          <w:p w14:paraId="15B92EC2"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7C4374E8"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63" w:history="1">
              <w:r w:rsidRPr="00D43DEC">
                <w:rPr>
                  <w:rFonts w:ascii="Calibri" w:hAnsi="Calibri" w:cs="Tahoma"/>
                  <w:color w:val="0000FF"/>
                </w:rPr>
                <w:t>4886/2022</w:t>
              </w:r>
            </w:hyperlink>
            <w:r w:rsidRPr="00D43DEC">
              <w:rPr>
                <w:rFonts w:ascii="Calibri" w:hAnsi="Calibri" w:cs="Tahoma"/>
              </w:rPr>
              <w:t xml:space="preserve"> (ΦΕΚ Α/</w:t>
            </w:r>
            <w:r w:rsidRPr="00D43DEC">
              <w:rPr>
                <w:rFonts w:ascii="Calibri" w:hAnsi="Calibri" w:cs="Tahoma"/>
                <w:lang w:val="en-US"/>
              </w:rPr>
              <w:t>12</w:t>
            </w:r>
            <w:r w:rsidRPr="00D43DEC">
              <w:rPr>
                <w:rFonts w:ascii="Calibri" w:hAnsi="Calibri" w:cs="Tahoma"/>
              </w:rPr>
              <w:t>/</w:t>
            </w:r>
            <w:r w:rsidRPr="00D43DEC">
              <w:rPr>
                <w:rFonts w:ascii="Calibri" w:hAnsi="Calibri" w:cs="Tahoma"/>
                <w:lang w:val="en-US"/>
              </w:rPr>
              <w:t>24</w:t>
            </w:r>
            <w:r w:rsidRPr="00D43DEC">
              <w:rPr>
                <w:rFonts w:ascii="Calibri" w:hAnsi="Calibri" w:cs="Tahoma"/>
              </w:rPr>
              <w:t>.</w:t>
            </w:r>
            <w:r w:rsidRPr="00D43DEC">
              <w:rPr>
                <w:rFonts w:ascii="Calibri" w:hAnsi="Calibri" w:cs="Tahoma"/>
                <w:lang w:val="en-US"/>
              </w:rPr>
              <w:t>01</w:t>
            </w:r>
            <w:r w:rsidRPr="00D43DEC">
              <w:rPr>
                <w:rFonts w:ascii="Calibri" w:hAnsi="Calibri" w:cs="Tahoma"/>
              </w:rPr>
              <w:t>.2022).</w:t>
            </w:r>
          </w:p>
        </w:tc>
      </w:tr>
      <w:tr w:rsidR="00D43DEC" w:rsidRPr="00D43DEC" w14:paraId="23BC985E" w14:textId="77777777" w:rsidTr="00B46C57">
        <w:trPr>
          <w:gridAfter w:val="1"/>
          <w:wAfter w:w="34" w:type="dxa"/>
        </w:trPr>
        <w:tc>
          <w:tcPr>
            <w:tcW w:w="575" w:type="dxa"/>
            <w:gridSpan w:val="2"/>
            <w:shd w:val="clear" w:color="auto" w:fill="DBE5F1" w:themeFill="accent1" w:themeFillTint="33"/>
          </w:tcPr>
          <w:p w14:paraId="7A8521BA"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606BD44E"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6390C60E" w14:textId="77777777" w:rsidTr="00B46C57">
        <w:trPr>
          <w:gridAfter w:val="1"/>
          <w:wAfter w:w="34" w:type="dxa"/>
        </w:trPr>
        <w:tc>
          <w:tcPr>
            <w:tcW w:w="575" w:type="dxa"/>
            <w:gridSpan w:val="2"/>
            <w:shd w:val="clear" w:color="auto" w:fill="DBE5F1" w:themeFill="accent1" w:themeFillTint="33"/>
          </w:tcPr>
          <w:p w14:paraId="152E146F"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23D2A857" w14:textId="77777777" w:rsidR="00D43DEC" w:rsidRPr="00D43DEC" w:rsidRDefault="00D43DEC" w:rsidP="00D43DEC">
            <w:pPr>
              <w:tabs>
                <w:tab w:val="left" w:pos="4420"/>
              </w:tabs>
              <w:jc w:val="both"/>
              <w:rPr>
                <w:rFonts w:ascii="Calibri" w:hAnsi="Calibri" w:cs="Tahoma"/>
                <w:i/>
              </w:rPr>
            </w:pPr>
            <w:r w:rsidRPr="00D43DEC">
              <w:rPr>
                <w:rFonts w:ascii="Calibri" w:hAnsi="Calibri" w:cs="Tahoma"/>
                <w:i/>
              </w:rPr>
              <w:t>«Εκσυγχρονισμός του δικαίου ανταγωνισμού για την ψηφιακή εποχή - Τροποποίηση του ν. 3959/2011 και ενσωμάτωση της Οδηγίας (ΕΕ) 2019/1 του Ευρωπαϊκού Κοινοβουλίου και του Συμβουλίου της 11ης Δεκεμβρίου 2018 για την παροχή αρμοδιοτήτων στις αρχές ανταγωνισμού των κρατών μελών, ώστε να επιβάλλουν αποτελεσματικότερα τους κανόνες και για τη διασφάλιση της εύρυθμης λειτουργίας της εσωτερικής αγοράς και άλλες διατάξεις»</w:t>
            </w:r>
          </w:p>
        </w:tc>
      </w:tr>
      <w:tr w:rsidR="00D43DEC" w:rsidRPr="00D43DEC" w14:paraId="79288FA5" w14:textId="77777777" w:rsidTr="00B46C57">
        <w:trPr>
          <w:gridAfter w:val="1"/>
          <w:wAfter w:w="34" w:type="dxa"/>
        </w:trPr>
        <w:tc>
          <w:tcPr>
            <w:tcW w:w="575" w:type="dxa"/>
            <w:gridSpan w:val="2"/>
            <w:shd w:val="clear" w:color="auto" w:fill="DBE5F1" w:themeFill="accent1" w:themeFillTint="33"/>
          </w:tcPr>
          <w:p w14:paraId="440AE69F"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713E2BF0"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53576311" w14:textId="77777777" w:rsidTr="00B46C57">
        <w:trPr>
          <w:gridAfter w:val="1"/>
          <w:wAfter w:w="34" w:type="dxa"/>
        </w:trPr>
        <w:tc>
          <w:tcPr>
            <w:tcW w:w="575" w:type="dxa"/>
            <w:gridSpan w:val="2"/>
            <w:shd w:val="clear" w:color="auto" w:fill="DBE5F1" w:themeFill="accent1" w:themeFillTint="33"/>
          </w:tcPr>
          <w:p w14:paraId="241B97B7"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51981B2D"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1193/108 18.1.2022</w:t>
            </w:r>
          </w:p>
        </w:tc>
      </w:tr>
      <w:tr w:rsidR="00D43DEC" w:rsidRPr="00D43DEC" w14:paraId="56AA8462" w14:textId="77777777" w:rsidTr="00B46C57">
        <w:trPr>
          <w:gridAfter w:val="1"/>
          <w:wAfter w:w="34" w:type="dxa"/>
        </w:trPr>
        <w:tc>
          <w:tcPr>
            <w:tcW w:w="575" w:type="dxa"/>
            <w:gridSpan w:val="2"/>
            <w:shd w:val="clear" w:color="auto" w:fill="DBE5F1" w:themeFill="accent1" w:themeFillTint="33"/>
          </w:tcPr>
          <w:p w14:paraId="5A805539"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08524194"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3DADD370" w14:textId="77777777" w:rsidTr="00B46C57">
        <w:trPr>
          <w:gridAfter w:val="1"/>
          <w:wAfter w:w="34" w:type="dxa"/>
        </w:trPr>
        <w:tc>
          <w:tcPr>
            <w:tcW w:w="575" w:type="dxa"/>
            <w:gridSpan w:val="2"/>
            <w:shd w:val="clear" w:color="auto" w:fill="DBE5F1" w:themeFill="accent1" w:themeFillTint="33"/>
          </w:tcPr>
          <w:p w14:paraId="66A59797"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79B55C96"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14DD496D" w14:textId="77777777" w:rsidTr="00F41674">
        <w:tblPrEx>
          <w:shd w:val="clear" w:color="auto" w:fill="FFFFFF"/>
        </w:tblPrEx>
        <w:trPr>
          <w:gridAfter w:val="1"/>
          <w:wAfter w:w="34" w:type="dxa"/>
        </w:trPr>
        <w:tc>
          <w:tcPr>
            <w:tcW w:w="575" w:type="dxa"/>
            <w:gridSpan w:val="2"/>
            <w:shd w:val="clear" w:color="auto" w:fill="FFFFFF"/>
          </w:tcPr>
          <w:p w14:paraId="50954DB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w:t>
            </w:r>
            <w:r w:rsidRPr="00D43DEC">
              <w:rPr>
                <w:rFonts w:ascii="Calibri" w:hAnsi="Calibri" w:cs="Tahoma"/>
                <w:b/>
                <w:sz w:val="28"/>
                <w:szCs w:val="28"/>
                <w:lang w:val="en-US"/>
              </w:rPr>
              <w:t>5</w:t>
            </w:r>
            <w:r w:rsidRPr="00D43DEC">
              <w:rPr>
                <w:rFonts w:ascii="Calibri" w:hAnsi="Calibri" w:cs="Tahoma"/>
                <w:b/>
                <w:sz w:val="28"/>
                <w:szCs w:val="28"/>
              </w:rPr>
              <w:t>.</w:t>
            </w:r>
          </w:p>
        </w:tc>
        <w:tc>
          <w:tcPr>
            <w:tcW w:w="9172" w:type="dxa"/>
            <w:gridSpan w:val="4"/>
            <w:shd w:val="clear" w:color="auto" w:fill="FFFFFF"/>
          </w:tcPr>
          <w:p w14:paraId="0AD38A7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70741CBF" w14:textId="77777777" w:rsidR="00D43DEC" w:rsidRPr="00D43DEC" w:rsidRDefault="00D43DEC" w:rsidP="00D43DEC">
            <w:pPr>
              <w:jc w:val="center"/>
              <w:rPr>
                <w:rFonts w:ascii="Calibri" w:hAnsi="Calibri" w:cs="Tahoma"/>
                <w:b/>
              </w:rPr>
            </w:pPr>
            <w:r w:rsidRPr="00D43DEC">
              <w:rPr>
                <w:rFonts w:ascii="Calibri" w:hAnsi="Calibri" w:cs="Tahoma"/>
                <w:b/>
              </w:rPr>
              <w:t>ΚΕΦΑΛΑΙΟ ΤΡΙΤΟ</w:t>
            </w:r>
          </w:p>
          <w:p w14:paraId="317FAE98" w14:textId="77777777" w:rsidR="00D43DEC" w:rsidRPr="00D43DEC" w:rsidRDefault="00D43DEC" w:rsidP="00D43DEC">
            <w:pPr>
              <w:jc w:val="center"/>
              <w:rPr>
                <w:rFonts w:ascii="Calibri" w:hAnsi="Calibri" w:cs="Tahoma"/>
                <w:b/>
                <w:sz w:val="28"/>
                <w:szCs w:val="28"/>
              </w:rPr>
            </w:pPr>
            <w:r w:rsidRPr="00D43DEC">
              <w:rPr>
                <w:rFonts w:ascii="Calibri" w:hAnsi="Calibri" w:cs="Tahoma"/>
                <w:b/>
              </w:rPr>
              <w:t>ΔΙΑΤΑΞΕΙΣ ΑΡΜΟΔΙΟΤΗΤΑΣ ΥΠΟΥΡΓΕΙΟΥ ΕΣΩΤΕΡΙΚΩΝ</w:t>
            </w:r>
          </w:p>
          <w:p w14:paraId="0A59C394"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59</w:t>
            </w:r>
            <w:r w:rsidRPr="00D43DEC">
              <w:rPr>
                <w:rFonts w:asciiTheme="minorHAnsi" w:hAnsiTheme="minorHAnsi" w:cs="Tahoma"/>
              </w:rPr>
              <w:t xml:space="preserve"> </w:t>
            </w:r>
          </w:p>
          <w:p w14:paraId="30B0CDBF"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«Διορισμός πολιτών κρατών μελών στη Δημόσια Διοίκηση – </w:t>
            </w:r>
          </w:p>
          <w:p w14:paraId="09D1EF15"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Τροποποίηση άρθρου 1 ν. 2431/1996»</w:t>
            </w:r>
          </w:p>
          <w:p w14:paraId="55CDB22C"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60</w:t>
            </w:r>
            <w:r w:rsidRPr="00D43DEC">
              <w:rPr>
                <w:rFonts w:asciiTheme="minorHAnsi" w:hAnsiTheme="minorHAnsi" w:cs="Tahoma"/>
              </w:rPr>
              <w:t xml:space="preserve"> </w:t>
            </w:r>
          </w:p>
          <w:p w14:paraId="4F392F01"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«Ολοκληρωμένες πράξεις μετάταξης υπαλλήλων – </w:t>
            </w:r>
          </w:p>
          <w:p w14:paraId="5FCD1E37"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Τροποποίηση άρθρου 6 ν. 4440/2016»</w:t>
            </w:r>
          </w:p>
          <w:p w14:paraId="5B0D108D"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61</w:t>
            </w:r>
            <w:r w:rsidRPr="00D43DEC">
              <w:rPr>
                <w:rFonts w:asciiTheme="minorHAnsi" w:hAnsiTheme="minorHAnsi" w:cs="Tahoma"/>
              </w:rPr>
              <w:t xml:space="preserve"> </w:t>
            </w:r>
          </w:p>
          <w:p w14:paraId="1F40D2A2"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«Υπηρεσιακός Γραμματέας Υπουργείου Παιδείας και Θρησκευμάτων»</w:t>
            </w:r>
          </w:p>
        </w:tc>
      </w:tr>
      <w:tr w:rsidR="00D43DEC" w:rsidRPr="00D43DEC" w14:paraId="3D627F08" w14:textId="77777777" w:rsidTr="00F41674">
        <w:tblPrEx>
          <w:shd w:val="clear" w:color="auto" w:fill="FFFFFF"/>
        </w:tblPrEx>
        <w:trPr>
          <w:gridAfter w:val="1"/>
          <w:wAfter w:w="34" w:type="dxa"/>
        </w:trPr>
        <w:tc>
          <w:tcPr>
            <w:tcW w:w="575" w:type="dxa"/>
            <w:gridSpan w:val="2"/>
            <w:shd w:val="clear" w:color="auto" w:fill="FFFFFF"/>
          </w:tcPr>
          <w:p w14:paraId="0856936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C615764" w14:textId="77777777" w:rsidR="00D43DEC" w:rsidRPr="00D43DEC" w:rsidRDefault="00D43DEC" w:rsidP="00D43DEC">
            <w:pPr>
              <w:contextualSpacing/>
              <w:jc w:val="both"/>
              <w:rPr>
                <w:rFonts w:ascii="Calibri" w:hAnsi="Calibri" w:cs="Tahoma"/>
              </w:rPr>
            </w:pPr>
            <w:r w:rsidRPr="00D43DEC">
              <w:rPr>
                <w:rFonts w:ascii="Calibri" w:hAnsi="Calibri" w:cs="Tahoma"/>
              </w:rPr>
              <w:t xml:space="preserve">του ν. </w:t>
            </w:r>
            <w:hyperlink r:id="rId164" w:history="1">
              <w:r w:rsidRPr="00D43DEC">
                <w:rPr>
                  <w:rFonts w:asciiTheme="minorHAnsi" w:hAnsiTheme="minorHAnsi" w:cstheme="minorHAnsi"/>
                  <w:color w:val="0000FF"/>
                </w:rPr>
                <w:t>4903/2022</w:t>
              </w:r>
            </w:hyperlink>
            <w:r w:rsidRPr="00D43DEC">
              <w:rPr>
                <w:rFonts w:ascii="Calibri" w:hAnsi="Calibri" w:cs="Tahoma"/>
              </w:rPr>
              <w:t xml:space="preserve"> (ΦΕΚ Α/46/05.03.2022)».</w:t>
            </w:r>
          </w:p>
        </w:tc>
      </w:tr>
      <w:tr w:rsidR="00D43DEC" w:rsidRPr="00D43DEC" w14:paraId="1E19FEF4" w14:textId="77777777" w:rsidTr="00F41674">
        <w:tblPrEx>
          <w:shd w:val="clear" w:color="auto" w:fill="FFFFFF"/>
        </w:tblPrEx>
        <w:trPr>
          <w:gridAfter w:val="1"/>
          <w:wAfter w:w="34" w:type="dxa"/>
        </w:trPr>
        <w:tc>
          <w:tcPr>
            <w:tcW w:w="575" w:type="dxa"/>
            <w:gridSpan w:val="2"/>
            <w:shd w:val="clear" w:color="auto" w:fill="FFFFFF"/>
          </w:tcPr>
          <w:p w14:paraId="06B0185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CA3AC69"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7AC3B1B4" w14:textId="77777777" w:rsidTr="00F41674">
        <w:tblPrEx>
          <w:shd w:val="clear" w:color="auto" w:fill="FFFFFF"/>
        </w:tblPrEx>
        <w:trPr>
          <w:gridAfter w:val="1"/>
          <w:wAfter w:w="34" w:type="dxa"/>
        </w:trPr>
        <w:tc>
          <w:tcPr>
            <w:tcW w:w="575" w:type="dxa"/>
            <w:gridSpan w:val="2"/>
            <w:shd w:val="clear" w:color="auto" w:fill="FFFFFF"/>
          </w:tcPr>
          <w:p w14:paraId="6656A31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4BAA782" w14:textId="77777777" w:rsidR="00D43DEC" w:rsidRPr="00D43DEC" w:rsidRDefault="00D43DEC" w:rsidP="00D43DEC">
            <w:pPr>
              <w:suppressAutoHyphens w:val="0"/>
              <w:autoSpaceDE w:val="0"/>
              <w:autoSpaceDN w:val="0"/>
              <w:adjustRightInd w:val="0"/>
              <w:jc w:val="center"/>
              <w:rPr>
                <w:rFonts w:asciiTheme="minorHAnsi" w:hAnsiTheme="minorHAnsi" w:cstheme="minorHAnsi"/>
                <w:sz w:val="22"/>
                <w:szCs w:val="22"/>
                <w:lang w:eastAsia="el-GR"/>
              </w:rPr>
            </w:pPr>
            <w:r w:rsidRPr="00D43DEC">
              <w:rPr>
                <w:rFonts w:asciiTheme="minorHAnsi" w:hAnsiTheme="minorHAnsi" w:cstheme="minorHAnsi"/>
                <w:sz w:val="20"/>
                <w:szCs w:val="20"/>
                <w:lang w:eastAsia="el-GR"/>
              </w:rPr>
              <w:t>Ημερομηνία επανακυκλοφορίας: 08.03.2022</w:t>
            </w:r>
          </w:p>
          <w:p w14:paraId="27B8E205" w14:textId="77777777" w:rsidR="00D43DEC" w:rsidRPr="00D43DEC" w:rsidRDefault="00D43DEC" w:rsidP="00D43DEC">
            <w:pPr>
              <w:suppressAutoHyphens w:val="0"/>
              <w:autoSpaceDE w:val="0"/>
              <w:autoSpaceDN w:val="0"/>
              <w:adjustRightInd w:val="0"/>
              <w:jc w:val="center"/>
              <w:rPr>
                <w:rFonts w:asciiTheme="minorHAnsi" w:hAnsiTheme="minorHAnsi" w:cstheme="minorHAnsi"/>
                <w:sz w:val="22"/>
                <w:szCs w:val="22"/>
                <w:lang w:eastAsia="el-GR"/>
              </w:rPr>
            </w:pPr>
            <w:r w:rsidRPr="00D43DEC">
              <w:rPr>
                <w:rFonts w:asciiTheme="minorHAnsi" w:hAnsiTheme="minorHAnsi" w:cstheme="minorHAnsi"/>
                <w:i/>
                <w:lang w:eastAsia="el-GR"/>
              </w:rPr>
              <w:t>«Πρότυπες προτάσεις για έργα υποδομής και λοιπές επείγουσες διατάξεις»</w:t>
            </w:r>
          </w:p>
        </w:tc>
      </w:tr>
      <w:tr w:rsidR="00D43DEC" w:rsidRPr="00D43DEC" w14:paraId="3E12D89C" w14:textId="77777777" w:rsidTr="00F41674">
        <w:tblPrEx>
          <w:shd w:val="clear" w:color="auto" w:fill="FFFFFF"/>
        </w:tblPrEx>
        <w:trPr>
          <w:gridAfter w:val="1"/>
          <w:wAfter w:w="34" w:type="dxa"/>
        </w:trPr>
        <w:tc>
          <w:tcPr>
            <w:tcW w:w="575" w:type="dxa"/>
            <w:gridSpan w:val="2"/>
            <w:shd w:val="clear" w:color="auto" w:fill="FFFFFF"/>
          </w:tcPr>
          <w:p w14:paraId="40854911"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50E29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1148FA2" w14:textId="77777777" w:rsidTr="00F41674">
        <w:tblPrEx>
          <w:shd w:val="clear" w:color="auto" w:fill="FFFFFF"/>
        </w:tblPrEx>
        <w:trPr>
          <w:gridAfter w:val="1"/>
          <w:wAfter w:w="34" w:type="dxa"/>
        </w:trPr>
        <w:tc>
          <w:tcPr>
            <w:tcW w:w="575" w:type="dxa"/>
            <w:gridSpan w:val="2"/>
            <w:shd w:val="clear" w:color="auto" w:fill="FFFFFF"/>
          </w:tcPr>
          <w:p w14:paraId="740CB34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645DBF8"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1227/39 1.3.2022</w:t>
            </w:r>
          </w:p>
        </w:tc>
      </w:tr>
      <w:tr w:rsidR="00D43DEC" w:rsidRPr="00D43DEC" w14:paraId="0C3E096D" w14:textId="77777777" w:rsidTr="00F41674">
        <w:tblPrEx>
          <w:shd w:val="clear" w:color="auto" w:fill="FFFFFF"/>
        </w:tblPrEx>
        <w:trPr>
          <w:gridAfter w:val="1"/>
          <w:wAfter w:w="34" w:type="dxa"/>
        </w:trPr>
        <w:tc>
          <w:tcPr>
            <w:tcW w:w="575" w:type="dxa"/>
            <w:gridSpan w:val="2"/>
            <w:shd w:val="clear" w:color="auto" w:fill="FFFFFF"/>
          </w:tcPr>
          <w:p w14:paraId="6CD7322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16AD2A57"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5AB0CC97" w14:textId="77777777" w:rsidTr="00F41674">
        <w:tblPrEx>
          <w:shd w:val="clear" w:color="auto" w:fill="FFFFFF"/>
        </w:tblPrEx>
        <w:trPr>
          <w:gridAfter w:val="1"/>
          <w:wAfter w:w="34" w:type="dxa"/>
        </w:trPr>
        <w:tc>
          <w:tcPr>
            <w:tcW w:w="575" w:type="dxa"/>
            <w:gridSpan w:val="2"/>
            <w:shd w:val="clear" w:color="auto" w:fill="FFFFFF"/>
          </w:tcPr>
          <w:p w14:paraId="42FC4874"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3746A46" w14:textId="77777777" w:rsidR="00D43DEC" w:rsidRPr="00D43DEC" w:rsidRDefault="00D43DEC" w:rsidP="001964C3">
            <w:pPr>
              <w:numPr>
                <w:ilvl w:val="0"/>
                <w:numId w:val="11"/>
              </w:numPr>
              <w:contextualSpacing/>
              <w:jc w:val="both"/>
              <w:rPr>
                <w:rFonts w:asciiTheme="minorHAnsi" w:hAnsiTheme="minorHAnsi" w:cs="Tahoma"/>
              </w:rPr>
            </w:pPr>
            <w:r w:rsidRPr="00D43DEC">
              <w:rPr>
                <w:rFonts w:asciiTheme="minorHAnsi" w:hAnsiTheme="minorHAnsi" w:cs="Tahoma"/>
              </w:rPr>
              <w:t xml:space="preserve">Διορισμός πολιτών κρατών μελών στη Δημόσια Διοίκηση – </w:t>
            </w:r>
          </w:p>
          <w:p w14:paraId="041DDAFF" w14:textId="77777777" w:rsidR="00D43DEC" w:rsidRPr="00D43DEC" w:rsidRDefault="00D43DEC" w:rsidP="00D43DEC">
            <w:pPr>
              <w:ind w:left="360"/>
              <w:contextualSpacing/>
              <w:jc w:val="both"/>
              <w:rPr>
                <w:rFonts w:asciiTheme="minorHAnsi" w:hAnsiTheme="minorHAnsi" w:cs="Tahoma"/>
              </w:rPr>
            </w:pPr>
            <w:r w:rsidRPr="00D43DEC">
              <w:rPr>
                <w:rFonts w:asciiTheme="minorHAnsi" w:hAnsiTheme="minorHAnsi" w:cs="Tahoma"/>
              </w:rPr>
              <w:t xml:space="preserve">Τροποποίηση άρθρου 1 ν. 2431/1996. </w:t>
            </w:r>
          </w:p>
          <w:p w14:paraId="08671AC4" w14:textId="77777777" w:rsidR="00D43DEC" w:rsidRPr="00D43DEC" w:rsidRDefault="00D43DEC" w:rsidP="001964C3">
            <w:pPr>
              <w:numPr>
                <w:ilvl w:val="0"/>
                <w:numId w:val="11"/>
              </w:numPr>
              <w:contextualSpacing/>
              <w:jc w:val="both"/>
              <w:rPr>
                <w:rFonts w:asciiTheme="minorHAnsi" w:hAnsiTheme="minorHAnsi" w:cs="Tahoma"/>
              </w:rPr>
            </w:pPr>
            <w:r w:rsidRPr="00D43DEC">
              <w:rPr>
                <w:rFonts w:asciiTheme="minorHAnsi" w:hAnsiTheme="minorHAnsi" w:cs="Tahoma"/>
              </w:rPr>
              <w:t xml:space="preserve">Ολοκληρωμένες πράξεις μετάταξης υπαλλήλων – </w:t>
            </w:r>
          </w:p>
          <w:p w14:paraId="767A9888" w14:textId="77777777" w:rsidR="00D43DEC" w:rsidRPr="00D43DEC" w:rsidRDefault="00D43DEC" w:rsidP="00D43DEC">
            <w:pPr>
              <w:ind w:left="360"/>
              <w:contextualSpacing/>
              <w:jc w:val="both"/>
              <w:rPr>
                <w:rFonts w:asciiTheme="minorHAnsi" w:hAnsiTheme="minorHAnsi" w:cs="Tahoma"/>
              </w:rPr>
            </w:pPr>
            <w:r w:rsidRPr="00D43DEC">
              <w:rPr>
                <w:rFonts w:asciiTheme="minorHAnsi" w:hAnsiTheme="minorHAnsi" w:cs="Tahoma"/>
              </w:rPr>
              <w:t xml:space="preserve">Τροποποίηση άρθρου 6 ν. 4440/2016. </w:t>
            </w:r>
          </w:p>
          <w:p w14:paraId="583A969C" w14:textId="77777777" w:rsidR="00D43DEC" w:rsidRPr="00D43DEC" w:rsidRDefault="00D43DEC" w:rsidP="001964C3">
            <w:pPr>
              <w:numPr>
                <w:ilvl w:val="0"/>
                <w:numId w:val="11"/>
              </w:numPr>
              <w:contextualSpacing/>
              <w:jc w:val="both"/>
              <w:rPr>
                <w:rFonts w:asciiTheme="minorHAnsi" w:hAnsiTheme="minorHAnsi" w:cs="Tahoma"/>
              </w:rPr>
            </w:pPr>
            <w:r w:rsidRPr="00D43DEC">
              <w:rPr>
                <w:rFonts w:asciiTheme="minorHAnsi" w:hAnsiTheme="minorHAnsi" w:cs="Tahoma"/>
              </w:rPr>
              <w:t>Υπηρεσιακός Γραμματέας Υπουργείου Παιδείας και Θρησκευμάτων.</w:t>
            </w:r>
          </w:p>
        </w:tc>
      </w:tr>
      <w:tr w:rsidR="00D43DEC" w:rsidRPr="00D43DEC" w14:paraId="459B1387" w14:textId="77777777" w:rsidTr="00B46C57">
        <w:trPr>
          <w:gridAfter w:val="1"/>
          <w:wAfter w:w="34" w:type="dxa"/>
        </w:trPr>
        <w:tc>
          <w:tcPr>
            <w:tcW w:w="575" w:type="dxa"/>
            <w:gridSpan w:val="2"/>
            <w:shd w:val="clear" w:color="auto" w:fill="DBE5F1" w:themeFill="accent1" w:themeFillTint="33"/>
          </w:tcPr>
          <w:p w14:paraId="4BA5A89A"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36.</w:t>
            </w:r>
          </w:p>
        </w:tc>
        <w:tc>
          <w:tcPr>
            <w:tcW w:w="9172" w:type="dxa"/>
            <w:gridSpan w:val="4"/>
            <w:shd w:val="clear" w:color="auto" w:fill="DBE5F1" w:themeFill="accent1" w:themeFillTint="33"/>
          </w:tcPr>
          <w:p w14:paraId="2D41FD6E"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57A42480" w14:textId="77777777" w:rsidR="00D43DEC" w:rsidRPr="00D43DEC" w:rsidRDefault="00D43DEC" w:rsidP="00D43DEC">
            <w:pPr>
              <w:jc w:val="center"/>
              <w:rPr>
                <w:rFonts w:ascii="Calibri" w:hAnsi="Calibri" w:cs="Tahoma"/>
                <w:b/>
              </w:rPr>
            </w:pPr>
            <w:r w:rsidRPr="00D43DEC">
              <w:rPr>
                <w:rFonts w:ascii="Calibri" w:hAnsi="Calibri" w:cs="Tahoma"/>
                <w:b/>
              </w:rPr>
              <w:t>ΚΕΦΑΛΑΙΟ Ε΄</w:t>
            </w:r>
          </w:p>
          <w:p w14:paraId="4F191D8A" w14:textId="77777777" w:rsidR="00D43DEC" w:rsidRPr="00D43DEC" w:rsidRDefault="00D43DEC" w:rsidP="00D43DEC">
            <w:pPr>
              <w:jc w:val="center"/>
              <w:rPr>
                <w:rFonts w:ascii="Calibri" w:hAnsi="Calibri" w:cs="Tahoma"/>
                <w:b/>
                <w:sz w:val="28"/>
                <w:szCs w:val="28"/>
              </w:rPr>
            </w:pPr>
            <w:r w:rsidRPr="00D43DEC">
              <w:rPr>
                <w:rFonts w:ascii="Calibri" w:hAnsi="Calibri" w:cs="Tahoma"/>
                <w:b/>
              </w:rPr>
              <w:t xml:space="preserve">ΛΟΙΠΕΣ ΡΥΘΜΙΣΕΙΣ ΥΠΟΥΡΓΕΙΟΥ ΕΣΩΤΕΡΙΚΩΝ </w:t>
            </w:r>
          </w:p>
          <w:p w14:paraId="118F0536"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32</w:t>
            </w:r>
          </w:p>
          <w:p w14:paraId="36C7A66F" w14:textId="77777777" w:rsidR="00D43DEC" w:rsidRPr="00D43DEC" w:rsidRDefault="00D43DEC" w:rsidP="00D43DEC">
            <w:pPr>
              <w:ind w:left="284"/>
              <w:jc w:val="both"/>
              <w:rPr>
                <w:rFonts w:ascii="Calibri" w:hAnsi="Calibri" w:cs="Tahoma"/>
              </w:rPr>
            </w:pPr>
            <w:r w:rsidRPr="00D43DEC">
              <w:rPr>
                <w:rFonts w:ascii="Calibri" w:hAnsi="Calibri" w:cs="Tahoma"/>
              </w:rPr>
              <w:t>«Μετακίνηση υπαλλήλου σε οργανική μονάδα άλλης περιφερειακής ενότητας - Τροποποίηση παρ. 5 άρθρου 245 ν. 3852/2010»</w:t>
            </w:r>
          </w:p>
          <w:p w14:paraId="2448C48C"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33</w:t>
            </w:r>
          </w:p>
          <w:p w14:paraId="16A8E8A2" w14:textId="77777777" w:rsidR="00D43DEC" w:rsidRPr="00D43DEC" w:rsidRDefault="00D43DEC" w:rsidP="00D43DEC">
            <w:pPr>
              <w:ind w:left="284"/>
              <w:jc w:val="both"/>
              <w:rPr>
                <w:rFonts w:ascii="Calibri" w:hAnsi="Calibri" w:cs="Tahoma"/>
              </w:rPr>
            </w:pPr>
            <w:r w:rsidRPr="00D43DEC">
              <w:rPr>
                <w:rFonts w:ascii="Calibri" w:hAnsi="Calibri" w:cs="Tahoma"/>
              </w:rPr>
              <w:t>«Παράταση διάρκειας συμβάσεων Ιδιωτικού Δικαίου Ορισμένου Χρόνου σε Ο.Τ.Α. α’ και β’ βαθμού λόγω COVID-19 - Αντικατάσταση του άρθρου 176 ν. 4876/2021»</w:t>
            </w:r>
          </w:p>
          <w:p w14:paraId="68F1440C"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 xml:space="preserve">Άρθρο </w:t>
            </w:r>
            <w:r w:rsidRPr="00D43DEC">
              <w:rPr>
                <w:rFonts w:ascii="Calibri" w:hAnsi="Calibri" w:cs="Tahoma"/>
                <w:b/>
                <w:lang w:val="en-US"/>
              </w:rPr>
              <w:t>34</w:t>
            </w:r>
          </w:p>
          <w:p w14:paraId="0ACC7F37" w14:textId="77777777" w:rsidR="00D43DEC" w:rsidRPr="00D43DEC" w:rsidRDefault="00D43DEC" w:rsidP="00D43DEC">
            <w:pPr>
              <w:ind w:left="284"/>
              <w:jc w:val="both"/>
              <w:rPr>
                <w:rFonts w:ascii="Calibri" w:hAnsi="Calibri" w:cs="Tahoma"/>
              </w:rPr>
            </w:pPr>
            <w:r w:rsidRPr="00D43DEC">
              <w:rPr>
                <w:rFonts w:ascii="Calibri" w:hAnsi="Calibri" w:cs="Tahoma"/>
              </w:rPr>
              <w:t>«Προϋποθέσεις κτήσης ελληνικής ιθαγένειας - Τροποποίηση παρ. 3 και αντικατάσταση παρ. 4 άρθρου 1Β Κώδικα Ελληνικής Ιθαγένειας (ν. 3284/2004)»</w:t>
            </w:r>
          </w:p>
          <w:p w14:paraId="6239284F"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 xml:space="preserve">Άρθρο </w:t>
            </w:r>
            <w:r w:rsidRPr="00D43DEC">
              <w:rPr>
                <w:rFonts w:ascii="Calibri" w:hAnsi="Calibri" w:cs="Tahoma"/>
                <w:b/>
                <w:lang w:val="en-US"/>
              </w:rPr>
              <w:t>35</w:t>
            </w:r>
          </w:p>
          <w:p w14:paraId="45CC5BE8" w14:textId="77777777" w:rsidR="00D43DEC" w:rsidRPr="00D43DEC" w:rsidRDefault="00D43DEC" w:rsidP="00D43DEC">
            <w:pPr>
              <w:ind w:left="284"/>
              <w:jc w:val="both"/>
              <w:rPr>
                <w:rFonts w:ascii="Calibri" w:hAnsi="Calibri" w:cs="Tahoma"/>
              </w:rPr>
            </w:pPr>
            <w:r w:rsidRPr="00D43DEC">
              <w:rPr>
                <w:rFonts w:ascii="Calibri" w:hAnsi="Calibri" w:cs="Tahoma"/>
              </w:rPr>
              <w:t xml:space="preserve">«Απόφαση πολιτογράφησης – </w:t>
            </w:r>
          </w:p>
          <w:p w14:paraId="4BEE9AC3" w14:textId="77777777" w:rsidR="00D43DEC" w:rsidRPr="00D43DEC" w:rsidRDefault="00D43DEC" w:rsidP="00D43DEC">
            <w:pPr>
              <w:ind w:left="284"/>
              <w:jc w:val="both"/>
              <w:rPr>
                <w:rFonts w:ascii="Calibri" w:hAnsi="Calibri" w:cs="Tahoma"/>
              </w:rPr>
            </w:pPr>
            <w:r w:rsidRPr="00D43DEC">
              <w:rPr>
                <w:rFonts w:ascii="Calibri" w:hAnsi="Calibri" w:cs="Tahoma"/>
              </w:rPr>
              <w:t>Τροποποίηση παρ. 1 άρθρου 8 Κώδικα Ελληνικής Ιθαγένειας (ν. 3284/2004)»</w:t>
            </w:r>
          </w:p>
          <w:p w14:paraId="1BB40F9F"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36</w:t>
            </w:r>
            <w:r w:rsidRPr="00D43DEC">
              <w:rPr>
                <w:rFonts w:ascii="Calibri" w:hAnsi="Calibri" w:cs="Tahoma"/>
                <w:b/>
              </w:rPr>
              <w:t xml:space="preserve"> </w:t>
            </w:r>
          </w:p>
          <w:p w14:paraId="65C80600" w14:textId="77777777" w:rsidR="00D43DEC" w:rsidRPr="00D43DEC" w:rsidRDefault="00D43DEC" w:rsidP="00D43DEC">
            <w:pPr>
              <w:ind w:left="284"/>
              <w:jc w:val="both"/>
              <w:rPr>
                <w:rFonts w:ascii="Calibri" w:hAnsi="Calibri" w:cs="Tahoma"/>
                <w:b/>
                <w:sz w:val="28"/>
                <w:szCs w:val="28"/>
              </w:rPr>
            </w:pPr>
            <w:r w:rsidRPr="00D43DEC">
              <w:rPr>
                <w:rFonts w:ascii="Calibri" w:hAnsi="Calibri" w:cs="Tahoma"/>
              </w:rPr>
              <w:t>«Προθεσμίες και αναστολή εξέτασης αίτησης - Αντικατάσταση της παρ. 4 άρθρου 31 Κώδικα Ελληνικής Ιθαγένειας (ν. 3284/2004)»</w:t>
            </w:r>
          </w:p>
        </w:tc>
      </w:tr>
      <w:tr w:rsidR="00D43DEC" w:rsidRPr="00D43DEC" w14:paraId="5D0A3A6E" w14:textId="77777777" w:rsidTr="00B46C57">
        <w:trPr>
          <w:gridAfter w:val="1"/>
          <w:wAfter w:w="34" w:type="dxa"/>
        </w:trPr>
        <w:tc>
          <w:tcPr>
            <w:tcW w:w="575" w:type="dxa"/>
            <w:gridSpan w:val="2"/>
            <w:shd w:val="clear" w:color="auto" w:fill="DBE5F1" w:themeFill="accent1" w:themeFillTint="33"/>
          </w:tcPr>
          <w:p w14:paraId="6949009A"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30A8F6A1"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65" w:history="1">
              <w:r w:rsidRPr="00D43DEC">
                <w:rPr>
                  <w:rFonts w:asciiTheme="minorHAnsi" w:hAnsiTheme="minorHAnsi" w:cstheme="minorHAnsi"/>
                  <w:color w:val="0000FF"/>
                </w:rPr>
                <w:t>4915/2022</w:t>
              </w:r>
            </w:hyperlink>
            <w:r w:rsidRPr="00D43DEC">
              <w:rPr>
                <w:rFonts w:ascii="Calibri" w:hAnsi="Calibri" w:cs="Tahoma"/>
              </w:rPr>
              <w:t xml:space="preserve"> (ΦΕΚ Α/</w:t>
            </w:r>
            <w:r w:rsidRPr="00D43DEC">
              <w:rPr>
                <w:rFonts w:ascii="Calibri" w:hAnsi="Calibri" w:cs="Tahoma"/>
                <w:lang w:val="en-US"/>
              </w:rPr>
              <w:t>63</w:t>
            </w:r>
            <w:r w:rsidRPr="00D43DEC">
              <w:rPr>
                <w:rFonts w:ascii="Calibri" w:hAnsi="Calibri" w:cs="Tahoma"/>
              </w:rPr>
              <w:t>/</w:t>
            </w:r>
            <w:r w:rsidRPr="00D43DEC">
              <w:rPr>
                <w:rFonts w:ascii="Calibri" w:hAnsi="Calibri" w:cs="Tahoma"/>
                <w:lang w:val="en-US"/>
              </w:rPr>
              <w:t>24</w:t>
            </w:r>
            <w:r w:rsidRPr="00D43DEC">
              <w:rPr>
                <w:rFonts w:ascii="Calibri" w:hAnsi="Calibri" w:cs="Tahoma"/>
              </w:rPr>
              <w:t>.</w:t>
            </w:r>
            <w:r w:rsidRPr="00D43DEC">
              <w:rPr>
                <w:rFonts w:ascii="Calibri" w:hAnsi="Calibri" w:cs="Tahoma"/>
                <w:lang w:val="en-US"/>
              </w:rPr>
              <w:t>03</w:t>
            </w:r>
            <w:r w:rsidRPr="00D43DEC">
              <w:rPr>
                <w:rFonts w:ascii="Calibri" w:hAnsi="Calibri" w:cs="Tahoma"/>
              </w:rPr>
              <w:t>.2022).</w:t>
            </w:r>
          </w:p>
        </w:tc>
      </w:tr>
      <w:tr w:rsidR="00D43DEC" w:rsidRPr="00D43DEC" w14:paraId="55AD947C" w14:textId="77777777" w:rsidTr="00B46C57">
        <w:trPr>
          <w:gridAfter w:val="1"/>
          <w:wAfter w:w="34" w:type="dxa"/>
        </w:trPr>
        <w:tc>
          <w:tcPr>
            <w:tcW w:w="575" w:type="dxa"/>
            <w:gridSpan w:val="2"/>
            <w:shd w:val="clear" w:color="auto" w:fill="DBE5F1" w:themeFill="accent1" w:themeFillTint="33"/>
          </w:tcPr>
          <w:p w14:paraId="6C7073C9"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3116E074"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2E7F0B4D" w14:textId="77777777" w:rsidTr="00B46C57">
        <w:trPr>
          <w:gridAfter w:val="1"/>
          <w:wAfter w:w="34" w:type="dxa"/>
        </w:trPr>
        <w:tc>
          <w:tcPr>
            <w:tcW w:w="575" w:type="dxa"/>
            <w:gridSpan w:val="2"/>
            <w:shd w:val="clear" w:color="auto" w:fill="DBE5F1" w:themeFill="accent1" w:themeFillTint="33"/>
          </w:tcPr>
          <w:p w14:paraId="7F264AC9"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7B0FF6E1" w14:textId="77777777" w:rsidR="00D43DEC" w:rsidRPr="00D43DEC" w:rsidRDefault="00D43DEC" w:rsidP="00D43DEC">
            <w:pPr>
              <w:tabs>
                <w:tab w:val="left" w:pos="4420"/>
              </w:tabs>
              <w:jc w:val="both"/>
              <w:rPr>
                <w:rFonts w:ascii="Calibri" w:hAnsi="Calibri" w:cs="Tahoma"/>
                <w:i/>
              </w:rPr>
            </w:pPr>
            <w:r w:rsidRPr="00D43DEC">
              <w:rPr>
                <w:rFonts w:asciiTheme="minorHAnsi" w:hAnsiTheme="minorHAnsi" w:cstheme="minorHAnsi"/>
              </w:rPr>
              <w:t>“</w:t>
            </w:r>
            <w:r w:rsidRPr="00D43DEC">
              <w:rPr>
                <w:rFonts w:asciiTheme="minorHAnsi" w:hAnsiTheme="minorHAnsi" w:cstheme="minorHAnsi"/>
                <w:i/>
              </w:rPr>
              <w:t>Εθνικό Στρατηγικό Σχέδιο Καταπολέμησης της Διαφθοράς, διατάξεις για θέματα ανθρώπινου δυναμικού και Οργανισμών Τοπικής Αυτοδιοίκησης, νομοθετικό πλαίσιο εκπαίδευσης των σπουδαστών/σπουδαστριών της Εθνικής Σχολής Δημόσιας Διοίκησης και Αυτοδιοίκησης για την ένταξη στον κλάδο Π.Ε. Επιτελικών Στελεχών, διατάξεις για την ολοκλήρωση της μεταφοράς των δασικών υπηρεσιών στο Υπουργείο Περιβάλλοντος και Ενέργειας, διατάξεις για την εφαρμογή του Εθνικού Σχεδίου Ανάκαμψης και Ανθεκτικότητας «Ελλάδα 2.0», Εθνική Σύνταξη Ομογενών και άλλες επείγουσες διατάξεις</w:t>
            </w:r>
            <w:r w:rsidRPr="00D43DEC">
              <w:rPr>
                <w:rFonts w:asciiTheme="minorHAnsi" w:hAnsiTheme="minorHAnsi" w:cstheme="minorHAnsi"/>
              </w:rPr>
              <w:t>”</w:t>
            </w:r>
          </w:p>
        </w:tc>
      </w:tr>
      <w:tr w:rsidR="00D43DEC" w:rsidRPr="00D43DEC" w14:paraId="0361DE69" w14:textId="77777777" w:rsidTr="00B46C57">
        <w:trPr>
          <w:gridAfter w:val="1"/>
          <w:wAfter w:w="34" w:type="dxa"/>
        </w:trPr>
        <w:tc>
          <w:tcPr>
            <w:tcW w:w="575" w:type="dxa"/>
            <w:gridSpan w:val="2"/>
            <w:shd w:val="clear" w:color="auto" w:fill="DBE5F1" w:themeFill="accent1" w:themeFillTint="33"/>
          </w:tcPr>
          <w:p w14:paraId="5AE162A9"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1392D77F"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D28A9C0" w14:textId="77777777" w:rsidTr="00B46C57">
        <w:trPr>
          <w:gridAfter w:val="1"/>
          <w:wAfter w:w="34" w:type="dxa"/>
        </w:trPr>
        <w:tc>
          <w:tcPr>
            <w:tcW w:w="575" w:type="dxa"/>
            <w:gridSpan w:val="2"/>
            <w:shd w:val="clear" w:color="auto" w:fill="DBE5F1" w:themeFill="accent1" w:themeFillTint="33"/>
          </w:tcPr>
          <w:p w14:paraId="5C9E0941"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35D5FBC6"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1247/123 21.3.2022</w:t>
            </w:r>
          </w:p>
        </w:tc>
      </w:tr>
      <w:tr w:rsidR="00D43DEC" w:rsidRPr="00D43DEC" w14:paraId="1AC27D84" w14:textId="77777777" w:rsidTr="00B46C57">
        <w:trPr>
          <w:gridAfter w:val="1"/>
          <w:wAfter w:w="34" w:type="dxa"/>
        </w:trPr>
        <w:tc>
          <w:tcPr>
            <w:tcW w:w="575" w:type="dxa"/>
            <w:gridSpan w:val="2"/>
            <w:shd w:val="clear" w:color="auto" w:fill="DBE5F1" w:themeFill="accent1" w:themeFillTint="33"/>
          </w:tcPr>
          <w:p w14:paraId="4C052E40"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7DCC1EB2"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044913EF" w14:textId="77777777" w:rsidTr="00B46C57">
        <w:trPr>
          <w:gridAfter w:val="1"/>
          <w:wAfter w:w="34" w:type="dxa"/>
        </w:trPr>
        <w:tc>
          <w:tcPr>
            <w:tcW w:w="575" w:type="dxa"/>
            <w:gridSpan w:val="2"/>
            <w:shd w:val="clear" w:color="auto" w:fill="DBE5F1" w:themeFill="accent1" w:themeFillTint="33"/>
          </w:tcPr>
          <w:p w14:paraId="3255E554"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244BA015"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283C852D" w14:textId="77777777" w:rsidTr="00F41674">
        <w:tblPrEx>
          <w:shd w:val="clear" w:color="auto" w:fill="FFFFFF"/>
        </w:tblPrEx>
        <w:trPr>
          <w:gridAfter w:val="1"/>
          <w:wAfter w:w="34" w:type="dxa"/>
        </w:trPr>
        <w:tc>
          <w:tcPr>
            <w:tcW w:w="575" w:type="dxa"/>
            <w:gridSpan w:val="2"/>
            <w:shd w:val="clear" w:color="auto" w:fill="FFFFFF"/>
          </w:tcPr>
          <w:p w14:paraId="028E6430"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37.</w:t>
            </w:r>
          </w:p>
        </w:tc>
        <w:tc>
          <w:tcPr>
            <w:tcW w:w="9172" w:type="dxa"/>
            <w:gridSpan w:val="4"/>
            <w:shd w:val="clear" w:color="auto" w:fill="FFFFFF"/>
          </w:tcPr>
          <w:p w14:paraId="2BA626EF"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203059B9" w14:textId="77777777" w:rsidR="00D43DEC" w:rsidRPr="00D43DEC" w:rsidRDefault="00D43DEC" w:rsidP="00D43DEC">
            <w:pPr>
              <w:jc w:val="center"/>
              <w:rPr>
                <w:rFonts w:ascii="Calibri" w:hAnsi="Calibri" w:cs="Tahoma"/>
                <w:b/>
              </w:rPr>
            </w:pPr>
            <w:r w:rsidRPr="00D43DEC">
              <w:rPr>
                <w:rFonts w:ascii="Calibri" w:hAnsi="Calibri" w:cs="Tahoma"/>
                <w:b/>
              </w:rPr>
              <w:lastRenderedPageBreak/>
              <w:t>ΚΕΦΑΛΑΙΟ Ε΄</w:t>
            </w:r>
          </w:p>
          <w:p w14:paraId="79EECFD7" w14:textId="77777777" w:rsidR="00D43DEC" w:rsidRPr="00D43DEC" w:rsidRDefault="00D43DEC" w:rsidP="00D43DEC">
            <w:pPr>
              <w:jc w:val="center"/>
              <w:rPr>
                <w:rFonts w:ascii="Calibri" w:hAnsi="Calibri" w:cs="Tahoma"/>
                <w:b/>
              </w:rPr>
            </w:pPr>
            <w:r w:rsidRPr="00D43DEC">
              <w:rPr>
                <w:rFonts w:ascii="Calibri" w:hAnsi="Calibri" w:cs="Tahoma"/>
                <w:b/>
              </w:rPr>
              <w:t>ΛΟΙΠΕΣ ΡΥΘΜΙΣΕΙΣ ΥΠΟΥΡΓΕΙΟΥ ΕΣΩΤΕΡΙΚΩΝ</w:t>
            </w:r>
          </w:p>
          <w:p w14:paraId="59A86FCD"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37</w:t>
            </w:r>
          </w:p>
          <w:p w14:paraId="2DD5FFB0"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«Αρμοδιότητες Οικονομικής Επιτροπής Δήμων – </w:t>
            </w:r>
          </w:p>
          <w:p w14:paraId="05BED237"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Τροποποίηση παρ. 1 άρθρου 72 ν. 3852/2010»</w:t>
            </w:r>
          </w:p>
          <w:p w14:paraId="04934234"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 xml:space="preserve">Άρθρο 38 </w:t>
            </w:r>
          </w:p>
          <w:p w14:paraId="205F7D8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«Αρμοδιότητες Οικονομικής Επιτροπής Περιφερειών – </w:t>
            </w:r>
          </w:p>
          <w:p w14:paraId="0A5FD6E7"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Τροποποίηση περ. θ) παρ. 1 άρθρου 176 ν. 3852/2010»</w:t>
            </w:r>
          </w:p>
          <w:p w14:paraId="19C3FF23"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 xml:space="preserve">Άρθρο 39 </w:t>
            </w:r>
            <w:r w:rsidRPr="00D43DEC">
              <w:rPr>
                <w:rFonts w:asciiTheme="minorHAnsi" w:hAnsiTheme="minorHAnsi" w:cs="Tahoma"/>
              </w:rPr>
              <w:t xml:space="preserve"> </w:t>
            </w:r>
          </w:p>
          <w:p w14:paraId="0F1FA36E"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«Μηχανισμός αποτροπής συσσώρευσης ληξιπρόθεσμων οφειλών προς τρίτους    </w:t>
            </w:r>
          </w:p>
          <w:p w14:paraId="4BCD71E6"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από τους Ο.Τ.Α. - Τροποποίηση παρ. 3 άρθρου 107 του ν. 4714/2020»</w:t>
            </w:r>
          </w:p>
          <w:p w14:paraId="23977493"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40</w:t>
            </w:r>
          </w:p>
          <w:p w14:paraId="045FF416"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«Επιχορήγηση Ο.Τ.Α. για την εξόφληση υποχρεώσεών τους»</w:t>
            </w:r>
          </w:p>
          <w:p w14:paraId="7023AACF"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41</w:t>
            </w:r>
          </w:p>
          <w:p w14:paraId="235CB798"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«Καθαρισμός χώρων για την αποτροπή κινδύνου πρόκλησης πυρκαγιάς ή ταχείας επέκτασής της - Αντικατάσταση της περ. 26 </w:t>
            </w:r>
            <w:proofErr w:type="spellStart"/>
            <w:r w:rsidRPr="00D43DEC">
              <w:rPr>
                <w:rFonts w:asciiTheme="minorHAnsi" w:hAnsiTheme="minorHAnsi" w:cs="Tahoma"/>
              </w:rPr>
              <w:t>υποπαρ</w:t>
            </w:r>
            <w:proofErr w:type="spellEnd"/>
            <w:r w:rsidRPr="00D43DEC">
              <w:rPr>
                <w:rFonts w:asciiTheme="minorHAnsi" w:hAnsiTheme="minorHAnsi" w:cs="Tahoma"/>
              </w:rPr>
              <w:t>. β’ παρ. Ι άρθρου 75 Κώδικα Δήμων και Κοινοτήτων (ν. 3463/2006)»</w:t>
            </w:r>
          </w:p>
          <w:p w14:paraId="36FC0761"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42</w:t>
            </w:r>
          </w:p>
          <w:p w14:paraId="7DB3E0D0"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 xml:space="preserve">«Παράταση δυνατότητας ατελούς παραχώρησης κοινόχρηστων χώρων για την ανάπτυξη </w:t>
            </w:r>
            <w:proofErr w:type="spellStart"/>
            <w:r w:rsidRPr="00D43DEC">
              <w:rPr>
                <w:rFonts w:asciiTheme="minorHAnsi" w:hAnsiTheme="minorHAnsi" w:cs="Tahoma"/>
              </w:rPr>
              <w:t>τραπεζοκαθισμάτων</w:t>
            </w:r>
            <w:proofErr w:type="spellEnd"/>
            <w:r w:rsidRPr="00D43DEC">
              <w:rPr>
                <w:rFonts w:asciiTheme="minorHAnsi" w:hAnsiTheme="minorHAnsi" w:cs="Tahoma"/>
              </w:rPr>
              <w:t xml:space="preserve"> από καταστήματα υγειονομικού ενδιαφέροντος - Τροποποίηση της παρ. 1 του άρθρου 65 του ν. 4688/2020»</w:t>
            </w:r>
          </w:p>
          <w:p w14:paraId="78C47DD3"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43</w:t>
            </w:r>
          </w:p>
          <w:p w14:paraId="251C0802"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«Ειδικές δαπάνες Τομέα Μακεδονίας - Θράκης του Υπουργείου Εσωτερικών»</w:t>
            </w:r>
          </w:p>
          <w:p w14:paraId="3F6BEE0C"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44</w:t>
            </w:r>
          </w:p>
          <w:p w14:paraId="2A981A7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«Σύσταση Επιτροπής Ειδικών Δαπανών στον Τομέα Μακεδονίας - Θράκης του Υπουργείου Εσωτερικών - Αρμοδιότητες»</w:t>
            </w:r>
          </w:p>
        </w:tc>
      </w:tr>
      <w:tr w:rsidR="00D43DEC" w:rsidRPr="00D43DEC" w14:paraId="69487FD8" w14:textId="77777777" w:rsidTr="00F41674">
        <w:tblPrEx>
          <w:shd w:val="clear" w:color="auto" w:fill="FFFFFF"/>
        </w:tblPrEx>
        <w:trPr>
          <w:gridAfter w:val="1"/>
          <w:wAfter w:w="34" w:type="dxa"/>
        </w:trPr>
        <w:tc>
          <w:tcPr>
            <w:tcW w:w="575" w:type="dxa"/>
            <w:gridSpan w:val="2"/>
            <w:shd w:val="clear" w:color="auto" w:fill="FFFFFF"/>
          </w:tcPr>
          <w:p w14:paraId="34CDD46F"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75B6BEE" w14:textId="77777777" w:rsidR="00D43DEC" w:rsidRPr="00D43DEC" w:rsidRDefault="00D43DEC" w:rsidP="00D43DEC">
            <w:pPr>
              <w:contextualSpacing/>
              <w:jc w:val="both"/>
              <w:rPr>
                <w:rFonts w:ascii="Calibri" w:hAnsi="Calibri" w:cs="Tahoma"/>
              </w:rPr>
            </w:pPr>
            <w:r w:rsidRPr="00D43DEC">
              <w:rPr>
                <w:rFonts w:ascii="Calibri" w:hAnsi="Calibri" w:cs="Tahoma"/>
              </w:rPr>
              <w:t>του ν.</w:t>
            </w:r>
            <w:r w:rsidRPr="00D43DEC">
              <w:rPr>
                <w:rFonts w:asciiTheme="minorHAnsi" w:hAnsiTheme="minorHAnsi" w:cstheme="minorHAnsi"/>
              </w:rPr>
              <w:t xml:space="preserve"> </w:t>
            </w:r>
            <w:hyperlink r:id="rId166" w:history="1">
              <w:r w:rsidRPr="00D43DEC">
                <w:rPr>
                  <w:rFonts w:asciiTheme="minorHAnsi" w:hAnsiTheme="minorHAnsi" w:cstheme="minorHAnsi"/>
                  <w:color w:val="0000FF"/>
                </w:rPr>
                <w:t>4915/2022</w:t>
              </w:r>
            </w:hyperlink>
            <w:r w:rsidRPr="00D43DEC">
              <w:rPr>
                <w:rFonts w:ascii="Calibri" w:hAnsi="Calibri" w:cs="Tahoma"/>
              </w:rPr>
              <w:t xml:space="preserve"> (ΦΕΚ Α/</w:t>
            </w:r>
            <w:r w:rsidRPr="00D43DEC">
              <w:rPr>
                <w:rFonts w:ascii="Calibri" w:hAnsi="Calibri" w:cs="Tahoma"/>
                <w:lang w:val="en-US"/>
              </w:rPr>
              <w:t>63</w:t>
            </w:r>
            <w:r w:rsidRPr="00D43DEC">
              <w:rPr>
                <w:rFonts w:ascii="Calibri" w:hAnsi="Calibri" w:cs="Tahoma"/>
              </w:rPr>
              <w:t>/</w:t>
            </w:r>
            <w:r w:rsidRPr="00D43DEC">
              <w:rPr>
                <w:rFonts w:ascii="Calibri" w:hAnsi="Calibri" w:cs="Tahoma"/>
                <w:lang w:val="en-US"/>
              </w:rPr>
              <w:t>24</w:t>
            </w:r>
            <w:r w:rsidRPr="00D43DEC">
              <w:rPr>
                <w:rFonts w:ascii="Calibri" w:hAnsi="Calibri" w:cs="Tahoma"/>
              </w:rPr>
              <w:t>.</w:t>
            </w:r>
            <w:r w:rsidRPr="00D43DEC">
              <w:rPr>
                <w:rFonts w:ascii="Calibri" w:hAnsi="Calibri" w:cs="Tahoma"/>
                <w:lang w:val="en-US"/>
              </w:rPr>
              <w:t>03</w:t>
            </w:r>
            <w:r w:rsidRPr="00D43DEC">
              <w:rPr>
                <w:rFonts w:ascii="Calibri" w:hAnsi="Calibri" w:cs="Tahoma"/>
              </w:rPr>
              <w:t>.2022)».</w:t>
            </w:r>
          </w:p>
        </w:tc>
      </w:tr>
      <w:tr w:rsidR="00D43DEC" w:rsidRPr="00D43DEC" w14:paraId="4F35B15C" w14:textId="77777777" w:rsidTr="00F41674">
        <w:tblPrEx>
          <w:shd w:val="clear" w:color="auto" w:fill="FFFFFF"/>
        </w:tblPrEx>
        <w:trPr>
          <w:gridAfter w:val="1"/>
          <w:wAfter w:w="34" w:type="dxa"/>
        </w:trPr>
        <w:tc>
          <w:tcPr>
            <w:tcW w:w="575" w:type="dxa"/>
            <w:gridSpan w:val="2"/>
            <w:shd w:val="clear" w:color="auto" w:fill="FFFFFF"/>
          </w:tcPr>
          <w:p w14:paraId="1D5D8160"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738F5A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6576459C" w14:textId="77777777" w:rsidTr="00F41674">
        <w:tblPrEx>
          <w:shd w:val="clear" w:color="auto" w:fill="FFFFFF"/>
        </w:tblPrEx>
        <w:trPr>
          <w:gridAfter w:val="1"/>
          <w:wAfter w:w="34" w:type="dxa"/>
        </w:trPr>
        <w:tc>
          <w:tcPr>
            <w:tcW w:w="575" w:type="dxa"/>
            <w:gridSpan w:val="2"/>
            <w:shd w:val="clear" w:color="auto" w:fill="FFFFFF"/>
          </w:tcPr>
          <w:p w14:paraId="59E1E32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9D402A5" w14:textId="77777777" w:rsidR="00D43DEC" w:rsidRPr="00D43DEC" w:rsidRDefault="00D43DEC" w:rsidP="00D43DEC">
            <w:pPr>
              <w:suppressAutoHyphens w:val="0"/>
              <w:autoSpaceDE w:val="0"/>
              <w:autoSpaceDN w:val="0"/>
              <w:adjustRightInd w:val="0"/>
              <w:jc w:val="both"/>
              <w:rPr>
                <w:rFonts w:asciiTheme="minorHAnsi" w:hAnsiTheme="minorHAnsi" w:cstheme="minorHAnsi"/>
                <w:sz w:val="22"/>
                <w:szCs w:val="22"/>
                <w:lang w:eastAsia="el-GR"/>
              </w:rPr>
            </w:pPr>
            <w:r w:rsidRPr="00D43DEC">
              <w:rPr>
                <w:rFonts w:asciiTheme="minorHAnsi" w:hAnsiTheme="minorHAnsi" w:cstheme="minorHAnsi"/>
              </w:rPr>
              <w:t>“</w:t>
            </w:r>
            <w:r w:rsidRPr="00D43DEC">
              <w:rPr>
                <w:rFonts w:asciiTheme="minorHAnsi" w:hAnsiTheme="minorHAnsi" w:cstheme="minorHAnsi"/>
                <w:i/>
              </w:rPr>
              <w:t>Εθνικό Στρατηγικό Σχέδιο Καταπολέμησης της Διαφθοράς, διατάξεις για θέματα ανθρώπινου δυναμικού και Οργανισμών Τοπικής Αυτοδιοίκησης, νομοθετικό πλαίσιο εκπαίδευσης των σπουδαστών/σπουδαστριών της Εθνικής Σχολής Δημόσιας Διοίκησης και Αυτοδιοίκησης για την ένταξη στον κλάδο Π.Ε. Επιτελικών Στελεχών, διατάξεις για την ολοκλήρωση της μεταφοράς των δασικών υπηρεσιών στο Υπουργείο Περιβάλλοντος και Ενέργειας, διατάξεις για την εφαρμογή του Εθνικού Σχεδίου Ανάκαμψης και Ανθεκτικότητας «Ελλάδα 2.0», Εθνική Σύνταξη Ομογενών και άλλες επείγουσες διατάξεις</w:t>
            </w:r>
            <w:r w:rsidRPr="00D43DEC">
              <w:rPr>
                <w:rFonts w:asciiTheme="minorHAnsi" w:hAnsiTheme="minorHAnsi" w:cstheme="minorHAnsi"/>
              </w:rPr>
              <w:t>”</w:t>
            </w:r>
          </w:p>
        </w:tc>
      </w:tr>
      <w:tr w:rsidR="00D43DEC" w:rsidRPr="00D43DEC" w14:paraId="529ADA67" w14:textId="77777777" w:rsidTr="00F41674">
        <w:tblPrEx>
          <w:shd w:val="clear" w:color="auto" w:fill="FFFFFF"/>
        </w:tblPrEx>
        <w:trPr>
          <w:gridAfter w:val="1"/>
          <w:wAfter w:w="34" w:type="dxa"/>
        </w:trPr>
        <w:tc>
          <w:tcPr>
            <w:tcW w:w="575" w:type="dxa"/>
            <w:gridSpan w:val="2"/>
            <w:shd w:val="clear" w:color="auto" w:fill="FFFFFF"/>
          </w:tcPr>
          <w:p w14:paraId="0559716E"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36130D2"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14A54FF2" w14:textId="77777777" w:rsidTr="00F41674">
        <w:tblPrEx>
          <w:shd w:val="clear" w:color="auto" w:fill="FFFFFF"/>
        </w:tblPrEx>
        <w:trPr>
          <w:gridAfter w:val="1"/>
          <w:wAfter w:w="34" w:type="dxa"/>
        </w:trPr>
        <w:tc>
          <w:tcPr>
            <w:tcW w:w="575" w:type="dxa"/>
            <w:gridSpan w:val="2"/>
            <w:shd w:val="clear" w:color="auto" w:fill="FFFFFF"/>
          </w:tcPr>
          <w:p w14:paraId="19B993C3"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F665A5B"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1249/125 21.3.2022</w:t>
            </w:r>
          </w:p>
        </w:tc>
      </w:tr>
      <w:tr w:rsidR="00D43DEC" w:rsidRPr="00D43DEC" w14:paraId="6812FF83" w14:textId="77777777" w:rsidTr="00F41674">
        <w:tblPrEx>
          <w:shd w:val="clear" w:color="auto" w:fill="FFFFFF"/>
        </w:tblPrEx>
        <w:trPr>
          <w:gridAfter w:val="1"/>
          <w:wAfter w:w="34" w:type="dxa"/>
        </w:trPr>
        <w:tc>
          <w:tcPr>
            <w:tcW w:w="575" w:type="dxa"/>
            <w:gridSpan w:val="2"/>
            <w:shd w:val="clear" w:color="auto" w:fill="FFFFFF"/>
          </w:tcPr>
          <w:p w14:paraId="24F8A63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20C973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0092EAB8" w14:textId="77777777" w:rsidTr="00F41674">
        <w:tblPrEx>
          <w:shd w:val="clear" w:color="auto" w:fill="FFFFFF"/>
        </w:tblPrEx>
        <w:trPr>
          <w:gridAfter w:val="1"/>
          <w:wAfter w:w="34" w:type="dxa"/>
        </w:trPr>
        <w:tc>
          <w:tcPr>
            <w:tcW w:w="575" w:type="dxa"/>
            <w:gridSpan w:val="2"/>
            <w:shd w:val="clear" w:color="auto" w:fill="FFFFFF"/>
          </w:tcPr>
          <w:p w14:paraId="3BE1244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739698C" w14:textId="77777777" w:rsidR="00D43DEC" w:rsidRPr="00D43DEC" w:rsidRDefault="00D43DEC" w:rsidP="00D43DEC">
            <w:pPr>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19AA3333" w14:textId="77777777" w:rsidTr="00B46C57">
        <w:trPr>
          <w:gridAfter w:val="1"/>
          <w:wAfter w:w="34" w:type="dxa"/>
        </w:trPr>
        <w:tc>
          <w:tcPr>
            <w:tcW w:w="575" w:type="dxa"/>
            <w:gridSpan w:val="2"/>
            <w:shd w:val="clear" w:color="auto" w:fill="DBE5F1" w:themeFill="accent1" w:themeFillTint="33"/>
          </w:tcPr>
          <w:p w14:paraId="1F43339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38.</w:t>
            </w:r>
          </w:p>
        </w:tc>
        <w:tc>
          <w:tcPr>
            <w:tcW w:w="9172" w:type="dxa"/>
            <w:gridSpan w:val="4"/>
            <w:shd w:val="clear" w:color="auto" w:fill="DBE5F1" w:themeFill="accent1" w:themeFillTint="33"/>
          </w:tcPr>
          <w:p w14:paraId="701E074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w:t>
            </w:r>
          </w:p>
          <w:p w14:paraId="4B0A570B" w14:textId="77777777" w:rsidR="00D43DEC" w:rsidRPr="00D43DEC" w:rsidRDefault="00D43DEC" w:rsidP="00D43DEC">
            <w:pPr>
              <w:jc w:val="center"/>
              <w:rPr>
                <w:rFonts w:ascii="Calibri" w:hAnsi="Calibri" w:cs="Tahoma"/>
                <w:b/>
              </w:rPr>
            </w:pPr>
            <w:r w:rsidRPr="00D43DEC">
              <w:rPr>
                <w:rFonts w:ascii="Calibri" w:hAnsi="Calibri" w:cs="Tahoma"/>
                <w:b/>
              </w:rPr>
              <w:t>ΜΕΡΟΣ Δ΄</w:t>
            </w:r>
          </w:p>
          <w:p w14:paraId="66BA2938" w14:textId="77777777" w:rsidR="00D43DEC" w:rsidRPr="00D43DEC" w:rsidRDefault="00D43DEC" w:rsidP="00D43DEC">
            <w:pPr>
              <w:jc w:val="center"/>
              <w:rPr>
                <w:rFonts w:ascii="Calibri" w:hAnsi="Calibri" w:cs="Tahoma"/>
                <w:b/>
                <w:sz w:val="28"/>
                <w:szCs w:val="28"/>
              </w:rPr>
            </w:pPr>
            <w:r w:rsidRPr="00D43DEC">
              <w:rPr>
                <w:rFonts w:ascii="Calibri" w:hAnsi="Calibri" w:cs="Tahoma"/>
                <w:b/>
              </w:rPr>
              <w:t>ΑΛΛΕΣ ΕΠΕΙΓΟΥΣΕΣ ΔΙΑΤΑΞΕΙΣ</w:t>
            </w:r>
          </w:p>
          <w:p w14:paraId="0ECC3C96"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 74</w:t>
            </w:r>
          </w:p>
          <w:p w14:paraId="4C3D07E7" w14:textId="77777777" w:rsidR="00D43DEC" w:rsidRPr="00D43DEC" w:rsidRDefault="00D43DEC" w:rsidP="00D43DEC">
            <w:pPr>
              <w:ind w:left="284"/>
              <w:jc w:val="both"/>
              <w:rPr>
                <w:rFonts w:ascii="Calibri" w:hAnsi="Calibri" w:cs="Tahoma"/>
              </w:rPr>
            </w:pPr>
            <w:r w:rsidRPr="00D43DEC">
              <w:rPr>
                <w:rFonts w:ascii="Calibri" w:hAnsi="Calibri" w:cs="Tahoma"/>
              </w:rPr>
              <w:lastRenderedPageBreak/>
              <w:t>“Προσωπικό υλοποίησης των κοινωνικών προγραμμάτων «Κοινωνική Μέριμνα Ι» και «Κοινωνική Μέριμνα ΙΙ»”</w:t>
            </w:r>
          </w:p>
          <w:p w14:paraId="5C6518B6"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75</w:t>
            </w:r>
            <w:r w:rsidRPr="00D43DEC">
              <w:rPr>
                <w:rFonts w:ascii="Calibri" w:hAnsi="Calibri" w:cs="Tahoma"/>
                <w:b/>
              </w:rPr>
              <w:t xml:space="preserve"> </w:t>
            </w:r>
          </w:p>
          <w:p w14:paraId="2D71D842" w14:textId="77777777" w:rsidR="00D43DEC" w:rsidRPr="00D43DEC" w:rsidRDefault="00D43DEC" w:rsidP="00D43DEC">
            <w:pPr>
              <w:ind w:left="284"/>
              <w:jc w:val="both"/>
              <w:rPr>
                <w:rFonts w:ascii="Calibri" w:hAnsi="Calibri" w:cs="Tahoma"/>
              </w:rPr>
            </w:pPr>
            <w:r w:rsidRPr="00D43DEC">
              <w:rPr>
                <w:rFonts w:ascii="Calibri" w:hAnsi="Calibri" w:cs="Tahoma"/>
              </w:rPr>
              <w:t>«Παράταση χρονικής διάρκειας συμβάσεων με σχέση εργασίας ιδιωτικού δικαίου ορισμένου χρόνου του προσωπικού που προσελήφθη για την αντιμετώπιση των έκτακτων αναγκών που προέκυψαν μετά τις πυρκαγιές του καλοκαιριού του 2021»</w:t>
            </w:r>
          </w:p>
          <w:p w14:paraId="0382232A"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 xml:space="preserve">Άρθρο </w:t>
            </w:r>
            <w:r w:rsidRPr="00D43DEC">
              <w:rPr>
                <w:rFonts w:ascii="Calibri" w:hAnsi="Calibri" w:cs="Tahoma"/>
                <w:b/>
                <w:lang w:val="en-US"/>
              </w:rPr>
              <w:t>76</w:t>
            </w:r>
          </w:p>
          <w:p w14:paraId="328BA4CD" w14:textId="77777777" w:rsidR="00D43DEC" w:rsidRPr="00D43DEC" w:rsidRDefault="00D43DEC" w:rsidP="00D43DEC">
            <w:pPr>
              <w:ind w:left="284"/>
              <w:jc w:val="both"/>
              <w:rPr>
                <w:rFonts w:ascii="Calibri" w:hAnsi="Calibri" w:cs="Tahoma"/>
              </w:rPr>
            </w:pPr>
            <w:r w:rsidRPr="00D43DEC">
              <w:rPr>
                <w:rFonts w:ascii="Calibri" w:hAnsi="Calibri" w:cs="Tahoma"/>
              </w:rPr>
              <w:t>«Μεταβίβαση κυριότητας ακινήτων - Τροποποίηση περ. β΄, γ΄ και ε΄ παρ. 18 άρθρου 24 ν. 2130/1993»</w:t>
            </w:r>
          </w:p>
          <w:p w14:paraId="323E1C33"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 xml:space="preserve">Άρθρο </w:t>
            </w:r>
            <w:r w:rsidRPr="00D43DEC">
              <w:rPr>
                <w:rFonts w:ascii="Calibri" w:hAnsi="Calibri" w:cs="Tahoma"/>
                <w:b/>
                <w:lang w:val="en-US"/>
              </w:rPr>
              <w:t>77</w:t>
            </w:r>
          </w:p>
          <w:p w14:paraId="13CC8E32" w14:textId="77777777" w:rsidR="00D43DEC" w:rsidRPr="00D43DEC" w:rsidRDefault="00D43DEC" w:rsidP="00D43DEC">
            <w:pPr>
              <w:ind w:left="284"/>
              <w:jc w:val="both"/>
              <w:rPr>
                <w:rFonts w:ascii="Calibri" w:hAnsi="Calibri" w:cs="Tahoma"/>
              </w:rPr>
            </w:pPr>
            <w:r w:rsidRPr="00D43DEC">
              <w:rPr>
                <w:rFonts w:ascii="Calibri" w:hAnsi="Calibri" w:cs="Tahoma"/>
              </w:rPr>
              <w:t>«Παράταση συμβάσεων εργασίας ιδιωτικού δικαίου ορισμένου χρόνου προσωπικού διαφόρων ειδικοτήτων του Υπουργείου Πολιτισμού και Αθλητισμού»</w:t>
            </w:r>
          </w:p>
          <w:p w14:paraId="2977DA73" w14:textId="77777777" w:rsidR="00D43DEC" w:rsidRPr="00D43DEC" w:rsidRDefault="00D43DEC" w:rsidP="001964C3">
            <w:pPr>
              <w:numPr>
                <w:ilvl w:val="0"/>
                <w:numId w:val="7"/>
              </w:numPr>
              <w:ind w:left="284"/>
              <w:contextualSpacing/>
              <w:jc w:val="both"/>
              <w:rPr>
                <w:rFonts w:ascii="Calibri" w:hAnsi="Calibri" w:cs="Tahoma"/>
                <w:b/>
              </w:rPr>
            </w:pPr>
            <w:r w:rsidRPr="00D43DEC">
              <w:rPr>
                <w:rFonts w:ascii="Calibri" w:hAnsi="Calibri" w:cs="Tahoma"/>
                <w:b/>
              </w:rPr>
              <w:t>Άρθρο</w:t>
            </w:r>
            <w:r w:rsidRPr="00D43DEC">
              <w:rPr>
                <w:rFonts w:ascii="Calibri" w:hAnsi="Calibri" w:cs="Tahoma"/>
                <w:b/>
                <w:lang w:val="en-US"/>
              </w:rPr>
              <w:t xml:space="preserve"> 78</w:t>
            </w:r>
            <w:r w:rsidRPr="00D43DEC">
              <w:rPr>
                <w:rFonts w:ascii="Calibri" w:hAnsi="Calibri" w:cs="Tahoma"/>
                <w:b/>
              </w:rPr>
              <w:t xml:space="preserve"> </w:t>
            </w:r>
          </w:p>
          <w:p w14:paraId="76042FC9" w14:textId="77777777" w:rsidR="00D43DEC" w:rsidRPr="00D43DEC" w:rsidRDefault="00D43DEC" w:rsidP="00D43DEC">
            <w:pPr>
              <w:ind w:left="284"/>
              <w:jc w:val="both"/>
              <w:rPr>
                <w:rFonts w:ascii="Calibri" w:hAnsi="Calibri" w:cs="Tahoma"/>
                <w:b/>
                <w:sz w:val="28"/>
                <w:szCs w:val="28"/>
              </w:rPr>
            </w:pPr>
            <w:r w:rsidRPr="00D43DEC">
              <w:rPr>
                <w:rFonts w:ascii="Calibri" w:hAnsi="Calibri" w:cs="Tahoma"/>
              </w:rPr>
              <w:t>«</w:t>
            </w:r>
            <w:proofErr w:type="spellStart"/>
            <w:r w:rsidRPr="00D43DEC">
              <w:rPr>
                <w:rFonts w:ascii="Calibri" w:hAnsi="Calibri" w:cs="Tahoma"/>
              </w:rPr>
              <w:t>Μοριοδότηση</w:t>
            </w:r>
            <w:proofErr w:type="spellEnd"/>
            <w:r w:rsidRPr="00D43DEC">
              <w:rPr>
                <w:rFonts w:ascii="Calibri" w:hAnsi="Calibri" w:cs="Tahoma"/>
              </w:rPr>
              <w:t xml:space="preserve"> νοσηλευτών που αποκτούν τίτλο νοσηλευτικής ειδικότητας - Αντικατάσταση παρ. 21 και προσθήκη παρ. 22 στο άρθρο 58 ν. 4690/2020»</w:t>
            </w:r>
          </w:p>
        </w:tc>
      </w:tr>
      <w:tr w:rsidR="00D43DEC" w:rsidRPr="00D43DEC" w14:paraId="0997D15A" w14:textId="77777777" w:rsidTr="00B46C57">
        <w:trPr>
          <w:gridAfter w:val="1"/>
          <w:wAfter w:w="34" w:type="dxa"/>
        </w:trPr>
        <w:tc>
          <w:tcPr>
            <w:tcW w:w="575" w:type="dxa"/>
            <w:gridSpan w:val="2"/>
            <w:shd w:val="clear" w:color="auto" w:fill="DBE5F1" w:themeFill="accent1" w:themeFillTint="33"/>
          </w:tcPr>
          <w:p w14:paraId="317AE4B3"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52A47135" w14:textId="77777777" w:rsidR="00D43DEC" w:rsidRPr="00D43DEC" w:rsidRDefault="00D43DEC" w:rsidP="00D43DEC">
            <w:pPr>
              <w:tabs>
                <w:tab w:val="left" w:pos="4420"/>
              </w:tabs>
              <w:contextualSpacing/>
              <w:jc w:val="both"/>
              <w:rPr>
                <w:rFonts w:ascii="Calibri" w:hAnsi="Calibri" w:cs="Tahoma"/>
              </w:rPr>
            </w:pPr>
            <w:r w:rsidRPr="00D43DEC">
              <w:rPr>
                <w:rFonts w:ascii="Calibri" w:hAnsi="Calibri" w:cs="Tahoma"/>
              </w:rPr>
              <w:t xml:space="preserve">του ν. </w:t>
            </w:r>
            <w:hyperlink r:id="rId167" w:history="1">
              <w:r w:rsidRPr="00D43DEC">
                <w:rPr>
                  <w:rFonts w:asciiTheme="minorHAnsi" w:hAnsiTheme="minorHAnsi" w:cstheme="minorHAnsi"/>
                  <w:color w:val="0000FF"/>
                  <w:u w:val="single"/>
                </w:rPr>
                <w:t>4921/2022</w:t>
              </w:r>
            </w:hyperlink>
            <w:r w:rsidRPr="00D43DEC">
              <w:rPr>
                <w:rFonts w:ascii="Calibri" w:hAnsi="Calibri" w:cs="Tahoma"/>
              </w:rPr>
              <w:t xml:space="preserve"> (ΦΕΚ Α/75/</w:t>
            </w:r>
            <w:r w:rsidRPr="00D43DEC">
              <w:rPr>
                <w:rFonts w:ascii="Calibri" w:hAnsi="Calibri" w:cs="Tahoma"/>
                <w:lang w:val="en-US"/>
              </w:rPr>
              <w:t>18</w:t>
            </w:r>
            <w:r w:rsidRPr="00D43DEC">
              <w:rPr>
                <w:rFonts w:ascii="Calibri" w:hAnsi="Calibri" w:cs="Tahoma"/>
              </w:rPr>
              <w:t>.</w:t>
            </w:r>
            <w:r w:rsidRPr="00D43DEC">
              <w:rPr>
                <w:rFonts w:ascii="Calibri" w:hAnsi="Calibri" w:cs="Tahoma"/>
                <w:lang w:val="en-US"/>
              </w:rPr>
              <w:t>04</w:t>
            </w:r>
            <w:r w:rsidRPr="00D43DEC">
              <w:rPr>
                <w:rFonts w:ascii="Calibri" w:hAnsi="Calibri" w:cs="Tahoma"/>
              </w:rPr>
              <w:t>.2022).</w:t>
            </w:r>
          </w:p>
        </w:tc>
      </w:tr>
      <w:tr w:rsidR="00D43DEC" w:rsidRPr="00D43DEC" w14:paraId="39EB01D2" w14:textId="77777777" w:rsidTr="00B46C57">
        <w:trPr>
          <w:gridAfter w:val="1"/>
          <w:wAfter w:w="34" w:type="dxa"/>
        </w:trPr>
        <w:tc>
          <w:tcPr>
            <w:tcW w:w="575" w:type="dxa"/>
            <w:gridSpan w:val="2"/>
            <w:shd w:val="clear" w:color="auto" w:fill="DBE5F1" w:themeFill="accent1" w:themeFillTint="33"/>
          </w:tcPr>
          <w:p w14:paraId="20472E08"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65BDB58E"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rPr>
              <w:t>ΤΙΤΛΟΣ ΝΟΜΟΥ:</w:t>
            </w:r>
          </w:p>
        </w:tc>
      </w:tr>
      <w:tr w:rsidR="00D43DEC" w:rsidRPr="00D43DEC" w14:paraId="1A6714B1" w14:textId="77777777" w:rsidTr="00B46C57">
        <w:trPr>
          <w:gridAfter w:val="1"/>
          <w:wAfter w:w="34" w:type="dxa"/>
        </w:trPr>
        <w:tc>
          <w:tcPr>
            <w:tcW w:w="575" w:type="dxa"/>
            <w:gridSpan w:val="2"/>
            <w:shd w:val="clear" w:color="auto" w:fill="DBE5F1" w:themeFill="accent1" w:themeFillTint="33"/>
          </w:tcPr>
          <w:p w14:paraId="07B1AB16"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45FD1DA5" w14:textId="77777777" w:rsidR="00D43DEC" w:rsidRPr="00D43DEC" w:rsidRDefault="00D43DEC" w:rsidP="00D43DEC">
            <w:pPr>
              <w:tabs>
                <w:tab w:val="left" w:pos="4420"/>
              </w:tabs>
              <w:jc w:val="both"/>
              <w:rPr>
                <w:rFonts w:ascii="Calibri" w:hAnsi="Calibri" w:cs="Tahoma"/>
                <w:i/>
              </w:rPr>
            </w:pPr>
            <w:r w:rsidRPr="00D43DEC">
              <w:rPr>
                <w:rFonts w:asciiTheme="minorHAnsi" w:hAnsiTheme="minorHAnsi" w:cstheme="minorHAnsi"/>
                <w:i/>
              </w:rPr>
              <w:t xml:space="preserve">«Δουλειές Ξανά: Αναδιοργάνωση Δημόσιας Υπηρεσίας Απασχόλησης και </w:t>
            </w:r>
            <w:proofErr w:type="spellStart"/>
            <w:r w:rsidRPr="00D43DEC">
              <w:rPr>
                <w:rFonts w:asciiTheme="minorHAnsi" w:hAnsiTheme="minorHAnsi" w:cstheme="minorHAnsi"/>
                <w:i/>
              </w:rPr>
              <w:t>ψηφιοποίηση</w:t>
            </w:r>
            <w:proofErr w:type="spellEnd"/>
            <w:r w:rsidRPr="00D43DEC">
              <w:rPr>
                <w:rFonts w:asciiTheme="minorHAnsi" w:hAnsiTheme="minorHAnsi" w:cstheme="minorHAnsi"/>
                <w:i/>
              </w:rPr>
              <w:t xml:space="preserve"> των υπηρεσιών της, αναβάθμιση δεξιοτήτων εργατικού δυναμικού και διάγνωσης των αναγκών εργασίας και άλλες διατάξεις»</w:t>
            </w:r>
          </w:p>
        </w:tc>
      </w:tr>
      <w:tr w:rsidR="00D43DEC" w:rsidRPr="00D43DEC" w14:paraId="1D5335AF" w14:textId="77777777" w:rsidTr="00B46C57">
        <w:trPr>
          <w:gridAfter w:val="1"/>
          <w:wAfter w:w="34" w:type="dxa"/>
        </w:trPr>
        <w:tc>
          <w:tcPr>
            <w:tcW w:w="575" w:type="dxa"/>
            <w:gridSpan w:val="2"/>
            <w:shd w:val="clear" w:color="auto" w:fill="DBE5F1" w:themeFill="accent1" w:themeFillTint="33"/>
          </w:tcPr>
          <w:p w14:paraId="7F91844B"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0C8D21B8"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71BA974C" w14:textId="77777777" w:rsidTr="00B46C57">
        <w:trPr>
          <w:gridAfter w:val="1"/>
          <w:wAfter w:w="34" w:type="dxa"/>
        </w:trPr>
        <w:tc>
          <w:tcPr>
            <w:tcW w:w="575" w:type="dxa"/>
            <w:gridSpan w:val="2"/>
            <w:shd w:val="clear" w:color="auto" w:fill="DBE5F1" w:themeFill="accent1" w:themeFillTint="33"/>
          </w:tcPr>
          <w:p w14:paraId="1C3F4A00"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4306AA28" w14:textId="77777777" w:rsidR="00D43DEC" w:rsidRPr="00D43DEC" w:rsidRDefault="00D43DEC" w:rsidP="00D43DEC">
            <w:pPr>
              <w:tabs>
                <w:tab w:val="left" w:pos="4420"/>
              </w:tabs>
              <w:suppressAutoHyphens w:val="0"/>
              <w:rPr>
                <w:rFonts w:asciiTheme="minorHAnsi" w:hAnsiTheme="minorHAnsi" w:cs="Segoe UI"/>
                <w:lang w:eastAsia="el-GR"/>
              </w:rPr>
            </w:pPr>
            <w:r w:rsidRPr="00D43DEC">
              <w:rPr>
                <w:rFonts w:asciiTheme="minorHAnsi" w:hAnsiTheme="minorHAnsi" w:cs="Segoe UI"/>
                <w:lang w:eastAsia="el-GR"/>
              </w:rPr>
              <w:t>1274/100 11.4.2022</w:t>
            </w:r>
          </w:p>
        </w:tc>
      </w:tr>
      <w:tr w:rsidR="00D43DEC" w:rsidRPr="00D43DEC" w14:paraId="00837F04" w14:textId="77777777" w:rsidTr="00B46C57">
        <w:trPr>
          <w:gridAfter w:val="1"/>
          <w:wAfter w:w="34" w:type="dxa"/>
        </w:trPr>
        <w:tc>
          <w:tcPr>
            <w:tcW w:w="575" w:type="dxa"/>
            <w:gridSpan w:val="2"/>
            <w:shd w:val="clear" w:color="auto" w:fill="DBE5F1" w:themeFill="accent1" w:themeFillTint="33"/>
          </w:tcPr>
          <w:p w14:paraId="1E4B257D"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43E9EF06" w14:textId="77777777" w:rsidR="00D43DEC" w:rsidRPr="00D43DEC" w:rsidRDefault="00D43DEC" w:rsidP="00D43DEC">
            <w:pPr>
              <w:tabs>
                <w:tab w:val="left" w:pos="4420"/>
              </w:tabs>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1C226807" w14:textId="77777777" w:rsidTr="00B46C57">
        <w:trPr>
          <w:gridAfter w:val="1"/>
          <w:wAfter w:w="34" w:type="dxa"/>
        </w:trPr>
        <w:tc>
          <w:tcPr>
            <w:tcW w:w="575" w:type="dxa"/>
            <w:gridSpan w:val="2"/>
            <w:shd w:val="clear" w:color="auto" w:fill="DBE5F1" w:themeFill="accent1" w:themeFillTint="33"/>
          </w:tcPr>
          <w:p w14:paraId="4FAC7B05" w14:textId="77777777" w:rsidR="00D43DEC" w:rsidRPr="00D43DEC" w:rsidRDefault="00D43DEC" w:rsidP="00D43DEC">
            <w:pPr>
              <w:jc w:val="both"/>
              <w:rPr>
                <w:rFonts w:ascii="Calibri" w:hAnsi="Calibri" w:cs="Tahoma"/>
                <w:b/>
              </w:rPr>
            </w:pPr>
          </w:p>
        </w:tc>
        <w:tc>
          <w:tcPr>
            <w:tcW w:w="9172" w:type="dxa"/>
            <w:gridSpan w:val="4"/>
            <w:shd w:val="clear" w:color="auto" w:fill="DBE5F1" w:themeFill="accent1" w:themeFillTint="33"/>
          </w:tcPr>
          <w:p w14:paraId="26F83BFF" w14:textId="77777777" w:rsidR="00D43DEC" w:rsidRPr="00D43DEC" w:rsidRDefault="00D43DEC" w:rsidP="00D43DEC">
            <w:pPr>
              <w:tabs>
                <w:tab w:val="left" w:pos="4420"/>
              </w:tabs>
              <w:jc w:val="both"/>
              <w:rPr>
                <w:rFonts w:asciiTheme="minorHAnsi" w:hAnsiTheme="minorHAnsi" w:cs="Tahoma"/>
              </w:rPr>
            </w:pPr>
            <w:r w:rsidRPr="00D43DEC">
              <w:rPr>
                <w:rFonts w:asciiTheme="minorHAnsi" w:hAnsiTheme="minorHAnsi" w:cs="Tahoma"/>
              </w:rPr>
              <w:t>Ρυθμίσεις θεμάτων αρμοδιότητας του Υπουργείου Εσωτερικών</w:t>
            </w:r>
          </w:p>
        </w:tc>
      </w:tr>
      <w:tr w:rsidR="00D43DEC" w:rsidRPr="00D43DEC" w14:paraId="2BB56233" w14:textId="77777777" w:rsidTr="00F41674">
        <w:tblPrEx>
          <w:shd w:val="clear" w:color="auto" w:fill="FFFFFF"/>
        </w:tblPrEx>
        <w:trPr>
          <w:gridAfter w:val="1"/>
          <w:wAfter w:w="34" w:type="dxa"/>
        </w:trPr>
        <w:tc>
          <w:tcPr>
            <w:tcW w:w="575" w:type="dxa"/>
            <w:gridSpan w:val="2"/>
            <w:shd w:val="clear" w:color="auto" w:fill="FFFFFF"/>
          </w:tcPr>
          <w:p w14:paraId="6EFD8578"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rPr>
              <w:t>39.</w:t>
            </w:r>
          </w:p>
        </w:tc>
        <w:tc>
          <w:tcPr>
            <w:tcW w:w="9172" w:type="dxa"/>
            <w:gridSpan w:val="4"/>
            <w:shd w:val="clear" w:color="auto" w:fill="FFFFFF"/>
          </w:tcPr>
          <w:p w14:paraId="0EF63DE3"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ΔΙΑΤΑΞΗ ΝΟΜΟΥ</w:t>
            </w:r>
            <w:r w:rsidRPr="00D43DEC">
              <w:rPr>
                <w:rFonts w:ascii="Calibri" w:hAnsi="Calibri" w:cs="Tahoma"/>
                <w:b/>
                <w:sz w:val="28"/>
                <w:szCs w:val="28"/>
              </w:rPr>
              <w:t xml:space="preserve">: </w:t>
            </w:r>
          </w:p>
          <w:p w14:paraId="17B0F985" w14:textId="77777777" w:rsidR="00D43DEC" w:rsidRPr="00D43DEC" w:rsidRDefault="00D43DEC" w:rsidP="00D43DEC">
            <w:pPr>
              <w:jc w:val="center"/>
              <w:rPr>
                <w:rFonts w:ascii="Calibri" w:hAnsi="Calibri" w:cs="Tahoma"/>
                <w:b/>
              </w:rPr>
            </w:pPr>
            <w:r w:rsidRPr="00D43DEC">
              <w:rPr>
                <w:rFonts w:ascii="Calibri" w:hAnsi="Calibri" w:cs="Tahoma"/>
                <w:b/>
              </w:rPr>
              <w:t>ΤΜΗΜΑ Ε΄</w:t>
            </w:r>
          </w:p>
          <w:p w14:paraId="7B6124CD" w14:textId="77777777" w:rsidR="00D43DEC" w:rsidRPr="00D43DEC" w:rsidRDefault="00D43DEC" w:rsidP="00D43DEC">
            <w:pPr>
              <w:jc w:val="center"/>
              <w:rPr>
                <w:rFonts w:ascii="Calibri" w:hAnsi="Calibri" w:cs="Tahoma"/>
                <w:b/>
                <w:sz w:val="28"/>
                <w:szCs w:val="28"/>
              </w:rPr>
            </w:pPr>
            <w:r w:rsidRPr="00D43DEC">
              <w:rPr>
                <w:rFonts w:ascii="Calibri" w:hAnsi="Calibri" w:cs="Tahoma"/>
                <w:b/>
              </w:rPr>
              <w:t>ΛΟΙΠΕΣ ΕΠΕΙΓΟΥΣΕΣ ΡΥΘΜΙΣΕΙΣ</w:t>
            </w:r>
          </w:p>
          <w:p w14:paraId="58CDC33C"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51</w:t>
            </w:r>
          </w:p>
          <w:p w14:paraId="68C7AAE3"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«Συμβάσεις για κάλυψη απρόβλεπτων και επειγουσών αναγκών - Τροποποίηση παρ. 3 άρθρου 36 ν. 4765/2021»</w:t>
            </w:r>
          </w:p>
          <w:p w14:paraId="4EF3BB5A"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 xml:space="preserve">Άρθρο 52 </w:t>
            </w:r>
          </w:p>
          <w:p w14:paraId="77675351"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«Ρυθμίσεις για την ευζωία των ζώων συντροφιάς - Τροποποίηση παρ. 1 άρθρου 9 ν. 4830/2021»</w:t>
            </w:r>
          </w:p>
          <w:p w14:paraId="51F452A5"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 xml:space="preserve">Άρθρο 53 </w:t>
            </w:r>
            <w:r w:rsidRPr="00D43DEC">
              <w:rPr>
                <w:rFonts w:asciiTheme="minorHAnsi" w:hAnsiTheme="minorHAnsi" w:cs="Tahoma"/>
              </w:rPr>
              <w:t xml:space="preserve"> </w:t>
            </w:r>
          </w:p>
          <w:p w14:paraId="25136679"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«Ρυθμίσεις για το Εθνικό Μητρώο Ζώων Συντροφιάς (ΕΜΖΣ) - Τροποποίηση παρ. 4 και 6 και προσθήκη παρ. 7, 8 και 9 στο άρθρο 46 του ν. 4830/2021»</w:t>
            </w:r>
          </w:p>
          <w:p w14:paraId="744F0453"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54</w:t>
            </w:r>
          </w:p>
          <w:p w14:paraId="1665D23A"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«Αρμοδιότητες της Επιτροπής Εμπειρογνωμόνων Δημόσιας Υγείας - Τροποποίηση άρθρου 11 ν. 4675/2020»</w:t>
            </w:r>
          </w:p>
          <w:p w14:paraId="5B3EA81A" w14:textId="77777777" w:rsidR="00D43DEC" w:rsidRPr="00D43DEC" w:rsidRDefault="00D43DEC" w:rsidP="001964C3">
            <w:pPr>
              <w:numPr>
                <w:ilvl w:val="0"/>
                <w:numId w:val="7"/>
              </w:numPr>
              <w:ind w:left="284"/>
              <w:contextualSpacing/>
              <w:jc w:val="both"/>
              <w:rPr>
                <w:rFonts w:asciiTheme="minorHAnsi" w:hAnsiTheme="minorHAnsi" w:cs="Tahoma"/>
              </w:rPr>
            </w:pPr>
            <w:r w:rsidRPr="00D43DEC">
              <w:rPr>
                <w:rFonts w:asciiTheme="minorHAnsi" w:hAnsiTheme="minorHAnsi" w:cs="Tahoma"/>
                <w:b/>
              </w:rPr>
              <w:t>Άρθρο 55</w:t>
            </w:r>
          </w:p>
          <w:p w14:paraId="0DC3CDA8" w14:textId="77777777" w:rsidR="00D43DEC" w:rsidRPr="00D43DEC" w:rsidRDefault="00D43DEC" w:rsidP="00D43DEC">
            <w:pPr>
              <w:ind w:left="284"/>
              <w:contextualSpacing/>
              <w:jc w:val="both"/>
              <w:rPr>
                <w:rFonts w:asciiTheme="minorHAnsi" w:hAnsiTheme="minorHAnsi" w:cs="Tahoma"/>
              </w:rPr>
            </w:pPr>
            <w:r w:rsidRPr="00D43DEC">
              <w:rPr>
                <w:rFonts w:asciiTheme="minorHAnsi" w:hAnsiTheme="minorHAnsi" w:cs="Tahoma"/>
              </w:rPr>
              <w:t>«Οργάνωση και λειτουργία της Επιτροπής Εμπειρογνωμόνων Δημόσιας Υγείας - Τροποποίηση παρ. 3 άρθρου 12 ν. 4675/2020»</w:t>
            </w:r>
          </w:p>
        </w:tc>
      </w:tr>
      <w:tr w:rsidR="00D43DEC" w:rsidRPr="00D43DEC" w14:paraId="3B5FE2A9" w14:textId="77777777" w:rsidTr="00F41674">
        <w:tblPrEx>
          <w:shd w:val="clear" w:color="auto" w:fill="FFFFFF"/>
        </w:tblPrEx>
        <w:trPr>
          <w:gridAfter w:val="1"/>
          <w:wAfter w:w="34" w:type="dxa"/>
        </w:trPr>
        <w:tc>
          <w:tcPr>
            <w:tcW w:w="575" w:type="dxa"/>
            <w:gridSpan w:val="2"/>
            <w:shd w:val="clear" w:color="auto" w:fill="FFFFFF"/>
          </w:tcPr>
          <w:p w14:paraId="688512E5"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32C943" w14:textId="77777777" w:rsidR="00D43DEC" w:rsidRPr="00D43DEC" w:rsidRDefault="00D43DEC" w:rsidP="00D43DEC">
            <w:pPr>
              <w:contextualSpacing/>
              <w:jc w:val="both"/>
              <w:rPr>
                <w:rFonts w:ascii="Calibri" w:hAnsi="Calibri" w:cs="Tahoma"/>
              </w:rPr>
            </w:pPr>
            <w:r w:rsidRPr="00D43DEC">
              <w:rPr>
                <w:rFonts w:ascii="Calibri" w:hAnsi="Calibri" w:cs="Tahoma"/>
              </w:rPr>
              <w:t>του ν.</w:t>
            </w:r>
            <w:r w:rsidRPr="00D43DEC">
              <w:rPr>
                <w:rFonts w:asciiTheme="minorHAnsi" w:hAnsiTheme="minorHAnsi" w:cstheme="minorHAnsi"/>
              </w:rPr>
              <w:t xml:space="preserve"> </w:t>
            </w:r>
            <w:hyperlink r:id="rId168" w:history="1">
              <w:r w:rsidRPr="00D43DEC">
                <w:rPr>
                  <w:rFonts w:asciiTheme="minorHAnsi" w:hAnsiTheme="minorHAnsi" w:cstheme="minorHAnsi"/>
                  <w:color w:val="0000FF"/>
                </w:rPr>
                <w:t>4940/2022</w:t>
              </w:r>
            </w:hyperlink>
            <w:r w:rsidRPr="00D43DEC">
              <w:rPr>
                <w:rFonts w:ascii="Calibri" w:hAnsi="Calibri" w:cs="Tahoma"/>
              </w:rPr>
              <w:t xml:space="preserve"> (ΦΕΚ Α/112/</w:t>
            </w:r>
            <w:r w:rsidRPr="00D43DEC">
              <w:rPr>
                <w:rFonts w:ascii="Calibri" w:hAnsi="Calibri" w:cs="Tahoma"/>
                <w:lang w:val="en-US"/>
              </w:rPr>
              <w:t>14</w:t>
            </w:r>
            <w:r w:rsidRPr="00D43DEC">
              <w:rPr>
                <w:rFonts w:ascii="Calibri" w:hAnsi="Calibri" w:cs="Tahoma"/>
              </w:rPr>
              <w:t>.</w:t>
            </w:r>
            <w:r w:rsidRPr="00D43DEC">
              <w:rPr>
                <w:rFonts w:ascii="Calibri" w:hAnsi="Calibri" w:cs="Tahoma"/>
                <w:lang w:val="en-US"/>
              </w:rPr>
              <w:t>06</w:t>
            </w:r>
            <w:r w:rsidRPr="00D43DEC">
              <w:rPr>
                <w:rFonts w:ascii="Calibri" w:hAnsi="Calibri" w:cs="Tahoma"/>
              </w:rPr>
              <w:t>.2022)».</w:t>
            </w:r>
          </w:p>
        </w:tc>
      </w:tr>
      <w:tr w:rsidR="00D43DEC" w:rsidRPr="00D43DEC" w14:paraId="273377DC" w14:textId="77777777" w:rsidTr="00F41674">
        <w:tblPrEx>
          <w:shd w:val="clear" w:color="auto" w:fill="FFFFFF"/>
        </w:tblPrEx>
        <w:trPr>
          <w:gridAfter w:val="1"/>
          <w:wAfter w:w="34" w:type="dxa"/>
        </w:trPr>
        <w:tc>
          <w:tcPr>
            <w:tcW w:w="575" w:type="dxa"/>
            <w:gridSpan w:val="2"/>
            <w:shd w:val="clear" w:color="auto" w:fill="FFFFFF"/>
          </w:tcPr>
          <w:p w14:paraId="688746A2"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28AD9B81"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5E7EE060" w14:textId="77777777" w:rsidTr="00F41674">
        <w:tblPrEx>
          <w:shd w:val="clear" w:color="auto" w:fill="FFFFFF"/>
        </w:tblPrEx>
        <w:trPr>
          <w:gridAfter w:val="1"/>
          <w:wAfter w:w="34" w:type="dxa"/>
        </w:trPr>
        <w:tc>
          <w:tcPr>
            <w:tcW w:w="575" w:type="dxa"/>
            <w:gridSpan w:val="2"/>
            <w:shd w:val="clear" w:color="auto" w:fill="FFFFFF"/>
          </w:tcPr>
          <w:p w14:paraId="7C89FE2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4E7DFBB" w14:textId="77777777" w:rsidR="00D43DEC" w:rsidRPr="00D43DEC" w:rsidRDefault="00D43DEC" w:rsidP="00D43DEC">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 xml:space="preserve">«Σύστημα </w:t>
            </w:r>
            <w:proofErr w:type="spellStart"/>
            <w:r w:rsidRPr="00D43DEC">
              <w:rPr>
                <w:rFonts w:asciiTheme="minorHAnsi" w:hAnsiTheme="minorHAnsi" w:cstheme="minorHAnsi"/>
                <w:i/>
              </w:rPr>
              <w:t>στοχοθεσίας</w:t>
            </w:r>
            <w:proofErr w:type="spellEnd"/>
            <w:r w:rsidRPr="00D43DEC">
              <w:rPr>
                <w:rFonts w:asciiTheme="minorHAnsi" w:hAnsiTheme="minorHAnsi" w:cstheme="minorHAnsi"/>
                <w:i/>
              </w:rPr>
              <w:t>, αξιολόγησης και ανταμοιβής για την ενίσχυση της αποτελεσματικότητας της δημόσιας διοίκησης, ρυθμίσεις για το ανθρώπινο δυναμικό του δημοσίου τομέα και άλλες διατάξεις»</w:t>
            </w:r>
          </w:p>
        </w:tc>
      </w:tr>
      <w:tr w:rsidR="00D43DEC" w:rsidRPr="00D43DEC" w14:paraId="177A52FB" w14:textId="77777777" w:rsidTr="00F41674">
        <w:tblPrEx>
          <w:shd w:val="clear" w:color="auto" w:fill="FFFFFF"/>
        </w:tblPrEx>
        <w:trPr>
          <w:gridAfter w:val="1"/>
          <w:wAfter w:w="34" w:type="dxa"/>
        </w:trPr>
        <w:tc>
          <w:tcPr>
            <w:tcW w:w="575" w:type="dxa"/>
            <w:gridSpan w:val="2"/>
            <w:shd w:val="clear" w:color="auto" w:fill="FFFFFF"/>
          </w:tcPr>
          <w:p w14:paraId="44729BBD"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BCD8BD5"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34BE08A4" w14:textId="77777777" w:rsidTr="00F41674">
        <w:tblPrEx>
          <w:shd w:val="clear" w:color="auto" w:fill="FFFFFF"/>
        </w:tblPrEx>
        <w:trPr>
          <w:gridAfter w:val="1"/>
          <w:wAfter w:w="34" w:type="dxa"/>
        </w:trPr>
        <w:tc>
          <w:tcPr>
            <w:tcW w:w="575" w:type="dxa"/>
            <w:gridSpan w:val="2"/>
            <w:shd w:val="clear" w:color="auto" w:fill="FFFFFF"/>
          </w:tcPr>
          <w:p w14:paraId="4ACE308A"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6328F14D" w14:textId="77777777" w:rsidR="00D43DEC" w:rsidRPr="00D43DEC" w:rsidRDefault="00D43DEC" w:rsidP="00D43DEC">
            <w:pPr>
              <w:suppressAutoHyphens w:val="0"/>
              <w:rPr>
                <w:rFonts w:asciiTheme="minorHAnsi" w:hAnsiTheme="minorHAnsi" w:cs="Segoe UI"/>
                <w:lang w:eastAsia="el-GR"/>
              </w:rPr>
            </w:pPr>
            <w:r w:rsidRPr="00D43DEC">
              <w:rPr>
                <w:rFonts w:asciiTheme="minorHAnsi" w:hAnsiTheme="minorHAnsi" w:cs="Segoe UI"/>
                <w:lang w:eastAsia="el-GR"/>
              </w:rPr>
              <w:t>1328/128 7.6.2022</w:t>
            </w:r>
          </w:p>
        </w:tc>
      </w:tr>
      <w:tr w:rsidR="00D43DEC" w:rsidRPr="00D43DEC" w14:paraId="16411038" w14:textId="77777777" w:rsidTr="00F41674">
        <w:tblPrEx>
          <w:shd w:val="clear" w:color="auto" w:fill="FFFFFF"/>
        </w:tblPrEx>
        <w:trPr>
          <w:gridAfter w:val="1"/>
          <w:wAfter w:w="34" w:type="dxa"/>
        </w:trPr>
        <w:tc>
          <w:tcPr>
            <w:tcW w:w="575" w:type="dxa"/>
            <w:gridSpan w:val="2"/>
            <w:shd w:val="clear" w:color="auto" w:fill="FFFFFF"/>
          </w:tcPr>
          <w:p w14:paraId="795E441B"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067B96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tc>
      </w:tr>
      <w:tr w:rsidR="00D43DEC" w:rsidRPr="00D43DEC" w14:paraId="7278BD06" w14:textId="77777777" w:rsidTr="00F41674">
        <w:tblPrEx>
          <w:shd w:val="clear" w:color="auto" w:fill="FFFFFF"/>
        </w:tblPrEx>
        <w:trPr>
          <w:gridAfter w:val="1"/>
          <w:wAfter w:w="34" w:type="dxa"/>
        </w:trPr>
        <w:tc>
          <w:tcPr>
            <w:tcW w:w="575" w:type="dxa"/>
            <w:gridSpan w:val="2"/>
            <w:shd w:val="clear" w:color="auto" w:fill="FFFFFF"/>
          </w:tcPr>
          <w:p w14:paraId="5917FFB8"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08BA2BB6"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1. Συμβάσεις για κάλυψη απρόβλεπτων και επειγουσών αναγκών. </w:t>
            </w:r>
          </w:p>
          <w:p w14:paraId="692B8DE0"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2. Ρυθμίσεις για την ευζωία των ζώων συντροφιάς. </w:t>
            </w:r>
          </w:p>
          <w:p w14:paraId="46EEC362"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3. Ρυθμίσεις νια το Εθνικό Μητρώο Ζώων Συντροφιάς. </w:t>
            </w:r>
          </w:p>
          <w:p w14:paraId="50CA6DDA" w14:textId="77777777" w:rsidR="00D43DEC" w:rsidRPr="00D43DEC" w:rsidRDefault="00D43DEC" w:rsidP="00D43DEC">
            <w:pPr>
              <w:jc w:val="both"/>
              <w:rPr>
                <w:rFonts w:asciiTheme="minorHAnsi" w:hAnsiTheme="minorHAnsi" w:cs="Tahoma"/>
              </w:rPr>
            </w:pPr>
            <w:r w:rsidRPr="00D43DEC">
              <w:rPr>
                <w:rFonts w:asciiTheme="minorHAnsi" w:hAnsiTheme="minorHAnsi" w:cs="Tahoma"/>
              </w:rPr>
              <w:t xml:space="preserve">4. Αρμοδιότητες της Επιτροπής Εμπειρογνωμόνων Δημόσιας Υγείας. </w:t>
            </w:r>
          </w:p>
          <w:p w14:paraId="00E52994" w14:textId="77777777" w:rsidR="00D43DEC" w:rsidRPr="00D43DEC" w:rsidRDefault="00D43DEC" w:rsidP="00D43DEC">
            <w:pPr>
              <w:jc w:val="both"/>
              <w:rPr>
                <w:rFonts w:asciiTheme="minorHAnsi" w:hAnsiTheme="minorHAnsi" w:cs="Tahoma"/>
              </w:rPr>
            </w:pPr>
            <w:r w:rsidRPr="00D43DEC">
              <w:rPr>
                <w:rFonts w:asciiTheme="minorHAnsi" w:hAnsiTheme="minorHAnsi" w:cs="Tahoma"/>
              </w:rPr>
              <w:t>5. Οργάνωση και λειτουργία της Επιτροπής Εμπειρογνωμόνων Δημόσιας Υγείας.</w:t>
            </w:r>
          </w:p>
        </w:tc>
      </w:tr>
      <w:tr w:rsidR="00D43DEC" w:rsidRPr="00D43DEC" w14:paraId="164D9078" w14:textId="77777777" w:rsidTr="00B46C57">
        <w:tblPrEx>
          <w:shd w:val="clear" w:color="auto" w:fill="FFFFFF"/>
        </w:tblPrEx>
        <w:trPr>
          <w:gridAfter w:val="1"/>
          <w:wAfter w:w="34" w:type="dxa"/>
        </w:trPr>
        <w:tc>
          <w:tcPr>
            <w:tcW w:w="575" w:type="dxa"/>
            <w:gridSpan w:val="2"/>
            <w:shd w:val="clear" w:color="auto" w:fill="DBE5F1" w:themeFill="accent1" w:themeFillTint="33"/>
          </w:tcPr>
          <w:p w14:paraId="1CF87A1B"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rPr>
              <w:t>40.</w:t>
            </w:r>
          </w:p>
        </w:tc>
        <w:tc>
          <w:tcPr>
            <w:tcW w:w="9172" w:type="dxa"/>
            <w:gridSpan w:val="4"/>
            <w:shd w:val="clear" w:color="auto" w:fill="DBE5F1" w:themeFill="accent1" w:themeFillTint="33"/>
          </w:tcPr>
          <w:p w14:paraId="0371249F"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26968DD4" w14:textId="77777777" w:rsidR="00D43DEC" w:rsidRPr="00D43DEC" w:rsidRDefault="00D43DEC" w:rsidP="00B46C57">
            <w:pPr>
              <w:shd w:val="clear" w:color="auto" w:fill="DBE5F1" w:themeFill="accent1" w:themeFillTint="33"/>
              <w:jc w:val="center"/>
              <w:rPr>
                <w:rFonts w:asciiTheme="minorHAnsi" w:hAnsiTheme="minorHAnsi" w:cstheme="minorHAnsi"/>
                <w:b/>
              </w:rPr>
            </w:pPr>
            <w:r w:rsidRPr="00D43DEC">
              <w:rPr>
                <w:rFonts w:asciiTheme="minorHAnsi" w:hAnsiTheme="minorHAnsi" w:cstheme="minorHAnsi"/>
                <w:b/>
              </w:rPr>
              <w:t>ΜΕΡΟΣ Ζ’</w:t>
            </w:r>
          </w:p>
          <w:p w14:paraId="78CBBBFA" w14:textId="77777777" w:rsidR="00D43DEC" w:rsidRPr="00D43DEC" w:rsidRDefault="00D43DEC" w:rsidP="00B46C57">
            <w:pPr>
              <w:shd w:val="clear" w:color="auto" w:fill="DBE5F1" w:themeFill="accent1" w:themeFillTint="33"/>
              <w:jc w:val="center"/>
              <w:rPr>
                <w:rFonts w:asciiTheme="minorHAnsi" w:hAnsiTheme="minorHAnsi" w:cstheme="minorHAnsi"/>
                <w:b/>
              </w:rPr>
            </w:pPr>
            <w:r w:rsidRPr="00D43DEC">
              <w:rPr>
                <w:rFonts w:asciiTheme="minorHAnsi" w:hAnsiTheme="minorHAnsi" w:cstheme="minorHAnsi"/>
                <w:b/>
              </w:rPr>
              <w:t xml:space="preserve"> ΛΟΙΠΕΣ ΕΠΕΙΓΟΥΣΕΣ ΡΥΘΜΙΣΕΙΣ</w:t>
            </w:r>
          </w:p>
          <w:p w14:paraId="3AF76E57" w14:textId="77777777" w:rsidR="00D43DEC" w:rsidRPr="00D43DEC" w:rsidRDefault="00D43DEC" w:rsidP="00B46C57">
            <w:pPr>
              <w:shd w:val="clear" w:color="auto" w:fill="DBE5F1" w:themeFill="accent1" w:themeFillTint="33"/>
              <w:jc w:val="center"/>
              <w:rPr>
                <w:rFonts w:asciiTheme="minorHAnsi" w:hAnsiTheme="minorHAnsi" w:cstheme="minorHAnsi"/>
                <w:b/>
              </w:rPr>
            </w:pPr>
            <w:r w:rsidRPr="00D43DEC">
              <w:rPr>
                <w:rFonts w:asciiTheme="minorHAnsi" w:hAnsiTheme="minorHAnsi" w:cstheme="minorHAnsi"/>
                <w:b/>
              </w:rPr>
              <w:t>ΚΕΦΑΛΑΙΟ Α’</w:t>
            </w:r>
          </w:p>
          <w:p w14:paraId="4150D7A5" w14:textId="77777777" w:rsidR="00D43DEC" w:rsidRPr="00D43DEC" w:rsidRDefault="00D43DEC" w:rsidP="00B46C57">
            <w:pPr>
              <w:shd w:val="clear" w:color="auto" w:fill="DBE5F1" w:themeFill="accent1" w:themeFillTint="33"/>
              <w:jc w:val="center"/>
              <w:rPr>
                <w:rFonts w:asciiTheme="minorHAnsi" w:hAnsiTheme="minorHAnsi" w:cstheme="minorHAnsi"/>
                <w:b/>
              </w:rPr>
            </w:pPr>
            <w:r w:rsidRPr="00D43DEC">
              <w:rPr>
                <w:rFonts w:asciiTheme="minorHAnsi" w:hAnsiTheme="minorHAnsi" w:cstheme="minorHAnsi"/>
                <w:b/>
              </w:rPr>
              <w:t>ΔΙΑΤΑΞΕΙΣ ΓΙΑ ΤΙΣ ΑΠΟΚΕΝΤΡΩΜΕΝΕΣ ΔΙΟΙΚΗΣΕΙΣ ΚΑΙ ΤΙΣ ΑΝΕΞΑΡΤΗΤΕΣ ΑΡΧΕΣ</w:t>
            </w:r>
          </w:p>
          <w:p w14:paraId="556DBF30" w14:textId="77777777" w:rsidR="00D43DEC" w:rsidRPr="00D43DEC" w:rsidRDefault="00D43DEC" w:rsidP="00B46C57">
            <w:pPr>
              <w:numPr>
                <w:ilvl w:val="0"/>
                <w:numId w:val="7"/>
              </w:numPr>
              <w:shd w:val="clear" w:color="auto" w:fill="DBE5F1" w:themeFill="accent1" w:themeFillTint="33"/>
              <w:ind w:left="284"/>
              <w:contextualSpacing/>
              <w:jc w:val="both"/>
              <w:rPr>
                <w:rFonts w:asciiTheme="minorHAnsi" w:hAnsiTheme="minorHAnsi" w:cstheme="minorHAnsi"/>
              </w:rPr>
            </w:pPr>
            <w:r w:rsidRPr="00D43DEC">
              <w:rPr>
                <w:rFonts w:asciiTheme="minorHAnsi" w:hAnsiTheme="minorHAnsi" w:cstheme="minorHAnsi"/>
                <w:b/>
              </w:rPr>
              <w:t>Άρθρο 63</w:t>
            </w:r>
          </w:p>
          <w:p w14:paraId="6E4C8401" w14:textId="77777777" w:rsidR="00D43DEC" w:rsidRPr="00D43DEC" w:rsidRDefault="00D43DEC" w:rsidP="00B46C57">
            <w:pPr>
              <w:shd w:val="clear" w:color="auto" w:fill="DBE5F1" w:themeFill="accent1" w:themeFillTint="33"/>
              <w:ind w:left="284"/>
              <w:contextualSpacing/>
              <w:jc w:val="both"/>
              <w:rPr>
                <w:rFonts w:asciiTheme="minorHAnsi" w:hAnsiTheme="minorHAnsi" w:cstheme="minorHAnsi"/>
              </w:rPr>
            </w:pPr>
            <w:r w:rsidRPr="00D43DEC">
              <w:rPr>
                <w:rFonts w:asciiTheme="minorHAnsi" w:hAnsiTheme="minorHAnsi" w:cstheme="minorHAnsi"/>
              </w:rPr>
              <w:t>«Γραμματέας Αποκεντρωμένης Διοίκησης - Προσθήκη άρθρου 6Α στον ν. 3852/2010»</w:t>
            </w:r>
          </w:p>
          <w:p w14:paraId="087105F7" w14:textId="77777777" w:rsidR="00D43DEC" w:rsidRPr="00D43DEC" w:rsidRDefault="00D43DEC" w:rsidP="00B46C57">
            <w:pPr>
              <w:numPr>
                <w:ilvl w:val="0"/>
                <w:numId w:val="7"/>
              </w:numPr>
              <w:shd w:val="clear" w:color="auto" w:fill="DBE5F1" w:themeFill="accent1" w:themeFillTint="33"/>
              <w:ind w:left="284"/>
              <w:contextualSpacing/>
              <w:jc w:val="both"/>
              <w:rPr>
                <w:rFonts w:asciiTheme="minorHAnsi" w:hAnsiTheme="minorHAnsi" w:cstheme="minorHAnsi"/>
              </w:rPr>
            </w:pPr>
            <w:r w:rsidRPr="00D43DEC">
              <w:rPr>
                <w:rFonts w:asciiTheme="minorHAnsi" w:hAnsiTheme="minorHAnsi" w:cstheme="minorHAnsi"/>
                <w:b/>
              </w:rPr>
              <w:t>Άρθρο 64</w:t>
            </w:r>
          </w:p>
          <w:p w14:paraId="72FE81E9" w14:textId="77777777" w:rsidR="00D43DEC" w:rsidRPr="00D43DEC" w:rsidRDefault="00D43DEC" w:rsidP="00B46C57">
            <w:pPr>
              <w:shd w:val="clear" w:color="auto" w:fill="DBE5F1" w:themeFill="accent1" w:themeFillTint="33"/>
              <w:ind w:left="284"/>
              <w:contextualSpacing/>
              <w:jc w:val="both"/>
              <w:rPr>
                <w:rFonts w:asciiTheme="minorHAnsi" w:hAnsiTheme="minorHAnsi" w:cstheme="minorHAnsi"/>
              </w:rPr>
            </w:pPr>
            <w:r w:rsidRPr="00D43DEC">
              <w:rPr>
                <w:rFonts w:asciiTheme="minorHAnsi" w:hAnsiTheme="minorHAnsi" w:cstheme="minorHAnsi"/>
              </w:rPr>
              <w:t>«Αρμοδιότητες Γραμματέα Αποκεντρωμένης Διοίκησης - Προσθήκη άρθρου 6Β στον ν. 3852/2010»</w:t>
            </w:r>
          </w:p>
          <w:p w14:paraId="28CAB5CA" w14:textId="77777777" w:rsidR="00D43DEC" w:rsidRPr="00D43DEC" w:rsidRDefault="00D43DEC" w:rsidP="00B46C57">
            <w:pPr>
              <w:numPr>
                <w:ilvl w:val="0"/>
                <w:numId w:val="7"/>
              </w:numPr>
              <w:shd w:val="clear" w:color="auto" w:fill="DBE5F1" w:themeFill="accent1" w:themeFillTint="33"/>
              <w:ind w:left="284"/>
              <w:contextualSpacing/>
              <w:jc w:val="both"/>
              <w:rPr>
                <w:rFonts w:asciiTheme="minorHAnsi" w:hAnsiTheme="minorHAnsi" w:cstheme="minorHAnsi"/>
              </w:rPr>
            </w:pPr>
            <w:r w:rsidRPr="00D43DEC">
              <w:rPr>
                <w:rFonts w:asciiTheme="minorHAnsi" w:hAnsiTheme="minorHAnsi" w:cstheme="minorHAnsi"/>
                <w:b/>
              </w:rPr>
              <w:t>Άρθρο 65</w:t>
            </w:r>
          </w:p>
          <w:p w14:paraId="03ACE0D3" w14:textId="77777777" w:rsidR="00D43DEC" w:rsidRPr="00D43DEC" w:rsidRDefault="00D43DEC" w:rsidP="00B46C57">
            <w:pPr>
              <w:shd w:val="clear" w:color="auto" w:fill="DBE5F1" w:themeFill="accent1" w:themeFillTint="33"/>
              <w:ind w:left="284"/>
              <w:contextualSpacing/>
              <w:jc w:val="both"/>
              <w:rPr>
                <w:rFonts w:asciiTheme="minorHAnsi" w:hAnsiTheme="minorHAnsi" w:cstheme="minorHAnsi"/>
              </w:rPr>
            </w:pPr>
            <w:r w:rsidRPr="00D43DEC">
              <w:rPr>
                <w:rFonts w:asciiTheme="minorHAnsi" w:hAnsiTheme="minorHAnsi" w:cstheme="minorHAnsi"/>
              </w:rPr>
              <w:t>«Επιλογή Συντονιστή Αποκεντρωμένης Διοίκησης - Αντικατάσταση άρθρου 28 ν. 4325/2015»</w:t>
            </w:r>
          </w:p>
          <w:p w14:paraId="1A39BB59" w14:textId="77777777" w:rsidR="00D43DEC" w:rsidRPr="00D43DEC" w:rsidRDefault="00D43DEC" w:rsidP="00B46C57">
            <w:pPr>
              <w:numPr>
                <w:ilvl w:val="0"/>
                <w:numId w:val="7"/>
              </w:numPr>
              <w:shd w:val="clear" w:color="auto" w:fill="DBE5F1" w:themeFill="accent1" w:themeFillTint="33"/>
              <w:ind w:left="284"/>
              <w:contextualSpacing/>
              <w:jc w:val="both"/>
              <w:rPr>
                <w:rFonts w:asciiTheme="minorHAnsi" w:hAnsiTheme="minorHAnsi" w:cstheme="minorHAnsi"/>
              </w:rPr>
            </w:pPr>
            <w:r w:rsidRPr="00D43DEC">
              <w:rPr>
                <w:rFonts w:asciiTheme="minorHAnsi" w:hAnsiTheme="minorHAnsi" w:cstheme="minorHAnsi"/>
                <w:b/>
              </w:rPr>
              <w:t>Άρθρο 66</w:t>
            </w:r>
          </w:p>
          <w:p w14:paraId="33D4FDC1"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«Αρμοδιότητες Συντονιστή Αποκεντρωμένης Διοίκησης- Αντικατάσταση άρθρου 28Α ν. 4325/2015»</w:t>
            </w:r>
          </w:p>
          <w:p w14:paraId="0D17A657"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67</w:t>
            </w:r>
          </w:p>
          <w:p w14:paraId="5F55072F"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«Συντονιστικό Συμβούλιο Αποκεντρωμένων Διοικήσεων - Τροποποίηση άρθρου 25 ν. 4368/2016»</w:t>
            </w:r>
          </w:p>
          <w:p w14:paraId="5C017D06"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68</w:t>
            </w:r>
          </w:p>
          <w:p w14:paraId="40263F0C"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sz w:val="28"/>
                <w:szCs w:val="28"/>
              </w:rPr>
            </w:pPr>
            <w:r w:rsidRPr="00D43DEC">
              <w:rPr>
                <w:rFonts w:asciiTheme="minorHAnsi" w:hAnsiTheme="minorHAnsi" w:cstheme="minorHAnsi"/>
              </w:rPr>
              <w:t>«Αποσπάσεις - μετατάξεις υπαλλήλων ανεξαρτήτων αρχών κατά παρέκκλιση του ν. 4440/2016»</w:t>
            </w:r>
          </w:p>
        </w:tc>
      </w:tr>
      <w:tr w:rsidR="00D43DEC" w:rsidRPr="00D43DEC" w14:paraId="11D42545" w14:textId="77777777" w:rsidTr="00B46C57">
        <w:tblPrEx>
          <w:shd w:val="clear" w:color="auto" w:fill="FFFFFF"/>
        </w:tblPrEx>
        <w:trPr>
          <w:gridAfter w:val="1"/>
          <w:wAfter w:w="34" w:type="dxa"/>
        </w:trPr>
        <w:tc>
          <w:tcPr>
            <w:tcW w:w="575" w:type="dxa"/>
            <w:gridSpan w:val="2"/>
            <w:shd w:val="clear" w:color="auto" w:fill="DBE5F1" w:themeFill="accent1" w:themeFillTint="33"/>
          </w:tcPr>
          <w:p w14:paraId="38AC0EA8"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BE5F1" w:themeFill="accent1" w:themeFillTint="33"/>
          </w:tcPr>
          <w:p w14:paraId="3BBB0C50" w14:textId="77777777" w:rsidR="00D43DEC" w:rsidRPr="00D43DEC" w:rsidRDefault="00D43DEC" w:rsidP="00D43DEC">
            <w:pPr>
              <w:shd w:val="clear" w:color="auto" w:fill="DAEEF3" w:themeFill="accent5" w:themeFillTint="33"/>
              <w:contextualSpacing/>
              <w:jc w:val="both"/>
              <w:rPr>
                <w:rFonts w:asciiTheme="minorHAnsi" w:hAnsiTheme="minorHAnsi" w:cstheme="minorHAnsi"/>
              </w:rPr>
            </w:pPr>
            <w:r w:rsidRPr="00D43DEC">
              <w:rPr>
                <w:rFonts w:asciiTheme="minorHAnsi" w:hAnsiTheme="minorHAnsi" w:cstheme="minorHAnsi"/>
              </w:rPr>
              <w:t xml:space="preserve">του ν. </w:t>
            </w:r>
            <w:hyperlink r:id="rId169" w:history="1">
              <w:r w:rsidRPr="00D43DEC">
                <w:rPr>
                  <w:rFonts w:asciiTheme="minorHAnsi" w:hAnsiTheme="minorHAnsi" w:cstheme="minorHAnsi"/>
                  <w:color w:val="0000FF"/>
                </w:rPr>
                <w:t>4954/2022</w:t>
              </w:r>
            </w:hyperlink>
            <w:r w:rsidRPr="00D43DEC">
              <w:rPr>
                <w:rFonts w:asciiTheme="minorHAnsi" w:hAnsiTheme="minorHAnsi" w:cstheme="minorHAnsi"/>
              </w:rPr>
              <w:t xml:space="preserve"> (ΦΕΚ Α/136/</w:t>
            </w:r>
            <w:r w:rsidRPr="00D43DEC">
              <w:rPr>
                <w:rFonts w:asciiTheme="minorHAnsi" w:hAnsiTheme="minorHAnsi" w:cstheme="minorHAnsi"/>
                <w:lang w:val="en-US"/>
              </w:rPr>
              <w:t>09</w:t>
            </w:r>
            <w:r w:rsidRPr="00D43DEC">
              <w:rPr>
                <w:rFonts w:asciiTheme="minorHAnsi" w:hAnsiTheme="minorHAnsi" w:cstheme="minorHAnsi"/>
              </w:rPr>
              <w:t>.</w:t>
            </w:r>
            <w:r w:rsidRPr="00D43DEC">
              <w:rPr>
                <w:rFonts w:asciiTheme="minorHAnsi" w:hAnsiTheme="minorHAnsi" w:cstheme="minorHAnsi"/>
                <w:lang w:val="en-US"/>
              </w:rPr>
              <w:t>07</w:t>
            </w:r>
            <w:r w:rsidRPr="00D43DEC">
              <w:rPr>
                <w:rFonts w:asciiTheme="minorHAnsi" w:hAnsiTheme="minorHAnsi" w:cstheme="minorHAnsi"/>
              </w:rPr>
              <w:t>.2022)».</w:t>
            </w:r>
          </w:p>
        </w:tc>
      </w:tr>
      <w:tr w:rsidR="00D43DEC" w:rsidRPr="00D43DEC" w14:paraId="673AAD35" w14:textId="77777777" w:rsidTr="00B46C57">
        <w:tblPrEx>
          <w:shd w:val="clear" w:color="auto" w:fill="FFFFFF"/>
        </w:tblPrEx>
        <w:trPr>
          <w:gridAfter w:val="1"/>
          <w:wAfter w:w="34" w:type="dxa"/>
        </w:trPr>
        <w:tc>
          <w:tcPr>
            <w:tcW w:w="575" w:type="dxa"/>
            <w:gridSpan w:val="2"/>
            <w:shd w:val="clear" w:color="auto" w:fill="DBE5F1" w:themeFill="accent1" w:themeFillTint="33"/>
          </w:tcPr>
          <w:p w14:paraId="12A67121"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BE5F1" w:themeFill="accent1" w:themeFillTint="33"/>
          </w:tcPr>
          <w:p w14:paraId="164EC726"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u w:val="single"/>
              </w:rPr>
              <w:t>ΤΙΤΛΟΣ ΝΟΜΟΥ</w:t>
            </w:r>
            <w:r w:rsidRPr="00D43DEC">
              <w:rPr>
                <w:rFonts w:asciiTheme="minorHAnsi" w:hAnsiTheme="minorHAnsi" w:cstheme="minorHAnsi"/>
                <w:b/>
                <w:sz w:val="28"/>
                <w:szCs w:val="28"/>
              </w:rPr>
              <w:t>:</w:t>
            </w:r>
          </w:p>
        </w:tc>
      </w:tr>
      <w:tr w:rsidR="00D43DEC" w:rsidRPr="00D43DEC" w14:paraId="582A14B1" w14:textId="77777777" w:rsidTr="00B46C57">
        <w:tblPrEx>
          <w:shd w:val="clear" w:color="auto" w:fill="FFFFFF"/>
        </w:tblPrEx>
        <w:trPr>
          <w:gridAfter w:val="1"/>
          <w:wAfter w:w="34" w:type="dxa"/>
        </w:trPr>
        <w:tc>
          <w:tcPr>
            <w:tcW w:w="575" w:type="dxa"/>
            <w:gridSpan w:val="2"/>
            <w:shd w:val="clear" w:color="auto" w:fill="DBE5F1" w:themeFill="accent1" w:themeFillTint="33"/>
          </w:tcPr>
          <w:p w14:paraId="5113B121" w14:textId="77777777" w:rsidR="00D43DEC" w:rsidRPr="00D43DEC" w:rsidRDefault="00D43DEC" w:rsidP="00D43DEC">
            <w:pPr>
              <w:shd w:val="clear" w:color="auto" w:fill="DAEEF3" w:themeFill="accent5" w:themeFillTint="33"/>
              <w:jc w:val="both"/>
              <w:rPr>
                <w:rFonts w:asciiTheme="minorHAnsi" w:hAnsiTheme="minorHAnsi" w:cstheme="minorHAnsi"/>
                <w:b/>
                <w:i/>
              </w:rPr>
            </w:pPr>
          </w:p>
        </w:tc>
        <w:tc>
          <w:tcPr>
            <w:tcW w:w="9172" w:type="dxa"/>
            <w:gridSpan w:val="4"/>
            <w:shd w:val="clear" w:color="auto" w:fill="DBE5F1" w:themeFill="accent1" w:themeFillTint="33"/>
          </w:tcPr>
          <w:p w14:paraId="7B7F27E2" w14:textId="77777777" w:rsidR="00D43DEC" w:rsidRPr="00D43DEC" w:rsidRDefault="00D43DEC" w:rsidP="00D43DEC">
            <w:pPr>
              <w:shd w:val="clear" w:color="auto" w:fill="DAEEF3" w:themeFill="accent5" w:themeFillTint="33"/>
              <w:suppressAutoHyphens w:val="0"/>
              <w:autoSpaceDE w:val="0"/>
              <w:autoSpaceDN w:val="0"/>
              <w:adjustRightInd w:val="0"/>
              <w:jc w:val="both"/>
              <w:rPr>
                <w:rFonts w:asciiTheme="minorHAnsi" w:hAnsiTheme="minorHAnsi" w:cstheme="minorHAnsi"/>
                <w:i/>
                <w:lang w:eastAsia="el-GR"/>
              </w:rPr>
            </w:pPr>
            <w:r w:rsidRPr="00D43DEC">
              <w:rPr>
                <w:rFonts w:asciiTheme="minorHAnsi" w:hAnsiTheme="minorHAnsi" w:cstheme="minorHAnsi"/>
                <w:i/>
              </w:rPr>
              <w:t xml:space="preserve">«Συμπληρωματικά μέτρα για την εφαρμογή του Κανονισμού (ΕΕ) 2019/788 του Ευρωπαϊκού Κοινοβουλίου και του Συμβουλίου σχετικά με την Ευρωπαϊκή Πρωτοβουλία Πολιτών και του Εκτελεστικού Κανονισμού (ΕΕ) 2019/1799 της Επιτροπής για τη θέσπιση τεχνικών προδιαγραφών για τα επιμέρους </w:t>
            </w:r>
            <w:proofErr w:type="spellStart"/>
            <w:r w:rsidRPr="00D43DEC">
              <w:rPr>
                <w:rFonts w:asciiTheme="minorHAnsi" w:hAnsiTheme="minorHAnsi" w:cstheme="minorHAnsi"/>
                <w:i/>
              </w:rPr>
              <w:t>επιγραμμικά</w:t>
            </w:r>
            <w:proofErr w:type="spellEnd"/>
            <w:r w:rsidRPr="00D43DEC">
              <w:rPr>
                <w:rFonts w:asciiTheme="minorHAnsi" w:hAnsiTheme="minorHAnsi" w:cstheme="minorHAnsi"/>
                <w:i/>
              </w:rPr>
              <w:t xml:space="preserve"> συστήματα συγκέντρωσης - Διατάξεις σχετικές με την εκλογική διαδικασία και τον έλεγχο εσόδων και δαπανών κομμάτων, συνασπισμών και υποψηφίων βουλευτών και αιρετών - Λοιπές επείγουσες διατάξεις»</w:t>
            </w:r>
          </w:p>
        </w:tc>
      </w:tr>
      <w:tr w:rsidR="00D43DEC" w:rsidRPr="00D43DEC" w14:paraId="1D2462D6" w14:textId="77777777" w:rsidTr="00B46C57">
        <w:tblPrEx>
          <w:shd w:val="clear" w:color="auto" w:fill="FFFFFF"/>
        </w:tblPrEx>
        <w:trPr>
          <w:gridAfter w:val="1"/>
          <w:wAfter w:w="34" w:type="dxa"/>
        </w:trPr>
        <w:tc>
          <w:tcPr>
            <w:tcW w:w="575" w:type="dxa"/>
            <w:gridSpan w:val="2"/>
            <w:shd w:val="clear" w:color="auto" w:fill="DBE5F1" w:themeFill="accent1" w:themeFillTint="33"/>
          </w:tcPr>
          <w:p w14:paraId="6168B36C"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BE5F1" w:themeFill="accent1" w:themeFillTint="33"/>
          </w:tcPr>
          <w:p w14:paraId="08B8305F"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u w:val="single"/>
              </w:rPr>
              <w:t>ΑΡΙΘΜΟΣ ΤΡΟΠΟΛΟΓΙΑΣ</w:t>
            </w:r>
            <w:r w:rsidRPr="00D43DEC">
              <w:rPr>
                <w:rFonts w:asciiTheme="minorHAnsi" w:hAnsiTheme="minorHAnsi" w:cstheme="minorHAnsi"/>
                <w:b/>
                <w:sz w:val="28"/>
                <w:szCs w:val="28"/>
              </w:rPr>
              <w:t>:</w:t>
            </w:r>
          </w:p>
        </w:tc>
      </w:tr>
      <w:tr w:rsidR="00D43DEC" w:rsidRPr="00D43DEC" w14:paraId="49BBAB3F" w14:textId="77777777" w:rsidTr="00B46C57">
        <w:tblPrEx>
          <w:shd w:val="clear" w:color="auto" w:fill="FFFFFF"/>
        </w:tblPrEx>
        <w:trPr>
          <w:gridAfter w:val="1"/>
          <w:wAfter w:w="34" w:type="dxa"/>
        </w:trPr>
        <w:tc>
          <w:tcPr>
            <w:tcW w:w="575" w:type="dxa"/>
            <w:gridSpan w:val="2"/>
            <w:shd w:val="clear" w:color="auto" w:fill="DBE5F1" w:themeFill="accent1" w:themeFillTint="33"/>
          </w:tcPr>
          <w:p w14:paraId="17F079AC"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BE5F1" w:themeFill="accent1" w:themeFillTint="33"/>
          </w:tcPr>
          <w:p w14:paraId="7F786B5C" w14:textId="77777777" w:rsidR="00D43DEC" w:rsidRPr="00D43DEC" w:rsidRDefault="00D43DEC" w:rsidP="00D43DEC">
            <w:pPr>
              <w:shd w:val="clear" w:color="auto" w:fill="DAEEF3" w:themeFill="accent5" w:themeFillTint="33"/>
              <w:suppressAutoHyphens w:val="0"/>
              <w:rPr>
                <w:rFonts w:asciiTheme="minorHAnsi" w:hAnsiTheme="minorHAnsi" w:cstheme="minorHAnsi"/>
                <w:lang w:eastAsia="el-GR"/>
              </w:rPr>
            </w:pPr>
            <w:r w:rsidRPr="00D43DEC">
              <w:rPr>
                <w:rFonts w:asciiTheme="minorHAnsi" w:hAnsiTheme="minorHAnsi" w:cstheme="minorHAnsi"/>
                <w:color w:val="000000"/>
                <w:shd w:val="clear" w:color="auto" w:fill="DAEEF3" w:themeFill="accent5" w:themeFillTint="33"/>
              </w:rPr>
              <w:t>1358/133 5.7.2022</w:t>
            </w:r>
          </w:p>
        </w:tc>
      </w:tr>
      <w:tr w:rsidR="00D43DEC" w:rsidRPr="00D43DEC" w14:paraId="25F76BA5" w14:textId="77777777" w:rsidTr="00B46C57">
        <w:tblPrEx>
          <w:shd w:val="clear" w:color="auto" w:fill="FFFFFF"/>
        </w:tblPrEx>
        <w:trPr>
          <w:gridAfter w:val="1"/>
          <w:wAfter w:w="34" w:type="dxa"/>
          <w:trHeight w:val="80"/>
        </w:trPr>
        <w:tc>
          <w:tcPr>
            <w:tcW w:w="575" w:type="dxa"/>
            <w:gridSpan w:val="2"/>
            <w:shd w:val="clear" w:color="auto" w:fill="DBE5F1" w:themeFill="accent1" w:themeFillTint="33"/>
          </w:tcPr>
          <w:p w14:paraId="3FA56F6C"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BE5F1" w:themeFill="accent1" w:themeFillTint="33"/>
          </w:tcPr>
          <w:p w14:paraId="48B04C6A"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b/>
                <w:sz w:val="28"/>
                <w:szCs w:val="28"/>
                <w:u w:val="single"/>
              </w:rPr>
              <w:t>ΠΕΡΙΓΡΑΦΗ</w:t>
            </w:r>
            <w:r w:rsidRPr="00D43DEC">
              <w:rPr>
                <w:rFonts w:asciiTheme="minorHAnsi" w:hAnsiTheme="minorHAnsi" w:cstheme="minorHAnsi"/>
                <w:b/>
                <w:sz w:val="28"/>
                <w:szCs w:val="28"/>
              </w:rPr>
              <w:t>:</w:t>
            </w:r>
          </w:p>
          <w:p w14:paraId="2E70519B" w14:textId="77777777" w:rsidR="00D43DEC" w:rsidRPr="00D43DEC" w:rsidRDefault="00D43DEC" w:rsidP="00D43DEC">
            <w:pPr>
              <w:shd w:val="clear" w:color="auto" w:fill="DAEEF3" w:themeFill="accent5" w:themeFillTint="33"/>
              <w:jc w:val="both"/>
              <w:rPr>
                <w:rFonts w:asciiTheme="minorHAnsi" w:hAnsiTheme="minorHAnsi" w:cstheme="minorHAnsi"/>
                <w:b/>
                <w:sz w:val="28"/>
                <w:szCs w:val="28"/>
              </w:rPr>
            </w:pPr>
            <w:r w:rsidRPr="00D43DEC">
              <w:rPr>
                <w:rFonts w:asciiTheme="minorHAnsi" w:hAnsiTheme="minorHAnsi" w:cstheme="minorHAnsi"/>
                <w:color w:val="000000"/>
                <w:shd w:val="clear" w:color="auto" w:fill="DAEEF3" w:themeFill="accent5" w:themeFillTint="33"/>
              </w:rPr>
              <w:lastRenderedPageBreak/>
              <w:t>Ρυθμίσεις θεμάτων αρμοδιότητας του Υπουργείου Εσωτερικών.</w:t>
            </w:r>
          </w:p>
        </w:tc>
      </w:tr>
      <w:tr w:rsidR="00D43DEC" w:rsidRPr="00D43DEC" w14:paraId="54088BFA" w14:textId="77777777" w:rsidTr="00F41674">
        <w:tblPrEx>
          <w:shd w:val="clear" w:color="auto" w:fill="FFFFFF"/>
        </w:tblPrEx>
        <w:trPr>
          <w:gridAfter w:val="1"/>
          <w:wAfter w:w="34" w:type="dxa"/>
        </w:trPr>
        <w:tc>
          <w:tcPr>
            <w:tcW w:w="575" w:type="dxa"/>
            <w:gridSpan w:val="2"/>
            <w:shd w:val="clear" w:color="auto" w:fill="FFFFFF"/>
          </w:tcPr>
          <w:p w14:paraId="1FE96598" w14:textId="77777777" w:rsidR="00D43DEC" w:rsidRPr="00D43DEC" w:rsidRDefault="00D43DEC" w:rsidP="00D43DEC">
            <w:pPr>
              <w:jc w:val="both"/>
              <w:rPr>
                <w:rFonts w:asciiTheme="minorHAnsi" w:hAnsiTheme="minorHAnsi" w:cstheme="minorHAnsi"/>
                <w:b/>
                <w:sz w:val="28"/>
                <w:szCs w:val="28"/>
              </w:rPr>
            </w:pPr>
            <w:r w:rsidRPr="00D43DEC">
              <w:rPr>
                <w:rFonts w:asciiTheme="minorHAnsi" w:hAnsiTheme="minorHAnsi" w:cstheme="minorHAnsi"/>
                <w:b/>
                <w:sz w:val="28"/>
                <w:szCs w:val="28"/>
              </w:rPr>
              <w:lastRenderedPageBreak/>
              <w:t>41.</w:t>
            </w:r>
          </w:p>
        </w:tc>
        <w:tc>
          <w:tcPr>
            <w:tcW w:w="9172" w:type="dxa"/>
            <w:gridSpan w:val="4"/>
            <w:shd w:val="clear" w:color="auto" w:fill="FFFFFF"/>
          </w:tcPr>
          <w:p w14:paraId="57EB4B17" w14:textId="77777777" w:rsidR="00D43DEC" w:rsidRPr="00D43DEC" w:rsidRDefault="00D43DEC" w:rsidP="00D43DEC">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78AC8725" w14:textId="77777777" w:rsidR="00D43DEC" w:rsidRPr="00D43DEC" w:rsidRDefault="00D43DEC" w:rsidP="00D43DEC">
            <w:pPr>
              <w:jc w:val="center"/>
              <w:rPr>
                <w:rFonts w:asciiTheme="minorHAnsi" w:hAnsiTheme="minorHAnsi" w:cstheme="minorHAnsi"/>
                <w:b/>
              </w:rPr>
            </w:pPr>
            <w:r w:rsidRPr="00D43DEC">
              <w:rPr>
                <w:rFonts w:asciiTheme="minorHAnsi" w:hAnsiTheme="minorHAnsi" w:cstheme="minorHAnsi"/>
                <w:b/>
              </w:rPr>
              <w:t xml:space="preserve">ΚΕΦΑΛΑΙΟ Β’ </w:t>
            </w:r>
          </w:p>
          <w:p w14:paraId="0DC995D3" w14:textId="77777777" w:rsidR="00D43DEC" w:rsidRPr="00D43DEC" w:rsidRDefault="00D43DEC" w:rsidP="00D43DEC">
            <w:pPr>
              <w:jc w:val="center"/>
              <w:rPr>
                <w:rFonts w:asciiTheme="minorHAnsi" w:hAnsiTheme="minorHAnsi" w:cstheme="minorHAnsi"/>
                <w:b/>
              </w:rPr>
            </w:pPr>
            <w:r w:rsidRPr="00D43DEC">
              <w:rPr>
                <w:rFonts w:asciiTheme="minorHAnsi" w:hAnsiTheme="minorHAnsi" w:cstheme="minorHAnsi"/>
                <w:b/>
              </w:rPr>
              <w:t xml:space="preserve">ΔΙΑΤΑΞΕΙΣ ΓΙΑ ΤΗΝ ΑΝΑΜΟΡΦΩΣΗ ΤΩΝ ΥΠΗΡΕΣΙΩΝ ΔΟΜΗΣΗΣ </w:t>
            </w:r>
          </w:p>
          <w:p w14:paraId="09856B0A" w14:textId="77777777" w:rsidR="00D43DEC" w:rsidRPr="00D43DEC" w:rsidRDefault="00D43DEC" w:rsidP="00D43DEC">
            <w:pPr>
              <w:jc w:val="center"/>
              <w:rPr>
                <w:rFonts w:asciiTheme="minorHAnsi" w:hAnsiTheme="minorHAnsi" w:cstheme="minorHAnsi"/>
                <w:b/>
                <w:sz w:val="28"/>
                <w:szCs w:val="28"/>
              </w:rPr>
            </w:pPr>
            <w:r w:rsidRPr="00D43DEC">
              <w:rPr>
                <w:rFonts w:asciiTheme="minorHAnsi" w:hAnsiTheme="minorHAnsi" w:cstheme="minorHAnsi"/>
                <w:b/>
              </w:rPr>
              <w:t>ΚΑΙ ΛΟΙΠΕΣ ΡΥΘΜΙΣΕΙΣ Ο.Τ.Α</w:t>
            </w:r>
          </w:p>
          <w:p w14:paraId="5E6818A0"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69</w:t>
            </w:r>
          </w:p>
          <w:p w14:paraId="5A85A297"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«Παράταση διάρκειας Προγράμματος «ΘΗΣΕΑΣ»</w:t>
            </w:r>
          </w:p>
          <w:p w14:paraId="53BB6D58"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70</w:t>
            </w:r>
          </w:p>
          <w:p w14:paraId="585EB7C9"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 xml:space="preserve">«Χρηματικές επιχορηγήσεις σε αθλητικά σωματεία από Ο.Τ.Α. α’ βαθμού - Τροποποίηση </w:t>
            </w:r>
            <w:proofErr w:type="spellStart"/>
            <w:r w:rsidRPr="00D43DEC">
              <w:rPr>
                <w:rFonts w:asciiTheme="minorHAnsi" w:hAnsiTheme="minorHAnsi" w:cstheme="minorHAnsi"/>
              </w:rPr>
              <w:t>υποπερ</w:t>
            </w:r>
            <w:proofErr w:type="spellEnd"/>
            <w:r w:rsidRPr="00D43DEC">
              <w:rPr>
                <w:rFonts w:asciiTheme="minorHAnsi" w:hAnsiTheme="minorHAnsi" w:cstheme="minorHAnsi"/>
              </w:rPr>
              <w:t>. </w:t>
            </w:r>
            <w:proofErr w:type="spellStart"/>
            <w:r w:rsidRPr="00D43DEC">
              <w:rPr>
                <w:rFonts w:asciiTheme="minorHAnsi" w:hAnsiTheme="minorHAnsi" w:cstheme="minorHAnsi"/>
              </w:rPr>
              <w:t>vi</w:t>
            </w:r>
            <w:proofErr w:type="spellEnd"/>
            <w:r w:rsidRPr="00D43DEC">
              <w:rPr>
                <w:rFonts w:asciiTheme="minorHAnsi" w:hAnsiTheme="minorHAnsi" w:cstheme="minorHAnsi"/>
              </w:rPr>
              <w:t>) περ. Α’ παρ. 1 άρθρου 202 ν. 3463/2006»</w:t>
            </w:r>
          </w:p>
          <w:p w14:paraId="44BD8CA9"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71</w:t>
            </w:r>
          </w:p>
          <w:p w14:paraId="36CA05CA"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«Ρυθμίσεις για τις ανώνυμες εταιρείες Ο.Τ.Α. - Τροποποίηση παρ. 8 άρθρου 265 ν. 3463/2006»</w:t>
            </w:r>
          </w:p>
          <w:p w14:paraId="7F4CDA6A"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72</w:t>
            </w:r>
          </w:p>
          <w:p w14:paraId="42641203"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«Ρυθμίσεις σχετικές με την οικονομική λειτουργία των δήμων - Τροποποίηση παρ. 1 άρθρου 206 ν. 4555/2018»</w:t>
            </w:r>
          </w:p>
          <w:p w14:paraId="1413E086"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73</w:t>
            </w:r>
          </w:p>
          <w:p w14:paraId="59992994"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«Αναμόρφωση συστήματος σύστασης και λειτουργίας Υπηρεσιών Δόμησης - Τροποποίηση άρθρου 97Α ν. 3852/2010»</w:t>
            </w:r>
          </w:p>
          <w:p w14:paraId="63DCF5BE"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74</w:t>
            </w:r>
          </w:p>
          <w:p w14:paraId="2ECC7834"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«Κατά χρόνο άσκηση αρμοδιοτήτων από τους δήμους στο πλαίσιο υφιστάμενης διοικητικής υποστήριξης - Τροποποίηση παρ. 2, 3, 4 και κατάργηση παρ. 5 άρθρου 376 ν. 4700/2020»</w:t>
            </w:r>
          </w:p>
          <w:p w14:paraId="752C383B"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75</w:t>
            </w:r>
          </w:p>
          <w:p w14:paraId="3C762B5E"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«Σύναψη προγραμματικών συμβάσεων μεταξύ Δ.Ε.Υ.Α. και Αναπτυξιακών Οργανισμών Τοπικής Αυτοδιοίκησης - Τροποποίηση παρ. 6 άρθρου 100 ν. 3852/2010»</w:t>
            </w:r>
          </w:p>
          <w:p w14:paraId="1C6A7969"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76</w:t>
            </w:r>
          </w:p>
          <w:p w14:paraId="3BC076D4"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«Παραβάσεις καταστημάτων υγειονομικού ενδιαφέροντος - Αντικατάσταση παρ. 7Β άρθρου 80 ν. 3463/2006»</w:t>
            </w:r>
          </w:p>
          <w:p w14:paraId="619B7A01" w14:textId="77777777" w:rsidR="00D43DEC" w:rsidRPr="00D43DEC" w:rsidRDefault="00D43DEC" w:rsidP="001964C3">
            <w:pPr>
              <w:numPr>
                <w:ilvl w:val="0"/>
                <w:numId w:val="7"/>
              </w:numPr>
              <w:ind w:left="284"/>
              <w:contextualSpacing/>
              <w:jc w:val="both"/>
              <w:rPr>
                <w:rFonts w:asciiTheme="minorHAnsi" w:hAnsiTheme="minorHAnsi" w:cstheme="minorHAnsi"/>
              </w:rPr>
            </w:pPr>
            <w:r w:rsidRPr="00D43DEC">
              <w:rPr>
                <w:rFonts w:asciiTheme="minorHAnsi" w:hAnsiTheme="minorHAnsi" w:cstheme="minorHAnsi"/>
                <w:b/>
              </w:rPr>
              <w:t>Άρθρο 77</w:t>
            </w:r>
          </w:p>
          <w:p w14:paraId="24A47426" w14:textId="77777777" w:rsidR="00D43DEC" w:rsidRPr="00D43DEC" w:rsidRDefault="00D43DEC" w:rsidP="00D43DEC">
            <w:pPr>
              <w:ind w:left="284"/>
              <w:contextualSpacing/>
              <w:jc w:val="both"/>
              <w:rPr>
                <w:rFonts w:asciiTheme="minorHAnsi" w:hAnsiTheme="minorHAnsi" w:cstheme="minorHAnsi"/>
              </w:rPr>
            </w:pPr>
            <w:r w:rsidRPr="00D43DEC">
              <w:rPr>
                <w:rFonts w:asciiTheme="minorHAnsi" w:hAnsiTheme="minorHAnsi" w:cstheme="minorHAnsi"/>
              </w:rPr>
              <w:t>«Γραμματειακή υποστήριξη επιτροπών διενέργειας συνεντεύξεων - Τροποποίηση άρθρου 27 ν. 4765/2021»</w:t>
            </w:r>
          </w:p>
        </w:tc>
      </w:tr>
      <w:tr w:rsidR="00D43DEC" w:rsidRPr="00D43DEC" w14:paraId="22AB714F" w14:textId="77777777" w:rsidTr="00F41674">
        <w:tblPrEx>
          <w:shd w:val="clear" w:color="auto" w:fill="FFFFFF"/>
        </w:tblPrEx>
        <w:trPr>
          <w:gridAfter w:val="1"/>
          <w:wAfter w:w="34" w:type="dxa"/>
        </w:trPr>
        <w:tc>
          <w:tcPr>
            <w:tcW w:w="575" w:type="dxa"/>
            <w:gridSpan w:val="2"/>
            <w:shd w:val="clear" w:color="auto" w:fill="FFFFFF"/>
          </w:tcPr>
          <w:p w14:paraId="66EEDC2C" w14:textId="77777777" w:rsidR="00D43DEC" w:rsidRPr="00D43DEC" w:rsidRDefault="00D43DEC" w:rsidP="00D43DEC">
            <w:pPr>
              <w:jc w:val="both"/>
              <w:rPr>
                <w:rFonts w:asciiTheme="minorHAnsi" w:hAnsiTheme="minorHAnsi" w:cstheme="minorHAnsi"/>
                <w:b/>
              </w:rPr>
            </w:pPr>
          </w:p>
        </w:tc>
        <w:tc>
          <w:tcPr>
            <w:tcW w:w="9172" w:type="dxa"/>
            <w:gridSpan w:val="4"/>
            <w:shd w:val="clear" w:color="auto" w:fill="FFFFFF"/>
          </w:tcPr>
          <w:p w14:paraId="74816277" w14:textId="77777777" w:rsidR="00D43DEC" w:rsidRPr="00D43DEC" w:rsidRDefault="00D43DEC" w:rsidP="00D43DEC">
            <w:pPr>
              <w:contextualSpacing/>
              <w:jc w:val="both"/>
              <w:rPr>
                <w:rFonts w:asciiTheme="minorHAnsi" w:hAnsiTheme="minorHAnsi" w:cstheme="minorHAnsi"/>
              </w:rPr>
            </w:pPr>
            <w:r w:rsidRPr="00D43DEC">
              <w:rPr>
                <w:rFonts w:asciiTheme="minorHAnsi" w:hAnsiTheme="minorHAnsi" w:cstheme="minorHAnsi"/>
              </w:rPr>
              <w:t xml:space="preserve">του ν. </w:t>
            </w:r>
            <w:hyperlink r:id="rId170" w:history="1">
              <w:r w:rsidRPr="00D43DEC">
                <w:rPr>
                  <w:rFonts w:asciiTheme="minorHAnsi" w:hAnsiTheme="minorHAnsi" w:cstheme="minorHAnsi"/>
                  <w:color w:val="0000FF"/>
                </w:rPr>
                <w:t>4954/2022</w:t>
              </w:r>
            </w:hyperlink>
            <w:r w:rsidRPr="00D43DEC">
              <w:rPr>
                <w:rFonts w:asciiTheme="minorHAnsi" w:hAnsiTheme="minorHAnsi" w:cstheme="minorHAnsi"/>
              </w:rPr>
              <w:t xml:space="preserve"> (ΦΕΚ Α/136/</w:t>
            </w:r>
            <w:r w:rsidRPr="00D43DEC">
              <w:rPr>
                <w:rFonts w:asciiTheme="minorHAnsi" w:hAnsiTheme="minorHAnsi" w:cstheme="minorHAnsi"/>
                <w:lang w:val="en-US"/>
              </w:rPr>
              <w:t>09</w:t>
            </w:r>
            <w:r w:rsidRPr="00D43DEC">
              <w:rPr>
                <w:rFonts w:asciiTheme="minorHAnsi" w:hAnsiTheme="minorHAnsi" w:cstheme="minorHAnsi"/>
              </w:rPr>
              <w:t>.</w:t>
            </w:r>
            <w:r w:rsidRPr="00D43DEC">
              <w:rPr>
                <w:rFonts w:asciiTheme="minorHAnsi" w:hAnsiTheme="minorHAnsi" w:cstheme="minorHAnsi"/>
                <w:lang w:val="en-US"/>
              </w:rPr>
              <w:t>07</w:t>
            </w:r>
            <w:r w:rsidRPr="00D43DEC">
              <w:rPr>
                <w:rFonts w:asciiTheme="minorHAnsi" w:hAnsiTheme="minorHAnsi" w:cstheme="minorHAnsi"/>
              </w:rPr>
              <w:t>.2022)».</w:t>
            </w:r>
          </w:p>
        </w:tc>
      </w:tr>
      <w:tr w:rsidR="00D43DEC" w:rsidRPr="00D43DEC" w14:paraId="5185F5D6" w14:textId="77777777" w:rsidTr="00F41674">
        <w:tblPrEx>
          <w:shd w:val="clear" w:color="auto" w:fill="FFFFFF"/>
        </w:tblPrEx>
        <w:trPr>
          <w:gridAfter w:val="1"/>
          <w:wAfter w:w="34" w:type="dxa"/>
        </w:trPr>
        <w:tc>
          <w:tcPr>
            <w:tcW w:w="575" w:type="dxa"/>
            <w:gridSpan w:val="2"/>
            <w:shd w:val="clear" w:color="auto" w:fill="FFFFFF"/>
          </w:tcPr>
          <w:p w14:paraId="2626A3C4"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3365554B"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3DEC" w:rsidRPr="00D43DEC" w14:paraId="36CCDDF3" w14:textId="77777777" w:rsidTr="00F41674">
        <w:tblPrEx>
          <w:shd w:val="clear" w:color="auto" w:fill="FFFFFF"/>
        </w:tblPrEx>
        <w:trPr>
          <w:gridAfter w:val="1"/>
          <w:wAfter w:w="34" w:type="dxa"/>
        </w:trPr>
        <w:tc>
          <w:tcPr>
            <w:tcW w:w="575" w:type="dxa"/>
            <w:gridSpan w:val="2"/>
            <w:shd w:val="clear" w:color="auto" w:fill="FFFFFF"/>
          </w:tcPr>
          <w:p w14:paraId="1B34F98C"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5A562B6D" w14:textId="77777777" w:rsidR="00D43DEC" w:rsidRPr="00D43DEC" w:rsidRDefault="00D43DEC" w:rsidP="00D43DEC">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 xml:space="preserve">«Συμπληρωματικά μέτρα για την εφαρμογή του Κανονισμού (ΕΕ) 2019/788 του Ευρωπαϊκού Κοινοβουλίου και του Συμβουλίου σχετικά με την Ευρωπαϊκή Πρωτοβουλία Πολιτών και του Εκτελεστικού Κανονισμού (ΕΕ) 2019/1799 της Επιτροπής για τη θέσπιση τεχνικών προδιαγραφών για τα επιμέρους </w:t>
            </w:r>
            <w:proofErr w:type="spellStart"/>
            <w:r w:rsidRPr="00D43DEC">
              <w:rPr>
                <w:rFonts w:asciiTheme="minorHAnsi" w:hAnsiTheme="minorHAnsi" w:cstheme="minorHAnsi"/>
                <w:i/>
              </w:rPr>
              <w:t>επιγραμμικά</w:t>
            </w:r>
            <w:proofErr w:type="spellEnd"/>
            <w:r w:rsidRPr="00D43DEC">
              <w:rPr>
                <w:rFonts w:asciiTheme="minorHAnsi" w:hAnsiTheme="minorHAnsi" w:cstheme="minorHAnsi"/>
                <w:i/>
              </w:rPr>
              <w:t xml:space="preserve"> συστήματα συγκέντρωσης - Διατάξεις σχετικές με την εκλογική διαδικασία και τον έλεγχο εσόδων και δαπανών κομμάτων, συνασπισμών και υποψηφίων βουλευτών και αιρετών - Λοιπές επείγουσες διατάξεις»</w:t>
            </w:r>
          </w:p>
        </w:tc>
      </w:tr>
      <w:tr w:rsidR="00D43DEC" w:rsidRPr="00D43DEC" w14:paraId="7A799DC2" w14:textId="77777777" w:rsidTr="00F41674">
        <w:tblPrEx>
          <w:shd w:val="clear" w:color="auto" w:fill="FFFFFF"/>
        </w:tblPrEx>
        <w:trPr>
          <w:gridAfter w:val="1"/>
          <w:wAfter w:w="34" w:type="dxa"/>
        </w:trPr>
        <w:tc>
          <w:tcPr>
            <w:tcW w:w="575" w:type="dxa"/>
            <w:gridSpan w:val="2"/>
            <w:shd w:val="clear" w:color="auto" w:fill="FFFFFF"/>
          </w:tcPr>
          <w:p w14:paraId="6C6B7596"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718AF22D"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3DEC" w:rsidRPr="00D43DEC" w14:paraId="61CEDAEA" w14:textId="77777777" w:rsidTr="00F41674">
        <w:tblPrEx>
          <w:shd w:val="clear" w:color="auto" w:fill="FFFFFF"/>
        </w:tblPrEx>
        <w:trPr>
          <w:gridAfter w:val="1"/>
          <w:wAfter w:w="34" w:type="dxa"/>
        </w:trPr>
        <w:tc>
          <w:tcPr>
            <w:tcW w:w="575" w:type="dxa"/>
            <w:gridSpan w:val="2"/>
            <w:shd w:val="clear" w:color="auto" w:fill="FFFFFF"/>
          </w:tcPr>
          <w:p w14:paraId="26A60D98"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B644C45" w14:textId="77777777" w:rsidR="00D43DEC" w:rsidRPr="00D43DEC" w:rsidRDefault="00D43DEC" w:rsidP="00D43DEC">
            <w:pPr>
              <w:suppressAutoHyphens w:val="0"/>
              <w:rPr>
                <w:rFonts w:asciiTheme="minorHAnsi" w:hAnsiTheme="minorHAnsi" w:cstheme="minorHAnsi"/>
                <w:lang w:eastAsia="el-GR"/>
              </w:rPr>
            </w:pPr>
            <w:r w:rsidRPr="00D43DEC">
              <w:rPr>
                <w:rFonts w:asciiTheme="minorHAnsi" w:hAnsiTheme="minorHAnsi" w:cstheme="minorHAnsi"/>
                <w:color w:val="000000"/>
                <w:shd w:val="clear" w:color="auto" w:fill="FFFFFF"/>
              </w:rPr>
              <w:t>1359/134 5.7.2022</w:t>
            </w:r>
          </w:p>
        </w:tc>
      </w:tr>
      <w:tr w:rsidR="00D43DEC" w:rsidRPr="00D43DEC" w14:paraId="5718421B" w14:textId="77777777" w:rsidTr="00F41674">
        <w:tblPrEx>
          <w:shd w:val="clear" w:color="auto" w:fill="FFFFFF"/>
        </w:tblPrEx>
        <w:trPr>
          <w:gridAfter w:val="1"/>
          <w:wAfter w:w="34" w:type="dxa"/>
        </w:trPr>
        <w:tc>
          <w:tcPr>
            <w:tcW w:w="575" w:type="dxa"/>
            <w:gridSpan w:val="2"/>
            <w:shd w:val="clear" w:color="auto" w:fill="FFFFFF"/>
          </w:tcPr>
          <w:p w14:paraId="57B139C5" w14:textId="77777777" w:rsidR="00D43DEC" w:rsidRPr="00D43DEC" w:rsidRDefault="00D43DEC" w:rsidP="00D43DEC">
            <w:pPr>
              <w:jc w:val="both"/>
              <w:rPr>
                <w:rFonts w:ascii="Calibri" w:hAnsi="Calibri" w:cs="Tahoma"/>
                <w:b/>
              </w:rPr>
            </w:pPr>
          </w:p>
        </w:tc>
        <w:tc>
          <w:tcPr>
            <w:tcW w:w="9172" w:type="dxa"/>
            <w:gridSpan w:val="4"/>
            <w:shd w:val="clear" w:color="auto" w:fill="FFFFFF"/>
          </w:tcPr>
          <w:p w14:paraId="45021096" w14:textId="77777777" w:rsidR="00D43DEC" w:rsidRPr="00D43DEC" w:rsidRDefault="00D43DEC" w:rsidP="00D43DE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B43120C" w14:textId="77777777" w:rsidR="00D43DEC" w:rsidRPr="00D43DEC" w:rsidRDefault="00D43DEC" w:rsidP="00D43DEC">
            <w:pPr>
              <w:jc w:val="both"/>
              <w:rPr>
                <w:rFonts w:ascii="Calibri" w:hAnsi="Calibri" w:cs="Tahoma"/>
                <w:b/>
                <w:sz w:val="28"/>
                <w:szCs w:val="28"/>
              </w:rPr>
            </w:pPr>
            <w:r w:rsidRPr="00D43DEC">
              <w:rPr>
                <w:rFonts w:asciiTheme="minorHAnsi" w:hAnsiTheme="minorHAnsi" w:cstheme="minorHAnsi"/>
                <w:color w:val="000000"/>
                <w:shd w:val="clear" w:color="auto" w:fill="FFFFFF"/>
              </w:rPr>
              <w:t>Ρυθμίσεις θεμάτων αρμοδιότητας του Υπουργείου Εσωτερικών</w:t>
            </w:r>
            <w:r w:rsidRPr="00D43DEC">
              <w:rPr>
                <w:rFonts w:ascii="Verdana" w:hAnsi="Verdana"/>
                <w:color w:val="000000"/>
                <w:sz w:val="17"/>
                <w:szCs w:val="17"/>
                <w:shd w:val="clear" w:color="auto" w:fill="FFFFFF"/>
              </w:rPr>
              <w:t>.</w:t>
            </w:r>
          </w:p>
        </w:tc>
      </w:tr>
      <w:tr w:rsidR="00D43DEC" w:rsidRPr="00D43DEC" w14:paraId="7D9EC5CA" w14:textId="77777777" w:rsidTr="00B46C57">
        <w:tblPrEx>
          <w:shd w:val="clear" w:color="auto" w:fill="FFFFFF"/>
        </w:tblPrEx>
        <w:trPr>
          <w:gridAfter w:val="1"/>
          <w:wAfter w:w="34" w:type="dxa"/>
        </w:trPr>
        <w:tc>
          <w:tcPr>
            <w:tcW w:w="575" w:type="dxa"/>
            <w:gridSpan w:val="2"/>
            <w:shd w:val="clear" w:color="auto" w:fill="DBE5F1" w:themeFill="accent1" w:themeFillTint="33"/>
          </w:tcPr>
          <w:p w14:paraId="58ACE770" w14:textId="77777777" w:rsidR="00D43DEC" w:rsidRPr="00F41674" w:rsidRDefault="00D43DEC" w:rsidP="00D43DEC">
            <w:pPr>
              <w:shd w:val="clear" w:color="auto" w:fill="DAEEF3" w:themeFill="accent5" w:themeFillTint="33"/>
              <w:jc w:val="both"/>
              <w:rPr>
                <w:rFonts w:asciiTheme="minorHAnsi" w:hAnsiTheme="minorHAnsi" w:cstheme="minorHAnsi"/>
                <w:b/>
                <w:sz w:val="28"/>
                <w:szCs w:val="28"/>
              </w:rPr>
            </w:pPr>
            <w:r w:rsidRPr="00F41674">
              <w:rPr>
                <w:rFonts w:asciiTheme="minorHAnsi" w:hAnsiTheme="minorHAnsi" w:cstheme="minorHAnsi"/>
                <w:b/>
                <w:sz w:val="28"/>
                <w:szCs w:val="28"/>
              </w:rPr>
              <w:lastRenderedPageBreak/>
              <w:t>42.</w:t>
            </w:r>
          </w:p>
        </w:tc>
        <w:tc>
          <w:tcPr>
            <w:tcW w:w="9172" w:type="dxa"/>
            <w:gridSpan w:val="4"/>
            <w:shd w:val="clear" w:color="auto" w:fill="DBE5F1" w:themeFill="accent1" w:themeFillTint="33"/>
          </w:tcPr>
          <w:p w14:paraId="7C37A786" w14:textId="77777777" w:rsidR="00D43DEC" w:rsidRPr="00F41674" w:rsidRDefault="00D43DEC" w:rsidP="00C30A40">
            <w:pPr>
              <w:shd w:val="clear" w:color="auto" w:fill="DAEEF3" w:themeFill="accent5" w:themeFillTint="33"/>
              <w:jc w:val="both"/>
              <w:rPr>
                <w:rFonts w:asciiTheme="minorHAnsi" w:hAnsiTheme="minorHAnsi" w:cstheme="minorHAnsi"/>
                <w:b/>
                <w:sz w:val="28"/>
                <w:szCs w:val="28"/>
              </w:rPr>
            </w:pPr>
            <w:r w:rsidRPr="00F41674">
              <w:rPr>
                <w:rFonts w:asciiTheme="minorHAnsi" w:hAnsiTheme="minorHAnsi" w:cstheme="minorHAnsi"/>
                <w:b/>
                <w:sz w:val="28"/>
                <w:szCs w:val="28"/>
                <w:u w:val="single"/>
              </w:rPr>
              <w:t>ΔΙΑΤΑΞΗ ΝΟΜΟΥ</w:t>
            </w:r>
            <w:r w:rsidRPr="00F41674">
              <w:rPr>
                <w:rFonts w:asciiTheme="minorHAnsi" w:hAnsiTheme="minorHAnsi" w:cstheme="minorHAnsi"/>
                <w:b/>
                <w:sz w:val="28"/>
                <w:szCs w:val="28"/>
              </w:rPr>
              <w:t xml:space="preserve">: </w:t>
            </w:r>
          </w:p>
          <w:p w14:paraId="7E22B8D6"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82</w:t>
            </w:r>
          </w:p>
          <w:p w14:paraId="1519DF02"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 xml:space="preserve">«Παράταση δυνατότητας ατελούς παραχώρησης κοινόχρηστων χώρων για την ανάπτυξη </w:t>
            </w:r>
            <w:proofErr w:type="spellStart"/>
            <w:r w:rsidRPr="00D43DEC">
              <w:rPr>
                <w:rFonts w:asciiTheme="minorHAnsi" w:hAnsiTheme="minorHAnsi" w:cstheme="minorHAnsi"/>
              </w:rPr>
              <w:t>τραπεζοκαθισμάτων</w:t>
            </w:r>
            <w:proofErr w:type="spellEnd"/>
            <w:r w:rsidRPr="00D43DEC">
              <w:rPr>
                <w:rFonts w:asciiTheme="minorHAnsi" w:hAnsiTheme="minorHAnsi" w:cstheme="minorHAnsi"/>
              </w:rPr>
              <w:t xml:space="preserve"> από καταστήματα υγειονομι</w:t>
            </w:r>
            <w:r w:rsidR="008B69E9">
              <w:rPr>
                <w:rFonts w:asciiTheme="minorHAnsi" w:hAnsiTheme="minorHAnsi" w:cstheme="minorHAnsi"/>
              </w:rPr>
              <w:t xml:space="preserve">κού ενδιαφέροντος - </w:t>
            </w:r>
            <w:r w:rsidRPr="00D43DEC">
              <w:rPr>
                <w:rFonts w:asciiTheme="minorHAnsi" w:hAnsiTheme="minorHAnsi" w:cstheme="minorHAnsi"/>
              </w:rPr>
              <w:t>Τροποποίηση παρ. 1 άρθρου 65 ν. 4688/2020»</w:t>
            </w:r>
          </w:p>
          <w:p w14:paraId="1C8D0D8B"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83</w:t>
            </w:r>
          </w:p>
          <w:p w14:paraId="6A4D61B7"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«Διεξαγωγή του πανελλήνιου γραπτού διαγωνισμού του Α.Σ.Ε.Π. κατά στάδια - Τροποποίηση παρ. 3 άρθρου 8 ν. 4765/2021»</w:t>
            </w:r>
          </w:p>
          <w:p w14:paraId="35AA899D"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84</w:t>
            </w:r>
          </w:p>
          <w:p w14:paraId="6A6E2798"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«Προμήθειες και υπηρεσίες για τη διεξαγωγή του πανελλήνιου γραπτού διαγωνισμού του Α.Σ.Ε.Π.»</w:t>
            </w:r>
          </w:p>
          <w:p w14:paraId="1EF1F113"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85</w:t>
            </w:r>
          </w:p>
          <w:p w14:paraId="42BA2D3C"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«Περιστολή φαινομένων αθέμιτης κερδοφορίας στην αγορά στερεών καυσίμων που χρησιμοποιούνται για θέρμανση χώρων - Προσθήκη παρ. 1Β, τροποποίηση παρ. 2, 4 και 7 άρθρου 58 ν. 4818/2021»</w:t>
            </w:r>
          </w:p>
          <w:p w14:paraId="7B662DA3"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86</w:t>
            </w:r>
          </w:p>
          <w:p w14:paraId="19F1B410"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«Έκτακτα μέτρα για την εξασφάλιση της επάρκειας στερεών καυσίμων που προορίζονται για τη θέρμανση χώρων και την αποφυγή αθέμιτων εμπορικών πρακτικών»</w:t>
            </w:r>
          </w:p>
          <w:p w14:paraId="68958860" w14:textId="77777777" w:rsidR="00D43DEC" w:rsidRPr="00D43DEC" w:rsidRDefault="00D43DEC" w:rsidP="001964C3">
            <w:pPr>
              <w:numPr>
                <w:ilvl w:val="0"/>
                <w:numId w:val="7"/>
              </w:num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b/>
              </w:rPr>
              <w:t>Άρθρο 87</w:t>
            </w:r>
          </w:p>
          <w:p w14:paraId="4B9DBE6A" w14:textId="77777777" w:rsidR="00D43DEC" w:rsidRPr="00D43DEC" w:rsidRDefault="00D43DEC" w:rsidP="00D43DEC">
            <w:pPr>
              <w:shd w:val="clear" w:color="auto" w:fill="DAEEF3" w:themeFill="accent5" w:themeFillTint="33"/>
              <w:ind w:left="284"/>
              <w:contextualSpacing/>
              <w:jc w:val="both"/>
              <w:rPr>
                <w:rFonts w:asciiTheme="minorHAnsi" w:hAnsiTheme="minorHAnsi" w:cstheme="minorHAnsi"/>
              </w:rPr>
            </w:pPr>
            <w:r w:rsidRPr="00D43DEC">
              <w:rPr>
                <w:rFonts w:asciiTheme="minorHAnsi" w:hAnsiTheme="minorHAnsi" w:cstheme="minorHAnsi"/>
              </w:rPr>
              <w:t>«Ρυθμίσεις θεμάτων του Οργανισμού Ελληνικών Γεωργικών Ασφαλίσεων σχετικά με τις ζημιές που προκλήθηκαν λόγω χαλαζοπτώσεων και πυρκαγιών»</w:t>
            </w:r>
          </w:p>
        </w:tc>
      </w:tr>
      <w:tr w:rsidR="00D43DEC" w:rsidRPr="00D43DEC" w14:paraId="452DF8AA" w14:textId="77777777" w:rsidTr="00B46C57">
        <w:tblPrEx>
          <w:shd w:val="clear" w:color="auto" w:fill="FFFFFF"/>
        </w:tblPrEx>
        <w:trPr>
          <w:gridAfter w:val="1"/>
          <w:wAfter w:w="34" w:type="dxa"/>
        </w:trPr>
        <w:tc>
          <w:tcPr>
            <w:tcW w:w="575" w:type="dxa"/>
            <w:gridSpan w:val="2"/>
            <w:shd w:val="clear" w:color="auto" w:fill="DBE5F1" w:themeFill="accent1" w:themeFillTint="33"/>
          </w:tcPr>
          <w:p w14:paraId="4F16DC0E"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BE5F1" w:themeFill="accent1" w:themeFillTint="33"/>
          </w:tcPr>
          <w:p w14:paraId="3B04E0B9" w14:textId="77777777" w:rsidR="00D43DEC" w:rsidRPr="00D43DEC" w:rsidRDefault="00D43DEC" w:rsidP="00D43DEC">
            <w:pPr>
              <w:shd w:val="clear" w:color="auto" w:fill="DAEEF3" w:themeFill="accent5" w:themeFillTint="33"/>
              <w:contextualSpacing/>
              <w:jc w:val="both"/>
              <w:rPr>
                <w:rFonts w:asciiTheme="minorHAnsi" w:hAnsiTheme="minorHAnsi" w:cstheme="minorHAnsi"/>
              </w:rPr>
            </w:pPr>
            <w:r w:rsidRPr="00D43DEC">
              <w:rPr>
                <w:rFonts w:asciiTheme="minorHAnsi" w:hAnsiTheme="minorHAnsi" w:cstheme="minorHAnsi"/>
              </w:rPr>
              <w:t xml:space="preserve">του ν. </w:t>
            </w:r>
            <w:hyperlink r:id="rId171" w:history="1">
              <w:r w:rsidRPr="00D43DEC">
                <w:rPr>
                  <w:rFonts w:asciiTheme="minorHAnsi" w:hAnsiTheme="minorHAnsi" w:cstheme="minorHAnsi"/>
                  <w:color w:val="0000FF"/>
                </w:rPr>
                <w:t>4975/2022</w:t>
              </w:r>
            </w:hyperlink>
            <w:r w:rsidRPr="00D43DEC">
              <w:rPr>
                <w:rFonts w:asciiTheme="minorHAnsi" w:hAnsiTheme="minorHAnsi" w:cstheme="minorHAnsi"/>
              </w:rPr>
              <w:t xml:space="preserve"> (ΦΕΚ Α/187/</w:t>
            </w:r>
            <w:r w:rsidRPr="00D43DEC">
              <w:rPr>
                <w:rFonts w:asciiTheme="minorHAnsi" w:hAnsiTheme="minorHAnsi" w:cstheme="minorHAnsi"/>
                <w:lang w:val="en-US"/>
              </w:rPr>
              <w:t>30</w:t>
            </w:r>
            <w:r w:rsidRPr="00D43DEC">
              <w:rPr>
                <w:rFonts w:asciiTheme="minorHAnsi" w:hAnsiTheme="minorHAnsi" w:cstheme="minorHAnsi"/>
              </w:rPr>
              <w:t>.</w:t>
            </w:r>
            <w:r w:rsidRPr="00D43DEC">
              <w:rPr>
                <w:rFonts w:asciiTheme="minorHAnsi" w:hAnsiTheme="minorHAnsi" w:cstheme="minorHAnsi"/>
                <w:lang w:val="en-US"/>
              </w:rPr>
              <w:t>09</w:t>
            </w:r>
            <w:r w:rsidRPr="00D43DEC">
              <w:rPr>
                <w:rFonts w:asciiTheme="minorHAnsi" w:hAnsiTheme="minorHAnsi" w:cstheme="minorHAnsi"/>
              </w:rPr>
              <w:t>.2022)».</w:t>
            </w:r>
          </w:p>
        </w:tc>
      </w:tr>
      <w:tr w:rsidR="00D43DEC" w:rsidRPr="00D43DEC" w14:paraId="7033DA0A" w14:textId="77777777" w:rsidTr="00B46C57">
        <w:tblPrEx>
          <w:shd w:val="clear" w:color="auto" w:fill="FFFFFF"/>
        </w:tblPrEx>
        <w:trPr>
          <w:gridAfter w:val="1"/>
          <w:wAfter w:w="34" w:type="dxa"/>
        </w:trPr>
        <w:tc>
          <w:tcPr>
            <w:tcW w:w="575" w:type="dxa"/>
            <w:gridSpan w:val="2"/>
            <w:shd w:val="clear" w:color="auto" w:fill="DBE5F1" w:themeFill="accent1" w:themeFillTint="33"/>
          </w:tcPr>
          <w:p w14:paraId="0FA97B56"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BE5F1" w:themeFill="accent1" w:themeFillTint="33"/>
          </w:tcPr>
          <w:p w14:paraId="73ED4318" w14:textId="77777777" w:rsidR="00D43DEC" w:rsidRPr="00D43DEC" w:rsidRDefault="00D43DEC" w:rsidP="00D43DE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ΤΙΤΛΟΣ ΝΟΜΟΥ</w:t>
            </w:r>
            <w:r w:rsidRPr="00D43DEC">
              <w:rPr>
                <w:rFonts w:asciiTheme="minorHAnsi" w:hAnsiTheme="minorHAnsi" w:cstheme="minorHAnsi"/>
                <w:b/>
              </w:rPr>
              <w:t>:</w:t>
            </w:r>
          </w:p>
        </w:tc>
      </w:tr>
      <w:tr w:rsidR="00D43DEC" w:rsidRPr="00D43DEC" w14:paraId="156319C4" w14:textId="77777777" w:rsidTr="00B46C57">
        <w:tblPrEx>
          <w:shd w:val="clear" w:color="auto" w:fill="FFFFFF"/>
        </w:tblPrEx>
        <w:trPr>
          <w:gridAfter w:val="1"/>
          <w:wAfter w:w="34" w:type="dxa"/>
        </w:trPr>
        <w:tc>
          <w:tcPr>
            <w:tcW w:w="575" w:type="dxa"/>
            <w:gridSpan w:val="2"/>
            <w:shd w:val="clear" w:color="auto" w:fill="DBE5F1" w:themeFill="accent1" w:themeFillTint="33"/>
          </w:tcPr>
          <w:p w14:paraId="1040A83F" w14:textId="77777777" w:rsidR="00D43DEC" w:rsidRPr="00D43DEC" w:rsidRDefault="00D43DEC" w:rsidP="00D43DEC">
            <w:pPr>
              <w:shd w:val="clear" w:color="auto" w:fill="DAEEF3" w:themeFill="accent5" w:themeFillTint="33"/>
              <w:jc w:val="both"/>
              <w:rPr>
                <w:rFonts w:asciiTheme="minorHAnsi" w:hAnsiTheme="minorHAnsi" w:cstheme="minorHAnsi"/>
                <w:b/>
                <w:i/>
              </w:rPr>
            </w:pPr>
          </w:p>
        </w:tc>
        <w:tc>
          <w:tcPr>
            <w:tcW w:w="9172" w:type="dxa"/>
            <w:gridSpan w:val="4"/>
            <w:shd w:val="clear" w:color="auto" w:fill="DBE5F1" w:themeFill="accent1" w:themeFillTint="33"/>
          </w:tcPr>
          <w:p w14:paraId="1B83410C" w14:textId="77777777" w:rsidR="00D43DEC" w:rsidRPr="00D43DEC" w:rsidRDefault="001D671B" w:rsidP="00D43DEC">
            <w:pPr>
              <w:shd w:val="clear" w:color="auto" w:fill="DAEEF3" w:themeFill="accent5" w:themeFillTint="33"/>
              <w:suppressAutoHyphens w:val="0"/>
              <w:autoSpaceDE w:val="0"/>
              <w:autoSpaceDN w:val="0"/>
              <w:adjustRightInd w:val="0"/>
              <w:jc w:val="both"/>
              <w:rPr>
                <w:rFonts w:asciiTheme="minorHAnsi" w:hAnsiTheme="minorHAnsi" w:cstheme="minorHAnsi"/>
                <w:i/>
                <w:lang w:eastAsia="el-GR"/>
              </w:rPr>
            </w:pPr>
            <w:r w:rsidRPr="001D671B">
              <w:rPr>
                <w:rFonts w:asciiTheme="minorHAnsi" w:hAnsiTheme="minorHAnsi" w:cstheme="minorHAnsi"/>
                <w:i/>
              </w:rPr>
              <w:t>“</w:t>
            </w:r>
            <w:r w:rsidR="00D43DEC" w:rsidRPr="00D43DEC">
              <w:rPr>
                <w:rFonts w:asciiTheme="minorHAnsi" w:hAnsiTheme="minorHAnsi" w:cstheme="minorHAnsi"/>
                <w:i/>
              </w:rPr>
              <w:t xml:space="preserve">Σύσταση και οργάνωση νομικού προσώπου δημοσίου δικαίου με την επωνυμία «ΕΝΩΣΗ ΤΕΧΝΟΛΟΓΩΝ ΑΚΤΙΝΟΛΟΓΙΑΣ - ΑΚΤΙΝΟΘΕΡΑΠΕΙΑΣ ΕΛΛΑΔΑΣ» (Ε.Τ.Α.Α.Ε.), ρυθμίσεις για την αντιμετώπιση της πανδημίας του </w:t>
            </w:r>
            <w:proofErr w:type="spellStart"/>
            <w:r w:rsidR="00D43DEC" w:rsidRPr="00D43DEC">
              <w:rPr>
                <w:rFonts w:asciiTheme="minorHAnsi" w:hAnsiTheme="minorHAnsi" w:cstheme="minorHAnsi"/>
                <w:i/>
              </w:rPr>
              <w:t>κορωνοϊού</w:t>
            </w:r>
            <w:proofErr w:type="spellEnd"/>
            <w:r w:rsidR="00D43DEC" w:rsidRPr="00D43DEC">
              <w:rPr>
                <w:rFonts w:asciiTheme="minorHAnsi" w:hAnsiTheme="minorHAnsi" w:cstheme="minorHAnsi"/>
                <w:i/>
              </w:rPr>
              <w:t xml:space="preserve"> COVID-19 και την προστασία της δημόσιας υγείας και λοιπές διατάξεις</w:t>
            </w:r>
            <w:r w:rsidRPr="001D671B">
              <w:rPr>
                <w:rFonts w:asciiTheme="minorHAnsi" w:hAnsiTheme="minorHAnsi" w:cstheme="minorHAnsi"/>
                <w:i/>
              </w:rPr>
              <w:t>”</w:t>
            </w:r>
          </w:p>
        </w:tc>
      </w:tr>
      <w:tr w:rsidR="00D43DEC" w:rsidRPr="00D43DEC" w14:paraId="74CD2377" w14:textId="77777777" w:rsidTr="00B46C57">
        <w:tblPrEx>
          <w:shd w:val="clear" w:color="auto" w:fill="FFFFFF"/>
        </w:tblPrEx>
        <w:trPr>
          <w:gridAfter w:val="1"/>
          <w:wAfter w:w="34" w:type="dxa"/>
        </w:trPr>
        <w:tc>
          <w:tcPr>
            <w:tcW w:w="575" w:type="dxa"/>
            <w:gridSpan w:val="2"/>
            <w:shd w:val="clear" w:color="auto" w:fill="DBE5F1" w:themeFill="accent1" w:themeFillTint="33"/>
          </w:tcPr>
          <w:p w14:paraId="15E034B8"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BE5F1" w:themeFill="accent1" w:themeFillTint="33"/>
          </w:tcPr>
          <w:p w14:paraId="55533961" w14:textId="77777777" w:rsidR="00D43DEC" w:rsidRPr="00D43DEC" w:rsidRDefault="00D43DEC" w:rsidP="00D43DE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ΑΡΙΘΜΟΣ ΤΡΟΠΟΛΟΓΙΑΣ</w:t>
            </w:r>
            <w:r w:rsidRPr="00D43DEC">
              <w:rPr>
                <w:rFonts w:asciiTheme="minorHAnsi" w:hAnsiTheme="minorHAnsi" w:cstheme="minorHAnsi"/>
                <w:b/>
              </w:rPr>
              <w:t>:</w:t>
            </w:r>
          </w:p>
        </w:tc>
      </w:tr>
      <w:tr w:rsidR="00D43DEC" w:rsidRPr="00D43DEC" w14:paraId="16CFB2A1" w14:textId="77777777" w:rsidTr="00B46C57">
        <w:tblPrEx>
          <w:shd w:val="clear" w:color="auto" w:fill="FFFFFF"/>
        </w:tblPrEx>
        <w:trPr>
          <w:gridAfter w:val="1"/>
          <w:wAfter w:w="34" w:type="dxa"/>
        </w:trPr>
        <w:tc>
          <w:tcPr>
            <w:tcW w:w="575" w:type="dxa"/>
            <w:gridSpan w:val="2"/>
            <w:shd w:val="clear" w:color="auto" w:fill="DBE5F1" w:themeFill="accent1" w:themeFillTint="33"/>
          </w:tcPr>
          <w:p w14:paraId="7CD67547"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BE5F1" w:themeFill="accent1" w:themeFillTint="33"/>
          </w:tcPr>
          <w:p w14:paraId="4A5E181B" w14:textId="77777777" w:rsidR="00D43DEC" w:rsidRPr="00D43DEC" w:rsidRDefault="00D43DEC" w:rsidP="00D43DEC">
            <w:pPr>
              <w:shd w:val="clear" w:color="auto" w:fill="DAEEF3" w:themeFill="accent5" w:themeFillTint="33"/>
              <w:suppressAutoHyphens w:val="0"/>
              <w:rPr>
                <w:rFonts w:asciiTheme="minorHAnsi" w:hAnsiTheme="minorHAnsi" w:cstheme="minorHAnsi"/>
                <w:lang w:eastAsia="el-GR"/>
              </w:rPr>
            </w:pPr>
            <w:r w:rsidRPr="00D43DEC">
              <w:rPr>
                <w:rFonts w:asciiTheme="minorHAnsi" w:hAnsiTheme="minorHAnsi" w:cstheme="minorHAnsi"/>
                <w:color w:val="000000"/>
                <w:shd w:val="clear" w:color="auto" w:fill="DAEEF3" w:themeFill="accent5" w:themeFillTint="33"/>
              </w:rPr>
              <w:t>1427/218 28.9.2022</w:t>
            </w:r>
          </w:p>
        </w:tc>
      </w:tr>
      <w:tr w:rsidR="00D43DEC" w:rsidRPr="00D43DEC" w14:paraId="1FED5C8B" w14:textId="77777777" w:rsidTr="00B46C57">
        <w:tblPrEx>
          <w:shd w:val="clear" w:color="auto" w:fill="FFFFFF"/>
        </w:tblPrEx>
        <w:trPr>
          <w:gridAfter w:val="1"/>
          <w:wAfter w:w="34" w:type="dxa"/>
          <w:trHeight w:val="80"/>
        </w:trPr>
        <w:tc>
          <w:tcPr>
            <w:tcW w:w="575" w:type="dxa"/>
            <w:gridSpan w:val="2"/>
            <w:shd w:val="clear" w:color="auto" w:fill="DBE5F1" w:themeFill="accent1" w:themeFillTint="33"/>
          </w:tcPr>
          <w:p w14:paraId="390496C4" w14:textId="77777777" w:rsidR="00D43DEC" w:rsidRPr="00D43DEC" w:rsidRDefault="00D43DEC" w:rsidP="00D43DEC">
            <w:pPr>
              <w:shd w:val="clear" w:color="auto" w:fill="DAEEF3" w:themeFill="accent5" w:themeFillTint="33"/>
              <w:jc w:val="both"/>
              <w:rPr>
                <w:rFonts w:asciiTheme="minorHAnsi" w:hAnsiTheme="minorHAnsi" w:cstheme="minorHAnsi"/>
                <w:b/>
              </w:rPr>
            </w:pPr>
          </w:p>
        </w:tc>
        <w:tc>
          <w:tcPr>
            <w:tcW w:w="9172" w:type="dxa"/>
            <w:gridSpan w:val="4"/>
            <w:shd w:val="clear" w:color="auto" w:fill="DBE5F1" w:themeFill="accent1" w:themeFillTint="33"/>
          </w:tcPr>
          <w:p w14:paraId="0018B39A" w14:textId="77777777" w:rsidR="00D43DEC" w:rsidRPr="00D43DEC" w:rsidRDefault="00D43DEC" w:rsidP="00D43DE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ΠΕΡΙΓΡΑΦΗ</w:t>
            </w:r>
            <w:r w:rsidRPr="00D43DEC">
              <w:rPr>
                <w:rFonts w:asciiTheme="minorHAnsi" w:hAnsiTheme="minorHAnsi" w:cstheme="minorHAnsi"/>
                <w:b/>
              </w:rPr>
              <w:t>:</w:t>
            </w:r>
          </w:p>
          <w:p w14:paraId="4EAEB89E" w14:textId="77777777" w:rsidR="00D43DEC" w:rsidRPr="00D43DEC" w:rsidRDefault="00D43DEC" w:rsidP="00D43DEC">
            <w:pPr>
              <w:shd w:val="clear" w:color="auto" w:fill="DAEEF3" w:themeFill="accent5" w:themeFillTint="33"/>
              <w:jc w:val="both"/>
              <w:rPr>
                <w:rFonts w:asciiTheme="minorHAnsi" w:hAnsiTheme="minorHAnsi" w:cstheme="minorHAnsi"/>
                <w:b/>
              </w:rPr>
            </w:pPr>
            <w:r w:rsidRPr="00D43DEC">
              <w:rPr>
                <w:rFonts w:asciiTheme="minorHAnsi" w:hAnsiTheme="minorHAnsi" w:cstheme="minorHAnsi"/>
                <w:color w:val="000000"/>
                <w:shd w:val="clear" w:color="auto" w:fill="DAEEF3" w:themeFill="accent5" w:themeFillTint="33"/>
              </w:rPr>
              <w:t>Ρυθμίσεις θεμάτων αρμοδιότητας του Υπουργείου Εσωτερικών.</w:t>
            </w:r>
          </w:p>
        </w:tc>
      </w:tr>
      <w:tr w:rsidR="00424E13" w:rsidRPr="00D43DEC" w14:paraId="077B3F2D" w14:textId="77777777" w:rsidTr="00F41674">
        <w:tblPrEx>
          <w:shd w:val="clear" w:color="auto" w:fill="FFFFFF"/>
        </w:tblPrEx>
        <w:trPr>
          <w:gridAfter w:val="1"/>
          <w:wAfter w:w="34" w:type="dxa"/>
        </w:trPr>
        <w:tc>
          <w:tcPr>
            <w:tcW w:w="575" w:type="dxa"/>
            <w:gridSpan w:val="2"/>
            <w:shd w:val="clear" w:color="auto" w:fill="FFFFFF"/>
          </w:tcPr>
          <w:p w14:paraId="70040B1F" w14:textId="77777777" w:rsidR="00424E13" w:rsidRPr="00D43DEC" w:rsidRDefault="00424E13" w:rsidP="00A06D5A">
            <w:pPr>
              <w:jc w:val="both"/>
              <w:rPr>
                <w:rFonts w:asciiTheme="minorHAnsi" w:hAnsiTheme="minorHAnsi" w:cstheme="minorHAnsi"/>
                <w:b/>
                <w:sz w:val="28"/>
                <w:szCs w:val="28"/>
              </w:rPr>
            </w:pPr>
            <w:r>
              <w:rPr>
                <w:rFonts w:asciiTheme="minorHAnsi" w:hAnsiTheme="minorHAnsi" w:cstheme="minorHAnsi"/>
                <w:b/>
                <w:sz w:val="28"/>
                <w:szCs w:val="28"/>
              </w:rPr>
              <w:t>43</w:t>
            </w:r>
            <w:r w:rsidRPr="00D43DEC">
              <w:rPr>
                <w:rFonts w:asciiTheme="minorHAnsi" w:hAnsiTheme="minorHAnsi" w:cstheme="minorHAnsi"/>
                <w:b/>
                <w:sz w:val="28"/>
                <w:szCs w:val="28"/>
              </w:rPr>
              <w:t>.</w:t>
            </w:r>
          </w:p>
        </w:tc>
        <w:tc>
          <w:tcPr>
            <w:tcW w:w="9172" w:type="dxa"/>
            <w:gridSpan w:val="4"/>
            <w:shd w:val="clear" w:color="auto" w:fill="FFFFFF"/>
          </w:tcPr>
          <w:p w14:paraId="662BA12A" w14:textId="77777777" w:rsidR="00424E13" w:rsidRDefault="00424E13" w:rsidP="00A06D5A">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2D2C0AB" w14:textId="77777777" w:rsidR="00FE00A3" w:rsidRPr="00591085" w:rsidRDefault="00FE00A3" w:rsidP="00FE00A3">
            <w:pPr>
              <w:jc w:val="center"/>
              <w:rPr>
                <w:rFonts w:asciiTheme="minorHAnsi" w:hAnsiTheme="minorHAnsi" w:cstheme="minorHAnsi"/>
                <w:b/>
              </w:rPr>
            </w:pPr>
            <w:r w:rsidRPr="00591085">
              <w:rPr>
                <w:rFonts w:asciiTheme="minorHAnsi" w:hAnsiTheme="minorHAnsi" w:cstheme="minorHAnsi"/>
                <w:b/>
              </w:rPr>
              <w:t>ΜΕΡΟΣ Γ΄</w:t>
            </w:r>
          </w:p>
          <w:p w14:paraId="5A3635FD" w14:textId="77777777" w:rsidR="00FE00A3" w:rsidRPr="00591085" w:rsidRDefault="00FE00A3" w:rsidP="00FE00A3">
            <w:pPr>
              <w:jc w:val="center"/>
              <w:rPr>
                <w:rFonts w:asciiTheme="minorHAnsi" w:hAnsiTheme="minorHAnsi" w:cstheme="minorHAnsi"/>
                <w:b/>
              </w:rPr>
            </w:pPr>
            <w:r w:rsidRPr="00591085">
              <w:rPr>
                <w:rFonts w:asciiTheme="minorHAnsi" w:hAnsiTheme="minorHAnsi" w:cstheme="minorHAnsi"/>
                <w:b/>
              </w:rPr>
              <w:t xml:space="preserve">ΡΥΘΜΙΣΕΙΣ ΘΕΜΑΤΩΝ ΑΡΜΟΔΙΟΤΗΤΑΣ ΥΠΟΥΡΓΕΙΩΝ </w:t>
            </w:r>
          </w:p>
          <w:p w14:paraId="6CC20AE4" w14:textId="77777777" w:rsidR="00FE00A3" w:rsidRPr="00591085" w:rsidRDefault="00FE00A3" w:rsidP="00FE00A3">
            <w:pPr>
              <w:jc w:val="center"/>
              <w:rPr>
                <w:rFonts w:asciiTheme="minorHAnsi" w:hAnsiTheme="minorHAnsi" w:cstheme="minorHAnsi"/>
                <w:b/>
              </w:rPr>
            </w:pPr>
            <w:r w:rsidRPr="00591085">
              <w:rPr>
                <w:rFonts w:asciiTheme="minorHAnsi" w:hAnsiTheme="minorHAnsi" w:cstheme="minorHAnsi"/>
                <w:b/>
              </w:rPr>
              <w:t xml:space="preserve">ΕΣΩΤΕΡΙΚΩΝ, ΕΡΓΑΣΙΑΣ ΚΑΙ ΚΟΙΝΩΝΙΚΩΝ ΥΠΟΘΕΣΕΩΝ </w:t>
            </w:r>
          </w:p>
          <w:p w14:paraId="6B28C0D1" w14:textId="77777777" w:rsidR="00FE00A3" w:rsidRPr="00D43DEC" w:rsidRDefault="00FE00A3" w:rsidP="00FE00A3">
            <w:pPr>
              <w:jc w:val="center"/>
              <w:rPr>
                <w:rFonts w:asciiTheme="minorHAnsi" w:hAnsiTheme="minorHAnsi" w:cstheme="minorHAnsi"/>
                <w:b/>
                <w:sz w:val="28"/>
                <w:szCs w:val="28"/>
              </w:rPr>
            </w:pPr>
            <w:r w:rsidRPr="00591085">
              <w:rPr>
                <w:rFonts w:asciiTheme="minorHAnsi" w:hAnsiTheme="minorHAnsi" w:cstheme="minorHAnsi"/>
                <w:b/>
              </w:rPr>
              <w:t>ΚΑΙ ΠΟΛΙΤΙΣΜΟΥ</w:t>
            </w:r>
            <w:r w:rsidRPr="00812520">
              <w:rPr>
                <w:rFonts w:asciiTheme="minorHAnsi" w:hAnsiTheme="minorHAnsi" w:cstheme="minorHAnsi"/>
                <w:b/>
              </w:rPr>
              <w:t xml:space="preserve"> </w:t>
            </w:r>
            <w:r w:rsidRPr="00591085">
              <w:rPr>
                <w:rFonts w:asciiTheme="minorHAnsi" w:hAnsiTheme="minorHAnsi" w:cstheme="minorHAnsi"/>
                <w:b/>
              </w:rPr>
              <w:t>ΚΑΙ ΑΘΛΗΤΙΣΜΟΥ</w:t>
            </w:r>
          </w:p>
          <w:p w14:paraId="1579F2A9" w14:textId="77777777" w:rsidR="00424E13" w:rsidRPr="00D43DEC" w:rsidRDefault="0055555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30</w:t>
            </w:r>
          </w:p>
          <w:p w14:paraId="025F040E" w14:textId="77777777" w:rsidR="00424E13" w:rsidRPr="00D43DEC" w:rsidRDefault="0055555F" w:rsidP="00A06D5A">
            <w:pPr>
              <w:ind w:left="284"/>
              <w:contextualSpacing/>
              <w:jc w:val="both"/>
              <w:rPr>
                <w:rFonts w:asciiTheme="minorHAnsi" w:hAnsiTheme="minorHAnsi" w:cstheme="minorHAnsi"/>
              </w:rPr>
            </w:pPr>
            <w:r>
              <w:rPr>
                <w:rFonts w:asciiTheme="minorHAnsi" w:hAnsiTheme="minorHAnsi" w:cstheme="minorHAnsi"/>
              </w:rPr>
              <w:t>«</w:t>
            </w:r>
            <w:r w:rsidRPr="0055555F">
              <w:rPr>
                <w:rFonts w:asciiTheme="minorHAnsi" w:hAnsiTheme="minorHAnsi" w:cstheme="minorHAnsi"/>
              </w:rPr>
              <w:t>Έκτακτη επιχορήγηση Δ.Ε.Υ.Α. και Συνδέσμων Ύδρευσης Ο.Τ.Α. για την αντιμετώπιση των επιπτώσεων της ενεργειακής κρίσης</w:t>
            </w:r>
            <w:r w:rsidR="00424E13" w:rsidRPr="00D43DEC">
              <w:rPr>
                <w:rFonts w:asciiTheme="minorHAnsi" w:hAnsiTheme="minorHAnsi" w:cstheme="minorHAnsi"/>
              </w:rPr>
              <w:t>»</w:t>
            </w:r>
          </w:p>
          <w:p w14:paraId="122B4B94" w14:textId="77777777" w:rsidR="00424E13" w:rsidRPr="00D43DEC" w:rsidRDefault="0055555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31</w:t>
            </w:r>
          </w:p>
          <w:p w14:paraId="21FF32FA"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55555F" w:rsidRPr="0055555F">
              <w:rPr>
                <w:rFonts w:asciiTheme="minorHAnsi" w:hAnsiTheme="minorHAnsi" w:cstheme="minorHAnsi"/>
              </w:rPr>
              <w:t>Αρμοδιότητες Οικονομικής Επιτροπής Δήμων - Τροποποίηση παρ. 1, αντικατάσταση παρ. 2, προσθήκη παρ. 4 στο άρθρο 72 του ν. 3852/2010</w:t>
            </w:r>
            <w:r w:rsidRPr="00D43DEC">
              <w:rPr>
                <w:rFonts w:asciiTheme="minorHAnsi" w:hAnsiTheme="minorHAnsi" w:cstheme="minorHAnsi"/>
              </w:rPr>
              <w:t>»</w:t>
            </w:r>
          </w:p>
          <w:p w14:paraId="565372DE" w14:textId="77777777" w:rsidR="00424E13" w:rsidRPr="00D43DEC" w:rsidRDefault="0055555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32</w:t>
            </w:r>
          </w:p>
          <w:p w14:paraId="5A6A8484"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lastRenderedPageBreak/>
              <w:t>«</w:t>
            </w:r>
            <w:r w:rsidR="0055555F" w:rsidRPr="0055555F">
              <w:rPr>
                <w:rFonts w:asciiTheme="minorHAnsi" w:hAnsiTheme="minorHAnsi" w:cstheme="minorHAnsi"/>
              </w:rPr>
              <w:t>Συγκρότηση και εκλογή οικονομικής επιτροπής και επιτροπής ποιότητας ζωής δήμων - Τροποποίηση παρ. 2 και 7 άρθρου 74 ν. 3852/2010</w:t>
            </w:r>
            <w:r w:rsidRPr="00D43DEC">
              <w:rPr>
                <w:rFonts w:asciiTheme="minorHAnsi" w:hAnsiTheme="minorHAnsi" w:cstheme="minorHAnsi"/>
              </w:rPr>
              <w:t>»</w:t>
            </w:r>
          </w:p>
          <w:p w14:paraId="436A9BF0" w14:textId="77777777" w:rsidR="00424E13" w:rsidRPr="00D43DEC" w:rsidRDefault="0055555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Pr>
                <w:rFonts w:asciiTheme="minorHAnsi" w:hAnsiTheme="minorHAnsi" w:cstheme="minorHAnsi"/>
                <w:b/>
                <w:lang w:val="en-US"/>
              </w:rPr>
              <w:t>33</w:t>
            </w:r>
          </w:p>
          <w:p w14:paraId="6BED13D0"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55555F" w:rsidRPr="0055555F">
              <w:rPr>
                <w:rFonts w:asciiTheme="minorHAnsi" w:hAnsiTheme="minorHAnsi" w:cstheme="minorHAnsi"/>
              </w:rPr>
              <w:t>Αρμοδιότητες του περιφερειακού συμβουλίου - Τροποποίηση παρ. 1 άρθρου 163 ν. 3852/2010</w:t>
            </w:r>
            <w:r w:rsidRPr="00D43DEC">
              <w:rPr>
                <w:rFonts w:asciiTheme="minorHAnsi" w:hAnsiTheme="minorHAnsi" w:cstheme="minorHAnsi"/>
              </w:rPr>
              <w:t>»</w:t>
            </w:r>
          </w:p>
          <w:p w14:paraId="011DF34D" w14:textId="77777777" w:rsidR="00424E13" w:rsidRPr="00D43DEC" w:rsidRDefault="00C9712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34</w:t>
            </w:r>
          </w:p>
          <w:p w14:paraId="750B7144"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C9712C" w:rsidRPr="00C9712C">
              <w:rPr>
                <w:rFonts w:asciiTheme="minorHAnsi" w:hAnsiTheme="minorHAnsi" w:cstheme="minorHAnsi"/>
              </w:rPr>
              <w:t>Συγκρότηση και εκλογή Οικονομικής Επιτροπής Περιφερειών - Τροποποίηση παρ. 2 και 7 άρθρου 175 ν. 3852/2010</w:t>
            </w:r>
            <w:r w:rsidRPr="00D43DEC">
              <w:rPr>
                <w:rFonts w:asciiTheme="minorHAnsi" w:hAnsiTheme="minorHAnsi" w:cstheme="minorHAnsi"/>
              </w:rPr>
              <w:t>»</w:t>
            </w:r>
          </w:p>
          <w:p w14:paraId="5305228F" w14:textId="77777777" w:rsidR="00424E13" w:rsidRPr="00D43DEC" w:rsidRDefault="00C9712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35</w:t>
            </w:r>
          </w:p>
          <w:p w14:paraId="070B99B3"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C9712C" w:rsidRPr="00C9712C">
              <w:rPr>
                <w:rFonts w:asciiTheme="minorHAnsi" w:hAnsiTheme="minorHAnsi" w:cstheme="minorHAnsi"/>
              </w:rPr>
              <w:t>Αρμοδιότητες Οικονομικής Επιτροπής Περιφερειών - Τροποποίηση παρ. 1, αντικατάσταση παρ. 2 και προσθήκη παρ. 4 στο άρθρο 176 του ν. 3852/2010</w:t>
            </w:r>
            <w:r w:rsidRPr="00D43DEC">
              <w:rPr>
                <w:rFonts w:asciiTheme="minorHAnsi" w:hAnsiTheme="minorHAnsi" w:cstheme="minorHAnsi"/>
              </w:rPr>
              <w:t>»</w:t>
            </w:r>
          </w:p>
          <w:p w14:paraId="63142205" w14:textId="77777777" w:rsidR="00424E13" w:rsidRPr="00D43DEC" w:rsidRDefault="007E6DD0"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36</w:t>
            </w:r>
          </w:p>
          <w:p w14:paraId="166A0A49"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7E6DD0" w:rsidRPr="007E6DD0">
              <w:rPr>
                <w:rFonts w:asciiTheme="minorHAnsi" w:hAnsiTheme="minorHAnsi" w:cstheme="minorHAnsi"/>
              </w:rPr>
              <w:t>Ρύθμιση κυκλοφορίας - Τροποποίηση παρ. 2 άρθρου 82 ν. 3463/2006</w:t>
            </w:r>
            <w:r w:rsidRPr="00D43DEC">
              <w:rPr>
                <w:rFonts w:asciiTheme="minorHAnsi" w:hAnsiTheme="minorHAnsi" w:cstheme="minorHAnsi"/>
              </w:rPr>
              <w:t>»</w:t>
            </w:r>
          </w:p>
          <w:p w14:paraId="7D195EA5" w14:textId="77777777" w:rsidR="00424E13" w:rsidRPr="00D43DEC" w:rsidRDefault="0056662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37</w:t>
            </w:r>
          </w:p>
          <w:p w14:paraId="5150CEC2" w14:textId="77777777" w:rsidR="00424E13" w:rsidRPr="00D43DEC" w:rsidRDefault="00424E13" w:rsidP="00A06D5A">
            <w:pPr>
              <w:ind w:left="284"/>
              <w:contextualSpacing/>
              <w:jc w:val="both"/>
              <w:rPr>
                <w:rFonts w:asciiTheme="minorHAnsi" w:hAnsiTheme="minorHAnsi" w:cstheme="minorHAnsi"/>
              </w:rPr>
            </w:pPr>
            <w:r w:rsidRPr="00D43DEC">
              <w:rPr>
                <w:rFonts w:asciiTheme="minorHAnsi" w:hAnsiTheme="minorHAnsi" w:cstheme="minorHAnsi"/>
              </w:rPr>
              <w:t>«</w:t>
            </w:r>
            <w:r w:rsidR="00566628" w:rsidRPr="00566628">
              <w:rPr>
                <w:rFonts w:asciiTheme="minorHAnsi" w:hAnsiTheme="minorHAnsi" w:cstheme="minorHAnsi"/>
              </w:rPr>
              <w:t>Μεταβατικές διατάξεις</w:t>
            </w:r>
            <w:r w:rsidRPr="00D43DEC">
              <w:rPr>
                <w:rFonts w:asciiTheme="minorHAnsi" w:hAnsiTheme="minorHAnsi" w:cstheme="minorHAnsi"/>
              </w:rPr>
              <w:t>»</w:t>
            </w:r>
          </w:p>
          <w:p w14:paraId="2418DB32" w14:textId="77777777" w:rsidR="00424E13" w:rsidRPr="00D43DEC" w:rsidRDefault="00D62875"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38</w:t>
            </w:r>
          </w:p>
          <w:p w14:paraId="689DC429" w14:textId="77777777" w:rsidR="00424E13" w:rsidRPr="00D43DEC" w:rsidRDefault="00424E13" w:rsidP="00D62875">
            <w:pPr>
              <w:ind w:left="284"/>
              <w:contextualSpacing/>
              <w:jc w:val="both"/>
              <w:rPr>
                <w:rFonts w:asciiTheme="minorHAnsi" w:hAnsiTheme="minorHAnsi" w:cstheme="minorHAnsi"/>
              </w:rPr>
            </w:pPr>
            <w:r w:rsidRPr="00D43DEC">
              <w:rPr>
                <w:rFonts w:asciiTheme="minorHAnsi" w:hAnsiTheme="minorHAnsi" w:cstheme="minorHAnsi"/>
              </w:rPr>
              <w:t>«</w:t>
            </w:r>
            <w:r w:rsidR="00D62875" w:rsidRPr="00D62875">
              <w:rPr>
                <w:rFonts w:asciiTheme="minorHAnsi" w:hAnsiTheme="minorHAnsi" w:cstheme="minorHAnsi"/>
              </w:rPr>
              <w:t>Ζητήματα Υπηρεσιακών Γραμματέων - Τροποποίηση παρ. 3 άρθρου 36 ν. 4622/2019</w:t>
            </w:r>
            <w:r w:rsidRPr="00D43DEC">
              <w:rPr>
                <w:rFonts w:asciiTheme="minorHAnsi" w:hAnsiTheme="minorHAnsi" w:cstheme="minorHAnsi"/>
              </w:rPr>
              <w:t>»</w:t>
            </w:r>
          </w:p>
        </w:tc>
      </w:tr>
      <w:tr w:rsidR="00424E13" w:rsidRPr="00D43DEC" w14:paraId="7FA81AED" w14:textId="77777777" w:rsidTr="00F41674">
        <w:tblPrEx>
          <w:shd w:val="clear" w:color="auto" w:fill="FFFFFF"/>
        </w:tblPrEx>
        <w:trPr>
          <w:gridAfter w:val="1"/>
          <w:wAfter w:w="34" w:type="dxa"/>
        </w:trPr>
        <w:tc>
          <w:tcPr>
            <w:tcW w:w="575" w:type="dxa"/>
            <w:gridSpan w:val="2"/>
            <w:shd w:val="clear" w:color="auto" w:fill="FFFFFF"/>
          </w:tcPr>
          <w:p w14:paraId="1E335281" w14:textId="77777777" w:rsidR="00424E13" w:rsidRPr="00D43DEC" w:rsidRDefault="00424E13" w:rsidP="00A06D5A">
            <w:pPr>
              <w:jc w:val="both"/>
              <w:rPr>
                <w:rFonts w:asciiTheme="minorHAnsi" w:hAnsiTheme="minorHAnsi" w:cstheme="minorHAnsi"/>
                <w:b/>
              </w:rPr>
            </w:pPr>
          </w:p>
        </w:tc>
        <w:tc>
          <w:tcPr>
            <w:tcW w:w="9172" w:type="dxa"/>
            <w:gridSpan w:val="4"/>
            <w:shd w:val="clear" w:color="auto" w:fill="FFFFFF"/>
          </w:tcPr>
          <w:p w14:paraId="31F0D856" w14:textId="77777777" w:rsidR="00424E13" w:rsidRPr="00D43DEC" w:rsidRDefault="003B55E7" w:rsidP="003B55E7">
            <w:pPr>
              <w:contextualSpacing/>
              <w:jc w:val="both"/>
              <w:rPr>
                <w:rFonts w:asciiTheme="minorHAnsi" w:hAnsiTheme="minorHAnsi" w:cstheme="minorHAnsi"/>
              </w:rPr>
            </w:pPr>
            <w:r>
              <w:rPr>
                <w:rFonts w:asciiTheme="minorHAnsi" w:hAnsiTheme="minorHAnsi" w:cstheme="minorHAnsi"/>
              </w:rPr>
              <w:t>του ν.</w:t>
            </w:r>
            <w:r>
              <w:rPr>
                <w:rFonts w:asciiTheme="minorHAnsi" w:hAnsiTheme="minorHAnsi" w:cstheme="minorHAnsi"/>
                <w:lang w:val="en-US"/>
              </w:rPr>
              <w:t xml:space="preserve"> </w:t>
            </w:r>
            <w:hyperlink r:id="rId172" w:history="1">
              <w:r w:rsidRPr="003B55E7">
                <w:rPr>
                  <w:rStyle w:val="-"/>
                  <w:rFonts w:asciiTheme="minorHAnsi" w:hAnsiTheme="minorHAnsi" w:cstheme="minorHAnsi"/>
                  <w:u w:val="none"/>
                  <w:lang w:val="en-US"/>
                </w:rPr>
                <w:t>5013/2023</w:t>
              </w:r>
            </w:hyperlink>
            <w:r w:rsidRPr="003B55E7">
              <w:rPr>
                <w:rFonts w:asciiTheme="minorHAnsi" w:hAnsiTheme="minorHAnsi" w:cstheme="minorHAnsi"/>
                <w:lang w:val="en-US"/>
              </w:rPr>
              <w:t xml:space="preserve"> </w:t>
            </w:r>
            <w:r w:rsidR="00D1799D">
              <w:rPr>
                <w:rFonts w:asciiTheme="minorHAnsi" w:hAnsiTheme="minorHAnsi" w:cstheme="minorHAnsi"/>
              </w:rPr>
              <w:t>(ΦΕΚ Α/</w:t>
            </w:r>
            <w:r w:rsidR="00361675" w:rsidRPr="003B55E7">
              <w:rPr>
                <w:rFonts w:asciiTheme="minorHAnsi" w:hAnsiTheme="minorHAnsi" w:cstheme="minorHAnsi"/>
              </w:rPr>
              <w:t>12</w:t>
            </w:r>
            <w:r w:rsidR="00424E13" w:rsidRPr="00D43DEC">
              <w:rPr>
                <w:rFonts w:asciiTheme="minorHAnsi" w:hAnsiTheme="minorHAnsi" w:cstheme="minorHAnsi"/>
              </w:rPr>
              <w:t>/</w:t>
            </w:r>
            <w:r w:rsidR="00361675" w:rsidRPr="003B55E7">
              <w:rPr>
                <w:rFonts w:asciiTheme="minorHAnsi" w:hAnsiTheme="minorHAnsi" w:cstheme="minorHAnsi"/>
              </w:rPr>
              <w:t>19</w:t>
            </w:r>
            <w:r w:rsidR="00424E13" w:rsidRPr="00D43DEC">
              <w:rPr>
                <w:rFonts w:asciiTheme="minorHAnsi" w:hAnsiTheme="minorHAnsi" w:cstheme="minorHAnsi"/>
              </w:rPr>
              <w:t>.</w:t>
            </w:r>
            <w:r w:rsidR="00361675" w:rsidRPr="003B55E7">
              <w:rPr>
                <w:rFonts w:asciiTheme="minorHAnsi" w:hAnsiTheme="minorHAnsi" w:cstheme="minorHAnsi"/>
              </w:rPr>
              <w:t>01</w:t>
            </w:r>
            <w:r w:rsidR="00D1799D">
              <w:rPr>
                <w:rFonts w:asciiTheme="minorHAnsi" w:hAnsiTheme="minorHAnsi" w:cstheme="minorHAnsi"/>
              </w:rPr>
              <w:t>.</w:t>
            </w:r>
            <w:proofErr w:type="gramStart"/>
            <w:r w:rsidR="00D1799D">
              <w:rPr>
                <w:rFonts w:asciiTheme="minorHAnsi" w:hAnsiTheme="minorHAnsi" w:cstheme="minorHAnsi"/>
              </w:rPr>
              <w:t>2023</w:t>
            </w:r>
            <w:r w:rsidR="00424E13" w:rsidRPr="00D43DEC">
              <w:rPr>
                <w:rFonts w:asciiTheme="minorHAnsi" w:hAnsiTheme="minorHAnsi" w:cstheme="minorHAnsi"/>
              </w:rPr>
              <w:t>)»</w:t>
            </w:r>
            <w:proofErr w:type="gramEnd"/>
            <w:r w:rsidR="00424E13" w:rsidRPr="00D43DEC">
              <w:rPr>
                <w:rFonts w:asciiTheme="minorHAnsi" w:hAnsiTheme="minorHAnsi" w:cstheme="minorHAnsi"/>
              </w:rPr>
              <w:t>.</w:t>
            </w:r>
          </w:p>
        </w:tc>
      </w:tr>
      <w:tr w:rsidR="00424E13" w:rsidRPr="00D43DEC" w14:paraId="7B373630" w14:textId="77777777" w:rsidTr="00F41674">
        <w:tblPrEx>
          <w:shd w:val="clear" w:color="auto" w:fill="FFFFFF"/>
        </w:tblPrEx>
        <w:trPr>
          <w:gridAfter w:val="1"/>
          <w:wAfter w:w="34" w:type="dxa"/>
        </w:trPr>
        <w:tc>
          <w:tcPr>
            <w:tcW w:w="575" w:type="dxa"/>
            <w:gridSpan w:val="2"/>
            <w:shd w:val="clear" w:color="auto" w:fill="FFFFFF"/>
          </w:tcPr>
          <w:p w14:paraId="6F1E056F"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6DC35F98" w14:textId="77777777" w:rsidR="00424E13" w:rsidRPr="00D43DEC" w:rsidRDefault="00424E13" w:rsidP="00A06D5A">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424E13" w:rsidRPr="00D43DEC" w14:paraId="4B36C2B9" w14:textId="77777777" w:rsidTr="00F41674">
        <w:tblPrEx>
          <w:shd w:val="clear" w:color="auto" w:fill="FFFFFF"/>
        </w:tblPrEx>
        <w:trPr>
          <w:gridAfter w:val="1"/>
          <w:wAfter w:w="34" w:type="dxa"/>
        </w:trPr>
        <w:tc>
          <w:tcPr>
            <w:tcW w:w="575" w:type="dxa"/>
            <w:gridSpan w:val="2"/>
            <w:shd w:val="clear" w:color="auto" w:fill="FFFFFF"/>
          </w:tcPr>
          <w:p w14:paraId="1026C5E7"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3A82E923" w14:textId="77777777" w:rsidR="00424E13" w:rsidRPr="00D43DEC" w:rsidRDefault="00424E13" w:rsidP="00424E13">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proofErr w:type="spellStart"/>
            <w:r w:rsidRPr="00424E13">
              <w:rPr>
                <w:rFonts w:asciiTheme="minorHAnsi" w:hAnsiTheme="minorHAnsi" w:cstheme="minorHAnsi"/>
                <w:i/>
              </w:rPr>
              <w:t>Πολυεπίπεδη</w:t>
            </w:r>
            <w:proofErr w:type="spellEnd"/>
            <w:r w:rsidRPr="00424E13">
              <w:rPr>
                <w:rFonts w:asciiTheme="minorHAnsi" w:hAnsiTheme="minorHAnsi" w:cstheme="minorHAnsi"/>
                <w:i/>
              </w:rPr>
              <w:t xml:space="preserve"> διακυβέρνηση, διαχείριση κινδύνων στον δημόσιο τομέα και άλλες διατάξεις</w:t>
            </w:r>
            <w:r w:rsidRPr="00D43DEC">
              <w:rPr>
                <w:rFonts w:asciiTheme="minorHAnsi" w:hAnsiTheme="minorHAnsi" w:cstheme="minorHAnsi"/>
                <w:i/>
              </w:rPr>
              <w:t>»</w:t>
            </w:r>
          </w:p>
        </w:tc>
      </w:tr>
      <w:tr w:rsidR="00424E13" w:rsidRPr="00D43DEC" w14:paraId="59F17D5D" w14:textId="77777777" w:rsidTr="00F41674">
        <w:tblPrEx>
          <w:shd w:val="clear" w:color="auto" w:fill="FFFFFF"/>
        </w:tblPrEx>
        <w:trPr>
          <w:gridAfter w:val="1"/>
          <w:wAfter w:w="34" w:type="dxa"/>
        </w:trPr>
        <w:tc>
          <w:tcPr>
            <w:tcW w:w="575" w:type="dxa"/>
            <w:gridSpan w:val="2"/>
            <w:shd w:val="clear" w:color="auto" w:fill="FFFFFF"/>
          </w:tcPr>
          <w:p w14:paraId="0ED91956"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39ADC1D3" w14:textId="77777777" w:rsidR="00424E13" w:rsidRPr="00D43DEC" w:rsidRDefault="00424E13" w:rsidP="00A06D5A">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424E13" w:rsidRPr="00D43DEC" w14:paraId="4D8CB5C5" w14:textId="77777777" w:rsidTr="00F41674">
        <w:tblPrEx>
          <w:shd w:val="clear" w:color="auto" w:fill="FFFFFF"/>
        </w:tblPrEx>
        <w:trPr>
          <w:gridAfter w:val="1"/>
          <w:wAfter w:w="34" w:type="dxa"/>
        </w:trPr>
        <w:tc>
          <w:tcPr>
            <w:tcW w:w="575" w:type="dxa"/>
            <w:gridSpan w:val="2"/>
            <w:shd w:val="clear" w:color="auto" w:fill="FFFFFF"/>
          </w:tcPr>
          <w:p w14:paraId="20633E17"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1A51C203" w14:textId="77777777" w:rsidR="00424E13" w:rsidRPr="00D43DEC" w:rsidRDefault="0031309D" w:rsidP="00A06D5A">
            <w:pPr>
              <w:suppressAutoHyphens w:val="0"/>
              <w:rPr>
                <w:rFonts w:asciiTheme="minorHAnsi" w:hAnsiTheme="minorHAnsi" w:cstheme="minorHAnsi"/>
                <w:lang w:eastAsia="el-GR"/>
              </w:rPr>
            </w:pPr>
            <w:r w:rsidRPr="0031309D">
              <w:rPr>
                <w:rFonts w:asciiTheme="minorHAnsi" w:hAnsiTheme="minorHAnsi" w:cstheme="minorHAnsi"/>
                <w:lang w:eastAsia="el-GR"/>
              </w:rPr>
              <w:t>1549/148 16.1.2023</w:t>
            </w:r>
          </w:p>
        </w:tc>
      </w:tr>
      <w:tr w:rsidR="00424E13" w:rsidRPr="00D43DEC" w14:paraId="4B2BD181" w14:textId="77777777" w:rsidTr="00F41674">
        <w:tblPrEx>
          <w:shd w:val="clear" w:color="auto" w:fill="FFFFFF"/>
        </w:tblPrEx>
        <w:trPr>
          <w:gridAfter w:val="1"/>
          <w:wAfter w:w="34" w:type="dxa"/>
        </w:trPr>
        <w:tc>
          <w:tcPr>
            <w:tcW w:w="575" w:type="dxa"/>
            <w:gridSpan w:val="2"/>
            <w:shd w:val="clear" w:color="auto" w:fill="FFFFFF"/>
          </w:tcPr>
          <w:p w14:paraId="2A2627C0" w14:textId="77777777" w:rsidR="00424E13" w:rsidRPr="00D43DEC" w:rsidRDefault="00424E13" w:rsidP="00A06D5A">
            <w:pPr>
              <w:jc w:val="both"/>
              <w:rPr>
                <w:rFonts w:ascii="Calibri" w:hAnsi="Calibri" w:cs="Tahoma"/>
                <w:b/>
              </w:rPr>
            </w:pPr>
          </w:p>
        </w:tc>
        <w:tc>
          <w:tcPr>
            <w:tcW w:w="9172" w:type="dxa"/>
            <w:gridSpan w:val="4"/>
            <w:shd w:val="clear" w:color="auto" w:fill="FFFFFF"/>
          </w:tcPr>
          <w:p w14:paraId="14CFBAC8" w14:textId="77777777" w:rsidR="00424E13" w:rsidRPr="00D43DEC" w:rsidRDefault="00424E13" w:rsidP="00A06D5A">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003D4FD2" w14:textId="77777777" w:rsidR="00424E13" w:rsidRPr="00D43DEC" w:rsidRDefault="00424E13" w:rsidP="00A06D5A">
            <w:pPr>
              <w:jc w:val="both"/>
              <w:rPr>
                <w:rFonts w:ascii="Calibri" w:hAnsi="Calibri" w:cs="Tahoma"/>
                <w:b/>
                <w:sz w:val="28"/>
                <w:szCs w:val="28"/>
              </w:rPr>
            </w:pPr>
            <w:r w:rsidRPr="00D43DEC">
              <w:rPr>
                <w:rFonts w:asciiTheme="minorHAnsi" w:hAnsiTheme="minorHAnsi" w:cstheme="minorHAnsi"/>
                <w:color w:val="000000"/>
                <w:shd w:val="clear" w:color="auto" w:fill="FFFFFF"/>
              </w:rPr>
              <w:t>Ρυθμίσεις θεμάτων αρμοδιότητας του Υπουργείου Εσωτερικών</w:t>
            </w:r>
            <w:r w:rsidRPr="00D43DEC">
              <w:rPr>
                <w:rFonts w:ascii="Verdana" w:hAnsi="Verdana"/>
                <w:color w:val="000000"/>
                <w:sz w:val="17"/>
                <w:szCs w:val="17"/>
                <w:shd w:val="clear" w:color="auto" w:fill="FFFFFF"/>
              </w:rPr>
              <w:t>.</w:t>
            </w:r>
          </w:p>
        </w:tc>
      </w:tr>
      <w:tr w:rsidR="00013DD4" w:rsidRPr="00D43DEC" w14:paraId="1B96F3E8" w14:textId="77777777" w:rsidTr="00B46C57">
        <w:tblPrEx>
          <w:shd w:val="clear" w:color="auto" w:fill="FFFFFF"/>
        </w:tblPrEx>
        <w:trPr>
          <w:gridAfter w:val="1"/>
          <w:wAfter w:w="34" w:type="dxa"/>
        </w:trPr>
        <w:tc>
          <w:tcPr>
            <w:tcW w:w="575" w:type="dxa"/>
            <w:gridSpan w:val="2"/>
            <w:shd w:val="clear" w:color="auto" w:fill="DBE5F1" w:themeFill="accent1" w:themeFillTint="33"/>
          </w:tcPr>
          <w:p w14:paraId="6B110DC4" w14:textId="77777777" w:rsidR="00013DD4" w:rsidRPr="00F41674" w:rsidRDefault="00013DD4" w:rsidP="00BE202C">
            <w:pPr>
              <w:shd w:val="clear" w:color="auto" w:fill="DAEEF3" w:themeFill="accent5" w:themeFillTint="33"/>
              <w:jc w:val="both"/>
              <w:rPr>
                <w:rFonts w:asciiTheme="minorHAnsi" w:hAnsiTheme="minorHAnsi" w:cstheme="minorHAnsi"/>
                <w:b/>
                <w:sz w:val="28"/>
                <w:szCs w:val="28"/>
              </w:rPr>
            </w:pPr>
            <w:r>
              <w:rPr>
                <w:rFonts w:asciiTheme="minorHAnsi" w:hAnsiTheme="minorHAnsi" w:cstheme="minorHAnsi"/>
                <w:b/>
                <w:sz w:val="28"/>
                <w:szCs w:val="28"/>
              </w:rPr>
              <w:t>44</w:t>
            </w:r>
            <w:r w:rsidRPr="00F41674">
              <w:rPr>
                <w:rFonts w:asciiTheme="minorHAnsi" w:hAnsiTheme="minorHAnsi" w:cstheme="minorHAnsi"/>
                <w:b/>
                <w:sz w:val="28"/>
                <w:szCs w:val="28"/>
              </w:rPr>
              <w:t>.</w:t>
            </w:r>
          </w:p>
        </w:tc>
        <w:tc>
          <w:tcPr>
            <w:tcW w:w="9172" w:type="dxa"/>
            <w:gridSpan w:val="4"/>
            <w:shd w:val="clear" w:color="auto" w:fill="DBE5F1" w:themeFill="accent1" w:themeFillTint="33"/>
          </w:tcPr>
          <w:p w14:paraId="084A0082" w14:textId="77777777" w:rsidR="00BE202C" w:rsidRPr="00F41674" w:rsidRDefault="00013DD4" w:rsidP="00BE202C">
            <w:pPr>
              <w:shd w:val="clear" w:color="auto" w:fill="DAEEF3" w:themeFill="accent5" w:themeFillTint="33"/>
              <w:jc w:val="both"/>
              <w:rPr>
                <w:rFonts w:asciiTheme="minorHAnsi" w:hAnsiTheme="minorHAnsi" w:cstheme="minorHAnsi"/>
                <w:b/>
                <w:sz w:val="28"/>
                <w:szCs w:val="28"/>
              </w:rPr>
            </w:pPr>
            <w:r w:rsidRPr="00F41674">
              <w:rPr>
                <w:rFonts w:asciiTheme="minorHAnsi" w:hAnsiTheme="minorHAnsi" w:cstheme="minorHAnsi"/>
                <w:b/>
                <w:sz w:val="28"/>
                <w:szCs w:val="28"/>
                <w:u w:val="single"/>
              </w:rPr>
              <w:t>ΔΙΑΤΑΞΗ ΝΟΜΟΥ</w:t>
            </w:r>
            <w:r w:rsidRPr="00F41674">
              <w:rPr>
                <w:rFonts w:asciiTheme="minorHAnsi" w:hAnsiTheme="minorHAnsi" w:cstheme="minorHAnsi"/>
                <w:b/>
                <w:sz w:val="28"/>
                <w:szCs w:val="28"/>
              </w:rPr>
              <w:t xml:space="preserve">: </w:t>
            </w:r>
          </w:p>
          <w:p w14:paraId="1A0228B6" w14:textId="77777777" w:rsidR="00BE202C" w:rsidRDefault="00BE202C" w:rsidP="00426655">
            <w:pPr>
              <w:shd w:val="clear" w:color="auto" w:fill="DAEEF3" w:themeFill="accent5" w:themeFillTint="33"/>
              <w:ind w:left="284"/>
              <w:contextualSpacing/>
              <w:jc w:val="center"/>
              <w:rPr>
                <w:rFonts w:asciiTheme="minorHAnsi" w:hAnsiTheme="minorHAnsi" w:cstheme="minorHAnsi"/>
                <w:b/>
              </w:rPr>
            </w:pPr>
            <w:r w:rsidRPr="00BE202C">
              <w:rPr>
                <w:rFonts w:asciiTheme="minorHAnsi" w:hAnsiTheme="minorHAnsi" w:cstheme="minorHAnsi"/>
                <w:b/>
              </w:rPr>
              <w:t>ΜΕΡΟΣ Δ’</w:t>
            </w:r>
          </w:p>
          <w:p w14:paraId="5FE08B68" w14:textId="77777777" w:rsidR="00426655" w:rsidRDefault="00BE202C" w:rsidP="00426655">
            <w:pPr>
              <w:shd w:val="clear" w:color="auto" w:fill="DAEEF3" w:themeFill="accent5" w:themeFillTint="33"/>
              <w:ind w:left="284"/>
              <w:contextualSpacing/>
              <w:jc w:val="center"/>
              <w:rPr>
                <w:rFonts w:asciiTheme="minorHAnsi" w:hAnsiTheme="minorHAnsi" w:cstheme="minorHAnsi"/>
                <w:b/>
              </w:rPr>
            </w:pPr>
            <w:r w:rsidRPr="00BE202C">
              <w:rPr>
                <w:rFonts w:asciiTheme="minorHAnsi" w:hAnsiTheme="minorHAnsi" w:cstheme="minorHAnsi"/>
                <w:b/>
              </w:rPr>
              <w:t xml:space="preserve">ΡΥΘΜΙΣΕΙΣ ΘΕΜΑΤΩΝ ΑΡΜΟΔΙΟΤΗΤΑΣ </w:t>
            </w:r>
          </w:p>
          <w:p w14:paraId="445104F3" w14:textId="77777777" w:rsidR="00013DD4" w:rsidRPr="00D43DEC" w:rsidRDefault="00BE202C" w:rsidP="00426655">
            <w:pPr>
              <w:shd w:val="clear" w:color="auto" w:fill="DAEEF3" w:themeFill="accent5" w:themeFillTint="33"/>
              <w:ind w:left="284"/>
              <w:contextualSpacing/>
              <w:jc w:val="center"/>
              <w:rPr>
                <w:rFonts w:asciiTheme="minorHAnsi" w:hAnsiTheme="minorHAnsi" w:cstheme="minorHAnsi"/>
              </w:rPr>
            </w:pPr>
            <w:r w:rsidRPr="00BE202C">
              <w:rPr>
                <w:rFonts w:asciiTheme="minorHAnsi" w:hAnsiTheme="minorHAnsi" w:cstheme="minorHAnsi"/>
                <w:b/>
              </w:rPr>
              <w:t>ΤΩΝ ΥΠΟΥΡΓΕΙΩΝ ΟΙΚΟΝΟΜΙΚΩΝ ΚΑΙ ΕΣΩΤΕΡΙΚΩΝ</w:t>
            </w:r>
          </w:p>
          <w:p w14:paraId="7337B4E4" w14:textId="77777777" w:rsidR="00013DD4" w:rsidRPr="00D43DEC" w:rsidRDefault="00013DD4"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7449A4">
              <w:rPr>
                <w:rFonts w:asciiTheme="minorHAnsi" w:hAnsiTheme="minorHAnsi" w:cstheme="minorHAnsi"/>
                <w:b/>
              </w:rPr>
              <w:t xml:space="preserve"> 70</w:t>
            </w:r>
            <w:r>
              <w:rPr>
                <w:rFonts w:asciiTheme="minorHAnsi" w:hAnsiTheme="minorHAnsi" w:cstheme="minorHAnsi"/>
                <w:b/>
              </w:rPr>
              <w:t xml:space="preserve"> </w:t>
            </w:r>
          </w:p>
          <w:p w14:paraId="3B238E22" w14:textId="77777777" w:rsidR="00013DD4" w:rsidRPr="00D43DEC" w:rsidRDefault="00013DD4" w:rsidP="00BE202C">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7449A4" w:rsidRPr="007449A4">
              <w:rPr>
                <w:rFonts w:asciiTheme="minorHAnsi" w:hAnsiTheme="minorHAnsi" w:cstheme="minorHAnsi"/>
              </w:rPr>
              <w:t>Αποδοχές καλλιτεχνικού προσωπικού - Αντικατάσταση περ. </w:t>
            </w:r>
            <w:proofErr w:type="spellStart"/>
            <w:r w:rsidR="007449A4" w:rsidRPr="007449A4">
              <w:rPr>
                <w:rFonts w:asciiTheme="minorHAnsi" w:hAnsiTheme="minorHAnsi" w:cstheme="minorHAnsi"/>
              </w:rPr>
              <w:t>α’δ</w:t>
            </w:r>
            <w:proofErr w:type="spellEnd"/>
            <w:r w:rsidR="007449A4" w:rsidRPr="007449A4">
              <w:rPr>
                <w:rFonts w:asciiTheme="minorHAnsi" w:hAnsiTheme="minorHAnsi" w:cstheme="minorHAnsi"/>
              </w:rPr>
              <w:t xml:space="preserve"> παρ. 6 άρθρου 22 ν. 4354/2015 - Μεταβατική διάταξη</w:t>
            </w:r>
            <w:r w:rsidRPr="00D43DEC">
              <w:rPr>
                <w:rFonts w:asciiTheme="minorHAnsi" w:hAnsiTheme="minorHAnsi" w:cstheme="minorHAnsi"/>
              </w:rPr>
              <w:t>»</w:t>
            </w:r>
          </w:p>
          <w:p w14:paraId="5E107934" w14:textId="77777777" w:rsidR="00013DD4" w:rsidRPr="00D43DEC" w:rsidRDefault="00013DD4"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7449A4">
              <w:rPr>
                <w:rFonts w:asciiTheme="minorHAnsi" w:hAnsiTheme="minorHAnsi" w:cstheme="minorHAnsi"/>
                <w:b/>
              </w:rPr>
              <w:t xml:space="preserve"> 71</w:t>
            </w:r>
            <w:r>
              <w:rPr>
                <w:rFonts w:asciiTheme="minorHAnsi" w:hAnsiTheme="minorHAnsi" w:cstheme="minorHAnsi"/>
                <w:b/>
              </w:rPr>
              <w:t xml:space="preserve"> </w:t>
            </w:r>
          </w:p>
          <w:p w14:paraId="3906AB57" w14:textId="77777777" w:rsidR="00013DD4" w:rsidRPr="00D43DEC" w:rsidRDefault="00013DD4" w:rsidP="00BE202C">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7449A4" w:rsidRPr="007449A4">
              <w:rPr>
                <w:rFonts w:asciiTheme="minorHAnsi" w:hAnsiTheme="minorHAnsi" w:cstheme="minorHAnsi"/>
              </w:rPr>
              <w:t xml:space="preserve">Πεδίο εφαρμογής </w:t>
            </w:r>
            <w:proofErr w:type="spellStart"/>
            <w:r w:rsidR="007449A4" w:rsidRPr="007449A4">
              <w:rPr>
                <w:rFonts w:asciiTheme="minorHAnsi" w:hAnsiTheme="minorHAnsi" w:cstheme="minorHAnsi"/>
              </w:rPr>
              <w:t>π.δ.</w:t>
            </w:r>
            <w:proofErr w:type="spellEnd"/>
            <w:r w:rsidR="007449A4" w:rsidRPr="007449A4">
              <w:rPr>
                <w:rFonts w:asciiTheme="minorHAnsi" w:hAnsiTheme="minorHAnsi" w:cstheme="minorHAnsi"/>
              </w:rPr>
              <w:t xml:space="preserve"> 85/2022 ως προς την απασχόληση καλλιτεχνών στο Δημόσιο</w:t>
            </w:r>
            <w:r w:rsidRPr="00D43DEC">
              <w:rPr>
                <w:rFonts w:asciiTheme="minorHAnsi" w:hAnsiTheme="minorHAnsi" w:cstheme="minorHAnsi"/>
              </w:rPr>
              <w:t>»</w:t>
            </w:r>
          </w:p>
          <w:p w14:paraId="4FE7EE37" w14:textId="77777777" w:rsidR="00013DD4" w:rsidRPr="00D43DEC" w:rsidRDefault="00013DD4"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 xml:space="preserve">Άρθρο </w:t>
            </w:r>
            <w:r w:rsidR="007449A4">
              <w:rPr>
                <w:rFonts w:asciiTheme="minorHAnsi" w:hAnsiTheme="minorHAnsi" w:cstheme="minorHAnsi"/>
                <w:b/>
              </w:rPr>
              <w:t>72</w:t>
            </w:r>
          </w:p>
          <w:p w14:paraId="0FAA8402" w14:textId="77777777" w:rsidR="00013DD4" w:rsidRPr="007A6A14" w:rsidRDefault="007449A4" w:rsidP="007A6A14">
            <w:pPr>
              <w:shd w:val="clear" w:color="auto" w:fill="DAEEF3" w:themeFill="accent5" w:themeFillTint="33"/>
              <w:ind w:left="284"/>
              <w:contextualSpacing/>
              <w:jc w:val="both"/>
              <w:rPr>
                <w:rFonts w:asciiTheme="minorHAnsi" w:hAnsiTheme="minorHAnsi" w:cstheme="minorHAnsi"/>
              </w:rPr>
            </w:pPr>
            <w:r w:rsidRPr="007449A4">
              <w:rPr>
                <w:rFonts w:asciiTheme="minorHAnsi" w:hAnsiTheme="minorHAnsi" w:cstheme="minorHAnsi"/>
              </w:rPr>
              <w:t>“Αφορολόγητο, ακατάσχετο και ανεκχώρητο ενίσχυσης βάσει του Μέτρου 22 «Έκτακτη προσωρινή στήριξη σε γεωργούς και ΜΜΕ που πλήττονται ιδιαίτερα από τις επιπτώσεις της ρωσικής εισβολής στην Ουκρανία»”</w:t>
            </w:r>
          </w:p>
        </w:tc>
      </w:tr>
      <w:tr w:rsidR="00013DD4" w:rsidRPr="00D43DEC" w14:paraId="78935FCD" w14:textId="77777777" w:rsidTr="00B46C57">
        <w:tblPrEx>
          <w:shd w:val="clear" w:color="auto" w:fill="FFFFFF"/>
        </w:tblPrEx>
        <w:trPr>
          <w:gridAfter w:val="1"/>
          <w:wAfter w:w="34" w:type="dxa"/>
        </w:trPr>
        <w:tc>
          <w:tcPr>
            <w:tcW w:w="575" w:type="dxa"/>
            <w:gridSpan w:val="2"/>
            <w:shd w:val="clear" w:color="auto" w:fill="DBE5F1" w:themeFill="accent1" w:themeFillTint="33"/>
          </w:tcPr>
          <w:p w14:paraId="0917C115"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BE5F1" w:themeFill="accent1" w:themeFillTint="33"/>
          </w:tcPr>
          <w:p w14:paraId="6F570623" w14:textId="77777777" w:rsidR="00013DD4" w:rsidRPr="00D43DEC" w:rsidRDefault="00013DD4" w:rsidP="00013DD4">
            <w:pPr>
              <w:shd w:val="clear" w:color="auto" w:fill="DAEEF3" w:themeFill="accent5" w:themeFillTint="33"/>
              <w:contextualSpacing/>
              <w:jc w:val="both"/>
              <w:rPr>
                <w:rFonts w:asciiTheme="minorHAnsi" w:hAnsiTheme="minorHAnsi" w:cstheme="minorHAnsi"/>
              </w:rPr>
            </w:pPr>
            <w:r>
              <w:rPr>
                <w:rFonts w:asciiTheme="minorHAnsi" w:hAnsiTheme="minorHAnsi" w:cstheme="minorHAnsi"/>
              </w:rPr>
              <w:t>του ν.</w:t>
            </w:r>
            <w:r>
              <w:rPr>
                <w:rFonts w:asciiTheme="minorHAnsi" w:hAnsiTheme="minorHAnsi" w:cstheme="minorHAnsi"/>
                <w:lang w:val="en-US"/>
              </w:rPr>
              <w:t xml:space="preserve"> </w:t>
            </w:r>
            <w:hyperlink r:id="rId173" w:history="1">
              <w:r w:rsidR="00FC65F1" w:rsidRPr="00AE1E1B">
                <w:rPr>
                  <w:rStyle w:val="-"/>
                  <w:rFonts w:asciiTheme="minorHAnsi" w:hAnsiTheme="minorHAnsi" w:cstheme="minorHAnsi"/>
                  <w:u w:val="none"/>
                </w:rPr>
                <w:t>5016/2023</w:t>
              </w:r>
            </w:hyperlink>
            <w:r w:rsidR="00FC65F1">
              <w:rPr>
                <w:rFonts w:asciiTheme="minorHAnsi" w:hAnsiTheme="minorHAnsi" w:cstheme="minorHAnsi"/>
              </w:rPr>
              <w:t xml:space="preserve"> </w:t>
            </w:r>
            <w:r>
              <w:rPr>
                <w:rFonts w:asciiTheme="minorHAnsi" w:hAnsiTheme="minorHAnsi" w:cstheme="minorHAnsi"/>
              </w:rPr>
              <w:t>(ΦΕΚ Α/</w:t>
            </w:r>
            <w:r w:rsidR="00FC65F1">
              <w:rPr>
                <w:rFonts w:asciiTheme="minorHAnsi" w:hAnsiTheme="minorHAnsi" w:cstheme="minorHAnsi"/>
              </w:rPr>
              <w:t>21</w:t>
            </w:r>
            <w:r w:rsidRPr="00D43DEC">
              <w:rPr>
                <w:rFonts w:asciiTheme="minorHAnsi" w:hAnsiTheme="minorHAnsi" w:cstheme="minorHAnsi"/>
              </w:rPr>
              <w:t>/</w:t>
            </w:r>
            <w:r w:rsidR="00FC65F1">
              <w:rPr>
                <w:rFonts w:asciiTheme="minorHAnsi" w:hAnsiTheme="minorHAnsi" w:cstheme="minorHAnsi"/>
              </w:rPr>
              <w:t>04.02.2023</w:t>
            </w:r>
            <w:r w:rsidRPr="00D43DEC">
              <w:rPr>
                <w:rFonts w:asciiTheme="minorHAnsi" w:hAnsiTheme="minorHAnsi" w:cstheme="minorHAnsi"/>
              </w:rPr>
              <w:t>)».</w:t>
            </w:r>
          </w:p>
        </w:tc>
      </w:tr>
      <w:tr w:rsidR="00013DD4" w:rsidRPr="00D43DEC" w14:paraId="66AF0093" w14:textId="77777777" w:rsidTr="00B46C57">
        <w:tblPrEx>
          <w:shd w:val="clear" w:color="auto" w:fill="FFFFFF"/>
        </w:tblPrEx>
        <w:trPr>
          <w:gridAfter w:val="1"/>
          <w:wAfter w:w="34" w:type="dxa"/>
        </w:trPr>
        <w:tc>
          <w:tcPr>
            <w:tcW w:w="575" w:type="dxa"/>
            <w:gridSpan w:val="2"/>
            <w:shd w:val="clear" w:color="auto" w:fill="DBE5F1" w:themeFill="accent1" w:themeFillTint="33"/>
          </w:tcPr>
          <w:p w14:paraId="48CF3BAD"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BE5F1" w:themeFill="accent1" w:themeFillTint="33"/>
          </w:tcPr>
          <w:p w14:paraId="51312D98" w14:textId="77777777" w:rsidR="00013DD4" w:rsidRPr="00D43DEC" w:rsidRDefault="00013DD4" w:rsidP="00BE202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ΤΙΤΛΟΣ ΝΟΜΟΥ</w:t>
            </w:r>
            <w:r w:rsidRPr="00D43DEC">
              <w:rPr>
                <w:rFonts w:asciiTheme="minorHAnsi" w:hAnsiTheme="minorHAnsi" w:cstheme="minorHAnsi"/>
                <w:b/>
              </w:rPr>
              <w:t>:</w:t>
            </w:r>
          </w:p>
        </w:tc>
      </w:tr>
      <w:tr w:rsidR="00013DD4" w:rsidRPr="00D43DEC" w14:paraId="78401788" w14:textId="77777777" w:rsidTr="00B46C57">
        <w:tblPrEx>
          <w:shd w:val="clear" w:color="auto" w:fill="FFFFFF"/>
        </w:tblPrEx>
        <w:trPr>
          <w:gridAfter w:val="1"/>
          <w:wAfter w:w="34" w:type="dxa"/>
        </w:trPr>
        <w:tc>
          <w:tcPr>
            <w:tcW w:w="575" w:type="dxa"/>
            <w:gridSpan w:val="2"/>
            <w:shd w:val="clear" w:color="auto" w:fill="DBE5F1" w:themeFill="accent1" w:themeFillTint="33"/>
          </w:tcPr>
          <w:p w14:paraId="62B5F7DE" w14:textId="77777777" w:rsidR="00013DD4" w:rsidRPr="00D43DEC" w:rsidRDefault="00013DD4" w:rsidP="00BE202C">
            <w:pPr>
              <w:shd w:val="clear" w:color="auto" w:fill="DAEEF3" w:themeFill="accent5" w:themeFillTint="33"/>
              <w:jc w:val="both"/>
              <w:rPr>
                <w:rFonts w:asciiTheme="minorHAnsi" w:hAnsiTheme="minorHAnsi" w:cstheme="minorHAnsi"/>
                <w:b/>
                <w:i/>
              </w:rPr>
            </w:pPr>
          </w:p>
        </w:tc>
        <w:tc>
          <w:tcPr>
            <w:tcW w:w="9172" w:type="dxa"/>
            <w:gridSpan w:val="4"/>
            <w:shd w:val="clear" w:color="auto" w:fill="DBE5F1" w:themeFill="accent1" w:themeFillTint="33"/>
          </w:tcPr>
          <w:p w14:paraId="79F2F223" w14:textId="77777777" w:rsidR="00013DD4" w:rsidRPr="00D43DEC" w:rsidRDefault="00FC65F1" w:rsidP="00BE202C">
            <w:pPr>
              <w:shd w:val="clear" w:color="auto" w:fill="DAEEF3" w:themeFill="accent5" w:themeFillTint="33"/>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rPr>
              <w:t>«</w:t>
            </w:r>
            <w:r w:rsidRPr="00FC65F1">
              <w:rPr>
                <w:rFonts w:asciiTheme="minorHAnsi" w:hAnsiTheme="minorHAnsi" w:cstheme="minorHAnsi"/>
                <w:i/>
              </w:rPr>
              <w:t>Διεθνής Εμπορική Διαιτησία - Ρυθμίσεις για τη λειτουργία του Ελεγκτικού Συνεδρίου και λοιπές επείγουσες διατάξεις</w:t>
            </w:r>
            <w:r>
              <w:rPr>
                <w:rFonts w:asciiTheme="minorHAnsi" w:hAnsiTheme="minorHAnsi" w:cstheme="minorHAnsi"/>
                <w:i/>
              </w:rPr>
              <w:t>»</w:t>
            </w:r>
          </w:p>
        </w:tc>
      </w:tr>
      <w:tr w:rsidR="00013DD4" w:rsidRPr="00D43DEC" w14:paraId="7E373AE8" w14:textId="77777777" w:rsidTr="00B46C57">
        <w:tblPrEx>
          <w:shd w:val="clear" w:color="auto" w:fill="FFFFFF"/>
        </w:tblPrEx>
        <w:trPr>
          <w:gridAfter w:val="1"/>
          <w:wAfter w:w="34" w:type="dxa"/>
        </w:trPr>
        <w:tc>
          <w:tcPr>
            <w:tcW w:w="575" w:type="dxa"/>
            <w:gridSpan w:val="2"/>
            <w:shd w:val="clear" w:color="auto" w:fill="DBE5F1" w:themeFill="accent1" w:themeFillTint="33"/>
          </w:tcPr>
          <w:p w14:paraId="4DD3AF1F"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BE5F1" w:themeFill="accent1" w:themeFillTint="33"/>
          </w:tcPr>
          <w:p w14:paraId="4CF215B2" w14:textId="77777777" w:rsidR="00013DD4" w:rsidRPr="00D43DEC" w:rsidRDefault="00013DD4" w:rsidP="00BE202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ΑΡΙΘΜΟΣ ΤΡΟΠΟΛΟΓΙΑΣ</w:t>
            </w:r>
            <w:r w:rsidRPr="00D43DEC">
              <w:rPr>
                <w:rFonts w:asciiTheme="minorHAnsi" w:hAnsiTheme="minorHAnsi" w:cstheme="minorHAnsi"/>
                <w:b/>
              </w:rPr>
              <w:t>:</w:t>
            </w:r>
          </w:p>
        </w:tc>
      </w:tr>
      <w:tr w:rsidR="00013DD4" w:rsidRPr="00D43DEC" w14:paraId="55A8CD81" w14:textId="77777777" w:rsidTr="00B46C57">
        <w:tblPrEx>
          <w:shd w:val="clear" w:color="auto" w:fill="FFFFFF"/>
        </w:tblPrEx>
        <w:trPr>
          <w:gridAfter w:val="1"/>
          <w:wAfter w:w="34" w:type="dxa"/>
        </w:trPr>
        <w:tc>
          <w:tcPr>
            <w:tcW w:w="575" w:type="dxa"/>
            <w:gridSpan w:val="2"/>
            <w:shd w:val="clear" w:color="auto" w:fill="DBE5F1" w:themeFill="accent1" w:themeFillTint="33"/>
          </w:tcPr>
          <w:p w14:paraId="27DBD00B"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BE5F1" w:themeFill="accent1" w:themeFillTint="33"/>
          </w:tcPr>
          <w:p w14:paraId="36C8EFEB" w14:textId="77777777" w:rsidR="00013DD4" w:rsidRPr="00A63DED" w:rsidRDefault="00204C16" w:rsidP="00BE202C">
            <w:pPr>
              <w:shd w:val="clear" w:color="auto" w:fill="DAEEF3" w:themeFill="accent5" w:themeFillTint="33"/>
              <w:suppressAutoHyphens w:val="0"/>
              <w:rPr>
                <w:rFonts w:asciiTheme="minorHAnsi" w:hAnsiTheme="minorHAnsi" w:cstheme="minorHAnsi"/>
                <w:lang w:eastAsia="el-GR"/>
              </w:rPr>
            </w:pPr>
            <w:hyperlink r:id="rId174" w:history="1">
              <w:r w:rsidRPr="00A63DED">
                <w:rPr>
                  <w:rStyle w:val="-"/>
                  <w:rFonts w:asciiTheme="minorHAnsi" w:hAnsiTheme="minorHAnsi" w:cstheme="minorHAnsi"/>
                  <w:u w:val="none"/>
                  <w:lang w:eastAsia="el-GR"/>
                </w:rPr>
                <w:t>1565/128 30.1.2023</w:t>
              </w:r>
            </w:hyperlink>
          </w:p>
        </w:tc>
      </w:tr>
      <w:tr w:rsidR="00013DD4" w:rsidRPr="00D43DEC" w14:paraId="5C696FFA" w14:textId="77777777" w:rsidTr="00B46C57">
        <w:tblPrEx>
          <w:shd w:val="clear" w:color="auto" w:fill="FFFFFF"/>
        </w:tblPrEx>
        <w:trPr>
          <w:gridAfter w:val="1"/>
          <w:wAfter w:w="34" w:type="dxa"/>
          <w:trHeight w:val="80"/>
        </w:trPr>
        <w:tc>
          <w:tcPr>
            <w:tcW w:w="575" w:type="dxa"/>
            <w:gridSpan w:val="2"/>
            <w:shd w:val="clear" w:color="auto" w:fill="DBE5F1" w:themeFill="accent1" w:themeFillTint="33"/>
          </w:tcPr>
          <w:p w14:paraId="47E0C479" w14:textId="77777777" w:rsidR="00013DD4" w:rsidRPr="00D43DEC" w:rsidRDefault="00013DD4" w:rsidP="00BE202C">
            <w:pPr>
              <w:shd w:val="clear" w:color="auto" w:fill="DAEEF3" w:themeFill="accent5" w:themeFillTint="33"/>
              <w:jc w:val="both"/>
              <w:rPr>
                <w:rFonts w:asciiTheme="minorHAnsi" w:hAnsiTheme="minorHAnsi" w:cstheme="minorHAnsi"/>
                <w:b/>
              </w:rPr>
            </w:pPr>
          </w:p>
        </w:tc>
        <w:tc>
          <w:tcPr>
            <w:tcW w:w="9172" w:type="dxa"/>
            <w:gridSpan w:val="4"/>
            <w:shd w:val="clear" w:color="auto" w:fill="DBE5F1" w:themeFill="accent1" w:themeFillTint="33"/>
          </w:tcPr>
          <w:p w14:paraId="14DE4467" w14:textId="77777777" w:rsidR="00013DD4" w:rsidRPr="00D43DEC" w:rsidRDefault="00013DD4" w:rsidP="00BE202C">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ΠΕΡΙΓΡΑΦΗ</w:t>
            </w:r>
            <w:r w:rsidRPr="00D43DEC">
              <w:rPr>
                <w:rFonts w:asciiTheme="minorHAnsi" w:hAnsiTheme="minorHAnsi" w:cstheme="minorHAnsi"/>
                <w:b/>
              </w:rPr>
              <w:t>:</w:t>
            </w:r>
          </w:p>
          <w:p w14:paraId="2DF2F338" w14:textId="77777777" w:rsidR="00013DD4" w:rsidRPr="00D43DEC" w:rsidRDefault="00A40E5D" w:rsidP="00BE202C">
            <w:pPr>
              <w:shd w:val="clear" w:color="auto" w:fill="DAEEF3" w:themeFill="accent5" w:themeFillTint="33"/>
              <w:jc w:val="both"/>
              <w:rPr>
                <w:rFonts w:asciiTheme="minorHAnsi" w:hAnsiTheme="minorHAnsi" w:cstheme="minorHAnsi"/>
                <w:b/>
              </w:rPr>
            </w:pPr>
            <w:r w:rsidRPr="00A40E5D">
              <w:rPr>
                <w:rFonts w:asciiTheme="minorHAnsi" w:hAnsiTheme="minorHAnsi" w:cstheme="minorHAnsi"/>
                <w:color w:val="000000"/>
                <w:shd w:val="clear" w:color="auto" w:fill="DAEEF3" w:themeFill="accent5" w:themeFillTint="33"/>
              </w:rPr>
              <w:t>Ρυθμίσεις θεμάτων αρμοδιότητας των Υπουργείων Οικονομικών και Εσωτερικών</w:t>
            </w:r>
            <w:r w:rsidR="00013DD4" w:rsidRPr="00D43DEC">
              <w:rPr>
                <w:rFonts w:asciiTheme="minorHAnsi" w:hAnsiTheme="minorHAnsi" w:cstheme="minorHAnsi"/>
                <w:color w:val="000000"/>
                <w:shd w:val="clear" w:color="auto" w:fill="DAEEF3" w:themeFill="accent5" w:themeFillTint="33"/>
              </w:rPr>
              <w:t>.</w:t>
            </w:r>
          </w:p>
        </w:tc>
      </w:tr>
      <w:tr w:rsidR="009A011F" w:rsidRPr="00D43DEC" w14:paraId="05B2254C" w14:textId="77777777" w:rsidTr="0010715B">
        <w:tblPrEx>
          <w:shd w:val="clear" w:color="auto" w:fill="FFFFFF"/>
        </w:tblPrEx>
        <w:trPr>
          <w:gridAfter w:val="1"/>
          <w:wAfter w:w="34" w:type="dxa"/>
        </w:trPr>
        <w:tc>
          <w:tcPr>
            <w:tcW w:w="575" w:type="dxa"/>
            <w:gridSpan w:val="2"/>
            <w:shd w:val="clear" w:color="auto" w:fill="FFFFFF"/>
          </w:tcPr>
          <w:p w14:paraId="53F9B258" w14:textId="77777777" w:rsidR="009A011F" w:rsidRPr="00D43DEC" w:rsidRDefault="009A011F" w:rsidP="0010715B">
            <w:pPr>
              <w:jc w:val="both"/>
              <w:rPr>
                <w:rFonts w:asciiTheme="minorHAnsi" w:hAnsiTheme="minorHAnsi" w:cstheme="minorHAnsi"/>
                <w:b/>
                <w:sz w:val="28"/>
                <w:szCs w:val="28"/>
              </w:rPr>
            </w:pPr>
            <w:r>
              <w:rPr>
                <w:rFonts w:asciiTheme="minorHAnsi" w:hAnsiTheme="minorHAnsi" w:cstheme="minorHAnsi"/>
                <w:b/>
                <w:sz w:val="28"/>
                <w:szCs w:val="28"/>
              </w:rPr>
              <w:t>45</w:t>
            </w:r>
            <w:r w:rsidRPr="00D43DEC">
              <w:rPr>
                <w:rFonts w:asciiTheme="minorHAnsi" w:hAnsiTheme="minorHAnsi" w:cstheme="minorHAnsi"/>
                <w:b/>
                <w:sz w:val="28"/>
                <w:szCs w:val="28"/>
              </w:rPr>
              <w:t>.</w:t>
            </w:r>
          </w:p>
        </w:tc>
        <w:tc>
          <w:tcPr>
            <w:tcW w:w="9172" w:type="dxa"/>
            <w:gridSpan w:val="4"/>
            <w:shd w:val="clear" w:color="auto" w:fill="FFFFFF"/>
          </w:tcPr>
          <w:p w14:paraId="2D3BC2B8" w14:textId="77777777" w:rsidR="009A011F" w:rsidRDefault="009A011F" w:rsidP="0010715B">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8A9E422" w14:textId="77777777" w:rsidR="00B21BE6" w:rsidRPr="00B21BE6" w:rsidRDefault="00B21BE6" w:rsidP="0010715B">
            <w:pPr>
              <w:jc w:val="center"/>
              <w:rPr>
                <w:rFonts w:asciiTheme="minorHAnsi" w:hAnsiTheme="minorHAnsi" w:cstheme="minorHAnsi"/>
                <w:b/>
              </w:rPr>
            </w:pPr>
            <w:r>
              <w:rPr>
                <w:rFonts w:asciiTheme="minorHAnsi" w:hAnsiTheme="minorHAnsi" w:cstheme="minorHAnsi"/>
                <w:b/>
              </w:rPr>
              <w:t>ΜΕΡΟΣ Δ’</w:t>
            </w:r>
          </w:p>
          <w:p w14:paraId="58A1DDA4" w14:textId="77777777" w:rsidR="009A011F" w:rsidRPr="00D43DEC" w:rsidRDefault="00B21BE6" w:rsidP="0010715B">
            <w:pPr>
              <w:jc w:val="center"/>
              <w:rPr>
                <w:rFonts w:asciiTheme="minorHAnsi" w:hAnsiTheme="minorHAnsi" w:cstheme="minorHAnsi"/>
                <w:b/>
                <w:sz w:val="28"/>
                <w:szCs w:val="28"/>
              </w:rPr>
            </w:pPr>
            <w:r w:rsidRPr="00B21BE6">
              <w:rPr>
                <w:rFonts w:asciiTheme="minorHAnsi" w:hAnsiTheme="minorHAnsi" w:cstheme="minorHAnsi"/>
                <w:b/>
              </w:rPr>
              <w:t>ΛΟΙΠΕΣ ΡΥΘΜΙΣΕΙΣ ΥΠΟΥΡΓΕΙΟΥ ΕΣΩΤΕΡΙΚΩΝ</w:t>
            </w:r>
          </w:p>
          <w:p w14:paraId="54C0CEFE" w14:textId="77777777" w:rsidR="009A011F" w:rsidRPr="00D43DEC" w:rsidRDefault="00AB1E60"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76</w:t>
            </w:r>
          </w:p>
          <w:p w14:paraId="03D1CE21" w14:textId="77777777" w:rsidR="009A011F" w:rsidRPr="00D43DEC" w:rsidRDefault="009A011F" w:rsidP="0010715B">
            <w:pPr>
              <w:ind w:left="284"/>
              <w:contextualSpacing/>
              <w:jc w:val="both"/>
              <w:rPr>
                <w:rFonts w:asciiTheme="minorHAnsi" w:hAnsiTheme="minorHAnsi" w:cstheme="minorHAnsi"/>
              </w:rPr>
            </w:pPr>
            <w:r>
              <w:rPr>
                <w:rFonts w:asciiTheme="minorHAnsi" w:hAnsiTheme="minorHAnsi" w:cstheme="minorHAnsi"/>
              </w:rPr>
              <w:t>«</w:t>
            </w:r>
            <w:r w:rsidR="00AB1E60" w:rsidRPr="00AB1E60">
              <w:rPr>
                <w:rFonts w:asciiTheme="minorHAnsi" w:hAnsiTheme="minorHAnsi" w:cstheme="minorHAnsi"/>
              </w:rPr>
              <w:t xml:space="preserve">Προθεσμία ανακήρυξης εκλογικών συνδυασμών - Τροποποίηση παρ. 1 άρθρου 35 </w:t>
            </w:r>
            <w:proofErr w:type="spellStart"/>
            <w:r w:rsidR="00AB1E60" w:rsidRPr="00AB1E60">
              <w:rPr>
                <w:rFonts w:asciiTheme="minorHAnsi" w:hAnsiTheme="minorHAnsi" w:cstheme="minorHAnsi"/>
              </w:rPr>
              <w:t>π.δ.</w:t>
            </w:r>
            <w:proofErr w:type="spellEnd"/>
            <w:r w:rsidR="00AB1E60" w:rsidRPr="00AB1E60">
              <w:rPr>
                <w:rFonts w:asciiTheme="minorHAnsi" w:hAnsiTheme="minorHAnsi" w:cstheme="minorHAnsi"/>
              </w:rPr>
              <w:t> 26/2012</w:t>
            </w:r>
            <w:r w:rsidRPr="00D43DEC">
              <w:rPr>
                <w:rFonts w:asciiTheme="minorHAnsi" w:hAnsiTheme="minorHAnsi" w:cstheme="minorHAnsi"/>
              </w:rPr>
              <w:t>»</w:t>
            </w:r>
          </w:p>
          <w:p w14:paraId="22DD7206" w14:textId="77777777" w:rsidR="009A011F" w:rsidRPr="00D43DEC" w:rsidRDefault="002C019A"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77</w:t>
            </w:r>
          </w:p>
          <w:p w14:paraId="246C2633" w14:textId="77777777" w:rsidR="009A011F" w:rsidRPr="0010715B" w:rsidRDefault="002C019A" w:rsidP="0010715B">
            <w:pPr>
              <w:ind w:left="284"/>
              <w:contextualSpacing/>
              <w:jc w:val="both"/>
              <w:rPr>
                <w:rFonts w:asciiTheme="minorHAnsi" w:hAnsiTheme="minorHAnsi" w:cstheme="minorHAnsi"/>
              </w:rPr>
            </w:pPr>
            <w:r w:rsidRPr="0010715B">
              <w:rPr>
                <w:rFonts w:asciiTheme="minorHAnsi" w:hAnsiTheme="minorHAnsi" w:cstheme="minorHAnsi"/>
              </w:rPr>
              <w:t>“</w:t>
            </w:r>
            <w:r w:rsidRPr="002C019A">
              <w:rPr>
                <w:rFonts w:asciiTheme="minorHAnsi" w:hAnsiTheme="minorHAnsi" w:cstheme="minorHAnsi"/>
              </w:rPr>
              <w:t>Προσωπικό του προγράμματος «Βοήθεια στο Σπίτι»</w:t>
            </w:r>
            <w:r w:rsidRPr="0010715B">
              <w:rPr>
                <w:rFonts w:asciiTheme="minorHAnsi" w:hAnsiTheme="minorHAnsi" w:cstheme="minorHAnsi"/>
              </w:rPr>
              <w:t>”</w:t>
            </w:r>
          </w:p>
          <w:p w14:paraId="64023A15" w14:textId="77777777" w:rsidR="009A011F" w:rsidRPr="00D43DEC" w:rsidRDefault="0010715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78</w:t>
            </w:r>
          </w:p>
          <w:p w14:paraId="447B2360"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10715B" w:rsidRPr="0010715B">
              <w:rPr>
                <w:rFonts w:asciiTheme="minorHAnsi" w:hAnsiTheme="minorHAnsi" w:cstheme="minorHAnsi"/>
              </w:rPr>
              <w:t>Ανασύνταξη πινάκω</w:t>
            </w:r>
            <w:r w:rsidR="00807404">
              <w:rPr>
                <w:rFonts w:asciiTheme="minorHAnsi" w:hAnsiTheme="minorHAnsi" w:cstheme="minorHAnsi"/>
              </w:rPr>
              <w:t xml:space="preserve">ν </w:t>
            </w:r>
            <w:proofErr w:type="spellStart"/>
            <w:r w:rsidR="00807404">
              <w:rPr>
                <w:rFonts w:asciiTheme="minorHAnsi" w:hAnsiTheme="minorHAnsi" w:cstheme="minorHAnsi"/>
              </w:rPr>
              <w:t>διοριστέων</w:t>
            </w:r>
            <w:proofErr w:type="spellEnd"/>
            <w:r w:rsidR="00807404">
              <w:rPr>
                <w:rFonts w:asciiTheme="minorHAnsi" w:hAnsiTheme="minorHAnsi" w:cstheme="minorHAnsi"/>
              </w:rPr>
              <w:t xml:space="preserve"> προκήρυξης 2Κ/2019 </w:t>
            </w:r>
            <w:r w:rsidR="0010715B" w:rsidRPr="0010715B">
              <w:rPr>
                <w:rFonts w:asciiTheme="minorHAnsi" w:hAnsiTheme="minorHAnsi" w:cstheme="minorHAnsi"/>
              </w:rPr>
              <w:t>- Συμμόρφωση με δικαστική απόφαση</w:t>
            </w:r>
            <w:r w:rsidRPr="00D43DEC">
              <w:rPr>
                <w:rFonts w:asciiTheme="minorHAnsi" w:hAnsiTheme="minorHAnsi" w:cstheme="minorHAnsi"/>
              </w:rPr>
              <w:t>»</w:t>
            </w:r>
          </w:p>
          <w:p w14:paraId="4308FB5B" w14:textId="77777777" w:rsidR="009A011F" w:rsidRPr="00D43DEC" w:rsidRDefault="009A011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BB4048">
              <w:rPr>
                <w:rFonts w:asciiTheme="minorHAnsi" w:hAnsiTheme="minorHAnsi" w:cstheme="minorHAnsi"/>
                <w:b/>
                <w:lang w:val="en-US"/>
              </w:rPr>
              <w:t>79</w:t>
            </w:r>
          </w:p>
          <w:p w14:paraId="4A9FB7F6"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BB4048" w:rsidRPr="00BB4048">
              <w:rPr>
                <w:rFonts w:asciiTheme="minorHAnsi" w:hAnsiTheme="minorHAnsi" w:cstheme="minorHAnsi"/>
              </w:rPr>
              <w:t>Παράταση διάρκειας συμβάσεων εργασίας ιδιωτικού δικαίου ορισμένου χρόνου για την αντιμετώπιση των έκτακτων αναγκών που προέκυψαν από τις πυρκαγιές του καλοκαιριού του 2021</w:t>
            </w:r>
            <w:r w:rsidRPr="00D43DEC">
              <w:rPr>
                <w:rFonts w:asciiTheme="minorHAnsi" w:hAnsiTheme="minorHAnsi" w:cstheme="minorHAnsi"/>
              </w:rPr>
              <w:t>»</w:t>
            </w:r>
          </w:p>
          <w:p w14:paraId="6C613367" w14:textId="77777777" w:rsidR="009A011F" w:rsidRPr="00D43DEC" w:rsidRDefault="003A2709"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80</w:t>
            </w:r>
          </w:p>
          <w:p w14:paraId="67FDEADB"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3A2709" w:rsidRPr="003A2709">
              <w:rPr>
                <w:rFonts w:asciiTheme="minorHAnsi" w:hAnsiTheme="minorHAnsi" w:cstheme="minorHAnsi"/>
              </w:rPr>
              <w:t>Ειδική άδεια δημόσιων και δημοτικών υπαλλήλων εξαι</w:t>
            </w:r>
            <w:r w:rsidR="003A2709">
              <w:rPr>
                <w:rFonts w:asciiTheme="minorHAnsi" w:hAnsiTheme="minorHAnsi" w:cstheme="minorHAnsi"/>
              </w:rPr>
              <w:t xml:space="preserve">τίας δυσμενών καιρικών συνθηκών </w:t>
            </w:r>
            <w:r w:rsidR="003A2709" w:rsidRPr="003A2709">
              <w:rPr>
                <w:rFonts w:asciiTheme="minorHAnsi" w:hAnsiTheme="minorHAnsi" w:cstheme="minorHAnsi"/>
              </w:rPr>
              <w:t>- Τροποποίηση άρθρου 50 Κώδικα Κατάστασης Δημοσίων Πολιτικών Διοικητικών Υπαλλήλων και Υπαλλήλων Ν.Π.Δ.Δ. (ν. 3528/2007) και άρθρου 57 Κώδικα Κατάστασης Δημοτικών και Κοινοτικών Υπαλλήλων (ν. 3584/2007)</w:t>
            </w:r>
            <w:r w:rsidRPr="00D43DEC">
              <w:rPr>
                <w:rFonts w:asciiTheme="minorHAnsi" w:hAnsiTheme="minorHAnsi" w:cstheme="minorHAnsi"/>
              </w:rPr>
              <w:t>»</w:t>
            </w:r>
          </w:p>
          <w:p w14:paraId="1327B7E4" w14:textId="77777777" w:rsidR="009A011F" w:rsidRPr="00D43DEC" w:rsidRDefault="00B32315"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81</w:t>
            </w:r>
          </w:p>
          <w:p w14:paraId="75C6619E"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B32315" w:rsidRPr="00B32315">
              <w:rPr>
                <w:rFonts w:asciiTheme="minorHAnsi" w:hAnsiTheme="minorHAnsi" w:cstheme="minorHAnsi"/>
              </w:rPr>
              <w:t>Καταβολή επιδόματος</w:t>
            </w:r>
            <w:r w:rsidR="00B32315">
              <w:rPr>
                <w:rFonts w:asciiTheme="minorHAnsi" w:hAnsiTheme="minorHAnsi" w:cstheme="minorHAnsi"/>
              </w:rPr>
              <w:t xml:space="preserve"> ευθύνης Συμβούλου Ακεραιότητας </w:t>
            </w:r>
            <w:r w:rsidR="00B32315" w:rsidRPr="00B32315">
              <w:rPr>
                <w:rFonts w:asciiTheme="minorHAnsi" w:hAnsiTheme="minorHAnsi" w:cstheme="minorHAnsi"/>
              </w:rPr>
              <w:t>- Τροποποίηση παρ. 2 άρθρου 29 ν. 4795/2021</w:t>
            </w:r>
            <w:r w:rsidRPr="00D43DEC">
              <w:rPr>
                <w:rFonts w:asciiTheme="minorHAnsi" w:hAnsiTheme="minorHAnsi" w:cstheme="minorHAnsi"/>
              </w:rPr>
              <w:t>»</w:t>
            </w:r>
          </w:p>
          <w:p w14:paraId="569BE8A7" w14:textId="77777777" w:rsidR="009A011F" w:rsidRPr="00D43DEC" w:rsidRDefault="006466C4"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82</w:t>
            </w:r>
          </w:p>
          <w:p w14:paraId="36392B0E"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6466C4" w:rsidRPr="006466C4">
              <w:rPr>
                <w:rFonts w:asciiTheme="minorHAnsi" w:hAnsiTheme="minorHAnsi" w:cstheme="minorHAnsi"/>
              </w:rPr>
              <w:t>Μετάταξη σε θέση ανώτερης κατηγορίας υπαλλήλων κλάδου</w:t>
            </w:r>
            <w:r w:rsidR="006466C4">
              <w:rPr>
                <w:rFonts w:asciiTheme="minorHAnsi" w:hAnsiTheme="minorHAnsi" w:cstheme="minorHAnsi"/>
              </w:rPr>
              <w:t xml:space="preserve"> Τηλεφωνητών </w:t>
            </w:r>
            <w:r w:rsidR="006466C4" w:rsidRPr="006466C4">
              <w:rPr>
                <w:rFonts w:asciiTheme="minorHAnsi" w:hAnsiTheme="minorHAnsi" w:cstheme="minorHAnsi"/>
              </w:rPr>
              <w:t>- Αντικατάσταση παρ. 4 άρθρου 16 ν. 1586/1986</w:t>
            </w:r>
            <w:r w:rsidRPr="00D43DEC">
              <w:rPr>
                <w:rFonts w:asciiTheme="minorHAnsi" w:hAnsiTheme="minorHAnsi" w:cstheme="minorHAnsi"/>
              </w:rPr>
              <w:t>»</w:t>
            </w:r>
          </w:p>
          <w:p w14:paraId="4A359080" w14:textId="77777777" w:rsidR="009A011F" w:rsidRPr="00D43DEC" w:rsidRDefault="00CA48E9"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83</w:t>
            </w:r>
          </w:p>
          <w:p w14:paraId="03F5653B" w14:textId="77777777" w:rsidR="009A011F" w:rsidRPr="00D43DEC"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CA48E9" w:rsidRPr="00CA48E9">
              <w:rPr>
                <w:rFonts w:asciiTheme="minorHAnsi" w:hAnsiTheme="minorHAnsi" w:cstheme="minorHAnsi"/>
              </w:rPr>
              <w:t>Κάλυψη θέσεων προϊσταμένων Ελληνικού Οργανισμού Ανακύκλωσης (Ε.Ο.ΑΝ.)</w:t>
            </w:r>
            <w:r w:rsidRPr="00D43DEC">
              <w:rPr>
                <w:rFonts w:asciiTheme="minorHAnsi" w:hAnsiTheme="minorHAnsi" w:cstheme="minorHAnsi"/>
              </w:rPr>
              <w:t>»</w:t>
            </w:r>
          </w:p>
          <w:p w14:paraId="78393D08" w14:textId="77777777" w:rsidR="009A011F" w:rsidRPr="00D43DEC" w:rsidRDefault="00E64A0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9A011F">
              <w:rPr>
                <w:rFonts w:asciiTheme="minorHAnsi" w:hAnsiTheme="minorHAnsi" w:cstheme="minorHAnsi"/>
                <w:b/>
              </w:rPr>
              <w:t>8</w:t>
            </w:r>
            <w:r>
              <w:rPr>
                <w:rFonts w:asciiTheme="minorHAnsi" w:hAnsiTheme="minorHAnsi" w:cstheme="minorHAnsi"/>
                <w:b/>
                <w:lang w:val="en-US"/>
              </w:rPr>
              <w:t>4</w:t>
            </w:r>
          </w:p>
          <w:p w14:paraId="46E74960" w14:textId="77777777" w:rsidR="009A011F" w:rsidRDefault="009A011F" w:rsidP="0010715B">
            <w:pPr>
              <w:ind w:left="284"/>
              <w:contextualSpacing/>
              <w:jc w:val="both"/>
              <w:rPr>
                <w:rFonts w:asciiTheme="minorHAnsi" w:hAnsiTheme="minorHAnsi" w:cstheme="minorHAnsi"/>
              </w:rPr>
            </w:pPr>
            <w:r w:rsidRPr="00D43DEC">
              <w:rPr>
                <w:rFonts w:asciiTheme="minorHAnsi" w:hAnsiTheme="minorHAnsi" w:cstheme="minorHAnsi"/>
              </w:rPr>
              <w:t>«</w:t>
            </w:r>
            <w:r w:rsidR="00E64A08" w:rsidRPr="00E64A08">
              <w:rPr>
                <w:rFonts w:asciiTheme="minorHAnsi" w:hAnsiTheme="minorHAnsi" w:cstheme="minorHAnsi"/>
              </w:rPr>
              <w:t>Μετάθεση σε παραμεθόρια περιοχή - Τροποποίηση παρ. 2 άρθρου 42 ν. 3536/2007</w:t>
            </w:r>
            <w:r w:rsidRPr="00D43DEC">
              <w:rPr>
                <w:rFonts w:asciiTheme="minorHAnsi" w:hAnsiTheme="minorHAnsi" w:cstheme="minorHAnsi"/>
              </w:rPr>
              <w:t>»</w:t>
            </w:r>
          </w:p>
          <w:p w14:paraId="31F6D040" w14:textId="77777777" w:rsidR="00E64A08" w:rsidRPr="00D43DEC" w:rsidRDefault="00E64A0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w:t>
            </w:r>
            <w:r>
              <w:rPr>
                <w:rFonts w:asciiTheme="minorHAnsi" w:hAnsiTheme="minorHAnsi" w:cstheme="minorHAnsi"/>
                <w:b/>
                <w:lang w:val="en-US"/>
              </w:rPr>
              <w:t>5</w:t>
            </w:r>
          </w:p>
          <w:p w14:paraId="64A00210" w14:textId="77777777" w:rsidR="00E64A08" w:rsidRDefault="00E64A08" w:rsidP="00E64A08">
            <w:pPr>
              <w:ind w:left="284"/>
              <w:contextualSpacing/>
              <w:jc w:val="both"/>
              <w:rPr>
                <w:rFonts w:asciiTheme="minorHAnsi" w:hAnsiTheme="minorHAnsi" w:cstheme="minorHAnsi"/>
              </w:rPr>
            </w:pPr>
            <w:r w:rsidRPr="00D43DEC">
              <w:rPr>
                <w:rFonts w:asciiTheme="minorHAnsi" w:hAnsiTheme="minorHAnsi" w:cstheme="minorHAnsi"/>
              </w:rPr>
              <w:t>«</w:t>
            </w:r>
            <w:r w:rsidRPr="00E64A08">
              <w:rPr>
                <w:rFonts w:asciiTheme="minorHAnsi" w:hAnsiTheme="minorHAnsi" w:cstheme="minorHAnsi"/>
              </w:rPr>
              <w:t xml:space="preserve">Διοίκηση Νοσοκομείων Εθνικού </w:t>
            </w:r>
            <w:r>
              <w:rPr>
                <w:rFonts w:asciiTheme="minorHAnsi" w:hAnsiTheme="minorHAnsi" w:cstheme="minorHAnsi"/>
              </w:rPr>
              <w:t xml:space="preserve">Συστήματος Υγείας </w:t>
            </w:r>
            <w:r w:rsidRPr="00E64A08">
              <w:rPr>
                <w:rFonts w:asciiTheme="minorHAnsi" w:hAnsiTheme="minorHAnsi" w:cstheme="minorHAnsi"/>
              </w:rPr>
              <w:t>- Ενιαίων Νο</w:t>
            </w:r>
            <w:r>
              <w:rPr>
                <w:rFonts w:asciiTheme="minorHAnsi" w:hAnsiTheme="minorHAnsi" w:cstheme="minorHAnsi"/>
              </w:rPr>
              <w:t xml:space="preserve">μικών Προσώπων Δημοσίου Δικαίου </w:t>
            </w:r>
            <w:r w:rsidRPr="00E64A08">
              <w:rPr>
                <w:rFonts w:asciiTheme="minorHAnsi" w:hAnsiTheme="minorHAnsi" w:cstheme="minorHAnsi"/>
              </w:rPr>
              <w:t>- Τροποποίηση παρ. 8 άρθρου 2 ν. 4052/2012</w:t>
            </w:r>
            <w:r w:rsidRPr="00D43DEC">
              <w:rPr>
                <w:rFonts w:asciiTheme="minorHAnsi" w:hAnsiTheme="minorHAnsi" w:cstheme="minorHAnsi"/>
              </w:rPr>
              <w:t>»</w:t>
            </w:r>
          </w:p>
          <w:p w14:paraId="697BFF58" w14:textId="77777777" w:rsidR="00604C6B" w:rsidRPr="00D43DEC" w:rsidRDefault="00604C6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w:t>
            </w:r>
            <w:r>
              <w:rPr>
                <w:rFonts w:asciiTheme="minorHAnsi" w:hAnsiTheme="minorHAnsi" w:cstheme="minorHAnsi"/>
                <w:b/>
                <w:lang w:val="en-US"/>
              </w:rPr>
              <w:t>6</w:t>
            </w:r>
          </w:p>
          <w:p w14:paraId="54FFC383" w14:textId="77777777" w:rsidR="00604C6B" w:rsidRDefault="00604C6B" w:rsidP="00604C6B">
            <w:pPr>
              <w:ind w:left="284"/>
              <w:contextualSpacing/>
              <w:jc w:val="both"/>
              <w:rPr>
                <w:rFonts w:asciiTheme="minorHAnsi" w:hAnsiTheme="minorHAnsi" w:cstheme="minorHAnsi"/>
              </w:rPr>
            </w:pPr>
            <w:r w:rsidRPr="00D43DEC">
              <w:rPr>
                <w:rFonts w:asciiTheme="minorHAnsi" w:hAnsiTheme="minorHAnsi" w:cstheme="minorHAnsi"/>
              </w:rPr>
              <w:t>«</w:t>
            </w:r>
            <w:r w:rsidRPr="00604C6B">
              <w:rPr>
                <w:rFonts w:asciiTheme="minorHAnsi" w:hAnsiTheme="minorHAnsi" w:cstheme="minorHAnsi"/>
              </w:rPr>
              <w:t>Διόρθωση παροράματο</w:t>
            </w:r>
            <w:r>
              <w:rPr>
                <w:rFonts w:asciiTheme="minorHAnsi" w:hAnsiTheme="minorHAnsi" w:cstheme="minorHAnsi"/>
              </w:rPr>
              <w:t xml:space="preserve">ς ως προς τις Υπηρεσίες Δόμησης </w:t>
            </w:r>
            <w:r w:rsidRPr="00604C6B">
              <w:rPr>
                <w:rFonts w:asciiTheme="minorHAnsi" w:hAnsiTheme="minorHAnsi" w:cstheme="minorHAnsi"/>
              </w:rPr>
              <w:t>- Τροποποίηση παρ. 7 άρθρου 97Α ν. 3852/2010</w:t>
            </w:r>
            <w:r w:rsidRPr="00D43DEC">
              <w:rPr>
                <w:rFonts w:asciiTheme="minorHAnsi" w:hAnsiTheme="minorHAnsi" w:cstheme="minorHAnsi"/>
              </w:rPr>
              <w:t>»</w:t>
            </w:r>
          </w:p>
          <w:p w14:paraId="72FC4BAF" w14:textId="77777777" w:rsidR="00E55DAF" w:rsidRPr="00D43DEC" w:rsidRDefault="00E55DA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w:t>
            </w:r>
            <w:r>
              <w:rPr>
                <w:rFonts w:asciiTheme="minorHAnsi" w:hAnsiTheme="minorHAnsi" w:cstheme="minorHAnsi"/>
                <w:b/>
                <w:lang w:val="en-US"/>
              </w:rPr>
              <w:t>7</w:t>
            </w:r>
          </w:p>
          <w:p w14:paraId="53F06345" w14:textId="77777777" w:rsidR="00E55DAF" w:rsidRDefault="00E55DAF" w:rsidP="00E55DAF">
            <w:pPr>
              <w:ind w:left="284"/>
              <w:contextualSpacing/>
              <w:jc w:val="both"/>
              <w:rPr>
                <w:rFonts w:asciiTheme="minorHAnsi" w:hAnsiTheme="minorHAnsi" w:cstheme="minorHAnsi"/>
              </w:rPr>
            </w:pPr>
            <w:r w:rsidRPr="00D43DEC">
              <w:rPr>
                <w:rFonts w:asciiTheme="minorHAnsi" w:hAnsiTheme="minorHAnsi" w:cstheme="minorHAnsi"/>
              </w:rPr>
              <w:t>«</w:t>
            </w:r>
            <w:r w:rsidR="009620B7" w:rsidRPr="009620B7">
              <w:rPr>
                <w:rFonts w:asciiTheme="minorHAnsi" w:hAnsiTheme="minorHAnsi" w:cstheme="minorHAnsi"/>
              </w:rPr>
              <w:t>Σύναψη συμπληρωματικής σύμβασης συντήρησης και δοκιμαστικής λειτουργίας του Μετρό Θεσσαλονίκης</w:t>
            </w:r>
            <w:r w:rsidRPr="00D43DEC">
              <w:rPr>
                <w:rFonts w:asciiTheme="minorHAnsi" w:hAnsiTheme="minorHAnsi" w:cstheme="minorHAnsi"/>
              </w:rPr>
              <w:t>»</w:t>
            </w:r>
          </w:p>
          <w:p w14:paraId="481D4115" w14:textId="77777777" w:rsidR="00E55DAF" w:rsidRPr="00D43DEC" w:rsidRDefault="00E55DA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8</w:t>
            </w:r>
            <w:r>
              <w:rPr>
                <w:rFonts w:asciiTheme="minorHAnsi" w:hAnsiTheme="minorHAnsi" w:cstheme="minorHAnsi"/>
                <w:b/>
                <w:lang w:val="en-US"/>
              </w:rPr>
              <w:t>8</w:t>
            </w:r>
          </w:p>
          <w:p w14:paraId="25569580" w14:textId="77777777" w:rsidR="00E55DAF" w:rsidRPr="00D43DEC" w:rsidRDefault="00E55DAF" w:rsidP="00E55DAF">
            <w:pPr>
              <w:ind w:left="284"/>
              <w:contextualSpacing/>
              <w:jc w:val="both"/>
              <w:rPr>
                <w:rFonts w:asciiTheme="minorHAnsi" w:hAnsiTheme="minorHAnsi" w:cstheme="minorHAnsi"/>
              </w:rPr>
            </w:pPr>
            <w:r w:rsidRPr="00D43DEC">
              <w:rPr>
                <w:rFonts w:asciiTheme="minorHAnsi" w:hAnsiTheme="minorHAnsi" w:cstheme="minorHAnsi"/>
              </w:rPr>
              <w:t>«</w:t>
            </w:r>
            <w:r w:rsidR="009620B7" w:rsidRPr="009620B7">
              <w:rPr>
                <w:rFonts w:asciiTheme="minorHAnsi" w:hAnsiTheme="minorHAnsi" w:cstheme="minorHAnsi"/>
              </w:rPr>
              <w:t>Διαδικασία υποβολής κα</w:t>
            </w:r>
            <w:r w:rsidR="009620B7">
              <w:rPr>
                <w:rFonts w:asciiTheme="minorHAnsi" w:hAnsiTheme="minorHAnsi" w:cstheme="minorHAnsi"/>
              </w:rPr>
              <w:t xml:space="preserve">ι περιεχόμενο πρότυπης πρότασης </w:t>
            </w:r>
            <w:r w:rsidR="009620B7" w:rsidRPr="009620B7">
              <w:rPr>
                <w:rFonts w:asciiTheme="minorHAnsi" w:hAnsiTheme="minorHAnsi" w:cstheme="minorHAnsi"/>
              </w:rPr>
              <w:t>- Τροποποίηση παρ. 1 άρθρου 7 ν. 4903/2022</w:t>
            </w:r>
            <w:r w:rsidRPr="00D43DEC">
              <w:rPr>
                <w:rFonts w:asciiTheme="minorHAnsi" w:hAnsiTheme="minorHAnsi" w:cstheme="minorHAnsi"/>
              </w:rPr>
              <w:t>»</w:t>
            </w:r>
          </w:p>
        </w:tc>
      </w:tr>
      <w:tr w:rsidR="009A011F" w:rsidRPr="00D43DEC" w14:paraId="1790175A" w14:textId="77777777" w:rsidTr="0010715B">
        <w:tblPrEx>
          <w:shd w:val="clear" w:color="auto" w:fill="FFFFFF"/>
        </w:tblPrEx>
        <w:trPr>
          <w:gridAfter w:val="1"/>
          <w:wAfter w:w="34" w:type="dxa"/>
        </w:trPr>
        <w:tc>
          <w:tcPr>
            <w:tcW w:w="575" w:type="dxa"/>
            <w:gridSpan w:val="2"/>
            <w:shd w:val="clear" w:color="auto" w:fill="FFFFFF"/>
          </w:tcPr>
          <w:p w14:paraId="1E4D8743" w14:textId="77777777" w:rsidR="009A011F" w:rsidRPr="00D43DEC" w:rsidRDefault="009A011F" w:rsidP="0010715B">
            <w:pPr>
              <w:jc w:val="both"/>
              <w:rPr>
                <w:rFonts w:asciiTheme="minorHAnsi" w:hAnsiTheme="minorHAnsi" w:cstheme="minorHAnsi"/>
                <w:b/>
              </w:rPr>
            </w:pPr>
          </w:p>
        </w:tc>
        <w:tc>
          <w:tcPr>
            <w:tcW w:w="9172" w:type="dxa"/>
            <w:gridSpan w:val="4"/>
            <w:shd w:val="clear" w:color="auto" w:fill="FFFFFF"/>
          </w:tcPr>
          <w:p w14:paraId="1F4AE717" w14:textId="77777777" w:rsidR="009A011F" w:rsidRPr="00D43DEC" w:rsidRDefault="009A011F" w:rsidP="0010715B">
            <w:pPr>
              <w:contextualSpacing/>
              <w:jc w:val="both"/>
              <w:rPr>
                <w:rFonts w:asciiTheme="minorHAnsi" w:hAnsiTheme="minorHAnsi" w:cstheme="minorHAnsi"/>
              </w:rPr>
            </w:pPr>
            <w:r>
              <w:rPr>
                <w:rFonts w:asciiTheme="minorHAnsi" w:hAnsiTheme="minorHAnsi" w:cstheme="minorHAnsi"/>
              </w:rPr>
              <w:t>του ν.</w:t>
            </w:r>
            <w:r>
              <w:rPr>
                <w:rFonts w:asciiTheme="minorHAnsi" w:hAnsiTheme="minorHAnsi" w:cstheme="minorHAnsi"/>
                <w:lang w:val="en-US"/>
              </w:rPr>
              <w:t xml:space="preserve"> </w:t>
            </w:r>
            <w:hyperlink r:id="rId175" w:history="1">
              <w:r w:rsidR="00611740" w:rsidRPr="00611740">
                <w:rPr>
                  <w:rStyle w:val="-"/>
                  <w:rFonts w:asciiTheme="minorHAnsi" w:hAnsiTheme="minorHAnsi" w:cstheme="minorHAnsi"/>
                  <w:u w:val="none"/>
                  <w:lang w:val="en-US"/>
                </w:rPr>
                <w:t>5027</w:t>
              </w:r>
              <w:r w:rsidRPr="00611740">
                <w:rPr>
                  <w:rStyle w:val="-"/>
                  <w:rFonts w:asciiTheme="minorHAnsi" w:hAnsiTheme="minorHAnsi" w:cstheme="minorHAnsi"/>
                  <w:u w:val="none"/>
                  <w:lang w:val="en-US"/>
                </w:rPr>
                <w:t>/2023</w:t>
              </w:r>
            </w:hyperlink>
            <w:r w:rsidRPr="003B55E7">
              <w:rPr>
                <w:rFonts w:asciiTheme="minorHAnsi" w:hAnsiTheme="minorHAnsi" w:cstheme="minorHAnsi"/>
                <w:lang w:val="en-US"/>
              </w:rPr>
              <w:t xml:space="preserve"> </w:t>
            </w:r>
            <w:r>
              <w:rPr>
                <w:rFonts w:asciiTheme="minorHAnsi" w:hAnsiTheme="minorHAnsi" w:cstheme="minorHAnsi"/>
              </w:rPr>
              <w:t>(ΦΕΚ Α/</w:t>
            </w:r>
            <w:r w:rsidR="00611740">
              <w:rPr>
                <w:rFonts w:asciiTheme="minorHAnsi" w:hAnsiTheme="minorHAnsi" w:cstheme="minorHAnsi"/>
              </w:rPr>
              <w:t>48</w:t>
            </w:r>
            <w:r w:rsidRPr="00D43DEC">
              <w:rPr>
                <w:rFonts w:asciiTheme="minorHAnsi" w:hAnsiTheme="minorHAnsi" w:cstheme="minorHAnsi"/>
              </w:rPr>
              <w:t>/</w:t>
            </w:r>
            <w:r w:rsidR="00611740">
              <w:rPr>
                <w:rFonts w:asciiTheme="minorHAnsi" w:hAnsiTheme="minorHAnsi" w:cstheme="minorHAnsi"/>
              </w:rPr>
              <w:t>02</w:t>
            </w:r>
            <w:r w:rsidRPr="00D43DEC">
              <w:rPr>
                <w:rFonts w:asciiTheme="minorHAnsi" w:hAnsiTheme="minorHAnsi" w:cstheme="minorHAnsi"/>
              </w:rPr>
              <w:t>.</w:t>
            </w:r>
            <w:r w:rsidR="00611740">
              <w:rPr>
                <w:rFonts w:asciiTheme="minorHAnsi" w:hAnsiTheme="minorHAnsi" w:cstheme="minorHAnsi"/>
              </w:rPr>
              <w:t>03</w:t>
            </w:r>
            <w:r>
              <w:rPr>
                <w:rFonts w:asciiTheme="minorHAnsi" w:hAnsiTheme="minorHAnsi" w:cstheme="minorHAnsi"/>
              </w:rPr>
              <w:t>.</w:t>
            </w:r>
            <w:proofErr w:type="gramStart"/>
            <w:r>
              <w:rPr>
                <w:rFonts w:asciiTheme="minorHAnsi" w:hAnsiTheme="minorHAnsi" w:cstheme="minorHAnsi"/>
              </w:rPr>
              <w:t>2023</w:t>
            </w:r>
            <w:r w:rsidRPr="00D43DEC">
              <w:rPr>
                <w:rFonts w:asciiTheme="minorHAnsi" w:hAnsiTheme="minorHAnsi" w:cstheme="minorHAnsi"/>
              </w:rPr>
              <w:t>)»</w:t>
            </w:r>
            <w:proofErr w:type="gramEnd"/>
            <w:r w:rsidRPr="00D43DEC">
              <w:rPr>
                <w:rFonts w:asciiTheme="minorHAnsi" w:hAnsiTheme="minorHAnsi" w:cstheme="minorHAnsi"/>
              </w:rPr>
              <w:t>.</w:t>
            </w:r>
          </w:p>
        </w:tc>
      </w:tr>
      <w:tr w:rsidR="009A011F" w:rsidRPr="00D43DEC" w14:paraId="53A23966" w14:textId="77777777" w:rsidTr="0010715B">
        <w:tblPrEx>
          <w:shd w:val="clear" w:color="auto" w:fill="FFFFFF"/>
        </w:tblPrEx>
        <w:trPr>
          <w:gridAfter w:val="1"/>
          <w:wAfter w:w="34" w:type="dxa"/>
        </w:trPr>
        <w:tc>
          <w:tcPr>
            <w:tcW w:w="575" w:type="dxa"/>
            <w:gridSpan w:val="2"/>
            <w:shd w:val="clear" w:color="auto" w:fill="FFFFFF"/>
          </w:tcPr>
          <w:p w14:paraId="0DDCA1CE"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64380199" w14:textId="77777777" w:rsidR="009A011F" w:rsidRPr="00D43DEC" w:rsidRDefault="009A011F" w:rsidP="0010715B">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9A011F" w:rsidRPr="00D43DEC" w14:paraId="55480A7C" w14:textId="77777777" w:rsidTr="0010715B">
        <w:tblPrEx>
          <w:shd w:val="clear" w:color="auto" w:fill="FFFFFF"/>
        </w:tblPrEx>
        <w:trPr>
          <w:gridAfter w:val="1"/>
          <w:wAfter w:w="34" w:type="dxa"/>
        </w:trPr>
        <w:tc>
          <w:tcPr>
            <w:tcW w:w="575" w:type="dxa"/>
            <w:gridSpan w:val="2"/>
            <w:shd w:val="clear" w:color="auto" w:fill="FFFFFF"/>
          </w:tcPr>
          <w:p w14:paraId="1180F0B3"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1A9EB30F" w14:textId="77777777" w:rsidR="009A011F" w:rsidRPr="00D43DEC" w:rsidRDefault="009A011F" w:rsidP="009A011F">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Pr="009A011F">
              <w:rPr>
                <w:rFonts w:asciiTheme="minorHAnsi" w:hAnsiTheme="minorHAnsi" w:cstheme="minorHAnsi"/>
                <w:i/>
              </w:rPr>
              <w:t>Σύστημα Καινοτομίας στον δημόσιο τομέα - Ρυθμίσεις Γενικής Γραμματείας Ανθρ</w:t>
            </w:r>
            <w:r>
              <w:rPr>
                <w:rFonts w:asciiTheme="minorHAnsi" w:hAnsiTheme="minorHAnsi" w:cstheme="minorHAnsi"/>
                <w:i/>
              </w:rPr>
              <w:t xml:space="preserve">ωπίνου Δυναμικού Δημοσίου Τομέα </w:t>
            </w:r>
            <w:r w:rsidRPr="009A011F">
              <w:rPr>
                <w:rFonts w:asciiTheme="minorHAnsi" w:hAnsiTheme="minorHAnsi" w:cstheme="minorHAnsi"/>
                <w:i/>
              </w:rPr>
              <w:t>- Ρυθμίσεις για τη λειτουργία των Ο.Τ.Α. α’ και β’ βαθμού και των αποκεντρωμένων διοικήσεων και για</w:t>
            </w:r>
            <w:r>
              <w:rPr>
                <w:rFonts w:asciiTheme="minorHAnsi" w:hAnsiTheme="minorHAnsi" w:cstheme="minorHAnsi"/>
                <w:i/>
              </w:rPr>
              <w:t xml:space="preserve"> την ευζωία των ζώων συντροφιάς </w:t>
            </w:r>
            <w:r w:rsidRPr="009A011F">
              <w:rPr>
                <w:rFonts w:asciiTheme="minorHAnsi" w:hAnsiTheme="minorHAnsi" w:cstheme="minorHAnsi"/>
                <w:i/>
              </w:rPr>
              <w:t>- Λοιπές επείγουσες ρυθμίσεις του Υπουργείου Εσωτερικών και άλλες διατάξεις</w:t>
            </w:r>
            <w:r w:rsidRPr="00D43DEC">
              <w:rPr>
                <w:rFonts w:asciiTheme="minorHAnsi" w:hAnsiTheme="minorHAnsi" w:cstheme="minorHAnsi"/>
                <w:i/>
              </w:rPr>
              <w:t>»</w:t>
            </w:r>
          </w:p>
        </w:tc>
      </w:tr>
      <w:tr w:rsidR="009A011F" w:rsidRPr="00D43DEC" w14:paraId="2F0E820B" w14:textId="77777777" w:rsidTr="0010715B">
        <w:tblPrEx>
          <w:shd w:val="clear" w:color="auto" w:fill="FFFFFF"/>
        </w:tblPrEx>
        <w:trPr>
          <w:gridAfter w:val="1"/>
          <w:wAfter w:w="34" w:type="dxa"/>
        </w:trPr>
        <w:tc>
          <w:tcPr>
            <w:tcW w:w="575" w:type="dxa"/>
            <w:gridSpan w:val="2"/>
            <w:shd w:val="clear" w:color="auto" w:fill="FFFFFF"/>
          </w:tcPr>
          <w:p w14:paraId="47C70E30"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3A782ACB" w14:textId="77777777" w:rsidR="009A011F" w:rsidRPr="00D43DEC" w:rsidRDefault="009A011F" w:rsidP="0010715B">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9A011F" w:rsidRPr="00D43DEC" w14:paraId="6FF5E286" w14:textId="77777777" w:rsidTr="0010715B">
        <w:tblPrEx>
          <w:shd w:val="clear" w:color="auto" w:fill="FFFFFF"/>
        </w:tblPrEx>
        <w:trPr>
          <w:gridAfter w:val="1"/>
          <w:wAfter w:w="34" w:type="dxa"/>
        </w:trPr>
        <w:tc>
          <w:tcPr>
            <w:tcW w:w="575" w:type="dxa"/>
            <w:gridSpan w:val="2"/>
            <w:shd w:val="clear" w:color="auto" w:fill="FFFFFF"/>
          </w:tcPr>
          <w:p w14:paraId="5A9FA0BC"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38E623BD" w14:textId="77777777" w:rsidR="009A011F" w:rsidRPr="00BE5CE2" w:rsidRDefault="009A011F" w:rsidP="0010715B">
            <w:pPr>
              <w:suppressAutoHyphens w:val="0"/>
              <w:rPr>
                <w:rFonts w:asciiTheme="minorHAnsi" w:hAnsiTheme="minorHAnsi" w:cstheme="minorHAnsi"/>
                <w:lang w:eastAsia="el-GR"/>
              </w:rPr>
            </w:pPr>
            <w:hyperlink r:id="rId176" w:history="1">
              <w:r w:rsidRPr="00BE5CE2">
                <w:rPr>
                  <w:rStyle w:val="-"/>
                  <w:rFonts w:asciiTheme="minorHAnsi" w:hAnsiTheme="minorHAnsi" w:cstheme="minorHAnsi"/>
                  <w:u w:val="none"/>
                  <w:lang w:eastAsia="el-GR"/>
                </w:rPr>
                <w:t>1628/159 24.2.2023</w:t>
              </w:r>
            </w:hyperlink>
          </w:p>
        </w:tc>
      </w:tr>
      <w:tr w:rsidR="009A011F" w:rsidRPr="00D43DEC" w14:paraId="3EB7044B" w14:textId="77777777" w:rsidTr="0010715B">
        <w:tblPrEx>
          <w:shd w:val="clear" w:color="auto" w:fill="FFFFFF"/>
        </w:tblPrEx>
        <w:trPr>
          <w:gridAfter w:val="1"/>
          <w:wAfter w:w="34" w:type="dxa"/>
        </w:trPr>
        <w:tc>
          <w:tcPr>
            <w:tcW w:w="575" w:type="dxa"/>
            <w:gridSpan w:val="2"/>
            <w:shd w:val="clear" w:color="auto" w:fill="FFFFFF"/>
          </w:tcPr>
          <w:p w14:paraId="470018DA" w14:textId="77777777" w:rsidR="009A011F" w:rsidRPr="00D43DEC" w:rsidRDefault="009A011F" w:rsidP="0010715B">
            <w:pPr>
              <w:jc w:val="both"/>
              <w:rPr>
                <w:rFonts w:ascii="Calibri" w:hAnsi="Calibri" w:cs="Tahoma"/>
                <w:b/>
              </w:rPr>
            </w:pPr>
          </w:p>
        </w:tc>
        <w:tc>
          <w:tcPr>
            <w:tcW w:w="9172" w:type="dxa"/>
            <w:gridSpan w:val="4"/>
            <w:shd w:val="clear" w:color="auto" w:fill="FFFFFF"/>
          </w:tcPr>
          <w:p w14:paraId="69C64BDE" w14:textId="77777777" w:rsidR="009A011F" w:rsidRPr="00D43DEC" w:rsidRDefault="009A011F" w:rsidP="0010715B">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7597A55" w14:textId="77777777" w:rsidR="009A011F" w:rsidRPr="00D43DEC" w:rsidRDefault="009A011F" w:rsidP="0010715B">
            <w:pPr>
              <w:jc w:val="both"/>
              <w:rPr>
                <w:rFonts w:ascii="Calibri" w:hAnsi="Calibri" w:cs="Tahoma"/>
                <w:b/>
                <w:sz w:val="28"/>
                <w:szCs w:val="28"/>
              </w:rPr>
            </w:pPr>
            <w:r w:rsidRPr="00D43DEC">
              <w:rPr>
                <w:rFonts w:asciiTheme="minorHAnsi" w:hAnsiTheme="minorHAnsi" w:cstheme="minorHAnsi"/>
                <w:color w:val="000000"/>
                <w:shd w:val="clear" w:color="auto" w:fill="FFFFFF"/>
              </w:rPr>
              <w:t>Ρυθμίσεις θεμάτων αρμοδιότητας του Υπουργείου Εσωτερικών</w:t>
            </w:r>
            <w:r w:rsidRPr="00D43DEC">
              <w:rPr>
                <w:rFonts w:ascii="Verdana" w:hAnsi="Verdana"/>
                <w:color w:val="000000"/>
                <w:sz w:val="17"/>
                <w:szCs w:val="17"/>
                <w:shd w:val="clear" w:color="auto" w:fill="FFFFFF"/>
              </w:rPr>
              <w:t>.</w:t>
            </w:r>
          </w:p>
        </w:tc>
      </w:tr>
      <w:tr w:rsidR="0080231A" w:rsidRPr="00D43DEC" w14:paraId="72F2C196" w14:textId="77777777" w:rsidTr="00B46C57">
        <w:tblPrEx>
          <w:shd w:val="clear" w:color="auto" w:fill="FFFFFF"/>
        </w:tblPrEx>
        <w:trPr>
          <w:gridAfter w:val="1"/>
          <w:wAfter w:w="34" w:type="dxa"/>
        </w:trPr>
        <w:tc>
          <w:tcPr>
            <w:tcW w:w="575" w:type="dxa"/>
            <w:gridSpan w:val="2"/>
            <w:shd w:val="clear" w:color="auto" w:fill="DBE5F1" w:themeFill="accent1" w:themeFillTint="33"/>
          </w:tcPr>
          <w:p w14:paraId="0E2C7D01" w14:textId="77777777" w:rsidR="0080231A" w:rsidRPr="00F41674" w:rsidRDefault="0080231A" w:rsidP="00BB137A">
            <w:pPr>
              <w:shd w:val="clear" w:color="auto" w:fill="DAEEF3" w:themeFill="accent5" w:themeFillTint="33"/>
              <w:jc w:val="both"/>
              <w:rPr>
                <w:rFonts w:asciiTheme="minorHAnsi" w:hAnsiTheme="minorHAnsi" w:cstheme="minorHAnsi"/>
                <w:b/>
                <w:sz w:val="28"/>
                <w:szCs w:val="28"/>
              </w:rPr>
            </w:pPr>
            <w:r>
              <w:rPr>
                <w:rFonts w:asciiTheme="minorHAnsi" w:hAnsiTheme="minorHAnsi" w:cstheme="minorHAnsi"/>
                <w:b/>
                <w:sz w:val="28"/>
                <w:szCs w:val="28"/>
              </w:rPr>
              <w:t>46</w:t>
            </w:r>
            <w:r w:rsidRPr="00F41674">
              <w:rPr>
                <w:rFonts w:asciiTheme="minorHAnsi" w:hAnsiTheme="minorHAnsi" w:cstheme="minorHAnsi"/>
                <w:b/>
                <w:sz w:val="28"/>
                <w:szCs w:val="28"/>
              </w:rPr>
              <w:t>.</w:t>
            </w:r>
          </w:p>
        </w:tc>
        <w:tc>
          <w:tcPr>
            <w:tcW w:w="9172" w:type="dxa"/>
            <w:gridSpan w:val="4"/>
            <w:shd w:val="clear" w:color="auto" w:fill="DBE5F1" w:themeFill="accent1" w:themeFillTint="33"/>
          </w:tcPr>
          <w:p w14:paraId="5BC434FA" w14:textId="77777777" w:rsidR="0080231A" w:rsidRPr="00F41674" w:rsidRDefault="0080231A" w:rsidP="002661DA">
            <w:pPr>
              <w:shd w:val="clear" w:color="auto" w:fill="DBE5F1" w:themeFill="accent1" w:themeFillTint="33"/>
              <w:jc w:val="both"/>
              <w:rPr>
                <w:rFonts w:asciiTheme="minorHAnsi" w:hAnsiTheme="minorHAnsi" w:cstheme="minorHAnsi"/>
                <w:b/>
                <w:sz w:val="28"/>
                <w:szCs w:val="28"/>
              </w:rPr>
            </w:pPr>
            <w:r w:rsidRPr="00F41674">
              <w:rPr>
                <w:rFonts w:asciiTheme="minorHAnsi" w:hAnsiTheme="minorHAnsi" w:cstheme="minorHAnsi"/>
                <w:b/>
                <w:sz w:val="28"/>
                <w:szCs w:val="28"/>
                <w:u w:val="single"/>
              </w:rPr>
              <w:t>ΔΙΑΤΑΞΗ ΝΟΜΟΥ</w:t>
            </w:r>
            <w:r w:rsidRPr="00F41674">
              <w:rPr>
                <w:rFonts w:asciiTheme="minorHAnsi" w:hAnsiTheme="minorHAnsi" w:cstheme="minorHAnsi"/>
                <w:b/>
                <w:sz w:val="28"/>
                <w:szCs w:val="28"/>
              </w:rPr>
              <w:t xml:space="preserve">: </w:t>
            </w:r>
          </w:p>
          <w:p w14:paraId="11313BB5" w14:textId="77777777" w:rsidR="00DC5E17" w:rsidRDefault="00DC5E17" w:rsidP="00BB137A">
            <w:pPr>
              <w:shd w:val="clear" w:color="auto" w:fill="DAEEF3" w:themeFill="accent5" w:themeFillTint="33"/>
              <w:ind w:left="284"/>
              <w:contextualSpacing/>
              <w:jc w:val="center"/>
              <w:rPr>
                <w:rFonts w:asciiTheme="minorHAnsi" w:hAnsiTheme="minorHAnsi" w:cstheme="minorHAnsi"/>
                <w:b/>
              </w:rPr>
            </w:pPr>
            <w:r>
              <w:rPr>
                <w:rFonts w:asciiTheme="minorHAnsi" w:hAnsiTheme="minorHAnsi" w:cstheme="minorHAnsi"/>
                <w:b/>
              </w:rPr>
              <w:t>ΚΕΦΑΛΑΙΟ Δ΄</w:t>
            </w:r>
          </w:p>
          <w:p w14:paraId="28CC3CE9" w14:textId="77777777" w:rsidR="007B6680" w:rsidRDefault="00DC5E17" w:rsidP="003C4635">
            <w:pPr>
              <w:shd w:val="clear" w:color="auto" w:fill="DAEEF3" w:themeFill="accent5" w:themeFillTint="33"/>
              <w:ind w:left="284"/>
              <w:contextualSpacing/>
              <w:jc w:val="center"/>
              <w:rPr>
                <w:rFonts w:asciiTheme="minorHAnsi" w:hAnsiTheme="minorHAnsi" w:cstheme="minorHAnsi"/>
                <w:b/>
              </w:rPr>
            </w:pPr>
            <w:r w:rsidRPr="00DC5E17">
              <w:rPr>
                <w:rFonts w:asciiTheme="minorHAnsi" w:hAnsiTheme="minorHAnsi" w:cstheme="minorHAnsi"/>
                <w:b/>
              </w:rPr>
              <w:t>ΛΟΙΠΕΣ ΡΥΘΜΙΣΕΙΣ ΤΟΥ ΥΠΟΥΡΓΕΙΟΥ ΔΙΚΑΙΟΣΥΝΗΣ ΚΑΙ ΤΟΥ ΥΠΟΥΡΓΕΙΟΥ ΕΣΩΤΕΡΙΚΩΝ</w:t>
            </w:r>
          </w:p>
          <w:p w14:paraId="3E498C4A" w14:textId="77777777" w:rsidR="0080231A" w:rsidRPr="00D43DEC" w:rsidRDefault="0080231A"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7B6680">
              <w:rPr>
                <w:rFonts w:asciiTheme="minorHAnsi" w:hAnsiTheme="minorHAnsi" w:cstheme="minorHAnsi"/>
                <w:b/>
              </w:rPr>
              <w:t xml:space="preserve"> 34</w:t>
            </w:r>
            <w:r w:rsidR="00CD7850">
              <w:rPr>
                <w:rFonts w:asciiTheme="minorHAnsi" w:hAnsiTheme="minorHAnsi" w:cstheme="minorHAnsi"/>
                <w:b/>
              </w:rPr>
              <w:t xml:space="preserve"> </w:t>
            </w:r>
            <w:r>
              <w:rPr>
                <w:rFonts w:asciiTheme="minorHAnsi" w:hAnsiTheme="minorHAnsi" w:cstheme="minorHAnsi"/>
                <w:b/>
              </w:rPr>
              <w:t xml:space="preserve"> </w:t>
            </w:r>
          </w:p>
          <w:p w14:paraId="2697BDF6" w14:textId="77777777" w:rsidR="0080231A" w:rsidRPr="00D43DEC" w:rsidRDefault="0080231A" w:rsidP="00BB137A">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7B6680" w:rsidRPr="007B6680">
              <w:rPr>
                <w:rFonts w:asciiTheme="minorHAnsi" w:hAnsiTheme="minorHAnsi" w:cstheme="minorHAnsi"/>
              </w:rPr>
              <w:t>Ευθύνη νομικών προσώπων ή ενώσ</w:t>
            </w:r>
            <w:r w:rsidR="007B6680">
              <w:rPr>
                <w:rFonts w:asciiTheme="minorHAnsi" w:hAnsiTheme="minorHAnsi" w:cstheme="minorHAnsi"/>
              </w:rPr>
              <w:t xml:space="preserve">εων προσώπων </w:t>
            </w:r>
            <w:r w:rsidR="007B6680" w:rsidRPr="007B6680">
              <w:rPr>
                <w:rFonts w:asciiTheme="minorHAnsi" w:hAnsiTheme="minorHAnsi" w:cstheme="minorHAnsi"/>
              </w:rPr>
              <w:t>- Τροποποίηση άρθρου 4 ν. 927/1979</w:t>
            </w:r>
            <w:r w:rsidRPr="00D43DEC">
              <w:rPr>
                <w:rFonts w:asciiTheme="minorHAnsi" w:hAnsiTheme="minorHAnsi" w:cstheme="minorHAnsi"/>
              </w:rPr>
              <w:t>»</w:t>
            </w:r>
          </w:p>
          <w:p w14:paraId="265F605C" w14:textId="77777777" w:rsidR="0080231A" w:rsidRPr="00D43DEC" w:rsidRDefault="0080231A"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CD7850">
              <w:rPr>
                <w:rFonts w:asciiTheme="minorHAnsi" w:hAnsiTheme="minorHAnsi" w:cstheme="minorHAnsi"/>
                <w:b/>
              </w:rPr>
              <w:t xml:space="preserve"> </w:t>
            </w:r>
            <w:r w:rsidR="007B6680">
              <w:rPr>
                <w:rFonts w:asciiTheme="minorHAnsi" w:hAnsiTheme="minorHAnsi" w:cstheme="minorHAnsi"/>
                <w:b/>
              </w:rPr>
              <w:t>35</w:t>
            </w:r>
            <w:r>
              <w:rPr>
                <w:rFonts w:asciiTheme="minorHAnsi" w:hAnsiTheme="minorHAnsi" w:cstheme="minorHAnsi"/>
                <w:b/>
              </w:rPr>
              <w:t xml:space="preserve"> </w:t>
            </w:r>
          </w:p>
          <w:p w14:paraId="340062AB" w14:textId="77777777" w:rsidR="0080231A" w:rsidRPr="00D43DEC" w:rsidRDefault="0080231A" w:rsidP="00BB137A">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7B6680" w:rsidRPr="007B6680">
              <w:rPr>
                <w:rFonts w:asciiTheme="minorHAnsi" w:hAnsiTheme="minorHAnsi" w:cstheme="minorHAnsi"/>
              </w:rPr>
              <w:t>Ειδικός ανακριτής για την καταπολέμηση της εμπορίας ανθρώπων - Προσθήκη άρθρου 5Α στον ν. 4198/2013</w:t>
            </w:r>
            <w:r w:rsidRPr="00D43DEC">
              <w:rPr>
                <w:rFonts w:asciiTheme="minorHAnsi" w:hAnsiTheme="minorHAnsi" w:cstheme="minorHAnsi"/>
              </w:rPr>
              <w:t>»</w:t>
            </w:r>
          </w:p>
          <w:p w14:paraId="0DD60B46" w14:textId="77777777" w:rsidR="0080231A" w:rsidRPr="00236C71" w:rsidRDefault="0080231A"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565B98">
              <w:rPr>
                <w:rFonts w:asciiTheme="minorHAnsi" w:hAnsiTheme="minorHAnsi" w:cstheme="minorHAnsi"/>
                <w:b/>
              </w:rPr>
              <w:t xml:space="preserve"> 36</w:t>
            </w:r>
            <w:r>
              <w:rPr>
                <w:rFonts w:asciiTheme="minorHAnsi" w:hAnsiTheme="minorHAnsi" w:cstheme="minorHAnsi"/>
                <w:b/>
              </w:rPr>
              <w:t xml:space="preserve"> </w:t>
            </w:r>
          </w:p>
          <w:p w14:paraId="677B250A" w14:textId="77777777" w:rsidR="00236C71" w:rsidRPr="00236C71" w:rsidRDefault="00236C71" w:rsidP="00236C71">
            <w:pPr>
              <w:shd w:val="clear" w:color="auto" w:fill="DAEEF3" w:themeFill="accent5" w:themeFillTint="33"/>
              <w:ind w:left="284"/>
              <w:contextualSpacing/>
              <w:jc w:val="both"/>
              <w:rPr>
                <w:rFonts w:asciiTheme="minorHAnsi" w:hAnsiTheme="minorHAnsi" w:cstheme="minorHAnsi"/>
              </w:rPr>
            </w:pPr>
            <w:r w:rsidRPr="00236C71">
              <w:rPr>
                <w:rFonts w:asciiTheme="minorHAnsi" w:hAnsiTheme="minorHAnsi" w:cstheme="minorHAnsi"/>
              </w:rPr>
              <w:t>«</w:t>
            </w:r>
            <w:r w:rsidR="00565B98" w:rsidRPr="00565B98">
              <w:rPr>
                <w:rFonts w:asciiTheme="minorHAnsi" w:hAnsiTheme="minorHAnsi" w:cstheme="minorHAnsi"/>
              </w:rPr>
              <w:t>Χρόνος έναρξης διαγωνισμού για την πλήρωση θέσεων Κλάδου ΠΕ Τεκμηρίωσης και Επικουρίας Δικαστικού Έργου - Τροποποίηση παρ. 2 άρθρου 27 Κώδικα Δικαστικών Υπαλλήλων</w:t>
            </w:r>
            <w:r w:rsidRPr="00236C71">
              <w:rPr>
                <w:rFonts w:asciiTheme="minorHAnsi" w:hAnsiTheme="minorHAnsi" w:cstheme="minorHAnsi"/>
              </w:rPr>
              <w:t>»</w:t>
            </w:r>
          </w:p>
          <w:p w14:paraId="7A48DBB4" w14:textId="77777777" w:rsidR="00236C71" w:rsidRPr="00D43DEC" w:rsidRDefault="00236C71"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 xml:space="preserve">Άρθρο </w:t>
            </w:r>
            <w:r w:rsidR="00002179">
              <w:rPr>
                <w:rFonts w:asciiTheme="minorHAnsi" w:hAnsiTheme="minorHAnsi" w:cstheme="minorHAnsi"/>
                <w:b/>
              </w:rPr>
              <w:t>37</w:t>
            </w:r>
            <w:r>
              <w:rPr>
                <w:rFonts w:asciiTheme="minorHAnsi" w:hAnsiTheme="minorHAnsi" w:cstheme="minorHAnsi"/>
                <w:b/>
              </w:rPr>
              <w:t xml:space="preserve"> </w:t>
            </w:r>
          </w:p>
          <w:p w14:paraId="582177E2" w14:textId="77777777" w:rsidR="00236C71" w:rsidRPr="00D43DEC" w:rsidRDefault="00236C71" w:rsidP="00236C71">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002179" w:rsidRPr="00002179">
              <w:rPr>
                <w:rFonts w:asciiTheme="minorHAnsi" w:hAnsiTheme="minorHAnsi" w:cstheme="minorHAnsi"/>
              </w:rPr>
              <w:t>Ρυθμίσεις για το πενταμελές δικαστικό συμβούλιο των δικαστικών υπαλλήλων του εφετείου και του</w:t>
            </w:r>
            <w:r w:rsidR="00002179">
              <w:rPr>
                <w:rFonts w:asciiTheme="minorHAnsi" w:hAnsiTheme="minorHAnsi" w:cstheme="minorHAnsi"/>
              </w:rPr>
              <w:t xml:space="preserve"> διοικητικού εφετείου </w:t>
            </w:r>
            <w:r w:rsidR="00002179" w:rsidRPr="00002179">
              <w:rPr>
                <w:rFonts w:asciiTheme="minorHAnsi" w:hAnsiTheme="minorHAnsi" w:cstheme="minorHAnsi"/>
              </w:rPr>
              <w:t>- Τροποποίηση παρ. 1 άρθρου 84, παρ. 1 άρθρου 85, παρ. 2 και 7 άρθρου 86, τροποποίηση παρ. 1, 2 και προσθήκη παρ. 1Α στο άρθρο 88 Κώδικα Δικαστικών Υπαλλήλων</w:t>
            </w:r>
            <w:r w:rsidRPr="00D43DEC">
              <w:rPr>
                <w:rFonts w:asciiTheme="minorHAnsi" w:hAnsiTheme="minorHAnsi" w:cstheme="minorHAnsi"/>
              </w:rPr>
              <w:t>»</w:t>
            </w:r>
          </w:p>
          <w:p w14:paraId="1700FDBC" w14:textId="77777777" w:rsidR="00236C71" w:rsidRPr="00D43DEC" w:rsidRDefault="00236C71"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6C075D">
              <w:rPr>
                <w:rFonts w:asciiTheme="minorHAnsi" w:hAnsiTheme="minorHAnsi" w:cstheme="minorHAnsi"/>
                <w:b/>
              </w:rPr>
              <w:t xml:space="preserve"> 38</w:t>
            </w:r>
            <w:r>
              <w:rPr>
                <w:rFonts w:asciiTheme="minorHAnsi" w:hAnsiTheme="minorHAnsi" w:cstheme="minorHAnsi"/>
                <w:b/>
              </w:rPr>
              <w:t xml:space="preserve">  </w:t>
            </w:r>
          </w:p>
          <w:p w14:paraId="1C12C69A" w14:textId="77777777" w:rsidR="00236C71" w:rsidRPr="00D43DEC" w:rsidRDefault="00236C71" w:rsidP="00236C71">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006C075D" w:rsidRPr="006C075D">
              <w:rPr>
                <w:rFonts w:asciiTheme="minorHAnsi" w:hAnsiTheme="minorHAnsi" w:cstheme="minorHAnsi"/>
              </w:rPr>
              <w:t xml:space="preserve">Κοινοποίηση πίνακα με αναλυτικά αποτελέσματα </w:t>
            </w:r>
            <w:proofErr w:type="spellStart"/>
            <w:r w:rsidR="006C075D" w:rsidRPr="006C075D">
              <w:rPr>
                <w:rFonts w:asciiTheme="minorHAnsi" w:hAnsiTheme="minorHAnsi" w:cstheme="minorHAnsi"/>
              </w:rPr>
              <w:t>σταυροδοσίας</w:t>
            </w:r>
            <w:proofErr w:type="spellEnd"/>
            <w:r w:rsidR="006C075D" w:rsidRPr="006C075D">
              <w:rPr>
                <w:rFonts w:asciiTheme="minorHAnsi" w:hAnsiTheme="minorHAnsi" w:cstheme="minorHAnsi"/>
              </w:rPr>
              <w:t xml:space="preserve"> των υποψηφίων - Τροποποίηση παρ. 2 άρθρου 98 </w:t>
            </w:r>
            <w:proofErr w:type="spellStart"/>
            <w:r w:rsidR="006C075D" w:rsidRPr="006C075D">
              <w:rPr>
                <w:rFonts w:asciiTheme="minorHAnsi" w:hAnsiTheme="minorHAnsi" w:cstheme="minorHAnsi"/>
              </w:rPr>
              <w:t>π.δ.</w:t>
            </w:r>
            <w:proofErr w:type="spellEnd"/>
            <w:r w:rsidR="006C075D" w:rsidRPr="006C075D">
              <w:rPr>
                <w:rFonts w:asciiTheme="minorHAnsi" w:hAnsiTheme="minorHAnsi" w:cstheme="minorHAnsi"/>
              </w:rPr>
              <w:t xml:space="preserve"> 26/2012</w:t>
            </w:r>
            <w:r w:rsidRPr="00D43DEC">
              <w:rPr>
                <w:rFonts w:asciiTheme="minorHAnsi" w:hAnsiTheme="minorHAnsi" w:cstheme="minorHAnsi"/>
              </w:rPr>
              <w:t>»</w:t>
            </w:r>
          </w:p>
          <w:p w14:paraId="1759C95B" w14:textId="77777777" w:rsidR="00236C71" w:rsidRPr="00D43DEC" w:rsidRDefault="00236C71" w:rsidP="001964C3">
            <w:pPr>
              <w:numPr>
                <w:ilvl w:val="0"/>
                <w:numId w:val="7"/>
              </w:num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b/>
              </w:rPr>
              <w:t>Άρθρο</w:t>
            </w:r>
            <w:r w:rsidR="006C075D">
              <w:rPr>
                <w:rFonts w:asciiTheme="minorHAnsi" w:hAnsiTheme="minorHAnsi" w:cstheme="minorHAnsi"/>
                <w:b/>
              </w:rPr>
              <w:t xml:space="preserve"> 39</w:t>
            </w:r>
            <w:r>
              <w:rPr>
                <w:rFonts w:asciiTheme="minorHAnsi" w:hAnsiTheme="minorHAnsi" w:cstheme="minorHAnsi"/>
                <w:b/>
              </w:rPr>
              <w:t xml:space="preserve"> </w:t>
            </w:r>
          </w:p>
          <w:p w14:paraId="6A8E5F81" w14:textId="77777777" w:rsidR="0080231A" w:rsidRPr="007A6A14" w:rsidRDefault="006C075D" w:rsidP="00BB137A">
            <w:pPr>
              <w:shd w:val="clear" w:color="auto" w:fill="DAEEF3" w:themeFill="accent5" w:themeFillTint="33"/>
              <w:ind w:left="284"/>
              <w:contextualSpacing/>
              <w:jc w:val="both"/>
              <w:rPr>
                <w:rFonts w:asciiTheme="minorHAnsi" w:hAnsiTheme="minorHAnsi" w:cstheme="minorHAnsi"/>
              </w:rPr>
            </w:pPr>
            <w:r>
              <w:rPr>
                <w:rFonts w:asciiTheme="minorHAnsi" w:hAnsiTheme="minorHAnsi" w:cstheme="minorHAnsi"/>
              </w:rPr>
              <w:t>«</w:t>
            </w:r>
            <w:r w:rsidRPr="006C075D">
              <w:rPr>
                <w:rFonts w:asciiTheme="minorHAnsi" w:hAnsiTheme="minorHAnsi" w:cstheme="minorHAnsi"/>
              </w:rPr>
              <w:t xml:space="preserve">Αρμόδια όργανα για επίδοση - Τροποποίηση παρ. 1 άρθρου 107 </w:t>
            </w:r>
            <w:proofErr w:type="spellStart"/>
            <w:r w:rsidRPr="006C075D">
              <w:rPr>
                <w:rFonts w:asciiTheme="minorHAnsi" w:hAnsiTheme="minorHAnsi" w:cstheme="minorHAnsi"/>
              </w:rPr>
              <w:t>π.δ.</w:t>
            </w:r>
            <w:proofErr w:type="spellEnd"/>
            <w:r w:rsidRPr="006C075D">
              <w:rPr>
                <w:rFonts w:asciiTheme="minorHAnsi" w:hAnsiTheme="minorHAnsi" w:cstheme="minorHAnsi"/>
              </w:rPr>
              <w:t xml:space="preserve"> 26/2012</w:t>
            </w:r>
            <w:r>
              <w:rPr>
                <w:rFonts w:asciiTheme="minorHAnsi" w:hAnsiTheme="minorHAnsi" w:cstheme="minorHAnsi"/>
              </w:rPr>
              <w:t>»</w:t>
            </w:r>
          </w:p>
        </w:tc>
      </w:tr>
      <w:tr w:rsidR="0080231A" w:rsidRPr="00D43DEC" w14:paraId="52537ED8" w14:textId="77777777" w:rsidTr="00B46C57">
        <w:tblPrEx>
          <w:shd w:val="clear" w:color="auto" w:fill="FFFFFF"/>
        </w:tblPrEx>
        <w:trPr>
          <w:gridAfter w:val="1"/>
          <w:wAfter w:w="34" w:type="dxa"/>
        </w:trPr>
        <w:tc>
          <w:tcPr>
            <w:tcW w:w="575" w:type="dxa"/>
            <w:gridSpan w:val="2"/>
            <w:shd w:val="clear" w:color="auto" w:fill="DBE5F1" w:themeFill="accent1" w:themeFillTint="33"/>
          </w:tcPr>
          <w:p w14:paraId="65F97CA5"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BE5F1" w:themeFill="accent1" w:themeFillTint="33"/>
          </w:tcPr>
          <w:p w14:paraId="2F2FA82C" w14:textId="77777777" w:rsidR="0080231A" w:rsidRPr="00D43DEC" w:rsidRDefault="0080231A" w:rsidP="0080231A">
            <w:pPr>
              <w:shd w:val="clear" w:color="auto" w:fill="DAEEF3" w:themeFill="accent5" w:themeFillTint="33"/>
              <w:contextualSpacing/>
              <w:jc w:val="both"/>
              <w:rPr>
                <w:rFonts w:asciiTheme="minorHAnsi" w:hAnsiTheme="minorHAnsi" w:cstheme="minorHAnsi"/>
              </w:rPr>
            </w:pPr>
            <w:r>
              <w:rPr>
                <w:rFonts w:asciiTheme="minorHAnsi" w:hAnsiTheme="minorHAnsi" w:cstheme="minorHAnsi"/>
              </w:rPr>
              <w:t>του ν.</w:t>
            </w:r>
            <w:r w:rsidRPr="0080231A">
              <w:rPr>
                <w:rFonts w:asciiTheme="minorHAnsi" w:hAnsiTheme="minorHAnsi" w:cstheme="minorHAnsi"/>
              </w:rPr>
              <w:t xml:space="preserve"> </w:t>
            </w:r>
            <w:hyperlink r:id="rId177" w:history="1">
              <w:r w:rsidRPr="00081547">
                <w:rPr>
                  <w:rStyle w:val="-"/>
                  <w:u w:val="none"/>
                </w:rPr>
                <w:t>5028/2023</w:t>
              </w:r>
            </w:hyperlink>
            <w:r w:rsidRPr="0080231A">
              <w:rPr>
                <w:rStyle w:val="-"/>
                <w:u w:val="none"/>
              </w:rPr>
              <w:t xml:space="preserve"> </w:t>
            </w:r>
            <w:r>
              <w:rPr>
                <w:rFonts w:asciiTheme="minorHAnsi" w:hAnsiTheme="minorHAnsi" w:cstheme="minorHAnsi"/>
              </w:rPr>
              <w:t>(ΦΕΚ Α/54</w:t>
            </w:r>
            <w:r w:rsidRPr="00D43DEC">
              <w:rPr>
                <w:rFonts w:asciiTheme="minorHAnsi" w:hAnsiTheme="minorHAnsi" w:cstheme="minorHAnsi"/>
              </w:rPr>
              <w:t>/</w:t>
            </w:r>
            <w:r>
              <w:rPr>
                <w:rFonts w:asciiTheme="minorHAnsi" w:hAnsiTheme="minorHAnsi" w:cstheme="minorHAnsi"/>
              </w:rPr>
              <w:t>09.</w:t>
            </w:r>
            <w:r>
              <w:rPr>
                <w:rFonts w:asciiTheme="minorHAnsi" w:hAnsiTheme="minorHAnsi" w:cstheme="minorHAnsi"/>
                <w:lang w:val="en-US"/>
              </w:rPr>
              <w:t>03</w:t>
            </w:r>
            <w:r>
              <w:rPr>
                <w:rFonts w:asciiTheme="minorHAnsi" w:hAnsiTheme="minorHAnsi" w:cstheme="minorHAnsi"/>
              </w:rPr>
              <w:t>.2023</w:t>
            </w:r>
            <w:r w:rsidRPr="00D43DEC">
              <w:rPr>
                <w:rFonts w:asciiTheme="minorHAnsi" w:hAnsiTheme="minorHAnsi" w:cstheme="minorHAnsi"/>
              </w:rPr>
              <w:t>)».</w:t>
            </w:r>
          </w:p>
        </w:tc>
      </w:tr>
      <w:tr w:rsidR="0080231A" w:rsidRPr="00D43DEC" w14:paraId="52DD724E" w14:textId="77777777" w:rsidTr="00B46C57">
        <w:tblPrEx>
          <w:shd w:val="clear" w:color="auto" w:fill="FFFFFF"/>
        </w:tblPrEx>
        <w:trPr>
          <w:gridAfter w:val="1"/>
          <w:wAfter w:w="34" w:type="dxa"/>
        </w:trPr>
        <w:tc>
          <w:tcPr>
            <w:tcW w:w="575" w:type="dxa"/>
            <w:gridSpan w:val="2"/>
            <w:shd w:val="clear" w:color="auto" w:fill="DBE5F1" w:themeFill="accent1" w:themeFillTint="33"/>
          </w:tcPr>
          <w:p w14:paraId="6835FCA8"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BE5F1" w:themeFill="accent1" w:themeFillTint="33"/>
          </w:tcPr>
          <w:p w14:paraId="7A2AB137" w14:textId="77777777" w:rsidR="0080231A" w:rsidRPr="00D43DEC" w:rsidRDefault="0080231A" w:rsidP="00BB137A">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ΤΙΤΛΟΣ ΝΟΜΟΥ</w:t>
            </w:r>
            <w:r w:rsidRPr="00D43DEC">
              <w:rPr>
                <w:rFonts w:asciiTheme="minorHAnsi" w:hAnsiTheme="minorHAnsi" w:cstheme="minorHAnsi"/>
                <w:b/>
              </w:rPr>
              <w:t>:</w:t>
            </w:r>
          </w:p>
        </w:tc>
      </w:tr>
      <w:tr w:rsidR="0080231A" w:rsidRPr="00D43DEC" w14:paraId="1C491218" w14:textId="77777777" w:rsidTr="00B46C57">
        <w:tblPrEx>
          <w:shd w:val="clear" w:color="auto" w:fill="FFFFFF"/>
        </w:tblPrEx>
        <w:trPr>
          <w:gridAfter w:val="1"/>
          <w:wAfter w:w="34" w:type="dxa"/>
        </w:trPr>
        <w:tc>
          <w:tcPr>
            <w:tcW w:w="575" w:type="dxa"/>
            <w:gridSpan w:val="2"/>
            <w:shd w:val="clear" w:color="auto" w:fill="DBE5F1" w:themeFill="accent1" w:themeFillTint="33"/>
          </w:tcPr>
          <w:p w14:paraId="147706C3" w14:textId="77777777" w:rsidR="0080231A" w:rsidRPr="00D43DEC" w:rsidRDefault="0080231A" w:rsidP="00BB137A">
            <w:pPr>
              <w:shd w:val="clear" w:color="auto" w:fill="DAEEF3" w:themeFill="accent5" w:themeFillTint="33"/>
              <w:jc w:val="both"/>
              <w:rPr>
                <w:rFonts w:asciiTheme="minorHAnsi" w:hAnsiTheme="minorHAnsi" w:cstheme="minorHAnsi"/>
                <w:b/>
                <w:i/>
              </w:rPr>
            </w:pPr>
          </w:p>
        </w:tc>
        <w:tc>
          <w:tcPr>
            <w:tcW w:w="9172" w:type="dxa"/>
            <w:gridSpan w:val="4"/>
            <w:shd w:val="clear" w:color="auto" w:fill="DBE5F1" w:themeFill="accent1" w:themeFillTint="33"/>
          </w:tcPr>
          <w:p w14:paraId="354B13F3" w14:textId="77777777" w:rsidR="0080231A" w:rsidRPr="00D43DEC" w:rsidRDefault="0080231A" w:rsidP="00BB137A">
            <w:pPr>
              <w:shd w:val="clear" w:color="auto" w:fill="DAEEF3" w:themeFill="accent5" w:themeFillTint="33"/>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rPr>
              <w:t>«</w:t>
            </w:r>
            <w:r w:rsidR="005C56FB" w:rsidRPr="005C56FB">
              <w:rPr>
                <w:rFonts w:asciiTheme="minorHAnsi" w:hAnsiTheme="minorHAnsi" w:cstheme="minorHAnsi"/>
                <w:i/>
              </w:rPr>
              <w:t>Αναδιάταξη περιφερειών και αποκέντρωση αρμοδιοτήτων των τακτικών διοικητικών δικαστηρίων, οργάνωση της τηλεματικής συνεδρίασης, μετατροπή μεταβατικών εδρών και ίδρυση δικαστικών γραφείων τηλεματικής - Λοιπές επείγουσες ρυθμίσεις του Υπουργείου Δικαιοσύνης και άλλες διατάξεις</w:t>
            </w:r>
            <w:r>
              <w:rPr>
                <w:rFonts w:asciiTheme="minorHAnsi" w:hAnsiTheme="minorHAnsi" w:cstheme="minorHAnsi"/>
                <w:i/>
              </w:rPr>
              <w:t>»</w:t>
            </w:r>
          </w:p>
        </w:tc>
      </w:tr>
      <w:tr w:rsidR="0080231A" w:rsidRPr="00D43DEC" w14:paraId="3173DF77" w14:textId="77777777" w:rsidTr="00B46C57">
        <w:tblPrEx>
          <w:shd w:val="clear" w:color="auto" w:fill="FFFFFF"/>
        </w:tblPrEx>
        <w:trPr>
          <w:gridAfter w:val="1"/>
          <w:wAfter w:w="34" w:type="dxa"/>
        </w:trPr>
        <w:tc>
          <w:tcPr>
            <w:tcW w:w="575" w:type="dxa"/>
            <w:gridSpan w:val="2"/>
            <w:shd w:val="clear" w:color="auto" w:fill="DBE5F1" w:themeFill="accent1" w:themeFillTint="33"/>
          </w:tcPr>
          <w:p w14:paraId="3A47DAC4"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BE5F1" w:themeFill="accent1" w:themeFillTint="33"/>
          </w:tcPr>
          <w:p w14:paraId="71A065F2" w14:textId="77777777" w:rsidR="0080231A" w:rsidRPr="00D43DEC" w:rsidRDefault="0080231A" w:rsidP="00BB137A">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ΑΡΙΘΜΟΣ ΤΡΟΠΟΛΟΓΙΑΣ</w:t>
            </w:r>
            <w:r w:rsidRPr="00D43DEC">
              <w:rPr>
                <w:rFonts w:asciiTheme="minorHAnsi" w:hAnsiTheme="minorHAnsi" w:cstheme="minorHAnsi"/>
                <w:b/>
              </w:rPr>
              <w:t>:</w:t>
            </w:r>
          </w:p>
        </w:tc>
      </w:tr>
      <w:tr w:rsidR="0080231A" w:rsidRPr="00D43DEC" w14:paraId="7810BE5D" w14:textId="77777777" w:rsidTr="00B46C57">
        <w:tblPrEx>
          <w:shd w:val="clear" w:color="auto" w:fill="FFFFFF"/>
        </w:tblPrEx>
        <w:trPr>
          <w:gridAfter w:val="1"/>
          <w:wAfter w:w="34" w:type="dxa"/>
        </w:trPr>
        <w:tc>
          <w:tcPr>
            <w:tcW w:w="575" w:type="dxa"/>
            <w:gridSpan w:val="2"/>
            <w:shd w:val="clear" w:color="auto" w:fill="DBE5F1" w:themeFill="accent1" w:themeFillTint="33"/>
          </w:tcPr>
          <w:p w14:paraId="45509718"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BE5F1" w:themeFill="accent1" w:themeFillTint="33"/>
          </w:tcPr>
          <w:p w14:paraId="3FC15CC5" w14:textId="77777777" w:rsidR="0080231A" w:rsidRPr="00081547" w:rsidRDefault="004A7694" w:rsidP="00BB137A">
            <w:pPr>
              <w:shd w:val="clear" w:color="auto" w:fill="DAEEF3" w:themeFill="accent5" w:themeFillTint="33"/>
              <w:suppressAutoHyphens w:val="0"/>
              <w:rPr>
                <w:rFonts w:asciiTheme="minorHAnsi" w:hAnsiTheme="minorHAnsi" w:cstheme="minorHAnsi"/>
                <w:lang w:eastAsia="el-GR"/>
              </w:rPr>
            </w:pPr>
            <w:hyperlink r:id="rId178" w:history="1">
              <w:r w:rsidRPr="00081547">
                <w:rPr>
                  <w:rStyle w:val="-"/>
                  <w:rFonts w:asciiTheme="minorHAnsi" w:hAnsiTheme="minorHAnsi" w:cstheme="minorHAnsi"/>
                  <w:u w:val="none"/>
                  <w:lang w:eastAsia="el-GR"/>
                </w:rPr>
                <w:t>1632/136 6.3.2023</w:t>
              </w:r>
            </w:hyperlink>
          </w:p>
        </w:tc>
      </w:tr>
      <w:tr w:rsidR="0080231A" w:rsidRPr="00D43DEC" w14:paraId="5B302B7A" w14:textId="77777777" w:rsidTr="00B46C57">
        <w:tblPrEx>
          <w:shd w:val="clear" w:color="auto" w:fill="FFFFFF"/>
        </w:tblPrEx>
        <w:trPr>
          <w:gridAfter w:val="1"/>
          <w:wAfter w:w="34" w:type="dxa"/>
          <w:trHeight w:val="80"/>
        </w:trPr>
        <w:tc>
          <w:tcPr>
            <w:tcW w:w="575" w:type="dxa"/>
            <w:gridSpan w:val="2"/>
            <w:shd w:val="clear" w:color="auto" w:fill="DBE5F1" w:themeFill="accent1" w:themeFillTint="33"/>
          </w:tcPr>
          <w:p w14:paraId="3563FCF5" w14:textId="77777777" w:rsidR="0080231A" w:rsidRPr="00D43DEC" w:rsidRDefault="0080231A" w:rsidP="00BB137A">
            <w:pPr>
              <w:shd w:val="clear" w:color="auto" w:fill="DAEEF3" w:themeFill="accent5" w:themeFillTint="33"/>
              <w:jc w:val="both"/>
              <w:rPr>
                <w:rFonts w:asciiTheme="minorHAnsi" w:hAnsiTheme="minorHAnsi" w:cstheme="minorHAnsi"/>
                <w:b/>
              </w:rPr>
            </w:pPr>
          </w:p>
        </w:tc>
        <w:tc>
          <w:tcPr>
            <w:tcW w:w="9172" w:type="dxa"/>
            <w:gridSpan w:val="4"/>
            <w:shd w:val="clear" w:color="auto" w:fill="DBE5F1" w:themeFill="accent1" w:themeFillTint="33"/>
          </w:tcPr>
          <w:p w14:paraId="57EC108E" w14:textId="77777777" w:rsidR="0080231A" w:rsidRPr="00D43DEC" w:rsidRDefault="0080231A" w:rsidP="00BB137A">
            <w:pPr>
              <w:shd w:val="clear" w:color="auto" w:fill="DAEEF3" w:themeFill="accent5" w:themeFillTint="33"/>
              <w:jc w:val="both"/>
              <w:rPr>
                <w:rFonts w:asciiTheme="minorHAnsi" w:hAnsiTheme="minorHAnsi" w:cstheme="minorHAnsi"/>
                <w:b/>
              </w:rPr>
            </w:pPr>
            <w:r w:rsidRPr="00D43DEC">
              <w:rPr>
                <w:rFonts w:asciiTheme="minorHAnsi" w:hAnsiTheme="minorHAnsi" w:cstheme="minorHAnsi"/>
                <w:b/>
                <w:u w:val="single"/>
              </w:rPr>
              <w:t>ΠΕΡΙΓΡΑΦΗ</w:t>
            </w:r>
            <w:r w:rsidRPr="00D43DEC">
              <w:rPr>
                <w:rFonts w:asciiTheme="minorHAnsi" w:hAnsiTheme="minorHAnsi" w:cstheme="minorHAnsi"/>
                <w:b/>
              </w:rPr>
              <w:t>:</w:t>
            </w:r>
          </w:p>
          <w:p w14:paraId="1643F15A" w14:textId="77777777" w:rsidR="004A7694" w:rsidRDefault="004A7694" w:rsidP="002661DA">
            <w:pPr>
              <w:pStyle w:val="ae"/>
              <w:numPr>
                <w:ilvl w:val="0"/>
                <w:numId w:val="12"/>
              </w:numPr>
              <w:shd w:val="clear" w:color="auto" w:fill="DBE5F1" w:themeFill="accent1" w:themeFillTint="33"/>
              <w:ind w:left="357" w:hanging="357"/>
              <w:jc w:val="both"/>
              <w:rPr>
                <w:rFonts w:asciiTheme="minorHAnsi" w:hAnsiTheme="minorHAnsi" w:cstheme="minorHAnsi"/>
                <w:color w:val="000000"/>
                <w:shd w:val="clear" w:color="auto" w:fill="DAEEF3" w:themeFill="accent5" w:themeFillTint="33"/>
              </w:rPr>
            </w:pPr>
            <w:r w:rsidRPr="004A7694">
              <w:rPr>
                <w:rFonts w:asciiTheme="minorHAnsi" w:hAnsiTheme="minorHAnsi" w:cstheme="minorHAnsi"/>
                <w:color w:val="000000"/>
                <w:shd w:val="clear" w:color="auto" w:fill="DAEEF3" w:themeFill="accent5" w:themeFillTint="33"/>
              </w:rPr>
              <w:t xml:space="preserve">Ευθύνη νομικών προσώπων ή ενώσεων προσώπων - Τροποποίηση άρθρου 4 ν. 927/1979. </w:t>
            </w:r>
          </w:p>
          <w:p w14:paraId="478ED466" w14:textId="77777777" w:rsidR="004A7694" w:rsidRPr="004A7694" w:rsidRDefault="004A7694" w:rsidP="002661DA">
            <w:pPr>
              <w:pStyle w:val="ae"/>
              <w:numPr>
                <w:ilvl w:val="0"/>
                <w:numId w:val="12"/>
              </w:numPr>
              <w:shd w:val="clear" w:color="auto" w:fill="DBE5F1" w:themeFill="accent1" w:themeFillTint="33"/>
              <w:ind w:left="357" w:hanging="357"/>
              <w:jc w:val="both"/>
              <w:rPr>
                <w:rFonts w:asciiTheme="minorHAnsi" w:hAnsiTheme="minorHAnsi" w:cstheme="minorHAnsi"/>
                <w:color w:val="000000"/>
                <w:shd w:val="clear" w:color="auto" w:fill="DAEEF3" w:themeFill="accent5" w:themeFillTint="33"/>
              </w:rPr>
            </w:pPr>
            <w:r w:rsidRPr="004A7694">
              <w:rPr>
                <w:rFonts w:asciiTheme="minorHAnsi" w:hAnsiTheme="minorHAnsi" w:cstheme="minorHAnsi"/>
                <w:color w:val="000000"/>
                <w:shd w:val="clear" w:color="auto" w:fill="DAEEF3" w:themeFill="accent5" w:themeFillTint="33"/>
              </w:rPr>
              <w:lastRenderedPageBreak/>
              <w:t xml:space="preserve">Ειδικός ανακριτής για την καταπολέμηση της εμπορίας ανθρώπων - Προσθήκη άρθρου 5Α στον ν. 4198/2013. </w:t>
            </w:r>
          </w:p>
          <w:p w14:paraId="4D772A91" w14:textId="77777777" w:rsidR="004A7694" w:rsidRPr="004A7694" w:rsidRDefault="004A7694" w:rsidP="002661DA">
            <w:pPr>
              <w:pStyle w:val="ae"/>
              <w:numPr>
                <w:ilvl w:val="0"/>
                <w:numId w:val="12"/>
              </w:numPr>
              <w:shd w:val="clear" w:color="auto" w:fill="DBE5F1" w:themeFill="accent1" w:themeFillTint="33"/>
              <w:ind w:left="357" w:hanging="357"/>
              <w:jc w:val="both"/>
              <w:rPr>
                <w:rFonts w:asciiTheme="minorHAnsi" w:hAnsiTheme="minorHAnsi" w:cstheme="minorHAnsi"/>
                <w:b/>
              </w:rPr>
            </w:pPr>
            <w:r w:rsidRPr="004A7694">
              <w:rPr>
                <w:rFonts w:asciiTheme="minorHAnsi" w:hAnsiTheme="minorHAnsi" w:cstheme="minorHAnsi"/>
                <w:color w:val="000000"/>
                <w:shd w:val="clear" w:color="auto" w:fill="DAEEF3" w:themeFill="accent5" w:themeFillTint="33"/>
              </w:rPr>
              <w:t>Χρόνος έναρξης διαγωνισμού για την πλήρωση θέσεων Κλάδου ΠΕ Τεκμηρίωσης και Επικουρίας Δικαστικού ‘Έργου - Τροποποίηση παρ. 2 άρθρου 27</w:t>
            </w:r>
            <w:r>
              <w:rPr>
                <w:rFonts w:asciiTheme="minorHAnsi" w:hAnsiTheme="minorHAnsi" w:cstheme="minorHAnsi"/>
                <w:color w:val="000000"/>
                <w:shd w:val="clear" w:color="auto" w:fill="DAEEF3" w:themeFill="accent5" w:themeFillTint="33"/>
              </w:rPr>
              <w:t xml:space="preserve"> Κώδικα Δικαστικών Υπαλλήλων.</w:t>
            </w:r>
            <w:r w:rsidRPr="004A7694">
              <w:rPr>
                <w:rFonts w:asciiTheme="minorHAnsi" w:hAnsiTheme="minorHAnsi" w:cstheme="minorHAnsi"/>
                <w:color w:val="000000"/>
                <w:shd w:val="clear" w:color="auto" w:fill="DAEEF3" w:themeFill="accent5" w:themeFillTint="33"/>
              </w:rPr>
              <w:t xml:space="preserve"> </w:t>
            </w:r>
          </w:p>
          <w:p w14:paraId="6FA8CA86" w14:textId="77777777" w:rsidR="004A7694" w:rsidRPr="004A7694" w:rsidRDefault="004A7694" w:rsidP="002661DA">
            <w:pPr>
              <w:pStyle w:val="ae"/>
              <w:numPr>
                <w:ilvl w:val="0"/>
                <w:numId w:val="12"/>
              </w:numPr>
              <w:shd w:val="clear" w:color="auto" w:fill="DBE5F1" w:themeFill="accent1" w:themeFillTint="33"/>
              <w:ind w:left="357" w:hanging="357"/>
              <w:jc w:val="both"/>
              <w:rPr>
                <w:rFonts w:asciiTheme="minorHAnsi" w:hAnsiTheme="minorHAnsi" w:cstheme="minorHAnsi"/>
                <w:b/>
              </w:rPr>
            </w:pPr>
            <w:r w:rsidRPr="004A7694">
              <w:rPr>
                <w:rFonts w:asciiTheme="minorHAnsi" w:hAnsiTheme="minorHAnsi" w:cstheme="minorHAnsi"/>
                <w:color w:val="000000"/>
                <w:shd w:val="clear" w:color="auto" w:fill="DAEEF3" w:themeFill="accent5" w:themeFillTint="33"/>
              </w:rPr>
              <w:t>Ρυθμίσεις για το πενταμελές δικαστικό συμβούλιο των δικαστικών υπαλλήλων του εφετείου και του διοικητικού εφετείου - Τροποποίηση παρ. 1 άρθρου 84, παρ. 1 άρθρου 85, παρ. 2 και 7 άρθρου 86, τροποποίηση παρ. 1 και προσθήκη παρ. 1Α στο άρθρο 88</w:t>
            </w:r>
            <w:r w:rsidR="005A5DC1">
              <w:rPr>
                <w:rFonts w:asciiTheme="minorHAnsi" w:hAnsiTheme="minorHAnsi" w:cstheme="minorHAnsi"/>
                <w:color w:val="000000"/>
                <w:shd w:val="clear" w:color="auto" w:fill="DAEEF3" w:themeFill="accent5" w:themeFillTint="33"/>
              </w:rPr>
              <w:t xml:space="preserve"> Κώδικα Δικαστικών Υπαλλήλων.</w:t>
            </w:r>
            <w:r w:rsidRPr="004A7694">
              <w:rPr>
                <w:rFonts w:asciiTheme="minorHAnsi" w:hAnsiTheme="minorHAnsi" w:cstheme="minorHAnsi"/>
                <w:color w:val="000000"/>
                <w:shd w:val="clear" w:color="auto" w:fill="DAEEF3" w:themeFill="accent5" w:themeFillTint="33"/>
              </w:rPr>
              <w:t xml:space="preserve"> </w:t>
            </w:r>
          </w:p>
          <w:p w14:paraId="396E6C51" w14:textId="77777777" w:rsidR="004A7694" w:rsidRPr="004A7694" w:rsidRDefault="004A7694" w:rsidP="002661DA">
            <w:pPr>
              <w:pStyle w:val="ae"/>
              <w:numPr>
                <w:ilvl w:val="0"/>
                <w:numId w:val="12"/>
              </w:numPr>
              <w:shd w:val="clear" w:color="auto" w:fill="DBE5F1" w:themeFill="accent1" w:themeFillTint="33"/>
              <w:ind w:left="357" w:hanging="357"/>
              <w:jc w:val="both"/>
              <w:rPr>
                <w:rFonts w:asciiTheme="minorHAnsi" w:hAnsiTheme="minorHAnsi" w:cstheme="minorHAnsi"/>
                <w:b/>
              </w:rPr>
            </w:pPr>
            <w:r w:rsidRPr="004A7694">
              <w:rPr>
                <w:rFonts w:asciiTheme="minorHAnsi" w:hAnsiTheme="minorHAnsi" w:cstheme="minorHAnsi"/>
                <w:color w:val="000000"/>
                <w:shd w:val="clear" w:color="auto" w:fill="DAEEF3" w:themeFill="accent5" w:themeFillTint="33"/>
              </w:rPr>
              <w:t xml:space="preserve">Κοινοποίηση πίνακα με αναλυτικά αποτελέσματα </w:t>
            </w:r>
            <w:proofErr w:type="spellStart"/>
            <w:r w:rsidRPr="004A7694">
              <w:rPr>
                <w:rFonts w:asciiTheme="minorHAnsi" w:hAnsiTheme="minorHAnsi" w:cstheme="minorHAnsi"/>
                <w:color w:val="000000"/>
                <w:shd w:val="clear" w:color="auto" w:fill="DAEEF3" w:themeFill="accent5" w:themeFillTint="33"/>
              </w:rPr>
              <w:t>σταυροδοσίας</w:t>
            </w:r>
            <w:proofErr w:type="spellEnd"/>
            <w:r w:rsidRPr="004A7694">
              <w:rPr>
                <w:rFonts w:asciiTheme="minorHAnsi" w:hAnsiTheme="minorHAnsi" w:cstheme="minorHAnsi"/>
                <w:color w:val="000000"/>
                <w:shd w:val="clear" w:color="auto" w:fill="DAEEF3" w:themeFill="accent5" w:themeFillTint="33"/>
              </w:rPr>
              <w:t xml:space="preserve"> των υποψηφίων - Τροποποίηση παρ. 2 άρθρου 98 </w:t>
            </w:r>
            <w:proofErr w:type="spellStart"/>
            <w:r w:rsidRPr="004A7694">
              <w:rPr>
                <w:rFonts w:asciiTheme="minorHAnsi" w:hAnsiTheme="minorHAnsi" w:cstheme="minorHAnsi"/>
                <w:color w:val="000000"/>
                <w:shd w:val="clear" w:color="auto" w:fill="DAEEF3" w:themeFill="accent5" w:themeFillTint="33"/>
              </w:rPr>
              <w:t>π.δ.</w:t>
            </w:r>
            <w:proofErr w:type="spellEnd"/>
            <w:r w:rsidRPr="004A7694">
              <w:rPr>
                <w:rFonts w:asciiTheme="minorHAnsi" w:hAnsiTheme="minorHAnsi" w:cstheme="minorHAnsi"/>
                <w:color w:val="000000"/>
                <w:shd w:val="clear" w:color="auto" w:fill="DAEEF3" w:themeFill="accent5" w:themeFillTint="33"/>
              </w:rPr>
              <w:t xml:space="preserve"> 26/2012. </w:t>
            </w:r>
          </w:p>
          <w:p w14:paraId="5C3E4028" w14:textId="77777777" w:rsidR="0080231A" w:rsidRPr="004A7694" w:rsidRDefault="004A7694" w:rsidP="002661DA">
            <w:pPr>
              <w:pStyle w:val="ae"/>
              <w:numPr>
                <w:ilvl w:val="0"/>
                <w:numId w:val="12"/>
              </w:numPr>
              <w:shd w:val="clear" w:color="auto" w:fill="DBE5F1" w:themeFill="accent1" w:themeFillTint="33"/>
              <w:ind w:left="357" w:hanging="357"/>
              <w:jc w:val="both"/>
              <w:rPr>
                <w:rFonts w:asciiTheme="minorHAnsi" w:hAnsiTheme="minorHAnsi" w:cstheme="minorHAnsi"/>
                <w:b/>
              </w:rPr>
            </w:pPr>
            <w:r w:rsidRPr="004A7694">
              <w:rPr>
                <w:rFonts w:asciiTheme="minorHAnsi" w:hAnsiTheme="minorHAnsi" w:cstheme="minorHAnsi"/>
                <w:color w:val="000000"/>
                <w:shd w:val="clear" w:color="auto" w:fill="DAEEF3" w:themeFill="accent5" w:themeFillTint="33"/>
              </w:rPr>
              <w:t xml:space="preserve">Αρμόδια όργανα για επίδοση - Τροποποίηση παρ. Ι άρθρου 107 </w:t>
            </w:r>
            <w:proofErr w:type="spellStart"/>
            <w:r w:rsidRPr="004A7694">
              <w:rPr>
                <w:rFonts w:asciiTheme="minorHAnsi" w:hAnsiTheme="minorHAnsi" w:cstheme="minorHAnsi"/>
                <w:color w:val="000000"/>
                <w:shd w:val="clear" w:color="auto" w:fill="DAEEF3" w:themeFill="accent5" w:themeFillTint="33"/>
              </w:rPr>
              <w:t>π.δ.</w:t>
            </w:r>
            <w:proofErr w:type="spellEnd"/>
            <w:r w:rsidRPr="004A7694">
              <w:rPr>
                <w:rFonts w:asciiTheme="minorHAnsi" w:hAnsiTheme="minorHAnsi" w:cstheme="minorHAnsi"/>
                <w:color w:val="000000"/>
                <w:shd w:val="clear" w:color="auto" w:fill="DAEEF3" w:themeFill="accent5" w:themeFillTint="33"/>
              </w:rPr>
              <w:t xml:space="preserve"> 26/2012.</w:t>
            </w:r>
          </w:p>
        </w:tc>
      </w:tr>
      <w:tr w:rsidR="006B2208" w:rsidRPr="00D43DEC" w14:paraId="5784BD97" w14:textId="77777777" w:rsidTr="00344DCC">
        <w:tblPrEx>
          <w:shd w:val="clear" w:color="auto" w:fill="FFFFFF"/>
        </w:tblPrEx>
        <w:trPr>
          <w:gridAfter w:val="1"/>
          <w:wAfter w:w="34" w:type="dxa"/>
        </w:trPr>
        <w:tc>
          <w:tcPr>
            <w:tcW w:w="575" w:type="dxa"/>
            <w:gridSpan w:val="2"/>
            <w:shd w:val="clear" w:color="auto" w:fill="FFFFFF"/>
          </w:tcPr>
          <w:p w14:paraId="6200C534" w14:textId="77777777" w:rsidR="006B2208" w:rsidRPr="00D43DEC" w:rsidRDefault="006B2208" w:rsidP="00344DCC">
            <w:pPr>
              <w:jc w:val="both"/>
              <w:rPr>
                <w:rFonts w:asciiTheme="minorHAnsi" w:hAnsiTheme="minorHAnsi" w:cstheme="minorHAnsi"/>
                <w:b/>
                <w:sz w:val="28"/>
                <w:szCs w:val="28"/>
              </w:rPr>
            </w:pPr>
            <w:r>
              <w:rPr>
                <w:rFonts w:asciiTheme="minorHAnsi" w:hAnsiTheme="minorHAnsi" w:cstheme="minorHAnsi"/>
                <w:b/>
                <w:sz w:val="28"/>
                <w:szCs w:val="28"/>
              </w:rPr>
              <w:lastRenderedPageBreak/>
              <w:t>47</w:t>
            </w:r>
            <w:r w:rsidRPr="00D43DEC">
              <w:rPr>
                <w:rFonts w:asciiTheme="minorHAnsi" w:hAnsiTheme="minorHAnsi" w:cstheme="minorHAnsi"/>
                <w:b/>
                <w:sz w:val="28"/>
                <w:szCs w:val="28"/>
              </w:rPr>
              <w:t>.</w:t>
            </w:r>
          </w:p>
        </w:tc>
        <w:tc>
          <w:tcPr>
            <w:tcW w:w="9172" w:type="dxa"/>
            <w:gridSpan w:val="4"/>
            <w:shd w:val="clear" w:color="auto" w:fill="FFFFFF"/>
          </w:tcPr>
          <w:p w14:paraId="529A4C95" w14:textId="77777777" w:rsidR="006B2208" w:rsidRDefault="006B2208" w:rsidP="00344DCC">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478D12A" w14:textId="77777777" w:rsidR="00E14E39" w:rsidRDefault="00E14E39" w:rsidP="00344DCC">
            <w:pPr>
              <w:jc w:val="center"/>
              <w:rPr>
                <w:rFonts w:asciiTheme="minorHAnsi" w:hAnsiTheme="minorHAnsi" w:cstheme="minorHAnsi"/>
                <w:b/>
              </w:rPr>
            </w:pPr>
            <w:r w:rsidRPr="00E14E39">
              <w:rPr>
                <w:rFonts w:asciiTheme="minorHAnsi" w:hAnsiTheme="minorHAnsi" w:cstheme="minorHAnsi"/>
                <w:b/>
              </w:rPr>
              <w:t xml:space="preserve">ΜΕΡΟΣ Γ’ </w:t>
            </w:r>
          </w:p>
          <w:p w14:paraId="29FCF45A" w14:textId="77777777" w:rsidR="00E14E39" w:rsidRDefault="00E14E39" w:rsidP="00344DCC">
            <w:pPr>
              <w:jc w:val="center"/>
              <w:rPr>
                <w:rFonts w:asciiTheme="minorHAnsi" w:hAnsiTheme="minorHAnsi" w:cstheme="minorHAnsi"/>
                <w:b/>
              </w:rPr>
            </w:pPr>
            <w:r w:rsidRPr="00E14E39">
              <w:rPr>
                <w:rFonts w:asciiTheme="minorHAnsi" w:hAnsiTheme="minorHAnsi" w:cstheme="minorHAnsi"/>
                <w:b/>
              </w:rPr>
              <w:t>ΛΟΙΠΕΣ ΡΥΘΜΙΣΕΙΣ ΥΠΟΥΡΓΕΙΟΥ ΕΣΩΤΕΡΙΚΩΝ</w:t>
            </w:r>
          </w:p>
          <w:p w14:paraId="6836EE18" w14:textId="77777777" w:rsidR="006B2208" w:rsidRPr="00D43DEC" w:rsidRDefault="006B220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B862CF" w:rsidRPr="00B862CF">
              <w:rPr>
                <w:rFonts w:asciiTheme="minorHAnsi" w:hAnsiTheme="minorHAnsi" w:cstheme="minorHAnsi"/>
                <w:b/>
              </w:rPr>
              <w:t>35</w:t>
            </w:r>
          </w:p>
          <w:p w14:paraId="1E5900E9" w14:textId="77777777" w:rsidR="006B2208" w:rsidRPr="00D43DEC" w:rsidRDefault="006B2208" w:rsidP="00B862CF">
            <w:pPr>
              <w:ind w:left="284"/>
              <w:contextualSpacing/>
              <w:jc w:val="both"/>
              <w:rPr>
                <w:rFonts w:asciiTheme="minorHAnsi" w:hAnsiTheme="minorHAnsi" w:cstheme="minorHAnsi"/>
              </w:rPr>
            </w:pPr>
            <w:r>
              <w:rPr>
                <w:rFonts w:asciiTheme="minorHAnsi" w:hAnsiTheme="minorHAnsi" w:cstheme="minorHAnsi"/>
              </w:rPr>
              <w:t>«</w:t>
            </w:r>
            <w:r w:rsidR="00B862CF" w:rsidRPr="00B862CF">
              <w:rPr>
                <w:rFonts w:asciiTheme="minorHAnsi" w:hAnsiTheme="minorHAnsi" w:cstheme="minorHAnsi"/>
              </w:rPr>
              <w:t xml:space="preserve">Έλεγχος των προϋποθέσεων για την κατάρτιση συνδυασμών από το Α1 Τμήμα του Αρείου Πάγου - Τροποποίηση παρ. 1 άρθρου 32 </w:t>
            </w:r>
            <w:proofErr w:type="spellStart"/>
            <w:r w:rsidR="00B862CF" w:rsidRPr="00B862CF">
              <w:rPr>
                <w:rFonts w:asciiTheme="minorHAnsi" w:hAnsiTheme="minorHAnsi" w:cstheme="minorHAnsi"/>
              </w:rPr>
              <w:t>π.δ.</w:t>
            </w:r>
            <w:proofErr w:type="spellEnd"/>
            <w:r w:rsidR="00B862CF" w:rsidRPr="00B862CF">
              <w:rPr>
                <w:rFonts w:asciiTheme="minorHAnsi" w:hAnsiTheme="minorHAnsi" w:cstheme="minorHAnsi"/>
              </w:rPr>
              <w:t> 26/2012</w:t>
            </w:r>
            <w:r w:rsidR="00B862CF">
              <w:rPr>
                <w:rFonts w:asciiTheme="minorHAnsi" w:hAnsiTheme="minorHAnsi" w:cstheme="minorHAnsi"/>
              </w:rPr>
              <w:t>»</w:t>
            </w:r>
          </w:p>
        </w:tc>
      </w:tr>
      <w:tr w:rsidR="006B2208" w:rsidRPr="00D43DEC" w14:paraId="580D1F5E" w14:textId="77777777" w:rsidTr="00344DCC">
        <w:tblPrEx>
          <w:shd w:val="clear" w:color="auto" w:fill="FFFFFF"/>
        </w:tblPrEx>
        <w:trPr>
          <w:gridAfter w:val="1"/>
          <w:wAfter w:w="34" w:type="dxa"/>
        </w:trPr>
        <w:tc>
          <w:tcPr>
            <w:tcW w:w="575" w:type="dxa"/>
            <w:gridSpan w:val="2"/>
            <w:shd w:val="clear" w:color="auto" w:fill="FFFFFF"/>
          </w:tcPr>
          <w:p w14:paraId="1A6A269F" w14:textId="77777777" w:rsidR="006B2208" w:rsidRPr="00D43DEC" w:rsidRDefault="006B2208" w:rsidP="00344DCC">
            <w:pPr>
              <w:jc w:val="both"/>
              <w:rPr>
                <w:rFonts w:asciiTheme="minorHAnsi" w:hAnsiTheme="minorHAnsi" w:cstheme="minorHAnsi"/>
                <w:b/>
              </w:rPr>
            </w:pPr>
          </w:p>
        </w:tc>
        <w:tc>
          <w:tcPr>
            <w:tcW w:w="9172" w:type="dxa"/>
            <w:gridSpan w:val="4"/>
            <w:shd w:val="clear" w:color="auto" w:fill="FFFFFF"/>
          </w:tcPr>
          <w:p w14:paraId="7558504A" w14:textId="77777777" w:rsidR="006B2208" w:rsidRPr="00D43DEC" w:rsidRDefault="006B2208" w:rsidP="00344DCC">
            <w:pPr>
              <w:contextualSpacing/>
              <w:jc w:val="both"/>
              <w:rPr>
                <w:rFonts w:asciiTheme="minorHAnsi" w:hAnsiTheme="minorHAnsi" w:cstheme="minorHAnsi"/>
              </w:rPr>
            </w:pPr>
            <w:r>
              <w:rPr>
                <w:rFonts w:asciiTheme="minorHAnsi" w:hAnsiTheme="minorHAnsi" w:cstheme="minorHAnsi"/>
              </w:rPr>
              <w:t>του ν.</w:t>
            </w:r>
            <w:r w:rsidRPr="006B2208">
              <w:rPr>
                <w:rFonts w:asciiTheme="minorHAnsi" w:hAnsiTheme="minorHAnsi" w:cstheme="minorHAnsi"/>
              </w:rPr>
              <w:t xml:space="preserve"> </w:t>
            </w:r>
            <w:hyperlink r:id="rId179" w:history="1">
              <w:r w:rsidR="0060734C" w:rsidRPr="004832D1">
                <w:rPr>
                  <w:rStyle w:val="-"/>
                  <w:rFonts w:asciiTheme="minorHAnsi" w:hAnsiTheme="minorHAnsi" w:cstheme="minorHAnsi"/>
                  <w:u w:val="none"/>
                </w:rPr>
                <w:t>5043</w:t>
              </w:r>
              <w:r w:rsidRPr="004832D1">
                <w:rPr>
                  <w:rStyle w:val="-"/>
                  <w:rFonts w:asciiTheme="minorHAnsi" w:hAnsiTheme="minorHAnsi" w:cstheme="minorHAnsi"/>
                  <w:u w:val="none"/>
                </w:rPr>
                <w:t>/2023</w:t>
              </w:r>
            </w:hyperlink>
            <w:r w:rsidRPr="006B2208">
              <w:rPr>
                <w:rFonts w:asciiTheme="minorHAnsi" w:hAnsiTheme="minorHAnsi" w:cstheme="minorHAnsi"/>
              </w:rPr>
              <w:t xml:space="preserve"> </w:t>
            </w:r>
            <w:r>
              <w:rPr>
                <w:rFonts w:asciiTheme="minorHAnsi" w:hAnsiTheme="minorHAnsi" w:cstheme="minorHAnsi"/>
              </w:rPr>
              <w:t>(ΦΕΚ Α/</w:t>
            </w:r>
            <w:r w:rsidR="0060734C">
              <w:rPr>
                <w:rFonts w:asciiTheme="minorHAnsi" w:hAnsiTheme="minorHAnsi" w:cstheme="minorHAnsi"/>
                <w:lang w:val="en-US"/>
              </w:rPr>
              <w:t>91</w:t>
            </w:r>
            <w:r w:rsidRPr="00D43DEC">
              <w:rPr>
                <w:rFonts w:asciiTheme="minorHAnsi" w:hAnsiTheme="minorHAnsi" w:cstheme="minorHAnsi"/>
              </w:rPr>
              <w:t>/</w:t>
            </w:r>
            <w:r w:rsidR="0060734C">
              <w:rPr>
                <w:rFonts w:asciiTheme="minorHAnsi" w:hAnsiTheme="minorHAnsi" w:cstheme="minorHAnsi"/>
                <w:lang w:val="en-US"/>
              </w:rPr>
              <w:t>13</w:t>
            </w:r>
            <w:r w:rsidRPr="00D43DEC">
              <w:rPr>
                <w:rFonts w:asciiTheme="minorHAnsi" w:hAnsiTheme="minorHAnsi" w:cstheme="minorHAnsi"/>
              </w:rPr>
              <w:t>.</w:t>
            </w:r>
            <w:r w:rsidR="0060734C">
              <w:rPr>
                <w:rFonts w:asciiTheme="minorHAnsi" w:hAnsiTheme="minorHAnsi" w:cstheme="minorHAnsi"/>
                <w:lang w:val="en-US"/>
              </w:rPr>
              <w:t>04</w:t>
            </w:r>
            <w:r>
              <w:rPr>
                <w:rFonts w:asciiTheme="minorHAnsi" w:hAnsiTheme="minorHAnsi" w:cstheme="minorHAnsi"/>
              </w:rPr>
              <w:t>.2023</w:t>
            </w:r>
            <w:r w:rsidRPr="00D43DEC">
              <w:rPr>
                <w:rFonts w:asciiTheme="minorHAnsi" w:hAnsiTheme="minorHAnsi" w:cstheme="minorHAnsi"/>
              </w:rPr>
              <w:t>)».</w:t>
            </w:r>
          </w:p>
        </w:tc>
      </w:tr>
      <w:tr w:rsidR="006B2208" w:rsidRPr="00D43DEC" w14:paraId="4065EA25" w14:textId="77777777" w:rsidTr="00344DCC">
        <w:tblPrEx>
          <w:shd w:val="clear" w:color="auto" w:fill="FFFFFF"/>
        </w:tblPrEx>
        <w:trPr>
          <w:gridAfter w:val="1"/>
          <w:wAfter w:w="34" w:type="dxa"/>
        </w:trPr>
        <w:tc>
          <w:tcPr>
            <w:tcW w:w="575" w:type="dxa"/>
            <w:gridSpan w:val="2"/>
            <w:shd w:val="clear" w:color="auto" w:fill="FFFFFF"/>
          </w:tcPr>
          <w:p w14:paraId="0A7935FD"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6718E068" w14:textId="77777777" w:rsidR="006B2208" w:rsidRPr="00D43DEC" w:rsidRDefault="006B2208" w:rsidP="00344DC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6B2208" w:rsidRPr="00D43DEC" w14:paraId="45F2697C" w14:textId="77777777" w:rsidTr="00344DCC">
        <w:tblPrEx>
          <w:shd w:val="clear" w:color="auto" w:fill="FFFFFF"/>
        </w:tblPrEx>
        <w:trPr>
          <w:gridAfter w:val="1"/>
          <w:wAfter w:w="34" w:type="dxa"/>
        </w:trPr>
        <w:tc>
          <w:tcPr>
            <w:tcW w:w="575" w:type="dxa"/>
            <w:gridSpan w:val="2"/>
            <w:shd w:val="clear" w:color="auto" w:fill="FFFFFF"/>
          </w:tcPr>
          <w:p w14:paraId="20D46AA8"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100C6103" w14:textId="77777777" w:rsidR="006B2208" w:rsidRPr="00D43DEC" w:rsidRDefault="006B2208" w:rsidP="006B2208">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00C75079" w:rsidRPr="00C75079">
              <w:rPr>
                <w:rFonts w:asciiTheme="minorHAnsi" w:hAnsiTheme="minorHAnsi" w:cstheme="minorHAnsi"/>
                <w:i/>
              </w:rPr>
              <w:t>Ρυθμίσεις σχετικά με τους Οργανισμούς Τοπικής Αυτοδιοίκησης α’ και β’ βαθμού - Διατάξεις για την ευζωία των ζώων συντροφιάς - Διατάξεις για το ανθρώπινο δυναμικό του δημοσίου τομέα - Λοιπές ρυθμίσεις του Υπουργείου Εσωτερικών και άλλες επείγουσες διατάξεις</w:t>
            </w:r>
            <w:r w:rsidRPr="00D43DEC">
              <w:rPr>
                <w:rFonts w:asciiTheme="minorHAnsi" w:hAnsiTheme="minorHAnsi" w:cstheme="minorHAnsi"/>
                <w:i/>
              </w:rPr>
              <w:t>»</w:t>
            </w:r>
          </w:p>
        </w:tc>
      </w:tr>
      <w:tr w:rsidR="006B2208" w:rsidRPr="00D43DEC" w14:paraId="72C23573" w14:textId="77777777" w:rsidTr="00344DCC">
        <w:tblPrEx>
          <w:shd w:val="clear" w:color="auto" w:fill="FFFFFF"/>
        </w:tblPrEx>
        <w:trPr>
          <w:gridAfter w:val="1"/>
          <w:wAfter w:w="34" w:type="dxa"/>
        </w:trPr>
        <w:tc>
          <w:tcPr>
            <w:tcW w:w="575" w:type="dxa"/>
            <w:gridSpan w:val="2"/>
            <w:shd w:val="clear" w:color="auto" w:fill="FFFFFF"/>
          </w:tcPr>
          <w:p w14:paraId="7FC59921"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5A907415" w14:textId="77777777" w:rsidR="006B2208" w:rsidRPr="00D43DEC" w:rsidRDefault="006B2208" w:rsidP="00344DC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6B2208" w:rsidRPr="00D43DEC" w14:paraId="33269D5A" w14:textId="77777777" w:rsidTr="00344DCC">
        <w:tblPrEx>
          <w:shd w:val="clear" w:color="auto" w:fill="FFFFFF"/>
        </w:tblPrEx>
        <w:trPr>
          <w:gridAfter w:val="1"/>
          <w:wAfter w:w="34" w:type="dxa"/>
        </w:trPr>
        <w:tc>
          <w:tcPr>
            <w:tcW w:w="575" w:type="dxa"/>
            <w:gridSpan w:val="2"/>
            <w:shd w:val="clear" w:color="auto" w:fill="FFFFFF"/>
          </w:tcPr>
          <w:p w14:paraId="1F89653B"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74FD4400" w14:textId="77777777" w:rsidR="006B2208" w:rsidRPr="00751F92" w:rsidRDefault="0060734C" w:rsidP="00344DCC">
            <w:pPr>
              <w:suppressAutoHyphens w:val="0"/>
              <w:rPr>
                <w:rFonts w:asciiTheme="minorHAnsi" w:hAnsiTheme="minorHAnsi" w:cstheme="minorHAnsi"/>
                <w:lang w:eastAsia="el-GR"/>
              </w:rPr>
            </w:pPr>
            <w:hyperlink r:id="rId180" w:history="1">
              <w:r w:rsidRPr="00751F92">
                <w:rPr>
                  <w:rStyle w:val="-"/>
                  <w:rFonts w:asciiTheme="minorHAnsi" w:hAnsiTheme="minorHAnsi" w:cstheme="minorHAnsi"/>
                  <w:u w:val="none"/>
                  <w:lang w:eastAsia="el-GR"/>
                </w:rPr>
                <w:t>1700/166 7.4.2023</w:t>
              </w:r>
            </w:hyperlink>
          </w:p>
        </w:tc>
      </w:tr>
      <w:tr w:rsidR="006B2208" w:rsidRPr="00D43DEC" w14:paraId="16EC21C2" w14:textId="77777777" w:rsidTr="00344DCC">
        <w:tblPrEx>
          <w:shd w:val="clear" w:color="auto" w:fill="FFFFFF"/>
        </w:tblPrEx>
        <w:trPr>
          <w:gridAfter w:val="1"/>
          <w:wAfter w:w="34" w:type="dxa"/>
        </w:trPr>
        <w:tc>
          <w:tcPr>
            <w:tcW w:w="575" w:type="dxa"/>
            <w:gridSpan w:val="2"/>
            <w:shd w:val="clear" w:color="auto" w:fill="FFFFFF"/>
          </w:tcPr>
          <w:p w14:paraId="6B6F4828" w14:textId="77777777" w:rsidR="006B2208" w:rsidRPr="00D43DEC" w:rsidRDefault="006B2208" w:rsidP="00344DCC">
            <w:pPr>
              <w:jc w:val="both"/>
              <w:rPr>
                <w:rFonts w:ascii="Calibri" w:hAnsi="Calibri" w:cs="Tahoma"/>
                <w:b/>
              </w:rPr>
            </w:pPr>
          </w:p>
        </w:tc>
        <w:tc>
          <w:tcPr>
            <w:tcW w:w="9172" w:type="dxa"/>
            <w:gridSpan w:val="4"/>
            <w:shd w:val="clear" w:color="auto" w:fill="FFFFFF"/>
          </w:tcPr>
          <w:p w14:paraId="273004CB" w14:textId="77777777" w:rsidR="006B2208" w:rsidRPr="00D43DEC" w:rsidRDefault="006B2208" w:rsidP="00344DC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834A6B3" w14:textId="77777777" w:rsidR="006B2208" w:rsidRPr="0060734C" w:rsidRDefault="0060734C" w:rsidP="00344DCC">
            <w:pPr>
              <w:jc w:val="both"/>
              <w:rPr>
                <w:rFonts w:asciiTheme="minorHAnsi" w:hAnsiTheme="minorHAnsi" w:cstheme="minorHAnsi"/>
                <w:b/>
              </w:rPr>
            </w:pPr>
            <w:r w:rsidRPr="0060734C">
              <w:rPr>
                <w:rFonts w:asciiTheme="minorHAnsi" w:hAnsiTheme="minorHAnsi" w:cstheme="minorHAnsi"/>
                <w:color w:val="000000"/>
                <w:shd w:val="clear" w:color="auto" w:fill="FFFFFF"/>
              </w:rPr>
              <w:t xml:space="preserve">Έλεγχος των προϋποθέσεων για την κατάρτιση συνδυασμών από το Α1 Τμήμα του Αρείου Πάγου - Τροποποίηση παρ. 1 άρθρου 32 </w:t>
            </w:r>
            <w:proofErr w:type="spellStart"/>
            <w:r w:rsidRPr="0060734C">
              <w:rPr>
                <w:rFonts w:asciiTheme="minorHAnsi" w:hAnsiTheme="minorHAnsi" w:cstheme="minorHAnsi"/>
                <w:color w:val="000000"/>
                <w:shd w:val="clear" w:color="auto" w:fill="FFFFFF"/>
              </w:rPr>
              <w:t>π.δ.</w:t>
            </w:r>
            <w:proofErr w:type="spellEnd"/>
            <w:r w:rsidRPr="0060734C">
              <w:rPr>
                <w:rFonts w:asciiTheme="minorHAnsi" w:hAnsiTheme="minorHAnsi" w:cstheme="minorHAnsi"/>
                <w:color w:val="000000"/>
                <w:shd w:val="clear" w:color="auto" w:fill="FFFFFF"/>
              </w:rPr>
              <w:t xml:space="preserve"> 26/2012</w:t>
            </w:r>
            <w:r w:rsidR="006B2208" w:rsidRPr="0060734C">
              <w:rPr>
                <w:rFonts w:asciiTheme="minorHAnsi" w:hAnsiTheme="minorHAnsi" w:cstheme="minorHAnsi"/>
                <w:color w:val="000000"/>
                <w:shd w:val="clear" w:color="auto" w:fill="FFFFFF"/>
              </w:rPr>
              <w:t>.</w:t>
            </w:r>
          </w:p>
        </w:tc>
      </w:tr>
      <w:tr w:rsidR="00B862CF" w:rsidRPr="00D43DEC" w14:paraId="65770AC3" w14:textId="77777777" w:rsidTr="00B46C57">
        <w:tblPrEx>
          <w:shd w:val="clear" w:color="auto" w:fill="FFFFFF"/>
        </w:tblPrEx>
        <w:trPr>
          <w:gridAfter w:val="1"/>
          <w:wAfter w:w="34" w:type="dxa"/>
        </w:trPr>
        <w:tc>
          <w:tcPr>
            <w:tcW w:w="575" w:type="dxa"/>
            <w:gridSpan w:val="2"/>
            <w:shd w:val="clear" w:color="auto" w:fill="DBE5F1" w:themeFill="accent1" w:themeFillTint="33"/>
          </w:tcPr>
          <w:p w14:paraId="7BD7C559" w14:textId="77777777" w:rsidR="00B862CF" w:rsidRPr="00D43DEC" w:rsidRDefault="00B862CF" w:rsidP="00344DCC">
            <w:pPr>
              <w:jc w:val="both"/>
              <w:rPr>
                <w:rFonts w:asciiTheme="minorHAnsi" w:hAnsiTheme="minorHAnsi" w:cstheme="minorHAnsi"/>
                <w:b/>
                <w:sz w:val="28"/>
                <w:szCs w:val="28"/>
              </w:rPr>
            </w:pPr>
            <w:bookmarkStart w:id="83" w:name="_Hlk148532261"/>
            <w:r>
              <w:rPr>
                <w:rFonts w:asciiTheme="minorHAnsi" w:hAnsiTheme="minorHAnsi" w:cstheme="minorHAnsi"/>
                <w:b/>
                <w:sz w:val="28"/>
                <w:szCs w:val="28"/>
              </w:rPr>
              <w:t>48</w:t>
            </w:r>
            <w:r w:rsidRPr="00D43DEC">
              <w:rPr>
                <w:rFonts w:asciiTheme="minorHAnsi" w:hAnsiTheme="minorHAnsi" w:cstheme="minorHAnsi"/>
                <w:b/>
                <w:sz w:val="28"/>
                <w:szCs w:val="28"/>
              </w:rPr>
              <w:t>.</w:t>
            </w:r>
          </w:p>
        </w:tc>
        <w:tc>
          <w:tcPr>
            <w:tcW w:w="9172" w:type="dxa"/>
            <w:gridSpan w:val="4"/>
            <w:shd w:val="clear" w:color="auto" w:fill="DBE5F1" w:themeFill="accent1" w:themeFillTint="33"/>
          </w:tcPr>
          <w:p w14:paraId="1FBAD82D" w14:textId="77777777" w:rsidR="00B862CF" w:rsidRDefault="00B862CF" w:rsidP="00344DCC">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5E03FF1A" w14:textId="77777777" w:rsidR="00B862CF" w:rsidRPr="00B21BE6" w:rsidRDefault="00DD3C0E" w:rsidP="00344DCC">
            <w:pPr>
              <w:jc w:val="center"/>
              <w:rPr>
                <w:rFonts w:asciiTheme="minorHAnsi" w:hAnsiTheme="minorHAnsi" w:cstheme="minorHAnsi"/>
                <w:b/>
              </w:rPr>
            </w:pPr>
            <w:r>
              <w:rPr>
                <w:rFonts w:asciiTheme="minorHAnsi" w:hAnsiTheme="minorHAnsi" w:cstheme="minorHAnsi"/>
                <w:b/>
              </w:rPr>
              <w:t xml:space="preserve">ΜΕΡΟΣ </w:t>
            </w:r>
            <w:r w:rsidRPr="00DD3C0E">
              <w:rPr>
                <w:rFonts w:asciiTheme="minorHAnsi" w:hAnsiTheme="minorHAnsi" w:cstheme="minorHAnsi"/>
                <w:b/>
              </w:rPr>
              <w:t>Γ</w:t>
            </w:r>
            <w:r w:rsidR="00B862CF">
              <w:rPr>
                <w:rFonts w:asciiTheme="minorHAnsi" w:hAnsiTheme="minorHAnsi" w:cstheme="minorHAnsi"/>
                <w:b/>
              </w:rPr>
              <w:t>’</w:t>
            </w:r>
          </w:p>
          <w:p w14:paraId="5A5E7098" w14:textId="77777777" w:rsidR="00B862CF" w:rsidRPr="00D43DEC" w:rsidRDefault="00B862CF" w:rsidP="00344DCC">
            <w:pPr>
              <w:jc w:val="center"/>
              <w:rPr>
                <w:rFonts w:asciiTheme="minorHAnsi" w:hAnsiTheme="minorHAnsi" w:cstheme="minorHAnsi"/>
                <w:b/>
                <w:sz w:val="28"/>
                <w:szCs w:val="28"/>
              </w:rPr>
            </w:pPr>
            <w:r w:rsidRPr="00B21BE6">
              <w:rPr>
                <w:rFonts w:asciiTheme="minorHAnsi" w:hAnsiTheme="minorHAnsi" w:cstheme="minorHAnsi"/>
                <w:b/>
              </w:rPr>
              <w:t>ΛΟΙΠΕΣ ΡΥΘΜΙΣΕΙΣ ΥΠΟΥΡΓΕΙΟΥ ΕΣΩΤΕΡΙΚΩΝ</w:t>
            </w:r>
          </w:p>
          <w:p w14:paraId="7412637D" w14:textId="77777777" w:rsidR="00B862CF" w:rsidRPr="00D43DEC" w:rsidRDefault="00406643"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DD3C0E">
              <w:rPr>
                <w:rFonts w:asciiTheme="minorHAnsi" w:hAnsiTheme="minorHAnsi" w:cstheme="minorHAnsi"/>
                <w:b/>
                <w:lang w:val="en-US"/>
              </w:rPr>
              <w:t xml:space="preserve"> 36</w:t>
            </w:r>
          </w:p>
          <w:p w14:paraId="007F9E50" w14:textId="77777777" w:rsidR="00B862CF" w:rsidRPr="00D43DEC" w:rsidRDefault="00B862CF" w:rsidP="00344DCC">
            <w:pPr>
              <w:ind w:left="284"/>
              <w:contextualSpacing/>
              <w:jc w:val="both"/>
              <w:rPr>
                <w:rFonts w:asciiTheme="minorHAnsi" w:hAnsiTheme="minorHAnsi" w:cstheme="minorHAnsi"/>
              </w:rPr>
            </w:pPr>
            <w:r>
              <w:rPr>
                <w:rFonts w:asciiTheme="minorHAnsi" w:hAnsiTheme="minorHAnsi" w:cstheme="minorHAnsi"/>
              </w:rPr>
              <w:t>«</w:t>
            </w:r>
            <w:r w:rsidR="00DD3C0E" w:rsidRPr="00DD3C0E">
              <w:rPr>
                <w:rFonts w:asciiTheme="minorHAnsi" w:hAnsiTheme="minorHAnsi" w:cstheme="minorHAnsi"/>
              </w:rPr>
              <w:t xml:space="preserve">Χώρος υποδοχής και υποστήριξης εκλογέων με αναπηρία και μειωμένη κινητικότητα κατά τις βουλευτικές εκλογές - Προσθήκη παρ. 3Α στο άρθρο 83 του </w:t>
            </w:r>
            <w:proofErr w:type="spellStart"/>
            <w:r w:rsidR="00DD3C0E" w:rsidRPr="00DD3C0E">
              <w:rPr>
                <w:rFonts w:asciiTheme="minorHAnsi" w:hAnsiTheme="minorHAnsi" w:cstheme="minorHAnsi"/>
              </w:rPr>
              <w:t>π.δ.</w:t>
            </w:r>
            <w:proofErr w:type="spellEnd"/>
            <w:r w:rsidR="00DD3C0E" w:rsidRPr="00DD3C0E">
              <w:rPr>
                <w:rFonts w:asciiTheme="minorHAnsi" w:hAnsiTheme="minorHAnsi" w:cstheme="minorHAnsi"/>
              </w:rPr>
              <w:t> 26/2012</w:t>
            </w:r>
            <w:r w:rsidRPr="00D43DEC">
              <w:rPr>
                <w:rFonts w:asciiTheme="minorHAnsi" w:hAnsiTheme="minorHAnsi" w:cstheme="minorHAnsi"/>
              </w:rPr>
              <w:t>»</w:t>
            </w:r>
          </w:p>
          <w:p w14:paraId="3AE905C1" w14:textId="77777777" w:rsidR="00B862CF" w:rsidRPr="00D43DEC" w:rsidRDefault="00DD3C0E"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37</w:t>
            </w:r>
          </w:p>
          <w:p w14:paraId="188E9AC7" w14:textId="77777777" w:rsidR="00B862CF" w:rsidRPr="0010715B" w:rsidRDefault="00B862CF" w:rsidP="00344DCC">
            <w:pPr>
              <w:ind w:left="284"/>
              <w:contextualSpacing/>
              <w:jc w:val="both"/>
              <w:rPr>
                <w:rFonts w:asciiTheme="minorHAnsi" w:hAnsiTheme="minorHAnsi" w:cstheme="minorHAnsi"/>
              </w:rPr>
            </w:pPr>
            <w:r>
              <w:rPr>
                <w:rFonts w:asciiTheme="minorHAnsi" w:hAnsiTheme="minorHAnsi" w:cstheme="minorHAnsi"/>
              </w:rPr>
              <w:t>«</w:t>
            </w:r>
            <w:r w:rsidR="00DD3C0E" w:rsidRPr="00DD3C0E">
              <w:rPr>
                <w:rFonts w:asciiTheme="minorHAnsi" w:hAnsiTheme="minorHAnsi" w:cstheme="minorHAnsi"/>
              </w:rPr>
              <w:t>Εκλογή Προέδρου συμβουλίου δημοτικής κοινότ</w:t>
            </w:r>
            <w:r w:rsidR="00DD3C0E">
              <w:rPr>
                <w:rFonts w:asciiTheme="minorHAnsi" w:hAnsiTheme="minorHAnsi" w:cstheme="minorHAnsi"/>
              </w:rPr>
              <w:t xml:space="preserve">ητας από 301 έως 2.000 κατοίκων </w:t>
            </w:r>
            <w:r w:rsidR="00DD3C0E" w:rsidRPr="00DD3C0E">
              <w:rPr>
                <w:rFonts w:asciiTheme="minorHAnsi" w:hAnsiTheme="minorHAnsi" w:cstheme="minorHAnsi"/>
              </w:rPr>
              <w:t>- Εκλογή</w:t>
            </w:r>
            <w:r w:rsidR="00DD3C0E">
              <w:rPr>
                <w:rFonts w:asciiTheme="minorHAnsi" w:hAnsiTheme="minorHAnsi" w:cstheme="minorHAnsi"/>
              </w:rPr>
              <w:t xml:space="preserve"> συμβούλων δημοτικών κοινοτήτων </w:t>
            </w:r>
            <w:r w:rsidR="00DD3C0E" w:rsidRPr="00DD3C0E">
              <w:rPr>
                <w:rFonts w:asciiTheme="minorHAnsi" w:hAnsiTheme="minorHAnsi" w:cstheme="minorHAnsi"/>
              </w:rPr>
              <w:t>- Εκλογή προέδρων δημοτικών κοινοτήτων έως 300 κατοίκους και συμβούλων δημοτικών κοινοτή</w:t>
            </w:r>
            <w:r w:rsidR="00DD3C0E">
              <w:rPr>
                <w:rFonts w:asciiTheme="minorHAnsi" w:hAnsiTheme="minorHAnsi" w:cstheme="minorHAnsi"/>
              </w:rPr>
              <w:t xml:space="preserve">των από 301 έως 2.000 κατοίκους </w:t>
            </w:r>
            <w:r w:rsidR="00DD3C0E" w:rsidRPr="00DD3C0E">
              <w:rPr>
                <w:rFonts w:asciiTheme="minorHAnsi" w:hAnsiTheme="minorHAnsi" w:cstheme="minorHAnsi"/>
              </w:rPr>
              <w:t>- Τροποποίηση παρ. 1 άρθρου 79 ν. 3852/2010, άρθρων 29 και 30 ν. 4804/2021</w:t>
            </w:r>
            <w:r w:rsidRPr="002C019A">
              <w:rPr>
                <w:rFonts w:asciiTheme="minorHAnsi" w:hAnsiTheme="minorHAnsi" w:cstheme="minorHAnsi"/>
              </w:rPr>
              <w:t>»</w:t>
            </w:r>
          </w:p>
          <w:p w14:paraId="31D4852F"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004DDE">
              <w:rPr>
                <w:rFonts w:asciiTheme="minorHAnsi" w:hAnsiTheme="minorHAnsi" w:cstheme="minorHAnsi"/>
                <w:b/>
                <w:lang w:val="en-US"/>
              </w:rPr>
              <w:t xml:space="preserve"> 38</w:t>
            </w:r>
            <w:r>
              <w:rPr>
                <w:rFonts w:asciiTheme="minorHAnsi" w:hAnsiTheme="minorHAnsi" w:cstheme="minorHAnsi"/>
                <w:b/>
              </w:rPr>
              <w:t xml:space="preserve"> </w:t>
            </w:r>
          </w:p>
          <w:p w14:paraId="41061B17"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Γονικές άδειες στους Ο.Τ.Α. α’ βαθμού - Τροποποίηση άρθρου 60 Κώδικα Κατάστασης Δημοτικών και Κοινοτικών Υπαλλήλων</w:t>
            </w:r>
            <w:r w:rsidRPr="00D43DEC">
              <w:rPr>
                <w:rFonts w:asciiTheme="minorHAnsi" w:hAnsiTheme="minorHAnsi" w:cstheme="minorHAnsi"/>
              </w:rPr>
              <w:t>»</w:t>
            </w:r>
          </w:p>
          <w:p w14:paraId="224A11FB"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004DDE">
              <w:rPr>
                <w:rFonts w:asciiTheme="minorHAnsi" w:hAnsiTheme="minorHAnsi" w:cstheme="minorHAnsi"/>
                <w:b/>
                <w:lang w:val="en-US"/>
              </w:rPr>
              <w:t>39</w:t>
            </w:r>
          </w:p>
          <w:p w14:paraId="0EA08EBF"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lastRenderedPageBreak/>
              <w:t>«</w:t>
            </w:r>
            <w:r w:rsidR="00004DDE" w:rsidRPr="00004DDE">
              <w:rPr>
                <w:rFonts w:asciiTheme="minorHAnsi" w:hAnsiTheme="minorHAnsi" w:cstheme="minorHAnsi"/>
              </w:rPr>
              <w:t xml:space="preserve">Παραμονή στην υπηρεσία μετά από </w:t>
            </w:r>
            <w:r w:rsidR="00004DDE">
              <w:rPr>
                <w:rFonts w:asciiTheme="minorHAnsi" w:hAnsiTheme="minorHAnsi" w:cstheme="minorHAnsi"/>
              </w:rPr>
              <w:t xml:space="preserve">τη συμπλήρωση του ορίου ηλικίας </w:t>
            </w:r>
            <w:r w:rsidR="00004DDE" w:rsidRPr="00004DDE">
              <w:rPr>
                <w:rFonts w:asciiTheme="minorHAnsi" w:hAnsiTheme="minorHAnsi" w:cstheme="minorHAnsi"/>
              </w:rPr>
              <w:t xml:space="preserve">- Τροποποίηση άρθρου 49 </w:t>
            </w:r>
            <w:proofErr w:type="spellStart"/>
            <w:r w:rsidR="00004DDE" w:rsidRPr="00004DDE">
              <w:rPr>
                <w:rFonts w:asciiTheme="minorHAnsi" w:hAnsiTheme="minorHAnsi" w:cstheme="minorHAnsi"/>
              </w:rPr>
              <w:t>π.δ.</w:t>
            </w:r>
            <w:proofErr w:type="spellEnd"/>
            <w:r w:rsidR="00004DDE" w:rsidRPr="00004DDE">
              <w:rPr>
                <w:rFonts w:asciiTheme="minorHAnsi" w:hAnsiTheme="minorHAnsi" w:cstheme="minorHAnsi"/>
              </w:rPr>
              <w:t xml:space="preserve"> 410/1988</w:t>
            </w:r>
            <w:r w:rsidRPr="00D43DEC">
              <w:rPr>
                <w:rFonts w:asciiTheme="minorHAnsi" w:hAnsiTheme="minorHAnsi" w:cstheme="minorHAnsi"/>
              </w:rPr>
              <w:t>»</w:t>
            </w:r>
          </w:p>
          <w:p w14:paraId="4090F095"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004DDE">
              <w:rPr>
                <w:rFonts w:asciiTheme="minorHAnsi" w:hAnsiTheme="minorHAnsi" w:cstheme="minorHAnsi"/>
                <w:b/>
                <w:lang w:val="en-US"/>
              </w:rPr>
              <w:t>40</w:t>
            </w:r>
          </w:p>
          <w:p w14:paraId="136A4AA4"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 xml:space="preserve">Μετάταξη για λόγους συνυπηρέτησης </w:t>
            </w:r>
            <w:proofErr w:type="spellStart"/>
            <w:r w:rsidR="00004DDE" w:rsidRPr="00004DDE">
              <w:rPr>
                <w:rFonts w:asciiTheme="minorHAnsi" w:hAnsiTheme="minorHAnsi" w:cstheme="minorHAnsi"/>
              </w:rPr>
              <w:t>τριτέκνων</w:t>
            </w:r>
            <w:proofErr w:type="spellEnd"/>
            <w:r w:rsidR="00004DDE" w:rsidRPr="00004DDE">
              <w:rPr>
                <w:rFonts w:asciiTheme="minorHAnsi" w:hAnsiTheme="minorHAnsi" w:cstheme="minorHAnsi"/>
              </w:rPr>
              <w:t xml:space="preserve"> ή πολυτέκνων δημοσίων υπαλλήλων - Προσθήκη παρ. 5 στο άρθρο 11Α του ν. 4440/2016</w:t>
            </w:r>
            <w:r w:rsidRPr="00D43DEC">
              <w:rPr>
                <w:rFonts w:asciiTheme="minorHAnsi" w:hAnsiTheme="minorHAnsi" w:cstheme="minorHAnsi"/>
              </w:rPr>
              <w:t>»</w:t>
            </w:r>
          </w:p>
          <w:p w14:paraId="6FBE2621"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004DDE">
              <w:rPr>
                <w:rFonts w:asciiTheme="minorHAnsi" w:hAnsiTheme="minorHAnsi" w:cstheme="minorHAnsi"/>
                <w:b/>
                <w:lang w:val="en-US"/>
              </w:rPr>
              <w:t xml:space="preserve"> 41</w:t>
            </w:r>
            <w:r>
              <w:rPr>
                <w:rFonts w:asciiTheme="minorHAnsi" w:hAnsiTheme="minorHAnsi" w:cstheme="minorHAnsi"/>
                <w:b/>
              </w:rPr>
              <w:t xml:space="preserve"> </w:t>
            </w:r>
          </w:p>
          <w:p w14:paraId="6CC9B4CD"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Ζητήματα ανθρώπινου δυναμικού των αποκεντρωμένων διοικήσεων - Τροποποίηση άρθρου 111 ν. 4604/2019 και περ. 1 παρ. Α άρθρου 20 ν. 4354/2015</w:t>
            </w:r>
            <w:r w:rsidRPr="00D43DEC">
              <w:rPr>
                <w:rFonts w:asciiTheme="minorHAnsi" w:hAnsiTheme="minorHAnsi" w:cstheme="minorHAnsi"/>
              </w:rPr>
              <w:t>»</w:t>
            </w:r>
          </w:p>
          <w:p w14:paraId="1129FD35"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004DDE">
              <w:rPr>
                <w:rFonts w:asciiTheme="minorHAnsi" w:hAnsiTheme="minorHAnsi" w:cstheme="minorHAnsi"/>
                <w:b/>
                <w:lang w:val="en-US"/>
              </w:rPr>
              <w:t>42</w:t>
            </w:r>
          </w:p>
          <w:p w14:paraId="12E3A0EA"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Εγκαταστάσεις Συνοριακή</w:t>
            </w:r>
            <w:r w:rsidR="00004DDE">
              <w:rPr>
                <w:rFonts w:asciiTheme="minorHAnsi" w:hAnsiTheme="minorHAnsi" w:cstheme="minorHAnsi"/>
              </w:rPr>
              <w:t xml:space="preserve">ς Διάβασης Πρεσπών </w:t>
            </w:r>
            <w:r w:rsidR="00004DDE" w:rsidRPr="00004DDE">
              <w:rPr>
                <w:rFonts w:asciiTheme="minorHAnsi" w:hAnsiTheme="minorHAnsi" w:cstheme="minorHAnsi"/>
              </w:rPr>
              <w:t>- Προσθήκη παρ. 4 στο άρθρο 63 του ν. 5027/2023</w:t>
            </w:r>
            <w:r w:rsidRPr="00D43DEC">
              <w:rPr>
                <w:rFonts w:asciiTheme="minorHAnsi" w:hAnsiTheme="minorHAnsi" w:cstheme="minorHAnsi"/>
              </w:rPr>
              <w:t>»</w:t>
            </w:r>
          </w:p>
          <w:p w14:paraId="41A0EF80"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004DDE">
              <w:rPr>
                <w:rFonts w:asciiTheme="minorHAnsi" w:hAnsiTheme="minorHAnsi" w:cstheme="minorHAnsi"/>
                <w:b/>
                <w:lang w:val="en-US"/>
              </w:rPr>
              <w:t xml:space="preserve"> 43</w:t>
            </w:r>
            <w:r>
              <w:rPr>
                <w:rFonts w:asciiTheme="minorHAnsi" w:hAnsiTheme="minorHAnsi" w:cstheme="minorHAnsi"/>
                <w:b/>
              </w:rPr>
              <w:t xml:space="preserve"> </w:t>
            </w:r>
          </w:p>
          <w:p w14:paraId="5610C7B5" w14:textId="77777777" w:rsidR="00B862CF" w:rsidRPr="00D43DEC"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004DDE" w:rsidRPr="00004DDE">
              <w:rPr>
                <w:rFonts w:asciiTheme="minorHAnsi" w:hAnsiTheme="minorHAnsi" w:cstheme="minorHAnsi"/>
              </w:rPr>
              <w:t>Συμβάσεις ορ</w:t>
            </w:r>
            <w:r w:rsidR="00004DDE">
              <w:rPr>
                <w:rFonts w:asciiTheme="minorHAnsi" w:hAnsiTheme="minorHAnsi" w:cstheme="minorHAnsi"/>
              </w:rPr>
              <w:t xml:space="preserve">ισμένου χρόνου στην πυρασφάλεια </w:t>
            </w:r>
            <w:r w:rsidR="00004DDE" w:rsidRPr="00004DDE">
              <w:rPr>
                <w:rFonts w:asciiTheme="minorHAnsi" w:hAnsiTheme="minorHAnsi" w:cstheme="minorHAnsi"/>
              </w:rPr>
              <w:t>- Τροποποίηση παρ. 1 άρθρου 206 Κώδικα Κατάστασης Δημοτικών και Κοινοτικών Υπαλλήλων</w:t>
            </w:r>
            <w:r w:rsidRPr="00D43DEC">
              <w:rPr>
                <w:rFonts w:asciiTheme="minorHAnsi" w:hAnsiTheme="minorHAnsi" w:cstheme="minorHAnsi"/>
              </w:rPr>
              <w:t>»</w:t>
            </w:r>
          </w:p>
          <w:p w14:paraId="5CCA4C29" w14:textId="77777777" w:rsidR="00B862CF" w:rsidRPr="00D43DEC" w:rsidRDefault="00E15485"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44</w:t>
            </w:r>
          </w:p>
          <w:p w14:paraId="57D89FD4" w14:textId="77777777" w:rsidR="00B862CF"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E15485" w:rsidRPr="00E15485">
              <w:rPr>
                <w:rFonts w:asciiTheme="minorHAnsi" w:hAnsiTheme="minorHAnsi" w:cstheme="minorHAnsi"/>
              </w:rPr>
              <w:t>Ερμηνευτική διάταξη της παρ. 2 του άρθρου 20 του ν. 4735/2020</w:t>
            </w:r>
            <w:r w:rsidRPr="00D43DEC">
              <w:rPr>
                <w:rFonts w:asciiTheme="minorHAnsi" w:hAnsiTheme="minorHAnsi" w:cstheme="minorHAnsi"/>
              </w:rPr>
              <w:t>»</w:t>
            </w:r>
          </w:p>
          <w:p w14:paraId="2C78672D"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E15485">
              <w:rPr>
                <w:rFonts w:asciiTheme="minorHAnsi" w:hAnsiTheme="minorHAnsi" w:cstheme="minorHAnsi"/>
                <w:b/>
                <w:lang w:val="en-US"/>
              </w:rPr>
              <w:t xml:space="preserve"> 45</w:t>
            </w:r>
            <w:r>
              <w:rPr>
                <w:rFonts w:asciiTheme="minorHAnsi" w:hAnsiTheme="minorHAnsi" w:cstheme="minorHAnsi"/>
                <w:b/>
              </w:rPr>
              <w:t xml:space="preserve"> </w:t>
            </w:r>
          </w:p>
          <w:p w14:paraId="221AF70D" w14:textId="77777777" w:rsidR="00B862CF" w:rsidRDefault="00B862CF" w:rsidP="00344DCC">
            <w:pPr>
              <w:ind w:left="284"/>
              <w:contextualSpacing/>
              <w:jc w:val="both"/>
              <w:rPr>
                <w:rFonts w:asciiTheme="minorHAnsi" w:hAnsiTheme="minorHAnsi" w:cstheme="minorHAnsi"/>
              </w:rPr>
            </w:pPr>
            <w:r w:rsidRPr="00D43DEC">
              <w:rPr>
                <w:rFonts w:asciiTheme="minorHAnsi" w:hAnsiTheme="minorHAnsi" w:cstheme="minorHAnsi"/>
              </w:rPr>
              <w:t>«</w:t>
            </w:r>
            <w:r w:rsidR="00E15485" w:rsidRPr="00E15485">
              <w:rPr>
                <w:rFonts w:asciiTheme="minorHAnsi" w:hAnsiTheme="minorHAnsi" w:cstheme="minorHAnsi"/>
              </w:rPr>
              <w:t>Παρατάσεις ρυθμίσεων αρμοδιότητας Υπουργείου Εσωτερικών</w:t>
            </w:r>
            <w:r w:rsidRPr="00D43DEC">
              <w:rPr>
                <w:rFonts w:asciiTheme="minorHAnsi" w:hAnsiTheme="minorHAnsi" w:cstheme="minorHAnsi"/>
              </w:rPr>
              <w:t>»</w:t>
            </w:r>
          </w:p>
          <w:p w14:paraId="7F846F0E" w14:textId="77777777" w:rsidR="00B862CF" w:rsidRPr="00D43DEC" w:rsidRDefault="00B862C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E15485">
              <w:rPr>
                <w:rFonts w:asciiTheme="minorHAnsi" w:hAnsiTheme="minorHAnsi" w:cstheme="minorHAnsi"/>
                <w:b/>
                <w:lang w:val="en-US"/>
              </w:rPr>
              <w:t>46</w:t>
            </w:r>
          </w:p>
          <w:p w14:paraId="16A57B47" w14:textId="77777777" w:rsidR="00B862CF" w:rsidRPr="00D43DEC" w:rsidRDefault="00B862CF" w:rsidP="00E15485">
            <w:pPr>
              <w:ind w:left="284"/>
              <w:contextualSpacing/>
              <w:jc w:val="both"/>
              <w:rPr>
                <w:rFonts w:asciiTheme="minorHAnsi" w:hAnsiTheme="minorHAnsi" w:cstheme="minorHAnsi"/>
              </w:rPr>
            </w:pPr>
            <w:r w:rsidRPr="00D43DEC">
              <w:rPr>
                <w:rFonts w:asciiTheme="minorHAnsi" w:hAnsiTheme="minorHAnsi" w:cstheme="minorHAnsi"/>
              </w:rPr>
              <w:t>«</w:t>
            </w:r>
            <w:r w:rsidR="00E15485" w:rsidRPr="00E15485">
              <w:rPr>
                <w:rFonts w:asciiTheme="minorHAnsi" w:hAnsiTheme="minorHAnsi" w:cstheme="minorHAnsi"/>
              </w:rPr>
              <w:t>Αδυναμία λήψης απόφασης από δημοτικά και περιφερειακά συμβούλια - Τροποποίηση παρ. 10 άρθρου 67 και παρ. 3 άρθρου 169 ν. 3852/2010</w:t>
            </w:r>
            <w:r w:rsidRPr="00D43DEC">
              <w:rPr>
                <w:rFonts w:asciiTheme="minorHAnsi" w:hAnsiTheme="minorHAnsi" w:cstheme="minorHAnsi"/>
              </w:rPr>
              <w:t>»</w:t>
            </w:r>
          </w:p>
        </w:tc>
      </w:tr>
      <w:tr w:rsidR="00B862CF" w:rsidRPr="00D43DEC" w14:paraId="7B280F1C" w14:textId="77777777" w:rsidTr="00B46C57">
        <w:tblPrEx>
          <w:shd w:val="clear" w:color="auto" w:fill="FFFFFF"/>
        </w:tblPrEx>
        <w:trPr>
          <w:gridAfter w:val="1"/>
          <w:wAfter w:w="34" w:type="dxa"/>
        </w:trPr>
        <w:tc>
          <w:tcPr>
            <w:tcW w:w="575" w:type="dxa"/>
            <w:gridSpan w:val="2"/>
            <w:shd w:val="clear" w:color="auto" w:fill="DBE5F1" w:themeFill="accent1" w:themeFillTint="33"/>
          </w:tcPr>
          <w:p w14:paraId="22E4CEFB" w14:textId="77777777" w:rsidR="00B862CF" w:rsidRPr="00D43DEC" w:rsidRDefault="00B862CF" w:rsidP="00344DCC">
            <w:pPr>
              <w:jc w:val="both"/>
              <w:rPr>
                <w:rFonts w:asciiTheme="minorHAnsi" w:hAnsiTheme="minorHAnsi" w:cstheme="minorHAnsi"/>
                <w:b/>
              </w:rPr>
            </w:pPr>
          </w:p>
        </w:tc>
        <w:tc>
          <w:tcPr>
            <w:tcW w:w="9172" w:type="dxa"/>
            <w:gridSpan w:val="4"/>
            <w:shd w:val="clear" w:color="auto" w:fill="DBE5F1" w:themeFill="accent1" w:themeFillTint="33"/>
          </w:tcPr>
          <w:p w14:paraId="3EE53B7D" w14:textId="77777777" w:rsidR="00B862CF" w:rsidRPr="00D43DEC" w:rsidRDefault="00B862CF" w:rsidP="00344DCC">
            <w:pPr>
              <w:contextualSpacing/>
              <w:jc w:val="both"/>
              <w:rPr>
                <w:rFonts w:asciiTheme="minorHAnsi" w:hAnsiTheme="minorHAnsi" w:cstheme="minorHAnsi"/>
              </w:rPr>
            </w:pPr>
            <w:r>
              <w:rPr>
                <w:rFonts w:asciiTheme="minorHAnsi" w:hAnsiTheme="minorHAnsi" w:cstheme="minorHAnsi"/>
              </w:rPr>
              <w:t>του ν.</w:t>
            </w:r>
            <w:r w:rsidRPr="006B2208">
              <w:rPr>
                <w:rFonts w:asciiTheme="minorHAnsi" w:hAnsiTheme="minorHAnsi" w:cstheme="minorHAnsi"/>
              </w:rPr>
              <w:t xml:space="preserve"> </w:t>
            </w:r>
            <w:hyperlink r:id="rId181" w:history="1">
              <w:r w:rsidRPr="004832D1">
                <w:rPr>
                  <w:rStyle w:val="-"/>
                  <w:rFonts w:asciiTheme="minorHAnsi" w:hAnsiTheme="minorHAnsi" w:cstheme="minorHAnsi"/>
                  <w:u w:val="none"/>
                </w:rPr>
                <w:t>5043/2023</w:t>
              </w:r>
            </w:hyperlink>
            <w:r w:rsidRPr="006B2208">
              <w:rPr>
                <w:rFonts w:asciiTheme="minorHAnsi" w:hAnsiTheme="minorHAnsi" w:cstheme="minorHAnsi"/>
              </w:rPr>
              <w:t xml:space="preserve"> </w:t>
            </w:r>
            <w:r>
              <w:rPr>
                <w:rFonts w:asciiTheme="minorHAnsi" w:hAnsiTheme="minorHAnsi" w:cstheme="minorHAnsi"/>
              </w:rPr>
              <w:t>(ΦΕΚ Α/</w:t>
            </w:r>
            <w:r>
              <w:rPr>
                <w:rFonts w:asciiTheme="minorHAnsi" w:hAnsiTheme="minorHAnsi" w:cstheme="minorHAnsi"/>
                <w:lang w:val="en-US"/>
              </w:rPr>
              <w:t>91</w:t>
            </w:r>
            <w:r w:rsidRPr="00D43DEC">
              <w:rPr>
                <w:rFonts w:asciiTheme="minorHAnsi" w:hAnsiTheme="minorHAnsi" w:cstheme="minorHAnsi"/>
              </w:rPr>
              <w:t>/</w:t>
            </w:r>
            <w:r>
              <w:rPr>
                <w:rFonts w:asciiTheme="minorHAnsi" w:hAnsiTheme="minorHAnsi" w:cstheme="minorHAnsi"/>
                <w:lang w:val="en-US"/>
              </w:rPr>
              <w:t>13</w:t>
            </w:r>
            <w:r w:rsidRPr="00D43DEC">
              <w:rPr>
                <w:rFonts w:asciiTheme="minorHAnsi" w:hAnsiTheme="minorHAnsi" w:cstheme="minorHAnsi"/>
              </w:rPr>
              <w:t>.</w:t>
            </w:r>
            <w:r>
              <w:rPr>
                <w:rFonts w:asciiTheme="minorHAnsi" w:hAnsiTheme="minorHAnsi" w:cstheme="minorHAnsi"/>
                <w:lang w:val="en-US"/>
              </w:rPr>
              <w:t>04</w:t>
            </w:r>
            <w:r>
              <w:rPr>
                <w:rFonts w:asciiTheme="minorHAnsi" w:hAnsiTheme="minorHAnsi" w:cstheme="minorHAnsi"/>
              </w:rPr>
              <w:t>.2023</w:t>
            </w:r>
            <w:r w:rsidRPr="00D43DEC">
              <w:rPr>
                <w:rFonts w:asciiTheme="minorHAnsi" w:hAnsiTheme="minorHAnsi" w:cstheme="minorHAnsi"/>
              </w:rPr>
              <w:t>)».</w:t>
            </w:r>
          </w:p>
        </w:tc>
      </w:tr>
      <w:tr w:rsidR="00B862CF" w:rsidRPr="00D43DEC" w14:paraId="60439E1F" w14:textId="77777777" w:rsidTr="00B46C57">
        <w:tblPrEx>
          <w:shd w:val="clear" w:color="auto" w:fill="FFFFFF"/>
        </w:tblPrEx>
        <w:trPr>
          <w:gridAfter w:val="1"/>
          <w:wAfter w:w="34" w:type="dxa"/>
        </w:trPr>
        <w:tc>
          <w:tcPr>
            <w:tcW w:w="575" w:type="dxa"/>
            <w:gridSpan w:val="2"/>
            <w:shd w:val="clear" w:color="auto" w:fill="DBE5F1" w:themeFill="accent1" w:themeFillTint="33"/>
          </w:tcPr>
          <w:p w14:paraId="4AD8AA2B" w14:textId="77777777" w:rsidR="00B862CF" w:rsidRPr="00D43DEC" w:rsidRDefault="00B862CF" w:rsidP="00344DCC">
            <w:pPr>
              <w:jc w:val="both"/>
              <w:rPr>
                <w:rFonts w:ascii="Calibri" w:hAnsi="Calibri" w:cs="Tahoma"/>
                <w:b/>
              </w:rPr>
            </w:pPr>
          </w:p>
        </w:tc>
        <w:tc>
          <w:tcPr>
            <w:tcW w:w="9172" w:type="dxa"/>
            <w:gridSpan w:val="4"/>
            <w:shd w:val="clear" w:color="auto" w:fill="DBE5F1" w:themeFill="accent1" w:themeFillTint="33"/>
          </w:tcPr>
          <w:p w14:paraId="75051D58" w14:textId="77777777" w:rsidR="00B862CF" w:rsidRPr="00D43DEC" w:rsidRDefault="00B862CF" w:rsidP="00344DC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B862CF" w:rsidRPr="00D43DEC" w14:paraId="055DF40C" w14:textId="77777777" w:rsidTr="00B46C57">
        <w:tblPrEx>
          <w:shd w:val="clear" w:color="auto" w:fill="FFFFFF"/>
        </w:tblPrEx>
        <w:trPr>
          <w:gridAfter w:val="1"/>
          <w:wAfter w:w="34" w:type="dxa"/>
        </w:trPr>
        <w:tc>
          <w:tcPr>
            <w:tcW w:w="575" w:type="dxa"/>
            <w:gridSpan w:val="2"/>
            <w:shd w:val="clear" w:color="auto" w:fill="DBE5F1" w:themeFill="accent1" w:themeFillTint="33"/>
          </w:tcPr>
          <w:p w14:paraId="1D15ED7F" w14:textId="77777777" w:rsidR="00B862CF" w:rsidRPr="00D43DEC" w:rsidRDefault="00B862CF" w:rsidP="00344DCC">
            <w:pPr>
              <w:jc w:val="both"/>
              <w:rPr>
                <w:rFonts w:ascii="Calibri" w:hAnsi="Calibri" w:cs="Tahoma"/>
                <w:b/>
              </w:rPr>
            </w:pPr>
          </w:p>
        </w:tc>
        <w:tc>
          <w:tcPr>
            <w:tcW w:w="9172" w:type="dxa"/>
            <w:gridSpan w:val="4"/>
            <w:shd w:val="clear" w:color="auto" w:fill="DBE5F1" w:themeFill="accent1" w:themeFillTint="33"/>
          </w:tcPr>
          <w:p w14:paraId="6D44D9A1" w14:textId="77777777" w:rsidR="00B862CF" w:rsidRPr="00D43DEC" w:rsidRDefault="00B862CF" w:rsidP="00344DCC">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Pr="00C75079">
              <w:rPr>
                <w:rFonts w:asciiTheme="minorHAnsi" w:hAnsiTheme="minorHAnsi" w:cstheme="minorHAnsi"/>
                <w:i/>
              </w:rPr>
              <w:t>Ρυθμίσεις σχετικά με τους Οργανισμούς Τοπικής Αυτοδιοίκησης α’ και β’ βαθμού - Διατάξεις για την ευζωία των ζώων συντροφιάς - Διατάξεις για το ανθρώπινο δυναμικό του δημοσίου τομέα - Λοιπές ρυθμίσεις του Υπουργείου Εσωτερικών και άλλες επείγουσες διατάξεις</w:t>
            </w:r>
            <w:r w:rsidRPr="00D43DEC">
              <w:rPr>
                <w:rFonts w:asciiTheme="minorHAnsi" w:hAnsiTheme="minorHAnsi" w:cstheme="minorHAnsi"/>
                <w:i/>
              </w:rPr>
              <w:t>»</w:t>
            </w:r>
          </w:p>
        </w:tc>
      </w:tr>
      <w:tr w:rsidR="00B862CF" w:rsidRPr="00D43DEC" w14:paraId="4B8FD57D" w14:textId="77777777" w:rsidTr="00B46C57">
        <w:tblPrEx>
          <w:shd w:val="clear" w:color="auto" w:fill="FFFFFF"/>
        </w:tblPrEx>
        <w:trPr>
          <w:gridAfter w:val="1"/>
          <w:wAfter w:w="34" w:type="dxa"/>
        </w:trPr>
        <w:tc>
          <w:tcPr>
            <w:tcW w:w="575" w:type="dxa"/>
            <w:gridSpan w:val="2"/>
            <w:shd w:val="clear" w:color="auto" w:fill="DBE5F1" w:themeFill="accent1" w:themeFillTint="33"/>
          </w:tcPr>
          <w:p w14:paraId="00681BE6" w14:textId="77777777" w:rsidR="00B862CF" w:rsidRPr="00D43DEC" w:rsidRDefault="00B862CF" w:rsidP="00344DCC">
            <w:pPr>
              <w:jc w:val="both"/>
              <w:rPr>
                <w:rFonts w:ascii="Calibri" w:hAnsi="Calibri" w:cs="Tahoma"/>
                <w:b/>
              </w:rPr>
            </w:pPr>
          </w:p>
        </w:tc>
        <w:tc>
          <w:tcPr>
            <w:tcW w:w="9172" w:type="dxa"/>
            <w:gridSpan w:val="4"/>
            <w:shd w:val="clear" w:color="auto" w:fill="DBE5F1" w:themeFill="accent1" w:themeFillTint="33"/>
          </w:tcPr>
          <w:p w14:paraId="3502E820" w14:textId="77777777" w:rsidR="00B862CF" w:rsidRPr="00D43DEC" w:rsidRDefault="00B862CF" w:rsidP="00344DC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B862CF" w:rsidRPr="00D43DEC" w14:paraId="2402010C" w14:textId="77777777" w:rsidTr="00B46C57">
        <w:tblPrEx>
          <w:shd w:val="clear" w:color="auto" w:fill="FFFFFF"/>
        </w:tblPrEx>
        <w:trPr>
          <w:gridAfter w:val="1"/>
          <w:wAfter w:w="34" w:type="dxa"/>
        </w:trPr>
        <w:tc>
          <w:tcPr>
            <w:tcW w:w="575" w:type="dxa"/>
            <w:gridSpan w:val="2"/>
            <w:shd w:val="clear" w:color="auto" w:fill="DBE5F1" w:themeFill="accent1" w:themeFillTint="33"/>
          </w:tcPr>
          <w:p w14:paraId="67FDF7AC" w14:textId="77777777" w:rsidR="00B862CF" w:rsidRPr="00D43DEC" w:rsidRDefault="00B862CF" w:rsidP="00344DCC">
            <w:pPr>
              <w:jc w:val="both"/>
              <w:rPr>
                <w:rFonts w:ascii="Calibri" w:hAnsi="Calibri" w:cs="Tahoma"/>
                <w:b/>
              </w:rPr>
            </w:pPr>
          </w:p>
        </w:tc>
        <w:tc>
          <w:tcPr>
            <w:tcW w:w="9172" w:type="dxa"/>
            <w:gridSpan w:val="4"/>
            <w:shd w:val="clear" w:color="auto" w:fill="DBE5F1" w:themeFill="accent1" w:themeFillTint="33"/>
          </w:tcPr>
          <w:p w14:paraId="15136478" w14:textId="77777777" w:rsidR="00B862CF" w:rsidRPr="009E405C" w:rsidRDefault="009E405C" w:rsidP="00344DCC">
            <w:pPr>
              <w:suppressAutoHyphens w:val="0"/>
              <w:rPr>
                <w:rFonts w:asciiTheme="minorHAnsi" w:hAnsiTheme="minorHAnsi" w:cstheme="minorHAnsi"/>
                <w:lang w:eastAsia="el-GR"/>
              </w:rPr>
            </w:pPr>
            <w:hyperlink r:id="rId182" w:history="1">
              <w:r w:rsidRPr="009E405C">
                <w:rPr>
                  <w:rStyle w:val="-"/>
                  <w:rFonts w:asciiTheme="minorHAnsi" w:hAnsiTheme="minorHAnsi" w:cstheme="minorHAnsi"/>
                  <w:u w:val="none"/>
                  <w:lang w:eastAsia="el-GR"/>
                </w:rPr>
                <w:t>1719/185 10.4.2023</w:t>
              </w:r>
            </w:hyperlink>
          </w:p>
        </w:tc>
      </w:tr>
      <w:tr w:rsidR="00B862CF" w:rsidRPr="00D43DEC" w14:paraId="3D84172C" w14:textId="77777777" w:rsidTr="00B46C57">
        <w:tblPrEx>
          <w:shd w:val="clear" w:color="auto" w:fill="FFFFFF"/>
        </w:tblPrEx>
        <w:trPr>
          <w:gridAfter w:val="1"/>
          <w:wAfter w:w="34" w:type="dxa"/>
        </w:trPr>
        <w:tc>
          <w:tcPr>
            <w:tcW w:w="575" w:type="dxa"/>
            <w:gridSpan w:val="2"/>
            <w:shd w:val="clear" w:color="auto" w:fill="DBE5F1" w:themeFill="accent1" w:themeFillTint="33"/>
          </w:tcPr>
          <w:p w14:paraId="7BEEFEB3" w14:textId="77777777" w:rsidR="00B862CF" w:rsidRPr="00D43DEC" w:rsidRDefault="00B862CF" w:rsidP="00344DCC">
            <w:pPr>
              <w:jc w:val="both"/>
              <w:rPr>
                <w:rFonts w:ascii="Calibri" w:hAnsi="Calibri" w:cs="Tahoma"/>
                <w:b/>
              </w:rPr>
            </w:pPr>
          </w:p>
        </w:tc>
        <w:tc>
          <w:tcPr>
            <w:tcW w:w="9172" w:type="dxa"/>
            <w:gridSpan w:val="4"/>
            <w:shd w:val="clear" w:color="auto" w:fill="DBE5F1" w:themeFill="accent1" w:themeFillTint="33"/>
          </w:tcPr>
          <w:p w14:paraId="1AAE14F6" w14:textId="77777777" w:rsidR="00B862CF" w:rsidRPr="00D43DEC" w:rsidRDefault="00B862CF" w:rsidP="00344DC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366E5A1" w14:textId="77777777" w:rsidR="00B862CF" w:rsidRPr="0060734C" w:rsidRDefault="009E405C" w:rsidP="00344DCC">
            <w:pPr>
              <w:jc w:val="both"/>
              <w:rPr>
                <w:rFonts w:asciiTheme="minorHAnsi" w:hAnsiTheme="minorHAnsi" w:cstheme="minorHAnsi"/>
                <w:b/>
              </w:rPr>
            </w:pPr>
            <w:r w:rsidRPr="00D5249A">
              <w:rPr>
                <w:rFonts w:asciiTheme="minorHAnsi" w:hAnsiTheme="minorHAnsi" w:cstheme="minorHAnsi"/>
                <w:color w:val="000000"/>
                <w:shd w:val="clear" w:color="auto" w:fill="DAEEF3" w:themeFill="accent5" w:themeFillTint="33"/>
              </w:rPr>
              <w:t>Ρυθμίσεις θεμάτων αρμοδιότητας του Υπουργείου Εσωτερικών</w:t>
            </w:r>
            <w:r w:rsidR="00B862CF" w:rsidRPr="00D5249A">
              <w:rPr>
                <w:rFonts w:asciiTheme="minorHAnsi" w:hAnsiTheme="minorHAnsi" w:cstheme="minorHAnsi"/>
                <w:color w:val="000000"/>
                <w:shd w:val="clear" w:color="auto" w:fill="DAEEF3" w:themeFill="accent5" w:themeFillTint="33"/>
              </w:rPr>
              <w:t>.</w:t>
            </w:r>
          </w:p>
        </w:tc>
      </w:tr>
      <w:bookmarkEnd w:id="83"/>
      <w:tr w:rsidR="008054D8" w:rsidRPr="00D43DEC" w14:paraId="3EDBDA9C" w14:textId="77777777" w:rsidTr="00E23CB0">
        <w:tblPrEx>
          <w:shd w:val="clear" w:color="auto" w:fill="FFFFFF"/>
        </w:tblPrEx>
        <w:trPr>
          <w:gridAfter w:val="1"/>
          <w:wAfter w:w="34" w:type="dxa"/>
        </w:trPr>
        <w:tc>
          <w:tcPr>
            <w:tcW w:w="575" w:type="dxa"/>
            <w:gridSpan w:val="2"/>
            <w:shd w:val="clear" w:color="auto" w:fill="FFFFFF"/>
          </w:tcPr>
          <w:p w14:paraId="5F7EAFA8" w14:textId="591FB849" w:rsidR="008054D8" w:rsidRPr="00D43DEC" w:rsidRDefault="008054D8" w:rsidP="00E23CB0">
            <w:pPr>
              <w:jc w:val="both"/>
              <w:rPr>
                <w:rFonts w:asciiTheme="minorHAnsi" w:hAnsiTheme="minorHAnsi" w:cstheme="minorHAnsi"/>
                <w:b/>
                <w:sz w:val="28"/>
                <w:szCs w:val="28"/>
              </w:rPr>
            </w:pPr>
            <w:r>
              <w:rPr>
                <w:rFonts w:asciiTheme="minorHAnsi" w:hAnsiTheme="minorHAnsi" w:cstheme="minorHAnsi"/>
                <w:b/>
                <w:sz w:val="28"/>
                <w:szCs w:val="28"/>
              </w:rPr>
              <w:t>4</w:t>
            </w:r>
            <w:r>
              <w:rPr>
                <w:rFonts w:asciiTheme="minorHAnsi" w:hAnsiTheme="minorHAnsi" w:cstheme="minorHAnsi"/>
                <w:b/>
                <w:sz w:val="28"/>
                <w:szCs w:val="28"/>
                <w:lang w:val="en-US"/>
              </w:rPr>
              <w:t>9</w:t>
            </w:r>
            <w:r w:rsidRPr="00D43DEC">
              <w:rPr>
                <w:rFonts w:asciiTheme="minorHAnsi" w:hAnsiTheme="minorHAnsi" w:cstheme="minorHAnsi"/>
                <w:b/>
                <w:sz w:val="28"/>
                <w:szCs w:val="28"/>
              </w:rPr>
              <w:t>.</w:t>
            </w:r>
          </w:p>
        </w:tc>
        <w:tc>
          <w:tcPr>
            <w:tcW w:w="9172" w:type="dxa"/>
            <w:gridSpan w:val="4"/>
            <w:shd w:val="clear" w:color="auto" w:fill="FFFFFF"/>
          </w:tcPr>
          <w:p w14:paraId="1A25A4F6" w14:textId="6407371F" w:rsidR="008054D8" w:rsidRDefault="008054D8" w:rsidP="00E23CB0">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A01F15F" w14:textId="77959231" w:rsidR="00902404" w:rsidRPr="00FF25D4" w:rsidRDefault="00902404" w:rsidP="00902404">
            <w:pPr>
              <w:jc w:val="center"/>
              <w:rPr>
                <w:rFonts w:asciiTheme="minorHAnsi" w:hAnsiTheme="minorHAnsi" w:cstheme="minorHAnsi"/>
                <w:b/>
              </w:rPr>
            </w:pPr>
            <w:r w:rsidRPr="00FF25D4">
              <w:rPr>
                <w:rFonts w:asciiTheme="minorHAnsi" w:hAnsiTheme="minorHAnsi" w:cstheme="minorHAnsi"/>
                <w:b/>
              </w:rPr>
              <w:t>ΜΕΡΟΣ Δ’</w:t>
            </w:r>
          </w:p>
          <w:p w14:paraId="03DA80D9" w14:textId="00BEFD24" w:rsidR="00902404" w:rsidRPr="00FF25D4" w:rsidRDefault="00902404" w:rsidP="00902404">
            <w:pPr>
              <w:jc w:val="center"/>
              <w:rPr>
                <w:rFonts w:asciiTheme="minorHAnsi" w:hAnsiTheme="minorHAnsi" w:cstheme="minorHAnsi"/>
                <w:b/>
              </w:rPr>
            </w:pPr>
            <w:r w:rsidRPr="00FF25D4">
              <w:rPr>
                <w:rFonts w:asciiTheme="minorHAnsi" w:hAnsiTheme="minorHAnsi" w:cstheme="minorHAnsi"/>
                <w:b/>
              </w:rPr>
              <w:t>ΑΛΛΕΣ ΕΠΕΙΓΟΥΣΕΣ ΔΙΑΤΑΞΕΙΣ</w:t>
            </w:r>
          </w:p>
          <w:p w14:paraId="680AD2F7" w14:textId="5F53D62D" w:rsidR="008054D8" w:rsidRPr="00D43DEC" w:rsidRDefault="008054D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1548F3">
              <w:rPr>
                <w:rFonts w:asciiTheme="minorHAnsi" w:hAnsiTheme="minorHAnsi" w:cstheme="minorHAnsi"/>
                <w:b/>
                <w:lang w:val="en-US"/>
              </w:rPr>
              <w:t>34</w:t>
            </w:r>
          </w:p>
          <w:p w14:paraId="07391492" w14:textId="34DCE4E6" w:rsidR="008054D8" w:rsidRDefault="008054D8" w:rsidP="00E23CB0">
            <w:pPr>
              <w:ind w:left="284"/>
              <w:contextualSpacing/>
              <w:jc w:val="both"/>
              <w:rPr>
                <w:rFonts w:asciiTheme="minorHAnsi" w:hAnsiTheme="minorHAnsi" w:cstheme="minorHAnsi"/>
              </w:rPr>
            </w:pPr>
            <w:r>
              <w:rPr>
                <w:rFonts w:asciiTheme="minorHAnsi" w:hAnsiTheme="minorHAnsi" w:cstheme="minorHAnsi"/>
              </w:rPr>
              <w:t>«</w:t>
            </w:r>
            <w:r w:rsidR="001548F3" w:rsidRPr="001548F3">
              <w:rPr>
                <w:rFonts w:asciiTheme="minorHAnsi" w:hAnsiTheme="minorHAnsi" w:cstheme="minorHAnsi"/>
              </w:rPr>
              <w:t>Μετατάξεις κλάδου επιτελικών στελεχών</w:t>
            </w:r>
            <w:r>
              <w:rPr>
                <w:rFonts w:asciiTheme="minorHAnsi" w:hAnsiTheme="minorHAnsi" w:cstheme="minorHAnsi"/>
              </w:rPr>
              <w:t>»</w:t>
            </w:r>
          </w:p>
          <w:p w14:paraId="7719DD9B" w14:textId="425B8783" w:rsidR="0039399F" w:rsidRPr="00D43DEC" w:rsidRDefault="0039399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284112">
              <w:rPr>
                <w:rFonts w:asciiTheme="minorHAnsi" w:hAnsiTheme="minorHAnsi" w:cstheme="minorHAnsi"/>
                <w:b/>
                <w:lang w:val="en-US"/>
              </w:rPr>
              <w:t>35</w:t>
            </w:r>
          </w:p>
          <w:p w14:paraId="7C0279E2" w14:textId="29AE4925" w:rsidR="0039399F" w:rsidRDefault="0039399F" w:rsidP="0039399F">
            <w:pPr>
              <w:ind w:left="284"/>
              <w:contextualSpacing/>
              <w:jc w:val="both"/>
              <w:rPr>
                <w:rFonts w:asciiTheme="minorHAnsi" w:hAnsiTheme="minorHAnsi" w:cstheme="minorHAnsi"/>
              </w:rPr>
            </w:pPr>
            <w:r>
              <w:rPr>
                <w:rFonts w:asciiTheme="minorHAnsi" w:hAnsiTheme="minorHAnsi" w:cstheme="minorHAnsi"/>
              </w:rPr>
              <w:t>«</w:t>
            </w:r>
            <w:r w:rsidR="00284112" w:rsidRPr="00284112">
              <w:rPr>
                <w:rFonts w:asciiTheme="minorHAnsi" w:hAnsiTheme="minorHAnsi" w:cstheme="minorHAnsi"/>
              </w:rPr>
              <w:t>Εγγραφή πιστώσεων στον προϋπολογισμό του ΑΣΕΠ για την κάλυψη δαπανών - Τροποποίηση άρθρου 54 ν. 4765/2021</w:t>
            </w:r>
            <w:r>
              <w:rPr>
                <w:rFonts w:asciiTheme="minorHAnsi" w:hAnsiTheme="minorHAnsi" w:cstheme="minorHAnsi"/>
              </w:rPr>
              <w:t>»</w:t>
            </w:r>
          </w:p>
          <w:p w14:paraId="060ABF60" w14:textId="196CFEF9" w:rsidR="0039399F" w:rsidRPr="00D43DEC" w:rsidRDefault="0039399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4E48C7">
              <w:rPr>
                <w:rFonts w:asciiTheme="minorHAnsi" w:hAnsiTheme="minorHAnsi" w:cstheme="minorHAnsi"/>
                <w:b/>
                <w:lang w:val="en-US"/>
              </w:rPr>
              <w:t>36</w:t>
            </w:r>
          </w:p>
          <w:p w14:paraId="3BBD6014" w14:textId="0272BE07" w:rsidR="0039399F" w:rsidRDefault="0039399F" w:rsidP="0039399F">
            <w:pPr>
              <w:ind w:left="284"/>
              <w:contextualSpacing/>
              <w:jc w:val="both"/>
              <w:rPr>
                <w:rFonts w:asciiTheme="minorHAnsi" w:hAnsiTheme="minorHAnsi" w:cstheme="minorHAnsi"/>
              </w:rPr>
            </w:pPr>
            <w:r>
              <w:rPr>
                <w:rFonts w:asciiTheme="minorHAnsi" w:hAnsiTheme="minorHAnsi" w:cstheme="minorHAnsi"/>
              </w:rPr>
              <w:t>«</w:t>
            </w:r>
            <w:r w:rsidR="004E48C7" w:rsidRPr="004E48C7">
              <w:rPr>
                <w:rFonts w:asciiTheme="minorHAnsi" w:hAnsiTheme="minorHAnsi" w:cstheme="minorHAnsi"/>
              </w:rPr>
              <w:t>Ειδική πρόβλεψη για τον ετήσιο προγραμματισμό προσλήψεων - Τροποποίηση παρ. 1 άρθρου 35 ν. 5027/2023</w:t>
            </w:r>
            <w:r>
              <w:rPr>
                <w:rFonts w:asciiTheme="minorHAnsi" w:hAnsiTheme="minorHAnsi" w:cstheme="minorHAnsi"/>
              </w:rPr>
              <w:t>»</w:t>
            </w:r>
          </w:p>
          <w:p w14:paraId="6B1BBB6D" w14:textId="48AE4169" w:rsidR="0039399F" w:rsidRPr="00D43DEC" w:rsidRDefault="0039399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5D6F04">
              <w:rPr>
                <w:rFonts w:asciiTheme="minorHAnsi" w:hAnsiTheme="minorHAnsi" w:cstheme="minorHAnsi"/>
                <w:b/>
                <w:lang w:val="en-US"/>
              </w:rPr>
              <w:t>37</w:t>
            </w:r>
          </w:p>
          <w:p w14:paraId="024C295F" w14:textId="46732A8F" w:rsidR="0039399F" w:rsidRPr="00D43DEC" w:rsidRDefault="0039399F" w:rsidP="009E0D8D">
            <w:pPr>
              <w:ind w:left="284"/>
              <w:contextualSpacing/>
              <w:jc w:val="both"/>
              <w:rPr>
                <w:rFonts w:asciiTheme="minorHAnsi" w:hAnsiTheme="minorHAnsi" w:cstheme="minorHAnsi"/>
              </w:rPr>
            </w:pPr>
            <w:r>
              <w:rPr>
                <w:rFonts w:asciiTheme="minorHAnsi" w:hAnsiTheme="minorHAnsi" w:cstheme="minorHAnsi"/>
              </w:rPr>
              <w:lastRenderedPageBreak/>
              <w:t>«</w:t>
            </w:r>
            <w:r w:rsidR="005D6F04" w:rsidRPr="005D6F04">
              <w:rPr>
                <w:rFonts w:asciiTheme="minorHAnsi" w:hAnsiTheme="minorHAnsi" w:cstheme="minorHAnsi"/>
              </w:rPr>
              <w:t xml:space="preserve">Παράταση προθεσμίας συμμόρφωσης δημοτικών παιδικών, βρεφικών και βρεφονηπιακών σταθμών με το </w:t>
            </w:r>
            <w:proofErr w:type="spellStart"/>
            <w:r w:rsidR="005D6F04" w:rsidRPr="005D6F04">
              <w:rPr>
                <w:rFonts w:asciiTheme="minorHAnsi" w:hAnsiTheme="minorHAnsi" w:cstheme="minorHAnsi"/>
              </w:rPr>
              <w:t>π.δ.</w:t>
            </w:r>
            <w:proofErr w:type="spellEnd"/>
            <w:r w:rsidR="005D6F04" w:rsidRPr="005D6F04">
              <w:rPr>
                <w:rFonts w:asciiTheme="minorHAnsi" w:hAnsiTheme="minorHAnsi" w:cstheme="minorHAnsi"/>
              </w:rPr>
              <w:t> 99/2017 - Ορισμός προθεσμίας για την αποστολή στο Υπουργείο Εσωτερικών πιστοποιητικού πυρασφάλειας ή βεβαίωσης έναρξης μελέτης - Τροποποίηση άρθρου 13 ν. 4623/2019 και άρθρου 189 ν. 4972/2022</w:t>
            </w:r>
            <w:r>
              <w:rPr>
                <w:rFonts w:asciiTheme="minorHAnsi" w:hAnsiTheme="minorHAnsi" w:cstheme="minorHAnsi"/>
              </w:rPr>
              <w:t>»</w:t>
            </w:r>
          </w:p>
        </w:tc>
      </w:tr>
      <w:tr w:rsidR="008054D8" w:rsidRPr="00D43DEC" w14:paraId="3233040C" w14:textId="77777777" w:rsidTr="00E23CB0">
        <w:tblPrEx>
          <w:shd w:val="clear" w:color="auto" w:fill="FFFFFF"/>
        </w:tblPrEx>
        <w:trPr>
          <w:gridAfter w:val="1"/>
          <w:wAfter w:w="34" w:type="dxa"/>
        </w:trPr>
        <w:tc>
          <w:tcPr>
            <w:tcW w:w="575" w:type="dxa"/>
            <w:gridSpan w:val="2"/>
            <w:shd w:val="clear" w:color="auto" w:fill="FFFFFF"/>
          </w:tcPr>
          <w:p w14:paraId="135E55E3" w14:textId="77777777" w:rsidR="008054D8" w:rsidRPr="00D43DEC" w:rsidRDefault="008054D8" w:rsidP="00E23CB0">
            <w:pPr>
              <w:jc w:val="both"/>
              <w:rPr>
                <w:rFonts w:asciiTheme="minorHAnsi" w:hAnsiTheme="minorHAnsi" w:cstheme="minorHAnsi"/>
                <w:b/>
              </w:rPr>
            </w:pPr>
          </w:p>
        </w:tc>
        <w:tc>
          <w:tcPr>
            <w:tcW w:w="9172" w:type="dxa"/>
            <w:gridSpan w:val="4"/>
            <w:shd w:val="clear" w:color="auto" w:fill="FFFFFF"/>
          </w:tcPr>
          <w:p w14:paraId="2511AD53" w14:textId="46E25EF4" w:rsidR="008054D8" w:rsidRPr="00D43DEC" w:rsidRDefault="008054D8" w:rsidP="00E23CB0">
            <w:pPr>
              <w:contextualSpacing/>
              <w:jc w:val="both"/>
              <w:rPr>
                <w:rFonts w:asciiTheme="minorHAnsi" w:hAnsiTheme="minorHAnsi" w:cstheme="minorHAnsi"/>
              </w:rPr>
            </w:pPr>
            <w:r>
              <w:rPr>
                <w:rFonts w:asciiTheme="minorHAnsi" w:hAnsiTheme="minorHAnsi" w:cstheme="minorHAnsi"/>
              </w:rPr>
              <w:t>του ν.</w:t>
            </w:r>
            <w:r w:rsidR="00025DBD">
              <w:rPr>
                <w:rFonts w:asciiTheme="minorHAnsi" w:hAnsiTheme="minorHAnsi" w:cstheme="minorHAnsi"/>
                <w:lang w:val="en-US"/>
              </w:rPr>
              <w:t xml:space="preserve"> </w:t>
            </w:r>
            <w:hyperlink r:id="rId183" w:history="1">
              <w:r w:rsidR="00961CE7" w:rsidRPr="00961CE7">
                <w:rPr>
                  <w:rStyle w:val="-"/>
                  <w:rFonts w:asciiTheme="minorHAnsi" w:hAnsiTheme="minorHAnsi" w:cstheme="minorHAnsi"/>
                  <w:u w:val="none"/>
                  <w:lang w:val="en-US"/>
                </w:rPr>
                <w:t>5046/2023</w:t>
              </w:r>
            </w:hyperlink>
            <w:r w:rsidR="00961CE7">
              <w:rPr>
                <w:rFonts w:asciiTheme="minorHAnsi" w:hAnsiTheme="minorHAnsi" w:cstheme="minorHAnsi"/>
                <w:lang w:val="en-US"/>
              </w:rPr>
              <w:t xml:space="preserve"> </w:t>
            </w:r>
            <w:r>
              <w:rPr>
                <w:rFonts w:asciiTheme="minorHAnsi" w:hAnsiTheme="minorHAnsi" w:cstheme="minorHAnsi"/>
              </w:rPr>
              <w:t>(ΦΕΚ Α/</w:t>
            </w:r>
            <w:r w:rsidR="00BC7A04">
              <w:rPr>
                <w:rFonts w:asciiTheme="minorHAnsi" w:hAnsiTheme="minorHAnsi" w:cstheme="minorHAnsi"/>
                <w:lang w:val="en-US"/>
              </w:rPr>
              <w:t>137</w:t>
            </w:r>
            <w:r w:rsidRPr="00D43DEC">
              <w:rPr>
                <w:rFonts w:asciiTheme="minorHAnsi" w:hAnsiTheme="minorHAnsi" w:cstheme="minorHAnsi"/>
              </w:rPr>
              <w:t>/</w:t>
            </w:r>
            <w:r w:rsidR="00BC7A04">
              <w:rPr>
                <w:rFonts w:asciiTheme="minorHAnsi" w:hAnsiTheme="minorHAnsi" w:cstheme="minorHAnsi"/>
                <w:lang w:val="en-US"/>
              </w:rPr>
              <w:t>29</w:t>
            </w:r>
            <w:r w:rsidRPr="00D43DEC">
              <w:rPr>
                <w:rFonts w:asciiTheme="minorHAnsi" w:hAnsiTheme="minorHAnsi" w:cstheme="minorHAnsi"/>
              </w:rPr>
              <w:t>.</w:t>
            </w:r>
            <w:r>
              <w:rPr>
                <w:rFonts w:asciiTheme="minorHAnsi" w:hAnsiTheme="minorHAnsi" w:cstheme="minorHAnsi"/>
                <w:lang w:val="en-US"/>
              </w:rPr>
              <w:t>0</w:t>
            </w:r>
            <w:r w:rsidR="00BC7A04">
              <w:rPr>
                <w:rFonts w:asciiTheme="minorHAnsi" w:hAnsiTheme="minorHAnsi" w:cstheme="minorHAnsi"/>
                <w:lang w:val="en-US"/>
              </w:rPr>
              <w:t>7</w:t>
            </w:r>
            <w:r>
              <w:rPr>
                <w:rFonts w:asciiTheme="minorHAnsi" w:hAnsiTheme="minorHAnsi" w:cstheme="minorHAnsi"/>
              </w:rPr>
              <w:t>.</w:t>
            </w:r>
            <w:proofErr w:type="gramStart"/>
            <w:r>
              <w:rPr>
                <w:rFonts w:asciiTheme="minorHAnsi" w:hAnsiTheme="minorHAnsi" w:cstheme="minorHAnsi"/>
              </w:rPr>
              <w:t>2023</w:t>
            </w:r>
            <w:r w:rsidRPr="00D43DEC">
              <w:rPr>
                <w:rFonts w:asciiTheme="minorHAnsi" w:hAnsiTheme="minorHAnsi" w:cstheme="minorHAnsi"/>
              </w:rPr>
              <w:t>)»</w:t>
            </w:r>
            <w:proofErr w:type="gramEnd"/>
            <w:r w:rsidRPr="00D43DEC">
              <w:rPr>
                <w:rFonts w:asciiTheme="minorHAnsi" w:hAnsiTheme="minorHAnsi" w:cstheme="minorHAnsi"/>
              </w:rPr>
              <w:t>.</w:t>
            </w:r>
          </w:p>
        </w:tc>
      </w:tr>
      <w:tr w:rsidR="008054D8" w:rsidRPr="00D43DEC" w14:paraId="31BFF6D2" w14:textId="77777777" w:rsidTr="00E23CB0">
        <w:tblPrEx>
          <w:shd w:val="clear" w:color="auto" w:fill="FFFFFF"/>
        </w:tblPrEx>
        <w:trPr>
          <w:gridAfter w:val="1"/>
          <w:wAfter w:w="34" w:type="dxa"/>
        </w:trPr>
        <w:tc>
          <w:tcPr>
            <w:tcW w:w="575" w:type="dxa"/>
            <w:gridSpan w:val="2"/>
            <w:shd w:val="clear" w:color="auto" w:fill="FFFFFF"/>
          </w:tcPr>
          <w:p w14:paraId="6A2F115B"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2AB9B776" w14:textId="77777777" w:rsidR="008054D8" w:rsidRPr="00D43DEC" w:rsidRDefault="008054D8" w:rsidP="00E23CB0">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8054D8" w:rsidRPr="00D43DEC" w14:paraId="24BBD343" w14:textId="77777777" w:rsidTr="00E23CB0">
        <w:tblPrEx>
          <w:shd w:val="clear" w:color="auto" w:fill="FFFFFF"/>
        </w:tblPrEx>
        <w:trPr>
          <w:gridAfter w:val="1"/>
          <w:wAfter w:w="34" w:type="dxa"/>
        </w:trPr>
        <w:tc>
          <w:tcPr>
            <w:tcW w:w="575" w:type="dxa"/>
            <w:gridSpan w:val="2"/>
            <w:shd w:val="clear" w:color="auto" w:fill="FFFFFF"/>
          </w:tcPr>
          <w:p w14:paraId="2C6C9EAC"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5E0FF1CB" w14:textId="69C17D0E" w:rsidR="008054D8" w:rsidRPr="00403A7C" w:rsidRDefault="00403A7C" w:rsidP="00E23CB0">
            <w:pPr>
              <w:suppressAutoHyphens w:val="0"/>
              <w:autoSpaceDE w:val="0"/>
              <w:autoSpaceDN w:val="0"/>
              <w:adjustRightInd w:val="0"/>
              <w:jc w:val="both"/>
              <w:rPr>
                <w:rFonts w:asciiTheme="minorHAnsi" w:hAnsiTheme="minorHAnsi" w:cstheme="minorHAnsi"/>
                <w:i/>
                <w:sz w:val="22"/>
                <w:szCs w:val="22"/>
                <w:lang w:eastAsia="el-GR"/>
              </w:rPr>
            </w:pPr>
            <w:r w:rsidRPr="00403A7C">
              <w:rPr>
                <w:rFonts w:asciiTheme="minorHAnsi" w:hAnsiTheme="minorHAnsi" w:cstheme="minorHAnsi"/>
                <w:i/>
              </w:rPr>
              <w:t>“</w:t>
            </w:r>
            <w:r w:rsidR="00961CE7" w:rsidRPr="00961CE7">
              <w:rPr>
                <w:rFonts w:asciiTheme="minorHAnsi" w:hAnsiTheme="minorHAnsi" w:cstheme="minorHAnsi"/>
                <w:i/>
              </w:rPr>
              <w:t>Κύρωση: α) της από 12.6.2023 Πράξης Νομοθετικού Περιεχομένου «Ρυθμίσεις για την αντιμετώπιση κατεπειγουσών αναγκών προστασίας της δημόσιας υγείας και διασφάλισης της συνέχειας στη διοίκηση του Ηλεκτρονικού Εθνικού Φορέα Κοινωνικής Ασφάλισης (e-ΕΦΚΑ)» (Α’ 125) και β) της από 5.7.2023 Πράξης Νομοθετικού Περιεχομένου «Ρυθμίσεις για την αντιμετώπιση της κατεπείγουσας ανάγκης ενίσχυσης της στελέχωσης των πληρωμάτων στα ασθενοφόρα των δομών του Εθνικού Κέντρου Άμεσης Βοήθειας, των Κέντρων Υγείας και των Πολυδύναμων Περιφερειακών Ιατρείων των νησιωτικών και ορεινών περιοχών της χώρας» (Α’ 132) και άλλες επείγουσες διατάξεις</w:t>
            </w:r>
            <w:r w:rsidRPr="00403A7C">
              <w:rPr>
                <w:rFonts w:asciiTheme="minorHAnsi" w:hAnsiTheme="minorHAnsi" w:cstheme="minorHAnsi"/>
                <w:i/>
              </w:rPr>
              <w:t>”</w:t>
            </w:r>
          </w:p>
        </w:tc>
      </w:tr>
      <w:tr w:rsidR="008054D8" w:rsidRPr="00D43DEC" w14:paraId="01AE5A5C" w14:textId="77777777" w:rsidTr="00E23CB0">
        <w:tblPrEx>
          <w:shd w:val="clear" w:color="auto" w:fill="FFFFFF"/>
        </w:tblPrEx>
        <w:trPr>
          <w:gridAfter w:val="1"/>
          <w:wAfter w:w="34" w:type="dxa"/>
        </w:trPr>
        <w:tc>
          <w:tcPr>
            <w:tcW w:w="575" w:type="dxa"/>
            <w:gridSpan w:val="2"/>
            <w:shd w:val="clear" w:color="auto" w:fill="FFFFFF"/>
          </w:tcPr>
          <w:p w14:paraId="54A47500"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44295BAA" w14:textId="77777777" w:rsidR="008054D8" w:rsidRPr="00D43DEC" w:rsidRDefault="008054D8" w:rsidP="00E23CB0">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8054D8" w:rsidRPr="00751F92" w14:paraId="20ED514A" w14:textId="77777777" w:rsidTr="00E23CB0">
        <w:tblPrEx>
          <w:shd w:val="clear" w:color="auto" w:fill="FFFFFF"/>
        </w:tblPrEx>
        <w:trPr>
          <w:gridAfter w:val="1"/>
          <w:wAfter w:w="34" w:type="dxa"/>
        </w:trPr>
        <w:tc>
          <w:tcPr>
            <w:tcW w:w="575" w:type="dxa"/>
            <w:gridSpan w:val="2"/>
            <w:shd w:val="clear" w:color="auto" w:fill="FFFFFF"/>
          </w:tcPr>
          <w:p w14:paraId="18CD277C"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11706C09" w14:textId="39F74CDA" w:rsidR="008054D8" w:rsidRPr="00FC662E" w:rsidRDefault="00F727DA" w:rsidP="00E23CB0">
            <w:pPr>
              <w:suppressAutoHyphens w:val="0"/>
              <w:rPr>
                <w:rFonts w:asciiTheme="minorHAnsi" w:hAnsiTheme="minorHAnsi" w:cstheme="minorHAnsi"/>
                <w:lang w:eastAsia="el-GR"/>
              </w:rPr>
            </w:pPr>
            <w:hyperlink r:id="rId184" w:history="1">
              <w:r w:rsidRPr="00FC662E">
                <w:rPr>
                  <w:rStyle w:val="-"/>
                  <w:rFonts w:asciiTheme="minorHAnsi" w:hAnsiTheme="minorHAnsi" w:cstheme="minorHAnsi"/>
                  <w:u w:val="none"/>
                  <w:lang w:eastAsia="el-GR"/>
                </w:rPr>
                <w:t>7/2 26.7.2023</w:t>
              </w:r>
            </w:hyperlink>
          </w:p>
        </w:tc>
      </w:tr>
      <w:tr w:rsidR="008054D8" w:rsidRPr="0060734C" w14:paraId="4D5173D9" w14:textId="77777777" w:rsidTr="00E23CB0">
        <w:tblPrEx>
          <w:shd w:val="clear" w:color="auto" w:fill="FFFFFF"/>
        </w:tblPrEx>
        <w:trPr>
          <w:gridAfter w:val="1"/>
          <w:wAfter w:w="34" w:type="dxa"/>
        </w:trPr>
        <w:tc>
          <w:tcPr>
            <w:tcW w:w="575" w:type="dxa"/>
            <w:gridSpan w:val="2"/>
            <w:shd w:val="clear" w:color="auto" w:fill="FFFFFF"/>
          </w:tcPr>
          <w:p w14:paraId="4B544A51" w14:textId="77777777" w:rsidR="008054D8" w:rsidRPr="00D43DEC" w:rsidRDefault="008054D8" w:rsidP="00E23CB0">
            <w:pPr>
              <w:jc w:val="both"/>
              <w:rPr>
                <w:rFonts w:ascii="Calibri" w:hAnsi="Calibri" w:cs="Tahoma"/>
                <w:b/>
              </w:rPr>
            </w:pPr>
          </w:p>
        </w:tc>
        <w:tc>
          <w:tcPr>
            <w:tcW w:w="9172" w:type="dxa"/>
            <w:gridSpan w:val="4"/>
            <w:shd w:val="clear" w:color="auto" w:fill="FFFFFF"/>
          </w:tcPr>
          <w:p w14:paraId="7BB3D55F" w14:textId="77777777" w:rsidR="008054D8" w:rsidRPr="00D43DEC" w:rsidRDefault="008054D8" w:rsidP="00E23CB0">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3D0D9672" w14:textId="53D573A6" w:rsidR="008054D8" w:rsidRPr="00F727DA" w:rsidRDefault="00F727DA" w:rsidP="00E23CB0">
            <w:pPr>
              <w:jc w:val="both"/>
              <w:rPr>
                <w:rFonts w:asciiTheme="minorHAnsi" w:hAnsiTheme="minorHAnsi" w:cstheme="minorHAnsi"/>
              </w:rPr>
            </w:pPr>
            <w:r w:rsidRPr="00F727DA">
              <w:rPr>
                <w:rFonts w:asciiTheme="minorHAnsi" w:hAnsiTheme="minorHAnsi" w:cstheme="minorHAnsi"/>
              </w:rPr>
              <w:t>Ρυθμίσεις θεμάτων αρμοδιότητας των Υπουργείων Εσωτερικών και Εθνικής Άμυνας.</w:t>
            </w:r>
          </w:p>
        </w:tc>
      </w:tr>
      <w:tr w:rsidR="002E3F8B" w:rsidRPr="00D43DEC" w14:paraId="5F2687F5" w14:textId="77777777" w:rsidTr="00B46C57">
        <w:tblPrEx>
          <w:shd w:val="clear" w:color="auto" w:fill="FFFFFF"/>
        </w:tblPrEx>
        <w:trPr>
          <w:gridAfter w:val="1"/>
          <w:wAfter w:w="34" w:type="dxa"/>
        </w:trPr>
        <w:tc>
          <w:tcPr>
            <w:tcW w:w="575" w:type="dxa"/>
            <w:gridSpan w:val="2"/>
            <w:shd w:val="clear" w:color="auto" w:fill="DBE5F1" w:themeFill="accent1" w:themeFillTint="33"/>
          </w:tcPr>
          <w:p w14:paraId="20C4EBCC" w14:textId="1173645F" w:rsidR="002E3F8B" w:rsidRPr="00D43DEC" w:rsidRDefault="002E3F8B" w:rsidP="002E3F8B">
            <w:pPr>
              <w:jc w:val="both"/>
              <w:rPr>
                <w:rFonts w:asciiTheme="minorHAnsi" w:hAnsiTheme="minorHAnsi" w:cstheme="minorHAnsi"/>
                <w:b/>
                <w:sz w:val="28"/>
                <w:szCs w:val="28"/>
              </w:rPr>
            </w:pPr>
            <w:r>
              <w:rPr>
                <w:rFonts w:asciiTheme="minorHAnsi" w:hAnsiTheme="minorHAnsi" w:cstheme="minorHAnsi"/>
                <w:b/>
                <w:sz w:val="28"/>
                <w:szCs w:val="28"/>
              </w:rPr>
              <w:t>50</w:t>
            </w:r>
            <w:r w:rsidRPr="00D43DEC">
              <w:rPr>
                <w:rFonts w:asciiTheme="minorHAnsi" w:hAnsiTheme="minorHAnsi" w:cstheme="minorHAnsi"/>
                <w:b/>
                <w:sz w:val="28"/>
                <w:szCs w:val="28"/>
              </w:rPr>
              <w:t>.</w:t>
            </w:r>
          </w:p>
        </w:tc>
        <w:tc>
          <w:tcPr>
            <w:tcW w:w="9172" w:type="dxa"/>
            <w:gridSpan w:val="4"/>
            <w:shd w:val="clear" w:color="auto" w:fill="DBE5F1" w:themeFill="accent1" w:themeFillTint="33"/>
          </w:tcPr>
          <w:p w14:paraId="3D96C46E" w14:textId="2126013F" w:rsidR="002E3F8B" w:rsidRDefault="002E3F8B" w:rsidP="002E3F8B">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7ED3CD3" w14:textId="16B5DDA0" w:rsidR="00403A7C" w:rsidRPr="00403A7C" w:rsidRDefault="00403A7C" w:rsidP="00403A7C">
            <w:pPr>
              <w:jc w:val="center"/>
              <w:rPr>
                <w:rFonts w:asciiTheme="minorHAnsi" w:hAnsiTheme="minorHAnsi" w:cstheme="minorHAnsi"/>
                <w:b/>
              </w:rPr>
            </w:pPr>
            <w:r w:rsidRPr="00403A7C">
              <w:rPr>
                <w:rFonts w:asciiTheme="minorHAnsi" w:hAnsiTheme="minorHAnsi" w:cstheme="minorHAnsi"/>
                <w:b/>
              </w:rPr>
              <w:t>ΚΕΦΑΛΑΙΟ Δ’</w:t>
            </w:r>
          </w:p>
          <w:p w14:paraId="4A0A882E" w14:textId="2E4E2BA6" w:rsidR="00403A7C" w:rsidRDefault="00403A7C" w:rsidP="00403A7C">
            <w:pPr>
              <w:jc w:val="center"/>
              <w:rPr>
                <w:rFonts w:asciiTheme="minorHAnsi" w:hAnsiTheme="minorHAnsi" w:cstheme="minorHAnsi"/>
                <w:b/>
                <w:sz w:val="28"/>
                <w:szCs w:val="28"/>
              </w:rPr>
            </w:pPr>
            <w:r w:rsidRPr="00403A7C">
              <w:rPr>
                <w:rFonts w:asciiTheme="minorHAnsi" w:hAnsiTheme="minorHAnsi" w:cstheme="minorHAnsi"/>
                <w:b/>
              </w:rPr>
              <w:t>ΛΟΙΠΕΣ ΕΠΕΙΓΟΥΣΕΣ ΔΙΑΤΑΞΕΙΣ</w:t>
            </w:r>
          </w:p>
          <w:p w14:paraId="6406C8B4" w14:textId="2E461E91" w:rsidR="002E3F8B" w:rsidRPr="00D43DEC" w:rsidRDefault="002E3F8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Pr>
                <w:rFonts w:asciiTheme="minorHAnsi" w:hAnsiTheme="minorHAnsi" w:cstheme="minorHAnsi"/>
                <w:b/>
                <w:lang w:val="en-US"/>
              </w:rPr>
              <w:t xml:space="preserve"> </w:t>
            </w:r>
            <w:r w:rsidR="00403A7C" w:rsidRPr="00403A7C">
              <w:rPr>
                <w:rFonts w:asciiTheme="minorHAnsi" w:hAnsiTheme="minorHAnsi" w:cstheme="minorHAnsi"/>
                <w:b/>
              </w:rPr>
              <w:t>49</w:t>
            </w:r>
          </w:p>
          <w:p w14:paraId="734E92FB" w14:textId="154472C6" w:rsidR="002E3F8B" w:rsidRPr="00D43DEC" w:rsidRDefault="002E3F8B" w:rsidP="002E3F8B">
            <w:pPr>
              <w:ind w:left="284"/>
              <w:contextualSpacing/>
              <w:jc w:val="both"/>
              <w:rPr>
                <w:rFonts w:asciiTheme="minorHAnsi" w:hAnsiTheme="minorHAnsi" w:cstheme="minorHAnsi"/>
              </w:rPr>
            </w:pPr>
            <w:r>
              <w:rPr>
                <w:rFonts w:asciiTheme="minorHAnsi" w:hAnsiTheme="minorHAnsi" w:cstheme="minorHAnsi"/>
              </w:rPr>
              <w:t>«</w:t>
            </w:r>
            <w:r w:rsidR="00403A7C" w:rsidRPr="00403A7C">
              <w:rPr>
                <w:rFonts w:asciiTheme="minorHAnsi" w:hAnsiTheme="minorHAnsi" w:cstheme="minorHAnsi"/>
              </w:rPr>
              <w:t>Δυνατότητα δημάρχου ή περιφερειάρχη που παραιτήθηκε να καταλάβει τη θέση δημοτικού ή περιφερειακού συμβούλου που θα εκλεγεί νέος δήμαρχος ή νέος περιφερειάρχης - Τροποποίηση παρ. 1 άρθρου 39 και παρ. 1 άρθρου 67 ν. 4804/2021</w:t>
            </w:r>
            <w:r w:rsidRPr="00D43DEC">
              <w:rPr>
                <w:rFonts w:asciiTheme="minorHAnsi" w:hAnsiTheme="minorHAnsi" w:cstheme="minorHAnsi"/>
              </w:rPr>
              <w:t>»</w:t>
            </w:r>
          </w:p>
          <w:p w14:paraId="28698F1C" w14:textId="0A417A9F" w:rsidR="002E3F8B" w:rsidRPr="00D43DEC" w:rsidRDefault="002E3F8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403A7C" w:rsidRPr="00403A7C">
              <w:rPr>
                <w:rFonts w:asciiTheme="minorHAnsi" w:hAnsiTheme="minorHAnsi" w:cstheme="minorHAnsi"/>
                <w:b/>
              </w:rPr>
              <w:t>50</w:t>
            </w:r>
          </w:p>
          <w:p w14:paraId="74A3FC9C" w14:textId="1EC7B1BB" w:rsidR="002E3F8B" w:rsidRPr="0010715B" w:rsidRDefault="002E3F8B" w:rsidP="002E3F8B">
            <w:pPr>
              <w:ind w:left="284"/>
              <w:contextualSpacing/>
              <w:jc w:val="both"/>
              <w:rPr>
                <w:rFonts w:asciiTheme="minorHAnsi" w:hAnsiTheme="minorHAnsi" w:cstheme="minorHAnsi"/>
              </w:rPr>
            </w:pPr>
            <w:r>
              <w:rPr>
                <w:rFonts w:asciiTheme="minorHAnsi" w:hAnsiTheme="minorHAnsi" w:cstheme="minorHAnsi"/>
              </w:rPr>
              <w:t>«</w:t>
            </w:r>
            <w:r w:rsidR="00403A7C" w:rsidRPr="00403A7C">
              <w:rPr>
                <w:rFonts w:asciiTheme="minorHAnsi" w:hAnsiTheme="minorHAnsi" w:cstheme="minorHAnsi"/>
              </w:rPr>
              <w:t>Χορήγηση προκαταβολής στους δικαιούχους ενταγμένης πράξης για την αποκατάσταση ζημιών σε περιοχές που έχουν κηρυχθεί σε κατάσταση έκτακτης ανάγκης</w:t>
            </w:r>
            <w:r w:rsidRPr="002C019A">
              <w:rPr>
                <w:rFonts w:asciiTheme="minorHAnsi" w:hAnsiTheme="minorHAnsi" w:cstheme="minorHAnsi"/>
              </w:rPr>
              <w:t>»</w:t>
            </w:r>
          </w:p>
          <w:p w14:paraId="521EEBE6" w14:textId="14E0FEE1" w:rsidR="002E3F8B" w:rsidRPr="00D43DEC" w:rsidRDefault="002E3F8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Pr>
                <w:rFonts w:asciiTheme="minorHAnsi" w:hAnsiTheme="minorHAnsi" w:cstheme="minorHAnsi"/>
                <w:b/>
                <w:lang w:val="en-US"/>
              </w:rPr>
              <w:t xml:space="preserve"> </w:t>
            </w:r>
            <w:r w:rsidR="00403A7C" w:rsidRPr="00403A7C">
              <w:rPr>
                <w:rFonts w:asciiTheme="minorHAnsi" w:hAnsiTheme="minorHAnsi" w:cstheme="minorHAnsi"/>
                <w:b/>
              </w:rPr>
              <w:t>51</w:t>
            </w:r>
          </w:p>
          <w:p w14:paraId="27E6DFDA" w14:textId="03FC980D" w:rsidR="002E3F8B" w:rsidRPr="00D43DEC" w:rsidRDefault="002E3F8B" w:rsidP="002E3F8B">
            <w:pPr>
              <w:ind w:left="284"/>
              <w:contextualSpacing/>
              <w:jc w:val="both"/>
              <w:rPr>
                <w:rFonts w:asciiTheme="minorHAnsi" w:hAnsiTheme="minorHAnsi" w:cstheme="minorHAnsi"/>
              </w:rPr>
            </w:pPr>
            <w:r w:rsidRPr="00D43DEC">
              <w:rPr>
                <w:rFonts w:asciiTheme="minorHAnsi" w:hAnsiTheme="minorHAnsi" w:cstheme="minorHAnsi"/>
              </w:rPr>
              <w:t>«</w:t>
            </w:r>
            <w:r w:rsidR="00403A7C" w:rsidRPr="00403A7C">
              <w:rPr>
                <w:rFonts w:asciiTheme="minorHAnsi" w:hAnsiTheme="minorHAnsi" w:cstheme="minorHAnsi"/>
              </w:rPr>
              <w:t>Μεταφορά μαθητών με μισθωμένα οχήματα των Ο.Τ.Α. β’ βαθμού σε περίπτωση άγονης διαγωνιστικής διαδικασίας ή διαδικασίας διαπραγμάτευσης</w:t>
            </w:r>
            <w:r w:rsidRPr="00D43DEC">
              <w:rPr>
                <w:rFonts w:asciiTheme="minorHAnsi" w:hAnsiTheme="minorHAnsi" w:cstheme="minorHAnsi"/>
              </w:rPr>
              <w:t>»</w:t>
            </w:r>
          </w:p>
        </w:tc>
      </w:tr>
      <w:tr w:rsidR="002E3F8B" w:rsidRPr="00D43DEC" w14:paraId="54539B92" w14:textId="77777777" w:rsidTr="00B46C57">
        <w:tblPrEx>
          <w:shd w:val="clear" w:color="auto" w:fill="FFFFFF"/>
        </w:tblPrEx>
        <w:trPr>
          <w:gridAfter w:val="1"/>
          <w:wAfter w:w="34" w:type="dxa"/>
        </w:trPr>
        <w:tc>
          <w:tcPr>
            <w:tcW w:w="575" w:type="dxa"/>
            <w:gridSpan w:val="2"/>
            <w:shd w:val="clear" w:color="auto" w:fill="DBE5F1" w:themeFill="accent1" w:themeFillTint="33"/>
          </w:tcPr>
          <w:p w14:paraId="643AB312" w14:textId="77777777" w:rsidR="002E3F8B" w:rsidRPr="00D43DEC" w:rsidRDefault="002E3F8B" w:rsidP="002E3F8B">
            <w:pPr>
              <w:jc w:val="both"/>
              <w:rPr>
                <w:rFonts w:asciiTheme="minorHAnsi" w:hAnsiTheme="minorHAnsi" w:cstheme="minorHAnsi"/>
                <w:b/>
              </w:rPr>
            </w:pPr>
          </w:p>
        </w:tc>
        <w:tc>
          <w:tcPr>
            <w:tcW w:w="9172" w:type="dxa"/>
            <w:gridSpan w:val="4"/>
            <w:shd w:val="clear" w:color="auto" w:fill="DBE5F1" w:themeFill="accent1" w:themeFillTint="33"/>
          </w:tcPr>
          <w:p w14:paraId="3AF4970D" w14:textId="19E762A3" w:rsidR="002E3F8B" w:rsidRPr="00D43DEC" w:rsidRDefault="002E3F8B" w:rsidP="002E3F8B">
            <w:pPr>
              <w:contextualSpacing/>
              <w:jc w:val="both"/>
              <w:rPr>
                <w:rFonts w:asciiTheme="minorHAnsi" w:hAnsiTheme="minorHAnsi" w:cstheme="minorHAnsi"/>
              </w:rPr>
            </w:pPr>
            <w:r>
              <w:rPr>
                <w:rFonts w:asciiTheme="minorHAnsi" w:hAnsiTheme="minorHAnsi" w:cstheme="minorHAnsi"/>
              </w:rPr>
              <w:t>του ν.</w:t>
            </w:r>
            <w:r w:rsidRPr="006B2208">
              <w:rPr>
                <w:rFonts w:asciiTheme="minorHAnsi" w:hAnsiTheme="minorHAnsi" w:cstheme="minorHAnsi"/>
              </w:rPr>
              <w:t xml:space="preserve"> </w:t>
            </w:r>
            <w:hyperlink r:id="rId185" w:history="1">
              <w:r w:rsidRPr="003D4A98">
                <w:rPr>
                  <w:rStyle w:val="-"/>
                  <w:rFonts w:asciiTheme="minorHAnsi" w:hAnsiTheme="minorHAnsi" w:cstheme="minorHAnsi"/>
                  <w:u w:val="none"/>
                </w:rPr>
                <w:t>50</w:t>
              </w:r>
              <w:r w:rsidR="003D4A98" w:rsidRPr="003D4A98">
                <w:rPr>
                  <w:rStyle w:val="-"/>
                  <w:rFonts w:asciiTheme="minorHAnsi" w:hAnsiTheme="minorHAnsi" w:cstheme="minorHAnsi"/>
                  <w:u w:val="none"/>
                </w:rPr>
                <w:t>56</w:t>
              </w:r>
              <w:r w:rsidRPr="003D4A98">
                <w:rPr>
                  <w:rStyle w:val="-"/>
                  <w:rFonts w:asciiTheme="minorHAnsi" w:hAnsiTheme="minorHAnsi" w:cstheme="minorHAnsi"/>
                  <w:u w:val="none"/>
                </w:rPr>
                <w:t>/2023</w:t>
              </w:r>
            </w:hyperlink>
            <w:r w:rsidRPr="006B2208">
              <w:rPr>
                <w:rFonts w:asciiTheme="minorHAnsi" w:hAnsiTheme="minorHAnsi" w:cstheme="minorHAnsi"/>
              </w:rPr>
              <w:t xml:space="preserve"> </w:t>
            </w:r>
            <w:r>
              <w:rPr>
                <w:rFonts w:asciiTheme="minorHAnsi" w:hAnsiTheme="minorHAnsi" w:cstheme="minorHAnsi"/>
              </w:rPr>
              <w:t>(ΦΕΚ Α/</w:t>
            </w:r>
            <w:r w:rsidRPr="003D4A98">
              <w:rPr>
                <w:rFonts w:asciiTheme="minorHAnsi" w:hAnsiTheme="minorHAnsi" w:cstheme="minorHAnsi"/>
              </w:rPr>
              <w:t>1</w:t>
            </w:r>
            <w:r w:rsidR="003D4A98">
              <w:rPr>
                <w:rFonts w:asciiTheme="minorHAnsi" w:hAnsiTheme="minorHAnsi" w:cstheme="minorHAnsi"/>
              </w:rPr>
              <w:t>63</w:t>
            </w:r>
            <w:r w:rsidRPr="00D43DEC">
              <w:rPr>
                <w:rFonts w:asciiTheme="minorHAnsi" w:hAnsiTheme="minorHAnsi" w:cstheme="minorHAnsi"/>
              </w:rPr>
              <w:t>/</w:t>
            </w:r>
            <w:r w:rsidR="003D4A98">
              <w:rPr>
                <w:rFonts w:asciiTheme="minorHAnsi" w:hAnsiTheme="minorHAnsi" w:cstheme="minorHAnsi"/>
              </w:rPr>
              <w:t>06</w:t>
            </w:r>
            <w:r w:rsidRPr="00D43DEC">
              <w:rPr>
                <w:rFonts w:asciiTheme="minorHAnsi" w:hAnsiTheme="minorHAnsi" w:cstheme="minorHAnsi"/>
              </w:rPr>
              <w:t>.</w:t>
            </w:r>
            <w:r w:rsidR="003D4A98">
              <w:rPr>
                <w:rFonts w:asciiTheme="minorHAnsi" w:hAnsiTheme="minorHAnsi" w:cstheme="minorHAnsi"/>
              </w:rPr>
              <w:t>10</w:t>
            </w:r>
            <w:r>
              <w:rPr>
                <w:rFonts w:asciiTheme="minorHAnsi" w:hAnsiTheme="minorHAnsi" w:cstheme="minorHAnsi"/>
              </w:rPr>
              <w:t>.2023</w:t>
            </w:r>
            <w:r w:rsidRPr="00D43DEC">
              <w:rPr>
                <w:rFonts w:asciiTheme="minorHAnsi" w:hAnsiTheme="minorHAnsi" w:cstheme="minorHAnsi"/>
              </w:rPr>
              <w:t>)».</w:t>
            </w:r>
          </w:p>
        </w:tc>
      </w:tr>
      <w:tr w:rsidR="002E3F8B" w:rsidRPr="00D43DEC" w14:paraId="22B5E0F9" w14:textId="77777777" w:rsidTr="00B46C57">
        <w:tblPrEx>
          <w:shd w:val="clear" w:color="auto" w:fill="FFFFFF"/>
        </w:tblPrEx>
        <w:trPr>
          <w:gridAfter w:val="1"/>
          <w:wAfter w:w="34" w:type="dxa"/>
        </w:trPr>
        <w:tc>
          <w:tcPr>
            <w:tcW w:w="575" w:type="dxa"/>
            <w:gridSpan w:val="2"/>
            <w:shd w:val="clear" w:color="auto" w:fill="DBE5F1" w:themeFill="accent1" w:themeFillTint="33"/>
          </w:tcPr>
          <w:p w14:paraId="268425AE" w14:textId="77777777" w:rsidR="002E3F8B" w:rsidRPr="00D43DEC" w:rsidRDefault="002E3F8B" w:rsidP="002E3F8B">
            <w:pPr>
              <w:jc w:val="both"/>
              <w:rPr>
                <w:rFonts w:ascii="Calibri" w:hAnsi="Calibri" w:cs="Tahoma"/>
                <w:b/>
              </w:rPr>
            </w:pPr>
          </w:p>
        </w:tc>
        <w:tc>
          <w:tcPr>
            <w:tcW w:w="9172" w:type="dxa"/>
            <w:gridSpan w:val="4"/>
            <w:shd w:val="clear" w:color="auto" w:fill="DBE5F1" w:themeFill="accent1" w:themeFillTint="33"/>
          </w:tcPr>
          <w:p w14:paraId="36A63E6E" w14:textId="77777777" w:rsidR="002E3F8B" w:rsidRPr="00D43DEC" w:rsidRDefault="002E3F8B" w:rsidP="002E3F8B">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2E3F8B" w:rsidRPr="00D43DEC" w14:paraId="40FB4C98" w14:textId="77777777" w:rsidTr="00B46C57">
        <w:tblPrEx>
          <w:shd w:val="clear" w:color="auto" w:fill="FFFFFF"/>
        </w:tblPrEx>
        <w:trPr>
          <w:gridAfter w:val="1"/>
          <w:wAfter w:w="34" w:type="dxa"/>
        </w:trPr>
        <w:tc>
          <w:tcPr>
            <w:tcW w:w="575" w:type="dxa"/>
            <w:gridSpan w:val="2"/>
            <w:shd w:val="clear" w:color="auto" w:fill="DBE5F1" w:themeFill="accent1" w:themeFillTint="33"/>
          </w:tcPr>
          <w:p w14:paraId="36847039" w14:textId="77777777" w:rsidR="002E3F8B" w:rsidRPr="00D43DEC" w:rsidRDefault="002E3F8B" w:rsidP="002E3F8B">
            <w:pPr>
              <w:jc w:val="both"/>
              <w:rPr>
                <w:rFonts w:ascii="Calibri" w:hAnsi="Calibri" w:cs="Tahoma"/>
                <w:b/>
              </w:rPr>
            </w:pPr>
          </w:p>
        </w:tc>
        <w:tc>
          <w:tcPr>
            <w:tcW w:w="9172" w:type="dxa"/>
            <w:gridSpan w:val="4"/>
            <w:shd w:val="clear" w:color="auto" w:fill="DBE5F1" w:themeFill="accent1" w:themeFillTint="33"/>
          </w:tcPr>
          <w:p w14:paraId="11D2044A" w14:textId="66D0D205" w:rsidR="002E3F8B" w:rsidRPr="00D43DEC" w:rsidRDefault="002E3F8B" w:rsidP="002E3F8B">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003D4A98" w:rsidRPr="003D4A98">
              <w:rPr>
                <w:rFonts w:asciiTheme="minorHAnsi" w:hAnsiTheme="minorHAnsi" w:cstheme="minorHAnsi"/>
                <w:i/>
              </w:rPr>
              <w:t xml:space="preserve">Αναμόρφωση του συστήματος διακυβέρνησης Οργανισμών Τοπικής Αυτοδιοίκησης α’ και β’ βαθμού, κατάργηση νομικών προσώπων δημοσίου δικαίου δήμων, παρακολούθηση επιδόσεων τοπικής αυτοδιοίκησης οικονομική και διοικητική διαχείριση οργανισμών τοπικής αυτοδιοίκησης, ευζωία των ζώων συντροφιάς, κατασκευή και αναβάθμιση </w:t>
            </w:r>
            <w:proofErr w:type="spellStart"/>
            <w:r w:rsidR="003D4A98" w:rsidRPr="003D4A98">
              <w:rPr>
                <w:rFonts w:asciiTheme="minorHAnsi" w:hAnsiTheme="minorHAnsi" w:cstheme="minorHAnsi"/>
                <w:i/>
              </w:rPr>
              <w:t>λειτουργούντων</w:t>
            </w:r>
            <w:proofErr w:type="spellEnd"/>
            <w:r w:rsidR="003D4A98" w:rsidRPr="003D4A98">
              <w:rPr>
                <w:rFonts w:asciiTheme="minorHAnsi" w:hAnsiTheme="minorHAnsi" w:cstheme="minorHAnsi"/>
                <w:i/>
              </w:rPr>
              <w:t xml:space="preserve"> χερσαίων συνοριακών σταθμών και λοιπές διατάξεις του Υπουργείου Εσωτερικών</w:t>
            </w:r>
            <w:r w:rsidRPr="00D43DEC">
              <w:rPr>
                <w:rFonts w:asciiTheme="minorHAnsi" w:hAnsiTheme="minorHAnsi" w:cstheme="minorHAnsi"/>
                <w:i/>
              </w:rPr>
              <w:t>»</w:t>
            </w:r>
          </w:p>
        </w:tc>
      </w:tr>
      <w:tr w:rsidR="002E3F8B" w:rsidRPr="00D43DEC" w14:paraId="0C44D9ED" w14:textId="77777777" w:rsidTr="00B46C57">
        <w:tblPrEx>
          <w:shd w:val="clear" w:color="auto" w:fill="FFFFFF"/>
        </w:tblPrEx>
        <w:trPr>
          <w:gridAfter w:val="1"/>
          <w:wAfter w:w="34" w:type="dxa"/>
        </w:trPr>
        <w:tc>
          <w:tcPr>
            <w:tcW w:w="575" w:type="dxa"/>
            <w:gridSpan w:val="2"/>
            <w:shd w:val="clear" w:color="auto" w:fill="DBE5F1" w:themeFill="accent1" w:themeFillTint="33"/>
          </w:tcPr>
          <w:p w14:paraId="03B64887" w14:textId="77777777" w:rsidR="002E3F8B" w:rsidRPr="00D43DEC" w:rsidRDefault="002E3F8B" w:rsidP="002E3F8B">
            <w:pPr>
              <w:jc w:val="both"/>
              <w:rPr>
                <w:rFonts w:ascii="Calibri" w:hAnsi="Calibri" w:cs="Tahoma"/>
                <w:b/>
              </w:rPr>
            </w:pPr>
          </w:p>
        </w:tc>
        <w:tc>
          <w:tcPr>
            <w:tcW w:w="9172" w:type="dxa"/>
            <w:gridSpan w:val="4"/>
            <w:shd w:val="clear" w:color="auto" w:fill="DBE5F1" w:themeFill="accent1" w:themeFillTint="33"/>
          </w:tcPr>
          <w:p w14:paraId="03090657" w14:textId="77777777" w:rsidR="002E3F8B" w:rsidRPr="00D43DEC" w:rsidRDefault="002E3F8B" w:rsidP="002E3F8B">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2E3F8B" w:rsidRPr="00D43DEC" w14:paraId="39AB98DD" w14:textId="77777777" w:rsidTr="00B46C57">
        <w:tblPrEx>
          <w:shd w:val="clear" w:color="auto" w:fill="FFFFFF"/>
        </w:tblPrEx>
        <w:trPr>
          <w:gridAfter w:val="1"/>
          <w:wAfter w:w="34" w:type="dxa"/>
        </w:trPr>
        <w:tc>
          <w:tcPr>
            <w:tcW w:w="575" w:type="dxa"/>
            <w:gridSpan w:val="2"/>
            <w:shd w:val="clear" w:color="auto" w:fill="DBE5F1" w:themeFill="accent1" w:themeFillTint="33"/>
          </w:tcPr>
          <w:p w14:paraId="486913EB" w14:textId="77777777" w:rsidR="002E3F8B" w:rsidRPr="00D43DEC" w:rsidRDefault="002E3F8B" w:rsidP="002E3F8B">
            <w:pPr>
              <w:jc w:val="both"/>
              <w:rPr>
                <w:rFonts w:ascii="Calibri" w:hAnsi="Calibri" w:cs="Tahoma"/>
                <w:b/>
              </w:rPr>
            </w:pPr>
          </w:p>
        </w:tc>
        <w:tc>
          <w:tcPr>
            <w:tcW w:w="9172" w:type="dxa"/>
            <w:gridSpan w:val="4"/>
            <w:shd w:val="clear" w:color="auto" w:fill="DBE5F1" w:themeFill="accent1" w:themeFillTint="33"/>
          </w:tcPr>
          <w:p w14:paraId="022DFF66" w14:textId="7EA61085" w:rsidR="002E3F8B" w:rsidRPr="00403A7C" w:rsidRDefault="003D4A98" w:rsidP="002E3F8B">
            <w:pPr>
              <w:suppressAutoHyphens w:val="0"/>
              <w:rPr>
                <w:rFonts w:asciiTheme="minorHAnsi" w:hAnsiTheme="minorHAnsi" w:cstheme="minorHAnsi"/>
                <w:lang w:eastAsia="el-GR"/>
              </w:rPr>
            </w:pPr>
            <w:hyperlink r:id="rId186" w:history="1">
              <w:r w:rsidRPr="00403A7C">
                <w:rPr>
                  <w:rStyle w:val="-"/>
                  <w:rFonts w:asciiTheme="minorHAnsi" w:hAnsiTheme="minorHAnsi" w:cstheme="minorHAnsi"/>
                  <w:u w:val="none"/>
                  <w:lang w:eastAsia="el-GR"/>
                </w:rPr>
                <w:t>21/3 2.10.2023</w:t>
              </w:r>
            </w:hyperlink>
          </w:p>
        </w:tc>
      </w:tr>
      <w:tr w:rsidR="002E3F8B" w:rsidRPr="00D43DEC" w14:paraId="28276153" w14:textId="77777777" w:rsidTr="00B46C57">
        <w:tblPrEx>
          <w:shd w:val="clear" w:color="auto" w:fill="FFFFFF"/>
        </w:tblPrEx>
        <w:trPr>
          <w:gridAfter w:val="1"/>
          <w:wAfter w:w="34" w:type="dxa"/>
        </w:trPr>
        <w:tc>
          <w:tcPr>
            <w:tcW w:w="575" w:type="dxa"/>
            <w:gridSpan w:val="2"/>
            <w:shd w:val="clear" w:color="auto" w:fill="DBE5F1" w:themeFill="accent1" w:themeFillTint="33"/>
          </w:tcPr>
          <w:p w14:paraId="07142198" w14:textId="77777777" w:rsidR="002E3F8B" w:rsidRPr="00D43DEC" w:rsidRDefault="002E3F8B" w:rsidP="002E3F8B">
            <w:pPr>
              <w:jc w:val="both"/>
              <w:rPr>
                <w:rFonts w:ascii="Calibri" w:hAnsi="Calibri" w:cs="Tahoma"/>
                <w:b/>
              </w:rPr>
            </w:pPr>
          </w:p>
        </w:tc>
        <w:tc>
          <w:tcPr>
            <w:tcW w:w="9172" w:type="dxa"/>
            <w:gridSpan w:val="4"/>
            <w:shd w:val="clear" w:color="auto" w:fill="DBE5F1" w:themeFill="accent1" w:themeFillTint="33"/>
          </w:tcPr>
          <w:p w14:paraId="2A597D64" w14:textId="77777777" w:rsidR="002E3F8B" w:rsidRPr="00D43DEC" w:rsidRDefault="002E3F8B" w:rsidP="003D4A98">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E1A70F3" w14:textId="3D52C498" w:rsidR="003D4A98" w:rsidRPr="003D4A98" w:rsidRDefault="003D4A98" w:rsidP="001964C3">
            <w:pPr>
              <w:pStyle w:val="ae"/>
              <w:numPr>
                <w:ilvl w:val="0"/>
                <w:numId w:val="13"/>
              </w:numPr>
              <w:ind w:left="0" w:firstLine="0"/>
              <w:jc w:val="both"/>
              <w:rPr>
                <w:rFonts w:asciiTheme="minorHAnsi" w:hAnsiTheme="minorHAnsi" w:cstheme="minorHAnsi"/>
              </w:rPr>
            </w:pPr>
            <w:r w:rsidRPr="003D4A98">
              <w:rPr>
                <w:rFonts w:asciiTheme="minorHAnsi" w:hAnsiTheme="minorHAnsi" w:cstheme="minorHAnsi"/>
              </w:rPr>
              <w:lastRenderedPageBreak/>
              <w:t>Δυνατότητα δημάρχου ή περιφερειάρχη που παραιτήθηκε να καταλάβει τη θέση δημοτικού ή περιφερειακού συμβούλου που θα εκλεγεί νέος δήμαρχος ή νέος περιφερειάρχης</w:t>
            </w:r>
            <w:r>
              <w:rPr>
                <w:rFonts w:asciiTheme="minorHAnsi" w:hAnsiTheme="minorHAnsi" w:cstheme="minorHAnsi"/>
              </w:rPr>
              <w:t xml:space="preserve"> </w:t>
            </w:r>
            <w:r w:rsidRPr="003D4A98">
              <w:rPr>
                <w:rFonts w:asciiTheme="minorHAnsi" w:hAnsiTheme="minorHAnsi" w:cstheme="minorHAnsi"/>
              </w:rPr>
              <w:t xml:space="preserve">- Τροποποίηση παρ. 1 άρθρου 39 και παρ. 1 άρθρου 67 ν. 4804/2021. </w:t>
            </w:r>
          </w:p>
          <w:p w14:paraId="100E7C47" w14:textId="37F4C72D" w:rsidR="003D4A98" w:rsidRDefault="003D4A98" w:rsidP="001964C3">
            <w:pPr>
              <w:pStyle w:val="ae"/>
              <w:numPr>
                <w:ilvl w:val="0"/>
                <w:numId w:val="13"/>
              </w:numPr>
              <w:ind w:left="0" w:firstLine="0"/>
              <w:jc w:val="both"/>
              <w:rPr>
                <w:rFonts w:asciiTheme="minorHAnsi" w:hAnsiTheme="minorHAnsi" w:cstheme="minorHAnsi"/>
              </w:rPr>
            </w:pPr>
            <w:r w:rsidRPr="003D4A98">
              <w:rPr>
                <w:rFonts w:asciiTheme="minorHAnsi" w:hAnsiTheme="minorHAnsi" w:cstheme="minorHAnsi"/>
              </w:rPr>
              <w:t xml:space="preserve">Χορήγηση προκαταβολής στους δικαιούχους ενταγμένης πράξης για την αποκατάσταση ζημιών σε περιοχές που έχουν κηρυχθεί σε κατάσταση έκτακτης ανάγκης. </w:t>
            </w:r>
          </w:p>
          <w:p w14:paraId="462C2F82" w14:textId="79A63039" w:rsidR="002E3F8B" w:rsidRPr="003D4A98" w:rsidRDefault="003D4A98" w:rsidP="001964C3">
            <w:pPr>
              <w:pStyle w:val="ae"/>
              <w:numPr>
                <w:ilvl w:val="0"/>
                <w:numId w:val="13"/>
              </w:numPr>
              <w:ind w:left="0" w:firstLine="0"/>
              <w:jc w:val="both"/>
              <w:rPr>
                <w:rFonts w:asciiTheme="minorHAnsi" w:hAnsiTheme="minorHAnsi" w:cstheme="minorHAnsi"/>
              </w:rPr>
            </w:pPr>
            <w:r w:rsidRPr="003D4A98">
              <w:rPr>
                <w:rFonts w:asciiTheme="minorHAnsi" w:hAnsiTheme="minorHAnsi" w:cstheme="minorHAnsi"/>
              </w:rPr>
              <w:t>Μεταφορά μαθητών με μισθωμένα οχήματα των Ο.Τ.Α. β΄ βαθμού σε περίπτωση άγονης διαγωνιστικής διαδικασίας ή διαδικασίας διαπραγμάτευσης.</w:t>
            </w:r>
          </w:p>
        </w:tc>
      </w:tr>
      <w:tr w:rsidR="008A4C66" w:rsidRPr="00D43DEC" w14:paraId="71D31E54" w14:textId="77777777" w:rsidTr="00AF4AB6">
        <w:tblPrEx>
          <w:shd w:val="clear" w:color="auto" w:fill="FFFFFF"/>
        </w:tblPrEx>
        <w:trPr>
          <w:gridAfter w:val="1"/>
          <w:wAfter w:w="34" w:type="dxa"/>
        </w:trPr>
        <w:tc>
          <w:tcPr>
            <w:tcW w:w="575" w:type="dxa"/>
            <w:gridSpan w:val="2"/>
            <w:shd w:val="clear" w:color="auto" w:fill="FFFFFF"/>
          </w:tcPr>
          <w:p w14:paraId="6322300F" w14:textId="20EF1245" w:rsidR="008A4C66" w:rsidRPr="00D43DEC" w:rsidRDefault="009958C0" w:rsidP="00AF4AB6">
            <w:pPr>
              <w:jc w:val="both"/>
              <w:rPr>
                <w:rFonts w:asciiTheme="minorHAnsi" w:hAnsiTheme="minorHAnsi" w:cstheme="minorHAnsi"/>
                <w:b/>
                <w:sz w:val="28"/>
                <w:szCs w:val="28"/>
              </w:rPr>
            </w:pPr>
            <w:r>
              <w:rPr>
                <w:rFonts w:asciiTheme="minorHAnsi" w:hAnsiTheme="minorHAnsi" w:cstheme="minorHAnsi"/>
                <w:b/>
                <w:sz w:val="28"/>
                <w:szCs w:val="28"/>
              </w:rPr>
              <w:lastRenderedPageBreak/>
              <w:t>51</w:t>
            </w:r>
            <w:r w:rsidR="008A4C66" w:rsidRPr="00D43DEC">
              <w:rPr>
                <w:rFonts w:asciiTheme="minorHAnsi" w:hAnsiTheme="minorHAnsi" w:cstheme="minorHAnsi"/>
                <w:b/>
                <w:sz w:val="28"/>
                <w:szCs w:val="28"/>
              </w:rPr>
              <w:t>.</w:t>
            </w:r>
          </w:p>
        </w:tc>
        <w:tc>
          <w:tcPr>
            <w:tcW w:w="9172" w:type="dxa"/>
            <w:gridSpan w:val="4"/>
            <w:shd w:val="clear" w:color="auto" w:fill="FFFFFF"/>
          </w:tcPr>
          <w:p w14:paraId="319AA84F" w14:textId="34FCEDBF" w:rsidR="008A4C66" w:rsidRDefault="008A4C66" w:rsidP="00AF4AB6">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BEACFE2" w14:textId="77777777" w:rsidR="00DE5D62" w:rsidRPr="0003503E" w:rsidRDefault="00DE5D62" w:rsidP="00DE5D62">
            <w:pPr>
              <w:jc w:val="center"/>
              <w:rPr>
                <w:rFonts w:asciiTheme="minorHAnsi" w:hAnsiTheme="minorHAnsi" w:cstheme="minorHAnsi"/>
                <w:b/>
              </w:rPr>
            </w:pPr>
            <w:r w:rsidRPr="0003503E">
              <w:rPr>
                <w:rFonts w:asciiTheme="minorHAnsi" w:hAnsiTheme="minorHAnsi" w:cstheme="minorHAnsi"/>
                <w:b/>
              </w:rPr>
              <w:t>ΜΕΡΟΣ Β΄</w:t>
            </w:r>
          </w:p>
          <w:p w14:paraId="6639778D" w14:textId="4A35CB78" w:rsidR="00DE5D62" w:rsidRPr="0003503E" w:rsidRDefault="00DE5D62" w:rsidP="00DE5D62">
            <w:pPr>
              <w:jc w:val="center"/>
              <w:rPr>
                <w:rFonts w:asciiTheme="minorHAnsi" w:hAnsiTheme="minorHAnsi" w:cstheme="minorHAnsi"/>
                <w:b/>
              </w:rPr>
            </w:pPr>
            <w:r w:rsidRPr="0003503E">
              <w:rPr>
                <w:rFonts w:asciiTheme="minorHAnsi" w:hAnsiTheme="minorHAnsi" w:cstheme="minorHAnsi"/>
                <w:b/>
              </w:rPr>
              <w:t>ΑΛΛΕΣ ΕΠΕΙΓΟΥΣΕΣ ΔΙΑΤΑΞΕΙΣ</w:t>
            </w:r>
          </w:p>
          <w:p w14:paraId="7EDB6DFD" w14:textId="5C38FD4D" w:rsidR="008A4C66" w:rsidRPr="00D43DEC" w:rsidRDefault="008A4C66"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4B7439">
              <w:rPr>
                <w:rFonts w:asciiTheme="minorHAnsi" w:hAnsiTheme="minorHAnsi" w:cstheme="minorHAnsi"/>
                <w:b/>
              </w:rPr>
              <w:t xml:space="preserve"> 60</w:t>
            </w:r>
            <w:r>
              <w:rPr>
                <w:rFonts w:asciiTheme="minorHAnsi" w:hAnsiTheme="minorHAnsi" w:cstheme="minorHAnsi"/>
                <w:b/>
              </w:rPr>
              <w:t xml:space="preserve"> </w:t>
            </w:r>
          </w:p>
          <w:p w14:paraId="431774E0" w14:textId="550D0203" w:rsidR="008A4C66" w:rsidRPr="004B7439" w:rsidRDefault="004B7439" w:rsidP="00AF4AB6">
            <w:pPr>
              <w:ind w:left="284"/>
              <w:contextualSpacing/>
              <w:jc w:val="both"/>
              <w:rPr>
                <w:rFonts w:asciiTheme="minorHAnsi" w:hAnsiTheme="minorHAnsi" w:cstheme="minorHAnsi"/>
              </w:rPr>
            </w:pPr>
            <w:r w:rsidRPr="004B7439">
              <w:rPr>
                <w:rFonts w:asciiTheme="minorHAnsi" w:hAnsiTheme="minorHAnsi" w:cstheme="minorHAnsi"/>
              </w:rPr>
              <w:t>Ποσοστό παρακράτησης εσόδων υπέρ του Κρατικού Προϋπολογισμού από τα τέλη του άρθρου 1 του ν. 339/1976 - Προσθήκη παρ.  2 στο άρθρο 1 του ν. 339/1976</w:t>
            </w:r>
          </w:p>
          <w:p w14:paraId="75EB99DA" w14:textId="303BEF26" w:rsidR="008A4C66" w:rsidRPr="00D43DEC" w:rsidRDefault="008A4C66"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4B7439">
              <w:rPr>
                <w:rFonts w:asciiTheme="minorHAnsi" w:hAnsiTheme="minorHAnsi" w:cstheme="minorHAnsi"/>
                <w:b/>
              </w:rPr>
              <w:t xml:space="preserve"> 61</w:t>
            </w:r>
            <w:r>
              <w:rPr>
                <w:rFonts w:asciiTheme="minorHAnsi" w:hAnsiTheme="minorHAnsi" w:cstheme="minorHAnsi"/>
                <w:b/>
              </w:rPr>
              <w:t xml:space="preserve"> </w:t>
            </w:r>
          </w:p>
          <w:p w14:paraId="6A7A3049" w14:textId="137D6048" w:rsidR="008A4C66" w:rsidRDefault="004B7439" w:rsidP="00AF4AB6">
            <w:pPr>
              <w:ind w:left="284"/>
              <w:contextualSpacing/>
              <w:jc w:val="both"/>
              <w:rPr>
                <w:rFonts w:asciiTheme="minorHAnsi" w:hAnsiTheme="minorHAnsi" w:cstheme="minorHAnsi"/>
              </w:rPr>
            </w:pPr>
            <w:r w:rsidRPr="004B7439">
              <w:rPr>
                <w:rFonts w:asciiTheme="minorHAnsi" w:hAnsiTheme="minorHAnsi" w:cstheme="minorHAnsi"/>
              </w:rPr>
              <w:t>Προθεσμία σύστασης Αναπτυξιακών Οργανισμών Τοπικής Αυτοδιοίκησης - Τροποποίηση παρ.  6 άρθρου 2 ν. 4674/2020</w:t>
            </w:r>
          </w:p>
          <w:p w14:paraId="6C9B5687" w14:textId="0E895751" w:rsidR="008A4C66" w:rsidRPr="00D43DEC" w:rsidRDefault="008A4C66"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4B7439">
              <w:rPr>
                <w:rFonts w:asciiTheme="minorHAnsi" w:hAnsiTheme="minorHAnsi" w:cstheme="minorHAnsi"/>
                <w:b/>
              </w:rPr>
              <w:t>62</w:t>
            </w:r>
          </w:p>
          <w:p w14:paraId="7CBCCB60" w14:textId="5FC76BAF" w:rsidR="008A4C66" w:rsidRPr="00D43DEC" w:rsidRDefault="004B7439" w:rsidP="00B02F40">
            <w:pPr>
              <w:ind w:left="284"/>
              <w:contextualSpacing/>
              <w:jc w:val="both"/>
              <w:rPr>
                <w:rFonts w:asciiTheme="minorHAnsi" w:hAnsiTheme="minorHAnsi" w:cstheme="minorHAnsi"/>
              </w:rPr>
            </w:pPr>
            <w:r w:rsidRPr="004B7439">
              <w:rPr>
                <w:rFonts w:asciiTheme="minorHAnsi" w:hAnsiTheme="minorHAnsi" w:cstheme="minorHAnsi"/>
              </w:rPr>
              <w:t>Χρόνος παράτασης της θητείας των μελών του Συμβουλίου Διοίκησης της Εθνικής Αρχής Διαφάνειας - Τροποποίηση παρ. 5 άρθρου 88 ν. 4622/2019</w:t>
            </w:r>
          </w:p>
        </w:tc>
      </w:tr>
      <w:tr w:rsidR="008A4C66" w:rsidRPr="00D43DEC" w14:paraId="51CA259D" w14:textId="77777777" w:rsidTr="00AF4AB6">
        <w:tblPrEx>
          <w:shd w:val="clear" w:color="auto" w:fill="FFFFFF"/>
        </w:tblPrEx>
        <w:trPr>
          <w:gridAfter w:val="1"/>
          <w:wAfter w:w="34" w:type="dxa"/>
        </w:trPr>
        <w:tc>
          <w:tcPr>
            <w:tcW w:w="575" w:type="dxa"/>
            <w:gridSpan w:val="2"/>
            <w:shd w:val="clear" w:color="auto" w:fill="FFFFFF"/>
          </w:tcPr>
          <w:p w14:paraId="4B3F717A" w14:textId="77777777" w:rsidR="008A4C66" w:rsidRPr="00D43DEC" w:rsidRDefault="008A4C66" w:rsidP="00AF4AB6">
            <w:pPr>
              <w:jc w:val="both"/>
              <w:rPr>
                <w:rFonts w:asciiTheme="minorHAnsi" w:hAnsiTheme="minorHAnsi" w:cstheme="minorHAnsi"/>
                <w:b/>
              </w:rPr>
            </w:pPr>
          </w:p>
        </w:tc>
        <w:tc>
          <w:tcPr>
            <w:tcW w:w="9172" w:type="dxa"/>
            <w:gridSpan w:val="4"/>
            <w:shd w:val="clear" w:color="auto" w:fill="FFFFFF"/>
          </w:tcPr>
          <w:p w14:paraId="5BF143FD" w14:textId="512806F0" w:rsidR="008A4C66" w:rsidRPr="00D43DEC" w:rsidRDefault="008A4C66" w:rsidP="00AF4AB6">
            <w:pPr>
              <w:contextualSpacing/>
              <w:jc w:val="both"/>
              <w:rPr>
                <w:rFonts w:asciiTheme="minorHAnsi" w:hAnsiTheme="minorHAnsi" w:cstheme="minorHAnsi"/>
              </w:rPr>
            </w:pPr>
            <w:r>
              <w:rPr>
                <w:rFonts w:asciiTheme="minorHAnsi" w:hAnsiTheme="minorHAnsi" w:cstheme="minorHAnsi"/>
              </w:rPr>
              <w:t>του ν.</w:t>
            </w:r>
            <w:r w:rsidRPr="00860344">
              <w:rPr>
                <w:rFonts w:asciiTheme="minorHAnsi" w:hAnsiTheme="minorHAnsi" w:cstheme="minorHAnsi"/>
              </w:rPr>
              <w:t xml:space="preserve"> </w:t>
            </w:r>
            <w:r w:rsidR="00860344" w:rsidRPr="00E96AA4">
              <w:rPr>
                <w:rFonts w:asciiTheme="minorHAnsi" w:hAnsiTheme="minorHAnsi" w:cstheme="minorHAnsi"/>
              </w:rPr>
              <w:t>5083</w:t>
            </w:r>
            <w:r w:rsidR="00860344" w:rsidRPr="00860344">
              <w:rPr>
                <w:rFonts w:asciiTheme="minorHAnsi" w:hAnsiTheme="minorHAnsi" w:cstheme="minorHAnsi"/>
              </w:rPr>
              <w:t>/2024</w:t>
            </w:r>
            <w:hyperlink r:id="rId187" w:history="1"/>
            <w:r w:rsidRPr="00860344">
              <w:rPr>
                <w:rFonts w:asciiTheme="minorHAnsi" w:hAnsiTheme="minorHAnsi" w:cstheme="minorHAnsi"/>
              </w:rPr>
              <w:t xml:space="preserve"> </w:t>
            </w:r>
            <w:r>
              <w:rPr>
                <w:rFonts w:asciiTheme="minorHAnsi" w:hAnsiTheme="minorHAnsi" w:cstheme="minorHAnsi"/>
              </w:rPr>
              <w:t>(</w:t>
            </w:r>
            <w:hyperlink r:id="rId188" w:history="1">
              <w:r w:rsidR="00860344" w:rsidRPr="009F75A7">
                <w:rPr>
                  <w:rStyle w:val="-"/>
                  <w:rFonts w:asciiTheme="minorHAnsi" w:hAnsiTheme="minorHAnsi" w:cstheme="minorHAnsi"/>
                  <w:u w:val="none"/>
                </w:rPr>
                <w:t>ΦΕΚ Τεύχος A’ 12/26.01.2024</w:t>
              </w:r>
            </w:hyperlink>
            <w:r w:rsidRPr="00D43DEC">
              <w:rPr>
                <w:rFonts w:asciiTheme="minorHAnsi" w:hAnsiTheme="minorHAnsi" w:cstheme="minorHAnsi"/>
              </w:rPr>
              <w:t>).</w:t>
            </w:r>
          </w:p>
        </w:tc>
      </w:tr>
      <w:tr w:rsidR="008A4C66" w:rsidRPr="00D43DEC" w14:paraId="3E7F2EC0" w14:textId="77777777" w:rsidTr="00AF4AB6">
        <w:tblPrEx>
          <w:shd w:val="clear" w:color="auto" w:fill="FFFFFF"/>
        </w:tblPrEx>
        <w:trPr>
          <w:gridAfter w:val="1"/>
          <w:wAfter w:w="34" w:type="dxa"/>
        </w:trPr>
        <w:tc>
          <w:tcPr>
            <w:tcW w:w="575" w:type="dxa"/>
            <w:gridSpan w:val="2"/>
            <w:shd w:val="clear" w:color="auto" w:fill="FFFFFF"/>
          </w:tcPr>
          <w:p w14:paraId="5311D6AB"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6E6547C4" w14:textId="77777777" w:rsidR="008A4C66" w:rsidRPr="00D43DEC" w:rsidRDefault="008A4C66" w:rsidP="00AF4AB6">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8A4C66" w:rsidRPr="00403A7C" w14:paraId="6912E548" w14:textId="77777777" w:rsidTr="00AF4AB6">
        <w:tblPrEx>
          <w:shd w:val="clear" w:color="auto" w:fill="FFFFFF"/>
        </w:tblPrEx>
        <w:trPr>
          <w:gridAfter w:val="1"/>
          <w:wAfter w:w="34" w:type="dxa"/>
        </w:trPr>
        <w:tc>
          <w:tcPr>
            <w:tcW w:w="575" w:type="dxa"/>
            <w:gridSpan w:val="2"/>
            <w:shd w:val="clear" w:color="auto" w:fill="FFFFFF"/>
          </w:tcPr>
          <w:p w14:paraId="30316207"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718A7E0E" w14:textId="6B4249DD" w:rsidR="008A4C66" w:rsidRPr="00F76A32" w:rsidRDefault="00BC25B8" w:rsidP="00AF4AB6">
            <w:pPr>
              <w:suppressAutoHyphens w:val="0"/>
              <w:autoSpaceDE w:val="0"/>
              <w:autoSpaceDN w:val="0"/>
              <w:adjustRightInd w:val="0"/>
              <w:jc w:val="both"/>
              <w:rPr>
                <w:rFonts w:asciiTheme="minorHAnsi" w:hAnsiTheme="minorHAnsi" w:cstheme="minorHAnsi"/>
                <w:i/>
                <w:lang w:eastAsia="el-GR"/>
              </w:rPr>
            </w:pPr>
            <w:r w:rsidRPr="00F76A32">
              <w:rPr>
                <w:rFonts w:asciiTheme="minorHAnsi" w:hAnsiTheme="minorHAnsi" w:cstheme="minorHAnsi"/>
                <w:i/>
                <w:lang w:eastAsia="el-GR"/>
              </w:rPr>
              <w:t>Εκλογή ευρωβουλευτών, διευκόλυνση εκλογέων μέσω επιστολικής ψήφου, εκκαθάριση εκλογικών καταλόγων και λοιπές διατάξεις του Υπουργείου Εσωτερικών.</w:t>
            </w:r>
          </w:p>
        </w:tc>
      </w:tr>
      <w:tr w:rsidR="008A4C66" w:rsidRPr="00D43DEC" w14:paraId="1A1AE229" w14:textId="77777777" w:rsidTr="00AF4AB6">
        <w:tblPrEx>
          <w:shd w:val="clear" w:color="auto" w:fill="FFFFFF"/>
        </w:tblPrEx>
        <w:trPr>
          <w:gridAfter w:val="1"/>
          <w:wAfter w:w="34" w:type="dxa"/>
        </w:trPr>
        <w:tc>
          <w:tcPr>
            <w:tcW w:w="575" w:type="dxa"/>
            <w:gridSpan w:val="2"/>
            <w:shd w:val="clear" w:color="auto" w:fill="FFFFFF"/>
          </w:tcPr>
          <w:p w14:paraId="14F2E149"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44B97719" w14:textId="77777777" w:rsidR="008A4C66" w:rsidRPr="00D43DEC" w:rsidRDefault="008A4C66" w:rsidP="00AF4AB6">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8A4C66" w:rsidRPr="00FC662E" w14:paraId="7C6B45BB" w14:textId="77777777" w:rsidTr="00AF4AB6">
        <w:tblPrEx>
          <w:shd w:val="clear" w:color="auto" w:fill="FFFFFF"/>
        </w:tblPrEx>
        <w:trPr>
          <w:gridAfter w:val="1"/>
          <w:wAfter w:w="34" w:type="dxa"/>
        </w:trPr>
        <w:tc>
          <w:tcPr>
            <w:tcW w:w="575" w:type="dxa"/>
            <w:gridSpan w:val="2"/>
            <w:shd w:val="clear" w:color="auto" w:fill="FFFFFF"/>
          </w:tcPr>
          <w:p w14:paraId="1462FDD6"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34B0C466" w14:textId="64DD1109" w:rsidR="008A4C66" w:rsidRPr="008F5042" w:rsidRDefault="00860344" w:rsidP="00AF4AB6">
            <w:pPr>
              <w:suppressAutoHyphens w:val="0"/>
              <w:rPr>
                <w:rFonts w:asciiTheme="minorHAnsi" w:hAnsiTheme="minorHAnsi" w:cstheme="minorHAnsi"/>
                <w:lang w:eastAsia="el-GR"/>
              </w:rPr>
            </w:pPr>
            <w:hyperlink r:id="rId189" w:history="1">
              <w:r w:rsidRPr="008F5042">
                <w:rPr>
                  <w:rStyle w:val="-"/>
                  <w:rFonts w:asciiTheme="minorHAnsi" w:hAnsiTheme="minorHAnsi" w:cstheme="minorHAnsi"/>
                  <w:u w:val="none"/>
                  <w:lang w:eastAsia="el-GR"/>
                </w:rPr>
                <w:t>75/8 19.1.2024</w:t>
              </w:r>
            </w:hyperlink>
          </w:p>
        </w:tc>
      </w:tr>
      <w:tr w:rsidR="008A4C66" w:rsidRPr="00F727DA" w14:paraId="2B72250C" w14:textId="77777777" w:rsidTr="00AF4AB6">
        <w:tblPrEx>
          <w:shd w:val="clear" w:color="auto" w:fill="FFFFFF"/>
        </w:tblPrEx>
        <w:trPr>
          <w:gridAfter w:val="1"/>
          <w:wAfter w:w="34" w:type="dxa"/>
        </w:trPr>
        <w:tc>
          <w:tcPr>
            <w:tcW w:w="575" w:type="dxa"/>
            <w:gridSpan w:val="2"/>
            <w:shd w:val="clear" w:color="auto" w:fill="FFFFFF"/>
          </w:tcPr>
          <w:p w14:paraId="3A5F1E7B" w14:textId="77777777" w:rsidR="008A4C66" w:rsidRPr="00D43DEC" w:rsidRDefault="008A4C66" w:rsidP="00AF4AB6">
            <w:pPr>
              <w:jc w:val="both"/>
              <w:rPr>
                <w:rFonts w:ascii="Calibri" w:hAnsi="Calibri" w:cs="Tahoma"/>
                <w:b/>
              </w:rPr>
            </w:pPr>
          </w:p>
        </w:tc>
        <w:tc>
          <w:tcPr>
            <w:tcW w:w="9172" w:type="dxa"/>
            <w:gridSpan w:val="4"/>
            <w:shd w:val="clear" w:color="auto" w:fill="FFFFFF"/>
          </w:tcPr>
          <w:p w14:paraId="6E211EC9" w14:textId="77777777" w:rsidR="008A4C66" w:rsidRPr="00D43DEC" w:rsidRDefault="008A4C66" w:rsidP="00AF4AB6">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033A6E9" w14:textId="59396A48" w:rsidR="00843806" w:rsidRPr="00721548" w:rsidRDefault="00860344" w:rsidP="001964C3">
            <w:pPr>
              <w:pStyle w:val="ae"/>
              <w:numPr>
                <w:ilvl w:val="0"/>
                <w:numId w:val="14"/>
              </w:numPr>
              <w:ind w:left="357" w:hanging="357"/>
              <w:jc w:val="both"/>
              <w:rPr>
                <w:rFonts w:asciiTheme="minorHAnsi" w:hAnsiTheme="minorHAnsi" w:cstheme="minorHAnsi"/>
              </w:rPr>
            </w:pPr>
            <w:r w:rsidRPr="00721548">
              <w:rPr>
                <w:rFonts w:asciiTheme="minorHAnsi" w:hAnsiTheme="minorHAnsi" w:cstheme="minorHAnsi"/>
              </w:rPr>
              <w:t>Ποσοστό παρακράτησης εσόδων υπέρ του κρατικού προϋπολογισμού από τα τέλη του άρθρου 1 του ν. 339/1976</w:t>
            </w:r>
            <w:r w:rsidR="004E132F">
              <w:rPr>
                <w:rFonts w:asciiTheme="minorHAnsi" w:hAnsiTheme="minorHAnsi" w:cstheme="minorHAnsi"/>
              </w:rPr>
              <w:t xml:space="preserve"> </w:t>
            </w:r>
            <w:r w:rsidRPr="00721548">
              <w:rPr>
                <w:rFonts w:asciiTheme="minorHAnsi" w:hAnsiTheme="minorHAnsi" w:cstheme="minorHAnsi"/>
              </w:rPr>
              <w:t xml:space="preserve">- Προσθήκη παρ. 2 στο άρθρο 1 του ν. 339/1976. </w:t>
            </w:r>
          </w:p>
          <w:p w14:paraId="29D1CC96" w14:textId="2B1F0745" w:rsidR="00843806" w:rsidRPr="00721548" w:rsidRDefault="00860344" w:rsidP="001964C3">
            <w:pPr>
              <w:pStyle w:val="ae"/>
              <w:numPr>
                <w:ilvl w:val="0"/>
                <w:numId w:val="14"/>
              </w:numPr>
              <w:ind w:left="357" w:hanging="357"/>
              <w:jc w:val="both"/>
              <w:rPr>
                <w:rFonts w:asciiTheme="minorHAnsi" w:hAnsiTheme="minorHAnsi" w:cstheme="minorHAnsi"/>
              </w:rPr>
            </w:pPr>
            <w:r w:rsidRPr="00721548">
              <w:rPr>
                <w:rFonts w:asciiTheme="minorHAnsi" w:hAnsiTheme="minorHAnsi" w:cstheme="minorHAnsi"/>
              </w:rPr>
              <w:t>Προθεσμία σύστασης Αναπτυξιακών Οργανισμών Τοπικής Αυτοδιοίκησης</w:t>
            </w:r>
            <w:r w:rsidR="004E132F">
              <w:rPr>
                <w:rFonts w:asciiTheme="minorHAnsi" w:hAnsiTheme="minorHAnsi" w:cstheme="minorHAnsi"/>
              </w:rPr>
              <w:t xml:space="preserve"> </w:t>
            </w:r>
            <w:r w:rsidRPr="00721548">
              <w:rPr>
                <w:rFonts w:asciiTheme="minorHAnsi" w:hAnsiTheme="minorHAnsi" w:cstheme="minorHAnsi"/>
              </w:rPr>
              <w:t xml:space="preserve">- Τροποποίηση παρ. 6 άρθρου 2 ν. 4674/2020. </w:t>
            </w:r>
          </w:p>
          <w:p w14:paraId="07A6F784" w14:textId="5C0215F7" w:rsidR="008A4C66" w:rsidRPr="00721548" w:rsidRDefault="00860344" w:rsidP="001964C3">
            <w:pPr>
              <w:pStyle w:val="ae"/>
              <w:numPr>
                <w:ilvl w:val="0"/>
                <w:numId w:val="14"/>
              </w:numPr>
              <w:ind w:left="357" w:hanging="357"/>
              <w:jc w:val="both"/>
              <w:rPr>
                <w:rFonts w:asciiTheme="minorHAnsi" w:hAnsiTheme="minorHAnsi" w:cstheme="minorHAnsi"/>
              </w:rPr>
            </w:pPr>
            <w:r w:rsidRPr="00721548">
              <w:rPr>
                <w:rFonts w:asciiTheme="minorHAnsi" w:hAnsiTheme="minorHAnsi" w:cstheme="minorHAnsi"/>
              </w:rPr>
              <w:t>Χρόνος παράτασης της θητείας των μελών του Συμβουλίου Διοίκησης της Εθνικής Αρχής Διαφάνειας</w:t>
            </w:r>
            <w:r w:rsidR="004E132F">
              <w:rPr>
                <w:rFonts w:asciiTheme="minorHAnsi" w:hAnsiTheme="minorHAnsi" w:cstheme="minorHAnsi"/>
              </w:rPr>
              <w:t xml:space="preserve"> </w:t>
            </w:r>
            <w:r w:rsidRPr="00721548">
              <w:rPr>
                <w:rFonts w:asciiTheme="minorHAnsi" w:hAnsiTheme="minorHAnsi" w:cstheme="minorHAnsi"/>
              </w:rPr>
              <w:t xml:space="preserve">- Τροποποίηση παρ. 5 άρθρου 88 ν. 4622/2019. </w:t>
            </w:r>
          </w:p>
        </w:tc>
      </w:tr>
      <w:tr w:rsidR="00902988" w:rsidRPr="00D43DEC" w14:paraId="432C9E5C" w14:textId="77777777" w:rsidTr="00B46C57">
        <w:tblPrEx>
          <w:shd w:val="clear" w:color="auto" w:fill="FFFFFF"/>
        </w:tblPrEx>
        <w:trPr>
          <w:gridAfter w:val="1"/>
          <w:wAfter w:w="34" w:type="dxa"/>
        </w:trPr>
        <w:tc>
          <w:tcPr>
            <w:tcW w:w="575" w:type="dxa"/>
            <w:gridSpan w:val="2"/>
            <w:shd w:val="clear" w:color="auto" w:fill="DBE5F1" w:themeFill="accent1" w:themeFillTint="33"/>
          </w:tcPr>
          <w:p w14:paraId="7CFB0DB3" w14:textId="5FF56B10" w:rsidR="00902988" w:rsidRPr="00D43DEC" w:rsidRDefault="00902988" w:rsidP="00FE6BD2">
            <w:pPr>
              <w:jc w:val="both"/>
              <w:rPr>
                <w:rFonts w:asciiTheme="minorHAnsi" w:hAnsiTheme="minorHAnsi" w:cstheme="minorHAnsi"/>
                <w:b/>
                <w:sz w:val="28"/>
                <w:szCs w:val="28"/>
              </w:rPr>
            </w:pPr>
            <w:r>
              <w:rPr>
                <w:rFonts w:asciiTheme="minorHAnsi" w:hAnsiTheme="minorHAnsi" w:cstheme="minorHAnsi"/>
                <w:b/>
                <w:sz w:val="28"/>
                <w:szCs w:val="28"/>
              </w:rPr>
              <w:t>5</w:t>
            </w:r>
            <w:r>
              <w:rPr>
                <w:rFonts w:asciiTheme="minorHAnsi" w:hAnsiTheme="minorHAnsi" w:cstheme="minorHAnsi"/>
                <w:b/>
                <w:sz w:val="28"/>
                <w:szCs w:val="28"/>
                <w:lang w:val="en-US"/>
              </w:rPr>
              <w:t>2</w:t>
            </w:r>
            <w:r w:rsidRPr="00D43DEC">
              <w:rPr>
                <w:rFonts w:asciiTheme="minorHAnsi" w:hAnsiTheme="minorHAnsi" w:cstheme="minorHAnsi"/>
                <w:b/>
                <w:sz w:val="28"/>
                <w:szCs w:val="28"/>
              </w:rPr>
              <w:t>.</w:t>
            </w:r>
          </w:p>
        </w:tc>
        <w:tc>
          <w:tcPr>
            <w:tcW w:w="9172" w:type="dxa"/>
            <w:gridSpan w:val="4"/>
            <w:shd w:val="clear" w:color="auto" w:fill="DBE5F1" w:themeFill="accent1" w:themeFillTint="33"/>
          </w:tcPr>
          <w:p w14:paraId="464976F3" w14:textId="77777777" w:rsidR="00902988" w:rsidRDefault="00902988" w:rsidP="00FE6BD2">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7EE295C" w14:textId="77777777" w:rsidR="00487FB9" w:rsidRPr="00487FB9" w:rsidRDefault="00487FB9" w:rsidP="00487FB9">
            <w:pPr>
              <w:jc w:val="center"/>
              <w:rPr>
                <w:rFonts w:asciiTheme="minorHAnsi" w:hAnsiTheme="minorHAnsi" w:cstheme="minorHAnsi"/>
                <w:b/>
              </w:rPr>
            </w:pPr>
            <w:r w:rsidRPr="00487FB9">
              <w:rPr>
                <w:rFonts w:asciiTheme="minorHAnsi" w:hAnsiTheme="minorHAnsi" w:cstheme="minorHAnsi"/>
                <w:b/>
              </w:rPr>
              <w:t>ΚΕΦΑΛΑΙΟ ΣΤ΄</w:t>
            </w:r>
          </w:p>
          <w:p w14:paraId="40560EB3" w14:textId="46B57993" w:rsidR="00487FB9" w:rsidRPr="00487FB9" w:rsidRDefault="00487FB9" w:rsidP="00487FB9">
            <w:pPr>
              <w:jc w:val="center"/>
              <w:rPr>
                <w:rFonts w:asciiTheme="minorHAnsi" w:hAnsiTheme="minorHAnsi" w:cstheme="minorHAnsi"/>
                <w:b/>
              </w:rPr>
            </w:pPr>
            <w:r w:rsidRPr="00487FB9">
              <w:rPr>
                <w:rFonts w:asciiTheme="minorHAnsi" w:hAnsiTheme="minorHAnsi" w:cstheme="minorHAnsi"/>
                <w:b/>
              </w:rPr>
              <w:t>ΛΟΙΠΕΣ ΕΠΕΙΓΟΥΣΕΣ ΔΙΑΤΑΞΕΙΣ</w:t>
            </w:r>
          </w:p>
          <w:p w14:paraId="4969810F" w14:textId="4522967A" w:rsidR="00902988" w:rsidRPr="00D43DEC" w:rsidRDefault="0090298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Pr>
                <w:rFonts w:asciiTheme="minorHAnsi" w:hAnsiTheme="minorHAnsi" w:cstheme="minorHAnsi"/>
                <w:b/>
                <w:lang w:val="en-US"/>
              </w:rPr>
              <w:t xml:space="preserve"> </w:t>
            </w:r>
            <w:r w:rsidR="00487FB9">
              <w:rPr>
                <w:rFonts w:asciiTheme="minorHAnsi" w:hAnsiTheme="minorHAnsi" w:cstheme="minorHAnsi"/>
                <w:b/>
                <w:lang w:val="en-US"/>
              </w:rPr>
              <w:t>60</w:t>
            </w:r>
          </w:p>
          <w:p w14:paraId="486AC5A1" w14:textId="2B6A5FD0" w:rsidR="00902988" w:rsidRPr="00D43DEC" w:rsidRDefault="00902988" w:rsidP="00487FB9">
            <w:pPr>
              <w:ind w:left="284"/>
              <w:contextualSpacing/>
              <w:jc w:val="both"/>
              <w:rPr>
                <w:rFonts w:asciiTheme="minorHAnsi" w:hAnsiTheme="minorHAnsi" w:cstheme="minorHAnsi"/>
              </w:rPr>
            </w:pPr>
            <w:r>
              <w:rPr>
                <w:rFonts w:asciiTheme="minorHAnsi" w:hAnsiTheme="minorHAnsi" w:cstheme="minorHAnsi"/>
              </w:rPr>
              <w:t>«</w:t>
            </w:r>
            <w:r w:rsidR="00487FB9" w:rsidRPr="00487FB9">
              <w:rPr>
                <w:rFonts w:asciiTheme="minorHAnsi" w:hAnsiTheme="minorHAnsi" w:cstheme="minorHAnsi"/>
              </w:rPr>
              <w:t>Αποσπάσεις στην Ένωση Περιφερειών Ελλάδας - Τροποποίηση περ. β΄ παρ. 11 άρθρου 247 ν. 3852/2010</w:t>
            </w:r>
            <w:r w:rsidRPr="00D43DEC">
              <w:rPr>
                <w:rFonts w:asciiTheme="minorHAnsi" w:hAnsiTheme="minorHAnsi" w:cstheme="minorHAnsi"/>
              </w:rPr>
              <w:t>»</w:t>
            </w:r>
          </w:p>
        </w:tc>
      </w:tr>
      <w:tr w:rsidR="00902988" w:rsidRPr="00D43DEC" w14:paraId="7ED927BD" w14:textId="77777777" w:rsidTr="00B46C57">
        <w:tblPrEx>
          <w:shd w:val="clear" w:color="auto" w:fill="FFFFFF"/>
        </w:tblPrEx>
        <w:trPr>
          <w:gridAfter w:val="1"/>
          <w:wAfter w:w="34" w:type="dxa"/>
        </w:trPr>
        <w:tc>
          <w:tcPr>
            <w:tcW w:w="575" w:type="dxa"/>
            <w:gridSpan w:val="2"/>
            <w:shd w:val="clear" w:color="auto" w:fill="DBE5F1" w:themeFill="accent1" w:themeFillTint="33"/>
          </w:tcPr>
          <w:p w14:paraId="21C40657" w14:textId="77777777" w:rsidR="00902988" w:rsidRPr="00D43DEC" w:rsidRDefault="00902988" w:rsidP="00FE6BD2">
            <w:pPr>
              <w:jc w:val="both"/>
              <w:rPr>
                <w:rFonts w:asciiTheme="minorHAnsi" w:hAnsiTheme="minorHAnsi" w:cstheme="minorHAnsi"/>
                <w:b/>
              </w:rPr>
            </w:pPr>
          </w:p>
        </w:tc>
        <w:tc>
          <w:tcPr>
            <w:tcW w:w="9172" w:type="dxa"/>
            <w:gridSpan w:val="4"/>
            <w:shd w:val="clear" w:color="auto" w:fill="DBE5F1" w:themeFill="accent1" w:themeFillTint="33"/>
          </w:tcPr>
          <w:p w14:paraId="7834060D" w14:textId="45357D0C" w:rsidR="00902988" w:rsidRPr="00D43DEC" w:rsidRDefault="00902988" w:rsidP="00FE6BD2">
            <w:pPr>
              <w:contextualSpacing/>
              <w:jc w:val="both"/>
              <w:rPr>
                <w:rFonts w:asciiTheme="minorHAnsi" w:hAnsiTheme="minorHAnsi" w:cstheme="minorHAnsi"/>
              </w:rPr>
            </w:pPr>
            <w:r>
              <w:rPr>
                <w:rFonts w:asciiTheme="minorHAnsi" w:hAnsiTheme="minorHAnsi" w:cstheme="minorHAnsi"/>
              </w:rPr>
              <w:t>του ν</w:t>
            </w:r>
            <w:r w:rsidR="00487FB9" w:rsidRPr="00487FB9">
              <w:rPr>
                <w:rFonts w:asciiTheme="minorHAnsi" w:hAnsiTheme="minorHAnsi" w:cstheme="minorHAnsi"/>
              </w:rPr>
              <w:t xml:space="preserve">. 5092/2024 </w:t>
            </w:r>
            <w:r>
              <w:rPr>
                <w:rFonts w:asciiTheme="minorHAnsi" w:hAnsiTheme="minorHAnsi" w:cstheme="minorHAnsi"/>
              </w:rPr>
              <w:t>(</w:t>
            </w:r>
            <w:hyperlink r:id="rId190" w:history="1">
              <w:r w:rsidR="00487FB9" w:rsidRPr="00553698">
                <w:rPr>
                  <w:rStyle w:val="-"/>
                  <w:rFonts w:asciiTheme="minorHAnsi" w:hAnsiTheme="minorHAnsi" w:cstheme="minorHAnsi"/>
                  <w:u w:val="none"/>
                </w:rPr>
                <w:t>ΦΕΚ Τεύχος A’ 33/04.03.2024</w:t>
              </w:r>
            </w:hyperlink>
            <w:r w:rsidRPr="00D43DEC">
              <w:rPr>
                <w:rFonts w:asciiTheme="minorHAnsi" w:hAnsiTheme="minorHAnsi" w:cstheme="minorHAnsi"/>
              </w:rPr>
              <w:t>)».</w:t>
            </w:r>
          </w:p>
        </w:tc>
      </w:tr>
      <w:tr w:rsidR="00902988" w:rsidRPr="00D43DEC" w14:paraId="3A2B3E69" w14:textId="77777777" w:rsidTr="00B46C57">
        <w:tblPrEx>
          <w:shd w:val="clear" w:color="auto" w:fill="FFFFFF"/>
        </w:tblPrEx>
        <w:trPr>
          <w:gridAfter w:val="1"/>
          <w:wAfter w:w="34" w:type="dxa"/>
        </w:trPr>
        <w:tc>
          <w:tcPr>
            <w:tcW w:w="575" w:type="dxa"/>
            <w:gridSpan w:val="2"/>
            <w:shd w:val="clear" w:color="auto" w:fill="DBE5F1" w:themeFill="accent1" w:themeFillTint="33"/>
          </w:tcPr>
          <w:p w14:paraId="6BD68A26" w14:textId="77777777" w:rsidR="00902988" w:rsidRPr="00D43DEC" w:rsidRDefault="00902988" w:rsidP="00FE6BD2">
            <w:pPr>
              <w:jc w:val="both"/>
              <w:rPr>
                <w:rFonts w:ascii="Calibri" w:hAnsi="Calibri" w:cs="Tahoma"/>
                <w:b/>
              </w:rPr>
            </w:pPr>
          </w:p>
        </w:tc>
        <w:tc>
          <w:tcPr>
            <w:tcW w:w="9172" w:type="dxa"/>
            <w:gridSpan w:val="4"/>
            <w:shd w:val="clear" w:color="auto" w:fill="DBE5F1" w:themeFill="accent1" w:themeFillTint="33"/>
          </w:tcPr>
          <w:p w14:paraId="207EC3D3" w14:textId="77777777" w:rsidR="00902988" w:rsidRPr="00D43DEC" w:rsidRDefault="00902988" w:rsidP="00FE6BD2">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902988" w:rsidRPr="00D43DEC" w14:paraId="4C02CAD4" w14:textId="77777777" w:rsidTr="00B46C57">
        <w:tblPrEx>
          <w:shd w:val="clear" w:color="auto" w:fill="FFFFFF"/>
        </w:tblPrEx>
        <w:trPr>
          <w:gridAfter w:val="1"/>
          <w:wAfter w:w="34" w:type="dxa"/>
        </w:trPr>
        <w:tc>
          <w:tcPr>
            <w:tcW w:w="575" w:type="dxa"/>
            <w:gridSpan w:val="2"/>
            <w:shd w:val="clear" w:color="auto" w:fill="DBE5F1" w:themeFill="accent1" w:themeFillTint="33"/>
          </w:tcPr>
          <w:p w14:paraId="280603EF" w14:textId="77777777" w:rsidR="00902988" w:rsidRPr="00D43DEC" w:rsidRDefault="00902988" w:rsidP="00FE6BD2">
            <w:pPr>
              <w:jc w:val="both"/>
              <w:rPr>
                <w:rFonts w:ascii="Calibri" w:hAnsi="Calibri" w:cs="Tahoma"/>
                <w:b/>
              </w:rPr>
            </w:pPr>
          </w:p>
        </w:tc>
        <w:tc>
          <w:tcPr>
            <w:tcW w:w="9172" w:type="dxa"/>
            <w:gridSpan w:val="4"/>
            <w:shd w:val="clear" w:color="auto" w:fill="DBE5F1" w:themeFill="accent1" w:themeFillTint="33"/>
          </w:tcPr>
          <w:p w14:paraId="09D1ADBC" w14:textId="5058D071" w:rsidR="00902988" w:rsidRPr="00D43DEC" w:rsidRDefault="00902988" w:rsidP="00FE6BD2">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00487FB9" w:rsidRPr="00487FB9">
              <w:rPr>
                <w:rFonts w:asciiTheme="minorHAnsi" w:hAnsiTheme="minorHAnsi" w:cstheme="minorHAnsi"/>
                <w:i/>
              </w:rPr>
              <w:t>Όροι αξιοποίησης της δημόσιας περιουσίας στις παραθαλάσσιες περιοχές και άλλες διατάξεις</w:t>
            </w:r>
            <w:r w:rsidRPr="00D43DEC">
              <w:rPr>
                <w:rFonts w:asciiTheme="minorHAnsi" w:hAnsiTheme="minorHAnsi" w:cstheme="minorHAnsi"/>
                <w:i/>
              </w:rPr>
              <w:t>»</w:t>
            </w:r>
          </w:p>
        </w:tc>
      </w:tr>
      <w:tr w:rsidR="00902988" w:rsidRPr="00D43DEC" w14:paraId="209F0856" w14:textId="77777777" w:rsidTr="00B46C57">
        <w:tblPrEx>
          <w:shd w:val="clear" w:color="auto" w:fill="FFFFFF"/>
        </w:tblPrEx>
        <w:trPr>
          <w:gridAfter w:val="1"/>
          <w:wAfter w:w="34" w:type="dxa"/>
        </w:trPr>
        <w:tc>
          <w:tcPr>
            <w:tcW w:w="575" w:type="dxa"/>
            <w:gridSpan w:val="2"/>
            <w:shd w:val="clear" w:color="auto" w:fill="DBE5F1" w:themeFill="accent1" w:themeFillTint="33"/>
          </w:tcPr>
          <w:p w14:paraId="222C1670" w14:textId="77777777" w:rsidR="00902988" w:rsidRPr="00D43DEC" w:rsidRDefault="00902988" w:rsidP="00FE6BD2">
            <w:pPr>
              <w:jc w:val="both"/>
              <w:rPr>
                <w:rFonts w:ascii="Calibri" w:hAnsi="Calibri" w:cs="Tahoma"/>
                <w:b/>
              </w:rPr>
            </w:pPr>
          </w:p>
        </w:tc>
        <w:tc>
          <w:tcPr>
            <w:tcW w:w="9172" w:type="dxa"/>
            <w:gridSpan w:val="4"/>
            <w:shd w:val="clear" w:color="auto" w:fill="DBE5F1" w:themeFill="accent1" w:themeFillTint="33"/>
          </w:tcPr>
          <w:p w14:paraId="10657DFD" w14:textId="77777777" w:rsidR="00902988" w:rsidRPr="00D43DEC" w:rsidRDefault="00902988" w:rsidP="00FE6BD2">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902988" w:rsidRPr="00D43DEC" w14:paraId="739ED8CE" w14:textId="77777777" w:rsidTr="00B46C57">
        <w:tblPrEx>
          <w:shd w:val="clear" w:color="auto" w:fill="FFFFFF"/>
        </w:tblPrEx>
        <w:trPr>
          <w:gridAfter w:val="1"/>
          <w:wAfter w:w="34" w:type="dxa"/>
        </w:trPr>
        <w:tc>
          <w:tcPr>
            <w:tcW w:w="575" w:type="dxa"/>
            <w:gridSpan w:val="2"/>
            <w:shd w:val="clear" w:color="auto" w:fill="DBE5F1" w:themeFill="accent1" w:themeFillTint="33"/>
          </w:tcPr>
          <w:p w14:paraId="100F9247" w14:textId="77777777" w:rsidR="00902988" w:rsidRPr="00D43DEC" w:rsidRDefault="00902988" w:rsidP="00FE6BD2">
            <w:pPr>
              <w:jc w:val="both"/>
              <w:rPr>
                <w:rFonts w:ascii="Calibri" w:hAnsi="Calibri" w:cs="Tahoma"/>
                <w:b/>
              </w:rPr>
            </w:pPr>
          </w:p>
        </w:tc>
        <w:tc>
          <w:tcPr>
            <w:tcW w:w="9172" w:type="dxa"/>
            <w:gridSpan w:val="4"/>
            <w:shd w:val="clear" w:color="auto" w:fill="DBE5F1" w:themeFill="accent1" w:themeFillTint="33"/>
          </w:tcPr>
          <w:p w14:paraId="406B68C3" w14:textId="0CCECCC5" w:rsidR="00902988" w:rsidRPr="0085099E" w:rsidRDefault="00487FB9" w:rsidP="00FE6BD2">
            <w:pPr>
              <w:suppressAutoHyphens w:val="0"/>
              <w:rPr>
                <w:rFonts w:asciiTheme="minorHAnsi" w:hAnsiTheme="minorHAnsi" w:cstheme="minorHAnsi"/>
                <w:lang w:eastAsia="el-GR"/>
              </w:rPr>
            </w:pPr>
            <w:hyperlink r:id="rId191" w:history="1">
              <w:r w:rsidRPr="0085099E">
                <w:rPr>
                  <w:rStyle w:val="-"/>
                  <w:rFonts w:asciiTheme="minorHAnsi" w:hAnsiTheme="minorHAnsi" w:cstheme="minorHAnsi"/>
                  <w:u w:val="none"/>
                  <w:lang w:eastAsia="el-GR"/>
                </w:rPr>
                <w:t>104/28 27.2.2024</w:t>
              </w:r>
            </w:hyperlink>
          </w:p>
        </w:tc>
      </w:tr>
      <w:tr w:rsidR="00902988" w:rsidRPr="00D43DEC" w14:paraId="4E03D6BF" w14:textId="77777777" w:rsidTr="00B46C57">
        <w:tblPrEx>
          <w:shd w:val="clear" w:color="auto" w:fill="FFFFFF"/>
        </w:tblPrEx>
        <w:trPr>
          <w:gridAfter w:val="1"/>
          <w:wAfter w:w="34" w:type="dxa"/>
        </w:trPr>
        <w:tc>
          <w:tcPr>
            <w:tcW w:w="575" w:type="dxa"/>
            <w:gridSpan w:val="2"/>
            <w:shd w:val="clear" w:color="auto" w:fill="DBE5F1" w:themeFill="accent1" w:themeFillTint="33"/>
          </w:tcPr>
          <w:p w14:paraId="2FF03A1E" w14:textId="77777777" w:rsidR="00902988" w:rsidRPr="00D43DEC" w:rsidRDefault="00902988" w:rsidP="00FE6BD2">
            <w:pPr>
              <w:jc w:val="both"/>
              <w:rPr>
                <w:rFonts w:ascii="Calibri" w:hAnsi="Calibri" w:cs="Tahoma"/>
                <w:b/>
              </w:rPr>
            </w:pPr>
          </w:p>
        </w:tc>
        <w:tc>
          <w:tcPr>
            <w:tcW w:w="9172" w:type="dxa"/>
            <w:gridSpan w:val="4"/>
            <w:shd w:val="clear" w:color="auto" w:fill="DBE5F1" w:themeFill="accent1" w:themeFillTint="33"/>
          </w:tcPr>
          <w:p w14:paraId="2DF25E4D" w14:textId="77777777" w:rsidR="00902988" w:rsidRPr="00D43DEC" w:rsidRDefault="00902988" w:rsidP="00FE6BD2">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1A572D74" w14:textId="44F5EA28" w:rsidR="00487FB9" w:rsidRDefault="00487FB9" w:rsidP="00487FB9">
            <w:pPr>
              <w:pStyle w:val="ae"/>
              <w:ind w:left="0"/>
              <w:jc w:val="both"/>
              <w:rPr>
                <w:rFonts w:asciiTheme="minorHAnsi" w:hAnsiTheme="minorHAnsi" w:cstheme="minorHAnsi"/>
              </w:rPr>
            </w:pPr>
            <w:r w:rsidRPr="00487FB9">
              <w:rPr>
                <w:rFonts w:asciiTheme="minorHAnsi" w:hAnsiTheme="minorHAnsi" w:cstheme="minorHAnsi"/>
              </w:rPr>
              <w:t xml:space="preserve">1. Χρόνος άσκησης του δικαιώματος από ελεύθερες επαγγελματίες, αυτοαπασχολούμενες και αγρότισσες για την ειδική παροχή προστασίας της μητρότητας - Ρύθμιση της μεταβίβασης της ειδικής παροχής προστασίας της μητρότητας στον άλλο γονέα - Τροποποίηση παρ. 1 και 3 άρθρου 151 ν. 5078/2023. </w:t>
            </w:r>
          </w:p>
          <w:p w14:paraId="0DD5074B" w14:textId="088C2126" w:rsidR="00487FB9" w:rsidRDefault="00487FB9" w:rsidP="00487FB9">
            <w:pPr>
              <w:pStyle w:val="ae"/>
              <w:ind w:left="0"/>
              <w:jc w:val="both"/>
              <w:rPr>
                <w:rFonts w:asciiTheme="minorHAnsi" w:hAnsiTheme="minorHAnsi" w:cstheme="minorHAnsi"/>
              </w:rPr>
            </w:pPr>
            <w:r w:rsidRPr="00487FB9">
              <w:rPr>
                <w:rFonts w:asciiTheme="minorHAnsi" w:hAnsiTheme="minorHAnsi" w:cstheme="minorHAnsi"/>
              </w:rPr>
              <w:t xml:space="preserve">2. Κατ’ εξαίρεση χορήγηση ασφαλιστικής ικανότητας 2024-2025. </w:t>
            </w:r>
          </w:p>
          <w:p w14:paraId="5BAEBC77" w14:textId="7657E81E" w:rsidR="00487FB9" w:rsidRDefault="00487FB9" w:rsidP="00487FB9">
            <w:pPr>
              <w:pStyle w:val="ae"/>
              <w:ind w:left="0"/>
              <w:jc w:val="both"/>
              <w:rPr>
                <w:rFonts w:asciiTheme="minorHAnsi" w:hAnsiTheme="minorHAnsi" w:cstheme="minorHAnsi"/>
              </w:rPr>
            </w:pPr>
            <w:r w:rsidRPr="00487FB9">
              <w:rPr>
                <w:rFonts w:asciiTheme="minorHAnsi" w:hAnsiTheme="minorHAnsi" w:cstheme="minorHAnsi"/>
              </w:rPr>
              <w:t xml:space="preserve">3. Ένδικο βοήθημα κατά αποφάσεων του Ανώτατου Συμβουλίου Εργασίας - Προσθήκη παρ. 18 στο άρθρο 25 του </w:t>
            </w:r>
            <w:proofErr w:type="spellStart"/>
            <w:r w:rsidRPr="00487FB9">
              <w:rPr>
                <w:rFonts w:asciiTheme="minorHAnsi" w:hAnsiTheme="minorHAnsi" w:cstheme="minorHAnsi"/>
              </w:rPr>
              <w:t>π.δ.</w:t>
            </w:r>
            <w:proofErr w:type="spellEnd"/>
            <w:r w:rsidRPr="00487FB9">
              <w:rPr>
                <w:rFonts w:asciiTheme="minorHAnsi" w:hAnsiTheme="minorHAnsi" w:cstheme="minorHAnsi"/>
              </w:rPr>
              <w:t xml:space="preserve"> 368/1989. </w:t>
            </w:r>
          </w:p>
          <w:p w14:paraId="5197F7A2" w14:textId="5C36B68D" w:rsidR="00902988" w:rsidRPr="003D4A98" w:rsidRDefault="00487FB9" w:rsidP="00487FB9">
            <w:pPr>
              <w:pStyle w:val="ae"/>
              <w:ind w:left="0"/>
              <w:jc w:val="both"/>
              <w:rPr>
                <w:rFonts w:asciiTheme="minorHAnsi" w:hAnsiTheme="minorHAnsi" w:cstheme="minorHAnsi"/>
              </w:rPr>
            </w:pPr>
            <w:r w:rsidRPr="00487FB9">
              <w:rPr>
                <w:rFonts w:asciiTheme="minorHAnsi" w:hAnsiTheme="minorHAnsi" w:cstheme="minorHAnsi"/>
              </w:rPr>
              <w:t>4. Παράταση παραμονής ειδικευόμενων νοσηλευτών ιδιωτικού δικαίου ορισμένου χρόνου. 5. Αποσπάσεις στην Ένωση Περιφερειών Ελλάδας</w:t>
            </w:r>
            <w:r w:rsidRPr="0085099E">
              <w:rPr>
                <w:rFonts w:asciiTheme="minorHAnsi" w:hAnsiTheme="minorHAnsi" w:cstheme="minorHAnsi"/>
              </w:rPr>
              <w:t xml:space="preserve"> </w:t>
            </w:r>
            <w:r w:rsidRPr="00487FB9">
              <w:rPr>
                <w:rFonts w:asciiTheme="minorHAnsi" w:hAnsiTheme="minorHAnsi" w:cstheme="minorHAnsi"/>
              </w:rPr>
              <w:t>-</w:t>
            </w:r>
            <w:r w:rsidRPr="0085099E">
              <w:rPr>
                <w:rFonts w:asciiTheme="minorHAnsi" w:hAnsiTheme="minorHAnsi" w:cstheme="minorHAnsi"/>
              </w:rPr>
              <w:t xml:space="preserve"> </w:t>
            </w:r>
            <w:r w:rsidRPr="00487FB9">
              <w:rPr>
                <w:rFonts w:asciiTheme="minorHAnsi" w:hAnsiTheme="minorHAnsi" w:cstheme="minorHAnsi"/>
              </w:rPr>
              <w:t>Τροποποίηση περ. β΄ παρ. 11 άρθρου 247 ν. 3852/2010.</w:t>
            </w:r>
          </w:p>
        </w:tc>
      </w:tr>
      <w:tr w:rsidR="003B35AE" w:rsidRPr="00D43DEC" w14:paraId="03BF8C1E" w14:textId="77777777" w:rsidTr="00A833F0">
        <w:tblPrEx>
          <w:shd w:val="clear" w:color="auto" w:fill="FFFFFF"/>
        </w:tblPrEx>
        <w:trPr>
          <w:gridAfter w:val="1"/>
          <w:wAfter w:w="34" w:type="dxa"/>
        </w:trPr>
        <w:tc>
          <w:tcPr>
            <w:tcW w:w="575" w:type="dxa"/>
            <w:gridSpan w:val="2"/>
            <w:shd w:val="clear" w:color="auto" w:fill="FFFFFF"/>
          </w:tcPr>
          <w:p w14:paraId="148D4A73" w14:textId="17EE6DA0" w:rsidR="003B35AE" w:rsidRPr="00D43DEC" w:rsidRDefault="003B35AE" w:rsidP="00A833F0">
            <w:pPr>
              <w:jc w:val="both"/>
              <w:rPr>
                <w:rFonts w:asciiTheme="minorHAnsi" w:hAnsiTheme="minorHAnsi" w:cstheme="minorHAnsi"/>
                <w:b/>
                <w:sz w:val="28"/>
                <w:szCs w:val="28"/>
              </w:rPr>
            </w:pPr>
            <w:r>
              <w:rPr>
                <w:rFonts w:asciiTheme="minorHAnsi" w:hAnsiTheme="minorHAnsi" w:cstheme="minorHAnsi"/>
                <w:b/>
                <w:sz w:val="28"/>
                <w:szCs w:val="28"/>
              </w:rPr>
              <w:t>5</w:t>
            </w:r>
            <w:r w:rsidR="00903DBA">
              <w:rPr>
                <w:rFonts w:asciiTheme="minorHAnsi" w:hAnsiTheme="minorHAnsi" w:cstheme="minorHAnsi"/>
                <w:b/>
                <w:sz w:val="28"/>
                <w:szCs w:val="28"/>
              </w:rPr>
              <w:t>3</w:t>
            </w:r>
            <w:r w:rsidRPr="00D43DEC">
              <w:rPr>
                <w:rFonts w:asciiTheme="minorHAnsi" w:hAnsiTheme="minorHAnsi" w:cstheme="minorHAnsi"/>
                <w:b/>
                <w:sz w:val="28"/>
                <w:szCs w:val="28"/>
              </w:rPr>
              <w:t>.</w:t>
            </w:r>
          </w:p>
        </w:tc>
        <w:tc>
          <w:tcPr>
            <w:tcW w:w="9172" w:type="dxa"/>
            <w:gridSpan w:val="4"/>
            <w:shd w:val="clear" w:color="auto" w:fill="FFFFFF"/>
          </w:tcPr>
          <w:p w14:paraId="0B6DC917" w14:textId="77777777" w:rsidR="003B35AE" w:rsidRDefault="003B35AE" w:rsidP="00A833F0">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205DF69D" w14:textId="77777777" w:rsidR="004B14B2" w:rsidRDefault="004B14B2" w:rsidP="00A833F0">
            <w:pPr>
              <w:jc w:val="center"/>
              <w:rPr>
                <w:rFonts w:asciiTheme="minorHAnsi" w:hAnsiTheme="minorHAnsi" w:cstheme="minorHAnsi"/>
                <w:b/>
              </w:rPr>
            </w:pPr>
            <w:r w:rsidRPr="004B14B2">
              <w:rPr>
                <w:rFonts w:asciiTheme="minorHAnsi" w:hAnsiTheme="minorHAnsi" w:cstheme="minorHAnsi"/>
                <w:b/>
              </w:rPr>
              <w:t xml:space="preserve">ΚΕΦΑΛΑΙΟ Γ’ </w:t>
            </w:r>
          </w:p>
          <w:p w14:paraId="0E65839A" w14:textId="7895A814" w:rsidR="004B14B2" w:rsidRDefault="004B14B2" w:rsidP="00A833F0">
            <w:pPr>
              <w:jc w:val="center"/>
              <w:rPr>
                <w:rFonts w:asciiTheme="minorHAnsi" w:hAnsiTheme="minorHAnsi" w:cstheme="minorHAnsi"/>
                <w:b/>
              </w:rPr>
            </w:pPr>
            <w:r w:rsidRPr="004B14B2">
              <w:rPr>
                <w:rFonts w:asciiTheme="minorHAnsi" w:hAnsiTheme="minorHAnsi" w:cstheme="minorHAnsi"/>
                <w:b/>
              </w:rPr>
              <w:t>ΑΛΛΕΣ ΕΠΕΙΓΟΥΣΕΣ ΡΥΘΜΙΣΕΙΣ</w:t>
            </w:r>
          </w:p>
          <w:p w14:paraId="08BEC06A" w14:textId="77777777" w:rsidR="004B17AE" w:rsidRPr="004B17AE" w:rsidRDefault="003B35AE"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4B17AE">
              <w:rPr>
                <w:rFonts w:asciiTheme="minorHAnsi" w:hAnsiTheme="minorHAnsi" w:cstheme="minorHAnsi"/>
                <w:b/>
              </w:rPr>
              <w:t>43</w:t>
            </w:r>
          </w:p>
          <w:p w14:paraId="77E1F3C4" w14:textId="17486EB5" w:rsidR="003B35AE" w:rsidRPr="004B17AE" w:rsidRDefault="004B17AE" w:rsidP="004B17AE">
            <w:pPr>
              <w:ind w:left="284"/>
              <w:contextualSpacing/>
              <w:jc w:val="both"/>
              <w:rPr>
                <w:rFonts w:asciiTheme="minorHAnsi" w:hAnsiTheme="minorHAnsi" w:cstheme="minorHAnsi"/>
              </w:rPr>
            </w:pPr>
            <w:r w:rsidRPr="004B17AE">
              <w:rPr>
                <w:rFonts w:asciiTheme="minorHAnsi" w:hAnsiTheme="minorHAnsi" w:cstheme="minorHAnsi"/>
              </w:rPr>
              <w:t xml:space="preserve">Κάλυψη δράσεων πυροπροστασίας από τους συνδέσμους των δήμων - Τροποποίηση </w:t>
            </w:r>
            <w:r>
              <w:rPr>
                <w:rFonts w:asciiTheme="minorHAnsi" w:hAnsiTheme="minorHAnsi" w:cstheme="minorHAnsi"/>
              </w:rPr>
              <w:t xml:space="preserve"> </w:t>
            </w:r>
            <w:r w:rsidRPr="004B17AE">
              <w:rPr>
                <w:rFonts w:asciiTheme="minorHAnsi" w:hAnsiTheme="minorHAnsi" w:cstheme="minorHAnsi"/>
              </w:rPr>
              <w:t>άρθρου 25 ν. 4479/2017</w:t>
            </w:r>
          </w:p>
          <w:p w14:paraId="356EB4E5" w14:textId="77777777" w:rsidR="00C05140" w:rsidRPr="00C05140" w:rsidRDefault="003B35AE"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C05140">
              <w:rPr>
                <w:rFonts w:asciiTheme="minorHAnsi" w:hAnsiTheme="minorHAnsi" w:cstheme="minorHAnsi"/>
                <w:b/>
              </w:rPr>
              <w:t>44</w:t>
            </w:r>
          </w:p>
          <w:p w14:paraId="7F55ED86" w14:textId="3021A469" w:rsidR="003B35AE" w:rsidRPr="00D43DEC" w:rsidRDefault="00C05140" w:rsidP="00C05140">
            <w:pPr>
              <w:ind w:left="284"/>
              <w:contextualSpacing/>
              <w:jc w:val="both"/>
              <w:rPr>
                <w:rFonts w:asciiTheme="minorHAnsi" w:hAnsiTheme="minorHAnsi" w:cstheme="minorHAnsi"/>
              </w:rPr>
            </w:pPr>
            <w:r w:rsidRPr="00C05140">
              <w:rPr>
                <w:rFonts w:asciiTheme="minorHAnsi" w:hAnsiTheme="minorHAnsi" w:cstheme="minorHAnsi"/>
              </w:rPr>
              <w:t>Έκτακτη χρηματοδότηση του Δήμου Θεσσαλονίκης λόγω των έργων κατασκευής της υπερυψωμένης λεωφόρου (</w:t>
            </w:r>
            <w:proofErr w:type="spellStart"/>
            <w:r w:rsidRPr="00C05140">
              <w:rPr>
                <w:rFonts w:asciiTheme="minorHAnsi" w:hAnsiTheme="minorHAnsi" w:cstheme="minorHAnsi"/>
              </w:rPr>
              <w:t>flyover</w:t>
            </w:r>
            <w:proofErr w:type="spellEnd"/>
            <w:r w:rsidRPr="00C05140">
              <w:rPr>
                <w:rFonts w:asciiTheme="minorHAnsi" w:hAnsiTheme="minorHAnsi" w:cstheme="minorHAnsi"/>
              </w:rPr>
              <w:t>)</w:t>
            </w:r>
          </w:p>
          <w:p w14:paraId="1DE59A0E" w14:textId="773E37D1" w:rsidR="003B35AE" w:rsidRPr="004032AB" w:rsidRDefault="003B35AE"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4032AB">
              <w:rPr>
                <w:rFonts w:asciiTheme="minorHAnsi" w:hAnsiTheme="minorHAnsi" w:cstheme="minorHAnsi"/>
                <w:b/>
              </w:rPr>
              <w:t>45</w:t>
            </w:r>
          </w:p>
          <w:p w14:paraId="28F039F3" w14:textId="4EFDB41C" w:rsidR="004032AB" w:rsidRDefault="004032AB" w:rsidP="004032AB">
            <w:pPr>
              <w:ind w:left="284"/>
              <w:contextualSpacing/>
              <w:jc w:val="both"/>
              <w:rPr>
                <w:rFonts w:asciiTheme="minorHAnsi" w:hAnsiTheme="minorHAnsi" w:cstheme="minorHAnsi"/>
              </w:rPr>
            </w:pPr>
            <w:r w:rsidRPr="004032AB">
              <w:rPr>
                <w:rFonts w:asciiTheme="minorHAnsi" w:hAnsiTheme="minorHAnsi" w:cstheme="minorHAnsi"/>
              </w:rPr>
              <w:t>Υποχρεωτικές δαπάνες των δήμων - Παράταση ισχύος του προϋπολογισμού των Οργανισμών Τοπικής Αυτοδιοίκησης α’ βαθμού - Τροποποίηση παρ. 1 άρθρου 158 ν. 3463/2006</w:t>
            </w:r>
          </w:p>
          <w:p w14:paraId="47A48DCB" w14:textId="4544620B" w:rsidR="004032AB" w:rsidRPr="004032AB" w:rsidRDefault="004032A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46</w:t>
            </w:r>
          </w:p>
          <w:p w14:paraId="6B72102B" w14:textId="60D6A7BE" w:rsidR="004032AB" w:rsidRPr="004032AB" w:rsidRDefault="004032AB" w:rsidP="004032AB">
            <w:pPr>
              <w:ind w:left="284"/>
              <w:contextualSpacing/>
              <w:jc w:val="both"/>
              <w:rPr>
                <w:rFonts w:asciiTheme="minorHAnsi" w:hAnsiTheme="minorHAnsi" w:cstheme="minorHAnsi"/>
              </w:rPr>
            </w:pPr>
            <w:r w:rsidRPr="004032AB">
              <w:rPr>
                <w:rFonts w:asciiTheme="minorHAnsi" w:hAnsiTheme="minorHAnsi" w:cstheme="minorHAnsi"/>
              </w:rPr>
              <w:t>Ρύθμιση ειδικότερων θεμάτων σχετικά με τη βαθμολόγηση των υποψηφίων του πανελλήνιου γραπτού διαγωνισμού του Ανώτατου Συμβουλίου Επιλογής Προσωπικού - Τροποποίηση παρ. 3 άρθρου 11 ν. 4765/2021</w:t>
            </w:r>
          </w:p>
          <w:p w14:paraId="63AF1329" w14:textId="1AB15565" w:rsidR="004032AB" w:rsidRPr="004032AB" w:rsidRDefault="004032A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47</w:t>
            </w:r>
          </w:p>
          <w:p w14:paraId="2025C75B" w14:textId="69A422CC" w:rsidR="004032AB" w:rsidRPr="004032AB" w:rsidRDefault="004032AB" w:rsidP="004032AB">
            <w:pPr>
              <w:ind w:left="284"/>
              <w:contextualSpacing/>
              <w:jc w:val="both"/>
              <w:rPr>
                <w:rFonts w:asciiTheme="minorHAnsi" w:hAnsiTheme="minorHAnsi" w:cstheme="minorHAnsi"/>
              </w:rPr>
            </w:pPr>
            <w:r w:rsidRPr="004032AB">
              <w:rPr>
                <w:rFonts w:asciiTheme="minorHAnsi" w:hAnsiTheme="minorHAnsi" w:cstheme="minorHAnsi"/>
              </w:rPr>
              <w:t>Παράταση θητείας Υπηρεσιακών Γραμματέων</w:t>
            </w:r>
          </w:p>
          <w:p w14:paraId="7A93000A" w14:textId="5AE8254D" w:rsidR="003D73CD" w:rsidRPr="003D73CD" w:rsidRDefault="003D73CD"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48</w:t>
            </w:r>
          </w:p>
          <w:p w14:paraId="0C53BE7D" w14:textId="270CF35A" w:rsidR="003B35AE" w:rsidRPr="00D43DEC" w:rsidRDefault="003D73CD" w:rsidP="003D73CD">
            <w:pPr>
              <w:ind w:left="284"/>
              <w:contextualSpacing/>
              <w:jc w:val="both"/>
              <w:rPr>
                <w:rFonts w:asciiTheme="minorHAnsi" w:hAnsiTheme="minorHAnsi" w:cstheme="minorHAnsi"/>
              </w:rPr>
            </w:pPr>
            <w:r w:rsidRPr="003D73CD">
              <w:rPr>
                <w:rFonts w:asciiTheme="minorHAnsi" w:hAnsiTheme="minorHAnsi" w:cstheme="minorHAnsi"/>
              </w:rPr>
              <w:t>Αποσπάσεις υπαλλήλων του Υπουργείου Εξωτερικών στη Μόνιμη Αντιπροσωπεία της Ελλάδας στον Οργανισμό Ηνωμένων Εθνών - Τροποποίηση περ. α) παρ. 7 άρθρου 329 ν. 4781/2021</w:t>
            </w:r>
          </w:p>
        </w:tc>
      </w:tr>
      <w:tr w:rsidR="003B35AE" w:rsidRPr="00D43DEC" w14:paraId="75BDFAE3" w14:textId="77777777" w:rsidTr="00A833F0">
        <w:tblPrEx>
          <w:shd w:val="clear" w:color="auto" w:fill="FFFFFF"/>
        </w:tblPrEx>
        <w:trPr>
          <w:gridAfter w:val="1"/>
          <w:wAfter w:w="34" w:type="dxa"/>
        </w:trPr>
        <w:tc>
          <w:tcPr>
            <w:tcW w:w="575" w:type="dxa"/>
            <w:gridSpan w:val="2"/>
            <w:shd w:val="clear" w:color="auto" w:fill="FFFFFF"/>
          </w:tcPr>
          <w:p w14:paraId="666F120B" w14:textId="77777777" w:rsidR="003B35AE" w:rsidRPr="00D43DEC" w:rsidRDefault="003B35AE" w:rsidP="00A833F0">
            <w:pPr>
              <w:jc w:val="both"/>
              <w:rPr>
                <w:rFonts w:asciiTheme="minorHAnsi" w:hAnsiTheme="minorHAnsi" w:cstheme="minorHAnsi"/>
                <w:b/>
              </w:rPr>
            </w:pPr>
          </w:p>
        </w:tc>
        <w:tc>
          <w:tcPr>
            <w:tcW w:w="9172" w:type="dxa"/>
            <w:gridSpan w:val="4"/>
            <w:shd w:val="clear" w:color="auto" w:fill="FFFFFF"/>
          </w:tcPr>
          <w:p w14:paraId="4E142436" w14:textId="49A01DFB" w:rsidR="003B35AE" w:rsidRPr="00D43DEC" w:rsidRDefault="003B35AE" w:rsidP="00A833F0">
            <w:pPr>
              <w:contextualSpacing/>
              <w:jc w:val="both"/>
              <w:rPr>
                <w:rFonts w:asciiTheme="minorHAnsi" w:hAnsiTheme="minorHAnsi" w:cstheme="minorHAnsi"/>
              </w:rPr>
            </w:pPr>
            <w:r>
              <w:rPr>
                <w:rFonts w:asciiTheme="minorHAnsi" w:hAnsiTheme="minorHAnsi" w:cstheme="minorHAnsi"/>
              </w:rPr>
              <w:t>του ν.</w:t>
            </w:r>
            <w:r w:rsidR="00903DBA">
              <w:rPr>
                <w:rFonts w:asciiTheme="minorHAnsi" w:hAnsiTheme="minorHAnsi" w:cstheme="minorHAnsi"/>
              </w:rPr>
              <w:t xml:space="preserve"> </w:t>
            </w:r>
            <w:hyperlink r:id="rId192" w:history="1"/>
            <w:r w:rsidR="00903DBA" w:rsidRPr="00903DBA">
              <w:rPr>
                <w:rFonts w:asciiTheme="minorHAnsi" w:hAnsiTheme="minorHAnsi" w:cstheme="minorHAnsi"/>
              </w:rPr>
              <w:t xml:space="preserve">5099/2024 </w:t>
            </w:r>
            <w:r>
              <w:rPr>
                <w:rFonts w:asciiTheme="minorHAnsi" w:hAnsiTheme="minorHAnsi" w:cstheme="minorHAnsi"/>
              </w:rPr>
              <w:t>(</w:t>
            </w:r>
            <w:hyperlink r:id="rId193" w:history="1">
              <w:r w:rsidR="00903DBA" w:rsidRPr="0046544D">
                <w:rPr>
                  <w:rStyle w:val="-"/>
                  <w:rFonts w:asciiTheme="minorHAnsi" w:hAnsiTheme="minorHAnsi" w:cstheme="minorHAnsi"/>
                  <w:u w:val="none"/>
                </w:rPr>
                <w:t>ΦΕΚ Τεύχος A’ 48/05.04.2024</w:t>
              </w:r>
            </w:hyperlink>
            <w:r w:rsidRPr="00D43DEC">
              <w:rPr>
                <w:rFonts w:asciiTheme="minorHAnsi" w:hAnsiTheme="minorHAnsi" w:cstheme="minorHAnsi"/>
              </w:rPr>
              <w:t>).</w:t>
            </w:r>
          </w:p>
        </w:tc>
      </w:tr>
      <w:tr w:rsidR="003B35AE" w:rsidRPr="00D43DEC" w14:paraId="4190722B" w14:textId="77777777" w:rsidTr="00A833F0">
        <w:tblPrEx>
          <w:shd w:val="clear" w:color="auto" w:fill="FFFFFF"/>
        </w:tblPrEx>
        <w:trPr>
          <w:gridAfter w:val="1"/>
          <w:wAfter w:w="34" w:type="dxa"/>
        </w:trPr>
        <w:tc>
          <w:tcPr>
            <w:tcW w:w="575" w:type="dxa"/>
            <w:gridSpan w:val="2"/>
            <w:shd w:val="clear" w:color="auto" w:fill="FFFFFF"/>
          </w:tcPr>
          <w:p w14:paraId="144EDD6A"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3090E43B" w14:textId="77777777" w:rsidR="003B35AE" w:rsidRPr="00D43DEC" w:rsidRDefault="003B35AE" w:rsidP="00A833F0">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3B35AE" w:rsidRPr="00403A7C" w14:paraId="5DCCA243" w14:textId="77777777" w:rsidTr="00A833F0">
        <w:tblPrEx>
          <w:shd w:val="clear" w:color="auto" w:fill="FFFFFF"/>
        </w:tblPrEx>
        <w:trPr>
          <w:gridAfter w:val="1"/>
          <w:wAfter w:w="34" w:type="dxa"/>
        </w:trPr>
        <w:tc>
          <w:tcPr>
            <w:tcW w:w="575" w:type="dxa"/>
            <w:gridSpan w:val="2"/>
            <w:shd w:val="clear" w:color="auto" w:fill="FFFFFF"/>
          </w:tcPr>
          <w:p w14:paraId="5D78A114"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77C864B6" w14:textId="598C3C7A" w:rsidR="003B35AE" w:rsidRPr="00F76A32" w:rsidRDefault="00903DBA" w:rsidP="00A833F0">
            <w:pPr>
              <w:suppressAutoHyphens w:val="0"/>
              <w:autoSpaceDE w:val="0"/>
              <w:autoSpaceDN w:val="0"/>
              <w:adjustRightInd w:val="0"/>
              <w:jc w:val="both"/>
              <w:rPr>
                <w:rFonts w:asciiTheme="minorHAnsi" w:hAnsiTheme="minorHAnsi" w:cstheme="minorHAnsi"/>
                <w:i/>
                <w:lang w:eastAsia="el-GR"/>
              </w:rPr>
            </w:pPr>
            <w:r w:rsidRPr="00903DBA">
              <w:rPr>
                <w:rFonts w:asciiTheme="minorHAnsi" w:hAnsiTheme="minorHAnsi" w:cstheme="minorHAnsi"/>
                <w:i/>
                <w:lang w:eastAsia="el-GR"/>
              </w:rPr>
              <w:t>Λήψη μέτρων για την εφαρμογή του Κανονισμού (ΕΕ) 2022/2065 του Ευρωπαϊκού Κοινοβουλίου και του Συμβουλίου της 19ης Οκτωβρίου 2022 σχετικά με την ενιαία αγορά ψηφιακών υπηρεσιών και την τροποποίηση της Οδηγίας 2000/31/ ΕΚ («Πράξη για τις ψηφιακές υπηρεσίες») και άλλες διατάξεις.</w:t>
            </w:r>
          </w:p>
        </w:tc>
      </w:tr>
      <w:tr w:rsidR="003B35AE" w:rsidRPr="00D43DEC" w14:paraId="5931EE96" w14:textId="77777777" w:rsidTr="00A833F0">
        <w:tblPrEx>
          <w:shd w:val="clear" w:color="auto" w:fill="FFFFFF"/>
        </w:tblPrEx>
        <w:trPr>
          <w:gridAfter w:val="1"/>
          <w:wAfter w:w="34" w:type="dxa"/>
        </w:trPr>
        <w:tc>
          <w:tcPr>
            <w:tcW w:w="575" w:type="dxa"/>
            <w:gridSpan w:val="2"/>
            <w:shd w:val="clear" w:color="auto" w:fill="FFFFFF"/>
          </w:tcPr>
          <w:p w14:paraId="0E79BFD5"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6FC0F989" w14:textId="77777777" w:rsidR="003B35AE" w:rsidRPr="00D43DEC" w:rsidRDefault="003B35AE" w:rsidP="00A833F0">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3B35AE" w:rsidRPr="00FC662E" w14:paraId="440EF793" w14:textId="77777777" w:rsidTr="00A833F0">
        <w:tblPrEx>
          <w:shd w:val="clear" w:color="auto" w:fill="FFFFFF"/>
        </w:tblPrEx>
        <w:trPr>
          <w:gridAfter w:val="1"/>
          <w:wAfter w:w="34" w:type="dxa"/>
        </w:trPr>
        <w:tc>
          <w:tcPr>
            <w:tcW w:w="575" w:type="dxa"/>
            <w:gridSpan w:val="2"/>
            <w:shd w:val="clear" w:color="auto" w:fill="FFFFFF"/>
          </w:tcPr>
          <w:p w14:paraId="6B9AC708"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2BD2763E" w14:textId="5FFD2185" w:rsidR="003B35AE" w:rsidRPr="00AC386F" w:rsidRDefault="00903DBA" w:rsidP="00A833F0">
            <w:pPr>
              <w:suppressAutoHyphens w:val="0"/>
              <w:rPr>
                <w:rFonts w:asciiTheme="minorHAnsi" w:hAnsiTheme="minorHAnsi" w:cstheme="minorHAnsi"/>
                <w:lang w:eastAsia="el-GR"/>
              </w:rPr>
            </w:pPr>
            <w:hyperlink r:id="rId194" w:history="1">
              <w:r w:rsidRPr="00AC386F">
                <w:rPr>
                  <w:rStyle w:val="-"/>
                  <w:rFonts w:asciiTheme="minorHAnsi" w:hAnsiTheme="minorHAnsi" w:cstheme="minorHAnsi"/>
                  <w:u w:val="none"/>
                  <w:lang w:eastAsia="el-GR"/>
                </w:rPr>
                <w:t>116/7 29.3.2024</w:t>
              </w:r>
            </w:hyperlink>
          </w:p>
        </w:tc>
      </w:tr>
      <w:tr w:rsidR="003B35AE" w:rsidRPr="00F727DA" w14:paraId="1DDABD17" w14:textId="77777777" w:rsidTr="00A833F0">
        <w:tblPrEx>
          <w:shd w:val="clear" w:color="auto" w:fill="FFFFFF"/>
        </w:tblPrEx>
        <w:trPr>
          <w:gridAfter w:val="1"/>
          <w:wAfter w:w="34" w:type="dxa"/>
        </w:trPr>
        <w:tc>
          <w:tcPr>
            <w:tcW w:w="575" w:type="dxa"/>
            <w:gridSpan w:val="2"/>
            <w:shd w:val="clear" w:color="auto" w:fill="FFFFFF"/>
          </w:tcPr>
          <w:p w14:paraId="0D3C8E15" w14:textId="77777777" w:rsidR="003B35AE" w:rsidRPr="00D43DEC" w:rsidRDefault="003B35AE" w:rsidP="00A833F0">
            <w:pPr>
              <w:jc w:val="both"/>
              <w:rPr>
                <w:rFonts w:ascii="Calibri" w:hAnsi="Calibri" w:cs="Tahoma"/>
                <w:b/>
              </w:rPr>
            </w:pPr>
          </w:p>
        </w:tc>
        <w:tc>
          <w:tcPr>
            <w:tcW w:w="9172" w:type="dxa"/>
            <w:gridSpan w:val="4"/>
            <w:shd w:val="clear" w:color="auto" w:fill="FFFFFF"/>
          </w:tcPr>
          <w:p w14:paraId="672380A3" w14:textId="77777777" w:rsidR="003B35AE" w:rsidRPr="00D43DEC" w:rsidRDefault="003B35AE" w:rsidP="00CB3A71">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BFBC594" w14:textId="7111D151" w:rsidR="00903DBA" w:rsidRPr="00903DBA" w:rsidRDefault="00903DBA" w:rsidP="001964C3">
            <w:pPr>
              <w:pStyle w:val="ae"/>
              <w:numPr>
                <w:ilvl w:val="0"/>
                <w:numId w:val="15"/>
              </w:numPr>
              <w:ind w:left="357" w:hanging="357"/>
              <w:jc w:val="both"/>
              <w:rPr>
                <w:rFonts w:asciiTheme="minorHAnsi" w:hAnsiTheme="minorHAnsi" w:cstheme="minorHAnsi"/>
              </w:rPr>
            </w:pPr>
            <w:r w:rsidRPr="00903DBA">
              <w:rPr>
                <w:rFonts w:asciiTheme="minorHAnsi" w:hAnsiTheme="minorHAnsi" w:cstheme="minorHAnsi"/>
              </w:rPr>
              <w:lastRenderedPageBreak/>
              <w:t xml:space="preserve">Κάλυψη δράσεων πυροπροστασίας από τους συνδέσμους των δήμων - Τροποποίηση άρθρου 25 ν. 4479/2017. </w:t>
            </w:r>
          </w:p>
          <w:p w14:paraId="62CBED04" w14:textId="34651F9B" w:rsidR="00903DBA" w:rsidRPr="00903DBA" w:rsidRDefault="00903DBA" w:rsidP="001964C3">
            <w:pPr>
              <w:pStyle w:val="ae"/>
              <w:numPr>
                <w:ilvl w:val="0"/>
                <w:numId w:val="15"/>
              </w:numPr>
              <w:ind w:left="357" w:hanging="357"/>
              <w:jc w:val="both"/>
              <w:rPr>
                <w:rFonts w:asciiTheme="minorHAnsi" w:hAnsiTheme="minorHAnsi" w:cstheme="minorHAnsi"/>
              </w:rPr>
            </w:pPr>
            <w:r w:rsidRPr="00903DBA">
              <w:rPr>
                <w:rFonts w:asciiTheme="minorHAnsi" w:hAnsiTheme="minorHAnsi" w:cstheme="minorHAnsi"/>
              </w:rPr>
              <w:t>Έκτακτη χρηματοδότηση του Δήμου Θεσσαλονίκης λόγω των έργων κατασκευής της υπερυψωμένης λεωφόρου (</w:t>
            </w:r>
            <w:proofErr w:type="spellStart"/>
            <w:r w:rsidRPr="00903DBA">
              <w:rPr>
                <w:rFonts w:asciiTheme="minorHAnsi" w:hAnsiTheme="minorHAnsi" w:cstheme="minorHAnsi"/>
              </w:rPr>
              <w:t>flyover</w:t>
            </w:r>
            <w:proofErr w:type="spellEnd"/>
            <w:r w:rsidRPr="00903DBA">
              <w:rPr>
                <w:rFonts w:asciiTheme="minorHAnsi" w:hAnsiTheme="minorHAnsi" w:cstheme="minorHAnsi"/>
              </w:rPr>
              <w:t xml:space="preserve">). </w:t>
            </w:r>
          </w:p>
          <w:p w14:paraId="630E74CD" w14:textId="1F2575BA" w:rsidR="00903DBA" w:rsidRPr="00903DBA" w:rsidRDefault="00903DBA" w:rsidP="001964C3">
            <w:pPr>
              <w:pStyle w:val="ae"/>
              <w:numPr>
                <w:ilvl w:val="0"/>
                <w:numId w:val="15"/>
              </w:numPr>
              <w:ind w:left="357" w:hanging="357"/>
              <w:jc w:val="both"/>
              <w:rPr>
                <w:rFonts w:asciiTheme="minorHAnsi" w:hAnsiTheme="minorHAnsi" w:cstheme="minorHAnsi"/>
              </w:rPr>
            </w:pPr>
            <w:r w:rsidRPr="00903DBA">
              <w:rPr>
                <w:rFonts w:asciiTheme="minorHAnsi" w:hAnsiTheme="minorHAnsi" w:cstheme="minorHAnsi"/>
              </w:rPr>
              <w:t>Υποχρεωτικές δαπάνες των δήμων</w:t>
            </w:r>
            <w:r w:rsidR="00AC386F">
              <w:rPr>
                <w:rFonts w:asciiTheme="minorHAnsi" w:hAnsiTheme="minorHAnsi" w:cstheme="minorHAnsi"/>
              </w:rPr>
              <w:t xml:space="preserve"> </w:t>
            </w:r>
            <w:r w:rsidRPr="00903DBA">
              <w:rPr>
                <w:rFonts w:asciiTheme="minorHAnsi" w:hAnsiTheme="minorHAnsi" w:cstheme="minorHAnsi"/>
              </w:rPr>
              <w:t xml:space="preserve">- Παράταση ισχύος του προϋπολογισμού των Οργανισμών Τοπικής Αυτοδιοίκησης α΄ βαθμού - Τροποποίηση παρ. 1 άρθρου 158 ν. 3463/2006. </w:t>
            </w:r>
          </w:p>
          <w:p w14:paraId="732523BC" w14:textId="64FAA6F2" w:rsidR="00903DBA" w:rsidRPr="00903DBA" w:rsidRDefault="00903DBA" w:rsidP="001964C3">
            <w:pPr>
              <w:pStyle w:val="ae"/>
              <w:numPr>
                <w:ilvl w:val="0"/>
                <w:numId w:val="15"/>
              </w:numPr>
              <w:ind w:left="357" w:hanging="357"/>
              <w:jc w:val="both"/>
              <w:rPr>
                <w:rFonts w:asciiTheme="minorHAnsi" w:hAnsiTheme="minorHAnsi" w:cstheme="minorHAnsi"/>
              </w:rPr>
            </w:pPr>
            <w:r w:rsidRPr="00903DBA">
              <w:rPr>
                <w:rFonts w:asciiTheme="minorHAnsi" w:hAnsiTheme="minorHAnsi" w:cstheme="minorHAnsi"/>
              </w:rPr>
              <w:t>Ρύθμιση ειδικότερων θεμάτων σχετικά με τη βαθμολόγηση των υποψηφίων του πανελλήνιου γραπτού διαγωνισμού του Ανώτατου Συμβουλίου Επιλογής Προσωπικού</w:t>
            </w:r>
            <w:r w:rsidR="00AC386F">
              <w:rPr>
                <w:rFonts w:asciiTheme="minorHAnsi" w:hAnsiTheme="minorHAnsi" w:cstheme="minorHAnsi"/>
              </w:rPr>
              <w:t xml:space="preserve"> </w:t>
            </w:r>
            <w:r w:rsidRPr="00903DBA">
              <w:rPr>
                <w:rFonts w:asciiTheme="minorHAnsi" w:hAnsiTheme="minorHAnsi" w:cstheme="minorHAnsi"/>
              </w:rPr>
              <w:t xml:space="preserve">- Τροποποίηση παρ. 3 άρθρου 11 ν. 4765/2021. </w:t>
            </w:r>
          </w:p>
          <w:p w14:paraId="053D9B98" w14:textId="2A03B6CA" w:rsidR="00903DBA" w:rsidRPr="00903DBA" w:rsidRDefault="00903DBA" w:rsidP="001964C3">
            <w:pPr>
              <w:pStyle w:val="ae"/>
              <w:numPr>
                <w:ilvl w:val="0"/>
                <w:numId w:val="15"/>
              </w:numPr>
              <w:ind w:left="357" w:hanging="357"/>
              <w:jc w:val="both"/>
              <w:rPr>
                <w:rFonts w:asciiTheme="minorHAnsi" w:hAnsiTheme="minorHAnsi" w:cstheme="minorHAnsi"/>
              </w:rPr>
            </w:pPr>
            <w:r w:rsidRPr="00903DBA">
              <w:rPr>
                <w:rFonts w:asciiTheme="minorHAnsi" w:hAnsiTheme="minorHAnsi" w:cstheme="minorHAnsi"/>
              </w:rPr>
              <w:t xml:space="preserve">Παράταση θητείας Υπηρεσιακών Γραμματέων. </w:t>
            </w:r>
          </w:p>
          <w:p w14:paraId="63ADCE93" w14:textId="01FB55EC" w:rsidR="003B35AE" w:rsidRPr="00903DBA" w:rsidRDefault="00903DBA" w:rsidP="001964C3">
            <w:pPr>
              <w:pStyle w:val="ae"/>
              <w:numPr>
                <w:ilvl w:val="0"/>
                <w:numId w:val="15"/>
              </w:numPr>
              <w:ind w:left="357" w:hanging="357"/>
              <w:jc w:val="both"/>
              <w:rPr>
                <w:rFonts w:asciiTheme="minorHAnsi" w:hAnsiTheme="minorHAnsi" w:cstheme="minorHAnsi"/>
              </w:rPr>
            </w:pPr>
            <w:r w:rsidRPr="00903DBA">
              <w:rPr>
                <w:rFonts w:asciiTheme="minorHAnsi" w:hAnsiTheme="minorHAnsi" w:cstheme="minorHAnsi"/>
              </w:rPr>
              <w:t>Αποσπάσεις υπαλλήλων του Υπουργείου Εξωτερικών στη Μόνιμη Αντιπροσωπεία της Ελλάδας στον Οργανισμό Ηνωμένων Εθνών - Τροποποίηση περ. α) παρ. 7 άρθρου 329 ν. 4781/2021.</w:t>
            </w:r>
          </w:p>
        </w:tc>
      </w:tr>
      <w:tr w:rsidR="00F175B7" w:rsidRPr="00D43DEC" w14:paraId="2603B10D" w14:textId="77777777" w:rsidTr="00B46C57">
        <w:tblPrEx>
          <w:shd w:val="clear" w:color="auto" w:fill="FFFFFF"/>
        </w:tblPrEx>
        <w:trPr>
          <w:gridAfter w:val="1"/>
          <w:wAfter w:w="34" w:type="dxa"/>
        </w:trPr>
        <w:tc>
          <w:tcPr>
            <w:tcW w:w="575" w:type="dxa"/>
            <w:gridSpan w:val="2"/>
            <w:shd w:val="clear" w:color="auto" w:fill="DBE5F1" w:themeFill="accent1" w:themeFillTint="33"/>
          </w:tcPr>
          <w:p w14:paraId="13FA0984" w14:textId="03360A15" w:rsidR="00F175B7" w:rsidRPr="00D43DEC" w:rsidRDefault="00F175B7" w:rsidP="00CA5948">
            <w:pPr>
              <w:jc w:val="both"/>
              <w:rPr>
                <w:rFonts w:asciiTheme="minorHAnsi" w:hAnsiTheme="minorHAnsi" w:cstheme="minorHAnsi"/>
                <w:b/>
                <w:sz w:val="28"/>
                <w:szCs w:val="28"/>
              </w:rPr>
            </w:pPr>
            <w:r>
              <w:rPr>
                <w:rFonts w:asciiTheme="minorHAnsi" w:hAnsiTheme="minorHAnsi" w:cstheme="minorHAnsi"/>
                <w:b/>
                <w:sz w:val="28"/>
                <w:szCs w:val="28"/>
              </w:rPr>
              <w:lastRenderedPageBreak/>
              <w:t>5</w:t>
            </w:r>
            <w:r>
              <w:rPr>
                <w:rFonts w:asciiTheme="minorHAnsi" w:hAnsiTheme="minorHAnsi" w:cstheme="minorHAnsi"/>
                <w:b/>
                <w:sz w:val="28"/>
                <w:szCs w:val="28"/>
                <w:lang w:val="en-US"/>
              </w:rPr>
              <w:t>4</w:t>
            </w:r>
            <w:r w:rsidRPr="00D43DEC">
              <w:rPr>
                <w:rFonts w:asciiTheme="minorHAnsi" w:hAnsiTheme="minorHAnsi" w:cstheme="minorHAnsi"/>
                <w:b/>
                <w:sz w:val="28"/>
                <w:szCs w:val="28"/>
              </w:rPr>
              <w:t>.</w:t>
            </w:r>
          </w:p>
        </w:tc>
        <w:tc>
          <w:tcPr>
            <w:tcW w:w="9172" w:type="dxa"/>
            <w:gridSpan w:val="4"/>
            <w:shd w:val="clear" w:color="auto" w:fill="DBE5F1" w:themeFill="accent1" w:themeFillTint="33"/>
          </w:tcPr>
          <w:p w14:paraId="7A4BD568" w14:textId="04FB8BC9" w:rsidR="00F175B7" w:rsidRDefault="00F175B7" w:rsidP="00CA5948">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B22600D" w14:textId="77777777"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ΜΕΡΟΣ Β΄</w:t>
            </w:r>
          </w:p>
          <w:p w14:paraId="188C156C" w14:textId="77777777"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 xml:space="preserve">ΕΠΕΙΓΟΥΣΕΣ ΔΙΑΤΑΞΕΙΣ ΥΠΟΥΡΓΕΙΩΝ </w:t>
            </w:r>
          </w:p>
          <w:p w14:paraId="40CB8287" w14:textId="1E6EB7C0"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ΥΓΕΙΑΣ,</w:t>
            </w:r>
          </w:p>
          <w:p w14:paraId="5A5B4A89" w14:textId="77777777"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ΑΓΡΟΤΙΚΗΣ ΑΝΑΠΤΥΞΗΣ ΚΑΙ ΤΡΟΦΙΜΩΝ,</w:t>
            </w:r>
          </w:p>
          <w:p w14:paraId="7B474D45" w14:textId="77777777"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ΕΡΓΑΣΙΑΣ ΚΑΙ ΚΟΙΝΩΝΙΚΗΣ ΑΣΦΑΛΙΣΗΣ,</w:t>
            </w:r>
          </w:p>
          <w:p w14:paraId="066EB885" w14:textId="58E95919" w:rsidR="007878EC" w:rsidRPr="00F555C1" w:rsidRDefault="007878EC" w:rsidP="007878EC">
            <w:pPr>
              <w:jc w:val="center"/>
              <w:rPr>
                <w:rFonts w:asciiTheme="minorHAnsi" w:hAnsiTheme="minorHAnsi" w:cstheme="minorHAnsi"/>
                <w:b/>
              </w:rPr>
            </w:pPr>
            <w:r w:rsidRPr="00F555C1">
              <w:rPr>
                <w:rFonts w:asciiTheme="minorHAnsi" w:hAnsiTheme="minorHAnsi" w:cstheme="minorHAnsi"/>
                <w:b/>
              </w:rPr>
              <w:t>ΚΛΙΜΑΤΙΚΗΣ ΚΡΙΣΗΣ ΚΑΙ ΠΟΛΙΤΙΚΗΣ</w:t>
            </w:r>
            <w:r w:rsidRPr="00F21821">
              <w:rPr>
                <w:rFonts w:asciiTheme="minorHAnsi" w:hAnsiTheme="minorHAnsi" w:cstheme="minorHAnsi"/>
                <w:b/>
              </w:rPr>
              <w:t xml:space="preserve"> </w:t>
            </w:r>
            <w:r w:rsidRPr="00F555C1">
              <w:rPr>
                <w:rFonts w:asciiTheme="minorHAnsi" w:hAnsiTheme="minorHAnsi" w:cstheme="minorHAnsi"/>
                <w:b/>
              </w:rPr>
              <w:t xml:space="preserve">ΠΡΟΣΤΑΣΙΑΣ </w:t>
            </w:r>
          </w:p>
          <w:p w14:paraId="412E5099" w14:textId="60931A8F" w:rsidR="007878EC" w:rsidRDefault="007878EC" w:rsidP="007878EC">
            <w:pPr>
              <w:jc w:val="center"/>
              <w:rPr>
                <w:rFonts w:asciiTheme="minorHAnsi" w:hAnsiTheme="minorHAnsi" w:cstheme="minorHAnsi"/>
                <w:b/>
                <w:sz w:val="28"/>
                <w:szCs w:val="28"/>
              </w:rPr>
            </w:pPr>
            <w:r w:rsidRPr="00F555C1">
              <w:rPr>
                <w:rFonts w:asciiTheme="minorHAnsi" w:hAnsiTheme="minorHAnsi" w:cstheme="minorHAnsi"/>
                <w:b/>
              </w:rPr>
              <w:t>ΚΑΙ ΕΣΩΤΕΡΙΚΩΝ</w:t>
            </w:r>
          </w:p>
          <w:p w14:paraId="46256644" w14:textId="6416A39C" w:rsidR="00F175B7" w:rsidRPr="007878EC" w:rsidRDefault="00F175B7"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552602" w:rsidRPr="007878EC">
              <w:rPr>
                <w:rFonts w:asciiTheme="minorHAnsi" w:hAnsiTheme="minorHAnsi" w:cstheme="minorHAnsi"/>
                <w:b/>
              </w:rPr>
              <w:t>60</w:t>
            </w:r>
          </w:p>
          <w:p w14:paraId="586525DA" w14:textId="3B6A0805" w:rsidR="007878EC" w:rsidRPr="007878EC" w:rsidRDefault="007878EC" w:rsidP="007878EC">
            <w:pPr>
              <w:ind w:left="284"/>
              <w:contextualSpacing/>
              <w:jc w:val="both"/>
              <w:rPr>
                <w:rFonts w:asciiTheme="minorHAnsi" w:hAnsiTheme="minorHAnsi" w:cstheme="minorHAnsi"/>
              </w:rPr>
            </w:pPr>
            <w:r w:rsidRPr="007878EC">
              <w:rPr>
                <w:rFonts w:asciiTheme="minorHAnsi" w:hAnsiTheme="minorHAnsi" w:cstheme="minorHAnsi"/>
              </w:rPr>
              <w:t>Δυνατότητα των πολιτών της Ευρωπαϊκής Ένωσης που κατοικούν στην Ελλάδα να ασκήσουν το εκλογικό τους δικαίωμα στις ευρωεκλογές με επιστολική ψήφο - Προσθήκη παρ. 1Α στο άρθρο 6 του ν. 5083/2024</w:t>
            </w:r>
          </w:p>
          <w:p w14:paraId="1840937A" w14:textId="0B0BF558" w:rsidR="007878EC" w:rsidRPr="007878EC" w:rsidRDefault="007878E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Pr>
                <w:rFonts w:asciiTheme="minorHAnsi" w:hAnsiTheme="minorHAnsi" w:cstheme="minorHAnsi"/>
                <w:b/>
                <w:lang w:val="en-US"/>
              </w:rPr>
              <w:t>1</w:t>
            </w:r>
          </w:p>
          <w:p w14:paraId="4BC2A332" w14:textId="2F53BF42" w:rsidR="007878EC" w:rsidRPr="007878EC" w:rsidRDefault="007878EC" w:rsidP="007878EC">
            <w:pPr>
              <w:ind w:left="284"/>
              <w:contextualSpacing/>
              <w:jc w:val="both"/>
              <w:rPr>
                <w:rFonts w:asciiTheme="minorHAnsi" w:hAnsiTheme="minorHAnsi" w:cstheme="minorHAnsi"/>
              </w:rPr>
            </w:pPr>
            <w:r w:rsidRPr="007878EC">
              <w:rPr>
                <w:rFonts w:asciiTheme="minorHAnsi" w:hAnsiTheme="minorHAnsi" w:cstheme="minorHAnsi"/>
              </w:rPr>
              <w:t>Προσθήκη μοναδικού Προσωπικού Αριθμού Ταυτοποίησης (PIN) για την παραλαβή ειδικών φακέλων ψηφοφορίας και για την επιστροφή της επιστολικής ψήφου - Μη αποστολή εκλογικού υλικού σε εμπόλεμες περιοχές - Τροποποίηση άρθρου 11 και παρ. 5 άρθρου 13 ν. 5083/2024</w:t>
            </w:r>
          </w:p>
          <w:p w14:paraId="7680D465" w14:textId="4CF0C9C0" w:rsidR="007878EC" w:rsidRPr="007878EC" w:rsidRDefault="007878E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Pr>
                <w:rFonts w:asciiTheme="minorHAnsi" w:hAnsiTheme="minorHAnsi" w:cstheme="minorHAnsi"/>
                <w:b/>
                <w:lang w:val="en-US"/>
              </w:rPr>
              <w:t>2</w:t>
            </w:r>
          </w:p>
          <w:p w14:paraId="4C78983A" w14:textId="40BCA121" w:rsidR="007878EC" w:rsidRPr="007878EC" w:rsidRDefault="007878EC" w:rsidP="007878EC">
            <w:pPr>
              <w:ind w:left="284"/>
              <w:contextualSpacing/>
              <w:jc w:val="both"/>
              <w:rPr>
                <w:rFonts w:asciiTheme="minorHAnsi" w:hAnsiTheme="minorHAnsi" w:cstheme="minorHAnsi"/>
              </w:rPr>
            </w:pPr>
            <w:r w:rsidRPr="007878EC">
              <w:rPr>
                <w:rFonts w:asciiTheme="minorHAnsi" w:hAnsiTheme="minorHAnsi" w:cstheme="minorHAnsi"/>
              </w:rPr>
              <w:t>Ειδοποίηση διορισμού μελών Επιτροπών Συλλογής Επιστολικής Ψήφου και μελών Εφορευτικών Επιτροπών Διαλογής Επιστολικής Ψήφου - Προσθήκη παρ. 10 στο άρθρο 15 και παρ. 7 στο άρθρο 16 του ν. 5083/2024</w:t>
            </w:r>
          </w:p>
          <w:p w14:paraId="72E4D8EE" w14:textId="3FBE874A" w:rsidR="007878EC" w:rsidRPr="00D00AC3" w:rsidRDefault="007878E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sidR="00D00AC3">
              <w:rPr>
                <w:rFonts w:asciiTheme="minorHAnsi" w:hAnsiTheme="minorHAnsi" w:cstheme="minorHAnsi"/>
                <w:b/>
                <w:lang w:val="en-US"/>
              </w:rPr>
              <w:t>3</w:t>
            </w:r>
          </w:p>
          <w:p w14:paraId="0B590551" w14:textId="4D2E884F" w:rsidR="00D00AC3" w:rsidRPr="007878EC" w:rsidRDefault="00D00AC3" w:rsidP="00D00AC3">
            <w:pPr>
              <w:ind w:left="284"/>
              <w:contextualSpacing/>
              <w:jc w:val="both"/>
              <w:rPr>
                <w:rFonts w:asciiTheme="minorHAnsi" w:hAnsiTheme="minorHAnsi" w:cstheme="minorHAnsi"/>
              </w:rPr>
            </w:pPr>
            <w:r w:rsidRPr="00D00AC3">
              <w:rPr>
                <w:rFonts w:asciiTheme="minorHAnsi" w:hAnsiTheme="minorHAnsi" w:cstheme="minorHAnsi"/>
              </w:rPr>
              <w:t>Ορισμός αναπληρωτή Γενικού Εφόρου - Τροποποίηση παρ. 1 άρθρου 18 ν. 5083/2024</w:t>
            </w:r>
          </w:p>
          <w:p w14:paraId="0244B2D4" w14:textId="5A44A8F5" w:rsidR="007878EC" w:rsidRPr="007337B8" w:rsidRDefault="007878E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sidR="00D00AC3">
              <w:rPr>
                <w:rFonts w:asciiTheme="minorHAnsi" w:hAnsiTheme="minorHAnsi" w:cstheme="minorHAnsi"/>
                <w:b/>
                <w:lang w:val="en-US"/>
              </w:rPr>
              <w:t>4</w:t>
            </w:r>
          </w:p>
          <w:p w14:paraId="17129E77" w14:textId="7D39085B" w:rsidR="007337B8" w:rsidRPr="007878EC" w:rsidRDefault="007337B8" w:rsidP="007337B8">
            <w:pPr>
              <w:ind w:left="284"/>
              <w:contextualSpacing/>
              <w:jc w:val="both"/>
              <w:rPr>
                <w:rFonts w:asciiTheme="minorHAnsi" w:hAnsiTheme="minorHAnsi" w:cstheme="minorHAnsi"/>
              </w:rPr>
            </w:pPr>
            <w:r w:rsidRPr="007337B8">
              <w:rPr>
                <w:rFonts w:asciiTheme="minorHAnsi" w:hAnsiTheme="minorHAnsi" w:cstheme="minorHAnsi"/>
              </w:rPr>
              <w:t xml:space="preserve">Ηλεκτρονική ενημέρωση αντιπροσώπων της δικαστικής αρχής και των εφόρων τους - Τροποποίηση παρ. 13 άρθρου 68 </w:t>
            </w:r>
            <w:proofErr w:type="spellStart"/>
            <w:r w:rsidRPr="007337B8">
              <w:rPr>
                <w:rFonts w:asciiTheme="minorHAnsi" w:hAnsiTheme="minorHAnsi" w:cstheme="minorHAnsi"/>
              </w:rPr>
              <w:t>π.δ.</w:t>
            </w:r>
            <w:proofErr w:type="spellEnd"/>
            <w:r w:rsidRPr="007337B8">
              <w:rPr>
                <w:rFonts w:asciiTheme="minorHAnsi" w:hAnsiTheme="minorHAnsi" w:cstheme="minorHAnsi"/>
              </w:rPr>
              <w:t xml:space="preserve"> 26/2012</w:t>
            </w:r>
          </w:p>
          <w:p w14:paraId="5FADC1C0" w14:textId="49A01DF3" w:rsidR="007878EC" w:rsidRPr="007337B8" w:rsidRDefault="007878E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6</w:t>
            </w:r>
            <w:r w:rsidR="00D00AC3">
              <w:rPr>
                <w:rFonts w:asciiTheme="minorHAnsi" w:hAnsiTheme="minorHAnsi" w:cstheme="minorHAnsi"/>
                <w:b/>
                <w:lang w:val="en-US"/>
              </w:rPr>
              <w:t>5</w:t>
            </w:r>
          </w:p>
          <w:p w14:paraId="1EA9D6A2" w14:textId="036A149F" w:rsidR="007337B8" w:rsidRPr="007878EC" w:rsidRDefault="007337B8" w:rsidP="007337B8">
            <w:pPr>
              <w:ind w:left="284"/>
              <w:contextualSpacing/>
              <w:jc w:val="both"/>
              <w:rPr>
                <w:rFonts w:asciiTheme="minorHAnsi" w:hAnsiTheme="minorHAnsi" w:cstheme="minorHAnsi"/>
              </w:rPr>
            </w:pPr>
            <w:r w:rsidRPr="007337B8">
              <w:rPr>
                <w:rFonts w:asciiTheme="minorHAnsi" w:hAnsiTheme="minorHAnsi" w:cstheme="minorHAnsi"/>
              </w:rPr>
              <w:t>Προθεσμίες συμπλήρωσης ή τροποποίησης συνδυασμού σε περίπτωση θανάτου υποψηφίου, προσδιορισμού εκλογικών τμημάτων, διορισμού δικαστικών αντιπροσώπων και περιορισμού προεκλογικών εμφανίσεων - Τροποποίηση παρ. 5 και προσθήκη παρ. 11 στο άρθρο 3 του ν. 4255/2014</w:t>
            </w:r>
          </w:p>
          <w:p w14:paraId="0F60A087" w14:textId="49AE534D" w:rsidR="007878EC" w:rsidRPr="007878EC" w:rsidRDefault="007878EC"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lastRenderedPageBreak/>
              <w:t>Άρθρο</w:t>
            </w:r>
            <w:r w:rsidRPr="007878EC">
              <w:rPr>
                <w:rFonts w:asciiTheme="minorHAnsi" w:hAnsiTheme="minorHAnsi" w:cstheme="minorHAnsi"/>
                <w:b/>
              </w:rPr>
              <w:t xml:space="preserve"> 6</w:t>
            </w:r>
            <w:r w:rsidR="00D00AC3">
              <w:rPr>
                <w:rFonts w:asciiTheme="minorHAnsi" w:hAnsiTheme="minorHAnsi" w:cstheme="minorHAnsi"/>
                <w:b/>
                <w:lang w:val="en-US"/>
              </w:rPr>
              <w:t>6</w:t>
            </w:r>
          </w:p>
          <w:p w14:paraId="23D10D9B" w14:textId="4599E902" w:rsidR="00F175B7" w:rsidRPr="007878EC" w:rsidRDefault="007337B8" w:rsidP="007878EC">
            <w:pPr>
              <w:ind w:left="284"/>
              <w:contextualSpacing/>
              <w:jc w:val="both"/>
              <w:rPr>
                <w:rFonts w:asciiTheme="minorHAnsi" w:hAnsiTheme="minorHAnsi" w:cstheme="minorHAnsi"/>
              </w:rPr>
            </w:pPr>
            <w:r w:rsidRPr="007337B8">
              <w:rPr>
                <w:rFonts w:asciiTheme="minorHAnsi" w:hAnsiTheme="minorHAnsi" w:cstheme="minorHAnsi"/>
              </w:rPr>
              <w:t>Αποζημίωση αναπληρωτή Γενικού Εφόρου και αναπληρωματικών μελών των Εφορευτικών Επιτροπών Διαλογής Επιστολικής Ψήφου και της Επιτροπής Ψηφοδελτίων Επιστολικής Ψήφου - Εξουσιοδοτική διάταξη - Τροποποίηση παρ. 1 άρθρου 19 και παρ. 6 άρθρου 36 ν. 5083/2024</w:t>
            </w:r>
          </w:p>
        </w:tc>
      </w:tr>
      <w:tr w:rsidR="00F175B7" w:rsidRPr="00D43DEC" w14:paraId="160E7175" w14:textId="77777777" w:rsidTr="00B46C57">
        <w:tblPrEx>
          <w:shd w:val="clear" w:color="auto" w:fill="FFFFFF"/>
        </w:tblPrEx>
        <w:trPr>
          <w:gridAfter w:val="1"/>
          <w:wAfter w:w="34" w:type="dxa"/>
        </w:trPr>
        <w:tc>
          <w:tcPr>
            <w:tcW w:w="575" w:type="dxa"/>
            <w:gridSpan w:val="2"/>
            <w:shd w:val="clear" w:color="auto" w:fill="DBE5F1" w:themeFill="accent1" w:themeFillTint="33"/>
          </w:tcPr>
          <w:p w14:paraId="76AC0CF9" w14:textId="77777777" w:rsidR="00F175B7" w:rsidRPr="00D43DEC" w:rsidRDefault="00F175B7" w:rsidP="00CA5948">
            <w:pPr>
              <w:jc w:val="both"/>
              <w:rPr>
                <w:rFonts w:asciiTheme="minorHAnsi" w:hAnsiTheme="minorHAnsi" w:cstheme="minorHAnsi"/>
                <w:b/>
              </w:rPr>
            </w:pPr>
          </w:p>
        </w:tc>
        <w:tc>
          <w:tcPr>
            <w:tcW w:w="9172" w:type="dxa"/>
            <w:gridSpan w:val="4"/>
            <w:shd w:val="clear" w:color="auto" w:fill="DBE5F1" w:themeFill="accent1" w:themeFillTint="33"/>
          </w:tcPr>
          <w:p w14:paraId="417A90B6" w14:textId="1E7160B1" w:rsidR="00F175B7" w:rsidRPr="00D43DEC" w:rsidRDefault="00F175B7" w:rsidP="00CA5948">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5D608B" w:rsidRPr="005D608B">
              <w:rPr>
                <w:rFonts w:asciiTheme="minorHAnsi" w:hAnsiTheme="minorHAnsi" w:cstheme="minorHAnsi"/>
              </w:rPr>
              <w:t xml:space="preserve">5102/2024 </w:t>
            </w:r>
            <w:r>
              <w:rPr>
                <w:rFonts w:asciiTheme="minorHAnsi" w:hAnsiTheme="minorHAnsi" w:cstheme="minorHAnsi"/>
              </w:rPr>
              <w:t>(</w:t>
            </w:r>
            <w:hyperlink r:id="rId195" w:history="1">
              <w:r w:rsidR="005D608B" w:rsidRPr="003B7893">
                <w:rPr>
                  <w:rStyle w:val="-"/>
                  <w:rFonts w:asciiTheme="minorHAnsi" w:hAnsiTheme="minorHAnsi" w:cstheme="minorHAnsi"/>
                  <w:u w:val="none"/>
                </w:rPr>
                <w:t>ΦΕΚ Τεύχος A’ 55/13.04.2024</w:t>
              </w:r>
            </w:hyperlink>
            <w:r w:rsidRPr="00D43DEC">
              <w:rPr>
                <w:rFonts w:asciiTheme="minorHAnsi" w:hAnsiTheme="minorHAnsi" w:cstheme="minorHAnsi"/>
              </w:rPr>
              <w:t>)».</w:t>
            </w:r>
          </w:p>
        </w:tc>
      </w:tr>
      <w:tr w:rsidR="00F175B7" w:rsidRPr="00D43DEC" w14:paraId="10D21772" w14:textId="77777777" w:rsidTr="00B46C57">
        <w:tblPrEx>
          <w:shd w:val="clear" w:color="auto" w:fill="FFFFFF"/>
        </w:tblPrEx>
        <w:trPr>
          <w:gridAfter w:val="1"/>
          <w:wAfter w:w="34" w:type="dxa"/>
        </w:trPr>
        <w:tc>
          <w:tcPr>
            <w:tcW w:w="575" w:type="dxa"/>
            <w:gridSpan w:val="2"/>
            <w:shd w:val="clear" w:color="auto" w:fill="DBE5F1" w:themeFill="accent1" w:themeFillTint="33"/>
          </w:tcPr>
          <w:p w14:paraId="43235917" w14:textId="77777777" w:rsidR="00F175B7" w:rsidRPr="00D43DEC" w:rsidRDefault="00F175B7" w:rsidP="00CA5948">
            <w:pPr>
              <w:jc w:val="both"/>
              <w:rPr>
                <w:rFonts w:ascii="Calibri" w:hAnsi="Calibri" w:cs="Tahoma"/>
                <w:b/>
              </w:rPr>
            </w:pPr>
          </w:p>
        </w:tc>
        <w:tc>
          <w:tcPr>
            <w:tcW w:w="9172" w:type="dxa"/>
            <w:gridSpan w:val="4"/>
            <w:shd w:val="clear" w:color="auto" w:fill="DBE5F1" w:themeFill="accent1" w:themeFillTint="33"/>
          </w:tcPr>
          <w:p w14:paraId="3E1D9B0D" w14:textId="77777777" w:rsidR="00F175B7" w:rsidRPr="00D43DEC" w:rsidRDefault="00F175B7" w:rsidP="00CA5948">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F175B7" w:rsidRPr="00D43DEC" w14:paraId="121B0A43" w14:textId="77777777" w:rsidTr="00B46C57">
        <w:tblPrEx>
          <w:shd w:val="clear" w:color="auto" w:fill="FFFFFF"/>
        </w:tblPrEx>
        <w:trPr>
          <w:gridAfter w:val="1"/>
          <w:wAfter w:w="34" w:type="dxa"/>
        </w:trPr>
        <w:tc>
          <w:tcPr>
            <w:tcW w:w="575" w:type="dxa"/>
            <w:gridSpan w:val="2"/>
            <w:shd w:val="clear" w:color="auto" w:fill="DBE5F1" w:themeFill="accent1" w:themeFillTint="33"/>
          </w:tcPr>
          <w:p w14:paraId="66DA1C18" w14:textId="77777777" w:rsidR="00F175B7" w:rsidRPr="00D43DEC" w:rsidRDefault="00F175B7" w:rsidP="00CA5948">
            <w:pPr>
              <w:jc w:val="both"/>
              <w:rPr>
                <w:rFonts w:ascii="Calibri" w:hAnsi="Calibri" w:cs="Tahoma"/>
                <w:b/>
              </w:rPr>
            </w:pPr>
          </w:p>
        </w:tc>
        <w:tc>
          <w:tcPr>
            <w:tcW w:w="9172" w:type="dxa"/>
            <w:gridSpan w:val="4"/>
            <w:shd w:val="clear" w:color="auto" w:fill="DBE5F1" w:themeFill="accent1" w:themeFillTint="33"/>
          </w:tcPr>
          <w:p w14:paraId="5874C0F3" w14:textId="07FA8C90" w:rsidR="00F175B7" w:rsidRPr="00D43DEC" w:rsidRDefault="00F175B7" w:rsidP="00CA5948">
            <w:pPr>
              <w:suppressAutoHyphens w:val="0"/>
              <w:autoSpaceDE w:val="0"/>
              <w:autoSpaceDN w:val="0"/>
              <w:adjustRightInd w:val="0"/>
              <w:jc w:val="both"/>
              <w:rPr>
                <w:rFonts w:asciiTheme="minorHAnsi" w:hAnsiTheme="minorHAnsi" w:cstheme="minorHAnsi"/>
                <w:i/>
                <w:sz w:val="22"/>
                <w:szCs w:val="22"/>
                <w:lang w:eastAsia="el-GR"/>
              </w:rPr>
            </w:pPr>
            <w:r w:rsidRPr="00D43DEC">
              <w:rPr>
                <w:rFonts w:asciiTheme="minorHAnsi" w:hAnsiTheme="minorHAnsi" w:cstheme="minorHAnsi"/>
                <w:i/>
              </w:rPr>
              <w:t>«</w:t>
            </w:r>
            <w:r w:rsidR="00B03D80" w:rsidRPr="00B03D80">
              <w:rPr>
                <w:rFonts w:asciiTheme="minorHAnsi" w:hAnsiTheme="minorHAnsi" w:cstheme="minorHAnsi"/>
                <w:i/>
              </w:rPr>
              <w:t>Δράσεις δημόσιας υγείας - Ρυθμίσεις για την ενίσχυση του Εθνικού Συστήματος Υγείας και άλλες διατάξεις</w:t>
            </w:r>
            <w:r w:rsidRPr="00D43DEC">
              <w:rPr>
                <w:rFonts w:asciiTheme="minorHAnsi" w:hAnsiTheme="minorHAnsi" w:cstheme="minorHAnsi"/>
                <w:i/>
              </w:rPr>
              <w:t>»</w:t>
            </w:r>
          </w:p>
        </w:tc>
      </w:tr>
      <w:tr w:rsidR="00F175B7" w:rsidRPr="00D43DEC" w14:paraId="271770D1" w14:textId="77777777" w:rsidTr="00B46C57">
        <w:tblPrEx>
          <w:shd w:val="clear" w:color="auto" w:fill="FFFFFF"/>
        </w:tblPrEx>
        <w:trPr>
          <w:gridAfter w:val="1"/>
          <w:wAfter w:w="34" w:type="dxa"/>
        </w:trPr>
        <w:tc>
          <w:tcPr>
            <w:tcW w:w="575" w:type="dxa"/>
            <w:gridSpan w:val="2"/>
            <w:shd w:val="clear" w:color="auto" w:fill="DBE5F1" w:themeFill="accent1" w:themeFillTint="33"/>
          </w:tcPr>
          <w:p w14:paraId="326579F7" w14:textId="77777777" w:rsidR="00F175B7" w:rsidRPr="00D43DEC" w:rsidRDefault="00F175B7" w:rsidP="00CA5948">
            <w:pPr>
              <w:jc w:val="both"/>
              <w:rPr>
                <w:rFonts w:ascii="Calibri" w:hAnsi="Calibri" w:cs="Tahoma"/>
                <w:b/>
              </w:rPr>
            </w:pPr>
          </w:p>
        </w:tc>
        <w:tc>
          <w:tcPr>
            <w:tcW w:w="9172" w:type="dxa"/>
            <w:gridSpan w:val="4"/>
            <w:shd w:val="clear" w:color="auto" w:fill="DBE5F1" w:themeFill="accent1" w:themeFillTint="33"/>
          </w:tcPr>
          <w:p w14:paraId="7A04D976" w14:textId="77777777" w:rsidR="00F175B7" w:rsidRPr="00D43DEC" w:rsidRDefault="00F175B7" w:rsidP="00CA5948">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F175B7" w:rsidRPr="00D43DEC" w14:paraId="38972F9F" w14:textId="77777777" w:rsidTr="00B46C57">
        <w:tblPrEx>
          <w:shd w:val="clear" w:color="auto" w:fill="FFFFFF"/>
        </w:tblPrEx>
        <w:trPr>
          <w:gridAfter w:val="1"/>
          <w:wAfter w:w="34" w:type="dxa"/>
        </w:trPr>
        <w:tc>
          <w:tcPr>
            <w:tcW w:w="575" w:type="dxa"/>
            <w:gridSpan w:val="2"/>
            <w:shd w:val="clear" w:color="auto" w:fill="DBE5F1" w:themeFill="accent1" w:themeFillTint="33"/>
          </w:tcPr>
          <w:p w14:paraId="494FB999" w14:textId="77777777" w:rsidR="00F175B7" w:rsidRPr="00D43DEC" w:rsidRDefault="00F175B7" w:rsidP="00CA5948">
            <w:pPr>
              <w:jc w:val="both"/>
              <w:rPr>
                <w:rFonts w:ascii="Calibri" w:hAnsi="Calibri" w:cs="Tahoma"/>
                <w:b/>
              </w:rPr>
            </w:pPr>
          </w:p>
        </w:tc>
        <w:tc>
          <w:tcPr>
            <w:tcW w:w="9172" w:type="dxa"/>
            <w:gridSpan w:val="4"/>
            <w:shd w:val="clear" w:color="auto" w:fill="DBE5F1" w:themeFill="accent1" w:themeFillTint="33"/>
          </w:tcPr>
          <w:p w14:paraId="128FFADA" w14:textId="05AB5F84" w:rsidR="00F175B7" w:rsidRPr="008C6D51" w:rsidRDefault="00B03D80" w:rsidP="00CA5948">
            <w:pPr>
              <w:suppressAutoHyphens w:val="0"/>
              <w:rPr>
                <w:rFonts w:asciiTheme="minorHAnsi" w:hAnsiTheme="minorHAnsi" w:cstheme="minorHAnsi"/>
                <w:lang w:eastAsia="el-GR"/>
              </w:rPr>
            </w:pPr>
            <w:hyperlink r:id="rId196" w:history="1">
              <w:r w:rsidRPr="008C6D51">
                <w:rPr>
                  <w:rStyle w:val="-"/>
                  <w:rFonts w:asciiTheme="minorHAnsi" w:hAnsiTheme="minorHAnsi" w:cstheme="minorHAnsi"/>
                  <w:u w:val="none"/>
                  <w:lang w:eastAsia="el-GR"/>
                </w:rPr>
                <w:t>124/9 8.4.2024</w:t>
              </w:r>
            </w:hyperlink>
          </w:p>
        </w:tc>
      </w:tr>
      <w:tr w:rsidR="00F175B7" w:rsidRPr="00D43DEC" w14:paraId="6D80CA97" w14:textId="77777777" w:rsidTr="00B46C57">
        <w:tblPrEx>
          <w:shd w:val="clear" w:color="auto" w:fill="FFFFFF"/>
        </w:tblPrEx>
        <w:trPr>
          <w:gridAfter w:val="1"/>
          <w:wAfter w:w="34" w:type="dxa"/>
        </w:trPr>
        <w:tc>
          <w:tcPr>
            <w:tcW w:w="575" w:type="dxa"/>
            <w:gridSpan w:val="2"/>
            <w:shd w:val="clear" w:color="auto" w:fill="DBE5F1" w:themeFill="accent1" w:themeFillTint="33"/>
          </w:tcPr>
          <w:p w14:paraId="1B0AC9F8" w14:textId="77777777" w:rsidR="00F175B7" w:rsidRPr="00D43DEC" w:rsidRDefault="00F175B7" w:rsidP="00CA5948">
            <w:pPr>
              <w:jc w:val="both"/>
              <w:rPr>
                <w:rFonts w:ascii="Calibri" w:hAnsi="Calibri" w:cs="Tahoma"/>
                <w:b/>
              </w:rPr>
            </w:pPr>
          </w:p>
        </w:tc>
        <w:tc>
          <w:tcPr>
            <w:tcW w:w="9172" w:type="dxa"/>
            <w:gridSpan w:val="4"/>
            <w:shd w:val="clear" w:color="auto" w:fill="DBE5F1" w:themeFill="accent1" w:themeFillTint="33"/>
          </w:tcPr>
          <w:p w14:paraId="07F2F575" w14:textId="77777777" w:rsidR="00F175B7" w:rsidRPr="00D43DEC" w:rsidRDefault="00F175B7" w:rsidP="00CA5948">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B4439AE" w14:textId="770183E4" w:rsidR="00CB3A71" w:rsidRDefault="00B03D80" w:rsidP="001964C3">
            <w:pPr>
              <w:pStyle w:val="ae"/>
              <w:numPr>
                <w:ilvl w:val="0"/>
                <w:numId w:val="23"/>
              </w:numPr>
              <w:ind w:left="357" w:hanging="357"/>
              <w:jc w:val="both"/>
              <w:rPr>
                <w:rFonts w:asciiTheme="minorHAnsi" w:hAnsiTheme="minorHAnsi" w:cstheme="minorHAnsi"/>
              </w:rPr>
            </w:pPr>
            <w:r w:rsidRPr="00B03D80">
              <w:rPr>
                <w:rFonts w:asciiTheme="minorHAnsi" w:hAnsiTheme="minorHAnsi" w:cstheme="minorHAnsi"/>
              </w:rPr>
              <w:t>Τροποποίηση/συμπλήρωση διατάξεων του ν.</w:t>
            </w:r>
            <w:r w:rsidR="006C5E22" w:rsidRPr="006C5E22">
              <w:rPr>
                <w:rFonts w:asciiTheme="minorHAnsi" w:hAnsiTheme="minorHAnsi" w:cstheme="minorHAnsi"/>
              </w:rPr>
              <w:t xml:space="preserve"> </w:t>
            </w:r>
            <w:r w:rsidRPr="00B03D80">
              <w:rPr>
                <w:rFonts w:asciiTheme="minorHAnsi" w:hAnsiTheme="minorHAnsi" w:cstheme="minorHAnsi"/>
              </w:rPr>
              <w:t xml:space="preserve">5083/2024 αναφορικά με τη δυνατότητα άσκησης του εκλογικού δικαιώματος με επιστολική ψήφο για την εκλογή ευρωβουλευτών. </w:t>
            </w:r>
          </w:p>
          <w:p w14:paraId="372EF2AD" w14:textId="01BC3BC3" w:rsidR="00B03D80" w:rsidRDefault="00B03D80" w:rsidP="001964C3">
            <w:pPr>
              <w:pStyle w:val="ae"/>
              <w:numPr>
                <w:ilvl w:val="0"/>
                <w:numId w:val="23"/>
              </w:numPr>
              <w:ind w:left="357" w:hanging="357"/>
              <w:jc w:val="both"/>
              <w:rPr>
                <w:rFonts w:asciiTheme="minorHAnsi" w:hAnsiTheme="minorHAnsi" w:cstheme="minorHAnsi"/>
              </w:rPr>
            </w:pPr>
            <w:r w:rsidRPr="00B03D80">
              <w:rPr>
                <w:rFonts w:asciiTheme="minorHAnsi" w:hAnsiTheme="minorHAnsi" w:cstheme="minorHAnsi"/>
              </w:rPr>
              <w:t xml:space="preserve">Παροχή της δυνατότητας ενημέρωσης και με ηλεκτρονικό τρόπο, των εφόρων και των αντιπροσώπων της δικαστικής αρχής σχετικά με το διορισμό τους και την άφιξη στον τόπο διορισμού τους. </w:t>
            </w:r>
          </w:p>
          <w:p w14:paraId="285C06E2" w14:textId="7D6C0894" w:rsidR="001B0722" w:rsidRPr="001B0722" w:rsidRDefault="00B03D80" w:rsidP="001964C3">
            <w:pPr>
              <w:pStyle w:val="ae"/>
              <w:numPr>
                <w:ilvl w:val="0"/>
                <w:numId w:val="23"/>
              </w:numPr>
              <w:ind w:left="357" w:hanging="357"/>
              <w:jc w:val="both"/>
              <w:rPr>
                <w:rFonts w:asciiTheme="minorHAnsi" w:hAnsiTheme="minorHAnsi" w:cstheme="minorHAnsi"/>
              </w:rPr>
            </w:pPr>
            <w:r w:rsidRPr="00CB3A71">
              <w:rPr>
                <w:rFonts w:asciiTheme="minorHAnsi" w:hAnsiTheme="minorHAnsi" w:cstheme="minorHAnsi"/>
              </w:rPr>
              <w:t>Τροποποίηση/συμπλήρωση του άρθρου 3 του ν.4255/2014, αναφορικά με την πρόταση των υποψηφίων και την κατάρτιση και ανακήρυξη συνδυασμών κατά τη διενέργεια των ευρωεκλογών.</w:t>
            </w:r>
          </w:p>
        </w:tc>
      </w:tr>
      <w:tr w:rsidR="005B14E8" w:rsidRPr="00D43DEC" w14:paraId="1C498E39" w14:textId="77777777" w:rsidTr="006B73FB">
        <w:tblPrEx>
          <w:shd w:val="clear" w:color="auto" w:fill="FFFFFF"/>
        </w:tblPrEx>
        <w:trPr>
          <w:gridAfter w:val="1"/>
          <w:wAfter w:w="34" w:type="dxa"/>
        </w:trPr>
        <w:tc>
          <w:tcPr>
            <w:tcW w:w="575" w:type="dxa"/>
            <w:gridSpan w:val="2"/>
            <w:shd w:val="clear" w:color="auto" w:fill="FFFFFF"/>
          </w:tcPr>
          <w:p w14:paraId="7F596E42" w14:textId="662B9384" w:rsidR="005B14E8" w:rsidRPr="00D43DEC" w:rsidRDefault="005B14E8" w:rsidP="006B73FB">
            <w:pPr>
              <w:jc w:val="both"/>
              <w:rPr>
                <w:rFonts w:asciiTheme="minorHAnsi" w:hAnsiTheme="minorHAnsi" w:cstheme="minorHAnsi"/>
                <w:b/>
                <w:sz w:val="28"/>
                <w:szCs w:val="28"/>
              </w:rPr>
            </w:pPr>
            <w:r>
              <w:rPr>
                <w:rFonts w:asciiTheme="minorHAnsi" w:hAnsiTheme="minorHAnsi" w:cstheme="minorHAnsi"/>
                <w:b/>
                <w:sz w:val="28"/>
                <w:szCs w:val="28"/>
              </w:rPr>
              <w:t>5</w:t>
            </w:r>
            <w:r>
              <w:rPr>
                <w:rFonts w:asciiTheme="minorHAnsi" w:hAnsiTheme="minorHAnsi" w:cstheme="minorHAnsi"/>
                <w:b/>
                <w:sz w:val="28"/>
                <w:szCs w:val="28"/>
                <w:lang w:val="en-US"/>
              </w:rPr>
              <w:t>5</w:t>
            </w:r>
            <w:r w:rsidRPr="00D43DEC">
              <w:rPr>
                <w:rFonts w:asciiTheme="minorHAnsi" w:hAnsiTheme="minorHAnsi" w:cstheme="minorHAnsi"/>
                <w:b/>
                <w:sz w:val="28"/>
                <w:szCs w:val="28"/>
              </w:rPr>
              <w:t>.</w:t>
            </w:r>
          </w:p>
        </w:tc>
        <w:tc>
          <w:tcPr>
            <w:tcW w:w="9172" w:type="dxa"/>
            <w:gridSpan w:val="4"/>
            <w:shd w:val="clear" w:color="auto" w:fill="FFFFFF"/>
          </w:tcPr>
          <w:p w14:paraId="24E7E126" w14:textId="6E2D190A" w:rsidR="005B14E8" w:rsidRDefault="005B14E8" w:rsidP="006B73FB">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ED55F7F" w14:textId="0D9EB063" w:rsidR="00EF696B" w:rsidRPr="00EF696B" w:rsidRDefault="00EF696B" w:rsidP="00EF696B">
            <w:pPr>
              <w:jc w:val="center"/>
              <w:rPr>
                <w:rFonts w:asciiTheme="minorHAnsi" w:hAnsiTheme="minorHAnsi" w:cstheme="minorHAnsi"/>
                <w:b/>
              </w:rPr>
            </w:pPr>
            <w:r w:rsidRPr="00EF696B">
              <w:rPr>
                <w:rFonts w:asciiTheme="minorHAnsi" w:hAnsiTheme="minorHAnsi" w:cstheme="minorHAnsi"/>
                <w:b/>
              </w:rPr>
              <w:t>ΜΕΡΟΣ Γ΄</w:t>
            </w:r>
          </w:p>
          <w:p w14:paraId="53268074" w14:textId="5AD9C131" w:rsidR="00EF696B" w:rsidRPr="00EF696B" w:rsidRDefault="00EF696B" w:rsidP="00EF696B">
            <w:pPr>
              <w:jc w:val="center"/>
              <w:rPr>
                <w:rFonts w:asciiTheme="minorHAnsi" w:hAnsiTheme="minorHAnsi" w:cstheme="minorHAnsi"/>
                <w:b/>
              </w:rPr>
            </w:pPr>
            <w:r w:rsidRPr="00EF696B">
              <w:rPr>
                <w:rFonts w:asciiTheme="minorHAnsi" w:hAnsiTheme="minorHAnsi" w:cstheme="minorHAnsi"/>
                <w:b/>
              </w:rPr>
              <w:t>ΑΛΛΕΣ ΔΙΑΤΑΞΕΙΣ</w:t>
            </w:r>
          </w:p>
          <w:p w14:paraId="5FCB9181" w14:textId="7B7AC521" w:rsidR="005B14E8" w:rsidRPr="004B1B53" w:rsidRDefault="005B14E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D80CC2">
              <w:rPr>
                <w:rFonts w:asciiTheme="minorHAnsi" w:hAnsiTheme="minorHAnsi" w:cstheme="minorHAnsi"/>
                <w:b/>
              </w:rPr>
              <w:t>70</w:t>
            </w:r>
          </w:p>
          <w:p w14:paraId="2FE98178" w14:textId="21FE2A0D" w:rsidR="004B1B53" w:rsidRPr="004B17AE" w:rsidRDefault="004B1B53" w:rsidP="004B1B53">
            <w:pPr>
              <w:ind w:left="284"/>
              <w:contextualSpacing/>
              <w:jc w:val="both"/>
              <w:rPr>
                <w:rFonts w:asciiTheme="minorHAnsi" w:hAnsiTheme="minorHAnsi" w:cstheme="minorHAnsi"/>
              </w:rPr>
            </w:pPr>
            <w:r w:rsidRPr="004B1B53">
              <w:rPr>
                <w:rFonts w:asciiTheme="minorHAnsi" w:hAnsiTheme="minorHAnsi" w:cstheme="minorHAnsi"/>
              </w:rPr>
              <w:t>Αποδόσεις Κεντρικών Αυτοτελών Πόρων σε δήμους και περιφέρειες - Τροποποίηση παρ. 4 άρθρου 38 ν. 3986/2011</w:t>
            </w:r>
          </w:p>
          <w:p w14:paraId="6F31DBAB" w14:textId="173378F2" w:rsidR="005B14E8" w:rsidRPr="004B1B53" w:rsidRDefault="005B14E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4B1B53">
              <w:rPr>
                <w:rFonts w:asciiTheme="minorHAnsi" w:hAnsiTheme="minorHAnsi" w:cstheme="minorHAnsi"/>
                <w:b/>
              </w:rPr>
              <w:t>71</w:t>
            </w:r>
          </w:p>
          <w:p w14:paraId="2CB38F8B" w14:textId="2AEAE262" w:rsidR="004B1B53" w:rsidRPr="00C05140" w:rsidRDefault="004B1B53" w:rsidP="004B1B53">
            <w:pPr>
              <w:ind w:left="284"/>
              <w:contextualSpacing/>
              <w:jc w:val="both"/>
              <w:rPr>
                <w:rFonts w:asciiTheme="minorHAnsi" w:hAnsiTheme="minorHAnsi" w:cstheme="minorHAnsi"/>
              </w:rPr>
            </w:pPr>
            <w:r w:rsidRPr="004B1B53">
              <w:rPr>
                <w:rFonts w:asciiTheme="minorHAnsi" w:hAnsiTheme="minorHAnsi" w:cstheme="minorHAnsi"/>
              </w:rPr>
              <w:t>Ζητήματα ανθρώπινου δυναμικού των</w:t>
            </w:r>
            <w:r>
              <w:rPr>
                <w:rFonts w:asciiTheme="minorHAnsi" w:hAnsiTheme="minorHAnsi" w:cstheme="minorHAnsi"/>
              </w:rPr>
              <w:t xml:space="preserve"> </w:t>
            </w:r>
            <w:r w:rsidRPr="004B1B53">
              <w:rPr>
                <w:rFonts w:asciiTheme="minorHAnsi" w:hAnsiTheme="minorHAnsi" w:cstheme="minorHAnsi"/>
              </w:rPr>
              <w:t xml:space="preserve">Αποκεντρωμένων Διοικήσεων </w:t>
            </w:r>
            <w:r>
              <w:rPr>
                <w:rFonts w:asciiTheme="minorHAnsi" w:hAnsiTheme="minorHAnsi" w:cstheme="minorHAnsi"/>
              </w:rPr>
              <w:t>–</w:t>
            </w:r>
            <w:r w:rsidRPr="004B1B53">
              <w:rPr>
                <w:rFonts w:asciiTheme="minorHAnsi" w:hAnsiTheme="minorHAnsi" w:cstheme="minorHAnsi"/>
              </w:rPr>
              <w:t xml:space="preserve"> Τροποποίησ</w:t>
            </w:r>
            <w:r>
              <w:rPr>
                <w:rFonts w:asciiTheme="minorHAnsi" w:hAnsiTheme="minorHAnsi" w:cstheme="minorHAnsi"/>
              </w:rPr>
              <w:t xml:space="preserve">η </w:t>
            </w:r>
            <w:r w:rsidRPr="004B1B53">
              <w:rPr>
                <w:rFonts w:asciiTheme="minorHAnsi" w:hAnsiTheme="minorHAnsi" w:cstheme="minorHAnsi"/>
              </w:rPr>
              <w:t>έκτου εδαφίου περ. 1 παρ. Α άρθρου 20</w:t>
            </w:r>
            <w:r>
              <w:rPr>
                <w:rFonts w:asciiTheme="minorHAnsi" w:hAnsiTheme="minorHAnsi" w:cstheme="minorHAnsi"/>
              </w:rPr>
              <w:t xml:space="preserve"> </w:t>
            </w:r>
            <w:r w:rsidRPr="004B1B53">
              <w:rPr>
                <w:rFonts w:asciiTheme="minorHAnsi" w:hAnsiTheme="minorHAnsi" w:cstheme="minorHAnsi"/>
              </w:rPr>
              <w:t>ν. 4354/2015</w:t>
            </w:r>
          </w:p>
          <w:p w14:paraId="343CC5C4" w14:textId="465FD9E5" w:rsidR="005B14E8" w:rsidRPr="00A50B01" w:rsidRDefault="005B14E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A50B01">
              <w:rPr>
                <w:rFonts w:asciiTheme="minorHAnsi" w:hAnsiTheme="minorHAnsi" w:cstheme="minorHAnsi"/>
                <w:b/>
              </w:rPr>
              <w:t>72</w:t>
            </w:r>
          </w:p>
          <w:p w14:paraId="6636FC6F" w14:textId="37AA9397" w:rsidR="00A50B01" w:rsidRPr="004032AB" w:rsidRDefault="00A50B01" w:rsidP="00A50B01">
            <w:pPr>
              <w:ind w:left="284"/>
              <w:contextualSpacing/>
              <w:jc w:val="both"/>
              <w:rPr>
                <w:rFonts w:asciiTheme="minorHAnsi" w:hAnsiTheme="minorHAnsi" w:cstheme="minorHAnsi"/>
              </w:rPr>
            </w:pPr>
            <w:r w:rsidRPr="00A50B01">
              <w:rPr>
                <w:rFonts w:asciiTheme="minorHAnsi" w:hAnsiTheme="minorHAnsi" w:cstheme="minorHAnsi"/>
              </w:rPr>
              <w:t>Επιχορήγηση Οργανισμών Τοπικής</w:t>
            </w:r>
            <w:r>
              <w:rPr>
                <w:rFonts w:asciiTheme="minorHAnsi" w:hAnsiTheme="minorHAnsi" w:cstheme="minorHAnsi"/>
              </w:rPr>
              <w:t xml:space="preserve"> </w:t>
            </w:r>
            <w:r w:rsidRPr="00A50B01">
              <w:rPr>
                <w:rFonts w:asciiTheme="minorHAnsi" w:hAnsiTheme="minorHAnsi" w:cstheme="minorHAnsi"/>
              </w:rPr>
              <w:t>Αυτοδιοίκησης για την εξόφληση</w:t>
            </w:r>
            <w:r>
              <w:rPr>
                <w:rFonts w:asciiTheme="minorHAnsi" w:hAnsiTheme="minorHAnsi" w:cstheme="minorHAnsi"/>
              </w:rPr>
              <w:t xml:space="preserve"> </w:t>
            </w:r>
            <w:r w:rsidRPr="00A50B01">
              <w:rPr>
                <w:rFonts w:asciiTheme="minorHAnsi" w:hAnsiTheme="minorHAnsi" w:cstheme="minorHAnsi"/>
              </w:rPr>
              <w:t>υποχρεώσεών τους</w:t>
            </w:r>
          </w:p>
          <w:p w14:paraId="1A5BF5A9" w14:textId="449A8B45" w:rsidR="005B14E8" w:rsidRPr="00876FC0" w:rsidRDefault="005B14E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876FC0">
              <w:rPr>
                <w:rFonts w:asciiTheme="minorHAnsi" w:hAnsiTheme="minorHAnsi" w:cstheme="minorHAnsi"/>
                <w:b/>
              </w:rPr>
              <w:t>73</w:t>
            </w:r>
          </w:p>
          <w:p w14:paraId="77DDB932" w14:textId="50652A11" w:rsidR="00876FC0" w:rsidRPr="004032AB" w:rsidRDefault="00876FC0" w:rsidP="00876FC0">
            <w:pPr>
              <w:ind w:left="284"/>
              <w:contextualSpacing/>
              <w:jc w:val="both"/>
              <w:rPr>
                <w:rFonts w:asciiTheme="minorHAnsi" w:hAnsiTheme="minorHAnsi" w:cstheme="minorHAnsi"/>
              </w:rPr>
            </w:pPr>
            <w:r w:rsidRPr="00876FC0">
              <w:rPr>
                <w:rFonts w:asciiTheme="minorHAnsi" w:hAnsiTheme="minorHAnsi" w:cstheme="minorHAnsi"/>
              </w:rPr>
              <w:t>Παράταση της θητείας των μελών του Συμβουλίου Διοίκησης της Εθνικής Αρχής Διαφάνειας -Τροποποίηση παρ. 5 άρθρου 88 ν. 4622/2019</w:t>
            </w:r>
          </w:p>
          <w:p w14:paraId="01BF7C1B" w14:textId="4FBC5A99" w:rsidR="005B14E8" w:rsidRPr="001D61C3" w:rsidRDefault="005B14E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 7</w:t>
            </w:r>
            <w:r w:rsidR="001D61C3">
              <w:rPr>
                <w:rFonts w:asciiTheme="minorHAnsi" w:hAnsiTheme="minorHAnsi" w:cstheme="minorHAnsi"/>
                <w:b/>
              </w:rPr>
              <w:t>4</w:t>
            </w:r>
          </w:p>
          <w:p w14:paraId="07EC87A9" w14:textId="4B818AF3" w:rsidR="001D61C3" w:rsidRPr="004032AB" w:rsidRDefault="001D61C3" w:rsidP="001D61C3">
            <w:pPr>
              <w:ind w:left="284"/>
              <w:contextualSpacing/>
              <w:jc w:val="both"/>
              <w:rPr>
                <w:rFonts w:asciiTheme="minorHAnsi" w:hAnsiTheme="minorHAnsi" w:cstheme="minorHAnsi"/>
              </w:rPr>
            </w:pPr>
            <w:r w:rsidRPr="001D61C3">
              <w:rPr>
                <w:rFonts w:asciiTheme="minorHAnsi" w:hAnsiTheme="minorHAnsi" w:cstheme="minorHAnsi"/>
              </w:rPr>
              <w:t>Δαπάνες μετακίνησης αστυνομικού προσωπικού για κάλυψη έκτακτων και απροβλέπτων αναγκών</w:t>
            </w:r>
          </w:p>
          <w:p w14:paraId="2D322F4B" w14:textId="291D0EA7" w:rsidR="005B14E8" w:rsidRPr="003D73CD" w:rsidRDefault="005B14E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0E462E">
              <w:rPr>
                <w:rFonts w:asciiTheme="minorHAnsi" w:hAnsiTheme="minorHAnsi" w:cstheme="minorHAnsi"/>
                <w:b/>
              </w:rPr>
              <w:t>75</w:t>
            </w:r>
          </w:p>
          <w:p w14:paraId="794D0F1C" w14:textId="48BC654B" w:rsidR="005B14E8" w:rsidRPr="00D43DEC" w:rsidRDefault="000E462E" w:rsidP="00244661">
            <w:pPr>
              <w:ind w:left="284"/>
              <w:contextualSpacing/>
              <w:jc w:val="both"/>
              <w:rPr>
                <w:rFonts w:asciiTheme="minorHAnsi" w:hAnsiTheme="minorHAnsi" w:cstheme="minorHAnsi"/>
              </w:rPr>
            </w:pPr>
            <w:r w:rsidRPr="000E462E">
              <w:rPr>
                <w:rFonts w:asciiTheme="minorHAnsi" w:hAnsiTheme="minorHAnsi" w:cstheme="minorHAnsi"/>
              </w:rPr>
              <w:t>Καταβολή αποζημίωσης σε επιχειρήσεις ξενοδοχειακών καταλυμάτων που συμμετείχαν στο πρόγραμμα «ΦΙΛΟΞΕΝΙΑ» του Υπουργείου Μετανάστευσης και Ασύλου εξαιτίας φθορών από τη διαμονή πολιτών τρίτων χωρών</w:t>
            </w:r>
          </w:p>
        </w:tc>
      </w:tr>
      <w:tr w:rsidR="005B14E8" w:rsidRPr="00D43DEC" w14:paraId="1C607B9B" w14:textId="77777777" w:rsidTr="006B73FB">
        <w:tblPrEx>
          <w:shd w:val="clear" w:color="auto" w:fill="FFFFFF"/>
        </w:tblPrEx>
        <w:trPr>
          <w:gridAfter w:val="1"/>
          <w:wAfter w:w="34" w:type="dxa"/>
        </w:trPr>
        <w:tc>
          <w:tcPr>
            <w:tcW w:w="575" w:type="dxa"/>
            <w:gridSpan w:val="2"/>
            <w:shd w:val="clear" w:color="auto" w:fill="FFFFFF"/>
          </w:tcPr>
          <w:p w14:paraId="4CE1EDA8" w14:textId="77777777" w:rsidR="005B14E8" w:rsidRPr="00D43DEC" w:rsidRDefault="005B14E8" w:rsidP="006B73FB">
            <w:pPr>
              <w:jc w:val="both"/>
              <w:rPr>
                <w:rFonts w:asciiTheme="minorHAnsi" w:hAnsiTheme="minorHAnsi" w:cstheme="minorHAnsi"/>
                <w:b/>
              </w:rPr>
            </w:pPr>
          </w:p>
        </w:tc>
        <w:tc>
          <w:tcPr>
            <w:tcW w:w="9172" w:type="dxa"/>
            <w:gridSpan w:val="4"/>
            <w:shd w:val="clear" w:color="auto" w:fill="FFFFFF"/>
          </w:tcPr>
          <w:p w14:paraId="126734C7" w14:textId="1391EFCA" w:rsidR="005B14E8" w:rsidRPr="00D43DEC" w:rsidRDefault="005B14E8" w:rsidP="006B73FB">
            <w:pPr>
              <w:contextualSpacing/>
              <w:jc w:val="both"/>
              <w:rPr>
                <w:rFonts w:asciiTheme="minorHAnsi" w:hAnsiTheme="minorHAnsi" w:cstheme="minorHAnsi"/>
              </w:rPr>
            </w:pPr>
            <w:r>
              <w:rPr>
                <w:rFonts w:asciiTheme="minorHAnsi" w:hAnsiTheme="minorHAnsi" w:cstheme="minorHAnsi"/>
              </w:rPr>
              <w:t xml:space="preserve">του ν. </w:t>
            </w:r>
            <w:hyperlink r:id="rId197" w:history="1"/>
            <w:r w:rsidRPr="00903DBA">
              <w:rPr>
                <w:rFonts w:asciiTheme="minorHAnsi" w:hAnsiTheme="minorHAnsi" w:cstheme="minorHAnsi"/>
              </w:rPr>
              <w:t>5</w:t>
            </w:r>
            <w:r w:rsidR="00F35735">
              <w:rPr>
                <w:rFonts w:asciiTheme="minorHAnsi" w:hAnsiTheme="minorHAnsi" w:cstheme="minorHAnsi"/>
              </w:rPr>
              <w:t>108</w:t>
            </w:r>
            <w:r w:rsidRPr="00903DBA">
              <w:rPr>
                <w:rFonts w:asciiTheme="minorHAnsi" w:hAnsiTheme="minorHAnsi" w:cstheme="minorHAnsi"/>
              </w:rPr>
              <w:t xml:space="preserve">/2024 </w:t>
            </w:r>
            <w:r>
              <w:rPr>
                <w:rFonts w:asciiTheme="minorHAnsi" w:hAnsiTheme="minorHAnsi" w:cstheme="minorHAnsi"/>
              </w:rPr>
              <w:t>(</w:t>
            </w:r>
            <w:hyperlink r:id="rId198" w:history="1">
              <w:r w:rsidR="00EB799E" w:rsidRPr="00EB799E">
                <w:rPr>
                  <w:rStyle w:val="-"/>
                  <w:rFonts w:asciiTheme="minorHAnsi" w:hAnsiTheme="minorHAnsi" w:cstheme="minorHAnsi"/>
                  <w:u w:val="none"/>
                </w:rPr>
                <w:t>ΦΕΚ Τεύχος A’ 65/02.05.2024</w:t>
              </w:r>
            </w:hyperlink>
            <w:r w:rsidRPr="00EB799E">
              <w:rPr>
                <w:rFonts w:asciiTheme="minorHAnsi" w:hAnsiTheme="minorHAnsi" w:cstheme="minorHAnsi"/>
              </w:rPr>
              <w:t>)</w:t>
            </w:r>
            <w:r w:rsidRPr="00D43DEC">
              <w:rPr>
                <w:rFonts w:asciiTheme="minorHAnsi" w:hAnsiTheme="minorHAnsi" w:cstheme="minorHAnsi"/>
              </w:rPr>
              <w:t>.</w:t>
            </w:r>
          </w:p>
        </w:tc>
      </w:tr>
      <w:tr w:rsidR="005B14E8" w:rsidRPr="00D43DEC" w14:paraId="3102C4B5" w14:textId="77777777" w:rsidTr="006B73FB">
        <w:tblPrEx>
          <w:shd w:val="clear" w:color="auto" w:fill="FFFFFF"/>
        </w:tblPrEx>
        <w:trPr>
          <w:gridAfter w:val="1"/>
          <w:wAfter w:w="34" w:type="dxa"/>
        </w:trPr>
        <w:tc>
          <w:tcPr>
            <w:tcW w:w="575" w:type="dxa"/>
            <w:gridSpan w:val="2"/>
            <w:shd w:val="clear" w:color="auto" w:fill="FFFFFF"/>
          </w:tcPr>
          <w:p w14:paraId="3C729D76"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140F7B88" w14:textId="77777777" w:rsidR="005B14E8" w:rsidRPr="00D43DEC" w:rsidRDefault="005B14E8" w:rsidP="006B73FB">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5B14E8" w:rsidRPr="00403A7C" w14:paraId="23D1113F" w14:textId="77777777" w:rsidTr="006B73FB">
        <w:tblPrEx>
          <w:shd w:val="clear" w:color="auto" w:fill="FFFFFF"/>
        </w:tblPrEx>
        <w:trPr>
          <w:gridAfter w:val="1"/>
          <w:wAfter w:w="34" w:type="dxa"/>
        </w:trPr>
        <w:tc>
          <w:tcPr>
            <w:tcW w:w="575" w:type="dxa"/>
            <w:gridSpan w:val="2"/>
            <w:shd w:val="clear" w:color="auto" w:fill="FFFFFF"/>
          </w:tcPr>
          <w:p w14:paraId="5241255A"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2842C01E" w14:textId="04900541" w:rsidR="005B14E8" w:rsidRPr="00F76A32" w:rsidRDefault="0077206A" w:rsidP="006B73FB">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6B73FB" w:rsidRPr="006B73FB">
              <w:rPr>
                <w:rFonts w:asciiTheme="minorHAnsi" w:hAnsiTheme="minorHAnsi" w:cstheme="minorHAnsi"/>
                <w:i/>
                <w:lang w:eastAsia="el-GR"/>
              </w:rPr>
              <w:t>Ενοποίηση του πρώτου βαθμού δικαιοδοσίας,</w:t>
            </w:r>
            <w:r w:rsidRPr="0077206A">
              <w:rPr>
                <w:rFonts w:asciiTheme="minorHAnsi" w:hAnsiTheme="minorHAnsi" w:cstheme="minorHAnsi"/>
                <w:i/>
                <w:lang w:eastAsia="el-GR"/>
              </w:rPr>
              <w:t xml:space="preserve"> </w:t>
            </w:r>
            <w:r w:rsidR="006B73FB" w:rsidRPr="006B73FB">
              <w:rPr>
                <w:rFonts w:asciiTheme="minorHAnsi" w:hAnsiTheme="minorHAnsi" w:cstheme="minorHAnsi"/>
                <w:i/>
                <w:lang w:eastAsia="el-GR"/>
              </w:rPr>
              <w:t>χωροταξική αναδιάρθρωση των δικαστηρίων</w:t>
            </w:r>
            <w:r w:rsidRPr="0077206A">
              <w:rPr>
                <w:rFonts w:asciiTheme="minorHAnsi" w:hAnsiTheme="minorHAnsi" w:cstheme="minorHAnsi"/>
                <w:i/>
                <w:lang w:eastAsia="el-GR"/>
              </w:rPr>
              <w:t xml:space="preserve"> </w:t>
            </w:r>
            <w:r w:rsidR="006B73FB" w:rsidRPr="006B73FB">
              <w:rPr>
                <w:rFonts w:asciiTheme="minorHAnsi" w:hAnsiTheme="minorHAnsi" w:cstheme="minorHAnsi"/>
                <w:i/>
                <w:lang w:eastAsia="el-GR"/>
              </w:rPr>
              <w:t>της πολιτικής και ποινικής δικαιοσύνης και άλλες διατάξεις</w:t>
            </w:r>
            <w:r>
              <w:rPr>
                <w:rFonts w:asciiTheme="minorHAnsi" w:hAnsiTheme="minorHAnsi" w:cstheme="minorHAnsi"/>
                <w:i/>
                <w:lang w:eastAsia="el-GR"/>
              </w:rPr>
              <w:t>»</w:t>
            </w:r>
          </w:p>
        </w:tc>
      </w:tr>
      <w:tr w:rsidR="005B14E8" w:rsidRPr="00D43DEC" w14:paraId="5A8E0B03" w14:textId="77777777" w:rsidTr="006B73FB">
        <w:tblPrEx>
          <w:shd w:val="clear" w:color="auto" w:fill="FFFFFF"/>
        </w:tblPrEx>
        <w:trPr>
          <w:gridAfter w:val="1"/>
          <w:wAfter w:w="34" w:type="dxa"/>
        </w:trPr>
        <w:tc>
          <w:tcPr>
            <w:tcW w:w="575" w:type="dxa"/>
            <w:gridSpan w:val="2"/>
            <w:shd w:val="clear" w:color="auto" w:fill="FFFFFF"/>
          </w:tcPr>
          <w:p w14:paraId="268F6944"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66C62533" w14:textId="77777777" w:rsidR="005B14E8" w:rsidRPr="00D43DEC" w:rsidRDefault="005B14E8" w:rsidP="006B73FB">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5B14E8" w:rsidRPr="00FC662E" w14:paraId="716DF341" w14:textId="77777777" w:rsidTr="006B73FB">
        <w:tblPrEx>
          <w:shd w:val="clear" w:color="auto" w:fill="FFFFFF"/>
        </w:tblPrEx>
        <w:trPr>
          <w:gridAfter w:val="1"/>
          <w:wAfter w:w="34" w:type="dxa"/>
        </w:trPr>
        <w:tc>
          <w:tcPr>
            <w:tcW w:w="575" w:type="dxa"/>
            <w:gridSpan w:val="2"/>
            <w:shd w:val="clear" w:color="auto" w:fill="FFFFFF"/>
          </w:tcPr>
          <w:p w14:paraId="16496B1A"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199E8556" w14:textId="34914F8E" w:rsidR="005B14E8" w:rsidRPr="002E7E49" w:rsidRDefault="00262581" w:rsidP="006B73FB">
            <w:pPr>
              <w:suppressAutoHyphens w:val="0"/>
              <w:rPr>
                <w:rFonts w:asciiTheme="minorHAnsi" w:hAnsiTheme="minorHAnsi" w:cstheme="minorHAnsi"/>
                <w:lang w:eastAsia="el-GR"/>
              </w:rPr>
            </w:pPr>
            <w:hyperlink r:id="rId199" w:history="1">
              <w:r w:rsidRPr="002E7E49">
                <w:rPr>
                  <w:rStyle w:val="-"/>
                  <w:rFonts w:asciiTheme="minorHAnsi" w:hAnsiTheme="minorHAnsi" w:cstheme="minorHAnsi"/>
                  <w:u w:val="none"/>
                  <w:lang w:eastAsia="el-GR"/>
                </w:rPr>
                <w:t>165/18 29.4.2024</w:t>
              </w:r>
            </w:hyperlink>
          </w:p>
        </w:tc>
      </w:tr>
      <w:tr w:rsidR="005B14E8" w:rsidRPr="00F727DA" w14:paraId="1320F01E" w14:textId="77777777" w:rsidTr="006B73FB">
        <w:tblPrEx>
          <w:shd w:val="clear" w:color="auto" w:fill="FFFFFF"/>
        </w:tblPrEx>
        <w:trPr>
          <w:gridAfter w:val="1"/>
          <w:wAfter w:w="34" w:type="dxa"/>
        </w:trPr>
        <w:tc>
          <w:tcPr>
            <w:tcW w:w="575" w:type="dxa"/>
            <w:gridSpan w:val="2"/>
            <w:shd w:val="clear" w:color="auto" w:fill="FFFFFF"/>
          </w:tcPr>
          <w:p w14:paraId="2219FB9A" w14:textId="77777777" w:rsidR="005B14E8" w:rsidRPr="00D43DEC" w:rsidRDefault="005B14E8" w:rsidP="006B73FB">
            <w:pPr>
              <w:jc w:val="both"/>
              <w:rPr>
                <w:rFonts w:ascii="Calibri" w:hAnsi="Calibri" w:cs="Tahoma"/>
                <w:b/>
              </w:rPr>
            </w:pPr>
          </w:p>
        </w:tc>
        <w:tc>
          <w:tcPr>
            <w:tcW w:w="9172" w:type="dxa"/>
            <w:gridSpan w:val="4"/>
            <w:shd w:val="clear" w:color="auto" w:fill="FFFFFF"/>
          </w:tcPr>
          <w:p w14:paraId="59D60781" w14:textId="77777777" w:rsidR="005B14E8" w:rsidRPr="00D43DEC" w:rsidRDefault="005B14E8" w:rsidP="006B73FB">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36289CA5" w14:textId="03F94C04" w:rsidR="00262581" w:rsidRPr="00262581" w:rsidRDefault="00262581" w:rsidP="001964C3">
            <w:pPr>
              <w:pStyle w:val="ae"/>
              <w:numPr>
                <w:ilvl w:val="0"/>
                <w:numId w:val="16"/>
              </w:numPr>
              <w:ind w:left="357" w:hanging="357"/>
              <w:jc w:val="both"/>
              <w:rPr>
                <w:rFonts w:asciiTheme="minorHAnsi" w:hAnsiTheme="minorHAnsi" w:cstheme="minorHAnsi"/>
              </w:rPr>
            </w:pPr>
            <w:r w:rsidRPr="00262581">
              <w:rPr>
                <w:rFonts w:asciiTheme="minorHAnsi" w:hAnsiTheme="minorHAnsi" w:cstheme="minorHAnsi"/>
              </w:rPr>
              <w:t xml:space="preserve">Αποδόσεις Κεντρικών Αυτοτελών Πόρων σε δήμους και περιφέρειες -- Τροποποίηση Παρ. 4 άρθρου 38 ν. 3986/2011. </w:t>
            </w:r>
          </w:p>
          <w:p w14:paraId="70DFAB42" w14:textId="38F8C49C" w:rsidR="00262581" w:rsidRDefault="00262581" w:rsidP="001964C3">
            <w:pPr>
              <w:pStyle w:val="ae"/>
              <w:numPr>
                <w:ilvl w:val="0"/>
                <w:numId w:val="16"/>
              </w:numPr>
              <w:ind w:left="357" w:hanging="357"/>
              <w:jc w:val="both"/>
              <w:rPr>
                <w:rFonts w:asciiTheme="minorHAnsi" w:hAnsiTheme="minorHAnsi" w:cstheme="minorHAnsi"/>
              </w:rPr>
            </w:pPr>
            <w:r w:rsidRPr="00262581">
              <w:rPr>
                <w:rFonts w:asciiTheme="minorHAnsi" w:hAnsiTheme="minorHAnsi" w:cstheme="minorHAnsi"/>
              </w:rPr>
              <w:t>Ζητήματα ανθρώπινου δυναμικού των αποκεντρωμένων διοικήσεων</w:t>
            </w:r>
            <w:r>
              <w:rPr>
                <w:rFonts w:asciiTheme="minorHAnsi" w:hAnsiTheme="minorHAnsi" w:cstheme="minorHAnsi"/>
              </w:rPr>
              <w:t xml:space="preserve"> </w:t>
            </w:r>
            <w:r w:rsidRPr="00262581">
              <w:rPr>
                <w:rFonts w:asciiTheme="minorHAnsi" w:hAnsiTheme="minorHAnsi" w:cstheme="minorHAnsi"/>
              </w:rPr>
              <w:t xml:space="preserve">- Τροποποίηση έκτου εδαφίου περ. 1 παρ. Α άρθρου 20 ν. 4354/2015. </w:t>
            </w:r>
          </w:p>
          <w:p w14:paraId="75451659" w14:textId="72519C80" w:rsidR="00262581" w:rsidRPr="00262581" w:rsidRDefault="00262581" w:rsidP="001964C3">
            <w:pPr>
              <w:pStyle w:val="ae"/>
              <w:numPr>
                <w:ilvl w:val="0"/>
                <w:numId w:val="16"/>
              </w:numPr>
              <w:ind w:left="357" w:hanging="357"/>
              <w:jc w:val="both"/>
              <w:rPr>
                <w:rFonts w:asciiTheme="minorHAnsi" w:hAnsiTheme="minorHAnsi" w:cstheme="minorHAnsi"/>
              </w:rPr>
            </w:pPr>
            <w:r w:rsidRPr="00262581">
              <w:rPr>
                <w:rFonts w:asciiTheme="minorHAnsi" w:hAnsiTheme="minorHAnsi" w:cstheme="minorHAnsi"/>
              </w:rPr>
              <w:t>Επιχορήγηση Οργανισμών Τοπικής Αυτοδιοίκησης για την εξόφληση υποχρεώσεών τους.</w:t>
            </w:r>
          </w:p>
          <w:p w14:paraId="29E5BDD4" w14:textId="798676C4" w:rsidR="00262581" w:rsidRPr="00262581" w:rsidRDefault="00262581" w:rsidP="001964C3">
            <w:pPr>
              <w:pStyle w:val="ae"/>
              <w:numPr>
                <w:ilvl w:val="0"/>
                <w:numId w:val="16"/>
              </w:numPr>
              <w:ind w:left="357" w:hanging="357"/>
              <w:jc w:val="both"/>
              <w:rPr>
                <w:rFonts w:asciiTheme="minorHAnsi" w:hAnsiTheme="minorHAnsi" w:cstheme="minorHAnsi"/>
              </w:rPr>
            </w:pPr>
            <w:r w:rsidRPr="00262581">
              <w:rPr>
                <w:rFonts w:asciiTheme="minorHAnsi" w:hAnsiTheme="minorHAnsi" w:cstheme="minorHAnsi"/>
              </w:rPr>
              <w:t>Παράταση της θητείας των μελών του Συμβουλίου Διοίκησης της Εθνικής Αρχής Διαφάνειας</w:t>
            </w:r>
            <w:r>
              <w:rPr>
                <w:rFonts w:asciiTheme="minorHAnsi" w:hAnsiTheme="minorHAnsi" w:cstheme="minorHAnsi"/>
              </w:rPr>
              <w:t xml:space="preserve"> </w:t>
            </w:r>
            <w:r w:rsidRPr="00262581">
              <w:rPr>
                <w:rFonts w:asciiTheme="minorHAnsi" w:hAnsiTheme="minorHAnsi" w:cstheme="minorHAnsi"/>
              </w:rPr>
              <w:t xml:space="preserve">- Τροποποίηση Παρ. 5 άρθρου 88 ν. 4622/2019. </w:t>
            </w:r>
          </w:p>
          <w:p w14:paraId="1AFE798F" w14:textId="521E3A47" w:rsidR="00262581" w:rsidRDefault="00262581" w:rsidP="001964C3">
            <w:pPr>
              <w:pStyle w:val="ae"/>
              <w:numPr>
                <w:ilvl w:val="0"/>
                <w:numId w:val="16"/>
              </w:numPr>
              <w:ind w:left="357" w:hanging="357"/>
              <w:jc w:val="both"/>
              <w:rPr>
                <w:rFonts w:asciiTheme="minorHAnsi" w:hAnsiTheme="minorHAnsi" w:cstheme="minorHAnsi"/>
              </w:rPr>
            </w:pPr>
            <w:r w:rsidRPr="00262581">
              <w:rPr>
                <w:rFonts w:asciiTheme="minorHAnsi" w:hAnsiTheme="minorHAnsi" w:cstheme="minorHAnsi"/>
              </w:rPr>
              <w:t xml:space="preserve">Δαπάνες μετακίνησης αστυνομικού προσωπικού για κάλυψη έκτακτων και απροβλέπτων αναγκών. </w:t>
            </w:r>
          </w:p>
          <w:p w14:paraId="361307D9" w14:textId="2C0E077B" w:rsidR="005B14E8" w:rsidRPr="00262581" w:rsidRDefault="00262581" w:rsidP="001964C3">
            <w:pPr>
              <w:pStyle w:val="ae"/>
              <w:numPr>
                <w:ilvl w:val="0"/>
                <w:numId w:val="16"/>
              </w:numPr>
              <w:ind w:left="357" w:hanging="357"/>
              <w:jc w:val="both"/>
              <w:rPr>
                <w:rFonts w:asciiTheme="minorHAnsi" w:hAnsiTheme="minorHAnsi" w:cstheme="minorHAnsi"/>
              </w:rPr>
            </w:pPr>
            <w:r w:rsidRPr="00262581">
              <w:rPr>
                <w:rFonts w:asciiTheme="minorHAnsi" w:hAnsiTheme="minorHAnsi" w:cstheme="minorHAnsi"/>
              </w:rPr>
              <w:t>Καταβολή αποζημίωσης σε επιχειρήσεις ξενοδοχειακών καταλυμάτων που συμμετείχαν στο πρόγραμμα «ΦΙΛΟΞΕΝΙΑ» του Υπουργείου Μετανάστευσης και Ασύλου εξαιτίας φθορών από τη διαμονή πολιτών τρίτων χωρών.</w:t>
            </w:r>
          </w:p>
        </w:tc>
      </w:tr>
      <w:tr w:rsidR="0043750D" w:rsidRPr="00F727DA" w14:paraId="4EF5A109" w14:textId="77777777" w:rsidTr="00B46C57">
        <w:tblPrEx>
          <w:shd w:val="clear" w:color="auto" w:fill="FFFFFF"/>
        </w:tblPrEx>
        <w:trPr>
          <w:gridAfter w:val="1"/>
          <w:wAfter w:w="34" w:type="dxa"/>
        </w:trPr>
        <w:tc>
          <w:tcPr>
            <w:tcW w:w="575" w:type="dxa"/>
            <w:gridSpan w:val="2"/>
            <w:shd w:val="clear" w:color="auto" w:fill="DBE5F1" w:themeFill="accent1" w:themeFillTint="33"/>
          </w:tcPr>
          <w:p w14:paraId="15A8114C" w14:textId="1AC9CB57" w:rsidR="0043750D" w:rsidRPr="00D43DEC" w:rsidRDefault="0043750D" w:rsidP="0043750D">
            <w:pPr>
              <w:jc w:val="both"/>
              <w:rPr>
                <w:rFonts w:ascii="Calibri" w:hAnsi="Calibri" w:cs="Tahoma"/>
                <w:b/>
              </w:rPr>
            </w:pPr>
            <w:r>
              <w:rPr>
                <w:rFonts w:asciiTheme="minorHAnsi" w:hAnsiTheme="minorHAnsi" w:cstheme="minorHAnsi"/>
                <w:b/>
                <w:sz w:val="28"/>
                <w:szCs w:val="28"/>
              </w:rPr>
              <w:t>56</w:t>
            </w:r>
            <w:r w:rsidRPr="00D43DEC">
              <w:rPr>
                <w:rFonts w:asciiTheme="minorHAnsi" w:hAnsiTheme="minorHAnsi" w:cstheme="minorHAnsi"/>
                <w:b/>
                <w:sz w:val="28"/>
                <w:szCs w:val="28"/>
              </w:rPr>
              <w:t>.</w:t>
            </w:r>
          </w:p>
        </w:tc>
        <w:tc>
          <w:tcPr>
            <w:tcW w:w="9172" w:type="dxa"/>
            <w:gridSpan w:val="4"/>
            <w:shd w:val="clear" w:color="auto" w:fill="DBE5F1" w:themeFill="accent1" w:themeFillTint="33"/>
          </w:tcPr>
          <w:p w14:paraId="7E3B7732" w14:textId="77777777" w:rsidR="0043750D" w:rsidRDefault="0043750D" w:rsidP="0043750D">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821C304" w14:textId="77777777" w:rsidR="00003D81" w:rsidRPr="00003D81" w:rsidRDefault="00003D81" w:rsidP="00003D81">
            <w:pPr>
              <w:jc w:val="center"/>
              <w:rPr>
                <w:rFonts w:asciiTheme="minorHAnsi" w:hAnsiTheme="minorHAnsi" w:cstheme="minorHAnsi"/>
                <w:b/>
              </w:rPr>
            </w:pPr>
            <w:r w:rsidRPr="00003D81">
              <w:rPr>
                <w:rFonts w:asciiTheme="minorHAnsi" w:hAnsiTheme="minorHAnsi" w:cstheme="minorHAnsi"/>
                <w:b/>
              </w:rPr>
              <w:t>ΜΕΡΟΣ Ε’</w:t>
            </w:r>
          </w:p>
          <w:p w14:paraId="4A58A56F" w14:textId="72435574" w:rsidR="0043750D" w:rsidRPr="00F555C1" w:rsidRDefault="00003D81" w:rsidP="00003D81">
            <w:pPr>
              <w:jc w:val="center"/>
              <w:rPr>
                <w:rFonts w:asciiTheme="minorHAnsi" w:hAnsiTheme="minorHAnsi" w:cstheme="minorHAnsi"/>
                <w:b/>
              </w:rPr>
            </w:pPr>
            <w:r w:rsidRPr="00003D81">
              <w:rPr>
                <w:rFonts w:asciiTheme="minorHAnsi" w:hAnsiTheme="minorHAnsi" w:cstheme="minorHAnsi"/>
                <w:b/>
              </w:rPr>
              <w:t>ΑΛΛΕΣ ΕΠΕΙΓΟΥΣΕΣ ΡΥΘΜΙΣΕΙΣ</w:t>
            </w:r>
          </w:p>
          <w:p w14:paraId="0E3676BB" w14:textId="4AEF1FE2" w:rsidR="0043750D" w:rsidRPr="008A0115" w:rsidRDefault="0043750D"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8A0115">
              <w:rPr>
                <w:rFonts w:asciiTheme="minorHAnsi" w:hAnsiTheme="minorHAnsi" w:cstheme="minorHAnsi"/>
                <w:b/>
              </w:rPr>
              <w:t>118</w:t>
            </w:r>
          </w:p>
          <w:p w14:paraId="52A6FBD7" w14:textId="19742316" w:rsidR="008A0115" w:rsidRPr="007878EC" w:rsidRDefault="008A0115" w:rsidP="008A0115">
            <w:pPr>
              <w:ind w:left="284"/>
              <w:contextualSpacing/>
              <w:jc w:val="both"/>
              <w:rPr>
                <w:rFonts w:asciiTheme="minorHAnsi" w:hAnsiTheme="minorHAnsi" w:cstheme="minorHAnsi"/>
              </w:rPr>
            </w:pPr>
            <w:r w:rsidRPr="008A0115">
              <w:rPr>
                <w:rFonts w:asciiTheme="minorHAnsi" w:hAnsiTheme="minorHAnsi" w:cstheme="minorHAnsi"/>
              </w:rPr>
              <w:t>Αξιολόγηση και επιλογή εκπαιδευτικών</w:t>
            </w:r>
            <w:r>
              <w:rPr>
                <w:rFonts w:asciiTheme="minorHAnsi" w:hAnsiTheme="minorHAnsi" w:cstheme="minorHAnsi"/>
              </w:rPr>
              <w:t xml:space="preserve"> </w:t>
            </w:r>
            <w:r w:rsidRPr="008A0115">
              <w:rPr>
                <w:rFonts w:asciiTheme="minorHAnsi" w:hAnsiTheme="minorHAnsi" w:cstheme="minorHAnsi"/>
              </w:rPr>
              <w:t xml:space="preserve">στο Ψηφιακό Φροντιστήριο </w:t>
            </w:r>
            <w:r>
              <w:rPr>
                <w:rFonts w:asciiTheme="minorHAnsi" w:hAnsiTheme="minorHAnsi" w:cstheme="minorHAnsi"/>
              </w:rPr>
              <w:t>–</w:t>
            </w:r>
            <w:r w:rsidRPr="008A0115">
              <w:rPr>
                <w:rFonts w:asciiTheme="minorHAnsi" w:hAnsiTheme="minorHAnsi" w:cstheme="minorHAnsi"/>
              </w:rPr>
              <w:t xml:space="preserve"> Τροποποίηση</w:t>
            </w:r>
            <w:r>
              <w:rPr>
                <w:rFonts w:asciiTheme="minorHAnsi" w:hAnsiTheme="minorHAnsi" w:cstheme="minorHAnsi"/>
              </w:rPr>
              <w:t xml:space="preserve"> </w:t>
            </w:r>
            <w:r w:rsidRPr="008A0115">
              <w:rPr>
                <w:rFonts w:asciiTheme="minorHAnsi" w:hAnsiTheme="minorHAnsi" w:cstheme="minorHAnsi"/>
              </w:rPr>
              <w:t>παρ. 3, 4, 5 και 7 και προσθήκη παρ. 5Α και 10</w:t>
            </w:r>
            <w:r>
              <w:rPr>
                <w:rFonts w:asciiTheme="minorHAnsi" w:hAnsiTheme="minorHAnsi" w:cstheme="minorHAnsi"/>
              </w:rPr>
              <w:t xml:space="preserve"> </w:t>
            </w:r>
            <w:r w:rsidRPr="008A0115">
              <w:rPr>
                <w:rFonts w:asciiTheme="minorHAnsi" w:hAnsiTheme="minorHAnsi" w:cstheme="minorHAnsi"/>
              </w:rPr>
              <w:t>στο άρθρο 26Α του ν. 4368/2016</w:t>
            </w:r>
          </w:p>
          <w:p w14:paraId="6E778F35" w14:textId="4D939E94" w:rsidR="0043750D" w:rsidRPr="007878EC" w:rsidRDefault="0043750D"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F70BA0">
              <w:rPr>
                <w:rFonts w:asciiTheme="minorHAnsi" w:hAnsiTheme="minorHAnsi" w:cstheme="minorHAnsi"/>
                <w:b/>
              </w:rPr>
              <w:t>119</w:t>
            </w:r>
          </w:p>
          <w:p w14:paraId="6BAC6041" w14:textId="1F098158" w:rsidR="0043750D" w:rsidRPr="005A0E91" w:rsidRDefault="00F70BA0" w:rsidP="005A0E91">
            <w:pPr>
              <w:ind w:left="284"/>
              <w:contextualSpacing/>
              <w:jc w:val="both"/>
              <w:rPr>
                <w:rFonts w:asciiTheme="minorHAnsi" w:hAnsiTheme="minorHAnsi" w:cstheme="minorHAnsi"/>
              </w:rPr>
            </w:pPr>
            <w:r w:rsidRPr="00F70BA0">
              <w:rPr>
                <w:rFonts w:asciiTheme="minorHAnsi" w:hAnsiTheme="minorHAnsi" w:cstheme="minorHAnsi"/>
              </w:rPr>
              <w:t xml:space="preserve">Ρυθμίσεις για την έγκαιρη έναρξη </w:t>
            </w:r>
            <w:r>
              <w:rPr>
                <w:rFonts w:asciiTheme="minorHAnsi" w:hAnsiTheme="minorHAnsi" w:cstheme="minorHAnsi"/>
              </w:rPr>
              <w:t xml:space="preserve">της </w:t>
            </w:r>
            <w:r w:rsidRPr="00F70BA0">
              <w:rPr>
                <w:rFonts w:asciiTheme="minorHAnsi" w:hAnsiTheme="minorHAnsi" w:cstheme="minorHAnsi"/>
              </w:rPr>
              <w:t>μεταφοράς μαθητών για το διδακτικό έτος</w:t>
            </w:r>
            <w:r>
              <w:rPr>
                <w:rFonts w:asciiTheme="minorHAnsi" w:hAnsiTheme="minorHAnsi" w:cstheme="minorHAnsi"/>
              </w:rPr>
              <w:t xml:space="preserve"> </w:t>
            </w:r>
            <w:r w:rsidRPr="00F70BA0">
              <w:rPr>
                <w:rFonts w:asciiTheme="minorHAnsi" w:hAnsiTheme="minorHAnsi" w:cstheme="minorHAnsi"/>
              </w:rPr>
              <w:t>2024 - 2025</w:t>
            </w:r>
          </w:p>
        </w:tc>
      </w:tr>
      <w:tr w:rsidR="0043750D" w:rsidRPr="00D43DEC" w14:paraId="369A8638" w14:textId="77777777" w:rsidTr="00B46C57">
        <w:tblPrEx>
          <w:shd w:val="clear" w:color="auto" w:fill="FFFFFF"/>
        </w:tblPrEx>
        <w:trPr>
          <w:gridAfter w:val="1"/>
          <w:wAfter w:w="34" w:type="dxa"/>
        </w:trPr>
        <w:tc>
          <w:tcPr>
            <w:tcW w:w="575" w:type="dxa"/>
            <w:gridSpan w:val="2"/>
            <w:shd w:val="clear" w:color="auto" w:fill="DBE5F1" w:themeFill="accent1" w:themeFillTint="33"/>
          </w:tcPr>
          <w:p w14:paraId="2A7CAAB9" w14:textId="77777777" w:rsidR="0043750D" w:rsidRPr="00D43DEC" w:rsidRDefault="0043750D" w:rsidP="0043750D">
            <w:pPr>
              <w:jc w:val="both"/>
              <w:rPr>
                <w:rFonts w:asciiTheme="minorHAnsi" w:hAnsiTheme="minorHAnsi" w:cstheme="minorHAnsi"/>
                <w:b/>
              </w:rPr>
            </w:pPr>
          </w:p>
        </w:tc>
        <w:tc>
          <w:tcPr>
            <w:tcW w:w="9172" w:type="dxa"/>
            <w:gridSpan w:val="4"/>
            <w:shd w:val="clear" w:color="auto" w:fill="DBE5F1" w:themeFill="accent1" w:themeFillTint="33"/>
          </w:tcPr>
          <w:p w14:paraId="0BAE3E59" w14:textId="2585FD55" w:rsidR="0043750D" w:rsidRDefault="0043750D" w:rsidP="0043750D">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Pr="005D608B">
              <w:rPr>
                <w:rFonts w:asciiTheme="minorHAnsi" w:hAnsiTheme="minorHAnsi" w:cstheme="minorHAnsi"/>
              </w:rPr>
              <w:t>5</w:t>
            </w:r>
            <w:r w:rsidR="008511A4">
              <w:rPr>
                <w:rFonts w:asciiTheme="minorHAnsi" w:hAnsiTheme="minorHAnsi" w:cstheme="minorHAnsi"/>
              </w:rPr>
              <w:t>134</w:t>
            </w:r>
            <w:r w:rsidRPr="005D608B">
              <w:rPr>
                <w:rFonts w:asciiTheme="minorHAnsi" w:hAnsiTheme="minorHAnsi" w:cstheme="minorHAnsi"/>
              </w:rPr>
              <w:t xml:space="preserve">/2024 </w:t>
            </w:r>
            <w:r>
              <w:rPr>
                <w:rFonts w:asciiTheme="minorHAnsi" w:hAnsiTheme="minorHAnsi" w:cstheme="minorHAnsi"/>
              </w:rPr>
              <w:t>(</w:t>
            </w:r>
            <w:hyperlink r:id="rId200" w:history="1">
              <w:r w:rsidR="000A6696" w:rsidRPr="004722B4">
                <w:rPr>
                  <w:rStyle w:val="-"/>
                  <w:rFonts w:asciiTheme="minorHAnsi" w:hAnsiTheme="minorHAnsi" w:cstheme="minorHAnsi"/>
                  <w:u w:val="none"/>
                </w:rPr>
                <w:t>ΦΕΚ Τεύχος A’ 146/11.09.2024</w:t>
              </w:r>
            </w:hyperlink>
            <w:r w:rsidRPr="00D43DEC">
              <w:rPr>
                <w:rFonts w:asciiTheme="minorHAnsi" w:hAnsiTheme="minorHAnsi" w:cstheme="minorHAnsi"/>
              </w:rPr>
              <w:t>)».</w:t>
            </w:r>
          </w:p>
        </w:tc>
      </w:tr>
      <w:tr w:rsidR="0043750D" w:rsidRPr="00D43DEC" w14:paraId="35EE2FB1" w14:textId="77777777" w:rsidTr="00B46C57">
        <w:tblPrEx>
          <w:shd w:val="clear" w:color="auto" w:fill="FFFFFF"/>
        </w:tblPrEx>
        <w:trPr>
          <w:gridAfter w:val="1"/>
          <w:wAfter w:w="34" w:type="dxa"/>
        </w:trPr>
        <w:tc>
          <w:tcPr>
            <w:tcW w:w="575" w:type="dxa"/>
            <w:gridSpan w:val="2"/>
            <w:shd w:val="clear" w:color="auto" w:fill="DBE5F1" w:themeFill="accent1" w:themeFillTint="33"/>
          </w:tcPr>
          <w:p w14:paraId="5D545076" w14:textId="77777777" w:rsidR="0043750D" w:rsidRPr="00D43DEC" w:rsidRDefault="0043750D" w:rsidP="0043750D">
            <w:pPr>
              <w:jc w:val="both"/>
              <w:rPr>
                <w:rFonts w:ascii="Calibri" w:hAnsi="Calibri" w:cs="Tahoma"/>
                <w:b/>
              </w:rPr>
            </w:pPr>
          </w:p>
        </w:tc>
        <w:tc>
          <w:tcPr>
            <w:tcW w:w="9172" w:type="dxa"/>
            <w:gridSpan w:val="4"/>
            <w:shd w:val="clear" w:color="auto" w:fill="DBE5F1" w:themeFill="accent1" w:themeFillTint="33"/>
          </w:tcPr>
          <w:p w14:paraId="069FA79F" w14:textId="0DA8643C" w:rsidR="0043750D" w:rsidRPr="00D43DEC" w:rsidRDefault="0043750D" w:rsidP="0043750D">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43750D" w:rsidRPr="00D43DEC" w14:paraId="55D6FAF3" w14:textId="77777777" w:rsidTr="00B46C57">
        <w:tblPrEx>
          <w:shd w:val="clear" w:color="auto" w:fill="FFFFFF"/>
        </w:tblPrEx>
        <w:trPr>
          <w:gridAfter w:val="1"/>
          <w:wAfter w:w="34" w:type="dxa"/>
        </w:trPr>
        <w:tc>
          <w:tcPr>
            <w:tcW w:w="575" w:type="dxa"/>
            <w:gridSpan w:val="2"/>
            <w:shd w:val="clear" w:color="auto" w:fill="DBE5F1" w:themeFill="accent1" w:themeFillTint="33"/>
          </w:tcPr>
          <w:p w14:paraId="3AC542F4" w14:textId="77777777" w:rsidR="0043750D" w:rsidRPr="00D43DEC" w:rsidRDefault="0043750D" w:rsidP="0043750D">
            <w:pPr>
              <w:jc w:val="both"/>
              <w:rPr>
                <w:rFonts w:ascii="Calibri" w:hAnsi="Calibri" w:cs="Tahoma"/>
                <w:b/>
              </w:rPr>
            </w:pPr>
          </w:p>
        </w:tc>
        <w:tc>
          <w:tcPr>
            <w:tcW w:w="9172" w:type="dxa"/>
            <w:gridSpan w:val="4"/>
            <w:shd w:val="clear" w:color="auto" w:fill="DBE5F1" w:themeFill="accent1" w:themeFillTint="33"/>
          </w:tcPr>
          <w:p w14:paraId="3CA660A9" w14:textId="3544235C" w:rsidR="0043750D" w:rsidRPr="00D43DEC" w:rsidRDefault="0043750D" w:rsidP="0043750D">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8511A4" w:rsidRPr="008511A4">
              <w:rPr>
                <w:rFonts w:asciiTheme="minorHAnsi" w:hAnsiTheme="minorHAnsi" w:cstheme="minorHAnsi"/>
                <w:i/>
              </w:rPr>
              <w:t>Παρεμβάσεις στον Κώδικα Πολιτικής Δικονομίας, στον Κώδικα Οργανισμού Δικαστηρίων και Κατάστασης Δικαστικών Λειτουργών και στον Κώδικα Ποινικής Δικονομίας σε εναρμόνιση με την ενοποίηση του πρώτου βαθμού δικαιοδοσίας με τον ν. 5108/2024 - Διατάξεις για τη Δικαστική Αστυνομία και άλλες επείγουσες ρυθμίσεις.</w:t>
            </w:r>
            <w:r w:rsidRPr="00D43DEC">
              <w:rPr>
                <w:rFonts w:asciiTheme="minorHAnsi" w:hAnsiTheme="minorHAnsi" w:cstheme="minorHAnsi"/>
                <w:i/>
              </w:rPr>
              <w:t>»</w:t>
            </w:r>
          </w:p>
        </w:tc>
      </w:tr>
      <w:tr w:rsidR="0043750D" w:rsidRPr="00D43DEC" w14:paraId="28F8ED6B" w14:textId="77777777" w:rsidTr="00B46C57">
        <w:tblPrEx>
          <w:shd w:val="clear" w:color="auto" w:fill="FFFFFF"/>
        </w:tblPrEx>
        <w:trPr>
          <w:gridAfter w:val="1"/>
          <w:wAfter w:w="34" w:type="dxa"/>
        </w:trPr>
        <w:tc>
          <w:tcPr>
            <w:tcW w:w="575" w:type="dxa"/>
            <w:gridSpan w:val="2"/>
            <w:shd w:val="clear" w:color="auto" w:fill="DBE5F1" w:themeFill="accent1" w:themeFillTint="33"/>
          </w:tcPr>
          <w:p w14:paraId="4F6BFAA6" w14:textId="77777777" w:rsidR="0043750D" w:rsidRPr="00D43DEC" w:rsidRDefault="0043750D" w:rsidP="0043750D">
            <w:pPr>
              <w:jc w:val="both"/>
              <w:rPr>
                <w:rFonts w:ascii="Calibri" w:hAnsi="Calibri" w:cs="Tahoma"/>
                <w:b/>
              </w:rPr>
            </w:pPr>
          </w:p>
        </w:tc>
        <w:tc>
          <w:tcPr>
            <w:tcW w:w="9172" w:type="dxa"/>
            <w:gridSpan w:val="4"/>
            <w:shd w:val="clear" w:color="auto" w:fill="DBE5F1" w:themeFill="accent1" w:themeFillTint="33"/>
          </w:tcPr>
          <w:p w14:paraId="7C7B8060" w14:textId="70B8F62A" w:rsidR="0043750D" w:rsidRPr="00D43DEC" w:rsidRDefault="0043750D" w:rsidP="0043750D">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43750D" w:rsidRPr="008C6D51" w14:paraId="730DC5B7" w14:textId="77777777" w:rsidTr="00B46C57">
        <w:tblPrEx>
          <w:shd w:val="clear" w:color="auto" w:fill="FFFFFF"/>
        </w:tblPrEx>
        <w:trPr>
          <w:gridAfter w:val="1"/>
          <w:wAfter w:w="34" w:type="dxa"/>
        </w:trPr>
        <w:tc>
          <w:tcPr>
            <w:tcW w:w="575" w:type="dxa"/>
            <w:gridSpan w:val="2"/>
            <w:shd w:val="clear" w:color="auto" w:fill="DBE5F1" w:themeFill="accent1" w:themeFillTint="33"/>
          </w:tcPr>
          <w:p w14:paraId="19632728" w14:textId="77777777" w:rsidR="0043750D" w:rsidRPr="00D43DEC" w:rsidRDefault="0043750D" w:rsidP="0043750D">
            <w:pPr>
              <w:jc w:val="both"/>
              <w:rPr>
                <w:rFonts w:ascii="Calibri" w:hAnsi="Calibri" w:cs="Tahoma"/>
                <w:b/>
              </w:rPr>
            </w:pPr>
          </w:p>
        </w:tc>
        <w:tc>
          <w:tcPr>
            <w:tcW w:w="9172" w:type="dxa"/>
            <w:gridSpan w:val="4"/>
            <w:shd w:val="clear" w:color="auto" w:fill="DBE5F1" w:themeFill="accent1" w:themeFillTint="33"/>
          </w:tcPr>
          <w:p w14:paraId="0BE1DDFC" w14:textId="60AE7953" w:rsidR="0043750D" w:rsidRPr="00B03710" w:rsidRDefault="0043750D" w:rsidP="0043750D">
            <w:pPr>
              <w:suppressAutoHyphens w:val="0"/>
              <w:rPr>
                <w:rFonts w:asciiTheme="minorHAnsi" w:hAnsiTheme="minorHAnsi" w:cstheme="minorHAnsi"/>
              </w:rPr>
            </w:pPr>
            <w:hyperlink r:id="rId201" w:history="1">
              <w:r w:rsidRPr="00B03710">
                <w:rPr>
                  <w:rStyle w:val="-"/>
                  <w:rFonts w:asciiTheme="minorHAnsi" w:hAnsiTheme="minorHAnsi" w:cstheme="minorHAnsi"/>
                  <w:u w:val="none"/>
                </w:rPr>
                <w:t>226/28 9.9.2024</w:t>
              </w:r>
            </w:hyperlink>
          </w:p>
        </w:tc>
      </w:tr>
      <w:tr w:rsidR="0043750D" w:rsidRPr="00CB3A71" w14:paraId="284B1D8E" w14:textId="77777777" w:rsidTr="00B46C57">
        <w:tblPrEx>
          <w:shd w:val="clear" w:color="auto" w:fill="FFFFFF"/>
        </w:tblPrEx>
        <w:trPr>
          <w:gridAfter w:val="1"/>
          <w:wAfter w:w="34" w:type="dxa"/>
        </w:trPr>
        <w:tc>
          <w:tcPr>
            <w:tcW w:w="575" w:type="dxa"/>
            <w:gridSpan w:val="2"/>
            <w:shd w:val="clear" w:color="auto" w:fill="DBE5F1" w:themeFill="accent1" w:themeFillTint="33"/>
          </w:tcPr>
          <w:p w14:paraId="7EE0215D" w14:textId="77777777" w:rsidR="0043750D" w:rsidRPr="00D43DEC" w:rsidRDefault="0043750D" w:rsidP="0043750D">
            <w:pPr>
              <w:jc w:val="both"/>
              <w:rPr>
                <w:rFonts w:ascii="Calibri" w:hAnsi="Calibri" w:cs="Tahoma"/>
                <w:b/>
              </w:rPr>
            </w:pPr>
          </w:p>
        </w:tc>
        <w:tc>
          <w:tcPr>
            <w:tcW w:w="9172" w:type="dxa"/>
            <w:gridSpan w:val="4"/>
            <w:shd w:val="clear" w:color="auto" w:fill="DBE5F1" w:themeFill="accent1" w:themeFillTint="33"/>
          </w:tcPr>
          <w:p w14:paraId="64B98B41" w14:textId="77777777" w:rsidR="0043750D" w:rsidRPr="00D43DEC" w:rsidRDefault="0043750D" w:rsidP="0043750D">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1C636233" w14:textId="410AB83A" w:rsidR="0043750D" w:rsidRPr="0043750D" w:rsidRDefault="0043750D" w:rsidP="001964C3">
            <w:pPr>
              <w:pStyle w:val="ae"/>
              <w:numPr>
                <w:ilvl w:val="0"/>
                <w:numId w:val="17"/>
              </w:numPr>
              <w:ind w:left="357" w:hanging="357"/>
              <w:jc w:val="both"/>
              <w:rPr>
                <w:rFonts w:ascii="Calibri" w:hAnsi="Calibri" w:cs="Tahoma"/>
              </w:rPr>
            </w:pPr>
            <w:r w:rsidRPr="0043750D">
              <w:rPr>
                <w:rFonts w:ascii="Calibri" w:hAnsi="Calibri" w:cs="Tahoma"/>
              </w:rPr>
              <w:t>Αξιολόγηση και επιλογή εκπαιδευτικών στο Ψηφιακό Φροντιστήριο</w:t>
            </w:r>
            <w:r w:rsidR="00896E42">
              <w:rPr>
                <w:rFonts w:ascii="Calibri" w:hAnsi="Calibri" w:cs="Tahoma"/>
              </w:rPr>
              <w:t xml:space="preserve"> </w:t>
            </w:r>
            <w:r w:rsidRPr="0043750D">
              <w:rPr>
                <w:rFonts w:ascii="Calibri" w:hAnsi="Calibri" w:cs="Tahoma"/>
              </w:rPr>
              <w:t xml:space="preserve">- Τροποποίηση παρ. 3, 4, 5 και 7 και προσθήκη παρ. 5Α και 10 στο άρθρο 26Α του ν. 4368/2016. </w:t>
            </w:r>
          </w:p>
          <w:p w14:paraId="776CE99D" w14:textId="5BE524C5" w:rsidR="0043750D" w:rsidRPr="0043750D" w:rsidRDefault="0043750D" w:rsidP="001964C3">
            <w:pPr>
              <w:pStyle w:val="ae"/>
              <w:numPr>
                <w:ilvl w:val="0"/>
                <w:numId w:val="17"/>
              </w:numPr>
              <w:ind w:left="357" w:hanging="357"/>
              <w:jc w:val="both"/>
              <w:rPr>
                <w:rFonts w:ascii="Calibri" w:hAnsi="Calibri" w:cs="Tahoma"/>
              </w:rPr>
            </w:pPr>
            <w:r w:rsidRPr="0043750D">
              <w:rPr>
                <w:rFonts w:ascii="Calibri" w:hAnsi="Calibri" w:cs="Tahoma"/>
              </w:rPr>
              <w:t>Ρυθμίσεις για την έγκαιρη έναρξη της μεταφοράς μαθητών για το διδακτικό έτος 2024 - 2025.</w:t>
            </w:r>
          </w:p>
        </w:tc>
      </w:tr>
      <w:tr w:rsidR="005A51B6" w:rsidRPr="00D43DEC" w14:paraId="66C7A876" w14:textId="77777777" w:rsidTr="001B5149">
        <w:tblPrEx>
          <w:shd w:val="clear" w:color="auto" w:fill="FFFFFF"/>
        </w:tblPrEx>
        <w:trPr>
          <w:gridAfter w:val="1"/>
          <w:wAfter w:w="34" w:type="dxa"/>
        </w:trPr>
        <w:tc>
          <w:tcPr>
            <w:tcW w:w="575" w:type="dxa"/>
            <w:gridSpan w:val="2"/>
            <w:shd w:val="clear" w:color="auto" w:fill="FFFFFF"/>
          </w:tcPr>
          <w:p w14:paraId="0F339A05" w14:textId="637A6DEE" w:rsidR="005A51B6" w:rsidRPr="00D43DEC" w:rsidRDefault="005A51B6" w:rsidP="001B5149">
            <w:pPr>
              <w:jc w:val="both"/>
              <w:rPr>
                <w:rFonts w:asciiTheme="minorHAnsi" w:hAnsiTheme="minorHAnsi" w:cstheme="minorHAnsi"/>
                <w:b/>
                <w:sz w:val="28"/>
                <w:szCs w:val="28"/>
              </w:rPr>
            </w:pPr>
            <w:r>
              <w:rPr>
                <w:rFonts w:asciiTheme="minorHAnsi" w:hAnsiTheme="minorHAnsi" w:cstheme="minorHAnsi"/>
                <w:b/>
                <w:sz w:val="28"/>
                <w:szCs w:val="28"/>
              </w:rPr>
              <w:t>5</w:t>
            </w:r>
            <w:r w:rsidR="00683604">
              <w:rPr>
                <w:rFonts w:asciiTheme="minorHAnsi" w:hAnsiTheme="minorHAnsi" w:cstheme="minorHAnsi"/>
                <w:b/>
                <w:sz w:val="28"/>
                <w:szCs w:val="28"/>
              </w:rPr>
              <w:t>7</w:t>
            </w:r>
            <w:r w:rsidRPr="00D43DEC">
              <w:rPr>
                <w:rFonts w:asciiTheme="minorHAnsi" w:hAnsiTheme="minorHAnsi" w:cstheme="minorHAnsi"/>
                <w:b/>
                <w:sz w:val="28"/>
                <w:szCs w:val="28"/>
              </w:rPr>
              <w:t>.</w:t>
            </w:r>
          </w:p>
        </w:tc>
        <w:tc>
          <w:tcPr>
            <w:tcW w:w="9172" w:type="dxa"/>
            <w:gridSpan w:val="4"/>
            <w:shd w:val="clear" w:color="auto" w:fill="FFFFFF"/>
          </w:tcPr>
          <w:p w14:paraId="49A87241" w14:textId="1611A19E" w:rsidR="005A51B6" w:rsidRDefault="005A51B6" w:rsidP="001B5149">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41C43A60" w14:textId="77777777" w:rsidR="00244661" w:rsidRPr="00244661" w:rsidRDefault="00244661" w:rsidP="00244661">
            <w:pPr>
              <w:jc w:val="center"/>
              <w:rPr>
                <w:rFonts w:asciiTheme="minorHAnsi" w:hAnsiTheme="minorHAnsi" w:cstheme="minorHAnsi"/>
                <w:b/>
              </w:rPr>
            </w:pPr>
            <w:r w:rsidRPr="00244661">
              <w:rPr>
                <w:rFonts w:asciiTheme="minorHAnsi" w:hAnsiTheme="minorHAnsi" w:cstheme="minorHAnsi"/>
                <w:b/>
              </w:rPr>
              <w:t>ΚΕΦΑΛΑΙΟ Δ’</w:t>
            </w:r>
          </w:p>
          <w:p w14:paraId="3D71D676" w14:textId="20003F35" w:rsidR="00244661" w:rsidRPr="00244661" w:rsidRDefault="00244661" w:rsidP="00244661">
            <w:pPr>
              <w:jc w:val="center"/>
              <w:rPr>
                <w:rFonts w:asciiTheme="minorHAnsi" w:hAnsiTheme="minorHAnsi" w:cstheme="minorHAnsi"/>
                <w:b/>
              </w:rPr>
            </w:pPr>
            <w:r w:rsidRPr="00244661">
              <w:rPr>
                <w:rFonts w:asciiTheme="minorHAnsi" w:hAnsiTheme="minorHAnsi" w:cstheme="minorHAnsi"/>
                <w:b/>
              </w:rPr>
              <w:t>ΛΟΙΠΕΣ ΔΙΑΤΑΞΕΙΣ</w:t>
            </w:r>
          </w:p>
          <w:p w14:paraId="10FD0126" w14:textId="638CD907" w:rsidR="005A51B6" w:rsidRPr="00244661" w:rsidRDefault="005A51B6"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DB4FC3">
              <w:rPr>
                <w:rFonts w:asciiTheme="minorHAnsi" w:hAnsiTheme="minorHAnsi" w:cstheme="minorHAnsi"/>
                <w:b/>
              </w:rPr>
              <w:t>66</w:t>
            </w:r>
          </w:p>
          <w:p w14:paraId="6F4B0541" w14:textId="510965C6" w:rsidR="003B3B9D" w:rsidRDefault="00244661" w:rsidP="00244661">
            <w:pPr>
              <w:ind w:left="284"/>
              <w:contextualSpacing/>
              <w:jc w:val="both"/>
              <w:rPr>
                <w:rFonts w:asciiTheme="minorHAnsi" w:hAnsiTheme="minorHAnsi" w:cstheme="minorHAnsi"/>
              </w:rPr>
            </w:pPr>
            <w:r w:rsidRPr="00244661">
              <w:rPr>
                <w:rFonts w:asciiTheme="minorHAnsi" w:hAnsiTheme="minorHAnsi" w:cstheme="minorHAnsi"/>
              </w:rPr>
              <w:lastRenderedPageBreak/>
              <w:t>Ακατάσχετο τραπεζικών λογαριασμών πάγιας προκαταβολής στους διευθυντές των σχολικών μονάδων</w:t>
            </w:r>
            <w:r w:rsidR="003B3B9D">
              <w:rPr>
                <w:rFonts w:asciiTheme="minorHAnsi" w:hAnsiTheme="minorHAnsi" w:cstheme="minorHAnsi"/>
              </w:rPr>
              <w:t xml:space="preserve"> –</w:t>
            </w:r>
            <w:r w:rsidRPr="00244661">
              <w:rPr>
                <w:rFonts w:asciiTheme="minorHAnsi" w:hAnsiTheme="minorHAnsi" w:cstheme="minorHAnsi"/>
              </w:rPr>
              <w:t xml:space="preserve"> </w:t>
            </w:r>
          </w:p>
          <w:p w14:paraId="3642FE9B" w14:textId="655EE8CD" w:rsidR="003B3B9D" w:rsidRDefault="00244661" w:rsidP="00244661">
            <w:pPr>
              <w:ind w:left="284"/>
              <w:contextualSpacing/>
              <w:jc w:val="both"/>
              <w:rPr>
                <w:rFonts w:asciiTheme="minorHAnsi" w:hAnsiTheme="minorHAnsi" w:cstheme="minorHAnsi"/>
              </w:rPr>
            </w:pPr>
            <w:r w:rsidRPr="00244661">
              <w:rPr>
                <w:rFonts w:asciiTheme="minorHAnsi" w:hAnsiTheme="minorHAnsi" w:cstheme="minorHAnsi"/>
              </w:rPr>
              <w:t>Προμήθεια ξενόγλωσσων βιβλίων</w:t>
            </w:r>
            <w:r w:rsidR="003B3B9D">
              <w:rPr>
                <w:rFonts w:asciiTheme="minorHAnsi" w:hAnsiTheme="minorHAnsi" w:cstheme="minorHAnsi"/>
              </w:rPr>
              <w:t xml:space="preserve"> –</w:t>
            </w:r>
            <w:r w:rsidRPr="00244661">
              <w:rPr>
                <w:rFonts w:asciiTheme="minorHAnsi" w:hAnsiTheme="minorHAnsi" w:cstheme="minorHAnsi"/>
              </w:rPr>
              <w:t xml:space="preserve"> </w:t>
            </w:r>
          </w:p>
          <w:p w14:paraId="58692763" w14:textId="709243E1" w:rsidR="00244661" w:rsidRPr="004B1B53" w:rsidRDefault="00244661" w:rsidP="00244661">
            <w:pPr>
              <w:ind w:left="284"/>
              <w:contextualSpacing/>
              <w:jc w:val="both"/>
              <w:rPr>
                <w:rFonts w:asciiTheme="minorHAnsi" w:hAnsiTheme="minorHAnsi" w:cstheme="minorHAnsi"/>
              </w:rPr>
            </w:pPr>
            <w:r w:rsidRPr="00244661">
              <w:rPr>
                <w:rFonts w:asciiTheme="minorHAnsi" w:hAnsiTheme="minorHAnsi" w:cstheme="minorHAnsi"/>
              </w:rPr>
              <w:t>Τροποποίηση παρ. 6</w:t>
            </w:r>
            <w:r>
              <w:rPr>
                <w:rFonts w:asciiTheme="minorHAnsi" w:hAnsiTheme="minorHAnsi" w:cstheme="minorHAnsi"/>
              </w:rPr>
              <w:t xml:space="preserve"> </w:t>
            </w:r>
            <w:r w:rsidRPr="00244661">
              <w:rPr>
                <w:rFonts w:asciiTheme="minorHAnsi" w:hAnsiTheme="minorHAnsi" w:cstheme="minorHAnsi"/>
              </w:rPr>
              <w:t>ν. 2817/2000</w:t>
            </w:r>
          </w:p>
          <w:p w14:paraId="09BA0642" w14:textId="1F2CEF14" w:rsidR="005A51B6" w:rsidRPr="0006301A" w:rsidRDefault="005A51B6"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06301A">
              <w:rPr>
                <w:rFonts w:asciiTheme="minorHAnsi" w:hAnsiTheme="minorHAnsi" w:cstheme="minorHAnsi"/>
                <w:b/>
              </w:rPr>
              <w:t>67</w:t>
            </w:r>
          </w:p>
          <w:p w14:paraId="725722A8" w14:textId="18FDF360" w:rsidR="00273198" w:rsidRDefault="0006301A" w:rsidP="0006301A">
            <w:pPr>
              <w:ind w:left="284"/>
              <w:contextualSpacing/>
              <w:jc w:val="both"/>
              <w:rPr>
                <w:rFonts w:asciiTheme="minorHAnsi" w:hAnsiTheme="minorHAnsi" w:cstheme="minorHAnsi"/>
              </w:rPr>
            </w:pPr>
            <w:r w:rsidRPr="0006301A">
              <w:rPr>
                <w:rFonts w:asciiTheme="minorHAnsi" w:hAnsiTheme="minorHAnsi" w:cstheme="minorHAnsi"/>
              </w:rPr>
              <w:t>Ρύθμιση θεμάτων προϋπολογισμού δήμων</w:t>
            </w:r>
            <w:r w:rsidR="00273198">
              <w:rPr>
                <w:rFonts w:asciiTheme="minorHAnsi" w:hAnsiTheme="minorHAnsi" w:cstheme="minorHAnsi"/>
              </w:rPr>
              <w:t xml:space="preserve"> –</w:t>
            </w:r>
            <w:r w:rsidRPr="0006301A">
              <w:rPr>
                <w:rFonts w:asciiTheme="minorHAnsi" w:hAnsiTheme="minorHAnsi" w:cstheme="minorHAnsi"/>
              </w:rPr>
              <w:t xml:space="preserve"> </w:t>
            </w:r>
          </w:p>
          <w:p w14:paraId="19DC8F09" w14:textId="7B792A42" w:rsidR="0006301A" w:rsidRPr="004B1B53" w:rsidRDefault="0006301A" w:rsidP="0006301A">
            <w:pPr>
              <w:ind w:left="284"/>
              <w:contextualSpacing/>
              <w:jc w:val="both"/>
              <w:rPr>
                <w:rFonts w:asciiTheme="minorHAnsi" w:hAnsiTheme="minorHAnsi" w:cstheme="minorHAnsi"/>
              </w:rPr>
            </w:pPr>
            <w:r w:rsidRPr="0006301A">
              <w:rPr>
                <w:rFonts w:asciiTheme="minorHAnsi" w:hAnsiTheme="minorHAnsi" w:cstheme="minorHAnsi"/>
              </w:rPr>
              <w:t>Κάλυψη δαπανών καθαρισμού σχολικών μονάδων από ανταποδοτικά τέλη</w:t>
            </w:r>
          </w:p>
          <w:p w14:paraId="3E1A7D41" w14:textId="64F4225B" w:rsidR="005A51B6" w:rsidRPr="00273198" w:rsidRDefault="005A51B6"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273198">
              <w:rPr>
                <w:rFonts w:asciiTheme="minorHAnsi" w:hAnsiTheme="minorHAnsi" w:cstheme="minorHAnsi"/>
                <w:b/>
              </w:rPr>
              <w:t>68</w:t>
            </w:r>
          </w:p>
          <w:p w14:paraId="350B6237" w14:textId="3C72EF04" w:rsidR="003B3B9D" w:rsidRDefault="00273198" w:rsidP="00273198">
            <w:pPr>
              <w:ind w:left="284"/>
              <w:contextualSpacing/>
              <w:jc w:val="both"/>
              <w:rPr>
                <w:rFonts w:asciiTheme="minorHAnsi" w:hAnsiTheme="minorHAnsi" w:cstheme="minorHAnsi"/>
              </w:rPr>
            </w:pPr>
            <w:r w:rsidRPr="00273198">
              <w:rPr>
                <w:rFonts w:asciiTheme="minorHAnsi" w:hAnsiTheme="minorHAnsi" w:cstheme="minorHAnsi"/>
              </w:rPr>
              <w:t>Τακτική - περιοδική επιθεώρηση πλοίων</w:t>
            </w:r>
            <w:r>
              <w:rPr>
                <w:rFonts w:asciiTheme="minorHAnsi" w:hAnsiTheme="minorHAnsi" w:cstheme="minorHAnsi"/>
              </w:rPr>
              <w:t xml:space="preserve"> </w:t>
            </w:r>
            <w:r w:rsidR="003B3B9D">
              <w:rPr>
                <w:rFonts w:asciiTheme="minorHAnsi" w:hAnsiTheme="minorHAnsi" w:cstheme="minorHAnsi"/>
              </w:rPr>
              <w:t>–</w:t>
            </w:r>
            <w:r w:rsidRPr="00273198">
              <w:rPr>
                <w:rFonts w:asciiTheme="minorHAnsi" w:hAnsiTheme="minorHAnsi" w:cstheme="minorHAnsi"/>
              </w:rPr>
              <w:t xml:space="preserve"> </w:t>
            </w:r>
          </w:p>
          <w:p w14:paraId="332D2A97" w14:textId="0515EC00" w:rsidR="005A51B6" w:rsidRPr="00244661" w:rsidRDefault="00273198" w:rsidP="00273198">
            <w:pPr>
              <w:ind w:left="284"/>
              <w:contextualSpacing/>
              <w:jc w:val="both"/>
              <w:rPr>
                <w:rFonts w:asciiTheme="minorHAnsi" w:hAnsiTheme="minorHAnsi" w:cstheme="minorHAnsi"/>
              </w:rPr>
            </w:pPr>
            <w:r w:rsidRPr="00273198">
              <w:rPr>
                <w:rFonts w:asciiTheme="minorHAnsi" w:hAnsiTheme="minorHAnsi" w:cstheme="minorHAnsi"/>
              </w:rPr>
              <w:t xml:space="preserve">Τροποποίηση παρ. 2 άρθρου 7 </w:t>
            </w:r>
            <w:proofErr w:type="spellStart"/>
            <w:r w:rsidRPr="00273198">
              <w:rPr>
                <w:rFonts w:asciiTheme="minorHAnsi" w:hAnsiTheme="minorHAnsi" w:cstheme="minorHAnsi"/>
              </w:rPr>
              <w:t>β.δ</w:t>
            </w:r>
            <w:proofErr w:type="spellEnd"/>
            <w:r w:rsidRPr="00273198">
              <w:rPr>
                <w:rFonts w:asciiTheme="minorHAnsi" w:hAnsiTheme="minorHAnsi" w:cstheme="minorHAnsi"/>
              </w:rPr>
              <w:t>. 542/1968</w:t>
            </w:r>
          </w:p>
        </w:tc>
      </w:tr>
      <w:tr w:rsidR="005A51B6" w:rsidRPr="00D43DEC" w14:paraId="47B86454" w14:textId="77777777" w:rsidTr="001B5149">
        <w:tblPrEx>
          <w:shd w:val="clear" w:color="auto" w:fill="FFFFFF"/>
        </w:tblPrEx>
        <w:trPr>
          <w:gridAfter w:val="1"/>
          <w:wAfter w:w="34" w:type="dxa"/>
        </w:trPr>
        <w:tc>
          <w:tcPr>
            <w:tcW w:w="575" w:type="dxa"/>
            <w:gridSpan w:val="2"/>
            <w:shd w:val="clear" w:color="auto" w:fill="FFFFFF"/>
          </w:tcPr>
          <w:p w14:paraId="1496AD42" w14:textId="77777777" w:rsidR="005A51B6" w:rsidRPr="00D43DEC" w:rsidRDefault="005A51B6" w:rsidP="001B5149">
            <w:pPr>
              <w:jc w:val="both"/>
              <w:rPr>
                <w:rFonts w:asciiTheme="minorHAnsi" w:hAnsiTheme="minorHAnsi" w:cstheme="minorHAnsi"/>
                <w:b/>
              </w:rPr>
            </w:pPr>
          </w:p>
        </w:tc>
        <w:tc>
          <w:tcPr>
            <w:tcW w:w="9172" w:type="dxa"/>
            <w:gridSpan w:val="4"/>
            <w:shd w:val="clear" w:color="auto" w:fill="FFFFFF"/>
          </w:tcPr>
          <w:p w14:paraId="73817026" w14:textId="1F18BA92" w:rsidR="005A51B6" w:rsidRPr="00D43DEC" w:rsidRDefault="005A51B6" w:rsidP="001B5149">
            <w:pPr>
              <w:contextualSpacing/>
              <w:jc w:val="both"/>
              <w:rPr>
                <w:rFonts w:asciiTheme="minorHAnsi" w:hAnsiTheme="minorHAnsi" w:cstheme="minorHAnsi"/>
              </w:rPr>
            </w:pPr>
            <w:r>
              <w:rPr>
                <w:rFonts w:asciiTheme="minorHAnsi" w:hAnsiTheme="minorHAnsi" w:cstheme="minorHAnsi"/>
              </w:rPr>
              <w:t xml:space="preserve">του ν. </w:t>
            </w:r>
            <w:hyperlink r:id="rId202" w:history="1"/>
            <w:r w:rsidRPr="00903DBA">
              <w:rPr>
                <w:rFonts w:asciiTheme="minorHAnsi" w:hAnsiTheme="minorHAnsi" w:cstheme="minorHAnsi"/>
              </w:rPr>
              <w:t>5</w:t>
            </w:r>
            <w:r>
              <w:rPr>
                <w:rFonts w:asciiTheme="minorHAnsi" w:hAnsiTheme="minorHAnsi" w:cstheme="minorHAnsi"/>
              </w:rPr>
              <w:t>1</w:t>
            </w:r>
            <w:r w:rsidR="00683604">
              <w:rPr>
                <w:rFonts w:asciiTheme="minorHAnsi" w:hAnsiTheme="minorHAnsi" w:cstheme="minorHAnsi"/>
              </w:rPr>
              <w:t>43</w:t>
            </w:r>
            <w:r w:rsidRPr="00903DBA">
              <w:rPr>
                <w:rFonts w:asciiTheme="minorHAnsi" w:hAnsiTheme="minorHAnsi" w:cstheme="minorHAnsi"/>
              </w:rPr>
              <w:t xml:space="preserve">/2024 </w:t>
            </w:r>
            <w:r>
              <w:rPr>
                <w:rFonts w:asciiTheme="minorHAnsi" w:hAnsiTheme="minorHAnsi" w:cstheme="minorHAnsi"/>
              </w:rPr>
              <w:t>(</w:t>
            </w:r>
            <w:hyperlink r:id="rId203" w:history="1">
              <w:r w:rsidR="00742A24" w:rsidRPr="00C4466A">
                <w:rPr>
                  <w:rStyle w:val="-"/>
                  <w:rFonts w:asciiTheme="minorHAnsi" w:hAnsiTheme="minorHAnsi" w:cstheme="minorHAnsi"/>
                  <w:u w:val="none"/>
                </w:rPr>
                <w:t>ΦΕΚ Τεύχος A’ 161/11.10.2024</w:t>
              </w:r>
            </w:hyperlink>
            <w:r w:rsidRPr="00EB799E">
              <w:rPr>
                <w:rFonts w:asciiTheme="minorHAnsi" w:hAnsiTheme="minorHAnsi" w:cstheme="minorHAnsi"/>
              </w:rPr>
              <w:t>)</w:t>
            </w:r>
            <w:r w:rsidRPr="00D43DEC">
              <w:rPr>
                <w:rFonts w:asciiTheme="minorHAnsi" w:hAnsiTheme="minorHAnsi" w:cstheme="minorHAnsi"/>
              </w:rPr>
              <w:t>.</w:t>
            </w:r>
          </w:p>
        </w:tc>
      </w:tr>
      <w:tr w:rsidR="005A51B6" w:rsidRPr="00D43DEC" w14:paraId="6BC93FB4" w14:textId="77777777" w:rsidTr="001B5149">
        <w:tblPrEx>
          <w:shd w:val="clear" w:color="auto" w:fill="FFFFFF"/>
        </w:tblPrEx>
        <w:trPr>
          <w:gridAfter w:val="1"/>
          <w:wAfter w:w="34" w:type="dxa"/>
        </w:trPr>
        <w:tc>
          <w:tcPr>
            <w:tcW w:w="575" w:type="dxa"/>
            <w:gridSpan w:val="2"/>
            <w:shd w:val="clear" w:color="auto" w:fill="FFFFFF"/>
          </w:tcPr>
          <w:p w14:paraId="07EDD48B"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49FF8CCC" w14:textId="77777777" w:rsidR="005A51B6" w:rsidRPr="00D43DEC" w:rsidRDefault="005A51B6" w:rsidP="001B5149">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5A51B6" w:rsidRPr="00403A7C" w14:paraId="77D0050A" w14:textId="77777777" w:rsidTr="001B5149">
        <w:tblPrEx>
          <w:shd w:val="clear" w:color="auto" w:fill="FFFFFF"/>
        </w:tblPrEx>
        <w:trPr>
          <w:gridAfter w:val="1"/>
          <w:wAfter w:w="34" w:type="dxa"/>
        </w:trPr>
        <w:tc>
          <w:tcPr>
            <w:tcW w:w="575" w:type="dxa"/>
            <w:gridSpan w:val="2"/>
            <w:shd w:val="clear" w:color="auto" w:fill="FFFFFF"/>
          </w:tcPr>
          <w:p w14:paraId="229DD52D"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1C07F1B2" w14:textId="01B32A50" w:rsidR="005A51B6" w:rsidRPr="00F76A32" w:rsidRDefault="005A51B6" w:rsidP="001B5149">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C306EB" w:rsidRPr="00C306EB">
              <w:rPr>
                <w:rFonts w:asciiTheme="minorHAnsi" w:hAnsiTheme="minorHAnsi" w:cstheme="minorHAnsi"/>
                <w:i/>
                <w:lang w:eastAsia="el-GR"/>
              </w:rPr>
              <w:t>Ρυθμίσεις για τους χερσαίους συνοριακούς σταθμούς, την ενίσχυση των Οργανισμών Τοπικής Αυτοδιοίκησης και λοιπές διατάξεις</w:t>
            </w:r>
            <w:r>
              <w:rPr>
                <w:rFonts w:asciiTheme="minorHAnsi" w:hAnsiTheme="minorHAnsi" w:cstheme="minorHAnsi"/>
                <w:i/>
                <w:lang w:eastAsia="el-GR"/>
              </w:rPr>
              <w:t>»</w:t>
            </w:r>
          </w:p>
        </w:tc>
      </w:tr>
      <w:tr w:rsidR="005A51B6" w:rsidRPr="00D43DEC" w14:paraId="5F47CDDB" w14:textId="77777777" w:rsidTr="001B5149">
        <w:tblPrEx>
          <w:shd w:val="clear" w:color="auto" w:fill="FFFFFF"/>
        </w:tblPrEx>
        <w:trPr>
          <w:gridAfter w:val="1"/>
          <w:wAfter w:w="34" w:type="dxa"/>
        </w:trPr>
        <w:tc>
          <w:tcPr>
            <w:tcW w:w="575" w:type="dxa"/>
            <w:gridSpan w:val="2"/>
            <w:shd w:val="clear" w:color="auto" w:fill="FFFFFF"/>
          </w:tcPr>
          <w:p w14:paraId="025E4680"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75C34555" w14:textId="77777777" w:rsidR="005A51B6" w:rsidRPr="00D43DEC" w:rsidRDefault="005A51B6" w:rsidP="001B5149">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5A51B6" w:rsidRPr="00FC662E" w14:paraId="45B61FBA" w14:textId="77777777" w:rsidTr="001B5149">
        <w:tblPrEx>
          <w:shd w:val="clear" w:color="auto" w:fill="FFFFFF"/>
        </w:tblPrEx>
        <w:trPr>
          <w:gridAfter w:val="1"/>
          <w:wAfter w:w="34" w:type="dxa"/>
        </w:trPr>
        <w:tc>
          <w:tcPr>
            <w:tcW w:w="575" w:type="dxa"/>
            <w:gridSpan w:val="2"/>
            <w:shd w:val="clear" w:color="auto" w:fill="FFFFFF"/>
          </w:tcPr>
          <w:p w14:paraId="60B144C4"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0BA7F6DC" w14:textId="5F345FF5" w:rsidR="005A51B6" w:rsidRPr="00631926" w:rsidRDefault="00631926" w:rsidP="001B5149">
            <w:pPr>
              <w:suppressAutoHyphens w:val="0"/>
              <w:rPr>
                <w:rFonts w:asciiTheme="minorHAnsi" w:hAnsiTheme="minorHAnsi" w:cstheme="minorHAnsi"/>
                <w:lang w:eastAsia="el-GR"/>
              </w:rPr>
            </w:pPr>
            <w:hyperlink r:id="rId204" w:history="1">
              <w:r w:rsidRPr="00631926">
                <w:rPr>
                  <w:rStyle w:val="-"/>
                  <w:rFonts w:asciiTheme="minorHAnsi" w:hAnsiTheme="minorHAnsi" w:cstheme="minorHAnsi"/>
                  <w:u w:val="none"/>
                  <w:lang w:eastAsia="el-GR"/>
                </w:rPr>
                <w:t>252/17 7.10.2024</w:t>
              </w:r>
            </w:hyperlink>
          </w:p>
        </w:tc>
      </w:tr>
      <w:tr w:rsidR="005A51B6" w:rsidRPr="00F727DA" w14:paraId="33B49183" w14:textId="77777777" w:rsidTr="001B5149">
        <w:tblPrEx>
          <w:shd w:val="clear" w:color="auto" w:fill="FFFFFF"/>
        </w:tblPrEx>
        <w:trPr>
          <w:gridAfter w:val="1"/>
          <w:wAfter w:w="34" w:type="dxa"/>
        </w:trPr>
        <w:tc>
          <w:tcPr>
            <w:tcW w:w="575" w:type="dxa"/>
            <w:gridSpan w:val="2"/>
            <w:shd w:val="clear" w:color="auto" w:fill="FFFFFF"/>
          </w:tcPr>
          <w:p w14:paraId="76EBF92F" w14:textId="77777777" w:rsidR="005A51B6" w:rsidRPr="00D43DEC" w:rsidRDefault="005A51B6" w:rsidP="001B5149">
            <w:pPr>
              <w:jc w:val="both"/>
              <w:rPr>
                <w:rFonts w:ascii="Calibri" w:hAnsi="Calibri" w:cs="Tahoma"/>
                <w:b/>
              </w:rPr>
            </w:pPr>
          </w:p>
        </w:tc>
        <w:tc>
          <w:tcPr>
            <w:tcW w:w="9172" w:type="dxa"/>
            <w:gridSpan w:val="4"/>
            <w:shd w:val="clear" w:color="auto" w:fill="FFFFFF"/>
          </w:tcPr>
          <w:p w14:paraId="55C37F60" w14:textId="77777777" w:rsidR="005A51B6" w:rsidRPr="00D43DEC" w:rsidRDefault="005A51B6" w:rsidP="001B5149">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25E2CCA" w14:textId="3BC1DC8C" w:rsidR="007955C9" w:rsidRPr="007955C9" w:rsidRDefault="007955C9" w:rsidP="001964C3">
            <w:pPr>
              <w:pStyle w:val="ae"/>
              <w:numPr>
                <w:ilvl w:val="0"/>
                <w:numId w:val="18"/>
              </w:numPr>
              <w:ind w:left="357" w:hanging="357"/>
              <w:jc w:val="both"/>
              <w:rPr>
                <w:rFonts w:asciiTheme="minorHAnsi" w:hAnsiTheme="minorHAnsi" w:cstheme="minorHAnsi"/>
              </w:rPr>
            </w:pPr>
            <w:r w:rsidRPr="007955C9">
              <w:rPr>
                <w:rFonts w:asciiTheme="minorHAnsi" w:hAnsiTheme="minorHAnsi" w:cstheme="minorHAnsi"/>
              </w:rPr>
              <w:t>Ακατάσχετο τραπεζικών λογαριασμών πάγιας προκαταβολής στους διευθυντές των σχολικών μονάδων - Προμήθεια ξενόγλωσσων βιβλίων - Τροποποίηση παρ. 6 ν. 2817/2000.</w:t>
            </w:r>
          </w:p>
          <w:p w14:paraId="169A170D" w14:textId="77777777" w:rsidR="00501727" w:rsidRDefault="007955C9" w:rsidP="001964C3">
            <w:pPr>
              <w:pStyle w:val="ae"/>
              <w:numPr>
                <w:ilvl w:val="0"/>
                <w:numId w:val="18"/>
              </w:numPr>
              <w:ind w:left="357" w:hanging="357"/>
              <w:jc w:val="both"/>
              <w:rPr>
                <w:rFonts w:asciiTheme="minorHAnsi" w:hAnsiTheme="minorHAnsi" w:cstheme="minorHAnsi"/>
              </w:rPr>
            </w:pPr>
            <w:r w:rsidRPr="007955C9">
              <w:rPr>
                <w:rFonts w:asciiTheme="minorHAnsi" w:hAnsiTheme="minorHAnsi" w:cstheme="minorHAnsi"/>
              </w:rPr>
              <w:t xml:space="preserve">Ρύθμιση Θεμάτων προϋπολογισμού δήμων - Κάλυψη δαπανών καθαρισμού σχολικών μονάδων από ανταποδοτικά τέλη. </w:t>
            </w:r>
          </w:p>
          <w:p w14:paraId="0EBAEA20" w14:textId="25A0CA16" w:rsidR="005A51B6" w:rsidRPr="007955C9" w:rsidRDefault="007955C9" w:rsidP="001964C3">
            <w:pPr>
              <w:pStyle w:val="ae"/>
              <w:numPr>
                <w:ilvl w:val="0"/>
                <w:numId w:val="18"/>
              </w:numPr>
              <w:ind w:left="357" w:hanging="357"/>
              <w:jc w:val="both"/>
              <w:rPr>
                <w:rFonts w:asciiTheme="minorHAnsi" w:hAnsiTheme="minorHAnsi" w:cstheme="minorHAnsi"/>
              </w:rPr>
            </w:pPr>
            <w:r w:rsidRPr="007955C9">
              <w:rPr>
                <w:rFonts w:asciiTheme="minorHAnsi" w:hAnsiTheme="minorHAnsi" w:cstheme="minorHAnsi"/>
              </w:rPr>
              <w:t xml:space="preserve">Τακτική - περιοδική επιθεώρηση πλοίων - Τροποποίηση παρ. 2 άρθρου 7 </w:t>
            </w:r>
            <w:proofErr w:type="spellStart"/>
            <w:r w:rsidRPr="007955C9">
              <w:rPr>
                <w:rFonts w:asciiTheme="minorHAnsi" w:hAnsiTheme="minorHAnsi" w:cstheme="minorHAnsi"/>
              </w:rPr>
              <w:t>β.δ</w:t>
            </w:r>
            <w:proofErr w:type="spellEnd"/>
            <w:r w:rsidRPr="007955C9">
              <w:rPr>
                <w:rFonts w:asciiTheme="minorHAnsi" w:hAnsiTheme="minorHAnsi" w:cstheme="minorHAnsi"/>
              </w:rPr>
              <w:t>. 542/1968.</w:t>
            </w:r>
          </w:p>
        </w:tc>
      </w:tr>
      <w:tr w:rsidR="00D66633" w:rsidRPr="00F727DA" w14:paraId="67EA119C" w14:textId="77777777" w:rsidTr="00B46C57">
        <w:tblPrEx>
          <w:shd w:val="clear" w:color="auto" w:fill="FFFFFF"/>
        </w:tblPrEx>
        <w:trPr>
          <w:gridAfter w:val="1"/>
          <w:wAfter w:w="34" w:type="dxa"/>
        </w:trPr>
        <w:tc>
          <w:tcPr>
            <w:tcW w:w="575" w:type="dxa"/>
            <w:gridSpan w:val="2"/>
            <w:shd w:val="clear" w:color="auto" w:fill="DBE5F1" w:themeFill="accent1" w:themeFillTint="33"/>
          </w:tcPr>
          <w:p w14:paraId="3C53FE60" w14:textId="3DD1AF43" w:rsidR="00D66633" w:rsidRPr="00D43DEC" w:rsidRDefault="00D66633" w:rsidP="00F97144">
            <w:pPr>
              <w:jc w:val="both"/>
              <w:rPr>
                <w:rFonts w:ascii="Calibri" w:hAnsi="Calibri" w:cs="Tahoma"/>
                <w:b/>
              </w:rPr>
            </w:pPr>
            <w:r>
              <w:rPr>
                <w:rFonts w:asciiTheme="minorHAnsi" w:hAnsiTheme="minorHAnsi" w:cstheme="minorHAnsi"/>
                <w:b/>
                <w:sz w:val="28"/>
                <w:szCs w:val="28"/>
              </w:rPr>
              <w:t>5</w:t>
            </w:r>
            <w:r>
              <w:rPr>
                <w:rFonts w:asciiTheme="minorHAnsi" w:hAnsiTheme="minorHAnsi" w:cstheme="minorHAnsi"/>
                <w:b/>
                <w:sz w:val="28"/>
                <w:szCs w:val="28"/>
                <w:lang w:val="en-US"/>
              </w:rPr>
              <w:t>8</w:t>
            </w:r>
            <w:r w:rsidRPr="00D43DEC">
              <w:rPr>
                <w:rFonts w:asciiTheme="minorHAnsi" w:hAnsiTheme="minorHAnsi" w:cstheme="minorHAnsi"/>
                <w:b/>
                <w:sz w:val="28"/>
                <w:szCs w:val="28"/>
              </w:rPr>
              <w:t>.</w:t>
            </w:r>
          </w:p>
        </w:tc>
        <w:tc>
          <w:tcPr>
            <w:tcW w:w="9172" w:type="dxa"/>
            <w:gridSpan w:val="4"/>
            <w:shd w:val="clear" w:color="auto" w:fill="DBE5F1" w:themeFill="accent1" w:themeFillTint="33"/>
          </w:tcPr>
          <w:p w14:paraId="7D527E84" w14:textId="252AE63B" w:rsidR="00D66633" w:rsidRDefault="00D66633" w:rsidP="00F97144">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6798BF9" w14:textId="77777777" w:rsidR="004373C5" w:rsidRPr="004373C5" w:rsidRDefault="004373C5" w:rsidP="004373C5">
            <w:pPr>
              <w:suppressAutoHyphens w:val="0"/>
              <w:autoSpaceDE w:val="0"/>
              <w:autoSpaceDN w:val="0"/>
              <w:adjustRightInd w:val="0"/>
              <w:jc w:val="center"/>
              <w:rPr>
                <w:rFonts w:asciiTheme="minorHAnsi" w:eastAsia="Calibri" w:hAnsiTheme="minorHAnsi" w:cstheme="minorHAnsi"/>
                <w:b/>
                <w:lang w:eastAsia="el-GR"/>
              </w:rPr>
            </w:pPr>
            <w:r w:rsidRPr="004373C5">
              <w:rPr>
                <w:rFonts w:asciiTheme="minorHAnsi" w:eastAsia="Calibri" w:hAnsiTheme="minorHAnsi" w:cstheme="minorHAnsi"/>
                <w:b/>
                <w:lang w:eastAsia="el-GR"/>
              </w:rPr>
              <w:t>ΜΕΡΟΣ Δ’</w:t>
            </w:r>
          </w:p>
          <w:p w14:paraId="79CF274B" w14:textId="6FFBA6D2" w:rsidR="004373C5" w:rsidRPr="004373C5" w:rsidRDefault="004373C5" w:rsidP="004373C5">
            <w:pPr>
              <w:jc w:val="center"/>
              <w:rPr>
                <w:rFonts w:asciiTheme="minorHAnsi" w:hAnsiTheme="minorHAnsi" w:cstheme="minorHAnsi"/>
                <w:b/>
              </w:rPr>
            </w:pPr>
            <w:r w:rsidRPr="004373C5">
              <w:rPr>
                <w:rFonts w:asciiTheme="minorHAnsi" w:eastAsia="Calibri" w:hAnsiTheme="minorHAnsi" w:cstheme="minorHAnsi"/>
                <w:b/>
                <w:lang w:eastAsia="el-GR"/>
              </w:rPr>
              <w:t>ΑΛΛΕΣ ΡΥΘΜΙΣΕΙΣ</w:t>
            </w:r>
          </w:p>
          <w:p w14:paraId="5711F58F" w14:textId="7277249E" w:rsidR="00D66633" w:rsidRPr="004E3E6F" w:rsidRDefault="00D66633"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4E3E6F">
              <w:rPr>
                <w:rFonts w:asciiTheme="minorHAnsi" w:hAnsiTheme="minorHAnsi" w:cstheme="minorHAnsi"/>
                <w:b/>
              </w:rPr>
              <w:t xml:space="preserve"> 67</w:t>
            </w:r>
          </w:p>
          <w:p w14:paraId="5FC4C0DA" w14:textId="549B96AE" w:rsidR="004E3E6F" w:rsidRPr="008A0115" w:rsidRDefault="004E3E6F" w:rsidP="004E3E6F">
            <w:pPr>
              <w:ind w:left="284"/>
              <w:contextualSpacing/>
              <w:jc w:val="both"/>
              <w:rPr>
                <w:rFonts w:asciiTheme="minorHAnsi" w:hAnsiTheme="minorHAnsi" w:cstheme="minorHAnsi"/>
              </w:rPr>
            </w:pPr>
            <w:r w:rsidRPr="004E3E6F">
              <w:rPr>
                <w:rFonts w:asciiTheme="minorHAnsi" w:hAnsiTheme="minorHAnsi" w:cstheme="minorHAnsi"/>
              </w:rPr>
              <w:t>Συνέχιση απασχόλησης ατόμων</w:t>
            </w:r>
            <w:r>
              <w:rPr>
                <w:rFonts w:asciiTheme="minorHAnsi" w:hAnsiTheme="minorHAnsi" w:cstheme="minorHAnsi"/>
              </w:rPr>
              <w:t xml:space="preserve"> </w:t>
            </w:r>
            <w:r w:rsidRPr="004E3E6F">
              <w:rPr>
                <w:rFonts w:asciiTheme="minorHAnsi" w:hAnsiTheme="minorHAnsi" w:cstheme="minorHAnsi"/>
              </w:rPr>
              <w:t>με αναπηρία που απασχολούνταν</w:t>
            </w:r>
            <w:r>
              <w:rPr>
                <w:rFonts w:asciiTheme="minorHAnsi" w:hAnsiTheme="minorHAnsi" w:cstheme="minorHAnsi"/>
              </w:rPr>
              <w:t xml:space="preserve"> </w:t>
            </w:r>
            <w:r w:rsidRPr="004E3E6F">
              <w:rPr>
                <w:rFonts w:asciiTheme="minorHAnsi" w:hAnsiTheme="minorHAnsi" w:cstheme="minorHAnsi"/>
              </w:rPr>
              <w:t xml:space="preserve">σε </w:t>
            </w:r>
            <w:proofErr w:type="spellStart"/>
            <w:r w:rsidRPr="004E3E6F">
              <w:rPr>
                <w:rFonts w:asciiTheme="minorHAnsi" w:hAnsiTheme="minorHAnsi" w:cstheme="minorHAnsi"/>
              </w:rPr>
              <w:t>λυθείσες</w:t>
            </w:r>
            <w:proofErr w:type="spellEnd"/>
            <w:r w:rsidRPr="004E3E6F">
              <w:rPr>
                <w:rFonts w:asciiTheme="minorHAnsi" w:hAnsiTheme="minorHAnsi" w:cstheme="minorHAnsi"/>
              </w:rPr>
              <w:t xml:space="preserve"> δημοτικές κοινωφελείς</w:t>
            </w:r>
            <w:r>
              <w:rPr>
                <w:rFonts w:asciiTheme="minorHAnsi" w:hAnsiTheme="minorHAnsi" w:cstheme="minorHAnsi"/>
              </w:rPr>
              <w:t xml:space="preserve"> </w:t>
            </w:r>
            <w:r w:rsidRPr="004E3E6F">
              <w:rPr>
                <w:rFonts w:asciiTheme="minorHAnsi" w:hAnsiTheme="minorHAnsi" w:cstheme="minorHAnsi"/>
              </w:rPr>
              <w:t>επιχειρήσεις στους οικείους δήμους</w:t>
            </w:r>
          </w:p>
          <w:p w14:paraId="7A595A10" w14:textId="2F62ACF4" w:rsidR="00D66633" w:rsidRPr="007878EC" w:rsidRDefault="00D66633"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941027">
              <w:rPr>
                <w:rFonts w:asciiTheme="minorHAnsi" w:hAnsiTheme="minorHAnsi" w:cstheme="minorHAnsi"/>
                <w:b/>
              </w:rPr>
              <w:t>68</w:t>
            </w:r>
          </w:p>
          <w:p w14:paraId="0DE559B7" w14:textId="285F9EEE" w:rsidR="00941027" w:rsidRPr="00941027" w:rsidRDefault="00941027" w:rsidP="00941027">
            <w:pPr>
              <w:ind w:left="284"/>
              <w:contextualSpacing/>
              <w:jc w:val="both"/>
              <w:rPr>
                <w:rFonts w:asciiTheme="minorHAnsi" w:hAnsiTheme="minorHAnsi" w:cstheme="minorHAnsi"/>
              </w:rPr>
            </w:pPr>
            <w:r w:rsidRPr="00941027">
              <w:rPr>
                <w:rFonts w:asciiTheme="minorHAnsi" w:hAnsiTheme="minorHAnsi" w:cstheme="minorHAnsi"/>
              </w:rPr>
              <w:t>Πράξη πρόσληψης προσωπικού ιδιωτικού</w:t>
            </w:r>
            <w:r>
              <w:rPr>
                <w:rFonts w:asciiTheme="minorHAnsi" w:hAnsiTheme="minorHAnsi" w:cstheme="minorHAnsi"/>
              </w:rPr>
              <w:t xml:space="preserve"> </w:t>
            </w:r>
            <w:r w:rsidRPr="00941027">
              <w:rPr>
                <w:rFonts w:asciiTheme="minorHAnsi" w:hAnsiTheme="minorHAnsi" w:cstheme="minorHAnsi"/>
              </w:rPr>
              <w:t>δικαίου αορίστου και ορισμένου χρόνου</w:t>
            </w:r>
            <w:r>
              <w:rPr>
                <w:rFonts w:asciiTheme="minorHAnsi" w:hAnsiTheme="minorHAnsi" w:cstheme="minorHAnsi"/>
              </w:rPr>
              <w:t xml:space="preserve"> </w:t>
            </w:r>
            <w:r w:rsidRPr="00941027">
              <w:rPr>
                <w:rFonts w:asciiTheme="minorHAnsi" w:hAnsiTheme="minorHAnsi" w:cstheme="minorHAnsi"/>
              </w:rPr>
              <w:t>-</w:t>
            </w:r>
          </w:p>
          <w:p w14:paraId="5D00024D" w14:textId="2BEBECCF" w:rsidR="006955DB" w:rsidRDefault="00941027" w:rsidP="006955DB">
            <w:pPr>
              <w:ind w:left="284"/>
              <w:contextualSpacing/>
              <w:jc w:val="both"/>
              <w:rPr>
                <w:rFonts w:asciiTheme="minorHAnsi" w:hAnsiTheme="minorHAnsi" w:cstheme="minorHAnsi"/>
              </w:rPr>
            </w:pPr>
            <w:r w:rsidRPr="00941027">
              <w:rPr>
                <w:rFonts w:asciiTheme="minorHAnsi" w:hAnsiTheme="minorHAnsi" w:cstheme="minorHAnsi"/>
              </w:rPr>
              <w:t>Τροποποίηση παρ. 1 και 3 άρθρου 11</w:t>
            </w:r>
            <w:r>
              <w:rPr>
                <w:rFonts w:asciiTheme="minorHAnsi" w:hAnsiTheme="minorHAnsi" w:cstheme="minorHAnsi"/>
              </w:rPr>
              <w:t xml:space="preserve"> </w:t>
            </w:r>
            <w:proofErr w:type="spellStart"/>
            <w:r w:rsidRPr="00941027">
              <w:rPr>
                <w:rFonts w:asciiTheme="minorHAnsi" w:hAnsiTheme="minorHAnsi" w:cstheme="minorHAnsi"/>
              </w:rPr>
              <w:t>π.δ.</w:t>
            </w:r>
            <w:proofErr w:type="spellEnd"/>
            <w:r w:rsidRPr="00941027">
              <w:rPr>
                <w:rFonts w:asciiTheme="minorHAnsi" w:hAnsiTheme="minorHAnsi" w:cstheme="minorHAnsi"/>
              </w:rPr>
              <w:t xml:space="preserve"> 410/1988</w:t>
            </w:r>
          </w:p>
          <w:p w14:paraId="25CBA147" w14:textId="528C705A" w:rsidR="00685789" w:rsidRPr="006955DB" w:rsidRDefault="006955DB"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Pr>
                <w:rFonts w:asciiTheme="minorHAnsi" w:hAnsiTheme="minorHAnsi" w:cstheme="minorHAnsi"/>
                <w:b/>
              </w:rPr>
              <w:t>69</w:t>
            </w:r>
          </w:p>
          <w:p w14:paraId="5A5FB6FC" w14:textId="3D17140C" w:rsidR="006955DB" w:rsidRPr="006955DB" w:rsidRDefault="006955DB" w:rsidP="006955DB">
            <w:pPr>
              <w:ind w:left="284"/>
              <w:contextualSpacing/>
              <w:jc w:val="both"/>
              <w:rPr>
                <w:rFonts w:asciiTheme="minorHAnsi" w:hAnsiTheme="minorHAnsi" w:cstheme="minorHAnsi"/>
              </w:rPr>
            </w:pPr>
            <w:r w:rsidRPr="006955DB">
              <w:rPr>
                <w:rFonts w:asciiTheme="minorHAnsi" w:hAnsiTheme="minorHAnsi" w:cstheme="minorHAnsi"/>
              </w:rPr>
              <w:t>Αμοιβαία μετάταξη υπηρετούντων</w:t>
            </w:r>
            <w:r>
              <w:rPr>
                <w:rFonts w:asciiTheme="minorHAnsi" w:hAnsiTheme="minorHAnsi" w:cstheme="minorHAnsi"/>
              </w:rPr>
              <w:t xml:space="preserve"> </w:t>
            </w:r>
            <w:r w:rsidRPr="006955DB">
              <w:rPr>
                <w:rFonts w:asciiTheme="minorHAnsi" w:hAnsiTheme="minorHAnsi" w:cstheme="minorHAnsi"/>
              </w:rPr>
              <w:t>στο Πρόγραμμα «Βοήθεια στο Σπίτι»</w:t>
            </w:r>
            <w:r>
              <w:rPr>
                <w:rFonts w:asciiTheme="minorHAnsi" w:hAnsiTheme="minorHAnsi" w:cstheme="minorHAnsi"/>
              </w:rPr>
              <w:t xml:space="preserve"> </w:t>
            </w:r>
            <w:r w:rsidRPr="006955DB">
              <w:rPr>
                <w:rFonts w:asciiTheme="minorHAnsi" w:hAnsiTheme="minorHAnsi" w:cstheme="minorHAnsi"/>
              </w:rPr>
              <w:t>-</w:t>
            </w:r>
          </w:p>
          <w:p w14:paraId="70BF06C2" w14:textId="3968F789" w:rsidR="006955DB" w:rsidRDefault="006955DB" w:rsidP="006955DB">
            <w:pPr>
              <w:ind w:left="284"/>
              <w:contextualSpacing/>
              <w:jc w:val="both"/>
              <w:rPr>
                <w:rFonts w:asciiTheme="minorHAnsi" w:hAnsiTheme="minorHAnsi" w:cstheme="minorHAnsi"/>
              </w:rPr>
            </w:pPr>
            <w:r w:rsidRPr="006955DB">
              <w:rPr>
                <w:rFonts w:asciiTheme="minorHAnsi" w:hAnsiTheme="minorHAnsi" w:cstheme="minorHAnsi"/>
              </w:rPr>
              <w:t>Τροποποίηση παρ. 4 άρθρου 91 ν. 4583/2018</w:t>
            </w:r>
          </w:p>
          <w:p w14:paraId="0AED212F" w14:textId="4115276C" w:rsidR="006955DB" w:rsidRPr="006955DB" w:rsidRDefault="006955DB" w:rsidP="001964C3">
            <w:pPr>
              <w:pStyle w:val="ae"/>
              <w:numPr>
                <w:ilvl w:val="0"/>
                <w:numId w:val="7"/>
              </w:numPr>
              <w:ind w:left="357" w:hanging="357"/>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Pr>
                <w:rFonts w:asciiTheme="minorHAnsi" w:hAnsiTheme="minorHAnsi" w:cstheme="minorHAnsi"/>
                <w:b/>
              </w:rPr>
              <w:t>70</w:t>
            </w:r>
          </w:p>
          <w:p w14:paraId="19268514" w14:textId="31984097" w:rsidR="006955DB" w:rsidRDefault="006955DB" w:rsidP="006955DB">
            <w:pPr>
              <w:pStyle w:val="ae"/>
              <w:ind w:left="357"/>
              <w:jc w:val="both"/>
              <w:rPr>
                <w:rFonts w:asciiTheme="minorHAnsi" w:hAnsiTheme="minorHAnsi" w:cstheme="minorHAnsi"/>
              </w:rPr>
            </w:pPr>
            <w:r w:rsidRPr="006955DB">
              <w:rPr>
                <w:rFonts w:asciiTheme="minorHAnsi" w:hAnsiTheme="minorHAnsi" w:cstheme="minorHAnsi"/>
              </w:rPr>
              <w:t>Κατάργηση θέσεων Διοικητή και Αναπληρωτή</w:t>
            </w:r>
            <w:r>
              <w:rPr>
                <w:rFonts w:asciiTheme="minorHAnsi" w:hAnsiTheme="minorHAnsi" w:cstheme="minorHAnsi"/>
              </w:rPr>
              <w:t xml:space="preserve"> </w:t>
            </w:r>
            <w:r w:rsidRPr="006955DB">
              <w:rPr>
                <w:rFonts w:asciiTheme="minorHAnsi" w:hAnsiTheme="minorHAnsi" w:cstheme="minorHAnsi"/>
              </w:rPr>
              <w:t>Διοικητή Ψ.Ν.Α.</w:t>
            </w:r>
            <w:r>
              <w:rPr>
                <w:rFonts w:asciiTheme="minorHAnsi" w:hAnsiTheme="minorHAnsi" w:cstheme="minorHAnsi"/>
              </w:rPr>
              <w:t xml:space="preserve"> –</w:t>
            </w:r>
            <w:r w:rsidRPr="006955DB">
              <w:rPr>
                <w:rFonts w:asciiTheme="minorHAnsi" w:hAnsiTheme="minorHAnsi" w:cstheme="minorHAnsi"/>
              </w:rPr>
              <w:t xml:space="preserve"> </w:t>
            </w:r>
          </w:p>
          <w:p w14:paraId="50E12234" w14:textId="7AD415C2" w:rsidR="00941027" w:rsidRPr="005A0E91" w:rsidRDefault="006955DB" w:rsidP="006955DB">
            <w:pPr>
              <w:pStyle w:val="ae"/>
              <w:ind w:left="357"/>
              <w:jc w:val="both"/>
              <w:rPr>
                <w:rFonts w:asciiTheme="minorHAnsi" w:hAnsiTheme="minorHAnsi" w:cstheme="minorHAnsi"/>
              </w:rPr>
            </w:pPr>
            <w:r w:rsidRPr="006955DB">
              <w:rPr>
                <w:rFonts w:asciiTheme="minorHAnsi" w:hAnsiTheme="minorHAnsi" w:cstheme="minorHAnsi"/>
              </w:rPr>
              <w:t>Αίτηση για θέσεις Διοικητών</w:t>
            </w:r>
            <w:r>
              <w:rPr>
                <w:rFonts w:asciiTheme="minorHAnsi" w:hAnsiTheme="minorHAnsi" w:cstheme="minorHAnsi"/>
              </w:rPr>
              <w:t xml:space="preserve"> </w:t>
            </w:r>
            <w:r w:rsidRPr="006955DB">
              <w:rPr>
                <w:rFonts w:asciiTheme="minorHAnsi" w:hAnsiTheme="minorHAnsi" w:cstheme="minorHAnsi"/>
              </w:rPr>
              <w:t>και Αναπληρωτών Διοικητών Νοσοκομείων</w:t>
            </w:r>
          </w:p>
        </w:tc>
      </w:tr>
      <w:tr w:rsidR="00D66633" w:rsidRPr="00D43DEC" w14:paraId="2401405A" w14:textId="77777777" w:rsidTr="00B46C57">
        <w:tblPrEx>
          <w:shd w:val="clear" w:color="auto" w:fill="FFFFFF"/>
        </w:tblPrEx>
        <w:trPr>
          <w:gridAfter w:val="1"/>
          <w:wAfter w:w="34" w:type="dxa"/>
        </w:trPr>
        <w:tc>
          <w:tcPr>
            <w:tcW w:w="575" w:type="dxa"/>
            <w:gridSpan w:val="2"/>
            <w:shd w:val="clear" w:color="auto" w:fill="DBE5F1" w:themeFill="accent1" w:themeFillTint="33"/>
          </w:tcPr>
          <w:p w14:paraId="19B27D05" w14:textId="77777777" w:rsidR="00D66633" w:rsidRPr="00D43DEC" w:rsidRDefault="00D66633" w:rsidP="00F97144">
            <w:pPr>
              <w:jc w:val="both"/>
              <w:rPr>
                <w:rFonts w:asciiTheme="minorHAnsi" w:hAnsiTheme="minorHAnsi" w:cstheme="minorHAnsi"/>
                <w:b/>
              </w:rPr>
            </w:pPr>
          </w:p>
        </w:tc>
        <w:tc>
          <w:tcPr>
            <w:tcW w:w="9172" w:type="dxa"/>
            <w:gridSpan w:val="4"/>
            <w:shd w:val="clear" w:color="auto" w:fill="DBE5F1" w:themeFill="accent1" w:themeFillTint="33"/>
          </w:tcPr>
          <w:p w14:paraId="6F72D925" w14:textId="72C85C03" w:rsidR="00D66633" w:rsidRDefault="00D66633" w:rsidP="00F97144">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Pr="005D608B">
              <w:rPr>
                <w:rFonts w:asciiTheme="minorHAnsi" w:hAnsiTheme="minorHAnsi" w:cstheme="minorHAnsi"/>
              </w:rPr>
              <w:t>5</w:t>
            </w:r>
            <w:r>
              <w:rPr>
                <w:rFonts w:asciiTheme="minorHAnsi" w:hAnsiTheme="minorHAnsi" w:cstheme="minorHAnsi"/>
              </w:rPr>
              <w:t>1</w:t>
            </w:r>
            <w:r w:rsidR="004116AF" w:rsidRPr="004116AF">
              <w:rPr>
                <w:rFonts w:asciiTheme="minorHAnsi" w:hAnsiTheme="minorHAnsi" w:cstheme="minorHAnsi"/>
              </w:rPr>
              <w:t>49</w:t>
            </w:r>
            <w:r w:rsidRPr="005D608B">
              <w:rPr>
                <w:rFonts w:asciiTheme="minorHAnsi" w:hAnsiTheme="minorHAnsi" w:cstheme="minorHAnsi"/>
              </w:rPr>
              <w:t xml:space="preserve">/2024 </w:t>
            </w:r>
            <w:r>
              <w:rPr>
                <w:rFonts w:asciiTheme="minorHAnsi" w:hAnsiTheme="minorHAnsi" w:cstheme="minorHAnsi"/>
              </w:rPr>
              <w:t>(</w:t>
            </w:r>
            <w:hyperlink r:id="rId205" w:history="1">
              <w:r w:rsidR="007F6EBE" w:rsidRPr="00A85869">
                <w:rPr>
                  <w:rStyle w:val="-"/>
                  <w:rFonts w:asciiTheme="minorHAnsi" w:hAnsiTheme="minorHAnsi" w:cstheme="minorHAnsi"/>
                  <w:u w:val="none"/>
                </w:rPr>
                <w:t>ΦΕΚ Τεύχος A’ 169/25.10.2024</w:t>
              </w:r>
            </w:hyperlink>
            <w:r w:rsidRPr="00D43DEC">
              <w:rPr>
                <w:rFonts w:asciiTheme="minorHAnsi" w:hAnsiTheme="minorHAnsi" w:cstheme="minorHAnsi"/>
              </w:rPr>
              <w:t>)».</w:t>
            </w:r>
          </w:p>
        </w:tc>
      </w:tr>
      <w:tr w:rsidR="00D66633" w:rsidRPr="00D43DEC" w14:paraId="7438FF6D" w14:textId="77777777" w:rsidTr="00B46C57">
        <w:tblPrEx>
          <w:shd w:val="clear" w:color="auto" w:fill="FFFFFF"/>
        </w:tblPrEx>
        <w:trPr>
          <w:gridAfter w:val="1"/>
          <w:wAfter w:w="34" w:type="dxa"/>
        </w:trPr>
        <w:tc>
          <w:tcPr>
            <w:tcW w:w="575" w:type="dxa"/>
            <w:gridSpan w:val="2"/>
            <w:shd w:val="clear" w:color="auto" w:fill="DBE5F1" w:themeFill="accent1" w:themeFillTint="33"/>
          </w:tcPr>
          <w:p w14:paraId="5F0E835A" w14:textId="77777777" w:rsidR="00D66633" w:rsidRPr="00D43DEC" w:rsidRDefault="00D66633" w:rsidP="00F97144">
            <w:pPr>
              <w:jc w:val="both"/>
              <w:rPr>
                <w:rFonts w:ascii="Calibri" w:hAnsi="Calibri" w:cs="Tahoma"/>
                <w:b/>
              </w:rPr>
            </w:pPr>
          </w:p>
        </w:tc>
        <w:tc>
          <w:tcPr>
            <w:tcW w:w="9172" w:type="dxa"/>
            <w:gridSpan w:val="4"/>
            <w:shd w:val="clear" w:color="auto" w:fill="DBE5F1" w:themeFill="accent1" w:themeFillTint="33"/>
          </w:tcPr>
          <w:p w14:paraId="4AD1F88C" w14:textId="77777777" w:rsidR="00D66633" w:rsidRPr="00D43DEC" w:rsidRDefault="00D66633" w:rsidP="00F97144">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66633" w:rsidRPr="00D43DEC" w14:paraId="484505CA" w14:textId="77777777" w:rsidTr="00B46C57">
        <w:tblPrEx>
          <w:shd w:val="clear" w:color="auto" w:fill="FFFFFF"/>
        </w:tblPrEx>
        <w:trPr>
          <w:gridAfter w:val="1"/>
          <w:wAfter w:w="34" w:type="dxa"/>
        </w:trPr>
        <w:tc>
          <w:tcPr>
            <w:tcW w:w="575" w:type="dxa"/>
            <w:gridSpan w:val="2"/>
            <w:shd w:val="clear" w:color="auto" w:fill="DBE5F1" w:themeFill="accent1" w:themeFillTint="33"/>
          </w:tcPr>
          <w:p w14:paraId="49AC005E" w14:textId="77777777" w:rsidR="00D66633" w:rsidRPr="00D43DEC" w:rsidRDefault="00D66633" w:rsidP="00F97144">
            <w:pPr>
              <w:jc w:val="both"/>
              <w:rPr>
                <w:rFonts w:ascii="Calibri" w:hAnsi="Calibri" w:cs="Tahoma"/>
                <w:b/>
              </w:rPr>
            </w:pPr>
          </w:p>
        </w:tc>
        <w:tc>
          <w:tcPr>
            <w:tcW w:w="9172" w:type="dxa"/>
            <w:gridSpan w:val="4"/>
            <w:shd w:val="clear" w:color="auto" w:fill="DBE5F1" w:themeFill="accent1" w:themeFillTint="33"/>
          </w:tcPr>
          <w:p w14:paraId="6696F515" w14:textId="15FB5E2C" w:rsidR="00D66633" w:rsidRPr="00D43DEC" w:rsidRDefault="00D66633" w:rsidP="00F97144">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327E2D" w:rsidRPr="00327E2D">
              <w:rPr>
                <w:rFonts w:asciiTheme="minorHAnsi" w:hAnsiTheme="minorHAnsi" w:cstheme="minorHAnsi"/>
                <w:i/>
              </w:rPr>
              <w:t xml:space="preserve">Επιτάχυνση προσλήψεων μέσω Α.Σ.Ε.Π., τροποποιήσεις στον Κώδικα Κατάστασης Δημοσίων Πολιτικών Διοικητικών Υπαλλήλων και Υπαλλήλων Ν.Π.Δ.Δ. και στον Κώδικα Κατάστασης Δημοτικών και Κοινοτικών Υπαλλήλων, σύστημα κινήτρων και ανταμοιβής </w:t>
            </w:r>
            <w:r w:rsidR="00327E2D" w:rsidRPr="00327E2D">
              <w:rPr>
                <w:rFonts w:asciiTheme="minorHAnsi" w:hAnsiTheme="minorHAnsi" w:cstheme="minorHAnsi"/>
                <w:i/>
              </w:rPr>
              <w:lastRenderedPageBreak/>
              <w:t>δημοσίων υπαλλήλων, ρυθμίσεις για το σύστημα αξιολόγησης δημοσίων υπαλλήλων και λοιπές διατάξεις για τη βελτίωση της λειτουργίας της δημόσιας διοίκησης</w:t>
            </w:r>
            <w:r w:rsidRPr="008511A4">
              <w:rPr>
                <w:rFonts w:asciiTheme="minorHAnsi" w:hAnsiTheme="minorHAnsi" w:cstheme="minorHAnsi"/>
                <w:i/>
              </w:rPr>
              <w:t>.</w:t>
            </w:r>
            <w:r w:rsidRPr="00D43DEC">
              <w:rPr>
                <w:rFonts w:asciiTheme="minorHAnsi" w:hAnsiTheme="minorHAnsi" w:cstheme="minorHAnsi"/>
                <w:i/>
              </w:rPr>
              <w:t>»</w:t>
            </w:r>
          </w:p>
        </w:tc>
      </w:tr>
      <w:tr w:rsidR="00D66633" w:rsidRPr="00D43DEC" w14:paraId="14F63C58" w14:textId="77777777" w:rsidTr="00B46C57">
        <w:tblPrEx>
          <w:shd w:val="clear" w:color="auto" w:fill="FFFFFF"/>
        </w:tblPrEx>
        <w:trPr>
          <w:gridAfter w:val="1"/>
          <w:wAfter w:w="34" w:type="dxa"/>
        </w:trPr>
        <w:tc>
          <w:tcPr>
            <w:tcW w:w="575" w:type="dxa"/>
            <w:gridSpan w:val="2"/>
            <w:shd w:val="clear" w:color="auto" w:fill="DBE5F1" w:themeFill="accent1" w:themeFillTint="33"/>
          </w:tcPr>
          <w:p w14:paraId="1AFBE416" w14:textId="77777777" w:rsidR="00D66633" w:rsidRPr="00D43DEC" w:rsidRDefault="00D66633" w:rsidP="00F97144">
            <w:pPr>
              <w:jc w:val="both"/>
              <w:rPr>
                <w:rFonts w:ascii="Calibri" w:hAnsi="Calibri" w:cs="Tahoma"/>
                <w:b/>
              </w:rPr>
            </w:pPr>
          </w:p>
        </w:tc>
        <w:tc>
          <w:tcPr>
            <w:tcW w:w="9172" w:type="dxa"/>
            <w:gridSpan w:val="4"/>
            <w:shd w:val="clear" w:color="auto" w:fill="DBE5F1" w:themeFill="accent1" w:themeFillTint="33"/>
          </w:tcPr>
          <w:p w14:paraId="4C69E154" w14:textId="77777777" w:rsidR="00D66633" w:rsidRPr="00D43DEC" w:rsidRDefault="00D66633" w:rsidP="00F97144">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66633" w:rsidRPr="008C6D51" w14:paraId="4C0ADEEE" w14:textId="77777777" w:rsidTr="00B46C57">
        <w:tblPrEx>
          <w:shd w:val="clear" w:color="auto" w:fill="FFFFFF"/>
        </w:tblPrEx>
        <w:trPr>
          <w:gridAfter w:val="1"/>
          <w:wAfter w:w="34" w:type="dxa"/>
        </w:trPr>
        <w:tc>
          <w:tcPr>
            <w:tcW w:w="575" w:type="dxa"/>
            <w:gridSpan w:val="2"/>
            <w:shd w:val="clear" w:color="auto" w:fill="DBE5F1" w:themeFill="accent1" w:themeFillTint="33"/>
          </w:tcPr>
          <w:p w14:paraId="4575B3DE" w14:textId="77777777" w:rsidR="00D66633" w:rsidRPr="00D43DEC" w:rsidRDefault="00D66633" w:rsidP="00F97144">
            <w:pPr>
              <w:jc w:val="both"/>
              <w:rPr>
                <w:rFonts w:ascii="Calibri" w:hAnsi="Calibri" w:cs="Tahoma"/>
                <w:b/>
              </w:rPr>
            </w:pPr>
          </w:p>
        </w:tc>
        <w:tc>
          <w:tcPr>
            <w:tcW w:w="9172" w:type="dxa"/>
            <w:gridSpan w:val="4"/>
            <w:shd w:val="clear" w:color="auto" w:fill="DBE5F1" w:themeFill="accent1" w:themeFillTint="33"/>
          </w:tcPr>
          <w:p w14:paraId="4F821274" w14:textId="7630EF2C" w:rsidR="00D66633" w:rsidRPr="00B03710" w:rsidRDefault="009408BC" w:rsidP="00F97144">
            <w:pPr>
              <w:suppressAutoHyphens w:val="0"/>
              <w:rPr>
                <w:rFonts w:asciiTheme="minorHAnsi" w:hAnsiTheme="minorHAnsi" w:cstheme="minorHAnsi"/>
              </w:rPr>
            </w:pPr>
            <w:r w:rsidRPr="009408BC">
              <w:rPr>
                <w:rFonts w:asciiTheme="minorHAnsi" w:hAnsiTheme="minorHAnsi" w:cstheme="minorHAnsi"/>
              </w:rPr>
              <w:t>258/23 18.10.2024</w:t>
            </w:r>
          </w:p>
        </w:tc>
      </w:tr>
      <w:tr w:rsidR="00D66633" w:rsidRPr="00CB3A71" w14:paraId="25589A39" w14:textId="77777777" w:rsidTr="00B46C57">
        <w:tblPrEx>
          <w:shd w:val="clear" w:color="auto" w:fill="FFFFFF"/>
        </w:tblPrEx>
        <w:trPr>
          <w:gridAfter w:val="1"/>
          <w:wAfter w:w="34" w:type="dxa"/>
        </w:trPr>
        <w:tc>
          <w:tcPr>
            <w:tcW w:w="575" w:type="dxa"/>
            <w:gridSpan w:val="2"/>
            <w:shd w:val="clear" w:color="auto" w:fill="DBE5F1" w:themeFill="accent1" w:themeFillTint="33"/>
          </w:tcPr>
          <w:p w14:paraId="581734CA" w14:textId="77777777" w:rsidR="00D66633" w:rsidRPr="00D43DEC" w:rsidRDefault="00D66633" w:rsidP="00F97144">
            <w:pPr>
              <w:jc w:val="both"/>
              <w:rPr>
                <w:rFonts w:ascii="Calibri" w:hAnsi="Calibri" w:cs="Tahoma"/>
                <w:b/>
              </w:rPr>
            </w:pPr>
          </w:p>
        </w:tc>
        <w:tc>
          <w:tcPr>
            <w:tcW w:w="9172" w:type="dxa"/>
            <w:gridSpan w:val="4"/>
            <w:shd w:val="clear" w:color="auto" w:fill="DBE5F1" w:themeFill="accent1" w:themeFillTint="33"/>
          </w:tcPr>
          <w:p w14:paraId="0D510B8B" w14:textId="77777777" w:rsidR="00D66633" w:rsidRPr="00D43DEC" w:rsidRDefault="00D66633" w:rsidP="00F97144">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6F421847" w14:textId="77777777" w:rsidR="00107A42" w:rsidRDefault="00107A42" w:rsidP="001964C3">
            <w:pPr>
              <w:pStyle w:val="ae"/>
              <w:numPr>
                <w:ilvl w:val="0"/>
                <w:numId w:val="19"/>
              </w:numPr>
              <w:ind w:left="357" w:hanging="357"/>
              <w:jc w:val="both"/>
              <w:rPr>
                <w:rFonts w:ascii="Calibri" w:hAnsi="Calibri" w:cs="Tahoma"/>
              </w:rPr>
            </w:pPr>
            <w:r w:rsidRPr="00107A42">
              <w:rPr>
                <w:rFonts w:ascii="Calibri" w:hAnsi="Calibri" w:cs="Tahoma"/>
              </w:rPr>
              <w:t xml:space="preserve">Συνέχιση απασχόλησης ατόμων με αναπηρία που απασχολούνταν σε </w:t>
            </w:r>
            <w:proofErr w:type="spellStart"/>
            <w:r w:rsidRPr="00107A42">
              <w:rPr>
                <w:rFonts w:ascii="Calibri" w:hAnsi="Calibri" w:cs="Tahoma"/>
              </w:rPr>
              <w:t>λυθείσες</w:t>
            </w:r>
            <w:proofErr w:type="spellEnd"/>
            <w:r w:rsidRPr="00107A42">
              <w:rPr>
                <w:rFonts w:ascii="Calibri" w:hAnsi="Calibri" w:cs="Tahoma"/>
              </w:rPr>
              <w:t xml:space="preserve"> δημοτικές κοινωφελείς επιχειρήσεις στους οικείους δήμους. </w:t>
            </w:r>
          </w:p>
          <w:p w14:paraId="6AB475CE" w14:textId="016A2541" w:rsidR="00107A42" w:rsidRDefault="00107A42" w:rsidP="001964C3">
            <w:pPr>
              <w:pStyle w:val="ae"/>
              <w:numPr>
                <w:ilvl w:val="0"/>
                <w:numId w:val="19"/>
              </w:numPr>
              <w:ind w:left="357" w:hanging="357"/>
              <w:jc w:val="both"/>
              <w:rPr>
                <w:rFonts w:ascii="Calibri" w:hAnsi="Calibri" w:cs="Tahoma"/>
              </w:rPr>
            </w:pPr>
            <w:r w:rsidRPr="00107A42">
              <w:rPr>
                <w:rFonts w:ascii="Calibri" w:hAnsi="Calibri" w:cs="Tahoma"/>
              </w:rPr>
              <w:t>Πράξη πρόσληψης προσωπικού ιδιωτικού δικαίου αορίστου και ορισμένου χρόνου</w:t>
            </w:r>
            <w:r w:rsidR="00B73A09" w:rsidRPr="00B73A09">
              <w:rPr>
                <w:rFonts w:ascii="Calibri" w:hAnsi="Calibri" w:cs="Tahoma"/>
              </w:rPr>
              <w:t xml:space="preserve"> </w:t>
            </w:r>
            <w:r w:rsidRPr="00107A42">
              <w:rPr>
                <w:rFonts w:ascii="Calibri" w:hAnsi="Calibri" w:cs="Tahoma"/>
              </w:rPr>
              <w:t xml:space="preserve">- Τροποποίηση παρ. 1 και 3 άρθρου 11 </w:t>
            </w:r>
            <w:proofErr w:type="spellStart"/>
            <w:r w:rsidRPr="00107A42">
              <w:rPr>
                <w:rFonts w:ascii="Calibri" w:hAnsi="Calibri" w:cs="Tahoma"/>
              </w:rPr>
              <w:t>π.δ.</w:t>
            </w:r>
            <w:proofErr w:type="spellEnd"/>
            <w:r w:rsidRPr="00107A42">
              <w:rPr>
                <w:rFonts w:ascii="Calibri" w:hAnsi="Calibri" w:cs="Tahoma"/>
              </w:rPr>
              <w:t xml:space="preserve"> 410/1988. </w:t>
            </w:r>
          </w:p>
          <w:p w14:paraId="17447182" w14:textId="77777777" w:rsidR="00B73A09" w:rsidRDefault="00107A42" w:rsidP="001964C3">
            <w:pPr>
              <w:pStyle w:val="ae"/>
              <w:numPr>
                <w:ilvl w:val="0"/>
                <w:numId w:val="19"/>
              </w:numPr>
              <w:ind w:left="357" w:hanging="357"/>
              <w:jc w:val="both"/>
              <w:rPr>
                <w:rFonts w:ascii="Calibri" w:hAnsi="Calibri" w:cs="Tahoma"/>
              </w:rPr>
            </w:pPr>
            <w:r w:rsidRPr="00107A42">
              <w:rPr>
                <w:rFonts w:ascii="Calibri" w:hAnsi="Calibri" w:cs="Tahoma"/>
              </w:rPr>
              <w:t>Αμοιβαία μετάταξη υπηρετούντων στο Πρόγραμμα «Βοήθεια στο Σπίτι»</w:t>
            </w:r>
            <w:r w:rsidR="00B73A09" w:rsidRPr="00B73A09">
              <w:rPr>
                <w:rFonts w:ascii="Calibri" w:hAnsi="Calibri" w:cs="Tahoma"/>
              </w:rPr>
              <w:t xml:space="preserve"> </w:t>
            </w:r>
            <w:r w:rsidRPr="00107A42">
              <w:rPr>
                <w:rFonts w:ascii="Calibri" w:hAnsi="Calibri" w:cs="Tahoma"/>
              </w:rPr>
              <w:t xml:space="preserve">- </w:t>
            </w:r>
          </w:p>
          <w:p w14:paraId="7F18F136" w14:textId="23968129" w:rsidR="00107A42" w:rsidRDefault="00107A42" w:rsidP="00B73A09">
            <w:pPr>
              <w:pStyle w:val="ae"/>
              <w:ind w:left="357"/>
              <w:jc w:val="both"/>
              <w:rPr>
                <w:rFonts w:ascii="Calibri" w:hAnsi="Calibri" w:cs="Tahoma"/>
              </w:rPr>
            </w:pPr>
            <w:r w:rsidRPr="00107A42">
              <w:rPr>
                <w:rFonts w:ascii="Calibri" w:hAnsi="Calibri" w:cs="Tahoma"/>
              </w:rPr>
              <w:t>Τροποποίηση παρ. 4 άρθρου 91 ν.</w:t>
            </w:r>
            <w:r w:rsidR="00327E2D">
              <w:rPr>
                <w:rFonts w:ascii="Calibri" w:hAnsi="Calibri" w:cs="Tahoma"/>
                <w:lang w:val="en-US"/>
              </w:rPr>
              <w:t xml:space="preserve"> </w:t>
            </w:r>
            <w:r w:rsidRPr="00107A42">
              <w:rPr>
                <w:rFonts w:ascii="Calibri" w:hAnsi="Calibri" w:cs="Tahoma"/>
              </w:rPr>
              <w:t xml:space="preserve">4583/2018. </w:t>
            </w:r>
          </w:p>
          <w:p w14:paraId="09E92F96" w14:textId="32BAA162" w:rsidR="00B73A09" w:rsidRDefault="00107A42" w:rsidP="001964C3">
            <w:pPr>
              <w:pStyle w:val="ae"/>
              <w:numPr>
                <w:ilvl w:val="0"/>
                <w:numId w:val="19"/>
              </w:numPr>
              <w:ind w:left="357" w:hanging="357"/>
              <w:jc w:val="both"/>
              <w:rPr>
                <w:rFonts w:ascii="Calibri" w:hAnsi="Calibri" w:cs="Tahoma"/>
              </w:rPr>
            </w:pPr>
            <w:r w:rsidRPr="00107A42">
              <w:rPr>
                <w:rFonts w:ascii="Calibri" w:hAnsi="Calibri" w:cs="Tahoma"/>
              </w:rPr>
              <w:t>Κατάργηση θέσεων Διοικητή και Αναπληρωτή Διοικητή Ψ.Ν.Α.</w:t>
            </w:r>
            <w:r w:rsidR="00B73A09" w:rsidRPr="00B73A09">
              <w:rPr>
                <w:rFonts w:ascii="Calibri" w:hAnsi="Calibri" w:cs="Tahoma"/>
              </w:rPr>
              <w:t xml:space="preserve"> </w:t>
            </w:r>
            <w:r w:rsidR="00B73A09">
              <w:rPr>
                <w:rFonts w:ascii="Calibri" w:hAnsi="Calibri" w:cs="Tahoma"/>
              </w:rPr>
              <w:t>–</w:t>
            </w:r>
            <w:r w:rsidRPr="00107A42">
              <w:rPr>
                <w:rFonts w:ascii="Calibri" w:hAnsi="Calibri" w:cs="Tahoma"/>
              </w:rPr>
              <w:t xml:space="preserve"> </w:t>
            </w:r>
          </w:p>
          <w:p w14:paraId="6EE0137D" w14:textId="7CD4C727" w:rsidR="00D66633" w:rsidRPr="00107A42" w:rsidRDefault="00107A42" w:rsidP="00B73A09">
            <w:pPr>
              <w:pStyle w:val="ae"/>
              <w:ind w:left="357"/>
              <w:jc w:val="both"/>
              <w:rPr>
                <w:rFonts w:ascii="Calibri" w:hAnsi="Calibri" w:cs="Tahoma"/>
              </w:rPr>
            </w:pPr>
            <w:r w:rsidRPr="00107A42">
              <w:rPr>
                <w:rFonts w:ascii="Calibri" w:hAnsi="Calibri" w:cs="Tahoma"/>
              </w:rPr>
              <w:t>Αίτηση για θέσεις Διοικητών και Αναπληρωτών Διοικητών Νοσοκομείων.</w:t>
            </w:r>
          </w:p>
        </w:tc>
      </w:tr>
      <w:tr w:rsidR="00D46158" w:rsidRPr="00D43DEC" w14:paraId="156A2640" w14:textId="77777777" w:rsidTr="00D46158">
        <w:tblPrEx>
          <w:shd w:val="clear" w:color="auto" w:fill="FFFFFF"/>
        </w:tblPrEx>
        <w:trPr>
          <w:gridAfter w:val="1"/>
          <w:wAfter w:w="34" w:type="dxa"/>
        </w:trPr>
        <w:tc>
          <w:tcPr>
            <w:tcW w:w="575" w:type="dxa"/>
            <w:gridSpan w:val="2"/>
            <w:shd w:val="clear" w:color="auto" w:fill="FFFFFF"/>
          </w:tcPr>
          <w:p w14:paraId="1E7E0D6A" w14:textId="7882384F" w:rsidR="00D46158" w:rsidRPr="00D43DEC" w:rsidRDefault="00D46158" w:rsidP="00D46158">
            <w:pPr>
              <w:jc w:val="both"/>
              <w:rPr>
                <w:rFonts w:asciiTheme="minorHAnsi" w:hAnsiTheme="minorHAnsi" w:cstheme="minorHAnsi"/>
                <w:b/>
                <w:sz w:val="28"/>
                <w:szCs w:val="28"/>
              </w:rPr>
            </w:pPr>
            <w:r>
              <w:rPr>
                <w:rFonts w:asciiTheme="minorHAnsi" w:hAnsiTheme="minorHAnsi" w:cstheme="minorHAnsi"/>
                <w:b/>
                <w:sz w:val="28"/>
                <w:szCs w:val="28"/>
              </w:rPr>
              <w:t>5</w:t>
            </w:r>
            <w:r>
              <w:rPr>
                <w:rFonts w:asciiTheme="minorHAnsi" w:hAnsiTheme="minorHAnsi" w:cstheme="minorHAnsi"/>
                <w:b/>
                <w:sz w:val="28"/>
                <w:szCs w:val="28"/>
                <w:lang w:val="en-US"/>
              </w:rPr>
              <w:t>9</w:t>
            </w:r>
            <w:r w:rsidRPr="00D43DEC">
              <w:rPr>
                <w:rFonts w:asciiTheme="minorHAnsi" w:hAnsiTheme="minorHAnsi" w:cstheme="minorHAnsi"/>
                <w:b/>
                <w:sz w:val="28"/>
                <w:szCs w:val="28"/>
              </w:rPr>
              <w:t>.</w:t>
            </w:r>
          </w:p>
        </w:tc>
        <w:tc>
          <w:tcPr>
            <w:tcW w:w="9172" w:type="dxa"/>
            <w:gridSpan w:val="4"/>
            <w:shd w:val="clear" w:color="auto" w:fill="FFFFFF"/>
          </w:tcPr>
          <w:p w14:paraId="64D555CD" w14:textId="77777777" w:rsidR="00D46158" w:rsidRDefault="00D46158" w:rsidP="00D46158">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7497F73" w14:textId="77777777" w:rsidR="00D46158" w:rsidRPr="00244661" w:rsidRDefault="00D46158" w:rsidP="00D46158">
            <w:pPr>
              <w:jc w:val="center"/>
              <w:rPr>
                <w:rFonts w:asciiTheme="minorHAnsi" w:hAnsiTheme="minorHAnsi" w:cstheme="minorHAnsi"/>
                <w:b/>
              </w:rPr>
            </w:pPr>
            <w:r w:rsidRPr="00244661">
              <w:rPr>
                <w:rFonts w:asciiTheme="minorHAnsi" w:hAnsiTheme="minorHAnsi" w:cstheme="minorHAnsi"/>
                <w:b/>
              </w:rPr>
              <w:t>ΚΕΦΑΛΑΙΟ Δ’</w:t>
            </w:r>
          </w:p>
          <w:p w14:paraId="09AB40CA" w14:textId="77777777" w:rsidR="00D46158" w:rsidRPr="00244661" w:rsidRDefault="00D46158" w:rsidP="00D46158">
            <w:pPr>
              <w:jc w:val="center"/>
              <w:rPr>
                <w:rFonts w:asciiTheme="minorHAnsi" w:hAnsiTheme="minorHAnsi" w:cstheme="minorHAnsi"/>
                <w:b/>
              </w:rPr>
            </w:pPr>
            <w:r w:rsidRPr="00244661">
              <w:rPr>
                <w:rFonts w:asciiTheme="minorHAnsi" w:hAnsiTheme="minorHAnsi" w:cstheme="minorHAnsi"/>
                <w:b/>
              </w:rPr>
              <w:t>ΛΟΙΠΕΣ ΔΙΑΤΑΞΕΙΣ</w:t>
            </w:r>
          </w:p>
          <w:p w14:paraId="1943D198" w14:textId="1B6C1D98" w:rsidR="00D46158" w:rsidRPr="00704BAB" w:rsidRDefault="00D46158"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704BAB">
              <w:rPr>
                <w:rFonts w:asciiTheme="minorHAnsi" w:hAnsiTheme="minorHAnsi" w:cstheme="minorHAnsi"/>
                <w:b/>
                <w:lang w:val="en-US"/>
              </w:rPr>
              <w:t>40</w:t>
            </w:r>
          </w:p>
          <w:p w14:paraId="3F807286" w14:textId="15FED6EE" w:rsidR="005808C6" w:rsidRDefault="005808C6" w:rsidP="005808C6">
            <w:pPr>
              <w:ind w:left="284"/>
              <w:contextualSpacing/>
              <w:jc w:val="both"/>
              <w:rPr>
                <w:rFonts w:asciiTheme="minorHAnsi" w:hAnsiTheme="minorHAnsi" w:cstheme="minorHAnsi"/>
              </w:rPr>
            </w:pPr>
            <w:r w:rsidRPr="005808C6">
              <w:rPr>
                <w:rFonts w:asciiTheme="minorHAnsi" w:hAnsiTheme="minorHAnsi" w:cstheme="minorHAnsi"/>
              </w:rPr>
              <w:t xml:space="preserve">Θητεία των οργάνων διοίκησης του δημόσιου τομέα </w:t>
            </w:r>
            <w:r>
              <w:rPr>
                <w:rFonts w:asciiTheme="minorHAnsi" w:hAnsiTheme="minorHAnsi" w:cstheme="minorHAnsi"/>
              </w:rPr>
              <w:t>–</w:t>
            </w:r>
            <w:r w:rsidRPr="005808C6">
              <w:rPr>
                <w:rFonts w:asciiTheme="minorHAnsi" w:hAnsiTheme="minorHAnsi" w:cstheme="minorHAnsi"/>
              </w:rPr>
              <w:t xml:space="preserve"> </w:t>
            </w:r>
          </w:p>
          <w:p w14:paraId="137BF4C7" w14:textId="5206ADFF" w:rsidR="00D46158" w:rsidRPr="00244661" w:rsidRDefault="005808C6" w:rsidP="006D7088">
            <w:pPr>
              <w:ind w:left="284"/>
              <w:contextualSpacing/>
              <w:jc w:val="both"/>
              <w:rPr>
                <w:rFonts w:asciiTheme="minorHAnsi" w:hAnsiTheme="minorHAnsi" w:cstheme="minorHAnsi"/>
              </w:rPr>
            </w:pPr>
            <w:r w:rsidRPr="005808C6">
              <w:rPr>
                <w:rFonts w:asciiTheme="minorHAnsi" w:hAnsiTheme="minorHAnsi" w:cstheme="minorHAnsi"/>
              </w:rPr>
              <w:t>Τροποποίηση</w:t>
            </w:r>
            <w:r>
              <w:rPr>
                <w:rFonts w:asciiTheme="minorHAnsi" w:hAnsiTheme="minorHAnsi" w:cstheme="minorHAnsi"/>
                <w:lang w:val="en-US"/>
              </w:rPr>
              <w:t xml:space="preserve"> </w:t>
            </w:r>
            <w:r w:rsidRPr="005808C6">
              <w:rPr>
                <w:rFonts w:asciiTheme="minorHAnsi" w:hAnsiTheme="minorHAnsi" w:cstheme="minorHAnsi"/>
              </w:rPr>
              <w:t>παρ. 2 άρθρου 10 ν. 5062/2023</w:t>
            </w:r>
          </w:p>
        </w:tc>
      </w:tr>
      <w:tr w:rsidR="00D46158" w:rsidRPr="00D43DEC" w14:paraId="403E3AEB" w14:textId="77777777" w:rsidTr="00D46158">
        <w:tblPrEx>
          <w:shd w:val="clear" w:color="auto" w:fill="FFFFFF"/>
        </w:tblPrEx>
        <w:trPr>
          <w:gridAfter w:val="1"/>
          <w:wAfter w:w="34" w:type="dxa"/>
        </w:trPr>
        <w:tc>
          <w:tcPr>
            <w:tcW w:w="575" w:type="dxa"/>
            <w:gridSpan w:val="2"/>
            <w:shd w:val="clear" w:color="auto" w:fill="FFFFFF"/>
          </w:tcPr>
          <w:p w14:paraId="244A2252" w14:textId="77777777" w:rsidR="00D46158" w:rsidRPr="00D43DEC" w:rsidRDefault="00D46158" w:rsidP="00D46158">
            <w:pPr>
              <w:jc w:val="both"/>
              <w:rPr>
                <w:rFonts w:asciiTheme="minorHAnsi" w:hAnsiTheme="minorHAnsi" w:cstheme="minorHAnsi"/>
                <w:b/>
              </w:rPr>
            </w:pPr>
          </w:p>
        </w:tc>
        <w:tc>
          <w:tcPr>
            <w:tcW w:w="9172" w:type="dxa"/>
            <w:gridSpan w:val="4"/>
            <w:shd w:val="clear" w:color="auto" w:fill="FFFFFF"/>
          </w:tcPr>
          <w:p w14:paraId="4B1358B0" w14:textId="3707AE65" w:rsidR="00D46158" w:rsidRPr="00D43DEC" w:rsidRDefault="00D46158" w:rsidP="00D46158">
            <w:pPr>
              <w:contextualSpacing/>
              <w:jc w:val="both"/>
              <w:rPr>
                <w:rFonts w:asciiTheme="minorHAnsi" w:hAnsiTheme="minorHAnsi" w:cstheme="minorHAnsi"/>
              </w:rPr>
            </w:pPr>
            <w:r>
              <w:rPr>
                <w:rFonts w:asciiTheme="minorHAnsi" w:hAnsiTheme="minorHAnsi" w:cstheme="minorHAnsi"/>
              </w:rPr>
              <w:t xml:space="preserve">του ν. </w:t>
            </w:r>
            <w:hyperlink r:id="rId206" w:history="1"/>
            <w:r w:rsidR="00C535D7" w:rsidRPr="00C535D7">
              <w:rPr>
                <w:rFonts w:asciiTheme="minorHAnsi" w:hAnsiTheme="minorHAnsi" w:cstheme="minorHAnsi"/>
              </w:rPr>
              <w:t xml:space="preserve">5157/2024 </w:t>
            </w:r>
            <w:r>
              <w:rPr>
                <w:rFonts w:asciiTheme="minorHAnsi" w:hAnsiTheme="minorHAnsi" w:cstheme="minorHAnsi"/>
              </w:rPr>
              <w:t>(</w:t>
            </w:r>
            <w:hyperlink r:id="rId207" w:history="1">
              <w:r w:rsidR="00C535D7" w:rsidRPr="00DF4AD6">
                <w:rPr>
                  <w:rStyle w:val="-"/>
                  <w:rFonts w:asciiTheme="minorHAnsi" w:hAnsiTheme="minorHAnsi" w:cstheme="minorHAnsi"/>
                  <w:u w:val="none"/>
                </w:rPr>
                <w:t>ΦΕΚ Τεύχος A’ 187/15.11.2024</w:t>
              </w:r>
            </w:hyperlink>
            <w:r w:rsidRPr="00EB799E">
              <w:rPr>
                <w:rFonts w:asciiTheme="minorHAnsi" w:hAnsiTheme="minorHAnsi" w:cstheme="minorHAnsi"/>
              </w:rPr>
              <w:t>)</w:t>
            </w:r>
            <w:r w:rsidRPr="00D43DEC">
              <w:rPr>
                <w:rFonts w:asciiTheme="minorHAnsi" w:hAnsiTheme="minorHAnsi" w:cstheme="minorHAnsi"/>
              </w:rPr>
              <w:t>.</w:t>
            </w:r>
          </w:p>
        </w:tc>
      </w:tr>
      <w:tr w:rsidR="00D46158" w:rsidRPr="00D43DEC" w14:paraId="1BAAE53A" w14:textId="77777777" w:rsidTr="00D46158">
        <w:tblPrEx>
          <w:shd w:val="clear" w:color="auto" w:fill="FFFFFF"/>
        </w:tblPrEx>
        <w:trPr>
          <w:gridAfter w:val="1"/>
          <w:wAfter w:w="34" w:type="dxa"/>
        </w:trPr>
        <w:tc>
          <w:tcPr>
            <w:tcW w:w="575" w:type="dxa"/>
            <w:gridSpan w:val="2"/>
            <w:shd w:val="clear" w:color="auto" w:fill="FFFFFF"/>
          </w:tcPr>
          <w:p w14:paraId="2E672130"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457103C8" w14:textId="77777777" w:rsidR="00D46158" w:rsidRPr="00D43DEC" w:rsidRDefault="00D46158" w:rsidP="00D46158">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D46158" w:rsidRPr="00403A7C" w14:paraId="129E2787" w14:textId="77777777" w:rsidTr="00D46158">
        <w:tblPrEx>
          <w:shd w:val="clear" w:color="auto" w:fill="FFFFFF"/>
        </w:tblPrEx>
        <w:trPr>
          <w:gridAfter w:val="1"/>
          <w:wAfter w:w="34" w:type="dxa"/>
        </w:trPr>
        <w:tc>
          <w:tcPr>
            <w:tcW w:w="575" w:type="dxa"/>
            <w:gridSpan w:val="2"/>
            <w:shd w:val="clear" w:color="auto" w:fill="FFFFFF"/>
          </w:tcPr>
          <w:p w14:paraId="0628A62F"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607C10D2" w14:textId="167834B9" w:rsidR="00D46158" w:rsidRPr="00F76A32" w:rsidRDefault="00D46158" w:rsidP="00D46158">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564334" w:rsidRPr="00564334">
              <w:rPr>
                <w:rFonts w:asciiTheme="minorHAnsi" w:hAnsiTheme="minorHAnsi" w:cstheme="minorHAnsi"/>
                <w:i/>
                <w:lang w:eastAsia="el-GR"/>
              </w:rPr>
              <w:t>Αναμόρφωση του θεσμού του Προσωπικού Ιατρού - Σύσταση Πανεπιστημιακών Κέντρων Υγείας - Σύνταξη αναπηρίας από κοινή νόσο και άλλες διατάξεις.</w:t>
            </w:r>
            <w:r>
              <w:rPr>
                <w:rFonts w:asciiTheme="minorHAnsi" w:hAnsiTheme="minorHAnsi" w:cstheme="minorHAnsi"/>
                <w:i/>
                <w:lang w:eastAsia="el-GR"/>
              </w:rPr>
              <w:t>»</w:t>
            </w:r>
          </w:p>
        </w:tc>
      </w:tr>
      <w:tr w:rsidR="00D46158" w:rsidRPr="00D43DEC" w14:paraId="58973CD8" w14:textId="77777777" w:rsidTr="00D46158">
        <w:tblPrEx>
          <w:shd w:val="clear" w:color="auto" w:fill="FFFFFF"/>
        </w:tblPrEx>
        <w:trPr>
          <w:gridAfter w:val="1"/>
          <w:wAfter w:w="34" w:type="dxa"/>
        </w:trPr>
        <w:tc>
          <w:tcPr>
            <w:tcW w:w="575" w:type="dxa"/>
            <w:gridSpan w:val="2"/>
            <w:shd w:val="clear" w:color="auto" w:fill="FFFFFF"/>
          </w:tcPr>
          <w:p w14:paraId="585F1459"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529C7DE9" w14:textId="77777777" w:rsidR="00D46158" w:rsidRPr="00D43DEC" w:rsidRDefault="00D46158" w:rsidP="00D46158">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D46158" w:rsidRPr="00FC662E" w14:paraId="1DFA3897" w14:textId="77777777" w:rsidTr="00D46158">
        <w:tblPrEx>
          <w:shd w:val="clear" w:color="auto" w:fill="FFFFFF"/>
        </w:tblPrEx>
        <w:trPr>
          <w:gridAfter w:val="1"/>
          <w:wAfter w:w="34" w:type="dxa"/>
        </w:trPr>
        <w:tc>
          <w:tcPr>
            <w:tcW w:w="575" w:type="dxa"/>
            <w:gridSpan w:val="2"/>
            <w:shd w:val="clear" w:color="auto" w:fill="FFFFFF"/>
          </w:tcPr>
          <w:p w14:paraId="3D060535"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2B029AD2" w14:textId="7D72591A" w:rsidR="00D46158" w:rsidRPr="000D2565" w:rsidRDefault="000D2565" w:rsidP="00D46158">
            <w:pPr>
              <w:suppressAutoHyphens w:val="0"/>
              <w:rPr>
                <w:rFonts w:asciiTheme="minorHAnsi" w:hAnsiTheme="minorHAnsi" w:cstheme="minorHAnsi"/>
                <w:lang w:eastAsia="el-GR"/>
              </w:rPr>
            </w:pPr>
            <w:hyperlink r:id="rId208" w:history="1">
              <w:r w:rsidRPr="000D2565">
                <w:rPr>
                  <w:rStyle w:val="-"/>
                  <w:rFonts w:asciiTheme="minorHAnsi" w:hAnsiTheme="minorHAnsi" w:cstheme="minorHAnsi"/>
                  <w:u w:val="none"/>
                  <w:lang w:eastAsia="el-GR"/>
                </w:rPr>
                <w:t>271/23 8.11.2024</w:t>
              </w:r>
            </w:hyperlink>
          </w:p>
        </w:tc>
      </w:tr>
      <w:tr w:rsidR="00D46158" w:rsidRPr="00F727DA" w14:paraId="1747E7AF" w14:textId="77777777" w:rsidTr="00D46158">
        <w:tblPrEx>
          <w:shd w:val="clear" w:color="auto" w:fill="FFFFFF"/>
        </w:tblPrEx>
        <w:trPr>
          <w:gridAfter w:val="1"/>
          <w:wAfter w:w="34" w:type="dxa"/>
        </w:trPr>
        <w:tc>
          <w:tcPr>
            <w:tcW w:w="575" w:type="dxa"/>
            <w:gridSpan w:val="2"/>
            <w:shd w:val="clear" w:color="auto" w:fill="FFFFFF"/>
          </w:tcPr>
          <w:p w14:paraId="2359CB94" w14:textId="77777777" w:rsidR="00D46158" w:rsidRPr="00D43DEC" w:rsidRDefault="00D46158" w:rsidP="00D46158">
            <w:pPr>
              <w:jc w:val="both"/>
              <w:rPr>
                <w:rFonts w:ascii="Calibri" w:hAnsi="Calibri" w:cs="Tahoma"/>
                <w:b/>
              </w:rPr>
            </w:pPr>
          </w:p>
        </w:tc>
        <w:tc>
          <w:tcPr>
            <w:tcW w:w="9172" w:type="dxa"/>
            <w:gridSpan w:val="4"/>
            <w:shd w:val="clear" w:color="auto" w:fill="FFFFFF"/>
          </w:tcPr>
          <w:p w14:paraId="46E3B49F" w14:textId="77777777" w:rsidR="00D46158" w:rsidRPr="00D43DEC" w:rsidRDefault="00D46158" w:rsidP="00D46158">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059A1ECD" w14:textId="06130A47" w:rsidR="00FD38C6" w:rsidRPr="00FD38C6" w:rsidRDefault="00FD38C6" w:rsidP="001964C3">
            <w:pPr>
              <w:pStyle w:val="ae"/>
              <w:numPr>
                <w:ilvl w:val="0"/>
                <w:numId w:val="20"/>
              </w:numPr>
              <w:ind w:left="357" w:hanging="357"/>
              <w:jc w:val="both"/>
              <w:rPr>
                <w:rFonts w:asciiTheme="minorHAnsi" w:hAnsiTheme="minorHAnsi" w:cstheme="minorHAnsi"/>
              </w:rPr>
            </w:pPr>
            <w:r w:rsidRPr="00FD38C6">
              <w:rPr>
                <w:rFonts w:asciiTheme="minorHAnsi" w:hAnsiTheme="minorHAnsi" w:cstheme="minorHAnsi"/>
              </w:rPr>
              <w:t xml:space="preserve">Παράταση προθεσμιών οργανωτικών θεμάτων αρμοδιότητας Υπουργείου Κλιματικής Κρίσης και Πολιτικής Προστασίας - Τροποποίηση παρ. 2 και 3α 14 </w:t>
            </w:r>
            <w:proofErr w:type="spellStart"/>
            <w:r w:rsidRPr="00FD38C6">
              <w:rPr>
                <w:rFonts w:asciiTheme="minorHAnsi" w:hAnsiTheme="minorHAnsi" w:cstheme="minorHAnsi"/>
              </w:rPr>
              <w:t>π.δ.</w:t>
            </w:r>
            <w:proofErr w:type="spellEnd"/>
            <w:r w:rsidRPr="00FD38C6">
              <w:rPr>
                <w:rFonts w:asciiTheme="minorHAnsi" w:hAnsiTheme="minorHAnsi" w:cstheme="minorHAnsi"/>
              </w:rPr>
              <w:t xml:space="preserve"> 77/2023, παρ. 2 άρθρου 45 ν. 5082/2024, παρ. 1 άρθρου 214 ν. 5094/2024 και παρ. 1 άρθρου 46 ν. 5116/2024</w:t>
            </w:r>
            <w:r w:rsidR="00543B84" w:rsidRPr="00543B84">
              <w:rPr>
                <w:rFonts w:asciiTheme="minorHAnsi" w:hAnsiTheme="minorHAnsi" w:cstheme="minorHAnsi"/>
              </w:rPr>
              <w:t>.</w:t>
            </w:r>
            <w:r w:rsidRPr="00FD38C6">
              <w:rPr>
                <w:rFonts w:asciiTheme="minorHAnsi" w:hAnsiTheme="minorHAnsi" w:cstheme="minorHAnsi"/>
              </w:rPr>
              <w:t xml:space="preserve"> </w:t>
            </w:r>
          </w:p>
          <w:p w14:paraId="7B70EF6A" w14:textId="237DE6B0" w:rsidR="00FD38C6" w:rsidRPr="00FD38C6" w:rsidRDefault="00FD38C6" w:rsidP="001964C3">
            <w:pPr>
              <w:pStyle w:val="ae"/>
              <w:numPr>
                <w:ilvl w:val="0"/>
                <w:numId w:val="20"/>
              </w:numPr>
              <w:ind w:left="357" w:hanging="357"/>
              <w:jc w:val="both"/>
              <w:rPr>
                <w:rFonts w:asciiTheme="minorHAnsi" w:hAnsiTheme="minorHAnsi" w:cstheme="minorHAnsi"/>
              </w:rPr>
            </w:pPr>
            <w:r w:rsidRPr="00FD38C6">
              <w:rPr>
                <w:rFonts w:asciiTheme="minorHAnsi" w:hAnsiTheme="minorHAnsi" w:cstheme="minorHAnsi"/>
              </w:rPr>
              <w:t>Προαιρετική λειτουργία εμπορικών καταστημάτων και καταστημάτων παροχής υπηρεσιών στον καταναλωτή τις Κυριακές - Τροποποίηση παρ. 1 και 4 άρθρου 16 ν. 4177/2013</w:t>
            </w:r>
            <w:r w:rsidR="00543B84" w:rsidRPr="00543B84">
              <w:rPr>
                <w:rFonts w:asciiTheme="minorHAnsi" w:hAnsiTheme="minorHAnsi" w:cstheme="minorHAnsi"/>
              </w:rPr>
              <w:t>.</w:t>
            </w:r>
            <w:r w:rsidRPr="00FD38C6">
              <w:rPr>
                <w:rFonts w:asciiTheme="minorHAnsi" w:hAnsiTheme="minorHAnsi" w:cstheme="minorHAnsi"/>
              </w:rPr>
              <w:t xml:space="preserve"> </w:t>
            </w:r>
          </w:p>
          <w:p w14:paraId="09FF03F8" w14:textId="3007BDD0" w:rsidR="00D46158" w:rsidRPr="00FD38C6" w:rsidRDefault="00FD38C6" w:rsidP="001964C3">
            <w:pPr>
              <w:pStyle w:val="ae"/>
              <w:numPr>
                <w:ilvl w:val="0"/>
                <w:numId w:val="20"/>
              </w:numPr>
              <w:ind w:left="357" w:hanging="357"/>
              <w:jc w:val="both"/>
              <w:rPr>
                <w:rFonts w:asciiTheme="minorHAnsi" w:hAnsiTheme="minorHAnsi" w:cstheme="minorHAnsi"/>
              </w:rPr>
            </w:pPr>
            <w:r w:rsidRPr="00FD38C6">
              <w:rPr>
                <w:rFonts w:asciiTheme="minorHAnsi" w:hAnsiTheme="minorHAnsi" w:cstheme="minorHAnsi"/>
              </w:rPr>
              <w:t>Θητεία των οργάνων διοίκησης του δημόσιου τομέα - Τροποποίηση παρ. 2 άρθρου 10 ν. 5062/2023</w:t>
            </w:r>
            <w:r w:rsidR="00543B84" w:rsidRPr="00543B84">
              <w:rPr>
                <w:rFonts w:asciiTheme="minorHAnsi" w:hAnsiTheme="minorHAnsi" w:cstheme="minorHAnsi"/>
              </w:rPr>
              <w:t>.</w:t>
            </w:r>
          </w:p>
        </w:tc>
      </w:tr>
      <w:tr w:rsidR="000C186F" w:rsidRPr="00F727DA" w14:paraId="401F835B" w14:textId="77777777" w:rsidTr="00B46C57">
        <w:tblPrEx>
          <w:shd w:val="clear" w:color="auto" w:fill="FFFFFF"/>
        </w:tblPrEx>
        <w:trPr>
          <w:gridAfter w:val="1"/>
          <w:wAfter w:w="34" w:type="dxa"/>
        </w:trPr>
        <w:tc>
          <w:tcPr>
            <w:tcW w:w="575" w:type="dxa"/>
            <w:gridSpan w:val="2"/>
            <w:shd w:val="clear" w:color="auto" w:fill="DBE5F1" w:themeFill="accent1" w:themeFillTint="33"/>
          </w:tcPr>
          <w:p w14:paraId="6E63F2D6" w14:textId="41D8856D" w:rsidR="000C186F" w:rsidRPr="00D43DEC" w:rsidRDefault="0057357D" w:rsidP="000C186F">
            <w:pPr>
              <w:jc w:val="both"/>
              <w:rPr>
                <w:rFonts w:ascii="Calibri" w:hAnsi="Calibri" w:cs="Tahoma"/>
                <w:b/>
              </w:rPr>
            </w:pPr>
            <w:r>
              <w:rPr>
                <w:rFonts w:asciiTheme="minorHAnsi" w:hAnsiTheme="minorHAnsi" w:cstheme="minorHAnsi"/>
                <w:b/>
                <w:sz w:val="28"/>
                <w:szCs w:val="28"/>
                <w:lang w:val="en-US"/>
              </w:rPr>
              <w:t>60</w:t>
            </w:r>
            <w:r w:rsidR="000C186F" w:rsidRPr="00D43DEC">
              <w:rPr>
                <w:rFonts w:asciiTheme="minorHAnsi" w:hAnsiTheme="minorHAnsi" w:cstheme="minorHAnsi"/>
                <w:b/>
                <w:sz w:val="28"/>
                <w:szCs w:val="28"/>
              </w:rPr>
              <w:t>.</w:t>
            </w:r>
          </w:p>
        </w:tc>
        <w:tc>
          <w:tcPr>
            <w:tcW w:w="9172" w:type="dxa"/>
            <w:gridSpan w:val="4"/>
            <w:shd w:val="clear" w:color="auto" w:fill="DBE5F1" w:themeFill="accent1" w:themeFillTint="33"/>
          </w:tcPr>
          <w:p w14:paraId="0B67EA7D" w14:textId="77777777" w:rsidR="000C186F" w:rsidRDefault="000C186F" w:rsidP="000C186F">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2C9B82DF" w14:textId="77777777" w:rsidR="000C186F" w:rsidRPr="00003D81" w:rsidRDefault="000C186F" w:rsidP="000C186F">
            <w:pPr>
              <w:jc w:val="center"/>
              <w:rPr>
                <w:rFonts w:asciiTheme="minorHAnsi" w:hAnsiTheme="minorHAnsi" w:cstheme="minorHAnsi"/>
                <w:b/>
              </w:rPr>
            </w:pPr>
            <w:r w:rsidRPr="00003D81">
              <w:rPr>
                <w:rFonts w:asciiTheme="minorHAnsi" w:hAnsiTheme="minorHAnsi" w:cstheme="minorHAnsi"/>
                <w:b/>
              </w:rPr>
              <w:t>ΜΕΡΟΣ Ε’</w:t>
            </w:r>
          </w:p>
          <w:p w14:paraId="64F86719" w14:textId="77777777" w:rsidR="000C186F" w:rsidRPr="00F555C1" w:rsidRDefault="000C186F" w:rsidP="000C186F">
            <w:pPr>
              <w:jc w:val="center"/>
              <w:rPr>
                <w:rFonts w:asciiTheme="minorHAnsi" w:hAnsiTheme="minorHAnsi" w:cstheme="minorHAnsi"/>
                <w:b/>
              </w:rPr>
            </w:pPr>
            <w:r w:rsidRPr="00003D81">
              <w:rPr>
                <w:rFonts w:asciiTheme="minorHAnsi" w:hAnsiTheme="minorHAnsi" w:cstheme="minorHAnsi"/>
                <w:b/>
              </w:rPr>
              <w:t>ΑΛΛΕΣ ΕΠΕΙΓΟΥΣΕΣ ΡΥΘΜΙΣΕΙΣ</w:t>
            </w:r>
          </w:p>
          <w:p w14:paraId="28980BDD" w14:textId="661A7B8F" w:rsidR="000C186F" w:rsidRPr="002E46C6" w:rsidRDefault="000C186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2E46C6">
              <w:rPr>
                <w:rFonts w:asciiTheme="minorHAnsi" w:hAnsiTheme="minorHAnsi" w:cstheme="minorHAnsi"/>
                <w:b/>
                <w:lang w:val="en-US"/>
              </w:rPr>
              <w:t>73</w:t>
            </w:r>
          </w:p>
          <w:p w14:paraId="2102FF7B" w14:textId="46DB90F5" w:rsidR="002E46C6" w:rsidRPr="008A0115" w:rsidRDefault="002E46C6" w:rsidP="0013198D">
            <w:pPr>
              <w:ind w:left="284"/>
              <w:contextualSpacing/>
              <w:jc w:val="both"/>
              <w:rPr>
                <w:rFonts w:asciiTheme="minorHAnsi" w:hAnsiTheme="minorHAnsi" w:cstheme="minorHAnsi"/>
              </w:rPr>
            </w:pPr>
            <w:r w:rsidRPr="002E46C6">
              <w:rPr>
                <w:rFonts w:asciiTheme="minorHAnsi" w:hAnsiTheme="minorHAnsi" w:cstheme="minorHAnsi"/>
              </w:rPr>
              <w:t>Παρατηρητήριο τιμών παιδικών παιχνιδιών «Το</w:t>
            </w:r>
            <w:r w:rsidR="0013198D" w:rsidRPr="0013198D">
              <w:rPr>
                <w:rFonts w:asciiTheme="minorHAnsi" w:hAnsiTheme="minorHAnsi" w:cstheme="minorHAnsi"/>
              </w:rPr>
              <w:t xml:space="preserve"> </w:t>
            </w:r>
            <w:r w:rsidRPr="002E46C6">
              <w:rPr>
                <w:rFonts w:asciiTheme="minorHAnsi" w:hAnsiTheme="minorHAnsi" w:cstheme="minorHAnsi"/>
              </w:rPr>
              <w:t>καλάθι του Αϊ Βασίλη» - Τροποποίηση παρ. 1</w:t>
            </w:r>
            <w:r w:rsidR="0013198D" w:rsidRPr="0013198D">
              <w:rPr>
                <w:rFonts w:asciiTheme="minorHAnsi" w:hAnsiTheme="minorHAnsi" w:cstheme="minorHAnsi"/>
              </w:rPr>
              <w:t xml:space="preserve"> </w:t>
            </w:r>
            <w:r w:rsidRPr="002E46C6">
              <w:rPr>
                <w:rFonts w:asciiTheme="minorHAnsi" w:hAnsiTheme="minorHAnsi" w:cstheme="minorHAnsi"/>
              </w:rPr>
              <w:t>άρθρου 127 ν. 5003/2022</w:t>
            </w:r>
          </w:p>
          <w:p w14:paraId="2250B595" w14:textId="6B41A125" w:rsidR="000C186F" w:rsidRPr="007878EC" w:rsidRDefault="000C186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13198D">
              <w:rPr>
                <w:rFonts w:asciiTheme="minorHAnsi" w:hAnsiTheme="minorHAnsi" w:cstheme="minorHAnsi"/>
                <w:b/>
                <w:lang w:val="en-US"/>
              </w:rPr>
              <w:t>74</w:t>
            </w:r>
          </w:p>
          <w:p w14:paraId="6B8F6288" w14:textId="77777777" w:rsidR="000C186F" w:rsidRDefault="0013198D" w:rsidP="0013198D">
            <w:pPr>
              <w:ind w:left="284"/>
              <w:contextualSpacing/>
              <w:jc w:val="both"/>
              <w:rPr>
                <w:rFonts w:asciiTheme="minorHAnsi" w:hAnsiTheme="minorHAnsi" w:cstheme="minorHAnsi"/>
              </w:rPr>
            </w:pPr>
            <w:r w:rsidRPr="0013198D">
              <w:rPr>
                <w:rFonts w:asciiTheme="minorHAnsi" w:hAnsiTheme="minorHAnsi" w:cstheme="minorHAnsi"/>
              </w:rPr>
              <w:t xml:space="preserve">Αρμοδιότητα </w:t>
            </w:r>
            <w:proofErr w:type="spellStart"/>
            <w:r w:rsidRPr="0013198D">
              <w:rPr>
                <w:rFonts w:asciiTheme="minorHAnsi" w:hAnsiTheme="minorHAnsi" w:cstheme="minorHAnsi"/>
              </w:rPr>
              <w:t>αδειοδότησης</w:t>
            </w:r>
            <w:proofErr w:type="spellEnd"/>
            <w:r w:rsidRPr="0013198D">
              <w:rPr>
                <w:rFonts w:asciiTheme="minorHAnsi" w:hAnsiTheme="minorHAnsi" w:cstheme="minorHAnsi"/>
              </w:rPr>
              <w:t xml:space="preserve"> εγκαταστάσεων εφοδιαστικής αλυσίδας - Τροποποίηση παρ. 14</w:t>
            </w:r>
            <w:r w:rsidRPr="002E13F0">
              <w:rPr>
                <w:rFonts w:asciiTheme="minorHAnsi" w:hAnsiTheme="minorHAnsi" w:cstheme="minorHAnsi"/>
              </w:rPr>
              <w:t xml:space="preserve"> </w:t>
            </w:r>
            <w:r w:rsidRPr="0013198D">
              <w:rPr>
                <w:rFonts w:asciiTheme="minorHAnsi" w:hAnsiTheme="minorHAnsi" w:cstheme="minorHAnsi"/>
              </w:rPr>
              <w:t>άρθρου 17 ν. 3982/2011</w:t>
            </w:r>
          </w:p>
          <w:p w14:paraId="4B4848BF" w14:textId="77777777" w:rsidR="002E13F0" w:rsidRDefault="002E13F0" w:rsidP="001964C3">
            <w:pPr>
              <w:pStyle w:val="ae"/>
              <w:numPr>
                <w:ilvl w:val="0"/>
                <w:numId w:val="7"/>
              </w:numPr>
              <w:ind w:left="357" w:hanging="357"/>
              <w:jc w:val="both"/>
              <w:rPr>
                <w:rFonts w:asciiTheme="minorHAnsi" w:hAnsiTheme="minorHAnsi" w:cstheme="minorHAnsi"/>
                <w:b/>
              </w:rPr>
            </w:pPr>
            <w:r w:rsidRPr="002E13F0">
              <w:rPr>
                <w:rFonts w:asciiTheme="minorHAnsi" w:hAnsiTheme="minorHAnsi" w:cstheme="minorHAnsi"/>
                <w:b/>
              </w:rPr>
              <w:lastRenderedPageBreak/>
              <w:t>Άρθρο 75</w:t>
            </w:r>
          </w:p>
          <w:p w14:paraId="18EE6DFA" w14:textId="53AE3819" w:rsidR="002E13F0" w:rsidRDefault="002E13F0" w:rsidP="002E13F0">
            <w:pPr>
              <w:pStyle w:val="ae"/>
              <w:ind w:left="357"/>
              <w:jc w:val="both"/>
              <w:rPr>
                <w:rFonts w:asciiTheme="minorHAnsi" w:hAnsiTheme="minorHAnsi" w:cstheme="minorHAnsi"/>
              </w:rPr>
            </w:pPr>
            <w:r w:rsidRPr="002E13F0">
              <w:rPr>
                <w:rFonts w:asciiTheme="minorHAnsi" w:hAnsiTheme="minorHAnsi" w:cstheme="minorHAnsi"/>
              </w:rPr>
              <w:t xml:space="preserve">Παράταση ισχύος </w:t>
            </w:r>
            <w:proofErr w:type="spellStart"/>
            <w:r w:rsidRPr="002E13F0">
              <w:rPr>
                <w:rFonts w:asciiTheme="minorHAnsi" w:hAnsiTheme="minorHAnsi" w:cstheme="minorHAnsi"/>
              </w:rPr>
              <w:t>ανωτάτου</w:t>
            </w:r>
            <w:proofErr w:type="spellEnd"/>
            <w:r w:rsidRPr="002E13F0">
              <w:rPr>
                <w:rFonts w:asciiTheme="minorHAnsi" w:hAnsiTheme="minorHAnsi" w:cstheme="minorHAnsi"/>
              </w:rPr>
              <w:t xml:space="preserve"> ορίου αναπροσαρμογής μισθώματος για εμπορικές και επαγγελματικές μισθώσεις ακινήτων - Τροποποίηση παρ. 1 άρθρου 96 ν. 5007/2022</w:t>
            </w:r>
          </w:p>
          <w:p w14:paraId="6B10F034" w14:textId="77777777" w:rsidR="002E13F0" w:rsidRDefault="002E13F0" w:rsidP="001964C3">
            <w:pPr>
              <w:pStyle w:val="ae"/>
              <w:numPr>
                <w:ilvl w:val="0"/>
                <w:numId w:val="7"/>
              </w:numPr>
              <w:ind w:left="357" w:hanging="357"/>
              <w:jc w:val="both"/>
              <w:rPr>
                <w:rFonts w:asciiTheme="minorHAnsi" w:hAnsiTheme="minorHAnsi" w:cstheme="minorHAnsi"/>
                <w:b/>
              </w:rPr>
            </w:pPr>
            <w:r w:rsidRPr="002E13F0">
              <w:rPr>
                <w:rFonts w:asciiTheme="minorHAnsi" w:hAnsiTheme="minorHAnsi" w:cstheme="minorHAnsi"/>
                <w:b/>
              </w:rPr>
              <w:t>Άρθρο 76</w:t>
            </w:r>
          </w:p>
          <w:p w14:paraId="5171FAD5" w14:textId="77777777" w:rsidR="002E13F0" w:rsidRDefault="002E13F0" w:rsidP="002E13F0">
            <w:pPr>
              <w:pStyle w:val="ae"/>
              <w:ind w:left="357"/>
              <w:jc w:val="both"/>
              <w:rPr>
                <w:rFonts w:asciiTheme="minorHAnsi" w:hAnsiTheme="minorHAnsi" w:cstheme="minorHAnsi"/>
              </w:rPr>
            </w:pPr>
            <w:r w:rsidRPr="002E13F0">
              <w:rPr>
                <w:rFonts w:asciiTheme="minorHAnsi" w:hAnsiTheme="minorHAnsi" w:cstheme="minorHAnsi"/>
              </w:rPr>
              <w:t>Επανάληψη εκλογικής διαδικασίας στο Επιμελητήριο Λέσβου λόγω της θεομηνίας που έπληξε τη Λήμνο την 30ή Νοεμβρίου 2024</w:t>
            </w:r>
          </w:p>
          <w:p w14:paraId="34D36DD3" w14:textId="7879E17A" w:rsidR="002E13F0" w:rsidRDefault="002E13F0" w:rsidP="001964C3">
            <w:pPr>
              <w:pStyle w:val="ae"/>
              <w:numPr>
                <w:ilvl w:val="0"/>
                <w:numId w:val="7"/>
              </w:numPr>
              <w:ind w:left="357" w:hanging="357"/>
              <w:jc w:val="both"/>
              <w:rPr>
                <w:rFonts w:asciiTheme="minorHAnsi" w:hAnsiTheme="minorHAnsi" w:cstheme="minorHAnsi"/>
                <w:b/>
              </w:rPr>
            </w:pPr>
            <w:r w:rsidRPr="002E13F0">
              <w:rPr>
                <w:rFonts w:asciiTheme="minorHAnsi" w:hAnsiTheme="minorHAnsi" w:cstheme="minorHAnsi"/>
                <w:b/>
              </w:rPr>
              <w:t>Άρθρο 7</w:t>
            </w:r>
            <w:r>
              <w:rPr>
                <w:rFonts w:asciiTheme="minorHAnsi" w:hAnsiTheme="minorHAnsi" w:cstheme="minorHAnsi"/>
                <w:b/>
                <w:lang w:val="en-US"/>
              </w:rPr>
              <w:t>7</w:t>
            </w:r>
          </w:p>
          <w:p w14:paraId="0D52E4C8" w14:textId="6F042681" w:rsidR="002E13F0" w:rsidRPr="002E13F0" w:rsidRDefault="002E13F0" w:rsidP="002E13F0">
            <w:pPr>
              <w:pStyle w:val="ae"/>
              <w:ind w:left="357"/>
              <w:jc w:val="both"/>
              <w:rPr>
                <w:rFonts w:asciiTheme="minorHAnsi" w:hAnsiTheme="minorHAnsi" w:cstheme="minorHAnsi"/>
              </w:rPr>
            </w:pPr>
            <w:r w:rsidRPr="002E13F0">
              <w:rPr>
                <w:rFonts w:asciiTheme="minorHAnsi" w:hAnsiTheme="minorHAnsi" w:cstheme="minorHAnsi"/>
              </w:rPr>
              <w:t>Συμπερίληψη των πάσης φύσεως δαπανών των σχολικών μονάδων στις υποχρεωτικές δαπάνες των δήμων - Τροποποίηση περ. </w:t>
            </w:r>
            <w:proofErr w:type="spellStart"/>
            <w:r w:rsidRPr="002E13F0">
              <w:rPr>
                <w:rFonts w:asciiTheme="minorHAnsi" w:hAnsiTheme="minorHAnsi" w:cstheme="minorHAnsi"/>
              </w:rPr>
              <w:t>ιζ</w:t>
            </w:r>
            <w:proofErr w:type="spellEnd"/>
            <w:r w:rsidRPr="002E13F0">
              <w:rPr>
                <w:rFonts w:asciiTheme="minorHAnsi" w:hAnsiTheme="minorHAnsi" w:cstheme="minorHAnsi"/>
              </w:rPr>
              <w:t>) παρ. 1 άρθρου 158 Κώδικα Δήμων και Κοινοτήτων</w:t>
            </w:r>
          </w:p>
        </w:tc>
      </w:tr>
      <w:tr w:rsidR="000C186F" w:rsidRPr="00D43DEC" w14:paraId="74BCC4FB" w14:textId="77777777" w:rsidTr="00B46C57">
        <w:tblPrEx>
          <w:shd w:val="clear" w:color="auto" w:fill="FFFFFF"/>
        </w:tblPrEx>
        <w:trPr>
          <w:gridAfter w:val="1"/>
          <w:wAfter w:w="34" w:type="dxa"/>
        </w:trPr>
        <w:tc>
          <w:tcPr>
            <w:tcW w:w="575" w:type="dxa"/>
            <w:gridSpan w:val="2"/>
            <w:shd w:val="clear" w:color="auto" w:fill="DBE5F1" w:themeFill="accent1" w:themeFillTint="33"/>
          </w:tcPr>
          <w:p w14:paraId="13FF0477" w14:textId="77777777" w:rsidR="000C186F" w:rsidRPr="00D43DEC" w:rsidRDefault="000C186F" w:rsidP="000C186F">
            <w:pPr>
              <w:jc w:val="both"/>
              <w:rPr>
                <w:rFonts w:asciiTheme="minorHAnsi" w:hAnsiTheme="minorHAnsi" w:cstheme="minorHAnsi"/>
                <w:b/>
              </w:rPr>
            </w:pPr>
          </w:p>
        </w:tc>
        <w:tc>
          <w:tcPr>
            <w:tcW w:w="9172" w:type="dxa"/>
            <w:gridSpan w:val="4"/>
            <w:shd w:val="clear" w:color="auto" w:fill="DBE5F1" w:themeFill="accent1" w:themeFillTint="33"/>
          </w:tcPr>
          <w:p w14:paraId="395B0ADE" w14:textId="3DD87101" w:rsidR="000C186F" w:rsidRDefault="000C186F" w:rsidP="000C186F">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0D47BC" w:rsidRPr="000D47BC">
              <w:rPr>
                <w:rFonts w:asciiTheme="minorHAnsi" w:hAnsiTheme="minorHAnsi" w:cstheme="minorHAnsi"/>
              </w:rPr>
              <w:t xml:space="preserve">5164/2024 </w:t>
            </w:r>
            <w:r>
              <w:rPr>
                <w:rFonts w:asciiTheme="minorHAnsi" w:hAnsiTheme="minorHAnsi" w:cstheme="minorHAnsi"/>
              </w:rPr>
              <w:t>(</w:t>
            </w:r>
            <w:hyperlink r:id="rId209" w:history="1">
              <w:r w:rsidR="002E46C6" w:rsidRPr="00232CC4">
                <w:rPr>
                  <w:rStyle w:val="-"/>
                  <w:rFonts w:asciiTheme="minorHAnsi" w:hAnsiTheme="minorHAnsi" w:cstheme="minorHAnsi"/>
                  <w:u w:val="none"/>
                </w:rPr>
                <w:t>ΦΕΚ Τεύχος A’ 202/12.12.2024</w:t>
              </w:r>
            </w:hyperlink>
            <w:r w:rsidRPr="00D43DEC">
              <w:rPr>
                <w:rFonts w:asciiTheme="minorHAnsi" w:hAnsiTheme="minorHAnsi" w:cstheme="minorHAnsi"/>
              </w:rPr>
              <w:t>)».</w:t>
            </w:r>
          </w:p>
        </w:tc>
      </w:tr>
      <w:tr w:rsidR="000C186F" w:rsidRPr="00D43DEC" w14:paraId="5D2E31F3" w14:textId="77777777" w:rsidTr="00B46C57">
        <w:tblPrEx>
          <w:shd w:val="clear" w:color="auto" w:fill="FFFFFF"/>
        </w:tblPrEx>
        <w:trPr>
          <w:gridAfter w:val="1"/>
          <w:wAfter w:w="34" w:type="dxa"/>
        </w:trPr>
        <w:tc>
          <w:tcPr>
            <w:tcW w:w="575" w:type="dxa"/>
            <w:gridSpan w:val="2"/>
            <w:shd w:val="clear" w:color="auto" w:fill="DBE5F1" w:themeFill="accent1" w:themeFillTint="33"/>
          </w:tcPr>
          <w:p w14:paraId="08DDC553" w14:textId="77777777" w:rsidR="000C186F" w:rsidRPr="00D43DEC" w:rsidRDefault="000C186F" w:rsidP="000C186F">
            <w:pPr>
              <w:jc w:val="both"/>
              <w:rPr>
                <w:rFonts w:ascii="Calibri" w:hAnsi="Calibri" w:cs="Tahoma"/>
                <w:b/>
              </w:rPr>
            </w:pPr>
          </w:p>
        </w:tc>
        <w:tc>
          <w:tcPr>
            <w:tcW w:w="9172" w:type="dxa"/>
            <w:gridSpan w:val="4"/>
            <w:shd w:val="clear" w:color="auto" w:fill="DBE5F1" w:themeFill="accent1" w:themeFillTint="33"/>
          </w:tcPr>
          <w:p w14:paraId="3EE7C99C" w14:textId="77777777" w:rsidR="000C186F" w:rsidRPr="00D43DEC" w:rsidRDefault="000C186F" w:rsidP="000C186F">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0C186F" w:rsidRPr="00D43DEC" w14:paraId="71B71C75" w14:textId="77777777" w:rsidTr="00B46C57">
        <w:tblPrEx>
          <w:shd w:val="clear" w:color="auto" w:fill="FFFFFF"/>
        </w:tblPrEx>
        <w:trPr>
          <w:gridAfter w:val="1"/>
          <w:wAfter w:w="34" w:type="dxa"/>
        </w:trPr>
        <w:tc>
          <w:tcPr>
            <w:tcW w:w="575" w:type="dxa"/>
            <w:gridSpan w:val="2"/>
            <w:shd w:val="clear" w:color="auto" w:fill="DBE5F1" w:themeFill="accent1" w:themeFillTint="33"/>
          </w:tcPr>
          <w:p w14:paraId="503F0DAB" w14:textId="77777777" w:rsidR="000C186F" w:rsidRPr="00D43DEC" w:rsidRDefault="000C186F" w:rsidP="000C186F">
            <w:pPr>
              <w:jc w:val="both"/>
              <w:rPr>
                <w:rFonts w:ascii="Calibri" w:hAnsi="Calibri" w:cs="Tahoma"/>
                <w:b/>
              </w:rPr>
            </w:pPr>
          </w:p>
        </w:tc>
        <w:tc>
          <w:tcPr>
            <w:tcW w:w="9172" w:type="dxa"/>
            <w:gridSpan w:val="4"/>
            <w:shd w:val="clear" w:color="auto" w:fill="DBE5F1" w:themeFill="accent1" w:themeFillTint="33"/>
          </w:tcPr>
          <w:p w14:paraId="1DFC4386" w14:textId="02953D04" w:rsidR="000C186F" w:rsidRPr="00D43DEC" w:rsidRDefault="000C186F" w:rsidP="000C186F">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CB1C48" w:rsidRPr="00CB1C48">
              <w:rPr>
                <w:rFonts w:asciiTheme="minorHAnsi" w:hAnsiTheme="minorHAnsi" w:cstheme="minorHAnsi"/>
                <w:i/>
              </w:rPr>
              <w:t>Ενσωμάτωση της Οδηγίας (ΕΕ) 2022/2464 του Ευρωπαϊκού Κοινοβουλίου και του Συμβουλίου, της 14ης Δεκεμβρίου 2022, για την τροποποίηση του Κανονισμού (ΕΕ) 537/2014, της Οδηγίας 2004/109/ΕΚ, της Οδηγίας 2006/43/ΕΚ και της Οδηγίας 2013/34/ΕΕ, όσον αφορά την υποβολή εκθέσεων βιωσιμότητας από τις εταιρείες (L 322) και της κατ’ εξουσιοδότηση Οδηγίας (ΕΕ) 2023/2775 της Επιτροπής, της 17ης Οκτωβρίου 2023, για την τροποποίηση της Οδηγίας 2013/34/ΕΕ του Ευρωπαϊκού Κοινοβουλίου και του Συμβουλίου όσον αφορά τις προσαρμογές των κριτηρίων μεγέθους για τις πολύ μικρές, τις μικρές, τις μεσαίες και τις μεγάλες επιχειρήσεις ή ομίλους.</w:t>
            </w:r>
            <w:r w:rsidRPr="00D43DEC">
              <w:rPr>
                <w:rFonts w:asciiTheme="minorHAnsi" w:hAnsiTheme="minorHAnsi" w:cstheme="minorHAnsi"/>
                <w:i/>
              </w:rPr>
              <w:t>»</w:t>
            </w:r>
          </w:p>
        </w:tc>
      </w:tr>
      <w:tr w:rsidR="000C186F" w:rsidRPr="00D43DEC" w14:paraId="365A8FD3" w14:textId="77777777" w:rsidTr="00B46C57">
        <w:tblPrEx>
          <w:shd w:val="clear" w:color="auto" w:fill="FFFFFF"/>
        </w:tblPrEx>
        <w:trPr>
          <w:gridAfter w:val="1"/>
          <w:wAfter w:w="34" w:type="dxa"/>
        </w:trPr>
        <w:tc>
          <w:tcPr>
            <w:tcW w:w="575" w:type="dxa"/>
            <w:gridSpan w:val="2"/>
            <w:shd w:val="clear" w:color="auto" w:fill="DBE5F1" w:themeFill="accent1" w:themeFillTint="33"/>
          </w:tcPr>
          <w:p w14:paraId="18CB97DD" w14:textId="77777777" w:rsidR="000C186F" w:rsidRPr="00D43DEC" w:rsidRDefault="000C186F" w:rsidP="000C186F">
            <w:pPr>
              <w:jc w:val="both"/>
              <w:rPr>
                <w:rFonts w:ascii="Calibri" w:hAnsi="Calibri" w:cs="Tahoma"/>
                <w:b/>
              </w:rPr>
            </w:pPr>
          </w:p>
        </w:tc>
        <w:tc>
          <w:tcPr>
            <w:tcW w:w="9172" w:type="dxa"/>
            <w:gridSpan w:val="4"/>
            <w:shd w:val="clear" w:color="auto" w:fill="DBE5F1" w:themeFill="accent1" w:themeFillTint="33"/>
          </w:tcPr>
          <w:p w14:paraId="558DA75D" w14:textId="77777777" w:rsidR="000C186F" w:rsidRPr="00D43DEC" w:rsidRDefault="000C186F" w:rsidP="000C186F">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0C186F" w:rsidRPr="008C6D51" w14:paraId="5E243C54" w14:textId="77777777" w:rsidTr="00B46C57">
        <w:tblPrEx>
          <w:shd w:val="clear" w:color="auto" w:fill="FFFFFF"/>
        </w:tblPrEx>
        <w:trPr>
          <w:gridAfter w:val="1"/>
          <w:wAfter w:w="34" w:type="dxa"/>
        </w:trPr>
        <w:tc>
          <w:tcPr>
            <w:tcW w:w="575" w:type="dxa"/>
            <w:gridSpan w:val="2"/>
            <w:shd w:val="clear" w:color="auto" w:fill="DBE5F1" w:themeFill="accent1" w:themeFillTint="33"/>
          </w:tcPr>
          <w:p w14:paraId="4B4C60DA" w14:textId="77777777" w:rsidR="000C186F" w:rsidRPr="00D43DEC" w:rsidRDefault="000C186F" w:rsidP="000C186F">
            <w:pPr>
              <w:jc w:val="both"/>
              <w:rPr>
                <w:rFonts w:ascii="Calibri" w:hAnsi="Calibri" w:cs="Tahoma"/>
                <w:b/>
              </w:rPr>
            </w:pPr>
          </w:p>
        </w:tc>
        <w:tc>
          <w:tcPr>
            <w:tcW w:w="9172" w:type="dxa"/>
            <w:gridSpan w:val="4"/>
            <w:shd w:val="clear" w:color="auto" w:fill="DBE5F1" w:themeFill="accent1" w:themeFillTint="33"/>
          </w:tcPr>
          <w:p w14:paraId="4C2C64CF" w14:textId="5E89BBB2" w:rsidR="000C186F" w:rsidRPr="00917109" w:rsidRDefault="0057357D" w:rsidP="000C186F">
            <w:pPr>
              <w:suppressAutoHyphens w:val="0"/>
              <w:rPr>
                <w:rFonts w:asciiTheme="minorHAnsi" w:hAnsiTheme="minorHAnsi" w:cstheme="minorHAnsi"/>
              </w:rPr>
            </w:pPr>
            <w:hyperlink r:id="rId210" w:history="1">
              <w:r w:rsidRPr="00917109">
                <w:rPr>
                  <w:rStyle w:val="-"/>
                  <w:rFonts w:asciiTheme="minorHAnsi" w:hAnsiTheme="minorHAnsi" w:cstheme="minorHAnsi"/>
                  <w:u w:val="none"/>
                </w:rPr>
                <w:t>293/12 9.12.2024</w:t>
              </w:r>
            </w:hyperlink>
          </w:p>
        </w:tc>
      </w:tr>
      <w:tr w:rsidR="000C186F" w:rsidRPr="00CB3A71" w14:paraId="66AEF5A9" w14:textId="77777777" w:rsidTr="00B46C57">
        <w:tblPrEx>
          <w:shd w:val="clear" w:color="auto" w:fill="FFFFFF"/>
        </w:tblPrEx>
        <w:trPr>
          <w:gridAfter w:val="1"/>
          <w:wAfter w:w="34" w:type="dxa"/>
        </w:trPr>
        <w:tc>
          <w:tcPr>
            <w:tcW w:w="575" w:type="dxa"/>
            <w:gridSpan w:val="2"/>
            <w:shd w:val="clear" w:color="auto" w:fill="DBE5F1" w:themeFill="accent1" w:themeFillTint="33"/>
          </w:tcPr>
          <w:p w14:paraId="2F2B4845" w14:textId="77777777" w:rsidR="000C186F" w:rsidRPr="00D43DEC" w:rsidRDefault="000C186F" w:rsidP="000C186F">
            <w:pPr>
              <w:jc w:val="both"/>
              <w:rPr>
                <w:rFonts w:ascii="Calibri" w:hAnsi="Calibri" w:cs="Tahoma"/>
                <w:b/>
              </w:rPr>
            </w:pPr>
          </w:p>
        </w:tc>
        <w:tc>
          <w:tcPr>
            <w:tcW w:w="9172" w:type="dxa"/>
            <w:gridSpan w:val="4"/>
            <w:shd w:val="clear" w:color="auto" w:fill="DBE5F1" w:themeFill="accent1" w:themeFillTint="33"/>
          </w:tcPr>
          <w:p w14:paraId="2A804C2B" w14:textId="77777777" w:rsidR="000C186F" w:rsidRPr="00D43DEC" w:rsidRDefault="000C186F" w:rsidP="000C186F">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1B418657" w14:textId="77777777" w:rsidR="00A96CC7" w:rsidRDefault="00A96CC7" w:rsidP="001964C3">
            <w:pPr>
              <w:pStyle w:val="ae"/>
              <w:numPr>
                <w:ilvl w:val="0"/>
                <w:numId w:val="22"/>
              </w:numPr>
              <w:ind w:left="357" w:hanging="357"/>
              <w:jc w:val="both"/>
              <w:rPr>
                <w:rFonts w:ascii="Calibri" w:hAnsi="Calibri" w:cs="Tahoma"/>
              </w:rPr>
            </w:pPr>
            <w:r w:rsidRPr="00A96CC7">
              <w:rPr>
                <w:rFonts w:ascii="Calibri" w:hAnsi="Calibri" w:cs="Tahoma"/>
              </w:rPr>
              <w:t xml:space="preserve">Παρατηρητήριο τιμών παιδικών παιχνιδιών «Το καλάθι του Αϊ Βασίλη» - Τροποποίηση παρ. 1 άρθρου 127 ν. 5003/2022 </w:t>
            </w:r>
          </w:p>
          <w:p w14:paraId="0913B10F" w14:textId="77777777" w:rsidR="00A96CC7" w:rsidRDefault="00A96CC7" w:rsidP="001964C3">
            <w:pPr>
              <w:pStyle w:val="ae"/>
              <w:numPr>
                <w:ilvl w:val="0"/>
                <w:numId w:val="22"/>
              </w:numPr>
              <w:ind w:left="357" w:hanging="357"/>
              <w:jc w:val="both"/>
              <w:rPr>
                <w:rFonts w:ascii="Calibri" w:hAnsi="Calibri" w:cs="Tahoma"/>
              </w:rPr>
            </w:pPr>
            <w:r w:rsidRPr="00A96CC7">
              <w:rPr>
                <w:rFonts w:ascii="Calibri" w:hAnsi="Calibri" w:cs="Tahoma"/>
              </w:rPr>
              <w:t xml:space="preserve">2. Αρμοδιότητα </w:t>
            </w:r>
            <w:proofErr w:type="spellStart"/>
            <w:r w:rsidRPr="00A96CC7">
              <w:rPr>
                <w:rFonts w:ascii="Calibri" w:hAnsi="Calibri" w:cs="Tahoma"/>
              </w:rPr>
              <w:t>αδειοδότησης</w:t>
            </w:r>
            <w:proofErr w:type="spellEnd"/>
            <w:r w:rsidRPr="00A96CC7">
              <w:rPr>
                <w:rFonts w:ascii="Calibri" w:hAnsi="Calibri" w:cs="Tahoma"/>
              </w:rPr>
              <w:t xml:space="preserve"> εγκαταστάσεων εφοδιαστικής αλυσίδας - Τροποποίηση παρ. 14 άρθρου 17 ν. 3982/20 11 </w:t>
            </w:r>
          </w:p>
          <w:p w14:paraId="1EF2B9C8" w14:textId="77777777" w:rsidR="00A96CC7" w:rsidRDefault="00A96CC7" w:rsidP="001964C3">
            <w:pPr>
              <w:pStyle w:val="ae"/>
              <w:numPr>
                <w:ilvl w:val="0"/>
                <w:numId w:val="22"/>
              </w:numPr>
              <w:ind w:left="357" w:hanging="357"/>
              <w:jc w:val="both"/>
              <w:rPr>
                <w:rFonts w:ascii="Calibri" w:hAnsi="Calibri" w:cs="Tahoma"/>
              </w:rPr>
            </w:pPr>
            <w:r w:rsidRPr="00A96CC7">
              <w:rPr>
                <w:rFonts w:ascii="Calibri" w:hAnsi="Calibri" w:cs="Tahoma"/>
              </w:rPr>
              <w:t xml:space="preserve">Παράταση ισχύος </w:t>
            </w:r>
            <w:proofErr w:type="spellStart"/>
            <w:r w:rsidRPr="00A96CC7">
              <w:rPr>
                <w:rFonts w:ascii="Calibri" w:hAnsi="Calibri" w:cs="Tahoma"/>
              </w:rPr>
              <w:t>ανωτάτου</w:t>
            </w:r>
            <w:proofErr w:type="spellEnd"/>
            <w:r w:rsidRPr="00A96CC7">
              <w:rPr>
                <w:rFonts w:ascii="Calibri" w:hAnsi="Calibri" w:cs="Tahoma"/>
              </w:rPr>
              <w:t xml:space="preserve"> ορίου αναπροσαρμογής μισθώματος για Εμπορικές και επαγγελματικές μισθώσεις ακινήτων - Τροποποίηση παρ. Ι άρθρου 96 ν. 5007/2022 </w:t>
            </w:r>
          </w:p>
          <w:p w14:paraId="520007C2" w14:textId="77777777" w:rsidR="00A96CC7" w:rsidRDefault="00A96CC7" w:rsidP="001964C3">
            <w:pPr>
              <w:pStyle w:val="ae"/>
              <w:numPr>
                <w:ilvl w:val="0"/>
                <w:numId w:val="22"/>
              </w:numPr>
              <w:ind w:left="357" w:hanging="357"/>
              <w:jc w:val="both"/>
              <w:rPr>
                <w:rFonts w:ascii="Calibri" w:hAnsi="Calibri" w:cs="Tahoma"/>
              </w:rPr>
            </w:pPr>
            <w:r w:rsidRPr="00A96CC7">
              <w:rPr>
                <w:rFonts w:ascii="Calibri" w:hAnsi="Calibri" w:cs="Tahoma"/>
              </w:rPr>
              <w:t xml:space="preserve">Επανάληψη εκλογικής διαδικασίας στο Επιμελητήριο Λέσβου λόγω της θεομηνίας που έπληξε τη Λήμνο την 30ή Νοεμβρίου 2024 </w:t>
            </w:r>
          </w:p>
          <w:p w14:paraId="1893519F" w14:textId="7E6D2DA9" w:rsidR="000C186F" w:rsidRPr="0057357D" w:rsidRDefault="00A96CC7" w:rsidP="001964C3">
            <w:pPr>
              <w:pStyle w:val="ae"/>
              <w:numPr>
                <w:ilvl w:val="0"/>
                <w:numId w:val="22"/>
              </w:numPr>
              <w:ind w:left="357" w:hanging="357"/>
              <w:jc w:val="both"/>
              <w:rPr>
                <w:rFonts w:ascii="Calibri" w:hAnsi="Calibri" w:cs="Tahoma"/>
              </w:rPr>
            </w:pPr>
            <w:r w:rsidRPr="00A96CC7">
              <w:rPr>
                <w:rFonts w:ascii="Calibri" w:hAnsi="Calibri" w:cs="Tahoma"/>
              </w:rPr>
              <w:t xml:space="preserve">Συμπερίληψη των πάσης Φύσεως δαπανών των σχολικών μονάδων στις υποχρεωτικές δαπάνες των δήμων - Τροποποίηση Περ. </w:t>
            </w:r>
            <w:proofErr w:type="spellStart"/>
            <w:r w:rsidRPr="00A96CC7">
              <w:rPr>
                <w:rFonts w:ascii="Calibri" w:hAnsi="Calibri" w:cs="Tahoma"/>
              </w:rPr>
              <w:t>ιζ</w:t>
            </w:r>
            <w:proofErr w:type="spellEnd"/>
            <w:r w:rsidRPr="00A96CC7">
              <w:rPr>
                <w:rFonts w:ascii="Calibri" w:hAnsi="Calibri" w:cs="Tahoma"/>
              </w:rPr>
              <w:t>) παρ. 1 άρθρου 158 Κώδικα Δήμων και Κοινοτήτων</w:t>
            </w:r>
          </w:p>
        </w:tc>
      </w:tr>
      <w:tr w:rsidR="00001A8F" w:rsidRPr="00D43DEC" w14:paraId="3DC3CB80" w14:textId="77777777" w:rsidTr="00617F37">
        <w:tblPrEx>
          <w:shd w:val="clear" w:color="auto" w:fill="FFFFFF"/>
        </w:tblPrEx>
        <w:trPr>
          <w:gridAfter w:val="1"/>
          <w:wAfter w:w="34" w:type="dxa"/>
        </w:trPr>
        <w:tc>
          <w:tcPr>
            <w:tcW w:w="575" w:type="dxa"/>
            <w:gridSpan w:val="2"/>
            <w:shd w:val="clear" w:color="auto" w:fill="FFFFFF"/>
          </w:tcPr>
          <w:p w14:paraId="76413814" w14:textId="1CD5CAD2" w:rsidR="00001A8F" w:rsidRPr="00D43DEC" w:rsidRDefault="00001A8F" w:rsidP="00617F37">
            <w:pPr>
              <w:jc w:val="both"/>
              <w:rPr>
                <w:rFonts w:asciiTheme="minorHAnsi" w:hAnsiTheme="minorHAnsi" w:cstheme="minorHAnsi"/>
                <w:b/>
                <w:sz w:val="28"/>
                <w:szCs w:val="28"/>
              </w:rPr>
            </w:pPr>
            <w:r>
              <w:rPr>
                <w:rFonts w:asciiTheme="minorHAnsi" w:hAnsiTheme="minorHAnsi" w:cstheme="minorHAnsi"/>
                <w:b/>
                <w:sz w:val="28"/>
                <w:szCs w:val="28"/>
              </w:rPr>
              <w:t>61</w:t>
            </w:r>
            <w:r w:rsidRPr="00D43DEC">
              <w:rPr>
                <w:rFonts w:asciiTheme="minorHAnsi" w:hAnsiTheme="minorHAnsi" w:cstheme="minorHAnsi"/>
                <w:b/>
                <w:sz w:val="28"/>
                <w:szCs w:val="28"/>
              </w:rPr>
              <w:t>.</w:t>
            </w:r>
          </w:p>
        </w:tc>
        <w:tc>
          <w:tcPr>
            <w:tcW w:w="9172" w:type="dxa"/>
            <w:gridSpan w:val="4"/>
            <w:shd w:val="clear" w:color="auto" w:fill="FFFFFF"/>
          </w:tcPr>
          <w:p w14:paraId="3F115D2A" w14:textId="77777777" w:rsidR="00001A8F" w:rsidRDefault="00001A8F" w:rsidP="00617F37">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182FDE84" w14:textId="2C8B161D" w:rsidR="00001A8F" w:rsidRPr="00244661" w:rsidRDefault="00001A8F" w:rsidP="00617F37">
            <w:pPr>
              <w:jc w:val="center"/>
              <w:rPr>
                <w:rFonts w:asciiTheme="minorHAnsi" w:hAnsiTheme="minorHAnsi" w:cstheme="minorHAnsi"/>
                <w:b/>
              </w:rPr>
            </w:pPr>
            <w:r w:rsidRPr="00244661">
              <w:rPr>
                <w:rFonts w:asciiTheme="minorHAnsi" w:hAnsiTheme="minorHAnsi" w:cstheme="minorHAnsi"/>
                <w:b/>
              </w:rPr>
              <w:t xml:space="preserve">ΚΕΦΑΛΑΙΟ </w:t>
            </w:r>
            <w:r w:rsidR="005179A6">
              <w:rPr>
                <w:rFonts w:asciiTheme="minorHAnsi" w:hAnsiTheme="minorHAnsi" w:cstheme="minorHAnsi"/>
                <w:b/>
              </w:rPr>
              <w:t>Ε</w:t>
            </w:r>
            <w:r w:rsidRPr="00244661">
              <w:rPr>
                <w:rFonts w:asciiTheme="minorHAnsi" w:hAnsiTheme="minorHAnsi" w:cstheme="minorHAnsi"/>
                <w:b/>
              </w:rPr>
              <w:t>’</w:t>
            </w:r>
          </w:p>
          <w:p w14:paraId="7F7821A6" w14:textId="77777777" w:rsidR="00001A8F" w:rsidRPr="00244661" w:rsidRDefault="00001A8F" w:rsidP="00617F37">
            <w:pPr>
              <w:jc w:val="center"/>
              <w:rPr>
                <w:rFonts w:asciiTheme="minorHAnsi" w:hAnsiTheme="minorHAnsi" w:cstheme="minorHAnsi"/>
                <w:b/>
              </w:rPr>
            </w:pPr>
            <w:r w:rsidRPr="00244661">
              <w:rPr>
                <w:rFonts w:asciiTheme="minorHAnsi" w:hAnsiTheme="minorHAnsi" w:cstheme="minorHAnsi"/>
                <w:b/>
              </w:rPr>
              <w:t>ΛΟΙΠΕΣ ΔΙΑΤΑΞΕΙΣ</w:t>
            </w:r>
          </w:p>
          <w:p w14:paraId="2C62EE3B" w14:textId="77777777" w:rsidR="00CA7A10" w:rsidRPr="00CA7A10" w:rsidRDefault="00001A8F"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Άρθρο</w:t>
            </w:r>
            <w:r w:rsidR="005F4699">
              <w:rPr>
                <w:rFonts w:asciiTheme="minorHAnsi" w:hAnsiTheme="minorHAnsi" w:cstheme="minorHAnsi"/>
                <w:b/>
              </w:rPr>
              <w:t xml:space="preserve"> 66</w:t>
            </w:r>
          </w:p>
          <w:p w14:paraId="792527C7" w14:textId="13983AF3" w:rsidR="00CA7A10" w:rsidRPr="00CA7A10" w:rsidRDefault="00CA7A10" w:rsidP="00CA7A10">
            <w:pPr>
              <w:ind w:left="284"/>
              <w:contextualSpacing/>
              <w:jc w:val="both"/>
              <w:rPr>
                <w:rFonts w:asciiTheme="minorHAnsi" w:hAnsiTheme="minorHAnsi" w:cstheme="minorHAnsi"/>
              </w:rPr>
            </w:pPr>
            <w:r w:rsidRPr="00CA7A10">
              <w:rPr>
                <w:rFonts w:asciiTheme="minorHAnsi" w:hAnsiTheme="minorHAnsi" w:cstheme="minorHAnsi"/>
              </w:rPr>
              <w:t>Ορισμός εκλογικής κρατικής χρηματοδότησης πολιτικών κομμάτων και επιστροφή της</w:t>
            </w:r>
          </w:p>
          <w:p w14:paraId="6D35A33A" w14:textId="0D893D22" w:rsidR="00001A8F" w:rsidRPr="00244661" w:rsidRDefault="00CA7A10" w:rsidP="00CA7A10">
            <w:pPr>
              <w:ind w:left="284"/>
              <w:contextualSpacing/>
              <w:jc w:val="both"/>
              <w:rPr>
                <w:rFonts w:asciiTheme="minorHAnsi" w:hAnsiTheme="minorHAnsi" w:cstheme="minorHAnsi"/>
              </w:rPr>
            </w:pPr>
            <w:r w:rsidRPr="00CA7A10">
              <w:rPr>
                <w:rFonts w:asciiTheme="minorHAnsi" w:hAnsiTheme="minorHAnsi" w:cstheme="minorHAnsi"/>
              </w:rPr>
              <w:t xml:space="preserve">σε περίπτωση μη συμμετοχής σε εκλογική αναμέτρηση - Αναστολή χρηματοδότησης κομμάτων και συνασπισμών κομμάτων σε περιπτώσεις καταδίκης του επικεφαλής και χρόνος εκκίνησης της αναστολής - Τροποποίηση </w:t>
            </w:r>
            <w:proofErr w:type="spellStart"/>
            <w:r w:rsidRPr="00CA7A10">
              <w:rPr>
                <w:rFonts w:asciiTheme="minorHAnsi" w:hAnsiTheme="minorHAnsi" w:cstheme="minorHAnsi"/>
              </w:rPr>
              <w:t>υποπερ</w:t>
            </w:r>
            <w:proofErr w:type="spellEnd"/>
            <w:r w:rsidRPr="00CA7A10">
              <w:rPr>
                <w:rFonts w:asciiTheme="minorHAnsi" w:hAnsiTheme="minorHAnsi" w:cstheme="minorHAnsi"/>
              </w:rPr>
              <w:t xml:space="preserve">. </w:t>
            </w:r>
            <w:proofErr w:type="spellStart"/>
            <w:r w:rsidRPr="00CA7A10">
              <w:rPr>
                <w:rFonts w:asciiTheme="minorHAnsi" w:hAnsiTheme="minorHAnsi" w:cstheme="minorHAnsi"/>
              </w:rPr>
              <w:t>ββ</w:t>
            </w:r>
            <w:proofErr w:type="spellEnd"/>
            <w:r w:rsidRPr="00CA7A10">
              <w:rPr>
                <w:rFonts w:asciiTheme="minorHAnsi" w:hAnsiTheme="minorHAnsi" w:cstheme="minorHAnsi"/>
              </w:rPr>
              <w:t xml:space="preserve">) περ. β) παρ. 1 άρθρου 1, άρθρου 2 και παρ. 1 άρθρου 6 του </w:t>
            </w:r>
            <w:proofErr w:type="spellStart"/>
            <w:r w:rsidRPr="00CA7A10">
              <w:rPr>
                <w:rFonts w:asciiTheme="minorHAnsi" w:hAnsiTheme="minorHAnsi" w:cstheme="minorHAnsi"/>
              </w:rPr>
              <w:t>π.δ.</w:t>
            </w:r>
            <w:proofErr w:type="spellEnd"/>
            <w:r w:rsidRPr="00CA7A10">
              <w:rPr>
                <w:rFonts w:asciiTheme="minorHAnsi" w:hAnsiTheme="minorHAnsi" w:cstheme="minorHAnsi"/>
              </w:rPr>
              <w:t xml:space="preserve"> 15/2022.</w:t>
            </w:r>
          </w:p>
        </w:tc>
      </w:tr>
      <w:tr w:rsidR="00001A8F" w:rsidRPr="00D43DEC" w14:paraId="4DF790FF" w14:textId="77777777" w:rsidTr="00617F37">
        <w:tblPrEx>
          <w:shd w:val="clear" w:color="auto" w:fill="FFFFFF"/>
        </w:tblPrEx>
        <w:trPr>
          <w:gridAfter w:val="1"/>
          <w:wAfter w:w="34" w:type="dxa"/>
        </w:trPr>
        <w:tc>
          <w:tcPr>
            <w:tcW w:w="575" w:type="dxa"/>
            <w:gridSpan w:val="2"/>
            <w:shd w:val="clear" w:color="auto" w:fill="FFFFFF"/>
          </w:tcPr>
          <w:p w14:paraId="1B62C8D7" w14:textId="77777777" w:rsidR="00001A8F" w:rsidRPr="00D43DEC" w:rsidRDefault="00001A8F" w:rsidP="00617F37">
            <w:pPr>
              <w:jc w:val="both"/>
              <w:rPr>
                <w:rFonts w:asciiTheme="minorHAnsi" w:hAnsiTheme="minorHAnsi" w:cstheme="minorHAnsi"/>
                <w:b/>
              </w:rPr>
            </w:pPr>
          </w:p>
        </w:tc>
        <w:tc>
          <w:tcPr>
            <w:tcW w:w="9172" w:type="dxa"/>
            <w:gridSpan w:val="4"/>
            <w:shd w:val="clear" w:color="auto" w:fill="FFFFFF"/>
          </w:tcPr>
          <w:p w14:paraId="37BFA3B1" w14:textId="07FA3887" w:rsidR="00001A8F" w:rsidRPr="00D43DEC" w:rsidRDefault="00001A8F" w:rsidP="00617F37">
            <w:pPr>
              <w:contextualSpacing/>
              <w:jc w:val="both"/>
              <w:rPr>
                <w:rFonts w:asciiTheme="minorHAnsi" w:hAnsiTheme="minorHAnsi" w:cstheme="minorHAnsi"/>
              </w:rPr>
            </w:pPr>
            <w:r>
              <w:rPr>
                <w:rFonts w:asciiTheme="minorHAnsi" w:hAnsiTheme="minorHAnsi" w:cstheme="minorHAnsi"/>
              </w:rPr>
              <w:t xml:space="preserve">του ν. </w:t>
            </w:r>
            <w:r w:rsidRPr="00001A8F">
              <w:rPr>
                <w:rFonts w:asciiTheme="minorHAnsi" w:hAnsiTheme="minorHAnsi" w:cstheme="minorHAnsi"/>
              </w:rPr>
              <w:t>5166/2024</w:t>
            </w:r>
            <w:hyperlink r:id="rId211" w:history="1"/>
            <w:r w:rsidRPr="00C535D7">
              <w:rPr>
                <w:rFonts w:asciiTheme="minorHAnsi" w:hAnsiTheme="minorHAnsi" w:cstheme="minorHAnsi"/>
              </w:rPr>
              <w:t xml:space="preserve"> </w:t>
            </w:r>
            <w:r>
              <w:rPr>
                <w:rFonts w:asciiTheme="minorHAnsi" w:hAnsiTheme="minorHAnsi" w:cstheme="minorHAnsi"/>
              </w:rPr>
              <w:t>(</w:t>
            </w:r>
            <w:hyperlink r:id="rId212" w:history="1">
              <w:r w:rsidR="00555A1E" w:rsidRPr="00502A34">
                <w:rPr>
                  <w:rStyle w:val="-"/>
                  <w:rFonts w:asciiTheme="minorHAnsi" w:hAnsiTheme="minorHAnsi" w:cstheme="minorHAnsi"/>
                  <w:u w:val="none"/>
                </w:rPr>
                <w:t>ΦΕΚ Τεύχος A’ 206/18.12.2024</w:t>
              </w:r>
            </w:hyperlink>
            <w:r w:rsidRPr="00EB799E">
              <w:rPr>
                <w:rFonts w:asciiTheme="minorHAnsi" w:hAnsiTheme="minorHAnsi" w:cstheme="minorHAnsi"/>
              </w:rPr>
              <w:t>)</w:t>
            </w:r>
            <w:r w:rsidRPr="00D43DEC">
              <w:rPr>
                <w:rFonts w:asciiTheme="minorHAnsi" w:hAnsiTheme="minorHAnsi" w:cstheme="minorHAnsi"/>
              </w:rPr>
              <w:t>.</w:t>
            </w:r>
          </w:p>
        </w:tc>
      </w:tr>
      <w:tr w:rsidR="00001A8F" w:rsidRPr="00D43DEC" w14:paraId="7E519EAC" w14:textId="77777777" w:rsidTr="00617F37">
        <w:tblPrEx>
          <w:shd w:val="clear" w:color="auto" w:fill="FFFFFF"/>
        </w:tblPrEx>
        <w:trPr>
          <w:gridAfter w:val="1"/>
          <w:wAfter w:w="34" w:type="dxa"/>
        </w:trPr>
        <w:tc>
          <w:tcPr>
            <w:tcW w:w="575" w:type="dxa"/>
            <w:gridSpan w:val="2"/>
            <w:shd w:val="clear" w:color="auto" w:fill="FFFFFF"/>
          </w:tcPr>
          <w:p w14:paraId="2D825C5B"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7D1DE11A" w14:textId="77777777" w:rsidR="00001A8F" w:rsidRPr="00D43DEC" w:rsidRDefault="00001A8F" w:rsidP="00617F37">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001A8F" w:rsidRPr="00403A7C" w14:paraId="196C31C0" w14:textId="77777777" w:rsidTr="00617F37">
        <w:tblPrEx>
          <w:shd w:val="clear" w:color="auto" w:fill="FFFFFF"/>
        </w:tblPrEx>
        <w:trPr>
          <w:gridAfter w:val="1"/>
          <w:wAfter w:w="34" w:type="dxa"/>
        </w:trPr>
        <w:tc>
          <w:tcPr>
            <w:tcW w:w="575" w:type="dxa"/>
            <w:gridSpan w:val="2"/>
            <w:shd w:val="clear" w:color="auto" w:fill="FFFFFF"/>
          </w:tcPr>
          <w:p w14:paraId="1C4132FC"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0C4DA2D3" w14:textId="34C38AB1" w:rsidR="00001A8F" w:rsidRPr="00F76A32" w:rsidRDefault="00001A8F" w:rsidP="00617F37">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4C4244" w:rsidRPr="004C4244">
              <w:rPr>
                <w:rFonts w:asciiTheme="minorHAnsi" w:hAnsiTheme="minorHAnsi" w:cstheme="minorHAnsi"/>
                <w:i/>
                <w:lang w:eastAsia="el-GR"/>
              </w:rPr>
              <w:t>Παρεμβάσεις στην οργάνωση και τη λειτουργία του Υπουργείου Εξωτερικών και άλλες διατάξεις</w:t>
            </w:r>
            <w:r w:rsidRPr="00564334">
              <w:rPr>
                <w:rFonts w:asciiTheme="minorHAnsi" w:hAnsiTheme="minorHAnsi" w:cstheme="minorHAnsi"/>
                <w:i/>
                <w:lang w:eastAsia="el-GR"/>
              </w:rPr>
              <w:t>.</w:t>
            </w:r>
            <w:r>
              <w:rPr>
                <w:rFonts w:asciiTheme="minorHAnsi" w:hAnsiTheme="minorHAnsi" w:cstheme="minorHAnsi"/>
                <w:i/>
                <w:lang w:eastAsia="el-GR"/>
              </w:rPr>
              <w:t>»</w:t>
            </w:r>
          </w:p>
        </w:tc>
      </w:tr>
      <w:tr w:rsidR="00001A8F" w:rsidRPr="00D43DEC" w14:paraId="3A525F74" w14:textId="77777777" w:rsidTr="00617F37">
        <w:tblPrEx>
          <w:shd w:val="clear" w:color="auto" w:fill="FFFFFF"/>
        </w:tblPrEx>
        <w:trPr>
          <w:gridAfter w:val="1"/>
          <w:wAfter w:w="34" w:type="dxa"/>
        </w:trPr>
        <w:tc>
          <w:tcPr>
            <w:tcW w:w="575" w:type="dxa"/>
            <w:gridSpan w:val="2"/>
            <w:shd w:val="clear" w:color="auto" w:fill="FFFFFF"/>
          </w:tcPr>
          <w:p w14:paraId="66BD55F5"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08979596" w14:textId="77777777" w:rsidR="00001A8F" w:rsidRPr="00D43DEC" w:rsidRDefault="00001A8F" w:rsidP="00617F37">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001A8F" w:rsidRPr="00FC662E" w14:paraId="5377730D" w14:textId="77777777" w:rsidTr="00617F37">
        <w:tblPrEx>
          <w:shd w:val="clear" w:color="auto" w:fill="FFFFFF"/>
        </w:tblPrEx>
        <w:trPr>
          <w:gridAfter w:val="1"/>
          <w:wAfter w:w="34" w:type="dxa"/>
        </w:trPr>
        <w:tc>
          <w:tcPr>
            <w:tcW w:w="575" w:type="dxa"/>
            <w:gridSpan w:val="2"/>
            <w:shd w:val="clear" w:color="auto" w:fill="FFFFFF"/>
          </w:tcPr>
          <w:p w14:paraId="0524B551"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6C4CA589" w14:textId="50CA9C51" w:rsidR="00001A8F" w:rsidRPr="001F545C" w:rsidRDefault="001F545C" w:rsidP="00617F37">
            <w:pPr>
              <w:suppressAutoHyphens w:val="0"/>
              <w:rPr>
                <w:rFonts w:asciiTheme="minorHAnsi" w:hAnsiTheme="minorHAnsi" w:cstheme="minorHAnsi"/>
                <w:lang w:eastAsia="el-GR"/>
              </w:rPr>
            </w:pPr>
            <w:hyperlink r:id="rId213" w:history="1">
              <w:r w:rsidRPr="001F545C">
                <w:rPr>
                  <w:rStyle w:val="-"/>
                  <w:rFonts w:asciiTheme="minorHAnsi" w:hAnsiTheme="minorHAnsi" w:cstheme="minorHAnsi"/>
                  <w:u w:val="none"/>
                  <w:lang w:eastAsia="el-GR"/>
                </w:rPr>
                <w:t>296/1 16.12.2024</w:t>
              </w:r>
            </w:hyperlink>
          </w:p>
        </w:tc>
      </w:tr>
      <w:tr w:rsidR="00001A8F" w:rsidRPr="00F727DA" w14:paraId="2EBDDC5C" w14:textId="77777777" w:rsidTr="00617F37">
        <w:tblPrEx>
          <w:shd w:val="clear" w:color="auto" w:fill="FFFFFF"/>
        </w:tblPrEx>
        <w:trPr>
          <w:gridAfter w:val="1"/>
          <w:wAfter w:w="34" w:type="dxa"/>
        </w:trPr>
        <w:tc>
          <w:tcPr>
            <w:tcW w:w="575" w:type="dxa"/>
            <w:gridSpan w:val="2"/>
            <w:shd w:val="clear" w:color="auto" w:fill="FFFFFF"/>
          </w:tcPr>
          <w:p w14:paraId="2885A459" w14:textId="77777777" w:rsidR="00001A8F" w:rsidRPr="00D43DEC" w:rsidRDefault="00001A8F" w:rsidP="00617F37">
            <w:pPr>
              <w:jc w:val="both"/>
              <w:rPr>
                <w:rFonts w:ascii="Calibri" w:hAnsi="Calibri" w:cs="Tahoma"/>
                <w:b/>
              </w:rPr>
            </w:pPr>
          </w:p>
        </w:tc>
        <w:tc>
          <w:tcPr>
            <w:tcW w:w="9172" w:type="dxa"/>
            <w:gridSpan w:val="4"/>
            <w:shd w:val="clear" w:color="auto" w:fill="FFFFFF"/>
          </w:tcPr>
          <w:p w14:paraId="29FEB004" w14:textId="77777777" w:rsidR="00001A8F" w:rsidRPr="00D43DEC" w:rsidRDefault="00001A8F" w:rsidP="00617F37">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7A7D29E9" w14:textId="70E08947" w:rsidR="00001A8F" w:rsidRPr="0069779F" w:rsidRDefault="0069779F" w:rsidP="0069779F">
            <w:pPr>
              <w:jc w:val="both"/>
              <w:rPr>
                <w:rFonts w:asciiTheme="minorHAnsi" w:hAnsiTheme="minorHAnsi" w:cstheme="minorHAnsi"/>
              </w:rPr>
            </w:pPr>
            <w:r w:rsidRPr="0069779F">
              <w:rPr>
                <w:rFonts w:asciiTheme="minorHAnsi" w:hAnsiTheme="minorHAnsi" w:cstheme="minorHAnsi"/>
              </w:rPr>
              <w:t>Ορισμός εκλογικής Κρατικής χρηματοδότησης πολιτικών κομμάτων και επιστροφή της σε περίπτωση μη συμμετοχής σε εκλογική αναμέτρηση</w:t>
            </w:r>
            <w:r>
              <w:rPr>
                <w:rFonts w:asciiTheme="minorHAnsi" w:hAnsiTheme="minorHAnsi" w:cstheme="minorHAnsi"/>
              </w:rPr>
              <w:t xml:space="preserve"> </w:t>
            </w:r>
            <w:r w:rsidRPr="0069779F">
              <w:rPr>
                <w:rFonts w:asciiTheme="minorHAnsi" w:hAnsiTheme="minorHAnsi" w:cstheme="minorHAnsi"/>
              </w:rPr>
              <w:t>- Αναστολή χρηματοδότησης Κομμάτων και συνασπισμών Κομμάτων σε περιπτώσεις καταδίκης του επικεφαλής και χρόνος εκκίνησης της αναστολής</w:t>
            </w:r>
            <w:r>
              <w:rPr>
                <w:rFonts w:asciiTheme="minorHAnsi" w:hAnsiTheme="minorHAnsi" w:cstheme="minorHAnsi"/>
              </w:rPr>
              <w:t xml:space="preserve"> </w:t>
            </w:r>
            <w:r w:rsidRPr="0069779F">
              <w:rPr>
                <w:rFonts w:asciiTheme="minorHAnsi" w:hAnsiTheme="minorHAnsi" w:cstheme="minorHAnsi"/>
              </w:rPr>
              <w:t xml:space="preserve">- Τροποποίηση </w:t>
            </w:r>
            <w:proofErr w:type="spellStart"/>
            <w:r w:rsidRPr="0069779F">
              <w:rPr>
                <w:rFonts w:asciiTheme="minorHAnsi" w:hAnsiTheme="minorHAnsi" w:cstheme="minorHAnsi"/>
              </w:rPr>
              <w:t>υποπερ</w:t>
            </w:r>
            <w:proofErr w:type="spellEnd"/>
            <w:r w:rsidRPr="0069779F">
              <w:rPr>
                <w:rFonts w:asciiTheme="minorHAnsi" w:hAnsiTheme="minorHAnsi" w:cstheme="minorHAnsi"/>
              </w:rPr>
              <w:t xml:space="preserve">. </w:t>
            </w:r>
            <w:proofErr w:type="spellStart"/>
            <w:r w:rsidRPr="0069779F">
              <w:rPr>
                <w:rFonts w:asciiTheme="minorHAnsi" w:hAnsiTheme="minorHAnsi" w:cstheme="minorHAnsi"/>
              </w:rPr>
              <w:t>ββ</w:t>
            </w:r>
            <w:proofErr w:type="spellEnd"/>
            <w:r w:rsidRPr="0069779F">
              <w:rPr>
                <w:rFonts w:asciiTheme="minorHAnsi" w:hAnsiTheme="minorHAnsi" w:cstheme="minorHAnsi"/>
              </w:rPr>
              <w:t xml:space="preserve">) περ. β) παρ. 1 άρθρου 1, άρθρου 2 και παρ. 1 άρθρου 6 του </w:t>
            </w:r>
            <w:proofErr w:type="spellStart"/>
            <w:r w:rsidRPr="0069779F">
              <w:rPr>
                <w:rFonts w:asciiTheme="minorHAnsi" w:hAnsiTheme="minorHAnsi" w:cstheme="minorHAnsi"/>
              </w:rPr>
              <w:t>π.δ.</w:t>
            </w:r>
            <w:proofErr w:type="spellEnd"/>
            <w:r w:rsidRPr="0069779F">
              <w:rPr>
                <w:rFonts w:asciiTheme="minorHAnsi" w:hAnsiTheme="minorHAnsi" w:cstheme="minorHAnsi"/>
              </w:rPr>
              <w:t xml:space="preserve"> 15/2022</w:t>
            </w:r>
            <w:r w:rsidR="00CA7A10">
              <w:rPr>
                <w:rFonts w:asciiTheme="minorHAnsi" w:hAnsiTheme="minorHAnsi" w:cstheme="minorHAnsi"/>
              </w:rPr>
              <w:t>.</w:t>
            </w:r>
          </w:p>
        </w:tc>
      </w:tr>
      <w:tr w:rsidR="009B164A" w:rsidRPr="00F727DA" w14:paraId="4BFF5419" w14:textId="77777777" w:rsidTr="00B46C57">
        <w:tblPrEx>
          <w:shd w:val="clear" w:color="auto" w:fill="FFFFFF"/>
        </w:tblPrEx>
        <w:trPr>
          <w:gridAfter w:val="1"/>
          <w:wAfter w:w="34" w:type="dxa"/>
        </w:trPr>
        <w:tc>
          <w:tcPr>
            <w:tcW w:w="575" w:type="dxa"/>
            <w:gridSpan w:val="2"/>
            <w:shd w:val="clear" w:color="auto" w:fill="DBE5F1" w:themeFill="accent1" w:themeFillTint="33"/>
          </w:tcPr>
          <w:p w14:paraId="06877B03" w14:textId="345F1255" w:rsidR="009B164A" w:rsidRPr="00D43DEC" w:rsidRDefault="009B164A" w:rsidP="00CD7DCB">
            <w:pPr>
              <w:jc w:val="both"/>
              <w:rPr>
                <w:rFonts w:ascii="Calibri" w:hAnsi="Calibri" w:cs="Tahoma"/>
                <w:b/>
              </w:rPr>
            </w:pPr>
            <w:r>
              <w:rPr>
                <w:rFonts w:asciiTheme="minorHAnsi" w:hAnsiTheme="minorHAnsi" w:cstheme="minorHAnsi"/>
                <w:b/>
                <w:sz w:val="28"/>
                <w:szCs w:val="28"/>
                <w:lang w:val="en-US"/>
              </w:rPr>
              <w:t>62</w:t>
            </w:r>
            <w:r w:rsidRPr="00D43DEC">
              <w:rPr>
                <w:rFonts w:asciiTheme="minorHAnsi" w:hAnsiTheme="minorHAnsi" w:cstheme="minorHAnsi"/>
                <w:b/>
                <w:sz w:val="28"/>
                <w:szCs w:val="28"/>
              </w:rPr>
              <w:t>.</w:t>
            </w:r>
          </w:p>
        </w:tc>
        <w:tc>
          <w:tcPr>
            <w:tcW w:w="9172" w:type="dxa"/>
            <w:gridSpan w:val="4"/>
            <w:shd w:val="clear" w:color="auto" w:fill="DBE5F1" w:themeFill="accent1" w:themeFillTint="33"/>
          </w:tcPr>
          <w:p w14:paraId="1686CF93" w14:textId="77777777" w:rsidR="009B164A" w:rsidRDefault="009B164A" w:rsidP="00CD7DCB">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660C63BC" w14:textId="77777777" w:rsidR="00616BF4" w:rsidRPr="00616BF4" w:rsidRDefault="00616BF4" w:rsidP="00616BF4">
            <w:pPr>
              <w:jc w:val="center"/>
              <w:rPr>
                <w:rFonts w:asciiTheme="minorHAnsi" w:hAnsiTheme="minorHAnsi" w:cstheme="minorHAnsi"/>
                <w:b/>
              </w:rPr>
            </w:pPr>
            <w:r w:rsidRPr="00616BF4">
              <w:rPr>
                <w:rFonts w:asciiTheme="minorHAnsi" w:hAnsiTheme="minorHAnsi" w:cstheme="minorHAnsi"/>
                <w:b/>
              </w:rPr>
              <w:t>ΜΕΡΟΣ Θ΄</w:t>
            </w:r>
          </w:p>
          <w:p w14:paraId="04ED4BF1" w14:textId="045B181D" w:rsidR="00616BF4" w:rsidRDefault="00616BF4" w:rsidP="00616BF4">
            <w:pPr>
              <w:jc w:val="center"/>
              <w:rPr>
                <w:rFonts w:asciiTheme="minorHAnsi" w:hAnsiTheme="minorHAnsi" w:cstheme="minorHAnsi"/>
                <w:b/>
              </w:rPr>
            </w:pPr>
            <w:r w:rsidRPr="00616BF4">
              <w:rPr>
                <w:rFonts w:asciiTheme="minorHAnsi" w:hAnsiTheme="minorHAnsi" w:cstheme="minorHAnsi"/>
                <w:b/>
              </w:rPr>
              <w:t>ΛΟΙΠΕΣ ΔΙΑΤΑΞΕΙΣ</w:t>
            </w:r>
          </w:p>
          <w:p w14:paraId="68529F35" w14:textId="43EFBD9F" w:rsidR="009B164A" w:rsidRPr="00E87A09" w:rsidRDefault="009B164A" w:rsidP="001964C3">
            <w:pPr>
              <w:numPr>
                <w:ilvl w:val="0"/>
                <w:numId w:val="7"/>
              </w:numPr>
              <w:ind w:left="283" w:hanging="357"/>
              <w:contextualSpacing/>
              <w:jc w:val="both"/>
              <w:rPr>
                <w:rFonts w:asciiTheme="minorHAnsi" w:hAnsiTheme="minorHAnsi" w:cstheme="minorHAnsi"/>
              </w:rPr>
            </w:pPr>
            <w:r>
              <w:rPr>
                <w:rFonts w:asciiTheme="minorHAnsi" w:hAnsiTheme="minorHAnsi" w:cstheme="minorHAnsi"/>
                <w:b/>
              </w:rPr>
              <w:t>Άρθρο</w:t>
            </w:r>
            <w:r w:rsidRPr="007878EC">
              <w:rPr>
                <w:rFonts w:asciiTheme="minorHAnsi" w:hAnsiTheme="minorHAnsi" w:cstheme="minorHAnsi"/>
                <w:b/>
              </w:rPr>
              <w:t xml:space="preserve"> </w:t>
            </w:r>
            <w:r w:rsidR="00E87A09">
              <w:rPr>
                <w:rFonts w:asciiTheme="minorHAnsi" w:hAnsiTheme="minorHAnsi" w:cstheme="minorHAnsi"/>
                <w:b/>
              </w:rPr>
              <w:t>111</w:t>
            </w:r>
          </w:p>
          <w:p w14:paraId="2E03346F" w14:textId="1DE99084" w:rsidR="009B164A" w:rsidRPr="009B164A" w:rsidRDefault="00E87A09" w:rsidP="004A061C">
            <w:pPr>
              <w:ind w:left="284"/>
              <w:contextualSpacing/>
              <w:jc w:val="both"/>
              <w:rPr>
                <w:rFonts w:asciiTheme="minorHAnsi" w:hAnsiTheme="minorHAnsi" w:cstheme="minorHAnsi"/>
              </w:rPr>
            </w:pPr>
            <w:r w:rsidRPr="00E87A09">
              <w:rPr>
                <w:rFonts w:asciiTheme="minorHAnsi" w:hAnsiTheme="minorHAnsi" w:cstheme="minorHAnsi"/>
              </w:rPr>
              <w:t>Μετάταξη υπαλλήλων εντός του ίδιου Ο.Τ.Α. μετά από την πάροδο πενταετίας από τον διορισμό σε ανταποδοτικές υπηρεσίες - Τροποποίηση άρθρου 74 ν. 4674/2020</w:t>
            </w:r>
          </w:p>
        </w:tc>
      </w:tr>
      <w:tr w:rsidR="009B164A" w:rsidRPr="00D43DEC" w14:paraId="7CEA7BC6" w14:textId="77777777" w:rsidTr="00B46C57">
        <w:tblPrEx>
          <w:shd w:val="clear" w:color="auto" w:fill="FFFFFF"/>
        </w:tblPrEx>
        <w:trPr>
          <w:gridAfter w:val="1"/>
          <w:wAfter w:w="34" w:type="dxa"/>
        </w:trPr>
        <w:tc>
          <w:tcPr>
            <w:tcW w:w="575" w:type="dxa"/>
            <w:gridSpan w:val="2"/>
            <w:shd w:val="clear" w:color="auto" w:fill="DBE5F1" w:themeFill="accent1" w:themeFillTint="33"/>
          </w:tcPr>
          <w:p w14:paraId="1D4A31C1" w14:textId="77777777" w:rsidR="009B164A" w:rsidRPr="00D43DEC" w:rsidRDefault="009B164A" w:rsidP="00CD7DCB">
            <w:pPr>
              <w:jc w:val="both"/>
              <w:rPr>
                <w:rFonts w:asciiTheme="minorHAnsi" w:hAnsiTheme="minorHAnsi" w:cstheme="minorHAnsi"/>
                <w:b/>
              </w:rPr>
            </w:pPr>
          </w:p>
        </w:tc>
        <w:tc>
          <w:tcPr>
            <w:tcW w:w="9172" w:type="dxa"/>
            <w:gridSpan w:val="4"/>
            <w:shd w:val="clear" w:color="auto" w:fill="DBE5F1" w:themeFill="accent1" w:themeFillTint="33"/>
          </w:tcPr>
          <w:p w14:paraId="42637774" w14:textId="7EC9E95B" w:rsidR="009B164A" w:rsidRDefault="009B164A" w:rsidP="00CD7DCB">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4D15C5" w:rsidRPr="00277408">
              <w:rPr>
                <w:rFonts w:asciiTheme="minorHAnsi" w:hAnsiTheme="minorHAnsi" w:cstheme="minorHAnsi"/>
                <w:b/>
              </w:rPr>
              <w:t>5179/2025</w:t>
            </w:r>
            <w:r w:rsidR="004D15C5" w:rsidRPr="004D15C5">
              <w:rPr>
                <w:rFonts w:asciiTheme="minorHAnsi" w:hAnsiTheme="minorHAnsi" w:cstheme="minorHAnsi"/>
              </w:rPr>
              <w:t xml:space="preserve"> </w:t>
            </w:r>
            <w:r>
              <w:rPr>
                <w:rFonts w:asciiTheme="minorHAnsi" w:hAnsiTheme="minorHAnsi" w:cstheme="minorHAnsi"/>
              </w:rPr>
              <w:t>(</w:t>
            </w:r>
            <w:r w:rsidR="004D15C5">
              <w:rPr>
                <w:rFonts w:asciiTheme="minorHAnsi" w:hAnsiTheme="minorHAnsi" w:cstheme="minorHAnsi"/>
              </w:rPr>
              <w:t>ΦΕΚ</w:t>
            </w:r>
            <w:r w:rsidR="004D15C5" w:rsidRPr="004D15C5">
              <w:rPr>
                <w:rFonts w:asciiTheme="minorHAnsi" w:hAnsiTheme="minorHAnsi" w:cstheme="minorHAnsi"/>
              </w:rPr>
              <w:t xml:space="preserve"> </w:t>
            </w:r>
            <w:hyperlink r:id="rId214" w:history="1">
              <w:r w:rsidR="004D15C5" w:rsidRPr="00DD63AC">
                <w:rPr>
                  <w:rStyle w:val="-"/>
                  <w:rFonts w:asciiTheme="minorHAnsi" w:hAnsiTheme="minorHAnsi" w:cstheme="minorHAnsi"/>
                  <w:u w:val="none"/>
                </w:rPr>
                <w:t>Τεύχος A’ 26/20.02.2025</w:t>
              </w:r>
            </w:hyperlink>
            <w:r w:rsidRPr="00D43DEC">
              <w:rPr>
                <w:rFonts w:asciiTheme="minorHAnsi" w:hAnsiTheme="minorHAnsi" w:cstheme="minorHAnsi"/>
              </w:rPr>
              <w:t>)».</w:t>
            </w:r>
          </w:p>
        </w:tc>
      </w:tr>
      <w:tr w:rsidR="009B164A" w:rsidRPr="00D43DEC" w14:paraId="1BB07339" w14:textId="77777777" w:rsidTr="00B46C57">
        <w:tblPrEx>
          <w:shd w:val="clear" w:color="auto" w:fill="FFFFFF"/>
        </w:tblPrEx>
        <w:trPr>
          <w:gridAfter w:val="1"/>
          <w:wAfter w:w="34" w:type="dxa"/>
        </w:trPr>
        <w:tc>
          <w:tcPr>
            <w:tcW w:w="575" w:type="dxa"/>
            <w:gridSpan w:val="2"/>
            <w:shd w:val="clear" w:color="auto" w:fill="DBE5F1" w:themeFill="accent1" w:themeFillTint="33"/>
          </w:tcPr>
          <w:p w14:paraId="4A9B4494" w14:textId="77777777" w:rsidR="009B164A" w:rsidRPr="00D43DEC" w:rsidRDefault="009B164A" w:rsidP="00CD7DCB">
            <w:pPr>
              <w:jc w:val="both"/>
              <w:rPr>
                <w:rFonts w:ascii="Calibri" w:hAnsi="Calibri" w:cs="Tahoma"/>
                <w:b/>
              </w:rPr>
            </w:pPr>
          </w:p>
        </w:tc>
        <w:tc>
          <w:tcPr>
            <w:tcW w:w="9172" w:type="dxa"/>
            <w:gridSpan w:val="4"/>
            <w:shd w:val="clear" w:color="auto" w:fill="DBE5F1" w:themeFill="accent1" w:themeFillTint="33"/>
          </w:tcPr>
          <w:p w14:paraId="41A2C01A" w14:textId="77777777" w:rsidR="009B164A" w:rsidRPr="00D43DEC" w:rsidRDefault="009B164A" w:rsidP="00CD7DCB">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9B164A" w:rsidRPr="00D43DEC" w14:paraId="063D4F62" w14:textId="77777777" w:rsidTr="00B46C57">
        <w:tblPrEx>
          <w:shd w:val="clear" w:color="auto" w:fill="FFFFFF"/>
        </w:tblPrEx>
        <w:trPr>
          <w:gridAfter w:val="1"/>
          <w:wAfter w:w="34" w:type="dxa"/>
        </w:trPr>
        <w:tc>
          <w:tcPr>
            <w:tcW w:w="575" w:type="dxa"/>
            <w:gridSpan w:val="2"/>
            <w:shd w:val="clear" w:color="auto" w:fill="DBE5F1" w:themeFill="accent1" w:themeFillTint="33"/>
          </w:tcPr>
          <w:p w14:paraId="5B411A03" w14:textId="77777777" w:rsidR="009B164A" w:rsidRPr="00D43DEC" w:rsidRDefault="009B164A" w:rsidP="00CD7DCB">
            <w:pPr>
              <w:jc w:val="both"/>
              <w:rPr>
                <w:rFonts w:ascii="Calibri" w:hAnsi="Calibri" w:cs="Tahoma"/>
                <w:b/>
              </w:rPr>
            </w:pPr>
          </w:p>
        </w:tc>
        <w:tc>
          <w:tcPr>
            <w:tcW w:w="9172" w:type="dxa"/>
            <w:gridSpan w:val="4"/>
            <w:shd w:val="clear" w:color="auto" w:fill="DBE5F1" w:themeFill="accent1" w:themeFillTint="33"/>
          </w:tcPr>
          <w:p w14:paraId="6B8FC9CB" w14:textId="4B70084A" w:rsidR="009B164A" w:rsidRPr="00D43DEC" w:rsidRDefault="009B164A" w:rsidP="00CD7DCB">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DB654C" w:rsidRPr="00DB654C">
              <w:rPr>
                <w:rFonts w:asciiTheme="minorHAnsi" w:hAnsiTheme="minorHAnsi" w:cstheme="minorHAnsi"/>
                <w:i/>
              </w:rPr>
              <w:t xml:space="preserve">Αναδιοργάνωση του νομικού προσώπου δημοσίου δικαίου με την επωνυμία «Εθνική Πινακοθήκη-Μουσείου Αλεξάνδρου Σούτσου» και του νομικού προσώπου ιδιωτικού δικαίου με την επωνυμία «Μητροπολιτικός Οργανισμός Μουσείων Εικαστικών Τεχνών Θεσσαλονίκης», ενίσχυση των δράσεων του Οργανισμού Μεγάρου Μουσικής Θεσσαλονίκης και του Φεστιβάλ Κινηματογράφου Θεσσαλονίκης, μετονομασία του Προπαρασκευαστικού και Επαγγελματικού Σχολείου Καλών Τεχνών Πανόρμου Τήνου σε Ανώτερη Σχολή Καλών Τεχνών </w:t>
            </w:r>
            <w:proofErr w:type="spellStart"/>
            <w:r w:rsidR="00DB654C" w:rsidRPr="00DB654C">
              <w:rPr>
                <w:rFonts w:asciiTheme="minorHAnsi" w:hAnsiTheme="minorHAnsi" w:cstheme="minorHAnsi"/>
                <w:i/>
              </w:rPr>
              <w:t>Μαρμαροτεχνίας</w:t>
            </w:r>
            <w:proofErr w:type="spellEnd"/>
            <w:r w:rsidR="00DB654C" w:rsidRPr="00DB654C">
              <w:rPr>
                <w:rFonts w:asciiTheme="minorHAnsi" w:hAnsiTheme="minorHAnsi" w:cstheme="minorHAnsi"/>
                <w:i/>
              </w:rPr>
              <w:t xml:space="preserve"> Πανόρμου Τήνου και αναμόρφωση του πλαισίου λειτουργίας της, ρυθμίσεις για το πρόγραμμα στήριξης οπτικοακουστικών έργων στην Ελλάδα και λοιπές διατάξεις.</w:t>
            </w:r>
            <w:r w:rsidRPr="00D43DEC">
              <w:rPr>
                <w:rFonts w:asciiTheme="minorHAnsi" w:hAnsiTheme="minorHAnsi" w:cstheme="minorHAnsi"/>
                <w:i/>
              </w:rPr>
              <w:t>»</w:t>
            </w:r>
          </w:p>
        </w:tc>
      </w:tr>
      <w:tr w:rsidR="009B164A" w:rsidRPr="00D43DEC" w14:paraId="1AA1578D" w14:textId="77777777" w:rsidTr="00B46C57">
        <w:tblPrEx>
          <w:shd w:val="clear" w:color="auto" w:fill="FFFFFF"/>
        </w:tblPrEx>
        <w:trPr>
          <w:gridAfter w:val="1"/>
          <w:wAfter w:w="34" w:type="dxa"/>
        </w:trPr>
        <w:tc>
          <w:tcPr>
            <w:tcW w:w="575" w:type="dxa"/>
            <w:gridSpan w:val="2"/>
            <w:shd w:val="clear" w:color="auto" w:fill="DBE5F1" w:themeFill="accent1" w:themeFillTint="33"/>
          </w:tcPr>
          <w:p w14:paraId="791B25F5" w14:textId="77777777" w:rsidR="009B164A" w:rsidRPr="00D43DEC" w:rsidRDefault="009B164A" w:rsidP="00CD7DCB">
            <w:pPr>
              <w:jc w:val="both"/>
              <w:rPr>
                <w:rFonts w:ascii="Calibri" w:hAnsi="Calibri" w:cs="Tahoma"/>
                <w:b/>
              </w:rPr>
            </w:pPr>
          </w:p>
        </w:tc>
        <w:tc>
          <w:tcPr>
            <w:tcW w:w="9172" w:type="dxa"/>
            <w:gridSpan w:val="4"/>
            <w:shd w:val="clear" w:color="auto" w:fill="DBE5F1" w:themeFill="accent1" w:themeFillTint="33"/>
          </w:tcPr>
          <w:p w14:paraId="218C3386" w14:textId="77777777" w:rsidR="009B164A" w:rsidRPr="00D43DEC" w:rsidRDefault="009B164A" w:rsidP="00CD7DCB">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9B164A" w:rsidRPr="008C6D51" w14:paraId="70861E17" w14:textId="77777777" w:rsidTr="00B46C57">
        <w:tblPrEx>
          <w:shd w:val="clear" w:color="auto" w:fill="FFFFFF"/>
        </w:tblPrEx>
        <w:trPr>
          <w:gridAfter w:val="1"/>
          <w:wAfter w:w="34" w:type="dxa"/>
        </w:trPr>
        <w:tc>
          <w:tcPr>
            <w:tcW w:w="575" w:type="dxa"/>
            <w:gridSpan w:val="2"/>
            <w:shd w:val="clear" w:color="auto" w:fill="DBE5F1" w:themeFill="accent1" w:themeFillTint="33"/>
          </w:tcPr>
          <w:p w14:paraId="3AA874B8" w14:textId="77777777" w:rsidR="009B164A" w:rsidRPr="00D43DEC" w:rsidRDefault="009B164A" w:rsidP="00CD7DCB">
            <w:pPr>
              <w:jc w:val="both"/>
              <w:rPr>
                <w:rFonts w:ascii="Calibri" w:hAnsi="Calibri" w:cs="Tahoma"/>
                <w:b/>
              </w:rPr>
            </w:pPr>
          </w:p>
        </w:tc>
        <w:tc>
          <w:tcPr>
            <w:tcW w:w="9172" w:type="dxa"/>
            <w:gridSpan w:val="4"/>
            <w:shd w:val="clear" w:color="auto" w:fill="DBE5F1" w:themeFill="accent1" w:themeFillTint="33"/>
          </w:tcPr>
          <w:p w14:paraId="6B928F08" w14:textId="5C8FB463" w:rsidR="009B164A" w:rsidRPr="00CF5455" w:rsidRDefault="0044170D" w:rsidP="00CD7DCB">
            <w:pPr>
              <w:suppressAutoHyphens w:val="0"/>
              <w:rPr>
                <w:rFonts w:asciiTheme="minorHAnsi" w:hAnsiTheme="minorHAnsi" w:cstheme="minorHAnsi"/>
              </w:rPr>
            </w:pPr>
            <w:hyperlink r:id="rId215" w:history="1">
              <w:r w:rsidRPr="00CF5455">
                <w:rPr>
                  <w:rStyle w:val="-"/>
                  <w:rFonts w:asciiTheme="minorHAnsi" w:hAnsiTheme="minorHAnsi" w:cstheme="minorHAnsi"/>
                  <w:u w:val="none"/>
                </w:rPr>
                <w:t>320/9 17.2.2025</w:t>
              </w:r>
            </w:hyperlink>
          </w:p>
        </w:tc>
      </w:tr>
      <w:tr w:rsidR="009B164A" w:rsidRPr="00CB3A71" w14:paraId="528D0FD2" w14:textId="77777777" w:rsidTr="00B46C57">
        <w:tblPrEx>
          <w:shd w:val="clear" w:color="auto" w:fill="FFFFFF"/>
        </w:tblPrEx>
        <w:trPr>
          <w:gridAfter w:val="1"/>
          <w:wAfter w:w="34" w:type="dxa"/>
        </w:trPr>
        <w:tc>
          <w:tcPr>
            <w:tcW w:w="575" w:type="dxa"/>
            <w:gridSpan w:val="2"/>
            <w:shd w:val="clear" w:color="auto" w:fill="DBE5F1" w:themeFill="accent1" w:themeFillTint="33"/>
          </w:tcPr>
          <w:p w14:paraId="643D3FAE" w14:textId="77777777" w:rsidR="009B164A" w:rsidRPr="00D43DEC" w:rsidRDefault="009B164A" w:rsidP="00CD7DCB">
            <w:pPr>
              <w:jc w:val="both"/>
              <w:rPr>
                <w:rFonts w:ascii="Calibri" w:hAnsi="Calibri" w:cs="Tahoma"/>
                <w:b/>
              </w:rPr>
            </w:pPr>
          </w:p>
        </w:tc>
        <w:tc>
          <w:tcPr>
            <w:tcW w:w="9172" w:type="dxa"/>
            <w:gridSpan w:val="4"/>
            <w:shd w:val="clear" w:color="auto" w:fill="DBE5F1" w:themeFill="accent1" w:themeFillTint="33"/>
          </w:tcPr>
          <w:p w14:paraId="1CC0E2A2" w14:textId="77777777" w:rsidR="009B164A" w:rsidRPr="00D43DEC" w:rsidRDefault="009B164A" w:rsidP="00CD7DCB">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62806203" w14:textId="6949D1AD" w:rsidR="0044170D" w:rsidRDefault="0044170D" w:rsidP="001964C3">
            <w:pPr>
              <w:pStyle w:val="ae"/>
              <w:numPr>
                <w:ilvl w:val="0"/>
                <w:numId w:val="24"/>
              </w:numPr>
              <w:ind w:left="357" w:hanging="357"/>
              <w:jc w:val="both"/>
              <w:rPr>
                <w:rFonts w:ascii="Calibri" w:hAnsi="Calibri" w:cs="Tahoma"/>
              </w:rPr>
            </w:pPr>
            <w:r w:rsidRPr="0044170D">
              <w:rPr>
                <w:rFonts w:ascii="Calibri" w:hAnsi="Calibri" w:cs="Tahoma"/>
              </w:rPr>
              <w:t xml:space="preserve">Παράταση παραμονής έμμισθων υπεράριθμων ειδικευόμενων ιατρών - Τροποποίηση περ. γ’ παρ. 1 άρθρου 10 του ν. 1609/1986 </w:t>
            </w:r>
          </w:p>
          <w:p w14:paraId="15FD5244" w14:textId="77777777" w:rsidR="0044170D" w:rsidRDefault="0044170D" w:rsidP="001964C3">
            <w:pPr>
              <w:pStyle w:val="ae"/>
              <w:numPr>
                <w:ilvl w:val="0"/>
                <w:numId w:val="24"/>
              </w:numPr>
              <w:ind w:left="357" w:hanging="357"/>
              <w:jc w:val="both"/>
              <w:rPr>
                <w:rFonts w:ascii="Calibri" w:hAnsi="Calibri" w:cs="Tahoma"/>
              </w:rPr>
            </w:pPr>
            <w:r w:rsidRPr="0044170D">
              <w:rPr>
                <w:rFonts w:ascii="Calibri" w:hAnsi="Calibri" w:cs="Tahoma"/>
              </w:rPr>
              <w:t>Μετάταξη υπαλλήλων εντός του ίδιου Ο.Τ.Α. μετά από την πάροδο πενταετίας από τον διορισμό σε ανταποδοτικές υπηρεσίες - Τροποποίηση άρθρου 74 ν. 4674/2020</w:t>
            </w:r>
          </w:p>
          <w:p w14:paraId="6D8CEDD6" w14:textId="29073EB4" w:rsidR="009B164A" w:rsidRPr="0044170D" w:rsidRDefault="0044170D" w:rsidP="001964C3">
            <w:pPr>
              <w:pStyle w:val="ae"/>
              <w:numPr>
                <w:ilvl w:val="0"/>
                <w:numId w:val="24"/>
              </w:numPr>
              <w:ind w:left="357" w:hanging="357"/>
              <w:jc w:val="both"/>
              <w:rPr>
                <w:rFonts w:ascii="Calibri" w:hAnsi="Calibri" w:cs="Tahoma"/>
              </w:rPr>
            </w:pPr>
            <w:r w:rsidRPr="0044170D">
              <w:rPr>
                <w:rFonts w:ascii="Calibri" w:hAnsi="Calibri" w:cs="Tahoma"/>
              </w:rPr>
              <w:t>Οικονομικές καταστάσεις και εκθέσεις δραστηριότητας εργοληπτικών επιχειρήσεων</w:t>
            </w:r>
          </w:p>
        </w:tc>
      </w:tr>
      <w:tr w:rsidR="00046CC4" w:rsidRPr="00244661" w14:paraId="02CDD6B9" w14:textId="77777777" w:rsidTr="00150A6C">
        <w:tblPrEx>
          <w:shd w:val="clear" w:color="auto" w:fill="FFFFFF"/>
        </w:tblPrEx>
        <w:trPr>
          <w:gridAfter w:val="1"/>
          <w:wAfter w:w="34" w:type="dxa"/>
        </w:trPr>
        <w:tc>
          <w:tcPr>
            <w:tcW w:w="575" w:type="dxa"/>
            <w:gridSpan w:val="2"/>
            <w:shd w:val="clear" w:color="auto" w:fill="FFFFFF"/>
          </w:tcPr>
          <w:p w14:paraId="7F3CB275" w14:textId="71E8C530" w:rsidR="00046CC4" w:rsidRPr="00D43DEC" w:rsidRDefault="00046CC4" w:rsidP="00150A6C">
            <w:pPr>
              <w:jc w:val="both"/>
              <w:rPr>
                <w:rFonts w:asciiTheme="minorHAnsi" w:hAnsiTheme="minorHAnsi" w:cstheme="minorHAnsi"/>
                <w:b/>
                <w:sz w:val="28"/>
                <w:szCs w:val="28"/>
              </w:rPr>
            </w:pPr>
            <w:r>
              <w:rPr>
                <w:rFonts w:asciiTheme="minorHAnsi" w:hAnsiTheme="minorHAnsi" w:cstheme="minorHAnsi"/>
                <w:b/>
                <w:sz w:val="28"/>
                <w:szCs w:val="28"/>
              </w:rPr>
              <w:t>6</w:t>
            </w:r>
            <w:r>
              <w:rPr>
                <w:rFonts w:asciiTheme="minorHAnsi" w:hAnsiTheme="minorHAnsi" w:cstheme="minorHAnsi"/>
                <w:b/>
                <w:sz w:val="28"/>
                <w:szCs w:val="28"/>
                <w:lang w:val="en-US"/>
              </w:rPr>
              <w:t>3</w:t>
            </w:r>
            <w:r w:rsidRPr="00D43DEC">
              <w:rPr>
                <w:rFonts w:asciiTheme="minorHAnsi" w:hAnsiTheme="minorHAnsi" w:cstheme="minorHAnsi"/>
                <w:b/>
                <w:sz w:val="28"/>
                <w:szCs w:val="28"/>
              </w:rPr>
              <w:t>.</w:t>
            </w:r>
          </w:p>
        </w:tc>
        <w:tc>
          <w:tcPr>
            <w:tcW w:w="9172" w:type="dxa"/>
            <w:gridSpan w:val="4"/>
            <w:shd w:val="clear" w:color="auto" w:fill="FFFFFF"/>
          </w:tcPr>
          <w:p w14:paraId="569739AC" w14:textId="3D478CBC" w:rsidR="00046CC4" w:rsidRDefault="00046CC4" w:rsidP="00150A6C">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3A2DF7B1" w14:textId="6325EDD3" w:rsidR="00805555" w:rsidRPr="00805555" w:rsidRDefault="00805555" w:rsidP="00805555">
            <w:pPr>
              <w:jc w:val="center"/>
              <w:rPr>
                <w:rFonts w:asciiTheme="minorHAnsi" w:hAnsiTheme="minorHAnsi" w:cstheme="minorHAnsi"/>
                <w:b/>
              </w:rPr>
            </w:pPr>
            <w:r w:rsidRPr="00805555">
              <w:rPr>
                <w:rFonts w:asciiTheme="minorHAnsi" w:hAnsiTheme="minorHAnsi" w:cstheme="minorHAnsi"/>
                <w:b/>
              </w:rPr>
              <w:t>ΜΕΡΟΣ Γ΄</w:t>
            </w:r>
          </w:p>
          <w:p w14:paraId="7CEECB0E" w14:textId="1084173F" w:rsidR="00805555" w:rsidRPr="00805555" w:rsidRDefault="00805555" w:rsidP="00805555">
            <w:pPr>
              <w:jc w:val="center"/>
              <w:rPr>
                <w:rFonts w:asciiTheme="minorHAnsi" w:hAnsiTheme="minorHAnsi" w:cstheme="minorHAnsi"/>
                <w:b/>
              </w:rPr>
            </w:pPr>
            <w:r w:rsidRPr="00805555">
              <w:rPr>
                <w:rFonts w:asciiTheme="minorHAnsi" w:hAnsiTheme="minorHAnsi" w:cstheme="minorHAnsi"/>
                <w:b/>
              </w:rPr>
              <w:t>ΛΟΙΠΕΣ ΔΙΑΤΑΞΕΙΣ</w:t>
            </w:r>
          </w:p>
          <w:p w14:paraId="20A6C3FF" w14:textId="431B3831" w:rsidR="00046CC4" w:rsidRPr="00DD43C7" w:rsidRDefault="00046CC4" w:rsidP="001964C3">
            <w:pPr>
              <w:pStyle w:val="ae"/>
              <w:numPr>
                <w:ilvl w:val="0"/>
                <w:numId w:val="7"/>
              </w:numPr>
              <w:jc w:val="both"/>
              <w:rPr>
                <w:rFonts w:asciiTheme="minorHAnsi" w:hAnsiTheme="minorHAnsi" w:cstheme="minorHAnsi"/>
              </w:rPr>
            </w:pPr>
            <w:r w:rsidRPr="00DD43C7">
              <w:rPr>
                <w:rFonts w:asciiTheme="minorHAnsi" w:hAnsiTheme="minorHAnsi" w:cstheme="minorHAnsi"/>
                <w:b/>
              </w:rPr>
              <w:t xml:space="preserve">Άρθρο </w:t>
            </w:r>
            <w:r w:rsidR="00D24B31" w:rsidRPr="00DD43C7">
              <w:rPr>
                <w:rFonts w:asciiTheme="minorHAnsi" w:hAnsiTheme="minorHAnsi" w:cstheme="minorHAnsi"/>
                <w:b/>
              </w:rPr>
              <w:t>27</w:t>
            </w:r>
          </w:p>
          <w:p w14:paraId="452653AA" w14:textId="77777777" w:rsidR="00DD43C7" w:rsidRDefault="00DD43C7" w:rsidP="00DD43C7">
            <w:pPr>
              <w:pStyle w:val="ae"/>
              <w:jc w:val="both"/>
              <w:rPr>
                <w:rFonts w:asciiTheme="minorHAnsi" w:hAnsiTheme="minorHAnsi" w:cstheme="minorHAnsi"/>
              </w:rPr>
            </w:pPr>
            <w:r w:rsidRPr="00DD43C7">
              <w:rPr>
                <w:rFonts w:asciiTheme="minorHAnsi" w:hAnsiTheme="minorHAnsi" w:cstheme="minorHAnsi"/>
              </w:rPr>
              <w:t>Παράταση προθεσμιών και συμβάσεων</w:t>
            </w:r>
          </w:p>
          <w:p w14:paraId="7BC8F5B8" w14:textId="586E4AE1" w:rsidR="00DD43C7" w:rsidRPr="00DD43C7" w:rsidRDefault="00DD43C7" w:rsidP="001964C3">
            <w:pPr>
              <w:pStyle w:val="ae"/>
              <w:numPr>
                <w:ilvl w:val="0"/>
                <w:numId w:val="7"/>
              </w:numPr>
              <w:rPr>
                <w:rFonts w:asciiTheme="minorHAnsi" w:hAnsiTheme="minorHAnsi" w:cstheme="minorHAnsi"/>
              </w:rPr>
            </w:pPr>
            <w:r w:rsidRPr="00DD43C7">
              <w:rPr>
                <w:rFonts w:asciiTheme="minorHAnsi" w:hAnsiTheme="minorHAnsi" w:cstheme="minorHAnsi"/>
                <w:b/>
              </w:rPr>
              <w:t>Άρθρο 28</w:t>
            </w:r>
            <w:r w:rsidRPr="00DD43C7">
              <w:rPr>
                <w:rFonts w:asciiTheme="minorHAnsi" w:hAnsiTheme="minorHAnsi" w:cstheme="minorHAnsi"/>
                <w:b/>
              </w:rPr>
              <w:cr/>
            </w:r>
            <w:r w:rsidRPr="00DD43C7">
              <w:rPr>
                <w:rFonts w:asciiTheme="minorHAnsi" w:hAnsiTheme="minorHAnsi" w:cstheme="minorHAnsi"/>
              </w:rPr>
              <w:t>Πρόσληψη Μηχανικών σε δήμους για τις ανάγκες των Υπηρεσιών Δόμησης</w:t>
            </w:r>
            <w:r>
              <w:rPr>
                <w:rFonts w:asciiTheme="minorHAnsi" w:hAnsiTheme="minorHAnsi" w:cstheme="minorHAnsi"/>
              </w:rPr>
              <w:t xml:space="preserve"> </w:t>
            </w:r>
            <w:r w:rsidRPr="00DD43C7">
              <w:rPr>
                <w:rFonts w:asciiTheme="minorHAnsi" w:hAnsiTheme="minorHAnsi" w:cstheme="minorHAnsi"/>
              </w:rPr>
              <w:t>– Προσθήκη</w:t>
            </w:r>
            <w:r>
              <w:t xml:space="preserve"> </w:t>
            </w:r>
            <w:r w:rsidRPr="00DD43C7">
              <w:rPr>
                <w:rFonts w:asciiTheme="minorHAnsi" w:hAnsiTheme="minorHAnsi" w:cstheme="minorHAnsi"/>
              </w:rPr>
              <w:t>παρ. 9 στο άρθρο 97Α του ν. 3852/2010</w:t>
            </w:r>
          </w:p>
          <w:p w14:paraId="64A6C987" w14:textId="49A31358" w:rsidR="00DD43C7" w:rsidRDefault="00DD43C7" w:rsidP="001964C3">
            <w:pPr>
              <w:pStyle w:val="ae"/>
              <w:numPr>
                <w:ilvl w:val="0"/>
                <w:numId w:val="7"/>
              </w:numPr>
              <w:jc w:val="both"/>
              <w:rPr>
                <w:rFonts w:asciiTheme="minorHAnsi" w:hAnsiTheme="minorHAnsi" w:cstheme="minorHAnsi"/>
                <w:b/>
              </w:rPr>
            </w:pPr>
            <w:r w:rsidRPr="00DD43C7">
              <w:rPr>
                <w:rFonts w:asciiTheme="minorHAnsi" w:hAnsiTheme="minorHAnsi" w:cstheme="minorHAnsi"/>
                <w:b/>
              </w:rPr>
              <w:lastRenderedPageBreak/>
              <w:t>Άρθρο 29</w:t>
            </w:r>
          </w:p>
          <w:p w14:paraId="7763FC55" w14:textId="5929AF2F" w:rsidR="00F70715" w:rsidRDefault="00DD43C7" w:rsidP="00DD43C7">
            <w:pPr>
              <w:pStyle w:val="ae"/>
              <w:jc w:val="both"/>
              <w:rPr>
                <w:rFonts w:asciiTheme="minorHAnsi" w:hAnsiTheme="minorHAnsi" w:cstheme="minorHAnsi"/>
              </w:rPr>
            </w:pPr>
            <w:r w:rsidRPr="00DD43C7">
              <w:rPr>
                <w:rFonts w:asciiTheme="minorHAnsi" w:hAnsiTheme="minorHAnsi" w:cstheme="minorHAnsi"/>
              </w:rPr>
              <w:t xml:space="preserve">Κάλυψη δράσεων πυροπροστασίας από τους συνδέσμους δήμων </w:t>
            </w:r>
            <w:r w:rsidR="00F70715">
              <w:rPr>
                <w:rFonts w:asciiTheme="minorHAnsi" w:hAnsiTheme="minorHAnsi" w:cstheme="minorHAnsi"/>
              </w:rPr>
              <w:t>–</w:t>
            </w:r>
            <w:r w:rsidRPr="00DD43C7">
              <w:rPr>
                <w:rFonts w:asciiTheme="minorHAnsi" w:hAnsiTheme="minorHAnsi" w:cstheme="minorHAnsi"/>
              </w:rPr>
              <w:t xml:space="preserve"> </w:t>
            </w:r>
          </w:p>
          <w:p w14:paraId="1029ECB1" w14:textId="6F324A94" w:rsidR="00DD43C7" w:rsidRPr="00DD43C7" w:rsidRDefault="00DD43C7" w:rsidP="00DD43C7">
            <w:pPr>
              <w:pStyle w:val="ae"/>
              <w:jc w:val="both"/>
              <w:rPr>
                <w:rFonts w:asciiTheme="minorHAnsi" w:hAnsiTheme="minorHAnsi" w:cstheme="minorHAnsi"/>
              </w:rPr>
            </w:pPr>
            <w:r w:rsidRPr="00DD43C7">
              <w:rPr>
                <w:rFonts w:asciiTheme="minorHAnsi" w:hAnsiTheme="minorHAnsi" w:cstheme="minorHAnsi"/>
              </w:rPr>
              <w:t>Τροποποίηση άρθρου 25 ν. 4479/2017</w:t>
            </w:r>
          </w:p>
          <w:p w14:paraId="0AF964AC" w14:textId="032B63BA" w:rsidR="00DD43C7" w:rsidRDefault="009C1BF6" w:rsidP="001964C3">
            <w:pPr>
              <w:pStyle w:val="ae"/>
              <w:numPr>
                <w:ilvl w:val="0"/>
                <w:numId w:val="7"/>
              </w:numPr>
              <w:jc w:val="both"/>
              <w:rPr>
                <w:rFonts w:asciiTheme="minorHAnsi" w:hAnsiTheme="minorHAnsi" w:cstheme="minorHAnsi"/>
                <w:b/>
              </w:rPr>
            </w:pPr>
            <w:r w:rsidRPr="009C1BF6">
              <w:rPr>
                <w:rFonts w:asciiTheme="minorHAnsi" w:hAnsiTheme="minorHAnsi" w:cstheme="minorHAnsi"/>
                <w:b/>
              </w:rPr>
              <w:t>Άρθρο 30</w:t>
            </w:r>
          </w:p>
          <w:p w14:paraId="329D846D" w14:textId="119A860D" w:rsidR="009C1BF6" w:rsidRPr="009C1BF6" w:rsidRDefault="009C1BF6" w:rsidP="009C1BF6">
            <w:pPr>
              <w:pStyle w:val="ae"/>
              <w:jc w:val="both"/>
              <w:rPr>
                <w:rFonts w:asciiTheme="minorHAnsi" w:hAnsiTheme="minorHAnsi" w:cstheme="minorHAnsi"/>
              </w:rPr>
            </w:pPr>
            <w:r w:rsidRPr="009C1BF6">
              <w:rPr>
                <w:rFonts w:asciiTheme="minorHAnsi" w:hAnsiTheme="minorHAnsi" w:cstheme="minorHAnsi"/>
              </w:rPr>
              <w:t xml:space="preserve">Παράταση προθεσμιών υποβολής αίτησης </w:t>
            </w:r>
            <w:proofErr w:type="spellStart"/>
            <w:r w:rsidRPr="009C1BF6">
              <w:rPr>
                <w:rFonts w:asciiTheme="minorHAnsi" w:hAnsiTheme="minorHAnsi" w:cstheme="minorHAnsi"/>
              </w:rPr>
              <w:t>αδειοδότησης</w:t>
            </w:r>
            <w:proofErr w:type="spellEnd"/>
            <w:r w:rsidRPr="009C1BF6">
              <w:rPr>
                <w:rFonts w:asciiTheme="minorHAnsi" w:hAnsiTheme="minorHAnsi" w:cstheme="minorHAnsi"/>
              </w:rPr>
              <w:t xml:space="preserve"> κατασκευών κεραιών επίγειας ψηφιακής τηλεοπτικής </w:t>
            </w:r>
            <w:proofErr w:type="spellStart"/>
            <w:r w:rsidRPr="009C1BF6">
              <w:rPr>
                <w:rFonts w:asciiTheme="minorHAnsi" w:hAnsiTheme="minorHAnsi" w:cstheme="minorHAnsi"/>
              </w:rPr>
              <w:t>ευρυεκπομπής</w:t>
            </w:r>
            <w:proofErr w:type="spellEnd"/>
          </w:p>
          <w:p w14:paraId="02734F4A" w14:textId="77777777" w:rsidR="00833D0D" w:rsidRDefault="00CA6414" w:rsidP="001964C3">
            <w:pPr>
              <w:pStyle w:val="ae"/>
              <w:numPr>
                <w:ilvl w:val="0"/>
                <w:numId w:val="7"/>
              </w:numPr>
              <w:jc w:val="both"/>
              <w:rPr>
                <w:rFonts w:asciiTheme="minorHAnsi" w:hAnsiTheme="minorHAnsi" w:cstheme="minorHAnsi"/>
                <w:b/>
              </w:rPr>
            </w:pPr>
            <w:r w:rsidRPr="00CA6414">
              <w:rPr>
                <w:rFonts w:asciiTheme="minorHAnsi" w:hAnsiTheme="minorHAnsi" w:cstheme="minorHAnsi"/>
                <w:b/>
              </w:rPr>
              <w:t>Άρθρο 31</w:t>
            </w:r>
          </w:p>
          <w:p w14:paraId="4D31992B" w14:textId="1BFAE015" w:rsidR="00805555" w:rsidRPr="00833D0D" w:rsidRDefault="00CA6414" w:rsidP="00833D0D">
            <w:pPr>
              <w:pStyle w:val="ae"/>
              <w:jc w:val="both"/>
              <w:rPr>
                <w:rFonts w:asciiTheme="minorHAnsi" w:hAnsiTheme="minorHAnsi" w:cstheme="minorHAnsi"/>
                <w:b/>
              </w:rPr>
            </w:pPr>
            <w:r w:rsidRPr="00CA6414">
              <w:rPr>
                <w:rFonts w:asciiTheme="minorHAnsi" w:hAnsiTheme="minorHAnsi" w:cstheme="minorHAnsi"/>
                <w:b/>
              </w:rPr>
              <w:cr/>
            </w:r>
            <w:r w:rsidRPr="00CA6414">
              <w:rPr>
                <w:rFonts w:asciiTheme="minorHAnsi" w:hAnsiTheme="minorHAnsi" w:cstheme="minorHAnsi"/>
              </w:rPr>
              <w:t>Αναγραφή του Προσωπικού Αριθμού στα Δελτία Ταυτότητας Ελλήνων Πολιτών</w:t>
            </w:r>
          </w:p>
        </w:tc>
      </w:tr>
      <w:tr w:rsidR="00046CC4" w:rsidRPr="00D43DEC" w14:paraId="18102A8D" w14:textId="77777777" w:rsidTr="00150A6C">
        <w:tblPrEx>
          <w:shd w:val="clear" w:color="auto" w:fill="FFFFFF"/>
        </w:tblPrEx>
        <w:trPr>
          <w:gridAfter w:val="1"/>
          <w:wAfter w:w="34" w:type="dxa"/>
        </w:trPr>
        <w:tc>
          <w:tcPr>
            <w:tcW w:w="575" w:type="dxa"/>
            <w:gridSpan w:val="2"/>
            <w:shd w:val="clear" w:color="auto" w:fill="FFFFFF"/>
          </w:tcPr>
          <w:p w14:paraId="2DB3315A" w14:textId="77777777" w:rsidR="00046CC4" w:rsidRPr="00D43DEC" w:rsidRDefault="00046CC4" w:rsidP="00150A6C">
            <w:pPr>
              <w:jc w:val="both"/>
              <w:rPr>
                <w:rFonts w:asciiTheme="minorHAnsi" w:hAnsiTheme="minorHAnsi" w:cstheme="minorHAnsi"/>
                <w:b/>
              </w:rPr>
            </w:pPr>
          </w:p>
        </w:tc>
        <w:tc>
          <w:tcPr>
            <w:tcW w:w="9172" w:type="dxa"/>
            <w:gridSpan w:val="4"/>
            <w:shd w:val="clear" w:color="auto" w:fill="FFFFFF"/>
          </w:tcPr>
          <w:p w14:paraId="4E7921BD" w14:textId="24C1A114" w:rsidR="00046CC4" w:rsidRPr="00D43DEC" w:rsidRDefault="00046CC4" w:rsidP="00150A6C">
            <w:pPr>
              <w:contextualSpacing/>
              <w:jc w:val="both"/>
              <w:rPr>
                <w:rFonts w:asciiTheme="minorHAnsi" w:hAnsiTheme="minorHAnsi" w:cstheme="minorHAnsi"/>
              </w:rPr>
            </w:pPr>
            <w:r>
              <w:rPr>
                <w:rFonts w:asciiTheme="minorHAnsi" w:hAnsiTheme="minorHAnsi" w:cstheme="minorHAnsi"/>
              </w:rPr>
              <w:t xml:space="preserve">του ν. </w:t>
            </w:r>
            <w:hyperlink r:id="rId216" w:history="1"/>
            <w:r w:rsidR="00E5025E" w:rsidRPr="00D15DB9">
              <w:rPr>
                <w:rFonts w:asciiTheme="minorHAnsi" w:hAnsiTheme="minorHAnsi" w:cstheme="minorHAnsi"/>
                <w:b/>
              </w:rPr>
              <w:t>5188/2025</w:t>
            </w:r>
            <w:r w:rsidR="00E5025E" w:rsidRPr="00E5025E">
              <w:rPr>
                <w:rFonts w:asciiTheme="minorHAnsi" w:hAnsiTheme="minorHAnsi" w:cstheme="minorHAnsi"/>
              </w:rPr>
              <w:t xml:space="preserve"> </w:t>
            </w:r>
            <w:r>
              <w:rPr>
                <w:rFonts w:asciiTheme="minorHAnsi" w:hAnsiTheme="minorHAnsi" w:cstheme="minorHAnsi"/>
              </w:rPr>
              <w:t>(</w:t>
            </w:r>
            <w:r w:rsidR="0047022F">
              <w:rPr>
                <w:rFonts w:asciiTheme="minorHAnsi" w:hAnsiTheme="minorHAnsi" w:cstheme="minorHAnsi"/>
              </w:rPr>
              <w:t xml:space="preserve">ΦΕΚ </w:t>
            </w:r>
            <w:hyperlink r:id="rId217" w:history="1">
              <w:r w:rsidR="004F7EB7" w:rsidRPr="00614605">
                <w:rPr>
                  <w:rStyle w:val="-"/>
                  <w:rFonts w:asciiTheme="minorHAnsi" w:hAnsiTheme="minorHAnsi" w:cstheme="minorHAnsi"/>
                  <w:u w:val="none"/>
                </w:rPr>
                <w:t>Τεύχος A’ 49/28.03.2025</w:t>
              </w:r>
            </w:hyperlink>
            <w:r w:rsidRPr="00EB799E">
              <w:rPr>
                <w:rFonts w:asciiTheme="minorHAnsi" w:hAnsiTheme="minorHAnsi" w:cstheme="minorHAnsi"/>
              </w:rPr>
              <w:t>)</w:t>
            </w:r>
            <w:r w:rsidRPr="00D43DEC">
              <w:rPr>
                <w:rFonts w:asciiTheme="minorHAnsi" w:hAnsiTheme="minorHAnsi" w:cstheme="minorHAnsi"/>
              </w:rPr>
              <w:t>.</w:t>
            </w:r>
          </w:p>
        </w:tc>
      </w:tr>
      <w:tr w:rsidR="00046CC4" w:rsidRPr="00D43DEC" w14:paraId="51966DF0" w14:textId="77777777" w:rsidTr="00150A6C">
        <w:tblPrEx>
          <w:shd w:val="clear" w:color="auto" w:fill="FFFFFF"/>
        </w:tblPrEx>
        <w:trPr>
          <w:gridAfter w:val="1"/>
          <w:wAfter w:w="34" w:type="dxa"/>
        </w:trPr>
        <w:tc>
          <w:tcPr>
            <w:tcW w:w="575" w:type="dxa"/>
            <w:gridSpan w:val="2"/>
            <w:shd w:val="clear" w:color="auto" w:fill="FFFFFF"/>
          </w:tcPr>
          <w:p w14:paraId="3F3D235D"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27826CD8" w14:textId="77777777" w:rsidR="00046CC4" w:rsidRPr="00D43DEC" w:rsidRDefault="00046CC4" w:rsidP="00150A6C">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046CC4" w:rsidRPr="00F76A32" w14:paraId="71C197E8" w14:textId="77777777" w:rsidTr="00150A6C">
        <w:tblPrEx>
          <w:shd w:val="clear" w:color="auto" w:fill="FFFFFF"/>
        </w:tblPrEx>
        <w:trPr>
          <w:gridAfter w:val="1"/>
          <w:wAfter w:w="34" w:type="dxa"/>
        </w:trPr>
        <w:tc>
          <w:tcPr>
            <w:tcW w:w="575" w:type="dxa"/>
            <w:gridSpan w:val="2"/>
            <w:shd w:val="clear" w:color="auto" w:fill="FFFFFF"/>
          </w:tcPr>
          <w:p w14:paraId="1304775E"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2D640932" w14:textId="2B559203" w:rsidR="00046CC4" w:rsidRPr="00F76A32" w:rsidRDefault="00046CC4" w:rsidP="00150A6C">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00E5025E" w:rsidRPr="00E5025E">
              <w:rPr>
                <w:rFonts w:asciiTheme="minorHAnsi" w:hAnsiTheme="minorHAnsi" w:cstheme="minorHAnsi"/>
                <w:i/>
                <w:lang w:eastAsia="el-GR"/>
              </w:rPr>
              <w:t>Μέτρα εφαρμογής του Κανονισμού (ΕΕ) 2022/868 (πράξη για τη διακυβέρνηση δεδομένων) -</w:t>
            </w:r>
            <w:r w:rsidR="002F580C">
              <w:rPr>
                <w:rFonts w:asciiTheme="minorHAnsi" w:hAnsiTheme="minorHAnsi" w:cstheme="minorHAnsi"/>
                <w:i/>
                <w:lang w:eastAsia="el-GR"/>
              </w:rPr>
              <w:t xml:space="preserve"> </w:t>
            </w:r>
            <w:r w:rsidR="00E5025E" w:rsidRPr="00E5025E">
              <w:rPr>
                <w:rFonts w:asciiTheme="minorHAnsi" w:hAnsiTheme="minorHAnsi" w:cstheme="minorHAnsi"/>
                <w:i/>
                <w:lang w:eastAsia="el-GR"/>
              </w:rPr>
              <w:t xml:space="preserve">Ορισμός αρμόδιας αρχής για την εφαρμογή του Κανονισμού (ΕΕ) 2024/903 (Κανονισμός για τη </w:t>
            </w:r>
            <w:proofErr w:type="spellStart"/>
            <w:r w:rsidR="00E5025E" w:rsidRPr="00E5025E">
              <w:rPr>
                <w:rFonts w:asciiTheme="minorHAnsi" w:hAnsiTheme="minorHAnsi" w:cstheme="minorHAnsi"/>
                <w:i/>
                <w:lang w:eastAsia="el-GR"/>
              </w:rPr>
              <w:t>διαλειτουργική</w:t>
            </w:r>
            <w:proofErr w:type="spellEnd"/>
            <w:r w:rsidR="00E5025E" w:rsidRPr="00E5025E">
              <w:rPr>
                <w:rFonts w:asciiTheme="minorHAnsi" w:hAnsiTheme="minorHAnsi" w:cstheme="minorHAnsi"/>
                <w:i/>
                <w:lang w:eastAsia="el-GR"/>
              </w:rPr>
              <w:t xml:space="preserve"> Ευρώπη) - Ηλεκτρονική εφαρμογή «</w:t>
            </w:r>
            <w:proofErr w:type="spellStart"/>
            <w:r w:rsidR="00E5025E" w:rsidRPr="00E5025E">
              <w:rPr>
                <w:rFonts w:asciiTheme="minorHAnsi" w:hAnsiTheme="minorHAnsi" w:cstheme="minorHAnsi"/>
                <w:i/>
                <w:lang w:eastAsia="el-GR"/>
              </w:rPr>
              <w:t>mystreet</w:t>
            </w:r>
            <w:proofErr w:type="spellEnd"/>
            <w:r w:rsidR="00E5025E" w:rsidRPr="00E5025E">
              <w:rPr>
                <w:rFonts w:asciiTheme="minorHAnsi" w:hAnsiTheme="minorHAnsi" w:cstheme="minorHAnsi"/>
                <w:i/>
                <w:lang w:eastAsia="el-GR"/>
              </w:rPr>
              <w:t>» - Ρυθμίσεις για την προώθηση του ψηφιακού μετασχηματισμού και λοιπές διατάξεις</w:t>
            </w:r>
            <w:r w:rsidRPr="00564334">
              <w:rPr>
                <w:rFonts w:asciiTheme="minorHAnsi" w:hAnsiTheme="minorHAnsi" w:cstheme="minorHAnsi"/>
                <w:i/>
                <w:lang w:eastAsia="el-GR"/>
              </w:rPr>
              <w:t>.</w:t>
            </w:r>
            <w:r>
              <w:rPr>
                <w:rFonts w:asciiTheme="minorHAnsi" w:hAnsiTheme="minorHAnsi" w:cstheme="minorHAnsi"/>
                <w:i/>
                <w:lang w:eastAsia="el-GR"/>
              </w:rPr>
              <w:t>»</w:t>
            </w:r>
          </w:p>
        </w:tc>
      </w:tr>
      <w:tr w:rsidR="00046CC4" w:rsidRPr="00D43DEC" w14:paraId="65318692" w14:textId="77777777" w:rsidTr="00150A6C">
        <w:tblPrEx>
          <w:shd w:val="clear" w:color="auto" w:fill="FFFFFF"/>
        </w:tblPrEx>
        <w:trPr>
          <w:gridAfter w:val="1"/>
          <w:wAfter w:w="34" w:type="dxa"/>
        </w:trPr>
        <w:tc>
          <w:tcPr>
            <w:tcW w:w="575" w:type="dxa"/>
            <w:gridSpan w:val="2"/>
            <w:shd w:val="clear" w:color="auto" w:fill="FFFFFF"/>
          </w:tcPr>
          <w:p w14:paraId="2AED89D5"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75CD6F3E" w14:textId="77777777" w:rsidR="00046CC4" w:rsidRPr="00D43DEC" w:rsidRDefault="00046CC4" w:rsidP="00150A6C">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046CC4" w:rsidRPr="001F545C" w14:paraId="2D1CA55C" w14:textId="77777777" w:rsidTr="00150A6C">
        <w:tblPrEx>
          <w:shd w:val="clear" w:color="auto" w:fill="FFFFFF"/>
        </w:tblPrEx>
        <w:trPr>
          <w:gridAfter w:val="1"/>
          <w:wAfter w:w="34" w:type="dxa"/>
        </w:trPr>
        <w:tc>
          <w:tcPr>
            <w:tcW w:w="575" w:type="dxa"/>
            <w:gridSpan w:val="2"/>
            <w:shd w:val="clear" w:color="auto" w:fill="FFFFFF"/>
          </w:tcPr>
          <w:p w14:paraId="3804825B"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2009A571" w14:textId="502CF3D1" w:rsidR="00046CC4" w:rsidRPr="000A45DF" w:rsidRDefault="000A45DF" w:rsidP="00150A6C">
            <w:pPr>
              <w:suppressAutoHyphens w:val="0"/>
              <w:rPr>
                <w:rFonts w:asciiTheme="minorHAnsi" w:hAnsiTheme="minorHAnsi" w:cstheme="minorHAnsi"/>
                <w:lang w:eastAsia="el-GR"/>
              </w:rPr>
            </w:pPr>
            <w:hyperlink r:id="rId218" w:history="1">
              <w:r w:rsidRPr="000A45DF">
                <w:rPr>
                  <w:rStyle w:val="-"/>
                  <w:rFonts w:asciiTheme="minorHAnsi" w:hAnsiTheme="minorHAnsi" w:cstheme="minorHAnsi"/>
                  <w:u w:val="none"/>
                  <w:lang w:eastAsia="el-GR"/>
                </w:rPr>
                <w:t>338/15 26.3.2025</w:t>
              </w:r>
            </w:hyperlink>
          </w:p>
        </w:tc>
      </w:tr>
      <w:tr w:rsidR="00046CC4" w:rsidRPr="0069779F" w14:paraId="79EC4ABB" w14:textId="77777777" w:rsidTr="00150A6C">
        <w:tblPrEx>
          <w:shd w:val="clear" w:color="auto" w:fill="FFFFFF"/>
        </w:tblPrEx>
        <w:trPr>
          <w:gridAfter w:val="1"/>
          <w:wAfter w:w="34" w:type="dxa"/>
        </w:trPr>
        <w:tc>
          <w:tcPr>
            <w:tcW w:w="575" w:type="dxa"/>
            <w:gridSpan w:val="2"/>
            <w:shd w:val="clear" w:color="auto" w:fill="FFFFFF"/>
          </w:tcPr>
          <w:p w14:paraId="3F0094F0" w14:textId="77777777" w:rsidR="00046CC4" w:rsidRPr="00D43DEC" w:rsidRDefault="00046CC4" w:rsidP="00150A6C">
            <w:pPr>
              <w:jc w:val="both"/>
              <w:rPr>
                <w:rFonts w:ascii="Calibri" w:hAnsi="Calibri" w:cs="Tahoma"/>
                <w:b/>
              </w:rPr>
            </w:pPr>
          </w:p>
        </w:tc>
        <w:tc>
          <w:tcPr>
            <w:tcW w:w="9172" w:type="dxa"/>
            <w:gridSpan w:val="4"/>
            <w:shd w:val="clear" w:color="auto" w:fill="FFFFFF"/>
          </w:tcPr>
          <w:p w14:paraId="145E7EDA" w14:textId="77777777" w:rsidR="00046CC4" w:rsidRPr="00D43DEC" w:rsidRDefault="00046CC4" w:rsidP="00150A6C">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412D7F4E" w14:textId="6E503541" w:rsidR="00661FD7" w:rsidRPr="00661FD7" w:rsidRDefault="00661FD7" w:rsidP="001964C3">
            <w:pPr>
              <w:pStyle w:val="ae"/>
              <w:numPr>
                <w:ilvl w:val="0"/>
                <w:numId w:val="25"/>
              </w:numPr>
              <w:ind w:left="357" w:hanging="357"/>
              <w:jc w:val="both"/>
              <w:rPr>
                <w:rFonts w:asciiTheme="minorHAnsi" w:hAnsiTheme="minorHAnsi" w:cstheme="minorHAnsi"/>
              </w:rPr>
            </w:pPr>
            <w:r w:rsidRPr="00661FD7">
              <w:rPr>
                <w:rFonts w:asciiTheme="minorHAnsi" w:hAnsiTheme="minorHAnsi" w:cstheme="minorHAnsi"/>
              </w:rPr>
              <w:t xml:space="preserve">Παράταση προθεσμιών και συμβάσεων. </w:t>
            </w:r>
          </w:p>
          <w:p w14:paraId="1D9BF603" w14:textId="1BB80107" w:rsidR="00661FD7" w:rsidRPr="00661FD7" w:rsidRDefault="00661FD7" w:rsidP="001964C3">
            <w:pPr>
              <w:pStyle w:val="ae"/>
              <w:numPr>
                <w:ilvl w:val="0"/>
                <w:numId w:val="25"/>
              </w:numPr>
              <w:ind w:left="357" w:hanging="357"/>
              <w:jc w:val="both"/>
              <w:rPr>
                <w:rFonts w:asciiTheme="minorHAnsi" w:hAnsiTheme="minorHAnsi" w:cstheme="minorHAnsi"/>
              </w:rPr>
            </w:pPr>
            <w:r w:rsidRPr="00661FD7">
              <w:rPr>
                <w:rFonts w:asciiTheme="minorHAnsi" w:hAnsiTheme="minorHAnsi" w:cstheme="minorHAnsi"/>
              </w:rPr>
              <w:t>Πρόσληψη Μηχανικών σε δήμους για τις ανάγκες των Υπηρεσιών Δόμησης</w:t>
            </w:r>
            <w:r>
              <w:rPr>
                <w:rFonts w:asciiTheme="minorHAnsi" w:hAnsiTheme="minorHAnsi" w:cstheme="minorHAnsi"/>
              </w:rPr>
              <w:t xml:space="preserve"> </w:t>
            </w:r>
            <w:r w:rsidRPr="00661FD7">
              <w:rPr>
                <w:rFonts w:asciiTheme="minorHAnsi" w:hAnsiTheme="minorHAnsi" w:cstheme="minorHAnsi"/>
              </w:rPr>
              <w:t>-</w:t>
            </w:r>
            <w:r>
              <w:rPr>
                <w:rFonts w:asciiTheme="minorHAnsi" w:hAnsiTheme="minorHAnsi" w:cstheme="minorHAnsi"/>
              </w:rPr>
              <w:t xml:space="preserve"> </w:t>
            </w:r>
            <w:r w:rsidRPr="00661FD7">
              <w:rPr>
                <w:rFonts w:asciiTheme="minorHAnsi" w:hAnsiTheme="minorHAnsi" w:cstheme="minorHAnsi"/>
              </w:rPr>
              <w:t xml:space="preserve">Προσθήκη παρ. 9 στο άρθρο 97Α ν. 3852/2010. </w:t>
            </w:r>
          </w:p>
          <w:p w14:paraId="51C1D349" w14:textId="7411A247" w:rsidR="00661FD7" w:rsidRPr="00661FD7" w:rsidRDefault="00661FD7" w:rsidP="001964C3">
            <w:pPr>
              <w:pStyle w:val="ae"/>
              <w:numPr>
                <w:ilvl w:val="0"/>
                <w:numId w:val="25"/>
              </w:numPr>
              <w:ind w:left="357" w:hanging="357"/>
              <w:jc w:val="both"/>
              <w:rPr>
                <w:rFonts w:asciiTheme="minorHAnsi" w:hAnsiTheme="minorHAnsi" w:cstheme="minorHAnsi"/>
              </w:rPr>
            </w:pPr>
            <w:r w:rsidRPr="00661FD7">
              <w:rPr>
                <w:rFonts w:asciiTheme="minorHAnsi" w:hAnsiTheme="minorHAnsi" w:cstheme="minorHAnsi"/>
              </w:rPr>
              <w:t>Κάλυψη δράσεων πυροπροστασίας από τους συνδέσμους δήμων</w:t>
            </w:r>
            <w:r>
              <w:rPr>
                <w:rFonts w:asciiTheme="minorHAnsi" w:hAnsiTheme="minorHAnsi" w:cstheme="minorHAnsi"/>
              </w:rPr>
              <w:t xml:space="preserve"> </w:t>
            </w:r>
            <w:r w:rsidRPr="00661FD7">
              <w:rPr>
                <w:rFonts w:asciiTheme="minorHAnsi" w:hAnsiTheme="minorHAnsi" w:cstheme="minorHAnsi"/>
              </w:rPr>
              <w:t>-</w:t>
            </w:r>
            <w:r>
              <w:rPr>
                <w:rFonts w:asciiTheme="minorHAnsi" w:hAnsiTheme="minorHAnsi" w:cstheme="minorHAnsi"/>
              </w:rPr>
              <w:t xml:space="preserve"> </w:t>
            </w:r>
            <w:r w:rsidRPr="00661FD7">
              <w:rPr>
                <w:rFonts w:asciiTheme="minorHAnsi" w:hAnsiTheme="minorHAnsi" w:cstheme="minorHAnsi"/>
              </w:rPr>
              <w:t>Τροποποίηση άρθρου 25</w:t>
            </w:r>
            <w:r>
              <w:rPr>
                <w:rFonts w:asciiTheme="minorHAnsi" w:hAnsiTheme="minorHAnsi" w:cstheme="minorHAnsi"/>
              </w:rPr>
              <w:t xml:space="preserve"> </w:t>
            </w:r>
            <w:r w:rsidRPr="00661FD7">
              <w:rPr>
                <w:rFonts w:asciiTheme="minorHAnsi" w:hAnsiTheme="minorHAnsi" w:cstheme="minorHAnsi"/>
              </w:rPr>
              <w:t xml:space="preserve">ν. 4479/2017. </w:t>
            </w:r>
          </w:p>
          <w:p w14:paraId="327CD5EA" w14:textId="44BAE9DC" w:rsidR="00661FD7" w:rsidRPr="00661FD7" w:rsidRDefault="00661FD7" w:rsidP="001964C3">
            <w:pPr>
              <w:pStyle w:val="ae"/>
              <w:numPr>
                <w:ilvl w:val="0"/>
                <w:numId w:val="25"/>
              </w:numPr>
              <w:ind w:left="357" w:hanging="357"/>
              <w:jc w:val="both"/>
              <w:rPr>
                <w:rFonts w:asciiTheme="minorHAnsi" w:hAnsiTheme="minorHAnsi" w:cstheme="minorHAnsi"/>
              </w:rPr>
            </w:pPr>
            <w:r w:rsidRPr="00661FD7">
              <w:rPr>
                <w:rFonts w:asciiTheme="minorHAnsi" w:hAnsiTheme="minorHAnsi" w:cstheme="minorHAnsi"/>
              </w:rPr>
              <w:t xml:space="preserve">Παράταση προθεσμιών υποβολής αίτησης </w:t>
            </w:r>
            <w:proofErr w:type="spellStart"/>
            <w:r w:rsidRPr="00661FD7">
              <w:rPr>
                <w:rFonts w:asciiTheme="minorHAnsi" w:hAnsiTheme="minorHAnsi" w:cstheme="minorHAnsi"/>
              </w:rPr>
              <w:t>αδειοδότησης</w:t>
            </w:r>
            <w:proofErr w:type="spellEnd"/>
            <w:r w:rsidRPr="00661FD7">
              <w:rPr>
                <w:rFonts w:asciiTheme="minorHAnsi" w:hAnsiTheme="minorHAnsi" w:cstheme="minorHAnsi"/>
              </w:rPr>
              <w:t xml:space="preserve"> κατασκευών κεραιών επίγειας ψηφιακής τηλεοπτικής </w:t>
            </w:r>
            <w:proofErr w:type="spellStart"/>
            <w:r w:rsidRPr="00661FD7">
              <w:rPr>
                <w:rFonts w:asciiTheme="minorHAnsi" w:hAnsiTheme="minorHAnsi" w:cstheme="minorHAnsi"/>
              </w:rPr>
              <w:t>ευρυεκπομπής</w:t>
            </w:r>
            <w:proofErr w:type="spellEnd"/>
            <w:r w:rsidRPr="00661FD7">
              <w:rPr>
                <w:rFonts w:asciiTheme="minorHAnsi" w:hAnsiTheme="minorHAnsi" w:cstheme="minorHAnsi"/>
              </w:rPr>
              <w:t xml:space="preserve">. </w:t>
            </w:r>
          </w:p>
          <w:p w14:paraId="08352580" w14:textId="055634B6" w:rsidR="00046CC4" w:rsidRPr="00661FD7" w:rsidRDefault="00661FD7" w:rsidP="001964C3">
            <w:pPr>
              <w:pStyle w:val="ae"/>
              <w:numPr>
                <w:ilvl w:val="0"/>
                <w:numId w:val="25"/>
              </w:numPr>
              <w:ind w:left="357" w:hanging="357"/>
              <w:jc w:val="both"/>
              <w:rPr>
                <w:rFonts w:asciiTheme="minorHAnsi" w:hAnsiTheme="minorHAnsi" w:cstheme="minorHAnsi"/>
              </w:rPr>
            </w:pPr>
            <w:r w:rsidRPr="00661FD7">
              <w:rPr>
                <w:rFonts w:asciiTheme="minorHAnsi" w:hAnsiTheme="minorHAnsi" w:cstheme="minorHAnsi"/>
              </w:rPr>
              <w:t>Αναγραφή του Προσωπικού Αριθμού στα Δελτία Ταυτότητας Ελλήνων Πολιτών.</w:t>
            </w:r>
          </w:p>
        </w:tc>
      </w:tr>
      <w:tr w:rsidR="005B1E69" w:rsidRPr="00F727DA" w14:paraId="21892295" w14:textId="77777777" w:rsidTr="00B46C57">
        <w:tblPrEx>
          <w:shd w:val="clear" w:color="auto" w:fill="FFFFFF"/>
        </w:tblPrEx>
        <w:trPr>
          <w:gridAfter w:val="1"/>
          <w:wAfter w:w="34" w:type="dxa"/>
        </w:trPr>
        <w:tc>
          <w:tcPr>
            <w:tcW w:w="575" w:type="dxa"/>
            <w:gridSpan w:val="2"/>
            <w:shd w:val="clear" w:color="auto" w:fill="DBE5F1" w:themeFill="accent1" w:themeFillTint="33"/>
          </w:tcPr>
          <w:p w14:paraId="396B10CD" w14:textId="524A47FC" w:rsidR="005B1E69" w:rsidRPr="00D43DEC" w:rsidRDefault="005B1E69" w:rsidP="00B453F6">
            <w:pPr>
              <w:jc w:val="both"/>
              <w:rPr>
                <w:rFonts w:ascii="Calibri" w:hAnsi="Calibri" w:cs="Tahoma"/>
                <w:b/>
              </w:rPr>
            </w:pPr>
            <w:r>
              <w:rPr>
                <w:rFonts w:asciiTheme="minorHAnsi" w:hAnsiTheme="minorHAnsi" w:cstheme="minorHAnsi"/>
                <w:b/>
                <w:sz w:val="28"/>
                <w:szCs w:val="28"/>
                <w:lang w:val="en-US"/>
              </w:rPr>
              <w:t>64</w:t>
            </w:r>
            <w:r w:rsidRPr="00D43DEC">
              <w:rPr>
                <w:rFonts w:asciiTheme="minorHAnsi" w:hAnsiTheme="minorHAnsi" w:cstheme="minorHAnsi"/>
                <w:b/>
                <w:sz w:val="28"/>
                <w:szCs w:val="28"/>
              </w:rPr>
              <w:t>.</w:t>
            </w:r>
          </w:p>
        </w:tc>
        <w:tc>
          <w:tcPr>
            <w:tcW w:w="9172" w:type="dxa"/>
            <w:gridSpan w:val="4"/>
            <w:shd w:val="clear" w:color="auto" w:fill="DBE5F1" w:themeFill="accent1" w:themeFillTint="33"/>
          </w:tcPr>
          <w:p w14:paraId="5B705C77" w14:textId="75D83C42" w:rsidR="005B1E69" w:rsidRPr="003B38E2" w:rsidRDefault="005B1E69" w:rsidP="003B38E2">
            <w:pPr>
              <w:jc w:val="both"/>
              <w:rPr>
                <w:rFonts w:asciiTheme="minorHAnsi" w:hAnsiTheme="minorHAnsi" w:cstheme="minorHAnsi"/>
                <w:b/>
                <w:sz w:val="28"/>
                <w:szCs w:val="28"/>
              </w:rPr>
            </w:pPr>
            <w:r w:rsidRPr="003B38E2">
              <w:rPr>
                <w:rFonts w:asciiTheme="minorHAnsi" w:hAnsiTheme="minorHAnsi" w:cstheme="minorHAnsi"/>
                <w:b/>
                <w:sz w:val="28"/>
                <w:szCs w:val="28"/>
                <w:u w:val="single"/>
              </w:rPr>
              <w:t>ΔΙΑΤΑΞΗ ΝΟΜΟΥ</w:t>
            </w:r>
            <w:r w:rsidRPr="003B38E2">
              <w:rPr>
                <w:rFonts w:asciiTheme="minorHAnsi" w:hAnsiTheme="minorHAnsi" w:cstheme="minorHAnsi"/>
                <w:b/>
                <w:sz w:val="28"/>
                <w:szCs w:val="28"/>
              </w:rPr>
              <w:t xml:space="preserve">: </w:t>
            </w:r>
          </w:p>
          <w:p w14:paraId="47C12702" w14:textId="77777777" w:rsidR="009720F8" w:rsidRPr="003B38E2" w:rsidRDefault="009720F8" w:rsidP="003B38E2">
            <w:pPr>
              <w:jc w:val="center"/>
              <w:rPr>
                <w:rFonts w:asciiTheme="minorHAnsi" w:hAnsiTheme="minorHAnsi" w:cstheme="minorHAnsi"/>
                <w:b/>
              </w:rPr>
            </w:pPr>
            <w:r w:rsidRPr="003B38E2">
              <w:rPr>
                <w:rFonts w:asciiTheme="minorHAnsi" w:hAnsiTheme="minorHAnsi" w:cstheme="minorHAnsi"/>
                <w:b/>
              </w:rPr>
              <w:t>ΚΕΦΑΛΑΙΟ Γ’</w:t>
            </w:r>
          </w:p>
          <w:p w14:paraId="038C93A3" w14:textId="58025DDA" w:rsidR="009720F8" w:rsidRPr="003B38E2" w:rsidRDefault="009720F8" w:rsidP="003B38E2">
            <w:pPr>
              <w:jc w:val="center"/>
              <w:rPr>
                <w:rFonts w:asciiTheme="minorHAnsi" w:hAnsiTheme="minorHAnsi" w:cstheme="minorHAnsi"/>
              </w:rPr>
            </w:pPr>
            <w:r w:rsidRPr="003B38E2">
              <w:rPr>
                <w:rFonts w:asciiTheme="minorHAnsi" w:hAnsiTheme="minorHAnsi" w:cstheme="minorHAnsi"/>
                <w:b/>
              </w:rPr>
              <w:t>ΛΟΙΠΕΣ ΡΥΘΜΙΣΕΙΣ</w:t>
            </w:r>
          </w:p>
          <w:p w14:paraId="32DD3759" w14:textId="568588EE" w:rsidR="005B1E69" w:rsidRPr="003B38E2" w:rsidRDefault="005B1E69"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 xml:space="preserve">Άρθρο </w:t>
            </w:r>
            <w:r w:rsidR="007C7FA9" w:rsidRPr="003B38E2">
              <w:rPr>
                <w:rFonts w:asciiTheme="minorHAnsi" w:hAnsiTheme="minorHAnsi" w:cstheme="minorHAnsi"/>
                <w:b/>
              </w:rPr>
              <w:t>232</w:t>
            </w:r>
          </w:p>
          <w:p w14:paraId="0694345C" w14:textId="61DEEA69" w:rsidR="005B1E69" w:rsidRPr="003B38E2" w:rsidRDefault="007C7FA9" w:rsidP="003B38E2">
            <w:pPr>
              <w:contextualSpacing/>
              <w:jc w:val="both"/>
              <w:rPr>
                <w:rFonts w:asciiTheme="minorHAnsi" w:hAnsiTheme="minorHAnsi" w:cstheme="minorHAnsi"/>
              </w:rPr>
            </w:pPr>
            <w:r w:rsidRPr="003B38E2">
              <w:rPr>
                <w:rFonts w:asciiTheme="minorHAnsi" w:hAnsiTheme="minorHAnsi" w:cstheme="minorHAnsi"/>
              </w:rPr>
              <w:t>Απλοποίηση διαδικασίας παραχώρησης για Έργα Εθνικής Σημασίας και Εθνικού Επιπέδου και προκαταβολές εκτέλεσης έργων σε καταστάσεις έκτακτης ανάγκης πολιτικής προστασίας - Τροποποίηση παρ. 2 άρθρου 29 ν. 4413/2016 και παρ. 11 άρθρου 25</w:t>
            </w:r>
            <w:r w:rsidR="003B38E2" w:rsidRPr="003B38E2">
              <w:rPr>
                <w:rFonts w:asciiTheme="minorHAnsi" w:hAnsiTheme="minorHAnsi" w:cstheme="minorHAnsi"/>
              </w:rPr>
              <w:t xml:space="preserve"> </w:t>
            </w:r>
            <w:r w:rsidRPr="003B38E2">
              <w:rPr>
                <w:rFonts w:asciiTheme="minorHAnsi" w:hAnsiTheme="minorHAnsi" w:cstheme="minorHAnsi"/>
              </w:rPr>
              <w:t>ν. 5049/2023</w:t>
            </w:r>
          </w:p>
          <w:p w14:paraId="3FD3AAF1" w14:textId="2EF71403" w:rsidR="003B38E2" w:rsidRPr="003B38E2" w:rsidRDefault="003B38E2"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Άρθρο 233</w:t>
            </w:r>
          </w:p>
          <w:p w14:paraId="6E32615B" w14:textId="4FE491CD" w:rsidR="003B38E2" w:rsidRPr="003B38E2" w:rsidRDefault="003B38E2" w:rsidP="003B38E2">
            <w:pPr>
              <w:pStyle w:val="ae"/>
              <w:ind w:left="0"/>
              <w:jc w:val="both"/>
              <w:rPr>
                <w:rFonts w:asciiTheme="minorHAnsi" w:hAnsiTheme="minorHAnsi" w:cstheme="minorHAnsi"/>
              </w:rPr>
            </w:pPr>
            <w:r w:rsidRPr="003B38E2">
              <w:rPr>
                <w:rFonts w:asciiTheme="minorHAnsi" w:hAnsiTheme="minorHAnsi" w:cstheme="minorHAnsi"/>
              </w:rPr>
              <w:t>Μείωση ειδικού τέλους χρήσεων λιμένων και λιμενικών δικαιωμάτων και επιχορήγηση</w:t>
            </w:r>
          </w:p>
          <w:p w14:paraId="7AC00316" w14:textId="6A04EDC4" w:rsidR="003B38E2" w:rsidRPr="003B38E2" w:rsidRDefault="003B38E2" w:rsidP="003B38E2">
            <w:pPr>
              <w:pStyle w:val="ae"/>
              <w:ind w:left="0"/>
              <w:jc w:val="both"/>
              <w:rPr>
                <w:rFonts w:asciiTheme="minorHAnsi" w:hAnsiTheme="minorHAnsi" w:cstheme="minorHAnsi"/>
              </w:rPr>
            </w:pPr>
            <w:r w:rsidRPr="003B38E2">
              <w:rPr>
                <w:rFonts w:asciiTheme="minorHAnsi" w:hAnsiTheme="minorHAnsi" w:cstheme="minorHAnsi"/>
              </w:rPr>
              <w:t>δράσεων περιβαλλοντικής αναβάθμισης λιμένων από το Πράσινο Ταμείο και παράταση</w:t>
            </w:r>
          </w:p>
          <w:p w14:paraId="57C77E0C" w14:textId="618CA741" w:rsidR="003B38E2" w:rsidRPr="003B38E2" w:rsidRDefault="003B38E2" w:rsidP="003B38E2">
            <w:pPr>
              <w:pStyle w:val="ae"/>
              <w:ind w:left="0"/>
              <w:jc w:val="both"/>
              <w:rPr>
                <w:rFonts w:asciiTheme="minorHAnsi" w:hAnsiTheme="minorHAnsi" w:cstheme="minorHAnsi"/>
              </w:rPr>
            </w:pPr>
            <w:r w:rsidRPr="003B38E2">
              <w:rPr>
                <w:rFonts w:asciiTheme="minorHAnsi" w:hAnsiTheme="minorHAnsi" w:cstheme="minorHAnsi"/>
              </w:rPr>
              <w:t>προθεσμίας ως προς τις κατασκευές εντός περιοχών δικαιοδοσίας των φορέων διοίκησης και εκμετάλλευσης λιμένων – Τροποποίηση παρ. 2 άρθρου 18 ν. 743/1977 και άρθρου 96 ν. 4504/2017</w:t>
            </w:r>
          </w:p>
          <w:p w14:paraId="5916E8F1" w14:textId="27F13B30" w:rsidR="003B38E2" w:rsidRPr="003B38E2" w:rsidRDefault="003B38E2"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Άρθρο 234</w:t>
            </w:r>
          </w:p>
          <w:p w14:paraId="6C787584" w14:textId="1B05FA45" w:rsidR="003B38E2" w:rsidRPr="003B38E2" w:rsidRDefault="003B38E2" w:rsidP="003B38E2">
            <w:pPr>
              <w:jc w:val="both"/>
              <w:rPr>
                <w:rFonts w:asciiTheme="minorHAnsi" w:hAnsiTheme="minorHAnsi" w:cstheme="minorHAnsi"/>
              </w:rPr>
            </w:pPr>
            <w:r w:rsidRPr="003B38E2">
              <w:rPr>
                <w:rFonts w:asciiTheme="minorHAnsi" w:hAnsiTheme="minorHAnsi" w:cstheme="minorHAnsi"/>
              </w:rPr>
              <w:t xml:space="preserve">Τροποποίηση χρήσης γης για την ίδρυση και λειτουργία Σχολής Αστυφυλάκων στην περιοχή </w:t>
            </w:r>
            <w:proofErr w:type="spellStart"/>
            <w:r w:rsidRPr="003B38E2">
              <w:rPr>
                <w:rFonts w:asciiTheme="minorHAnsi" w:hAnsiTheme="minorHAnsi" w:cstheme="minorHAnsi"/>
              </w:rPr>
              <w:t>Φουντουκλί</w:t>
            </w:r>
            <w:proofErr w:type="spellEnd"/>
            <w:r w:rsidRPr="003B38E2">
              <w:rPr>
                <w:rFonts w:asciiTheme="minorHAnsi" w:hAnsiTheme="minorHAnsi" w:cstheme="minorHAnsi"/>
              </w:rPr>
              <w:t xml:space="preserve"> της πόλης Καστοριάς και ρύθμιση για τα υφιστάμενα κτίρια της Δημόσιας Υπηρεσίας Απασχόλησης τα οποία έχουν ενταχθεί στο Αναπτυξιακό Πρόγραμμα Δημοσίων </w:t>
            </w:r>
            <w:r w:rsidRPr="003B38E2">
              <w:rPr>
                <w:rFonts w:asciiTheme="minorHAnsi" w:hAnsiTheme="minorHAnsi" w:cstheme="minorHAnsi"/>
              </w:rPr>
              <w:lastRenderedPageBreak/>
              <w:t>Συμβάσεων Στρατηγικής Σημασίας του άρθρου 125 του ν. 4799/2021 ή χρηματοδοτούνται από το Ταμείο Ανάκαμψης και Ανθεκτικότητας - Προσθήκη παρ. 9 στο άρθρο 29 του ν. 4495/2017</w:t>
            </w:r>
          </w:p>
          <w:p w14:paraId="59238F70" w14:textId="77777777" w:rsidR="003B38E2" w:rsidRPr="003B38E2" w:rsidRDefault="003B38E2"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Άρθρο 235</w:t>
            </w:r>
          </w:p>
          <w:p w14:paraId="7DF07428" w14:textId="77777777" w:rsidR="003B38E2" w:rsidRDefault="003B38E2" w:rsidP="003B38E2">
            <w:pPr>
              <w:pStyle w:val="ae"/>
              <w:ind w:left="0"/>
              <w:jc w:val="both"/>
              <w:rPr>
                <w:rFonts w:asciiTheme="minorHAnsi" w:hAnsiTheme="minorHAnsi" w:cstheme="minorHAnsi"/>
              </w:rPr>
            </w:pPr>
            <w:r w:rsidRPr="003B38E2">
              <w:rPr>
                <w:rFonts w:asciiTheme="minorHAnsi" w:hAnsiTheme="minorHAnsi" w:cstheme="minorHAnsi"/>
              </w:rPr>
              <w:t>Τέλος ταφής - Αύξηση και απόδοση Κεντρικών Αυτοτελών Πόρων σε οργανισμούς τοπικής αυτοδιοίκησης α’ και β’ βαθμού - Τροποποίηση άρθρου 38 ν. 4819/2021 και παρ. 4 άρθρου 38 ν. 3986/2011</w:t>
            </w:r>
          </w:p>
          <w:p w14:paraId="21E78DFE" w14:textId="77777777" w:rsidR="003B38E2" w:rsidRDefault="003B38E2"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Άρθρο 236</w:t>
            </w:r>
          </w:p>
          <w:p w14:paraId="7A667856" w14:textId="77777777" w:rsidR="003B38E2" w:rsidRDefault="003B38E2" w:rsidP="003B38E2">
            <w:pPr>
              <w:jc w:val="both"/>
              <w:rPr>
                <w:rFonts w:asciiTheme="minorHAnsi" w:hAnsiTheme="minorHAnsi" w:cstheme="minorHAnsi"/>
              </w:rPr>
            </w:pPr>
            <w:r w:rsidRPr="002043F0">
              <w:rPr>
                <w:rFonts w:asciiTheme="minorHAnsi" w:hAnsiTheme="minorHAnsi" w:cstheme="minorHAnsi"/>
              </w:rPr>
              <w:t>Αποζημίωση σχολικών τροχονόμων - Τροποποίηση περ. α) παρ. 45 άρθρου 14 ν. 2817/2000</w:t>
            </w:r>
          </w:p>
          <w:p w14:paraId="3788CDA9" w14:textId="77777777" w:rsidR="007B51AD" w:rsidRDefault="007B51AD" w:rsidP="001964C3">
            <w:pPr>
              <w:pStyle w:val="ae"/>
              <w:numPr>
                <w:ilvl w:val="0"/>
                <w:numId w:val="7"/>
              </w:numPr>
              <w:jc w:val="both"/>
              <w:rPr>
                <w:rFonts w:asciiTheme="minorHAnsi" w:hAnsiTheme="minorHAnsi" w:cstheme="minorHAnsi"/>
                <w:b/>
              </w:rPr>
            </w:pPr>
            <w:r w:rsidRPr="007B51AD">
              <w:rPr>
                <w:rFonts w:asciiTheme="minorHAnsi" w:hAnsiTheme="minorHAnsi" w:cstheme="minorHAnsi"/>
                <w:b/>
              </w:rPr>
              <w:t>Άρθρο 237</w:t>
            </w:r>
          </w:p>
          <w:p w14:paraId="6BA12EB1" w14:textId="70DC577E" w:rsidR="007B51AD" w:rsidRPr="007B51AD" w:rsidRDefault="007B51AD" w:rsidP="007B51AD">
            <w:pPr>
              <w:jc w:val="both"/>
              <w:rPr>
                <w:rFonts w:asciiTheme="minorHAnsi" w:hAnsiTheme="minorHAnsi" w:cstheme="minorHAnsi"/>
              </w:rPr>
            </w:pPr>
            <w:r w:rsidRPr="007B51AD">
              <w:rPr>
                <w:rFonts w:asciiTheme="minorHAnsi" w:hAnsiTheme="minorHAnsi" w:cstheme="minorHAnsi"/>
              </w:rPr>
              <w:t>Αποζημιώσεις Οργανισμού Ελληνικών Γεωργικών Ασφαλίσεων για απώλειες ζωικού κεφαλαίου και ενισχύσεις για την αντιστάθμιση ζημιών που προκαλούνται από θεομηνίες στον γεωργικό τομέα - Τροποποίηση παρ. 2 άρθρου 115 ν. 5162/2024</w:t>
            </w:r>
          </w:p>
        </w:tc>
      </w:tr>
      <w:tr w:rsidR="005B1E69" w:rsidRPr="00D43DEC" w14:paraId="189535DB" w14:textId="77777777" w:rsidTr="00B46C57">
        <w:tblPrEx>
          <w:shd w:val="clear" w:color="auto" w:fill="FFFFFF"/>
        </w:tblPrEx>
        <w:trPr>
          <w:gridAfter w:val="1"/>
          <w:wAfter w:w="34" w:type="dxa"/>
        </w:trPr>
        <w:tc>
          <w:tcPr>
            <w:tcW w:w="575" w:type="dxa"/>
            <w:gridSpan w:val="2"/>
            <w:shd w:val="clear" w:color="auto" w:fill="DBE5F1" w:themeFill="accent1" w:themeFillTint="33"/>
          </w:tcPr>
          <w:p w14:paraId="25005F5C" w14:textId="77777777" w:rsidR="005B1E69" w:rsidRPr="00D43DEC" w:rsidRDefault="005B1E69" w:rsidP="00B453F6">
            <w:pPr>
              <w:jc w:val="both"/>
              <w:rPr>
                <w:rFonts w:asciiTheme="minorHAnsi" w:hAnsiTheme="minorHAnsi" w:cstheme="minorHAnsi"/>
                <w:b/>
              </w:rPr>
            </w:pPr>
          </w:p>
        </w:tc>
        <w:tc>
          <w:tcPr>
            <w:tcW w:w="9172" w:type="dxa"/>
            <w:gridSpan w:val="4"/>
            <w:shd w:val="clear" w:color="auto" w:fill="DBE5F1" w:themeFill="accent1" w:themeFillTint="33"/>
          </w:tcPr>
          <w:p w14:paraId="1A570CDD" w14:textId="6BC6B595" w:rsidR="005B1E69" w:rsidRDefault="005B1E69" w:rsidP="00B453F6">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751C27" w:rsidRPr="00277408">
              <w:rPr>
                <w:rFonts w:asciiTheme="minorHAnsi" w:hAnsiTheme="minorHAnsi" w:cstheme="minorHAnsi"/>
                <w:b/>
              </w:rPr>
              <w:t>5193</w:t>
            </w:r>
            <w:r w:rsidRPr="00277408">
              <w:rPr>
                <w:rFonts w:asciiTheme="minorHAnsi" w:hAnsiTheme="minorHAnsi" w:cstheme="minorHAnsi"/>
                <w:b/>
              </w:rPr>
              <w:t>/2025</w:t>
            </w:r>
            <w:r w:rsidRPr="004D15C5">
              <w:rPr>
                <w:rFonts w:asciiTheme="minorHAnsi" w:hAnsiTheme="minorHAnsi" w:cstheme="minorHAnsi"/>
              </w:rPr>
              <w:t xml:space="preserve"> </w:t>
            </w:r>
            <w:r>
              <w:rPr>
                <w:rFonts w:asciiTheme="minorHAnsi" w:hAnsiTheme="minorHAnsi" w:cstheme="minorHAnsi"/>
              </w:rPr>
              <w:t>(ΦΕΚ</w:t>
            </w:r>
            <w:r w:rsidR="00751C27" w:rsidRPr="00751C27">
              <w:rPr>
                <w:rFonts w:asciiTheme="minorHAnsi" w:hAnsiTheme="minorHAnsi" w:cstheme="minorHAnsi"/>
              </w:rPr>
              <w:t xml:space="preserve"> </w:t>
            </w:r>
            <w:hyperlink r:id="rId219" w:history="1">
              <w:r w:rsidR="00751C27" w:rsidRPr="00751C27">
                <w:rPr>
                  <w:rStyle w:val="-"/>
                  <w:rFonts w:asciiTheme="minorHAnsi" w:hAnsiTheme="minorHAnsi" w:cstheme="minorHAnsi"/>
                  <w:u w:val="none"/>
                </w:rPr>
                <w:t xml:space="preserve">Τεύχος </w:t>
              </w:r>
              <w:r w:rsidR="00751C27" w:rsidRPr="00703741">
                <w:rPr>
                  <w:rStyle w:val="-"/>
                  <w:rFonts w:asciiTheme="minorHAnsi" w:hAnsiTheme="minorHAnsi" w:cstheme="minorHAnsi"/>
                  <w:u w:val="none"/>
                  <w:lang w:val="en-US"/>
                </w:rPr>
                <w:t>A</w:t>
              </w:r>
              <w:r w:rsidR="00751C27" w:rsidRPr="00751C27">
                <w:rPr>
                  <w:rStyle w:val="-"/>
                  <w:rFonts w:asciiTheme="minorHAnsi" w:hAnsiTheme="minorHAnsi" w:cstheme="minorHAnsi"/>
                  <w:u w:val="none"/>
                </w:rPr>
                <w:t>’ 56/11.04.2025</w:t>
              </w:r>
            </w:hyperlink>
            <w:r w:rsidRPr="00D43DEC">
              <w:rPr>
                <w:rFonts w:asciiTheme="minorHAnsi" w:hAnsiTheme="minorHAnsi" w:cstheme="minorHAnsi"/>
              </w:rPr>
              <w:t>)».</w:t>
            </w:r>
          </w:p>
        </w:tc>
      </w:tr>
      <w:tr w:rsidR="005B1E69" w:rsidRPr="00D43DEC" w14:paraId="1CC24E4F" w14:textId="77777777" w:rsidTr="00B46C57">
        <w:tblPrEx>
          <w:shd w:val="clear" w:color="auto" w:fill="FFFFFF"/>
        </w:tblPrEx>
        <w:trPr>
          <w:gridAfter w:val="1"/>
          <w:wAfter w:w="34" w:type="dxa"/>
        </w:trPr>
        <w:tc>
          <w:tcPr>
            <w:tcW w:w="575" w:type="dxa"/>
            <w:gridSpan w:val="2"/>
            <w:shd w:val="clear" w:color="auto" w:fill="DBE5F1" w:themeFill="accent1" w:themeFillTint="33"/>
          </w:tcPr>
          <w:p w14:paraId="2F3FD58C" w14:textId="77777777" w:rsidR="005B1E69" w:rsidRPr="00D43DEC" w:rsidRDefault="005B1E69" w:rsidP="00B453F6">
            <w:pPr>
              <w:jc w:val="both"/>
              <w:rPr>
                <w:rFonts w:ascii="Calibri" w:hAnsi="Calibri" w:cs="Tahoma"/>
                <w:b/>
              </w:rPr>
            </w:pPr>
          </w:p>
        </w:tc>
        <w:tc>
          <w:tcPr>
            <w:tcW w:w="9172" w:type="dxa"/>
            <w:gridSpan w:val="4"/>
            <w:shd w:val="clear" w:color="auto" w:fill="DBE5F1" w:themeFill="accent1" w:themeFillTint="33"/>
          </w:tcPr>
          <w:p w14:paraId="3EF01E2C" w14:textId="77777777" w:rsidR="005B1E69" w:rsidRPr="00D43DEC" w:rsidRDefault="005B1E69" w:rsidP="00B453F6">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5B1E69" w:rsidRPr="00D43DEC" w14:paraId="5EA300F8" w14:textId="77777777" w:rsidTr="00B46C57">
        <w:tblPrEx>
          <w:shd w:val="clear" w:color="auto" w:fill="FFFFFF"/>
        </w:tblPrEx>
        <w:trPr>
          <w:gridAfter w:val="1"/>
          <w:wAfter w:w="34" w:type="dxa"/>
        </w:trPr>
        <w:tc>
          <w:tcPr>
            <w:tcW w:w="575" w:type="dxa"/>
            <w:gridSpan w:val="2"/>
            <w:shd w:val="clear" w:color="auto" w:fill="DBE5F1" w:themeFill="accent1" w:themeFillTint="33"/>
          </w:tcPr>
          <w:p w14:paraId="6542FBBF" w14:textId="77777777" w:rsidR="005B1E69" w:rsidRPr="00D43DEC" w:rsidRDefault="005B1E69" w:rsidP="00B453F6">
            <w:pPr>
              <w:jc w:val="both"/>
              <w:rPr>
                <w:rFonts w:ascii="Calibri" w:hAnsi="Calibri" w:cs="Tahoma"/>
                <w:b/>
              </w:rPr>
            </w:pPr>
          </w:p>
        </w:tc>
        <w:tc>
          <w:tcPr>
            <w:tcW w:w="9172" w:type="dxa"/>
            <w:gridSpan w:val="4"/>
            <w:shd w:val="clear" w:color="auto" w:fill="DBE5F1" w:themeFill="accent1" w:themeFillTint="33"/>
          </w:tcPr>
          <w:p w14:paraId="55C0C06D" w14:textId="05755D6B" w:rsidR="005B1E69" w:rsidRPr="00D43DEC" w:rsidRDefault="005B1E69" w:rsidP="00B453F6">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646F23" w:rsidRPr="00646F23">
              <w:rPr>
                <w:rFonts w:asciiTheme="minorHAnsi" w:hAnsiTheme="minorHAnsi" w:cstheme="minorHAnsi"/>
                <w:i/>
              </w:rPr>
              <w:t>Ενίσχυση της κεφαλαιαγοράς και άλλες διατάξεις.</w:t>
            </w:r>
            <w:r w:rsidRPr="00D43DEC">
              <w:rPr>
                <w:rFonts w:asciiTheme="minorHAnsi" w:hAnsiTheme="minorHAnsi" w:cstheme="minorHAnsi"/>
                <w:i/>
              </w:rPr>
              <w:t>»</w:t>
            </w:r>
          </w:p>
        </w:tc>
      </w:tr>
      <w:tr w:rsidR="005B1E69" w:rsidRPr="00D43DEC" w14:paraId="177CB83D" w14:textId="77777777" w:rsidTr="00B46C57">
        <w:tblPrEx>
          <w:shd w:val="clear" w:color="auto" w:fill="FFFFFF"/>
        </w:tblPrEx>
        <w:trPr>
          <w:gridAfter w:val="1"/>
          <w:wAfter w:w="34" w:type="dxa"/>
        </w:trPr>
        <w:tc>
          <w:tcPr>
            <w:tcW w:w="575" w:type="dxa"/>
            <w:gridSpan w:val="2"/>
            <w:shd w:val="clear" w:color="auto" w:fill="DBE5F1" w:themeFill="accent1" w:themeFillTint="33"/>
          </w:tcPr>
          <w:p w14:paraId="2E690F19" w14:textId="77777777" w:rsidR="005B1E69" w:rsidRPr="00D43DEC" w:rsidRDefault="005B1E69" w:rsidP="00B453F6">
            <w:pPr>
              <w:jc w:val="both"/>
              <w:rPr>
                <w:rFonts w:ascii="Calibri" w:hAnsi="Calibri" w:cs="Tahoma"/>
                <w:b/>
              </w:rPr>
            </w:pPr>
          </w:p>
        </w:tc>
        <w:tc>
          <w:tcPr>
            <w:tcW w:w="9172" w:type="dxa"/>
            <w:gridSpan w:val="4"/>
            <w:shd w:val="clear" w:color="auto" w:fill="DBE5F1" w:themeFill="accent1" w:themeFillTint="33"/>
          </w:tcPr>
          <w:p w14:paraId="0F75063B" w14:textId="77777777" w:rsidR="005B1E69" w:rsidRPr="00D43DEC" w:rsidRDefault="005B1E69" w:rsidP="00B453F6">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5B1E69" w:rsidRPr="008C6D51" w14:paraId="726F0E53" w14:textId="77777777" w:rsidTr="00B46C57">
        <w:tblPrEx>
          <w:shd w:val="clear" w:color="auto" w:fill="FFFFFF"/>
        </w:tblPrEx>
        <w:trPr>
          <w:gridAfter w:val="1"/>
          <w:wAfter w:w="34" w:type="dxa"/>
        </w:trPr>
        <w:tc>
          <w:tcPr>
            <w:tcW w:w="575" w:type="dxa"/>
            <w:gridSpan w:val="2"/>
            <w:shd w:val="clear" w:color="auto" w:fill="DBE5F1" w:themeFill="accent1" w:themeFillTint="33"/>
          </w:tcPr>
          <w:p w14:paraId="26B4B57B" w14:textId="77777777" w:rsidR="005B1E69" w:rsidRPr="00D43DEC" w:rsidRDefault="005B1E69" w:rsidP="00B453F6">
            <w:pPr>
              <w:jc w:val="both"/>
              <w:rPr>
                <w:rFonts w:ascii="Calibri" w:hAnsi="Calibri" w:cs="Tahoma"/>
                <w:b/>
              </w:rPr>
            </w:pPr>
          </w:p>
        </w:tc>
        <w:tc>
          <w:tcPr>
            <w:tcW w:w="9172" w:type="dxa"/>
            <w:gridSpan w:val="4"/>
            <w:shd w:val="clear" w:color="auto" w:fill="DBE5F1" w:themeFill="accent1" w:themeFillTint="33"/>
          </w:tcPr>
          <w:p w14:paraId="7DA307CC" w14:textId="11B09CC4" w:rsidR="005B1E69" w:rsidRPr="00397D39" w:rsidRDefault="00397D39" w:rsidP="00B453F6">
            <w:pPr>
              <w:suppressAutoHyphens w:val="0"/>
              <w:rPr>
                <w:rFonts w:asciiTheme="minorHAnsi" w:hAnsiTheme="minorHAnsi" w:cstheme="minorHAnsi"/>
              </w:rPr>
            </w:pPr>
            <w:hyperlink r:id="rId220" w:history="1">
              <w:r w:rsidRPr="00397D39">
                <w:rPr>
                  <w:rStyle w:val="-"/>
                  <w:rFonts w:asciiTheme="minorHAnsi" w:hAnsiTheme="minorHAnsi" w:cstheme="minorHAnsi"/>
                  <w:u w:val="none"/>
                </w:rPr>
                <w:t>349/83 8.4.2025</w:t>
              </w:r>
            </w:hyperlink>
          </w:p>
        </w:tc>
      </w:tr>
      <w:tr w:rsidR="005B1E69" w:rsidRPr="00CB3A71" w14:paraId="1E6BB43A" w14:textId="77777777" w:rsidTr="00B46C57">
        <w:tblPrEx>
          <w:shd w:val="clear" w:color="auto" w:fill="FFFFFF"/>
        </w:tblPrEx>
        <w:trPr>
          <w:gridAfter w:val="1"/>
          <w:wAfter w:w="34" w:type="dxa"/>
        </w:trPr>
        <w:tc>
          <w:tcPr>
            <w:tcW w:w="575" w:type="dxa"/>
            <w:gridSpan w:val="2"/>
            <w:shd w:val="clear" w:color="auto" w:fill="DBE5F1" w:themeFill="accent1" w:themeFillTint="33"/>
          </w:tcPr>
          <w:p w14:paraId="298571AD" w14:textId="77777777" w:rsidR="005B1E69" w:rsidRPr="00D43DEC" w:rsidRDefault="005B1E69" w:rsidP="00B453F6">
            <w:pPr>
              <w:jc w:val="both"/>
              <w:rPr>
                <w:rFonts w:ascii="Calibri" w:hAnsi="Calibri" w:cs="Tahoma"/>
                <w:b/>
              </w:rPr>
            </w:pPr>
          </w:p>
        </w:tc>
        <w:tc>
          <w:tcPr>
            <w:tcW w:w="9172" w:type="dxa"/>
            <w:gridSpan w:val="4"/>
            <w:shd w:val="clear" w:color="auto" w:fill="DBE5F1" w:themeFill="accent1" w:themeFillTint="33"/>
          </w:tcPr>
          <w:p w14:paraId="7F66C67F" w14:textId="77777777" w:rsidR="005B1E69" w:rsidRPr="00D43DEC" w:rsidRDefault="005B1E69" w:rsidP="00397D39">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618A9B0C" w14:textId="6EA3E4E2" w:rsidR="00397D39" w:rsidRPr="00397D39" w:rsidRDefault="00397D39" w:rsidP="001964C3">
            <w:pPr>
              <w:pStyle w:val="ae"/>
              <w:numPr>
                <w:ilvl w:val="0"/>
                <w:numId w:val="26"/>
              </w:numPr>
              <w:jc w:val="both"/>
              <w:rPr>
                <w:rFonts w:ascii="Calibri" w:hAnsi="Calibri" w:cs="Tahoma"/>
              </w:rPr>
            </w:pPr>
            <w:r w:rsidRPr="00397D39">
              <w:rPr>
                <w:rFonts w:ascii="Calibri" w:hAnsi="Calibri" w:cs="Tahoma"/>
              </w:rPr>
              <w:t>Απλοποίηση διαδικασίας παραχώρησης για Έργα Εθνικής Σημασίας και Εθνικού Επιπέδου και προκαταβολές εκτέλεσης έργων σε καταστάσεις έκτακτης ανάγκης πολιτικής προστασίας - Τροποποίηση παρ. 2 άρθρου 29 ν. 4413/2016 και παρ. 11 άρθρου 25 ν. 5049/2023.</w:t>
            </w:r>
          </w:p>
          <w:p w14:paraId="2090B082" w14:textId="621DA7D1" w:rsidR="00397D39" w:rsidRPr="00397D39" w:rsidRDefault="00397D39" w:rsidP="001964C3">
            <w:pPr>
              <w:pStyle w:val="ae"/>
              <w:numPr>
                <w:ilvl w:val="0"/>
                <w:numId w:val="26"/>
              </w:numPr>
              <w:jc w:val="both"/>
              <w:rPr>
                <w:rFonts w:ascii="Calibri" w:hAnsi="Calibri" w:cs="Tahoma"/>
              </w:rPr>
            </w:pPr>
            <w:r w:rsidRPr="00397D39">
              <w:rPr>
                <w:rFonts w:ascii="Calibri" w:hAnsi="Calibri" w:cs="Tahoma"/>
              </w:rPr>
              <w:t>Μείωση ειδικού τέλους χρήσεων λιμένων και λιμενικών δικαιωμάτων και επιχορήγηση δράσεων περιβαλλοντικής αναβάθμισης λιμένων από το Πράσινο Ταμείο και παράταση προθεσμίας ως προς τις κατασκευές εντός περιοχών δικαιοδοσίας των φορέων διοίκησης και εκμετάλλευσης λιμένων - Τροποποίηση παρ. 2 άρθρου 18 ν. 743/1977 και άρθρου 96 ν. 4504/2017.</w:t>
            </w:r>
          </w:p>
          <w:p w14:paraId="1E2F7A18" w14:textId="50122479" w:rsidR="005B1E69" w:rsidRPr="00397D39" w:rsidRDefault="00397D39" w:rsidP="001964C3">
            <w:pPr>
              <w:pStyle w:val="ae"/>
              <w:numPr>
                <w:ilvl w:val="0"/>
                <w:numId w:val="26"/>
              </w:numPr>
              <w:jc w:val="both"/>
              <w:rPr>
                <w:rFonts w:ascii="Calibri" w:hAnsi="Calibri" w:cs="Tahoma"/>
              </w:rPr>
            </w:pPr>
            <w:r w:rsidRPr="00397D39">
              <w:rPr>
                <w:rFonts w:ascii="Calibri" w:hAnsi="Calibri" w:cs="Tahoma"/>
              </w:rPr>
              <w:t xml:space="preserve">Τροποποίηση χρήσης γης για την ίδρυση και λειτουργία Σχολής Αστυφυλάκων στην περιοχή </w:t>
            </w:r>
            <w:proofErr w:type="spellStart"/>
            <w:r w:rsidRPr="00397D39">
              <w:rPr>
                <w:rFonts w:ascii="Calibri" w:hAnsi="Calibri" w:cs="Tahoma"/>
              </w:rPr>
              <w:t>Φουντουκλί</w:t>
            </w:r>
            <w:proofErr w:type="spellEnd"/>
            <w:r w:rsidRPr="00397D39">
              <w:rPr>
                <w:rFonts w:ascii="Calibri" w:hAnsi="Calibri" w:cs="Tahoma"/>
              </w:rPr>
              <w:t xml:space="preserve"> της πόλης Καστοριάς και ρύθμιση για τα υφιστάμενα κτίρια της Δημόσιας Υπηρεσίας Απασχόλησης τα οποία έχουν ενταχθεί στο Αναπτυξιακό Πρόγραμμα Δημοσίων Συμβάσεων Στρατηγικής Σημασίας του άρθρου 125 του ν. 4799/2021 ή χρηματοδοτούνται από το Ταμείο Ανάκαμψης και Ανθεκτικότητας - Προσθήκη παρ. 9 στο άρθρο</w:t>
            </w:r>
            <w:r w:rsidR="007B51AD" w:rsidRPr="007B51AD">
              <w:rPr>
                <w:rFonts w:ascii="Calibri" w:hAnsi="Calibri" w:cs="Tahoma"/>
              </w:rPr>
              <w:t xml:space="preserve"> 29 του ν. 4495/2017</w:t>
            </w:r>
            <w:r w:rsidRPr="00397D39">
              <w:rPr>
                <w:rFonts w:ascii="Calibri" w:hAnsi="Calibri" w:cs="Tahoma"/>
              </w:rPr>
              <w:t>.</w:t>
            </w:r>
          </w:p>
        </w:tc>
      </w:tr>
      <w:tr w:rsidR="003B0CAA" w:rsidRPr="00D43DEC" w14:paraId="5F746CFB" w14:textId="77777777" w:rsidTr="00C71A6D">
        <w:tblPrEx>
          <w:shd w:val="clear" w:color="auto" w:fill="FFFFFF"/>
        </w:tblPrEx>
        <w:trPr>
          <w:gridAfter w:val="1"/>
          <w:wAfter w:w="34" w:type="dxa"/>
        </w:trPr>
        <w:tc>
          <w:tcPr>
            <w:tcW w:w="575" w:type="dxa"/>
            <w:gridSpan w:val="2"/>
            <w:shd w:val="clear" w:color="auto" w:fill="FFFFFF"/>
          </w:tcPr>
          <w:p w14:paraId="418CBB26" w14:textId="6B973CD9" w:rsidR="003B0CAA" w:rsidRPr="00D43DEC" w:rsidRDefault="003B0CAA" w:rsidP="00C71A6D">
            <w:pPr>
              <w:jc w:val="both"/>
              <w:rPr>
                <w:rFonts w:asciiTheme="minorHAnsi" w:hAnsiTheme="minorHAnsi" w:cstheme="minorHAnsi"/>
                <w:b/>
                <w:sz w:val="28"/>
                <w:szCs w:val="28"/>
              </w:rPr>
            </w:pPr>
            <w:r>
              <w:rPr>
                <w:rFonts w:asciiTheme="minorHAnsi" w:hAnsiTheme="minorHAnsi" w:cstheme="minorHAnsi"/>
                <w:b/>
                <w:sz w:val="28"/>
                <w:szCs w:val="28"/>
              </w:rPr>
              <w:t>6</w:t>
            </w:r>
            <w:r>
              <w:rPr>
                <w:rFonts w:asciiTheme="minorHAnsi" w:hAnsiTheme="minorHAnsi" w:cstheme="minorHAnsi"/>
                <w:b/>
                <w:sz w:val="28"/>
                <w:szCs w:val="28"/>
                <w:lang w:val="en-US"/>
              </w:rPr>
              <w:t>5</w:t>
            </w:r>
            <w:r w:rsidRPr="00D43DEC">
              <w:rPr>
                <w:rFonts w:asciiTheme="minorHAnsi" w:hAnsiTheme="minorHAnsi" w:cstheme="minorHAnsi"/>
                <w:b/>
                <w:sz w:val="28"/>
                <w:szCs w:val="28"/>
              </w:rPr>
              <w:t>.</w:t>
            </w:r>
          </w:p>
        </w:tc>
        <w:tc>
          <w:tcPr>
            <w:tcW w:w="9172" w:type="dxa"/>
            <w:gridSpan w:val="4"/>
            <w:shd w:val="clear" w:color="auto" w:fill="FFFFFF"/>
          </w:tcPr>
          <w:p w14:paraId="4EF46883" w14:textId="77777777" w:rsidR="003B0CAA" w:rsidRDefault="003B0CAA" w:rsidP="00C71A6D">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06EE3BAC" w14:textId="77777777" w:rsidR="00105417" w:rsidRDefault="00105417" w:rsidP="00C71A6D">
            <w:pPr>
              <w:jc w:val="center"/>
              <w:rPr>
                <w:rFonts w:asciiTheme="minorHAnsi" w:hAnsiTheme="minorHAnsi" w:cstheme="minorHAnsi"/>
                <w:b/>
              </w:rPr>
            </w:pPr>
            <w:r w:rsidRPr="00105417">
              <w:rPr>
                <w:rFonts w:asciiTheme="minorHAnsi" w:hAnsiTheme="minorHAnsi" w:cstheme="minorHAnsi"/>
                <w:b/>
              </w:rPr>
              <w:t xml:space="preserve">ΜΕΡΟΣ Δ’ </w:t>
            </w:r>
          </w:p>
          <w:p w14:paraId="14EF4E7E" w14:textId="0E70580A" w:rsidR="00105417" w:rsidRDefault="00105417" w:rsidP="00C71A6D">
            <w:pPr>
              <w:jc w:val="center"/>
              <w:rPr>
                <w:rFonts w:asciiTheme="minorHAnsi" w:hAnsiTheme="minorHAnsi" w:cstheme="minorHAnsi"/>
                <w:b/>
              </w:rPr>
            </w:pPr>
            <w:r w:rsidRPr="00105417">
              <w:rPr>
                <w:rFonts w:asciiTheme="minorHAnsi" w:hAnsiTheme="minorHAnsi" w:cstheme="minorHAnsi"/>
                <w:b/>
              </w:rPr>
              <w:t>ΛΟΙΠΕΣ ΕΠΕΙΓΟΥΣΕΣ ΔΙΑΤΑΞΕΙΣ</w:t>
            </w:r>
          </w:p>
          <w:p w14:paraId="149FB7C2" w14:textId="139E960A" w:rsidR="003B0CAA" w:rsidRPr="00CA7A10" w:rsidRDefault="003B0CAA"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B62731">
              <w:rPr>
                <w:rFonts w:asciiTheme="minorHAnsi" w:hAnsiTheme="minorHAnsi" w:cstheme="minorHAnsi"/>
                <w:b/>
              </w:rPr>
              <w:t>50</w:t>
            </w:r>
          </w:p>
          <w:p w14:paraId="503D6C66" w14:textId="0F059A8B" w:rsidR="003B0CAA" w:rsidRPr="00B42B71" w:rsidRDefault="00B62731" w:rsidP="00C71A6D">
            <w:pPr>
              <w:ind w:left="284"/>
              <w:contextualSpacing/>
              <w:jc w:val="both"/>
              <w:rPr>
                <w:rFonts w:asciiTheme="minorHAnsi" w:hAnsiTheme="minorHAnsi" w:cstheme="minorHAnsi"/>
                <w:b/>
              </w:rPr>
            </w:pPr>
            <w:r w:rsidRPr="00B42B71">
              <w:rPr>
                <w:rFonts w:asciiTheme="minorHAnsi" w:hAnsiTheme="minorHAnsi" w:cstheme="minorHAnsi"/>
                <w:b/>
              </w:rPr>
              <w:t xml:space="preserve">Δυνατότητα ανανέωσης συμβάσεων εργασίας προσωπικού Ιδιωτικού Δικαίου Ορισμένου Χρόνου σε </w:t>
            </w:r>
            <w:proofErr w:type="spellStart"/>
            <w:r w:rsidRPr="00B42B71">
              <w:rPr>
                <w:rFonts w:asciiTheme="minorHAnsi" w:hAnsiTheme="minorHAnsi" w:cstheme="minorHAnsi"/>
                <w:b/>
              </w:rPr>
              <w:t>προνοιακούς</w:t>
            </w:r>
            <w:proofErr w:type="spellEnd"/>
            <w:r w:rsidRPr="00B42B71">
              <w:rPr>
                <w:rFonts w:asciiTheme="minorHAnsi" w:hAnsiTheme="minorHAnsi" w:cstheme="minorHAnsi"/>
                <w:b/>
              </w:rPr>
              <w:t xml:space="preserve"> φορείς</w:t>
            </w:r>
          </w:p>
        </w:tc>
      </w:tr>
      <w:tr w:rsidR="003B0CAA" w:rsidRPr="00D43DEC" w14:paraId="7C5FE431" w14:textId="77777777" w:rsidTr="00C71A6D">
        <w:tblPrEx>
          <w:shd w:val="clear" w:color="auto" w:fill="FFFFFF"/>
        </w:tblPrEx>
        <w:trPr>
          <w:gridAfter w:val="1"/>
          <w:wAfter w:w="34" w:type="dxa"/>
        </w:trPr>
        <w:tc>
          <w:tcPr>
            <w:tcW w:w="575" w:type="dxa"/>
            <w:gridSpan w:val="2"/>
            <w:shd w:val="clear" w:color="auto" w:fill="FFFFFF"/>
          </w:tcPr>
          <w:p w14:paraId="1085B08E" w14:textId="77777777" w:rsidR="003B0CAA" w:rsidRPr="00D43DEC" w:rsidRDefault="003B0CAA" w:rsidP="00C71A6D">
            <w:pPr>
              <w:jc w:val="both"/>
              <w:rPr>
                <w:rFonts w:asciiTheme="minorHAnsi" w:hAnsiTheme="minorHAnsi" w:cstheme="minorHAnsi"/>
                <w:b/>
              </w:rPr>
            </w:pPr>
          </w:p>
        </w:tc>
        <w:tc>
          <w:tcPr>
            <w:tcW w:w="9172" w:type="dxa"/>
            <w:gridSpan w:val="4"/>
            <w:shd w:val="clear" w:color="auto" w:fill="FFFFFF"/>
          </w:tcPr>
          <w:p w14:paraId="73D2E31E" w14:textId="0EF7F4A0" w:rsidR="003B0CAA" w:rsidRPr="00D43DEC" w:rsidRDefault="003B0CAA" w:rsidP="00C71A6D">
            <w:pPr>
              <w:contextualSpacing/>
              <w:jc w:val="both"/>
              <w:rPr>
                <w:rFonts w:asciiTheme="minorHAnsi" w:hAnsiTheme="minorHAnsi" w:cstheme="minorHAnsi"/>
              </w:rPr>
            </w:pPr>
            <w:r>
              <w:rPr>
                <w:rFonts w:asciiTheme="minorHAnsi" w:hAnsiTheme="minorHAnsi" w:cstheme="minorHAnsi"/>
              </w:rPr>
              <w:t xml:space="preserve">του ν. </w:t>
            </w:r>
            <w:hyperlink r:id="rId221" w:history="1"/>
            <w:r w:rsidRPr="00C535D7">
              <w:rPr>
                <w:rFonts w:asciiTheme="minorHAnsi" w:hAnsiTheme="minorHAnsi" w:cstheme="minorHAnsi"/>
              </w:rPr>
              <w:t xml:space="preserve"> </w:t>
            </w:r>
            <w:r w:rsidR="009129F4" w:rsidRPr="009129F4">
              <w:rPr>
                <w:rFonts w:asciiTheme="minorHAnsi" w:hAnsiTheme="minorHAnsi" w:cstheme="minorHAnsi"/>
              </w:rPr>
              <w:t xml:space="preserve">5194/2025 </w:t>
            </w:r>
            <w:r>
              <w:rPr>
                <w:rFonts w:asciiTheme="minorHAnsi" w:hAnsiTheme="minorHAnsi" w:cstheme="minorHAnsi"/>
              </w:rPr>
              <w:t>(</w:t>
            </w:r>
            <w:r w:rsidR="009129F4">
              <w:rPr>
                <w:rFonts w:asciiTheme="minorHAnsi" w:hAnsiTheme="minorHAnsi" w:cstheme="minorHAnsi"/>
              </w:rPr>
              <w:t xml:space="preserve">ΦΕΚ </w:t>
            </w:r>
            <w:hyperlink r:id="rId222" w:history="1">
              <w:r w:rsidR="009129F4" w:rsidRPr="007B7BD8">
                <w:rPr>
                  <w:rStyle w:val="-"/>
                  <w:rFonts w:asciiTheme="minorHAnsi" w:hAnsiTheme="minorHAnsi" w:cstheme="minorHAnsi"/>
                  <w:u w:val="none"/>
                </w:rPr>
                <w:t>Τεύχος A’ 66/02.05.2025</w:t>
              </w:r>
            </w:hyperlink>
            <w:r w:rsidRPr="00EB799E">
              <w:rPr>
                <w:rFonts w:asciiTheme="minorHAnsi" w:hAnsiTheme="minorHAnsi" w:cstheme="minorHAnsi"/>
              </w:rPr>
              <w:t>)</w:t>
            </w:r>
            <w:r w:rsidRPr="00D43DEC">
              <w:rPr>
                <w:rFonts w:asciiTheme="minorHAnsi" w:hAnsiTheme="minorHAnsi" w:cstheme="minorHAnsi"/>
              </w:rPr>
              <w:t>.</w:t>
            </w:r>
          </w:p>
        </w:tc>
      </w:tr>
      <w:tr w:rsidR="003B0CAA" w:rsidRPr="00D43DEC" w14:paraId="37835985" w14:textId="77777777" w:rsidTr="00C71A6D">
        <w:tblPrEx>
          <w:shd w:val="clear" w:color="auto" w:fill="FFFFFF"/>
        </w:tblPrEx>
        <w:trPr>
          <w:gridAfter w:val="1"/>
          <w:wAfter w:w="34" w:type="dxa"/>
        </w:trPr>
        <w:tc>
          <w:tcPr>
            <w:tcW w:w="575" w:type="dxa"/>
            <w:gridSpan w:val="2"/>
            <w:shd w:val="clear" w:color="auto" w:fill="FFFFFF"/>
          </w:tcPr>
          <w:p w14:paraId="05C21408"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01871D80" w14:textId="77777777" w:rsidR="003B0CAA" w:rsidRPr="00D43DEC" w:rsidRDefault="003B0CAA" w:rsidP="00C71A6D">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3B0CAA" w:rsidRPr="00403A7C" w14:paraId="7CA26F73" w14:textId="77777777" w:rsidTr="00C71A6D">
        <w:tblPrEx>
          <w:shd w:val="clear" w:color="auto" w:fill="FFFFFF"/>
        </w:tblPrEx>
        <w:trPr>
          <w:gridAfter w:val="1"/>
          <w:wAfter w:w="34" w:type="dxa"/>
        </w:trPr>
        <w:tc>
          <w:tcPr>
            <w:tcW w:w="575" w:type="dxa"/>
            <w:gridSpan w:val="2"/>
            <w:shd w:val="clear" w:color="auto" w:fill="FFFFFF"/>
          </w:tcPr>
          <w:p w14:paraId="450E08A0"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466DC81A" w14:textId="20E27A12" w:rsidR="003B0CAA" w:rsidRPr="009B0549" w:rsidRDefault="009B0549" w:rsidP="00C71A6D">
            <w:pPr>
              <w:suppressAutoHyphens w:val="0"/>
              <w:autoSpaceDE w:val="0"/>
              <w:autoSpaceDN w:val="0"/>
              <w:adjustRightInd w:val="0"/>
              <w:jc w:val="both"/>
              <w:rPr>
                <w:rFonts w:asciiTheme="minorHAnsi" w:hAnsiTheme="minorHAnsi" w:cstheme="minorHAnsi"/>
                <w:i/>
                <w:lang w:eastAsia="el-GR"/>
              </w:rPr>
            </w:pPr>
            <w:r w:rsidRPr="009B0549">
              <w:rPr>
                <w:rFonts w:asciiTheme="minorHAnsi" w:hAnsiTheme="minorHAnsi" w:cstheme="minorHAnsi"/>
                <w:i/>
                <w:lang w:eastAsia="el-GR"/>
              </w:rPr>
              <w:t>“</w:t>
            </w:r>
            <w:r w:rsidRPr="009B0549">
              <w:rPr>
                <w:rFonts w:asciiTheme="minorHAnsi" w:hAnsiTheme="minorHAnsi" w:cstheme="minorHAnsi"/>
                <w:bCs/>
                <w:i/>
                <w:lang w:eastAsia="el-GR"/>
              </w:rPr>
              <w:t>Σύσταση και οργάνωση νομικού προσώπου δημοσίου δικαίου με την επωνυμία «Σύλλογος Διαιτολόγων - Διατροφολόγων Ελλάδος» και άλλες διατάξεις</w:t>
            </w:r>
            <w:r w:rsidR="003B0CAA" w:rsidRPr="00564334">
              <w:rPr>
                <w:rFonts w:asciiTheme="minorHAnsi" w:hAnsiTheme="minorHAnsi" w:cstheme="minorHAnsi"/>
                <w:i/>
                <w:lang w:eastAsia="el-GR"/>
              </w:rPr>
              <w:t>.</w:t>
            </w:r>
            <w:r w:rsidRPr="009B0549">
              <w:rPr>
                <w:rFonts w:asciiTheme="minorHAnsi" w:hAnsiTheme="minorHAnsi" w:cstheme="minorHAnsi"/>
                <w:i/>
                <w:lang w:eastAsia="el-GR"/>
              </w:rPr>
              <w:t>”</w:t>
            </w:r>
          </w:p>
        </w:tc>
      </w:tr>
      <w:tr w:rsidR="003B0CAA" w:rsidRPr="00D43DEC" w14:paraId="1AB64E13" w14:textId="77777777" w:rsidTr="00C71A6D">
        <w:tblPrEx>
          <w:shd w:val="clear" w:color="auto" w:fill="FFFFFF"/>
        </w:tblPrEx>
        <w:trPr>
          <w:gridAfter w:val="1"/>
          <w:wAfter w:w="34" w:type="dxa"/>
        </w:trPr>
        <w:tc>
          <w:tcPr>
            <w:tcW w:w="575" w:type="dxa"/>
            <w:gridSpan w:val="2"/>
            <w:shd w:val="clear" w:color="auto" w:fill="FFFFFF"/>
          </w:tcPr>
          <w:p w14:paraId="7E9A7F17"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080AA05A" w14:textId="77777777" w:rsidR="003B0CAA" w:rsidRPr="00D43DEC" w:rsidRDefault="003B0CAA" w:rsidP="00C71A6D">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3B0CAA" w:rsidRPr="00FC662E" w14:paraId="124A66C9" w14:textId="77777777" w:rsidTr="00C71A6D">
        <w:tblPrEx>
          <w:shd w:val="clear" w:color="auto" w:fill="FFFFFF"/>
        </w:tblPrEx>
        <w:trPr>
          <w:gridAfter w:val="1"/>
          <w:wAfter w:w="34" w:type="dxa"/>
        </w:trPr>
        <w:tc>
          <w:tcPr>
            <w:tcW w:w="575" w:type="dxa"/>
            <w:gridSpan w:val="2"/>
            <w:shd w:val="clear" w:color="auto" w:fill="FFFFFF"/>
          </w:tcPr>
          <w:p w14:paraId="5EDDFD47"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054A667C" w14:textId="5240E839" w:rsidR="003B0CAA" w:rsidRPr="009068C9" w:rsidRDefault="00F1161D" w:rsidP="00C71A6D">
            <w:pPr>
              <w:suppressAutoHyphens w:val="0"/>
              <w:rPr>
                <w:rFonts w:asciiTheme="minorHAnsi" w:hAnsiTheme="minorHAnsi" w:cstheme="minorHAnsi"/>
                <w:lang w:eastAsia="el-GR"/>
              </w:rPr>
            </w:pPr>
            <w:hyperlink r:id="rId223" w:history="1">
              <w:r w:rsidRPr="009068C9">
                <w:rPr>
                  <w:rStyle w:val="-"/>
                  <w:rFonts w:asciiTheme="minorHAnsi" w:hAnsiTheme="minorHAnsi" w:cstheme="minorHAnsi"/>
                  <w:u w:val="none"/>
                  <w:lang w:eastAsia="el-GR"/>
                </w:rPr>
                <w:t>354/36 29.4.2025</w:t>
              </w:r>
            </w:hyperlink>
          </w:p>
        </w:tc>
      </w:tr>
      <w:tr w:rsidR="003B0CAA" w:rsidRPr="00F727DA" w14:paraId="39EB6B2B" w14:textId="77777777" w:rsidTr="00545095">
        <w:tblPrEx>
          <w:shd w:val="clear" w:color="auto" w:fill="FFFFFF"/>
        </w:tblPrEx>
        <w:trPr>
          <w:gridAfter w:val="1"/>
          <w:wAfter w:w="34" w:type="dxa"/>
          <w:trHeight w:val="769"/>
        </w:trPr>
        <w:tc>
          <w:tcPr>
            <w:tcW w:w="575" w:type="dxa"/>
            <w:gridSpan w:val="2"/>
            <w:shd w:val="clear" w:color="auto" w:fill="FFFFFF"/>
          </w:tcPr>
          <w:p w14:paraId="4B55E84A" w14:textId="77777777" w:rsidR="003B0CAA" w:rsidRPr="00D43DEC" w:rsidRDefault="003B0CAA" w:rsidP="00C71A6D">
            <w:pPr>
              <w:jc w:val="both"/>
              <w:rPr>
                <w:rFonts w:ascii="Calibri" w:hAnsi="Calibri" w:cs="Tahoma"/>
                <w:b/>
              </w:rPr>
            </w:pPr>
          </w:p>
        </w:tc>
        <w:tc>
          <w:tcPr>
            <w:tcW w:w="9172" w:type="dxa"/>
            <w:gridSpan w:val="4"/>
            <w:shd w:val="clear" w:color="auto" w:fill="FFFFFF"/>
          </w:tcPr>
          <w:p w14:paraId="39BD2C5C" w14:textId="77777777" w:rsidR="003B0CAA" w:rsidRPr="00D43DEC" w:rsidRDefault="003B0CAA" w:rsidP="00C71A6D">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95B9838" w14:textId="7A47458D" w:rsidR="003B0CAA" w:rsidRPr="0069779F" w:rsidRDefault="00F1161D" w:rsidP="00C71A6D">
            <w:pPr>
              <w:jc w:val="both"/>
              <w:rPr>
                <w:rFonts w:asciiTheme="minorHAnsi" w:hAnsiTheme="minorHAnsi" w:cstheme="minorHAnsi"/>
              </w:rPr>
            </w:pPr>
            <w:r w:rsidRPr="00F1161D">
              <w:rPr>
                <w:rFonts w:asciiTheme="minorHAnsi" w:hAnsiTheme="minorHAnsi" w:cstheme="minorHAnsi"/>
              </w:rPr>
              <w:t xml:space="preserve">Δυνατότητα ανανέωσης συμβάσεων εργασίας προσωπικού ιδιωτικού δικαίου ορισμένου χρόνου σε </w:t>
            </w:r>
            <w:proofErr w:type="spellStart"/>
            <w:r w:rsidRPr="00F1161D">
              <w:rPr>
                <w:rFonts w:asciiTheme="minorHAnsi" w:hAnsiTheme="minorHAnsi" w:cstheme="minorHAnsi"/>
              </w:rPr>
              <w:t>προνοιακούς</w:t>
            </w:r>
            <w:proofErr w:type="spellEnd"/>
            <w:r w:rsidRPr="00F1161D">
              <w:rPr>
                <w:rFonts w:asciiTheme="minorHAnsi" w:hAnsiTheme="minorHAnsi" w:cstheme="minorHAnsi"/>
              </w:rPr>
              <w:t xml:space="preserve"> φορείς</w:t>
            </w:r>
            <w:r w:rsidR="003B0CAA">
              <w:rPr>
                <w:rFonts w:asciiTheme="minorHAnsi" w:hAnsiTheme="minorHAnsi" w:cstheme="minorHAnsi"/>
              </w:rPr>
              <w:t>.</w:t>
            </w:r>
          </w:p>
        </w:tc>
      </w:tr>
      <w:tr w:rsidR="00913EC6" w:rsidRPr="00F727DA" w14:paraId="6B281021" w14:textId="77777777" w:rsidTr="00B46C57">
        <w:tblPrEx>
          <w:shd w:val="clear" w:color="auto" w:fill="FFFFFF"/>
        </w:tblPrEx>
        <w:trPr>
          <w:gridAfter w:val="1"/>
          <w:wAfter w:w="34" w:type="dxa"/>
        </w:trPr>
        <w:tc>
          <w:tcPr>
            <w:tcW w:w="575" w:type="dxa"/>
            <w:gridSpan w:val="2"/>
            <w:shd w:val="clear" w:color="auto" w:fill="DBE5F1" w:themeFill="accent1" w:themeFillTint="33"/>
          </w:tcPr>
          <w:p w14:paraId="5D3B59E1" w14:textId="6B9C135D" w:rsidR="00913EC6" w:rsidRPr="00D43DEC" w:rsidRDefault="00913EC6" w:rsidP="00F32810">
            <w:pPr>
              <w:jc w:val="both"/>
              <w:rPr>
                <w:rFonts w:ascii="Calibri" w:hAnsi="Calibri" w:cs="Tahoma"/>
                <w:b/>
              </w:rPr>
            </w:pPr>
            <w:r>
              <w:rPr>
                <w:rFonts w:asciiTheme="minorHAnsi" w:hAnsiTheme="minorHAnsi" w:cstheme="minorHAnsi"/>
                <w:b/>
                <w:sz w:val="28"/>
                <w:szCs w:val="28"/>
                <w:lang w:val="en-US"/>
              </w:rPr>
              <w:t>66</w:t>
            </w:r>
            <w:r w:rsidRPr="00D43DEC">
              <w:rPr>
                <w:rFonts w:asciiTheme="minorHAnsi" w:hAnsiTheme="minorHAnsi" w:cstheme="minorHAnsi"/>
                <w:b/>
                <w:sz w:val="28"/>
                <w:szCs w:val="28"/>
              </w:rPr>
              <w:t>.</w:t>
            </w:r>
          </w:p>
        </w:tc>
        <w:tc>
          <w:tcPr>
            <w:tcW w:w="9172" w:type="dxa"/>
            <w:gridSpan w:val="4"/>
            <w:shd w:val="clear" w:color="auto" w:fill="DBE5F1" w:themeFill="accent1" w:themeFillTint="33"/>
          </w:tcPr>
          <w:p w14:paraId="48F3ED52" w14:textId="77777777" w:rsidR="00913EC6" w:rsidRPr="003B38E2" w:rsidRDefault="00913EC6" w:rsidP="00F32810">
            <w:pPr>
              <w:jc w:val="both"/>
              <w:rPr>
                <w:rFonts w:asciiTheme="minorHAnsi" w:hAnsiTheme="minorHAnsi" w:cstheme="minorHAnsi"/>
                <w:b/>
                <w:sz w:val="28"/>
                <w:szCs w:val="28"/>
              </w:rPr>
            </w:pPr>
            <w:r w:rsidRPr="003B38E2">
              <w:rPr>
                <w:rFonts w:asciiTheme="minorHAnsi" w:hAnsiTheme="minorHAnsi" w:cstheme="minorHAnsi"/>
                <w:b/>
                <w:sz w:val="28"/>
                <w:szCs w:val="28"/>
                <w:u w:val="single"/>
              </w:rPr>
              <w:t>ΔΙΑΤΑΞΗ ΝΟΜΟΥ</w:t>
            </w:r>
            <w:r w:rsidRPr="003B38E2">
              <w:rPr>
                <w:rFonts w:asciiTheme="minorHAnsi" w:hAnsiTheme="minorHAnsi" w:cstheme="minorHAnsi"/>
                <w:b/>
                <w:sz w:val="28"/>
                <w:szCs w:val="28"/>
              </w:rPr>
              <w:t xml:space="preserve">: </w:t>
            </w:r>
          </w:p>
          <w:p w14:paraId="50E441CC" w14:textId="46001654" w:rsidR="00913EC6" w:rsidRPr="003B38E2" w:rsidRDefault="000B12ED" w:rsidP="00F32810">
            <w:pPr>
              <w:jc w:val="center"/>
              <w:rPr>
                <w:rFonts w:asciiTheme="minorHAnsi" w:hAnsiTheme="minorHAnsi" w:cstheme="minorHAnsi"/>
                <w:b/>
              </w:rPr>
            </w:pPr>
            <w:r w:rsidRPr="000B12ED">
              <w:rPr>
                <w:rFonts w:asciiTheme="minorHAnsi" w:hAnsiTheme="minorHAnsi" w:cstheme="minorHAnsi"/>
                <w:b/>
              </w:rPr>
              <w:t>ΜΕΡΟΣ Δ’</w:t>
            </w:r>
          </w:p>
          <w:p w14:paraId="5FBD153C" w14:textId="12EF25C3" w:rsidR="00913EC6" w:rsidRPr="000B12ED" w:rsidRDefault="000B12ED" w:rsidP="00F32810">
            <w:pPr>
              <w:jc w:val="center"/>
              <w:rPr>
                <w:rFonts w:asciiTheme="minorHAnsi" w:hAnsiTheme="minorHAnsi" w:cstheme="minorHAnsi"/>
                <w:b/>
              </w:rPr>
            </w:pPr>
            <w:r w:rsidRPr="000B12ED">
              <w:rPr>
                <w:rFonts w:asciiTheme="minorHAnsi" w:hAnsiTheme="minorHAnsi" w:cstheme="minorHAnsi"/>
                <w:b/>
              </w:rPr>
              <w:t>ΛΟΙΠΕΣ ΔΙΑΤΑΞΕΙΣ</w:t>
            </w:r>
          </w:p>
          <w:p w14:paraId="73E48EBD" w14:textId="06B7C5F8" w:rsidR="00913EC6" w:rsidRPr="003B72DA" w:rsidRDefault="00913EC6" w:rsidP="001964C3">
            <w:pPr>
              <w:pStyle w:val="ae"/>
              <w:numPr>
                <w:ilvl w:val="0"/>
                <w:numId w:val="7"/>
              </w:numPr>
              <w:jc w:val="both"/>
              <w:rPr>
                <w:rFonts w:asciiTheme="minorHAnsi" w:hAnsiTheme="minorHAnsi" w:cstheme="minorHAnsi"/>
                <w:b/>
              </w:rPr>
            </w:pPr>
            <w:r w:rsidRPr="003B72DA">
              <w:rPr>
                <w:rFonts w:asciiTheme="minorHAnsi" w:hAnsiTheme="minorHAnsi" w:cstheme="minorHAnsi"/>
                <w:b/>
              </w:rPr>
              <w:t xml:space="preserve">Άρθρο </w:t>
            </w:r>
            <w:r w:rsidR="003B72DA" w:rsidRPr="003B72DA">
              <w:rPr>
                <w:rFonts w:asciiTheme="minorHAnsi" w:hAnsiTheme="minorHAnsi" w:cstheme="minorHAnsi"/>
                <w:b/>
              </w:rPr>
              <w:t>117</w:t>
            </w:r>
          </w:p>
          <w:p w14:paraId="2244D0BD" w14:textId="52F5385B" w:rsidR="00913EC6" w:rsidRPr="003B38E2" w:rsidRDefault="003B72DA" w:rsidP="003B72DA">
            <w:pPr>
              <w:contextualSpacing/>
              <w:jc w:val="both"/>
              <w:rPr>
                <w:rFonts w:asciiTheme="minorHAnsi" w:hAnsiTheme="minorHAnsi" w:cstheme="minorHAnsi"/>
              </w:rPr>
            </w:pPr>
            <w:r w:rsidRPr="003B72DA">
              <w:rPr>
                <w:rFonts w:asciiTheme="minorHAnsi" w:hAnsiTheme="minorHAnsi" w:cstheme="minorHAnsi"/>
              </w:rPr>
              <w:t>Συνυπηρέτηση με εργαζόμενο-απασχολούμενο εκτός του δημόσιου τομέα - Προσθήκη άρθρου 11Β στον ν. 4440/2016</w:t>
            </w:r>
          </w:p>
          <w:p w14:paraId="4508A1AD" w14:textId="0B9A3239" w:rsidR="00913EC6" w:rsidRDefault="00913EC6" w:rsidP="001964C3">
            <w:pPr>
              <w:pStyle w:val="ae"/>
              <w:numPr>
                <w:ilvl w:val="0"/>
                <w:numId w:val="7"/>
              </w:numPr>
              <w:jc w:val="both"/>
              <w:rPr>
                <w:rFonts w:asciiTheme="minorHAnsi" w:hAnsiTheme="minorHAnsi" w:cstheme="minorHAnsi"/>
                <w:b/>
              </w:rPr>
            </w:pPr>
            <w:r w:rsidRPr="003B72DA">
              <w:rPr>
                <w:rFonts w:asciiTheme="minorHAnsi" w:hAnsiTheme="minorHAnsi" w:cstheme="minorHAnsi"/>
                <w:b/>
              </w:rPr>
              <w:t xml:space="preserve">Άρθρο </w:t>
            </w:r>
            <w:r w:rsidR="003B72DA" w:rsidRPr="003B72DA">
              <w:rPr>
                <w:rFonts w:asciiTheme="minorHAnsi" w:hAnsiTheme="minorHAnsi" w:cstheme="minorHAnsi"/>
                <w:b/>
              </w:rPr>
              <w:t>118</w:t>
            </w:r>
          </w:p>
          <w:p w14:paraId="358570E0" w14:textId="205A7571" w:rsidR="002A44AE" w:rsidRPr="002A44AE" w:rsidRDefault="002A44AE" w:rsidP="002A44AE">
            <w:pPr>
              <w:pStyle w:val="ae"/>
              <w:ind w:left="0"/>
              <w:jc w:val="both"/>
              <w:rPr>
                <w:rFonts w:asciiTheme="minorHAnsi" w:hAnsiTheme="minorHAnsi" w:cstheme="minorHAnsi"/>
              </w:rPr>
            </w:pPr>
            <w:r w:rsidRPr="002A44AE">
              <w:rPr>
                <w:rFonts w:asciiTheme="minorHAnsi" w:hAnsiTheme="minorHAnsi" w:cstheme="minorHAnsi"/>
              </w:rPr>
              <w:t xml:space="preserve">Δυνατότητα πρόσληψης υπαλλήλου Ιδιωτικού Δικαίου Ορισμένου Χρόνου σε περίπτωση άδειας άνευ αποδοχών για ανατροφή τέκνου ή άδειας άνευ αποδοχών για σοβαρούς ιδιωτικούς λόγους ανεξαρτήτως μοναδικότητας - Τροποποίηση παρ. 2 άρθρου 206 Κώδικα Κατάστασης Δημοτικών και Κοινοτικών Υπαλλήλων - Αντικατάσταση </w:t>
            </w:r>
            <w:proofErr w:type="spellStart"/>
            <w:r w:rsidRPr="002A44AE">
              <w:rPr>
                <w:rFonts w:asciiTheme="minorHAnsi" w:hAnsiTheme="minorHAnsi" w:cstheme="minorHAnsi"/>
              </w:rPr>
              <w:t>αποχωρούντος</w:t>
            </w:r>
            <w:proofErr w:type="spellEnd"/>
            <w:r w:rsidRPr="002A44AE">
              <w:rPr>
                <w:rFonts w:asciiTheme="minorHAnsi" w:hAnsiTheme="minorHAnsi" w:cstheme="minorHAnsi"/>
              </w:rPr>
              <w:t xml:space="preserve"> και αναπλήρωση απουσιάζοντος προσωπικού - Τροποποίηση παρ. 8 άρθρου 41 ν. 4765/2021</w:t>
            </w:r>
          </w:p>
          <w:p w14:paraId="0B6364F9" w14:textId="0033087E" w:rsidR="00913EC6" w:rsidRDefault="00913EC6"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 xml:space="preserve">Άρθρο </w:t>
            </w:r>
            <w:r w:rsidR="00E47D83" w:rsidRPr="00E47D83">
              <w:rPr>
                <w:rFonts w:asciiTheme="minorHAnsi" w:hAnsiTheme="minorHAnsi" w:cstheme="minorHAnsi"/>
                <w:b/>
              </w:rPr>
              <w:t>119</w:t>
            </w:r>
          </w:p>
          <w:p w14:paraId="40D968DE" w14:textId="7DD9DF6B" w:rsidR="00E47D83" w:rsidRPr="00E47D83" w:rsidRDefault="00E47D83" w:rsidP="00E47D83">
            <w:pPr>
              <w:jc w:val="both"/>
              <w:rPr>
                <w:rFonts w:asciiTheme="minorHAnsi" w:hAnsiTheme="minorHAnsi" w:cstheme="minorHAnsi"/>
              </w:rPr>
            </w:pPr>
            <w:r w:rsidRPr="00E47D83">
              <w:rPr>
                <w:rFonts w:asciiTheme="minorHAnsi" w:hAnsiTheme="minorHAnsi" w:cstheme="minorHAnsi"/>
              </w:rPr>
              <w:t>Παράταση συμβάσεων μίσθωσης έργου στο Ν.Π.Δ.Δ. «Ελληνικό Κτηματολόγιο»</w:t>
            </w:r>
          </w:p>
          <w:p w14:paraId="559D09A7" w14:textId="57CC050B" w:rsidR="00913EC6" w:rsidRDefault="00913EC6"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 xml:space="preserve">Άρθρο </w:t>
            </w:r>
            <w:r w:rsidR="00A3448E" w:rsidRPr="00A3448E">
              <w:rPr>
                <w:rFonts w:asciiTheme="minorHAnsi" w:hAnsiTheme="minorHAnsi" w:cstheme="minorHAnsi"/>
                <w:b/>
              </w:rPr>
              <w:t>120</w:t>
            </w:r>
          </w:p>
          <w:p w14:paraId="48EA4CA4" w14:textId="1F3416BA" w:rsidR="00A3448E" w:rsidRPr="00A3448E" w:rsidRDefault="00A3448E" w:rsidP="00A3448E">
            <w:pPr>
              <w:jc w:val="both"/>
              <w:rPr>
                <w:rFonts w:asciiTheme="minorHAnsi" w:hAnsiTheme="minorHAnsi" w:cstheme="minorHAnsi"/>
              </w:rPr>
            </w:pPr>
            <w:r w:rsidRPr="00A3448E">
              <w:rPr>
                <w:rFonts w:asciiTheme="minorHAnsi" w:hAnsiTheme="minorHAnsi" w:cstheme="minorHAnsi"/>
              </w:rPr>
              <w:t xml:space="preserve">Προσωρινή συμφωνία 2025 για την Υπηρεσία Συγκέντρωσης, Αποθήκευσης και Παροχής Ρυθμιζόμενων Ποσοτήτων Νερού μέσω του </w:t>
            </w:r>
            <w:proofErr w:type="spellStart"/>
            <w:r w:rsidRPr="00A3448E">
              <w:rPr>
                <w:rFonts w:asciiTheme="minorHAnsi" w:hAnsiTheme="minorHAnsi" w:cstheme="minorHAnsi"/>
              </w:rPr>
              <w:t>Υδροσυστήματος</w:t>
            </w:r>
            <w:proofErr w:type="spellEnd"/>
            <w:r w:rsidRPr="00A3448E">
              <w:rPr>
                <w:rFonts w:asciiTheme="minorHAnsi" w:hAnsiTheme="minorHAnsi" w:cstheme="minorHAnsi"/>
              </w:rPr>
              <w:t xml:space="preserve"> του </w:t>
            </w:r>
            <w:proofErr w:type="spellStart"/>
            <w:r w:rsidRPr="00A3448E">
              <w:rPr>
                <w:rFonts w:asciiTheme="minorHAnsi" w:hAnsiTheme="minorHAnsi" w:cstheme="minorHAnsi"/>
              </w:rPr>
              <w:t>Άρδα</w:t>
            </w:r>
            <w:proofErr w:type="spellEnd"/>
          </w:p>
          <w:p w14:paraId="76923834" w14:textId="4A527C07" w:rsidR="00913EC6" w:rsidRPr="00A3448E" w:rsidRDefault="00913EC6" w:rsidP="001964C3">
            <w:pPr>
              <w:pStyle w:val="ae"/>
              <w:numPr>
                <w:ilvl w:val="0"/>
                <w:numId w:val="7"/>
              </w:numPr>
              <w:jc w:val="both"/>
              <w:rPr>
                <w:rFonts w:asciiTheme="minorHAnsi" w:hAnsiTheme="minorHAnsi" w:cstheme="minorHAnsi"/>
                <w:b/>
              </w:rPr>
            </w:pPr>
            <w:r w:rsidRPr="003B38E2">
              <w:rPr>
                <w:rFonts w:asciiTheme="minorHAnsi" w:hAnsiTheme="minorHAnsi" w:cstheme="minorHAnsi"/>
                <w:b/>
              </w:rPr>
              <w:t xml:space="preserve">Άρθρο </w:t>
            </w:r>
            <w:r w:rsidR="00A3448E" w:rsidRPr="00A3448E">
              <w:rPr>
                <w:rFonts w:asciiTheme="minorHAnsi" w:hAnsiTheme="minorHAnsi" w:cstheme="minorHAnsi"/>
                <w:b/>
              </w:rPr>
              <w:t>121</w:t>
            </w:r>
          </w:p>
          <w:p w14:paraId="5F7A1FEF" w14:textId="38BE89CD" w:rsidR="00913EC6" w:rsidRPr="007B51AD" w:rsidRDefault="00A3448E" w:rsidP="00F32810">
            <w:pPr>
              <w:jc w:val="both"/>
              <w:rPr>
                <w:rFonts w:asciiTheme="minorHAnsi" w:hAnsiTheme="minorHAnsi" w:cstheme="minorHAnsi"/>
              </w:rPr>
            </w:pPr>
            <w:r w:rsidRPr="00A3448E">
              <w:rPr>
                <w:rFonts w:asciiTheme="minorHAnsi" w:hAnsiTheme="minorHAnsi" w:cstheme="minorHAnsi"/>
              </w:rPr>
              <w:t>Προσωρινή άσκηση καθηκόντων Προέδρου Διοικητικού Συμβουλίου Οργανισμού Πληρωμών και Ελέγχου Κοινοτικών Ενισχύσεων Προσανατολισμού και Εγγυήσεων (Ο.Π.Ε.Κ.Ε.Π.Ε.) και προσωρινή απαγόρευση μετάταξης και απόσπασης υπαλλήλων Ο.Π.Ε.Κ.Ε.Π.Ε. - Προσθήκη άρθρου 24Α στον ν. 2637/1998</w:t>
            </w:r>
          </w:p>
        </w:tc>
      </w:tr>
      <w:tr w:rsidR="00913EC6" w:rsidRPr="00D43DEC" w14:paraId="67E58D02" w14:textId="77777777" w:rsidTr="00B46C57">
        <w:tblPrEx>
          <w:shd w:val="clear" w:color="auto" w:fill="FFFFFF"/>
        </w:tblPrEx>
        <w:trPr>
          <w:gridAfter w:val="1"/>
          <w:wAfter w:w="34" w:type="dxa"/>
        </w:trPr>
        <w:tc>
          <w:tcPr>
            <w:tcW w:w="575" w:type="dxa"/>
            <w:gridSpan w:val="2"/>
            <w:shd w:val="clear" w:color="auto" w:fill="DBE5F1" w:themeFill="accent1" w:themeFillTint="33"/>
          </w:tcPr>
          <w:p w14:paraId="7AFFA8F0" w14:textId="77777777" w:rsidR="00913EC6" w:rsidRPr="00D43DEC" w:rsidRDefault="00913EC6" w:rsidP="00F32810">
            <w:pPr>
              <w:jc w:val="both"/>
              <w:rPr>
                <w:rFonts w:asciiTheme="minorHAnsi" w:hAnsiTheme="minorHAnsi" w:cstheme="minorHAnsi"/>
                <w:b/>
              </w:rPr>
            </w:pPr>
          </w:p>
        </w:tc>
        <w:tc>
          <w:tcPr>
            <w:tcW w:w="9172" w:type="dxa"/>
            <w:gridSpan w:val="4"/>
            <w:shd w:val="clear" w:color="auto" w:fill="DBE5F1" w:themeFill="accent1" w:themeFillTint="33"/>
          </w:tcPr>
          <w:p w14:paraId="3D00EF35" w14:textId="5FD26DEC" w:rsidR="00913EC6" w:rsidRDefault="00913EC6" w:rsidP="00F32810">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DC028C" w:rsidRPr="00DC028C">
              <w:rPr>
                <w:rFonts w:asciiTheme="minorHAnsi" w:hAnsiTheme="minorHAnsi" w:cstheme="minorHAnsi"/>
                <w:b/>
              </w:rPr>
              <w:t>5225</w:t>
            </w:r>
            <w:r w:rsidRPr="00DC028C">
              <w:rPr>
                <w:rFonts w:asciiTheme="minorHAnsi" w:hAnsiTheme="minorHAnsi" w:cstheme="minorHAnsi"/>
              </w:rPr>
              <w:t>/</w:t>
            </w:r>
            <w:r w:rsidRPr="00277408">
              <w:rPr>
                <w:rFonts w:asciiTheme="minorHAnsi" w:hAnsiTheme="minorHAnsi" w:cstheme="minorHAnsi"/>
                <w:b/>
              </w:rPr>
              <w:t>2025</w:t>
            </w:r>
            <w:r w:rsidRPr="004D15C5">
              <w:rPr>
                <w:rFonts w:asciiTheme="minorHAnsi" w:hAnsiTheme="minorHAnsi" w:cstheme="minorHAnsi"/>
              </w:rPr>
              <w:t xml:space="preserve"> </w:t>
            </w:r>
            <w:r>
              <w:rPr>
                <w:rFonts w:asciiTheme="minorHAnsi" w:hAnsiTheme="minorHAnsi" w:cstheme="minorHAnsi"/>
              </w:rPr>
              <w:t>(ΦΕΚ</w:t>
            </w:r>
            <w:r w:rsidR="00131528" w:rsidRPr="00131528">
              <w:rPr>
                <w:rFonts w:asciiTheme="minorHAnsi" w:hAnsiTheme="minorHAnsi" w:cstheme="minorHAnsi"/>
              </w:rPr>
              <w:t xml:space="preserve"> </w:t>
            </w:r>
            <w:hyperlink r:id="rId224" w:history="1">
              <w:r w:rsidR="00131528" w:rsidRPr="006C2A9E">
                <w:rPr>
                  <w:rStyle w:val="-"/>
                  <w:rFonts w:asciiTheme="minorHAnsi" w:hAnsiTheme="minorHAnsi" w:cstheme="minorHAnsi"/>
                  <w:u w:val="none"/>
                </w:rPr>
                <w:t>Τεύχος A’ 152/02.09.2025</w:t>
              </w:r>
            </w:hyperlink>
            <w:r w:rsidRPr="00D43DEC">
              <w:rPr>
                <w:rFonts w:asciiTheme="minorHAnsi" w:hAnsiTheme="minorHAnsi" w:cstheme="minorHAnsi"/>
              </w:rPr>
              <w:t>)».</w:t>
            </w:r>
          </w:p>
        </w:tc>
      </w:tr>
      <w:tr w:rsidR="00913EC6" w:rsidRPr="00D43DEC" w14:paraId="3EFCA3EA" w14:textId="77777777" w:rsidTr="00B46C57">
        <w:tblPrEx>
          <w:shd w:val="clear" w:color="auto" w:fill="FFFFFF"/>
        </w:tblPrEx>
        <w:trPr>
          <w:gridAfter w:val="1"/>
          <w:wAfter w:w="34" w:type="dxa"/>
        </w:trPr>
        <w:tc>
          <w:tcPr>
            <w:tcW w:w="575" w:type="dxa"/>
            <w:gridSpan w:val="2"/>
            <w:shd w:val="clear" w:color="auto" w:fill="DBE5F1" w:themeFill="accent1" w:themeFillTint="33"/>
          </w:tcPr>
          <w:p w14:paraId="6C5F6DE0" w14:textId="77777777" w:rsidR="00913EC6" w:rsidRPr="00D43DEC" w:rsidRDefault="00913EC6" w:rsidP="00F32810">
            <w:pPr>
              <w:jc w:val="both"/>
              <w:rPr>
                <w:rFonts w:ascii="Calibri" w:hAnsi="Calibri" w:cs="Tahoma"/>
                <w:b/>
              </w:rPr>
            </w:pPr>
          </w:p>
        </w:tc>
        <w:tc>
          <w:tcPr>
            <w:tcW w:w="9172" w:type="dxa"/>
            <w:gridSpan w:val="4"/>
            <w:shd w:val="clear" w:color="auto" w:fill="DBE5F1" w:themeFill="accent1" w:themeFillTint="33"/>
          </w:tcPr>
          <w:p w14:paraId="240716A6" w14:textId="77777777" w:rsidR="00913EC6" w:rsidRPr="00D43DEC" w:rsidRDefault="00913EC6" w:rsidP="00F32810">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913EC6" w:rsidRPr="00D43DEC" w14:paraId="08FC25A8" w14:textId="77777777" w:rsidTr="00B46C57">
        <w:tblPrEx>
          <w:shd w:val="clear" w:color="auto" w:fill="FFFFFF"/>
        </w:tblPrEx>
        <w:trPr>
          <w:gridAfter w:val="1"/>
          <w:wAfter w:w="34" w:type="dxa"/>
        </w:trPr>
        <w:tc>
          <w:tcPr>
            <w:tcW w:w="575" w:type="dxa"/>
            <w:gridSpan w:val="2"/>
            <w:shd w:val="clear" w:color="auto" w:fill="DBE5F1" w:themeFill="accent1" w:themeFillTint="33"/>
          </w:tcPr>
          <w:p w14:paraId="7D291807" w14:textId="77777777" w:rsidR="00913EC6" w:rsidRPr="00D43DEC" w:rsidRDefault="00913EC6" w:rsidP="00F32810">
            <w:pPr>
              <w:jc w:val="both"/>
              <w:rPr>
                <w:rFonts w:ascii="Calibri" w:hAnsi="Calibri" w:cs="Tahoma"/>
                <w:b/>
              </w:rPr>
            </w:pPr>
          </w:p>
        </w:tc>
        <w:tc>
          <w:tcPr>
            <w:tcW w:w="9172" w:type="dxa"/>
            <w:gridSpan w:val="4"/>
            <w:shd w:val="clear" w:color="auto" w:fill="DBE5F1" w:themeFill="accent1" w:themeFillTint="33"/>
          </w:tcPr>
          <w:p w14:paraId="2C8BC472" w14:textId="417D5CA3" w:rsidR="00913EC6" w:rsidRPr="00D43DEC" w:rsidRDefault="00913EC6" w:rsidP="00F32810">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Pr="00913EC6">
              <w:rPr>
                <w:rFonts w:asciiTheme="minorHAnsi" w:hAnsiTheme="minorHAnsi" w:cstheme="minorHAnsi"/>
                <w:i/>
              </w:rPr>
              <w:t>Αναμόρφωση του πειθαρχικού δικαίου των υπαλλήλων του δημόσιου τομέα, σύσταση Ελληνικού Κέντρου Εμπειρογνωμοσύνης Διοικητικών Μεταρρυθμίσεων και λοιπές διατάξεις</w:t>
            </w:r>
            <w:r w:rsidRPr="00646F23">
              <w:rPr>
                <w:rFonts w:asciiTheme="minorHAnsi" w:hAnsiTheme="minorHAnsi" w:cstheme="minorHAnsi"/>
                <w:i/>
              </w:rPr>
              <w:t>.</w:t>
            </w:r>
            <w:r w:rsidRPr="00D43DEC">
              <w:rPr>
                <w:rFonts w:asciiTheme="minorHAnsi" w:hAnsiTheme="minorHAnsi" w:cstheme="minorHAnsi"/>
                <w:i/>
              </w:rPr>
              <w:t>»</w:t>
            </w:r>
          </w:p>
        </w:tc>
      </w:tr>
      <w:tr w:rsidR="00913EC6" w:rsidRPr="00D43DEC" w14:paraId="02C1BA5D" w14:textId="77777777" w:rsidTr="00B46C57">
        <w:tblPrEx>
          <w:shd w:val="clear" w:color="auto" w:fill="FFFFFF"/>
        </w:tblPrEx>
        <w:trPr>
          <w:gridAfter w:val="1"/>
          <w:wAfter w:w="34" w:type="dxa"/>
        </w:trPr>
        <w:tc>
          <w:tcPr>
            <w:tcW w:w="575" w:type="dxa"/>
            <w:gridSpan w:val="2"/>
            <w:shd w:val="clear" w:color="auto" w:fill="DBE5F1" w:themeFill="accent1" w:themeFillTint="33"/>
          </w:tcPr>
          <w:p w14:paraId="4C3D4225" w14:textId="77777777" w:rsidR="00913EC6" w:rsidRPr="00D43DEC" w:rsidRDefault="00913EC6" w:rsidP="00F32810">
            <w:pPr>
              <w:jc w:val="both"/>
              <w:rPr>
                <w:rFonts w:ascii="Calibri" w:hAnsi="Calibri" w:cs="Tahoma"/>
                <w:b/>
              </w:rPr>
            </w:pPr>
          </w:p>
        </w:tc>
        <w:tc>
          <w:tcPr>
            <w:tcW w:w="9172" w:type="dxa"/>
            <w:gridSpan w:val="4"/>
            <w:shd w:val="clear" w:color="auto" w:fill="DBE5F1" w:themeFill="accent1" w:themeFillTint="33"/>
          </w:tcPr>
          <w:p w14:paraId="651F7469" w14:textId="77777777" w:rsidR="00913EC6" w:rsidRPr="00D43DEC" w:rsidRDefault="00913EC6" w:rsidP="00F32810">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913EC6" w:rsidRPr="008C6D51" w14:paraId="68746589" w14:textId="77777777" w:rsidTr="00B46C57">
        <w:tblPrEx>
          <w:shd w:val="clear" w:color="auto" w:fill="FFFFFF"/>
        </w:tblPrEx>
        <w:trPr>
          <w:gridAfter w:val="1"/>
          <w:wAfter w:w="34" w:type="dxa"/>
        </w:trPr>
        <w:tc>
          <w:tcPr>
            <w:tcW w:w="575" w:type="dxa"/>
            <w:gridSpan w:val="2"/>
            <w:shd w:val="clear" w:color="auto" w:fill="DBE5F1" w:themeFill="accent1" w:themeFillTint="33"/>
          </w:tcPr>
          <w:p w14:paraId="5D172992" w14:textId="77777777" w:rsidR="00913EC6" w:rsidRPr="00D43DEC" w:rsidRDefault="00913EC6" w:rsidP="00F32810">
            <w:pPr>
              <w:jc w:val="both"/>
              <w:rPr>
                <w:rFonts w:ascii="Calibri" w:hAnsi="Calibri" w:cs="Tahoma"/>
                <w:b/>
              </w:rPr>
            </w:pPr>
          </w:p>
        </w:tc>
        <w:tc>
          <w:tcPr>
            <w:tcW w:w="9172" w:type="dxa"/>
            <w:gridSpan w:val="4"/>
            <w:shd w:val="clear" w:color="auto" w:fill="DBE5F1" w:themeFill="accent1" w:themeFillTint="33"/>
          </w:tcPr>
          <w:p w14:paraId="5CA2B130" w14:textId="20E2FC88" w:rsidR="00913EC6" w:rsidRPr="00965DC6" w:rsidRDefault="009A2E1B" w:rsidP="00F32810">
            <w:pPr>
              <w:suppressAutoHyphens w:val="0"/>
              <w:rPr>
                <w:rFonts w:asciiTheme="minorHAnsi" w:hAnsiTheme="minorHAnsi" w:cstheme="minorHAnsi"/>
              </w:rPr>
            </w:pPr>
            <w:hyperlink r:id="rId225" w:history="1">
              <w:r w:rsidRPr="00965DC6">
                <w:rPr>
                  <w:rStyle w:val="-"/>
                  <w:rFonts w:asciiTheme="minorHAnsi" w:hAnsiTheme="minorHAnsi" w:cstheme="minorHAnsi"/>
                  <w:u w:val="none"/>
                </w:rPr>
                <w:t>393/25 22.8.2025</w:t>
              </w:r>
            </w:hyperlink>
          </w:p>
        </w:tc>
      </w:tr>
      <w:tr w:rsidR="00913EC6" w:rsidRPr="00CB3A71" w14:paraId="71253284" w14:textId="77777777" w:rsidTr="00B46C57">
        <w:tblPrEx>
          <w:shd w:val="clear" w:color="auto" w:fill="FFFFFF"/>
        </w:tblPrEx>
        <w:trPr>
          <w:gridAfter w:val="1"/>
          <w:wAfter w:w="34" w:type="dxa"/>
        </w:trPr>
        <w:tc>
          <w:tcPr>
            <w:tcW w:w="575" w:type="dxa"/>
            <w:gridSpan w:val="2"/>
            <w:shd w:val="clear" w:color="auto" w:fill="DBE5F1" w:themeFill="accent1" w:themeFillTint="33"/>
          </w:tcPr>
          <w:p w14:paraId="54683693" w14:textId="77777777" w:rsidR="00913EC6" w:rsidRPr="00D43DEC" w:rsidRDefault="00913EC6" w:rsidP="00F32810">
            <w:pPr>
              <w:jc w:val="both"/>
              <w:rPr>
                <w:rFonts w:ascii="Calibri" w:hAnsi="Calibri" w:cs="Tahoma"/>
                <w:b/>
              </w:rPr>
            </w:pPr>
          </w:p>
        </w:tc>
        <w:tc>
          <w:tcPr>
            <w:tcW w:w="9172" w:type="dxa"/>
            <w:gridSpan w:val="4"/>
            <w:shd w:val="clear" w:color="auto" w:fill="DBE5F1" w:themeFill="accent1" w:themeFillTint="33"/>
          </w:tcPr>
          <w:p w14:paraId="3D027E45" w14:textId="77777777" w:rsidR="00913EC6" w:rsidRPr="00D43DEC" w:rsidRDefault="00913EC6" w:rsidP="00F32810">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6F50BF2B" w14:textId="7046A128" w:rsidR="008316BA" w:rsidRDefault="008316BA" w:rsidP="00EC0B0C">
            <w:pPr>
              <w:jc w:val="center"/>
              <w:rPr>
                <w:rFonts w:ascii="Calibri" w:hAnsi="Calibri" w:cs="Tahoma"/>
              </w:rPr>
            </w:pPr>
            <w:r w:rsidRPr="008316BA">
              <w:rPr>
                <w:rFonts w:ascii="Calibri" w:hAnsi="Calibri" w:cs="Tahoma"/>
              </w:rPr>
              <w:t>Άρθρο 1.</w:t>
            </w:r>
          </w:p>
          <w:p w14:paraId="4A185ADB" w14:textId="5CB03792" w:rsidR="008316BA" w:rsidRDefault="008316BA" w:rsidP="001B4D71">
            <w:pPr>
              <w:jc w:val="both"/>
              <w:rPr>
                <w:rFonts w:ascii="Calibri" w:hAnsi="Calibri" w:cs="Tahoma"/>
              </w:rPr>
            </w:pPr>
            <w:r w:rsidRPr="008316BA">
              <w:rPr>
                <w:rFonts w:ascii="Calibri" w:hAnsi="Calibri" w:cs="Tahoma"/>
              </w:rPr>
              <w:t xml:space="preserve">Συνυπηρέτηση με εργαζόμενο-απασχολούμενο εκτός του δημόσιου τομέα-Προσθήκη άρθρου 11Β στον ν. 4410/2016 </w:t>
            </w:r>
          </w:p>
          <w:p w14:paraId="5474C220" w14:textId="60A16361" w:rsidR="008316BA" w:rsidRDefault="008316BA" w:rsidP="00EC0B0C">
            <w:pPr>
              <w:jc w:val="center"/>
              <w:rPr>
                <w:rFonts w:ascii="Calibri" w:hAnsi="Calibri" w:cs="Tahoma"/>
              </w:rPr>
            </w:pPr>
            <w:r w:rsidRPr="008316BA">
              <w:rPr>
                <w:rFonts w:ascii="Calibri" w:hAnsi="Calibri" w:cs="Tahoma"/>
              </w:rPr>
              <w:t>Άρθρο 2.</w:t>
            </w:r>
          </w:p>
          <w:p w14:paraId="12C21FE8" w14:textId="07C2BA61" w:rsidR="008316BA" w:rsidRDefault="008316BA" w:rsidP="001B4D71">
            <w:pPr>
              <w:jc w:val="both"/>
              <w:rPr>
                <w:rFonts w:ascii="Calibri" w:hAnsi="Calibri" w:cs="Tahoma"/>
              </w:rPr>
            </w:pPr>
            <w:r w:rsidRPr="008316BA">
              <w:rPr>
                <w:rFonts w:ascii="Calibri" w:hAnsi="Calibri" w:cs="Tahoma"/>
              </w:rPr>
              <w:t xml:space="preserve">Δυνατότητα πρόσληψης υπαλλήλου ιδιωτικού δικαίου ορισμένου χρόνου σε περίπτωση άδειας άνευ αποδοχών για ανατροφή τέκνου ή άδειας άνευ αποδοχών για σοβαρούς ιδιωτικούς λόγους ανεξαρτήτως μοναδικότητας-Τροποποίηση παρ. 2 άρθρου 206 Κώδικα Κατάστασης Δημοτικών και Κοινοτικών Υπαλλήλων-Αντικατάσταση </w:t>
            </w:r>
            <w:proofErr w:type="spellStart"/>
            <w:r w:rsidRPr="008316BA">
              <w:rPr>
                <w:rFonts w:ascii="Calibri" w:hAnsi="Calibri" w:cs="Tahoma"/>
              </w:rPr>
              <w:t>αποχωρούντος</w:t>
            </w:r>
            <w:proofErr w:type="spellEnd"/>
            <w:r w:rsidRPr="008316BA">
              <w:rPr>
                <w:rFonts w:ascii="Calibri" w:hAnsi="Calibri" w:cs="Tahoma"/>
              </w:rPr>
              <w:t xml:space="preserve"> και αναπλήρωση απουσιάζοντος προσωπικού-Τροποποίηση παρ. 8 άρθρου 41 ν. 4765/2021</w:t>
            </w:r>
          </w:p>
          <w:p w14:paraId="517B77ED" w14:textId="2A6E7727" w:rsidR="008316BA" w:rsidRDefault="008316BA" w:rsidP="00EC0B0C">
            <w:pPr>
              <w:jc w:val="center"/>
              <w:rPr>
                <w:rFonts w:ascii="Calibri" w:hAnsi="Calibri" w:cs="Tahoma"/>
              </w:rPr>
            </w:pPr>
            <w:r w:rsidRPr="008316BA">
              <w:rPr>
                <w:rFonts w:ascii="Calibri" w:hAnsi="Calibri" w:cs="Tahoma"/>
              </w:rPr>
              <w:lastRenderedPageBreak/>
              <w:t>Άρθρο 3.</w:t>
            </w:r>
          </w:p>
          <w:p w14:paraId="34B586C2" w14:textId="1E4829E2" w:rsidR="008316BA" w:rsidRDefault="008316BA" w:rsidP="001B4D71">
            <w:pPr>
              <w:jc w:val="both"/>
              <w:rPr>
                <w:rFonts w:ascii="Calibri" w:hAnsi="Calibri" w:cs="Tahoma"/>
              </w:rPr>
            </w:pPr>
            <w:r w:rsidRPr="008316BA">
              <w:rPr>
                <w:rFonts w:ascii="Calibri" w:hAnsi="Calibri" w:cs="Tahoma"/>
              </w:rPr>
              <w:t>Παράταση συμβάσεων μίσθωσης έργου στο Ν.Π.Δ.Δ. «Ελληνικό Κτηματολόγιο»</w:t>
            </w:r>
          </w:p>
          <w:p w14:paraId="13AF5D1D" w14:textId="6ADDD0C2" w:rsidR="008316BA" w:rsidRDefault="008316BA" w:rsidP="00EC0B0C">
            <w:pPr>
              <w:jc w:val="center"/>
              <w:rPr>
                <w:rFonts w:ascii="Calibri" w:hAnsi="Calibri" w:cs="Tahoma"/>
              </w:rPr>
            </w:pPr>
            <w:r w:rsidRPr="008316BA">
              <w:rPr>
                <w:rFonts w:ascii="Calibri" w:hAnsi="Calibri" w:cs="Tahoma"/>
              </w:rPr>
              <w:t>Άρθρο 4.</w:t>
            </w:r>
          </w:p>
          <w:p w14:paraId="5CCA6C79" w14:textId="08B49B1D" w:rsidR="008316BA" w:rsidRDefault="008316BA" w:rsidP="001B4D71">
            <w:pPr>
              <w:jc w:val="both"/>
              <w:rPr>
                <w:rFonts w:ascii="Calibri" w:hAnsi="Calibri" w:cs="Tahoma"/>
              </w:rPr>
            </w:pPr>
            <w:r w:rsidRPr="008316BA">
              <w:rPr>
                <w:rFonts w:ascii="Calibri" w:hAnsi="Calibri" w:cs="Tahoma"/>
              </w:rPr>
              <w:t xml:space="preserve">Προσωρινή συμφωνία 2025 για την Υπηρεσία Συγκέντρωσης, Αποθήκευσης και Παροχής </w:t>
            </w:r>
          </w:p>
          <w:p w14:paraId="46A4CE2B" w14:textId="5A9E8827" w:rsidR="008316BA" w:rsidRDefault="008316BA" w:rsidP="00EC0B0C">
            <w:pPr>
              <w:jc w:val="center"/>
              <w:rPr>
                <w:rFonts w:ascii="Calibri" w:hAnsi="Calibri" w:cs="Tahoma"/>
              </w:rPr>
            </w:pPr>
            <w:r w:rsidRPr="008316BA">
              <w:rPr>
                <w:rFonts w:ascii="Calibri" w:hAnsi="Calibri" w:cs="Tahoma"/>
              </w:rPr>
              <w:t>Άρθρο 5.</w:t>
            </w:r>
          </w:p>
          <w:p w14:paraId="17DC152E" w14:textId="4993D024" w:rsidR="00913EC6" w:rsidRPr="001B4D71" w:rsidRDefault="008316BA" w:rsidP="001B4D71">
            <w:pPr>
              <w:jc w:val="both"/>
              <w:rPr>
                <w:rFonts w:ascii="Calibri" w:hAnsi="Calibri" w:cs="Tahoma"/>
              </w:rPr>
            </w:pPr>
            <w:r w:rsidRPr="008316BA">
              <w:rPr>
                <w:rFonts w:ascii="Calibri" w:hAnsi="Calibri" w:cs="Tahoma"/>
              </w:rPr>
              <w:t>Προσωρινή άσκηση καθηκόντων Προέδρου Διοικητικού Συμβουλίου Οργανισμού Πληρωμών και Ελέγχου Κοινοτικών Ενισχύσεων Προσανατολισμού και Εγγυήσεων (Ο.Π.Ε.Κ.Ε.Π.Ε.) και προσωρινή απαγόρευση μετάταξης και απόσπασης υπαλλήλων Ο.Π.Ε.Κ.Ε.Π.Ε.-Προσθήκη άρθρου 24Α στον ν. 2637/1998</w:t>
            </w:r>
          </w:p>
        </w:tc>
      </w:tr>
      <w:tr w:rsidR="00637E17" w:rsidRPr="00D43DEC" w14:paraId="636D66A9" w14:textId="77777777" w:rsidTr="00745825">
        <w:tblPrEx>
          <w:shd w:val="clear" w:color="auto" w:fill="FFFFFF"/>
        </w:tblPrEx>
        <w:trPr>
          <w:gridAfter w:val="1"/>
          <w:wAfter w:w="34" w:type="dxa"/>
        </w:trPr>
        <w:tc>
          <w:tcPr>
            <w:tcW w:w="575" w:type="dxa"/>
            <w:gridSpan w:val="2"/>
            <w:shd w:val="clear" w:color="auto" w:fill="FFFFFF"/>
          </w:tcPr>
          <w:p w14:paraId="4FFE3DA8" w14:textId="41B841F4" w:rsidR="00637E17" w:rsidRPr="00D43DEC" w:rsidRDefault="00637E17" w:rsidP="00745825">
            <w:pPr>
              <w:jc w:val="both"/>
              <w:rPr>
                <w:rFonts w:asciiTheme="minorHAnsi" w:hAnsiTheme="minorHAnsi" w:cstheme="minorHAnsi"/>
                <w:b/>
                <w:sz w:val="28"/>
                <w:szCs w:val="28"/>
              </w:rPr>
            </w:pPr>
            <w:r>
              <w:rPr>
                <w:rFonts w:asciiTheme="minorHAnsi" w:hAnsiTheme="minorHAnsi" w:cstheme="minorHAnsi"/>
                <w:b/>
                <w:sz w:val="28"/>
                <w:szCs w:val="28"/>
              </w:rPr>
              <w:lastRenderedPageBreak/>
              <w:t>67</w:t>
            </w:r>
            <w:r w:rsidRPr="00D43DEC">
              <w:rPr>
                <w:rFonts w:asciiTheme="minorHAnsi" w:hAnsiTheme="minorHAnsi" w:cstheme="minorHAnsi"/>
                <w:b/>
                <w:sz w:val="28"/>
                <w:szCs w:val="28"/>
              </w:rPr>
              <w:t>.</w:t>
            </w:r>
          </w:p>
        </w:tc>
        <w:tc>
          <w:tcPr>
            <w:tcW w:w="9172" w:type="dxa"/>
            <w:gridSpan w:val="4"/>
            <w:shd w:val="clear" w:color="auto" w:fill="FFFFFF"/>
          </w:tcPr>
          <w:p w14:paraId="67904539" w14:textId="77777777" w:rsidR="00637E17" w:rsidRDefault="00637E17" w:rsidP="00745825">
            <w:pPr>
              <w:jc w:val="both"/>
              <w:rPr>
                <w:rFonts w:asciiTheme="minorHAnsi" w:hAnsiTheme="minorHAnsi" w:cstheme="minorHAnsi"/>
                <w:b/>
                <w:sz w:val="28"/>
                <w:szCs w:val="28"/>
              </w:rPr>
            </w:pPr>
            <w:r w:rsidRPr="00D43DEC">
              <w:rPr>
                <w:rFonts w:asciiTheme="minorHAnsi" w:hAnsiTheme="minorHAnsi" w:cstheme="minorHAnsi"/>
                <w:b/>
                <w:sz w:val="28"/>
                <w:szCs w:val="28"/>
                <w:u w:val="single"/>
              </w:rPr>
              <w:t>ΔΙΑΤΑΞΗ ΝΟΜΟΥ</w:t>
            </w:r>
            <w:r w:rsidRPr="00D43DEC">
              <w:rPr>
                <w:rFonts w:asciiTheme="minorHAnsi" w:hAnsiTheme="minorHAnsi" w:cstheme="minorHAnsi"/>
                <w:b/>
                <w:sz w:val="28"/>
                <w:szCs w:val="28"/>
              </w:rPr>
              <w:t xml:space="preserve">: </w:t>
            </w:r>
          </w:p>
          <w:p w14:paraId="24BC8AD4" w14:textId="0EF2E25D" w:rsidR="00637E17" w:rsidRDefault="00637E17" w:rsidP="00745825">
            <w:pPr>
              <w:jc w:val="center"/>
              <w:rPr>
                <w:rFonts w:asciiTheme="minorHAnsi" w:hAnsiTheme="minorHAnsi" w:cstheme="minorHAnsi"/>
                <w:b/>
              </w:rPr>
            </w:pPr>
            <w:r w:rsidRPr="00105417">
              <w:rPr>
                <w:rFonts w:asciiTheme="minorHAnsi" w:hAnsiTheme="minorHAnsi" w:cstheme="minorHAnsi"/>
                <w:b/>
              </w:rPr>
              <w:t xml:space="preserve">ΜΕΡΟΣ </w:t>
            </w:r>
            <w:r w:rsidR="00817058">
              <w:rPr>
                <w:rFonts w:asciiTheme="minorHAnsi" w:hAnsiTheme="minorHAnsi" w:cstheme="minorHAnsi"/>
                <w:b/>
              </w:rPr>
              <w:t>Γ</w:t>
            </w:r>
            <w:r w:rsidRPr="00105417">
              <w:rPr>
                <w:rFonts w:asciiTheme="minorHAnsi" w:hAnsiTheme="minorHAnsi" w:cstheme="minorHAnsi"/>
                <w:b/>
              </w:rPr>
              <w:t xml:space="preserve">’ </w:t>
            </w:r>
          </w:p>
          <w:p w14:paraId="15CB0E82" w14:textId="77777777" w:rsidR="00817058" w:rsidRDefault="00817058" w:rsidP="00745825">
            <w:pPr>
              <w:jc w:val="center"/>
              <w:rPr>
                <w:rFonts w:asciiTheme="minorHAnsi" w:hAnsiTheme="minorHAnsi" w:cstheme="minorHAnsi"/>
                <w:b/>
              </w:rPr>
            </w:pPr>
            <w:r w:rsidRPr="00817058">
              <w:rPr>
                <w:rFonts w:asciiTheme="minorHAnsi" w:hAnsiTheme="minorHAnsi" w:cstheme="minorHAnsi"/>
                <w:b/>
              </w:rPr>
              <w:t xml:space="preserve">ΤΡΙΤΕΚΝΙΚΗ ΙΔΙΟΤΗΤΑ, ΟΡΓΑΝΩΤΙΚΕΣ ΡΥΘΜΙΣΕΙΣ </w:t>
            </w:r>
          </w:p>
          <w:p w14:paraId="49F8BFC9" w14:textId="29F85C15" w:rsidR="00817058" w:rsidRDefault="00817058" w:rsidP="00817058">
            <w:pPr>
              <w:jc w:val="center"/>
              <w:rPr>
                <w:rFonts w:asciiTheme="minorHAnsi" w:hAnsiTheme="minorHAnsi" w:cstheme="minorHAnsi"/>
                <w:b/>
              </w:rPr>
            </w:pPr>
            <w:r w:rsidRPr="00817058">
              <w:rPr>
                <w:rFonts w:asciiTheme="minorHAnsi" w:hAnsiTheme="minorHAnsi" w:cstheme="minorHAnsi"/>
                <w:b/>
              </w:rPr>
              <w:t xml:space="preserve">ΤΟΥ ΟΡΓΑΝΙΣΜΟΥ ΠΡΟΝΟΙΑΚΩΝ ΕΠΙΔΟΜΑΤΩΝ ΚΑΙ ΚΟΙΝΩΝΙΚΗΣ ΑΛΛΗΛΕΓΓΥΗΣ </w:t>
            </w:r>
          </w:p>
          <w:p w14:paraId="16E2D1F2" w14:textId="4C99F92B" w:rsidR="00817058" w:rsidRDefault="00817058" w:rsidP="00745825">
            <w:pPr>
              <w:jc w:val="center"/>
              <w:rPr>
                <w:rFonts w:asciiTheme="minorHAnsi" w:hAnsiTheme="minorHAnsi" w:cstheme="minorHAnsi"/>
                <w:b/>
              </w:rPr>
            </w:pPr>
            <w:r w:rsidRPr="00817058">
              <w:rPr>
                <w:rFonts w:asciiTheme="minorHAnsi" w:hAnsiTheme="minorHAnsi" w:cstheme="minorHAnsi"/>
                <w:b/>
              </w:rPr>
              <w:t>ΚΑΙ ΑΛΛΕΣ ΔΙΑΤΑΞΕΙΣ</w:t>
            </w:r>
          </w:p>
          <w:p w14:paraId="1626ACBF" w14:textId="5603D6BC" w:rsidR="00637E17" w:rsidRPr="00CA7A10" w:rsidRDefault="00637E17" w:rsidP="001964C3">
            <w:pPr>
              <w:numPr>
                <w:ilvl w:val="0"/>
                <w:numId w:val="7"/>
              </w:numPr>
              <w:ind w:left="284"/>
              <w:contextualSpacing/>
              <w:jc w:val="both"/>
              <w:rPr>
                <w:rFonts w:asciiTheme="minorHAnsi" w:hAnsiTheme="minorHAnsi" w:cstheme="minorHAnsi"/>
              </w:rPr>
            </w:pPr>
            <w:r>
              <w:rPr>
                <w:rFonts w:asciiTheme="minorHAnsi" w:hAnsiTheme="minorHAnsi" w:cstheme="minorHAnsi"/>
                <w:b/>
              </w:rPr>
              <w:t xml:space="preserve">Άρθρο </w:t>
            </w:r>
            <w:r w:rsidR="00DB272B">
              <w:rPr>
                <w:rFonts w:asciiTheme="minorHAnsi" w:hAnsiTheme="minorHAnsi" w:cstheme="minorHAnsi"/>
                <w:b/>
              </w:rPr>
              <w:t>34</w:t>
            </w:r>
          </w:p>
          <w:p w14:paraId="64BDE0FE" w14:textId="397389B8" w:rsidR="00637E17" w:rsidRPr="00863DB8" w:rsidRDefault="00DB272B" w:rsidP="00817058">
            <w:pPr>
              <w:ind w:left="284"/>
              <w:contextualSpacing/>
              <w:jc w:val="both"/>
              <w:rPr>
                <w:rFonts w:asciiTheme="minorHAnsi" w:hAnsiTheme="minorHAnsi" w:cstheme="minorHAnsi"/>
              </w:rPr>
            </w:pPr>
            <w:r w:rsidRPr="00863DB8">
              <w:rPr>
                <w:rFonts w:asciiTheme="minorHAnsi" w:hAnsiTheme="minorHAnsi" w:cstheme="minorHAnsi"/>
              </w:rPr>
              <w:t>Παράταση προθεσμιών συμμόρφωσης</w:t>
            </w:r>
            <w:r w:rsidR="00817058" w:rsidRPr="00863DB8">
              <w:rPr>
                <w:rFonts w:asciiTheme="minorHAnsi" w:hAnsiTheme="minorHAnsi" w:cstheme="minorHAnsi"/>
              </w:rPr>
              <w:t xml:space="preserve"> </w:t>
            </w:r>
            <w:r w:rsidRPr="00863DB8">
              <w:rPr>
                <w:rFonts w:asciiTheme="minorHAnsi" w:hAnsiTheme="minorHAnsi" w:cstheme="minorHAnsi"/>
              </w:rPr>
              <w:t>παιδικών και βρεφονηπιακών σταθμών στο</w:t>
            </w:r>
            <w:r w:rsidR="00817058" w:rsidRPr="00863DB8">
              <w:rPr>
                <w:rFonts w:asciiTheme="minorHAnsi" w:hAnsiTheme="minorHAnsi" w:cstheme="minorHAnsi"/>
              </w:rPr>
              <w:t xml:space="preserve"> </w:t>
            </w:r>
            <w:proofErr w:type="spellStart"/>
            <w:r w:rsidRPr="00863DB8">
              <w:rPr>
                <w:rFonts w:asciiTheme="minorHAnsi" w:hAnsiTheme="minorHAnsi" w:cstheme="minorHAnsi"/>
              </w:rPr>
              <w:t>π.δ.</w:t>
            </w:r>
            <w:proofErr w:type="spellEnd"/>
            <w:r w:rsidRPr="00863DB8">
              <w:rPr>
                <w:rFonts w:asciiTheme="minorHAnsi" w:hAnsiTheme="minorHAnsi" w:cstheme="minorHAnsi"/>
              </w:rPr>
              <w:t xml:space="preserve"> 99/2017 -</w:t>
            </w:r>
            <w:r w:rsidR="00817058" w:rsidRPr="00863DB8">
              <w:rPr>
                <w:rFonts w:asciiTheme="minorHAnsi" w:hAnsiTheme="minorHAnsi" w:cstheme="minorHAnsi"/>
              </w:rPr>
              <w:t xml:space="preserve"> </w:t>
            </w:r>
            <w:r w:rsidRPr="00863DB8">
              <w:rPr>
                <w:rFonts w:asciiTheme="minorHAnsi" w:hAnsiTheme="minorHAnsi" w:cstheme="minorHAnsi"/>
              </w:rPr>
              <w:t>Τροποποίηση παρ. 2 άρθρου 22 ν. 5163/2024</w:t>
            </w:r>
          </w:p>
        </w:tc>
      </w:tr>
      <w:tr w:rsidR="00637E17" w:rsidRPr="00D43DEC" w14:paraId="03B0B393" w14:textId="77777777" w:rsidTr="00745825">
        <w:tblPrEx>
          <w:shd w:val="clear" w:color="auto" w:fill="FFFFFF"/>
        </w:tblPrEx>
        <w:trPr>
          <w:gridAfter w:val="1"/>
          <w:wAfter w:w="34" w:type="dxa"/>
        </w:trPr>
        <w:tc>
          <w:tcPr>
            <w:tcW w:w="575" w:type="dxa"/>
            <w:gridSpan w:val="2"/>
            <w:shd w:val="clear" w:color="auto" w:fill="FFFFFF"/>
          </w:tcPr>
          <w:p w14:paraId="77083AEE" w14:textId="77777777" w:rsidR="00637E17" w:rsidRPr="00D43DEC" w:rsidRDefault="00637E17" w:rsidP="00745825">
            <w:pPr>
              <w:jc w:val="both"/>
              <w:rPr>
                <w:rFonts w:asciiTheme="minorHAnsi" w:hAnsiTheme="minorHAnsi" w:cstheme="minorHAnsi"/>
                <w:b/>
              </w:rPr>
            </w:pPr>
          </w:p>
        </w:tc>
        <w:tc>
          <w:tcPr>
            <w:tcW w:w="9172" w:type="dxa"/>
            <w:gridSpan w:val="4"/>
            <w:shd w:val="clear" w:color="auto" w:fill="FFFFFF"/>
          </w:tcPr>
          <w:p w14:paraId="11C9BEFD" w14:textId="54C36C83" w:rsidR="00637E17" w:rsidRPr="00D43DEC" w:rsidRDefault="00637E17" w:rsidP="00745825">
            <w:pPr>
              <w:contextualSpacing/>
              <w:jc w:val="both"/>
              <w:rPr>
                <w:rFonts w:asciiTheme="minorHAnsi" w:hAnsiTheme="minorHAnsi" w:cstheme="minorHAnsi"/>
              </w:rPr>
            </w:pPr>
            <w:r>
              <w:rPr>
                <w:rFonts w:asciiTheme="minorHAnsi" w:hAnsiTheme="minorHAnsi" w:cstheme="minorHAnsi"/>
              </w:rPr>
              <w:t>του ν.</w:t>
            </w:r>
            <w:r w:rsidR="00C31E7A">
              <w:rPr>
                <w:rFonts w:asciiTheme="minorHAnsi" w:hAnsiTheme="minorHAnsi" w:cstheme="minorHAnsi"/>
              </w:rPr>
              <w:t xml:space="preserve"> </w:t>
            </w:r>
            <w:r w:rsidR="00C31E7A" w:rsidRPr="00B42B71">
              <w:rPr>
                <w:rFonts w:asciiTheme="minorHAnsi" w:hAnsiTheme="minorHAnsi" w:cstheme="minorHAnsi"/>
                <w:b/>
              </w:rPr>
              <w:t>5229/2025</w:t>
            </w:r>
            <w:hyperlink r:id="rId226" w:history="1"/>
            <w:r w:rsidRPr="009129F4">
              <w:rPr>
                <w:rFonts w:asciiTheme="minorHAnsi" w:hAnsiTheme="minorHAnsi" w:cstheme="minorHAnsi"/>
              </w:rPr>
              <w:t xml:space="preserve"> </w:t>
            </w:r>
            <w:r>
              <w:rPr>
                <w:rFonts w:asciiTheme="minorHAnsi" w:hAnsiTheme="minorHAnsi" w:cstheme="minorHAnsi"/>
              </w:rPr>
              <w:t>(ΦΕΚ</w:t>
            </w:r>
            <w:r w:rsidR="00C31E7A">
              <w:t xml:space="preserve"> </w:t>
            </w:r>
            <w:hyperlink r:id="rId227" w:history="1">
              <w:r w:rsidR="00C31E7A" w:rsidRPr="00C31E7A">
                <w:rPr>
                  <w:rStyle w:val="-"/>
                  <w:rFonts w:asciiTheme="minorHAnsi" w:hAnsiTheme="minorHAnsi" w:cstheme="minorHAnsi"/>
                  <w:u w:val="none"/>
                </w:rPr>
                <w:t xml:space="preserve">Τεύχος </w:t>
              </w:r>
              <w:r w:rsidR="00C31E7A" w:rsidRPr="00BD7E3A">
                <w:rPr>
                  <w:rStyle w:val="-"/>
                  <w:rFonts w:asciiTheme="minorHAnsi" w:hAnsiTheme="minorHAnsi" w:cstheme="minorHAnsi"/>
                  <w:u w:val="none"/>
                  <w:lang w:val="en-US"/>
                </w:rPr>
                <w:t>A</w:t>
              </w:r>
              <w:r w:rsidR="00C31E7A" w:rsidRPr="00C31E7A">
                <w:rPr>
                  <w:rStyle w:val="-"/>
                  <w:rFonts w:asciiTheme="minorHAnsi" w:hAnsiTheme="minorHAnsi" w:cstheme="minorHAnsi"/>
                  <w:u w:val="none"/>
                </w:rPr>
                <w:t>’ 158/12.09.2025</w:t>
              </w:r>
            </w:hyperlink>
            <w:r w:rsidRPr="00EB799E">
              <w:rPr>
                <w:rFonts w:asciiTheme="minorHAnsi" w:hAnsiTheme="minorHAnsi" w:cstheme="minorHAnsi"/>
              </w:rPr>
              <w:t>)</w:t>
            </w:r>
            <w:r w:rsidRPr="00D43DEC">
              <w:rPr>
                <w:rFonts w:asciiTheme="minorHAnsi" w:hAnsiTheme="minorHAnsi" w:cstheme="minorHAnsi"/>
              </w:rPr>
              <w:t>.</w:t>
            </w:r>
          </w:p>
        </w:tc>
      </w:tr>
      <w:tr w:rsidR="00637E17" w:rsidRPr="00D43DEC" w14:paraId="7F427054" w14:textId="77777777" w:rsidTr="00745825">
        <w:tblPrEx>
          <w:shd w:val="clear" w:color="auto" w:fill="FFFFFF"/>
        </w:tblPrEx>
        <w:trPr>
          <w:gridAfter w:val="1"/>
          <w:wAfter w:w="34" w:type="dxa"/>
        </w:trPr>
        <w:tc>
          <w:tcPr>
            <w:tcW w:w="575" w:type="dxa"/>
            <w:gridSpan w:val="2"/>
            <w:shd w:val="clear" w:color="auto" w:fill="FFFFFF"/>
          </w:tcPr>
          <w:p w14:paraId="2CE5C2B4"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056B44FE" w14:textId="77777777" w:rsidR="00637E17" w:rsidRPr="00D43DEC" w:rsidRDefault="00637E17" w:rsidP="00745825">
            <w:pPr>
              <w:jc w:val="both"/>
              <w:rPr>
                <w:rFonts w:ascii="Calibri" w:hAnsi="Calibri" w:cs="Tahoma"/>
                <w:b/>
                <w:sz w:val="28"/>
                <w:szCs w:val="28"/>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637E17" w:rsidRPr="00403A7C" w14:paraId="2CC76E26" w14:textId="77777777" w:rsidTr="00745825">
        <w:tblPrEx>
          <w:shd w:val="clear" w:color="auto" w:fill="FFFFFF"/>
        </w:tblPrEx>
        <w:trPr>
          <w:gridAfter w:val="1"/>
          <w:wAfter w:w="34" w:type="dxa"/>
        </w:trPr>
        <w:tc>
          <w:tcPr>
            <w:tcW w:w="575" w:type="dxa"/>
            <w:gridSpan w:val="2"/>
            <w:shd w:val="clear" w:color="auto" w:fill="FFFFFF"/>
          </w:tcPr>
          <w:p w14:paraId="32DC3F3A"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46725F86" w14:textId="1139C8A3" w:rsidR="00637E17" w:rsidRPr="00292421" w:rsidRDefault="00292421" w:rsidP="00745825">
            <w:pPr>
              <w:suppressAutoHyphens w:val="0"/>
              <w:autoSpaceDE w:val="0"/>
              <w:autoSpaceDN w:val="0"/>
              <w:adjustRightInd w:val="0"/>
              <w:jc w:val="both"/>
              <w:rPr>
                <w:rFonts w:asciiTheme="minorHAnsi" w:hAnsiTheme="minorHAnsi" w:cstheme="minorHAnsi"/>
                <w:i/>
                <w:lang w:eastAsia="el-GR"/>
              </w:rPr>
            </w:pPr>
            <w:r>
              <w:rPr>
                <w:rFonts w:asciiTheme="minorHAnsi" w:hAnsiTheme="minorHAnsi" w:cstheme="minorHAnsi"/>
                <w:i/>
                <w:lang w:eastAsia="el-GR"/>
              </w:rPr>
              <w:t>«</w:t>
            </w:r>
            <w:r w:rsidRPr="00292421">
              <w:rPr>
                <w:rFonts w:asciiTheme="minorHAnsi" w:hAnsiTheme="minorHAnsi" w:cstheme="minorHAnsi"/>
                <w:i/>
                <w:lang w:eastAsia="el-GR"/>
              </w:rPr>
              <w:t xml:space="preserve">Κοινωνική αντιπαροχή, κοινωνική μίσθωση, </w:t>
            </w:r>
            <w:proofErr w:type="spellStart"/>
            <w:r w:rsidRPr="00292421">
              <w:rPr>
                <w:rFonts w:asciiTheme="minorHAnsi" w:hAnsiTheme="minorHAnsi" w:cstheme="minorHAnsi"/>
                <w:i/>
                <w:lang w:eastAsia="el-GR"/>
              </w:rPr>
              <w:t>τριτεκνική</w:t>
            </w:r>
            <w:proofErr w:type="spellEnd"/>
            <w:r w:rsidRPr="00292421">
              <w:rPr>
                <w:rFonts w:asciiTheme="minorHAnsi" w:hAnsiTheme="minorHAnsi" w:cstheme="minorHAnsi"/>
                <w:i/>
                <w:lang w:eastAsia="el-GR"/>
              </w:rPr>
              <w:t xml:space="preserve"> ιδιότητα και άλλες διατάξεις.</w:t>
            </w:r>
            <w:r>
              <w:rPr>
                <w:rFonts w:asciiTheme="minorHAnsi" w:hAnsiTheme="minorHAnsi" w:cstheme="minorHAnsi"/>
                <w:i/>
                <w:lang w:eastAsia="el-GR"/>
              </w:rPr>
              <w:t>»</w:t>
            </w:r>
          </w:p>
        </w:tc>
      </w:tr>
      <w:tr w:rsidR="00637E17" w:rsidRPr="00D43DEC" w14:paraId="3EF74213" w14:textId="77777777" w:rsidTr="00745825">
        <w:tblPrEx>
          <w:shd w:val="clear" w:color="auto" w:fill="FFFFFF"/>
        </w:tblPrEx>
        <w:trPr>
          <w:gridAfter w:val="1"/>
          <w:wAfter w:w="34" w:type="dxa"/>
        </w:trPr>
        <w:tc>
          <w:tcPr>
            <w:tcW w:w="575" w:type="dxa"/>
            <w:gridSpan w:val="2"/>
            <w:shd w:val="clear" w:color="auto" w:fill="FFFFFF"/>
          </w:tcPr>
          <w:p w14:paraId="79D972CE"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26164239" w14:textId="77777777" w:rsidR="00637E17" w:rsidRPr="00D43DEC" w:rsidRDefault="00637E17" w:rsidP="00745825">
            <w:pPr>
              <w:jc w:val="both"/>
              <w:rPr>
                <w:rFonts w:ascii="Calibri" w:hAnsi="Calibri" w:cs="Tahoma"/>
                <w:b/>
                <w:sz w:val="28"/>
                <w:szCs w:val="28"/>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637E17" w:rsidRPr="00FC662E" w14:paraId="6AFC6748" w14:textId="77777777" w:rsidTr="00745825">
        <w:tblPrEx>
          <w:shd w:val="clear" w:color="auto" w:fill="FFFFFF"/>
        </w:tblPrEx>
        <w:trPr>
          <w:gridAfter w:val="1"/>
          <w:wAfter w:w="34" w:type="dxa"/>
        </w:trPr>
        <w:tc>
          <w:tcPr>
            <w:tcW w:w="575" w:type="dxa"/>
            <w:gridSpan w:val="2"/>
            <w:shd w:val="clear" w:color="auto" w:fill="FFFFFF"/>
          </w:tcPr>
          <w:p w14:paraId="2EAEA3AD"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7CC9F657" w14:textId="3DB93B99" w:rsidR="00637E17" w:rsidRPr="00D11859" w:rsidRDefault="00D11859" w:rsidP="00745825">
            <w:pPr>
              <w:suppressAutoHyphens w:val="0"/>
              <w:rPr>
                <w:rFonts w:asciiTheme="minorHAnsi" w:hAnsiTheme="minorHAnsi" w:cstheme="minorHAnsi"/>
                <w:lang w:eastAsia="el-GR"/>
              </w:rPr>
            </w:pPr>
            <w:hyperlink r:id="rId228" w:history="1">
              <w:r w:rsidRPr="00D11859">
                <w:rPr>
                  <w:rStyle w:val="-"/>
                  <w:rFonts w:asciiTheme="minorHAnsi" w:hAnsiTheme="minorHAnsi" w:cstheme="minorHAnsi"/>
                  <w:u w:val="none"/>
                  <w:lang w:eastAsia="el-GR"/>
                </w:rPr>
                <w:t>396/8 8.9.2025</w:t>
              </w:r>
            </w:hyperlink>
          </w:p>
        </w:tc>
      </w:tr>
      <w:tr w:rsidR="00637E17" w:rsidRPr="00F727DA" w14:paraId="0F6CBDE0" w14:textId="77777777" w:rsidTr="00745825">
        <w:tblPrEx>
          <w:shd w:val="clear" w:color="auto" w:fill="FFFFFF"/>
        </w:tblPrEx>
        <w:trPr>
          <w:gridAfter w:val="1"/>
          <w:wAfter w:w="34" w:type="dxa"/>
          <w:trHeight w:val="769"/>
        </w:trPr>
        <w:tc>
          <w:tcPr>
            <w:tcW w:w="575" w:type="dxa"/>
            <w:gridSpan w:val="2"/>
            <w:shd w:val="clear" w:color="auto" w:fill="FFFFFF"/>
          </w:tcPr>
          <w:p w14:paraId="701322C6" w14:textId="77777777" w:rsidR="00637E17" w:rsidRPr="00D43DEC" w:rsidRDefault="00637E17" w:rsidP="00745825">
            <w:pPr>
              <w:jc w:val="both"/>
              <w:rPr>
                <w:rFonts w:ascii="Calibri" w:hAnsi="Calibri" w:cs="Tahoma"/>
                <w:b/>
              </w:rPr>
            </w:pPr>
          </w:p>
        </w:tc>
        <w:tc>
          <w:tcPr>
            <w:tcW w:w="9172" w:type="dxa"/>
            <w:gridSpan w:val="4"/>
            <w:shd w:val="clear" w:color="auto" w:fill="FFFFFF"/>
          </w:tcPr>
          <w:p w14:paraId="2929FC3E" w14:textId="77777777" w:rsidR="00637E17" w:rsidRPr="00D43DEC" w:rsidRDefault="00637E17" w:rsidP="00745825">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4ABEA92B" w14:textId="34640C8E" w:rsidR="00637E17" w:rsidRPr="0069779F" w:rsidRDefault="00D11859" w:rsidP="00745825">
            <w:pPr>
              <w:jc w:val="both"/>
              <w:rPr>
                <w:rFonts w:asciiTheme="minorHAnsi" w:hAnsiTheme="minorHAnsi" w:cstheme="minorHAnsi"/>
              </w:rPr>
            </w:pPr>
            <w:r w:rsidRPr="00D11859">
              <w:rPr>
                <w:rFonts w:asciiTheme="minorHAnsi" w:hAnsiTheme="minorHAnsi" w:cstheme="minorHAnsi"/>
              </w:rPr>
              <w:t xml:space="preserve">Παράταση προθεσμιών συμμόρφωσης παιδικών και βρεφονηπιακών σταθμών στο </w:t>
            </w:r>
            <w:proofErr w:type="spellStart"/>
            <w:r w:rsidRPr="00D11859">
              <w:rPr>
                <w:rFonts w:asciiTheme="minorHAnsi" w:hAnsiTheme="minorHAnsi" w:cstheme="minorHAnsi"/>
              </w:rPr>
              <w:t>π.δ.</w:t>
            </w:r>
            <w:proofErr w:type="spellEnd"/>
            <w:r w:rsidRPr="00D11859">
              <w:rPr>
                <w:rFonts w:asciiTheme="minorHAnsi" w:hAnsiTheme="minorHAnsi" w:cstheme="minorHAnsi"/>
              </w:rPr>
              <w:t xml:space="preserve"> 99/2017 - Τροποποίηση παρ. 2 άρθρου 22 ν. 5163/2024</w:t>
            </w:r>
            <w:r>
              <w:rPr>
                <w:rFonts w:asciiTheme="minorHAnsi" w:hAnsiTheme="minorHAnsi" w:cstheme="minorHAnsi"/>
              </w:rPr>
              <w:t>.</w:t>
            </w:r>
          </w:p>
        </w:tc>
      </w:tr>
      <w:tr w:rsidR="00A23B90" w:rsidRPr="00F727DA" w14:paraId="7BFBD4AF" w14:textId="77777777" w:rsidTr="00B46C57">
        <w:tblPrEx>
          <w:shd w:val="clear" w:color="auto" w:fill="FFFFFF"/>
        </w:tblPrEx>
        <w:trPr>
          <w:gridAfter w:val="1"/>
          <w:wAfter w:w="34" w:type="dxa"/>
        </w:trPr>
        <w:tc>
          <w:tcPr>
            <w:tcW w:w="575" w:type="dxa"/>
            <w:gridSpan w:val="2"/>
            <w:shd w:val="clear" w:color="auto" w:fill="DBE5F1" w:themeFill="accent1" w:themeFillTint="33"/>
          </w:tcPr>
          <w:p w14:paraId="53F90BC9" w14:textId="1FE11548" w:rsidR="00A23B90" w:rsidRPr="00D43DEC" w:rsidRDefault="00A23B90" w:rsidP="00896ED5">
            <w:pPr>
              <w:jc w:val="both"/>
              <w:rPr>
                <w:rFonts w:ascii="Calibri" w:hAnsi="Calibri" w:cs="Tahoma"/>
                <w:b/>
              </w:rPr>
            </w:pPr>
            <w:r>
              <w:rPr>
                <w:rFonts w:asciiTheme="minorHAnsi" w:hAnsiTheme="minorHAnsi" w:cstheme="minorHAnsi"/>
                <w:b/>
                <w:sz w:val="28"/>
                <w:szCs w:val="28"/>
                <w:lang w:val="en-US"/>
              </w:rPr>
              <w:t>6</w:t>
            </w:r>
            <w:r w:rsidR="005A3F3C">
              <w:rPr>
                <w:rFonts w:asciiTheme="minorHAnsi" w:hAnsiTheme="minorHAnsi" w:cstheme="minorHAnsi"/>
                <w:b/>
                <w:sz w:val="28"/>
                <w:szCs w:val="28"/>
                <w:lang w:val="en-US"/>
              </w:rPr>
              <w:t>8</w:t>
            </w:r>
            <w:r w:rsidRPr="00D43DEC">
              <w:rPr>
                <w:rFonts w:asciiTheme="minorHAnsi" w:hAnsiTheme="minorHAnsi" w:cstheme="minorHAnsi"/>
                <w:b/>
                <w:sz w:val="28"/>
                <w:szCs w:val="28"/>
              </w:rPr>
              <w:t>.</w:t>
            </w:r>
          </w:p>
        </w:tc>
        <w:tc>
          <w:tcPr>
            <w:tcW w:w="9172" w:type="dxa"/>
            <w:gridSpan w:val="4"/>
            <w:shd w:val="clear" w:color="auto" w:fill="DBE5F1" w:themeFill="accent1" w:themeFillTint="33"/>
          </w:tcPr>
          <w:p w14:paraId="14460A12" w14:textId="1C15636B" w:rsidR="00A23B90" w:rsidRDefault="00A23B90" w:rsidP="00896ED5">
            <w:pPr>
              <w:jc w:val="both"/>
              <w:rPr>
                <w:rFonts w:asciiTheme="minorHAnsi" w:hAnsiTheme="minorHAnsi" w:cstheme="minorHAnsi"/>
                <w:b/>
                <w:sz w:val="28"/>
                <w:szCs w:val="28"/>
              </w:rPr>
            </w:pPr>
            <w:r w:rsidRPr="003B38E2">
              <w:rPr>
                <w:rFonts w:asciiTheme="minorHAnsi" w:hAnsiTheme="minorHAnsi" w:cstheme="minorHAnsi"/>
                <w:b/>
                <w:sz w:val="28"/>
                <w:szCs w:val="28"/>
                <w:u w:val="single"/>
              </w:rPr>
              <w:t>ΔΙΑΤΑΞΗ ΝΟΜΟΥ</w:t>
            </w:r>
            <w:r w:rsidRPr="003B38E2">
              <w:rPr>
                <w:rFonts w:asciiTheme="minorHAnsi" w:hAnsiTheme="minorHAnsi" w:cstheme="minorHAnsi"/>
                <w:b/>
                <w:sz w:val="28"/>
                <w:szCs w:val="28"/>
              </w:rPr>
              <w:t xml:space="preserve">: </w:t>
            </w:r>
          </w:p>
          <w:p w14:paraId="61114D35" w14:textId="77777777" w:rsidR="002807B6" w:rsidRPr="002807B6" w:rsidRDefault="002807B6" w:rsidP="002807B6">
            <w:pPr>
              <w:jc w:val="center"/>
              <w:rPr>
                <w:rFonts w:asciiTheme="minorHAnsi" w:hAnsiTheme="minorHAnsi" w:cstheme="minorHAnsi"/>
                <w:b/>
              </w:rPr>
            </w:pPr>
            <w:r w:rsidRPr="002807B6">
              <w:rPr>
                <w:rFonts w:asciiTheme="minorHAnsi" w:hAnsiTheme="minorHAnsi" w:cstheme="minorHAnsi"/>
                <w:b/>
              </w:rPr>
              <w:t>ΜΕΡΟΣ Γ’</w:t>
            </w:r>
          </w:p>
          <w:p w14:paraId="7B93C7B9" w14:textId="6FCBCEA8" w:rsidR="002807B6" w:rsidRPr="002807B6" w:rsidRDefault="002807B6" w:rsidP="002807B6">
            <w:pPr>
              <w:jc w:val="center"/>
              <w:rPr>
                <w:rFonts w:asciiTheme="minorHAnsi" w:hAnsiTheme="minorHAnsi" w:cstheme="minorHAnsi"/>
                <w:b/>
              </w:rPr>
            </w:pPr>
            <w:r w:rsidRPr="002807B6">
              <w:rPr>
                <w:rFonts w:asciiTheme="minorHAnsi" w:hAnsiTheme="minorHAnsi" w:cstheme="minorHAnsi"/>
                <w:b/>
              </w:rPr>
              <w:t>ΛΟΙΠΕΣ ΔΙΑΤΑΞΕΙΣ</w:t>
            </w:r>
          </w:p>
          <w:p w14:paraId="20F3142C" w14:textId="7C4E1455" w:rsidR="00A23B90" w:rsidRDefault="00A23B90" w:rsidP="00896ED5">
            <w:pPr>
              <w:pStyle w:val="ae"/>
              <w:numPr>
                <w:ilvl w:val="0"/>
                <w:numId w:val="7"/>
              </w:numPr>
              <w:jc w:val="both"/>
              <w:rPr>
                <w:rFonts w:asciiTheme="minorHAnsi" w:hAnsiTheme="minorHAnsi" w:cstheme="minorHAnsi"/>
                <w:b/>
              </w:rPr>
            </w:pPr>
            <w:r w:rsidRPr="003B72DA">
              <w:rPr>
                <w:rFonts w:asciiTheme="minorHAnsi" w:hAnsiTheme="minorHAnsi" w:cstheme="minorHAnsi"/>
                <w:b/>
              </w:rPr>
              <w:t xml:space="preserve">Άρθρο </w:t>
            </w:r>
            <w:r w:rsidR="00D732D0" w:rsidRPr="00D732D0">
              <w:rPr>
                <w:rFonts w:asciiTheme="minorHAnsi" w:hAnsiTheme="minorHAnsi" w:cstheme="minorHAnsi"/>
                <w:b/>
              </w:rPr>
              <w:t>41</w:t>
            </w:r>
          </w:p>
          <w:p w14:paraId="5A6F086C" w14:textId="1026FF0E" w:rsidR="00D732D0" w:rsidRPr="00D732D0" w:rsidRDefault="00D732D0" w:rsidP="00D732D0">
            <w:pPr>
              <w:jc w:val="both"/>
              <w:rPr>
                <w:rFonts w:asciiTheme="minorHAnsi" w:hAnsiTheme="minorHAnsi" w:cstheme="minorHAnsi"/>
              </w:rPr>
            </w:pPr>
            <w:r w:rsidRPr="00D732D0">
              <w:rPr>
                <w:rFonts w:asciiTheme="minorHAnsi" w:hAnsiTheme="minorHAnsi" w:cstheme="minorHAnsi"/>
              </w:rPr>
              <w:t>Χρήση του Συστήματος Ηλεκτρονικής Διακίνησης Εγγράφων ΙΡΙΔΑ 2.0 για τη διαχείριση και διακίνηση των εγγράφων μεταξύ του Πειθαρχικού Συμβουλίου Ανθρώπινου Δυναμικού Δημόσιου Τομέα και των φορέων του δημοσίου τομέα που υπάγονται στην αρμοδιότητά του</w:t>
            </w:r>
          </w:p>
          <w:p w14:paraId="10C17DF2" w14:textId="061D72B2" w:rsidR="00A23B90" w:rsidRDefault="00A23B90" w:rsidP="00896ED5">
            <w:pPr>
              <w:pStyle w:val="ae"/>
              <w:numPr>
                <w:ilvl w:val="0"/>
                <w:numId w:val="7"/>
              </w:numPr>
              <w:jc w:val="both"/>
              <w:rPr>
                <w:rFonts w:asciiTheme="minorHAnsi" w:hAnsiTheme="minorHAnsi" w:cstheme="minorHAnsi"/>
                <w:b/>
              </w:rPr>
            </w:pPr>
            <w:r w:rsidRPr="003B72DA">
              <w:rPr>
                <w:rFonts w:asciiTheme="minorHAnsi" w:hAnsiTheme="minorHAnsi" w:cstheme="minorHAnsi"/>
                <w:b/>
              </w:rPr>
              <w:t xml:space="preserve">Άρθρο </w:t>
            </w:r>
            <w:r w:rsidR="00D732D0" w:rsidRPr="00D732D0">
              <w:rPr>
                <w:rFonts w:asciiTheme="minorHAnsi" w:hAnsiTheme="minorHAnsi" w:cstheme="minorHAnsi"/>
                <w:b/>
              </w:rPr>
              <w:t>42</w:t>
            </w:r>
          </w:p>
          <w:p w14:paraId="32C5BFF3" w14:textId="021EC958" w:rsidR="00D732D0" w:rsidRPr="00D732D0" w:rsidRDefault="00D732D0" w:rsidP="00D732D0">
            <w:pPr>
              <w:jc w:val="both"/>
              <w:rPr>
                <w:rFonts w:asciiTheme="minorHAnsi" w:hAnsiTheme="minorHAnsi" w:cstheme="minorHAnsi"/>
              </w:rPr>
            </w:pPr>
            <w:r w:rsidRPr="00D732D0">
              <w:rPr>
                <w:rFonts w:asciiTheme="minorHAnsi" w:hAnsiTheme="minorHAnsi" w:cstheme="minorHAnsi"/>
              </w:rPr>
              <w:t>Βαθμοί προσωπικού διοίκησης Ελληνικής Αστυνομίας - Τροποποίηση παρ. 1 και 15 του άρθρου 78 και κατάργηση παρ. 5 άρθρου 100 ν. 5187/2025</w:t>
            </w:r>
          </w:p>
          <w:p w14:paraId="050B8AC5" w14:textId="3D06A743" w:rsidR="00A23B90" w:rsidRDefault="00A23B90" w:rsidP="00896ED5">
            <w:pPr>
              <w:pStyle w:val="ae"/>
              <w:numPr>
                <w:ilvl w:val="0"/>
                <w:numId w:val="7"/>
              </w:numPr>
              <w:jc w:val="both"/>
              <w:rPr>
                <w:rFonts w:asciiTheme="minorHAnsi" w:hAnsiTheme="minorHAnsi" w:cstheme="minorHAnsi"/>
                <w:b/>
              </w:rPr>
            </w:pPr>
            <w:r w:rsidRPr="003B38E2">
              <w:rPr>
                <w:rFonts w:asciiTheme="minorHAnsi" w:hAnsiTheme="minorHAnsi" w:cstheme="minorHAnsi"/>
                <w:b/>
              </w:rPr>
              <w:t xml:space="preserve">Άρθρο </w:t>
            </w:r>
            <w:r w:rsidR="00C526CB" w:rsidRPr="00C526CB">
              <w:rPr>
                <w:rFonts w:asciiTheme="minorHAnsi" w:hAnsiTheme="minorHAnsi" w:cstheme="minorHAnsi"/>
                <w:b/>
              </w:rPr>
              <w:t>43</w:t>
            </w:r>
          </w:p>
          <w:p w14:paraId="434B801E" w14:textId="7687F2AA" w:rsidR="00C526CB" w:rsidRPr="00F5167C" w:rsidRDefault="00C526CB" w:rsidP="00C526CB">
            <w:pPr>
              <w:jc w:val="both"/>
              <w:rPr>
                <w:rFonts w:asciiTheme="minorHAnsi" w:hAnsiTheme="minorHAnsi" w:cstheme="minorHAnsi"/>
              </w:rPr>
            </w:pPr>
            <w:r w:rsidRPr="00F5167C">
              <w:rPr>
                <w:rFonts w:asciiTheme="minorHAnsi" w:hAnsiTheme="minorHAnsi" w:cstheme="minorHAnsi"/>
              </w:rPr>
              <w:t>α) Παράταση προθεσμίας καταβολής στον Ε.Ο.ΑΝ. μέρους του τέλους ταφής των Δήμων της Περιφέρειας Αττικής, β) Παρατάσεις πολεοδομικών προθεσμιών</w:t>
            </w:r>
          </w:p>
          <w:p w14:paraId="308A12A0" w14:textId="5064796D" w:rsidR="00A23B90" w:rsidRDefault="00A23B90" w:rsidP="00896ED5">
            <w:pPr>
              <w:pStyle w:val="ae"/>
              <w:numPr>
                <w:ilvl w:val="0"/>
                <w:numId w:val="7"/>
              </w:numPr>
              <w:jc w:val="both"/>
              <w:rPr>
                <w:rFonts w:asciiTheme="minorHAnsi" w:hAnsiTheme="minorHAnsi" w:cstheme="minorHAnsi"/>
                <w:b/>
              </w:rPr>
            </w:pPr>
            <w:r w:rsidRPr="003B38E2">
              <w:rPr>
                <w:rFonts w:asciiTheme="minorHAnsi" w:hAnsiTheme="minorHAnsi" w:cstheme="minorHAnsi"/>
                <w:b/>
              </w:rPr>
              <w:t xml:space="preserve">Άρθρο </w:t>
            </w:r>
            <w:r w:rsidR="00F5167C" w:rsidRPr="00F5167C">
              <w:rPr>
                <w:rFonts w:asciiTheme="minorHAnsi" w:hAnsiTheme="minorHAnsi" w:cstheme="minorHAnsi"/>
                <w:b/>
              </w:rPr>
              <w:t>44</w:t>
            </w:r>
          </w:p>
          <w:p w14:paraId="399338F8" w14:textId="73E1F22F" w:rsidR="00F5167C" w:rsidRPr="00F5167C" w:rsidRDefault="00F5167C" w:rsidP="00F5167C">
            <w:pPr>
              <w:jc w:val="both"/>
              <w:rPr>
                <w:rFonts w:asciiTheme="minorHAnsi" w:hAnsiTheme="minorHAnsi" w:cstheme="minorHAnsi"/>
              </w:rPr>
            </w:pPr>
            <w:r w:rsidRPr="00F5167C">
              <w:rPr>
                <w:rFonts w:asciiTheme="minorHAnsi" w:hAnsiTheme="minorHAnsi" w:cstheme="minorHAnsi"/>
              </w:rPr>
              <w:t>Παράταση προθεσμιών ηλέκτρισης Σταθμών Αποθήκευσης Ηλεκτρικής Ενέργειας που έχουν επιλεγεί για ένταξη σε καθεστώς ενίσχυσης μέσω ανταγωνιστικών διαδικασιών - Προσθήκη ανταγωνιστικών διαδικασιών Γ’ - Τροποποίηση άρθρου 43 ν. 5233/2025</w:t>
            </w:r>
          </w:p>
          <w:p w14:paraId="64C82A3E" w14:textId="17B17DBF" w:rsidR="00A23B90" w:rsidRPr="00A3448E" w:rsidRDefault="00A23B90" w:rsidP="00896ED5">
            <w:pPr>
              <w:pStyle w:val="ae"/>
              <w:numPr>
                <w:ilvl w:val="0"/>
                <w:numId w:val="7"/>
              </w:numPr>
              <w:jc w:val="both"/>
              <w:rPr>
                <w:rFonts w:asciiTheme="minorHAnsi" w:hAnsiTheme="minorHAnsi" w:cstheme="minorHAnsi"/>
                <w:b/>
              </w:rPr>
            </w:pPr>
            <w:r w:rsidRPr="003B38E2">
              <w:rPr>
                <w:rFonts w:asciiTheme="minorHAnsi" w:hAnsiTheme="minorHAnsi" w:cstheme="minorHAnsi"/>
                <w:b/>
              </w:rPr>
              <w:t xml:space="preserve">Άρθρο </w:t>
            </w:r>
            <w:r w:rsidR="00F5167C" w:rsidRPr="00F5167C">
              <w:rPr>
                <w:rFonts w:asciiTheme="minorHAnsi" w:hAnsiTheme="minorHAnsi" w:cstheme="minorHAnsi"/>
                <w:b/>
              </w:rPr>
              <w:t>45</w:t>
            </w:r>
          </w:p>
          <w:p w14:paraId="6E0975DF" w14:textId="0C31DF36" w:rsidR="00A23B90" w:rsidRPr="007B51AD" w:rsidRDefault="00F5167C" w:rsidP="00896ED5">
            <w:pPr>
              <w:jc w:val="both"/>
              <w:rPr>
                <w:rFonts w:asciiTheme="minorHAnsi" w:hAnsiTheme="minorHAnsi" w:cstheme="minorHAnsi"/>
              </w:rPr>
            </w:pPr>
            <w:r w:rsidRPr="00F5167C">
              <w:rPr>
                <w:rFonts w:asciiTheme="minorHAnsi" w:hAnsiTheme="minorHAnsi" w:cstheme="minorHAnsi"/>
              </w:rPr>
              <w:lastRenderedPageBreak/>
              <w:t>Σύνθεση της Ρυθμιστικής Αρχής Αποβλήτων, Ενέργειας και Υδάτων - Τροποποίηση παρ. 3 άρθρου 7 ν. 4001/2011</w:t>
            </w:r>
          </w:p>
        </w:tc>
      </w:tr>
      <w:tr w:rsidR="00A23B90" w:rsidRPr="00D43DEC" w14:paraId="3AA7BAC5" w14:textId="77777777" w:rsidTr="00B46C57">
        <w:tblPrEx>
          <w:shd w:val="clear" w:color="auto" w:fill="FFFFFF"/>
        </w:tblPrEx>
        <w:trPr>
          <w:gridAfter w:val="1"/>
          <w:wAfter w:w="34" w:type="dxa"/>
        </w:trPr>
        <w:tc>
          <w:tcPr>
            <w:tcW w:w="575" w:type="dxa"/>
            <w:gridSpan w:val="2"/>
            <w:shd w:val="clear" w:color="auto" w:fill="DBE5F1" w:themeFill="accent1" w:themeFillTint="33"/>
          </w:tcPr>
          <w:p w14:paraId="071B3457" w14:textId="77777777" w:rsidR="00A23B90" w:rsidRPr="00D43DEC" w:rsidRDefault="00A23B90" w:rsidP="00896ED5">
            <w:pPr>
              <w:jc w:val="both"/>
              <w:rPr>
                <w:rFonts w:asciiTheme="minorHAnsi" w:hAnsiTheme="minorHAnsi" w:cstheme="minorHAnsi"/>
                <w:b/>
              </w:rPr>
            </w:pPr>
          </w:p>
        </w:tc>
        <w:tc>
          <w:tcPr>
            <w:tcW w:w="9172" w:type="dxa"/>
            <w:gridSpan w:val="4"/>
            <w:shd w:val="clear" w:color="auto" w:fill="DBE5F1" w:themeFill="accent1" w:themeFillTint="33"/>
          </w:tcPr>
          <w:p w14:paraId="39B39D56" w14:textId="5BB81755" w:rsidR="00A23B90" w:rsidRDefault="00A23B90" w:rsidP="00896ED5">
            <w:pPr>
              <w:contextualSpacing/>
              <w:jc w:val="both"/>
              <w:rPr>
                <w:rFonts w:asciiTheme="minorHAnsi" w:hAnsiTheme="minorHAnsi" w:cstheme="minorHAnsi"/>
              </w:rPr>
            </w:pPr>
            <w:r>
              <w:rPr>
                <w:rFonts w:asciiTheme="minorHAnsi" w:hAnsiTheme="minorHAnsi" w:cstheme="minorHAnsi"/>
              </w:rPr>
              <w:t>του ν</w:t>
            </w:r>
            <w:r w:rsidRPr="00487FB9">
              <w:rPr>
                <w:rFonts w:asciiTheme="minorHAnsi" w:hAnsiTheme="minorHAnsi" w:cstheme="minorHAnsi"/>
              </w:rPr>
              <w:t xml:space="preserve">. </w:t>
            </w:r>
            <w:r w:rsidR="0036214B" w:rsidRPr="0036214B">
              <w:rPr>
                <w:rFonts w:asciiTheme="minorHAnsi" w:hAnsiTheme="minorHAnsi" w:cstheme="minorHAnsi"/>
                <w:b/>
              </w:rPr>
              <w:t>5270/2026</w:t>
            </w:r>
            <w:r w:rsidR="0036214B" w:rsidRPr="0036214B">
              <w:rPr>
                <w:rFonts w:asciiTheme="minorHAnsi" w:hAnsiTheme="minorHAnsi" w:cstheme="minorHAnsi"/>
              </w:rPr>
              <w:t xml:space="preserve"> </w:t>
            </w:r>
            <w:r>
              <w:rPr>
                <w:rFonts w:asciiTheme="minorHAnsi" w:hAnsiTheme="minorHAnsi" w:cstheme="minorHAnsi"/>
              </w:rPr>
              <w:t>(ΦΕΚ</w:t>
            </w:r>
            <w:r w:rsidR="0036214B" w:rsidRPr="0036214B">
              <w:t xml:space="preserve"> </w:t>
            </w:r>
            <w:hyperlink r:id="rId229" w:history="1">
              <w:r w:rsidR="0036214B" w:rsidRPr="0036214B">
                <w:rPr>
                  <w:rStyle w:val="-"/>
                  <w:rFonts w:asciiTheme="minorHAnsi" w:hAnsiTheme="minorHAnsi" w:cstheme="minorHAnsi"/>
                  <w:u w:val="none"/>
                </w:rPr>
                <w:t xml:space="preserve">Τεύχος </w:t>
              </w:r>
              <w:r w:rsidR="0036214B" w:rsidRPr="00DC5403">
                <w:rPr>
                  <w:rStyle w:val="-"/>
                  <w:rFonts w:asciiTheme="minorHAnsi" w:hAnsiTheme="minorHAnsi" w:cstheme="minorHAnsi"/>
                  <w:u w:val="none"/>
                  <w:lang w:val="en-US"/>
                </w:rPr>
                <w:t>A</w:t>
              </w:r>
              <w:r w:rsidR="0036214B" w:rsidRPr="0036214B">
                <w:rPr>
                  <w:rStyle w:val="-"/>
                  <w:rFonts w:asciiTheme="minorHAnsi" w:hAnsiTheme="minorHAnsi" w:cstheme="minorHAnsi"/>
                  <w:u w:val="none"/>
                </w:rPr>
                <w:t>’ 9/23.01.2026</w:t>
              </w:r>
            </w:hyperlink>
            <w:r w:rsidRPr="00D43DEC">
              <w:rPr>
                <w:rFonts w:asciiTheme="minorHAnsi" w:hAnsiTheme="minorHAnsi" w:cstheme="minorHAnsi"/>
              </w:rPr>
              <w:t>)».</w:t>
            </w:r>
          </w:p>
        </w:tc>
      </w:tr>
      <w:tr w:rsidR="00A23B90" w:rsidRPr="00D43DEC" w14:paraId="5B803364" w14:textId="77777777" w:rsidTr="00B46C57">
        <w:tblPrEx>
          <w:shd w:val="clear" w:color="auto" w:fill="FFFFFF"/>
        </w:tblPrEx>
        <w:trPr>
          <w:gridAfter w:val="1"/>
          <w:wAfter w:w="34" w:type="dxa"/>
        </w:trPr>
        <w:tc>
          <w:tcPr>
            <w:tcW w:w="575" w:type="dxa"/>
            <w:gridSpan w:val="2"/>
            <w:shd w:val="clear" w:color="auto" w:fill="DBE5F1" w:themeFill="accent1" w:themeFillTint="33"/>
          </w:tcPr>
          <w:p w14:paraId="4FB4D8D4" w14:textId="77777777" w:rsidR="00A23B90" w:rsidRPr="00D43DEC" w:rsidRDefault="00A23B90" w:rsidP="00896ED5">
            <w:pPr>
              <w:jc w:val="both"/>
              <w:rPr>
                <w:rFonts w:ascii="Calibri" w:hAnsi="Calibri" w:cs="Tahoma"/>
                <w:b/>
              </w:rPr>
            </w:pPr>
          </w:p>
        </w:tc>
        <w:tc>
          <w:tcPr>
            <w:tcW w:w="9172" w:type="dxa"/>
            <w:gridSpan w:val="4"/>
            <w:shd w:val="clear" w:color="auto" w:fill="DBE5F1" w:themeFill="accent1" w:themeFillTint="33"/>
          </w:tcPr>
          <w:p w14:paraId="67EF1EDF" w14:textId="77777777" w:rsidR="00A23B90" w:rsidRPr="00D43DEC" w:rsidRDefault="00A23B90" w:rsidP="00896ED5">
            <w:pPr>
              <w:jc w:val="both"/>
              <w:rPr>
                <w:rFonts w:ascii="Calibri" w:hAnsi="Calibri" w:cs="Tahoma"/>
                <w:b/>
                <w:sz w:val="28"/>
                <w:szCs w:val="28"/>
                <w:u w:val="single"/>
              </w:rPr>
            </w:pPr>
            <w:r w:rsidRPr="00D43DEC">
              <w:rPr>
                <w:rFonts w:ascii="Calibri" w:hAnsi="Calibri" w:cs="Tahoma"/>
                <w:b/>
                <w:sz w:val="28"/>
                <w:szCs w:val="28"/>
                <w:u w:val="single"/>
              </w:rPr>
              <w:t>ΤΙΤΛΟΣ ΝΟΜΟΥ</w:t>
            </w:r>
            <w:r w:rsidRPr="00D43DEC">
              <w:rPr>
                <w:rFonts w:ascii="Calibri" w:hAnsi="Calibri" w:cs="Tahoma"/>
                <w:b/>
                <w:sz w:val="28"/>
                <w:szCs w:val="28"/>
              </w:rPr>
              <w:t>:</w:t>
            </w:r>
          </w:p>
        </w:tc>
      </w:tr>
      <w:tr w:rsidR="00A23B90" w:rsidRPr="00D43DEC" w14:paraId="42D218F9" w14:textId="77777777" w:rsidTr="00B46C57">
        <w:tblPrEx>
          <w:shd w:val="clear" w:color="auto" w:fill="FFFFFF"/>
        </w:tblPrEx>
        <w:trPr>
          <w:gridAfter w:val="1"/>
          <w:wAfter w:w="34" w:type="dxa"/>
        </w:trPr>
        <w:tc>
          <w:tcPr>
            <w:tcW w:w="575" w:type="dxa"/>
            <w:gridSpan w:val="2"/>
            <w:shd w:val="clear" w:color="auto" w:fill="DBE5F1" w:themeFill="accent1" w:themeFillTint="33"/>
          </w:tcPr>
          <w:p w14:paraId="6040701F" w14:textId="77777777" w:rsidR="00A23B90" w:rsidRPr="00D43DEC" w:rsidRDefault="00A23B90" w:rsidP="00896ED5">
            <w:pPr>
              <w:jc w:val="both"/>
              <w:rPr>
                <w:rFonts w:ascii="Calibri" w:hAnsi="Calibri" w:cs="Tahoma"/>
                <w:b/>
              </w:rPr>
            </w:pPr>
          </w:p>
        </w:tc>
        <w:tc>
          <w:tcPr>
            <w:tcW w:w="9172" w:type="dxa"/>
            <w:gridSpan w:val="4"/>
            <w:shd w:val="clear" w:color="auto" w:fill="DBE5F1" w:themeFill="accent1" w:themeFillTint="33"/>
          </w:tcPr>
          <w:p w14:paraId="231A4B93" w14:textId="0D469195" w:rsidR="00A23B90" w:rsidRPr="00D43DEC" w:rsidRDefault="00A23B90" w:rsidP="00896ED5">
            <w:pPr>
              <w:suppressAutoHyphens w:val="0"/>
              <w:autoSpaceDE w:val="0"/>
              <w:autoSpaceDN w:val="0"/>
              <w:adjustRightInd w:val="0"/>
              <w:jc w:val="both"/>
              <w:rPr>
                <w:rFonts w:asciiTheme="minorHAnsi" w:hAnsiTheme="minorHAnsi" w:cstheme="minorHAnsi"/>
                <w:i/>
              </w:rPr>
            </w:pPr>
            <w:r w:rsidRPr="00D43DEC">
              <w:rPr>
                <w:rFonts w:asciiTheme="minorHAnsi" w:hAnsiTheme="minorHAnsi" w:cstheme="minorHAnsi"/>
                <w:i/>
              </w:rPr>
              <w:t>«</w:t>
            </w:r>
            <w:r w:rsidR="0036214B" w:rsidRPr="0036214B">
              <w:rPr>
                <w:rFonts w:asciiTheme="minorHAnsi" w:hAnsiTheme="minorHAnsi" w:cstheme="minorHAnsi"/>
                <w:i/>
              </w:rPr>
              <w:t>Ρυθμίσεις για το ανθρώπινο δυναμικό του δημοσίου τομέα, τις Οργανώσεις της Κοινωνίας των Πολιτών, την ενίσχυση της Τοπικής Αυτοδιοίκησης, το Εθνικό Μητρώο Ζώων Συντροφιάς και λοιπές διατάξεις</w:t>
            </w:r>
            <w:r w:rsidRPr="00646F23">
              <w:rPr>
                <w:rFonts w:asciiTheme="minorHAnsi" w:hAnsiTheme="minorHAnsi" w:cstheme="minorHAnsi"/>
                <w:i/>
              </w:rPr>
              <w:t>.</w:t>
            </w:r>
            <w:r w:rsidRPr="00D43DEC">
              <w:rPr>
                <w:rFonts w:asciiTheme="minorHAnsi" w:hAnsiTheme="minorHAnsi" w:cstheme="minorHAnsi"/>
                <w:i/>
              </w:rPr>
              <w:t>»</w:t>
            </w:r>
          </w:p>
        </w:tc>
      </w:tr>
      <w:tr w:rsidR="00A23B90" w:rsidRPr="00D43DEC" w14:paraId="08A7E925" w14:textId="77777777" w:rsidTr="00B46C57">
        <w:tblPrEx>
          <w:shd w:val="clear" w:color="auto" w:fill="FFFFFF"/>
        </w:tblPrEx>
        <w:trPr>
          <w:gridAfter w:val="1"/>
          <w:wAfter w:w="34" w:type="dxa"/>
        </w:trPr>
        <w:tc>
          <w:tcPr>
            <w:tcW w:w="575" w:type="dxa"/>
            <w:gridSpan w:val="2"/>
            <w:shd w:val="clear" w:color="auto" w:fill="DBE5F1" w:themeFill="accent1" w:themeFillTint="33"/>
          </w:tcPr>
          <w:p w14:paraId="1114E8BE" w14:textId="77777777" w:rsidR="00A23B90" w:rsidRPr="00D43DEC" w:rsidRDefault="00A23B90" w:rsidP="00896ED5">
            <w:pPr>
              <w:jc w:val="both"/>
              <w:rPr>
                <w:rFonts w:ascii="Calibri" w:hAnsi="Calibri" w:cs="Tahoma"/>
                <w:b/>
              </w:rPr>
            </w:pPr>
          </w:p>
        </w:tc>
        <w:tc>
          <w:tcPr>
            <w:tcW w:w="9172" w:type="dxa"/>
            <w:gridSpan w:val="4"/>
            <w:shd w:val="clear" w:color="auto" w:fill="DBE5F1" w:themeFill="accent1" w:themeFillTint="33"/>
          </w:tcPr>
          <w:p w14:paraId="6A318428" w14:textId="77777777" w:rsidR="00A23B90" w:rsidRPr="00D43DEC" w:rsidRDefault="00A23B90" w:rsidP="00896ED5">
            <w:pPr>
              <w:jc w:val="both"/>
              <w:rPr>
                <w:rFonts w:ascii="Calibri" w:hAnsi="Calibri" w:cs="Tahoma"/>
                <w:b/>
                <w:sz w:val="28"/>
                <w:szCs w:val="28"/>
                <w:u w:val="single"/>
              </w:rPr>
            </w:pPr>
            <w:r w:rsidRPr="00D43DEC">
              <w:rPr>
                <w:rFonts w:ascii="Calibri" w:hAnsi="Calibri" w:cs="Tahoma"/>
                <w:b/>
                <w:sz w:val="28"/>
                <w:szCs w:val="28"/>
                <w:u w:val="single"/>
              </w:rPr>
              <w:t>ΑΡΙΘΜΟΣ ΤΡΟΠΟΛΟΓΙΑΣ</w:t>
            </w:r>
            <w:r w:rsidRPr="00D43DEC">
              <w:rPr>
                <w:rFonts w:ascii="Calibri" w:hAnsi="Calibri" w:cs="Tahoma"/>
                <w:b/>
                <w:sz w:val="28"/>
                <w:szCs w:val="28"/>
              </w:rPr>
              <w:t>:</w:t>
            </w:r>
          </w:p>
        </w:tc>
      </w:tr>
      <w:tr w:rsidR="00A23B90" w:rsidRPr="008C6D51" w14:paraId="71E3BF51" w14:textId="77777777" w:rsidTr="00B46C57">
        <w:tblPrEx>
          <w:shd w:val="clear" w:color="auto" w:fill="FFFFFF"/>
        </w:tblPrEx>
        <w:trPr>
          <w:gridAfter w:val="1"/>
          <w:wAfter w:w="34" w:type="dxa"/>
        </w:trPr>
        <w:tc>
          <w:tcPr>
            <w:tcW w:w="575" w:type="dxa"/>
            <w:gridSpan w:val="2"/>
            <w:shd w:val="clear" w:color="auto" w:fill="DBE5F1" w:themeFill="accent1" w:themeFillTint="33"/>
          </w:tcPr>
          <w:p w14:paraId="2CA7F886" w14:textId="77777777" w:rsidR="00A23B90" w:rsidRPr="00D43DEC" w:rsidRDefault="00A23B90" w:rsidP="00896ED5">
            <w:pPr>
              <w:jc w:val="both"/>
              <w:rPr>
                <w:rFonts w:ascii="Calibri" w:hAnsi="Calibri" w:cs="Tahoma"/>
                <w:b/>
              </w:rPr>
            </w:pPr>
          </w:p>
        </w:tc>
        <w:tc>
          <w:tcPr>
            <w:tcW w:w="9172" w:type="dxa"/>
            <w:gridSpan w:val="4"/>
            <w:shd w:val="clear" w:color="auto" w:fill="DBE5F1" w:themeFill="accent1" w:themeFillTint="33"/>
          </w:tcPr>
          <w:p w14:paraId="42F5FC7A" w14:textId="65236761" w:rsidR="00A23B90" w:rsidRPr="005423B1" w:rsidRDefault="005423B1" w:rsidP="00896ED5">
            <w:pPr>
              <w:suppressAutoHyphens w:val="0"/>
              <w:rPr>
                <w:rFonts w:asciiTheme="minorHAnsi" w:hAnsiTheme="minorHAnsi" w:cstheme="minorHAnsi"/>
              </w:rPr>
            </w:pPr>
            <w:hyperlink r:id="rId230" w:history="1">
              <w:r w:rsidRPr="005423B1">
                <w:rPr>
                  <w:rStyle w:val="-"/>
                  <w:rFonts w:asciiTheme="minorHAnsi" w:hAnsiTheme="minorHAnsi" w:cstheme="minorHAnsi"/>
                  <w:u w:val="none"/>
                </w:rPr>
                <w:t>439/27 21.1.2026</w:t>
              </w:r>
            </w:hyperlink>
          </w:p>
        </w:tc>
      </w:tr>
      <w:tr w:rsidR="00A23B90" w:rsidRPr="00CB3A71" w14:paraId="4CE71B24" w14:textId="77777777" w:rsidTr="00B46C57">
        <w:tblPrEx>
          <w:shd w:val="clear" w:color="auto" w:fill="FFFFFF"/>
        </w:tblPrEx>
        <w:trPr>
          <w:gridAfter w:val="1"/>
          <w:wAfter w:w="34" w:type="dxa"/>
        </w:trPr>
        <w:tc>
          <w:tcPr>
            <w:tcW w:w="575" w:type="dxa"/>
            <w:gridSpan w:val="2"/>
            <w:shd w:val="clear" w:color="auto" w:fill="DBE5F1" w:themeFill="accent1" w:themeFillTint="33"/>
          </w:tcPr>
          <w:p w14:paraId="492F6EF3" w14:textId="77777777" w:rsidR="00A23B90" w:rsidRPr="00D43DEC" w:rsidRDefault="00A23B90" w:rsidP="00896ED5">
            <w:pPr>
              <w:jc w:val="both"/>
              <w:rPr>
                <w:rFonts w:ascii="Calibri" w:hAnsi="Calibri" w:cs="Tahoma"/>
                <w:b/>
              </w:rPr>
            </w:pPr>
          </w:p>
        </w:tc>
        <w:tc>
          <w:tcPr>
            <w:tcW w:w="9172" w:type="dxa"/>
            <w:gridSpan w:val="4"/>
            <w:shd w:val="clear" w:color="auto" w:fill="DBE5F1" w:themeFill="accent1" w:themeFillTint="33"/>
          </w:tcPr>
          <w:p w14:paraId="3BC0491A" w14:textId="77777777" w:rsidR="00A23B90" w:rsidRPr="00D43DEC" w:rsidRDefault="00A23B90" w:rsidP="00896ED5">
            <w:pPr>
              <w:jc w:val="both"/>
              <w:rPr>
                <w:rFonts w:ascii="Calibri" w:hAnsi="Calibri" w:cs="Tahoma"/>
                <w:b/>
                <w:sz w:val="28"/>
                <w:szCs w:val="28"/>
              </w:rPr>
            </w:pPr>
            <w:r w:rsidRPr="00D43DEC">
              <w:rPr>
                <w:rFonts w:ascii="Calibri" w:hAnsi="Calibri" w:cs="Tahoma"/>
                <w:b/>
                <w:sz w:val="28"/>
                <w:szCs w:val="28"/>
                <w:u w:val="single"/>
              </w:rPr>
              <w:t>ΠΕΡΙΓΡΑΦΗ</w:t>
            </w:r>
            <w:r w:rsidRPr="00D43DEC">
              <w:rPr>
                <w:rFonts w:ascii="Calibri" w:hAnsi="Calibri" w:cs="Tahoma"/>
                <w:b/>
                <w:sz w:val="28"/>
                <w:szCs w:val="28"/>
              </w:rPr>
              <w:t>:</w:t>
            </w:r>
          </w:p>
          <w:p w14:paraId="2281D591" w14:textId="2B10FBF5" w:rsidR="005A3F3C" w:rsidRDefault="005A3F3C" w:rsidP="00896ED5">
            <w:pPr>
              <w:jc w:val="both"/>
              <w:rPr>
                <w:rFonts w:ascii="Calibri" w:hAnsi="Calibri" w:cs="Tahoma"/>
              </w:rPr>
            </w:pPr>
            <w:r w:rsidRPr="005A3F3C">
              <w:rPr>
                <w:rFonts w:ascii="Calibri" w:hAnsi="Calibri" w:cs="Tahoma"/>
              </w:rPr>
              <w:t xml:space="preserve">1.Χρήση του Συστήματος Ηλεκτρονικής Διακίνησης Εγγράφων ΙΡΙΔΑ 2.0 για τη διαχείριση και διακίνηση των εγγράφων μεταξύ του Πειθαρχικού Συμβουλίου Ανθρώπινου Δυναμικού Δημόσιου Τομέα και των φορέων του δημοσίου τομέα που υπάγονται στην αρμοδιότητά του. </w:t>
            </w:r>
          </w:p>
          <w:p w14:paraId="724A639E" w14:textId="77777777" w:rsidR="005A3F3C" w:rsidRDefault="005A3F3C" w:rsidP="00896ED5">
            <w:pPr>
              <w:jc w:val="both"/>
              <w:rPr>
                <w:rFonts w:ascii="Calibri" w:hAnsi="Calibri" w:cs="Tahoma"/>
              </w:rPr>
            </w:pPr>
            <w:r w:rsidRPr="005A3F3C">
              <w:rPr>
                <w:rFonts w:ascii="Calibri" w:hAnsi="Calibri" w:cs="Tahoma"/>
              </w:rPr>
              <w:t xml:space="preserve">2. Βαθμοί προσωπικού διοίκησης Ελληνικής Αστυνομίας - Τροποποίηση παρ. 1 και 15 του άρθρου 78 και κατάργηση παρ. 5 άρθρου 100 ν. 5187/2025. </w:t>
            </w:r>
          </w:p>
          <w:p w14:paraId="2160122A" w14:textId="77777777" w:rsidR="005A3F3C" w:rsidRDefault="005A3F3C" w:rsidP="00896ED5">
            <w:pPr>
              <w:jc w:val="both"/>
              <w:rPr>
                <w:rFonts w:ascii="Calibri" w:hAnsi="Calibri" w:cs="Tahoma"/>
              </w:rPr>
            </w:pPr>
            <w:r w:rsidRPr="005A3F3C">
              <w:rPr>
                <w:rFonts w:ascii="Calibri" w:hAnsi="Calibri" w:cs="Tahoma"/>
              </w:rPr>
              <w:t xml:space="preserve">3. α) Παράταση προθεσμίας καταβολής στον Ε.Ο.ΑΝ. μέρους του τέλους ταφής των Δήμων της Περιφέρειας Αττικής, β) Παρατάσεις πολεοδομικών προθεσμιών. </w:t>
            </w:r>
          </w:p>
          <w:p w14:paraId="0D12C67E" w14:textId="77777777" w:rsidR="005A3F3C" w:rsidRDefault="005A3F3C" w:rsidP="00896ED5">
            <w:pPr>
              <w:jc w:val="both"/>
              <w:rPr>
                <w:rFonts w:ascii="Calibri" w:hAnsi="Calibri" w:cs="Tahoma"/>
              </w:rPr>
            </w:pPr>
            <w:r w:rsidRPr="005A3F3C">
              <w:rPr>
                <w:rFonts w:ascii="Calibri" w:hAnsi="Calibri" w:cs="Tahoma"/>
              </w:rPr>
              <w:t xml:space="preserve">4. Παράταση προθεσμιών ηλέκτρισης Σταθμών Αποθήκευσης Ηλεκτρικής Ενέργειας που έχουν επιλεγεί για ένταξη σε καθεστώς ενίσχυσης μέσω ανταγωνιστικών διαδικασιών - Προσθήκη ανταγωνιστικών διαδικασιών Γ΄ - Τροποποίηση άρθρου 43 ν. 5233/2025. </w:t>
            </w:r>
          </w:p>
          <w:p w14:paraId="6993245E" w14:textId="08B46EFE" w:rsidR="00A23B90" w:rsidRPr="001B4D71" w:rsidRDefault="005A3F3C" w:rsidP="00896ED5">
            <w:pPr>
              <w:jc w:val="both"/>
              <w:rPr>
                <w:rFonts w:ascii="Calibri" w:hAnsi="Calibri" w:cs="Tahoma"/>
              </w:rPr>
            </w:pPr>
            <w:r w:rsidRPr="005A3F3C">
              <w:rPr>
                <w:rFonts w:ascii="Calibri" w:hAnsi="Calibri" w:cs="Tahoma"/>
              </w:rPr>
              <w:t>5. Σύνθεση της Ρυθμιστικής Αρχής Αποβλήτων, Ενέργειας και Υδάτων - Τροποποίηση παρ. 3 άρθρου 7 ν. 4001/2011.</w:t>
            </w:r>
          </w:p>
        </w:tc>
      </w:tr>
    </w:tbl>
    <w:p w14:paraId="0F79C9FB" w14:textId="77777777" w:rsidR="00D43DEC" w:rsidRPr="00D43DEC" w:rsidRDefault="00D43DEC" w:rsidP="00D43DEC">
      <w:pPr>
        <w:rPr>
          <w:rFonts w:ascii="Calibri" w:hAnsi="Calibri" w:cs="Tahoma"/>
          <w:b/>
          <w:color w:val="365F91"/>
        </w:rPr>
      </w:pPr>
    </w:p>
    <w:p w14:paraId="4E46513D" w14:textId="77777777" w:rsidR="00D43DEC" w:rsidRPr="00D43DEC" w:rsidRDefault="00D43DEC" w:rsidP="00D43DEC">
      <w:pPr>
        <w:rPr>
          <w:rFonts w:ascii="Calibri" w:hAnsi="Calibri" w:cs="Tahoma"/>
          <w:b/>
          <w:color w:val="365F91"/>
        </w:rPr>
      </w:pPr>
    </w:p>
    <w:p w14:paraId="7AA76DB1" w14:textId="77777777" w:rsidR="00D43DEC" w:rsidRPr="00D43DEC" w:rsidRDefault="00D43DEC" w:rsidP="00D43DEC">
      <w:pPr>
        <w:rPr>
          <w:rFonts w:ascii="Calibri" w:hAnsi="Calibri" w:cs="Tahoma"/>
          <w:b/>
          <w:color w:val="365F91"/>
        </w:rPr>
      </w:pPr>
    </w:p>
    <w:p w14:paraId="04282C05" w14:textId="77777777" w:rsidR="00D43DEC" w:rsidRPr="00D43DEC" w:rsidRDefault="00D43DEC" w:rsidP="00D43DEC">
      <w:pPr>
        <w:rPr>
          <w:rFonts w:ascii="Calibri" w:hAnsi="Calibri" w:cs="Tahoma"/>
          <w:b/>
          <w:color w:val="365F91"/>
        </w:rPr>
      </w:pPr>
    </w:p>
    <w:p w14:paraId="142D7417" w14:textId="77777777" w:rsidR="00D43DEC" w:rsidRPr="00D43DEC" w:rsidRDefault="00D43DEC" w:rsidP="00D43DEC">
      <w:pPr>
        <w:rPr>
          <w:rFonts w:ascii="Calibri" w:hAnsi="Calibri" w:cs="Tahoma"/>
          <w:b/>
          <w:color w:val="365F91"/>
        </w:rPr>
      </w:pPr>
    </w:p>
    <w:p w14:paraId="2ECB59A4" w14:textId="77777777" w:rsidR="00D43DEC" w:rsidRPr="00D43DEC" w:rsidRDefault="00D43DEC" w:rsidP="00D43DEC">
      <w:pPr>
        <w:rPr>
          <w:rFonts w:ascii="Calibri" w:hAnsi="Calibri" w:cs="Tahoma"/>
          <w:b/>
          <w:color w:val="365F91"/>
        </w:rPr>
      </w:pPr>
    </w:p>
    <w:p w14:paraId="4A3AC6C3" w14:textId="77777777" w:rsidR="00D43DEC" w:rsidRPr="00D43DEC" w:rsidRDefault="00D43DEC" w:rsidP="00D43DEC">
      <w:pPr>
        <w:rPr>
          <w:rFonts w:ascii="Calibri" w:hAnsi="Calibri" w:cs="Tahoma"/>
          <w:b/>
          <w:color w:val="365F91"/>
        </w:rPr>
      </w:pPr>
    </w:p>
    <w:p w14:paraId="4BE80D0B" w14:textId="7793D107" w:rsidR="00D43DEC" w:rsidRDefault="00D43DEC" w:rsidP="00D43DEC">
      <w:pPr>
        <w:rPr>
          <w:rFonts w:ascii="Calibri" w:hAnsi="Calibri" w:cs="Tahoma"/>
          <w:b/>
          <w:color w:val="365F91"/>
        </w:rPr>
      </w:pPr>
    </w:p>
    <w:p w14:paraId="7CC6F519" w14:textId="77B5AE26" w:rsidR="00762A53" w:rsidRDefault="00762A53" w:rsidP="00D43DEC">
      <w:pPr>
        <w:rPr>
          <w:rFonts w:ascii="Calibri" w:hAnsi="Calibri" w:cs="Tahoma"/>
          <w:b/>
          <w:color w:val="365F91"/>
        </w:rPr>
      </w:pPr>
    </w:p>
    <w:p w14:paraId="0FE6E191" w14:textId="27683199" w:rsidR="00762A53" w:rsidRDefault="00762A53" w:rsidP="00D43DEC">
      <w:pPr>
        <w:rPr>
          <w:rFonts w:ascii="Calibri" w:hAnsi="Calibri" w:cs="Tahoma"/>
          <w:b/>
          <w:color w:val="365F91"/>
        </w:rPr>
      </w:pPr>
    </w:p>
    <w:p w14:paraId="63437DB7" w14:textId="2F3ACC18" w:rsidR="00762A53" w:rsidRDefault="00762A53" w:rsidP="00D43DEC">
      <w:pPr>
        <w:rPr>
          <w:rFonts w:ascii="Calibri" w:hAnsi="Calibri" w:cs="Tahoma"/>
          <w:b/>
          <w:color w:val="365F91"/>
        </w:rPr>
      </w:pPr>
    </w:p>
    <w:p w14:paraId="1B6DC974" w14:textId="5DD61D9D" w:rsidR="00450CAF" w:rsidRDefault="00450CAF" w:rsidP="00D43DEC">
      <w:pPr>
        <w:rPr>
          <w:rFonts w:ascii="Calibri" w:hAnsi="Calibri" w:cs="Tahoma"/>
          <w:b/>
          <w:color w:val="365F91"/>
        </w:rPr>
      </w:pPr>
    </w:p>
    <w:p w14:paraId="7A3AEBE5" w14:textId="4178A48E" w:rsidR="00450CAF" w:rsidRDefault="00450CAF" w:rsidP="00D43DEC">
      <w:pPr>
        <w:rPr>
          <w:rFonts w:ascii="Calibri" w:hAnsi="Calibri" w:cs="Tahoma"/>
          <w:b/>
          <w:color w:val="365F91"/>
        </w:rPr>
      </w:pPr>
    </w:p>
    <w:p w14:paraId="4C4DB8DF" w14:textId="5CBA2252" w:rsidR="00450CAF" w:rsidRDefault="00450CAF" w:rsidP="00D43DEC">
      <w:pPr>
        <w:rPr>
          <w:rFonts w:ascii="Calibri" w:hAnsi="Calibri" w:cs="Tahoma"/>
          <w:b/>
          <w:color w:val="365F91"/>
        </w:rPr>
      </w:pPr>
    </w:p>
    <w:p w14:paraId="7CCAFACE" w14:textId="2E86DFB2" w:rsidR="00450CAF" w:rsidRDefault="00450CAF" w:rsidP="00D43DEC">
      <w:pPr>
        <w:rPr>
          <w:rFonts w:ascii="Calibri" w:hAnsi="Calibri" w:cs="Tahoma"/>
          <w:b/>
          <w:color w:val="365F91"/>
        </w:rPr>
      </w:pPr>
    </w:p>
    <w:p w14:paraId="07407068" w14:textId="4E24F6DC" w:rsidR="00F61649" w:rsidRDefault="00F61649" w:rsidP="00D43DEC">
      <w:pPr>
        <w:rPr>
          <w:rFonts w:ascii="Calibri" w:hAnsi="Calibri" w:cs="Tahoma"/>
          <w:b/>
          <w:color w:val="365F91"/>
        </w:rPr>
      </w:pPr>
    </w:p>
    <w:p w14:paraId="7B1F2EC9" w14:textId="7652BF31" w:rsidR="00F61649" w:rsidRDefault="00F61649" w:rsidP="00D43DEC">
      <w:pPr>
        <w:rPr>
          <w:rFonts w:ascii="Calibri" w:hAnsi="Calibri" w:cs="Tahoma"/>
          <w:b/>
          <w:color w:val="365F91"/>
        </w:rPr>
      </w:pPr>
    </w:p>
    <w:p w14:paraId="5F7DA379" w14:textId="71F54FB7" w:rsidR="00F61649" w:rsidRDefault="00F61649" w:rsidP="00D43DEC">
      <w:pPr>
        <w:rPr>
          <w:rFonts w:ascii="Calibri" w:hAnsi="Calibri" w:cs="Tahoma"/>
          <w:b/>
          <w:color w:val="365F91"/>
        </w:rPr>
      </w:pPr>
    </w:p>
    <w:p w14:paraId="6B001BDC" w14:textId="7E39B4D7" w:rsidR="00F61649" w:rsidRDefault="00F61649" w:rsidP="00D43DEC">
      <w:pPr>
        <w:rPr>
          <w:rFonts w:ascii="Calibri" w:hAnsi="Calibri" w:cs="Tahoma"/>
          <w:b/>
          <w:color w:val="365F91"/>
        </w:rPr>
      </w:pPr>
    </w:p>
    <w:p w14:paraId="06DB87EE" w14:textId="2EFA77A0" w:rsidR="00F61649" w:rsidRDefault="00F61649" w:rsidP="00D43DEC">
      <w:pPr>
        <w:rPr>
          <w:rFonts w:ascii="Calibri" w:hAnsi="Calibri" w:cs="Tahoma"/>
          <w:b/>
          <w:color w:val="365F91"/>
        </w:rPr>
      </w:pPr>
    </w:p>
    <w:p w14:paraId="59CBF783" w14:textId="00E333E3" w:rsidR="00F61649" w:rsidRDefault="00F61649" w:rsidP="00D43DEC">
      <w:pPr>
        <w:rPr>
          <w:rFonts w:ascii="Calibri" w:hAnsi="Calibri" w:cs="Tahoma"/>
          <w:b/>
          <w:color w:val="365F91"/>
        </w:rPr>
      </w:pPr>
    </w:p>
    <w:p w14:paraId="274A3008" w14:textId="64216EF5" w:rsidR="00F61649" w:rsidRDefault="00F61649" w:rsidP="00D43DEC">
      <w:pPr>
        <w:rPr>
          <w:rFonts w:ascii="Calibri" w:hAnsi="Calibri" w:cs="Tahoma"/>
          <w:b/>
          <w:color w:val="365F91"/>
        </w:rPr>
      </w:pPr>
    </w:p>
    <w:p w14:paraId="71AAA05A" w14:textId="39D6A212" w:rsidR="00F61649" w:rsidRDefault="00F61649" w:rsidP="00D43DEC">
      <w:pPr>
        <w:rPr>
          <w:rFonts w:ascii="Calibri" w:hAnsi="Calibri" w:cs="Tahoma"/>
          <w:b/>
          <w:color w:val="365F91"/>
        </w:rPr>
      </w:pPr>
    </w:p>
    <w:p w14:paraId="7A144C4D" w14:textId="77C015EA" w:rsidR="00F61649" w:rsidRDefault="00F61649" w:rsidP="00D43DEC">
      <w:pPr>
        <w:rPr>
          <w:rFonts w:ascii="Calibri" w:hAnsi="Calibri" w:cs="Tahoma"/>
          <w:b/>
          <w:color w:val="365F91"/>
        </w:rPr>
      </w:pPr>
    </w:p>
    <w:p w14:paraId="1F159A3C" w14:textId="1ACABCC0" w:rsidR="00F61649" w:rsidRDefault="00F61649" w:rsidP="00D43DEC">
      <w:pPr>
        <w:rPr>
          <w:rFonts w:ascii="Calibri" w:hAnsi="Calibri" w:cs="Tahoma"/>
          <w:b/>
          <w:color w:val="365F91"/>
        </w:rPr>
      </w:pPr>
    </w:p>
    <w:p w14:paraId="6EB7DA21" w14:textId="1E380FAA" w:rsidR="00F61649" w:rsidRDefault="00F61649" w:rsidP="00D43DEC">
      <w:pPr>
        <w:rPr>
          <w:rFonts w:ascii="Calibri" w:hAnsi="Calibri" w:cs="Tahoma"/>
          <w:b/>
          <w:color w:val="365F91"/>
        </w:rPr>
      </w:pPr>
    </w:p>
    <w:p w14:paraId="67BDA0FB" w14:textId="70D5AE2C" w:rsidR="00F61649" w:rsidRDefault="00F61649" w:rsidP="00D43DEC">
      <w:pPr>
        <w:rPr>
          <w:rFonts w:ascii="Calibri" w:hAnsi="Calibri" w:cs="Tahoma"/>
          <w:b/>
          <w:color w:val="365F91"/>
        </w:rPr>
      </w:pPr>
    </w:p>
    <w:p w14:paraId="5087CAE4" w14:textId="047F5EE1" w:rsidR="00F61649" w:rsidRDefault="00F61649" w:rsidP="00D43DEC">
      <w:pPr>
        <w:rPr>
          <w:rFonts w:ascii="Calibri" w:hAnsi="Calibri" w:cs="Tahoma"/>
          <w:b/>
          <w:color w:val="365F91"/>
        </w:rPr>
      </w:pPr>
    </w:p>
    <w:p w14:paraId="25678D3F" w14:textId="10A26383" w:rsidR="00F61649" w:rsidRDefault="00F61649" w:rsidP="00D43DEC">
      <w:pPr>
        <w:rPr>
          <w:rFonts w:ascii="Calibri" w:hAnsi="Calibri" w:cs="Tahoma"/>
          <w:b/>
          <w:color w:val="365F91"/>
        </w:rPr>
      </w:pPr>
    </w:p>
    <w:p w14:paraId="6062670B" w14:textId="77777777" w:rsidR="00F61649" w:rsidRDefault="00F61649" w:rsidP="00D43DEC">
      <w:pPr>
        <w:rPr>
          <w:rFonts w:ascii="Calibri" w:hAnsi="Calibri" w:cs="Tahoma"/>
          <w:b/>
          <w:color w:val="365F91"/>
        </w:rPr>
      </w:pPr>
    </w:p>
    <w:p w14:paraId="2FE27E30" w14:textId="1F0FC61D" w:rsidR="007D2F81" w:rsidRDefault="007D2F81" w:rsidP="00D43DEC">
      <w:pPr>
        <w:rPr>
          <w:rFonts w:ascii="Calibri" w:hAnsi="Calibri" w:cs="Tahoma"/>
          <w:b/>
          <w:color w:val="365F91"/>
        </w:rPr>
      </w:pPr>
    </w:p>
    <w:bookmarkEnd w:id="69"/>
    <w:p w14:paraId="73D4DB81" w14:textId="23A4DD70" w:rsidR="00071B5F" w:rsidRPr="0064280C" w:rsidRDefault="00071B5F" w:rsidP="00E70CCB">
      <w:pPr>
        <w:rPr>
          <w:rFonts w:asciiTheme="minorHAnsi" w:hAnsiTheme="minorHAnsi" w:cstheme="minorHAnsi"/>
          <w:b/>
          <w:sz w:val="16"/>
          <w:szCs w:val="16"/>
        </w:rPr>
      </w:pPr>
    </w:p>
    <w:p w14:paraId="3DDF3F45" w14:textId="77777777" w:rsidR="007D0F54" w:rsidRPr="001D36B2" w:rsidRDefault="007D0F54" w:rsidP="00E70CCB">
      <w:pPr>
        <w:rPr>
          <w:rFonts w:ascii="Calibri" w:hAnsi="Calibri" w:cs="Tahoma"/>
          <w:b/>
          <w:color w:val="365F91"/>
        </w:rPr>
      </w:pPr>
    </w:p>
    <w:p w14:paraId="388B05E5" w14:textId="77777777" w:rsidR="00DA0BFE" w:rsidRPr="00974BBE" w:rsidRDefault="00DA0BFE" w:rsidP="00DA0BFE">
      <w:pPr>
        <w:jc w:val="center"/>
        <w:rPr>
          <w:rFonts w:ascii="Calibri" w:hAnsi="Calibri" w:cs="Tahoma"/>
          <w:b/>
          <w:color w:val="365F91"/>
          <w:sz w:val="48"/>
          <w:szCs w:val="48"/>
        </w:rPr>
      </w:pPr>
      <w:r w:rsidRPr="00974BBE">
        <w:rPr>
          <w:rFonts w:ascii="Calibri" w:hAnsi="Calibri" w:cs="Tahoma"/>
          <w:b/>
          <w:noProof/>
          <w:color w:val="365F91"/>
          <w:sz w:val="48"/>
          <w:szCs w:val="48"/>
          <w:lang w:eastAsia="el-GR"/>
        </w:rPr>
        <w:drawing>
          <wp:inline distT="0" distB="0" distL="0" distR="0" wp14:anchorId="3D19D18A" wp14:editId="22887EDD">
            <wp:extent cx="1105535" cy="1114425"/>
            <wp:effectExtent l="0" t="0" r="0" b="9525"/>
            <wp:docPr id="1" name="Εικόνα 1" descr="unnamed-fil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unnamed-file-4"/>
                    <pic:cNvPicPr>
                      <a:picLocks noChangeAspect="1" noChangeArrowheads="1"/>
                    </pic:cNvPicPr>
                  </pic:nvPicPr>
                  <pic:blipFill>
                    <a:blip r:embed="rId231" cstate="print">
                      <a:extLst>
                        <a:ext uri="{28A0092B-C50C-407E-A947-70E740481C1C}">
                          <a14:useLocalDpi xmlns:a14="http://schemas.microsoft.com/office/drawing/2010/main" val="0"/>
                        </a:ext>
                      </a:extLst>
                    </a:blip>
                    <a:srcRect/>
                    <a:stretch>
                      <a:fillRect/>
                    </a:stretch>
                  </pic:blipFill>
                  <pic:spPr bwMode="auto">
                    <a:xfrm>
                      <a:off x="0" y="0"/>
                      <a:ext cx="1105535" cy="1114425"/>
                    </a:xfrm>
                    <a:prstGeom prst="rect">
                      <a:avLst/>
                    </a:prstGeom>
                    <a:noFill/>
                    <a:ln>
                      <a:noFill/>
                    </a:ln>
                  </pic:spPr>
                </pic:pic>
              </a:graphicData>
            </a:graphic>
          </wp:inline>
        </w:drawing>
      </w:r>
    </w:p>
    <w:p w14:paraId="486DF523" w14:textId="77777777" w:rsidR="007F7820" w:rsidRPr="009E63D4" w:rsidRDefault="00DA0BFE" w:rsidP="007F7820">
      <w:pPr>
        <w:jc w:val="center"/>
        <w:rPr>
          <w:rFonts w:ascii="Calibri" w:hAnsi="Calibri" w:cs="Tahoma"/>
          <w:b/>
          <w:color w:val="365F91"/>
          <w:sz w:val="32"/>
          <w:szCs w:val="32"/>
        </w:rPr>
      </w:pPr>
      <w:r w:rsidRPr="009E63D4">
        <w:rPr>
          <w:rFonts w:ascii="Calibri" w:hAnsi="Calibri" w:cs="Tahoma"/>
          <w:b/>
          <w:color w:val="365F91"/>
          <w:sz w:val="32"/>
          <w:szCs w:val="32"/>
        </w:rPr>
        <w:t>ΕΛΛΗΝΙΚΗ ΔΗΜΟΚΡΑΤΙΑ</w:t>
      </w:r>
    </w:p>
    <w:p w14:paraId="3D621C7A" w14:textId="77777777" w:rsidR="007F7820" w:rsidRPr="00673F40" w:rsidRDefault="007F7820" w:rsidP="007F7820">
      <w:pPr>
        <w:jc w:val="center"/>
        <w:rPr>
          <w:rFonts w:ascii="Calibri" w:hAnsi="Calibri" w:cs="Tahoma"/>
          <w:b/>
          <w:color w:val="365F91"/>
          <w:sz w:val="28"/>
          <w:szCs w:val="28"/>
        </w:rPr>
      </w:pPr>
    </w:p>
    <w:p w14:paraId="77EB4936" w14:textId="77777777" w:rsidR="007F7820" w:rsidRPr="00AE78F0" w:rsidRDefault="007F7820" w:rsidP="007F7820">
      <w:pPr>
        <w:jc w:val="center"/>
        <w:rPr>
          <w:rFonts w:ascii="Calibri" w:hAnsi="Calibri" w:cs="Tahoma"/>
          <w:b/>
          <w:color w:val="365F91"/>
          <w:sz w:val="28"/>
          <w:szCs w:val="28"/>
        </w:rPr>
      </w:pPr>
    </w:p>
    <w:p w14:paraId="1864951B" w14:textId="77777777" w:rsidR="008B73EB" w:rsidRPr="00661F58" w:rsidRDefault="007F7820" w:rsidP="007F7820">
      <w:pPr>
        <w:jc w:val="center"/>
        <w:rPr>
          <w:rFonts w:ascii="Arial Black" w:hAnsi="Arial Black" w:cs="Tahoma"/>
          <w:b/>
          <w:color w:val="365F91"/>
          <w:sz w:val="56"/>
          <w:szCs w:val="56"/>
        </w:rPr>
      </w:pPr>
      <w:r w:rsidRPr="00002FCC">
        <w:rPr>
          <w:rFonts w:ascii="Arial Black" w:hAnsi="Arial Black" w:cs="Tahoma"/>
          <w:b/>
          <w:color w:val="365F91"/>
          <w:sz w:val="56"/>
          <w:szCs w:val="56"/>
          <w:u w:val="single"/>
        </w:rPr>
        <w:t>ΥΠΟΥΡΓΕΙ</w:t>
      </w:r>
      <w:r w:rsidRPr="00855AA8">
        <w:rPr>
          <w:rFonts w:ascii="Arial Black" w:hAnsi="Arial Black" w:cs="Tahoma"/>
          <w:b/>
          <w:color w:val="365F91"/>
          <w:sz w:val="56"/>
          <w:szCs w:val="56"/>
          <w:u w:val="single"/>
        </w:rPr>
        <w:t>Ο</w:t>
      </w:r>
      <w:r w:rsidRPr="00661F58">
        <w:rPr>
          <w:rFonts w:ascii="Arial Black" w:hAnsi="Arial Black" w:cs="Tahoma"/>
          <w:b/>
          <w:color w:val="365F91"/>
          <w:sz w:val="56"/>
          <w:szCs w:val="56"/>
        </w:rPr>
        <w:t xml:space="preserve"> </w:t>
      </w:r>
    </w:p>
    <w:p w14:paraId="65B8E348" w14:textId="77777777" w:rsidR="007F7820" w:rsidRPr="00661F58" w:rsidRDefault="007F7820" w:rsidP="007F7820">
      <w:pPr>
        <w:jc w:val="center"/>
        <w:rPr>
          <w:rFonts w:ascii="Verdana" w:hAnsi="Verdana" w:cs="Tahoma"/>
          <w:b/>
          <w:color w:val="365F91"/>
          <w:sz w:val="56"/>
          <w:szCs w:val="56"/>
        </w:rPr>
      </w:pPr>
      <w:r w:rsidRPr="00661F58">
        <w:rPr>
          <w:rFonts w:ascii="Arial Black" w:hAnsi="Arial Black" w:cs="Tahoma"/>
          <w:b/>
          <w:color w:val="365F91"/>
          <w:sz w:val="56"/>
          <w:szCs w:val="56"/>
        </w:rPr>
        <w:t>ΕΣΩΤΕΡΙΚΩΝ</w:t>
      </w:r>
    </w:p>
    <w:p w14:paraId="00F41D06" w14:textId="77777777" w:rsidR="007F7820" w:rsidRPr="00673F40" w:rsidRDefault="007F7820" w:rsidP="007F7820">
      <w:pPr>
        <w:jc w:val="center"/>
        <w:rPr>
          <w:rFonts w:ascii="Calibri" w:hAnsi="Calibri" w:cs="Tahoma"/>
          <w:b/>
          <w:color w:val="365F91"/>
          <w:sz w:val="28"/>
          <w:szCs w:val="28"/>
        </w:rPr>
      </w:pPr>
    </w:p>
    <w:p w14:paraId="300A16D1" w14:textId="77777777" w:rsidR="007F7820" w:rsidRPr="00AE78F0" w:rsidRDefault="007F7820" w:rsidP="007F7820">
      <w:pPr>
        <w:jc w:val="center"/>
        <w:rPr>
          <w:rFonts w:ascii="Calibri" w:hAnsi="Calibri" w:cs="Tahoma"/>
          <w:b/>
          <w:color w:val="365F91"/>
          <w:sz w:val="28"/>
          <w:szCs w:val="28"/>
        </w:rPr>
      </w:pPr>
    </w:p>
    <w:p w14:paraId="0E1A2D24" w14:textId="77777777" w:rsidR="007F7820" w:rsidRPr="00002FCC" w:rsidRDefault="007F7820" w:rsidP="007F7820">
      <w:pPr>
        <w:jc w:val="center"/>
        <w:rPr>
          <w:rFonts w:ascii="Arial Black" w:hAnsi="Arial Black" w:cs="Tahoma"/>
          <w:color w:val="365F91"/>
          <w:sz w:val="40"/>
          <w:szCs w:val="40"/>
          <w:u w:val="single"/>
        </w:rPr>
      </w:pPr>
      <w:r w:rsidRPr="00002FCC">
        <w:rPr>
          <w:rFonts w:ascii="Arial Black" w:hAnsi="Arial Black" w:cs="Tahoma"/>
          <w:color w:val="365F91"/>
          <w:sz w:val="40"/>
          <w:szCs w:val="40"/>
          <w:u w:val="single"/>
        </w:rPr>
        <w:t xml:space="preserve">ΑΥΤΟΤΕΛΕΣ ΤΜΗΜΑ </w:t>
      </w:r>
    </w:p>
    <w:p w14:paraId="1D427B8F" w14:textId="77777777" w:rsidR="007F7820" w:rsidRPr="00D417C3" w:rsidRDefault="007F7820" w:rsidP="007F7820">
      <w:pPr>
        <w:jc w:val="center"/>
        <w:rPr>
          <w:rFonts w:ascii="Calibri" w:hAnsi="Calibri" w:cs="Tahoma"/>
          <w:b/>
          <w:color w:val="365F91"/>
        </w:rPr>
      </w:pPr>
      <w:r w:rsidRPr="00002FCC">
        <w:rPr>
          <w:rFonts w:ascii="Arial Black" w:hAnsi="Arial Black" w:cs="Tahoma"/>
          <w:color w:val="365F91"/>
          <w:sz w:val="40"/>
          <w:szCs w:val="40"/>
        </w:rPr>
        <w:t>ΝΟΜΟΘΕΤΙΚΗΣ ΠΡΩΤΟΒΟΥΛΙΑΣ</w:t>
      </w:r>
      <w:r w:rsidRPr="004F0126">
        <w:rPr>
          <w:rFonts w:ascii="Calibri" w:hAnsi="Calibri" w:cs="Tahoma"/>
          <w:b/>
          <w:color w:val="365F91"/>
          <w:sz w:val="32"/>
          <w:szCs w:val="32"/>
        </w:rPr>
        <w:tab/>
      </w:r>
    </w:p>
    <w:p w14:paraId="1A8AE4FF" w14:textId="77777777" w:rsidR="00E70CCB" w:rsidRPr="003513CE" w:rsidRDefault="00E70CCB" w:rsidP="002F3966">
      <w:pPr>
        <w:jc w:val="center"/>
        <w:rPr>
          <w:rFonts w:ascii="Calibri" w:hAnsi="Calibri" w:cs="Tahoma"/>
          <w:b/>
          <w:color w:val="365F91"/>
        </w:rPr>
      </w:pPr>
    </w:p>
    <w:p w14:paraId="5D7FC3C5" w14:textId="77777777" w:rsidR="0033718D" w:rsidRPr="0092666F" w:rsidRDefault="0033718D" w:rsidP="00614E07">
      <w:pPr>
        <w:jc w:val="center"/>
        <w:rPr>
          <w:rFonts w:ascii="Calibri" w:hAnsi="Calibri" w:cs="Tahoma"/>
          <w:b/>
          <w:color w:val="365F91"/>
          <w:lang w:val="en-US"/>
        </w:rPr>
      </w:pPr>
    </w:p>
    <w:sectPr w:rsidR="0033718D" w:rsidRPr="0092666F" w:rsidSect="00BB2A54">
      <w:footerReference w:type="default" r:id="rId232"/>
      <w:type w:val="continuous"/>
      <w:pgSz w:w="11906" w:h="16838" w:code="9"/>
      <w:pgMar w:top="1440" w:right="1080" w:bottom="1440" w:left="1080" w:header="709" w:footer="709" w:gutter="0"/>
      <w:pgBorders w:offsetFrom="page">
        <w:top w:val="single" w:sz="12" w:space="24" w:color="984806"/>
        <w:left w:val="single" w:sz="12" w:space="24" w:color="984806"/>
        <w:bottom w:val="single" w:sz="12" w:space="24" w:color="984806"/>
        <w:right w:val="single" w:sz="12" w:space="24" w:color="984806"/>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17CF20" w14:textId="77777777" w:rsidR="00AB7D7A" w:rsidRDefault="00AB7D7A" w:rsidP="00DA1AA7">
      <w:r>
        <w:separator/>
      </w:r>
    </w:p>
  </w:endnote>
  <w:endnote w:type="continuationSeparator" w:id="0">
    <w:p w14:paraId="4107EB2C" w14:textId="77777777" w:rsidR="00AB7D7A" w:rsidRDefault="00AB7D7A" w:rsidP="00DA1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Verdana">
    <w:panose1 w:val="020B0604030504040204"/>
    <w:charset w:val="A1"/>
    <w:family w:val="swiss"/>
    <w:pitch w:val="variable"/>
    <w:sig w:usb0="A00006FF" w:usb1="4000205B" w:usb2="00000010" w:usb3="00000000" w:csb0="0000019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EUAlbertina">
    <w:altName w:val="Arial Unicode MS"/>
    <w:panose1 w:val="00000000000000000000"/>
    <w:charset w:val="A1"/>
    <w:family w:val="swiss"/>
    <w:notTrueType/>
    <w:pitch w:val="default"/>
    <w:sig w:usb0="00000000" w:usb1="08070000" w:usb2="00000010" w:usb3="00000000" w:csb0="00020009" w:csb1="00000000"/>
  </w:font>
  <w:font w:name="MS Gothic">
    <w:altName w:val="ＭＳ ゴシック"/>
    <w:panose1 w:val="020B0609070205080204"/>
    <w:charset w:val="80"/>
    <w:family w:val="modern"/>
    <w:pitch w:val="fixed"/>
    <w:sig w:usb0="E00002FF" w:usb1="6AC7FDFB" w:usb2="08000012" w:usb3="00000000" w:csb0="0002009F" w:csb1="00000000"/>
  </w:font>
  <w:font w:name="Arial Black">
    <w:panose1 w:val="020B0A04020102020204"/>
    <w:charset w:val="A1"/>
    <w:family w:val="swiss"/>
    <w:pitch w:val="variable"/>
    <w:sig w:usb0="A00002AF" w:usb1="400078F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A1"/>
    <w:family w:val="swiss"/>
    <w:pitch w:val="variable"/>
    <w:sig w:usb0="E0002EFF" w:usb1="C000785B" w:usb2="00000009" w:usb3="00000000" w:csb0="000001FF" w:csb1="00000000"/>
  </w:font>
  <w:font w:name="Khmer UI">
    <w:charset w:val="00"/>
    <w:family w:val="swiss"/>
    <w:pitch w:val="variable"/>
    <w:sig w:usb0="80000003" w:usb1="00000000" w:usb2="00010000" w:usb3="00000000" w:csb0="00000001" w:csb1="00000000"/>
  </w:font>
  <w:font w:name="Tunga">
    <w:panose1 w:val="00000400000000000000"/>
    <w:charset w:val="00"/>
    <w:family w:val="swiss"/>
    <w:pitch w:val="variable"/>
    <w:sig w:usb0="00400003" w:usb1="00000000" w:usb2="00000000" w:usb3="00000000" w:csb0="00000001" w:csb1="00000000"/>
  </w:font>
  <w:font w:name="Segoe UI">
    <w:panose1 w:val="020B0502040204020203"/>
    <w:charset w:val="A1"/>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BDA8C" w14:textId="77777777" w:rsidR="00487B85" w:rsidRDefault="00487B85">
    <w:pPr>
      <w:pStyle w:val="a4"/>
      <w:jc w:val="right"/>
      <w:rPr>
        <w:lang w:val="en-US"/>
      </w:rPr>
    </w:pPr>
  </w:p>
  <w:p w14:paraId="2AD6E26D" w14:textId="103308B1" w:rsidR="00487B85" w:rsidRDefault="00487B85" w:rsidP="00F24FC9">
    <w:pPr>
      <w:pStyle w:val="a4"/>
      <w:pBdr>
        <w:top w:val="thinThickSmallGap" w:sz="24" w:space="1" w:color="622423"/>
      </w:pBdr>
      <w:rPr>
        <w:rFonts w:ascii="Verdana" w:hAnsi="Verdana" w:cs="Verdana"/>
        <w:bCs/>
        <w:sz w:val="16"/>
        <w:szCs w:val="16"/>
      </w:rPr>
    </w:pPr>
    <w:r>
      <w:rPr>
        <w:rFonts w:ascii="Verdana" w:hAnsi="Verdana"/>
        <w:sz w:val="16"/>
        <w:szCs w:val="16"/>
      </w:rPr>
      <w:t xml:space="preserve">ΥΠΕΥΘΥΝΗ ΔΕΛΤΙΟΥ:        </w:t>
    </w:r>
    <w:proofErr w:type="spellStart"/>
    <w:r>
      <w:rPr>
        <w:rFonts w:ascii="Verdana" w:hAnsi="Verdana" w:cs="Verdana"/>
        <w:b/>
        <w:bCs/>
        <w:sz w:val="16"/>
        <w:szCs w:val="16"/>
      </w:rPr>
      <w:t>Παπαματθαίου</w:t>
    </w:r>
    <w:proofErr w:type="spellEnd"/>
    <w:r>
      <w:rPr>
        <w:rFonts w:ascii="Verdana" w:hAnsi="Verdana" w:cs="Verdana"/>
        <w:b/>
        <w:bCs/>
        <w:sz w:val="16"/>
        <w:szCs w:val="16"/>
      </w:rPr>
      <w:t xml:space="preserve"> Σοφία </w:t>
    </w:r>
    <w:bookmarkStart w:id="7" w:name="_Hlk134536824"/>
    <w:r>
      <w:rPr>
        <w:rFonts w:ascii="Verdana" w:hAnsi="Verdana" w:cs="Verdana"/>
        <w:b/>
        <w:bCs/>
        <w:sz w:val="16"/>
        <w:szCs w:val="16"/>
      </w:rPr>
      <w:t xml:space="preserve">  – </w:t>
    </w:r>
    <w:bookmarkStart w:id="8" w:name="_Hlk134536800"/>
    <w:r>
      <w:rPr>
        <w:rFonts w:ascii="Verdana" w:hAnsi="Verdana" w:cs="Verdana"/>
        <w:b/>
        <w:bCs/>
        <w:sz w:val="16"/>
        <w:szCs w:val="16"/>
      </w:rPr>
      <w:t xml:space="preserve"> </w:t>
    </w:r>
    <w:r w:rsidRPr="00EF5B66">
      <w:rPr>
        <w:rFonts w:ascii="Verdana" w:hAnsi="Verdana" w:cs="Verdana"/>
        <w:bCs/>
        <w:sz w:val="16"/>
        <w:szCs w:val="16"/>
      </w:rPr>
      <w:t xml:space="preserve">Αναπληρώτρια Προϊσταμένη του </w:t>
    </w:r>
    <w:r>
      <w:rPr>
        <w:rFonts w:ascii="Verdana" w:hAnsi="Verdana" w:cs="Verdana"/>
        <w:bCs/>
        <w:sz w:val="16"/>
        <w:szCs w:val="16"/>
      </w:rPr>
      <w:t xml:space="preserve">Αυτοτελούς </w:t>
    </w:r>
    <w:r w:rsidRPr="00EF5B66">
      <w:rPr>
        <w:rFonts w:ascii="Verdana" w:hAnsi="Verdana" w:cs="Verdana"/>
        <w:bCs/>
        <w:sz w:val="16"/>
        <w:szCs w:val="16"/>
      </w:rPr>
      <w:t>Τμήματος</w:t>
    </w:r>
    <w:bookmarkEnd w:id="7"/>
    <w:bookmarkEnd w:id="8"/>
  </w:p>
  <w:p w14:paraId="452DBADF" w14:textId="3B90725E" w:rsidR="00487B85" w:rsidRPr="00150DAB" w:rsidRDefault="00487B85" w:rsidP="00F24FC9">
    <w:pPr>
      <w:pStyle w:val="a4"/>
      <w:pBdr>
        <w:top w:val="thinThickSmallGap" w:sz="24" w:space="1" w:color="622423"/>
      </w:pBdr>
      <w:rPr>
        <w:rFonts w:ascii="Verdana" w:hAnsi="Verdana"/>
        <w:sz w:val="16"/>
        <w:szCs w:val="16"/>
      </w:rPr>
    </w:pPr>
    <w:bookmarkStart w:id="9" w:name="_Hlk177120758"/>
    <w:bookmarkStart w:id="10" w:name="_Hlk177120830"/>
    <w:r w:rsidRPr="00150DAB">
      <w:rPr>
        <w:rFonts w:ascii="Verdana" w:hAnsi="Verdana"/>
        <w:sz w:val="16"/>
        <w:szCs w:val="16"/>
      </w:rPr>
      <w:t xml:space="preserve">ΥΠΕΥΘΥΝΟΣ ΥΛΗΣ:          </w:t>
    </w:r>
    <w:r>
      <w:rPr>
        <w:rFonts w:ascii="Verdana" w:hAnsi="Verdana"/>
        <w:sz w:val="16"/>
        <w:szCs w:val="16"/>
      </w:rPr>
      <w:t xml:space="preserve"> </w:t>
    </w:r>
    <w:proofErr w:type="spellStart"/>
    <w:r w:rsidRPr="00150DAB">
      <w:rPr>
        <w:rFonts w:ascii="Verdana" w:hAnsi="Verdana"/>
        <w:b/>
        <w:sz w:val="16"/>
        <w:szCs w:val="16"/>
      </w:rPr>
      <w:t>Κατσίγιαννης</w:t>
    </w:r>
    <w:proofErr w:type="spellEnd"/>
    <w:r w:rsidRPr="00150DAB">
      <w:rPr>
        <w:rFonts w:ascii="Verdana" w:hAnsi="Verdana"/>
        <w:b/>
        <w:sz w:val="16"/>
        <w:szCs w:val="16"/>
      </w:rPr>
      <w:t xml:space="preserve"> Σταύρος</w:t>
    </w:r>
    <w:bookmarkEnd w:id="9"/>
    <w:r>
      <w:rPr>
        <w:rFonts w:ascii="Verdana" w:hAnsi="Verdana"/>
        <w:b/>
        <w:sz w:val="16"/>
        <w:szCs w:val="16"/>
      </w:rPr>
      <w:t xml:space="preserve"> </w:t>
    </w:r>
    <w:r w:rsidRPr="00C54AD5">
      <w:rPr>
        <w:rFonts w:ascii="Verdana" w:hAnsi="Verdana"/>
        <w:b/>
        <w:sz w:val="16"/>
        <w:szCs w:val="16"/>
      </w:rPr>
      <w:t xml:space="preserve">– </w:t>
    </w:r>
    <w:r w:rsidRPr="00C54AD5">
      <w:rPr>
        <w:rFonts w:ascii="Verdana" w:hAnsi="Verdana"/>
        <w:sz w:val="16"/>
        <w:szCs w:val="16"/>
      </w:rPr>
      <w:t>Υπάλληλος του Αυτοτελούς Τμήματος</w:t>
    </w:r>
  </w:p>
  <w:bookmarkEnd w:id="10"/>
  <w:p w14:paraId="10B93E47" w14:textId="19D92F62" w:rsidR="00487B85" w:rsidRPr="00E87BB5" w:rsidRDefault="00487B85" w:rsidP="00F24FC9">
    <w:pPr>
      <w:pStyle w:val="a4"/>
      <w:pBdr>
        <w:top w:val="thinThickSmallGap" w:sz="24" w:space="1" w:color="622423"/>
      </w:pBdr>
      <w:tabs>
        <w:tab w:val="clear" w:pos="4153"/>
      </w:tabs>
      <w:rPr>
        <w:rFonts w:ascii="Verdana" w:hAnsi="Verdana" w:cs="Verdana"/>
        <w:bCs/>
        <w:sz w:val="16"/>
        <w:szCs w:val="16"/>
      </w:rPr>
    </w:pPr>
    <w:r>
      <w:rPr>
        <w:rFonts w:ascii="Verdana" w:hAnsi="Verdana" w:cs="Verdana"/>
        <w:bCs/>
        <w:sz w:val="16"/>
        <w:szCs w:val="16"/>
      </w:rPr>
      <w:t>ΕΠΕΞΕΡΓΑΣΙΑ ΚΕΙΜΕΝΩΝ</w:t>
    </w:r>
    <w:r w:rsidRPr="00DA1AA7">
      <w:rPr>
        <w:rFonts w:ascii="Verdana" w:hAnsi="Verdana" w:cs="Verdana"/>
        <w:bCs/>
        <w:sz w:val="16"/>
        <w:szCs w:val="16"/>
      </w:rPr>
      <w:t>:</w:t>
    </w:r>
    <w:r>
      <w:rPr>
        <w:rFonts w:ascii="Verdana" w:hAnsi="Verdana" w:cs="Verdana"/>
        <w:bCs/>
        <w:sz w:val="16"/>
        <w:szCs w:val="16"/>
      </w:rPr>
      <w:t xml:space="preserve"> </w:t>
    </w:r>
    <w:r>
      <w:rPr>
        <w:rFonts w:ascii="Verdana" w:hAnsi="Verdana" w:cs="Verdana"/>
        <w:b/>
        <w:bCs/>
        <w:sz w:val="16"/>
        <w:szCs w:val="16"/>
      </w:rPr>
      <w:t xml:space="preserve">Θεοδώρου Αντώνιος    </w:t>
    </w:r>
    <w:r w:rsidRPr="00C54AD5">
      <w:rPr>
        <w:rFonts w:ascii="Verdana" w:hAnsi="Verdana" w:cs="Verdana"/>
        <w:b/>
        <w:bCs/>
        <w:sz w:val="16"/>
        <w:szCs w:val="16"/>
      </w:rPr>
      <w:t xml:space="preserve">– </w:t>
    </w:r>
    <w:r w:rsidRPr="00C54AD5">
      <w:rPr>
        <w:rFonts w:ascii="Verdana" w:hAnsi="Verdana" w:cs="Verdana"/>
        <w:bCs/>
        <w:sz w:val="16"/>
        <w:szCs w:val="16"/>
      </w:rPr>
      <w:t>Υπάλληλος του Αυτοτελούς Τμήματος</w:t>
    </w:r>
  </w:p>
  <w:p w14:paraId="2D96D2A1" w14:textId="06FB687F" w:rsidR="00487B85" w:rsidRPr="00F24FC9" w:rsidRDefault="00487B85" w:rsidP="00F24FC9">
    <w:pPr>
      <w:pStyle w:val="a4"/>
    </w:pPr>
    <w:r>
      <w:rPr>
        <w:rFonts w:ascii="Verdana" w:hAnsi="Verdana" w:cs="Verdana"/>
        <w:bCs/>
        <w:sz w:val="16"/>
        <w:szCs w:val="16"/>
      </w:rPr>
      <w:t>ΤΕΧΝΙΚΗ ΥΠΟΣΤΗΡΙΞΗ</w:t>
    </w:r>
    <w:r w:rsidRPr="00DA1AA7">
      <w:rPr>
        <w:rFonts w:ascii="Verdana" w:hAnsi="Verdana" w:cs="Verdana"/>
        <w:bCs/>
        <w:sz w:val="16"/>
        <w:szCs w:val="16"/>
      </w:rPr>
      <w:t xml:space="preserve">: </w:t>
    </w:r>
    <w:r>
      <w:rPr>
        <w:rFonts w:ascii="Verdana" w:hAnsi="Verdana" w:cs="Verdana"/>
        <w:bCs/>
        <w:sz w:val="16"/>
        <w:szCs w:val="16"/>
      </w:rPr>
      <w:t xml:space="preserve">    </w:t>
    </w:r>
    <w:r w:rsidRPr="00FC6C82">
      <w:rPr>
        <w:rFonts w:ascii="Verdana" w:hAnsi="Verdana" w:cs="Verdana"/>
        <w:b/>
        <w:bCs/>
        <w:sz w:val="16"/>
        <w:szCs w:val="16"/>
      </w:rPr>
      <w:t xml:space="preserve">Τμήμα Υποστήριξης Χρηστών και Πληροφοριακών </w:t>
    </w:r>
    <w:r>
      <w:rPr>
        <w:rFonts w:ascii="Verdana" w:hAnsi="Verdana" w:cs="Verdana"/>
        <w:b/>
        <w:bCs/>
        <w:sz w:val="16"/>
        <w:szCs w:val="16"/>
      </w:rPr>
      <w:t>Συστημάτων</w:t>
    </w:r>
  </w:p>
  <w:p w14:paraId="0E1B441B" w14:textId="77777777" w:rsidR="00487B85" w:rsidRPr="00F24FC9" w:rsidRDefault="00487B85" w:rsidP="00F24FC9">
    <w:pPr>
      <w:pStyle w:val="a4"/>
      <w:jc w:val="right"/>
      <w:rPr>
        <w:lang w:val="en-US"/>
      </w:rPr>
    </w:pPr>
    <w:r>
      <w:rPr>
        <w:noProof/>
      </w:rPr>
      <w:fldChar w:fldCharType="begin"/>
    </w:r>
    <w:r>
      <w:rPr>
        <w:noProof/>
      </w:rPr>
      <w:instrText>PAGE   \* MERGEFORMAT</w:instrText>
    </w:r>
    <w:r>
      <w:rPr>
        <w:noProof/>
      </w:rPr>
      <w:fldChar w:fldCharType="separate"/>
    </w:r>
    <w:r>
      <w:rPr>
        <w:noProof/>
      </w:rPr>
      <w:t>iii</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7F927" w14:textId="77777777" w:rsidR="00487B85" w:rsidRPr="00F24FC9" w:rsidRDefault="00487B85" w:rsidP="00F24FC9">
    <w:pPr>
      <w:tabs>
        <w:tab w:val="center" w:pos="4153"/>
        <w:tab w:val="right" w:pos="8306"/>
      </w:tabs>
      <w:jc w:val="right"/>
      <w:rPr>
        <w:lang w:val="en-US"/>
      </w:rPr>
    </w:pPr>
  </w:p>
  <w:p w14:paraId="2E37E8C6" w14:textId="36CA8A95" w:rsidR="00487B85" w:rsidRDefault="00487B85" w:rsidP="00F24FC9">
    <w:pPr>
      <w:pBdr>
        <w:top w:val="thinThickSmallGap" w:sz="24" w:space="1" w:color="622423"/>
      </w:pBdr>
      <w:tabs>
        <w:tab w:val="center" w:pos="4153"/>
        <w:tab w:val="right" w:pos="8306"/>
      </w:tabs>
      <w:rPr>
        <w:rFonts w:ascii="Verdana" w:hAnsi="Verdana" w:cs="Verdana"/>
        <w:bCs/>
        <w:sz w:val="16"/>
        <w:szCs w:val="16"/>
      </w:rPr>
    </w:pPr>
    <w:r>
      <w:rPr>
        <w:rFonts w:ascii="Verdana" w:hAnsi="Verdana"/>
        <w:sz w:val="16"/>
        <w:szCs w:val="16"/>
      </w:rPr>
      <w:t>ΥΠΕΥΘΥΝΗ ΔΕΛΤΙΟΥ:</w:t>
    </w:r>
    <w:r>
      <w:rPr>
        <w:rFonts w:ascii="Verdana" w:hAnsi="Verdana"/>
        <w:sz w:val="16"/>
        <w:szCs w:val="16"/>
      </w:rPr>
      <w:tab/>
      <w:t xml:space="preserve">         </w:t>
    </w:r>
    <w:proofErr w:type="spellStart"/>
    <w:r>
      <w:rPr>
        <w:rFonts w:ascii="Verdana" w:hAnsi="Verdana" w:cs="Verdana"/>
        <w:b/>
        <w:bCs/>
        <w:sz w:val="16"/>
        <w:szCs w:val="16"/>
      </w:rPr>
      <w:t>Παπαματθαίου</w:t>
    </w:r>
    <w:proofErr w:type="spellEnd"/>
    <w:r>
      <w:rPr>
        <w:rFonts w:ascii="Verdana" w:hAnsi="Verdana" w:cs="Verdana"/>
        <w:b/>
        <w:bCs/>
        <w:sz w:val="16"/>
        <w:szCs w:val="16"/>
      </w:rPr>
      <w:t xml:space="preserve"> Σοφία   – </w:t>
    </w:r>
    <w:r w:rsidRPr="00EF5B66">
      <w:rPr>
        <w:rFonts w:ascii="Verdana" w:hAnsi="Verdana" w:cs="Verdana"/>
        <w:bCs/>
        <w:sz w:val="16"/>
        <w:szCs w:val="16"/>
      </w:rPr>
      <w:t xml:space="preserve">Αναπληρώτρια Προϊσταμένη του </w:t>
    </w:r>
    <w:r>
      <w:rPr>
        <w:rFonts w:ascii="Verdana" w:hAnsi="Verdana" w:cs="Verdana"/>
        <w:bCs/>
        <w:sz w:val="16"/>
        <w:szCs w:val="16"/>
      </w:rPr>
      <w:t xml:space="preserve">Αυτοτελούς </w:t>
    </w:r>
    <w:r w:rsidRPr="00EF5B66">
      <w:rPr>
        <w:rFonts w:ascii="Verdana" w:hAnsi="Verdana" w:cs="Verdana"/>
        <w:bCs/>
        <w:sz w:val="16"/>
        <w:szCs w:val="16"/>
      </w:rPr>
      <w:t>Τμήματος</w:t>
    </w:r>
    <w:r>
      <w:rPr>
        <w:rFonts w:ascii="Verdana" w:hAnsi="Verdana" w:cs="Verdana"/>
        <w:bCs/>
        <w:sz w:val="16"/>
        <w:szCs w:val="16"/>
      </w:rPr>
      <w:t xml:space="preserve">   </w:t>
    </w:r>
  </w:p>
  <w:p w14:paraId="1DB25D2C" w14:textId="4DC63E4E" w:rsidR="00487B85" w:rsidRPr="001421CF" w:rsidRDefault="00487B85" w:rsidP="00F24FC9">
    <w:pPr>
      <w:pBdr>
        <w:top w:val="thinThickSmallGap" w:sz="24" w:space="1" w:color="622423"/>
      </w:pBdr>
      <w:tabs>
        <w:tab w:val="center" w:pos="4153"/>
        <w:tab w:val="right" w:pos="8306"/>
      </w:tabs>
      <w:rPr>
        <w:rFonts w:ascii="Verdana" w:hAnsi="Verdana"/>
        <w:b/>
        <w:sz w:val="16"/>
        <w:szCs w:val="16"/>
      </w:rPr>
    </w:pPr>
    <w:r w:rsidRPr="00150DAB">
      <w:rPr>
        <w:rFonts w:ascii="Verdana" w:hAnsi="Verdana"/>
        <w:sz w:val="16"/>
        <w:szCs w:val="16"/>
      </w:rPr>
      <w:t xml:space="preserve">ΥΠΕΥΘΥΝΟΣ ΥΛΗΣ:          </w:t>
    </w:r>
    <w:r>
      <w:rPr>
        <w:rFonts w:ascii="Verdana" w:hAnsi="Verdana"/>
        <w:sz w:val="16"/>
        <w:szCs w:val="16"/>
      </w:rPr>
      <w:t xml:space="preserve">  </w:t>
    </w:r>
    <w:proofErr w:type="spellStart"/>
    <w:r w:rsidRPr="00150DAB">
      <w:rPr>
        <w:rFonts w:ascii="Verdana" w:hAnsi="Verdana"/>
        <w:b/>
        <w:sz w:val="16"/>
        <w:szCs w:val="16"/>
      </w:rPr>
      <w:t>Κατσίγιαννης</w:t>
    </w:r>
    <w:proofErr w:type="spellEnd"/>
    <w:r w:rsidRPr="00150DAB">
      <w:rPr>
        <w:rFonts w:ascii="Verdana" w:hAnsi="Verdana"/>
        <w:b/>
        <w:sz w:val="16"/>
        <w:szCs w:val="16"/>
      </w:rPr>
      <w:t xml:space="preserve"> Σταύρος</w:t>
    </w:r>
    <w:r>
      <w:rPr>
        <w:rFonts w:ascii="Verdana" w:hAnsi="Verdana" w:cs="Verdana"/>
        <w:bCs/>
        <w:sz w:val="16"/>
        <w:szCs w:val="16"/>
      </w:rPr>
      <w:t xml:space="preserve"> </w:t>
    </w:r>
    <w:r w:rsidRPr="00C54AD5">
      <w:rPr>
        <w:rFonts w:ascii="Verdana" w:hAnsi="Verdana" w:cs="Verdana"/>
        <w:bCs/>
        <w:sz w:val="16"/>
        <w:szCs w:val="16"/>
      </w:rPr>
      <w:t>– Υπάλληλος του Αυτοτελούς Τμήματος</w:t>
    </w:r>
  </w:p>
  <w:p w14:paraId="5EAD1E0D" w14:textId="501765D8" w:rsidR="00487B85" w:rsidRPr="00F24FC9" w:rsidRDefault="00487B85" w:rsidP="00F24FC9">
    <w:pPr>
      <w:pBdr>
        <w:top w:val="thinThickSmallGap" w:sz="24" w:space="1" w:color="622423"/>
      </w:pBdr>
      <w:tabs>
        <w:tab w:val="right" w:pos="8306"/>
      </w:tabs>
      <w:rPr>
        <w:rFonts w:ascii="Verdana" w:hAnsi="Verdana" w:cs="Verdana"/>
        <w:bCs/>
        <w:sz w:val="16"/>
        <w:szCs w:val="16"/>
      </w:rPr>
    </w:pPr>
    <w:r>
      <w:rPr>
        <w:rFonts w:ascii="Verdana" w:hAnsi="Verdana" w:cs="Verdana"/>
        <w:bCs/>
        <w:sz w:val="16"/>
        <w:szCs w:val="16"/>
      </w:rPr>
      <w:t xml:space="preserve">ΕΠΕΞΕΡΓΑΣΙΑ ΚΕΙΜΕΝΩΝ:  </w:t>
    </w:r>
    <w:r>
      <w:rPr>
        <w:rFonts w:ascii="Verdana" w:hAnsi="Verdana" w:cs="Verdana"/>
        <w:b/>
        <w:bCs/>
        <w:sz w:val="16"/>
        <w:szCs w:val="16"/>
      </w:rPr>
      <w:t xml:space="preserve">Θεοδώρου Αντώνιος    </w:t>
    </w:r>
    <w:r w:rsidRPr="00C54AD5">
      <w:rPr>
        <w:rFonts w:ascii="Verdana" w:hAnsi="Verdana" w:cs="Verdana"/>
        <w:b/>
        <w:bCs/>
        <w:sz w:val="16"/>
        <w:szCs w:val="16"/>
      </w:rPr>
      <w:t xml:space="preserve">– </w:t>
    </w:r>
    <w:r w:rsidRPr="00C54AD5">
      <w:rPr>
        <w:rFonts w:ascii="Verdana" w:hAnsi="Verdana" w:cs="Verdana"/>
        <w:bCs/>
        <w:sz w:val="16"/>
        <w:szCs w:val="16"/>
      </w:rPr>
      <w:t>Υπάλληλος του Αυτοτελούς Τμήματος</w:t>
    </w:r>
  </w:p>
  <w:p w14:paraId="3266B3FD" w14:textId="5F154BC5" w:rsidR="00487B85" w:rsidRPr="00F24FC9" w:rsidRDefault="00487B85" w:rsidP="00F24FC9">
    <w:pPr>
      <w:tabs>
        <w:tab w:val="center" w:pos="4153"/>
        <w:tab w:val="right" w:pos="8306"/>
      </w:tabs>
    </w:pPr>
    <w:r>
      <w:rPr>
        <w:rFonts w:ascii="Verdana" w:hAnsi="Verdana" w:cs="Verdana"/>
        <w:bCs/>
        <w:sz w:val="16"/>
        <w:szCs w:val="16"/>
      </w:rPr>
      <w:t xml:space="preserve">ΤΕΧΝΙΚΗ ΥΠΟΣΤΗΡΙΞΗ:      </w:t>
    </w:r>
    <w:r w:rsidRPr="00E15D57">
      <w:rPr>
        <w:rFonts w:ascii="Verdana" w:hAnsi="Verdana" w:cs="Verdana"/>
        <w:b/>
        <w:bCs/>
        <w:sz w:val="16"/>
        <w:szCs w:val="16"/>
      </w:rPr>
      <w:t>Τμήμα Υποστήριξ</w:t>
    </w:r>
    <w:r>
      <w:rPr>
        <w:rFonts w:ascii="Verdana" w:hAnsi="Verdana" w:cs="Verdana"/>
        <w:b/>
        <w:bCs/>
        <w:sz w:val="16"/>
        <w:szCs w:val="16"/>
      </w:rPr>
      <w:t>ης Χρηστών και Πληροφοριακών Συστημάτων</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4EBDB" w14:textId="77777777" w:rsidR="00487B85" w:rsidRPr="002E0B4A" w:rsidRDefault="00487B85" w:rsidP="00033A90">
    <w:pPr>
      <w:pStyle w:val="a4"/>
      <w:rPr>
        <w:sz w:val="16"/>
        <w:szCs w:val="16"/>
        <w:lang w:val="en-US"/>
      </w:rPr>
    </w:pPr>
  </w:p>
  <w:p w14:paraId="2FF40259" w14:textId="18AB0D3C" w:rsidR="00487B85" w:rsidRDefault="00487B85" w:rsidP="00033A90">
    <w:pPr>
      <w:pStyle w:val="a4"/>
      <w:pBdr>
        <w:top w:val="thinThickSmallGap" w:sz="24" w:space="1" w:color="622423"/>
      </w:pBdr>
      <w:rPr>
        <w:rFonts w:ascii="Verdana" w:hAnsi="Verdana" w:cs="Verdana"/>
        <w:bCs/>
        <w:sz w:val="16"/>
        <w:szCs w:val="16"/>
      </w:rPr>
    </w:pPr>
    <w:r>
      <w:rPr>
        <w:rFonts w:ascii="Verdana" w:hAnsi="Verdana"/>
        <w:sz w:val="16"/>
        <w:szCs w:val="16"/>
      </w:rPr>
      <w:t xml:space="preserve">ΥΠΕΥΘΥΝΗ ΔΕΛΤΙΟΥ:        </w:t>
    </w:r>
    <w:proofErr w:type="spellStart"/>
    <w:r w:rsidRPr="00EF5B66">
      <w:rPr>
        <w:rFonts w:ascii="Verdana" w:hAnsi="Verdana"/>
        <w:b/>
        <w:sz w:val="16"/>
        <w:szCs w:val="16"/>
      </w:rPr>
      <w:t>Παπαματθαίου</w:t>
    </w:r>
    <w:proofErr w:type="spellEnd"/>
    <w:r w:rsidRPr="00EF5B66">
      <w:rPr>
        <w:rFonts w:ascii="Verdana" w:hAnsi="Verdana"/>
        <w:b/>
        <w:sz w:val="16"/>
        <w:szCs w:val="16"/>
      </w:rPr>
      <w:t xml:space="preserve"> Σοφία</w:t>
    </w:r>
    <w:r>
      <w:rPr>
        <w:rFonts w:ascii="Verdana" w:hAnsi="Verdana"/>
        <w:b/>
        <w:sz w:val="16"/>
        <w:szCs w:val="16"/>
      </w:rPr>
      <w:t xml:space="preserve">   - </w:t>
    </w:r>
    <w:r w:rsidRPr="00EF5B66">
      <w:rPr>
        <w:rFonts w:ascii="Verdana" w:hAnsi="Verdana" w:cs="Verdana"/>
        <w:bCs/>
        <w:sz w:val="16"/>
        <w:szCs w:val="16"/>
      </w:rPr>
      <w:t xml:space="preserve">Αναπληρώτρια Προϊσταμένη του </w:t>
    </w:r>
    <w:r>
      <w:rPr>
        <w:rFonts w:ascii="Verdana" w:hAnsi="Verdana" w:cs="Verdana"/>
        <w:bCs/>
        <w:sz w:val="16"/>
        <w:szCs w:val="16"/>
      </w:rPr>
      <w:t xml:space="preserve">Αυτοτελούς </w:t>
    </w:r>
    <w:r w:rsidRPr="00EF5B66">
      <w:rPr>
        <w:rFonts w:ascii="Verdana" w:hAnsi="Verdana" w:cs="Verdana"/>
        <w:bCs/>
        <w:sz w:val="16"/>
        <w:szCs w:val="16"/>
      </w:rPr>
      <w:t>Τμήματος</w:t>
    </w:r>
  </w:p>
  <w:p w14:paraId="7D1519DA" w14:textId="5471ADE3" w:rsidR="00487B85" w:rsidRPr="00C54AD5" w:rsidRDefault="00487B85" w:rsidP="00033A90">
    <w:pPr>
      <w:pStyle w:val="a4"/>
      <w:pBdr>
        <w:top w:val="thinThickSmallGap" w:sz="24" w:space="1" w:color="622423"/>
      </w:pBdr>
      <w:rPr>
        <w:rFonts w:ascii="Verdana" w:hAnsi="Verdana"/>
        <w:sz w:val="16"/>
        <w:szCs w:val="16"/>
      </w:rPr>
    </w:pPr>
    <w:r w:rsidRPr="00150DAB">
      <w:rPr>
        <w:rFonts w:ascii="Verdana" w:hAnsi="Verdana"/>
        <w:sz w:val="16"/>
        <w:szCs w:val="16"/>
      </w:rPr>
      <w:t xml:space="preserve">ΥΠΕΥΘΥΝΟΣ ΥΛΗΣ:          </w:t>
    </w:r>
    <w:r>
      <w:rPr>
        <w:rFonts w:ascii="Verdana" w:hAnsi="Verdana"/>
        <w:sz w:val="16"/>
        <w:szCs w:val="16"/>
      </w:rPr>
      <w:t xml:space="preserve"> </w:t>
    </w:r>
    <w:proofErr w:type="spellStart"/>
    <w:r w:rsidRPr="00150DAB">
      <w:rPr>
        <w:rFonts w:ascii="Verdana" w:hAnsi="Verdana"/>
        <w:b/>
        <w:sz w:val="16"/>
        <w:szCs w:val="16"/>
      </w:rPr>
      <w:t>Κατσίγιαννης</w:t>
    </w:r>
    <w:proofErr w:type="spellEnd"/>
    <w:r w:rsidRPr="00150DAB">
      <w:rPr>
        <w:rFonts w:ascii="Verdana" w:hAnsi="Verdana"/>
        <w:b/>
        <w:sz w:val="16"/>
        <w:szCs w:val="16"/>
      </w:rPr>
      <w:t xml:space="preserve"> Σταύρος</w:t>
    </w:r>
    <w:r w:rsidRPr="00C54AD5">
      <w:rPr>
        <w:rFonts w:ascii="Verdana" w:hAnsi="Verdana"/>
        <w:b/>
        <w:sz w:val="16"/>
        <w:szCs w:val="16"/>
      </w:rPr>
      <w:t xml:space="preserve"> </w:t>
    </w:r>
    <w:r>
      <w:rPr>
        <w:rFonts w:ascii="Verdana" w:hAnsi="Verdana"/>
        <w:b/>
        <w:sz w:val="16"/>
        <w:szCs w:val="16"/>
      </w:rPr>
      <w:t>–</w:t>
    </w:r>
    <w:r w:rsidRPr="00C54AD5">
      <w:rPr>
        <w:rFonts w:ascii="Verdana" w:hAnsi="Verdana"/>
        <w:b/>
        <w:sz w:val="16"/>
        <w:szCs w:val="16"/>
      </w:rPr>
      <w:t xml:space="preserve"> </w:t>
    </w:r>
    <w:r w:rsidRPr="00C54AD5">
      <w:rPr>
        <w:rFonts w:ascii="Verdana" w:hAnsi="Verdana"/>
        <w:sz w:val="16"/>
        <w:szCs w:val="16"/>
      </w:rPr>
      <w:t>Υπάλληλος του Αυτοτελούς Τμήματος</w:t>
    </w:r>
  </w:p>
  <w:p w14:paraId="3F0ADB69" w14:textId="39B77454" w:rsidR="00487B85" w:rsidRPr="00E87BB5" w:rsidRDefault="00487B85" w:rsidP="00033A90">
    <w:pPr>
      <w:pStyle w:val="a4"/>
      <w:pBdr>
        <w:top w:val="thinThickSmallGap" w:sz="24" w:space="1" w:color="622423"/>
      </w:pBdr>
      <w:tabs>
        <w:tab w:val="clear" w:pos="4153"/>
      </w:tabs>
      <w:rPr>
        <w:rFonts w:ascii="Verdana" w:hAnsi="Verdana" w:cs="Verdana"/>
        <w:bCs/>
        <w:sz w:val="16"/>
        <w:szCs w:val="16"/>
      </w:rPr>
    </w:pPr>
    <w:r>
      <w:rPr>
        <w:rFonts w:ascii="Verdana" w:hAnsi="Verdana" w:cs="Verdana"/>
        <w:bCs/>
        <w:sz w:val="16"/>
        <w:szCs w:val="16"/>
      </w:rPr>
      <w:t xml:space="preserve">ΕΠΕΞΕΡΓΑΣΙΑ ΚΕΙΜΕΝΩΝ: </w:t>
    </w:r>
    <w:r w:rsidRPr="00EF5B66">
      <w:rPr>
        <w:rFonts w:ascii="Verdana" w:hAnsi="Verdana" w:cs="Verdana"/>
        <w:b/>
        <w:bCs/>
        <w:sz w:val="16"/>
        <w:szCs w:val="16"/>
      </w:rPr>
      <w:t>Θεοδώρου Αντώνιος</w:t>
    </w:r>
    <w:r>
      <w:rPr>
        <w:rFonts w:ascii="Verdana" w:hAnsi="Verdana" w:cs="Verdana"/>
        <w:b/>
        <w:bCs/>
        <w:sz w:val="16"/>
        <w:szCs w:val="16"/>
      </w:rPr>
      <w:t xml:space="preserve">    – </w:t>
    </w:r>
    <w:r w:rsidRPr="00C54AD5">
      <w:rPr>
        <w:rFonts w:ascii="Verdana" w:hAnsi="Verdana" w:cs="Verdana"/>
        <w:bCs/>
        <w:sz w:val="16"/>
        <w:szCs w:val="16"/>
      </w:rPr>
      <w:t>Υπάλληλος του Αυτοτελούς Τμήματος</w:t>
    </w:r>
  </w:p>
  <w:p w14:paraId="1E902523" w14:textId="50743C9A" w:rsidR="00487B85" w:rsidRPr="007D2160" w:rsidRDefault="00487B85" w:rsidP="00033A90">
    <w:pPr>
      <w:pStyle w:val="a4"/>
    </w:pPr>
    <w:r>
      <w:rPr>
        <w:rFonts w:ascii="Verdana" w:hAnsi="Verdana" w:cs="Verdana"/>
        <w:bCs/>
        <w:sz w:val="16"/>
        <w:szCs w:val="16"/>
      </w:rPr>
      <w:t>ΤΕΧΝΙΚΗ ΥΠΟΣΤΗΡΙΞΗ</w:t>
    </w:r>
    <w:r w:rsidRPr="00DA1AA7">
      <w:rPr>
        <w:rFonts w:ascii="Verdana" w:hAnsi="Verdana" w:cs="Verdana"/>
        <w:bCs/>
        <w:sz w:val="16"/>
        <w:szCs w:val="16"/>
      </w:rPr>
      <w:t xml:space="preserve">: </w:t>
    </w:r>
    <w:r>
      <w:rPr>
        <w:rFonts w:ascii="Verdana" w:hAnsi="Verdana" w:cs="Verdana"/>
        <w:bCs/>
        <w:sz w:val="16"/>
        <w:szCs w:val="16"/>
      </w:rPr>
      <w:t xml:space="preserve">    </w:t>
    </w:r>
    <w:r w:rsidRPr="00FC6C82">
      <w:rPr>
        <w:rFonts w:ascii="Verdana" w:hAnsi="Verdana" w:cs="Verdana"/>
        <w:b/>
        <w:bCs/>
        <w:sz w:val="16"/>
        <w:szCs w:val="16"/>
      </w:rPr>
      <w:t>Τμήμα Υποστήριξης Χρηστ</w:t>
    </w:r>
    <w:r>
      <w:rPr>
        <w:rFonts w:ascii="Verdana" w:hAnsi="Verdana" w:cs="Verdana"/>
        <w:b/>
        <w:bCs/>
        <w:sz w:val="16"/>
        <w:szCs w:val="16"/>
      </w:rPr>
      <w:t>ών και Πληροφοριακών</w:t>
    </w:r>
    <w:r w:rsidRPr="005404B4">
      <w:rPr>
        <w:rFonts w:ascii="Verdana" w:hAnsi="Verdana" w:cs="Verdana"/>
        <w:b/>
        <w:bCs/>
        <w:sz w:val="16"/>
        <w:szCs w:val="16"/>
      </w:rPr>
      <w:t xml:space="preserve"> </w:t>
    </w:r>
    <w:r>
      <w:rPr>
        <w:rFonts w:ascii="Verdana" w:hAnsi="Verdana" w:cs="Verdana"/>
        <w:b/>
        <w:bCs/>
        <w:sz w:val="16"/>
        <w:szCs w:val="16"/>
      </w:rPr>
      <w:t>Συστημάτων</w:t>
    </w:r>
  </w:p>
  <w:p w14:paraId="1AED68F6" w14:textId="77777777" w:rsidR="00487B85" w:rsidRPr="00033A90" w:rsidRDefault="00487B85" w:rsidP="00033A90">
    <w:pPr>
      <w:pStyle w:val="a4"/>
      <w:jc w:val="right"/>
    </w:pPr>
    <w:r>
      <w:t xml:space="preserve">Σελίδα </w:t>
    </w:r>
    <w:r>
      <w:rPr>
        <w:b/>
        <w:bCs/>
      </w:rPr>
      <w:fldChar w:fldCharType="begin"/>
    </w:r>
    <w:r>
      <w:rPr>
        <w:b/>
        <w:bCs/>
      </w:rPr>
      <w:instrText>PAGE</w:instrText>
    </w:r>
    <w:r>
      <w:rPr>
        <w:b/>
        <w:bCs/>
      </w:rPr>
      <w:fldChar w:fldCharType="separate"/>
    </w:r>
    <w:r>
      <w:rPr>
        <w:b/>
        <w:bCs/>
        <w:noProof/>
      </w:rPr>
      <w:t>22</w:t>
    </w:r>
    <w:r>
      <w:rPr>
        <w:b/>
        <w:bCs/>
      </w:rPr>
      <w:fldChar w:fldCharType="end"/>
    </w:r>
    <w:r>
      <w:t xml:space="preserve"> από </w:t>
    </w:r>
    <w:r>
      <w:rPr>
        <w:b/>
        <w:bCs/>
      </w:rPr>
      <w:fldChar w:fldCharType="begin"/>
    </w:r>
    <w:r>
      <w:rPr>
        <w:b/>
        <w:bCs/>
      </w:rPr>
      <w:instrText>NUMPAGES</w:instrText>
    </w:r>
    <w:r>
      <w:rPr>
        <w:b/>
        <w:bCs/>
      </w:rPr>
      <w:fldChar w:fldCharType="separate"/>
    </w:r>
    <w:r>
      <w:rPr>
        <w:b/>
        <w:bCs/>
        <w:noProof/>
      </w:rPr>
      <w:t>106</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D5C22" w14:textId="77777777" w:rsidR="00AB7D7A" w:rsidRDefault="00AB7D7A" w:rsidP="00DA1AA7">
      <w:r>
        <w:separator/>
      </w:r>
    </w:p>
  </w:footnote>
  <w:footnote w:type="continuationSeparator" w:id="0">
    <w:p w14:paraId="0B30FF96" w14:textId="77777777" w:rsidR="00AB7D7A" w:rsidRDefault="00AB7D7A" w:rsidP="00DA1A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F3645"/>
    <w:multiLevelType w:val="hybridMultilevel"/>
    <w:tmpl w:val="33EEB2A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5C63496"/>
    <w:multiLevelType w:val="hybridMultilevel"/>
    <w:tmpl w:val="8438EE90"/>
    <w:lvl w:ilvl="0" w:tplc="DC5C64A8">
      <w:start w:val="10"/>
      <w:numFmt w:val="decimal"/>
      <w:lvlText w:val="%1."/>
      <w:lvlJc w:val="left"/>
      <w:pPr>
        <w:ind w:left="780" w:hanging="4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62453F5"/>
    <w:multiLevelType w:val="hybridMultilevel"/>
    <w:tmpl w:val="54AA7AF8"/>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 w15:restartNumberingAfterBreak="0">
    <w:nsid w:val="070F7A07"/>
    <w:multiLevelType w:val="hybridMultilevel"/>
    <w:tmpl w:val="0180E37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DE54795"/>
    <w:multiLevelType w:val="hybridMultilevel"/>
    <w:tmpl w:val="3E2680F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6172D7A"/>
    <w:multiLevelType w:val="hybridMultilevel"/>
    <w:tmpl w:val="85EE8D9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16D518DA"/>
    <w:multiLevelType w:val="hybridMultilevel"/>
    <w:tmpl w:val="DB749AD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171C407F"/>
    <w:multiLevelType w:val="hybridMultilevel"/>
    <w:tmpl w:val="771271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7362AD8"/>
    <w:multiLevelType w:val="hybridMultilevel"/>
    <w:tmpl w:val="67C422F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198A794D"/>
    <w:multiLevelType w:val="hybridMultilevel"/>
    <w:tmpl w:val="C92675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1BBB1E72"/>
    <w:multiLevelType w:val="hybridMultilevel"/>
    <w:tmpl w:val="5254B8D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1" w15:restartNumberingAfterBreak="0">
    <w:nsid w:val="1E4F77CD"/>
    <w:multiLevelType w:val="hybridMultilevel"/>
    <w:tmpl w:val="DD78F448"/>
    <w:lvl w:ilvl="0" w:tplc="92FC4C3A">
      <w:start w:val="10"/>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2096CAD"/>
    <w:multiLevelType w:val="hybridMultilevel"/>
    <w:tmpl w:val="AAA29E5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281662F"/>
    <w:multiLevelType w:val="hybridMultilevel"/>
    <w:tmpl w:val="E50EE22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2792379B"/>
    <w:multiLevelType w:val="hybridMultilevel"/>
    <w:tmpl w:val="EF68054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28F60E9E"/>
    <w:multiLevelType w:val="hybridMultilevel"/>
    <w:tmpl w:val="3D72A45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34916158"/>
    <w:multiLevelType w:val="hybridMultilevel"/>
    <w:tmpl w:val="29D2AD8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385E1F16"/>
    <w:multiLevelType w:val="hybridMultilevel"/>
    <w:tmpl w:val="EE189802"/>
    <w:lvl w:ilvl="0" w:tplc="F49A643C">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3AD4273D"/>
    <w:multiLevelType w:val="hybridMultilevel"/>
    <w:tmpl w:val="0E728ED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428C263A"/>
    <w:multiLevelType w:val="hybridMultilevel"/>
    <w:tmpl w:val="8C5E8CE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4CB45AA6"/>
    <w:multiLevelType w:val="hybridMultilevel"/>
    <w:tmpl w:val="7DC8FA9C"/>
    <w:lvl w:ilvl="0" w:tplc="A3C66BF8">
      <w:start w:val="14"/>
      <w:numFmt w:val="decimal"/>
      <w:lvlText w:val="%1."/>
      <w:lvlJc w:val="left"/>
      <w:pPr>
        <w:ind w:left="720" w:hanging="360"/>
      </w:pPr>
      <w:rPr>
        <w:rFonts w:ascii="Calibri" w:hAnsi="Calibri"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1" w15:restartNumberingAfterBreak="0">
    <w:nsid w:val="4F4E2FEA"/>
    <w:multiLevelType w:val="hybridMultilevel"/>
    <w:tmpl w:val="9E2C91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4FFD577F"/>
    <w:multiLevelType w:val="hybridMultilevel"/>
    <w:tmpl w:val="835E296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5397071C"/>
    <w:multiLevelType w:val="hybridMultilevel"/>
    <w:tmpl w:val="BE044B0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4" w15:restartNumberingAfterBreak="0">
    <w:nsid w:val="5D553D04"/>
    <w:multiLevelType w:val="hybridMultilevel"/>
    <w:tmpl w:val="E3BC62B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61776BD8"/>
    <w:multiLevelType w:val="hybridMultilevel"/>
    <w:tmpl w:val="506E1672"/>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661C7FC8"/>
    <w:multiLevelType w:val="hybridMultilevel"/>
    <w:tmpl w:val="FB7C8FDE"/>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7" w15:restartNumberingAfterBreak="0">
    <w:nsid w:val="667A329D"/>
    <w:multiLevelType w:val="hybridMultilevel"/>
    <w:tmpl w:val="E56C09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69984145"/>
    <w:multiLevelType w:val="hybridMultilevel"/>
    <w:tmpl w:val="2F2622D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74D13A44"/>
    <w:multiLevelType w:val="hybridMultilevel"/>
    <w:tmpl w:val="791CA2A2"/>
    <w:lvl w:ilvl="0" w:tplc="0408000F">
      <w:start w:val="9"/>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763E0C64"/>
    <w:multiLevelType w:val="hybridMultilevel"/>
    <w:tmpl w:val="1F40370E"/>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31" w15:restartNumberingAfterBreak="0">
    <w:nsid w:val="768063F7"/>
    <w:multiLevelType w:val="hybridMultilevel"/>
    <w:tmpl w:val="26726CEE"/>
    <w:lvl w:ilvl="0" w:tplc="0408000F">
      <w:start w:val="5"/>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7CB86DC8"/>
    <w:multiLevelType w:val="hybridMultilevel"/>
    <w:tmpl w:val="ADF06EB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514227739">
    <w:abstractNumId w:val="7"/>
  </w:num>
  <w:num w:numId="2" w16cid:durableId="1766920348">
    <w:abstractNumId w:val="9"/>
  </w:num>
  <w:num w:numId="3" w16cid:durableId="964458320">
    <w:abstractNumId w:val="32"/>
  </w:num>
  <w:num w:numId="4" w16cid:durableId="1605646339">
    <w:abstractNumId w:val="21"/>
  </w:num>
  <w:num w:numId="5" w16cid:durableId="1545562032">
    <w:abstractNumId w:val="10"/>
  </w:num>
  <w:num w:numId="6" w16cid:durableId="93748182">
    <w:abstractNumId w:val="12"/>
  </w:num>
  <w:num w:numId="7" w16cid:durableId="17394294">
    <w:abstractNumId w:val="27"/>
  </w:num>
  <w:num w:numId="8" w16cid:durableId="1010792263">
    <w:abstractNumId w:val="25"/>
  </w:num>
  <w:num w:numId="9" w16cid:durableId="1535583238">
    <w:abstractNumId w:val="0"/>
  </w:num>
  <w:num w:numId="10" w16cid:durableId="821776884">
    <w:abstractNumId w:val="6"/>
  </w:num>
  <w:num w:numId="11" w16cid:durableId="1550844731">
    <w:abstractNumId w:val="2"/>
  </w:num>
  <w:num w:numId="12" w16cid:durableId="613445435">
    <w:abstractNumId w:val="17"/>
  </w:num>
  <w:num w:numId="13" w16cid:durableId="369965236">
    <w:abstractNumId w:val="19"/>
  </w:num>
  <w:num w:numId="14" w16cid:durableId="1939865754">
    <w:abstractNumId w:val="28"/>
  </w:num>
  <w:num w:numId="15" w16cid:durableId="1670936441">
    <w:abstractNumId w:val="23"/>
  </w:num>
  <w:num w:numId="16" w16cid:durableId="1166673700">
    <w:abstractNumId w:val="4"/>
  </w:num>
  <w:num w:numId="17" w16cid:durableId="2009400942">
    <w:abstractNumId w:val="3"/>
  </w:num>
  <w:num w:numId="18" w16cid:durableId="1777670018">
    <w:abstractNumId w:val="8"/>
  </w:num>
  <w:num w:numId="19" w16cid:durableId="971322843">
    <w:abstractNumId w:val="15"/>
  </w:num>
  <w:num w:numId="20" w16cid:durableId="1888760871">
    <w:abstractNumId w:val="18"/>
  </w:num>
  <w:num w:numId="21" w16cid:durableId="1595700018">
    <w:abstractNumId w:val="26"/>
  </w:num>
  <w:num w:numId="22" w16cid:durableId="1738431028">
    <w:abstractNumId w:val="13"/>
  </w:num>
  <w:num w:numId="23" w16cid:durableId="1548952175">
    <w:abstractNumId w:val="16"/>
  </w:num>
  <w:num w:numId="24" w16cid:durableId="486748098">
    <w:abstractNumId w:val="22"/>
  </w:num>
  <w:num w:numId="25" w16cid:durableId="799421414">
    <w:abstractNumId w:val="5"/>
  </w:num>
  <w:num w:numId="26" w16cid:durableId="1298223681">
    <w:abstractNumId w:val="30"/>
  </w:num>
  <w:num w:numId="27" w16cid:durableId="888881081">
    <w:abstractNumId w:val="29"/>
  </w:num>
  <w:num w:numId="28" w16cid:durableId="1072654400">
    <w:abstractNumId w:val="31"/>
  </w:num>
  <w:num w:numId="29" w16cid:durableId="462385486">
    <w:abstractNumId w:val="20"/>
  </w:num>
  <w:num w:numId="30" w16cid:durableId="1992559156">
    <w:abstractNumId w:val="11"/>
  </w:num>
  <w:num w:numId="31" w16cid:durableId="307051882">
    <w:abstractNumId w:val="14"/>
  </w:num>
  <w:num w:numId="32" w16cid:durableId="793213298">
    <w:abstractNumId w:val="24"/>
  </w:num>
  <w:num w:numId="33" w16cid:durableId="170679938">
    <w:abstractNumId w:val="1"/>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1AA7"/>
    <w:rsid w:val="0000015D"/>
    <w:rsid w:val="000002E2"/>
    <w:rsid w:val="00000397"/>
    <w:rsid w:val="000004ED"/>
    <w:rsid w:val="0000055E"/>
    <w:rsid w:val="000005BB"/>
    <w:rsid w:val="00000724"/>
    <w:rsid w:val="00000730"/>
    <w:rsid w:val="0000074E"/>
    <w:rsid w:val="0000077F"/>
    <w:rsid w:val="00000867"/>
    <w:rsid w:val="0000089D"/>
    <w:rsid w:val="000008D8"/>
    <w:rsid w:val="000009CA"/>
    <w:rsid w:val="00000A0C"/>
    <w:rsid w:val="00000BBC"/>
    <w:rsid w:val="00000CCF"/>
    <w:rsid w:val="00000D09"/>
    <w:rsid w:val="00000E8F"/>
    <w:rsid w:val="00000EC7"/>
    <w:rsid w:val="00000F2A"/>
    <w:rsid w:val="000010A5"/>
    <w:rsid w:val="000010D4"/>
    <w:rsid w:val="00001139"/>
    <w:rsid w:val="00001161"/>
    <w:rsid w:val="000011CB"/>
    <w:rsid w:val="00001259"/>
    <w:rsid w:val="0000137C"/>
    <w:rsid w:val="0000139B"/>
    <w:rsid w:val="000013E7"/>
    <w:rsid w:val="00001442"/>
    <w:rsid w:val="00001460"/>
    <w:rsid w:val="000014E8"/>
    <w:rsid w:val="000015B1"/>
    <w:rsid w:val="000015D9"/>
    <w:rsid w:val="000015FC"/>
    <w:rsid w:val="000016C3"/>
    <w:rsid w:val="000017C0"/>
    <w:rsid w:val="000017EF"/>
    <w:rsid w:val="0000184A"/>
    <w:rsid w:val="00001895"/>
    <w:rsid w:val="00001A22"/>
    <w:rsid w:val="00001A27"/>
    <w:rsid w:val="00001A7E"/>
    <w:rsid w:val="00001A87"/>
    <w:rsid w:val="00001A8F"/>
    <w:rsid w:val="00001BDC"/>
    <w:rsid w:val="00001CF8"/>
    <w:rsid w:val="00001CFA"/>
    <w:rsid w:val="00001D7D"/>
    <w:rsid w:val="00001DBD"/>
    <w:rsid w:val="00001DC1"/>
    <w:rsid w:val="00001E88"/>
    <w:rsid w:val="00001F69"/>
    <w:rsid w:val="00002034"/>
    <w:rsid w:val="00002052"/>
    <w:rsid w:val="0000208B"/>
    <w:rsid w:val="00002179"/>
    <w:rsid w:val="000021EE"/>
    <w:rsid w:val="000021F3"/>
    <w:rsid w:val="000022E4"/>
    <w:rsid w:val="000022FB"/>
    <w:rsid w:val="000022FC"/>
    <w:rsid w:val="00002300"/>
    <w:rsid w:val="000023AB"/>
    <w:rsid w:val="000025BE"/>
    <w:rsid w:val="000025ED"/>
    <w:rsid w:val="00002748"/>
    <w:rsid w:val="0000278F"/>
    <w:rsid w:val="00002884"/>
    <w:rsid w:val="00002917"/>
    <w:rsid w:val="000029B4"/>
    <w:rsid w:val="00002A47"/>
    <w:rsid w:val="00002A78"/>
    <w:rsid w:val="00002C5E"/>
    <w:rsid w:val="00002C6C"/>
    <w:rsid w:val="00002CA7"/>
    <w:rsid w:val="00002CE6"/>
    <w:rsid w:val="00002CE8"/>
    <w:rsid w:val="00002E20"/>
    <w:rsid w:val="00002E6C"/>
    <w:rsid w:val="00002F89"/>
    <w:rsid w:val="00002FC4"/>
    <w:rsid w:val="00002FC8"/>
    <w:rsid w:val="00002FCC"/>
    <w:rsid w:val="00002FE3"/>
    <w:rsid w:val="00003027"/>
    <w:rsid w:val="00003152"/>
    <w:rsid w:val="000032B0"/>
    <w:rsid w:val="000033A6"/>
    <w:rsid w:val="00003427"/>
    <w:rsid w:val="0000347A"/>
    <w:rsid w:val="000035C9"/>
    <w:rsid w:val="000035E4"/>
    <w:rsid w:val="000035E6"/>
    <w:rsid w:val="0000366A"/>
    <w:rsid w:val="0000371C"/>
    <w:rsid w:val="00003832"/>
    <w:rsid w:val="00003846"/>
    <w:rsid w:val="0000391D"/>
    <w:rsid w:val="00003991"/>
    <w:rsid w:val="00003A3C"/>
    <w:rsid w:val="00003ACD"/>
    <w:rsid w:val="00003AEB"/>
    <w:rsid w:val="00003B39"/>
    <w:rsid w:val="00003B41"/>
    <w:rsid w:val="00003B48"/>
    <w:rsid w:val="00003BB5"/>
    <w:rsid w:val="00003BEF"/>
    <w:rsid w:val="00003C16"/>
    <w:rsid w:val="00003C5C"/>
    <w:rsid w:val="00003C79"/>
    <w:rsid w:val="00003D81"/>
    <w:rsid w:val="00003DD1"/>
    <w:rsid w:val="00003DF8"/>
    <w:rsid w:val="00003E64"/>
    <w:rsid w:val="00003EDB"/>
    <w:rsid w:val="00003EE4"/>
    <w:rsid w:val="000040DA"/>
    <w:rsid w:val="000041E4"/>
    <w:rsid w:val="00004230"/>
    <w:rsid w:val="00004297"/>
    <w:rsid w:val="000042DD"/>
    <w:rsid w:val="0000435A"/>
    <w:rsid w:val="000043E5"/>
    <w:rsid w:val="000045F9"/>
    <w:rsid w:val="0000460A"/>
    <w:rsid w:val="000046F2"/>
    <w:rsid w:val="0000490E"/>
    <w:rsid w:val="00004967"/>
    <w:rsid w:val="00004A50"/>
    <w:rsid w:val="00004A73"/>
    <w:rsid w:val="00004AD4"/>
    <w:rsid w:val="00004BC5"/>
    <w:rsid w:val="00004D1C"/>
    <w:rsid w:val="00004DB6"/>
    <w:rsid w:val="00004DC1"/>
    <w:rsid w:val="00004DDE"/>
    <w:rsid w:val="00004E04"/>
    <w:rsid w:val="00004E41"/>
    <w:rsid w:val="00004E8D"/>
    <w:rsid w:val="00004EFD"/>
    <w:rsid w:val="00004F1F"/>
    <w:rsid w:val="00004FE7"/>
    <w:rsid w:val="00005038"/>
    <w:rsid w:val="00005056"/>
    <w:rsid w:val="000050FB"/>
    <w:rsid w:val="0000515A"/>
    <w:rsid w:val="00005165"/>
    <w:rsid w:val="00005180"/>
    <w:rsid w:val="000052A8"/>
    <w:rsid w:val="000052E3"/>
    <w:rsid w:val="000054A2"/>
    <w:rsid w:val="000054D3"/>
    <w:rsid w:val="00005529"/>
    <w:rsid w:val="000055F1"/>
    <w:rsid w:val="0000570E"/>
    <w:rsid w:val="000057E6"/>
    <w:rsid w:val="00005818"/>
    <w:rsid w:val="00005827"/>
    <w:rsid w:val="0000588E"/>
    <w:rsid w:val="000058A3"/>
    <w:rsid w:val="000058AA"/>
    <w:rsid w:val="000058FC"/>
    <w:rsid w:val="0000592C"/>
    <w:rsid w:val="0000594B"/>
    <w:rsid w:val="000059C7"/>
    <w:rsid w:val="00005A24"/>
    <w:rsid w:val="00005A93"/>
    <w:rsid w:val="00005B0D"/>
    <w:rsid w:val="00005B2F"/>
    <w:rsid w:val="00005B3B"/>
    <w:rsid w:val="00005D20"/>
    <w:rsid w:val="00005D53"/>
    <w:rsid w:val="00005EA0"/>
    <w:rsid w:val="00005EDC"/>
    <w:rsid w:val="00006146"/>
    <w:rsid w:val="00006210"/>
    <w:rsid w:val="00006276"/>
    <w:rsid w:val="000063A5"/>
    <w:rsid w:val="00006472"/>
    <w:rsid w:val="00006514"/>
    <w:rsid w:val="00006535"/>
    <w:rsid w:val="0000655E"/>
    <w:rsid w:val="0000662D"/>
    <w:rsid w:val="00006632"/>
    <w:rsid w:val="00006650"/>
    <w:rsid w:val="000067F3"/>
    <w:rsid w:val="00006834"/>
    <w:rsid w:val="00006862"/>
    <w:rsid w:val="00006976"/>
    <w:rsid w:val="0000699E"/>
    <w:rsid w:val="00006A4D"/>
    <w:rsid w:val="00006A56"/>
    <w:rsid w:val="00006A66"/>
    <w:rsid w:val="00006B12"/>
    <w:rsid w:val="00006B60"/>
    <w:rsid w:val="00006B65"/>
    <w:rsid w:val="00006C60"/>
    <w:rsid w:val="00006CD7"/>
    <w:rsid w:val="00006D53"/>
    <w:rsid w:val="00006D77"/>
    <w:rsid w:val="00006D93"/>
    <w:rsid w:val="00006E1D"/>
    <w:rsid w:val="00006E91"/>
    <w:rsid w:val="00006EBA"/>
    <w:rsid w:val="00006F0B"/>
    <w:rsid w:val="00007263"/>
    <w:rsid w:val="000072A3"/>
    <w:rsid w:val="000072D1"/>
    <w:rsid w:val="000072E5"/>
    <w:rsid w:val="00007311"/>
    <w:rsid w:val="0000731C"/>
    <w:rsid w:val="0000737C"/>
    <w:rsid w:val="0000741C"/>
    <w:rsid w:val="0000748D"/>
    <w:rsid w:val="000078C2"/>
    <w:rsid w:val="00007922"/>
    <w:rsid w:val="00007986"/>
    <w:rsid w:val="000079E0"/>
    <w:rsid w:val="000079F9"/>
    <w:rsid w:val="00007A56"/>
    <w:rsid w:val="00007ADE"/>
    <w:rsid w:val="00007B4E"/>
    <w:rsid w:val="00007D13"/>
    <w:rsid w:val="00007D6A"/>
    <w:rsid w:val="00007E6D"/>
    <w:rsid w:val="00007E76"/>
    <w:rsid w:val="00007EA9"/>
    <w:rsid w:val="00007EF4"/>
    <w:rsid w:val="00007FCD"/>
    <w:rsid w:val="0001005A"/>
    <w:rsid w:val="000101BA"/>
    <w:rsid w:val="00010237"/>
    <w:rsid w:val="00010284"/>
    <w:rsid w:val="000103C6"/>
    <w:rsid w:val="00010442"/>
    <w:rsid w:val="00010478"/>
    <w:rsid w:val="000104A2"/>
    <w:rsid w:val="00010753"/>
    <w:rsid w:val="000107BB"/>
    <w:rsid w:val="0001089C"/>
    <w:rsid w:val="000108A0"/>
    <w:rsid w:val="000108E1"/>
    <w:rsid w:val="000108EE"/>
    <w:rsid w:val="00010A29"/>
    <w:rsid w:val="00010ADD"/>
    <w:rsid w:val="00010B27"/>
    <w:rsid w:val="00010B3A"/>
    <w:rsid w:val="00010CAA"/>
    <w:rsid w:val="00010FBF"/>
    <w:rsid w:val="00011013"/>
    <w:rsid w:val="00011032"/>
    <w:rsid w:val="00011053"/>
    <w:rsid w:val="0001119A"/>
    <w:rsid w:val="0001124E"/>
    <w:rsid w:val="000112C6"/>
    <w:rsid w:val="00011308"/>
    <w:rsid w:val="0001130E"/>
    <w:rsid w:val="00011408"/>
    <w:rsid w:val="0001141F"/>
    <w:rsid w:val="0001143E"/>
    <w:rsid w:val="000116F6"/>
    <w:rsid w:val="0001171B"/>
    <w:rsid w:val="0001171E"/>
    <w:rsid w:val="00011752"/>
    <w:rsid w:val="000117EA"/>
    <w:rsid w:val="0001180E"/>
    <w:rsid w:val="0001183A"/>
    <w:rsid w:val="000118AE"/>
    <w:rsid w:val="000118B6"/>
    <w:rsid w:val="000119A2"/>
    <w:rsid w:val="00011A03"/>
    <w:rsid w:val="00011AE6"/>
    <w:rsid w:val="00011B10"/>
    <w:rsid w:val="00011B41"/>
    <w:rsid w:val="00011B76"/>
    <w:rsid w:val="00011CEA"/>
    <w:rsid w:val="00011F01"/>
    <w:rsid w:val="00011F1B"/>
    <w:rsid w:val="00011F43"/>
    <w:rsid w:val="000121BA"/>
    <w:rsid w:val="000121DD"/>
    <w:rsid w:val="00012216"/>
    <w:rsid w:val="000123EF"/>
    <w:rsid w:val="00012447"/>
    <w:rsid w:val="000125B5"/>
    <w:rsid w:val="00012811"/>
    <w:rsid w:val="000128B3"/>
    <w:rsid w:val="00012928"/>
    <w:rsid w:val="0001295E"/>
    <w:rsid w:val="000129E7"/>
    <w:rsid w:val="000129E8"/>
    <w:rsid w:val="00012B06"/>
    <w:rsid w:val="00012B1D"/>
    <w:rsid w:val="00012B25"/>
    <w:rsid w:val="00012CAD"/>
    <w:rsid w:val="00012CBA"/>
    <w:rsid w:val="00012EDE"/>
    <w:rsid w:val="00012FEE"/>
    <w:rsid w:val="00013026"/>
    <w:rsid w:val="00013132"/>
    <w:rsid w:val="00013257"/>
    <w:rsid w:val="000132FC"/>
    <w:rsid w:val="00013316"/>
    <w:rsid w:val="0001338B"/>
    <w:rsid w:val="00013390"/>
    <w:rsid w:val="000133AA"/>
    <w:rsid w:val="000133DC"/>
    <w:rsid w:val="000134B1"/>
    <w:rsid w:val="00013575"/>
    <w:rsid w:val="0001357F"/>
    <w:rsid w:val="00013669"/>
    <w:rsid w:val="0001374B"/>
    <w:rsid w:val="00013792"/>
    <w:rsid w:val="000137A9"/>
    <w:rsid w:val="0001381E"/>
    <w:rsid w:val="000138CB"/>
    <w:rsid w:val="000139F9"/>
    <w:rsid w:val="00013A1D"/>
    <w:rsid w:val="00013A43"/>
    <w:rsid w:val="00013A57"/>
    <w:rsid w:val="00013B69"/>
    <w:rsid w:val="00013BFD"/>
    <w:rsid w:val="00013C2B"/>
    <w:rsid w:val="00013CE3"/>
    <w:rsid w:val="00013D31"/>
    <w:rsid w:val="00013DB3"/>
    <w:rsid w:val="00013DD4"/>
    <w:rsid w:val="00013DF5"/>
    <w:rsid w:val="00013E0C"/>
    <w:rsid w:val="000141B1"/>
    <w:rsid w:val="000141C7"/>
    <w:rsid w:val="00014214"/>
    <w:rsid w:val="0001424F"/>
    <w:rsid w:val="000142B2"/>
    <w:rsid w:val="0001438F"/>
    <w:rsid w:val="000143EA"/>
    <w:rsid w:val="0001440A"/>
    <w:rsid w:val="00014428"/>
    <w:rsid w:val="00014486"/>
    <w:rsid w:val="000145BB"/>
    <w:rsid w:val="000145D1"/>
    <w:rsid w:val="00014708"/>
    <w:rsid w:val="00014778"/>
    <w:rsid w:val="000147CB"/>
    <w:rsid w:val="00014873"/>
    <w:rsid w:val="00014876"/>
    <w:rsid w:val="00014B2A"/>
    <w:rsid w:val="00014B31"/>
    <w:rsid w:val="00014B4E"/>
    <w:rsid w:val="00014B97"/>
    <w:rsid w:val="00014BAC"/>
    <w:rsid w:val="00014C08"/>
    <w:rsid w:val="00014D28"/>
    <w:rsid w:val="00014D7F"/>
    <w:rsid w:val="00014ECE"/>
    <w:rsid w:val="00014F49"/>
    <w:rsid w:val="00014F98"/>
    <w:rsid w:val="000150B2"/>
    <w:rsid w:val="000150D8"/>
    <w:rsid w:val="00015179"/>
    <w:rsid w:val="0001517B"/>
    <w:rsid w:val="000151A3"/>
    <w:rsid w:val="000151A6"/>
    <w:rsid w:val="000152C7"/>
    <w:rsid w:val="000152D1"/>
    <w:rsid w:val="0001531C"/>
    <w:rsid w:val="0001537A"/>
    <w:rsid w:val="0001545B"/>
    <w:rsid w:val="0001563C"/>
    <w:rsid w:val="000157B1"/>
    <w:rsid w:val="000157CF"/>
    <w:rsid w:val="00015945"/>
    <w:rsid w:val="0001598E"/>
    <w:rsid w:val="00015A09"/>
    <w:rsid w:val="00015A22"/>
    <w:rsid w:val="00015A92"/>
    <w:rsid w:val="00015B37"/>
    <w:rsid w:val="00015B4B"/>
    <w:rsid w:val="00015B61"/>
    <w:rsid w:val="00015BED"/>
    <w:rsid w:val="00015CB6"/>
    <w:rsid w:val="00015D03"/>
    <w:rsid w:val="00015D19"/>
    <w:rsid w:val="00015D1B"/>
    <w:rsid w:val="00015E8C"/>
    <w:rsid w:val="00015E8D"/>
    <w:rsid w:val="00015E98"/>
    <w:rsid w:val="00015F24"/>
    <w:rsid w:val="00015F8A"/>
    <w:rsid w:val="00016010"/>
    <w:rsid w:val="00016105"/>
    <w:rsid w:val="00016129"/>
    <w:rsid w:val="0001613B"/>
    <w:rsid w:val="0001617D"/>
    <w:rsid w:val="00016190"/>
    <w:rsid w:val="000163CE"/>
    <w:rsid w:val="000167EB"/>
    <w:rsid w:val="0001686A"/>
    <w:rsid w:val="0001690B"/>
    <w:rsid w:val="0001690C"/>
    <w:rsid w:val="00016950"/>
    <w:rsid w:val="00016A84"/>
    <w:rsid w:val="00016AE3"/>
    <w:rsid w:val="00016CB7"/>
    <w:rsid w:val="00016D3C"/>
    <w:rsid w:val="00016F3F"/>
    <w:rsid w:val="00016F4A"/>
    <w:rsid w:val="000170C4"/>
    <w:rsid w:val="000171CE"/>
    <w:rsid w:val="000171CF"/>
    <w:rsid w:val="000171FE"/>
    <w:rsid w:val="00017221"/>
    <w:rsid w:val="00017305"/>
    <w:rsid w:val="000173CB"/>
    <w:rsid w:val="0001741F"/>
    <w:rsid w:val="0001747D"/>
    <w:rsid w:val="000174D4"/>
    <w:rsid w:val="00017588"/>
    <w:rsid w:val="000175D6"/>
    <w:rsid w:val="000175D7"/>
    <w:rsid w:val="0001765F"/>
    <w:rsid w:val="000176C7"/>
    <w:rsid w:val="0001772E"/>
    <w:rsid w:val="00017777"/>
    <w:rsid w:val="00017878"/>
    <w:rsid w:val="0001787C"/>
    <w:rsid w:val="000178F3"/>
    <w:rsid w:val="00017948"/>
    <w:rsid w:val="00017978"/>
    <w:rsid w:val="00017A8A"/>
    <w:rsid w:val="00017B3F"/>
    <w:rsid w:val="00017B6D"/>
    <w:rsid w:val="00017B90"/>
    <w:rsid w:val="00017C80"/>
    <w:rsid w:val="00017D5C"/>
    <w:rsid w:val="00017D95"/>
    <w:rsid w:val="00017F33"/>
    <w:rsid w:val="00017F34"/>
    <w:rsid w:val="0002007E"/>
    <w:rsid w:val="00020173"/>
    <w:rsid w:val="000203A5"/>
    <w:rsid w:val="000203C8"/>
    <w:rsid w:val="0002051B"/>
    <w:rsid w:val="00020527"/>
    <w:rsid w:val="00020579"/>
    <w:rsid w:val="000206F9"/>
    <w:rsid w:val="000208BA"/>
    <w:rsid w:val="00020A64"/>
    <w:rsid w:val="00020B5A"/>
    <w:rsid w:val="00020BF0"/>
    <w:rsid w:val="00020C1D"/>
    <w:rsid w:val="00020CFF"/>
    <w:rsid w:val="00020E9D"/>
    <w:rsid w:val="00020EE0"/>
    <w:rsid w:val="00020FAE"/>
    <w:rsid w:val="000210EC"/>
    <w:rsid w:val="000211FF"/>
    <w:rsid w:val="00021234"/>
    <w:rsid w:val="0002134D"/>
    <w:rsid w:val="000215AD"/>
    <w:rsid w:val="00021956"/>
    <w:rsid w:val="000219A1"/>
    <w:rsid w:val="00021A1F"/>
    <w:rsid w:val="00021BF0"/>
    <w:rsid w:val="00021D12"/>
    <w:rsid w:val="00021EE1"/>
    <w:rsid w:val="00021FFB"/>
    <w:rsid w:val="00022013"/>
    <w:rsid w:val="0002210B"/>
    <w:rsid w:val="000221BB"/>
    <w:rsid w:val="0002221F"/>
    <w:rsid w:val="00022253"/>
    <w:rsid w:val="00022290"/>
    <w:rsid w:val="000222F1"/>
    <w:rsid w:val="0002248A"/>
    <w:rsid w:val="000224C1"/>
    <w:rsid w:val="0002251D"/>
    <w:rsid w:val="0002253D"/>
    <w:rsid w:val="0002267A"/>
    <w:rsid w:val="000226BA"/>
    <w:rsid w:val="00022708"/>
    <w:rsid w:val="000227E9"/>
    <w:rsid w:val="000228A1"/>
    <w:rsid w:val="000228B3"/>
    <w:rsid w:val="00022A15"/>
    <w:rsid w:val="00022A7C"/>
    <w:rsid w:val="00022B15"/>
    <w:rsid w:val="00022BC2"/>
    <w:rsid w:val="00022D1A"/>
    <w:rsid w:val="00022DC3"/>
    <w:rsid w:val="00023004"/>
    <w:rsid w:val="000230D4"/>
    <w:rsid w:val="000231C1"/>
    <w:rsid w:val="0002327E"/>
    <w:rsid w:val="00023367"/>
    <w:rsid w:val="00023686"/>
    <w:rsid w:val="0002370B"/>
    <w:rsid w:val="00023794"/>
    <w:rsid w:val="000237BB"/>
    <w:rsid w:val="000237D6"/>
    <w:rsid w:val="0002382C"/>
    <w:rsid w:val="000238E7"/>
    <w:rsid w:val="000239BD"/>
    <w:rsid w:val="00023A86"/>
    <w:rsid w:val="00023BE3"/>
    <w:rsid w:val="00023C18"/>
    <w:rsid w:val="00023C87"/>
    <w:rsid w:val="00023CFB"/>
    <w:rsid w:val="00023D4E"/>
    <w:rsid w:val="00023E38"/>
    <w:rsid w:val="00023E4D"/>
    <w:rsid w:val="00023EAD"/>
    <w:rsid w:val="00023EB6"/>
    <w:rsid w:val="00024013"/>
    <w:rsid w:val="000240A0"/>
    <w:rsid w:val="000240B1"/>
    <w:rsid w:val="0002412B"/>
    <w:rsid w:val="00024166"/>
    <w:rsid w:val="00024204"/>
    <w:rsid w:val="0002424F"/>
    <w:rsid w:val="000242B2"/>
    <w:rsid w:val="000242DE"/>
    <w:rsid w:val="000242FC"/>
    <w:rsid w:val="0002438C"/>
    <w:rsid w:val="0002440D"/>
    <w:rsid w:val="000244B9"/>
    <w:rsid w:val="000245D5"/>
    <w:rsid w:val="000245F5"/>
    <w:rsid w:val="00024642"/>
    <w:rsid w:val="000246DD"/>
    <w:rsid w:val="00024778"/>
    <w:rsid w:val="000248D3"/>
    <w:rsid w:val="00024925"/>
    <w:rsid w:val="00024968"/>
    <w:rsid w:val="000249C9"/>
    <w:rsid w:val="00024BC3"/>
    <w:rsid w:val="00024BEC"/>
    <w:rsid w:val="00024C38"/>
    <w:rsid w:val="00024CB0"/>
    <w:rsid w:val="00024CEB"/>
    <w:rsid w:val="00024D0D"/>
    <w:rsid w:val="00024DEB"/>
    <w:rsid w:val="00024ED0"/>
    <w:rsid w:val="00024F93"/>
    <w:rsid w:val="00024FA5"/>
    <w:rsid w:val="00024FD2"/>
    <w:rsid w:val="000251D8"/>
    <w:rsid w:val="000252A6"/>
    <w:rsid w:val="000252D9"/>
    <w:rsid w:val="000252F6"/>
    <w:rsid w:val="00025322"/>
    <w:rsid w:val="000253A1"/>
    <w:rsid w:val="000253F5"/>
    <w:rsid w:val="000254C3"/>
    <w:rsid w:val="000254FD"/>
    <w:rsid w:val="00025588"/>
    <w:rsid w:val="00025670"/>
    <w:rsid w:val="000257A8"/>
    <w:rsid w:val="000257FF"/>
    <w:rsid w:val="00025B0B"/>
    <w:rsid w:val="00025B69"/>
    <w:rsid w:val="00025BA8"/>
    <w:rsid w:val="00025C09"/>
    <w:rsid w:val="00025C1D"/>
    <w:rsid w:val="00025CAC"/>
    <w:rsid w:val="00025D86"/>
    <w:rsid w:val="00025DA4"/>
    <w:rsid w:val="00025DBA"/>
    <w:rsid w:val="00025DBD"/>
    <w:rsid w:val="00025DC6"/>
    <w:rsid w:val="00025DD0"/>
    <w:rsid w:val="00025E0B"/>
    <w:rsid w:val="00025E1C"/>
    <w:rsid w:val="00025E58"/>
    <w:rsid w:val="00025E76"/>
    <w:rsid w:val="00025F1F"/>
    <w:rsid w:val="00025F84"/>
    <w:rsid w:val="00025FF0"/>
    <w:rsid w:val="00026037"/>
    <w:rsid w:val="0002609C"/>
    <w:rsid w:val="000260C8"/>
    <w:rsid w:val="000260DF"/>
    <w:rsid w:val="00026253"/>
    <w:rsid w:val="000262E8"/>
    <w:rsid w:val="0002635A"/>
    <w:rsid w:val="000264ED"/>
    <w:rsid w:val="00026550"/>
    <w:rsid w:val="00026589"/>
    <w:rsid w:val="000265AE"/>
    <w:rsid w:val="000265B0"/>
    <w:rsid w:val="000265CF"/>
    <w:rsid w:val="00026684"/>
    <w:rsid w:val="000266A3"/>
    <w:rsid w:val="000266EE"/>
    <w:rsid w:val="00026795"/>
    <w:rsid w:val="0002679E"/>
    <w:rsid w:val="000267E9"/>
    <w:rsid w:val="0002689B"/>
    <w:rsid w:val="000268BC"/>
    <w:rsid w:val="000268D8"/>
    <w:rsid w:val="00026900"/>
    <w:rsid w:val="00026957"/>
    <w:rsid w:val="00026A13"/>
    <w:rsid w:val="00026A40"/>
    <w:rsid w:val="00026A81"/>
    <w:rsid w:val="00026BF9"/>
    <w:rsid w:val="00026CAB"/>
    <w:rsid w:val="00026D7F"/>
    <w:rsid w:val="00026F51"/>
    <w:rsid w:val="00026F70"/>
    <w:rsid w:val="00027067"/>
    <w:rsid w:val="000270B2"/>
    <w:rsid w:val="00027181"/>
    <w:rsid w:val="00027230"/>
    <w:rsid w:val="00027300"/>
    <w:rsid w:val="00027525"/>
    <w:rsid w:val="00027529"/>
    <w:rsid w:val="0002765D"/>
    <w:rsid w:val="0002768E"/>
    <w:rsid w:val="0002769A"/>
    <w:rsid w:val="00027722"/>
    <w:rsid w:val="0002779F"/>
    <w:rsid w:val="000277D9"/>
    <w:rsid w:val="0002781C"/>
    <w:rsid w:val="000278CB"/>
    <w:rsid w:val="000279DE"/>
    <w:rsid w:val="00027A25"/>
    <w:rsid w:val="00027A86"/>
    <w:rsid w:val="00027BC2"/>
    <w:rsid w:val="00027C50"/>
    <w:rsid w:val="00027D76"/>
    <w:rsid w:val="00027DD9"/>
    <w:rsid w:val="000300B4"/>
    <w:rsid w:val="000300D5"/>
    <w:rsid w:val="00030108"/>
    <w:rsid w:val="00030110"/>
    <w:rsid w:val="00030233"/>
    <w:rsid w:val="00030275"/>
    <w:rsid w:val="00030288"/>
    <w:rsid w:val="000302FE"/>
    <w:rsid w:val="00030339"/>
    <w:rsid w:val="00030356"/>
    <w:rsid w:val="00030394"/>
    <w:rsid w:val="000303B1"/>
    <w:rsid w:val="000303E5"/>
    <w:rsid w:val="00030401"/>
    <w:rsid w:val="000304AF"/>
    <w:rsid w:val="000304BA"/>
    <w:rsid w:val="000304CC"/>
    <w:rsid w:val="00030541"/>
    <w:rsid w:val="000305B5"/>
    <w:rsid w:val="000305F3"/>
    <w:rsid w:val="00030604"/>
    <w:rsid w:val="0003060F"/>
    <w:rsid w:val="00030617"/>
    <w:rsid w:val="000306F6"/>
    <w:rsid w:val="000307C9"/>
    <w:rsid w:val="0003080D"/>
    <w:rsid w:val="000308AD"/>
    <w:rsid w:val="000308EA"/>
    <w:rsid w:val="00030925"/>
    <w:rsid w:val="00030A49"/>
    <w:rsid w:val="00030ECF"/>
    <w:rsid w:val="00030F4B"/>
    <w:rsid w:val="00030F74"/>
    <w:rsid w:val="00030F76"/>
    <w:rsid w:val="0003110E"/>
    <w:rsid w:val="000311CD"/>
    <w:rsid w:val="0003124B"/>
    <w:rsid w:val="00031298"/>
    <w:rsid w:val="000312AC"/>
    <w:rsid w:val="00031396"/>
    <w:rsid w:val="000313C4"/>
    <w:rsid w:val="00031467"/>
    <w:rsid w:val="00031483"/>
    <w:rsid w:val="000317EF"/>
    <w:rsid w:val="000317F0"/>
    <w:rsid w:val="00031955"/>
    <w:rsid w:val="000319E6"/>
    <w:rsid w:val="000319E8"/>
    <w:rsid w:val="00031A12"/>
    <w:rsid w:val="00031A3D"/>
    <w:rsid w:val="00031ACA"/>
    <w:rsid w:val="00031B00"/>
    <w:rsid w:val="00031B89"/>
    <w:rsid w:val="00031BCB"/>
    <w:rsid w:val="00031CB2"/>
    <w:rsid w:val="0003212A"/>
    <w:rsid w:val="000321E6"/>
    <w:rsid w:val="000322A3"/>
    <w:rsid w:val="00032426"/>
    <w:rsid w:val="0003252C"/>
    <w:rsid w:val="0003254F"/>
    <w:rsid w:val="000325A7"/>
    <w:rsid w:val="000328A8"/>
    <w:rsid w:val="00032942"/>
    <w:rsid w:val="000329A7"/>
    <w:rsid w:val="00032B05"/>
    <w:rsid w:val="00032B82"/>
    <w:rsid w:val="00032C99"/>
    <w:rsid w:val="00032D38"/>
    <w:rsid w:val="00032E39"/>
    <w:rsid w:val="00032E76"/>
    <w:rsid w:val="00032F4A"/>
    <w:rsid w:val="00032FD6"/>
    <w:rsid w:val="0003303A"/>
    <w:rsid w:val="000330D9"/>
    <w:rsid w:val="00033216"/>
    <w:rsid w:val="00033265"/>
    <w:rsid w:val="000332E6"/>
    <w:rsid w:val="00033384"/>
    <w:rsid w:val="00033654"/>
    <w:rsid w:val="000336E5"/>
    <w:rsid w:val="00033839"/>
    <w:rsid w:val="00033914"/>
    <w:rsid w:val="0003396C"/>
    <w:rsid w:val="0003399D"/>
    <w:rsid w:val="00033A52"/>
    <w:rsid w:val="00033A85"/>
    <w:rsid w:val="00033A90"/>
    <w:rsid w:val="00033AD0"/>
    <w:rsid w:val="00033B62"/>
    <w:rsid w:val="00033C06"/>
    <w:rsid w:val="00033C32"/>
    <w:rsid w:val="00033D10"/>
    <w:rsid w:val="00033D6B"/>
    <w:rsid w:val="00033E03"/>
    <w:rsid w:val="00033E2F"/>
    <w:rsid w:val="00033F4C"/>
    <w:rsid w:val="00033FF1"/>
    <w:rsid w:val="00034006"/>
    <w:rsid w:val="000340AF"/>
    <w:rsid w:val="000342EC"/>
    <w:rsid w:val="00034361"/>
    <w:rsid w:val="0003436C"/>
    <w:rsid w:val="00034431"/>
    <w:rsid w:val="000346CC"/>
    <w:rsid w:val="00034716"/>
    <w:rsid w:val="0003471E"/>
    <w:rsid w:val="0003478D"/>
    <w:rsid w:val="000348A3"/>
    <w:rsid w:val="00034922"/>
    <w:rsid w:val="0003498B"/>
    <w:rsid w:val="00034A6D"/>
    <w:rsid w:val="00034AD7"/>
    <w:rsid w:val="00034BE4"/>
    <w:rsid w:val="00034BE5"/>
    <w:rsid w:val="00034BFD"/>
    <w:rsid w:val="00034C83"/>
    <w:rsid w:val="00034CB5"/>
    <w:rsid w:val="00034D5E"/>
    <w:rsid w:val="00034D79"/>
    <w:rsid w:val="00034DA7"/>
    <w:rsid w:val="00034E08"/>
    <w:rsid w:val="00034E3E"/>
    <w:rsid w:val="00034E64"/>
    <w:rsid w:val="0003503E"/>
    <w:rsid w:val="00035165"/>
    <w:rsid w:val="000352AF"/>
    <w:rsid w:val="000352ED"/>
    <w:rsid w:val="00035335"/>
    <w:rsid w:val="0003561E"/>
    <w:rsid w:val="000356A7"/>
    <w:rsid w:val="00035726"/>
    <w:rsid w:val="00035808"/>
    <w:rsid w:val="000358CA"/>
    <w:rsid w:val="00035925"/>
    <w:rsid w:val="0003594D"/>
    <w:rsid w:val="00035B96"/>
    <w:rsid w:val="00035C1A"/>
    <w:rsid w:val="00035D0B"/>
    <w:rsid w:val="00035D4C"/>
    <w:rsid w:val="00035D87"/>
    <w:rsid w:val="00035FEC"/>
    <w:rsid w:val="000360B4"/>
    <w:rsid w:val="000360FB"/>
    <w:rsid w:val="000360FE"/>
    <w:rsid w:val="0003611F"/>
    <w:rsid w:val="0003628D"/>
    <w:rsid w:val="00036295"/>
    <w:rsid w:val="00036337"/>
    <w:rsid w:val="000363E5"/>
    <w:rsid w:val="00036465"/>
    <w:rsid w:val="0003659C"/>
    <w:rsid w:val="000365B8"/>
    <w:rsid w:val="000365E3"/>
    <w:rsid w:val="000366CB"/>
    <w:rsid w:val="00036736"/>
    <w:rsid w:val="00036784"/>
    <w:rsid w:val="00036820"/>
    <w:rsid w:val="000368E8"/>
    <w:rsid w:val="0003690A"/>
    <w:rsid w:val="0003694A"/>
    <w:rsid w:val="00036A00"/>
    <w:rsid w:val="00036AA0"/>
    <w:rsid w:val="00036B8D"/>
    <w:rsid w:val="00036C13"/>
    <w:rsid w:val="00036DDB"/>
    <w:rsid w:val="00036E1A"/>
    <w:rsid w:val="00036EB7"/>
    <w:rsid w:val="00036EFA"/>
    <w:rsid w:val="00036F41"/>
    <w:rsid w:val="00036F68"/>
    <w:rsid w:val="0003703B"/>
    <w:rsid w:val="00037060"/>
    <w:rsid w:val="00037076"/>
    <w:rsid w:val="000371E3"/>
    <w:rsid w:val="00037643"/>
    <w:rsid w:val="0003777A"/>
    <w:rsid w:val="0003788A"/>
    <w:rsid w:val="0003789E"/>
    <w:rsid w:val="00037A89"/>
    <w:rsid w:val="00037AB2"/>
    <w:rsid w:val="00037B0E"/>
    <w:rsid w:val="00037B3C"/>
    <w:rsid w:val="00037C34"/>
    <w:rsid w:val="00037C6D"/>
    <w:rsid w:val="00037C83"/>
    <w:rsid w:val="00037CA9"/>
    <w:rsid w:val="00037D0E"/>
    <w:rsid w:val="00037D86"/>
    <w:rsid w:val="00037D8D"/>
    <w:rsid w:val="00037D94"/>
    <w:rsid w:val="00037E45"/>
    <w:rsid w:val="00037E98"/>
    <w:rsid w:val="00037EFB"/>
    <w:rsid w:val="00037EFE"/>
    <w:rsid w:val="00037FA9"/>
    <w:rsid w:val="00037FD5"/>
    <w:rsid w:val="00037FE0"/>
    <w:rsid w:val="00040018"/>
    <w:rsid w:val="0004016C"/>
    <w:rsid w:val="0004027E"/>
    <w:rsid w:val="000402CA"/>
    <w:rsid w:val="000403C6"/>
    <w:rsid w:val="000403D0"/>
    <w:rsid w:val="0004041A"/>
    <w:rsid w:val="0004044E"/>
    <w:rsid w:val="0004054B"/>
    <w:rsid w:val="00040666"/>
    <w:rsid w:val="000406F3"/>
    <w:rsid w:val="0004073C"/>
    <w:rsid w:val="00040770"/>
    <w:rsid w:val="000407D0"/>
    <w:rsid w:val="000407EC"/>
    <w:rsid w:val="000407FB"/>
    <w:rsid w:val="000408BC"/>
    <w:rsid w:val="000408C7"/>
    <w:rsid w:val="00040A4F"/>
    <w:rsid w:val="00040D03"/>
    <w:rsid w:val="00040E01"/>
    <w:rsid w:val="00040F1B"/>
    <w:rsid w:val="00040F72"/>
    <w:rsid w:val="00040F8F"/>
    <w:rsid w:val="00040FF4"/>
    <w:rsid w:val="0004104D"/>
    <w:rsid w:val="0004127B"/>
    <w:rsid w:val="0004128B"/>
    <w:rsid w:val="00041309"/>
    <w:rsid w:val="0004133A"/>
    <w:rsid w:val="00041385"/>
    <w:rsid w:val="000413DD"/>
    <w:rsid w:val="00041408"/>
    <w:rsid w:val="00041416"/>
    <w:rsid w:val="0004152F"/>
    <w:rsid w:val="00041907"/>
    <w:rsid w:val="00041983"/>
    <w:rsid w:val="00041ABB"/>
    <w:rsid w:val="00041BDC"/>
    <w:rsid w:val="00041C19"/>
    <w:rsid w:val="00041C65"/>
    <w:rsid w:val="00041E97"/>
    <w:rsid w:val="00041F11"/>
    <w:rsid w:val="00041F8D"/>
    <w:rsid w:val="00041FC0"/>
    <w:rsid w:val="00041FD6"/>
    <w:rsid w:val="000420AF"/>
    <w:rsid w:val="0004213B"/>
    <w:rsid w:val="000425A7"/>
    <w:rsid w:val="000425F5"/>
    <w:rsid w:val="00042621"/>
    <w:rsid w:val="00042645"/>
    <w:rsid w:val="00042776"/>
    <w:rsid w:val="00042789"/>
    <w:rsid w:val="000428CD"/>
    <w:rsid w:val="00042901"/>
    <w:rsid w:val="00042A23"/>
    <w:rsid w:val="00042A4F"/>
    <w:rsid w:val="00042AAE"/>
    <w:rsid w:val="00042B3D"/>
    <w:rsid w:val="00042BD0"/>
    <w:rsid w:val="00042BF4"/>
    <w:rsid w:val="00042C3C"/>
    <w:rsid w:val="00042C74"/>
    <w:rsid w:val="00042C9E"/>
    <w:rsid w:val="00042D5F"/>
    <w:rsid w:val="00042D60"/>
    <w:rsid w:val="00042EAF"/>
    <w:rsid w:val="00042EE0"/>
    <w:rsid w:val="00042F40"/>
    <w:rsid w:val="00042FCB"/>
    <w:rsid w:val="000431D7"/>
    <w:rsid w:val="000432F3"/>
    <w:rsid w:val="000434FA"/>
    <w:rsid w:val="000435AA"/>
    <w:rsid w:val="000435F1"/>
    <w:rsid w:val="000435FB"/>
    <w:rsid w:val="0004360D"/>
    <w:rsid w:val="00043650"/>
    <w:rsid w:val="000437A3"/>
    <w:rsid w:val="000438D5"/>
    <w:rsid w:val="000438EE"/>
    <w:rsid w:val="00043B4C"/>
    <w:rsid w:val="00043B9F"/>
    <w:rsid w:val="00043BFF"/>
    <w:rsid w:val="00043C4B"/>
    <w:rsid w:val="00043C69"/>
    <w:rsid w:val="00043CBF"/>
    <w:rsid w:val="00043E78"/>
    <w:rsid w:val="00044006"/>
    <w:rsid w:val="0004402F"/>
    <w:rsid w:val="00044173"/>
    <w:rsid w:val="000441A7"/>
    <w:rsid w:val="000441F9"/>
    <w:rsid w:val="0004420B"/>
    <w:rsid w:val="0004423D"/>
    <w:rsid w:val="00044319"/>
    <w:rsid w:val="00044322"/>
    <w:rsid w:val="00044366"/>
    <w:rsid w:val="000443BF"/>
    <w:rsid w:val="00044451"/>
    <w:rsid w:val="0004447F"/>
    <w:rsid w:val="0004453A"/>
    <w:rsid w:val="0004458B"/>
    <w:rsid w:val="00044736"/>
    <w:rsid w:val="00044850"/>
    <w:rsid w:val="00044945"/>
    <w:rsid w:val="000449D4"/>
    <w:rsid w:val="00044A96"/>
    <w:rsid w:val="00044AB3"/>
    <w:rsid w:val="00044C45"/>
    <w:rsid w:val="00044CC5"/>
    <w:rsid w:val="00044CD7"/>
    <w:rsid w:val="00044D01"/>
    <w:rsid w:val="00044E3A"/>
    <w:rsid w:val="00044EC3"/>
    <w:rsid w:val="00044EEF"/>
    <w:rsid w:val="00044F19"/>
    <w:rsid w:val="00045049"/>
    <w:rsid w:val="00045059"/>
    <w:rsid w:val="000450EF"/>
    <w:rsid w:val="00045180"/>
    <w:rsid w:val="0004526A"/>
    <w:rsid w:val="00045309"/>
    <w:rsid w:val="0004541F"/>
    <w:rsid w:val="00045574"/>
    <w:rsid w:val="000456D8"/>
    <w:rsid w:val="000456E8"/>
    <w:rsid w:val="00045726"/>
    <w:rsid w:val="0004577D"/>
    <w:rsid w:val="0004579C"/>
    <w:rsid w:val="000457E4"/>
    <w:rsid w:val="0004585F"/>
    <w:rsid w:val="00045880"/>
    <w:rsid w:val="000458A3"/>
    <w:rsid w:val="000458A6"/>
    <w:rsid w:val="000458FA"/>
    <w:rsid w:val="0004597E"/>
    <w:rsid w:val="00045A06"/>
    <w:rsid w:val="00045A8C"/>
    <w:rsid w:val="00045BE0"/>
    <w:rsid w:val="00045C24"/>
    <w:rsid w:val="00045CB3"/>
    <w:rsid w:val="00045CE3"/>
    <w:rsid w:val="00045DF4"/>
    <w:rsid w:val="00045E22"/>
    <w:rsid w:val="00045F27"/>
    <w:rsid w:val="00045FA8"/>
    <w:rsid w:val="000460BD"/>
    <w:rsid w:val="000461E7"/>
    <w:rsid w:val="00046229"/>
    <w:rsid w:val="00046361"/>
    <w:rsid w:val="0004637A"/>
    <w:rsid w:val="000463B1"/>
    <w:rsid w:val="0004648D"/>
    <w:rsid w:val="000464B0"/>
    <w:rsid w:val="00046540"/>
    <w:rsid w:val="00046547"/>
    <w:rsid w:val="00046560"/>
    <w:rsid w:val="0004661E"/>
    <w:rsid w:val="000467CC"/>
    <w:rsid w:val="00046803"/>
    <w:rsid w:val="00046930"/>
    <w:rsid w:val="000469BA"/>
    <w:rsid w:val="00046B3D"/>
    <w:rsid w:val="00046B4E"/>
    <w:rsid w:val="00046C56"/>
    <w:rsid w:val="00046C80"/>
    <w:rsid w:val="00046CC4"/>
    <w:rsid w:val="00046CD9"/>
    <w:rsid w:val="00046D44"/>
    <w:rsid w:val="00046DEB"/>
    <w:rsid w:val="00046EA4"/>
    <w:rsid w:val="00046F72"/>
    <w:rsid w:val="00047097"/>
    <w:rsid w:val="00047229"/>
    <w:rsid w:val="00047256"/>
    <w:rsid w:val="000472D7"/>
    <w:rsid w:val="0004732D"/>
    <w:rsid w:val="00047365"/>
    <w:rsid w:val="00047379"/>
    <w:rsid w:val="00047393"/>
    <w:rsid w:val="000473A5"/>
    <w:rsid w:val="000473B3"/>
    <w:rsid w:val="00047552"/>
    <w:rsid w:val="000475C1"/>
    <w:rsid w:val="00047616"/>
    <w:rsid w:val="00047748"/>
    <w:rsid w:val="00047779"/>
    <w:rsid w:val="000477B0"/>
    <w:rsid w:val="000477BC"/>
    <w:rsid w:val="000477CC"/>
    <w:rsid w:val="000477D2"/>
    <w:rsid w:val="00047825"/>
    <w:rsid w:val="00047930"/>
    <w:rsid w:val="00047977"/>
    <w:rsid w:val="000479B0"/>
    <w:rsid w:val="000479F3"/>
    <w:rsid w:val="00047E6A"/>
    <w:rsid w:val="00047EE4"/>
    <w:rsid w:val="00047F74"/>
    <w:rsid w:val="00047FDA"/>
    <w:rsid w:val="00050053"/>
    <w:rsid w:val="00050084"/>
    <w:rsid w:val="0005011E"/>
    <w:rsid w:val="0005014E"/>
    <w:rsid w:val="00050170"/>
    <w:rsid w:val="0005023D"/>
    <w:rsid w:val="0005024B"/>
    <w:rsid w:val="0005027D"/>
    <w:rsid w:val="00050292"/>
    <w:rsid w:val="000503DA"/>
    <w:rsid w:val="00050478"/>
    <w:rsid w:val="00050483"/>
    <w:rsid w:val="00050499"/>
    <w:rsid w:val="000506FC"/>
    <w:rsid w:val="000507AA"/>
    <w:rsid w:val="000507E6"/>
    <w:rsid w:val="0005084C"/>
    <w:rsid w:val="00050881"/>
    <w:rsid w:val="00050897"/>
    <w:rsid w:val="00050902"/>
    <w:rsid w:val="00050A88"/>
    <w:rsid w:val="00050BB7"/>
    <w:rsid w:val="00050BC3"/>
    <w:rsid w:val="00050BDC"/>
    <w:rsid w:val="00050C0E"/>
    <w:rsid w:val="00050C52"/>
    <w:rsid w:val="00050CB6"/>
    <w:rsid w:val="00050D27"/>
    <w:rsid w:val="00050E06"/>
    <w:rsid w:val="00050E3C"/>
    <w:rsid w:val="00050E3E"/>
    <w:rsid w:val="00050EFA"/>
    <w:rsid w:val="00050F26"/>
    <w:rsid w:val="0005129B"/>
    <w:rsid w:val="0005132C"/>
    <w:rsid w:val="000513C2"/>
    <w:rsid w:val="000513CE"/>
    <w:rsid w:val="000513D0"/>
    <w:rsid w:val="000513EF"/>
    <w:rsid w:val="000514A1"/>
    <w:rsid w:val="000514AD"/>
    <w:rsid w:val="00051553"/>
    <w:rsid w:val="0005167B"/>
    <w:rsid w:val="0005167E"/>
    <w:rsid w:val="000516B3"/>
    <w:rsid w:val="00051763"/>
    <w:rsid w:val="00051784"/>
    <w:rsid w:val="00051793"/>
    <w:rsid w:val="000517C4"/>
    <w:rsid w:val="000517DC"/>
    <w:rsid w:val="00051839"/>
    <w:rsid w:val="000519A3"/>
    <w:rsid w:val="000519E4"/>
    <w:rsid w:val="00051B2D"/>
    <w:rsid w:val="00051B8C"/>
    <w:rsid w:val="00051BE5"/>
    <w:rsid w:val="00052011"/>
    <w:rsid w:val="00052236"/>
    <w:rsid w:val="0005224B"/>
    <w:rsid w:val="0005231C"/>
    <w:rsid w:val="000523BF"/>
    <w:rsid w:val="000523F9"/>
    <w:rsid w:val="00052492"/>
    <w:rsid w:val="0005259B"/>
    <w:rsid w:val="0005259D"/>
    <w:rsid w:val="000525B6"/>
    <w:rsid w:val="000525CF"/>
    <w:rsid w:val="00052689"/>
    <w:rsid w:val="00052927"/>
    <w:rsid w:val="00052956"/>
    <w:rsid w:val="00052984"/>
    <w:rsid w:val="000529B7"/>
    <w:rsid w:val="000529E3"/>
    <w:rsid w:val="00052A21"/>
    <w:rsid w:val="00052A25"/>
    <w:rsid w:val="00052AB1"/>
    <w:rsid w:val="00052B90"/>
    <w:rsid w:val="00052C03"/>
    <w:rsid w:val="00052D28"/>
    <w:rsid w:val="00052D94"/>
    <w:rsid w:val="00052EA6"/>
    <w:rsid w:val="00052EAF"/>
    <w:rsid w:val="000530CB"/>
    <w:rsid w:val="000532C1"/>
    <w:rsid w:val="00053356"/>
    <w:rsid w:val="0005336C"/>
    <w:rsid w:val="0005340E"/>
    <w:rsid w:val="00053425"/>
    <w:rsid w:val="0005350B"/>
    <w:rsid w:val="000535B6"/>
    <w:rsid w:val="0005370B"/>
    <w:rsid w:val="00053716"/>
    <w:rsid w:val="00053778"/>
    <w:rsid w:val="000537E2"/>
    <w:rsid w:val="0005380A"/>
    <w:rsid w:val="00053826"/>
    <w:rsid w:val="00053976"/>
    <w:rsid w:val="00053B37"/>
    <w:rsid w:val="00053B4E"/>
    <w:rsid w:val="00053C20"/>
    <w:rsid w:val="00053D5E"/>
    <w:rsid w:val="00053E02"/>
    <w:rsid w:val="00053EAD"/>
    <w:rsid w:val="00053F6C"/>
    <w:rsid w:val="00054183"/>
    <w:rsid w:val="000541EB"/>
    <w:rsid w:val="00054204"/>
    <w:rsid w:val="00054218"/>
    <w:rsid w:val="0005423E"/>
    <w:rsid w:val="00054309"/>
    <w:rsid w:val="0005430F"/>
    <w:rsid w:val="00054327"/>
    <w:rsid w:val="0005437C"/>
    <w:rsid w:val="00054383"/>
    <w:rsid w:val="000543C9"/>
    <w:rsid w:val="0005447F"/>
    <w:rsid w:val="000545E9"/>
    <w:rsid w:val="00054744"/>
    <w:rsid w:val="000547DF"/>
    <w:rsid w:val="0005483B"/>
    <w:rsid w:val="000549CA"/>
    <w:rsid w:val="000549F8"/>
    <w:rsid w:val="00054A0F"/>
    <w:rsid w:val="00054A5E"/>
    <w:rsid w:val="00054A94"/>
    <w:rsid w:val="00054BC3"/>
    <w:rsid w:val="00054C3E"/>
    <w:rsid w:val="00054D03"/>
    <w:rsid w:val="00054D18"/>
    <w:rsid w:val="00054D5A"/>
    <w:rsid w:val="00054DDB"/>
    <w:rsid w:val="00054E5F"/>
    <w:rsid w:val="00055084"/>
    <w:rsid w:val="000551C0"/>
    <w:rsid w:val="00055226"/>
    <w:rsid w:val="0005523E"/>
    <w:rsid w:val="000552CE"/>
    <w:rsid w:val="0005531E"/>
    <w:rsid w:val="000553A4"/>
    <w:rsid w:val="000553B7"/>
    <w:rsid w:val="00055403"/>
    <w:rsid w:val="0005547A"/>
    <w:rsid w:val="0005556D"/>
    <w:rsid w:val="00055614"/>
    <w:rsid w:val="0005562D"/>
    <w:rsid w:val="00055784"/>
    <w:rsid w:val="000557BC"/>
    <w:rsid w:val="00055808"/>
    <w:rsid w:val="000558A1"/>
    <w:rsid w:val="00055957"/>
    <w:rsid w:val="000559B9"/>
    <w:rsid w:val="00055A08"/>
    <w:rsid w:val="00055BCF"/>
    <w:rsid w:val="00055D49"/>
    <w:rsid w:val="00055D69"/>
    <w:rsid w:val="00055DAE"/>
    <w:rsid w:val="00055DE0"/>
    <w:rsid w:val="00055DFD"/>
    <w:rsid w:val="00055E77"/>
    <w:rsid w:val="00055F62"/>
    <w:rsid w:val="0005600A"/>
    <w:rsid w:val="00056077"/>
    <w:rsid w:val="0005617C"/>
    <w:rsid w:val="000561CF"/>
    <w:rsid w:val="000561F8"/>
    <w:rsid w:val="00056357"/>
    <w:rsid w:val="0005637A"/>
    <w:rsid w:val="00056446"/>
    <w:rsid w:val="0005654F"/>
    <w:rsid w:val="000565EF"/>
    <w:rsid w:val="0005671B"/>
    <w:rsid w:val="000567A3"/>
    <w:rsid w:val="000567F7"/>
    <w:rsid w:val="00056892"/>
    <w:rsid w:val="000568EF"/>
    <w:rsid w:val="00056986"/>
    <w:rsid w:val="0005699F"/>
    <w:rsid w:val="00056B5D"/>
    <w:rsid w:val="00056D4D"/>
    <w:rsid w:val="00056D95"/>
    <w:rsid w:val="00056DF5"/>
    <w:rsid w:val="00056E45"/>
    <w:rsid w:val="00056E6B"/>
    <w:rsid w:val="00056EAC"/>
    <w:rsid w:val="0005703E"/>
    <w:rsid w:val="000570C0"/>
    <w:rsid w:val="00057128"/>
    <w:rsid w:val="000571A5"/>
    <w:rsid w:val="00057294"/>
    <w:rsid w:val="0005733D"/>
    <w:rsid w:val="000573CB"/>
    <w:rsid w:val="000573CD"/>
    <w:rsid w:val="00057459"/>
    <w:rsid w:val="0005748E"/>
    <w:rsid w:val="0005754B"/>
    <w:rsid w:val="00057679"/>
    <w:rsid w:val="000576B3"/>
    <w:rsid w:val="000576C2"/>
    <w:rsid w:val="00057762"/>
    <w:rsid w:val="00057799"/>
    <w:rsid w:val="000577F6"/>
    <w:rsid w:val="00057846"/>
    <w:rsid w:val="00057900"/>
    <w:rsid w:val="00057902"/>
    <w:rsid w:val="00057933"/>
    <w:rsid w:val="0005798A"/>
    <w:rsid w:val="000579A8"/>
    <w:rsid w:val="000579D6"/>
    <w:rsid w:val="00057A33"/>
    <w:rsid w:val="00057A4A"/>
    <w:rsid w:val="00057A70"/>
    <w:rsid w:val="00057A7D"/>
    <w:rsid w:val="00057AA7"/>
    <w:rsid w:val="00057B12"/>
    <w:rsid w:val="00057B9F"/>
    <w:rsid w:val="00057BD9"/>
    <w:rsid w:val="00057C6D"/>
    <w:rsid w:val="00057C84"/>
    <w:rsid w:val="00057D5E"/>
    <w:rsid w:val="00057E9D"/>
    <w:rsid w:val="00057EA4"/>
    <w:rsid w:val="00057F9F"/>
    <w:rsid w:val="00060092"/>
    <w:rsid w:val="000603EB"/>
    <w:rsid w:val="0006058E"/>
    <w:rsid w:val="00060592"/>
    <w:rsid w:val="0006061E"/>
    <w:rsid w:val="000608AF"/>
    <w:rsid w:val="00060A72"/>
    <w:rsid w:val="00060A78"/>
    <w:rsid w:val="00060A8E"/>
    <w:rsid w:val="00060B16"/>
    <w:rsid w:val="00060D5D"/>
    <w:rsid w:val="00060D73"/>
    <w:rsid w:val="00060E59"/>
    <w:rsid w:val="00060EE0"/>
    <w:rsid w:val="00060EFF"/>
    <w:rsid w:val="00060FB3"/>
    <w:rsid w:val="00061016"/>
    <w:rsid w:val="0006109A"/>
    <w:rsid w:val="000610E3"/>
    <w:rsid w:val="0006117C"/>
    <w:rsid w:val="000611C9"/>
    <w:rsid w:val="000611DE"/>
    <w:rsid w:val="000614F8"/>
    <w:rsid w:val="00061501"/>
    <w:rsid w:val="00061652"/>
    <w:rsid w:val="0006170E"/>
    <w:rsid w:val="0006171C"/>
    <w:rsid w:val="0006179E"/>
    <w:rsid w:val="000618D3"/>
    <w:rsid w:val="0006196C"/>
    <w:rsid w:val="00061A20"/>
    <w:rsid w:val="00061AB4"/>
    <w:rsid w:val="00061AE9"/>
    <w:rsid w:val="00061B1E"/>
    <w:rsid w:val="00061B66"/>
    <w:rsid w:val="00061B77"/>
    <w:rsid w:val="00061B8D"/>
    <w:rsid w:val="00061CF3"/>
    <w:rsid w:val="00061DA6"/>
    <w:rsid w:val="00061E81"/>
    <w:rsid w:val="00061F78"/>
    <w:rsid w:val="00061F98"/>
    <w:rsid w:val="00061F9F"/>
    <w:rsid w:val="00061FB1"/>
    <w:rsid w:val="00061FD0"/>
    <w:rsid w:val="0006205E"/>
    <w:rsid w:val="000620BE"/>
    <w:rsid w:val="00062119"/>
    <w:rsid w:val="00062219"/>
    <w:rsid w:val="0006221D"/>
    <w:rsid w:val="0006225D"/>
    <w:rsid w:val="0006226D"/>
    <w:rsid w:val="00062413"/>
    <w:rsid w:val="00062513"/>
    <w:rsid w:val="00062537"/>
    <w:rsid w:val="0006255C"/>
    <w:rsid w:val="0006279F"/>
    <w:rsid w:val="000628AE"/>
    <w:rsid w:val="00062976"/>
    <w:rsid w:val="0006298F"/>
    <w:rsid w:val="000629DA"/>
    <w:rsid w:val="000629F6"/>
    <w:rsid w:val="00062A03"/>
    <w:rsid w:val="00062A3A"/>
    <w:rsid w:val="00062B22"/>
    <w:rsid w:val="00062B34"/>
    <w:rsid w:val="00062B65"/>
    <w:rsid w:val="00062B7E"/>
    <w:rsid w:val="00062C68"/>
    <w:rsid w:val="00062E03"/>
    <w:rsid w:val="00062EC1"/>
    <w:rsid w:val="00062EEF"/>
    <w:rsid w:val="00062F32"/>
    <w:rsid w:val="00062FA0"/>
    <w:rsid w:val="00062FA3"/>
    <w:rsid w:val="0006301A"/>
    <w:rsid w:val="00063034"/>
    <w:rsid w:val="0006304B"/>
    <w:rsid w:val="00063064"/>
    <w:rsid w:val="000630AC"/>
    <w:rsid w:val="0006317A"/>
    <w:rsid w:val="000631B8"/>
    <w:rsid w:val="0006323D"/>
    <w:rsid w:val="0006330E"/>
    <w:rsid w:val="0006331F"/>
    <w:rsid w:val="0006339B"/>
    <w:rsid w:val="000633C7"/>
    <w:rsid w:val="00063495"/>
    <w:rsid w:val="000634C1"/>
    <w:rsid w:val="00063514"/>
    <w:rsid w:val="00063525"/>
    <w:rsid w:val="00063699"/>
    <w:rsid w:val="0006374F"/>
    <w:rsid w:val="00063784"/>
    <w:rsid w:val="000637C2"/>
    <w:rsid w:val="000637D5"/>
    <w:rsid w:val="0006383C"/>
    <w:rsid w:val="0006385B"/>
    <w:rsid w:val="00063860"/>
    <w:rsid w:val="0006388E"/>
    <w:rsid w:val="00063999"/>
    <w:rsid w:val="000639B2"/>
    <w:rsid w:val="00063AE2"/>
    <w:rsid w:val="00063AFA"/>
    <w:rsid w:val="00063B35"/>
    <w:rsid w:val="00063B8B"/>
    <w:rsid w:val="00063E1E"/>
    <w:rsid w:val="00063F6D"/>
    <w:rsid w:val="00063F89"/>
    <w:rsid w:val="00063FA1"/>
    <w:rsid w:val="00064007"/>
    <w:rsid w:val="00064052"/>
    <w:rsid w:val="0006418B"/>
    <w:rsid w:val="000642E5"/>
    <w:rsid w:val="00064441"/>
    <w:rsid w:val="0006445D"/>
    <w:rsid w:val="000644A6"/>
    <w:rsid w:val="000644B4"/>
    <w:rsid w:val="000644DA"/>
    <w:rsid w:val="00064501"/>
    <w:rsid w:val="000645AF"/>
    <w:rsid w:val="000645D8"/>
    <w:rsid w:val="00064675"/>
    <w:rsid w:val="000646BB"/>
    <w:rsid w:val="000646E7"/>
    <w:rsid w:val="00064760"/>
    <w:rsid w:val="0006492E"/>
    <w:rsid w:val="0006495F"/>
    <w:rsid w:val="000649C6"/>
    <w:rsid w:val="00064A04"/>
    <w:rsid w:val="00064B28"/>
    <w:rsid w:val="00064C80"/>
    <w:rsid w:val="00064C95"/>
    <w:rsid w:val="00064D29"/>
    <w:rsid w:val="00064D3C"/>
    <w:rsid w:val="00064F76"/>
    <w:rsid w:val="00065067"/>
    <w:rsid w:val="00065171"/>
    <w:rsid w:val="0006519B"/>
    <w:rsid w:val="000651D1"/>
    <w:rsid w:val="00065330"/>
    <w:rsid w:val="0006537D"/>
    <w:rsid w:val="000653E9"/>
    <w:rsid w:val="0006541D"/>
    <w:rsid w:val="000654C8"/>
    <w:rsid w:val="00065503"/>
    <w:rsid w:val="00065698"/>
    <w:rsid w:val="000656D6"/>
    <w:rsid w:val="000657F4"/>
    <w:rsid w:val="00065808"/>
    <w:rsid w:val="00065827"/>
    <w:rsid w:val="0006589B"/>
    <w:rsid w:val="000658E9"/>
    <w:rsid w:val="00065977"/>
    <w:rsid w:val="000659BC"/>
    <w:rsid w:val="000659C4"/>
    <w:rsid w:val="000659C7"/>
    <w:rsid w:val="00065A80"/>
    <w:rsid w:val="00065AFC"/>
    <w:rsid w:val="00065B4A"/>
    <w:rsid w:val="00065B73"/>
    <w:rsid w:val="00065BB4"/>
    <w:rsid w:val="00065BDC"/>
    <w:rsid w:val="00065C7B"/>
    <w:rsid w:val="00065D17"/>
    <w:rsid w:val="00065D63"/>
    <w:rsid w:val="00065DF5"/>
    <w:rsid w:val="00065E0C"/>
    <w:rsid w:val="00065E69"/>
    <w:rsid w:val="00065EB8"/>
    <w:rsid w:val="00065EE2"/>
    <w:rsid w:val="00065EF9"/>
    <w:rsid w:val="00065F5F"/>
    <w:rsid w:val="00065FCE"/>
    <w:rsid w:val="000660B3"/>
    <w:rsid w:val="000660B9"/>
    <w:rsid w:val="000660F0"/>
    <w:rsid w:val="00066193"/>
    <w:rsid w:val="00066398"/>
    <w:rsid w:val="00066441"/>
    <w:rsid w:val="00066446"/>
    <w:rsid w:val="00066503"/>
    <w:rsid w:val="000665B1"/>
    <w:rsid w:val="000665B9"/>
    <w:rsid w:val="000665E2"/>
    <w:rsid w:val="0006660E"/>
    <w:rsid w:val="0006662E"/>
    <w:rsid w:val="000666A0"/>
    <w:rsid w:val="0006672C"/>
    <w:rsid w:val="00066766"/>
    <w:rsid w:val="00066795"/>
    <w:rsid w:val="00066822"/>
    <w:rsid w:val="000668CB"/>
    <w:rsid w:val="00066980"/>
    <w:rsid w:val="00066A2C"/>
    <w:rsid w:val="00066AC3"/>
    <w:rsid w:val="00066B71"/>
    <w:rsid w:val="00066CAE"/>
    <w:rsid w:val="00066D41"/>
    <w:rsid w:val="00066D73"/>
    <w:rsid w:val="00066DB5"/>
    <w:rsid w:val="00066E34"/>
    <w:rsid w:val="00066E7D"/>
    <w:rsid w:val="00066F6D"/>
    <w:rsid w:val="000670F1"/>
    <w:rsid w:val="00067191"/>
    <w:rsid w:val="00067343"/>
    <w:rsid w:val="00067456"/>
    <w:rsid w:val="0006746C"/>
    <w:rsid w:val="000674D6"/>
    <w:rsid w:val="00067503"/>
    <w:rsid w:val="00067978"/>
    <w:rsid w:val="000679A4"/>
    <w:rsid w:val="000679AB"/>
    <w:rsid w:val="000679D4"/>
    <w:rsid w:val="00067AC9"/>
    <w:rsid w:val="00067ACA"/>
    <w:rsid w:val="00067B58"/>
    <w:rsid w:val="00067C16"/>
    <w:rsid w:val="00067CD4"/>
    <w:rsid w:val="00067D78"/>
    <w:rsid w:val="00067F3B"/>
    <w:rsid w:val="00067F89"/>
    <w:rsid w:val="00067FCA"/>
    <w:rsid w:val="00067FF2"/>
    <w:rsid w:val="00070064"/>
    <w:rsid w:val="00070080"/>
    <w:rsid w:val="000700DD"/>
    <w:rsid w:val="0007015A"/>
    <w:rsid w:val="000701EF"/>
    <w:rsid w:val="000702A9"/>
    <w:rsid w:val="00070354"/>
    <w:rsid w:val="000703D8"/>
    <w:rsid w:val="000703ED"/>
    <w:rsid w:val="000704CA"/>
    <w:rsid w:val="0007065B"/>
    <w:rsid w:val="00070736"/>
    <w:rsid w:val="0007076A"/>
    <w:rsid w:val="00070812"/>
    <w:rsid w:val="000708D1"/>
    <w:rsid w:val="0007093D"/>
    <w:rsid w:val="000709C6"/>
    <w:rsid w:val="00070A98"/>
    <w:rsid w:val="00070BA4"/>
    <w:rsid w:val="00070C11"/>
    <w:rsid w:val="00070D66"/>
    <w:rsid w:val="00070F6F"/>
    <w:rsid w:val="00070F7C"/>
    <w:rsid w:val="00070FF6"/>
    <w:rsid w:val="00071010"/>
    <w:rsid w:val="000710CF"/>
    <w:rsid w:val="000711A0"/>
    <w:rsid w:val="00071209"/>
    <w:rsid w:val="00071227"/>
    <w:rsid w:val="00071268"/>
    <w:rsid w:val="00071355"/>
    <w:rsid w:val="000713EB"/>
    <w:rsid w:val="00071540"/>
    <w:rsid w:val="000715F2"/>
    <w:rsid w:val="0007168C"/>
    <w:rsid w:val="00071738"/>
    <w:rsid w:val="0007176B"/>
    <w:rsid w:val="000717E9"/>
    <w:rsid w:val="0007182E"/>
    <w:rsid w:val="0007187D"/>
    <w:rsid w:val="0007197B"/>
    <w:rsid w:val="000719CA"/>
    <w:rsid w:val="00071A17"/>
    <w:rsid w:val="00071B5F"/>
    <w:rsid w:val="00071BB9"/>
    <w:rsid w:val="00071D73"/>
    <w:rsid w:val="00071DA6"/>
    <w:rsid w:val="00071F71"/>
    <w:rsid w:val="0007202F"/>
    <w:rsid w:val="0007209F"/>
    <w:rsid w:val="00072211"/>
    <w:rsid w:val="0007227C"/>
    <w:rsid w:val="00072367"/>
    <w:rsid w:val="000723E8"/>
    <w:rsid w:val="00072678"/>
    <w:rsid w:val="00072798"/>
    <w:rsid w:val="000727E4"/>
    <w:rsid w:val="00072807"/>
    <w:rsid w:val="000728F8"/>
    <w:rsid w:val="00072958"/>
    <w:rsid w:val="00072ACD"/>
    <w:rsid w:val="00072AD4"/>
    <w:rsid w:val="00072B9F"/>
    <w:rsid w:val="00072C82"/>
    <w:rsid w:val="00072C8F"/>
    <w:rsid w:val="00072CB1"/>
    <w:rsid w:val="00072D1F"/>
    <w:rsid w:val="00072D7B"/>
    <w:rsid w:val="00072D93"/>
    <w:rsid w:val="00072F28"/>
    <w:rsid w:val="00072FF4"/>
    <w:rsid w:val="00073070"/>
    <w:rsid w:val="0007309D"/>
    <w:rsid w:val="00073105"/>
    <w:rsid w:val="00073124"/>
    <w:rsid w:val="0007312B"/>
    <w:rsid w:val="000731A1"/>
    <w:rsid w:val="0007324F"/>
    <w:rsid w:val="00073296"/>
    <w:rsid w:val="000732D0"/>
    <w:rsid w:val="000732FA"/>
    <w:rsid w:val="00073337"/>
    <w:rsid w:val="000733DD"/>
    <w:rsid w:val="000734BF"/>
    <w:rsid w:val="00073530"/>
    <w:rsid w:val="000735D0"/>
    <w:rsid w:val="000735FC"/>
    <w:rsid w:val="0007369C"/>
    <w:rsid w:val="000737BC"/>
    <w:rsid w:val="000737F0"/>
    <w:rsid w:val="00073846"/>
    <w:rsid w:val="000738DF"/>
    <w:rsid w:val="0007398D"/>
    <w:rsid w:val="0007398E"/>
    <w:rsid w:val="000739CC"/>
    <w:rsid w:val="00073AAE"/>
    <w:rsid w:val="00073AD8"/>
    <w:rsid w:val="00073B06"/>
    <w:rsid w:val="00073B09"/>
    <w:rsid w:val="00073BF2"/>
    <w:rsid w:val="00073BFF"/>
    <w:rsid w:val="00073C39"/>
    <w:rsid w:val="00073D22"/>
    <w:rsid w:val="00073D77"/>
    <w:rsid w:val="00073DF5"/>
    <w:rsid w:val="00073DF9"/>
    <w:rsid w:val="00073EDE"/>
    <w:rsid w:val="00073EF1"/>
    <w:rsid w:val="00073F6D"/>
    <w:rsid w:val="00073FA7"/>
    <w:rsid w:val="0007409F"/>
    <w:rsid w:val="000740D2"/>
    <w:rsid w:val="000740D9"/>
    <w:rsid w:val="00074205"/>
    <w:rsid w:val="00074231"/>
    <w:rsid w:val="000743B8"/>
    <w:rsid w:val="0007445F"/>
    <w:rsid w:val="00074469"/>
    <w:rsid w:val="0007449E"/>
    <w:rsid w:val="00074553"/>
    <w:rsid w:val="00074637"/>
    <w:rsid w:val="00074666"/>
    <w:rsid w:val="000746E9"/>
    <w:rsid w:val="0007472F"/>
    <w:rsid w:val="000747EC"/>
    <w:rsid w:val="0007486E"/>
    <w:rsid w:val="0007493D"/>
    <w:rsid w:val="000749AF"/>
    <w:rsid w:val="00074A11"/>
    <w:rsid w:val="00074B29"/>
    <w:rsid w:val="00074C23"/>
    <w:rsid w:val="00074CF9"/>
    <w:rsid w:val="00074D8D"/>
    <w:rsid w:val="00074E58"/>
    <w:rsid w:val="00074E93"/>
    <w:rsid w:val="00074EC9"/>
    <w:rsid w:val="00075033"/>
    <w:rsid w:val="000750F9"/>
    <w:rsid w:val="0007523E"/>
    <w:rsid w:val="0007532D"/>
    <w:rsid w:val="00075559"/>
    <w:rsid w:val="000755FC"/>
    <w:rsid w:val="00075694"/>
    <w:rsid w:val="0007587F"/>
    <w:rsid w:val="0007597B"/>
    <w:rsid w:val="000759A9"/>
    <w:rsid w:val="000759E7"/>
    <w:rsid w:val="00075BC6"/>
    <w:rsid w:val="00075BE7"/>
    <w:rsid w:val="00075C1A"/>
    <w:rsid w:val="00075D1A"/>
    <w:rsid w:val="00075D81"/>
    <w:rsid w:val="00075DAE"/>
    <w:rsid w:val="00075F8F"/>
    <w:rsid w:val="000760B3"/>
    <w:rsid w:val="000760E0"/>
    <w:rsid w:val="00076278"/>
    <w:rsid w:val="00076395"/>
    <w:rsid w:val="000763C3"/>
    <w:rsid w:val="00076515"/>
    <w:rsid w:val="00076657"/>
    <w:rsid w:val="000766F1"/>
    <w:rsid w:val="0007677A"/>
    <w:rsid w:val="000767B9"/>
    <w:rsid w:val="000767D3"/>
    <w:rsid w:val="000768BC"/>
    <w:rsid w:val="000769ED"/>
    <w:rsid w:val="00076A25"/>
    <w:rsid w:val="00076A4A"/>
    <w:rsid w:val="00076AE8"/>
    <w:rsid w:val="00076B85"/>
    <w:rsid w:val="00076C71"/>
    <w:rsid w:val="00076DD4"/>
    <w:rsid w:val="00076DF7"/>
    <w:rsid w:val="00076E6A"/>
    <w:rsid w:val="0007714F"/>
    <w:rsid w:val="00077179"/>
    <w:rsid w:val="0007719C"/>
    <w:rsid w:val="000773A3"/>
    <w:rsid w:val="000773C2"/>
    <w:rsid w:val="0007747B"/>
    <w:rsid w:val="000774CA"/>
    <w:rsid w:val="0007757B"/>
    <w:rsid w:val="0007758D"/>
    <w:rsid w:val="000776E7"/>
    <w:rsid w:val="000778E9"/>
    <w:rsid w:val="00077A7F"/>
    <w:rsid w:val="00077BBC"/>
    <w:rsid w:val="00077C70"/>
    <w:rsid w:val="00077C84"/>
    <w:rsid w:val="00077CAE"/>
    <w:rsid w:val="00077CD3"/>
    <w:rsid w:val="00077CF7"/>
    <w:rsid w:val="00077DFF"/>
    <w:rsid w:val="00077E0C"/>
    <w:rsid w:val="00077E36"/>
    <w:rsid w:val="00077E90"/>
    <w:rsid w:val="00077F2F"/>
    <w:rsid w:val="00077F39"/>
    <w:rsid w:val="00077F44"/>
    <w:rsid w:val="00077FF9"/>
    <w:rsid w:val="00080091"/>
    <w:rsid w:val="00080168"/>
    <w:rsid w:val="00080255"/>
    <w:rsid w:val="000802CC"/>
    <w:rsid w:val="000803EA"/>
    <w:rsid w:val="00080428"/>
    <w:rsid w:val="00080445"/>
    <w:rsid w:val="000804D5"/>
    <w:rsid w:val="00080501"/>
    <w:rsid w:val="0008054B"/>
    <w:rsid w:val="00080590"/>
    <w:rsid w:val="000806E7"/>
    <w:rsid w:val="000807BD"/>
    <w:rsid w:val="000807C0"/>
    <w:rsid w:val="000807C7"/>
    <w:rsid w:val="00080870"/>
    <w:rsid w:val="0008097C"/>
    <w:rsid w:val="000809F2"/>
    <w:rsid w:val="00080C73"/>
    <w:rsid w:val="00080CD7"/>
    <w:rsid w:val="00080CDA"/>
    <w:rsid w:val="00080F0A"/>
    <w:rsid w:val="00080F6A"/>
    <w:rsid w:val="00081062"/>
    <w:rsid w:val="00081078"/>
    <w:rsid w:val="0008107E"/>
    <w:rsid w:val="000810C3"/>
    <w:rsid w:val="000811F1"/>
    <w:rsid w:val="00081266"/>
    <w:rsid w:val="000812EF"/>
    <w:rsid w:val="0008133F"/>
    <w:rsid w:val="00081547"/>
    <w:rsid w:val="00081564"/>
    <w:rsid w:val="0008156E"/>
    <w:rsid w:val="0008185E"/>
    <w:rsid w:val="0008187C"/>
    <w:rsid w:val="000818C4"/>
    <w:rsid w:val="00081ACC"/>
    <w:rsid w:val="00081B23"/>
    <w:rsid w:val="00081B56"/>
    <w:rsid w:val="00081B86"/>
    <w:rsid w:val="00081B8B"/>
    <w:rsid w:val="00081BFE"/>
    <w:rsid w:val="00081C1B"/>
    <w:rsid w:val="00081CB7"/>
    <w:rsid w:val="00081D53"/>
    <w:rsid w:val="00081DC1"/>
    <w:rsid w:val="00081DD3"/>
    <w:rsid w:val="00081E4C"/>
    <w:rsid w:val="00081E4F"/>
    <w:rsid w:val="00081ECC"/>
    <w:rsid w:val="00081F9D"/>
    <w:rsid w:val="00082041"/>
    <w:rsid w:val="00082048"/>
    <w:rsid w:val="00082169"/>
    <w:rsid w:val="000821A7"/>
    <w:rsid w:val="00082216"/>
    <w:rsid w:val="00082232"/>
    <w:rsid w:val="00082256"/>
    <w:rsid w:val="000822E0"/>
    <w:rsid w:val="00082312"/>
    <w:rsid w:val="00082347"/>
    <w:rsid w:val="00082376"/>
    <w:rsid w:val="000825FB"/>
    <w:rsid w:val="0008267C"/>
    <w:rsid w:val="00082688"/>
    <w:rsid w:val="000826B0"/>
    <w:rsid w:val="000826D2"/>
    <w:rsid w:val="000826D3"/>
    <w:rsid w:val="0008278D"/>
    <w:rsid w:val="00082862"/>
    <w:rsid w:val="0008286D"/>
    <w:rsid w:val="000828F7"/>
    <w:rsid w:val="00082920"/>
    <w:rsid w:val="00082A18"/>
    <w:rsid w:val="00082A2F"/>
    <w:rsid w:val="00082A7C"/>
    <w:rsid w:val="00082A7F"/>
    <w:rsid w:val="00082A95"/>
    <w:rsid w:val="00082AAA"/>
    <w:rsid w:val="00082AB5"/>
    <w:rsid w:val="00082ABD"/>
    <w:rsid w:val="00082B27"/>
    <w:rsid w:val="00082B9C"/>
    <w:rsid w:val="00082BCD"/>
    <w:rsid w:val="00082C41"/>
    <w:rsid w:val="00082C9D"/>
    <w:rsid w:val="00082CAA"/>
    <w:rsid w:val="00082DE9"/>
    <w:rsid w:val="00082E58"/>
    <w:rsid w:val="00082F80"/>
    <w:rsid w:val="00083039"/>
    <w:rsid w:val="0008309A"/>
    <w:rsid w:val="000830C6"/>
    <w:rsid w:val="000831C5"/>
    <w:rsid w:val="00083388"/>
    <w:rsid w:val="000833B2"/>
    <w:rsid w:val="000833C8"/>
    <w:rsid w:val="000833D8"/>
    <w:rsid w:val="00083604"/>
    <w:rsid w:val="00083627"/>
    <w:rsid w:val="0008372D"/>
    <w:rsid w:val="00083883"/>
    <w:rsid w:val="00083926"/>
    <w:rsid w:val="0008396D"/>
    <w:rsid w:val="00083A17"/>
    <w:rsid w:val="00083A2C"/>
    <w:rsid w:val="00083A9B"/>
    <w:rsid w:val="00083ADE"/>
    <w:rsid w:val="00083B20"/>
    <w:rsid w:val="00083B45"/>
    <w:rsid w:val="00083B65"/>
    <w:rsid w:val="00083BCC"/>
    <w:rsid w:val="00083CCF"/>
    <w:rsid w:val="00083D03"/>
    <w:rsid w:val="00083D1E"/>
    <w:rsid w:val="00083D7E"/>
    <w:rsid w:val="00083DC7"/>
    <w:rsid w:val="00083E4E"/>
    <w:rsid w:val="00083E91"/>
    <w:rsid w:val="00083ECB"/>
    <w:rsid w:val="0008411C"/>
    <w:rsid w:val="0008419D"/>
    <w:rsid w:val="000841B0"/>
    <w:rsid w:val="000841FA"/>
    <w:rsid w:val="0008425F"/>
    <w:rsid w:val="000842EA"/>
    <w:rsid w:val="0008435E"/>
    <w:rsid w:val="000843D4"/>
    <w:rsid w:val="000843FF"/>
    <w:rsid w:val="00084416"/>
    <w:rsid w:val="00084526"/>
    <w:rsid w:val="00084550"/>
    <w:rsid w:val="00084559"/>
    <w:rsid w:val="000845AA"/>
    <w:rsid w:val="000845B4"/>
    <w:rsid w:val="0008464F"/>
    <w:rsid w:val="00084671"/>
    <w:rsid w:val="000846EF"/>
    <w:rsid w:val="00084715"/>
    <w:rsid w:val="0008472D"/>
    <w:rsid w:val="0008474B"/>
    <w:rsid w:val="0008487D"/>
    <w:rsid w:val="000848D4"/>
    <w:rsid w:val="000848E3"/>
    <w:rsid w:val="000849DE"/>
    <w:rsid w:val="00084A64"/>
    <w:rsid w:val="00084AEF"/>
    <w:rsid w:val="00084C3D"/>
    <w:rsid w:val="00084C74"/>
    <w:rsid w:val="00084CE8"/>
    <w:rsid w:val="00084D12"/>
    <w:rsid w:val="00084DDB"/>
    <w:rsid w:val="00084DE7"/>
    <w:rsid w:val="00084E15"/>
    <w:rsid w:val="00084E80"/>
    <w:rsid w:val="00084EDE"/>
    <w:rsid w:val="00084F02"/>
    <w:rsid w:val="00084F48"/>
    <w:rsid w:val="00085019"/>
    <w:rsid w:val="00085054"/>
    <w:rsid w:val="00085388"/>
    <w:rsid w:val="0008547B"/>
    <w:rsid w:val="000854B8"/>
    <w:rsid w:val="000855AA"/>
    <w:rsid w:val="0008575F"/>
    <w:rsid w:val="000858E5"/>
    <w:rsid w:val="0008590A"/>
    <w:rsid w:val="00085938"/>
    <w:rsid w:val="00085955"/>
    <w:rsid w:val="000859A1"/>
    <w:rsid w:val="000859F0"/>
    <w:rsid w:val="00085A8D"/>
    <w:rsid w:val="00085B3B"/>
    <w:rsid w:val="00085B83"/>
    <w:rsid w:val="00085D01"/>
    <w:rsid w:val="00085E04"/>
    <w:rsid w:val="00085E2C"/>
    <w:rsid w:val="00085E30"/>
    <w:rsid w:val="00085E4F"/>
    <w:rsid w:val="00085E90"/>
    <w:rsid w:val="00085EE0"/>
    <w:rsid w:val="00085EE8"/>
    <w:rsid w:val="00085EF4"/>
    <w:rsid w:val="00085F7F"/>
    <w:rsid w:val="00085F84"/>
    <w:rsid w:val="00085FCA"/>
    <w:rsid w:val="000860AB"/>
    <w:rsid w:val="0008610D"/>
    <w:rsid w:val="00086322"/>
    <w:rsid w:val="000863B9"/>
    <w:rsid w:val="00086809"/>
    <w:rsid w:val="00086928"/>
    <w:rsid w:val="0008695F"/>
    <w:rsid w:val="000869A1"/>
    <w:rsid w:val="00086B2D"/>
    <w:rsid w:val="00086B73"/>
    <w:rsid w:val="00086BCC"/>
    <w:rsid w:val="00086C7F"/>
    <w:rsid w:val="00086FD1"/>
    <w:rsid w:val="0008713B"/>
    <w:rsid w:val="0008715D"/>
    <w:rsid w:val="000871BF"/>
    <w:rsid w:val="000871FE"/>
    <w:rsid w:val="0008726C"/>
    <w:rsid w:val="000873A2"/>
    <w:rsid w:val="000873E1"/>
    <w:rsid w:val="00087456"/>
    <w:rsid w:val="000874EC"/>
    <w:rsid w:val="00087522"/>
    <w:rsid w:val="00087528"/>
    <w:rsid w:val="00087531"/>
    <w:rsid w:val="00087603"/>
    <w:rsid w:val="00087658"/>
    <w:rsid w:val="0008766C"/>
    <w:rsid w:val="000876DB"/>
    <w:rsid w:val="00087754"/>
    <w:rsid w:val="00087834"/>
    <w:rsid w:val="0008797F"/>
    <w:rsid w:val="000879BB"/>
    <w:rsid w:val="000879D2"/>
    <w:rsid w:val="00087A5C"/>
    <w:rsid w:val="00087AFD"/>
    <w:rsid w:val="00087C51"/>
    <w:rsid w:val="00087C8C"/>
    <w:rsid w:val="00087CDD"/>
    <w:rsid w:val="000901B5"/>
    <w:rsid w:val="0009024E"/>
    <w:rsid w:val="000902E9"/>
    <w:rsid w:val="00090351"/>
    <w:rsid w:val="0009051F"/>
    <w:rsid w:val="000905C8"/>
    <w:rsid w:val="000905D6"/>
    <w:rsid w:val="000906F1"/>
    <w:rsid w:val="00090725"/>
    <w:rsid w:val="0009074D"/>
    <w:rsid w:val="00090772"/>
    <w:rsid w:val="00090793"/>
    <w:rsid w:val="00090B3D"/>
    <w:rsid w:val="00090BC6"/>
    <w:rsid w:val="00090BD5"/>
    <w:rsid w:val="00090C2A"/>
    <w:rsid w:val="00090C8D"/>
    <w:rsid w:val="00090D32"/>
    <w:rsid w:val="00090DF7"/>
    <w:rsid w:val="00090E25"/>
    <w:rsid w:val="00090E33"/>
    <w:rsid w:val="00090FBC"/>
    <w:rsid w:val="00091018"/>
    <w:rsid w:val="0009101B"/>
    <w:rsid w:val="0009105D"/>
    <w:rsid w:val="00091062"/>
    <w:rsid w:val="00091066"/>
    <w:rsid w:val="000910C1"/>
    <w:rsid w:val="000910EB"/>
    <w:rsid w:val="00091177"/>
    <w:rsid w:val="0009118F"/>
    <w:rsid w:val="0009123A"/>
    <w:rsid w:val="0009127D"/>
    <w:rsid w:val="00091327"/>
    <w:rsid w:val="00091362"/>
    <w:rsid w:val="000913A7"/>
    <w:rsid w:val="000913C0"/>
    <w:rsid w:val="000913DF"/>
    <w:rsid w:val="00091407"/>
    <w:rsid w:val="00091495"/>
    <w:rsid w:val="000914FC"/>
    <w:rsid w:val="00091514"/>
    <w:rsid w:val="000915EF"/>
    <w:rsid w:val="000916B3"/>
    <w:rsid w:val="00091954"/>
    <w:rsid w:val="0009195B"/>
    <w:rsid w:val="00091BEE"/>
    <w:rsid w:val="00091C80"/>
    <w:rsid w:val="00091D62"/>
    <w:rsid w:val="00091DB9"/>
    <w:rsid w:val="00091EBB"/>
    <w:rsid w:val="00091F8E"/>
    <w:rsid w:val="0009201D"/>
    <w:rsid w:val="0009203D"/>
    <w:rsid w:val="000921A4"/>
    <w:rsid w:val="000921C0"/>
    <w:rsid w:val="0009224B"/>
    <w:rsid w:val="0009238A"/>
    <w:rsid w:val="0009239D"/>
    <w:rsid w:val="000923CB"/>
    <w:rsid w:val="0009242D"/>
    <w:rsid w:val="0009248C"/>
    <w:rsid w:val="0009255B"/>
    <w:rsid w:val="000925AE"/>
    <w:rsid w:val="0009278C"/>
    <w:rsid w:val="00092795"/>
    <w:rsid w:val="000927C9"/>
    <w:rsid w:val="000927E6"/>
    <w:rsid w:val="0009298B"/>
    <w:rsid w:val="000929EB"/>
    <w:rsid w:val="00092A38"/>
    <w:rsid w:val="00092A47"/>
    <w:rsid w:val="00092B84"/>
    <w:rsid w:val="00092BB6"/>
    <w:rsid w:val="00092BDF"/>
    <w:rsid w:val="00092D4B"/>
    <w:rsid w:val="00092D6D"/>
    <w:rsid w:val="00092D7A"/>
    <w:rsid w:val="00092DF4"/>
    <w:rsid w:val="00092F0B"/>
    <w:rsid w:val="0009304E"/>
    <w:rsid w:val="000930C9"/>
    <w:rsid w:val="00093241"/>
    <w:rsid w:val="000932BE"/>
    <w:rsid w:val="00093364"/>
    <w:rsid w:val="00093370"/>
    <w:rsid w:val="00093456"/>
    <w:rsid w:val="00093779"/>
    <w:rsid w:val="000937A5"/>
    <w:rsid w:val="00093AAF"/>
    <w:rsid w:val="00093B6E"/>
    <w:rsid w:val="00093B84"/>
    <w:rsid w:val="00093CEE"/>
    <w:rsid w:val="00093E6A"/>
    <w:rsid w:val="00093FF1"/>
    <w:rsid w:val="00094126"/>
    <w:rsid w:val="00094136"/>
    <w:rsid w:val="0009417A"/>
    <w:rsid w:val="00094191"/>
    <w:rsid w:val="00094298"/>
    <w:rsid w:val="0009434F"/>
    <w:rsid w:val="0009438C"/>
    <w:rsid w:val="000945BA"/>
    <w:rsid w:val="000945FC"/>
    <w:rsid w:val="0009473D"/>
    <w:rsid w:val="00094747"/>
    <w:rsid w:val="0009478C"/>
    <w:rsid w:val="000947B4"/>
    <w:rsid w:val="00094984"/>
    <w:rsid w:val="000949C6"/>
    <w:rsid w:val="00094AAA"/>
    <w:rsid w:val="00094AC2"/>
    <w:rsid w:val="00094B46"/>
    <w:rsid w:val="00094BC9"/>
    <w:rsid w:val="00094BF5"/>
    <w:rsid w:val="00094C2D"/>
    <w:rsid w:val="00094C3B"/>
    <w:rsid w:val="00094C78"/>
    <w:rsid w:val="00094CB0"/>
    <w:rsid w:val="00094CE5"/>
    <w:rsid w:val="00094DA0"/>
    <w:rsid w:val="00094DE3"/>
    <w:rsid w:val="00094DF6"/>
    <w:rsid w:val="00094DFA"/>
    <w:rsid w:val="00094E57"/>
    <w:rsid w:val="00094E5B"/>
    <w:rsid w:val="00094F00"/>
    <w:rsid w:val="00094F6E"/>
    <w:rsid w:val="00094FAB"/>
    <w:rsid w:val="00095012"/>
    <w:rsid w:val="00095087"/>
    <w:rsid w:val="000950F3"/>
    <w:rsid w:val="00095284"/>
    <w:rsid w:val="00095369"/>
    <w:rsid w:val="0009536D"/>
    <w:rsid w:val="00095385"/>
    <w:rsid w:val="000953B0"/>
    <w:rsid w:val="000953FA"/>
    <w:rsid w:val="0009540E"/>
    <w:rsid w:val="0009545A"/>
    <w:rsid w:val="000954CD"/>
    <w:rsid w:val="000954F2"/>
    <w:rsid w:val="000954F6"/>
    <w:rsid w:val="00095609"/>
    <w:rsid w:val="00095612"/>
    <w:rsid w:val="0009566A"/>
    <w:rsid w:val="00095726"/>
    <w:rsid w:val="00095762"/>
    <w:rsid w:val="00095791"/>
    <w:rsid w:val="000957EE"/>
    <w:rsid w:val="00095949"/>
    <w:rsid w:val="000959CA"/>
    <w:rsid w:val="000959D6"/>
    <w:rsid w:val="00095A59"/>
    <w:rsid w:val="00095AE5"/>
    <w:rsid w:val="00095C58"/>
    <w:rsid w:val="00095D1E"/>
    <w:rsid w:val="00095E77"/>
    <w:rsid w:val="00095E84"/>
    <w:rsid w:val="00095E8B"/>
    <w:rsid w:val="00096011"/>
    <w:rsid w:val="00096058"/>
    <w:rsid w:val="0009616C"/>
    <w:rsid w:val="00096181"/>
    <w:rsid w:val="000961E1"/>
    <w:rsid w:val="000962AE"/>
    <w:rsid w:val="00096302"/>
    <w:rsid w:val="00096325"/>
    <w:rsid w:val="0009645A"/>
    <w:rsid w:val="0009657B"/>
    <w:rsid w:val="00096580"/>
    <w:rsid w:val="00096683"/>
    <w:rsid w:val="000966EE"/>
    <w:rsid w:val="0009672D"/>
    <w:rsid w:val="00096778"/>
    <w:rsid w:val="000967AD"/>
    <w:rsid w:val="00096800"/>
    <w:rsid w:val="00096A9D"/>
    <w:rsid w:val="00096AA5"/>
    <w:rsid w:val="00096B33"/>
    <w:rsid w:val="00096BDE"/>
    <w:rsid w:val="00096BF2"/>
    <w:rsid w:val="00096D92"/>
    <w:rsid w:val="00096DF1"/>
    <w:rsid w:val="00096E01"/>
    <w:rsid w:val="00096E51"/>
    <w:rsid w:val="00096EF1"/>
    <w:rsid w:val="00096F2B"/>
    <w:rsid w:val="00097182"/>
    <w:rsid w:val="00097186"/>
    <w:rsid w:val="000971D9"/>
    <w:rsid w:val="000971DB"/>
    <w:rsid w:val="000971DF"/>
    <w:rsid w:val="0009736A"/>
    <w:rsid w:val="0009743C"/>
    <w:rsid w:val="000974B9"/>
    <w:rsid w:val="00097507"/>
    <w:rsid w:val="000975FF"/>
    <w:rsid w:val="00097666"/>
    <w:rsid w:val="000976D5"/>
    <w:rsid w:val="000976DD"/>
    <w:rsid w:val="00097779"/>
    <w:rsid w:val="00097866"/>
    <w:rsid w:val="00097885"/>
    <w:rsid w:val="000978BA"/>
    <w:rsid w:val="0009793C"/>
    <w:rsid w:val="00097989"/>
    <w:rsid w:val="000979FB"/>
    <w:rsid w:val="00097A33"/>
    <w:rsid w:val="00097AC1"/>
    <w:rsid w:val="00097B2C"/>
    <w:rsid w:val="00097CBC"/>
    <w:rsid w:val="00097CCF"/>
    <w:rsid w:val="00097E0C"/>
    <w:rsid w:val="00097E7E"/>
    <w:rsid w:val="00097E8B"/>
    <w:rsid w:val="00097FE6"/>
    <w:rsid w:val="000A007C"/>
    <w:rsid w:val="000A00C2"/>
    <w:rsid w:val="000A00D7"/>
    <w:rsid w:val="000A00D9"/>
    <w:rsid w:val="000A0115"/>
    <w:rsid w:val="000A01F5"/>
    <w:rsid w:val="000A0224"/>
    <w:rsid w:val="000A0285"/>
    <w:rsid w:val="000A03CB"/>
    <w:rsid w:val="000A0427"/>
    <w:rsid w:val="000A046D"/>
    <w:rsid w:val="000A0512"/>
    <w:rsid w:val="000A0541"/>
    <w:rsid w:val="000A05E0"/>
    <w:rsid w:val="000A0680"/>
    <w:rsid w:val="000A06EB"/>
    <w:rsid w:val="000A0721"/>
    <w:rsid w:val="000A0982"/>
    <w:rsid w:val="000A0AD3"/>
    <w:rsid w:val="000A0B3F"/>
    <w:rsid w:val="000A0D97"/>
    <w:rsid w:val="000A0E60"/>
    <w:rsid w:val="000A0EE8"/>
    <w:rsid w:val="000A0F4E"/>
    <w:rsid w:val="000A0FB7"/>
    <w:rsid w:val="000A0FE1"/>
    <w:rsid w:val="000A116B"/>
    <w:rsid w:val="000A13AF"/>
    <w:rsid w:val="000A1466"/>
    <w:rsid w:val="000A14D3"/>
    <w:rsid w:val="000A1592"/>
    <w:rsid w:val="000A17E7"/>
    <w:rsid w:val="000A188C"/>
    <w:rsid w:val="000A1901"/>
    <w:rsid w:val="000A1976"/>
    <w:rsid w:val="000A197C"/>
    <w:rsid w:val="000A1BA8"/>
    <w:rsid w:val="000A1C04"/>
    <w:rsid w:val="000A1D19"/>
    <w:rsid w:val="000A1DC0"/>
    <w:rsid w:val="000A1DF1"/>
    <w:rsid w:val="000A1E2C"/>
    <w:rsid w:val="000A1E9D"/>
    <w:rsid w:val="000A1F54"/>
    <w:rsid w:val="000A2010"/>
    <w:rsid w:val="000A20AB"/>
    <w:rsid w:val="000A20AE"/>
    <w:rsid w:val="000A20DB"/>
    <w:rsid w:val="000A2102"/>
    <w:rsid w:val="000A21FF"/>
    <w:rsid w:val="000A2306"/>
    <w:rsid w:val="000A236B"/>
    <w:rsid w:val="000A238B"/>
    <w:rsid w:val="000A2427"/>
    <w:rsid w:val="000A24C3"/>
    <w:rsid w:val="000A25AF"/>
    <w:rsid w:val="000A25CC"/>
    <w:rsid w:val="000A2609"/>
    <w:rsid w:val="000A28E8"/>
    <w:rsid w:val="000A299B"/>
    <w:rsid w:val="000A29C3"/>
    <w:rsid w:val="000A2AEE"/>
    <w:rsid w:val="000A2B06"/>
    <w:rsid w:val="000A2B2B"/>
    <w:rsid w:val="000A2B43"/>
    <w:rsid w:val="000A2B94"/>
    <w:rsid w:val="000A2B98"/>
    <w:rsid w:val="000A2C42"/>
    <w:rsid w:val="000A2CA5"/>
    <w:rsid w:val="000A2E51"/>
    <w:rsid w:val="000A2EA3"/>
    <w:rsid w:val="000A2F2D"/>
    <w:rsid w:val="000A2FBE"/>
    <w:rsid w:val="000A314F"/>
    <w:rsid w:val="000A31C4"/>
    <w:rsid w:val="000A3236"/>
    <w:rsid w:val="000A324C"/>
    <w:rsid w:val="000A32B2"/>
    <w:rsid w:val="000A32B8"/>
    <w:rsid w:val="000A3303"/>
    <w:rsid w:val="000A330E"/>
    <w:rsid w:val="000A3326"/>
    <w:rsid w:val="000A3456"/>
    <w:rsid w:val="000A351E"/>
    <w:rsid w:val="000A358F"/>
    <w:rsid w:val="000A35A9"/>
    <w:rsid w:val="000A367B"/>
    <w:rsid w:val="000A3741"/>
    <w:rsid w:val="000A392A"/>
    <w:rsid w:val="000A3A22"/>
    <w:rsid w:val="000A3B93"/>
    <w:rsid w:val="000A3C08"/>
    <w:rsid w:val="000A3C7F"/>
    <w:rsid w:val="000A3DB6"/>
    <w:rsid w:val="000A3EB9"/>
    <w:rsid w:val="000A400B"/>
    <w:rsid w:val="000A4068"/>
    <w:rsid w:val="000A40A5"/>
    <w:rsid w:val="000A4179"/>
    <w:rsid w:val="000A4212"/>
    <w:rsid w:val="000A4305"/>
    <w:rsid w:val="000A43F1"/>
    <w:rsid w:val="000A456F"/>
    <w:rsid w:val="000A45C8"/>
    <w:rsid w:val="000A45DF"/>
    <w:rsid w:val="000A4759"/>
    <w:rsid w:val="000A48B5"/>
    <w:rsid w:val="000A4999"/>
    <w:rsid w:val="000A499B"/>
    <w:rsid w:val="000A4ABD"/>
    <w:rsid w:val="000A4ADD"/>
    <w:rsid w:val="000A4B29"/>
    <w:rsid w:val="000A4B88"/>
    <w:rsid w:val="000A4C13"/>
    <w:rsid w:val="000A4CA8"/>
    <w:rsid w:val="000A4CC8"/>
    <w:rsid w:val="000A4CEB"/>
    <w:rsid w:val="000A4D87"/>
    <w:rsid w:val="000A4DAC"/>
    <w:rsid w:val="000A4EFF"/>
    <w:rsid w:val="000A4F20"/>
    <w:rsid w:val="000A4F21"/>
    <w:rsid w:val="000A4FBE"/>
    <w:rsid w:val="000A4FED"/>
    <w:rsid w:val="000A519E"/>
    <w:rsid w:val="000A5226"/>
    <w:rsid w:val="000A5296"/>
    <w:rsid w:val="000A540C"/>
    <w:rsid w:val="000A5579"/>
    <w:rsid w:val="000A55A5"/>
    <w:rsid w:val="000A55A9"/>
    <w:rsid w:val="000A563D"/>
    <w:rsid w:val="000A56AA"/>
    <w:rsid w:val="000A56F6"/>
    <w:rsid w:val="000A570E"/>
    <w:rsid w:val="000A578F"/>
    <w:rsid w:val="000A58CA"/>
    <w:rsid w:val="000A58E6"/>
    <w:rsid w:val="000A59A0"/>
    <w:rsid w:val="000A5A2C"/>
    <w:rsid w:val="000A5A7C"/>
    <w:rsid w:val="000A5C7C"/>
    <w:rsid w:val="000A5DEA"/>
    <w:rsid w:val="000A5EDB"/>
    <w:rsid w:val="000A5F5D"/>
    <w:rsid w:val="000A5F66"/>
    <w:rsid w:val="000A5F9C"/>
    <w:rsid w:val="000A5FCC"/>
    <w:rsid w:val="000A5FDA"/>
    <w:rsid w:val="000A600C"/>
    <w:rsid w:val="000A60AC"/>
    <w:rsid w:val="000A6145"/>
    <w:rsid w:val="000A614F"/>
    <w:rsid w:val="000A6247"/>
    <w:rsid w:val="000A636D"/>
    <w:rsid w:val="000A63AA"/>
    <w:rsid w:val="000A64B3"/>
    <w:rsid w:val="000A64E9"/>
    <w:rsid w:val="000A6528"/>
    <w:rsid w:val="000A653F"/>
    <w:rsid w:val="000A655E"/>
    <w:rsid w:val="000A6696"/>
    <w:rsid w:val="000A6699"/>
    <w:rsid w:val="000A66C7"/>
    <w:rsid w:val="000A683D"/>
    <w:rsid w:val="000A6B22"/>
    <w:rsid w:val="000A6C7C"/>
    <w:rsid w:val="000A6C85"/>
    <w:rsid w:val="000A6CDF"/>
    <w:rsid w:val="000A6D2B"/>
    <w:rsid w:val="000A6D5E"/>
    <w:rsid w:val="000A6D8B"/>
    <w:rsid w:val="000A6E08"/>
    <w:rsid w:val="000A6E70"/>
    <w:rsid w:val="000A6EF9"/>
    <w:rsid w:val="000A6F24"/>
    <w:rsid w:val="000A7031"/>
    <w:rsid w:val="000A7066"/>
    <w:rsid w:val="000A7096"/>
    <w:rsid w:val="000A728C"/>
    <w:rsid w:val="000A744D"/>
    <w:rsid w:val="000A74B1"/>
    <w:rsid w:val="000A7560"/>
    <w:rsid w:val="000A757A"/>
    <w:rsid w:val="000A766A"/>
    <w:rsid w:val="000A76D2"/>
    <w:rsid w:val="000A77E4"/>
    <w:rsid w:val="000A77E9"/>
    <w:rsid w:val="000A77FA"/>
    <w:rsid w:val="000A783B"/>
    <w:rsid w:val="000A7860"/>
    <w:rsid w:val="000A789C"/>
    <w:rsid w:val="000A7973"/>
    <w:rsid w:val="000A79DE"/>
    <w:rsid w:val="000A7A56"/>
    <w:rsid w:val="000A7ABB"/>
    <w:rsid w:val="000A7AD3"/>
    <w:rsid w:val="000A7CB0"/>
    <w:rsid w:val="000A7DBC"/>
    <w:rsid w:val="000A7FE7"/>
    <w:rsid w:val="000B004A"/>
    <w:rsid w:val="000B00FC"/>
    <w:rsid w:val="000B0118"/>
    <w:rsid w:val="000B0126"/>
    <w:rsid w:val="000B02FA"/>
    <w:rsid w:val="000B0347"/>
    <w:rsid w:val="000B03FB"/>
    <w:rsid w:val="000B0553"/>
    <w:rsid w:val="000B05C5"/>
    <w:rsid w:val="000B05E8"/>
    <w:rsid w:val="000B0669"/>
    <w:rsid w:val="000B066C"/>
    <w:rsid w:val="000B076C"/>
    <w:rsid w:val="000B07B7"/>
    <w:rsid w:val="000B07E7"/>
    <w:rsid w:val="000B0800"/>
    <w:rsid w:val="000B083F"/>
    <w:rsid w:val="000B0879"/>
    <w:rsid w:val="000B09D8"/>
    <w:rsid w:val="000B0A30"/>
    <w:rsid w:val="000B0A80"/>
    <w:rsid w:val="000B0BA6"/>
    <w:rsid w:val="000B0BCC"/>
    <w:rsid w:val="000B0E44"/>
    <w:rsid w:val="000B0EB6"/>
    <w:rsid w:val="000B0F6A"/>
    <w:rsid w:val="000B0F77"/>
    <w:rsid w:val="000B1020"/>
    <w:rsid w:val="000B1216"/>
    <w:rsid w:val="000B12ED"/>
    <w:rsid w:val="000B1389"/>
    <w:rsid w:val="000B13BD"/>
    <w:rsid w:val="000B13FF"/>
    <w:rsid w:val="000B141D"/>
    <w:rsid w:val="000B1495"/>
    <w:rsid w:val="000B1525"/>
    <w:rsid w:val="000B1642"/>
    <w:rsid w:val="000B1676"/>
    <w:rsid w:val="000B1695"/>
    <w:rsid w:val="000B1818"/>
    <w:rsid w:val="000B1875"/>
    <w:rsid w:val="000B18B0"/>
    <w:rsid w:val="000B18C8"/>
    <w:rsid w:val="000B190F"/>
    <w:rsid w:val="000B195E"/>
    <w:rsid w:val="000B1971"/>
    <w:rsid w:val="000B19C5"/>
    <w:rsid w:val="000B1A18"/>
    <w:rsid w:val="000B1B03"/>
    <w:rsid w:val="000B1B65"/>
    <w:rsid w:val="000B1B98"/>
    <w:rsid w:val="000B1BF7"/>
    <w:rsid w:val="000B1C19"/>
    <w:rsid w:val="000B1CF3"/>
    <w:rsid w:val="000B1EF1"/>
    <w:rsid w:val="000B1F58"/>
    <w:rsid w:val="000B1FFB"/>
    <w:rsid w:val="000B20D0"/>
    <w:rsid w:val="000B2145"/>
    <w:rsid w:val="000B250C"/>
    <w:rsid w:val="000B2568"/>
    <w:rsid w:val="000B266B"/>
    <w:rsid w:val="000B2711"/>
    <w:rsid w:val="000B2774"/>
    <w:rsid w:val="000B27F2"/>
    <w:rsid w:val="000B286C"/>
    <w:rsid w:val="000B28EF"/>
    <w:rsid w:val="000B29B0"/>
    <w:rsid w:val="000B29BF"/>
    <w:rsid w:val="000B2A1E"/>
    <w:rsid w:val="000B2AD6"/>
    <w:rsid w:val="000B2B7C"/>
    <w:rsid w:val="000B2C00"/>
    <w:rsid w:val="000B2C46"/>
    <w:rsid w:val="000B2C4D"/>
    <w:rsid w:val="000B2D1A"/>
    <w:rsid w:val="000B2DAF"/>
    <w:rsid w:val="000B2DB2"/>
    <w:rsid w:val="000B2DD4"/>
    <w:rsid w:val="000B2DFE"/>
    <w:rsid w:val="000B2E4D"/>
    <w:rsid w:val="000B2ED7"/>
    <w:rsid w:val="000B2EFC"/>
    <w:rsid w:val="000B2FDA"/>
    <w:rsid w:val="000B2FF9"/>
    <w:rsid w:val="000B3191"/>
    <w:rsid w:val="000B32CF"/>
    <w:rsid w:val="000B32E8"/>
    <w:rsid w:val="000B33A9"/>
    <w:rsid w:val="000B33ED"/>
    <w:rsid w:val="000B33F0"/>
    <w:rsid w:val="000B3415"/>
    <w:rsid w:val="000B3480"/>
    <w:rsid w:val="000B34BE"/>
    <w:rsid w:val="000B34C2"/>
    <w:rsid w:val="000B36F2"/>
    <w:rsid w:val="000B3848"/>
    <w:rsid w:val="000B38C2"/>
    <w:rsid w:val="000B38F9"/>
    <w:rsid w:val="000B3967"/>
    <w:rsid w:val="000B39B5"/>
    <w:rsid w:val="000B3A46"/>
    <w:rsid w:val="000B3AB6"/>
    <w:rsid w:val="000B3DDF"/>
    <w:rsid w:val="000B3E9D"/>
    <w:rsid w:val="000B3EDF"/>
    <w:rsid w:val="000B3EF3"/>
    <w:rsid w:val="000B3F29"/>
    <w:rsid w:val="000B3F5F"/>
    <w:rsid w:val="000B3F99"/>
    <w:rsid w:val="000B3FC5"/>
    <w:rsid w:val="000B4003"/>
    <w:rsid w:val="000B4023"/>
    <w:rsid w:val="000B4081"/>
    <w:rsid w:val="000B41E3"/>
    <w:rsid w:val="000B42A3"/>
    <w:rsid w:val="000B4306"/>
    <w:rsid w:val="000B4339"/>
    <w:rsid w:val="000B43BF"/>
    <w:rsid w:val="000B43D8"/>
    <w:rsid w:val="000B4402"/>
    <w:rsid w:val="000B4462"/>
    <w:rsid w:val="000B45D3"/>
    <w:rsid w:val="000B45D6"/>
    <w:rsid w:val="000B46B7"/>
    <w:rsid w:val="000B4824"/>
    <w:rsid w:val="000B483A"/>
    <w:rsid w:val="000B484C"/>
    <w:rsid w:val="000B491B"/>
    <w:rsid w:val="000B4AAD"/>
    <w:rsid w:val="000B4BBD"/>
    <w:rsid w:val="000B4C26"/>
    <w:rsid w:val="000B4C43"/>
    <w:rsid w:val="000B4CA8"/>
    <w:rsid w:val="000B4CAF"/>
    <w:rsid w:val="000B4DA9"/>
    <w:rsid w:val="000B4DD4"/>
    <w:rsid w:val="000B4E07"/>
    <w:rsid w:val="000B4E85"/>
    <w:rsid w:val="000B4EE7"/>
    <w:rsid w:val="000B4F48"/>
    <w:rsid w:val="000B50B6"/>
    <w:rsid w:val="000B513E"/>
    <w:rsid w:val="000B5176"/>
    <w:rsid w:val="000B5190"/>
    <w:rsid w:val="000B5232"/>
    <w:rsid w:val="000B5241"/>
    <w:rsid w:val="000B5288"/>
    <w:rsid w:val="000B52A0"/>
    <w:rsid w:val="000B52B3"/>
    <w:rsid w:val="000B5387"/>
    <w:rsid w:val="000B5439"/>
    <w:rsid w:val="000B54A5"/>
    <w:rsid w:val="000B54F1"/>
    <w:rsid w:val="000B54F3"/>
    <w:rsid w:val="000B5570"/>
    <w:rsid w:val="000B55AA"/>
    <w:rsid w:val="000B55CC"/>
    <w:rsid w:val="000B56E7"/>
    <w:rsid w:val="000B575D"/>
    <w:rsid w:val="000B57FA"/>
    <w:rsid w:val="000B5832"/>
    <w:rsid w:val="000B584B"/>
    <w:rsid w:val="000B5962"/>
    <w:rsid w:val="000B598C"/>
    <w:rsid w:val="000B59AD"/>
    <w:rsid w:val="000B59EB"/>
    <w:rsid w:val="000B5C66"/>
    <w:rsid w:val="000B5D06"/>
    <w:rsid w:val="000B5EAA"/>
    <w:rsid w:val="000B601A"/>
    <w:rsid w:val="000B602F"/>
    <w:rsid w:val="000B6085"/>
    <w:rsid w:val="000B612F"/>
    <w:rsid w:val="000B61EE"/>
    <w:rsid w:val="000B6254"/>
    <w:rsid w:val="000B6257"/>
    <w:rsid w:val="000B626C"/>
    <w:rsid w:val="000B630D"/>
    <w:rsid w:val="000B632E"/>
    <w:rsid w:val="000B6388"/>
    <w:rsid w:val="000B63F6"/>
    <w:rsid w:val="000B655A"/>
    <w:rsid w:val="000B65AF"/>
    <w:rsid w:val="000B6718"/>
    <w:rsid w:val="000B6795"/>
    <w:rsid w:val="000B682B"/>
    <w:rsid w:val="000B685D"/>
    <w:rsid w:val="000B68D0"/>
    <w:rsid w:val="000B68F3"/>
    <w:rsid w:val="000B6A4A"/>
    <w:rsid w:val="000B6B4B"/>
    <w:rsid w:val="000B6B78"/>
    <w:rsid w:val="000B6BC1"/>
    <w:rsid w:val="000B6C51"/>
    <w:rsid w:val="000B6CD7"/>
    <w:rsid w:val="000B6D08"/>
    <w:rsid w:val="000B6D24"/>
    <w:rsid w:val="000B6D34"/>
    <w:rsid w:val="000B6EA1"/>
    <w:rsid w:val="000B7015"/>
    <w:rsid w:val="000B7019"/>
    <w:rsid w:val="000B7044"/>
    <w:rsid w:val="000B7159"/>
    <w:rsid w:val="000B72ED"/>
    <w:rsid w:val="000B72F1"/>
    <w:rsid w:val="000B7398"/>
    <w:rsid w:val="000B74F7"/>
    <w:rsid w:val="000B74F8"/>
    <w:rsid w:val="000B7558"/>
    <w:rsid w:val="000B7584"/>
    <w:rsid w:val="000B759C"/>
    <w:rsid w:val="000B7668"/>
    <w:rsid w:val="000B7729"/>
    <w:rsid w:val="000B774A"/>
    <w:rsid w:val="000B7763"/>
    <w:rsid w:val="000B7803"/>
    <w:rsid w:val="000B785D"/>
    <w:rsid w:val="000B7938"/>
    <w:rsid w:val="000B7A40"/>
    <w:rsid w:val="000B7AAF"/>
    <w:rsid w:val="000B7C53"/>
    <w:rsid w:val="000B7C86"/>
    <w:rsid w:val="000B7D09"/>
    <w:rsid w:val="000B7D7C"/>
    <w:rsid w:val="000B7DBE"/>
    <w:rsid w:val="000B7E5A"/>
    <w:rsid w:val="000B7E82"/>
    <w:rsid w:val="000B7EE8"/>
    <w:rsid w:val="000C004B"/>
    <w:rsid w:val="000C009C"/>
    <w:rsid w:val="000C0163"/>
    <w:rsid w:val="000C0193"/>
    <w:rsid w:val="000C01F0"/>
    <w:rsid w:val="000C0200"/>
    <w:rsid w:val="000C0202"/>
    <w:rsid w:val="000C026D"/>
    <w:rsid w:val="000C0275"/>
    <w:rsid w:val="000C027A"/>
    <w:rsid w:val="000C0281"/>
    <w:rsid w:val="000C029F"/>
    <w:rsid w:val="000C0536"/>
    <w:rsid w:val="000C0537"/>
    <w:rsid w:val="000C0636"/>
    <w:rsid w:val="000C073D"/>
    <w:rsid w:val="000C09F5"/>
    <w:rsid w:val="000C0AB2"/>
    <w:rsid w:val="000C0B8F"/>
    <w:rsid w:val="000C0C3F"/>
    <w:rsid w:val="000C0C9A"/>
    <w:rsid w:val="000C0CAF"/>
    <w:rsid w:val="000C1064"/>
    <w:rsid w:val="000C1185"/>
    <w:rsid w:val="000C11ED"/>
    <w:rsid w:val="000C1206"/>
    <w:rsid w:val="000C127F"/>
    <w:rsid w:val="000C12C8"/>
    <w:rsid w:val="000C1309"/>
    <w:rsid w:val="000C13B0"/>
    <w:rsid w:val="000C146A"/>
    <w:rsid w:val="000C14F0"/>
    <w:rsid w:val="000C1574"/>
    <w:rsid w:val="000C159F"/>
    <w:rsid w:val="000C15EE"/>
    <w:rsid w:val="000C1726"/>
    <w:rsid w:val="000C17D8"/>
    <w:rsid w:val="000C186F"/>
    <w:rsid w:val="000C1971"/>
    <w:rsid w:val="000C19E7"/>
    <w:rsid w:val="000C1C72"/>
    <w:rsid w:val="000C1D1B"/>
    <w:rsid w:val="000C1E07"/>
    <w:rsid w:val="000C1F3F"/>
    <w:rsid w:val="000C2215"/>
    <w:rsid w:val="000C2261"/>
    <w:rsid w:val="000C22A6"/>
    <w:rsid w:val="000C2327"/>
    <w:rsid w:val="000C2375"/>
    <w:rsid w:val="000C23CC"/>
    <w:rsid w:val="000C24A1"/>
    <w:rsid w:val="000C256F"/>
    <w:rsid w:val="000C25BB"/>
    <w:rsid w:val="000C25FF"/>
    <w:rsid w:val="000C26C2"/>
    <w:rsid w:val="000C2752"/>
    <w:rsid w:val="000C2761"/>
    <w:rsid w:val="000C2769"/>
    <w:rsid w:val="000C276A"/>
    <w:rsid w:val="000C27EE"/>
    <w:rsid w:val="000C2833"/>
    <w:rsid w:val="000C2864"/>
    <w:rsid w:val="000C28EE"/>
    <w:rsid w:val="000C2960"/>
    <w:rsid w:val="000C2AE0"/>
    <w:rsid w:val="000C2CBC"/>
    <w:rsid w:val="000C2CD8"/>
    <w:rsid w:val="000C2D0F"/>
    <w:rsid w:val="000C2D7E"/>
    <w:rsid w:val="000C2DD0"/>
    <w:rsid w:val="000C2DF9"/>
    <w:rsid w:val="000C2E74"/>
    <w:rsid w:val="000C2E80"/>
    <w:rsid w:val="000C2F99"/>
    <w:rsid w:val="000C2FC8"/>
    <w:rsid w:val="000C3027"/>
    <w:rsid w:val="000C30F5"/>
    <w:rsid w:val="000C30FA"/>
    <w:rsid w:val="000C31D0"/>
    <w:rsid w:val="000C31D7"/>
    <w:rsid w:val="000C31F6"/>
    <w:rsid w:val="000C326A"/>
    <w:rsid w:val="000C326F"/>
    <w:rsid w:val="000C32A2"/>
    <w:rsid w:val="000C3459"/>
    <w:rsid w:val="000C36BF"/>
    <w:rsid w:val="000C36F7"/>
    <w:rsid w:val="000C3702"/>
    <w:rsid w:val="000C3778"/>
    <w:rsid w:val="000C378F"/>
    <w:rsid w:val="000C37E0"/>
    <w:rsid w:val="000C37FD"/>
    <w:rsid w:val="000C3855"/>
    <w:rsid w:val="000C38B9"/>
    <w:rsid w:val="000C3903"/>
    <w:rsid w:val="000C3928"/>
    <w:rsid w:val="000C3973"/>
    <w:rsid w:val="000C3AE1"/>
    <w:rsid w:val="000C3B69"/>
    <w:rsid w:val="000C3C1D"/>
    <w:rsid w:val="000C3CCB"/>
    <w:rsid w:val="000C3D06"/>
    <w:rsid w:val="000C3E60"/>
    <w:rsid w:val="000C3E71"/>
    <w:rsid w:val="000C3EAF"/>
    <w:rsid w:val="000C3F59"/>
    <w:rsid w:val="000C3F9D"/>
    <w:rsid w:val="000C3FC9"/>
    <w:rsid w:val="000C4034"/>
    <w:rsid w:val="000C4067"/>
    <w:rsid w:val="000C40F8"/>
    <w:rsid w:val="000C4192"/>
    <w:rsid w:val="000C41CB"/>
    <w:rsid w:val="000C4206"/>
    <w:rsid w:val="000C4222"/>
    <w:rsid w:val="000C42DC"/>
    <w:rsid w:val="000C438B"/>
    <w:rsid w:val="000C43A0"/>
    <w:rsid w:val="000C43CB"/>
    <w:rsid w:val="000C43E4"/>
    <w:rsid w:val="000C43FD"/>
    <w:rsid w:val="000C44EC"/>
    <w:rsid w:val="000C4539"/>
    <w:rsid w:val="000C4614"/>
    <w:rsid w:val="000C465F"/>
    <w:rsid w:val="000C466B"/>
    <w:rsid w:val="000C46C2"/>
    <w:rsid w:val="000C46D3"/>
    <w:rsid w:val="000C4725"/>
    <w:rsid w:val="000C4764"/>
    <w:rsid w:val="000C47FC"/>
    <w:rsid w:val="000C4994"/>
    <w:rsid w:val="000C4A2B"/>
    <w:rsid w:val="000C4A49"/>
    <w:rsid w:val="000C4AAB"/>
    <w:rsid w:val="000C4B2A"/>
    <w:rsid w:val="000C4B51"/>
    <w:rsid w:val="000C4DE2"/>
    <w:rsid w:val="000C4EA9"/>
    <w:rsid w:val="000C5058"/>
    <w:rsid w:val="000C50A2"/>
    <w:rsid w:val="000C5164"/>
    <w:rsid w:val="000C5168"/>
    <w:rsid w:val="000C51A3"/>
    <w:rsid w:val="000C52B2"/>
    <w:rsid w:val="000C52CF"/>
    <w:rsid w:val="000C5458"/>
    <w:rsid w:val="000C54F8"/>
    <w:rsid w:val="000C5558"/>
    <w:rsid w:val="000C5564"/>
    <w:rsid w:val="000C55B5"/>
    <w:rsid w:val="000C55FF"/>
    <w:rsid w:val="000C5817"/>
    <w:rsid w:val="000C581F"/>
    <w:rsid w:val="000C583D"/>
    <w:rsid w:val="000C5958"/>
    <w:rsid w:val="000C5969"/>
    <w:rsid w:val="000C5A01"/>
    <w:rsid w:val="000C5A3E"/>
    <w:rsid w:val="000C5A54"/>
    <w:rsid w:val="000C5A5E"/>
    <w:rsid w:val="000C5ABA"/>
    <w:rsid w:val="000C5AC4"/>
    <w:rsid w:val="000C5B14"/>
    <w:rsid w:val="000C5BE7"/>
    <w:rsid w:val="000C5CFB"/>
    <w:rsid w:val="000C5D47"/>
    <w:rsid w:val="000C5D6E"/>
    <w:rsid w:val="000C5E10"/>
    <w:rsid w:val="000C5E7E"/>
    <w:rsid w:val="000C5E83"/>
    <w:rsid w:val="000C5ECE"/>
    <w:rsid w:val="000C5F9E"/>
    <w:rsid w:val="000C608D"/>
    <w:rsid w:val="000C6221"/>
    <w:rsid w:val="000C6324"/>
    <w:rsid w:val="000C635D"/>
    <w:rsid w:val="000C6364"/>
    <w:rsid w:val="000C638F"/>
    <w:rsid w:val="000C64AF"/>
    <w:rsid w:val="000C6555"/>
    <w:rsid w:val="000C6596"/>
    <w:rsid w:val="000C6663"/>
    <w:rsid w:val="000C678E"/>
    <w:rsid w:val="000C67A0"/>
    <w:rsid w:val="000C68C3"/>
    <w:rsid w:val="000C698F"/>
    <w:rsid w:val="000C69E2"/>
    <w:rsid w:val="000C6A3D"/>
    <w:rsid w:val="000C6AAC"/>
    <w:rsid w:val="000C6BBD"/>
    <w:rsid w:val="000C6C75"/>
    <w:rsid w:val="000C6CD3"/>
    <w:rsid w:val="000C6D19"/>
    <w:rsid w:val="000C6D20"/>
    <w:rsid w:val="000C6DE7"/>
    <w:rsid w:val="000C6EF7"/>
    <w:rsid w:val="000C6F16"/>
    <w:rsid w:val="000C6F18"/>
    <w:rsid w:val="000C700D"/>
    <w:rsid w:val="000C7088"/>
    <w:rsid w:val="000C70D9"/>
    <w:rsid w:val="000C7128"/>
    <w:rsid w:val="000C717C"/>
    <w:rsid w:val="000C7222"/>
    <w:rsid w:val="000C7250"/>
    <w:rsid w:val="000C7274"/>
    <w:rsid w:val="000C72C3"/>
    <w:rsid w:val="000C7331"/>
    <w:rsid w:val="000C7355"/>
    <w:rsid w:val="000C747B"/>
    <w:rsid w:val="000C74E0"/>
    <w:rsid w:val="000C7547"/>
    <w:rsid w:val="000C7609"/>
    <w:rsid w:val="000C7770"/>
    <w:rsid w:val="000C77AC"/>
    <w:rsid w:val="000C77C1"/>
    <w:rsid w:val="000C789C"/>
    <w:rsid w:val="000C7914"/>
    <w:rsid w:val="000C791E"/>
    <w:rsid w:val="000C799D"/>
    <w:rsid w:val="000C7AED"/>
    <w:rsid w:val="000C7D4A"/>
    <w:rsid w:val="000C7D97"/>
    <w:rsid w:val="000C7E15"/>
    <w:rsid w:val="000C7E52"/>
    <w:rsid w:val="000C7E8E"/>
    <w:rsid w:val="000C7EDE"/>
    <w:rsid w:val="000C7F07"/>
    <w:rsid w:val="000D0016"/>
    <w:rsid w:val="000D00CE"/>
    <w:rsid w:val="000D00DE"/>
    <w:rsid w:val="000D03D1"/>
    <w:rsid w:val="000D0451"/>
    <w:rsid w:val="000D0453"/>
    <w:rsid w:val="000D0502"/>
    <w:rsid w:val="000D0736"/>
    <w:rsid w:val="000D07E7"/>
    <w:rsid w:val="000D080F"/>
    <w:rsid w:val="000D08DB"/>
    <w:rsid w:val="000D08F9"/>
    <w:rsid w:val="000D092A"/>
    <w:rsid w:val="000D0999"/>
    <w:rsid w:val="000D09A5"/>
    <w:rsid w:val="000D09D6"/>
    <w:rsid w:val="000D0A4B"/>
    <w:rsid w:val="000D0A53"/>
    <w:rsid w:val="000D0A77"/>
    <w:rsid w:val="000D0A78"/>
    <w:rsid w:val="000D0B31"/>
    <w:rsid w:val="000D0BBA"/>
    <w:rsid w:val="000D0D42"/>
    <w:rsid w:val="000D0D5E"/>
    <w:rsid w:val="000D0D65"/>
    <w:rsid w:val="000D0EB2"/>
    <w:rsid w:val="000D0F54"/>
    <w:rsid w:val="000D0FCE"/>
    <w:rsid w:val="000D107F"/>
    <w:rsid w:val="000D10D4"/>
    <w:rsid w:val="000D1225"/>
    <w:rsid w:val="000D123B"/>
    <w:rsid w:val="000D129C"/>
    <w:rsid w:val="000D1342"/>
    <w:rsid w:val="000D134D"/>
    <w:rsid w:val="000D136F"/>
    <w:rsid w:val="000D1395"/>
    <w:rsid w:val="000D1459"/>
    <w:rsid w:val="000D1488"/>
    <w:rsid w:val="000D157F"/>
    <w:rsid w:val="000D15AD"/>
    <w:rsid w:val="000D163A"/>
    <w:rsid w:val="000D1655"/>
    <w:rsid w:val="000D1725"/>
    <w:rsid w:val="000D17FB"/>
    <w:rsid w:val="000D18B7"/>
    <w:rsid w:val="000D1924"/>
    <w:rsid w:val="000D1946"/>
    <w:rsid w:val="000D19D7"/>
    <w:rsid w:val="000D1A37"/>
    <w:rsid w:val="000D1A8E"/>
    <w:rsid w:val="000D1AD8"/>
    <w:rsid w:val="000D1AEF"/>
    <w:rsid w:val="000D1B0E"/>
    <w:rsid w:val="000D1BE4"/>
    <w:rsid w:val="000D1C26"/>
    <w:rsid w:val="000D1CD2"/>
    <w:rsid w:val="000D1CD4"/>
    <w:rsid w:val="000D1D0F"/>
    <w:rsid w:val="000D1D7B"/>
    <w:rsid w:val="000D1D8E"/>
    <w:rsid w:val="000D1DDE"/>
    <w:rsid w:val="000D1E7B"/>
    <w:rsid w:val="000D1F21"/>
    <w:rsid w:val="000D1F33"/>
    <w:rsid w:val="000D201A"/>
    <w:rsid w:val="000D2046"/>
    <w:rsid w:val="000D206E"/>
    <w:rsid w:val="000D2176"/>
    <w:rsid w:val="000D21CD"/>
    <w:rsid w:val="000D2209"/>
    <w:rsid w:val="000D221A"/>
    <w:rsid w:val="000D2245"/>
    <w:rsid w:val="000D22D6"/>
    <w:rsid w:val="000D2343"/>
    <w:rsid w:val="000D238A"/>
    <w:rsid w:val="000D23FE"/>
    <w:rsid w:val="000D2415"/>
    <w:rsid w:val="000D24B2"/>
    <w:rsid w:val="000D2565"/>
    <w:rsid w:val="000D276E"/>
    <w:rsid w:val="000D27A3"/>
    <w:rsid w:val="000D27D9"/>
    <w:rsid w:val="000D2867"/>
    <w:rsid w:val="000D2981"/>
    <w:rsid w:val="000D2B3A"/>
    <w:rsid w:val="000D2B46"/>
    <w:rsid w:val="000D2B92"/>
    <w:rsid w:val="000D2DA1"/>
    <w:rsid w:val="000D2DE3"/>
    <w:rsid w:val="000D2EC8"/>
    <w:rsid w:val="000D2ED4"/>
    <w:rsid w:val="000D2EF4"/>
    <w:rsid w:val="000D3069"/>
    <w:rsid w:val="000D30AA"/>
    <w:rsid w:val="000D3263"/>
    <w:rsid w:val="000D3288"/>
    <w:rsid w:val="000D3291"/>
    <w:rsid w:val="000D3442"/>
    <w:rsid w:val="000D35A7"/>
    <w:rsid w:val="000D35DB"/>
    <w:rsid w:val="000D37D2"/>
    <w:rsid w:val="000D38B3"/>
    <w:rsid w:val="000D39AC"/>
    <w:rsid w:val="000D3A90"/>
    <w:rsid w:val="000D3B1C"/>
    <w:rsid w:val="000D3C3B"/>
    <w:rsid w:val="000D3CD6"/>
    <w:rsid w:val="000D3DD3"/>
    <w:rsid w:val="000D3ED8"/>
    <w:rsid w:val="000D3EE0"/>
    <w:rsid w:val="000D3FBF"/>
    <w:rsid w:val="000D40BC"/>
    <w:rsid w:val="000D419E"/>
    <w:rsid w:val="000D41AF"/>
    <w:rsid w:val="000D4282"/>
    <w:rsid w:val="000D42CB"/>
    <w:rsid w:val="000D4338"/>
    <w:rsid w:val="000D43AB"/>
    <w:rsid w:val="000D4434"/>
    <w:rsid w:val="000D4537"/>
    <w:rsid w:val="000D4582"/>
    <w:rsid w:val="000D4604"/>
    <w:rsid w:val="000D46D0"/>
    <w:rsid w:val="000D47BC"/>
    <w:rsid w:val="000D47C2"/>
    <w:rsid w:val="000D482A"/>
    <w:rsid w:val="000D48B5"/>
    <w:rsid w:val="000D48D4"/>
    <w:rsid w:val="000D490C"/>
    <w:rsid w:val="000D491C"/>
    <w:rsid w:val="000D498B"/>
    <w:rsid w:val="000D4990"/>
    <w:rsid w:val="000D4A7B"/>
    <w:rsid w:val="000D4BA2"/>
    <w:rsid w:val="000D4C21"/>
    <w:rsid w:val="000D4D02"/>
    <w:rsid w:val="000D4DD4"/>
    <w:rsid w:val="000D4DF5"/>
    <w:rsid w:val="000D4E3F"/>
    <w:rsid w:val="000D4F4C"/>
    <w:rsid w:val="000D5069"/>
    <w:rsid w:val="000D509E"/>
    <w:rsid w:val="000D5146"/>
    <w:rsid w:val="000D521F"/>
    <w:rsid w:val="000D5221"/>
    <w:rsid w:val="000D5484"/>
    <w:rsid w:val="000D568E"/>
    <w:rsid w:val="000D5724"/>
    <w:rsid w:val="000D5770"/>
    <w:rsid w:val="000D581E"/>
    <w:rsid w:val="000D597E"/>
    <w:rsid w:val="000D59E4"/>
    <w:rsid w:val="000D59ED"/>
    <w:rsid w:val="000D5A36"/>
    <w:rsid w:val="000D5A61"/>
    <w:rsid w:val="000D5AA8"/>
    <w:rsid w:val="000D5BBF"/>
    <w:rsid w:val="000D5BF4"/>
    <w:rsid w:val="000D5C79"/>
    <w:rsid w:val="000D5CAE"/>
    <w:rsid w:val="000D5D88"/>
    <w:rsid w:val="000D5E20"/>
    <w:rsid w:val="000D5ECD"/>
    <w:rsid w:val="000D5F0F"/>
    <w:rsid w:val="000D5F34"/>
    <w:rsid w:val="000D603F"/>
    <w:rsid w:val="000D6181"/>
    <w:rsid w:val="000D624D"/>
    <w:rsid w:val="000D6250"/>
    <w:rsid w:val="000D6278"/>
    <w:rsid w:val="000D62D1"/>
    <w:rsid w:val="000D62DE"/>
    <w:rsid w:val="000D63A9"/>
    <w:rsid w:val="000D6446"/>
    <w:rsid w:val="000D65FA"/>
    <w:rsid w:val="000D65FD"/>
    <w:rsid w:val="000D67AD"/>
    <w:rsid w:val="000D6965"/>
    <w:rsid w:val="000D6AB2"/>
    <w:rsid w:val="000D6AE8"/>
    <w:rsid w:val="000D6BB1"/>
    <w:rsid w:val="000D6C81"/>
    <w:rsid w:val="000D6CB6"/>
    <w:rsid w:val="000D6E8D"/>
    <w:rsid w:val="000D6FC7"/>
    <w:rsid w:val="000D6FDA"/>
    <w:rsid w:val="000D7016"/>
    <w:rsid w:val="000D70AE"/>
    <w:rsid w:val="000D732F"/>
    <w:rsid w:val="000D7397"/>
    <w:rsid w:val="000D7463"/>
    <w:rsid w:val="000D759F"/>
    <w:rsid w:val="000D75E7"/>
    <w:rsid w:val="000D7607"/>
    <w:rsid w:val="000D766D"/>
    <w:rsid w:val="000D7772"/>
    <w:rsid w:val="000D7782"/>
    <w:rsid w:val="000D77B9"/>
    <w:rsid w:val="000D785D"/>
    <w:rsid w:val="000D7873"/>
    <w:rsid w:val="000D78F3"/>
    <w:rsid w:val="000D7996"/>
    <w:rsid w:val="000D79FE"/>
    <w:rsid w:val="000D7A15"/>
    <w:rsid w:val="000D7A25"/>
    <w:rsid w:val="000D7ACD"/>
    <w:rsid w:val="000D7B00"/>
    <w:rsid w:val="000D7E66"/>
    <w:rsid w:val="000D7F48"/>
    <w:rsid w:val="000D7F59"/>
    <w:rsid w:val="000E0148"/>
    <w:rsid w:val="000E01CB"/>
    <w:rsid w:val="000E0371"/>
    <w:rsid w:val="000E03DE"/>
    <w:rsid w:val="000E048C"/>
    <w:rsid w:val="000E051B"/>
    <w:rsid w:val="000E0717"/>
    <w:rsid w:val="000E0783"/>
    <w:rsid w:val="000E0933"/>
    <w:rsid w:val="000E093C"/>
    <w:rsid w:val="000E0BF4"/>
    <w:rsid w:val="000E0C75"/>
    <w:rsid w:val="000E0CD6"/>
    <w:rsid w:val="000E0D21"/>
    <w:rsid w:val="000E0D5B"/>
    <w:rsid w:val="000E0EBA"/>
    <w:rsid w:val="000E0F11"/>
    <w:rsid w:val="000E0FDE"/>
    <w:rsid w:val="000E117C"/>
    <w:rsid w:val="000E1337"/>
    <w:rsid w:val="000E13A5"/>
    <w:rsid w:val="000E1520"/>
    <w:rsid w:val="000E1592"/>
    <w:rsid w:val="000E1611"/>
    <w:rsid w:val="000E164B"/>
    <w:rsid w:val="000E16B1"/>
    <w:rsid w:val="000E1715"/>
    <w:rsid w:val="000E1819"/>
    <w:rsid w:val="000E1842"/>
    <w:rsid w:val="000E1861"/>
    <w:rsid w:val="000E1862"/>
    <w:rsid w:val="000E18A3"/>
    <w:rsid w:val="000E18AF"/>
    <w:rsid w:val="000E1902"/>
    <w:rsid w:val="000E195E"/>
    <w:rsid w:val="000E19CB"/>
    <w:rsid w:val="000E19EB"/>
    <w:rsid w:val="000E1AEA"/>
    <w:rsid w:val="000E1B08"/>
    <w:rsid w:val="000E1C18"/>
    <w:rsid w:val="000E1C41"/>
    <w:rsid w:val="000E1C5E"/>
    <w:rsid w:val="000E1C91"/>
    <w:rsid w:val="000E1CAD"/>
    <w:rsid w:val="000E1CD8"/>
    <w:rsid w:val="000E1D3A"/>
    <w:rsid w:val="000E1DEE"/>
    <w:rsid w:val="000E1E6D"/>
    <w:rsid w:val="000E1F3F"/>
    <w:rsid w:val="000E200D"/>
    <w:rsid w:val="000E2048"/>
    <w:rsid w:val="000E20C9"/>
    <w:rsid w:val="000E2136"/>
    <w:rsid w:val="000E213E"/>
    <w:rsid w:val="000E2163"/>
    <w:rsid w:val="000E2188"/>
    <w:rsid w:val="000E2451"/>
    <w:rsid w:val="000E2454"/>
    <w:rsid w:val="000E246E"/>
    <w:rsid w:val="000E265A"/>
    <w:rsid w:val="000E267D"/>
    <w:rsid w:val="000E27E7"/>
    <w:rsid w:val="000E2837"/>
    <w:rsid w:val="000E2863"/>
    <w:rsid w:val="000E28DD"/>
    <w:rsid w:val="000E295B"/>
    <w:rsid w:val="000E2A41"/>
    <w:rsid w:val="000E2A7E"/>
    <w:rsid w:val="000E2AE6"/>
    <w:rsid w:val="000E2CD4"/>
    <w:rsid w:val="000E2E78"/>
    <w:rsid w:val="000E2E79"/>
    <w:rsid w:val="000E2EDB"/>
    <w:rsid w:val="000E2F46"/>
    <w:rsid w:val="000E2F76"/>
    <w:rsid w:val="000E2FC3"/>
    <w:rsid w:val="000E300B"/>
    <w:rsid w:val="000E3041"/>
    <w:rsid w:val="000E30A8"/>
    <w:rsid w:val="000E3204"/>
    <w:rsid w:val="000E327E"/>
    <w:rsid w:val="000E3368"/>
    <w:rsid w:val="000E3399"/>
    <w:rsid w:val="000E342D"/>
    <w:rsid w:val="000E343F"/>
    <w:rsid w:val="000E3515"/>
    <w:rsid w:val="000E35C0"/>
    <w:rsid w:val="000E382D"/>
    <w:rsid w:val="000E394E"/>
    <w:rsid w:val="000E3AB0"/>
    <w:rsid w:val="000E3B2F"/>
    <w:rsid w:val="000E3B8B"/>
    <w:rsid w:val="000E3C82"/>
    <w:rsid w:val="000E3CB0"/>
    <w:rsid w:val="000E3D09"/>
    <w:rsid w:val="000E3DB8"/>
    <w:rsid w:val="000E3DFC"/>
    <w:rsid w:val="000E3E8C"/>
    <w:rsid w:val="000E3F03"/>
    <w:rsid w:val="000E3F54"/>
    <w:rsid w:val="000E3FEA"/>
    <w:rsid w:val="000E4024"/>
    <w:rsid w:val="000E408F"/>
    <w:rsid w:val="000E4102"/>
    <w:rsid w:val="000E4131"/>
    <w:rsid w:val="000E41C7"/>
    <w:rsid w:val="000E41EE"/>
    <w:rsid w:val="000E43AE"/>
    <w:rsid w:val="000E43C8"/>
    <w:rsid w:val="000E440C"/>
    <w:rsid w:val="000E44DC"/>
    <w:rsid w:val="000E4506"/>
    <w:rsid w:val="000E451E"/>
    <w:rsid w:val="000E462E"/>
    <w:rsid w:val="000E469D"/>
    <w:rsid w:val="000E46B7"/>
    <w:rsid w:val="000E47DA"/>
    <w:rsid w:val="000E482F"/>
    <w:rsid w:val="000E4993"/>
    <w:rsid w:val="000E49FD"/>
    <w:rsid w:val="000E4A70"/>
    <w:rsid w:val="000E4A9B"/>
    <w:rsid w:val="000E4B41"/>
    <w:rsid w:val="000E4BB6"/>
    <w:rsid w:val="000E4BD5"/>
    <w:rsid w:val="000E4C7B"/>
    <w:rsid w:val="000E4D02"/>
    <w:rsid w:val="000E4D59"/>
    <w:rsid w:val="000E4DF3"/>
    <w:rsid w:val="000E4F28"/>
    <w:rsid w:val="000E4F8F"/>
    <w:rsid w:val="000E508F"/>
    <w:rsid w:val="000E5119"/>
    <w:rsid w:val="000E5375"/>
    <w:rsid w:val="000E5377"/>
    <w:rsid w:val="000E538C"/>
    <w:rsid w:val="000E53F6"/>
    <w:rsid w:val="000E553B"/>
    <w:rsid w:val="000E5555"/>
    <w:rsid w:val="000E5581"/>
    <w:rsid w:val="000E55F5"/>
    <w:rsid w:val="000E5762"/>
    <w:rsid w:val="000E5853"/>
    <w:rsid w:val="000E586D"/>
    <w:rsid w:val="000E5886"/>
    <w:rsid w:val="000E5926"/>
    <w:rsid w:val="000E5941"/>
    <w:rsid w:val="000E59E0"/>
    <w:rsid w:val="000E5A2D"/>
    <w:rsid w:val="000E5A6B"/>
    <w:rsid w:val="000E5AE6"/>
    <w:rsid w:val="000E5BB2"/>
    <w:rsid w:val="000E5C8E"/>
    <w:rsid w:val="000E5C9D"/>
    <w:rsid w:val="000E5CC7"/>
    <w:rsid w:val="000E5E73"/>
    <w:rsid w:val="000E5EA8"/>
    <w:rsid w:val="000E60AF"/>
    <w:rsid w:val="000E60C7"/>
    <w:rsid w:val="000E610B"/>
    <w:rsid w:val="000E6189"/>
    <w:rsid w:val="000E61BD"/>
    <w:rsid w:val="000E61CE"/>
    <w:rsid w:val="000E6238"/>
    <w:rsid w:val="000E6241"/>
    <w:rsid w:val="000E62CD"/>
    <w:rsid w:val="000E62EA"/>
    <w:rsid w:val="000E630D"/>
    <w:rsid w:val="000E632C"/>
    <w:rsid w:val="000E6390"/>
    <w:rsid w:val="000E64D3"/>
    <w:rsid w:val="000E64E3"/>
    <w:rsid w:val="000E64EF"/>
    <w:rsid w:val="000E64F2"/>
    <w:rsid w:val="000E650C"/>
    <w:rsid w:val="000E6517"/>
    <w:rsid w:val="000E667E"/>
    <w:rsid w:val="000E66BC"/>
    <w:rsid w:val="000E66C0"/>
    <w:rsid w:val="000E6856"/>
    <w:rsid w:val="000E6895"/>
    <w:rsid w:val="000E68BE"/>
    <w:rsid w:val="000E68FF"/>
    <w:rsid w:val="000E6B51"/>
    <w:rsid w:val="000E6BBB"/>
    <w:rsid w:val="000E6BE6"/>
    <w:rsid w:val="000E6C50"/>
    <w:rsid w:val="000E6C66"/>
    <w:rsid w:val="000E6CF1"/>
    <w:rsid w:val="000E6CF9"/>
    <w:rsid w:val="000E6DC2"/>
    <w:rsid w:val="000E6DD3"/>
    <w:rsid w:val="000E6E2A"/>
    <w:rsid w:val="000E6E77"/>
    <w:rsid w:val="000E6F46"/>
    <w:rsid w:val="000E6FF0"/>
    <w:rsid w:val="000E7069"/>
    <w:rsid w:val="000E71E6"/>
    <w:rsid w:val="000E7302"/>
    <w:rsid w:val="000E731A"/>
    <w:rsid w:val="000E7333"/>
    <w:rsid w:val="000E7399"/>
    <w:rsid w:val="000E73CD"/>
    <w:rsid w:val="000E747E"/>
    <w:rsid w:val="000E7480"/>
    <w:rsid w:val="000E7504"/>
    <w:rsid w:val="000E763D"/>
    <w:rsid w:val="000E76B3"/>
    <w:rsid w:val="000E76C0"/>
    <w:rsid w:val="000E7736"/>
    <w:rsid w:val="000E77B3"/>
    <w:rsid w:val="000E7842"/>
    <w:rsid w:val="000E789F"/>
    <w:rsid w:val="000E7998"/>
    <w:rsid w:val="000E7A19"/>
    <w:rsid w:val="000E7A59"/>
    <w:rsid w:val="000E7AE8"/>
    <w:rsid w:val="000E7AFA"/>
    <w:rsid w:val="000E7B18"/>
    <w:rsid w:val="000E7B43"/>
    <w:rsid w:val="000E7C27"/>
    <w:rsid w:val="000E7C5A"/>
    <w:rsid w:val="000E7CA8"/>
    <w:rsid w:val="000E7DA3"/>
    <w:rsid w:val="000E7DF4"/>
    <w:rsid w:val="000E7E11"/>
    <w:rsid w:val="000E7E9B"/>
    <w:rsid w:val="000E7E9C"/>
    <w:rsid w:val="000F01E2"/>
    <w:rsid w:val="000F0247"/>
    <w:rsid w:val="000F025B"/>
    <w:rsid w:val="000F02A6"/>
    <w:rsid w:val="000F02B4"/>
    <w:rsid w:val="000F02F9"/>
    <w:rsid w:val="000F054C"/>
    <w:rsid w:val="000F05B1"/>
    <w:rsid w:val="000F0624"/>
    <w:rsid w:val="000F0651"/>
    <w:rsid w:val="000F0674"/>
    <w:rsid w:val="000F06C6"/>
    <w:rsid w:val="000F07B5"/>
    <w:rsid w:val="000F0838"/>
    <w:rsid w:val="000F08A3"/>
    <w:rsid w:val="000F09F9"/>
    <w:rsid w:val="000F0A56"/>
    <w:rsid w:val="000F0A72"/>
    <w:rsid w:val="000F0AE2"/>
    <w:rsid w:val="000F0AFE"/>
    <w:rsid w:val="000F0B22"/>
    <w:rsid w:val="000F0B54"/>
    <w:rsid w:val="000F0B61"/>
    <w:rsid w:val="000F0C77"/>
    <w:rsid w:val="000F0D34"/>
    <w:rsid w:val="000F0D95"/>
    <w:rsid w:val="000F0DF9"/>
    <w:rsid w:val="000F0E67"/>
    <w:rsid w:val="000F0EDC"/>
    <w:rsid w:val="000F1023"/>
    <w:rsid w:val="000F11EB"/>
    <w:rsid w:val="000F1227"/>
    <w:rsid w:val="000F124C"/>
    <w:rsid w:val="000F1270"/>
    <w:rsid w:val="000F1271"/>
    <w:rsid w:val="000F12B2"/>
    <w:rsid w:val="000F134D"/>
    <w:rsid w:val="000F139E"/>
    <w:rsid w:val="000F15E7"/>
    <w:rsid w:val="000F162B"/>
    <w:rsid w:val="000F16A3"/>
    <w:rsid w:val="000F16FD"/>
    <w:rsid w:val="000F195D"/>
    <w:rsid w:val="000F1B05"/>
    <w:rsid w:val="000F1B06"/>
    <w:rsid w:val="000F1B87"/>
    <w:rsid w:val="000F1BBC"/>
    <w:rsid w:val="000F1C9F"/>
    <w:rsid w:val="000F1EA6"/>
    <w:rsid w:val="000F1EF3"/>
    <w:rsid w:val="000F1EF5"/>
    <w:rsid w:val="000F201A"/>
    <w:rsid w:val="000F202E"/>
    <w:rsid w:val="000F205D"/>
    <w:rsid w:val="000F22F4"/>
    <w:rsid w:val="000F231A"/>
    <w:rsid w:val="000F2392"/>
    <w:rsid w:val="000F24BD"/>
    <w:rsid w:val="000F24C1"/>
    <w:rsid w:val="000F251D"/>
    <w:rsid w:val="000F2607"/>
    <w:rsid w:val="000F279D"/>
    <w:rsid w:val="000F27C6"/>
    <w:rsid w:val="000F27DC"/>
    <w:rsid w:val="000F2895"/>
    <w:rsid w:val="000F28A9"/>
    <w:rsid w:val="000F2915"/>
    <w:rsid w:val="000F2A55"/>
    <w:rsid w:val="000F2AA0"/>
    <w:rsid w:val="000F2AED"/>
    <w:rsid w:val="000F2B09"/>
    <w:rsid w:val="000F2B64"/>
    <w:rsid w:val="000F2B94"/>
    <w:rsid w:val="000F2C6E"/>
    <w:rsid w:val="000F2D94"/>
    <w:rsid w:val="000F2E42"/>
    <w:rsid w:val="000F2E9E"/>
    <w:rsid w:val="000F3006"/>
    <w:rsid w:val="000F309E"/>
    <w:rsid w:val="000F30DA"/>
    <w:rsid w:val="000F3256"/>
    <w:rsid w:val="000F342D"/>
    <w:rsid w:val="000F35C3"/>
    <w:rsid w:val="000F36E6"/>
    <w:rsid w:val="000F376F"/>
    <w:rsid w:val="000F3816"/>
    <w:rsid w:val="000F3830"/>
    <w:rsid w:val="000F38B8"/>
    <w:rsid w:val="000F38DD"/>
    <w:rsid w:val="000F3941"/>
    <w:rsid w:val="000F3971"/>
    <w:rsid w:val="000F3A50"/>
    <w:rsid w:val="000F3A64"/>
    <w:rsid w:val="000F3A89"/>
    <w:rsid w:val="000F3AE8"/>
    <w:rsid w:val="000F3B5A"/>
    <w:rsid w:val="000F3BCE"/>
    <w:rsid w:val="000F3BD5"/>
    <w:rsid w:val="000F3C15"/>
    <w:rsid w:val="000F3DE9"/>
    <w:rsid w:val="000F3DEE"/>
    <w:rsid w:val="000F3F86"/>
    <w:rsid w:val="000F3FDF"/>
    <w:rsid w:val="000F4152"/>
    <w:rsid w:val="000F41A1"/>
    <w:rsid w:val="000F4258"/>
    <w:rsid w:val="000F42B1"/>
    <w:rsid w:val="000F444F"/>
    <w:rsid w:val="000F4470"/>
    <w:rsid w:val="000F4481"/>
    <w:rsid w:val="000F45AD"/>
    <w:rsid w:val="000F45B7"/>
    <w:rsid w:val="000F45C6"/>
    <w:rsid w:val="000F462F"/>
    <w:rsid w:val="000F4649"/>
    <w:rsid w:val="000F4773"/>
    <w:rsid w:val="000F4780"/>
    <w:rsid w:val="000F47AF"/>
    <w:rsid w:val="000F48C0"/>
    <w:rsid w:val="000F48EA"/>
    <w:rsid w:val="000F48EC"/>
    <w:rsid w:val="000F48FF"/>
    <w:rsid w:val="000F4904"/>
    <w:rsid w:val="000F4A32"/>
    <w:rsid w:val="000F4A95"/>
    <w:rsid w:val="000F4AB6"/>
    <w:rsid w:val="000F4AC0"/>
    <w:rsid w:val="000F4BE0"/>
    <w:rsid w:val="000F4C32"/>
    <w:rsid w:val="000F4C89"/>
    <w:rsid w:val="000F4CBD"/>
    <w:rsid w:val="000F4D4B"/>
    <w:rsid w:val="000F4D96"/>
    <w:rsid w:val="000F4D9D"/>
    <w:rsid w:val="000F4E26"/>
    <w:rsid w:val="000F4E9A"/>
    <w:rsid w:val="000F4EC3"/>
    <w:rsid w:val="000F4ECF"/>
    <w:rsid w:val="000F4F0D"/>
    <w:rsid w:val="000F4F8D"/>
    <w:rsid w:val="000F4FDD"/>
    <w:rsid w:val="000F5069"/>
    <w:rsid w:val="000F50B5"/>
    <w:rsid w:val="000F50EF"/>
    <w:rsid w:val="000F50F2"/>
    <w:rsid w:val="000F50F3"/>
    <w:rsid w:val="000F5318"/>
    <w:rsid w:val="000F5329"/>
    <w:rsid w:val="000F53A4"/>
    <w:rsid w:val="000F5409"/>
    <w:rsid w:val="000F54A8"/>
    <w:rsid w:val="000F56A7"/>
    <w:rsid w:val="000F56D8"/>
    <w:rsid w:val="000F5718"/>
    <w:rsid w:val="000F587E"/>
    <w:rsid w:val="000F58CB"/>
    <w:rsid w:val="000F591C"/>
    <w:rsid w:val="000F5974"/>
    <w:rsid w:val="000F5A2D"/>
    <w:rsid w:val="000F5A60"/>
    <w:rsid w:val="000F5A94"/>
    <w:rsid w:val="000F5AC1"/>
    <w:rsid w:val="000F5AC5"/>
    <w:rsid w:val="000F5C08"/>
    <w:rsid w:val="000F5E96"/>
    <w:rsid w:val="000F5EC6"/>
    <w:rsid w:val="000F60A3"/>
    <w:rsid w:val="000F60EC"/>
    <w:rsid w:val="000F61E6"/>
    <w:rsid w:val="000F6276"/>
    <w:rsid w:val="000F6386"/>
    <w:rsid w:val="000F6395"/>
    <w:rsid w:val="000F6516"/>
    <w:rsid w:val="000F6544"/>
    <w:rsid w:val="000F6673"/>
    <w:rsid w:val="000F6742"/>
    <w:rsid w:val="000F6748"/>
    <w:rsid w:val="000F67ED"/>
    <w:rsid w:val="000F682B"/>
    <w:rsid w:val="000F68B8"/>
    <w:rsid w:val="000F6A20"/>
    <w:rsid w:val="000F6A43"/>
    <w:rsid w:val="000F6A6A"/>
    <w:rsid w:val="000F6B3A"/>
    <w:rsid w:val="000F6BB4"/>
    <w:rsid w:val="000F6D85"/>
    <w:rsid w:val="000F6DDC"/>
    <w:rsid w:val="000F6DEE"/>
    <w:rsid w:val="000F6F1D"/>
    <w:rsid w:val="000F70A2"/>
    <w:rsid w:val="000F70C4"/>
    <w:rsid w:val="000F71C3"/>
    <w:rsid w:val="000F7241"/>
    <w:rsid w:val="000F728D"/>
    <w:rsid w:val="000F7364"/>
    <w:rsid w:val="000F73CF"/>
    <w:rsid w:val="000F73E6"/>
    <w:rsid w:val="000F7453"/>
    <w:rsid w:val="000F7480"/>
    <w:rsid w:val="000F7516"/>
    <w:rsid w:val="000F75BB"/>
    <w:rsid w:val="000F75FE"/>
    <w:rsid w:val="000F7653"/>
    <w:rsid w:val="000F76CC"/>
    <w:rsid w:val="000F7771"/>
    <w:rsid w:val="000F77C2"/>
    <w:rsid w:val="000F77DA"/>
    <w:rsid w:val="000F7866"/>
    <w:rsid w:val="000F788A"/>
    <w:rsid w:val="000F792A"/>
    <w:rsid w:val="000F796E"/>
    <w:rsid w:val="000F79F7"/>
    <w:rsid w:val="000F7A9F"/>
    <w:rsid w:val="000F7AB5"/>
    <w:rsid w:val="000F7BC9"/>
    <w:rsid w:val="000F7C6A"/>
    <w:rsid w:val="000F7D17"/>
    <w:rsid w:val="000F7D30"/>
    <w:rsid w:val="000F7E4F"/>
    <w:rsid w:val="000F7E97"/>
    <w:rsid w:val="00100072"/>
    <w:rsid w:val="001001E5"/>
    <w:rsid w:val="0010029C"/>
    <w:rsid w:val="001002CC"/>
    <w:rsid w:val="001003F3"/>
    <w:rsid w:val="001004DD"/>
    <w:rsid w:val="00100554"/>
    <w:rsid w:val="00100662"/>
    <w:rsid w:val="0010068F"/>
    <w:rsid w:val="0010077D"/>
    <w:rsid w:val="001009DE"/>
    <w:rsid w:val="00100B1C"/>
    <w:rsid w:val="00100B56"/>
    <w:rsid w:val="00100B64"/>
    <w:rsid w:val="00100BC1"/>
    <w:rsid w:val="00100C54"/>
    <w:rsid w:val="00100CBA"/>
    <w:rsid w:val="00100D1A"/>
    <w:rsid w:val="00100DF8"/>
    <w:rsid w:val="00100F33"/>
    <w:rsid w:val="00100F68"/>
    <w:rsid w:val="00100F6D"/>
    <w:rsid w:val="00100FFE"/>
    <w:rsid w:val="001010FD"/>
    <w:rsid w:val="001011F1"/>
    <w:rsid w:val="0010127A"/>
    <w:rsid w:val="0010145A"/>
    <w:rsid w:val="0010147A"/>
    <w:rsid w:val="0010151C"/>
    <w:rsid w:val="001016E3"/>
    <w:rsid w:val="001019B3"/>
    <w:rsid w:val="00101A91"/>
    <w:rsid w:val="00101AF1"/>
    <w:rsid w:val="00101BD5"/>
    <w:rsid w:val="00101C4A"/>
    <w:rsid w:val="00101C73"/>
    <w:rsid w:val="00101CB7"/>
    <w:rsid w:val="00101D62"/>
    <w:rsid w:val="00101D8D"/>
    <w:rsid w:val="00101DA3"/>
    <w:rsid w:val="00101DCB"/>
    <w:rsid w:val="00101DEA"/>
    <w:rsid w:val="00101FA3"/>
    <w:rsid w:val="00101FEB"/>
    <w:rsid w:val="00102033"/>
    <w:rsid w:val="00102039"/>
    <w:rsid w:val="0010206B"/>
    <w:rsid w:val="0010208B"/>
    <w:rsid w:val="001020A5"/>
    <w:rsid w:val="001020DC"/>
    <w:rsid w:val="001021BE"/>
    <w:rsid w:val="00102305"/>
    <w:rsid w:val="00102599"/>
    <w:rsid w:val="0010280B"/>
    <w:rsid w:val="00102947"/>
    <w:rsid w:val="00102A6F"/>
    <w:rsid w:val="00102A8D"/>
    <w:rsid w:val="00102AD6"/>
    <w:rsid w:val="00102AD8"/>
    <w:rsid w:val="00102BA2"/>
    <w:rsid w:val="00102C56"/>
    <w:rsid w:val="00102C8E"/>
    <w:rsid w:val="00102D90"/>
    <w:rsid w:val="00102E3C"/>
    <w:rsid w:val="00102E8F"/>
    <w:rsid w:val="00102E9F"/>
    <w:rsid w:val="00102EF9"/>
    <w:rsid w:val="00102F67"/>
    <w:rsid w:val="00102FAC"/>
    <w:rsid w:val="00103084"/>
    <w:rsid w:val="001030BD"/>
    <w:rsid w:val="001030EE"/>
    <w:rsid w:val="001030F3"/>
    <w:rsid w:val="00103134"/>
    <w:rsid w:val="00103335"/>
    <w:rsid w:val="00103498"/>
    <w:rsid w:val="001034CB"/>
    <w:rsid w:val="001035E1"/>
    <w:rsid w:val="001038DE"/>
    <w:rsid w:val="0010391E"/>
    <w:rsid w:val="00103947"/>
    <w:rsid w:val="00103D8D"/>
    <w:rsid w:val="00103DBC"/>
    <w:rsid w:val="00103DCB"/>
    <w:rsid w:val="00103F42"/>
    <w:rsid w:val="00103FD2"/>
    <w:rsid w:val="00104061"/>
    <w:rsid w:val="001040D6"/>
    <w:rsid w:val="001040F3"/>
    <w:rsid w:val="0010416F"/>
    <w:rsid w:val="00104356"/>
    <w:rsid w:val="00104476"/>
    <w:rsid w:val="00104558"/>
    <w:rsid w:val="00104563"/>
    <w:rsid w:val="00104709"/>
    <w:rsid w:val="0010488B"/>
    <w:rsid w:val="0010488E"/>
    <w:rsid w:val="001048A9"/>
    <w:rsid w:val="001048E7"/>
    <w:rsid w:val="00104962"/>
    <w:rsid w:val="001049F8"/>
    <w:rsid w:val="00104A43"/>
    <w:rsid w:val="00104B1C"/>
    <w:rsid w:val="00104BE8"/>
    <w:rsid w:val="00104C20"/>
    <w:rsid w:val="00104C93"/>
    <w:rsid w:val="00104E7F"/>
    <w:rsid w:val="00104F89"/>
    <w:rsid w:val="00105014"/>
    <w:rsid w:val="00105116"/>
    <w:rsid w:val="0010515E"/>
    <w:rsid w:val="0010524F"/>
    <w:rsid w:val="00105297"/>
    <w:rsid w:val="00105337"/>
    <w:rsid w:val="001053D4"/>
    <w:rsid w:val="00105417"/>
    <w:rsid w:val="00105468"/>
    <w:rsid w:val="00105494"/>
    <w:rsid w:val="0010549A"/>
    <w:rsid w:val="00105500"/>
    <w:rsid w:val="0010553C"/>
    <w:rsid w:val="001055E0"/>
    <w:rsid w:val="0010565D"/>
    <w:rsid w:val="001056D6"/>
    <w:rsid w:val="001056E1"/>
    <w:rsid w:val="001057C2"/>
    <w:rsid w:val="001058AD"/>
    <w:rsid w:val="00105942"/>
    <w:rsid w:val="00105970"/>
    <w:rsid w:val="00105BBB"/>
    <w:rsid w:val="00105CFF"/>
    <w:rsid w:val="00105DDA"/>
    <w:rsid w:val="00105DDB"/>
    <w:rsid w:val="00105E5D"/>
    <w:rsid w:val="00105E6E"/>
    <w:rsid w:val="00105E7F"/>
    <w:rsid w:val="00105FC0"/>
    <w:rsid w:val="001060A5"/>
    <w:rsid w:val="00106396"/>
    <w:rsid w:val="001063BD"/>
    <w:rsid w:val="001063C1"/>
    <w:rsid w:val="001063DC"/>
    <w:rsid w:val="0010640C"/>
    <w:rsid w:val="00106434"/>
    <w:rsid w:val="001064AE"/>
    <w:rsid w:val="001064B8"/>
    <w:rsid w:val="00106758"/>
    <w:rsid w:val="001067CE"/>
    <w:rsid w:val="00106888"/>
    <w:rsid w:val="001069FB"/>
    <w:rsid w:val="00106A27"/>
    <w:rsid w:val="00106A96"/>
    <w:rsid w:val="00106AA2"/>
    <w:rsid w:val="00106C90"/>
    <w:rsid w:val="00106DE4"/>
    <w:rsid w:val="00106E06"/>
    <w:rsid w:val="00106ED6"/>
    <w:rsid w:val="00106ED9"/>
    <w:rsid w:val="00106F20"/>
    <w:rsid w:val="00106F6F"/>
    <w:rsid w:val="00106FD2"/>
    <w:rsid w:val="00107158"/>
    <w:rsid w:val="0010715B"/>
    <w:rsid w:val="00107239"/>
    <w:rsid w:val="0010727A"/>
    <w:rsid w:val="0010729B"/>
    <w:rsid w:val="00107346"/>
    <w:rsid w:val="0010737F"/>
    <w:rsid w:val="001073D8"/>
    <w:rsid w:val="00107482"/>
    <w:rsid w:val="001074D0"/>
    <w:rsid w:val="0010753C"/>
    <w:rsid w:val="0010771A"/>
    <w:rsid w:val="0010779C"/>
    <w:rsid w:val="001077DF"/>
    <w:rsid w:val="001077E3"/>
    <w:rsid w:val="00107910"/>
    <w:rsid w:val="00107964"/>
    <w:rsid w:val="00107977"/>
    <w:rsid w:val="00107979"/>
    <w:rsid w:val="001079D3"/>
    <w:rsid w:val="00107A16"/>
    <w:rsid w:val="00107A42"/>
    <w:rsid w:val="00107BC9"/>
    <w:rsid w:val="00107CCE"/>
    <w:rsid w:val="00107D12"/>
    <w:rsid w:val="00107DC3"/>
    <w:rsid w:val="00107E5A"/>
    <w:rsid w:val="00107E7E"/>
    <w:rsid w:val="00107ED6"/>
    <w:rsid w:val="00107ED8"/>
    <w:rsid w:val="00107EDC"/>
    <w:rsid w:val="00107F4B"/>
    <w:rsid w:val="00110013"/>
    <w:rsid w:val="00110018"/>
    <w:rsid w:val="00110049"/>
    <w:rsid w:val="001100B6"/>
    <w:rsid w:val="0011012F"/>
    <w:rsid w:val="0011022A"/>
    <w:rsid w:val="001102D0"/>
    <w:rsid w:val="001103A9"/>
    <w:rsid w:val="001103E3"/>
    <w:rsid w:val="00110431"/>
    <w:rsid w:val="00110468"/>
    <w:rsid w:val="00110486"/>
    <w:rsid w:val="0011050C"/>
    <w:rsid w:val="001105C8"/>
    <w:rsid w:val="001105FB"/>
    <w:rsid w:val="0011077F"/>
    <w:rsid w:val="001107B0"/>
    <w:rsid w:val="001108B8"/>
    <w:rsid w:val="001108C4"/>
    <w:rsid w:val="001108D9"/>
    <w:rsid w:val="001108DF"/>
    <w:rsid w:val="0011093E"/>
    <w:rsid w:val="001109D0"/>
    <w:rsid w:val="00110AD0"/>
    <w:rsid w:val="00110B8E"/>
    <w:rsid w:val="00110E0D"/>
    <w:rsid w:val="00110F3E"/>
    <w:rsid w:val="00110F9A"/>
    <w:rsid w:val="00110F9E"/>
    <w:rsid w:val="00111021"/>
    <w:rsid w:val="001110FC"/>
    <w:rsid w:val="00111126"/>
    <w:rsid w:val="00111660"/>
    <w:rsid w:val="00111714"/>
    <w:rsid w:val="001117D8"/>
    <w:rsid w:val="00111925"/>
    <w:rsid w:val="00111961"/>
    <w:rsid w:val="00111984"/>
    <w:rsid w:val="0011198E"/>
    <w:rsid w:val="00111A5C"/>
    <w:rsid w:val="00111BC3"/>
    <w:rsid w:val="00111C9F"/>
    <w:rsid w:val="00111CAF"/>
    <w:rsid w:val="00111CB7"/>
    <w:rsid w:val="00111CF5"/>
    <w:rsid w:val="00111D53"/>
    <w:rsid w:val="00111D6E"/>
    <w:rsid w:val="00111DAC"/>
    <w:rsid w:val="00111E63"/>
    <w:rsid w:val="00111F34"/>
    <w:rsid w:val="00111F78"/>
    <w:rsid w:val="00111FF8"/>
    <w:rsid w:val="001120E6"/>
    <w:rsid w:val="001120F4"/>
    <w:rsid w:val="00112211"/>
    <w:rsid w:val="0011273F"/>
    <w:rsid w:val="00112940"/>
    <w:rsid w:val="001129D6"/>
    <w:rsid w:val="00112A29"/>
    <w:rsid w:val="00112A3B"/>
    <w:rsid w:val="00112A3D"/>
    <w:rsid w:val="00112B1E"/>
    <w:rsid w:val="00112B66"/>
    <w:rsid w:val="00112BA9"/>
    <w:rsid w:val="00112C4E"/>
    <w:rsid w:val="00112C9F"/>
    <w:rsid w:val="00112CE5"/>
    <w:rsid w:val="00112DCB"/>
    <w:rsid w:val="00112E58"/>
    <w:rsid w:val="00112E5D"/>
    <w:rsid w:val="00112EBE"/>
    <w:rsid w:val="00112EE1"/>
    <w:rsid w:val="00112EEE"/>
    <w:rsid w:val="00112FDC"/>
    <w:rsid w:val="00113064"/>
    <w:rsid w:val="0011308C"/>
    <w:rsid w:val="001130A4"/>
    <w:rsid w:val="001130EB"/>
    <w:rsid w:val="0011317D"/>
    <w:rsid w:val="00113185"/>
    <w:rsid w:val="00113244"/>
    <w:rsid w:val="001132A4"/>
    <w:rsid w:val="00113365"/>
    <w:rsid w:val="0011336B"/>
    <w:rsid w:val="001134E6"/>
    <w:rsid w:val="00113543"/>
    <w:rsid w:val="001135F8"/>
    <w:rsid w:val="00113659"/>
    <w:rsid w:val="001137D0"/>
    <w:rsid w:val="001137D6"/>
    <w:rsid w:val="001138D4"/>
    <w:rsid w:val="0011394A"/>
    <w:rsid w:val="0011396C"/>
    <w:rsid w:val="00113B4E"/>
    <w:rsid w:val="00113B51"/>
    <w:rsid w:val="00113BF7"/>
    <w:rsid w:val="00113C39"/>
    <w:rsid w:val="00113C4A"/>
    <w:rsid w:val="00113CE7"/>
    <w:rsid w:val="00113DB0"/>
    <w:rsid w:val="00113DE7"/>
    <w:rsid w:val="00113E76"/>
    <w:rsid w:val="00113F0B"/>
    <w:rsid w:val="00114001"/>
    <w:rsid w:val="0011408F"/>
    <w:rsid w:val="0011411B"/>
    <w:rsid w:val="00114220"/>
    <w:rsid w:val="001142BF"/>
    <w:rsid w:val="001143F1"/>
    <w:rsid w:val="00114489"/>
    <w:rsid w:val="001145C9"/>
    <w:rsid w:val="00114618"/>
    <w:rsid w:val="00114681"/>
    <w:rsid w:val="001146BE"/>
    <w:rsid w:val="00114749"/>
    <w:rsid w:val="0011478D"/>
    <w:rsid w:val="001147C9"/>
    <w:rsid w:val="0011486E"/>
    <w:rsid w:val="00114978"/>
    <w:rsid w:val="001149A5"/>
    <w:rsid w:val="00114AC4"/>
    <w:rsid w:val="00114AC5"/>
    <w:rsid w:val="00114B4B"/>
    <w:rsid w:val="00114B55"/>
    <w:rsid w:val="00114B6D"/>
    <w:rsid w:val="00114C17"/>
    <w:rsid w:val="00114D6A"/>
    <w:rsid w:val="00114E4B"/>
    <w:rsid w:val="00114E94"/>
    <w:rsid w:val="00114F1A"/>
    <w:rsid w:val="00114FD5"/>
    <w:rsid w:val="001150A2"/>
    <w:rsid w:val="001150A5"/>
    <w:rsid w:val="001150F5"/>
    <w:rsid w:val="00115127"/>
    <w:rsid w:val="00115146"/>
    <w:rsid w:val="001151DD"/>
    <w:rsid w:val="001151EA"/>
    <w:rsid w:val="0011522B"/>
    <w:rsid w:val="00115306"/>
    <w:rsid w:val="0011532E"/>
    <w:rsid w:val="0011536B"/>
    <w:rsid w:val="00115392"/>
    <w:rsid w:val="001153A4"/>
    <w:rsid w:val="001153C4"/>
    <w:rsid w:val="001153EA"/>
    <w:rsid w:val="001154C8"/>
    <w:rsid w:val="0011553C"/>
    <w:rsid w:val="001157BC"/>
    <w:rsid w:val="001158B6"/>
    <w:rsid w:val="0011596E"/>
    <w:rsid w:val="00115AB3"/>
    <w:rsid w:val="00115AD2"/>
    <w:rsid w:val="00115B81"/>
    <w:rsid w:val="00115BBE"/>
    <w:rsid w:val="00115BBF"/>
    <w:rsid w:val="00115C31"/>
    <w:rsid w:val="00115E60"/>
    <w:rsid w:val="00115F2A"/>
    <w:rsid w:val="00115FFB"/>
    <w:rsid w:val="001160E4"/>
    <w:rsid w:val="001160FE"/>
    <w:rsid w:val="00116138"/>
    <w:rsid w:val="0011615A"/>
    <w:rsid w:val="00116329"/>
    <w:rsid w:val="001163E3"/>
    <w:rsid w:val="00116479"/>
    <w:rsid w:val="0011648E"/>
    <w:rsid w:val="00116565"/>
    <w:rsid w:val="0011682E"/>
    <w:rsid w:val="00116914"/>
    <w:rsid w:val="00116932"/>
    <w:rsid w:val="00116986"/>
    <w:rsid w:val="001169E8"/>
    <w:rsid w:val="00116A39"/>
    <w:rsid w:val="00116A6C"/>
    <w:rsid w:val="00116AD3"/>
    <w:rsid w:val="00116B86"/>
    <w:rsid w:val="00116C13"/>
    <w:rsid w:val="00116D78"/>
    <w:rsid w:val="00116D89"/>
    <w:rsid w:val="00116E24"/>
    <w:rsid w:val="00116FA8"/>
    <w:rsid w:val="00116FB3"/>
    <w:rsid w:val="00117059"/>
    <w:rsid w:val="0011709B"/>
    <w:rsid w:val="001170A9"/>
    <w:rsid w:val="001171D9"/>
    <w:rsid w:val="001172C7"/>
    <w:rsid w:val="001172C9"/>
    <w:rsid w:val="001172D0"/>
    <w:rsid w:val="0011732C"/>
    <w:rsid w:val="001173B8"/>
    <w:rsid w:val="0011743D"/>
    <w:rsid w:val="00117446"/>
    <w:rsid w:val="001176D8"/>
    <w:rsid w:val="001177D1"/>
    <w:rsid w:val="00117851"/>
    <w:rsid w:val="001178F9"/>
    <w:rsid w:val="00117914"/>
    <w:rsid w:val="0011799C"/>
    <w:rsid w:val="00117A05"/>
    <w:rsid w:val="00117A23"/>
    <w:rsid w:val="00117B75"/>
    <w:rsid w:val="00117B99"/>
    <w:rsid w:val="00117BF1"/>
    <w:rsid w:val="00117CC2"/>
    <w:rsid w:val="00117CD5"/>
    <w:rsid w:val="00117D2E"/>
    <w:rsid w:val="00117D6F"/>
    <w:rsid w:val="00117D96"/>
    <w:rsid w:val="00117E60"/>
    <w:rsid w:val="00117EA1"/>
    <w:rsid w:val="00117ECF"/>
    <w:rsid w:val="00117ED6"/>
    <w:rsid w:val="00117F60"/>
    <w:rsid w:val="00117FA9"/>
    <w:rsid w:val="00117FD4"/>
    <w:rsid w:val="00120036"/>
    <w:rsid w:val="00120194"/>
    <w:rsid w:val="0012022C"/>
    <w:rsid w:val="00120233"/>
    <w:rsid w:val="00120241"/>
    <w:rsid w:val="0012026C"/>
    <w:rsid w:val="001202CC"/>
    <w:rsid w:val="001202F1"/>
    <w:rsid w:val="00120498"/>
    <w:rsid w:val="001204DA"/>
    <w:rsid w:val="0012062C"/>
    <w:rsid w:val="001206C2"/>
    <w:rsid w:val="001206D9"/>
    <w:rsid w:val="00120700"/>
    <w:rsid w:val="00120771"/>
    <w:rsid w:val="001207D8"/>
    <w:rsid w:val="001208E6"/>
    <w:rsid w:val="00120985"/>
    <w:rsid w:val="001209EE"/>
    <w:rsid w:val="00120A4E"/>
    <w:rsid w:val="00120ADE"/>
    <w:rsid w:val="00120B01"/>
    <w:rsid w:val="00120B3D"/>
    <w:rsid w:val="00120B44"/>
    <w:rsid w:val="00120BB2"/>
    <w:rsid w:val="00120C3A"/>
    <w:rsid w:val="00120E90"/>
    <w:rsid w:val="00120ECD"/>
    <w:rsid w:val="00120F7A"/>
    <w:rsid w:val="0012100C"/>
    <w:rsid w:val="0012101A"/>
    <w:rsid w:val="00121052"/>
    <w:rsid w:val="001210A5"/>
    <w:rsid w:val="001210D4"/>
    <w:rsid w:val="0012113A"/>
    <w:rsid w:val="00121191"/>
    <w:rsid w:val="001211CA"/>
    <w:rsid w:val="00121289"/>
    <w:rsid w:val="001212B7"/>
    <w:rsid w:val="001212EF"/>
    <w:rsid w:val="001213AB"/>
    <w:rsid w:val="001213CD"/>
    <w:rsid w:val="00121457"/>
    <w:rsid w:val="001214D5"/>
    <w:rsid w:val="00121515"/>
    <w:rsid w:val="001215A1"/>
    <w:rsid w:val="0012161F"/>
    <w:rsid w:val="00121663"/>
    <w:rsid w:val="00121664"/>
    <w:rsid w:val="00121676"/>
    <w:rsid w:val="001216B5"/>
    <w:rsid w:val="001216C8"/>
    <w:rsid w:val="00121832"/>
    <w:rsid w:val="001219D2"/>
    <w:rsid w:val="00121B0D"/>
    <w:rsid w:val="00121C6E"/>
    <w:rsid w:val="00121EA4"/>
    <w:rsid w:val="00121EAC"/>
    <w:rsid w:val="00121ED5"/>
    <w:rsid w:val="00121F49"/>
    <w:rsid w:val="00121F92"/>
    <w:rsid w:val="00121FFB"/>
    <w:rsid w:val="001220C9"/>
    <w:rsid w:val="00122148"/>
    <w:rsid w:val="00122162"/>
    <w:rsid w:val="00122186"/>
    <w:rsid w:val="0012221B"/>
    <w:rsid w:val="00122489"/>
    <w:rsid w:val="0012259D"/>
    <w:rsid w:val="001225B9"/>
    <w:rsid w:val="001225DC"/>
    <w:rsid w:val="00122609"/>
    <w:rsid w:val="0012283F"/>
    <w:rsid w:val="001228B2"/>
    <w:rsid w:val="00122909"/>
    <w:rsid w:val="0012290C"/>
    <w:rsid w:val="00122937"/>
    <w:rsid w:val="001229FA"/>
    <w:rsid w:val="00122A0D"/>
    <w:rsid w:val="00122A15"/>
    <w:rsid w:val="00122B72"/>
    <w:rsid w:val="00122BF5"/>
    <w:rsid w:val="00122C44"/>
    <w:rsid w:val="00122C47"/>
    <w:rsid w:val="00122CFF"/>
    <w:rsid w:val="00122D29"/>
    <w:rsid w:val="00122D49"/>
    <w:rsid w:val="00122E71"/>
    <w:rsid w:val="00122E97"/>
    <w:rsid w:val="00122EA4"/>
    <w:rsid w:val="00122EDC"/>
    <w:rsid w:val="00122F81"/>
    <w:rsid w:val="00123009"/>
    <w:rsid w:val="00123042"/>
    <w:rsid w:val="00123164"/>
    <w:rsid w:val="00123168"/>
    <w:rsid w:val="001231B7"/>
    <w:rsid w:val="0012321E"/>
    <w:rsid w:val="00123290"/>
    <w:rsid w:val="001232F2"/>
    <w:rsid w:val="0012341A"/>
    <w:rsid w:val="00123433"/>
    <w:rsid w:val="0012364F"/>
    <w:rsid w:val="001237A4"/>
    <w:rsid w:val="001237C2"/>
    <w:rsid w:val="00123825"/>
    <w:rsid w:val="001238EC"/>
    <w:rsid w:val="00123966"/>
    <w:rsid w:val="00123AE5"/>
    <w:rsid w:val="00123D36"/>
    <w:rsid w:val="00123D45"/>
    <w:rsid w:val="00123D87"/>
    <w:rsid w:val="00123E02"/>
    <w:rsid w:val="00123E31"/>
    <w:rsid w:val="00123F59"/>
    <w:rsid w:val="00123FED"/>
    <w:rsid w:val="001240CA"/>
    <w:rsid w:val="0012410B"/>
    <w:rsid w:val="00124140"/>
    <w:rsid w:val="00124144"/>
    <w:rsid w:val="001242DA"/>
    <w:rsid w:val="0012435B"/>
    <w:rsid w:val="00124385"/>
    <w:rsid w:val="00124386"/>
    <w:rsid w:val="0012443E"/>
    <w:rsid w:val="001244BA"/>
    <w:rsid w:val="001244E8"/>
    <w:rsid w:val="00124635"/>
    <w:rsid w:val="00124641"/>
    <w:rsid w:val="00124726"/>
    <w:rsid w:val="00124856"/>
    <w:rsid w:val="00124893"/>
    <w:rsid w:val="00124A78"/>
    <w:rsid w:val="00124AB4"/>
    <w:rsid w:val="00124ABB"/>
    <w:rsid w:val="00124C86"/>
    <w:rsid w:val="00124D4D"/>
    <w:rsid w:val="00124D62"/>
    <w:rsid w:val="00124E0E"/>
    <w:rsid w:val="00124E29"/>
    <w:rsid w:val="00124E43"/>
    <w:rsid w:val="00124E79"/>
    <w:rsid w:val="00124E98"/>
    <w:rsid w:val="00125060"/>
    <w:rsid w:val="0012506C"/>
    <w:rsid w:val="00125172"/>
    <w:rsid w:val="001252CD"/>
    <w:rsid w:val="00125389"/>
    <w:rsid w:val="0012542D"/>
    <w:rsid w:val="00125448"/>
    <w:rsid w:val="001254EF"/>
    <w:rsid w:val="0012553A"/>
    <w:rsid w:val="0012557F"/>
    <w:rsid w:val="00125717"/>
    <w:rsid w:val="00125729"/>
    <w:rsid w:val="001257B6"/>
    <w:rsid w:val="001257C9"/>
    <w:rsid w:val="001258E2"/>
    <w:rsid w:val="001258E4"/>
    <w:rsid w:val="00125920"/>
    <w:rsid w:val="001259AF"/>
    <w:rsid w:val="001259C0"/>
    <w:rsid w:val="00125A4A"/>
    <w:rsid w:val="00125DC2"/>
    <w:rsid w:val="00125DDC"/>
    <w:rsid w:val="00125E04"/>
    <w:rsid w:val="00125E90"/>
    <w:rsid w:val="00125EDE"/>
    <w:rsid w:val="00125F44"/>
    <w:rsid w:val="00125F5C"/>
    <w:rsid w:val="00125FB6"/>
    <w:rsid w:val="001260DA"/>
    <w:rsid w:val="001262AB"/>
    <w:rsid w:val="001262C6"/>
    <w:rsid w:val="00126378"/>
    <w:rsid w:val="00126390"/>
    <w:rsid w:val="0012646F"/>
    <w:rsid w:val="00126584"/>
    <w:rsid w:val="0012666B"/>
    <w:rsid w:val="00126672"/>
    <w:rsid w:val="001266C6"/>
    <w:rsid w:val="00126796"/>
    <w:rsid w:val="001267C8"/>
    <w:rsid w:val="001267D0"/>
    <w:rsid w:val="00126818"/>
    <w:rsid w:val="001268C9"/>
    <w:rsid w:val="00126952"/>
    <w:rsid w:val="00126975"/>
    <w:rsid w:val="0012699C"/>
    <w:rsid w:val="001269A9"/>
    <w:rsid w:val="00126A1D"/>
    <w:rsid w:val="00126BF7"/>
    <w:rsid w:val="00126CF2"/>
    <w:rsid w:val="00126E41"/>
    <w:rsid w:val="00126EBA"/>
    <w:rsid w:val="00126F23"/>
    <w:rsid w:val="00126F52"/>
    <w:rsid w:val="00126FE0"/>
    <w:rsid w:val="00127000"/>
    <w:rsid w:val="00127081"/>
    <w:rsid w:val="00127095"/>
    <w:rsid w:val="0012713A"/>
    <w:rsid w:val="00127268"/>
    <w:rsid w:val="001272F1"/>
    <w:rsid w:val="00127306"/>
    <w:rsid w:val="0012736D"/>
    <w:rsid w:val="001273C6"/>
    <w:rsid w:val="00127428"/>
    <w:rsid w:val="00127471"/>
    <w:rsid w:val="001276FE"/>
    <w:rsid w:val="001277ED"/>
    <w:rsid w:val="00127914"/>
    <w:rsid w:val="00127A25"/>
    <w:rsid w:val="00127AF4"/>
    <w:rsid w:val="00127CED"/>
    <w:rsid w:val="00127D9B"/>
    <w:rsid w:val="00127E01"/>
    <w:rsid w:val="00127E2A"/>
    <w:rsid w:val="00127F0C"/>
    <w:rsid w:val="00127F0D"/>
    <w:rsid w:val="00130061"/>
    <w:rsid w:val="0013011D"/>
    <w:rsid w:val="001301D6"/>
    <w:rsid w:val="00130238"/>
    <w:rsid w:val="00130287"/>
    <w:rsid w:val="0013033B"/>
    <w:rsid w:val="001303E1"/>
    <w:rsid w:val="001305E5"/>
    <w:rsid w:val="001307CF"/>
    <w:rsid w:val="00130802"/>
    <w:rsid w:val="00130845"/>
    <w:rsid w:val="00130872"/>
    <w:rsid w:val="00130874"/>
    <w:rsid w:val="00130A7F"/>
    <w:rsid w:val="00130B09"/>
    <w:rsid w:val="00130B46"/>
    <w:rsid w:val="00130B73"/>
    <w:rsid w:val="00130B78"/>
    <w:rsid w:val="00130BE3"/>
    <w:rsid w:val="00130C15"/>
    <w:rsid w:val="00130CB0"/>
    <w:rsid w:val="00130D62"/>
    <w:rsid w:val="00130DF0"/>
    <w:rsid w:val="00131096"/>
    <w:rsid w:val="001310B1"/>
    <w:rsid w:val="001310BC"/>
    <w:rsid w:val="001310ED"/>
    <w:rsid w:val="0013110D"/>
    <w:rsid w:val="0013118D"/>
    <w:rsid w:val="001312B7"/>
    <w:rsid w:val="001312BA"/>
    <w:rsid w:val="001312CC"/>
    <w:rsid w:val="00131528"/>
    <w:rsid w:val="001315B6"/>
    <w:rsid w:val="001315E1"/>
    <w:rsid w:val="00131886"/>
    <w:rsid w:val="001318AD"/>
    <w:rsid w:val="0013198D"/>
    <w:rsid w:val="001319A9"/>
    <w:rsid w:val="001319D8"/>
    <w:rsid w:val="00131A16"/>
    <w:rsid w:val="00131A50"/>
    <w:rsid w:val="00131A98"/>
    <w:rsid w:val="00131AE0"/>
    <w:rsid w:val="00131D18"/>
    <w:rsid w:val="00131D38"/>
    <w:rsid w:val="00131E15"/>
    <w:rsid w:val="00131ED2"/>
    <w:rsid w:val="00131FCD"/>
    <w:rsid w:val="00131FF1"/>
    <w:rsid w:val="001321D4"/>
    <w:rsid w:val="0013223B"/>
    <w:rsid w:val="00132300"/>
    <w:rsid w:val="001323E7"/>
    <w:rsid w:val="00132549"/>
    <w:rsid w:val="001325B4"/>
    <w:rsid w:val="001325B8"/>
    <w:rsid w:val="001326C0"/>
    <w:rsid w:val="00132782"/>
    <w:rsid w:val="001327E1"/>
    <w:rsid w:val="0013287E"/>
    <w:rsid w:val="001328DA"/>
    <w:rsid w:val="001328EE"/>
    <w:rsid w:val="00132914"/>
    <w:rsid w:val="001329F6"/>
    <w:rsid w:val="00132A90"/>
    <w:rsid w:val="00132BC1"/>
    <w:rsid w:val="00132BCA"/>
    <w:rsid w:val="00132C1F"/>
    <w:rsid w:val="00132C7C"/>
    <w:rsid w:val="00132D69"/>
    <w:rsid w:val="00132D8F"/>
    <w:rsid w:val="00132D97"/>
    <w:rsid w:val="00132E53"/>
    <w:rsid w:val="00132E6E"/>
    <w:rsid w:val="00132E7B"/>
    <w:rsid w:val="00132FB5"/>
    <w:rsid w:val="00132FB7"/>
    <w:rsid w:val="00133006"/>
    <w:rsid w:val="0013301B"/>
    <w:rsid w:val="001331EF"/>
    <w:rsid w:val="001332E9"/>
    <w:rsid w:val="0013330B"/>
    <w:rsid w:val="0013352A"/>
    <w:rsid w:val="0013361D"/>
    <w:rsid w:val="0013366B"/>
    <w:rsid w:val="00133680"/>
    <w:rsid w:val="001336F3"/>
    <w:rsid w:val="00133805"/>
    <w:rsid w:val="00133827"/>
    <w:rsid w:val="00133897"/>
    <w:rsid w:val="00133904"/>
    <w:rsid w:val="0013395F"/>
    <w:rsid w:val="00133AC9"/>
    <w:rsid w:val="00133CA6"/>
    <w:rsid w:val="00133CC4"/>
    <w:rsid w:val="00133D2C"/>
    <w:rsid w:val="00133DCA"/>
    <w:rsid w:val="00133DDC"/>
    <w:rsid w:val="00133E95"/>
    <w:rsid w:val="00133ECD"/>
    <w:rsid w:val="00134036"/>
    <w:rsid w:val="00134058"/>
    <w:rsid w:val="00134372"/>
    <w:rsid w:val="001343D1"/>
    <w:rsid w:val="00134438"/>
    <w:rsid w:val="001344A2"/>
    <w:rsid w:val="001344CB"/>
    <w:rsid w:val="001344F0"/>
    <w:rsid w:val="00134540"/>
    <w:rsid w:val="00134620"/>
    <w:rsid w:val="001346B6"/>
    <w:rsid w:val="001346C3"/>
    <w:rsid w:val="001347CA"/>
    <w:rsid w:val="00134830"/>
    <w:rsid w:val="00134A40"/>
    <w:rsid w:val="00134B08"/>
    <w:rsid w:val="00134B8C"/>
    <w:rsid w:val="00134BC7"/>
    <w:rsid w:val="00134C1F"/>
    <w:rsid w:val="00134C33"/>
    <w:rsid w:val="00134CAD"/>
    <w:rsid w:val="00134CB1"/>
    <w:rsid w:val="00134D31"/>
    <w:rsid w:val="00134D61"/>
    <w:rsid w:val="00134DF4"/>
    <w:rsid w:val="00134E49"/>
    <w:rsid w:val="00134E51"/>
    <w:rsid w:val="00134EAE"/>
    <w:rsid w:val="00134EEB"/>
    <w:rsid w:val="00134F0D"/>
    <w:rsid w:val="00135045"/>
    <w:rsid w:val="00135089"/>
    <w:rsid w:val="001350A8"/>
    <w:rsid w:val="00135193"/>
    <w:rsid w:val="001351E8"/>
    <w:rsid w:val="00135368"/>
    <w:rsid w:val="001353F0"/>
    <w:rsid w:val="0013540A"/>
    <w:rsid w:val="0013541F"/>
    <w:rsid w:val="00135425"/>
    <w:rsid w:val="001355EC"/>
    <w:rsid w:val="001355FA"/>
    <w:rsid w:val="0013568D"/>
    <w:rsid w:val="00135744"/>
    <w:rsid w:val="0013577F"/>
    <w:rsid w:val="00135829"/>
    <w:rsid w:val="0013588A"/>
    <w:rsid w:val="001358BD"/>
    <w:rsid w:val="001359B4"/>
    <w:rsid w:val="00135AA5"/>
    <w:rsid w:val="00135B1F"/>
    <w:rsid w:val="00135B57"/>
    <w:rsid w:val="00135B95"/>
    <w:rsid w:val="00135BFF"/>
    <w:rsid w:val="00135C0D"/>
    <w:rsid w:val="00135C34"/>
    <w:rsid w:val="00135C46"/>
    <w:rsid w:val="00135C62"/>
    <w:rsid w:val="00135CAA"/>
    <w:rsid w:val="00135CC6"/>
    <w:rsid w:val="00135E81"/>
    <w:rsid w:val="00135FA3"/>
    <w:rsid w:val="00136020"/>
    <w:rsid w:val="0013605B"/>
    <w:rsid w:val="00136136"/>
    <w:rsid w:val="0013620E"/>
    <w:rsid w:val="0013627A"/>
    <w:rsid w:val="0013641D"/>
    <w:rsid w:val="001364D1"/>
    <w:rsid w:val="0013653E"/>
    <w:rsid w:val="00136559"/>
    <w:rsid w:val="00136601"/>
    <w:rsid w:val="00136629"/>
    <w:rsid w:val="0013663F"/>
    <w:rsid w:val="00136667"/>
    <w:rsid w:val="00136802"/>
    <w:rsid w:val="001368DC"/>
    <w:rsid w:val="001368EF"/>
    <w:rsid w:val="0013693F"/>
    <w:rsid w:val="00136A85"/>
    <w:rsid w:val="00136B2A"/>
    <w:rsid w:val="00136BF5"/>
    <w:rsid w:val="00136BFA"/>
    <w:rsid w:val="00136C31"/>
    <w:rsid w:val="00136C41"/>
    <w:rsid w:val="00136CD9"/>
    <w:rsid w:val="00136D5D"/>
    <w:rsid w:val="00136E48"/>
    <w:rsid w:val="00136E61"/>
    <w:rsid w:val="00136F3C"/>
    <w:rsid w:val="00136FE6"/>
    <w:rsid w:val="0013705D"/>
    <w:rsid w:val="001371B4"/>
    <w:rsid w:val="001371EB"/>
    <w:rsid w:val="0013726A"/>
    <w:rsid w:val="0013733F"/>
    <w:rsid w:val="00137436"/>
    <w:rsid w:val="00137439"/>
    <w:rsid w:val="001374B6"/>
    <w:rsid w:val="001374EE"/>
    <w:rsid w:val="00137544"/>
    <w:rsid w:val="001375D6"/>
    <w:rsid w:val="001376BD"/>
    <w:rsid w:val="00137755"/>
    <w:rsid w:val="00137774"/>
    <w:rsid w:val="001377AD"/>
    <w:rsid w:val="00137843"/>
    <w:rsid w:val="00137A1E"/>
    <w:rsid w:val="00137A87"/>
    <w:rsid w:val="00137AE6"/>
    <w:rsid w:val="00137B33"/>
    <w:rsid w:val="00137B37"/>
    <w:rsid w:val="00137BB8"/>
    <w:rsid w:val="00137CC8"/>
    <w:rsid w:val="00137D77"/>
    <w:rsid w:val="00137E42"/>
    <w:rsid w:val="00137F84"/>
    <w:rsid w:val="00137F9C"/>
    <w:rsid w:val="00137FFE"/>
    <w:rsid w:val="00140021"/>
    <w:rsid w:val="001400D9"/>
    <w:rsid w:val="001400E4"/>
    <w:rsid w:val="001401BE"/>
    <w:rsid w:val="0014027C"/>
    <w:rsid w:val="00140373"/>
    <w:rsid w:val="00140376"/>
    <w:rsid w:val="00140402"/>
    <w:rsid w:val="001405C3"/>
    <w:rsid w:val="001405F6"/>
    <w:rsid w:val="00140649"/>
    <w:rsid w:val="001406B7"/>
    <w:rsid w:val="00140736"/>
    <w:rsid w:val="00140748"/>
    <w:rsid w:val="001407E3"/>
    <w:rsid w:val="00140840"/>
    <w:rsid w:val="001408EB"/>
    <w:rsid w:val="0014094A"/>
    <w:rsid w:val="001409B6"/>
    <w:rsid w:val="001409E6"/>
    <w:rsid w:val="00140ADE"/>
    <w:rsid w:val="00140BC2"/>
    <w:rsid w:val="00140BDA"/>
    <w:rsid w:val="00140E55"/>
    <w:rsid w:val="00140E84"/>
    <w:rsid w:val="00140EAF"/>
    <w:rsid w:val="00140F15"/>
    <w:rsid w:val="00140F99"/>
    <w:rsid w:val="00141059"/>
    <w:rsid w:val="001410CA"/>
    <w:rsid w:val="0014125E"/>
    <w:rsid w:val="001412B1"/>
    <w:rsid w:val="00141381"/>
    <w:rsid w:val="001413B1"/>
    <w:rsid w:val="001413BE"/>
    <w:rsid w:val="001414E6"/>
    <w:rsid w:val="00141503"/>
    <w:rsid w:val="001415A7"/>
    <w:rsid w:val="001415CA"/>
    <w:rsid w:val="0014164B"/>
    <w:rsid w:val="0014166F"/>
    <w:rsid w:val="00141996"/>
    <w:rsid w:val="001419DE"/>
    <w:rsid w:val="00141A16"/>
    <w:rsid w:val="00141A5B"/>
    <w:rsid w:val="00141AFA"/>
    <w:rsid w:val="00141B80"/>
    <w:rsid w:val="00141B94"/>
    <w:rsid w:val="00141C34"/>
    <w:rsid w:val="00141D3F"/>
    <w:rsid w:val="00141DD4"/>
    <w:rsid w:val="00141DDB"/>
    <w:rsid w:val="00141E2C"/>
    <w:rsid w:val="00141E76"/>
    <w:rsid w:val="00141F02"/>
    <w:rsid w:val="00141F08"/>
    <w:rsid w:val="00141F83"/>
    <w:rsid w:val="0014203A"/>
    <w:rsid w:val="00142181"/>
    <w:rsid w:val="001421CF"/>
    <w:rsid w:val="0014220E"/>
    <w:rsid w:val="0014225C"/>
    <w:rsid w:val="001422D5"/>
    <w:rsid w:val="0014245B"/>
    <w:rsid w:val="001424E8"/>
    <w:rsid w:val="001424FB"/>
    <w:rsid w:val="001426FE"/>
    <w:rsid w:val="00142710"/>
    <w:rsid w:val="00142728"/>
    <w:rsid w:val="00142746"/>
    <w:rsid w:val="0014287C"/>
    <w:rsid w:val="001428B2"/>
    <w:rsid w:val="001429D7"/>
    <w:rsid w:val="00142BC7"/>
    <w:rsid w:val="00142E4F"/>
    <w:rsid w:val="00142E6E"/>
    <w:rsid w:val="00142F54"/>
    <w:rsid w:val="001430DF"/>
    <w:rsid w:val="0014318A"/>
    <w:rsid w:val="00143193"/>
    <w:rsid w:val="00143219"/>
    <w:rsid w:val="001432CC"/>
    <w:rsid w:val="0014345F"/>
    <w:rsid w:val="0014346D"/>
    <w:rsid w:val="00143484"/>
    <w:rsid w:val="00143530"/>
    <w:rsid w:val="00143661"/>
    <w:rsid w:val="00143664"/>
    <w:rsid w:val="001436DC"/>
    <w:rsid w:val="00143743"/>
    <w:rsid w:val="00143763"/>
    <w:rsid w:val="00143786"/>
    <w:rsid w:val="001438A7"/>
    <w:rsid w:val="00143962"/>
    <w:rsid w:val="00143A0C"/>
    <w:rsid w:val="00143AE1"/>
    <w:rsid w:val="00143BA5"/>
    <w:rsid w:val="00143C74"/>
    <w:rsid w:val="00143F17"/>
    <w:rsid w:val="00143FDF"/>
    <w:rsid w:val="001441DC"/>
    <w:rsid w:val="00144261"/>
    <w:rsid w:val="00144361"/>
    <w:rsid w:val="0014437B"/>
    <w:rsid w:val="001443BC"/>
    <w:rsid w:val="00144454"/>
    <w:rsid w:val="0014447F"/>
    <w:rsid w:val="0014458F"/>
    <w:rsid w:val="001445BB"/>
    <w:rsid w:val="001446ED"/>
    <w:rsid w:val="00144746"/>
    <w:rsid w:val="0014475C"/>
    <w:rsid w:val="00144940"/>
    <w:rsid w:val="00144962"/>
    <w:rsid w:val="00144AB4"/>
    <w:rsid w:val="00144B1D"/>
    <w:rsid w:val="00144B4A"/>
    <w:rsid w:val="00144CD1"/>
    <w:rsid w:val="00144D09"/>
    <w:rsid w:val="00144D14"/>
    <w:rsid w:val="00144D38"/>
    <w:rsid w:val="00144F09"/>
    <w:rsid w:val="00144F90"/>
    <w:rsid w:val="001450A9"/>
    <w:rsid w:val="00145178"/>
    <w:rsid w:val="001452A9"/>
    <w:rsid w:val="00145370"/>
    <w:rsid w:val="00145471"/>
    <w:rsid w:val="00145472"/>
    <w:rsid w:val="001454EA"/>
    <w:rsid w:val="0014551F"/>
    <w:rsid w:val="00145526"/>
    <w:rsid w:val="001455AD"/>
    <w:rsid w:val="001455DE"/>
    <w:rsid w:val="00145658"/>
    <w:rsid w:val="00145666"/>
    <w:rsid w:val="001456B1"/>
    <w:rsid w:val="0014575E"/>
    <w:rsid w:val="00145804"/>
    <w:rsid w:val="00145880"/>
    <w:rsid w:val="00145A47"/>
    <w:rsid w:val="00145ACB"/>
    <w:rsid w:val="00145AD3"/>
    <w:rsid w:val="00145B1D"/>
    <w:rsid w:val="00145BAE"/>
    <w:rsid w:val="00145DB1"/>
    <w:rsid w:val="00145DD8"/>
    <w:rsid w:val="00145EBF"/>
    <w:rsid w:val="00145EFE"/>
    <w:rsid w:val="00145F7F"/>
    <w:rsid w:val="00145FB7"/>
    <w:rsid w:val="0014601B"/>
    <w:rsid w:val="00146105"/>
    <w:rsid w:val="00146221"/>
    <w:rsid w:val="00146225"/>
    <w:rsid w:val="0014637B"/>
    <w:rsid w:val="00146395"/>
    <w:rsid w:val="0014641F"/>
    <w:rsid w:val="001464B8"/>
    <w:rsid w:val="001464C2"/>
    <w:rsid w:val="001464D5"/>
    <w:rsid w:val="001465F1"/>
    <w:rsid w:val="001466F0"/>
    <w:rsid w:val="0014691E"/>
    <w:rsid w:val="0014695E"/>
    <w:rsid w:val="001469E8"/>
    <w:rsid w:val="00146A17"/>
    <w:rsid w:val="00146A60"/>
    <w:rsid w:val="00146C12"/>
    <w:rsid w:val="00146C65"/>
    <w:rsid w:val="00146D3F"/>
    <w:rsid w:val="00146E3B"/>
    <w:rsid w:val="00146E42"/>
    <w:rsid w:val="00146EFE"/>
    <w:rsid w:val="00146F35"/>
    <w:rsid w:val="00146F45"/>
    <w:rsid w:val="00146F63"/>
    <w:rsid w:val="00146FB7"/>
    <w:rsid w:val="00147013"/>
    <w:rsid w:val="001470E6"/>
    <w:rsid w:val="00147174"/>
    <w:rsid w:val="00147184"/>
    <w:rsid w:val="00147263"/>
    <w:rsid w:val="001472D4"/>
    <w:rsid w:val="001472D6"/>
    <w:rsid w:val="00147314"/>
    <w:rsid w:val="00147315"/>
    <w:rsid w:val="0014731B"/>
    <w:rsid w:val="00147356"/>
    <w:rsid w:val="00147485"/>
    <w:rsid w:val="001474BE"/>
    <w:rsid w:val="0014754B"/>
    <w:rsid w:val="0014757F"/>
    <w:rsid w:val="001475D8"/>
    <w:rsid w:val="001476C4"/>
    <w:rsid w:val="001476CF"/>
    <w:rsid w:val="00147748"/>
    <w:rsid w:val="00147891"/>
    <w:rsid w:val="00147907"/>
    <w:rsid w:val="0014793C"/>
    <w:rsid w:val="001479C4"/>
    <w:rsid w:val="00147A77"/>
    <w:rsid w:val="00147A94"/>
    <w:rsid w:val="00147B06"/>
    <w:rsid w:val="00147BC3"/>
    <w:rsid w:val="00147BCC"/>
    <w:rsid w:val="00147D43"/>
    <w:rsid w:val="00147DD3"/>
    <w:rsid w:val="00147E9F"/>
    <w:rsid w:val="00147F11"/>
    <w:rsid w:val="00147F84"/>
    <w:rsid w:val="00150082"/>
    <w:rsid w:val="00150096"/>
    <w:rsid w:val="00150162"/>
    <w:rsid w:val="00150289"/>
    <w:rsid w:val="0015030D"/>
    <w:rsid w:val="001504B4"/>
    <w:rsid w:val="0015062B"/>
    <w:rsid w:val="001506AC"/>
    <w:rsid w:val="001506ED"/>
    <w:rsid w:val="0015070C"/>
    <w:rsid w:val="00150780"/>
    <w:rsid w:val="001507AD"/>
    <w:rsid w:val="001507B0"/>
    <w:rsid w:val="0015088D"/>
    <w:rsid w:val="0015088E"/>
    <w:rsid w:val="00150913"/>
    <w:rsid w:val="00150945"/>
    <w:rsid w:val="00150A6C"/>
    <w:rsid w:val="00150ABF"/>
    <w:rsid w:val="00150AE7"/>
    <w:rsid w:val="00150B0B"/>
    <w:rsid w:val="00150D55"/>
    <w:rsid w:val="00150DAB"/>
    <w:rsid w:val="00150EAA"/>
    <w:rsid w:val="00150EE9"/>
    <w:rsid w:val="00150F9A"/>
    <w:rsid w:val="00150FAE"/>
    <w:rsid w:val="00151062"/>
    <w:rsid w:val="00151114"/>
    <w:rsid w:val="001511AA"/>
    <w:rsid w:val="00151216"/>
    <w:rsid w:val="00151329"/>
    <w:rsid w:val="0015133E"/>
    <w:rsid w:val="00151582"/>
    <w:rsid w:val="001515D2"/>
    <w:rsid w:val="00151620"/>
    <w:rsid w:val="00151689"/>
    <w:rsid w:val="00151863"/>
    <w:rsid w:val="00151884"/>
    <w:rsid w:val="001518AD"/>
    <w:rsid w:val="00151918"/>
    <w:rsid w:val="001519A0"/>
    <w:rsid w:val="001519A5"/>
    <w:rsid w:val="00151A6F"/>
    <w:rsid w:val="00151AA3"/>
    <w:rsid w:val="00151B2E"/>
    <w:rsid w:val="00151B79"/>
    <w:rsid w:val="00151BB5"/>
    <w:rsid w:val="00151C12"/>
    <w:rsid w:val="00151C6F"/>
    <w:rsid w:val="00151CDC"/>
    <w:rsid w:val="00151E59"/>
    <w:rsid w:val="00151F63"/>
    <w:rsid w:val="00152009"/>
    <w:rsid w:val="00152133"/>
    <w:rsid w:val="00152217"/>
    <w:rsid w:val="00152248"/>
    <w:rsid w:val="001522FE"/>
    <w:rsid w:val="001525CB"/>
    <w:rsid w:val="001525F6"/>
    <w:rsid w:val="00152654"/>
    <w:rsid w:val="001527BF"/>
    <w:rsid w:val="001527E1"/>
    <w:rsid w:val="001529F9"/>
    <w:rsid w:val="00152B4A"/>
    <w:rsid w:val="00152B4D"/>
    <w:rsid w:val="00152B89"/>
    <w:rsid w:val="00152BEA"/>
    <w:rsid w:val="00152BF6"/>
    <w:rsid w:val="00152E3F"/>
    <w:rsid w:val="00152E9F"/>
    <w:rsid w:val="00152EEC"/>
    <w:rsid w:val="00152EF0"/>
    <w:rsid w:val="00152EF6"/>
    <w:rsid w:val="001530D8"/>
    <w:rsid w:val="00153166"/>
    <w:rsid w:val="00153186"/>
    <w:rsid w:val="00153216"/>
    <w:rsid w:val="001532CE"/>
    <w:rsid w:val="00153311"/>
    <w:rsid w:val="0015340C"/>
    <w:rsid w:val="00153493"/>
    <w:rsid w:val="001534BA"/>
    <w:rsid w:val="001535F8"/>
    <w:rsid w:val="001536F2"/>
    <w:rsid w:val="001537EA"/>
    <w:rsid w:val="00153878"/>
    <w:rsid w:val="001538D6"/>
    <w:rsid w:val="00153976"/>
    <w:rsid w:val="00153979"/>
    <w:rsid w:val="001539ED"/>
    <w:rsid w:val="00153A03"/>
    <w:rsid w:val="00153A2D"/>
    <w:rsid w:val="00153A87"/>
    <w:rsid w:val="00153B13"/>
    <w:rsid w:val="00153B28"/>
    <w:rsid w:val="00153B7C"/>
    <w:rsid w:val="00153B99"/>
    <w:rsid w:val="00153C06"/>
    <w:rsid w:val="00153DAA"/>
    <w:rsid w:val="00153E5E"/>
    <w:rsid w:val="00153E8D"/>
    <w:rsid w:val="00153E9E"/>
    <w:rsid w:val="00153EF9"/>
    <w:rsid w:val="00153F0C"/>
    <w:rsid w:val="00153F54"/>
    <w:rsid w:val="00153F64"/>
    <w:rsid w:val="00154005"/>
    <w:rsid w:val="0015408E"/>
    <w:rsid w:val="0015409C"/>
    <w:rsid w:val="001541D8"/>
    <w:rsid w:val="00154261"/>
    <w:rsid w:val="00154303"/>
    <w:rsid w:val="0015433A"/>
    <w:rsid w:val="00154420"/>
    <w:rsid w:val="001544A3"/>
    <w:rsid w:val="001544E3"/>
    <w:rsid w:val="001544F3"/>
    <w:rsid w:val="00154564"/>
    <w:rsid w:val="00154590"/>
    <w:rsid w:val="001545E3"/>
    <w:rsid w:val="00154736"/>
    <w:rsid w:val="00154817"/>
    <w:rsid w:val="00154849"/>
    <w:rsid w:val="001548F3"/>
    <w:rsid w:val="00154934"/>
    <w:rsid w:val="0015497D"/>
    <w:rsid w:val="001549DE"/>
    <w:rsid w:val="00154B1D"/>
    <w:rsid w:val="00154B7A"/>
    <w:rsid w:val="00154C58"/>
    <w:rsid w:val="00154CD8"/>
    <w:rsid w:val="00154CE1"/>
    <w:rsid w:val="00154CF7"/>
    <w:rsid w:val="00154D1D"/>
    <w:rsid w:val="00154DE2"/>
    <w:rsid w:val="00154E19"/>
    <w:rsid w:val="00154F3E"/>
    <w:rsid w:val="00154F8E"/>
    <w:rsid w:val="00154FA5"/>
    <w:rsid w:val="00154FBB"/>
    <w:rsid w:val="00155147"/>
    <w:rsid w:val="00155180"/>
    <w:rsid w:val="001551B7"/>
    <w:rsid w:val="001555B3"/>
    <w:rsid w:val="001555B4"/>
    <w:rsid w:val="001555E9"/>
    <w:rsid w:val="00155622"/>
    <w:rsid w:val="0015575A"/>
    <w:rsid w:val="001557F5"/>
    <w:rsid w:val="001559D2"/>
    <w:rsid w:val="00155A92"/>
    <w:rsid w:val="00155A98"/>
    <w:rsid w:val="00155AD3"/>
    <w:rsid w:val="00155C7B"/>
    <w:rsid w:val="00155D6F"/>
    <w:rsid w:val="00155EB8"/>
    <w:rsid w:val="00156003"/>
    <w:rsid w:val="001560D7"/>
    <w:rsid w:val="001560ED"/>
    <w:rsid w:val="001561F9"/>
    <w:rsid w:val="00156391"/>
    <w:rsid w:val="001563B9"/>
    <w:rsid w:val="00156458"/>
    <w:rsid w:val="001564E9"/>
    <w:rsid w:val="0015652D"/>
    <w:rsid w:val="0015662B"/>
    <w:rsid w:val="00156659"/>
    <w:rsid w:val="0015679A"/>
    <w:rsid w:val="001568D4"/>
    <w:rsid w:val="0015694E"/>
    <w:rsid w:val="0015695D"/>
    <w:rsid w:val="0015698E"/>
    <w:rsid w:val="00156A14"/>
    <w:rsid w:val="00156A15"/>
    <w:rsid w:val="00156A50"/>
    <w:rsid w:val="00156AC8"/>
    <w:rsid w:val="00156B1F"/>
    <w:rsid w:val="00156B3C"/>
    <w:rsid w:val="00156B85"/>
    <w:rsid w:val="00156C4C"/>
    <w:rsid w:val="00156D2E"/>
    <w:rsid w:val="00156D39"/>
    <w:rsid w:val="00156D92"/>
    <w:rsid w:val="00156E76"/>
    <w:rsid w:val="00156E86"/>
    <w:rsid w:val="00156FCC"/>
    <w:rsid w:val="00157049"/>
    <w:rsid w:val="001571B5"/>
    <w:rsid w:val="001572E2"/>
    <w:rsid w:val="0015736A"/>
    <w:rsid w:val="00157495"/>
    <w:rsid w:val="001576C8"/>
    <w:rsid w:val="001577AD"/>
    <w:rsid w:val="0015784F"/>
    <w:rsid w:val="00157A60"/>
    <w:rsid w:val="00157AC7"/>
    <w:rsid w:val="00157C9F"/>
    <w:rsid w:val="00157CEB"/>
    <w:rsid w:val="00157D18"/>
    <w:rsid w:val="00157D27"/>
    <w:rsid w:val="00157D3C"/>
    <w:rsid w:val="00157E14"/>
    <w:rsid w:val="00157F2E"/>
    <w:rsid w:val="00160043"/>
    <w:rsid w:val="00160049"/>
    <w:rsid w:val="0016006E"/>
    <w:rsid w:val="001600C0"/>
    <w:rsid w:val="00160199"/>
    <w:rsid w:val="00160211"/>
    <w:rsid w:val="001602AC"/>
    <w:rsid w:val="001602D8"/>
    <w:rsid w:val="0016034D"/>
    <w:rsid w:val="00160380"/>
    <w:rsid w:val="001605C6"/>
    <w:rsid w:val="00160783"/>
    <w:rsid w:val="001607C3"/>
    <w:rsid w:val="00160811"/>
    <w:rsid w:val="00160828"/>
    <w:rsid w:val="001608AF"/>
    <w:rsid w:val="001608B3"/>
    <w:rsid w:val="00160B24"/>
    <w:rsid w:val="00160B5C"/>
    <w:rsid w:val="00160BAC"/>
    <w:rsid w:val="00160BD1"/>
    <w:rsid w:val="00160BE3"/>
    <w:rsid w:val="00160CFF"/>
    <w:rsid w:val="00160D1A"/>
    <w:rsid w:val="00160E36"/>
    <w:rsid w:val="00160ECB"/>
    <w:rsid w:val="00160EEF"/>
    <w:rsid w:val="0016107F"/>
    <w:rsid w:val="001610BB"/>
    <w:rsid w:val="001611F3"/>
    <w:rsid w:val="001612C7"/>
    <w:rsid w:val="001612E3"/>
    <w:rsid w:val="00161373"/>
    <w:rsid w:val="00161419"/>
    <w:rsid w:val="001614CA"/>
    <w:rsid w:val="0016151D"/>
    <w:rsid w:val="00161571"/>
    <w:rsid w:val="001615B6"/>
    <w:rsid w:val="0016172B"/>
    <w:rsid w:val="00161750"/>
    <w:rsid w:val="00161756"/>
    <w:rsid w:val="001617F3"/>
    <w:rsid w:val="00161806"/>
    <w:rsid w:val="00161817"/>
    <w:rsid w:val="00161825"/>
    <w:rsid w:val="0016183E"/>
    <w:rsid w:val="00161843"/>
    <w:rsid w:val="0016196C"/>
    <w:rsid w:val="0016196D"/>
    <w:rsid w:val="001619A9"/>
    <w:rsid w:val="00161BBF"/>
    <w:rsid w:val="00161C5B"/>
    <w:rsid w:val="00161C73"/>
    <w:rsid w:val="00161CAE"/>
    <w:rsid w:val="00161E35"/>
    <w:rsid w:val="00161EC9"/>
    <w:rsid w:val="00161EFE"/>
    <w:rsid w:val="00161F76"/>
    <w:rsid w:val="00161FDF"/>
    <w:rsid w:val="0016208A"/>
    <w:rsid w:val="001620BE"/>
    <w:rsid w:val="00162172"/>
    <w:rsid w:val="00162230"/>
    <w:rsid w:val="00162236"/>
    <w:rsid w:val="0016226E"/>
    <w:rsid w:val="001622C5"/>
    <w:rsid w:val="0016232B"/>
    <w:rsid w:val="0016248C"/>
    <w:rsid w:val="00162498"/>
    <w:rsid w:val="00162604"/>
    <w:rsid w:val="0016271B"/>
    <w:rsid w:val="001627B9"/>
    <w:rsid w:val="0016280E"/>
    <w:rsid w:val="00162822"/>
    <w:rsid w:val="00162883"/>
    <w:rsid w:val="0016288D"/>
    <w:rsid w:val="001629AC"/>
    <w:rsid w:val="001629BB"/>
    <w:rsid w:val="00162A5D"/>
    <w:rsid w:val="00162AFF"/>
    <w:rsid w:val="00162BB9"/>
    <w:rsid w:val="00162BD4"/>
    <w:rsid w:val="00162CB8"/>
    <w:rsid w:val="00162E36"/>
    <w:rsid w:val="00162EEA"/>
    <w:rsid w:val="00162FA0"/>
    <w:rsid w:val="00162FC3"/>
    <w:rsid w:val="00162FF7"/>
    <w:rsid w:val="00163034"/>
    <w:rsid w:val="00163086"/>
    <w:rsid w:val="00163088"/>
    <w:rsid w:val="00163175"/>
    <w:rsid w:val="001632E6"/>
    <w:rsid w:val="00163300"/>
    <w:rsid w:val="00163330"/>
    <w:rsid w:val="00163332"/>
    <w:rsid w:val="0016335A"/>
    <w:rsid w:val="00163487"/>
    <w:rsid w:val="00163512"/>
    <w:rsid w:val="00163575"/>
    <w:rsid w:val="00163613"/>
    <w:rsid w:val="00163676"/>
    <w:rsid w:val="001638A1"/>
    <w:rsid w:val="001638DF"/>
    <w:rsid w:val="0016398D"/>
    <w:rsid w:val="00163997"/>
    <w:rsid w:val="00163A4D"/>
    <w:rsid w:val="00163AC9"/>
    <w:rsid w:val="00163B53"/>
    <w:rsid w:val="00163DF5"/>
    <w:rsid w:val="00163EB9"/>
    <w:rsid w:val="00163F7A"/>
    <w:rsid w:val="00163FF8"/>
    <w:rsid w:val="001640E3"/>
    <w:rsid w:val="00164193"/>
    <w:rsid w:val="00164313"/>
    <w:rsid w:val="00164361"/>
    <w:rsid w:val="001643A3"/>
    <w:rsid w:val="001643BE"/>
    <w:rsid w:val="001643E0"/>
    <w:rsid w:val="0016443D"/>
    <w:rsid w:val="00164444"/>
    <w:rsid w:val="00164464"/>
    <w:rsid w:val="00164501"/>
    <w:rsid w:val="00164604"/>
    <w:rsid w:val="00164695"/>
    <w:rsid w:val="001647CB"/>
    <w:rsid w:val="0016482B"/>
    <w:rsid w:val="00164A1D"/>
    <w:rsid w:val="00164C64"/>
    <w:rsid w:val="00164D36"/>
    <w:rsid w:val="00164E44"/>
    <w:rsid w:val="00164E5A"/>
    <w:rsid w:val="00164EBA"/>
    <w:rsid w:val="00164F14"/>
    <w:rsid w:val="0016503A"/>
    <w:rsid w:val="0016508F"/>
    <w:rsid w:val="001650B4"/>
    <w:rsid w:val="001650E3"/>
    <w:rsid w:val="0016528D"/>
    <w:rsid w:val="001653F0"/>
    <w:rsid w:val="0016546C"/>
    <w:rsid w:val="001654F9"/>
    <w:rsid w:val="001654FD"/>
    <w:rsid w:val="0016553B"/>
    <w:rsid w:val="0016559F"/>
    <w:rsid w:val="0016566A"/>
    <w:rsid w:val="00165751"/>
    <w:rsid w:val="00165763"/>
    <w:rsid w:val="00165853"/>
    <w:rsid w:val="00165ADA"/>
    <w:rsid w:val="00165B88"/>
    <w:rsid w:val="00165C70"/>
    <w:rsid w:val="00165CB5"/>
    <w:rsid w:val="00165D34"/>
    <w:rsid w:val="00165D43"/>
    <w:rsid w:val="00165DB4"/>
    <w:rsid w:val="00165E5E"/>
    <w:rsid w:val="00165E93"/>
    <w:rsid w:val="00165F26"/>
    <w:rsid w:val="00165F98"/>
    <w:rsid w:val="00165F99"/>
    <w:rsid w:val="00165FFF"/>
    <w:rsid w:val="001661A9"/>
    <w:rsid w:val="001662EE"/>
    <w:rsid w:val="0016639F"/>
    <w:rsid w:val="0016650A"/>
    <w:rsid w:val="00166546"/>
    <w:rsid w:val="00166595"/>
    <w:rsid w:val="001665BC"/>
    <w:rsid w:val="0016662A"/>
    <w:rsid w:val="001666D2"/>
    <w:rsid w:val="001666DA"/>
    <w:rsid w:val="0016673C"/>
    <w:rsid w:val="001668FE"/>
    <w:rsid w:val="00166940"/>
    <w:rsid w:val="0016698A"/>
    <w:rsid w:val="001669DD"/>
    <w:rsid w:val="00166A33"/>
    <w:rsid w:val="00166AAC"/>
    <w:rsid w:val="00166B27"/>
    <w:rsid w:val="00166B7C"/>
    <w:rsid w:val="00166B96"/>
    <w:rsid w:val="00166D28"/>
    <w:rsid w:val="00166D33"/>
    <w:rsid w:val="00166D68"/>
    <w:rsid w:val="00166DC9"/>
    <w:rsid w:val="00166DD4"/>
    <w:rsid w:val="00166E27"/>
    <w:rsid w:val="00166ECE"/>
    <w:rsid w:val="00166EF4"/>
    <w:rsid w:val="00166F19"/>
    <w:rsid w:val="00166F8B"/>
    <w:rsid w:val="00166FE7"/>
    <w:rsid w:val="00167035"/>
    <w:rsid w:val="001670EF"/>
    <w:rsid w:val="00167170"/>
    <w:rsid w:val="00167333"/>
    <w:rsid w:val="00167367"/>
    <w:rsid w:val="0016744E"/>
    <w:rsid w:val="0016749B"/>
    <w:rsid w:val="001674B8"/>
    <w:rsid w:val="00167525"/>
    <w:rsid w:val="0016759A"/>
    <w:rsid w:val="0016759C"/>
    <w:rsid w:val="00167636"/>
    <w:rsid w:val="001676D9"/>
    <w:rsid w:val="0016778B"/>
    <w:rsid w:val="0016786A"/>
    <w:rsid w:val="001678D5"/>
    <w:rsid w:val="00167995"/>
    <w:rsid w:val="001679D4"/>
    <w:rsid w:val="00167AFE"/>
    <w:rsid w:val="00167BC1"/>
    <w:rsid w:val="00167C6F"/>
    <w:rsid w:val="00167D38"/>
    <w:rsid w:val="00167DFB"/>
    <w:rsid w:val="00167E1C"/>
    <w:rsid w:val="00167E8A"/>
    <w:rsid w:val="00167E8B"/>
    <w:rsid w:val="00167FC3"/>
    <w:rsid w:val="00167FFE"/>
    <w:rsid w:val="00170042"/>
    <w:rsid w:val="00170065"/>
    <w:rsid w:val="001700AB"/>
    <w:rsid w:val="0017013F"/>
    <w:rsid w:val="00170288"/>
    <w:rsid w:val="001703BC"/>
    <w:rsid w:val="001704E4"/>
    <w:rsid w:val="00170545"/>
    <w:rsid w:val="001705E2"/>
    <w:rsid w:val="001708BB"/>
    <w:rsid w:val="001708C7"/>
    <w:rsid w:val="001708D8"/>
    <w:rsid w:val="001708F5"/>
    <w:rsid w:val="00170921"/>
    <w:rsid w:val="00170983"/>
    <w:rsid w:val="001709EE"/>
    <w:rsid w:val="00170C2F"/>
    <w:rsid w:val="00170C79"/>
    <w:rsid w:val="00170DFE"/>
    <w:rsid w:val="00170F16"/>
    <w:rsid w:val="00170F27"/>
    <w:rsid w:val="0017104A"/>
    <w:rsid w:val="00171153"/>
    <w:rsid w:val="001712A8"/>
    <w:rsid w:val="001712AD"/>
    <w:rsid w:val="001712E4"/>
    <w:rsid w:val="001712FC"/>
    <w:rsid w:val="00171316"/>
    <w:rsid w:val="0017134A"/>
    <w:rsid w:val="00171370"/>
    <w:rsid w:val="0017150E"/>
    <w:rsid w:val="00171530"/>
    <w:rsid w:val="00171569"/>
    <w:rsid w:val="0017162B"/>
    <w:rsid w:val="00171683"/>
    <w:rsid w:val="001716F8"/>
    <w:rsid w:val="0017170F"/>
    <w:rsid w:val="001717CC"/>
    <w:rsid w:val="0017183E"/>
    <w:rsid w:val="00171887"/>
    <w:rsid w:val="00171911"/>
    <w:rsid w:val="00171A4B"/>
    <w:rsid w:val="00171BC3"/>
    <w:rsid w:val="00171CFB"/>
    <w:rsid w:val="00171D46"/>
    <w:rsid w:val="00171D63"/>
    <w:rsid w:val="00171DDA"/>
    <w:rsid w:val="00171DE8"/>
    <w:rsid w:val="00171E22"/>
    <w:rsid w:val="00171FB0"/>
    <w:rsid w:val="001720FD"/>
    <w:rsid w:val="0017215F"/>
    <w:rsid w:val="00172218"/>
    <w:rsid w:val="00172251"/>
    <w:rsid w:val="0017228E"/>
    <w:rsid w:val="001722B1"/>
    <w:rsid w:val="001722EF"/>
    <w:rsid w:val="00172364"/>
    <w:rsid w:val="001724B8"/>
    <w:rsid w:val="00172587"/>
    <w:rsid w:val="001725B9"/>
    <w:rsid w:val="001725D1"/>
    <w:rsid w:val="001725FD"/>
    <w:rsid w:val="00172692"/>
    <w:rsid w:val="0017271B"/>
    <w:rsid w:val="00172839"/>
    <w:rsid w:val="00172951"/>
    <w:rsid w:val="00172A63"/>
    <w:rsid w:val="00172AE2"/>
    <w:rsid w:val="00172BE4"/>
    <w:rsid w:val="00172D5F"/>
    <w:rsid w:val="00172DE8"/>
    <w:rsid w:val="00172EFF"/>
    <w:rsid w:val="00172F2D"/>
    <w:rsid w:val="00172F72"/>
    <w:rsid w:val="00172FC8"/>
    <w:rsid w:val="00173057"/>
    <w:rsid w:val="001730CE"/>
    <w:rsid w:val="00173167"/>
    <w:rsid w:val="0017317E"/>
    <w:rsid w:val="001731AC"/>
    <w:rsid w:val="001731C5"/>
    <w:rsid w:val="00173228"/>
    <w:rsid w:val="001734F0"/>
    <w:rsid w:val="00173533"/>
    <w:rsid w:val="00173536"/>
    <w:rsid w:val="001735A6"/>
    <w:rsid w:val="00173683"/>
    <w:rsid w:val="00173777"/>
    <w:rsid w:val="001737B8"/>
    <w:rsid w:val="00173854"/>
    <w:rsid w:val="001738BD"/>
    <w:rsid w:val="00173A05"/>
    <w:rsid w:val="00173A95"/>
    <w:rsid w:val="00173AE7"/>
    <w:rsid w:val="00173C60"/>
    <w:rsid w:val="00173D4C"/>
    <w:rsid w:val="00173D6F"/>
    <w:rsid w:val="00173D8A"/>
    <w:rsid w:val="00173DFC"/>
    <w:rsid w:val="00173E60"/>
    <w:rsid w:val="00173E63"/>
    <w:rsid w:val="00173ECF"/>
    <w:rsid w:val="00173FCB"/>
    <w:rsid w:val="00174017"/>
    <w:rsid w:val="0017407B"/>
    <w:rsid w:val="001740BF"/>
    <w:rsid w:val="00174146"/>
    <w:rsid w:val="001741CE"/>
    <w:rsid w:val="0017423C"/>
    <w:rsid w:val="00174291"/>
    <w:rsid w:val="001742E6"/>
    <w:rsid w:val="0017432B"/>
    <w:rsid w:val="00174475"/>
    <w:rsid w:val="0017453E"/>
    <w:rsid w:val="0017456D"/>
    <w:rsid w:val="001745DF"/>
    <w:rsid w:val="001745EF"/>
    <w:rsid w:val="0017461D"/>
    <w:rsid w:val="00174688"/>
    <w:rsid w:val="0017469F"/>
    <w:rsid w:val="00174721"/>
    <w:rsid w:val="00174730"/>
    <w:rsid w:val="00174803"/>
    <w:rsid w:val="0017492C"/>
    <w:rsid w:val="00174935"/>
    <w:rsid w:val="0017494A"/>
    <w:rsid w:val="0017499A"/>
    <w:rsid w:val="001749E3"/>
    <w:rsid w:val="001749F9"/>
    <w:rsid w:val="00174C2F"/>
    <w:rsid w:val="00174C64"/>
    <w:rsid w:val="00174D06"/>
    <w:rsid w:val="00174D98"/>
    <w:rsid w:val="00174DA1"/>
    <w:rsid w:val="00174DBD"/>
    <w:rsid w:val="00174DE8"/>
    <w:rsid w:val="00174F45"/>
    <w:rsid w:val="0017501C"/>
    <w:rsid w:val="001750B0"/>
    <w:rsid w:val="0017514D"/>
    <w:rsid w:val="00175240"/>
    <w:rsid w:val="0017525A"/>
    <w:rsid w:val="00175297"/>
    <w:rsid w:val="001754C3"/>
    <w:rsid w:val="001754FB"/>
    <w:rsid w:val="0017555F"/>
    <w:rsid w:val="001755EE"/>
    <w:rsid w:val="0017563C"/>
    <w:rsid w:val="00175660"/>
    <w:rsid w:val="0017566D"/>
    <w:rsid w:val="001756E2"/>
    <w:rsid w:val="0017578C"/>
    <w:rsid w:val="001757B8"/>
    <w:rsid w:val="001757F7"/>
    <w:rsid w:val="0017585D"/>
    <w:rsid w:val="00175884"/>
    <w:rsid w:val="0017593B"/>
    <w:rsid w:val="00175948"/>
    <w:rsid w:val="00175A7C"/>
    <w:rsid w:val="00175AE3"/>
    <w:rsid w:val="00175D2E"/>
    <w:rsid w:val="00175D41"/>
    <w:rsid w:val="00175DA7"/>
    <w:rsid w:val="00175E8C"/>
    <w:rsid w:val="00175F35"/>
    <w:rsid w:val="00175FFA"/>
    <w:rsid w:val="0017602E"/>
    <w:rsid w:val="0017607B"/>
    <w:rsid w:val="001761E0"/>
    <w:rsid w:val="00176235"/>
    <w:rsid w:val="0017639A"/>
    <w:rsid w:val="001763C7"/>
    <w:rsid w:val="00176432"/>
    <w:rsid w:val="001764A7"/>
    <w:rsid w:val="001764FF"/>
    <w:rsid w:val="0017651E"/>
    <w:rsid w:val="00176558"/>
    <w:rsid w:val="00176602"/>
    <w:rsid w:val="0017664F"/>
    <w:rsid w:val="00176679"/>
    <w:rsid w:val="001766AA"/>
    <w:rsid w:val="00176722"/>
    <w:rsid w:val="0017674E"/>
    <w:rsid w:val="001767C0"/>
    <w:rsid w:val="001767D1"/>
    <w:rsid w:val="00176981"/>
    <w:rsid w:val="00176B5B"/>
    <w:rsid w:val="00176C7B"/>
    <w:rsid w:val="00176DAB"/>
    <w:rsid w:val="00176DDB"/>
    <w:rsid w:val="001770BD"/>
    <w:rsid w:val="001770C3"/>
    <w:rsid w:val="0017712A"/>
    <w:rsid w:val="001771C2"/>
    <w:rsid w:val="001772D2"/>
    <w:rsid w:val="00177314"/>
    <w:rsid w:val="001773B9"/>
    <w:rsid w:val="001775AD"/>
    <w:rsid w:val="00177669"/>
    <w:rsid w:val="0017775F"/>
    <w:rsid w:val="00177801"/>
    <w:rsid w:val="001778F7"/>
    <w:rsid w:val="0017797A"/>
    <w:rsid w:val="00177980"/>
    <w:rsid w:val="001779FF"/>
    <w:rsid w:val="00177AF2"/>
    <w:rsid w:val="00177B5E"/>
    <w:rsid w:val="00177B71"/>
    <w:rsid w:val="00177BB6"/>
    <w:rsid w:val="00177C11"/>
    <w:rsid w:val="00177D52"/>
    <w:rsid w:val="00177DE6"/>
    <w:rsid w:val="00177EEE"/>
    <w:rsid w:val="00177F36"/>
    <w:rsid w:val="00180032"/>
    <w:rsid w:val="00180127"/>
    <w:rsid w:val="00180187"/>
    <w:rsid w:val="0018021D"/>
    <w:rsid w:val="00180284"/>
    <w:rsid w:val="001802D2"/>
    <w:rsid w:val="001802E4"/>
    <w:rsid w:val="0018053E"/>
    <w:rsid w:val="00180588"/>
    <w:rsid w:val="001805B5"/>
    <w:rsid w:val="001806E9"/>
    <w:rsid w:val="001807AB"/>
    <w:rsid w:val="00180851"/>
    <w:rsid w:val="00180858"/>
    <w:rsid w:val="001808AB"/>
    <w:rsid w:val="001808BC"/>
    <w:rsid w:val="001809D1"/>
    <w:rsid w:val="001809E1"/>
    <w:rsid w:val="001809F2"/>
    <w:rsid w:val="00180A5F"/>
    <w:rsid w:val="00180BA8"/>
    <w:rsid w:val="00180D54"/>
    <w:rsid w:val="00180DDD"/>
    <w:rsid w:val="00180E3C"/>
    <w:rsid w:val="00180E6A"/>
    <w:rsid w:val="0018100C"/>
    <w:rsid w:val="00181154"/>
    <w:rsid w:val="00181195"/>
    <w:rsid w:val="00181239"/>
    <w:rsid w:val="001812C4"/>
    <w:rsid w:val="00181471"/>
    <w:rsid w:val="001814B0"/>
    <w:rsid w:val="00181515"/>
    <w:rsid w:val="001815BD"/>
    <w:rsid w:val="001815E7"/>
    <w:rsid w:val="00181655"/>
    <w:rsid w:val="0018191B"/>
    <w:rsid w:val="00181C00"/>
    <w:rsid w:val="00181C30"/>
    <w:rsid w:val="00181DD0"/>
    <w:rsid w:val="00181E77"/>
    <w:rsid w:val="00182041"/>
    <w:rsid w:val="001820B5"/>
    <w:rsid w:val="001820BC"/>
    <w:rsid w:val="00182276"/>
    <w:rsid w:val="001823A9"/>
    <w:rsid w:val="00182454"/>
    <w:rsid w:val="00182487"/>
    <w:rsid w:val="001824D6"/>
    <w:rsid w:val="00182520"/>
    <w:rsid w:val="0018259A"/>
    <w:rsid w:val="0018262E"/>
    <w:rsid w:val="0018263C"/>
    <w:rsid w:val="001826ED"/>
    <w:rsid w:val="00182778"/>
    <w:rsid w:val="00182816"/>
    <w:rsid w:val="0018289B"/>
    <w:rsid w:val="001828D7"/>
    <w:rsid w:val="00182AB2"/>
    <w:rsid w:val="00182BE5"/>
    <w:rsid w:val="00182C0E"/>
    <w:rsid w:val="00182D81"/>
    <w:rsid w:val="00182E21"/>
    <w:rsid w:val="00182E80"/>
    <w:rsid w:val="00182E86"/>
    <w:rsid w:val="00182EB2"/>
    <w:rsid w:val="00182F79"/>
    <w:rsid w:val="0018300B"/>
    <w:rsid w:val="001830AF"/>
    <w:rsid w:val="00183145"/>
    <w:rsid w:val="0018330A"/>
    <w:rsid w:val="00183488"/>
    <w:rsid w:val="001834A7"/>
    <w:rsid w:val="001834DF"/>
    <w:rsid w:val="00183500"/>
    <w:rsid w:val="00183568"/>
    <w:rsid w:val="00183639"/>
    <w:rsid w:val="001838AB"/>
    <w:rsid w:val="001838B0"/>
    <w:rsid w:val="001838FE"/>
    <w:rsid w:val="0018392E"/>
    <w:rsid w:val="00183943"/>
    <w:rsid w:val="00183952"/>
    <w:rsid w:val="001839B3"/>
    <w:rsid w:val="001839D7"/>
    <w:rsid w:val="001839ED"/>
    <w:rsid w:val="00183A67"/>
    <w:rsid w:val="00183A92"/>
    <w:rsid w:val="00183B08"/>
    <w:rsid w:val="00183B28"/>
    <w:rsid w:val="00183B5C"/>
    <w:rsid w:val="00183BC4"/>
    <w:rsid w:val="00183DE1"/>
    <w:rsid w:val="00183E12"/>
    <w:rsid w:val="00183E87"/>
    <w:rsid w:val="00183F8F"/>
    <w:rsid w:val="00183FA0"/>
    <w:rsid w:val="001840FD"/>
    <w:rsid w:val="001841B8"/>
    <w:rsid w:val="001841C3"/>
    <w:rsid w:val="0018420B"/>
    <w:rsid w:val="00184271"/>
    <w:rsid w:val="001844FB"/>
    <w:rsid w:val="00184519"/>
    <w:rsid w:val="00184526"/>
    <w:rsid w:val="0018454B"/>
    <w:rsid w:val="00184573"/>
    <w:rsid w:val="0018463C"/>
    <w:rsid w:val="001846E5"/>
    <w:rsid w:val="001847BA"/>
    <w:rsid w:val="00184981"/>
    <w:rsid w:val="001849E9"/>
    <w:rsid w:val="00184B2A"/>
    <w:rsid w:val="00184C15"/>
    <w:rsid w:val="00184C6F"/>
    <w:rsid w:val="00184D54"/>
    <w:rsid w:val="00184D60"/>
    <w:rsid w:val="00184E5C"/>
    <w:rsid w:val="00185030"/>
    <w:rsid w:val="0018519E"/>
    <w:rsid w:val="001851C6"/>
    <w:rsid w:val="00185323"/>
    <w:rsid w:val="001853DD"/>
    <w:rsid w:val="00185412"/>
    <w:rsid w:val="001854C2"/>
    <w:rsid w:val="0018554D"/>
    <w:rsid w:val="00185562"/>
    <w:rsid w:val="00185566"/>
    <w:rsid w:val="0018556E"/>
    <w:rsid w:val="00185583"/>
    <w:rsid w:val="001856F0"/>
    <w:rsid w:val="0018571A"/>
    <w:rsid w:val="00185791"/>
    <w:rsid w:val="00185859"/>
    <w:rsid w:val="001858AE"/>
    <w:rsid w:val="00185B4D"/>
    <w:rsid w:val="00185C78"/>
    <w:rsid w:val="00185CA7"/>
    <w:rsid w:val="00185F7B"/>
    <w:rsid w:val="00186097"/>
    <w:rsid w:val="001861EB"/>
    <w:rsid w:val="0018623B"/>
    <w:rsid w:val="001862A1"/>
    <w:rsid w:val="001862C0"/>
    <w:rsid w:val="001862CC"/>
    <w:rsid w:val="00186328"/>
    <w:rsid w:val="0018634E"/>
    <w:rsid w:val="0018638C"/>
    <w:rsid w:val="001863F7"/>
    <w:rsid w:val="001864B7"/>
    <w:rsid w:val="0018652E"/>
    <w:rsid w:val="001866D2"/>
    <w:rsid w:val="0018680B"/>
    <w:rsid w:val="00186871"/>
    <w:rsid w:val="0018689B"/>
    <w:rsid w:val="001869A6"/>
    <w:rsid w:val="001869CD"/>
    <w:rsid w:val="00186A0C"/>
    <w:rsid w:val="00186A85"/>
    <w:rsid w:val="00186AA4"/>
    <w:rsid w:val="00186B76"/>
    <w:rsid w:val="00186D38"/>
    <w:rsid w:val="00186DC7"/>
    <w:rsid w:val="00186EE4"/>
    <w:rsid w:val="00186F5E"/>
    <w:rsid w:val="00186F70"/>
    <w:rsid w:val="00186FE8"/>
    <w:rsid w:val="0018704B"/>
    <w:rsid w:val="001870EE"/>
    <w:rsid w:val="0018722A"/>
    <w:rsid w:val="00187249"/>
    <w:rsid w:val="001872DF"/>
    <w:rsid w:val="00187315"/>
    <w:rsid w:val="00187372"/>
    <w:rsid w:val="00187390"/>
    <w:rsid w:val="001873E0"/>
    <w:rsid w:val="001874A8"/>
    <w:rsid w:val="001874FA"/>
    <w:rsid w:val="00187509"/>
    <w:rsid w:val="0018752E"/>
    <w:rsid w:val="00187613"/>
    <w:rsid w:val="00187622"/>
    <w:rsid w:val="0018767F"/>
    <w:rsid w:val="00187689"/>
    <w:rsid w:val="0018768A"/>
    <w:rsid w:val="00187798"/>
    <w:rsid w:val="001877B6"/>
    <w:rsid w:val="001877D5"/>
    <w:rsid w:val="001877DE"/>
    <w:rsid w:val="00187865"/>
    <w:rsid w:val="001878CC"/>
    <w:rsid w:val="00187936"/>
    <w:rsid w:val="00187ABD"/>
    <w:rsid w:val="00187BCB"/>
    <w:rsid w:val="00187C28"/>
    <w:rsid w:val="00187DA6"/>
    <w:rsid w:val="00187DD7"/>
    <w:rsid w:val="00187EAA"/>
    <w:rsid w:val="00190025"/>
    <w:rsid w:val="001900A9"/>
    <w:rsid w:val="001900B8"/>
    <w:rsid w:val="0019017C"/>
    <w:rsid w:val="001901EC"/>
    <w:rsid w:val="001902B7"/>
    <w:rsid w:val="00190314"/>
    <w:rsid w:val="00190389"/>
    <w:rsid w:val="001903C6"/>
    <w:rsid w:val="001904EB"/>
    <w:rsid w:val="00190647"/>
    <w:rsid w:val="001906E6"/>
    <w:rsid w:val="0019073E"/>
    <w:rsid w:val="001907AE"/>
    <w:rsid w:val="001907F8"/>
    <w:rsid w:val="00190879"/>
    <w:rsid w:val="0019087F"/>
    <w:rsid w:val="00190892"/>
    <w:rsid w:val="0019089C"/>
    <w:rsid w:val="001908A5"/>
    <w:rsid w:val="001908CB"/>
    <w:rsid w:val="001908D3"/>
    <w:rsid w:val="00190934"/>
    <w:rsid w:val="0019093F"/>
    <w:rsid w:val="00190A71"/>
    <w:rsid w:val="00190AA7"/>
    <w:rsid w:val="00190EC8"/>
    <w:rsid w:val="00190F14"/>
    <w:rsid w:val="00191017"/>
    <w:rsid w:val="00191271"/>
    <w:rsid w:val="0019148E"/>
    <w:rsid w:val="001914C5"/>
    <w:rsid w:val="0019164F"/>
    <w:rsid w:val="00191A15"/>
    <w:rsid w:val="00191AB3"/>
    <w:rsid w:val="00191AEE"/>
    <w:rsid w:val="00191B1F"/>
    <w:rsid w:val="00191BE2"/>
    <w:rsid w:val="00191C86"/>
    <w:rsid w:val="00191CA5"/>
    <w:rsid w:val="00191CE1"/>
    <w:rsid w:val="00191D48"/>
    <w:rsid w:val="00191E49"/>
    <w:rsid w:val="00191FCA"/>
    <w:rsid w:val="0019210D"/>
    <w:rsid w:val="0019215D"/>
    <w:rsid w:val="00192201"/>
    <w:rsid w:val="00192216"/>
    <w:rsid w:val="00192228"/>
    <w:rsid w:val="00192343"/>
    <w:rsid w:val="0019237F"/>
    <w:rsid w:val="00192412"/>
    <w:rsid w:val="00192433"/>
    <w:rsid w:val="001925A6"/>
    <w:rsid w:val="00192709"/>
    <w:rsid w:val="00192791"/>
    <w:rsid w:val="0019282B"/>
    <w:rsid w:val="00192A7F"/>
    <w:rsid w:val="00192B0C"/>
    <w:rsid w:val="00192BEF"/>
    <w:rsid w:val="00192BF2"/>
    <w:rsid w:val="00192D56"/>
    <w:rsid w:val="00192DE4"/>
    <w:rsid w:val="00192E50"/>
    <w:rsid w:val="00192E65"/>
    <w:rsid w:val="00192F08"/>
    <w:rsid w:val="00192F87"/>
    <w:rsid w:val="00192FAB"/>
    <w:rsid w:val="0019315B"/>
    <w:rsid w:val="001931A1"/>
    <w:rsid w:val="001931D5"/>
    <w:rsid w:val="0019321B"/>
    <w:rsid w:val="0019327A"/>
    <w:rsid w:val="0019335C"/>
    <w:rsid w:val="001933F2"/>
    <w:rsid w:val="00193461"/>
    <w:rsid w:val="001934B1"/>
    <w:rsid w:val="0019353B"/>
    <w:rsid w:val="0019356D"/>
    <w:rsid w:val="001937F5"/>
    <w:rsid w:val="00193873"/>
    <w:rsid w:val="001939B0"/>
    <w:rsid w:val="001939CE"/>
    <w:rsid w:val="001939EA"/>
    <w:rsid w:val="00193A3F"/>
    <w:rsid w:val="00193AA4"/>
    <w:rsid w:val="00193AEC"/>
    <w:rsid w:val="00193B57"/>
    <w:rsid w:val="00193C06"/>
    <w:rsid w:val="00193CDD"/>
    <w:rsid w:val="00193D9C"/>
    <w:rsid w:val="00193EED"/>
    <w:rsid w:val="00194223"/>
    <w:rsid w:val="00194293"/>
    <w:rsid w:val="001942F9"/>
    <w:rsid w:val="0019430B"/>
    <w:rsid w:val="00194475"/>
    <w:rsid w:val="0019448E"/>
    <w:rsid w:val="00194597"/>
    <w:rsid w:val="0019459A"/>
    <w:rsid w:val="001945BD"/>
    <w:rsid w:val="001945E6"/>
    <w:rsid w:val="00194622"/>
    <w:rsid w:val="00194666"/>
    <w:rsid w:val="00194700"/>
    <w:rsid w:val="00194740"/>
    <w:rsid w:val="001947B0"/>
    <w:rsid w:val="0019493E"/>
    <w:rsid w:val="00194988"/>
    <w:rsid w:val="001949E0"/>
    <w:rsid w:val="00194B91"/>
    <w:rsid w:val="00194BFA"/>
    <w:rsid w:val="00194C44"/>
    <w:rsid w:val="00194C55"/>
    <w:rsid w:val="00194C57"/>
    <w:rsid w:val="00194CA7"/>
    <w:rsid w:val="00194CEC"/>
    <w:rsid w:val="00194D15"/>
    <w:rsid w:val="00194D7F"/>
    <w:rsid w:val="00194E3B"/>
    <w:rsid w:val="00194EFB"/>
    <w:rsid w:val="00194F65"/>
    <w:rsid w:val="0019530D"/>
    <w:rsid w:val="0019535C"/>
    <w:rsid w:val="001955A9"/>
    <w:rsid w:val="00195613"/>
    <w:rsid w:val="001956EE"/>
    <w:rsid w:val="00195746"/>
    <w:rsid w:val="001957B3"/>
    <w:rsid w:val="00195840"/>
    <w:rsid w:val="0019585F"/>
    <w:rsid w:val="0019596D"/>
    <w:rsid w:val="001959B3"/>
    <w:rsid w:val="00195A89"/>
    <w:rsid w:val="00195AA2"/>
    <w:rsid w:val="00195AA8"/>
    <w:rsid w:val="00195ABC"/>
    <w:rsid w:val="00195AC7"/>
    <w:rsid w:val="00195B00"/>
    <w:rsid w:val="00195B9F"/>
    <w:rsid w:val="00195BC1"/>
    <w:rsid w:val="00195D0C"/>
    <w:rsid w:val="00195D1C"/>
    <w:rsid w:val="00195D5E"/>
    <w:rsid w:val="00195DAD"/>
    <w:rsid w:val="00195DE9"/>
    <w:rsid w:val="00195E43"/>
    <w:rsid w:val="00195E8F"/>
    <w:rsid w:val="00195EE6"/>
    <w:rsid w:val="00195F4E"/>
    <w:rsid w:val="00195FAE"/>
    <w:rsid w:val="00195FF5"/>
    <w:rsid w:val="00196023"/>
    <w:rsid w:val="00196034"/>
    <w:rsid w:val="00196106"/>
    <w:rsid w:val="00196292"/>
    <w:rsid w:val="001962D2"/>
    <w:rsid w:val="001962D4"/>
    <w:rsid w:val="001962F4"/>
    <w:rsid w:val="0019631D"/>
    <w:rsid w:val="00196385"/>
    <w:rsid w:val="001963CE"/>
    <w:rsid w:val="00196405"/>
    <w:rsid w:val="001964C3"/>
    <w:rsid w:val="001964C9"/>
    <w:rsid w:val="00196542"/>
    <w:rsid w:val="00196621"/>
    <w:rsid w:val="00196677"/>
    <w:rsid w:val="001966C1"/>
    <w:rsid w:val="00196888"/>
    <w:rsid w:val="001968CB"/>
    <w:rsid w:val="00196908"/>
    <w:rsid w:val="00196926"/>
    <w:rsid w:val="00196B95"/>
    <w:rsid w:val="00196B9E"/>
    <w:rsid w:val="00196BAF"/>
    <w:rsid w:val="00196C77"/>
    <w:rsid w:val="00196CD6"/>
    <w:rsid w:val="00196D95"/>
    <w:rsid w:val="00196E19"/>
    <w:rsid w:val="00196E4B"/>
    <w:rsid w:val="00196E86"/>
    <w:rsid w:val="00196EA2"/>
    <w:rsid w:val="001970BB"/>
    <w:rsid w:val="0019715A"/>
    <w:rsid w:val="001971B3"/>
    <w:rsid w:val="001972C2"/>
    <w:rsid w:val="001972CB"/>
    <w:rsid w:val="001973E2"/>
    <w:rsid w:val="001973FB"/>
    <w:rsid w:val="00197474"/>
    <w:rsid w:val="001974FB"/>
    <w:rsid w:val="00197581"/>
    <w:rsid w:val="00197685"/>
    <w:rsid w:val="0019769F"/>
    <w:rsid w:val="001976D9"/>
    <w:rsid w:val="0019770C"/>
    <w:rsid w:val="0019771C"/>
    <w:rsid w:val="001977CA"/>
    <w:rsid w:val="001977FC"/>
    <w:rsid w:val="00197808"/>
    <w:rsid w:val="001979F3"/>
    <w:rsid w:val="00197A57"/>
    <w:rsid w:val="00197A5A"/>
    <w:rsid w:val="00197B89"/>
    <w:rsid w:val="00197BB9"/>
    <w:rsid w:val="00197C2C"/>
    <w:rsid w:val="00197C41"/>
    <w:rsid w:val="00197CAF"/>
    <w:rsid w:val="00197CBB"/>
    <w:rsid w:val="00197CEA"/>
    <w:rsid w:val="00197D85"/>
    <w:rsid w:val="00197E3B"/>
    <w:rsid w:val="00197F91"/>
    <w:rsid w:val="00197FA6"/>
    <w:rsid w:val="001A00E9"/>
    <w:rsid w:val="001A00F5"/>
    <w:rsid w:val="001A0190"/>
    <w:rsid w:val="001A01B7"/>
    <w:rsid w:val="001A03FE"/>
    <w:rsid w:val="001A041E"/>
    <w:rsid w:val="001A0436"/>
    <w:rsid w:val="001A046D"/>
    <w:rsid w:val="001A055A"/>
    <w:rsid w:val="001A079F"/>
    <w:rsid w:val="001A07EC"/>
    <w:rsid w:val="001A0814"/>
    <w:rsid w:val="001A0836"/>
    <w:rsid w:val="001A0976"/>
    <w:rsid w:val="001A09B7"/>
    <w:rsid w:val="001A0C26"/>
    <w:rsid w:val="001A0F7C"/>
    <w:rsid w:val="001A10DC"/>
    <w:rsid w:val="001A12E4"/>
    <w:rsid w:val="001A131E"/>
    <w:rsid w:val="001A1320"/>
    <w:rsid w:val="001A1518"/>
    <w:rsid w:val="001A155F"/>
    <w:rsid w:val="001A16AF"/>
    <w:rsid w:val="001A16D0"/>
    <w:rsid w:val="001A16D6"/>
    <w:rsid w:val="001A1729"/>
    <w:rsid w:val="001A196F"/>
    <w:rsid w:val="001A19FB"/>
    <w:rsid w:val="001A1A33"/>
    <w:rsid w:val="001A1A3B"/>
    <w:rsid w:val="001A1AAC"/>
    <w:rsid w:val="001A1AF5"/>
    <w:rsid w:val="001A1B33"/>
    <w:rsid w:val="001A1B9B"/>
    <w:rsid w:val="001A1BDE"/>
    <w:rsid w:val="001A1C47"/>
    <w:rsid w:val="001A1CBF"/>
    <w:rsid w:val="001A1E90"/>
    <w:rsid w:val="001A1EBD"/>
    <w:rsid w:val="001A1FC4"/>
    <w:rsid w:val="001A2016"/>
    <w:rsid w:val="001A2044"/>
    <w:rsid w:val="001A211D"/>
    <w:rsid w:val="001A2271"/>
    <w:rsid w:val="001A2430"/>
    <w:rsid w:val="001A2443"/>
    <w:rsid w:val="001A24AE"/>
    <w:rsid w:val="001A257B"/>
    <w:rsid w:val="001A2754"/>
    <w:rsid w:val="001A2964"/>
    <w:rsid w:val="001A2A52"/>
    <w:rsid w:val="001A2A6C"/>
    <w:rsid w:val="001A2A94"/>
    <w:rsid w:val="001A2BE3"/>
    <w:rsid w:val="001A2CE2"/>
    <w:rsid w:val="001A2D64"/>
    <w:rsid w:val="001A2DE4"/>
    <w:rsid w:val="001A2E5F"/>
    <w:rsid w:val="001A2F04"/>
    <w:rsid w:val="001A2F88"/>
    <w:rsid w:val="001A2FEA"/>
    <w:rsid w:val="001A3130"/>
    <w:rsid w:val="001A31BB"/>
    <w:rsid w:val="001A32BE"/>
    <w:rsid w:val="001A332A"/>
    <w:rsid w:val="001A338C"/>
    <w:rsid w:val="001A33AB"/>
    <w:rsid w:val="001A33D8"/>
    <w:rsid w:val="001A33EE"/>
    <w:rsid w:val="001A3409"/>
    <w:rsid w:val="001A340C"/>
    <w:rsid w:val="001A34C3"/>
    <w:rsid w:val="001A34CA"/>
    <w:rsid w:val="001A3540"/>
    <w:rsid w:val="001A3609"/>
    <w:rsid w:val="001A379B"/>
    <w:rsid w:val="001A37D3"/>
    <w:rsid w:val="001A3889"/>
    <w:rsid w:val="001A3A31"/>
    <w:rsid w:val="001A3A94"/>
    <w:rsid w:val="001A3B70"/>
    <w:rsid w:val="001A3B82"/>
    <w:rsid w:val="001A3C00"/>
    <w:rsid w:val="001A3C19"/>
    <w:rsid w:val="001A3C39"/>
    <w:rsid w:val="001A3C6B"/>
    <w:rsid w:val="001A3D3C"/>
    <w:rsid w:val="001A3DB9"/>
    <w:rsid w:val="001A3DD2"/>
    <w:rsid w:val="001A3DEF"/>
    <w:rsid w:val="001A3E14"/>
    <w:rsid w:val="001A3E4B"/>
    <w:rsid w:val="001A3ED3"/>
    <w:rsid w:val="001A3F10"/>
    <w:rsid w:val="001A4021"/>
    <w:rsid w:val="001A4037"/>
    <w:rsid w:val="001A4098"/>
    <w:rsid w:val="001A437D"/>
    <w:rsid w:val="001A4386"/>
    <w:rsid w:val="001A43DB"/>
    <w:rsid w:val="001A4453"/>
    <w:rsid w:val="001A4454"/>
    <w:rsid w:val="001A44E7"/>
    <w:rsid w:val="001A47D2"/>
    <w:rsid w:val="001A49EE"/>
    <w:rsid w:val="001A4A34"/>
    <w:rsid w:val="001A4A84"/>
    <w:rsid w:val="001A4AFF"/>
    <w:rsid w:val="001A4B09"/>
    <w:rsid w:val="001A4BCE"/>
    <w:rsid w:val="001A4BCF"/>
    <w:rsid w:val="001A4CAF"/>
    <w:rsid w:val="001A4CFE"/>
    <w:rsid w:val="001A4D40"/>
    <w:rsid w:val="001A4DE4"/>
    <w:rsid w:val="001A4EE3"/>
    <w:rsid w:val="001A50A5"/>
    <w:rsid w:val="001A50AE"/>
    <w:rsid w:val="001A521A"/>
    <w:rsid w:val="001A5498"/>
    <w:rsid w:val="001A54A2"/>
    <w:rsid w:val="001A54E7"/>
    <w:rsid w:val="001A54F5"/>
    <w:rsid w:val="001A551D"/>
    <w:rsid w:val="001A5548"/>
    <w:rsid w:val="001A55A3"/>
    <w:rsid w:val="001A5640"/>
    <w:rsid w:val="001A56E6"/>
    <w:rsid w:val="001A5996"/>
    <w:rsid w:val="001A59DB"/>
    <w:rsid w:val="001A5A52"/>
    <w:rsid w:val="001A5A90"/>
    <w:rsid w:val="001A5B08"/>
    <w:rsid w:val="001A5B25"/>
    <w:rsid w:val="001A5BDC"/>
    <w:rsid w:val="001A5C80"/>
    <w:rsid w:val="001A5D78"/>
    <w:rsid w:val="001A5E7C"/>
    <w:rsid w:val="001A5E88"/>
    <w:rsid w:val="001A5FBD"/>
    <w:rsid w:val="001A6066"/>
    <w:rsid w:val="001A6089"/>
    <w:rsid w:val="001A60B2"/>
    <w:rsid w:val="001A61A2"/>
    <w:rsid w:val="001A61BA"/>
    <w:rsid w:val="001A629B"/>
    <w:rsid w:val="001A64FF"/>
    <w:rsid w:val="001A6567"/>
    <w:rsid w:val="001A65C9"/>
    <w:rsid w:val="001A661A"/>
    <w:rsid w:val="001A67DF"/>
    <w:rsid w:val="001A6845"/>
    <w:rsid w:val="001A6899"/>
    <w:rsid w:val="001A68CD"/>
    <w:rsid w:val="001A68E0"/>
    <w:rsid w:val="001A68F6"/>
    <w:rsid w:val="001A692D"/>
    <w:rsid w:val="001A69AC"/>
    <w:rsid w:val="001A69FA"/>
    <w:rsid w:val="001A6AE3"/>
    <w:rsid w:val="001A6AEC"/>
    <w:rsid w:val="001A6B4D"/>
    <w:rsid w:val="001A6C8E"/>
    <w:rsid w:val="001A6D12"/>
    <w:rsid w:val="001A6DAA"/>
    <w:rsid w:val="001A6E15"/>
    <w:rsid w:val="001A6E3D"/>
    <w:rsid w:val="001A6EF7"/>
    <w:rsid w:val="001A7037"/>
    <w:rsid w:val="001A70B2"/>
    <w:rsid w:val="001A7129"/>
    <w:rsid w:val="001A7285"/>
    <w:rsid w:val="001A7338"/>
    <w:rsid w:val="001A735E"/>
    <w:rsid w:val="001A7461"/>
    <w:rsid w:val="001A74E6"/>
    <w:rsid w:val="001A751A"/>
    <w:rsid w:val="001A7644"/>
    <w:rsid w:val="001A7648"/>
    <w:rsid w:val="001A773E"/>
    <w:rsid w:val="001A7826"/>
    <w:rsid w:val="001A7920"/>
    <w:rsid w:val="001A7975"/>
    <w:rsid w:val="001A7A68"/>
    <w:rsid w:val="001A7B4E"/>
    <w:rsid w:val="001A7B70"/>
    <w:rsid w:val="001A7C35"/>
    <w:rsid w:val="001A7C4E"/>
    <w:rsid w:val="001A7E82"/>
    <w:rsid w:val="001A7FC5"/>
    <w:rsid w:val="001B0080"/>
    <w:rsid w:val="001B00FA"/>
    <w:rsid w:val="001B0102"/>
    <w:rsid w:val="001B0178"/>
    <w:rsid w:val="001B01DC"/>
    <w:rsid w:val="001B021C"/>
    <w:rsid w:val="001B023B"/>
    <w:rsid w:val="001B0273"/>
    <w:rsid w:val="001B0290"/>
    <w:rsid w:val="001B02EB"/>
    <w:rsid w:val="001B0344"/>
    <w:rsid w:val="001B03CF"/>
    <w:rsid w:val="001B0488"/>
    <w:rsid w:val="001B04BB"/>
    <w:rsid w:val="001B0509"/>
    <w:rsid w:val="001B0661"/>
    <w:rsid w:val="001B06D6"/>
    <w:rsid w:val="001B0722"/>
    <w:rsid w:val="001B0B6D"/>
    <w:rsid w:val="001B0B8B"/>
    <w:rsid w:val="001B0BA0"/>
    <w:rsid w:val="001B0BE4"/>
    <w:rsid w:val="001B0C0B"/>
    <w:rsid w:val="001B0C5D"/>
    <w:rsid w:val="001B0C61"/>
    <w:rsid w:val="001B0C8A"/>
    <w:rsid w:val="001B0DED"/>
    <w:rsid w:val="001B0DFF"/>
    <w:rsid w:val="001B0E2B"/>
    <w:rsid w:val="001B0E93"/>
    <w:rsid w:val="001B0F72"/>
    <w:rsid w:val="001B100B"/>
    <w:rsid w:val="001B1078"/>
    <w:rsid w:val="001B1196"/>
    <w:rsid w:val="001B128A"/>
    <w:rsid w:val="001B12B5"/>
    <w:rsid w:val="001B12C5"/>
    <w:rsid w:val="001B1322"/>
    <w:rsid w:val="001B13BD"/>
    <w:rsid w:val="001B1404"/>
    <w:rsid w:val="001B14B3"/>
    <w:rsid w:val="001B14EC"/>
    <w:rsid w:val="001B154B"/>
    <w:rsid w:val="001B1632"/>
    <w:rsid w:val="001B16B2"/>
    <w:rsid w:val="001B16C9"/>
    <w:rsid w:val="001B1831"/>
    <w:rsid w:val="001B188B"/>
    <w:rsid w:val="001B1A70"/>
    <w:rsid w:val="001B1B48"/>
    <w:rsid w:val="001B1B8C"/>
    <w:rsid w:val="001B1BA9"/>
    <w:rsid w:val="001B1E07"/>
    <w:rsid w:val="001B1EC5"/>
    <w:rsid w:val="001B1F96"/>
    <w:rsid w:val="001B211B"/>
    <w:rsid w:val="001B218D"/>
    <w:rsid w:val="001B22A8"/>
    <w:rsid w:val="001B2547"/>
    <w:rsid w:val="001B2687"/>
    <w:rsid w:val="001B272E"/>
    <w:rsid w:val="001B2799"/>
    <w:rsid w:val="001B279C"/>
    <w:rsid w:val="001B27C1"/>
    <w:rsid w:val="001B2824"/>
    <w:rsid w:val="001B285D"/>
    <w:rsid w:val="001B2875"/>
    <w:rsid w:val="001B290C"/>
    <w:rsid w:val="001B2969"/>
    <w:rsid w:val="001B29C0"/>
    <w:rsid w:val="001B29FB"/>
    <w:rsid w:val="001B2A30"/>
    <w:rsid w:val="001B2A40"/>
    <w:rsid w:val="001B2B08"/>
    <w:rsid w:val="001B2B30"/>
    <w:rsid w:val="001B2CAF"/>
    <w:rsid w:val="001B2E24"/>
    <w:rsid w:val="001B2E54"/>
    <w:rsid w:val="001B2EBC"/>
    <w:rsid w:val="001B2EF8"/>
    <w:rsid w:val="001B2EFF"/>
    <w:rsid w:val="001B2F9D"/>
    <w:rsid w:val="001B2FE2"/>
    <w:rsid w:val="001B3056"/>
    <w:rsid w:val="001B30A6"/>
    <w:rsid w:val="001B329D"/>
    <w:rsid w:val="001B32A0"/>
    <w:rsid w:val="001B32B5"/>
    <w:rsid w:val="001B32D2"/>
    <w:rsid w:val="001B33B2"/>
    <w:rsid w:val="001B346A"/>
    <w:rsid w:val="001B34DD"/>
    <w:rsid w:val="001B3530"/>
    <w:rsid w:val="001B3617"/>
    <w:rsid w:val="001B3728"/>
    <w:rsid w:val="001B3774"/>
    <w:rsid w:val="001B37A4"/>
    <w:rsid w:val="001B392F"/>
    <w:rsid w:val="001B397E"/>
    <w:rsid w:val="001B39D3"/>
    <w:rsid w:val="001B3A95"/>
    <w:rsid w:val="001B3B2C"/>
    <w:rsid w:val="001B3B3D"/>
    <w:rsid w:val="001B3BAA"/>
    <w:rsid w:val="001B3C0A"/>
    <w:rsid w:val="001B3C69"/>
    <w:rsid w:val="001B3D3E"/>
    <w:rsid w:val="001B3DB2"/>
    <w:rsid w:val="001B3E4A"/>
    <w:rsid w:val="001B3FE5"/>
    <w:rsid w:val="001B3FEB"/>
    <w:rsid w:val="001B409C"/>
    <w:rsid w:val="001B4108"/>
    <w:rsid w:val="001B4112"/>
    <w:rsid w:val="001B41D4"/>
    <w:rsid w:val="001B41F7"/>
    <w:rsid w:val="001B4297"/>
    <w:rsid w:val="001B4311"/>
    <w:rsid w:val="001B433C"/>
    <w:rsid w:val="001B435D"/>
    <w:rsid w:val="001B4419"/>
    <w:rsid w:val="001B4487"/>
    <w:rsid w:val="001B4621"/>
    <w:rsid w:val="001B4751"/>
    <w:rsid w:val="001B4777"/>
    <w:rsid w:val="001B4858"/>
    <w:rsid w:val="001B488E"/>
    <w:rsid w:val="001B4909"/>
    <w:rsid w:val="001B49FC"/>
    <w:rsid w:val="001B4B90"/>
    <w:rsid w:val="001B4B97"/>
    <w:rsid w:val="001B4C43"/>
    <w:rsid w:val="001B4CB4"/>
    <w:rsid w:val="001B4CD4"/>
    <w:rsid w:val="001B4D71"/>
    <w:rsid w:val="001B4DA6"/>
    <w:rsid w:val="001B4E04"/>
    <w:rsid w:val="001B4E3E"/>
    <w:rsid w:val="001B4FDB"/>
    <w:rsid w:val="001B50B3"/>
    <w:rsid w:val="001B50DA"/>
    <w:rsid w:val="001B512C"/>
    <w:rsid w:val="001B5149"/>
    <w:rsid w:val="001B5261"/>
    <w:rsid w:val="001B52B3"/>
    <w:rsid w:val="001B5416"/>
    <w:rsid w:val="001B550E"/>
    <w:rsid w:val="001B5577"/>
    <w:rsid w:val="001B5626"/>
    <w:rsid w:val="001B5666"/>
    <w:rsid w:val="001B5715"/>
    <w:rsid w:val="001B5839"/>
    <w:rsid w:val="001B58EE"/>
    <w:rsid w:val="001B5A4D"/>
    <w:rsid w:val="001B5A8E"/>
    <w:rsid w:val="001B5B88"/>
    <w:rsid w:val="001B5CF4"/>
    <w:rsid w:val="001B5D31"/>
    <w:rsid w:val="001B5DEE"/>
    <w:rsid w:val="001B5E77"/>
    <w:rsid w:val="001B5ED4"/>
    <w:rsid w:val="001B5F42"/>
    <w:rsid w:val="001B5F6E"/>
    <w:rsid w:val="001B5FE8"/>
    <w:rsid w:val="001B6220"/>
    <w:rsid w:val="001B6248"/>
    <w:rsid w:val="001B6265"/>
    <w:rsid w:val="001B6279"/>
    <w:rsid w:val="001B627A"/>
    <w:rsid w:val="001B632C"/>
    <w:rsid w:val="001B659A"/>
    <w:rsid w:val="001B65A1"/>
    <w:rsid w:val="001B663E"/>
    <w:rsid w:val="001B667B"/>
    <w:rsid w:val="001B671A"/>
    <w:rsid w:val="001B673F"/>
    <w:rsid w:val="001B67C5"/>
    <w:rsid w:val="001B681F"/>
    <w:rsid w:val="001B6981"/>
    <w:rsid w:val="001B6A2F"/>
    <w:rsid w:val="001B6A93"/>
    <w:rsid w:val="001B6AA8"/>
    <w:rsid w:val="001B6AF0"/>
    <w:rsid w:val="001B6BDE"/>
    <w:rsid w:val="001B6CB0"/>
    <w:rsid w:val="001B6D92"/>
    <w:rsid w:val="001B6DBD"/>
    <w:rsid w:val="001B6E56"/>
    <w:rsid w:val="001B6E8D"/>
    <w:rsid w:val="001B7017"/>
    <w:rsid w:val="001B703E"/>
    <w:rsid w:val="001B70A9"/>
    <w:rsid w:val="001B71FD"/>
    <w:rsid w:val="001B7349"/>
    <w:rsid w:val="001B746A"/>
    <w:rsid w:val="001B747B"/>
    <w:rsid w:val="001B747D"/>
    <w:rsid w:val="001B74FE"/>
    <w:rsid w:val="001B7685"/>
    <w:rsid w:val="001B76BC"/>
    <w:rsid w:val="001B76C3"/>
    <w:rsid w:val="001B7738"/>
    <w:rsid w:val="001B7772"/>
    <w:rsid w:val="001B777A"/>
    <w:rsid w:val="001B7798"/>
    <w:rsid w:val="001B77D2"/>
    <w:rsid w:val="001B787C"/>
    <w:rsid w:val="001B796E"/>
    <w:rsid w:val="001B7A32"/>
    <w:rsid w:val="001B7AB7"/>
    <w:rsid w:val="001B7ABA"/>
    <w:rsid w:val="001B7B1A"/>
    <w:rsid w:val="001B7C1A"/>
    <w:rsid w:val="001B7CA1"/>
    <w:rsid w:val="001B7CF9"/>
    <w:rsid w:val="001B7D10"/>
    <w:rsid w:val="001B7D4F"/>
    <w:rsid w:val="001B7D55"/>
    <w:rsid w:val="001B7DF2"/>
    <w:rsid w:val="001B7F53"/>
    <w:rsid w:val="001C01AD"/>
    <w:rsid w:val="001C020B"/>
    <w:rsid w:val="001C0252"/>
    <w:rsid w:val="001C0253"/>
    <w:rsid w:val="001C02B3"/>
    <w:rsid w:val="001C03EB"/>
    <w:rsid w:val="001C0416"/>
    <w:rsid w:val="001C0435"/>
    <w:rsid w:val="001C05DE"/>
    <w:rsid w:val="001C06DF"/>
    <w:rsid w:val="001C0730"/>
    <w:rsid w:val="001C079B"/>
    <w:rsid w:val="001C07C3"/>
    <w:rsid w:val="001C07C5"/>
    <w:rsid w:val="001C0867"/>
    <w:rsid w:val="001C088C"/>
    <w:rsid w:val="001C0893"/>
    <w:rsid w:val="001C0895"/>
    <w:rsid w:val="001C0906"/>
    <w:rsid w:val="001C0A1E"/>
    <w:rsid w:val="001C0A59"/>
    <w:rsid w:val="001C0B19"/>
    <w:rsid w:val="001C0B44"/>
    <w:rsid w:val="001C0E0D"/>
    <w:rsid w:val="001C0E22"/>
    <w:rsid w:val="001C0E24"/>
    <w:rsid w:val="001C0E6E"/>
    <w:rsid w:val="001C0FA8"/>
    <w:rsid w:val="001C0FD2"/>
    <w:rsid w:val="001C0FD7"/>
    <w:rsid w:val="001C1022"/>
    <w:rsid w:val="001C1058"/>
    <w:rsid w:val="001C10CF"/>
    <w:rsid w:val="001C1153"/>
    <w:rsid w:val="001C116B"/>
    <w:rsid w:val="001C1170"/>
    <w:rsid w:val="001C11F6"/>
    <w:rsid w:val="001C124B"/>
    <w:rsid w:val="001C13DA"/>
    <w:rsid w:val="001C149A"/>
    <w:rsid w:val="001C14AB"/>
    <w:rsid w:val="001C14DA"/>
    <w:rsid w:val="001C15EA"/>
    <w:rsid w:val="001C1603"/>
    <w:rsid w:val="001C16C4"/>
    <w:rsid w:val="001C16E6"/>
    <w:rsid w:val="001C17B0"/>
    <w:rsid w:val="001C1891"/>
    <w:rsid w:val="001C18C4"/>
    <w:rsid w:val="001C1B85"/>
    <w:rsid w:val="001C1C38"/>
    <w:rsid w:val="001C1C99"/>
    <w:rsid w:val="001C1CD1"/>
    <w:rsid w:val="001C1D19"/>
    <w:rsid w:val="001C1D5E"/>
    <w:rsid w:val="001C1DE8"/>
    <w:rsid w:val="001C1E1D"/>
    <w:rsid w:val="001C1E35"/>
    <w:rsid w:val="001C1E49"/>
    <w:rsid w:val="001C1E57"/>
    <w:rsid w:val="001C1F32"/>
    <w:rsid w:val="001C1F4C"/>
    <w:rsid w:val="001C1F75"/>
    <w:rsid w:val="001C1FCB"/>
    <w:rsid w:val="001C2097"/>
    <w:rsid w:val="001C20AB"/>
    <w:rsid w:val="001C20E1"/>
    <w:rsid w:val="001C217C"/>
    <w:rsid w:val="001C2198"/>
    <w:rsid w:val="001C2230"/>
    <w:rsid w:val="001C22F9"/>
    <w:rsid w:val="001C23A3"/>
    <w:rsid w:val="001C2509"/>
    <w:rsid w:val="001C254F"/>
    <w:rsid w:val="001C255A"/>
    <w:rsid w:val="001C259D"/>
    <w:rsid w:val="001C2635"/>
    <w:rsid w:val="001C2878"/>
    <w:rsid w:val="001C2911"/>
    <w:rsid w:val="001C2955"/>
    <w:rsid w:val="001C2986"/>
    <w:rsid w:val="001C2B89"/>
    <w:rsid w:val="001C2C2B"/>
    <w:rsid w:val="001C2CCE"/>
    <w:rsid w:val="001C2CEE"/>
    <w:rsid w:val="001C2DE7"/>
    <w:rsid w:val="001C2E99"/>
    <w:rsid w:val="001C2FBA"/>
    <w:rsid w:val="001C2FC2"/>
    <w:rsid w:val="001C2FC5"/>
    <w:rsid w:val="001C3087"/>
    <w:rsid w:val="001C317E"/>
    <w:rsid w:val="001C31A4"/>
    <w:rsid w:val="001C325B"/>
    <w:rsid w:val="001C32F1"/>
    <w:rsid w:val="001C339E"/>
    <w:rsid w:val="001C347E"/>
    <w:rsid w:val="001C35B1"/>
    <w:rsid w:val="001C37D0"/>
    <w:rsid w:val="001C38D1"/>
    <w:rsid w:val="001C3939"/>
    <w:rsid w:val="001C3A33"/>
    <w:rsid w:val="001C3A4A"/>
    <w:rsid w:val="001C3B88"/>
    <w:rsid w:val="001C3C8D"/>
    <w:rsid w:val="001C3D14"/>
    <w:rsid w:val="001C3D8B"/>
    <w:rsid w:val="001C3F90"/>
    <w:rsid w:val="001C4086"/>
    <w:rsid w:val="001C4167"/>
    <w:rsid w:val="001C41F7"/>
    <w:rsid w:val="001C4237"/>
    <w:rsid w:val="001C427B"/>
    <w:rsid w:val="001C4292"/>
    <w:rsid w:val="001C430A"/>
    <w:rsid w:val="001C4319"/>
    <w:rsid w:val="001C4320"/>
    <w:rsid w:val="001C4378"/>
    <w:rsid w:val="001C43FA"/>
    <w:rsid w:val="001C447A"/>
    <w:rsid w:val="001C4486"/>
    <w:rsid w:val="001C44C2"/>
    <w:rsid w:val="001C461D"/>
    <w:rsid w:val="001C4686"/>
    <w:rsid w:val="001C4736"/>
    <w:rsid w:val="001C48E8"/>
    <w:rsid w:val="001C4922"/>
    <w:rsid w:val="001C49B2"/>
    <w:rsid w:val="001C4A2C"/>
    <w:rsid w:val="001C4A6A"/>
    <w:rsid w:val="001C4C8A"/>
    <w:rsid w:val="001C4D66"/>
    <w:rsid w:val="001C4DB7"/>
    <w:rsid w:val="001C4E40"/>
    <w:rsid w:val="001C4FFE"/>
    <w:rsid w:val="001C5160"/>
    <w:rsid w:val="001C521C"/>
    <w:rsid w:val="001C525A"/>
    <w:rsid w:val="001C526C"/>
    <w:rsid w:val="001C53BB"/>
    <w:rsid w:val="001C540F"/>
    <w:rsid w:val="001C5426"/>
    <w:rsid w:val="001C5480"/>
    <w:rsid w:val="001C54AC"/>
    <w:rsid w:val="001C553C"/>
    <w:rsid w:val="001C554A"/>
    <w:rsid w:val="001C5569"/>
    <w:rsid w:val="001C5714"/>
    <w:rsid w:val="001C58BE"/>
    <w:rsid w:val="001C5993"/>
    <w:rsid w:val="001C59AA"/>
    <w:rsid w:val="001C5A27"/>
    <w:rsid w:val="001C5A83"/>
    <w:rsid w:val="001C5B43"/>
    <w:rsid w:val="001C5BFC"/>
    <w:rsid w:val="001C5C27"/>
    <w:rsid w:val="001C5CF5"/>
    <w:rsid w:val="001C5E93"/>
    <w:rsid w:val="001C606C"/>
    <w:rsid w:val="001C6074"/>
    <w:rsid w:val="001C61EA"/>
    <w:rsid w:val="001C6297"/>
    <w:rsid w:val="001C637A"/>
    <w:rsid w:val="001C63D8"/>
    <w:rsid w:val="001C64D1"/>
    <w:rsid w:val="001C64DF"/>
    <w:rsid w:val="001C64F6"/>
    <w:rsid w:val="001C64FB"/>
    <w:rsid w:val="001C6529"/>
    <w:rsid w:val="001C6587"/>
    <w:rsid w:val="001C66B1"/>
    <w:rsid w:val="001C6705"/>
    <w:rsid w:val="001C6776"/>
    <w:rsid w:val="001C6838"/>
    <w:rsid w:val="001C69EE"/>
    <w:rsid w:val="001C6A7F"/>
    <w:rsid w:val="001C6A81"/>
    <w:rsid w:val="001C6B5F"/>
    <w:rsid w:val="001C6B98"/>
    <w:rsid w:val="001C6BFC"/>
    <w:rsid w:val="001C6C29"/>
    <w:rsid w:val="001C6CCA"/>
    <w:rsid w:val="001C6D64"/>
    <w:rsid w:val="001C6E30"/>
    <w:rsid w:val="001C6E92"/>
    <w:rsid w:val="001C6EAB"/>
    <w:rsid w:val="001C6EE0"/>
    <w:rsid w:val="001C6F32"/>
    <w:rsid w:val="001C700B"/>
    <w:rsid w:val="001C70DB"/>
    <w:rsid w:val="001C715D"/>
    <w:rsid w:val="001C71A9"/>
    <w:rsid w:val="001C7267"/>
    <w:rsid w:val="001C729D"/>
    <w:rsid w:val="001C7358"/>
    <w:rsid w:val="001C744E"/>
    <w:rsid w:val="001C7470"/>
    <w:rsid w:val="001C7503"/>
    <w:rsid w:val="001C7546"/>
    <w:rsid w:val="001C758A"/>
    <w:rsid w:val="001C75A9"/>
    <w:rsid w:val="001C75AF"/>
    <w:rsid w:val="001C7621"/>
    <w:rsid w:val="001C7699"/>
    <w:rsid w:val="001C7758"/>
    <w:rsid w:val="001C775A"/>
    <w:rsid w:val="001C779C"/>
    <w:rsid w:val="001C781C"/>
    <w:rsid w:val="001C7848"/>
    <w:rsid w:val="001C7889"/>
    <w:rsid w:val="001C78B2"/>
    <w:rsid w:val="001C7909"/>
    <w:rsid w:val="001C79A1"/>
    <w:rsid w:val="001C7A6F"/>
    <w:rsid w:val="001C7AD2"/>
    <w:rsid w:val="001C7B21"/>
    <w:rsid w:val="001C7BF7"/>
    <w:rsid w:val="001C7C3A"/>
    <w:rsid w:val="001C7D59"/>
    <w:rsid w:val="001C7D6E"/>
    <w:rsid w:val="001C7D9D"/>
    <w:rsid w:val="001C7DB8"/>
    <w:rsid w:val="001C7EF0"/>
    <w:rsid w:val="001C7F39"/>
    <w:rsid w:val="001C7FB2"/>
    <w:rsid w:val="001C7FC9"/>
    <w:rsid w:val="001D0003"/>
    <w:rsid w:val="001D00BE"/>
    <w:rsid w:val="001D0171"/>
    <w:rsid w:val="001D0204"/>
    <w:rsid w:val="001D0223"/>
    <w:rsid w:val="001D0224"/>
    <w:rsid w:val="001D022F"/>
    <w:rsid w:val="001D031E"/>
    <w:rsid w:val="001D0395"/>
    <w:rsid w:val="001D03C8"/>
    <w:rsid w:val="001D0446"/>
    <w:rsid w:val="001D0639"/>
    <w:rsid w:val="001D06A9"/>
    <w:rsid w:val="001D06B0"/>
    <w:rsid w:val="001D0750"/>
    <w:rsid w:val="001D07AD"/>
    <w:rsid w:val="001D07F2"/>
    <w:rsid w:val="001D0930"/>
    <w:rsid w:val="001D0CFE"/>
    <w:rsid w:val="001D0D48"/>
    <w:rsid w:val="001D0F83"/>
    <w:rsid w:val="001D1010"/>
    <w:rsid w:val="001D104B"/>
    <w:rsid w:val="001D107E"/>
    <w:rsid w:val="001D11D8"/>
    <w:rsid w:val="001D12ED"/>
    <w:rsid w:val="001D13A9"/>
    <w:rsid w:val="001D1462"/>
    <w:rsid w:val="001D14F9"/>
    <w:rsid w:val="001D15A4"/>
    <w:rsid w:val="001D15AF"/>
    <w:rsid w:val="001D15B4"/>
    <w:rsid w:val="001D168F"/>
    <w:rsid w:val="001D16E2"/>
    <w:rsid w:val="001D1731"/>
    <w:rsid w:val="001D175D"/>
    <w:rsid w:val="001D1809"/>
    <w:rsid w:val="001D18CF"/>
    <w:rsid w:val="001D193E"/>
    <w:rsid w:val="001D1A2F"/>
    <w:rsid w:val="001D1A35"/>
    <w:rsid w:val="001D1AD5"/>
    <w:rsid w:val="001D1B13"/>
    <w:rsid w:val="001D1B37"/>
    <w:rsid w:val="001D1BE6"/>
    <w:rsid w:val="001D1C1A"/>
    <w:rsid w:val="001D1C8A"/>
    <w:rsid w:val="001D1C8D"/>
    <w:rsid w:val="001D1DAF"/>
    <w:rsid w:val="001D1E25"/>
    <w:rsid w:val="001D1E68"/>
    <w:rsid w:val="001D1FA6"/>
    <w:rsid w:val="001D2002"/>
    <w:rsid w:val="001D2013"/>
    <w:rsid w:val="001D2183"/>
    <w:rsid w:val="001D2189"/>
    <w:rsid w:val="001D2232"/>
    <w:rsid w:val="001D226B"/>
    <w:rsid w:val="001D228A"/>
    <w:rsid w:val="001D2298"/>
    <w:rsid w:val="001D229F"/>
    <w:rsid w:val="001D23F1"/>
    <w:rsid w:val="001D240C"/>
    <w:rsid w:val="001D251A"/>
    <w:rsid w:val="001D25A6"/>
    <w:rsid w:val="001D2626"/>
    <w:rsid w:val="001D2817"/>
    <w:rsid w:val="001D2877"/>
    <w:rsid w:val="001D28B2"/>
    <w:rsid w:val="001D28BE"/>
    <w:rsid w:val="001D28F3"/>
    <w:rsid w:val="001D2927"/>
    <w:rsid w:val="001D293A"/>
    <w:rsid w:val="001D29AF"/>
    <w:rsid w:val="001D2AE6"/>
    <w:rsid w:val="001D2AF4"/>
    <w:rsid w:val="001D2B31"/>
    <w:rsid w:val="001D2B44"/>
    <w:rsid w:val="001D2B78"/>
    <w:rsid w:val="001D2C1D"/>
    <w:rsid w:val="001D2C2F"/>
    <w:rsid w:val="001D2D4F"/>
    <w:rsid w:val="001D2D92"/>
    <w:rsid w:val="001D2DE8"/>
    <w:rsid w:val="001D2E21"/>
    <w:rsid w:val="001D2EB1"/>
    <w:rsid w:val="001D2EBA"/>
    <w:rsid w:val="001D2F2E"/>
    <w:rsid w:val="001D2F7A"/>
    <w:rsid w:val="001D30B6"/>
    <w:rsid w:val="001D3178"/>
    <w:rsid w:val="001D31D6"/>
    <w:rsid w:val="001D3239"/>
    <w:rsid w:val="001D3250"/>
    <w:rsid w:val="001D325F"/>
    <w:rsid w:val="001D3358"/>
    <w:rsid w:val="001D33E9"/>
    <w:rsid w:val="001D340E"/>
    <w:rsid w:val="001D3414"/>
    <w:rsid w:val="001D343E"/>
    <w:rsid w:val="001D345A"/>
    <w:rsid w:val="001D3512"/>
    <w:rsid w:val="001D352F"/>
    <w:rsid w:val="001D3629"/>
    <w:rsid w:val="001D36B2"/>
    <w:rsid w:val="001D37A3"/>
    <w:rsid w:val="001D38DA"/>
    <w:rsid w:val="001D3963"/>
    <w:rsid w:val="001D3987"/>
    <w:rsid w:val="001D3A4A"/>
    <w:rsid w:val="001D3B06"/>
    <w:rsid w:val="001D3B68"/>
    <w:rsid w:val="001D3B97"/>
    <w:rsid w:val="001D3BAB"/>
    <w:rsid w:val="001D3C42"/>
    <w:rsid w:val="001D3CD5"/>
    <w:rsid w:val="001D3D41"/>
    <w:rsid w:val="001D3DBC"/>
    <w:rsid w:val="001D3E9B"/>
    <w:rsid w:val="001D3ECC"/>
    <w:rsid w:val="001D3F09"/>
    <w:rsid w:val="001D3F0C"/>
    <w:rsid w:val="001D3F6F"/>
    <w:rsid w:val="001D4006"/>
    <w:rsid w:val="001D420C"/>
    <w:rsid w:val="001D423D"/>
    <w:rsid w:val="001D42C5"/>
    <w:rsid w:val="001D441B"/>
    <w:rsid w:val="001D46F8"/>
    <w:rsid w:val="001D478D"/>
    <w:rsid w:val="001D4929"/>
    <w:rsid w:val="001D497A"/>
    <w:rsid w:val="001D498C"/>
    <w:rsid w:val="001D49AC"/>
    <w:rsid w:val="001D49CF"/>
    <w:rsid w:val="001D4A02"/>
    <w:rsid w:val="001D4A2D"/>
    <w:rsid w:val="001D4C39"/>
    <w:rsid w:val="001D4CCF"/>
    <w:rsid w:val="001D4CDD"/>
    <w:rsid w:val="001D4D7E"/>
    <w:rsid w:val="001D4D8E"/>
    <w:rsid w:val="001D4E95"/>
    <w:rsid w:val="001D4EDF"/>
    <w:rsid w:val="001D4EFB"/>
    <w:rsid w:val="001D4F40"/>
    <w:rsid w:val="001D4F43"/>
    <w:rsid w:val="001D4F94"/>
    <w:rsid w:val="001D4FA4"/>
    <w:rsid w:val="001D5013"/>
    <w:rsid w:val="001D506A"/>
    <w:rsid w:val="001D5092"/>
    <w:rsid w:val="001D50C9"/>
    <w:rsid w:val="001D5192"/>
    <w:rsid w:val="001D51DF"/>
    <w:rsid w:val="001D5212"/>
    <w:rsid w:val="001D5260"/>
    <w:rsid w:val="001D52A7"/>
    <w:rsid w:val="001D531E"/>
    <w:rsid w:val="001D535A"/>
    <w:rsid w:val="001D557B"/>
    <w:rsid w:val="001D5611"/>
    <w:rsid w:val="001D58C9"/>
    <w:rsid w:val="001D59A6"/>
    <w:rsid w:val="001D59D1"/>
    <w:rsid w:val="001D5A04"/>
    <w:rsid w:val="001D5A37"/>
    <w:rsid w:val="001D5A7B"/>
    <w:rsid w:val="001D5AE3"/>
    <w:rsid w:val="001D5B1B"/>
    <w:rsid w:val="001D5B3B"/>
    <w:rsid w:val="001D5B62"/>
    <w:rsid w:val="001D5C4E"/>
    <w:rsid w:val="001D5C9D"/>
    <w:rsid w:val="001D5D2A"/>
    <w:rsid w:val="001D5E76"/>
    <w:rsid w:val="001D5F6D"/>
    <w:rsid w:val="001D5FE6"/>
    <w:rsid w:val="001D60B3"/>
    <w:rsid w:val="001D6113"/>
    <w:rsid w:val="001D6137"/>
    <w:rsid w:val="001D61C3"/>
    <w:rsid w:val="001D61EB"/>
    <w:rsid w:val="001D620A"/>
    <w:rsid w:val="001D6253"/>
    <w:rsid w:val="001D62A6"/>
    <w:rsid w:val="001D62FE"/>
    <w:rsid w:val="001D6308"/>
    <w:rsid w:val="001D635D"/>
    <w:rsid w:val="001D64E3"/>
    <w:rsid w:val="001D656F"/>
    <w:rsid w:val="001D65C4"/>
    <w:rsid w:val="001D662E"/>
    <w:rsid w:val="001D6683"/>
    <w:rsid w:val="001D66F6"/>
    <w:rsid w:val="001D671B"/>
    <w:rsid w:val="001D6727"/>
    <w:rsid w:val="001D6861"/>
    <w:rsid w:val="001D68E4"/>
    <w:rsid w:val="001D69CF"/>
    <w:rsid w:val="001D6A13"/>
    <w:rsid w:val="001D6A60"/>
    <w:rsid w:val="001D6B63"/>
    <w:rsid w:val="001D6C89"/>
    <w:rsid w:val="001D6D14"/>
    <w:rsid w:val="001D6D9E"/>
    <w:rsid w:val="001D6DD1"/>
    <w:rsid w:val="001D6DF3"/>
    <w:rsid w:val="001D6E22"/>
    <w:rsid w:val="001D6F25"/>
    <w:rsid w:val="001D6FB5"/>
    <w:rsid w:val="001D704E"/>
    <w:rsid w:val="001D70B6"/>
    <w:rsid w:val="001D70E5"/>
    <w:rsid w:val="001D70FB"/>
    <w:rsid w:val="001D71EB"/>
    <w:rsid w:val="001D71EE"/>
    <w:rsid w:val="001D722E"/>
    <w:rsid w:val="001D72D7"/>
    <w:rsid w:val="001D7317"/>
    <w:rsid w:val="001D7325"/>
    <w:rsid w:val="001D7341"/>
    <w:rsid w:val="001D737F"/>
    <w:rsid w:val="001D7390"/>
    <w:rsid w:val="001D7466"/>
    <w:rsid w:val="001D75D4"/>
    <w:rsid w:val="001D767F"/>
    <w:rsid w:val="001D7694"/>
    <w:rsid w:val="001D7814"/>
    <w:rsid w:val="001D7861"/>
    <w:rsid w:val="001D789F"/>
    <w:rsid w:val="001D78B4"/>
    <w:rsid w:val="001D78FD"/>
    <w:rsid w:val="001D7921"/>
    <w:rsid w:val="001D7999"/>
    <w:rsid w:val="001D79A2"/>
    <w:rsid w:val="001D79BE"/>
    <w:rsid w:val="001D7A4F"/>
    <w:rsid w:val="001D7A81"/>
    <w:rsid w:val="001D7A9F"/>
    <w:rsid w:val="001D7AD5"/>
    <w:rsid w:val="001D7B85"/>
    <w:rsid w:val="001D7C52"/>
    <w:rsid w:val="001D7C55"/>
    <w:rsid w:val="001D7E28"/>
    <w:rsid w:val="001D7E8C"/>
    <w:rsid w:val="001D7E94"/>
    <w:rsid w:val="001D7EC7"/>
    <w:rsid w:val="001D7F2B"/>
    <w:rsid w:val="001E0024"/>
    <w:rsid w:val="001E0185"/>
    <w:rsid w:val="001E0280"/>
    <w:rsid w:val="001E02DB"/>
    <w:rsid w:val="001E03F9"/>
    <w:rsid w:val="001E069A"/>
    <w:rsid w:val="001E0765"/>
    <w:rsid w:val="001E079C"/>
    <w:rsid w:val="001E0800"/>
    <w:rsid w:val="001E0821"/>
    <w:rsid w:val="001E0859"/>
    <w:rsid w:val="001E088C"/>
    <w:rsid w:val="001E089B"/>
    <w:rsid w:val="001E09EE"/>
    <w:rsid w:val="001E0B11"/>
    <w:rsid w:val="001E0BE6"/>
    <w:rsid w:val="001E0E18"/>
    <w:rsid w:val="001E0ECC"/>
    <w:rsid w:val="001E0F4E"/>
    <w:rsid w:val="001E10EA"/>
    <w:rsid w:val="001E1109"/>
    <w:rsid w:val="001E110E"/>
    <w:rsid w:val="001E1141"/>
    <w:rsid w:val="001E1316"/>
    <w:rsid w:val="001E13F3"/>
    <w:rsid w:val="001E1484"/>
    <w:rsid w:val="001E14AE"/>
    <w:rsid w:val="001E1504"/>
    <w:rsid w:val="001E1508"/>
    <w:rsid w:val="001E1548"/>
    <w:rsid w:val="001E1594"/>
    <w:rsid w:val="001E164D"/>
    <w:rsid w:val="001E173E"/>
    <w:rsid w:val="001E1771"/>
    <w:rsid w:val="001E178C"/>
    <w:rsid w:val="001E1798"/>
    <w:rsid w:val="001E17BD"/>
    <w:rsid w:val="001E1885"/>
    <w:rsid w:val="001E1905"/>
    <w:rsid w:val="001E1A5C"/>
    <w:rsid w:val="001E1B37"/>
    <w:rsid w:val="001E1C23"/>
    <w:rsid w:val="001E1C2B"/>
    <w:rsid w:val="001E1D32"/>
    <w:rsid w:val="001E1DC6"/>
    <w:rsid w:val="001E1EE8"/>
    <w:rsid w:val="001E1F27"/>
    <w:rsid w:val="001E1F41"/>
    <w:rsid w:val="001E2048"/>
    <w:rsid w:val="001E20D7"/>
    <w:rsid w:val="001E213E"/>
    <w:rsid w:val="001E2303"/>
    <w:rsid w:val="001E2459"/>
    <w:rsid w:val="001E24DE"/>
    <w:rsid w:val="001E250E"/>
    <w:rsid w:val="001E2528"/>
    <w:rsid w:val="001E259E"/>
    <w:rsid w:val="001E27E9"/>
    <w:rsid w:val="001E2983"/>
    <w:rsid w:val="001E2BCA"/>
    <w:rsid w:val="001E2CBF"/>
    <w:rsid w:val="001E2CD8"/>
    <w:rsid w:val="001E2CF0"/>
    <w:rsid w:val="001E2CF9"/>
    <w:rsid w:val="001E2E09"/>
    <w:rsid w:val="001E2E95"/>
    <w:rsid w:val="001E2EEF"/>
    <w:rsid w:val="001E2F7C"/>
    <w:rsid w:val="001E2FA9"/>
    <w:rsid w:val="001E2FE2"/>
    <w:rsid w:val="001E3109"/>
    <w:rsid w:val="001E312C"/>
    <w:rsid w:val="001E319E"/>
    <w:rsid w:val="001E325D"/>
    <w:rsid w:val="001E3268"/>
    <w:rsid w:val="001E326E"/>
    <w:rsid w:val="001E32BC"/>
    <w:rsid w:val="001E32E4"/>
    <w:rsid w:val="001E3321"/>
    <w:rsid w:val="001E3329"/>
    <w:rsid w:val="001E336A"/>
    <w:rsid w:val="001E345A"/>
    <w:rsid w:val="001E3466"/>
    <w:rsid w:val="001E349C"/>
    <w:rsid w:val="001E3598"/>
    <w:rsid w:val="001E35D8"/>
    <w:rsid w:val="001E3694"/>
    <w:rsid w:val="001E36A0"/>
    <w:rsid w:val="001E3766"/>
    <w:rsid w:val="001E3783"/>
    <w:rsid w:val="001E37EE"/>
    <w:rsid w:val="001E3886"/>
    <w:rsid w:val="001E397F"/>
    <w:rsid w:val="001E3B95"/>
    <w:rsid w:val="001E3C1A"/>
    <w:rsid w:val="001E3C41"/>
    <w:rsid w:val="001E3C50"/>
    <w:rsid w:val="001E3CB7"/>
    <w:rsid w:val="001E3DD0"/>
    <w:rsid w:val="001E3E74"/>
    <w:rsid w:val="001E3EC6"/>
    <w:rsid w:val="001E3F62"/>
    <w:rsid w:val="001E3F8C"/>
    <w:rsid w:val="001E443E"/>
    <w:rsid w:val="001E45CF"/>
    <w:rsid w:val="001E460A"/>
    <w:rsid w:val="001E460C"/>
    <w:rsid w:val="001E4798"/>
    <w:rsid w:val="001E47C0"/>
    <w:rsid w:val="001E4840"/>
    <w:rsid w:val="001E4853"/>
    <w:rsid w:val="001E4858"/>
    <w:rsid w:val="001E48FE"/>
    <w:rsid w:val="001E49AE"/>
    <w:rsid w:val="001E4A95"/>
    <w:rsid w:val="001E4A97"/>
    <w:rsid w:val="001E4BB6"/>
    <w:rsid w:val="001E4C64"/>
    <w:rsid w:val="001E4D4D"/>
    <w:rsid w:val="001E4D6D"/>
    <w:rsid w:val="001E4D72"/>
    <w:rsid w:val="001E4D7E"/>
    <w:rsid w:val="001E4E6B"/>
    <w:rsid w:val="001E4ED2"/>
    <w:rsid w:val="001E50D2"/>
    <w:rsid w:val="001E5119"/>
    <w:rsid w:val="001E51C1"/>
    <w:rsid w:val="001E52C6"/>
    <w:rsid w:val="001E530A"/>
    <w:rsid w:val="001E5338"/>
    <w:rsid w:val="001E54D2"/>
    <w:rsid w:val="001E54D4"/>
    <w:rsid w:val="001E5521"/>
    <w:rsid w:val="001E55A1"/>
    <w:rsid w:val="001E55FB"/>
    <w:rsid w:val="001E578A"/>
    <w:rsid w:val="001E581A"/>
    <w:rsid w:val="001E5908"/>
    <w:rsid w:val="001E5921"/>
    <w:rsid w:val="001E59E9"/>
    <w:rsid w:val="001E5A9E"/>
    <w:rsid w:val="001E5ACF"/>
    <w:rsid w:val="001E5B7B"/>
    <w:rsid w:val="001E5B8E"/>
    <w:rsid w:val="001E5C91"/>
    <w:rsid w:val="001E5D6A"/>
    <w:rsid w:val="001E5E18"/>
    <w:rsid w:val="001E5E85"/>
    <w:rsid w:val="001E5EF3"/>
    <w:rsid w:val="001E5F43"/>
    <w:rsid w:val="001E608E"/>
    <w:rsid w:val="001E60D7"/>
    <w:rsid w:val="001E60FC"/>
    <w:rsid w:val="001E6184"/>
    <w:rsid w:val="001E62C0"/>
    <w:rsid w:val="001E62F3"/>
    <w:rsid w:val="001E65EB"/>
    <w:rsid w:val="001E668F"/>
    <w:rsid w:val="001E6760"/>
    <w:rsid w:val="001E678B"/>
    <w:rsid w:val="001E67CA"/>
    <w:rsid w:val="001E6935"/>
    <w:rsid w:val="001E693B"/>
    <w:rsid w:val="001E6946"/>
    <w:rsid w:val="001E6978"/>
    <w:rsid w:val="001E69B2"/>
    <w:rsid w:val="001E6A40"/>
    <w:rsid w:val="001E6A4F"/>
    <w:rsid w:val="001E6A62"/>
    <w:rsid w:val="001E6AB5"/>
    <w:rsid w:val="001E6ADC"/>
    <w:rsid w:val="001E6B8C"/>
    <w:rsid w:val="001E6BC9"/>
    <w:rsid w:val="001E6C7E"/>
    <w:rsid w:val="001E6CDE"/>
    <w:rsid w:val="001E6D6E"/>
    <w:rsid w:val="001E6FA1"/>
    <w:rsid w:val="001E6FA9"/>
    <w:rsid w:val="001E6FBE"/>
    <w:rsid w:val="001E70DB"/>
    <w:rsid w:val="001E7219"/>
    <w:rsid w:val="001E7264"/>
    <w:rsid w:val="001E7473"/>
    <w:rsid w:val="001E7520"/>
    <w:rsid w:val="001E752B"/>
    <w:rsid w:val="001E75F8"/>
    <w:rsid w:val="001E766A"/>
    <w:rsid w:val="001E775A"/>
    <w:rsid w:val="001E7770"/>
    <w:rsid w:val="001E77F7"/>
    <w:rsid w:val="001E7B77"/>
    <w:rsid w:val="001E7BE1"/>
    <w:rsid w:val="001E7E39"/>
    <w:rsid w:val="001E7F0D"/>
    <w:rsid w:val="001F018B"/>
    <w:rsid w:val="001F0453"/>
    <w:rsid w:val="001F051C"/>
    <w:rsid w:val="001F0555"/>
    <w:rsid w:val="001F059C"/>
    <w:rsid w:val="001F061B"/>
    <w:rsid w:val="001F069A"/>
    <w:rsid w:val="001F074F"/>
    <w:rsid w:val="001F084F"/>
    <w:rsid w:val="001F0862"/>
    <w:rsid w:val="001F08D1"/>
    <w:rsid w:val="001F08F7"/>
    <w:rsid w:val="001F0B39"/>
    <w:rsid w:val="001F0BB2"/>
    <w:rsid w:val="001F0C7F"/>
    <w:rsid w:val="001F0D43"/>
    <w:rsid w:val="001F0E0E"/>
    <w:rsid w:val="001F0E34"/>
    <w:rsid w:val="001F0EB4"/>
    <w:rsid w:val="001F0EB5"/>
    <w:rsid w:val="001F0F00"/>
    <w:rsid w:val="001F0F0F"/>
    <w:rsid w:val="001F0F49"/>
    <w:rsid w:val="001F104F"/>
    <w:rsid w:val="001F10B2"/>
    <w:rsid w:val="001F1194"/>
    <w:rsid w:val="001F13BD"/>
    <w:rsid w:val="001F1401"/>
    <w:rsid w:val="001F1477"/>
    <w:rsid w:val="001F1535"/>
    <w:rsid w:val="001F15CF"/>
    <w:rsid w:val="001F15E0"/>
    <w:rsid w:val="001F1623"/>
    <w:rsid w:val="001F1675"/>
    <w:rsid w:val="001F167E"/>
    <w:rsid w:val="001F176F"/>
    <w:rsid w:val="001F178C"/>
    <w:rsid w:val="001F17EB"/>
    <w:rsid w:val="001F1805"/>
    <w:rsid w:val="001F1807"/>
    <w:rsid w:val="001F1855"/>
    <w:rsid w:val="001F1A01"/>
    <w:rsid w:val="001F1A60"/>
    <w:rsid w:val="001F1BD4"/>
    <w:rsid w:val="001F1CA3"/>
    <w:rsid w:val="001F1CA7"/>
    <w:rsid w:val="001F1D13"/>
    <w:rsid w:val="001F1E38"/>
    <w:rsid w:val="001F1EB9"/>
    <w:rsid w:val="001F1EC4"/>
    <w:rsid w:val="001F1F29"/>
    <w:rsid w:val="001F1FD7"/>
    <w:rsid w:val="001F200A"/>
    <w:rsid w:val="001F208D"/>
    <w:rsid w:val="001F20E4"/>
    <w:rsid w:val="001F2159"/>
    <w:rsid w:val="001F2162"/>
    <w:rsid w:val="001F2166"/>
    <w:rsid w:val="001F218F"/>
    <w:rsid w:val="001F2195"/>
    <w:rsid w:val="001F225C"/>
    <w:rsid w:val="001F2299"/>
    <w:rsid w:val="001F22D8"/>
    <w:rsid w:val="001F2343"/>
    <w:rsid w:val="001F234B"/>
    <w:rsid w:val="001F247F"/>
    <w:rsid w:val="001F24A2"/>
    <w:rsid w:val="001F2505"/>
    <w:rsid w:val="001F25FD"/>
    <w:rsid w:val="001F2720"/>
    <w:rsid w:val="001F2823"/>
    <w:rsid w:val="001F299B"/>
    <w:rsid w:val="001F29CD"/>
    <w:rsid w:val="001F2AA9"/>
    <w:rsid w:val="001F2AFB"/>
    <w:rsid w:val="001F2B65"/>
    <w:rsid w:val="001F2B9B"/>
    <w:rsid w:val="001F2BC9"/>
    <w:rsid w:val="001F2C60"/>
    <w:rsid w:val="001F2C63"/>
    <w:rsid w:val="001F2C6E"/>
    <w:rsid w:val="001F2CCB"/>
    <w:rsid w:val="001F2D18"/>
    <w:rsid w:val="001F2D96"/>
    <w:rsid w:val="001F2DD0"/>
    <w:rsid w:val="001F2E1F"/>
    <w:rsid w:val="001F2FAD"/>
    <w:rsid w:val="001F30CB"/>
    <w:rsid w:val="001F30E4"/>
    <w:rsid w:val="001F3118"/>
    <w:rsid w:val="001F3144"/>
    <w:rsid w:val="001F31E3"/>
    <w:rsid w:val="001F32BD"/>
    <w:rsid w:val="001F3367"/>
    <w:rsid w:val="001F339D"/>
    <w:rsid w:val="001F33A5"/>
    <w:rsid w:val="001F3527"/>
    <w:rsid w:val="001F352B"/>
    <w:rsid w:val="001F3555"/>
    <w:rsid w:val="001F35B8"/>
    <w:rsid w:val="001F35D2"/>
    <w:rsid w:val="001F370E"/>
    <w:rsid w:val="001F37EB"/>
    <w:rsid w:val="001F381C"/>
    <w:rsid w:val="001F3898"/>
    <w:rsid w:val="001F38C3"/>
    <w:rsid w:val="001F3959"/>
    <w:rsid w:val="001F3A2C"/>
    <w:rsid w:val="001F3AAD"/>
    <w:rsid w:val="001F3B05"/>
    <w:rsid w:val="001F3B57"/>
    <w:rsid w:val="001F3B6A"/>
    <w:rsid w:val="001F3B92"/>
    <w:rsid w:val="001F3C33"/>
    <w:rsid w:val="001F3DBF"/>
    <w:rsid w:val="001F3E53"/>
    <w:rsid w:val="001F3EEB"/>
    <w:rsid w:val="001F3EEC"/>
    <w:rsid w:val="001F3FFA"/>
    <w:rsid w:val="001F4074"/>
    <w:rsid w:val="001F4220"/>
    <w:rsid w:val="001F42BF"/>
    <w:rsid w:val="001F4330"/>
    <w:rsid w:val="001F433E"/>
    <w:rsid w:val="001F4369"/>
    <w:rsid w:val="001F43A1"/>
    <w:rsid w:val="001F44A0"/>
    <w:rsid w:val="001F455F"/>
    <w:rsid w:val="001F465C"/>
    <w:rsid w:val="001F46F4"/>
    <w:rsid w:val="001F4787"/>
    <w:rsid w:val="001F479B"/>
    <w:rsid w:val="001F4843"/>
    <w:rsid w:val="001F485E"/>
    <w:rsid w:val="001F48A2"/>
    <w:rsid w:val="001F48C9"/>
    <w:rsid w:val="001F49CB"/>
    <w:rsid w:val="001F4A00"/>
    <w:rsid w:val="001F4A4C"/>
    <w:rsid w:val="001F4C20"/>
    <w:rsid w:val="001F4C30"/>
    <w:rsid w:val="001F4C9D"/>
    <w:rsid w:val="001F4D7F"/>
    <w:rsid w:val="001F4DD3"/>
    <w:rsid w:val="001F4FB8"/>
    <w:rsid w:val="001F50FF"/>
    <w:rsid w:val="001F5162"/>
    <w:rsid w:val="001F51B0"/>
    <w:rsid w:val="001F526C"/>
    <w:rsid w:val="001F529D"/>
    <w:rsid w:val="001F533B"/>
    <w:rsid w:val="001F5343"/>
    <w:rsid w:val="001F545C"/>
    <w:rsid w:val="001F554C"/>
    <w:rsid w:val="001F555D"/>
    <w:rsid w:val="001F55D1"/>
    <w:rsid w:val="001F5634"/>
    <w:rsid w:val="001F5658"/>
    <w:rsid w:val="001F5689"/>
    <w:rsid w:val="001F5694"/>
    <w:rsid w:val="001F57F2"/>
    <w:rsid w:val="001F580A"/>
    <w:rsid w:val="001F585B"/>
    <w:rsid w:val="001F5890"/>
    <w:rsid w:val="001F59E5"/>
    <w:rsid w:val="001F5A19"/>
    <w:rsid w:val="001F5AAD"/>
    <w:rsid w:val="001F5BBC"/>
    <w:rsid w:val="001F5D9F"/>
    <w:rsid w:val="001F5DD7"/>
    <w:rsid w:val="001F5E21"/>
    <w:rsid w:val="001F5E92"/>
    <w:rsid w:val="001F5EDF"/>
    <w:rsid w:val="001F5F5F"/>
    <w:rsid w:val="001F602F"/>
    <w:rsid w:val="001F6058"/>
    <w:rsid w:val="001F618E"/>
    <w:rsid w:val="001F61A3"/>
    <w:rsid w:val="001F61CE"/>
    <w:rsid w:val="001F62C1"/>
    <w:rsid w:val="001F634C"/>
    <w:rsid w:val="001F6377"/>
    <w:rsid w:val="001F63D2"/>
    <w:rsid w:val="001F642B"/>
    <w:rsid w:val="001F645D"/>
    <w:rsid w:val="001F650D"/>
    <w:rsid w:val="001F6622"/>
    <w:rsid w:val="001F669A"/>
    <w:rsid w:val="001F670F"/>
    <w:rsid w:val="001F67DD"/>
    <w:rsid w:val="001F6803"/>
    <w:rsid w:val="001F6820"/>
    <w:rsid w:val="001F686B"/>
    <w:rsid w:val="001F6959"/>
    <w:rsid w:val="001F6975"/>
    <w:rsid w:val="001F6984"/>
    <w:rsid w:val="001F6994"/>
    <w:rsid w:val="001F69D7"/>
    <w:rsid w:val="001F69E0"/>
    <w:rsid w:val="001F6CFD"/>
    <w:rsid w:val="001F6D2A"/>
    <w:rsid w:val="001F6D2E"/>
    <w:rsid w:val="001F6F6D"/>
    <w:rsid w:val="001F7056"/>
    <w:rsid w:val="001F7094"/>
    <w:rsid w:val="001F70C0"/>
    <w:rsid w:val="001F70CF"/>
    <w:rsid w:val="001F7155"/>
    <w:rsid w:val="001F71FB"/>
    <w:rsid w:val="001F72B7"/>
    <w:rsid w:val="001F736D"/>
    <w:rsid w:val="001F74C3"/>
    <w:rsid w:val="001F753B"/>
    <w:rsid w:val="001F75A6"/>
    <w:rsid w:val="001F7690"/>
    <w:rsid w:val="001F76CC"/>
    <w:rsid w:val="001F76FD"/>
    <w:rsid w:val="001F7768"/>
    <w:rsid w:val="001F777E"/>
    <w:rsid w:val="001F77AB"/>
    <w:rsid w:val="001F77FE"/>
    <w:rsid w:val="001F7851"/>
    <w:rsid w:val="001F78BF"/>
    <w:rsid w:val="001F7BE9"/>
    <w:rsid w:val="001F7C2E"/>
    <w:rsid w:val="001F7C5F"/>
    <w:rsid w:val="001F7C68"/>
    <w:rsid w:val="001F7C85"/>
    <w:rsid w:val="001F7CC8"/>
    <w:rsid w:val="001F7D6B"/>
    <w:rsid w:val="001F7DFA"/>
    <w:rsid w:val="001F7EEC"/>
    <w:rsid w:val="001F7F8A"/>
    <w:rsid w:val="002000FD"/>
    <w:rsid w:val="002001BB"/>
    <w:rsid w:val="002002EC"/>
    <w:rsid w:val="00200311"/>
    <w:rsid w:val="0020034D"/>
    <w:rsid w:val="0020039B"/>
    <w:rsid w:val="0020041C"/>
    <w:rsid w:val="002004B7"/>
    <w:rsid w:val="00200579"/>
    <w:rsid w:val="002005A6"/>
    <w:rsid w:val="002005C6"/>
    <w:rsid w:val="002005FF"/>
    <w:rsid w:val="0020075D"/>
    <w:rsid w:val="0020076C"/>
    <w:rsid w:val="00200845"/>
    <w:rsid w:val="00200868"/>
    <w:rsid w:val="00200A76"/>
    <w:rsid w:val="00200BE2"/>
    <w:rsid w:val="00200C06"/>
    <w:rsid w:val="00200C2F"/>
    <w:rsid w:val="00200C41"/>
    <w:rsid w:val="00200C75"/>
    <w:rsid w:val="00200CCD"/>
    <w:rsid w:val="00200D0B"/>
    <w:rsid w:val="00200E95"/>
    <w:rsid w:val="00200F96"/>
    <w:rsid w:val="00201023"/>
    <w:rsid w:val="00201120"/>
    <w:rsid w:val="0020118D"/>
    <w:rsid w:val="0020145C"/>
    <w:rsid w:val="00201463"/>
    <w:rsid w:val="00201499"/>
    <w:rsid w:val="0020157F"/>
    <w:rsid w:val="002017B8"/>
    <w:rsid w:val="002017E6"/>
    <w:rsid w:val="00201826"/>
    <w:rsid w:val="00201898"/>
    <w:rsid w:val="00201A1B"/>
    <w:rsid w:val="00201A52"/>
    <w:rsid w:val="00201A82"/>
    <w:rsid w:val="00201BC7"/>
    <w:rsid w:val="00201BF1"/>
    <w:rsid w:val="00201CE0"/>
    <w:rsid w:val="00201D83"/>
    <w:rsid w:val="00201E48"/>
    <w:rsid w:val="00201E70"/>
    <w:rsid w:val="00201EBA"/>
    <w:rsid w:val="00201FDD"/>
    <w:rsid w:val="00202076"/>
    <w:rsid w:val="0020208E"/>
    <w:rsid w:val="002020AD"/>
    <w:rsid w:val="00202178"/>
    <w:rsid w:val="002021AE"/>
    <w:rsid w:val="002021CC"/>
    <w:rsid w:val="00202250"/>
    <w:rsid w:val="0020226F"/>
    <w:rsid w:val="0020231E"/>
    <w:rsid w:val="00202355"/>
    <w:rsid w:val="0020249F"/>
    <w:rsid w:val="002024C9"/>
    <w:rsid w:val="002024D4"/>
    <w:rsid w:val="00202515"/>
    <w:rsid w:val="002025B4"/>
    <w:rsid w:val="002025FD"/>
    <w:rsid w:val="00202649"/>
    <w:rsid w:val="0020271B"/>
    <w:rsid w:val="0020277D"/>
    <w:rsid w:val="002027A4"/>
    <w:rsid w:val="00202892"/>
    <w:rsid w:val="00202916"/>
    <w:rsid w:val="00202A38"/>
    <w:rsid w:val="00202B32"/>
    <w:rsid w:val="00202B58"/>
    <w:rsid w:val="00202B73"/>
    <w:rsid w:val="00202BBD"/>
    <w:rsid w:val="00202C2E"/>
    <w:rsid w:val="00202C4D"/>
    <w:rsid w:val="00202C8F"/>
    <w:rsid w:val="00202D6D"/>
    <w:rsid w:val="00202D97"/>
    <w:rsid w:val="00202DB3"/>
    <w:rsid w:val="00202E1D"/>
    <w:rsid w:val="00202E57"/>
    <w:rsid w:val="00202F5D"/>
    <w:rsid w:val="00202F6F"/>
    <w:rsid w:val="00202FF9"/>
    <w:rsid w:val="0020300B"/>
    <w:rsid w:val="0020313E"/>
    <w:rsid w:val="0020317C"/>
    <w:rsid w:val="002031E4"/>
    <w:rsid w:val="002031ED"/>
    <w:rsid w:val="0020323A"/>
    <w:rsid w:val="0020323F"/>
    <w:rsid w:val="00203372"/>
    <w:rsid w:val="0020342E"/>
    <w:rsid w:val="002035D3"/>
    <w:rsid w:val="00203642"/>
    <w:rsid w:val="00203663"/>
    <w:rsid w:val="00203705"/>
    <w:rsid w:val="0020376F"/>
    <w:rsid w:val="002037AB"/>
    <w:rsid w:val="0020386A"/>
    <w:rsid w:val="00203984"/>
    <w:rsid w:val="00203990"/>
    <w:rsid w:val="002039C0"/>
    <w:rsid w:val="00203C76"/>
    <w:rsid w:val="00203CED"/>
    <w:rsid w:val="00203DB4"/>
    <w:rsid w:val="00203DDA"/>
    <w:rsid w:val="00203E93"/>
    <w:rsid w:val="00203EEE"/>
    <w:rsid w:val="00203F1D"/>
    <w:rsid w:val="00203F45"/>
    <w:rsid w:val="0020403F"/>
    <w:rsid w:val="0020408B"/>
    <w:rsid w:val="0020422C"/>
    <w:rsid w:val="002042E7"/>
    <w:rsid w:val="00204359"/>
    <w:rsid w:val="00204381"/>
    <w:rsid w:val="002043F0"/>
    <w:rsid w:val="002044FA"/>
    <w:rsid w:val="002045D1"/>
    <w:rsid w:val="0020460A"/>
    <w:rsid w:val="00204665"/>
    <w:rsid w:val="002046D0"/>
    <w:rsid w:val="0020473D"/>
    <w:rsid w:val="002047B2"/>
    <w:rsid w:val="002047F1"/>
    <w:rsid w:val="002047F7"/>
    <w:rsid w:val="0020481E"/>
    <w:rsid w:val="00204994"/>
    <w:rsid w:val="002049B9"/>
    <w:rsid w:val="002049DD"/>
    <w:rsid w:val="00204A83"/>
    <w:rsid w:val="00204AB3"/>
    <w:rsid w:val="00204B72"/>
    <w:rsid w:val="00204C15"/>
    <w:rsid w:val="00204C16"/>
    <w:rsid w:val="00204CA0"/>
    <w:rsid w:val="00204CCE"/>
    <w:rsid w:val="00204E04"/>
    <w:rsid w:val="00204E36"/>
    <w:rsid w:val="00204E81"/>
    <w:rsid w:val="00204EC2"/>
    <w:rsid w:val="00204F5C"/>
    <w:rsid w:val="00205023"/>
    <w:rsid w:val="002050F4"/>
    <w:rsid w:val="0020518F"/>
    <w:rsid w:val="0020519B"/>
    <w:rsid w:val="00205225"/>
    <w:rsid w:val="00205244"/>
    <w:rsid w:val="002052B1"/>
    <w:rsid w:val="00205348"/>
    <w:rsid w:val="00205374"/>
    <w:rsid w:val="002053AD"/>
    <w:rsid w:val="00205412"/>
    <w:rsid w:val="0020566A"/>
    <w:rsid w:val="002056F5"/>
    <w:rsid w:val="0020573A"/>
    <w:rsid w:val="00205772"/>
    <w:rsid w:val="002057CA"/>
    <w:rsid w:val="002057FE"/>
    <w:rsid w:val="002058B8"/>
    <w:rsid w:val="00205958"/>
    <w:rsid w:val="002059BC"/>
    <w:rsid w:val="002059BD"/>
    <w:rsid w:val="00205BC0"/>
    <w:rsid w:val="00205C1F"/>
    <w:rsid w:val="00205C71"/>
    <w:rsid w:val="00205C75"/>
    <w:rsid w:val="00205CC8"/>
    <w:rsid w:val="00205D2E"/>
    <w:rsid w:val="00205F5C"/>
    <w:rsid w:val="0020603F"/>
    <w:rsid w:val="0020605A"/>
    <w:rsid w:val="002060B8"/>
    <w:rsid w:val="0020610C"/>
    <w:rsid w:val="0020611C"/>
    <w:rsid w:val="002061C3"/>
    <w:rsid w:val="002061D9"/>
    <w:rsid w:val="00206275"/>
    <w:rsid w:val="002062E9"/>
    <w:rsid w:val="00206614"/>
    <w:rsid w:val="0020663A"/>
    <w:rsid w:val="0020663C"/>
    <w:rsid w:val="0020667B"/>
    <w:rsid w:val="00206682"/>
    <w:rsid w:val="002068F0"/>
    <w:rsid w:val="00206923"/>
    <w:rsid w:val="0020693E"/>
    <w:rsid w:val="00206964"/>
    <w:rsid w:val="00206A37"/>
    <w:rsid w:val="00206A4B"/>
    <w:rsid w:val="00206B50"/>
    <w:rsid w:val="00206B53"/>
    <w:rsid w:val="00206DE1"/>
    <w:rsid w:val="00206E7A"/>
    <w:rsid w:val="00206F27"/>
    <w:rsid w:val="00206F50"/>
    <w:rsid w:val="00206FF7"/>
    <w:rsid w:val="002070B0"/>
    <w:rsid w:val="00207147"/>
    <w:rsid w:val="002071AC"/>
    <w:rsid w:val="002072D6"/>
    <w:rsid w:val="00207331"/>
    <w:rsid w:val="0020733B"/>
    <w:rsid w:val="00207494"/>
    <w:rsid w:val="002074C4"/>
    <w:rsid w:val="00207650"/>
    <w:rsid w:val="002076F9"/>
    <w:rsid w:val="0020770E"/>
    <w:rsid w:val="00207853"/>
    <w:rsid w:val="002078EA"/>
    <w:rsid w:val="00207989"/>
    <w:rsid w:val="002079F3"/>
    <w:rsid w:val="00207B6A"/>
    <w:rsid w:val="00207D08"/>
    <w:rsid w:val="00207EF5"/>
    <w:rsid w:val="00207FA4"/>
    <w:rsid w:val="00207FB8"/>
    <w:rsid w:val="0021001E"/>
    <w:rsid w:val="00210068"/>
    <w:rsid w:val="002100B9"/>
    <w:rsid w:val="0021023F"/>
    <w:rsid w:val="0021037B"/>
    <w:rsid w:val="002104B5"/>
    <w:rsid w:val="002104D0"/>
    <w:rsid w:val="002104D5"/>
    <w:rsid w:val="00210584"/>
    <w:rsid w:val="00210687"/>
    <w:rsid w:val="002106FC"/>
    <w:rsid w:val="002107EB"/>
    <w:rsid w:val="00210834"/>
    <w:rsid w:val="00210840"/>
    <w:rsid w:val="00210889"/>
    <w:rsid w:val="00210938"/>
    <w:rsid w:val="00210A0E"/>
    <w:rsid w:val="00210C4B"/>
    <w:rsid w:val="00210C78"/>
    <w:rsid w:val="00210C7B"/>
    <w:rsid w:val="00210D10"/>
    <w:rsid w:val="00210D1B"/>
    <w:rsid w:val="00210E2F"/>
    <w:rsid w:val="00210E9D"/>
    <w:rsid w:val="00210EC3"/>
    <w:rsid w:val="00210EC9"/>
    <w:rsid w:val="00210F6A"/>
    <w:rsid w:val="00210F77"/>
    <w:rsid w:val="002110BD"/>
    <w:rsid w:val="00211107"/>
    <w:rsid w:val="00211121"/>
    <w:rsid w:val="00211142"/>
    <w:rsid w:val="00211249"/>
    <w:rsid w:val="002112B3"/>
    <w:rsid w:val="00211332"/>
    <w:rsid w:val="00211335"/>
    <w:rsid w:val="00211425"/>
    <w:rsid w:val="0021149D"/>
    <w:rsid w:val="002115A9"/>
    <w:rsid w:val="002115D8"/>
    <w:rsid w:val="002116F7"/>
    <w:rsid w:val="0021175A"/>
    <w:rsid w:val="00211793"/>
    <w:rsid w:val="0021179B"/>
    <w:rsid w:val="00211828"/>
    <w:rsid w:val="0021192B"/>
    <w:rsid w:val="0021195F"/>
    <w:rsid w:val="002119B8"/>
    <w:rsid w:val="00211A27"/>
    <w:rsid w:val="00211AD9"/>
    <w:rsid w:val="00211AE7"/>
    <w:rsid w:val="00211B9F"/>
    <w:rsid w:val="00211C10"/>
    <w:rsid w:val="00211C93"/>
    <w:rsid w:val="00211CD4"/>
    <w:rsid w:val="00211D74"/>
    <w:rsid w:val="002121E7"/>
    <w:rsid w:val="00212242"/>
    <w:rsid w:val="0021224E"/>
    <w:rsid w:val="0021229C"/>
    <w:rsid w:val="00212301"/>
    <w:rsid w:val="002123D0"/>
    <w:rsid w:val="002123F3"/>
    <w:rsid w:val="00212471"/>
    <w:rsid w:val="002125A2"/>
    <w:rsid w:val="002125AA"/>
    <w:rsid w:val="0021266C"/>
    <w:rsid w:val="002127B0"/>
    <w:rsid w:val="002127BF"/>
    <w:rsid w:val="002127C7"/>
    <w:rsid w:val="00212821"/>
    <w:rsid w:val="0021289E"/>
    <w:rsid w:val="002128F0"/>
    <w:rsid w:val="002129BF"/>
    <w:rsid w:val="00212C35"/>
    <w:rsid w:val="00212C46"/>
    <w:rsid w:val="00212CD0"/>
    <w:rsid w:val="00212CD7"/>
    <w:rsid w:val="00212D95"/>
    <w:rsid w:val="00212F64"/>
    <w:rsid w:val="00212FF7"/>
    <w:rsid w:val="0021308A"/>
    <w:rsid w:val="002130B9"/>
    <w:rsid w:val="002131F1"/>
    <w:rsid w:val="002131F9"/>
    <w:rsid w:val="00213286"/>
    <w:rsid w:val="002132C7"/>
    <w:rsid w:val="00213436"/>
    <w:rsid w:val="002134F1"/>
    <w:rsid w:val="00213535"/>
    <w:rsid w:val="0021353C"/>
    <w:rsid w:val="002135F8"/>
    <w:rsid w:val="0021367E"/>
    <w:rsid w:val="002136F9"/>
    <w:rsid w:val="0021375E"/>
    <w:rsid w:val="002137FB"/>
    <w:rsid w:val="00213834"/>
    <w:rsid w:val="002138BC"/>
    <w:rsid w:val="002139A8"/>
    <w:rsid w:val="00213A1E"/>
    <w:rsid w:val="00213A31"/>
    <w:rsid w:val="00213C2E"/>
    <w:rsid w:val="00213CE1"/>
    <w:rsid w:val="00213D0A"/>
    <w:rsid w:val="00213D47"/>
    <w:rsid w:val="00213FDC"/>
    <w:rsid w:val="00213FDF"/>
    <w:rsid w:val="00214025"/>
    <w:rsid w:val="00214076"/>
    <w:rsid w:val="002140EA"/>
    <w:rsid w:val="0021415D"/>
    <w:rsid w:val="0021416D"/>
    <w:rsid w:val="002141C1"/>
    <w:rsid w:val="00214305"/>
    <w:rsid w:val="0021430F"/>
    <w:rsid w:val="0021459E"/>
    <w:rsid w:val="0021478D"/>
    <w:rsid w:val="00214814"/>
    <w:rsid w:val="00214834"/>
    <w:rsid w:val="00214898"/>
    <w:rsid w:val="00214A4A"/>
    <w:rsid w:val="00214AF5"/>
    <w:rsid w:val="00214B0D"/>
    <w:rsid w:val="00214B45"/>
    <w:rsid w:val="00214B65"/>
    <w:rsid w:val="00214CF6"/>
    <w:rsid w:val="00214D64"/>
    <w:rsid w:val="00214EC8"/>
    <w:rsid w:val="00214EFD"/>
    <w:rsid w:val="00214F01"/>
    <w:rsid w:val="00214FE7"/>
    <w:rsid w:val="00215026"/>
    <w:rsid w:val="00215057"/>
    <w:rsid w:val="00215062"/>
    <w:rsid w:val="0021507C"/>
    <w:rsid w:val="00215085"/>
    <w:rsid w:val="00215088"/>
    <w:rsid w:val="002150BE"/>
    <w:rsid w:val="00215343"/>
    <w:rsid w:val="002153D9"/>
    <w:rsid w:val="00215418"/>
    <w:rsid w:val="00215482"/>
    <w:rsid w:val="0021568B"/>
    <w:rsid w:val="002156CC"/>
    <w:rsid w:val="002156DF"/>
    <w:rsid w:val="00215724"/>
    <w:rsid w:val="002157BC"/>
    <w:rsid w:val="00215806"/>
    <w:rsid w:val="00215825"/>
    <w:rsid w:val="00215864"/>
    <w:rsid w:val="00215928"/>
    <w:rsid w:val="00215955"/>
    <w:rsid w:val="002159B0"/>
    <w:rsid w:val="002159B1"/>
    <w:rsid w:val="00215A46"/>
    <w:rsid w:val="00215B26"/>
    <w:rsid w:val="00215B38"/>
    <w:rsid w:val="00215B85"/>
    <w:rsid w:val="00215BCA"/>
    <w:rsid w:val="00215D15"/>
    <w:rsid w:val="00215D1C"/>
    <w:rsid w:val="00215D40"/>
    <w:rsid w:val="00215D71"/>
    <w:rsid w:val="00215D9F"/>
    <w:rsid w:val="00215E2B"/>
    <w:rsid w:val="00215ED8"/>
    <w:rsid w:val="00215FFC"/>
    <w:rsid w:val="00216182"/>
    <w:rsid w:val="002161D2"/>
    <w:rsid w:val="002162FB"/>
    <w:rsid w:val="0021639E"/>
    <w:rsid w:val="002163D6"/>
    <w:rsid w:val="00216453"/>
    <w:rsid w:val="00216459"/>
    <w:rsid w:val="0021666D"/>
    <w:rsid w:val="002166BF"/>
    <w:rsid w:val="00216722"/>
    <w:rsid w:val="00216758"/>
    <w:rsid w:val="0021679A"/>
    <w:rsid w:val="00216810"/>
    <w:rsid w:val="002168BD"/>
    <w:rsid w:val="00216901"/>
    <w:rsid w:val="00216BD5"/>
    <w:rsid w:val="00216C5C"/>
    <w:rsid w:val="00216CB6"/>
    <w:rsid w:val="00216D91"/>
    <w:rsid w:val="00216DCE"/>
    <w:rsid w:val="00216F7B"/>
    <w:rsid w:val="00217012"/>
    <w:rsid w:val="002170FF"/>
    <w:rsid w:val="00217105"/>
    <w:rsid w:val="002171EE"/>
    <w:rsid w:val="00217221"/>
    <w:rsid w:val="00217258"/>
    <w:rsid w:val="0021726E"/>
    <w:rsid w:val="002174AF"/>
    <w:rsid w:val="00217520"/>
    <w:rsid w:val="0021757C"/>
    <w:rsid w:val="002175F4"/>
    <w:rsid w:val="00217637"/>
    <w:rsid w:val="002176E8"/>
    <w:rsid w:val="0021770B"/>
    <w:rsid w:val="002177B3"/>
    <w:rsid w:val="00217811"/>
    <w:rsid w:val="0021783C"/>
    <w:rsid w:val="002178CF"/>
    <w:rsid w:val="002178D1"/>
    <w:rsid w:val="00217972"/>
    <w:rsid w:val="002179BA"/>
    <w:rsid w:val="00217A4E"/>
    <w:rsid w:val="00217B54"/>
    <w:rsid w:val="00217C0A"/>
    <w:rsid w:val="00217DA3"/>
    <w:rsid w:val="00217E76"/>
    <w:rsid w:val="00217FB1"/>
    <w:rsid w:val="00220197"/>
    <w:rsid w:val="002201FB"/>
    <w:rsid w:val="002202A7"/>
    <w:rsid w:val="002202BF"/>
    <w:rsid w:val="002202C8"/>
    <w:rsid w:val="002203CE"/>
    <w:rsid w:val="002203E9"/>
    <w:rsid w:val="00220466"/>
    <w:rsid w:val="002204A6"/>
    <w:rsid w:val="0022053A"/>
    <w:rsid w:val="00220564"/>
    <w:rsid w:val="002206F2"/>
    <w:rsid w:val="002207E6"/>
    <w:rsid w:val="00220813"/>
    <w:rsid w:val="00220818"/>
    <w:rsid w:val="00220877"/>
    <w:rsid w:val="00220B56"/>
    <w:rsid w:val="00220C35"/>
    <w:rsid w:val="00220DCF"/>
    <w:rsid w:val="00220EA0"/>
    <w:rsid w:val="00220EB0"/>
    <w:rsid w:val="002210A1"/>
    <w:rsid w:val="002210C5"/>
    <w:rsid w:val="002211DC"/>
    <w:rsid w:val="00221252"/>
    <w:rsid w:val="0022125D"/>
    <w:rsid w:val="00221332"/>
    <w:rsid w:val="002213C3"/>
    <w:rsid w:val="00221409"/>
    <w:rsid w:val="0022147A"/>
    <w:rsid w:val="002215C8"/>
    <w:rsid w:val="002215FA"/>
    <w:rsid w:val="0022168F"/>
    <w:rsid w:val="002216B3"/>
    <w:rsid w:val="002216E1"/>
    <w:rsid w:val="00221832"/>
    <w:rsid w:val="002218C2"/>
    <w:rsid w:val="00221983"/>
    <w:rsid w:val="002219C6"/>
    <w:rsid w:val="002219E7"/>
    <w:rsid w:val="00221B08"/>
    <w:rsid w:val="00221BE0"/>
    <w:rsid w:val="00221BE7"/>
    <w:rsid w:val="00221CD6"/>
    <w:rsid w:val="00221CDF"/>
    <w:rsid w:val="00221D07"/>
    <w:rsid w:val="00221D7D"/>
    <w:rsid w:val="00221D88"/>
    <w:rsid w:val="00221DF0"/>
    <w:rsid w:val="00221E72"/>
    <w:rsid w:val="00221F17"/>
    <w:rsid w:val="00221FB5"/>
    <w:rsid w:val="00221FF0"/>
    <w:rsid w:val="002220AB"/>
    <w:rsid w:val="00222103"/>
    <w:rsid w:val="00222143"/>
    <w:rsid w:val="002221C5"/>
    <w:rsid w:val="00222242"/>
    <w:rsid w:val="002222E8"/>
    <w:rsid w:val="00222442"/>
    <w:rsid w:val="00222452"/>
    <w:rsid w:val="002226E6"/>
    <w:rsid w:val="002226F1"/>
    <w:rsid w:val="00222722"/>
    <w:rsid w:val="00222751"/>
    <w:rsid w:val="0022284B"/>
    <w:rsid w:val="00222879"/>
    <w:rsid w:val="0022288F"/>
    <w:rsid w:val="002228D6"/>
    <w:rsid w:val="00222AB8"/>
    <w:rsid w:val="00222B78"/>
    <w:rsid w:val="00222DE6"/>
    <w:rsid w:val="00222E85"/>
    <w:rsid w:val="00222F1E"/>
    <w:rsid w:val="00222F79"/>
    <w:rsid w:val="002230A1"/>
    <w:rsid w:val="002230BF"/>
    <w:rsid w:val="00223112"/>
    <w:rsid w:val="002231CD"/>
    <w:rsid w:val="00223202"/>
    <w:rsid w:val="002232CE"/>
    <w:rsid w:val="002232F4"/>
    <w:rsid w:val="0022339A"/>
    <w:rsid w:val="00223483"/>
    <w:rsid w:val="00223519"/>
    <w:rsid w:val="0022366C"/>
    <w:rsid w:val="00223698"/>
    <w:rsid w:val="0022375E"/>
    <w:rsid w:val="002238D7"/>
    <w:rsid w:val="00223920"/>
    <w:rsid w:val="00223C77"/>
    <w:rsid w:val="00223EF4"/>
    <w:rsid w:val="00223F6F"/>
    <w:rsid w:val="002240B9"/>
    <w:rsid w:val="00224113"/>
    <w:rsid w:val="00224457"/>
    <w:rsid w:val="00224522"/>
    <w:rsid w:val="00224563"/>
    <w:rsid w:val="002246B2"/>
    <w:rsid w:val="002246E3"/>
    <w:rsid w:val="002248BA"/>
    <w:rsid w:val="00224909"/>
    <w:rsid w:val="002249F5"/>
    <w:rsid w:val="002249F6"/>
    <w:rsid w:val="00224A55"/>
    <w:rsid w:val="00224A92"/>
    <w:rsid w:val="00224ACB"/>
    <w:rsid w:val="00224B0D"/>
    <w:rsid w:val="00224BB0"/>
    <w:rsid w:val="00224BD2"/>
    <w:rsid w:val="00224E1C"/>
    <w:rsid w:val="00224E56"/>
    <w:rsid w:val="00224F3F"/>
    <w:rsid w:val="00224FDC"/>
    <w:rsid w:val="00224FE4"/>
    <w:rsid w:val="0022507D"/>
    <w:rsid w:val="002250E0"/>
    <w:rsid w:val="002250EF"/>
    <w:rsid w:val="00225150"/>
    <w:rsid w:val="002251A8"/>
    <w:rsid w:val="00225318"/>
    <w:rsid w:val="0022538C"/>
    <w:rsid w:val="0022546E"/>
    <w:rsid w:val="00225513"/>
    <w:rsid w:val="002255DE"/>
    <w:rsid w:val="00225668"/>
    <w:rsid w:val="002256B5"/>
    <w:rsid w:val="002256D4"/>
    <w:rsid w:val="0022574E"/>
    <w:rsid w:val="002257B3"/>
    <w:rsid w:val="002258CC"/>
    <w:rsid w:val="00225927"/>
    <w:rsid w:val="00225969"/>
    <w:rsid w:val="00225A21"/>
    <w:rsid w:val="00225ABF"/>
    <w:rsid w:val="00225AC2"/>
    <w:rsid w:val="00225B6F"/>
    <w:rsid w:val="00225CE5"/>
    <w:rsid w:val="00225CF1"/>
    <w:rsid w:val="00225E6F"/>
    <w:rsid w:val="00225EEF"/>
    <w:rsid w:val="00225F7F"/>
    <w:rsid w:val="00225FC8"/>
    <w:rsid w:val="0022606C"/>
    <w:rsid w:val="0022609A"/>
    <w:rsid w:val="002260E8"/>
    <w:rsid w:val="00226132"/>
    <w:rsid w:val="00226137"/>
    <w:rsid w:val="002261A2"/>
    <w:rsid w:val="00226215"/>
    <w:rsid w:val="00226249"/>
    <w:rsid w:val="002262D6"/>
    <w:rsid w:val="002264CF"/>
    <w:rsid w:val="00226518"/>
    <w:rsid w:val="002265D7"/>
    <w:rsid w:val="002265D8"/>
    <w:rsid w:val="002266CA"/>
    <w:rsid w:val="002266CE"/>
    <w:rsid w:val="0022674A"/>
    <w:rsid w:val="00226828"/>
    <w:rsid w:val="002269A8"/>
    <w:rsid w:val="002269AD"/>
    <w:rsid w:val="00226A3D"/>
    <w:rsid w:val="00226A4B"/>
    <w:rsid w:val="00226B13"/>
    <w:rsid w:val="00226D6E"/>
    <w:rsid w:val="00226DE6"/>
    <w:rsid w:val="00226DFB"/>
    <w:rsid w:val="00226EAF"/>
    <w:rsid w:val="00226F6C"/>
    <w:rsid w:val="00226F77"/>
    <w:rsid w:val="00226FAB"/>
    <w:rsid w:val="00227055"/>
    <w:rsid w:val="0022707E"/>
    <w:rsid w:val="002270CB"/>
    <w:rsid w:val="002270D1"/>
    <w:rsid w:val="0022730B"/>
    <w:rsid w:val="0022732F"/>
    <w:rsid w:val="002273BE"/>
    <w:rsid w:val="002273C5"/>
    <w:rsid w:val="002273E5"/>
    <w:rsid w:val="0022741B"/>
    <w:rsid w:val="00227442"/>
    <w:rsid w:val="0022751B"/>
    <w:rsid w:val="002275CB"/>
    <w:rsid w:val="002275F6"/>
    <w:rsid w:val="00227645"/>
    <w:rsid w:val="0022767A"/>
    <w:rsid w:val="002276FE"/>
    <w:rsid w:val="00227703"/>
    <w:rsid w:val="0022775E"/>
    <w:rsid w:val="002277C3"/>
    <w:rsid w:val="002277E5"/>
    <w:rsid w:val="0022786F"/>
    <w:rsid w:val="00227A23"/>
    <w:rsid w:val="00227A3F"/>
    <w:rsid w:val="00227A53"/>
    <w:rsid w:val="00227ACC"/>
    <w:rsid w:val="00227BD4"/>
    <w:rsid w:val="00227D18"/>
    <w:rsid w:val="00227E95"/>
    <w:rsid w:val="00227EAD"/>
    <w:rsid w:val="00227F23"/>
    <w:rsid w:val="00227FD2"/>
    <w:rsid w:val="00230151"/>
    <w:rsid w:val="00230394"/>
    <w:rsid w:val="002303B2"/>
    <w:rsid w:val="00230422"/>
    <w:rsid w:val="00230445"/>
    <w:rsid w:val="002304DA"/>
    <w:rsid w:val="00230500"/>
    <w:rsid w:val="0023050D"/>
    <w:rsid w:val="002305BE"/>
    <w:rsid w:val="0023073B"/>
    <w:rsid w:val="002307F3"/>
    <w:rsid w:val="0023089F"/>
    <w:rsid w:val="00230AD1"/>
    <w:rsid w:val="00230AF6"/>
    <w:rsid w:val="00230B69"/>
    <w:rsid w:val="00230BE4"/>
    <w:rsid w:val="00230C06"/>
    <w:rsid w:val="00230CB4"/>
    <w:rsid w:val="00230CC6"/>
    <w:rsid w:val="00230D61"/>
    <w:rsid w:val="00230E68"/>
    <w:rsid w:val="00230EC5"/>
    <w:rsid w:val="00230F5A"/>
    <w:rsid w:val="00230F6E"/>
    <w:rsid w:val="0023105D"/>
    <w:rsid w:val="00231088"/>
    <w:rsid w:val="002310A5"/>
    <w:rsid w:val="002312C5"/>
    <w:rsid w:val="002312CE"/>
    <w:rsid w:val="002312E6"/>
    <w:rsid w:val="0023133D"/>
    <w:rsid w:val="00231422"/>
    <w:rsid w:val="00231443"/>
    <w:rsid w:val="00231496"/>
    <w:rsid w:val="002314A9"/>
    <w:rsid w:val="0023153F"/>
    <w:rsid w:val="002315AB"/>
    <w:rsid w:val="002315D1"/>
    <w:rsid w:val="002318D1"/>
    <w:rsid w:val="002318D4"/>
    <w:rsid w:val="00231920"/>
    <w:rsid w:val="00231938"/>
    <w:rsid w:val="00231A28"/>
    <w:rsid w:val="00231A5C"/>
    <w:rsid w:val="00231A66"/>
    <w:rsid w:val="00231AD7"/>
    <w:rsid w:val="00231B57"/>
    <w:rsid w:val="00231C78"/>
    <w:rsid w:val="00231E2A"/>
    <w:rsid w:val="00231E5F"/>
    <w:rsid w:val="00231E6D"/>
    <w:rsid w:val="002320FC"/>
    <w:rsid w:val="00232142"/>
    <w:rsid w:val="002321B5"/>
    <w:rsid w:val="002321CC"/>
    <w:rsid w:val="002322BA"/>
    <w:rsid w:val="00232340"/>
    <w:rsid w:val="002323AD"/>
    <w:rsid w:val="00232481"/>
    <w:rsid w:val="002324AB"/>
    <w:rsid w:val="0023254D"/>
    <w:rsid w:val="002329B6"/>
    <w:rsid w:val="00232A62"/>
    <w:rsid w:val="00232A99"/>
    <w:rsid w:val="00232AEC"/>
    <w:rsid w:val="00232B3B"/>
    <w:rsid w:val="00232C2B"/>
    <w:rsid w:val="00232C9C"/>
    <w:rsid w:val="00232CC4"/>
    <w:rsid w:val="00232D4A"/>
    <w:rsid w:val="00232D75"/>
    <w:rsid w:val="00232E00"/>
    <w:rsid w:val="00232E66"/>
    <w:rsid w:val="00232EF8"/>
    <w:rsid w:val="00232F2D"/>
    <w:rsid w:val="00232F38"/>
    <w:rsid w:val="00232F48"/>
    <w:rsid w:val="00233170"/>
    <w:rsid w:val="0023320B"/>
    <w:rsid w:val="00233215"/>
    <w:rsid w:val="00233264"/>
    <w:rsid w:val="0023326C"/>
    <w:rsid w:val="00233323"/>
    <w:rsid w:val="0023337F"/>
    <w:rsid w:val="002333C0"/>
    <w:rsid w:val="002335A7"/>
    <w:rsid w:val="0023360C"/>
    <w:rsid w:val="00233677"/>
    <w:rsid w:val="00233685"/>
    <w:rsid w:val="002336A7"/>
    <w:rsid w:val="0023384B"/>
    <w:rsid w:val="002338FD"/>
    <w:rsid w:val="00233A28"/>
    <w:rsid w:val="00233A2F"/>
    <w:rsid w:val="00233AEA"/>
    <w:rsid w:val="00233B5E"/>
    <w:rsid w:val="00233C96"/>
    <w:rsid w:val="00233CB0"/>
    <w:rsid w:val="00233E5C"/>
    <w:rsid w:val="00233F12"/>
    <w:rsid w:val="00233F58"/>
    <w:rsid w:val="00233FBD"/>
    <w:rsid w:val="002341C3"/>
    <w:rsid w:val="0023427C"/>
    <w:rsid w:val="0023429C"/>
    <w:rsid w:val="002342C7"/>
    <w:rsid w:val="0023442B"/>
    <w:rsid w:val="002344B3"/>
    <w:rsid w:val="002344B5"/>
    <w:rsid w:val="002344D3"/>
    <w:rsid w:val="002344DB"/>
    <w:rsid w:val="0023450C"/>
    <w:rsid w:val="002345A0"/>
    <w:rsid w:val="002346A4"/>
    <w:rsid w:val="002346AF"/>
    <w:rsid w:val="0023474C"/>
    <w:rsid w:val="00234812"/>
    <w:rsid w:val="00234893"/>
    <w:rsid w:val="0023489B"/>
    <w:rsid w:val="00234938"/>
    <w:rsid w:val="0023499E"/>
    <w:rsid w:val="002349C9"/>
    <w:rsid w:val="00234AFD"/>
    <w:rsid w:val="00234BFE"/>
    <w:rsid w:val="00234C33"/>
    <w:rsid w:val="00234CA0"/>
    <w:rsid w:val="00234DAB"/>
    <w:rsid w:val="00234DFA"/>
    <w:rsid w:val="00234E8F"/>
    <w:rsid w:val="00234EAD"/>
    <w:rsid w:val="00234F4C"/>
    <w:rsid w:val="00234FAE"/>
    <w:rsid w:val="0023506A"/>
    <w:rsid w:val="002350B5"/>
    <w:rsid w:val="002350CA"/>
    <w:rsid w:val="0023516F"/>
    <w:rsid w:val="002351A4"/>
    <w:rsid w:val="002352AF"/>
    <w:rsid w:val="00235316"/>
    <w:rsid w:val="00235442"/>
    <w:rsid w:val="00235580"/>
    <w:rsid w:val="00235587"/>
    <w:rsid w:val="002355DF"/>
    <w:rsid w:val="0023566B"/>
    <w:rsid w:val="00235786"/>
    <w:rsid w:val="002357A8"/>
    <w:rsid w:val="002357D1"/>
    <w:rsid w:val="00235828"/>
    <w:rsid w:val="0023582A"/>
    <w:rsid w:val="002358F2"/>
    <w:rsid w:val="0023596E"/>
    <w:rsid w:val="002359E0"/>
    <w:rsid w:val="002359E7"/>
    <w:rsid w:val="00235AA5"/>
    <w:rsid w:val="00235AAA"/>
    <w:rsid w:val="00235B68"/>
    <w:rsid w:val="00235BD8"/>
    <w:rsid w:val="00235BE7"/>
    <w:rsid w:val="00235BFE"/>
    <w:rsid w:val="00235C9B"/>
    <w:rsid w:val="00235D1D"/>
    <w:rsid w:val="00235D2B"/>
    <w:rsid w:val="00235D8E"/>
    <w:rsid w:val="00235DB6"/>
    <w:rsid w:val="00235E31"/>
    <w:rsid w:val="00235EA1"/>
    <w:rsid w:val="00235EEC"/>
    <w:rsid w:val="00235F20"/>
    <w:rsid w:val="00235FCF"/>
    <w:rsid w:val="0023604D"/>
    <w:rsid w:val="0023608E"/>
    <w:rsid w:val="002361C4"/>
    <w:rsid w:val="00236271"/>
    <w:rsid w:val="0023633E"/>
    <w:rsid w:val="00236484"/>
    <w:rsid w:val="002364D3"/>
    <w:rsid w:val="002364D8"/>
    <w:rsid w:val="0023685E"/>
    <w:rsid w:val="00236969"/>
    <w:rsid w:val="002369D2"/>
    <w:rsid w:val="00236A41"/>
    <w:rsid w:val="00236B7D"/>
    <w:rsid w:val="00236C23"/>
    <w:rsid w:val="00236C39"/>
    <w:rsid w:val="00236C71"/>
    <w:rsid w:val="00236D1E"/>
    <w:rsid w:val="00236E3E"/>
    <w:rsid w:val="0023700A"/>
    <w:rsid w:val="00237033"/>
    <w:rsid w:val="002370AE"/>
    <w:rsid w:val="00237220"/>
    <w:rsid w:val="00237232"/>
    <w:rsid w:val="002372B2"/>
    <w:rsid w:val="00237334"/>
    <w:rsid w:val="002376C2"/>
    <w:rsid w:val="0023776C"/>
    <w:rsid w:val="00237789"/>
    <w:rsid w:val="00237968"/>
    <w:rsid w:val="0023796C"/>
    <w:rsid w:val="002379C4"/>
    <w:rsid w:val="00237B91"/>
    <w:rsid w:val="00237C1A"/>
    <w:rsid w:val="00237C35"/>
    <w:rsid w:val="00237C57"/>
    <w:rsid w:val="00237E33"/>
    <w:rsid w:val="00237ED9"/>
    <w:rsid w:val="00240217"/>
    <w:rsid w:val="00240291"/>
    <w:rsid w:val="0024064A"/>
    <w:rsid w:val="002406BA"/>
    <w:rsid w:val="002407BA"/>
    <w:rsid w:val="002408C7"/>
    <w:rsid w:val="00240982"/>
    <w:rsid w:val="00240AED"/>
    <w:rsid w:val="00240B83"/>
    <w:rsid w:val="00240BF7"/>
    <w:rsid w:val="00240C32"/>
    <w:rsid w:val="00240CCE"/>
    <w:rsid w:val="00240CE3"/>
    <w:rsid w:val="00240D41"/>
    <w:rsid w:val="00240D53"/>
    <w:rsid w:val="00240E84"/>
    <w:rsid w:val="00241005"/>
    <w:rsid w:val="0024101C"/>
    <w:rsid w:val="00241092"/>
    <w:rsid w:val="002410A6"/>
    <w:rsid w:val="002410F6"/>
    <w:rsid w:val="0024119E"/>
    <w:rsid w:val="00241221"/>
    <w:rsid w:val="00241411"/>
    <w:rsid w:val="0024146F"/>
    <w:rsid w:val="002414F8"/>
    <w:rsid w:val="00241548"/>
    <w:rsid w:val="0024157D"/>
    <w:rsid w:val="0024164A"/>
    <w:rsid w:val="002416FE"/>
    <w:rsid w:val="0024171F"/>
    <w:rsid w:val="002417D8"/>
    <w:rsid w:val="00241875"/>
    <w:rsid w:val="002418EE"/>
    <w:rsid w:val="0024193D"/>
    <w:rsid w:val="00241A59"/>
    <w:rsid w:val="00241A9A"/>
    <w:rsid w:val="00241B88"/>
    <w:rsid w:val="00241C14"/>
    <w:rsid w:val="00241C56"/>
    <w:rsid w:val="00241CEF"/>
    <w:rsid w:val="00241E10"/>
    <w:rsid w:val="00241FA0"/>
    <w:rsid w:val="00242025"/>
    <w:rsid w:val="002420C4"/>
    <w:rsid w:val="00242252"/>
    <w:rsid w:val="002422DE"/>
    <w:rsid w:val="002423D1"/>
    <w:rsid w:val="00242413"/>
    <w:rsid w:val="00242456"/>
    <w:rsid w:val="00242484"/>
    <w:rsid w:val="00242510"/>
    <w:rsid w:val="002425E8"/>
    <w:rsid w:val="0024265A"/>
    <w:rsid w:val="00242668"/>
    <w:rsid w:val="0024268F"/>
    <w:rsid w:val="00242747"/>
    <w:rsid w:val="0024275C"/>
    <w:rsid w:val="0024277A"/>
    <w:rsid w:val="00242797"/>
    <w:rsid w:val="00242799"/>
    <w:rsid w:val="0024281C"/>
    <w:rsid w:val="0024283D"/>
    <w:rsid w:val="002428AD"/>
    <w:rsid w:val="002428ED"/>
    <w:rsid w:val="002429C7"/>
    <w:rsid w:val="002429C8"/>
    <w:rsid w:val="00242A26"/>
    <w:rsid w:val="00242AB2"/>
    <w:rsid w:val="00242AFD"/>
    <w:rsid w:val="00242B27"/>
    <w:rsid w:val="00242C3F"/>
    <w:rsid w:val="00242C86"/>
    <w:rsid w:val="00242D2E"/>
    <w:rsid w:val="00242D35"/>
    <w:rsid w:val="00242E9B"/>
    <w:rsid w:val="00242F67"/>
    <w:rsid w:val="0024300B"/>
    <w:rsid w:val="00243087"/>
    <w:rsid w:val="0024312E"/>
    <w:rsid w:val="002431AC"/>
    <w:rsid w:val="002431E7"/>
    <w:rsid w:val="0024321E"/>
    <w:rsid w:val="00243313"/>
    <w:rsid w:val="00243389"/>
    <w:rsid w:val="00243390"/>
    <w:rsid w:val="002433DC"/>
    <w:rsid w:val="00243510"/>
    <w:rsid w:val="002436DF"/>
    <w:rsid w:val="002439A5"/>
    <w:rsid w:val="00243A04"/>
    <w:rsid w:val="00243A14"/>
    <w:rsid w:val="00243B59"/>
    <w:rsid w:val="00243C5D"/>
    <w:rsid w:val="00243C7C"/>
    <w:rsid w:val="00243C85"/>
    <w:rsid w:val="00243D14"/>
    <w:rsid w:val="00243DA9"/>
    <w:rsid w:val="00243DCD"/>
    <w:rsid w:val="00243F2A"/>
    <w:rsid w:val="00243F7B"/>
    <w:rsid w:val="00244052"/>
    <w:rsid w:val="00244081"/>
    <w:rsid w:val="00244089"/>
    <w:rsid w:val="00244090"/>
    <w:rsid w:val="00244104"/>
    <w:rsid w:val="002441E2"/>
    <w:rsid w:val="00244336"/>
    <w:rsid w:val="002444D4"/>
    <w:rsid w:val="002444FC"/>
    <w:rsid w:val="00244536"/>
    <w:rsid w:val="002445C5"/>
    <w:rsid w:val="002445CB"/>
    <w:rsid w:val="002445F8"/>
    <w:rsid w:val="00244651"/>
    <w:rsid w:val="00244661"/>
    <w:rsid w:val="002446BB"/>
    <w:rsid w:val="00244773"/>
    <w:rsid w:val="002447AD"/>
    <w:rsid w:val="002447EB"/>
    <w:rsid w:val="002449D0"/>
    <w:rsid w:val="002449FC"/>
    <w:rsid w:val="00244ABD"/>
    <w:rsid w:val="00244AE3"/>
    <w:rsid w:val="00244BD3"/>
    <w:rsid w:val="00244D57"/>
    <w:rsid w:val="00244E3A"/>
    <w:rsid w:val="00244E6D"/>
    <w:rsid w:val="00244E88"/>
    <w:rsid w:val="00244EDF"/>
    <w:rsid w:val="00244F0B"/>
    <w:rsid w:val="00244F52"/>
    <w:rsid w:val="00244FB5"/>
    <w:rsid w:val="00244FC0"/>
    <w:rsid w:val="00244FC9"/>
    <w:rsid w:val="0024504C"/>
    <w:rsid w:val="0024506E"/>
    <w:rsid w:val="00245092"/>
    <w:rsid w:val="002451B5"/>
    <w:rsid w:val="002451EE"/>
    <w:rsid w:val="0024520A"/>
    <w:rsid w:val="00245400"/>
    <w:rsid w:val="00245411"/>
    <w:rsid w:val="0024541B"/>
    <w:rsid w:val="0024541D"/>
    <w:rsid w:val="0024544D"/>
    <w:rsid w:val="0024552F"/>
    <w:rsid w:val="00245548"/>
    <w:rsid w:val="00245572"/>
    <w:rsid w:val="00245619"/>
    <w:rsid w:val="0024565F"/>
    <w:rsid w:val="002456A8"/>
    <w:rsid w:val="0024570D"/>
    <w:rsid w:val="00245890"/>
    <w:rsid w:val="002458A2"/>
    <w:rsid w:val="002459E3"/>
    <w:rsid w:val="00245A16"/>
    <w:rsid w:val="00245A9B"/>
    <w:rsid w:val="00245B5C"/>
    <w:rsid w:val="00245C61"/>
    <w:rsid w:val="00245C89"/>
    <w:rsid w:val="00245CF4"/>
    <w:rsid w:val="00245CF8"/>
    <w:rsid w:val="00245D2C"/>
    <w:rsid w:val="00245DEC"/>
    <w:rsid w:val="00245E0B"/>
    <w:rsid w:val="00245F13"/>
    <w:rsid w:val="00246193"/>
    <w:rsid w:val="00246259"/>
    <w:rsid w:val="0024626A"/>
    <w:rsid w:val="00246329"/>
    <w:rsid w:val="002463F7"/>
    <w:rsid w:val="002464DF"/>
    <w:rsid w:val="00246568"/>
    <w:rsid w:val="002465BA"/>
    <w:rsid w:val="00246661"/>
    <w:rsid w:val="002466E1"/>
    <w:rsid w:val="00246904"/>
    <w:rsid w:val="00246910"/>
    <w:rsid w:val="00246973"/>
    <w:rsid w:val="00246A88"/>
    <w:rsid w:val="00246AEF"/>
    <w:rsid w:val="00246B9B"/>
    <w:rsid w:val="00246C24"/>
    <w:rsid w:val="00246D3F"/>
    <w:rsid w:val="00246DA0"/>
    <w:rsid w:val="00246E60"/>
    <w:rsid w:val="00246EB4"/>
    <w:rsid w:val="00246EE6"/>
    <w:rsid w:val="00246F6B"/>
    <w:rsid w:val="00246FAC"/>
    <w:rsid w:val="00247091"/>
    <w:rsid w:val="00247290"/>
    <w:rsid w:val="002472A1"/>
    <w:rsid w:val="0024731E"/>
    <w:rsid w:val="00247475"/>
    <w:rsid w:val="00247519"/>
    <w:rsid w:val="00247555"/>
    <w:rsid w:val="002475BC"/>
    <w:rsid w:val="00247611"/>
    <w:rsid w:val="00247700"/>
    <w:rsid w:val="00247709"/>
    <w:rsid w:val="00247AEB"/>
    <w:rsid w:val="00247B18"/>
    <w:rsid w:val="00247B1F"/>
    <w:rsid w:val="00247CEC"/>
    <w:rsid w:val="00247CF1"/>
    <w:rsid w:val="00247D1C"/>
    <w:rsid w:val="00247D6A"/>
    <w:rsid w:val="00247E2E"/>
    <w:rsid w:val="00247E67"/>
    <w:rsid w:val="00247EA2"/>
    <w:rsid w:val="00247EB2"/>
    <w:rsid w:val="00247F90"/>
    <w:rsid w:val="0025002C"/>
    <w:rsid w:val="0025007F"/>
    <w:rsid w:val="002500CC"/>
    <w:rsid w:val="0025043D"/>
    <w:rsid w:val="00250553"/>
    <w:rsid w:val="002506DE"/>
    <w:rsid w:val="002507BF"/>
    <w:rsid w:val="002507C6"/>
    <w:rsid w:val="002508C3"/>
    <w:rsid w:val="002508EF"/>
    <w:rsid w:val="00250931"/>
    <w:rsid w:val="00250AE3"/>
    <w:rsid w:val="00250B1C"/>
    <w:rsid w:val="00250B59"/>
    <w:rsid w:val="00250B98"/>
    <w:rsid w:val="00250C91"/>
    <w:rsid w:val="00250D58"/>
    <w:rsid w:val="00250DE6"/>
    <w:rsid w:val="00250EA3"/>
    <w:rsid w:val="00250EBD"/>
    <w:rsid w:val="00250F7F"/>
    <w:rsid w:val="00251016"/>
    <w:rsid w:val="00251037"/>
    <w:rsid w:val="00251073"/>
    <w:rsid w:val="0025107C"/>
    <w:rsid w:val="002510D0"/>
    <w:rsid w:val="002511C5"/>
    <w:rsid w:val="00251236"/>
    <w:rsid w:val="00251240"/>
    <w:rsid w:val="002512C8"/>
    <w:rsid w:val="00251352"/>
    <w:rsid w:val="0025136E"/>
    <w:rsid w:val="002513F1"/>
    <w:rsid w:val="00251442"/>
    <w:rsid w:val="00251549"/>
    <w:rsid w:val="002515B7"/>
    <w:rsid w:val="00251640"/>
    <w:rsid w:val="00251657"/>
    <w:rsid w:val="00251705"/>
    <w:rsid w:val="0025178F"/>
    <w:rsid w:val="002517B2"/>
    <w:rsid w:val="00251813"/>
    <w:rsid w:val="002518CD"/>
    <w:rsid w:val="002519B9"/>
    <w:rsid w:val="00251AD6"/>
    <w:rsid w:val="00251B99"/>
    <w:rsid w:val="00251BC6"/>
    <w:rsid w:val="00251CAA"/>
    <w:rsid w:val="00251D3D"/>
    <w:rsid w:val="00251E87"/>
    <w:rsid w:val="00251EFD"/>
    <w:rsid w:val="002520CE"/>
    <w:rsid w:val="00252100"/>
    <w:rsid w:val="00252142"/>
    <w:rsid w:val="0025221A"/>
    <w:rsid w:val="00252232"/>
    <w:rsid w:val="00252296"/>
    <w:rsid w:val="002522E1"/>
    <w:rsid w:val="002523E4"/>
    <w:rsid w:val="002524DC"/>
    <w:rsid w:val="002524EC"/>
    <w:rsid w:val="0025251F"/>
    <w:rsid w:val="00252581"/>
    <w:rsid w:val="002525B7"/>
    <w:rsid w:val="00252795"/>
    <w:rsid w:val="002527B5"/>
    <w:rsid w:val="002527B9"/>
    <w:rsid w:val="00252870"/>
    <w:rsid w:val="00252997"/>
    <w:rsid w:val="002529D2"/>
    <w:rsid w:val="00252A8B"/>
    <w:rsid w:val="00252ABE"/>
    <w:rsid w:val="00252AE4"/>
    <w:rsid w:val="00252BEA"/>
    <w:rsid w:val="00252BF7"/>
    <w:rsid w:val="00252C06"/>
    <w:rsid w:val="00252C75"/>
    <w:rsid w:val="00252DEF"/>
    <w:rsid w:val="00252FF2"/>
    <w:rsid w:val="00253091"/>
    <w:rsid w:val="002530F5"/>
    <w:rsid w:val="00253283"/>
    <w:rsid w:val="002533ED"/>
    <w:rsid w:val="00253406"/>
    <w:rsid w:val="00253410"/>
    <w:rsid w:val="00253523"/>
    <w:rsid w:val="002535FF"/>
    <w:rsid w:val="00253760"/>
    <w:rsid w:val="002537B4"/>
    <w:rsid w:val="0025384C"/>
    <w:rsid w:val="0025385A"/>
    <w:rsid w:val="0025396D"/>
    <w:rsid w:val="002539DA"/>
    <w:rsid w:val="00253A01"/>
    <w:rsid w:val="00253A2B"/>
    <w:rsid w:val="00253B30"/>
    <w:rsid w:val="00253BE4"/>
    <w:rsid w:val="00253CCC"/>
    <w:rsid w:val="00253D78"/>
    <w:rsid w:val="00253E07"/>
    <w:rsid w:val="00253E11"/>
    <w:rsid w:val="00253E17"/>
    <w:rsid w:val="00253E44"/>
    <w:rsid w:val="00253EBB"/>
    <w:rsid w:val="00253F04"/>
    <w:rsid w:val="00254013"/>
    <w:rsid w:val="00254145"/>
    <w:rsid w:val="002541C8"/>
    <w:rsid w:val="002542BF"/>
    <w:rsid w:val="0025431C"/>
    <w:rsid w:val="0025432C"/>
    <w:rsid w:val="0025433E"/>
    <w:rsid w:val="0025438F"/>
    <w:rsid w:val="002543B9"/>
    <w:rsid w:val="002543E4"/>
    <w:rsid w:val="0025454C"/>
    <w:rsid w:val="002546DA"/>
    <w:rsid w:val="002547B1"/>
    <w:rsid w:val="002548CA"/>
    <w:rsid w:val="00254A99"/>
    <w:rsid w:val="00254B8E"/>
    <w:rsid w:val="00254CC7"/>
    <w:rsid w:val="00254CF8"/>
    <w:rsid w:val="00254D03"/>
    <w:rsid w:val="00254DFB"/>
    <w:rsid w:val="00254F4A"/>
    <w:rsid w:val="00254F51"/>
    <w:rsid w:val="0025516B"/>
    <w:rsid w:val="002551A3"/>
    <w:rsid w:val="0025523F"/>
    <w:rsid w:val="00255345"/>
    <w:rsid w:val="0025539A"/>
    <w:rsid w:val="00255448"/>
    <w:rsid w:val="0025549E"/>
    <w:rsid w:val="0025559B"/>
    <w:rsid w:val="002555B6"/>
    <w:rsid w:val="00255613"/>
    <w:rsid w:val="002557AD"/>
    <w:rsid w:val="002557E1"/>
    <w:rsid w:val="00255929"/>
    <w:rsid w:val="00255992"/>
    <w:rsid w:val="002559C0"/>
    <w:rsid w:val="00255AD9"/>
    <w:rsid w:val="00255B0F"/>
    <w:rsid w:val="00255CB4"/>
    <w:rsid w:val="00255D15"/>
    <w:rsid w:val="00255EAF"/>
    <w:rsid w:val="00255ED7"/>
    <w:rsid w:val="00255F61"/>
    <w:rsid w:val="00256052"/>
    <w:rsid w:val="00256085"/>
    <w:rsid w:val="0025608A"/>
    <w:rsid w:val="002560C1"/>
    <w:rsid w:val="00256110"/>
    <w:rsid w:val="002561EC"/>
    <w:rsid w:val="00256277"/>
    <w:rsid w:val="00256307"/>
    <w:rsid w:val="00256333"/>
    <w:rsid w:val="00256452"/>
    <w:rsid w:val="002564F7"/>
    <w:rsid w:val="002565A0"/>
    <w:rsid w:val="002565AF"/>
    <w:rsid w:val="00256739"/>
    <w:rsid w:val="00256781"/>
    <w:rsid w:val="002567E5"/>
    <w:rsid w:val="0025685A"/>
    <w:rsid w:val="002568AB"/>
    <w:rsid w:val="002568D2"/>
    <w:rsid w:val="002569C2"/>
    <w:rsid w:val="00256A7A"/>
    <w:rsid w:val="00256C24"/>
    <w:rsid w:val="00256E59"/>
    <w:rsid w:val="0025701A"/>
    <w:rsid w:val="00257073"/>
    <w:rsid w:val="002570A4"/>
    <w:rsid w:val="00257114"/>
    <w:rsid w:val="002571C7"/>
    <w:rsid w:val="00257208"/>
    <w:rsid w:val="002573CA"/>
    <w:rsid w:val="002573D0"/>
    <w:rsid w:val="00257438"/>
    <w:rsid w:val="002576E4"/>
    <w:rsid w:val="00257707"/>
    <w:rsid w:val="00257766"/>
    <w:rsid w:val="00257787"/>
    <w:rsid w:val="002577EB"/>
    <w:rsid w:val="002578B5"/>
    <w:rsid w:val="002579CB"/>
    <w:rsid w:val="002579F9"/>
    <w:rsid w:val="00257ACA"/>
    <w:rsid w:val="00257B3B"/>
    <w:rsid w:val="00257B41"/>
    <w:rsid w:val="00257C70"/>
    <w:rsid w:val="00257D1A"/>
    <w:rsid w:val="00257DD9"/>
    <w:rsid w:val="00257DEC"/>
    <w:rsid w:val="00257E98"/>
    <w:rsid w:val="00257EAF"/>
    <w:rsid w:val="00257F8F"/>
    <w:rsid w:val="00257FA2"/>
    <w:rsid w:val="002600F6"/>
    <w:rsid w:val="00260115"/>
    <w:rsid w:val="0026023F"/>
    <w:rsid w:val="00260261"/>
    <w:rsid w:val="002602B1"/>
    <w:rsid w:val="00260345"/>
    <w:rsid w:val="0026034C"/>
    <w:rsid w:val="002603C9"/>
    <w:rsid w:val="002603F2"/>
    <w:rsid w:val="00260477"/>
    <w:rsid w:val="0026055A"/>
    <w:rsid w:val="002605BB"/>
    <w:rsid w:val="002605F2"/>
    <w:rsid w:val="0026065C"/>
    <w:rsid w:val="002606D1"/>
    <w:rsid w:val="0026073B"/>
    <w:rsid w:val="002607A3"/>
    <w:rsid w:val="00260834"/>
    <w:rsid w:val="0026083F"/>
    <w:rsid w:val="00260878"/>
    <w:rsid w:val="0026089E"/>
    <w:rsid w:val="002608D0"/>
    <w:rsid w:val="0026092E"/>
    <w:rsid w:val="00260939"/>
    <w:rsid w:val="00260965"/>
    <w:rsid w:val="00260A83"/>
    <w:rsid w:val="00260A98"/>
    <w:rsid w:val="00260B46"/>
    <w:rsid w:val="00260B6B"/>
    <w:rsid w:val="00260CB1"/>
    <w:rsid w:val="00260CD4"/>
    <w:rsid w:val="00260CE4"/>
    <w:rsid w:val="00260D12"/>
    <w:rsid w:val="00260D3B"/>
    <w:rsid w:val="00260E23"/>
    <w:rsid w:val="00260F34"/>
    <w:rsid w:val="00261167"/>
    <w:rsid w:val="00261169"/>
    <w:rsid w:val="0026122C"/>
    <w:rsid w:val="0026126D"/>
    <w:rsid w:val="0026130C"/>
    <w:rsid w:val="00261374"/>
    <w:rsid w:val="002614AC"/>
    <w:rsid w:val="00261655"/>
    <w:rsid w:val="00261681"/>
    <w:rsid w:val="002616A6"/>
    <w:rsid w:val="0026174F"/>
    <w:rsid w:val="002617A4"/>
    <w:rsid w:val="002618FA"/>
    <w:rsid w:val="0026193C"/>
    <w:rsid w:val="0026197E"/>
    <w:rsid w:val="00261A6E"/>
    <w:rsid w:val="00261B3A"/>
    <w:rsid w:val="00261B9B"/>
    <w:rsid w:val="00261BA3"/>
    <w:rsid w:val="00261F95"/>
    <w:rsid w:val="00261FFE"/>
    <w:rsid w:val="00262059"/>
    <w:rsid w:val="0026209F"/>
    <w:rsid w:val="002621A8"/>
    <w:rsid w:val="002621B4"/>
    <w:rsid w:val="0026221E"/>
    <w:rsid w:val="00262240"/>
    <w:rsid w:val="002622EB"/>
    <w:rsid w:val="00262329"/>
    <w:rsid w:val="002623F7"/>
    <w:rsid w:val="0026249F"/>
    <w:rsid w:val="002624E8"/>
    <w:rsid w:val="00262526"/>
    <w:rsid w:val="00262581"/>
    <w:rsid w:val="0026263C"/>
    <w:rsid w:val="00262676"/>
    <w:rsid w:val="0026270E"/>
    <w:rsid w:val="002627C8"/>
    <w:rsid w:val="002627FB"/>
    <w:rsid w:val="002628EC"/>
    <w:rsid w:val="00262999"/>
    <w:rsid w:val="002629AD"/>
    <w:rsid w:val="002629E1"/>
    <w:rsid w:val="00262A54"/>
    <w:rsid w:val="00262A84"/>
    <w:rsid w:val="00262A94"/>
    <w:rsid w:val="00262AD8"/>
    <w:rsid w:val="00262B4F"/>
    <w:rsid w:val="00262BFD"/>
    <w:rsid w:val="00262D65"/>
    <w:rsid w:val="00262D83"/>
    <w:rsid w:val="00262E6A"/>
    <w:rsid w:val="00262E76"/>
    <w:rsid w:val="00262EEB"/>
    <w:rsid w:val="00262FB0"/>
    <w:rsid w:val="00263016"/>
    <w:rsid w:val="002630FF"/>
    <w:rsid w:val="00263191"/>
    <w:rsid w:val="002631BE"/>
    <w:rsid w:val="0026328C"/>
    <w:rsid w:val="00263300"/>
    <w:rsid w:val="00263344"/>
    <w:rsid w:val="002633F9"/>
    <w:rsid w:val="002634BE"/>
    <w:rsid w:val="002634EF"/>
    <w:rsid w:val="0026350F"/>
    <w:rsid w:val="00263560"/>
    <w:rsid w:val="002635BD"/>
    <w:rsid w:val="00263610"/>
    <w:rsid w:val="00263671"/>
    <w:rsid w:val="002636A8"/>
    <w:rsid w:val="002637E9"/>
    <w:rsid w:val="00263814"/>
    <w:rsid w:val="00263879"/>
    <w:rsid w:val="002638BF"/>
    <w:rsid w:val="002638F2"/>
    <w:rsid w:val="00263AA4"/>
    <w:rsid w:val="00263AEF"/>
    <w:rsid w:val="00263BB6"/>
    <w:rsid w:val="00263D97"/>
    <w:rsid w:val="00263DA8"/>
    <w:rsid w:val="00263F1A"/>
    <w:rsid w:val="00264008"/>
    <w:rsid w:val="002640DD"/>
    <w:rsid w:val="002641F0"/>
    <w:rsid w:val="00264416"/>
    <w:rsid w:val="00264488"/>
    <w:rsid w:val="00264533"/>
    <w:rsid w:val="0026453C"/>
    <w:rsid w:val="002645F6"/>
    <w:rsid w:val="00264625"/>
    <w:rsid w:val="002646A3"/>
    <w:rsid w:val="002646FA"/>
    <w:rsid w:val="00264727"/>
    <w:rsid w:val="00264875"/>
    <w:rsid w:val="00264956"/>
    <w:rsid w:val="0026495E"/>
    <w:rsid w:val="00264AF7"/>
    <w:rsid w:val="00264B06"/>
    <w:rsid w:val="00264B28"/>
    <w:rsid w:val="00264B90"/>
    <w:rsid w:val="00264CE4"/>
    <w:rsid w:val="00264D80"/>
    <w:rsid w:val="00264DF7"/>
    <w:rsid w:val="00264F65"/>
    <w:rsid w:val="00264F74"/>
    <w:rsid w:val="00264F98"/>
    <w:rsid w:val="00264FB9"/>
    <w:rsid w:val="002650C6"/>
    <w:rsid w:val="00265100"/>
    <w:rsid w:val="002652D6"/>
    <w:rsid w:val="002653B3"/>
    <w:rsid w:val="002653C6"/>
    <w:rsid w:val="002654D0"/>
    <w:rsid w:val="00265505"/>
    <w:rsid w:val="00265517"/>
    <w:rsid w:val="0026551E"/>
    <w:rsid w:val="002655AA"/>
    <w:rsid w:val="002656C6"/>
    <w:rsid w:val="002657AE"/>
    <w:rsid w:val="0026584B"/>
    <w:rsid w:val="002658A2"/>
    <w:rsid w:val="00265930"/>
    <w:rsid w:val="002659A4"/>
    <w:rsid w:val="002659D0"/>
    <w:rsid w:val="00265A13"/>
    <w:rsid w:val="00265A37"/>
    <w:rsid w:val="00265A48"/>
    <w:rsid w:val="00265B0F"/>
    <w:rsid w:val="00265B47"/>
    <w:rsid w:val="00265BBB"/>
    <w:rsid w:val="00265C63"/>
    <w:rsid w:val="00265CA7"/>
    <w:rsid w:val="00265CD8"/>
    <w:rsid w:val="00265CDC"/>
    <w:rsid w:val="00265CF1"/>
    <w:rsid w:val="00265D9D"/>
    <w:rsid w:val="00265D9E"/>
    <w:rsid w:val="00265DC3"/>
    <w:rsid w:val="00265E1F"/>
    <w:rsid w:val="00265F5F"/>
    <w:rsid w:val="00265F72"/>
    <w:rsid w:val="00265F82"/>
    <w:rsid w:val="00265F83"/>
    <w:rsid w:val="002661A3"/>
    <w:rsid w:val="002661B6"/>
    <w:rsid w:val="002661DA"/>
    <w:rsid w:val="0026627F"/>
    <w:rsid w:val="002664BD"/>
    <w:rsid w:val="0026654F"/>
    <w:rsid w:val="002665D2"/>
    <w:rsid w:val="002666D5"/>
    <w:rsid w:val="002666F2"/>
    <w:rsid w:val="0026676E"/>
    <w:rsid w:val="0026686D"/>
    <w:rsid w:val="00266A1F"/>
    <w:rsid w:val="00266BB0"/>
    <w:rsid w:val="00266BDA"/>
    <w:rsid w:val="00266BF6"/>
    <w:rsid w:val="00266C59"/>
    <w:rsid w:val="00266DE4"/>
    <w:rsid w:val="00266E06"/>
    <w:rsid w:val="00266EBC"/>
    <w:rsid w:val="00266F0B"/>
    <w:rsid w:val="00266FE5"/>
    <w:rsid w:val="002670BA"/>
    <w:rsid w:val="00267132"/>
    <w:rsid w:val="0026727B"/>
    <w:rsid w:val="002673F1"/>
    <w:rsid w:val="00267523"/>
    <w:rsid w:val="00267563"/>
    <w:rsid w:val="002677DF"/>
    <w:rsid w:val="00267806"/>
    <w:rsid w:val="00267864"/>
    <w:rsid w:val="002678C6"/>
    <w:rsid w:val="00267910"/>
    <w:rsid w:val="00267959"/>
    <w:rsid w:val="002679DE"/>
    <w:rsid w:val="00267A20"/>
    <w:rsid w:val="00267A41"/>
    <w:rsid w:val="00267A82"/>
    <w:rsid w:val="00267AC1"/>
    <w:rsid w:val="00267B60"/>
    <w:rsid w:val="00267BED"/>
    <w:rsid w:val="00267D78"/>
    <w:rsid w:val="00267F23"/>
    <w:rsid w:val="00267F5C"/>
    <w:rsid w:val="002701BF"/>
    <w:rsid w:val="002701F2"/>
    <w:rsid w:val="002702A1"/>
    <w:rsid w:val="002703EE"/>
    <w:rsid w:val="002704F7"/>
    <w:rsid w:val="00270546"/>
    <w:rsid w:val="00270554"/>
    <w:rsid w:val="002706BA"/>
    <w:rsid w:val="002706F6"/>
    <w:rsid w:val="00270754"/>
    <w:rsid w:val="002708BB"/>
    <w:rsid w:val="00270A45"/>
    <w:rsid w:val="00270A6E"/>
    <w:rsid w:val="00270CB3"/>
    <w:rsid w:val="00270CFF"/>
    <w:rsid w:val="00270D67"/>
    <w:rsid w:val="00270D91"/>
    <w:rsid w:val="00270DFD"/>
    <w:rsid w:val="00270E4D"/>
    <w:rsid w:val="00270E74"/>
    <w:rsid w:val="00270E8B"/>
    <w:rsid w:val="00270EAA"/>
    <w:rsid w:val="00270F0B"/>
    <w:rsid w:val="00270FB0"/>
    <w:rsid w:val="0027102B"/>
    <w:rsid w:val="002710DA"/>
    <w:rsid w:val="0027112E"/>
    <w:rsid w:val="00271282"/>
    <w:rsid w:val="00271411"/>
    <w:rsid w:val="0027179E"/>
    <w:rsid w:val="002717AB"/>
    <w:rsid w:val="00271986"/>
    <w:rsid w:val="00271989"/>
    <w:rsid w:val="002719CA"/>
    <w:rsid w:val="00271A1D"/>
    <w:rsid w:val="00271B77"/>
    <w:rsid w:val="00271BC1"/>
    <w:rsid w:val="00271C66"/>
    <w:rsid w:val="00271C6A"/>
    <w:rsid w:val="00271CDF"/>
    <w:rsid w:val="00271CEC"/>
    <w:rsid w:val="00271E77"/>
    <w:rsid w:val="00271E9B"/>
    <w:rsid w:val="00271F3F"/>
    <w:rsid w:val="00272070"/>
    <w:rsid w:val="002722CF"/>
    <w:rsid w:val="0027232B"/>
    <w:rsid w:val="0027234C"/>
    <w:rsid w:val="002724A1"/>
    <w:rsid w:val="002725AD"/>
    <w:rsid w:val="002725E6"/>
    <w:rsid w:val="00272618"/>
    <w:rsid w:val="00272694"/>
    <w:rsid w:val="00272695"/>
    <w:rsid w:val="002727DB"/>
    <w:rsid w:val="002727E8"/>
    <w:rsid w:val="002727EA"/>
    <w:rsid w:val="00272955"/>
    <w:rsid w:val="00272A87"/>
    <w:rsid w:val="00272B3A"/>
    <w:rsid w:val="00272CB3"/>
    <w:rsid w:val="00272D06"/>
    <w:rsid w:val="00272D6D"/>
    <w:rsid w:val="00272D7F"/>
    <w:rsid w:val="00272E16"/>
    <w:rsid w:val="00272E7F"/>
    <w:rsid w:val="00272FA1"/>
    <w:rsid w:val="00273006"/>
    <w:rsid w:val="00273068"/>
    <w:rsid w:val="00273094"/>
    <w:rsid w:val="0027314C"/>
    <w:rsid w:val="0027316C"/>
    <w:rsid w:val="00273198"/>
    <w:rsid w:val="002731A3"/>
    <w:rsid w:val="00273259"/>
    <w:rsid w:val="0027327E"/>
    <w:rsid w:val="002732F9"/>
    <w:rsid w:val="002732FD"/>
    <w:rsid w:val="00273313"/>
    <w:rsid w:val="00273393"/>
    <w:rsid w:val="002733B2"/>
    <w:rsid w:val="002734F3"/>
    <w:rsid w:val="0027362A"/>
    <w:rsid w:val="00273631"/>
    <w:rsid w:val="00273869"/>
    <w:rsid w:val="00273958"/>
    <w:rsid w:val="00273964"/>
    <w:rsid w:val="002739F7"/>
    <w:rsid w:val="002739FC"/>
    <w:rsid w:val="00273A03"/>
    <w:rsid w:val="00273AD0"/>
    <w:rsid w:val="00273C2A"/>
    <w:rsid w:val="00273C3A"/>
    <w:rsid w:val="00273C60"/>
    <w:rsid w:val="00273DE3"/>
    <w:rsid w:val="00273E36"/>
    <w:rsid w:val="00273F30"/>
    <w:rsid w:val="00274147"/>
    <w:rsid w:val="002741AF"/>
    <w:rsid w:val="00274396"/>
    <w:rsid w:val="002743FE"/>
    <w:rsid w:val="00274412"/>
    <w:rsid w:val="00274456"/>
    <w:rsid w:val="002744D4"/>
    <w:rsid w:val="00274515"/>
    <w:rsid w:val="0027453A"/>
    <w:rsid w:val="002745FF"/>
    <w:rsid w:val="00274623"/>
    <w:rsid w:val="00274628"/>
    <w:rsid w:val="002746D6"/>
    <w:rsid w:val="00274940"/>
    <w:rsid w:val="0027496D"/>
    <w:rsid w:val="002749B8"/>
    <w:rsid w:val="002749FE"/>
    <w:rsid w:val="00274A8B"/>
    <w:rsid w:val="00274ADE"/>
    <w:rsid w:val="00274AE4"/>
    <w:rsid w:val="00274B93"/>
    <w:rsid w:val="00274BD1"/>
    <w:rsid w:val="00274C06"/>
    <w:rsid w:val="00274C7A"/>
    <w:rsid w:val="00274CE9"/>
    <w:rsid w:val="00274DCF"/>
    <w:rsid w:val="00274DFC"/>
    <w:rsid w:val="00274E23"/>
    <w:rsid w:val="00274F64"/>
    <w:rsid w:val="0027501D"/>
    <w:rsid w:val="002750AC"/>
    <w:rsid w:val="00275104"/>
    <w:rsid w:val="0027523D"/>
    <w:rsid w:val="0027538F"/>
    <w:rsid w:val="002753EF"/>
    <w:rsid w:val="002754AA"/>
    <w:rsid w:val="002755F9"/>
    <w:rsid w:val="002756FA"/>
    <w:rsid w:val="002757FD"/>
    <w:rsid w:val="00275809"/>
    <w:rsid w:val="002758A8"/>
    <w:rsid w:val="002758B7"/>
    <w:rsid w:val="00275944"/>
    <w:rsid w:val="00275955"/>
    <w:rsid w:val="00275A4F"/>
    <w:rsid w:val="00275B36"/>
    <w:rsid w:val="00275B55"/>
    <w:rsid w:val="00275BDA"/>
    <w:rsid w:val="00275C3B"/>
    <w:rsid w:val="00275D3D"/>
    <w:rsid w:val="00275D73"/>
    <w:rsid w:val="00275E4D"/>
    <w:rsid w:val="00275E71"/>
    <w:rsid w:val="00275EE2"/>
    <w:rsid w:val="00275F00"/>
    <w:rsid w:val="00276013"/>
    <w:rsid w:val="002760D5"/>
    <w:rsid w:val="00276126"/>
    <w:rsid w:val="00276135"/>
    <w:rsid w:val="00276187"/>
    <w:rsid w:val="00276234"/>
    <w:rsid w:val="00276256"/>
    <w:rsid w:val="00276278"/>
    <w:rsid w:val="00276316"/>
    <w:rsid w:val="00276332"/>
    <w:rsid w:val="0027633B"/>
    <w:rsid w:val="00276360"/>
    <w:rsid w:val="00276409"/>
    <w:rsid w:val="00276440"/>
    <w:rsid w:val="0027645C"/>
    <w:rsid w:val="002764A7"/>
    <w:rsid w:val="00276524"/>
    <w:rsid w:val="0027658E"/>
    <w:rsid w:val="002765D2"/>
    <w:rsid w:val="0027671A"/>
    <w:rsid w:val="002768AC"/>
    <w:rsid w:val="00276A96"/>
    <w:rsid w:val="00276BCD"/>
    <w:rsid w:val="00276CCF"/>
    <w:rsid w:val="00276D5F"/>
    <w:rsid w:val="00276D68"/>
    <w:rsid w:val="00276D98"/>
    <w:rsid w:val="00276DA9"/>
    <w:rsid w:val="00276E23"/>
    <w:rsid w:val="00276ED4"/>
    <w:rsid w:val="00276FA8"/>
    <w:rsid w:val="00276FBF"/>
    <w:rsid w:val="00277012"/>
    <w:rsid w:val="00277066"/>
    <w:rsid w:val="002770C4"/>
    <w:rsid w:val="002770E9"/>
    <w:rsid w:val="0027711C"/>
    <w:rsid w:val="00277169"/>
    <w:rsid w:val="002771DA"/>
    <w:rsid w:val="002771E1"/>
    <w:rsid w:val="002772DD"/>
    <w:rsid w:val="0027738A"/>
    <w:rsid w:val="00277408"/>
    <w:rsid w:val="00277418"/>
    <w:rsid w:val="0027748A"/>
    <w:rsid w:val="002775B9"/>
    <w:rsid w:val="002775D3"/>
    <w:rsid w:val="002775FD"/>
    <w:rsid w:val="00277648"/>
    <w:rsid w:val="00277704"/>
    <w:rsid w:val="002777D4"/>
    <w:rsid w:val="0027783D"/>
    <w:rsid w:val="0027785E"/>
    <w:rsid w:val="0027789E"/>
    <w:rsid w:val="00277965"/>
    <w:rsid w:val="00277A99"/>
    <w:rsid w:val="00277AE2"/>
    <w:rsid w:val="00277B40"/>
    <w:rsid w:val="00277BCE"/>
    <w:rsid w:val="00277CBF"/>
    <w:rsid w:val="00277D49"/>
    <w:rsid w:val="00277DA7"/>
    <w:rsid w:val="00277E1A"/>
    <w:rsid w:val="00277E92"/>
    <w:rsid w:val="00277EDA"/>
    <w:rsid w:val="00277FAD"/>
    <w:rsid w:val="00277FDE"/>
    <w:rsid w:val="0028000C"/>
    <w:rsid w:val="00280201"/>
    <w:rsid w:val="0028022C"/>
    <w:rsid w:val="00280262"/>
    <w:rsid w:val="0028031B"/>
    <w:rsid w:val="00280369"/>
    <w:rsid w:val="0028051A"/>
    <w:rsid w:val="00280565"/>
    <w:rsid w:val="0028065C"/>
    <w:rsid w:val="002806DA"/>
    <w:rsid w:val="00280753"/>
    <w:rsid w:val="0028078F"/>
    <w:rsid w:val="002807B6"/>
    <w:rsid w:val="00280954"/>
    <w:rsid w:val="00280ABF"/>
    <w:rsid w:val="00280AD1"/>
    <w:rsid w:val="00280B42"/>
    <w:rsid w:val="00280D8B"/>
    <w:rsid w:val="00280E01"/>
    <w:rsid w:val="00280EA7"/>
    <w:rsid w:val="00280F2C"/>
    <w:rsid w:val="00280F47"/>
    <w:rsid w:val="00280FA8"/>
    <w:rsid w:val="00280FFF"/>
    <w:rsid w:val="002810D2"/>
    <w:rsid w:val="00281191"/>
    <w:rsid w:val="002811A0"/>
    <w:rsid w:val="00281277"/>
    <w:rsid w:val="00281330"/>
    <w:rsid w:val="00281355"/>
    <w:rsid w:val="00281400"/>
    <w:rsid w:val="0028144A"/>
    <w:rsid w:val="0028152A"/>
    <w:rsid w:val="00281579"/>
    <w:rsid w:val="00281595"/>
    <w:rsid w:val="00281659"/>
    <w:rsid w:val="002816D0"/>
    <w:rsid w:val="0028173A"/>
    <w:rsid w:val="0028175D"/>
    <w:rsid w:val="00281774"/>
    <w:rsid w:val="002817C8"/>
    <w:rsid w:val="002817EC"/>
    <w:rsid w:val="00281951"/>
    <w:rsid w:val="00281A2B"/>
    <w:rsid w:val="00281A31"/>
    <w:rsid w:val="00281AED"/>
    <w:rsid w:val="00281B1B"/>
    <w:rsid w:val="00281B51"/>
    <w:rsid w:val="00281B98"/>
    <w:rsid w:val="00281BF0"/>
    <w:rsid w:val="00281C40"/>
    <w:rsid w:val="00281CE7"/>
    <w:rsid w:val="00281E97"/>
    <w:rsid w:val="00282019"/>
    <w:rsid w:val="00282052"/>
    <w:rsid w:val="00282072"/>
    <w:rsid w:val="002820E4"/>
    <w:rsid w:val="0028218C"/>
    <w:rsid w:val="002822FE"/>
    <w:rsid w:val="002823D6"/>
    <w:rsid w:val="0028250A"/>
    <w:rsid w:val="00282602"/>
    <w:rsid w:val="00282806"/>
    <w:rsid w:val="0028283C"/>
    <w:rsid w:val="0028283D"/>
    <w:rsid w:val="0028286B"/>
    <w:rsid w:val="002829E6"/>
    <w:rsid w:val="00282A2D"/>
    <w:rsid w:val="00282A48"/>
    <w:rsid w:val="00282B25"/>
    <w:rsid w:val="00282B27"/>
    <w:rsid w:val="00282C39"/>
    <w:rsid w:val="00282C72"/>
    <w:rsid w:val="00282CFE"/>
    <w:rsid w:val="00282D7A"/>
    <w:rsid w:val="00282E91"/>
    <w:rsid w:val="00283070"/>
    <w:rsid w:val="002830B8"/>
    <w:rsid w:val="002830FA"/>
    <w:rsid w:val="0028314A"/>
    <w:rsid w:val="0028317A"/>
    <w:rsid w:val="00283185"/>
    <w:rsid w:val="00283266"/>
    <w:rsid w:val="00283363"/>
    <w:rsid w:val="0028342A"/>
    <w:rsid w:val="002834FB"/>
    <w:rsid w:val="002835C6"/>
    <w:rsid w:val="002837BC"/>
    <w:rsid w:val="00283892"/>
    <w:rsid w:val="002838C6"/>
    <w:rsid w:val="00283986"/>
    <w:rsid w:val="00283AC7"/>
    <w:rsid w:val="00283AF8"/>
    <w:rsid w:val="00283B23"/>
    <w:rsid w:val="00283B79"/>
    <w:rsid w:val="00283CDE"/>
    <w:rsid w:val="00283E54"/>
    <w:rsid w:val="00284097"/>
    <w:rsid w:val="00284112"/>
    <w:rsid w:val="002841D5"/>
    <w:rsid w:val="00284224"/>
    <w:rsid w:val="002843ED"/>
    <w:rsid w:val="0028445C"/>
    <w:rsid w:val="00284482"/>
    <w:rsid w:val="0028449B"/>
    <w:rsid w:val="002844D7"/>
    <w:rsid w:val="0028457E"/>
    <w:rsid w:val="002845E6"/>
    <w:rsid w:val="0028464F"/>
    <w:rsid w:val="002847F7"/>
    <w:rsid w:val="0028487E"/>
    <w:rsid w:val="0028489D"/>
    <w:rsid w:val="00284A35"/>
    <w:rsid w:val="00284A46"/>
    <w:rsid w:val="00284ADB"/>
    <w:rsid w:val="00284B2C"/>
    <w:rsid w:val="00284B5C"/>
    <w:rsid w:val="00284B98"/>
    <w:rsid w:val="00284C27"/>
    <w:rsid w:val="00284C7B"/>
    <w:rsid w:val="00284D8B"/>
    <w:rsid w:val="00284DED"/>
    <w:rsid w:val="00284E04"/>
    <w:rsid w:val="00284E26"/>
    <w:rsid w:val="0028503B"/>
    <w:rsid w:val="002850A7"/>
    <w:rsid w:val="00285150"/>
    <w:rsid w:val="002852F3"/>
    <w:rsid w:val="00285391"/>
    <w:rsid w:val="002853D1"/>
    <w:rsid w:val="002853ED"/>
    <w:rsid w:val="002854D5"/>
    <w:rsid w:val="002854D8"/>
    <w:rsid w:val="002854EB"/>
    <w:rsid w:val="0028556C"/>
    <w:rsid w:val="00285574"/>
    <w:rsid w:val="0028579E"/>
    <w:rsid w:val="002857CF"/>
    <w:rsid w:val="002857DF"/>
    <w:rsid w:val="00285812"/>
    <w:rsid w:val="0028591C"/>
    <w:rsid w:val="002859E1"/>
    <w:rsid w:val="00285A9B"/>
    <w:rsid w:val="00285B1D"/>
    <w:rsid w:val="00285BA6"/>
    <w:rsid w:val="00285BE7"/>
    <w:rsid w:val="00285C82"/>
    <w:rsid w:val="00285CF9"/>
    <w:rsid w:val="00285E1A"/>
    <w:rsid w:val="00285E34"/>
    <w:rsid w:val="00285E7F"/>
    <w:rsid w:val="00285F46"/>
    <w:rsid w:val="0028603A"/>
    <w:rsid w:val="002860AB"/>
    <w:rsid w:val="002860F7"/>
    <w:rsid w:val="0028613F"/>
    <w:rsid w:val="0028616E"/>
    <w:rsid w:val="002861BA"/>
    <w:rsid w:val="002861DB"/>
    <w:rsid w:val="002861DC"/>
    <w:rsid w:val="0028624B"/>
    <w:rsid w:val="0028624F"/>
    <w:rsid w:val="002862F1"/>
    <w:rsid w:val="00286395"/>
    <w:rsid w:val="00286405"/>
    <w:rsid w:val="0028655C"/>
    <w:rsid w:val="00286567"/>
    <w:rsid w:val="002865A1"/>
    <w:rsid w:val="002865A4"/>
    <w:rsid w:val="00286662"/>
    <w:rsid w:val="0028667D"/>
    <w:rsid w:val="00286697"/>
    <w:rsid w:val="002869E7"/>
    <w:rsid w:val="002869E9"/>
    <w:rsid w:val="00286A44"/>
    <w:rsid w:val="00286A81"/>
    <w:rsid w:val="00286ACB"/>
    <w:rsid w:val="00286BDF"/>
    <w:rsid w:val="00286C3D"/>
    <w:rsid w:val="00286C5E"/>
    <w:rsid w:val="00286D7E"/>
    <w:rsid w:val="00286DA1"/>
    <w:rsid w:val="00286DBE"/>
    <w:rsid w:val="00286E5E"/>
    <w:rsid w:val="00286EC6"/>
    <w:rsid w:val="002871DC"/>
    <w:rsid w:val="00287242"/>
    <w:rsid w:val="00287350"/>
    <w:rsid w:val="00287432"/>
    <w:rsid w:val="0028748B"/>
    <w:rsid w:val="00287540"/>
    <w:rsid w:val="00287587"/>
    <w:rsid w:val="002876D1"/>
    <w:rsid w:val="002877E1"/>
    <w:rsid w:val="00287817"/>
    <w:rsid w:val="0028783A"/>
    <w:rsid w:val="00287898"/>
    <w:rsid w:val="0028789C"/>
    <w:rsid w:val="0028793E"/>
    <w:rsid w:val="00287B95"/>
    <w:rsid w:val="00287BA9"/>
    <w:rsid w:val="00287BDB"/>
    <w:rsid w:val="00287CED"/>
    <w:rsid w:val="00287DDA"/>
    <w:rsid w:val="00287DE4"/>
    <w:rsid w:val="0029002B"/>
    <w:rsid w:val="002901C2"/>
    <w:rsid w:val="0029033C"/>
    <w:rsid w:val="00290356"/>
    <w:rsid w:val="00290427"/>
    <w:rsid w:val="00290489"/>
    <w:rsid w:val="0029050D"/>
    <w:rsid w:val="00290525"/>
    <w:rsid w:val="00290593"/>
    <w:rsid w:val="0029060A"/>
    <w:rsid w:val="00290754"/>
    <w:rsid w:val="002907EF"/>
    <w:rsid w:val="00290811"/>
    <w:rsid w:val="00290825"/>
    <w:rsid w:val="00290855"/>
    <w:rsid w:val="0029088E"/>
    <w:rsid w:val="002908A2"/>
    <w:rsid w:val="002908E0"/>
    <w:rsid w:val="00290934"/>
    <w:rsid w:val="0029093B"/>
    <w:rsid w:val="00290951"/>
    <w:rsid w:val="002909CC"/>
    <w:rsid w:val="002909D1"/>
    <w:rsid w:val="002909FA"/>
    <w:rsid w:val="00290A72"/>
    <w:rsid w:val="00290A74"/>
    <w:rsid w:val="00290DA0"/>
    <w:rsid w:val="00290DFD"/>
    <w:rsid w:val="00290E68"/>
    <w:rsid w:val="00290FFC"/>
    <w:rsid w:val="002910BA"/>
    <w:rsid w:val="00291153"/>
    <w:rsid w:val="00291224"/>
    <w:rsid w:val="00291264"/>
    <w:rsid w:val="0029148F"/>
    <w:rsid w:val="0029162C"/>
    <w:rsid w:val="002916AF"/>
    <w:rsid w:val="002916D6"/>
    <w:rsid w:val="0029176B"/>
    <w:rsid w:val="00291781"/>
    <w:rsid w:val="0029179A"/>
    <w:rsid w:val="002917C1"/>
    <w:rsid w:val="00291972"/>
    <w:rsid w:val="002919E1"/>
    <w:rsid w:val="00291A42"/>
    <w:rsid w:val="00291B73"/>
    <w:rsid w:val="00291C03"/>
    <w:rsid w:val="00291D16"/>
    <w:rsid w:val="00291D6E"/>
    <w:rsid w:val="00291E39"/>
    <w:rsid w:val="00291EB7"/>
    <w:rsid w:val="00291EE9"/>
    <w:rsid w:val="00291F14"/>
    <w:rsid w:val="00291F5A"/>
    <w:rsid w:val="00291F99"/>
    <w:rsid w:val="00291FC1"/>
    <w:rsid w:val="0029207E"/>
    <w:rsid w:val="0029207F"/>
    <w:rsid w:val="0029209E"/>
    <w:rsid w:val="002920C2"/>
    <w:rsid w:val="002920EC"/>
    <w:rsid w:val="002921D4"/>
    <w:rsid w:val="00292234"/>
    <w:rsid w:val="00292243"/>
    <w:rsid w:val="00292279"/>
    <w:rsid w:val="002922FD"/>
    <w:rsid w:val="00292421"/>
    <w:rsid w:val="0029246F"/>
    <w:rsid w:val="00292500"/>
    <w:rsid w:val="00292504"/>
    <w:rsid w:val="00292608"/>
    <w:rsid w:val="00292698"/>
    <w:rsid w:val="002926E2"/>
    <w:rsid w:val="00292706"/>
    <w:rsid w:val="002927F5"/>
    <w:rsid w:val="0029281B"/>
    <w:rsid w:val="002929C3"/>
    <w:rsid w:val="00292A02"/>
    <w:rsid w:val="00292A38"/>
    <w:rsid w:val="00292AAF"/>
    <w:rsid w:val="00292B3E"/>
    <w:rsid w:val="00292B7A"/>
    <w:rsid w:val="00292B83"/>
    <w:rsid w:val="00292C6E"/>
    <w:rsid w:val="00292DDD"/>
    <w:rsid w:val="00292E31"/>
    <w:rsid w:val="00292E58"/>
    <w:rsid w:val="00292EB5"/>
    <w:rsid w:val="00292FFA"/>
    <w:rsid w:val="002930BC"/>
    <w:rsid w:val="00293104"/>
    <w:rsid w:val="00293258"/>
    <w:rsid w:val="002933F6"/>
    <w:rsid w:val="00293426"/>
    <w:rsid w:val="00293441"/>
    <w:rsid w:val="002935ED"/>
    <w:rsid w:val="002936CD"/>
    <w:rsid w:val="00293718"/>
    <w:rsid w:val="00293725"/>
    <w:rsid w:val="00293758"/>
    <w:rsid w:val="00293826"/>
    <w:rsid w:val="00293834"/>
    <w:rsid w:val="002938A1"/>
    <w:rsid w:val="002938EC"/>
    <w:rsid w:val="00293918"/>
    <w:rsid w:val="00293A07"/>
    <w:rsid w:val="00293A9A"/>
    <w:rsid w:val="00293C5C"/>
    <w:rsid w:val="00293CC0"/>
    <w:rsid w:val="00293CEB"/>
    <w:rsid w:val="00293D5F"/>
    <w:rsid w:val="00293DD6"/>
    <w:rsid w:val="00293E17"/>
    <w:rsid w:val="00293F4A"/>
    <w:rsid w:val="00293F64"/>
    <w:rsid w:val="00293F93"/>
    <w:rsid w:val="00294109"/>
    <w:rsid w:val="002941D6"/>
    <w:rsid w:val="002941E5"/>
    <w:rsid w:val="002942DF"/>
    <w:rsid w:val="00294422"/>
    <w:rsid w:val="0029449F"/>
    <w:rsid w:val="002946BD"/>
    <w:rsid w:val="00294724"/>
    <w:rsid w:val="00294760"/>
    <w:rsid w:val="00294766"/>
    <w:rsid w:val="0029481D"/>
    <w:rsid w:val="00294871"/>
    <w:rsid w:val="002949D8"/>
    <w:rsid w:val="00294B83"/>
    <w:rsid w:val="00294C35"/>
    <w:rsid w:val="00294C36"/>
    <w:rsid w:val="00294C3D"/>
    <w:rsid w:val="00294D12"/>
    <w:rsid w:val="00294D53"/>
    <w:rsid w:val="00294D64"/>
    <w:rsid w:val="00294DC4"/>
    <w:rsid w:val="00294DF1"/>
    <w:rsid w:val="00294E01"/>
    <w:rsid w:val="00294E5C"/>
    <w:rsid w:val="00294E8B"/>
    <w:rsid w:val="00295035"/>
    <w:rsid w:val="00295073"/>
    <w:rsid w:val="002950E2"/>
    <w:rsid w:val="002950EB"/>
    <w:rsid w:val="002951D6"/>
    <w:rsid w:val="00295240"/>
    <w:rsid w:val="002952B1"/>
    <w:rsid w:val="002952D5"/>
    <w:rsid w:val="002952FC"/>
    <w:rsid w:val="002953EC"/>
    <w:rsid w:val="00295403"/>
    <w:rsid w:val="0029544C"/>
    <w:rsid w:val="00295462"/>
    <w:rsid w:val="002954D3"/>
    <w:rsid w:val="002955F8"/>
    <w:rsid w:val="00295672"/>
    <w:rsid w:val="00295674"/>
    <w:rsid w:val="00295685"/>
    <w:rsid w:val="0029568D"/>
    <w:rsid w:val="002957DB"/>
    <w:rsid w:val="00295824"/>
    <w:rsid w:val="002958E0"/>
    <w:rsid w:val="002958EA"/>
    <w:rsid w:val="00295924"/>
    <w:rsid w:val="0029592D"/>
    <w:rsid w:val="00295944"/>
    <w:rsid w:val="002959EF"/>
    <w:rsid w:val="00295A56"/>
    <w:rsid w:val="00295B9B"/>
    <w:rsid w:val="00295C5F"/>
    <w:rsid w:val="00295CB3"/>
    <w:rsid w:val="00295E80"/>
    <w:rsid w:val="00296188"/>
    <w:rsid w:val="0029619B"/>
    <w:rsid w:val="0029624B"/>
    <w:rsid w:val="00296269"/>
    <w:rsid w:val="0029630E"/>
    <w:rsid w:val="0029633D"/>
    <w:rsid w:val="0029641C"/>
    <w:rsid w:val="002964FF"/>
    <w:rsid w:val="00296561"/>
    <w:rsid w:val="002965ED"/>
    <w:rsid w:val="0029664A"/>
    <w:rsid w:val="00296737"/>
    <w:rsid w:val="002967A0"/>
    <w:rsid w:val="0029689E"/>
    <w:rsid w:val="002968E5"/>
    <w:rsid w:val="00296A63"/>
    <w:rsid w:val="00296C80"/>
    <w:rsid w:val="00296CA3"/>
    <w:rsid w:val="00296CD8"/>
    <w:rsid w:val="00296D76"/>
    <w:rsid w:val="00296E08"/>
    <w:rsid w:val="00296E83"/>
    <w:rsid w:val="00296E9D"/>
    <w:rsid w:val="00296F07"/>
    <w:rsid w:val="00296F56"/>
    <w:rsid w:val="0029720E"/>
    <w:rsid w:val="00297229"/>
    <w:rsid w:val="00297408"/>
    <w:rsid w:val="002975B8"/>
    <w:rsid w:val="002975F8"/>
    <w:rsid w:val="00297808"/>
    <w:rsid w:val="002978EB"/>
    <w:rsid w:val="00297971"/>
    <w:rsid w:val="002979D2"/>
    <w:rsid w:val="00297A48"/>
    <w:rsid w:val="00297AAC"/>
    <w:rsid w:val="00297AB2"/>
    <w:rsid w:val="00297B05"/>
    <w:rsid w:val="00297B5D"/>
    <w:rsid w:val="00297DE0"/>
    <w:rsid w:val="00297E0A"/>
    <w:rsid w:val="00297F31"/>
    <w:rsid w:val="002A0176"/>
    <w:rsid w:val="002A01B5"/>
    <w:rsid w:val="002A02A3"/>
    <w:rsid w:val="002A0303"/>
    <w:rsid w:val="002A0481"/>
    <w:rsid w:val="002A04F2"/>
    <w:rsid w:val="002A05D3"/>
    <w:rsid w:val="002A066A"/>
    <w:rsid w:val="002A0761"/>
    <w:rsid w:val="002A0788"/>
    <w:rsid w:val="002A07CB"/>
    <w:rsid w:val="002A0864"/>
    <w:rsid w:val="002A0870"/>
    <w:rsid w:val="002A0BFB"/>
    <w:rsid w:val="002A0C30"/>
    <w:rsid w:val="002A0C58"/>
    <w:rsid w:val="002A0CF1"/>
    <w:rsid w:val="002A0D70"/>
    <w:rsid w:val="002A0E96"/>
    <w:rsid w:val="002A0EC1"/>
    <w:rsid w:val="002A0FF2"/>
    <w:rsid w:val="002A10DE"/>
    <w:rsid w:val="002A11AC"/>
    <w:rsid w:val="002A1241"/>
    <w:rsid w:val="002A1282"/>
    <w:rsid w:val="002A149A"/>
    <w:rsid w:val="002A14F5"/>
    <w:rsid w:val="002A153A"/>
    <w:rsid w:val="002A15A2"/>
    <w:rsid w:val="002A15AD"/>
    <w:rsid w:val="002A175A"/>
    <w:rsid w:val="002A1837"/>
    <w:rsid w:val="002A18DF"/>
    <w:rsid w:val="002A1C44"/>
    <w:rsid w:val="002A1D26"/>
    <w:rsid w:val="002A1D9A"/>
    <w:rsid w:val="002A1E69"/>
    <w:rsid w:val="002A1E7C"/>
    <w:rsid w:val="002A1E8E"/>
    <w:rsid w:val="002A1E90"/>
    <w:rsid w:val="002A1EEF"/>
    <w:rsid w:val="002A1F49"/>
    <w:rsid w:val="002A1FCF"/>
    <w:rsid w:val="002A201D"/>
    <w:rsid w:val="002A2074"/>
    <w:rsid w:val="002A217C"/>
    <w:rsid w:val="002A2226"/>
    <w:rsid w:val="002A2251"/>
    <w:rsid w:val="002A2286"/>
    <w:rsid w:val="002A2295"/>
    <w:rsid w:val="002A22F9"/>
    <w:rsid w:val="002A2373"/>
    <w:rsid w:val="002A24C0"/>
    <w:rsid w:val="002A2502"/>
    <w:rsid w:val="002A25F4"/>
    <w:rsid w:val="002A2654"/>
    <w:rsid w:val="002A2681"/>
    <w:rsid w:val="002A26BD"/>
    <w:rsid w:val="002A27D6"/>
    <w:rsid w:val="002A27D7"/>
    <w:rsid w:val="002A28A9"/>
    <w:rsid w:val="002A2957"/>
    <w:rsid w:val="002A29A4"/>
    <w:rsid w:val="002A2A2C"/>
    <w:rsid w:val="002A2A3C"/>
    <w:rsid w:val="002A2B56"/>
    <w:rsid w:val="002A2BAE"/>
    <w:rsid w:val="002A2CAF"/>
    <w:rsid w:val="002A2CB6"/>
    <w:rsid w:val="002A2DB5"/>
    <w:rsid w:val="002A2E6B"/>
    <w:rsid w:val="002A2EBD"/>
    <w:rsid w:val="002A307F"/>
    <w:rsid w:val="002A3096"/>
    <w:rsid w:val="002A30C8"/>
    <w:rsid w:val="002A3134"/>
    <w:rsid w:val="002A3137"/>
    <w:rsid w:val="002A31F4"/>
    <w:rsid w:val="002A3229"/>
    <w:rsid w:val="002A32B1"/>
    <w:rsid w:val="002A3318"/>
    <w:rsid w:val="002A34A3"/>
    <w:rsid w:val="002A34EA"/>
    <w:rsid w:val="002A34F1"/>
    <w:rsid w:val="002A3638"/>
    <w:rsid w:val="002A373B"/>
    <w:rsid w:val="002A381D"/>
    <w:rsid w:val="002A38D8"/>
    <w:rsid w:val="002A3A92"/>
    <w:rsid w:val="002A3B18"/>
    <w:rsid w:val="002A3B3E"/>
    <w:rsid w:val="002A3BB0"/>
    <w:rsid w:val="002A3C0F"/>
    <w:rsid w:val="002A3CD9"/>
    <w:rsid w:val="002A3CED"/>
    <w:rsid w:val="002A3E04"/>
    <w:rsid w:val="002A3E45"/>
    <w:rsid w:val="002A3FC2"/>
    <w:rsid w:val="002A40DF"/>
    <w:rsid w:val="002A4125"/>
    <w:rsid w:val="002A4320"/>
    <w:rsid w:val="002A4464"/>
    <w:rsid w:val="002A44AE"/>
    <w:rsid w:val="002A44EB"/>
    <w:rsid w:val="002A4533"/>
    <w:rsid w:val="002A4576"/>
    <w:rsid w:val="002A45B5"/>
    <w:rsid w:val="002A4645"/>
    <w:rsid w:val="002A46B8"/>
    <w:rsid w:val="002A46E9"/>
    <w:rsid w:val="002A4B4B"/>
    <w:rsid w:val="002A4B61"/>
    <w:rsid w:val="002A4C1B"/>
    <w:rsid w:val="002A4CC2"/>
    <w:rsid w:val="002A4CE1"/>
    <w:rsid w:val="002A4D0B"/>
    <w:rsid w:val="002A4D9D"/>
    <w:rsid w:val="002A4DF9"/>
    <w:rsid w:val="002A4E0C"/>
    <w:rsid w:val="002A4F36"/>
    <w:rsid w:val="002A504F"/>
    <w:rsid w:val="002A5074"/>
    <w:rsid w:val="002A519C"/>
    <w:rsid w:val="002A51CF"/>
    <w:rsid w:val="002A528C"/>
    <w:rsid w:val="002A5300"/>
    <w:rsid w:val="002A5334"/>
    <w:rsid w:val="002A5343"/>
    <w:rsid w:val="002A5376"/>
    <w:rsid w:val="002A537D"/>
    <w:rsid w:val="002A5399"/>
    <w:rsid w:val="002A54F8"/>
    <w:rsid w:val="002A5571"/>
    <w:rsid w:val="002A55B3"/>
    <w:rsid w:val="002A567A"/>
    <w:rsid w:val="002A569F"/>
    <w:rsid w:val="002A56DD"/>
    <w:rsid w:val="002A56ED"/>
    <w:rsid w:val="002A5734"/>
    <w:rsid w:val="002A5886"/>
    <w:rsid w:val="002A5985"/>
    <w:rsid w:val="002A5A10"/>
    <w:rsid w:val="002A5AAD"/>
    <w:rsid w:val="002A5B10"/>
    <w:rsid w:val="002A5B35"/>
    <w:rsid w:val="002A5C9B"/>
    <w:rsid w:val="002A5CBD"/>
    <w:rsid w:val="002A5D17"/>
    <w:rsid w:val="002A5D20"/>
    <w:rsid w:val="002A5DB1"/>
    <w:rsid w:val="002A5E9F"/>
    <w:rsid w:val="002A616D"/>
    <w:rsid w:val="002A623C"/>
    <w:rsid w:val="002A64DD"/>
    <w:rsid w:val="002A6559"/>
    <w:rsid w:val="002A663F"/>
    <w:rsid w:val="002A667C"/>
    <w:rsid w:val="002A66B3"/>
    <w:rsid w:val="002A67EA"/>
    <w:rsid w:val="002A688D"/>
    <w:rsid w:val="002A68AA"/>
    <w:rsid w:val="002A68EE"/>
    <w:rsid w:val="002A699D"/>
    <w:rsid w:val="002A6A3A"/>
    <w:rsid w:val="002A6ADF"/>
    <w:rsid w:val="002A6B0E"/>
    <w:rsid w:val="002A6B65"/>
    <w:rsid w:val="002A6B66"/>
    <w:rsid w:val="002A6B8C"/>
    <w:rsid w:val="002A6BB1"/>
    <w:rsid w:val="002A6C26"/>
    <w:rsid w:val="002A6D31"/>
    <w:rsid w:val="002A6D39"/>
    <w:rsid w:val="002A6DC7"/>
    <w:rsid w:val="002A6EF2"/>
    <w:rsid w:val="002A6F86"/>
    <w:rsid w:val="002A6F92"/>
    <w:rsid w:val="002A702A"/>
    <w:rsid w:val="002A7242"/>
    <w:rsid w:val="002A725C"/>
    <w:rsid w:val="002A7292"/>
    <w:rsid w:val="002A72A1"/>
    <w:rsid w:val="002A72C6"/>
    <w:rsid w:val="002A73A3"/>
    <w:rsid w:val="002A746B"/>
    <w:rsid w:val="002A74BB"/>
    <w:rsid w:val="002A7510"/>
    <w:rsid w:val="002A758C"/>
    <w:rsid w:val="002A7686"/>
    <w:rsid w:val="002A76A4"/>
    <w:rsid w:val="002A78F3"/>
    <w:rsid w:val="002A7915"/>
    <w:rsid w:val="002A79E9"/>
    <w:rsid w:val="002A79EA"/>
    <w:rsid w:val="002A7A7A"/>
    <w:rsid w:val="002A7B0B"/>
    <w:rsid w:val="002A7B3B"/>
    <w:rsid w:val="002A7B8D"/>
    <w:rsid w:val="002A7C5F"/>
    <w:rsid w:val="002A7C94"/>
    <w:rsid w:val="002A7C95"/>
    <w:rsid w:val="002A7CD5"/>
    <w:rsid w:val="002A7CDC"/>
    <w:rsid w:val="002A7D7D"/>
    <w:rsid w:val="002A7D90"/>
    <w:rsid w:val="002A7E66"/>
    <w:rsid w:val="002A7EBA"/>
    <w:rsid w:val="002A7F2D"/>
    <w:rsid w:val="002B0055"/>
    <w:rsid w:val="002B00EE"/>
    <w:rsid w:val="002B01BE"/>
    <w:rsid w:val="002B01E9"/>
    <w:rsid w:val="002B024E"/>
    <w:rsid w:val="002B030B"/>
    <w:rsid w:val="002B0329"/>
    <w:rsid w:val="002B03D2"/>
    <w:rsid w:val="002B04FC"/>
    <w:rsid w:val="002B0502"/>
    <w:rsid w:val="002B0534"/>
    <w:rsid w:val="002B054A"/>
    <w:rsid w:val="002B0639"/>
    <w:rsid w:val="002B067E"/>
    <w:rsid w:val="002B06A4"/>
    <w:rsid w:val="002B07A5"/>
    <w:rsid w:val="002B07B7"/>
    <w:rsid w:val="002B083D"/>
    <w:rsid w:val="002B09BC"/>
    <w:rsid w:val="002B09D1"/>
    <w:rsid w:val="002B09D7"/>
    <w:rsid w:val="002B0B03"/>
    <w:rsid w:val="002B0C06"/>
    <w:rsid w:val="002B0C3D"/>
    <w:rsid w:val="002B0DBF"/>
    <w:rsid w:val="002B0DE5"/>
    <w:rsid w:val="002B0E70"/>
    <w:rsid w:val="002B0E82"/>
    <w:rsid w:val="002B0FEB"/>
    <w:rsid w:val="002B1003"/>
    <w:rsid w:val="002B10AA"/>
    <w:rsid w:val="002B11B2"/>
    <w:rsid w:val="002B11D8"/>
    <w:rsid w:val="002B128B"/>
    <w:rsid w:val="002B1333"/>
    <w:rsid w:val="002B1450"/>
    <w:rsid w:val="002B146C"/>
    <w:rsid w:val="002B15DC"/>
    <w:rsid w:val="002B1669"/>
    <w:rsid w:val="002B16E1"/>
    <w:rsid w:val="002B1769"/>
    <w:rsid w:val="002B1824"/>
    <w:rsid w:val="002B186F"/>
    <w:rsid w:val="002B1969"/>
    <w:rsid w:val="002B199D"/>
    <w:rsid w:val="002B1AB0"/>
    <w:rsid w:val="002B1B7E"/>
    <w:rsid w:val="002B1B89"/>
    <w:rsid w:val="002B1B9A"/>
    <w:rsid w:val="002B1C57"/>
    <w:rsid w:val="002B1C7D"/>
    <w:rsid w:val="002B1D09"/>
    <w:rsid w:val="002B1DBE"/>
    <w:rsid w:val="002B1E10"/>
    <w:rsid w:val="002B1E76"/>
    <w:rsid w:val="002B1F0C"/>
    <w:rsid w:val="002B214E"/>
    <w:rsid w:val="002B218C"/>
    <w:rsid w:val="002B26CE"/>
    <w:rsid w:val="002B2722"/>
    <w:rsid w:val="002B273C"/>
    <w:rsid w:val="002B2869"/>
    <w:rsid w:val="002B2894"/>
    <w:rsid w:val="002B29C4"/>
    <w:rsid w:val="002B2B01"/>
    <w:rsid w:val="002B2B06"/>
    <w:rsid w:val="002B2B85"/>
    <w:rsid w:val="002B2BB7"/>
    <w:rsid w:val="002B2C76"/>
    <w:rsid w:val="002B2CB1"/>
    <w:rsid w:val="002B2CC5"/>
    <w:rsid w:val="002B2DEB"/>
    <w:rsid w:val="002B2E5A"/>
    <w:rsid w:val="002B2E78"/>
    <w:rsid w:val="002B2EB3"/>
    <w:rsid w:val="002B2EC2"/>
    <w:rsid w:val="002B2EE8"/>
    <w:rsid w:val="002B2F38"/>
    <w:rsid w:val="002B312F"/>
    <w:rsid w:val="002B3184"/>
    <w:rsid w:val="002B31A3"/>
    <w:rsid w:val="002B31F9"/>
    <w:rsid w:val="002B3323"/>
    <w:rsid w:val="002B33DC"/>
    <w:rsid w:val="002B3474"/>
    <w:rsid w:val="002B350E"/>
    <w:rsid w:val="002B35C8"/>
    <w:rsid w:val="002B36DD"/>
    <w:rsid w:val="002B3734"/>
    <w:rsid w:val="002B37DA"/>
    <w:rsid w:val="002B38E9"/>
    <w:rsid w:val="002B38FD"/>
    <w:rsid w:val="002B3A75"/>
    <w:rsid w:val="002B3B2C"/>
    <w:rsid w:val="002B3C1A"/>
    <w:rsid w:val="002B3C3F"/>
    <w:rsid w:val="002B3CC6"/>
    <w:rsid w:val="002B3D15"/>
    <w:rsid w:val="002B3D47"/>
    <w:rsid w:val="002B3E61"/>
    <w:rsid w:val="002B3EF1"/>
    <w:rsid w:val="002B40B3"/>
    <w:rsid w:val="002B40EE"/>
    <w:rsid w:val="002B41E1"/>
    <w:rsid w:val="002B420C"/>
    <w:rsid w:val="002B4244"/>
    <w:rsid w:val="002B424C"/>
    <w:rsid w:val="002B432D"/>
    <w:rsid w:val="002B452B"/>
    <w:rsid w:val="002B45D3"/>
    <w:rsid w:val="002B4615"/>
    <w:rsid w:val="002B4653"/>
    <w:rsid w:val="002B46A3"/>
    <w:rsid w:val="002B46BD"/>
    <w:rsid w:val="002B46E9"/>
    <w:rsid w:val="002B46FC"/>
    <w:rsid w:val="002B4723"/>
    <w:rsid w:val="002B477C"/>
    <w:rsid w:val="002B4787"/>
    <w:rsid w:val="002B48D6"/>
    <w:rsid w:val="002B4937"/>
    <w:rsid w:val="002B494B"/>
    <w:rsid w:val="002B498D"/>
    <w:rsid w:val="002B49B2"/>
    <w:rsid w:val="002B4A11"/>
    <w:rsid w:val="002B4AC2"/>
    <w:rsid w:val="002B4ACB"/>
    <w:rsid w:val="002B4AE1"/>
    <w:rsid w:val="002B4C4A"/>
    <w:rsid w:val="002B4C69"/>
    <w:rsid w:val="002B4D8A"/>
    <w:rsid w:val="002B4DCB"/>
    <w:rsid w:val="002B4DF6"/>
    <w:rsid w:val="002B4F80"/>
    <w:rsid w:val="002B4FBC"/>
    <w:rsid w:val="002B504F"/>
    <w:rsid w:val="002B50D8"/>
    <w:rsid w:val="002B50E5"/>
    <w:rsid w:val="002B50FC"/>
    <w:rsid w:val="002B5156"/>
    <w:rsid w:val="002B5191"/>
    <w:rsid w:val="002B54CB"/>
    <w:rsid w:val="002B55BA"/>
    <w:rsid w:val="002B56F8"/>
    <w:rsid w:val="002B5776"/>
    <w:rsid w:val="002B57AB"/>
    <w:rsid w:val="002B583B"/>
    <w:rsid w:val="002B588A"/>
    <w:rsid w:val="002B58CF"/>
    <w:rsid w:val="002B58EF"/>
    <w:rsid w:val="002B598A"/>
    <w:rsid w:val="002B59F1"/>
    <w:rsid w:val="002B5AEE"/>
    <w:rsid w:val="002B5AF4"/>
    <w:rsid w:val="002B5BA3"/>
    <w:rsid w:val="002B5C37"/>
    <w:rsid w:val="002B5C4A"/>
    <w:rsid w:val="002B5C59"/>
    <w:rsid w:val="002B5CDB"/>
    <w:rsid w:val="002B5DED"/>
    <w:rsid w:val="002B5E3E"/>
    <w:rsid w:val="002B5E52"/>
    <w:rsid w:val="002B5E70"/>
    <w:rsid w:val="002B5EE0"/>
    <w:rsid w:val="002B5EF8"/>
    <w:rsid w:val="002B6088"/>
    <w:rsid w:val="002B6102"/>
    <w:rsid w:val="002B6193"/>
    <w:rsid w:val="002B61B7"/>
    <w:rsid w:val="002B61FC"/>
    <w:rsid w:val="002B6229"/>
    <w:rsid w:val="002B6235"/>
    <w:rsid w:val="002B624D"/>
    <w:rsid w:val="002B628D"/>
    <w:rsid w:val="002B635B"/>
    <w:rsid w:val="002B639A"/>
    <w:rsid w:val="002B63AC"/>
    <w:rsid w:val="002B63DA"/>
    <w:rsid w:val="002B6409"/>
    <w:rsid w:val="002B6465"/>
    <w:rsid w:val="002B64C2"/>
    <w:rsid w:val="002B6541"/>
    <w:rsid w:val="002B656D"/>
    <w:rsid w:val="002B65E7"/>
    <w:rsid w:val="002B6638"/>
    <w:rsid w:val="002B66F6"/>
    <w:rsid w:val="002B676D"/>
    <w:rsid w:val="002B6793"/>
    <w:rsid w:val="002B67B7"/>
    <w:rsid w:val="002B6820"/>
    <w:rsid w:val="002B68F3"/>
    <w:rsid w:val="002B6912"/>
    <w:rsid w:val="002B6959"/>
    <w:rsid w:val="002B6A50"/>
    <w:rsid w:val="002B6B78"/>
    <w:rsid w:val="002B6C3A"/>
    <w:rsid w:val="002B6D01"/>
    <w:rsid w:val="002B6D7E"/>
    <w:rsid w:val="002B6E54"/>
    <w:rsid w:val="002B6FBB"/>
    <w:rsid w:val="002B6FFD"/>
    <w:rsid w:val="002B708C"/>
    <w:rsid w:val="002B70F4"/>
    <w:rsid w:val="002B732F"/>
    <w:rsid w:val="002B742C"/>
    <w:rsid w:val="002B75C5"/>
    <w:rsid w:val="002B766A"/>
    <w:rsid w:val="002B76E9"/>
    <w:rsid w:val="002B76EA"/>
    <w:rsid w:val="002B76F9"/>
    <w:rsid w:val="002B770E"/>
    <w:rsid w:val="002B7775"/>
    <w:rsid w:val="002B777F"/>
    <w:rsid w:val="002B782B"/>
    <w:rsid w:val="002B78E1"/>
    <w:rsid w:val="002B7931"/>
    <w:rsid w:val="002B7979"/>
    <w:rsid w:val="002B79DC"/>
    <w:rsid w:val="002B79ED"/>
    <w:rsid w:val="002B7A36"/>
    <w:rsid w:val="002B7A7B"/>
    <w:rsid w:val="002B7AA4"/>
    <w:rsid w:val="002B7AB5"/>
    <w:rsid w:val="002B7AEB"/>
    <w:rsid w:val="002B7BA5"/>
    <w:rsid w:val="002B7C26"/>
    <w:rsid w:val="002B7C28"/>
    <w:rsid w:val="002B7F2D"/>
    <w:rsid w:val="002C005F"/>
    <w:rsid w:val="002C00B1"/>
    <w:rsid w:val="002C00BF"/>
    <w:rsid w:val="002C00D5"/>
    <w:rsid w:val="002C00DC"/>
    <w:rsid w:val="002C00F8"/>
    <w:rsid w:val="002C0121"/>
    <w:rsid w:val="002C0180"/>
    <w:rsid w:val="002C019A"/>
    <w:rsid w:val="002C02A4"/>
    <w:rsid w:val="002C03B3"/>
    <w:rsid w:val="002C042A"/>
    <w:rsid w:val="002C047D"/>
    <w:rsid w:val="002C0570"/>
    <w:rsid w:val="002C05DD"/>
    <w:rsid w:val="002C05DE"/>
    <w:rsid w:val="002C06B9"/>
    <w:rsid w:val="002C06FD"/>
    <w:rsid w:val="002C07FE"/>
    <w:rsid w:val="002C0821"/>
    <w:rsid w:val="002C082C"/>
    <w:rsid w:val="002C0839"/>
    <w:rsid w:val="002C085F"/>
    <w:rsid w:val="002C086D"/>
    <w:rsid w:val="002C08D1"/>
    <w:rsid w:val="002C0909"/>
    <w:rsid w:val="002C099A"/>
    <w:rsid w:val="002C0A5B"/>
    <w:rsid w:val="002C0B58"/>
    <w:rsid w:val="002C0BAB"/>
    <w:rsid w:val="002C0C88"/>
    <w:rsid w:val="002C0C8D"/>
    <w:rsid w:val="002C0E00"/>
    <w:rsid w:val="002C0E24"/>
    <w:rsid w:val="002C0F70"/>
    <w:rsid w:val="002C1045"/>
    <w:rsid w:val="002C1059"/>
    <w:rsid w:val="002C139A"/>
    <w:rsid w:val="002C1486"/>
    <w:rsid w:val="002C157F"/>
    <w:rsid w:val="002C16B3"/>
    <w:rsid w:val="002C16C4"/>
    <w:rsid w:val="002C1780"/>
    <w:rsid w:val="002C1888"/>
    <w:rsid w:val="002C18E1"/>
    <w:rsid w:val="002C193C"/>
    <w:rsid w:val="002C194C"/>
    <w:rsid w:val="002C19AA"/>
    <w:rsid w:val="002C19B6"/>
    <w:rsid w:val="002C1A9D"/>
    <w:rsid w:val="002C1AD7"/>
    <w:rsid w:val="002C1B74"/>
    <w:rsid w:val="002C1DAB"/>
    <w:rsid w:val="002C1E1B"/>
    <w:rsid w:val="002C1E86"/>
    <w:rsid w:val="002C1E8C"/>
    <w:rsid w:val="002C1F62"/>
    <w:rsid w:val="002C1F91"/>
    <w:rsid w:val="002C201D"/>
    <w:rsid w:val="002C202E"/>
    <w:rsid w:val="002C20C6"/>
    <w:rsid w:val="002C20CB"/>
    <w:rsid w:val="002C21C8"/>
    <w:rsid w:val="002C224D"/>
    <w:rsid w:val="002C2265"/>
    <w:rsid w:val="002C22BC"/>
    <w:rsid w:val="002C236D"/>
    <w:rsid w:val="002C23E4"/>
    <w:rsid w:val="002C240A"/>
    <w:rsid w:val="002C2516"/>
    <w:rsid w:val="002C270A"/>
    <w:rsid w:val="002C28F8"/>
    <w:rsid w:val="002C2932"/>
    <w:rsid w:val="002C2ABF"/>
    <w:rsid w:val="002C2B0F"/>
    <w:rsid w:val="002C2B6D"/>
    <w:rsid w:val="002C2C19"/>
    <w:rsid w:val="002C2C2C"/>
    <w:rsid w:val="002C2C42"/>
    <w:rsid w:val="002C2C83"/>
    <w:rsid w:val="002C2C85"/>
    <w:rsid w:val="002C2CAF"/>
    <w:rsid w:val="002C2D2D"/>
    <w:rsid w:val="002C2D95"/>
    <w:rsid w:val="002C2E15"/>
    <w:rsid w:val="002C2E44"/>
    <w:rsid w:val="002C2E86"/>
    <w:rsid w:val="002C2F98"/>
    <w:rsid w:val="002C306D"/>
    <w:rsid w:val="002C31B8"/>
    <w:rsid w:val="002C329B"/>
    <w:rsid w:val="002C330B"/>
    <w:rsid w:val="002C3320"/>
    <w:rsid w:val="002C33B8"/>
    <w:rsid w:val="002C33EA"/>
    <w:rsid w:val="002C3412"/>
    <w:rsid w:val="002C352F"/>
    <w:rsid w:val="002C353E"/>
    <w:rsid w:val="002C359C"/>
    <w:rsid w:val="002C363C"/>
    <w:rsid w:val="002C3681"/>
    <w:rsid w:val="002C36CE"/>
    <w:rsid w:val="002C36F0"/>
    <w:rsid w:val="002C37FA"/>
    <w:rsid w:val="002C3808"/>
    <w:rsid w:val="002C390D"/>
    <w:rsid w:val="002C39B2"/>
    <w:rsid w:val="002C3A73"/>
    <w:rsid w:val="002C3BA6"/>
    <w:rsid w:val="002C3BEB"/>
    <w:rsid w:val="002C3C4A"/>
    <w:rsid w:val="002C3C86"/>
    <w:rsid w:val="002C3D22"/>
    <w:rsid w:val="002C3D81"/>
    <w:rsid w:val="002C3DA2"/>
    <w:rsid w:val="002C3DEA"/>
    <w:rsid w:val="002C3E85"/>
    <w:rsid w:val="002C3E8E"/>
    <w:rsid w:val="002C3EA4"/>
    <w:rsid w:val="002C3F2E"/>
    <w:rsid w:val="002C3F30"/>
    <w:rsid w:val="002C3FD8"/>
    <w:rsid w:val="002C411B"/>
    <w:rsid w:val="002C418B"/>
    <w:rsid w:val="002C4395"/>
    <w:rsid w:val="002C443E"/>
    <w:rsid w:val="002C445F"/>
    <w:rsid w:val="002C44CE"/>
    <w:rsid w:val="002C4500"/>
    <w:rsid w:val="002C450B"/>
    <w:rsid w:val="002C4542"/>
    <w:rsid w:val="002C4580"/>
    <w:rsid w:val="002C45DD"/>
    <w:rsid w:val="002C4660"/>
    <w:rsid w:val="002C46F6"/>
    <w:rsid w:val="002C471E"/>
    <w:rsid w:val="002C48EB"/>
    <w:rsid w:val="002C492D"/>
    <w:rsid w:val="002C4A2C"/>
    <w:rsid w:val="002C4A6B"/>
    <w:rsid w:val="002C4AF2"/>
    <w:rsid w:val="002C4C2A"/>
    <w:rsid w:val="002C4C2B"/>
    <w:rsid w:val="002C4C40"/>
    <w:rsid w:val="002C4CCD"/>
    <w:rsid w:val="002C4CE6"/>
    <w:rsid w:val="002C4CF2"/>
    <w:rsid w:val="002C4DC1"/>
    <w:rsid w:val="002C50B1"/>
    <w:rsid w:val="002C50F0"/>
    <w:rsid w:val="002C5123"/>
    <w:rsid w:val="002C5216"/>
    <w:rsid w:val="002C541A"/>
    <w:rsid w:val="002C553A"/>
    <w:rsid w:val="002C5627"/>
    <w:rsid w:val="002C56D5"/>
    <w:rsid w:val="002C573D"/>
    <w:rsid w:val="002C583C"/>
    <w:rsid w:val="002C587A"/>
    <w:rsid w:val="002C58C2"/>
    <w:rsid w:val="002C58E1"/>
    <w:rsid w:val="002C58FE"/>
    <w:rsid w:val="002C5945"/>
    <w:rsid w:val="002C59D0"/>
    <w:rsid w:val="002C5A13"/>
    <w:rsid w:val="002C5B13"/>
    <w:rsid w:val="002C5CF8"/>
    <w:rsid w:val="002C5DC5"/>
    <w:rsid w:val="002C5F1F"/>
    <w:rsid w:val="002C5F57"/>
    <w:rsid w:val="002C5F96"/>
    <w:rsid w:val="002C6096"/>
    <w:rsid w:val="002C60CB"/>
    <w:rsid w:val="002C61D0"/>
    <w:rsid w:val="002C6298"/>
    <w:rsid w:val="002C62D1"/>
    <w:rsid w:val="002C63D0"/>
    <w:rsid w:val="002C6475"/>
    <w:rsid w:val="002C654E"/>
    <w:rsid w:val="002C65A8"/>
    <w:rsid w:val="002C67A1"/>
    <w:rsid w:val="002C67F1"/>
    <w:rsid w:val="002C68FE"/>
    <w:rsid w:val="002C69B8"/>
    <w:rsid w:val="002C6A5F"/>
    <w:rsid w:val="002C6A7E"/>
    <w:rsid w:val="002C6AAE"/>
    <w:rsid w:val="002C6C0B"/>
    <w:rsid w:val="002C6D98"/>
    <w:rsid w:val="002C6F0C"/>
    <w:rsid w:val="002C6F2C"/>
    <w:rsid w:val="002C6FE7"/>
    <w:rsid w:val="002C7016"/>
    <w:rsid w:val="002C717B"/>
    <w:rsid w:val="002C71BD"/>
    <w:rsid w:val="002C71CD"/>
    <w:rsid w:val="002C71F5"/>
    <w:rsid w:val="002C7300"/>
    <w:rsid w:val="002C7413"/>
    <w:rsid w:val="002C7524"/>
    <w:rsid w:val="002C7659"/>
    <w:rsid w:val="002C769A"/>
    <w:rsid w:val="002C7910"/>
    <w:rsid w:val="002C796D"/>
    <w:rsid w:val="002C79C1"/>
    <w:rsid w:val="002C7B26"/>
    <w:rsid w:val="002C7BC6"/>
    <w:rsid w:val="002C7BEB"/>
    <w:rsid w:val="002C7CCA"/>
    <w:rsid w:val="002C7CFB"/>
    <w:rsid w:val="002C7D10"/>
    <w:rsid w:val="002C7D5B"/>
    <w:rsid w:val="002C7ED3"/>
    <w:rsid w:val="002C7F44"/>
    <w:rsid w:val="002C7F63"/>
    <w:rsid w:val="002C7FCE"/>
    <w:rsid w:val="002C7FE2"/>
    <w:rsid w:val="002D0057"/>
    <w:rsid w:val="002D008B"/>
    <w:rsid w:val="002D0120"/>
    <w:rsid w:val="002D0223"/>
    <w:rsid w:val="002D0494"/>
    <w:rsid w:val="002D05C7"/>
    <w:rsid w:val="002D06A0"/>
    <w:rsid w:val="002D06C9"/>
    <w:rsid w:val="002D07DB"/>
    <w:rsid w:val="002D08AF"/>
    <w:rsid w:val="002D098B"/>
    <w:rsid w:val="002D09BE"/>
    <w:rsid w:val="002D09E6"/>
    <w:rsid w:val="002D0A6F"/>
    <w:rsid w:val="002D0AD5"/>
    <w:rsid w:val="002D0CB9"/>
    <w:rsid w:val="002D0CCC"/>
    <w:rsid w:val="002D0D48"/>
    <w:rsid w:val="002D0D7A"/>
    <w:rsid w:val="002D0DDB"/>
    <w:rsid w:val="002D0EE6"/>
    <w:rsid w:val="002D0F7D"/>
    <w:rsid w:val="002D103B"/>
    <w:rsid w:val="002D1040"/>
    <w:rsid w:val="002D10A7"/>
    <w:rsid w:val="002D11DD"/>
    <w:rsid w:val="002D1223"/>
    <w:rsid w:val="002D1281"/>
    <w:rsid w:val="002D133F"/>
    <w:rsid w:val="002D14E9"/>
    <w:rsid w:val="002D161A"/>
    <w:rsid w:val="002D1635"/>
    <w:rsid w:val="002D16CA"/>
    <w:rsid w:val="002D16CE"/>
    <w:rsid w:val="002D1795"/>
    <w:rsid w:val="002D17E8"/>
    <w:rsid w:val="002D1841"/>
    <w:rsid w:val="002D185D"/>
    <w:rsid w:val="002D18FF"/>
    <w:rsid w:val="002D19C4"/>
    <w:rsid w:val="002D1A0C"/>
    <w:rsid w:val="002D1A10"/>
    <w:rsid w:val="002D1A24"/>
    <w:rsid w:val="002D1BC6"/>
    <w:rsid w:val="002D1C4B"/>
    <w:rsid w:val="002D1C6E"/>
    <w:rsid w:val="002D1CF6"/>
    <w:rsid w:val="002D1D5B"/>
    <w:rsid w:val="002D1E57"/>
    <w:rsid w:val="002D20BF"/>
    <w:rsid w:val="002D214A"/>
    <w:rsid w:val="002D21DB"/>
    <w:rsid w:val="002D2301"/>
    <w:rsid w:val="002D23C1"/>
    <w:rsid w:val="002D2450"/>
    <w:rsid w:val="002D2489"/>
    <w:rsid w:val="002D24FA"/>
    <w:rsid w:val="002D2597"/>
    <w:rsid w:val="002D25F7"/>
    <w:rsid w:val="002D27A1"/>
    <w:rsid w:val="002D281F"/>
    <w:rsid w:val="002D28BB"/>
    <w:rsid w:val="002D28F7"/>
    <w:rsid w:val="002D296E"/>
    <w:rsid w:val="002D29DB"/>
    <w:rsid w:val="002D2D42"/>
    <w:rsid w:val="002D2D8C"/>
    <w:rsid w:val="002D2E36"/>
    <w:rsid w:val="002D2E43"/>
    <w:rsid w:val="002D2E52"/>
    <w:rsid w:val="002D2F7C"/>
    <w:rsid w:val="002D317A"/>
    <w:rsid w:val="002D31CF"/>
    <w:rsid w:val="002D329D"/>
    <w:rsid w:val="002D3367"/>
    <w:rsid w:val="002D3383"/>
    <w:rsid w:val="002D340E"/>
    <w:rsid w:val="002D346D"/>
    <w:rsid w:val="002D3600"/>
    <w:rsid w:val="002D362D"/>
    <w:rsid w:val="002D373E"/>
    <w:rsid w:val="002D37D5"/>
    <w:rsid w:val="002D37E1"/>
    <w:rsid w:val="002D380E"/>
    <w:rsid w:val="002D38D8"/>
    <w:rsid w:val="002D394E"/>
    <w:rsid w:val="002D3995"/>
    <w:rsid w:val="002D3A12"/>
    <w:rsid w:val="002D3A8B"/>
    <w:rsid w:val="002D3BFD"/>
    <w:rsid w:val="002D3D03"/>
    <w:rsid w:val="002D3D63"/>
    <w:rsid w:val="002D3E52"/>
    <w:rsid w:val="002D3E7A"/>
    <w:rsid w:val="002D3EF3"/>
    <w:rsid w:val="002D408D"/>
    <w:rsid w:val="002D4125"/>
    <w:rsid w:val="002D4206"/>
    <w:rsid w:val="002D42AD"/>
    <w:rsid w:val="002D4306"/>
    <w:rsid w:val="002D4353"/>
    <w:rsid w:val="002D4427"/>
    <w:rsid w:val="002D4439"/>
    <w:rsid w:val="002D4471"/>
    <w:rsid w:val="002D4518"/>
    <w:rsid w:val="002D451A"/>
    <w:rsid w:val="002D45BF"/>
    <w:rsid w:val="002D4632"/>
    <w:rsid w:val="002D46E6"/>
    <w:rsid w:val="002D4820"/>
    <w:rsid w:val="002D4824"/>
    <w:rsid w:val="002D48A1"/>
    <w:rsid w:val="002D4913"/>
    <w:rsid w:val="002D49A2"/>
    <w:rsid w:val="002D4AFF"/>
    <w:rsid w:val="002D4B51"/>
    <w:rsid w:val="002D4BBC"/>
    <w:rsid w:val="002D4C50"/>
    <w:rsid w:val="002D505C"/>
    <w:rsid w:val="002D5183"/>
    <w:rsid w:val="002D51E9"/>
    <w:rsid w:val="002D521C"/>
    <w:rsid w:val="002D5241"/>
    <w:rsid w:val="002D5293"/>
    <w:rsid w:val="002D52EE"/>
    <w:rsid w:val="002D52FA"/>
    <w:rsid w:val="002D53C3"/>
    <w:rsid w:val="002D53DD"/>
    <w:rsid w:val="002D54A4"/>
    <w:rsid w:val="002D55B8"/>
    <w:rsid w:val="002D55EC"/>
    <w:rsid w:val="002D567C"/>
    <w:rsid w:val="002D56C4"/>
    <w:rsid w:val="002D56D4"/>
    <w:rsid w:val="002D56DE"/>
    <w:rsid w:val="002D5732"/>
    <w:rsid w:val="002D5763"/>
    <w:rsid w:val="002D57A2"/>
    <w:rsid w:val="002D589F"/>
    <w:rsid w:val="002D58D0"/>
    <w:rsid w:val="002D58F4"/>
    <w:rsid w:val="002D59FB"/>
    <w:rsid w:val="002D5A3D"/>
    <w:rsid w:val="002D5A4A"/>
    <w:rsid w:val="002D5ABC"/>
    <w:rsid w:val="002D5C1F"/>
    <w:rsid w:val="002D5C68"/>
    <w:rsid w:val="002D5D50"/>
    <w:rsid w:val="002D5E0A"/>
    <w:rsid w:val="002D5F5A"/>
    <w:rsid w:val="002D5F7B"/>
    <w:rsid w:val="002D6097"/>
    <w:rsid w:val="002D60FB"/>
    <w:rsid w:val="002D61A7"/>
    <w:rsid w:val="002D61D0"/>
    <w:rsid w:val="002D622F"/>
    <w:rsid w:val="002D6240"/>
    <w:rsid w:val="002D626E"/>
    <w:rsid w:val="002D6363"/>
    <w:rsid w:val="002D6486"/>
    <w:rsid w:val="002D64C1"/>
    <w:rsid w:val="002D65D3"/>
    <w:rsid w:val="002D65DF"/>
    <w:rsid w:val="002D6602"/>
    <w:rsid w:val="002D67E9"/>
    <w:rsid w:val="002D6810"/>
    <w:rsid w:val="002D694A"/>
    <w:rsid w:val="002D69D5"/>
    <w:rsid w:val="002D6A70"/>
    <w:rsid w:val="002D6A91"/>
    <w:rsid w:val="002D6CED"/>
    <w:rsid w:val="002D6D60"/>
    <w:rsid w:val="002D6D7A"/>
    <w:rsid w:val="002D6D98"/>
    <w:rsid w:val="002D6F65"/>
    <w:rsid w:val="002D71F8"/>
    <w:rsid w:val="002D720C"/>
    <w:rsid w:val="002D724C"/>
    <w:rsid w:val="002D73FB"/>
    <w:rsid w:val="002D75FB"/>
    <w:rsid w:val="002D7696"/>
    <w:rsid w:val="002D76DF"/>
    <w:rsid w:val="002D77C8"/>
    <w:rsid w:val="002D7914"/>
    <w:rsid w:val="002D7985"/>
    <w:rsid w:val="002D79B8"/>
    <w:rsid w:val="002D7A46"/>
    <w:rsid w:val="002D7AF6"/>
    <w:rsid w:val="002D7AF9"/>
    <w:rsid w:val="002D7CB8"/>
    <w:rsid w:val="002D7CEB"/>
    <w:rsid w:val="002D7E43"/>
    <w:rsid w:val="002D7EDD"/>
    <w:rsid w:val="002D7F0C"/>
    <w:rsid w:val="002D7F9B"/>
    <w:rsid w:val="002D7FAD"/>
    <w:rsid w:val="002E00AB"/>
    <w:rsid w:val="002E00C8"/>
    <w:rsid w:val="002E0202"/>
    <w:rsid w:val="002E0231"/>
    <w:rsid w:val="002E031B"/>
    <w:rsid w:val="002E039D"/>
    <w:rsid w:val="002E03FC"/>
    <w:rsid w:val="002E0493"/>
    <w:rsid w:val="002E04B3"/>
    <w:rsid w:val="002E0535"/>
    <w:rsid w:val="002E0576"/>
    <w:rsid w:val="002E0579"/>
    <w:rsid w:val="002E0622"/>
    <w:rsid w:val="002E06D8"/>
    <w:rsid w:val="002E0741"/>
    <w:rsid w:val="002E07CB"/>
    <w:rsid w:val="002E088F"/>
    <w:rsid w:val="002E0A2E"/>
    <w:rsid w:val="002E0B01"/>
    <w:rsid w:val="002E0B3D"/>
    <w:rsid w:val="002E0B4A"/>
    <w:rsid w:val="002E0B65"/>
    <w:rsid w:val="002E0BBB"/>
    <w:rsid w:val="002E0C1D"/>
    <w:rsid w:val="002E0CA0"/>
    <w:rsid w:val="002E0CD5"/>
    <w:rsid w:val="002E0DD6"/>
    <w:rsid w:val="002E0E4C"/>
    <w:rsid w:val="002E0EC5"/>
    <w:rsid w:val="002E0EFF"/>
    <w:rsid w:val="002E102A"/>
    <w:rsid w:val="002E1030"/>
    <w:rsid w:val="002E10FC"/>
    <w:rsid w:val="002E1102"/>
    <w:rsid w:val="002E110D"/>
    <w:rsid w:val="002E1191"/>
    <w:rsid w:val="002E11AD"/>
    <w:rsid w:val="002E1201"/>
    <w:rsid w:val="002E12BC"/>
    <w:rsid w:val="002E13F0"/>
    <w:rsid w:val="002E1454"/>
    <w:rsid w:val="002E1458"/>
    <w:rsid w:val="002E145B"/>
    <w:rsid w:val="002E1516"/>
    <w:rsid w:val="002E15AC"/>
    <w:rsid w:val="002E170C"/>
    <w:rsid w:val="002E17DE"/>
    <w:rsid w:val="002E19E5"/>
    <w:rsid w:val="002E19EA"/>
    <w:rsid w:val="002E1B58"/>
    <w:rsid w:val="002E1B77"/>
    <w:rsid w:val="002E1B85"/>
    <w:rsid w:val="002E1B95"/>
    <w:rsid w:val="002E1BAA"/>
    <w:rsid w:val="002E1D54"/>
    <w:rsid w:val="002E1E20"/>
    <w:rsid w:val="002E1E4B"/>
    <w:rsid w:val="002E1E86"/>
    <w:rsid w:val="002E1EBB"/>
    <w:rsid w:val="002E1EE2"/>
    <w:rsid w:val="002E1F20"/>
    <w:rsid w:val="002E1F94"/>
    <w:rsid w:val="002E1F95"/>
    <w:rsid w:val="002E1F99"/>
    <w:rsid w:val="002E1FAC"/>
    <w:rsid w:val="002E2055"/>
    <w:rsid w:val="002E20F7"/>
    <w:rsid w:val="002E2118"/>
    <w:rsid w:val="002E2196"/>
    <w:rsid w:val="002E223B"/>
    <w:rsid w:val="002E2341"/>
    <w:rsid w:val="002E243F"/>
    <w:rsid w:val="002E245E"/>
    <w:rsid w:val="002E24A6"/>
    <w:rsid w:val="002E24B8"/>
    <w:rsid w:val="002E27A1"/>
    <w:rsid w:val="002E27E7"/>
    <w:rsid w:val="002E27F8"/>
    <w:rsid w:val="002E2868"/>
    <w:rsid w:val="002E297B"/>
    <w:rsid w:val="002E2986"/>
    <w:rsid w:val="002E2A1D"/>
    <w:rsid w:val="002E2A3C"/>
    <w:rsid w:val="002E2A43"/>
    <w:rsid w:val="002E2A4A"/>
    <w:rsid w:val="002E2C64"/>
    <w:rsid w:val="002E2CEB"/>
    <w:rsid w:val="002E2F49"/>
    <w:rsid w:val="002E2FDA"/>
    <w:rsid w:val="002E3165"/>
    <w:rsid w:val="002E3166"/>
    <w:rsid w:val="002E3189"/>
    <w:rsid w:val="002E31AD"/>
    <w:rsid w:val="002E3216"/>
    <w:rsid w:val="002E329D"/>
    <w:rsid w:val="002E3323"/>
    <w:rsid w:val="002E337C"/>
    <w:rsid w:val="002E3395"/>
    <w:rsid w:val="002E33A3"/>
    <w:rsid w:val="002E340C"/>
    <w:rsid w:val="002E34EC"/>
    <w:rsid w:val="002E3535"/>
    <w:rsid w:val="002E36EB"/>
    <w:rsid w:val="002E370C"/>
    <w:rsid w:val="002E3844"/>
    <w:rsid w:val="002E38AA"/>
    <w:rsid w:val="002E3971"/>
    <w:rsid w:val="002E3A39"/>
    <w:rsid w:val="002E3B4D"/>
    <w:rsid w:val="002E3BFE"/>
    <w:rsid w:val="002E3C4A"/>
    <w:rsid w:val="002E3D76"/>
    <w:rsid w:val="002E3DFB"/>
    <w:rsid w:val="002E3E82"/>
    <w:rsid w:val="002E3ED0"/>
    <w:rsid w:val="002E3EDA"/>
    <w:rsid w:val="002E3EDF"/>
    <w:rsid w:val="002E3F42"/>
    <w:rsid w:val="002E3F49"/>
    <w:rsid w:val="002E3F8B"/>
    <w:rsid w:val="002E3FCE"/>
    <w:rsid w:val="002E4054"/>
    <w:rsid w:val="002E40A4"/>
    <w:rsid w:val="002E40A8"/>
    <w:rsid w:val="002E40DE"/>
    <w:rsid w:val="002E41B5"/>
    <w:rsid w:val="002E42B7"/>
    <w:rsid w:val="002E4313"/>
    <w:rsid w:val="002E4324"/>
    <w:rsid w:val="002E4476"/>
    <w:rsid w:val="002E449D"/>
    <w:rsid w:val="002E450B"/>
    <w:rsid w:val="002E46C6"/>
    <w:rsid w:val="002E46F6"/>
    <w:rsid w:val="002E473A"/>
    <w:rsid w:val="002E47B3"/>
    <w:rsid w:val="002E480A"/>
    <w:rsid w:val="002E4A45"/>
    <w:rsid w:val="002E4B1B"/>
    <w:rsid w:val="002E4B49"/>
    <w:rsid w:val="002E4C12"/>
    <w:rsid w:val="002E4C15"/>
    <w:rsid w:val="002E4DD9"/>
    <w:rsid w:val="002E4EE4"/>
    <w:rsid w:val="002E4F45"/>
    <w:rsid w:val="002E4FC7"/>
    <w:rsid w:val="002E5025"/>
    <w:rsid w:val="002E5088"/>
    <w:rsid w:val="002E50DD"/>
    <w:rsid w:val="002E512C"/>
    <w:rsid w:val="002E5195"/>
    <w:rsid w:val="002E51D2"/>
    <w:rsid w:val="002E51EA"/>
    <w:rsid w:val="002E529C"/>
    <w:rsid w:val="002E5366"/>
    <w:rsid w:val="002E53C1"/>
    <w:rsid w:val="002E5429"/>
    <w:rsid w:val="002E543B"/>
    <w:rsid w:val="002E5446"/>
    <w:rsid w:val="002E54C6"/>
    <w:rsid w:val="002E55FE"/>
    <w:rsid w:val="002E5681"/>
    <w:rsid w:val="002E5692"/>
    <w:rsid w:val="002E5747"/>
    <w:rsid w:val="002E5778"/>
    <w:rsid w:val="002E57FC"/>
    <w:rsid w:val="002E58D1"/>
    <w:rsid w:val="002E58EC"/>
    <w:rsid w:val="002E59FF"/>
    <w:rsid w:val="002E5C6A"/>
    <w:rsid w:val="002E5D80"/>
    <w:rsid w:val="002E5E13"/>
    <w:rsid w:val="002E5E16"/>
    <w:rsid w:val="002E5E22"/>
    <w:rsid w:val="002E5E56"/>
    <w:rsid w:val="002E5F28"/>
    <w:rsid w:val="002E5F8F"/>
    <w:rsid w:val="002E6014"/>
    <w:rsid w:val="002E6130"/>
    <w:rsid w:val="002E61CA"/>
    <w:rsid w:val="002E6520"/>
    <w:rsid w:val="002E66AD"/>
    <w:rsid w:val="002E66E6"/>
    <w:rsid w:val="002E67D2"/>
    <w:rsid w:val="002E67DD"/>
    <w:rsid w:val="002E68E2"/>
    <w:rsid w:val="002E69C8"/>
    <w:rsid w:val="002E69EF"/>
    <w:rsid w:val="002E6A55"/>
    <w:rsid w:val="002E6A5F"/>
    <w:rsid w:val="002E6B72"/>
    <w:rsid w:val="002E6BC0"/>
    <w:rsid w:val="002E6CAE"/>
    <w:rsid w:val="002E6CC0"/>
    <w:rsid w:val="002E6DCB"/>
    <w:rsid w:val="002E6F2D"/>
    <w:rsid w:val="002E715A"/>
    <w:rsid w:val="002E71DB"/>
    <w:rsid w:val="002E735A"/>
    <w:rsid w:val="002E7369"/>
    <w:rsid w:val="002E736F"/>
    <w:rsid w:val="002E73CC"/>
    <w:rsid w:val="002E7445"/>
    <w:rsid w:val="002E7532"/>
    <w:rsid w:val="002E7574"/>
    <w:rsid w:val="002E75AE"/>
    <w:rsid w:val="002E7626"/>
    <w:rsid w:val="002E76F8"/>
    <w:rsid w:val="002E7708"/>
    <w:rsid w:val="002E771D"/>
    <w:rsid w:val="002E77D6"/>
    <w:rsid w:val="002E7855"/>
    <w:rsid w:val="002E7868"/>
    <w:rsid w:val="002E78A1"/>
    <w:rsid w:val="002E792D"/>
    <w:rsid w:val="002E7A14"/>
    <w:rsid w:val="002E7A69"/>
    <w:rsid w:val="002E7A89"/>
    <w:rsid w:val="002E7AAA"/>
    <w:rsid w:val="002E7AC0"/>
    <w:rsid w:val="002E7BF6"/>
    <w:rsid w:val="002E7C4E"/>
    <w:rsid w:val="002E7D02"/>
    <w:rsid w:val="002E7D14"/>
    <w:rsid w:val="002E7D20"/>
    <w:rsid w:val="002E7E00"/>
    <w:rsid w:val="002E7E49"/>
    <w:rsid w:val="002E7FE2"/>
    <w:rsid w:val="002F034C"/>
    <w:rsid w:val="002F035B"/>
    <w:rsid w:val="002F048E"/>
    <w:rsid w:val="002F04E9"/>
    <w:rsid w:val="002F04FD"/>
    <w:rsid w:val="002F05E4"/>
    <w:rsid w:val="002F06C9"/>
    <w:rsid w:val="002F0728"/>
    <w:rsid w:val="002F08AC"/>
    <w:rsid w:val="002F09A8"/>
    <w:rsid w:val="002F09DE"/>
    <w:rsid w:val="002F0B77"/>
    <w:rsid w:val="002F0B79"/>
    <w:rsid w:val="002F0B95"/>
    <w:rsid w:val="002F0C19"/>
    <w:rsid w:val="002F0C25"/>
    <w:rsid w:val="002F0EE3"/>
    <w:rsid w:val="002F10E2"/>
    <w:rsid w:val="002F117E"/>
    <w:rsid w:val="002F11C3"/>
    <w:rsid w:val="002F1225"/>
    <w:rsid w:val="002F1262"/>
    <w:rsid w:val="002F130D"/>
    <w:rsid w:val="002F13A1"/>
    <w:rsid w:val="002F13D7"/>
    <w:rsid w:val="002F1482"/>
    <w:rsid w:val="002F14E0"/>
    <w:rsid w:val="002F14EF"/>
    <w:rsid w:val="002F1563"/>
    <w:rsid w:val="002F157D"/>
    <w:rsid w:val="002F1592"/>
    <w:rsid w:val="002F15BB"/>
    <w:rsid w:val="002F1619"/>
    <w:rsid w:val="002F1652"/>
    <w:rsid w:val="002F16F6"/>
    <w:rsid w:val="002F17DC"/>
    <w:rsid w:val="002F17E0"/>
    <w:rsid w:val="002F1835"/>
    <w:rsid w:val="002F1885"/>
    <w:rsid w:val="002F188F"/>
    <w:rsid w:val="002F18AF"/>
    <w:rsid w:val="002F18B1"/>
    <w:rsid w:val="002F18F1"/>
    <w:rsid w:val="002F19B3"/>
    <w:rsid w:val="002F19ED"/>
    <w:rsid w:val="002F1A42"/>
    <w:rsid w:val="002F1ACA"/>
    <w:rsid w:val="002F1AEB"/>
    <w:rsid w:val="002F1B7A"/>
    <w:rsid w:val="002F1B9E"/>
    <w:rsid w:val="002F1BD5"/>
    <w:rsid w:val="002F1D6D"/>
    <w:rsid w:val="002F1DC2"/>
    <w:rsid w:val="002F1FB2"/>
    <w:rsid w:val="002F1FB4"/>
    <w:rsid w:val="002F1FDC"/>
    <w:rsid w:val="002F1FFB"/>
    <w:rsid w:val="002F202D"/>
    <w:rsid w:val="002F2081"/>
    <w:rsid w:val="002F2109"/>
    <w:rsid w:val="002F230B"/>
    <w:rsid w:val="002F2332"/>
    <w:rsid w:val="002F23BC"/>
    <w:rsid w:val="002F244C"/>
    <w:rsid w:val="002F26BA"/>
    <w:rsid w:val="002F2736"/>
    <w:rsid w:val="002F2776"/>
    <w:rsid w:val="002F28EC"/>
    <w:rsid w:val="002F2959"/>
    <w:rsid w:val="002F29C7"/>
    <w:rsid w:val="002F29CF"/>
    <w:rsid w:val="002F2BB8"/>
    <w:rsid w:val="002F2BD5"/>
    <w:rsid w:val="002F2BF9"/>
    <w:rsid w:val="002F2CB7"/>
    <w:rsid w:val="002F2D56"/>
    <w:rsid w:val="002F2E06"/>
    <w:rsid w:val="002F2E1F"/>
    <w:rsid w:val="002F2EBA"/>
    <w:rsid w:val="002F2EF4"/>
    <w:rsid w:val="002F2F0E"/>
    <w:rsid w:val="002F2F9F"/>
    <w:rsid w:val="002F3002"/>
    <w:rsid w:val="002F300F"/>
    <w:rsid w:val="002F3084"/>
    <w:rsid w:val="002F3113"/>
    <w:rsid w:val="002F3256"/>
    <w:rsid w:val="002F32B1"/>
    <w:rsid w:val="002F339F"/>
    <w:rsid w:val="002F3450"/>
    <w:rsid w:val="002F349A"/>
    <w:rsid w:val="002F3617"/>
    <w:rsid w:val="002F3701"/>
    <w:rsid w:val="002F37A3"/>
    <w:rsid w:val="002F3917"/>
    <w:rsid w:val="002F3930"/>
    <w:rsid w:val="002F3966"/>
    <w:rsid w:val="002F39F8"/>
    <w:rsid w:val="002F3AAB"/>
    <w:rsid w:val="002F3B50"/>
    <w:rsid w:val="002F3C8A"/>
    <w:rsid w:val="002F3CE7"/>
    <w:rsid w:val="002F3E94"/>
    <w:rsid w:val="002F3EEB"/>
    <w:rsid w:val="002F3F47"/>
    <w:rsid w:val="002F3FCD"/>
    <w:rsid w:val="002F412B"/>
    <w:rsid w:val="002F4142"/>
    <w:rsid w:val="002F4194"/>
    <w:rsid w:val="002F4204"/>
    <w:rsid w:val="002F4257"/>
    <w:rsid w:val="002F4260"/>
    <w:rsid w:val="002F4267"/>
    <w:rsid w:val="002F42B2"/>
    <w:rsid w:val="002F4312"/>
    <w:rsid w:val="002F4327"/>
    <w:rsid w:val="002F4336"/>
    <w:rsid w:val="002F4344"/>
    <w:rsid w:val="002F441E"/>
    <w:rsid w:val="002F4479"/>
    <w:rsid w:val="002F44F8"/>
    <w:rsid w:val="002F4539"/>
    <w:rsid w:val="002F45D9"/>
    <w:rsid w:val="002F465C"/>
    <w:rsid w:val="002F4750"/>
    <w:rsid w:val="002F4893"/>
    <w:rsid w:val="002F495E"/>
    <w:rsid w:val="002F49B5"/>
    <w:rsid w:val="002F49C3"/>
    <w:rsid w:val="002F4AF1"/>
    <w:rsid w:val="002F4B10"/>
    <w:rsid w:val="002F4D35"/>
    <w:rsid w:val="002F4DF8"/>
    <w:rsid w:val="002F4E77"/>
    <w:rsid w:val="002F507E"/>
    <w:rsid w:val="002F50BE"/>
    <w:rsid w:val="002F5105"/>
    <w:rsid w:val="002F5149"/>
    <w:rsid w:val="002F5169"/>
    <w:rsid w:val="002F5175"/>
    <w:rsid w:val="002F51CE"/>
    <w:rsid w:val="002F5211"/>
    <w:rsid w:val="002F52F8"/>
    <w:rsid w:val="002F530D"/>
    <w:rsid w:val="002F5665"/>
    <w:rsid w:val="002F5670"/>
    <w:rsid w:val="002F5696"/>
    <w:rsid w:val="002F56EB"/>
    <w:rsid w:val="002F571E"/>
    <w:rsid w:val="002F5742"/>
    <w:rsid w:val="002F580C"/>
    <w:rsid w:val="002F5928"/>
    <w:rsid w:val="002F5B23"/>
    <w:rsid w:val="002F5BF9"/>
    <w:rsid w:val="002F5CC8"/>
    <w:rsid w:val="002F5CF7"/>
    <w:rsid w:val="002F5D38"/>
    <w:rsid w:val="002F5D56"/>
    <w:rsid w:val="002F5DC0"/>
    <w:rsid w:val="002F5E3B"/>
    <w:rsid w:val="002F5E75"/>
    <w:rsid w:val="002F5F78"/>
    <w:rsid w:val="002F600D"/>
    <w:rsid w:val="002F60AB"/>
    <w:rsid w:val="002F60EB"/>
    <w:rsid w:val="002F6261"/>
    <w:rsid w:val="002F6276"/>
    <w:rsid w:val="002F62BE"/>
    <w:rsid w:val="002F6455"/>
    <w:rsid w:val="002F64CB"/>
    <w:rsid w:val="002F64DA"/>
    <w:rsid w:val="002F6506"/>
    <w:rsid w:val="002F653F"/>
    <w:rsid w:val="002F65B5"/>
    <w:rsid w:val="002F663B"/>
    <w:rsid w:val="002F6724"/>
    <w:rsid w:val="002F68F0"/>
    <w:rsid w:val="002F69EB"/>
    <w:rsid w:val="002F6B5A"/>
    <w:rsid w:val="002F6B6B"/>
    <w:rsid w:val="002F6C95"/>
    <w:rsid w:val="002F6EAE"/>
    <w:rsid w:val="002F6F90"/>
    <w:rsid w:val="002F704C"/>
    <w:rsid w:val="002F7130"/>
    <w:rsid w:val="002F716E"/>
    <w:rsid w:val="002F71B7"/>
    <w:rsid w:val="002F71F0"/>
    <w:rsid w:val="002F71F6"/>
    <w:rsid w:val="002F723E"/>
    <w:rsid w:val="002F7333"/>
    <w:rsid w:val="002F739F"/>
    <w:rsid w:val="002F74DF"/>
    <w:rsid w:val="002F7578"/>
    <w:rsid w:val="002F7718"/>
    <w:rsid w:val="002F7780"/>
    <w:rsid w:val="002F78BA"/>
    <w:rsid w:val="002F7970"/>
    <w:rsid w:val="002F7A4E"/>
    <w:rsid w:val="002F7A7E"/>
    <w:rsid w:val="002F7B69"/>
    <w:rsid w:val="002F7BB5"/>
    <w:rsid w:val="002F7BBA"/>
    <w:rsid w:val="002F7BE8"/>
    <w:rsid w:val="002F7C35"/>
    <w:rsid w:val="002F7CBF"/>
    <w:rsid w:val="002F7E0E"/>
    <w:rsid w:val="002F7F67"/>
    <w:rsid w:val="003000A6"/>
    <w:rsid w:val="00300145"/>
    <w:rsid w:val="00300190"/>
    <w:rsid w:val="0030026E"/>
    <w:rsid w:val="003002C5"/>
    <w:rsid w:val="003002D2"/>
    <w:rsid w:val="003002E4"/>
    <w:rsid w:val="0030034F"/>
    <w:rsid w:val="0030045B"/>
    <w:rsid w:val="00300773"/>
    <w:rsid w:val="00300887"/>
    <w:rsid w:val="0030094A"/>
    <w:rsid w:val="0030095E"/>
    <w:rsid w:val="00300AC9"/>
    <w:rsid w:val="00300B8D"/>
    <w:rsid w:val="00300E10"/>
    <w:rsid w:val="00300E43"/>
    <w:rsid w:val="00300E9F"/>
    <w:rsid w:val="0030100B"/>
    <w:rsid w:val="00301033"/>
    <w:rsid w:val="0030103F"/>
    <w:rsid w:val="00301291"/>
    <w:rsid w:val="0030134B"/>
    <w:rsid w:val="003013C5"/>
    <w:rsid w:val="003013F3"/>
    <w:rsid w:val="003013FA"/>
    <w:rsid w:val="0030152E"/>
    <w:rsid w:val="00301559"/>
    <w:rsid w:val="003015F7"/>
    <w:rsid w:val="003016DF"/>
    <w:rsid w:val="00301764"/>
    <w:rsid w:val="003017C1"/>
    <w:rsid w:val="00301846"/>
    <w:rsid w:val="00301857"/>
    <w:rsid w:val="0030185C"/>
    <w:rsid w:val="00301861"/>
    <w:rsid w:val="003019F8"/>
    <w:rsid w:val="00301A4F"/>
    <w:rsid w:val="00301B8D"/>
    <w:rsid w:val="00301BEE"/>
    <w:rsid w:val="00301C51"/>
    <w:rsid w:val="00301C82"/>
    <w:rsid w:val="00301D36"/>
    <w:rsid w:val="00301D42"/>
    <w:rsid w:val="00301D49"/>
    <w:rsid w:val="00301D5D"/>
    <w:rsid w:val="00301DC4"/>
    <w:rsid w:val="00301E0B"/>
    <w:rsid w:val="00301ED4"/>
    <w:rsid w:val="00302096"/>
    <w:rsid w:val="0030229D"/>
    <w:rsid w:val="003022F8"/>
    <w:rsid w:val="00302451"/>
    <w:rsid w:val="00302452"/>
    <w:rsid w:val="0030246C"/>
    <w:rsid w:val="00302503"/>
    <w:rsid w:val="0030256A"/>
    <w:rsid w:val="0030260F"/>
    <w:rsid w:val="003026F5"/>
    <w:rsid w:val="00302766"/>
    <w:rsid w:val="00302844"/>
    <w:rsid w:val="003028FA"/>
    <w:rsid w:val="0030292E"/>
    <w:rsid w:val="0030293A"/>
    <w:rsid w:val="0030294B"/>
    <w:rsid w:val="003029DA"/>
    <w:rsid w:val="00302AA6"/>
    <w:rsid w:val="00302B0C"/>
    <w:rsid w:val="00302B8C"/>
    <w:rsid w:val="00302B8F"/>
    <w:rsid w:val="00302D33"/>
    <w:rsid w:val="00302DC9"/>
    <w:rsid w:val="00302DD4"/>
    <w:rsid w:val="00302DEC"/>
    <w:rsid w:val="00302DF5"/>
    <w:rsid w:val="00302FC0"/>
    <w:rsid w:val="00302FC1"/>
    <w:rsid w:val="0030313C"/>
    <w:rsid w:val="00303143"/>
    <w:rsid w:val="003031A9"/>
    <w:rsid w:val="003031E2"/>
    <w:rsid w:val="00303263"/>
    <w:rsid w:val="00303268"/>
    <w:rsid w:val="0030334B"/>
    <w:rsid w:val="003034E4"/>
    <w:rsid w:val="0030357B"/>
    <w:rsid w:val="0030358D"/>
    <w:rsid w:val="003037A2"/>
    <w:rsid w:val="003037E1"/>
    <w:rsid w:val="00303A0D"/>
    <w:rsid w:val="00303A58"/>
    <w:rsid w:val="00303A81"/>
    <w:rsid w:val="00303A89"/>
    <w:rsid w:val="00303A9D"/>
    <w:rsid w:val="00303B04"/>
    <w:rsid w:val="00303B06"/>
    <w:rsid w:val="00303B5C"/>
    <w:rsid w:val="00303D1F"/>
    <w:rsid w:val="00303D31"/>
    <w:rsid w:val="00303E88"/>
    <w:rsid w:val="00303EA2"/>
    <w:rsid w:val="00304018"/>
    <w:rsid w:val="00304098"/>
    <w:rsid w:val="003041F5"/>
    <w:rsid w:val="0030423F"/>
    <w:rsid w:val="003042E3"/>
    <w:rsid w:val="00304353"/>
    <w:rsid w:val="00304386"/>
    <w:rsid w:val="00304397"/>
    <w:rsid w:val="003043A9"/>
    <w:rsid w:val="003043DC"/>
    <w:rsid w:val="0030440D"/>
    <w:rsid w:val="00304447"/>
    <w:rsid w:val="003044A8"/>
    <w:rsid w:val="003044D7"/>
    <w:rsid w:val="003044D9"/>
    <w:rsid w:val="003044E4"/>
    <w:rsid w:val="00304512"/>
    <w:rsid w:val="0030460A"/>
    <w:rsid w:val="00304627"/>
    <w:rsid w:val="003046F0"/>
    <w:rsid w:val="003046FC"/>
    <w:rsid w:val="00304719"/>
    <w:rsid w:val="00304750"/>
    <w:rsid w:val="003047B7"/>
    <w:rsid w:val="00304833"/>
    <w:rsid w:val="00304982"/>
    <w:rsid w:val="00304A6D"/>
    <w:rsid w:val="00304A71"/>
    <w:rsid w:val="00304AD9"/>
    <w:rsid w:val="00304AF5"/>
    <w:rsid w:val="00304AF8"/>
    <w:rsid w:val="00304CBE"/>
    <w:rsid w:val="00304D51"/>
    <w:rsid w:val="00304DC3"/>
    <w:rsid w:val="00304E23"/>
    <w:rsid w:val="00304E49"/>
    <w:rsid w:val="00304F0B"/>
    <w:rsid w:val="00304F0D"/>
    <w:rsid w:val="00304F0F"/>
    <w:rsid w:val="00304F27"/>
    <w:rsid w:val="00304F86"/>
    <w:rsid w:val="00305043"/>
    <w:rsid w:val="00305119"/>
    <w:rsid w:val="00305181"/>
    <w:rsid w:val="003051D8"/>
    <w:rsid w:val="003051FA"/>
    <w:rsid w:val="0030545D"/>
    <w:rsid w:val="00305462"/>
    <w:rsid w:val="00305552"/>
    <w:rsid w:val="0030555D"/>
    <w:rsid w:val="003056B8"/>
    <w:rsid w:val="00305770"/>
    <w:rsid w:val="0030590D"/>
    <w:rsid w:val="00305932"/>
    <w:rsid w:val="003059C2"/>
    <w:rsid w:val="00305A41"/>
    <w:rsid w:val="00305A9E"/>
    <w:rsid w:val="00305AD6"/>
    <w:rsid w:val="00305B14"/>
    <w:rsid w:val="00305B65"/>
    <w:rsid w:val="00305C1E"/>
    <w:rsid w:val="00305CEB"/>
    <w:rsid w:val="00305D53"/>
    <w:rsid w:val="00305DFC"/>
    <w:rsid w:val="00305EE7"/>
    <w:rsid w:val="00305EEE"/>
    <w:rsid w:val="00305EF5"/>
    <w:rsid w:val="00305F29"/>
    <w:rsid w:val="00305F3E"/>
    <w:rsid w:val="00305F8F"/>
    <w:rsid w:val="00305F98"/>
    <w:rsid w:val="00305FD1"/>
    <w:rsid w:val="003060D6"/>
    <w:rsid w:val="00306150"/>
    <w:rsid w:val="003061B1"/>
    <w:rsid w:val="00306250"/>
    <w:rsid w:val="00306253"/>
    <w:rsid w:val="00306338"/>
    <w:rsid w:val="003063B0"/>
    <w:rsid w:val="00306423"/>
    <w:rsid w:val="0030664F"/>
    <w:rsid w:val="0030668D"/>
    <w:rsid w:val="003068B4"/>
    <w:rsid w:val="00306A4E"/>
    <w:rsid w:val="00306A7E"/>
    <w:rsid w:val="00306A80"/>
    <w:rsid w:val="00306AC1"/>
    <w:rsid w:val="00306AD4"/>
    <w:rsid w:val="00306C77"/>
    <w:rsid w:val="00306D6B"/>
    <w:rsid w:val="00306DCF"/>
    <w:rsid w:val="00306E65"/>
    <w:rsid w:val="00306E8A"/>
    <w:rsid w:val="00306F41"/>
    <w:rsid w:val="00306F44"/>
    <w:rsid w:val="00307092"/>
    <w:rsid w:val="00307154"/>
    <w:rsid w:val="00307167"/>
    <w:rsid w:val="0030716E"/>
    <w:rsid w:val="003071C4"/>
    <w:rsid w:val="003071D2"/>
    <w:rsid w:val="00307200"/>
    <w:rsid w:val="00307283"/>
    <w:rsid w:val="003073A1"/>
    <w:rsid w:val="003075FA"/>
    <w:rsid w:val="00307674"/>
    <w:rsid w:val="00307701"/>
    <w:rsid w:val="00307776"/>
    <w:rsid w:val="003077B9"/>
    <w:rsid w:val="003077C8"/>
    <w:rsid w:val="00307833"/>
    <w:rsid w:val="00307874"/>
    <w:rsid w:val="003078A7"/>
    <w:rsid w:val="003078EC"/>
    <w:rsid w:val="00307A74"/>
    <w:rsid w:val="00307B88"/>
    <w:rsid w:val="00307CFE"/>
    <w:rsid w:val="00307D38"/>
    <w:rsid w:val="00307DC0"/>
    <w:rsid w:val="00307E18"/>
    <w:rsid w:val="0031011B"/>
    <w:rsid w:val="0031017B"/>
    <w:rsid w:val="003101F4"/>
    <w:rsid w:val="00310338"/>
    <w:rsid w:val="00310344"/>
    <w:rsid w:val="003103F2"/>
    <w:rsid w:val="0031041A"/>
    <w:rsid w:val="003104D3"/>
    <w:rsid w:val="003104E7"/>
    <w:rsid w:val="0031052A"/>
    <w:rsid w:val="00310578"/>
    <w:rsid w:val="003105C4"/>
    <w:rsid w:val="00310664"/>
    <w:rsid w:val="0031066E"/>
    <w:rsid w:val="003107E4"/>
    <w:rsid w:val="003107FC"/>
    <w:rsid w:val="003107FF"/>
    <w:rsid w:val="00310814"/>
    <w:rsid w:val="0031090F"/>
    <w:rsid w:val="003109E7"/>
    <w:rsid w:val="003109FD"/>
    <w:rsid w:val="00310A82"/>
    <w:rsid w:val="00310AD6"/>
    <w:rsid w:val="00310C21"/>
    <w:rsid w:val="00310C2A"/>
    <w:rsid w:val="00310C86"/>
    <w:rsid w:val="00310DBC"/>
    <w:rsid w:val="00310E19"/>
    <w:rsid w:val="00310F56"/>
    <w:rsid w:val="00310FE7"/>
    <w:rsid w:val="003110B1"/>
    <w:rsid w:val="003110B7"/>
    <w:rsid w:val="003110DD"/>
    <w:rsid w:val="0031119B"/>
    <w:rsid w:val="00311258"/>
    <w:rsid w:val="0031134B"/>
    <w:rsid w:val="0031143A"/>
    <w:rsid w:val="00311465"/>
    <w:rsid w:val="003115DC"/>
    <w:rsid w:val="00311625"/>
    <w:rsid w:val="003117FC"/>
    <w:rsid w:val="0031180D"/>
    <w:rsid w:val="00311824"/>
    <w:rsid w:val="0031184E"/>
    <w:rsid w:val="0031185A"/>
    <w:rsid w:val="003118C7"/>
    <w:rsid w:val="0031192C"/>
    <w:rsid w:val="00311AC8"/>
    <w:rsid w:val="00311BF8"/>
    <w:rsid w:val="00311E45"/>
    <w:rsid w:val="00311E7F"/>
    <w:rsid w:val="00311E80"/>
    <w:rsid w:val="00311E92"/>
    <w:rsid w:val="00311E99"/>
    <w:rsid w:val="00311F9D"/>
    <w:rsid w:val="00311F9E"/>
    <w:rsid w:val="003120BA"/>
    <w:rsid w:val="0031212F"/>
    <w:rsid w:val="00312163"/>
    <w:rsid w:val="003121D0"/>
    <w:rsid w:val="00312219"/>
    <w:rsid w:val="0031221E"/>
    <w:rsid w:val="00312396"/>
    <w:rsid w:val="00312418"/>
    <w:rsid w:val="0031244B"/>
    <w:rsid w:val="00312487"/>
    <w:rsid w:val="00312610"/>
    <w:rsid w:val="0031263A"/>
    <w:rsid w:val="003126EF"/>
    <w:rsid w:val="00312761"/>
    <w:rsid w:val="003127CF"/>
    <w:rsid w:val="00312819"/>
    <w:rsid w:val="00312836"/>
    <w:rsid w:val="003128BC"/>
    <w:rsid w:val="00312916"/>
    <w:rsid w:val="003129E5"/>
    <w:rsid w:val="00312A22"/>
    <w:rsid w:val="00312A61"/>
    <w:rsid w:val="00312B3D"/>
    <w:rsid w:val="00312B96"/>
    <w:rsid w:val="00312C8B"/>
    <w:rsid w:val="00312D5A"/>
    <w:rsid w:val="00312E4A"/>
    <w:rsid w:val="00312E8D"/>
    <w:rsid w:val="00312F63"/>
    <w:rsid w:val="00312FC8"/>
    <w:rsid w:val="00312FCB"/>
    <w:rsid w:val="00312FF9"/>
    <w:rsid w:val="0031300C"/>
    <w:rsid w:val="0031309D"/>
    <w:rsid w:val="003130E4"/>
    <w:rsid w:val="00313343"/>
    <w:rsid w:val="003133AF"/>
    <w:rsid w:val="003133DD"/>
    <w:rsid w:val="00313436"/>
    <w:rsid w:val="00313451"/>
    <w:rsid w:val="003134F0"/>
    <w:rsid w:val="00313523"/>
    <w:rsid w:val="0031366D"/>
    <w:rsid w:val="003136D6"/>
    <w:rsid w:val="0031387F"/>
    <w:rsid w:val="003138D1"/>
    <w:rsid w:val="003139A8"/>
    <w:rsid w:val="00313B4E"/>
    <w:rsid w:val="00313C48"/>
    <w:rsid w:val="00313C67"/>
    <w:rsid w:val="00313D65"/>
    <w:rsid w:val="00313FA3"/>
    <w:rsid w:val="00313FBF"/>
    <w:rsid w:val="00313FE2"/>
    <w:rsid w:val="00314071"/>
    <w:rsid w:val="003142B9"/>
    <w:rsid w:val="003142E8"/>
    <w:rsid w:val="003143FC"/>
    <w:rsid w:val="00314504"/>
    <w:rsid w:val="003145A1"/>
    <w:rsid w:val="0031461A"/>
    <w:rsid w:val="00314625"/>
    <w:rsid w:val="00314633"/>
    <w:rsid w:val="003146CB"/>
    <w:rsid w:val="0031475C"/>
    <w:rsid w:val="0031484C"/>
    <w:rsid w:val="00314894"/>
    <w:rsid w:val="00314896"/>
    <w:rsid w:val="003148F7"/>
    <w:rsid w:val="00314968"/>
    <w:rsid w:val="003149F8"/>
    <w:rsid w:val="00314A13"/>
    <w:rsid w:val="00314A27"/>
    <w:rsid w:val="00314A60"/>
    <w:rsid w:val="00314ACA"/>
    <w:rsid w:val="00314BC7"/>
    <w:rsid w:val="00314DA6"/>
    <w:rsid w:val="00314E6F"/>
    <w:rsid w:val="00314F30"/>
    <w:rsid w:val="00314FBA"/>
    <w:rsid w:val="00314FFA"/>
    <w:rsid w:val="00315096"/>
    <w:rsid w:val="00315172"/>
    <w:rsid w:val="003151A8"/>
    <w:rsid w:val="003152DA"/>
    <w:rsid w:val="00315334"/>
    <w:rsid w:val="00315451"/>
    <w:rsid w:val="00315775"/>
    <w:rsid w:val="00315779"/>
    <w:rsid w:val="0031593D"/>
    <w:rsid w:val="00315A78"/>
    <w:rsid w:val="00315B69"/>
    <w:rsid w:val="00315B90"/>
    <w:rsid w:val="00315BCE"/>
    <w:rsid w:val="00315D9E"/>
    <w:rsid w:val="00315F3D"/>
    <w:rsid w:val="00315FDB"/>
    <w:rsid w:val="00315FFF"/>
    <w:rsid w:val="0031608E"/>
    <w:rsid w:val="0031614C"/>
    <w:rsid w:val="00316155"/>
    <w:rsid w:val="0031617F"/>
    <w:rsid w:val="00316207"/>
    <w:rsid w:val="0031629C"/>
    <w:rsid w:val="00316397"/>
    <w:rsid w:val="003164C0"/>
    <w:rsid w:val="003164E9"/>
    <w:rsid w:val="00316582"/>
    <w:rsid w:val="00316588"/>
    <w:rsid w:val="00316614"/>
    <w:rsid w:val="00316671"/>
    <w:rsid w:val="00316678"/>
    <w:rsid w:val="00316774"/>
    <w:rsid w:val="00316A3C"/>
    <w:rsid w:val="00316AA7"/>
    <w:rsid w:val="00316B4E"/>
    <w:rsid w:val="00316BB2"/>
    <w:rsid w:val="00316C41"/>
    <w:rsid w:val="00316CAF"/>
    <w:rsid w:val="00316CCB"/>
    <w:rsid w:val="00316CD7"/>
    <w:rsid w:val="00316D43"/>
    <w:rsid w:val="0031703D"/>
    <w:rsid w:val="003171C6"/>
    <w:rsid w:val="003171F0"/>
    <w:rsid w:val="0031730A"/>
    <w:rsid w:val="00317369"/>
    <w:rsid w:val="0031746E"/>
    <w:rsid w:val="00317551"/>
    <w:rsid w:val="00317651"/>
    <w:rsid w:val="003176EE"/>
    <w:rsid w:val="0031772D"/>
    <w:rsid w:val="0031776E"/>
    <w:rsid w:val="003177C3"/>
    <w:rsid w:val="0031786F"/>
    <w:rsid w:val="00317873"/>
    <w:rsid w:val="00317975"/>
    <w:rsid w:val="00317995"/>
    <w:rsid w:val="00317AB8"/>
    <w:rsid w:val="00317B13"/>
    <w:rsid w:val="00317B32"/>
    <w:rsid w:val="00317B3C"/>
    <w:rsid w:val="00317B57"/>
    <w:rsid w:val="00317B9E"/>
    <w:rsid w:val="00317CA9"/>
    <w:rsid w:val="00317D07"/>
    <w:rsid w:val="00317D14"/>
    <w:rsid w:val="00317D8E"/>
    <w:rsid w:val="00317DD9"/>
    <w:rsid w:val="00317DDF"/>
    <w:rsid w:val="00317DFA"/>
    <w:rsid w:val="00317ECD"/>
    <w:rsid w:val="00317F2C"/>
    <w:rsid w:val="00317F7A"/>
    <w:rsid w:val="00320031"/>
    <w:rsid w:val="00320032"/>
    <w:rsid w:val="0032003A"/>
    <w:rsid w:val="0032015D"/>
    <w:rsid w:val="00320251"/>
    <w:rsid w:val="003203C6"/>
    <w:rsid w:val="00320414"/>
    <w:rsid w:val="0032056E"/>
    <w:rsid w:val="00320594"/>
    <w:rsid w:val="00320697"/>
    <w:rsid w:val="00320722"/>
    <w:rsid w:val="003207E3"/>
    <w:rsid w:val="0032085F"/>
    <w:rsid w:val="003208C1"/>
    <w:rsid w:val="003208F6"/>
    <w:rsid w:val="003209A2"/>
    <w:rsid w:val="003209AA"/>
    <w:rsid w:val="00320AA2"/>
    <w:rsid w:val="00320B38"/>
    <w:rsid w:val="00320BFD"/>
    <w:rsid w:val="00320C09"/>
    <w:rsid w:val="00320D54"/>
    <w:rsid w:val="00320D67"/>
    <w:rsid w:val="00320D75"/>
    <w:rsid w:val="00320F4E"/>
    <w:rsid w:val="00320F95"/>
    <w:rsid w:val="00321061"/>
    <w:rsid w:val="003210C1"/>
    <w:rsid w:val="00321205"/>
    <w:rsid w:val="00321345"/>
    <w:rsid w:val="003214E9"/>
    <w:rsid w:val="00321539"/>
    <w:rsid w:val="003215CF"/>
    <w:rsid w:val="003215FA"/>
    <w:rsid w:val="003216B6"/>
    <w:rsid w:val="003216D4"/>
    <w:rsid w:val="003216F7"/>
    <w:rsid w:val="0032172B"/>
    <w:rsid w:val="00321862"/>
    <w:rsid w:val="00321970"/>
    <w:rsid w:val="00321996"/>
    <w:rsid w:val="003219D1"/>
    <w:rsid w:val="00321A1F"/>
    <w:rsid w:val="00321A39"/>
    <w:rsid w:val="00321B2F"/>
    <w:rsid w:val="00321B30"/>
    <w:rsid w:val="00321BB3"/>
    <w:rsid w:val="00321BEA"/>
    <w:rsid w:val="00321CB0"/>
    <w:rsid w:val="00321D25"/>
    <w:rsid w:val="00321D39"/>
    <w:rsid w:val="00321D3E"/>
    <w:rsid w:val="00321D67"/>
    <w:rsid w:val="00321DB8"/>
    <w:rsid w:val="00321E00"/>
    <w:rsid w:val="00321E7D"/>
    <w:rsid w:val="00321E85"/>
    <w:rsid w:val="00321E9D"/>
    <w:rsid w:val="00322003"/>
    <w:rsid w:val="0032204A"/>
    <w:rsid w:val="00322190"/>
    <w:rsid w:val="003221C5"/>
    <w:rsid w:val="00322260"/>
    <w:rsid w:val="00322395"/>
    <w:rsid w:val="003223DC"/>
    <w:rsid w:val="003223F4"/>
    <w:rsid w:val="00322551"/>
    <w:rsid w:val="00322640"/>
    <w:rsid w:val="00322789"/>
    <w:rsid w:val="00322AC5"/>
    <w:rsid w:val="00322BA9"/>
    <w:rsid w:val="00322BB8"/>
    <w:rsid w:val="00322BDA"/>
    <w:rsid w:val="00322F3E"/>
    <w:rsid w:val="00322F4E"/>
    <w:rsid w:val="00322FA2"/>
    <w:rsid w:val="00322FA8"/>
    <w:rsid w:val="0032301E"/>
    <w:rsid w:val="00323047"/>
    <w:rsid w:val="0032328C"/>
    <w:rsid w:val="00323296"/>
    <w:rsid w:val="00323305"/>
    <w:rsid w:val="003233B0"/>
    <w:rsid w:val="00323434"/>
    <w:rsid w:val="0032349E"/>
    <w:rsid w:val="00323764"/>
    <w:rsid w:val="00323A5C"/>
    <w:rsid w:val="00323AE7"/>
    <w:rsid w:val="00323B1D"/>
    <w:rsid w:val="00323B72"/>
    <w:rsid w:val="00323C34"/>
    <w:rsid w:val="00323C69"/>
    <w:rsid w:val="00323DE6"/>
    <w:rsid w:val="00323DF6"/>
    <w:rsid w:val="00323E19"/>
    <w:rsid w:val="00323E4F"/>
    <w:rsid w:val="00323F47"/>
    <w:rsid w:val="00324036"/>
    <w:rsid w:val="003240A3"/>
    <w:rsid w:val="003240B2"/>
    <w:rsid w:val="0032416C"/>
    <w:rsid w:val="00324174"/>
    <w:rsid w:val="00324290"/>
    <w:rsid w:val="00324294"/>
    <w:rsid w:val="003243E5"/>
    <w:rsid w:val="003243E7"/>
    <w:rsid w:val="003243FB"/>
    <w:rsid w:val="003244AB"/>
    <w:rsid w:val="003244B6"/>
    <w:rsid w:val="0032466F"/>
    <w:rsid w:val="00324696"/>
    <w:rsid w:val="0032469C"/>
    <w:rsid w:val="003246C2"/>
    <w:rsid w:val="003246C7"/>
    <w:rsid w:val="00324806"/>
    <w:rsid w:val="0032486B"/>
    <w:rsid w:val="00324945"/>
    <w:rsid w:val="003249A7"/>
    <w:rsid w:val="003249C6"/>
    <w:rsid w:val="00324A4E"/>
    <w:rsid w:val="00324AB8"/>
    <w:rsid w:val="00324B09"/>
    <w:rsid w:val="00324B3E"/>
    <w:rsid w:val="00324B92"/>
    <w:rsid w:val="00324BC9"/>
    <w:rsid w:val="00324C38"/>
    <w:rsid w:val="00324D7E"/>
    <w:rsid w:val="00324DE0"/>
    <w:rsid w:val="00324E5D"/>
    <w:rsid w:val="00324E93"/>
    <w:rsid w:val="00324ECA"/>
    <w:rsid w:val="00324EE4"/>
    <w:rsid w:val="00324F9C"/>
    <w:rsid w:val="00324FDE"/>
    <w:rsid w:val="00325044"/>
    <w:rsid w:val="003250C7"/>
    <w:rsid w:val="0032539F"/>
    <w:rsid w:val="003253DE"/>
    <w:rsid w:val="003254F9"/>
    <w:rsid w:val="00325616"/>
    <w:rsid w:val="00325777"/>
    <w:rsid w:val="003258D8"/>
    <w:rsid w:val="0032597D"/>
    <w:rsid w:val="0032599C"/>
    <w:rsid w:val="003259A5"/>
    <w:rsid w:val="00325AA0"/>
    <w:rsid w:val="00325AD0"/>
    <w:rsid w:val="00325AEA"/>
    <w:rsid w:val="00325B00"/>
    <w:rsid w:val="00325B44"/>
    <w:rsid w:val="00325B81"/>
    <w:rsid w:val="00325C9D"/>
    <w:rsid w:val="00325D12"/>
    <w:rsid w:val="00325D2C"/>
    <w:rsid w:val="00325D50"/>
    <w:rsid w:val="00325D7B"/>
    <w:rsid w:val="00325DA8"/>
    <w:rsid w:val="00325DBC"/>
    <w:rsid w:val="00325EB0"/>
    <w:rsid w:val="00325EC1"/>
    <w:rsid w:val="00325EF3"/>
    <w:rsid w:val="00325F22"/>
    <w:rsid w:val="00325FC6"/>
    <w:rsid w:val="0032600B"/>
    <w:rsid w:val="00326015"/>
    <w:rsid w:val="0032608D"/>
    <w:rsid w:val="00326142"/>
    <w:rsid w:val="0032617B"/>
    <w:rsid w:val="00326208"/>
    <w:rsid w:val="00326209"/>
    <w:rsid w:val="00326241"/>
    <w:rsid w:val="0032630F"/>
    <w:rsid w:val="00326433"/>
    <w:rsid w:val="00326459"/>
    <w:rsid w:val="00326667"/>
    <w:rsid w:val="003266DE"/>
    <w:rsid w:val="003266F3"/>
    <w:rsid w:val="003267CD"/>
    <w:rsid w:val="00326804"/>
    <w:rsid w:val="00326835"/>
    <w:rsid w:val="00326886"/>
    <w:rsid w:val="003268A6"/>
    <w:rsid w:val="00326A70"/>
    <w:rsid w:val="00326AAE"/>
    <w:rsid w:val="00326B14"/>
    <w:rsid w:val="00326BFD"/>
    <w:rsid w:val="00326C8C"/>
    <w:rsid w:val="00326CA8"/>
    <w:rsid w:val="00326DEC"/>
    <w:rsid w:val="00326EC6"/>
    <w:rsid w:val="00326FA7"/>
    <w:rsid w:val="00326FC0"/>
    <w:rsid w:val="00326FC1"/>
    <w:rsid w:val="00327028"/>
    <w:rsid w:val="00327068"/>
    <w:rsid w:val="003270F1"/>
    <w:rsid w:val="003272D3"/>
    <w:rsid w:val="00327319"/>
    <w:rsid w:val="0032733D"/>
    <w:rsid w:val="003273DB"/>
    <w:rsid w:val="003274B9"/>
    <w:rsid w:val="00327621"/>
    <w:rsid w:val="00327630"/>
    <w:rsid w:val="003276A1"/>
    <w:rsid w:val="00327794"/>
    <w:rsid w:val="003279C2"/>
    <w:rsid w:val="00327AB7"/>
    <w:rsid w:val="00327BB6"/>
    <w:rsid w:val="00327CB3"/>
    <w:rsid w:val="00327CB6"/>
    <w:rsid w:val="00327E2D"/>
    <w:rsid w:val="003300B8"/>
    <w:rsid w:val="00330132"/>
    <w:rsid w:val="00330198"/>
    <w:rsid w:val="003301F3"/>
    <w:rsid w:val="00330291"/>
    <w:rsid w:val="003303A2"/>
    <w:rsid w:val="00330492"/>
    <w:rsid w:val="003306A6"/>
    <w:rsid w:val="0033077A"/>
    <w:rsid w:val="00330952"/>
    <w:rsid w:val="003309D6"/>
    <w:rsid w:val="00330AB2"/>
    <w:rsid w:val="00330B74"/>
    <w:rsid w:val="00330C26"/>
    <w:rsid w:val="00330C7D"/>
    <w:rsid w:val="00330D06"/>
    <w:rsid w:val="00330D32"/>
    <w:rsid w:val="00330DAC"/>
    <w:rsid w:val="00330DE6"/>
    <w:rsid w:val="00330E3B"/>
    <w:rsid w:val="00330ECB"/>
    <w:rsid w:val="00330ED5"/>
    <w:rsid w:val="00330F3A"/>
    <w:rsid w:val="0033104A"/>
    <w:rsid w:val="00331055"/>
    <w:rsid w:val="003310C3"/>
    <w:rsid w:val="00331223"/>
    <w:rsid w:val="00331281"/>
    <w:rsid w:val="00331500"/>
    <w:rsid w:val="00331556"/>
    <w:rsid w:val="003316C3"/>
    <w:rsid w:val="0033175A"/>
    <w:rsid w:val="003317B1"/>
    <w:rsid w:val="00331851"/>
    <w:rsid w:val="003318C1"/>
    <w:rsid w:val="003318F9"/>
    <w:rsid w:val="00331A10"/>
    <w:rsid w:val="00331AEA"/>
    <w:rsid w:val="00331BFD"/>
    <w:rsid w:val="00331CCD"/>
    <w:rsid w:val="00331CF4"/>
    <w:rsid w:val="00331D08"/>
    <w:rsid w:val="00331D9D"/>
    <w:rsid w:val="00331DA0"/>
    <w:rsid w:val="00331E5A"/>
    <w:rsid w:val="00331E60"/>
    <w:rsid w:val="00331F3A"/>
    <w:rsid w:val="00331FBA"/>
    <w:rsid w:val="00331FCA"/>
    <w:rsid w:val="003321EC"/>
    <w:rsid w:val="003322F9"/>
    <w:rsid w:val="00332423"/>
    <w:rsid w:val="003324C0"/>
    <w:rsid w:val="003324EC"/>
    <w:rsid w:val="003324ED"/>
    <w:rsid w:val="00332726"/>
    <w:rsid w:val="00332784"/>
    <w:rsid w:val="003327B1"/>
    <w:rsid w:val="00332824"/>
    <w:rsid w:val="00332860"/>
    <w:rsid w:val="003328EC"/>
    <w:rsid w:val="003328FF"/>
    <w:rsid w:val="0033299A"/>
    <w:rsid w:val="0033299E"/>
    <w:rsid w:val="003329A5"/>
    <w:rsid w:val="003329DF"/>
    <w:rsid w:val="00332A04"/>
    <w:rsid w:val="00332B5B"/>
    <w:rsid w:val="00332BC5"/>
    <w:rsid w:val="00332BF7"/>
    <w:rsid w:val="00332C20"/>
    <w:rsid w:val="00332CCB"/>
    <w:rsid w:val="00332CD5"/>
    <w:rsid w:val="00332D2D"/>
    <w:rsid w:val="00332DB1"/>
    <w:rsid w:val="00332DD9"/>
    <w:rsid w:val="00332E52"/>
    <w:rsid w:val="00332EC7"/>
    <w:rsid w:val="00332F85"/>
    <w:rsid w:val="0033320C"/>
    <w:rsid w:val="003334F8"/>
    <w:rsid w:val="003335D7"/>
    <w:rsid w:val="003335F1"/>
    <w:rsid w:val="0033366C"/>
    <w:rsid w:val="00333722"/>
    <w:rsid w:val="00333795"/>
    <w:rsid w:val="003338EB"/>
    <w:rsid w:val="00333949"/>
    <w:rsid w:val="00333A48"/>
    <w:rsid w:val="00333A63"/>
    <w:rsid w:val="00333A93"/>
    <w:rsid w:val="00333AF0"/>
    <w:rsid w:val="00333B79"/>
    <w:rsid w:val="00333C13"/>
    <w:rsid w:val="00333D4C"/>
    <w:rsid w:val="00333F83"/>
    <w:rsid w:val="00333F92"/>
    <w:rsid w:val="00333FA6"/>
    <w:rsid w:val="00333FC1"/>
    <w:rsid w:val="00333FF1"/>
    <w:rsid w:val="00334012"/>
    <w:rsid w:val="003340A5"/>
    <w:rsid w:val="003340EF"/>
    <w:rsid w:val="003343CD"/>
    <w:rsid w:val="00334406"/>
    <w:rsid w:val="0033440C"/>
    <w:rsid w:val="00334419"/>
    <w:rsid w:val="003344AF"/>
    <w:rsid w:val="0033452C"/>
    <w:rsid w:val="003345D8"/>
    <w:rsid w:val="00334642"/>
    <w:rsid w:val="003346B8"/>
    <w:rsid w:val="003346C7"/>
    <w:rsid w:val="00334751"/>
    <w:rsid w:val="003347B8"/>
    <w:rsid w:val="003347C1"/>
    <w:rsid w:val="00334808"/>
    <w:rsid w:val="0033495C"/>
    <w:rsid w:val="00334A8B"/>
    <w:rsid w:val="00334B51"/>
    <w:rsid w:val="00334BC1"/>
    <w:rsid w:val="00334C01"/>
    <w:rsid w:val="00334C70"/>
    <w:rsid w:val="00334CAB"/>
    <w:rsid w:val="00334E28"/>
    <w:rsid w:val="00334E8C"/>
    <w:rsid w:val="00334F7A"/>
    <w:rsid w:val="00334FE1"/>
    <w:rsid w:val="00335041"/>
    <w:rsid w:val="00335070"/>
    <w:rsid w:val="00335123"/>
    <w:rsid w:val="0033517B"/>
    <w:rsid w:val="0033519E"/>
    <w:rsid w:val="003351CC"/>
    <w:rsid w:val="003352C1"/>
    <w:rsid w:val="003354D6"/>
    <w:rsid w:val="00335812"/>
    <w:rsid w:val="0033585B"/>
    <w:rsid w:val="00335886"/>
    <w:rsid w:val="003358B3"/>
    <w:rsid w:val="0033590D"/>
    <w:rsid w:val="00335931"/>
    <w:rsid w:val="00335A81"/>
    <w:rsid w:val="00335AFB"/>
    <w:rsid w:val="00335B05"/>
    <w:rsid w:val="00335B33"/>
    <w:rsid w:val="00335C08"/>
    <w:rsid w:val="00335C13"/>
    <w:rsid w:val="00335D0A"/>
    <w:rsid w:val="00335F09"/>
    <w:rsid w:val="00335F79"/>
    <w:rsid w:val="00336142"/>
    <w:rsid w:val="003361A3"/>
    <w:rsid w:val="003361C7"/>
    <w:rsid w:val="003361D0"/>
    <w:rsid w:val="0033623F"/>
    <w:rsid w:val="00336254"/>
    <w:rsid w:val="003363C9"/>
    <w:rsid w:val="00336425"/>
    <w:rsid w:val="00336492"/>
    <w:rsid w:val="0033656D"/>
    <w:rsid w:val="0033666D"/>
    <w:rsid w:val="0033674B"/>
    <w:rsid w:val="00336797"/>
    <w:rsid w:val="0033679A"/>
    <w:rsid w:val="00336803"/>
    <w:rsid w:val="00336980"/>
    <w:rsid w:val="003369F9"/>
    <w:rsid w:val="00336A0A"/>
    <w:rsid w:val="00336A32"/>
    <w:rsid w:val="00336CC2"/>
    <w:rsid w:val="00336CC6"/>
    <w:rsid w:val="00336D13"/>
    <w:rsid w:val="00336D3F"/>
    <w:rsid w:val="00336D79"/>
    <w:rsid w:val="00336DAD"/>
    <w:rsid w:val="00336DEC"/>
    <w:rsid w:val="00336EF5"/>
    <w:rsid w:val="00336F3F"/>
    <w:rsid w:val="00336F7D"/>
    <w:rsid w:val="0033709B"/>
    <w:rsid w:val="0033718D"/>
    <w:rsid w:val="0033718E"/>
    <w:rsid w:val="003372BF"/>
    <w:rsid w:val="00337359"/>
    <w:rsid w:val="003373E1"/>
    <w:rsid w:val="003373EC"/>
    <w:rsid w:val="00337465"/>
    <w:rsid w:val="00337502"/>
    <w:rsid w:val="00337538"/>
    <w:rsid w:val="0033755C"/>
    <w:rsid w:val="0033757C"/>
    <w:rsid w:val="003375E2"/>
    <w:rsid w:val="0033775B"/>
    <w:rsid w:val="00337895"/>
    <w:rsid w:val="00337AAF"/>
    <w:rsid w:val="00337ADD"/>
    <w:rsid w:val="00337AE9"/>
    <w:rsid w:val="00337D02"/>
    <w:rsid w:val="00337D49"/>
    <w:rsid w:val="00337EBC"/>
    <w:rsid w:val="00337F3B"/>
    <w:rsid w:val="00337F3E"/>
    <w:rsid w:val="00337F7C"/>
    <w:rsid w:val="0034019E"/>
    <w:rsid w:val="0034022E"/>
    <w:rsid w:val="00340344"/>
    <w:rsid w:val="003403FE"/>
    <w:rsid w:val="00340447"/>
    <w:rsid w:val="003404EB"/>
    <w:rsid w:val="003405A1"/>
    <w:rsid w:val="003405EC"/>
    <w:rsid w:val="003405EF"/>
    <w:rsid w:val="00340669"/>
    <w:rsid w:val="0034070E"/>
    <w:rsid w:val="00340723"/>
    <w:rsid w:val="00340739"/>
    <w:rsid w:val="0034098D"/>
    <w:rsid w:val="003409F4"/>
    <w:rsid w:val="00340B4E"/>
    <w:rsid w:val="00340B60"/>
    <w:rsid w:val="00340CE0"/>
    <w:rsid w:val="00340DA9"/>
    <w:rsid w:val="00340E27"/>
    <w:rsid w:val="00340E53"/>
    <w:rsid w:val="00340EC4"/>
    <w:rsid w:val="00340F5C"/>
    <w:rsid w:val="003410EE"/>
    <w:rsid w:val="003413DB"/>
    <w:rsid w:val="003415A0"/>
    <w:rsid w:val="0034166F"/>
    <w:rsid w:val="00341802"/>
    <w:rsid w:val="0034184F"/>
    <w:rsid w:val="0034187E"/>
    <w:rsid w:val="00341A8F"/>
    <w:rsid w:val="00341ADC"/>
    <w:rsid w:val="00341B3D"/>
    <w:rsid w:val="00341CC1"/>
    <w:rsid w:val="00341D49"/>
    <w:rsid w:val="00341D60"/>
    <w:rsid w:val="00341E8F"/>
    <w:rsid w:val="00341F9C"/>
    <w:rsid w:val="00342015"/>
    <w:rsid w:val="0034201B"/>
    <w:rsid w:val="00342049"/>
    <w:rsid w:val="003420E1"/>
    <w:rsid w:val="0034210D"/>
    <w:rsid w:val="003421BF"/>
    <w:rsid w:val="003421D1"/>
    <w:rsid w:val="003421F1"/>
    <w:rsid w:val="0034237C"/>
    <w:rsid w:val="0034239A"/>
    <w:rsid w:val="0034239E"/>
    <w:rsid w:val="0034242E"/>
    <w:rsid w:val="003424E4"/>
    <w:rsid w:val="0034251D"/>
    <w:rsid w:val="003425FA"/>
    <w:rsid w:val="0034279A"/>
    <w:rsid w:val="0034280E"/>
    <w:rsid w:val="003428F3"/>
    <w:rsid w:val="00342985"/>
    <w:rsid w:val="003429B4"/>
    <w:rsid w:val="00342AFB"/>
    <w:rsid w:val="00342BCD"/>
    <w:rsid w:val="00342C1B"/>
    <w:rsid w:val="00342C6C"/>
    <w:rsid w:val="00342CB6"/>
    <w:rsid w:val="00342DB3"/>
    <w:rsid w:val="00342DEC"/>
    <w:rsid w:val="00342E74"/>
    <w:rsid w:val="00342E94"/>
    <w:rsid w:val="00342F04"/>
    <w:rsid w:val="00343067"/>
    <w:rsid w:val="003430FA"/>
    <w:rsid w:val="0034312A"/>
    <w:rsid w:val="00343130"/>
    <w:rsid w:val="003431C2"/>
    <w:rsid w:val="0034325B"/>
    <w:rsid w:val="003432F7"/>
    <w:rsid w:val="00343379"/>
    <w:rsid w:val="0034338A"/>
    <w:rsid w:val="003433E2"/>
    <w:rsid w:val="003435CD"/>
    <w:rsid w:val="0034368E"/>
    <w:rsid w:val="003436AD"/>
    <w:rsid w:val="00343712"/>
    <w:rsid w:val="00343770"/>
    <w:rsid w:val="0034398B"/>
    <w:rsid w:val="00343A34"/>
    <w:rsid w:val="00343A61"/>
    <w:rsid w:val="00343A62"/>
    <w:rsid w:val="00343BFE"/>
    <w:rsid w:val="00343C18"/>
    <w:rsid w:val="00343C3E"/>
    <w:rsid w:val="00343CAE"/>
    <w:rsid w:val="00343CDE"/>
    <w:rsid w:val="00343D5F"/>
    <w:rsid w:val="00343DC5"/>
    <w:rsid w:val="00343E0C"/>
    <w:rsid w:val="00343E3F"/>
    <w:rsid w:val="00343ECB"/>
    <w:rsid w:val="00343FC6"/>
    <w:rsid w:val="00343FF5"/>
    <w:rsid w:val="003440EF"/>
    <w:rsid w:val="00344116"/>
    <w:rsid w:val="00344151"/>
    <w:rsid w:val="00344202"/>
    <w:rsid w:val="00344289"/>
    <w:rsid w:val="00344305"/>
    <w:rsid w:val="0034447C"/>
    <w:rsid w:val="003447B9"/>
    <w:rsid w:val="00344820"/>
    <w:rsid w:val="003448F5"/>
    <w:rsid w:val="00344AE6"/>
    <w:rsid w:val="00344B1B"/>
    <w:rsid w:val="00344B90"/>
    <w:rsid w:val="00344C0E"/>
    <w:rsid w:val="00344C89"/>
    <w:rsid w:val="00344CF6"/>
    <w:rsid w:val="00344D41"/>
    <w:rsid w:val="00344D9F"/>
    <w:rsid w:val="00344DCC"/>
    <w:rsid w:val="00344E50"/>
    <w:rsid w:val="00344F0B"/>
    <w:rsid w:val="00344F6F"/>
    <w:rsid w:val="0034505D"/>
    <w:rsid w:val="003450A2"/>
    <w:rsid w:val="003450D7"/>
    <w:rsid w:val="003450E7"/>
    <w:rsid w:val="003450EA"/>
    <w:rsid w:val="00345161"/>
    <w:rsid w:val="003452ED"/>
    <w:rsid w:val="00345321"/>
    <w:rsid w:val="003453C6"/>
    <w:rsid w:val="00345676"/>
    <w:rsid w:val="003456B7"/>
    <w:rsid w:val="00345A3C"/>
    <w:rsid w:val="00345A4F"/>
    <w:rsid w:val="00345A59"/>
    <w:rsid w:val="00345A8C"/>
    <w:rsid w:val="00345AB6"/>
    <w:rsid w:val="00345B31"/>
    <w:rsid w:val="00345B87"/>
    <w:rsid w:val="00345BD1"/>
    <w:rsid w:val="00345C60"/>
    <w:rsid w:val="00345D9B"/>
    <w:rsid w:val="00345DE0"/>
    <w:rsid w:val="00345ED7"/>
    <w:rsid w:val="00345F85"/>
    <w:rsid w:val="0034601C"/>
    <w:rsid w:val="00346114"/>
    <w:rsid w:val="0034622D"/>
    <w:rsid w:val="00346250"/>
    <w:rsid w:val="0034628A"/>
    <w:rsid w:val="003462BC"/>
    <w:rsid w:val="0034634C"/>
    <w:rsid w:val="003466A9"/>
    <w:rsid w:val="0034675F"/>
    <w:rsid w:val="00346849"/>
    <w:rsid w:val="00346852"/>
    <w:rsid w:val="0034690C"/>
    <w:rsid w:val="003469F1"/>
    <w:rsid w:val="00346A47"/>
    <w:rsid w:val="00346B78"/>
    <w:rsid w:val="00346D46"/>
    <w:rsid w:val="00346DE4"/>
    <w:rsid w:val="00346E4D"/>
    <w:rsid w:val="00346EC7"/>
    <w:rsid w:val="00346F3B"/>
    <w:rsid w:val="00347011"/>
    <w:rsid w:val="00347014"/>
    <w:rsid w:val="00347032"/>
    <w:rsid w:val="003471A6"/>
    <w:rsid w:val="00347338"/>
    <w:rsid w:val="00347345"/>
    <w:rsid w:val="0034734B"/>
    <w:rsid w:val="0034735A"/>
    <w:rsid w:val="003473DF"/>
    <w:rsid w:val="003474A6"/>
    <w:rsid w:val="00347519"/>
    <w:rsid w:val="0034752E"/>
    <w:rsid w:val="003475D0"/>
    <w:rsid w:val="003475F6"/>
    <w:rsid w:val="00347618"/>
    <w:rsid w:val="00347636"/>
    <w:rsid w:val="0034764F"/>
    <w:rsid w:val="0034766F"/>
    <w:rsid w:val="003476D6"/>
    <w:rsid w:val="00347776"/>
    <w:rsid w:val="0034778E"/>
    <w:rsid w:val="00347904"/>
    <w:rsid w:val="0034791F"/>
    <w:rsid w:val="0034798F"/>
    <w:rsid w:val="003479BE"/>
    <w:rsid w:val="00347B3C"/>
    <w:rsid w:val="00347B68"/>
    <w:rsid w:val="00347CA9"/>
    <w:rsid w:val="00347DF9"/>
    <w:rsid w:val="00347ED5"/>
    <w:rsid w:val="00347F2A"/>
    <w:rsid w:val="00347F38"/>
    <w:rsid w:val="00347F4C"/>
    <w:rsid w:val="00347F62"/>
    <w:rsid w:val="00347F84"/>
    <w:rsid w:val="00347FBB"/>
    <w:rsid w:val="00347FDC"/>
    <w:rsid w:val="00350026"/>
    <w:rsid w:val="00350164"/>
    <w:rsid w:val="003501E6"/>
    <w:rsid w:val="0035021B"/>
    <w:rsid w:val="0035025D"/>
    <w:rsid w:val="003502C6"/>
    <w:rsid w:val="003503E3"/>
    <w:rsid w:val="0035049A"/>
    <w:rsid w:val="003506DF"/>
    <w:rsid w:val="00350854"/>
    <w:rsid w:val="0035087B"/>
    <w:rsid w:val="00350890"/>
    <w:rsid w:val="003508BC"/>
    <w:rsid w:val="003509DD"/>
    <w:rsid w:val="00350AA6"/>
    <w:rsid w:val="00350ABD"/>
    <w:rsid w:val="00350ACC"/>
    <w:rsid w:val="00350BE1"/>
    <w:rsid w:val="00350C50"/>
    <w:rsid w:val="00350CB4"/>
    <w:rsid w:val="00350DD1"/>
    <w:rsid w:val="00350EF4"/>
    <w:rsid w:val="00350F09"/>
    <w:rsid w:val="00350F98"/>
    <w:rsid w:val="00350FC9"/>
    <w:rsid w:val="00351030"/>
    <w:rsid w:val="003510BE"/>
    <w:rsid w:val="00351186"/>
    <w:rsid w:val="003511D7"/>
    <w:rsid w:val="003511DA"/>
    <w:rsid w:val="003511F1"/>
    <w:rsid w:val="00351202"/>
    <w:rsid w:val="0035122B"/>
    <w:rsid w:val="00351295"/>
    <w:rsid w:val="003512DE"/>
    <w:rsid w:val="003513AE"/>
    <w:rsid w:val="003513CE"/>
    <w:rsid w:val="003513FD"/>
    <w:rsid w:val="0035147E"/>
    <w:rsid w:val="0035149A"/>
    <w:rsid w:val="003514FC"/>
    <w:rsid w:val="0035157C"/>
    <w:rsid w:val="0035168A"/>
    <w:rsid w:val="003516EB"/>
    <w:rsid w:val="003517B6"/>
    <w:rsid w:val="0035180A"/>
    <w:rsid w:val="00351892"/>
    <w:rsid w:val="00351918"/>
    <w:rsid w:val="00351B10"/>
    <w:rsid w:val="00351B47"/>
    <w:rsid w:val="00351BF6"/>
    <w:rsid w:val="00351D25"/>
    <w:rsid w:val="00351E9F"/>
    <w:rsid w:val="00351ED5"/>
    <w:rsid w:val="00351EDB"/>
    <w:rsid w:val="00351F29"/>
    <w:rsid w:val="00351F52"/>
    <w:rsid w:val="00351FB6"/>
    <w:rsid w:val="003521B8"/>
    <w:rsid w:val="00352265"/>
    <w:rsid w:val="00352554"/>
    <w:rsid w:val="003525A0"/>
    <w:rsid w:val="003525FC"/>
    <w:rsid w:val="003526B5"/>
    <w:rsid w:val="003526FA"/>
    <w:rsid w:val="00352747"/>
    <w:rsid w:val="0035275E"/>
    <w:rsid w:val="00352786"/>
    <w:rsid w:val="003527BA"/>
    <w:rsid w:val="003527CC"/>
    <w:rsid w:val="003527D5"/>
    <w:rsid w:val="003527FE"/>
    <w:rsid w:val="003528E2"/>
    <w:rsid w:val="00352940"/>
    <w:rsid w:val="00352AF0"/>
    <w:rsid w:val="00352BE0"/>
    <w:rsid w:val="00352C04"/>
    <w:rsid w:val="00352C9C"/>
    <w:rsid w:val="00352CC2"/>
    <w:rsid w:val="00352D40"/>
    <w:rsid w:val="00352F13"/>
    <w:rsid w:val="00352F39"/>
    <w:rsid w:val="00352F82"/>
    <w:rsid w:val="00352FC1"/>
    <w:rsid w:val="00352FCC"/>
    <w:rsid w:val="00353001"/>
    <w:rsid w:val="003530C4"/>
    <w:rsid w:val="00353245"/>
    <w:rsid w:val="003532A5"/>
    <w:rsid w:val="00353467"/>
    <w:rsid w:val="003534B5"/>
    <w:rsid w:val="0035351D"/>
    <w:rsid w:val="0035367F"/>
    <w:rsid w:val="003536E3"/>
    <w:rsid w:val="003536F4"/>
    <w:rsid w:val="003536FE"/>
    <w:rsid w:val="00353800"/>
    <w:rsid w:val="003539DF"/>
    <w:rsid w:val="00353A31"/>
    <w:rsid w:val="00353ABE"/>
    <w:rsid w:val="00353C12"/>
    <w:rsid w:val="00353C4A"/>
    <w:rsid w:val="00353D65"/>
    <w:rsid w:val="00353EDF"/>
    <w:rsid w:val="00353F28"/>
    <w:rsid w:val="003542CC"/>
    <w:rsid w:val="00354388"/>
    <w:rsid w:val="003543B5"/>
    <w:rsid w:val="003543C0"/>
    <w:rsid w:val="00354454"/>
    <w:rsid w:val="00354681"/>
    <w:rsid w:val="003547B4"/>
    <w:rsid w:val="003548E2"/>
    <w:rsid w:val="00354959"/>
    <w:rsid w:val="00354973"/>
    <w:rsid w:val="003549D6"/>
    <w:rsid w:val="00354BB5"/>
    <w:rsid w:val="00354BEA"/>
    <w:rsid w:val="00354CC8"/>
    <w:rsid w:val="00354CF4"/>
    <w:rsid w:val="00354D34"/>
    <w:rsid w:val="00354DB1"/>
    <w:rsid w:val="00354F94"/>
    <w:rsid w:val="00354FB6"/>
    <w:rsid w:val="00355085"/>
    <w:rsid w:val="00355194"/>
    <w:rsid w:val="00355269"/>
    <w:rsid w:val="00355273"/>
    <w:rsid w:val="00355289"/>
    <w:rsid w:val="0035528C"/>
    <w:rsid w:val="00355307"/>
    <w:rsid w:val="003554C2"/>
    <w:rsid w:val="003555B9"/>
    <w:rsid w:val="00355601"/>
    <w:rsid w:val="00355716"/>
    <w:rsid w:val="00355741"/>
    <w:rsid w:val="0035581C"/>
    <w:rsid w:val="00355855"/>
    <w:rsid w:val="0035585B"/>
    <w:rsid w:val="00355926"/>
    <w:rsid w:val="003559E1"/>
    <w:rsid w:val="00355A5F"/>
    <w:rsid w:val="00355ACD"/>
    <w:rsid w:val="00355B2A"/>
    <w:rsid w:val="00355B32"/>
    <w:rsid w:val="00355B73"/>
    <w:rsid w:val="00355B99"/>
    <w:rsid w:val="00355E8E"/>
    <w:rsid w:val="00355F41"/>
    <w:rsid w:val="00355F45"/>
    <w:rsid w:val="00355F49"/>
    <w:rsid w:val="00355F70"/>
    <w:rsid w:val="00355FF0"/>
    <w:rsid w:val="0035602C"/>
    <w:rsid w:val="0035606E"/>
    <w:rsid w:val="00356076"/>
    <w:rsid w:val="0035629B"/>
    <w:rsid w:val="00356348"/>
    <w:rsid w:val="00356352"/>
    <w:rsid w:val="00356442"/>
    <w:rsid w:val="0035651C"/>
    <w:rsid w:val="00356578"/>
    <w:rsid w:val="0035657C"/>
    <w:rsid w:val="003566E8"/>
    <w:rsid w:val="00356718"/>
    <w:rsid w:val="003567C3"/>
    <w:rsid w:val="00356857"/>
    <w:rsid w:val="00356868"/>
    <w:rsid w:val="00356877"/>
    <w:rsid w:val="00356B53"/>
    <w:rsid w:val="00356C09"/>
    <w:rsid w:val="00356D66"/>
    <w:rsid w:val="00356D80"/>
    <w:rsid w:val="00356D95"/>
    <w:rsid w:val="00356DAD"/>
    <w:rsid w:val="00356DFA"/>
    <w:rsid w:val="00356E0A"/>
    <w:rsid w:val="00356E7A"/>
    <w:rsid w:val="00356EE8"/>
    <w:rsid w:val="00356F19"/>
    <w:rsid w:val="00357034"/>
    <w:rsid w:val="003570D1"/>
    <w:rsid w:val="0035715D"/>
    <w:rsid w:val="0035720D"/>
    <w:rsid w:val="0035723D"/>
    <w:rsid w:val="00357368"/>
    <w:rsid w:val="00357481"/>
    <w:rsid w:val="003574F1"/>
    <w:rsid w:val="003574F2"/>
    <w:rsid w:val="00357509"/>
    <w:rsid w:val="0035752B"/>
    <w:rsid w:val="0035752D"/>
    <w:rsid w:val="00357576"/>
    <w:rsid w:val="003575C4"/>
    <w:rsid w:val="0035762F"/>
    <w:rsid w:val="0035767E"/>
    <w:rsid w:val="00357859"/>
    <w:rsid w:val="003578A7"/>
    <w:rsid w:val="003578B7"/>
    <w:rsid w:val="003578B8"/>
    <w:rsid w:val="003578C9"/>
    <w:rsid w:val="003578E5"/>
    <w:rsid w:val="00357912"/>
    <w:rsid w:val="00357980"/>
    <w:rsid w:val="00357D2A"/>
    <w:rsid w:val="00357D40"/>
    <w:rsid w:val="00357D4F"/>
    <w:rsid w:val="00357D5F"/>
    <w:rsid w:val="00357E39"/>
    <w:rsid w:val="00357ECE"/>
    <w:rsid w:val="00357F4C"/>
    <w:rsid w:val="00357FF7"/>
    <w:rsid w:val="00360038"/>
    <w:rsid w:val="00360150"/>
    <w:rsid w:val="00360155"/>
    <w:rsid w:val="00360171"/>
    <w:rsid w:val="003601C2"/>
    <w:rsid w:val="00360247"/>
    <w:rsid w:val="0036037F"/>
    <w:rsid w:val="00360408"/>
    <w:rsid w:val="003604D6"/>
    <w:rsid w:val="0036057E"/>
    <w:rsid w:val="003605BE"/>
    <w:rsid w:val="003605D8"/>
    <w:rsid w:val="0036076E"/>
    <w:rsid w:val="003607EB"/>
    <w:rsid w:val="00360960"/>
    <w:rsid w:val="0036097B"/>
    <w:rsid w:val="00360A71"/>
    <w:rsid w:val="00360AC5"/>
    <w:rsid w:val="00360CCE"/>
    <w:rsid w:val="00360E18"/>
    <w:rsid w:val="00360E4D"/>
    <w:rsid w:val="00360F7A"/>
    <w:rsid w:val="00360FD5"/>
    <w:rsid w:val="0036101B"/>
    <w:rsid w:val="00361026"/>
    <w:rsid w:val="003610E0"/>
    <w:rsid w:val="00361132"/>
    <w:rsid w:val="00361148"/>
    <w:rsid w:val="00361155"/>
    <w:rsid w:val="00361167"/>
    <w:rsid w:val="003611AA"/>
    <w:rsid w:val="00361255"/>
    <w:rsid w:val="003612FC"/>
    <w:rsid w:val="0036146B"/>
    <w:rsid w:val="00361561"/>
    <w:rsid w:val="00361570"/>
    <w:rsid w:val="003615F9"/>
    <w:rsid w:val="00361675"/>
    <w:rsid w:val="003616DA"/>
    <w:rsid w:val="00361777"/>
    <w:rsid w:val="00361883"/>
    <w:rsid w:val="00361905"/>
    <w:rsid w:val="00361A0C"/>
    <w:rsid w:val="00361A70"/>
    <w:rsid w:val="00361A8A"/>
    <w:rsid w:val="00361B05"/>
    <w:rsid w:val="00361B0C"/>
    <w:rsid w:val="00361C87"/>
    <w:rsid w:val="00361DDC"/>
    <w:rsid w:val="00361E59"/>
    <w:rsid w:val="00361EF8"/>
    <w:rsid w:val="00361F79"/>
    <w:rsid w:val="0036206F"/>
    <w:rsid w:val="0036209F"/>
    <w:rsid w:val="003620FC"/>
    <w:rsid w:val="0036214B"/>
    <w:rsid w:val="003621CE"/>
    <w:rsid w:val="0036222D"/>
    <w:rsid w:val="00362342"/>
    <w:rsid w:val="0036239D"/>
    <w:rsid w:val="00362453"/>
    <w:rsid w:val="00362488"/>
    <w:rsid w:val="00362526"/>
    <w:rsid w:val="003626A2"/>
    <w:rsid w:val="00362750"/>
    <w:rsid w:val="003628DA"/>
    <w:rsid w:val="0036292F"/>
    <w:rsid w:val="00362B70"/>
    <w:rsid w:val="00362CB7"/>
    <w:rsid w:val="00362CBC"/>
    <w:rsid w:val="00362D46"/>
    <w:rsid w:val="00362E13"/>
    <w:rsid w:val="00362E4B"/>
    <w:rsid w:val="00362EB3"/>
    <w:rsid w:val="00362EED"/>
    <w:rsid w:val="00362F15"/>
    <w:rsid w:val="00362F49"/>
    <w:rsid w:val="00362F5F"/>
    <w:rsid w:val="00362FE8"/>
    <w:rsid w:val="00363036"/>
    <w:rsid w:val="0036312A"/>
    <w:rsid w:val="003632DB"/>
    <w:rsid w:val="00363457"/>
    <w:rsid w:val="00363504"/>
    <w:rsid w:val="003635C4"/>
    <w:rsid w:val="003635CC"/>
    <w:rsid w:val="003635F8"/>
    <w:rsid w:val="00363607"/>
    <w:rsid w:val="0036363D"/>
    <w:rsid w:val="003636BA"/>
    <w:rsid w:val="003636D6"/>
    <w:rsid w:val="003637B2"/>
    <w:rsid w:val="003637EF"/>
    <w:rsid w:val="0036393C"/>
    <w:rsid w:val="00363A2B"/>
    <w:rsid w:val="00363B46"/>
    <w:rsid w:val="00363BA0"/>
    <w:rsid w:val="00363C51"/>
    <w:rsid w:val="00363C86"/>
    <w:rsid w:val="00363CF7"/>
    <w:rsid w:val="00363E43"/>
    <w:rsid w:val="00363EA4"/>
    <w:rsid w:val="00363EAA"/>
    <w:rsid w:val="00363F70"/>
    <w:rsid w:val="00363FD5"/>
    <w:rsid w:val="00364006"/>
    <w:rsid w:val="0036405A"/>
    <w:rsid w:val="003640E9"/>
    <w:rsid w:val="0036413B"/>
    <w:rsid w:val="003641B3"/>
    <w:rsid w:val="0036420B"/>
    <w:rsid w:val="0036431C"/>
    <w:rsid w:val="003643F4"/>
    <w:rsid w:val="00364503"/>
    <w:rsid w:val="00364572"/>
    <w:rsid w:val="003645FA"/>
    <w:rsid w:val="00364614"/>
    <w:rsid w:val="0036466E"/>
    <w:rsid w:val="00364704"/>
    <w:rsid w:val="00364714"/>
    <w:rsid w:val="003648FD"/>
    <w:rsid w:val="00364987"/>
    <w:rsid w:val="00364989"/>
    <w:rsid w:val="003649B3"/>
    <w:rsid w:val="003649F7"/>
    <w:rsid w:val="00364A15"/>
    <w:rsid w:val="00364A3B"/>
    <w:rsid w:val="00364A6D"/>
    <w:rsid w:val="00364AC0"/>
    <w:rsid w:val="00364AE3"/>
    <w:rsid w:val="00364B13"/>
    <w:rsid w:val="00364B25"/>
    <w:rsid w:val="00364BCE"/>
    <w:rsid w:val="00364BEE"/>
    <w:rsid w:val="00364C09"/>
    <w:rsid w:val="00364CEE"/>
    <w:rsid w:val="00364DDF"/>
    <w:rsid w:val="0036500E"/>
    <w:rsid w:val="00365100"/>
    <w:rsid w:val="003651CC"/>
    <w:rsid w:val="00365282"/>
    <w:rsid w:val="00365301"/>
    <w:rsid w:val="0036536C"/>
    <w:rsid w:val="0036539B"/>
    <w:rsid w:val="0036539F"/>
    <w:rsid w:val="003653AC"/>
    <w:rsid w:val="003653D7"/>
    <w:rsid w:val="00365467"/>
    <w:rsid w:val="00365596"/>
    <w:rsid w:val="00365616"/>
    <w:rsid w:val="0036562B"/>
    <w:rsid w:val="0036577B"/>
    <w:rsid w:val="00365816"/>
    <w:rsid w:val="00365870"/>
    <w:rsid w:val="003658EC"/>
    <w:rsid w:val="0036598B"/>
    <w:rsid w:val="003659A0"/>
    <w:rsid w:val="00365A46"/>
    <w:rsid w:val="00365AD4"/>
    <w:rsid w:val="00365AF5"/>
    <w:rsid w:val="00365B0D"/>
    <w:rsid w:val="00365B6F"/>
    <w:rsid w:val="00365B87"/>
    <w:rsid w:val="00365BDB"/>
    <w:rsid w:val="00365C02"/>
    <w:rsid w:val="00365C3E"/>
    <w:rsid w:val="00365CC6"/>
    <w:rsid w:val="00365D07"/>
    <w:rsid w:val="00365DA0"/>
    <w:rsid w:val="00365DA1"/>
    <w:rsid w:val="00365DD0"/>
    <w:rsid w:val="00365EA2"/>
    <w:rsid w:val="00365F41"/>
    <w:rsid w:val="00365F9C"/>
    <w:rsid w:val="00365FD0"/>
    <w:rsid w:val="00365FD4"/>
    <w:rsid w:val="00366130"/>
    <w:rsid w:val="00366177"/>
    <w:rsid w:val="003662AD"/>
    <w:rsid w:val="003662E4"/>
    <w:rsid w:val="00366317"/>
    <w:rsid w:val="00366327"/>
    <w:rsid w:val="0036638A"/>
    <w:rsid w:val="003664A6"/>
    <w:rsid w:val="00366551"/>
    <w:rsid w:val="00366561"/>
    <w:rsid w:val="0036658E"/>
    <w:rsid w:val="003665B4"/>
    <w:rsid w:val="0036666B"/>
    <w:rsid w:val="0036672C"/>
    <w:rsid w:val="003667D6"/>
    <w:rsid w:val="003668E1"/>
    <w:rsid w:val="0036696D"/>
    <w:rsid w:val="00366A78"/>
    <w:rsid w:val="00366A9D"/>
    <w:rsid w:val="00366AA1"/>
    <w:rsid w:val="00366CD5"/>
    <w:rsid w:val="00366D0C"/>
    <w:rsid w:val="00366D34"/>
    <w:rsid w:val="00366D59"/>
    <w:rsid w:val="00366E6E"/>
    <w:rsid w:val="00366F21"/>
    <w:rsid w:val="00366F47"/>
    <w:rsid w:val="00366F7A"/>
    <w:rsid w:val="00366FE1"/>
    <w:rsid w:val="0036700A"/>
    <w:rsid w:val="0036702D"/>
    <w:rsid w:val="00367069"/>
    <w:rsid w:val="00367131"/>
    <w:rsid w:val="00367191"/>
    <w:rsid w:val="0036719E"/>
    <w:rsid w:val="0036723A"/>
    <w:rsid w:val="00367280"/>
    <w:rsid w:val="003672C0"/>
    <w:rsid w:val="0036730A"/>
    <w:rsid w:val="00367338"/>
    <w:rsid w:val="00367344"/>
    <w:rsid w:val="00367382"/>
    <w:rsid w:val="003673BC"/>
    <w:rsid w:val="003673DC"/>
    <w:rsid w:val="003673F5"/>
    <w:rsid w:val="003674CC"/>
    <w:rsid w:val="003675C9"/>
    <w:rsid w:val="00367643"/>
    <w:rsid w:val="003676B7"/>
    <w:rsid w:val="00367813"/>
    <w:rsid w:val="00367907"/>
    <w:rsid w:val="00367AC1"/>
    <w:rsid w:val="00367B14"/>
    <w:rsid w:val="00367B6B"/>
    <w:rsid w:val="00367B84"/>
    <w:rsid w:val="00367B95"/>
    <w:rsid w:val="00367BE3"/>
    <w:rsid w:val="00367C3C"/>
    <w:rsid w:val="00367C6A"/>
    <w:rsid w:val="00367CAD"/>
    <w:rsid w:val="00367D01"/>
    <w:rsid w:val="00367D55"/>
    <w:rsid w:val="00367D65"/>
    <w:rsid w:val="00367D7A"/>
    <w:rsid w:val="00367E7C"/>
    <w:rsid w:val="00367ECD"/>
    <w:rsid w:val="00367FFC"/>
    <w:rsid w:val="00370038"/>
    <w:rsid w:val="003700BB"/>
    <w:rsid w:val="00370156"/>
    <w:rsid w:val="00370416"/>
    <w:rsid w:val="0037041C"/>
    <w:rsid w:val="003704B4"/>
    <w:rsid w:val="003704F0"/>
    <w:rsid w:val="0037052E"/>
    <w:rsid w:val="00370579"/>
    <w:rsid w:val="00370624"/>
    <w:rsid w:val="00370678"/>
    <w:rsid w:val="003706C9"/>
    <w:rsid w:val="0037071F"/>
    <w:rsid w:val="00370804"/>
    <w:rsid w:val="00370853"/>
    <w:rsid w:val="00370858"/>
    <w:rsid w:val="003708DA"/>
    <w:rsid w:val="00370919"/>
    <w:rsid w:val="00370996"/>
    <w:rsid w:val="00370A75"/>
    <w:rsid w:val="00370AF6"/>
    <w:rsid w:val="00370B11"/>
    <w:rsid w:val="00370B38"/>
    <w:rsid w:val="00370DB9"/>
    <w:rsid w:val="00370ECD"/>
    <w:rsid w:val="00370F04"/>
    <w:rsid w:val="00370FD7"/>
    <w:rsid w:val="0037110D"/>
    <w:rsid w:val="00371138"/>
    <w:rsid w:val="00371178"/>
    <w:rsid w:val="00371193"/>
    <w:rsid w:val="003711C7"/>
    <w:rsid w:val="003711CF"/>
    <w:rsid w:val="0037121B"/>
    <w:rsid w:val="0037126B"/>
    <w:rsid w:val="0037128A"/>
    <w:rsid w:val="00371338"/>
    <w:rsid w:val="0037134A"/>
    <w:rsid w:val="003713FD"/>
    <w:rsid w:val="00371424"/>
    <w:rsid w:val="003714FC"/>
    <w:rsid w:val="0037153F"/>
    <w:rsid w:val="0037155F"/>
    <w:rsid w:val="00371563"/>
    <w:rsid w:val="0037159E"/>
    <w:rsid w:val="0037183A"/>
    <w:rsid w:val="00371842"/>
    <w:rsid w:val="00371848"/>
    <w:rsid w:val="003719A5"/>
    <w:rsid w:val="003719D0"/>
    <w:rsid w:val="00371A3C"/>
    <w:rsid w:val="00371A44"/>
    <w:rsid w:val="00371AD2"/>
    <w:rsid w:val="00371AD4"/>
    <w:rsid w:val="00371AE8"/>
    <w:rsid w:val="00371B89"/>
    <w:rsid w:val="00371BDB"/>
    <w:rsid w:val="00371BEC"/>
    <w:rsid w:val="00371C17"/>
    <w:rsid w:val="00371C37"/>
    <w:rsid w:val="00371D4B"/>
    <w:rsid w:val="00371DC1"/>
    <w:rsid w:val="00371DD6"/>
    <w:rsid w:val="00371DED"/>
    <w:rsid w:val="00371E0B"/>
    <w:rsid w:val="00371EB5"/>
    <w:rsid w:val="00371EC8"/>
    <w:rsid w:val="00371F11"/>
    <w:rsid w:val="00371F2A"/>
    <w:rsid w:val="00371F6A"/>
    <w:rsid w:val="00371FA7"/>
    <w:rsid w:val="00371FA8"/>
    <w:rsid w:val="00371FBF"/>
    <w:rsid w:val="00371FC7"/>
    <w:rsid w:val="00372045"/>
    <w:rsid w:val="00372054"/>
    <w:rsid w:val="003720E4"/>
    <w:rsid w:val="00372123"/>
    <w:rsid w:val="0037216B"/>
    <w:rsid w:val="00372173"/>
    <w:rsid w:val="00372176"/>
    <w:rsid w:val="003721BF"/>
    <w:rsid w:val="00372233"/>
    <w:rsid w:val="003722A0"/>
    <w:rsid w:val="003722EF"/>
    <w:rsid w:val="0037233C"/>
    <w:rsid w:val="003723C3"/>
    <w:rsid w:val="00372406"/>
    <w:rsid w:val="0037246E"/>
    <w:rsid w:val="0037248D"/>
    <w:rsid w:val="00372551"/>
    <w:rsid w:val="00372577"/>
    <w:rsid w:val="0037259C"/>
    <w:rsid w:val="003725B3"/>
    <w:rsid w:val="00372708"/>
    <w:rsid w:val="00372771"/>
    <w:rsid w:val="00372815"/>
    <w:rsid w:val="00372843"/>
    <w:rsid w:val="0037286F"/>
    <w:rsid w:val="00372953"/>
    <w:rsid w:val="00372959"/>
    <w:rsid w:val="00372990"/>
    <w:rsid w:val="003729BC"/>
    <w:rsid w:val="00372A24"/>
    <w:rsid w:val="00372C4A"/>
    <w:rsid w:val="00372D31"/>
    <w:rsid w:val="00372D8B"/>
    <w:rsid w:val="00372DDD"/>
    <w:rsid w:val="00372E06"/>
    <w:rsid w:val="00372E0D"/>
    <w:rsid w:val="00372E44"/>
    <w:rsid w:val="00373075"/>
    <w:rsid w:val="00373081"/>
    <w:rsid w:val="003730A0"/>
    <w:rsid w:val="00373227"/>
    <w:rsid w:val="003733A3"/>
    <w:rsid w:val="003733D8"/>
    <w:rsid w:val="003733FD"/>
    <w:rsid w:val="00373440"/>
    <w:rsid w:val="0037347E"/>
    <w:rsid w:val="00373584"/>
    <w:rsid w:val="00373628"/>
    <w:rsid w:val="00373688"/>
    <w:rsid w:val="003736C4"/>
    <w:rsid w:val="0037370E"/>
    <w:rsid w:val="00373866"/>
    <w:rsid w:val="00373896"/>
    <w:rsid w:val="003738C8"/>
    <w:rsid w:val="003738F1"/>
    <w:rsid w:val="0037392C"/>
    <w:rsid w:val="00373A73"/>
    <w:rsid w:val="00373AF1"/>
    <w:rsid w:val="00373B63"/>
    <w:rsid w:val="00373BB2"/>
    <w:rsid w:val="00373C24"/>
    <w:rsid w:val="00373CF0"/>
    <w:rsid w:val="00373D27"/>
    <w:rsid w:val="00373D9A"/>
    <w:rsid w:val="00373FD8"/>
    <w:rsid w:val="00374043"/>
    <w:rsid w:val="00374069"/>
    <w:rsid w:val="0037424A"/>
    <w:rsid w:val="0037424D"/>
    <w:rsid w:val="00374250"/>
    <w:rsid w:val="003742D1"/>
    <w:rsid w:val="003745C2"/>
    <w:rsid w:val="00374634"/>
    <w:rsid w:val="003747CA"/>
    <w:rsid w:val="003747CB"/>
    <w:rsid w:val="00374827"/>
    <w:rsid w:val="00374841"/>
    <w:rsid w:val="003749CB"/>
    <w:rsid w:val="00374A6E"/>
    <w:rsid w:val="00374AAB"/>
    <w:rsid w:val="00374AAC"/>
    <w:rsid w:val="00374AC1"/>
    <w:rsid w:val="00374ACE"/>
    <w:rsid w:val="00374C0C"/>
    <w:rsid w:val="00374D27"/>
    <w:rsid w:val="00374D99"/>
    <w:rsid w:val="00374DB0"/>
    <w:rsid w:val="00374F3A"/>
    <w:rsid w:val="00374FE0"/>
    <w:rsid w:val="00375014"/>
    <w:rsid w:val="0037506F"/>
    <w:rsid w:val="003751E3"/>
    <w:rsid w:val="00375218"/>
    <w:rsid w:val="00375268"/>
    <w:rsid w:val="00375498"/>
    <w:rsid w:val="003754A9"/>
    <w:rsid w:val="003754EF"/>
    <w:rsid w:val="00375501"/>
    <w:rsid w:val="00375688"/>
    <w:rsid w:val="0037576E"/>
    <w:rsid w:val="00375778"/>
    <w:rsid w:val="003757A7"/>
    <w:rsid w:val="003757C3"/>
    <w:rsid w:val="0037585F"/>
    <w:rsid w:val="00375881"/>
    <w:rsid w:val="00375894"/>
    <w:rsid w:val="00375939"/>
    <w:rsid w:val="00375A61"/>
    <w:rsid w:val="00375ABB"/>
    <w:rsid w:val="00375BAB"/>
    <w:rsid w:val="00375C91"/>
    <w:rsid w:val="00375D91"/>
    <w:rsid w:val="00375DFE"/>
    <w:rsid w:val="00375E33"/>
    <w:rsid w:val="00375EC0"/>
    <w:rsid w:val="00375F13"/>
    <w:rsid w:val="00376040"/>
    <w:rsid w:val="003760B3"/>
    <w:rsid w:val="0037623E"/>
    <w:rsid w:val="0037626D"/>
    <w:rsid w:val="00376278"/>
    <w:rsid w:val="00376311"/>
    <w:rsid w:val="00376351"/>
    <w:rsid w:val="00376388"/>
    <w:rsid w:val="00376425"/>
    <w:rsid w:val="0037664B"/>
    <w:rsid w:val="00376651"/>
    <w:rsid w:val="003766CA"/>
    <w:rsid w:val="00376782"/>
    <w:rsid w:val="00376844"/>
    <w:rsid w:val="00376866"/>
    <w:rsid w:val="003768CF"/>
    <w:rsid w:val="00376927"/>
    <w:rsid w:val="0037698D"/>
    <w:rsid w:val="003769D7"/>
    <w:rsid w:val="003769FF"/>
    <w:rsid w:val="00376CCC"/>
    <w:rsid w:val="00376D00"/>
    <w:rsid w:val="00376D15"/>
    <w:rsid w:val="00376D5F"/>
    <w:rsid w:val="00376D77"/>
    <w:rsid w:val="00376EB6"/>
    <w:rsid w:val="00376EF0"/>
    <w:rsid w:val="00376F14"/>
    <w:rsid w:val="00376F6A"/>
    <w:rsid w:val="00377102"/>
    <w:rsid w:val="00377142"/>
    <w:rsid w:val="00377240"/>
    <w:rsid w:val="0037746D"/>
    <w:rsid w:val="00377486"/>
    <w:rsid w:val="00377582"/>
    <w:rsid w:val="0037770B"/>
    <w:rsid w:val="0037773F"/>
    <w:rsid w:val="0037778A"/>
    <w:rsid w:val="00377868"/>
    <w:rsid w:val="00377904"/>
    <w:rsid w:val="003779B0"/>
    <w:rsid w:val="003779C8"/>
    <w:rsid w:val="003779E8"/>
    <w:rsid w:val="00377A77"/>
    <w:rsid w:val="00377BB7"/>
    <w:rsid w:val="00377BFD"/>
    <w:rsid w:val="00377C59"/>
    <w:rsid w:val="00377EFB"/>
    <w:rsid w:val="00377FE7"/>
    <w:rsid w:val="00380041"/>
    <w:rsid w:val="00380077"/>
    <w:rsid w:val="003801B2"/>
    <w:rsid w:val="003801FA"/>
    <w:rsid w:val="0038024A"/>
    <w:rsid w:val="0038026E"/>
    <w:rsid w:val="003803C9"/>
    <w:rsid w:val="00380403"/>
    <w:rsid w:val="00380455"/>
    <w:rsid w:val="0038048C"/>
    <w:rsid w:val="00380574"/>
    <w:rsid w:val="0038057F"/>
    <w:rsid w:val="003805FD"/>
    <w:rsid w:val="00380665"/>
    <w:rsid w:val="003806E6"/>
    <w:rsid w:val="00380749"/>
    <w:rsid w:val="003808D3"/>
    <w:rsid w:val="00380943"/>
    <w:rsid w:val="0038094A"/>
    <w:rsid w:val="00380967"/>
    <w:rsid w:val="00380972"/>
    <w:rsid w:val="00380A3E"/>
    <w:rsid w:val="00380AE0"/>
    <w:rsid w:val="00380E82"/>
    <w:rsid w:val="00380EB0"/>
    <w:rsid w:val="00380F4F"/>
    <w:rsid w:val="00380FA2"/>
    <w:rsid w:val="00380FE6"/>
    <w:rsid w:val="00381034"/>
    <w:rsid w:val="00381049"/>
    <w:rsid w:val="00381061"/>
    <w:rsid w:val="003810C5"/>
    <w:rsid w:val="003810F0"/>
    <w:rsid w:val="00381167"/>
    <w:rsid w:val="00381185"/>
    <w:rsid w:val="0038118F"/>
    <w:rsid w:val="0038128A"/>
    <w:rsid w:val="00381310"/>
    <w:rsid w:val="00381483"/>
    <w:rsid w:val="00381498"/>
    <w:rsid w:val="0038178E"/>
    <w:rsid w:val="003817C7"/>
    <w:rsid w:val="003818A6"/>
    <w:rsid w:val="003818C8"/>
    <w:rsid w:val="00381926"/>
    <w:rsid w:val="00381AC9"/>
    <w:rsid w:val="00381B79"/>
    <w:rsid w:val="00381B83"/>
    <w:rsid w:val="00381B9A"/>
    <w:rsid w:val="00381C60"/>
    <w:rsid w:val="00381DBF"/>
    <w:rsid w:val="00381E1A"/>
    <w:rsid w:val="00381FEF"/>
    <w:rsid w:val="003820CF"/>
    <w:rsid w:val="00382163"/>
    <w:rsid w:val="003822C3"/>
    <w:rsid w:val="003822CC"/>
    <w:rsid w:val="003822E0"/>
    <w:rsid w:val="003822F3"/>
    <w:rsid w:val="00382377"/>
    <w:rsid w:val="003824A8"/>
    <w:rsid w:val="00382595"/>
    <w:rsid w:val="00382607"/>
    <w:rsid w:val="00382661"/>
    <w:rsid w:val="00382761"/>
    <w:rsid w:val="003827BE"/>
    <w:rsid w:val="003827D4"/>
    <w:rsid w:val="00382812"/>
    <w:rsid w:val="00382A04"/>
    <w:rsid w:val="00382A20"/>
    <w:rsid w:val="00382AC9"/>
    <w:rsid w:val="00382AE8"/>
    <w:rsid w:val="00382B4F"/>
    <w:rsid w:val="00382B66"/>
    <w:rsid w:val="00382E19"/>
    <w:rsid w:val="00382F49"/>
    <w:rsid w:val="00382FAE"/>
    <w:rsid w:val="0038309F"/>
    <w:rsid w:val="00383213"/>
    <w:rsid w:val="00383252"/>
    <w:rsid w:val="00383310"/>
    <w:rsid w:val="00383376"/>
    <w:rsid w:val="00383536"/>
    <w:rsid w:val="0038358A"/>
    <w:rsid w:val="003835B2"/>
    <w:rsid w:val="003835C1"/>
    <w:rsid w:val="003835DB"/>
    <w:rsid w:val="00383606"/>
    <w:rsid w:val="00383662"/>
    <w:rsid w:val="00383799"/>
    <w:rsid w:val="003837F6"/>
    <w:rsid w:val="00383882"/>
    <w:rsid w:val="003838A2"/>
    <w:rsid w:val="003838AC"/>
    <w:rsid w:val="003839EF"/>
    <w:rsid w:val="00383A28"/>
    <w:rsid w:val="00383BE5"/>
    <w:rsid w:val="00383C91"/>
    <w:rsid w:val="00383D59"/>
    <w:rsid w:val="00383DDC"/>
    <w:rsid w:val="00383DF2"/>
    <w:rsid w:val="00383DFA"/>
    <w:rsid w:val="00383EB9"/>
    <w:rsid w:val="00383F58"/>
    <w:rsid w:val="00383F65"/>
    <w:rsid w:val="00383FFA"/>
    <w:rsid w:val="00384087"/>
    <w:rsid w:val="003840BC"/>
    <w:rsid w:val="003841A3"/>
    <w:rsid w:val="003841E1"/>
    <w:rsid w:val="00384297"/>
    <w:rsid w:val="003843EB"/>
    <w:rsid w:val="00384513"/>
    <w:rsid w:val="00384608"/>
    <w:rsid w:val="0038467E"/>
    <w:rsid w:val="003846A4"/>
    <w:rsid w:val="003846D0"/>
    <w:rsid w:val="003847A7"/>
    <w:rsid w:val="003849B8"/>
    <w:rsid w:val="003849C7"/>
    <w:rsid w:val="00384A03"/>
    <w:rsid w:val="00384B27"/>
    <w:rsid w:val="00384E4A"/>
    <w:rsid w:val="00384E71"/>
    <w:rsid w:val="00384F9E"/>
    <w:rsid w:val="00384FC4"/>
    <w:rsid w:val="00384FE9"/>
    <w:rsid w:val="00385040"/>
    <w:rsid w:val="00385148"/>
    <w:rsid w:val="00385169"/>
    <w:rsid w:val="003852BF"/>
    <w:rsid w:val="003852E8"/>
    <w:rsid w:val="003853A0"/>
    <w:rsid w:val="003854AC"/>
    <w:rsid w:val="003854BB"/>
    <w:rsid w:val="003855F3"/>
    <w:rsid w:val="0038574F"/>
    <w:rsid w:val="003857AA"/>
    <w:rsid w:val="003857D2"/>
    <w:rsid w:val="003857DC"/>
    <w:rsid w:val="00385811"/>
    <w:rsid w:val="0038582E"/>
    <w:rsid w:val="00385892"/>
    <w:rsid w:val="0038593A"/>
    <w:rsid w:val="0038599E"/>
    <w:rsid w:val="003859B8"/>
    <w:rsid w:val="003859CE"/>
    <w:rsid w:val="00385A25"/>
    <w:rsid w:val="00385AC2"/>
    <w:rsid w:val="00385BB0"/>
    <w:rsid w:val="00385C32"/>
    <w:rsid w:val="00385D52"/>
    <w:rsid w:val="00385F8F"/>
    <w:rsid w:val="003860C2"/>
    <w:rsid w:val="00386271"/>
    <w:rsid w:val="0038628B"/>
    <w:rsid w:val="0038629A"/>
    <w:rsid w:val="00386334"/>
    <w:rsid w:val="003863B2"/>
    <w:rsid w:val="00386450"/>
    <w:rsid w:val="003864F2"/>
    <w:rsid w:val="003864F9"/>
    <w:rsid w:val="0038659D"/>
    <w:rsid w:val="00386624"/>
    <w:rsid w:val="00386627"/>
    <w:rsid w:val="003867C4"/>
    <w:rsid w:val="0038683B"/>
    <w:rsid w:val="00386873"/>
    <w:rsid w:val="00386878"/>
    <w:rsid w:val="0038696F"/>
    <w:rsid w:val="003869FC"/>
    <w:rsid w:val="00386ADB"/>
    <w:rsid w:val="00386AE4"/>
    <w:rsid w:val="00386B2E"/>
    <w:rsid w:val="00386B6F"/>
    <w:rsid w:val="00386B88"/>
    <w:rsid w:val="00386BCB"/>
    <w:rsid w:val="00386CF0"/>
    <w:rsid w:val="00386D3B"/>
    <w:rsid w:val="00386D4B"/>
    <w:rsid w:val="00386D8C"/>
    <w:rsid w:val="00386ECD"/>
    <w:rsid w:val="00386F2A"/>
    <w:rsid w:val="00386FFD"/>
    <w:rsid w:val="00387155"/>
    <w:rsid w:val="003871A4"/>
    <w:rsid w:val="00387209"/>
    <w:rsid w:val="0038727D"/>
    <w:rsid w:val="0038732D"/>
    <w:rsid w:val="0038733F"/>
    <w:rsid w:val="003873A0"/>
    <w:rsid w:val="003873E5"/>
    <w:rsid w:val="00387560"/>
    <w:rsid w:val="003875D4"/>
    <w:rsid w:val="003875F0"/>
    <w:rsid w:val="0038764F"/>
    <w:rsid w:val="003876D9"/>
    <w:rsid w:val="003877A1"/>
    <w:rsid w:val="00387800"/>
    <w:rsid w:val="003879D0"/>
    <w:rsid w:val="00387A15"/>
    <w:rsid w:val="00387B3F"/>
    <w:rsid w:val="00387C4C"/>
    <w:rsid w:val="00387D70"/>
    <w:rsid w:val="00387DE4"/>
    <w:rsid w:val="00387E69"/>
    <w:rsid w:val="00387EE7"/>
    <w:rsid w:val="00387F25"/>
    <w:rsid w:val="00387F3D"/>
    <w:rsid w:val="00390129"/>
    <w:rsid w:val="00390156"/>
    <w:rsid w:val="0039019C"/>
    <w:rsid w:val="00390332"/>
    <w:rsid w:val="003903D3"/>
    <w:rsid w:val="00390420"/>
    <w:rsid w:val="00390573"/>
    <w:rsid w:val="00390609"/>
    <w:rsid w:val="0039062A"/>
    <w:rsid w:val="003906D5"/>
    <w:rsid w:val="0039083A"/>
    <w:rsid w:val="0039086B"/>
    <w:rsid w:val="00390870"/>
    <w:rsid w:val="00390901"/>
    <w:rsid w:val="00390977"/>
    <w:rsid w:val="00390A69"/>
    <w:rsid w:val="00390B56"/>
    <w:rsid w:val="00390B74"/>
    <w:rsid w:val="00390BF6"/>
    <w:rsid w:val="00390C75"/>
    <w:rsid w:val="00390E20"/>
    <w:rsid w:val="00390E24"/>
    <w:rsid w:val="00390EB5"/>
    <w:rsid w:val="00390F07"/>
    <w:rsid w:val="00390F7B"/>
    <w:rsid w:val="00390F99"/>
    <w:rsid w:val="00390FA5"/>
    <w:rsid w:val="00390FA8"/>
    <w:rsid w:val="00390FB2"/>
    <w:rsid w:val="00391057"/>
    <w:rsid w:val="00391075"/>
    <w:rsid w:val="0039117C"/>
    <w:rsid w:val="003911AB"/>
    <w:rsid w:val="00391305"/>
    <w:rsid w:val="003913EC"/>
    <w:rsid w:val="0039142E"/>
    <w:rsid w:val="003914C6"/>
    <w:rsid w:val="003915B5"/>
    <w:rsid w:val="003915EE"/>
    <w:rsid w:val="003915F0"/>
    <w:rsid w:val="00391690"/>
    <w:rsid w:val="00391760"/>
    <w:rsid w:val="00391800"/>
    <w:rsid w:val="003918A6"/>
    <w:rsid w:val="003918E3"/>
    <w:rsid w:val="00391A02"/>
    <w:rsid w:val="00391A9D"/>
    <w:rsid w:val="00391BCA"/>
    <w:rsid w:val="00391BE3"/>
    <w:rsid w:val="00391C4C"/>
    <w:rsid w:val="00391CE5"/>
    <w:rsid w:val="00391CFE"/>
    <w:rsid w:val="00391DB9"/>
    <w:rsid w:val="00391DCD"/>
    <w:rsid w:val="00391E08"/>
    <w:rsid w:val="00391E39"/>
    <w:rsid w:val="00391E62"/>
    <w:rsid w:val="00391EBC"/>
    <w:rsid w:val="00391EBE"/>
    <w:rsid w:val="00391F5C"/>
    <w:rsid w:val="00391F5D"/>
    <w:rsid w:val="003920B6"/>
    <w:rsid w:val="00392297"/>
    <w:rsid w:val="003923BA"/>
    <w:rsid w:val="0039240E"/>
    <w:rsid w:val="00392434"/>
    <w:rsid w:val="00392453"/>
    <w:rsid w:val="003924B4"/>
    <w:rsid w:val="0039256D"/>
    <w:rsid w:val="00392575"/>
    <w:rsid w:val="00392624"/>
    <w:rsid w:val="003926BD"/>
    <w:rsid w:val="00392763"/>
    <w:rsid w:val="00392782"/>
    <w:rsid w:val="0039280C"/>
    <w:rsid w:val="0039283E"/>
    <w:rsid w:val="0039286D"/>
    <w:rsid w:val="00392885"/>
    <w:rsid w:val="00392903"/>
    <w:rsid w:val="003929A5"/>
    <w:rsid w:val="003929D3"/>
    <w:rsid w:val="003929D4"/>
    <w:rsid w:val="00392A08"/>
    <w:rsid w:val="00392A1A"/>
    <w:rsid w:val="00392AC7"/>
    <w:rsid w:val="00392B38"/>
    <w:rsid w:val="00392C5F"/>
    <w:rsid w:val="00392CD7"/>
    <w:rsid w:val="00392CE1"/>
    <w:rsid w:val="00392D4F"/>
    <w:rsid w:val="00392DCC"/>
    <w:rsid w:val="00392EA7"/>
    <w:rsid w:val="00392F83"/>
    <w:rsid w:val="00393064"/>
    <w:rsid w:val="00393141"/>
    <w:rsid w:val="003933F0"/>
    <w:rsid w:val="0039345B"/>
    <w:rsid w:val="003934D8"/>
    <w:rsid w:val="00393634"/>
    <w:rsid w:val="00393681"/>
    <w:rsid w:val="0039368B"/>
    <w:rsid w:val="003936FD"/>
    <w:rsid w:val="0039371E"/>
    <w:rsid w:val="003937ED"/>
    <w:rsid w:val="00393840"/>
    <w:rsid w:val="00393856"/>
    <w:rsid w:val="0039399F"/>
    <w:rsid w:val="003939F5"/>
    <w:rsid w:val="00393B05"/>
    <w:rsid w:val="00393B1E"/>
    <w:rsid w:val="00393B70"/>
    <w:rsid w:val="00393BE0"/>
    <w:rsid w:val="00393C04"/>
    <w:rsid w:val="00393C22"/>
    <w:rsid w:val="00393E09"/>
    <w:rsid w:val="00393E47"/>
    <w:rsid w:val="00393F0F"/>
    <w:rsid w:val="00393FC0"/>
    <w:rsid w:val="00393FD2"/>
    <w:rsid w:val="00394092"/>
    <w:rsid w:val="003940B4"/>
    <w:rsid w:val="0039418B"/>
    <w:rsid w:val="003941C7"/>
    <w:rsid w:val="0039421D"/>
    <w:rsid w:val="00394277"/>
    <w:rsid w:val="00394345"/>
    <w:rsid w:val="00394436"/>
    <w:rsid w:val="003944B2"/>
    <w:rsid w:val="003945AA"/>
    <w:rsid w:val="00394655"/>
    <w:rsid w:val="0039473A"/>
    <w:rsid w:val="00394760"/>
    <w:rsid w:val="0039481A"/>
    <w:rsid w:val="0039483C"/>
    <w:rsid w:val="003948A1"/>
    <w:rsid w:val="0039492D"/>
    <w:rsid w:val="003949C4"/>
    <w:rsid w:val="00394A00"/>
    <w:rsid w:val="00394A68"/>
    <w:rsid w:val="00394AAD"/>
    <w:rsid w:val="00394B45"/>
    <w:rsid w:val="00394C00"/>
    <w:rsid w:val="00394C44"/>
    <w:rsid w:val="00394C7D"/>
    <w:rsid w:val="00394E1C"/>
    <w:rsid w:val="00394E2C"/>
    <w:rsid w:val="00394F5E"/>
    <w:rsid w:val="00394FC1"/>
    <w:rsid w:val="00394FF0"/>
    <w:rsid w:val="00395070"/>
    <w:rsid w:val="00395101"/>
    <w:rsid w:val="00395159"/>
    <w:rsid w:val="0039528F"/>
    <w:rsid w:val="003954AC"/>
    <w:rsid w:val="0039559B"/>
    <w:rsid w:val="0039566D"/>
    <w:rsid w:val="003957A6"/>
    <w:rsid w:val="00395813"/>
    <w:rsid w:val="0039582D"/>
    <w:rsid w:val="0039588E"/>
    <w:rsid w:val="003958D7"/>
    <w:rsid w:val="003958D8"/>
    <w:rsid w:val="0039591F"/>
    <w:rsid w:val="00395970"/>
    <w:rsid w:val="00395983"/>
    <w:rsid w:val="00395993"/>
    <w:rsid w:val="003959AF"/>
    <w:rsid w:val="00395A35"/>
    <w:rsid w:val="00395A9D"/>
    <w:rsid w:val="00395AEB"/>
    <w:rsid w:val="00395B55"/>
    <w:rsid w:val="00395BA5"/>
    <w:rsid w:val="00395C91"/>
    <w:rsid w:val="00395D94"/>
    <w:rsid w:val="00395DC9"/>
    <w:rsid w:val="00395E2B"/>
    <w:rsid w:val="00395E76"/>
    <w:rsid w:val="0039604E"/>
    <w:rsid w:val="0039607B"/>
    <w:rsid w:val="003960F3"/>
    <w:rsid w:val="0039612F"/>
    <w:rsid w:val="00396151"/>
    <w:rsid w:val="0039620F"/>
    <w:rsid w:val="003962F1"/>
    <w:rsid w:val="00396386"/>
    <w:rsid w:val="00396396"/>
    <w:rsid w:val="003963AA"/>
    <w:rsid w:val="00396403"/>
    <w:rsid w:val="0039644A"/>
    <w:rsid w:val="0039652A"/>
    <w:rsid w:val="0039668C"/>
    <w:rsid w:val="003966F4"/>
    <w:rsid w:val="00396803"/>
    <w:rsid w:val="00396804"/>
    <w:rsid w:val="00396887"/>
    <w:rsid w:val="003968B0"/>
    <w:rsid w:val="003968B5"/>
    <w:rsid w:val="00396933"/>
    <w:rsid w:val="00396A68"/>
    <w:rsid w:val="00396ABA"/>
    <w:rsid w:val="00396AD1"/>
    <w:rsid w:val="00396B00"/>
    <w:rsid w:val="00396B27"/>
    <w:rsid w:val="00396B56"/>
    <w:rsid w:val="00396C53"/>
    <w:rsid w:val="00396D79"/>
    <w:rsid w:val="00396EE5"/>
    <w:rsid w:val="00396FBD"/>
    <w:rsid w:val="00397112"/>
    <w:rsid w:val="0039719D"/>
    <w:rsid w:val="00397247"/>
    <w:rsid w:val="00397275"/>
    <w:rsid w:val="003972D3"/>
    <w:rsid w:val="00397377"/>
    <w:rsid w:val="00397398"/>
    <w:rsid w:val="003973EC"/>
    <w:rsid w:val="00397419"/>
    <w:rsid w:val="00397459"/>
    <w:rsid w:val="0039748C"/>
    <w:rsid w:val="0039754D"/>
    <w:rsid w:val="003975F9"/>
    <w:rsid w:val="00397629"/>
    <w:rsid w:val="00397788"/>
    <w:rsid w:val="00397865"/>
    <w:rsid w:val="00397947"/>
    <w:rsid w:val="003979AB"/>
    <w:rsid w:val="00397A96"/>
    <w:rsid w:val="00397AF5"/>
    <w:rsid w:val="00397B64"/>
    <w:rsid w:val="00397D39"/>
    <w:rsid w:val="00397DBA"/>
    <w:rsid w:val="00397E57"/>
    <w:rsid w:val="00397F8E"/>
    <w:rsid w:val="00397FA9"/>
    <w:rsid w:val="003A00F8"/>
    <w:rsid w:val="003A0151"/>
    <w:rsid w:val="003A01BC"/>
    <w:rsid w:val="003A01D6"/>
    <w:rsid w:val="003A0206"/>
    <w:rsid w:val="003A0405"/>
    <w:rsid w:val="003A04AE"/>
    <w:rsid w:val="003A0541"/>
    <w:rsid w:val="003A06E6"/>
    <w:rsid w:val="003A0711"/>
    <w:rsid w:val="003A07B1"/>
    <w:rsid w:val="003A0864"/>
    <w:rsid w:val="003A08D0"/>
    <w:rsid w:val="003A0903"/>
    <w:rsid w:val="003A092A"/>
    <w:rsid w:val="003A09C1"/>
    <w:rsid w:val="003A09E9"/>
    <w:rsid w:val="003A0B15"/>
    <w:rsid w:val="003A0B9C"/>
    <w:rsid w:val="003A0C11"/>
    <w:rsid w:val="003A0C3F"/>
    <w:rsid w:val="003A0D05"/>
    <w:rsid w:val="003A0D1C"/>
    <w:rsid w:val="003A0D9A"/>
    <w:rsid w:val="003A0DB3"/>
    <w:rsid w:val="003A0DF4"/>
    <w:rsid w:val="003A0F7E"/>
    <w:rsid w:val="003A1021"/>
    <w:rsid w:val="003A1028"/>
    <w:rsid w:val="003A11AB"/>
    <w:rsid w:val="003A129F"/>
    <w:rsid w:val="003A158E"/>
    <w:rsid w:val="003A15E5"/>
    <w:rsid w:val="003A160A"/>
    <w:rsid w:val="003A168A"/>
    <w:rsid w:val="003A1739"/>
    <w:rsid w:val="003A1764"/>
    <w:rsid w:val="003A18A4"/>
    <w:rsid w:val="003A1B77"/>
    <w:rsid w:val="003A1B9B"/>
    <w:rsid w:val="003A1C5C"/>
    <w:rsid w:val="003A1D4B"/>
    <w:rsid w:val="003A1DAC"/>
    <w:rsid w:val="003A1DB8"/>
    <w:rsid w:val="003A1DE2"/>
    <w:rsid w:val="003A1DE8"/>
    <w:rsid w:val="003A1FDF"/>
    <w:rsid w:val="003A1FFE"/>
    <w:rsid w:val="003A207A"/>
    <w:rsid w:val="003A2146"/>
    <w:rsid w:val="003A21B5"/>
    <w:rsid w:val="003A2233"/>
    <w:rsid w:val="003A2467"/>
    <w:rsid w:val="003A268F"/>
    <w:rsid w:val="003A26D0"/>
    <w:rsid w:val="003A2709"/>
    <w:rsid w:val="003A2738"/>
    <w:rsid w:val="003A2820"/>
    <w:rsid w:val="003A2837"/>
    <w:rsid w:val="003A2874"/>
    <w:rsid w:val="003A28CD"/>
    <w:rsid w:val="003A2900"/>
    <w:rsid w:val="003A295A"/>
    <w:rsid w:val="003A295D"/>
    <w:rsid w:val="003A2B29"/>
    <w:rsid w:val="003A2C86"/>
    <w:rsid w:val="003A2D08"/>
    <w:rsid w:val="003A2D18"/>
    <w:rsid w:val="003A2D60"/>
    <w:rsid w:val="003A2DA2"/>
    <w:rsid w:val="003A2EA0"/>
    <w:rsid w:val="003A2F3B"/>
    <w:rsid w:val="003A300C"/>
    <w:rsid w:val="003A3083"/>
    <w:rsid w:val="003A309C"/>
    <w:rsid w:val="003A313D"/>
    <w:rsid w:val="003A3205"/>
    <w:rsid w:val="003A3393"/>
    <w:rsid w:val="003A3394"/>
    <w:rsid w:val="003A3395"/>
    <w:rsid w:val="003A3509"/>
    <w:rsid w:val="003A352F"/>
    <w:rsid w:val="003A3602"/>
    <w:rsid w:val="003A3613"/>
    <w:rsid w:val="003A36C4"/>
    <w:rsid w:val="003A36CA"/>
    <w:rsid w:val="003A37EA"/>
    <w:rsid w:val="003A3870"/>
    <w:rsid w:val="003A3907"/>
    <w:rsid w:val="003A399B"/>
    <w:rsid w:val="003A3A26"/>
    <w:rsid w:val="003A3BCF"/>
    <w:rsid w:val="003A3BD2"/>
    <w:rsid w:val="003A3C40"/>
    <w:rsid w:val="003A3D25"/>
    <w:rsid w:val="003A3D50"/>
    <w:rsid w:val="003A3E31"/>
    <w:rsid w:val="003A3EA2"/>
    <w:rsid w:val="003A3EC7"/>
    <w:rsid w:val="003A3EFD"/>
    <w:rsid w:val="003A3F75"/>
    <w:rsid w:val="003A3FB7"/>
    <w:rsid w:val="003A406D"/>
    <w:rsid w:val="003A40F7"/>
    <w:rsid w:val="003A41D3"/>
    <w:rsid w:val="003A42AA"/>
    <w:rsid w:val="003A42CF"/>
    <w:rsid w:val="003A4370"/>
    <w:rsid w:val="003A46BE"/>
    <w:rsid w:val="003A479C"/>
    <w:rsid w:val="003A48E8"/>
    <w:rsid w:val="003A48F5"/>
    <w:rsid w:val="003A494F"/>
    <w:rsid w:val="003A49A3"/>
    <w:rsid w:val="003A4AAC"/>
    <w:rsid w:val="003A4AC6"/>
    <w:rsid w:val="003A4AF2"/>
    <w:rsid w:val="003A4BA3"/>
    <w:rsid w:val="003A4BA8"/>
    <w:rsid w:val="003A4DA5"/>
    <w:rsid w:val="003A4E0C"/>
    <w:rsid w:val="003A4E5A"/>
    <w:rsid w:val="003A4E69"/>
    <w:rsid w:val="003A4F58"/>
    <w:rsid w:val="003A4F63"/>
    <w:rsid w:val="003A4F90"/>
    <w:rsid w:val="003A4FD6"/>
    <w:rsid w:val="003A4FD9"/>
    <w:rsid w:val="003A5027"/>
    <w:rsid w:val="003A5041"/>
    <w:rsid w:val="003A5063"/>
    <w:rsid w:val="003A50B5"/>
    <w:rsid w:val="003A5128"/>
    <w:rsid w:val="003A5298"/>
    <w:rsid w:val="003A5366"/>
    <w:rsid w:val="003A53A4"/>
    <w:rsid w:val="003A54DE"/>
    <w:rsid w:val="003A54E5"/>
    <w:rsid w:val="003A554A"/>
    <w:rsid w:val="003A55C6"/>
    <w:rsid w:val="003A55DD"/>
    <w:rsid w:val="003A56E1"/>
    <w:rsid w:val="003A575B"/>
    <w:rsid w:val="003A5868"/>
    <w:rsid w:val="003A58C1"/>
    <w:rsid w:val="003A590A"/>
    <w:rsid w:val="003A5955"/>
    <w:rsid w:val="003A5A16"/>
    <w:rsid w:val="003A5B07"/>
    <w:rsid w:val="003A5B61"/>
    <w:rsid w:val="003A5BEC"/>
    <w:rsid w:val="003A5CB0"/>
    <w:rsid w:val="003A5DB8"/>
    <w:rsid w:val="003A5DF0"/>
    <w:rsid w:val="003A5DFA"/>
    <w:rsid w:val="003A5E65"/>
    <w:rsid w:val="003A5E67"/>
    <w:rsid w:val="003A5F1D"/>
    <w:rsid w:val="003A5F35"/>
    <w:rsid w:val="003A5F75"/>
    <w:rsid w:val="003A602D"/>
    <w:rsid w:val="003A6032"/>
    <w:rsid w:val="003A603D"/>
    <w:rsid w:val="003A6145"/>
    <w:rsid w:val="003A6255"/>
    <w:rsid w:val="003A6341"/>
    <w:rsid w:val="003A64A2"/>
    <w:rsid w:val="003A6501"/>
    <w:rsid w:val="003A6537"/>
    <w:rsid w:val="003A655A"/>
    <w:rsid w:val="003A6602"/>
    <w:rsid w:val="003A6722"/>
    <w:rsid w:val="003A6828"/>
    <w:rsid w:val="003A6863"/>
    <w:rsid w:val="003A68C4"/>
    <w:rsid w:val="003A68D1"/>
    <w:rsid w:val="003A69C1"/>
    <w:rsid w:val="003A6ABC"/>
    <w:rsid w:val="003A6B2A"/>
    <w:rsid w:val="003A6BFD"/>
    <w:rsid w:val="003A6CEA"/>
    <w:rsid w:val="003A6E6F"/>
    <w:rsid w:val="003A6F7D"/>
    <w:rsid w:val="003A6F7E"/>
    <w:rsid w:val="003A6F81"/>
    <w:rsid w:val="003A6FF8"/>
    <w:rsid w:val="003A7059"/>
    <w:rsid w:val="003A716C"/>
    <w:rsid w:val="003A71EB"/>
    <w:rsid w:val="003A722A"/>
    <w:rsid w:val="003A74B9"/>
    <w:rsid w:val="003A7552"/>
    <w:rsid w:val="003A7610"/>
    <w:rsid w:val="003A76BA"/>
    <w:rsid w:val="003A7708"/>
    <w:rsid w:val="003A77DF"/>
    <w:rsid w:val="003A784B"/>
    <w:rsid w:val="003A7866"/>
    <w:rsid w:val="003A786B"/>
    <w:rsid w:val="003A792F"/>
    <w:rsid w:val="003A79B2"/>
    <w:rsid w:val="003A7A0E"/>
    <w:rsid w:val="003A7AD1"/>
    <w:rsid w:val="003A7ADB"/>
    <w:rsid w:val="003A7AEF"/>
    <w:rsid w:val="003A7C3A"/>
    <w:rsid w:val="003A7CB5"/>
    <w:rsid w:val="003A7CC2"/>
    <w:rsid w:val="003A7D5B"/>
    <w:rsid w:val="003A7DCC"/>
    <w:rsid w:val="003A7DDC"/>
    <w:rsid w:val="003A7DF7"/>
    <w:rsid w:val="003A7E62"/>
    <w:rsid w:val="003A7FC3"/>
    <w:rsid w:val="003A7FE9"/>
    <w:rsid w:val="003A7FEF"/>
    <w:rsid w:val="003B0032"/>
    <w:rsid w:val="003B00C0"/>
    <w:rsid w:val="003B015E"/>
    <w:rsid w:val="003B0257"/>
    <w:rsid w:val="003B030C"/>
    <w:rsid w:val="003B032A"/>
    <w:rsid w:val="003B0356"/>
    <w:rsid w:val="003B036E"/>
    <w:rsid w:val="003B0445"/>
    <w:rsid w:val="003B04EE"/>
    <w:rsid w:val="003B0546"/>
    <w:rsid w:val="003B0885"/>
    <w:rsid w:val="003B093C"/>
    <w:rsid w:val="003B09F1"/>
    <w:rsid w:val="003B0C67"/>
    <w:rsid w:val="003B0CAA"/>
    <w:rsid w:val="003B0CC7"/>
    <w:rsid w:val="003B0D9D"/>
    <w:rsid w:val="003B0DCD"/>
    <w:rsid w:val="003B0DDB"/>
    <w:rsid w:val="003B0E86"/>
    <w:rsid w:val="003B0EDD"/>
    <w:rsid w:val="003B1004"/>
    <w:rsid w:val="003B1143"/>
    <w:rsid w:val="003B1185"/>
    <w:rsid w:val="003B12A7"/>
    <w:rsid w:val="003B12F2"/>
    <w:rsid w:val="003B1509"/>
    <w:rsid w:val="003B151B"/>
    <w:rsid w:val="003B1585"/>
    <w:rsid w:val="003B1678"/>
    <w:rsid w:val="003B17BF"/>
    <w:rsid w:val="003B17FB"/>
    <w:rsid w:val="003B185F"/>
    <w:rsid w:val="003B18FD"/>
    <w:rsid w:val="003B1947"/>
    <w:rsid w:val="003B1A60"/>
    <w:rsid w:val="003B1A79"/>
    <w:rsid w:val="003B1ACA"/>
    <w:rsid w:val="003B1BC8"/>
    <w:rsid w:val="003B1DC0"/>
    <w:rsid w:val="003B1DF5"/>
    <w:rsid w:val="003B1EB5"/>
    <w:rsid w:val="003B2094"/>
    <w:rsid w:val="003B20A9"/>
    <w:rsid w:val="003B20EF"/>
    <w:rsid w:val="003B2173"/>
    <w:rsid w:val="003B2287"/>
    <w:rsid w:val="003B22E9"/>
    <w:rsid w:val="003B23E4"/>
    <w:rsid w:val="003B2587"/>
    <w:rsid w:val="003B2675"/>
    <w:rsid w:val="003B2692"/>
    <w:rsid w:val="003B26DE"/>
    <w:rsid w:val="003B27FF"/>
    <w:rsid w:val="003B2843"/>
    <w:rsid w:val="003B28C0"/>
    <w:rsid w:val="003B2AA1"/>
    <w:rsid w:val="003B2AED"/>
    <w:rsid w:val="003B2D21"/>
    <w:rsid w:val="003B2D2C"/>
    <w:rsid w:val="003B2D43"/>
    <w:rsid w:val="003B2F8D"/>
    <w:rsid w:val="003B3068"/>
    <w:rsid w:val="003B30D6"/>
    <w:rsid w:val="003B3103"/>
    <w:rsid w:val="003B3176"/>
    <w:rsid w:val="003B31D1"/>
    <w:rsid w:val="003B331B"/>
    <w:rsid w:val="003B331D"/>
    <w:rsid w:val="003B335F"/>
    <w:rsid w:val="003B34FE"/>
    <w:rsid w:val="003B351F"/>
    <w:rsid w:val="003B35A2"/>
    <w:rsid w:val="003B35AE"/>
    <w:rsid w:val="003B365D"/>
    <w:rsid w:val="003B3781"/>
    <w:rsid w:val="003B3845"/>
    <w:rsid w:val="003B38E2"/>
    <w:rsid w:val="003B3901"/>
    <w:rsid w:val="003B3966"/>
    <w:rsid w:val="003B39EA"/>
    <w:rsid w:val="003B3A01"/>
    <w:rsid w:val="003B3A22"/>
    <w:rsid w:val="003B3B16"/>
    <w:rsid w:val="003B3B27"/>
    <w:rsid w:val="003B3B8B"/>
    <w:rsid w:val="003B3B9D"/>
    <w:rsid w:val="003B3D2E"/>
    <w:rsid w:val="003B3E87"/>
    <w:rsid w:val="003B3EE5"/>
    <w:rsid w:val="003B3EF7"/>
    <w:rsid w:val="003B3F31"/>
    <w:rsid w:val="003B3FAE"/>
    <w:rsid w:val="003B4014"/>
    <w:rsid w:val="003B4036"/>
    <w:rsid w:val="003B404F"/>
    <w:rsid w:val="003B4052"/>
    <w:rsid w:val="003B4087"/>
    <w:rsid w:val="003B40CA"/>
    <w:rsid w:val="003B4123"/>
    <w:rsid w:val="003B418F"/>
    <w:rsid w:val="003B41B3"/>
    <w:rsid w:val="003B425F"/>
    <w:rsid w:val="003B42C0"/>
    <w:rsid w:val="003B42D2"/>
    <w:rsid w:val="003B42FD"/>
    <w:rsid w:val="003B43EA"/>
    <w:rsid w:val="003B44F5"/>
    <w:rsid w:val="003B4569"/>
    <w:rsid w:val="003B4651"/>
    <w:rsid w:val="003B4839"/>
    <w:rsid w:val="003B490E"/>
    <w:rsid w:val="003B4962"/>
    <w:rsid w:val="003B49DE"/>
    <w:rsid w:val="003B4AA0"/>
    <w:rsid w:val="003B4D68"/>
    <w:rsid w:val="003B4D70"/>
    <w:rsid w:val="003B4E3A"/>
    <w:rsid w:val="003B4E6E"/>
    <w:rsid w:val="003B4ED9"/>
    <w:rsid w:val="003B4EF1"/>
    <w:rsid w:val="003B4FD5"/>
    <w:rsid w:val="003B4FD7"/>
    <w:rsid w:val="003B5003"/>
    <w:rsid w:val="003B503D"/>
    <w:rsid w:val="003B5042"/>
    <w:rsid w:val="003B507A"/>
    <w:rsid w:val="003B50A8"/>
    <w:rsid w:val="003B51A0"/>
    <w:rsid w:val="003B51B6"/>
    <w:rsid w:val="003B51C5"/>
    <w:rsid w:val="003B51E3"/>
    <w:rsid w:val="003B51FD"/>
    <w:rsid w:val="003B520D"/>
    <w:rsid w:val="003B5231"/>
    <w:rsid w:val="003B53A2"/>
    <w:rsid w:val="003B53A5"/>
    <w:rsid w:val="003B5455"/>
    <w:rsid w:val="003B5477"/>
    <w:rsid w:val="003B5547"/>
    <w:rsid w:val="003B55D1"/>
    <w:rsid w:val="003B55E7"/>
    <w:rsid w:val="003B56F0"/>
    <w:rsid w:val="003B56FC"/>
    <w:rsid w:val="003B574C"/>
    <w:rsid w:val="003B57A4"/>
    <w:rsid w:val="003B581A"/>
    <w:rsid w:val="003B5833"/>
    <w:rsid w:val="003B59DA"/>
    <w:rsid w:val="003B5B00"/>
    <w:rsid w:val="003B5B71"/>
    <w:rsid w:val="003B5BCF"/>
    <w:rsid w:val="003B5C55"/>
    <w:rsid w:val="003B5D14"/>
    <w:rsid w:val="003B5D39"/>
    <w:rsid w:val="003B5D60"/>
    <w:rsid w:val="003B5D91"/>
    <w:rsid w:val="003B5E48"/>
    <w:rsid w:val="003B5E97"/>
    <w:rsid w:val="003B5EC0"/>
    <w:rsid w:val="003B5EEB"/>
    <w:rsid w:val="003B5F33"/>
    <w:rsid w:val="003B5F65"/>
    <w:rsid w:val="003B5F7A"/>
    <w:rsid w:val="003B5FB7"/>
    <w:rsid w:val="003B5FC2"/>
    <w:rsid w:val="003B5FF2"/>
    <w:rsid w:val="003B601D"/>
    <w:rsid w:val="003B60E9"/>
    <w:rsid w:val="003B61F0"/>
    <w:rsid w:val="003B62ED"/>
    <w:rsid w:val="003B6398"/>
    <w:rsid w:val="003B63E0"/>
    <w:rsid w:val="003B6521"/>
    <w:rsid w:val="003B65E2"/>
    <w:rsid w:val="003B674F"/>
    <w:rsid w:val="003B6757"/>
    <w:rsid w:val="003B678F"/>
    <w:rsid w:val="003B67EF"/>
    <w:rsid w:val="003B6831"/>
    <w:rsid w:val="003B68E9"/>
    <w:rsid w:val="003B695C"/>
    <w:rsid w:val="003B6AE6"/>
    <w:rsid w:val="003B6B25"/>
    <w:rsid w:val="003B6B4C"/>
    <w:rsid w:val="003B6BFA"/>
    <w:rsid w:val="003B6C7A"/>
    <w:rsid w:val="003B6D84"/>
    <w:rsid w:val="003B6DE1"/>
    <w:rsid w:val="003B6E32"/>
    <w:rsid w:val="003B6EC8"/>
    <w:rsid w:val="003B70BC"/>
    <w:rsid w:val="003B71DC"/>
    <w:rsid w:val="003B72B3"/>
    <w:rsid w:val="003B72DA"/>
    <w:rsid w:val="003B7394"/>
    <w:rsid w:val="003B74EC"/>
    <w:rsid w:val="003B759C"/>
    <w:rsid w:val="003B75BF"/>
    <w:rsid w:val="003B75C2"/>
    <w:rsid w:val="003B777F"/>
    <w:rsid w:val="003B77A6"/>
    <w:rsid w:val="003B77EF"/>
    <w:rsid w:val="003B7812"/>
    <w:rsid w:val="003B7893"/>
    <w:rsid w:val="003B78F2"/>
    <w:rsid w:val="003B78F4"/>
    <w:rsid w:val="003B7A9E"/>
    <w:rsid w:val="003B7AC9"/>
    <w:rsid w:val="003B7ACF"/>
    <w:rsid w:val="003B7D59"/>
    <w:rsid w:val="003B7E1F"/>
    <w:rsid w:val="003B7E46"/>
    <w:rsid w:val="003B7EB6"/>
    <w:rsid w:val="003B7EDC"/>
    <w:rsid w:val="003B7EEE"/>
    <w:rsid w:val="003C002A"/>
    <w:rsid w:val="003C00E0"/>
    <w:rsid w:val="003C020E"/>
    <w:rsid w:val="003C024E"/>
    <w:rsid w:val="003C02CE"/>
    <w:rsid w:val="003C02D7"/>
    <w:rsid w:val="003C0313"/>
    <w:rsid w:val="003C03CA"/>
    <w:rsid w:val="003C0423"/>
    <w:rsid w:val="003C05BA"/>
    <w:rsid w:val="003C06EC"/>
    <w:rsid w:val="003C0702"/>
    <w:rsid w:val="003C0790"/>
    <w:rsid w:val="003C0872"/>
    <w:rsid w:val="003C08C8"/>
    <w:rsid w:val="003C08D0"/>
    <w:rsid w:val="003C08E4"/>
    <w:rsid w:val="003C0950"/>
    <w:rsid w:val="003C09D5"/>
    <w:rsid w:val="003C0A45"/>
    <w:rsid w:val="003C0A84"/>
    <w:rsid w:val="003C0A87"/>
    <w:rsid w:val="003C0A96"/>
    <w:rsid w:val="003C0AA6"/>
    <w:rsid w:val="003C0BDE"/>
    <w:rsid w:val="003C0DEE"/>
    <w:rsid w:val="003C0DFC"/>
    <w:rsid w:val="003C0EBE"/>
    <w:rsid w:val="003C0EDD"/>
    <w:rsid w:val="003C1044"/>
    <w:rsid w:val="003C10D7"/>
    <w:rsid w:val="003C13F4"/>
    <w:rsid w:val="003C1525"/>
    <w:rsid w:val="003C159D"/>
    <w:rsid w:val="003C15E6"/>
    <w:rsid w:val="003C1619"/>
    <w:rsid w:val="003C1705"/>
    <w:rsid w:val="003C1A25"/>
    <w:rsid w:val="003C1A77"/>
    <w:rsid w:val="003C1B7B"/>
    <w:rsid w:val="003C1BA6"/>
    <w:rsid w:val="003C1DFC"/>
    <w:rsid w:val="003C1EE5"/>
    <w:rsid w:val="003C1FFD"/>
    <w:rsid w:val="003C2071"/>
    <w:rsid w:val="003C20F4"/>
    <w:rsid w:val="003C21AE"/>
    <w:rsid w:val="003C2204"/>
    <w:rsid w:val="003C22AF"/>
    <w:rsid w:val="003C22D9"/>
    <w:rsid w:val="003C22DF"/>
    <w:rsid w:val="003C2330"/>
    <w:rsid w:val="003C23B4"/>
    <w:rsid w:val="003C23B8"/>
    <w:rsid w:val="003C24CC"/>
    <w:rsid w:val="003C2622"/>
    <w:rsid w:val="003C2649"/>
    <w:rsid w:val="003C2684"/>
    <w:rsid w:val="003C2806"/>
    <w:rsid w:val="003C281F"/>
    <w:rsid w:val="003C292F"/>
    <w:rsid w:val="003C2B62"/>
    <w:rsid w:val="003C2C07"/>
    <w:rsid w:val="003C2C63"/>
    <w:rsid w:val="003C2E20"/>
    <w:rsid w:val="003C2EC1"/>
    <w:rsid w:val="003C2F23"/>
    <w:rsid w:val="003C300A"/>
    <w:rsid w:val="003C325B"/>
    <w:rsid w:val="003C32B9"/>
    <w:rsid w:val="003C335B"/>
    <w:rsid w:val="003C3391"/>
    <w:rsid w:val="003C34D7"/>
    <w:rsid w:val="003C34EA"/>
    <w:rsid w:val="003C3510"/>
    <w:rsid w:val="003C378F"/>
    <w:rsid w:val="003C37FF"/>
    <w:rsid w:val="003C3907"/>
    <w:rsid w:val="003C3925"/>
    <w:rsid w:val="003C39D3"/>
    <w:rsid w:val="003C3AD3"/>
    <w:rsid w:val="003C3AEF"/>
    <w:rsid w:val="003C3B22"/>
    <w:rsid w:val="003C3BED"/>
    <w:rsid w:val="003C3C9D"/>
    <w:rsid w:val="003C3D6E"/>
    <w:rsid w:val="003C3D71"/>
    <w:rsid w:val="003C3D98"/>
    <w:rsid w:val="003C3E8B"/>
    <w:rsid w:val="003C3F72"/>
    <w:rsid w:val="003C414E"/>
    <w:rsid w:val="003C41B5"/>
    <w:rsid w:val="003C41C0"/>
    <w:rsid w:val="003C41E7"/>
    <w:rsid w:val="003C420D"/>
    <w:rsid w:val="003C424B"/>
    <w:rsid w:val="003C42F3"/>
    <w:rsid w:val="003C4324"/>
    <w:rsid w:val="003C4341"/>
    <w:rsid w:val="003C4377"/>
    <w:rsid w:val="003C4492"/>
    <w:rsid w:val="003C4521"/>
    <w:rsid w:val="003C4635"/>
    <w:rsid w:val="003C463B"/>
    <w:rsid w:val="003C464E"/>
    <w:rsid w:val="003C466D"/>
    <w:rsid w:val="003C4684"/>
    <w:rsid w:val="003C47A1"/>
    <w:rsid w:val="003C47E7"/>
    <w:rsid w:val="003C4919"/>
    <w:rsid w:val="003C493E"/>
    <w:rsid w:val="003C4951"/>
    <w:rsid w:val="003C4A44"/>
    <w:rsid w:val="003C4AF7"/>
    <w:rsid w:val="003C4BDA"/>
    <w:rsid w:val="003C4D10"/>
    <w:rsid w:val="003C4D25"/>
    <w:rsid w:val="003C4D46"/>
    <w:rsid w:val="003C4DB2"/>
    <w:rsid w:val="003C4F05"/>
    <w:rsid w:val="003C4FB0"/>
    <w:rsid w:val="003C4FEF"/>
    <w:rsid w:val="003C5006"/>
    <w:rsid w:val="003C5105"/>
    <w:rsid w:val="003C5124"/>
    <w:rsid w:val="003C514C"/>
    <w:rsid w:val="003C515C"/>
    <w:rsid w:val="003C51E0"/>
    <w:rsid w:val="003C554F"/>
    <w:rsid w:val="003C55C1"/>
    <w:rsid w:val="003C55C9"/>
    <w:rsid w:val="003C5631"/>
    <w:rsid w:val="003C56A2"/>
    <w:rsid w:val="003C56B9"/>
    <w:rsid w:val="003C5700"/>
    <w:rsid w:val="003C571E"/>
    <w:rsid w:val="003C57B2"/>
    <w:rsid w:val="003C5833"/>
    <w:rsid w:val="003C5879"/>
    <w:rsid w:val="003C58AD"/>
    <w:rsid w:val="003C5933"/>
    <w:rsid w:val="003C599D"/>
    <w:rsid w:val="003C5A00"/>
    <w:rsid w:val="003C5A5F"/>
    <w:rsid w:val="003C5B04"/>
    <w:rsid w:val="003C5B18"/>
    <w:rsid w:val="003C5C6A"/>
    <w:rsid w:val="003C5C8C"/>
    <w:rsid w:val="003C5D6C"/>
    <w:rsid w:val="003C5D9F"/>
    <w:rsid w:val="003C5DAD"/>
    <w:rsid w:val="003C5DC0"/>
    <w:rsid w:val="003C5DFC"/>
    <w:rsid w:val="003C5E73"/>
    <w:rsid w:val="003C5E79"/>
    <w:rsid w:val="003C5F58"/>
    <w:rsid w:val="003C5F66"/>
    <w:rsid w:val="003C6025"/>
    <w:rsid w:val="003C603E"/>
    <w:rsid w:val="003C6196"/>
    <w:rsid w:val="003C61BA"/>
    <w:rsid w:val="003C6305"/>
    <w:rsid w:val="003C6472"/>
    <w:rsid w:val="003C64D7"/>
    <w:rsid w:val="003C6540"/>
    <w:rsid w:val="003C6638"/>
    <w:rsid w:val="003C6843"/>
    <w:rsid w:val="003C6860"/>
    <w:rsid w:val="003C68B1"/>
    <w:rsid w:val="003C68F1"/>
    <w:rsid w:val="003C6933"/>
    <w:rsid w:val="003C6971"/>
    <w:rsid w:val="003C6A77"/>
    <w:rsid w:val="003C6BA0"/>
    <w:rsid w:val="003C6BD5"/>
    <w:rsid w:val="003C6C0B"/>
    <w:rsid w:val="003C6CB2"/>
    <w:rsid w:val="003C6CC0"/>
    <w:rsid w:val="003C6D63"/>
    <w:rsid w:val="003C6DD4"/>
    <w:rsid w:val="003C6EAE"/>
    <w:rsid w:val="003C6EC5"/>
    <w:rsid w:val="003C6F79"/>
    <w:rsid w:val="003C6FA6"/>
    <w:rsid w:val="003C7077"/>
    <w:rsid w:val="003C71E3"/>
    <w:rsid w:val="003C7228"/>
    <w:rsid w:val="003C7295"/>
    <w:rsid w:val="003C7496"/>
    <w:rsid w:val="003C74A2"/>
    <w:rsid w:val="003C753B"/>
    <w:rsid w:val="003C7543"/>
    <w:rsid w:val="003C756E"/>
    <w:rsid w:val="003C758A"/>
    <w:rsid w:val="003C7668"/>
    <w:rsid w:val="003C76FC"/>
    <w:rsid w:val="003C78D4"/>
    <w:rsid w:val="003C78FB"/>
    <w:rsid w:val="003C7A78"/>
    <w:rsid w:val="003C7B26"/>
    <w:rsid w:val="003C7CD9"/>
    <w:rsid w:val="003C7CF1"/>
    <w:rsid w:val="003C7D8A"/>
    <w:rsid w:val="003C7D99"/>
    <w:rsid w:val="003C7E04"/>
    <w:rsid w:val="003C7E42"/>
    <w:rsid w:val="003D001E"/>
    <w:rsid w:val="003D00AB"/>
    <w:rsid w:val="003D017C"/>
    <w:rsid w:val="003D01FF"/>
    <w:rsid w:val="003D030B"/>
    <w:rsid w:val="003D05C5"/>
    <w:rsid w:val="003D08E0"/>
    <w:rsid w:val="003D0D00"/>
    <w:rsid w:val="003D0D08"/>
    <w:rsid w:val="003D0D85"/>
    <w:rsid w:val="003D0ED2"/>
    <w:rsid w:val="003D0EFB"/>
    <w:rsid w:val="003D0F65"/>
    <w:rsid w:val="003D0F6B"/>
    <w:rsid w:val="003D0FCA"/>
    <w:rsid w:val="003D1010"/>
    <w:rsid w:val="003D1128"/>
    <w:rsid w:val="003D125F"/>
    <w:rsid w:val="003D127A"/>
    <w:rsid w:val="003D130F"/>
    <w:rsid w:val="003D1599"/>
    <w:rsid w:val="003D1708"/>
    <w:rsid w:val="003D1848"/>
    <w:rsid w:val="003D184B"/>
    <w:rsid w:val="003D199B"/>
    <w:rsid w:val="003D1A25"/>
    <w:rsid w:val="003D1ADA"/>
    <w:rsid w:val="003D1BFA"/>
    <w:rsid w:val="003D1C34"/>
    <w:rsid w:val="003D1C6E"/>
    <w:rsid w:val="003D1CF1"/>
    <w:rsid w:val="003D1D27"/>
    <w:rsid w:val="003D1D34"/>
    <w:rsid w:val="003D1D4D"/>
    <w:rsid w:val="003D1D62"/>
    <w:rsid w:val="003D1D68"/>
    <w:rsid w:val="003D1E94"/>
    <w:rsid w:val="003D1ED2"/>
    <w:rsid w:val="003D1EE5"/>
    <w:rsid w:val="003D1F66"/>
    <w:rsid w:val="003D20D4"/>
    <w:rsid w:val="003D2411"/>
    <w:rsid w:val="003D2438"/>
    <w:rsid w:val="003D251E"/>
    <w:rsid w:val="003D2732"/>
    <w:rsid w:val="003D2756"/>
    <w:rsid w:val="003D278E"/>
    <w:rsid w:val="003D279B"/>
    <w:rsid w:val="003D27D8"/>
    <w:rsid w:val="003D2826"/>
    <w:rsid w:val="003D2900"/>
    <w:rsid w:val="003D2953"/>
    <w:rsid w:val="003D2963"/>
    <w:rsid w:val="003D29FB"/>
    <w:rsid w:val="003D2A1B"/>
    <w:rsid w:val="003D2ADF"/>
    <w:rsid w:val="003D2B1F"/>
    <w:rsid w:val="003D2B4E"/>
    <w:rsid w:val="003D2B76"/>
    <w:rsid w:val="003D2BBD"/>
    <w:rsid w:val="003D2D86"/>
    <w:rsid w:val="003D2E3F"/>
    <w:rsid w:val="003D2E5B"/>
    <w:rsid w:val="003D2E7E"/>
    <w:rsid w:val="003D2EFF"/>
    <w:rsid w:val="003D32C2"/>
    <w:rsid w:val="003D32DD"/>
    <w:rsid w:val="003D3344"/>
    <w:rsid w:val="003D3390"/>
    <w:rsid w:val="003D33CA"/>
    <w:rsid w:val="003D33CF"/>
    <w:rsid w:val="003D33F4"/>
    <w:rsid w:val="003D3467"/>
    <w:rsid w:val="003D352D"/>
    <w:rsid w:val="003D3541"/>
    <w:rsid w:val="003D3557"/>
    <w:rsid w:val="003D35A1"/>
    <w:rsid w:val="003D35DF"/>
    <w:rsid w:val="003D35E1"/>
    <w:rsid w:val="003D369A"/>
    <w:rsid w:val="003D36CE"/>
    <w:rsid w:val="003D3720"/>
    <w:rsid w:val="003D372B"/>
    <w:rsid w:val="003D37EA"/>
    <w:rsid w:val="003D38DF"/>
    <w:rsid w:val="003D3A6D"/>
    <w:rsid w:val="003D3B18"/>
    <w:rsid w:val="003D3B9A"/>
    <w:rsid w:val="003D3C66"/>
    <w:rsid w:val="003D3D13"/>
    <w:rsid w:val="003D3DB8"/>
    <w:rsid w:val="003D3E41"/>
    <w:rsid w:val="003D40C0"/>
    <w:rsid w:val="003D413B"/>
    <w:rsid w:val="003D4165"/>
    <w:rsid w:val="003D41CB"/>
    <w:rsid w:val="003D4206"/>
    <w:rsid w:val="003D43B1"/>
    <w:rsid w:val="003D43F1"/>
    <w:rsid w:val="003D4441"/>
    <w:rsid w:val="003D44AB"/>
    <w:rsid w:val="003D44BC"/>
    <w:rsid w:val="003D44C3"/>
    <w:rsid w:val="003D4599"/>
    <w:rsid w:val="003D45DD"/>
    <w:rsid w:val="003D4657"/>
    <w:rsid w:val="003D4658"/>
    <w:rsid w:val="003D46C4"/>
    <w:rsid w:val="003D4769"/>
    <w:rsid w:val="003D4777"/>
    <w:rsid w:val="003D47CC"/>
    <w:rsid w:val="003D4A2F"/>
    <w:rsid w:val="003D4A98"/>
    <w:rsid w:val="003D4B71"/>
    <w:rsid w:val="003D4C5D"/>
    <w:rsid w:val="003D4CBA"/>
    <w:rsid w:val="003D4CCF"/>
    <w:rsid w:val="003D4D12"/>
    <w:rsid w:val="003D4D9D"/>
    <w:rsid w:val="003D4D9F"/>
    <w:rsid w:val="003D4DB3"/>
    <w:rsid w:val="003D4DBD"/>
    <w:rsid w:val="003D4DD4"/>
    <w:rsid w:val="003D5036"/>
    <w:rsid w:val="003D50FC"/>
    <w:rsid w:val="003D5150"/>
    <w:rsid w:val="003D5203"/>
    <w:rsid w:val="003D5234"/>
    <w:rsid w:val="003D5352"/>
    <w:rsid w:val="003D543F"/>
    <w:rsid w:val="003D552F"/>
    <w:rsid w:val="003D55A9"/>
    <w:rsid w:val="003D56BB"/>
    <w:rsid w:val="003D59A2"/>
    <w:rsid w:val="003D5A9F"/>
    <w:rsid w:val="003D5AA6"/>
    <w:rsid w:val="003D5B53"/>
    <w:rsid w:val="003D5B9A"/>
    <w:rsid w:val="003D5B9B"/>
    <w:rsid w:val="003D5E1F"/>
    <w:rsid w:val="003D5F89"/>
    <w:rsid w:val="003D5FC0"/>
    <w:rsid w:val="003D6088"/>
    <w:rsid w:val="003D6116"/>
    <w:rsid w:val="003D6124"/>
    <w:rsid w:val="003D61E3"/>
    <w:rsid w:val="003D61E7"/>
    <w:rsid w:val="003D629C"/>
    <w:rsid w:val="003D643D"/>
    <w:rsid w:val="003D644C"/>
    <w:rsid w:val="003D653F"/>
    <w:rsid w:val="003D674A"/>
    <w:rsid w:val="003D6919"/>
    <w:rsid w:val="003D695B"/>
    <w:rsid w:val="003D6BC0"/>
    <w:rsid w:val="003D6BC3"/>
    <w:rsid w:val="003D6C13"/>
    <w:rsid w:val="003D6C62"/>
    <w:rsid w:val="003D6EF2"/>
    <w:rsid w:val="003D6FBB"/>
    <w:rsid w:val="003D6FE0"/>
    <w:rsid w:val="003D7022"/>
    <w:rsid w:val="003D703A"/>
    <w:rsid w:val="003D73CD"/>
    <w:rsid w:val="003D7426"/>
    <w:rsid w:val="003D74BC"/>
    <w:rsid w:val="003D75B5"/>
    <w:rsid w:val="003D7679"/>
    <w:rsid w:val="003D767C"/>
    <w:rsid w:val="003D76EC"/>
    <w:rsid w:val="003D76FB"/>
    <w:rsid w:val="003D7793"/>
    <w:rsid w:val="003D780A"/>
    <w:rsid w:val="003D7888"/>
    <w:rsid w:val="003D78FE"/>
    <w:rsid w:val="003D798C"/>
    <w:rsid w:val="003D7B7B"/>
    <w:rsid w:val="003D7BDB"/>
    <w:rsid w:val="003D7BF6"/>
    <w:rsid w:val="003D7C5A"/>
    <w:rsid w:val="003D7C9F"/>
    <w:rsid w:val="003D7D33"/>
    <w:rsid w:val="003D7E55"/>
    <w:rsid w:val="003D7F46"/>
    <w:rsid w:val="003D7F7D"/>
    <w:rsid w:val="003D7FD5"/>
    <w:rsid w:val="003E010C"/>
    <w:rsid w:val="003E01CC"/>
    <w:rsid w:val="003E024C"/>
    <w:rsid w:val="003E024E"/>
    <w:rsid w:val="003E0317"/>
    <w:rsid w:val="003E033F"/>
    <w:rsid w:val="003E038E"/>
    <w:rsid w:val="003E0395"/>
    <w:rsid w:val="003E03D1"/>
    <w:rsid w:val="003E03F0"/>
    <w:rsid w:val="003E06B1"/>
    <w:rsid w:val="003E0718"/>
    <w:rsid w:val="003E088C"/>
    <w:rsid w:val="003E08FE"/>
    <w:rsid w:val="003E0931"/>
    <w:rsid w:val="003E094F"/>
    <w:rsid w:val="003E0A6B"/>
    <w:rsid w:val="003E0B6E"/>
    <w:rsid w:val="003E0C02"/>
    <w:rsid w:val="003E0C6C"/>
    <w:rsid w:val="003E0D5C"/>
    <w:rsid w:val="003E0E64"/>
    <w:rsid w:val="003E0EAE"/>
    <w:rsid w:val="003E0F19"/>
    <w:rsid w:val="003E10E7"/>
    <w:rsid w:val="003E13BD"/>
    <w:rsid w:val="003E15AC"/>
    <w:rsid w:val="003E1720"/>
    <w:rsid w:val="003E17A2"/>
    <w:rsid w:val="003E17D1"/>
    <w:rsid w:val="003E1824"/>
    <w:rsid w:val="003E1910"/>
    <w:rsid w:val="003E1958"/>
    <w:rsid w:val="003E1AA8"/>
    <w:rsid w:val="003E1AB8"/>
    <w:rsid w:val="003E1AE8"/>
    <w:rsid w:val="003E1AFF"/>
    <w:rsid w:val="003E1CE2"/>
    <w:rsid w:val="003E1D46"/>
    <w:rsid w:val="003E1DAB"/>
    <w:rsid w:val="003E1F11"/>
    <w:rsid w:val="003E1F24"/>
    <w:rsid w:val="003E1F57"/>
    <w:rsid w:val="003E1F74"/>
    <w:rsid w:val="003E20EF"/>
    <w:rsid w:val="003E22FD"/>
    <w:rsid w:val="003E2440"/>
    <w:rsid w:val="003E247B"/>
    <w:rsid w:val="003E2527"/>
    <w:rsid w:val="003E2575"/>
    <w:rsid w:val="003E2583"/>
    <w:rsid w:val="003E25AC"/>
    <w:rsid w:val="003E2612"/>
    <w:rsid w:val="003E29E1"/>
    <w:rsid w:val="003E29E4"/>
    <w:rsid w:val="003E29F9"/>
    <w:rsid w:val="003E2A0A"/>
    <w:rsid w:val="003E2A13"/>
    <w:rsid w:val="003E2AE5"/>
    <w:rsid w:val="003E2B9C"/>
    <w:rsid w:val="003E2C26"/>
    <w:rsid w:val="003E2C84"/>
    <w:rsid w:val="003E2CBC"/>
    <w:rsid w:val="003E2ECA"/>
    <w:rsid w:val="003E2ECE"/>
    <w:rsid w:val="003E2F85"/>
    <w:rsid w:val="003E3040"/>
    <w:rsid w:val="003E3094"/>
    <w:rsid w:val="003E30EF"/>
    <w:rsid w:val="003E3109"/>
    <w:rsid w:val="003E3171"/>
    <w:rsid w:val="003E317B"/>
    <w:rsid w:val="003E32B9"/>
    <w:rsid w:val="003E32F8"/>
    <w:rsid w:val="003E3343"/>
    <w:rsid w:val="003E3351"/>
    <w:rsid w:val="003E3368"/>
    <w:rsid w:val="003E33EE"/>
    <w:rsid w:val="003E354B"/>
    <w:rsid w:val="003E3579"/>
    <w:rsid w:val="003E3591"/>
    <w:rsid w:val="003E35B2"/>
    <w:rsid w:val="003E35BA"/>
    <w:rsid w:val="003E3610"/>
    <w:rsid w:val="003E36CE"/>
    <w:rsid w:val="003E3730"/>
    <w:rsid w:val="003E376D"/>
    <w:rsid w:val="003E38B6"/>
    <w:rsid w:val="003E38D0"/>
    <w:rsid w:val="003E38F3"/>
    <w:rsid w:val="003E39BA"/>
    <w:rsid w:val="003E39E5"/>
    <w:rsid w:val="003E3A0E"/>
    <w:rsid w:val="003E3A9F"/>
    <w:rsid w:val="003E3C81"/>
    <w:rsid w:val="003E3D66"/>
    <w:rsid w:val="003E3E66"/>
    <w:rsid w:val="003E3EEA"/>
    <w:rsid w:val="003E3FE3"/>
    <w:rsid w:val="003E415D"/>
    <w:rsid w:val="003E4289"/>
    <w:rsid w:val="003E435A"/>
    <w:rsid w:val="003E43BC"/>
    <w:rsid w:val="003E4418"/>
    <w:rsid w:val="003E4472"/>
    <w:rsid w:val="003E454F"/>
    <w:rsid w:val="003E4589"/>
    <w:rsid w:val="003E45B8"/>
    <w:rsid w:val="003E45D3"/>
    <w:rsid w:val="003E45D7"/>
    <w:rsid w:val="003E463C"/>
    <w:rsid w:val="003E46E8"/>
    <w:rsid w:val="003E46F7"/>
    <w:rsid w:val="003E488C"/>
    <w:rsid w:val="003E491F"/>
    <w:rsid w:val="003E492E"/>
    <w:rsid w:val="003E4962"/>
    <w:rsid w:val="003E4A2B"/>
    <w:rsid w:val="003E4A48"/>
    <w:rsid w:val="003E4B82"/>
    <w:rsid w:val="003E4BCD"/>
    <w:rsid w:val="003E4C65"/>
    <w:rsid w:val="003E4D14"/>
    <w:rsid w:val="003E4D61"/>
    <w:rsid w:val="003E4DB1"/>
    <w:rsid w:val="003E4EB0"/>
    <w:rsid w:val="003E4F70"/>
    <w:rsid w:val="003E4FA8"/>
    <w:rsid w:val="003E502A"/>
    <w:rsid w:val="003E509F"/>
    <w:rsid w:val="003E50C3"/>
    <w:rsid w:val="003E50FF"/>
    <w:rsid w:val="003E511F"/>
    <w:rsid w:val="003E5466"/>
    <w:rsid w:val="003E54FB"/>
    <w:rsid w:val="003E5501"/>
    <w:rsid w:val="003E5529"/>
    <w:rsid w:val="003E56B3"/>
    <w:rsid w:val="003E5764"/>
    <w:rsid w:val="003E5824"/>
    <w:rsid w:val="003E59ED"/>
    <w:rsid w:val="003E5AE3"/>
    <w:rsid w:val="003E5B99"/>
    <w:rsid w:val="003E5D2A"/>
    <w:rsid w:val="003E5D4E"/>
    <w:rsid w:val="003E5E2A"/>
    <w:rsid w:val="003E5F24"/>
    <w:rsid w:val="003E5F8F"/>
    <w:rsid w:val="003E6130"/>
    <w:rsid w:val="003E6269"/>
    <w:rsid w:val="003E62C5"/>
    <w:rsid w:val="003E6323"/>
    <w:rsid w:val="003E63A2"/>
    <w:rsid w:val="003E648E"/>
    <w:rsid w:val="003E6538"/>
    <w:rsid w:val="003E6568"/>
    <w:rsid w:val="003E65A9"/>
    <w:rsid w:val="003E669C"/>
    <w:rsid w:val="003E66A5"/>
    <w:rsid w:val="003E68CF"/>
    <w:rsid w:val="003E68E4"/>
    <w:rsid w:val="003E68F4"/>
    <w:rsid w:val="003E6AEB"/>
    <w:rsid w:val="003E6B52"/>
    <w:rsid w:val="003E6BA1"/>
    <w:rsid w:val="003E6BD2"/>
    <w:rsid w:val="003E6C67"/>
    <w:rsid w:val="003E6C6B"/>
    <w:rsid w:val="003E6C82"/>
    <w:rsid w:val="003E6CB3"/>
    <w:rsid w:val="003E6E0D"/>
    <w:rsid w:val="003E700D"/>
    <w:rsid w:val="003E704C"/>
    <w:rsid w:val="003E7119"/>
    <w:rsid w:val="003E7126"/>
    <w:rsid w:val="003E7191"/>
    <w:rsid w:val="003E71A2"/>
    <w:rsid w:val="003E721C"/>
    <w:rsid w:val="003E7331"/>
    <w:rsid w:val="003E735A"/>
    <w:rsid w:val="003E7361"/>
    <w:rsid w:val="003E7430"/>
    <w:rsid w:val="003E743E"/>
    <w:rsid w:val="003E75B5"/>
    <w:rsid w:val="003E75EF"/>
    <w:rsid w:val="003E7609"/>
    <w:rsid w:val="003E7625"/>
    <w:rsid w:val="003E7722"/>
    <w:rsid w:val="003E7797"/>
    <w:rsid w:val="003E77DC"/>
    <w:rsid w:val="003E79AA"/>
    <w:rsid w:val="003E79B4"/>
    <w:rsid w:val="003E79EC"/>
    <w:rsid w:val="003E79F6"/>
    <w:rsid w:val="003E7A3A"/>
    <w:rsid w:val="003E7B8C"/>
    <w:rsid w:val="003E7C38"/>
    <w:rsid w:val="003E7D3F"/>
    <w:rsid w:val="003E7DE4"/>
    <w:rsid w:val="003E7E07"/>
    <w:rsid w:val="003E7E77"/>
    <w:rsid w:val="003E7E8C"/>
    <w:rsid w:val="003E7F29"/>
    <w:rsid w:val="003E7FD4"/>
    <w:rsid w:val="003E7FDB"/>
    <w:rsid w:val="003E7FFA"/>
    <w:rsid w:val="003F0034"/>
    <w:rsid w:val="003F0089"/>
    <w:rsid w:val="003F00B4"/>
    <w:rsid w:val="003F00C6"/>
    <w:rsid w:val="003F02A3"/>
    <w:rsid w:val="003F02DB"/>
    <w:rsid w:val="003F0336"/>
    <w:rsid w:val="003F041C"/>
    <w:rsid w:val="003F0523"/>
    <w:rsid w:val="003F05F2"/>
    <w:rsid w:val="003F064D"/>
    <w:rsid w:val="003F06F5"/>
    <w:rsid w:val="003F072C"/>
    <w:rsid w:val="003F0739"/>
    <w:rsid w:val="003F08B1"/>
    <w:rsid w:val="003F094C"/>
    <w:rsid w:val="003F0A70"/>
    <w:rsid w:val="003F0AEB"/>
    <w:rsid w:val="003F0C71"/>
    <w:rsid w:val="003F0CA8"/>
    <w:rsid w:val="003F0DC4"/>
    <w:rsid w:val="003F0DF2"/>
    <w:rsid w:val="003F0ED7"/>
    <w:rsid w:val="003F1056"/>
    <w:rsid w:val="003F1095"/>
    <w:rsid w:val="003F10BE"/>
    <w:rsid w:val="003F10C8"/>
    <w:rsid w:val="003F118A"/>
    <w:rsid w:val="003F118D"/>
    <w:rsid w:val="003F1258"/>
    <w:rsid w:val="003F1330"/>
    <w:rsid w:val="003F1331"/>
    <w:rsid w:val="003F13A5"/>
    <w:rsid w:val="003F14A0"/>
    <w:rsid w:val="003F1500"/>
    <w:rsid w:val="003F150E"/>
    <w:rsid w:val="003F150F"/>
    <w:rsid w:val="003F1521"/>
    <w:rsid w:val="003F15B8"/>
    <w:rsid w:val="003F16EF"/>
    <w:rsid w:val="003F1801"/>
    <w:rsid w:val="003F1835"/>
    <w:rsid w:val="003F18B7"/>
    <w:rsid w:val="003F1A63"/>
    <w:rsid w:val="003F1A7F"/>
    <w:rsid w:val="003F1A90"/>
    <w:rsid w:val="003F1ACA"/>
    <w:rsid w:val="003F1D6E"/>
    <w:rsid w:val="003F1EBE"/>
    <w:rsid w:val="003F20E7"/>
    <w:rsid w:val="003F2132"/>
    <w:rsid w:val="003F21A6"/>
    <w:rsid w:val="003F22FD"/>
    <w:rsid w:val="003F232C"/>
    <w:rsid w:val="003F2397"/>
    <w:rsid w:val="003F23AB"/>
    <w:rsid w:val="003F24C8"/>
    <w:rsid w:val="003F2552"/>
    <w:rsid w:val="003F256A"/>
    <w:rsid w:val="003F2621"/>
    <w:rsid w:val="003F2688"/>
    <w:rsid w:val="003F269B"/>
    <w:rsid w:val="003F2787"/>
    <w:rsid w:val="003F28C0"/>
    <w:rsid w:val="003F28E9"/>
    <w:rsid w:val="003F2908"/>
    <w:rsid w:val="003F2994"/>
    <w:rsid w:val="003F2995"/>
    <w:rsid w:val="003F29A9"/>
    <w:rsid w:val="003F2B2F"/>
    <w:rsid w:val="003F2B91"/>
    <w:rsid w:val="003F2B97"/>
    <w:rsid w:val="003F2BD4"/>
    <w:rsid w:val="003F2C90"/>
    <w:rsid w:val="003F2CE2"/>
    <w:rsid w:val="003F2D29"/>
    <w:rsid w:val="003F2D2C"/>
    <w:rsid w:val="003F2E62"/>
    <w:rsid w:val="003F2E7F"/>
    <w:rsid w:val="003F2EBE"/>
    <w:rsid w:val="003F2FE9"/>
    <w:rsid w:val="003F2FF6"/>
    <w:rsid w:val="003F3262"/>
    <w:rsid w:val="003F328B"/>
    <w:rsid w:val="003F32A6"/>
    <w:rsid w:val="003F32E7"/>
    <w:rsid w:val="003F332E"/>
    <w:rsid w:val="003F3333"/>
    <w:rsid w:val="003F337F"/>
    <w:rsid w:val="003F348E"/>
    <w:rsid w:val="003F355D"/>
    <w:rsid w:val="003F36DA"/>
    <w:rsid w:val="003F374D"/>
    <w:rsid w:val="003F3832"/>
    <w:rsid w:val="003F38BE"/>
    <w:rsid w:val="003F38EA"/>
    <w:rsid w:val="003F3A33"/>
    <w:rsid w:val="003F3B35"/>
    <w:rsid w:val="003F3B46"/>
    <w:rsid w:val="003F3BE2"/>
    <w:rsid w:val="003F3CAD"/>
    <w:rsid w:val="003F3D55"/>
    <w:rsid w:val="003F3DE4"/>
    <w:rsid w:val="003F3E4C"/>
    <w:rsid w:val="003F3F35"/>
    <w:rsid w:val="003F3F4B"/>
    <w:rsid w:val="003F3F56"/>
    <w:rsid w:val="003F4110"/>
    <w:rsid w:val="003F4199"/>
    <w:rsid w:val="003F420E"/>
    <w:rsid w:val="003F4298"/>
    <w:rsid w:val="003F42E7"/>
    <w:rsid w:val="003F4338"/>
    <w:rsid w:val="003F4462"/>
    <w:rsid w:val="003F4465"/>
    <w:rsid w:val="003F4534"/>
    <w:rsid w:val="003F45A6"/>
    <w:rsid w:val="003F4773"/>
    <w:rsid w:val="003F477B"/>
    <w:rsid w:val="003F47E2"/>
    <w:rsid w:val="003F4960"/>
    <w:rsid w:val="003F498F"/>
    <w:rsid w:val="003F49EF"/>
    <w:rsid w:val="003F4AC7"/>
    <w:rsid w:val="003F4AFA"/>
    <w:rsid w:val="003F4B24"/>
    <w:rsid w:val="003F4C92"/>
    <w:rsid w:val="003F4CB1"/>
    <w:rsid w:val="003F4D0D"/>
    <w:rsid w:val="003F4D63"/>
    <w:rsid w:val="003F4D93"/>
    <w:rsid w:val="003F4DB0"/>
    <w:rsid w:val="003F4DB1"/>
    <w:rsid w:val="003F4E40"/>
    <w:rsid w:val="003F4EA4"/>
    <w:rsid w:val="003F4ED8"/>
    <w:rsid w:val="003F505F"/>
    <w:rsid w:val="003F5167"/>
    <w:rsid w:val="003F5168"/>
    <w:rsid w:val="003F5182"/>
    <w:rsid w:val="003F540B"/>
    <w:rsid w:val="003F5553"/>
    <w:rsid w:val="003F5573"/>
    <w:rsid w:val="003F5576"/>
    <w:rsid w:val="003F5617"/>
    <w:rsid w:val="003F56A6"/>
    <w:rsid w:val="003F590A"/>
    <w:rsid w:val="003F597D"/>
    <w:rsid w:val="003F5A87"/>
    <w:rsid w:val="003F5AF2"/>
    <w:rsid w:val="003F5B7F"/>
    <w:rsid w:val="003F5C08"/>
    <w:rsid w:val="003F5C91"/>
    <w:rsid w:val="003F5E05"/>
    <w:rsid w:val="003F5E8D"/>
    <w:rsid w:val="003F5EA5"/>
    <w:rsid w:val="003F5F5A"/>
    <w:rsid w:val="003F5FA5"/>
    <w:rsid w:val="003F60DC"/>
    <w:rsid w:val="003F61BE"/>
    <w:rsid w:val="003F63B5"/>
    <w:rsid w:val="003F6411"/>
    <w:rsid w:val="003F64B1"/>
    <w:rsid w:val="003F650A"/>
    <w:rsid w:val="003F6533"/>
    <w:rsid w:val="003F65A7"/>
    <w:rsid w:val="003F65AB"/>
    <w:rsid w:val="003F65E9"/>
    <w:rsid w:val="003F660B"/>
    <w:rsid w:val="003F6673"/>
    <w:rsid w:val="003F6758"/>
    <w:rsid w:val="003F67DF"/>
    <w:rsid w:val="003F6848"/>
    <w:rsid w:val="003F6900"/>
    <w:rsid w:val="003F6986"/>
    <w:rsid w:val="003F69B4"/>
    <w:rsid w:val="003F69D8"/>
    <w:rsid w:val="003F69F2"/>
    <w:rsid w:val="003F6ADE"/>
    <w:rsid w:val="003F6AFF"/>
    <w:rsid w:val="003F6CA0"/>
    <w:rsid w:val="003F6D23"/>
    <w:rsid w:val="003F6DAA"/>
    <w:rsid w:val="003F6EEB"/>
    <w:rsid w:val="003F6F15"/>
    <w:rsid w:val="003F6F6C"/>
    <w:rsid w:val="003F6F7B"/>
    <w:rsid w:val="003F704B"/>
    <w:rsid w:val="003F7055"/>
    <w:rsid w:val="003F705D"/>
    <w:rsid w:val="003F70CD"/>
    <w:rsid w:val="003F71BD"/>
    <w:rsid w:val="003F71C7"/>
    <w:rsid w:val="003F7210"/>
    <w:rsid w:val="003F7215"/>
    <w:rsid w:val="003F72C2"/>
    <w:rsid w:val="003F73C8"/>
    <w:rsid w:val="003F7430"/>
    <w:rsid w:val="003F7440"/>
    <w:rsid w:val="003F7525"/>
    <w:rsid w:val="003F75C9"/>
    <w:rsid w:val="003F781E"/>
    <w:rsid w:val="003F7849"/>
    <w:rsid w:val="003F7887"/>
    <w:rsid w:val="003F7936"/>
    <w:rsid w:val="003F7962"/>
    <w:rsid w:val="003F7973"/>
    <w:rsid w:val="003F7983"/>
    <w:rsid w:val="003F79E5"/>
    <w:rsid w:val="003F7BD9"/>
    <w:rsid w:val="003F7C9E"/>
    <w:rsid w:val="003F7D1D"/>
    <w:rsid w:val="003F7D2D"/>
    <w:rsid w:val="003F7DA3"/>
    <w:rsid w:val="00400070"/>
    <w:rsid w:val="004000A9"/>
    <w:rsid w:val="00400159"/>
    <w:rsid w:val="00400165"/>
    <w:rsid w:val="00400166"/>
    <w:rsid w:val="004002A0"/>
    <w:rsid w:val="004002E5"/>
    <w:rsid w:val="00400346"/>
    <w:rsid w:val="00400351"/>
    <w:rsid w:val="004003FA"/>
    <w:rsid w:val="00400414"/>
    <w:rsid w:val="004004EE"/>
    <w:rsid w:val="00400529"/>
    <w:rsid w:val="00400551"/>
    <w:rsid w:val="0040070F"/>
    <w:rsid w:val="004007A1"/>
    <w:rsid w:val="004007E2"/>
    <w:rsid w:val="004007E5"/>
    <w:rsid w:val="0040088A"/>
    <w:rsid w:val="004008D2"/>
    <w:rsid w:val="004009DF"/>
    <w:rsid w:val="00400A39"/>
    <w:rsid w:val="00400A91"/>
    <w:rsid w:val="00400AD2"/>
    <w:rsid w:val="00400B0F"/>
    <w:rsid w:val="00400BD9"/>
    <w:rsid w:val="00400C1B"/>
    <w:rsid w:val="00400C46"/>
    <w:rsid w:val="00400D14"/>
    <w:rsid w:val="00400DC5"/>
    <w:rsid w:val="00400E88"/>
    <w:rsid w:val="00400FB9"/>
    <w:rsid w:val="00401068"/>
    <w:rsid w:val="0040109D"/>
    <w:rsid w:val="004010AC"/>
    <w:rsid w:val="00401102"/>
    <w:rsid w:val="00401124"/>
    <w:rsid w:val="0040117F"/>
    <w:rsid w:val="004011AA"/>
    <w:rsid w:val="004012B0"/>
    <w:rsid w:val="004012FF"/>
    <w:rsid w:val="00401390"/>
    <w:rsid w:val="00401456"/>
    <w:rsid w:val="00401510"/>
    <w:rsid w:val="0040162D"/>
    <w:rsid w:val="004016CA"/>
    <w:rsid w:val="00401770"/>
    <w:rsid w:val="004017F9"/>
    <w:rsid w:val="004018C9"/>
    <w:rsid w:val="00401946"/>
    <w:rsid w:val="00401A93"/>
    <w:rsid w:val="00401ADB"/>
    <w:rsid w:val="00401C00"/>
    <w:rsid w:val="00401C31"/>
    <w:rsid w:val="00401D72"/>
    <w:rsid w:val="00401DE0"/>
    <w:rsid w:val="00401EDF"/>
    <w:rsid w:val="00401F74"/>
    <w:rsid w:val="004020F4"/>
    <w:rsid w:val="004021DC"/>
    <w:rsid w:val="004021DD"/>
    <w:rsid w:val="00402262"/>
    <w:rsid w:val="00402391"/>
    <w:rsid w:val="004023F5"/>
    <w:rsid w:val="0040246A"/>
    <w:rsid w:val="0040250B"/>
    <w:rsid w:val="0040263D"/>
    <w:rsid w:val="00402640"/>
    <w:rsid w:val="00402825"/>
    <w:rsid w:val="004029C9"/>
    <w:rsid w:val="00402A56"/>
    <w:rsid w:val="00402A57"/>
    <w:rsid w:val="00402A74"/>
    <w:rsid w:val="00402CA5"/>
    <w:rsid w:val="00402CD6"/>
    <w:rsid w:val="00402CF5"/>
    <w:rsid w:val="00402D3F"/>
    <w:rsid w:val="00402F14"/>
    <w:rsid w:val="00403195"/>
    <w:rsid w:val="004031AB"/>
    <w:rsid w:val="0040326D"/>
    <w:rsid w:val="00403293"/>
    <w:rsid w:val="004032AB"/>
    <w:rsid w:val="00403311"/>
    <w:rsid w:val="00403449"/>
    <w:rsid w:val="00403457"/>
    <w:rsid w:val="00403514"/>
    <w:rsid w:val="004037A9"/>
    <w:rsid w:val="004037AF"/>
    <w:rsid w:val="004037C6"/>
    <w:rsid w:val="004037EE"/>
    <w:rsid w:val="00403869"/>
    <w:rsid w:val="00403936"/>
    <w:rsid w:val="00403980"/>
    <w:rsid w:val="00403A11"/>
    <w:rsid w:val="00403A38"/>
    <w:rsid w:val="00403A7C"/>
    <w:rsid w:val="00403AD7"/>
    <w:rsid w:val="00403AFD"/>
    <w:rsid w:val="00403B3B"/>
    <w:rsid w:val="00403C31"/>
    <w:rsid w:val="00403E52"/>
    <w:rsid w:val="00403EE0"/>
    <w:rsid w:val="00403F34"/>
    <w:rsid w:val="00403F3F"/>
    <w:rsid w:val="0040401D"/>
    <w:rsid w:val="0040408C"/>
    <w:rsid w:val="004040E8"/>
    <w:rsid w:val="004041A0"/>
    <w:rsid w:val="00404292"/>
    <w:rsid w:val="004043A3"/>
    <w:rsid w:val="004045B5"/>
    <w:rsid w:val="00404652"/>
    <w:rsid w:val="00404667"/>
    <w:rsid w:val="004046FF"/>
    <w:rsid w:val="00404707"/>
    <w:rsid w:val="004047A6"/>
    <w:rsid w:val="004047AB"/>
    <w:rsid w:val="004047C4"/>
    <w:rsid w:val="00404870"/>
    <w:rsid w:val="004048CB"/>
    <w:rsid w:val="004048FB"/>
    <w:rsid w:val="004048FC"/>
    <w:rsid w:val="00404917"/>
    <w:rsid w:val="00404AE6"/>
    <w:rsid w:val="00404BAC"/>
    <w:rsid w:val="00404D15"/>
    <w:rsid w:val="00404DE7"/>
    <w:rsid w:val="00404EEF"/>
    <w:rsid w:val="00404F66"/>
    <w:rsid w:val="00405133"/>
    <w:rsid w:val="00405141"/>
    <w:rsid w:val="0040519E"/>
    <w:rsid w:val="004051A5"/>
    <w:rsid w:val="00405268"/>
    <w:rsid w:val="00405278"/>
    <w:rsid w:val="0040530D"/>
    <w:rsid w:val="0040538D"/>
    <w:rsid w:val="004055E7"/>
    <w:rsid w:val="004056A4"/>
    <w:rsid w:val="004057BE"/>
    <w:rsid w:val="004057DF"/>
    <w:rsid w:val="004058C9"/>
    <w:rsid w:val="004059AD"/>
    <w:rsid w:val="00405B13"/>
    <w:rsid w:val="00405BB7"/>
    <w:rsid w:val="00405BCE"/>
    <w:rsid w:val="00405CED"/>
    <w:rsid w:val="00405DB2"/>
    <w:rsid w:val="00405DB6"/>
    <w:rsid w:val="00405E0C"/>
    <w:rsid w:val="00405E40"/>
    <w:rsid w:val="00405E97"/>
    <w:rsid w:val="00405F22"/>
    <w:rsid w:val="00405F44"/>
    <w:rsid w:val="00405F9C"/>
    <w:rsid w:val="00405FEF"/>
    <w:rsid w:val="00406018"/>
    <w:rsid w:val="004060B6"/>
    <w:rsid w:val="004061EB"/>
    <w:rsid w:val="00406213"/>
    <w:rsid w:val="0040621B"/>
    <w:rsid w:val="00406279"/>
    <w:rsid w:val="00406356"/>
    <w:rsid w:val="004064CF"/>
    <w:rsid w:val="004064DB"/>
    <w:rsid w:val="004064E2"/>
    <w:rsid w:val="0040650B"/>
    <w:rsid w:val="0040655B"/>
    <w:rsid w:val="00406563"/>
    <w:rsid w:val="00406643"/>
    <w:rsid w:val="004066B5"/>
    <w:rsid w:val="0040678F"/>
    <w:rsid w:val="004068BF"/>
    <w:rsid w:val="00406916"/>
    <w:rsid w:val="004069CA"/>
    <w:rsid w:val="004069D9"/>
    <w:rsid w:val="004069DC"/>
    <w:rsid w:val="004069DD"/>
    <w:rsid w:val="00406AD7"/>
    <w:rsid w:val="00406BA8"/>
    <w:rsid w:val="00406BFE"/>
    <w:rsid w:val="00406CC6"/>
    <w:rsid w:val="00406D60"/>
    <w:rsid w:val="00406D78"/>
    <w:rsid w:val="00406E41"/>
    <w:rsid w:val="00406EA7"/>
    <w:rsid w:val="00406EEA"/>
    <w:rsid w:val="00406F11"/>
    <w:rsid w:val="00407068"/>
    <w:rsid w:val="00407110"/>
    <w:rsid w:val="004071CD"/>
    <w:rsid w:val="004073F6"/>
    <w:rsid w:val="00407559"/>
    <w:rsid w:val="004076E3"/>
    <w:rsid w:val="0040785F"/>
    <w:rsid w:val="004078D8"/>
    <w:rsid w:val="0040797A"/>
    <w:rsid w:val="004079A2"/>
    <w:rsid w:val="00407A02"/>
    <w:rsid w:val="00407A5F"/>
    <w:rsid w:val="00407AA6"/>
    <w:rsid w:val="00407B0A"/>
    <w:rsid w:val="00407B56"/>
    <w:rsid w:val="00407C7D"/>
    <w:rsid w:val="00407D0F"/>
    <w:rsid w:val="00407FE7"/>
    <w:rsid w:val="00407FE9"/>
    <w:rsid w:val="00410015"/>
    <w:rsid w:val="00410046"/>
    <w:rsid w:val="0041015B"/>
    <w:rsid w:val="004102D0"/>
    <w:rsid w:val="004104F2"/>
    <w:rsid w:val="00410544"/>
    <w:rsid w:val="00410661"/>
    <w:rsid w:val="00410668"/>
    <w:rsid w:val="00410680"/>
    <w:rsid w:val="00410701"/>
    <w:rsid w:val="004107FA"/>
    <w:rsid w:val="00410835"/>
    <w:rsid w:val="00410986"/>
    <w:rsid w:val="004109AC"/>
    <w:rsid w:val="00410A4E"/>
    <w:rsid w:val="00410B15"/>
    <w:rsid w:val="00410B2A"/>
    <w:rsid w:val="00410D39"/>
    <w:rsid w:val="00410D53"/>
    <w:rsid w:val="00410DC2"/>
    <w:rsid w:val="00410E45"/>
    <w:rsid w:val="00410E5B"/>
    <w:rsid w:val="00410E63"/>
    <w:rsid w:val="00410FCF"/>
    <w:rsid w:val="00410FEB"/>
    <w:rsid w:val="0041101F"/>
    <w:rsid w:val="0041123D"/>
    <w:rsid w:val="0041126B"/>
    <w:rsid w:val="0041127E"/>
    <w:rsid w:val="00411362"/>
    <w:rsid w:val="004114EC"/>
    <w:rsid w:val="004115FE"/>
    <w:rsid w:val="00411612"/>
    <w:rsid w:val="00411647"/>
    <w:rsid w:val="0041169E"/>
    <w:rsid w:val="004116AF"/>
    <w:rsid w:val="00411705"/>
    <w:rsid w:val="00411796"/>
    <w:rsid w:val="00411832"/>
    <w:rsid w:val="00411A36"/>
    <w:rsid w:val="00411AEA"/>
    <w:rsid w:val="00411B80"/>
    <w:rsid w:val="00411B89"/>
    <w:rsid w:val="00411BD6"/>
    <w:rsid w:val="00411E79"/>
    <w:rsid w:val="00411EAC"/>
    <w:rsid w:val="00411F70"/>
    <w:rsid w:val="00412171"/>
    <w:rsid w:val="0041222E"/>
    <w:rsid w:val="00412297"/>
    <w:rsid w:val="004124AC"/>
    <w:rsid w:val="00412616"/>
    <w:rsid w:val="00412744"/>
    <w:rsid w:val="0041288B"/>
    <w:rsid w:val="0041298B"/>
    <w:rsid w:val="00412A3F"/>
    <w:rsid w:val="00412A54"/>
    <w:rsid w:val="00412C41"/>
    <w:rsid w:val="00412CA3"/>
    <w:rsid w:val="00412CBA"/>
    <w:rsid w:val="00412D01"/>
    <w:rsid w:val="00412D6E"/>
    <w:rsid w:val="00412DEB"/>
    <w:rsid w:val="00412E37"/>
    <w:rsid w:val="00412F1E"/>
    <w:rsid w:val="00412F90"/>
    <w:rsid w:val="004130D1"/>
    <w:rsid w:val="00413166"/>
    <w:rsid w:val="0041319E"/>
    <w:rsid w:val="004131C5"/>
    <w:rsid w:val="004132D9"/>
    <w:rsid w:val="004133D2"/>
    <w:rsid w:val="004133DC"/>
    <w:rsid w:val="00413502"/>
    <w:rsid w:val="00413504"/>
    <w:rsid w:val="00413669"/>
    <w:rsid w:val="004136CA"/>
    <w:rsid w:val="0041370C"/>
    <w:rsid w:val="00413714"/>
    <w:rsid w:val="00413809"/>
    <w:rsid w:val="00413821"/>
    <w:rsid w:val="00413843"/>
    <w:rsid w:val="0041386A"/>
    <w:rsid w:val="004138AA"/>
    <w:rsid w:val="004138AE"/>
    <w:rsid w:val="00413942"/>
    <w:rsid w:val="00413989"/>
    <w:rsid w:val="004139A4"/>
    <w:rsid w:val="004139DA"/>
    <w:rsid w:val="004139E6"/>
    <w:rsid w:val="00413A2F"/>
    <w:rsid w:val="00413A98"/>
    <w:rsid w:val="00413A99"/>
    <w:rsid w:val="00413B0F"/>
    <w:rsid w:val="00413B40"/>
    <w:rsid w:val="00413B7E"/>
    <w:rsid w:val="00413BC9"/>
    <w:rsid w:val="00413CFA"/>
    <w:rsid w:val="00413D36"/>
    <w:rsid w:val="00413D88"/>
    <w:rsid w:val="00413E3C"/>
    <w:rsid w:val="00413F54"/>
    <w:rsid w:val="00414025"/>
    <w:rsid w:val="00414096"/>
    <w:rsid w:val="0041409B"/>
    <w:rsid w:val="004140AF"/>
    <w:rsid w:val="004140BA"/>
    <w:rsid w:val="004141B5"/>
    <w:rsid w:val="00414350"/>
    <w:rsid w:val="0041437E"/>
    <w:rsid w:val="004143C8"/>
    <w:rsid w:val="0041446E"/>
    <w:rsid w:val="00414623"/>
    <w:rsid w:val="004146CC"/>
    <w:rsid w:val="00414821"/>
    <w:rsid w:val="0041483B"/>
    <w:rsid w:val="004148CE"/>
    <w:rsid w:val="0041499E"/>
    <w:rsid w:val="004149D7"/>
    <w:rsid w:val="00414A01"/>
    <w:rsid w:val="00414AAE"/>
    <w:rsid w:val="00414BB5"/>
    <w:rsid w:val="00414C0B"/>
    <w:rsid w:val="00414CC0"/>
    <w:rsid w:val="00414D1A"/>
    <w:rsid w:val="00414D74"/>
    <w:rsid w:val="00414E28"/>
    <w:rsid w:val="00414F04"/>
    <w:rsid w:val="00415056"/>
    <w:rsid w:val="004150F5"/>
    <w:rsid w:val="00415191"/>
    <w:rsid w:val="004151B7"/>
    <w:rsid w:val="004152F7"/>
    <w:rsid w:val="00415338"/>
    <w:rsid w:val="00415394"/>
    <w:rsid w:val="004153BA"/>
    <w:rsid w:val="00415418"/>
    <w:rsid w:val="00415469"/>
    <w:rsid w:val="004154F6"/>
    <w:rsid w:val="004155F9"/>
    <w:rsid w:val="0041562C"/>
    <w:rsid w:val="0041566D"/>
    <w:rsid w:val="004157C9"/>
    <w:rsid w:val="0041587D"/>
    <w:rsid w:val="00415921"/>
    <w:rsid w:val="00415A5F"/>
    <w:rsid w:val="00415A73"/>
    <w:rsid w:val="00415AAB"/>
    <w:rsid w:val="00415BD9"/>
    <w:rsid w:val="00415E57"/>
    <w:rsid w:val="00415E9F"/>
    <w:rsid w:val="00415EDD"/>
    <w:rsid w:val="00415F4E"/>
    <w:rsid w:val="0041601E"/>
    <w:rsid w:val="00416045"/>
    <w:rsid w:val="004160DD"/>
    <w:rsid w:val="00416114"/>
    <w:rsid w:val="00416185"/>
    <w:rsid w:val="0041619C"/>
    <w:rsid w:val="004161AD"/>
    <w:rsid w:val="004161CA"/>
    <w:rsid w:val="00416277"/>
    <w:rsid w:val="004162B3"/>
    <w:rsid w:val="004162CA"/>
    <w:rsid w:val="004162D5"/>
    <w:rsid w:val="004163A3"/>
    <w:rsid w:val="00416524"/>
    <w:rsid w:val="00416623"/>
    <w:rsid w:val="00416714"/>
    <w:rsid w:val="0041673B"/>
    <w:rsid w:val="0041676C"/>
    <w:rsid w:val="004169E4"/>
    <w:rsid w:val="00416A1A"/>
    <w:rsid w:val="00416AA2"/>
    <w:rsid w:val="00416AF5"/>
    <w:rsid w:val="00416AF9"/>
    <w:rsid w:val="00416D1A"/>
    <w:rsid w:val="00416EAC"/>
    <w:rsid w:val="00416EF8"/>
    <w:rsid w:val="00416EFB"/>
    <w:rsid w:val="00416FE5"/>
    <w:rsid w:val="00417028"/>
    <w:rsid w:val="00417095"/>
    <w:rsid w:val="00417116"/>
    <w:rsid w:val="00417304"/>
    <w:rsid w:val="0041739B"/>
    <w:rsid w:val="004173AB"/>
    <w:rsid w:val="00417412"/>
    <w:rsid w:val="004174A3"/>
    <w:rsid w:val="004174A6"/>
    <w:rsid w:val="004174AA"/>
    <w:rsid w:val="004174B1"/>
    <w:rsid w:val="004174B2"/>
    <w:rsid w:val="0041758E"/>
    <w:rsid w:val="00417709"/>
    <w:rsid w:val="00417786"/>
    <w:rsid w:val="004177B1"/>
    <w:rsid w:val="004177B9"/>
    <w:rsid w:val="004178C3"/>
    <w:rsid w:val="00417937"/>
    <w:rsid w:val="00417956"/>
    <w:rsid w:val="0041797D"/>
    <w:rsid w:val="00417A29"/>
    <w:rsid w:val="00417B40"/>
    <w:rsid w:val="00417B79"/>
    <w:rsid w:val="00417BF8"/>
    <w:rsid w:val="00417C13"/>
    <w:rsid w:val="00417CEC"/>
    <w:rsid w:val="00417D52"/>
    <w:rsid w:val="00417D94"/>
    <w:rsid w:val="00417E3E"/>
    <w:rsid w:val="004200A7"/>
    <w:rsid w:val="00420148"/>
    <w:rsid w:val="00420165"/>
    <w:rsid w:val="004201BA"/>
    <w:rsid w:val="004201F5"/>
    <w:rsid w:val="004202D4"/>
    <w:rsid w:val="004202EF"/>
    <w:rsid w:val="0042032D"/>
    <w:rsid w:val="0042034F"/>
    <w:rsid w:val="0042037B"/>
    <w:rsid w:val="004203B5"/>
    <w:rsid w:val="004203D7"/>
    <w:rsid w:val="00420447"/>
    <w:rsid w:val="0042056F"/>
    <w:rsid w:val="004207EB"/>
    <w:rsid w:val="00420826"/>
    <w:rsid w:val="00420837"/>
    <w:rsid w:val="00420880"/>
    <w:rsid w:val="0042095F"/>
    <w:rsid w:val="004209BF"/>
    <w:rsid w:val="00420A27"/>
    <w:rsid w:val="00420A2A"/>
    <w:rsid w:val="00420BC1"/>
    <w:rsid w:val="00420CC2"/>
    <w:rsid w:val="00420CE1"/>
    <w:rsid w:val="00420DD8"/>
    <w:rsid w:val="00420E30"/>
    <w:rsid w:val="00420E91"/>
    <w:rsid w:val="00420FF9"/>
    <w:rsid w:val="0042125A"/>
    <w:rsid w:val="00421294"/>
    <w:rsid w:val="00421495"/>
    <w:rsid w:val="00421498"/>
    <w:rsid w:val="00421504"/>
    <w:rsid w:val="0042151E"/>
    <w:rsid w:val="0042152B"/>
    <w:rsid w:val="004215A3"/>
    <w:rsid w:val="0042178B"/>
    <w:rsid w:val="0042180B"/>
    <w:rsid w:val="004218CE"/>
    <w:rsid w:val="004218E4"/>
    <w:rsid w:val="00421900"/>
    <w:rsid w:val="00421ABC"/>
    <w:rsid w:val="00421D39"/>
    <w:rsid w:val="00421E67"/>
    <w:rsid w:val="00421EFD"/>
    <w:rsid w:val="00421F36"/>
    <w:rsid w:val="00421F78"/>
    <w:rsid w:val="00422038"/>
    <w:rsid w:val="004220A0"/>
    <w:rsid w:val="004220F5"/>
    <w:rsid w:val="0042216B"/>
    <w:rsid w:val="004221A7"/>
    <w:rsid w:val="004222A3"/>
    <w:rsid w:val="004222D3"/>
    <w:rsid w:val="004222DB"/>
    <w:rsid w:val="0042241E"/>
    <w:rsid w:val="00422450"/>
    <w:rsid w:val="004225A7"/>
    <w:rsid w:val="0042261C"/>
    <w:rsid w:val="0042269C"/>
    <w:rsid w:val="00422845"/>
    <w:rsid w:val="00422851"/>
    <w:rsid w:val="004229D2"/>
    <w:rsid w:val="00422A02"/>
    <w:rsid w:val="00422A1F"/>
    <w:rsid w:val="00422BA9"/>
    <w:rsid w:val="00422C1C"/>
    <w:rsid w:val="00422CE0"/>
    <w:rsid w:val="00422D0B"/>
    <w:rsid w:val="00422DCF"/>
    <w:rsid w:val="00422E8C"/>
    <w:rsid w:val="00422FD7"/>
    <w:rsid w:val="00422FDD"/>
    <w:rsid w:val="0042301A"/>
    <w:rsid w:val="0042311D"/>
    <w:rsid w:val="0042325C"/>
    <w:rsid w:val="0042327D"/>
    <w:rsid w:val="004232A9"/>
    <w:rsid w:val="004232EB"/>
    <w:rsid w:val="00423317"/>
    <w:rsid w:val="00423416"/>
    <w:rsid w:val="00423517"/>
    <w:rsid w:val="00423529"/>
    <w:rsid w:val="00423555"/>
    <w:rsid w:val="004235E5"/>
    <w:rsid w:val="004237EA"/>
    <w:rsid w:val="0042382D"/>
    <w:rsid w:val="00423860"/>
    <w:rsid w:val="0042389F"/>
    <w:rsid w:val="004238B5"/>
    <w:rsid w:val="004238E4"/>
    <w:rsid w:val="00423ABF"/>
    <w:rsid w:val="00423CA4"/>
    <w:rsid w:val="00423CED"/>
    <w:rsid w:val="00423D0D"/>
    <w:rsid w:val="00423D1E"/>
    <w:rsid w:val="00423DF1"/>
    <w:rsid w:val="00423DF8"/>
    <w:rsid w:val="00423E61"/>
    <w:rsid w:val="00423EB7"/>
    <w:rsid w:val="00423F8A"/>
    <w:rsid w:val="00423F91"/>
    <w:rsid w:val="00424035"/>
    <w:rsid w:val="00424092"/>
    <w:rsid w:val="004240BF"/>
    <w:rsid w:val="004240F3"/>
    <w:rsid w:val="00424196"/>
    <w:rsid w:val="004242AF"/>
    <w:rsid w:val="00424380"/>
    <w:rsid w:val="00424471"/>
    <w:rsid w:val="00424547"/>
    <w:rsid w:val="00424554"/>
    <w:rsid w:val="00424559"/>
    <w:rsid w:val="004245CD"/>
    <w:rsid w:val="004246B5"/>
    <w:rsid w:val="0042475D"/>
    <w:rsid w:val="00424782"/>
    <w:rsid w:val="004248F3"/>
    <w:rsid w:val="00424917"/>
    <w:rsid w:val="00424999"/>
    <w:rsid w:val="004249B3"/>
    <w:rsid w:val="00424A1F"/>
    <w:rsid w:val="00424A36"/>
    <w:rsid w:val="00424AFD"/>
    <w:rsid w:val="00424CAC"/>
    <w:rsid w:val="00424CAD"/>
    <w:rsid w:val="00424DB3"/>
    <w:rsid w:val="00424DCC"/>
    <w:rsid w:val="00424E13"/>
    <w:rsid w:val="00424E75"/>
    <w:rsid w:val="00424EA2"/>
    <w:rsid w:val="00424F74"/>
    <w:rsid w:val="00424F76"/>
    <w:rsid w:val="00424F94"/>
    <w:rsid w:val="00424FB0"/>
    <w:rsid w:val="00425013"/>
    <w:rsid w:val="0042502D"/>
    <w:rsid w:val="00425063"/>
    <w:rsid w:val="004250CC"/>
    <w:rsid w:val="004250F3"/>
    <w:rsid w:val="004251DD"/>
    <w:rsid w:val="004251DF"/>
    <w:rsid w:val="0042524B"/>
    <w:rsid w:val="00425375"/>
    <w:rsid w:val="00425464"/>
    <w:rsid w:val="004254BD"/>
    <w:rsid w:val="004254EF"/>
    <w:rsid w:val="0042551C"/>
    <w:rsid w:val="0042557B"/>
    <w:rsid w:val="00425580"/>
    <w:rsid w:val="00425657"/>
    <w:rsid w:val="00425668"/>
    <w:rsid w:val="0042579A"/>
    <w:rsid w:val="004257DE"/>
    <w:rsid w:val="00425988"/>
    <w:rsid w:val="004259CA"/>
    <w:rsid w:val="00425A58"/>
    <w:rsid w:val="00425A6D"/>
    <w:rsid w:val="00425AF6"/>
    <w:rsid w:val="00425B78"/>
    <w:rsid w:val="00425B91"/>
    <w:rsid w:val="00425CCF"/>
    <w:rsid w:val="00425D88"/>
    <w:rsid w:val="00425DA2"/>
    <w:rsid w:val="00425DC2"/>
    <w:rsid w:val="00425F4B"/>
    <w:rsid w:val="00425F64"/>
    <w:rsid w:val="00426003"/>
    <w:rsid w:val="00426084"/>
    <w:rsid w:val="004260A6"/>
    <w:rsid w:val="0042610B"/>
    <w:rsid w:val="004261D3"/>
    <w:rsid w:val="00426266"/>
    <w:rsid w:val="004262EF"/>
    <w:rsid w:val="00426337"/>
    <w:rsid w:val="00426457"/>
    <w:rsid w:val="004264B3"/>
    <w:rsid w:val="004264C5"/>
    <w:rsid w:val="00426553"/>
    <w:rsid w:val="00426566"/>
    <w:rsid w:val="00426608"/>
    <w:rsid w:val="00426655"/>
    <w:rsid w:val="0042670F"/>
    <w:rsid w:val="00426813"/>
    <w:rsid w:val="00426837"/>
    <w:rsid w:val="00426879"/>
    <w:rsid w:val="00426A4D"/>
    <w:rsid w:val="00426A94"/>
    <w:rsid w:val="00426AFD"/>
    <w:rsid w:val="00426B8D"/>
    <w:rsid w:val="00426B97"/>
    <w:rsid w:val="00426BDB"/>
    <w:rsid w:val="00426C5F"/>
    <w:rsid w:val="00426CE4"/>
    <w:rsid w:val="00426E04"/>
    <w:rsid w:val="00426E26"/>
    <w:rsid w:val="00426E9F"/>
    <w:rsid w:val="0042721E"/>
    <w:rsid w:val="004272AD"/>
    <w:rsid w:val="004272FF"/>
    <w:rsid w:val="00427317"/>
    <w:rsid w:val="0042733E"/>
    <w:rsid w:val="004273F1"/>
    <w:rsid w:val="004275B8"/>
    <w:rsid w:val="00427647"/>
    <w:rsid w:val="00427718"/>
    <w:rsid w:val="004277DE"/>
    <w:rsid w:val="00427881"/>
    <w:rsid w:val="004278A3"/>
    <w:rsid w:val="004278C1"/>
    <w:rsid w:val="00427925"/>
    <w:rsid w:val="00427928"/>
    <w:rsid w:val="004279AB"/>
    <w:rsid w:val="00427B87"/>
    <w:rsid w:val="00427C08"/>
    <w:rsid w:val="00427D30"/>
    <w:rsid w:val="00427E36"/>
    <w:rsid w:val="00427E3A"/>
    <w:rsid w:val="00427E73"/>
    <w:rsid w:val="00427E87"/>
    <w:rsid w:val="00427FED"/>
    <w:rsid w:val="00430268"/>
    <w:rsid w:val="0043045D"/>
    <w:rsid w:val="004304B9"/>
    <w:rsid w:val="00430554"/>
    <w:rsid w:val="0043065E"/>
    <w:rsid w:val="00430713"/>
    <w:rsid w:val="0043072C"/>
    <w:rsid w:val="0043073E"/>
    <w:rsid w:val="00430764"/>
    <w:rsid w:val="004307A9"/>
    <w:rsid w:val="00430907"/>
    <w:rsid w:val="00430991"/>
    <w:rsid w:val="004309A7"/>
    <w:rsid w:val="00430A9E"/>
    <w:rsid w:val="00430AA3"/>
    <w:rsid w:val="00430AB4"/>
    <w:rsid w:val="00430AC5"/>
    <w:rsid w:val="00430B1F"/>
    <w:rsid w:val="00430B26"/>
    <w:rsid w:val="00430C63"/>
    <w:rsid w:val="00430D57"/>
    <w:rsid w:val="00430DB2"/>
    <w:rsid w:val="00430E5A"/>
    <w:rsid w:val="00430F2B"/>
    <w:rsid w:val="00430F7B"/>
    <w:rsid w:val="00431054"/>
    <w:rsid w:val="004310C0"/>
    <w:rsid w:val="004310F5"/>
    <w:rsid w:val="0043113D"/>
    <w:rsid w:val="00431179"/>
    <w:rsid w:val="004312C5"/>
    <w:rsid w:val="0043152A"/>
    <w:rsid w:val="00431594"/>
    <w:rsid w:val="00431654"/>
    <w:rsid w:val="00431665"/>
    <w:rsid w:val="004316B6"/>
    <w:rsid w:val="00431761"/>
    <w:rsid w:val="004317B2"/>
    <w:rsid w:val="0043180A"/>
    <w:rsid w:val="0043192B"/>
    <w:rsid w:val="004319F4"/>
    <w:rsid w:val="004319FE"/>
    <w:rsid w:val="00431A12"/>
    <w:rsid w:val="00431A6A"/>
    <w:rsid w:val="00431CFF"/>
    <w:rsid w:val="00431E82"/>
    <w:rsid w:val="00431EE3"/>
    <w:rsid w:val="00431F3E"/>
    <w:rsid w:val="00431F78"/>
    <w:rsid w:val="0043200A"/>
    <w:rsid w:val="00432022"/>
    <w:rsid w:val="0043208E"/>
    <w:rsid w:val="004320AC"/>
    <w:rsid w:val="0043220A"/>
    <w:rsid w:val="00432243"/>
    <w:rsid w:val="0043238A"/>
    <w:rsid w:val="00432425"/>
    <w:rsid w:val="00432462"/>
    <w:rsid w:val="00432465"/>
    <w:rsid w:val="00432479"/>
    <w:rsid w:val="004325D9"/>
    <w:rsid w:val="00432867"/>
    <w:rsid w:val="00432894"/>
    <w:rsid w:val="00432AD4"/>
    <w:rsid w:val="00432C5E"/>
    <w:rsid w:val="00432CE1"/>
    <w:rsid w:val="00432D8C"/>
    <w:rsid w:val="00432E34"/>
    <w:rsid w:val="00432E73"/>
    <w:rsid w:val="00432E91"/>
    <w:rsid w:val="00432E98"/>
    <w:rsid w:val="00432EB7"/>
    <w:rsid w:val="00432ED0"/>
    <w:rsid w:val="00432F30"/>
    <w:rsid w:val="004330C6"/>
    <w:rsid w:val="004330C7"/>
    <w:rsid w:val="00433111"/>
    <w:rsid w:val="0043317F"/>
    <w:rsid w:val="00433192"/>
    <w:rsid w:val="00433256"/>
    <w:rsid w:val="0043329D"/>
    <w:rsid w:val="0043332D"/>
    <w:rsid w:val="004333AB"/>
    <w:rsid w:val="004333B9"/>
    <w:rsid w:val="004333CA"/>
    <w:rsid w:val="00433430"/>
    <w:rsid w:val="0043356C"/>
    <w:rsid w:val="0043357B"/>
    <w:rsid w:val="0043358C"/>
    <w:rsid w:val="004335ED"/>
    <w:rsid w:val="004335F9"/>
    <w:rsid w:val="0043368F"/>
    <w:rsid w:val="0043369F"/>
    <w:rsid w:val="004337EF"/>
    <w:rsid w:val="0043381C"/>
    <w:rsid w:val="00433849"/>
    <w:rsid w:val="004338CD"/>
    <w:rsid w:val="00433947"/>
    <w:rsid w:val="00433AFE"/>
    <w:rsid w:val="00433B36"/>
    <w:rsid w:val="00433BA1"/>
    <w:rsid w:val="00433C29"/>
    <w:rsid w:val="00433C70"/>
    <w:rsid w:val="00433CE2"/>
    <w:rsid w:val="00433EC5"/>
    <w:rsid w:val="00433EEA"/>
    <w:rsid w:val="00433F1B"/>
    <w:rsid w:val="0043405F"/>
    <w:rsid w:val="00434087"/>
    <w:rsid w:val="00434160"/>
    <w:rsid w:val="004341FF"/>
    <w:rsid w:val="00434205"/>
    <w:rsid w:val="00434206"/>
    <w:rsid w:val="00434221"/>
    <w:rsid w:val="004342DF"/>
    <w:rsid w:val="00434457"/>
    <w:rsid w:val="004344D1"/>
    <w:rsid w:val="00434552"/>
    <w:rsid w:val="004345E7"/>
    <w:rsid w:val="00434609"/>
    <w:rsid w:val="0043463D"/>
    <w:rsid w:val="0043466E"/>
    <w:rsid w:val="004347DD"/>
    <w:rsid w:val="0043481B"/>
    <w:rsid w:val="004348D3"/>
    <w:rsid w:val="00434918"/>
    <w:rsid w:val="00434A28"/>
    <w:rsid w:val="00434ABF"/>
    <w:rsid w:val="00434BFD"/>
    <w:rsid w:val="00434C62"/>
    <w:rsid w:val="00434C64"/>
    <w:rsid w:val="00434CA1"/>
    <w:rsid w:val="00434CCF"/>
    <w:rsid w:val="00434EC5"/>
    <w:rsid w:val="00434EF9"/>
    <w:rsid w:val="00434F57"/>
    <w:rsid w:val="00434F9B"/>
    <w:rsid w:val="0043516F"/>
    <w:rsid w:val="004351D1"/>
    <w:rsid w:val="004352D0"/>
    <w:rsid w:val="0043541D"/>
    <w:rsid w:val="00435430"/>
    <w:rsid w:val="00435511"/>
    <w:rsid w:val="0043551B"/>
    <w:rsid w:val="004355DE"/>
    <w:rsid w:val="00435641"/>
    <w:rsid w:val="0043573E"/>
    <w:rsid w:val="00435746"/>
    <w:rsid w:val="004357C7"/>
    <w:rsid w:val="00435872"/>
    <w:rsid w:val="00435891"/>
    <w:rsid w:val="004358AC"/>
    <w:rsid w:val="004358FD"/>
    <w:rsid w:val="00435975"/>
    <w:rsid w:val="0043599D"/>
    <w:rsid w:val="00435A2B"/>
    <w:rsid w:val="00435B87"/>
    <w:rsid w:val="00435BA0"/>
    <w:rsid w:val="00435C14"/>
    <w:rsid w:val="00435C35"/>
    <w:rsid w:val="00435C7B"/>
    <w:rsid w:val="00435D99"/>
    <w:rsid w:val="00435DBE"/>
    <w:rsid w:val="00435EF7"/>
    <w:rsid w:val="00435F15"/>
    <w:rsid w:val="00435FB2"/>
    <w:rsid w:val="00435FE5"/>
    <w:rsid w:val="004360EA"/>
    <w:rsid w:val="004360F4"/>
    <w:rsid w:val="004360FC"/>
    <w:rsid w:val="0043624F"/>
    <w:rsid w:val="0043639A"/>
    <w:rsid w:val="00436648"/>
    <w:rsid w:val="00436787"/>
    <w:rsid w:val="00436928"/>
    <w:rsid w:val="00436937"/>
    <w:rsid w:val="004369D5"/>
    <w:rsid w:val="00436A05"/>
    <w:rsid w:val="00436A34"/>
    <w:rsid w:val="00436A4A"/>
    <w:rsid w:val="00436A8A"/>
    <w:rsid w:val="00436AE3"/>
    <w:rsid w:val="00436B09"/>
    <w:rsid w:val="00436B80"/>
    <w:rsid w:val="00436C28"/>
    <w:rsid w:val="00436D06"/>
    <w:rsid w:val="00436DC2"/>
    <w:rsid w:val="00436E80"/>
    <w:rsid w:val="0043703C"/>
    <w:rsid w:val="00437122"/>
    <w:rsid w:val="00437142"/>
    <w:rsid w:val="00437149"/>
    <w:rsid w:val="0043715A"/>
    <w:rsid w:val="0043721B"/>
    <w:rsid w:val="00437324"/>
    <w:rsid w:val="00437351"/>
    <w:rsid w:val="0043736E"/>
    <w:rsid w:val="004373A2"/>
    <w:rsid w:val="004373C5"/>
    <w:rsid w:val="00437476"/>
    <w:rsid w:val="004374D0"/>
    <w:rsid w:val="00437508"/>
    <w:rsid w:val="0043750D"/>
    <w:rsid w:val="00437578"/>
    <w:rsid w:val="0043767C"/>
    <w:rsid w:val="004377A0"/>
    <w:rsid w:val="004377F7"/>
    <w:rsid w:val="00437801"/>
    <w:rsid w:val="00437810"/>
    <w:rsid w:val="00437813"/>
    <w:rsid w:val="00437967"/>
    <w:rsid w:val="00437998"/>
    <w:rsid w:val="00437A21"/>
    <w:rsid w:val="00437B68"/>
    <w:rsid w:val="00437B6A"/>
    <w:rsid w:val="00437C25"/>
    <w:rsid w:val="00437CE4"/>
    <w:rsid w:val="00437D50"/>
    <w:rsid w:val="00437E35"/>
    <w:rsid w:val="00437EC4"/>
    <w:rsid w:val="00437EDC"/>
    <w:rsid w:val="00440279"/>
    <w:rsid w:val="004403A0"/>
    <w:rsid w:val="004403E4"/>
    <w:rsid w:val="004404E4"/>
    <w:rsid w:val="004404EF"/>
    <w:rsid w:val="00440516"/>
    <w:rsid w:val="00440560"/>
    <w:rsid w:val="00440684"/>
    <w:rsid w:val="00440851"/>
    <w:rsid w:val="00440926"/>
    <w:rsid w:val="004409B6"/>
    <w:rsid w:val="004409D7"/>
    <w:rsid w:val="00440A1C"/>
    <w:rsid w:val="00440A5A"/>
    <w:rsid w:val="00440AAD"/>
    <w:rsid w:val="00440B22"/>
    <w:rsid w:val="00440BB7"/>
    <w:rsid w:val="00440BCB"/>
    <w:rsid w:val="00440C61"/>
    <w:rsid w:val="00440D5B"/>
    <w:rsid w:val="00440DD8"/>
    <w:rsid w:val="00440E16"/>
    <w:rsid w:val="00440EA4"/>
    <w:rsid w:val="00440FF3"/>
    <w:rsid w:val="0044103B"/>
    <w:rsid w:val="0044105C"/>
    <w:rsid w:val="004410D3"/>
    <w:rsid w:val="00441108"/>
    <w:rsid w:val="00441117"/>
    <w:rsid w:val="004411D1"/>
    <w:rsid w:val="00441339"/>
    <w:rsid w:val="00441432"/>
    <w:rsid w:val="00441503"/>
    <w:rsid w:val="0044155A"/>
    <w:rsid w:val="0044170D"/>
    <w:rsid w:val="00441896"/>
    <w:rsid w:val="004418F1"/>
    <w:rsid w:val="00441934"/>
    <w:rsid w:val="00441939"/>
    <w:rsid w:val="00441966"/>
    <w:rsid w:val="00441974"/>
    <w:rsid w:val="004419DE"/>
    <w:rsid w:val="00441A2A"/>
    <w:rsid w:val="00441B5B"/>
    <w:rsid w:val="00441BB4"/>
    <w:rsid w:val="00441C76"/>
    <w:rsid w:val="00441D72"/>
    <w:rsid w:val="00441EB6"/>
    <w:rsid w:val="00441EFA"/>
    <w:rsid w:val="00441F16"/>
    <w:rsid w:val="004420C5"/>
    <w:rsid w:val="004422C7"/>
    <w:rsid w:val="00442311"/>
    <w:rsid w:val="00442345"/>
    <w:rsid w:val="00442347"/>
    <w:rsid w:val="00442448"/>
    <w:rsid w:val="004424E0"/>
    <w:rsid w:val="00442571"/>
    <w:rsid w:val="0044285B"/>
    <w:rsid w:val="004428A8"/>
    <w:rsid w:val="004428E9"/>
    <w:rsid w:val="0044292C"/>
    <w:rsid w:val="00442934"/>
    <w:rsid w:val="00442AE0"/>
    <w:rsid w:val="00442B3C"/>
    <w:rsid w:val="00442B65"/>
    <w:rsid w:val="00442BC1"/>
    <w:rsid w:val="00442C43"/>
    <w:rsid w:val="00442D1A"/>
    <w:rsid w:val="00442D22"/>
    <w:rsid w:val="00442DBC"/>
    <w:rsid w:val="00442DDE"/>
    <w:rsid w:val="0044305E"/>
    <w:rsid w:val="0044308A"/>
    <w:rsid w:val="00443112"/>
    <w:rsid w:val="00443279"/>
    <w:rsid w:val="0044327B"/>
    <w:rsid w:val="004432BD"/>
    <w:rsid w:val="00443313"/>
    <w:rsid w:val="00443408"/>
    <w:rsid w:val="004434BD"/>
    <w:rsid w:val="00443688"/>
    <w:rsid w:val="004436A4"/>
    <w:rsid w:val="004436AB"/>
    <w:rsid w:val="004436F3"/>
    <w:rsid w:val="004437B8"/>
    <w:rsid w:val="004438D6"/>
    <w:rsid w:val="00443ABA"/>
    <w:rsid w:val="00443B5C"/>
    <w:rsid w:val="00443CAA"/>
    <w:rsid w:val="00443D24"/>
    <w:rsid w:val="00443E70"/>
    <w:rsid w:val="00444193"/>
    <w:rsid w:val="00444349"/>
    <w:rsid w:val="00444394"/>
    <w:rsid w:val="004443D0"/>
    <w:rsid w:val="004443F4"/>
    <w:rsid w:val="004444C2"/>
    <w:rsid w:val="00444500"/>
    <w:rsid w:val="0044455E"/>
    <w:rsid w:val="00444578"/>
    <w:rsid w:val="004445C0"/>
    <w:rsid w:val="004445E2"/>
    <w:rsid w:val="004446EE"/>
    <w:rsid w:val="00444862"/>
    <w:rsid w:val="00444936"/>
    <w:rsid w:val="004449B3"/>
    <w:rsid w:val="004449E5"/>
    <w:rsid w:val="00444C2D"/>
    <w:rsid w:val="00444C2F"/>
    <w:rsid w:val="00444C58"/>
    <w:rsid w:val="00444C6B"/>
    <w:rsid w:val="00444DE5"/>
    <w:rsid w:val="00444E66"/>
    <w:rsid w:val="00444EB5"/>
    <w:rsid w:val="00444EBD"/>
    <w:rsid w:val="00444EDD"/>
    <w:rsid w:val="00444EE0"/>
    <w:rsid w:val="00445148"/>
    <w:rsid w:val="00445153"/>
    <w:rsid w:val="004452A5"/>
    <w:rsid w:val="004452CA"/>
    <w:rsid w:val="0044533F"/>
    <w:rsid w:val="004453C5"/>
    <w:rsid w:val="00445502"/>
    <w:rsid w:val="00445516"/>
    <w:rsid w:val="00445567"/>
    <w:rsid w:val="00445598"/>
    <w:rsid w:val="004455A6"/>
    <w:rsid w:val="0044560D"/>
    <w:rsid w:val="00445685"/>
    <w:rsid w:val="0044573B"/>
    <w:rsid w:val="00445780"/>
    <w:rsid w:val="004457FE"/>
    <w:rsid w:val="0044584D"/>
    <w:rsid w:val="004458CB"/>
    <w:rsid w:val="004458EF"/>
    <w:rsid w:val="0044597B"/>
    <w:rsid w:val="00445A26"/>
    <w:rsid w:val="00445A94"/>
    <w:rsid w:val="00445ABE"/>
    <w:rsid w:val="00445CB5"/>
    <w:rsid w:val="00445DEE"/>
    <w:rsid w:val="00445EE6"/>
    <w:rsid w:val="00445F2C"/>
    <w:rsid w:val="0044600F"/>
    <w:rsid w:val="0044608D"/>
    <w:rsid w:val="004460E7"/>
    <w:rsid w:val="004461F4"/>
    <w:rsid w:val="00446323"/>
    <w:rsid w:val="00446359"/>
    <w:rsid w:val="004463A3"/>
    <w:rsid w:val="004463DE"/>
    <w:rsid w:val="004463F9"/>
    <w:rsid w:val="004464A3"/>
    <w:rsid w:val="004464C7"/>
    <w:rsid w:val="004464FB"/>
    <w:rsid w:val="00446595"/>
    <w:rsid w:val="00446682"/>
    <w:rsid w:val="00446712"/>
    <w:rsid w:val="004467A0"/>
    <w:rsid w:val="00446808"/>
    <w:rsid w:val="004469DD"/>
    <w:rsid w:val="00446A30"/>
    <w:rsid w:val="00446B8D"/>
    <w:rsid w:val="00446B90"/>
    <w:rsid w:val="00446C63"/>
    <w:rsid w:val="00446CA9"/>
    <w:rsid w:val="00446D6B"/>
    <w:rsid w:val="00446E66"/>
    <w:rsid w:val="00446F8F"/>
    <w:rsid w:val="00446FDB"/>
    <w:rsid w:val="00447031"/>
    <w:rsid w:val="00447064"/>
    <w:rsid w:val="004470AB"/>
    <w:rsid w:val="00447144"/>
    <w:rsid w:val="00447178"/>
    <w:rsid w:val="004471F1"/>
    <w:rsid w:val="00447241"/>
    <w:rsid w:val="0044729C"/>
    <w:rsid w:val="004472D8"/>
    <w:rsid w:val="004474EA"/>
    <w:rsid w:val="0044755D"/>
    <w:rsid w:val="00447598"/>
    <w:rsid w:val="004477C5"/>
    <w:rsid w:val="004477E9"/>
    <w:rsid w:val="004477F3"/>
    <w:rsid w:val="00447882"/>
    <w:rsid w:val="004478E9"/>
    <w:rsid w:val="00447904"/>
    <w:rsid w:val="004479F1"/>
    <w:rsid w:val="00447A33"/>
    <w:rsid w:val="00447B0F"/>
    <w:rsid w:val="00447D2B"/>
    <w:rsid w:val="00447D56"/>
    <w:rsid w:val="00447D6F"/>
    <w:rsid w:val="00447D97"/>
    <w:rsid w:val="00447DD2"/>
    <w:rsid w:val="00447E22"/>
    <w:rsid w:val="00447F1F"/>
    <w:rsid w:val="00447F25"/>
    <w:rsid w:val="00447F28"/>
    <w:rsid w:val="00447F29"/>
    <w:rsid w:val="00447F9E"/>
    <w:rsid w:val="00447FC6"/>
    <w:rsid w:val="00450090"/>
    <w:rsid w:val="0045015D"/>
    <w:rsid w:val="004503A2"/>
    <w:rsid w:val="004503F6"/>
    <w:rsid w:val="00450486"/>
    <w:rsid w:val="004504AE"/>
    <w:rsid w:val="004504F3"/>
    <w:rsid w:val="0045050F"/>
    <w:rsid w:val="00450655"/>
    <w:rsid w:val="00450739"/>
    <w:rsid w:val="004507E8"/>
    <w:rsid w:val="004507F5"/>
    <w:rsid w:val="00450847"/>
    <w:rsid w:val="0045086F"/>
    <w:rsid w:val="00450937"/>
    <w:rsid w:val="004509E5"/>
    <w:rsid w:val="00450B1E"/>
    <w:rsid w:val="00450B3E"/>
    <w:rsid w:val="00450CAF"/>
    <w:rsid w:val="00450CED"/>
    <w:rsid w:val="00450DEC"/>
    <w:rsid w:val="00450E32"/>
    <w:rsid w:val="00450E74"/>
    <w:rsid w:val="00450E92"/>
    <w:rsid w:val="00450EF5"/>
    <w:rsid w:val="0045108F"/>
    <w:rsid w:val="0045117B"/>
    <w:rsid w:val="00451357"/>
    <w:rsid w:val="004513CA"/>
    <w:rsid w:val="0045146E"/>
    <w:rsid w:val="004515AA"/>
    <w:rsid w:val="004516B0"/>
    <w:rsid w:val="00451857"/>
    <w:rsid w:val="0045189A"/>
    <w:rsid w:val="004518C7"/>
    <w:rsid w:val="00451A1A"/>
    <w:rsid w:val="00451B69"/>
    <w:rsid w:val="00451B73"/>
    <w:rsid w:val="00451CB5"/>
    <w:rsid w:val="00451DA4"/>
    <w:rsid w:val="00451DA8"/>
    <w:rsid w:val="00451EDF"/>
    <w:rsid w:val="00451EEA"/>
    <w:rsid w:val="00451F30"/>
    <w:rsid w:val="00451F6F"/>
    <w:rsid w:val="00451FB8"/>
    <w:rsid w:val="004520C6"/>
    <w:rsid w:val="0045222D"/>
    <w:rsid w:val="0045226E"/>
    <w:rsid w:val="0045228F"/>
    <w:rsid w:val="004522B3"/>
    <w:rsid w:val="004523C8"/>
    <w:rsid w:val="00452459"/>
    <w:rsid w:val="004524DE"/>
    <w:rsid w:val="00452503"/>
    <w:rsid w:val="0045263F"/>
    <w:rsid w:val="0045270D"/>
    <w:rsid w:val="0045275D"/>
    <w:rsid w:val="004527CC"/>
    <w:rsid w:val="00452827"/>
    <w:rsid w:val="00452854"/>
    <w:rsid w:val="00452A99"/>
    <w:rsid w:val="00452AAF"/>
    <w:rsid w:val="00452ABB"/>
    <w:rsid w:val="00452BD6"/>
    <w:rsid w:val="00452D08"/>
    <w:rsid w:val="00452D13"/>
    <w:rsid w:val="00452DDA"/>
    <w:rsid w:val="00452EE4"/>
    <w:rsid w:val="00452EE5"/>
    <w:rsid w:val="00452F3F"/>
    <w:rsid w:val="00452F78"/>
    <w:rsid w:val="00452FE2"/>
    <w:rsid w:val="00452FEB"/>
    <w:rsid w:val="004530CF"/>
    <w:rsid w:val="004531A8"/>
    <w:rsid w:val="004531D6"/>
    <w:rsid w:val="004531EB"/>
    <w:rsid w:val="004531F4"/>
    <w:rsid w:val="00453254"/>
    <w:rsid w:val="00453255"/>
    <w:rsid w:val="00453270"/>
    <w:rsid w:val="004532AC"/>
    <w:rsid w:val="0045331C"/>
    <w:rsid w:val="004533AB"/>
    <w:rsid w:val="004533D7"/>
    <w:rsid w:val="004534C8"/>
    <w:rsid w:val="004534FB"/>
    <w:rsid w:val="0045355D"/>
    <w:rsid w:val="0045357A"/>
    <w:rsid w:val="0045357B"/>
    <w:rsid w:val="004535EF"/>
    <w:rsid w:val="00453612"/>
    <w:rsid w:val="00453629"/>
    <w:rsid w:val="00453652"/>
    <w:rsid w:val="00453837"/>
    <w:rsid w:val="004539E2"/>
    <w:rsid w:val="00453A06"/>
    <w:rsid w:val="00453A7B"/>
    <w:rsid w:val="00453A7F"/>
    <w:rsid w:val="00453A86"/>
    <w:rsid w:val="00453ADD"/>
    <w:rsid w:val="00453C58"/>
    <w:rsid w:val="00453DD4"/>
    <w:rsid w:val="00453E82"/>
    <w:rsid w:val="00453E8B"/>
    <w:rsid w:val="00453ED8"/>
    <w:rsid w:val="00453EDE"/>
    <w:rsid w:val="004540AB"/>
    <w:rsid w:val="004541A5"/>
    <w:rsid w:val="004541AB"/>
    <w:rsid w:val="004541D4"/>
    <w:rsid w:val="004542B4"/>
    <w:rsid w:val="004542E8"/>
    <w:rsid w:val="004543A1"/>
    <w:rsid w:val="004543F1"/>
    <w:rsid w:val="00454431"/>
    <w:rsid w:val="0045444E"/>
    <w:rsid w:val="00454513"/>
    <w:rsid w:val="0045454A"/>
    <w:rsid w:val="0045454B"/>
    <w:rsid w:val="004546CD"/>
    <w:rsid w:val="00454745"/>
    <w:rsid w:val="00454780"/>
    <w:rsid w:val="0045483B"/>
    <w:rsid w:val="004548DE"/>
    <w:rsid w:val="00454945"/>
    <w:rsid w:val="00454AF7"/>
    <w:rsid w:val="00454B84"/>
    <w:rsid w:val="00454B94"/>
    <w:rsid w:val="00454C0D"/>
    <w:rsid w:val="00454CB1"/>
    <w:rsid w:val="00454CC9"/>
    <w:rsid w:val="00454D36"/>
    <w:rsid w:val="00454D44"/>
    <w:rsid w:val="00454DBD"/>
    <w:rsid w:val="00454DD3"/>
    <w:rsid w:val="00454E7D"/>
    <w:rsid w:val="00454EEC"/>
    <w:rsid w:val="00454F7F"/>
    <w:rsid w:val="00454F97"/>
    <w:rsid w:val="00454F9D"/>
    <w:rsid w:val="00454FF0"/>
    <w:rsid w:val="00455109"/>
    <w:rsid w:val="00455193"/>
    <w:rsid w:val="004552B5"/>
    <w:rsid w:val="004552CE"/>
    <w:rsid w:val="00455364"/>
    <w:rsid w:val="004553CD"/>
    <w:rsid w:val="00455415"/>
    <w:rsid w:val="00455527"/>
    <w:rsid w:val="00455573"/>
    <w:rsid w:val="0045565B"/>
    <w:rsid w:val="0045565D"/>
    <w:rsid w:val="0045574E"/>
    <w:rsid w:val="00455785"/>
    <w:rsid w:val="00455827"/>
    <w:rsid w:val="0045582D"/>
    <w:rsid w:val="00455901"/>
    <w:rsid w:val="00455CCB"/>
    <w:rsid w:val="00455D1C"/>
    <w:rsid w:val="00455D8F"/>
    <w:rsid w:val="00455DE5"/>
    <w:rsid w:val="00455E2F"/>
    <w:rsid w:val="00455E49"/>
    <w:rsid w:val="00455EE5"/>
    <w:rsid w:val="00455FE7"/>
    <w:rsid w:val="00456050"/>
    <w:rsid w:val="00456104"/>
    <w:rsid w:val="0045612E"/>
    <w:rsid w:val="00456181"/>
    <w:rsid w:val="00456257"/>
    <w:rsid w:val="004562EB"/>
    <w:rsid w:val="00456341"/>
    <w:rsid w:val="004563DA"/>
    <w:rsid w:val="00456406"/>
    <w:rsid w:val="004565B4"/>
    <w:rsid w:val="0045673E"/>
    <w:rsid w:val="0045680D"/>
    <w:rsid w:val="00456824"/>
    <w:rsid w:val="00456861"/>
    <w:rsid w:val="004569EB"/>
    <w:rsid w:val="00456A34"/>
    <w:rsid w:val="00456A4A"/>
    <w:rsid w:val="00456AFF"/>
    <w:rsid w:val="00456B02"/>
    <w:rsid w:val="00456B04"/>
    <w:rsid w:val="00456B5E"/>
    <w:rsid w:val="00456BEF"/>
    <w:rsid w:val="00456BF2"/>
    <w:rsid w:val="00456C21"/>
    <w:rsid w:val="00456CF0"/>
    <w:rsid w:val="00456D00"/>
    <w:rsid w:val="00456D2F"/>
    <w:rsid w:val="00456DF2"/>
    <w:rsid w:val="00456E09"/>
    <w:rsid w:val="00456EC1"/>
    <w:rsid w:val="004571D7"/>
    <w:rsid w:val="00457272"/>
    <w:rsid w:val="004572F3"/>
    <w:rsid w:val="004573B0"/>
    <w:rsid w:val="004573E5"/>
    <w:rsid w:val="004574FB"/>
    <w:rsid w:val="00457535"/>
    <w:rsid w:val="00457584"/>
    <w:rsid w:val="004575A1"/>
    <w:rsid w:val="00457639"/>
    <w:rsid w:val="0045770F"/>
    <w:rsid w:val="00457737"/>
    <w:rsid w:val="0045774A"/>
    <w:rsid w:val="00457756"/>
    <w:rsid w:val="00457897"/>
    <w:rsid w:val="004579D7"/>
    <w:rsid w:val="00457A00"/>
    <w:rsid w:val="00457A28"/>
    <w:rsid w:val="00457A4E"/>
    <w:rsid w:val="00457BF7"/>
    <w:rsid w:val="00457C40"/>
    <w:rsid w:val="00457C73"/>
    <w:rsid w:val="00457D0E"/>
    <w:rsid w:val="00457E53"/>
    <w:rsid w:val="00457ECB"/>
    <w:rsid w:val="00457EF1"/>
    <w:rsid w:val="00457F2D"/>
    <w:rsid w:val="00457FC4"/>
    <w:rsid w:val="0046007B"/>
    <w:rsid w:val="004600F0"/>
    <w:rsid w:val="004600F1"/>
    <w:rsid w:val="00460162"/>
    <w:rsid w:val="0046029E"/>
    <w:rsid w:val="004603EB"/>
    <w:rsid w:val="0046043C"/>
    <w:rsid w:val="0046048F"/>
    <w:rsid w:val="0046065F"/>
    <w:rsid w:val="004606E3"/>
    <w:rsid w:val="0046091A"/>
    <w:rsid w:val="00460988"/>
    <w:rsid w:val="00460B22"/>
    <w:rsid w:val="00460BC2"/>
    <w:rsid w:val="00460C43"/>
    <w:rsid w:val="00460D38"/>
    <w:rsid w:val="00460D5D"/>
    <w:rsid w:val="00460E04"/>
    <w:rsid w:val="00460F67"/>
    <w:rsid w:val="00460F80"/>
    <w:rsid w:val="00460FD0"/>
    <w:rsid w:val="00460FD4"/>
    <w:rsid w:val="00461062"/>
    <w:rsid w:val="00461123"/>
    <w:rsid w:val="0046115B"/>
    <w:rsid w:val="0046129D"/>
    <w:rsid w:val="004612A0"/>
    <w:rsid w:val="004612C1"/>
    <w:rsid w:val="004612FD"/>
    <w:rsid w:val="0046138D"/>
    <w:rsid w:val="004613B7"/>
    <w:rsid w:val="004613D4"/>
    <w:rsid w:val="004614AA"/>
    <w:rsid w:val="004614EB"/>
    <w:rsid w:val="004614FE"/>
    <w:rsid w:val="00461579"/>
    <w:rsid w:val="00461586"/>
    <w:rsid w:val="004616C7"/>
    <w:rsid w:val="004616FB"/>
    <w:rsid w:val="00461745"/>
    <w:rsid w:val="00461764"/>
    <w:rsid w:val="0046176C"/>
    <w:rsid w:val="00461777"/>
    <w:rsid w:val="0046181A"/>
    <w:rsid w:val="0046181C"/>
    <w:rsid w:val="004618C1"/>
    <w:rsid w:val="004619B9"/>
    <w:rsid w:val="004619EB"/>
    <w:rsid w:val="00461A32"/>
    <w:rsid w:val="00461B49"/>
    <w:rsid w:val="00461B69"/>
    <w:rsid w:val="00461BAA"/>
    <w:rsid w:val="00461BAF"/>
    <w:rsid w:val="00461BF6"/>
    <w:rsid w:val="00461D25"/>
    <w:rsid w:val="00461D43"/>
    <w:rsid w:val="00461D4B"/>
    <w:rsid w:val="00461E21"/>
    <w:rsid w:val="00461E37"/>
    <w:rsid w:val="00461EF0"/>
    <w:rsid w:val="00461F14"/>
    <w:rsid w:val="00461F48"/>
    <w:rsid w:val="004621ED"/>
    <w:rsid w:val="004621FF"/>
    <w:rsid w:val="004622BF"/>
    <w:rsid w:val="0046232A"/>
    <w:rsid w:val="00462364"/>
    <w:rsid w:val="004623E6"/>
    <w:rsid w:val="00462424"/>
    <w:rsid w:val="0046249F"/>
    <w:rsid w:val="00462579"/>
    <w:rsid w:val="004626A8"/>
    <w:rsid w:val="00462710"/>
    <w:rsid w:val="00462828"/>
    <w:rsid w:val="004628B6"/>
    <w:rsid w:val="00462932"/>
    <w:rsid w:val="0046298B"/>
    <w:rsid w:val="00462993"/>
    <w:rsid w:val="004629E2"/>
    <w:rsid w:val="00462A48"/>
    <w:rsid w:val="00462A4C"/>
    <w:rsid w:val="00462B0B"/>
    <w:rsid w:val="00462B48"/>
    <w:rsid w:val="00462BCC"/>
    <w:rsid w:val="00462BFC"/>
    <w:rsid w:val="00462C12"/>
    <w:rsid w:val="00462C51"/>
    <w:rsid w:val="00462CDF"/>
    <w:rsid w:val="00462D13"/>
    <w:rsid w:val="00462D8F"/>
    <w:rsid w:val="00462F6E"/>
    <w:rsid w:val="00462FD9"/>
    <w:rsid w:val="00463003"/>
    <w:rsid w:val="004630B5"/>
    <w:rsid w:val="004631E6"/>
    <w:rsid w:val="00463277"/>
    <w:rsid w:val="004632AC"/>
    <w:rsid w:val="004632DA"/>
    <w:rsid w:val="00463309"/>
    <w:rsid w:val="0046334F"/>
    <w:rsid w:val="00463385"/>
    <w:rsid w:val="004633CB"/>
    <w:rsid w:val="00463439"/>
    <w:rsid w:val="00463500"/>
    <w:rsid w:val="00463520"/>
    <w:rsid w:val="00463633"/>
    <w:rsid w:val="0046366B"/>
    <w:rsid w:val="004636C9"/>
    <w:rsid w:val="004636FB"/>
    <w:rsid w:val="00463741"/>
    <w:rsid w:val="004638B6"/>
    <w:rsid w:val="00463927"/>
    <w:rsid w:val="004639E4"/>
    <w:rsid w:val="00463A4B"/>
    <w:rsid w:val="00463AA3"/>
    <w:rsid w:val="00463AB2"/>
    <w:rsid w:val="00463AE8"/>
    <w:rsid w:val="00463B12"/>
    <w:rsid w:val="00463B81"/>
    <w:rsid w:val="00463C73"/>
    <w:rsid w:val="00463CF5"/>
    <w:rsid w:val="00463DA9"/>
    <w:rsid w:val="00463DF1"/>
    <w:rsid w:val="00463F6F"/>
    <w:rsid w:val="00463FD7"/>
    <w:rsid w:val="00464141"/>
    <w:rsid w:val="0046433F"/>
    <w:rsid w:val="00464365"/>
    <w:rsid w:val="004643C2"/>
    <w:rsid w:val="0046443E"/>
    <w:rsid w:val="004644F1"/>
    <w:rsid w:val="0046451D"/>
    <w:rsid w:val="00464526"/>
    <w:rsid w:val="0046455A"/>
    <w:rsid w:val="00464617"/>
    <w:rsid w:val="00464661"/>
    <w:rsid w:val="004646CA"/>
    <w:rsid w:val="00464709"/>
    <w:rsid w:val="00464719"/>
    <w:rsid w:val="00464799"/>
    <w:rsid w:val="00464851"/>
    <w:rsid w:val="004648E2"/>
    <w:rsid w:val="00464924"/>
    <w:rsid w:val="00464930"/>
    <w:rsid w:val="00464962"/>
    <w:rsid w:val="00464A0C"/>
    <w:rsid w:val="00464A79"/>
    <w:rsid w:val="00464A8E"/>
    <w:rsid w:val="00464B09"/>
    <w:rsid w:val="00464C19"/>
    <w:rsid w:val="00464C21"/>
    <w:rsid w:val="00464C25"/>
    <w:rsid w:val="00464CD0"/>
    <w:rsid w:val="00464CF7"/>
    <w:rsid w:val="00464D3D"/>
    <w:rsid w:val="00464D94"/>
    <w:rsid w:val="00464DCF"/>
    <w:rsid w:val="00464E8C"/>
    <w:rsid w:val="00464F1B"/>
    <w:rsid w:val="00464F99"/>
    <w:rsid w:val="00464FB7"/>
    <w:rsid w:val="00464FD0"/>
    <w:rsid w:val="00465036"/>
    <w:rsid w:val="00465073"/>
    <w:rsid w:val="00465226"/>
    <w:rsid w:val="004652BA"/>
    <w:rsid w:val="004652CF"/>
    <w:rsid w:val="004653FB"/>
    <w:rsid w:val="0046541A"/>
    <w:rsid w:val="0046543F"/>
    <w:rsid w:val="0046544D"/>
    <w:rsid w:val="00465499"/>
    <w:rsid w:val="004654CE"/>
    <w:rsid w:val="004654FE"/>
    <w:rsid w:val="00465531"/>
    <w:rsid w:val="0046571A"/>
    <w:rsid w:val="004658AC"/>
    <w:rsid w:val="004658AF"/>
    <w:rsid w:val="004659A4"/>
    <w:rsid w:val="004659E0"/>
    <w:rsid w:val="00465A0D"/>
    <w:rsid w:val="00465B97"/>
    <w:rsid w:val="00465BBA"/>
    <w:rsid w:val="00465BD9"/>
    <w:rsid w:val="00465C84"/>
    <w:rsid w:val="00465CC3"/>
    <w:rsid w:val="00465D43"/>
    <w:rsid w:val="00465DA0"/>
    <w:rsid w:val="00465DEC"/>
    <w:rsid w:val="00465E13"/>
    <w:rsid w:val="0046600B"/>
    <w:rsid w:val="0046616F"/>
    <w:rsid w:val="0046623C"/>
    <w:rsid w:val="00466270"/>
    <w:rsid w:val="004662F9"/>
    <w:rsid w:val="0046630D"/>
    <w:rsid w:val="004663CC"/>
    <w:rsid w:val="0046645A"/>
    <w:rsid w:val="0046653C"/>
    <w:rsid w:val="004665A9"/>
    <w:rsid w:val="004665B1"/>
    <w:rsid w:val="00466652"/>
    <w:rsid w:val="00466687"/>
    <w:rsid w:val="004666FB"/>
    <w:rsid w:val="00466747"/>
    <w:rsid w:val="00466761"/>
    <w:rsid w:val="004668E0"/>
    <w:rsid w:val="00466913"/>
    <w:rsid w:val="00466976"/>
    <w:rsid w:val="00466B12"/>
    <w:rsid w:val="00466BC1"/>
    <w:rsid w:val="00466C40"/>
    <w:rsid w:val="00466C50"/>
    <w:rsid w:val="00466C6F"/>
    <w:rsid w:val="00466D0F"/>
    <w:rsid w:val="00466D74"/>
    <w:rsid w:val="00466F3E"/>
    <w:rsid w:val="004670F9"/>
    <w:rsid w:val="004671C1"/>
    <w:rsid w:val="004671C7"/>
    <w:rsid w:val="00467292"/>
    <w:rsid w:val="00467294"/>
    <w:rsid w:val="00467431"/>
    <w:rsid w:val="0046749E"/>
    <w:rsid w:val="004674BC"/>
    <w:rsid w:val="004674CC"/>
    <w:rsid w:val="00467548"/>
    <w:rsid w:val="0046754A"/>
    <w:rsid w:val="00467562"/>
    <w:rsid w:val="004675CB"/>
    <w:rsid w:val="004675CD"/>
    <w:rsid w:val="004675FB"/>
    <w:rsid w:val="00467624"/>
    <w:rsid w:val="00467675"/>
    <w:rsid w:val="00467762"/>
    <w:rsid w:val="004677EA"/>
    <w:rsid w:val="0046790B"/>
    <w:rsid w:val="00467C55"/>
    <w:rsid w:val="00467DDE"/>
    <w:rsid w:val="00467F2C"/>
    <w:rsid w:val="00467F31"/>
    <w:rsid w:val="00467F67"/>
    <w:rsid w:val="00470083"/>
    <w:rsid w:val="00470118"/>
    <w:rsid w:val="004701F9"/>
    <w:rsid w:val="0047022F"/>
    <w:rsid w:val="0047028B"/>
    <w:rsid w:val="004703A6"/>
    <w:rsid w:val="00470431"/>
    <w:rsid w:val="0047049B"/>
    <w:rsid w:val="0047061E"/>
    <w:rsid w:val="004706F8"/>
    <w:rsid w:val="00470793"/>
    <w:rsid w:val="0047096E"/>
    <w:rsid w:val="00470996"/>
    <w:rsid w:val="004709AA"/>
    <w:rsid w:val="00470B5A"/>
    <w:rsid w:val="00470BDB"/>
    <w:rsid w:val="00470CCB"/>
    <w:rsid w:val="00470D02"/>
    <w:rsid w:val="00470EB5"/>
    <w:rsid w:val="00470EE2"/>
    <w:rsid w:val="00470F17"/>
    <w:rsid w:val="00470F5A"/>
    <w:rsid w:val="00470F95"/>
    <w:rsid w:val="004710EF"/>
    <w:rsid w:val="00471172"/>
    <w:rsid w:val="00471241"/>
    <w:rsid w:val="00471259"/>
    <w:rsid w:val="004712BB"/>
    <w:rsid w:val="0047134A"/>
    <w:rsid w:val="0047144E"/>
    <w:rsid w:val="004714C9"/>
    <w:rsid w:val="0047157B"/>
    <w:rsid w:val="0047167B"/>
    <w:rsid w:val="00471716"/>
    <w:rsid w:val="0047179F"/>
    <w:rsid w:val="0047186E"/>
    <w:rsid w:val="004718EA"/>
    <w:rsid w:val="00471984"/>
    <w:rsid w:val="00471C4A"/>
    <w:rsid w:val="00471C8A"/>
    <w:rsid w:val="00471CB7"/>
    <w:rsid w:val="00471CFA"/>
    <w:rsid w:val="00471D43"/>
    <w:rsid w:val="00471DF1"/>
    <w:rsid w:val="00471EBA"/>
    <w:rsid w:val="00471EF0"/>
    <w:rsid w:val="00471FD3"/>
    <w:rsid w:val="00471FD6"/>
    <w:rsid w:val="00471FF1"/>
    <w:rsid w:val="004720D8"/>
    <w:rsid w:val="004720FF"/>
    <w:rsid w:val="00472268"/>
    <w:rsid w:val="004722B4"/>
    <w:rsid w:val="0047231B"/>
    <w:rsid w:val="0047235A"/>
    <w:rsid w:val="00472485"/>
    <w:rsid w:val="00472499"/>
    <w:rsid w:val="004724BF"/>
    <w:rsid w:val="004724D8"/>
    <w:rsid w:val="00472515"/>
    <w:rsid w:val="00472580"/>
    <w:rsid w:val="004725C8"/>
    <w:rsid w:val="004725EB"/>
    <w:rsid w:val="00472629"/>
    <w:rsid w:val="00472641"/>
    <w:rsid w:val="0047266B"/>
    <w:rsid w:val="0047266E"/>
    <w:rsid w:val="004726C7"/>
    <w:rsid w:val="00472781"/>
    <w:rsid w:val="004727FA"/>
    <w:rsid w:val="004728AE"/>
    <w:rsid w:val="0047291A"/>
    <w:rsid w:val="00472952"/>
    <w:rsid w:val="004729E8"/>
    <w:rsid w:val="004729EA"/>
    <w:rsid w:val="00472A6E"/>
    <w:rsid w:val="00472AAA"/>
    <w:rsid w:val="00472AEA"/>
    <w:rsid w:val="00472D1A"/>
    <w:rsid w:val="00472D2F"/>
    <w:rsid w:val="00472D33"/>
    <w:rsid w:val="00472DAD"/>
    <w:rsid w:val="004730C0"/>
    <w:rsid w:val="0047319B"/>
    <w:rsid w:val="004731A2"/>
    <w:rsid w:val="004732E7"/>
    <w:rsid w:val="0047334A"/>
    <w:rsid w:val="0047339E"/>
    <w:rsid w:val="00473423"/>
    <w:rsid w:val="00473469"/>
    <w:rsid w:val="004735EF"/>
    <w:rsid w:val="00473651"/>
    <w:rsid w:val="0047367A"/>
    <w:rsid w:val="004738B3"/>
    <w:rsid w:val="004738E1"/>
    <w:rsid w:val="004738F8"/>
    <w:rsid w:val="004739A6"/>
    <w:rsid w:val="00473ACA"/>
    <w:rsid w:val="00473B20"/>
    <w:rsid w:val="00473B2D"/>
    <w:rsid w:val="00473B41"/>
    <w:rsid w:val="00473BC2"/>
    <w:rsid w:val="00473BCB"/>
    <w:rsid w:val="00473BD1"/>
    <w:rsid w:val="00473C81"/>
    <w:rsid w:val="00473CAC"/>
    <w:rsid w:val="00473CC3"/>
    <w:rsid w:val="00473D63"/>
    <w:rsid w:val="00473DD7"/>
    <w:rsid w:val="00473E75"/>
    <w:rsid w:val="00473EA5"/>
    <w:rsid w:val="00473FB6"/>
    <w:rsid w:val="0047403F"/>
    <w:rsid w:val="00474053"/>
    <w:rsid w:val="0047415B"/>
    <w:rsid w:val="004741A0"/>
    <w:rsid w:val="004742BA"/>
    <w:rsid w:val="0047431A"/>
    <w:rsid w:val="00474339"/>
    <w:rsid w:val="0047436F"/>
    <w:rsid w:val="00474454"/>
    <w:rsid w:val="00474456"/>
    <w:rsid w:val="004744BC"/>
    <w:rsid w:val="004744D5"/>
    <w:rsid w:val="00474644"/>
    <w:rsid w:val="0047481B"/>
    <w:rsid w:val="00474855"/>
    <w:rsid w:val="004749B2"/>
    <w:rsid w:val="00474A5C"/>
    <w:rsid w:val="00474B87"/>
    <w:rsid w:val="00474B9A"/>
    <w:rsid w:val="00474C81"/>
    <w:rsid w:val="00474CEB"/>
    <w:rsid w:val="00474CF0"/>
    <w:rsid w:val="00474DA4"/>
    <w:rsid w:val="00474DCE"/>
    <w:rsid w:val="00474E19"/>
    <w:rsid w:val="00474E21"/>
    <w:rsid w:val="00474E64"/>
    <w:rsid w:val="004751B7"/>
    <w:rsid w:val="0047526F"/>
    <w:rsid w:val="0047542B"/>
    <w:rsid w:val="00475547"/>
    <w:rsid w:val="00475585"/>
    <w:rsid w:val="00475595"/>
    <w:rsid w:val="00475617"/>
    <w:rsid w:val="0047563D"/>
    <w:rsid w:val="00475717"/>
    <w:rsid w:val="0047572C"/>
    <w:rsid w:val="00475744"/>
    <w:rsid w:val="00475A3D"/>
    <w:rsid w:val="00475A40"/>
    <w:rsid w:val="00475A5D"/>
    <w:rsid w:val="00475A85"/>
    <w:rsid w:val="00475A97"/>
    <w:rsid w:val="00475B0E"/>
    <w:rsid w:val="00475B89"/>
    <w:rsid w:val="00475F90"/>
    <w:rsid w:val="00475FC2"/>
    <w:rsid w:val="00476055"/>
    <w:rsid w:val="0047607E"/>
    <w:rsid w:val="004760D4"/>
    <w:rsid w:val="004762FE"/>
    <w:rsid w:val="00476364"/>
    <w:rsid w:val="004763BA"/>
    <w:rsid w:val="0047650E"/>
    <w:rsid w:val="004765AB"/>
    <w:rsid w:val="00476671"/>
    <w:rsid w:val="004766BF"/>
    <w:rsid w:val="004766D7"/>
    <w:rsid w:val="0047673A"/>
    <w:rsid w:val="004767F6"/>
    <w:rsid w:val="004768F3"/>
    <w:rsid w:val="004769B3"/>
    <w:rsid w:val="004769DD"/>
    <w:rsid w:val="00476A41"/>
    <w:rsid w:val="00476A5B"/>
    <w:rsid w:val="00476A79"/>
    <w:rsid w:val="00476B44"/>
    <w:rsid w:val="00476BD6"/>
    <w:rsid w:val="00476C07"/>
    <w:rsid w:val="00476C28"/>
    <w:rsid w:val="00476D5C"/>
    <w:rsid w:val="00476D8A"/>
    <w:rsid w:val="00476F51"/>
    <w:rsid w:val="00476FD6"/>
    <w:rsid w:val="0047706C"/>
    <w:rsid w:val="00477123"/>
    <w:rsid w:val="00477298"/>
    <w:rsid w:val="0047730D"/>
    <w:rsid w:val="004773F1"/>
    <w:rsid w:val="00477659"/>
    <w:rsid w:val="004778A6"/>
    <w:rsid w:val="004779BB"/>
    <w:rsid w:val="00477AC6"/>
    <w:rsid w:val="00477AC9"/>
    <w:rsid w:val="00477ADA"/>
    <w:rsid w:val="00477AE1"/>
    <w:rsid w:val="00477AEE"/>
    <w:rsid w:val="00477CBB"/>
    <w:rsid w:val="00477D4E"/>
    <w:rsid w:val="00477D65"/>
    <w:rsid w:val="00477D66"/>
    <w:rsid w:val="00477E26"/>
    <w:rsid w:val="00477E88"/>
    <w:rsid w:val="00480205"/>
    <w:rsid w:val="004802F4"/>
    <w:rsid w:val="0048033C"/>
    <w:rsid w:val="0048050C"/>
    <w:rsid w:val="004805CA"/>
    <w:rsid w:val="00480719"/>
    <w:rsid w:val="00480722"/>
    <w:rsid w:val="0048072D"/>
    <w:rsid w:val="004807E3"/>
    <w:rsid w:val="00480986"/>
    <w:rsid w:val="004809D9"/>
    <w:rsid w:val="004809E8"/>
    <w:rsid w:val="00480A59"/>
    <w:rsid w:val="00480CCF"/>
    <w:rsid w:val="00480DE3"/>
    <w:rsid w:val="00480E55"/>
    <w:rsid w:val="00480E7D"/>
    <w:rsid w:val="00480E9B"/>
    <w:rsid w:val="00480ECD"/>
    <w:rsid w:val="00480ED7"/>
    <w:rsid w:val="00480F7C"/>
    <w:rsid w:val="00480FC1"/>
    <w:rsid w:val="004811DD"/>
    <w:rsid w:val="004811E5"/>
    <w:rsid w:val="00481219"/>
    <w:rsid w:val="0048121D"/>
    <w:rsid w:val="00481220"/>
    <w:rsid w:val="00481245"/>
    <w:rsid w:val="00481258"/>
    <w:rsid w:val="0048127B"/>
    <w:rsid w:val="00481322"/>
    <w:rsid w:val="0048139D"/>
    <w:rsid w:val="004813B9"/>
    <w:rsid w:val="004813E0"/>
    <w:rsid w:val="00481403"/>
    <w:rsid w:val="00481486"/>
    <w:rsid w:val="004814E1"/>
    <w:rsid w:val="00481532"/>
    <w:rsid w:val="004815C0"/>
    <w:rsid w:val="00481602"/>
    <w:rsid w:val="00481613"/>
    <w:rsid w:val="0048168F"/>
    <w:rsid w:val="004816A5"/>
    <w:rsid w:val="004816DB"/>
    <w:rsid w:val="00481847"/>
    <w:rsid w:val="0048193E"/>
    <w:rsid w:val="004819B5"/>
    <w:rsid w:val="004819C5"/>
    <w:rsid w:val="004819CF"/>
    <w:rsid w:val="00481A30"/>
    <w:rsid w:val="00481A6E"/>
    <w:rsid w:val="00481A76"/>
    <w:rsid w:val="00481ADD"/>
    <w:rsid w:val="00481B1B"/>
    <w:rsid w:val="00481B47"/>
    <w:rsid w:val="00481C20"/>
    <w:rsid w:val="00481CEE"/>
    <w:rsid w:val="00481CF2"/>
    <w:rsid w:val="00481DFD"/>
    <w:rsid w:val="00481E0D"/>
    <w:rsid w:val="00481E23"/>
    <w:rsid w:val="00481E25"/>
    <w:rsid w:val="00481EF4"/>
    <w:rsid w:val="00481EF8"/>
    <w:rsid w:val="00481FD8"/>
    <w:rsid w:val="0048203A"/>
    <w:rsid w:val="0048207B"/>
    <w:rsid w:val="004821E9"/>
    <w:rsid w:val="004821EE"/>
    <w:rsid w:val="00482279"/>
    <w:rsid w:val="0048247E"/>
    <w:rsid w:val="004824A2"/>
    <w:rsid w:val="0048255F"/>
    <w:rsid w:val="00482703"/>
    <w:rsid w:val="004827AC"/>
    <w:rsid w:val="004827D0"/>
    <w:rsid w:val="004827D5"/>
    <w:rsid w:val="0048283D"/>
    <w:rsid w:val="00482910"/>
    <w:rsid w:val="00482914"/>
    <w:rsid w:val="0048293E"/>
    <w:rsid w:val="004829A0"/>
    <w:rsid w:val="00482A47"/>
    <w:rsid w:val="00482ADD"/>
    <w:rsid w:val="00482B11"/>
    <w:rsid w:val="00482B71"/>
    <w:rsid w:val="00482BF5"/>
    <w:rsid w:val="00482CD2"/>
    <w:rsid w:val="00482D01"/>
    <w:rsid w:val="00482DD9"/>
    <w:rsid w:val="00482E80"/>
    <w:rsid w:val="00482ECC"/>
    <w:rsid w:val="00482ED3"/>
    <w:rsid w:val="00482F48"/>
    <w:rsid w:val="0048313F"/>
    <w:rsid w:val="004831AA"/>
    <w:rsid w:val="004831E9"/>
    <w:rsid w:val="00483216"/>
    <w:rsid w:val="004832D1"/>
    <w:rsid w:val="00483342"/>
    <w:rsid w:val="004834B1"/>
    <w:rsid w:val="004834B2"/>
    <w:rsid w:val="00483504"/>
    <w:rsid w:val="0048355D"/>
    <w:rsid w:val="0048357C"/>
    <w:rsid w:val="00483594"/>
    <w:rsid w:val="004835A5"/>
    <w:rsid w:val="004835BF"/>
    <w:rsid w:val="004835D0"/>
    <w:rsid w:val="004835D2"/>
    <w:rsid w:val="00483631"/>
    <w:rsid w:val="00483810"/>
    <w:rsid w:val="0048383C"/>
    <w:rsid w:val="00483905"/>
    <w:rsid w:val="0048398F"/>
    <w:rsid w:val="00483A57"/>
    <w:rsid w:val="00483B62"/>
    <w:rsid w:val="00483BD7"/>
    <w:rsid w:val="00483BE2"/>
    <w:rsid w:val="00483D24"/>
    <w:rsid w:val="00483FAB"/>
    <w:rsid w:val="00483FDB"/>
    <w:rsid w:val="004841EE"/>
    <w:rsid w:val="00484258"/>
    <w:rsid w:val="00484288"/>
    <w:rsid w:val="0048434D"/>
    <w:rsid w:val="0048438A"/>
    <w:rsid w:val="0048454F"/>
    <w:rsid w:val="0048456E"/>
    <w:rsid w:val="004845B0"/>
    <w:rsid w:val="004845D5"/>
    <w:rsid w:val="004846DF"/>
    <w:rsid w:val="0048472C"/>
    <w:rsid w:val="0048477C"/>
    <w:rsid w:val="004847F9"/>
    <w:rsid w:val="0048483E"/>
    <w:rsid w:val="00484840"/>
    <w:rsid w:val="00484879"/>
    <w:rsid w:val="004848B1"/>
    <w:rsid w:val="004848C8"/>
    <w:rsid w:val="00484A2E"/>
    <w:rsid w:val="00484A79"/>
    <w:rsid w:val="00484B25"/>
    <w:rsid w:val="00484B48"/>
    <w:rsid w:val="00484B57"/>
    <w:rsid w:val="00484B82"/>
    <w:rsid w:val="00484C09"/>
    <w:rsid w:val="00484C0A"/>
    <w:rsid w:val="00484D52"/>
    <w:rsid w:val="00484E13"/>
    <w:rsid w:val="00484EDB"/>
    <w:rsid w:val="00484F96"/>
    <w:rsid w:val="00484FBA"/>
    <w:rsid w:val="00485207"/>
    <w:rsid w:val="0048539E"/>
    <w:rsid w:val="004854C5"/>
    <w:rsid w:val="00485567"/>
    <w:rsid w:val="00485570"/>
    <w:rsid w:val="004855B2"/>
    <w:rsid w:val="00485604"/>
    <w:rsid w:val="0048563D"/>
    <w:rsid w:val="004856BB"/>
    <w:rsid w:val="004856C7"/>
    <w:rsid w:val="004856CE"/>
    <w:rsid w:val="0048576B"/>
    <w:rsid w:val="0048588A"/>
    <w:rsid w:val="00485901"/>
    <w:rsid w:val="00485912"/>
    <w:rsid w:val="00485951"/>
    <w:rsid w:val="00485ADB"/>
    <w:rsid w:val="00485B3D"/>
    <w:rsid w:val="00485C18"/>
    <w:rsid w:val="00485D1E"/>
    <w:rsid w:val="00485D5F"/>
    <w:rsid w:val="00485D8B"/>
    <w:rsid w:val="00485DC7"/>
    <w:rsid w:val="00485E7D"/>
    <w:rsid w:val="00485EC7"/>
    <w:rsid w:val="00485EE5"/>
    <w:rsid w:val="00486026"/>
    <w:rsid w:val="00486136"/>
    <w:rsid w:val="004861AF"/>
    <w:rsid w:val="004862AB"/>
    <w:rsid w:val="004862D7"/>
    <w:rsid w:val="004862EC"/>
    <w:rsid w:val="0048631E"/>
    <w:rsid w:val="0048634D"/>
    <w:rsid w:val="00486392"/>
    <w:rsid w:val="00486485"/>
    <w:rsid w:val="004865AE"/>
    <w:rsid w:val="004865B9"/>
    <w:rsid w:val="00486620"/>
    <w:rsid w:val="004867E9"/>
    <w:rsid w:val="00486893"/>
    <w:rsid w:val="004868AE"/>
    <w:rsid w:val="004868B9"/>
    <w:rsid w:val="00486964"/>
    <w:rsid w:val="004869B2"/>
    <w:rsid w:val="004869D6"/>
    <w:rsid w:val="004869FD"/>
    <w:rsid w:val="00486A0D"/>
    <w:rsid w:val="00486A27"/>
    <w:rsid w:val="00486A3C"/>
    <w:rsid w:val="00486A9A"/>
    <w:rsid w:val="00486AB0"/>
    <w:rsid w:val="00486BD4"/>
    <w:rsid w:val="00486BE6"/>
    <w:rsid w:val="00486E6E"/>
    <w:rsid w:val="00486E88"/>
    <w:rsid w:val="00486EA9"/>
    <w:rsid w:val="00486ED8"/>
    <w:rsid w:val="0048702D"/>
    <w:rsid w:val="00487038"/>
    <w:rsid w:val="00487086"/>
    <w:rsid w:val="004871A3"/>
    <w:rsid w:val="004871C9"/>
    <w:rsid w:val="004871E9"/>
    <w:rsid w:val="00487254"/>
    <w:rsid w:val="004872D1"/>
    <w:rsid w:val="004872FC"/>
    <w:rsid w:val="004873A4"/>
    <w:rsid w:val="004873BF"/>
    <w:rsid w:val="00487419"/>
    <w:rsid w:val="00487466"/>
    <w:rsid w:val="0048768F"/>
    <w:rsid w:val="00487714"/>
    <w:rsid w:val="004877F0"/>
    <w:rsid w:val="00487801"/>
    <w:rsid w:val="00487838"/>
    <w:rsid w:val="00487908"/>
    <w:rsid w:val="004879AF"/>
    <w:rsid w:val="00487A01"/>
    <w:rsid w:val="00487B85"/>
    <w:rsid w:val="00487B9A"/>
    <w:rsid w:val="00487BE6"/>
    <w:rsid w:val="00487CFC"/>
    <w:rsid w:val="00487D53"/>
    <w:rsid w:val="00487D57"/>
    <w:rsid w:val="00487E10"/>
    <w:rsid w:val="00487E50"/>
    <w:rsid w:val="00487E56"/>
    <w:rsid w:val="00487E6B"/>
    <w:rsid w:val="00487ED3"/>
    <w:rsid w:val="00487F1C"/>
    <w:rsid w:val="00487FB9"/>
    <w:rsid w:val="00490314"/>
    <w:rsid w:val="0049035F"/>
    <w:rsid w:val="004903CD"/>
    <w:rsid w:val="0049043B"/>
    <w:rsid w:val="004905AB"/>
    <w:rsid w:val="004906B2"/>
    <w:rsid w:val="004907CF"/>
    <w:rsid w:val="00490895"/>
    <w:rsid w:val="0049092C"/>
    <w:rsid w:val="0049098C"/>
    <w:rsid w:val="00490A7C"/>
    <w:rsid w:val="00490B5F"/>
    <w:rsid w:val="00490BA0"/>
    <w:rsid w:val="00490E60"/>
    <w:rsid w:val="00490EA0"/>
    <w:rsid w:val="00490F24"/>
    <w:rsid w:val="00490FE5"/>
    <w:rsid w:val="0049103C"/>
    <w:rsid w:val="00491185"/>
    <w:rsid w:val="00491216"/>
    <w:rsid w:val="00491372"/>
    <w:rsid w:val="00491574"/>
    <w:rsid w:val="004916B9"/>
    <w:rsid w:val="004916F6"/>
    <w:rsid w:val="0049186F"/>
    <w:rsid w:val="004918AE"/>
    <w:rsid w:val="004918DF"/>
    <w:rsid w:val="004918F9"/>
    <w:rsid w:val="0049196E"/>
    <w:rsid w:val="00491AAB"/>
    <w:rsid w:val="00491B05"/>
    <w:rsid w:val="00491B2B"/>
    <w:rsid w:val="00491B9F"/>
    <w:rsid w:val="00491C4B"/>
    <w:rsid w:val="00491CAC"/>
    <w:rsid w:val="00491CD4"/>
    <w:rsid w:val="00491D72"/>
    <w:rsid w:val="00491D84"/>
    <w:rsid w:val="00491DC2"/>
    <w:rsid w:val="00491DDD"/>
    <w:rsid w:val="00491E11"/>
    <w:rsid w:val="00491E5F"/>
    <w:rsid w:val="00491EA5"/>
    <w:rsid w:val="00491EE1"/>
    <w:rsid w:val="00491F6F"/>
    <w:rsid w:val="00492011"/>
    <w:rsid w:val="0049202C"/>
    <w:rsid w:val="0049207A"/>
    <w:rsid w:val="004920BB"/>
    <w:rsid w:val="004920D7"/>
    <w:rsid w:val="0049222D"/>
    <w:rsid w:val="00492233"/>
    <w:rsid w:val="0049236A"/>
    <w:rsid w:val="004923DF"/>
    <w:rsid w:val="004923EB"/>
    <w:rsid w:val="004925F4"/>
    <w:rsid w:val="004926B1"/>
    <w:rsid w:val="004926CE"/>
    <w:rsid w:val="00492727"/>
    <w:rsid w:val="00492766"/>
    <w:rsid w:val="0049276D"/>
    <w:rsid w:val="004927F6"/>
    <w:rsid w:val="004928F2"/>
    <w:rsid w:val="004929F9"/>
    <w:rsid w:val="004929FA"/>
    <w:rsid w:val="00492B41"/>
    <w:rsid w:val="00492C4C"/>
    <w:rsid w:val="00492C8D"/>
    <w:rsid w:val="00492D01"/>
    <w:rsid w:val="00492F39"/>
    <w:rsid w:val="00492F85"/>
    <w:rsid w:val="00492FA5"/>
    <w:rsid w:val="0049302E"/>
    <w:rsid w:val="00493043"/>
    <w:rsid w:val="0049310B"/>
    <w:rsid w:val="00493129"/>
    <w:rsid w:val="0049314F"/>
    <w:rsid w:val="004931AC"/>
    <w:rsid w:val="00493348"/>
    <w:rsid w:val="00493474"/>
    <w:rsid w:val="00493503"/>
    <w:rsid w:val="0049350E"/>
    <w:rsid w:val="00493566"/>
    <w:rsid w:val="0049369B"/>
    <w:rsid w:val="004936E6"/>
    <w:rsid w:val="00493702"/>
    <w:rsid w:val="004938E3"/>
    <w:rsid w:val="00493950"/>
    <w:rsid w:val="0049398A"/>
    <w:rsid w:val="004939B8"/>
    <w:rsid w:val="00493A55"/>
    <w:rsid w:val="00493A71"/>
    <w:rsid w:val="00493B6C"/>
    <w:rsid w:val="00493B6F"/>
    <w:rsid w:val="00493B71"/>
    <w:rsid w:val="00493C0A"/>
    <w:rsid w:val="00493C1B"/>
    <w:rsid w:val="00493CB0"/>
    <w:rsid w:val="00493E1E"/>
    <w:rsid w:val="00493E51"/>
    <w:rsid w:val="00493E73"/>
    <w:rsid w:val="00493E99"/>
    <w:rsid w:val="00493EE5"/>
    <w:rsid w:val="00493F06"/>
    <w:rsid w:val="00493F93"/>
    <w:rsid w:val="0049403B"/>
    <w:rsid w:val="00494197"/>
    <w:rsid w:val="004941A3"/>
    <w:rsid w:val="00494216"/>
    <w:rsid w:val="0049431B"/>
    <w:rsid w:val="00494426"/>
    <w:rsid w:val="0049442E"/>
    <w:rsid w:val="004944C8"/>
    <w:rsid w:val="00494610"/>
    <w:rsid w:val="00494685"/>
    <w:rsid w:val="00494724"/>
    <w:rsid w:val="0049478A"/>
    <w:rsid w:val="0049479C"/>
    <w:rsid w:val="004947B3"/>
    <w:rsid w:val="004947F9"/>
    <w:rsid w:val="00494938"/>
    <w:rsid w:val="0049496F"/>
    <w:rsid w:val="00494AED"/>
    <w:rsid w:val="00494BC2"/>
    <w:rsid w:val="00494E09"/>
    <w:rsid w:val="00494F5A"/>
    <w:rsid w:val="00494F6F"/>
    <w:rsid w:val="004950BB"/>
    <w:rsid w:val="004950DC"/>
    <w:rsid w:val="00495160"/>
    <w:rsid w:val="00495172"/>
    <w:rsid w:val="004951A4"/>
    <w:rsid w:val="0049520E"/>
    <w:rsid w:val="00495238"/>
    <w:rsid w:val="00495258"/>
    <w:rsid w:val="004952DE"/>
    <w:rsid w:val="00495534"/>
    <w:rsid w:val="004955E5"/>
    <w:rsid w:val="004958C5"/>
    <w:rsid w:val="0049596B"/>
    <w:rsid w:val="00495A6E"/>
    <w:rsid w:val="00495AC6"/>
    <w:rsid w:val="00495B1A"/>
    <w:rsid w:val="00495BBA"/>
    <w:rsid w:val="00495BC3"/>
    <w:rsid w:val="00495C96"/>
    <w:rsid w:val="00495CD4"/>
    <w:rsid w:val="00495D52"/>
    <w:rsid w:val="00495D55"/>
    <w:rsid w:val="00495DC6"/>
    <w:rsid w:val="00495E9A"/>
    <w:rsid w:val="00496008"/>
    <w:rsid w:val="0049608D"/>
    <w:rsid w:val="004960B0"/>
    <w:rsid w:val="004960CD"/>
    <w:rsid w:val="004960D6"/>
    <w:rsid w:val="004961A9"/>
    <w:rsid w:val="004961F3"/>
    <w:rsid w:val="00496239"/>
    <w:rsid w:val="00496244"/>
    <w:rsid w:val="0049626E"/>
    <w:rsid w:val="004963EB"/>
    <w:rsid w:val="00496410"/>
    <w:rsid w:val="0049679B"/>
    <w:rsid w:val="00496823"/>
    <w:rsid w:val="0049692A"/>
    <w:rsid w:val="004969E9"/>
    <w:rsid w:val="00496A47"/>
    <w:rsid w:val="00496B02"/>
    <w:rsid w:val="00496B55"/>
    <w:rsid w:val="00496B85"/>
    <w:rsid w:val="00496BDE"/>
    <w:rsid w:val="00496BEF"/>
    <w:rsid w:val="00496C9A"/>
    <w:rsid w:val="00496F02"/>
    <w:rsid w:val="00496F96"/>
    <w:rsid w:val="00497097"/>
    <w:rsid w:val="00497338"/>
    <w:rsid w:val="00497386"/>
    <w:rsid w:val="004973B4"/>
    <w:rsid w:val="00497637"/>
    <w:rsid w:val="0049763B"/>
    <w:rsid w:val="00497664"/>
    <w:rsid w:val="0049768F"/>
    <w:rsid w:val="00497733"/>
    <w:rsid w:val="00497864"/>
    <w:rsid w:val="0049790F"/>
    <w:rsid w:val="00497971"/>
    <w:rsid w:val="00497A0E"/>
    <w:rsid w:val="00497A3D"/>
    <w:rsid w:val="00497A75"/>
    <w:rsid w:val="00497BC7"/>
    <w:rsid w:val="00497C51"/>
    <w:rsid w:val="00497D95"/>
    <w:rsid w:val="00497DEB"/>
    <w:rsid w:val="00497EB1"/>
    <w:rsid w:val="00497FCF"/>
    <w:rsid w:val="004A013D"/>
    <w:rsid w:val="004A02C4"/>
    <w:rsid w:val="004A04B1"/>
    <w:rsid w:val="004A0522"/>
    <w:rsid w:val="004A061C"/>
    <w:rsid w:val="004A064E"/>
    <w:rsid w:val="004A06B1"/>
    <w:rsid w:val="004A06E6"/>
    <w:rsid w:val="004A0713"/>
    <w:rsid w:val="004A0735"/>
    <w:rsid w:val="004A0766"/>
    <w:rsid w:val="004A0771"/>
    <w:rsid w:val="004A079F"/>
    <w:rsid w:val="004A07B8"/>
    <w:rsid w:val="004A095D"/>
    <w:rsid w:val="004A0961"/>
    <w:rsid w:val="004A0962"/>
    <w:rsid w:val="004A0A4F"/>
    <w:rsid w:val="004A0B49"/>
    <w:rsid w:val="004A0B71"/>
    <w:rsid w:val="004A0BB2"/>
    <w:rsid w:val="004A0C37"/>
    <w:rsid w:val="004A0E30"/>
    <w:rsid w:val="004A0EE3"/>
    <w:rsid w:val="004A10E5"/>
    <w:rsid w:val="004A11A5"/>
    <w:rsid w:val="004A12BC"/>
    <w:rsid w:val="004A131A"/>
    <w:rsid w:val="004A146B"/>
    <w:rsid w:val="004A162D"/>
    <w:rsid w:val="004A17EF"/>
    <w:rsid w:val="004A17F9"/>
    <w:rsid w:val="004A19C9"/>
    <w:rsid w:val="004A1A75"/>
    <w:rsid w:val="004A1AA7"/>
    <w:rsid w:val="004A1BE2"/>
    <w:rsid w:val="004A1C5E"/>
    <w:rsid w:val="004A1C6D"/>
    <w:rsid w:val="004A1C97"/>
    <w:rsid w:val="004A1D39"/>
    <w:rsid w:val="004A1DD0"/>
    <w:rsid w:val="004A1DE7"/>
    <w:rsid w:val="004A201E"/>
    <w:rsid w:val="004A2153"/>
    <w:rsid w:val="004A21B0"/>
    <w:rsid w:val="004A21D5"/>
    <w:rsid w:val="004A234D"/>
    <w:rsid w:val="004A243D"/>
    <w:rsid w:val="004A24AE"/>
    <w:rsid w:val="004A24EC"/>
    <w:rsid w:val="004A253B"/>
    <w:rsid w:val="004A25E3"/>
    <w:rsid w:val="004A25F5"/>
    <w:rsid w:val="004A26B2"/>
    <w:rsid w:val="004A26D5"/>
    <w:rsid w:val="004A2707"/>
    <w:rsid w:val="004A2737"/>
    <w:rsid w:val="004A2744"/>
    <w:rsid w:val="004A274F"/>
    <w:rsid w:val="004A277D"/>
    <w:rsid w:val="004A28D9"/>
    <w:rsid w:val="004A294D"/>
    <w:rsid w:val="004A2A36"/>
    <w:rsid w:val="004A2ADD"/>
    <w:rsid w:val="004A2BF6"/>
    <w:rsid w:val="004A2C40"/>
    <w:rsid w:val="004A2C59"/>
    <w:rsid w:val="004A2CD2"/>
    <w:rsid w:val="004A2E3C"/>
    <w:rsid w:val="004A2F4A"/>
    <w:rsid w:val="004A2F9A"/>
    <w:rsid w:val="004A2FC8"/>
    <w:rsid w:val="004A2FCA"/>
    <w:rsid w:val="004A2FF0"/>
    <w:rsid w:val="004A3170"/>
    <w:rsid w:val="004A32C9"/>
    <w:rsid w:val="004A32F6"/>
    <w:rsid w:val="004A337E"/>
    <w:rsid w:val="004A33F4"/>
    <w:rsid w:val="004A342B"/>
    <w:rsid w:val="004A3474"/>
    <w:rsid w:val="004A3502"/>
    <w:rsid w:val="004A36B9"/>
    <w:rsid w:val="004A374A"/>
    <w:rsid w:val="004A3894"/>
    <w:rsid w:val="004A392C"/>
    <w:rsid w:val="004A39DA"/>
    <w:rsid w:val="004A3AEC"/>
    <w:rsid w:val="004A3B48"/>
    <w:rsid w:val="004A3B72"/>
    <w:rsid w:val="004A3BD7"/>
    <w:rsid w:val="004A3BED"/>
    <w:rsid w:val="004A3C25"/>
    <w:rsid w:val="004A3D05"/>
    <w:rsid w:val="004A3DB7"/>
    <w:rsid w:val="004A3EF6"/>
    <w:rsid w:val="004A3F5F"/>
    <w:rsid w:val="004A3F69"/>
    <w:rsid w:val="004A3F73"/>
    <w:rsid w:val="004A3F7B"/>
    <w:rsid w:val="004A4017"/>
    <w:rsid w:val="004A401D"/>
    <w:rsid w:val="004A4098"/>
    <w:rsid w:val="004A40BA"/>
    <w:rsid w:val="004A40EC"/>
    <w:rsid w:val="004A413A"/>
    <w:rsid w:val="004A4240"/>
    <w:rsid w:val="004A4260"/>
    <w:rsid w:val="004A432A"/>
    <w:rsid w:val="004A4396"/>
    <w:rsid w:val="004A43EC"/>
    <w:rsid w:val="004A43FB"/>
    <w:rsid w:val="004A4426"/>
    <w:rsid w:val="004A4431"/>
    <w:rsid w:val="004A454E"/>
    <w:rsid w:val="004A45F1"/>
    <w:rsid w:val="004A46DD"/>
    <w:rsid w:val="004A4769"/>
    <w:rsid w:val="004A4804"/>
    <w:rsid w:val="004A48D0"/>
    <w:rsid w:val="004A48DB"/>
    <w:rsid w:val="004A4935"/>
    <w:rsid w:val="004A494C"/>
    <w:rsid w:val="004A4986"/>
    <w:rsid w:val="004A4991"/>
    <w:rsid w:val="004A4A1B"/>
    <w:rsid w:val="004A4AA7"/>
    <w:rsid w:val="004A4ADD"/>
    <w:rsid w:val="004A4BDD"/>
    <w:rsid w:val="004A4C5F"/>
    <w:rsid w:val="004A4C67"/>
    <w:rsid w:val="004A4C8A"/>
    <w:rsid w:val="004A4C90"/>
    <w:rsid w:val="004A4DB4"/>
    <w:rsid w:val="004A4F64"/>
    <w:rsid w:val="004A5015"/>
    <w:rsid w:val="004A512E"/>
    <w:rsid w:val="004A51B8"/>
    <w:rsid w:val="004A51FB"/>
    <w:rsid w:val="004A525A"/>
    <w:rsid w:val="004A52A1"/>
    <w:rsid w:val="004A541A"/>
    <w:rsid w:val="004A5501"/>
    <w:rsid w:val="004A550B"/>
    <w:rsid w:val="004A55A3"/>
    <w:rsid w:val="004A55FD"/>
    <w:rsid w:val="004A56EA"/>
    <w:rsid w:val="004A575A"/>
    <w:rsid w:val="004A5796"/>
    <w:rsid w:val="004A582A"/>
    <w:rsid w:val="004A5978"/>
    <w:rsid w:val="004A59F7"/>
    <w:rsid w:val="004A5A22"/>
    <w:rsid w:val="004A5B4C"/>
    <w:rsid w:val="004A5B5E"/>
    <w:rsid w:val="004A5C10"/>
    <w:rsid w:val="004A5C95"/>
    <w:rsid w:val="004A5CB7"/>
    <w:rsid w:val="004A5D33"/>
    <w:rsid w:val="004A5E3A"/>
    <w:rsid w:val="004A5FE1"/>
    <w:rsid w:val="004A6132"/>
    <w:rsid w:val="004A6164"/>
    <w:rsid w:val="004A61B9"/>
    <w:rsid w:val="004A62EC"/>
    <w:rsid w:val="004A6335"/>
    <w:rsid w:val="004A633D"/>
    <w:rsid w:val="004A6435"/>
    <w:rsid w:val="004A6450"/>
    <w:rsid w:val="004A6495"/>
    <w:rsid w:val="004A6499"/>
    <w:rsid w:val="004A64D1"/>
    <w:rsid w:val="004A64EB"/>
    <w:rsid w:val="004A64FC"/>
    <w:rsid w:val="004A6515"/>
    <w:rsid w:val="004A6526"/>
    <w:rsid w:val="004A653A"/>
    <w:rsid w:val="004A65F6"/>
    <w:rsid w:val="004A661C"/>
    <w:rsid w:val="004A666B"/>
    <w:rsid w:val="004A66B5"/>
    <w:rsid w:val="004A67C4"/>
    <w:rsid w:val="004A6895"/>
    <w:rsid w:val="004A6912"/>
    <w:rsid w:val="004A69E6"/>
    <w:rsid w:val="004A6ADB"/>
    <w:rsid w:val="004A6B12"/>
    <w:rsid w:val="004A6B8F"/>
    <w:rsid w:val="004A6CD6"/>
    <w:rsid w:val="004A6CF5"/>
    <w:rsid w:val="004A6DC5"/>
    <w:rsid w:val="004A6E11"/>
    <w:rsid w:val="004A6E22"/>
    <w:rsid w:val="004A6E3B"/>
    <w:rsid w:val="004A6E71"/>
    <w:rsid w:val="004A6ECB"/>
    <w:rsid w:val="004A6F57"/>
    <w:rsid w:val="004A6F68"/>
    <w:rsid w:val="004A6F94"/>
    <w:rsid w:val="004A6FC7"/>
    <w:rsid w:val="004A704F"/>
    <w:rsid w:val="004A70CC"/>
    <w:rsid w:val="004A7134"/>
    <w:rsid w:val="004A716A"/>
    <w:rsid w:val="004A7194"/>
    <w:rsid w:val="004A7195"/>
    <w:rsid w:val="004A7373"/>
    <w:rsid w:val="004A73DE"/>
    <w:rsid w:val="004A741B"/>
    <w:rsid w:val="004A7441"/>
    <w:rsid w:val="004A748A"/>
    <w:rsid w:val="004A7603"/>
    <w:rsid w:val="004A7694"/>
    <w:rsid w:val="004A76C7"/>
    <w:rsid w:val="004A784A"/>
    <w:rsid w:val="004A7A70"/>
    <w:rsid w:val="004A7ACD"/>
    <w:rsid w:val="004A7B99"/>
    <w:rsid w:val="004A7BA2"/>
    <w:rsid w:val="004A7BCC"/>
    <w:rsid w:val="004A7C93"/>
    <w:rsid w:val="004A7D12"/>
    <w:rsid w:val="004A7DAB"/>
    <w:rsid w:val="004A7DC3"/>
    <w:rsid w:val="004A7EEC"/>
    <w:rsid w:val="004A7F30"/>
    <w:rsid w:val="004A7F97"/>
    <w:rsid w:val="004A7FBD"/>
    <w:rsid w:val="004B003A"/>
    <w:rsid w:val="004B0049"/>
    <w:rsid w:val="004B0074"/>
    <w:rsid w:val="004B0075"/>
    <w:rsid w:val="004B0191"/>
    <w:rsid w:val="004B01C6"/>
    <w:rsid w:val="004B0516"/>
    <w:rsid w:val="004B05F1"/>
    <w:rsid w:val="004B062B"/>
    <w:rsid w:val="004B06DE"/>
    <w:rsid w:val="004B06FA"/>
    <w:rsid w:val="004B0812"/>
    <w:rsid w:val="004B0959"/>
    <w:rsid w:val="004B097C"/>
    <w:rsid w:val="004B098E"/>
    <w:rsid w:val="004B09E5"/>
    <w:rsid w:val="004B0A37"/>
    <w:rsid w:val="004B0AD6"/>
    <w:rsid w:val="004B0C7B"/>
    <w:rsid w:val="004B0DE1"/>
    <w:rsid w:val="004B0E8A"/>
    <w:rsid w:val="004B0F9C"/>
    <w:rsid w:val="004B0FC0"/>
    <w:rsid w:val="004B1064"/>
    <w:rsid w:val="004B1079"/>
    <w:rsid w:val="004B113B"/>
    <w:rsid w:val="004B11BE"/>
    <w:rsid w:val="004B11E0"/>
    <w:rsid w:val="004B11E3"/>
    <w:rsid w:val="004B1213"/>
    <w:rsid w:val="004B128C"/>
    <w:rsid w:val="004B12F1"/>
    <w:rsid w:val="004B13B8"/>
    <w:rsid w:val="004B14AB"/>
    <w:rsid w:val="004B14B2"/>
    <w:rsid w:val="004B153E"/>
    <w:rsid w:val="004B160F"/>
    <w:rsid w:val="004B163B"/>
    <w:rsid w:val="004B165D"/>
    <w:rsid w:val="004B1685"/>
    <w:rsid w:val="004B16B0"/>
    <w:rsid w:val="004B170D"/>
    <w:rsid w:val="004B1776"/>
    <w:rsid w:val="004B17A1"/>
    <w:rsid w:val="004B17AE"/>
    <w:rsid w:val="004B1942"/>
    <w:rsid w:val="004B196E"/>
    <w:rsid w:val="004B1ABE"/>
    <w:rsid w:val="004B1B3C"/>
    <w:rsid w:val="004B1B53"/>
    <w:rsid w:val="004B1B73"/>
    <w:rsid w:val="004B1C50"/>
    <w:rsid w:val="004B1C5F"/>
    <w:rsid w:val="004B1DF5"/>
    <w:rsid w:val="004B1F19"/>
    <w:rsid w:val="004B1F54"/>
    <w:rsid w:val="004B1FFD"/>
    <w:rsid w:val="004B20E6"/>
    <w:rsid w:val="004B20F2"/>
    <w:rsid w:val="004B23D6"/>
    <w:rsid w:val="004B24B3"/>
    <w:rsid w:val="004B24B5"/>
    <w:rsid w:val="004B24E2"/>
    <w:rsid w:val="004B24F8"/>
    <w:rsid w:val="004B2549"/>
    <w:rsid w:val="004B25D4"/>
    <w:rsid w:val="004B2682"/>
    <w:rsid w:val="004B26B4"/>
    <w:rsid w:val="004B2796"/>
    <w:rsid w:val="004B27A9"/>
    <w:rsid w:val="004B283F"/>
    <w:rsid w:val="004B28BE"/>
    <w:rsid w:val="004B28DA"/>
    <w:rsid w:val="004B2A06"/>
    <w:rsid w:val="004B2A8C"/>
    <w:rsid w:val="004B2AA5"/>
    <w:rsid w:val="004B2B2A"/>
    <w:rsid w:val="004B2B4F"/>
    <w:rsid w:val="004B2B83"/>
    <w:rsid w:val="004B2C0F"/>
    <w:rsid w:val="004B2CB2"/>
    <w:rsid w:val="004B2CFB"/>
    <w:rsid w:val="004B2D1E"/>
    <w:rsid w:val="004B2D23"/>
    <w:rsid w:val="004B2D3D"/>
    <w:rsid w:val="004B2D8F"/>
    <w:rsid w:val="004B2E5C"/>
    <w:rsid w:val="004B3017"/>
    <w:rsid w:val="004B305E"/>
    <w:rsid w:val="004B3072"/>
    <w:rsid w:val="004B30B0"/>
    <w:rsid w:val="004B31DF"/>
    <w:rsid w:val="004B3282"/>
    <w:rsid w:val="004B348D"/>
    <w:rsid w:val="004B34E3"/>
    <w:rsid w:val="004B3505"/>
    <w:rsid w:val="004B356E"/>
    <w:rsid w:val="004B3669"/>
    <w:rsid w:val="004B36AE"/>
    <w:rsid w:val="004B36E4"/>
    <w:rsid w:val="004B3713"/>
    <w:rsid w:val="004B39B0"/>
    <w:rsid w:val="004B39BB"/>
    <w:rsid w:val="004B39F6"/>
    <w:rsid w:val="004B39F7"/>
    <w:rsid w:val="004B3A82"/>
    <w:rsid w:val="004B3B11"/>
    <w:rsid w:val="004B3B74"/>
    <w:rsid w:val="004B3BB5"/>
    <w:rsid w:val="004B3E26"/>
    <w:rsid w:val="004B3E5F"/>
    <w:rsid w:val="004B416B"/>
    <w:rsid w:val="004B42FE"/>
    <w:rsid w:val="004B43C0"/>
    <w:rsid w:val="004B43FE"/>
    <w:rsid w:val="004B45D0"/>
    <w:rsid w:val="004B4610"/>
    <w:rsid w:val="004B4641"/>
    <w:rsid w:val="004B4867"/>
    <w:rsid w:val="004B49E7"/>
    <w:rsid w:val="004B4A9C"/>
    <w:rsid w:val="004B4B99"/>
    <w:rsid w:val="004B4BF8"/>
    <w:rsid w:val="004B4CDD"/>
    <w:rsid w:val="004B4DDE"/>
    <w:rsid w:val="004B4DE8"/>
    <w:rsid w:val="004B4EDB"/>
    <w:rsid w:val="004B4F62"/>
    <w:rsid w:val="004B4FFB"/>
    <w:rsid w:val="004B5028"/>
    <w:rsid w:val="004B51D3"/>
    <w:rsid w:val="004B520F"/>
    <w:rsid w:val="004B5380"/>
    <w:rsid w:val="004B5494"/>
    <w:rsid w:val="004B54E8"/>
    <w:rsid w:val="004B5605"/>
    <w:rsid w:val="004B56C6"/>
    <w:rsid w:val="004B573A"/>
    <w:rsid w:val="004B5754"/>
    <w:rsid w:val="004B57B8"/>
    <w:rsid w:val="004B5865"/>
    <w:rsid w:val="004B5A20"/>
    <w:rsid w:val="004B5A67"/>
    <w:rsid w:val="004B5AE6"/>
    <w:rsid w:val="004B5B63"/>
    <w:rsid w:val="004B5BBB"/>
    <w:rsid w:val="004B5C71"/>
    <w:rsid w:val="004B5C76"/>
    <w:rsid w:val="004B5D8A"/>
    <w:rsid w:val="004B5EF9"/>
    <w:rsid w:val="004B5F08"/>
    <w:rsid w:val="004B5F2A"/>
    <w:rsid w:val="004B5F62"/>
    <w:rsid w:val="004B5FC8"/>
    <w:rsid w:val="004B6098"/>
    <w:rsid w:val="004B60F0"/>
    <w:rsid w:val="004B621E"/>
    <w:rsid w:val="004B625D"/>
    <w:rsid w:val="004B6290"/>
    <w:rsid w:val="004B62C3"/>
    <w:rsid w:val="004B62CC"/>
    <w:rsid w:val="004B62D4"/>
    <w:rsid w:val="004B6536"/>
    <w:rsid w:val="004B655F"/>
    <w:rsid w:val="004B6680"/>
    <w:rsid w:val="004B6688"/>
    <w:rsid w:val="004B6AE7"/>
    <w:rsid w:val="004B6AFC"/>
    <w:rsid w:val="004B6B3E"/>
    <w:rsid w:val="004B6C48"/>
    <w:rsid w:val="004B6CA1"/>
    <w:rsid w:val="004B6DFD"/>
    <w:rsid w:val="004B6E54"/>
    <w:rsid w:val="004B6E96"/>
    <w:rsid w:val="004B6F92"/>
    <w:rsid w:val="004B7058"/>
    <w:rsid w:val="004B7111"/>
    <w:rsid w:val="004B71CC"/>
    <w:rsid w:val="004B721D"/>
    <w:rsid w:val="004B72B8"/>
    <w:rsid w:val="004B7327"/>
    <w:rsid w:val="004B73F9"/>
    <w:rsid w:val="004B7439"/>
    <w:rsid w:val="004B743A"/>
    <w:rsid w:val="004B747B"/>
    <w:rsid w:val="004B74EA"/>
    <w:rsid w:val="004B74F3"/>
    <w:rsid w:val="004B751F"/>
    <w:rsid w:val="004B752C"/>
    <w:rsid w:val="004B7563"/>
    <w:rsid w:val="004B766F"/>
    <w:rsid w:val="004B76B8"/>
    <w:rsid w:val="004B76C4"/>
    <w:rsid w:val="004B7858"/>
    <w:rsid w:val="004B78DD"/>
    <w:rsid w:val="004B7924"/>
    <w:rsid w:val="004B799D"/>
    <w:rsid w:val="004B79C8"/>
    <w:rsid w:val="004B7A11"/>
    <w:rsid w:val="004B7A37"/>
    <w:rsid w:val="004B7A4C"/>
    <w:rsid w:val="004B7B49"/>
    <w:rsid w:val="004B7C74"/>
    <w:rsid w:val="004B7CCE"/>
    <w:rsid w:val="004B7CD6"/>
    <w:rsid w:val="004B7D3A"/>
    <w:rsid w:val="004B7DDA"/>
    <w:rsid w:val="004B7E6C"/>
    <w:rsid w:val="004B7E79"/>
    <w:rsid w:val="004B7FBF"/>
    <w:rsid w:val="004C00FD"/>
    <w:rsid w:val="004C0305"/>
    <w:rsid w:val="004C0306"/>
    <w:rsid w:val="004C03BE"/>
    <w:rsid w:val="004C04A9"/>
    <w:rsid w:val="004C0520"/>
    <w:rsid w:val="004C055B"/>
    <w:rsid w:val="004C05D1"/>
    <w:rsid w:val="004C07D4"/>
    <w:rsid w:val="004C0A0F"/>
    <w:rsid w:val="004C0C3D"/>
    <w:rsid w:val="004C0C74"/>
    <w:rsid w:val="004C0CB2"/>
    <w:rsid w:val="004C0D30"/>
    <w:rsid w:val="004C0DAB"/>
    <w:rsid w:val="004C0DDE"/>
    <w:rsid w:val="004C1049"/>
    <w:rsid w:val="004C1085"/>
    <w:rsid w:val="004C134F"/>
    <w:rsid w:val="004C136B"/>
    <w:rsid w:val="004C1381"/>
    <w:rsid w:val="004C13A7"/>
    <w:rsid w:val="004C13F1"/>
    <w:rsid w:val="004C143A"/>
    <w:rsid w:val="004C1598"/>
    <w:rsid w:val="004C1656"/>
    <w:rsid w:val="004C1695"/>
    <w:rsid w:val="004C17B1"/>
    <w:rsid w:val="004C184A"/>
    <w:rsid w:val="004C18CD"/>
    <w:rsid w:val="004C1941"/>
    <w:rsid w:val="004C1974"/>
    <w:rsid w:val="004C19F2"/>
    <w:rsid w:val="004C1A34"/>
    <w:rsid w:val="004C1A5E"/>
    <w:rsid w:val="004C1AB2"/>
    <w:rsid w:val="004C1AE1"/>
    <w:rsid w:val="004C1B5D"/>
    <w:rsid w:val="004C1B78"/>
    <w:rsid w:val="004C1B8E"/>
    <w:rsid w:val="004C1CDF"/>
    <w:rsid w:val="004C1D07"/>
    <w:rsid w:val="004C1E03"/>
    <w:rsid w:val="004C1E82"/>
    <w:rsid w:val="004C2031"/>
    <w:rsid w:val="004C20CE"/>
    <w:rsid w:val="004C20E9"/>
    <w:rsid w:val="004C2129"/>
    <w:rsid w:val="004C2218"/>
    <w:rsid w:val="004C225B"/>
    <w:rsid w:val="004C2284"/>
    <w:rsid w:val="004C238D"/>
    <w:rsid w:val="004C23B6"/>
    <w:rsid w:val="004C23B8"/>
    <w:rsid w:val="004C2446"/>
    <w:rsid w:val="004C24CE"/>
    <w:rsid w:val="004C260A"/>
    <w:rsid w:val="004C2622"/>
    <w:rsid w:val="004C271D"/>
    <w:rsid w:val="004C27AA"/>
    <w:rsid w:val="004C28E9"/>
    <w:rsid w:val="004C299E"/>
    <w:rsid w:val="004C29EA"/>
    <w:rsid w:val="004C2B40"/>
    <w:rsid w:val="004C2B67"/>
    <w:rsid w:val="004C2C3B"/>
    <w:rsid w:val="004C2EA3"/>
    <w:rsid w:val="004C2F09"/>
    <w:rsid w:val="004C2F11"/>
    <w:rsid w:val="004C2F84"/>
    <w:rsid w:val="004C2FAB"/>
    <w:rsid w:val="004C3046"/>
    <w:rsid w:val="004C31BB"/>
    <w:rsid w:val="004C3416"/>
    <w:rsid w:val="004C3484"/>
    <w:rsid w:val="004C34A4"/>
    <w:rsid w:val="004C35CE"/>
    <w:rsid w:val="004C3626"/>
    <w:rsid w:val="004C3650"/>
    <w:rsid w:val="004C366A"/>
    <w:rsid w:val="004C36D9"/>
    <w:rsid w:val="004C37CA"/>
    <w:rsid w:val="004C3865"/>
    <w:rsid w:val="004C3904"/>
    <w:rsid w:val="004C3956"/>
    <w:rsid w:val="004C397E"/>
    <w:rsid w:val="004C3A79"/>
    <w:rsid w:val="004C3AED"/>
    <w:rsid w:val="004C3C5B"/>
    <w:rsid w:val="004C3CF4"/>
    <w:rsid w:val="004C3D10"/>
    <w:rsid w:val="004C3D1F"/>
    <w:rsid w:val="004C3D3B"/>
    <w:rsid w:val="004C3D82"/>
    <w:rsid w:val="004C3E0E"/>
    <w:rsid w:val="004C3E30"/>
    <w:rsid w:val="004C3EC6"/>
    <w:rsid w:val="004C3FFA"/>
    <w:rsid w:val="004C4010"/>
    <w:rsid w:val="004C409A"/>
    <w:rsid w:val="004C415B"/>
    <w:rsid w:val="004C417D"/>
    <w:rsid w:val="004C418B"/>
    <w:rsid w:val="004C422D"/>
    <w:rsid w:val="004C4230"/>
    <w:rsid w:val="004C4244"/>
    <w:rsid w:val="004C4257"/>
    <w:rsid w:val="004C433C"/>
    <w:rsid w:val="004C4351"/>
    <w:rsid w:val="004C4355"/>
    <w:rsid w:val="004C438C"/>
    <w:rsid w:val="004C4398"/>
    <w:rsid w:val="004C4454"/>
    <w:rsid w:val="004C453C"/>
    <w:rsid w:val="004C461E"/>
    <w:rsid w:val="004C4656"/>
    <w:rsid w:val="004C474A"/>
    <w:rsid w:val="004C4775"/>
    <w:rsid w:val="004C4795"/>
    <w:rsid w:val="004C479C"/>
    <w:rsid w:val="004C4829"/>
    <w:rsid w:val="004C4872"/>
    <w:rsid w:val="004C48D8"/>
    <w:rsid w:val="004C496F"/>
    <w:rsid w:val="004C4A99"/>
    <w:rsid w:val="004C4AC0"/>
    <w:rsid w:val="004C4BA5"/>
    <w:rsid w:val="004C4BCC"/>
    <w:rsid w:val="004C4C54"/>
    <w:rsid w:val="004C4D4C"/>
    <w:rsid w:val="004C4D9F"/>
    <w:rsid w:val="004C4EAC"/>
    <w:rsid w:val="004C4EB6"/>
    <w:rsid w:val="004C4EEA"/>
    <w:rsid w:val="004C525D"/>
    <w:rsid w:val="004C539F"/>
    <w:rsid w:val="004C53D6"/>
    <w:rsid w:val="004C5418"/>
    <w:rsid w:val="004C5424"/>
    <w:rsid w:val="004C545D"/>
    <w:rsid w:val="004C54F3"/>
    <w:rsid w:val="004C5584"/>
    <w:rsid w:val="004C55C9"/>
    <w:rsid w:val="004C56BB"/>
    <w:rsid w:val="004C56FB"/>
    <w:rsid w:val="004C570B"/>
    <w:rsid w:val="004C5731"/>
    <w:rsid w:val="004C57BA"/>
    <w:rsid w:val="004C57BB"/>
    <w:rsid w:val="004C5906"/>
    <w:rsid w:val="004C590C"/>
    <w:rsid w:val="004C5990"/>
    <w:rsid w:val="004C5994"/>
    <w:rsid w:val="004C5A4A"/>
    <w:rsid w:val="004C5ADB"/>
    <w:rsid w:val="004C5B88"/>
    <w:rsid w:val="004C5D02"/>
    <w:rsid w:val="004C5D08"/>
    <w:rsid w:val="004C5D83"/>
    <w:rsid w:val="004C5D8A"/>
    <w:rsid w:val="004C5DB7"/>
    <w:rsid w:val="004C5DD1"/>
    <w:rsid w:val="004C5E2D"/>
    <w:rsid w:val="004C5EE2"/>
    <w:rsid w:val="004C5F21"/>
    <w:rsid w:val="004C5F2B"/>
    <w:rsid w:val="004C5FF8"/>
    <w:rsid w:val="004C6188"/>
    <w:rsid w:val="004C62A8"/>
    <w:rsid w:val="004C62B4"/>
    <w:rsid w:val="004C633C"/>
    <w:rsid w:val="004C6368"/>
    <w:rsid w:val="004C636D"/>
    <w:rsid w:val="004C63B0"/>
    <w:rsid w:val="004C649F"/>
    <w:rsid w:val="004C6519"/>
    <w:rsid w:val="004C651A"/>
    <w:rsid w:val="004C6523"/>
    <w:rsid w:val="004C668F"/>
    <w:rsid w:val="004C669E"/>
    <w:rsid w:val="004C66A3"/>
    <w:rsid w:val="004C66CE"/>
    <w:rsid w:val="004C67A5"/>
    <w:rsid w:val="004C6837"/>
    <w:rsid w:val="004C6948"/>
    <w:rsid w:val="004C6958"/>
    <w:rsid w:val="004C699C"/>
    <w:rsid w:val="004C69F1"/>
    <w:rsid w:val="004C6B5B"/>
    <w:rsid w:val="004C6C6D"/>
    <w:rsid w:val="004C6C80"/>
    <w:rsid w:val="004C6E88"/>
    <w:rsid w:val="004C6E9D"/>
    <w:rsid w:val="004C7145"/>
    <w:rsid w:val="004C7183"/>
    <w:rsid w:val="004C719A"/>
    <w:rsid w:val="004C71ED"/>
    <w:rsid w:val="004C7433"/>
    <w:rsid w:val="004C745D"/>
    <w:rsid w:val="004C74FA"/>
    <w:rsid w:val="004C7536"/>
    <w:rsid w:val="004C7611"/>
    <w:rsid w:val="004C7649"/>
    <w:rsid w:val="004C764D"/>
    <w:rsid w:val="004C76AD"/>
    <w:rsid w:val="004C770D"/>
    <w:rsid w:val="004C77BF"/>
    <w:rsid w:val="004C7972"/>
    <w:rsid w:val="004C799E"/>
    <w:rsid w:val="004C79D2"/>
    <w:rsid w:val="004C7A37"/>
    <w:rsid w:val="004C7A61"/>
    <w:rsid w:val="004C7A6F"/>
    <w:rsid w:val="004C7AA7"/>
    <w:rsid w:val="004C7AE4"/>
    <w:rsid w:val="004C7BBD"/>
    <w:rsid w:val="004C7BD1"/>
    <w:rsid w:val="004C7CA1"/>
    <w:rsid w:val="004C7D0D"/>
    <w:rsid w:val="004C7E24"/>
    <w:rsid w:val="004C7E85"/>
    <w:rsid w:val="004C7EEE"/>
    <w:rsid w:val="004C7F8F"/>
    <w:rsid w:val="004D002C"/>
    <w:rsid w:val="004D0114"/>
    <w:rsid w:val="004D01D1"/>
    <w:rsid w:val="004D02C9"/>
    <w:rsid w:val="004D032B"/>
    <w:rsid w:val="004D035F"/>
    <w:rsid w:val="004D0371"/>
    <w:rsid w:val="004D039C"/>
    <w:rsid w:val="004D03EE"/>
    <w:rsid w:val="004D0485"/>
    <w:rsid w:val="004D0540"/>
    <w:rsid w:val="004D05FA"/>
    <w:rsid w:val="004D0605"/>
    <w:rsid w:val="004D072F"/>
    <w:rsid w:val="004D0769"/>
    <w:rsid w:val="004D0778"/>
    <w:rsid w:val="004D078A"/>
    <w:rsid w:val="004D084B"/>
    <w:rsid w:val="004D0896"/>
    <w:rsid w:val="004D08DD"/>
    <w:rsid w:val="004D0A7A"/>
    <w:rsid w:val="004D0B1B"/>
    <w:rsid w:val="004D0BA8"/>
    <w:rsid w:val="004D0C10"/>
    <w:rsid w:val="004D0D49"/>
    <w:rsid w:val="004D0D6F"/>
    <w:rsid w:val="004D0E85"/>
    <w:rsid w:val="004D0FC3"/>
    <w:rsid w:val="004D1044"/>
    <w:rsid w:val="004D1074"/>
    <w:rsid w:val="004D116B"/>
    <w:rsid w:val="004D11B0"/>
    <w:rsid w:val="004D1238"/>
    <w:rsid w:val="004D1310"/>
    <w:rsid w:val="004D136A"/>
    <w:rsid w:val="004D136F"/>
    <w:rsid w:val="004D1424"/>
    <w:rsid w:val="004D14AE"/>
    <w:rsid w:val="004D156C"/>
    <w:rsid w:val="004D1599"/>
    <w:rsid w:val="004D15C5"/>
    <w:rsid w:val="004D163F"/>
    <w:rsid w:val="004D164F"/>
    <w:rsid w:val="004D169B"/>
    <w:rsid w:val="004D169E"/>
    <w:rsid w:val="004D16B4"/>
    <w:rsid w:val="004D1723"/>
    <w:rsid w:val="004D175B"/>
    <w:rsid w:val="004D1818"/>
    <w:rsid w:val="004D182A"/>
    <w:rsid w:val="004D182E"/>
    <w:rsid w:val="004D18C5"/>
    <w:rsid w:val="004D1ACF"/>
    <w:rsid w:val="004D1AEF"/>
    <w:rsid w:val="004D1B44"/>
    <w:rsid w:val="004D1B81"/>
    <w:rsid w:val="004D1BD4"/>
    <w:rsid w:val="004D1C08"/>
    <w:rsid w:val="004D1D62"/>
    <w:rsid w:val="004D1DFA"/>
    <w:rsid w:val="004D1E69"/>
    <w:rsid w:val="004D1F53"/>
    <w:rsid w:val="004D1F64"/>
    <w:rsid w:val="004D1F7E"/>
    <w:rsid w:val="004D229D"/>
    <w:rsid w:val="004D23A2"/>
    <w:rsid w:val="004D241E"/>
    <w:rsid w:val="004D2422"/>
    <w:rsid w:val="004D24FB"/>
    <w:rsid w:val="004D2572"/>
    <w:rsid w:val="004D257B"/>
    <w:rsid w:val="004D25B2"/>
    <w:rsid w:val="004D2716"/>
    <w:rsid w:val="004D275C"/>
    <w:rsid w:val="004D275D"/>
    <w:rsid w:val="004D2769"/>
    <w:rsid w:val="004D276D"/>
    <w:rsid w:val="004D2832"/>
    <w:rsid w:val="004D2936"/>
    <w:rsid w:val="004D298F"/>
    <w:rsid w:val="004D2996"/>
    <w:rsid w:val="004D2A53"/>
    <w:rsid w:val="004D2AA7"/>
    <w:rsid w:val="004D2AED"/>
    <w:rsid w:val="004D2B98"/>
    <w:rsid w:val="004D2C71"/>
    <w:rsid w:val="004D2C97"/>
    <w:rsid w:val="004D2CB4"/>
    <w:rsid w:val="004D2CE1"/>
    <w:rsid w:val="004D2D26"/>
    <w:rsid w:val="004D2D73"/>
    <w:rsid w:val="004D2DA2"/>
    <w:rsid w:val="004D2DAB"/>
    <w:rsid w:val="004D2E55"/>
    <w:rsid w:val="004D2E66"/>
    <w:rsid w:val="004D2FD1"/>
    <w:rsid w:val="004D311F"/>
    <w:rsid w:val="004D3160"/>
    <w:rsid w:val="004D3269"/>
    <w:rsid w:val="004D32DF"/>
    <w:rsid w:val="004D3321"/>
    <w:rsid w:val="004D3371"/>
    <w:rsid w:val="004D3437"/>
    <w:rsid w:val="004D3469"/>
    <w:rsid w:val="004D34B1"/>
    <w:rsid w:val="004D35BC"/>
    <w:rsid w:val="004D3701"/>
    <w:rsid w:val="004D3741"/>
    <w:rsid w:val="004D3A35"/>
    <w:rsid w:val="004D3A81"/>
    <w:rsid w:val="004D3AC4"/>
    <w:rsid w:val="004D3AF6"/>
    <w:rsid w:val="004D3B6F"/>
    <w:rsid w:val="004D3B8D"/>
    <w:rsid w:val="004D3BCE"/>
    <w:rsid w:val="004D3C65"/>
    <w:rsid w:val="004D3CA2"/>
    <w:rsid w:val="004D3CB4"/>
    <w:rsid w:val="004D3DFA"/>
    <w:rsid w:val="004D3ED2"/>
    <w:rsid w:val="004D3EDD"/>
    <w:rsid w:val="004D3F21"/>
    <w:rsid w:val="004D3FD1"/>
    <w:rsid w:val="004D3FEC"/>
    <w:rsid w:val="004D40AB"/>
    <w:rsid w:val="004D41CA"/>
    <w:rsid w:val="004D4220"/>
    <w:rsid w:val="004D42C7"/>
    <w:rsid w:val="004D42CF"/>
    <w:rsid w:val="004D4327"/>
    <w:rsid w:val="004D4332"/>
    <w:rsid w:val="004D439F"/>
    <w:rsid w:val="004D446A"/>
    <w:rsid w:val="004D44FC"/>
    <w:rsid w:val="004D4534"/>
    <w:rsid w:val="004D4568"/>
    <w:rsid w:val="004D45BA"/>
    <w:rsid w:val="004D460D"/>
    <w:rsid w:val="004D46A1"/>
    <w:rsid w:val="004D46C3"/>
    <w:rsid w:val="004D46C8"/>
    <w:rsid w:val="004D4768"/>
    <w:rsid w:val="004D4787"/>
    <w:rsid w:val="004D485F"/>
    <w:rsid w:val="004D49C1"/>
    <w:rsid w:val="004D49E9"/>
    <w:rsid w:val="004D4A7F"/>
    <w:rsid w:val="004D4BCE"/>
    <w:rsid w:val="004D4CAA"/>
    <w:rsid w:val="004D4CAC"/>
    <w:rsid w:val="004D4CBA"/>
    <w:rsid w:val="004D4D62"/>
    <w:rsid w:val="004D4D8F"/>
    <w:rsid w:val="004D4E2A"/>
    <w:rsid w:val="004D4E77"/>
    <w:rsid w:val="004D4F12"/>
    <w:rsid w:val="004D5090"/>
    <w:rsid w:val="004D511C"/>
    <w:rsid w:val="004D527F"/>
    <w:rsid w:val="004D52F3"/>
    <w:rsid w:val="004D52FA"/>
    <w:rsid w:val="004D5306"/>
    <w:rsid w:val="004D533D"/>
    <w:rsid w:val="004D5486"/>
    <w:rsid w:val="004D54AE"/>
    <w:rsid w:val="004D54D6"/>
    <w:rsid w:val="004D5518"/>
    <w:rsid w:val="004D5526"/>
    <w:rsid w:val="004D5590"/>
    <w:rsid w:val="004D55D3"/>
    <w:rsid w:val="004D55FE"/>
    <w:rsid w:val="004D56C5"/>
    <w:rsid w:val="004D574D"/>
    <w:rsid w:val="004D57F2"/>
    <w:rsid w:val="004D5829"/>
    <w:rsid w:val="004D5842"/>
    <w:rsid w:val="004D5986"/>
    <w:rsid w:val="004D5A07"/>
    <w:rsid w:val="004D5A52"/>
    <w:rsid w:val="004D5AAD"/>
    <w:rsid w:val="004D5AC6"/>
    <w:rsid w:val="004D5AC7"/>
    <w:rsid w:val="004D5AEB"/>
    <w:rsid w:val="004D5BA9"/>
    <w:rsid w:val="004D5C75"/>
    <w:rsid w:val="004D5D0B"/>
    <w:rsid w:val="004D5D21"/>
    <w:rsid w:val="004D5DAD"/>
    <w:rsid w:val="004D5E63"/>
    <w:rsid w:val="004D5ED4"/>
    <w:rsid w:val="004D5F1C"/>
    <w:rsid w:val="004D5F36"/>
    <w:rsid w:val="004D607F"/>
    <w:rsid w:val="004D60A0"/>
    <w:rsid w:val="004D62B6"/>
    <w:rsid w:val="004D6342"/>
    <w:rsid w:val="004D6384"/>
    <w:rsid w:val="004D6518"/>
    <w:rsid w:val="004D655E"/>
    <w:rsid w:val="004D68A4"/>
    <w:rsid w:val="004D69AC"/>
    <w:rsid w:val="004D69DE"/>
    <w:rsid w:val="004D6A22"/>
    <w:rsid w:val="004D6A2F"/>
    <w:rsid w:val="004D6A65"/>
    <w:rsid w:val="004D6AE3"/>
    <w:rsid w:val="004D6BB2"/>
    <w:rsid w:val="004D6BF5"/>
    <w:rsid w:val="004D6C00"/>
    <w:rsid w:val="004D6C5D"/>
    <w:rsid w:val="004D6C6D"/>
    <w:rsid w:val="004D6C89"/>
    <w:rsid w:val="004D6CD7"/>
    <w:rsid w:val="004D6E0F"/>
    <w:rsid w:val="004D6EA6"/>
    <w:rsid w:val="004D6ED8"/>
    <w:rsid w:val="004D6F57"/>
    <w:rsid w:val="004D709B"/>
    <w:rsid w:val="004D71FB"/>
    <w:rsid w:val="004D7239"/>
    <w:rsid w:val="004D730C"/>
    <w:rsid w:val="004D731E"/>
    <w:rsid w:val="004D74FC"/>
    <w:rsid w:val="004D7504"/>
    <w:rsid w:val="004D768D"/>
    <w:rsid w:val="004D769F"/>
    <w:rsid w:val="004D76B7"/>
    <w:rsid w:val="004D7760"/>
    <w:rsid w:val="004D778B"/>
    <w:rsid w:val="004D77BE"/>
    <w:rsid w:val="004D7881"/>
    <w:rsid w:val="004D78F5"/>
    <w:rsid w:val="004D79CD"/>
    <w:rsid w:val="004D7A9D"/>
    <w:rsid w:val="004D7B5A"/>
    <w:rsid w:val="004D7BE3"/>
    <w:rsid w:val="004D7C66"/>
    <w:rsid w:val="004D7C67"/>
    <w:rsid w:val="004D7D2F"/>
    <w:rsid w:val="004D7D51"/>
    <w:rsid w:val="004D7D69"/>
    <w:rsid w:val="004D7F6D"/>
    <w:rsid w:val="004E0010"/>
    <w:rsid w:val="004E0031"/>
    <w:rsid w:val="004E003A"/>
    <w:rsid w:val="004E0091"/>
    <w:rsid w:val="004E0096"/>
    <w:rsid w:val="004E0137"/>
    <w:rsid w:val="004E028D"/>
    <w:rsid w:val="004E03E6"/>
    <w:rsid w:val="004E04D2"/>
    <w:rsid w:val="004E06D5"/>
    <w:rsid w:val="004E0794"/>
    <w:rsid w:val="004E087D"/>
    <w:rsid w:val="004E08A2"/>
    <w:rsid w:val="004E08C1"/>
    <w:rsid w:val="004E0957"/>
    <w:rsid w:val="004E0B8A"/>
    <w:rsid w:val="004E0BA1"/>
    <w:rsid w:val="004E0C8F"/>
    <w:rsid w:val="004E0D69"/>
    <w:rsid w:val="004E0D9C"/>
    <w:rsid w:val="004E0EA8"/>
    <w:rsid w:val="004E0FC0"/>
    <w:rsid w:val="004E1129"/>
    <w:rsid w:val="004E129B"/>
    <w:rsid w:val="004E132F"/>
    <w:rsid w:val="004E135B"/>
    <w:rsid w:val="004E135D"/>
    <w:rsid w:val="004E1383"/>
    <w:rsid w:val="004E13F6"/>
    <w:rsid w:val="004E1417"/>
    <w:rsid w:val="004E154C"/>
    <w:rsid w:val="004E1579"/>
    <w:rsid w:val="004E1616"/>
    <w:rsid w:val="004E18D8"/>
    <w:rsid w:val="004E1970"/>
    <w:rsid w:val="004E19A6"/>
    <w:rsid w:val="004E19C7"/>
    <w:rsid w:val="004E19D8"/>
    <w:rsid w:val="004E19FC"/>
    <w:rsid w:val="004E1B79"/>
    <w:rsid w:val="004E1C57"/>
    <w:rsid w:val="004E1E2B"/>
    <w:rsid w:val="004E1E65"/>
    <w:rsid w:val="004E1E71"/>
    <w:rsid w:val="004E1E7B"/>
    <w:rsid w:val="004E1EB9"/>
    <w:rsid w:val="004E1F5E"/>
    <w:rsid w:val="004E1FDC"/>
    <w:rsid w:val="004E2108"/>
    <w:rsid w:val="004E2250"/>
    <w:rsid w:val="004E2271"/>
    <w:rsid w:val="004E22B1"/>
    <w:rsid w:val="004E22B2"/>
    <w:rsid w:val="004E2357"/>
    <w:rsid w:val="004E2367"/>
    <w:rsid w:val="004E23B7"/>
    <w:rsid w:val="004E242B"/>
    <w:rsid w:val="004E250F"/>
    <w:rsid w:val="004E289C"/>
    <w:rsid w:val="004E28DD"/>
    <w:rsid w:val="004E2A01"/>
    <w:rsid w:val="004E2B5E"/>
    <w:rsid w:val="004E2C51"/>
    <w:rsid w:val="004E2D5C"/>
    <w:rsid w:val="004E2EF2"/>
    <w:rsid w:val="004E2F9A"/>
    <w:rsid w:val="004E2FCB"/>
    <w:rsid w:val="004E2FE6"/>
    <w:rsid w:val="004E3066"/>
    <w:rsid w:val="004E3145"/>
    <w:rsid w:val="004E31A4"/>
    <w:rsid w:val="004E3329"/>
    <w:rsid w:val="004E34B3"/>
    <w:rsid w:val="004E3553"/>
    <w:rsid w:val="004E35D0"/>
    <w:rsid w:val="004E35E1"/>
    <w:rsid w:val="004E3604"/>
    <w:rsid w:val="004E3631"/>
    <w:rsid w:val="004E364F"/>
    <w:rsid w:val="004E3678"/>
    <w:rsid w:val="004E36B0"/>
    <w:rsid w:val="004E36D1"/>
    <w:rsid w:val="004E3701"/>
    <w:rsid w:val="004E3797"/>
    <w:rsid w:val="004E37B0"/>
    <w:rsid w:val="004E385D"/>
    <w:rsid w:val="004E3886"/>
    <w:rsid w:val="004E388A"/>
    <w:rsid w:val="004E396E"/>
    <w:rsid w:val="004E3A07"/>
    <w:rsid w:val="004E3B1E"/>
    <w:rsid w:val="004E3B3B"/>
    <w:rsid w:val="004E3B50"/>
    <w:rsid w:val="004E3BAB"/>
    <w:rsid w:val="004E3C84"/>
    <w:rsid w:val="004E3DAF"/>
    <w:rsid w:val="004E3E6F"/>
    <w:rsid w:val="004E3EFA"/>
    <w:rsid w:val="004E3F47"/>
    <w:rsid w:val="004E40B2"/>
    <w:rsid w:val="004E40CB"/>
    <w:rsid w:val="004E410A"/>
    <w:rsid w:val="004E410E"/>
    <w:rsid w:val="004E4245"/>
    <w:rsid w:val="004E427D"/>
    <w:rsid w:val="004E436F"/>
    <w:rsid w:val="004E438E"/>
    <w:rsid w:val="004E43A1"/>
    <w:rsid w:val="004E43B1"/>
    <w:rsid w:val="004E43CB"/>
    <w:rsid w:val="004E4413"/>
    <w:rsid w:val="004E4606"/>
    <w:rsid w:val="004E46A0"/>
    <w:rsid w:val="004E4735"/>
    <w:rsid w:val="004E474A"/>
    <w:rsid w:val="004E4790"/>
    <w:rsid w:val="004E48C7"/>
    <w:rsid w:val="004E4973"/>
    <w:rsid w:val="004E49EF"/>
    <w:rsid w:val="004E49F3"/>
    <w:rsid w:val="004E4A97"/>
    <w:rsid w:val="004E4AB3"/>
    <w:rsid w:val="004E4B08"/>
    <w:rsid w:val="004E4B37"/>
    <w:rsid w:val="004E4B4F"/>
    <w:rsid w:val="004E4BFD"/>
    <w:rsid w:val="004E4CCA"/>
    <w:rsid w:val="004E4CDC"/>
    <w:rsid w:val="004E4CE1"/>
    <w:rsid w:val="004E4EBF"/>
    <w:rsid w:val="004E5011"/>
    <w:rsid w:val="004E50A5"/>
    <w:rsid w:val="004E50EB"/>
    <w:rsid w:val="004E5122"/>
    <w:rsid w:val="004E5148"/>
    <w:rsid w:val="004E5272"/>
    <w:rsid w:val="004E52BE"/>
    <w:rsid w:val="004E5442"/>
    <w:rsid w:val="004E550B"/>
    <w:rsid w:val="004E557B"/>
    <w:rsid w:val="004E562E"/>
    <w:rsid w:val="004E5643"/>
    <w:rsid w:val="004E5725"/>
    <w:rsid w:val="004E5873"/>
    <w:rsid w:val="004E58A8"/>
    <w:rsid w:val="004E5907"/>
    <w:rsid w:val="004E5A18"/>
    <w:rsid w:val="004E5A1A"/>
    <w:rsid w:val="004E5B23"/>
    <w:rsid w:val="004E5B75"/>
    <w:rsid w:val="004E5C66"/>
    <w:rsid w:val="004E5CBD"/>
    <w:rsid w:val="004E5EE8"/>
    <w:rsid w:val="004E5FA7"/>
    <w:rsid w:val="004E5FDC"/>
    <w:rsid w:val="004E6004"/>
    <w:rsid w:val="004E6045"/>
    <w:rsid w:val="004E60AF"/>
    <w:rsid w:val="004E6112"/>
    <w:rsid w:val="004E614E"/>
    <w:rsid w:val="004E61FE"/>
    <w:rsid w:val="004E6246"/>
    <w:rsid w:val="004E636B"/>
    <w:rsid w:val="004E63EA"/>
    <w:rsid w:val="004E6415"/>
    <w:rsid w:val="004E64F2"/>
    <w:rsid w:val="004E6715"/>
    <w:rsid w:val="004E67A2"/>
    <w:rsid w:val="004E6874"/>
    <w:rsid w:val="004E6917"/>
    <w:rsid w:val="004E69EB"/>
    <w:rsid w:val="004E6A11"/>
    <w:rsid w:val="004E6A77"/>
    <w:rsid w:val="004E6A9F"/>
    <w:rsid w:val="004E6ACC"/>
    <w:rsid w:val="004E6AD3"/>
    <w:rsid w:val="004E6B17"/>
    <w:rsid w:val="004E6B8B"/>
    <w:rsid w:val="004E6B92"/>
    <w:rsid w:val="004E6C83"/>
    <w:rsid w:val="004E6C94"/>
    <w:rsid w:val="004E6CC7"/>
    <w:rsid w:val="004E6CCA"/>
    <w:rsid w:val="004E6CD0"/>
    <w:rsid w:val="004E6CD9"/>
    <w:rsid w:val="004E6D68"/>
    <w:rsid w:val="004E6DD4"/>
    <w:rsid w:val="004E6F9F"/>
    <w:rsid w:val="004E6FE3"/>
    <w:rsid w:val="004E7012"/>
    <w:rsid w:val="004E7164"/>
    <w:rsid w:val="004E727F"/>
    <w:rsid w:val="004E73A8"/>
    <w:rsid w:val="004E73F2"/>
    <w:rsid w:val="004E7520"/>
    <w:rsid w:val="004E75CC"/>
    <w:rsid w:val="004E76B7"/>
    <w:rsid w:val="004E76F5"/>
    <w:rsid w:val="004E7801"/>
    <w:rsid w:val="004E7877"/>
    <w:rsid w:val="004E7982"/>
    <w:rsid w:val="004E7ACC"/>
    <w:rsid w:val="004E7AF3"/>
    <w:rsid w:val="004E7B8F"/>
    <w:rsid w:val="004E7C79"/>
    <w:rsid w:val="004E7D8E"/>
    <w:rsid w:val="004E7DA1"/>
    <w:rsid w:val="004E7DC8"/>
    <w:rsid w:val="004E7E04"/>
    <w:rsid w:val="004E7E35"/>
    <w:rsid w:val="004E7F12"/>
    <w:rsid w:val="004F0014"/>
    <w:rsid w:val="004F001E"/>
    <w:rsid w:val="004F0039"/>
    <w:rsid w:val="004F0081"/>
    <w:rsid w:val="004F0112"/>
    <w:rsid w:val="004F0126"/>
    <w:rsid w:val="004F01D8"/>
    <w:rsid w:val="004F02BA"/>
    <w:rsid w:val="004F02E2"/>
    <w:rsid w:val="004F033F"/>
    <w:rsid w:val="004F0469"/>
    <w:rsid w:val="004F048E"/>
    <w:rsid w:val="004F0610"/>
    <w:rsid w:val="004F07BB"/>
    <w:rsid w:val="004F0842"/>
    <w:rsid w:val="004F0852"/>
    <w:rsid w:val="004F08C2"/>
    <w:rsid w:val="004F0901"/>
    <w:rsid w:val="004F0908"/>
    <w:rsid w:val="004F0959"/>
    <w:rsid w:val="004F09EF"/>
    <w:rsid w:val="004F0A6D"/>
    <w:rsid w:val="004F0B41"/>
    <w:rsid w:val="004F0C47"/>
    <w:rsid w:val="004F0C66"/>
    <w:rsid w:val="004F0D7D"/>
    <w:rsid w:val="004F0DE2"/>
    <w:rsid w:val="004F0DE4"/>
    <w:rsid w:val="004F0E12"/>
    <w:rsid w:val="004F0F15"/>
    <w:rsid w:val="004F0F51"/>
    <w:rsid w:val="004F0FC5"/>
    <w:rsid w:val="004F1000"/>
    <w:rsid w:val="004F10CA"/>
    <w:rsid w:val="004F116B"/>
    <w:rsid w:val="004F116E"/>
    <w:rsid w:val="004F1175"/>
    <w:rsid w:val="004F11DE"/>
    <w:rsid w:val="004F123F"/>
    <w:rsid w:val="004F1244"/>
    <w:rsid w:val="004F13DE"/>
    <w:rsid w:val="004F14DA"/>
    <w:rsid w:val="004F14F6"/>
    <w:rsid w:val="004F1538"/>
    <w:rsid w:val="004F1610"/>
    <w:rsid w:val="004F16C6"/>
    <w:rsid w:val="004F1766"/>
    <w:rsid w:val="004F17B5"/>
    <w:rsid w:val="004F1844"/>
    <w:rsid w:val="004F18B6"/>
    <w:rsid w:val="004F18B7"/>
    <w:rsid w:val="004F18DE"/>
    <w:rsid w:val="004F1901"/>
    <w:rsid w:val="004F199F"/>
    <w:rsid w:val="004F19BA"/>
    <w:rsid w:val="004F1A0F"/>
    <w:rsid w:val="004F1A23"/>
    <w:rsid w:val="004F1C62"/>
    <w:rsid w:val="004F1C91"/>
    <w:rsid w:val="004F1CCD"/>
    <w:rsid w:val="004F1D07"/>
    <w:rsid w:val="004F1E7B"/>
    <w:rsid w:val="004F1F38"/>
    <w:rsid w:val="004F1F56"/>
    <w:rsid w:val="004F1FDC"/>
    <w:rsid w:val="004F20D6"/>
    <w:rsid w:val="004F20ED"/>
    <w:rsid w:val="004F214B"/>
    <w:rsid w:val="004F21EB"/>
    <w:rsid w:val="004F2221"/>
    <w:rsid w:val="004F22FA"/>
    <w:rsid w:val="004F2317"/>
    <w:rsid w:val="004F250C"/>
    <w:rsid w:val="004F255C"/>
    <w:rsid w:val="004F263D"/>
    <w:rsid w:val="004F266B"/>
    <w:rsid w:val="004F26CF"/>
    <w:rsid w:val="004F2865"/>
    <w:rsid w:val="004F2AEC"/>
    <w:rsid w:val="004F2BA1"/>
    <w:rsid w:val="004F2BFD"/>
    <w:rsid w:val="004F2C63"/>
    <w:rsid w:val="004F2CC1"/>
    <w:rsid w:val="004F2CE5"/>
    <w:rsid w:val="004F2D0C"/>
    <w:rsid w:val="004F2D79"/>
    <w:rsid w:val="004F2DE1"/>
    <w:rsid w:val="004F2DEB"/>
    <w:rsid w:val="004F2E57"/>
    <w:rsid w:val="004F2EF2"/>
    <w:rsid w:val="004F2F47"/>
    <w:rsid w:val="004F2F5C"/>
    <w:rsid w:val="004F3001"/>
    <w:rsid w:val="004F305A"/>
    <w:rsid w:val="004F30B2"/>
    <w:rsid w:val="004F30D1"/>
    <w:rsid w:val="004F319D"/>
    <w:rsid w:val="004F3225"/>
    <w:rsid w:val="004F325D"/>
    <w:rsid w:val="004F3575"/>
    <w:rsid w:val="004F35D3"/>
    <w:rsid w:val="004F361E"/>
    <w:rsid w:val="004F364F"/>
    <w:rsid w:val="004F3654"/>
    <w:rsid w:val="004F36A1"/>
    <w:rsid w:val="004F36D8"/>
    <w:rsid w:val="004F371A"/>
    <w:rsid w:val="004F385F"/>
    <w:rsid w:val="004F386A"/>
    <w:rsid w:val="004F3879"/>
    <w:rsid w:val="004F39D6"/>
    <w:rsid w:val="004F39ED"/>
    <w:rsid w:val="004F3A15"/>
    <w:rsid w:val="004F3B65"/>
    <w:rsid w:val="004F3C06"/>
    <w:rsid w:val="004F3E97"/>
    <w:rsid w:val="004F3F55"/>
    <w:rsid w:val="004F3FD8"/>
    <w:rsid w:val="004F409C"/>
    <w:rsid w:val="004F43DF"/>
    <w:rsid w:val="004F443B"/>
    <w:rsid w:val="004F44DC"/>
    <w:rsid w:val="004F456D"/>
    <w:rsid w:val="004F45A5"/>
    <w:rsid w:val="004F460C"/>
    <w:rsid w:val="004F46C6"/>
    <w:rsid w:val="004F46EC"/>
    <w:rsid w:val="004F4707"/>
    <w:rsid w:val="004F474A"/>
    <w:rsid w:val="004F47B3"/>
    <w:rsid w:val="004F47DD"/>
    <w:rsid w:val="004F47F0"/>
    <w:rsid w:val="004F4815"/>
    <w:rsid w:val="004F4828"/>
    <w:rsid w:val="004F48AD"/>
    <w:rsid w:val="004F498B"/>
    <w:rsid w:val="004F49D3"/>
    <w:rsid w:val="004F4AFE"/>
    <w:rsid w:val="004F4BA7"/>
    <w:rsid w:val="004F4D3B"/>
    <w:rsid w:val="004F4E94"/>
    <w:rsid w:val="004F4EFF"/>
    <w:rsid w:val="004F5165"/>
    <w:rsid w:val="004F52C2"/>
    <w:rsid w:val="004F52DF"/>
    <w:rsid w:val="004F5316"/>
    <w:rsid w:val="004F537D"/>
    <w:rsid w:val="004F5383"/>
    <w:rsid w:val="004F538C"/>
    <w:rsid w:val="004F53A4"/>
    <w:rsid w:val="004F5477"/>
    <w:rsid w:val="004F55C9"/>
    <w:rsid w:val="004F5631"/>
    <w:rsid w:val="004F56F4"/>
    <w:rsid w:val="004F57B9"/>
    <w:rsid w:val="004F5814"/>
    <w:rsid w:val="004F5B20"/>
    <w:rsid w:val="004F5B77"/>
    <w:rsid w:val="004F5BE0"/>
    <w:rsid w:val="004F5C7D"/>
    <w:rsid w:val="004F5C92"/>
    <w:rsid w:val="004F5D04"/>
    <w:rsid w:val="004F5DE9"/>
    <w:rsid w:val="004F5E16"/>
    <w:rsid w:val="004F5E93"/>
    <w:rsid w:val="004F5F0D"/>
    <w:rsid w:val="004F5F1E"/>
    <w:rsid w:val="004F5F7F"/>
    <w:rsid w:val="004F5F83"/>
    <w:rsid w:val="004F6010"/>
    <w:rsid w:val="004F6015"/>
    <w:rsid w:val="004F624B"/>
    <w:rsid w:val="004F6288"/>
    <w:rsid w:val="004F6361"/>
    <w:rsid w:val="004F63C5"/>
    <w:rsid w:val="004F6451"/>
    <w:rsid w:val="004F64EC"/>
    <w:rsid w:val="004F65A4"/>
    <w:rsid w:val="004F65EC"/>
    <w:rsid w:val="004F670E"/>
    <w:rsid w:val="004F672E"/>
    <w:rsid w:val="004F67C6"/>
    <w:rsid w:val="004F6919"/>
    <w:rsid w:val="004F6A21"/>
    <w:rsid w:val="004F6A43"/>
    <w:rsid w:val="004F6C6E"/>
    <w:rsid w:val="004F6C90"/>
    <w:rsid w:val="004F6D44"/>
    <w:rsid w:val="004F6F12"/>
    <w:rsid w:val="004F7055"/>
    <w:rsid w:val="004F7099"/>
    <w:rsid w:val="004F712A"/>
    <w:rsid w:val="004F712C"/>
    <w:rsid w:val="004F715E"/>
    <w:rsid w:val="004F716C"/>
    <w:rsid w:val="004F718B"/>
    <w:rsid w:val="004F71A7"/>
    <w:rsid w:val="004F7225"/>
    <w:rsid w:val="004F75B3"/>
    <w:rsid w:val="004F7602"/>
    <w:rsid w:val="004F762A"/>
    <w:rsid w:val="004F7652"/>
    <w:rsid w:val="004F779C"/>
    <w:rsid w:val="004F78A8"/>
    <w:rsid w:val="004F7950"/>
    <w:rsid w:val="004F7A35"/>
    <w:rsid w:val="004F7A4A"/>
    <w:rsid w:val="004F7A56"/>
    <w:rsid w:val="004F7A9A"/>
    <w:rsid w:val="004F7B4C"/>
    <w:rsid w:val="004F7BA5"/>
    <w:rsid w:val="004F7BA8"/>
    <w:rsid w:val="004F7BB1"/>
    <w:rsid w:val="004F7BC1"/>
    <w:rsid w:val="004F7C80"/>
    <w:rsid w:val="004F7CCF"/>
    <w:rsid w:val="004F7D11"/>
    <w:rsid w:val="004F7D97"/>
    <w:rsid w:val="004F7DFC"/>
    <w:rsid w:val="004F7E64"/>
    <w:rsid w:val="004F7EB7"/>
    <w:rsid w:val="004F7EDB"/>
    <w:rsid w:val="005000E8"/>
    <w:rsid w:val="0050012C"/>
    <w:rsid w:val="00500233"/>
    <w:rsid w:val="005002DE"/>
    <w:rsid w:val="0050045F"/>
    <w:rsid w:val="00500486"/>
    <w:rsid w:val="0050055D"/>
    <w:rsid w:val="005005E1"/>
    <w:rsid w:val="005005F2"/>
    <w:rsid w:val="00500679"/>
    <w:rsid w:val="00500724"/>
    <w:rsid w:val="005007E6"/>
    <w:rsid w:val="005008B7"/>
    <w:rsid w:val="005008CB"/>
    <w:rsid w:val="00500912"/>
    <w:rsid w:val="00500915"/>
    <w:rsid w:val="005009A5"/>
    <w:rsid w:val="005009B3"/>
    <w:rsid w:val="005009EA"/>
    <w:rsid w:val="00500A53"/>
    <w:rsid w:val="00500B11"/>
    <w:rsid w:val="00500B2F"/>
    <w:rsid w:val="00500C0F"/>
    <w:rsid w:val="00500C2F"/>
    <w:rsid w:val="00500C6A"/>
    <w:rsid w:val="00500D20"/>
    <w:rsid w:val="00500D7D"/>
    <w:rsid w:val="00500D82"/>
    <w:rsid w:val="00500EE1"/>
    <w:rsid w:val="00500F8B"/>
    <w:rsid w:val="0050105D"/>
    <w:rsid w:val="005011A1"/>
    <w:rsid w:val="005011B8"/>
    <w:rsid w:val="00501234"/>
    <w:rsid w:val="005012FE"/>
    <w:rsid w:val="005013F5"/>
    <w:rsid w:val="00501421"/>
    <w:rsid w:val="0050145E"/>
    <w:rsid w:val="0050155E"/>
    <w:rsid w:val="0050156B"/>
    <w:rsid w:val="005015D5"/>
    <w:rsid w:val="00501727"/>
    <w:rsid w:val="00501984"/>
    <w:rsid w:val="00501AC9"/>
    <w:rsid w:val="00501BCB"/>
    <w:rsid w:val="00501BD0"/>
    <w:rsid w:val="00501CFF"/>
    <w:rsid w:val="00501D84"/>
    <w:rsid w:val="00501DAD"/>
    <w:rsid w:val="00501EF4"/>
    <w:rsid w:val="00501F4B"/>
    <w:rsid w:val="00501FA5"/>
    <w:rsid w:val="00501FBE"/>
    <w:rsid w:val="00501FDB"/>
    <w:rsid w:val="00502033"/>
    <w:rsid w:val="0050208F"/>
    <w:rsid w:val="005020A3"/>
    <w:rsid w:val="005020AB"/>
    <w:rsid w:val="005020DE"/>
    <w:rsid w:val="00502149"/>
    <w:rsid w:val="005021BE"/>
    <w:rsid w:val="00502420"/>
    <w:rsid w:val="00502574"/>
    <w:rsid w:val="005025FA"/>
    <w:rsid w:val="0050262E"/>
    <w:rsid w:val="0050263E"/>
    <w:rsid w:val="00502654"/>
    <w:rsid w:val="005027AD"/>
    <w:rsid w:val="005028B7"/>
    <w:rsid w:val="005028F3"/>
    <w:rsid w:val="00502A34"/>
    <w:rsid w:val="00502A70"/>
    <w:rsid w:val="00502BAF"/>
    <w:rsid w:val="00502C88"/>
    <w:rsid w:val="00502CAC"/>
    <w:rsid w:val="00502CBD"/>
    <w:rsid w:val="00502DFE"/>
    <w:rsid w:val="00502F3A"/>
    <w:rsid w:val="00502F68"/>
    <w:rsid w:val="005030FC"/>
    <w:rsid w:val="005031AB"/>
    <w:rsid w:val="005031EB"/>
    <w:rsid w:val="005032D6"/>
    <w:rsid w:val="0050338C"/>
    <w:rsid w:val="0050343F"/>
    <w:rsid w:val="0050344F"/>
    <w:rsid w:val="00503509"/>
    <w:rsid w:val="00503513"/>
    <w:rsid w:val="00503520"/>
    <w:rsid w:val="00503663"/>
    <w:rsid w:val="0050367C"/>
    <w:rsid w:val="0050371B"/>
    <w:rsid w:val="0050371E"/>
    <w:rsid w:val="005037F5"/>
    <w:rsid w:val="00503837"/>
    <w:rsid w:val="00503842"/>
    <w:rsid w:val="00503902"/>
    <w:rsid w:val="005039CD"/>
    <w:rsid w:val="00503A65"/>
    <w:rsid w:val="00503A77"/>
    <w:rsid w:val="00503A93"/>
    <w:rsid w:val="00503B07"/>
    <w:rsid w:val="00503C3B"/>
    <w:rsid w:val="00503C72"/>
    <w:rsid w:val="00503D41"/>
    <w:rsid w:val="00503E75"/>
    <w:rsid w:val="00503EA6"/>
    <w:rsid w:val="00503EFA"/>
    <w:rsid w:val="00503F0A"/>
    <w:rsid w:val="00503F4D"/>
    <w:rsid w:val="00503F66"/>
    <w:rsid w:val="00503F90"/>
    <w:rsid w:val="00503FAC"/>
    <w:rsid w:val="005040E1"/>
    <w:rsid w:val="005040F0"/>
    <w:rsid w:val="00504148"/>
    <w:rsid w:val="00504274"/>
    <w:rsid w:val="005042CC"/>
    <w:rsid w:val="00504340"/>
    <w:rsid w:val="005044B0"/>
    <w:rsid w:val="005044BA"/>
    <w:rsid w:val="005044CC"/>
    <w:rsid w:val="005045B9"/>
    <w:rsid w:val="00504636"/>
    <w:rsid w:val="00504648"/>
    <w:rsid w:val="005046C1"/>
    <w:rsid w:val="005047C5"/>
    <w:rsid w:val="00504861"/>
    <w:rsid w:val="00504912"/>
    <w:rsid w:val="00504B15"/>
    <w:rsid w:val="00504B2A"/>
    <w:rsid w:val="00504B47"/>
    <w:rsid w:val="00504B91"/>
    <w:rsid w:val="00504C3E"/>
    <w:rsid w:val="00504C59"/>
    <w:rsid w:val="00504CD8"/>
    <w:rsid w:val="00504D2B"/>
    <w:rsid w:val="00504DE5"/>
    <w:rsid w:val="00504DF7"/>
    <w:rsid w:val="00504E22"/>
    <w:rsid w:val="00504EC2"/>
    <w:rsid w:val="00504F03"/>
    <w:rsid w:val="00504FED"/>
    <w:rsid w:val="0050504F"/>
    <w:rsid w:val="00505058"/>
    <w:rsid w:val="0050505A"/>
    <w:rsid w:val="00505098"/>
    <w:rsid w:val="00505235"/>
    <w:rsid w:val="0050530B"/>
    <w:rsid w:val="00505400"/>
    <w:rsid w:val="0050543C"/>
    <w:rsid w:val="00505448"/>
    <w:rsid w:val="005054DE"/>
    <w:rsid w:val="00505564"/>
    <w:rsid w:val="005056F9"/>
    <w:rsid w:val="005057B4"/>
    <w:rsid w:val="00505AF0"/>
    <w:rsid w:val="00505B81"/>
    <w:rsid w:val="00505C2C"/>
    <w:rsid w:val="00505CC4"/>
    <w:rsid w:val="00505CE5"/>
    <w:rsid w:val="00505CF1"/>
    <w:rsid w:val="00505D00"/>
    <w:rsid w:val="00505DA1"/>
    <w:rsid w:val="00505DA3"/>
    <w:rsid w:val="00505DC8"/>
    <w:rsid w:val="00505E44"/>
    <w:rsid w:val="00505EA5"/>
    <w:rsid w:val="00505EAD"/>
    <w:rsid w:val="00505EB9"/>
    <w:rsid w:val="00505F07"/>
    <w:rsid w:val="00505FF5"/>
    <w:rsid w:val="00506005"/>
    <w:rsid w:val="00506065"/>
    <w:rsid w:val="005060CF"/>
    <w:rsid w:val="0050627E"/>
    <w:rsid w:val="005062C7"/>
    <w:rsid w:val="005062ED"/>
    <w:rsid w:val="005062EE"/>
    <w:rsid w:val="005063E6"/>
    <w:rsid w:val="0050648D"/>
    <w:rsid w:val="005064BC"/>
    <w:rsid w:val="005064DB"/>
    <w:rsid w:val="00506540"/>
    <w:rsid w:val="00506543"/>
    <w:rsid w:val="00506812"/>
    <w:rsid w:val="005068A6"/>
    <w:rsid w:val="00506980"/>
    <w:rsid w:val="00506A38"/>
    <w:rsid w:val="00506BEF"/>
    <w:rsid w:val="00506C2E"/>
    <w:rsid w:val="00506C3A"/>
    <w:rsid w:val="00506C9D"/>
    <w:rsid w:val="00506CD3"/>
    <w:rsid w:val="00506D29"/>
    <w:rsid w:val="00506DBA"/>
    <w:rsid w:val="00506DD4"/>
    <w:rsid w:val="00506E71"/>
    <w:rsid w:val="00506E7E"/>
    <w:rsid w:val="00506E9F"/>
    <w:rsid w:val="00506ED4"/>
    <w:rsid w:val="00506EE6"/>
    <w:rsid w:val="00507145"/>
    <w:rsid w:val="00507168"/>
    <w:rsid w:val="00507290"/>
    <w:rsid w:val="005074C6"/>
    <w:rsid w:val="005075DA"/>
    <w:rsid w:val="0050764C"/>
    <w:rsid w:val="00507668"/>
    <w:rsid w:val="005076D8"/>
    <w:rsid w:val="0050771F"/>
    <w:rsid w:val="005077B6"/>
    <w:rsid w:val="005077E7"/>
    <w:rsid w:val="00507871"/>
    <w:rsid w:val="005078F0"/>
    <w:rsid w:val="00507A1D"/>
    <w:rsid w:val="00507A80"/>
    <w:rsid w:val="00507A8F"/>
    <w:rsid w:val="00507B65"/>
    <w:rsid w:val="00507BB5"/>
    <w:rsid w:val="00507CBD"/>
    <w:rsid w:val="00507E06"/>
    <w:rsid w:val="00507E76"/>
    <w:rsid w:val="00507ECA"/>
    <w:rsid w:val="00507F6C"/>
    <w:rsid w:val="00507F72"/>
    <w:rsid w:val="00507F85"/>
    <w:rsid w:val="00507FC6"/>
    <w:rsid w:val="00507FF5"/>
    <w:rsid w:val="0051002A"/>
    <w:rsid w:val="00510057"/>
    <w:rsid w:val="0051021A"/>
    <w:rsid w:val="00510254"/>
    <w:rsid w:val="005102F6"/>
    <w:rsid w:val="005103DA"/>
    <w:rsid w:val="00510466"/>
    <w:rsid w:val="00510554"/>
    <w:rsid w:val="00510555"/>
    <w:rsid w:val="0051067F"/>
    <w:rsid w:val="00510878"/>
    <w:rsid w:val="005108E6"/>
    <w:rsid w:val="005108E8"/>
    <w:rsid w:val="00510937"/>
    <w:rsid w:val="00510943"/>
    <w:rsid w:val="00510944"/>
    <w:rsid w:val="00510966"/>
    <w:rsid w:val="00510978"/>
    <w:rsid w:val="00510A00"/>
    <w:rsid w:val="00510A62"/>
    <w:rsid w:val="00510B0C"/>
    <w:rsid w:val="00510B67"/>
    <w:rsid w:val="00510BD0"/>
    <w:rsid w:val="00510C80"/>
    <w:rsid w:val="00510E9E"/>
    <w:rsid w:val="00510EAD"/>
    <w:rsid w:val="00510FF4"/>
    <w:rsid w:val="005110BF"/>
    <w:rsid w:val="005110CB"/>
    <w:rsid w:val="005111C7"/>
    <w:rsid w:val="0051124B"/>
    <w:rsid w:val="00511290"/>
    <w:rsid w:val="005112B3"/>
    <w:rsid w:val="00511308"/>
    <w:rsid w:val="00511355"/>
    <w:rsid w:val="0051136F"/>
    <w:rsid w:val="00511459"/>
    <w:rsid w:val="0051146E"/>
    <w:rsid w:val="005114C3"/>
    <w:rsid w:val="00511595"/>
    <w:rsid w:val="005115CB"/>
    <w:rsid w:val="0051164C"/>
    <w:rsid w:val="00511731"/>
    <w:rsid w:val="00511742"/>
    <w:rsid w:val="00511890"/>
    <w:rsid w:val="00511896"/>
    <w:rsid w:val="005118F8"/>
    <w:rsid w:val="0051193A"/>
    <w:rsid w:val="005119C7"/>
    <w:rsid w:val="00511AD8"/>
    <w:rsid w:val="00511B75"/>
    <w:rsid w:val="00511C5F"/>
    <w:rsid w:val="00511DD0"/>
    <w:rsid w:val="00511ED4"/>
    <w:rsid w:val="00511F09"/>
    <w:rsid w:val="00511F78"/>
    <w:rsid w:val="0051203E"/>
    <w:rsid w:val="005120B5"/>
    <w:rsid w:val="005121E8"/>
    <w:rsid w:val="00512223"/>
    <w:rsid w:val="005122EA"/>
    <w:rsid w:val="0051241F"/>
    <w:rsid w:val="0051244B"/>
    <w:rsid w:val="005124DF"/>
    <w:rsid w:val="005124E8"/>
    <w:rsid w:val="0051254B"/>
    <w:rsid w:val="0051271D"/>
    <w:rsid w:val="00512906"/>
    <w:rsid w:val="00512964"/>
    <w:rsid w:val="00512979"/>
    <w:rsid w:val="00512A42"/>
    <w:rsid w:val="00512A64"/>
    <w:rsid w:val="00512AEF"/>
    <w:rsid w:val="00512CA0"/>
    <w:rsid w:val="00512DED"/>
    <w:rsid w:val="00512DFC"/>
    <w:rsid w:val="00512EEB"/>
    <w:rsid w:val="00512EF6"/>
    <w:rsid w:val="00512FA9"/>
    <w:rsid w:val="00512FCB"/>
    <w:rsid w:val="00513030"/>
    <w:rsid w:val="005130D3"/>
    <w:rsid w:val="0051312A"/>
    <w:rsid w:val="00513191"/>
    <w:rsid w:val="005131AE"/>
    <w:rsid w:val="005131E2"/>
    <w:rsid w:val="00513281"/>
    <w:rsid w:val="005132C1"/>
    <w:rsid w:val="005132EB"/>
    <w:rsid w:val="00513411"/>
    <w:rsid w:val="00513450"/>
    <w:rsid w:val="005134C5"/>
    <w:rsid w:val="0051353F"/>
    <w:rsid w:val="0051357F"/>
    <w:rsid w:val="00513645"/>
    <w:rsid w:val="00513782"/>
    <w:rsid w:val="0051383A"/>
    <w:rsid w:val="00513922"/>
    <w:rsid w:val="0051395E"/>
    <w:rsid w:val="005139E5"/>
    <w:rsid w:val="00513B77"/>
    <w:rsid w:val="00513BE6"/>
    <w:rsid w:val="00513C1D"/>
    <w:rsid w:val="00513CC2"/>
    <w:rsid w:val="00513D72"/>
    <w:rsid w:val="00513DD5"/>
    <w:rsid w:val="00513DE4"/>
    <w:rsid w:val="00513E89"/>
    <w:rsid w:val="00513ED0"/>
    <w:rsid w:val="00513EEA"/>
    <w:rsid w:val="00513F4D"/>
    <w:rsid w:val="00513F77"/>
    <w:rsid w:val="00513FE2"/>
    <w:rsid w:val="00514060"/>
    <w:rsid w:val="00514078"/>
    <w:rsid w:val="005140D7"/>
    <w:rsid w:val="00514145"/>
    <w:rsid w:val="0051416A"/>
    <w:rsid w:val="0051419A"/>
    <w:rsid w:val="00514221"/>
    <w:rsid w:val="005142B5"/>
    <w:rsid w:val="00514353"/>
    <w:rsid w:val="00514475"/>
    <w:rsid w:val="005145D6"/>
    <w:rsid w:val="00514833"/>
    <w:rsid w:val="0051486C"/>
    <w:rsid w:val="00514898"/>
    <w:rsid w:val="005148A1"/>
    <w:rsid w:val="005148AC"/>
    <w:rsid w:val="00514916"/>
    <w:rsid w:val="00514972"/>
    <w:rsid w:val="00514996"/>
    <w:rsid w:val="00514AD1"/>
    <w:rsid w:val="00514B73"/>
    <w:rsid w:val="00514C7B"/>
    <w:rsid w:val="00514E0D"/>
    <w:rsid w:val="00514E5F"/>
    <w:rsid w:val="00514F54"/>
    <w:rsid w:val="00514F59"/>
    <w:rsid w:val="00514F5C"/>
    <w:rsid w:val="00515102"/>
    <w:rsid w:val="00515186"/>
    <w:rsid w:val="005151C8"/>
    <w:rsid w:val="005151D6"/>
    <w:rsid w:val="00515233"/>
    <w:rsid w:val="005152F1"/>
    <w:rsid w:val="00515394"/>
    <w:rsid w:val="00515415"/>
    <w:rsid w:val="00515475"/>
    <w:rsid w:val="005154B5"/>
    <w:rsid w:val="0051552B"/>
    <w:rsid w:val="00515664"/>
    <w:rsid w:val="00515688"/>
    <w:rsid w:val="00515692"/>
    <w:rsid w:val="00515774"/>
    <w:rsid w:val="005157FF"/>
    <w:rsid w:val="00515809"/>
    <w:rsid w:val="0051584A"/>
    <w:rsid w:val="0051585B"/>
    <w:rsid w:val="0051587D"/>
    <w:rsid w:val="005158A8"/>
    <w:rsid w:val="005158EF"/>
    <w:rsid w:val="0051591C"/>
    <w:rsid w:val="005159E0"/>
    <w:rsid w:val="00515A34"/>
    <w:rsid w:val="00515A7F"/>
    <w:rsid w:val="00515A90"/>
    <w:rsid w:val="00515AD0"/>
    <w:rsid w:val="00515AEE"/>
    <w:rsid w:val="00515B22"/>
    <w:rsid w:val="00515B8F"/>
    <w:rsid w:val="00515B9E"/>
    <w:rsid w:val="00515BD3"/>
    <w:rsid w:val="00515C4F"/>
    <w:rsid w:val="00515CF7"/>
    <w:rsid w:val="00515D71"/>
    <w:rsid w:val="00515DDB"/>
    <w:rsid w:val="00515E87"/>
    <w:rsid w:val="00515F7B"/>
    <w:rsid w:val="0051604A"/>
    <w:rsid w:val="0051607B"/>
    <w:rsid w:val="00516155"/>
    <w:rsid w:val="00516187"/>
    <w:rsid w:val="005161F1"/>
    <w:rsid w:val="00516200"/>
    <w:rsid w:val="0051621E"/>
    <w:rsid w:val="00516228"/>
    <w:rsid w:val="00516425"/>
    <w:rsid w:val="00516500"/>
    <w:rsid w:val="00516504"/>
    <w:rsid w:val="005165DC"/>
    <w:rsid w:val="00516641"/>
    <w:rsid w:val="005166D6"/>
    <w:rsid w:val="005166DC"/>
    <w:rsid w:val="00516769"/>
    <w:rsid w:val="005167A4"/>
    <w:rsid w:val="005168A4"/>
    <w:rsid w:val="00516947"/>
    <w:rsid w:val="00516960"/>
    <w:rsid w:val="0051697D"/>
    <w:rsid w:val="00516A48"/>
    <w:rsid w:val="00516AA4"/>
    <w:rsid w:val="00516AEC"/>
    <w:rsid w:val="00516B23"/>
    <w:rsid w:val="00516B47"/>
    <w:rsid w:val="00516B77"/>
    <w:rsid w:val="00516BA9"/>
    <w:rsid w:val="00516C53"/>
    <w:rsid w:val="00516C7F"/>
    <w:rsid w:val="00516C89"/>
    <w:rsid w:val="00516D6F"/>
    <w:rsid w:val="00516DA9"/>
    <w:rsid w:val="00516DE9"/>
    <w:rsid w:val="00516E04"/>
    <w:rsid w:val="00516E4C"/>
    <w:rsid w:val="00516E92"/>
    <w:rsid w:val="00516EC0"/>
    <w:rsid w:val="00516F28"/>
    <w:rsid w:val="00517039"/>
    <w:rsid w:val="005170B3"/>
    <w:rsid w:val="005170F4"/>
    <w:rsid w:val="00517142"/>
    <w:rsid w:val="005172AE"/>
    <w:rsid w:val="0051734F"/>
    <w:rsid w:val="00517352"/>
    <w:rsid w:val="005173EC"/>
    <w:rsid w:val="005176AF"/>
    <w:rsid w:val="00517740"/>
    <w:rsid w:val="0051775A"/>
    <w:rsid w:val="005177A4"/>
    <w:rsid w:val="005178FC"/>
    <w:rsid w:val="00517915"/>
    <w:rsid w:val="005179A6"/>
    <w:rsid w:val="00517AA9"/>
    <w:rsid w:val="00517C6B"/>
    <w:rsid w:val="00517D17"/>
    <w:rsid w:val="00517DAE"/>
    <w:rsid w:val="00517FCA"/>
    <w:rsid w:val="00517FE5"/>
    <w:rsid w:val="00517FF8"/>
    <w:rsid w:val="00520025"/>
    <w:rsid w:val="00520077"/>
    <w:rsid w:val="005201BB"/>
    <w:rsid w:val="0052020C"/>
    <w:rsid w:val="00520219"/>
    <w:rsid w:val="00520262"/>
    <w:rsid w:val="005202C8"/>
    <w:rsid w:val="00520339"/>
    <w:rsid w:val="00520423"/>
    <w:rsid w:val="00520430"/>
    <w:rsid w:val="005204DE"/>
    <w:rsid w:val="00520656"/>
    <w:rsid w:val="00520663"/>
    <w:rsid w:val="00520856"/>
    <w:rsid w:val="00520877"/>
    <w:rsid w:val="005208FF"/>
    <w:rsid w:val="005209D7"/>
    <w:rsid w:val="005209D8"/>
    <w:rsid w:val="00520A52"/>
    <w:rsid w:val="00520A8E"/>
    <w:rsid w:val="00520B70"/>
    <w:rsid w:val="00520B94"/>
    <w:rsid w:val="00520BC2"/>
    <w:rsid w:val="00520C59"/>
    <w:rsid w:val="00520D1D"/>
    <w:rsid w:val="00520DC5"/>
    <w:rsid w:val="00520F1D"/>
    <w:rsid w:val="00520F88"/>
    <w:rsid w:val="00520FAB"/>
    <w:rsid w:val="00520FD5"/>
    <w:rsid w:val="0052119E"/>
    <w:rsid w:val="00521258"/>
    <w:rsid w:val="0052125B"/>
    <w:rsid w:val="0052129D"/>
    <w:rsid w:val="005212C5"/>
    <w:rsid w:val="00521354"/>
    <w:rsid w:val="00521412"/>
    <w:rsid w:val="00521495"/>
    <w:rsid w:val="00521585"/>
    <w:rsid w:val="005215D9"/>
    <w:rsid w:val="0052161F"/>
    <w:rsid w:val="00521633"/>
    <w:rsid w:val="005218B3"/>
    <w:rsid w:val="005218F1"/>
    <w:rsid w:val="00521964"/>
    <w:rsid w:val="00521A22"/>
    <w:rsid w:val="00521A94"/>
    <w:rsid w:val="00521B92"/>
    <w:rsid w:val="00521B95"/>
    <w:rsid w:val="00521BB3"/>
    <w:rsid w:val="00521BD5"/>
    <w:rsid w:val="00521C3E"/>
    <w:rsid w:val="00521DFA"/>
    <w:rsid w:val="00521E81"/>
    <w:rsid w:val="00521F50"/>
    <w:rsid w:val="005220D2"/>
    <w:rsid w:val="005220E2"/>
    <w:rsid w:val="005221DA"/>
    <w:rsid w:val="005222DB"/>
    <w:rsid w:val="00522394"/>
    <w:rsid w:val="005226A9"/>
    <w:rsid w:val="005227AE"/>
    <w:rsid w:val="005227D1"/>
    <w:rsid w:val="00522842"/>
    <w:rsid w:val="00522A1C"/>
    <w:rsid w:val="00522A1F"/>
    <w:rsid w:val="00522A3C"/>
    <w:rsid w:val="00522AAC"/>
    <w:rsid w:val="00522AD9"/>
    <w:rsid w:val="00522AF6"/>
    <w:rsid w:val="00522BDC"/>
    <w:rsid w:val="00522C52"/>
    <w:rsid w:val="00522DB2"/>
    <w:rsid w:val="00522E02"/>
    <w:rsid w:val="00522E87"/>
    <w:rsid w:val="00522EC1"/>
    <w:rsid w:val="0052300E"/>
    <w:rsid w:val="00523084"/>
    <w:rsid w:val="005230D2"/>
    <w:rsid w:val="0052326D"/>
    <w:rsid w:val="00523304"/>
    <w:rsid w:val="00523314"/>
    <w:rsid w:val="00523386"/>
    <w:rsid w:val="0052338A"/>
    <w:rsid w:val="00523521"/>
    <w:rsid w:val="0052370A"/>
    <w:rsid w:val="00523769"/>
    <w:rsid w:val="005237E2"/>
    <w:rsid w:val="005237EE"/>
    <w:rsid w:val="005239D9"/>
    <w:rsid w:val="00523A09"/>
    <w:rsid w:val="00523A81"/>
    <w:rsid w:val="00523BB5"/>
    <w:rsid w:val="00523C3A"/>
    <w:rsid w:val="00523CF7"/>
    <w:rsid w:val="00523D19"/>
    <w:rsid w:val="00523D23"/>
    <w:rsid w:val="00523D6C"/>
    <w:rsid w:val="00523EA8"/>
    <w:rsid w:val="00523ED8"/>
    <w:rsid w:val="00523F05"/>
    <w:rsid w:val="00523FF5"/>
    <w:rsid w:val="005240C0"/>
    <w:rsid w:val="005240D5"/>
    <w:rsid w:val="00524178"/>
    <w:rsid w:val="00524190"/>
    <w:rsid w:val="0052421C"/>
    <w:rsid w:val="0052430C"/>
    <w:rsid w:val="005243BA"/>
    <w:rsid w:val="00524565"/>
    <w:rsid w:val="00524714"/>
    <w:rsid w:val="00524745"/>
    <w:rsid w:val="005247B1"/>
    <w:rsid w:val="0052483F"/>
    <w:rsid w:val="005249AB"/>
    <w:rsid w:val="00524A34"/>
    <w:rsid w:val="00524CB1"/>
    <w:rsid w:val="00524CCC"/>
    <w:rsid w:val="00524CD1"/>
    <w:rsid w:val="00524CE1"/>
    <w:rsid w:val="00524D79"/>
    <w:rsid w:val="00524F6F"/>
    <w:rsid w:val="00524F72"/>
    <w:rsid w:val="00524F9B"/>
    <w:rsid w:val="00524FD4"/>
    <w:rsid w:val="00525019"/>
    <w:rsid w:val="005250C1"/>
    <w:rsid w:val="005250DF"/>
    <w:rsid w:val="00525167"/>
    <w:rsid w:val="005251E4"/>
    <w:rsid w:val="00525259"/>
    <w:rsid w:val="0052529B"/>
    <w:rsid w:val="005252BF"/>
    <w:rsid w:val="0052530B"/>
    <w:rsid w:val="0052530F"/>
    <w:rsid w:val="00525502"/>
    <w:rsid w:val="00525510"/>
    <w:rsid w:val="00525512"/>
    <w:rsid w:val="005255BA"/>
    <w:rsid w:val="005255EE"/>
    <w:rsid w:val="005256F5"/>
    <w:rsid w:val="00525767"/>
    <w:rsid w:val="005257FC"/>
    <w:rsid w:val="0052594D"/>
    <w:rsid w:val="00525A86"/>
    <w:rsid w:val="00525AA3"/>
    <w:rsid w:val="00525ABB"/>
    <w:rsid w:val="00525ACF"/>
    <w:rsid w:val="00525B65"/>
    <w:rsid w:val="00525C35"/>
    <w:rsid w:val="00525D63"/>
    <w:rsid w:val="00525EBB"/>
    <w:rsid w:val="00525EF8"/>
    <w:rsid w:val="00525F4F"/>
    <w:rsid w:val="0052602D"/>
    <w:rsid w:val="00526061"/>
    <w:rsid w:val="005260FF"/>
    <w:rsid w:val="00526158"/>
    <w:rsid w:val="00526167"/>
    <w:rsid w:val="005261BC"/>
    <w:rsid w:val="0052623F"/>
    <w:rsid w:val="0052624B"/>
    <w:rsid w:val="00526268"/>
    <w:rsid w:val="0052626C"/>
    <w:rsid w:val="0052634B"/>
    <w:rsid w:val="00526372"/>
    <w:rsid w:val="005263A4"/>
    <w:rsid w:val="00526439"/>
    <w:rsid w:val="0052647F"/>
    <w:rsid w:val="005264A7"/>
    <w:rsid w:val="005264C6"/>
    <w:rsid w:val="0052653B"/>
    <w:rsid w:val="005265FC"/>
    <w:rsid w:val="0052671A"/>
    <w:rsid w:val="0052678E"/>
    <w:rsid w:val="005267AD"/>
    <w:rsid w:val="00526A0F"/>
    <w:rsid w:val="00526A16"/>
    <w:rsid w:val="00526A47"/>
    <w:rsid w:val="00526A52"/>
    <w:rsid w:val="00526B63"/>
    <w:rsid w:val="00526C27"/>
    <w:rsid w:val="00526EAA"/>
    <w:rsid w:val="00526EC9"/>
    <w:rsid w:val="00526ED7"/>
    <w:rsid w:val="00526FEB"/>
    <w:rsid w:val="0052704D"/>
    <w:rsid w:val="00527236"/>
    <w:rsid w:val="00527346"/>
    <w:rsid w:val="0052739C"/>
    <w:rsid w:val="005273B9"/>
    <w:rsid w:val="0052755B"/>
    <w:rsid w:val="0052763A"/>
    <w:rsid w:val="00527659"/>
    <w:rsid w:val="00527660"/>
    <w:rsid w:val="0052768C"/>
    <w:rsid w:val="005276B5"/>
    <w:rsid w:val="00527747"/>
    <w:rsid w:val="0052781E"/>
    <w:rsid w:val="00527887"/>
    <w:rsid w:val="00527894"/>
    <w:rsid w:val="005278FD"/>
    <w:rsid w:val="00527B46"/>
    <w:rsid w:val="00527C7A"/>
    <w:rsid w:val="00527CDE"/>
    <w:rsid w:val="00527CEC"/>
    <w:rsid w:val="00527D1B"/>
    <w:rsid w:val="00527D74"/>
    <w:rsid w:val="00527DC0"/>
    <w:rsid w:val="00527E06"/>
    <w:rsid w:val="00527F69"/>
    <w:rsid w:val="00530024"/>
    <w:rsid w:val="00530076"/>
    <w:rsid w:val="005300C3"/>
    <w:rsid w:val="00530219"/>
    <w:rsid w:val="005303B0"/>
    <w:rsid w:val="00530438"/>
    <w:rsid w:val="005304DE"/>
    <w:rsid w:val="00530577"/>
    <w:rsid w:val="0053057C"/>
    <w:rsid w:val="00530611"/>
    <w:rsid w:val="00530931"/>
    <w:rsid w:val="00530986"/>
    <w:rsid w:val="005309C9"/>
    <w:rsid w:val="005309FD"/>
    <w:rsid w:val="00530B14"/>
    <w:rsid w:val="00530B2F"/>
    <w:rsid w:val="00530B7D"/>
    <w:rsid w:val="00530B8E"/>
    <w:rsid w:val="00530BAB"/>
    <w:rsid w:val="00530BCB"/>
    <w:rsid w:val="00530C23"/>
    <w:rsid w:val="00530C48"/>
    <w:rsid w:val="00530D75"/>
    <w:rsid w:val="00530DFA"/>
    <w:rsid w:val="00530FA7"/>
    <w:rsid w:val="00531222"/>
    <w:rsid w:val="00531268"/>
    <w:rsid w:val="00531277"/>
    <w:rsid w:val="005313A2"/>
    <w:rsid w:val="005313CD"/>
    <w:rsid w:val="005313DC"/>
    <w:rsid w:val="00531486"/>
    <w:rsid w:val="005314F1"/>
    <w:rsid w:val="00531571"/>
    <w:rsid w:val="0053162D"/>
    <w:rsid w:val="005316B6"/>
    <w:rsid w:val="00531706"/>
    <w:rsid w:val="0053172E"/>
    <w:rsid w:val="0053174D"/>
    <w:rsid w:val="0053177D"/>
    <w:rsid w:val="0053181D"/>
    <w:rsid w:val="005318B6"/>
    <w:rsid w:val="00531912"/>
    <w:rsid w:val="0053195D"/>
    <w:rsid w:val="0053199C"/>
    <w:rsid w:val="00531AE2"/>
    <w:rsid w:val="00531B96"/>
    <w:rsid w:val="00531BE9"/>
    <w:rsid w:val="00531C29"/>
    <w:rsid w:val="00531C44"/>
    <w:rsid w:val="00531C8C"/>
    <w:rsid w:val="00531D49"/>
    <w:rsid w:val="00531EA4"/>
    <w:rsid w:val="00531EA7"/>
    <w:rsid w:val="00531F13"/>
    <w:rsid w:val="00531F1C"/>
    <w:rsid w:val="00531F63"/>
    <w:rsid w:val="00532038"/>
    <w:rsid w:val="00532062"/>
    <w:rsid w:val="00532092"/>
    <w:rsid w:val="0053225B"/>
    <w:rsid w:val="00532260"/>
    <w:rsid w:val="005322D9"/>
    <w:rsid w:val="005322FC"/>
    <w:rsid w:val="00532321"/>
    <w:rsid w:val="005323A9"/>
    <w:rsid w:val="00532422"/>
    <w:rsid w:val="00532438"/>
    <w:rsid w:val="005324EB"/>
    <w:rsid w:val="005324F8"/>
    <w:rsid w:val="00532544"/>
    <w:rsid w:val="00532574"/>
    <w:rsid w:val="00532589"/>
    <w:rsid w:val="005325C5"/>
    <w:rsid w:val="005325D4"/>
    <w:rsid w:val="00532669"/>
    <w:rsid w:val="005326C0"/>
    <w:rsid w:val="00532765"/>
    <w:rsid w:val="00532824"/>
    <w:rsid w:val="0053287D"/>
    <w:rsid w:val="00532910"/>
    <w:rsid w:val="00532A21"/>
    <w:rsid w:val="00532B22"/>
    <w:rsid w:val="00532C76"/>
    <w:rsid w:val="00532D1E"/>
    <w:rsid w:val="00532DF0"/>
    <w:rsid w:val="0053321F"/>
    <w:rsid w:val="00533241"/>
    <w:rsid w:val="00533248"/>
    <w:rsid w:val="00533336"/>
    <w:rsid w:val="0053333C"/>
    <w:rsid w:val="005333AD"/>
    <w:rsid w:val="00533492"/>
    <w:rsid w:val="005335E9"/>
    <w:rsid w:val="00533642"/>
    <w:rsid w:val="005336D5"/>
    <w:rsid w:val="005336E1"/>
    <w:rsid w:val="00533741"/>
    <w:rsid w:val="00533892"/>
    <w:rsid w:val="005339F0"/>
    <w:rsid w:val="00533A24"/>
    <w:rsid w:val="00533A86"/>
    <w:rsid w:val="00533AD6"/>
    <w:rsid w:val="00533C98"/>
    <w:rsid w:val="00533CA4"/>
    <w:rsid w:val="00533CE9"/>
    <w:rsid w:val="00533E5E"/>
    <w:rsid w:val="00533E94"/>
    <w:rsid w:val="005340E8"/>
    <w:rsid w:val="00534227"/>
    <w:rsid w:val="005342DE"/>
    <w:rsid w:val="0053433B"/>
    <w:rsid w:val="00534350"/>
    <w:rsid w:val="00534366"/>
    <w:rsid w:val="00534411"/>
    <w:rsid w:val="005344AD"/>
    <w:rsid w:val="005344BF"/>
    <w:rsid w:val="0053457D"/>
    <w:rsid w:val="00534691"/>
    <w:rsid w:val="00534748"/>
    <w:rsid w:val="005347E6"/>
    <w:rsid w:val="00534849"/>
    <w:rsid w:val="0053489D"/>
    <w:rsid w:val="005348F9"/>
    <w:rsid w:val="00534955"/>
    <w:rsid w:val="005349F8"/>
    <w:rsid w:val="00534A4C"/>
    <w:rsid w:val="00534A64"/>
    <w:rsid w:val="00534BC0"/>
    <w:rsid w:val="00534BF5"/>
    <w:rsid w:val="00534C7D"/>
    <w:rsid w:val="00534C9D"/>
    <w:rsid w:val="00534E19"/>
    <w:rsid w:val="00534E70"/>
    <w:rsid w:val="005350C5"/>
    <w:rsid w:val="00535117"/>
    <w:rsid w:val="0053515F"/>
    <w:rsid w:val="00535168"/>
    <w:rsid w:val="005351EE"/>
    <w:rsid w:val="0053525A"/>
    <w:rsid w:val="0053527F"/>
    <w:rsid w:val="0053531A"/>
    <w:rsid w:val="005353AE"/>
    <w:rsid w:val="00535408"/>
    <w:rsid w:val="0053542C"/>
    <w:rsid w:val="00535476"/>
    <w:rsid w:val="005354B7"/>
    <w:rsid w:val="005354E1"/>
    <w:rsid w:val="0053560D"/>
    <w:rsid w:val="005356CA"/>
    <w:rsid w:val="005356F1"/>
    <w:rsid w:val="005357FF"/>
    <w:rsid w:val="0053584A"/>
    <w:rsid w:val="0053585E"/>
    <w:rsid w:val="0053587E"/>
    <w:rsid w:val="00535962"/>
    <w:rsid w:val="00535AA2"/>
    <w:rsid w:val="00535B3C"/>
    <w:rsid w:val="00535B65"/>
    <w:rsid w:val="00535CE0"/>
    <w:rsid w:val="00535D94"/>
    <w:rsid w:val="00535DB3"/>
    <w:rsid w:val="00535DFF"/>
    <w:rsid w:val="00535E82"/>
    <w:rsid w:val="00535F93"/>
    <w:rsid w:val="00535FB2"/>
    <w:rsid w:val="005361E5"/>
    <w:rsid w:val="00536243"/>
    <w:rsid w:val="005362E7"/>
    <w:rsid w:val="005362FC"/>
    <w:rsid w:val="0053636B"/>
    <w:rsid w:val="005363EC"/>
    <w:rsid w:val="00536489"/>
    <w:rsid w:val="00536567"/>
    <w:rsid w:val="005365FF"/>
    <w:rsid w:val="00536624"/>
    <w:rsid w:val="005366E9"/>
    <w:rsid w:val="00536703"/>
    <w:rsid w:val="0053677C"/>
    <w:rsid w:val="005367C1"/>
    <w:rsid w:val="005367EA"/>
    <w:rsid w:val="00536898"/>
    <w:rsid w:val="005368E2"/>
    <w:rsid w:val="00536909"/>
    <w:rsid w:val="0053699F"/>
    <w:rsid w:val="005369B6"/>
    <w:rsid w:val="005369E9"/>
    <w:rsid w:val="00536A0A"/>
    <w:rsid w:val="00536A6B"/>
    <w:rsid w:val="00536B51"/>
    <w:rsid w:val="00536B63"/>
    <w:rsid w:val="00536BEB"/>
    <w:rsid w:val="00536BED"/>
    <w:rsid w:val="00536C58"/>
    <w:rsid w:val="00536CAF"/>
    <w:rsid w:val="00536CF1"/>
    <w:rsid w:val="00536D3E"/>
    <w:rsid w:val="00537013"/>
    <w:rsid w:val="0053706B"/>
    <w:rsid w:val="005370D6"/>
    <w:rsid w:val="0053713E"/>
    <w:rsid w:val="005373B8"/>
    <w:rsid w:val="005373C1"/>
    <w:rsid w:val="00537463"/>
    <w:rsid w:val="005374D6"/>
    <w:rsid w:val="0053751C"/>
    <w:rsid w:val="00537542"/>
    <w:rsid w:val="005375A5"/>
    <w:rsid w:val="0053767E"/>
    <w:rsid w:val="005376A4"/>
    <w:rsid w:val="005376B8"/>
    <w:rsid w:val="00537888"/>
    <w:rsid w:val="00537BC6"/>
    <w:rsid w:val="00537CC3"/>
    <w:rsid w:val="00537D67"/>
    <w:rsid w:val="00537E2E"/>
    <w:rsid w:val="00537E88"/>
    <w:rsid w:val="00537EAC"/>
    <w:rsid w:val="00537EAF"/>
    <w:rsid w:val="00537ED0"/>
    <w:rsid w:val="00537EE8"/>
    <w:rsid w:val="00537F7B"/>
    <w:rsid w:val="0054006C"/>
    <w:rsid w:val="005401AC"/>
    <w:rsid w:val="005401FF"/>
    <w:rsid w:val="005402F7"/>
    <w:rsid w:val="0054032D"/>
    <w:rsid w:val="00540351"/>
    <w:rsid w:val="0054036A"/>
    <w:rsid w:val="00540370"/>
    <w:rsid w:val="005403D9"/>
    <w:rsid w:val="005403FB"/>
    <w:rsid w:val="005404B4"/>
    <w:rsid w:val="005406DA"/>
    <w:rsid w:val="0054072D"/>
    <w:rsid w:val="00540730"/>
    <w:rsid w:val="00540749"/>
    <w:rsid w:val="00540764"/>
    <w:rsid w:val="005407AB"/>
    <w:rsid w:val="005407E2"/>
    <w:rsid w:val="0054088A"/>
    <w:rsid w:val="0054088C"/>
    <w:rsid w:val="0054088E"/>
    <w:rsid w:val="0054094A"/>
    <w:rsid w:val="00540A0C"/>
    <w:rsid w:val="00540B50"/>
    <w:rsid w:val="00540C40"/>
    <w:rsid w:val="00540C4A"/>
    <w:rsid w:val="00540C73"/>
    <w:rsid w:val="00540EED"/>
    <w:rsid w:val="00541080"/>
    <w:rsid w:val="005410F1"/>
    <w:rsid w:val="005411F0"/>
    <w:rsid w:val="005412EB"/>
    <w:rsid w:val="005413BC"/>
    <w:rsid w:val="0054141D"/>
    <w:rsid w:val="00541470"/>
    <w:rsid w:val="005414A1"/>
    <w:rsid w:val="005414B5"/>
    <w:rsid w:val="005414D6"/>
    <w:rsid w:val="0054153B"/>
    <w:rsid w:val="005415CB"/>
    <w:rsid w:val="005415ED"/>
    <w:rsid w:val="00541605"/>
    <w:rsid w:val="0054161F"/>
    <w:rsid w:val="00541690"/>
    <w:rsid w:val="005416F4"/>
    <w:rsid w:val="00541856"/>
    <w:rsid w:val="00541857"/>
    <w:rsid w:val="005418F4"/>
    <w:rsid w:val="005418FB"/>
    <w:rsid w:val="005419CC"/>
    <w:rsid w:val="00541F2D"/>
    <w:rsid w:val="005420A0"/>
    <w:rsid w:val="005420F1"/>
    <w:rsid w:val="005421A6"/>
    <w:rsid w:val="0054228B"/>
    <w:rsid w:val="005423B1"/>
    <w:rsid w:val="005423EE"/>
    <w:rsid w:val="00542517"/>
    <w:rsid w:val="0054255E"/>
    <w:rsid w:val="005425D3"/>
    <w:rsid w:val="00542621"/>
    <w:rsid w:val="0054267A"/>
    <w:rsid w:val="00542708"/>
    <w:rsid w:val="00542739"/>
    <w:rsid w:val="00542811"/>
    <w:rsid w:val="005428A6"/>
    <w:rsid w:val="005428BB"/>
    <w:rsid w:val="005428DF"/>
    <w:rsid w:val="00542953"/>
    <w:rsid w:val="00542A12"/>
    <w:rsid w:val="00542A6A"/>
    <w:rsid w:val="00542B47"/>
    <w:rsid w:val="00542C3E"/>
    <w:rsid w:val="00542C8E"/>
    <w:rsid w:val="00542C8F"/>
    <w:rsid w:val="00542D36"/>
    <w:rsid w:val="00542E5E"/>
    <w:rsid w:val="00542EAA"/>
    <w:rsid w:val="00542EC5"/>
    <w:rsid w:val="00542ED0"/>
    <w:rsid w:val="00542F15"/>
    <w:rsid w:val="00542FCD"/>
    <w:rsid w:val="0054301D"/>
    <w:rsid w:val="005430EB"/>
    <w:rsid w:val="005430F9"/>
    <w:rsid w:val="0054316F"/>
    <w:rsid w:val="00543288"/>
    <w:rsid w:val="0054328E"/>
    <w:rsid w:val="005432B3"/>
    <w:rsid w:val="0054338D"/>
    <w:rsid w:val="00543558"/>
    <w:rsid w:val="0054364A"/>
    <w:rsid w:val="0054370D"/>
    <w:rsid w:val="0054388B"/>
    <w:rsid w:val="005438D0"/>
    <w:rsid w:val="00543A59"/>
    <w:rsid w:val="00543A8E"/>
    <w:rsid w:val="00543ABD"/>
    <w:rsid w:val="00543AC3"/>
    <w:rsid w:val="00543AF8"/>
    <w:rsid w:val="00543B84"/>
    <w:rsid w:val="00543BEC"/>
    <w:rsid w:val="00543C13"/>
    <w:rsid w:val="00543C20"/>
    <w:rsid w:val="00543C4B"/>
    <w:rsid w:val="00543DDA"/>
    <w:rsid w:val="00543E22"/>
    <w:rsid w:val="00543EED"/>
    <w:rsid w:val="00543F00"/>
    <w:rsid w:val="00543F70"/>
    <w:rsid w:val="00544036"/>
    <w:rsid w:val="0054409E"/>
    <w:rsid w:val="005440A0"/>
    <w:rsid w:val="00544155"/>
    <w:rsid w:val="005441E2"/>
    <w:rsid w:val="005442EE"/>
    <w:rsid w:val="00544307"/>
    <w:rsid w:val="00544694"/>
    <w:rsid w:val="0054469D"/>
    <w:rsid w:val="0054472F"/>
    <w:rsid w:val="00544752"/>
    <w:rsid w:val="005447CA"/>
    <w:rsid w:val="005448FB"/>
    <w:rsid w:val="0054493E"/>
    <w:rsid w:val="005449C8"/>
    <w:rsid w:val="005449CC"/>
    <w:rsid w:val="00544A21"/>
    <w:rsid w:val="00544AB7"/>
    <w:rsid w:val="00544C07"/>
    <w:rsid w:val="00544C89"/>
    <w:rsid w:val="00544CDD"/>
    <w:rsid w:val="00544D03"/>
    <w:rsid w:val="00544D15"/>
    <w:rsid w:val="00544D62"/>
    <w:rsid w:val="00544D68"/>
    <w:rsid w:val="00544DA3"/>
    <w:rsid w:val="00544EA3"/>
    <w:rsid w:val="00544F4C"/>
    <w:rsid w:val="00544FD2"/>
    <w:rsid w:val="00544FEF"/>
    <w:rsid w:val="00545095"/>
    <w:rsid w:val="00545149"/>
    <w:rsid w:val="0054515B"/>
    <w:rsid w:val="005452F7"/>
    <w:rsid w:val="0054540E"/>
    <w:rsid w:val="00545460"/>
    <w:rsid w:val="00545561"/>
    <w:rsid w:val="005455EF"/>
    <w:rsid w:val="0054564C"/>
    <w:rsid w:val="005456C1"/>
    <w:rsid w:val="005456C5"/>
    <w:rsid w:val="005456D8"/>
    <w:rsid w:val="0054573C"/>
    <w:rsid w:val="005457B9"/>
    <w:rsid w:val="005457FE"/>
    <w:rsid w:val="0054589A"/>
    <w:rsid w:val="005458CE"/>
    <w:rsid w:val="00545987"/>
    <w:rsid w:val="005459AF"/>
    <w:rsid w:val="00545A2A"/>
    <w:rsid w:val="00545B07"/>
    <w:rsid w:val="00545B13"/>
    <w:rsid w:val="00545B89"/>
    <w:rsid w:val="00545CA9"/>
    <w:rsid w:val="00545CE4"/>
    <w:rsid w:val="00545D24"/>
    <w:rsid w:val="00545D38"/>
    <w:rsid w:val="00545DDE"/>
    <w:rsid w:val="00545E02"/>
    <w:rsid w:val="00545E16"/>
    <w:rsid w:val="00545E6D"/>
    <w:rsid w:val="00545E9D"/>
    <w:rsid w:val="00545F80"/>
    <w:rsid w:val="00545FC3"/>
    <w:rsid w:val="00545FDC"/>
    <w:rsid w:val="00546008"/>
    <w:rsid w:val="00546017"/>
    <w:rsid w:val="0054607C"/>
    <w:rsid w:val="00546090"/>
    <w:rsid w:val="0054619B"/>
    <w:rsid w:val="00546204"/>
    <w:rsid w:val="0054632F"/>
    <w:rsid w:val="005464EE"/>
    <w:rsid w:val="0054650D"/>
    <w:rsid w:val="00546582"/>
    <w:rsid w:val="00546653"/>
    <w:rsid w:val="0054668E"/>
    <w:rsid w:val="005466DE"/>
    <w:rsid w:val="00546718"/>
    <w:rsid w:val="0054671C"/>
    <w:rsid w:val="00546797"/>
    <w:rsid w:val="005467F1"/>
    <w:rsid w:val="00546891"/>
    <w:rsid w:val="00546896"/>
    <w:rsid w:val="005468FA"/>
    <w:rsid w:val="00546926"/>
    <w:rsid w:val="0054692A"/>
    <w:rsid w:val="00546989"/>
    <w:rsid w:val="00546A19"/>
    <w:rsid w:val="00546AB5"/>
    <w:rsid w:val="00546AD2"/>
    <w:rsid w:val="00546C64"/>
    <w:rsid w:val="00546EB0"/>
    <w:rsid w:val="00546F16"/>
    <w:rsid w:val="00546F80"/>
    <w:rsid w:val="00546F99"/>
    <w:rsid w:val="00546FD0"/>
    <w:rsid w:val="00547110"/>
    <w:rsid w:val="005471D8"/>
    <w:rsid w:val="0054722A"/>
    <w:rsid w:val="005472E6"/>
    <w:rsid w:val="0054739F"/>
    <w:rsid w:val="005473BC"/>
    <w:rsid w:val="005473D9"/>
    <w:rsid w:val="00547419"/>
    <w:rsid w:val="0054741B"/>
    <w:rsid w:val="00547626"/>
    <w:rsid w:val="00547713"/>
    <w:rsid w:val="00547749"/>
    <w:rsid w:val="005477C7"/>
    <w:rsid w:val="00547804"/>
    <w:rsid w:val="005478BB"/>
    <w:rsid w:val="00547930"/>
    <w:rsid w:val="005479EA"/>
    <w:rsid w:val="00547A47"/>
    <w:rsid w:val="00547A7E"/>
    <w:rsid w:val="00547AB2"/>
    <w:rsid w:val="00547B86"/>
    <w:rsid w:val="00547C57"/>
    <w:rsid w:val="00547E6F"/>
    <w:rsid w:val="00547E97"/>
    <w:rsid w:val="00547F01"/>
    <w:rsid w:val="00547FE1"/>
    <w:rsid w:val="005501DE"/>
    <w:rsid w:val="00550234"/>
    <w:rsid w:val="00550281"/>
    <w:rsid w:val="005503E8"/>
    <w:rsid w:val="00550410"/>
    <w:rsid w:val="0055046D"/>
    <w:rsid w:val="0055047F"/>
    <w:rsid w:val="0055049B"/>
    <w:rsid w:val="0055055F"/>
    <w:rsid w:val="00550621"/>
    <w:rsid w:val="00550658"/>
    <w:rsid w:val="005506CF"/>
    <w:rsid w:val="005506D9"/>
    <w:rsid w:val="005506ED"/>
    <w:rsid w:val="005508C7"/>
    <w:rsid w:val="005509C6"/>
    <w:rsid w:val="00550A0E"/>
    <w:rsid w:val="00550A1E"/>
    <w:rsid w:val="00550AC6"/>
    <w:rsid w:val="00550ACD"/>
    <w:rsid w:val="00550B9D"/>
    <w:rsid w:val="00550BD9"/>
    <w:rsid w:val="00550C57"/>
    <w:rsid w:val="00550D08"/>
    <w:rsid w:val="00550DC0"/>
    <w:rsid w:val="00550DED"/>
    <w:rsid w:val="00550E50"/>
    <w:rsid w:val="00550E9A"/>
    <w:rsid w:val="00550EBA"/>
    <w:rsid w:val="00550F76"/>
    <w:rsid w:val="00550F98"/>
    <w:rsid w:val="00550FCA"/>
    <w:rsid w:val="00551053"/>
    <w:rsid w:val="005511CF"/>
    <w:rsid w:val="005511D8"/>
    <w:rsid w:val="005513EC"/>
    <w:rsid w:val="00551437"/>
    <w:rsid w:val="0055145E"/>
    <w:rsid w:val="00551538"/>
    <w:rsid w:val="00551659"/>
    <w:rsid w:val="005516A3"/>
    <w:rsid w:val="00551797"/>
    <w:rsid w:val="0055196E"/>
    <w:rsid w:val="0055197B"/>
    <w:rsid w:val="00551A9A"/>
    <w:rsid w:val="00551BF6"/>
    <w:rsid w:val="00551C76"/>
    <w:rsid w:val="00551C84"/>
    <w:rsid w:val="00551CBD"/>
    <w:rsid w:val="00551D89"/>
    <w:rsid w:val="00551F79"/>
    <w:rsid w:val="005522BE"/>
    <w:rsid w:val="0055230F"/>
    <w:rsid w:val="00552320"/>
    <w:rsid w:val="005523B1"/>
    <w:rsid w:val="005525F1"/>
    <w:rsid w:val="00552602"/>
    <w:rsid w:val="0055260D"/>
    <w:rsid w:val="0055261C"/>
    <w:rsid w:val="005526BA"/>
    <w:rsid w:val="00552715"/>
    <w:rsid w:val="00552720"/>
    <w:rsid w:val="0055285A"/>
    <w:rsid w:val="0055286D"/>
    <w:rsid w:val="00552A41"/>
    <w:rsid w:val="00552BCF"/>
    <w:rsid w:val="00552BD5"/>
    <w:rsid w:val="00552BD6"/>
    <w:rsid w:val="00552C21"/>
    <w:rsid w:val="00552D02"/>
    <w:rsid w:val="00552D1F"/>
    <w:rsid w:val="00552D2F"/>
    <w:rsid w:val="00552E34"/>
    <w:rsid w:val="00552EB6"/>
    <w:rsid w:val="00552FB9"/>
    <w:rsid w:val="00553044"/>
    <w:rsid w:val="005531D2"/>
    <w:rsid w:val="00553262"/>
    <w:rsid w:val="0055326B"/>
    <w:rsid w:val="00553354"/>
    <w:rsid w:val="00553418"/>
    <w:rsid w:val="005534FE"/>
    <w:rsid w:val="00553604"/>
    <w:rsid w:val="00553698"/>
    <w:rsid w:val="005536ED"/>
    <w:rsid w:val="00553755"/>
    <w:rsid w:val="005537D8"/>
    <w:rsid w:val="0055381B"/>
    <w:rsid w:val="0055385A"/>
    <w:rsid w:val="005539DD"/>
    <w:rsid w:val="00553A6E"/>
    <w:rsid w:val="00553A82"/>
    <w:rsid w:val="00553ABE"/>
    <w:rsid w:val="00553B11"/>
    <w:rsid w:val="00553B39"/>
    <w:rsid w:val="00553B8E"/>
    <w:rsid w:val="00553BD1"/>
    <w:rsid w:val="00553BF7"/>
    <w:rsid w:val="00553C18"/>
    <w:rsid w:val="00553C9E"/>
    <w:rsid w:val="00553CDB"/>
    <w:rsid w:val="00553CF8"/>
    <w:rsid w:val="00553DBC"/>
    <w:rsid w:val="00553DEF"/>
    <w:rsid w:val="00553F7F"/>
    <w:rsid w:val="00553F9F"/>
    <w:rsid w:val="00554082"/>
    <w:rsid w:val="00554100"/>
    <w:rsid w:val="00554107"/>
    <w:rsid w:val="00554130"/>
    <w:rsid w:val="00554134"/>
    <w:rsid w:val="005541E3"/>
    <w:rsid w:val="005542C7"/>
    <w:rsid w:val="00554345"/>
    <w:rsid w:val="00554367"/>
    <w:rsid w:val="005543FC"/>
    <w:rsid w:val="005545C8"/>
    <w:rsid w:val="005547CA"/>
    <w:rsid w:val="00554897"/>
    <w:rsid w:val="005548E2"/>
    <w:rsid w:val="00554938"/>
    <w:rsid w:val="005549D6"/>
    <w:rsid w:val="00554A83"/>
    <w:rsid w:val="00554ABF"/>
    <w:rsid w:val="00554CC6"/>
    <w:rsid w:val="00554D19"/>
    <w:rsid w:val="00554E0F"/>
    <w:rsid w:val="00554E30"/>
    <w:rsid w:val="00554EED"/>
    <w:rsid w:val="00554F5A"/>
    <w:rsid w:val="00554FBC"/>
    <w:rsid w:val="00555114"/>
    <w:rsid w:val="00555269"/>
    <w:rsid w:val="005553AC"/>
    <w:rsid w:val="0055545A"/>
    <w:rsid w:val="005554BE"/>
    <w:rsid w:val="0055555F"/>
    <w:rsid w:val="00555598"/>
    <w:rsid w:val="005555AF"/>
    <w:rsid w:val="005555B2"/>
    <w:rsid w:val="0055573C"/>
    <w:rsid w:val="005557C4"/>
    <w:rsid w:val="00555835"/>
    <w:rsid w:val="00555886"/>
    <w:rsid w:val="005558AB"/>
    <w:rsid w:val="0055599A"/>
    <w:rsid w:val="00555A1E"/>
    <w:rsid w:val="00555BD9"/>
    <w:rsid w:val="00555D7C"/>
    <w:rsid w:val="00555DB5"/>
    <w:rsid w:val="00555FED"/>
    <w:rsid w:val="00555FFF"/>
    <w:rsid w:val="00556020"/>
    <w:rsid w:val="005561E9"/>
    <w:rsid w:val="00556246"/>
    <w:rsid w:val="0055624E"/>
    <w:rsid w:val="0055633F"/>
    <w:rsid w:val="005563A6"/>
    <w:rsid w:val="00556524"/>
    <w:rsid w:val="00556534"/>
    <w:rsid w:val="00556570"/>
    <w:rsid w:val="0055660E"/>
    <w:rsid w:val="005566A6"/>
    <w:rsid w:val="005566BF"/>
    <w:rsid w:val="00556723"/>
    <w:rsid w:val="00556742"/>
    <w:rsid w:val="00556767"/>
    <w:rsid w:val="005567C1"/>
    <w:rsid w:val="0055691E"/>
    <w:rsid w:val="0055692B"/>
    <w:rsid w:val="0055697B"/>
    <w:rsid w:val="00556981"/>
    <w:rsid w:val="005569CD"/>
    <w:rsid w:val="00556A26"/>
    <w:rsid w:val="00556BD7"/>
    <w:rsid w:val="00556CEB"/>
    <w:rsid w:val="00556D11"/>
    <w:rsid w:val="00556E31"/>
    <w:rsid w:val="00556ED5"/>
    <w:rsid w:val="00556F46"/>
    <w:rsid w:val="00557056"/>
    <w:rsid w:val="00557072"/>
    <w:rsid w:val="005570C6"/>
    <w:rsid w:val="005570DD"/>
    <w:rsid w:val="00557105"/>
    <w:rsid w:val="0055711D"/>
    <w:rsid w:val="005571A8"/>
    <w:rsid w:val="00557211"/>
    <w:rsid w:val="0055733D"/>
    <w:rsid w:val="0055738A"/>
    <w:rsid w:val="005573F5"/>
    <w:rsid w:val="0055745A"/>
    <w:rsid w:val="005574BB"/>
    <w:rsid w:val="00557544"/>
    <w:rsid w:val="0055758A"/>
    <w:rsid w:val="0055758B"/>
    <w:rsid w:val="005577D0"/>
    <w:rsid w:val="00557816"/>
    <w:rsid w:val="0055791E"/>
    <w:rsid w:val="005579C4"/>
    <w:rsid w:val="00557A69"/>
    <w:rsid w:val="00557A6A"/>
    <w:rsid w:val="00557A75"/>
    <w:rsid w:val="00557A96"/>
    <w:rsid w:val="00557C2B"/>
    <w:rsid w:val="00557CF2"/>
    <w:rsid w:val="00557DCD"/>
    <w:rsid w:val="00557DD5"/>
    <w:rsid w:val="00557E52"/>
    <w:rsid w:val="00557EC8"/>
    <w:rsid w:val="00557EDF"/>
    <w:rsid w:val="00557F3E"/>
    <w:rsid w:val="00557F8D"/>
    <w:rsid w:val="00557F96"/>
    <w:rsid w:val="00557FA5"/>
    <w:rsid w:val="0056005B"/>
    <w:rsid w:val="00560136"/>
    <w:rsid w:val="00560147"/>
    <w:rsid w:val="00560174"/>
    <w:rsid w:val="005601CA"/>
    <w:rsid w:val="005601DE"/>
    <w:rsid w:val="00560283"/>
    <w:rsid w:val="0056028D"/>
    <w:rsid w:val="00560405"/>
    <w:rsid w:val="0056043B"/>
    <w:rsid w:val="005604BF"/>
    <w:rsid w:val="00560517"/>
    <w:rsid w:val="00560556"/>
    <w:rsid w:val="005605EB"/>
    <w:rsid w:val="0056065C"/>
    <w:rsid w:val="00560662"/>
    <w:rsid w:val="005608CD"/>
    <w:rsid w:val="005608F3"/>
    <w:rsid w:val="00560914"/>
    <w:rsid w:val="00560941"/>
    <w:rsid w:val="0056096A"/>
    <w:rsid w:val="00560A5B"/>
    <w:rsid w:val="00560A69"/>
    <w:rsid w:val="00560A6D"/>
    <w:rsid w:val="00560B1F"/>
    <w:rsid w:val="00560B7F"/>
    <w:rsid w:val="00560B93"/>
    <w:rsid w:val="00560B9E"/>
    <w:rsid w:val="00560BA0"/>
    <w:rsid w:val="00560D6B"/>
    <w:rsid w:val="00560DB2"/>
    <w:rsid w:val="00560DCC"/>
    <w:rsid w:val="00560EC9"/>
    <w:rsid w:val="00560EDB"/>
    <w:rsid w:val="00560F09"/>
    <w:rsid w:val="00560F63"/>
    <w:rsid w:val="00560FCA"/>
    <w:rsid w:val="00560FF4"/>
    <w:rsid w:val="00561033"/>
    <w:rsid w:val="005611EE"/>
    <w:rsid w:val="0056130F"/>
    <w:rsid w:val="00561350"/>
    <w:rsid w:val="005614BC"/>
    <w:rsid w:val="00561572"/>
    <w:rsid w:val="005615A5"/>
    <w:rsid w:val="00561635"/>
    <w:rsid w:val="00561657"/>
    <w:rsid w:val="00561674"/>
    <w:rsid w:val="0056172C"/>
    <w:rsid w:val="00561768"/>
    <w:rsid w:val="00561775"/>
    <w:rsid w:val="005617C4"/>
    <w:rsid w:val="0056180B"/>
    <w:rsid w:val="00561842"/>
    <w:rsid w:val="00561B97"/>
    <w:rsid w:val="00561C57"/>
    <w:rsid w:val="00561C7B"/>
    <w:rsid w:val="00561CA9"/>
    <w:rsid w:val="00561D67"/>
    <w:rsid w:val="00561F0F"/>
    <w:rsid w:val="00561F44"/>
    <w:rsid w:val="00561F70"/>
    <w:rsid w:val="00562128"/>
    <w:rsid w:val="005621D8"/>
    <w:rsid w:val="005621F5"/>
    <w:rsid w:val="00562430"/>
    <w:rsid w:val="0056244A"/>
    <w:rsid w:val="00562456"/>
    <w:rsid w:val="00562527"/>
    <w:rsid w:val="0056252E"/>
    <w:rsid w:val="00562686"/>
    <w:rsid w:val="005628D4"/>
    <w:rsid w:val="005628FA"/>
    <w:rsid w:val="00562A4D"/>
    <w:rsid w:val="00562ADE"/>
    <w:rsid w:val="00562B4D"/>
    <w:rsid w:val="00562D7A"/>
    <w:rsid w:val="00562D98"/>
    <w:rsid w:val="00562EE0"/>
    <w:rsid w:val="00562FB3"/>
    <w:rsid w:val="00562FC2"/>
    <w:rsid w:val="005630E9"/>
    <w:rsid w:val="00563189"/>
    <w:rsid w:val="005631BA"/>
    <w:rsid w:val="005636BA"/>
    <w:rsid w:val="00563757"/>
    <w:rsid w:val="00563775"/>
    <w:rsid w:val="005639BB"/>
    <w:rsid w:val="00563A6C"/>
    <w:rsid w:val="00563A8B"/>
    <w:rsid w:val="00563B79"/>
    <w:rsid w:val="00563BAC"/>
    <w:rsid w:val="00563D47"/>
    <w:rsid w:val="00563DA7"/>
    <w:rsid w:val="00563DFF"/>
    <w:rsid w:val="00563E2E"/>
    <w:rsid w:val="00563E78"/>
    <w:rsid w:val="00563F1A"/>
    <w:rsid w:val="00563FEC"/>
    <w:rsid w:val="00564001"/>
    <w:rsid w:val="00564013"/>
    <w:rsid w:val="005640A3"/>
    <w:rsid w:val="005641CB"/>
    <w:rsid w:val="00564237"/>
    <w:rsid w:val="00564334"/>
    <w:rsid w:val="005643B8"/>
    <w:rsid w:val="005645CC"/>
    <w:rsid w:val="00564610"/>
    <w:rsid w:val="00564623"/>
    <w:rsid w:val="0056462E"/>
    <w:rsid w:val="0056466F"/>
    <w:rsid w:val="0056467F"/>
    <w:rsid w:val="005646D9"/>
    <w:rsid w:val="0056481A"/>
    <w:rsid w:val="005648A5"/>
    <w:rsid w:val="00564903"/>
    <w:rsid w:val="00564971"/>
    <w:rsid w:val="00564A18"/>
    <w:rsid w:val="00564A2D"/>
    <w:rsid w:val="00564AD8"/>
    <w:rsid w:val="00564B0A"/>
    <w:rsid w:val="00564B7E"/>
    <w:rsid w:val="00564C40"/>
    <w:rsid w:val="00564C66"/>
    <w:rsid w:val="00564CAC"/>
    <w:rsid w:val="00564D14"/>
    <w:rsid w:val="00564D58"/>
    <w:rsid w:val="00564DC5"/>
    <w:rsid w:val="00564EEB"/>
    <w:rsid w:val="00564FD9"/>
    <w:rsid w:val="0056506F"/>
    <w:rsid w:val="005650FF"/>
    <w:rsid w:val="0056527C"/>
    <w:rsid w:val="005653BF"/>
    <w:rsid w:val="0056540F"/>
    <w:rsid w:val="00565484"/>
    <w:rsid w:val="005654FE"/>
    <w:rsid w:val="0056550C"/>
    <w:rsid w:val="0056555E"/>
    <w:rsid w:val="0056559C"/>
    <w:rsid w:val="005656A0"/>
    <w:rsid w:val="005656CA"/>
    <w:rsid w:val="005656E2"/>
    <w:rsid w:val="00565706"/>
    <w:rsid w:val="00565779"/>
    <w:rsid w:val="00565792"/>
    <w:rsid w:val="0056585C"/>
    <w:rsid w:val="00565A36"/>
    <w:rsid w:val="00565A4E"/>
    <w:rsid w:val="00565B98"/>
    <w:rsid w:val="00565BFF"/>
    <w:rsid w:val="00566002"/>
    <w:rsid w:val="0056600C"/>
    <w:rsid w:val="0056612F"/>
    <w:rsid w:val="0056616F"/>
    <w:rsid w:val="005661FF"/>
    <w:rsid w:val="0056625E"/>
    <w:rsid w:val="005662C0"/>
    <w:rsid w:val="005662DE"/>
    <w:rsid w:val="005663EF"/>
    <w:rsid w:val="00566491"/>
    <w:rsid w:val="00566574"/>
    <w:rsid w:val="00566610"/>
    <w:rsid w:val="00566628"/>
    <w:rsid w:val="00566680"/>
    <w:rsid w:val="00566875"/>
    <w:rsid w:val="0056691E"/>
    <w:rsid w:val="005669BB"/>
    <w:rsid w:val="005669F7"/>
    <w:rsid w:val="00566AE4"/>
    <w:rsid w:val="00566BD5"/>
    <w:rsid w:val="00566CEB"/>
    <w:rsid w:val="00566D32"/>
    <w:rsid w:val="00566EC9"/>
    <w:rsid w:val="00566F9F"/>
    <w:rsid w:val="00566FEC"/>
    <w:rsid w:val="00567003"/>
    <w:rsid w:val="00567020"/>
    <w:rsid w:val="00567088"/>
    <w:rsid w:val="00567097"/>
    <w:rsid w:val="00567098"/>
    <w:rsid w:val="00567106"/>
    <w:rsid w:val="0056715F"/>
    <w:rsid w:val="005671BD"/>
    <w:rsid w:val="005672E5"/>
    <w:rsid w:val="005673AC"/>
    <w:rsid w:val="00567488"/>
    <w:rsid w:val="005674D0"/>
    <w:rsid w:val="0056758B"/>
    <w:rsid w:val="005675BA"/>
    <w:rsid w:val="005675F1"/>
    <w:rsid w:val="0056761D"/>
    <w:rsid w:val="00567883"/>
    <w:rsid w:val="00567B07"/>
    <w:rsid w:val="00567C02"/>
    <w:rsid w:val="00567CD2"/>
    <w:rsid w:val="00567D2B"/>
    <w:rsid w:val="00567DB5"/>
    <w:rsid w:val="00567E4C"/>
    <w:rsid w:val="00567F08"/>
    <w:rsid w:val="00567F13"/>
    <w:rsid w:val="00567F1E"/>
    <w:rsid w:val="00567F4E"/>
    <w:rsid w:val="0057004F"/>
    <w:rsid w:val="005700F8"/>
    <w:rsid w:val="0057017A"/>
    <w:rsid w:val="005703A1"/>
    <w:rsid w:val="005703E9"/>
    <w:rsid w:val="0057045F"/>
    <w:rsid w:val="00570487"/>
    <w:rsid w:val="00570589"/>
    <w:rsid w:val="0057063D"/>
    <w:rsid w:val="005706F7"/>
    <w:rsid w:val="00570790"/>
    <w:rsid w:val="0057081D"/>
    <w:rsid w:val="00570A29"/>
    <w:rsid w:val="00570A8A"/>
    <w:rsid w:val="00570A9B"/>
    <w:rsid w:val="00570AB8"/>
    <w:rsid w:val="00570ADA"/>
    <w:rsid w:val="00570C4A"/>
    <w:rsid w:val="00570CB3"/>
    <w:rsid w:val="00570CD7"/>
    <w:rsid w:val="00570CF9"/>
    <w:rsid w:val="00570D5C"/>
    <w:rsid w:val="00570E3B"/>
    <w:rsid w:val="00570EE7"/>
    <w:rsid w:val="00570F48"/>
    <w:rsid w:val="005710CE"/>
    <w:rsid w:val="00571127"/>
    <w:rsid w:val="005711DF"/>
    <w:rsid w:val="00571201"/>
    <w:rsid w:val="00571209"/>
    <w:rsid w:val="00571287"/>
    <w:rsid w:val="005712DE"/>
    <w:rsid w:val="00571339"/>
    <w:rsid w:val="00571412"/>
    <w:rsid w:val="00571553"/>
    <w:rsid w:val="00571584"/>
    <w:rsid w:val="00571758"/>
    <w:rsid w:val="005717E2"/>
    <w:rsid w:val="005717FC"/>
    <w:rsid w:val="00571813"/>
    <w:rsid w:val="00571855"/>
    <w:rsid w:val="0057194F"/>
    <w:rsid w:val="0057196A"/>
    <w:rsid w:val="005719A2"/>
    <w:rsid w:val="00571ACB"/>
    <w:rsid w:val="00571AFD"/>
    <w:rsid w:val="00571B20"/>
    <w:rsid w:val="00571C68"/>
    <w:rsid w:val="00571CA9"/>
    <w:rsid w:val="00571CB4"/>
    <w:rsid w:val="00571CB8"/>
    <w:rsid w:val="00571CE5"/>
    <w:rsid w:val="00571D36"/>
    <w:rsid w:val="00571EDC"/>
    <w:rsid w:val="00571EF2"/>
    <w:rsid w:val="00571F07"/>
    <w:rsid w:val="00571FE6"/>
    <w:rsid w:val="00572009"/>
    <w:rsid w:val="005720D6"/>
    <w:rsid w:val="00572106"/>
    <w:rsid w:val="00572115"/>
    <w:rsid w:val="0057213B"/>
    <w:rsid w:val="0057217C"/>
    <w:rsid w:val="00572194"/>
    <w:rsid w:val="00572242"/>
    <w:rsid w:val="00572247"/>
    <w:rsid w:val="00572332"/>
    <w:rsid w:val="005723E2"/>
    <w:rsid w:val="00572509"/>
    <w:rsid w:val="005725B8"/>
    <w:rsid w:val="0057260F"/>
    <w:rsid w:val="005726EC"/>
    <w:rsid w:val="0057274B"/>
    <w:rsid w:val="00572A89"/>
    <w:rsid w:val="00572AA7"/>
    <w:rsid w:val="00572C17"/>
    <w:rsid w:val="00572C25"/>
    <w:rsid w:val="00572C26"/>
    <w:rsid w:val="00572C52"/>
    <w:rsid w:val="00572D1C"/>
    <w:rsid w:val="00572DBD"/>
    <w:rsid w:val="00572DF6"/>
    <w:rsid w:val="00572EC4"/>
    <w:rsid w:val="00572FF1"/>
    <w:rsid w:val="00573024"/>
    <w:rsid w:val="00573168"/>
    <w:rsid w:val="0057316C"/>
    <w:rsid w:val="00573179"/>
    <w:rsid w:val="005731A8"/>
    <w:rsid w:val="00573226"/>
    <w:rsid w:val="005732ED"/>
    <w:rsid w:val="00573301"/>
    <w:rsid w:val="005733A0"/>
    <w:rsid w:val="00573533"/>
    <w:rsid w:val="0057357D"/>
    <w:rsid w:val="00573624"/>
    <w:rsid w:val="00573744"/>
    <w:rsid w:val="00573745"/>
    <w:rsid w:val="0057379D"/>
    <w:rsid w:val="00573803"/>
    <w:rsid w:val="0057388D"/>
    <w:rsid w:val="00573909"/>
    <w:rsid w:val="005739BF"/>
    <w:rsid w:val="005739D4"/>
    <w:rsid w:val="00573A69"/>
    <w:rsid w:val="00573A78"/>
    <w:rsid w:val="00573A83"/>
    <w:rsid w:val="00573BD3"/>
    <w:rsid w:val="00573C3D"/>
    <w:rsid w:val="00573C8D"/>
    <w:rsid w:val="00573D2A"/>
    <w:rsid w:val="00573DDB"/>
    <w:rsid w:val="00573E0C"/>
    <w:rsid w:val="00573E5C"/>
    <w:rsid w:val="00573EB4"/>
    <w:rsid w:val="00573F4E"/>
    <w:rsid w:val="00573F5D"/>
    <w:rsid w:val="0057403B"/>
    <w:rsid w:val="00574050"/>
    <w:rsid w:val="00574155"/>
    <w:rsid w:val="00574174"/>
    <w:rsid w:val="0057418A"/>
    <w:rsid w:val="005741DD"/>
    <w:rsid w:val="00574229"/>
    <w:rsid w:val="005742C8"/>
    <w:rsid w:val="00574332"/>
    <w:rsid w:val="00574426"/>
    <w:rsid w:val="005744C1"/>
    <w:rsid w:val="005744FD"/>
    <w:rsid w:val="005745B9"/>
    <w:rsid w:val="005745BA"/>
    <w:rsid w:val="00574622"/>
    <w:rsid w:val="005746B7"/>
    <w:rsid w:val="00574796"/>
    <w:rsid w:val="005747B1"/>
    <w:rsid w:val="005748DE"/>
    <w:rsid w:val="005748F6"/>
    <w:rsid w:val="0057493F"/>
    <w:rsid w:val="005749EF"/>
    <w:rsid w:val="00574A6B"/>
    <w:rsid w:val="00574B42"/>
    <w:rsid w:val="00574BBA"/>
    <w:rsid w:val="00574BD1"/>
    <w:rsid w:val="00574BEF"/>
    <w:rsid w:val="00574C39"/>
    <w:rsid w:val="00574D5D"/>
    <w:rsid w:val="00574E6E"/>
    <w:rsid w:val="00574E76"/>
    <w:rsid w:val="00574F48"/>
    <w:rsid w:val="00574F7F"/>
    <w:rsid w:val="00574FAC"/>
    <w:rsid w:val="00574FE8"/>
    <w:rsid w:val="00575114"/>
    <w:rsid w:val="005751BD"/>
    <w:rsid w:val="005753EF"/>
    <w:rsid w:val="00575410"/>
    <w:rsid w:val="0057550E"/>
    <w:rsid w:val="00575745"/>
    <w:rsid w:val="00575867"/>
    <w:rsid w:val="00575A35"/>
    <w:rsid w:val="00575C12"/>
    <w:rsid w:val="00575C99"/>
    <w:rsid w:val="00575CBD"/>
    <w:rsid w:val="00575D54"/>
    <w:rsid w:val="00575DC7"/>
    <w:rsid w:val="00575DEC"/>
    <w:rsid w:val="00575E80"/>
    <w:rsid w:val="00575E85"/>
    <w:rsid w:val="00575EF3"/>
    <w:rsid w:val="00575F0F"/>
    <w:rsid w:val="0057607E"/>
    <w:rsid w:val="005760BA"/>
    <w:rsid w:val="005760DD"/>
    <w:rsid w:val="005761D5"/>
    <w:rsid w:val="005762AC"/>
    <w:rsid w:val="005762D4"/>
    <w:rsid w:val="00576346"/>
    <w:rsid w:val="00576391"/>
    <w:rsid w:val="005763FB"/>
    <w:rsid w:val="0057681B"/>
    <w:rsid w:val="005768C9"/>
    <w:rsid w:val="0057696B"/>
    <w:rsid w:val="0057699C"/>
    <w:rsid w:val="00576A00"/>
    <w:rsid w:val="00576A83"/>
    <w:rsid w:val="00576B0D"/>
    <w:rsid w:val="00576BB6"/>
    <w:rsid w:val="00576D4E"/>
    <w:rsid w:val="00576EE3"/>
    <w:rsid w:val="00576EE4"/>
    <w:rsid w:val="00576F5F"/>
    <w:rsid w:val="00577126"/>
    <w:rsid w:val="00577139"/>
    <w:rsid w:val="0057715F"/>
    <w:rsid w:val="00577257"/>
    <w:rsid w:val="00577354"/>
    <w:rsid w:val="00577445"/>
    <w:rsid w:val="005774B5"/>
    <w:rsid w:val="005774F5"/>
    <w:rsid w:val="0057754F"/>
    <w:rsid w:val="00577578"/>
    <w:rsid w:val="005775CC"/>
    <w:rsid w:val="0057763F"/>
    <w:rsid w:val="0057764D"/>
    <w:rsid w:val="00577693"/>
    <w:rsid w:val="005776CD"/>
    <w:rsid w:val="005776E0"/>
    <w:rsid w:val="005778C2"/>
    <w:rsid w:val="00577914"/>
    <w:rsid w:val="00577990"/>
    <w:rsid w:val="005779DA"/>
    <w:rsid w:val="00577A03"/>
    <w:rsid w:val="00577A7E"/>
    <w:rsid w:val="00577B98"/>
    <w:rsid w:val="00577C39"/>
    <w:rsid w:val="00577CC8"/>
    <w:rsid w:val="00577D6A"/>
    <w:rsid w:val="00577D82"/>
    <w:rsid w:val="00577DC4"/>
    <w:rsid w:val="00577DCA"/>
    <w:rsid w:val="00577DCB"/>
    <w:rsid w:val="00577E23"/>
    <w:rsid w:val="00577E61"/>
    <w:rsid w:val="00577EB6"/>
    <w:rsid w:val="00577ECB"/>
    <w:rsid w:val="0058027F"/>
    <w:rsid w:val="00580311"/>
    <w:rsid w:val="00580324"/>
    <w:rsid w:val="0058037F"/>
    <w:rsid w:val="005803D0"/>
    <w:rsid w:val="00580459"/>
    <w:rsid w:val="00580520"/>
    <w:rsid w:val="0058061F"/>
    <w:rsid w:val="00580635"/>
    <w:rsid w:val="0058063F"/>
    <w:rsid w:val="0058066A"/>
    <w:rsid w:val="0058068E"/>
    <w:rsid w:val="005806A6"/>
    <w:rsid w:val="00580741"/>
    <w:rsid w:val="005808C6"/>
    <w:rsid w:val="00580AB4"/>
    <w:rsid w:val="00580ADB"/>
    <w:rsid w:val="00580B47"/>
    <w:rsid w:val="00580CB5"/>
    <w:rsid w:val="00580D6E"/>
    <w:rsid w:val="00580E62"/>
    <w:rsid w:val="00580E6D"/>
    <w:rsid w:val="00580F6C"/>
    <w:rsid w:val="00581055"/>
    <w:rsid w:val="00581102"/>
    <w:rsid w:val="00581235"/>
    <w:rsid w:val="0058124D"/>
    <w:rsid w:val="00581266"/>
    <w:rsid w:val="005812FE"/>
    <w:rsid w:val="00581378"/>
    <w:rsid w:val="0058137E"/>
    <w:rsid w:val="00581426"/>
    <w:rsid w:val="0058142D"/>
    <w:rsid w:val="00581457"/>
    <w:rsid w:val="00581478"/>
    <w:rsid w:val="0058148D"/>
    <w:rsid w:val="0058153C"/>
    <w:rsid w:val="00581561"/>
    <w:rsid w:val="00581565"/>
    <w:rsid w:val="00581581"/>
    <w:rsid w:val="005816AB"/>
    <w:rsid w:val="00581866"/>
    <w:rsid w:val="00581973"/>
    <w:rsid w:val="005819E4"/>
    <w:rsid w:val="00581A08"/>
    <w:rsid w:val="00581A27"/>
    <w:rsid w:val="00581B43"/>
    <w:rsid w:val="00581B70"/>
    <w:rsid w:val="00581B7A"/>
    <w:rsid w:val="00581BA7"/>
    <w:rsid w:val="00581D6D"/>
    <w:rsid w:val="00581DFC"/>
    <w:rsid w:val="00581E33"/>
    <w:rsid w:val="00581EEA"/>
    <w:rsid w:val="00581F33"/>
    <w:rsid w:val="0058201D"/>
    <w:rsid w:val="005820A8"/>
    <w:rsid w:val="005820B6"/>
    <w:rsid w:val="00582103"/>
    <w:rsid w:val="005821A5"/>
    <w:rsid w:val="005821DB"/>
    <w:rsid w:val="00582209"/>
    <w:rsid w:val="005822AA"/>
    <w:rsid w:val="0058233B"/>
    <w:rsid w:val="0058236A"/>
    <w:rsid w:val="0058241A"/>
    <w:rsid w:val="005824B1"/>
    <w:rsid w:val="0058268E"/>
    <w:rsid w:val="0058275D"/>
    <w:rsid w:val="00582776"/>
    <w:rsid w:val="00582825"/>
    <w:rsid w:val="0058283E"/>
    <w:rsid w:val="0058284E"/>
    <w:rsid w:val="00582913"/>
    <w:rsid w:val="00582970"/>
    <w:rsid w:val="0058299A"/>
    <w:rsid w:val="00582A95"/>
    <w:rsid w:val="00582AEF"/>
    <w:rsid w:val="00582BDD"/>
    <w:rsid w:val="00582CEB"/>
    <w:rsid w:val="00582E2E"/>
    <w:rsid w:val="00582E86"/>
    <w:rsid w:val="00582E8F"/>
    <w:rsid w:val="00582EA2"/>
    <w:rsid w:val="00582EDE"/>
    <w:rsid w:val="00582EF0"/>
    <w:rsid w:val="00582F63"/>
    <w:rsid w:val="00582F66"/>
    <w:rsid w:val="00582F8F"/>
    <w:rsid w:val="00582FA4"/>
    <w:rsid w:val="00582FF2"/>
    <w:rsid w:val="0058301B"/>
    <w:rsid w:val="00583072"/>
    <w:rsid w:val="005830E6"/>
    <w:rsid w:val="005831DA"/>
    <w:rsid w:val="00583252"/>
    <w:rsid w:val="0058338C"/>
    <w:rsid w:val="00583428"/>
    <w:rsid w:val="00583491"/>
    <w:rsid w:val="0058357A"/>
    <w:rsid w:val="005836AF"/>
    <w:rsid w:val="005837BB"/>
    <w:rsid w:val="005837D1"/>
    <w:rsid w:val="00583895"/>
    <w:rsid w:val="005839A2"/>
    <w:rsid w:val="00583A27"/>
    <w:rsid w:val="00583B02"/>
    <w:rsid w:val="00583B2B"/>
    <w:rsid w:val="00583BC2"/>
    <w:rsid w:val="00583CC3"/>
    <w:rsid w:val="00583D16"/>
    <w:rsid w:val="00583D30"/>
    <w:rsid w:val="00583D70"/>
    <w:rsid w:val="00583D9B"/>
    <w:rsid w:val="00583D9E"/>
    <w:rsid w:val="00583E9D"/>
    <w:rsid w:val="00583EE0"/>
    <w:rsid w:val="00583F49"/>
    <w:rsid w:val="00583FB1"/>
    <w:rsid w:val="00583FE4"/>
    <w:rsid w:val="00583FF8"/>
    <w:rsid w:val="005840DB"/>
    <w:rsid w:val="00584138"/>
    <w:rsid w:val="005841DB"/>
    <w:rsid w:val="00584283"/>
    <w:rsid w:val="0058428A"/>
    <w:rsid w:val="005842B1"/>
    <w:rsid w:val="005842E2"/>
    <w:rsid w:val="00584386"/>
    <w:rsid w:val="005844CB"/>
    <w:rsid w:val="0058456D"/>
    <w:rsid w:val="005845A9"/>
    <w:rsid w:val="00584627"/>
    <w:rsid w:val="0058465C"/>
    <w:rsid w:val="00584783"/>
    <w:rsid w:val="00584A00"/>
    <w:rsid w:val="00584A24"/>
    <w:rsid w:val="00584A73"/>
    <w:rsid w:val="00584AA8"/>
    <w:rsid w:val="00584ACA"/>
    <w:rsid w:val="00584B03"/>
    <w:rsid w:val="00584CAF"/>
    <w:rsid w:val="00584DD7"/>
    <w:rsid w:val="00584E1F"/>
    <w:rsid w:val="00584E24"/>
    <w:rsid w:val="00584EE2"/>
    <w:rsid w:val="00584F2E"/>
    <w:rsid w:val="00584F5B"/>
    <w:rsid w:val="00584F99"/>
    <w:rsid w:val="0058504E"/>
    <w:rsid w:val="0058513F"/>
    <w:rsid w:val="00585285"/>
    <w:rsid w:val="0058535B"/>
    <w:rsid w:val="0058539C"/>
    <w:rsid w:val="005853B4"/>
    <w:rsid w:val="005853C6"/>
    <w:rsid w:val="00585400"/>
    <w:rsid w:val="00585432"/>
    <w:rsid w:val="00585439"/>
    <w:rsid w:val="005854AE"/>
    <w:rsid w:val="00585508"/>
    <w:rsid w:val="00585576"/>
    <w:rsid w:val="00585589"/>
    <w:rsid w:val="0058568B"/>
    <w:rsid w:val="005858CD"/>
    <w:rsid w:val="00585A26"/>
    <w:rsid w:val="00585A67"/>
    <w:rsid w:val="00585A8E"/>
    <w:rsid w:val="00585ABB"/>
    <w:rsid w:val="00585BA6"/>
    <w:rsid w:val="00585BD1"/>
    <w:rsid w:val="00585C00"/>
    <w:rsid w:val="00585D3A"/>
    <w:rsid w:val="00585D7E"/>
    <w:rsid w:val="00585D93"/>
    <w:rsid w:val="00585DCD"/>
    <w:rsid w:val="00585DD8"/>
    <w:rsid w:val="00585E32"/>
    <w:rsid w:val="00585E42"/>
    <w:rsid w:val="00585EB7"/>
    <w:rsid w:val="00585F0E"/>
    <w:rsid w:val="00585FB1"/>
    <w:rsid w:val="00585FCF"/>
    <w:rsid w:val="00585FF3"/>
    <w:rsid w:val="0058600F"/>
    <w:rsid w:val="00586079"/>
    <w:rsid w:val="005860E4"/>
    <w:rsid w:val="005860EF"/>
    <w:rsid w:val="00586148"/>
    <w:rsid w:val="0058621B"/>
    <w:rsid w:val="0058629F"/>
    <w:rsid w:val="005862E2"/>
    <w:rsid w:val="0058637D"/>
    <w:rsid w:val="005863BB"/>
    <w:rsid w:val="00586427"/>
    <w:rsid w:val="005864EF"/>
    <w:rsid w:val="005864F8"/>
    <w:rsid w:val="0058651F"/>
    <w:rsid w:val="0058653D"/>
    <w:rsid w:val="005865DB"/>
    <w:rsid w:val="005865E1"/>
    <w:rsid w:val="005866AB"/>
    <w:rsid w:val="005866F3"/>
    <w:rsid w:val="00586748"/>
    <w:rsid w:val="005867CB"/>
    <w:rsid w:val="00586801"/>
    <w:rsid w:val="00586829"/>
    <w:rsid w:val="005868A6"/>
    <w:rsid w:val="005868CE"/>
    <w:rsid w:val="00586A05"/>
    <w:rsid w:val="00586A0C"/>
    <w:rsid w:val="00586A13"/>
    <w:rsid w:val="00586A75"/>
    <w:rsid w:val="00586AC0"/>
    <w:rsid w:val="00586BB9"/>
    <w:rsid w:val="00586BE9"/>
    <w:rsid w:val="00586CAE"/>
    <w:rsid w:val="00586D72"/>
    <w:rsid w:val="00586D94"/>
    <w:rsid w:val="00586E8A"/>
    <w:rsid w:val="00587045"/>
    <w:rsid w:val="00587086"/>
    <w:rsid w:val="005870D9"/>
    <w:rsid w:val="005870E9"/>
    <w:rsid w:val="005870F8"/>
    <w:rsid w:val="0058714D"/>
    <w:rsid w:val="00587218"/>
    <w:rsid w:val="005872A3"/>
    <w:rsid w:val="005873BD"/>
    <w:rsid w:val="00587464"/>
    <w:rsid w:val="005874BD"/>
    <w:rsid w:val="005875E0"/>
    <w:rsid w:val="0058765E"/>
    <w:rsid w:val="00587689"/>
    <w:rsid w:val="00587726"/>
    <w:rsid w:val="00587727"/>
    <w:rsid w:val="0058778B"/>
    <w:rsid w:val="0058788A"/>
    <w:rsid w:val="0058790E"/>
    <w:rsid w:val="005879AA"/>
    <w:rsid w:val="00587A6D"/>
    <w:rsid w:val="00587B79"/>
    <w:rsid w:val="00587BC6"/>
    <w:rsid w:val="00587C1D"/>
    <w:rsid w:val="00587CA1"/>
    <w:rsid w:val="00587CA7"/>
    <w:rsid w:val="00587D39"/>
    <w:rsid w:val="00587D93"/>
    <w:rsid w:val="00587DE3"/>
    <w:rsid w:val="00587E27"/>
    <w:rsid w:val="00587EF7"/>
    <w:rsid w:val="00587F9A"/>
    <w:rsid w:val="00587F9B"/>
    <w:rsid w:val="00590263"/>
    <w:rsid w:val="0059028B"/>
    <w:rsid w:val="00590294"/>
    <w:rsid w:val="005902EA"/>
    <w:rsid w:val="00590323"/>
    <w:rsid w:val="00590333"/>
    <w:rsid w:val="0059045F"/>
    <w:rsid w:val="005905B7"/>
    <w:rsid w:val="005906F9"/>
    <w:rsid w:val="00590827"/>
    <w:rsid w:val="0059082B"/>
    <w:rsid w:val="005908F8"/>
    <w:rsid w:val="0059095B"/>
    <w:rsid w:val="00590981"/>
    <w:rsid w:val="00590A64"/>
    <w:rsid w:val="00590ACD"/>
    <w:rsid w:val="00590AD7"/>
    <w:rsid w:val="00590B34"/>
    <w:rsid w:val="00590BC6"/>
    <w:rsid w:val="00590C10"/>
    <w:rsid w:val="00590DC8"/>
    <w:rsid w:val="00590E7C"/>
    <w:rsid w:val="00591080"/>
    <w:rsid w:val="00591085"/>
    <w:rsid w:val="005911D9"/>
    <w:rsid w:val="00591305"/>
    <w:rsid w:val="00591358"/>
    <w:rsid w:val="00591374"/>
    <w:rsid w:val="0059137F"/>
    <w:rsid w:val="005913EC"/>
    <w:rsid w:val="00591480"/>
    <w:rsid w:val="005914E4"/>
    <w:rsid w:val="00591513"/>
    <w:rsid w:val="005915B9"/>
    <w:rsid w:val="005916C2"/>
    <w:rsid w:val="005916F2"/>
    <w:rsid w:val="0059173B"/>
    <w:rsid w:val="005917C2"/>
    <w:rsid w:val="005917C3"/>
    <w:rsid w:val="0059193C"/>
    <w:rsid w:val="00591A7E"/>
    <w:rsid w:val="00591E4D"/>
    <w:rsid w:val="00591F86"/>
    <w:rsid w:val="00591FA6"/>
    <w:rsid w:val="0059200A"/>
    <w:rsid w:val="00592039"/>
    <w:rsid w:val="005920F4"/>
    <w:rsid w:val="00592169"/>
    <w:rsid w:val="0059217D"/>
    <w:rsid w:val="005921A9"/>
    <w:rsid w:val="005922BD"/>
    <w:rsid w:val="005922DF"/>
    <w:rsid w:val="0059234C"/>
    <w:rsid w:val="005924AF"/>
    <w:rsid w:val="005924FD"/>
    <w:rsid w:val="00592532"/>
    <w:rsid w:val="00592608"/>
    <w:rsid w:val="00592613"/>
    <w:rsid w:val="0059265F"/>
    <w:rsid w:val="00592717"/>
    <w:rsid w:val="0059276C"/>
    <w:rsid w:val="0059283F"/>
    <w:rsid w:val="005929A6"/>
    <w:rsid w:val="005929B6"/>
    <w:rsid w:val="00592A26"/>
    <w:rsid w:val="00592AD1"/>
    <w:rsid w:val="00592AFB"/>
    <w:rsid w:val="00592B36"/>
    <w:rsid w:val="00592B3A"/>
    <w:rsid w:val="00592B73"/>
    <w:rsid w:val="00592C17"/>
    <w:rsid w:val="00592D88"/>
    <w:rsid w:val="00592DA1"/>
    <w:rsid w:val="00592F16"/>
    <w:rsid w:val="00592FED"/>
    <w:rsid w:val="00593042"/>
    <w:rsid w:val="00593094"/>
    <w:rsid w:val="005930EF"/>
    <w:rsid w:val="005930F6"/>
    <w:rsid w:val="00593167"/>
    <w:rsid w:val="0059317E"/>
    <w:rsid w:val="0059319E"/>
    <w:rsid w:val="005931E6"/>
    <w:rsid w:val="005932C4"/>
    <w:rsid w:val="005932DD"/>
    <w:rsid w:val="00593382"/>
    <w:rsid w:val="0059338C"/>
    <w:rsid w:val="005933E3"/>
    <w:rsid w:val="005934C9"/>
    <w:rsid w:val="00593553"/>
    <w:rsid w:val="005935B6"/>
    <w:rsid w:val="005935F5"/>
    <w:rsid w:val="0059363D"/>
    <w:rsid w:val="005936DE"/>
    <w:rsid w:val="00593793"/>
    <w:rsid w:val="005937C4"/>
    <w:rsid w:val="005938A6"/>
    <w:rsid w:val="00593907"/>
    <w:rsid w:val="00593939"/>
    <w:rsid w:val="005939A6"/>
    <w:rsid w:val="00593A5F"/>
    <w:rsid w:val="00593AE6"/>
    <w:rsid w:val="00593AED"/>
    <w:rsid w:val="00593B11"/>
    <w:rsid w:val="00593B93"/>
    <w:rsid w:val="00593CDF"/>
    <w:rsid w:val="00593CED"/>
    <w:rsid w:val="00593D20"/>
    <w:rsid w:val="00593D95"/>
    <w:rsid w:val="00593DA0"/>
    <w:rsid w:val="00593DA8"/>
    <w:rsid w:val="00593DFE"/>
    <w:rsid w:val="00593E31"/>
    <w:rsid w:val="00593E60"/>
    <w:rsid w:val="00593F4A"/>
    <w:rsid w:val="00593F8E"/>
    <w:rsid w:val="00594004"/>
    <w:rsid w:val="00594015"/>
    <w:rsid w:val="0059401D"/>
    <w:rsid w:val="0059403A"/>
    <w:rsid w:val="0059405C"/>
    <w:rsid w:val="00594147"/>
    <w:rsid w:val="005941F7"/>
    <w:rsid w:val="00594256"/>
    <w:rsid w:val="0059429E"/>
    <w:rsid w:val="00594531"/>
    <w:rsid w:val="00594708"/>
    <w:rsid w:val="0059493D"/>
    <w:rsid w:val="00594A06"/>
    <w:rsid w:val="00594B17"/>
    <w:rsid w:val="00594B44"/>
    <w:rsid w:val="00594C7D"/>
    <w:rsid w:val="00594E58"/>
    <w:rsid w:val="00594FB5"/>
    <w:rsid w:val="005951D7"/>
    <w:rsid w:val="0059522B"/>
    <w:rsid w:val="005952A9"/>
    <w:rsid w:val="005952B8"/>
    <w:rsid w:val="0059537B"/>
    <w:rsid w:val="00595380"/>
    <w:rsid w:val="00595394"/>
    <w:rsid w:val="00595411"/>
    <w:rsid w:val="0059563D"/>
    <w:rsid w:val="00595732"/>
    <w:rsid w:val="00595749"/>
    <w:rsid w:val="00595842"/>
    <w:rsid w:val="0059589E"/>
    <w:rsid w:val="00595B21"/>
    <w:rsid w:val="00595BB1"/>
    <w:rsid w:val="00595C99"/>
    <w:rsid w:val="00595ED6"/>
    <w:rsid w:val="00595F2D"/>
    <w:rsid w:val="00595F91"/>
    <w:rsid w:val="00595FC5"/>
    <w:rsid w:val="0059603A"/>
    <w:rsid w:val="00596077"/>
    <w:rsid w:val="005961AF"/>
    <w:rsid w:val="005961EF"/>
    <w:rsid w:val="00596319"/>
    <w:rsid w:val="0059653F"/>
    <w:rsid w:val="005965E6"/>
    <w:rsid w:val="00596645"/>
    <w:rsid w:val="00596649"/>
    <w:rsid w:val="00596708"/>
    <w:rsid w:val="00596835"/>
    <w:rsid w:val="0059688D"/>
    <w:rsid w:val="005968B2"/>
    <w:rsid w:val="00596908"/>
    <w:rsid w:val="00596951"/>
    <w:rsid w:val="005969B7"/>
    <w:rsid w:val="00596A11"/>
    <w:rsid w:val="00596A2F"/>
    <w:rsid w:val="00596A78"/>
    <w:rsid w:val="00596B8C"/>
    <w:rsid w:val="00596D21"/>
    <w:rsid w:val="00596DCF"/>
    <w:rsid w:val="00596F2D"/>
    <w:rsid w:val="00596FD1"/>
    <w:rsid w:val="00597070"/>
    <w:rsid w:val="005970D8"/>
    <w:rsid w:val="00597138"/>
    <w:rsid w:val="00597247"/>
    <w:rsid w:val="0059746B"/>
    <w:rsid w:val="005974C8"/>
    <w:rsid w:val="00597590"/>
    <w:rsid w:val="005975CE"/>
    <w:rsid w:val="005975F6"/>
    <w:rsid w:val="00597672"/>
    <w:rsid w:val="00597683"/>
    <w:rsid w:val="005977ED"/>
    <w:rsid w:val="00597A1E"/>
    <w:rsid w:val="00597A58"/>
    <w:rsid w:val="00597AF5"/>
    <w:rsid w:val="00597C3E"/>
    <w:rsid w:val="00597C3F"/>
    <w:rsid w:val="00597CA5"/>
    <w:rsid w:val="00597DA9"/>
    <w:rsid w:val="00597DEF"/>
    <w:rsid w:val="00597E26"/>
    <w:rsid w:val="00597E4C"/>
    <w:rsid w:val="00597F33"/>
    <w:rsid w:val="00597F3C"/>
    <w:rsid w:val="00597FCD"/>
    <w:rsid w:val="00597FF5"/>
    <w:rsid w:val="005A002E"/>
    <w:rsid w:val="005A0051"/>
    <w:rsid w:val="005A006F"/>
    <w:rsid w:val="005A014B"/>
    <w:rsid w:val="005A0150"/>
    <w:rsid w:val="005A0328"/>
    <w:rsid w:val="005A0388"/>
    <w:rsid w:val="005A03C2"/>
    <w:rsid w:val="005A04D6"/>
    <w:rsid w:val="005A0663"/>
    <w:rsid w:val="005A0693"/>
    <w:rsid w:val="005A0753"/>
    <w:rsid w:val="005A0792"/>
    <w:rsid w:val="005A0818"/>
    <w:rsid w:val="005A0855"/>
    <w:rsid w:val="005A094D"/>
    <w:rsid w:val="005A09BC"/>
    <w:rsid w:val="005A0AA2"/>
    <w:rsid w:val="005A0AFB"/>
    <w:rsid w:val="005A0BDF"/>
    <w:rsid w:val="005A0C1F"/>
    <w:rsid w:val="005A0C53"/>
    <w:rsid w:val="005A0CF8"/>
    <w:rsid w:val="005A0DE4"/>
    <w:rsid w:val="005A0E26"/>
    <w:rsid w:val="005A0E91"/>
    <w:rsid w:val="005A0EB6"/>
    <w:rsid w:val="005A0ECA"/>
    <w:rsid w:val="005A0ED1"/>
    <w:rsid w:val="005A0ED6"/>
    <w:rsid w:val="005A0F21"/>
    <w:rsid w:val="005A1075"/>
    <w:rsid w:val="005A1110"/>
    <w:rsid w:val="005A1149"/>
    <w:rsid w:val="005A11B4"/>
    <w:rsid w:val="005A131B"/>
    <w:rsid w:val="005A13A7"/>
    <w:rsid w:val="005A14B3"/>
    <w:rsid w:val="005A1507"/>
    <w:rsid w:val="005A152D"/>
    <w:rsid w:val="005A15C1"/>
    <w:rsid w:val="005A16B3"/>
    <w:rsid w:val="005A170B"/>
    <w:rsid w:val="005A174C"/>
    <w:rsid w:val="005A177B"/>
    <w:rsid w:val="005A17B5"/>
    <w:rsid w:val="005A1808"/>
    <w:rsid w:val="005A18B9"/>
    <w:rsid w:val="005A19AB"/>
    <w:rsid w:val="005A1A7B"/>
    <w:rsid w:val="005A1AC4"/>
    <w:rsid w:val="005A1CCD"/>
    <w:rsid w:val="005A1E72"/>
    <w:rsid w:val="005A1EA3"/>
    <w:rsid w:val="005A1EC9"/>
    <w:rsid w:val="005A1F8F"/>
    <w:rsid w:val="005A2066"/>
    <w:rsid w:val="005A20D2"/>
    <w:rsid w:val="005A2345"/>
    <w:rsid w:val="005A236C"/>
    <w:rsid w:val="005A2431"/>
    <w:rsid w:val="005A2660"/>
    <w:rsid w:val="005A266E"/>
    <w:rsid w:val="005A2670"/>
    <w:rsid w:val="005A26A9"/>
    <w:rsid w:val="005A26CC"/>
    <w:rsid w:val="005A286D"/>
    <w:rsid w:val="005A2928"/>
    <w:rsid w:val="005A2985"/>
    <w:rsid w:val="005A2A6C"/>
    <w:rsid w:val="005A2B48"/>
    <w:rsid w:val="005A2B7E"/>
    <w:rsid w:val="005A2C06"/>
    <w:rsid w:val="005A2C79"/>
    <w:rsid w:val="005A2C87"/>
    <w:rsid w:val="005A2CCB"/>
    <w:rsid w:val="005A2D4B"/>
    <w:rsid w:val="005A2DD9"/>
    <w:rsid w:val="005A2E30"/>
    <w:rsid w:val="005A2E3B"/>
    <w:rsid w:val="005A2E4A"/>
    <w:rsid w:val="005A2F3C"/>
    <w:rsid w:val="005A3081"/>
    <w:rsid w:val="005A3092"/>
    <w:rsid w:val="005A30C5"/>
    <w:rsid w:val="005A3155"/>
    <w:rsid w:val="005A3197"/>
    <w:rsid w:val="005A3276"/>
    <w:rsid w:val="005A331E"/>
    <w:rsid w:val="005A3436"/>
    <w:rsid w:val="005A36A4"/>
    <w:rsid w:val="005A3849"/>
    <w:rsid w:val="005A387C"/>
    <w:rsid w:val="005A38E2"/>
    <w:rsid w:val="005A38F3"/>
    <w:rsid w:val="005A392E"/>
    <w:rsid w:val="005A3A15"/>
    <w:rsid w:val="005A3AF8"/>
    <w:rsid w:val="005A3B3B"/>
    <w:rsid w:val="005A3DEA"/>
    <w:rsid w:val="005A3E85"/>
    <w:rsid w:val="005A3F13"/>
    <w:rsid w:val="005A3F3C"/>
    <w:rsid w:val="005A3F4B"/>
    <w:rsid w:val="005A3FCA"/>
    <w:rsid w:val="005A40B5"/>
    <w:rsid w:val="005A40D2"/>
    <w:rsid w:val="005A4189"/>
    <w:rsid w:val="005A41CC"/>
    <w:rsid w:val="005A4216"/>
    <w:rsid w:val="005A435C"/>
    <w:rsid w:val="005A4361"/>
    <w:rsid w:val="005A4627"/>
    <w:rsid w:val="005A4633"/>
    <w:rsid w:val="005A4636"/>
    <w:rsid w:val="005A469C"/>
    <w:rsid w:val="005A4740"/>
    <w:rsid w:val="005A48F9"/>
    <w:rsid w:val="005A4916"/>
    <w:rsid w:val="005A4A01"/>
    <w:rsid w:val="005A4A28"/>
    <w:rsid w:val="005A4A98"/>
    <w:rsid w:val="005A4AEB"/>
    <w:rsid w:val="005A4B9B"/>
    <w:rsid w:val="005A4BBD"/>
    <w:rsid w:val="005A4BEA"/>
    <w:rsid w:val="005A4C72"/>
    <w:rsid w:val="005A4C80"/>
    <w:rsid w:val="005A4CF5"/>
    <w:rsid w:val="005A4E5E"/>
    <w:rsid w:val="005A4E74"/>
    <w:rsid w:val="005A4EB0"/>
    <w:rsid w:val="005A4F95"/>
    <w:rsid w:val="005A4FD0"/>
    <w:rsid w:val="005A5052"/>
    <w:rsid w:val="005A5060"/>
    <w:rsid w:val="005A5062"/>
    <w:rsid w:val="005A5082"/>
    <w:rsid w:val="005A5180"/>
    <w:rsid w:val="005A51B6"/>
    <w:rsid w:val="005A51C0"/>
    <w:rsid w:val="005A5534"/>
    <w:rsid w:val="005A5578"/>
    <w:rsid w:val="005A55D4"/>
    <w:rsid w:val="005A56FB"/>
    <w:rsid w:val="005A57C7"/>
    <w:rsid w:val="005A5895"/>
    <w:rsid w:val="005A5943"/>
    <w:rsid w:val="005A59E7"/>
    <w:rsid w:val="005A5A4A"/>
    <w:rsid w:val="005A5B76"/>
    <w:rsid w:val="005A5B7A"/>
    <w:rsid w:val="005A5BA5"/>
    <w:rsid w:val="005A5BC5"/>
    <w:rsid w:val="005A5BFB"/>
    <w:rsid w:val="005A5CB9"/>
    <w:rsid w:val="005A5D14"/>
    <w:rsid w:val="005A5D4B"/>
    <w:rsid w:val="005A5DC1"/>
    <w:rsid w:val="005A5FAD"/>
    <w:rsid w:val="005A60B0"/>
    <w:rsid w:val="005A60E5"/>
    <w:rsid w:val="005A6252"/>
    <w:rsid w:val="005A62DD"/>
    <w:rsid w:val="005A62F6"/>
    <w:rsid w:val="005A6352"/>
    <w:rsid w:val="005A6396"/>
    <w:rsid w:val="005A63CB"/>
    <w:rsid w:val="005A6438"/>
    <w:rsid w:val="005A64DF"/>
    <w:rsid w:val="005A6503"/>
    <w:rsid w:val="005A6504"/>
    <w:rsid w:val="005A6506"/>
    <w:rsid w:val="005A65A4"/>
    <w:rsid w:val="005A66B3"/>
    <w:rsid w:val="005A6702"/>
    <w:rsid w:val="005A6786"/>
    <w:rsid w:val="005A6835"/>
    <w:rsid w:val="005A690E"/>
    <w:rsid w:val="005A6991"/>
    <w:rsid w:val="005A69CB"/>
    <w:rsid w:val="005A6AAA"/>
    <w:rsid w:val="005A6AB2"/>
    <w:rsid w:val="005A6B31"/>
    <w:rsid w:val="005A6B70"/>
    <w:rsid w:val="005A6BE2"/>
    <w:rsid w:val="005A6BF7"/>
    <w:rsid w:val="005A6C22"/>
    <w:rsid w:val="005A6ECD"/>
    <w:rsid w:val="005A707F"/>
    <w:rsid w:val="005A7114"/>
    <w:rsid w:val="005A7232"/>
    <w:rsid w:val="005A73A1"/>
    <w:rsid w:val="005A73AF"/>
    <w:rsid w:val="005A73BF"/>
    <w:rsid w:val="005A7445"/>
    <w:rsid w:val="005A74F0"/>
    <w:rsid w:val="005A7594"/>
    <w:rsid w:val="005A76C9"/>
    <w:rsid w:val="005A78A7"/>
    <w:rsid w:val="005A78D3"/>
    <w:rsid w:val="005A7A7F"/>
    <w:rsid w:val="005A7BFF"/>
    <w:rsid w:val="005A7C5C"/>
    <w:rsid w:val="005A7DA3"/>
    <w:rsid w:val="005A7DBF"/>
    <w:rsid w:val="005A7E00"/>
    <w:rsid w:val="005A7EBB"/>
    <w:rsid w:val="005A7F10"/>
    <w:rsid w:val="005A7FCC"/>
    <w:rsid w:val="005B00B4"/>
    <w:rsid w:val="005B018D"/>
    <w:rsid w:val="005B018E"/>
    <w:rsid w:val="005B023F"/>
    <w:rsid w:val="005B027F"/>
    <w:rsid w:val="005B043D"/>
    <w:rsid w:val="005B048B"/>
    <w:rsid w:val="005B0495"/>
    <w:rsid w:val="005B04A8"/>
    <w:rsid w:val="005B04C2"/>
    <w:rsid w:val="005B04DA"/>
    <w:rsid w:val="005B0630"/>
    <w:rsid w:val="005B098D"/>
    <w:rsid w:val="005B09A2"/>
    <w:rsid w:val="005B0A22"/>
    <w:rsid w:val="005B0B76"/>
    <w:rsid w:val="005B0C18"/>
    <w:rsid w:val="005B0D8B"/>
    <w:rsid w:val="005B0D97"/>
    <w:rsid w:val="005B0D98"/>
    <w:rsid w:val="005B0DD1"/>
    <w:rsid w:val="005B0DEF"/>
    <w:rsid w:val="005B0E1B"/>
    <w:rsid w:val="005B0E25"/>
    <w:rsid w:val="005B0F72"/>
    <w:rsid w:val="005B0FAD"/>
    <w:rsid w:val="005B0FB7"/>
    <w:rsid w:val="005B101E"/>
    <w:rsid w:val="005B1041"/>
    <w:rsid w:val="005B107D"/>
    <w:rsid w:val="005B10BC"/>
    <w:rsid w:val="005B1103"/>
    <w:rsid w:val="005B11A1"/>
    <w:rsid w:val="005B11BF"/>
    <w:rsid w:val="005B1226"/>
    <w:rsid w:val="005B12A8"/>
    <w:rsid w:val="005B1432"/>
    <w:rsid w:val="005B14E8"/>
    <w:rsid w:val="005B1501"/>
    <w:rsid w:val="005B1521"/>
    <w:rsid w:val="005B15CA"/>
    <w:rsid w:val="005B1638"/>
    <w:rsid w:val="005B16B9"/>
    <w:rsid w:val="005B16BC"/>
    <w:rsid w:val="005B16CC"/>
    <w:rsid w:val="005B1913"/>
    <w:rsid w:val="005B1986"/>
    <w:rsid w:val="005B1987"/>
    <w:rsid w:val="005B1AEA"/>
    <w:rsid w:val="005B1B84"/>
    <w:rsid w:val="005B1BAA"/>
    <w:rsid w:val="005B1C76"/>
    <w:rsid w:val="005B1CA2"/>
    <w:rsid w:val="005B1D40"/>
    <w:rsid w:val="005B1D52"/>
    <w:rsid w:val="005B1D6F"/>
    <w:rsid w:val="005B1DC5"/>
    <w:rsid w:val="005B1E69"/>
    <w:rsid w:val="005B1E88"/>
    <w:rsid w:val="005B1F9C"/>
    <w:rsid w:val="005B2027"/>
    <w:rsid w:val="005B236F"/>
    <w:rsid w:val="005B237B"/>
    <w:rsid w:val="005B23C2"/>
    <w:rsid w:val="005B23C6"/>
    <w:rsid w:val="005B23D5"/>
    <w:rsid w:val="005B24A0"/>
    <w:rsid w:val="005B251B"/>
    <w:rsid w:val="005B2583"/>
    <w:rsid w:val="005B25DA"/>
    <w:rsid w:val="005B25F4"/>
    <w:rsid w:val="005B2693"/>
    <w:rsid w:val="005B269A"/>
    <w:rsid w:val="005B26E7"/>
    <w:rsid w:val="005B2710"/>
    <w:rsid w:val="005B2759"/>
    <w:rsid w:val="005B2787"/>
    <w:rsid w:val="005B2815"/>
    <w:rsid w:val="005B28BC"/>
    <w:rsid w:val="005B28BD"/>
    <w:rsid w:val="005B2930"/>
    <w:rsid w:val="005B2A17"/>
    <w:rsid w:val="005B2A23"/>
    <w:rsid w:val="005B2C29"/>
    <w:rsid w:val="005B2C55"/>
    <w:rsid w:val="005B2E11"/>
    <w:rsid w:val="005B2E7B"/>
    <w:rsid w:val="005B2EE9"/>
    <w:rsid w:val="005B2F62"/>
    <w:rsid w:val="005B3000"/>
    <w:rsid w:val="005B3035"/>
    <w:rsid w:val="005B30B3"/>
    <w:rsid w:val="005B30BC"/>
    <w:rsid w:val="005B3146"/>
    <w:rsid w:val="005B3189"/>
    <w:rsid w:val="005B323B"/>
    <w:rsid w:val="005B328F"/>
    <w:rsid w:val="005B3297"/>
    <w:rsid w:val="005B32D4"/>
    <w:rsid w:val="005B33C7"/>
    <w:rsid w:val="005B349B"/>
    <w:rsid w:val="005B34C3"/>
    <w:rsid w:val="005B359D"/>
    <w:rsid w:val="005B35B4"/>
    <w:rsid w:val="005B35C4"/>
    <w:rsid w:val="005B369E"/>
    <w:rsid w:val="005B3724"/>
    <w:rsid w:val="005B3760"/>
    <w:rsid w:val="005B377C"/>
    <w:rsid w:val="005B37B7"/>
    <w:rsid w:val="005B38FB"/>
    <w:rsid w:val="005B39CC"/>
    <w:rsid w:val="005B3A40"/>
    <w:rsid w:val="005B3B05"/>
    <w:rsid w:val="005B3B0E"/>
    <w:rsid w:val="005B3B6D"/>
    <w:rsid w:val="005B3BED"/>
    <w:rsid w:val="005B3C6C"/>
    <w:rsid w:val="005B3CD5"/>
    <w:rsid w:val="005B3CE2"/>
    <w:rsid w:val="005B3D44"/>
    <w:rsid w:val="005B3EFD"/>
    <w:rsid w:val="005B3FB5"/>
    <w:rsid w:val="005B4042"/>
    <w:rsid w:val="005B404E"/>
    <w:rsid w:val="005B40F1"/>
    <w:rsid w:val="005B414B"/>
    <w:rsid w:val="005B4168"/>
    <w:rsid w:val="005B41F6"/>
    <w:rsid w:val="005B4314"/>
    <w:rsid w:val="005B43A7"/>
    <w:rsid w:val="005B43B9"/>
    <w:rsid w:val="005B43E4"/>
    <w:rsid w:val="005B45ED"/>
    <w:rsid w:val="005B4639"/>
    <w:rsid w:val="005B4698"/>
    <w:rsid w:val="005B484D"/>
    <w:rsid w:val="005B4886"/>
    <w:rsid w:val="005B49BB"/>
    <w:rsid w:val="005B4ADD"/>
    <w:rsid w:val="005B4BEE"/>
    <w:rsid w:val="005B4C27"/>
    <w:rsid w:val="005B4D68"/>
    <w:rsid w:val="005B4E60"/>
    <w:rsid w:val="005B4E70"/>
    <w:rsid w:val="005B4ED0"/>
    <w:rsid w:val="005B4EE8"/>
    <w:rsid w:val="005B4F27"/>
    <w:rsid w:val="005B4FEC"/>
    <w:rsid w:val="005B4FEE"/>
    <w:rsid w:val="005B5000"/>
    <w:rsid w:val="005B50B4"/>
    <w:rsid w:val="005B50EF"/>
    <w:rsid w:val="005B513A"/>
    <w:rsid w:val="005B5180"/>
    <w:rsid w:val="005B5200"/>
    <w:rsid w:val="005B52EB"/>
    <w:rsid w:val="005B534B"/>
    <w:rsid w:val="005B54DE"/>
    <w:rsid w:val="005B56A0"/>
    <w:rsid w:val="005B5768"/>
    <w:rsid w:val="005B5798"/>
    <w:rsid w:val="005B5817"/>
    <w:rsid w:val="005B582E"/>
    <w:rsid w:val="005B58AB"/>
    <w:rsid w:val="005B5920"/>
    <w:rsid w:val="005B59AE"/>
    <w:rsid w:val="005B5ADA"/>
    <w:rsid w:val="005B5AFD"/>
    <w:rsid w:val="005B5B88"/>
    <w:rsid w:val="005B5C52"/>
    <w:rsid w:val="005B5D60"/>
    <w:rsid w:val="005B5D8C"/>
    <w:rsid w:val="005B5D94"/>
    <w:rsid w:val="005B5DA6"/>
    <w:rsid w:val="005B5F13"/>
    <w:rsid w:val="005B5F3B"/>
    <w:rsid w:val="005B5F45"/>
    <w:rsid w:val="005B60E0"/>
    <w:rsid w:val="005B6107"/>
    <w:rsid w:val="005B6191"/>
    <w:rsid w:val="005B6337"/>
    <w:rsid w:val="005B634C"/>
    <w:rsid w:val="005B64DD"/>
    <w:rsid w:val="005B6508"/>
    <w:rsid w:val="005B668B"/>
    <w:rsid w:val="005B66B0"/>
    <w:rsid w:val="005B6752"/>
    <w:rsid w:val="005B685C"/>
    <w:rsid w:val="005B6900"/>
    <w:rsid w:val="005B6924"/>
    <w:rsid w:val="005B69A6"/>
    <w:rsid w:val="005B6B25"/>
    <w:rsid w:val="005B6CB6"/>
    <w:rsid w:val="005B6D36"/>
    <w:rsid w:val="005B6D44"/>
    <w:rsid w:val="005B6EC7"/>
    <w:rsid w:val="005B6F13"/>
    <w:rsid w:val="005B6F2A"/>
    <w:rsid w:val="005B6F9E"/>
    <w:rsid w:val="005B6FFE"/>
    <w:rsid w:val="005B700C"/>
    <w:rsid w:val="005B704C"/>
    <w:rsid w:val="005B705E"/>
    <w:rsid w:val="005B70E8"/>
    <w:rsid w:val="005B72B2"/>
    <w:rsid w:val="005B7387"/>
    <w:rsid w:val="005B7409"/>
    <w:rsid w:val="005B7422"/>
    <w:rsid w:val="005B7461"/>
    <w:rsid w:val="005B75AF"/>
    <w:rsid w:val="005B7600"/>
    <w:rsid w:val="005B76F2"/>
    <w:rsid w:val="005B7703"/>
    <w:rsid w:val="005B7783"/>
    <w:rsid w:val="005B7809"/>
    <w:rsid w:val="005B785D"/>
    <w:rsid w:val="005B7870"/>
    <w:rsid w:val="005B787C"/>
    <w:rsid w:val="005B7893"/>
    <w:rsid w:val="005B78AB"/>
    <w:rsid w:val="005B78E6"/>
    <w:rsid w:val="005B7A28"/>
    <w:rsid w:val="005B7A42"/>
    <w:rsid w:val="005B7A5C"/>
    <w:rsid w:val="005B7B17"/>
    <w:rsid w:val="005B7B9E"/>
    <w:rsid w:val="005B7CA2"/>
    <w:rsid w:val="005B7E02"/>
    <w:rsid w:val="005B7E8B"/>
    <w:rsid w:val="005B7EC7"/>
    <w:rsid w:val="005B7F8A"/>
    <w:rsid w:val="005C0093"/>
    <w:rsid w:val="005C00C8"/>
    <w:rsid w:val="005C0136"/>
    <w:rsid w:val="005C0183"/>
    <w:rsid w:val="005C0301"/>
    <w:rsid w:val="005C0322"/>
    <w:rsid w:val="005C03DA"/>
    <w:rsid w:val="005C04B3"/>
    <w:rsid w:val="005C04DF"/>
    <w:rsid w:val="005C0569"/>
    <w:rsid w:val="005C0590"/>
    <w:rsid w:val="005C05A4"/>
    <w:rsid w:val="005C068F"/>
    <w:rsid w:val="005C0695"/>
    <w:rsid w:val="005C0715"/>
    <w:rsid w:val="005C0718"/>
    <w:rsid w:val="005C072A"/>
    <w:rsid w:val="005C073B"/>
    <w:rsid w:val="005C0A67"/>
    <w:rsid w:val="005C0BE4"/>
    <w:rsid w:val="005C0C78"/>
    <w:rsid w:val="005C0C9D"/>
    <w:rsid w:val="005C0D01"/>
    <w:rsid w:val="005C0D28"/>
    <w:rsid w:val="005C0D75"/>
    <w:rsid w:val="005C0E19"/>
    <w:rsid w:val="005C0E9D"/>
    <w:rsid w:val="005C0FA8"/>
    <w:rsid w:val="005C1087"/>
    <w:rsid w:val="005C1151"/>
    <w:rsid w:val="005C1160"/>
    <w:rsid w:val="005C11C4"/>
    <w:rsid w:val="005C11DF"/>
    <w:rsid w:val="005C11EC"/>
    <w:rsid w:val="005C1298"/>
    <w:rsid w:val="005C1507"/>
    <w:rsid w:val="005C15D0"/>
    <w:rsid w:val="005C15DE"/>
    <w:rsid w:val="005C1605"/>
    <w:rsid w:val="005C1651"/>
    <w:rsid w:val="005C166E"/>
    <w:rsid w:val="005C185D"/>
    <w:rsid w:val="005C18B1"/>
    <w:rsid w:val="005C1991"/>
    <w:rsid w:val="005C1A11"/>
    <w:rsid w:val="005C1A42"/>
    <w:rsid w:val="005C1AC8"/>
    <w:rsid w:val="005C1B32"/>
    <w:rsid w:val="005C1B6E"/>
    <w:rsid w:val="005C1C5A"/>
    <w:rsid w:val="005C1E74"/>
    <w:rsid w:val="005C1F10"/>
    <w:rsid w:val="005C1FC0"/>
    <w:rsid w:val="005C2032"/>
    <w:rsid w:val="005C207A"/>
    <w:rsid w:val="005C2166"/>
    <w:rsid w:val="005C21C7"/>
    <w:rsid w:val="005C22A1"/>
    <w:rsid w:val="005C22B1"/>
    <w:rsid w:val="005C2401"/>
    <w:rsid w:val="005C245E"/>
    <w:rsid w:val="005C256E"/>
    <w:rsid w:val="005C25B7"/>
    <w:rsid w:val="005C2686"/>
    <w:rsid w:val="005C2712"/>
    <w:rsid w:val="005C2744"/>
    <w:rsid w:val="005C277A"/>
    <w:rsid w:val="005C28BF"/>
    <w:rsid w:val="005C2A4C"/>
    <w:rsid w:val="005C2AC2"/>
    <w:rsid w:val="005C2B73"/>
    <w:rsid w:val="005C2BEB"/>
    <w:rsid w:val="005C2C7A"/>
    <w:rsid w:val="005C2D09"/>
    <w:rsid w:val="005C2D56"/>
    <w:rsid w:val="005C2D8F"/>
    <w:rsid w:val="005C2FAC"/>
    <w:rsid w:val="005C305B"/>
    <w:rsid w:val="005C306E"/>
    <w:rsid w:val="005C31AC"/>
    <w:rsid w:val="005C3306"/>
    <w:rsid w:val="005C335A"/>
    <w:rsid w:val="005C336C"/>
    <w:rsid w:val="005C33AA"/>
    <w:rsid w:val="005C33CC"/>
    <w:rsid w:val="005C33D3"/>
    <w:rsid w:val="005C3470"/>
    <w:rsid w:val="005C347A"/>
    <w:rsid w:val="005C3547"/>
    <w:rsid w:val="005C35A2"/>
    <w:rsid w:val="005C36DF"/>
    <w:rsid w:val="005C36E2"/>
    <w:rsid w:val="005C376C"/>
    <w:rsid w:val="005C37D9"/>
    <w:rsid w:val="005C384A"/>
    <w:rsid w:val="005C3887"/>
    <w:rsid w:val="005C38D0"/>
    <w:rsid w:val="005C3910"/>
    <w:rsid w:val="005C3965"/>
    <w:rsid w:val="005C3A01"/>
    <w:rsid w:val="005C3A58"/>
    <w:rsid w:val="005C3AC1"/>
    <w:rsid w:val="005C3B98"/>
    <w:rsid w:val="005C3BE0"/>
    <w:rsid w:val="005C3C3D"/>
    <w:rsid w:val="005C3CAD"/>
    <w:rsid w:val="005C3CC4"/>
    <w:rsid w:val="005C3DF1"/>
    <w:rsid w:val="005C3EC3"/>
    <w:rsid w:val="005C3FB3"/>
    <w:rsid w:val="005C3FE9"/>
    <w:rsid w:val="005C414D"/>
    <w:rsid w:val="005C41FF"/>
    <w:rsid w:val="005C4220"/>
    <w:rsid w:val="005C4355"/>
    <w:rsid w:val="005C4398"/>
    <w:rsid w:val="005C43AB"/>
    <w:rsid w:val="005C43CE"/>
    <w:rsid w:val="005C4404"/>
    <w:rsid w:val="005C44AE"/>
    <w:rsid w:val="005C4575"/>
    <w:rsid w:val="005C459D"/>
    <w:rsid w:val="005C45E5"/>
    <w:rsid w:val="005C460E"/>
    <w:rsid w:val="005C466E"/>
    <w:rsid w:val="005C4817"/>
    <w:rsid w:val="005C483A"/>
    <w:rsid w:val="005C4A1A"/>
    <w:rsid w:val="005C4A3E"/>
    <w:rsid w:val="005C4AE0"/>
    <w:rsid w:val="005C4B8A"/>
    <w:rsid w:val="005C4C03"/>
    <w:rsid w:val="005C4D21"/>
    <w:rsid w:val="005C4DC7"/>
    <w:rsid w:val="005C4EA5"/>
    <w:rsid w:val="005C4EC2"/>
    <w:rsid w:val="005C4F20"/>
    <w:rsid w:val="005C4F9D"/>
    <w:rsid w:val="005C500B"/>
    <w:rsid w:val="005C504E"/>
    <w:rsid w:val="005C5094"/>
    <w:rsid w:val="005C50B5"/>
    <w:rsid w:val="005C51A5"/>
    <w:rsid w:val="005C527D"/>
    <w:rsid w:val="005C52DA"/>
    <w:rsid w:val="005C544A"/>
    <w:rsid w:val="005C5482"/>
    <w:rsid w:val="005C55F7"/>
    <w:rsid w:val="005C562A"/>
    <w:rsid w:val="005C5668"/>
    <w:rsid w:val="005C5675"/>
    <w:rsid w:val="005C56FB"/>
    <w:rsid w:val="005C576F"/>
    <w:rsid w:val="005C577E"/>
    <w:rsid w:val="005C5796"/>
    <w:rsid w:val="005C5844"/>
    <w:rsid w:val="005C58F0"/>
    <w:rsid w:val="005C590E"/>
    <w:rsid w:val="005C5A7F"/>
    <w:rsid w:val="005C5AFF"/>
    <w:rsid w:val="005C5B30"/>
    <w:rsid w:val="005C5BD0"/>
    <w:rsid w:val="005C5D72"/>
    <w:rsid w:val="005C5D82"/>
    <w:rsid w:val="005C5EF6"/>
    <w:rsid w:val="005C61E3"/>
    <w:rsid w:val="005C6252"/>
    <w:rsid w:val="005C62E1"/>
    <w:rsid w:val="005C6323"/>
    <w:rsid w:val="005C635A"/>
    <w:rsid w:val="005C6365"/>
    <w:rsid w:val="005C6470"/>
    <w:rsid w:val="005C64DB"/>
    <w:rsid w:val="005C652D"/>
    <w:rsid w:val="005C65A7"/>
    <w:rsid w:val="005C6817"/>
    <w:rsid w:val="005C687B"/>
    <w:rsid w:val="005C68DB"/>
    <w:rsid w:val="005C6950"/>
    <w:rsid w:val="005C69B7"/>
    <w:rsid w:val="005C6AB5"/>
    <w:rsid w:val="005C6AC0"/>
    <w:rsid w:val="005C6AC8"/>
    <w:rsid w:val="005C6B37"/>
    <w:rsid w:val="005C6B96"/>
    <w:rsid w:val="005C6BFD"/>
    <w:rsid w:val="005C6DA8"/>
    <w:rsid w:val="005C6E11"/>
    <w:rsid w:val="005C6E32"/>
    <w:rsid w:val="005C6EAA"/>
    <w:rsid w:val="005C6EB0"/>
    <w:rsid w:val="005C6EEF"/>
    <w:rsid w:val="005C6EFC"/>
    <w:rsid w:val="005C6F01"/>
    <w:rsid w:val="005C6F2F"/>
    <w:rsid w:val="005C6FDF"/>
    <w:rsid w:val="005C7076"/>
    <w:rsid w:val="005C70E1"/>
    <w:rsid w:val="005C7177"/>
    <w:rsid w:val="005C71EB"/>
    <w:rsid w:val="005C726B"/>
    <w:rsid w:val="005C72DA"/>
    <w:rsid w:val="005C72E8"/>
    <w:rsid w:val="005C73B2"/>
    <w:rsid w:val="005C73EA"/>
    <w:rsid w:val="005C75F7"/>
    <w:rsid w:val="005C76E7"/>
    <w:rsid w:val="005C7780"/>
    <w:rsid w:val="005C7856"/>
    <w:rsid w:val="005C78EE"/>
    <w:rsid w:val="005C78F3"/>
    <w:rsid w:val="005C7A35"/>
    <w:rsid w:val="005C7BA8"/>
    <w:rsid w:val="005C7BF6"/>
    <w:rsid w:val="005C7C52"/>
    <w:rsid w:val="005C7CE6"/>
    <w:rsid w:val="005C7DCA"/>
    <w:rsid w:val="005C7E1A"/>
    <w:rsid w:val="005C7E5B"/>
    <w:rsid w:val="005C7E7A"/>
    <w:rsid w:val="005C7F1E"/>
    <w:rsid w:val="005D00B6"/>
    <w:rsid w:val="005D01EC"/>
    <w:rsid w:val="005D01F3"/>
    <w:rsid w:val="005D01FD"/>
    <w:rsid w:val="005D0268"/>
    <w:rsid w:val="005D028B"/>
    <w:rsid w:val="005D02D1"/>
    <w:rsid w:val="005D031C"/>
    <w:rsid w:val="005D0322"/>
    <w:rsid w:val="005D033B"/>
    <w:rsid w:val="005D0398"/>
    <w:rsid w:val="005D0487"/>
    <w:rsid w:val="005D0510"/>
    <w:rsid w:val="005D051C"/>
    <w:rsid w:val="005D0531"/>
    <w:rsid w:val="005D0579"/>
    <w:rsid w:val="005D05AA"/>
    <w:rsid w:val="005D0613"/>
    <w:rsid w:val="005D0637"/>
    <w:rsid w:val="005D0701"/>
    <w:rsid w:val="005D0884"/>
    <w:rsid w:val="005D0952"/>
    <w:rsid w:val="005D095E"/>
    <w:rsid w:val="005D0961"/>
    <w:rsid w:val="005D0A9E"/>
    <w:rsid w:val="005D0B86"/>
    <w:rsid w:val="005D0C9B"/>
    <w:rsid w:val="005D0CBF"/>
    <w:rsid w:val="005D0D73"/>
    <w:rsid w:val="005D0E75"/>
    <w:rsid w:val="005D1114"/>
    <w:rsid w:val="005D1138"/>
    <w:rsid w:val="005D1143"/>
    <w:rsid w:val="005D1187"/>
    <w:rsid w:val="005D12ED"/>
    <w:rsid w:val="005D1346"/>
    <w:rsid w:val="005D14AB"/>
    <w:rsid w:val="005D1507"/>
    <w:rsid w:val="005D15A6"/>
    <w:rsid w:val="005D1687"/>
    <w:rsid w:val="005D1702"/>
    <w:rsid w:val="005D1786"/>
    <w:rsid w:val="005D18CB"/>
    <w:rsid w:val="005D18FC"/>
    <w:rsid w:val="005D19C7"/>
    <w:rsid w:val="005D19D7"/>
    <w:rsid w:val="005D1AF3"/>
    <w:rsid w:val="005D1CC6"/>
    <w:rsid w:val="005D1D4B"/>
    <w:rsid w:val="005D1D8B"/>
    <w:rsid w:val="005D1E89"/>
    <w:rsid w:val="005D1F67"/>
    <w:rsid w:val="005D1FD2"/>
    <w:rsid w:val="005D2092"/>
    <w:rsid w:val="005D2147"/>
    <w:rsid w:val="005D2221"/>
    <w:rsid w:val="005D224A"/>
    <w:rsid w:val="005D2297"/>
    <w:rsid w:val="005D2383"/>
    <w:rsid w:val="005D2570"/>
    <w:rsid w:val="005D2709"/>
    <w:rsid w:val="005D2787"/>
    <w:rsid w:val="005D27AF"/>
    <w:rsid w:val="005D2833"/>
    <w:rsid w:val="005D28FC"/>
    <w:rsid w:val="005D2A15"/>
    <w:rsid w:val="005D2A58"/>
    <w:rsid w:val="005D2A5D"/>
    <w:rsid w:val="005D2B17"/>
    <w:rsid w:val="005D2CB4"/>
    <w:rsid w:val="005D2CF0"/>
    <w:rsid w:val="005D2D23"/>
    <w:rsid w:val="005D2EC4"/>
    <w:rsid w:val="005D2ED9"/>
    <w:rsid w:val="005D2F06"/>
    <w:rsid w:val="005D2F5B"/>
    <w:rsid w:val="005D3019"/>
    <w:rsid w:val="005D31E8"/>
    <w:rsid w:val="005D31F3"/>
    <w:rsid w:val="005D3203"/>
    <w:rsid w:val="005D3265"/>
    <w:rsid w:val="005D327C"/>
    <w:rsid w:val="005D32A8"/>
    <w:rsid w:val="005D32B0"/>
    <w:rsid w:val="005D331F"/>
    <w:rsid w:val="005D336E"/>
    <w:rsid w:val="005D3371"/>
    <w:rsid w:val="005D33BE"/>
    <w:rsid w:val="005D34CE"/>
    <w:rsid w:val="005D389D"/>
    <w:rsid w:val="005D38B0"/>
    <w:rsid w:val="005D395E"/>
    <w:rsid w:val="005D3967"/>
    <w:rsid w:val="005D3989"/>
    <w:rsid w:val="005D3ADE"/>
    <w:rsid w:val="005D3AF3"/>
    <w:rsid w:val="005D3AFA"/>
    <w:rsid w:val="005D3B53"/>
    <w:rsid w:val="005D3BAB"/>
    <w:rsid w:val="005D3C87"/>
    <w:rsid w:val="005D3CAE"/>
    <w:rsid w:val="005D3D19"/>
    <w:rsid w:val="005D3DEA"/>
    <w:rsid w:val="005D3ECD"/>
    <w:rsid w:val="005D3F1E"/>
    <w:rsid w:val="005D420F"/>
    <w:rsid w:val="005D4240"/>
    <w:rsid w:val="005D4357"/>
    <w:rsid w:val="005D4396"/>
    <w:rsid w:val="005D439C"/>
    <w:rsid w:val="005D450E"/>
    <w:rsid w:val="005D45EF"/>
    <w:rsid w:val="005D4658"/>
    <w:rsid w:val="005D4679"/>
    <w:rsid w:val="005D467D"/>
    <w:rsid w:val="005D47A4"/>
    <w:rsid w:val="005D4812"/>
    <w:rsid w:val="005D48E3"/>
    <w:rsid w:val="005D493B"/>
    <w:rsid w:val="005D4998"/>
    <w:rsid w:val="005D4A60"/>
    <w:rsid w:val="005D4A7B"/>
    <w:rsid w:val="005D4A8D"/>
    <w:rsid w:val="005D4B51"/>
    <w:rsid w:val="005D4B6F"/>
    <w:rsid w:val="005D4BD5"/>
    <w:rsid w:val="005D4C9C"/>
    <w:rsid w:val="005D4D5E"/>
    <w:rsid w:val="005D4D6E"/>
    <w:rsid w:val="005D4E13"/>
    <w:rsid w:val="005D4EE9"/>
    <w:rsid w:val="005D4F9B"/>
    <w:rsid w:val="005D501D"/>
    <w:rsid w:val="005D50AD"/>
    <w:rsid w:val="005D50B8"/>
    <w:rsid w:val="005D51E2"/>
    <w:rsid w:val="005D523C"/>
    <w:rsid w:val="005D545A"/>
    <w:rsid w:val="005D5489"/>
    <w:rsid w:val="005D5492"/>
    <w:rsid w:val="005D56E4"/>
    <w:rsid w:val="005D58B2"/>
    <w:rsid w:val="005D59D0"/>
    <w:rsid w:val="005D5A45"/>
    <w:rsid w:val="005D5B0B"/>
    <w:rsid w:val="005D5BD8"/>
    <w:rsid w:val="005D5CBA"/>
    <w:rsid w:val="005D5D8A"/>
    <w:rsid w:val="005D5D90"/>
    <w:rsid w:val="005D5DE3"/>
    <w:rsid w:val="005D5E48"/>
    <w:rsid w:val="005D5F7B"/>
    <w:rsid w:val="005D5F83"/>
    <w:rsid w:val="005D608B"/>
    <w:rsid w:val="005D610E"/>
    <w:rsid w:val="005D6140"/>
    <w:rsid w:val="005D62D5"/>
    <w:rsid w:val="005D6454"/>
    <w:rsid w:val="005D645A"/>
    <w:rsid w:val="005D64BD"/>
    <w:rsid w:val="005D66FB"/>
    <w:rsid w:val="005D68AD"/>
    <w:rsid w:val="005D68F8"/>
    <w:rsid w:val="005D6941"/>
    <w:rsid w:val="005D6A25"/>
    <w:rsid w:val="005D6A69"/>
    <w:rsid w:val="005D6B52"/>
    <w:rsid w:val="005D6C13"/>
    <w:rsid w:val="005D6C1C"/>
    <w:rsid w:val="005D6C68"/>
    <w:rsid w:val="005D6C7C"/>
    <w:rsid w:val="005D6CB2"/>
    <w:rsid w:val="005D6CE2"/>
    <w:rsid w:val="005D6E1D"/>
    <w:rsid w:val="005D6E76"/>
    <w:rsid w:val="005D6E77"/>
    <w:rsid w:val="005D6F04"/>
    <w:rsid w:val="005D6F98"/>
    <w:rsid w:val="005D6FF7"/>
    <w:rsid w:val="005D7067"/>
    <w:rsid w:val="005D708F"/>
    <w:rsid w:val="005D71C4"/>
    <w:rsid w:val="005D71E6"/>
    <w:rsid w:val="005D7230"/>
    <w:rsid w:val="005D7399"/>
    <w:rsid w:val="005D73C6"/>
    <w:rsid w:val="005D746B"/>
    <w:rsid w:val="005D7531"/>
    <w:rsid w:val="005D7587"/>
    <w:rsid w:val="005D75CA"/>
    <w:rsid w:val="005D7691"/>
    <w:rsid w:val="005D7794"/>
    <w:rsid w:val="005D77F7"/>
    <w:rsid w:val="005D783A"/>
    <w:rsid w:val="005D784F"/>
    <w:rsid w:val="005D78B1"/>
    <w:rsid w:val="005D78FE"/>
    <w:rsid w:val="005D795D"/>
    <w:rsid w:val="005D7963"/>
    <w:rsid w:val="005D7974"/>
    <w:rsid w:val="005D7A13"/>
    <w:rsid w:val="005D7AF9"/>
    <w:rsid w:val="005D7C82"/>
    <w:rsid w:val="005D7CC6"/>
    <w:rsid w:val="005D7CCD"/>
    <w:rsid w:val="005D7D1D"/>
    <w:rsid w:val="005D7D97"/>
    <w:rsid w:val="005D7DA2"/>
    <w:rsid w:val="005D7DE6"/>
    <w:rsid w:val="005D7F5F"/>
    <w:rsid w:val="005D7F75"/>
    <w:rsid w:val="005D7FA8"/>
    <w:rsid w:val="005D7FA9"/>
    <w:rsid w:val="005D7FF2"/>
    <w:rsid w:val="005E000D"/>
    <w:rsid w:val="005E0024"/>
    <w:rsid w:val="005E00DD"/>
    <w:rsid w:val="005E01B4"/>
    <w:rsid w:val="005E0266"/>
    <w:rsid w:val="005E0293"/>
    <w:rsid w:val="005E0341"/>
    <w:rsid w:val="005E0345"/>
    <w:rsid w:val="005E037D"/>
    <w:rsid w:val="005E03EA"/>
    <w:rsid w:val="005E03F1"/>
    <w:rsid w:val="005E0420"/>
    <w:rsid w:val="005E0439"/>
    <w:rsid w:val="005E0470"/>
    <w:rsid w:val="005E0581"/>
    <w:rsid w:val="005E05FC"/>
    <w:rsid w:val="005E0660"/>
    <w:rsid w:val="005E069C"/>
    <w:rsid w:val="005E0799"/>
    <w:rsid w:val="005E07B1"/>
    <w:rsid w:val="005E0824"/>
    <w:rsid w:val="005E090C"/>
    <w:rsid w:val="005E0947"/>
    <w:rsid w:val="005E099D"/>
    <w:rsid w:val="005E0A74"/>
    <w:rsid w:val="005E0ACA"/>
    <w:rsid w:val="005E0B13"/>
    <w:rsid w:val="005E0B67"/>
    <w:rsid w:val="005E0BB9"/>
    <w:rsid w:val="005E0BC9"/>
    <w:rsid w:val="005E0C1B"/>
    <w:rsid w:val="005E0C5D"/>
    <w:rsid w:val="005E0DFE"/>
    <w:rsid w:val="005E0ECC"/>
    <w:rsid w:val="005E0F6A"/>
    <w:rsid w:val="005E1042"/>
    <w:rsid w:val="005E1055"/>
    <w:rsid w:val="005E10F1"/>
    <w:rsid w:val="005E1119"/>
    <w:rsid w:val="005E11AB"/>
    <w:rsid w:val="005E1251"/>
    <w:rsid w:val="005E1282"/>
    <w:rsid w:val="005E128C"/>
    <w:rsid w:val="005E1343"/>
    <w:rsid w:val="005E149B"/>
    <w:rsid w:val="005E14B2"/>
    <w:rsid w:val="005E14BA"/>
    <w:rsid w:val="005E14F5"/>
    <w:rsid w:val="005E154E"/>
    <w:rsid w:val="005E15D6"/>
    <w:rsid w:val="005E15E3"/>
    <w:rsid w:val="005E15EA"/>
    <w:rsid w:val="005E172A"/>
    <w:rsid w:val="005E1762"/>
    <w:rsid w:val="005E17BE"/>
    <w:rsid w:val="005E1914"/>
    <w:rsid w:val="005E192A"/>
    <w:rsid w:val="005E19CF"/>
    <w:rsid w:val="005E1A0B"/>
    <w:rsid w:val="005E1B41"/>
    <w:rsid w:val="005E1CFE"/>
    <w:rsid w:val="005E1D0F"/>
    <w:rsid w:val="005E1D21"/>
    <w:rsid w:val="005E1D89"/>
    <w:rsid w:val="005E1E56"/>
    <w:rsid w:val="005E1EAC"/>
    <w:rsid w:val="005E1FB8"/>
    <w:rsid w:val="005E1FD6"/>
    <w:rsid w:val="005E2032"/>
    <w:rsid w:val="005E20BA"/>
    <w:rsid w:val="005E20D0"/>
    <w:rsid w:val="005E213B"/>
    <w:rsid w:val="005E21BF"/>
    <w:rsid w:val="005E2281"/>
    <w:rsid w:val="005E22BD"/>
    <w:rsid w:val="005E2315"/>
    <w:rsid w:val="005E2498"/>
    <w:rsid w:val="005E2635"/>
    <w:rsid w:val="005E27C9"/>
    <w:rsid w:val="005E283C"/>
    <w:rsid w:val="005E29C3"/>
    <w:rsid w:val="005E2B5A"/>
    <w:rsid w:val="005E2B93"/>
    <w:rsid w:val="005E2C7D"/>
    <w:rsid w:val="005E2CB2"/>
    <w:rsid w:val="005E2DAF"/>
    <w:rsid w:val="005E2E3D"/>
    <w:rsid w:val="005E2E53"/>
    <w:rsid w:val="005E2E7C"/>
    <w:rsid w:val="005E2E89"/>
    <w:rsid w:val="005E2F1A"/>
    <w:rsid w:val="005E2F1F"/>
    <w:rsid w:val="005E30AC"/>
    <w:rsid w:val="005E30C1"/>
    <w:rsid w:val="005E3104"/>
    <w:rsid w:val="005E3190"/>
    <w:rsid w:val="005E327E"/>
    <w:rsid w:val="005E3419"/>
    <w:rsid w:val="005E35F1"/>
    <w:rsid w:val="005E361C"/>
    <w:rsid w:val="005E3660"/>
    <w:rsid w:val="005E371E"/>
    <w:rsid w:val="005E3726"/>
    <w:rsid w:val="005E3748"/>
    <w:rsid w:val="005E39D1"/>
    <w:rsid w:val="005E39FD"/>
    <w:rsid w:val="005E3A58"/>
    <w:rsid w:val="005E3A6C"/>
    <w:rsid w:val="005E3A71"/>
    <w:rsid w:val="005E3C51"/>
    <w:rsid w:val="005E3C89"/>
    <w:rsid w:val="005E3CDA"/>
    <w:rsid w:val="005E3DF4"/>
    <w:rsid w:val="005E3EED"/>
    <w:rsid w:val="005E3F00"/>
    <w:rsid w:val="005E3F01"/>
    <w:rsid w:val="005E3F33"/>
    <w:rsid w:val="005E3F36"/>
    <w:rsid w:val="005E3F6E"/>
    <w:rsid w:val="005E3FEA"/>
    <w:rsid w:val="005E401F"/>
    <w:rsid w:val="005E4095"/>
    <w:rsid w:val="005E4130"/>
    <w:rsid w:val="005E422E"/>
    <w:rsid w:val="005E4397"/>
    <w:rsid w:val="005E43C4"/>
    <w:rsid w:val="005E43CD"/>
    <w:rsid w:val="005E447C"/>
    <w:rsid w:val="005E44D6"/>
    <w:rsid w:val="005E4540"/>
    <w:rsid w:val="005E45B7"/>
    <w:rsid w:val="005E45BD"/>
    <w:rsid w:val="005E45E5"/>
    <w:rsid w:val="005E4620"/>
    <w:rsid w:val="005E4682"/>
    <w:rsid w:val="005E46A0"/>
    <w:rsid w:val="005E4717"/>
    <w:rsid w:val="005E4813"/>
    <w:rsid w:val="005E4822"/>
    <w:rsid w:val="005E485B"/>
    <w:rsid w:val="005E48C6"/>
    <w:rsid w:val="005E48E3"/>
    <w:rsid w:val="005E48ED"/>
    <w:rsid w:val="005E49D4"/>
    <w:rsid w:val="005E4A99"/>
    <w:rsid w:val="005E4C09"/>
    <w:rsid w:val="005E4C98"/>
    <w:rsid w:val="005E4D9B"/>
    <w:rsid w:val="005E4EF1"/>
    <w:rsid w:val="005E4F11"/>
    <w:rsid w:val="005E5000"/>
    <w:rsid w:val="005E5022"/>
    <w:rsid w:val="005E507D"/>
    <w:rsid w:val="005E50F1"/>
    <w:rsid w:val="005E5106"/>
    <w:rsid w:val="005E51B6"/>
    <w:rsid w:val="005E51E4"/>
    <w:rsid w:val="005E51E9"/>
    <w:rsid w:val="005E5297"/>
    <w:rsid w:val="005E52CE"/>
    <w:rsid w:val="005E532C"/>
    <w:rsid w:val="005E5370"/>
    <w:rsid w:val="005E53A8"/>
    <w:rsid w:val="005E53BB"/>
    <w:rsid w:val="005E5504"/>
    <w:rsid w:val="005E55AD"/>
    <w:rsid w:val="005E565C"/>
    <w:rsid w:val="005E56EF"/>
    <w:rsid w:val="005E5801"/>
    <w:rsid w:val="005E586C"/>
    <w:rsid w:val="005E58B9"/>
    <w:rsid w:val="005E5953"/>
    <w:rsid w:val="005E5973"/>
    <w:rsid w:val="005E5AAC"/>
    <w:rsid w:val="005E5ADB"/>
    <w:rsid w:val="005E5B17"/>
    <w:rsid w:val="005E5CF7"/>
    <w:rsid w:val="005E5D01"/>
    <w:rsid w:val="005E5EA9"/>
    <w:rsid w:val="005E5ED9"/>
    <w:rsid w:val="005E5EEA"/>
    <w:rsid w:val="005E6012"/>
    <w:rsid w:val="005E6071"/>
    <w:rsid w:val="005E60A9"/>
    <w:rsid w:val="005E60CB"/>
    <w:rsid w:val="005E60EF"/>
    <w:rsid w:val="005E614D"/>
    <w:rsid w:val="005E6187"/>
    <w:rsid w:val="005E6273"/>
    <w:rsid w:val="005E638A"/>
    <w:rsid w:val="005E6503"/>
    <w:rsid w:val="005E65CE"/>
    <w:rsid w:val="005E67F9"/>
    <w:rsid w:val="005E6839"/>
    <w:rsid w:val="005E6883"/>
    <w:rsid w:val="005E690B"/>
    <w:rsid w:val="005E6B66"/>
    <w:rsid w:val="005E6C5C"/>
    <w:rsid w:val="005E6CA5"/>
    <w:rsid w:val="005E6E76"/>
    <w:rsid w:val="005E6E96"/>
    <w:rsid w:val="005E6FAC"/>
    <w:rsid w:val="005E6FD0"/>
    <w:rsid w:val="005E7002"/>
    <w:rsid w:val="005E7008"/>
    <w:rsid w:val="005E70EB"/>
    <w:rsid w:val="005E7154"/>
    <w:rsid w:val="005E7206"/>
    <w:rsid w:val="005E7223"/>
    <w:rsid w:val="005E7235"/>
    <w:rsid w:val="005E7249"/>
    <w:rsid w:val="005E73B4"/>
    <w:rsid w:val="005E7435"/>
    <w:rsid w:val="005E7469"/>
    <w:rsid w:val="005E7489"/>
    <w:rsid w:val="005E758E"/>
    <w:rsid w:val="005E7640"/>
    <w:rsid w:val="005E773E"/>
    <w:rsid w:val="005E77BB"/>
    <w:rsid w:val="005E7808"/>
    <w:rsid w:val="005E7A30"/>
    <w:rsid w:val="005E7A43"/>
    <w:rsid w:val="005E7B23"/>
    <w:rsid w:val="005E7BF9"/>
    <w:rsid w:val="005E7C19"/>
    <w:rsid w:val="005E7D0E"/>
    <w:rsid w:val="005E7DB4"/>
    <w:rsid w:val="005E7E32"/>
    <w:rsid w:val="005F003B"/>
    <w:rsid w:val="005F0260"/>
    <w:rsid w:val="005F02BE"/>
    <w:rsid w:val="005F02CE"/>
    <w:rsid w:val="005F0306"/>
    <w:rsid w:val="005F032E"/>
    <w:rsid w:val="005F0353"/>
    <w:rsid w:val="005F037F"/>
    <w:rsid w:val="005F0430"/>
    <w:rsid w:val="005F0474"/>
    <w:rsid w:val="005F049D"/>
    <w:rsid w:val="005F04D4"/>
    <w:rsid w:val="005F04E5"/>
    <w:rsid w:val="005F0500"/>
    <w:rsid w:val="005F057A"/>
    <w:rsid w:val="005F0591"/>
    <w:rsid w:val="005F059F"/>
    <w:rsid w:val="005F05EE"/>
    <w:rsid w:val="005F0653"/>
    <w:rsid w:val="005F0680"/>
    <w:rsid w:val="005F06A8"/>
    <w:rsid w:val="005F072A"/>
    <w:rsid w:val="005F07D2"/>
    <w:rsid w:val="005F08CD"/>
    <w:rsid w:val="005F08DD"/>
    <w:rsid w:val="005F0A3C"/>
    <w:rsid w:val="005F0AC8"/>
    <w:rsid w:val="005F0AF5"/>
    <w:rsid w:val="005F0B44"/>
    <w:rsid w:val="005F0CC3"/>
    <w:rsid w:val="005F0CF1"/>
    <w:rsid w:val="005F0D15"/>
    <w:rsid w:val="005F0F14"/>
    <w:rsid w:val="005F0F99"/>
    <w:rsid w:val="005F100B"/>
    <w:rsid w:val="005F1213"/>
    <w:rsid w:val="005F12D2"/>
    <w:rsid w:val="005F130B"/>
    <w:rsid w:val="005F1442"/>
    <w:rsid w:val="005F1474"/>
    <w:rsid w:val="005F14C9"/>
    <w:rsid w:val="005F1540"/>
    <w:rsid w:val="005F17F0"/>
    <w:rsid w:val="005F1A92"/>
    <w:rsid w:val="005F1AE0"/>
    <w:rsid w:val="005F1B51"/>
    <w:rsid w:val="005F1C69"/>
    <w:rsid w:val="005F1CEA"/>
    <w:rsid w:val="005F1DA0"/>
    <w:rsid w:val="005F1DDA"/>
    <w:rsid w:val="005F1E02"/>
    <w:rsid w:val="005F1F13"/>
    <w:rsid w:val="005F1F6D"/>
    <w:rsid w:val="005F1FBC"/>
    <w:rsid w:val="005F1FC2"/>
    <w:rsid w:val="005F1FDE"/>
    <w:rsid w:val="005F2068"/>
    <w:rsid w:val="005F20A0"/>
    <w:rsid w:val="005F20E9"/>
    <w:rsid w:val="005F213B"/>
    <w:rsid w:val="005F219C"/>
    <w:rsid w:val="005F2229"/>
    <w:rsid w:val="005F2274"/>
    <w:rsid w:val="005F228E"/>
    <w:rsid w:val="005F22A5"/>
    <w:rsid w:val="005F2328"/>
    <w:rsid w:val="005F23D3"/>
    <w:rsid w:val="005F24F9"/>
    <w:rsid w:val="005F25EE"/>
    <w:rsid w:val="005F28EF"/>
    <w:rsid w:val="005F294D"/>
    <w:rsid w:val="005F2961"/>
    <w:rsid w:val="005F2979"/>
    <w:rsid w:val="005F2A54"/>
    <w:rsid w:val="005F2A69"/>
    <w:rsid w:val="005F2AB2"/>
    <w:rsid w:val="005F2D01"/>
    <w:rsid w:val="005F2D02"/>
    <w:rsid w:val="005F2D88"/>
    <w:rsid w:val="005F2DB8"/>
    <w:rsid w:val="005F2DBB"/>
    <w:rsid w:val="005F2DCC"/>
    <w:rsid w:val="005F2E7B"/>
    <w:rsid w:val="005F31CE"/>
    <w:rsid w:val="005F3245"/>
    <w:rsid w:val="005F32A3"/>
    <w:rsid w:val="005F34C5"/>
    <w:rsid w:val="005F3561"/>
    <w:rsid w:val="005F35E0"/>
    <w:rsid w:val="005F3758"/>
    <w:rsid w:val="005F37B3"/>
    <w:rsid w:val="005F37B6"/>
    <w:rsid w:val="005F37D0"/>
    <w:rsid w:val="005F3885"/>
    <w:rsid w:val="005F3902"/>
    <w:rsid w:val="005F3A47"/>
    <w:rsid w:val="005F3A4D"/>
    <w:rsid w:val="005F3B3F"/>
    <w:rsid w:val="005F3B69"/>
    <w:rsid w:val="005F3B6C"/>
    <w:rsid w:val="005F3C59"/>
    <w:rsid w:val="005F3D02"/>
    <w:rsid w:val="005F3DAD"/>
    <w:rsid w:val="005F3ECF"/>
    <w:rsid w:val="005F3F0B"/>
    <w:rsid w:val="005F3F95"/>
    <w:rsid w:val="005F403F"/>
    <w:rsid w:val="005F4104"/>
    <w:rsid w:val="005F4113"/>
    <w:rsid w:val="005F41B2"/>
    <w:rsid w:val="005F421A"/>
    <w:rsid w:val="005F4239"/>
    <w:rsid w:val="005F4426"/>
    <w:rsid w:val="005F4430"/>
    <w:rsid w:val="005F444A"/>
    <w:rsid w:val="005F44BC"/>
    <w:rsid w:val="005F44EA"/>
    <w:rsid w:val="005F44F6"/>
    <w:rsid w:val="005F4699"/>
    <w:rsid w:val="005F4730"/>
    <w:rsid w:val="005F4776"/>
    <w:rsid w:val="005F4854"/>
    <w:rsid w:val="005F4892"/>
    <w:rsid w:val="005F4973"/>
    <w:rsid w:val="005F4A60"/>
    <w:rsid w:val="005F4A8D"/>
    <w:rsid w:val="005F4B62"/>
    <w:rsid w:val="005F4B91"/>
    <w:rsid w:val="005F4D6A"/>
    <w:rsid w:val="005F4D9F"/>
    <w:rsid w:val="005F5105"/>
    <w:rsid w:val="005F5151"/>
    <w:rsid w:val="005F518B"/>
    <w:rsid w:val="005F51C5"/>
    <w:rsid w:val="005F5279"/>
    <w:rsid w:val="005F5399"/>
    <w:rsid w:val="005F5400"/>
    <w:rsid w:val="005F5433"/>
    <w:rsid w:val="005F5510"/>
    <w:rsid w:val="005F552F"/>
    <w:rsid w:val="005F55D8"/>
    <w:rsid w:val="005F56A3"/>
    <w:rsid w:val="005F56C0"/>
    <w:rsid w:val="005F58F8"/>
    <w:rsid w:val="005F5949"/>
    <w:rsid w:val="005F5A8D"/>
    <w:rsid w:val="005F5AFD"/>
    <w:rsid w:val="005F5B11"/>
    <w:rsid w:val="005F5BCD"/>
    <w:rsid w:val="005F5E38"/>
    <w:rsid w:val="005F5E4F"/>
    <w:rsid w:val="005F5ECF"/>
    <w:rsid w:val="005F60AA"/>
    <w:rsid w:val="005F6106"/>
    <w:rsid w:val="005F6128"/>
    <w:rsid w:val="005F6148"/>
    <w:rsid w:val="005F616F"/>
    <w:rsid w:val="005F61C6"/>
    <w:rsid w:val="005F6264"/>
    <w:rsid w:val="005F62D4"/>
    <w:rsid w:val="005F635C"/>
    <w:rsid w:val="005F64E9"/>
    <w:rsid w:val="005F65CC"/>
    <w:rsid w:val="005F6637"/>
    <w:rsid w:val="005F67BB"/>
    <w:rsid w:val="005F683A"/>
    <w:rsid w:val="005F69AE"/>
    <w:rsid w:val="005F6A3E"/>
    <w:rsid w:val="005F6A62"/>
    <w:rsid w:val="005F6ADA"/>
    <w:rsid w:val="005F6B42"/>
    <w:rsid w:val="005F6D48"/>
    <w:rsid w:val="005F6EB1"/>
    <w:rsid w:val="005F6F17"/>
    <w:rsid w:val="005F6F20"/>
    <w:rsid w:val="005F6FEE"/>
    <w:rsid w:val="005F705C"/>
    <w:rsid w:val="005F7084"/>
    <w:rsid w:val="005F7175"/>
    <w:rsid w:val="005F721B"/>
    <w:rsid w:val="005F724A"/>
    <w:rsid w:val="005F72E3"/>
    <w:rsid w:val="005F7495"/>
    <w:rsid w:val="005F74EB"/>
    <w:rsid w:val="005F7585"/>
    <w:rsid w:val="005F75AF"/>
    <w:rsid w:val="005F7770"/>
    <w:rsid w:val="005F7836"/>
    <w:rsid w:val="005F7844"/>
    <w:rsid w:val="005F78AF"/>
    <w:rsid w:val="005F790E"/>
    <w:rsid w:val="005F793F"/>
    <w:rsid w:val="005F799D"/>
    <w:rsid w:val="005F79EB"/>
    <w:rsid w:val="005F7A2F"/>
    <w:rsid w:val="005F7A69"/>
    <w:rsid w:val="005F7A6F"/>
    <w:rsid w:val="005F7B63"/>
    <w:rsid w:val="005F7D13"/>
    <w:rsid w:val="005F7D57"/>
    <w:rsid w:val="005F7D5F"/>
    <w:rsid w:val="005F7D83"/>
    <w:rsid w:val="005F7E1C"/>
    <w:rsid w:val="005F7E21"/>
    <w:rsid w:val="005F7E3F"/>
    <w:rsid w:val="005F7EBC"/>
    <w:rsid w:val="005F7EFC"/>
    <w:rsid w:val="0060010C"/>
    <w:rsid w:val="0060012D"/>
    <w:rsid w:val="0060019A"/>
    <w:rsid w:val="006001F8"/>
    <w:rsid w:val="00600268"/>
    <w:rsid w:val="006002D7"/>
    <w:rsid w:val="006004DB"/>
    <w:rsid w:val="006004E8"/>
    <w:rsid w:val="00600590"/>
    <w:rsid w:val="006005A6"/>
    <w:rsid w:val="00600601"/>
    <w:rsid w:val="00600654"/>
    <w:rsid w:val="00600754"/>
    <w:rsid w:val="0060081D"/>
    <w:rsid w:val="00600831"/>
    <w:rsid w:val="00600847"/>
    <w:rsid w:val="006008A7"/>
    <w:rsid w:val="00600976"/>
    <w:rsid w:val="00600A52"/>
    <w:rsid w:val="00600B30"/>
    <w:rsid w:val="00600BBC"/>
    <w:rsid w:val="00600C00"/>
    <w:rsid w:val="00600C50"/>
    <w:rsid w:val="00600C72"/>
    <w:rsid w:val="00600DC6"/>
    <w:rsid w:val="00600E54"/>
    <w:rsid w:val="00600E75"/>
    <w:rsid w:val="0060105A"/>
    <w:rsid w:val="0060109B"/>
    <w:rsid w:val="006010C8"/>
    <w:rsid w:val="00601188"/>
    <w:rsid w:val="0060118D"/>
    <w:rsid w:val="0060132E"/>
    <w:rsid w:val="006013D0"/>
    <w:rsid w:val="00601460"/>
    <w:rsid w:val="006014B4"/>
    <w:rsid w:val="0060154D"/>
    <w:rsid w:val="00601583"/>
    <w:rsid w:val="006015A5"/>
    <w:rsid w:val="00601604"/>
    <w:rsid w:val="00601751"/>
    <w:rsid w:val="006017C4"/>
    <w:rsid w:val="006017D8"/>
    <w:rsid w:val="00601905"/>
    <w:rsid w:val="00601A90"/>
    <w:rsid w:val="00601B93"/>
    <w:rsid w:val="00601BB0"/>
    <w:rsid w:val="00601BE9"/>
    <w:rsid w:val="00601C1D"/>
    <w:rsid w:val="00601C58"/>
    <w:rsid w:val="00601D1D"/>
    <w:rsid w:val="00601DF4"/>
    <w:rsid w:val="00601E10"/>
    <w:rsid w:val="00601E3D"/>
    <w:rsid w:val="00601E87"/>
    <w:rsid w:val="00601F33"/>
    <w:rsid w:val="00601F7F"/>
    <w:rsid w:val="00601FC9"/>
    <w:rsid w:val="00601FCA"/>
    <w:rsid w:val="00602047"/>
    <w:rsid w:val="00602118"/>
    <w:rsid w:val="00602184"/>
    <w:rsid w:val="00602259"/>
    <w:rsid w:val="00602263"/>
    <w:rsid w:val="00602300"/>
    <w:rsid w:val="006024B8"/>
    <w:rsid w:val="00602554"/>
    <w:rsid w:val="00602592"/>
    <w:rsid w:val="0060260A"/>
    <w:rsid w:val="00602647"/>
    <w:rsid w:val="006027E2"/>
    <w:rsid w:val="006028E0"/>
    <w:rsid w:val="00602941"/>
    <w:rsid w:val="006029C1"/>
    <w:rsid w:val="00602B83"/>
    <w:rsid w:val="00602C9D"/>
    <w:rsid w:val="00602CD9"/>
    <w:rsid w:val="00602D4C"/>
    <w:rsid w:val="00602D91"/>
    <w:rsid w:val="00602E7D"/>
    <w:rsid w:val="00602EA4"/>
    <w:rsid w:val="00602F39"/>
    <w:rsid w:val="00602F57"/>
    <w:rsid w:val="00602FF2"/>
    <w:rsid w:val="00603186"/>
    <w:rsid w:val="00603333"/>
    <w:rsid w:val="0060340D"/>
    <w:rsid w:val="0060344C"/>
    <w:rsid w:val="006034A9"/>
    <w:rsid w:val="00603748"/>
    <w:rsid w:val="0060387F"/>
    <w:rsid w:val="006038A2"/>
    <w:rsid w:val="00603904"/>
    <w:rsid w:val="006039F0"/>
    <w:rsid w:val="00603A8D"/>
    <w:rsid w:val="00603B35"/>
    <w:rsid w:val="00603C49"/>
    <w:rsid w:val="00603E85"/>
    <w:rsid w:val="00603F27"/>
    <w:rsid w:val="00603FD1"/>
    <w:rsid w:val="006040DC"/>
    <w:rsid w:val="006040EB"/>
    <w:rsid w:val="00604194"/>
    <w:rsid w:val="00604253"/>
    <w:rsid w:val="00604270"/>
    <w:rsid w:val="006042A7"/>
    <w:rsid w:val="0060435C"/>
    <w:rsid w:val="0060455A"/>
    <w:rsid w:val="00604613"/>
    <w:rsid w:val="00604624"/>
    <w:rsid w:val="00604629"/>
    <w:rsid w:val="00604641"/>
    <w:rsid w:val="00604686"/>
    <w:rsid w:val="00604694"/>
    <w:rsid w:val="00604705"/>
    <w:rsid w:val="00604852"/>
    <w:rsid w:val="006048A7"/>
    <w:rsid w:val="00604918"/>
    <w:rsid w:val="00604A0F"/>
    <w:rsid w:val="00604A89"/>
    <w:rsid w:val="00604AA9"/>
    <w:rsid w:val="00604AB0"/>
    <w:rsid w:val="00604C6B"/>
    <w:rsid w:val="00604CB4"/>
    <w:rsid w:val="00604CE6"/>
    <w:rsid w:val="00604D6B"/>
    <w:rsid w:val="00604EC1"/>
    <w:rsid w:val="00604FE3"/>
    <w:rsid w:val="006050B2"/>
    <w:rsid w:val="006050E6"/>
    <w:rsid w:val="0060511E"/>
    <w:rsid w:val="0060515F"/>
    <w:rsid w:val="006051CB"/>
    <w:rsid w:val="0060528F"/>
    <w:rsid w:val="0060539A"/>
    <w:rsid w:val="006054D0"/>
    <w:rsid w:val="00605600"/>
    <w:rsid w:val="0060563B"/>
    <w:rsid w:val="0060565F"/>
    <w:rsid w:val="006056D6"/>
    <w:rsid w:val="00605721"/>
    <w:rsid w:val="0060580E"/>
    <w:rsid w:val="00605833"/>
    <w:rsid w:val="0060587A"/>
    <w:rsid w:val="0060587B"/>
    <w:rsid w:val="006058F8"/>
    <w:rsid w:val="00605999"/>
    <w:rsid w:val="006059BB"/>
    <w:rsid w:val="006059E5"/>
    <w:rsid w:val="00605A78"/>
    <w:rsid w:val="00605A7B"/>
    <w:rsid w:val="00605B00"/>
    <w:rsid w:val="00605B7F"/>
    <w:rsid w:val="00605BD1"/>
    <w:rsid w:val="00605DA1"/>
    <w:rsid w:val="00605EC8"/>
    <w:rsid w:val="0060604F"/>
    <w:rsid w:val="006060AB"/>
    <w:rsid w:val="00606172"/>
    <w:rsid w:val="006061A9"/>
    <w:rsid w:val="006061AE"/>
    <w:rsid w:val="006061EE"/>
    <w:rsid w:val="00606201"/>
    <w:rsid w:val="006062DF"/>
    <w:rsid w:val="0060632D"/>
    <w:rsid w:val="0060641B"/>
    <w:rsid w:val="0060641C"/>
    <w:rsid w:val="0060646B"/>
    <w:rsid w:val="0060648F"/>
    <w:rsid w:val="0060652D"/>
    <w:rsid w:val="0060673F"/>
    <w:rsid w:val="00606750"/>
    <w:rsid w:val="006067B9"/>
    <w:rsid w:val="0060687F"/>
    <w:rsid w:val="0060688A"/>
    <w:rsid w:val="00606891"/>
    <w:rsid w:val="006068A0"/>
    <w:rsid w:val="00606918"/>
    <w:rsid w:val="00606A9A"/>
    <w:rsid w:val="00606AE3"/>
    <w:rsid w:val="00606E41"/>
    <w:rsid w:val="00606F6C"/>
    <w:rsid w:val="006071BC"/>
    <w:rsid w:val="006071DF"/>
    <w:rsid w:val="0060720A"/>
    <w:rsid w:val="0060725B"/>
    <w:rsid w:val="0060734C"/>
    <w:rsid w:val="00607351"/>
    <w:rsid w:val="00607453"/>
    <w:rsid w:val="006074D6"/>
    <w:rsid w:val="006075B9"/>
    <w:rsid w:val="00607666"/>
    <w:rsid w:val="00607726"/>
    <w:rsid w:val="00607746"/>
    <w:rsid w:val="0060776F"/>
    <w:rsid w:val="006077DE"/>
    <w:rsid w:val="00607894"/>
    <w:rsid w:val="006078B5"/>
    <w:rsid w:val="006078DE"/>
    <w:rsid w:val="0060791B"/>
    <w:rsid w:val="00607955"/>
    <w:rsid w:val="00607973"/>
    <w:rsid w:val="0060797A"/>
    <w:rsid w:val="006079D4"/>
    <w:rsid w:val="006079D6"/>
    <w:rsid w:val="00607A23"/>
    <w:rsid w:val="00607AA9"/>
    <w:rsid w:val="00607ACD"/>
    <w:rsid w:val="00607BB3"/>
    <w:rsid w:val="00607BF2"/>
    <w:rsid w:val="00607CC1"/>
    <w:rsid w:val="00607CE5"/>
    <w:rsid w:val="00607D96"/>
    <w:rsid w:val="00607E92"/>
    <w:rsid w:val="00607F1F"/>
    <w:rsid w:val="00607F2F"/>
    <w:rsid w:val="00607FCF"/>
    <w:rsid w:val="006100D4"/>
    <w:rsid w:val="006100EF"/>
    <w:rsid w:val="006101EE"/>
    <w:rsid w:val="006101F0"/>
    <w:rsid w:val="0061024F"/>
    <w:rsid w:val="00610279"/>
    <w:rsid w:val="006102AE"/>
    <w:rsid w:val="006102CF"/>
    <w:rsid w:val="0061033B"/>
    <w:rsid w:val="006103E5"/>
    <w:rsid w:val="00610450"/>
    <w:rsid w:val="0061045C"/>
    <w:rsid w:val="0061058A"/>
    <w:rsid w:val="0061061C"/>
    <w:rsid w:val="00610674"/>
    <w:rsid w:val="00610683"/>
    <w:rsid w:val="006106D3"/>
    <w:rsid w:val="00610727"/>
    <w:rsid w:val="00610758"/>
    <w:rsid w:val="006107D9"/>
    <w:rsid w:val="00610958"/>
    <w:rsid w:val="0061096E"/>
    <w:rsid w:val="00610A44"/>
    <w:rsid w:val="00610B4F"/>
    <w:rsid w:val="00610FC1"/>
    <w:rsid w:val="00611015"/>
    <w:rsid w:val="00611041"/>
    <w:rsid w:val="006110E1"/>
    <w:rsid w:val="006110EE"/>
    <w:rsid w:val="006110F8"/>
    <w:rsid w:val="006112EE"/>
    <w:rsid w:val="006115CB"/>
    <w:rsid w:val="006115CE"/>
    <w:rsid w:val="006115E2"/>
    <w:rsid w:val="006115F2"/>
    <w:rsid w:val="00611740"/>
    <w:rsid w:val="00611748"/>
    <w:rsid w:val="006117CC"/>
    <w:rsid w:val="006117D6"/>
    <w:rsid w:val="00611832"/>
    <w:rsid w:val="0061183F"/>
    <w:rsid w:val="00611A47"/>
    <w:rsid w:val="00611B14"/>
    <w:rsid w:val="00611B15"/>
    <w:rsid w:val="00611B32"/>
    <w:rsid w:val="00611CEF"/>
    <w:rsid w:val="00611D43"/>
    <w:rsid w:val="00611DCA"/>
    <w:rsid w:val="00611DF9"/>
    <w:rsid w:val="00611E5D"/>
    <w:rsid w:val="00611E85"/>
    <w:rsid w:val="00611FB5"/>
    <w:rsid w:val="0061202C"/>
    <w:rsid w:val="00612081"/>
    <w:rsid w:val="006120AB"/>
    <w:rsid w:val="006121DE"/>
    <w:rsid w:val="00612266"/>
    <w:rsid w:val="00612271"/>
    <w:rsid w:val="006122D9"/>
    <w:rsid w:val="00612315"/>
    <w:rsid w:val="00612347"/>
    <w:rsid w:val="0061234B"/>
    <w:rsid w:val="0061235A"/>
    <w:rsid w:val="0061239D"/>
    <w:rsid w:val="006123B5"/>
    <w:rsid w:val="00612430"/>
    <w:rsid w:val="0061250E"/>
    <w:rsid w:val="0061252E"/>
    <w:rsid w:val="006125A2"/>
    <w:rsid w:val="0061260F"/>
    <w:rsid w:val="006126BD"/>
    <w:rsid w:val="006126CC"/>
    <w:rsid w:val="00612703"/>
    <w:rsid w:val="006127EE"/>
    <w:rsid w:val="0061287E"/>
    <w:rsid w:val="00612881"/>
    <w:rsid w:val="006129E1"/>
    <w:rsid w:val="00612AEC"/>
    <w:rsid w:val="00612B03"/>
    <w:rsid w:val="00612BA4"/>
    <w:rsid w:val="00612D6B"/>
    <w:rsid w:val="00612D93"/>
    <w:rsid w:val="00612DDE"/>
    <w:rsid w:val="00612E11"/>
    <w:rsid w:val="00612E70"/>
    <w:rsid w:val="00612F86"/>
    <w:rsid w:val="00612FD2"/>
    <w:rsid w:val="0061309E"/>
    <w:rsid w:val="006130B6"/>
    <w:rsid w:val="00613135"/>
    <w:rsid w:val="00613166"/>
    <w:rsid w:val="006131E9"/>
    <w:rsid w:val="00613405"/>
    <w:rsid w:val="00613406"/>
    <w:rsid w:val="00613525"/>
    <w:rsid w:val="006136E1"/>
    <w:rsid w:val="006137CE"/>
    <w:rsid w:val="006137E3"/>
    <w:rsid w:val="00613828"/>
    <w:rsid w:val="006138FA"/>
    <w:rsid w:val="0061397B"/>
    <w:rsid w:val="006139C7"/>
    <w:rsid w:val="00613A31"/>
    <w:rsid w:val="00613AF2"/>
    <w:rsid w:val="00613B60"/>
    <w:rsid w:val="00613B67"/>
    <w:rsid w:val="00613B90"/>
    <w:rsid w:val="00613CAA"/>
    <w:rsid w:val="00613CB3"/>
    <w:rsid w:val="00613CE2"/>
    <w:rsid w:val="00613DF7"/>
    <w:rsid w:val="00613E47"/>
    <w:rsid w:val="00613F69"/>
    <w:rsid w:val="0061407E"/>
    <w:rsid w:val="00614126"/>
    <w:rsid w:val="006141BC"/>
    <w:rsid w:val="006141D0"/>
    <w:rsid w:val="00614313"/>
    <w:rsid w:val="0061433D"/>
    <w:rsid w:val="0061451C"/>
    <w:rsid w:val="00614546"/>
    <w:rsid w:val="00614605"/>
    <w:rsid w:val="006147AB"/>
    <w:rsid w:val="006147CC"/>
    <w:rsid w:val="00614957"/>
    <w:rsid w:val="0061495D"/>
    <w:rsid w:val="00614A66"/>
    <w:rsid w:val="00614B32"/>
    <w:rsid w:val="00614C7B"/>
    <w:rsid w:val="00614C82"/>
    <w:rsid w:val="00614C88"/>
    <w:rsid w:val="00614E07"/>
    <w:rsid w:val="00614E3E"/>
    <w:rsid w:val="00614E77"/>
    <w:rsid w:val="00614EF8"/>
    <w:rsid w:val="00614F24"/>
    <w:rsid w:val="00614F74"/>
    <w:rsid w:val="00614FFE"/>
    <w:rsid w:val="006151C9"/>
    <w:rsid w:val="0061526D"/>
    <w:rsid w:val="0061539F"/>
    <w:rsid w:val="006153F2"/>
    <w:rsid w:val="00615473"/>
    <w:rsid w:val="00615528"/>
    <w:rsid w:val="0061557F"/>
    <w:rsid w:val="0061575D"/>
    <w:rsid w:val="006157EC"/>
    <w:rsid w:val="006157F0"/>
    <w:rsid w:val="00615815"/>
    <w:rsid w:val="0061581C"/>
    <w:rsid w:val="00615878"/>
    <w:rsid w:val="006158B9"/>
    <w:rsid w:val="0061594E"/>
    <w:rsid w:val="0061597D"/>
    <w:rsid w:val="00615A2E"/>
    <w:rsid w:val="00615A67"/>
    <w:rsid w:val="00615A85"/>
    <w:rsid w:val="00615A89"/>
    <w:rsid w:val="00615B21"/>
    <w:rsid w:val="00615B39"/>
    <w:rsid w:val="00615C02"/>
    <w:rsid w:val="00615CF0"/>
    <w:rsid w:val="00615E49"/>
    <w:rsid w:val="00615F43"/>
    <w:rsid w:val="00615F71"/>
    <w:rsid w:val="00615F82"/>
    <w:rsid w:val="00615FA6"/>
    <w:rsid w:val="0061604C"/>
    <w:rsid w:val="0061611F"/>
    <w:rsid w:val="00616131"/>
    <w:rsid w:val="0061616C"/>
    <w:rsid w:val="00616177"/>
    <w:rsid w:val="0061629C"/>
    <w:rsid w:val="006162A0"/>
    <w:rsid w:val="0061638E"/>
    <w:rsid w:val="006163DB"/>
    <w:rsid w:val="0061661F"/>
    <w:rsid w:val="0061668B"/>
    <w:rsid w:val="0061670E"/>
    <w:rsid w:val="00616778"/>
    <w:rsid w:val="00616801"/>
    <w:rsid w:val="0061681F"/>
    <w:rsid w:val="0061683F"/>
    <w:rsid w:val="00616936"/>
    <w:rsid w:val="00616B7A"/>
    <w:rsid w:val="00616B85"/>
    <w:rsid w:val="00616BF4"/>
    <w:rsid w:val="00616C0F"/>
    <w:rsid w:val="00616D33"/>
    <w:rsid w:val="00616DB3"/>
    <w:rsid w:val="00616F32"/>
    <w:rsid w:val="00617014"/>
    <w:rsid w:val="0061702C"/>
    <w:rsid w:val="0061703C"/>
    <w:rsid w:val="00617044"/>
    <w:rsid w:val="006170B4"/>
    <w:rsid w:val="006170BA"/>
    <w:rsid w:val="006170FF"/>
    <w:rsid w:val="006171CE"/>
    <w:rsid w:val="006171E4"/>
    <w:rsid w:val="00617213"/>
    <w:rsid w:val="006172D1"/>
    <w:rsid w:val="006172D9"/>
    <w:rsid w:val="006173C6"/>
    <w:rsid w:val="00617471"/>
    <w:rsid w:val="00617557"/>
    <w:rsid w:val="006175EB"/>
    <w:rsid w:val="00617666"/>
    <w:rsid w:val="00617698"/>
    <w:rsid w:val="006177E7"/>
    <w:rsid w:val="006179AB"/>
    <w:rsid w:val="00617ABB"/>
    <w:rsid w:val="00617B48"/>
    <w:rsid w:val="00617CAF"/>
    <w:rsid w:val="00617CBA"/>
    <w:rsid w:val="00617CD7"/>
    <w:rsid w:val="00617D4A"/>
    <w:rsid w:val="00617DA8"/>
    <w:rsid w:val="00617DF6"/>
    <w:rsid w:val="00617DFA"/>
    <w:rsid w:val="00617F37"/>
    <w:rsid w:val="00617F3F"/>
    <w:rsid w:val="006200B9"/>
    <w:rsid w:val="00620174"/>
    <w:rsid w:val="00620340"/>
    <w:rsid w:val="006203A4"/>
    <w:rsid w:val="006203FB"/>
    <w:rsid w:val="00620461"/>
    <w:rsid w:val="006204E3"/>
    <w:rsid w:val="0062053F"/>
    <w:rsid w:val="00620A02"/>
    <w:rsid w:val="00620AA9"/>
    <w:rsid w:val="00620B07"/>
    <w:rsid w:val="00620D63"/>
    <w:rsid w:val="00620E89"/>
    <w:rsid w:val="00620E91"/>
    <w:rsid w:val="00620E92"/>
    <w:rsid w:val="00620EA7"/>
    <w:rsid w:val="00620EEA"/>
    <w:rsid w:val="00620F0D"/>
    <w:rsid w:val="00620F32"/>
    <w:rsid w:val="006210C2"/>
    <w:rsid w:val="006210C6"/>
    <w:rsid w:val="00621193"/>
    <w:rsid w:val="006211D7"/>
    <w:rsid w:val="006211EF"/>
    <w:rsid w:val="00621228"/>
    <w:rsid w:val="00621241"/>
    <w:rsid w:val="00621356"/>
    <w:rsid w:val="00621357"/>
    <w:rsid w:val="0062143B"/>
    <w:rsid w:val="006214ED"/>
    <w:rsid w:val="00621534"/>
    <w:rsid w:val="0062157B"/>
    <w:rsid w:val="006217BA"/>
    <w:rsid w:val="006218EB"/>
    <w:rsid w:val="006218F7"/>
    <w:rsid w:val="0062192E"/>
    <w:rsid w:val="0062197F"/>
    <w:rsid w:val="00621D2F"/>
    <w:rsid w:val="00621F20"/>
    <w:rsid w:val="00621F5F"/>
    <w:rsid w:val="0062208A"/>
    <w:rsid w:val="006220B0"/>
    <w:rsid w:val="00622159"/>
    <w:rsid w:val="00622237"/>
    <w:rsid w:val="0062228C"/>
    <w:rsid w:val="0062229D"/>
    <w:rsid w:val="006222A8"/>
    <w:rsid w:val="0062231F"/>
    <w:rsid w:val="00622402"/>
    <w:rsid w:val="0062255B"/>
    <w:rsid w:val="0062261F"/>
    <w:rsid w:val="0062270B"/>
    <w:rsid w:val="0062288F"/>
    <w:rsid w:val="00622950"/>
    <w:rsid w:val="006229C8"/>
    <w:rsid w:val="00622A27"/>
    <w:rsid w:val="00622A93"/>
    <w:rsid w:val="00622ABE"/>
    <w:rsid w:val="00622AC8"/>
    <w:rsid w:val="00622AF2"/>
    <w:rsid w:val="00622B08"/>
    <w:rsid w:val="00622C12"/>
    <w:rsid w:val="00622C7F"/>
    <w:rsid w:val="00622D29"/>
    <w:rsid w:val="00622E33"/>
    <w:rsid w:val="00622EE8"/>
    <w:rsid w:val="00622F72"/>
    <w:rsid w:val="0062316D"/>
    <w:rsid w:val="0062316E"/>
    <w:rsid w:val="006231BA"/>
    <w:rsid w:val="006232F6"/>
    <w:rsid w:val="006232FC"/>
    <w:rsid w:val="00623310"/>
    <w:rsid w:val="0062338C"/>
    <w:rsid w:val="00623393"/>
    <w:rsid w:val="006233F9"/>
    <w:rsid w:val="006233FB"/>
    <w:rsid w:val="00623446"/>
    <w:rsid w:val="006234FD"/>
    <w:rsid w:val="0062353B"/>
    <w:rsid w:val="00623554"/>
    <w:rsid w:val="00623651"/>
    <w:rsid w:val="0062375C"/>
    <w:rsid w:val="006238A8"/>
    <w:rsid w:val="006238B8"/>
    <w:rsid w:val="00623930"/>
    <w:rsid w:val="00623935"/>
    <w:rsid w:val="0062394E"/>
    <w:rsid w:val="00623984"/>
    <w:rsid w:val="0062398A"/>
    <w:rsid w:val="006239C2"/>
    <w:rsid w:val="00623A02"/>
    <w:rsid w:val="00623A59"/>
    <w:rsid w:val="00623B83"/>
    <w:rsid w:val="00623C69"/>
    <w:rsid w:val="00623CBB"/>
    <w:rsid w:val="00623CC0"/>
    <w:rsid w:val="00623D53"/>
    <w:rsid w:val="00623D7C"/>
    <w:rsid w:val="00623D88"/>
    <w:rsid w:val="00623D9A"/>
    <w:rsid w:val="00623DEF"/>
    <w:rsid w:val="00623E19"/>
    <w:rsid w:val="00623E5C"/>
    <w:rsid w:val="00623F0A"/>
    <w:rsid w:val="006240AA"/>
    <w:rsid w:val="00624121"/>
    <w:rsid w:val="0062421C"/>
    <w:rsid w:val="0062421F"/>
    <w:rsid w:val="00624303"/>
    <w:rsid w:val="006243D2"/>
    <w:rsid w:val="006243F1"/>
    <w:rsid w:val="00624408"/>
    <w:rsid w:val="00624574"/>
    <w:rsid w:val="006245A0"/>
    <w:rsid w:val="00624675"/>
    <w:rsid w:val="006246A2"/>
    <w:rsid w:val="006246DE"/>
    <w:rsid w:val="0062476E"/>
    <w:rsid w:val="0062480B"/>
    <w:rsid w:val="006249E7"/>
    <w:rsid w:val="00624A33"/>
    <w:rsid w:val="00624A3C"/>
    <w:rsid w:val="00624A7D"/>
    <w:rsid w:val="00624A8A"/>
    <w:rsid w:val="00624AB5"/>
    <w:rsid w:val="00624BB3"/>
    <w:rsid w:val="00624C73"/>
    <w:rsid w:val="00624D0C"/>
    <w:rsid w:val="00624D98"/>
    <w:rsid w:val="00624E8C"/>
    <w:rsid w:val="00624E9A"/>
    <w:rsid w:val="00624F09"/>
    <w:rsid w:val="00624F71"/>
    <w:rsid w:val="00624F9C"/>
    <w:rsid w:val="00624FE4"/>
    <w:rsid w:val="006250D6"/>
    <w:rsid w:val="0062514B"/>
    <w:rsid w:val="0062514F"/>
    <w:rsid w:val="00625219"/>
    <w:rsid w:val="0062526F"/>
    <w:rsid w:val="006252F3"/>
    <w:rsid w:val="00625396"/>
    <w:rsid w:val="00625499"/>
    <w:rsid w:val="006254BD"/>
    <w:rsid w:val="006254E0"/>
    <w:rsid w:val="00625525"/>
    <w:rsid w:val="00625553"/>
    <w:rsid w:val="006255A1"/>
    <w:rsid w:val="006255E5"/>
    <w:rsid w:val="00625650"/>
    <w:rsid w:val="00625679"/>
    <w:rsid w:val="006256D3"/>
    <w:rsid w:val="0062578A"/>
    <w:rsid w:val="0062578E"/>
    <w:rsid w:val="00625C76"/>
    <w:rsid w:val="00625E8E"/>
    <w:rsid w:val="0062602E"/>
    <w:rsid w:val="0062604A"/>
    <w:rsid w:val="00626061"/>
    <w:rsid w:val="006260FD"/>
    <w:rsid w:val="006261C3"/>
    <w:rsid w:val="0062631F"/>
    <w:rsid w:val="00626355"/>
    <w:rsid w:val="00626365"/>
    <w:rsid w:val="0062648A"/>
    <w:rsid w:val="006265A7"/>
    <w:rsid w:val="0062677C"/>
    <w:rsid w:val="0062677D"/>
    <w:rsid w:val="0062678E"/>
    <w:rsid w:val="00626882"/>
    <w:rsid w:val="006268FC"/>
    <w:rsid w:val="006269C2"/>
    <w:rsid w:val="006269C8"/>
    <w:rsid w:val="00626A81"/>
    <w:rsid w:val="00626AF7"/>
    <w:rsid w:val="00626B41"/>
    <w:rsid w:val="00626DC9"/>
    <w:rsid w:val="00626DDA"/>
    <w:rsid w:val="00626E7D"/>
    <w:rsid w:val="00626F07"/>
    <w:rsid w:val="00626FEE"/>
    <w:rsid w:val="006270E1"/>
    <w:rsid w:val="00627102"/>
    <w:rsid w:val="00627181"/>
    <w:rsid w:val="00627322"/>
    <w:rsid w:val="006274CB"/>
    <w:rsid w:val="00627571"/>
    <w:rsid w:val="006275CE"/>
    <w:rsid w:val="00627694"/>
    <w:rsid w:val="00627784"/>
    <w:rsid w:val="00627789"/>
    <w:rsid w:val="00627851"/>
    <w:rsid w:val="00627999"/>
    <w:rsid w:val="00627AF1"/>
    <w:rsid w:val="00627B15"/>
    <w:rsid w:val="00627BC4"/>
    <w:rsid w:val="00627BC6"/>
    <w:rsid w:val="00627C56"/>
    <w:rsid w:val="00627D15"/>
    <w:rsid w:val="00627D38"/>
    <w:rsid w:val="00627D8E"/>
    <w:rsid w:val="00627DCB"/>
    <w:rsid w:val="00627F93"/>
    <w:rsid w:val="0063002E"/>
    <w:rsid w:val="00630037"/>
    <w:rsid w:val="00630065"/>
    <w:rsid w:val="006300AB"/>
    <w:rsid w:val="006301C2"/>
    <w:rsid w:val="006302F1"/>
    <w:rsid w:val="0063036A"/>
    <w:rsid w:val="006303DB"/>
    <w:rsid w:val="00630405"/>
    <w:rsid w:val="00630419"/>
    <w:rsid w:val="0063045E"/>
    <w:rsid w:val="00630675"/>
    <w:rsid w:val="006306BC"/>
    <w:rsid w:val="00630774"/>
    <w:rsid w:val="00630881"/>
    <w:rsid w:val="00630968"/>
    <w:rsid w:val="00630B24"/>
    <w:rsid w:val="00630D40"/>
    <w:rsid w:val="00630DD4"/>
    <w:rsid w:val="00630E80"/>
    <w:rsid w:val="00630F54"/>
    <w:rsid w:val="0063109E"/>
    <w:rsid w:val="0063116D"/>
    <w:rsid w:val="00631177"/>
    <w:rsid w:val="006311D0"/>
    <w:rsid w:val="006311FC"/>
    <w:rsid w:val="0063120C"/>
    <w:rsid w:val="0063130A"/>
    <w:rsid w:val="0063139C"/>
    <w:rsid w:val="006314EB"/>
    <w:rsid w:val="006315D0"/>
    <w:rsid w:val="006315E8"/>
    <w:rsid w:val="0063161D"/>
    <w:rsid w:val="006318DA"/>
    <w:rsid w:val="00631926"/>
    <w:rsid w:val="0063194A"/>
    <w:rsid w:val="006319A4"/>
    <w:rsid w:val="00631A4F"/>
    <w:rsid w:val="00631AA3"/>
    <w:rsid w:val="00631CBB"/>
    <w:rsid w:val="00631D61"/>
    <w:rsid w:val="00631F30"/>
    <w:rsid w:val="0063205A"/>
    <w:rsid w:val="006320AF"/>
    <w:rsid w:val="00632132"/>
    <w:rsid w:val="0063215A"/>
    <w:rsid w:val="0063221D"/>
    <w:rsid w:val="00632347"/>
    <w:rsid w:val="006323B1"/>
    <w:rsid w:val="006326ED"/>
    <w:rsid w:val="006327CA"/>
    <w:rsid w:val="00632801"/>
    <w:rsid w:val="0063284A"/>
    <w:rsid w:val="00632855"/>
    <w:rsid w:val="0063288D"/>
    <w:rsid w:val="006328C6"/>
    <w:rsid w:val="00632921"/>
    <w:rsid w:val="00632929"/>
    <w:rsid w:val="006329A7"/>
    <w:rsid w:val="00632B4B"/>
    <w:rsid w:val="00632B57"/>
    <w:rsid w:val="00632C9D"/>
    <w:rsid w:val="00632CBD"/>
    <w:rsid w:val="00632D88"/>
    <w:rsid w:val="00632E38"/>
    <w:rsid w:val="00632FDB"/>
    <w:rsid w:val="006330E9"/>
    <w:rsid w:val="0063318D"/>
    <w:rsid w:val="00633299"/>
    <w:rsid w:val="0063342C"/>
    <w:rsid w:val="006334DC"/>
    <w:rsid w:val="006334DE"/>
    <w:rsid w:val="0063365D"/>
    <w:rsid w:val="006336B4"/>
    <w:rsid w:val="006337EB"/>
    <w:rsid w:val="00633944"/>
    <w:rsid w:val="00633AA6"/>
    <w:rsid w:val="00633AF5"/>
    <w:rsid w:val="00633B3B"/>
    <w:rsid w:val="00633B96"/>
    <w:rsid w:val="00633C9B"/>
    <w:rsid w:val="00633CF7"/>
    <w:rsid w:val="00633DB1"/>
    <w:rsid w:val="00633DC3"/>
    <w:rsid w:val="00633E02"/>
    <w:rsid w:val="00633FB2"/>
    <w:rsid w:val="00633FEE"/>
    <w:rsid w:val="00634017"/>
    <w:rsid w:val="00634021"/>
    <w:rsid w:val="00634055"/>
    <w:rsid w:val="006340EC"/>
    <w:rsid w:val="006341CD"/>
    <w:rsid w:val="006341DF"/>
    <w:rsid w:val="006341ED"/>
    <w:rsid w:val="00634202"/>
    <w:rsid w:val="00634280"/>
    <w:rsid w:val="006342CD"/>
    <w:rsid w:val="00634306"/>
    <w:rsid w:val="00634311"/>
    <w:rsid w:val="00634349"/>
    <w:rsid w:val="00634439"/>
    <w:rsid w:val="00634446"/>
    <w:rsid w:val="006345A4"/>
    <w:rsid w:val="006346EB"/>
    <w:rsid w:val="00634700"/>
    <w:rsid w:val="00634702"/>
    <w:rsid w:val="006347FB"/>
    <w:rsid w:val="0063482F"/>
    <w:rsid w:val="00634996"/>
    <w:rsid w:val="00634A9F"/>
    <w:rsid w:val="00634B21"/>
    <w:rsid w:val="00634CA8"/>
    <w:rsid w:val="00634D65"/>
    <w:rsid w:val="00634EDA"/>
    <w:rsid w:val="006351E6"/>
    <w:rsid w:val="0063526D"/>
    <w:rsid w:val="006352EB"/>
    <w:rsid w:val="0063530C"/>
    <w:rsid w:val="006353B8"/>
    <w:rsid w:val="006353BC"/>
    <w:rsid w:val="0063542F"/>
    <w:rsid w:val="006354D5"/>
    <w:rsid w:val="006355B2"/>
    <w:rsid w:val="006355D0"/>
    <w:rsid w:val="00635643"/>
    <w:rsid w:val="0063585E"/>
    <w:rsid w:val="0063586F"/>
    <w:rsid w:val="006358A3"/>
    <w:rsid w:val="006358D2"/>
    <w:rsid w:val="00635B39"/>
    <w:rsid w:val="00635BB8"/>
    <w:rsid w:val="00635BFC"/>
    <w:rsid w:val="00635C2E"/>
    <w:rsid w:val="00635C34"/>
    <w:rsid w:val="00635CAC"/>
    <w:rsid w:val="00635CB9"/>
    <w:rsid w:val="00635DCD"/>
    <w:rsid w:val="00635E06"/>
    <w:rsid w:val="00635FAA"/>
    <w:rsid w:val="00636059"/>
    <w:rsid w:val="00636068"/>
    <w:rsid w:val="00636170"/>
    <w:rsid w:val="00636173"/>
    <w:rsid w:val="00636179"/>
    <w:rsid w:val="0063617D"/>
    <w:rsid w:val="0063618B"/>
    <w:rsid w:val="006361A1"/>
    <w:rsid w:val="006361E8"/>
    <w:rsid w:val="00636326"/>
    <w:rsid w:val="006363CC"/>
    <w:rsid w:val="006364A7"/>
    <w:rsid w:val="006365BC"/>
    <w:rsid w:val="006366C4"/>
    <w:rsid w:val="006366D5"/>
    <w:rsid w:val="0063683A"/>
    <w:rsid w:val="0063691E"/>
    <w:rsid w:val="006369CA"/>
    <w:rsid w:val="006369D6"/>
    <w:rsid w:val="00636BF9"/>
    <w:rsid w:val="00636C21"/>
    <w:rsid w:val="00636C4C"/>
    <w:rsid w:val="00636CC8"/>
    <w:rsid w:val="00636DA5"/>
    <w:rsid w:val="00636DBD"/>
    <w:rsid w:val="00636DC6"/>
    <w:rsid w:val="00636DF5"/>
    <w:rsid w:val="00636E57"/>
    <w:rsid w:val="00636E80"/>
    <w:rsid w:val="00636EFA"/>
    <w:rsid w:val="00636F9B"/>
    <w:rsid w:val="006372F3"/>
    <w:rsid w:val="00637481"/>
    <w:rsid w:val="00637508"/>
    <w:rsid w:val="0063764C"/>
    <w:rsid w:val="0063770A"/>
    <w:rsid w:val="00637822"/>
    <w:rsid w:val="00637961"/>
    <w:rsid w:val="00637A95"/>
    <w:rsid w:val="00637E17"/>
    <w:rsid w:val="00637E92"/>
    <w:rsid w:val="00637F3F"/>
    <w:rsid w:val="006400B0"/>
    <w:rsid w:val="00640141"/>
    <w:rsid w:val="006401A4"/>
    <w:rsid w:val="00640224"/>
    <w:rsid w:val="0064023B"/>
    <w:rsid w:val="006402BF"/>
    <w:rsid w:val="0064030C"/>
    <w:rsid w:val="0064036D"/>
    <w:rsid w:val="00640423"/>
    <w:rsid w:val="0064049C"/>
    <w:rsid w:val="00640511"/>
    <w:rsid w:val="00640562"/>
    <w:rsid w:val="0064058B"/>
    <w:rsid w:val="00640671"/>
    <w:rsid w:val="00640703"/>
    <w:rsid w:val="0064073F"/>
    <w:rsid w:val="00640755"/>
    <w:rsid w:val="00640802"/>
    <w:rsid w:val="00640879"/>
    <w:rsid w:val="00640911"/>
    <w:rsid w:val="0064096E"/>
    <w:rsid w:val="0064098E"/>
    <w:rsid w:val="006409CB"/>
    <w:rsid w:val="00640A01"/>
    <w:rsid w:val="00640A61"/>
    <w:rsid w:val="00640A8D"/>
    <w:rsid w:val="00640B0D"/>
    <w:rsid w:val="00640C34"/>
    <w:rsid w:val="00640D6A"/>
    <w:rsid w:val="00640D71"/>
    <w:rsid w:val="00640DD6"/>
    <w:rsid w:val="00640E70"/>
    <w:rsid w:val="00640EAE"/>
    <w:rsid w:val="00640F4A"/>
    <w:rsid w:val="00640FA4"/>
    <w:rsid w:val="00640FD3"/>
    <w:rsid w:val="006411B0"/>
    <w:rsid w:val="006411B8"/>
    <w:rsid w:val="0064125C"/>
    <w:rsid w:val="006412A7"/>
    <w:rsid w:val="006413A5"/>
    <w:rsid w:val="006413BC"/>
    <w:rsid w:val="00641465"/>
    <w:rsid w:val="006414B4"/>
    <w:rsid w:val="0064157A"/>
    <w:rsid w:val="0064165C"/>
    <w:rsid w:val="00641686"/>
    <w:rsid w:val="00641748"/>
    <w:rsid w:val="006417E9"/>
    <w:rsid w:val="00641980"/>
    <w:rsid w:val="00641991"/>
    <w:rsid w:val="006419C4"/>
    <w:rsid w:val="00641A00"/>
    <w:rsid w:val="00641BDC"/>
    <w:rsid w:val="00641C6E"/>
    <w:rsid w:val="00641CF7"/>
    <w:rsid w:val="00641D12"/>
    <w:rsid w:val="00641D47"/>
    <w:rsid w:val="00641EB0"/>
    <w:rsid w:val="00641EE1"/>
    <w:rsid w:val="00642058"/>
    <w:rsid w:val="0064206E"/>
    <w:rsid w:val="0064214D"/>
    <w:rsid w:val="006422D7"/>
    <w:rsid w:val="00642308"/>
    <w:rsid w:val="006423D0"/>
    <w:rsid w:val="00642435"/>
    <w:rsid w:val="006424FF"/>
    <w:rsid w:val="00642523"/>
    <w:rsid w:val="0064257D"/>
    <w:rsid w:val="0064272D"/>
    <w:rsid w:val="00642778"/>
    <w:rsid w:val="006427F2"/>
    <w:rsid w:val="0064280C"/>
    <w:rsid w:val="00642892"/>
    <w:rsid w:val="0064289A"/>
    <w:rsid w:val="006428DE"/>
    <w:rsid w:val="0064298F"/>
    <w:rsid w:val="00642A79"/>
    <w:rsid w:val="00642B34"/>
    <w:rsid w:val="00642B35"/>
    <w:rsid w:val="00642CB5"/>
    <w:rsid w:val="00642D79"/>
    <w:rsid w:val="00642F4F"/>
    <w:rsid w:val="00642FD3"/>
    <w:rsid w:val="00643022"/>
    <w:rsid w:val="00643046"/>
    <w:rsid w:val="006430A5"/>
    <w:rsid w:val="006430DA"/>
    <w:rsid w:val="006430FF"/>
    <w:rsid w:val="006431A8"/>
    <w:rsid w:val="00643253"/>
    <w:rsid w:val="0064326B"/>
    <w:rsid w:val="006432EB"/>
    <w:rsid w:val="0064331B"/>
    <w:rsid w:val="00643325"/>
    <w:rsid w:val="00643718"/>
    <w:rsid w:val="0064378D"/>
    <w:rsid w:val="0064378E"/>
    <w:rsid w:val="006438F1"/>
    <w:rsid w:val="00643C13"/>
    <w:rsid w:val="00643CF7"/>
    <w:rsid w:val="00643E5C"/>
    <w:rsid w:val="00643E82"/>
    <w:rsid w:val="00643FA0"/>
    <w:rsid w:val="00643FBB"/>
    <w:rsid w:val="00644038"/>
    <w:rsid w:val="006440D7"/>
    <w:rsid w:val="00644202"/>
    <w:rsid w:val="00644225"/>
    <w:rsid w:val="006442F4"/>
    <w:rsid w:val="0064437F"/>
    <w:rsid w:val="006445C9"/>
    <w:rsid w:val="006446EE"/>
    <w:rsid w:val="00644704"/>
    <w:rsid w:val="006447FB"/>
    <w:rsid w:val="00644846"/>
    <w:rsid w:val="0064498A"/>
    <w:rsid w:val="006449AA"/>
    <w:rsid w:val="00644A3E"/>
    <w:rsid w:val="00644A53"/>
    <w:rsid w:val="00644A66"/>
    <w:rsid w:val="00644AE1"/>
    <w:rsid w:val="00644AF3"/>
    <w:rsid w:val="00644B53"/>
    <w:rsid w:val="00644B9F"/>
    <w:rsid w:val="00644D3A"/>
    <w:rsid w:val="00644D46"/>
    <w:rsid w:val="00644E0A"/>
    <w:rsid w:val="00644F40"/>
    <w:rsid w:val="0064524F"/>
    <w:rsid w:val="00645254"/>
    <w:rsid w:val="006452D2"/>
    <w:rsid w:val="006452DD"/>
    <w:rsid w:val="0064531D"/>
    <w:rsid w:val="0064534B"/>
    <w:rsid w:val="006453AE"/>
    <w:rsid w:val="00645490"/>
    <w:rsid w:val="006454FD"/>
    <w:rsid w:val="006455D3"/>
    <w:rsid w:val="006456E1"/>
    <w:rsid w:val="0064573F"/>
    <w:rsid w:val="0064588A"/>
    <w:rsid w:val="00645A27"/>
    <w:rsid w:val="00645CC9"/>
    <w:rsid w:val="00645E3C"/>
    <w:rsid w:val="00645E93"/>
    <w:rsid w:val="00645FA8"/>
    <w:rsid w:val="00646037"/>
    <w:rsid w:val="006460A2"/>
    <w:rsid w:val="006461A0"/>
    <w:rsid w:val="006461D2"/>
    <w:rsid w:val="006462E3"/>
    <w:rsid w:val="006465D1"/>
    <w:rsid w:val="006466A7"/>
    <w:rsid w:val="006466C4"/>
    <w:rsid w:val="00646706"/>
    <w:rsid w:val="00646773"/>
    <w:rsid w:val="006467CF"/>
    <w:rsid w:val="006469D5"/>
    <w:rsid w:val="00646A83"/>
    <w:rsid w:val="00646ADE"/>
    <w:rsid w:val="00646AF2"/>
    <w:rsid w:val="00646B95"/>
    <w:rsid w:val="00646BD3"/>
    <w:rsid w:val="00646BEB"/>
    <w:rsid w:val="00646C79"/>
    <w:rsid w:val="00646CC8"/>
    <w:rsid w:val="00646CD0"/>
    <w:rsid w:val="00646D69"/>
    <w:rsid w:val="00646D8C"/>
    <w:rsid w:val="00646DFB"/>
    <w:rsid w:val="00646E43"/>
    <w:rsid w:val="00646EA5"/>
    <w:rsid w:val="00646F23"/>
    <w:rsid w:val="00646F98"/>
    <w:rsid w:val="00646FD5"/>
    <w:rsid w:val="00647084"/>
    <w:rsid w:val="0064725D"/>
    <w:rsid w:val="00647374"/>
    <w:rsid w:val="006473A2"/>
    <w:rsid w:val="0064747F"/>
    <w:rsid w:val="0064749F"/>
    <w:rsid w:val="006474CD"/>
    <w:rsid w:val="00647662"/>
    <w:rsid w:val="006476F3"/>
    <w:rsid w:val="00647708"/>
    <w:rsid w:val="0064778C"/>
    <w:rsid w:val="00647815"/>
    <w:rsid w:val="00647821"/>
    <w:rsid w:val="00647836"/>
    <w:rsid w:val="00647892"/>
    <w:rsid w:val="00647B2B"/>
    <w:rsid w:val="00647B36"/>
    <w:rsid w:val="00647BB0"/>
    <w:rsid w:val="00647D1A"/>
    <w:rsid w:val="00647D22"/>
    <w:rsid w:val="00647D74"/>
    <w:rsid w:val="00647E1D"/>
    <w:rsid w:val="00650064"/>
    <w:rsid w:val="00650067"/>
    <w:rsid w:val="00650068"/>
    <w:rsid w:val="00650107"/>
    <w:rsid w:val="00650139"/>
    <w:rsid w:val="00650203"/>
    <w:rsid w:val="0065026C"/>
    <w:rsid w:val="006502EB"/>
    <w:rsid w:val="0065038F"/>
    <w:rsid w:val="00650425"/>
    <w:rsid w:val="0065046C"/>
    <w:rsid w:val="006504FA"/>
    <w:rsid w:val="00650591"/>
    <w:rsid w:val="00650632"/>
    <w:rsid w:val="0065065B"/>
    <w:rsid w:val="0065066C"/>
    <w:rsid w:val="006507BA"/>
    <w:rsid w:val="006509CA"/>
    <w:rsid w:val="006509F8"/>
    <w:rsid w:val="00650AF4"/>
    <w:rsid w:val="00650B3C"/>
    <w:rsid w:val="00650BBB"/>
    <w:rsid w:val="00650C88"/>
    <w:rsid w:val="00650E89"/>
    <w:rsid w:val="00650F37"/>
    <w:rsid w:val="00650F6F"/>
    <w:rsid w:val="00650FC9"/>
    <w:rsid w:val="0065109A"/>
    <w:rsid w:val="006510AF"/>
    <w:rsid w:val="006510B6"/>
    <w:rsid w:val="006511E7"/>
    <w:rsid w:val="00651329"/>
    <w:rsid w:val="0065135A"/>
    <w:rsid w:val="006514ED"/>
    <w:rsid w:val="0065156D"/>
    <w:rsid w:val="006515B0"/>
    <w:rsid w:val="00651617"/>
    <w:rsid w:val="006516BD"/>
    <w:rsid w:val="0065172F"/>
    <w:rsid w:val="0065174E"/>
    <w:rsid w:val="006517E8"/>
    <w:rsid w:val="00651926"/>
    <w:rsid w:val="00651AD2"/>
    <w:rsid w:val="00651B37"/>
    <w:rsid w:val="00651B6B"/>
    <w:rsid w:val="00651BCD"/>
    <w:rsid w:val="00651BD2"/>
    <w:rsid w:val="00651D1F"/>
    <w:rsid w:val="00651DFD"/>
    <w:rsid w:val="00651E25"/>
    <w:rsid w:val="00651E3A"/>
    <w:rsid w:val="00651E8D"/>
    <w:rsid w:val="00651FC3"/>
    <w:rsid w:val="0065210D"/>
    <w:rsid w:val="006521D9"/>
    <w:rsid w:val="00652216"/>
    <w:rsid w:val="006523BD"/>
    <w:rsid w:val="00652451"/>
    <w:rsid w:val="0065250D"/>
    <w:rsid w:val="0065258D"/>
    <w:rsid w:val="0065262E"/>
    <w:rsid w:val="006527DC"/>
    <w:rsid w:val="0065289D"/>
    <w:rsid w:val="00652938"/>
    <w:rsid w:val="00652995"/>
    <w:rsid w:val="006529A5"/>
    <w:rsid w:val="00652A5E"/>
    <w:rsid w:val="00652A92"/>
    <w:rsid w:val="00652B72"/>
    <w:rsid w:val="00652C1F"/>
    <w:rsid w:val="00652C49"/>
    <w:rsid w:val="00652D04"/>
    <w:rsid w:val="00652E5C"/>
    <w:rsid w:val="00652EF3"/>
    <w:rsid w:val="00652F70"/>
    <w:rsid w:val="00653014"/>
    <w:rsid w:val="0065303C"/>
    <w:rsid w:val="006530FA"/>
    <w:rsid w:val="00653114"/>
    <w:rsid w:val="0065320A"/>
    <w:rsid w:val="0065320C"/>
    <w:rsid w:val="0065322E"/>
    <w:rsid w:val="00653260"/>
    <w:rsid w:val="006532C1"/>
    <w:rsid w:val="0065350F"/>
    <w:rsid w:val="006535E0"/>
    <w:rsid w:val="0065361E"/>
    <w:rsid w:val="006536D1"/>
    <w:rsid w:val="006537F9"/>
    <w:rsid w:val="006538C6"/>
    <w:rsid w:val="0065393D"/>
    <w:rsid w:val="00653A28"/>
    <w:rsid w:val="00653B42"/>
    <w:rsid w:val="00653B45"/>
    <w:rsid w:val="00653C9A"/>
    <w:rsid w:val="00653D82"/>
    <w:rsid w:val="00653EB9"/>
    <w:rsid w:val="00653FEC"/>
    <w:rsid w:val="0065431E"/>
    <w:rsid w:val="00654335"/>
    <w:rsid w:val="00654362"/>
    <w:rsid w:val="00654380"/>
    <w:rsid w:val="00654441"/>
    <w:rsid w:val="00654662"/>
    <w:rsid w:val="006546F4"/>
    <w:rsid w:val="00654741"/>
    <w:rsid w:val="006547D3"/>
    <w:rsid w:val="00654935"/>
    <w:rsid w:val="00654B68"/>
    <w:rsid w:val="00654C1C"/>
    <w:rsid w:val="00654D22"/>
    <w:rsid w:val="00654D9F"/>
    <w:rsid w:val="00654DE4"/>
    <w:rsid w:val="00654E80"/>
    <w:rsid w:val="00654E8E"/>
    <w:rsid w:val="0065501C"/>
    <w:rsid w:val="00655033"/>
    <w:rsid w:val="006550A9"/>
    <w:rsid w:val="006551E7"/>
    <w:rsid w:val="00655205"/>
    <w:rsid w:val="00655219"/>
    <w:rsid w:val="006552BA"/>
    <w:rsid w:val="00655307"/>
    <w:rsid w:val="00655336"/>
    <w:rsid w:val="0065538B"/>
    <w:rsid w:val="006553CE"/>
    <w:rsid w:val="00655542"/>
    <w:rsid w:val="006555CE"/>
    <w:rsid w:val="0065560E"/>
    <w:rsid w:val="00655679"/>
    <w:rsid w:val="00655743"/>
    <w:rsid w:val="00655821"/>
    <w:rsid w:val="006558F2"/>
    <w:rsid w:val="0065597F"/>
    <w:rsid w:val="00655A39"/>
    <w:rsid w:val="00655A70"/>
    <w:rsid w:val="00655AD7"/>
    <w:rsid w:val="00655AD9"/>
    <w:rsid w:val="00655B1F"/>
    <w:rsid w:val="00655B68"/>
    <w:rsid w:val="00655BB2"/>
    <w:rsid w:val="00655C02"/>
    <w:rsid w:val="00655C87"/>
    <w:rsid w:val="00655D00"/>
    <w:rsid w:val="00655D66"/>
    <w:rsid w:val="00655E67"/>
    <w:rsid w:val="00655F78"/>
    <w:rsid w:val="00655FF3"/>
    <w:rsid w:val="006560B2"/>
    <w:rsid w:val="006560DD"/>
    <w:rsid w:val="006560EC"/>
    <w:rsid w:val="00656109"/>
    <w:rsid w:val="006563C3"/>
    <w:rsid w:val="0065643F"/>
    <w:rsid w:val="00656473"/>
    <w:rsid w:val="0065651E"/>
    <w:rsid w:val="0065657E"/>
    <w:rsid w:val="006565F6"/>
    <w:rsid w:val="00656606"/>
    <w:rsid w:val="0065678D"/>
    <w:rsid w:val="006567D7"/>
    <w:rsid w:val="0065680D"/>
    <w:rsid w:val="00656885"/>
    <w:rsid w:val="006568D2"/>
    <w:rsid w:val="006568F0"/>
    <w:rsid w:val="006569E6"/>
    <w:rsid w:val="00656AA8"/>
    <w:rsid w:val="00656AC5"/>
    <w:rsid w:val="00656AC6"/>
    <w:rsid w:val="00656B05"/>
    <w:rsid w:val="00656B1B"/>
    <w:rsid w:val="00656D7A"/>
    <w:rsid w:val="00656DA7"/>
    <w:rsid w:val="00656E49"/>
    <w:rsid w:val="00656F13"/>
    <w:rsid w:val="00656F1E"/>
    <w:rsid w:val="00656F88"/>
    <w:rsid w:val="00656FCE"/>
    <w:rsid w:val="00656FE6"/>
    <w:rsid w:val="00657094"/>
    <w:rsid w:val="006570BA"/>
    <w:rsid w:val="006570E6"/>
    <w:rsid w:val="00657206"/>
    <w:rsid w:val="0065726A"/>
    <w:rsid w:val="00657345"/>
    <w:rsid w:val="00657391"/>
    <w:rsid w:val="006573C5"/>
    <w:rsid w:val="006575D7"/>
    <w:rsid w:val="0065760C"/>
    <w:rsid w:val="00657682"/>
    <w:rsid w:val="00657695"/>
    <w:rsid w:val="006576FA"/>
    <w:rsid w:val="006578A7"/>
    <w:rsid w:val="006578D1"/>
    <w:rsid w:val="00657A5D"/>
    <w:rsid w:val="00657A8F"/>
    <w:rsid w:val="00657AE6"/>
    <w:rsid w:val="00657B5C"/>
    <w:rsid w:val="00657B7D"/>
    <w:rsid w:val="00657C49"/>
    <w:rsid w:val="00657C5F"/>
    <w:rsid w:val="00657CD0"/>
    <w:rsid w:val="00657CDD"/>
    <w:rsid w:val="00657D9A"/>
    <w:rsid w:val="00657DC4"/>
    <w:rsid w:val="00657E57"/>
    <w:rsid w:val="00657F8A"/>
    <w:rsid w:val="0066002D"/>
    <w:rsid w:val="006600BD"/>
    <w:rsid w:val="0066010E"/>
    <w:rsid w:val="006601A8"/>
    <w:rsid w:val="006601B1"/>
    <w:rsid w:val="0066026F"/>
    <w:rsid w:val="0066029A"/>
    <w:rsid w:val="006602F5"/>
    <w:rsid w:val="00660320"/>
    <w:rsid w:val="00660375"/>
    <w:rsid w:val="0066045B"/>
    <w:rsid w:val="00660486"/>
    <w:rsid w:val="0066049E"/>
    <w:rsid w:val="006605C7"/>
    <w:rsid w:val="006605D9"/>
    <w:rsid w:val="006606A2"/>
    <w:rsid w:val="0066070F"/>
    <w:rsid w:val="00660771"/>
    <w:rsid w:val="006609AD"/>
    <w:rsid w:val="00660A7C"/>
    <w:rsid w:val="00660A88"/>
    <w:rsid w:val="00660B93"/>
    <w:rsid w:val="00660C0A"/>
    <w:rsid w:val="00660C8A"/>
    <w:rsid w:val="00660E0B"/>
    <w:rsid w:val="00660E3D"/>
    <w:rsid w:val="00660F3D"/>
    <w:rsid w:val="00660FFA"/>
    <w:rsid w:val="0066103F"/>
    <w:rsid w:val="006612AD"/>
    <w:rsid w:val="006612FD"/>
    <w:rsid w:val="00661359"/>
    <w:rsid w:val="0066137E"/>
    <w:rsid w:val="00661389"/>
    <w:rsid w:val="006615D1"/>
    <w:rsid w:val="00661684"/>
    <w:rsid w:val="00661704"/>
    <w:rsid w:val="00661745"/>
    <w:rsid w:val="006617B3"/>
    <w:rsid w:val="006617FB"/>
    <w:rsid w:val="00661840"/>
    <w:rsid w:val="006618BB"/>
    <w:rsid w:val="006618FD"/>
    <w:rsid w:val="0066190D"/>
    <w:rsid w:val="006619B2"/>
    <w:rsid w:val="006619B6"/>
    <w:rsid w:val="00661A5A"/>
    <w:rsid w:val="00661A9E"/>
    <w:rsid w:val="00661B56"/>
    <w:rsid w:val="00661BBA"/>
    <w:rsid w:val="00661C20"/>
    <w:rsid w:val="00661C66"/>
    <w:rsid w:val="00661E55"/>
    <w:rsid w:val="00661F0D"/>
    <w:rsid w:val="00661F52"/>
    <w:rsid w:val="00661F58"/>
    <w:rsid w:val="00661FA1"/>
    <w:rsid w:val="00661FBE"/>
    <w:rsid w:val="00661FD7"/>
    <w:rsid w:val="00662085"/>
    <w:rsid w:val="00662282"/>
    <w:rsid w:val="006622A6"/>
    <w:rsid w:val="0066235D"/>
    <w:rsid w:val="0066237E"/>
    <w:rsid w:val="0066242B"/>
    <w:rsid w:val="00662491"/>
    <w:rsid w:val="006625B4"/>
    <w:rsid w:val="006626CC"/>
    <w:rsid w:val="00662B09"/>
    <w:rsid w:val="00662B92"/>
    <w:rsid w:val="00662BAC"/>
    <w:rsid w:val="00662C17"/>
    <w:rsid w:val="00662C7D"/>
    <w:rsid w:val="00662D1B"/>
    <w:rsid w:val="00662D48"/>
    <w:rsid w:val="00662D6A"/>
    <w:rsid w:val="00662DAE"/>
    <w:rsid w:val="00662E84"/>
    <w:rsid w:val="00663103"/>
    <w:rsid w:val="006632B2"/>
    <w:rsid w:val="0066337D"/>
    <w:rsid w:val="006633F9"/>
    <w:rsid w:val="00663578"/>
    <w:rsid w:val="006635D8"/>
    <w:rsid w:val="00663676"/>
    <w:rsid w:val="00663683"/>
    <w:rsid w:val="006636FC"/>
    <w:rsid w:val="00663711"/>
    <w:rsid w:val="00663731"/>
    <w:rsid w:val="0066387E"/>
    <w:rsid w:val="00663891"/>
    <w:rsid w:val="00663949"/>
    <w:rsid w:val="00663952"/>
    <w:rsid w:val="006639A7"/>
    <w:rsid w:val="006639D3"/>
    <w:rsid w:val="00663A96"/>
    <w:rsid w:val="00663ABA"/>
    <w:rsid w:val="00663ACF"/>
    <w:rsid w:val="00663B58"/>
    <w:rsid w:val="00663B99"/>
    <w:rsid w:val="00663BD4"/>
    <w:rsid w:val="00663CFD"/>
    <w:rsid w:val="00663D2D"/>
    <w:rsid w:val="00663E44"/>
    <w:rsid w:val="00663E58"/>
    <w:rsid w:val="00663F85"/>
    <w:rsid w:val="00664016"/>
    <w:rsid w:val="00664043"/>
    <w:rsid w:val="00664081"/>
    <w:rsid w:val="00664091"/>
    <w:rsid w:val="006640D5"/>
    <w:rsid w:val="006641B4"/>
    <w:rsid w:val="006642C9"/>
    <w:rsid w:val="006643A8"/>
    <w:rsid w:val="006643F3"/>
    <w:rsid w:val="0066440D"/>
    <w:rsid w:val="00664587"/>
    <w:rsid w:val="006645A6"/>
    <w:rsid w:val="00664616"/>
    <w:rsid w:val="0066466D"/>
    <w:rsid w:val="00664695"/>
    <w:rsid w:val="006647C3"/>
    <w:rsid w:val="00664823"/>
    <w:rsid w:val="0066492A"/>
    <w:rsid w:val="006649C4"/>
    <w:rsid w:val="00664A85"/>
    <w:rsid w:val="00664B31"/>
    <w:rsid w:val="00664BCA"/>
    <w:rsid w:val="00664BFD"/>
    <w:rsid w:val="00664C1D"/>
    <w:rsid w:val="00664C68"/>
    <w:rsid w:val="00664C82"/>
    <w:rsid w:val="00664CA4"/>
    <w:rsid w:val="00664D62"/>
    <w:rsid w:val="00664D6C"/>
    <w:rsid w:val="00664DD9"/>
    <w:rsid w:val="00664E99"/>
    <w:rsid w:val="00664F33"/>
    <w:rsid w:val="00664F3C"/>
    <w:rsid w:val="00664F69"/>
    <w:rsid w:val="00664F96"/>
    <w:rsid w:val="00665094"/>
    <w:rsid w:val="006651C4"/>
    <w:rsid w:val="006651E3"/>
    <w:rsid w:val="0066522D"/>
    <w:rsid w:val="006652EC"/>
    <w:rsid w:val="00665360"/>
    <w:rsid w:val="006653AF"/>
    <w:rsid w:val="00665422"/>
    <w:rsid w:val="00665455"/>
    <w:rsid w:val="006654E3"/>
    <w:rsid w:val="0066562F"/>
    <w:rsid w:val="00665682"/>
    <w:rsid w:val="00665762"/>
    <w:rsid w:val="0066599E"/>
    <w:rsid w:val="00665A0C"/>
    <w:rsid w:val="00665A3A"/>
    <w:rsid w:val="00665B0C"/>
    <w:rsid w:val="00665BD7"/>
    <w:rsid w:val="00665C3A"/>
    <w:rsid w:val="00665C76"/>
    <w:rsid w:val="00665C79"/>
    <w:rsid w:val="00665DDC"/>
    <w:rsid w:val="006661E8"/>
    <w:rsid w:val="0066630D"/>
    <w:rsid w:val="0066630E"/>
    <w:rsid w:val="00666497"/>
    <w:rsid w:val="00666528"/>
    <w:rsid w:val="006665F4"/>
    <w:rsid w:val="00666605"/>
    <w:rsid w:val="006666E4"/>
    <w:rsid w:val="0066672C"/>
    <w:rsid w:val="006667E9"/>
    <w:rsid w:val="00666852"/>
    <w:rsid w:val="006668E9"/>
    <w:rsid w:val="00666983"/>
    <w:rsid w:val="00666986"/>
    <w:rsid w:val="00666BDC"/>
    <w:rsid w:val="00666CC1"/>
    <w:rsid w:val="00666D20"/>
    <w:rsid w:val="00666DC4"/>
    <w:rsid w:val="00666DFD"/>
    <w:rsid w:val="00666E2A"/>
    <w:rsid w:val="00666EFA"/>
    <w:rsid w:val="00666F77"/>
    <w:rsid w:val="00667159"/>
    <w:rsid w:val="00667176"/>
    <w:rsid w:val="0066717F"/>
    <w:rsid w:val="006672C8"/>
    <w:rsid w:val="006672F8"/>
    <w:rsid w:val="00667335"/>
    <w:rsid w:val="006673C7"/>
    <w:rsid w:val="00667463"/>
    <w:rsid w:val="0066748B"/>
    <w:rsid w:val="006674BC"/>
    <w:rsid w:val="00667578"/>
    <w:rsid w:val="006675CF"/>
    <w:rsid w:val="00667676"/>
    <w:rsid w:val="00667786"/>
    <w:rsid w:val="006677CD"/>
    <w:rsid w:val="00667823"/>
    <w:rsid w:val="0066792A"/>
    <w:rsid w:val="006679DB"/>
    <w:rsid w:val="00667A06"/>
    <w:rsid w:val="00667A07"/>
    <w:rsid w:val="00667CA0"/>
    <w:rsid w:val="00667DDD"/>
    <w:rsid w:val="00667E02"/>
    <w:rsid w:val="00667EDD"/>
    <w:rsid w:val="00667F7B"/>
    <w:rsid w:val="00667F82"/>
    <w:rsid w:val="00670316"/>
    <w:rsid w:val="00670367"/>
    <w:rsid w:val="006703BB"/>
    <w:rsid w:val="00670407"/>
    <w:rsid w:val="006704B8"/>
    <w:rsid w:val="00670515"/>
    <w:rsid w:val="00670528"/>
    <w:rsid w:val="00670541"/>
    <w:rsid w:val="00670580"/>
    <w:rsid w:val="006705C0"/>
    <w:rsid w:val="006705C1"/>
    <w:rsid w:val="006706FF"/>
    <w:rsid w:val="006707D1"/>
    <w:rsid w:val="0067093A"/>
    <w:rsid w:val="006709A1"/>
    <w:rsid w:val="006709BD"/>
    <w:rsid w:val="00670A78"/>
    <w:rsid w:val="00670CD9"/>
    <w:rsid w:val="00670D20"/>
    <w:rsid w:val="00670DB4"/>
    <w:rsid w:val="00670E1C"/>
    <w:rsid w:val="00670E63"/>
    <w:rsid w:val="00670E88"/>
    <w:rsid w:val="00670EE8"/>
    <w:rsid w:val="00670FDE"/>
    <w:rsid w:val="00670FFB"/>
    <w:rsid w:val="00671333"/>
    <w:rsid w:val="00671451"/>
    <w:rsid w:val="006716C2"/>
    <w:rsid w:val="0067180F"/>
    <w:rsid w:val="00671A02"/>
    <w:rsid w:val="00671A26"/>
    <w:rsid w:val="00671AE7"/>
    <w:rsid w:val="00671BB3"/>
    <w:rsid w:val="00671C5F"/>
    <w:rsid w:val="00671DD9"/>
    <w:rsid w:val="00671EDF"/>
    <w:rsid w:val="00671FA6"/>
    <w:rsid w:val="00671FFD"/>
    <w:rsid w:val="00672121"/>
    <w:rsid w:val="00672127"/>
    <w:rsid w:val="00672159"/>
    <w:rsid w:val="00672171"/>
    <w:rsid w:val="006722EA"/>
    <w:rsid w:val="006722EC"/>
    <w:rsid w:val="00672356"/>
    <w:rsid w:val="006723A4"/>
    <w:rsid w:val="006723AB"/>
    <w:rsid w:val="006723FF"/>
    <w:rsid w:val="00672448"/>
    <w:rsid w:val="006724C4"/>
    <w:rsid w:val="006724E7"/>
    <w:rsid w:val="006725BF"/>
    <w:rsid w:val="00672628"/>
    <w:rsid w:val="00672746"/>
    <w:rsid w:val="006727D2"/>
    <w:rsid w:val="0067284E"/>
    <w:rsid w:val="0067299A"/>
    <w:rsid w:val="006729C3"/>
    <w:rsid w:val="00672A54"/>
    <w:rsid w:val="00672ADC"/>
    <w:rsid w:val="00672B99"/>
    <w:rsid w:val="00672BCC"/>
    <w:rsid w:val="00672BDB"/>
    <w:rsid w:val="00672C55"/>
    <w:rsid w:val="00672D12"/>
    <w:rsid w:val="00672D17"/>
    <w:rsid w:val="00672D43"/>
    <w:rsid w:val="00672DB5"/>
    <w:rsid w:val="00672E8E"/>
    <w:rsid w:val="00672F4D"/>
    <w:rsid w:val="006730E4"/>
    <w:rsid w:val="00673141"/>
    <w:rsid w:val="00673202"/>
    <w:rsid w:val="0067332B"/>
    <w:rsid w:val="00673396"/>
    <w:rsid w:val="0067346F"/>
    <w:rsid w:val="0067351C"/>
    <w:rsid w:val="006736A4"/>
    <w:rsid w:val="006736B6"/>
    <w:rsid w:val="00673779"/>
    <w:rsid w:val="00673827"/>
    <w:rsid w:val="00673901"/>
    <w:rsid w:val="0067392B"/>
    <w:rsid w:val="006739A0"/>
    <w:rsid w:val="00673AA7"/>
    <w:rsid w:val="00673B1C"/>
    <w:rsid w:val="00673B40"/>
    <w:rsid w:val="00673B45"/>
    <w:rsid w:val="00673B77"/>
    <w:rsid w:val="00673B7A"/>
    <w:rsid w:val="00673BE7"/>
    <w:rsid w:val="00673C6A"/>
    <w:rsid w:val="00673CA5"/>
    <w:rsid w:val="00673CAC"/>
    <w:rsid w:val="00673DFA"/>
    <w:rsid w:val="00673E38"/>
    <w:rsid w:val="00673F40"/>
    <w:rsid w:val="006740DF"/>
    <w:rsid w:val="006741BE"/>
    <w:rsid w:val="00674229"/>
    <w:rsid w:val="0067428B"/>
    <w:rsid w:val="0067434F"/>
    <w:rsid w:val="006744DC"/>
    <w:rsid w:val="006744F5"/>
    <w:rsid w:val="00674501"/>
    <w:rsid w:val="0067459E"/>
    <w:rsid w:val="006745BD"/>
    <w:rsid w:val="0067461B"/>
    <w:rsid w:val="0067461D"/>
    <w:rsid w:val="00674687"/>
    <w:rsid w:val="006747DA"/>
    <w:rsid w:val="00674A0E"/>
    <w:rsid w:val="00674ACE"/>
    <w:rsid w:val="00674AF0"/>
    <w:rsid w:val="00674CC1"/>
    <w:rsid w:val="00674D09"/>
    <w:rsid w:val="00674E10"/>
    <w:rsid w:val="00674E6B"/>
    <w:rsid w:val="00674E7A"/>
    <w:rsid w:val="00674ED4"/>
    <w:rsid w:val="00674EF7"/>
    <w:rsid w:val="00674F72"/>
    <w:rsid w:val="0067500C"/>
    <w:rsid w:val="00675022"/>
    <w:rsid w:val="0067503C"/>
    <w:rsid w:val="00675210"/>
    <w:rsid w:val="0067522F"/>
    <w:rsid w:val="00675355"/>
    <w:rsid w:val="006753D1"/>
    <w:rsid w:val="006753DC"/>
    <w:rsid w:val="0067540D"/>
    <w:rsid w:val="00675502"/>
    <w:rsid w:val="00675523"/>
    <w:rsid w:val="00675577"/>
    <w:rsid w:val="0067569C"/>
    <w:rsid w:val="006756FB"/>
    <w:rsid w:val="00675706"/>
    <w:rsid w:val="006757D4"/>
    <w:rsid w:val="00675820"/>
    <w:rsid w:val="00675842"/>
    <w:rsid w:val="00675A19"/>
    <w:rsid w:val="00675A64"/>
    <w:rsid w:val="00675A80"/>
    <w:rsid w:val="00675A85"/>
    <w:rsid w:val="00675A96"/>
    <w:rsid w:val="00675ACB"/>
    <w:rsid w:val="00675B37"/>
    <w:rsid w:val="00675CA4"/>
    <w:rsid w:val="00675D1C"/>
    <w:rsid w:val="00675D4C"/>
    <w:rsid w:val="00675DC6"/>
    <w:rsid w:val="00675EBD"/>
    <w:rsid w:val="00675EC8"/>
    <w:rsid w:val="00675F0C"/>
    <w:rsid w:val="00675FDE"/>
    <w:rsid w:val="00676038"/>
    <w:rsid w:val="00676189"/>
    <w:rsid w:val="00676195"/>
    <w:rsid w:val="0067625E"/>
    <w:rsid w:val="006762AF"/>
    <w:rsid w:val="006763BC"/>
    <w:rsid w:val="006763DE"/>
    <w:rsid w:val="00676496"/>
    <w:rsid w:val="006764BD"/>
    <w:rsid w:val="006764FB"/>
    <w:rsid w:val="00676563"/>
    <w:rsid w:val="006765E7"/>
    <w:rsid w:val="0067661D"/>
    <w:rsid w:val="00676626"/>
    <w:rsid w:val="006766C9"/>
    <w:rsid w:val="00676712"/>
    <w:rsid w:val="006767AB"/>
    <w:rsid w:val="00676823"/>
    <w:rsid w:val="006768EA"/>
    <w:rsid w:val="00676952"/>
    <w:rsid w:val="006769D3"/>
    <w:rsid w:val="00676B13"/>
    <w:rsid w:val="00676B75"/>
    <w:rsid w:val="00676BEA"/>
    <w:rsid w:val="00676C10"/>
    <w:rsid w:val="00676D1E"/>
    <w:rsid w:val="00676D49"/>
    <w:rsid w:val="00676D86"/>
    <w:rsid w:val="00676E29"/>
    <w:rsid w:val="00676F79"/>
    <w:rsid w:val="00677044"/>
    <w:rsid w:val="00677093"/>
    <w:rsid w:val="006770E3"/>
    <w:rsid w:val="00677109"/>
    <w:rsid w:val="006773FE"/>
    <w:rsid w:val="00677420"/>
    <w:rsid w:val="00677533"/>
    <w:rsid w:val="0067756E"/>
    <w:rsid w:val="006775DC"/>
    <w:rsid w:val="006776BD"/>
    <w:rsid w:val="0067778A"/>
    <w:rsid w:val="0067778B"/>
    <w:rsid w:val="006777A4"/>
    <w:rsid w:val="006777A9"/>
    <w:rsid w:val="00677944"/>
    <w:rsid w:val="006779E9"/>
    <w:rsid w:val="00677AE3"/>
    <w:rsid w:val="00677AF4"/>
    <w:rsid w:val="00677B34"/>
    <w:rsid w:val="00677BBF"/>
    <w:rsid w:val="00677BF8"/>
    <w:rsid w:val="00677C32"/>
    <w:rsid w:val="00677C36"/>
    <w:rsid w:val="00677C9C"/>
    <w:rsid w:val="00677CAF"/>
    <w:rsid w:val="00677CC8"/>
    <w:rsid w:val="00677E54"/>
    <w:rsid w:val="00677E84"/>
    <w:rsid w:val="00677EBD"/>
    <w:rsid w:val="00677F94"/>
    <w:rsid w:val="00680090"/>
    <w:rsid w:val="00680138"/>
    <w:rsid w:val="00680167"/>
    <w:rsid w:val="00680224"/>
    <w:rsid w:val="0068024C"/>
    <w:rsid w:val="00680395"/>
    <w:rsid w:val="00680420"/>
    <w:rsid w:val="00680463"/>
    <w:rsid w:val="0068046F"/>
    <w:rsid w:val="006804C8"/>
    <w:rsid w:val="00680557"/>
    <w:rsid w:val="00680567"/>
    <w:rsid w:val="006805F4"/>
    <w:rsid w:val="006807B5"/>
    <w:rsid w:val="00680895"/>
    <w:rsid w:val="0068090B"/>
    <w:rsid w:val="00680A6B"/>
    <w:rsid w:val="00680C41"/>
    <w:rsid w:val="00680D9E"/>
    <w:rsid w:val="00680FC3"/>
    <w:rsid w:val="00681155"/>
    <w:rsid w:val="00681192"/>
    <w:rsid w:val="006811A6"/>
    <w:rsid w:val="006811E8"/>
    <w:rsid w:val="006811F2"/>
    <w:rsid w:val="0068122A"/>
    <w:rsid w:val="0068127A"/>
    <w:rsid w:val="0068129A"/>
    <w:rsid w:val="00681489"/>
    <w:rsid w:val="006814E9"/>
    <w:rsid w:val="00681553"/>
    <w:rsid w:val="006815A2"/>
    <w:rsid w:val="006815DD"/>
    <w:rsid w:val="0068164A"/>
    <w:rsid w:val="006817CF"/>
    <w:rsid w:val="0068187D"/>
    <w:rsid w:val="00681899"/>
    <w:rsid w:val="006818E6"/>
    <w:rsid w:val="00681970"/>
    <w:rsid w:val="006819CE"/>
    <w:rsid w:val="00681C16"/>
    <w:rsid w:val="00681D9C"/>
    <w:rsid w:val="00681E27"/>
    <w:rsid w:val="00681EBF"/>
    <w:rsid w:val="00681F1B"/>
    <w:rsid w:val="00681F23"/>
    <w:rsid w:val="00681F7C"/>
    <w:rsid w:val="00681F9E"/>
    <w:rsid w:val="00681FBE"/>
    <w:rsid w:val="00682026"/>
    <w:rsid w:val="0068202A"/>
    <w:rsid w:val="006821DC"/>
    <w:rsid w:val="006823BF"/>
    <w:rsid w:val="00682446"/>
    <w:rsid w:val="006825C9"/>
    <w:rsid w:val="006825CB"/>
    <w:rsid w:val="00682653"/>
    <w:rsid w:val="00682683"/>
    <w:rsid w:val="006826B2"/>
    <w:rsid w:val="00682842"/>
    <w:rsid w:val="0068292E"/>
    <w:rsid w:val="006829A5"/>
    <w:rsid w:val="00682A13"/>
    <w:rsid w:val="00682B10"/>
    <w:rsid w:val="00682B9D"/>
    <w:rsid w:val="00682BF3"/>
    <w:rsid w:val="00682C08"/>
    <w:rsid w:val="00682C60"/>
    <w:rsid w:val="00682DF4"/>
    <w:rsid w:val="00682E10"/>
    <w:rsid w:val="00682E9A"/>
    <w:rsid w:val="00682EF9"/>
    <w:rsid w:val="0068308F"/>
    <w:rsid w:val="00683108"/>
    <w:rsid w:val="00683124"/>
    <w:rsid w:val="0068314D"/>
    <w:rsid w:val="00683165"/>
    <w:rsid w:val="00683296"/>
    <w:rsid w:val="006834D7"/>
    <w:rsid w:val="00683542"/>
    <w:rsid w:val="006835A5"/>
    <w:rsid w:val="006835FA"/>
    <w:rsid w:val="00683604"/>
    <w:rsid w:val="00683650"/>
    <w:rsid w:val="0068365B"/>
    <w:rsid w:val="00683717"/>
    <w:rsid w:val="006837AB"/>
    <w:rsid w:val="006837C8"/>
    <w:rsid w:val="006837DE"/>
    <w:rsid w:val="00683824"/>
    <w:rsid w:val="006839B7"/>
    <w:rsid w:val="00683B49"/>
    <w:rsid w:val="00683CC0"/>
    <w:rsid w:val="00683D1A"/>
    <w:rsid w:val="00683D29"/>
    <w:rsid w:val="00683DEB"/>
    <w:rsid w:val="00683E18"/>
    <w:rsid w:val="00683E61"/>
    <w:rsid w:val="0068400A"/>
    <w:rsid w:val="006840F6"/>
    <w:rsid w:val="00684169"/>
    <w:rsid w:val="006841A0"/>
    <w:rsid w:val="006841F8"/>
    <w:rsid w:val="0068423F"/>
    <w:rsid w:val="006842CE"/>
    <w:rsid w:val="00684364"/>
    <w:rsid w:val="0068441D"/>
    <w:rsid w:val="0068442C"/>
    <w:rsid w:val="0068447E"/>
    <w:rsid w:val="00684537"/>
    <w:rsid w:val="00684595"/>
    <w:rsid w:val="006845AC"/>
    <w:rsid w:val="006845C4"/>
    <w:rsid w:val="0068470B"/>
    <w:rsid w:val="00684721"/>
    <w:rsid w:val="00684848"/>
    <w:rsid w:val="0068489B"/>
    <w:rsid w:val="00684A68"/>
    <w:rsid w:val="00684ADF"/>
    <w:rsid w:val="00684B38"/>
    <w:rsid w:val="00684D72"/>
    <w:rsid w:val="00684E68"/>
    <w:rsid w:val="00684E90"/>
    <w:rsid w:val="00684EA4"/>
    <w:rsid w:val="00684F5E"/>
    <w:rsid w:val="00684FA8"/>
    <w:rsid w:val="00684FB0"/>
    <w:rsid w:val="00685046"/>
    <w:rsid w:val="006850CE"/>
    <w:rsid w:val="006851C3"/>
    <w:rsid w:val="006851E7"/>
    <w:rsid w:val="00685227"/>
    <w:rsid w:val="0068533D"/>
    <w:rsid w:val="006853B5"/>
    <w:rsid w:val="0068551E"/>
    <w:rsid w:val="006855D4"/>
    <w:rsid w:val="00685612"/>
    <w:rsid w:val="00685618"/>
    <w:rsid w:val="00685652"/>
    <w:rsid w:val="00685703"/>
    <w:rsid w:val="00685719"/>
    <w:rsid w:val="00685775"/>
    <w:rsid w:val="00685789"/>
    <w:rsid w:val="006857A0"/>
    <w:rsid w:val="006857CA"/>
    <w:rsid w:val="006858A8"/>
    <w:rsid w:val="006858FA"/>
    <w:rsid w:val="00685927"/>
    <w:rsid w:val="00685935"/>
    <w:rsid w:val="00685B08"/>
    <w:rsid w:val="00685B6A"/>
    <w:rsid w:val="00685BF9"/>
    <w:rsid w:val="00685C85"/>
    <w:rsid w:val="00685D1D"/>
    <w:rsid w:val="00685E88"/>
    <w:rsid w:val="00685EDE"/>
    <w:rsid w:val="00685F8C"/>
    <w:rsid w:val="0068601A"/>
    <w:rsid w:val="00686083"/>
    <w:rsid w:val="006860FE"/>
    <w:rsid w:val="00686118"/>
    <w:rsid w:val="00686186"/>
    <w:rsid w:val="006861B6"/>
    <w:rsid w:val="006862DD"/>
    <w:rsid w:val="00686363"/>
    <w:rsid w:val="00686469"/>
    <w:rsid w:val="00686528"/>
    <w:rsid w:val="006865C2"/>
    <w:rsid w:val="00686798"/>
    <w:rsid w:val="006868F8"/>
    <w:rsid w:val="00686904"/>
    <w:rsid w:val="00686A69"/>
    <w:rsid w:val="00686B20"/>
    <w:rsid w:val="00686BD6"/>
    <w:rsid w:val="00686BF4"/>
    <w:rsid w:val="00686C73"/>
    <w:rsid w:val="00686D79"/>
    <w:rsid w:val="00686EC8"/>
    <w:rsid w:val="00686EDC"/>
    <w:rsid w:val="00686FAE"/>
    <w:rsid w:val="00687032"/>
    <w:rsid w:val="00687127"/>
    <w:rsid w:val="00687194"/>
    <w:rsid w:val="006871EB"/>
    <w:rsid w:val="0068725D"/>
    <w:rsid w:val="006872DB"/>
    <w:rsid w:val="0068746D"/>
    <w:rsid w:val="00687584"/>
    <w:rsid w:val="00687659"/>
    <w:rsid w:val="006876C8"/>
    <w:rsid w:val="00687752"/>
    <w:rsid w:val="00687791"/>
    <w:rsid w:val="00687813"/>
    <w:rsid w:val="00687893"/>
    <w:rsid w:val="006878BB"/>
    <w:rsid w:val="006879E9"/>
    <w:rsid w:val="00687A80"/>
    <w:rsid w:val="00687B00"/>
    <w:rsid w:val="00687B6B"/>
    <w:rsid w:val="00687C47"/>
    <w:rsid w:val="00687C49"/>
    <w:rsid w:val="00687C97"/>
    <w:rsid w:val="00687CB4"/>
    <w:rsid w:val="00687D04"/>
    <w:rsid w:val="00687DCE"/>
    <w:rsid w:val="00687E7B"/>
    <w:rsid w:val="00687F69"/>
    <w:rsid w:val="00687FD4"/>
    <w:rsid w:val="00690175"/>
    <w:rsid w:val="00690186"/>
    <w:rsid w:val="006901E9"/>
    <w:rsid w:val="0069029D"/>
    <w:rsid w:val="006903D7"/>
    <w:rsid w:val="006904E8"/>
    <w:rsid w:val="00690645"/>
    <w:rsid w:val="006906FB"/>
    <w:rsid w:val="00690756"/>
    <w:rsid w:val="006907EF"/>
    <w:rsid w:val="0069082B"/>
    <w:rsid w:val="006908C1"/>
    <w:rsid w:val="006909BD"/>
    <w:rsid w:val="006909C7"/>
    <w:rsid w:val="00690A92"/>
    <w:rsid w:val="00690AA1"/>
    <w:rsid w:val="00690BD9"/>
    <w:rsid w:val="00690BFD"/>
    <w:rsid w:val="00690C33"/>
    <w:rsid w:val="00690DEF"/>
    <w:rsid w:val="00690EEA"/>
    <w:rsid w:val="00690F08"/>
    <w:rsid w:val="00690F4E"/>
    <w:rsid w:val="00690F87"/>
    <w:rsid w:val="006911A8"/>
    <w:rsid w:val="006911DE"/>
    <w:rsid w:val="00691215"/>
    <w:rsid w:val="00691222"/>
    <w:rsid w:val="006912ED"/>
    <w:rsid w:val="006912EE"/>
    <w:rsid w:val="00691379"/>
    <w:rsid w:val="00691395"/>
    <w:rsid w:val="006913B3"/>
    <w:rsid w:val="006915D6"/>
    <w:rsid w:val="0069165A"/>
    <w:rsid w:val="00691720"/>
    <w:rsid w:val="00691788"/>
    <w:rsid w:val="006917D2"/>
    <w:rsid w:val="00691A0F"/>
    <w:rsid w:val="00691B4A"/>
    <w:rsid w:val="00691B55"/>
    <w:rsid w:val="00691BF5"/>
    <w:rsid w:val="00691E3B"/>
    <w:rsid w:val="00691F1D"/>
    <w:rsid w:val="00691FA3"/>
    <w:rsid w:val="00692117"/>
    <w:rsid w:val="006921D1"/>
    <w:rsid w:val="00692240"/>
    <w:rsid w:val="00692261"/>
    <w:rsid w:val="006922C0"/>
    <w:rsid w:val="006923EA"/>
    <w:rsid w:val="00692473"/>
    <w:rsid w:val="0069249E"/>
    <w:rsid w:val="006925BA"/>
    <w:rsid w:val="006925C9"/>
    <w:rsid w:val="006925CF"/>
    <w:rsid w:val="006927A5"/>
    <w:rsid w:val="006927BD"/>
    <w:rsid w:val="00692986"/>
    <w:rsid w:val="00692AB9"/>
    <w:rsid w:val="00692B57"/>
    <w:rsid w:val="00692B83"/>
    <w:rsid w:val="00692BAD"/>
    <w:rsid w:val="00692BC4"/>
    <w:rsid w:val="00692BF7"/>
    <w:rsid w:val="00692C7D"/>
    <w:rsid w:val="00692CF7"/>
    <w:rsid w:val="00692DC1"/>
    <w:rsid w:val="00692DF1"/>
    <w:rsid w:val="00692E1A"/>
    <w:rsid w:val="00692EA6"/>
    <w:rsid w:val="00692F52"/>
    <w:rsid w:val="00692F72"/>
    <w:rsid w:val="00692F77"/>
    <w:rsid w:val="00692FEA"/>
    <w:rsid w:val="006930FE"/>
    <w:rsid w:val="00693158"/>
    <w:rsid w:val="006931B2"/>
    <w:rsid w:val="00693201"/>
    <w:rsid w:val="0069322F"/>
    <w:rsid w:val="00693258"/>
    <w:rsid w:val="00693297"/>
    <w:rsid w:val="006932AC"/>
    <w:rsid w:val="006932C2"/>
    <w:rsid w:val="006934DC"/>
    <w:rsid w:val="006934EC"/>
    <w:rsid w:val="006935BF"/>
    <w:rsid w:val="006935CF"/>
    <w:rsid w:val="006935E2"/>
    <w:rsid w:val="0069362D"/>
    <w:rsid w:val="00693652"/>
    <w:rsid w:val="00693678"/>
    <w:rsid w:val="0069373F"/>
    <w:rsid w:val="00693802"/>
    <w:rsid w:val="00693845"/>
    <w:rsid w:val="00693870"/>
    <w:rsid w:val="0069389D"/>
    <w:rsid w:val="006938D4"/>
    <w:rsid w:val="0069393E"/>
    <w:rsid w:val="006939ED"/>
    <w:rsid w:val="00693A39"/>
    <w:rsid w:val="00693B91"/>
    <w:rsid w:val="00693BEE"/>
    <w:rsid w:val="00693BF0"/>
    <w:rsid w:val="00693C28"/>
    <w:rsid w:val="00693CB1"/>
    <w:rsid w:val="00693D74"/>
    <w:rsid w:val="00693E7E"/>
    <w:rsid w:val="00693E86"/>
    <w:rsid w:val="00693F3C"/>
    <w:rsid w:val="00693F85"/>
    <w:rsid w:val="00693FAB"/>
    <w:rsid w:val="00693FD0"/>
    <w:rsid w:val="0069403D"/>
    <w:rsid w:val="0069415E"/>
    <w:rsid w:val="00694355"/>
    <w:rsid w:val="00694503"/>
    <w:rsid w:val="006945CD"/>
    <w:rsid w:val="0069463C"/>
    <w:rsid w:val="00694671"/>
    <w:rsid w:val="006946C3"/>
    <w:rsid w:val="006946F7"/>
    <w:rsid w:val="0069481C"/>
    <w:rsid w:val="006948B0"/>
    <w:rsid w:val="006948DB"/>
    <w:rsid w:val="0069494F"/>
    <w:rsid w:val="00694955"/>
    <w:rsid w:val="00694A3B"/>
    <w:rsid w:val="00694A77"/>
    <w:rsid w:val="00694ACE"/>
    <w:rsid w:val="00694AEA"/>
    <w:rsid w:val="00694BEF"/>
    <w:rsid w:val="00694C70"/>
    <w:rsid w:val="00694C7F"/>
    <w:rsid w:val="00694CF0"/>
    <w:rsid w:val="00694CFA"/>
    <w:rsid w:val="00694D8D"/>
    <w:rsid w:val="00694EFF"/>
    <w:rsid w:val="00694F0F"/>
    <w:rsid w:val="00694F5D"/>
    <w:rsid w:val="00694FB1"/>
    <w:rsid w:val="00694FB3"/>
    <w:rsid w:val="00695063"/>
    <w:rsid w:val="006950E3"/>
    <w:rsid w:val="0069521A"/>
    <w:rsid w:val="00695249"/>
    <w:rsid w:val="006954AD"/>
    <w:rsid w:val="00695598"/>
    <w:rsid w:val="006955DB"/>
    <w:rsid w:val="006957A4"/>
    <w:rsid w:val="006957FD"/>
    <w:rsid w:val="006958AB"/>
    <w:rsid w:val="00695928"/>
    <w:rsid w:val="006959AA"/>
    <w:rsid w:val="00695BB2"/>
    <w:rsid w:val="00695BBB"/>
    <w:rsid w:val="00695C57"/>
    <w:rsid w:val="00695D2B"/>
    <w:rsid w:val="00695D42"/>
    <w:rsid w:val="00695D7A"/>
    <w:rsid w:val="00695DD7"/>
    <w:rsid w:val="00695ED1"/>
    <w:rsid w:val="00696060"/>
    <w:rsid w:val="006960C8"/>
    <w:rsid w:val="006960D5"/>
    <w:rsid w:val="006961BA"/>
    <w:rsid w:val="00696220"/>
    <w:rsid w:val="0069623F"/>
    <w:rsid w:val="00696259"/>
    <w:rsid w:val="0069632F"/>
    <w:rsid w:val="0069636C"/>
    <w:rsid w:val="00696400"/>
    <w:rsid w:val="00696531"/>
    <w:rsid w:val="006965D0"/>
    <w:rsid w:val="00696741"/>
    <w:rsid w:val="006967AB"/>
    <w:rsid w:val="00696871"/>
    <w:rsid w:val="0069696F"/>
    <w:rsid w:val="00696DB4"/>
    <w:rsid w:val="00696E70"/>
    <w:rsid w:val="00696E78"/>
    <w:rsid w:val="00696E92"/>
    <w:rsid w:val="00696EAF"/>
    <w:rsid w:val="00696F13"/>
    <w:rsid w:val="00696F76"/>
    <w:rsid w:val="00696F86"/>
    <w:rsid w:val="00696FB4"/>
    <w:rsid w:val="00696FC4"/>
    <w:rsid w:val="0069702E"/>
    <w:rsid w:val="00697041"/>
    <w:rsid w:val="0069709F"/>
    <w:rsid w:val="006970A8"/>
    <w:rsid w:val="0069711B"/>
    <w:rsid w:val="00697199"/>
    <w:rsid w:val="0069720B"/>
    <w:rsid w:val="006972C2"/>
    <w:rsid w:val="00697305"/>
    <w:rsid w:val="00697323"/>
    <w:rsid w:val="0069739D"/>
    <w:rsid w:val="00697473"/>
    <w:rsid w:val="006975A3"/>
    <w:rsid w:val="006975B6"/>
    <w:rsid w:val="006975D3"/>
    <w:rsid w:val="00697612"/>
    <w:rsid w:val="0069779F"/>
    <w:rsid w:val="0069786C"/>
    <w:rsid w:val="0069797E"/>
    <w:rsid w:val="006979B3"/>
    <w:rsid w:val="006979D4"/>
    <w:rsid w:val="00697A64"/>
    <w:rsid w:val="00697AB8"/>
    <w:rsid w:val="00697AFD"/>
    <w:rsid w:val="00697BC2"/>
    <w:rsid w:val="00697CA1"/>
    <w:rsid w:val="00697D5F"/>
    <w:rsid w:val="00697DA7"/>
    <w:rsid w:val="00697DB8"/>
    <w:rsid w:val="00697EDE"/>
    <w:rsid w:val="00697F0F"/>
    <w:rsid w:val="00697FCB"/>
    <w:rsid w:val="006A0047"/>
    <w:rsid w:val="006A0079"/>
    <w:rsid w:val="006A00C6"/>
    <w:rsid w:val="006A012E"/>
    <w:rsid w:val="006A0170"/>
    <w:rsid w:val="006A017D"/>
    <w:rsid w:val="006A0211"/>
    <w:rsid w:val="006A0359"/>
    <w:rsid w:val="006A035F"/>
    <w:rsid w:val="006A039A"/>
    <w:rsid w:val="006A03C2"/>
    <w:rsid w:val="006A0461"/>
    <w:rsid w:val="006A04D1"/>
    <w:rsid w:val="006A04FD"/>
    <w:rsid w:val="006A0518"/>
    <w:rsid w:val="006A051C"/>
    <w:rsid w:val="006A0535"/>
    <w:rsid w:val="006A0539"/>
    <w:rsid w:val="006A057D"/>
    <w:rsid w:val="006A0702"/>
    <w:rsid w:val="006A08A0"/>
    <w:rsid w:val="006A09B6"/>
    <w:rsid w:val="006A09E1"/>
    <w:rsid w:val="006A0A33"/>
    <w:rsid w:val="006A0ABF"/>
    <w:rsid w:val="006A0CAE"/>
    <w:rsid w:val="006A0D9F"/>
    <w:rsid w:val="006A0F0C"/>
    <w:rsid w:val="006A0FDA"/>
    <w:rsid w:val="006A10C4"/>
    <w:rsid w:val="006A10CC"/>
    <w:rsid w:val="006A1119"/>
    <w:rsid w:val="006A1175"/>
    <w:rsid w:val="006A1272"/>
    <w:rsid w:val="006A128E"/>
    <w:rsid w:val="006A12D7"/>
    <w:rsid w:val="006A148C"/>
    <w:rsid w:val="006A1550"/>
    <w:rsid w:val="006A1566"/>
    <w:rsid w:val="006A1599"/>
    <w:rsid w:val="006A16D7"/>
    <w:rsid w:val="006A16E8"/>
    <w:rsid w:val="006A176A"/>
    <w:rsid w:val="006A17B7"/>
    <w:rsid w:val="006A17BB"/>
    <w:rsid w:val="006A18F3"/>
    <w:rsid w:val="006A1A38"/>
    <w:rsid w:val="006A1AEC"/>
    <w:rsid w:val="006A1C2A"/>
    <w:rsid w:val="006A1C69"/>
    <w:rsid w:val="006A1D45"/>
    <w:rsid w:val="006A1D8F"/>
    <w:rsid w:val="006A1E8E"/>
    <w:rsid w:val="006A1F1D"/>
    <w:rsid w:val="006A1F8C"/>
    <w:rsid w:val="006A1FDB"/>
    <w:rsid w:val="006A2058"/>
    <w:rsid w:val="006A20AE"/>
    <w:rsid w:val="006A20E6"/>
    <w:rsid w:val="006A2166"/>
    <w:rsid w:val="006A21B6"/>
    <w:rsid w:val="006A223C"/>
    <w:rsid w:val="006A224A"/>
    <w:rsid w:val="006A22D4"/>
    <w:rsid w:val="006A2431"/>
    <w:rsid w:val="006A24A9"/>
    <w:rsid w:val="006A277D"/>
    <w:rsid w:val="006A27CC"/>
    <w:rsid w:val="006A28AA"/>
    <w:rsid w:val="006A28BE"/>
    <w:rsid w:val="006A28C4"/>
    <w:rsid w:val="006A28DB"/>
    <w:rsid w:val="006A28EE"/>
    <w:rsid w:val="006A2C0E"/>
    <w:rsid w:val="006A2C19"/>
    <w:rsid w:val="006A2CC3"/>
    <w:rsid w:val="006A2D2C"/>
    <w:rsid w:val="006A2D44"/>
    <w:rsid w:val="006A2D59"/>
    <w:rsid w:val="006A2E5D"/>
    <w:rsid w:val="006A2E99"/>
    <w:rsid w:val="006A2EF1"/>
    <w:rsid w:val="006A2EFD"/>
    <w:rsid w:val="006A2F0A"/>
    <w:rsid w:val="006A2F0D"/>
    <w:rsid w:val="006A2F4D"/>
    <w:rsid w:val="006A2FFA"/>
    <w:rsid w:val="006A306F"/>
    <w:rsid w:val="006A30A7"/>
    <w:rsid w:val="006A3173"/>
    <w:rsid w:val="006A349A"/>
    <w:rsid w:val="006A34CA"/>
    <w:rsid w:val="006A34D3"/>
    <w:rsid w:val="006A3521"/>
    <w:rsid w:val="006A356D"/>
    <w:rsid w:val="006A3588"/>
    <w:rsid w:val="006A359D"/>
    <w:rsid w:val="006A35A0"/>
    <w:rsid w:val="006A3600"/>
    <w:rsid w:val="006A3615"/>
    <w:rsid w:val="006A3674"/>
    <w:rsid w:val="006A368E"/>
    <w:rsid w:val="006A3738"/>
    <w:rsid w:val="006A379A"/>
    <w:rsid w:val="006A3835"/>
    <w:rsid w:val="006A383A"/>
    <w:rsid w:val="006A39B7"/>
    <w:rsid w:val="006A3A78"/>
    <w:rsid w:val="006A3B0C"/>
    <w:rsid w:val="006A3B17"/>
    <w:rsid w:val="006A3B6A"/>
    <w:rsid w:val="006A3B8F"/>
    <w:rsid w:val="006A3C87"/>
    <w:rsid w:val="006A3D63"/>
    <w:rsid w:val="006A3D96"/>
    <w:rsid w:val="006A405B"/>
    <w:rsid w:val="006A419C"/>
    <w:rsid w:val="006A420D"/>
    <w:rsid w:val="006A4265"/>
    <w:rsid w:val="006A4361"/>
    <w:rsid w:val="006A437B"/>
    <w:rsid w:val="006A4516"/>
    <w:rsid w:val="006A455B"/>
    <w:rsid w:val="006A4660"/>
    <w:rsid w:val="006A46C5"/>
    <w:rsid w:val="006A46F2"/>
    <w:rsid w:val="006A4715"/>
    <w:rsid w:val="006A4726"/>
    <w:rsid w:val="006A472D"/>
    <w:rsid w:val="006A483D"/>
    <w:rsid w:val="006A486D"/>
    <w:rsid w:val="006A4880"/>
    <w:rsid w:val="006A4963"/>
    <w:rsid w:val="006A4B57"/>
    <w:rsid w:val="006A4BE9"/>
    <w:rsid w:val="006A4BEB"/>
    <w:rsid w:val="006A4C15"/>
    <w:rsid w:val="006A4C1C"/>
    <w:rsid w:val="006A4D1E"/>
    <w:rsid w:val="006A4D77"/>
    <w:rsid w:val="006A4DA6"/>
    <w:rsid w:val="006A4DF7"/>
    <w:rsid w:val="006A4E3E"/>
    <w:rsid w:val="006A4FF2"/>
    <w:rsid w:val="006A4FF5"/>
    <w:rsid w:val="006A501A"/>
    <w:rsid w:val="006A512B"/>
    <w:rsid w:val="006A5136"/>
    <w:rsid w:val="006A513C"/>
    <w:rsid w:val="006A5148"/>
    <w:rsid w:val="006A53A5"/>
    <w:rsid w:val="006A5449"/>
    <w:rsid w:val="006A54E2"/>
    <w:rsid w:val="006A5524"/>
    <w:rsid w:val="006A5545"/>
    <w:rsid w:val="006A566C"/>
    <w:rsid w:val="006A5751"/>
    <w:rsid w:val="006A5865"/>
    <w:rsid w:val="006A5877"/>
    <w:rsid w:val="006A58F2"/>
    <w:rsid w:val="006A5942"/>
    <w:rsid w:val="006A5944"/>
    <w:rsid w:val="006A5A47"/>
    <w:rsid w:val="006A5BD7"/>
    <w:rsid w:val="006A5BF3"/>
    <w:rsid w:val="006A5C13"/>
    <w:rsid w:val="006A5D16"/>
    <w:rsid w:val="006A5FDE"/>
    <w:rsid w:val="006A6023"/>
    <w:rsid w:val="006A602C"/>
    <w:rsid w:val="006A6054"/>
    <w:rsid w:val="006A60BE"/>
    <w:rsid w:val="006A60C2"/>
    <w:rsid w:val="006A6157"/>
    <w:rsid w:val="006A61F8"/>
    <w:rsid w:val="006A6257"/>
    <w:rsid w:val="006A626E"/>
    <w:rsid w:val="006A632C"/>
    <w:rsid w:val="006A6337"/>
    <w:rsid w:val="006A652A"/>
    <w:rsid w:val="006A65B4"/>
    <w:rsid w:val="006A660B"/>
    <w:rsid w:val="006A66CD"/>
    <w:rsid w:val="006A67E1"/>
    <w:rsid w:val="006A6858"/>
    <w:rsid w:val="006A69C3"/>
    <w:rsid w:val="006A6A5F"/>
    <w:rsid w:val="006A6AB4"/>
    <w:rsid w:val="006A6ABC"/>
    <w:rsid w:val="006A6B9A"/>
    <w:rsid w:val="006A6BA5"/>
    <w:rsid w:val="006A6BCC"/>
    <w:rsid w:val="006A6BDC"/>
    <w:rsid w:val="006A6CF5"/>
    <w:rsid w:val="006A6DA5"/>
    <w:rsid w:val="006A6E84"/>
    <w:rsid w:val="006A6EC6"/>
    <w:rsid w:val="006A6F36"/>
    <w:rsid w:val="006A6F48"/>
    <w:rsid w:val="006A7096"/>
    <w:rsid w:val="006A7172"/>
    <w:rsid w:val="006A71C1"/>
    <w:rsid w:val="006A723D"/>
    <w:rsid w:val="006A725E"/>
    <w:rsid w:val="006A726E"/>
    <w:rsid w:val="006A72A0"/>
    <w:rsid w:val="006A7462"/>
    <w:rsid w:val="006A74E6"/>
    <w:rsid w:val="006A75F9"/>
    <w:rsid w:val="006A7659"/>
    <w:rsid w:val="006A779E"/>
    <w:rsid w:val="006A7A11"/>
    <w:rsid w:val="006A7A32"/>
    <w:rsid w:val="006A7B60"/>
    <w:rsid w:val="006A7B85"/>
    <w:rsid w:val="006A7BD2"/>
    <w:rsid w:val="006A7C16"/>
    <w:rsid w:val="006A7C86"/>
    <w:rsid w:val="006A7C98"/>
    <w:rsid w:val="006A7C9A"/>
    <w:rsid w:val="006A7D42"/>
    <w:rsid w:val="006A7DE0"/>
    <w:rsid w:val="006A7E12"/>
    <w:rsid w:val="006A7E1E"/>
    <w:rsid w:val="006A7E34"/>
    <w:rsid w:val="006A7E60"/>
    <w:rsid w:val="006A7EA4"/>
    <w:rsid w:val="006A7EEF"/>
    <w:rsid w:val="006B00B1"/>
    <w:rsid w:val="006B00F6"/>
    <w:rsid w:val="006B0187"/>
    <w:rsid w:val="006B01C1"/>
    <w:rsid w:val="006B0226"/>
    <w:rsid w:val="006B0261"/>
    <w:rsid w:val="006B02CD"/>
    <w:rsid w:val="006B0312"/>
    <w:rsid w:val="006B03C0"/>
    <w:rsid w:val="006B04A8"/>
    <w:rsid w:val="006B0660"/>
    <w:rsid w:val="006B0736"/>
    <w:rsid w:val="006B07A5"/>
    <w:rsid w:val="006B08B0"/>
    <w:rsid w:val="006B08D5"/>
    <w:rsid w:val="006B0968"/>
    <w:rsid w:val="006B0A89"/>
    <w:rsid w:val="006B0B99"/>
    <w:rsid w:val="006B0CA9"/>
    <w:rsid w:val="006B0CE6"/>
    <w:rsid w:val="006B0D6B"/>
    <w:rsid w:val="006B0D95"/>
    <w:rsid w:val="006B0DEE"/>
    <w:rsid w:val="006B0F1F"/>
    <w:rsid w:val="006B0F4D"/>
    <w:rsid w:val="006B0FEF"/>
    <w:rsid w:val="006B102D"/>
    <w:rsid w:val="006B10C7"/>
    <w:rsid w:val="006B10D6"/>
    <w:rsid w:val="006B10F4"/>
    <w:rsid w:val="006B11C3"/>
    <w:rsid w:val="006B11E6"/>
    <w:rsid w:val="006B124A"/>
    <w:rsid w:val="006B131D"/>
    <w:rsid w:val="006B1392"/>
    <w:rsid w:val="006B13E6"/>
    <w:rsid w:val="006B14F1"/>
    <w:rsid w:val="006B1616"/>
    <w:rsid w:val="006B16B4"/>
    <w:rsid w:val="006B1759"/>
    <w:rsid w:val="006B1884"/>
    <w:rsid w:val="006B18EA"/>
    <w:rsid w:val="006B194E"/>
    <w:rsid w:val="006B1AB1"/>
    <w:rsid w:val="006B1AC0"/>
    <w:rsid w:val="006B1ACF"/>
    <w:rsid w:val="006B1B0F"/>
    <w:rsid w:val="006B1B59"/>
    <w:rsid w:val="006B1BA1"/>
    <w:rsid w:val="006B1BFE"/>
    <w:rsid w:val="006B1C00"/>
    <w:rsid w:val="006B1C36"/>
    <w:rsid w:val="006B1CDF"/>
    <w:rsid w:val="006B1CF6"/>
    <w:rsid w:val="006B1D61"/>
    <w:rsid w:val="006B1D83"/>
    <w:rsid w:val="006B1E46"/>
    <w:rsid w:val="006B1EDE"/>
    <w:rsid w:val="006B1F6C"/>
    <w:rsid w:val="006B1FA7"/>
    <w:rsid w:val="006B204C"/>
    <w:rsid w:val="006B2148"/>
    <w:rsid w:val="006B21A4"/>
    <w:rsid w:val="006B21A7"/>
    <w:rsid w:val="006B2208"/>
    <w:rsid w:val="006B2273"/>
    <w:rsid w:val="006B2393"/>
    <w:rsid w:val="006B24CB"/>
    <w:rsid w:val="006B24F8"/>
    <w:rsid w:val="006B250C"/>
    <w:rsid w:val="006B251C"/>
    <w:rsid w:val="006B254C"/>
    <w:rsid w:val="006B254E"/>
    <w:rsid w:val="006B2747"/>
    <w:rsid w:val="006B276D"/>
    <w:rsid w:val="006B2795"/>
    <w:rsid w:val="006B27B3"/>
    <w:rsid w:val="006B2844"/>
    <w:rsid w:val="006B2936"/>
    <w:rsid w:val="006B2A07"/>
    <w:rsid w:val="006B2A4E"/>
    <w:rsid w:val="006B2AA4"/>
    <w:rsid w:val="006B2B17"/>
    <w:rsid w:val="006B2B1B"/>
    <w:rsid w:val="006B2D5C"/>
    <w:rsid w:val="006B2E70"/>
    <w:rsid w:val="006B2F59"/>
    <w:rsid w:val="006B2F73"/>
    <w:rsid w:val="006B3086"/>
    <w:rsid w:val="006B32B4"/>
    <w:rsid w:val="006B32BC"/>
    <w:rsid w:val="006B32DC"/>
    <w:rsid w:val="006B3393"/>
    <w:rsid w:val="006B3620"/>
    <w:rsid w:val="006B388C"/>
    <w:rsid w:val="006B38A1"/>
    <w:rsid w:val="006B38B4"/>
    <w:rsid w:val="006B3910"/>
    <w:rsid w:val="006B3982"/>
    <w:rsid w:val="006B39AA"/>
    <w:rsid w:val="006B39AC"/>
    <w:rsid w:val="006B3A5F"/>
    <w:rsid w:val="006B3A88"/>
    <w:rsid w:val="006B3BD8"/>
    <w:rsid w:val="006B3BF1"/>
    <w:rsid w:val="006B3C0A"/>
    <w:rsid w:val="006B3C1D"/>
    <w:rsid w:val="006B3E41"/>
    <w:rsid w:val="006B3E46"/>
    <w:rsid w:val="006B3F3A"/>
    <w:rsid w:val="006B3FAF"/>
    <w:rsid w:val="006B402D"/>
    <w:rsid w:val="006B4034"/>
    <w:rsid w:val="006B40C6"/>
    <w:rsid w:val="006B41B8"/>
    <w:rsid w:val="006B41F7"/>
    <w:rsid w:val="006B4241"/>
    <w:rsid w:val="006B4316"/>
    <w:rsid w:val="006B43D8"/>
    <w:rsid w:val="006B45C4"/>
    <w:rsid w:val="006B45CF"/>
    <w:rsid w:val="006B466B"/>
    <w:rsid w:val="006B481B"/>
    <w:rsid w:val="006B4A69"/>
    <w:rsid w:val="006B4AB8"/>
    <w:rsid w:val="006B4B56"/>
    <w:rsid w:val="006B4CE8"/>
    <w:rsid w:val="006B4D92"/>
    <w:rsid w:val="006B4E98"/>
    <w:rsid w:val="006B4EA1"/>
    <w:rsid w:val="006B4EA5"/>
    <w:rsid w:val="006B4F63"/>
    <w:rsid w:val="006B50FA"/>
    <w:rsid w:val="006B5151"/>
    <w:rsid w:val="006B51BB"/>
    <w:rsid w:val="006B52C3"/>
    <w:rsid w:val="006B535B"/>
    <w:rsid w:val="006B5369"/>
    <w:rsid w:val="006B5384"/>
    <w:rsid w:val="006B5583"/>
    <w:rsid w:val="006B55C8"/>
    <w:rsid w:val="006B568D"/>
    <w:rsid w:val="006B578D"/>
    <w:rsid w:val="006B57E7"/>
    <w:rsid w:val="006B5804"/>
    <w:rsid w:val="006B5918"/>
    <w:rsid w:val="006B59A6"/>
    <w:rsid w:val="006B5A3A"/>
    <w:rsid w:val="006B5AF1"/>
    <w:rsid w:val="006B5B32"/>
    <w:rsid w:val="006B5B49"/>
    <w:rsid w:val="006B5CCD"/>
    <w:rsid w:val="006B5D74"/>
    <w:rsid w:val="006B5DCD"/>
    <w:rsid w:val="006B5E7E"/>
    <w:rsid w:val="006B5EDB"/>
    <w:rsid w:val="006B5EF3"/>
    <w:rsid w:val="006B609B"/>
    <w:rsid w:val="006B62EF"/>
    <w:rsid w:val="006B631A"/>
    <w:rsid w:val="006B6332"/>
    <w:rsid w:val="006B6358"/>
    <w:rsid w:val="006B6375"/>
    <w:rsid w:val="006B6475"/>
    <w:rsid w:val="006B64A5"/>
    <w:rsid w:val="006B6546"/>
    <w:rsid w:val="006B65D6"/>
    <w:rsid w:val="006B661A"/>
    <w:rsid w:val="006B66D2"/>
    <w:rsid w:val="006B6709"/>
    <w:rsid w:val="006B672E"/>
    <w:rsid w:val="006B677D"/>
    <w:rsid w:val="006B67B9"/>
    <w:rsid w:val="006B67F8"/>
    <w:rsid w:val="006B68E1"/>
    <w:rsid w:val="006B68F1"/>
    <w:rsid w:val="006B6949"/>
    <w:rsid w:val="006B6959"/>
    <w:rsid w:val="006B6A73"/>
    <w:rsid w:val="006B6B69"/>
    <w:rsid w:val="006B6B80"/>
    <w:rsid w:val="006B6BBD"/>
    <w:rsid w:val="006B6BC0"/>
    <w:rsid w:val="006B6C03"/>
    <w:rsid w:val="006B6D9D"/>
    <w:rsid w:val="006B6E20"/>
    <w:rsid w:val="006B6E66"/>
    <w:rsid w:val="006B6E89"/>
    <w:rsid w:val="006B6E95"/>
    <w:rsid w:val="006B6EC2"/>
    <w:rsid w:val="006B6EE8"/>
    <w:rsid w:val="006B6FE9"/>
    <w:rsid w:val="006B7149"/>
    <w:rsid w:val="006B71AD"/>
    <w:rsid w:val="006B71D0"/>
    <w:rsid w:val="006B725D"/>
    <w:rsid w:val="006B731C"/>
    <w:rsid w:val="006B7350"/>
    <w:rsid w:val="006B73FB"/>
    <w:rsid w:val="006B748A"/>
    <w:rsid w:val="006B74A9"/>
    <w:rsid w:val="006B75B7"/>
    <w:rsid w:val="006B75BD"/>
    <w:rsid w:val="006B762E"/>
    <w:rsid w:val="006B7653"/>
    <w:rsid w:val="006B775A"/>
    <w:rsid w:val="006B777F"/>
    <w:rsid w:val="006B778A"/>
    <w:rsid w:val="006B77E3"/>
    <w:rsid w:val="006B780F"/>
    <w:rsid w:val="006B787D"/>
    <w:rsid w:val="006B78D7"/>
    <w:rsid w:val="006B7D7E"/>
    <w:rsid w:val="006B7F21"/>
    <w:rsid w:val="006B7F46"/>
    <w:rsid w:val="006C00ED"/>
    <w:rsid w:val="006C012E"/>
    <w:rsid w:val="006C0156"/>
    <w:rsid w:val="006C01C2"/>
    <w:rsid w:val="006C01D8"/>
    <w:rsid w:val="006C03D1"/>
    <w:rsid w:val="006C0476"/>
    <w:rsid w:val="006C04C6"/>
    <w:rsid w:val="006C0526"/>
    <w:rsid w:val="006C061A"/>
    <w:rsid w:val="006C061B"/>
    <w:rsid w:val="006C0638"/>
    <w:rsid w:val="006C06D6"/>
    <w:rsid w:val="006C075D"/>
    <w:rsid w:val="006C08CC"/>
    <w:rsid w:val="006C090B"/>
    <w:rsid w:val="006C092B"/>
    <w:rsid w:val="006C09DD"/>
    <w:rsid w:val="006C0A0A"/>
    <w:rsid w:val="006C0A87"/>
    <w:rsid w:val="006C0B00"/>
    <w:rsid w:val="006C0B6E"/>
    <w:rsid w:val="006C0B7B"/>
    <w:rsid w:val="006C0C6C"/>
    <w:rsid w:val="006C0E4B"/>
    <w:rsid w:val="006C0E9D"/>
    <w:rsid w:val="006C0EF7"/>
    <w:rsid w:val="006C0F71"/>
    <w:rsid w:val="006C100A"/>
    <w:rsid w:val="006C1033"/>
    <w:rsid w:val="006C104C"/>
    <w:rsid w:val="006C10EF"/>
    <w:rsid w:val="006C11DE"/>
    <w:rsid w:val="006C1311"/>
    <w:rsid w:val="006C144C"/>
    <w:rsid w:val="006C149A"/>
    <w:rsid w:val="006C1755"/>
    <w:rsid w:val="006C1783"/>
    <w:rsid w:val="006C18E4"/>
    <w:rsid w:val="006C18F2"/>
    <w:rsid w:val="006C1956"/>
    <w:rsid w:val="006C196B"/>
    <w:rsid w:val="006C198E"/>
    <w:rsid w:val="006C1A55"/>
    <w:rsid w:val="006C1A73"/>
    <w:rsid w:val="006C1AB1"/>
    <w:rsid w:val="006C1B0D"/>
    <w:rsid w:val="006C1BE2"/>
    <w:rsid w:val="006C1D0C"/>
    <w:rsid w:val="006C1D91"/>
    <w:rsid w:val="006C1DED"/>
    <w:rsid w:val="006C1E96"/>
    <w:rsid w:val="006C1EB0"/>
    <w:rsid w:val="006C1EE2"/>
    <w:rsid w:val="006C1F45"/>
    <w:rsid w:val="006C1FF8"/>
    <w:rsid w:val="006C2013"/>
    <w:rsid w:val="006C21BE"/>
    <w:rsid w:val="006C21C2"/>
    <w:rsid w:val="006C21E0"/>
    <w:rsid w:val="006C2211"/>
    <w:rsid w:val="006C2275"/>
    <w:rsid w:val="006C23FE"/>
    <w:rsid w:val="006C2466"/>
    <w:rsid w:val="006C246E"/>
    <w:rsid w:val="006C24CB"/>
    <w:rsid w:val="006C24CD"/>
    <w:rsid w:val="006C24DC"/>
    <w:rsid w:val="006C258D"/>
    <w:rsid w:val="006C25C1"/>
    <w:rsid w:val="006C265D"/>
    <w:rsid w:val="006C26AA"/>
    <w:rsid w:val="006C26E1"/>
    <w:rsid w:val="006C27E0"/>
    <w:rsid w:val="006C27FE"/>
    <w:rsid w:val="006C2883"/>
    <w:rsid w:val="006C293D"/>
    <w:rsid w:val="006C2981"/>
    <w:rsid w:val="006C29F6"/>
    <w:rsid w:val="006C2A0B"/>
    <w:rsid w:val="006C2A55"/>
    <w:rsid w:val="006C2A7C"/>
    <w:rsid w:val="006C2A83"/>
    <w:rsid w:val="006C2A9E"/>
    <w:rsid w:val="006C2B00"/>
    <w:rsid w:val="006C2B33"/>
    <w:rsid w:val="006C2B3A"/>
    <w:rsid w:val="006C2B41"/>
    <w:rsid w:val="006C2B65"/>
    <w:rsid w:val="006C2BDF"/>
    <w:rsid w:val="006C2C0E"/>
    <w:rsid w:val="006C2D39"/>
    <w:rsid w:val="006C2DED"/>
    <w:rsid w:val="006C2F89"/>
    <w:rsid w:val="006C304C"/>
    <w:rsid w:val="006C30AF"/>
    <w:rsid w:val="006C3137"/>
    <w:rsid w:val="006C3220"/>
    <w:rsid w:val="006C3378"/>
    <w:rsid w:val="006C338F"/>
    <w:rsid w:val="006C339A"/>
    <w:rsid w:val="006C3493"/>
    <w:rsid w:val="006C3555"/>
    <w:rsid w:val="006C36E0"/>
    <w:rsid w:val="006C384E"/>
    <w:rsid w:val="006C3868"/>
    <w:rsid w:val="006C3AA7"/>
    <w:rsid w:val="006C3B44"/>
    <w:rsid w:val="006C3BD6"/>
    <w:rsid w:val="006C3BD8"/>
    <w:rsid w:val="006C3CA7"/>
    <w:rsid w:val="006C3D2D"/>
    <w:rsid w:val="006C3D38"/>
    <w:rsid w:val="006C3D5E"/>
    <w:rsid w:val="006C3E83"/>
    <w:rsid w:val="006C3F30"/>
    <w:rsid w:val="006C3F32"/>
    <w:rsid w:val="006C3F54"/>
    <w:rsid w:val="006C3FA3"/>
    <w:rsid w:val="006C3FFB"/>
    <w:rsid w:val="006C406A"/>
    <w:rsid w:val="006C40B0"/>
    <w:rsid w:val="006C4201"/>
    <w:rsid w:val="006C42DD"/>
    <w:rsid w:val="006C446A"/>
    <w:rsid w:val="006C462A"/>
    <w:rsid w:val="006C4686"/>
    <w:rsid w:val="006C4764"/>
    <w:rsid w:val="006C489D"/>
    <w:rsid w:val="006C4945"/>
    <w:rsid w:val="006C4B33"/>
    <w:rsid w:val="006C4EB8"/>
    <w:rsid w:val="006C4F15"/>
    <w:rsid w:val="006C4F94"/>
    <w:rsid w:val="006C5162"/>
    <w:rsid w:val="006C517E"/>
    <w:rsid w:val="006C51F9"/>
    <w:rsid w:val="006C532B"/>
    <w:rsid w:val="006C5404"/>
    <w:rsid w:val="006C5606"/>
    <w:rsid w:val="006C56A8"/>
    <w:rsid w:val="006C56AF"/>
    <w:rsid w:val="006C56E5"/>
    <w:rsid w:val="006C573E"/>
    <w:rsid w:val="006C574D"/>
    <w:rsid w:val="006C574E"/>
    <w:rsid w:val="006C5863"/>
    <w:rsid w:val="006C58A9"/>
    <w:rsid w:val="006C596B"/>
    <w:rsid w:val="006C5998"/>
    <w:rsid w:val="006C5AE6"/>
    <w:rsid w:val="006C5B00"/>
    <w:rsid w:val="006C5B44"/>
    <w:rsid w:val="006C5BC2"/>
    <w:rsid w:val="006C5E22"/>
    <w:rsid w:val="006C5F69"/>
    <w:rsid w:val="006C614E"/>
    <w:rsid w:val="006C61C6"/>
    <w:rsid w:val="006C62D7"/>
    <w:rsid w:val="006C6300"/>
    <w:rsid w:val="006C632D"/>
    <w:rsid w:val="006C6368"/>
    <w:rsid w:val="006C63E9"/>
    <w:rsid w:val="006C648B"/>
    <w:rsid w:val="006C65B7"/>
    <w:rsid w:val="006C65F6"/>
    <w:rsid w:val="006C671C"/>
    <w:rsid w:val="006C67CC"/>
    <w:rsid w:val="006C6802"/>
    <w:rsid w:val="006C6835"/>
    <w:rsid w:val="006C6871"/>
    <w:rsid w:val="006C68A2"/>
    <w:rsid w:val="006C68C5"/>
    <w:rsid w:val="006C691C"/>
    <w:rsid w:val="006C6A64"/>
    <w:rsid w:val="006C6A6C"/>
    <w:rsid w:val="006C6ACF"/>
    <w:rsid w:val="006C6B36"/>
    <w:rsid w:val="006C6B5B"/>
    <w:rsid w:val="006C6B94"/>
    <w:rsid w:val="006C6C58"/>
    <w:rsid w:val="006C6CAC"/>
    <w:rsid w:val="006C6CDA"/>
    <w:rsid w:val="006C6D2A"/>
    <w:rsid w:val="006C6DA7"/>
    <w:rsid w:val="006C6E0A"/>
    <w:rsid w:val="006C6EC8"/>
    <w:rsid w:val="006C70F5"/>
    <w:rsid w:val="006C70FF"/>
    <w:rsid w:val="006C7146"/>
    <w:rsid w:val="006C716D"/>
    <w:rsid w:val="006C73A9"/>
    <w:rsid w:val="006C7427"/>
    <w:rsid w:val="006C74ED"/>
    <w:rsid w:val="006C7521"/>
    <w:rsid w:val="006C75A5"/>
    <w:rsid w:val="006C76DB"/>
    <w:rsid w:val="006C77A0"/>
    <w:rsid w:val="006C7A72"/>
    <w:rsid w:val="006C7BD9"/>
    <w:rsid w:val="006C7BED"/>
    <w:rsid w:val="006C7C63"/>
    <w:rsid w:val="006C7DEF"/>
    <w:rsid w:val="006C7E3E"/>
    <w:rsid w:val="006C7EA3"/>
    <w:rsid w:val="006C7EBF"/>
    <w:rsid w:val="006C7F27"/>
    <w:rsid w:val="006C7F89"/>
    <w:rsid w:val="006D0104"/>
    <w:rsid w:val="006D015D"/>
    <w:rsid w:val="006D016E"/>
    <w:rsid w:val="006D01E8"/>
    <w:rsid w:val="006D01EA"/>
    <w:rsid w:val="006D0477"/>
    <w:rsid w:val="006D04C4"/>
    <w:rsid w:val="006D055F"/>
    <w:rsid w:val="006D056B"/>
    <w:rsid w:val="006D0587"/>
    <w:rsid w:val="006D0771"/>
    <w:rsid w:val="006D07B3"/>
    <w:rsid w:val="006D084D"/>
    <w:rsid w:val="006D0867"/>
    <w:rsid w:val="006D0926"/>
    <w:rsid w:val="006D0958"/>
    <w:rsid w:val="006D098A"/>
    <w:rsid w:val="006D09D3"/>
    <w:rsid w:val="006D0A2B"/>
    <w:rsid w:val="006D0C5F"/>
    <w:rsid w:val="006D0CF1"/>
    <w:rsid w:val="006D0DDC"/>
    <w:rsid w:val="006D0E26"/>
    <w:rsid w:val="006D0E71"/>
    <w:rsid w:val="006D0EEB"/>
    <w:rsid w:val="006D0F87"/>
    <w:rsid w:val="006D0FC5"/>
    <w:rsid w:val="006D10CE"/>
    <w:rsid w:val="006D111A"/>
    <w:rsid w:val="006D118E"/>
    <w:rsid w:val="006D1284"/>
    <w:rsid w:val="006D12E8"/>
    <w:rsid w:val="006D1308"/>
    <w:rsid w:val="006D138D"/>
    <w:rsid w:val="006D13A2"/>
    <w:rsid w:val="006D13FC"/>
    <w:rsid w:val="006D143D"/>
    <w:rsid w:val="006D146E"/>
    <w:rsid w:val="006D14A7"/>
    <w:rsid w:val="006D14FB"/>
    <w:rsid w:val="006D15F5"/>
    <w:rsid w:val="006D1638"/>
    <w:rsid w:val="006D169D"/>
    <w:rsid w:val="006D171E"/>
    <w:rsid w:val="006D1744"/>
    <w:rsid w:val="006D17DC"/>
    <w:rsid w:val="006D19C7"/>
    <w:rsid w:val="006D1AD1"/>
    <w:rsid w:val="006D1CC6"/>
    <w:rsid w:val="006D1CCD"/>
    <w:rsid w:val="006D1DF6"/>
    <w:rsid w:val="006D1DF9"/>
    <w:rsid w:val="006D1E33"/>
    <w:rsid w:val="006D1E51"/>
    <w:rsid w:val="006D1E7D"/>
    <w:rsid w:val="006D1EB8"/>
    <w:rsid w:val="006D2048"/>
    <w:rsid w:val="006D20A9"/>
    <w:rsid w:val="006D2105"/>
    <w:rsid w:val="006D218F"/>
    <w:rsid w:val="006D21FE"/>
    <w:rsid w:val="006D220F"/>
    <w:rsid w:val="006D2252"/>
    <w:rsid w:val="006D22C9"/>
    <w:rsid w:val="006D2448"/>
    <w:rsid w:val="006D24E0"/>
    <w:rsid w:val="006D2525"/>
    <w:rsid w:val="006D252F"/>
    <w:rsid w:val="006D2687"/>
    <w:rsid w:val="006D26FC"/>
    <w:rsid w:val="006D2865"/>
    <w:rsid w:val="006D28D8"/>
    <w:rsid w:val="006D28DD"/>
    <w:rsid w:val="006D292A"/>
    <w:rsid w:val="006D29B4"/>
    <w:rsid w:val="006D2BA7"/>
    <w:rsid w:val="006D2BDF"/>
    <w:rsid w:val="006D2BE6"/>
    <w:rsid w:val="006D2D2A"/>
    <w:rsid w:val="006D2DE8"/>
    <w:rsid w:val="006D2E19"/>
    <w:rsid w:val="006D2ED2"/>
    <w:rsid w:val="006D2F4E"/>
    <w:rsid w:val="006D2FA1"/>
    <w:rsid w:val="006D302F"/>
    <w:rsid w:val="006D307A"/>
    <w:rsid w:val="006D307E"/>
    <w:rsid w:val="006D310E"/>
    <w:rsid w:val="006D331B"/>
    <w:rsid w:val="006D346F"/>
    <w:rsid w:val="006D35F7"/>
    <w:rsid w:val="006D369C"/>
    <w:rsid w:val="006D36FE"/>
    <w:rsid w:val="006D376B"/>
    <w:rsid w:val="006D37B1"/>
    <w:rsid w:val="006D37F1"/>
    <w:rsid w:val="006D38B4"/>
    <w:rsid w:val="006D3958"/>
    <w:rsid w:val="006D3962"/>
    <w:rsid w:val="006D3A77"/>
    <w:rsid w:val="006D3A7D"/>
    <w:rsid w:val="006D3C1E"/>
    <w:rsid w:val="006D3C28"/>
    <w:rsid w:val="006D3CCC"/>
    <w:rsid w:val="006D3D7B"/>
    <w:rsid w:val="006D3DD2"/>
    <w:rsid w:val="006D3E65"/>
    <w:rsid w:val="006D3E94"/>
    <w:rsid w:val="006D400F"/>
    <w:rsid w:val="006D4025"/>
    <w:rsid w:val="006D4078"/>
    <w:rsid w:val="006D4123"/>
    <w:rsid w:val="006D41AC"/>
    <w:rsid w:val="006D41B0"/>
    <w:rsid w:val="006D441B"/>
    <w:rsid w:val="006D442B"/>
    <w:rsid w:val="006D445C"/>
    <w:rsid w:val="006D454B"/>
    <w:rsid w:val="006D45E0"/>
    <w:rsid w:val="006D465A"/>
    <w:rsid w:val="006D4685"/>
    <w:rsid w:val="006D4698"/>
    <w:rsid w:val="006D46E7"/>
    <w:rsid w:val="006D47AB"/>
    <w:rsid w:val="006D484D"/>
    <w:rsid w:val="006D491C"/>
    <w:rsid w:val="006D4955"/>
    <w:rsid w:val="006D497E"/>
    <w:rsid w:val="006D4A26"/>
    <w:rsid w:val="006D4A33"/>
    <w:rsid w:val="006D4A3F"/>
    <w:rsid w:val="006D4A7D"/>
    <w:rsid w:val="006D4A9C"/>
    <w:rsid w:val="006D4CCA"/>
    <w:rsid w:val="006D4D5D"/>
    <w:rsid w:val="006D4D9B"/>
    <w:rsid w:val="006D4DBA"/>
    <w:rsid w:val="006D4DC0"/>
    <w:rsid w:val="006D4DCA"/>
    <w:rsid w:val="006D4E4C"/>
    <w:rsid w:val="006D4F4B"/>
    <w:rsid w:val="006D4F56"/>
    <w:rsid w:val="006D4FC1"/>
    <w:rsid w:val="006D4FDA"/>
    <w:rsid w:val="006D503C"/>
    <w:rsid w:val="006D5041"/>
    <w:rsid w:val="006D5097"/>
    <w:rsid w:val="006D50B2"/>
    <w:rsid w:val="006D5121"/>
    <w:rsid w:val="006D515E"/>
    <w:rsid w:val="006D52C1"/>
    <w:rsid w:val="006D52D6"/>
    <w:rsid w:val="006D53AC"/>
    <w:rsid w:val="006D53DA"/>
    <w:rsid w:val="006D542A"/>
    <w:rsid w:val="006D5460"/>
    <w:rsid w:val="006D563D"/>
    <w:rsid w:val="006D5687"/>
    <w:rsid w:val="006D5758"/>
    <w:rsid w:val="006D5897"/>
    <w:rsid w:val="006D58BD"/>
    <w:rsid w:val="006D58CC"/>
    <w:rsid w:val="006D5A83"/>
    <w:rsid w:val="006D5B07"/>
    <w:rsid w:val="006D5C51"/>
    <w:rsid w:val="006D5C6B"/>
    <w:rsid w:val="006D5CA2"/>
    <w:rsid w:val="006D5CEC"/>
    <w:rsid w:val="006D5DCB"/>
    <w:rsid w:val="006D5ED6"/>
    <w:rsid w:val="006D5FBE"/>
    <w:rsid w:val="006D5FC9"/>
    <w:rsid w:val="006D60B6"/>
    <w:rsid w:val="006D60DB"/>
    <w:rsid w:val="006D6140"/>
    <w:rsid w:val="006D61CC"/>
    <w:rsid w:val="006D62C7"/>
    <w:rsid w:val="006D63E2"/>
    <w:rsid w:val="006D669F"/>
    <w:rsid w:val="006D66AA"/>
    <w:rsid w:val="006D6749"/>
    <w:rsid w:val="006D6784"/>
    <w:rsid w:val="006D67B7"/>
    <w:rsid w:val="006D67D9"/>
    <w:rsid w:val="006D6800"/>
    <w:rsid w:val="006D6888"/>
    <w:rsid w:val="006D69C5"/>
    <w:rsid w:val="006D6A8D"/>
    <w:rsid w:val="006D6A9F"/>
    <w:rsid w:val="006D6AF7"/>
    <w:rsid w:val="006D6B0C"/>
    <w:rsid w:val="006D6B37"/>
    <w:rsid w:val="006D6B4E"/>
    <w:rsid w:val="006D6B97"/>
    <w:rsid w:val="006D6C1E"/>
    <w:rsid w:val="006D6C4D"/>
    <w:rsid w:val="006D6C51"/>
    <w:rsid w:val="006D6CA8"/>
    <w:rsid w:val="006D6D1C"/>
    <w:rsid w:val="006D6D5D"/>
    <w:rsid w:val="006D6D8C"/>
    <w:rsid w:val="006D6DC5"/>
    <w:rsid w:val="006D6DC9"/>
    <w:rsid w:val="006D6DF7"/>
    <w:rsid w:val="006D6ECA"/>
    <w:rsid w:val="006D6EF7"/>
    <w:rsid w:val="006D6F6B"/>
    <w:rsid w:val="006D7023"/>
    <w:rsid w:val="006D7070"/>
    <w:rsid w:val="006D7088"/>
    <w:rsid w:val="006D7174"/>
    <w:rsid w:val="006D71C6"/>
    <w:rsid w:val="006D7236"/>
    <w:rsid w:val="006D7241"/>
    <w:rsid w:val="006D726A"/>
    <w:rsid w:val="006D72BE"/>
    <w:rsid w:val="006D73F1"/>
    <w:rsid w:val="006D73F8"/>
    <w:rsid w:val="006D7461"/>
    <w:rsid w:val="006D7483"/>
    <w:rsid w:val="006D752D"/>
    <w:rsid w:val="006D754D"/>
    <w:rsid w:val="006D75E7"/>
    <w:rsid w:val="006D7644"/>
    <w:rsid w:val="006D7675"/>
    <w:rsid w:val="006D7767"/>
    <w:rsid w:val="006D786C"/>
    <w:rsid w:val="006D7A0A"/>
    <w:rsid w:val="006D7AE9"/>
    <w:rsid w:val="006D7B14"/>
    <w:rsid w:val="006D7B27"/>
    <w:rsid w:val="006D7C7B"/>
    <w:rsid w:val="006D7DB3"/>
    <w:rsid w:val="006D7E16"/>
    <w:rsid w:val="006D7E76"/>
    <w:rsid w:val="006D7F13"/>
    <w:rsid w:val="006D7F71"/>
    <w:rsid w:val="006D7F9C"/>
    <w:rsid w:val="006E0050"/>
    <w:rsid w:val="006E00D7"/>
    <w:rsid w:val="006E01F6"/>
    <w:rsid w:val="006E023D"/>
    <w:rsid w:val="006E0321"/>
    <w:rsid w:val="006E0458"/>
    <w:rsid w:val="006E049B"/>
    <w:rsid w:val="006E04B9"/>
    <w:rsid w:val="006E04E7"/>
    <w:rsid w:val="006E052F"/>
    <w:rsid w:val="006E061C"/>
    <w:rsid w:val="006E064E"/>
    <w:rsid w:val="006E06A0"/>
    <w:rsid w:val="006E0728"/>
    <w:rsid w:val="006E08C4"/>
    <w:rsid w:val="006E0B53"/>
    <w:rsid w:val="006E0B96"/>
    <w:rsid w:val="006E0C56"/>
    <w:rsid w:val="006E0C5E"/>
    <w:rsid w:val="006E0C85"/>
    <w:rsid w:val="006E0CD1"/>
    <w:rsid w:val="006E0D36"/>
    <w:rsid w:val="006E0DC6"/>
    <w:rsid w:val="006E0E6A"/>
    <w:rsid w:val="006E0E6C"/>
    <w:rsid w:val="006E0E72"/>
    <w:rsid w:val="006E100E"/>
    <w:rsid w:val="006E10B6"/>
    <w:rsid w:val="006E13B2"/>
    <w:rsid w:val="006E154A"/>
    <w:rsid w:val="006E177B"/>
    <w:rsid w:val="006E1875"/>
    <w:rsid w:val="006E191B"/>
    <w:rsid w:val="006E19CF"/>
    <w:rsid w:val="006E1A0D"/>
    <w:rsid w:val="006E1A98"/>
    <w:rsid w:val="006E1AA5"/>
    <w:rsid w:val="006E1AE0"/>
    <w:rsid w:val="006E1BC4"/>
    <w:rsid w:val="006E1BF9"/>
    <w:rsid w:val="006E1CE1"/>
    <w:rsid w:val="006E1E15"/>
    <w:rsid w:val="006E1E38"/>
    <w:rsid w:val="006E1E9D"/>
    <w:rsid w:val="006E1FE0"/>
    <w:rsid w:val="006E1FFA"/>
    <w:rsid w:val="006E216B"/>
    <w:rsid w:val="006E2181"/>
    <w:rsid w:val="006E21E3"/>
    <w:rsid w:val="006E2425"/>
    <w:rsid w:val="006E24FB"/>
    <w:rsid w:val="006E250C"/>
    <w:rsid w:val="006E2620"/>
    <w:rsid w:val="006E26A1"/>
    <w:rsid w:val="006E26E0"/>
    <w:rsid w:val="006E2784"/>
    <w:rsid w:val="006E27BE"/>
    <w:rsid w:val="006E2847"/>
    <w:rsid w:val="006E285A"/>
    <w:rsid w:val="006E28E9"/>
    <w:rsid w:val="006E2A3A"/>
    <w:rsid w:val="006E2B22"/>
    <w:rsid w:val="006E2C52"/>
    <w:rsid w:val="006E2D0E"/>
    <w:rsid w:val="006E2DDE"/>
    <w:rsid w:val="006E2E54"/>
    <w:rsid w:val="006E2E57"/>
    <w:rsid w:val="006E2F0B"/>
    <w:rsid w:val="006E2F16"/>
    <w:rsid w:val="006E2F39"/>
    <w:rsid w:val="006E30A3"/>
    <w:rsid w:val="006E30C0"/>
    <w:rsid w:val="006E319C"/>
    <w:rsid w:val="006E31A4"/>
    <w:rsid w:val="006E31B0"/>
    <w:rsid w:val="006E321D"/>
    <w:rsid w:val="006E329B"/>
    <w:rsid w:val="006E32A8"/>
    <w:rsid w:val="006E3300"/>
    <w:rsid w:val="006E3350"/>
    <w:rsid w:val="006E3375"/>
    <w:rsid w:val="006E3559"/>
    <w:rsid w:val="006E3581"/>
    <w:rsid w:val="006E3604"/>
    <w:rsid w:val="006E3691"/>
    <w:rsid w:val="006E36B4"/>
    <w:rsid w:val="006E36D2"/>
    <w:rsid w:val="006E36DD"/>
    <w:rsid w:val="006E3812"/>
    <w:rsid w:val="006E389C"/>
    <w:rsid w:val="006E38F2"/>
    <w:rsid w:val="006E3950"/>
    <w:rsid w:val="006E39FD"/>
    <w:rsid w:val="006E3B10"/>
    <w:rsid w:val="006E3B5D"/>
    <w:rsid w:val="006E3E08"/>
    <w:rsid w:val="006E3E0D"/>
    <w:rsid w:val="006E3E18"/>
    <w:rsid w:val="006E3E37"/>
    <w:rsid w:val="006E3F31"/>
    <w:rsid w:val="006E3F62"/>
    <w:rsid w:val="006E400B"/>
    <w:rsid w:val="006E407C"/>
    <w:rsid w:val="006E4153"/>
    <w:rsid w:val="006E41EF"/>
    <w:rsid w:val="006E421B"/>
    <w:rsid w:val="006E42B2"/>
    <w:rsid w:val="006E4378"/>
    <w:rsid w:val="006E43CB"/>
    <w:rsid w:val="006E43F3"/>
    <w:rsid w:val="006E4403"/>
    <w:rsid w:val="006E4415"/>
    <w:rsid w:val="006E4508"/>
    <w:rsid w:val="006E45C7"/>
    <w:rsid w:val="006E4627"/>
    <w:rsid w:val="006E4689"/>
    <w:rsid w:val="006E46C0"/>
    <w:rsid w:val="006E4765"/>
    <w:rsid w:val="006E478B"/>
    <w:rsid w:val="006E47CE"/>
    <w:rsid w:val="006E48AB"/>
    <w:rsid w:val="006E494A"/>
    <w:rsid w:val="006E49DC"/>
    <w:rsid w:val="006E4A6C"/>
    <w:rsid w:val="006E4B3D"/>
    <w:rsid w:val="006E4C5D"/>
    <w:rsid w:val="006E4F22"/>
    <w:rsid w:val="006E5110"/>
    <w:rsid w:val="006E5145"/>
    <w:rsid w:val="006E51CA"/>
    <w:rsid w:val="006E524E"/>
    <w:rsid w:val="006E525E"/>
    <w:rsid w:val="006E52B6"/>
    <w:rsid w:val="006E52BD"/>
    <w:rsid w:val="006E5306"/>
    <w:rsid w:val="006E537D"/>
    <w:rsid w:val="006E5384"/>
    <w:rsid w:val="006E53FD"/>
    <w:rsid w:val="006E5450"/>
    <w:rsid w:val="006E5526"/>
    <w:rsid w:val="006E554F"/>
    <w:rsid w:val="006E5568"/>
    <w:rsid w:val="006E55C9"/>
    <w:rsid w:val="006E55FE"/>
    <w:rsid w:val="006E56EB"/>
    <w:rsid w:val="006E571F"/>
    <w:rsid w:val="006E5739"/>
    <w:rsid w:val="006E5755"/>
    <w:rsid w:val="006E57A7"/>
    <w:rsid w:val="006E588F"/>
    <w:rsid w:val="006E58B9"/>
    <w:rsid w:val="006E58E4"/>
    <w:rsid w:val="006E5902"/>
    <w:rsid w:val="006E5993"/>
    <w:rsid w:val="006E59FE"/>
    <w:rsid w:val="006E5B81"/>
    <w:rsid w:val="006E5C4A"/>
    <w:rsid w:val="006E5C94"/>
    <w:rsid w:val="006E5D50"/>
    <w:rsid w:val="006E5D69"/>
    <w:rsid w:val="006E5E55"/>
    <w:rsid w:val="006E5EA5"/>
    <w:rsid w:val="006E5F3D"/>
    <w:rsid w:val="006E5FB3"/>
    <w:rsid w:val="006E6002"/>
    <w:rsid w:val="006E6064"/>
    <w:rsid w:val="006E6068"/>
    <w:rsid w:val="006E61AD"/>
    <w:rsid w:val="006E622B"/>
    <w:rsid w:val="006E62B1"/>
    <w:rsid w:val="006E6301"/>
    <w:rsid w:val="006E636A"/>
    <w:rsid w:val="006E6394"/>
    <w:rsid w:val="006E63BC"/>
    <w:rsid w:val="006E63DF"/>
    <w:rsid w:val="006E647E"/>
    <w:rsid w:val="006E64A1"/>
    <w:rsid w:val="006E64C5"/>
    <w:rsid w:val="006E6509"/>
    <w:rsid w:val="006E657C"/>
    <w:rsid w:val="006E658C"/>
    <w:rsid w:val="006E6631"/>
    <w:rsid w:val="006E668C"/>
    <w:rsid w:val="006E66E2"/>
    <w:rsid w:val="006E671D"/>
    <w:rsid w:val="006E676C"/>
    <w:rsid w:val="006E67AC"/>
    <w:rsid w:val="006E68B6"/>
    <w:rsid w:val="006E691A"/>
    <w:rsid w:val="006E6947"/>
    <w:rsid w:val="006E6BC5"/>
    <w:rsid w:val="006E6BEA"/>
    <w:rsid w:val="006E6C38"/>
    <w:rsid w:val="006E6E59"/>
    <w:rsid w:val="006E6F00"/>
    <w:rsid w:val="006E6FFD"/>
    <w:rsid w:val="006E7002"/>
    <w:rsid w:val="006E704F"/>
    <w:rsid w:val="006E705B"/>
    <w:rsid w:val="006E70CA"/>
    <w:rsid w:val="006E711E"/>
    <w:rsid w:val="006E72AF"/>
    <w:rsid w:val="006E7380"/>
    <w:rsid w:val="006E73D8"/>
    <w:rsid w:val="006E752A"/>
    <w:rsid w:val="006E7543"/>
    <w:rsid w:val="006E758B"/>
    <w:rsid w:val="006E763E"/>
    <w:rsid w:val="006E7716"/>
    <w:rsid w:val="006E7872"/>
    <w:rsid w:val="006E78AE"/>
    <w:rsid w:val="006E78D9"/>
    <w:rsid w:val="006E7B5C"/>
    <w:rsid w:val="006E7B74"/>
    <w:rsid w:val="006E7C2F"/>
    <w:rsid w:val="006E7C3B"/>
    <w:rsid w:val="006E7CD3"/>
    <w:rsid w:val="006E7CE4"/>
    <w:rsid w:val="006E7EDA"/>
    <w:rsid w:val="006F0028"/>
    <w:rsid w:val="006F0034"/>
    <w:rsid w:val="006F0058"/>
    <w:rsid w:val="006F0165"/>
    <w:rsid w:val="006F0366"/>
    <w:rsid w:val="006F048D"/>
    <w:rsid w:val="006F063C"/>
    <w:rsid w:val="006F0712"/>
    <w:rsid w:val="006F084D"/>
    <w:rsid w:val="006F0863"/>
    <w:rsid w:val="006F08DA"/>
    <w:rsid w:val="006F08E2"/>
    <w:rsid w:val="006F08F2"/>
    <w:rsid w:val="006F0A13"/>
    <w:rsid w:val="006F0C51"/>
    <w:rsid w:val="006F0CC9"/>
    <w:rsid w:val="006F0D51"/>
    <w:rsid w:val="006F0E25"/>
    <w:rsid w:val="006F0E37"/>
    <w:rsid w:val="006F0EBE"/>
    <w:rsid w:val="006F0F14"/>
    <w:rsid w:val="006F0FF7"/>
    <w:rsid w:val="006F10A6"/>
    <w:rsid w:val="006F10B9"/>
    <w:rsid w:val="006F1171"/>
    <w:rsid w:val="006F1214"/>
    <w:rsid w:val="006F1236"/>
    <w:rsid w:val="006F12F0"/>
    <w:rsid w:val="006F1317"/>
    <w:rsid w:val="006F131C"/>
    <w:rsid w:val="006F1358"/>
    <w:rsid w:val="006F13C7"/>
    <w:rsid w:val="006F13F1"/>
    <w:rsid w:val="006F141C"/>
    <w:rsid w:val="006F145E"/>
    <w:rsid w:val="006F14CF"/>
    <w:rsid w:val="006F151F"/>
    <w:rsid w:val="006F157D"/>
    <w:rsid w:val="006F159F"/>
    <w:rsid w:val="006F16A4"/>
    <w:rsid w:val="006F16DF"/>
    <w:rsid w:val="006F1728"/>
    <w:rsid w:val="006F1882"/>
    <w:rsid w:val="006F1884"/>
    <w:rsid w:val="006F18CD"/>
    <w:rsid w:val="006F1B88"/>
    <w:rsid w:val="006F1C10"/>
    <w:rsid w:val="006F1C74"/>
    <w:rsid w:val="006F1C7B"/>
    <w:rsid w:val="006F1DF1"/>
    <w:rsid w:val="006F1EA9"/>
    <w:rsid w:val="006F2048"/>
    <w:rsid w:val="006F219F"/>
    <w:rsid w:val="006F21C8"/>
    <w:rsid w:val="006F220B"/>
    <w:rsid w:val="006F2254"/>
    <w:rsid w:val="006F2282"/>
    <w:rsid w:val="006F2385"/>
    <w:rsid w:val="006F23BB"/>
    <w:rsid w:val="006F23FA"/>
    <w:rsid w:val="006F2474"/>
    <w:rsid w:val="006F25B7"/>
    <w:rsid w:val="006F267F"/>
    <w:rsid w:val="006F273B"/>
    <w:rsid w:val="006F2787"/>
    <w:rsid w:val="006F27FC"/>
    <w:rsid w:val="006F2828"/>
    <w:rsid w:val="006F2939"/>
    <w:rsid w:val="006F29FA"/>
    <w:rsid w:val="006F2A26"/>
    <w:rsid w:val="006F2A3A"/>
    <w:rsid w:val="006F2B34"/>
    <w:rsid w:val="006F2B8B"/>
    <w:rsid w:val="006F2BF1"/>
    <w:rsid w:val="006F2C94"/>
    <w:rsid w:val="006F2C99"/>
    <w:rsid w:val="006F2CB1"/>
    <w:rsid w:val="006F2EE7"/>
    <w:rsid w:val="006F2F6A"/>
    <w:rsid w:val="006F2F7E"/>
    <w:rsid w:val="006F2FC4"/>
    <w:rsid w:val="006F313C"/>
    <w:rsid w:val="006F316B"/>
    <w:rsid w:val="006F31B0"/>
    <w:rsid w:val="006F31CE"/>
    <w:rsid w:val="006F32BF"/>
    <w:rsid w:val="006F3310"/>
    <w:rsid w:val="006F335B"/>
    <w:rsid w:val="006F3500"/>
    <w:rsid w:val="006F3559"/>
    <w:rsid w:val="006F36F9"/>
    <w:rsid w:val="006F382B"/>
    <w:rsid w:val="006F38A9"/>
    <w:rsid w:val="006F39DA"/>
    <w:rsid w:val="006F3A4A"/>
    <w:rsid w:val="006F3A82"/>
    <w:rsid w:val="006F3A97"/>
    <w:rsid w:val="006F3A98"/>
    <w:rsid w:val="006F3AF1"/>
    <w:rsid w:val="006F3B55"/>
    <w:rsid w:val="006F3B89"/>
    <w:rsid w:val="006F3B9E"/>
    <w:rsid w:val="006F3BED"/>
    <w:rsid w:val="006F3C37"/>
    <w:rsid w:val="006F3CB3"/>
    <w:rsid w:val="006F3E02"/>
    <w:rsid w:val="006F3E4D"/>
    <w:rsid w:val="006F3E73"/>
    <w:rsid w:val="006F3E7E"/>
    <w:rsid w:val="006F3E8B"/>
    <w:rsid w:val="006F3F8A"/>
    <w:rsid w:val="006F4036"/>
    <w:rsid w:val="006F4039"/>
    <w:rsid w:val="006F4042"/>
    <w:rsid w:val="006F4303"/>
    <w:rsid w:val="006F4377"/>
    <w:rsid w:val="006F43AB"/>
    <w:rsid w:val="006F440C"/>
    <w:rsid w:val="006F4455"/>
    <w:rsid w:val="006F44C9"/>
    <w:rsid w:val="006F45D7"/>
    <w:rsid w:val="006F4649"/>
    <w:rsid w:val="006F46AC"/>
    <w:rsid w:val="006F4759"/>
    <w:rsid w:val="006F47BB"/>
    <w:rsid w:val="006F480B"/>
    <w:rsid w:val="006F4952"/>
    <w:rsid w:val="006F4A45"/>
    <w:rsid w:val="006F4A8D"/>
    <w:rsid w:val="006F4AF2"/>
    <w:rsid w:val="006F4BE7"/>
    <w:rsid w:val="006F4C7A"/>
    <w:rsid w:val="006F4EBB"/>
    <w:rsid w:val="006F4F19"/>
    <w:rsid w:val="006F5030"/>
    <w:rsid w:val="006F53CA"/>
    <w:rsid w:val="006F53D2"/>
    <w:rsid w:val="006F53F0"/>
    <w:rsid w:val="006F540D"/>
    <w:rsid w:val="006F5447"/>
    <w:rsid w:val="006F553C"/>
    <w:rsid w:val="006F55CF"/>
    <w:rsid w:val="006F5624"/>
    <w:rsid w:val="006F56AE"/>
    <w:rsid w:val="006F56C3"/>
    <w:rsid w:val="006F5718"/>
    <w:rsid w:val="006F57D6"/>
    <w:rsid w:val="006F582A"/>
    <w:rsid w:val="006F585E"/>
    <w:rsid w:val="006F586D"/>
    <w:rsid w:val="006F587A"/>
    <w:rsid w:val="006F5962"/>
    <w:rsid w:val="006F59AB"/>
    <w:rsid w:val="006F59CB"/>
    <w:rsid w:val="006F5AE4"/>
    <w:rsid w:val="006F5B2C"/>
    <w:rsid w:val="006F5BB8"/>
    <w:rsid w:val="006F5CA4"/>
    <w:rsid w:val="006F5DBF"/>
    <w:rsid w:val="006F5E16"/>
    <w:rsid w:val="006F5F09"/>
    <w:rsid w:val="006F5F36"/>
    <w:rsid w:val="006F5F7A"/>
    <w:rsid w:val="006F604E"/>
    <w:rsid w:val="006F6050"/>
    <w:rsid w:val="006F60A6"/>
    <w:rsid w:val="006F6215"/>
    <w:rsid w:val="006F626C"/>
    <w:rsid w:val="006F62DC"/>
    <w:rsid w:val="006F62FC"/>
    <w:rsid w:val="006F63CD"/>
    <w:rsid w:val="006F63E2"/>
    <w:rsid w:val="006F64AE"/>
    <w:rsid w:val="006F64E9"/>
    <w:rsid w:val="006F650A"/>
    <w:rsid w:val="006F6597"/>
    <w:rsid w:val="006F65D8"/>
    <w:rsid w:val="006F67D4"/>
    <w:rsid w:val="006F689F"/>
    <w:rsid w:val="006F6939"/>
    <w:rsid w:val="006F693D"/>
    <w:rsid w:val="006F6978"/>
    <w:rsid w:val="006F6BDC"/>
    <w:rsid w:val="006F6C10"/>
    <w:rsid w:val="006F6E98"/>
    <w:rsid w:val="006F6F7E"/>
    <w:rsid w:val="006F6FC9"/>
    <w:rsid w:val="006F6FF6"/>
    <w:rsid w:val="006F715E"/>
    <w:rsid w:val="006F717D"/>
    <w:rsid w:val="006F7206"/>
    <w:rsid w:val="006F7210"/>
    <w:rsid w:val="006F732C"/>
    <w:rsid w:val="006F7377"/>
    <w:rsid w:val="006F7424"/>
    <w:rsid w:val="006F7492"/>
    <w:rsid w:val="006F74BB"/>
    <w:rsid w:val="006F7574"/>
    <w:rsid w:val="006F7592"/>
    <w:rsid w:val="006F7645"/>
    <w:rsid w:val="006F76FB"/>
    <w:rsid w:val="006F7A22"/>
    <w:rsid w:val="006F7C92"/>
    <w:rsid w:val="006F7D45"/>
    <w:rsid w:val="006F7DDD"/>
    <w:rsid w:val="006F7EE1"/>
    <w:rsid w:val="006F7F81"/>
    <w:rsid w:val="006F7FA5"/>
    <w:rsid w:val="007000B9"/>
    <w:rsid w:val="007000E6"/>
    <w:rsid w:val="0070010E"/>
    <w:rsid w:val="007001BE"/>
    <w:rsid w:val="00700280"/>
    <w:rsid w:val="0070030E"/>
    <w:rsid w:val="00700325"/>
    <w:rsid w:val="007003A1"/>
    <w:rsid w:val="00700400"/>
    <w:rsid w:val="0070044F"/>
    <w:rsid w:val="00700486"/>
    <w:rsid w:val="0070048D"/>
    <w:rsid w:val="00700518"/>
    <w:rsid w:val="00700571"/>
    <w:rsid w:val="0070057D"/>
    <w:rsid w:val="007005B8"/>
    <w:rsid w:val="0070061E"/>
    <w:rsid w:val="007006D5"/>
    <w:rsid w:val="007007C5"/>
    <w:rsid w:val="00700969"/>
    <w:rsid w:val="00700A73"/>
    <w:rsid w:val="00700B6B"/>
    <w:rsid w:val="00700BE6"/>
    <w:rsid w:val="00700BEC"/>
    <w:rsid w:val="00700CC7"/>
    <w:rsid w:val="00700DA1"/>
    <w:rsid w:val="00700DE4"/>
    <w:rsid w:val="00700E4E"/>
    <w:rsid w:val="00700E5F"/>
    <w:rsid w:val="00700E8D"/>
    <w:rsid w:val="00701138"/>
    <w:rsid w:val="00701187"/>
    <w:rsid w:val="007012F9"/>
    <w:rsid w:val="007013EC"/>
    <w:rsid w:val="00701416"/>
    <w:rsid w:val="00701460"/>
    <w:rsid w:val="007015A0"/>
    <w:rsid w:val="007015AD"/>
    <w:rsid w:val="007015C9"/>
    <w:rsid w:val="00701657"/>
    <w:rsid w:val="007016E6"/>
    <w:rsid w:val="00701701"/>
    <w:rsid w:val="0070172C"/>
    <w:rsid w:val="00701799"/>
    <w:rsid w:val="007017F5"/>
    <w:rsid w:val="00701856"/>
    <w:rsid w:val="00701876"/>
    <w:rsid w:val="0070187E"/>
    <w:rsid w:val="0070189F"/>
    <w:rsid w:val="00701A49"/>
    <w:rsid w:val="00701BD1"/>
    <w:rsid w:val="00701CCC"/>
    <w:rsid w:val="00701D4F"/>
    <w:rsid w:val="00701D80"/>
    <w:rsid w:val="00701DBF"/>
    <w:rsid w:val="00701EFE"/>
    <w:rsid w:val="00701F19"/>
    <w:rsid w:val="00701FD6"/>
    <w:rsid w:val="00701FEF"/>
    <w:rsid w:val="00702050"/>
    <w:rsid w:val="007020DA"/>
    <w:rsid w:val="0070210C"/>
    <w:rsid w:val="00702193"/>
    <w:rsid w:val="00702216"/>
    <w:rsid w:val="007022BA"/>
    <w:rsid w:val="00702343"/>
    <w:rsid w:val="00702414"/>
    <w:rsid w:val="0070272F"/>
    <w:rsid w:val="00702863"/>
    <w:rsid w:val="007028EC"/>
    <w:rsid w:val="0070295C"/>
    <w:rsid w:val="00702A7D"/>
    <w:rsid w:val="00702AD8"/>
    <w:rsid w:val="00702C80"/>
    <w:rsid w:val="00702C97"/>
    <w:rsid w:val="00702CF7"/>
    <w:rsid w:val="00702D43"/>
    <w:rsid w:val="00702DB0"/>
    <w:rsid w:val="00702E28"/>
    <w:rsid w:val="00702EA7"/>
    <w:rsid w:val="00702F34"/>
    <w:rsid w:val="00702F4F"/>
    <w:rsid w:val="00702F63"/>
    <w:rsid w:val="00702F6B"/>
    <w:rsid w:val="0070300A"/>
    <w:rsid w:val="00703063"/>
    <w:rsid w:val="00703076"/>
    <w:rsid w:val="007031D6"/>
    <w:rsid w:val="00703295"/>
    <w:rsid w:val="00703429"/>
    <w:rsid w:val="00703436"/>
    <w:rsid w:val="007034A0"/>
    <w:rsid w:val="0070353C"/>
    <w:rsid w:val="00703553"/>
    <w:rsid w:val="007035AD"/>
    <w:rsid w:val="007036B1"/>
    <w:rsid w:val="00703741"/>
    <w:rsid w:val="00703753"/>
    <w:rsid w:val="007037D1"/>
    <w:rsid w:val="007037E0"/>
    <w:rsid w:val="007038AE"/>
    <w:rsid w:val="007038B2"/>
    <w:rsid w:val="00703A7B"/>
    <w:rsid w:val="00703AC0"/>
    <w:rsid w:val="00703BC6"/>
    <w:rsid w:val="00703C47"/>
    <w:rsid w:val="00703C5F"/>
    <w:rsid w:val="00703D0E"/>
    <w:rsid w:val="0070409C"/>
    <w:rsid w:val="007040B1"/>
    <w:rsid w:val="007040E1"/>
    <w:rsid w:val="00704150"/>
    <w:rsid w:val="00704217"/>
    <w:rsid w:val="007042FE"/>
    <w:rsid w:val="007043A0"/>
    <w:rsid w:val="0070451B"/>
    <w:rsid w:val="00704539"/>
    <w:rsid w:val="0070457D"/>
    <w:rsid w:val="007045FD"/>
    <w:rsid w:val="0070461E"/>
    <w:rsid w:val="0070464C"/>
    <w:rsid w:val="0070469E"/>
    <w:rsid w:val="007047AA"/>
    <w:rsid w:val="007047F4"/>
    <w:rsid w:val="00704955"/>
    <w:rsid w:val="00704A81"/>
    <w:rsid w:val="00704AA6"/>
    <w:rsid w:val="00704AB9"/>
    <w:rsid w:val="00704AEF"/>
    <w:rsid w:val="00704BA0"/>
    <w:rsid w:val="00704BAB"/>
    <w:rsid w:val="00704C2C"/>
    <w:rsid w:val="00704E05"/>
    <w:rsid w:val="00704F6E"/>
    <w:rsid w:val="00704FF9"/>
    <w:rsid w:val="00705012"/>
    <w:rsid w:val="0070505D"/>
    <w:rsid w:val="007050F2"/>
    <w:rsid w:val="0070511F"/>
    <w:rsid w:val="0070516D"/>
    <w:rsid w:val="007051A2"/>
    <w:rsid w:val="00705200"/>
    <w:rsid w:val="00705248"/>
    <w:rsid w:val="0070528B"/>
    <w:rsid w:val="00705374"/>
    <w:rsid w:val="00705398"/>
    <w:rsid w:val="007053D7"/>
    <w:rsid w:val="007054ED"/>
    <w:rsid w:val="0070562A"/>
    <w:rsid w:val="007056AD"/>
    <w:rsid w:val="0070578B"/>
    <w:rsid w:val="0070578C"/>
    <w:rsid w:val="0070578F"/>
    <w:rsid w:val="00705814"/>
    <w:rsid w:val="00705844"/>
    <w:rsid w:val="007059CA"/>
    <w:rsid w:val="00705A4B"/>
    <w:rsid w:val="00705AC2"/>
    <w:rsid w:val="00705BAE"/>
    <w:rsid w:val="00705DF7"/>
    <w:rsid w:val="00705E26"/>
    <w:rsid w:val="00705E27"/>
    <w:rsid w:val="00705EEF"/>
    <w:rsid w:val="00705F38"/>
    <w:rsid w:val="00705F4E"/>
    <w:rsid w:val="00705FFB"/>
    <w:rsid w:val="007060D3"/>
    <w:rsid w:val="007060E7"/>
    <w:rsid w:val="00706275"/>
    <w:rsid w:val="0070634E"/>
    <w:rsid w:val="007063C3"/>
    <w:rsid w:val="007064B1"/>
    <w:rsid w:val="007064B6"/>
    <w:rsid w:val="00706522"/>
    <w:rsid w:val="007065E2"/>
    <w:rsid w:val="00706648"/>
    <w:rsid w:val="007066F3"/>
    <w:rsid w:val="00706727"/>
    <w:rsid w:val="007067AA"/>
    <w:rsid w:val="007067C4"/>
    <w:rsid w:val="007067D3"/>
    <w:rsid w:val="007069A9"/>
    <w:rsid w:val="007069D7"/>
    <w:rsid w:val="00706A51"/>
    <w:rsid w:val="00706B15"/>
    <w:rsid w:val="00706B2B"/>
    <w:rsid w:val="00706D1E"/>
    <w:rsid w:val="00706D92"/>
    <w:rsid w:val="00706E37"/>
    <w:rsid w:val="00706EEB"/>
    <w:rsid w:val="00707084"/>
    <w:rsid w:val="0070710E"/>
    <w:rsid w:val="0070712F"/>
    <w:rsid w:val="00707167"/>
    <w:rsid w:val="00707219"/>
    <w:rsid w:val="00707226"/>
    <w:rsid w:val="007072AF"/>
    <w:rsid w:val="00707335"/>
    <w:rsid w:val="007074AD"/>
    <w:rsid w:val="007074CC"/>
    <w:rsid w:val="00707573"/>
    <w:rsid w:val="0070765D"/>
    <w:rsid w:val="0070766D"/>
    <w:rsid w:val="007077E2"/>
    <w:rsid w:val="00707862"/>
    <w:rsid w:val="0070792B"/>
    <w:rsid w:val="0070795D"/>
    <w:rsid w:val="00707971"/>
    <w:rsid w:val="00707A47"/>
    <w:rsid w:val="00707A9E"/>
    <w:rsid w:val="00707B31"/>
    <w:rsid w:val="00707B64"/>
    <w:rsid w:val="00707B8F"/>
    <w:rsid w:val="00707BCB"/>
    <w:rsid w:val="00707DD0"/>
    <w:rsid w:val="00707E0B"/>
    <w:rsid w:val="00707ECA"/>
    <w:rsid w:val="00710012"/>
    <w:rsid w:val="007100BB"/>
    <w:rsid w:val="007100C8"/>
    <w:rsid w:val="007100D7"/>
    <w:rsid w:val="007100FF"/>
    <w:rsid w:val="007101AD"/>
    <w:rsid w:val="007101D8"/>
    <w:rsid w:val="007102CA"/>
    <w:rsid w:val="00710385"/>
    <w:rsid w:val="00710453"/>
    <w:rsid w:val="007104AD"/>
    <w:rsid w:val="007104B1"/>
    <w:rsid w:val="007104D3"/>
    <w:rsid w:val="00710594"/>
    <w:rsid w:val="007105A6"/>
    <w:rsid w:val="00710634"/>
    <w:rsid w:val="00710644"/>
    <w:rsid w:val="00710691"/>
    <w:rsid w:val="00710779"/>
    <w:rsid w:val="00710805"/>
    <w:rsid w:val="00710859"/>
    <w:rsid w:val="00710945"/>
    <w:rsid w:val="007109E0"/>
    <w:rsid w:val="00710A63"/>
    <w:rsid w:val="00710A72"/>
    <w:rsid w:val="00710A79"/>
    <w:rsid w:val="00710B58"/>
    <w:rsid w:val="00710B66"/>
    <w:rsid w:val="00710BBF"/>
    <w:rsid w:val="00710BC7"/>
    <w:rsid w:val="00710BCC"/>
    <w:rsid w:val="00710C96"/>
    <w:rsid w:val="00710CD5"/>
    <w:rsid w:val="00710D65"/>
    <w:rsid w:val="00710DDA"/>
    <w:rsid w:val="00710E2E"/>
    <w:rsid w:val="00710EBD"/>
    <w:rsid w:val="00710F28"/>
    <w:rsid w:val="007110E7"/>
    <w:rsid w:val="007110FB"/>
    <w:rsid w:val="00711171"/>
    <w:rsid w:val="00711228"/>
    <w:rsid w:val="00711234"/>
    <w:rsid w:val="0071127B"/>
    <w:rsid w:val="007112B1"/>
    <w:rsid w:val="007112FE"/>
    <w:rsid w:val="007112FF"/>
    <w:rsid w:val="00711337"/>
    <w:rsid w:val="00711476"/>
    <w:rsid w:val="0071155F"/>
    <w:rsid w:val="0071160A"/>
    <w:rsid w:val="00711638"/>
    <w:rsid w:val="00711862"/>
    <w:rsid w:val="007119ED"/>
    <w:rsid w:val="00711B3C"/>
    <w:rsid w:val="00711C8E"/>
    <w:rsid w:val="00711CDE"/>
    <w:rsid w:val="00711CE4"/>
    <w:rsid w:val="00711CEB"/>
    <w:rsid w:val="00711CF7"/>
    <w:rsid w:val="00711D5F"/>
    <w:rsid w:val="00711EAB"/>
    <w:rsid w:val="00711EFB"/>
    <w:rsid w:val="00711F5B"/>
    <w:rsid w:val="00712002"/>
    <w:rsid w:val="00712165"/>
    <w:rsid w:val="00712218"/>
    <w:rsid w:val="0071223E"/>
    <w:rsid w:val="007122ED"/>
    <w:rsid w:val="0071238A"/>
    <w:rsid w:val="007123F3"/>
    <w:rsid w:val="00712534"/>
    <w:rsid w:val="007126BB"/>
    <w:rsid w:val="007127DE"/>
    <w:rsid w:val="007128D1"/>
    <w:rsid w:val="007129C4"/>
    <w:rsid w:val="007129F1"/>
    <w:rsid w:val="00712A0C"/>
    <w:rsid w:val="00712B08"/>
    <w:rsid w:val="00712B1B"/>
    <w:rsid w:val="00712B92"/>
    <w:rsid w:val="00712C60"/>
    <w:rsid w:val="00712CE3"/>
    <w:rsid w:val="00712CF8"/>
    <w:rsid w:val="00712E6A"/>
    <w:rsid w:val="00712E8D"/>
    <w:rsid w:val="00712EB0"/>
    <w:rsid w:val="00712ED8"/>
    <w:rsid w:val="00712F2B"/>
    <w:rsid w:val="00713051"/>
    <w:rsid w:val="007130CA"/>
    <w:rsid w:val="00713158"/>
    <w:rsid w:val="00713258"/>
    <w:rsid w:val="007132AF"/>
    <w:rsid w:val="007132B2"/>
    <w:rsid w:val="007132F7"/>
    <w:rsid w:val="00713532"/>
    <w:rsid w:val="007136F7"/>
    <w:rsid w:val="00713721"/>
    <w:rsid w:val="007137AB"/>
    <w:rsid w:val="00713895"/>
    <w:rsid w:val="007138A9"/>
    <w:rsid w:val="00713907"/>
    <w:rsid w:val="00713978"/>
    <w:rsid w:val="00713986"/>
    <w:rsid w:val="00713A32"/>
    <w:rsid w:val="00713A5C"/>
    <w:rsid w:val="00713AAA"/>
    <w:rsid w:val="00713AF6"/>
    <w:rsid w:val="00713BF8"/>
    <w:rsid w:val="00713C19"/>
    <w:rsid w:val="00713E14"/>
    <w:rsid w:val="00713E2A"/>
    <w:rsid w:val="00713E7B"/>
    <w:rsid w:val="00713E7C"/>
    <w:rsid w:val="00713FCA"/>
    <w:rsid w:val="00713FF2"/>
    <w:rsid w:val="00714039"/>
    <w:rsid w:val="0071410E"/>
    <w:rsid w:val="0071416D"/>
    <w:rsid w:val="007141B3"/>
    <w:rsid w:val="00714205"/>
    <w:rsid w:val="007142BC"/>
    <w:rsid w:val="0071438B"/>
    <w:rsid w:val="007144A7"/>
    <w:rsid w:val="0071456B"/>
    <w:rsid w:val="007146F2"/>
    <w:rsid w:val="0071475D"/>
    <w:rsid w:val="00714790"/>
    <w:rsid w:val="007147BC"/>
    <w:rsid w:val="00714895"/>
    <w:rsid w:val="00714943"/>
    <w:rsid w:val="007149D1"/>
    <w:rsid w:val="00714A7E"/>
    <w:rsid w:val="00714B7B"/>
    <w:rsid w:val="00714BC9"/>
    <w:rsid w:val="00714BDA"/>
    <w:rsid w:val="00714C0B"/>
    <w:rsid w:val="00714DC7"/>
    <w:rsid w:val="00714E2B"/>
    <w:rsid w:val="00714E59"/>
    <w:rsid w:val="00714F6E"/>
    <w:rsid w:val="00714F88"/>
    <w:rsid w:val="00714FF4"/>
    <w:rsid w:val="00714FFC"/>
    <w:rsid w:val="0071500F"/>
    <w:rsid w:val="0071507C"/>
    <w:rsid w:val="007151F7"/>
    <w:rsid w:val="00715237"/>
    <w:rsid w:val="0071526B"/>
    <w:rsid w:val="00715270"/>
    <w:rsid w:val="0071529A"/>
    <w:rsid w:val="007152BF"/>
    <w:rsid w:val="00715449"/>
    <w:rsid w:val="007154A9"/>
    <w:rsid w:val="0071553E"/>
    <w:rsid w:val="00715769"/>
    <w:rsid w:val="007158AF"/>
    <w:rsid w:val="0071599B"/>
    <w:rsid w:val="007159A3"/>
    <w:rsid w:val="00715AB6"/>
    <w:rsid w:val="00715AC0"/>
    <w:rsid w:val="00715B2E"/>
    <w:rsid w:val="00715BF9"/>
    <w:rsid w:val="00715C1A"/>
    <w:rsid w:val="00715C79"/>
    <w:rsid w:val="00715CA7"/>
    <w:rsid w:val="00715D03"/>
    <w:rsid w:val="00715D0C"/>
    <w:rsid w:val="00715E20"/>
    <w:rsid w:val="00715EF8"/>
    <w:rsid w:val="00716042"/>
    <w:rsid w:val="007161CE"/>
    <w:rsid w:val="0071625D"/>
    <w:rsid w:val="00716281"/>
    <w:rsid w:val="00716299"/>
    <w:rsid w:val="0071629E"/>
    <w:rsid w:val="007162B9"/>
    <w:rsid w:val="00716359"/>
    <w:rsid w:val="0071636C"/>
    <w:rsid w:val="0071645A"/>
    <w:rsid w:val="007165FE"/>
    <w:rsid w:val="007166E5"/>
    <w:rsid w:val="00716767"/>
    <w:rsid w:val="007167D6"/>
    <w:rsid w:val="00716856"/>
    <w:rsid w:val="0071686E"/>
    <w:rsid w:val="007168B1"/>
    <w:rsid w:val="007168D6"/>
    <w:rsid w:val="00716AE1"/>
    <w:rsid w:val="00716B57"/>
    <w:rsid w:val="00716B76"/>
    <w:rsid w:val="00716B85"/>
    <w:rsid w:val="00716CE2"/>
    <w:rsid w:val="00716D5B"/>
    <w:rsid w:val="00716E77"/>
    <w:rsid w:val="00716FB6"/>
    <w:rsid w:val="0071704B"/>
    <w:rsid w:val="00717176"/>
    <w:rsid w:val="00717189"/>
    <w:rsid w:val="007171F3"/>
    <w:rsid w:val="00717466"/>
    <w:rsid w:val="00717599"/>
    <w:rsid w:val="007175E7"/>
    <w:rsid w:val="00717686"/>
    <w:rsid w:val="0071768F"/>
    <w:rsid w:val="00717843"/>
    <w:rsid w:val="007179E8"/>
    <w:rsid w:val="00717A2D"/>
    <w:rsid w:val="00717C6B"/>
    <w:rsid w:val="00717D1D"/>
    <w:rsid w:val="00717D84"/>
    <w:rsid w:val="00717E14"/>
    <w:rsid w:val="00720169"/>
    <w:rsid w:val="00720268"/>
    <w:rsid w:val="007202D7"/>
    <w:rsid w:val="00720414"/>
    <w:rsid w:val="0072049E"/>
    <w:rsid w:val="007204D6"/>
    <w:rsid w:val="007205C0"/>
    <w:rsid w:val="00720646"/>
    <w:rsid w:val="00720693"/>
    <w:rsid w:val="00720802"/>
    <w:rsid w:val="007208BF"/>
    <w:rsid w:val="00720C23"/>
    <w:rsid w:val="00720C5C"/>
    <w:rsid w:val="00720D1E"/>
    <w:rsid w:val="00720D2D"/>
    <w:rsid w:val="00720D33"/>
    <w:rsid w:val="00720D34"/>
    <w:rsid w:val="00720EB0"/>
    <w:rsid w:val="00720F2E"/>
    <w:rsid w:val="00720F57"/>
    <w:rsid w:val="00720FFD"/>
    <w:rsid w:val="0072107A"/>
    <w:rsid w:val="007210B4"/>
    <w:rsid w:val="007210F2"/>
    <w:rsid w:val="00721104"/>
    <w:rsid w:val="00721120"/>
    <w:rsid w:val="00721125"/>
    <w:rsid w:val="00721276"/>
    <w:rsid w:val="007212AA"/>
    <w:rsid w:val="007212B2"/>
    <w:rsid w:val="007213CA"/>
    <w:rsid w:val="007213EB"/>
    <w:rsid w:val="00721497"/>
    <w:rsid w:val="007214F1"/>
    <w:rsid w:val="00721548"/>
    <w:rsid w:val="0072159D"/>
    <w:rsid w:val="007215C7"/>
    <w:rsid w:val="007217DC"/>
    <w:rsid w:val="00721854"/>
    <w:rsid w:val="00721883"/>
    <w:rsid w:val="007218FF"/>
    <w:rsid w:val="00721931"/>
    <w:rsid w:val="00721934"/>
    <w:rsid w:val="00721942"/>
    <w:rsid w:val="0072194C"/>
    <w:rsid w:val="00721983"/>
    <w:rsid w:val="007219D6"/>
    <w:rsid w:val="00721A47"/>
    <w:rsid w:val="00721A95"/>
    <w:rsid w:val="00721B24"/>
    <w:rsid w:val="00721B5E"/>
    <w:rsid w:val="00721C57"/>
    <w:rsid w:val="00721C60"/>
    <w:rsid w:val="00721C8A"/>
    <w:rsid w:val="00721CB7"/>
    <w:rsid w:val="00721CC7"/>
    <w:rsid w:val="00721D6D"/>
    <w:rsid w:val="00721E6E"/>
    <w:rsid w:val="00721FEE"/>
    <w:rsid w:val="007220B1"/>
    <w:rsid w:val="007220E0"/>
    <w:rsid w:val="007221A8"/>
    <w:rsid w:val="007221E8"/>
    <w:rsid w:val="00722295"/>
    <w:rsid w:val="007222CA"/>
    <w:rsid w:val="007222F7"/>
    <w:rsid w:val="00722349"/>
    <w:rsid w:val="0072235B"/>
    <w:rsid w:val="00722419"/>
    <w:rsid w:val="0072245C"/>
    <w:rsid w:val="007224A3"/>
    <w:rsid w:val="00722541"/>
    <w:rsid w:val="0072267F"/>
    <w:rsid w:val="007227B2"/>
    <w:rsid w:val="007227CF"/>
    <w:rsid w:val="00722899"/>
    <w:rsid w:val="007228F5"/>
    <w:rsid w:val="0072291C"/>
    <w:rsid w:val="0072292B"/>
    <w:rsid w:val="00722A3C"/>
    <w:rsid w:val="00722A86"/>
    <w:rsid w:val="00722AD9"/>
    <w:rsid w:val="00722B1F"/>
    <w:rsid w:val="00722BC2"/>
    <w:rsid w:val="00722C3E"/>
    <w:rsid w:val="00722CDD"/>
    <w:rsid w:val="00722D4A"/>
    <w:rsid w:val="00722D6B"/>
    <w:rsid w:val="00722DB9"/>
    <w:rsid w:val="00722EDF"/>
    <w:rsid w:val="00722FF6"/>
    <w:rsid w:val="007230BE"/>
    <w:rsid w:val="00723225"/>
    <w:rsid w:val="0072331F"/>
    <w:rsid w:val="00723377"/>
    <w:rsid w:val="007233EA"/>
    <w:rsid w:val="00723567"/>
    <w:rsid w:val="00723599"/>
    <w:rsid w:val="0072361F"/>
    <w:rsid w:val="0072379B"/>
    <w:rsid w:val="00723800"/>
    <w:rsid w:val="007238AF"/>
    <w:rsid w:val="00723997"/>
    <w:rsid w:val="00723A29"/>
    <w:rsid w:val="00723A49"/>
    <w:rsid w:val="00723A70"/>
    <w:rsid w:val="00723A9B"/>
    <w:rsid w:val="00723CC0"/>
    <w:rsid w:val="00723D83"/>
    <w:rsid w:val="00723E11"/>
    <w:rsid w:val="00723E3E"/>
    <w:rsid w:val="00723E52"/>
    <w:rsid w:val="00723FE8"/>
    <w:rsid w:val="00723FEC"/>
    <w:rsid w:val="00724023"/>
    <w:rsid w:val="00724024"/>
    <w:rsid w:val="00724076"/>
    <w:rsid w:val="007240D9"/>
    <w:rsid w:val="00724125"/>
    <w:rsid w:val="0072414D"/>
    <w:rsid w:val="0072421C"/>
    <w:rsid w:val="007242C4"/>
    <w:rsid w:val="007242D9"/>
    <w:rsid w:val="0072439E"/>
    <w:rsid w:val="007244B9"/>
    <w:rsid w:val="00724603"/>
    <w:rsid w:val="00724640"/>
    <w:rsid w:val="007246A2"/>
    <w:rsid w:val="007248D8"/>
    <w:rsid w:val="00724943"/>
    <w:rsid w:val="00724959"/>
    <w:rsid w:val="0072497E"/>
    <w:rsid w:val="007249E9"/>
    <w:rsid w:val="00724A07"/>
    <w:rsid w:val="00724A22"/>
    <w:rsid w:val="00724B95"/>
    <w:rsid w:val="00724BC4"/>
    <w:rsid w:val="00724C8C"/>
    <w:rsid w:val="00724D48"/>
    <w:rsid w:val="00724DAC"/>
    <w:rsid w:val="00724DF3"/>
    <w:rsid w:val="00724F63"/>
    <w:rsid w:val="00724F9B"/>
    <w:rsid w:val="007250D0"/>
    <w:rsid w:val="0072513F"/>
    <w:rsid w:val="007252C8"/>
    <w:rsid w:val="0072541F"/>
    <w:rsid w:val="0072543E"/>
    <w:rsid w:val="007254D3"/>
    <w:rsid w:val="0072566B"/>
    <w:rsid w:val="00725675"/>
    <w:rsid w:val="00725679"/>
    <w:rsid w:val="00725788"/>
    <w:rsid w:val="007257B1"/>
    <w:rsid w:val="00725931"/>
    <w:rsid w:val="007259E0"/>
    <w:rsid w:val="00725B14"/>
    <w:rsid w:val="00725B90"/>
    <w:rsid w:val="00725C2C"/>
    <w:rsid w:val="00725D0C"/>
    <w:rsid w:val="00725E0D"/>
    <w:rsid w:val="00725E6A"/>
    <w:rsid w:val="007260B8"/>
    <w:rsid w:val="0072613C"/>
    <w:rsid w:val="007263D7"/>
    <w:rsid w:val="007265FA"/>
    <w:rsid w:val="0072669B"/>
    <w:rsid w:val="00726729"/>
    <w:rsid w:val="007268AD"/>
    <w:rsid w:val="00726994"/>
    <w:rsid w:val="007269A7"/>
    <w:rsid w:val="007269D4"/>
    <w:rsid w:val="00726A36"/>
    <w:rsid w:val="00726A4D"/>
    <w:rsid w:val="00726AEB"/>
    <w:rsid w:val="00726B66"/>
    <w:rsid w:val="00726BA2"/>
    <w:rsid w:val="00726C12"/>
    <w:rsid w:val="00726CB2"/>
    <w:rsid w:val="00726D0E"/>
    <w:rsid w:val="00726D89"/>
    <w:rsid w:val="00726F7F"/>
    <w:rsid w:val="00726FA0"/>
    <w:rsid w:val="00727067"/>
    <w:rsid w:val="007270A2"/>
    <w:rsid w:val="007270A3"/>
    <w:rsid w:val="0072712C"/>
    <w:rsid w:val="007271F0"/>
    <w:rsid w:val="0072722D"/>
    <w:rsid w:val="00727261"/>
    <w:rsid w:val="007272A0"/>
    <w:rsid w:val="007272D7"/>
    <w:rsid w:val="007272F1"/>
    <w:rsid w:val="0072754C"/>
    <w:rsid w:val="00727649"/>
    <w:rsid w:val="0072778F"/>
    <w:rsid w:val="007277CC"/>
    <w:rsid w:val="007277D2"/>
    <w:rsid w:val="007279A9"/>
    <w:rsid w:val="007279FD"/>
    <w:rsid w:val="00727A21"/>
    <w:rsid w:val="00727D93"/>
    <w:rsid w:val="00727D99"/>
    <w:rsid w:val="00727D9E"/>
    <w:rsid w:val="00727EAC"/>
    <w:rsid w:val="00727ED3"/>
    <w:rsid w:val="00727F97"/>
    <w:rsid w:val="007300F1"/>
    <w:rsid w:val="00730104"/>
    <w:rsid w:val="0073015F"/>
    <w:rsid w:val="007303BA"/>
    <w:rsid w:val="00730463"/>
    <w:rsid w:val="00730520"/>
    <w:rsid w:val="00730700"/>
    <w:rsid w:val="0073093C"/>
    <w:rsid w:val="00730ACA"/>
    <w:rsid w:val="00730AD0"/>
    <w:rsid w:val="00730BBD"/>
    <w:rsid w:val="00730C28"/>
    <w:rsid w:val="00730CA7"/>
    <w:rsid w:val="00730D36"/>
    <w:rsid w:val="00730DC1"/>
    <w:rsid w:val="00730E21"/>
    <w:rsid w:val="00730E5A"/>
    <w:rsid w:val="00730E85"/>
    <w:rsid w:val="00730FC9"/>
    <w:rsid w:val="00730FF7"/>
    <w:rsid w:val="00731041"/>
    <w:rsid w:val="0073110A"/>
    <w:rsid w:val="00731126"/>
    <w:rsid w:val="00731150"/>
    <w:rsid w:val="007311F9"/>
    <w:rsid w:val="007312A7"/>
    <w:rsid w:val="007312D1"/>
    <w:rsid w:val="007312EB"/>
    <w:rsid w:val="007313B6"/>
    <w:rsid w:val="00731584"/>
    <w:rsid w:val="00731639"/>
    <w:rsid w:val="007316CA"/>
    <w:rsid w:val="007317CA"/>
    <w:rsid w:val="00731835"/>
    <w:rsid w:val="0073186C"/>
    <w:rsid w:val="00731905"/>
    <w:rsid w:val="0073191A"/>
    <w:rsid w:val="0073195C"/>
    <w:rsid w:val="0073198E"/>
    <w:rsid w:val="00731A49"/>
    <w:rsid w:val="00731A5A"/>
    <w:rsid w:val="00731A61"/>
    <w:rsid w:val="00731BC8"/>
    <w:rsid w:val="00731E12"/>
    <w:rsid w:val="00731E78"/>
    <w:rsid w:val="00731E8E"/>
    <w:rsid w:val="00731F63"/>
    <w:rsid w:val="007320C7"/>
    <w:rsid w:val="007321A5"/>
    <w:rsid w:val="007322B6"/>
    <w:rsid w:val="00732312"/>
    <w:rsid w:val="007323FB"/>
    <w:rsid w:val="00732426"/>
    <w:rsid w:val="00732564"/>
    <w:rsid w:val="00732680"/>
    <w:rsid w:val="0073268C"/>
    <w:rsid w:val="007326D6"/>
    <w:rsid w:val="00732808"/>
    <w:rsid w:val="0073284E"/>
    <w:rsid w:val="007328D1"/>
    <w:rsid w:val="00732A6C"/>
    <w:rsid w:val="00732AD5"/>
    <w:rsid w:val="00732B42"/>
    <w:rsid w:val="00732BA4"/>
    <w:rsid w:val="00732D43"/>
    <w:rsid w:val="00732D44"/>
    <w:rsid w:val="00732D95"/>
    <w:rsid w:val="00732F8E"/>
    <w:rsid w:val="00732F93"/>
    <w:rsid w:val="00733073"/>
    <w:rsid w:val="00733093"/>
    <w:rsid w:val="00733096"/>
    <w:rsid w:val="007330EA"/>
    <w:rsid w:val="0073313E"/>
    <w:rsid w:val="007331D1"/>
    <w:rsid w:val="0073320F"/>
    <w:rsid w:val="00733342"/>
    <w:rsid w:val="00733453"/>
    <w:rsid w:val="00733493"/>
    <w:rsid w:val="007334D7"/>
    <w:rsid w:val="0073351E"/>
    <w:rsid w:val="00733521"/>
    <w:rsid w:val="00733581"/>
    <w:rsid w:val="0073367F"/>
    <w:rsid w:val="0073371A"/>
    <w:rsid w:val="007337B5"/>
    <w:rsid w:val="007337B8"/>
    <w:rsid w:val="007337EC"/>
    <w:rsid w:val="007337FF"/>
    <w:rsid w:val="0073380A"/>
    <w:rsid w:val="00733857"/>
    <w:rsid w:val="0073389C"/>
    <w:rsid w:val="0073390E"/>
    <w:rsid w:val="00733BD3"/>
    <w:rsid w:val="00733C18"/>
    <w:rsid w:val="00733C76"/>
    <w:rsid w:val="00733D4F"/>
    <w:rsid w:val="00733EE8"/>
    <w:rsid w:val="0073407C"/>
    <w:rsid w:val="007340CD"/>
    <w:rsid w:val="00734136"/>
    <w:rsid w:val="0073414E"/>
    <w:rsid w:val="007341DC"/>
    <w:rsid w:val="007342E9"/>
    <w:rsid w:val="00734333"/>
    <w:rsid w:val="0073436D"/>
    <w:rsid w:val="00734479"/>
    <w:rsid w:val="00734493"/>
    <w:rsid w:val="007344FD"/>
    <w:rsid w:val="007346E8"/>
    <w:rsid w:val="0073471C"/>
    <w:rsid w:val="00734835"/>
    <w:rsid w:val="00734924"/>
    <w:rsid w:val="00734962"/>
    <w:rsid w:val="00734A42"/>
    <w:rsid w:val="00734B49"/>
    <w:rsid w:val="00734BB8"/>
    <w:rsid w:val="00734C73"/>
    <w:rsid w:val="00734D1E"/>
    <w:rsid w:val="00734DC0"/>
    <w:rsid w:val="00734E20"/>
    <w:rsid w:val="00734E25"/>
    <w:rsid w:val="00734E83"/>
    <w:rsid w:val="00734EE3"/>
    <w:rsid w:val="00734F29"/>
    <w:rsid w:val="00734FC0"/>
    <w:rsid w:val="007350CB"/>
    <w:rsid w:val="0073518F"/>
    <w:rsid w:val="007352CE"/>
    <w:rsid w:val="007352E5"/>
    <w:rsid w:val="0073533D"/>
    <w:rsid w:val="007354A6"/>
    <w:rsid w:val="00735574"/>
    <w:rsid w:val="0073564B"/>
    <w:rsid w:val="0073566F"/>
    <w:rsid w:val="00735724"/>
    <w:rsid w:val="007357B6"/>
    <w:rsid w:val="0073583E"/>
    <w:rsid w:val="00735865"/>
    <w:rsid w:val="00735868"/>
    <w:rsid w:val="007358FB"/>
    <w:rsid w:val="00735914"/>
    <w:rsid w:val="00735953"/>
    <w:rsid w:val="0073595B"/>
    <w:rsid w:val="007359C4"/>
    <w:rsid w:val="007359E7"/>
    <w:rsid w:val="00735C08"/>
    <w:rsid w:val="00735C98"/>
    <w:rsid w:val="00735CEA"/>
    <w:rsid w:val="00735D76"/>
    <w:rsid w:val="00735ED0"/>
    <w:rsid w:val="00735F0B"/>
    <w:rsid w:val="00735F87"/>
    <w:rsid w:val="00735F9E"/>
    <w:rsid w:val="007360A5"/>
    <w:rsid w:val="007360BE"/>
    <w:rsid w:val="007360C8"/>
    <w:rsid w:val="007360F7"/>
    <w:rsid w:val="00736204"/>
    <w:rsid w:val="0073626D"/>
    <w:rsid w:val="0073627D"/>
    <w:rsid w:val="00736297"/>
    <w:rsid w:val="00736316"/>
    <w:rsid w:val="00736387"/>
    <w:rsid w:val="0073647B"/>
    <w:rsid w:val="007364A8"/>
    <w:rsid w:val="007364B2"/>
    <w:rsid w:val="00736513"/>
    <w:rsid w:val="007365FE"/>
    <w:rsid w:val="00736690"/>
    <w:rsid w:val="007366D1"/>
    <w:rsid w:val="007366F0"/>
    <w:rsid w:val="007367E1"/>
    <w:rsid w:val="00736833"/>
    <w:rsid w:val="0073685A"/>
    <w:rsid w:val="00736890"/>
    <w:rsid w:val="00736991"/>
    <w:rsid w:val="007369D5"/>
    <w:rsid w:val="00736A2F"/>
    <w:rsid w:val="00736B18"/>
    <w:rsid w:val="00736B2A"/>
    <w:rsid w:val="00736B59"/>
    <w:rsid w:val="00736BA3"/>
    <w:rsid w:val="00736E76"/>
    <w:rsid w:val="00736EB6"/>
    <w:rsid w:val="00736FBF"/>
    <w:rsid w:val="0073700A"/>
    <w:rsid w:val="00737029"/>
    <w:rsid w:val="00737086"/>
    <w:rsid w:val="007370A4"/>
    <w:rsid w:val="007370AB"/>
    <w:rsid w:val="00737364"/>
    <w:rsid w:val="007373BC"/>
    <w:rsid w:val="007373D5"/>
    <w:rsid w:val="007373F5"/>
    <w:rsid w:val="00737575"/>
    <w:rsid w:val="007375C0"/>
    <w:rsid w:val="00737672"/>
    <w:rsid w:val="00737704"/>
    <w:rsid w:val="00737771"/>
    <w:rsid w:val="007377CF"/>
    <w:rsid w:val="00737833"/>
    <w:rsid w:val="00737904"/>
    <w:rsid w:val="00737B34"/>
    <w:rsid w:val="00737B3C"/>
    <w:rsid w:val="00737B4F"/>
    <w:rsid w:val="00737B5A"/>
    <w:rsid w:val="00737BF9"/>
    <w:rsid w:val="00737CF4"/>
    <w:rsid w:val="00737D08"/>
    <w:rsid w:val="00737D84"/>
    <w:rsid w:val="00737D86"/>
    <w:rsid w:val="00737E1F"/>
    <w:rsid w:val="00737EED"/>
    <w:rsid w:val="00737F4A"/>
    <w:rsid w:val="00737FBD"/>
    <w:rsid w:val="00740003"/>
    <w:rsid w:val="007400F0"/>
    <w:rsid w:val="00740107"/>
    <w:rsid w:val="00740112"/>
    <w:rsid w:val="0074020E"/>
    <w:rsid w:val="00740232"/>
    <w:rsid w:val="00740250"/>
    <w:rsid w:val="007402DC"/>
    <w:rsid w:val="0074047A"/>
    <w:rsid w:val="007404FA"/>
    <w:rsid w:val="00740612"/>
    <w:rsid w:val="007406CE"/>
    <w:rsid w:val="007407B2"/>
    <w:rsid w:val="0074083E"/>
    <w:rsid w:val="00740979"/>
    <w:rsid w:val="00740A3B"/>
    <w:rsid w:val="00740B33"/>
    <w:rsid w:val="00740B45"/>
    <w:rsid w:val="00740BD2"/>
    <w:rsid w:val="00740C27"/>
    <w:rsid w:val="00740EA7"/>
    <w:rsid w:val="00740F28"/>
    <w:rsid w:val="0074100F"/>
    <w:rsid w:val="00741152"/>
    <w:rsid w:val="007411F8"/>
    <w:rsid w:val="0074126F"/>
    <w:rsid w:val="007413FD"/>
    <w:rsid w:val="0074147D"/>
    <w:rsid w:val="007414A3"/>
    <w:rsid w:val="007414A5"/>
    <w:rsid w:val="0074154E"/>
    <w:rsid w:val="00741582"/>
    <w:rsid w:val="007417A2"/>
    <w:rsid w:val="007417B7"/>
    <w:rsid w:val="007417D8"/>
    <w:rsid w:val="0074192B"/>
    <w:rsid w:val="00741970"/>
    <w:rsid w:val="007419EF"/>
    <w:rsid w:val="00741A07"/>
    <w:rsid w:val="00741A7A"/>
    <w:rsid w:val="00741A83"/>
    <w:rsid w:val="00741A9C"/>
    <w:rsid w:val="00741AF0"/>
    <w:rsid w:val="00741B1B"/>
    <w:rsid w:val="00741B78"/>
    <w:rsid w:val="00741B97"/>
    <w:rsid w:val="00741C1A"/>
    <w:rsid w:val="00741C97"/>
    <w:rsid w:val="00741CD6"/>
    <w:rsid w:val="00741D9B"/>
    <w:rsid w:val="00741DAE"/>
    <w:rsid w:val="00741E31"/>
    <w:rsid w:val="00741E79"/>
    <w:rsid w:val="00741FCC"/>
    <w:rsid w:val="00742120"/>
    <w:rsid w:val="00742124"/>
    <w:rsid w:val="0074213B"/>
    <w:rsid w:val="00742266"/>
    <w:rsid w:val="00742351"/>
    <w:rsid w:val="00742393"/>
    <w:rsid w:val="007423EE"/>
    <w:rsid w:val="00742409"/>
    <w:rsid w:val="0074243B"/>
    <w:rsid w:val="00742642"/>
    <w:rsid w:val="00742741"/>
    <w:rsid w:val="007427B9"/>
    <w:rsid w:val="007427E0"/>
    <w:rsid w:val="00742899"/>
    <w:rsid w:val="007428FB"/>
    <w:rsid w:val="00742900"/>
    <w:rsid w:val="00742A24"/>
    <w:rsid w:val="00742AE7"/>
    <w:rsid w:val="00742BC1"/>
    <w:rsid w:val="00742C5E"/>
    <w:rsid w:val="00742CA5"/>
    <w:rsid w:val="00742CBC"/>
    <w:rsid w:val="00742D40"/>
    <w:rsid w:val="00742DE6"/>
    <w:rsid w:val="00742E43"/>
    <w:rsid w:val="00742F63"/>
    <w:rsid w:val="00742FEB"/>
    <w:rsid w:val="007431A4"/>
    <w:rsid w:val="00743239"/>
    <w:rsid w:val="007432F0"/>
    <w:rsid w:val="00743441"/>
    <w:rsid w:val="0074353D"/>
    <w:rsid w:val="0074376D"/>
    <w:rsid w:val="00743958"/>
    <w:rsid w:val="007439B8"/>
    <w:rsid w:val="007439C4"/>
    <w:rsid w:val="00743A17"/>
    <w:rsid w:val="00743A8D"/>
    <w:rsid w:val="00743AF6"/>
    <w:rsid w:val="00743B4B"/>
    <w:rsid w:val="00743B6F"/>
    <w:rsid w:val="00743C4A"/>
    <w:rsid w:val="00743D22"/>
    <w:rsid w:val="00743D8F"/>
    <w:rsid w:val="00743EB3"/>
    <w:rsid w:val="00743F5A"/>
    <w:rsid w:val="00743FEC"/>
    <w:rsid w:val="00744004"/>
    <w:rsid w:val="007440C0"/>
    <w:rsid w:val="0074419F"/>
    <w:rsid w:val="007442B2"/>
    <w:rsid w:val="00744346"/>
    <w:rsid w:val="007443EB"/>
    <w:rsid w:val="0074440B"/>
    <w:rsid w:val="00744431"/>
    <w:rsid w:val="007444C2"/>
    <w:rsid w:val="007444D9"/>
    <w:rsid w:val="00744504"/>
    <w:rsid w:val="0074468A"/>
    <w:rsid w:val="007447AD"/>
    <w:rsid w:val="007447C7"/>
    <w:rsid w:val="007447EF"/>
    <w:rsid w:val="00744868"/>
    <w:rsid w:val="007448EC"/>
    <w:rsid w:val="0074493C"/>
    <w:rsid w:val="007449A4"/>
    <w:rsid w:val="00744B66"/>
    <w:rsid w:val="00744BD7"/>
    <w:rsid w:val="00744C6C"/>
    <w:rsid w:val="00744C91"/>
    <w:rsid w:val="00744CC1"/>
    <w:rsid w:val="00744D36"/>
    <w:rsid w:val="00744D8E"/>
    <w:rsid w:val="00744D9A"/>
    <w:rsid w:val="00744E2C"/>
    <w:rsid w:val="00744E5D"/>
    <w:rsid w:val="00744F5E"/>
    <w:rsid w:val="0074503D"/>
    <w:rsid w:val="007450B8"/>
    <w:rsid w:val="007452EC"/>
    <w:rsid w:val="00745451"/>
    <w:rsid w:val="0074546F"/>
    <w:rsid w:val="0074547A"/>
    <w:rsid w:val="007454D4"/>
    <w:rsid w:val="00745586"/>
    <w:rsid w:val="007455B9"/>
    <w:rsid w:val="00745601"/>
    <w:rsid w:val="00745611"/>
    <w:rsid w:val="00745660"/>
    <w:rsid w:val="007456BC"/>
    <w:rsid w:val="007456EC"/>
    <w:rsid w:val="0074580A"/>
    <w:rsid w:val="00745825"/>
    <w:rsid w:val="007458AC"/>
    <w:rsid w:val="007459B8"/>
    <w:rsid w:val="00745A29"/>
    <w:rsid w:val="00745A88"/>
    <w:rsid w:val="00745ACA"/>
    <w:rsid w:val="00745C85"/>
    <w:rsid w:val="00745CCD"/>
    <w:rsid w:val="00745DC4"/>
    <w:rsid w:val="00745E84"/>
    <w:rsid w:val="00745ED1"/>
    <w:rsid w:val="00745F88"/>
    <w:rsid w:val="007460D4"/>
    <w:rsid w:val="0074642D"/>
    <w:rsid w:val="00746523"/>
    <w:rsid w:val="0074656D"/>
    <w:rsid w:val="0074671A"/>
    <w:rsid w:val="00746843"/>
    <w:rsid w:val="007468FB"/>
    <w:rsid w:val="00746977"/>
    <w:rsid w:val="00746A6D"/>
    <w:rsid w:val="00746B5B"/>
    <w:rsid w:val="00746CBD"/>
    <w:rsid w:val="00746D4E"/>
    <w:rsid w:val="00746D90"/>
    <w:rsid w:val="00746E1F"/>
    <w:rsid w:val="00746EA3"/>
    <w:rsid w:val="00746FFF"/>
    <w:rsid w:val="00747013"/>
    <w:rsid w:val="00747085"/>
    <w:rsid w:val="00747098"/>
    <w:rsid w:val="0074710A"/>
    <w:rsid w:val="007471EB"/>
    <w:rsid w:val="00747238"/>
    <w:rsid w:val="007472C0"/>
    <w:rsid w:val="0074736F"/>
    <w:rsid w:val="00747479"/>
    <w:rsid w:val="00747481"/>
    <w:rsid w:val="007474ED"/>
    <w:rsid w:val="00747541"/>
    <w:rsid w:val="00747561"/>
    <w:rsid w:val="007475AE"/>
    <w:rsid w:val="007475B1"/>
    <w:rsid w:val="0074762D"/>
    <w:rsid w:val="007476C1"/>
    <w:rsid w:val="0074774B"/>
    <w:rsid w:val="00747965"/>
    <w:rsid w:val="007479A7"/>
    <w:rsid w:val="007479C8"/>
    <w:rsid w:val="00747A86"/>
    <w:rsid w:val="00747AC1"/>
    <w:rsid w:val="00747B55"/>
    <w:rsid w:val="00747B75"/>
    <w:rsid w:val="00747CF0"/>
    <w:rsid w:val="00747D29"/>
    <w:rsid w:val="007500C5"/>
    <w:rsid w:val="007500FD"/>
    <w:rsid w:val="00750168"/>
    <w:rsid w:val="0075027C"/>
    <w:rsid w:val="00750299"/>
    <w:rsid w:val="0075038E"/>
    <w:rsid w:val="007503CB"/>
    <w:rsid w:val="0075041B"/>
    <w:rsid w:val="00750492"/>
    <w:rsid w:val="0075049F"/>
    <w:rsid w:val="007504EA"/>
    <w:rsid w:val="0075058D"/>
    <w:rsid w:val="0075062F"/>
    <w:rsid w:val="0075072F"/>
    <w:rsid w:val="00750807"/>
    <w:rsid w:val="0075082E"/>
    <w:rsid w:val="00750A67"/>
    <w:rsid w:val="00750A86"/>
    <w:rsid w:val="00750C30"/>
    <w:rsid w:val="00750CC1"/>
    <w:rsid w:val="00750D95"/>
    <w:rsid w:val="00750E57"/>
    <w:rsid w:val="00750EE8"/>
    <w:rsid w:val="00751079"/>
    <w:rsid w:val="007510C9"/>
    <w:rsid w:val="0075110A"/>
    <w:rsid w:val="00751116"/>
    <w:rsid w:val="00751246"/>
    <w:rsid w:val="00751285"/>
    <w:rsid w:val="007512F4"/>
    <w:rsid w:val="00751358"/>
    <w:rsid w:val="0075136E"/>
    <w:rsid w:val="00751374"/>
    <w:rsid w:val="007513D8"/>
    <w:rsid w:val="007513FE"/>
    <w:rsid w:val="00751450"/>
    <w:rsid w:val="0075145C"/>
    <w:rsid w:val="007514B8"/>
    <w:rsid w:val="00751567"/>
    <w:rsid w:val="00751601"/>
    <w:rsid w:val="00751616"/>
    <w:rsid w:val="0075162D"/>
    <w:rsid w:val="00751675"/>
    <w:rsid w:val="00751683"/>
    <w:rsid w:val="007517E2"/>
    <w:rsid w:val="00751845"/>
    <w:rsid w:val="00751894"/>
    <w:rsid w:val="00751991"/>
    <w:rsid w:val="007519B4"/>
    <w:rsid w:val="007519F5"/>
    <w:rsid w:val="00751A00"/>
    <w:rsid w:val="00751A03"/>
    <w:rsid w:val="00751AA3"/>
    <w:rsid w:val="00751B61"/>
    <w:rsid w:val="00751B6D"/>
    <w:rsid w:val="00751C27"/>
    <w:rsid w:val="00751C6F"/>
    <w:rsid w:val="00751C98"/>
    <w:rsid w:val="00751CB4"/>
    <w:rsid w:val="00751CE2"/>
    <w:rsid w:val="00751D33"/>
    <w:rsid w:val="00751D47"/>
    <w:rsid w:val="00751D70"/>
    <w:rsid w:val="00751DA3"/>
    <w:rsid w:val="00751F33"/>
    <w:rsid w:val="00751F92"/>
    <w:rsid w:val="00751FC3"/>
    <w:rsid w:val="00751FCE"/>
    <w:rsid w:val="00752135"/>
    <w:rsid w:val="00752184"/>
    <w:rsid w:val="007521E8"/>
    <w:rsid w:val="0075221D"/>
    <w:rsid w:val="0075234C"/>
    <w:rsid w:val="00752394"/>
    <w:rsid w:val="00752431"/>
    <w:rsid w:val="00752450"/>
    <w:rsid w:val="00752488"/>
    <w:rsid w:val="007524DB"/>
    <w:rsid w:val="00752565"/>
    <w:rsid w:val="00752597"/>
    <w:rsid w:val="007525F5"/>
    <w:rsid w:val="00752661"/>
    <w:rsid w:val="007526AE"/>
    <w:rsid w:val="00752883"/>
    <w:rsid w:val="00752A08"/>
    <w:rsid w:val="00752A1F"/>
    <w:rsid w:val="00752A2B"/>
    <w:rsid w:val="00752A4B"/>
    <w:rsid w:val="00752A4D"/>
    <w:rsid w:val="00752A55"/>
    <w:rsid w:val="00752A64"/>
    <w:rsid w:val="00752AF6"/>
    <w:rsid w:val="00752B49"/>
    <w:rsid w:val="00752C25"/>
    <w:rsid w:val="00752CD9"/>
    <w:rsid w:val="00752D01"/>
    <w:rsid w:val="00752D9C"/>
    <w:rsid w:val="00752E1F"/>
    <w:rsid w:val="00752EFD"/>
    <w:rsid w:val="00752FA0"/>
    <w:rsid w:val="0075301B"/>
    <w:rsid w:val="0075305A"/>
    <w:rsid w:val="0075306E"/>
    <w:rsid w:val="007530C7"/>
    <w:rsid w:val="00753125"/>
    <w:rsid w:val="00753154"/>
    <w:rsid w:val="007531D4"/>
    <w:rsid w:val="007533B9"/>
    <w:rsid w:val="007533CF"/>
    <w:rsid w:val="007533F2"/>
    <w:rsid w:val="007535C4"/>
    <w:rsid w:val="0075371B"/>
    <w:rsid w:val="0075376C"/>
    <w:rsid w:val="007537D2"/>
    <w:rsid w:val="00753830"/>
    <w:rsid w:val="007539BF"/>
    <w:rsid w:val="00753A60"/>
    <w:rsid w:val="00753DAB"/>
    <w:rsid w:val="00753EEA"/>
    <w:rsid w:val="0075409F"/>
    <w:rsid w:val="007541BD"/>
    <w:rsid w:val="007542D4"/>
    <w:rsid w:val="00754324"/>
    <w:rsid w:val="00754381"/>
    <w:rsid w:val="00754491"/>
    <w:rsid w:val="0075453A"/>
    <w:rsid w:val="00754611"/>
    <w:rsid w:val="00754645"/>
    <w:rsid w:val="0075466B"/>
    <w:rsid w:val="0075468A"/>
    <w:rsid w:val="007546D7"/>
    <w:rsid w:val="0075487A"/>
    <w:rsid w:val="007548B0"/>
    <w:rsid w:val="007548F8"/>
    <w:rsid w:val="00754A5A"/>
    <w:rsid w:val="00754AE6"/>
    <w:rsid w:val="00754AEE"/>
    <w:rsid w:val="00754B3C"/>
    <w:rsid w:val="00754CC7"/>
    <w:rsid w:val="00754E43"/>
    <w:rsid w:val="00754EEA"/>
    <w:rsid w:val="00755097"/>
    <w:rsid w:val="0075514C"/>
    <w:rsid w:val="00755160"/>
    <w:rsid w:val="007551A3"/>
    <w:rsid w:val="007551A9"/>
    <w:rsid w:val="007552A3"/>
    <w:rsid w:val="007552AF"/>
    <w:rsid w:val="007553B6"/>
    <w:rsid w:val="0075546A"/>
    <w:rsid w:val="0075573D"/>
    <w:rsid w:val="00755750"/>
    <w:rsid w:val="007557D8"/>
    <w:rsid w:val="007558A9"/>
    <w:rsid w:val="00755A1B"/>
    <w:rsid w:val="00755A6F"/>
    <w:rsid w:val="00755C0B"/>
    <w:rsid w:val="00755C21"/>
    <w:rsid w:val="00755CFC"/>
    <w:rsid w:val="00755D18"/>
    <w:rsid w:val="00755D2C"/>
    <w:rsid w:val="00755D36"/>
    <w:rsid w:val="00755EA2"/>
    <w:rsid w:val="00755F83"/>
    <w:rsid w:val="007565A1"/>
    <w:rsid w:val="00756670"/>
    <w:rsid w:val="0075673A"/>
    <w:rsid w:val="0075675E"/>
    <w:rsid w:val="00756945"/>
    <w:rsid w:val="00756B54"/>
    <w:rsid w:val="00756B73"/>
    <w:rsid w:val="00756B8F"/>
    <w:rsid w:val="00756BBA"/>
    <w:rsid w:val="00756C0A"/>
    <w:rsid w:val="00756CAE"/>
    <w:rsid w:val="00756D31"/>
    <w:rsid w:val="007571B4"/>
    <w:rsid w:val="007572EF"/>
    <w:rsid w:val="0075730E"/>
    <w:rsid w:val="0075734A"/>
    <w:rsid w:val="0075734F"/>
    <w:rsid w:val="00757356"/>
    <w:rsid w:val="007574A8"/>
    <w:rsid w:val="00757534"/>
    <w:rsid w:val="00757584"/>
    <w:rsid w:val="00757698"/>
    <w:rsid w:val="007576BC"/>
    <w:rsid w:val="00757759"/>
    <w:rsid w:val="0075777F"/>
    <w:rsid w:val="007577A4"/>
    <w:rsid w:val="007577A6"/>
    <w:rsid w:val="007577B6"/>
    <w:rsid w:val="007577D6"/>
    <w:rsid w:val="007577F0"/>
    <w:rsid w:val="0075785A"/>
    <w:rsid w:val="0075795B"/>
    <w:rsid w:val="00757963"/>
    <w:rsid w:val="00757A10"/>
    <w:rsid w:val="00757B7F"/>
    <w:rsid w:val="00757D23"/>
    <w:rsid w:val="00757D52"/>
    <w:rsid w:val="00757D7E"/>
    <w:rsid w:val="00757E97"/>
    <w:rsid w:val="007600C4"/>
    <w:rsid w:val="007600E7"/>
    <w:rsid w:val="007600F4"/>
    <w:rsid w:val="0076013E"/>
    <w:rsid w:val="0076016C"/>
    <w:rsid w:val="007602DA"/>
    <w:rsid w:val="0076031F"/>
    <w:rsid w:val="00760334"/>
    <w:rsid w:val="0076035C"/>
    <w:rsid w:val="00760393"/>
    <w:rsid w:val="00760587"/>
    <w:rsid w:val="00760627"/>
    <w:rsid w:val="007606D9"/>
    <w:rsid w:val="00760754"/>
    <w:rsid w:val="007607A0"/>
    <w:rsid w:val="00760835"/>
    <w:rsid w:val="007608CE"/>
    <w:rsid w:val="007609B3"/>
    <w:rsid w:val="00760AF4"/>
    <w:rsid w:val="00760B97"/>
    <w:rsid w:val="00760BEB"/>
    <w:rsid w:val="00760C12"/>
    <w:rsid w:val="00760C47"/>
    <w:rsid w:val="00760D48"/>
    <w:rsid w:val="00760DD9"/>
    <w:rsid w:val="00760DE4"/>
    <w:rsid w:val="00760EF9"/>
    <w:rsid w:val="00761025"/>
    <w:rsid w:val="0076105B"/>
    <w:rsid w:val="00761061"/>
    <w:rsid w:val="007610A1"/>
    <w:rsid w:val="0076114F"/>
    <w:rsid w:val="007611E9"/>
    <w:rsid w:val="00761302"/>
    <w:rsid w:val="0076130E"/>
    <w:rsid w:val="00761388"/>
    <w:rsid w:val="007614A0"/>
    <w:rsid w:val="007614AE"/>
    <w:rsid w:val="007614DB"/>
    <w:rsid w:val="007614EB"/>
    <w:rsid w:val="00761564"/>
    <w:rsid w:val="007615FB"/>
    <w:rsid w:val="007617A2"/>
    <w:rsid w:val="0076180A"/>
    <w:rsid w:val="007618FB"/>
    <w:rsid w:val="007618FD"/>
    <w:rsid w:val="00761921"/>
    <w:rsid w:val="00761A1E"/>
    <w:rsid w:val="00761A2F"/>
    <w:rsid w:val="00761AA4"/>
    <w:rsid w:val="00761C08"/>
    <w:rsid w:val="00761C16"/>
    <w:rsid w:val="00761C6F"/>
    <w:rsid w:val="00761C85"/>
    <w:rsid w:val="00761D10"/>
    <w:rsid w:val="00761E20"/>
    <w:rsid w:val="00761E2C"/>
    <w:rsid w:val="00761E81"/>
    <w:rsid w:val="00761E9B"/>
    <w:rsid w:val="00762057"/>
    <w:rsid w:val="00762063"/>
    <w:rsid w:val="00762180"/>
    <w:rsid w:val="0076222A"/>
    <w:rsid w:val="007622C3"/>
    <w:rsid w:val="007622FD"/>
    <w:rsid w:val="00762395"/>
    <w:rsid w:val="0076252A"/>
    <w:rsid w:val="00762593"/>
    <w:rsid w:val="007625E5"/>
    <w:rsid w:val="0076275B"/>
    <w:rsid w:val="007627FA"/>
    <w:rsid w:val="007629D6"/>
    <w:rsid w:val="00762A05"/>
    <w:rsid w:val="00762A53"/>
    <w:rsid w:val="00762A9A"/>
    <w:rsid w:val="00762AA3"/>
    <w:rsid w:val="00762B17"/>
    <w:rsid w:val="00762B76"/>
    <w:rsid w:val="00762C4F"/>
    <w:rsid w:val="00762CC2"/>
    <w:rsid w:val="00762CFA"/>
    <w:rsid w:val="00762E53"/>
    <w:rsid w:val="00762EAA"/>
    <w:rsid w:val="00762F4C"/>
    <w:rsid w:val="00762F9D"/>
    <w:rsid w:val="00763069"/>
    <w:rsid w:val="0076308D"/>
    <w:rsid w:val="007631DB"/>
    <w:rsid w:val="007632C1"/>
    <w:rsid w:val="007632EE"/>
    <w:rsid w:val="0076335C"/>
    <w:rsid w:val="00763449"/>
    <w:rsid w:val="00763520"/>
    <w:rsid w:val="00763533"/>
    <w:rsid w:val="007635B9"/>
    <w:rsid w:val="00763704"/>
    <w:rsid w:val="007638AE"/>
    <w:rsid w:val="00763ADD"/>
    <w:rsid w:val="00763B18"/>
    <w:rsid w:val="00763B9E"/>
    <w:rsid w:val="00763BFC"/>
    <w:rsid w:val="00763D58"/>
    <w:rsid w:val="00763DFA"/>
    <w:rsid w:val="00763E69"/>
    <w:rsid w:val="00763EA0"/>
    <w:rsid w:val="00763EF4"/>
    <w:rsid w:val="00763F19"/>
    <w:rsid w:val="00763F4F"/>
    <w:rsid w:val="00763FBB"/>
    <w:rsid w:val="00763FFF"/>
    <w:rsid w:val="0076406B"/>
    <w:rsid w:val="00764299"/>
    <w:rsid w:val="0076429B"/>
    <w:rsid w:val="0076434F"/>
    <w:rsid w:val="00764369"/>
    <w:rsid w:val="00764388"/>
    <w:rsid w:val="0076444A"/>
    <w:rsid w:val="007644F9"/>
    <w:rsid w:val="0076451D"/>
    <w:rsid w:val="00764557"/>
    <w:rsid w:val="00764566"/>
    <w:rsid w:val="00764590"/>
    <w:rsid w:val="00764732"/>
    <w:rsid w:val="00764777"/>
    <w:rsid w:val="007647A2"/>
    <w:rsid w:val="007647F4"/>
    <w:rsid w:val="00764841"/>
    <w:rsid w:val="0076484B"/>
    <w:rsid w:val="007648EE"/>
    <w:rsid w:val="00764AD8"/>
    <w:rsid w:val="00764AE7"/>
    <w:rsid w:val="00764B5E"/>
    <w:rsid w:val="00764BEB"/>
    <w:rsid w:val="00764C0E"/>
    <w:rsid w:val="00764CD7"/>
    <w:rsid w:val="00764D45"/>
    <w:rsid w:val="00764D71"/>
    <w:rsid w:val="00764DD3"/>
    <w:rsid w:val="00764DFA"/>
    <w:rsid w:val="00764DFD"/>
    <w:rsid w:val="00764EBC"/>
    <w:rsid w:val="00764F69"/>
    <w:rsid w:val="00764F81"/>
    <w:rsid w:val="00764FF4"/>
    <w:rsid w:val="007650F2"/>
    <w:rsid w:val="007651BF"/>
    <w:rsid w:val="00765227"/>
    <w:rsid w:val="0076529F"/>
    <w:rsid w:val="007652E7"/>
    <w:rsid w:val="0076537A"/>
    <w:rsid w:val="007653B5"/>
    <w:rsid w:val="007653E8"/>
    <w:rsid w:val="0076548F"/>
    <w:rsid w:val="0076555D"/>
    <w:rsid w:val="007655AF"/>
    <w:rsid w:val="0076578C"/>
    <w:rsid w:val="007657E4"/>
    <w:rsid w:val="00765822"/>
    <w:rsid w:val="007658A3"/>
    <w:rsid w:val="0076590E"/>
    <w:rsid w:val="007659D8"/>
    <w:rsid w:val="007659F5"/>
    <w:rsid w:val="00765A0F"/>
    <w:rsid w:val="00765AC9"/>
    <w:rsid w:val="00765B5C"/>
    <w:rsid w:val="00765C57"/>
    <w:rsid w:val="00765CC5"/>
    <w:rsid w:val="00765D33"/>
    <w:rsid w:val="00765D7C"/>
    <w:rsid w:val="00765E6C"/>
    <w:rsid w:val="00766072"/>
    <w:rsid w:val="007660D6"/>
    <w:rsid w:val="00766158"/>
    <w:rsid w:val="0076621F"/>
    <w:rsid w:val="007662F1"/>
    <w:rsid w:val="00766352"/>
    <w:rsid w:val="007663A4"/>
    <w:rsid w:val="00766443"/>
    <w:rsid w:val="007664FE"/>
    <w:rsid w:val="00766510"/>
    <w:rsid w:val="007666D1"/>
    <w:rsid w:val="0076671E"/>
    <w:rsid w:val="00766732"/>
    <w:rsid w:val="00766803"/>
    <w:rsid w:val="00766808"/>
    <w:rsid w:val="00766944"/>
    <w:rsid w:val="007669D0"/>
    <w:rsid w:val="007669F4"/>
    <w:rsid w:val="00766D1C"/>
    <w:rsid w:val="00766E37"/>
    <w:rsid w:val="00766E73"/>
    <w:rsid w:val="00766F23"/>
    <w:rsid w:val="00766F77"/>
    <w:rsid w:val="00766F8B"/>
    <w:rsid w:val="00766FD8"/>
    <w:rsid w:val="0076700E"/>
    <w:rsid w:val="00767038"/>
    <w:rsid w:val="007670B3"/>
    <w:rsid w:val="007670F3"/>
    <w:rsid w:val="007672B3"/>
    <w:rsid w:val="007672CA"/>
    <w:rsid w:val="007673AF"/>
    <w:rsid w:val="00767469"/>
    <w:rsid w:val="007674DF"/>
    <w:rsid w:val="007674F4"/>
    <w:rsid w:val="00767521"/>
    <w:rsid w:val="007675A8"/>
    <w:rsid w:val="0076762D"/>
    <w:rsid w:val="007676A4"/>
    <w:rsid w:val="00767760"/>
    <w:rsid w:val="007677DE"/>
    <w:rsid w:val="00767902"/>
    <w:rsid w:val="007679E5"/>
    <w:rsid w:val="00767A54"/>
    <w:rsid w:val="00767B28"/>
    <w:rsid w:val="00767E4C"/>
    <w:rsid w:val="00767EB7"/>
    <w:rsid w:val="00767ED8"/>
    <w:rsid w:val="00767F0C"/>
    <w:rsid w:val="00767F85"/>
    <w:rsid w:val="00767FEE"/>
    <w:rsid w:val="0077004C"/>
    <w:rsid w:val="007700B0"/>
    <w:rsid w:val="00770118"/>
    <w:rsid w:val="007701FA"/>
    <w:rsid w:val="0077025C"/>
    <w:rsid w:val="007702EB"/>
    <w:rsid w:val="0077031F"/>
    <w:rsid w:val="007704AF"/>
    <w:rsid w:val="007704EB"/>
    <w:rsid w:val="00770528"/>
    <w:rsid w:val="0077058C"/>
    <w:rsid w:val="007706EE"/>
    <w:rsid w:val="00770700"/>
    <w:rsid w:val="007708E6"/>
    <w:rsid w:val="0077097D"/>
    <w:rsid w:val="007709DD"/>
    <w:rsid w:val="00770AA3"/>
    <w:rsid w:val="00770B5A"/>
    <w:rsid w:val="00770BCB"/>
    <w:rsid w:val="00770C5C"/>
    <w:rsid w:val="00770D3E"/>
    <w:rsid w:val="00770D43"/>
    <w:rsid w:val="00770D98"/>
    <w:rsid w:val="00770E30"/>
    <w:rsid w:val="00770F24"/>
    <w:rsid w:val="00770F56"/>
    <w:rsid w:val="00771131"/>
    <w:rsid w:val="0077135B"/>
    <w:rsid w:val="0077137E"/>
    <w:rsid w:val="00771381"/>
    <w:rsid w:val="0077140B"/>
    <w:rsid w:val="007715F2"/>
    <w:rsid w:val="0077173B"/>
    <w:rsid w:val="00771790"/>
    <w:rsid w:val="007717DD"/>
    <w:rsid w:val="00771851"/>
    <w:rsid w:val="00771892"/>
    <w:rsid w:val="007718E6"/>
    <w:rsid w:val="007719D3"/>
    <w:rsid w:val="00771A5F"/>
    <w:rsid w:val="00771A67"/>
    <w:rsid w:val="00771C13"/>
    <w:rsid w:val="00771C2C"/>
    <w:rsid w:val="00771CFB"/>
    <w:rsid w:val="00771FAB"/>
    <w:rsid w:val="0077206A"/>
    <w:rsid w:val="007721D1"/>
    <w:rsid w:val="00772281"/>
    <w:rsid w:val="0077244B"/>
    <w:rsid w:val="007724EA"/>
    <w:rsid w:val="0077255E"/>
    <w:rsid w:val="00772667"/>
    <w:rsid w:val="007727C9"/>
    <w:rsid w:val="007727EB"/>
    <w:rsid w:val="007728C3"/>
    <w:rsid w:val="007729E4"/>
    <w:rsid w:val="00772B24"/>
    <w:rsid w:val="00772BB5"/>
    <w:rsid w:val="00772BD5"/>
    <w:rsid w:val="00772C9C"/>
    <w:rsid w:val="00772CFB"/>
    <w:rsid w:val="00772FCF"/>
    <w:rsid w:val="00772FDC"/>
    <w:rsid w:val="0077303E"/>
    <w:rsid w:val="0077306E"/>
    <w:rsid w:val="00773178"/>
    <w:rsid w:val="007732F0"/>
    <w:rsid w:val="0077339A"/>
    <w:rsid w:val="007733AC"/>
    <w:rsid w:val="0077342D"/>
    <w:rsid w:val="007734CE"/>
    <w:rsid w:val="007734E9"/>
    <w:rsid w:val="00773531"/>
    <w:rsid w:val="007736A1"/>
    <w:rsid w:val="00773818"/>
    <w:rsid w:val="00773A9A"/>
    <w:rsid w:val="00773BA6"/>
    <w:rsid w:val="00773C07"/>
    <w:rsid w:val="00773D12"/>
    <w:rsid w:val="00773DB4"/>
    <w:rsid w:val="00773DCD"/>
    <w:rsid w:val="00773E61"/>
    <w:rsid w:val="00773EC4"/>
    <w:rsid w:val="007740B4"/>
    <w:rsid w:val="0077416E"/>
    <w:rsid w:val="00774197"/>
    <w:rsid w:val="00774232"/>
    <w:rsid w:val="00774273"/>
    <w:rsid w:val="007742BB"/>
    <w:rsid w:val="007742BE"/>
    <w:rsid w:val="00774309"/>
    <w:rsid w:val="007743C5"/>
    <w:rsid w:val="00774502"/>
    <w:rsid w:val="0077463E"/>
    <w:rsid w:val="007747AA"/>
    <w:rsid w:val="00774884"/>
    <w:rsid w:val="007748B2"/>
    <w:rsid w:val="007748E7"/>
    <w:rsid w:val="0077497B"/>
    <w:rsid w:val="007749E9"/>
    <w:rsid w:val="00774B5B"/>
    <w:rsid w:val="00774BD3"/>
    <w:rsid w:val="00774BE5"/>
    <w:rsid w:val="00774C3D"/>
    <w:rsid w:val="00774C5A"/>
    <w:rsid w:val="00774D8C"/>
    <w:rsid w:val="00774E11"/>
    <w:rsid w:val="00774E32"/>
    <w:rsid w:val="00774E7E"/>
    <w:rsid w:val="00774F0D"/>
    <w:rsid w:val="00774F3E"/>
    <w:rsid w:val="007750B7"/>
    <w:rsid w:val="007752BE"/>
    <w:rsid w:val="00775318"/>
    <w:rsid w:val="007753CB"/>
    <w:rsid w:val="007753DB"/>
    <w:rsid w:val="007754DB"/>
    <w:rsid w:val="00775551"/>
    <w:rsid w:val="00775726"/>
    <w:rsid w:val="0077577D"/>
    <w:rsid w:val="007757D3"/>
    <w:rsid w:val="00775822"/>
    <w:rsid w:val="00775859"/>
    <w:rsid w:val="00775970"/>
    <w:rsid w:val="00775A62"/>
    <w:rsid w:val="00775C68"/>
    <w:rsid w:val="00775CC7"/>
    <w:rsid w:val="00775D1B"/>
    <w:rsid w:val="00776028"/>
    <w:rsid w:val="00776041"/>
    <w:rsid w:val="00776043"/>
    <w:rsid w:val="007760DE"/>
    <w:rsid w:val="007760F4"/>
    <w:rsid w:val="00776161"/>
    <w:rsid w:val="007761D2"/>
    <w:rsid w:val="00776339"/>
    <w:rsid w:val="0077641E"/>
    <w:rsid w:val="007764AF"/>
    <w:rsid w:val="007764BC"/>
    <w:rsid w:val="007764D8"/>
    <w:rsid w:val="00776561"/>
    <w:rsid w:val="00776668"/>
    <w:rsid w:val="007766E6"/>
    <w:rsid w:val="00776750"/>
    <w:rsid w:val="007767F2"/>
    <w:rsid w:val="00776917"/>
    <w:rsid w:val="0077694C"/>
    <w:rsid w:val="00776A72"/>
    <w:rsid w:val="00776A81"/>
    <w:rsid w:val="00776AB2"/>
    <w:rsid w:val="00776B0A"/>
    <w:rsid w:val="00776C5E"/>
    <w:rsid w:val="00777027"/>
    <w:rsid w:val="00777067"/>
    <w:rsid w:val="007770AA"/>
    <w:rsid w:val="00777127"/>
    <w:rsid w:val="0077728E"/>
    <w:rsid w:val="00777331"/>
    <w:rsid w:val="00777366"/>
    <w:rsid w:val="0077746D"/>
    <w:rsid w:val="007775B2"/>
    <w:rsid w:val="00777625"/>
    <w:rsid w:val="0077765B"/>
    <w:rsid w:val="00777707"/>
    <w:rsid w:val="00777736"/>
    <w:rsid w:val="00777770"/>
    <w:rsid w:val="007778FF"/>
    <w:rsid w:val="00777B51"/>
    <w:rsid w:val="00777BA9"/>
    <w:rsid w:val="00777E69"/>
    <w:rsid w:val="00777E77"/>
    <w:rsid w:val="00777E7E"/>
    <w:rsid w:val="00777F5C"/>
    <w:rsid w:val="007800D4"/>
    <w:rsid w:val="00780142"/>
    <w:rsid w:val="007801B2"/>
    <w:rsid w:val="00780323"/>
    <w:rsid w:val="00780377"/>
    <w:rsid w:val="007803BD"/>
    <w:rsid w:val="007803E7"/>
    <w:rsid w:val="00780565"/>
    <w:rsid w:val="0078057F"/>
    <w:rsid w:val="00780599"/>
    <w:rsid w:val="007805DB"/>
    <w:rsid w:val="007805E3"/>
    <w:rsid w:val="0078062A"/>
    <w:rsid w:val="00780777"/>
    <w:rsid w:val="007807EA"/>
    <w:rsid w:val="00780851"/>
    <w:rsid w:val="007808CD"/>
    <w:rsid w:val="0078095E"/>
    <w:rsid w:val="00780A5D"/>
    <w:rsid w:val="00780B29"/>
    <w:rsid w:val="00780D6F"/>
    <w:rsid w:val="00780D87"/>
    <w:rsid w:val="00780DA8"/>
    <w:rsid w:val="00780DCB"/>
    <w:rsid w:val="00780E18"/>
    <w:rsid w:val="00780ECF"/>
    <w:rsid w:val="00780F49"/>
    <w:rsid w:val="0078104F"/>
    <w:rsid w:val="00781091"/>
    <w:rsid w:val="00781107"/>
    <w:rsid w:val="00781124"/>
    <w:rsid w:val="0078114C"/>
    <w:rsid w:val="00781201"/>
    <w:rsid w:val="00781280"/>
    <w:rsid w:val="007812EF"/>
    <w:rsid w:val="007813C9"/>
    <w:rsid w:val="0078144E"/>
    <w:rsid w:val="0078157D"/>
    <w:rsid w:val="00781612"/>
    <w:rsid w:val="0078167E"/>
    <w:rsid w:val="00781736"/>
    <w:rsid w:val="007817CE"/>
    <w:rsid w:val="007817EE"/>
    <w:rsid w:val="007817FD"/>
    <w:rsid w:val="00781955"/>
    <w:rsid w:val="007819C6"/>
    <w:rsid w:val="00781A1E"/>
    <w:rsid w:val="00781D28"/>
    <w:rsid w:val="00781D55"/>
    <w:rsid w:val="00781DAD"/>
    <w:rsid w:val="00781DFE"/>
    <w:rsid w:val="00781F2C"/>
    <w:rsid w:val="00781F4E"/>
    <w:rsid w:val="00781F8D"/>
    <w:rsid w:val="00781FDC"/>
    <w:rsid w:val="00782076"/>
    <w:rsid w:val="007821FE"/>
    <w:rsid w:val="007822E9"/>
    <w:rsid w:val="00782439"/>
    <w:rsid w:val="0078267E"/>
    <w:rsid w:val="0078273C"/>
    <w:rsid w:val="00782826"/>
    <w:rsid w:val="00782852"/>
    <w:rsid w:val="007828EB"/>
    <w:rsid w:val="007828FB"/>
    <w:rsid w:val="00782963"/>
    <w:rsid w:val="00782985"/>
    <w:rsid w:val="00782AEC"/>
    <w:rsid w:val="00782BD9"/>
    <w:rsid w:val="00782C4E"/>
    <w:rsid w:val="00782CB4"/>
    <w:rsid w:val="00782CB9"/>
    <w:rsid w:val="00782D54"/>
    <w:rsid w:val="00782FA4"/>
    <w:rsid w:val="007830C1"/>
    <w:rsid w:val="007831B5"/>
    <w:rsid w:val="00783219"/>
    <w:rsid w:val="00783225"/>
    <w:rsid w:val="007832A9"/>
    <w:rsid w:val="007832D1"/>
    <w:rsid w:val="0078330C"/>
    <w:rsid w:val="007834AA"/>
    <w:rsid w:val="007834B0"/>
    <w:rsid w:val="0078363E"/>
    <w:rsid w:val="00783701"/>
    <w:rsid w:val="00783746"/>
    <w:rsid w:val="007838BD"/>
    <w:rsid w:val="00783AB0"/>
    <w:rsid w:val="00783ACD"/>
    <w:rsid w:val="00783B06"/>
    <w:rsid w:val="00783B29"/>
    <w:rsid w:val="00783B46"/>
    <w:rsid w:val="00783B55"/>
    <w:rsid w:val="00783B8C"/>
    <w:rsid w:val="00783DB2"/>
    <w:rsid w:val="00783E06"/>
    <w:rsid w:val="00783E28"/>
    <w:rsid w:val="00783E50"/>
    <w:rsid w:val="00783ECA"/>
    <w:rsid w:val="00783EE3"/>
    <w:rsid w:val="00783F20"/>
    <w:rsid w:val="00783F72"/>
    <w:rsid w:val="0078402A"/>
    <w:rsid w:val="00784231"/>
    <w:rsid w:val="00784239"/>
    <w:rsid w:val="00784252"/>
    <w:rsid w:val="0078429F"/>
    <w:rsid w:val="0078430C"/>
    <w:rsid w:val="00784386"/>
    <w:rsid w:val="007843BA"/>
    <w:rsid w:val="007844E9"/>
    <w:rsid w:val="007845B1"/>
    <w:rsid w:val="0078462B"/>
    <w:rsid w:val="00784634"/>
    <w:rsid w:val="0078466C"/>
    <w:rsid w:val="007846C5"/>
    <w:rsid w:val="007846C6"/>
    <w:rsid w:val="0078473A"/>
    <w:rsid w:val="00784787"/>
    <w:rsid w:val="00784A0C"/>
    <w:rsid w:val="00784AE1"/>
    <w:rsid w:val="00784BDB"/>
    <w:rsid w:val="00784CF8"/>
    <w:rsid w:val="00784DCC"/>
    <w:rsid w:val="00784DFC"/>
    <w:rsid w:val="00784EB8"/>
    <w:rsid w:val="00784F26"/>
    <w:rsid w:val="00784FFB"/>
    <w:rsid w:val="00785142"/>
    <w:rsid w:val="0078518E"/>
    <w:rsid w:val="00785203"/>
    <w:rsid w:val="0078520F"/>
    <w:rsid w:val="00785254"/>
    <w:rsid w:val="0078525B"/>
    <w:rsid w:val="0078539D"/>
    <w:rsid w:val="007853CF"/>
    <w:rsid w:val="007855C5"/>
    <w:rsid w:val="007855D0"/>
    <w:rsid w:val="007855D4"/>
    <w:rsid w:val="007855E8"/>
    <w:rsid w:val="0078563B"/>
    <w:rsid w:val="0078563D"/>
    <w:rsid w:val="0078572F"/>
    <w:rsid w:val="0078588B"/>
    <w:rsid w:val="007858C5"/>
    <w:rsid w:val="00785A4B"/>
    <w:rsid w:val="00785AF7"/>
    <w:rsid w:val="00785B79"/>
    <w:rsid w:val="00785C10"/>
    <w:rsid w:val="00785C73"/>
    <w:rsid w:val="00785D9D"/>
    <w:rsid w:val="00785E6E"/>
    <w:rsid w:val="00785E81"/>
    <w:rsid w:val="00786034"/>
    <w:rsid w:val="00786049"/>
    <w:rsid w:val="0078606B"/>
    <w:rsid w:val="00786269"/>
    <w:rsid w:val="0078643B"/>
    <w:rsid w:val="00786470"/>
    <w:rsid w:val="00786475"/>
    <w:rsid w:val="007864D6"/>
    <w:rsid w:val="007864F3"/>
    <w:rsid w:val="007865B1"/>
    <w:rsid w:val="0078664D"/>
    <w:rsid w:val="0078671D"/>
    <w:rsid w:val="007867EA"/>
    <w:rsid w:val="0078687C"/>
    <w:rsid w:val="007868B6"/>
    <w:rsid w:val="007868C2"/>
    <w:rsid w:val="007868FD"/>
    <w:rsid w:val="00786AE9"/>
    <w:rsid w:val="00786B81"/>
    <w:rsid w:val="00786B8F"/>
    <w:rsid w:val="00786B97"/>
    <w:rsid w:val="00786BCE"/>
    <w:rsid w:val="00786C05"/>
    <w:rsid w:val="00786C4F"/>
    <w:rsid w:val="00786CA6"/>
    <w:rsid w:val="00786D0A"/>
    <w:rsid w:val="00786D9C"/>
    <w:rsid w:val="00786E03"/>
    <w:rsid w:val="00786EBD"/>
    <w:rsid w:val="00787037"/>
    <w:rsid w:val="007870B4"/>
    <w:rsid w:val="007871C8"/>
    <w:rsid w:val="00787327"/>
    <w:rsid w:val="00787357"/>
    <w:rsid w:val="00787378"/>
    <w:rsid w:val="00787429"/>
    <w:rsid w:val="0078745C"/>
    <w:rsid w:val="00787490"/>
    <w:rsid w:val="0078750E"/>
    <w:rsid w:val="00787564"/>
    <w:rsid w:val="0078763B"/>
    <w:rsid w:val="0078763C"/>
    <w:rsid w:val="00787680"/>
    <w:rsid w:val="0078771C"/>
    <w:rsid w:val="00787784"/>
    <w:rsid w:val="007877AB"/>
    <w:rsid w:val="007877B7"/>
    <w:rsid w:val="007877BA"/>
    <w:rsid w:val="007877F3"/>
    <w:rsid w:val="00787814"/>
    <w:rsid w:val="00787821"/>
    <w:rsid w:val="00787864"/>
    <w:rsid w:val="0078789F"/>
    <w:rsid w:val="007878EC"/>
    <w:rsid w:val="00787945"/>
    <w:rsid w:val="00787A7E"/>
    <w:rsid w:val="00787BBE"/>
    <w:rsid w:val="00787C0F"/>
    <w:rsid w:val="00787C2A"/>
    <w:rsid w:val="00787C90"/>
    <w:rsid w:val="00787DF4"/>
    <w:rsid w:val="00787E3E"/>
    <w:rsid w:val="00787ED9"/>
    <w:rsid w:val="00790042"/>
    <w:rsid w:val="007900D1"/>
    <w:rsid w:val="007901EB"/>
    <w:rsid w:val="0079021C"/>
    <w:rsid w:val="00790221"/>
    <w:rsid w:val="00790225"/>
    <w:rsid w:val="00790255"/>
    <w:rsid w:val="007902A7"/>
    <w:rsid w:val="007902F8"/>
    <w:rsid w:val="007902F9"/>
    <w:rsid w:val="0079031F"/>
    <w:rsid w:val="0079033C"/>
    <w:rsid w:val="007903C3"/>
    <w:rsid w:val="00790444"/>
    <w:rsid w:val="0079044F"/>
    <w:rsid w:val="007904A3"/>
    <w:rsid w:val="00790501"/>
    <w:rsid w:val="007905E3"/>
    <w:rsid w:val="0079065A"/>
    <w:rsid w:val="0079065C"/>
    <w:rsid w:val="00790789"/>
    <w:rsid w:val="00790800"/>
    <w:rsid w:val="00790886"/>
    <w:rsid w:val="0079093F"/>
    <w:rsid w:val="00790C13"/>
    <w:rsid w:val="00790CD5"/>
    <w:rsid w:val="00790D60"/>
    <w:rsid w:val="00790D86"/>
    <w:rsid w:val="00790FB4"/>
    <w:rsid w:val="00790FC2"/>
    <w:rsid w:val="0079101B"/>
    <w:rsid w:val="0079112B"/>
    <w:rsid w:val="00791161"/>
    <w:rsid w:val="00791317"/>
    <w:rsid w:val="007913AF"/>
    <w:rsid w:val="0079143E"/>
    <w:rsid w:val="00791477"/>
    <w:rsid w:val="00791531"/>
    <w:rsid w:val="00791545"/>
    <w:rsid w:val="007915EE"/>
    <w:rsid w:val="0079164F"/>
    <w:rsid w:val="0079165E"/>
    <w:rsid w:val="00791667"/>
    <w:rsid w:val="00791781"/>
    <w:rsid w:val="0079178F"/>
    <w:rsid w:val="007917DF"/>
    <w:rsid w:val="00791906"/>
    <w:rsid w:val="007919F6"/>
    <w:rsid w:val="00791A0D"/>
    <w:rsid w:val="00791A1D"/>
    <w:rsid w:val="00791A8F"/>
    <w:rsid w:val="00791B1F"/>
    <w:rsid w:val="00791BC8"/>
    <w:rsid w:val="00791BF2"/>
    <w:rsid w:val="00791C7A"/>
    <w:rsid w:val="00791CA9"/>
    <w:rsid w:val="00791D6E"/>
    <w:rsid w:val="00791DC0"/>
    <w:rsid w:val="00791E63"/>
    <w:rsid w:val="00791E93"/>
    <w:rsid w:val="00791FAD"/>
    <w:rsid w:val="00791FEC"/>
    <w:rsid w:val="0079209B"/>
    <w:rsid w:val="007923B1"/>
    <w:rsid w:val="00792414"/>
    <w:rsid w:val="0079247D"/>
    <w:rsid w:val="00792519"/>
    <w:rsid w:val="0079252F"/>
    <w:rsid w:val="00792582"/>
    <w:rsid w:val="007925B9"/>
    <w:rsid w:val="007925D1"/>
    <w:rsid w:val="0079260C"/>
    <w:rsid w:val="0079263B"/>
    <w:rsid w:val="00792663"/>
    <w:rsid w:val="00792680"/>
    <w:rsid w:val="0079268A"/>
    <w:rsid w:val="0079268B"/>
    <w:rsid w:val="0079271C"/>
    <w:rsid w:val="0079272F"/>
    <w:rsid w:val="00792752"/>
    <w:rsid w:val="00792769"/>
    <w:rsid w:val="00792771"/>
    <w:rsid w:val="0079280A"/>
    <w:rsid w:val="0079282C"/>
    <w:rsid w:val="007929D9"/>
    <w:rsid w:val="00792A5D"/>
    <w:rsid w:val="00792B65"/>
    <w:rsid w:val="00792B6D"/>
    <w:rsid w:val="00792B71"/>
    <w:rsid w:val="00792BC1"/>
    <w:rsid w:val="00792C9A"/>
    <w:rsid w:val="00792CDA"/>
    <w:rsid w:val="00792CE7"/>
    <w:rsid w:val="00792D1B"/>
    <w:rsid w:val="00792E14"/>
    <w:rsid w:val="00792E91"/>
    <w:rsid w:val="0079305A"/>
    <w:rsid w:val="007930C6"/>
    <w:rsid w:val="00793176"/>
    <w:rsid w:val="007931C3"/>
    <w:rsid w:val="007931D0"/>
    <w:rsid w:val="007931F9"/>
    <w:rsid w:val="0079325E"/>
    <w:rsid w:val="007933A2"/>
    <w:rsid w:val="007933F7"/>
    <w:rsid w:val="00793441"/>
    <w:rsid w:val="00793496"/>
    <w:rsid w:val="007934D8"/>
    <w:rsid w:val="0079353A"/>
    <w:rsid w:val="0079356F"/>
    <w:rsid w:val="007935B4"/>
    <w:rsid w:val="007935D2"/>
    <w:rsid w:val="0079367E"/>
    <w:rsid w:val="007937D7"/>
    <w:rsid w:val="007937DA"/>
    <w:rsid w:val="00793805"/>
    <w:rsid w:val="00793808"/>
    <w:rsid w:val="0079382D"/>
    <w:rsid w:val="0079383B"/>
    <w:rsid w:val="0079383D"/>
    <w:rsid w:val="00793859"/>
    <w:rsid w:val="00793A89"/>
    <w:rsid w:val="00793B18"/>
    <w:rsid w:val="00793B35"/>
    <w:rsid w:val="00793B7F"/>
    <w:rsid w:val="00793BC3"/>
    <w:rsid w:val="00793CFD"/>
    <w:rsid w:val="00793D55"/>
    <w:rsid w:val="00793D7D"/>
    <w:rsid w:val="00793DAB"/>
    <w:rsid w:val="0079402E"/>
    <w:rsid w:val="00794068"/>
    <w:rsid w:val="00794088"/>
    <w:rsid w:val="007940D1"/>
    <w:rsid w:val="0079410B"/>
    <w:rsid w:val="00794155"/>
    <w:rsid w:val="00794370"/>
    <w:rsid w:val="00794467"/>
    <w:rsid w:val="0079447A"/>
    <w:rsid w:val="007944E1"/>
    <w:rsid w:val="00794514"/>
    <w:rsid w:val="00794601"/>
    <w:rsid w:val="0079461F"/>
    <w:rsid w:val="007946FA"/>
    <w:rsid w:val="00794700"/>
    <w:rsid w:val="007947BC"/>
    <w:rsid w:val="0079481E"/>
    <w:rsid w:val="00794842"/>
    <w:rsid w:val="00794898"/>
    <w:rsid w:val="007948CB"/>
    <w:rsid w:val="007948E2"/>
    <w:rsid w:val="00794958"/>
    <w:rsid w:val="00794A0D"/>
    <w:rsid w:val="00794A5B"/>
    <w:rsid w:val="00794B83"/>
    <w:rsid w:val="00794BA5"/>
    <w:rsid w:val="00794BB7"/>
    <w:rsid w:val="00794C22"/>
    <w:rsid w:val="00794CE2"/>
    <w:rsid w:val="00794D27"/>
    <w:rsid w:val="00794DFD"/>
    <w:rsid w:val="00794E50"/>
    <w:rsid w:val="00794E9C"/>
    <w:rsid w:val="00794ED3"/>
    <w:rsid w:val="00794FD1"/>
    <w:rsid w:val="00795160"/>
    <w:rsid w:val="0079518A"/>
    <w:rsid w:val="00795221"/>
    <w:rsid w:val="0079523E"/>
    <w:rsid w:val="00795255"/>
    <w:rsid w:val="00795257"/>
    <w:rsid w:val="007952EC"/>
    <w:rsid w:val="00795330"/>
    <w:rsid w:val="007954E0"/>
    <w:rsid w:val="00795533"/>
    <w:rsid w:val="0079556D"/>
    <w:rsid w:val="007955C9"/>
    <w:rsid w:val="007955D9"/>
    <w:rsid w:val="007955F9"/>
    <w:rsid w:val="00795626"/>
    <w:rsid w:val="00795812"/>
    <w:rsid w:val="0079582A"/>
    <w:rsid w:val="0079583F"/>
    <w:rsid w:val="00795841"/>
    <w:rsid w:val="00795936"/>
    <w:rsid w:val="00795960"/>
    <w:rsid w:val="00795970"/>
    <w:rsid w:val="007959F2"/>
    <w:rsid w:val="00795A82"/>
    <w:rsid w:val="00795B66"/>
    <w:rsid w:val="00795B7E"/>
    <w:rsid w:val="00795B81"/>
    <w:rsid w:val="00795C4A"/>
    <w:rsid w:val="00795D54"/>
    <w:rsid w:val="00795D74"/>
    <w:rsid w:val="00795DD0"/>
    <w:rsid w:val="00795DEB"/>
    <w:rsid w:val="00795FA3"/>
    <w:rsid w:val="00795FC9"/>
    <w:rsid w:val="00796060"/>
    <w:rsid w:val="007960B3"/>
    <w:rsid w:val="00796113"/>
    <w:rsid w:val="0079617E"/>
    <w:rsid w:val="007961C2"/>
    <w:rsid w:val="00796206"/>
    <w:rsid w:val="00796212"/>
    <w:rsid w:val="00796280"/>
    <w:rsid w:val="007962D4"/>
    <w:rsid w:val="0079636F"/>
    <w:rsid w:val="007963CF"/>
    <w:rsid w:val="007965C4"/>
    <w:rsid w:val="0079677C"/>
    <w:rsid w:val="007967B4"/>
    <w:rsid w:val="007967D0"/>
    <w:rsid w:val="00796833"/>
    <w:rsid w:val="0079685E"/>
    <w:rsid w:val="00796B90"/>
    <w:rsid w:val="00796BA8"/>
    <w:rsid w:val="00796BBC"/>
    <w:rsid w:val="00796ECE"/>
    <w:rsid w:val="00796F2E"/>
    <w:rsid w:val="00796FFD"/>
    <w:rsid w:val="00797044"/>
    <w:rsid w:val="007970C0"/>
    <w:rsid w:val="007973A4"/>
    <w:rsid w:val="0079740D"/>
    <w:rsid w:val="00797522"/>
    <w:rsid w:val="0079752F"/>
    <w:rsid w:val="00797592"/>
    <w:rsid w:val="0079760D"/>
    <w:rsid w:val="0079764A"/>
    <w:rsid w:val="00797661"/>
    <w:rsid w:val="0079767A"/>
    <w:rsid w:val="00797754"/>
    <w:rsid w:val="00797882"/>
    <w:rsid w:val="007978AF"/>
    <w:rsid w:val="007978C9"/>
    <w:rsid w:val="007978CF"/>
    <w:rsid w:val="007978EC"/>
    <w:rsid w:val="00797964"/>
    <w:rsid w:val="00797981"/>
    <w:rsid w:val="007979C4"/>
    <w:rsid w:val="007979E0"/>
    <w:rsid w:val="00797A1B"/>
    <w:rsid w:val="00797A21"/>
    <w:rsid w:val="00797A3B"/>
    <w:rsid w:val="00797D74"/>
    <w:rsid w:val="00797F84"/>
    <w:rsid w:val="007A019C"/>
    <w:rsid w:val="007A0288"/>
    <w:rsid w:val="007A02AA"/>
    <w:rsid w:val="007A02AB"/>
    <w:rsid w:val="007A0356"/>
    <w:rsid w:val="007A05F2"/>
    <w:rsid w:val="007A0738"/>
    <w:rsid w:val="007A07B3"/>
    <w:rsid w:val="007A07E2"/>
    <w:rsid w:val="007A08A4"/>
    <w:rsid w:val="007A0946"/>
    <w:rsid w:val="007A0A67"/>
    <w:rsid w:val="007A0B87"/>
    <w:rsid w:val="007A0BD6"/>
    <w:rsid w:val="007A0C26"/>
    <w:rsid w:val="007A0C6F"/>
    <w:rsid w:val="007A0C88"/>
    <w:rsid w:val="007A0C9F"/>
    <w:rsid w:val="007A0CBD"/>
    <w:rsid w:val="007A0D62"/>
    <w:rsid w:val="007A0DDB"/>
    <w:rsid w:val="007A0E83"/>
    <w:rsid w:val="007A0E9B"/>
    <w:rsid w:val="007A0EBF"/>
    <w:rsid w:val="007A0F6E"/>
    <w:rsid w:val="007A0FCC"/>
    <w:rsid w:val="007A0FFB"/>
    <w:rsid w:val="007A113C"/>
    <w:rsid w:val="007A1193"/>
    <w:rsid w:val="007A13A8"/>
    <w:rsid w:val="007A1439"/>
    <w:rsid w:val="007A149D"/>
    <w:rsid w:val="007A14C8"/>
    <w:rsid w:val="007A150A"/>
    <w:rsid w:val="007A15D3"/>
    <w:rsid w:val="007A163C"/>
    <w:rsid w:val="007A173A"/>
    <w:rsid w:val="007A177B"/>
    <w:rsid w:val="007A188C"/>
    <w:rsid w:val="007A19A6"/>
    <w:rsid w:val="007A19FE"/>
    <w:rsid w:val="007A1A0D"/>
    <w:rsid w:val="007A1B84"/>
    <w:rsid w:val="007A1EF3"/>
    <w:rsid w:val="007A1FBA"/>
    <w:rsid w:val="007A1FEE"/>
    <w:rsid w:val="007A206B"/>
    <w:rsid w:val="007A21E0"/>
    <w:rsid w:val="007A22D0"/>
    <w:rsid w:val="007A22F7"/>
    <w:rsid w:val="007A2316"/>
    <w:rsid w:val="007A2377"/>
    <w:rsid w:val="007A2386"/>
    <w:rsid w:val="007A23A2"/>
    <w:rsid w:val="007A23A9"/>
    <w:rsid w:val="007A253C"/>
    <w:rsid w:val="007A254E"/>
    <w:rsid w:val="007A2657"/>
    <w:rsid w:val="007A2673"/>
    <w:rsid w:val="007A2802"/>
    <w:rsid w:val="007A2843"/>
    <w:rsid w:val="007A2877"/>
    <w:rsid w:val="007A287C"/>
    <w:rsid w:val="007A28A1"/>
    <w:rsid w:val="007A2965"/>
    <w:rsid w:val="007A2996"/>
    <w:rsid w:val="007A29D7"/>
    <w:rsid w:val="007A2B22"/>
    <w:rsid w:val="007A2CBA"/>
    <w:rsid w:val="007A2CE8"/>
    <w:rsid w:val="007A2DEC"/>
    <w:rsid w:val="007A2E37"/>
    <w:rsid w:val="007A2F27"/>
    <w:rsid w:val="007A2F51"/>
    <w:rsid w:val="007A2FB2"/>
    <w:rsid w:val="007A3081"/>
    <w:rsid w:val="007A30BA"/>
    <w:rsid w:val="007A3100"/>
    <w:rsid w:val="007A31A2"/>
    <w:rsid w:val="007A3271"/>
    <w:rsid w:val="007A32C2"/>
    <w:rsid w:val="007A3374"/>
    <w:rsid w:val="007A3466"/>
    <w:rsid w:val="007A3470"/>
    <w:rsid w:val="007A35A3"/>
    <w:rsid w:val="007A35AF"/>
    <w:rsid w:val="007A3623"/>
    <w:rsid w:val="007A36E5"/>
    <w:rsid w:val="007A3709"/>
    <w:rsid w:val="007A3757"/>
    <w:rsid w:val="007A37E1"/>
    <w:rsid w:val="007A38F9"/>
    <w:rsid w:val="007A3945"/>
    <w:rsid w:val="007A39FC"/>
    <w:rsid w:val="007A3A5E"/>
    <w:rsid w:val="007A3A68"/>
    <w:rsid w:val="007A3AB1"/>
    <w:rsid w:val="007A3BAE"/>
    <w:rsid w:val="007A3DA3"/>
    <w:rsid w:val="007A3EB5"/>
    <w:rsid w:val="007A3F5A"/>
    <w:rsid w:val="007A3F78"/>
    <w:rsid w:val="007A3FCE"/>
    <w:rsid w:val="007A4014"/>
    <w:rsid w:val="007A403B"/>
    <w:rsid w:val="007A4176"/>
    <w:rsid w:val="007A41BF"/>
    <w:rsid w:val="007A41D2"/>
    <w:rsid w:val="007A41F0"/>
    <w:rsid w:val="007A425E"/>
    <w:rsid w:val="007A4486"/>
    <w:rsid w:val="007A449B"/>
    <w:rsid w:val="007A455A"/>
    <w:rsid w:val="007A4608"/>
    <w:rsid w:val="007A4641"/>
    <w:rsid w:val="007A473A"/>
    <w:rsid w:val="007A47F1"/>
    <w:rsid w:val="007A485F"/>
    <w:rsid w:val="007A48C7"/>
    <w:rsid w:val="007A492E"/>
    <w:rsid w:val="007A49E8"/>
    <w:rsid w:val="007A49FB"/>
    <w:rsid w:val="007A4A1F"/>
    <w:rsid w:val="007A4C57"/>
    <w:rsid w:val="007A4CBF"/>
    <w:rsid w:val="007A4CF7"/>
    <w:rsid w:val="007A4DDB"/>
    <w:rsid w:val="007A4E1F"/>
    <w:rsid w:val="007A4E65"/>
    <w:rsid w:val="007A4EEB"/>
    <w:rsid w:val="007A4F8E"/>
    <w:rsid w:val="007A5026"/>
    <w:rsid w:val="007A504E"/>
    <w:rsid w:val="007A50C5"/>
    <w:rsid w:val="007A5181"/>
    <w:rsid w:val="007A52D9"/>
    <w:rsid w:val="007A54C2"/>
    <w:rsid w:val="007A54D9"/>
    <w:rsid w:val="007A559C"/>
    <w:rsid w:val="007A5703"/>
    <w:rsid w:val="007A5757"/>
    <w:rsid w:val="007A57A8"/>
    <w:rsid w:val="007A58C5"/>
    <w:rsid w:val="007A58E1"/>
    <w:rsid w:val="007A5958"/>
    <w:rsid w:val="007A5962"/>
    <w:rsid w:val="007A5AAF"/>
    <w:rsid w:val="007A5CD7"/>
    <w:rsid w:val="007A5D32"/>
    <w:rsid w:val="007A5DB8"/>
    <w:rsid w:val="007A5EA6"/>
    <w:rsid w:val="007A5EE7"/>
    <w:rsid w:val="007A607F"/>
    <w:rsid w:val="007A6080"/>
    <w:rsid w:val="007A6102"/>
    <w:rsid w:val="007A630F"/>
    <w:rsid w:val="007A635F"/>
    <w:rsid w:val="007A65E1"/>
    <w:rsid w:val="007A67B3"/>
    <w:rsid w:val="007A694A"/>
    <w:rsid w:val="007A694E"/>
    <w:rsid w:val="007A69D9"/>
    <w:rsid w:val="007A6A14"/>
    <w:rsid w:val="007A6B06"/>
    <w:rsid w:val="007A6B43"/>
    <w:rsid w:val="007A6B49"/>
    <w:rsid w:val="007A6C61"/>
    <w:rsid w:val="007A6CE6"/>
    <w:rsid w:val="007A6CF0"/>
    <w:rsid w:val="007A6D02"/>
    <w:rsid w:val="007A6D48"/>
    <w:rsid w:val="007A6E64"/>
    <w:rsid w:val="007A6EA6"/>
    <w:rsid w:val="007A6EDD"/>
    <w:rsid w:val="007A6F2A"/>
    <w:rsid w:val="007A6F61"/>
    <w:rsid w:val="007A6FA8"/>
    <w:rsid w:val="007A70BC"/>
    <w:rsid w:val="007A7149"/>
    <w:rsid w:val="007A719C"/>
    <w:rsid w:val="007A71C0"/>
    <w:rsid w:val="007A72CD"/>
    <w:rsid w:val="007A7360"/>
    <w:rsid w:val="007A7397"/>
    <w:rsid w:val="007A7455"/>
    <w:rsid w:val="007A74C8"/>
    <w:rsid w:val="007A7544"/>
    <w:rsid w:val="007A7785"/>
    <w:rsid w:val="007A77B9"/>
    <w:rsid w:val="007A7835"/>
    <w:rsid w:val="007A78AC"/>
    <w:rsid w:val="007A7903"/>
    <w:rsid w:val="007A7934"/>
    <w:rsid w:val="007A7944"/>
    <w:rsid w:val="007A7945"/>
    <w:rsid w:val="007A7974"/>
    <w:rsid w:val="007A79C7"/>
    <w:rsid w:val="007A7A91"/>
    <w:rsid w:val="007A7D05"/>
    <w:rsid w:val="007A7E52"/>
    <w:rsid w:val="007A7E6D"/>
    <w:rsid w:val="007A7EE0"/>
    <w:rsid w:val="007A7EFB"/>
    <w:rsid w:val="007B0040"/>
    <w:rsid w:val="007B0127"/>
    <w:rsid w:val="007B0128"/>
    <w:rsid w:val="007B01B6"/>
    <w:rsid w:val="007B0451"/>
    <w:rsid w:val="007B04BF"/>
    <w:rsid w:val="007B0505"/>
    <w:rsid w:val="007B06C1"/>
    <w:rsid w:val="007B070A"/>
    <w:rsid w:val="007B07E1"/>
    <w:rsid w:val="007B080B"/>
    <w:rsid w:val="007B082B"/>
    <w:rsid w:val="007B0870"/>
    <w:rsid w:val="007B08DA"/>
    <w:rsid w:val="007B0A7E"/>
    <w:rsid w:val="007B0CE9"/>
    <w:rsid w:val="007B0ED1"/>
    <w:rsid w:val="007B0EE5"/>
    <w:rsid w:val="007B0EFA"/>
    <w:rsid w:val="007B0F2F"/>
    <w:rsid w:val="007B0F69"/>
    <w:rsid w:val="007B0FEC"/>
    <w:rsid w:val="007B0FFB"/>
    <w:rsid w:val="007B1009"/>
    <w:rsid w:val="007B10CC"/>
    <w:rsid w:val="007B10F9"/>
    <w:rsid w:val="007B11DE"/>
    <w:rsid w:val="007B1346"/>
    <w:rsid w:val="007B137C"/>
    <w:rsid w:val="007B13EC"/>
    <w:rsid w:val="007B146A"/>
    <w:rsid w:val="007B14B9"/>
    <w:rsid w:val="007B1511"/>
    <w:rsid w:val="007B154B"/>
    <w:rsid w:val="007B1581"/>
    <w:rsid w:val="007B15DB"/>
    <w:rsid w:val="007B15F8"/>
    <w:rsid w:val="007B1655"/>
    <w:rsid w:val="007B17D4"/>
    <w:rsid w:val="007B1826"/>
    <w:rsid w:val="007B1846"/>
    <w:rsid w:val="007B18AD"/>
    <w:rsid w:val="007B1978"/>
    <w:rsid w:val="007B1A2E"/>
    <w:rsid w:val="007B1BAB"/>
    <w:rsid w:val="007B1BE7"/>
    <w:rsid w:val="007B1C30"/>
    <w:rsid w:val="007B1CC2"/>
    <w:rsid w:val="007B1CDD"/>
    <w:rsid w:val="007B1D4F"/>
    <w:rsid w:val="007B1D80"/>
    <w:rsid w:val="007B1E34"/>
    <w:rsid w:val="007B1E6C"/>
    <w:rsid w:val="007B1EA6"/>
    <w:rsid w:val="007B1EB3"/>
    <w:rsid w:val="007B1EC5"/>
    <w:rsid w:val="007B210C"/>
    <w:rsid w:val="007B2135"/>
    <w:rsid w:val="007B2342"/>
    <w:rsid w:val="007B256D"/>
    <w:rsid w:val="007B25B0"/>
    <w:rsid w:val="007B26BB"/>
    <w:rsid w:val="007B2712"/>
    <w:rsid w:val="007B2790"/>
    <w:rsid w:val="007B2880"/>
    <w:rsid w:val="007B292C"/>
    <w:rsid w:val="007B2930"/>
    <w:rsid w:val="007B2960"/>
    <w:rsid w:val="007B29A7"/>
    <w:rsid w:val="007B29BF"/>
    <w:rsid w:val="007B2AA8"/>
    <w:rsid w:val="007B2AAF"/>
    <w:rsid w:val="007B2B74"/>
    <w:rsid w:val="007B2D63"/>
    <w:rsid w:val="007B2D9D"/>
    <w:rsid w:val="007B2E9B"/>
    <w:rsid w:val="007B2ECA"/>
    <w:rsid w:val="007B2F6B"/>
    <w:rsid w:val="007B2F9B"/>
    <w:rsid w:val="007B2FEC"/>
    <w:rsid w:val="007B3007"/>
    <w:rsid w:val="007B3023"/>
    <w:rsid w:val="007B31AA"/>
    <w:rsid w:val="007B320B"/>
    <w:rsid w:val="007B32CC"/>
    <w:rsid w:val="007B33FD"/>
    <w:rsid w:val="007B3401"/>
    <w:rsid w:val="007B35A3"/>
    <w:rsid w:val="007B3606"/>
    <w:rsid w:val="007B363F"/>
    <w:rsid w:val="007B36C5"/>
    <w:rsid w:val="007B36ED"/>
    <w:rsid w:val="007B37FC"/>
    <w:rsid w:val="007B38F4"/>
    <w:rsid w:val="007B3998"/>
    <w:rsid w:val="007B3C1E"/>
    <w:rsid w:val="007B3D00"/>
    <w:rsid w:val="007B3D94"/>
    <w:rsid w:val="007B3E49"/>
    <w:rsid w:val="007B3E58"/>
    <w:rsid w:val="007B3EF3"/>
    <w:rsid w:val="007B3FD3"/>
    <w:rsid w:val="007B3FDC"/>
    <w:rsid w:val="007B4001"/>
    <w:rsid w:val="007B403C"/>
    <w:rsid w:val="007B4094"/>
    <w:rsid w:val="007B40C6"/>
    <w:rsid w:val="007B4176"/>
    <w:rsid w:val="007B426F"/>
    <w:rsid w:val="007B4384"/>
    <w:rsid w:val="007B4419"/>
    <w:rsid w:val="007B4532"/>
    <w:rsid w:val="007B4600"/>
    <w:rsid w:val="007B462E"/>
    <w:rsid w:val="007B4693"/>
    <w:rsid w:val="007B46AF"/>
    <w:rsid w:val="007B4857"/>
    <w:rsid w:val="007B49BB"/>
    <w:rsid w:val="007B4A1E"/>
    <w:rsid w:val="007B4A3B"/>
    <w:rsid w:val="007B4B6F"/>
    <w:rsid w:val="007B4B89"/>
    <w:rsid w:val="007B4CB6"/>
    <w:rsid w:val="007B4D41"/>
    <w:rsid w:val="007B4DBA"/>
    <w:rsid w:val="007B4DFD"/>
    <w:rsid w:val="007B4E72"/>
    <w:rsid w:val="007B4EC9"/>
    <w:rsid w:val="007B4FC4"/>
    <w:rsid w:val="007B5052"/>
    <w:rsid w:val="007B50CF"/>
    <w:rsid w:val="007B50DD"/>
    <w:rsid w:val="007B514F"/>
    <w:rsid w:val="007B51AD"/>
    <w:rsid w:val="007B5326"/>
    <w:rsid w:val="007B5366"/>
    <w:rsid w:val="007B5373"/>
    <w:rsid w:val="007B53E4"/>
    <w:rsid w:val="007B5490"/>
    <w:rsid w:val="007B5566"/>
    <w:rsid w:val="007B5579"/>
    <w:rsid w:val="007B557B"/>
    <w:rsid w:val="007B56BD"/>
    <w:rsid w:val="007B574F"/>
    <w:rsid w:val="007B57EB"/>
    <w:rsid w:val="007B58A2"/>
    <w:rsid w:val="007B58B5"/>
    <w:rsid w:val="007B5A3A"/>
    <w:rsid w:val="007B5CD4"/>
    <w:rsid w:val="007B5D08"/>
    <w:rsid w:val="007B5DE4"/>
    <w:rsid w:val="007B5F14"/>
    <w:rsid w:val="007B5F3F"/>
    <w:rsid w:val="007B604D"/>
    <w:rsid w:val="007B6080"/>
    <w:rsid w:val="007B6145"/>
    <w:rsid w:val="007B6187"/>
    <w:rsid w:val="007B6210"/>
    <w:rsid w:val="007B6215"/>
    <w:rsid w:val="007B62B7"/>
    <w:rsid w:val="007B62F3"/>
    <w:rsid w:val="007B63AA"/>
    <w:rsid w:val="007B63C2"/>
    <w:rsid w:val="007B6415"/>
    <w:rsid w:val="007B6458"/>
    <w:rsid w:val="007B64E0"/>
    <w:rsid w:val="007B64E9"/>
    <w:rsid w:val="007B6674"/>
    <w:rsid w:val="007B6680"/>
    <w:rsid w:val="007B674D"/>
    <w:rsid w:val="007B67A7"/>
    <w:rsid w:val="007B6804"/>
    <w:rsid w:val="007B682D"/>
    <w:rsid w:val="007B68E9"/>
    <w:rsid w:val="007B68EC"/>
    <w:rsid w:val="007B69A3"/>
    <w:rsid w:val="007B69C4"/>
    <w:rsid w:val="007B6A19"/>
    <w:rsid w:val="007B6AEC"/>
    <w:rsid w:val="007B6B39"/>
    <w:rsid w:val="007B6B43"/>
    <w:rsid w:val="007B6B91"/>
    <w:rsid w:val="007B6C69"/>
    <w:rsid w:val="007B6CF0"/>
    <w:rsid w:val="007B6D28"/>
    <w:rsid w:val="007B6D7D"/>
    <w:rsid w:val="007B6DF1"/>
    <w:rsid w:val="007B6E51"/>
    <w:rsid w:val="007B6F2A"/>
    <w:rsid w:val="007B6F92"/>
    <w:rsid w:val="007B6F9D"/>
    <w:rsid w:val="007B6FB2"/>
    <w:rsid w:val="007B70ED"/>
    <w:rsid w:val="007B7198"/>
    <w:rsid w:val="007B7311"/>
    <w:rsid w:val="007B7313"/>
    <w:rsid w:val="007B739E"/>
    <w:rsid w:val="007B73D0"/>
    <w:rsid w:val="007B74B6"/>
    <w:rsid w:val="007B7504"/>
    <w:rsid w:val="007B7674"/>
    <w:rsid w:val="007B77A4"/>
    <w:rsid w:val="007B785E"/>
    <w:rsid w:val="007B79C5"/>
    <w:rsid w:val="007B7BD8"/>
    <w:rsid w:val="007B7C54"/>
    <w:rsid w:val="007B7CC6"/>
    <w:rsid w:val="007B7CFA"/>
    <w:rsid w:val="007B7D61"/>
    <w:rsid w:val="007B7E18"/>
    <w:rsid w:val="007B7E1C"/>
    <w:rsid w:val="007C009C"/>
    <w:rsid w:val="007C0123"/>
    <w:rsid w:val="007C012A"/>
    <w:rsid w:val="007C017F"/>
    <w:rsid w:val="007C01DE"/>
    <w:rsid w:val="007C02B0"/>
    <w:rsid w:val="007C0337"/>
    <w:rsid w:val="007C03CC"/>
    <w:rsid w:val="007C0520"/>
    <w:rsid w:val="007C056B"/>
    <w:rsid w:val="007C05C6"/>
    <w:rsid w:val="007C063B"/>
    <w:rsid w:val="007C0664"/>
    <w:rsid w:val="007C06DF"/>
    <w:rsid w:val="007C070A"/>
    <w:rsid w:val="007C077E"/>
    <w:rsid w:val="007C0899"/>
    <w:rsid w:val="007C08D9"/>
    <w:rsid w:val="007C0929"/>
    <w:rsid w:val="007C0933"/>
    <w:rsid w:val="007C093A"/>
    <w:rsid w:val="007C0A79"/>
    <w:rsid w:val="007C0AC3"/>
    <w:rsid w:val="007C0BCF"/>
    <w:rsid w:val="007C0BD5"/>
    <w:rsid w:val="007C0C31"/>
    <w:rsid w:val="007C0C76"/>
    <w:rsid w:val="007C0C90"/>
    <w:rsid w:val="007C0C9A"/>
    <w:rsid w:val="007C0D1C"/>
    <w:rsid w:val="007C0D7C"/>
    <w:rsid w:val="007C0DBB"/>
    <w:rsid w:val="007C0E43"/>
    <w:rsid w:val="007C0E69"/>
    <w:rsid w:val="007C0E77"/>
    <w:rsid w:val="007C0E97"/>
    <w:rsid w:val="007C0ED6"/>
    <w:rsid w:val="007C0F98"/>
    <w:rsid w:val="007C103B"/>
    <w:rsid w:val="007C1047"/>
    <w:rsid w:val="007C10C5"/>
    <w:rsid w:val="007C11B3"/>
    <w:rsid w:val="007C1437"/>
    <w:rsid w:val="007C14C9"/>
    <w:rsid w:val="007C158F"/>
    <w:rsid w:val="007C1642"/>
    <w:rsid w:val="007C17AC"/>
    <w:rsid w:val="007C17DD"/>
    <w:rsid w:val="007C1803"/>
    <w:rsid w:val="007C1859"/>
    <w:rsid w:val="007C18CE"/>
    <w:rsid w:val="007C19E2"/>
    <w:rsid w:val="007C1A76"/>
    <w:rsid w:val="007C1B72"/>
    <w:rsid w:val="007C1B96"/>
    <w:rsid w:val="007C1C77"/>
    <w:rsid w:val="007C1EB6"/>
    <w:rsid w:val="007C1EE5"/>
    <w:rsid w:val="007C1F2B"/>
    <w:rsid w:val="007C1F9E"/>
    <w:rsid w:val="007C1FC6"/>
    <w:rsid w:val="007C1FE5"/>
    <w:rsid w:val="007C2140"/>
    <w:rsid w:val="007C218D"/>
    <w:rsid w:val="007C21C6"/>
    <w:rsid w:val="007C223A"/>
    <w:rsid w:val="007C2340"/>
    <w:rsid w:val="007C23B8"/>
    <w:rsid w:val="007C262E"/>
    <w:rsid w:val="007C27BF"/>
    <w:rsid w:val="007C283C"/>
    <w:rsid w:val="007C28FD"/>
    <w:rsid w:val="007C29EC"/>
    <w:rsid w:val="007C2A00"/>
    <w:rsid w:val="007C2AA5"/>
    <w:rsid w:val="007C2B3E"/>
    <w:rsid w:val="007C2CDD"/>
    <w:rsid w:val="007C2D0B"/>
    <w:rsid w:val="007C2D3E"/>
    <w:rsid w:val="007C2D6D"/>
    <w:rsid w:val="007C2D8A"/>
    <w:rsid w:val="007C2E39"/>
    <w:rsid w:val="007C2F00"/>
    <w:rsid w:val="007C2F83"/>
    <w:rsid w:val="007C2FC4"/>
    <w:rsid w:val="007C3112"/>
    <w:rsid w:val="007C3239"/>
    <w:rsid w:val="007C3256"/>
    <w:rsid w:val="007C3280"/>
    <w:rsid w:val="007C330D"/>
    <w:rsid w:val="007C337D"/>
    <w:rsid w:val="007C33C2"/>
    <w:rsid w:val="007C3457"/>
    <w:rsid w:val="007C3637"/>
    <w:rsid w:val="007C3770"/>
    <w:rsid w:val="007C37BD"/>
    <w:rsid w:val="007C3840"/>
    <w:rsid w:val="007C3906"/>
    <w:rsid w:val="007C3926"/>
    <w:rsid w:val="007C3986"/>
    <w:rsid w:val="007C399B"/>
    <w:rsid w:val="007C3A85"/>
    <w:rsid w:val="007C3A9A"/>
    <w:rsid w:val="007C3AF5"/>
    <w:rsid w:val="007C3B0E"/>
    <w:rsid w:val="007C3B92"/>
    <w:rsid w:val="007C3C97"/>
    <w:rsid w:val="007C3D83"/>
    <w:rsid w:val="007C3DE3"/>
    <w:rsid w:val="007C3E3E"/>
    <w:rsid w:val="007C3E45"/>
    <w:rsid w:val="007C3EAA"/>
    <w:rsid w:val="007C3F5C"/>
    <w:rsid w:val="007C4040"/>
    <w:rsid w:val="007C406B"/>
    <w:rsid w:val="007C406D"/>
    <w:rsid w:val="007C4072"/>
    <w:rsid w:val="007C4088"/>
    <w:rsid w:val="007C416B"/>
    <w:rsid w:val="007C42A3"/>
    <w:rsid w:val="007C42F9"/>
    <w:rsid w:val="007C4300"/>
    <w:rsid w:val="007C433C"/>
    <w:rsid w:val="007C4395"/>
    <w:rsid w:val="007C45DA"/>
    <w:rsid w:val="007C465C"/>
    <w:rsid w:val="007C46DF"/>
    <w:rsid w:val="007C472E"/>
    <w:rsid w:val="007C481F"/>
    <w:rsid w:val="007C48F7"/>
    <w:rsid w:val="007C4917"/>
    <w:rsid w:val="007C49A8"/>
    <w:rsid w:val="007C4B16"/>
    <w:rsid w:val="007C4B96"/>
    <w:rsid w:val="007C4C3B"/>
    <w:rsid w:val="007C4D8B"/>
    <w:rsid w:val="007C4DC7"/>
    <w:rsid w:val="007C4E86"/>
    <w:rsid w:val="007C4F18"/>
    <w:rsid w:val="007C4F1C"/>
    <w:rsid w:val="007C4F40"/>
    <w:rsid w:val="007C4FD6"/>
    <w:rsid w:val="007C503A"/>
    <w:rsid w:val="007C5072"/>
    <w:rsid w:val="007C50A8"/>
    <w:rsid w:val="007C50B4"/>
    <w:rsid w:val="007C50BF"/>
    <w:rsid w:val="007C50FD"/>
    <w:rsid w:val="007C516E"/>
    <w:rsid w:val="007C5221"/>
    <w:rsid w:val="007C52D7"/>
    <w:rsid w:val="007C5392"/>
    <w:rsid w:val="007C53CC"/>
    <w:rsid w:val="007C53EF"/>
    <w:rsid w:val="007C548F"/>
    <w:rsid w:val="007C5675"/>
    <w:rsid w:val="007C5834"/>
    <w:rsid w:val="007C595E"/>
    <w:rsid w:val="007C5AB3"/>
    <w:rsid w:val="007C5AD0"/>
    <w:rsid w:val="007C5AE6"/>
    <w:rsid w:val="007C5B68"/>
    <w:rsid w:val="007C5B8E"/>
    <w:rsid w:val="007C5D57"/>
    <w:rsid w:val="007C5F34"/>
    <w:rsid w:val="007C5F61"/>
    <w:rsid w:val="007C60C4"/>
    <w:rsid w:val="007C60F0"/>
    <w:rsid w:val="007C6107"/>
    <w:rsid w:val="007C621A"/>
    <w:rsid w:val="007C625C"/>
    <w:rsid w:val="007C62BD"/>
    <w:rsid w:val="007C6388"/>
    <w:rsid w:val="007C64A0"/>
    <w:rsid w:val="007C6507"/>
    <w:rsid w:val="007C65AF"/>
    <w:rsid w:val="007C661E"/>
    <w:rsid w:val="007C666A"/>
    <w:rsid w:val="007C66AF"/>
    <w:rsid w:val="007C66DC"/>
    <w:rsid w:val="007C687B"/>
    <w:rsid w:val="007C6888"/>
    <w:rsid w:val="007C68DF"/>
    <w:rsid w:val="007C6929"/>
    <w:rsid w:val="007C6983"/>
    <w:rsid w:val="007C6A92"/>
    <w:rsid w:val="007C6B25"/>
    <w:rsid w:val="007C6B2A"/>
    <w:rsid w:val="007C6B31"/>
    <w:rsid w:val="007C6B55"/>
    <w:rsid w:val="007C6B5C"/>
    <w:rsid w:val="007C6B62"/>
    <w:rsid w:val="007C6B6D"/>
    <w:rsid w:val="007C6C82"/>
    <w:rsid w:val="007C6CD7"/>
    <w:rsid w:val="007C6D16"/>
    <w:rsid w:val="007C6D53"/>
    <w:rsid w:val="007C6D5B"/>
    <w:rsid w:val="007C6F52"/>
    <w:rsid w:val="007C700B"/>
    <w:rsid w:val="007C705F"/>
    <w:rsid w:val="007C70B0"/>
    <w:rsid w:val="007C70BF"/>
    <w:rsid w:val="007C70FE"/>
    <w:rsid w:val="007C7187"/>
    <w:rsid w:val="007C721D"/>
    <w:rsid w:val="007C744F"/>
    <w:rsid w:val="007C7459"/>
    <w:rsid w:val="007C74C4"/>
    <w:rsid w:val="007C7579"/>
    <w:rsid w:val="007C771E"/>
    <w:rsid w:val="007C774B"/>
    <w:rsid w:val="007C790E"/>
    <w:rsid w:val="007C794A"/>
    <w:rsid w:val="007C799B"/>
    <w:rsid w:val="007C7ACE"/>
    <w:rsid w:val="007C7BD0"/>
    <w:rsid w:val="007C7C2E"/>
    <w:rsid w:val="007C7C49"/>
    <w:rsid w:val="007C7D00"/>
    <w:rsid w:val="007C7D10"/>
    <w:rsid w:val="007C7D79"/>
    <w:rsid w:val="007C7EF0"/>
    <w:rsid w:val="007C7F01"/>
    <w:rsid w:val="007C7F63"/>
    <w:rsid w:val="007C7F65"/>
    <w:rsid w:val="007C7FA9"/>
    <w:rsid w:val="007C7FE5"/>
    <w:rsid w:val="007D007B"/>
    <w:rsid w:val="007D009F"/>
    <w:rsid w:val="007D01E6"/>
    <w:rsid w:val="007D0383"/>
    <w:rsid w:val="007D03E0"/>
    <w:rsid w:val="007D0428"/>
    <w:rsid w:val="007D0462"/>
    <w:rsid w:val="007D048C"/>
    <w:rsid w:val="007D053E"/>
    <w:rsid w:val="007D0595"/>
    <w:rsid w:val="007D0600"/>
    <w:rsid w:val="007D062E"/>
    <w:rsid w:val="007D0648"/>
    <w:rsid w:val="007D0654"/>
    <w:rsid w:val="007D065A"/>
    <w:rsid w:val="007D073B"/>
    <w:rsid w:val="007D07FA"/>
    <w:rsid w:val="007D0829"/>
    <w:rsid w:val="007D092F"/>
    <w:rsid w:val="007D0A5F"/>
    <w:rsid w:val="007D0AAA"/>
    <w:rsid w:val="007D0BC1"/>
    <w:rsid w:val="007D0C00"/>
    <w:rsid w:val="007D0CD5"/>
    <w:rsid w:val="007D0D0B"/>
    <w:rsid w:val="007D0D21"/>
    <w:rsid w:val="007D0DC1"/>
    <w:rsid w:val="007D0DDF"/>
    <w:rsid w:val="007D0DE3"/>
    <w:rsid w:val="007D0EA0"/>
    <w:rsid w:val="007D0EC2"/>
    <w:rsid w:val="007D0ED2"/>
    <w:rsid w:val="007D0F54"/>
    <w:rsid w:val="007D0F85"/>
    <w:rsid w:val="007D0FA1"/>
    <w:rsid w:val="007D0FE0"/>
    <w:rsid w:val="007D0FF1"/>
    <w:rsid w:val="007D0FFE"/>
    <w:rsid w:val="007D105A"/>
    <w:rsid w:val="007D105E"/>
    <w:rsid w:val="007D10B9"/>
    <w:rsid w:val="007D10DB"/>
    <w:rsid w:val="007D1167"/>
    <w:rsid w:val="007D1285"/>
    <w:rsid w:val="007D130F"/>
    <w:rsid w:val="007D1319"/>
    <w:rsid w:val="007D1347"/>
    <w:rsid w:val="007D136E"/>
    <w:rsid w:val="007D1384"/>
    <w:rsid w:val="007D1410"/>
    <w:rsid w:val="007D143B"/>
    <w:rsid w:val="007D1443"/>
    <w:rsid w:val="007D146F"/>
    <w:rsid w:val="007D1507"/>
    <w:rsid w:val="007D1593"/>
    <w:rsid w:val="007D15AD"/>
    <w:rsid w:val="007D15B7"/>
    <w:rsid w:val="007D15C4"/>
    <w:rsid w:val="007D1612"/>
    <w:rsid w:val="007D1644"/>
    <w:rsid w:val="007D1702"/>
    <w:rsid w:val="007D1736"/>
    <w:rsid w:val="007D1824"/>
    <w:rsid w:val="007D198B"/>
    <w:rsid w:val="007D1ADB"/>
    <w:rsid w:val="007D1B57"/>
    <w:rsid w:val="007D1B9D"/>
    <w:rsid w:val="007D1BBC"/>
    <w:rsid w:val="007D1C5E"/>
    <w:rsid w:val="007D1CD6"/>
    <w:rsid w:val="007D1D89"/>
    <w:rsid w:val="007D1DC0"/>
    <w:rsid w:val="007D1E26"/>
    <w:rsid w:val="007D1E67"/>
    <w:rsid w:val="007D1EA5"/>
    <w:rsid w:val="007D1ECE"/>
    <w:rsid w:val="007D1EF7"/>
    <w:rsid w:val="007D1F62"/>
    <w:rsid w:val="007D2041"/>
    <w:rsid w:val="007D20C7"/>
    <w:rsid w:val="007D2104"/>
    <w:rsid w:val="007D2160"/>
    <w:rsid w:val="007D218C"/>
    <w:rsid w:val="007D21E6"/>
    <w:rsid w:val="007D2228"/>
    <w:rsid w:val="007D2252"/>
    <w:rsid w:val="007D2282"/>
    <w:rsid w:val="007D2315"/>
    <w:rsid w:val="007D2322"/>
    <w:rsid w:val="007D239B"/>
    <w:rsid w:val="007D23A0"/>
    <w:rsid w:val="007D2428"/>
    <w:rsid w:val="007D243C"/>
    <w:rsid w:val="007D24AD"/>
    <w:rsid w:val="007D250D"/>
    <w:rsid w:val="007D252E"/>
    <w:rsid w:val="007D2553"/>
    <w:rsid w:val="007D25AC"/>
    <w:rsid w:val="007D2674"/>
    <w:rsid w:val="007D26D0"/>
    <w:rsid w:val="007D271B"/>
    <w:rsid w:val="007D277D"/>
    <w:rsid w:val="007D27BB"/>
    <w:rsid w:val="007D27F5"/>
    <w:rsid w:val="007D2856"/>
    <w:rsid w:val="007D286B"/>
    <w:rsid w:val="007D2889"/>
    <w:rsid w:val="007D2893"/>
    <w:rsid w:val="007D28A1"/>
    <w:rsid w:val="007D29B6"/>
    <w:rsid w:val="007D2A0D"/>
    <w:rsid w:val="007D2A2A"/>
    <w:rsid w:val="007D2C1E"/>
    <w:rsid w:val="007D2C54"/>
    <w:rsid w:val="007D2C55"/>
    <w:rsid w:val="007D2D0D"/>
    <w:rsid w:val="007D2D13"/>
    <w:rsid w:val="007D2D15"/>
    <w:rsid w:val="007D2D6D"/>
    <w:rsid w:val="007D2DBD"/>
    <w:rsid w:val="007D2E2B"/>
    <w:rsid w:val="007D2E38"/>
    <w:rsid w:val="007D2E44"/>
    <w:rsid w:val="007D2EAB"/>
    <w:rsid w:val="007D2F81"/>
    <w:rsid w:val="007D2FFF"/>
    <w:rsid w:val="007D3001"/>
    <w:rsid w:val="007D30CA"/>
    <w:rsid w:val="007D30F2"/>
    <w:rsid w:val="007D30FE"/>
    <w:rsid w:val="007D3304"/>
    <w:rsid w:val="007D361B"/>
    <w:rsid w:val="007D3683"/>
    <w:rsid w:val="007D372F"/>
    <w:rsid w:val="007D37B5"/>
    <w:rsid w:val="007D3813"/>
    <w:rsid w:val="007D3827"/>
    <w:rsid w:val="007D3877"/>
    <w:rsid w:val="007D38C2"/>
    <w:rsid w:val="007D3928"/>
    <w:rsid w:val="007D3983"/>
    <w:rsid w:val="007D39A2"/>
    <w:rsid w:val="007D3B24"/>
    <w:rsid w:val="007D3B4D"/>
    <w:rsid w:val="007D3B51"/>
    <w:rsid w:val="007D3BB1"/>
    <w:rsid w:val="007D3C4D"/>
    <w:rsid w:val="007D3D20"/>
    <w:rsid w:val="007D3E47"/>
    <w:rsid w:val="007D3E86"/>
    <w:rsid w:val="007D3E8A"/>
    <w:rsid w:val="007D3EBC"/>
    <w:rsid w:val="007D3EEB"/>
    <w:rsid w:val="007D3F16"/>
    <w:rsid w:val="007D3F6F"/>
    <w:rsid w:val="007D3FD5"/>
    <w:rsid w:val="007D4003"/>
    <w:rsid w:val="007D4014"/>
    <w:rsid w:val="007D421E"/>
    <w:rsid w:val="007D4223"/>
    <w:rsid w:val="007D4227"/>
    <w:rsid w:val="007D42C0"/>
    <w:rsid w:val="007D4315"/>
    <w:rsid w:val="007D451E"/>
    <w:rsid w:val="007D45E9"/>
    <w:rsid w:val="007D469B"/>
    <w:rsid w:val="007D4707"/>
    <w:rsid w:val="007D47EA"/>
    <w:rsid w:val="007D480C"/>
    <w:rsid w:val="007D4887"/>
    <w:rsid w:val="007D48FF"/>
    <w:rsid w:val="007D4927"/>
    <w:rsid w:val="007D4A2A"/>
    <w:rsid w:val="007D4A56"/>
    <w:rsid w:val="007D4BE9"/>
    <w:rsid w:val="007D4BF1"/>
    <w:rsid w:val="007D4C09"/>
    <w:rsid w:val="007D4C0C"/>
    <w:rsid w:val="007D4C29"/>
    <w:rsid w:val="007D4D3A"/>
    <w:rsid w:val="007D4D52"/>
    <w:rsid w:val="007D4D78"/>
    <w:rsid w:val="007D4E18"/>
    <w:rsid w:val="007D4F0F"/>
    <w:rsid w:val="007D4F29"/>
    <w:rsid w:val="007D4FAA"/>
    <w:rsid w:val="007D4FAD"/>
    <w:rsid w:val="007D4FC5"/>
    <w:rsid w:val="007D4FCA"/>
    <w:rsid w:val="007D5095"/>
    <w:rsid w:val="007D50D1"/>
    <w:rsid w:val="007D513C"/>
    <w:rsid w:val="007D5142"/>
    <w:rsid w:val="007D5167"/>
    <w:rsid w:val="007D5239"/>
    <w:rsid w:val="007D524B"/>
    <w:rsid w:val="007D5272"/>
    <w:rsid w:val="007D536C"/>
    <w:rsid w:val="007D5404"/>
    <w:rsid w:val="007D543F"/>
    <w:rsid w:val="007D552A"/>
    <w:rsid w:val="007D552D"/>
    <w:rsid w:val="007D5565"/>
    <w:rsid w:val="007D55A3"/>
    <w:rsid w:val="007D5663"/>
    <w:rsid w:val="007D582E"/>
    <w:rsid w:val="007D58A5"/>
    <w:rsid w:val="007D598F"/>
    <w:rsid w:val="007D5A42"/>
    <w:rsid w:val="007D5B0C"/>
    <w:rsid w:val="007D5B5E"/>
    <w:rsid w:val="007D5C05"/>
    <w:rsid w:val="007D5C2B"/>
    <w:rsid w:val="007D5CA4"/>
    <w:rsid w:val="007D5CAE"/>
    <w:rsid w:val="007D5F1A"/>
    <w:rsid w:val="007D5FAA"/>
    <w:rsid w:val="007D60E8"/>
    <w:rsid w:val="007D6197"/>
    <w:rsid w:val="007D620E"/>
    <w:rsid w:val="007D62AA"/>
    <w:rsid w:val="007D636D"/>
    <w:rsid w:val="007D63A3"/>
    <w:rsid w:val="007D63B9"/>
    <w:rsid w:val="007D6450"/>
    <w:rsid w:val="007D6493"/>
    <w:rsid w:val="007D65C5"/>
    <w:rsid w:val="007D65ED"/>
    <w:rsid w:val="007D6611"/>
    <w:rsid w:val="007D676B"/>
    <w:rsid w:val="007D68BB"/>
    <w:rsid w:val="007D6940"/>
    <w:rsid w:val="007D6A8D"/>
    <w:rsid w:val="007D6B6C"/>
    <w:rsid w:val="007D6B73"/>
    <w:rsid w:val="007D6D66"/>
    <w:rsid w:val="007D6E8C"/>
    <w:rsid w:val="007D6EF8"/>
    <w:rsid w:val="007D6EFA"/>
    <w:rsid w:val="007D6F09"/>
    <w:rsid w:val="007D6FFA"/>
    <w:rsid w:val="007D7107"/>
    <w:rsid w:val="007D7143"/>
    <w:rsid w:val="007D71B7"/>
    <w:rsid w:val="007D7207"/>
    <w:rsid w:val="007D720E"/>
    <w:rsid w:val="007D7256"/>
    <w:rsid w:val="007D7299"/>
    <w:rsid w:val="007D72CC"/>
    <w:rsid w:val="007D72CD"/>
    <w:rsid w:val="007D73E8"/>
    <w:rsid w:val="007D747D"/>
    <w:rsid w:val="007D74B7"/>
    <w:rsid w:val="007D7591"/>
    <w:rsid w:val="007D7668"/>
    <w:rsid w:val="007D7757"/>
    <w:rsid w:val="007D77D7"/>
    <w:rsid w:val="007D7810"/>
    <w:rsid w:val="007D7859"/>
    <w:rsid w:val="007D78F0"/>
    <w:rsid w:val="007D79F1"/>
    <w:rsid w:val="007D7A09"/>
    <w:rsid w:val="007D7B60"/>
    <w:rsid w:val="007D7BA1"/>
    <w:rsid w:val="007D7BA2"/>
    <w:rsid w:val="007D7C76"/>
    <w:rsid w:val="007D7D43"/>
    <w:rsid w:val="007D7D8F"/>
    <w:rsid w:val="007D7E80"/>
    <w:rsid w:val="007E0013"/>
    <w:rsid w:val="007E005E"/>
    <w:rsid w:val="007E00F6"/>
    <w:rsid w:val="007E011A"/>
    <w:rsid w:val="007E0156"/>
    <w:rsid w:val="007E0218"/>
    <w:rsid w:val="007E027D"/>
    <w:rsid w:val="007E0321"/>
    <w:rsid w:val="007E03C1"/>
    <w:rsid w:val="007E03C4"/>
    <w:rsid w:val="007E0488"/>
    <w:rsid w:val="007E059F"/>
    <w:rsid w:val="007E05DE"/>
    <w:rsid w:val="007E06C7"/>
    <w:rsid w:val="007E082B"/>
    <w:rsid w:val="007E08D0"/>
    <w:rsid w:val="007E0A7D"/>
    <w:rsid w:val="007E0ABF"/>
    <w:rsid w:val="007E0B18"/>
    <w:rsid w:val="007E0BF5"/>
    <w:rsid w:val="007E0D31"/>
    <w:rsid w:val="007E0D3B"/>
    <w:rsid w:val="007E0D51"/>
    <w:rsid w:val="007E0D68"/>
    <w:rsid w:val="007E0D8F"/>
    <w:rsid w:val="007E0DCE"/>
    <w:rsid w:val="007E10FB"/>
    <w:rsid w:val="007E11D7"/>
    <w:rsid w:val="007E121B"/>
    <w:rsid w:val="007E1267"/>
    <w:rsid w:val="007E12AA"/>
    <w:rsid w:val="007E12C3"/>
    <w:rsid w:val="007E1327"/>
    <w:rsid w:val="007E136B"/>
    <w:rsid w:val="007E1457"/>
    <w:rsid w:val="007E1491"/>
    <w:rsid w:val="007E155F"/>
    <w:rsid w:val="007E162E"/>
    <w:rsid w:val="007E1642"/>
    <w:rsid w:val="007E1676"/>
    <w:rsid w:val="007E16C6"/>
    <w:rsid w:val="007E1880"/>
    <w:rsid w:val="007E1883"/>
    <w:rsid w:val="007E1904"/>
    <w:rsid w:val="007E191A"/>
    <w:rsid w:val="007E19E1"/>
    <w:rsid w:val="007E1AB8"/>
    <w:rsid w:val="007E1CC2"/>
    <w:rsid w:val="007E1CCF"/>
    <w:rsid w:val="007E1D40"/>
    <w:rsid w:val="007E1E1B"/>
    <w:rsid w:val="007E2092"/>
    <w:rsid w:val="007E20EF"/>
    <w:rsid w:val="007E2180"/>
    <w:rsid w:val="007E218C"/>
    <w:rsid w:val="007E2286"/>
    <w:rsid w:val="007E22C7"/>
    <w:rsid w:val="007E22DD"/>
    <w:rsid w:val="007E22F2"/>
    <w:rsid w:val="007E2335"/>
    <w:rsid w:val="007E23CB"/>
    <w:rsid w:val="007E25B2"/>
    <w:rsid w:val="007E2624"/>
    <w:rsid w:val="007E263B"/>
    <w:rsid w:val="007E26C0"/>
    <w:rsid w:val="007E26D4"/>
    <w:rsid w:val="007E2704"/>
    <w:rsid w:val="007E274F"/>
    <w:rsid w:val="007E276A"/>
    <w:rsid w:val="007E27BC"/>
    <w:rsid w:val="007E2811"/>
    <w:rsid w:val="007E28D6"/>
    <w:rsid w:val="007E293F"/>
    <w:rsid w:val="007E2969"/>
    <w:rsid w:val="007E29F7"/>
    <w:rsid w:val="007E2A00"/>
    <w:rsid w:val="007E2A3E"/>
    <w:rsid w:val="007E2A7A"/>
    <w:rsid w:val="007E2AE1"/>
    <w:rsid w:val="007E2B0D"/>
    <w:rsid w:val="007E2B9B"/>
    <w:rsid w:val="007E2CFA"/>
    <w:rsid w:val="007E2D29"/>
    <w:rsid w:val="007E2D93"/>
    <w:rsid w:val="007E312F"/>
    <w:rsid w:val="007E31D5"/>
    <w:rsid w:val="007E3257"/>
    <w:rsid w:val="007E3346"/>
    <w:rsid w:val="007E3368"/>
    <w:rsid w:val="007E33CA"/>
    <w:rsid w:val="007E34A5"/>
    <w:rsid w:val="007E34F2"/>
    <w:rsid w:val="007E3559"/>
    <w:rsid w:val="007E35A0"/>
    <w:rsid w:val="007E35B1"/>
    <w:rsid w:val="007E36F3"/>
    <w:rsid w:val="007E36FA"/>
    <w:rsid w:val="007E384C"/>
    <w:rsid w:val="007E38C1"/>
    <w:rsid w:val="007E3917"/>
    <w:rsid w:val="007E3941"/>
    <w:rsid w:val="007E3A2D"/>
    <w:rsid w:val="007E3A3B"/>
    <w:rsid w:val="007E3A3D"/>
    <w:rsid w:val="007E3B23"/>
    <w:rsid w:val="007E3C05"/>
    <w:rsid w:val="007E3C1B"/>
    <w:rsid w:val="007E3D61"/>
    <w:rsid w:val="007E3D73"/>
    <w:rsid w:val="007E3D86"/>
    <w:rsid w:val="007E3EE4"/>
    <w:rsid w:val="007E3EF4"/>
    <w:rsid w:val="007E3F65"/>
    <w:rsid w:val="007E3F77"/>
    <w:rsid w:val="007E3FC9"/>
    <w:rsid w:val="007E3FE6"/>
    <w:rsid w:val="007E3FEA"/>
    <w:rsid w:val="007E4074"/>
    <w:rsid w:val="007E40F1"/>
    <w:rsid w:val="007E4113"/>
    <w:rsid w:val="007E414E"/>
    <w:rsid w:val="007E41F5"/>
    <w:rsid w:val="007E440C"/>
    <w:rsid w:val="007E4437"/>
    <w:rsid w:val="007E444A"/>
    <w:rsid w:val="007E4513"/>
    <w:rsid w:val="007E45A1"/>
    <w:rsid w:val="007E4624"/>
    <w:rsid w:val="007E4707"/>
    <w:rsid w:val="007E470F"/>
    <w:rsid w:val="007E4716"/>
    <w:rsid w:val="007E47A6"/>
    <w:rsid w:val="007E4801"/>
    <w:rsid w:val="007E483F"/>
    <w:rsid w:val="007E48C3"/>
    <w:rsid w:val="007E49DC"/>
    <w:rsid w:val="007E49E8"/>
    <w:rsid w:val="007E4A42"/>
    <w:rsid w:val="007E4B14"/>
    <w:rsid w:val="007E4B2E"/>
    <w:rsid w:val="007E4B97"/>
    <w:rsid w:val="007E4C68"/>
    <w:rsid w:val="007E4CB0"/>
    <w:rsid w:val="007E4D4A"/>
    <w:rsid w:val="007E4E2F"/>
    <w:rsid w:val="007E4EB2"/>
    <w:rsid w:val="007E4EBD"/>
    <w:rsid w:val="007E4F2B"/>
    <w:rsid w:val="007E4F36"/>
    <w:rsid w:val="007E4F55"/>
    <w:rsid w:val="007E5013"/>
    <w:rsid w:val="007E501D"/>
    <w:rsid w:val="007E5082"/>
    <w:rsid w:val="007E50D1"/>
    <w:rsid w:val="007E50E6"/>
    <w:rsid w:val="007E50E9"/>
    <w:rsid w:val="007E510A"/>
    <w:rsid w:val="007E5139"/>
    <w:rsid w:val="007E5158"/>
    <w:rsid w:val="007E516E"/>
    <w:rsid w:val="007E536C"/>
    <w:rsid w:val="007E5389"/>
    <w:rsid w:val="007E546C"/>
    <w:rsid w:val="007E56C9"/>
    <w:rsid w:val="007E56D4"/>
    <w:rsid w:val="007E575B"/>
    <w:rsid w:val="007E577E"/>
    <w:rsid w:val="007E57C4"/>
    <w:rsid w:val="007E57E6"/>
    <w:rsid w:val="007E5A04"/>
    <w:rsid w:val="007E5A42"/>
    <w:rsid w:val="007E5A5E"/>
    <w:rsid w:val="007E5ACC"/>
    <w:rsid w:val="007E5B21"/>
    <w:rsid w:val="007E5B42"/>
    <w:rsid w:val="007E5BC2"/>
    <w:rsid w:val="007E5BDB"/>
    <w:rsid w:val="007E5C96"/>
    <w:rsid w:val="007E5EB8"/>
    <w:rsid w:val="007E5F10"/>
    <w:rsid w:val="007E5F1A"/>
    <w:rsid w:val="007E5F7E"/>
    <w:rsid w:val="007E5FAE"/>
    <w:rsid w:val="007E60A5"/>
    <w:rsid w:val="007E60DF"/>
    <w:rsid w:val="007E6153"/>
    <w:rsid w:val="007E617B"/>
    <w:rsid w:val="007E634A"/>
    <w:rsid w:val="007E6465"/>
    <w:rsid w:val="007E65CA"/>
    <w:rsid w:val="007E65CF"/>
    <w:rsid w:val="007E6668"/>
    <w:rsid w:val="007E666C"/>
    <w:rsid w:val="007E66BE"/>
    <w:rsid w:val="007E66E8"/>
    <w:rsid w:val="007E672E"/>
    <w:rsid w:val="007E67CB"/>
    <w:rsid w:val="007E681F"/>
    <w:rsid w:val="007E6850"/>
    <w:rsid w:val="007E69C4"/>
    <w:rsid w:val="007E6AE9"/>
    <w:rsid w:val="007E6B82"/>
    <w:rsid w:val="007E6BF0"/>
    <w:rsid w:val="007E6D43"/>
    <w:rsid w:val="007E6D96"/>
    <w:rsid w:val="007E6DD0"/>
    <w:rsid w:val="007E6E00"/>
    <w:rsid w:val="007E6EAD"/>
    <w:rsid w:val="007E6F2A"/>
    <w:rsid w:val="007E6F2F"/>
    <w:rsid w:val="007E6F3F"/>
    <w:rsid w:val="007E6F67"/>
    <w:rsid w:val="007E6FA6"/>
    <w:rsid w:val="007E6FE3"/>
    <w:rsid w:val="007E7070"/>
    <w:rsid w:val="007E7077"/>
    <w:rsid w:val="007E7206"/>
    <w:rsid w:val="007E732C"/>
    <w:rsid w:val="007E732E"/>
    <w:rsid w:val="007E73F9"/>
    <w:rsid w:val="007E7428"/>
    <w:rsid w:val="007E7491"/>
    <w:rsid w:val="007E74B6"/>
    <w:rsid w:val="007E755B"/>
    <w:rsid w:val="007E75C8"/>
    <w:rsid w:val="007E7609"/>
    <w:rsid w:val="007E77C6"/>
    <w:rsid w:val="007E77CD"/>
    <w:rsid w:val="007E7824"/>
    <w:rsid w:val="007E78A2"/>
    <w:rsid w:val="007E78DC"/>
    <w:rsid w:val="007E7994"/>
    <w:rsid w:val="007E7AB6"/>
    <w:rsid w:val="007E7AE3"/>
    <w:rsid w:val="007E7C40"/>
    <w:rsid w:val="007E7C54"/>
    <w:rsid w:val="007E7CBC"/>
    <w:rsid w:val="007E7CC8"/>
    <w:rsid w:val="007E7CD5"/>
    <w:rsid w:val="007E7CFD"/>
    <w:rsid w:val="007E7D2D"/>
    <w:rsid w:val="007E7E69"/>
    <w:rsid w:val="007E7EFC"/>
    <w:rsid w:val="007E7F1B"/>
    <w:rsid w:val="007E7F4E"/>
    <w:rsid w:val="007E7FC2"/>
    <w:rsid w:val="007E7FF6"/>
    <w:rsid w:val="007F001B"/>
    <w:rsid w:val="007F00F5"/>
    <w:rsid w:val="007F0268"/>
    <w:rsid w:val="007F036E"/>
    <w:rsid w:val="007F03D5"/>
    <w:rsid w:val="007F0455"/>
    <w:rsid w:val="007F04A3"/>
    <w:rsid w:val="007F04E1"/>
    <w:rsid w:val="007F0572"/>
    <w:rsid w:val="007F05E5"/>
    <w:rsid w:val="007F05F0"/>
    <w:rsid w:val="007F0616"/>
    <w:rsid w:val="007F0703"/>
    <w:rsid w:val="007F07DF"/>
    <w:rsid w:val="007F08A6"/>
    <w:rsid w:val="007F0B0F"/>
    <w:rsid w:val="007F0B32"/>
    <w:rsid w:val="007F0C04"/>
    <w:rsid w:val="007F0CA0"/>
    <w:rsid w:val="007F0E87"/>
    <w:rsid w:val="007F0E96"/>
    <w:rsid w:val="007F0EB7"/>
    <w:rsid w:val="007F0EBC"/>
    <w:rsid w:val="007F0F63"/>
    <w:rsid w:val="007F0FD8"/>
    <w:rsid w:val="007F1060"/>
    <w:rsid w:val="007F10C4"/>
    <w:rsid w:val="007F11DF"/>
    <w:rsid w:val="007F1265"/>
    <w:rsid w:val="007F13DE"/>
    <w:rsid w:val="007F13FE"/>
    <w:rsid w:val="007F141B"/>
    <w:rsid w:val="007F14B3"/>
    <w:rsid w:val="007F150B"/>
    <w:rsid w:val="007F1619"/>
    <w:rsid w:val="007F1638"/>
    <w:rsid w:val="007F1788"/>
    <w:rsid w:val="007F1948"/>
    <w:rsid w:val="007F1B41"/>
    <w:rsid w:val="007F1C64"/>
    <w:rsid w:val="007F1C79"/>
    <w:rsid w:val="007F1D52"/>
    <w:rsid w:val="007F1E14"/>
    <w:rsid w:val="007F1E96"/>
    <w:rsid w:val="007F1ED7"/>
    <w:rsid w:val="007F204E"/>
    <w:rsid w:val="007F2105"/>
    <w:rsid w:val="007F23B1"/>
    <w:rsid w:val="007F2498"/>
    <w:rsid w:val="007F24DB"/>
    <w:rsid w:val="007F24E6"/>
    <w:rsid w:val="007F2502"/>
    <w:rsid w:val="007F2504"/>
    <w:rsid w:val="007F2644"/>
    <w:rsid w:val="007F2651"/>
    <w:rsid w:val="007F26CD"/>
    <w:rsid w:val="007F2713"/>
    <w:rsid w:val="007F28C9"/>
    <w:rsid w:val="007F292C"/>
    <w:rsid w:val="007F2985"/>
    <w:rsid w:val="007F29EF"/>
    <w:rsid w:val="007F2A26"/>
    <w:rsid w:val="007F2A88"/>
    <w:rsid w:val="007F2B86"/>
    <w:rsid w:val="007F2BDA"/>
    <w:rsid w:val="007F2CF5"/>
    <w:rsid w:val="007F2D6B"/>
    <w:rsid w:val="007F2DDA"/>
    <w:rsid w:val="007F2E1C"/>
    <w:rsid w:val="007F2EBA"/>
    <w:rsid w:val="007F2F11"/>
    <w:rsid w:val="007F2F65"/>
    <w:rsid w:val="007F2FF1"/>
    <w:rsid w:val="007F300C"/>
    <w:rsid w:val="007F3115"/>
    <w:rsid w:val="007F31D8"/>
    <w:rsid w:val="007F326B"/>
    <w:rsid w:val="007F32AC"/>
    <w:rsid w:val="007F32B3"/>
    <w:rsid w:val="007F331F"/>
    <w:rsid w:val="007F3377"/>
    <w:rsid w:val="007F347F"/>
    <w:rsid w:val="007F34FC"/>
    <w:rsid w:val="007F34FE"/>
    <w:rsid w:val="007F3571"/>
    <w:rsid w:val="007F35A2"/>
    <w:rsid w:val="007F365F"/>
    <w:rsid w:val="007F386A"/>
    <w:rsid w:val="007F38B3"/>
    <w:rsid w:val="007F3946"/>
    <w:rsid w:val="007F3A21"/>
    <w:rsid w:val="007F3A34"/>
    <w:rsid w:val="007F3C83"/>
    <w:rsid w:val="007F3D04"/>
    <w:rsid w:val="007F3D54"/>
    <w:rsid w:val="007F3E64"/>
    <w:rsid w:val="007F3E67"/>
    <w:rsid w:val="007F3EF6"/>
    <w:rsid w:val="007F3F01"/>
    <w:rsid w:val="007F3F2D"/>
    <w:rsid w:val="007F3F41"/>
    <w:rsid w:val="007F3FCF"/>
    <w:rsid w:val="007F3FE4"/>
    <w:rsid w:val="007F3FE5"/>
    <w:rsid w:val="007F4160"/>
    <w:rsid w:val="007F4194"/>
    <w:rsid w:val="007F42F1"/>
    <w:rsid w:val="007F4329"/>
    <w:rsid w:val="007F4338"/>
    <w:rsid w:val="007F43FB"/>
    <w:rsid w:val="007F4422"/>
    <w:rsid w:val="007F4449"/>
    <w:rsid w:val="007F4478"/>
    <w:rsid w:val="007F452F"/>
    <w:rsid w:val="007F45D9"/>
    <w:rsid w:val="007F45E6"/>
    <w:rsid w:val="007F46B4"/>
    <w:rsid w:val="007F4711"/>
    <w:rsid w:val="007F472E"/>
    <w:rsid w:val="007F4788"/>
    <w:rsid w:val="007F47AF"/>
    <w:rsid w:val="007F4804"/>
    <w:rsid w:val="007F498B"/>
    <w:rsid w:val="007F4A0F"/>
    <w:rsid w:val="007F4D7D"/>
    <w:rsid w:val="007F4DA1"/>
    <w:rsid w:val="007F4EE3"/>
    <w:rsid w:val="007F4F0E"/>
    <w:rsid w:val="007F4F95"/>
    <w:rsid w:val="007F5065"/>
    <w:rsid w:val="007F5122"/>
    <w:rsid w:val="007F53C7"/>
    <w:rsid w:val="007F53CB"/>
    <w:rsid w:val="007F557B"/>
    <w:rsid w:val="007F5641"/>
    <w:rsid w:val="007F56F6"/>
    <w:rsid w:val="007F570B"/>
    <w:rsid w:val="007F5850"/>
    <w:rsid w:val="007F585D"/>
    <w:rsid w:val="007F5895"/>
    <w:rsid w:val="007F59A5"/>
    <w:rsid w:val="007F59B3"/>
    <w:rsid w:val="007F59BB"/>
    <w:rsid w:val="007F5AE6"/>
    <w:rsid w:val="007F5AE8"/>
    <w:rsid w:val="007F5CC3"/>
    <w:rsid w:val="007F5CF0"/>
    <w:rsid w:val="007F5D23"/>
    <w:rsid w:val="007F5DB5"/>
    <w:rsid w:val="007F5DBF"/>
    <w:rsid w:val="007F5E07"/>
    <w:rsid w:val="007F5F46"/>
    <w:rsid w:val="007F5F70"/>
    <w:rsid w:val="007F5F97"/>
    <w:rsid w:val="007F5FF1"/>
    <w:rsid w:val="007F6063"/>
    <w:rsid w:val="007F60F6"/>
    <w:rsid w:val="007F613D"/>
    <w:rsid w:val="007F6174"/>
    <w:rsid w:val="007F617A"/>
    <w:rsid w:val="007F617D"/>
    <w:rsid w:val="007F6228"/>
    <w:rsid w:val="007F62EC"/>
    <w:rsid w:val="007F6309"/>
    <w:rsid w:val="007F632C"/>
    <w:rsid w:val="007F6405"/>
    <w:rsid w:val="007F6431"/>
    <w:rsid w:val="007F6586"/>
    <w:rsid w:val="007F6777"/>
    <w:rsid w:val="007F67C9"/>
    <w:rsid w:val="007F68E6"/>
    <w:rsid w:val="007F68F7"/>
    <w:rsid w:val="007F694F"/>
    <w:rsid w:val="007F69BC"/>
    <w:rsid w:val="007F6C04"/>
    <w:rsid w:val="007F6C2A"/>
    <w:rsid w:val="007F6C3A"/>
    <w:rsid w:val="007F6CE3"/>
    <w:rsid w:val="007F6D33"/>
    <w:rsid w:val="007F6D45"/>
    <w:rsid w:val="007F6E0A"/>
    <w:rsid w:val="007F6E0F"/>
    <w:rsid w:val="007F6EBE"/>
    <w:rsid w:val="007F705D"/>
    <w:rsid w:val="007F706B"/>
    <w:rsid w:val="007F7112"/>
    <w:rsid w:val="007F720F"/>
    <w:rsid w:val="007F7244"/>
    <w:rsid w:val="007F72F7"/>
    <w:rsid w:val="007F732B"/>
    <w:rsid w:val="007F732D"/>
    <w:rsid w:val="007F74A0"/>
    <w:rsid w:val="007F757C"/>
    <w:rsid w:val="007F75ED"/>
    <w:rsid w:val="007F7683"/>
    <w:rsid w:val="007F76F9"/>
    <w:rsid w:val="007F7768"/>
    <w:rsid w:val="007F7820"/>
    <w:rsid w:val="007F79A8"/>
    <w:rsid w:val="007F79BE"/>
    <w:rsid w:val="007F7A09"/>
    <w:rsid w:val="007F7A11"/>
    <w:rsid w:val="007F7A52"/>
    <w:rsid w:val="007F7A5A"/>
    <w:rsid w:val="007F7AA2"/>
    <w:rsid w:val="007F7B26"/>
    <w:rsid w:val="007F7BCC"/>
    <w:rsid w:val="007F7D48"/>
    <w:rsid w:val="007F7EB8"/>
    <w:rsid w:val="007F7F1C"/>
    <w:rsid w:val="007F7F1F"/>
    <w:rsid w:val="00800132"/>
    <w:rsid w:val="00800279"/>
    <w:rsid w:val="0080030A"/>
    <w:rsid w:val="00800411"/>
    <w:rsid w:val="00800431"/>
    <w:rsid w:val="00800465"/>
    <w:rsid w:val="00800586"/>
    <w:rsid w:val="008005E8"/>
    <w:rsid w:val="008006E4"/>
    <w:rsid w:val="008007DF"/>
    <w:rsid w:val="00800894"/>
    <w:rsid w:val="008008B0"/>
    <w:rsid w:val="008008D5"/>
    <w:rsid w:val="008008ED"/>
    <w:rsid w:val="00800937"/>
    <w:rsid w:val="00800A88"/>
    <w:rsid w:val="00800B23"/>
    <w:rsid w:val="00800B4A"/>
    <w:rsid w:val="00800E03"/>
    <w:rsid w:val="00800ECE"/>
    <w:rsid w:val="00801045"/>
    <w:rsid w:val="0080124B"/>
    <w:rsid w:val="0080124D"/>
    <w:rsid w:val="008014EA"/>
    <w:rsid w:val="00801599"/>
    <w:rsid w:val="00801636"/>
    <w:rsid w:val="00801675"/>
    <w:rsid w:val="008016A2"/>
    <w:rsid w:val="008016AA"/>
    <w:rsid w:val="008016EA"/>
    <w:rsid w:val="008016FB"/>
    <w:rsid w:val="0080184C"/>
    <w:rsid w:val="008018D6"/>
    <w:rsid w:val="00801939"/>
    <w:rsid w:val="00801948"/>
    <w:rsid w:val="00801A7F"/>
    <w:rsid w:val="00801A9D"/>
    <w:rsid w:val="00801AF7"/>
    <w:rsid w:val="00801B21"/>
    <w:rsid w:val="00801C00"/>
    <w:rsid w:val="00801C1E"/>
    <w:rsid w:val="00801C7B"/>
    <w:rsid w:val="00801E12"/>
    <w:rsid w:val="00801E4B"/>
    <w:rsid w:val="00801EF5"/>
    <w:rsid w:val="00801FB6"/>
    <w:rsid w:val="00801FE1"/>
    <w:rsid w:val="00802060"/>
    <w:rsid w:val="0080206E"/>
    <w:rsid w:val="00802085"/>
    <w:rsid w:val="00802199"/>
    <w:rsid w:val="008021CF"/>
    <w:rsid w:val="0080226F"/>
    <w:rsid w:val="008022AD"/>
    <w:rsid w:val="0080231A"/>
    <w:rsid w:val="0080231B"/>
    <w:rsid w:val="00802389"/>
    <w:rsid w:val="00802406"/>
    <w:rsid w:val="00802665"/>
    <w:rsid w:val="008026A9"/>
    <w:rsid w:val="008026EB"/>
    <w:rsid w:val="0080285C"/>
    <w:rsid w:val="00802892"/>
    <w:rsid w:val="008028D4"/>
    <w:rsid w:val="008029C1"/>
    <w:rsid w:val="00802A0A"/>
    <w:rsid w:val="00802A68"/>
    <w:rsid w:val="00802E7A"/>
    <w:rsid w:val="00802FCA"/>
    <w:rsid w:val="00803006"/>
    <w:rsid w:val="008030B2"/>
    <w:rsid w:val="008030D1"/>
    <w:rsid w:val="0080312E"/>
    <w:rsid w:val="008031F3"/>
    <w:rsid w:val="0080323C"/>
    <w:rsid w:val="00803375"/>
    <w:rsid w:val="00803587"/>
    <w:rsid w:val="00803625"/>
    <w:rsid w:val="00803640"/>
    <w:rsid w:val="008036A9"/>
    <w:rsid w:val="008036B4"/>
    <w:rsid w:val="00803825"/>
    <w:rsid w:val="00803877"/>
    <w:rsid w:val="008038D0"/>
    <w:rsid w:val="008038E1"/>
    <w:rsid w:val="0080399E"/>
    <w:rsid w:val="008039A7"/>
    <w:rsid w:val="00803BCB"/>
    <w:rsid w:val="00803C0E"/>
    <w:rsid w:val="00803C28"/>
    <w:rsid w:val="00803C49"/>
    <w:rsid w:val="00803CAB"/>
    <w:rsid w:val="00803D4C"/>
    <w:rsid w:val="00803DC3"/>
    <w:rsid w:val="00803E1A"/>
    <w:rsid w:val="00803F93"/>
    <w:rsid w:val="00804000"/>
    <w:rsid w:val="0080405B"/>
    <w:rsid w:val="00804092"/>
    <w:rsid w:val="008040B5"/>
    <w:rsid w:val="008042B6"/>
    <w:rsid w:val="008042E7"/>
    <w:rsid w:val="00804364"/>
    <w:rsid w:val="00804461"/>
    <w:rsid w:val="008044BC"/>
    <w:rsid w:val="008044F3"/>
    <w:rsid w:val="0080456D"/>
    <w:rsid w:val="008045BE"/>
    <w:rsid w:val="008045CC"/>
    <w:rsid w:val="0080462A"/>
    <w:rsid w:val="00804657"/>
    <w:rsid w:val="008046CB"/>
    <w:rsid w:val="008046CF"/>
    <w:rsid w:val="008049B9"/>
    <w:rsid w:val="008049BB"/>
    <w:rsid w:val="00804CC5"/>
    <w:rsid w:val="00804D6A"/>
    <w:rsid w:val="00804DCD"/>
    <w:rsid w:val="00804E1A"/>
    <w:rsid w:val="00804E44"/>
    <w:rsid w:val="00804F22"/>
    <w:rsid w:val="00804F52"/>
    <w:rsid w:val="00805011"/>
    <w:rsid w:val="00805078"/>
    <w:rsid w:val="0080510F"/>
    <w:rsid w:val="008051CC"/>
    <w:rsid w:val="00805241"/>
    <w:rsid w:val="0080528C"/>
    <w:rsid w:val="0080538F"/>
    <w:rsid w:val="008053BF"/>
    <w:rsid w:val="00805482"/>
    <w:rsid w:val="008054D8"/>
    <w:rsid w:val="008054ED"/>
    <w:rsid w:val="0080550F"/>
    <w:rsid w:val="00805555"/>
    <w:rsid w:val="00805614"/>
    <w:rsid w:val="0080570D"/>
    <w:rsid w:val="00805751"/>
    <w:rsid w:val="00805838"/>
    <w:rsid w:val="0080586F"/>
    <w:rsid w:val="008058C8"/>
    <w:rsid w:val="008059C2"/>
    <w:rsid w:val="008059D0"/>
    <w:rsid w:val="00805BC5"/>
    <w:rsid w:val="00805C1D"/>
    <w:rsid w:val="00805CC7"/>
    <w:rsid w:val="00805CE1"/>
    <w:rsid w:val="00805D08"/>
    <w:rsid w:val="00805D17"/>
    <w:rsid w:val="00805D8F"/>
    <w:rsid w:val="00805E03"/>
    <w:rsid w:val="00805E8E"/>
    <w:rsid w:val="00805FA7"/>
    <w:rsid w:val="0080602C"/>
    <w:rsid w:val="0080605A"/>
    <w:rsid w:val="0080608E"/>
    <w:rsid w:val="008061B0"/>
    <w:rsid w:val="008062EC"/>
    <w:rsid w:val="00806330"/>
    <w:rsid w:val="00806382"/>
    <w:rsid w:val="0080664A"/>
    <w:rsid w:val="00806749"/>
    <w:rsid w:val="008067E6"/>
    <w:rsid w:val="008067E7"/>
    <w:rsid w:val="00806832"/>
    <w:rsid w:val="00806884"/>
    <w:rsid w:val="00806931"/>
    <w:rsid w:val="008069F5"/>
    <w:rsid w:val="00806A89"/>
    <w:rsid w:val="00806BB6"/>
    <w:rsid w:val="00806C0F"/>
    <w:rsid w:val="00806C19"/>
    <w:rsid w:val="00806C20"/>
    <w:rsid w:val="00806DC9"/>
    <w:rsid w:val="00807011"/>
    <w:rsid w:val="00807031"/>
    <w:rsid w:val="00807036"/>
    <w:rsid w:val="0080727F"/>
    <w:rsid w:val="008072C9"/>
    <w:rsid w:val="00807354"/>
    <w:rsid w:val="00807404"/>
    <w:rsid w:val="008074C8"/>
    <w:rsid w:val="008075DD"/>
    <w:rsid w:val="008076BF"/>
    <w:rsid w:val="008076F5"/>
    <w:rsid w:val="0080773A"/>
    <w:rsid w:val="00807872"/>
    <w:rsid w:val="008078A3"/>
    <w:rsid w:val="008079C6"/>
    <w:rsid w:val="00807A3B"/>
    <w:rsid w:val="00807AF5"/>
    <w:rsid w:val="00807B57"/>
    <w:rsid w:val="00807B8B"/>
    <w:rsid w:val="00807C0F"/>
    <w:rsid w:val="00807C62"/>
    <w:rsid w:val="00807CB1"/>
    <w:rsid w:val="00807D59"/>
    <w:rsid w:val="00807E58"/>
    <w:rsid w:val="00807E9E"/>
    <w:rsid w:val="00807F0F"/>
    <w:rsid w:val="00807F8C"/>
    <w:rsid w:val="00807F91"/>
    <w:rsid w:val="00807FB2"/>
    <w:rsid w:val="00807FC4"/>
    <w:rsid w:val="00810030"/>
    <w:rsid w:val="0081009C"/>
    <w:rsid w:val="008100C3"/>
    <w:rsid w:val="0081012A"/>
    <w:rsid w:val="008101AB"/>
    <w:rsid w:val="008102B7"/>
    <w:rsid w:val="00810594"/>
    <w:rsid w:val="00810702"/>
    <w:rsid w:val="00810823"/>
    <w:rsid w:val="00810918"/>
    <w:rsid w:val="00810A38"/>
    <w:rsid w:val="00810A48"/>
    <w:rsid w:val="00810AC5"/>
    <w:rsid w:val="00810B1B"/>
    <w:rsid w:val="00810C63"/>
    <w:rsid w:val="00810CA7"/>
    <w:rsid w:val="00810D9B"/>
    <w:rsid w:val="00810DF7"/>
    <w:rsid w:val="008110CA"/>
    <w:rsid w:val="00811163"/>
    <w:rsid w:val="00811190"/>
    <w:rsid w:val="00811197"/>
    <w:rsid w:val="00811203"/>
    <w:rsid w:val="00811265"/>
    <w:rsid w:val="0081129C"/>
    <w:rsid w:val="008112DC"/>
    <w:rsid w:val="0081135E"/>
    <w:rsid w:val="008114C0"/>
    <w:rsid w:val="008114C7"/>
    <w:rsid w:val="0081152A"/>
    <w:rsid w:val="0081158C"/>
    <w:rsid w:val="008115AE"/>
    <w:rsid w:val="00811658"/>
    <w:rsid w:val="008116F3"/>
    <w:rsid w:val="00811720"/>
    <w:rsid w:val="0081180B"/>
    <w:rsid w:val="008118B0"/>
    <w:rsid w:val="0081196A"/>
    <w:rsid w:val="00811A4A"/>
    <w:rsid w:val="00811AC1"/>
    <w:rsid w:val="00811ADE"/>
    <w:rsid w:val="00811B39"/>
    <w:rsid w:val="00811C45"/>
    <w:rsid w:val="00811DCC"/>
    <w:rsid w:val="00811DDD"/>
    <w:rsid w:val="00811E0F"/>
    <w:rsid w:val="00811E41"/>
    <w:rsid w:val="00811E7B"/>
    <w:rsid w:val="00811FE5"/>
    <w:rsid w:val="00812197"/>
    <w:rsid w:val="008121E1"/>
    <w:rsid w:val="0081227C"/>
    <w:rsid w:val="008122B2"/>
    <w:rsid w:val="008123C3"/>
    <w:rsid w:val="00812415"/>
    <w:rsid w:val="00812490"/>
    <w:rsid w:val="00812497"/>
    <w:rsid w:val="00812520"/>
    <w:rsid w:val="0081260C"/>
    <w:rsid w:val="008127EC"/>
    <w:rsid w:val="0081280C"/>
    <w:rsid w:val="00812924"/>
    <w:rsid w:val="00812A4D"/>
    <w:rsid w:val="00812A6F"/>
    <w:rsid w:val="00812BD5"/>
    <w:rsid w:val="00812C87"/>
    <w:rsid w:val="00812CBF"/>
    <w:rsid w:val="00812DD5"/>
    <w:rsid w:val="00812EEE"/>
    <w:rsid w:val="00812F0D"/>
    <w:rsid w:val="00812FF7"/>
    <w:rsid w:val="0081307C"/>
    <w:rsid w:val="0081309F"/>
    <w:rsid w:val="0081311F"/>
    <w:rsid w:val="00813148"/>
    <w:rsid w:val="00813202"/>
    <w:rsid w:val="00813267"/>
    <w:rsid w:val="00813335"/>
    <w:rsid w:val="00813372"/>
    <w:rsid w:val="008133A6"/>
    <w:rsid w:val="00813511"/>
    <w:rsid w:val="008135A7"/>
    <w:rsid w:val="008135BA"/>
    <w:rsid w:val="00813660"/>
    <w:rsid w:val="00813691"/>
    <w:rsid w:val="0081376A"/>
    <w:rsid w:val="0081379D"/>
    <w:rsid w:val="008138AE"/>
    <w:rsid w:val="008139A4"/>
    <w:rsid w:val="00813A3B"/>
    <w:rsid w:val="00813AD2"/>
    <w:rsid w:val="00813C3A"/>
    <w:rsid w:val="00813C5D"/>
    <w:rsid w:val="00813C9A"/>
    <w:rsid w:val="00813F07"/>
    <w:rsid w:val="00813F40"/>
    <w:rsid w:val="00813F58"/>
    <w:rsid w:val="008140A5"/>
    <w:rsid w:val="00814123"/>
    <w:rsid w:val="00814132"/>
    <w:rsid w:val="00814162"/>
    <w:rsid w:val="00814168"/>
    <w:rsid w:val="00814171"/>
    <w:rsid w:val="0081431A"/>
    <w:rsid w:val="00814336"/>
    <w:rsid w:val="008143B1"/>
    <w:rsid w:val="0081441B"/>
    <w:rsid w:val="00814514"/>
    <w:rsid w:val="00814569"/>
    <w:rsid w:val="008145F2"/>
    <w:rsid w:val="00814630"/>
    <w:rsid w:val="00814784"/>
    <w:rsid w:val="00814838"/>
    <w:rsid w:val="00814856"/>
    <w:rsid w:val="008149DB"/>
    <w:rsid w:val="00814A1C"/>
    <w:rsid w:val="00814AFA"/>
    <w:rsid w:val="00814B2E"/>
    <w:rsid w:val="00814CC4"/>
    <w:rsid w:val="00814F73"/>
    <w:rsid w:val="00814F78"/>
    <w:rsid w:val="00815053"/>
    <w:rsid w:val="0081507C"/>
    <w:rsid w:val="008150A7"/>
    <w:rsid w:val="008150FA"/>
    <w:rsid w:val="00815134"/>
    <w:rsid w:val="00815137"/>
    <w:rsid w:val="00815263"/>
    <w:rsid w:val="0081527C"/>
    <w:rsid w:val="008152AD"/>
    <w:rsid w:val="008152D4"/>
    <w:rsid w:val="00815364"/>
    <w:rsid w:val="008154C5"/>
    <w:rsid w:val="0081553B"/>
    <w:rsid w:val="0081567F"/>
    <w:rsid w:val="008157E9"/>
    <w:rsid w:val="00815894"/>
    <w:rsid w:val="00815925"/>
    <w:rsid w:val="0081595E"/>
    <w:rsid w:val="00815994"/>
    <w:rsid w:val="0081599E"/>
    <w:rsid w:val="00815A1E"/>
    <w:rsid w:val="00815B54"/>
    <w:rsid w:val="00815BBB"/>
    <w:rsid w:val="00815BBF"/>
    <w:rsid w:val="00815BFC"/>
    <w:rsid w:val="00815C76"/>
    <w:rsid w:val="00815CFB"/>
    <w:rsid w:val="00815E76"/>
    <w:rsid w:val="00815EA9"/>
    <w:rsid w:val="00815EB0"/>
    <w:rsid w:val="00816009"/>
    <w:rsid w:val="00816071"/>
    <w:rsid w:val="0081610B"/>
    <w:rsid w:val="008161D8"/>
    <w:rsid w:val="00816280"/>
    <w:rsid w:val="008162B3"/>
    <w:rsid w:val="008162DD"/>
    <w:rsid w:val="0081632A"/>
    <w:rsid w:val="0081632B"/>
    <w:rsid w:val="00816330"/>
    <w:rsid w:val="008165A9"/>
    <w:rsid w:val="0081683A"/>
    <w:rsid w:val="008169F7"/>
    <w:rsid w:val="00816A56"/>
    <w:rsid w:val="00816A99"/>
    <w:rsid w:val="00816A9A"/>
    <w:rsid w:val="00816AC9"/>
    <w:rsid w:val="00816B2E"/>
    <w:rsid w:val="00816D93"/>
    <w:rsid w:val="00816E7F"/>
    <w:rsid w:val="00816EBF"/>
    <w:rsid w:val="00816EC3"/>
    <w:rsid w:val="00816F4B"/>
    <w:rsid w:val="00816FBF"/>
    <w:rsid w:val="00816FE2"/>
    <w:rsid w:val="00817058"/>
    <w:rsid w:val="00817074"/>
    <w:rsid w:val="008170EC"/>
    <w:rsid w:val="00817178"/>
    <w:rsid w:val="0081723B"/>
    <w:rsid w:val="008172BC"/>
    <w:rsid w:val="008172C3"/>
    <w:rsid w:val="0081730D"/>
    <w:rsid w:val="00817341"/>
    <w:rsid w:val="00817352"/>
    <w:rsid w:val="0081739E"/>
    <w:rsid w:val="008173E2"/>
    <w:rsid w:val="00817491"/>
    <w:rsid w:val="00817524"/>
    <w:rsid w:val="0081756D"/>
    <w:rsid w:val="00817611"/>
    <w:rsid w:val="00817631"/>
    <w:rsid w:val="0081773B"/>
    <w:rsid w:val="00817827"/>
    <w:rsid w:val="0081787D"/>
    <w:rsid w:val="00817A77"/>
    <w:rsid w:val="00817BE6"/>
    <w:rsid w:val="00817C20"/>
    <w:rsid w:val="00817D8A"/>
    <w:rsid w:val="00817E15"/>
    <w:rsid w:val="00817E3E"/>
    <w:rsid w:val="00817F17"/>
    <w:rsid w:val="00820001"/>
    <w:rsid w:val="00820057"/>
    <w:rsid w:val="0082006C"/>
    <w:rsid w:val="008200CF"/>
    <w:rsid w:val="0082021A"/>
    <w:rsid w:val="008202F9"/>
    <w:rsid w:val="00820359"/>
    <w:rsid w:val="00820377"/>
    <w:rsid w:val="00820399"/>
    <w:rsid w:val="008203BE"/>
    <w:rsid w:val="00820452"/>
    <w:rsid w:val="0082049F"/>
    <w:rsid w:val="00820514"/>
    <w:rsid w:val="00820526"/>
    <w:rsid w:val="0082053D"/>
    <w:rsid w:val="0082055A"/>
    <w:rsid w:val="00820590"/>
    <w:rsid w:val="00820653"/>
    <w:rsid w:val="00820672"/>
    <w:rsid w:val="008207B2"/>
    <w:rsid w:val="008207CE"/>
    <w:rsid w:val="00820918"/>
    <w:rsid w:val="0082099A"/>
    <w:rsid w:val="00820D2E"/>
    <w:rsid w:val="00820D86"/>
    <w:rsid w:val="00821009"/>
    <w:rsid w:val="00821169"/>
    <w:rsid w:val="008211F7"/>
    <w:rsid w:val="00821352"/>
    <w:rsid w:val="008213FB"/>
    <w:rsid w:val="00821493"/>
    <w:rsid w:val="00821559"/>
    <w:rsid w:val="008216C1"/>
    <w:rsid w:val="008216C7"/>
    <w:rsid w:val="00821747"/>
    <w:rsid w:val="008218F1"/>
    <w:rsid w:val="008218FA"/>
    <w:rsid w:val="0082194B"/>
    <w:rsid w:val="00821AD8"/>
    <w:rsid w:val="00821B00"/>
    <w:rsid w:val="00821B39"/>
    <w:rsid w:val="00821B70"/>
    <w:rsid w:val="00821BBF"/>
    <w:rsid w:val="00821C39"/>
    <w:rsid w:val="00821C4A"/>
    <w:rsid w:val="00821CE2"/>
    <w:rsid w:val="00821DD6"/>
    <w:rsid w:val="00821E14"/>
    <w:rsid w:val="00821F0D"/>
    <w:rsid w:val="00821F6E"/>
    <w:rsid w:val="00821FC5"/>
    <w:rsid w:val="0082204F"/>
    <w:rsid w:val="00822114"/>
    <w:rsid w:val="00822154"/>
    <w:rsid w:val="0082219D"/>
    <w:rsid w:val="008221DE"/>
    <w:rsid w:val="00822203"/>
    <w:rsid w:val="00822212"/>
    <w:rsid w:val="00822288"/>
    <w:rsid w:val="00822299"/>
    <w:rsid w:val="008222A3"/>
    <w:rsid w:val="008222EA"/>
    <w:rsid w:val="0082234C"/>
    <w:rsid w:val="00822370"/>
    <w:rsid w:val="0082241B"/>
    <w:rsid w:val="008224D6"/>
    <w:rsid w:val="0082252D"/>
    <w:rsid w:val="0082256C"/>
    <w:rsid w:val="008225BF"/>
    <w:rsid w:val="0082262F"/>
    <w:rsid w:val="008227EF"/>
    <w:rsid w:val="008228B2"/>
    <w:rsid w:val="00822961"/>
    <w:rsid w:val="00822C42"/>
    <w:rsid w:val="00822D0E"/>
    <w:rsid w:val="00822D2A"/>
    <w:rsid w:val="00822D85"/>
    <w:rsid w:val="00822DB1"/>
    <w:rsid w:val="00822DBB"/>
    <w:rsid w:val="00822EC9"/>
    <w:rsid w:val="00822ED9"/>
    <w:rsid w:val="00822F98"/>
    <w:rsid w:val="008230D1"/>
    <w:rsid w:val="00823163"/>
    <w:rsid w:val="0082316E"/>
    <w:rsid w:val="00823277"/>
    <w:rsid w:val="008232C5"/>
    <w:rsid w:val="008232E6"/>
    <w:rsid w:val="0082330E"/>
    <w:rsid w:val="008234C4"/>
    <w:rsid w:val="0082354D"/>
    <w:rsid w:val="00823599"/>
    <w:rsid w:val="008235B8"/>
    <w:rsid w:val="008236EA"/>
    <w:rsid w:val="00823750"/>
    <w:rsid w:val="00823822"/>
    <w:rsid w:val="00823987"/>
    <w:rsid w:val="00823988"/>
    <w:rsid w:val="008239BB"/>
    <w:rsid w:val="008239BF"/>
    <w:rsid w:val="00823A1F"/>
    <w:rsid w:val="00823A3A"/>
    <w:rsid w:val="00823AB3"/>
    <w:rsid w:val="00823B05"/>
    <w:rsid w:val="00823B8F"/>
    <w:rsid w:val="00823BE4"/>
    <w:rsid w:val="00823BF0"/>
    <w:rsid w:val="00823C6A"/>
    <w:rsid w:val="00823CBC"/>
    <w:rsid w:val="00823CC7"/>
    <w:rsid w:val="00823D16"/>
    <w:rsid w:val="00823D64"/>
    <w:rsid w:val="00823EF9"/>
    <w:rsid w:val="00823F88"/>
    <w:rsid w:val="008240AB"/>
    <w:rsid w:val="008240AE"/>
    <w:rsid w:val="00824177"/>
    <w:rsid w:val="0082418F"/>
    <w:rsid w:val="00824204"/>
    <w:rsid w:val="0082428A"/>
    <w:rsid w:val="008242AD"/>
    <w:rsid w:val="008243C8"/>
    <w:rsid w:val="008244A5"/>
    <w:rsid w:val="008244BF"/>
    <w:rsid w:val="00824608"/>
    <w:rsid w:val="0082460E"/>
    <w:rsid w:val="008246A8"/>
    <w:rsid w:val="0082479C"/>
    <w:rsid w:val="008247CA"/>
    <w:rsid w:val="00824894"/>
    <w:rsid w:val="00824996"/>
    <w:rsid w:val="008249AD"/>
    <w:rsid w:val="008249DB"/>
    <w:rsid w:val="008249E1"/>
    <w:rsid w:val="008249F4"/>
    <w:rsid w:val="00824A2A"/>
    <w:rsid w:val="00824AF9"/>
    <w:rsid w:val="00824B18"/>
    <w:rsid w:val="00824C54"/>
    <w:rsid w:val="00824C5B"/>
    <w:rsid w:val="00824CC7"/>
    <w:rsid w:val="00824D88"/>
    <w:rsid w:val="00824DC3"/>
    <w:rsid w:val="00824E32"/>
    <w:rsid w:val="00824E96"/>
    <w:rsid w:val="00824EA7"/>
    <w:rsid w:val="00824F41"/>
    <w:rsid w:val="00825092"/>
    <w:rsid w:val="00825196"/>
    <w:rsid w:val="0082522C"/>
    <w:rsid w:val="0082532D"/>
    <w:rsid w:val="0082536C"/>
    <w:rsid w:val="008253A3"/>
    <w:rsid w:val="008253AA"/>
    <w:rsid w:val="00825424"/>
    <w:rsid w:val="00825427"/>
    <w:rsid w:val="008254B2"/>
    <w:rsid w:val="00825535"/>
    <w:rsid w:val="00825644"/>
    <w:rsid w:val="00825675"/>
    <w:rsid w:val="008256CF"/>
    <w:rsid w:val="0082570A"/>
    <w:rsid w:val="00825734"/>
    <w:rsid w:val="00825845"/>
    <w:rsid w:val="00825872"/>
    <w:rsid w:val="008258AC"/>
    <w:rsid w:val="008258EC"/>
    <w:rsid w:val="00825A3C"/>
    <w:rsid w:val="00825A4F"/>
    <w:rsid w:val="00825B03"/>
    <w:rsid w:val="00825B8A"/>
    <w:rsid w:val="00825BB0"/>
    <w:rsid w:val="00825C17"/>
    <w:rsid w:val="00825C89"/>
    <w:rsid w:val="00825E55"/>
    <w:rsid w:val="00825F0F"/>
    <w:rsid w:val="00825F2D"/>
    <w:rsid w:val="00825F2E"/>
    <w:rsid w:val="00825FA2"/>
    <w:rsid w:val="008260D4"/>
    <w:rsid w:val="00826218"/>
    <w:rsid w:val="0082629E"/>
    <w:rsid w:val="008263D6"/>
    <w:rsid w:val="0082646B"/>
    <w:rsid w:val="008265BE"/>
    <w:rsid w:val="00826604"/>
    <w:rsid w:val="00826758"/>
    <w:rsid w:val="008268D5"/>
    <w:rsid w:val="008268EF"/>
    <w:rsid w:val="00826900"/>
    <w:rsid w:val="00826A8E"/>
    <w:rsid w:val="00826BDA"/>
    <w:rsid w:val="00826C3A"/>
    <w:rsid w:val="00826C43"/>
    <w:rsid w:val="00826C67"/>
    <w:rsid w:val="00826D20"/>
    <w:rsid w:val="00826D5A"/>
    <w:rsid w:val="00826F6B"/>
    <w:rsid w:val="00827296"/>
    <w:rsid w:val="008272C1"/>
    <w:rsid w:val="0082730A"/>
    <w:rsid w:val="0082731D"/>
    <w:rsid w:val="00827389"/>
    <w:rsid w:val="00827394"/>
    <w:rsid w:val="008273E3"/>
    <w:rsid w:val="008273FC"/>
    <w:rsid w:val="0082740B"/>
    <w:rsid w:val="00827622"/>
    <w:rsid w:val="0082765A"/>
    <w:rsid w:val="00827696"/>
    <w:rsid w:val="0082769A"/>
    <w:rsid w:val="00827700"/>
    <w:rsid w:val="0082770E"/>
    <w:rsid w:val="00827725"/>
    <w:rsid w:val="00827771"/>
    <w:rsid w:val="00827920"/>
    <w:rsid w:val="00827979"/>
    <w:rsid w:val="00827982"/>
    <w:rsid w:val="00827A0D"/>
    <w:rsid w:val="00827AD4"/>
    <w:rsid w:val="00827AEA"/>
    <w:rsid w:val="00827B1C"/>
    <w:rsid w:val="00827B6A"/>
    <w:rsid w:val="00827C92"/>
    <w:rsid w:val="00827D2B"/>
    <w:rsid w:val="00827DA5"/>
    <w:rsid w:val="00827F77"/>
    <w:rsid w:val="00830028"/>
    <w:rsid w:val="00830088"/>
    <w:rsid w:val="00830352"/>
    <w:rsid w:val="00830440"/>
    <w:rsid w:val="00830678"/>
    <w:rsid w:val="0083073D"/>
    <w:rsid w:val="00830890"/>
    <w:rsid w:val="00830903"/>
    <w:rsid w:val="0083096C"/>
    <w:rsid w:val="0083099F"/>
    <w:rsid w:val="00830ADE"/>
    <w:rsid w:val="00830AE4"/>
    <w:rsid w:val="00830B89"/>
    <w:rsid w:val="00830BB1"/>
    <w:rsid w:val="00830C44"/>
    <w:rsid w:val="00830D62"/>
    <w:rsid w:val="00830E20"/>
    <w:rsid w:val="00830F5D"/>
    <w:rsid w:val="00830F70"/>
    <w:rsid w:val="00830FF9"/>
    <w:rsid w:val="00831095"/>
    <w:rsid w:val="0083117F"/>
    <w:rsid w:val="008312CD"/>
    <w:rsid w:val="0083137E"/>
    <w:rsid w:val="008313A3"/>
    <w:rsid w:val="00831426"/>
    <w:rsid w:val="00831438"/>
    <w:rsid w:val="008314D9"/>
    <w:rsid w:val="00831653"/>
    <w:rsid w:val="0083166D"/>
    <w:rsid w:val="008316BA"/>
    <w:rsid w:val="00831720"/>
    <w:rsid w:val="008317A9"/>
    <w:rsid w:val="008318E1"/>
    <w:rsid w:val="0083193F"/>
    <w:rsid w:val="008319EE"/>
    <w:rsid w:val="00831A38"/>
    <w:rsid w:val="00831A58"/>
    <w:rsid w:val="00831A8C"/>
    <w:rsid w:val="00831AAB"/>
    <w:rsid w:val="00831ACD"/>
    <w:rsid w:val="00831B44"/>
    <w:rsid w:val="00831CEF"/>
    <w:rsid w:val="00831D4D"/>
    <w:rsid w:val="00831D9E"/>
    <w:rsid w:val="00831E7F"/>
    <w:rsid w:val="00831E86"/>
    <w:rsid w:val="00831EE8"/>
    <w:rsid w:val="00831FA1"/>
    <w:rsid w:val="00831FC9"/>
    <w:rsid w:val="00832046"/>
    <w:rsid w:val="0083217E"/>
    <w:rsid w:val="008321B3"/>
    <w:rsid w:val="00832233"/>
    <w:rsid w:val="008322A6"/>
    <w:rsid w:val="008322D1"/>
    <w:rsid w:val="008322D3"/>
    <w:rsid w:val="00832339"/>
    <w:rsid w:val="008324A2"/>
    <w:rsid w:val="00832591"/>
    <w:rsid w:val="008325D9"/>
    <w:rsid w:val="00832649"/>
    <w:rsid w:val="00832657"/>
    <w:rsid w:val="00832680"/>
    <w:rsid w:val="008326BA"/>
    <w:rsid w:val="00832786"/>
    <w:rsid w:val="00832902"/>
    <w:rsid w:val="0083297A"/>
    <w:rsid w:val="00832A3D"/>
    <w:rsid w:val="00832A87"/>
    <w:rsid w:val="00832B74"/>
    <w:rsid w:val="00832C67"/>
    <w:rsid w:val="00832CDE"/>
    <w:rsid w:val="00832D77"/>
    <w:rsid w:val="00832E5D"/>
    <w:rsid w:val="00832FE0"/>
    <w:rsid w:val="00833191"/>
    <w:rsid w:val="008331FC"/>
    <w:rsid w:val="00833257"/>
    <w:rsid w:val="008332C7"/>
    <w:rsid w:val="008332D6"/>
    <w:rsid w:val="008332D7"/>
    <w:rsid w:val="00833339"/>
    <w:rsid w:val="00833418"/>
    <w:rsid w:val="00833485"/>
    <w:rsid w:val="0083349D"/>
    <w:rsid w:val="008334F7"/>
    <w:rsid w:val="00833533"/>
    <w:rsid w:val="008335BC"/>
    <w:rsid w:val="0083367B"/>
    <w:rsid w:val="0083369D"/>
    <w:rsid w:val="0083369F"/>
    <w:rsid w:val="008336E7"/>
    <w:rsid w:val="008336F5"/>
    <w:rsid w:val="00833832"/>
    <w:rsid w:val="00833862"/>
    <w:rsid w:val="0083387D"/>
    <w:rsid w:val="00833907"/>
    <w:rsid w:val="00833B17"/>
    <w:rsid w:val="00833BFD"/>
    <w:rsid w:val="00833D0D"/>
    <w:rsid w:val="00833F48"/>
    <w:rsid w:val="00833F8E"/>
    <w:rsid w:val="00833FBE"/>
    <w:rsid w:val="00834042"/>
    <w:rsid w:val="00834057"/>
    <w:rsid w:val="0083406D"/>
    <w:rsid w:val="008340A4"/>
    <w:rsid w:val="00834127"/>
    <w:rsid w:val="00834200"/>
    <w:rsid w:val="00834231"/>
    <w:rsid w:val="00834260"/>
    <w:rsid w:val="008342BE"/>
    <w:rsid w:val="008342E8"/>
    <w:rsid w:val="0083433E"/>
    <w:rsid w:val="00834369"/>
    <w:rsid w:val="0083441F"/>
    <w:rsid w:val="008344D8"/>
    <w:rsid w:val="008345BE"/>
    <w:rsid w:val="008346F8"/>
    <w:rsid w:val="008346FD"/>
    <w:rsid w:val="00834718"/>
    <w:rsid w:val="00834738"/>
    <w:rsid w:val="00834849"/>
    <w:rsid w:val="0083486D"/>
    <w:rsid w:val="00834886"/>
    <w:rsid w:val="008349BA"/>
    <w:rsid w:val="00834A0B"/>
    <w:rsid w:val="00834B2B"/>
    <w:rsid w:val="00834C7E"/>
    <w:rsid w:val="00834C89"/>
    <w:rsid w:val="00834CD9"/>
    <w:rsid w:val="00834E1E"/>
    <w:rsid w:val="00834E80"/>
    <w:rsid w:val="0083500A"/>
    <w:rsid w:val="008352E9"/>
    <w:rsid w:val="008352FB"/>
    <w:rsid w:val="0083542F"/>
    <w:rsid w:val="00835574"/>
    <w:rsid w:val="00835588"/>
    <w:rsid w:val="008355FD"/>
    <w:rsid w:val="00835649"/>
    <w:rsid w:val="008356F3"/>
    <w:rsid w:val="0083577B"/>
    <w:rsid w:val="00835808"/>
    <w:rsid w:val="00835845"/>
    <w:rsid w:val="00835973"/>
    <w:rsid w:val="00835A1D"/>
    <w:rsid w:val="00835A7D"/>
    <w:rsid w:val="00835AD8"/>
    <w:rsid w:val="00835CE6"/>
    <w:rsid w:val="00835CFD"/>
    <w:rsid w:val="00835D64"/>
    <w:rsid w:val="00835DB9"/>
    <w:rsid w:val="00835E06"/>
    <w:rsid w:val="00835EEB"/>
    <w:rsid w:val="00835FBB"/>
    <w:rsid w:val="00836000"/>
    <w:rsid w:val="008360DD"/>
    <w:rsid w:val="0083614D"/>
    <w:rsid w:val="00836310"/>
    <w:rsid w:val="0083632B"/>
    <w:rsid w:val="00836332"/>
    <w:rsid w:val="0083639D"/>
    <w:rsid w:val="0083654A"/>
    <w:rsid w:val="00836578"/>
    <w:rsid w:val="0083666D"/>
    <w:rsid w:val="00836699"/>
    <w:rsid w:val="008367A8"/>
    <w:rsid w:val="0083682B"/>
    <w:rsid w:val="00836830"/>
    <w:rsid w:val="00836872"/>
    <w:rsid w:val="008368BB"/>
    <w:rsid w:val="00836BA3"/>
    <w:rsid w:val="00836D57"/>
    <w:rsid w:val="00836DBF"/>
    <w:rsid w:val="00836FE7"/>
    <w:rsid w:val="0083705D"/>
    <w:rsid w:val="008370B5"/>
    <w:rsid w:val="008370F5"/>
    <w:rsid w:val="0083710D"/>
    <w:rsid w:val="00837248"/>
    <w:rsid w:val="0083726B"/>
    <w:rsid w:val="008372FA"/>
    <w:rsid w:val="008373E9"/>
    <w:rsid w:val="00837451"/>
    <w:rsid w:val="0083751D"/>
    <w:rsid w:val="00837564"/>
    <w:rsid w:val="00837586"/>
    <w:rsid w:val="00837588"/>
    <w:rsid w:val="00837598"/>
    <w:rsid w:val="00837635"/>
    <w:rsid w:val="0083766F"/>
    <w:rsid w:val="008376CD"/>
    <w:rsid w:val="00837969"/>
    <w:rsid w:val="0083797B"/>
    <w:rsid w:val="008379FB"/>
    <w:rsid w:val="00837AB5"/>
    <w:rsid w:val="00837AD0"/>
    <w:rsid w:val="00837B0F"/>
    <w:rsid w:val="00837B56"/>
    <w:rsid w:val="00837D5A"/>
    <w:rsid w:val="00837D78"/>
    <w:rsid w:val="00837E47"/>
    <w:rsid w:val="00837F22"/>
    <w:rsid w:val="00837F7B"/>
    <w:rsid w:val="00837FA1"/>
    <w:rsid w:val="00837FCF"/>
    <w:rsid w:val="00840047"/>
    <w:rsid w:val="00840141"/>
    <w:rsid w:val="008401E6"/>
    <w:rsid w:val="008402E7"/>
    <w:rsid w:val="00840318"/>
    <w:rsid w:val="00840369"/>
    <w:rsid w:val="008403FE"/>
    <w:rsid w:val="008403FF"/>
    <w:rsid w:val="008404E0"/>
    <w:rsid w:val="008406EB"/>
    <w:rsid w:val="00840807"/>
    <w:rsid w:val="00840A37"/>
    <w:rsid w:val="00840AB3"/>
    <w:rsid w:val="00840ABA"/>
    <w:rsid w:val="00840BE4"/>
    <w:rsid w:val="00840C10"/>
    <w:rsid w:val="00840C34"/>
    <w:rsid w:val="00840CC9"/>
    <w:rsid w:val="00840D3A"/>
    <w:rsid w:val="00840D7E"/>
    <w:rsid w:val="00840DED"/>
    <w:rsid w:val="00840F69"/>
    <w:rsid w:val="00840FEC"/>
    <w:rsid w:val="00841112"/>
    <w:rsid w:val="00841113"/>
    <w:rsid w:val="00841150"/>
    <w:rsid w:val="0084123D"/>
    <w:rsid w:val="008413BB"/>
    <w:rsid w:val="008413E6"/>
    <w:rsid w:val="008414D2"/>
    <w:rsid w:val="00841548"/>
    <w:rsid w:val="00841564"/>
    <w:rsid w:val="00841674"/>
    <w:rsid w:val="008416BC"/>
    <w:rsid w:val="0084170E"/>
    <w:rsid w:val="0084183A"/>
    <w:rsid w:val="00841846"/>
    <w:rsid w:val="008418A6"/>
    <w:rsid w:val="00841A93"/>
    <w:rsid w:val="00841B13"/>
    <w:rsid w:val="00841CC5"/>
    <w:rsid w:val="00841CF2"/>
    <w:rsid w:val="00841D6F"/>
    <w:rsid w:val="00841D8D"/>
    <w:rsid w:val="00841EA3"/>
    <w:rsid w:val="00841F0E"/>
    <w:rsid w:val="00841F59"/>
    <w:rsid w:val="008420DC"/>
    <w:rsid w:val="00842134"/>
    <w:rsid w:val="0084213D"/>
    <w:rsid w:val="00842148"/>
    <w:rsid w:val="0084214A"/>
    <w:rsid w:val="00842167"/>
    <w:rsid w:val="0084226F"/>
    <w:rsid w:val="00842281"/>
    <w:rsid w:val="008422FE"/>
    <w:rsid w:val="00842330"/>
    <w:rsid w:val="0084233C"/>
    <w:rsid w:val="008423AC"/>
    <w:rsid w:val="00842407"/>
    <w:rsid w:val="00842441"/>
    <w:rsid w:val="0084246F"/>
    <w:rsid w:val="00842583"/>
    <w:rsid w:val="0084268B"/>
    <w:rsid w:val="008427D0"/>
    <w:rsid w:val="008429A2"/>
    <w:rsid w:val="00842A83"/>
    <w:rsid w:val="00842A8D"/>
    <w:rsid w:val="00842B75"/>
    <w:rsid w:val="00842BCF"/>
    <w:rsid w:val="00842C25"/>
    <w:rsid w:val="00842C31"/>
    <w:rsid w:val="00842CE4"/>
    <w:rsid w:val="00842D3D"/>
    <w:rsid w:val="00842D8A"/>
    <w:rsid w:val="00842E1A"/>
    <w:rsid w:val="00842E4D"/>
    <w:rsid w:val="00842E8F"/>
    <w:rsid w:val="00842E9B"/>
    <w:rsid w:val="00842EB8"/>
    <w:rsid w:val="00843068"/>
    <w:rsid w:val="00843070"/>
    <w:rsid w:val="0084318C"/>
    <w:rsid w:val="008431DB"/>
    <w:rsid w:val="008432FB"/>
    <w:rsid w:val="00843358"/>
    <w:rsid w:val="00843399"/>
    <w:rsid w:val="008434CB"/>
    <w:rsid w:val="008434D9"/>
    <w:rsid w:val="00843579"/>
    <w:rsid w:val="00843617"/>
    <w:rsid w:val="00843640"/>
    <w:rsid w:val="00843670"/>
    <w:rsid w:val="008436A9"/>
    <w:rsid w:val="0084379C"/>
    <w:rsid w:val="008437BD"/>
    <w:rsid w:val="00843806"/>
    <w:rsid w:val="00843842"/>
    <w:rsid w:val="00843991"/>
    <w:rsid w:val="008439EE"/>
    <w:rsid w:val="00843AAB"/>
    <w:rsid w:val="00843AC2"/>
    <w:rsid w:val="00843AD1"/>
    <w:rsid w:val="00843B06"/>
    <w:rsid w:val="00843B0B"/>
    <w:rsid w:val="00843B73"/>
    <w:rsid w:val="00843BED"/>
    <w:rsid w:val="00843CE9"/>
    <w:rsid w:val="00843D82"/>
    <w:rsid w:val="00843DBB"/>
    <w:rsid w:val="00843E3C"/>
    <w:rsid w:val="00843FF4"/>
    <w:rsid w:val="0084408A"/>
    <w:rsid w:val="0084409A"/>
    <w:rsid w:val="008440D9"/>
    <w:rsid w:val="0084415C"/>
    <w:rsid w:val="0084415F"/>
    <w:rsid w:val="00844179"/>
    <w:rsid w:val="0084420D"/>
    <w:rsid w:val="00844259"/>
    <w:rsid w:val="008442C9"/>
    <w:rsid w:val="008442F0"/>
    <w:rsid w:val="00844394"/>
    <w:rsid w:val="008443B2"/>
    <w:rsid w:val="0084448E"/>
    <w:rsid w:val="008444A6"/>
    <w:rsid w:val="00844590"/>
    <w:rsid w:val="00844675"/>
    <w:rsid w:val="00844882"/>
    <w:rsid w:val="008448F2"/>
    <w:rsid w:val="0084494B"/>
    <w:rsid w:val="00844960"/>
    <w:rsid w:val="0084499F"/>
    <w:rsid w:val="008449A7"/>
    <w:rsid w:val="00844AD6"/>
    <w:rsid w:val="00844C27"/>
    <w:rsid w:val="00844C65"/>
    <w:rsid w:val="00844CB9"/>
    <w:rsid w:val="00844CDF"/>
    <w:rsid w:val="00844CF3"/>
    <w:rsid w:val="00844D2F"/>
    <w:rsid w:val="00844DB6"/>
    <w:rsid w:val="00844EB9"/>
    <w:rsid w:val="00844F60"/>
    <w:rsid w:val="00844FDF"/>
    <w:rsid w:val="00844FFF"/>
    <w:rsid w:val="008450F5"/>
    <w:rsid w:val="00845101"/>
    <w:rsid w:val="00845193"/>
    <w:rsid w:val="0084525C"/>
    <w:rsid w:val="008452DD"/>
    <w:rsid w:val="0084530A"/>
    <w:rsid w:val="00845413"/>
    <w:rsid w:val="0084544F"/>
    <w:rsid w:val="008454D3"/>
    <w:rsid w:val="008454FE"/>
    <w:rsid w:val="0084550A"/>
    <w:rsid w:val="00845640"/>
    <w:rsid w:val="00845663"/>
    <w:rsid w:val="008456F0"/>
    <w:rsid w:val="008457A3"/>
    <w:rsid w:val="0084581A"/>
    <w:rsid w:val="0084583D"/>
    <w:rsid w:val="00845A99"/>
    <w:rsid w:val="00845B9A"/>
    <w:rsid w:val="00845BEA"/>
    <w:rsid w:val="00845C57"/>
    <w:rsid w:val="00845CC2"/>
    <w:rsid w:val="00845D47"/>
    <w:rsid w:val="00845D5D"/>
    <w:rsid w:val="00845D65"/>
    <w:rsid w:val="00845D9A"/>
    <w:rsid w:val="00845E19"/>
    <w:rsid w:val="00845E31"/>
    <w:rsid w:val="00845EE0"/>
    <w:rsid w:val="00845EE3"/>
    <w:rsid w:val="00845EFD"/>
    <w:rsid w:val="00845FB3"/>
    <w:rsid w:val="00845FFC"/>
    <w:rsid w:val="00846142"/>
    <w:rsid w:val="008461BE"/>
    <w:rsid w:val="00846269"/>
    <w:rsid w:val="00846306"/>
    <w:rsid w:val="00846380"/>
    <w:rsid w:val="008463AD"/>
    <w:rsid w:val="00846403"/>
    <w:rsid w:val="00846471"/>
    <w:rsid w:val="008465BD"/>
    <w:rsid w:val="00846833"/>
    <w:rsid w:val="00846856"/>
    <w:rsid w:val="008469EC"/>
    <w:rsid w:val="00846AE1"/>
    <w:rsid w:val="00846B28"/>
    <w:rsid w:val="00846B3D"/>
    <w:rsid w:val="00846B4F"/>
    <w:rsid w:val="00846BBE"/>
    <w:rsid w:val="00846C99"/>
    <w:rsid w:val="00846CB2"/>
    <w:rsid w:val="00846D24"/>
    <w:rsid w:val="00846DDC"/>
    <w:rsid w:val="00846E43"/>
    <w:rsid w:val="00846EC0"/>
    <w:rsid w:val="00846F9D"/>
    <w:rsid w:val="00846FF7"/>
    <w:rsid w:val="008470C0"/>
    <w:rsid w:val="008470F2"/>
    <w:rsid w:val="00847121"/>
    <w:rsid w:val="00847169"/>
    <w:rsid w:val="0084734F"/>
    <w:rsid w:val="00847487"/>
    <w:rsid w:val="00847539"/>
    <w:rsid w:val="00847565"/>
    <w:rsid w:val="008475DF"/>
    <w:rsid w:val="008475F8"/>
    <w:rsid w:val="0084760F"/>
    <w:rsid w:val="0084770A"/>
    <w:rsid w:val="00847760"/>
    <w:rsid w:val="0084781F"/>
    <w:rsid w:val="0084788A"/>
    <w:rsid w:val="0084789E"/>
    <w:rsid w:val="008478D3"/>
    <w:rsid w:val="008478F6"/>
    <w:rsid w:val="00847943"/>
    <w:rsid w:val="008479A0"/>
    <w:rsid w:val="008479E3"/>
    <w:rsid w:val="00847A8C"/>
    <w:rsid w:val="00847AE4"/>
    <w:rsid w:val="00847AFF"/>
    <w:rsid w:val="00847B27"/>
    <w:rsid w:val="00847B28"/>
    <w:rsid w:val="00847B36"/>
    <w:rsid w:val="00847B57"/>
    <w:rsid w:val="00847CEB"/>
    <w:rsid w:val="00847E5E"/>
    <w:rsid w:val="00847EE9"/>
    <w:rsid w:val="00847F59"/>
    <w:rsid w:val="008500B1"/>
    <w:rsid w:val="0085018C"/>
    <w:rsid w:val="008502E2"/>
    <w:rsid w:val="00850318"/>
    <w:rsid w:val="008503DB"/>
    <w:rsid w:val="00850432"/>
    <w:rsid w:val="0085045A"/>
    <w:rsid w:val="00850615"/>
    <w:rsid w:val="00850691"/>
    <w:rsid w:val="008506AE"/>
    <w:rsid w:val="008506E5"/>
    <w:rsid w:val="008506FD"/>
    <w:rsid w:val="00850762"/>
    <w:rsid w:val="0085079E"/>
    <w:rsid w:val="0085081F"/>
    <w:rsid w:val="008508D4"/>
    <w:rsid w:val="0085099E"/>
    <w:rsid w:val="00850A4F"/>
    <w:rsid w:val="00850A6A"/>
    <w:rsid w:val="00850BF9"/>
    <w:rsid w:val="00850C0E"/>
    <w:rsid w:val="00850CAE"/>
    <w:rsid w:val="00850D34"/>
    <w:rsid w:val="00850DAC"/>
    <w:rsid w:val="00850F16"/>
    <w:rsid w:val="00851079"/>
    <w:rsid w:val="0085108C"/>
    <w:rsid w:val="008510CE"/>
    <w:rsid w:val="008510FB"/>
    <w:rsid w:val="008511A4"/>
    <w:rsid w:val="00851339"/>
    <w:rsid w:val="00851406"/>
    <w:rsid w:val="00851453"/>
    <w:rsid w:val="008514CE"/>
    <w:rsid w:val="00851590"/>
    <w:rsid w:val="0085159F"/>
    <w:rsid w:val="008515AF"/>
    <w:rsid w:val="008516F0"/>
    <w:rsid w:val="00851752"/>
    <w:rsid w:val="008518A7"/>
    <w:rsid w:val="0085197A"/>
    <w:rsid w:val="00851989"/>
    <w:rsid w:val="00851A17"/>
    <w:rsid w:val="00851A27"/>
    <w:rsid w:val="00851A31"/>
    <w:rsid w:val="00851AD1"/>
    <w:rsid w:val="00851B73"/>
    <w:rsid w:val="00851CB7"/>
    <w:rsid w:val="00851D6E"/>
    <w:rsid w:val="00851DF1"/>
    <w:rsid w:val="00851E13"/>
    <w:rsid w:val="00851E42"/>
    <w:rsid w:val="00851E62"/>
    <w:rsid w:val="00851F3E"/>
    <w:rsid w:val="00851FBD"/>
    <w:rsid w:val="00851FD2"/>
    <w:rsid w:val="0085202D"/>
    <w:rsid w:val="00852046"/>
    <w:rsid w:val="008521FD"/>
    <w:rsid w:val="00852219"/>
    <w:rsid w:val="00852291"/>
    <w:rsid w:val="008524A8"/>
    <w:rsid w:val="008524D6"/>
    <w:rsid w:val="00852540"/>
    <w:rsid w:val="0085256E"/>
    <w:rsid w:val="008526FB"/>
    <w:rsid w:val="008527B8"/>
    <w:rsid w:val="00852817"/>
    <w:rsid w:val="00852849"/>
    <w:rsid w:val="008529A8"/>
    <w:rsid w:val="008529F7"/>
    <w:rsid w:val="00852A8F"/>
    <w:rsid w:val="00852B5B"/>
    <w:rsid w:val="00852BF7"/>
    <w:rsid w:val="00852D10"/>
    <w:rsid w:val="00852D3A"/>
    <w:rsid w:val="00852E89"/>
    <w:rsid w:val="00852E96"/>
    <w:rsid w:val="00852F04"/>
    <w:rsid w:val="00852F47"/>
    <w:rsid w:val="00852FA2"/>
    <w:rsid w:val="00852FB6"/>
    <w:rsid w:val="00852FBD"/>
    <w:rsid w:val="00852FFF"/>
    <w:rsid w:val="00853015"/>
    <w:rsid w:val="008530B7"/>
    <w:rsid w:val="008530EB"/>
    <w:rsid w:val="008532B6"/>
    <w:rsid w:val="0085333F"/>
    <w:rsid w:val="0085334A"/>
    <w:rsid w:val="00853379"/>
    <w:rsid w:val="0085346D"/>
    <w:rsid w:val="00853502"/>
    <w:rsid w:val="0085352B"/>
    <w:rsid w:val="008535DC"/>
    <w:rsid w:val="008535F9"/>
    <w:rsid w:val="0085360C"/>
    <w:rsid w:val="00853630"/>
    <w:rsid w:val="0085366F"/>
    <w:rsid w:val="00853686"/>
    <w:rsid w:val="008536B8"/>
    <w:rsid w:val="00853741"/>
    <w:rsid w:val="008537D3"/>
    <w:rsid w:val="008537F6"/>
    <w:rsid w:val="0085380A"/>
    <w:rsid w:val="00853965"/>
    <w:rsid w:val="008539E7"/>
    <w:rsid w:val="00853A59"/>
    <w:rsid w:val="00853AAF"/>
    <w:rsid w:val="00853BF5"/>
    <w:rsid w:val="00853C3A"/>
    <w:rsid w:val="00853C3F"/>
    <w:rsid w:val="00853CA7"/>
    <w:rsid w:val="00853D93"/>
    <w:rsid w:val="00853DBC"/>
    <w:rsid w:val="00853DD8"/>
    <w:rsid w:val="00853F14"/>
    <w:rsid w:val="00853F6B"/>
    <w:rsid w:val="0085409B"/>
    <w:rsid w:val="00854168"/>
    <w:rsid w:val="0085418D"/>
    <w:rsid w:val="0085434F"/>
    <w:rsid w:val="008543AB"/>
    <w:rsid w:val="008543DD"/>
    <w:rsid w:val="008544D8"/>
    <w:rsid w:val="008549D7"/>
    <w:rsid w:val="00854A84"/>
    <w:rsid w:val="00854A85"/>
    <w:rsid w:val="00854B9E"/>
    <w:rsid w:val="00854C1A"/>
    <w:rsid w:val="00854CA2"/>
    <w:rsid w:val="00854D75"/>
    <w:rsid w:val="00854D82"/>
    <w:rsid w:val="00854D94"/>
    <w:rsid w:val="00854DFF"/>
    <w:rsid w:val="00854E42"/>
    <w:rsid w:val="00854E46"/>
    <w:rsid w:val="008550BB"/>
    <w:rsid w:val="00855206"/>
    <w:rsid w:val="00855209"/>
    <w:rsid w:val="00855342"/>
    <w:rsid w:val="008553B7"/>
    <w:rsid w:val="00855452"/>
    <w:rsid w:val="0085553E"/>
    <w:rsid w:val="008555A5"/>
    <w:rsid w:val="0085564A"/>
    <w:rsid w:val="008556C1"/>
    <w:rsid w:val="008556E8"/>
    <w:rsid w:val="00855855"/>
    <w:rsid w:val="008558D0"/>
    <w:rsid w:val="008558D4"/>
    <w:rsid w:val="008558D6"/>
    <w:rsid w:val="008559BA"/>
    <w:rsid w:val="00855A2F"/>
    <w:rsid w:val="00855AA8"/>
    <w:rsid w:val="00855AD8"/>
    <w:rsid w:val="00855D57"/>
    <w:rsid w:val="00855DB5"/>
    <w:rsid w:val="00855E66"/>
    <w:rsid w:val="00855EDA"/>
    <w:rsid w:val="00855F6B"/>
    <w:rsid w:val="00856056"/>
    <w:rsid w:val="008560F9"/>
    <w:rsid w:val="00856190"/>
    <w:rsid w:val="00856228"/>
    <w:rsid w:val="008562B0"/>
    <w:rsid w:val="0085638B"/>
    <w:rsid w:val="008563C7"/>
    <w:rsid w:val="00856600"/>
    <w:rsid w:val="0085668A"/>
    <w:rsid w:val="008566E2"/>
    <w:rsid w:val="00856819"/>
    <w:rsid w:val="0085684C"/>
    <w:rsid w:val="00856879"/>
    <w:rsid w:val="0085687A"/>
    <w:rsid w:val="008569DB"/>
    <w:rsid w:val="008569E8"/>
    <w:rsid w:val="008569F9"/>
    <w:rsid w:val="00856B8B"/>
    <w:rsid w:val="00856C4D"/>
    <w:rsid w:val="00856C99"/>
    <w:rsid w:val="00856DB6"/>
    <w:rsid w:val="00856E07"/>
    <w:rsid w:val="00856EE6"/>
    <w:rsid w:val="00856F8F"/>
    <w:rsid w:val="00857021"/>
    <w:rsid w:val="008571A3"/>
    <w:rsid w:val="0085720E"/>
    <w:rsid w:val="0085723E"/>
    <w:rsid w:val="0085728E"/>
    <w:rsid w:val="00857345"/>
    <w:rsid w:val="008573FF"/>
    <w:rsid w:val="0085745E"/>
    <w:rsid w:val="00857486"/>
    <w:rsid w:val="0085750C"/>
    <w:rsid w:val="00857525"/>
    <w:rsid w:val="008575F2"/>
    <w:rsid w:val="00857685"/>
    <w:rsid w:val="008576DE"/>
    <w:rsid w:val="00857722"/>
    <w:rsid w:val="00857764"/>
    <w:rsid w:val="0085782B"/>
    <w:rsid w:val="00857843"/>
    <w:rsid w:val="0085786D"/>
    <w:rsid w:val="008579D9"/>
    <w:rsid w:val="00857AFF"/>
    <w:rsid w:val="00857D89"/>
    <w:rsid w:val="00857FE6"/>
    <w:rsid w:val="0086003D"/>
    <w:rsid w:val="0086004E"/>
    <w:rsid w:val="00860155"/>
    <w:rsid w:val="00860190"/>
    <w:rsid w:val="00860344"/>
    <w:rsid w:val="00860410"/>
    <w:rsid w:val="00860589"/>
    <w:rsid w:val="00860610"/>
    <w:rsid w:val="00860650"/>
    <w:rsid w:val="00860658"/>
    <w:rsid w:val="0086070A"/>
    <w:rsid w:val="0086082E"/>
    <w:rsid w:val="008608CD"/>
    <w:rsid w:val="008609E1"/>
    <w:rsid w:val="00860A8A"/>
    <w:rsid w:val="00860B04"/>
    <w:rsid w:val="00860BC4"/>
    <w:rsid w:val="00860C43"/>
    <w:rsid w:val="00860C78"/>
    <w:rsid w:val="00860D8E"/>
    <w:rsid w:val="00860DB1"/>
    <w:rsid w:val="00860DB9"/>
    <w:rsid w:val="00860E2E"/>
    <w:rsid w:val="00860E86"/>
    <w:rsid w:val="00860EED"/>
    <w:rsid w:val="0086109C"/>
    <w:rsid w:val="00861103"/>
    <w:rsid w:val="00861117"/>
    <w:rsid w:val="008611CC"/>
    <w:rsid w:val="0086121E"/>
    <w:rsid w:val="0086135D"/>
    <w:rsid w:val="0086137D"/>
    <w:rsid w:val="0086144E"/>
    <w:rsid w:val="008614E2"/>
    <w:rsid w:val="00861650"/>
    <w:rsid w:val="008616B0"/>
    <w:rsid w:val="00861782"/>
    <w:rsid w:val="008617F7"/>
    <w:rsid w:val="00861860"/>
    <w:rsid w:val="0086186E"/>
    <w:rsid w:val="008618AF"/>
    <w:rsid w:val="00861980"/>
    <w:rsid w:val="008619C0"/>
    <w:rsid w:val="00861AFE"/>
    <w:rsid w:val="00861B4D"/>
    <w:rsid w:val="00861C6A"/>
    <w:rsid w:val="00861C70"/>
    <w:rsid w:val="00861CF3"/>
    <w:rsid w:val="00861E41"/>
    <w:rsid w:val="00861EF9"/>
    <w:rsid w:val="00861F6B"/>
    <w:rsid w:val="00862078"/>
    <w:rsid w:val="008620BD"/>
    <w:rsid w:val="0086213A"/>
    <w:rsid w:val="0086216E"/>
    <w:rsid w:val="00862206"/>
    <w:rsid w:val="0086233C"/>
    <w:rsid w:val="0086235E"/>
    <w:rsid w:val="00862367"/>
    <w:rsid w:val="0086241D"/>
    <w:rsid w:val="008625AA"/>
    <w:rsid w:val="0086268D"/>
    <w:rsid w:val="00862696"/>
    <w:rsid w:val="00862742"/>
    <w:rsid w:val="008627B0"/>
    <w:rsid w:val="008627E3"/>
    <w:rsid w:val="00862861"/>
    <w:rsid w:val="008628DD"/>
    <w:rsid w:val="00862983"/>
    <w:rsid w:val="00862B3E"/>
    <w:rsid w:val="00862B5B"/>
    <w:rsid w:val="00862B78"/>
    <w:rsid w:val="00862C00"/>
    <w:rsid w:val="00862C1D"/>
    <w:rsid w:val="00862C65"/>
    <w:rsid w:val="00862C71"/>
    <w:rsid w:val="00862CC6"/>
    <w:rsid w:val="00862DA9"/>
    <w:rsid w:val="00862E79"/>
    <w:rsid w:val="00862E86"/>
    <w:rsid w:val="00862EB6"/>
    <w:rsid w:val="00862FAE"/>
    <w:rsid w:val="00862FEA"/>
    <w:rsid w:val="008630CC"/>
    <w:rsid w:val="00863119"/>
    <w:rsid w:val="0086319A"/>
    <w:rsid w:val="008631A2"/>
    <w:rsid w:val="00863280"/>
    <w:rsid w:val="008632DE"/>
    <w:rsid w:val="008633AC"/>
    <w:rsid w:val="008633AE"/>
    <w:rsid w:val="008633E9"/>
    <w:rsid w:val="0086343D"/>
    <w:rsid w:val="008634A8"/>
    <w:rsid w:val="008634D0"/>
    <w:rsid w:val="008634D9"/>
    <w:rsid w:val="0086362D"/>
    <w:rsid w:val="0086365D"/>
    <w:rsid w:val="00863672"/>
    <w:rsid w:val="008637B4"/>
    <w:rsid w:val="008639DE"/>
    <w:rsid w:val="00863BE7"/>
    <w:rsid w:val="00863BEA"/>
    <w:rsid w:val="00863C28"/>
    <w:rsid w:val="00863DB8"/>
    <w:rsid w:val="00863E44"/>
    <w:rsid w:val="00863E4C"/>
    <w:rsid w:val="00863E69"/>
    <w:rsid w:val="00863F95"/>
    <w:rsid w:val="00864005"/>
    <w:rsid w:val="00864021"/>
    <w:rsid w:val="008640A8"/>
    <w:rsid w:val="008640B3"/>
    <w:rsid w:val="008640BC"/>
    <w:rsid w:val="008642B8"/>
    <w:rsid w:val="008642E6"/>
    <w:rsid w:val="00864324"/>
    <w:rsid w:val="00864333"/>
    <w:rsid w:val="00864352"/>
    <w:rsid w:val="008643F0"/>
    <w:rsid w:val="008644F6"/>
    <w:rsid w:val="0086456A"/>
    <w:rsid w:val="008645A7"/>
    <w:rsid w:val="0086469E"/>
    <w:rsid w:val="008646EC"/>
    <w:rsid w:val="00864863"/>
    <w:rsid w:val="008648FF"/>
    <w:rsid w:val="00864994"/>
    <w:rsid w:val="008649C5"/>
    <w:rsid w:val="00864ABF"/>
    <w:rsid w:val="00864ACD"/>
    <w:rsid w:val="00864B3B"/>
    <w:rsid w:val="00864C21"/>
    <w:rsid w:val="00864D0E"/>
    <w:rsid w:val="00864E4C"/>
    <w:rsid w:val="00864E52"/>
    <w:rsid w:val="00864EA1"/>
    <w:rsid w:val="00865002"/>
    <w:rsid w:val="008650A1"/>
    <w:rsid w:val="008650A3"/>
    <w:rsid w:val="008650B4"/>
    <w:rsid w:val="008650EC"/>
    <w:rsid w:val="0086512D"/>
    <w:rsid w:val="0086525B"/>
    <w:rsid w:val="00865399"/>
    <w:rsid w:val="008654CF"/>
    <w:rsid w:val="0086551A"/>
    <w:rsid w:val="00865616"/>
    <w:rsid w:val="00865728"/>
    <w:rsid w:val="0086573C"/>
    <w:rsid w:val="0086580A"/>
    <w:rsid w:val="00865815"/>
    <w:rsid w:val="00865918"/>
    <w:rsid w:val="0086591E"/>
    <w:rsid w:val="008659D4"/>
    <w:rsid w:val="00865A5E"/>
    <w:rsid w:val="00865B9F"/>
    <w:rsid w:val="00865C33"/>
    <w:rsid w:val="00865D0F"/>
    <w:rsid w:val="00865D7B"/>
    <w:rsid w:val="00865E0F"/>
    <w:rsid w:val="00865F5C"/>
    <w:rsid w:val="008661E6"/>
    <w:rsid w:val="008661F0"/>
    <w:rsid w:val="00866302"/>
    <w:rsid w:val="008664D1"/>
    <w:rsid w:val="008664E1"/>
    <w:rsid w:val="008664FD"/>
    <w:rsid w:val="00866748"/>
    <w:rsid w:val="008667B5"/>
    <w:rsid w:val="008668C6"/>
    <w:rsid w:val="008668FA"/>
    <w:rsid w:val="00866946"/>
    <w:rsid w:val="008669B2"/>
    <w:rsid w:val="00866A55"/>
    <w:rsid w:val="00866BEF"/>
    <w:rsid w:val="00866C41"/>
    <w:rsid w:val="00866CF2"/>
    <w:rsid w:val="00866D25"/>
    <w:rsid w:val="00866D85"/>
    <w:rsid w:val="00866DB9"/>
    <w:rsid w:val="00866E94"/>
    <w:rsid w:val="00866EAD"/>
    <w:rsid w:val="00866FBE"/>
    <w:rsid w:val="008670F2"/>
    <w:rsid w:val="00867108"/>
    <w:rsid w:val="00867286"/>
    <w:rsid w:val="00867350"/>
    <w:rsid w:val="0086738F"/>
    <w:rsid w:val="008674BE"/>
    <w:rsid w:val="008674F1"/>
    <w:rsid w:val="0086769B"/>
    <w:rsid w:val="008676FD"/>
    <w:rsid w:val="00867727"/>
    <w:rsid w:val="00867755"/>
    <w:rsid w:val="00867794"/>
    <w:rsid w:val="008677AC"/>
    <w:rsid w:val="008677CB"/>
    <w:rsid w:val="00867908"/>
    <w:rsid w:val="00867A01"/>
    <w:rsid w:val="00867A9E"/>
    <w:rsid w:val="00867F2E"/>
    <w:rsid w:val="00867FDA"/>
    <w:rsid w:val="008700FB"/>
    <w:rsid w:val="0087013A"/>
    <w:rsid w:val="00870219"/>
    <w:rsid w:val="00870243"/>
    <w:rsid w:val="00870309"/>
    <w:rsid w:val="0087032B"/>
    <w:rsid w:val="0087045F"/>
    <w:rsid w:val="008704FE"/>
    <w:rsid w:val="00870558"/>
    <w:rsid w:val="00870652"/>
    <w:rsid w:val="008706AD"/>
    <w:rsid w:val="008706D0"/>
    <w:rsid w:val="008706EC"/>
    <w:rsid w:val="008706FA"/>
    <w:rsid w:val="00870747"/>
    <w:rsid w:val="008707A3"/>
    <w:rsid w:val="00870806"/>
    <w:rsid w:val="0087092F"/>
    <w:rsid w:val="00870B49"/>
    <w:rsid w:val="00870D59"/>
    <w:rsid w:val="00870D60"/>
    <w:rsid w:val="00870E6B"/>
    <w:rsid w:val="00870EB4"/>
    <w:rsid w:val="00870F13"/>
    <w:rsid w:val="00870F86"/>
    <w:rsid w:val="00870FB5"/>
    <w:rsid w:val="0087106F"/>
    <w:rsid w:val="008711D4"/>
    <w:rsid w:val="0087124E"/>
    <w:rsid w:val="008713E0"/>
    <w:rsid w:val="008714C7"/>
    <w:rsid w:val="00871528"/>
    <w:rsid w:val="0087176D"/>
    <w:rsid w:val="008718B0"/>
    <w:rsid w:val="00871A9A"/>
    <w:rsid w:val="00871AB8"/>
    <w:rsid w:val="00871C14"/>
    <w:rsid w:val="00871CBF"/>
    <w:rsid w:val="00871CEE"/>
    <w:rsid w:val="00871D71"/>
    <w:rsid w:val="00871E0E"/>
    <w:rsid w:val="00871E98"/>
    <w:rsid w:val="00871F07"/>
    <w:rsid w:val="0087200C"/>
    <w:rsid w:val="00872173"/>
    <w:rsid w:val="00872191"/>
    <w:rsid w:val="00872216"/>
    <w:rsid w:val="0087222C"/>
    <w:rsid w:val="008722E9"/>
    <w:rsid w:val="00872398"/>
    <w:rsid w:val="008723C1"/>
    <w:rsid w:val="00872416"/>
    <w:rsid w:val="00872459"/>
    <w:rsid w:val="00872866"/>
    <w:rsid w:val="00872954"/>
    <w:rsid w:val="008729BB"/>
    <w:rsid w:val="00872BB4"/>
    <w:rsid w:val="00872BE6"/>
    <w:rsid w:val="00872BF1"/>
    <w:rsid w:val="00872DDF"/>
    <w:rsid w:val="00872DEF"/>
    <w:rsid w:val="00872E06"/>
    <w:rsid w:val="00872E4B"/>
    <w:rsid w:val="00872E56"/>
    <w:rsid w:val="00872E96"/>
    <w:rsid w:val="00872FA4"/>
    <w:rsid w:val="00873046"/>
    <w:rsid w:val="00873050"/>
    <w:rsid w:val="00873052"/>
    <w:rsid w:val="0087308A"/>
    <w:rsid w:val="00873138"/>
    <w:rsid w:val="008733C5"/>
    <w:rsid w:val="0087343C"/>
    <w:rsid w:val="008735A9"/>
    <w:rsid w:val="008737CB"/>
    <w:rsid w:val="0087384D"/>
    <w:rsid w:val="008738BC"/>
    <w:rsid w:val="008738EA"/>
    <w:rsid w:val="00873946"/>
    <w:rsid w:val="00873A2C"/>
    <w:rsid w:val="00873A81"/>
    <w:rsid w:val="00873AA4"/>
    <w:rsid w:val="00873AF0"/>
    <w:rsid w:val="00873B4B"/>
    <w:rsid w:val="00873C8B"/>
    <w:rsid w:val="00873D8C"/>
    <w:rsid w:val="00873E24"/>
    <w:rsid w:val="00873EE0"/>
    <w:rsid w:val="00873F00"/>
    <w:rsid w:val="00873F04"/>
    <w:rsid w:val="00873F0C"/>
    <w:rsid w:val="00873F3A"/>
    <w:rsid w:val="00873F49"/>
    <w:rsid w:val="0087418A"/>
    <w:rsid w:val="008741C9"/>
    <w:rsid w:val="0087432C"/>
    <w:rsid w:val="00874336"/>
    <w:rsid w:val="00874365"/>
    <w:rsid w:val="008743F0"/>
    <w:rsid w:val="008743F9"/>
    <w:rsid w:val="008743FE"/>
    <w:rsid w:val="00874404"/>
    <w:rsid w:val="00874515"/>
    <w:rsid w:val="0087457B"/>
    <w:rsid w:val="0087471F"/>
    <w:rsid w:val="00874791"/>
    <w:rsid w:val="0087480B"/>
    <w:rsid w:val="00874859"/>
    <w:rsid w:val="008749B1"/>
    <w:rsid w:val="00874A85"/>
    <w:rsid w:val="00874B25"/>
    <w:rsid w:val="00874CB2"/>
    <w:rsid w:val="00874CC0"/>
    <w:rsid w:val="00874D04"/>
    <w:rsid w:val="00874E05"/>
    <w:rsid w:val="00874E8F"/>
    <w:rsid w:val="00875025"/>
    <w:rsid w:val="0087515F"/>
    <w:rsid w:val="008751CE"/>
    <w:rsid w:val="008753A3"/>
    <w:rsid w:val="008753B1"/>
    <w:rsid w:val="008753CE"/>
    <w:rsid w:val="00875421"/>
    <w:rsid w:val="0087562E"/>
    <w:rsid w:val="00875818"/>
    <w:rsid w:val="00875860"/>
    <w:rsid w:val="00875918"/>
    <w:rsid w:val="008759CB"/>
    <w:rsid w:val="00875B5F"/>
    <w:rsid w:val="00875B82"/>
    <w:rsid w:val="00875C40"/>
    <w:rsid w:val="00875C45"/>
    <w:rsid w:val="00875C7A"/>
    <w:rsid w:val="00875E35"/>
    <w:rsid w:val="00875EBC"/>
    <w:rsid w:val="00875F25"/>
    <w:rsid w:val="00875F54"/>
    <w:rsid w:val="00875F5F"/>
    <w:rsid w:val="008760D0"/>
    <w:rsid w:val="00876128"/>
    <w:rsid w:val="00876160"/>
    <w:rsid w:val="008761D5"/>
    <w:rsid w:val="0087634B"/>
    <w:rsid w:val="00876416"/>
    <w:rsid w:val="00876420"/>
    <w:rsid w:val="00876455"/>
    <w:rsid w:val="0087653F"/>
    <w:rsid w:val="00876583"/>
    <w:rsid w:val="008765A6"/>
    <w:rsid w:val="008765BC"/>
    <w:rsid w:val="00876673"/>
    <w:rsid w:val="00876773"/>
    <w:rsid w:val="00876792"/>
    <w:rsid w:val="00876836"/>
    <w:rsid w:val="008769E1"/>
    <w:rsid w:val="00876A34"/>
    <w:rsid w:val="00876B3B"/>
    <w:rsid w:val="00876B87"/>
    <w:rsid w:val="00876CAF"/>
    <w:rsid w:val="00876E03"/>
    <w:rsid w:val="00876E9C"/>
    <w:rsid w:val="00876EE0"/>
    <w:rsid w:val="00876FC0"/>
    <w:rsid w:val="00877046"/>
    <w:rsid w:val="008771F7"/>
    <w:rsid w:val="008771F9"/>
    <w:rsid w:val="00877244"/>
    <w:rsid w:val="008772C8"/>
    <w:rsid w:val="0087739A"/>
    <w:rsid w:val="00877497"/>
    <w:rsid w:val="008775C3"/>
    <w:rsid w:val="008776BA"/>
    <w:rsid w:val="00877855"/>
    <w:rsid w:val="0087789E"/>
    <w:rsid w:val="0087798B"/>
    <w:rsid w:val="008779C0"/>
    <w:rsid w:val="008779D5"/>
    <w:rsid w:val="00877A02"/>
    <w:rsid w:val="00877A1C"/>
    <w:rsid w:val="00877C0D"/>
    <w:rsid w:val="00877C67"/>
    <w:rsid w:val="00877DAE"/>
    <w:rsid w:val="00877DCC"/>
    <w:rsid w:val="00877DED"/>
    <w:rsid w:val="00877EF7"/>
    <w:rsid w:val="00877F6E"/>
    <w:rsid w:val="0088018A"/>
    <w:rsid w:val="008801A5"/>
    <w:rsid w:val="008801C8"/>
    <w:rsid w:val="0088022F"/>
    <w:rsid w:val="008802D9"/>
    <w:rsid w:val="0088034A"/>
    <w:rsid w:val="0088048B"/>
    <w:rsid w:val="00880600"/>
    <w:rsid w:val="008806D7"/>
    <w:rsid w:val="008807C0"/>
    <w:rsid w:val="008807C9"/>
    <w:rsid w:val="00880801"/>
    <w:rsid w:val="00880897"/>
    <w:rsid w:val="008808C4"/>
    <w:rsid w:val="0088098B"/>
    <w:rsid w:val="00880A96"/>
    <w:rsid w:val="00880B1D"/>
    <w:rsid w:val="00880B69"/>
    <w:rsid w:val="00880B75"/>
    <w:rsid w:val="00880CC8"/>
    <w:rsid w:val="00880CDF"/>
    <w:rsid w:val="00880CF1"/>
    <w:rsid w:val="00880D78"/>
    <w:rsid w:val="00880DAC"/>
    <w:rsid w:val="00880E20"/>
    <w:rsid w:val="00880E95"/>
    <w:rsid w:val="00880F1D"/>
    <w:rsid w:val="00880FB6"/>
    <w:rsid w:val="008810AB"/>
    <w:rsid w:val="00881228"/>
    <w:rsid w:val="008812F1"/>
    <w:rsid w:val="008812F3"/>
    <w:rsid w:val="0088138B"/>
    <w:rsid w:val="0088142A"/>
    <w:rsid w:val="00881499"/>
    <w:rsid w:val="0088152E"/>
    <w:rsid w:val="0088153C"/>
    <w:rsid w:val="008815A3"/>
    <w:rsid w:val="008815F5"/>
    <w:rsid w:val="00881654"/>
    <w:rsid w:val="008816F4"/>
    <w:rsid w:val="00881717"/>
    <w:rsid w:val="00881780"/>
    <w:rsid w:val="008817F5"/>
    <w:rsid w:val="00881826"/>
    <w:rsid w:val="008818EB"/>
    <w:rsid w:val="00881A57"/>
    <w:rsid w:val="00881A97"/>
    <w:rsid w:val="00881AFC"/>
    <w:rsid w:val="00881B0C"/>
    <w:rsid w:val="00881B59"/>
    <w:rsid w:val="00881C3A"/>
    <w:rsid w:val="00881C86"/>
    <w:rsid w:val="00881DB3"/>
    <w:rsid w:val="00881F09"/>
    <w:rsid w:val="00882065"/>
    <w:rsid w:val="008820AB"/>
    <w:rsid w:val="008821F4"/>
    <w:rsid w:val="00882262"/>
    <w:rsid w:val="00882282"/>
    <w:rsid w:val="00882297"/>
    <w:rsid w:val="0088243A"/>
    <w:rsid w:val="00882465"/>
    <w:rsid w:val="00882484"/>
    <w:rsid w:val="00882516"/>
    <w:rsid w:val="00882586"/>
    <w:rsid w:val="00882592"/>
    <w:rsid w:val="00882687"/>
    <w:rsid w:val="0088286D"/>
    <w:rsid w:val="00882931"/>
    <w:rsid w:val="00882B15"/>
    <w:rsid w:val="00882BFF"/>
    <w:rsid w:val="00882C15"/>
    <w:rsid w:val="00882C58"/>
    <w:rsid w:val="00882C8E"/>
    <w:rsid w:val="00882CDB"/>
    <w:rsid w:val="00882E7F"/>
    <w:rsid w:val="00882F32"/>
    <w:rsid w:val="00883046"/>
    <w:rsid w:val="0088323B"/>
    <w:rsid w:val="008832BC"/>
    <w:rsid w:val="008832C9"/>
    <w:rsid w:val="008832FE"/>
    <w:rsid w:val="0088349A"/>
    <w:rsid w:val="008834AC"/>
    <w:rsid w:val="00883604"/>
    <w:rsid w:val="0088362B"/>
    <w:rsid w:val="0088362F"/>
    <w:rsid w:val="008836B7"/>
    <w:rsid w:val="008837A3"/>
    <w:rsid w:val="0088381E"/>
    <w:rsid w:val="00883880"/>
    <w:rsid w:val="008838C8"/>
    <w:rsid w:val="008838EC"/>
    <w:rsid w:val="00883A5A"/>
    <w:rsid w:val="00883AB7"/>
    <w:rsid w:val="00883B13"/>
    <w:rsid w:val="00883B1F"/>
    <w:rsid w:val="00883CD9"/>
    <w:rsid w:val="00883D48"/>
    <w:rsid w:val="00883E07"/>
    <w:rsid w:val="00883F06"/>
    <w:rsid w:val="00883F0F"/>
    <w:rsid w:val="00883F29"/>
    <w:rsid w:val="00883FBC"/>
    <w:rsid w:val="0088419D"/>
    <w:rsid w:val="008841EE"/>
    <w:rsid w:val="008842AD"/>
    <w:rsid w:val="008842B2"/>
    <w:rsid w:val="00884309"/>
    <w:rsid w:val="0088437F"/>
    <w:rsid w:val="008844F5"/>
    <w:rsid w:val="008845C9"/>
    <w:rsid w:val="00884756"/>
    <w:rsid w:val="008847C6"/>
    <w:rsid w:val="00884800"/>
    <w:rsid w:val="0088487C"/>
    <w:rsid w:val="008848AD"/>
    <w:rsid w:val="00884902"/>
    <w:rsid w:val="00884973"/>
    <w:rsid w:val="00884A1D"/>
    <w:rsid w:val="00884ABF"/>
    <w:rsid w:val="00884B0C"/>
    <w:rsid w:val="00884B2F"/>
    <w:rsid w:val="00884C0E"/>
    <w:rsid w:val="00884C29"/>
    <w:rsid w:val="00884C7C"/>
    <w:rsid w:val="00884CC9"/>
    <w:rsid w:val="00884D52"/>
    <w:rsid w:val="00884D58"/>
    <w:rsid w:val="00884DE7"/>
    <w:rsid w:val="00884F9E"/>
    <w:rsid w:val="00884FEC"/>
    <w:rsid w:val="00885003"/>
    <w:rsid w:val="0088508A"/>
    <w:rsid w:val="00885129"/>
    <w:rsid w:val="00885130"/>
    <w:rsid w:val="0088513D"/>
    <w:rsid w:val="00885179"/>
    <w:rsid w:val="00885203"/>
    <w:rsid w:val="00885316"/>
    <w:rsid w:val="008854A1"/>
    <w:rsid w:val="00885531"/>
    <w:rsid w:val="00885557"/>
    <w:rsid w:val="00885597"/>
    <w:rsid w:val="008857B0"/>
    <w:rsid w:val="008857EA"/>
    <w:rsid w:val="008858B5"/>
    <w:rsid w:val="008858E5"/>
    <w:rsid w:val="00885A2D"/>
    <w:rsid w:val="00885A75"/>
    <w:rsid w:val="00885B99"/>
    <w:rsid w:val="00885C43"/>
    <w:rsid w:val="00885C65"/>
    <w:rsid w:val="00885D79"/>
    <w:rsid w:val="00885EBC"/>
    <w:rsid w:val="00885EF9"/>
    <w:rsid w:val="00885F68"/>
    <w:rsid w:val="0088601E"/>
    <w:rsid w:val="008860C4"/>
    <w:rsid w:val="00886144"/>
    <w:rsid w:val="0088615C"/>
    <w:rsid w:val="008861A2"/>
    <w:rsid w:val="008861BC"/>
    <w:rsid w:val="00886283"/>
    <w:rsid w:val="0088637D"/>
    <w:rsid w:val="008863B9"/>
    <w:rsid w:val="0088641B"/>
    <w:rsid w:val="008865B8"/>
    <w:rsid w:val="0088661A"/>
    <w:rsid w:val="00886655"/>
    <w:rsid w:val="0088673F"/>
    <w:rsid w:val="00886891"/>
    <w:rsid w:val="00886927"/>
    <w:rsid w:val="00886953"/>
    <w:rsid w:val="0088697E"/>
    <w:rsid w:val="008869A1"/>
    <w:rsid w:val="008869B7"/>
    <w:rsid w:val="00886C3A"/>
    <w:rsid w:val="00886CC1"/>
    <w:rsid w:val="00886DE5"/>
    <w:rsid w:val="00886EF5"/>
    <w:rsid w:val="00886F3D"/>
    <w:rsid w:val="0088700E"/>
    <w:rsid w:val="0088707A"/>
    <w:rsid w:val="0088709B"/>
    <w:rsid w:val="0088719F"/>
    <w:rsid w:val="008871F7"/>
    <w:rsid w:val="008872CC"/>
    <w:rsid w:val="00887398"/>
    <w:rsid w:val="0088739D"/>
    <w:rsid w:val="008873CE"/>
    <w:rsid w:val="00887404"/>
    <w:rsid w:val="00887449"/>
    <w:rsid w:val="0088746A"/>
    <w:rsid w:val="008874E5"/>
    <w:rsid w:val="0088750C"/>
    <w:rsid w:val="0088753F"/>
    <w:rsid w:val="00887565"/>
    <w:rsid w:val="00887660"/>
    <w:rsid w:val="0088767B"/>
    <w:rsid w:val="00887734"/>
    <w:rsid w:val="008877B4"/>
    <w:rsid w:val="008877CC"/>
    <w:rsid w:val="008879D3"/>
    <w:rsid w:val="00887A5A"/>
    <w:rsid w:val="00887B13"/>
    <w:rsid w:val="00887B2C"/>
    <w:rsid w:val="00887B43"/>
    <w:rsid w:val="00887B44"/>
    <w:rsid w:val="00887C0D"/>
    <w:rsid w:val="00887C23"/>
    <w:rsid w:val="00887D1B"/>
    <w:rsid w:val="00887D89"/>
    <w:rsid w:val="00887E3C"/>
    <w:rsid w:val="00887E9D"/>
    <w:rsid w:val="0089000A"/>
    <w:rsid w:val="0089010A"/>
    <w:rsid w:val="008902AB"/>
    <w:rsid w:val="008903F3"/>
    <w:rsid w:val="00890424"/>
    <w:rsid w:val="0089045C"/>
    <w:rsid w:val="008904D6"/>
    <w:rsid w:val="008905AB"/>
    <w:rsid w:val="008905D3"/>
    <w:rsid w:val="00890833"/>
    <w:rsid w:val="008908A5"/>
    <w:rsid w:val="008908CB"/>
    <w:rsid w:val="008909AF"/>
    <w:rsid w:val="008909B8"/>
    <w:rsid w:val="00890A3B"/>
    <w:rsid w:val="00890A3D"/>
    <w:rsid w:val="00890A7F"/>
    <w:rsid w:val="00890C73"/>
    <w:rsid w:val="00890DDE"/>
    <w:rsid w:val="00890E86"/>
    <w:rsid w:val="00890EED"/>
    <w:rsid w:val="00890EF0"/>
    <w:rsid w:val="00890F3D"/>
    <w:rsid w:val="00890FEE"/>
    <w:rsid w:val="00891178"/>
    <w:rsid w:val="0089117F"/>
    <w:rsid w:val="008911AF"/>
    <w:rsid w:val="00891253"/>
    <w:rsid w:val="008912B9"/>
    <w:rsid w:val="008914F8"/>
    <w:rsid w:val="0089163B"/>
    <w:rsid w:val="008916F5"/>
    <w:rsid w:val="0089187D"/>
    <w:rsid w:val="00891914"/>
    <w:rsid w:val="00891972"/>
    <w:rsid w:val="008919DD"/>
    <w:rsid w:val="00891A68"/>
    <w:rsid w:val="00891A7D"/>
    <w:rsid w:val="00891A92"/>
    <w:rsid w:val="00891AAC"/>
    <w:rsid w:val="00891ADD"/>
    <w:rsid w:val="00891AF0"/>
    <w:rsid w:val="00891AFC"/>
    <w:rsid w:val="00891B5E"/>
    <w:rsid w:val="00891B8A"/>
    <w:rsid w:val="00891CD2"/>
    <w:rsid w:val="00891E48"/>
    <w:rsid w:val="00891EBB"/>
    <w:rsid w:val="00891EC3"/>
    <w:rsid w:val="00891EF3"/>
    <w:rsid w:val="00891F10"/>
    <w:rsid w:val="00891FA5"/>
    <w:rsid w:val="00891FC7"/>
    <w:rsid w:val="00891FD7"/>
    <w:rsid w:val="0089203E"/>
    <w:rsid w:val="00892068"/>
    <w:rsid w:val="008920DD"/>
    <w:rsid w:val="008922F3"/>
    <w:rsid w:val="00892364"/>
    <w:rsid w:val="0089237E"/>
    <w:rsid w:val="008923CC"/>
    <w:rsid w:val="008923CE"/>
    <w:rsid w:val="00892448"/>
    <w:rsid w:val="00892480"/>
    <w:rsid w:val="00892482"/>
    <w:rsid w:val="0089249F"/>
    <w:rsid w:val="008924DF"/>
    <w:rsid w:val="008924FC"/>
    <w:rsid w:val="00892611"/>
    <w:rsid w:val="00892643"/>
    <w:rsid w:val="008926B3"/>
    <w:rsid w:val="0089274F"/>
    <w:rsid w:val="00892818"/>
    <w:rsid w:val="008928AF"/>
    <w:rsid w:val="008928F1"/>
    <w:rsid w:val="00892935"/>
    <w:rsid w:val="008929C6"/>
    <w:rsid w:val="00892A12"/>
    <w:rsid w:val="00892A2F"/>
    <w:rsid w:val="00892A6B"/>
    <w:rsid w:val="00892AC8"/>
    <w:rsid w:val="00892ACF"/>
    <w:rsid w:val="00892B54"/>
    <w:rsid w:val="00892C40"/>
    <w:rsid w:val="00892C82"/>
    <w:rsid w:val="00892D77"/>
    <w:rsid w:val="00892D8C"/>
    <w:rsid w:val="00892DAE"/>
    <w:rsid w:val="00892F6D"/>
    <w:rsid w:val="00892FB3"/>
    <w:rsid w:val="00893060"/>
    <w:rsid w:val="00893195"/>
    <w:rsid w:val="0089320E"/>
    <w:rsid w:val="008932A1"/>
    <w:rsid w:val="00893506"/>
    <w:rsid w:val="008935A3"/>
    <w:rsid w:val="008935C0"/>
    <w:rsid w:val="00893611"/>
    <w:rsid w:val="00893688"/>
    <w:rsid w:val="00893693"/>
    <w:rsid w:val="008936D7"/>
    <w:rsid w:val="008936E3"/>
    <w:rsid w:val="00893735"/>
    <w:rsid w:val="00893774"/>
    <w:rsid w:val="00893794"/>
    <w:rsid w:val="0089383E"/>
    <w:rsid w:val="008938BE"/>
    <w:rsid w:val="0089397B"/>
    <w:rsid w:val="008939AA"/>
    <w:rsid w:val="00893BA5"/>
    <w:rsid w:val="00893BE2"/>
    <w:rsid w:val="00893D31"/>
    <w:rsid w:val="00893DC7"/>
    <w:rsid w:val="00893DFC"/>
    <w:rsid w:val="00893E44"/>
    <w:rsid w:val="00894096"/>
    <w:rsid w:val="0089418E"/>
    <w:rsid w:val="00894345"/>
    <w:rsid w:val="008943F6"/>
    <w:rsid w:val="0089440E"/>
    <w:rsid w:val="008944D3"/>
    <w:rsid w:val="0089453E"/>
    <w:rsid w:val="00894569"/>
    <w:rsid w:val="0089457F"/>
    <w:rsid w:val="0089470B"/>
    <w:rsid w:val="008947E8"/>
    <w:rsid w:val="00894831"/>
    <w:rsid w:val="008948A8"/>
    <w:rsid w:val="00894A61"/>
    <w:rsid w:val="00894A8F"/>
    <w:rsid w:val="00894AFE"/>
    <w:rsid w:val="00894B07"/>
    <w:rsid w:val="00894B0F"/>
    <w:rsid w:val="00894B91"/>
    <w:rsid w:val="00894C9D"/>
    <w:rsid w:val="00894CA9"/>
    <w:rsid w:val="00894CBB"/>
    <w:rsid w:val="00894DBF"/>
    <w:rsid w:val="00894DD1"/>
    <w:rsid w:val="00894DDF"/>
    <w:rsid w:val="00894F0F"/>
    <w:rsid w:val="00894F94"/>
    <w:rsid w:val="008951CC"/>
    <w:rsid w:val="008951E9"/>
    <w:rsid w:val="00895211"/>
    <w:rsid w:val="0089527C"/>
    <w:rsid w:val="00895299"/>
    <w:rsid w:val="008952C9"/>
    <w:rsid w:val="0089532F"/>
    <w:rsid w:val="00895348"/>
    <w:rsid w:val="008953D4"/>
    <w:rsid w:val="0089545C"/>
    <w:rsid w:val="008954F0"/>
    <w:rsid w:val="008954FB"/>
    <w:rsid w:val="0089556F"/>
    <w:rsid w:val="00895585"/>
    <w:rsid w:val="00895631"/>
    <w:rsid w:val="00895808"/>
    <w:rsid w:val="00895952"/>
    <w:rsid w:val="00895987"/>
    <w:rsid w:val="00895D8F"/>
    <w:rsid w:val="00895DA0"/>
    <w:rsid w:val="00895E2B"/>
    <w:rsid w:val="00895F1F"/>
    <w:rsid w:val="00895F40"/>
    <w:rsid w:val="00895F59"/>
    <w:rsid w:val="008960B4"/>
    <w:rsid w:val="0089613D"/>
    <w:rsid w:val="0089615F"/>
    <w:rsid w:val="00896192"/>
    <w:rsid w:val="008961DC"/>
    <w:rsid w:val="00896220"/>
    <w:rsid w:val="008962BC"/>
    <w:rsid w:val="008965CA"/>
    <w:rsid w:val="008966BA"/>
    <w:rsid w:val="00896763"/>
    <w:rsid w:val="0089682D"/>
    <w:rsid w:val="00896838"/>
    <w:rsid w:val="00896969"/>
    <w:rsid w:val="00896984"/>
    <w:rsid w:val="008969B0"/>
    <w:rsid w:val="00896A84"/>
    <w:rsid w:val="00896C7E"/>
    <w:rsid w:val="00896D49"/>
    <w:rsid w:val="00896DD7"/>
    <w:rsid w:val="00896E15"/>
    <w:rsid w:val="00896E42"/>
    <w:rsid w:val="00896E5A"/>
    <w:rsid w:val="00896EC8"/>
    <w:rsid w:val="00896ED5"/>
    <w:rsid w:val="00896F3A"/>
    <w:rsid w:val="00896FE7"/>
    <w:rsid w:val="00897167"/>
    <w:rsid w:val="00897268"/>
    <w:rsid w:val="008972CF"/>
    <w:rsid w:val="00897354"/>
    <w:rsid w:val="00897364"/>
    <w:rsid w:val="008974C9"/>
    <w:rsid w:val="00897537"/>
    <w:rsid w:val="00897594"/>
    <w:rsid w:val="00897638"/>
    <w:rsid w:val="0089775F"/>
    <w:rsid w:val="00897768"/>
    <w:rsid w:val="008977FC"/>
    <w:rsid w:val="0089791E"/>
    <w:rsid w:val="00897B25"/>
    <w:rsid w:val="00897C20"/>
    <w:rsid w:val="00897C5F"/>
    <w:rsid w:val="00897CFA"/>
    <w:rsid w:val="00897D26"/>
    <w:rsid w:val="00897D5E"/>
    <w:rsid w:val="00897DCB"/>
    <w:rsid w:val="00897E0C"/>
    <w:rsid w:val="00897E11"/>
    <w:rsid w:val="00897E56"/>
    <w:rsid w:val="00897ED2"/>
    <w:rsid w:val="00897EDF"/>
    <w:rsid w:val="00897F4F"/>
    <w:rsid w:val="00897FF7"/>
    <w:rsid w:val="008A003E"/>
    <w:rsid w:val="008A00A4"/>
    <w:rsid w:val="008A0115"/>
    <w:rsid w:val="008A016E"/>
    <w:rsid w:val="008A0179"/>
    <w:rsid w:val="008A029A"/>
    <w:rsid w:val="008A02CD"/>
    <w:rsid w:val="008A04DD"/>
    <w:rsid w:val="008A053A"/>
    <w:rsid w:val="008A059E"/>
    <w:rsid w:val="008A0640"/>
    <w:rsid w:val="008A07FA"/>
    <w:rsid w:val="008A08BD"/>
    <w:rsid w:val="008A08FA"/>
    <w:rsid w:val="008A0979"/>
    <w:rsid w:val="008A097E"/>
    <w:rsid w:val="008A097F"/>
    <w:rsid w:val="008A0AA6"/>
    <w:rsid w:val="008A0C15"/>
    <w:rsid w:val="008A0C62"/>
    <w:rsid w:val="008A0C87"/>
    <w:rsid w:val="008A0D17"/>
    <w:rsid w:val="008A0D19"/>
    <w:rsid w:val="008A0E23"/>
    <w:rsid w:val="008A1054"/>
    <w:rsid w:val="008A1065"/>
    <w:rsid w:val="008A1175"/>
    <w:rsid w:val="008A11A4"/>
    <w:rsid w:val="008A1214"/>
    <w:rsid w:val="008A1244"/>
    <w:rsid w:val="008A12FB"/>
    <w:rsid w:val="008A1613"/>
    <w:rsid w:val="008A1739"/>
    <w:rsid w:val="008A18C4"/>
    <w:rsid w:val="008A18F0"/>
    <w:rsid w:val="008A1921"/>
    <w:rsid w:val="008A193B"/>
    <w:rsid w:val="008A1994"/>
    <w:rsid w:val="008A1A15"/>
    <w:rsid w:val="008A1A37"/>
    <w:rsid w:val="008A1C73"/>
    <w:rsid w:val="008A1CA8"/>
    <w:rsid w:val="008A1D4D"/>
    <w:rsid w:val="008A1E48"/>
    <w:rsid w:val="008A1EA4"/>
    <w:rsid w:val="008A1F0F"/>
    <w:rsid w:val="008A1FBB"/>
    <w:rsid w:val="008A208C"/>
    <w:rsid w:val="008A22A2"/>
    <w:rsid w:val="008A22B0"/>
    <w:rsid w:val="008A233D"/>
    <w:rsid w:val="008A238E"/>
    <w:rsid w:val="008A247B"/>
    <w:rsid w:val="008A24B4"/>
    <w:rsid w:val="008A25AD"/>
    <w:rsid w:val="008A2633"/>
    <w:rsid w:val="008A2641"/>
    <w:rsid w:val="008A26B6"/>
    <w:rsid w:val="008A273A"/>
    <w:rsid w:val="008A2771"/>
    <w:rsid w:val="008A28B6"/>
    <w:rsid w:val="008A28FC"/>
    <w:rsid w:val="008A2A25"/>
    <w:rsid w:val="008A2B25"/>
    <w:rsid w:val="008A2B28"/>
    <w:rsid w:val="008A2B93"/>
    <w:rsid w:val="008A2C74"/>
    <w:rsid w:val="008A2C8D"/>
    <w:rsid w:val="008A2ED9"/>
    <w:rsid w:val="008A3000"/>
    <w:rsid w:val="008A303E"/>
    <w:rsid w:val="008A31B1"/>
    <w:rsid w:val="008A32C1"/>
    <w:rsid w:val="008A334F"/>
    <w:rsid w:val="008A34D0"/>
    <w:rsid w:val="008A34FA"/>
    <w:rsid w:val="008A3614"/>
    <w:rsid w:val="008A3630"/>
    <w:rsid w:val="008A364C"/>
    <w:rsid w:val="008A370F"/>
    <w:rsid w:val="008A378C"/>
    <w:rsid w:val="008A37BD"/>
    <w:rsid w:val="008A3884"/>
    <w:rsid w:val="008A38F5"/>
    <w:rsid w:val="008A3A46"/>
    <w:rsid w:val="008A3A61"/>
    <w:rsid w:val="008A3B01"/>
    <w:rsid w:val="008A3B18"/>
    <w:rsid w:val="008A3B6D"/>
    <w:rsid w:val="008A3D99"/>
    <w:rsid w:val="008A3DB5"/>
    <w:rsid w:val="008A3EAC"/>
    <w:rsid w:val="008A3F70"/>
    <w:rsid w:val="008A3F8C"/>
    <w:rsid w:val="008A3FD7"/>
    <w:rsid w:val="008A3FF1"/>
    <w:rsid w:val="008A3FFC"/>
    <w:rsid w:val="008A408F"/>
    <w:rsid w:val="008A40E9"/>
    <w:rsid w:val="008A4112"/>
    <w:rsid w:val="008A41E3"/>
    <w:rsid w:val="008A41EC"/>
    <w:rsid w:val="008A425C"/>
    <w:rsid w:val="008A43C9"/>
    <w:rsid w:val="008A4406"/>
    <w:rsid w:val="008A44C0"/>
    <w:rsid w:val="008A44C4"/>
    <w:rsid w:val="008A44CA"/>
    <w:rsid w:val="008A4566"/>
    <w:rsid w:val="008A457E"/>
    <w:rsid w:val="008A45FD"/>
    <w:rsid w:val="008A46C4"/>
    <w:rsid w:val="008A4719"/>
    <w:rsid w:val="008A487B"/>
    <w:rsid w:val="008A491F"/>
    <w:rsid w:val="008A49BE"/>
    <w:rsid w:val="008A4A4E"/>
    <w:rsid w:val="008A4B28"/>
    <w:rsid w:val="008A4BC8"/>
    <w:rsid w:val="008A4C66"/>
    <w:rsid w:val="008A4CE4"/>
    <w:rsid w:val="008A4DAF"/>
    <w:rsid w:val="008A4E10"/>
    <w:rsid w:val="008A4E40"/>
    <w:rsid w:val="008A4F43"/>
    <w:rsid w:val="008A4F85"/>
    <w:rsid w:val="008A5052"/>
    <w:rsid w:val="008A5221"/>
    <w:rsid w:val="008A52AF"/>
    <w:rsid w:val="008A52DB"/>
    <w:rsid w:val="008A5435"/>
    <w:rsid w:val="008A547E"/>
    <w:rsid w:val="008A565A"/>
    <w:rsid w:val="008A5771"/>
    <w:rsid w:val="008A5804"/>
    <w:rsid w:val="008A5837"/>
    <w:rsid w:val="008A5849"/>
    <w:rsid w:val="008A5897"/>
    <w:rsid w:val="008A58D0"/>
    <w:rsid w:val="008A58E3"/>
    <w:rsid w:val="008A5908"/>
    <w:rsid w:val="008A5920"/>
    <w:rsid w:val="008A5A41"/>
    <w:rsid w:val="008A5AC8"/>
    <w:rsid w:val="008A5ACC"/>
    <w:rsid w:val="008A5CC9"/>
    <w:rsid w:val="008A5D3A"/>
    <w:rsid w:val="008A5D45"/>
    <w:rsid w:val="008A5D78"/>
    <w:rsid w:val="008A5E21"/>
    <w:rsid w:val="008A5E38"/>
    <w:rsid w:val="008A5EBD"/>
    <w:rsid w:val="008A5F5A"/>
    <w:rsid w:val="008A601E"/>
    <w:rsid w:val="008A6063"/>
    <w:rsid w:val="008A60A9"/>
    <w:rsid w:val="008A61AB"/>
    <w:rsid w:val="008A6460"/>
    <w:rsid w:val="008A64F2"/>
    <w:rsid w:val="008A65B7"/>
    <w:rsid w:val="008A65E6"/>
    <w:rsid w:val="008A65ED"/>
    <w:rsid w:val="008A6663"/>
    <w:rsid w:val="008A6673"/>
    <w:rsid w:val="008A66D3"/>
    <w:rsid w:val="008A66DF"/>
    <w:rsid w:val="008A672A"/>
    <w:rsid w:val="008A679A"/>
    <w:rsid w:val="008A67A9"/>
    <w:rsid w:val="008A6A71"/>
    <w:rsid w:val="008A6AB2"/>
    <w:rsid w:val="008A6B6E"/>
    <w:rsid w:val="008A6B95"/>
    <w:rsid w:val="008A6C53"/>
    <w:rsid w:val="008A6C7D"/>
    <w:rsid w:val="008A6DB9"/>
    <w:rsid w:val="008A6E0E"/>
    <w:rsid w:val="008A6E10"/>
    <w:rsid w:val="008A6E76"/>
    <w:rsid w:val="008A6EBC"/>
    <w:rsid w:val="008A6FD7"/>
    <w:rsid w:val="008A703A"/>
    <w:rsid w:val="008A706C"/>
    <w:rsid w:val="008A70E3"/>
    <w:rsid w:val="008A70E7"/>
    <w:rsid w:val="008A71B4"/>
    <w:rsid w:val="008A71B8"/>
    <w:rsid w:val="008A7315"/>
    <w:rsid w:val="008A7320"/>
    <w:rsid w:val="008A7348"/>
    <w:rsid w:val="008A73AE"/>
    <w:rsid w:val="008A7485"/>
    <w:rsid w:val="008A74EB"/>
    <w:rsid w:val="008A7578"/>
    <w:rsid w:val="008A75C2"/>
    <w:rsid w:val="008A76FF"/>
    <w:rsid w:val="008A7738"/>
    <w:rsid w:val="008A77A1"/>
    <w:rsid w:val="008A784D"/>
    <w:rsid w:val="008A7937"/>
    <w:rsid w:val="008A79C0"/>
    <w:rsid w:val="008A79DF"/>
    <w:rsid w:val="008A7A98"/>
    <w:rsid w:val="008A7C30"/>
    <w:rsid w:val="008A7CE0"/>
    <w:rsid w:val="008A7D7D"/>
    <w:rsid w:val="008A7E1E"/>
    <w:rsid w:val="008A7E6C"/>
    <w:rsid w:val="008B000C"/>
    <w:rsid w:val="008B001E"/>
    <w:rsid w:val="008B0083"/>
    <w:rsid w:val="008B01E5"/>
    <w:rsid w:val="008B02B6"/>
    <w:rsid w:val="008B0331"/>
    <w:rsid w:val="008B03CC"/>
    <w:rsid w:val="008B045D"/>
    <w:rsid w:val="008B0572"/>
    <w:rsid w:val="008B0580"/>
    <w:rsid w:val="008B063A"/>
    <w:rsid w:val="008B07D9"/>
    <w:rsid w:val="008B08B4"/>
    <w:rsid w:val="008B0B40"/>
    <w:rsid w:val="008B0B6C"/>
    <w:rsid w:val="008B0BA7"/>
    <w:rsid w:val="008B0C97"/>
    <w:rsid w:val="008B0D89"/>
    <w:rsid w:val="008B0F37"/>
    <w:rsid w:val="008B1241"/>
    <w:rsid w:val="008B128D"/>
    <w:rsid w:val="008B12F4"/>
    <w:rsid w:val="008B150D"/>
    <w:rsid w:val="008B1598"/>
    <w:rsid w:val="008B160A"/>
    <w:rsid w:val="008B16C7"/>
    <w:rsid w:val="008B1844"/>
    <w:rsid w:val="008B18CB"/>
    <w:rsid w:val="008B197C"/>
    <w:rsid w:val="008B199B"/>
    <w:rsid w:val="008B1AB3"/>
    <w:rsid w:val="008B1E2A"/>
    <w:rsid w:val="008B1E37"/>
    <w:rsid w:val="008B1E55"/>
    <w:rsid w:val="008B206B"/>
    <w:rsid w:val="008B20C0"/>
    <w:rsid w:val="008B217A"/>
    <w:rsid w:val="008B21C8"/>
    <w:rsid w:val="008B2324"/>
    <w:rsid w:val="008B23A1"/>
    <w:rsid w:val="008B23B6"/>
    <w:rsid w:val="008B2436"/>
    <w:rsid w:val="008B256A"/>
    <w:rsid w:val="008B279C"/>
    <w:rsid w:val="008B293B"/>
    <w:rsid w:val="008B2943"/>
    <w:rsid w:val="008B296B"/>
    <w:rsid w:val="008B29B3"/>
    <w:rsid w:val="008B29E5"/>
    <w:rsid w:val="008B2C5E"/>
    <w:rsid w:val="008B2D42"/>
    <w:rsid w:val="008B2D9A"/>
    <w:rsid w:val="008B2EF5"/>
    <w:rsid w:val="008B2FCA"/>
    <w:rsid w:val="008B2FE1"/>
    <w:rsid w:val="008B2FE2"/>
    <w:rsid w:val="008B3084"/>
    <w:rsid w:val="008B3126"/>
    <w:rsid w:val="008B323C"/>
    <w:rsid w:val="008B346B"/>
    <w:rsid w:val="008B3481"/>
    <w:rsid w:val="008B369F"/>
    <w:rsid w:val="008B3718"/>
    <w:rsid w:val="008B378E"/>
    <w:rsid w:val="008B3791"/>
    <w:rsid w:val="008B37FB"/>
    <w:rsid w:val="008B3821"/>
    <w:rsid w:val="008B394E"/>
    <w:rsid w:val="008B39FB"/>
    <w:rsid w:val="008B3A76"/>
    <w:rsid w:val="008B3BB4"/>
    <w:rsid w:val="008B3CDE"/>
    <w:rsid w:val="008B3F61"/>
    <w:rsid w:val="008B3FDB"/>
    <w:rsid w:val="008B3FE4"/>
    <w:rsid w:val="008B4052"/>
    <w:rsid w:val="008B425E"/>
    <w:rsid w:val="008B428C"/>
    <w:rsid w:val="008B431F"/>
    <w:rsid w:val="008B4330"/>
    <w:rsid w:val="008B43AD"/>
    <w:rsid w:val="008B44C8"/>
    <w:rsid w:val="008B46B6"/>
    <w:rsid w:val="008B4710"/>
    <w:rsid w:val="008B4733"/>
    <w:rsid w:val="008B47A1"/>
    <w:rsid w:val="008B47DF"/>
    <w:rsid w:val="008B47F9"/>
    <w:rsid w:val="008B4832"/>
    <w:rsid w:val="008B48BC"/>
    <w:rsid w:val="008B4944"/>
    <w:rsid w:val="008B4A20"/>
    <w:rsid w:val="008B4A70"/>
    <w:rsid w:val="008B4B18"/>
    <w:rsid w:val="008B4C95"/>
    <w:rsid w:val="008B4D69"/>
    <w:rsid w:val="008B4E2E"/>
    <w:rsid w:val="008B4EAE"/>
    <w:rsid w:val="008B4EC9"/>
    <w:rsid w:val="008B4F09"/>
    <w:rsid w:val="008B4F63"/>
    <w:rsid w:val="008B4FEC"/>
    <w:rsid w:val="008B5019"/>
    <w:rsid w:val="008B501B"/>
    <w:rsid w:val="008B50C3"/>
    <w:rsid w:val="008B514B"/>
    <w:rsid w:val="008B51AB"/>
    <w:rsid w:val="008B51B3"/>
    <w:rsid w:val="008B51B6"/>
    <w:rsid w:val="008B5235"/>
    <w:rsid w:val="008B527C"/>
    <w:rsid w:val="008B52F1"/>
    <w:rsid w:val="008B533B"/>
    <w:rsid w:val="008B5351"/>
    <w:rsid w:val="008B535E"/>
    <w:rsid w:val="008B54BD"/>
    <w:rsid w:val="008B5549"/>
    <w:rsid w:val="008B579E"/>
    <w:rsid w:val="008B5828"/>
    <w:rsid w:val="008B584E"/>
    <w:rsid w:val="008B5884"/>
    <w:rsid w:val="008B58F0"/>
    <w:rsid w:val="008B5995"/>
    <w:rsid w:val="008B59D1"/>
    <w:rsid w:val="008B59D3"/>
    <w:rsid w:val="008B5A2A"/>
    <w:rsid w:val="008B5A61"/>
    <w:rsid w:val="008B5AC3"/>
    <w:rsid w:val="008B5C6B"/>
    <w:rsid w:val="008B5D24"/>
    <w:rsid w:val="008B5D27"/>
    <w:rsid w:val="008B5DEC"/>
    <w:rsid w:val="008B5EB3"/>
    <w:rsid w:val="008B5EDE"/>
    <w:rsid w:val="008B5F94"/>
    <w:rsid w:val="008B5FC6"/>
    <w:rsid w:val="008B5FF3"/>
    <w:rsid w:val="008B6029"/>
    <w:rsid w:val="008B6121"/>
    <w:rsid w:val="008B6143"/>
    <w:rsid w:val="008B6224"/>
    <w:rsid w:val="008B6254"/>
    <w:rsid w:val="008B625B"/>
    <w:rsid w:val="008B6354"/>
    <w:rsid w:val="008B63FA"/>
    <w:rsid w:val="008B6445"/>
    <w:rsid w:val="008B663D"/>
    <w:rsid w:val="008B66E1"/>
    <w:rsid w:val="008B6743"/>
    <w:rsid w:val="008B68B9"/>
    <w:rsid w:val="008B6904"/>
    <w:rsid w:val="008B69D0"/>
    <w:rsid w:val="008B69E9"/>
    <w:rsid w:val="008B6A50"/>
    <w:rsid w:val="008B6AB7"/>
    <w:rsid w:val="008B6B49"/>
    <w:rsid w:val="008B6BD3"/>
    <w:rsid w:val="008B6D06"/>
    <w:rsid w:val="008B6D49"/>
    <w:rsid w:val="008B6EC4"/>
    <w:rsid w:val="008B6F20"/>
    <w:rsid w:val="008B6F75"/>
    <w:rsid w:val="008B7084"/>
    <w:rsid w:val="008B70CD"/>
    <w:rsid w:val="008B729E"/>
    <w:rsid w:val="008B72A6"/>
    <w:rsid w:val="008B72B4"/>
    <w:rsid w:val="008B72FC"/>
    <w:rsid w:val="008B732D"/>
    <w:rsid w:val="008B73A1"/>
    <w:rsid w:val="008B73AE"/>
    <w:rsid w:val="008B73EB"/>
    <w:rsid w:val="008B7403"/>
    <w:rsid w:val="008B745D"/>
    <w:rsid w:val="008B749C"/>
    <w:rsid w:val="008B754A"/>
    <w:rsid w:val="008B757D"/>
    <w:rsid w:val="008B758A"/>
    <w:rsid w:val="008B75C6"/>
    <w:rsid w:val="008B764C"/>
    <w:rsid w:val="008B76D0"/>
    <w:rsid w:val="008B76D1"/>
    <w:rsid w:val="008B76E3"/>
    <w:rsid w:val="008B76F5"/>
    <w:rsid w:val="008B7718"/>
    <w:rsid w:val="008B7792"/>
    <w:rsid w:val="008B77F4"/>
    <w:rsid w:val="008B7939"/>
    <w:rsid w:val="008B79AB"/>
    <w:rsid w:val="008B79BC"/>
    <w:rsid w:val="008B79C4"/>
    <w:rsid w:val="008B7A49"/>
    <w:rsid w:val="008B7A52"/>
    <w:rsid w:val="008B7B10"/>
    <w:rsid w:val="008B7BB4"/>
    <w:rsid w:val="008B7BB6"/>
    <w:rsid w:val="008B7C93"/>
    <w:rsid w:val="008B7CF8"/>
    <w:rsid w:val="008B7D20"/>
    <w:rsid w:val="008B7DE0"/>
    <w:rsid w:val="008B7E40"/>
    <w:rsid w:val="008B7E8B"/>
    <w:rsid w:val="008B7ED0"/>
    <w:rsid w:val="008B7ED9"/>
    <w:rsid w:val="008B7F06"/>
    <w:rsid w:val="008C02CD"/>
    <w:rsid w:val="008C02FD"/>
    <w:rsid w:val="008C036F"/>
    <w:rsid w:val="008C0407"/>
    <w:rsid w:val="008C0421"/>
    <w:rsid w:val="008C053B"/>
    <w:rsid w:val="008C054C"/>
    <w:rsid w:val="008C06E2"/>
    <w:rsid w:val="008C071C"/>
    <w:rsid w:val="008C0905"/>
    <w:rsid w:val="008C0AC6"/>
    <w:rsid w:val="008C0BB4"/>
    <w:rsid w:val="008C0BBC"/>
    <w:rsid w:val="008C0BC4"/>
    <w:rsid w:val="008C0BFF"/>
    <w:rsid w:val="008C0D22"/>
    <w:rsid w:val="008C0D35"/>
    <w:rsid w:val="008C0D61"/>
    <w:rsid w:val="008C0D9D"/>
    <w:rsid w:val="008C0E71"/>
    <w:rsid w:val="008C0F7F"/>
    <w:rsid w:val="008C106C"/>
    <w:rsid w:val="008C1096"/>
    <w:rsid w:val="008C1246"/>
    <w:rsid w:val="008C1269"/>
    <w:rsid w:val="008C1280"/>
    <w:rsid w:val="008C1293"/>
    <w:rsid w:val="008C12B8"/>
    <w:rsid w:val="008C12C0"/>
    <w:rsid w:val="008C12FD"/>
    <w:rsid w:val="008C14C8"/>
    <w:rsid w:val="008C153B"/>
    <w:rsid w:val="008C166A"/>
    <w:rsid w:val="008C16C3"/>
    <w:rsid w:val="008C16D6"/>
    <w:rsid w:val="008C16EC"/>
    <w:rsid w:val="008C1754"/>
    <w:rsid w:val="008C17FB"/>
    <w:rsid w:val="008C1861"/>
    <w:rsid w:val="008C189F"/>
    <w:rsid w:val="008C1915"/>
    <w:rsid w:val="008C19D0"/>
    <w:rsid w:val="008C19E1"/>
    <w:rsid w:val="008C1A49"/>
    <w:rsid w:val="008C1A7A"/>
    <w:rsid w:val="008C1A7C"/>
    <w:rsid w:val="008C1AB9"/>
    <w:rsid w:val="008C1AD6"/>
    <w:rsid w:val="008C1B02"/>
    <w:rsid w:val="008C1B2A"/>
    <w:rsid w:val="008C1B84"/>
    <w:rsid w:val="008C1BFB"/>
    <w:rsid w:val="008C1CDA"/>
    <w:rsid w:val="008C1D0B"/>
    <w:rsid w:val="008C1D95"/>
    <w:rsid w:val="008C1DE0"/>
    <w:rsid w:val="008C1F32"/>
    <w:rsid w:val="008C1F3B"/>
    <w:rsid w:val="008C1F6D"/>
    <w:rsid w:val="008C1FBB"/>
    <w:rsid w:val="008C1FC8"/>
    <w:rsid w:val="008C209B"/>
    <w:rsid w:val="008C216B"/>
    <w:rsid w:val="008C220A"/>
    <w:rsid w:val="008C22ED"/>
    <w:rsid w:val="008C2308"/>
    <w:rsid w:val="008C2320"/>
    <w:rsid w:val="008C2360"/>
    <w:rsid w:val="008C23BF"/>
    <w:rsid w:val="008C23CB"/>
    <w:rsid w:val="008C2487"/>
    <w:rsid w:val="008C2524"/>
    <w:rsid w:val="008C2597"/>
    <w:rsid w:val="008C25AA"/>
    <w:rsid w:val="008C260D"/>
    <w:rsid w:val="008C2617"/>
    <w:rsid w:val="008C262C"/>
    <w:rsid w:val="008C2647"/>
    <w:rsid w:val="008C26D6"/>
    <w:rsid w:val="008C2768"/>
    <w:rsid w:val="008C27AD"/>
    <w:rsid w:val="008C2843"/>
    <w:rsid w:val="008C2893"/>
    <w:rsid w:val="008C28CE"/>
    <w:rsid w:val="008C2903"/>
    <w:rsid w:val="008C2924"/>
    <w:rsid w:val="008C296D"/>
    <w:rsid w:val="008C2B8C"/>
    <w:rsid w:val="008C2D8A"/>
    <w:rsid w:val="008C2DCD"/>
    <w:rsid w:val="008C2E5C"/>
    <w:rsid w:val="008C2E90"/>
    <w:rsid w:val="008C2EB0"/>
    <w:rsid w:val="008C2EEF"/>
    <w:rsid w:val="008C2F01"/>
    <w:rsid w:val="008C2F34"/>
    <w:rsid w:val="008C2F4F"/>
    <w:rsid w:val="008C2F79"/>
    <w:rsid w:val="008C2F82"/>
    <w:rsid w:val="008C2FCB"/>
    <w:rsid w:val="008C308C"/>
    <w:rsid w:val="008C30DE"/>
    <w:rsid w:val="008C30FF"/>
    <w:rsid w:val="008C3113"/>
    <w:rsid w:val="008C319B"/>
    <w:rsid w:val="008C3295"/>
    <w:rsid w:val="008C32D7"/>
    <w:rsid w:val="008C32FB"/>
    <w:rsid w:val="008C33D7"/>
    <w:rsid w:val="008C33EC"/>
    <w:rsid w:val="008C362C"/>
    <w:rsid w:val="008C3805"/>
    <w:rsid w:val="008C3899"/>
    <w:rsid w:val="008C39D3"/>
    <w:rsid w:val="008C39D9"/>
    <w:rsid w:val="008C3A0B"/>
    <w:rsid w:val="008C3BBF"/>
    <w:rsid w:val="008C3BE5"/>
    <w:rsid w:val="008C3C54"/>
    <w:rsid w:val="008C3E5A"/>
    <w:rsid w:val="008C3EFC"/>
    <w:rsid w:val="008C3FD3"/>
    <w:rsid w:val="008C401F"/>
    <w:rsid w:val="008C4082"/>
    <w:rsid w:val="008C4262"/>
    <w:rsid w:val="008C43E0"/>
    <w:rsid w:val="008C43F6"/>
    <w:rsid w:val="008C4463"/>
    <w:rsid w:val="008C4516"/>
    <w:rsid w:val="008C4534"/>
    <w:rsid w:val="008C4647"/>
    <w:rsid w:val="008C4694"/>
    <w:rsid w:val="008C4759"/>
    <w:rsid w:val="008C475B"/>
    <w:rsid w:val="008C4795"/>
    <w:rsid w:val="008C47A2"/>
    <w:rsid w:val="008C47B3"/>
    <w:rsid w:val="008C47C2"/>
    <w:rsid w:val="008C499B"/>
    <w:rsid w:val="008C49BC"/>
    <w:rsid w:val="008C49E9"/>
    <w:rsid w:val="008C4A3A"/>
    <w:rsid w:val="008C4AF8"/>
    <w:rsid w:val="008C4BDB"/>
    <w:rsid w:val="008C4BF1"/>
    <w:rsid w:val="008C4CD3"/>
    <w:rsid w:val="008C4DBF"/>
    <w:rsid w:val="008C4E84"/>
    <w:rsid w:val="008C4EC1"/>
    <w:rsid w:val="008C4EE1"/>
    <w:rsid w:val="008C4F09"/>
    <w:rsid w:val="008C5149"/>
    <w:rsid w:val="008C51EE"/>
    <w:rsid w:val="008C52B2"/>
    <w:rsid w:val="008C52D3"/>
    <w:rsid w:val="008C52E7"/>
    <w:rsid w:val="008C52EB"/>
    <w:rsid w:val="008C5305"/>
    <w:rsid w:val="008C535E"/>
    <w:rsid w:val="008C53BD"/>
    <w:rsid w:val="008C5443"/>
    <w:rsid w:val="008C5477"/>
    <w:rsid w:val="008C5491"/>
    <w:rsid w:val="008C54E2"/>
    <w:rsid w:val="008C55B1"/>
    <w:rsid w:val="008C5A80"/>
    <w:rsid w:val="008C5B96"/>
    <w:rsid w:val="008C5C47"/>
    <w:rsid w:val="008C5CD2"/>
    <w:rsid w:val="008C5CDC"/>
    <w:rsid w:val="008C5E35"/>
    <w:rsid w:val="008C5E58"/>
    <w:rsid w:val="008C5F90"/>
    <w:rsid w:val="008C617D"/>
    <w:rsid w:val="008C62D5"/>
    <w:rsid w:val="008C6403"/>
    <w:rsid w:val="008C6429"/>
    <w:rsid w:val="008C66C2"/>
    <w:rsid w:val="008C6862"/>
    <w:rsid w:val="008C699C"/>
    <w:rsid w:val="008C69B2"/>
    <w:rsid w:val="008C6ACE"/>
    <w:rsid w:val="008C6BEC"/>
    <w:rsid w:val="008C6C5B"/>
    <w:rsid w:val="008C6C61"/>
    <w:rsid w:val="008C6CE6"/>
    <w:rsid w:val="008C6D51"/>
    <w:rsid w:val="008C6D99"/>
    <w:rsid w:val="008C6E88"/>
    <w:rsid w:val="008C6EF1"/>
    <w:rsid w:val="008C6EF5"/>
    <w:rsid w:val="008C6F15"/>
    <w:rsid w:val="008C7059"/>
    <w:rsid w:val="008C70E0"/>
    <w:rsid w:val="008C7122"/>
    <w:rsid w:val="008C7310"/>
    <w:rsid w:val="008C732F"/>
    <w:rsid w:val="008C739B"/>
    <w:rsid w:val="008C739F"/>
    <w:rsid w:val="008C73AE"/>
    <w:rsid w:val="008C7434"/>
    <w:rsid w:val="008C7496"/>
    <w:rsid w:val="008C74EB"/>
    <w:rsid w:val="008C7517"/>
    <w:rsid w:val="008C76C9"/>
    <w:rsid w:val="008C76D7"/>
    <w:rsid w:val="008C774E"/>
    <w:rsid w:val="008C7947"/>
    <w:rsid w:val="008C7A5D"/>
    <w:rsid w:val="008C7ADE"/>
    <w:rsid w:val="008C7B37"/>
    <w:rsid w:val="008C7B70"/>
    <w:rsid w:val="008C7B92"/>
    <w:rsid w:val="008C7C13"/>
    <w:rsid w:val="008C7C70"/>
    <w:rsid w:val="008C7C8D"/>
    <w:rsid w:val="008C7E3D"/>
    <w:rsid w:val="008C7EC8"/>
    <w:rsid w:val="008C7F6A"/>
    <w:rsid w:val="008C7F94"/>
    <w:rsid w:val="008C7F96"/>
    <w:rsid w:val="008C7FA7"/>
    <w:rsid w:val="008C7FB6"/>
    <w:rsid w:val="008D00C9"/>
    <w:rsid w:val="008D01CC"/>
    <w:rsid w:val="008D0200"/>
    <w:rsid w:val="008D0322"/>
    <w:rsid w:val="008D036D"/>
    <w:rsid w:val="008D0513"/>
    <w:rsid w:val="008D0586"/>
    <w:rsid w:val="008D059B"/>
    <w:rsid w:val="008D05E9"/>
    <w:rsid w:val="008D065E"/>
    <w:rsid w:val="008D06C6"/>
    <w:rsid w:val="008D071E"/>
    <w:rsid w:val="008D073D"/>
    <w:rsid w:val="008D07F3"/>
    <w:rsid w:val="008D0A03"/>
    <w:rsid w:val="008D0A5C"/>
    <w:rsid w:val="008D0AB8"/>
    <w:rsid w:val="008D0B81"/>
    <w:rsid w:val="008D0BA8"/>
    <w:rsid w:val="008D0C37"/>
    <w:rsid w:val="008D0C6A"/>
    <w:rsid w:val="008D0CCB"/>
    <w:rsid w:val="008D0D56"/>
    <w:rsid w:val="008D0DB5"/>
    <w:rsid w:val="008D0E88"/>
    <w:rsid w:val="008D0ED5"/>
    <w:rsid w:val="008D0F7F"/>
    <w:rsid w:val="008D1120"/>
    <w:rsid w:val="008D11E6"/>
    <w:rsid w:val="008D11FC"/>
    <w:rsid w:val="008D11FF"/>
    <w:rsid w:val="008D1298"/>
    <w:rsid w:val="008D12A6"/>
    <w:rsid w:val="008D12CD"/>
    <w:rsid w:val="008D12F3"/>
    <w:rsid w:val="008D1300"/>
    <w:rsid w:val="008D14B9"/>
    <w:rsid w:val="008D15C2"/>
    <w:rsid w:val="008D1713"/>
    <w:rsid w:val="008D1A12"/>
    <w:rsid w:val="008D1B14"/>
    <w:rsid w:val="008D1B5F"/>
    <w:rsid w:val="008D1B8A"/>
    <w:rsid w:val="008D1C80"/>
    <w:rsid w:val="008D1D50"/>
    <w:rsid w:val="008D1DB6"/>
    <w:rsid w:val="008D1DCF"/>
    <w:rsid w:val="008D1E66"/>
    <w:rsid w:val="008D1EEF"/>
    <w:rsid w:val="008D1F20"/>
    <w:rsid w:val="008D1F75"/>
    <w:rsid w:val="008D1FBB"/>
    <w:rsid w:val="008D1FC5"/>
    <w:rsid w:val="008D20F2"/>
    <w:rsid w:val="008D2186"/>
    <w:rsid w:val="008D22AB"/>
    <w:rsid w:val="008D22DA"/>
    <w:rsid w:val="008D23E3"/>
    <w:rsid w:val="008D24FF"/>
    <w:rsid w:val="008D255D"/>
    <w:rsid w:val="008D2721"/>
    <w:rsid w:val="008D2750"/>
    <w:rsid w:val="008D279D"/>
    <w:rsid w:val="008D2925"/>
    <w:rsid w:val="008D2991"/>
    <w:rsid w:val="008D29A2"/>
    <w:rsid w:val="008D29A3"/>
    <w:rsid w:val="008D29DE"/>
    <w:rsid w:val="008D29FE"/>
    <w:rsid w:val="008D2B14"/>
    <w:rsid w:val="008D2B5F"/>
    <w:rsid w:val="008D2BAB"/>
    <w:rsid w:val="008D2C53"/>
    <w:rsid w:val="008D2CB9"/>
    <w:rsid w:val="008D2CFB"/>
    <w:rsid w:val="008D2D1F"/>
    <w:rsid w:val="008D2D9B"/>
    <w:rsid w:val="008D2DDE"/>
    <w:rsid w:val="008D2E07"/>
    <w:rsid w:val="008D2F14"/>
    <w:rsid w:val="008D2F5B"/>
    <w:rsid w:val="008D2F6C"/>
    <w:rsid w:val="008D2F8C"/>
    <w:rsid w:val="008D30BF"/>
    <w:rsid w:val="008D3104"/>
    <w:rsid w:val="008D31E1"/>
    <w:rsid w:val="008D325B"/>
    <w:rsid w:val="008D339A"/>
    <w:rsid w:val="008D3484"/>
    <w:rsid w:val="008D34F0"/>
    <w:rsid w:val="008D355E"/>
    <w:rsid w:val="008D356C"/>
    <w:rsid w:val="008D3587"/>
    <w:rsid w:val="008D35EA"/>
    <w:rsid w:val="008D361A"/>
    <w:rsid w:val="008D362A"/>
    <w:rsid w:val="008D3631"/>
    <w:rsid w:val="008D365E"/>
    <w:rsid w:val="008D3736"/>
    <w:rsid w:val="008D376F"/>
    <w:rsid w:val="008D37E3"/>
    <w:rsid w:val="008D3802"/>
    <w:rsid w:val="008D396D"/>
    <w:rsid w:val="008D3983"/>
    <w:rsid w:val="008D3B13"/>
    <w:rsid w:val="008D3B36"/>
    <w:rsid w:val="008D3BAA"/>
    <w:rsid w:val="008D3BD0"/>
    <w:rsid w:val="008D3DDC"/>
    <w:rsid w:val="008D3E6C"/>
    <w:rsid w:val="008D3F6B"/>
    <w:rsid w:val="008D415F"/>
    <w:rsid w:val="008D41F8"/>
    <w:rsid w:val="008D4228"/>
    <w:rsid w:val="008D4245"/>
    <w:rsid w:val="008D473A"/>
    <w:rsid w:val="008D4851"/>
    <w:rsid w:val="008D4870"/>
    <w:rsid w:val="008D48DA"/>
    <w:rsid w:val="008D4A1F"/>
    <w:rsid w:val="008D4AA9"/>
    <w:rsid w:val="008D4C42"/>
    <w:rsid w:val="008D4CAF"/>
    <w:rsid w:val="008D4D21"/>
    <w:rsid w:val="008D4F19"/>
    <w:rsid w:val="008D4F8A"/>
    <w:rsid w:val="008D5075"/>
    <w:rsid w:val="008D50EA"/>
    <w:rsid w:val="008D5140"/>
    <w:rsid w:val="008D5185"/>
    <w:rsid w:val="008D51A1"/>
    <w:rsid w:val="008D51FD"/>
    <w:rsid w:val="008D522C"/>
    <w:rsid w:val="008D52B6"/>
    <w:rsid w:val="008D53BE"/>
    <w:rsid w:val="008D5606"/>
    <w:rsid w:val="008D5625"/>
    <w:rsid w:val="008D563B"/>
    <w:rsid w:val="008D564C"/>
    <w:rsid w:val="008D5661"/>
    <w:rsid w:val="008D56D8"/>
    <w:rsid w:val="008D56DD"/>
    <w:rsid w:val="008D56E8"/>
    <w:rsid w:val="008D5831"/>
    <w:rsid w:val="008D584A"/>
    <w:rsid w:val="008D5853"/>
    <w:rsid w:val="008D5864"/>
    <w:rsid w:val="008D5965"/>
    <w:rsid w:val="008D59E4"/>
    <w:rsid w:val="008D5A35"/>
    <w:rsid w:val="008D5A49"/>
    <w:rsid w:val="008D5B90"/>
    <w:rsid w:val="008D5BBD"/>
    <w:rsid w:val="008D5BEA"/>
    <w:rsid w:val="008D5C37"/>
    <w:rsid w:val="008D5DF9"/>
    <w:rsid w:val="008D5F93"/>
    <w:rsid w:val="008D5FAE"/>
    <w:rsid w:val="008D6010"/>
    <w:rsid w:val="008D602A"/>
    <w:rsid w:val="008D6098"/>
    <w:rsid w:val="008D61BC"/>
    <w:rsid w:val="008D61FF"/>
    <w:rsid w:val="008D62FF"/>
    <w:rsid w:val="008D6313"/>
    <w:rsid w:val="008D632E"/>
    <w:rsid w:val="008D6358"/>
    <w:rsid w:val="008D641C"/>
    <w:rsid w:val="008D644F"/>
    <w:rsid w:val="008D64A5"/>
    <w:rsid w:val="008D64C4"/>
    <w:rsid w:val="008D64E5"/>
    <w:rsid w:val="008D65B7"/>
    <w:rsid w:val="008D6801"/>
    <w:rsid w:val="008D680E"/>
    <w:rsid w:val="008D692D"/>
    <w:rsid w:val="008D6937"/>
    <w:rsid w:val="008D6944"/>
    <w:rsid w:val="008D6945"/>
    <w:rsid w:val="008D69CC"/>
    <w:rsid w:val="008D6CFA"/>
    <w:rsid w:val="008D6D90"/>
    <w:rsid w:val="008D6DA6"/>
    <w:rsid w:val="008D6E1F"/>
    <w:rsid w:val="008D6E4D"/>
    <w:rsid w:val="008D7014"/>
    <w:rsid w:val="008D70AA"/>
    <w:rsid w:val="008D70BB"/>
    <w:rsid w:val="008D7134"/>
    <w:rsid w:val="008D71D0"/>
    <w:rsid w:val="008D728F"/>
    <w:rsid w:val="008D73AC"/>
    <w:rsid w:val="008D73BC"/>
    <w:rsid w:val="008D761A"/>
    <w:rsid w:val="008D7678"/>
    <w:rsid w:val="008D772F"/>
    <w:rsid w:val="008D77C2"/>
    <w:rsid w:val="008D77EC"/>
    <w:rsid w:val="008D77F6"/>
    <w:rsid w:val="008D7824"/>
    <w:rsid w:val="008D78A5"/>
    <w:rsid w:val="008D7945"/>
    <w:rsid w:val="008D7980"/>
    <w:rsid w:val="008D7A04"/>
    <w:rsid w:val="008D7A8F"/>
    <w:rsid w:val="008D7BCC"/>
    <w:rsid w:val="008D7C3E"/>
    <w:rsid w:val="008D7CF8"/>
    <w:rsid w:val="008D7D1B"/>
    <w:rsid w:val="008D7D31"/>
    <w:rsid w:val="008D7EB9"/>
    <w:rsid w:val="008D7F02"/>
    <w:rsid w:val="008E00B4"/>
    <w:rsid w:val="008E01DC"/>
    <w:rsid w:val="008E01EB"/>
    <w:rsid w:val="008E0327"/>
    <w:rsid w:val="008E0454"/>
    <w:rsid w:val="008E046C"/>
    <w:rsid w:val="008E054D"/>
    <w:rsid w:val="008E05E9"/>
    <w:rsid w:val="008E08CE"/>
    <w:rsid w:val="008E0956"/>
    <w:rsid w:val="008E0964"/>
    <w:rsid w:val="008E0992"/>
    <w:rsid w:val="008E0999"/>
    <w:rsid w:val="008E09C4"/>
    <w:rsid w:val="008E0A6B"/>
    <w:rsid w:val="008E0A7A"/>
    <w:rsid w:val="008E0B04"/>
    <w:rsid w:val="008E0D2E"/>
    <w:rsid w:val="008E0DB5"/>
    <w:rsid w:val="008E102E"/>
    <w:rsid w:val="008E129C"/>
    <w:rsid w:val="008E13E0"/>
    <w:rsid w:val="008E147B"/>
    <w:rsid w:val="008E1482"/>
    <w:rsid w:val="008E14D6"/>
    <w:rsid w:val="008E14F8"/>
    <w:rsid w:val="008E1724"/>
    <w:rsid w:val="008E177F"/>
    <w:rsid w:val="008E17EF"/>
    <w:rsid w:val="008E1872"/>
    <w:rsid w:val="008E1878"/>
    <w:rsid w:val="008E1A33"/>
    <w:rsid w:val="008E1AB2"/>
    <w:rsid w:val="008E1ABC"/>
    <w:rsid w:val="008E1C72"/>
    <w:rsid w:val="008E1D9B"/>
    <w:rsid w:val="008E1E31"/>
    <w:rsid w:val="008E1E8C"/>
    <w:rsid w:val="008E1EEB"/>
    <w:rsid w:val="008E1F82"/>
    <w:rsid w:val="008E226B"/>
    <w:rsid w:val="008E226D"/>
    <w:rsid w:val="008E2297"/>
    <w:rsid w:val="008E22C9"/>
    <w:rsid w:val="008E22CA"/>
    <w:rsid w:val="008E233F"/>
    <w:rsid w:val="008E24AE"/>
    <w:rsid w:val="008E2516"/>
    <w:rsid w:val="008E251D"/>
    <w:rsid w:val="008E256F"/>
    <w:rsid w:val="008E25D3"/>
    <w:rsid w:val="008E2687"/>
    <w:rsid w:val="008E27A4"/>
    <w:rsid w:val="008E2A3E"/>
    <w:rsid w:val="008E2A68"/>
    <w:rsid w:val="008E2B2B"/>
    <w:rsid w:val="008E2C81"/>
    <w:rsid w:val="008E2C8B"/>
    <w:rsid w:val="008E2CB1"/>
    <w:rsid w:val="008E2E43"/>
    <w:rsid w:val="008E3138"/>
    <w:rsid w:val="008E3157"/>
    <w:rsid w:val="008E318A"/>
    <w:rsid w:val="008E31D3"/>
    <w:rsid w:val="008E3294"/>
    <w:rsid w:val="008E32E6"/>
    <w:rsid w:val="008E331F"/>
    <w:rsid w:val="008E336C"/>
    <w:rsid w:val="008E340C"/>
    <w:rsid w:val="008E3410"/>
    <w:rsid w:val="008E3465"/>
    <w:rsid w:val="008E3548"/>
    <w:rsid w:val="008E35E0"/>
    <w:rsid w:val="008E35FB"/>
    <w:rsid w:val="008E3665"/>
    <w:rsid w:val="008E36D0"/>
    <w:rsid w:val="008E37AE"/>
    <w:rsid w:val="008E37FC"/>
    <w:rsid w:val="008E3829"/>
    <w:rsid w:val="008E3883"/>
    <w:rsid w:val="008E3890"/>
    <w:rsid w:val="008E39F1"/>
    <w:rsid w:val="008E3A77"/>
    <w:rsid w:val="008E3A8C"/>
    <w:rsid w:val="008E3B05"/>
    <w:rsid w:val="008E3B45"/>
    <w:rsid w:val="008E3B5F"/>
    <w:rsid w:val="008E3BF1"/>
    <w:rsid w:val="008E3C43"/>
    <w:rsid w:val="008E3E1E"/>
    <w:rsid w:val="008E3EDB"/>
    <w:rsid w:val="008E3EE1"/>
    <w:rsid w:val="008E3FE7"/>
    <w:rsid w:val="008E3FF4"/>
    <w:rsid w:val="008E40E9"/>
    <w:rsid w:val="008E4123"/>
    <w:rsid w:val="008E4210"/>
    <w:rsid w:val="008E427E"/>
    <w:rsid w:val="008E43A0"/>
    <w:rsid w:val="008E440D"/>
    <w:rsid w:val="008E4436"/>
    <w:rsid w:val="008E44B7"/>
    <w:rsid w:val="008E44CD"/>
    <w:rsid w:val="008E450B"/>
    <w:rsid w:val="008E4545"/>
    <w:rsid w:val="008E45B0"/>
    <w:rsid w:val="008E4668"/>
    <w:rsid w:val="008E4672"/>
    <w:rsid w:val="008E46A8"/>
    <w:rsid w:val="008E4708"/>
    <w:rsid w:val="008E47F3"/>
    <w:rsid w:val="008E4821"/>
    <w:rsid w:val="008E4903"/>
    <w:rsid w:val="008E499E"/>
    <w:rsid w:val="008E4A26"/>
    <w:rsid w:val="008E4A97"/>
    <w:rsid w:val="008E4AA6"/>
    <w:rsid w:val="008E4AFE"/>
    <w:rsid w:val="008E4B37"/>
    <w:rsid w:val="008E4BAF"/>
    <w:rsid w:val="008E4BD6"/>
    <w:rsid w:val="008E4BDF"/>
    <w:rsid w:val="008E4D48"/>
    <w:rsid w:val="008E4DD2"/>
    <w:rsid w:val="008E4E5E"/>
    <w:rsid w:val="008E4EA3"/>
    <w:rsid w:val="008E4EE4"/>
    <w:rsid w:val="008E4F27"/>
    <w:rsid w:val="008E4F9E"/>
    <w:rsid w:val="008E4FEC"/>
    <w:rsid w:val="008E5005"/>
    <w:rsid w:val="008E5070"/>
    <w:rsid w:val="008E51E9"/>
    <w:rsid w:val="008E522A"/>
    <w:rsid w:val="008E524A"/>
    <w:rsid w:val="008E52E0"/>
    <w:rsid w:val="008E5319"/>
    <w:rsid w:val="008E53FF"/>
    <w:rsid w:val="008E547F"/>
    <w:rsid w:val="008E5530"/>
    <w:rsid w:val="008E5576"/>
    <w:rsid w:val="008E558C"/>
    <w:rsid w:val="008E5679"/>
    <w:rsid w:val="008E56C8"/>
    <w:rsid w:val="008E56DF"/>
    <w:rsid w:val="008E576A"/>
    <w:rsid w:val="008E577B"/>
    <w:rsid w:val="008E58E5"/>
    <w:rsid w:val="008E58FF"/>
    <w:rsid w:val="008E5968"/>
    <w:rsid w:val="008E5980"/>
    <w:rsid w:val="008E5997"/>
    <w:rsid w:val="008E5A88"/>
    <w:rsid w:val="008E5AB9"/>
    <w:rsid w:val="008E5ABE"/>
    <w:rsid w:val="008E5C6F"/>
    <w:rsid w:val="008E5D12"/>
    <w:rsid w:val="008E5D28"/>
    <w:rsid w:val="008E5DEC"/>
    <w:rsid w:val="008E5DF3"/>
    <w:rsid w:val="008E5E03"/>
    <w:rsid w:val="008E5E65"/>
    <w:rsid w:val="008E5E68"/>
    <w:rsid w:val="008E5F61"/>
    <w:rsid w:val="008E5F74"/>
    <w:rsid w:val="008E601E"/>
    <w:rsid w:val="008E607A"/>
    <w:rsid w:val="008E6128"/>
    <w:rsid w:val="008E61AF"/>
    <w:rsid w:val="008E6276"/>
    <w:rsid w:val="008E6292"/>
    <w:rsid w:val="008E62F1"/>
    <w:rsid w:val="008E634B"/>
    <w:rsid w:val="008E635A"/>
    <w:rsid w:val="008E6414"/>
    <w:rsid w:val="008E6470"/>
    <w:rsid w:val="008E64C0"/>
    <w:rsid w:val="008E65C7"/>
    <w:rsid w:val="008E6603"/>
    <w:rsid w:val="008E66A7"/>
    <w:rsid w:val="008E66FA"/>
    <w:rsid w:val="008E688D"/>
    <w:rsid w:val="008E68AD"/>
    <w:rsid w:val="008E690B"/>
    <w:rsid w:val="008E6966"/>
    <w:rsid w:val="008E6993"/>
    <w:rsid w:val="008E69C0"/>
    <w:rsid w:val="008E6A5E"/>
    <w:rsid w:val="008E6A7E"/>
    <w:rsid w:val="008E6B15"/>
    <w:rsid w:val="008E6B52"/>
    <w:rsid w:val="008E6B74"/>
    <w:rsid w:val="008E6BE7"/>
    <w:rsid w:val="008E6CF2"/>
    <w:rsid w:val="008E6E4E"/>
    <w:rsid w:val="008E6E55"/>
    <w:rsid w:val="008E6EFC"/>
    <w:rsid w:val="008E6F28"/>
    <w:rsid w:val="008E6F35"/>
    <w:rsid w:val="008E6FC7"/>
    <w:rsid w:val="008E70BD"/>
    <w:rsid w:val="008E70BF"/>
    <w:rsid w:val="008E717C"/>
    <w:rsid w:val="008E7181"/>
    <w:rsid w:val="008E72A3"/>
    <w:rsid w:val="008E72A9"/>
    <w:rsid w:val="008E732E"/>
    <w:rsid w:val="008E738A"/>
    <w:rsid w:val="008E73AC"/>
    <w:rsid w:val="008E73B7"/>
    <w:rsid w:val="008E7429"/>
    <w:rsid w:val="008E757B"/>
    <w:rsid w:val="008E7583"/>
    <w:rsid w:val="008E75A7"/>
    <w:rsid w:val="008E75B7"/>
    <w:rsid w:val="008E7659"/>
    <w:rsid w:val="008E7670"/>
    <w:rsid w:val="008E7777"/>
    <w:rsid w:val="008E77B8"/>
    <w:rsid w:val="008E77D1"/>
    <w:rsid w:val="008E7AA3"/>
    <w:rsid w:val="008E7AB2"/>
    <w:rsid w:val="008E7BF3"/>
    <w:rsid w:val="008E7DAC"/>
    <w:rsid w:val="008E7F20"/>
    <w:rsid w:val="008E7F52"/>
    <w:rsid w:val="008F0016"/>
    <w:rsid w:val="008F002B"/>
    <w:rsid w:val="008F0041"/>
    <w:rsid w:val="008F00B5"/>
    <w:rsid w:val="008F0106"/>
    <w:rsid w:val="008F01ED"/>
    <w:rsid w:val="008F0235"/>
    <w:rsid w:val="008F02E1"/>
    <w:rsid w:val="008F03A5"/>
    <w:rsid w:val="008F04D5"/>
    <w:rsid w:val="008F06FA"/>
    <w:rsid w:val="008F0812"/>
    <w:rsid w:val="008F08C3"/>
    <w:rsid w:val="008F0997"/>
    <w:rsid w:val="008F0A55"/>
    <w:rsid w:val="008F0B31"/>
    <w:rsid w:val="008F0B56"/>
    <w:rsid w:val="008F0C4D"/>
    <w:rsid w:val="008F0CE8"/>
    <w:rsid w:val="008F0D52"/>
    <w:rsid w:val="008F0F4C"/>
    <w:rsid w:val="008F106D"/>
    <w:rsid w:val="008F1163"/>
    <w:rsid w:val="008F129F"/>
    <w:rsid w:val="008F1416"/>
    <w:rsid w:val="008F1431"/>
    <w:rsid w:val="008F1446"/>
    <w:rsid w:val="008F14E1"/>
    <w:rsid w:val="008F1845"/>
    <w:rsid w:val="008F1862"/>
    <w:rsid w:val="008F187E"/>
    <w:rsid w:val="008F18F2"/>
    <w:rsid w:val="008F1A0D"/>
    <w:rsid w:val="008F1A56"/>
    <w:rsid w:val="008F1BE7"/>
    <w:rsid w:val="008F1C5B"/>
    <w:rsid w:val="008F1E23"/>
    <w:rsid w:val="008F1E9A"/>
    <w:rsid w:val="008F1F5A"/>
    <w:rsid w:val="008F20EC"/>
    <w:rsid w:val="008F20F3"/>
    <w:rsid w:val="008F210D"/>
    <w:rsid w:val="008F218C"/>
    <w:rsid w:val="008F21B5"/>
    <w:rsid w:val="008F21E6"/>
    <w:rsid w:val="008F2218"/>
    <w:rsid w:val="008F2310"/>
    <w:rsid w:val="008F232E"/>
    <w:rsid w:val="008F2397"/>
    <w:rsid w:val="008F2409"/>
    <w:rsid w:val="008F250C"/>
    <w:rsid w:val="008F2679"/>
    <w:rsid w:val="008F276D"/>
    <w:rsid w:val="008F277E"/>
    <w:rsid w:val="008F29AD"/>
    <w:rsid w:val="008F2A32"/>
    <w:rsid w:val="008F2A8B"/>
    <w:rsid w:val="008F2D34"/>
    <w:rsid w:val="008F2DCC"/>
    <w:rsid w:val="008F2EE5"/>
    <w:rsid w:val="008F2F86"/>
    <w:rsid w:val="008F2F8F"/>
    <w:rsid w:val="008F3101"/>
    <w:rsid w:val="008F31C5"/>
    <w:rsid w:val="008F322F"/>
    <w:rsid w:val="008F3365"/>
    <w:rsid w:val="008F34D0"/>
    <w:rsid w:val="008F357A"/>
    <w:rsid w:val="008F35CF"/>
    <w:rsid w:val="008F361C"/>
    <w:rsid w:val="008F3658"/>
    <w:rsid w:val="008F3704"/>
    <w:rsid w:val="008F37D4"/>
    <w:rsid w:val="008F37DF"/>
    <w:rsid w:val="008F3906"/>
    <w:rsid w:val="008F39E1"/>
    <w:rsid w:val="008F3A11"/>
    <w:rsid w:val="008F3A7F"/>
    <w:rsid w:val="008F3B80"/>
    <w:rsid w:val="008F3BBB"/>
    <w:rsid w:val="008F3C74"/>
    <w:rsid w:val="008F3D32"/>
    <w:rsid w:val="008F3D66"/>
    <w:rsid w:val="008F3D9A"/>
    <w:rsid w:val="008F3EEB"/>
    <w:rsid w:val="008F3FCE"/>
    <w:rsid w:val="008F3FF2"/>
    <w:rsid w:val="008F405A"/>
    <w:rsid w:val="008F40AD"/>
    <w:rsid w:val="008F40BD"/>
    <w:rsid w:val="008F40EA"/>
    <w:rsid w:val="008F411D"/>
    <w:rsid w:val="008F4169"/>
    <w:rsid w:val="008F41EF"/>
    <w:rsid w:val="008F4320"/>
    <w:rsid w:val="008F4450"/>
    <w:rsid w:val="008F4482"/>
    <w:rsid w:val="008F462A"/>
    <w:rsid w:val="008F48F6"/>
    <w:rsid w:val="008F4915"/>
    <w:rsid w:val="008F4A4E"/>
    <w:rsid w:val="008F4AC6"/>
    <w:rsid w:val="008F4AD5"/>
    <w:rsid w:val="008F4B43"/>
    <w:rsid w:val="008F4CC1"/>
    <w:rsid w:val="008F4DAE"/>
    <w:rsid w:val="008F4E4E"/>
    <w:rsid w:val="008F4EA8"/>
    <w:rsid w:val="008F4ED8"/>
    <w:rsid w:val="008F5042"/>
    <w:rsid w:val="008F512D"/>
    <w:rsid w:val="008F5153"/>
    <w:rsid w:val="008F517B"/>
    <w:rsid w:val="008F5180"/>
    <w:rsid w:val="008F5210"/>
    <w:rsid w:val="008F5347"/>
    <w:rsid w:val="008F537D"/>
    <w:rsid w:val="008F539E"/>
    <w:rsid w:val="008F53A4"/>
    <w:rsid w:val="008F5487"/>
    <w:rsid w:val="008F54B6"/>
    <w:rsid w:val="008F5527"/>
    <w:rsid w:val="008F5661"/>
    <w:rsid w:val="008F56D1"/>
    <w:rsid w:val="008F573B"/>
    <w:rsid w:val="008F573D"/>
    <w:rsid w:val="008F57AA"/>
    <w:rsid w:val="008F585A"/>
    <w:rsid w:val="008F586B"/>
    <w:rsid w:val="008F5877"/>
    <w:rsid w:val="008F5906"/>
    <w:rsid w:val="008F597E"/>
    <w:rsid w:val="008F59BC"/>
    <w:rsid w:val="008F5A37"/>
    <w:rsid w:val="008F5B27"/>
    <w:rsid w:val="008F5B38"/>
    <w:rsid w:val="008F5B8D"/>
    <w:rsid w:val="008F5BB0"/>
    <w:rsid w:val="008F5BF3"/>
    <w:rsid w:val="008F5C12"/>
    <w:rsid w:val="008F5CB2"/>
    <w:rsid w:val="008F5CDD"/>
    <w:rsid w:val="008F5D75"/>
    <w:rsid w:val="008F5D8C"/>
    <w:rsid w:val="008F5DA9"/>
    <w:rsid w:val="008F6088"/>
    <w:rsid w:val="008F60AF"/>
    <w:rsid w:val="008F61F1"/>
    <w:rsid w:val="008F634D"/>
    <w:rsid w:val="008F6545"/>
    <w:rsid w:val="008F6580"/>
    <w:rsid w:val="008F658D"/>
    <w:rsid w:val="008F6597"/>
    <w:rsid w:val="008F662E"/>
    <w:rsid w:val="008F6685"/>
    <w:rsid w:val="008F66E1"/>
    <w:rsid w:val="008F67F3"/>
    <w:rsid w:val="008F6813"/>
    <w:rsid w:val="008F6860"/>
    <w:rsid w:val="008F68CE"/>
    <w:rsid w:val="008F68F9"/>
    <w:rsid w:val="008F6943"/>
    <w:rsid w:val="008F6A7A"/>
    <w:rsid w:val="008F6AAD"/>
    <w:rsid w:val="008F6B73"/>
    <w:rsid w:val="008F6B97"/>
    <w:rsid w:val="008F6BFA"/>
    <w:rsid w:val="008F6C3F"/>
    <w:rsid w:val="008F6C5A"/>
    <w:rsid w:val="008F6CAE"/>
    <w:rsid w:val="008F6ED0"/>
    <w:rsid w:val="008F6F5C"/>
    <w:rsid w:val="008F70CC"/>
    <w:rsid w:val="008F7272"/>
    <w:rsid w:val="008F740F"/>
    <w:rsid w:val="008F74E7"/>
    <w:rsid w:val="008F7583"/>
    <w:rsid w:val="008F7659"/>
    <w:rsid w:val="008F7780"/>
    <w:rsid w:val="008F782D"/>
    <w:rsid w:val="008F7880"/>
    <w:rsid w:val="008F7938"/>
    <w:rsid w:val="008F79B1"/>
    <w:rsid w:val="008F7A7B"/>
    <w:rsid w:val="008F7AC6"/>
    <w:rsid w:val="008F7AD9"/>
    <w:rsid w:val="008F7C22"/>
    <w:rsid w:val="008F7C2D"/>
    <w:rsid w:val="008F7C5F"/>
    <w:rsid w:val="008F7CE9"/>
    <w:rsid w:val="008F7D3C"/>
    <w:rsid w:val="008F7E11"/>
    <w:rsid w:val="008F7EA8"/>
    <w:rsid w:val="008F7F1A"/>
    <w:rsid w:val="00900112"/>
    <w:rsid w:val="00900277"/>
    <w:rsid w:val="009002CB"/>
    <w:rsid w:val="00900312"/>
    <w:rsid w:val="0090031B"/>
    <w:rsid w:val="0090034A"/>
    <w:rsid w:val="00900441"/>
    <w:rsid w:val="0090049B"/>
    <w:rsid w:val="009004DB"/>
    <w:rsid w:val="0090050C"/>
    <w:rsid w:val="00900604"/>
    <w:rsid w:val="00900642"/>
    <w:rsid w:val="0090099B"/>
    <w:rsid w:val="009009A4"/>
    <w:rsid w:val="00900A88"/>
    <w:rsid w:val="00900AE1"/>
    <w:rsid w:val="00900D22"/>
    <w:rsid w:val="00900D2F"/>
    <w:rsid w:val="00900DD0"/>
    <w:rsid w:val="00900DD2"/>
    <w:rsid w:val="00900EB5"/>
    <w:rsid w:val="00900EE0"/>
    <w:rsid w:val="00900FB2"/>
    <w:rsid w:val="0090102B"/>
    <w:rsid w:val="009010E2"/>
    <w:rsid w:val="00901168"/>
    <w:rsid w:val="0090124C"/>
    <w:rsid w:val="0090153C"/>
    <w:rsid w:val="009015A9"/>
    <w:rsid w:val="009015DD"/>
    <w:rsid w:val="009015F0"/>
    <w:rsid w:val="00901715"/>
    <w:rsid w:val="009018AA"/>
    <w:rsid w:val="009018FB"/>
    <w:rsid w:val="00901928"/>
    <w:rsid w:val="00901A6F"/>
    <w:rsid w:val="00901B1E"/>
    <w:rsid w:val="00901B96"/>
    <w:rsid w:val="00901C3E"/>
    <w:rsid w:val="00901CB8"/>
    <w:rsid w:val="00901D1F"/>
    <w:rsid w:val="00901D32"/>
    <w:rsid w:val="00901D39"/>
    <w:rsid w:val="00901D5D"/>
    <w:rsid w:val="00901D71"/>
    <w:rsid w:val="00901E18"/>
    <w:rsid w:val="00901EC2"/>
    <w:rsid w:val="00901ED0"/>
    <w:rsid w:val="00901F5C"/>
    <w:rsid w:val="00901FAC"/>
    <w:rsid w:val="00902075"/>
    <w:rsid w:val="00902085"/>
    <w:rsid w:val="00902114"/>
    <w:rsid w:val="009023C2"/>
    <w:rsid w:val="00902404"/>
    <w:rsid w:val="0090247D"/>
    <w:rsid w:val="009024BB"/>
    <w:rsid w:val="009024E1"/>
    <w:rsid w:val="00902515"/>
    <w:rsid w:val="009025CD"/>
    <w:rsid w:val="0090267E"/>
    <w:rsid w:val="009028E0"/>
    <w:rsid w:val="009028F1"/>
    <w:rsid w:val="0090293B"/>
    <w:rsid w:val="00902988"/>
    <w:rsid w:val="009029ED"/>
    <w:rsid w:val="00902A74"/>
    <w:rsid w:val="00902ABD"/>
    <w:rsid w:val="00902ADF"/>
    <w:rsid w:val="00902AFF"/>
    <w:rsid w:val="00902BB4"/>
    <w:rsid w:val="00902BF5"/>
    <w:rsid w:val="00902C35"/>
    <w:rsid w:val="00902CD5"/>
    <w:rsid w:val="00902D1E"/>
    <w:rsid w:val="00902F70"/>
    <w:rsid w:val="00902FF2"/>
    <w:rsid w:val="0090312F"/>
    <w:rsid w:val="0090313C"/>
    <w:rsid w:val="00903342"/>
    <w:rsid w:val="009033A6"/>
    <w:rsid w:val="009034AD"/>
    <w:rsid w:val="00903535"/>
    <w:rsid w:val="00903561"/>
    <w:rsid w:val="0090359F"/>
    <w:rsid w:val="00903600"/>
    <w:rsid w:val="0090363F"/>
    <w:rsid w:val="00903660"/>
    <w:rsid w:val="00903761"/>
    <w:rsid w:val="009037F4"/>
    <w:rsid w:val="00903896"/>
    <w:rsid w:val="00903A74"/>
    <w:rsid w:val="00903BA0"/>
    <w:rsid w:val="00903BDD"/>
    <w:rsid w:val="00903BF5"/>
    <w:rsid w:val="00903C21"/>
    <w:rsid w:val="00903D39"/>
    <w:rsid w:val="00903DBA"/>
    <w:rsid w:val="00903E4F"/>
    <w:rsid w:val="00903EE4"/>
    <w:rsid w:val="00903FCA"/>
    <w:rsid w:val="009040D9"/>
    <w:rsid w:val="009042D5"/>
    <w:rsid w:val="00904315"/>
    <w:rsid w:val="00904423"/>
    <w:rsid w:val="009044BB"/>
    <w:rsid w:val="0090458F"/>
    <w:rsid w:val="009045A4"/>
    <w:rsid w:val="009045E8"/>
    <w:rsid w:val="009048D0"/>
    <w:rsid w:val="0090492F"/>
    <w:rsid w:val="00904D46"/>
    <w:rsid w:val="00904F8B"/>
    <w:rsid w:val="00905278"/>
    <w:rsid w:val="009052C8"/>
    <w:rsid w:val="0090530A"/>
    <w:rsid w:val="009053EF"/>
    <w:rsid w:val="00905427"/>
    <w:rsid w:val="009054BC"/>
    <w:rsid w:val="00905558"/>
    <w:rsid w:val="0090558B"/>
    <w:rsid w:val="009055CC"/>
    <w:rsid w:val="00905775"/>
    <w:rsid w:val="00905820"/>
    <w:rsid w:val="009058A9"/>
    <w:rsid w:val="009058F1"/>
    <w:rsid w:val="0090599E"/>
    <w:rsid w:val="009059D8"/>
    <w:rsid w:val="00905A0F"/>
    <w:rsid w:val="00905ADB"/>
    <w:rsid w:val="00905B41"/>
    <w:rsid w:val="00905B88"/>
    <w:rsid w:val="00905B8B"/>
    <w:rsid w:val="00905C0A"/>
    <w:rsid w:val="00905CF3"/>
    <w:rsid w:val="00905D0C"/>
    <w:rsid w:val="00905D5C"/>
    <w:rsid w:val="00905DD8"/>
    <w:rsid w:val="00905E08"/>
    <w:rsid w:val="00905F11"/>
    <w:rsid w:val="00905FEC"/>
    <w:rsid w:val="00905FF4"/>
    <w:rsid w:val="00906017"/>
    <w:rsid w:val="00906078"/>
    <w:rsid w:val="0090609D"/>
    <w:rsid w:val="009060A0"/>
    <w:rsid w:val="009061FB"/>
    <w:rsid w:val="009061FC"/>
    <w:rsid w:val="0090621B"/>
    <w:rsid w:val="00906382"/>
    <w:rsid w:val="0090662D"/>
    <w:rsid w:val="0090667E"/>
    <w:rsid w:val="0090677B"/>
    <w:rsid w:val="009067A3"/>
    <w:rsid w:val="00906800"/>
    <w:rsid w:val="009068B9"/>
    <w:rsid w:val="009068C9"/>
    <w:rsid w:val="009068D1"/>
    <w:rsid w:val="00906925"/>
    <w:rsid w:val="009069DC"/>
    <w:rsid w:val="00906A34"/>
    <w:rsid w:val="00906B5B"/>
    <w:rsid w:val="00906BC0"/>
    <w:rsid w:val="00906C51"/>
    <w:rsid w:val="00906C6C"/>
    <w:rsid w:val="00906D4B"/>
    <w:rsid w:val="00906DC8"/>
    <w:rsid w:val="00906E00"/>
    <w:rsid w:val="00906E93"/>
    <w:rsid w:val="00906F9A"/>
    <w:rsid w:val="0090708C"/>
    <w:rsid w:val="009070C2"/>
    <w:rsid w:val="00907149"/>
    <w:rsid w:val="00907179"/>
    <w:rsid w:val="0090726F"/>
    <w:rsid w:val="00907406"/>
    <w:rsid w:val="0090755A"/>
    <w:rsid w:val="00907780"/>
    <w:rsid w:val="0090781A"/>
    <w:rsid w:val="009078CD"/>
    <w:rsid w:val="009078DE"/>
    <w:rsid w:val="009078E7"/>
    <w:rsid w:val="009078E8"/>
    <w:rsid w:val="00907964"/>
    <w:rsid w:val="0090796C"/>
    <w:rsid w:val="00907978"/>
    <w:rsid w:val="00907A6D"/>
    <w:rsid w:val="00907B3A"/>
    <w:rsid w:val="00907CFE"/>
    <w:rsid w:val="00907D32"/>
    <w:rsid w:val="00907DCB"/>
    <w:rsid w:val="00907DDA"/>
    <w:rsid w:val="00907E20"/>
    <w:rsid w:val="00910075"/>
    <w:rsid w:val="009101AF"/>
    <w:rsid w:val="00910217"/>
    <w:rsid w:val="00910349"/>
    <w:rsid w:val="00910398"/>
    <w:rsid w:val="009103CA"/>
    <w:rsid w:val="0091040C"/>
    <w:rsid w:val="009105A6"/>
    <w:rsid w:val="009105E2"/>
    <w:rsid w:val="009106F0"/>
    <w:rsid w:val="0091079D"/>
    <w:rsid w:val="009107F9"/>
    <w:rsid w:val="00910A14"/>
    <w:rsid w:val="00910B57"/>
    <w:rsid w:val="00910BF0"/>
    <w:rsid w:val="00910C28"/>
    <w:rsid w:val="00910CBF"/>
    <w:rsid w:val="00910CC3"/>
    <w:rsid w:val="00910DAB"/>
    <w:rsid w:val="00910DC1"/>
    <w:rsid w:val="00910ECC"/>
    <w:rsid w:val="00910F60"/>
    <w:rsid w:val="00910F75"/>
    <w:rsid w:val="00910F92"/>
    <w:rsid w:val="00910FA7"/>
    <w:rsid w:val="00910FB4"/>
    <w:rsid w:val="00910FEC"/>
    <w:rsid w:val="0091101A"/>
    <w:rsid w:val="009110B3"/>
    <w:rsid w:val="009110D6"/>
    <w:rsid w:val="0091120B"/>
    <w:rsid w:val="0091128E"/>
    <w:rsid w:val="009113A3"/>
    <w:rsid w:val="00911449"/>
    <w:rsid w:val="00911478"/>
    <w:rsid w:val="009114A0"/>
    <w:rsid w:val="009114AF"/>
    <w:rsid w:val="009114B3"/>
    <w:rsid w:val="009114D3"/>
    <w:rsid w:val="009115DA"/>
    <w:rsid w:val="00911621"/>
    <w:rsid w:val="0091180B"/>
    <w:rsid w:val="00911810"/>
    <w:rsid w:val="0091185F"/>
    <w:rsid w:val="009118CB"/>
    <w:rsid w:val="00911904"/>
    <w:rsid w:val="0091192B"/>
    <w:rsid w:val="0091199C"/>
    <w:rsid w:val="00911A0E"/>
    <w:rsid w:val="00911C7B"/>
    <w:rsid w:val="00911CBA"/>
    <w:rsid w:val="00911CBB"/>
    <w:rsid w:val="00911CDE"/>
    <w:rsid w:val="00911F4E"/>
    <w:rsid w:val="00911F9E"/>
    <w:rsid w:val="00911FB9"/>
    <w:rsid w:val="009120C6"/>
    <w:rsid w:val="009121E3"/>
    <w:rsid w:val="009123B5"/>
    <w:rsid w:val="00912755"/>
    <w:rsid w:val="009127A6"/>
    <w:rsid w:val="009127DC"/>
    <w:rsid w:val="00912890"/>
    <w:rsid w:val="009128C6"/>
    <w:rsid w:val="00912905"/>
    <w:rsid w:val="00912964"/>
    <w:rsid w:val="00912974"/>
    <w:rsid w:val="009129AB"/>
    <w:rsid w:val="009129AE"/>
    <w:rsid w:val="009129DE"/>
    <w:rsid w:val="009129F4"/>
    <w:rsid w:val="00912A3B"/>
    <w:rsid w:val="00912A43"/>
    <w:rsid w:val="00912AC4"/>
    <w:rsid w:val="00912AFA"/>
    <w:rsid w:val="00912B34"/>
    <w:rsid w:val="00912BB1"/>
    <w:rsid w:val="00912C2D"/>
    <w:rsid w:val="00912C32"/>
    <w:rsid w:val="00912C6E"/>
    <w:rsid w:val="00912DB9"/>
    <w:rsid w:val="00912EAD"/>
    <w:rsid w:val="00912EDD"/>
    <w:rsid w:val="00912FA9"/>
    <w:rsid w:val="00913060"/>
    <w:rsid w:val="00913067"/>
    <w:rsid w:val="0091308D"/>
    <w:rsid w:val="0091309E"/>
    <w:rsid w:val="009130AA"/>
    <w:rsid w:val="00913165"/>
    <w:rsid w:val="009131C5"/>
    <w:rsid w:val="0091322A"/>
    <w:rsid w:val="00913376"/>
    <w:rsid w:val="009133F6"/>
    <w:rsid w:val="00913435"/>
    <w:rsid w:val="0091349C"/>
    <w:rsid w:val="009134F7"/>
    <w:rsid w:val="00913568"/>
    <w:rsid w:val="009135B8"/>
    <w:rsid w:val="00913696"/>
    <w:rsid w:val="009136A9"/>
    <w:rsid w:val="009136DC"/>
    <w:rsid w:val="00913709"/>
    <w:rsid w:val="0091377F"/>
    <w:rsid w:val="009137AB"/>
    <w:rsid w:val="009137FE"/>
    <w:rsid w:val="0091386A"/>
    <w:rsid w:val="009138C0"/>
    <w:rsid w:val="0091393C"/>
    <w:rsid w:val="0091397A"/>
    <w:rsid w:val="00913A13"/>
    <w:rsid w:val="00913B17"/>
    <w:rsid w:val="00913B2C"/>
    <w:rsid w:val="00913B38"/>
    <w:rsid w:val="00913B51"/>
    <w:rsid w:val="00913CB2"/>
    <w:rsid w:val="00913D7A"/>
    <w:rsid w:val="00913DF9"/>
    <w:rsid w:val="00913EC6"/>
    <w:rsid w:val="00913F41"/>
    <w:rsid w:val="009140E7"/>
    <w:rsid w:val="0091410E"/>
    <w:rsid w:val="00914141"/>
    <w:rsid w:val="009141EE"/>
    <w:rsid w:val="00914259"/>
    <w:rsid w:val="00914287"/>
    <w:rsid w:val="009142DE"/>
    <w:rsid w:val="0091444A"/>
    <w:rsid w:val="009144D7"/>
    <w:rsid w:val="0091451D"/>
    <w:rsid w:val="00914539"/>
    <w:rsid w:val="00914552"/>
    <w:rsid w:val="00914643"/>
    <w:rsid w:val="009147B4"/>
    <w:rsid w:val="00914839"/>
    <w:rsid w:val="0091489D"/>
    <w:rsid w:val="0091498E"/>
    <w:rsid w:val="00914A65"/>
    <w:rsid w:val="00914B1D"/>
    <w:rsid w:val="00914B1E"/>
    <w:rsid w:val="00914B22"/>
    <w:rsid w:val="00914B8D"/>
    <w:rsid w:val="00914BB3"/>
    <w:rsid w:val="00914BD7"/>
    <w:rsid w:val="00914CE6"/>
    <w:rsid w:val="00914DAD"/>
    <w:rsid w:val="00914EC3"/>
    <w:rsid w:val="00914ECF"/>
    <w:rsid w:val="00914F08"/>
    <w:rsid w:val="00914F91"/>
    <w:rsid w:val="00914FE5"/>
    <w:rsid w:val="009150CA"/>
    <w:rsid w:val="0091512C"/>
    <w:rsid w:val="009151B4"/>
    <w:rsid w:val="0091531D"/>
    <w:rsid w:val="00915396"/>
    <w:rsid w:val="0091540C"/>
    <w:rsid w:val="0091543A"/>
    <w:rsid w:val="00915449"/>
    <w:rsid w:val="0091560B"/>
    <w:rsid w:val="009156D6"/>
    <w:rsid w:val="00915711"/>
    <w:rsid w:val="0091579E"/>
    <w:rsid w:val="009157CF"/>
    <w:rsid w:val="00915AA0"/>
    <w:rsid w:val="00915ACD"/>
    <w:rsid w:val="00915AE6"/>
    <w:rsid w:val="00915B59"/>
    <w:rsid w:val="00915B80"/>
    <w:rsid w:val="00915BB7"/>
    <w:rsid w:val="00915C50"/>
    <w:rsid w:val="00915CBB"/>
    <w:rsid w:val="00915D14"/>
    <w:rsid w:val="00915D8E"/>
    <w:rsid w:val="00915DC7"/>
    <w:rsid w:val="00915E42"/>
    <w:rsid w:val="00915ED3"/>
    <w:rsid w:val="00915EF0"/>
    <w:rsid w:val="00916046"/>
    <w:rsid w:val="00916181"/>
    <w:rsid w:val="00916227"/>
    <w:rsid w:val="00916232"/>
    <w:rsid w:val="0091633B"/>
    <w:rsid w:val="009163BB"/>
    <w:rsid w:val="00916452"/>
    <w:rsid w:val="00916466"/>
    <w:rsid w:val="009165AD"/>
    <w:rsid w:val="00916666"/>
    <w:rsid w:val="009166EA"/>
    <w:rsid w:val="00916732"/>
    <w:rsid w:val="0091673A"/>
    <w:rsid w:val="00916767"/>
    <w:rsid w:val="00916792"/>
    <w:rsid w:val="00916885"/>
    <w:rsid w:val="00916895"/>
    <w:rsid w:val="009168DC"/>
    <w:rsid w:val="0091696F"/>
    <w:rsid w:val="00916A5C"/>
    <w:rsid w:val="00916AD3"/>
    <w:rsid w:val="00916ADD"/>
    <w:rsid w:val="00916BF5"/>
    <w:rsid w:val="00916D9E"/>
    <w:rsid w:val="00916F36"/>
    <w:rsid w:val="00916F6A"/>
    <w:rsid w:val="00916F84"/>
    <w:rsid w:val="0091708B"/>
    <w:rsid w:val="00917109"/>
    <w:rsid w:val="00917111"/>
    <w:rsid w:val="0091726C"/>
    <w:rsid w:val="009173DA"/>
    <w:rsid w:val="0091750B"/>
    <w:rsid w:val="009178DF"/>
    <w:rsid w:val="00917979"/>
    <w:rsid w:val="00917A23"/>
    <w:rsid w:val="00917A7C"/>
    <w:rsid w:val="00917BAD"/>
    <w:rsid w:val="00917D3F"/>
    <w:rsid w:val="00917DD4"/>
    <w:rsid w:val="00917E5E"/>
    <w:rsid w:val="00917ED9"/>
    <w:rsid w:val="00917FAD"/>
    <w:rsid w:val="00917FCF"/>
    <w:rsid w:val="00917FE6"/>
    <w:rsid w:val="00920133"/>
    <w:rsid w:val="009201DF"/>
    <w:rsid w:val="0092026A"/>
    <w:rsid w:val="0092036C"/>
    <w:rsid w:val="009205C0"/>
    <w:rsid w:val="0092062E"/>
    <w:rsid w:val="00920800"/>
    <w:rsid w:val="00920B23"/>
    <w:rsid w:val="00920BA9"/>
    <w:rsid w:val="00920BC3"/>
    <w:rsid w:val="00920CE2"/>
    <w:rsid w:val="00920D7C"/>
    <w:rsid w:val="00920DA9"/>
    <w:rsid w:val="00920EBA"/>
    <w:rsid w:val="00920F51"/>
    <w:rsid w:val="00920F94"/>
    <w:rsid w:val="00920FD6"/>
    <w:rsid w:val="009210E7"/>
    <w:rsid w:val="00921238"/>
    <w:rsid w:val="00921492"/>
    <w:rsid w:val="009214E3"/>
    <w:rsid w:val="00921560"/>
    <w:rsid w:val="00921588"/>
    <w:rsid w:val="009215E7"/>
    <w:rsid w:val="009215EC"/>
    <w:rsid w:val="0092172E"/>
    <w:rsid w:val="0092177F"/>
    <w:rsid w:val="009219C2"/>
    <w:rsid w:val="00921B1F"/>
    <w:rsid w:val="00921B86"/>
    <w:rsid w:val="00921D15"/>
    <w:rsid w:val="00921D73"/>
    <w:rsid w:val="00921D7C"/>
    <w:rsid w:val="00921E3F"/>
    <w:rsid w:val="009220B0"/>
    <w:rsid w:val="009220E3"/>
    <w:rsid w:val="009221CC"/>
    <w:rsid w:val="00922493"/>
    <w:rsid w:val="00922579"/>
    <w:rsid w:val="009225E1"/>
    <w:rsid w:val="009226DA"/>
    <w:rsid w:val="009227B4"/>
    <w:rsid w:val="00922873"/>
    <w:rsid w:val="009228AA"/>
    <w:rsid w:val="009228CA"/>
    <w:rsid w:val="00922933"/>
    <w:rsid w:val="00922960"/>
    <w:rsid w:val="0092298D"/>
    <w:rsid w:val="00922A10"/>
    <w:rsid w:val="00922A35"/>
    <w:rsid w:val="00922ABE"/>
    <w:rsid w:val="00922DD7"/>
    <w:rsid w:val="00922DFC"/>
    <w:rsid w:val="00922E27"/>
    <w:rsid w:val="00922E32"/>
    <w:rsid w:val="00922EDA"/>
    <w:rsid w:val="00923047"/>
    <w:rsid w:val="0092318A"/>
    <w:rsid w:val="00923276"/>
    <w:rsid w:val="009232AF"/>
    <w:rsid w:val="00923399"/>
    <w:rsid w:val="0092341A"/>
    <w:rsid w:val="009236D0"/>
    <w:rsid w:val="0092374B"/>
    <w:rsid w:val="00923776"/>
    <w:rsid w:val="0092377A"/>
    <w:rsid w:val="009237BC"/>
    <w:rsid w:val="009237F4"/>
    <w:rsid w:val="00923810"/>
    <w:rsid w:val="00923869"/>
    <w:rsid w:val="00923A37"/>
    <w:rsid w:val="00923A82"/>
    <w:rsid w:val="00923B00"/>
    <w:rsid w:val="00923C64"/>
    <w:rsid w:val="00923DC7"/>
    <w:rsid w:val="00923F06"/>
    <w:rsid w:val="00923F10"/>
    <w:rsid w:val="00924001"/>
    <w:rsid w:val="00924045"/>
    <w:rsid w:val="00924062"/>
    <w:rsid w:val="0092406E"/>
    <w:rsid w:val="009241BB"/>
    <w:rsid w:val="009241BE"/>
    <w:rsid w:val="009241D6"/>
    <w:rsid w:val="0092424A"/>
    <w:rsid w:val="0092431C"/>
    <w:rsid w:val="00924354"/>
    <w:rsid w:val="0092455A"/>
    <w:rsid w:val="00924699"/>
    <w:rsid w:val="009246F4"/>
    <w:rsid w:val="00924747"/>
    <w:rsid w:val="00924801"/>
    <w:rsid w:val="00924820"/>
    <w:rsid w:val="00924901"/>
    <w:rsid w:val="00924907"/>
    <w:rsid w:val="00924A6B"/>
    <w:rsid w:val="00924AC1"/>
    <w:rsid w:val="00924B49"/>
    <w:rsid w:val="00924CED"/>
    <w:rsid w:val="00924E16"/>
    <w:rsid w:val="00924FAB"/>
    <w:rsid w:val="009250AF"/>
    <w:rsid w:val="00925116"/>
    <w:rsid w:val="009251AF"/>
    <w:rsid w:val="009251D8"/>
    <w:rsid w:val="00925233"/>
    <w:rsid w:val="009253CD"/>
    <w:rsid w:val="0092541F"/>
    <w:rsid w:val="00925455"/>
    <w:rsid w:val="009254AD"/>
    <w:rsid w:val="009255BE"/>
    <w:rsid w:val="00925620"/>
    <w:rsid w:val="00925628"/>
    <w:rsid w:val="009256C2"/>
    <w:rsid w:val="009256D0"/>
    <w:rsid w:val="009256DC"/>
    <w:rsid w:val="00925850"/>
    <w:rsid w:val="0092586D"/>
    <w:rsid w:val="009258A9"/>
    <w:rsid w:val="00925993"/>
    <w:rsid w:val="009259A5"/>
    <w:rsid w:val="00925AA7"/>
    <w:rsid w:val="00925B0D"/>
    <w:rsid w:val="00925B5B"/>
    <w:rsid w:val="00925B87"/>
    <w:rsid w:val="00925BF3"/>
    <w:rsid w:val="00925C0C"/>
    <w:rsid w:val="00925CC3"/>
    <w:rsid w:val="00925CED"/>
    <w:rsid w:val="00925D36"/>
    <w:rsid w:val="00925E22"/>
    <w:rsid w:val="00925F12"/>
    <w:rsid w:val="00925F4F"/>
    <w:rsid w:val="00925F97"/>
    <w:rsid w:val="0092601D"/>
    <w:rsid w:val="009261A3"/>
    <w:rsid w:val="009261A5"/>
    <w:rsid w:val="009261F7"/>
    <w:rsid w:val="0092620F"/>
    <w:rsid w:val="00926329"/>
    <w:rsid w:val="009263E2"/>
    <w:rsid w:val="009263F9"/>
    <w:rsid w:val="009264D3"/>
    <w:rsid w:val="00926600"/>
    <w:rsid w:val="0092666F"/>
    <w:rsid w:val="009266C4"/>
    <w:rsid w:val="00926884"/>
    <w:rsid w:val="00926AF4"/>
    <w:rsid w:val="00926B72"/>
    <w:rsid w:val="00926BF2"/>
    <w:rsid w:val="00926CFD"/>
    <w:rsid w:val="00926E03"/>
    <w:rsid w:val="00926F13"/>
    <w:rsid w:val="00926F47"/>
    <w:rsid w:val="00926FBD"/>
    <w:rsid w:val="00926FD2"/>
    <w:rsid w:val="00927080"/>
    <w:rsid w:val="00927100"/>
    <w:rsid w:val="009273C3"/>
    <w:rsid w:val="009273D0"/>
    <w:rsid w:val="009275A6"/>
    <w:rsid w:val="00927647"/>
    <w:rsid w:val="00927779"/>
    <w:rsid w:val="00927876"/>
    <w:rsid w:val="009278E1"/>
    <w:rsid w:val="00927919"/>
    <w:rsid w:val="0092791D"/>
    <w:rsid w:val="0092792F"/>
    <w:rsid w:val="00927A57"/>
    <w:rsid w:val="00927A66"/>
    <w:rsid w:val="00927A87"/>
    <w:rsid w:val="00927A8A"/>
    <w:rsid w:val="00927B1B"/>
    <w:rsid w:val="00927B50"/>
    <w:rsid w:val="00927BEA"/>
    <w:rsid w:val="00927CE7"/>
    <w:rsid w:val="00927D00"/>
    <w:rsid w:val="00927DA5"/>
    <w:rsid w:val="00927DE7"/>
    <w:rsid w:val="00927FC2"/>
    <w:rsid w:val="0093004B"/>
    <w:rsid w:val="00930284"/>
    <w:rsid w:val="00930291"/>
    <w:rsid w:val="009302F8"/>
    <w:rsid w:val="00930319"/>
    <w:rsid w:val="0093033C"/>
    <w:rsid w:val="0093041C"/>
    <w:rsid w:val="00930552"/>
    <w:rsid w:val="0093058B"/>
    <w:rsid w:val="009305A6"/>
    <w:rsid w:val="009306A5"/>
    <w:rsid w:val="009306E4"/>
    <w:rsid w:val="00930710"/>
    <w:rsid w:val="009307E7"/>
    <w:rsid w:val="0093080B"/>
    <w:rsid w:val="0093085F"/>
    <w:rsid w:val="0093094F"/>
    <w:rsid w:val="00930966"/>
    <w:rsid w:val="009309DA"/>
    <w:rsid w:val="00930D50"/>
    <w:rsid w:val="00930DDA"/>
    <w:rsid w:val="00930DF2"/>
    <w:rsid w:val="00930DF9"/>
    <w:rsid w:val="00930E21"/>
    <w:rsid w:val="00930E48"/>
    <w:rsid w:val="00930E6A"/>
    <w:rsid w:val="00930F55"/>
    <w:rsid w:val="00930F7D"/>
    <w:rsid w:val="009310B7"/>
    <w:rsid w:val="009310C0"/>
    <w:rsid w:val="00931221"/>
    <w:rsid w:val="0093125B"/>
    <w:rsid w:val="009312A3"/>
    <w:rsid w:val="00931396"/>
    <w:rsid w:val="009313BE"/>
    <w:rsid w:val="00931426"/>
    <w:rsid w:val="00931499"/>
    <w:rsid w:val="00931506"/>
    <w:rsid w:val="0093161A"/>
    <w:rsid w:val="00931788"/>
    <w:rsid w:val="00931801"/>
    <w:rsid w:val="00931832"/>
    <w:rsid w:val="00931943"/>
    <w:rsid w:val="009319A7"/>
    <w:rsid w:val="009319BD"/>
    <w:rsid w:val="00931A50"/>
    <w:rsid w:val="00931B43"/>
    <w:rsid w:val="00931B95"/>
    <w:rsid w:val="00931BA1"/>
    <w:rsid w:val="00931C05"/>
    <w:rsid w:val="00931C35"/>
    <w:rsid w:val="00931C7B"/>
    <w:rsid w:val="00931CC5"/>
    <w:rsid w:val="00931CCA"/>
    <w:rsid w:val="00931D71"/>
    <w:rsid w:val="00931D7A"/>
    <w:rsid w:val="00931D92"/>
    <w:rsid w:val="00931E4D"/>
    <w:rsid w:val="00931E6A"/>
    <w:rsid w:val="00931EF9"/>
    <w:rsid w:val="00931F3E"/>
    <w:rsid w:val="00931FAD"/>
    <w:rsid w:val="00931FF3"/>
    <w:rsid w:val="00932032"/>
    <w:rsid w:val="00932047"/>
    <w:rsid w:val="009320D9"/>
    <w:rsid w:val="00932242"/>
    <w:rsid w:val="0093225B"/>
    <w:rsid w:val="0093227C"/>
    <w:rsid w:val="00932315"/>
    <w:rsid w:val="0093235F"/>
    <w:rsid w:val="009323E1"/>
    <w:rsid w:val="00932430"/>
    <w:rsid w:val="009325A3"/>
    <w:rsid w:val="009325B2"/>
    <w:rsid w:val="009325B7"/>
    <w:rsid w:val="009325D4"/>
    <w:rsid w:val="00932791"/>
    <w:rsid w:val="0093281C"/>
    <w:rsid w:val="0093283F"/>
    <w:rsid w:val="0093298B"/>
    <w:rsid w:val="00932A06"/>
    <w:rsid w:val="00932A38"/>
    <w:rsid w:val="00932A65"/>
    <w:rsid w:val="00932B76"/>
    <w:rsid w:val="00932C39"/>
    <w:rsid w:val="00932DA5"/>
    <w:rsid w:val="00932DCF"/>
    <w:rsid w:val="00932E45"/>
    <w:rsid w:val="00932E7D"/>
    <w:rsid w:val="00932FD3"/>
    <w:rsid w:val="00932FEC"/>
    <w:rsid w:val="0093302B"/>
    <w:rsid w:val="00933049"/>
    <w:rsid w:val="009331F0"/>
    <w:rsid w:val="009332A1"/>
    <w:rsid w:val="00933321"/>
    <w:rsid w:val="0093351C"/>
    <w:rsid w:val="009335C7"/>
    <w:rsid w:val="009335DB"/>
    <w:rsid w:val="00933714"/>
    <w:rsid w:val="009337E2"/>
    <w:rsid w:val="009337E5"/>
    <w:rsid w:val="00933855"/>
    <w:rsid w:val="009339A4"/>
    <w:rsid w:val="009339B7"/>
    <w:rsid w:val="009339FA"/>
    <w:rsid w:val="00933A6C"/>
    <w:rsid w:val="00933AA3"/>
    <w:rsid w:val="00933ACF"/>
    <w:rsid w:val="00933B27"/>
    <w:rsid w:val="00933B84"/>
    <w:rsid w:val="00933BD2"/>
    <w:rsid w:val="00933C2F"/>
    <w:rsid w:val="00933C5F"/>
    <w:rsid w:val="00933D11"/>
    <w:rsid w:val="00933E3C"/>
    <w:rsid w:val="00933F87"/>
    <w:rsid w:val="00934000"/>
    <w:rsid w:val="00934061"/>
    <w:rsid w:val="00934085"/>
    <w:rsid w:val="00934089"/>
    <w:rsid w:val="009340AD"/>
    <w:rsid w:val="009340BB"/>
    <w:rsid w:val="009341C6"/>
    <w:rsid w:val="00934438"/>
    <w:rsid w:val="00934458"/>
    <w:rsid w:val="0093453D"/>
    <w:rsid w:val="009345DF"/>
    <w:rsid w:val="0093462C"/>
    <w:rsid w:val="0093462D"/>
    <w:rsid w:val="00934691"/>
    <w:rsid w:val="009346A9"/>
    <w:rsid w:val="0093472B"/>
    <w:rsid w:val="00934747"/>
    <w:rsid w:val="00934757"/>
    <w:rsid w:val="009347F6"/>
    <w:rsid w:val="00934812"/>
    <w:rsid w:val="0093490A"/>
    <w:rsid w:val="00934941"/>
    <w:rsid w:val="0093494E"/>
    <w:rsid w:val="00934A1B"/>
    <w:rsid w:val="00934B7B"/>
    <w:rsid w:val="00934BC6"/>
    <w:rsid w:val="00934C0D"/>
    <w:rsid w:val="00934C6F"/>
    <w:rsid w:val="00934C73"/>
    <w:rsid w:val="00934D04"/>
    <w:rsid w:val="00934DAD"/>
    <w:rsid w:val="00934DEE"/>
    <w:rsid w:val="00934E14"/>
    <w:rsid w:val="0093504D"/>
    <w:rsid w:val="00935126"/>
    <w:rsid w:val="0093523D"/>
    <w:rsid w:val="00935285"/>
    <w:rsid w:val="009352F4"/>
    <w:rsid w:val="00935323"/>
    <w:rsid w:val="0093532A"/>
    <w:rsid w:val="00935380"/>
    <w:rsid w:val="009354AE"/>
    <w:rsid w:val="009354DB"/>
    <w:rsid w:val="0093559B"/>
    <w:rsid w:val="009355F7"/>
    <w:rsid w:val="00935746"/>
    <w:rsid w:val="009358A1"/>
    <w:rsid w:val="009358CF"/>
    <w:rsid w:val="00935984"/>
    <w:rsid w:val="00935985"/>
    <w:rsid w:val="00935A58"/>
    <w:rsid w:val="00935BBF"/>
    <w:rsid w:val="00935C41"/>
    <w:rsid w:val="00935C94"/>
    <w:rsid w:val="00935CD6"/>
    <w:rsid w:val="00935CDB"/>
    <w:rsid w:val="00935D5D"/>
    <w:rsid w:val="00935F78"/>
    <w:rsid w:val="00935FDA"/>
    <w:rsid w:val="0093601C"/>
    <w:rsid w:val="00936037"/>
    <w:rsid w:val="0093611C"/>
    <w:rsid w:val="0093631F"/>
    <w:rsid w:val="009363E0"/>
    <w:rsid w:val="00936537"/>
    <w:rsid w:val="00936602"/>
    <w:rsid w:val="0093665E"/>
    <w:rsid w:val="00936661"/>
    <w:rsid w:val="009366EE"/>
    <w:rsid w:val="00936725"/>
    <w:rsid w:val="0093674E"/>
    <w:rsid w:val="009368A5"/>
    <w:rsid w:val="009368D6"/>
    <w:rsid w:val="009369B1"/>
    <w:rsid w:val="009369F4"/>
    <w:rsid w:val="00936B72"/>
    <w:rsid w:val="00936CFA"/>
    <w:rsid w:val="00936F9E"/>
    <w:rsid w:val="009370A1"/>
    <w:rsid w:val="009370AC"/>
    <w:rsid w:val="009370C3"/>
    <w:rsid w:val="009370EA"/>
    <w:rsid w:val="0093715A"/>
    <w:rsid w:val="009371A8"/>
    <w:rsid w:val="009372AF"/>
    <w:rsid w:val="009372C2"/>
    <w:rsid w:val="0093735C"/>
    <w:rsid w:val="00937369"/>
    <w:rsid w:val="0093755A"/>
    <w:rsid w:val="00937650"/>
    <w:rsid w:val="00937693"/>
    <w:rsid w:val="009376BF"/>
    <w:rsid w:val="0093782E"/>
    <w:rsid w:val="0093790C"/>
    <w:rsid w:val="0093793C"/>
    <w:rsid w:val="009379C2"/>
    <w:rsid w:val="00937A15"/>
    <w:rsid w:val="00937AAD"/>
    <w:rsid w:val="00937AED"/>
    <w:rsid w:val="00937B21"/>
    <w:rsid w:val="00937B49"/>
    <w:rsid w:val="00937BA7"/>
    <w:rsid w:val="00937BE3"/>
    <w:rsid w:val="00937BFF"/>
    <w:rsid w:val="00937C32"/>
    <w:rsid w:val="00937C44"/>
    <w:rsid w:val="00937C55"/>
    <w:rsid w:val="00937C8A"/>
    <w:rsid w:val="00937D34"/>
    <w:rsid w:val="00937E24"/>
    <w:rsid w:val="00937E31"/>
    <w:rsid w:val="00937E4B"/>
    <w:rsid w:val="00937E8B"/>
    <w:rsid w:val="00937EC1"/>
    <w:rsid w:val="00937EC8"/>
    <w:rsid w:val="00937EE4"/>
    <w:rsid w:val="00937F9F"/>
    <w:rsid w:val="00940085"/>
    <w:rsid w:val="009400A7"/>
    <w:rsid w:val="009400AD"/>
    <w:rsid w:val="0094024C"/>
    <w:rsid w:val="0094026E"/>
    <w:rsid w:val="00940334"/>
    <w:rsid w:val="009403C2"/>
    <w:rsid w:val="00940479"/>
    <w:rsid w:val="009405A3"/>
    <w:rsid w:val="00940667"/>
    <w:rsid w:val="009406C8"/>
    <w:rsid w:val="00940728"/>
    <w:rsid w:val="00940755"/>
    <w:rsid w:val="00940866"/>
    <w:rsid w:val="009408B4"/>
    <w:rsid w:val="009408BC"/>
    <w:rsid w:val="0094092B"/>
    <w:rsid w:val="0094093B"/>
    <w:rsid w:val="00940944"/>
    <w:rsid w:val="00940972"/>
    <w:rsid w:val="00940A9F"/>
    <w:rsid w:val="00940B5F"/>
    <w:rsid w:val="00940BAD"/>
    <w:rsid w:val="00940C20"/>
    <w:rsid w:val="00940D20"/>
    <w:rsid w:val="00940D57"/>
    <w:rsid w:val="00940DCE"/>
    <w:rsid w:val="00940DE6"/>
    <w:rsid w:val="00940E8A"/>
    <w:rsid w:val="00941010"/>
    <w:rsid w:val="00941027"/>
    <w:rsid w:val="009412A7"/>
    <w:rsid w:val="009413B0"/>
    <w:rsid w:val="009414D6"/>
    <w:rsid w:val="009414E0"/>
    <w:rsid w:val="00941548"/>
    <w:rsid w:val="00941684"/>
    <w:rsid w:val="00941695"/>
    <w:rsid w:val="009416E2"/>
    <w:rsid w:val="009417E0"/>
    <w:rsid w:val="009417E7"/>
    <w:rsid w:val="00941827"/>
    <w:rsid w:val="00941839"/>
    <w:rsid w:val="00941859"/>
    <w:rsid w:val="00941944"/>
    <w:rsid w:val="00941A57"/>
    <w:rsid w:val="00941BAC"/>
    <w:rsid w:val="00941BD6"/>
    <w:rsid w:val="00941BD8"/>
    <w:rsid w:val="00941C99"/>
    <w:rsid w:val="00941DB6"/>
    <w:rsid w:val="00941E11"/>
    <w:rsid w:val="00941F66"/>
    <w:rsid w:val="0094207F"/>
    <w:rsid w:val="00942083"/>
    <w:rsid w:val="009420BF"/>
    <w:rsid w:val="009420DE"/>
    <w:rsid w:val="0094225D"/>
    <w:rsid w:val="00942326"/>
    <w:rsid w:val="0094233C"/>
    <w:rsid w:val="00942366"/>
    <w:rsid w:val="00942402"/>
    <w:rsid w:val="0094245D"/>
    <w:rsid w:val="009425A7"/>
    <w:rsid w:val="0094264B"/>
    <w:rsid w:val="00942678"/>
    <w:rsid w:val="00942681"/>
    <w:rsid w:val="00942718"/>
    <w:rsid w:val="0094291F"/>
    <w:rsid w:val="00942924"/>
    <w:rsid w:val="00942975"/>
    <w:rsid w:val="009429FF"/>
    <w:rsid w:val="00942B43"/>
    <w:rsid w:val="00942C04"/>
    <w:rsid w:val="00942DD6"/>
    <w:rsid w:val="00942E37"/>
    <w:rsid w:val="00942EFA"/>
    <w:rsid w:val="00943034"/>
    <w:rsid w:val="009432B7"/>
    <w:rsid w:val="00943308"/>
    <w:rsid w:val="009433E4"/>
    <w:rsid w:val="009433EB"/>
    <w:rsid w:val="0094349C"/>
    <w:rsid w:val="009434EE"/>
    <w:rsid w:val="00943618"/>
    <w:rsid w:val="00943658"/>
    <w:rsid w:val="0094377A"/>
    <w:rsid w:val="009437E2"/>
    <w:rsid w:val="00943881"/>
    <w:rsid w:val="009438AA"/>
    <w:rsid w:val="009438C6"/>
    <w:rsid w:val="009438FE"/>
    <w:rsid w:val="00943962"/>
    <w:rsid w:val="00943A03"/>
    <w:rsid w:val="00943A19"/>
    <w:rsid w:val="00943A8B"/>
    <w:rsid w:val="00943A98"/>
    <w:rsid w:val="00943AF7"/>
    <w:rsid w:val="00943B60"/>
    <w:rsid w:val="00943C38"/>
    <w:rsid w:val="00943CB6"/>
    <w:rsid w:val="00943CFB"/>
    <w:rsid w:val="00943D56"/>
    <w:rsid w:val="00943E19"/>
    <w:rsid w:val="00943E59"/>
    <w:rsid w:val="00943EBF"/>
    <w:rsid w:val="00944096"/>
    <w:rsid w:val="00944106"/>
    <w:rsid w:val="0094414E"/>
    <w:rsid w:val="009441BC"/>
    <w:rsid w:val="009441D3"/>
    <w:rsid w:val="00944234"/>
    <w:rsid w:val="0094430F"/>
    <w:rsid w:val="00944496"/>
    <w:rsid w:val="009444A0"/>
    <w:rsid w:val="0094453D"/>
    <w:rsid w:val="0094459F"/>
    <w:rsid w:val="00944611"/>
    <w:rsid w:val="00944618"/>
    <w:rsid w:val="009446D9"/>
    <w:rsid w:val="00944781"/>
    <w:rsid w:val="0094489E"/>
    <w:rsid w:val="009448C7"/>
    <w:rsid w:val="009448C9"/>
    <w:rsid w:val="009449C7"/>
    <w:rsid w:val="009449FC"/>
    <w:rsid w:val="00944A9F"/>
    <w:rsid w:val="00944B41"/>
    <w:rsid w:val="00944CE1"/>
    <w:rsid w:val="00944CE6"/>
    <w:rsid w:val="00944D05"/>
    <w:rsid w:val="00944D4B"/>
    <w:rsid w:val="00944D75"/>
    <w:rsid w:val="00944D87"/>
    <w:rsid w:val="00944ED8"/>
    <w:rsid w:val="00944FEB"/>
    <w:rsid w:val="0094505B"/>
    <w:rsid w:val="009450E5"/>
    <w:rsid w:val="009451F3"/>
    <w:rsid w:val="00945221"/>
    <w:rsid w:val="0094537C"/>
    <w:rsid w:val="009453FF"/>
    <w:rsid w:val="0094546E"/>
    <w:rsid w:val="0094550F"/>
    <w:rsid w:val="0094555F"/>
    <w:rsid w:val="009455D0"/>
    <w:rsid w:val="00945691"/>
    <w:rsid w:val="009456B7"/>
    <w:rsid w:val="00945988"/>
    <w:rsid w:val="009459C0"/>
    <w:rsid w:val="009459C3"/>
    <w:rsid w:val="00945BB1"/>
    <w:rsid w:val="00945BED"/>
    <w:rsid w:val="00945C16"/>
    <w:rsid w:val="00945C8E"/>
    <w:rsid w:val="00945D3A"/>
    <w:rsid w:val="00945D53"/>
    <w:rsid w:val="00945D69"/>
    <w:rsid w:val="00945E40"/>
    <w:rsid w:val="00945E97"/>
    <w:rsid w:val="00945F75"/>
    <w:rsid w:val="00945FFE"/>
    <w:rsid w:val="009460C8"/>
    <w:rsid w:val="00946318"/>
    <w:rsid w:val="0094631F"/>
    <w:rsid w:val="009463D0"/>
    <w:rsid w:val="0094647E"/>
    <w:rsid w:val="009464CD"/>
    <w:rsid w:val="00946556"/>
    <w:rsid w:val="00946593"/>
    <w:rsid w:val="009465F4"/>
    <w:rsid w:val="0094660B"/>
    <w:rsid w:val="0094667D"/>
    <w:rsid w:val="0094672E"/>
    <w:rsid w:val="00946855"/>
    <w:rsid w:val="0094686F"/>
    <w:rsid w:val="009468AD"/>
    <w:rsid w:val="009468C8"/>
    <w:rsid w:val="0094691D"/>
    <w:rsid w:val="009469F5"/>
    <w:rsid w:val="00946A4A"/>
    <w:rsid w:val="00946C1B"/>
    <w:rsid w:val="00946D2F"/>
    <w:rsid w:val="00946E55"/>
    <w:rsid w:val="00946E56"/>
    <w:rsid w:val="00946FC4"/>
    <w:rsid w:val="00947063"/>
    <w:rsid w:val="0094710E"/>
    <w:rsid w:val="00947116"/>
    <w:rsid w:val="00947223"/>
    <w:rsid w:val="00947264"/>
    <w:rsid w:val="0094734F"/>
    <w:rsid w:val="0094737B"/>
    <w:rsid w:val="00947435"/>
    <w:rsid w:val="009474EE"/>
    <w:rsid w:val="009475DC"/>
    <w:rsid w:val="0094776C"/>
    <w:rsid w:val="00947770"/>
    <w:rsid w:val="009477C0"/>
    <w:rsid w:val="00947812"/>
    <w:rsid w:val="009478E4"/>
    <w:rsid w:val="009478E6"/>
    <w:rsid w:val="00947960"/>
    <w:rsid w:val="009479F3"/>
    <w:rsid w:val="00947C12"/>
    <w:rsid w:val="00947C58"/>
    <w:rsid w:val="00947C63"/>
    <w:rsid w:val="00947D0C"/>
    <w:rsid w:val="00947D0D"/>
    <w:rsid w:val="00947D40"/>
    <w:rsid w:val="00947DE9"/>
    <w:rsid w:val="00947EB0"/>
    <w:rsid w:val="00947F9B"/>
    <w:rsid w:val="00950018"/>
    <w:rsid w:val="00950141"/>
    <w:rsid w:val="00950169"/>
    <w:rsid w:val="00950233"/>
    <w:rsid w:val="0095031E"/>
    <w:rsid w:val="009504E7"/>
    <w:rsid w:val="0095071F"/>
    <w:rsid w:val="00950761"/>
    <w:rsid w:val="00950811"/>
    <w:rsid w:val="00950812"/>
    <w:rsid w:val="00950821"/>
    <w:rsid w:val="00950888"/>
    <w:rsid w:val="009508E1"/>
    <w:rsid w:val="00950AC6"/>
    <w:rsid w:val="00950AF9"/>
    <w:rsid w:val="00950C7A"/>
    <w:rsid w:val="00950DB6"/>
    <w:rsid w:val="00950F7F"/>
    <w:rsid w:val="00950F80"/>
    <w:rsid w:val="00950FE3"/>
    <w:rsid w:val="00950FFC"/>
    <w:rsid w:val="0095101A"/>
    <w:rsid w:val="0095103F"/>
    <w:rsid w:val="0095114C"/>
    <w:rsid w:val="00951152"/>
    <w:rsid w:val="009511B3"/>
    <w:rsid w:val="009512BD"/>
    <w:rsid w:val="009512DB"/>
    <w:rsid w:val="00951344"/>
    <w:rsid w:val="0095151C"/>
    <w:rsid w:val="00951531"/>
    <w:rsid w:val="00951566"/>
    <w:rsid w:val="0095157D"/>
    <w:rsid w:val="0095163B"/>
    <w:rsid w:val="00951659"/>
    <w:rsid w:val="00951685"/>
    <w:rsid w:val="00951697"/>
    <w:rsid w:val="009517A2"/>
    <w:rsid w:val="009517F7"/>
    <w:rsid w:val="0095195A"/>
    <w:rsid w:val="00951A36"/>
    <w:rsid w:val="00951B3F"/>
    <w:rsid w:val="00951B54"/>
    <w:rsid w:val="00951B6C"/>
    <w:rsid w:val="00951C9C"/>
    <w:rsid w:val="00951DED"/>
    <w:rsid w:val="00951DF8"/>
    <w:rsid w:val="00951E8B"/>
    <w:rsid w:val="00951EDC"/>
    <w:rsid w:val="00951F5D"/>
    <w:rsid w:val="00951F5E"/>
    <w:rsid w:val="00951FF5"/>
    <w:rsid w:val="009521A5"/>
    <w:rsid w:val="009521AC"/>
    <w:rsid w:val="009521C6"/>
    <w:rsid w:val="009523FA"/>
    <w:rsid w:val="0095240A"/>
    <w:rsid w:val="00952442"/>
    <w:rsid w:val="00952452"/>
    <w:rsid w:val="0095253A"/>
    <w:rsid w:val="00952592"/>
    <w:rsid w:val="009526F1"/>
    <w:rsid w:val="00952717"/>
    <w:rsid w:val="009527E2"/>
    <w:rsid w:val="00952823"/>
    <w:rsid w:val="0095282D"/>
    <w:rsid w:val="00952849"/>
    <w:rsid w:val="0095285E"/>
    <w:rsid w:val="00952922"/>
    <w:rsid w:val="009529D1"/>
    <w:rsid w:val="00952B91"/>
    <w:rsid w:val="00952BF7"/>
    <w:rsid w:val="00952C07"/>
    <w:rsid w:val="00952EF0"/>
    <w:rsid w:val="00952F2D"/>
    <w:rsid w:val="0095300B"/>
    <w:rsid w:val="0095305A"/>
    <w:rsid w:val="0095309A"/>
    <w:rsid w:val="0095310A"/>
    <w:rsid w:val="00953261"/>
    <w:rsid w:val="00953402"/>
    <w:rsid w:val="0095343F"/>
    <w:rsid w:val="00953452"/>
    <w:rsid w:val="00953463"/>
    <w:rsid w:val="00953615"/>
    <w:rsid w:val="009536A7"/>
    <w:rsid w:val="00953726"/>
    <w:rsid w:val="00953764"/>
    <w:rsid w:val="009537BD"/>
    <w:rsid w:val="009537FA"/>
    <w:rsid w:val="00953827"/>
    <w:rsid w:val="0095399D"/>
    <w:rsid w:val="00953ABD"/>
    <w:rsid w:val="00953B58"/>
    <w:rsid w:val="00953C61"/>
    <w:rsid w:val="00953CA2"/>
    <w:rsid w:val="00953CCD"/>
    <w:rsid w:val="00953D27"/>
    <w:rsid w:val="00953FA0"/>
    <w:rsid w:val="0095401E"/>
    <w:rsid w:val="00954068"/>
    <w:rsid w:val="0095408C"/>
    <w:rsid w:val="00954099"/>
    <w:rsid w:val="009540AF"/>
    <w:rsid w:val="00954169"/>
    <w:rsid w:val="00954179"/>
    <w:rsid w:val="009541F1"/>
    <w:rsid w:val="00954271"/>
    <w:rsid w:val="009542AB"/>
    <w:rsid w:val="0095449E"/>
    <w:rsid w:val="009544D0"/>
    <w:rsid w:val="009544DF"/>
    <w:rsid w:val="009545B4"/>
    <w:rsid w:val="00954624"/>
    <w:rsid w:val="00954648"/>
    <w:rsid w:val="00954756"/>
    <w:rsid w:val="009547DB"/>
    <w:rsid w:val="00954867"/>
    <w:rsid w:val="009548E0"/>
    <w:rsid w:val="00954A66"/>
    <w:rsid w:val="00954B18"/>
    <w:rsid w:val="00954BA3"/>
    <w:rsid w:val="00954BB6"/>
    <w:rsid w:val="00954C94"/>
    <w:rsid w:val="00954DB5"/>
    <w:rsid w:val="00954E2E"/>
    <w:rsid w:val="00954E6D"/>
    <w:rsid w:val="00954EB8"/>
    <w:rsid w:val="00954F96"/>
    <w:rsid w:val="009550AD"/>
    <w:rsid w:val="00955135"/>
    <w:rsid w:val="00955149"/>
    <w:rsid w:val="0095514D"/>
    <w:rsid w:val="009552D8"/>
    <w:rsid w:val="00955376"/>
    <w:rsid w:val="0095537D"/>
    <w:rsid w:val="009553C8"/>
    <w:rsid w:val="009554AC"/>
    <w:rsid w:val="00955502"/>
    <w:rsid w:val="00955574"/>
    <w:rsid w:val="009556AA"/>
    <w:rsid w:val="0095571B"/>
    <w:rsid w:val="00955803"/>
    <w:rsid w:val="00955867"/>
    <w:rsid w:val="00955914"/>
    <w:rsid w:val="00955AD0"/>
    <w:rsid w:val="00955B55"/>
    <w:rsid w:val="00955BA3"/>
    <w:rsid w:val="00955C8A"/>
    <w:rsid w:val="00955CB3"/>
    <w:rsid w:val="00955E09"/>
    <w:rsid w:val="00955EF5"/>
    <w:rsid w:val="00956031"/>
    <w:rsid w:val="0095603E"/>
    <w:rsid w:val="009561B3"/>
    <w:rsid w:val="00956210"/>
    <w:rsid w:val="00956367"/>
    <w:rsid w:val="009563B9"/>
    <w:rsid w:val="00956473"/>
    <w:rsid w:val="009564F4"/>
    <w:rsid w:val="0095657A"/>
    <w:rsid w:val="00956614"/>
    <w:rsid w:val="00956737"/>
    <w:rsid w:val="009567A7"/>
    <w:rsid w:val="0095682D"/>
    <w:rsid w:val="009568D0"/>
    <w:rsid w:val="00956A70"/>
    <w:rsid w:val="00956C74"/>
    <w:rsid w:val="00956F35"/>
    <w:rsid w:val="00956F75"/>
    <w:rsid w:val="00956FA3"/>
    <w:rsid w:val="00956FA5"/>
    <w:rsid w:val="00956FE7"/>
    <w:rsid w:val="0095707F"/>
    <w:rsid w:val="00957258"/>
    <w:rsid w:val="009572CD"/>
    <w:rsid w:val="0095735A"/>
    <w:rsid w:val="00957360"/>
    <w:rsid w:val="009573A6"/>
    <w:rsid w:val="009573AB"/>
    <w:rsid w:val="00957436"/>
    <w:rsid w:val="0095743D"/>
    <w:rsid w:val="00957524"/>
    <w:rsid w:val="0095754D"/>
    <w:rsid w:val="0095755B"/>
    <w:rsid w:val="00957584"/>
    <w:rsid w:val="009575B9"/>
    <w:rsid w:val="009575FB"/>
    <w:rsid w:val="00957610"/>
    <w:rsid w:val="009576E3"/>
    <w:rsid w:val="00957759"/>
    <w:rsid w:val="009577E3"/>
    <w:rsid w:val="00957831"/>
    <w:rsid w:val="00957926"/>
    <w:rsid w:val="0095796E"/>
    <w:rsid w:val="00957A9C"/>
    <w:rsid w:val="00957B4E"/>
    <w:rsid w:val="00957B5C"/>
    <w:rsid w:val="00957C3C"/>
    <w:rsid w:val="00957EC9"/>
    <w:rsid w:val="00957FC7"/>
    <w:rsid w:val="00960074"/>
    <w:rsid w:val="00960076"/>
    <w:rsid w:val="009600C5"/>
    <w:rsid w:val="0096017B"/>
    <w:rsid w:val="009601DB"/>
    <w:rsid w:val="009601E5"/>
    <w:rsid w:val="009601FB"/>
    <w:rsid w:val="00960221"/>
    <w:rsid w:val="0096043F"/>
    <w:rsid w:val="009604FA"/>
    <w:rsid w:val="0096064A"/>
    <w:rsid w:val="00960737"/>
    <w:rsid w:val="0096078D"/>
    <w:rsid w:val="00960851"/>
    <w:rsid w:val="00960883"/>
    <w:rsid w:val="009608B4"/>
    <w:rsid w:val="00960A6D"/>
    <w:rsid w:val="00960A6F"/>
    <w:rsid w:val="00960AD4"/>
    <w:rsid w:val="00960AF6"/>
    <w:rsid w:val="00960B9F"/>
    <w:rsid w:val="00960BC7"/>
    <w:rsid w:val="00960E0A"/>
    <w:rsid w:val="00960F26"/>
    <w:rsid w:val="00960F84"/>
    <w:rsid w:val="00960FA2"/>
    <w:rsid w:val="0096101E"/>
    <w:rsid w:val="00961038"/>
    <w:rsid w:val="00961074"/>
    <w:rsid w:val="00961188"/>
    <w:rsid w:val="00961190"/>
    <w:rsid w:val="00961252"/>
    <w:rsid w:val="00961262"/>
    <w:rsid w:val="00961391"/>
    <w:rsid w:val="0096141D"/>
    <w:rsid w:val="00961488"/>
    <w:rsid w:val="009614A2"/>
    <w:rsid w:val="009614BD"/>
    <w:rsid w:val="00961699"/>
    <w:rsid w:val="009616D8"/>
    <w:rsid w:val="009616E2"/>
    <w:rsid w:val="009616F5"/>
    <w:rsid w:val="00961750"/>
    <w:rsid w:val="00961848"/>
    <w:rsid w:val="00961850"/>
    <w:rsid w:val="009618C7"/>
    <w:rsid w:val="009618CC"/>
    <w:rsid w:val="00961A61"/>
    <w:rsid w:val="00961A64"/>
    <w:rsid w:val="00961AFB"/>
    <w:rsid w:val="00961B2C"/>
    <w:rsid w:val="00961B5D"/>
    <w:rsid w:val="00961C4B"/>
    <w:rsid w:val="00961C6E"/>
    <w:rsid w:val="00961CE7"/>
    <w:rsid w:val="00961D70"/>
    <w:rsid w:val="00961E0B"/>
    <w:rsid w:val="00961E52"/>
    <w:rsid w:val="00961F1A"/>
    <w:rsid w:val="00961F4F"/>
    <w:rsid w:val="00961FBC"/>
    <w:rsid w:val="00961FC4"/>
    <w:rsid w:val="0096200B"/>
    <w:rsid w:val="009620B7"/>
    <w:rsid w:val="00962296"/>
    <w:rsid w:val="00962298"/>
    <w:rsid w:val="00962363"/>
    <w:rsid w:val="009623D1"/>
    <w:rsid w:val="0096251C"/>
    <w:rsid w:val="00962551"/>
    <w:rsid w:val="00962659"/>
    <w:rsid w:val="0096267E"/>
    <w:rsid w:val="009627F3"/>
    <w:rsid w:val="009628A7"/>
    <w:rsid w:val="009629D7"/>
    <w:rsid w:val="009629D9"/>
    <w:rsid w:val="00962A0D"/>
    <w:rsid w:val="00962B46"/>
    <w:rsid w:val="00962BA4"/>
    <w:rsid w:val="00962BE0"/>
    <w:rsid w:val="00962C40"/>
    <w:rsid w:val="00962C82"/>
    <w:rsid w:val="00962CF5"/>
    <w:rsid w:val="00962D1E"/>
    <w:rsid w:val="00962D85"/>
    <w:rsid w:val="00962F0D"/>
    <w:rsid w:val="00963135"/>
    <w:rsid w:val="00963271"/>
    <w:rsid w:val="009632EB"/>
    <w:rsid w:val="00963314"/>
    <w:rsid w:val="009633B0"/>
    <w:rsid w:val="00963424"/>
    <w:rsid w:val="009634CE"/>
    <w:rsid w:val="00963679"/>
    <w:rsid w:val="0096367D"/>
    <w:rsid w:val="00963696"/>
    <w:rsid w:val="0096374C"/>
    <w:rsid w:val="0096375C"/>
    <w:rsid w:val="0096376A"/>
    <w:rsid w:val="00963A85"/>
    <w:rsid w:val="00963AAC"/>
    <w:rsid w:val="00963CAD"/>
    <w:rsid w:val="00963E9B"/>
    <w:rsid w:val="00963EA9"/>
    <w:rsid w:val="00963F60"/>
    <w:rsid w:val="00964041"/>
    <w:rsid w:val="009642A7"/>
    <w:rsid w:val="009643F5"/>
    <w:rsid w:val="0096455F"/>
    <w:rsid w:val="00964577"/>
    <w:rsid w:val="0096459E"/>
    <w:rsid w:val="009645A4"/>
    <w:rsid w:val="009645AF"/>
    <w:rsid w:val="0096463E"/>
    <w:rsid w:val="009646D9"/>
    <w:rsid w:val="00964727"/>
    <w:rsid w:val="00964740"/>
    <w:rsid w:val="0096476B"/>
    <w:rsid w:val="00964870"/>
    <w:rsid w:val="0096488F"/>
    <w:rsid w:val="009648F2"/>
    <w:rsid w:val="00964908"/>
    <w:rsid w:val="009649EC"/>
    <w:rsid w:val="00964ACB"/>
    <w:rsid w:val="00964B20"/>
    <w:rsid w:val="00964B40"/>
    <w:rsid w:val="00964BEC"/>
    <w:rsid w:val="00964DDB"/>
    <w:rsid w:val="00964EF6"/>
    <w:rsid w:val="00964F0E"/>
    <w:rsid w:val="009650DD"/>
    <w:rsid w:val="009650ED"/>
    <w:rsid w:val="00965145"/>
    <w:rsid w:val="0096522B"/>
    <w:rsid w:val="00965250"/>
    <w:rsid w:val="009652E7"/>
    <w:rsid w:val="00965345"/>
    <w:rsid w:val="00965361"/>
    <w:rsid w:val="009653B5"/>
    <w:rsid w:val="0096557B"/>
    <w:rsid w:val="00965600"/>
    <w:rsid w:val="009656BF"/>
    <w:rsid w:val="009656C5"/>
    <w:rsid w:val="00965737"/>
    <w:rsid w:val="009657C2"/>
    <w:rsid w:val="009657C8"/>
    <w:rsid w:val="00965942"/>
    <w:rsid w:val="009659CB"/>
    <w:rsid w:val="00965AA9"/>
    <w:rsid w:val="00965B78"/>
    <w:rsid w:val="00965B90"/>
    <w:rsid w:val="00965BB7"/>
    <w:rsid w:val="00965C52"/>
    <w:rsid w:val="00965C70"/>
    <w:rsid w:val="00965CB9"/>
    <w:rsid w:val="00965CBA"/>
    <w:rsid w:val="00965D40"/>
    <w:rsid w:val="00965DB8"/>
    <w:rsid w:val="00965DC3"/>
    <w:rsid w:val="00965DC6"/>
    <w:rsid w:val="00965E5A"/>
    <w:rsid w:val="00965F1F"/>
    <w:rsid w:val="00965FBD"/>
    <w:rsid w:val="0096606B"/>
    <w:rsid w:val="00966152"/>
    <w:rsid w:val="00966176"/>
    <w:rsid w:val="0096624A"/>
    <w:rsid w:val="0096626F"/>
    <w:rsid w:val="0096629A"/>
    <w:rsid w:val="0096632A"/>
    <w:rsid w:val="00966330"/>
    <w:rsid w:val="009663A1"/>
    <w:rsid w:val="009663F0"/>
    <w:rsid w:val="00966438"/>
    <w:rsid w:val="00966449"/>
    <w:rsid w:val="009664AC"/>
    <w:rsid w:val="0096661F"/>
    <w:rsid w:val="00966779"/>
    <w:rsid w:val="00966809"/>
    <w:rsid w:val="00966851"/>
    <w:rsid w:val="0096688A"/>
    <w:rsid w:val="009668DB"/>
    <w:rsid w:val="00966945"/>
    <w:rsid w:val="00966949"/>
    <w:rsid w:val="00966AC1"/>
    <w:rsid w:val="00966AD7"/>
    <w:rsid w:val="00966ADE"/>
    <w:rsid w:val="00966B09"/>
    <w:rsid w:val="00966B9D"/>
    <w:rsid w:val="00966D9D"/>
    <w:rsid w:val="00966DBC"/>
    <w:rsid w:val="00966EBD"/>
    <w:rsid w:val="0096700E"/>
    <w:rsid w:val="009670E4"/>
    <w:rsid w:val="0096713F"/>
    <w:rsid w:val="009671D3"/>
    <w:rsid w:val="00967271"/>
    <w:rsid w:val="009672A6"/>
    <w:rsid w:val="009672A9"/>
    <w:rsid w:val="009674B3"/>
    <w:rsid w:val="009674CB"/>
    <w:rsid w:val="009675D7"/>
    <w:rsid w:val="009675F5"/>
    <w:rsid w:val="00967663"/>
    <w:rsid w:val="00967789"/>
    <w:rsid w:val="009678C4"/>
    <w:rsid w:val="0096791F"/>
    <w:rsid w:val="00967A07"/>
    <w:rsid w:val="00967B14"/>
    <w:rsid w:val="00967B3A"/>
    <w:rsid w:val="00967B62"/>
    <w:rsid w:val="00967BE6"/>
    <w:rsid w:val="00967C1C"/>
    <w:rsid w:val="00967C32"/>
    <w:rsid w:val="00967C34"/>
    <w:rsid w:val="00967CC2"/>
    <w:rsid w:val="00967E03"/>
    <w:rsid w:val="00967E9D"/>
    <w:rsid w:val="00967EB2"/>
    <w:rsid w:val="00967F06"/>
    <w:rsid w:val="00967FFB"/>
    <w:rsid w:val="00967FFC"/>
    <w:rsid w:val="0097007F"/>
    <w:rsid w:val="0097009B"/>
    <w:rsid w:val="00970118"/>
    <w:rsid w:val="00970192"/>
    <w:rsid w:val="009701B4"/>
    <w:rsid w:val="0097028B"/>
    <w:rsid w:val="009702DE"/>
    <w:rsid w:val="0097033D"/>
    <w:rsid w:val="00970366"/>
    <w:rsid w:val="00970395"/>
    <w:rsid w:val="00970445"/>
    <w:rsid w:val="0097048F"/>
    <w:rsid w:val="009704E8"/>
    <w:rsid w:val="00970551"/>
    <w:rsid w:val="0097058D"/>
    <w:rsid w:val="00970621"/>
    <w:rsid w:val="009706E6"/>
    <w:rsid w:val="00970726"/>
    <w:rsid w:val="009707EF"/>
    <w:rsid w:val="0097082C"/>
    <w:rsid w:val="009708E3"/>
    <w:rsid w:val="0097095A"/>
    <w:rsid w:val="009709F1"/>
    <w:rsid w:val="009709F2"/>
    <w:rsid w:val="00970A30"/>
    <w:rsid w:val="00970A4E"/>
    <w:rsid w:val="00970A79"/>
    <w:rsid w:val="00970D9C"/>
    <w:rsid w:val="00970DB1"/>
    <w:rsid w:val="00970DEE"/>
    <w:rsid w:val="00970DFE"/>
    <w:rsid w:val="00970E7E"/>
    <w:rsid w:val="00970E9F"/>
    <w:rsid w:val="00970F99"/>
    <w:rsid w:val="00970FC0"/>
    <w:rsid w:val="00970FFC"/>
    <w:rsid w:val="00971016"/>
    <w:rsid w:val="00971043"/>
    <w:rsid w:val="00971133"/>
    <w:rsid w:val="009711D7"/>
    <w:rsid w:val="009711E6"/>
    <w:rsid w:val="009712B6"/>
    <w:rsid w:val="009713BF"/>
    <w:rsid w:val="009714D8"/>
    <w:rsid w:val="009714DC"/>
    <w:rsid w:val="009716EF"/>
    <w:rsid w:val="00971787"/>
    <w:rsid w:val="009717FC"/>
    <w:rsid w:val="00971814"/>
    <w:rsid w:val="009718BA"/>
    <w:rsid w:val="009718F3"/>
    <w:rsid w:val="00971964"/>
    <w:rsid w:val="00971A63"/>
    <w:rsid w:val="00971A85"/>
    <w:rsid w:val="00971B14"/>
    <w:rsid w:val="00971B3A"/>
    <w:rsid w:val="00971D02"/>
    <w:rsid w:val="00971D92"/>
    <w:rsid w:val="00971DA7"/>
    <w:rsid w:val="00972039"/>
    <w:rsid w:val="00972082"/>
    <w:rsid w:val="009720F8"/>
    <w:rsid w:val="0097212A"/>
    <w:rsid w:val="00972147"/>
    <w:rsid w:val="009722A6"/>
    <w:rsid w:val="009723D7"/>
    <w:rsid w:val="009724B9"/>
    <w:rsid w:val="009724C4"/>
    <w:rsid w:val="00972532"/>
    <w:rsid w:val="00972609"/>
    <w:rsid w:val="00972672"/>
    <w:rsid w:val="009726A6"/>
    <w:rsid w:val="009727A0"/>
    <w:rsid w:val="00972800"/>
    <w:rsid w:val="00972809"/>
    <w:rsid w:val="00972810"/>
    <w:rsid w:val="0097294C"/>
    <w:rsid w:val="009729AE"/>
    <w:rsid w:val="00972A58"/>
    <w:rsid w:val="00972A66"/>
    <w:rsid w:val="00972A9F"/>
    <w:rsid w:val="00972B68"/>
    <w:rsid w:val="00972C86"/>
    <w:rsid w:val="00972D07"/>
    <w:rsid w:val="00972D63"/>
    <w:rsid w:val="00972E15"/>
    <w:rsid w:val="00972E4C"/>
    <w:rsid w:val="00972EF5"/>
    <w:rsid w:val="009730AF"/>
    <w:rsid w:val="009730CB"/>
    <w:rsid w:val="00973108"/>
    <w:rsid w:val="009731A8"/>
    <w:rsid w:val="009731F4"/>
    <w:rsid w:val="0097342B"/>
    <w:rsid w:val="009734BE"/>
    <w:rsid w:val="009734BF"/>
    <w:rsid w:val="009735D9"/>
    <w:rsid w:val="00973608"/>
    <w:rsid w:val="009737A4"/>
    <w:rsid w:val="009737F4"/>
    <w:rsid w:val="0097380D"/>
    <w:rsid w:val="00973855"/>
    <w:rsid w:val="0097389A"/>
    <w:rsid w:val="009738E7"/>
    <w:rsid w:val="0097394A"/>
    <w:rsid w:val="0097396C"/>
    <w:rsid w:val="009739BA"/>
    <w:rsid w:val="00973AE4"/>
    <w:rsid w:val="00973B25"/>
    <w:rsid w:val="00973C6E"/>
    <w:rsid w:val="00973CC4"/>
    <w:rsid w:val="00973E90"/>
    <w:rsid w:val="00973EC4"/>
    <w:rsid w:val="00973EF3"/>
    <w:rsid w:val="0097401B"/>
    <w:rsid w:val="0097414F"/>
    <w:rsid w:val="00974166"/>
    <w:rsid w:val="009741BB"/>
    <w:rsid w:val="00974258"/>
    <w:rsid w:val="00974386"/>
    <w:rsid w:val="009743A7"/>
    <w:rsid w:val="00974494"/>
    <w:rsid w:val="00974498"/>
    <w:rsid w:val="00974561"/>
    <w:rsid w:val="00974694"/>
    <w:rsid w:val="009747C2"/>
    <w:rsid w:val="00974949"/>
    <w:rsid w:val="0097498E"/>
    <w:rsid w:val="00974A4E"/>
    <w:rsid w:val="00974A80"/>
    <w:rsid w:val="00974B0A"/>
    <w:rsid w:val="00974B5A"/>
    <w:rsid w:val="00974B9E"/>
    <w:rsid w:val="00974BBE"/>
    <w:rsid w:val="00974D0C"/>
    <w:rsid w:val="00974DA7"/>
    <w:rsid w:val="00974DC2"/>
    <w:rsid w:val="00974E89"/>
    <w:rsid w:val="00975006"/>
    <w:rsid w:val="009750FB"/>
    <w:rsid w:val="0097529C"/>
    <w:rsid w:val="009752A4"/>
    <w:rsid w:val="009754AA"/>
    <w:rsid w:val="00975682"/>
    <w:rsid w:val="00975694"/>
    <w:rsid w:val="00975792"/>
    <w:rsid w:val="009757C6"/>
    <w:rsid w:val="00975816"/>
    <w:rsid w:val="00975839"/>
    <w:rsid w:val="0097589F"/>
    <w:rsid w:val="009758B6"/>
    <w:rsid w:val="00975991"/>
    <w:rsid w:val="009759EA"/>
    <w:rsid w:val="00975A16"/>
    <w:rsid w:val="00975AEB"/>
    <w:rsid w:val="00975BD4"/>
    <w:rsid w:val="00975C10"/>
    <w:rsid w:val="00975D4D"/>
    <w:rsid w:val="00975D65"/>
    <w:rsid w:val="00975D8A"/>
    <w:rsid w:val="0097602D"/>
    <w:rsid w:val="0097607F"/>
    <w:rsid w:val="00976224"/>
    <w:rsid w:val="0097626B"/>
    <w:rsid w:val="0097626F"/>
    <w:rsid w:val="00976288"/>
    <w:rsid w:val="0097628E"/>
    <w:rsid w:val="0097628F"/>
    <w:rsid w:val="0097629F"/>
    <w:rsid w:val="00976365"/>
    <w:rsid w:val="00976384"/>
    <w:rsid w:val="00976574"/>
    <w:rsid w:val="009766E5"/>
    <w:rsid w:val="009767AB"/>
    <w:rsid w:val="00976806"/>
    <w:rsid w:val="00976862"/>
    <w:rsid w:val="00976874"/>
    <w:rsid w:val="009768DE"/>
    <w:rsid w:val="009768E0"/>
    <w:rsid w:val="00976961"/>
    <w:rsid w:val="00976AF2"/>
    <w:rsid w:val="00976B51"/>
    <w:rsid w:val="00976BB2"/>
    <w:rsid w:val="00976C48"/>
    <w:rsid w:val="00976C5E"/>
    <w:rsid w:val="00976CA5"/>
    <w:rsid w:val="00976D00"/>
    <w:rsid w:val="00976D0E"/>
    <w:rsid w:val="0097709A"/>
    <w:rsid w:val="009771F4"/>
    <w:rsid w:val="00977277"/>
    <w:rsid w:val="00977284"/>
    <w:rsid w:val="009772B5"/>
    <w:rsid w:val="009772EC"/>
    <w:rsid w:val="0097743C"/>
    <w:rsid w:val="0097745E"/>
    <w:rsid w:val="00977503"/>
    <w:rsid w:val="00977520"/>
    <w:rsid w:val="009775EE"/>
    <w:rsid w:val="009776A1"/>
    <w:rsid w:val="009776E3"/>
    <w:rsid w:val="0097773F"/>
    <w:rsid w:val="009777A0"/>
    <w:rsid w:val="009778C6"/>
    <w:rsid w:val="009779BE"/>
    <w:rsid w:val="009779C6"/>
    <w:rsid w:val="009779F1"/>
    <w:rsid w:val="00977ADC"/>
    <w:rsid w:val="00977BF1"/>
    <w:rsid w:val="00977C1F"/>
    <w:rsid w:val="00977CA7"/>
    <w:rsid w:val="00977CCB"/>
    <w:rsid w:val="00977E09"/>
    <w:rsid w:val="00977E43"/>
    <w:rsid w:val="00977F2A"/>
    <w:rsid w:val="00977F4C"/>
    <w:rsid w:val="00977F51"/>
    <w:rsid w:val="00977F8D"/>
    <w:rsid w:val="00977FB4"/>
    <w:rsid w:val="00977FD4"/>
    <w:rsid w:val="00980048"/>
    <w:rsid w:val="00980082"/>
    <w:rsid w:val="009800AA"/>
    <w:rsid w:val="009800E0"/>
    <w:rsid w:val="00980136"/>
    <w:rsid w:val="00980199"/>
    <w:rsid w:val="0098021E"/>
    <w:rsid w:val="00980455"/>
    <w:rsid w:val="009804AE"/>
    <w:rsid w:val="009804CF"/>
    <w:rsid w:val="00980650"/>
    <w:rsid w:val="00980734"/>
    <w:rsid w:val="0098075E"/>
    <w:rsid w:val="0098079F"/>
    <w:rsid w:val="0098085F"/>
    <w:rsid w:val="009808E2"/>
    <w:rsid w:val="00980925"/>
    <w:rsid w:val="00980993"/>
    <w:rsid w:val="00980A15"/>
    <w:rsid w:val="00980A84"/>
    <w:rsid w:val="00980AE2"/>
    <w:rsid w:val="00980B00"/>
    <w:rsid w:val="00980B32"/>
    <w:rsid w:val="00980D3A"/>
    <w:rsid w:val="00980E06"/>
    <w:rsid w:val="00980E1F"/>
    <w:rsid w:val="00980EFD"/>
    <w:rsid w:val="00980F77"/>
    <w:rsid w:val="00981046"/>
    <w:rsid w:val="00981169"/>
    <w:rsid w:val="00981178"/>
    <w:rsid w:val="0098118B"/>
    <w:rsid w:val="009812B1"/>
    <w:rsid w:val="0098131D"/>
    <w:rsid w:val="00981326"/>
    <w:rsid w:val="00981345"/>
    <w:rsid w:val="009813A4"/>
    <w:rsid w:val="009813A5"/>
    <w:rsid w:val="00981435"/>
    <w:rsid w:val="00981544"/>
    <w:rsid w:val="00981556"/>
    <w:rsid w:val="0098159C"/>
    <w:rsid w:val="00981680"/>
    <w:rsid w:val="009816D6"/>
    <w:rsid w:val="0098186D"/>
    <w:rsid w:val="00981A79"/>
    <w:rsid w:val="00981ACE"/>
    <w:rsid w:val="00981AF6"/>
    <w:rsid w:val="00981BB1"/>
    <w:rsid w:val="00981BCB"/>
    <w:rsid w:val="00981D0C"/>
    <w:rsid w:val="00981E67"/>
    <w:rsid w:val="00981EB1"/>
    <w:rsid w:val="00981EE3"/>
    <w:rsid w:val="00981F46"/>
    <w:rsid w:val="00981F7A"/>
    <w:rsid w:val="009820C5"/>
    <w:rsid w:val="00982102"/>
    <w:rsid w:val="00982169"/>
    <w:rsid w:val="009821B4"/>
    <w:rsid w:val="00982216"/>
    <w:rsid w:val="00982245"/>
    <w:rsid w:val="00982248"/>
    <w:rsid w:val="00982288"/>
    <w:rsid w:val="00982321"/>
    <w:rsid w:val="00982416"/>
    <w:rsid w:val="00982585"/>
    <w:rsid w:val="00982994"/>
    <w:rsid w:val="00982999"/>
    <w:rsid w:val="009829FA"/>
    <w:rsid w:val="00982B15"/>
    <w:rsid w:val="00982BCA"/>
    <w:rsid w:val="00982C21"/>
    <w:rsid w:val="00982C32"/>
    <w:rsid w:val="00982CD2"/>
    <w:rsid w:val="00982DC9"/>
    <w:rsid w:val="00982F19"/>
    <w:rsid w:val="00983002"/>
    <w:rsid w:val="0098301A"/>
    <w:rsid w:val="009830CB"/>
    <w:rsid w:val="009831F0"/>
    <w:rsid w:val="0098336B"/>
    <w:rsid w:val="009833D9"/>
    <w:rsid w:val="00983427"/>
    <w:rsid w:val="009834E7"/>
    <w:rsid w:val="009835B3"/>
    <w:rsid w:val="00983910"/>
    <w:rsid w:val="0098392B"/>
    <w:rsid w:val="00983B63"/>
    <w:rsid w:val="00983B75"/>
    <w:rsid w:val="00983BB2"/>
    <w:rsid w:val="00983BE0"/>
    <w:rsid w:val="00983C1F"/>
    <w:rsid w:val="00983D54"/>
    <w:rsid w:val="00983E18"/>
    <w:rsid w:val="00983EB5"/>
    <w:rsid w:val="00983F37"/>
    <w:rsid w:val="00983F6F"/>
    <w:rsid w:val="0098406C"/>
    <w:rsid w:val="0098412F"/>
    <w:rsid w:val="0098416E"/>
    <w:rsid w:val="00984200"/>
    <w:rsid w:val="0098420F"/>
    <w:rsid w:val="00984260"/>
    <w:rsid w:val="009842AB"/>
    <w:rsid w:val="009843F6"/>
    <w:rsid w:val="0098454A"/>
    <w:rsid w:val="009845F8"/>
    <w:rsid w:val="00984648"/>
    <w:rsid w:val="0098465A"/>
    <w:rsid w:val="00984666"/>
    <w:rsid w:val="00984743"/>
    <w:rsid w:val="009847B3"/>
    <w:rsid w:val="0098481B"/>
    <w:rsid w:val="00984860"/>
    <w:rsid w:val="00984883"/>
    <w:rsid w:val="00984A5E"/>
    <w:rsid w:val="00984A77"/>
    <w:rsid w:val="00984AE0"/>
    <w:rsid w:val="00984B5D"/>
    <w:rsid w:val="00984B78"/>
    <w:rsid w:val="00984C61"/>
    <w:rsid w:val="00984C8A"/>
    <w:rsid w:val="00984CEB"/>
    <w:rsid w:val="00984D08"/>
    <w:rsid w:val="00984E37"/>
    <w:rsid w:val="00984ED1"/>
    <w:rsid w:val="00984F61"/>
    <w:rsid w:val="0098502A"/>
    <w:rsid w:val="009850A5"/>
    <w:rsid w:val="009850EB"/>
    <w:rsid w:val="0098527E"/>
    <w:rsid w:val="00985286"/>
    <w:rsid w:val="009852AF"/>
    <w:rsid w:val="00985351"/>
    <w:rsid w:val="00985443"/>
    <w:rsid w:val="0098547F"/>
    <w:rsid w:val="009854C6"/>
    <w:rsid w:val="009854D7"/>
    <w:rsid w:val="00985511"/>
    <w:rsid w:val="009856A9"/>
    <w:rsid w:val="009856E0"/>
    <w:rsid w:val="00985785"/>
    <w:rsid w:val="0098594B"/>
    <w:rsid w:val="0098594C"/>
    <w:rsid w:val="009859A4"/>
    <w:rsid w:val="009859B0"/>
    <w:rsid w:val="00985A12"/>
    <w:rsid w:val="00985A21"/>
    <w:rsid w:val="00985A34"/>
    <w:rsid w:val="00985B85"/>
    <w:rsid w:val="00985B91"/>
    <w:rsid w:val="00985E66"/>
    <w:rsid w:val="00985EA6"/>
    <w:rsid w:val="00985FAD"/>
    <w:rsid w:val="0098609A"/>
    <w:rsid w:val="00986332"/>
    <w:rsid w:val="00986365"/>
    <w:rsid w:val="009863E8"/>
    <w:rsid w:val="009863EA"/>
    <w:rsid w:val="00986499"/>
    <w:rsid w:val="0098657A"/>
    <w:rsid w:val="009865D1"/>
    <w:rsid w:val="009865E6"/>
    <w:rsid w:val="0098663A"/>
    <w:rsid w:val="00986643"/>
    <w:rsid w:val="00986693"/>
    <w:rsid w:val="009866F6"/>
    <w:rsid w:val="009867FA"/>
    <w:rsid w:val="00986847"/>
    <w:rsid w:val="0098685A"/>
    <w:rsid w:val="00986902"/>
    <w:rsid w:val="00986949"/>
    <w:rsid w:val="00986993"/>
    <w:rsid w:val="009869AB"/>
    <w:rsid w:val="00986A3D"/>
    <w:rsid w:val="00986A76"/>
    <w:rsid w:val="00986BA6"/>
    <w:rsid w:val="00986C64"/>
    <w:rsid w:val="00986CF6"/>
    <w:rsid w:val="00986D9B"/>
    <w:rsid w:val="00986DE1"/>
    <w:rsid w:val="00986E19"/>
    <w:rsid w:val="00986F7F"/>
    <w:rsid w:val="00987101"/>
    <w:rsid w:val="00987139"/>
    <w:rsid w:val="0098719C"/>
    <w:rsid w:val="009872A9"/>
    <w:rsid w:val="009872DC"/>
    <w:rsid w:val="009875F7"/>
    <w:rsid w:val="0098777A"/>
    <w:rsid w:val="009878DC"/>
    <w:rsid w:val="0098795B"/>
    <w:rsid w:val="00987965"/>
    <w:rsid w:val="009879E6"/>
    <w:rsid w:val="00987B23"/>
    <w:rsid w:val="00987C4D"/>
    <w:rsid w:val="00987D61"/>
    <w:rsid w:val="00987DCE"/>
    <w:rsid w:val="00987F78"/>
    <w:rsid w:val="00987FA4"/>
    <w:rsid w:val="00987FB2"/>
    <w:rsid w:val="009900CD"/>
    <w:rsid w:val="0099018D"/>
    <w:rsid w:val="0099024D"/>
    <w:rsid w:val="0099033A"/>
    <w:rsid w:val="009903AE"/>
    <w:rsid w:val="009903CF"/>
    <w:rsid w:val="00990465"/>
    <w:rsid w:val="009904AA"/>
    <w:rsid w:val="00990535"/>
    <w:rsid w:val="0099054F"/>
    <w:rsid w:val="009905FB"/>
    <w:rsid w:val="00990711"/>
    <w:rsid w:val="0099076E"/>
    <w:rsid w:val="009909CD"/>
    <w:rsid w:val="00990A1E"/>
    <w:rsid w:val="00990B4D"/>
    <w:rsid w:val="00990C5D"/>
    <w:rsid w:val="00990D22"/>
    <w:rsid w:val="00990D4D"/>
    <w:rsid w:val="00990D6B"/>
    <w:rsid w:val="00990F0E"/>
    <w:rsid w:val="00990F14"/>
    <w:rsid w:val="00990F21"/>
    <w:rsid w:val="00990F4B"/>
    <w:rsid w:val="00991014"/>
    <w:rsid w:val="00991210"/>
    <w:rsid w:val="00991280"/>
    <w:rsid w:val="00991460"/>
    <w:rsid w:val="00991461"/>
    <w:rsid w:val="009914B8"/>
    <w:rsid w:val="00991594"/>
    <w:rsid w:val="00991757"/>
    <w:rsid w:val="0099193B"/>
    <w:rsid w:val="00991976"/>
    <w:rsid w:val="00991A5E"/>
    <w:rsid w:val="00991ADF"/>
    <w:rsid w:val="00991C18"/>
    <w:rsid w:val="00991C67"/>
    <w:rsid w:val="00991CBC"/>
    <w:rsid w:val="00991CD7"/>
    <w:rsid w:val="00991D28"/>
    <w:rsid w:val="00991D52"/>
    <w:rsid w:val="00991D6C"/>
    <w:rsid w:val="00991DA0"/>
    <w:rsid w:val="00991E1D"/>
    <w:rsid w:val="00991E42"/>
    <w:rsid w:val="00991FB8"/>
    <w:rsid w:val="009920D5"/>
    <w:rsid w:val="00992267"/>
    <w:rsid w:val="009922A6"/>
    <w:rsid w:val="00992363"/>
    <w:rsid w:val="00992459"/>
    <w:rsid w:val="00992460"/>
    <w:rsid w:val="009925E6"/>
    <w:rsid w:val="00992671"/>
    <w:rsid w:val="0099281E"/>
    <w:rsid w:val="00992832"/>
    <w:rsid w:val="009928D6"/>
    <w:rsid w:val="00992930"/>
    <w:rsid w:val="0099293F"/>
    <w:rsid w:val="00992964"/>
    <w:rsid w:val="00992A10"/>
    <w:rsid w:val="00992AC9"/>
    <w:rsid w:val="00992B86"/>
    <w:rsid w:val="00992CF8"/>
    <w:rsid w:val="00992D68"/>
    <w:rsid w:val="00992EC1"/>
    <w:rsid w:val="00992EE3"/>
    <w:rsid w:val="00992F0A"/>
    <w:rsid w:val="00992F49"/>
    <w:rsid w:val="00992FC5"/>
    <w:rsid w:val="0099305F"/>
    <w:rsid w:val="009930C1"/>
    <w:rsid w:val="00993151"/>
    <w:rsid w:val="009931C9"/>
    <w:rsid w:val="009931E0"/>
    <w:rsid w:val="0099329A"/>
    <w:rsid w:val="009932E9"/>
    <w:rsid w:val="00993360"/>
    <w:rsid w:val="009934D1"/>
    <w:rsid w:val="009935EC"/>
    <w:rsid w:val="00993619"/>
    <w:rsid w:val="009938B8"/>
    <w:rsid w:val="00993970"/>
    <w:rsid w:val="009939F3"/>
    <w:rsid w:val="00993A6F"/>
    <w:rsid w:val="00993BE6"/>
    <w:rsid w:val="00993C6D"/>
    <w:rsid w:val="00993DF7"/>
    <w:rsid w:val="00993E8D"/>
    <w:rsid w:val="00993EDF"/>
    <w:rsid w:val="00993F07"/>
    <w:rsid w:val="00993F76"/>
    <w:rsid w:val="00993FD8"/>
    <w:rsid w:val="00994025"/>
    <w:rsid w:val="00994087"/>
    <w:rsid w:val="0099409B"/>
    <w:rsid w:val="009940A1"/>
    <w:rsid w:val="0099412D"/>
    <w:rsid w:val="00994164"/>
    <w:rsid w:val="00994273"/>
    <w:rsid w:val="0099435F"/>
    <w:rsid w:val="0099439E"/>
    <w:rsid w:val="009943AA"/>
    <w:rsid w:val="00994616"/>
    <w:rsid w:val="00994881"/>
    <w:rsid w:val="0099496B"/>
    <w:rsid w:val="00994A95"/>
    <w:rsid w:val="00994BDC"/>
    <w:rsid w:val="00994C7B"/>
    <w:rsid w:val="00994D35"/>
    <w:rsid w:val="00994DCF"/>
    <w:rsid w:val="00994DE0"/>
    <w:rsid w:val="00994E28"/>
    <w:rsid w:val="00994E64"/>
    <w:rsid w:val="00994ECA"/>
    <w:rsid w:val="00994F31"/>
    <w:rsid w:val="00994F47"/>
    <w:rsid w:val="00994F91"/>
    <w:rsid w:val="00995000"/>
    <w:rsid w:val="00995179"/>
    <w:rsid w:val="00995205"/>
    <w:rsid w:val="009952C9"/>
    <w:rsid w:val="0099543D"/>
    <w:rsid w:val="0099555C"/>
    <w:rsid w:val="009955C2"/>
    <w:rsid w:val="0099564C"/>
    <w:rsid w:val="00995669"/>
    <w:rsid w:val="00995673"/>
    <w:rsid w:val="00995799"/>
    <w:rsid w:val="009957C1"/>
    <w:rsid w:val="009957FF"/>
    <w:rsid w:val="0099582C"/>
    <w:rsid w:val="0099582D"/>
    <w:rsid w:val="0099583D"/>
    <w:rsid w:val="0099585A"/>
    <w:rsid w:val="00995888"/>
    <w:rsid w:val="009958C0"/>
    <w:rsid w:val="00995921"/>
    <w:rsid w:val="00995993"/>
    <w:rsid w:val="009959A5"/>
    <w:rsid w:val="009959AD"/>
    <w:rsid w:val="00995B25"/>
    <w:rsid w:val="00995B5B"/>
    <w:rsid w:val="00995B8E"/>
    <w:rsid w:val="00995BDB"/>
    <w:rsid w:val="00995BF9"/>
    <w:rsid w:val="00995C13"/>
    <w:rsid w:val="00995CEC"/>
    <w:rsid w:val="00995D11"/>
    <w:rsid w:val="00996076"/>
    <w:rsid w:val="00996169"/>
    <w:rsid w:val="00996214"/>
    <w:rsid w:val="0099622D"/>
    <w:rsid w:val="0099624A"/>
    <w:rsid w:val="0099629A"/>
    <w:rsid w:val="00996327"/>
    <w:rsid w:val="0099634A"/>
    <w:rsid w:val="009963B8"/>
    <w:rsid w:val="009963BA"/>
    <w:rsid w:val="009963CA"/>
    <w:rsid w:val="009963E0"/>
    <w:rsid w:val="0099651F"/>
    <w:rsid w:val="009965AF"/>
    <w:rsid w:val="00996738"/>
    <w:rsid w:val="00996775"/>
    <w:rsid w:val="00996822"/>
    <w:rsid w:val="009968B0"/>
    <w:rsid w:val="009968C0"/>
    <w:rsid w:val="009968C7"/>
    <w:rsid w:val="009968CF"/>
    <w:rsid w:val="00996B47"/>
    <w:rsid w:val="00996C89"/>
    <w:rsid w:val="00996C93"/>
    <w:rsid w:val="00996CD0"/>
    <w:rsid w:val="00996CE9"/>
    <w:rsid w:val="00996D59"/>
    <w:rsid w:val="00996D6D"/>
    <w:rsid w:val="00996D99"/>
    <w:rsid w:val="00996EAB"/>
    <w:rsid w:val="00996EFC"/>
    <w:rsid w:val="00996F2E"/>
    <w:rsid w:val="00997039"/>
    <w:rsid w:val="009970EF"/>
    <w:rsid w:val="0099715E"/>
    <w:rsid w:val="00997197"/>
    <w:rsid w:val="009971F9"/>
    <w:rsid w:val="0099736F"/>
    <w:rsid w:val="009975B5"/>
    <w:rsid w:val="00997617"/>
    <w:rsid w:val="009976C2"/>
    <w:rsid w:val="009976F0"/>
    <w:rsid w:val="00997773"/>
    <w:rsid w:val="009977B6"/>
    <w:rsid w:val="009977D9"/>
    <w:rsid w:val="0099783D"/>
    <w:rsid w:val="009978F6"/>
    <w:rsid w:val="0099793E"/>
    <w:rsid w:val="009979E4"/>
    <w:rsid w:val="00997A24"/>
    <w:rsid w:val="00997A33"/>
    <w:rsid w:val="00997A64"/>
    <w:rsid w:val="00997B03"/>
    <w:rsid w:val="00997BAD"/>
    <w:rsid w:val="00997C11"/>
    <w:rsid w:val="00997D24"/>
    <w:rsid w:val="00997D2F"/>
    <w:rsid w:val="00997DE6"/>
    <w:rsid w:val="00997F7A"/>
    <w:rsid w:val="00997FF4"/>
    <w:rsid w:val="009A011F"/>
    <w:rsid w:val="009A014E"/>
    <w:rsid w:val="009A0165"/>
    <w:rsid w:val="009A021E"/>
    <w:rsid w:val="009A026E"/>
    <w:rsid w:val="009A02C1"/>
    <w:rsid w:val="009A02FC"/>
    <w:rsid w:val="009A03C8"/>
    <w:rsid w:val="009A042A"/>
    <w:rsid w:val="009A042E"/>
    <w:rsid w:val="009A0446"/>
    <w:rsid w:val="009A0496"/>
    <w:rsid w:val="009A0520"/>
    <w:rsid w:val="009A052D"/>
    <w:rsid w:val="009A062F"/>
    <w:rsid w:val="009A063E"/>
    <w:rsid w:val="009A06C1"/>
    <w:rsid w:val="009A076D"/>
    <w:rsid w:val="009A0823"/>
    <w:rsid w:val="009A08E6"/>
    <w:rsid w:val="009A0952"/>
    <w:rsid w:val="009A09C7"/>
    <w:rsid w:val="009A0A58"/>
    <w:rsid w:val="009A0B35"/>
    <w:rsid w:val="009A0B6A"/>
    <w:rsid w:val="009A0BAC"/>
    <w:rsid w:val="009A0C81"/>
    <w:rsid w:val="009A0CF8"/>
    <w:rsid w:val="009A0DCF"/>
    <w:rsid w:val="009A0EA9"/>
    <w:rsid w:val="009A0EE0"/>
    <w:rsid w:val="009A0F35"/>
    <w:rsid w:val="009A0F51"/>
    <w:rsid w:val="009A1046"/>
    <w:rsid w:val="009A10CF"/>
    <w:rsid w:val="009A1189"/>
    <w:rsid w:val="009A1230"/>
    <w:rsid w:val="009A12A5"/>
    <w:rsid w:val="009A13A1"/>
    <w:rsid w:val="009A1427"/>
    <w:rsid w:val="009A163F"/>
    <w:rsid w:val="009A1663"/>
    <w:rsid w:val="009A168C"/>
    <w:rsid w:val="009A172A"/>
    <w:rsid w:val="009A1768"/>
    <w:rsid w:val="009A1842"/>
    <w:rsid w:val="009A196D"/>
    <w:rsid w:val="009A196E"/>
    <w:rsid w:val="009A1A9F"/>
    <w:rsid w:val="009A1AAA"/>
    <w:rsid w:val="009A1B12"/>
    <w:rsid w:val="009A1B6A"/>
    <w:rsid w:val="009A1CBE"/>
    <w:rsid w:val="009A1CEC"/>
    <w:rsid w:val="009A1D69"/>
    <w:rsid w:val="009A1ED3"/>
    <w:rsid w:val="009A20E1"/>
    <w:rsid w:val="009A2137"/>
    <w:rsid w:val="009A2218"/>
    <w:rsid w:val="009A2232"/>
    <w:rsid w:val="009A2347"/>
    <w:rsid w:val="009A23F1"/>
    <w:rsid w:val="009A25C3"/>
    <w:rsid w:val="009A266A"/>
    <w:rsid w:val="009A26C1"/>
    <w:rsid w:val="009A2814"/>
    <w:rsid w:val="009A2848"/>
    <w:rsid w:val="009A29C8"/>
    <w:rsid w:val="009A2A3B"/>
    <w:rsid w:val="009A2B20"/>
    <w:rsid w:val="009A2C35"/>
    <w:rsid w:val="009A2CE5"/>
    <w:rsid w:val="009A2DD6"/>
    <w:rsid w:val="009A2E1B"/>
    <w:rsid w:val="009A2E43"/>
    <w:rsid w:val="009A2EE7"/>
    <w:rsid w:val="009A2F06"/>
    <w:rsid w:val="009A2FED"/>
    <w:rsid w:val="009A309D"/>
    <w:rsid w:val="009A30E2"/>
    <w:rsid w:val="009A3119"/>
    <w:rsid w:val="009A318C"/>
    <w:rsid w:val="009A33F1"/>
    <w:rsid w:val="009A3481"/>
    <w:rsid w:val="009A34A0"/>
    <w:rsid w:val="009A352F"/>
    <w:rsid w:val="009A3539"/>
    <w:rsid w:val="009A370C"/>
    <w:rsid w:val="009A3725"/>
    <w:rsid w:val="009A3883"/>
    <w:rsid w:val="009A3A3C"/>
    <w:rsid w:val="009A3AE2"/>
    <w:rsid w:val="009A3B3B"/>
    <w:rsid w:val="009A3C9B"/>
    <w:rsid w:val="009A3D05"/>
    <w:rsid w:val="009A3D38"/>
    <w:rsid w:val="009A3E17"/>
    <w:rsid w:val="009A3E61"/>
    <w:rsid w:val="009A3E74"/>
    <w:rsid w:val="009A3E9C"/>
    <w:rsid w:val="009A40C4"/>
    <w:rsid w:val="009A4158"/>
    <w:rsid w:val="009A4174"/>
    <w:rsid w:val="009A41CE"/>
    <w:rsid w:val="009A41FC"/>
    <w:rsid w:val="009A4223"/>
    <w:rsid w:val="009A42AD"/>
    <w:rsid w:val="009A434F"/>
    <w:rsid w:val="009A448E"/>
    <w:rsid w:val="009A4509"/>
    <w:rsid w:val="009A455D"/>
    <w:rsid w:val="009A458A"/>
    <w:rsid w:val="009A45EE"/>
    <w:rsid w:val="009A4672"/>
    <w:rsid w:val="009A4722"/>
    <w:rsid w:val="009A4752"/>
    <w:rsid w:val="009A4788"/>
    <w:rsid w:val="009A481F"/>
    <w:rsid w:val="009A4B2B"/>
    <w:rsid w:val="009A4B79"/>
    <w:rsid w:val="009A4BAE"/>
    <w:rsid w:val="009A4BBC"/>
    <w:rsid w:val="009A4BFA"/>
    <w:rsid w:val="009A4C8E"/>
    <w:rsid w:val="009A4D1F"/>
    <w:rsid w:val="009A4E0F"/>
    <w:rsid w:val="009A4F33"/>
    <w:rsid w:val="009A4F3B"/>
    <w:rsid w:val="009A4F7B"/>
    <w:rsid w:val="009A516E"/>
    <w:rsid w:val="009A517F"/>
    <w:rsid w:val="009A51EE"/>
    <w:rsid w:val="009A51FA"/>
    <w:rsid w:val="009A52C0"/>
    <w:rsid w:val="009A52D6"/>
    <w:rsid w:val="009A5349"/>
    <w:rsid w:val="009A5369"/>
    <w:rsid w:val="009A536C"/>
    <w:rsid w:val="009A539F"/>
    <w:rsid w:val="009A53D4"/>
    <w:rsid w:val="009A53DB"/>
    <w:rsid w:val="009A541C"/>
    <w:rsid w:val="009A556D"/>
    <w:rsid w:val="009A559F"/>
    <w:rsid w:val="009A563E"/>
    <w:rsid w:val="009A56D9"/>
    <w:rsid w:val="009A56DA"/>
    <w:rsid w:val="009A5748"/>
    <w:rsid w:val="009A5998"/>
    <w:rsid w:val="009A59A4"/>
    <w:rsid w:val="009A59D2"/>
    <w:rsid w:val="009A5A7D"/>
    <w:rsid w:val="009A5C1A"/>
    <w:rsid w:val="009A5D00"/>
    <w:rsid w:val="009A5D65"/>
    <w:rsid w:val="009A5D73"/>
    <w:rsid w:val="009A5F34"/>
    <w:rsid w:val="009A6018"/>
    <w:rsid w:val="009A6021"/>
    <w:rsid w:val="009A6047"/>
    <w:rsid w:val="009A6062"/>
    <w:rsid w:val="009A6140"/>
    <w:rsid w:val="009A632B"/>
    <w:rsid w:val="009A63A4"/>
    <w:rsid w:val="009A643B"/>
    <w:rsid w:val="009A6471"/>
    <w:rsid w:val="009A64EA"/>
    <w:rsid w:val="009A6568"/>
    <w:rsid w:val="009A659F"/>
    <w:rsid w:val="009A65BF"/>
    <w:rsid w:val="009A65CE"/>
    <w:rsid w:val="009A66F4"/>
    <w:rsid w:val="009A6732"/>
    <w:rsid w:val="009A69F8"/>
    <w:rsid w:val="009A6C34"/>
    <w:rsid w:val="009A6D2E"/>
    <w:rsid w:val="009A6D31"/>
    <w:rsid w:val="009A6D36"/>
    <w:rsid w:val="009A6DE8"/>
    <w:rsid w:val="009A6E50"/>
    <w:rsid w:val="009A6F09"/>
    <w:rsid w:val="009A6F40"/>
    <w:rsid w:val="009A6F61"/>
    <w:rsid w:val="009A6F90"/>
    <w:rsid w:val="009A6FB4"/>
    <w:rsid w:val="009A703F"/>
    <w:rsid w:val="009A719E"/>
    <w:rsid w:val="009A71F6"/>
    <w:rsid w:val="009A7241"/>
    <w:rsid w:val="009A7283"/>
    <w:rsid w:val="009A7346"/>
    <w:rsid w:val="009A7351"/>
    <w:rsid w:val="009A7365"/>
    <w:rsid w:val="009A73F5"/>
    <w:rsid w:val="009A74E6"/>
    <w:rsid w:val="009A75BD"/>
    <w:rsid w:val="009A75F7"/>
    <w:rsid w:val="009A76C4"/>
    <w:rsid w:val="009A7714"/>
    <w:rsid w:val="009A7743"/>
    <w:rsid w:val="009A785A"/>
    <w:rsid w:val="009A7870"/>
    <w:rsid w:val="009A787B"/>
    <w:rsid w:val="009A78A6"/>
    <w:rsid w:val="009A7BAF"/>
    <w:rsid w:val="009A7CD2"/>
    <w:rsid w:val="009A7CD9"/>
    <w:rsid w:val="009A7DC2"/>
    <w:rsid w:val="009A7DFD"/>
    <w:rsid w:val="009A7E54"/>
    <w:rsid w:val="009A7E61"/>
    <w:rsid w:val="009A7F06"/>
    <w:rsid w:val="009A7F3E"/>
    <w:rsid w:val="009B0107"/>
    <w:rsid w:val="009B04B6"/>
    <w:rsid w:val="009B0502"/>
    <w:rsid w:val="009B0529"/>
    <w:rsid w:val="009B0549"/>
    <w:rsid w:val="009B054C"/>
    <w:rsid w:val="009B068A"/>
    <w:rsid w:val="009B06A9"/>
    <w:rsid w:val="009B0824"/>
    <w:rsid w:val="009B0914"/>
    <w:rsid w:val="009B0988"/>
    <w:rsid w:val="009B0998"/>
    <w:rsid w:val="009B09D6"/>
    <w:rsid w:val="009B09EE"/>
    <w:rsid w:val="009B0A0C"/>
    <w:rsid w:val="009B0A49"/>
    <w:rsid w:val="009B0B15"/>
    <w:rsid w:val="009B0B8E"/>
    <w:rsid w:val="009B0C09"/>
    <w:rsid w:val="009B0DD2"/>
    <w:rsid w:val="009B0E60"/>
    <w:rsid w:val="009B0E9B"/>
    <w:rsid w:val="009B0E9E"/>
    <w:rsid w:val="009B102F"/>
    <w:rsid w:val="009B112D"/>
    <w:rsid w:val="009B1169"/>
    <w:rsid w:val="009B116A"/>
    <w:rsid w:val="009B121C"/>
    <w:rsid w:val="009B137A"/>
    <w:rsid w:val="009B142C"/>
    <w:rsid w:val="009B144F"/>
    <w:rsid w:val="009B14E6"/>
    <w:rsid w:val="009B1553"/>
    <w:rsid w:val="009B164A"/>
    <w:rsid w:val="009B1650"/>
    <w:rsid w:val="009B1695"/>
    <w:rsid w:val="009B1699"/>
    <w:rsid w:val="009B1773"/>
    <w:rsid w:val="009B17DE"/>
    <w:rsid w:val="009B1849"/>
    <w:rsid w:val="009B18A7"/>
    <w:rsid w:val="009B1957"/>
    <w:rsid w:val="009B1997"/>
    <w:rsid w:val="009B1A1B"/>
    <w:rsid w:val="009B1B28"/>
    <w:rsid w:val="009B1B95"/>
    <w:rsid w:val="009B1BA7"/>
    <w:rsid w:val="009B1F33"/>
    <w:rsid w:val="009B20EB"/>
    <w:rsid w:val="009B20FB"/>
    <w:rsid w:val="009B2126"/>
    <w:rsid w:val="009B2184"/>
    <w:rsid w:val="009B2444"/>
    <w:rsid w:val="009B24F2"/>
    <w:rsid w:val="009B2625"/>
    <w:rsid w:val="009B2652"/>
    <w:rsid w:val="009B269B"/>
    <w:rsid w:val="009B26F3"/>
    <w:rsid w:val="009B26FB"/>
    <w:rsid w:val="009B272E"/>
    <w:rsid w:val="009B274C"/>
    <w:rsid w:val="009B27F8"/>
    <w:rsid w:val="009B2867"/>
    <w:rsid w:val="009B28E5"/>
    <w:rsid w:val="009B2A9D"/>
    <w:rsid w:val="009B2B49"/>
    <w:rsid w:val="009B2BB1"/>
    <w:rsid w:val="009B2BCB"/>
    <w:rsid w:val="009B2BD0"/>
    <w:rsid w:val="009B2CEC"/>
    <w:rsid w:val="009B2DCE"/>
    <w:rsid w:val="009B2DF8"/>
    <w:rsid w:val="009B2EA7"/>
    <w:rsid w:val="009B2EFC"/>
    <w:rsid w:val="009B2F3B"/>
    <w:rsid w:val="009B309F"/>
    <w:rsid w:val="009B30B7"/>
    <w:rsid w:val="009B30FB"/>
    <w:rsid w:val="009B3197"/>
    <w:rsid w:val="009B319E"/>
    <w:rsid w:val="009B3210"/>
    <w:rsid w:val="009B342D"/>
    <w:rsid w:val="009B351D"/>
    <w:rsid w:val="009B352A"/>
    <w:rsid w:val="009B3673"/>
    <w:rsid w:val="009B3705"/>
    <w:rsid w:val="009B37DC"/>
    <w:rsid w:val="009B3900"/>
    <w:rsid w:val="009B39E1"/>
    <w:rsid w:val="009B3B16"/>
    <w:rsid w:val="009B3D1F"/>
    <w:rsid w:val="009B3DBF"/>
    <w:rsid w:val="009B3EEB"/>
    <w:rsid w:val="009B40BA"/>
    <w:rsid w:val="009B4154"/>
    <w:rsid w:val="009B42F0"/>
    <w:rsid w:val="009B43CD"/>
    <w:rsid w:val="009B4415"/>
    <w:rsid w:val="009B4463"/>
    <w:rsid w:val="009B4582"/>
    <w:rsid w:val="009B45FA"/>
    <w:rsid w:val="009B4618"/>
    <w:rsid w:val="009B4641"/>
    <w:rsid w:val="009B46DB"/>
    <w:rsid w:val="009B46F5"/>
    <w:rsid w:val="009B472A"/>
    <w:rsid w:val="009B4839"/>
    <w:rsid w:val="009B4869"/>
    <w:rsid w:val="009B4890"/>
    <w:rsid w:val="009B48D3"/>
    <w:rsid w:val="009B492D"/>
    <w:rsid w:val="009B4A79"/>
    <w:rsid w:val="009B4B18"/>
    <w:rsid w:val="009B4B9D"/>
    <w:rsid w:val="009B4BFA"/>
    <w:rsid w:val="009B4D8D"/>
    <w:rsid w:val="009B4F40"/>
    <w:rsid w:val="009B4F6E"/>
    <w:rsid w:val="009B4F87"/>
    <w:rsid w:val="009B5028"/>
    <w:rsid w:val="009B505B"/>
    <w:rsid w:val="009B5078"/>
    <w:rsid w:val="009B5167"/>
    <w:rsid w:val="009B51DC"/>
    <w:rsid w:val="009B51DE"/>
    <w:rsid w:val="009B51F9"/>
    <w:rsid w:val="009B5296"/>
    <w:rsid w:val="009B5359"/>
    <w:rsid w:val="009B542B"/>
    <w:rsid w:val="009B5435"/>
    <w:rsid w:val="009B545F"/>
    <w:rsid w:val="009B54EC"/>
    <w:rsid w:val="009B55B8"/>
    <w:rsid w:val="009B5753"/>
    <w:rsid w:val="009B58B7"/>
    <w:rsid w:val="009B592A"/>
    <w:rsid w:val="009B59A9"/>
    <w:rsid w:val="009B59AA"/>
    <w:rsid w:val="009B5B1A"/>
    <w:rsid w:val="009B5B58"/>
    <w:rsid w:val="009B5B86"/>
    <w:rsid w:val="009B5C75"/>
    <w:rsid w:val="009B5CF2"/>
    <w:rsid w:val="009B5D85"/>
    <w:rsid w:val="009B5E66"/>
    <w:rsid w:val="009B5F96"/>
    <w:rsid w:val="009B5FA7"/>
    <w:rsid w:val="009B6052"/>
    <w:rsid w:val="009B6084"/>
    <w:rsid w:val="009B6094"/>
    <w:rsid w:val="009B61C4"/>
    <w:rsid w:val="009B633B"/>
    <w:rsid w:val="009B6405"/>
    <w:rsid w:val="009B6456"/>
    <w:rsid w:val="009B6457"/>
    <w:rsid w:val="009B64E8"/>
    <w:rsid w:val="009B6530"/>
    <w:rsid w:val="009B6796"/>
    <w:rsid w:val="009B67BD"/>
    <w:rsid w:val="009B6820"/>
    <w:rsid w:val="009B6870"/>
    <w:rsid w:val="009B689C"/>
    <w:rsid w:val="009B6AD3"/>
    <w:rsid w:val="009B6B7E"/>
    <w:rsid w:val="009B6C08"/>
    <w:rsid w:val="009B6C3B"/>
    <w:rsid w:val="009B6D28"/>
    <w:rsid w:val="009B6D75"/>
    <w:rsid w:val="009B6DF8"/>
    <w:rsid w:val="009B6E68"/>
    <w:rsid w:val="009B6E7D"/>
    <w:rsid w:val="009B6E82"/>
    <w:rsid w:val="009B6F0F"/>
    <w:rsid w:val="009B6F29"/>
    <w:rsid w:val="009B704E"/>
    <w:rsid w:val="009B70BF"/>
    <w:rsid w:val="009B7381"/>
    <w:rsid w:val="009B7456"/>
    <w:rsid w:val="009B756A"/>
    <w:rsid w:val="009B75AD"/>
    <w:rsid w:val="009B7633"/>
    <w:rsid w:val="009B7696"/>
    <w:rsid w:val="009B7713"/>
    <w:rsid w:val="009B782E"/>
    <w:rsid w:val="009B7860"/>
    <w:rsid w:val="009B78AC"/>
    <w:rsid w:val="009B78BC"/>
    <w:rsid w:val="009B78DC"/>
    <w:rsid w:val="009B79C7"/>
    <w:rsid w:val="009B7A51"/>
    <w:rsid w:val="009B7CC5"/>
    <w:rsid w:val="009B7FA0"/>
    <w:rsid w:val="009C000A"/>
    <w:rsid w:val="009C0030"/>
    <w:rsid w:val="009C0091"/>
    <w:rsid w:val="009C021C"/>
    <w:rsid w:val="009C0338"/>
    <w:rsid w:val="009C0384"/>
    <w:rsid w:val="009C048F"/>
    <w:rsid w:val="009C04AA"/>
    <w:rsid w:val="009C0502"/>
    <w:rsid w:val="009C0577"/>
    <w:rsid w:val="009C0587"/>
    <w:rsid w:val="009C0651"/>
    <w:rsid w:val="009C0735"/>
    <w:rsid w:val="009C074C"/>
    <w:rsid w:val="009C09A7"/>
    <w:rsid w:val="009C0A93"/>
    <w:rsid w:val="009C0B07"/>
    <w:rsid w:val="009C0BC1"/>
    <w:rsid w:val="009C0C7C"/>
    <w:rsid w:val="009C0CB1"/>
    <w:rsid w:val="009C0CF4"/>
    <w:rsid w:val="009C0CF8"/>
    <w:rsid w:val="009C0DA9"/>
    <w:rsid w:val="009C0DCC"/>
    <w:rsid w:val="009C0FA8"/>
    <w:rsid w:val="009C0FEA"/>
    <w:rsid w:val="009C101B"/>
    <w:rsid w:val="009C1090"/>
    <w:rsid w:val="009C112D"/>
    <w:rsid w:val="009C119D"/>
    <w:rsid w:val="009C1253"/>
    <w:rsid w:val="009C1359"/>
    <w:rsid w:val="009C13C4"/>
    <w:rsid w:val="009C1541"/>
    <w:rsid w:val="009C168C"/>
    <w:rsid w:val="009C17E1"/>
    <w:rsid w:val="009C1A65"/>
    <w:rsid w:val="009C1AF4"/>
    <w:rsid w:val="009C1B63"/>
    <w:rsid w:val="009C1BD9"/>
    <w:rsid w:val="009C1BF6"/>
    <w:rsid w:val="009C1C4D"/>
    <w:rsid w:val="009C1D05"/>
    <w:rsid w:val="009C1E68"/>
    <w:rsid w:val="009C1ED0"/>
    <w:rsid w:val="009C1F8B"/>
    <w:rsid w:val="009C1FBE"/>
    <w:rsid w:val="009C2146"/>
    <w:rsid w:val="009C218B"/>
    <w:rsid w:val="009C21FB"/>
    <w:rsid w:val="009C2264"/>
    <w:rsid w:val="009C235E"/>
    <w:rsid w:val="009C2473"/>
    <w:rsid w:val="009C24E6"/>
    <w:rsid w:val="009C259C"/>
    <w:rsid w:val="009C26CC"/>
    <w:rsid w:val="009C271E"/>
    <w:rsid w:val="009C2891"/>
    <w:rsid w:val="009C2A74"/>
    <w:rsid w:val="009C2AD0"/>
    <w:rsid w:val="009C2AE9"/>
    <w:rsid w:val="009C2AFB"/>
    <w:rsid w:val="009C2B26"/>
    <w:rsid w:val="009C2B8E"/>
    <w:rsid w:val="009C2CC0"/>
    <w:rsid w:val="009C2D31"/>
    <w:rsid w:val="009C2E6E"/>
    <w:rsid w:val="009C2FA0"/>
    <w:rsid w:val="009C301A"/>
    <w:rsid w:val="009C30B3"/>
    <w:rsid w:val="009C31B0"/>
    <w:rsid w:val="009C31F1"/>
    <w:rsid w:val="009C32EE"/>
    <w:rsid w:val="009C33F3"/>
    <w:rsid w:val="009C343D"/>
    <w:rsid w:val="009C3490"/>
    <w:rsid w:val="009C34B0"/>
    <w:rsid w:val="009C3529"/>
    <w:rsid w:val="009C3544"/>
    <w:rsid w:val="009C3563"/>
    <w:rsid w:val="009C359F"/>
    <w:rsid w:val="009C35AC"/>
    <w:rsid w:val="009C35E1"/>
    <w:rsid w:val="009C3605"/>
    <w:rsid w:val="009C3742"/>
    <w:rsid w:val="009C37CE"/>
    <w:rsid w:val="009C381E"/>
    <w:rsid w:val="009C3847"/>
    <w:rsid w:val="009C3901"/>
    <w:rsid w:val="009C3A07"/>
    <w:rsid w:val="009C3ACA"/>
    <w:rsid w:val="009C3B42"/>
    <w:rsid w:val="009C3D04"/>
    <w:rsid w:val="009C3D0F"/>
    <w:rsid w:val="009C3E73"/>
    <w:rsid w:val="009C3F28"/>
    <w:rsid w:val="009C404E"/>
    <w:rsid w:val="009C406D"/>
    <w:rsid w:val="009C40BA"/>
    <w:rsid w:val="009C4167"/>
    <w:rsid w:val="009C417A"/>
    <w:rsid w:val="009C4336"/>
    <w:rsid w:val="009C43CB"/>
    <w:rsid w:val="009C4493"/>
    <w:rsid w:val="009C4673"/>
    <w:rsid w:val="009C4689"/>
    <w:rsid w:val="009C47D3"/>
    <w:rsid w:val="009C47FF"/>
    <w:rsid w:val="009C485F"/>
    <w:rsid w:val="009C4B31"/>
    <w:rsid w:val="009C4B33"/>
    <w:rsid w:val="009C4BED"/>
    <w:rsid w:val="009C4C14"/>
    <w:rsid w:val="009C4E49"/>
    <w:rsid w:val="009C4E5E"/>
    <w:rsid w:val="009C4EAD"/>
    <w:rsid w:val="009C4EB9"/>
    <w:rsid w:val="009C4F14"/>
    <w:rsid w:val="009C4F2F"/>
    <w:rsid w:val="009C4FA1"/>
    <w:rsid w:val="009C4FB4"/>
    <w:rsid w:val="009C4FD0"/>
    <w:rsid w:val="009C4FE9"/>
    <w:rsid w:val="009C5084"/>
    <w:rsid w:val="009C50C8"/>
    <w:rsid w:val="009C51A5"/>
    <w:rsid w:val="009C520B"/>
    <w:rsid w:val="009C5241"/>
    <w:rsid w:val="009C5256"/>
    <w:rsid w:val="009C52E7"/>
    <w:rsid w:val="009C5364"/>
    <w:rsid w:val="009C5440"/>
    <w:rsid w:val="009C54E3"/>
    <w:rsid w:val="009C5585"/>
    <w:rsid w:val="009C58AD"/>
    <w:rsid w:val="009C5908"/>
    <w:rsid w:val="009C592C"/>
    <w:rsid w:val="009C594E"/>
    <w:rsid w:val="009C5962"/>
    <w:rsid w:val="009C5974"/>
    <w:rsid w:val="009C5AAF"/>
    <w:rsid w:val="009C5ABA"/>
    <w:rsid w:val="009C5B3C"/>
    <w:rsid w:val="009C5C4F"/>
    <w:rsid w:val="009C5E3D"/>
    <w:rsid w:val="009C5E79"/>
    <w:rsid w:val="009C604F"/>
    <w:rsid w:val="009C607B"/>
    <w:rsid w:val="009C6093"/>
    <w:rsid w:val="009C6289"/>
    <w:rsid w:val="009C64C7"/>
    <w:rsid w:val="009C66F3"/>
    <w:rsid w:val="009C66F9"/>
    <w:rsid w:val="009C6762"/>
    <w:rsid w:val="009C67A8"/>
    <w:rsid w:val="009C67C2"/>
    <w:rsid w:val="009C6A7A"/>
    <w:rsid w:val="009C6AD6"/>
    <w:rsid w:val="009C6ADA"/>
    <w:rsid w:val="009C6C3B"/>
    <w:rsid w:val="009C6C6C"/>
    <w:rsid w:val="009C6CB9"/>
    <w:rsid w:val="009C6D6C"/>
    <w:rsid w:val="009C6DAB"/>
    <w:rsid w:val="009C6E12"/>
    <w:rsid w:val="009C708F"/>
    <w:rsid w:val="009C710B"/>
    <w:rsid w:val="009C712A"/>
    <w:rsid w:val="009C71E6"/>
    <w:rsid w:val="009C72E8"/>
    <w:rsid w:val="009C72FE"/>
    <w:rsid w:val="009C7332"/>
    <w:rsid w:val="009C74D1"/>
    <w:rsid w:val="009C7551"/>
    <w:rsid w:val="009C7571"/>
    <w:rsid w:val="009C75E4"/>
    <w:rsid w:val="009C7642"/>
    <w:rsid w:val="009C789A"/>
    <w:rsid w:val="009C78DB"/>
    <w:rsid w:val="009C79AB"/>
    <w:rsid w:val="009C7BB7"/>
    <w:rsid w:val="009C7C67"/>
    <w:rsid w:val="009C7CB5"/>
    <w:rsid w:val="009C7CC9"/>
    <w:rsid w:val="009C7D4C"/>
    <w:rsid w:val="009C7DAF"/>
    <w:rsid w:val="009C7DE5"/>
    <w:rsid w:val="009C7EDB"/>
    <w:rsid w:val="009C7F87"/>
    <w:rsid w:val="009C7F9C"/>
    <w:rsid w:val="009D00FE"/>
    <w:rsid w:val="009D014C"/>
    <w:rsid w:val="009D01B7"/>
    <w:rsid w:val="009D0293"/>
    <w:rsid w:val="009D02FD"/>
    <w:rsid w:val="009D034D"/>
    <w:rsid w:val="009D0402"/>
    <w:rsid w:val="009D042A"/>
    <w:rsid w:val="009D064D"/>
    <w:rsid w:val="009D0692"/>
    <w:rsid w:val="009D071A"/>
    <w:rsid w:val="009D073D"/>
    <w:rsid w:val="009D0797"/>
    <w:rsid w:val="009D0846"/>
    <w:rsid w:val="009D08AB"/>
    <w:rsid w:val="009D08DB"/>
    <w:rsid w:val="009D0941"/>
    <w:rsid w:val="009D09E5"/>
    <w:rsid w:val="009D0A68"/>
    <w:rsid w:val="009D0AEE"/>
    <w:rsid w:val="009D0B79"/>
    <w:rsid w:val="009D0BAF"/>
    <w:rsid w:val="009D0BEB"/>
    <w:rsid w:val="009D0C52"/>
    <w:rsid w:val="009D0D0B"/>
    <w:rsid w:val="009D0DDB"/>
    <w:rsid w:val="009D0DE7"/>
    <w:rsid w:val="009D0E2F"/>
    <w:rsid w:val="009D0E31"/>
    <w:rsid w:val="009D0E38"/>
    <w:rsid w:val="009D0E52"/>
    <w:rsid w:val="009D0F4A"/>
    <w:rsid w:val="009D0FFB"/>
    <w:rsid w:val="009D1010"/>
    <w:rsid w:val="009D1019"/>
    <w:rsid w:val="009D105C"/>
    <w:rsid w:val="009D137C"/>
    <w:rsid w:val="009D139F"/>
    <w:rsid w:val="009D14D1"/>
    <w:rsid w:val="009D151D"/>
    <w:rsid w:val="009D1531"/>
    <w:rsid w:val="009D159D"/>
    <w:rsid w:val="009D15F4"/>
    <w:rsid w:val="009D167A"/>
    <w:rsid w:val="009D172D"/>
    <w:rsid w:val="009D17A5"/>
    <w:rsid w:val="009D17F2"/>
    <w:rsid w:val="009D189D"/>
    <w:rsid w:val="009D18CA"/>
    <w:rsid w:val="009D18F7"/>
    <w:rsid w:val="009D199B"/>
    <w:rsid w:val="009D19F3"/>
    <w:rsid w:val="009D1A4B"/>
    <w:rsid w:val="009D1A57"/>
    <w:rsid w:val="009D1A78"/>
    <w:rsid w:val="009D1B24"/>
    <w:rsid w:val="009D1B2D"/>
    <w:rsid w:val="009D1B4E"/>
    <w:rsid w:val="009D1C0D"/>
    <w:rsid w:val="009D1CD4"/>
    <w:rsid w:val="009D1D21"/>
    <w:rsid w:val="009D1DC1"/>
    <w:rsid w:val="009D1E5A"/>
    <w:rsid w:val="009D1E93"/>
    <w:rsid w:val="009D1F54"/>
    <w:rsid w:val="009D1F73"/>
    <w:rsid w:val="009D1FE8"/>
    <w:rsid w:val="009D2151"/>
    <w:rsid w:val="009D216F"/>
    <w:rsid w:val="009D217A"/>
    <w:rsid w:val="009D2253"/>
    <w:rsid w:val="009D22C7"/>
    <w:rsid w:val="009D233C"/>
    <w:rsid w:val="009D247B"/>
    <w:rsid w:val="009D24DD"/>
    <w:rsid w:val="009D2750"/>
    <w:rsid w:val="009D280C"/>
    <w:rsid w:val="009D2872"/>
    <w:rsid w:val="009D28F7"/>
    <w:rsid w:val="009D2950"/>
    <w:rsid w:val="009D296A"/>
    <w:rsid w:val="009D2984"/>
    <w:rsid w:val="009D29E7"/>
    <w:rsid w:val="009D2A78"/>
    <w:rsid w:val="009D2AD9"/>
    <w:rsid w:val="009D2BA9"/>
    <w:rsid w:val="009D2BB2"/>
    <w:rsid w:val="009D2C44"/>
    <w:rsid w:val="009D2CDB"/>
    <w:rsid w:val="009D2D21"/>
    <w:rsid w:val="009D2D43"/>
    <w:rsid w:val="009D2DC0"/>
    <w:rsid w:val="009D2DC1"/>
    <w:rsid w:val="009D2F97"/>
    <w:rsid w:val="009D2FA2"/>
    <w:rsid w:val="009D2FC2"/>
    <w:rsid w:val="009D30FA"/>
    <w:rsid w:val="009D316F"/>
    <w:rsid w:val="009D317A"/>
    <w:rsid w:val="009D3328"/>
    <w:rsid w:val="009D3369"/>
    <w:rsid w:val="009D3418"/>
    <w:rsid w:val="009D3564"/>
    <w:rsid w:val="009D3589"/>
    <w:rsid w:val="009D385D"/>
    <w:rsid w:val="009D38DC"/>
    <w:rsid w:val="009D39C5"/>
    <w:rsid w:val="009D3A4C"/>
    <w:rsid w:val="009D3A54"/>
    <w:rsid w:val="009D3BB1"/>
    <w:rsid w:val="009D3BB5"/>
    <w:rsid w:val="009D3BD2"/>
    <w:rsid w:val="009D3BD4"/>
    <w:rsid w:val="009D3C2C"/>
    <w:rsid w:val="009D3CC8"/>
    <w:rsid w:val="009D3D5A"/>
    <w:rsid w:val="009D3DE7"/>
    <w:rsid w:val="009D3EA3"/>
    <w:rsid w:val="009D3F76"/>
    <w:rsid w:val="009D3FC0"/>
    <w:rsid w:val="009D4048"/>
    <w:rsid w:val="009D4133"/>
    <w:rsid w:val="009D42A8"/>
    <w:rsid w:val="009D42BA"/>
    <w:rsid w:val="009D438E"/>
    <w:rsid w:val="009D43A9"/>
    <w:rsid w:val="009D43E0"/>
    <w:rsid w:val="009D441D"/>
    <w:rsid w:val="009D4469"/>
    <w:rsid w:val="009D446F"/>
    <w:rsid w:val="009D4493"/>
    <w:rsid w:val="009D4518"/>
    <w:rsid w:val="009D4574"/>
    <w:rsid w:val="009D472C"/>
    <w:rsid w:val="009D474D"/>
    <w:rsid w:val="009D4758"/>
    <w:rsid w:val="009D4816"/>
    <w:rsid w:val="009D48A1"/>
    <w:rsid w:val="009D48CD"/>
    <w:rsid w:val="009D49E7"/>
    <w:rsid w:val="009D4AD8"/>
    <w:rsid w:val="009D4B8A"/>
    <w:rsid w:val="009D4C46"/>
    <w:rsid w:val="009D4C5A"/>
    <w:rsid w:val="009D4CBD"/>
    <w:rsid w:val="009D4D50"/>
    <w:rsid w:val="009D4D52"/>
    <w:rsid w:val="009D4D80"/>
    <w:rsid w:val="009D4D98"/>
    <w:rsid w:val="009D4F72"/>
    <w:rsid w:val="009D4F9E"/>
    <w:rsid w:val="009D4FB3"/>
    <w:rsid w:val="009D4FBD"/>
    <w:rsid w:val="009D5039"/>
    <w:rsid w:val="009D5045"/>
    <w:rsid w:val="009D50BC"/>
    <w:rsid w:val="009D5205"/>
    <w:rsid w:val="009D52AC"/>
    <w:rsid w:val="009D52B6"/>
    <w:rsid w:val="009D52C7"/>
    <w:rsid w:val="009D5347"/>
    <w:rsid w:val="009D5487"/>
    <w:rsid w:val="009D553E"/>
    <w:rsid w:val="009D560A"/>
    <w:rsid w:val="009D5749"/>
    <w:rsid w:val="009D575F"/>
    <w:rsid w:val="009D578E"/>
    <w:rsid w:val="009D5A12"/>
    <w:rsid w:val="009D5A6B"/>
    <w:rsid w:val="009D5AA2"/>
    <w:rsid w:val="009D5B0E"/>
    <w:rsid w:val="009D5B10"/>
    <w:rsid w:val="009D5C05"/>
    <w:rsid w:val="009D5C0A"/>
    <w:rsid w:val="009D5DF7"/>
    <w:rsid w:val="009D5E18"/>
    <w:rsid w:val="009D5F65"/>
    <w:rsid w:val="009D5F74"/>
    <w:rsid w:val="009D5FE6"/>
    <w:rsid w:val="009D603E"/>
    <w:rsid w:val="009D6167"/>
    <w:rsid w:val="009D61A5"/>
    <w:rsid w:val="009D61C9"/>
    <w:rsid w:val="009D6315"/>
    <w:rsid w:val="009D63B8"/>
    <w:rsid w:val="009D63CE"/>
    <w:rsid w:val="009D63EC"/>
    <w:rsid w:val="009D650A"/>
    <w:rsid w:val="009D656F"/>
    <w:rsid w:val="009D659F"/>
    <w:rsid w:val="009D65E5"/>
    <w:rsid w:val="009D6604"/>
    <w:rsid w:val="009D67EA"/>
    <w:rsid w:val="009D6837"/>
    <w:rsid w:val="009D68FF"/>
    <w:rsid w:val="009D693B"/>
    <w:rsid w:val="009D6A0C"/>
    <w:rsid w:val="009D6B7F"/>
    <w:rsid w:val="009D6C2C"/>
    <w:rsid w:val="009D6C32"/>
    <w:rsid w:val="009D6CC0"/>
    <w:rsid w:val="009D6D83"/>
    <w:rsid w:val="009D6EAD"/>
    <w:rsid w:val="009D6F00"/>
    <w:rsid w:val="009D6F6E"/>
    <w:rsid w:val="009D7001"/>
    <w:rsid w:val="009D70C8"/>
    <w:rsid w:val="009D713C"/>
    <w:rsid w:val="009D71F6"/>
    <w:rsid w:val="009D72AE"/>
    <w:rsid w:val="009D72B3"/>
    <w:rsid w:val="009D7380"/>
    <w:rsid w:val="009D74A9"/>
    <w:rsid w:val="009D7549"/>
    <w:rsid w:val="009D75C7"/>
    <w:rsid w:val="009D75DB"/>
    <w:rsid w:val="009D765C"/>
    <w:rsid w:val="009D773B"/>
    <w:rsid w:val="009D775A"/>
    <w:rsid w:val="009D7833"/>
    <w:rsid w:val="009D789B"/>
    <w:rsid w:val="009D7980"/>
    <w:rsid w:val="009D79CE"/>
    <w:rsid w:val="009D7AC6"/>
    <w:rsid w:val="009D7B62"/>
    <w:rsid w:val="009D7CFE"/>
    <w:rsid w:val="009D7F65"/>
    <w:rsid w:val="009D7F6A"/>
    <w:rsid w:val="009D7FBC"/>
    <w:rsid w:val="009D7FC9"/>
    <w:rsid w:val="009D7FDC"/>
    <w:rsid w:val="009E0043"/>
    <w:rsid w:val="009E00D2"/>
    <w:rsid w:val="009E01FD"/>
    <w:rsid w:val="009E022E"/>
    <w:rsid w:val="009E0338"/>
    <w:rsid w:val="009E03D2"/>
    <w:rsid w:val="009E0473"/>
    <w:rsid w:val="009E052C"/>
    <w:rsid w:val="009E0570"/>
    <w:rsid w:val="009E0663"/>
    <w:rsid w:val="009E06E0"/>
    <w:rsid w:val="009E07AA"/>
    <w:rsid w:val="009E0882"/>
    <w:rsid w:val="009E091B"/>
    <w:rsid w:val="009E09CC"/>
    <w:rsid w:val="009E09ED"/>
    <w:rsid w:val="009E0A12"/>
    <w:rsid w:val="009E0A6D"/>
    <w:rsid w:val="009E0B24"/>
    <w:rsid w:val="009E0B58"/>
    <w:rsid w:val="009E0C08"/>
    <w:rsid w:val="009E0D84"/>
    <w:rsid w:val="009E0D87"/>
    <w:rsid w:val="009E0D8D"/>
    <w:rsid w:val="009E0DEE"/>
    <w:rsid w:val="009E0E20"/>
    <w:rsid w:val="009E0E8A"/>
    <w:rsid w:val="009E0FC8"/>
    <w:rsid w:val="009E112C"/>
    <w:rsid w:val="009E11FF"/>
    <w:rsid w:val="009E124D"/>
    <w:rsid w:val="009E12D5"/>
    <w:rsid w:val="009E13B6"/>
    <w:rsid w:val="009E1403"/>
    <w:rsid w:val="009E1476"/>
    <w:rsid w:val="009E1481"/>
    <w:rsid w:val="009E14C6"/>
    <w:rsid w:val="009E14D9"/>
    <w:rsid w:val="009E1518"/>
    <w:rsid w:val="009E1523"/>
    <w:rsid w:val="009E15ED"/>
    <w:rsid w:val="009E1652"/>
    <w:rsid w:val="009E16B4"/>
    <w:rsid w:val="009E1735"/>
    <w:rsid w:val="009E186B"/>
    <w:rsid w:val="009E186C"/>
    <w:rsid w:val="009E18A6"/>
    <w:rsid w:val="009E18B4"/>
    <w:rsid w:val="009E18E0"/>
    <w:rsid w:val="009E18F3"/>
    <w:rsid w:val="009E1965"/>
    <w:rsid w:val="009E1968"/>
    <w:rsid w:val="009E1A0A"/>
    <w:rsid w:val="009E1A50"/>
    <w:rsid w:val="009E1B0A"/>
    <w:rsid w:val="009E1B26"/>
    <w:rsid w:val="009E1B3A"/>
    <w:rsid w:val="009E1B45"/>
    <w:rsid w:val="009E1B4A"/>
    <w:rsid w:val="009E1C46"/>
    <w:rsid w:val="009E1C74"/>
    <w:rsid w:val="009E1C87"/>
    <w:rsid w:val="009E1D61"/>
    <w:rsid w:val="009E1D9C"/>
    <w:rsid w:val="009E1DCA"/>
    <w:rsid w:val="009E1FDC"/>
    <w:rsid w:val="009E2088"/>
    <w:rsid w:val="009E20CA"/>
    <w:rsid w:val="009E212F"/>
    <w:rsid w:val="009E214B"/>
    <w:rsid w:val="009E21FD"/>
    <w:rsid w:val="009E234E"/>
    <w:rsid w:val="009E2378"/>
    <w:rsid w:val="009E247D"/>
    <w:rsid w:val="009E2499"/>
    <w:rsid w:val="009E24FF"/>
    <w:rsid w:val="009E2661"/>
    <w:rsid w:val="009E276E"/>
    <w:rsid w:val="009E28E3"/>
    <w:rsid w:val="009E29B7"/>
    <w:rsid w:val="009E29E8"/>
    <w:rsid w:val="009E29F2"/>
    <w:rsid w:val="009E2AB9"/>
    <w:rsid w:val="009E2AC6"/>
    <w:rsid w:val="009E2B73"/>
    <w:rsid w:val="009E2BE9"/>
    <w:rsid w:val="009E2DC2"/>
    <w:rsid w:val="009E2DE8"/>
    <w:rsid w:val="009E2E22"/>
    <w:rsid w:val="009E2EE7"/>
    <w:rsid w:val="009E3022"/>
    <w:rsid w:val="009E31AB"/>
    <w:rsid w:val="009E31AE"/>
    <w:rsid w:val="009E3393"/>
    <w:rsid w:val="009E3406"/>
    <w:rsid w:val="009E345A"/>
    <w:rsid w:val="009E35B6"/>
    <w:rsid w:val="009E35C4"/>
    <w:rsid w:val="009E364F"/>
    <w:rsid w:val="009E366F"/>
    <w:rsid w:val="009E3780"/>
    <w:rsid w:val="009E3916"/>
    <w:rsid w:val="009E398E"/>
    <w:rsid w:val="009E39E4"/>
    <w:rsid w:val="009E3AAD"/>
    <w:rsid w:val="009E3B7C"/>
    <w:rsid w:val="009E3BB5"/>
    <w:rsid w:val="009E3F33"/>
    <w:rsid w:val="009E4037"/>
    <w:rsid w:val="009E405C"/>
    <w:rsid w:val="009E4068"/>
    <w:rsid w:val="009E40E7"/>
    <w:rsid w:val="009E4139"/>
    <w:rsid w:val="009E41B1"/>
    <w:rsid w:val="009E425A"/>
    <w:rsid w:val="009E4349"/>
    <w:rsid w:val="009E4397"/>
    <w:rsid w:val="009E442D"/>
    <w:rsid w:val="009E4583"/>
    <w:rsid w:val="009E45E9"/>
    <w:rsid w:val="009E464D"/>
    <w:rsid w:val="009E46B8"/>
    <w:rsid w:val="009E4700"/>
    <w:rsid w:val="009E48D4"/>
    <w:rsid w:val="009E4952"/>
    <w:rsid w:val="009E49E9"/>
    <w:rsid w:val="009E4A9E"/>
    <w:rsid w:val="009E4ACE"/>
    <w:rsid w:val="009E4AF5"/>
    <w:rsid w:val="009E4B4D"/>
    <w:rsid w:val="009E4C47"/>
    <w:rsid w:val="009E4CC4"/>
    <w:rsid w:val="009E4D1E"/>
    <w:rsid w:val="009E4DAD"/>
    <w:rsid w:val="009E4DF9"/>
    <w:rsid w:val="009E4E03"/>
    <w:rsid w:val="009E4E4E"/>
    <w:rsid w:val="009E4FA6"/>
    <w:rsid w:val="009E5025"/>
    <w:rsid w:val="009E5035"/>
    <w:rsid w:val="009E5092"/>
    <w:rsid w:val="009E51B6"/>
    <w:rsid w:val="009E5266"/>
    <w:rsid w:val="009E5294"/>
    <w:rsid w:val="009E5327"/>
    <w:rsid w:val="009E541E"/>
    <w:rsid w:val="009E54F5"/>
    <w:rsid w:val="009E55F4"/>
    <w:rsid w:val="009E5684"/>
    <w:rsid w:val="009E56CD"/>
    <w:rsid w:val="009E56F9"/>
    <w:rsid w:val="009E57A4"/>
    <w:rsid w:val="009E599C"/>
    <w:rsid w:val="009E5A6B"/>
    <w:rsid w:val="009E5AF0"/>
    <w:rsid w:val="009E5CBA"/>
    <w:rsid w:val="009E5D14"/>
    <w:rsid w:val="009E5D3D"/>
    <w:rsid w:val="009E5D8B"/>
    <w:rsid w:val="009E5DB5"/>
    <w:rsid w:val="009E5DCB"/>
    <w:rsid w:val="009E5DF0"/>
    <w:rsid w:val="009E5E38"/>
    <w:rsid w:val="009E5F19"/>
    <w:rsid w:val="009E60A8"/>
    <w:rsid w:val="009E60D6"/>
    <w:rsid w:val="009E614C"/>
    <w:rsid w:val="009E6199"/>
    <w:rsid w:val="009E61A9"/>
    <w:rsid w:val="009E6277"/>
    <w:rsid w:val="009E629D"/>
    <w:rsid w:val="009E62CD"/>
    <w:rsid w:val="009E6301"/>
    <w:rsid w:val="009E63D4"/>
    <w:rsid w:val="009E6492"/>
    <w:rsid w:val="009E64C9"/>
    <w:rsid w:val="009E64D8"/>
    <w:rsid w:val="009E65F2"/>
    <w:rsid w:val="009E6773"/>
    <w:rsid w:val="009E6784"/>
    <w:rsid w:val="009E68AC"/>
    <w:rsid w:val="009E6998"/>
    <w:rsid w:val="009E6A2A"/>
    <w:rsid w:val="009E6C73"/>
    <w:rsid w:val="009E6D14"/>
    <w:rsid w:val="009E6D5F"/>
    <w:rsid w:val="009E6D7E"/>
    <w:rsid w:val="009E6DAA"/>
    <w:rsid w:val="009E6E96"/>
    <w:rsid w:val="009E6F17"/>
    <w:rsid w:val="009E7034"/>
    <w:rsid w:val="009E71C7"/>
    <w:rsid w:val="009E72CB"/>
    <w:rsid w:val="009E7339"/>
    <w:rsid w:val="009E73AC"/>
    <w:rsid w:val="009E742E"/>
    <w:rsid w:val="009E74A1"/>
    <w:rsid w:val="009E750D"/>
    <w:rsid w:val="009E759C"/>
    <w:rsid w:val="009E75D0"/>
    <w:rsid w:val="009E768C"/>
    <w:rsid w:val="009E7696"/>
    <w:rsid w:val="009E76D9"/>
    <w:rsid w:val="009E779A"/>
    <w:rsid w:val="009E77F7"/>
    <w:rsid w:val="009E786A"/>
    <w:rsid w:val="009E7876"/>
    <w:rsid w:val="009E7942"/>
    <w:rsid w:val="009E7986"/>
    <w:rsid w:val="009E7B87"/>
    <w:rsid w:val="009E7B8B"/>
    <w:rsid w:val="009E7BF0"/>
    <w:rsid w:val="009E7C80"/>
    <w:rsid w:val="009E7D89"/>
    <w:rsid w:val="009E7F12"/>
    <w:rsid w:val="009E7F90"/>
    <w:rsid w:val="009F018E"/>
    <w:rsid w:val="009F01ED"/>
    <w:rsid w:val="009F0239"/>
    <w:rsid w:val="009F02B2"/>
    <w:rsid w:val="009F02D9"/>
    <w:rsid w:val="009F045C"/>
    <w:rsid w:val="009F0565"/>
    <w:rsid w:val="009F062C"/>
    <w:rsid w:val="009F07D5"/>
    <w:rsid w:val="009F0814"/>
    <w:rsid w:val="009F083F"/>
    <w:rsid w:val="009F0A0E"/>
    <w:rsid w:val="009F0A35"/>
    <w:rsid w:val="009F0A6C"/>
    <w:rsid w:val="009F0AF6"/>
    <w:rsid w:val="009F0C0E"/>
    <w:rsid w:val="009F0D6D"/>
    <w:rsid w:val="009F0D7C"/>
    <w:rsid w:val="009F0E2C"/>
    <w:rsid w:val="009F1027"/>
    <w:rsid w:val="009F10AE"/>
    <w:rsid w:val="009F1106"/>
    <w:rsid w:val="009F11C2"/>
    <w:rsid w:val="009F11C8"/>
    <w:rsid w:val="009F12FE"/>
    <w:rsid w:val="009F1312"/>
    <w:rsid w:val="009F132D"/>
    <w:rsid w:val="009F146D"/>
    <w:rsid w:val="009F14B7"/>
    <w:rsid w:val="009F164C"/>
    <w:rsid w:val="009F17E9"/>
    <w:rsid w:val="009F194E"/>
    <w:rsid w:val="009F19AE"/>
    <w:rsid w:val="009F1A81"/>
    <w:rsid w:val="009F1AD8"/>
    <w:rsid w:val="009F1BB4"/>
    <w:rsid w:val="009F1C79"/>
    <w:rsid w:val="009F1CBE"/>
    <w:rsid w:val="009F1CDD"/>
    <w:rsid w:val="009F1D7A"/>
    <w:rsid w:val="009F1EAF"/>
    <w:rsid w:val="009F1F66"/>
    <w:rsid w:val="009F203A"/>
    <w:rsid w:val="009F209D"/>
    <w:rsid w:val="009F2194"/>
    <w:rsid w:val="009F21C7"/>
    <w:rsid w:val="009F21E8"/>
    <w:rsid w:val="009F224D"/>
    <w:rsid w:val="009F2292"/>
    <w:rsid w:val="009F23C5"/>
    <w:rsid w:val="009F2403"/>
    <w:rsid w:val="009F2411"/>
    <w:rsid w:val="009F2439"/>
    <w:rsid w:val="009F252B"/>
    <w:rsid w:val="009F2926"/>
    <w:rsid w:val="009F2A2D"/>
    <w:rsid w:val="009F2B18"/>
    <w:rsid w:val="009F2BA7"/>
    <w:rsid w:val="009F2BC8"/>
    <w:rsid w:val="009F2C19"/>
    <w:rsid w:val="009F2C34"/>
    <w:rsid w:val="009F2C6C"/>
    <w:rsid w:val="009F2DA9"/>
    <w:rsid w:val="009F2E09"/>
    <w:rsid w:val="009F2EE5"/>
    <w:rsid w:val="009F2F33"/>
    <w:rsid w:val="009F2F5D"/>
    <w:rsid w:val="009F2FEB"/>
    <w:rsid w:val="009F30E0"/>
    <w:rsid w:val="009F31C7"/>
    <w:rsid w:val="009F31E1"/>
    <w:rsid w:val="009F31E8"/>
    <w:rsid w:val="009F3283"/>
    <w:rsid w:val="009F3312"/>
    <w:rsid w:val="009F3467"/>
    <w:rsid w:val="009F3471"/>
    <w:rsid w:val="009F354C"/>
    <w:rsid w:val="009F357A"/>
    <w:rsid w:val="009F3689"/>
    <w:rsid w:val="009F3727"/>
    <w:rsid w:val="009F3916"/>
    <w:rsid w:val="009F399A"/>
    <w:rsid w:val="009F39B9"/>
    <w:rsid w:val="009F3A51"/>
    <w:rsid w:val="009F3A5F"/>
    <w:rsid w:val="009F3B21"/>
    <w:rsid w:val="009F3B29"/>
    <w:rsid w:val="009F3BA4"/>
    <w:rsid w:val="009F3CA4"/>
    <w:rsid w:val="009F3D56"/>
    <w:rsid w:val="009F3D8D"/>
    <w:rsid w:val="009F3EAE"/>
    <w:rsid w:val="009F3EDD"/>
    <w:rsid w:val="009F40AD"/>
    <w:rsid w:val="009F40B0"/>
    <w:rsid w:val="009F4135"/>
    <w:rsid w:val="009F4161"/>
    <w:rsid w:val="009F419E"/>
    <w:rsid w:val="009F4366"/>
    <w:rsid w:val="009F43B2"/>
    <w:rsid w:val="009F43C4"/>
    <w:rsid w:val="009F4429"/>
    <w:rsid w:val="009F44FE"/>
    <w:rsid w:val="009F457D"/>
    <w:rsid w:val="009F45EE"/>
    <w:rsid w:val="009F4661"/>
    <w:rsid w:val="009F47B0"/>
    <w:rsid w:val="009F4895"/>
    <w:rsid w:val="009F48C2"/>
    <w:rsid w:val="009F4A4F"/>
    <w:rsid w:val="009F4AD7"/>
    <w:rsid w:val="009F4BB1"/>
    <w:rsid w:val="009F4C70"/>
    <w:rsid w:val="009F4D6B"/>
    <w:rsid w:val="009F4DE7"/>
    <w:rsid w:val="009F4F4C"/>
    <w:rsid w:val="009F4F86"/>
    <w:rsid w:val="009F50F6"/>
    <w:rsid w:val="009F528C"/>
    <w:rsid w:val="009F5371"/>
    <w:rsid w:val="009F53E0"/>
    <w:rsid w:val="009F540B"/>
    <w:rsid w:val="009F54C9"/>
    <w:rsid w:val="009F55D5"/>
    <w:rsid w:val="009F5644"/>
    <w:rsid w:val="009F57E3"/>
    <w:rsid w:val="009F5911"/>
    <w:rsid w:val="009F5953"/>
    <w:rsid w:val="009F59B5"/>
    <w:rsid w:val="009F5A00"/>
    <w:rsid w:val="009F5A21"/>
    <w:rsid w:val="009F5AA2"/>
    <w:rsid w:val="009F5B2D"/>
    <w:rsid w:val="009F5B7B"/>
    <w:rsid w:val="009F5B90"/>
    <w:rsid w:val="009F5B97"/>
    <w:rsid w:val="009F5BE2"/>
    <w:rsid w:val="009F5D26"/>
    <w:rsid w:val="009F5D4F"/>
    <w:rsid w:val="009F5DCC"/>
    <w:rsid w:val="009F5E29"/>
    <w:rsid w:val="009F5EBC"/>
    <w:rsid w:val="009F5EE7"/>
    <w:rsid w:val="009F5FB5"/>
    <w:rsid w:val="009F6119"/>
    <w:rsid w:val="009F62A5"/>
    <w:rsid w:val="009F6353"/>
    <w:rsid w:val="009F655A"/>
    <w:rsid w:val="009F660A"/>
    <w:rsid w:val="009F6659"/>
    <w:rsid w:val="009F6715"/>
    <w:rsid w:val="009F6ADA"/>
    <w:rsid w:val="009F6B15"/>
    <w:rsid w:val="009F6B75"/>
    <w:rsid w:val="009F6B7D"/>
    <w:rsid w:val="009F6BEE"/>
    <w:rsid w:val="009F6CA4"/>
    <w:rsid w:val="009F6CFC"/>
    <w:rsid w:val="009F6D31"/>
    <w:rsid w:val="009F6D38"/>
    <w:rsid w:val="009F6D43"/>
    <w:rsid w:val="009F6F31"/>
    <w:rsid w:val="009F6FA3"/>
    <w:rsid w:val="009F6FBE"/>
    <w:rsid w:val="009F7091"/>
    <w:rsid w:val="009F717D"/>
    <w:rsid w:val="009F7193"/>
    <w:rsid w:val="009F72FB"/>
    <w:rsid w:val="009F730A"/>
    <w:rsid w:val="009F73CD"/>
    <w:rsid w:val="009F7417"/>
    <w:rsid w:val="009F7536"/>
    <w:rsid w:val="009F753D"/>
    <w:rsid w:val="009F7584"/>
    <w:rsid w:val="009F75A7"/>
    <w:rsid w:val="009F75B6"/>
    <w:rsid w:val="009F76E0"/>
    <w:rsid w:val="009F76FC"/>
    <w:rsid w:val="009F77C0"/>
    <w:rsid w:val="009F77C3"/>
    <w:rsid w:val="009F7863"/>
    <w:rsid w:val="009F7A0C"/>
    <w:rsid w:val="009F7AC6"/>
    <w:rsid w:val="009F7B15"/>
    <w:rsid w:val="009F7B31"/>
    <w:rsid w:val="009F7BEB"/>
    <w:rsid w:val="009F7CC7"/>
    <w:rsid w:val="009F7D97"/>
    <w:rsid w:val="009F7EED"/>
    <w:rsid w:val="009F7EF4"/>
    <w:rsid w:val="009F7F4D"/>
    <w:rsid w:val="009F7F5D"/>
    <w:rsid w:val="009F7F93"/>
    <w:rsid w:val="00A0001D"/>
    <w:rsid w:val="00A0031F"/>
    <w:rsid w:val="00A00499"/>
    <w:rsid w:val="00A00592"/>
    <w:rsid w:val="00A005C3"/>
    <w:rsid w:val="00A00692"/>
    <w:rsid w:val="00A00694"/>
    <w:rsid w:val="00A0071E"/>
    <w:rsid w:val="00A00766"/>
    <w:rsid w:val="00A00770"/>
    <w:rsid w:val="00A007C8"/>
    <w:rsid w:val="00A0085E"/>
    <w:rsid w:val="00A008A5"/>
    <w:rsid w:val="00A00921"/>
    <w:rsid w:val="00A009C1"/>
    <w:rsid w:val="00A009CD"/>
    <w:rsid w:val="00A009F5"/>
    <w:rsid w:val="00A00CD9"/>
    <w:rsid w:val="00A00D05"/>
    <w:rsid w:val="00A00DB9"/>
    <w:rsid w:val="00A00DED"/>
    <w:rsid w:val="00A0102A"/>
    <w:rsid w:val="00A0122F"/>
    <w:rsid w:val="00A012D4"/>
    <w:rsid w:val="00A01356"/>
    <w:rsid w:val="00A0136A"/>
    <w:rsid w:val="00A0155C"/>
    <w:rsid w:val="00A015CF"/>
    <w:rsid w:val="00A0160A"/>
    <w:rsid w:val="00A0169F"/>
    <w:rsid w:val="00A016B7"/>
    <w:rsid w:val="00A017A6"/>
    <w:rsid w:val="00A018C6"/>
    <w:rsid w:val="00A0197C"/>
    <w:rsid w:val="00A019A7"/>
    <w:rsid w:val="00A019E4"/>
    <w:rsid w:val="00A01BC7"/>
    <w:rsid w:val="00A01C75"/>
    <w:rsid w:val="00A01CB6"/>
    <w:rsid w:val="00A01F0D"/>
    <w:rsid w:val="00A01FA3"/>
    <w:rsid w:val="00A0203A"/>
    <w:rsid w:val="00A020B1"/>
    <w:rsid w:val="00A020CD"/>
    <w:rsid w:val="00A0214D"/>
    <w:rsid w:val="00A021D5"/>
    <w:rsid w:val="00A02205"/>
    <w:rsid w:val="00A023D5"/>
    <w:rsid w:val="00A02504"/>
    <w:rsid w:val="00A02577"/>
    <w:rsid w:val="00A02579"/>
    <w:rsid w:val="00A025C9"/>
    <w:rsid w:val="00A02683"/>
    <w:rsid w:val="00A02693"/>
    <w:rsid w:val="00A02794"/>
    <w:rsid w:val="00A02796"/>
    <w:rsid w:val="00A02872"/>
    <w:rsid w:val="00A029EE"/>
    <w:rsid w:val="00A02AE7"/>
    <w:rsid w:val="00A02B8A"/>
    <w:rsid w:val="00A02BAB"/>
    <w:rsid w:val="00A02D3F"/>
    <w:rsid w:val="00A02D45"/>
    <w:rsid w:val="00A02D8E"/>
    <w:rsid w:val="00A02E84"/>
    <w:rsid w:val="00A02EF4"/>
    <w:rsid w:val="00A03020"/>
    <w:rsid w:val="00A0312B"/>
    <w:rsid w:val="00A0313B"/>
    <w:rsid w:val="00A0314B"/>
    <w:rsid w:val="00A032D2"/>
    <w:rsid w:val="00A032D5"/>
    <w:rsid w:val="00A032FA"/>
    <w:rsid w:val="00A033FD"/>
    <w:rsid w:val="00A0343A"/>
    <w:rsid w:val="00A03471"/>
    <w:rsid w:val="00A034C1"/>
    <w:rsid w:val="00A03550"/>
    <w:rsid w:val="00A03614"/>
    <w:rsid w:val="00A03645"/>
    <w:rsid w:val="00A036ED"/>
    <w:rsid w:val="00A0378A"/>
    <w:rsid w:val="00A03844"/>
    <w:rsid w:val="00A03860"/>
    <w:rsid w:val="00A0387A"/>
    <w:rsid w:val="00A0388D"/>
    <w:rsid w:val="00A03891"/>
    <w:rsid w:val="00A03A4C"/>
    <w:rsid w:val="00A03A62"/>
    <w:rsid w:val="00A03CCE"/>
    <w:rsid w:val="00A03E47"/>
    <w:rsid w:val="00A03E4F"/>
    <w:rsid w:val="00A03FED"/>
    <w:rsid w:val="00A04055"/>
    <w:rsid w:val="00A0407A"/>
    <w:rsid w:val="00A04085"/>
    <w:rsid w:val="00A040D3"/>
    <w:rsid w:val="00A04190"/>
    <w:rsid w:val="00A041DF"/>
    <w:rsid w:val="00A041EC"/>
    <w:rsid w:val="00A041F6"/>
    <w:rsid w:val="00A04266"/>
    <w:rsid w:val="00A04418"/>
    <w:rsid w:val="00A0454B"/>
    <w:rsid w:val="00A046C7"/>
    <w:rsid w:val="00A04721"/>
    <w:rsid w:val="00A047E8"/>
    <w:rsid w:val="00A04857"/>
    <w:rsid w:val="00A04981"/>
    <w:rsid w:val="00A04994"/>
    <w:rsid w:val="00A049BD"/>
    <w:rsid w:val="00A04A02"/>
    <w:rsid w:val="00A04AE8"/>
    <w:rsid w:val="00A04B6F"/>
    <w:rsid w:val="00A04F65"/>
    <w:rsid w:val="00A0507E"/>
    <w:rsid w:val="00A05147"/>
    <w:rsid w:val="00A05185"/>
    <w:rsid w:val="00A051C1"/>
    <w:rsid w:val="00A0521E"/>
    <w:rsid w:val="00A05249"/>
    <w:rsid w:val="00A05280"/>
    <w:rsid w:val="00A05374"/>
    <w:rsid w:val="00A05512"/>
    <w:rsid w:val="00A05539"/>
    <w:rsid w:val="00A05650"/>
    <w:rsid w:val="00A056B4"/>
    <w:rsid w:val="00A056B7"/>
    <w:rsid w:val="00A05722"/>
    <w:rsid w:val="00A057D1"/>
    <w:rsid w:val="00A05870"/>
    <w:rsid w:val="00A05888"/>
    <w:rsid w:val="00A058A8"/>
    <w:rsid w:val="00A058B3"/>
    <w:rsid w:val="00A0597B"/>
    <w:rsid w:val="00A059DB"/>
    <w:rsid w:val="00A05A76"/>
    <w:rsid w:val="00A05ADC"/>
    <w:rsid w:val="00A05C73"/>
    <w:rsid w:val="00A05CA9"/>
    <w:rsid w:val="00A05CE9"/>
    <w:rsid w:val="00A05D7F"/>
    <w:rsid w:val="00A05D84"/>
    <w:rsid w:val="00A05E8C"/>
    <w:rsid w:val="00A05F18"/>
    <w:rsid w:val="00A05F9A"/>
    <w:rsid w:val="00A060E6"/>
    <w:rsid w:val="00A062BC"/>
    <w:rsid w:val="00A06350"/>
    <w:rsid w:val="00A063B6"/>
    <w:rsid w:val="00A06421"/>
    <w:rsid w:val="00A06450"/>
    <w:rsid w:val="00A064FB"/>
    <w:rsid w:val="00A06517"/>
    <w:rsid w:val="00A0661C"/>
    <w:rsid w:val="00A06620"/>
    <w:rsid w:val="00A0662C"/>
    <w:rsid w:val="00A06658"/>
    <w:rsid w:val="00A0673D"/>
    <w:rsid w:val="00A06837"/>
    <w:rsid w:val="00A068A3"/>
    <w:rsid w:val="00A06923"/>
    <w:rsid w:val="00A06947"/>
    <w:rsid w:val="00A06A26"/>
    <w:rsid w:val="00A06AB5"/>
    <w:rsid w:val="00A06B31"/>
    <w:rsid w:val="00A06BF4"/>
    <w:rsid w:val="00A06CB6"/>
    <w:rsid w:val="00A06D03"/>
    <w:rsid w:val="00A06D5A"/>
    <w:rsid w:val="00A06EB5"/>
    <w:rsid w:val="00A06EC4"/>
    <w:rsid w:val="00A06F53"/>
    <w:rsid w:val="00A07023"/>
    <w:rsid w:val="00A0729B"/>
    <w:rsid w:val="00A07377"/>
    <w:rsid w:val="00A073C4"/>
    <w:rsid w:val="00A073FA"/>
    <w:rsid w:val="00A07472"/>
    <w:rsid w:val="00A074DA"/>
    <w:rsid w:val="00A0751D"/>
    <w:rsid w:val="00A0767A"/>
    <w:rsid w:val="00A07680"/>
    <w:rsid w:val="00A0769B"/>
    <w:rsid w:val="00A0791F"/>
    <w:rsid w:val="00A07923"/>
    <w:rsid w:val="00A07932"/>
    <w:rsid w:val="00A07989"/>
    <w:rsid w:val="00A07993"/>
    <w:rsid w:val="00A07A65"/>
    <w:rsid w:val="00A07AD6"/>
    <w:rsid w:val="00A07C32"/>
    <w:rsid w:val="00A07CCC"/>
    <w:rsid w:val="00A07CF7"/>
    <w:rsid w:val="00A07ED6"/>
    <w:rsid w:val="00A07F2E"/>
    <w:rsid w:val="00A07F88"/>
    <w:rsid w:val="00A07FAE"/>
    <w:rsid w:val="00A10018"/>
    <w:rsid w:val="00A1020F"/>
    <w:rsid w:val="00A102BD"/>
    <w:rsid w:val="00A104DE"/>
    <w:rsid w:val="00A10588"/>
    <w:rsid w:val="00A1064E"/>
    <w:rsid w:val="00A106AD"/>
    <w:rsid w:val="00A108F6"/>
    <w:rsid w:val="00A109DD"/>
    <w:rsid w:val="00A10A5A"/>
    <w:rsid w:val="00A10B63"/>
    <w:rsid w:val="00A10B65"/>
    <w:rsid w:val="00A10D85"/>
    <w:rsid w:val="00A10DD1"/>
    <w:rsid w:val="00A10EF1"/>
    <w:rsid w:val="00A10F07"/>
    <w:rsid w:val="00A10F38"/>
    <w:rsid w:val="00A10FA7"/>
    <w:rsid w:val="00A1106F"/>
    <w:rsid w:val="00A11093"/>
    <w:rsid w:val="00A11181"/>
    <w:rsid w:val="00A111EC"/>
    <w:rsid w:val="00A111F0"/>
    <w:rsid w:val="00A11204"/>
    <w:rsid w:val="00A11280"/>
    <w:rsid w:val="00A113FA"/>
    <w:rsid w:val="00A115ED"/>
    <w:rsid w:val="00A115F0"/>
    <w:rsid w:val="00A1161D"/>
    <w:rsid w:val="00A1167F"/>
    <w:rsid w:val="00A116BD"/>
    <w:rsid w:val="00A11703"/>
    <w:rsid w:val="00A117B8"/>
    <w:rsid w:val="00A117F4"/>
    <w:rsid w:val="00A11927"/>
    <w:rsid w:val="00A11995"/>
    <w:rsid w:val="00A11A1C"/>
    <w:rsid w:val="00A11A53"/>
    <w:rsid w:val="00A11A6C"/>
    <w:rsid w:val="00A11B02"/>
    <w:rsid w:val="00A11B10"/>
    <w:rsid w:val="00A11B9C"/>
    <w:rsid w:val="00A11C0E"/>
    <w:rsid w:val="00A11C7D"/>
    <w:rsid w:val="00A11C8F"/>
    <w:rsid w:val="00A11D79"/>
    <w:rsid w:val="00A11DE5"/>
    <w:rsid w:val="00A11DF1"/>
    <w:rsid w:val="00A11E26"/>
    <w:rsid w:val="00A11F7E"/>
    <w:rsid w:val="00A11F88"/>
    <w:rsid w:val="00A11FAC"/>
    <w:rsid w:val="00A11FB1"/>
    <w:rsid w:val="00A11FEB"/>
    <w:rsid w:val="00A1209D"/>
    <w:rsid w:val="00A120E4"/>
    <w:rsid w:val="00A121FC"/>
    <w:rsid w:val="00A12321"/>
    <w:rsid w:val="00A1238B"/>
    <w:rsid w:val="00A12425"/>
    <w:rsid w:val="00A124BE"/>
    <w:rsid w:val="00A124F4"/>
    <w:rsid w:val="00A1262D"/>
    <w:rsid w:val="00A1266F"/>
    <w:rsid w:val="00A126ED"/>
    <w:rsid w:val="00A127AE"/>
    <w:rsid w:val="00A1281D"/>
    <w:rsid w:val="00A12823"/>
    <w:rsid w:val="00A12925"/>
    <w:rsid w:val="00A12927"/>
    <w:rsid w:val="00A12969"/>
    <w:rsid w:val="00A12A34"/>
    <w:rsid w:val="00A12A55"/>
    <w:rsid w:val="00A12C7D"/>
    <w:rsid w:val="00A12DD6"/>
    <w:rsid w:val="00A12F75"/>
    <w:rsid w:val="00A12F81"/>
    <w:rsid w:val="00A12F8C"/>
    <w:rsid w:val="00A1315B"/>
    <w:rsid w:val="00A13178"/>
    <w:rsid w:val="00A131E0"/>
    <w:rsid w:val="00A133BB"/>
    <w:rsid w:val="00A1347E"/>
    <w:rsid w:val="00A134C6"/>
    <w:rsid w:val="00A13591"/>
    <w:rsid w:val="00A13679"/>
    <w:rsid w:val="00A13724"/>
    <w:rsid w:val="00A1389A"/>
    <w:rsid w:val="00A138E1"/>
    <w:rsid w:val="00A1395D"/>
    <w:rsid w:val="00A1399C"/>
    <w:rsid w:val="00A13A68"/>
    <w:rsid w:val="00A13ABA"/>
    <w:rsid w:val="00A13ADB"/>
    <w:rsid w:val="00A13BC7"/>
    <w:rsid w:val="00A13C3D"/>
    <w:rsid w:val="00A13CCC"/>
    <w:rsid w:val="00A13F3B"/>
    <w:rsid w:val="00A13F3D"/>
    <w:rsid w:val="00A13FD2"/>
    <w:rsid w:val="00A14015"/>
    <w:rsid w:val="00A1408C"/>
    <w:rsid w:val="00A14236"/>
    <w:rsid w:val="00A1438C"/>
    <w:rsid w:val="00A14438"/>
    <w:rsid w:val="00A1444E"/>
    <w:rsid w:val="00A1446D"/>
    <w:rsid w:val="00A14472"/>
    <w:rsid w:val="00A144C3"/>
    <w:rsid w:val="00A1456B"/>
    <w:rsid w:val="00A145AE"/>
    <w:rsid w:val="00A145C1"/>
    <w:rsid w:val="00A145E4"/>
    <w:rsid w:val="00A1466E"/>
    <w:rsid w:val="00A1477A"/>
    <w:rsid w:val="00A148E3"/>
    <w:rsid w:val="00A14952"/>
    <w:rsid w:val="00A14A5A"/>
    <w:rsid w:val="00A14BCA"/>
    <w:rsid w:val="00A14C2D"/>
    <w:rsid w:val="00A14C30"/>
    <w:rsid w:val="00A14D8D"/>
    <w:rsid w:val="00A14F7B"/>
    <w:rsid w:val="00A14FE4"/>
    <w:rsid w:val="00A150C3"/>
    <w:rsid w:val="00A150F7"/>
    <w:rsid w:val="00A1515C"/>
    <w:rsid w:val="00A15217"/>
    <w:rsid w:val="00A1523A"/>
    <w:rsid w:val="00A1528E"/>
    <w:rsid w:val="00A152CD"/>
    <w:rsid w:val="00A153CC"/>
    <w:rsid w:val="00A15406"/>
    <w:rsid w:val="00A154E7"/>
    <w:rsid w:val="00A15562"/>
    <w:rsid w:val="00A15564"/>
    <w:rsid w:val="00A15614"/>
    <w:rsid w:val="00A1564F"/>
    <w:rsid w:val="00A156D9"/>
    <w:rsid w:val="00A1570A"/>
    <w:rsid w:val="00A1586D"/>
    <w:rsid w:val="00A1588F"/>
    <w:rsid w:val="00A15925"/>
    <w:rsid w:val="00A159A0"/>
    <w:rsid w:val="00A159D4"/>
    <w:rsid w:val="00A15A76"/>
    <w:rsid w:val="00A15AFF"/>
    <w:rsid w:val="00A15B71"/>
    <w:rsid w:val="00A15DD2"/>
    <w:rsid w:val="00A15DDE"/>
    <w:rsid w:val="00A15E67"/>
    <w:rsid w:val="00A15E69"/>
    <w:rsid w:val="00A15E6D"/>
    <w:rsid w:val="00A15EE1"/>
    <w:rsid w:val="00A15FA3"/>
    <w:rsid w:val="00A15FE8"/>
    <w:rsid w:val="00A16023"/>
    <w:rsid w:val="00A1610A"/>
    <w:rsid w:val="00A1611D"/>
    <w:rsid w:val="00A161DD"/>
    <w:rsid w:val="00A16205"/>
    <w:rsid w:val="00A1622E"/>
    <w:rsid w:val="00A16243"/>
    <w:rsid w:val="00A1624A"/>
    <w:rsid w:val="00A162ED"/>
    <w:rsid w:val="00A1633F"/>
    <w:rsid w:val="00A1641C"/>
    <w:rsid w:val="00A165E7"/>
    <w:rsid w:val="00A166AC"/>
    <w:rsid w:val="00A16727"/>
    <w:rsid w:val="00A168F8"/>
    <w:rsid w:val="00A1691F"/>
    <w:rsid w:val="00A169E4"/>
    <w:rsid w:val="00A16A64"/>
    <w:rsid w:val="00A16AA8"/>
    <w:rsid w:val="00A16B63"/>
    <w:rsid w:val="00A16DC1"/>
    <w:rsid w:val="00A16E1F"/>
    <w:rsid w:val="00A16EA9"/>
    <w:rsid w:val="00A16F4C"/>
    <w:rsid w:val="00A16FC6"/>
    <w:rsid w:val="00A17067"/>
    <w:rsid w:val="00A1725E"/>
    <w:rsid w:val="00A172A2"/>
    <w:rsid w:val="00A1736C"/>
    <w:rsid w:val="00A17377"/>
    <w:rsid w:val="00A173D8"/>
    <w:rsid w:val="00A17414"/>
    <w:rsid w:val="00A1749C"/>
    <w:rsid w:val="00A1765E"/>
    <w:rsid w:val="00A17671"/>
    <w:rsid w:val="00A176C5"/>
    <w:rsid w:val="00A17709"/>
    <w:rsid w:val="00A17733"/>
    <w:rsid w:val="00A1780E"/>
    <w:rsid w:val="00A17849"/>
    <w:rsid w:val="00A1786C"/>
    <w:rsid w:val="00A178C4"/>
    <w:rsid w:val="00A17957"/>
    <w:rsid w:val="00A17A6C"/>
    <w:rsid w:val="00A17AF5"/>
    <w:rsid w:val="00A17B28"/>
    <w:rsid w:val="00A17B98"/>
    <w:rsid w:val="00A17BE3"/>
    <w:rsid w:val="00A17C66"/>
    <w:rsid w:val="00A17D75"/>
    <w:rsid w:val="00A17DB9"/>
    <w:rsid w:val="00A17E97"/>
    <w:rsid w:val="00A17FE1"/>
    <w:rsid w:val="00A20077"/>
    <w:rsid w:val="00A20260"/>
    <w:rsid w:val="00A202D8"/>
    <w:rsid w:val="00A202E4"/>
    <w:rsid w:val="00A2037D"/>
    <w:rsid w:val="00A203E1"/>
    <w:rsid w:val="00A2045F"/>
    <w:rsid w:val="00A2046C"/>
    <w:rsid w:val="00A2061D"/>
    <w:rsid w:val="00A20645"/>
    <w:rsid w:val="00A206C2"/>
    <w:rsid w:val="00A206C6"/>
    <w:rsid w:val="00A20721"/>
    <w:rsid w:val="00A20768"/>
    <w:rsid w:val="00A20775"/>
    <w:rsid w:val="00A20863"/>
    <w:rsid w:val="00A208C2"/>
    <w:rsid w:val="00A20910"/>
    <w:rsid w:val="00A20A56"/>
    <w:rsid w:val="00A20AC3"/>
    <w:rsid w:val="00A20B8D"/>
    <w:rsid w:val="00A20BC7"/>
    <w:rsid w:val="00A20C0A"/>
    <w:rsid w:val="00A20CE3"/>
    <w:rsid w:val="00A20D8F"/>
    <w:rsid w:val="00A20DA7"/>
    <w:rsid w:val="00A20F50"/>
    <w:rsid w:val="00A20F6F"/>
    <w:rsid w:val="00A21173"/>
    <w:rsid w:val="00A2121B"/>
    <w:rsid w:val="00A21331"/>
    <w:rsid w:val="00A21386"/>
    <w:rsid w:val="00A21547"/>
    <w:rsid w:val="00A21646"/>
    <w:rsid w:val="00A21725"/>
    <w:rsid w:val="00A217A3"/>
    <w:rsid w:val="00A21807"/>
    <w:rsid w:val="00A218C1"/>
    <w:rsid w:val="00A219C6"/>
    <w:rsid w:val="00A219C8"/>
    <w:rsid w:val="00A21A22"/>
    <w:rsid w:val="00A21A2F"/>
    <w:rsid w:val="00A21A62"/>
    <w:rsid w:val="00A21AF9"/>
    <w:rsid w:val="00A21B3A"/>
    <w:rsid w:val="00A21B7E"/>
    <w:rsid w:val="00A21CBC"/>
    <w:rsid w:val="00A21D55"/>
    <w:rsid w:val="00A21D82"/>
    <w:rsid w:val="00A21EC5"/>
    <w:rsid w:val="00A21EC9"/>
    <w:rsid w:val="00A21ECB"/>
    <w:rsid w:val="00A22120"/>
    <w:rsid w:val="00A222A0"/>
    <w:rsid w:val="00A22303"/>
    <w:rsid w:val="00A2235F"/>
    <w:rsid w:val="00A223C4"/>
    <w:rsid w:val="00A223CA"/>
    <w:rsid w:val="00A22452"/>
    <w:rsid w:val="00A2246C"/>
    <w:rsid w:val="00A2254B"/>
    <w:rsid w:val="00A22707"/>
    <w:rsid w:val="00A22847"/>
    <w:rsid w:val="00A2285B"/>
    <w:rsid w:val="00A2299C"/>
    <w:rsid w:val="00A22A61"/>
    <w:rsid w:val="00A22A84"/>
    <w:rsid w:val="00A22B27"/>
    <w:rsid w:val="00A22C1F"/>
    <w:rsid w:val="00A22C38"/>
    <w:rsid w:val="00A22C5E"/>
    <w:rsid w:val="00A22C70"/>
    <w:rsid w:val="00A22C80"/>
    <w:rsid w:val="00A22C88"/>
    <w:rsid w:val="00A22CF8"/>
    <w:rsid w:val="00A22D3D"/>
    <w:rsid w:val="00A22D97"/>
    <w:rsid w:val="00A22FA5"/>
    <w:rsid w:val="00A2303F"/>
    <w:rsid w:val="00A23092"/>
    <w:rsid w:val="00A2319C"/>
    <w:rsid w:val="00A232C2"/>
    <w:rsid w:val="00A23469"/>
    <w:rsid w:val="00A234C4"/>
    <w:rsid w:val="00A234CA"/>
    <w:rsid w:val="00A2359F"/>
    <w:rsid w:val="00A235CB"/>
    <w:rsid w:val="00A2368A"/>
    <w:rsid w:val="00A23760"/>
    <w:rsid w:val="00A237D4"/>
    <w:rsid w:val="00A237F9"/>
    <w:rsid w:val="00A23821"/>
    <w:rsid w:val="00A23839"/>
    <w:rsid w:val="00A238E6"/>
    <w:rsid w:val="00A238E7"/>
    <w:rsid w:val="00A23967"/>
    <w:rsid w:val="00A2399A"/>
    <w:rsid w:val="00A239AA"/>
    <w:rsid w:val="00A239B6"/>
    <w:rsid w:val="00A23B1C"/>
    <w:rsid w:val="00A23B90"/>
    <w:rsid w:val="00A23BD2"/>
    <w:rsid w:val="00A23D43"/>
    <w:rsid w:val="00A23DC7"/>
    <w:rsid w:val="00A23E81"/>
    <w:rsid w:val="00A23E8E"/>
    <w:rsid w:val="00A23F00"/>
    <w:rsid w:val="00A24123"/>
    <w:rsid w:val="00A2414B"/>
    <w:rsid w:val="00A244BB"/>
    <w:rsid w:val="00A24710"/>
    <w:rsid w:val="00A24888"/>
    <w:rsid w:val="00A24900"/>
    <w:rsid w:val="00A24A7B"/>
    <w:rsid w:val="00A24AB0"/>
    <w:rsid w:val="00A24B08"/>
    <w:rsid w:val="00A24B20"/>
    <w:rsid w:val="00A24C63"/>
    <w:rsid w:val="00A24CD6"/>
    <w:rsid w:val="00A24D36"/>
    <w:rsid w:val="00A24F2F"/>
    <w:rsid w:val="00A24FF0"/>
    <w:rsid w:val="00A25069"/>
    <w:rsid w:val="00A250D0"/>
    <w:rsid w:val="00A251A7"/>
    <w:rsid w:val="00A2530F"/>
    <w:rsid w:val="00A25347"/>
    <w:rsid w:val="00A25354"/>
    <w:rsid w:val="00A25382"/>
    <w:rsid w:val="00A254B8"/>
    <w:rsid w:val="00A2551C"/>
    <w:rsid w:val="00A25778"/>
    <w:rsid w:val="00A257CD"/>
    <w:rsid w:val="00A257E9"/>
    <w:rsid w:val="00A25869"/>
    <w:rsid w:val="00A25899"/>
    <w:rsid w:val="00A2598B"/>
    <w:rsid w:val="00A25AC5"/>
    <w:rsid w:val="00A25AD6"/>
    <w:rsid w:val="00A25B51"/>
    <w:rsid w:val="00A25CB6"/>
    <w:rsid w:val="00A25CE0"/>
    <w:rsid w:val="00A25DC8"/>
    <w:rsid w:val="00A25F0A"/>
    <w:rsid w:val="00A2608E"/>
    <w:rsid w:val="00A260F8"/>
    <w:rsid w:val="00A26188"/>
    <w:rsid w:val="00A261E3"/>
    <w:rsid w:val="00A262E4"/>
    <w:rsid w:val="00A2635D"/>
    <w:rsid w:val="00A26380"/>
    <w:rsid w:val="00A26413"/>
    <w:rsid w:val="00A2642B"/>
    <w:rsid w:val="00A26471"/>
    <w:rsid w:val="00A264A6"/>
    <w:rsid w:val="00A264C1"/>
    <w:rsid w:val="00A2650F"/>
    <w:rsid w:val="00A2654F"/>
    <w:rsid w:val="00A26553"/>
    <w:rsid w:val="00A26592"/>
    <w:rsid w:val="00A26612"/>
    <w:rsid w:val="00A2662C"/>
    <w:rsid w:val="00A26870"/>
    <w:rsid w:val="00A268AF"/>
    <w:rsid w:val="00A2693D"/>
    <w:rsid w:val="00A26971"/>
    <w:rsid w:val="00A269CD"/>
    <w:rsid w:val="00A26AEF"/>
    <w:rsid w:val="00A26C91"/>
    <w:rsid w:val="00A26CA7"/>
    <w:rsid w:val="00A26D5F"/>
    <w:rsid w:val="00A26D72"/>
    <w:rsid w:val="00A26DE6"/>
    <w:rsid w:val="00A26DE9"/>
    <w:rsid w:val="00A26DF7"/>
    <w:rsid w:val="00A26E5A"/>
    <w:rsid w:val="00A26EB3"/>
    <w:rsid w:val="00A26EBE"/>
    <w:rsid w:val="00A26ECD"/>
    <w:rsid w:val="00A26EDA"/>
    <w:rsid w:val="00A26EE6"/>
    <w:rsid w:val="00A26F27"/>
    <w:rsid w:val="00A270BF"/>
    <w:rsid w:val="00A271E2"/>
    <w:rsid w:val="00A27295"/>
    <w:rsid w:val="00A272CE"/>
    <w:rsid w:val="00A27348"/>
    <w:rsid w:val="00A2751D"/>
    <w:rsid w:val="00A2751F"/>
    <w:rsid w:val="00A275C1"/>
    <w:rsid w:val="00A27609"/>
    <w:rsid w:val="00A27689"/>
    <w:rsid w:val="00A2771B"/>
    <w:rsid w:val="00A27854"/>
    <w:rsid w:val="00A27947"/>
    <w:rsid w:val="00A27953"/>
    <w:rsid w:val="00A279B5"/>
    <w:rsid w:val="00A27A24"/>
    <w:rsid w:val="00A27BE8"/>
    <w:rsid w:val="00A27C1E"/>
    <w:rsid w:val="00A27C42"/>
    <w:rsid w:val="00A27C6E"/>
    <w:rsid w:val="00A27DE6"/>
    <w:rsid w:val="00A27ED6"/>
    <w:rsid w:val="00A27ED9"/>
    <w:rsid w:val="00A27F71"/>
    <w:rsid w:val="00A30006"/>
    <w:rsid w:val="00A30097"/>
    <w:rsid w:val="00A301B1"/>
    <w:rsid w:val="00A30284"/>
    <w:rsid w:val="00A302AE"/>
    <w:rsid w:val="00A303CB"/>
    <w:rsid w:val="00A303F3"/>
    <w:rsid w:val="00A305DE"/>
    <w:rsid w:val="00A306B0"/>
    <w:rsid w:val="00A307C0"/>
    <w:rsid w:val="00A307F6"/>
    <w:rsid w:val="00A3087F"/>
    <w:rsid w:val="00A308C9"/>
    <w:rsid w:val="00A308F4"/>
    <w:rsid w:val="00A3094F"/>
    <w:rsid w:val="00A30AA9"/>
    <w:rsid w:val="00A30B0A"/>
    <w:rsid w:val="00A30B4D"/>
    <w:rsid w:val="00A30D56"/>
    <w:rsid w:val="00A30D73"/>
    <w:rsid w:val="00A30E51"/>
    <w:rsid w:val="00A30F18"/>
    <w:rsid w:val="00A30FFE"/>
    <w:rsid w:val="00A310B0"/>
    <w:rsid w:val="00A310FB"/>
    <w:rsid w:val="00A31170"/>
    <w:rsid w:val="00A311BA"/>
    <w:rsid w:val="00A311E7"/>
    <w:rsid w:val="00A3127F"/>
    <w:rsid w:val="00A312E0"/>
    <w:rsid w:val="00A313B4"/>
    <w:rsid w:val="00A3140B"/>
    <w:rsid w:val="00A3146C"/>
    <w:rsid w:val="00A31532"/>
    <w:rsid w:val="00A31549"/>
    <w:rsid w:val="00A3156D"/>
    <w:rsid w:val="00A3163F"/>
    <w:rsid w:val="00A3166B"/>
    <w:rsid w:val="00A316F0"/>
    <w:rsid w:val="00A31704"/>
    <w:rsid w:val="00A3176A"/>
    <w:rsid w:val="00A317AA"/>
    <w:rsid w:val="00A317CA"/>
    <w:rsid w:val="00A3195F"/>
    <w:rsid w:val="00A31995"/>
    <w:rsid w:val="00A31A8D"/>
    <w:rsid w:val="00A31AF3"/>
    <w:rsid w:val="00A31C48"/>
    <w:rsid w:val="00A31D7E"/>
    <w:rsid w:val="00A3208B"/>
    <w:rsid w:val="00A3224E"/>
    <w:rsid w:val="00A32266"/>
    <w:rsid w:val="00A322ED"/>
    <w:rsid w:val="00A32322"/>
    <w:rsid w:val="00A3234B"/>
    <w:rsid w:val="00A32353"/>
    <w:rsid w:val="00A32392"/>
    <w:rsid w:val="00A32548"/>
    <w:rsid w:val="00A325A6"/>
    <w:rsid w:val="00A326E8"/>
    <w:rsid w:val="00A32776"/>
    <w:rsid w:val="00A329FF"/>
    <w:rsid w:val="00A32A0D"/>
    <w:rsid w:val="00A32A76"/>
    <w:rsid w:val="00A32B02"/>
    <w:rsid w:val="00A32B85"/>
    <w:rsid w:val="00A32BFC"/>
    <w:rsid w:val="00A32C47"/>
    <w:rsid w:val="00A32CB7"/>
    <w:rsid w:val="00A32D65"/>
    <w:rsid w:val="00A32D73"/>
    <w:rsid w:val="00A32EA2"/>
    <w:rsid w:val="00A32EBB"/>
    <w:rsid w:val="00A32F6F"/>
    <w:rsid w:val="00A33006"/>
    <w:rsid w:val="00A33044"/>
    <w:rsid w:val="00A33064"/>
    <w:rsid w:val="00A330BA"/>
    <w:rsid w:val="00A330EC"/>
    <w:rsid w:val="00A332E4"/>
    <w:rsid w:val="00A332F6"/>
    <w:rsid w:val="00A3332A"/>
    <w:rsid w:val="00A33383"/>
    <w:rsid w:val="00A334DD"/>
    <w:rsid w:val="00A337DC"/>
    <w:rsid w:val="00A338E6"/>
    <w:rsid w:val="00A33902"/>
    <w:rsid w:val="00A33952"/>
    <w:rsid w:val="00A339DE"/>
    <w:rsid w:val="00A33B4A"/>
    <w:rsid w:val="00A33B96"/>
    <w:rsid w:val="00A33CD3"/>
    <w:rsid w:val="00A33CFA"/>
    <w:rsid w:val="00A33ECD"/>
    <w:rsid w:val="00A33EF7"/>
    <w:rsid w:val="00A33F14"/>
    <w:rsid w:val="00A33F18"/>
    <w:rsid w:val="00A33F65"/>
    <w:rsid w:val="00A33F7C"/>
    <w:rsid w:val="00A34025"/>
    <w:rsid w:val="00A340C5"/>
    <w:rsid w:val="00A340C8"/>
    <w:rsid w:val="00A3413E"/>
    <w:rsid w:val="00A341A0"/>
    <w:rsid w:val="00A341E0"/>
    <w:rsid w:val="00A34258"/>
    <w:rsid w:val="00A3448E"/>
    <w:rsid w:val="00A344D9"/>
    <w:rsid w:val="00A34573"/>
    <w:rsid w:val="00A34578"/>
    <w:rsid w:val="00A3462B"/>
    <w:rsid w:val="00A34664"/>
    <w:rsid w:val="00A34746"/>
    <w:rsid w:val="00A34794"/>
    <w:rsid w:val="00A3494F"/>
    <w:rsid w:val="00A34962"/>
    <w:rsid w:val="00A349FC"/>
    <w:rsid w:val="00A34B08"/>
    <w:rsid w:val="00A34DC6"/>
    <w:rsid w:val="00A34E00"/>
    <w:rsid w:val="00A34E6D"/>
    <w:rsid w:val="00A34E7B"/>
    <w:rsid w:val="00A34FB9"/>
    <w:rsid w:val="00A3502E"/>
    <w:rsid w:val="00A35110"/>
    <w:rsid w:val="00A3517B"/>
    <w:rsid w:val="00A35238"/>
    <w:rsid w:val="00A354FC"/>
    <w:rsid w:val="00A355B2"/>
    <w:rsid w:val="00A3562E"/>
    <w:rsid w:val="00A356F9"/>
    <w:rsid w:val="00A357AD"/>
    <w:rsid w:val="00A357CE"/>
    <w:rsid w:val="00A3581C"/>
    <w:rsid w:val="00A3597F"/>
    <w:rsid w:val="00A359D2"/>
    <w:rsid w:val="00A35A2D"/>
    <w:rsid w:val="00A35AF2"/>
    <w:rsid w:val="00A35B47"/>
    <w:rsid w:val="00A35C83"/>
    <w:rsid w:val="00A35C94"/>
    <w:rsid w:val="00A35C9D"/>
    <w:rsid w:val="00A35CEC"/>
    <w:rsid w:val="00A35DDA"/>
    <w:rsid w:val="00A35EE8"/>
    <w:rsid w:val="00A35EEC"/>
    <w:rsid w:val="00A35EF2"/>
    <w:rsid w:val="00A35F8D"/>
    <w:rsid w:val="00A36102"/>
    <w:rsid w:val="00A361AF"/>
    <w:rsid w:val="00A362B7"/>
    <w:rsid w:val="00A362D7"/>
    <w:rsid w:val="00A36360"/>
    <w:rsid w:val="00A36610"/>
    <w:rsid w:val="00A367C5"/>
    <w:rsid w:val="00A36807"/>
    <w:rsid w:val="00A36924"/>
    <w:rsid w:val="00A36937"/>
    <w:rsid w:val="00A36968"/>
    <w:rsid w:val="00A36972"/>
    <w:rsid w:val="00A369B2"/>
    <w:rsid w:val="00A36AF7"/>
    <w:rsid w:val="00A36B3A"/>
    <w:rsid w:val="00A36B73"/>
    <w:rsid w:val="00A36C62"/>
    <w:rsid w:val="00A36D10"/>
    <w:rsid w:val="00A36D64"/>
    <w:rsid w:val="00A36DC8"/>
    <w:rsid w:val="00A36E2C"/>
    <w:rsid w:val="00A36F02"/>
    <w:rsid w:val="00A36F57"/>
    <w:rsid w:val="00A37002"/>
    <w:rsid w:val="00A370B9"/>
    <w:rsid w:val="00A37217"/>
    <w:rsid w:val="00A3739B"/>
    <w:rsid w:val="00A37428"/>
    <w:rsid w:val="00A37461"/>
    <w:rsid w:val="00A374A2"/>
    <w:rsid w:val="00A37564"/>
    <w:rsid w:val="00A375C2"/>
    <w:rsid w:val="00A3766B"/>
    <w:rsid w:val="00A376BE"/>
    <w:rsid w:val="00A376C1"/>
    <w:rsid w:val="00A377A9"/>
    <w:rsid w:val="00A377DB"/>
    <w:rsid w:val="00A37880"/>
    <w:rsid w:val="00A379AF"/>
    <w:rsid w:val="00A37A17"/>
    <w:rsid w:val="00A37A35"/>
    <w:rsid w:val="00A37A70"/>
    <w:rsid w:val="00A37B18"/>
    <w:rsid w:val="00A37B4C"/>
    <w:rsid w:val="00A37BD1"/>
    <w:rsid w:val="00A37C86"/>
    <w:rsid w:val="00A37C9E"/>
    <w:rsid w:val="00A37CC5"/>
    <w:rsid w:val="00A37D7F"/>
    <w:rsid w:val="00A37DA8"/>
    <w:rsid w:val="00A37EA0"/>
    <w:rsid w:val="00A40072"/>
    <w:rsid w:val="00A40213"/>
    <w:rsid w:val="00A40233"/>
    <w:rsid w:val="00A402A9"/>
    <w:rsid w:val="00A402C3"/>
    <w:rsid w:val="00A40318"/>
    <w:rsid w:val="00A403BD"/>
    <w:rsid w:val="00A403CD"/>
    <w:rsid w:val="00A4042A"/>
    <w:rsid w:val="00A404AC"/>
    <w:rsid w:val="00A404BE"/>
    <w:rsid w:val="00A40673"/>
    <w:rsid w:val="00A4069C"/>
    <w:rsid w:val="00A40707"/>
    <w:rsid w:val="00A40741"/>
    <w:rsid w:val="00A407D0"/>
    <w:rsid w:val="00A40879"/>
    <w:rsid w:val="00A40A1E"/>
    <w:rsid w:val="00A40B72"/>
    <w:rsid w:val="00A40D2A"/>
    <w:rsid w:val="00A40D8B"/>
    <w:rsid w:val="00A40E20"/>
    <w:rsid w:val="00A40E5D"/>
    <w:rsid w:val="00A40F23"/>
    <w:rsid w:val="00A40FD0"/>
    <w:rsid w:val="00A40FED"/>
    <w:rsid w:val="00A41042"/>
    <w:rsid w:val="00A41168"/>
    <w:rsid w:val="00A41238"/>
    <w:rsid w:val="00A4124F"/>
    <w:rsid w:val="00A4129D"/>
    <w:rsid w:val="00A412A3"/>
    <w:rsid w:val="00A414BB"/>
    <w:rsid w:val="00A41507"/>
    <w:rsid w:val="00A41516"/>
    <w:rsid w:val="00A415E1"/>
    <w:rsid w:val="00A41657"/>
    <w:rsid w:val="00A4174F"/>
    <w:rsid w:val="00A41776"/>
    <w:rsid w:val="00A417A5"/>
    <w:rsid w:val="00A417CD"/>
    <w:rsid w:val="00A41838"/>
    <w:rsid w:val="00A4183D"/>
    <w:rsid w:val="00A4188B"/>
    <w:rsid w:val="00A418FA"/>
    <w:rsid w:val="00A418FC"/>
    <w:rsid w:val="00A41955"/>
    <w:rsid w:val="00A419A8"/>
    <w:rsid w:val="00A419E7"/>
    <w:rsid w:val="00A41A5D"/>
    <w:rsid w:val="00A41AD3"/>
    <w:rsid w:val="00A41B15"/>
    <w:rsid w:val="00A41B6F"/>
    <w:rsid w:val="00A41BD7"/>
    <w:rsid w:val="00A41BE8"/>
    <w:rsid w:val="00A41C78"/>
    <w:rsid w:val="00A41C7D"/>
    <w:rsid w:val="00A41CC2"/>
    <w:rsid w:val="00A41D7D"/>
    <w:rsid w:val="00A41E07"/>
    <w:rsid w:val="00A41FAD"/>
    <w:rsid w:val="00A41FD5"/>
    <w:rsid w:val="00A420CE"/>
    <w:rsid w:val="00A420F4"/>
    <w:rsid w:val="00A42246"/>
    <w:rsid w:val="00A422B3"/>
    <w:rsid w:val="00A423CF"/>
    <w:rsid w:val="00A423D4"/>
    <w:rsid w:val="00A423EF"/>
    <w:rsid w:val="00A424BD"/>
    <w:rsid w:val="00A426BA"/>
    <w:rsid w:val="00A426C3"/>
    <w:rsid w:val="00A426E2"/>
    <w:rsid w:val="00A42731"/>
    <w:rsid w:val="00A427B2"/>
    <w:rsid w:val="00A427CB"/>
    <w:rsid w:val="00A428F8"/>
    <w:rsid w:val="00A4298A"/>
    <w:rsid w:val="00A429AC"/>
    <w:rsid w:val="00A429EB"/>
    <w:rsid w:val="00A429F8"/>
    <w:rsid w:val="00A42A5D"/>
    <w:rsid w:val="00A42AC8"/>
    <w:rsid w:val="00A42BF4"/>
    <w:rsid w:val="00A42BFB"/>
    <w:rsid w:val="00A42C5D"/>
    <w:rsid w:val="00A42CED"/>
    <w:rsid w:val="00A42F11"/>
    <w:rsid w:val="00A42F7C"/>
    <w:rsid w:val="00A42F96"/>
    <w:rsid w:val="00A43032"/>
    <w:rsid w:val="00A43085"/>
    <w:rsid w:val="00A4330B"/>
    <w:rsid w:val="00A43456"/>
    <w:rsid w:val="00A434B6"/>
    <w:rsid w:val="00A4354B"/>
    <w:rsid w:val="00A435D1"/>
    <w:rsid w:val="00A4360D"/>
    <w:rsid w:val="00A43678"/>
    <w:rsid w:val="00A437B2"/>
    <w:rsid w:val="00A437CF"/>
    <w:rsid w:val="00A43825"/>
    <w:rsid w:val="00A43990"/>
    <w:rsid w:val="00A43A17"/>
    <w:rsid w:val="00A43A40"/>
    <w:rsid w:val="00A43B49"/>
    <w:rsid w:val="00A43DA9"/>
    <w:rsid w:val="00A4400D"/>
    <w:rsid w:val="00A44030"/>
    <w:rsid w:val="00A44127"/>
    <w:rsid w:val="00A44183"/>
    <w:rsid w:val="00A44205"/>
    <w:rsid w:val="00A4431E"/>
    <w:rsid w:val="00A4434D"/>
    <w:rsid w:val="00A443DA"/>
    <w:rsid w:val="00A44449"/>
    <w:rsid w:val="00A4448F"/>
    <w:rsid w:val="00A444C6"/>
    <w:rsid w:val="00A445E0"/>
    <w:rsid w:val="00A44600"/>
    <w:rsid w:val="00A44601"/>
    <w:rsid w:val="00A44616"/>
    <w:rsid w:val="00A4462E"/>
    <w:rsid w:val="00A4469B"/>
    <w:rsid w:val="00A4474E"/>
    <w:rsid w:val="00A44865"/>
    <w:rsid w:val="00A44873"/>
    <w:rsid w:val="00A44B48"/>
    <w:rsid w:val="00A44C39"/>
    <w:rsid w:val="00A44C5B"/>
    <w:rsid w:val="00A44D76"/>
    <w:rsid w:val="00A44E03"/>
    <w:rsid w:val="00A44E50"/>
    <w:rsid w:val="00A44E55"/>
    <w:rsid w:val="00A44F82"/>
    <w:rsid w:val="00A44F8C"/>
    <w:rsid w:val="00A44FEE"/>
    <w:rsid w:val="00A45158"/>
    <w:rsid w:val="00A45205"/>
    <w:rsid w:val="00A452A0"/>
    <w:rsid w:val="00A45375"/>
    <w:rsid w:val="00A45471"/>
    <w:rsid w:val="00A45534"/>
    <w:rsid w:val="00A45552"/>
    <w:rsid w:val="00A4571B"/>
    <w:rsid w:val="00A45769"/>
    <w:rsid w:val="00A45808"/>
    <w:rsid w:val="00A4583B"/>
    <w:rsid w:val="00A4589F"/>
    <w:rsid w:val="00A4594C"/>
    <w:rsid w:val="00A45ADB"/>
    <w:rsid w:val="00A45C60"/>
    <w:rsid w:val="00A45C86"/>
    <w:rsid w:val="00A45DF6"/>
    <w:rsid w:val="00A45EBF"/>
    <w:rsid w:val="00A45F24"/>
    <w:rsid w:val="00A4600B"/>
    <w:rsid w:val="00A4607F"/>
    <w:rsid w:val="00A46124"/>
    <w:rsid w:val="00A46130"/>
    <w:rsid w:val="00A46160"/>
    <w:rsid w:val="00A46236"/>
    <w:rsid w:val="00A462B1"/>
    <w:rsid w:val="00A463FF"/>
    <w:rsid w:val="00A4642E"/>
    <w:rsid w:val="00A46438"/>
    <w:rsid w:val="00A466BB"/>
    <w:rsid w:val="00A46755"/>
    <w:rsid w:val="00A46858"/>
    <w:rsid w:val="00A468FD"/>
    <w:rsid w:val="00A46AE1"/>
    <w:rsid w:val="00A46AF6"/>
    <w:rsid w:val="00A46B20"/>
    <w:rsid w:val="00A46CAC"/>
    <w:rsid w:val="00A46D01"/>
    <w:rsid w:val="00A46D63"/>
    <w:rsid w:val="00A46D9C"/>
    <w:rsid w:val="00A46DF9"/>
    <w:rsid w:val="00A46E1D"/>
    <w:rsid w:val="00A46EAD"/>
    <w:rsid w:val="00A46F1C"/>
    <w:rsid w:val="00A46F2B"/>
    <w:rsid w:val="00A46F8B"/>
    <w:rsid w:val="00A46FED"/>
    <w:rsid w:val="00A470BD"/>
    <w:rsid w:val="00A4710D"/>
    <w:rsid w:val="00A4710F"/>
    <w:rsid w:val="00A47236"/>
    <w:rsid w:val="00A47402"/>
    <w:rsid w:val="00A47743"/>
    <w:rsid w:val="00A47878"/>
    <w:rsid w:val="00A478EF"/>
    <w:rsid w:val="00A478F6"/>
    <w:rsid w:val="00A4791F"/>
    <w:rsid w:val="00A47977"/>
    <w:rsid w:val="00A47A3C"/>
    <w:rsid w:val="00A47A4F"/>
    <w:rsid w:val="00A47A9C"/>
    <w:rsid w:val="00A47AC9"/>
    <w:rsid w:val="00A47BF7"/>
    <w:rsid w:val="00A47BFB"/>
    <w:rsid w:val="00A47C42"/>
    <w:rsid w:val="00A47C44"/>
    <w:rsid w:val="00A47C4C"/>
    <w:rsid w:val="00A47C79"/>
    <w:rsid w:val="00A47CF4"/>
    <w:rsid w:val="00A47E0A"/>
    <w:rsid w:val="00A47E10"/>
    <w:rsid w:val="00A47E47"/>
    <w:rsid w:val="00A47E75"/>
    <w:rsid w:val="00A47EFF"/>
    <w:rsid w:val="00A47F15"/>
    <w:rsid w:val="00A47F42"/>
    <w:rsid w:val="00A47FED"/>
    <w:rsid w:val="00A500E2"/>
    <w:rsid w:val="00A500F0"/>
    <w:rsid w:val="00A50138"/>
    <w:rsid w:val="00A50143"/>
    <w:rsid w:val="00A5026F"/>
    <w:rsid w:val="00A502BD"/>
    <w:rsid w:val="00A502D3"/>
    <w:rsid w:val="00A502E0"/>
    <w:rsid w:val="00A502E4"/>
    <w:rsid w:val="00A503A3"/>
    <w:rsid w:val="00A50463"/>
    <w:rsid w:val="00A504F1"/>
    <w:rsid w:val="00A50598"/>
    <w:rsid w:val="00A50818"/>
    <w:rsid w:val="00A50827"/>
    <w:rsid w:val="00A50915"/>
    <w:rsid w:val="00A50962"/>
    <w:rsid w:val="00A509FD"/>
    <w:rsid w:val="00A50A17"/>
    <w:rsid w:val="00A50A37"/>
    <w:rsid w:val="00A50A3C"/>
    <w:rsid w:val="00A50AC6"/>
    <w:rsid w:val="00A50B01"/>
    <w:rsid w:val="00A50CA3"/>
    <w:rsid w:val="00A50D4B"/>
    <w:rsid w:val="00A50EA0"/>
    <w:rsid w:val="00A50EF6"/>
    <w:rsid w:val="00A50FB9"/>
    <w:rsid w:val="00A5106A"/>
    <w:rsid w:val="00A5115A"/>
    <w:rsid w:val="00A5127C"/>
    <w:rsid w:val="00A512FC"/>
    <w:rsid w:val="00A51364"/>
    <w:rsid w:val="00A513AE"/>
    <w:rsid w:val="00A51469"/>
    <w:rsid w:val="00A5157A"/>
    <w:rsid w:val="00A51672"/>
    <w:rsid w:val="00A5168C"/>
    <w:rsid w:val="00A516AA"/>
    <w:rsid w:val="00A51705"/>
    <w:rsid w:val="00A5173A"/>
    <w:rsid w:val="00A517C4"/>
    <w:rsid w:val="00A518C1"/>
    <w:rsid w:val="00A518D0"/>
    <w:rsid w:val="00A51958"/>
    <w:rsid w:val="00A51BAB"/>
    <w:rsid w:val="00A51C33"/>
    <w:rsid w:val="00A51D8F"/>
    <w:rsid w:val="00A51DC8"/>
    <w:rsid w:val="00A51DE1"/>
    <w:rsid w:val="00A51E41"/>
    <w:rsid w:val="00A51E78"/>
    <w:rsid w:val="00A51E95"/>
    <w:rsid w:val="00A51EAF"/>
    <w:rsid w:val="00A51F23"/>
    <w:rsid w:val="00A51FC2"/>
    <w:rsid w:val="00A5202E"/>
    <w:rsid w:val="00A52052"/>
    <w:rsid w:val="00A52064"/>
    <w:rsid w:val="00A520A6"/>
    <w:rsid w:val="00A520F6"/>
    <w:rsid w:val="00A5212C"/>
    <w:rsid w:val="00A52173"/>
    <w:rsid w:val="00A5230B"/>
    <w:rsid w:val="00A52327"/>
    <w:rsid w:val="00A52365"/>
    <w:rsid w:val="00A52472"/>
    <w:rsid w:val="00A52493"/>
    <w:rsid w:val="00A5250F"/>
    <w:rsid w:val="00A52544"/>
    <w:rsid w:val="00A5254C"/>
    <w:rsid w:val="00A52637"/>
    <w:rsid w:val="00A52698"/>
    <w:rsid w:val="00A526E3"/>
    <w:rsid w:val="00A52706"/>
    <w:rsid w:val="00A52911"/>
    <w:rsid w:val="00A5293A"/>
    <w:rsid w:val="00A5296A"/>
    <w:rsid w:val="00A529AB"/>
    <w:rsid w:val="00A52A42"/>
    <w:rsid w:val="00A52A9D"/>
    <w:rsid w:val="00A52B00"/>
    <w:rsid w:val="00A52BE2"/>
    <w:rsid w:val="00A52CF2"/>
    <w:rsid w:val="00A52DB7"/>
    <w:rsid w:val="00A52E8A"/>
    <w:rsid w:val="00A52FEE"/>
    <w:rsid w:val="00A530F2"/>
    <w:rsid w:val="00A53159"/>
    <w:rsid w:val="00A5330F"/>
    <w:rsid w:val="00A533F4"/>
    <w:rsid w:val="00A5347E"/>
    <w:rsid w:val="00A534B0"/>
    <w:rsid w:val="00A534C8"/>
    <w:rsid w:val="00A535DD"/>
    <w:rsid w:val="00A538A3"/>
    <w:rsid w:val="00A539B5"/>
    <w:rsid w:val="00A53CE9"/>
    <w:rsid w:val="00A53D30"/>
    <w:rsid w:val="00A53D8B"/>
    <w:rsid w:val="00A53D98"/>
    <w:rsid w:val="00A53DC5"/>
    <w:rsid w:val="00A53E1A"/>
    <w:rsid w:val="00A54017"/>
    <w:rsid w:val="00A54030"/>
    <w:rsid w:val="00A5403E"/>
    <w:rsid w:val="00A540BD"/>
    <w:rsid w:val="00A540C6"/>
    <w:rsid w:val="00A540D6"/>
    <w:rsid w:val="00A540DC"/>
    <w:rsid w:val="00A5423B"/>
    <w:rsid w:val="00A542C2"/>
    <w:rsid w:val="00A5430E"/>
    <w:rsid w:val="00A5431B"/>
    <w:rsid w:val="00A543D3"/>
    <w:rsid w:val="00A543FA"/>
    <w:rsid w:val="00A54408"/>
    <w:rsid w:val="00A5445E"/>
    <w:rsid w:val="00A5447D"/>
    <w:rsid w:val="00A545C7"/>
    <w:rsid w:val="00A5462C"/>
    <w:rsid w:val="00A5463D"/>
    <w:rsid w:val="00A5469A"/>
    <w:rsid w:val="00A546E4"/>
    <w:rsid w:val="00A547A6"/>
    <w:rsid w:val="00A5481A"/>
    <w:rsid w:val="00A5484B"/>
    <w:rsid w:val="00A548A7"/>
    <w:rsid w:val="00A54A70"/>
    <w:rsid w:val="00A54AB5"/>
    <w:rsid w:val="00A54AD4"/>
    <w:rsid w:val="00A54AEC"/>
    <w:rsid w:val="00A54C19"/>
    <w:rsid w:val="00A54C30"/>
    <w:rsid w:val="00A54C99"/>
    <w:rsid w:val="00A54CEE"/>
    <w:rsid w:val="00A54D77"/>
    <w:rsid w:val="00A54D79"/>
    <w:rsid w:val="00A54D97"/>
    <w:rsid w:val="00A54DAB"/>
    <w:rsid w:val="00A54DD8"/>
    <w:rsid w:val="00A54EA9"/>
    <w:rsid w:val="00A54F62"/>
    <w:rsid w:val="00A54FC4"/>
    <w:rsid w:val="00A54FF9"/>
    <w:rsid w:val="00A5516D"/>
    <w:rsid w:val="00A55227"/>
    <w:rsid w:val="00A552B5"/>
    <w:rsid w:val="00A553B3"/>
    <w:rsid w:val="00A5542C"/>
    <w:rsid w:val="00A55438"/>
    <w:rsid w:val="00A55447"/>
    <w:rsid w:val="00A554E5"/>
    <w:rsid w:val="00A55507"/>
    <w:rsid w:val="00A55524"/>
    <w:rsid w:val="00A5559E"/>
    <w:rsid w:val="00A555FA"/>
    <w:rsid w:val="00A556C9"/>
    <w:rsid w:val="00A556E0"/>
    <w:rsid w:val="00A556E2"/>
    <w:rsid w:val="00A55931"/>
    <w:rsid w:val="00A55958"/>
    <w:rsid w:val="00A559FD"/>
    <w:rsid w:val="00A55AC0"/>
    <w:rsid w:val="00A55AC6"/>
    <w:rsid w:val="00A55AFB"/>
    <w:rsid w:val="00A55B3A"/>
    <w:rsid w:val="00A55BC4"/>
    <w:rsid w:val="00A55C0C"/>
    <w:rsid w:val="00A55C1D"/>
    <w:rsid w:val="00A55C89"/>
    <w:rsid w:val="00A55D0D"/>
    <w:rsid w:val="00A55DAD"/>
    <w:rsid w:val="00A55DD3"/>
    <w:rsid w:val="00A55DE5"/>
    <w:rsid w:val="00A55DF1"/>
    <w:rsid w:val="00A55E23"/>
    <w:rsid w:val="00A5605A"/>
    <w:rsid w:val="00A56141"/>
    <w:rsid w:val="00A561AA"/>
    <w:rsid w:val="00A5621F"/>
    <w:rsid w:val="00A5627B"/>
    <w:rsid w:val="00A562F5"/>
    <w:rsid w:val="00A56303"/>
    <w:rsid w:val="00A563B5"/>
    <w:rsid w:val="00A563D1"/>
    <w:rsid w:val="00A56436"/>
    <w:rsid w:val="00A56463"/>
    <w:rsid w:val="00A56488"/>
    <w:rsid w:val="00A566E6"/>
    <w:rsid w:val="00A56874"/>
    <w:rsid w:val="00A569BA"/>
    <w:rsid w:val="00A56A32"/>
    <w:rsid w:val="00A56A98"/>
    <w:rsid w:val="00A56AB5"/>
    <w:rsid w:val="00A56AD7"/>
    <w:rsid w:val="00A56C12"/>
    <w:rsid w:val="00A56CAD"/>
    <w:rsid w:val="00A56CC6"/>
    <w:rsid w:val="00A56CE7"/>
    <w:rsid w:val="00A56D7E"/>
    <w:rsid w:val="00A56DCA"/>
    <w:rsid w:val="00A56E6A"/>
    <w:rsid w:val="00A56E96"/>
    <w:rsid w:val="00A56F3E"/>
    <w:rsid w:val="00A56F52"/>
    <w:rsid w:val="00A56FB2"/>
    <w:rsid w:val="00A57031"/>
    <w:rsid w:val="00A5720E"/>
    <w:rsid w:val="00A572F4"/>
    <w:rsid w:val="00A573BB"/>
    <w:rsid w:val="00A573C6"/>
    <w:rsid w:val="00A573F5"/>
    <w:rsid w:val="00A57458"/>
    <w:rsid w:val="00A574C7"/>
    <w:rsid w:val="00A575BF"/>
    <w:rsid w:val="00A576BC"/>
    <w:rsid w:val="00A576C6"/>
    <w:rsid w:val="00A577FF"/>
    <w:rsid w:val="00A578CD"/>
    <w:rsid w:val="00A57903"/>
    <w:rsid w:val="00A5792E"/>
    <w:rsid w:val="00A57968"/>
    <w:rsid w:val="00A57978"/>
    <w:rsid w:val="00A579ED"/>
    <w:rsid w:val="00A57A66"/>
    <w:rsid w:val="00A57AA8"/>
    <w:rsid w:val="00A57B1D"/>
    <w:rsid w:val="00A57B45"/>
    <w:rsid w:val="00A57E1F"/>
    <w:rsid w:val="00A57E37"/>
    <w:rsid w:val="00A57EBC"/>
    <w:rsid w:val="00A57EEC"/>
    <w:rsid w:val="00A57F33"/>
    <w:rsid w:val="00A57FE5"/>
    <w:rsid w:val="00A600B8"/>
    <w:rsid w:val="00A60227"/>
    <w:rsid w:val="00A60403"/>
    <w:rsid w:val="00A60409"/>
    <w:rsid w:val="00A60416"/>
    <w:rsid w:val="00A60463"/>
    <w:rsid w:val="00A604BE"/>
    <w:rsid w:val="00A605E5"/>
    <w:rsid w:val="00A60615"/>
    <w:rsid w:val="00A6066F"/>
    <w:rsid w:val="00A606AA"/>
    <w:rsid w:val="00A60709"/>
    <w:rsid w:val="00A60792"/>
    <w:rsid w:val="00A607B1"/>
    <w:rsid w:val="00A60815"/>
    <w:rsid w:val="00A60880"/>
    <w:rsid w:val="00A60B92"/>
    <w:rsid w:val="00A60BFD"/>
    <w:rsid w:val="00A60C44"/>
    <w:rsid w:val="00A60CD1"/>
    <w:rsid w:val="00A60D55"/>
    <w:rsid w:val="00A60D76"/>
    <w:rsid w:val="00A60D83"/>
    <w:rsid w:val="00A60D8E"/>
    <w:rsid w:val="00A60E6E"/>
    <w:rsid w:val="00A61022"/>
    <w:rsid w:val="00A61079"/>
    <w:rsid w:val="00A61096"/>
    <w:rsid w:val="00A61168"/>
    <w:rsid w:val="00A612FC"/>
    <w:rsid w:val="00A61306"/>
    <w:rsid w:val="00A61433"/>
    <w:rsid w:val="00A6143E"/>
    <w:rsid w:val="00A61445"/>
    <w:rsid w:val="00A6150B"/>
    <w:rsid w:val="00A615A5"/>
    <w:rsid w:val="00A615B5"/>
    <w:rsid w:val="00A61604"/>
    <w:rsid w:val="00A61672"/>
    <w:rsid w:val="00A616A6"/>
    <w:rsid w:val="00A617C5"/>
    <w:rsid w:val="00A61867"/>
    <w:rsid w:val="00A61873"/>
    <w:rsid w:val="00A6197C"/>
    <w:rsid w:val="00A61A3A"/>
    <w:rsid w:val="00A61A60"/>
    <w:rsid w:val="00A61BBE"/>
    <w:rsid w:val="00A61C13"/>
    <w:rsid w:val="00A61D6A"/>
    <w:rsid w:val="00A61D6D"/>
    <w:rsid w:val="00A61D88"/>
    <w:rsid w:val="00A61DA9"/>
    <w:rsid w:val="00A61DEA"/>
    <w:rsid w:val="00A61F19"/>
    <w:rsid w:val="00A6209E"/>
    <w:rsid w:val="00A621E8"/>
    <w:rsid w:val="00A6223F"/>
    <w:rsid w:val="00A623C6"/>
    <w:rsid w:val="00A62414"/>
    <w:rsid w:val="00A62426"/>
    <w:rsid w:val="00A62472"/>
    <w:rsid w:val="00A62599"/>
    <w:rsid w:val="00A62644"/>
    <w:rsid w:val="00A626E3"/>
    <w:rsid w:val="00A6274B"/>
    <w:rsid w:val="00A627BC"/>
    <w:rsid w:val="00A627EF"/>
    <w:rsid w:val="00A62889"/>
    <w:rsid w:val="00A62896"/>
    <w:rsid w:val="00A62A88"/>
    <w:rsid w:val="00A62C75"/>
    <w:rsid w:val="00A62CE2"/>
    <w:rsid w:val="00A62D7A"/>
    <w:rsid w:val="00A62E15"/>
    <w:rsid w:val="00A62FA9"/>
    <w:rsid w:val="00A63082"/>
    <w:rsid w:val="00A63083"/>
    <w:rsid w:val="00A6309F"/>
    <w:rsid w:val="00A630DC"/>
    <w:rsid w:val="00A63130"/>
    <w:rsid w:val="00A63156"/>
    <w:rsid w:val="00A631EE"/>
    <w:rsid w:val="00A63268"/>
    <w:rsid w:val="00A632F9"/>
    <w:rsid w:val="00A6334B"/>
    <w:rsid w:val="00A633B2"/>
    <w:rsid w:val="00A6343D"/>
    <w:rsid w:val="00A634B2"/>
    <w:rsid w:val="00A634EC"/>
    <w:rsid w:val="00A63533"/>
    <w:rsid w:val="00A636CD"/>
    <w:rsid w:val="00A63820"/>
    <w:rsid w:val="00A63829"/>
    <w:rsid w:val="00A63874"/>
    <w:rsid w:val="00A638BB"/>
    <w:rsid w:val="00A6391E"/>
    <w:rsid w:val="00A63976"/>
    <w:rsid w:val="00A639F8"/>
    <w:rsid w:val="00A63A72"/>
    <w:rsid w:val="00A63B32"/>
    <w:rsid w:val="00A63C29"/>
    <w:rsid w:val="00A63C86"/>
    <w:rsid w:val="00A63D4E"/>
    <w:rsid w:val="00A63DED"/>
    <w:rsid w:val="00A63E6A"/>
    <w:rsid w:val="00A63F42"/>
    <w:rsid w:val="00A63F49"/>
    <w:rsid w:val="00A63FA2"/>
    <w:rsid w:val="00A64037"/>
    <w:rsid w:val="00A64043"/>
    <w:rsid w:val="00A6409E"/>
    <w:rsid w:val="00A64180"/>
    <w:rsid w:val="00A64206"/>
    <w:rsid w:val="00A64230"/>
    <w:rsid w:val="00A64278"/>
    <w:rsid w:val="00A642E8"/>
    <w:rsid w:val="00A642EC"/>
    <w:rsid w:val="00A644FF"/>
    <w:rsid w:val="00A6458A"/>
    <w:rsid w:val="00A645A2"/>
    <w:rsid w:val="00A64665"/>
    <w:rsid w:val="00A6470C"/>
    <w:rsid w:val="00A647A3"/>
    <w:rsid w:val="00A647C9"/>
    <w:rsid w:val="00A647E5"/>
    <w:rsid w:val="00A6496C"/>
    <w:rsid w:val="00A64A07"/>
    <w:rsid w:val="00A64A23"/>
    <w:rsid w:val="00A64A48"/>
    <w:rsid w:val="00A64A5C"/>
    <w:rsid w:val="00A64A64"/>
    <w:rsid w:val="00A64A95"/>
    <w:rsid w:val="00A64B05"/>
    <w:rsid w:val="00A64B41"/>
    <w:rsid w:val="00A64BD7"/>
    <w:rsid w:val="00A64C24"/>
    <w:rsid w:val="00A64C3B"/>
    <w:rsid w:val="00A64CC7"/>
    <w:rsid w:val="00A64D62"/>
    <w:rsid w:val="00A64DA0"/>
    <w:rsid w:val="00A64E5D"/>
    <w:rsid w:val="00A64EAF"/>
    <w:rsid w:val="00A64F3E"/>
    <w:rsid w:val="00A65017"/>
    <w:rsid w:val="00A6502E"/>
    <w:rsid w:val="00A6507A"/>
    <w:rsid w:val="00A650A3"/>
    <w:rsid w:val="00A650A5"/>
    <w:rsid w:val="00A65252"/>
    <w:rsid w:val="00A65318"/>
    <w:rsid w:val="00A65371"/>
    <w:rsid w:val="00A653D9"/>
    <w:rsid w:val="00A6541A"/>
    <w:rsid w:val="00A6548A"/>
    <w:rsid w:val="00A654E6"/>
    <w:rsid w:val="00A654E8"/>
    <w:rsid w:val="00A65509"/>
    <w:rsid w:val="00A65625"/>
    <w:rsid w:val="00A65670"/>
    <w:rsid w:val="00A656F2"/>
    <w:rsid w:val="00A6570A"/>
    <w:rsid w:val="00A65820"/>
    <w:rsid w:val="00A6586E"/>
    <w:rsid w:val="00A6593E"/>
    <w:rsid w:val="00A6596B"/>
    <w:rsid w:val="00A65B51"/>
    <w:rsid w:val="00A65BFE"/>
    <w:rsid w:val="00A65C1D"/>
    <w:rsid w:val="00A65C7F"/>
    <w:rsid w:val="00A65CDC"/>
    <w:rsid w:val="00A65D1D"/>
    <w:rsid w:val="00A65E32"/>
    <w:rsid w:val="00A65E88"/>
    <w:rsid w:val="00A65F4B"/>
    <w:rsid w:val="00A65FBC"/>
    <w:rsid w:val="00A6601A"/>
    <w:rsid w:val="00A66161"/>
    <w:rsid w:val="00A661B5"/>
    <w:rsid w:val="00A6628C"/>
    <w:rsid w:val="00A662AE"/>
    <w:rsid w:val="00A662D0"/>
    <w:rsid w:val="00A66382"/>
    <w:rsid w:val="00A6647F"/>
    <w:rsid w:val="00A664B9"/>
    <w:rsid w:val="00A664DC"/>
    <w:rsid w:val="00A6652F"/>
    <w:rsid w:val="00A665BD"/>
    <w:rsid w:val="00A66691"/>
    <w:rsid w:val="00A666B6"/>
    <w:rsid w:val="00A666EA"/>
    <w:rsid w:val="00A666F2"/>
    <w:rsid w:val="00A6678B"/>
    <w:rsid w:val="00A66793"/>
    <w:rsid w:val="00A667DF"/>
    <w:rsid w:val="00A667F8"/>
    <w:rsid w:val="00A6691C"/>
    <w:rsid w:val="00A66934"/>
    <w:rsid w:val="00A6695E"/>
    <w:rsid w:val="00A66998"/>
    <w:rsid w:val="00A669D6"/>
    <w:rsid w:val="00A66A37"/>
    <w:rsid w:val="00A66B29"/>
    <w:rsid w:val="00A66BAA"/>
    <w:rsid w:val="00A66CD0"/>
    <w:rsid w:val="00A66CD7"/>
    <w:rsid w:val="00A66D1A"/>
    <w:rsid w:val="00A66D31"/>
    <w:rsid w:val="00A66D5E"/>
    <w:rsid w:val="00A66D7B"/>
    <w:rsid w:val="00A66EBD"/>
    <w:rsid w:val="00A66F39"/>
    <w:rsid w:val="00A66F4E"/>
    <w:rsid w:val="00A66FC9"/>
    <w:rsid w:val="00A67013"/>
    <w:rsid w:val="00A670D6"/>
    <w:rsid w:val="00A671CB"/>
    <w:rsid w:val="00A67227"/>
    <w:rsid w:val="00A6726E"/>
    <w:rsid w:val="00A673F1"/>
    <w:rsid w:val="00A67584"/>
    <w:rsid w:val="00A675A4"/>
    <w:rsid w:val="00A675F9"/>
    <w:rsid w:val="00A67605"/>
    <w:rsid w:val="00A676BB"/>
    <w:rsid w:val="00A676C0"/>
    <w:rsid w:val="00A67720"/>
    <w:rsid w:val="00A67726"/>
    <w:rsid w:val="00A6774C"/>
    <w:rsid w:val="00A67A57"/>
    <w:rsid w:val="00A67A6A"/>
    <w:rsid w:val="00A67A86"/>
    <w:rsid w:val="00A67A95"/>
    <w:rsid w:val="00A67B0F"/>
    <w:rsid w:val="00A67C03"/>
    <w:rsid w:val="00A67C58"/>
    <w:rsid w:val="00A67DC9"/>
    <w:rsid w:val="00A67E28"/>
    <w:rsid w:val="00A67E9A"/>
    <w:rsid w:val="00A67E9F"/>
    <w:rsid w:val="00A67F0F"/>
    <w:rsid w:val="00A67F42"/>
    <w:rsid w:val="00A700C8"/>
    <w:rsid w:val="00A70115"/>
    <w:rsid w:val="00A7018B"/>
    <w:rsid w:val="00A701DF"/>
    <w:rsid w:val="00A701EA"/>
    <w:rsid w:val="00A70296"/>
    <w:rsid w:val="00A70358"/>
    <w:rsid w:val="00A70403"/>
    <w:rsid w:val="00A70463"/>
    <w:rsid w:val="00A704C3"/>
    <w:rsid w:val="00A705DF"/>
    <w:rsid w:val="00A70620"/>
    <w:rsid w:val="00A7066B"/>
    <w:rsid w:val="00A70710"/>
    <w:rsid w:val="00A7077A"/>
    <w:rsid w:val="00A708AC"/>
    <w:rsid w:val="00A708BD"/>
    <w:rsid w:val="00A708E3"/>
    <w:rsid w:val="00A7091E"/>
    <w:rsid w:val="00A709D1"/>
    <w:rsid w:val="00A70BA0"/>
    <w:rsid w:val="00A70BD8"/>
    <w:rsid w:val="00A70C0B"/>
    <w:rsid w:val="00A70C36"/>
    <w:rsid w:val="00A70DF3"/>
    <w:rsid w:val="00A70F34"/>
    <w:rsid w:val="00A70F76"/>
    <w:rsid w:val="00A70FCA"/>
    <w:rsid w:val="00A7101C"/>
    <w:rsid w:val="00A7111A"/>
    <w:rsid w:val="00A71142"/>
    <w:rsid w:val="00A71154"/>
    <w:rsid w:val="00A71171"/>
    <w:rsid w:val="00A7118B"/>
    <w:rsid w:val="00A71238"/>
    <w:rsid w:val="00A71271"/>
    <w:rsid w:val="00A71283"/>
    <w:rsid w:val="00A712BE"/>
    <w:rsid w:val="00A7131E"/>
    <w:rsid w:val="00A71535"/>
    <w:rsid w:val="00A7153B"/>
    <w:rsid w:val="00A71552"/>
    <w:rsid w:val="00A715EA"/>
    <w:rsid w:val="00A71653"/>
    <w:rsid w:val="00A716C3"/>
    <w:rsid w:val="00A71765"/>
    <w:rsid w:val="00A717C1"/>
    <w:rsid w:val="00A718AF"/>
    <w:rsid w:val="00A719A9"/>
    <w:rsid w:val="00A71A16"/>
    <w:rsid w:val="00A71A35"/>
    <w:rsid w:val="00A71AC4"/>
    <w:rsid w:val="00A71B3D"/>
    <w:rsid w:val="00A71B8D"/>
    <w:rsid w:val="00A71C0C"/>
    <w:rsid w:val="00A71DC9"/>
    <w:rsid w:val="00A71E04"/>
    <w:rsid w:val="00A71E77"/>
    <w:rsid w:val="00A71F33"/>
    <w:rsid w:val="00A71FA6"/>
    <w:rsid w:val="00A71FB3"/>
    <w:rsid w:val="00A72053"/>
    <w:rsid w:val="00A722D8"/>
    <w:rsid w:val="00A7230F"/>
    <w:rsid w:val="00A72323"/>
    <w:rsid w:val="00A72355"/>
    <w:rsid w:val="00A723B8"/>
    <w:rsid w:val="00A7245B"/>
    <w:rsid w:val="00A7246D"/>
    <w:rsid w:val="00A72547"/>
    <w:rsid w:val="00A72572"/>
    <w:rsid w:val="00A726F9"/>
    <w:rsid w:val="00A72725"/>
    <w:rsid w:val="00A727A3"/>
    <w:rsid w:val="00A727CA"/>
    <w:rsid w:val="00A728F6"/>
    <w:rsid w:val="00A7295D"/>
    <w:rsid w:val="00A729C9"/>
    <w:rsid w:val="00A729D2"/>
    <w:rsid w:val="00A729ED"/>
    <w:rsid w:val="00A72A91"/>
    <w:rsid w:val="00A72BCD"/>
    <w:rsid w:val="00A72D4A"/>
    <w:rsid w:val="00A72DB4"/>
    <w:rsid w:val="00A72EB5"/>
    <w:rsid w:val="00A72EED"/>
    <w:rsid w:val="00A72FF0"/>
    <w:rsid w:val="00A730AC"/>
    <w:rsid w:val="00A730CC"/>
    <w:rsid w:val="00A73110"/>
    <w:rsid w:val="00A731AF"/>
    <w:rsid w:val="00A731B7"/>
    <w:rsid w:val="00A731BD"/>
    <w:rsid w:val="00A731E4"/>
    <w:rsid w:val="00A7321F"/>
    <w:rsid w:val="00A7336B"/>
    <w:rsid w:val="00A7338F"/>
    <w:rsid w:val="00A73406"/>
    <w:rsid w:val="00A7347D"/>
    <w:rsid w:val="00A73486"/>
    <w:rsid w:val="00A7348B"/>
    <w:rsid w:val="00A73643"/>
    <w:rsid w:val="00A73770"/>
    <w:rsid w:val="00A7388D"/>
    <w:rsid w:val="00A73948"/>
    <w:rsid w:val="00A73BB2"/>
    <w:rsid w:val="00A73E14"/>
    <w:rsid w:val="00A73E27"/>
    <w:rsid w:val="00A73E4C"/>
    <w:rsid w:val="00A73E66"/>
    <w:rsid w:val="00A74004"/>
    <w:rsid w:val="00A74027"/>
    <w:rsid w:val="00A7425E"/>
    <w:rsid w:val="00A742B1"/>
    <w:rsid w:val="00A743F2"/>
    <w:rsid w:val="00A7440B"/>
    <w:rsid w:val="00A744E2"/>
    <w:rsid w:val="00A745BD"/>
    <w:rsid w:val="00A74624"/>
    <w:rsid w:val="00A746BD"/>
    <w:rsid w:val="00A746F3"/>
    <w:rsid w:val="00A7477D"/>
    <w:rsid w:val="00A7479A"/>
    <w:rsid w:val="00A747AB"/>
    <w:rsid w:val="00A7484B"/>
    <w:rsid w:val="00A74981"/>
    <w:rsid w:val="00A749E0"/>
    <w:rsid w:val="00A74A91"/>
    <w:rsid w:val="00A74AE8"/>
    <w:rsid w:val="00A74B23"/>
    <w:rsid w:val="00A74BC8"/>
    <w:rsid w:val="00A74C51"/>
    <w:rsid w:val="00A74CC4"/>
    <w:rsid w:val="00A74D33"/>
    <w:rsid w:val="00A74E39"/>
    <w:rsid w:val="00A74E6C"/>
    <w:rsid w:val="00A74F46"/>
    <w:rsid w:val="00A74F57"/>
    <w:rsid w:val="00A75042"/>
    <w:rsid w:val="00A7506A"/>
    <w:rsid w:val="00A75186"/>
    <w:rsid w:val="00A751C9"/>
    <w:rsid w:val="00A751F9"/>
    <w:rsid w:val="00A75217"/>
    <w:rsid w:val="00A752EF"/>
    <w:rsid w:val="00A7530E"/>
    <w:rsid w:val="00A75367"/>
    <w:rsid w:val="00A753A1"/>
    <w:rsid w:val="00A753DC"/>
    <w:rsid w:val="00A756E9"/>
    <w:rsid w:val="00A756EF"/>
    <w:rsid w:val="00A75738"/>
    <w:rsid w:val="00A75786"/>
    <w:rsid w:val="00A757C3"/>
    <w:rsid w:val="00A7582E"/>
    <w:rsid w:val="00A758C2"/>
    <w:rsid w:val="00A75A29"/>
    <w:rsid w:val="00A75A62"/>
    <w:rsid w:val="00A75AC9"/>
    <w:rsid w:val="00A75BAE"/>
    <w:rsid w:val="00A75C20"/>
    <w:rsid w:val="00A75D24"/>
    <w:rsid w:val="00A75D49"/>
    <w:rsid w:val="00A75D55"/>
    <w:rsid w:val="00A75D5E"/>
    <w:rsid w:val="00A75E02"/>
    <w:rsid w:val="00A75E1B"/>
    <w:rsid w:val="00A75EBF"/>
    <w:rsid w:val="00A75FF5"/>
    <w:rsid w:val="00A760C3"/>
    <w:rsid w:val="00A760EA"/>
    <w:rsid w:val="00A762DC"/>
    <w:rsid w:val="00A76383"/>
    <w:rsid w:val="00A7640D"/>
    <w:rsid w:val="00A76547"/>
    <w:rsid w:val="00A7665A"/>
    <w:rsid w:val="00A76794"/>
    <w:rsid w:val="00A76846"/>
    <w:rsid w:val="00A7685E"/>
    <w:rsid w:val="00A76992"/>
    <w:rsid w:val="00A76A0C"/>
    <w:rsid w:val="00A76A30"/>
    <w:rsid w:val="00A76A52"/>
    <w:rsid w:val="00A76A65"/>
    <w:rsid w:val="00A76A72"/>
    <w:rsid w:val="00A76A7C"/>
    <w:rsid w:val="00A76BAC"/>
    <w:rsid w:val="00A76BF4"/>
    <w:rsid w:val="00A76C22"/>
    <w:rsid w:val="00A76C8E"/>
    <w:rsid w:val="00A76D11"/>
    <w:rsid w:val="00A76D2E"/>
    <w:rsid w:val="00A76F32"/>
    <w:rsid w:val="00A76F8A"/>
    <w:rsid w:val="00A7704A"/>
    <w:rsid w:val="00A770AD"/>
    <w:rsid w:val="00A770BE"/>
    <w:rsid w:val="00A77117"/>
    <w:rsid w:val="00A77120"/>
    <w:rsid w:val="00A77166"/>
    <w:rsid w:val="00A771E3"/>
    <w:rsid w:val="00A77240"/>
    <w:rsid w:val="00A7724F"/>
    <w:rsid w:val="00A772C6"/>
    <w:rsid w:val="00A774C2"/>
    <w:rsid w:val="00A774D8"/>
    <w:rsid w:val="00A774F0"/>
    <w:rsid w:val="00A775DF"/>
    <w:rsid w:val="00A77603"/>
    <w:rsid w:val="00A7776B"/>
    <w:rsid w:val="00A777E2"/>
    <w:rsid w:val="00A7789C"/>
    <w:rsid w:val="00A77A43"/>
    <w:rsid w:val="00A77A59"/>
    <w:rsid w:val="00A77A5B"/>
    <w:rsid w:val="00A77B82"/>
    <w:rsid w:val="00A77D3A"/>
    <w:rsid w:val="00A77E3D"/>
    <w:rsid w:val="00A77E4B"/>
    <w:rsid w:val="00A77F80"/>
    <w:rsid w:val="00A77F96"/>
    <w:rsid w:val="00A77FCA"/>
    <w:rsid w:val="00A8009D"/>
    <w:rsid w:val="00A80131"/>
    <w:rsid w:val="00A801C2"/>
    <w:rsid w:val="00A80203"/>
    <w:rsid w:val="00A8023D"/>
    <w:rsid w:val="00A805B5"/>
    <w:rsid w:val="00A80675"/>
    <w:rsid w:val="00A80676"/>
    <w:rsid w:val="00A8068D"/>
    <w:rsid w:val="00A806EE"/>
    <w:rsid w:val="00A80739"/>
    <w:rsid w:val="00A80750"/>
    <w:rsid w:val="00A80775"/>
    <w:rsid w:val="00A8094C"/>
    <w:rsid w:val="00A80959"/>
    <w:rsid w:val="00A80A5F"/>
    <w:rsid w:val="00A80AA9"/>
    <w:rsid w:val="00A80BE0"/>
    <w:rsid w:val="00A80C64"/>
    <w:rsid w:val="00A80D6E"/>
    <w:rsid w:val="00A80E7A"/>
    <w:rsid w:val="00A80E85"/>
    <w:rsid w:val="00A80EE8"/>
    <w:rsid w:val="00A80F79"/>
    <w:rsid w:val="00A8109E"/>
    <w:rsid w:val="00A810D2"/>
    <w:rsid w:val="00A81128"/>
    <w:rsid w:val="00A8142B"/>
    <w:rsid w:val="00A815B4"/>
    <w:rsid w:val="00A815D6"/>
    <w:rsid w:val="00A815EB"/>
    <w:rsid w:val="00A81731"/>
    <w:rsid w:val="00A817E0"/>
    <w:rsid w:val="00A81845"/>
    <w:rsid w:val="00A818AF"/>
    <w:rsid w:val="00A81914"/>
    <w:rsid w:val="00A81966"/>
    <w:rsid w:val="00A819BE"/>
    <w:rsid w:val="00A819EE"/>
    <w:rsid w:val="00A81A48"/>
    <w:rsid w:val="00A81A58"/>
    <w:rsid w:val="00A81A77"/>
    <w:rsid w:val="00A81AED"/>
    <w:rsid w:val="00A81B4E"/>
    <w:rsid w:val="00A81C81"/>
    <w:rsid w:val="00A81CAE"/>
    <w:rsid w:val="00A81DE5"/>
    <w:rsid w:val="00A81E1D"/>
    <w:rsid w:val="00A81E50"/>
    <w:rsid w:val="00A81ED5"/>
    <w:rsid w:val="00A81F3E"/>
    <w:rsid w:val="00A82095"/>
    <w:rsid w:val="00A82145"/>
    <w:rsid w:val="00A821A4"/>
    <w:rsid w:val="00A821A7"/>
    <w:rsid w:val="00A8220B"/>
    <w:rsid w:val="00A82224"/>
    <w:rsid w:val="00A8223F"/>
    <w:rsid w:val="00A8225B"/>
    <w:rsid w:val="00A8227F"/>
    <w:rsid w:val="00A82378"/>
    <w:rsid w:val="00A826BB"/>
    <w:rsid w:val="00A8279F"/>
    <w:rsid w:val="00A82897"/>
    <w:rsid w:val="00A828A8"/>
    <w:rsid w:val="00A8298B"/>
    <w:rsid w:val="00A82AFA"/>
    <w:rsid w:val="00A82B51"/>
    <w:rsid w:val="00A82C18"/>
    <w:rsid w:val="00A82C48"/>
    <w:rsid w:val="00A82C53"/>
    <w:rsid w:val="00A82C9A"/>
    <w:rsid w:val="00A82CAC"/>
    <w:rsid w:val="00A82CDE"/>
    <w:rsid w:val="00A82D2D"/>
    <w:rsid w:val="00A82DCE"/>
    <w:rsid w:val="00A82E39"/>
    <w:rsid w:val="00A82E3C"/>
    <w:rsid w:val="00A82F0B"/>
    <w:rsid w:val="00A82F54"/>
    <w:rsid w:val="00A82F9A"/>
    <w:rsid w:val="00A82FEC"/>
    <w:rsid w:val="00A830AA"/>
    <w:rsid w:val="00A830B1"/>
    <w:rsid w:val="00A830E9"/>
    <w:rsid w:val="00A83194"/>
    <w:rsid w:val="00A831C7"/>
    <w:rsid w:val="00A83271"/>
    <w:rsid w:val="00A832EF"/>
    <w:rsid w:val="00A83302"/>
    <w:rsid w:val="00A833A6"/>
    <w:rsid w:val="00A833F0"/>
    <w:rsid w:val="00A83416"/>
    <w:rsid w:val="00A834A5"/>
    <w:rsid w:val="00A83552"/>
    <w:rsid w:val="00A835E5"/>
    <w:rsid w:val="00A83667"/>
    <w:rsid w:val="00A8368B"/>
    <w:rsid w:val="00A83730"/>
    <w:rsid w:val="00A83784"/>
    <w:rsid w:val="00A837C8"/>
    <w:rsid w:val="00A83919"/>
    <w:rsid w:val="00A83946"/>
    <w:rsid w:val="00A83A1F"/>
    <w:rsid w:val="00A83AE9"/>
    <w:rsid w:val="00A83AF6"/>
    <w:rsid w:val="00A83B1A"/>
    <w:rsid w:val="00A83B3C"/>
    <w:rsid w:val="00A83B88"/>
    <w:rsid w:val="00A83BA0"/>
    <w:rsid w:val="00A83BA2"/>
    <w:rsid w:val="00A83BBB"/>
    <w:rsid w:val="00A83C19"/>
    <w:rsid w:val="00A83C1F"/>
    <w:rsid w:val="00A83C78"/>
    <w:rsid w:val="00A83CAC"/>
    <w:rsid w:val="00A83D6D"/>
    <w:rsid w:val="00A83D90"/>
    <w:rsid w:val="00A83DDC"/>
    <w:rsid w:val="00A83EB3"/>
    <w:rsid w:val="00A83FF6"/>
    <w:rsid w:val="00A84044"/>
    <w:rsid w:val="00A8406D"/>
    <w:rsid w:val="00A8429E"/>
    <w:rsid w:val="00A842B4"/>
    <w:rsid w:val="00A843A2"/>
    <w:rsid w:val="00A84493"/>
    <w:rsid w:val="00A844AC"/>
    <w:rsid w:val="00A845A0"/>
    <w:rsid w:val="00A845D2"/>
    <w:rsid w:val="00A8465D"/>
    <w:rsid w:val="00A846B4"/>
    <w:rsid w:val="00A84704"/>
    <w:rsid w:val="00A8471C"/>
    <w:rsid w:val="00A847DF"/>
    <w:rsid w:val="00A84813"/>
    <w:rsid w:val="00A8481A"/>
    <w:rsid w:val="00A8483F"/>
    <w:rsid w:val="00A84883"/>
    <w:rsid w:val="00A848AD"/>
    <w:rsid w:val="00A848FB"/>
    <w:rsid w:val="00A84944"/>
    <w:rsid w:val="00A84A16"/>
    <w:rsid w:val="00A84A4D"/>
    <w:rsid w:val="00A84AAB"/>
    <w:rsid w:val="00A84BDF"/>
    <w:rsid w:val="00A84BF3"/>
    <w:rsid w:val="00A84CA2"/>
    <w:rsid w:val="00A84CD6"/>
    <w:rsid w:val="00A84D24"/>
    <w:rsid w:val="00A84D48"/>
    <w:rsid w:val="00A84FB1"/>
    <w:rsid w:val="00A84FF7"/>
    <w:rsid w:val="00A8500F"/>
    <w:rsid w:val="00A850AE"/>
    <w:rsid w:val="00A85110"/>
    <w:rsid w:val="00A85124"/>
    <w:rsid w:val="00A852DF"/>
    <w:rsid w:val="00A853C5"/>
    <w:rsid w:val="00A853CB"/>
    <w:rsid w:val="00A85422"/>
    <w:rsid w:val="00A85471"/>
    <w:rsid w:val="00A8550E"/>
    <w:rsid w:val="00A85595"/>
    <w:rsid w:val="00A855C3"/>
    <w:rsid w:val="00A85614"/>
    <w:rsid w:val="00A85623"/>
    <w:rsid w:val="00A8570B"/>
    <w:rsid w:val="00A8572F"/>
    <w:rsid w:val="00A85778"/>
    <w:rsid w:val="00A8581C"/>
    <w:rsid w:val="00A85869"/>
    <w:rsid w:val="00A85A7B"/>
    <w:rsid w:val="00A85B08"/>
    <w:rsid w:val="00A85B38"/>
    <w:rsid w:val="00A85B5A"/>
    <w:rsid w:val="00A85B9B"/>
    <w:rsid w:val="00A85BD5"/>
    <w:rsid w:val="00A85D66"/>
    <w:rsid w:val="00A85E20"/>
    <w:rsid w:val="00A85F6D"/>
    <w:rsid w:val="00A86094"/>
    <w:rsid w:val="00A86185"/>
    <w:rsid w:val="00A861D7"/>
    <w:rsid w:val="00A86313"/>
    <w:rsid w:val="00A8633F"/>
    <w:rsid w:val="00A863BC"/>
    <w:rsid w:val="00A86446"/>
    <w:rsid w:val="00A8648E"/>
    <w:rsid w:val="00A864C5"/>
    <w:rsid w:val="00A86554"/>
    <w:rsid w:val="00A86583"/>
    <w:rsid w:val="00A866A7"/>
    <w:rsid w:val="00A866D7"/>
    <w:rsid w:val="00A867AB"/>
    <w:rsid w:val="00A867B9"/>
    <w:rsid w:val="00A867D4"/>
    <w:rsid w:val="00A86810"/>
    <w:rsid w:val="00A86894"/>
    <w:rsid w:val="00A86965"/>
    <w:rsid w:val="00A86A86"/>
    <w:rsid w:val="00A86A97"/>
    <w:rsid w:val="00A86B3C"/>
    <w:rsid w:val="00A86BAD"/>
    <w:rsid w:val="00A86C0B"/>
    <w:rsid w:val="00A86C43"/>
    <w:rsid w:val="00A86CAC"/>
    <w:rsid w:val="00A86CF5"/>
    <w:rsid w:val="00A86E5E"/>
    <w:rsid w:val="00A86EB1"/>
    <w:rsid w:val="00A86ED2"/>
    <w:rsid w:val="00A86FB0"/>
    <w:rsid w:val="00A86FDC"/>
    <w:rsid w:val="00A87061"/>
    <w:rsid w:val="00A87136"/>
    <w:rsid w:val="00A871E3"/>
    <w:rsid w:val="00A8721E"/>
    <w:rsid w:val="00A872B1"/>
    <w:rsid w:val="00A872D6"/>
    <w:rsid w:val="00A87367"/>
    <w:rsid w:val="00A8749F"/>
    <w:rsid w:val="00A874B7"/>
    <w:rsid w:val="00A8770C"/>
    <w:rsid w:val="00A87748"/>
    <w:rsid w:val="00A8779F"/>
    <w:rsid w:val="00A8783B"/>
    <w:rsid w:val="00A8786A"/>
    <w:rsid w:val="00A8787A"/>
    <w:rsid w:val="00A878B7"/>
    <w:rsid w:val="00A87A59"/>
    <w:rsid w:val="00A87A61"/>
    <w:rsid w:val="00A87C76"/>
    <w:rsid w:val="00A87CA8"/>
    <w:rsid w:val="00A87D37"/>
    <w:rsid w:val="00A87E40"/>
    <w:rsid w:val="00A87F3B"/>
    <w:rsid w:val="00A87F41"/>
    <w:rsid w:val="00A87FA1"/>
    <w:rsid w:val="00A9005C"/>
    <w:rsid w:val="00A900B9"/>
    <w:rsid w:val="00A900C2"/>
    <w:rsid w:val="00A9014A"/>
    <w:rsid w:val="00A9025B"/>
    <w:rsid w:val="00A90262"/>
    <w:rsid w:val="00A904AF"/>
    <w:rsid w:val="00A9052E"/>
    <w:rsid w:val="00A905BE"/>
    <w:rsid w:val="00A906D7"/>
    <w:rsid w:val="00A9070F"/>
    <w:rsid w:val="00A9074C"/>
    <w:rsid w:val="00A90770"/>
    <w:rsid w:val="00A908AD"/>
    <w:rsid w:val="00A90949"/>
    <w:rsid w:val="00A90983"/>
    <w:rsid w:val="00A909BD"/>
    <w:rsid w:val="00A90A5D"/>
    <w:rsid w:val="00A90AD4"/>
    <w:rsid w:val="00A90AFF"/>
    <w:rsid w:val="00A90B18"/>
    <w:rsid w:val="00A90B9B"/>
    <w:rsid w:val="00A90C34"/>
    <w:rsid w:val="00A90C85"/>
    <w:rsid w:val="00A90CDA"/>
    <w:rsid w:val="00A90D33"/>
    <w:rsid w:val="00A90EE8"/>
    <w:rsid w:val="00A90F7A"/>
    <w:rsid w:val="00A90F84"/>
    <w:rsid w:val="00A90FB9"/>
    <w:rsid w:val="00A90FCF"/>
    <w:rsid w:val="00A91071"/>
    <w:rsid w:val="00A91148"/>
    <w:rsid w:val="00A91236"/>
    <w:rsid w:val="00A9128B"/>
    <w:rsid w:val="00A91367"/>
    <w:rsid w:val="00A913B4"/>
    <w:rsid w:val="00A913D2"/>
    <w:rsid w:val="00A913F0"/>
    <w:rsid w:val="00A91486"/>
    <w:rsid w:val="00A9149C"/>
    <w:rsid w:val="00A914C8"/>
    <w:rsid w:val="00A914F3"/>
    <w:rsid w:val="00A9158F"/>
    <w:rsid w:val="00A915C2"/>
    <w:rsid w:val="00A915F0"/>
    <w:rsid w:val="00A9165C"/>
    <w:rsid w:val="00A916A1"/>
    <w:rsid w:val="00A916B4"/>
    <w:rsid w:val="00A9173D"/>
    <w:rsid w:val="00A917BB"/>
    <w:rsid w:val="00A91937"/>
    <w:rsid w:val="00A919C9"/>
    <w:rsid w:val="00A91A96"/>
    <w:rsid w:val="00A91BAE"/>
    <w:rsid w:val="00A91BDF"/>
    <w:rsid w:val="00A91E31"/>
    <w:rsid w:val="00A91E58"/>
    <w:rsid w:val="00A91F51"/>
    <w:rsid w:val="00A91F68"/>
    <w:rsid w:val="00A92012"/>
    <w:rsid w:val="00A9213C"/>
    <w:rsid w:val="00A923AE"/>
    <w:rsid w:val="00A9243C"/>
    <w:rsid w:val="00A925D6"/>
    <w:rsid w:val="00A92725"/>
    <w:rsid w:val="00A92802"/>
    <w:rsid w:val="00A92868"/>
    <w:rsid w:val="00A9287E"/>
    <w:rsid w:val="00A9287F"/>
    <w:rsid w:val="00A92934"/>
    <w:rsid w:val="00A9296A"/>
    <w:rsid w:val="00A92A09"/>
    <w:rsid w:val="00A92A1E"/>
    <w:rsid w:val="00A92A85"/>
    <w:rsid w:val="00A92AF0"/>
    <w:rsid w:val="00A92B74"/>
    <w:rsid w:val="00A92BA6"/>
    <w:rsid w:val="00A92BDA"/>
    <w:rsid w:val="00A92C22"/>
    <w:rsid w:val="00A92C62"/>
    <w:rsid w:val="00A92C9B"/>
    <w:rsid w:val="00A92CF7"/>
    <w:rsid w:val="00A92D94"/>
    <w:rsid w:val="00A92DDA"/>
    <w:rsid w:val="00A92DE8"/>
    <w:rsid w:val="00A92E72"/>
    <w:rsid w:val="00A92E75"/>
    <w:rsid w:val="00A92F47"/>
    <w:rsid w:val="00A92F74"/>
    <w:rsid w:val="00A92FDB"/>
    <w:rsid w:val="00A9308E"/>
    <w:rsid w:val="00A930AD"/>
    <w:rsid w:val="00A930EA"/>
    <w:rsid w:val="00A9314F"/>
    <w:rsid w:val="00A93304"/>
    <w:rsid w:val="00A933F0"/>
    <w:rsid w:val="00A93550"/>
    <w:rsid w:val="00A93568"/>
    <w:rsid w:val="00A9357E"/>
    <w:rsid w:val="00A935DB"/>
    <w:rsid w:val="00A93672"/>
    <w:rsid w:val="00A9374C"/>
    <w:rsid w:val="00A937D1"/>
    <w:rsid w:val="00A9388D"/>
    <w:rsid w:val="00A93944"/>
    <w:rsid w:val="00A93A62"/>
    <w:rsid w:val="00A93B13"/>
    <w:rsid w:val="00A93C4F"/>
    <w:rsid w:val="00A93C69"/>
    <w:rsid w:val="00A93C73"/>
    <w:rsid w:val="00A93C8C"/>
    <w:rsid w:val="00A93CB6"/>
    <w:rsid w:val="00A93D0A"/>
    <w:rsid w:val="00A93DCC"/>
    <w:rsid w:val="00A93E27"/>
    <w:rsid w:val="00A93EE2"/>
    <w:rsid w:val="00A93FE4"/>
    <w:rsid w:val="00A9402E"/>
    <w:rsid w:val="00A94151"/>
    <w:rsid w:val="00A94417"/>
    <w:rsid w:val="00A944BF"/>
    <w:rsid w:val="00A945D3"/>
    <w:rsid w:val="00A94658"/>
    <w:rsid w:val="00A9465E"/>
    <w:rsid w:val="00A94764"/>
    <w:rsid w:val="00A94861"/>
    <w:rsid w:val="00A94911"/>
    <w:rsid w:val="00A9491D"/>
    <w:rsid w:val="00A94962"/>
    <w:rsid w:val="00A94A34"/>
    <w:rsid w:val="00A94A43"/>
    <w:rsid w:val="00A94ACB"/>
    <w:rsid w:val="00A94C3A"/>
    <w:rsid w:val="00A94DC1"/>
    <w:rsid w:val="00A94DD2"/>
    <w:rsid w:val="00A94DF7"/>
    <w:rsid w:val="00A94E37"/>
    <w:rsid w:val="00A94EC1"/>
    <w:rsid w:val="00A950AC"/>
    <w:rsid w:val="00A9516E"/>
    <w:rsid w:val="00A9519E"/>
    <w:rsid w:val="00A95286"/>
    <w:rsid w:val="00A952A8"/>
    <w:rsid w:val="00A952F3"/>
    <w:rsid w:val="00A9536D"/>
    <w:rsid w:val="00A95405"/>
    <w:rsid w:val="00A95425"/>
    <w:rsid w:val="00A95431"/>
    <w:rsid w:val="00A95449"/>
    <w:rsid w:val="00A954BE"/>
    <w:rsid w:val="00A954E5"/>
    <w:rsid w:val="00A9550F"/>
    <w:rsid w:val="00A9576C"/>
    <w:rsid w:val="00A957A8"/>
    <w:rsid w:val="00A9587C"/>
    <w:rsid w:val="00A958B9"/>
    <w:rsid w:val="00A95912"/>
    <w:rsid w:val="00A95970"/>
    <w:rsid w:val="00A95A2C"/>
    <w:rsid w:val="00A95B54"/>
    <w:rsid w:val="00A95C42"/>
    <w:rsid w:val="00A95C88"/>
    <w:rsid w:val="00A95CA9"/>
    <w:rsid w:val="00A95D28"/>
    <w:rsid w:val="00A95DAB"/>
    <w:rsid w:val="00A95F14"/>
    <w:rsid w:val="00A962C7"/>
    <w:rsid w:val="00A962F4"/>
    <w:rsid w:val="00A96303"/>
    <w:rsid w:val="00A96309"/>
    <w:rsid w:val="00A96469"/>
    <w:rsid w:val="00A965F7"/>
    <w:rsid w:val="00A9663A"/>
    <w:rsid w:val="00A966C4"/>
    <w:rsid w:val="00A967EB"/>
    <w:rsid w:val="00A9684A"/>
    <w:rsid w:val="00A969A5"/>
    <w:rsid w:val="00A969A8"/>
    <w:rsid w:val="00A96A92"/>
    <w:rsid w:val="00A96AD6"/>
    <w:rsid w:val="00A96BF7"/>
    <w:rsid w:val="00A96C4F"/>
    <w:rsid w:val="00A96CC7"/>
    <w:rsid w:val="00A96D92"/>
    <w:rsid w:val="00A96E45"/>
    <w:rsid w:val="00A96EB1"/>
    <w:rsid w:val="00A970C7"/>
    <w:rsid w:val="00A97105"/>
    <w:rsid w:val="00A9712A"/>
    <w:rsid w:val="00A9713F"/>
    <w:rsid w:val="00A97180"/>
    <w:rsid w:val="00A97284"/>
    <w:rsid w:val="00A9734D"/>
    <w:rsid w:val="00A97371"/>
    <w:rsid w:val="00A97383"/>
    <w:rsid w:val="00A9739A"/>
    <w:rsid w:val="00A97443"/>
    <w:rsid w:val="00A9744F"/>
    <w:rsid w:val="00A97501"/>
    <w:rsid w:val="00A97518"/>
    <w:rsid w:val="00A97644"/>
    <w:rsid w:val="00A976D0"/>
    <w:rsid w:val="00A9781B"/>
    <w:rsid w:val="00A979C8"/>
    <w:rsid w:val="00A97A77"/>
    <w:rsid w:val="00A97A8E"/>
    <w:rsid w:val="00A97AD4"/>
    <w:rsid w:val="00A97B2C"/>
    <w:rsid w:val="00A97BBF"/>
    <w:rsid w:val="00A97E52"/>
    <w:rsid w:val="00A97EF9"/>
    <w:rsid w:val="00A97F0B"/>
    <w:rsid w:val="00A97F9B"/>
    <w:rsid w:val="00A97FB4"/>
    <w:rsid w:val="00AA0092"/>
    <w:rsid w:val="00AA0126"/>
    <w:rsid w:val="00AA013B"/>
    <w:rsid w:val="00AA0145"/>
    <w:rsid w:val="00AA02D0"/>
    <w:rsid w:val="00AA02E2"/>
    <w:rsid w:val="00AA02E5"/>
    <w:rsid w:val="00AA035B"/>
    <w:rsid w:val="00AA039E"/>
    <w:rsid w:val="00AA03BB"/>
    <w:rsid w:val="00AA03E9"/>
    <w:rsid w:val="00AA040C"/>
    <w:rsid w:val="00AA0482"/>
    <w:rsid w:val="00AA0557"/>
    <w:rsid w:val="00AA0573"/>
    <w:rsid w:val="00AA0670"/>
    <w:rsid w:val="00AA067C"/>
    <w:rsid w:val="00AA0900"/>
    <w:rsid w:val="00AA0989"/>
    <w:rsid w:val="00AA09DE"/>
    <w:rsid w:val="00AA0A01"/>
    <w:rsid w:val="00AA0A7C"/>
    <w:rsid w:val="00AA0BFB"/>
    <w:rsid w:val="00AA0C06"/>
    <w:rsid w:val="00AA0EE3"/>
    <w:rsid w:val="00AA0FF4"/>
    <w:rsid w:val="00AA10BE"/>
    <w:rsid w:val="00AA10DC"/>
    <w:rsid w:val="00AA10DD"/>
    <w:rsid w:val="00AA1147"/>
    <w:rsid w:val="00AA11AF"/>
    <w:rsid w:val="00AA11EC"/>
    <w:rsid w:val="00AA12B2"/>
    <w:rsid w:val="00AA1333"/>
    <w:rsid w:val="00AA13CF"/>
    <w:rsid w:val="00AA13FA"/>
    <w:rsid w:val="00AA1428"/>
    <w:rsid w:val="00AA1429"/>
    <w:rsid w:val="00AA1628"/>
    <w:rsid w:val="00AA1671"/>
    <w:rsid w:val="00AA18A0"/>
    <w:rsid w:val="00AA1A3C"/>
    <w:rsid w:val="00AA1AFA"/>
    <w:rsid w:val="00AA1B11"/>
    <w:rsid w:val="00AA1C6D"/>
    <w:rsid w:val="00AA1C7F"/>
    <w:rsid w:val="00AA1D41"/>
    <w:rsid w:val="00AA1D50"/>
    <w:rsid w:val="00AA1D9B"/>
    <w:rsid w:val="00AA1D9C"/>
    <w:rsid w:val="00AA1DC5"/>
    <w:rsid w:val="00AA1E62"/>
    <w:rsid w:val="00AA1E76"/>
    <w:rsid w:val="00AA1F7A"/>
    <w:rsid w:val="00AA1FB5"/>
    <w:rsid w:val="00AA203F"/>
    <w:rsid w:val="00AA211A"/>
    <w:rsid w:val="00AA218B"/>
    <w:rsid w:val="00AA21AC"/>
    <w:rsid w:val="00AA21AD"/>
    <w:rsid w:val="00AA21D9"/>
    <w:rsid w:val="00AA21F5"/>
    <w:rsid w:val="00AA228F"/>
    <w:rsid w:val="00AA22DB"/>
    <w:rsid w:val="00AA2498"/>
    <w:rsid w:val="00AA2588"/>
    <w:rsid w:val="00AA2632"/>
    <w:rsid w:val="00AA2696"/>
    <w:rsid w:val="00AA2718"/>
    <w:rsid w:val="00AA28EF"/>
    <w:rsid w:val="00AA29D6"/>
    <w:rsid w:val="00AA2A10"/>
    <w:rsid w:val="00AA2AC1"/>
    <w:rsid w:val="00AA2B3A"/>
    <w:rsid w:val="00AA2B3B"/>
    <w:rsid w:val="00AA2D06"/>
    <w:rsid w:val="00AA302E"/>
    <w:rsid w:val="00AA3050"/>
    <w:rsid w:val="00AA3098"/>
    <w:rsid w:val="00AA3141"/>
    <w:rsid w:val="00AA323E"/>
    <w:rsid w:val="00AA325D"/>
    <w:rsid w:val="00AA32D4"/>
    <w:rsid w:val="00AA339D"/>
    <w:rsid w:val="00AA33EB"/>
    <w:rsid w:val="00AA34F9"/>
    <w:rsid w:val="00AA3507"/>
    <w:rsid w:val="00AA3568"/>
    <w:rsid w:val="00AA35DD"/>
    <w:rsid w:val="00AA362F"/>
    <w:rsid w:val="00AA3630"/>
    <w:rsid w:val="00AA3636"/>
    <w:rsid w:val="00AA36F2"/>
    <w:rsid w:val="00AA3761"/>
    <w:rsid w:val="00AA383A"/>
    <w:rsid w:val="00AA388F"/>
    <w:rsid w:val="00AA38AB"/>
    <w:rsid w:val="00AA38F1"/>
    <w:rsid w:val="00AA3957"/>
    <w:rsid w:val="00AA3997"/>
    <w:rsid w:val="00AA39AA"/>
    <w:rsid w:val="00AA39F4"/>
    <w:rsid w:val="00AA3A05"/>
    <w:rsid w:val="00AA3AF6"/>
    <w:rsid w:val="00AA3B3B"/>
    <w:rsid w:val="00AA3B6C"/>
    <w:rsid w:val="00AA3D50"/>
    <w:rsid w:val="00AA3E4F"/>
    <w:rsid w:val="00AA3E8E"/>
    <w:rsid w:val="00AA3FCB"/>
    <w:rsid w:val="00AA402C"/>
    <w:rsid w:val="00AA40BD"/>
    <w:rsid w:val="00AA414B"/>
    <w:rsid w:val="00AA4169"/>
    <w:rsid w:val="00AA4187"/>
    <w:rsid w:val="00AA429B"/>
    <w:rsid w:val="00AA4309"/>
    <w:rsid w:val="00AA467E"/>
    <w:rsid w:val="00AA471C"/>
    <w:rsid w:val="00AA4956"/>
    <w:rsid w:val="00AA4B1A"/>
    <w:rsid w:val="00AA4BC8"/>
    <w:rsid w:val="00AA4C09"/>
    <w:rsid w:val="00AA4D24"/>
    <w:rsid w:val="00AA4D8E"/>
    <w:rsid w:val="00AA4DED"/>
    <w:rsid w:val="00AA4ED9"/>
    <w:rsid w:val="00AA4F72"/>
    <w:rsid w:val="00AA506E"/>
    <w:rsid w:val="00AA5077"/>
    <w:rsid w:val="00AA52D4"/>
    <w:rsid w:val="00AA5317"/>
    <w:rsid w:val="00AA5330"/>
    <w:rsid w:val="00AA534C"/>
    <w:rsid w:val="00AA5396"/>
    <w:rsid w:val="00AA53E5"/>
    <w:rsid w:val="00AA549C"/>
    <w:rsid w:val="00AA54ED"/>
    <w:rsid w:val="00AA55AE"/>
    <w:rsid w:val="00AA560B"/>
    <w:rsid w:val="00AA56A0"/>
    <w:rsid w:val="00AA5719"/>
    <w:rsid w:val="00AA574F"/>
    <w:rsid w:val="00AA5788"/>
    <w:rsid w:val="00AA57F1"/>
    <w:rsid w:val="00AA58ED"/>
    <w:rsid w:val="00AA58FF"/>
    <w:rsid w:val="00AA59B8"/>
    <w:rsid w:val="00AA5A68"/>
    <w:rsid w:val="00AA5A6C"/>
    <w:rsid w:val="00AA5ADA"/>
    <w:rsid w:val="00AA5BBF"/>
    <w:rsid w:val="00AA5CDF"/>
    <w:rsid w:val="00AA5D14"/>
    <w:rsid w:val="00AA5D1B"/>
    <w:rsid w:val="00AA5D23"/>
    <w:rsid w:val="00AA5E24"/>
    <w:rsid w:val="00AA5E69"/>
    <w:rsid w:val="00AA5E91"/>
    <w:rsid w:val="00AA6349"/>
    <w:rsid w:val="00AA6353"/>
    <w:rsid w:val="00AA6360"/>
    <w:rsid w:val="00AA63A0"/>
    <w:rsid w:val="00AA6491"/>
    <w:rsid w:val="00AA64B2"/>
    <w:rsid w:val="00AA6530"/>
    <w:rsid w:val="00AA656F"/>
    <w:rsid w:val="00AA6631"/>
    <w:rsid w:val="00AA66A3"/>
    <w:rsid w:val="00AA66CC"/>
    <w:rsid w:val="00AA683B"/>
    <w:rsid w:val="00AA6926"/>
    <w:rsid w:val="00AA69D8"/>
    <w:rsid w:val="00AA6A13"/>
    <w:rsid w:val="00AA6A20"/>
    <w:rsid w:val="00AA6A93"/>
    <w:rsid w:val="00AA6AF0"/>
    <w:rsid w:val="00AA6B0E"/>
    <w:rsid w:val="00AA6B45"/>
    <w:rsid w:val="00AA6B66"/>
    <w:rsid w:val="00AA6B69"/>
    <w:rsid w:val="00AA6BB4"/>
    <w:rsid w:val="00AA6C78"/>
    <w:rsid w:val="00AA6E0B"/>
    <w:rsid w:val="00AA6E10"/>
    <w:rsid w:val="00AA6E36"/>
    <w:rsid w:val="00AA6E42"/>
    <w:rsid w:val="00AA6EE7"/>
    <w:rsid w:val="00AA6F0F"/>
    <w:rsid w:val="00AA71DA"/>
    <w:rsid w:val="00AA71F2"/>
    <w:rsid w:val="00AA722B"/>
    <w:rsid w:val="00AA7387"/>
    <w:rsid w:val="00AA743D"/>
    <w:rsid w:val="00AA746E"/>
    <w:rsid w:val="00AA7504"/>
    <w:rsid w:val="00AA7517"/>
    <w:rsid w:val="00AA751D"/>
    <w:rsid w:val="00AA757E"/>
    <w:rsid w:val="00AA7597"/>
    <w:rsid w:val="00AA77E5"/>
    <w:rsid w:val="00AA792F"/>
    <w:rsid w:val="00AA79FF"/>
    <w:rsid w:val="00AA7B4D"/>
    <w:rsid w:val="00AA7BCF"/>
    <w:rsid w:val="00AA7C16"/>
    <w:rsid w:val="00AA7C7A"/>
    <w:rsid w:val="00AA7D20"/>
    <w:rsid w:val="00AA7D44"/>
    <w:rsid w:val="00AA7FAE"/>
    <w:rsid w:val="00AB0069"/>
    <w:rsid w:val="00AB0226"/>
    <w:rsid w:val="00AB02A4"/>
    <w:rsid w:val="00AB02C4"/>
    <w:rsid w:val="00AB02F9"/>
    <w:rsid w:val="00AB03AC"/>
    <w:rsid w:val="00AB03E6"/>
    <w:rsid w:val="00AB042A"/>
    <w:rsid w:val="00AB04FF"/>
    <w:rsid w:val="00AB057A"/>
    <w:rsid w:val="00AB062D"/>
    <w:rsid w:val="00AB06DE"/>
    <w:rsid w:val="00AB0748"/>
    <w:rsid w:val="00AB079C"/>
    <w:rsid w:val="00AB0879"/>
    <w:rsid w:val="00AB08EB"/>
    <w:rsid w:val="00AB0D48"/>
    <w:rsid w:val="00AB0D97"/>
    <w:rsid w:val="00AB103B"/>
    <w:rsid w:val="00AB104C"/>
    <w:rsid w:val="00AB104F"/>
    <w:rsid w:val="00AB1097"/>
    <w:rsid w:val="00AB10A4"/>
    <w:rsid w:val="00AB1139"/>
    <w:rsid w:val="00AB1393"/>
    <w:rsid w:val="00AB153F"/>
    <w:rsid w:val="00AB1574"/>
    <w:rsid w:val="00AB1764"/>
    <w:rsid w:val="00AB176A"/>
    <w:rsid w:val="00AB18BA"/>
    <w:rsid w:val="00AB1903"/>
    <w:rsid w:val="00AB1AB5"/>
    <w:rsid w:val="00AB1AF4"/>
    <w:rsid w:val="00AB1B4B"/>
    <w:rsid w:val="00AB1B7F"/>
    <w:rsid w:val="00AB1CA8"/>
    <w:rsid w:val="00AB1D1C"/>
    <w:rsid w:val="00AB1D43"/>
    <w:rsid w:val="00AB1DB0"/>
    <w:rsid w:val="00AB1DCD"/>
    <w:rsid w:val="00AB1DD9"/>
    <w:rsid w:val="00AB1E60"/>
    <w:rsid w:val="00AB1E80"/>
    <w:rsid w:val="00AB1ED6"/>
    <w:rsid w:val="00AB1F2A"/>
    <w:rsid w:val="00AB1F34"/>
    <w:rsid w:val="00AB1F65"/>
    <w:rsid w:val="00AB1FF2"/>
    <w:rsid w:val="00AB1FFE"/>
    <w:rsid w:val="00AB2037"/>
    <w:rsid w:val="00AB2081"/>
    <w:rsid w:val="00AB20E3"/>
    <w:rsid w:val="00AB21AA"/>
    <w:rsid w:val="00AB22EA"/>
    <w:rsid w:val="00AB23A8"/>
    <w:rsid w:val="00AB2412"/>
    <w:rsid w:val="00AB2449"/>
    <w:rsid w:val="00AB2475"/>
    <w:rsid w:val="00AB2553"/>
    <w:rsid w:val="00AB25DC"/>
    <w:rsid w:val="00AB260D"/>
    <w:rsid w:val="00AB26EC"/>
    <w:rsid w:val="00AB276E"/>
    <w:rsid w:val="00AB2917"/>
    <w:rsid w:val="00AB294B"/>
    <w:rsid w:val="00AB29EF"/>
    <w:rsid w:val="00AB2B24"/>
    <w:rsid w:val="00AB2BC0"/>
    <w:rsid w:val="00AB2C37"/>
    <w:rsid w:val="00AB2CD3"/>
    <w:rsid w:val="00AB2D3B"/>
    <w:rsid w:val="00AB2D53"/>
    <w:rsid w:val="00AB2DA9"/>
    <w:rsid w:val="00AB2DF6"/>
    <w:rsid w:val="00AB2E60"/>
    <w:rsid w:val="00AB2E7F"/>
    <w:rsid w:val="00AB2E80"/>
    <w:rsid w:val="00AB2F06"/>
    <w:rsid w:val="00AB3024"/>
    <w:rsid w:val="00AB3046"/>
    <w:rsid w:val="00AB30DE"/>
    <w:rsid w:val="00AB3248"/>
    <w:rsid w:val="00AB32B0"/>
    <w:rsid w:val="00AB32F5"/>
    <w:rsid w:val="00AB3403"/>
    <w:rsid w:val="00AB3467"/>
    <w:rsid w:val="00AB3478"/>
    <w:rsid w:val="00AB3695"/>
    <w:rsid w:val="00AB3815"/>
    <w:rsid w:val="00AB386F"/>
    <w:rsid w:val="00AB3877"/>
    <w:rsid w:val="00AB39B2"/>
    <w:rsid w:val="00AB39D4"/>
    <w:rsid w:val="00AB3A79"/>
    <w:rsid w:val="00AB3B39"/>
    <w:rsid w:val="00AB3CFB"/>
    <w:rsid w:val="00AB3DFE"/>
    <w:rsid w:val="00AB3E36"/>
    <w:rsid w:val="00AB3E5B"/>
    <w:rsid w:val="00AB3E80"/>
    <w:rsid w:val="00AB3F65"/>
    <w:rsid w:val="00AB3F99"/>
    <w:rsid w:val="00AB404D"/>
    <w:rsid w:val="00AB42C7"/>
    <w:rsid w:val="00AB43EE"/>
    <w:rsid w:val="00AB4473"/>
    <w:rsid w:val="00AB4480"/>
    <w:rsid w:val="00AB458E"/>
    <w:rsid w:val="00AB46A4"/>
    <w:rsid w:val="00AB4722"/>
    <w:rsid w:val="00AB4735"/>
    <w:rsid w:val="00AB475F"/>
    <w:rsid w:val="00AB4787"/>
    <w:rsid w:val="00AB4860"/>
    <w:rsid w:val="00AB4926"/>
    <w:rsid w:val="00AB4950"/>
    <w:rsid w:val="00AB49CE"/>
    <w:rsid w:val="00AB4A83"/>
    <w:rsid w:val="00AB4AA2"/>
    <w:rsid w:val="00AB4AAF"/>
    <w:rsid w:val="00AB4AB7"/>
    <w:rsid w:val="00AB4B1D"/>
    <w:rsid w:val="00AB4B78"/>
    <w:rsid w:val="00AB4C1D"/>
    <w:rsid w:val="00AB4DDB"/>
    <w:rsid w:val="00AB4DE9"/>
    <w:rsid w:val="00AB4E04"/>
    <w:rsid w:val="00AB4E8A"/>
    <w:rsid w:val="00AB4EC9"/>
    <w:rsid w:val="00AB4F0E"/>
    <w:rsid w:val="00AB4F46"/>
    <w:rsid w:val="00AB4F8D"/>
    <w:rsid w:val="00AB4F9E"/>
    <w:rsid w:val="00AB4FFB"/>
    <w:rsid w:val="00AB50D2"/>
    <w:rsid w:val="00AB5197"/>
    <w:rsid w:val="00AB5199"/>
    <w:rsid w:val="00AB522C"/>
    <w:rsid w:val="00AB527A"/>
    <w:rsid w:val="00AB52B6"/>
    <w:rsid w:val="00AB5303"/>
    <w:rsid w:val="00AB5358"/>
    <w:rsid w:val="00AB54B2"/>
    <w:rsid w:val="00AB54BD"/>
    <w:rsid w:val="00AB550A"/>
    <w:rsid w:val="00AB56C6"/>
    <w:rsid w:val="00AB572B"/>
    <w:rsid w:val="00AB58EC"/>
    <w:rsid w:val="00AB59B8"/>
    <w:rsid w:val="00AB5A06"/>
    <w:rsid w:val="00AB5B93"/>
    <w:rsid w:val="00AB5C8B"/>
    <w:rsid w:val="00AB5CA8"/>
    <w:rsid w:val="00AB5CC6"/>
    <w:rsid w:val="00AB5D5E"/>
    <w:rsid w:val="00AB5E4E"/>
    <w:rsid w:val="00AB5EAB"/>
    <w:rsid w:val="00AB5EC3"/>
    <w:rsid w:val="00AB601E"/>
    <w:rsid w:val="00AB6118"/>
    <w:rsid w:val="00AB6129"/>
    <w:rsid w:val="00AB61AC"/>
    <w:rsid w:val="00AB6246"/>
    <w:rsid w:val="00AB631B"/>
    <w:rsid w:val="00AB654E"/>
    <w:rsid w:val="00AB659C"/>
    <w:rsid w:val="00AB6674"/>
    <w:rsid w:val="00AB6868"/>
    <w:rsid w:val="00AB6A02"/>
    <w:rsid w:val="00AB6A4C"/>
    <w:rsid w:val="00AB6A69"/>
    <w:rsid w:val="00AB6A76"/>
    <w:rsid w:val="00AB6ABB"/>
    <w:rsid w:val="00AB6B50"/>
    <w:rsid w:val="00AB6BA0"/>
    <w:rsid w:val="00AB6C35"/>
    <w:rsid w:val="00AB6C7D"/>
    <w:rsid w:val="00AB6D76"/>
    <w:rsid w:val="00AB6DDC"/>
    <w:rsid w:val="00AB6E3C"/>
    <w:rsid w:val="00AB6E56"/>
    <w:rsid w:val="00AB6F53"/>
    <w:rsid w:val="00AB713C"/>
    <w:rsid w:val="00AB7165"/>
    <w:rsid w:val="00AB7185"/>
    <w:rsid w:val="00AB71DC"/>
    <w:rsid w:val="00AB72F8"/>
    <w:rsid w:val="00AB731F"/>
    <w:rsid w:val="00AB7341"/>
    <w:rsid w:val="00AB73D4"/>
    <w:rsid w:val="00AB73FF"/>
    <w:rsid w:val="00AB7441"/>
    <w:rsid w:val="00AB74C3"/>
    <w:rsid w:val="00AB74E9"/>
    <w:rsid w:val="00AB7500"/>
    <w:rsid w:val="00AB7507"/>
    <w:rsid w:val="00AB75C5"/>
    <w:rsid w:val="00AB75EE"/>
    <w:rsid w:val="00AB765A"/>
    <w:rsid w:val="00AB774C"/>
    <w:rsid w:val="00AB7879"/>
    <w:rsid w:val="00AB7897"/>
    <w:rsid w:val="00AB78CF"/>
    <w:rsid w:val="00AB796A"/>
    <w:rsid w:val="00AB79C7"/>
    <w:rsid w:val="00AB7ABC"/>
    <w:rsid w:val="00AB7B88"/>
    <w:rsid w:val="00AB7BDC"/>
    <w:rsid w:val="00AB7C66"/>
    <w:rsid w:val="00AB7C78"/>
    <w:rsid w:val="00AB7D5C"/>
    <w:rsid w:val="00AB7D68"/>
    <w:rsid w:val="00AB7D7A"/>
    <w:rsid w:val="00AB7D95"/>
    <w:rsid w:val="00AB7E08"/>
    <w:rsid w:val="00AB7E3E"/>
    <w:rsid w:val="00AB7F5B"/>
    <w:rsid w:val="00AB7F8A"/>
    <w:rsid w:val="00AB7FA9"/>
    <w:rsid w:val="00AB7FB4"/>
    <w:rsid w:val="00AB7FE5"/>
    <w:rsid w:val="00AC010E"/>
    <w:rsid w:val="00AC01F9"/>
    <w:rsid w:val="00AC0322"/>
    <w:rsid w:val="00AC03EC"/>
    <w:rsid w:val="00AC0486"/>
    <w:rsid w:val="00AC06D2"/>
    <w:rsid w:val="00AC06D4"/>
    <w:rsid w:val="00AC0821"/>
    <w:rsid w:val="00AC0839"/>
    <w:rsid w:val="00AC0857"/>
    <w:rsid w:val="00AC0889"/>
    <w:rsid w:val="00AC0922"/>
    <w:rsid w:val="00AC096F"/>
    <w:rsid w:val="00AC09DF"/>
    <w:rsid w:val="00AC0B29"/>
    <w:rsid w:val="00AC0B51"/>
    <w:rsid w:val="00AC0B84"/>
    <w:rsid w:val="00AC0BE3"/>
    <w:rsid w:val="00AC0C17"/>
    <w:rsid w:val="00AC0CFD"/>
    <w:rsid w:val="00AC0D25"/>
    <w:rsid w:val="00AC0D31"/>
    <w:rsid w:val="00AC0DC5"/>
    <w:rsid w:val="00AC0ED6"/>
    <w:rsid w:val="00AC0F02"/>
    <w:rsid w:val="00AC0F25"/>
    <w:rsid w:val="00AC0F27"/>
    <w:rsid w:val="00AC0FE9"/>
    <w:rsid w:val="00AC103B"/>
    <w:rsid w:val="00AC10B0"/>
    <w:rsid w:val="00AC10F3"/>
    <w:rsid w:val="00AC110D"/>
    <w:rsid w:val="00AC11BF"/>
    <w:rsid w:val="00AC11C2"/>
    <w:rsid w:val="00AC12BF"/>
    <w:rsid w:val="00AC147D"/>
    <w:rsid w:val="00AC1587"/>
    <w:rsid w:val="00AC15FE"/>
    <w:rsid w:val="00AC16F6"/>
    <w:rsid w:val="00AC1708"/>
    <w:rsid w:val="00AC174D"/>
    <w:rsid w:val="00AC175E"/>
    <w:rsid w:val="00AC176F"/>
    <w:rsid w:val="00AC17A3"/>
    <w:rsid w:val="00AC183E"/>
    <w:rsid w:val="00AC1941"/>
    <w:rsid w:val="00AC1956"/>
    <w:rsid w:val="00AC1A2A"/>
    <w:rsid w:val="00AC1A55"/>
    <w:rsid w:val="00AC1BEA"/>
    <w:rsid w:val="00AC1D0F"/>
    <w:rsid w:val="00AC1D45"/>
    <w:rsid w:val="00AC1E23"/>
    <w:rsid w:val="00AC1E3E"/>
    <w:rsid w:val="00AC1ED6"/>
    <w:rsid w:val="00AC1EE9"/>
    <w:rsid w:val="00AC1EEC"/>
    <w:rsid w:val="00AC1F57"/>
    <w:rsid w:val="00AC1FC7"/>
    <w:rsid w:val="00AC202E"/>
    <w:rsid w:val="00AC2156"/>
    <w:rsid w:val="00AC229C"/>
    <w:rsid w:val="00AC22AD"/>
    <w:rsid w:val="00AC2353"/>
    <w:rsid w:val="00AC241E"/>
    <w:rsid w:val="00AC2436"/>
    <w:rsid w:val="00AC2540"/>
    <w:rsid w:val="00AC256C"/>
    <w:rsid w:val="00AC25EE"/>
    <w:rsid w:val="00AC263F"/>
    <w:rsid w:val="00AC27C3"/>
    <w:rsid w:val="00AC27DD"/>
    <w:rsid w:val="00AC2A3D"/>
    <w:rsid w:val="00AC2A54"/>
    <w:rsid w:val="00AC2AA5"/>
    <w:rsid w:val="00AC2B08"/>
    <w:rsid w:val="00AC2B7F"/>
    <w:rsid w:val="00AC2C07"/>
    <w:rsid w:val="00AC2C2D"/>
    <w:rsid w:val="00AC2C85"/>
    <w:rsid w:val="00AC2DA0"/>
    <w:rsid w:val="00AC2E15"/>
    <w:rsid w:val="00AC2E3D"/>
    <w:rsid w:val="00AC2E4D"/>
    <w:rsid w:val="00AC2E76"/>
    <w:rsid w:val="00AC2EE7"/>
    <w:rsid w:val="00AC2EEB"/>
    <w:rsid w:val="00AC2EFE"/>
    <w:rsid w:val="00AC302D"/>
    <w:rsid w:val="00AC319B"/>
    <w:rsid w:val="00AC31E5"/>
    <w:rsid w:val="00AC3265"/>
    <w:rsid w:val="00AC3268"/>
    <w:rsid w:val="00AC32E5"/>
    <w:rsid w:val="00AC34CF"/>
    <w:rsid w:val="00AC362A"/>
    <w:rsid w:val="00AC3662"/>
    <w:rsid w:val="00AC386F"/>
    <w:rsid w:val="00AC3899"/>
    <w:rsid w:val="00AC39B7"/>
    <w:rsid w:val="00AC39FB"/>
    <w:rsid w:val="00AC3A84"/>
    <w:rsid w:val="00AC3ADC"/>
    <w:rsid w:val="00AC3B19"/>
    <w:rsid w:val="00AC3B1F"/>
    <w:rsid w:val="00AC3B43"/>
    <w:rsid w:val="00AC3BDD"/>
    <w:rsid w:val="00AC3C17"/>
    <w:rsid w:val="00AC3CBA"/>
    <w:rsid w:val="00AC3D47"/>
    <w:rsid w:val="00AC3DC9"/>
    <w:rsid w:val="00AC3E29"/>
    <w:rsid w:val="00AC3E33"/>
    <w:rsid w:val="00AC3E48"/>
    <w:rsid w:val="00AC3E86"/>
    <w:rsid w:val="00AC3EC1"/>
    <w:rsid w:val="00AC3ECB"/>
    <w:rsid w:val="00AC3FA2"/>
    <w:rsid w:val="00AC4014"/>
    <w:rsid w:val="00AC4079"/>
    <w:rsid w:val="00AC40B0"/>
    <w:rsid w:val="00AC40F7"/>
    <w:rsid w:val="00AC4367"/>
    <w:rsid w:val="00AC4389"/>
    <w:rsid w:val="00AC4551"/>
    <w:rsid w:val="00AC46D7"/>
    <w:rsid w:val="00AC475B"/>
    <w:rsid w:val="00AC4764"/>
    <w:rsid w:val="00AC4768"/>
    <w:rsid w:val="00AC47A4"/>
    <w:rsid w:val="00AC4951"/>
    <w:rsid w:val="00AC4CC2"/>
    <w:rsid w:val="00AC4F89"/>
    <w:rsid w:val="00AC5084"/>
    <w:rsid w:val="00AC50EA"/>
    <w:rsid w:val="00AC5283"/>
    <w:rsid w:val="00AC528B"/>
    <w:rsid w:val="00AC52A9"/>
    <w:rsid w:val="00AC52B5"/>
    <w:rsid w:val="00AC5348"/>
    <w:rsid w:val="00AC5429"/>
    <w:rsid w:val="00AC545E"/>
    <w:rsid w:val="00AC5553"/>
    <w:rsid w:val="00AC5688"/>
    <w:rsid w:val="00AC57A5"/>
    <w:rsid w:val="00AC581E"/>
    <w:rsid w:val="00AC589A"/>
    <w:rsid w:val="00AC59E5"/>
    <w:rsid w:val="00AC5A01"/>
    <w:rsid w:val="00AC5A39"/>
    <w:rsid w:val="00AC5AB2"/>
    <w:rsid w:val="00AC5B58"/>
    <w:rsid w:val="00AC5B5B"/>
    <w:rsid w:val="00AC5CF6"/>
    <w:rsid w:val="00AC5FC2"/>
    <w:rsid w:val="00AC603B"/>
    <w:rsid w:val="00AC6088"/>
    <w:rsid w:val="00AC6142"/>
    <w:rsid w:val="00AC6156"/>
    <w:rsid w:val="00AC624C"/>
    <w:rsid w:val="00AC629C"/>
    <w:rsid w:val="00AC6383"/>
    <w:rsid w:val="00AC63EA"/>
    <w:rsid w:val="00AC6445"/>
    <w:rsid w:val="00AC648E"/>
    <w:rsid w:val="00AC6599"/>
    <w:rsid w:val="00AC6628"/>
    <w:rsid w:val="00AC6773"/>
    <w:rsid w:val="00AC67BE"/>
    <w:rsid w:val="00AC6821"/>
    <w:rsid w:val="00AC682F"/>
    <w:rsid w:val="00AC686A"/>
    <w:rsid w:val="00AC6944"/>
    <w:rsid w:val="00AC6A37"/>
    <w:rsid w:val="00AC6C3F"/>
    <w:rsid w:val="00AC6CE1"/>
    <w:rsid w:val="00AC6E5C"/>
    <w:rsid w:val="00AC6FC9"/>
    <w:rsid w:val="00AC7000"/>
    <w:rsid w:val="00AC7040"/>
    <w:rsid w:val="00AC717B"/>
    <w:rsid w:val="00AC718A"/>
    <w:rsid w:val="00AC723D"/>
    <w:rsid w:val="00AC725A"/>
    <w:rsid w:val="00AC74E6"/>
    <w:rsid w:val="00AC75AC"/>
    <w:rsid w:val="00AC75FB"/>
    <w:rsid w:val="00AC7602"/>
    <w:rsid w:val="00AC76BA"/>
    <w:rsid w:val="00AC76D5"/>
    <w:rsid w:val="00AC7756"/>
    <w:rsid w:val="00AC7757"/>
    <w:rsid w:val="00AC776C"/>
    <w:rsid w:val="00AC77EA"/>
    <w:rsid w:val="00AC781C"/>
    <w:rsid w:val="00AC785C"/>
    <w:rsid w:val="00AC787D"/>
    <w:rsid w:val="00AC794A"/>
    <w:rsid w:val="00AC79A5"/>
    <w:rsid w:val="00AC7A41"/>
    <w:rsid w:val="00AC7BB0"/>
    <w:rsid w:val="00AC7BF9"/>
    <w:rsid w:val="00AC7C1D"/>
    <w:rsid w:val="00AC7C64"/>
    <w:rsid w:val="00AC7CD9"/>
    <w:rsid w:val="00AC7DD7"/>
    <w:rsid w:val="00AC7E4C"/>
    <w:rsid w:val="00AC7E74"/>
    <w:rsid w:val="00AD01CC"/>
    <w:rsid w:val="00AD021E"/>
    <w:rsid w:val="00AD02F8"/>
    <w:rsid w:val="00AD0302"/>
    <w:rsid w:val="00AD035A"/>
    <w:rsid w:val="00AD0685"/>
    <w:rsid w:val="00AD0724"/>
    <w:rsid w:val="00AD0747"/>
    <w:rsid w:val="00AD0796"/>
    <w:rsid w:val="00AD07EF"/>
    <w:rsid w:val="00AD086A"/>
    <w:rsid w:val="00AD08B6"/>
    <w:rsid w:val="00AD095E"/>
    <w:rsid w:val="00AD0A18"/>
    <w:rsid w:val="00AD0A26"/>
    <w:rsid w:val="00AD0A87"/>
    <w:rsid w:val="00AD0AB3"/>
    <w:rsid w:val="00AD0AEA"/>
    <w:rsid w:val="00AD0AF7"/>
    <w:rsid w:val="00AD0B08"/>
    <w:rsid w:val="00AD0B45"/>
    <w:rsid w:val="00AD0B88"/>
    <w:rsid w:val="00AD0B99"/>
    <w:rsid w:val="00AD0BA0"/>
    <w:rsid w:val="00AD0C49"/>
    <w:rsid w:val="00AD0C74"/>
    <w:rsid w:val="00AD0C8A"/>
    <w:rsid w:val="00AD0CB1"/>
    <w:rsid w:val="00AD0D02"/>
    <w:rsid w:val="00AD0DD2"/>
    <w:rsid w:val="00AD0DEC"/>
    <w:rsid w:val="00AD0F61"/>
    <w:rsid w:val="00AD108B"/>
    <w:rsid w:val="00AD1472"/>
    <w:rsid w:val="00AD152F"/>
    <w:rsid w:val="00AD161E"/>
    <w:rsid w:val="00AD164C"/>
    <w:rsid w:val="00AD1681"/>
    <w:rsid w:val="00AD169E"/>
    <w:rsid w:val="00AD178A"/>
    <w:rsid w:val="00AD180D"/>
    <w:rsid w:val="00AD1823"/>
    <w:rsid w:val="00AD1900"/>
    <w:rsid w:val="00AD1925"/>
    <w:rsid w:val="00AD1A29"/>
    <w:rsid w:val="00AD1BB1"/>
    <w:rsid w:val="00AD1BDF"/>
    <w:rsid w:val="00AD1CBF"/>
    <w:rsid w:val="00AD1CF1"/>
    <w:rsid w:val="00AD1E8C"/>
    <w:rsid w:val="00AD1EFE"/>
    <w:rsid w:val="00AD1F04"/>
    <w:rsid w:val="00AD2041"/>
    <w:rsid w:val="00AD20A2"/>
    <w:rsid w:val="00AD2128"/>
    <w:rsid w:val="00AD2210"/>
    <w:rsid w:val="00AD22FE"/>
    <w:rsid w:val="00AD2350"/>
    <w:rsid w:val="00AD2357"/>
    <w:rsid w:val="00AD24ED"/>
    <w:rsid w:val="00AD256F"/>
    <w:rsid w:val="00AD2676"/>
    <w:rsid w:val="00AD26B3"/>
    <w:rsid w:val="00AD274F"/>
    <w:rsid w:val="00AD2753"/>
    <w:rsid w:val="00AD27BD"/>
    <w:rsid w:val="00AD2836"/>
    <w:rsid w:val="00AD2889"/>
    <w:rsid w:val="00AD28B0"/>
    <w:rsid w:val="00AD28CF"/>
    <w:rsid w:val="00AD28F4"/>
    <w:rsid w:val="00AD291C"/>
    <w:rsid w:val="00AD299D"/>
    <w:rsid w:val="00AD29CF"/>
    <w:rsid w:val="00AD2A0B"/>
    <w:rsid w:val="00AD2A1C"/>
    <w:rsid w:val="00AD2AEF"/>
    <w:rsid w:val="00AD2B21"/>
    <w:rsid w:val="00AD2B58"/>
    <w:rsid w:val="00AD2C94"/>
    <w:rsid w:val="00AD2EA5"/>
    <w:rsid w:val="00AD2EB5"/>
    <w:rsid w:val="00AD2F34"/>
    <w:rsid w:val="00AD304B"/>
    <w:rsid w:val="00AD3152"/>
    <w:rsid w:val="00AD3240"/>
    <w:rsid w:val="00AD3354"/>
    <w:rsid w:val="00AD3483"/>
    <w:rsid w:val="00AD34BC"/>
    <w:rsid w:val="00AD3545"/>
    <w:rsid w:val="00AD3561"/>
    <w:rsid w:val="00AD3588"/>
    <w:rsid w:val="00AD3660"/>
    <w:rsid w:val="00AD3685"/>
    <w:rsid w:val="00AD3708"/>
    <w:rsid w:val="00AD3723"/>
    <w:rsid w:val="00AD3768"/>
    <w:rsid w:val="00AD37AC"/>
    <w:rsid w:val="00AD386A"/>
    <w:rsid w:val="00AD38A2"/>
    <w:rsid w:val="00AD39B6"/>
    <w:rsid w:val="00AD39DE"/>
    <w:rsid w:val="00AD3A62"/>
    <w:rsid w:val="00AD3BAD"/>
    <w:rsid w:val="00AD3D5D"/>
    <w:rsid w:val="00AD3D6B"/>
    <w:rsid w:val="00AD3DAF"/>
    <w:rsid w:val="00AD3E41"/>
    <w:rsid w:val="00AD3E58"/>
    <w:rsid w:val="00AD3EE4"/>
    <w:rsid w:val="00AD3F6D"/>
    <w:rsid w:val="00AD3F84"/>
    <w:rsid w:val="00AD415D"/>
    <w:rsid w:val="00AD4182"/>
    <w:rsid w:val="00AD41AD"/>
    <w:rsid w:val="00AD420B"/>
    <w:rsid w:val="00AD4334"/>
    <w:rsid w:val="00AD43F3"/>
    <w:rsid w:val="00AD447D"/>
    <w:rsid w:val="00AD44D1"/>
    <w:rsid w:val="00AD44FF"/>
    <w:rsid w:val="00AD45D5"/>
    <w:rsid w:val="00AD462D"/>
    <w:rsid w:val="00AD466A"/>
    <w:rsid w:val="00AD4764"/>
    <w:rsid w:val="00AD4792"/>
    <w:rsid w:val="00AD47B8"/>
    <w:rsid w:val="00AD4835"/>
    <w:rsid w:val="00AD4925"/>
    <w:rsid w:val="00AD497E"/>
    <w:rsid w:val="00AD499C"/>
    <w:rsid w:val="00AD49BA"/>
    <w:rsid w:val="00AD49EC"/>
    <w:rsid w:val="00AD4A06"/>
    <w:rsid w:val="00AD4B48"/>
    <w:rsid w:val="00AD4B86"/>
    <w:rsid w:val="00AD4BA8"/>
    <w:rsid w:val="00AD4C04"/>
    <w:rsid w:val="00AD4C43"/>
    <w:rsid w:val="00AD4C47"/>
    <w:rsid w:val="00AD4CDF"/>
    <w:rsid w:val="00AD4E77"/>
    <w:rsid w:val="00AD4E7D"/>
    <w:rsid w:val="00AD512A"/>
    <w:rsid w:val="00AD51F7"/>
    <w:rsid w:val="00AD523C"/>
    <w:rsid w:val="00AD545D"/>
    <w:rsid w:val="00AD5465"/>
    <w:rsid w:val="00AD54E9"/>
    <w:rsid w:val="00AD552A"/>
    <w:rsid w:val="00AD5538"/>
    <w:rsid w:val="00AD5544"/>
    <w:rsid w:val="00AD5609"/>
    <w:rsid w:val="00AD5614"/>
    <w:rsid w:val="00AD564D"/>
    <w:rsid w:val="00AD5681"/>
    <w:rsid w:val="00AD56B3"/>
    <w:rsid w:val="00AD5793"/>
    <w:rsid w:val="00AD57AF"/>
    <w:rsid w:val="00AD5919"/>
    <w:rsid w:val="00AD5963"/>
    <w:rsid w:val="00AD5A80"/>
    <w:rsid w:val="00AD5B68"/>
    <w:rsid w:val="00AD5B72"/>
    <w:rsid w:val="00AD5BD8"/>
    <w:rsid w:val="00AD5BDC"/>
    <w:rsid w:val="00AD5CB3"/>
    <w:rsid w:val="00AD5EAA"/>
    <w:rsid w:val="00AD5F4C"/>
    <w:rsid w:val="00AD5F7E"/>
    <w:rsid w:val="00AD5FBE"/>
    <w:rsid w:val="00AD6002"/>
    <w:rsid w:val="00AD600E"/>
    <w:rsid w:val="00AD6090"/>
    <w:rsid w:val="00AD620B"/>
    <w:rsid w:val="00AD62C2"/>
    <w:rsid w:val="00AD62D8"/>
    <w:rsid w:val="00AD63BB"/>
    <w:rsid w:val="00AD63F0"/>
    <w:rsid w:val="00AD6480"/>
    <w:rsid w:val="00AD65F2"/>
    <w:rsid w:val="00AD6719"/>
    <w:rsid w:val="00AD6739"/>
    <w:rsid w:val="00AD675D"/>
    <w:rsid w:val="00AD6776"/>
    <w:rsid w:val="00AD678B"/>
    <w:rsid w:val="00AD684D"/>
    <w:rsid w:val="00AD68AA"/>
    <w:rsid w:val="00AD6A00"/>
    <w:rsid w:val="00AD6AEF"/>
    <w:rsid w:val="00AD6B54"/>
    <w:rsid w:val="00AD6BB0"/>
    <w:rsid w:val="00AD6C01"/>
    <w:rsid w:val="00AD6C81"/>
    <w:rsid w:val="00AD6D3D"/>
    <w:rsid w:val="00AD6D8B"/>
    <w:rsid w:val="00AD6E3F"/>
    <w:rsid w:val="00AD6E75"/>
    <w:rsid w:val="00AD6EF3"/>
    <w:rsid w:val="00AD6F35"/>
    <w:rsid w:val="00AD6F3D"/>
    <w:rsid w:val="00AD6FBF"/>
    <w:rsid w:val="00AD7087"/>
    <w:rsid w:val="00AD70B4"/>
    <w:rsid w:val="00AD7110"/>
    <w:rsid w:val="00AD71C6"/>
    <w:rsid w:val="00AD7258"/>
    <w:rsid w:val="00AD7262"/>
    <w:rsid w:val="00AD7336"/>
    <w:rsid w:val="00AD7386"/>
    <w:rsid w:val="00AD73E7"/>
    <w:rsid w:val="00AD748F"/>
    <w:rsid w:val="00AD754E"/>
    <w:rsid w:val="00AD757A"/>
    <w:rsid w:val="00AD75D5"/>
    <w:rsid w:val="00AD76B0"/>
    <w:rsid w:val="00AD76ED"/>
    <w:rsid w:val="00AD77A6"/>
    <w:rsid w:val="00AD7809"/>
    <w:rsid w:val="00AD78D2"/>
    <w:rsid w:val="00AD79DD"/>
    <w:rsid w:val="00AD7BCB"/>
    <w:rsid w:val="00AD7DCA"/>
    <w:rsid w:val="00AD7EF8"/>
    <w:rsid w:val="00AD7F31"/>
    <w:rsid w:val="00AD7F54"/>
    <w:rsid w:val="00AD7FFE"/>
    <w:rsid w:val="00AE0029"/>
    <w:rsid w:val="00AE005B"/>
    <w:rsid w:val="00AE00E7"/>
    <w:rsid w:val="00AE00EB"/>
    <w:rsid w:val="00AE013B"/>
    <w:rsid w:val="00AE02B3"/>
    <w:rsid w:val="00AE02D4"/>
    <w:rsid w:val="00AE02DB"/>
    <w:rsid w:val="00AE0335"/>
    <w:rsid w:val="00AE036E"/>
    <w:rsid w:val="00AE0372"/>
    <w:rsid w:val="00AE038B"/>
    <w:rsid w:val="00AE03F7"/>
    <w:rsid w:val="00AE0419"/>
    <w:rsid w:val="00AE046B"/>
    <w:rsid w:val="00AE047A"/>
    <w:rsid w:val="00AE0565"/>
    <w:rsid w:val="00AE05F2"/>
    <w:rsid w:val="00AE07D5"/>
    <w:rsid w:val="00AE081D"/>
    <w:rsid w:val="00AE08C6"/>
    <w:rsid w:val="00AE08C9"/>
    <w:rsid w:val="00AE08F5"/>
    <w:rsid w:val="00AE0A2C"/>
    <w:rsid w:val="00AE0A6B"/>
    <w:rsid w:val="00AE0CB3"/>
    <w:rsid w:val="00AE0CEB"/>
    <w:rsid w:val="00AE0DC7"/>
    <w:rsid w:val="00AE0E0C"/>
    <w:rsid w:val="00AE0E98"/>
    <w:rsid w:val="00AE0FA2"/>
    <w:rsid w:val="00AE1027"/>
    <w:rsid w:val="00AE10E4"/>
    <w:rsid w:val="00AE10E5"/>
    <w:rsid w:val="00AE11D7"/>
    <w:rsid w:val="00AE11F3"/>
    <w:rsid w:val="00AE122C"/>
    <w:rsid w:val="00AE12B0"/>
    <w:rsid w:val="00AE13C2"/>
    <w:rsid w:val="00AE1414"/>
    <w:rsid w:val="00AE14A4"/>
    <w:rsid w:val="00AE15AB"/>
    <w:rsid w:val="00AE16A6"/>
    <w:rsid w:val="00AE17DA"/>
    <w:rsid w:val="00AE1A1F"/>
    <w:rsid w:val="00AE1A33"/>
    <w:rsid w:val="00AE1AE9"/>
    <w:rsid w:val="00AE1E1B"/>
    <w:rsid w:val="00AE1E76"/>
    <w:rsid w:val="00AE1EEB"/>
    <w:rsid w:val="00AE1EFE"/>
    <w:rsid w:val="00AE1F06"/>
    <w:rsid w:val="00AE20B6"/>
    <w:rsid w:val="00AE2268"/>
    <w:rsid w:val="00AE234C"/>
    <w:rsid w:val="00AE23F4"/>
    <w:rsid w:val="00AE241B"/>
    <w:rsid w:val="00AE2472"/>
    <w:rsid w:val="00AE25A9"/>
    <w:rsid w:val="00AE25AD"/>
    <w:rsid w:val="00AE2643"/>
    <w:rsid w:val="00AE270D"/>
    <w:rsid w:val="00AE2788"/>
    <w:rsid w:val="00AE27E5"/>
    <w:rsid w:val="00AE2A1A"/>
    <w:rsid w:val="00AE2A7E"/>
    <w:rsid w:val="00AE2C51"/>
    <w:rsid w:val="00AE2D94"/>
    <w:rsid w:val="00AE2DAF"/>
    <w:rsid w:val="00AE2DD5"/>
    <w:rsid w:val="00AE2EA9"/>
    <w:rsid w:val="00AE2EBB"/>
    <w:rsid w:val="00AE2ED4"/>
    <w:rsid w:val="00AE2EFD"/>
    <w:rsid w:val="00AE2F04"/>
    <w:rsid w:val="00AE3000"/>
    <w:rsid w:val="00AE306D"/>
    <w:rsid w:val="00AE3088"/>
    <w:rsid w:val="00AE314C"/>
    <w:rsid w:val="00AE3285"/>
    <w:rsid w:val="00AE3425"/>
    <w:rsid w:val="00AE3486"/>
    <w:rsid w:val="00AE36EB"/>
    <w:rsid w:val="00AE374D"/>
    <w:rsid w:val="00AE383F"/>
    <w:rsid w:val="00AE398C"/>
    <w:rsid w:val="00AE3A4D"/>
    <w:rsid w:val="00AE3AB1"/>
    <w:rsid w:val="00AE3C02"/>
    <w:rsid w:val="00AE3C07"/>
    <w:rsid w:val="00AE3C0B"/>
    <w:rsid w:val="00AE3C3D"/>
    <w:rsid w:val="00AE3EA9"/>
    <w:rsid w:val="00AE3EE0"/>
    <w:rsid w:val="00AE3EE2"/>
    <w:rsid w:val="00AE3EF9"/>
    <w:rsid w:val="00AE4029"/>
    <w:rsid w:val="00AE409F"/>
    <w:rsid w:val="00AE40B3"/>
    <w:rsid w:val="00AE41B0"/>
    <w:rsid w:val="00AE42A7"/>
    <w:rsid w:val="00AE44B6"/>
    <w:rsid w:val="00AE4530"/>
    <w:rsid w:val="00AE473E"/>
    <w:rsid w:val="00AE489A"/>
    <w:rsid w:val="00AE48D4"/>
    <w:rsid w:val="00AE49A2"/>
    <w:rsid w:val="00AE4A17"/>
    <w:rsid w:val="00AE4A7B"/>
    <w:rsid w:val="00AE4B23"/>
    <w:rsid w:val="00AE4C26"/>
    <w:rsid w:val="00AE4D35"/>
    <w:rsid w:val="00AE4D68"/>
    <w:rsid w:val="00AE4DC4"/>
    <w:rsid w:val="00AE4E77"/>
    <w:rsid w:val="00AE4EFC"/>
    <w:rsid w:val="00AE4F1E"/>
    <w:rsid w:val="00AE4F7A"/>
    <w:rsid w:val="00AE5065"/>
    <w:rsid w:val="00AE508C"/>
    <w:rsid w:val="00AE5209"/>
    <w:rsid w:val="00AE525C"/>
    <w:rsid w:val="00AE5543"/>
    <w:rsid w:val="00AE558A"/>
    <w:rsid w:val="00AE55AB"/>
    <w:rsid w:val="00AE5677"/>
    <w:rsid w:val="00AE5802"/>
    <w:rsid w:val="00AE582C"/>
    <w:rsid w:val="00AE58E2"/>
    <w:rsid w:val="00AE5975"/>
    <w:rsid w:val="00AE59E0"/>
    <w:rsid w:val="00AE5A30"/>
    <w:rsid w:val="00AE5AC5"/>
    <w:rsid w:val="00AE5AF6"/>
    <w:rsid w:val="00AE5B1D"/>
    <w:rsid w:val="00AE5BD0"/>
    <w:rsid w:val="00AE5C56"/>
    <w:rsid w:val="00AE5C7C"/>
    <w:rsid w:val="00AE5E5B"/>
    <w:rsid w:val="00AE5ED4"/>
    <w:rsid w:val="00AE6006"/>
    <w:rsid w:val="00AE601A"/>
    <w:rsid w:val="00AE6250"/>
    <w:rsid w:val="00AE62D9"/>
    <w:rsid w:val="00AE64AA"/>
    <w:rsid w:val="00AE664C"/>
    <w:rsid w:val="00AE6661"/>
    <w:rsid w:val="00AE67D0"/>
    <w:rsid w:val="00AE6910"/>
    <w:rsid w:val="00AE6A05"/>
    <w:rsid w:val="00AE6A4A"/>
    <w:rsid w:val="00AE6B8B"/>
    <w:rsid w:val="00AE6BE7"/>
    <w:rsid w:val="00AE6BF8"/>
    <w:rsid w:val="00AE6C63"/>
    <w:rsid w:val="00AE6DFD"/>
    <w:rsid w:val="00AE70AC"/>
    <w:rsid w:val="00AE7209"/>
    <w:rsid w:val="00AE723B"/>
    <w:rsid w:val="00AE7306"/>
    <w:rsid w:val="00AE7386"/>
    <w:rsid w:val="00AE73A5"/>
    <w:rsid w:val="00AE74A7"/>
    <w:rsid w:val="00AE7528"/>
    <w:rsid w:val="00AE7566"/>
    <w:rsid w:val="00AE75D6"/>
    <w:rsid w:val="00AE769B"/>
    <w:rsid w:val="00AE77AD"/>
    <w:rsid w:val="00AE77F0"/>
    <w:rsid w:val="00AE78CE"/>
    <w:rsid w:val="00AE78F0"/>
    <w:rsid w:val="00AE7983"/>
    <w:rsid w:val="00AE7A18"/>
    <w:rsid w:val="00AE7B20"/>
    <w:rsid w:val="00AE7BA8"/>
    <w:rsid w:val="00AE7C8F"/>
    <w:rsid w:val="00AE7CCB"/>
    <w:rsid w:val="00AE7E8A"/>
    <w:rsid w:val="00AE7EF4"/>
    <w:rsid w:val="00AE7F9A"/>
    <w:rsid w:val="00AF0020"/>
    <w:rsid w:val="00AF015D"/>
    <w:rsid w:val="00AF01D7"/>
    <w:rsid w:val="00AF022A"/>
    <w:rsid w:val="00AF0238"/>
    <w:rsid w:val="00AF0282"/>
    <w:rsid w:val="00AF02A1"/>
    <w:rsid w:val="00AF0348"/>
    <w:rsid w:val="00AF035C"/>
    <w:rsid w:val="00AF044F"/>
    <w:rsid w:val="00AF04C2"/>
    <w:rsid w:val="00AF0638"/>
    <w:rsid w:val="00AF06A9"/>
    <w:rsid w:val="00AF0809"/>
    <w:rsid w:val="00AF0876"/>
    <w:rsid w:val="00AF0878"/>
    <w:rsid w:val="00AF089C"/>
    <w:rsid w:val="00AF0A42"/>
    <w:rsid w:val="00AF0AEE"/>
    <w:rsid w:val="00AF0B19"/>
    <w:rsid w:val="00AF0DCE"/>
    <w:rsid w:val="00AF0DE2"/>
    <w:rsid w:val="00AF0DFF"/>
    <w:rsid w:val="00AF0E06"/>
    <w:rsid w:val="00AF0E57"/>
    <w:rsid w:val="00AF0EE6"/>
    <w:rsid w:val="00AF0EED"/>
    <w:rsid w:val="00AF0F0A"/>
    <w:rsid w:val="00AF0FDA"/>
    <w:rsid w:val="00AF1018"/>
    <w:rsid w:val="00AF1167"/>
    <w:rsid w:val="00AF11C0"/>
    <w:rsid w:val="00AF120C"/>
    <w:rsid w:val="00AF1282"/>
    <w:rsid w:val="00AF1573"/>
    <w:rsid w:val="00AF1617"/>
    <w:rsid w:val="00AF1745"/>
    <w:rsid w:val="00AF1795"/>
    <w:rsid w:val="00AF1798"/>
    <w:rsid w:val="00AF17AA"/>
    <w:rsid w:val="00AF17FE"/>
    <w:rsid w:val="00AF180B"/>
    <w:rsid w:val="00AF1881"/>
    <w:rsid w:val="00AF1AEB"/>
    <w:rsid w:val="00AF1AFD"/>
    <w:rsid w:val="00AF1B76"/>
    <w:rsid w:val="00AF1CCD"/>
    <w:rsid w:val="00AF1D07"/>
    <w:rsid w:val="00AF1FCE"/>
    <w:rsid w:val="00AF21ED"/>
    <w:rsid w:val="00AF22C4"/>
    <w:rsid w:val="00AF22EF"/>
    <w:rsid w:val="00AF2370"/>
    <w:rsid w:val="00AF2380"/>
    <w:rsid w:val="00AF239F"/>
    <w:rsid w:val="00AF23C4"/>
    <w:rsid w:val="00AF244D"/>
    <w:rsid w:val="00AF24B7"/>
    <w:rsid w:val="00AF24DB"/>
    <w:rsid w:val="00AF24EC"/>
    <w:rsid w:val="00AF25AA"/>
    <w:rsid w:val="00AF25CF"/>
    <w:rsid w:val="00AF2677"/>
    <w:rsid w:val="00AF27FF"/>
    <w:rsid w:val="00AF2839"/>
    <w:rsid w:val="00AF28F7"/>
    <w:rsid w:val="00AF2926"/>
    <w:rsid w:val="00AF2C1F"/>
    <w:rsid w:val="00AF2C23"/>
    <w:rsid w:val="00AF2C3D"/>
    <w:rsid w:val="00AF2CED"/>
    <w:rsid w:val="00AF2CFA"/>
    <w:rsid w:val="00AF2E23"/>
    <w:rsid w:val="00AF2E3F"/>
    <w:rsid w:val="00AF2E77"/>
    <w:rsid w:val="00AF2F03"/>
    <w:rsid w:val="00AF2F49"/>
    <w:rsid w:val="00AF30B0"/>
    <w:rsid w:val="00AF31E0"/>
    <w:rsid w:val="00AF320D"/>
    <w:rsid w:val="00AF329C"/>
    <w:rsid w:val="00AF32A8"/>
    <w:rsid w:val="00AF3476"/>
    <w:rsid w:val="00AF352A"/>
    <w:rsid w:val="00AF3532"/>
    <w:rsid w:val="00AF35F3"/>
    <w:rsid w:val="00AF3676"/>
    <w:rsid w:val="00AF36A6"/>
    <w:rsid w:val="00AF3709"/>
    <w:rsid w:val="00AF376D"/>
    <w:rsid w:val="00AF3876"/>
    <w:rsid w:val="00AF394F"/>
    <w:rsid w:val="00AF39CC"/>
    <w:rsid w:val="00AF3A0A"/>
    <w:rsid w:val="00AF3A52"/>
    <w:rsid w:val="00AF3ADE"/>
    <w:rsid w:val="00AF3E6F"/>
    <w:rsid w:val="00AF3E70"/>
    <w:rsid w:val="00AF3EE3"/>
    <w:rsid w:val="00AF3F29"/>
    <w:rsid w:val="00AF3F3D"/>
    <w:rsid w:val="00AF3FCC"/>
    <w:rsid w:val="00AF403F"/>
    <w:rsid w:val="00AF4167"/>
    <w:rsid w:val="00AF44EE"/>
    <w:rsid w:val="00AF4513"/>
    <w:rsid w:val="00AF46AE"/>
    <w:rsid w:val="00AF46F1"/>
    <w:rsid w:val="00AF4712"/>
    <w:rsid w:val="00AF475F"/>
    <w:rsid w:val="00AF479B"/>
    <w:rsid w:val="00AF4884"/>
    <w:rsid w:val="00AF4A30"/>
    <w:rsid w:val="00AF4AB6"/>
    <w:rsid w:val="00AF4BA7"/>
    <w:rsid w:val="00AF4C1A"/>
    <w:rsid w:val="00AF4DA9"/>
    <w:rsid w:val="00AF4EB4"/>
    <w:rsid w:val="00AF4EEE"/>
    <w:rsid w:val="00AF4F24"/>
    <w:rsid w:val="00AF4FCD"/>
    <w:rsid w:val="00AF5086"/>
    <w:rsid w:val="00AF50B0"/>
    <w:rsid w:val="00AF514A"/>
    <w:rsid w:val="00AF519D"/>
    <w:rsid w:val="00AF5215"/>
    <w:rsid w:val="00AF5217"/>
    <w:rsid w:val="00AF52C1"/>
    <w:rsid w:val="00AF5309"/>
    <w:rsid w:val="00AF5385"/>
    <w:rsid w:val="00AF53C6"/>
    <w:rsid w:val="00AF55B3"/>
    <w:rsid w:val="00AF55C4"/>
    <w:rsid w:val="00AF568C"/>
    <w:rsid w:val="00AF5708"/>
    <w:rsid w:val="00AF572B"/>
    <w:rsid w:val="00AF578A"/>
    <w:rsid w:val="00AF58A0"/>
    <w:rsid w:val="00AF58C6"/>
    <w:rsid w:val="00AF58CD"/>
    <w:rsid w:val="00AF59B7"/>
    <w:rsid w:val="00AF59D5"/>
    <w:rsid w:val="00AF5BD0"/>
    <w:rsid w:val="00AF5C28"/>
    <w:rsid w:val="00AF5D79"/>
    <w:rsid w:val="00AF5D91"/>
    <w:rsid w:val="00AF5E2D"/>
    <w:rsid w:val="00AF5E78"/>
    <w:rsid w:val="00AF5E8E"/>
    <w:rsid w:val="00AF5F21"/>
    <w:rsid w:val="00AF5F98"/>
    <w:rsid w:val="00AF5FF2"/>
    <w:rsid w:val="00AF602C"/>
    <w:rsid w:val="00AF610B"/>
    <w:rsid w:val="00AF6195"/>
    <w:rsid w:val="00AF61FC"/>
    <w:rsid w:val="00AF6221"/>
    <w:rsid w:val="00AF6265"/>
    <w:rsid w:val="00AF633F"/>
    <w:rsid w:val="00AF636A"/>
    <w:rsid w:val="00AF6413"/>
    <w:rsid w:val="00AF641C"/>
    <w:rsid w:val="00AF643F"/>
    <w:rsid w:val="00AF644F"/>
    <w:rsid w:val="00AF652E"/>
    <w:rsid w:val="00AF6581"/>
    <w:rsid w:val="00AF6640"/>
    <w:rsid w:val="00AF664E"/>
    <w:rsid w:val="00AF6697"/>
    <w:rsid w:val="00AF6868"/>
    <w:rsid w:val="00AF687E"/>
    <w:rsid w:val="00AF6910"/>
    <w:rsid w:val="00AF6981"/>
    <w:rsid w:val="00AF69D5"/>
    <w:rsid w:val="00AF6A1E"/>
    <w:rsid w:val="00AF6A34"/>
    <w:rsid w:val="00AF6A4D"/>
    <w:rsid w:val="00AF6B9D"/>
    <w:rsid w:val="00AF6BC2"/>
    <w:rsid w:val="00AF6CB4"/>
    <w:rsid w:val="00AF6CBE"/>
    <w:rsid w:val="00AF6CD6"/>
    <w:rsid w:val="00AF6D4C"/>
    <w:rsid w:val="00AF6DAC"/>
    <w:rsid w:val="00AF6E98"/>
    <w:rsid w:val="00AF6F3E"/>
    <w:rsid w:val="00AF6F4D"/>
    <w:rsid w:val="00AF6F73"/>
    <w:rsid w:val="00AF70AC"/>
    <w:rsid w:val="00AF7104"/>
    <w:rsid w:val="00AF7219"/>
    <w:rsid w:val="00AF7257"/>
    <w:rsid w:val="00AF72FF"/>
    <w:rsid w:val="00AF7368"/>
    <w:rsid w:val="00AF73EE"/>
    <w:rsid w:val="00AF7466"/>
    <w:rsid w:val="00AF77C2"/>
    <w:rsid w:val="00AF78B7"/>
    <w:rsid w:val="00AF78D8"/>
    <w:rsid w:val="00AF7A04"/>
    <w:rsid w:val="00AF7B6A"/>
    <w:rsid w:val="00AF7D35"/>
    <w:rsid w:val="00AF7DC3"/>
    <w:rsid w:val="00AF7E72"/>
    <w:rsid w:val="00AF7EE2"/>
    <w:rsid w:val="00B0008F"/>
    <w:rsid w:val="00B000AE"/>
    <w:rsid w:val="00B00178"/>
    <w:rsid w:val="00B001B5"/>
    <w:rsid w:val="00B0026B"/>
    <w:rsid w:val="00B0036F"/>
    <w:rsid w:val="00B0052D"/>
    <w:rsid w:val="00B00596"/>
    <w:rsid w:val="00B007C8"/>
    <w:rsid w:val="00B008E9"/>
    <w:rsid w:val="00B0095F"/>
    <w:rsid w:val="00B00986"/>
    <w:rsid w:val="00B00A4C"/>
    <w:rsid w:val="00B00AFB"/>
    <w:rsid w:val="00B00B0B"/>
    <w:rsid w:val="00B00B8C"/>
    <w:rsid w:val="00B00C31"/>
    <w:rsid w:val="00B00E61"/>
    <w:rsid w:val="00B00EEB"/>
    <w:rsid w:val="00B00F66"/>
    <w:rsid w:val="00B00FD2"/>
    <w:rsid w:val="00B00FF6"/>
    <w:rsid w:val="00B01059"/>
    <w:rsid w:val="00B01126"/>
    <w:rsid w:val="00B01153"/>
    <w:rsid w:val="00B01179"/>
    <w:rsid w:val="00B011DD"/>
    <w:rsid w:val="00B011E4"/>
    <w:rsid w:val="00B01294"/>
    <w:rsid w:val="00B012BD"/>
    <w:rsid w:val="00B013B6"/>
    <w:rsid w:val="00B013B8"/>
    <w:rsid w:val="00B013C1"/>
    <w:rsid w:val="00B01532"/>
    <w:rsid w:val="00B0158F"/>
    <w:rsid w:val="00B0161F"/>
    <w:rsid w:val="00B016D6"/>
    <w:rsid w:val="00B017C3"/>
    <w:rsid w:val="00B018A5"/>
    <w:rsid w:val="00B018D0"/>
    <w:rsid w:val="00B018D8"/>
    <w:rsid w:val="00B0195A"/>
    <w:rsid w:val="00B01A14"/>
    <w:rsid w:val="00B01A5A"/>
    <w:rsid w:val="00B01A64"/>
    <w:rsid w:val="00B01A73"/>
    <w:rsid w:val="00B01B3B"/>
    <w:rsid w:val="00B01B44"/>
    <w:rsid w:val="00B01BA3"/>
    <w:rsid w:val="00B01BF1"/>
    <w:rsid w:val="00B01DE0"/>
    <w:rsid w:val="00B01E21"/>
    <w:rsid w:val="00B01E5A"/>
    <w:rsid w:val="00B01E61"/>
    <w:rsid w:val="00B01EBF"/>
    <w:rsid w:val="00B01F01"/>
    <w:rsid w:val="00B01F24"/>
    <w:rsid w:val="00B02031"/>
    <w:rsid w:val="00B021F7"/>
    <w:rsid w:val="00B022E8"/>
    <w:rsid w:val="00B02324"/>
    <w:rsid w:val="00B0232D"/>
    <w:rsid w:val="00B023FD"/>
    <w:rsid w:val="00B024EA"/>
    <w:rsid w:val="00B0252A"/>
    <w:rsid w:val="00B02589"/>
    <w:rsid w:val="00B025CE"/>
    <w:rsid w:val="00B025FB"/>
    <w:rsid w:val="00B0268E"/>
    <w:rsid w:val="00B026C7"/>
    <w:rsid w:val="00B02757"/>
    <w:rsid w:val="00B02796"/>
    <w:rsid w:val="00B0281E"/>
    <w:rsid w:val="00B0288B"/>
    <w:rsid w:val="00B029A9"/>
    <w:rsid w:val="00B029DC"/>
    <w:rsid w:val="00B02CE5"/>
    <w:rsid w:val="00B02F40"/>
    <w:rsid w:val="00B02FFE"/>
    <w:rsid w:val="00B030D6"/>
    <w:rsid w:val="00B030ED"/>
    <w:rsid w:val="00B03183"/>
    <w:rsid w:val="00B03201"/>
    <w:rsid w:val="00B03232"/>
    <w:rsid w:val="00B03333"/>
    <w:rsid w:val="00B03346"/>
    <w:rsid w:val="00B03494"/>
    <w:rsid w:val="00B0367C"/>
    <w:rsid w:val="00B03710"/>
    <w:rsid w:val="00B03747"/>
    <w:rsid w:val="00B038FA"/>
    <w:rsid w:val="00B0395E"/>
    <w:rsid w:val="00B0396A"/>
    <w:rsid w:val="00B039DD"/>
    <w:rsid w:val="00B03B80"/>
    <w:rsid w:val="00B03B8B"/>
    <w:rsid w:val="00B03BFA"/>
    <w:rsid w:val="00B03C7D"/>
    <w:rsid w:val="00B03C87"/>
    <w:rsid w:val="00B03D80"/>
    <w:rsid w:val="00B03E9E"/>
    <w:rsid w:val="00B03FFF"/>
    <w:rsid w:val="00B0423B"/>
    <w:rsid w:val="00B04280"/>
    <w:rsid w:val="00B042D1"/>
    <w:rsid w:val="00B04355"/>
    <w:rsid w:val="00B0438A"/>
    <w:rsid w:val="00B0438D"/>
    <w:rsid w:val="00B044A0"/>
    <w:rsid w:val="00B044D1"/>
    <w:rsid w:val="00B0452A"/>
    <w:rsid w:val="00B04535"/>
    <w:rsid w:val="00B04543"/>
    <w:rsid w:val="00B045B8"/>
    <w:rsid w:val="00B04680"/>
    <w:rsid w:val="00B046D1"/>
    <w:rsid w:val="00B04758"/>
    <w:rsid w:val="00B047A1"/>
    <w:rsid w:val="00B04838"/>
    <w:rsid w:val="00B04927"/>
    <w:rsid w:val="00B04A54"/>
    <w:rsid w:val="00B04B82"/>
    <w:rsid w:val="00B04BCC"/>
    <w:rsid w:val="00B04BD4"/>
    <w:rsid w:val="00B04C4D"/>
    <w:rsid w:val="00B04C51"/>
    <w:rsid w:val="00B04C57"/>
    <w:rsid w:val="00B04D3D"/>
    <w:rsid w:val="00B04DA9"/>
    <w:rsid w:val="00B04E83"/>
    <w:rsid w:val="00B04EB9"/>
    <w:rsid w:val="00B04ED4"/>
    <w:rsid w:val="00B04F5D"/>
    <w:rsid w:val="00B04FB5"/>
    <w:rsid w:val="00B04FBB"/>
    <w:rsid w:val="00B05065"/>
    <w:rsid w:val="00B050C5"/>
    <w:rsid w:val="00B05102"/>
    <w:rsid w:val="00B05164"/>
    <w:rsid w:val="00B05199"/>
    <w:rsid w:val="00B051E1"/>
    <w:rsid w:val="00B05287"/>
    <w:rsid w:val="00B0529D"/>
    <w:rsid w:val="00B05488"/>
    <w:rsid w:val="00B054F6"/>
    <w:rsid w:val="00B05552"/>
    <w:rsid w:val="00B05579"/>
    <w:rsid w:val="00B0561E"/>
    <w:rsid w:val="00B058B2"/>
    <w:rsid w:val="00B058E0"/>
    <w:rsid w:val="00B05984"/>
    <w:rsid w:val="00B05A8B"/>
    <w:rsid w:val="00B05B8C"/>
    <w:rsid w:val="00B05BCC"/>
    <w:rsid w:val="00B05D01"/>
    <w:rsid w:val="00B05E11"/>
    <w:rsid w:val="00B05E19"/>
    <w:rsid w:val="00B05F24"/>
    <w:rsid w:val="00B05F59"/>
    <w:rsid w:val="00B05F64"/>
    <w:rsid w:val="00B0613A"/>
    <w:rsid w:val="00B06211"/>
    <w:rsid w:val="00B06301"/>
    <w:rsid w:val="00B06327"/>
    <w:rsid w:val="00B063AB"/>
    <w:rsid w:val="00B064F5"/>
    <w:rsid w:val="00B06589"/>
    <w:rsid w:val="00B066A6"/>
    <w:rsid w:val="00B066EF"/>
    <w:rsid w:val="00B0682B"/>
    <w:rsid w:val="00B0682D"/>
    <w:rsid w:val="00B06846"/>
    <w:rsid w:val="00B06976"/>
    <w:rsid w:val="00B06A13"/>
    <w:rsid w:val="00B06AF7"/>
    <w:rsid w:val="00B06C11"/>
    <w:rsid w:val="00B06D73"/>
    <w:rsid w:val="00B06E4F"/>
    <w:rsid w:val="00B06E79"/>
    <w:rsid w:val="00B06FA4"/>
    <w:rsid w:val="00B06FB7"/>
    <w:rsid w:val="00B06FC3"/>
    <w:rsid w:val="00B06FF1"/>
    <w:rsid w:val="00B072F6"/>
    <w:rsid w:val="00B07303"/>
    <w:rsid w:val="00B073E0"/>
    <w:rsid w:val="00B0749F"/>
    <w:rsid w:val="00B0750B"/>
    <w:rsid w:val="00B07549"/>
    <w:rsid w:val="00B07649"/>
    <w:rsid w:val="00B07727"/>
    <w:rsid w:val="00B07796"/>
    <w:rsid w:val="00B077A1"/>
    <w:rsid w:val="00B0786D"/>
    <w:rsid w:val="00B07962"/>
    <w:rsid w:val="00B079A4"/>
    <w:rsid w:val="00B07B72"/>
    <w:rsid w:val="00B07BCF"/>
    <w:rsid w:val="00B07BF1"/>
    <w:rsid w:val="00B07BF2"/>
    <w:rsid w:val="00B07C24"/>
    <w:rsid w:val="00B07C34"/>
    <w:rsid w:val="00B07C59"/>
    <w:rsid w:val="00B07D5E"/>
    <w:rsid w:val="00B07DD9"/>
    <w:rsid w:val="00B07E63"/>
    <w:rsid w:val="00B07E7F"/>
    <w:rsid w:val="00B07F24"/>
    <w:rsid w:val="00B07F5B"/>
    <w:rsid w:val="00B07F73"/>
    <w:rsid w:val="00B100A6"/>
    <w:rsid w:val="00B100CE"/>
    <w:rsid w:val="00B102C6"/>
    <w:rsid w:val="00B10371"/>
    <w:rsid w:val="00B1037F"/>
    <w:rsid w:val="00B1044E"/>
    <w:rsid w:val="00B10551"/>
    <w:rsid w:val="00B10654"/>
    <w:rsid w:val="00B106C1"/>
    <w:rsid w:val="00B109A1"/>
    <w:rsid w:val="00B109E6"/>
    <w:rsid w:val="00B10ABE"/>
    <w:rsid w:val="00B10BD5"/>
    <w:rsid w:val="00B10C52"/>
    <w:rsid w:val="00B10CCA"/>
    <w:rsid w:val="00B10CE5"/>
    <w:rsid w:val="00B10CFF"/>
    <w:rsid w:val="00B10D39"/>
    <w:rsid w:val="00B10FE3"/>
    <w:rsid w:val="00B10FF0"/>
    <w:rsid w:val="00B11099"/>
    <w:rsid w:val="00B1115B"/>
    <w:rsid w:val="00B11248"/>
    <w:rsid w:val="00B1125E"/>
    <w:rsid w:val="00B11304"/>
    <w:rsid w:val="00B11363"/>
    <w:rsid w:val="00B113CA"/>
    <w:rsid w:val="00B113D7"/>
    <w:rsid w:val="00B113DD"/>
    <w:rsid w:val="00B114C5"/>
    <w:rsid w:val="00B114F1"/>
    <w:rsid w:val="00B11578"/>
    <w:rsid w:val="00B116CD"/>
    <w:rsid w:val="00B116F4"/>
    <w:rsid w:val="00B11710"/>
    <w:rsid w:val="00B1172D"/>
    <w:rsid w:val="00B117DD"/>
    <w:rsid w:val="00B118B2"/>
    <w:rsid w:val="00B118F4"/>
    <w:rsid w:val="00B1190F"/>
    <w:rsid w:val="00B11A41"/>
    <w:rsid w:val="00B11A5E"/>
    <w:rsid w:val="00B11C19"/>
    <w:rsid w:val="00B11D27"/>
    <w:rsid w:val="00B11EB2"/>
    <w:rsid w:val="00B11FEC"/>
    <w:rsid w:val="00B11FF1"/>
    <w:rsid w:val="00B12002"/>
    <w:rsid w:val="00B12162"/>
    <w:rsid w:val="00B1230D"/>
    <w:rsid w:val="00B124A7"/>
    <w:rsid w:val="00B12531"/>
    <w:rsid w:val="00B12546"/>
    <w:rsid w:val="00B1256C"/>
    <w:rsid w:val="00B125BF"/>
    <w:rsid w:val="00B1264C"/>
    <w:rsid w:val="00B12845"/>
    <w:rsid w:val="00B1286F"/>
    <w:rsid w:val="00B128B0"/>
    <w:rsid w:val="00B12999"/>
    <w:rsid w:val="00B1299D"/>
    <w:rsid w:val="00B129D0"/>
    <w:rsid w:val="00B129F6"/>
    <w:rsid w:val="00B129FE"/>
    <w:rsid w:val="00B12A4E"/>
    <w:rsid w:val="00B12AA1"/>
    <w:rsid w:val="00B12AB2"/>
    <w:rsid w:val="00B12B9D"/>
    <w:rsid w:val="00B12CA8"/>
    <w:rsid w:val="00B12E82"/>
    <w:rsid w:val="00B12EA0"/>
    <w:rsid w:val="00B12F0E"/>
    <w:rsid w:val="00B12F3F"/>
    <w:rsid w:val="00B12F4C"/>
    <w:rsid w:val="00B12F4E"/>
    <w:rsid w:val="00B12F91"/>
    <w:rsid w:val="00B13107"/>
    <w:rsid w:val="00B13148"/>
    <w:rsid w:val="00B13156"/>
    <w:rsid w:val="00B13274"/>
    <w:rsid w:val="00B132E2"/>
    <w:rsid w:val="00B133B8"/>
    <w:rsid w:val="00B133E9"/>
    <w:rsid w:val="00B133EB"/>
    <w:rsid w:val="00B133FB"/>
    <w:rsid w:val="00B135BC"/>
    <w:rsid w:val="00B136A3"/>
    <w:rsid w:val="00B13783"/>
    <w:rsid w:val="00B137FB"/>
    <w:rsid w:val="00B13826"/>
    <w:rsid w:val="00B139A1"/>
    <w:rsid w:val="00B13A16"/>
    <w:rsid w:val="00B13B13"/>
    <w:rsid w:val="00B13B5F"/>
    <w:rsid w:val="00B13B78"/>
    <w:rsid w:val="00B13C18"/>
    <w:rsid w:val="00B13C98"/>
    <w:rsid w:val="00B13D8F"/>
    <w:rsid w:val="00B13EE8"/>
    <w:rsid w:val="00B13F3E"/>
    <w:rsid w:val="00B13FAC"/>
    <w:rsid w:val="00B13FED"/>
    <w:rsid w:val="00B14064"/>
    <w:rsid w:val="00B140F3"/>
    <w:rsid w:val="00B141A4"/>
    <w:rsid w:val="00B1423A"/>
    <w:rsid w:val="00B14284"/>
    <w:rsid w:val="00B1428A"/>
    <w:rsid w:val="00B1460C"/>
    <w:rsid w:val="00B14697"/>
    <w:rsid w:val="00B146FF"/>
    <w:rsid w:val="00B147AD"/>
    <w:rsid w:val="00B14851"/>
    <w:rsid w:val="00B14899"/>
    <w:rsid w:val="00B148BE"/>
    <w:rsid w:val="00B14919"/>
    <w:rsid w:val="00B14925"/>
    <w:rsid w:val="00B14BEE"/>
    <w:rsid w:val="00B14C32"/>
    <w:rsid w:val="00B14CA2"/>
    <w:rsid w:val="00B14DA2"/>
    <w:rsid w:val="00B14DA9"/>
    <w:rsid w:val="00B14F39"/>
    <w:rsid w:val="00B14F71"/>
    <w:rsid w:val="00B14FE0"/>
    <w:rsid w:val="00B15028"/>
    <w:rsid w:val="00B15133"/>
    <w:rsid w:val="00B1519D"/>
    <w:rsid w:val="00B15239"/>
    <w:rsid w:val="00B15286"/>
    <w:rsid w:val="00B152E4"/>
    <w:rsid w:val="00B1537A"/>
    <w:rsid w:val="00B154FF"/>
    <w:rsid w:val="00B1551D"/>
    <w:rsid w:val="00B1557D"/>
    <w:rsid w:val="00B15611"/>
    <w:rsid w:val="00B156ED"/>
    <w:rsid w:val="00B1577A"/>
    <w:rsid w:val="00B157B8"/>
    <w:rsid w:val="00B157BC"/>
    <w:rsid w:val="00B157F2"/>
    <w:rsid w:val="00B15804"/>
    <w:rsid w:val="00B1586C"/>
    <w:rsid w:val="00B1588E"/>
    <w:rsid w:val="00B15917"/>
    <w:rsid w:val="00B159E3"/>
    <w:rsid w:val="00B15A83"/>
    <w:rsid w:val="00B15AC8"/>
    <w:rsid w:val="00B15AEE"/>
    <w:rsid w:val="00B15B7A"/>
    <w:rsid w:val="00B15C38"/>
    <w:rsid w:val="00B15EC3"/>
    <w:rsid w:val="00B15ED6"/>
    <w:rsid w:val="00B15EDD"/>
    <w:rsid w:val="00B16031"/>
    <w:rsid w:val="00B1627C"/>
    <w:rsid w:val="00B16284"/>
    <w:rsid w:val="00B163FF"/>
    <w:rsid w:val="00B16467"/>
    <w:rsid w:val="00B165FC"/>
    <w:rsid w:val="00B16760"/>
    <w:rsid w:val="00B1686D"/>
    <w:rsid w:val="00B1696C"/>
    <w:rsid w:val="00B169B0"/>
    <w:rsid w:val="00B16AD6"/>
    <w:rsid w:val="00B16BB8"/>
    <w:rsid w:val="00B16BED"/>
    <w:rsid w:val="00B16C65"/>
    <w:rsid w:val="00B16D73"/>
    <w:rsid w:val="00B16DE5"/>
    <w:rsid w:val="00B16F60"/>
    <w:rsid w:val="00B16F75"/>
    <w:rsid w:val="00B16FDC"/>
    <w:rsid w:val="00B171F7"/>
    <w:rsid w:val="00B17257"/>
    <w:rsid w:val="00B1737F"/>
    <w:rsid w:val="00B173BC"/>
    <w:rsid w:val="00B173DF"/>
    <w:rsid w:val="00B17477"/>
    <w:rsid w:val="00B1749E"/>
    <w:rsid w:val="00B1759E"/>
    <w:rsid w:val="00B1759F"/>
    <w:rsid w:val="00B175A9"/>
    <w:rsid w:val="00B175CE"/>
    <w:rsid w:val="00B176A9"/>
    <w:rsid w:val="00B1775F"/>
    <w:rsid w:val="00B17893"/>
    <w:rsid w:val="00B17998"/>
    <w:rsid w:val="00B17A60"/>
    <w:rsid w:val="00B17B0B"/>
    <w:rsid w:val="00B17BD6"/>
    <w:rsid w:val="00B17C41"/>
    <w:rsid w:val="00B17C59"/>
    <w:rsid w:val="00B17C65"/>
    <w:rsid w:val="00B17CE1"/>
    <w:rsid w:val="00B17EFC"/>
    <w:rsid w:val="00B17FD3"/>
    <w:rsid w:val="00B200AC"/>
    <w:rsid w:val="00B20165"/>
    <w:rsid w:val="00B2018C"/>
    <w:rsid w:val="00B2023D"/>
    <w:rsid w:val="00B20246"/>
    <w:rsid w:val="00B202E0"/>
    <w:rsid w:val="00B202E2"/>
    <w:rsid w:val="00B202FE"/>
    <w:rsid w:val="00B20470"/>
    <w:rsid w:val="00B2052B"/>
    <w:rsid w:val="00B2055A"/>
    <w:rsid w:val="00B206EA"/>
    <w:rsid w:val="00B20719"/>
    <w:rsid w:val="00B2079D"/>
    <w:rsid w:val="00B208D2"/>
    <w:rsid w:val="00B20937"/>
    <w:rsid w:val="00B209A0"/>
    <w:rsid w:val="00B20A4C"/>
    <w:rsid w:val="00B20A98"/>
    <w:rsid w:val="00B20A9F"/>
    <w:rsid w:val="00B20BFA"/>
    <w:rsid w:val="00B20C39"/>
    <w:rsid w:val="00B20D8A"/>
    <w:rsid w:val="00B20DF8"/>
    <w:rsid w:val="00B20E62"/>
    <w:rsid w:val="00B20E75"/>
    <w:rsid w:val="00B20EA9"/>
    <w:rsid w:val="00B20F46"/>
    <w:rsid w:val="00B20F84"/>
    <w:rsid w:val="00B20FBD"/>
    <w:rsid w:val="00B20FC1"/>
    <w:rsid w:val="00B2103C"/>
    <w:rsid w:val="00B210DC"/>
    <w:rsid w:val="00B2111B"/>
    <w:rsid w:val="00B21163"/>
    <w:rsid w:val="00B2118C"/>
    <w:rsid w:val="00B211DD"/>
    <w:rsid w:val="00B2126B"/>
    <w:rsid w:val="00B21307"/>
    <w:rsid w:val="00B2137F"/>
    <w:rsid w:val="00B2138C"/>
    <w:rsid w:val="00B213E4"/>
    <w:rsid w:val="00B2142D"/>
    <w:rsid w:val="00B21461"/>
    <w:rsid w:val="00B214ED"/>
    <w:rsid w:val="00B214F6"/>
    <w:rsid w:val="00B21544"/>
    <w:rsid w:val="00B215BF"/>
    <w:rsid w:val="00B2166A"/>
    <w:rsid w:val="00B216D0"/>
    <w:rsid w:val="00B21917"/>
    <w:rsid w:val="00B2191B"/>
    <w:rsid w:val="00B21985"/>
    <w:rsid w:val="00B21A2F"/>
    <w:rsid w:val="00B21A32"/>
    <w:rsid w:val="00B21A52"/>
    <w:rsid w:val="00B21A77"/>
    <w:rsid w:val="00B21BDE"/>
    <w:rsid w:val="00B21BE6"/>
    <w:rsid w:val="00B21C44"/>
    <w:rsid w:val="00B21D62"/>
    <w:rsid w:val="00B21EAF"/>
    <w:rsid w:val="00B21F5C"/>
    <w:rsid w:val="00B21FF4"/>
    <w:rsid w:val="00B220C1"/>
    <w:rsid w:val="00B220DD"/>
    <w:rsid w:val="00B2218A"/>
    <w:rsid w:val="00B22226"/>
    <w:rsid w:val="00B22361"/>
    <w:rsid w:val="00B22602"/>
    <w:rsid w:val="00B22703"/>
    <w:rsid w:val="00B22721"/>
    <w:rsid w:val="00B2272B"/>
    <w:rsid w:val="00B22818"/>
    <w:rsid w:val="00B22820"/>
    <w:rsid w:val="00B22886"/>
    <w:rsid w:val="00B2295E"/>
    <w:rsid w:val="00B22AB1"/>
    <w:rsid w:val="00B22AD5"/>
    <w:rsid w:val="00B22BAF"/>
    <w:rsid w:val="00B22BC9"/>
    <w:rsid w:val="00B22C58"/>
    <w:rsid w:val="00B22CE1"/>
    <w:rsid w:val="00B22D04"/>
    <w:rsid w:val="00B22DBB"/>
    <w:rsid w:val="00B22DDF"/>
    <w:rsid w:val="00B22FEE"/>
    <w:rsid w:val="00B230E6"/>
    <w:rsid w:val="00B23110"/>
    <w:rsid w:val="00B23221"/>
    <w:rsid w:val="00B233F1"/>
    <w:rsid w:val="00B23409"/>
    <w:rsid w:val="00B235D1"/>
    <w:rsid w:val="00B23857"/>
    <w:rsid w:val="00B23881"/>
    <w:rsid w:val="00B238F7"/>
    <w:rsid w:val="00B2397B"/>
    <w:rsid w:val="00B239B1"/>
    <w:rsid w:val="00B23A87"/>
    <w:rsid w:val="00B23B64"/>
    <w:rsid w:val="00B23BAF"/>
    <w:rsid w:val="00B23BDA"/>
    <w:rsid w:val="00B23C0A"/>
    <w:rsid w:val="00B23C95"/>
    <w:rsid w:val="00B23CA2"/>
    <w:rsid w:val="00B23CF7"/>
    <w:rsid w:val="00B23D18"/>
    <w:rsid w:val="00B23D1F"/>
    <w:rsid w:val="00B23DAF"/>
    <w:rsid w:val="00B23E10"/>
    <w:rsid w:val="00B23E29"/>
    <w:rsid w:val="00B23E94"/>
    <w:rsid w:val="00B23F9A"/>
    <w:rsid w:val="00B23FE1"/>
    <w:rsid w:val="00B24101"/>
    <w:rsid w:val="00B24202"/>
    <w:rsid w:val="00B2421B"/>
    <w:rsid w:val="00B24293"/>
    <w:rsid w:val="00B2431D"/>
    <w:rsid w:val="00B24384"/>
    <w:rsid w:val="00B243F9"/>
    <w:rsid w:val="00B24469"/>
    <w:rsid w:val="00B24483"/>
    <w:rsid w:val="00B2453C"/>
    <w:rsid w:val="00B245C3"/>
    <w:rsid w:val="00B2478C"/>
    <w:rsid w:val="00B247FF"/>
    <w:rsid w:val="00B24B08"/>
    <w:rsid w:val="00B24B3C"/>
    <w:rsid w:val="00B24BCC"/>
    <w:rsid w:val="00B24D4B"/>
    <w:rsid w:val="00B24DA0"/>
    <w:rsid w:val="00B24DCC"/>
    <w:rsid w:val="00B24EA8"/>
    <w:rsid w:val="00B24EB3"/>
    <w:rsid w:val="00B24ED6"/>
    <w:rsid w:val="00B24F8F"/>
    <w:rsid w:val="00B24FE7"/>
    <w:rsid w:val="00B25020"/>
    <w:rsid w:val="00B2505F"/>
    <w:rsid w:val="00B25097"/>
    <w:rsid w:val="00B250E2"/>
    <w:rsid w:val="00B251FD"/>
    <w:rsid w:val="00B25319"/>
    <w:rsid w:val="00B25595"/>
    <w:rsid w:val="00B2562A"/>
    <w:rsid w:val="00B25974"/>
    <w:rsid w:val="00B259CE"/>
    <w:rsid w:val="00B259DA"/>
    <w:rsid w:val="00B25BAA"/>
    <w:rsid w:val="00B25BDC"/>
    <w:rsid w:val="00B25CD7"/>
    <w:rsid w:val="00B25DAF"/>
    <w:rsid w:val="00B25DE9"/>
    <w:rsid w:val="00B25E47"/>
    <w:rsid w:val="00B25F73"/>
    <w:rsid w:val="00B25F99"/>
    <w:rsid w:val="00B260E9"/>
    <w:rsid w:val="00B26245"/>
    <w:rsid w:val="00B2625F"/>
    <w:rsid w:val="00B26278"/>
    <w:rsid w:val="00B2627D"/>
    <w:rsid w:val="00B26287"/>
    <w:rsid w:val="00B2628D"/>
    <w:rsid w:val="00B26301"/>
    <w:rsid w:val="00B2631A"/>
    <w:rsid w:val="00B263D7"/>
    <w:rsid w:val="00B2640D"/>
    <w:rsid w:val="00B26472"/>
    <w:rsid w:val="00B26533"/>
    <w:rsid w:val="00B2654C"/>
    <w:rsid w:val="00B26629"/>
    <w:rsid w:val="00B266B9"/>
    <w:rsid w:val="00B266E0"/>
    <w:rsid w:val="00B26A15"/>
    <w:rsid w:val="00B26ADF"/>
    <w:rsid w:val="00B26C4B"/>
    <w:rsid w:val="00B26C68"/>
    <w:rsid w:val="00B26DAA"/>
    <w:rsid w:val="00B26F4F"/>
    <w:rsid w:val="00B27016"/>
    <w:rsid w:val="00B2708F"/>
    <w:rsid w:val="00B27100"/>
    <w:rsid w:val="00B271B5"/>
    <w:rsid w:val="00B27264"/>
    <w:rsid w:val="00B272C1"/>
    <w:rsid w:val="00B2734D"/>
    <w:rsid w:val="00B27438"/>
    <w:rsid w:val="00B2770E"/>
    <w:rsid w:val="00B27789"/>
    <w:rsid w:val="00B277AA"/>
    <w:rsid w:val="00B277B9"/>
    <w:rsid w:val="00B27877"/>
    <w:rsid w:val="00B27944"/>
    <w:rsid w:val="00B27979"/>
    <w:rsid w:val="00B279F7"/>
    <w:rsid w:val="00B27A1C"/>
    <w:rsid w:val="00B27A85"/>
    <w:rsid w:val="00B27ABF"/>
    <w:rsid w:val="00B27ACE"/>
    <w:rsid w:val="00B27ADB"/>
    <w:rsid w:val="00B27C2D"/>
    <w:rsid w:val="00B27CE3"/>
    <w:rsid w:val="00B27D09"/>
    <w:rsid w:val="00B27EEA"/>
    <w:rsid w:val="00B27FD1"/>
    <w:rsid w:val="00B27FEC"/>
    <w:rsid w:val="00B3003F"/>
    <w:rsid w:val="00B3005C"/>
    <w:rsid w:val="00B30095"/>
    <w:rsid w:val="00B300E8"/>
    <w:rsid w:val="00B300ED"/>
    <w:rsid w:val="00B30181"/>
    <w:rsid w:val="00B301DB"/>
    <w:rsid w:val="00B30276"/>
    <w:rsid w:val="00B30291"/>
    <w:rsid w:val="00B304B0"/>
    <w:rsid w:val="00B304EC"/>
    <w:rsid w:val="00B3054D"/>
    <w:rsid w:val="00B30733"/>
    <w:rsid w:val="00B30738"/>
    <w:rsid w:val="00B3073B"/>
    <w:rsid w:val="00B30743"/>
    <w:rsid w:val="00B308D2"/>
    <w:rsid w:val="00B3095B"/>
    <w:rsid w:val="00B30982"/>
    <w:rsid w:val="00B30A0C"/>
    <w:rsid w:val="00B30B01"/>
    <w:rsid w:val="00B30B6D"/>
    <w:rsid w:val="00B30BFB"/>
    <w:rsid w:val="00B30C4B"/>
    <w:rsid w:val="00B30D96"/>
    <w:rsid w:val="00B30DA9"/>
    <w:rsid w:val="00B30DDA"/>
    <w:rsid w:val="00B30EF4"/>
    <w:rsid w:val="00B30F68"/>
    <w:rsid w:val="00B30FBB"/>
    <w:rsid w:val="00B3105A"/>
    <w:rsid w:val="00B3117A"/>
    <w:rsid w:val="00B312D7"/>
    <w:rsid w:val="00B31300"/>
    <w:rsid w:val="00B3134D"/>
    <w:rsid w:val="00B3156A"/>
    <w:rsid w:val="00B315DD"/>
    <w:rsid w:val="00B3161D"/>
    <w:rsid w:val="00B31690"/>
    <w:rsid w:val="00B316C3"/>
    <w:rsid w:val="00B316E5"/>
    <w:rsid w:val="00B3187D"/>
    <w:rsid w:val="00B318C8"/>
    <w:rsid w:val="00B318EA"/>
    <w:rsid w:val="00B31902"/>
    <w:rsid w:val="00B31954"/>
    <w:rsid w:val="00B319B1"/>
    <w:rsid w:val="00B31B96"/>
    <w:rsid w:val="00B31C01"/>
    <w:rsid w:val="00B31C12"/>
    <w:rsid w:val="00B31C51"/>
    <w:rsid w:val="00B31C69"/>
    <w:rsid w:val="00B31C70"/>
    <w:rsid w:val="00B31DA9"/>
    <w:rsid w:val="00B31E04"/>
    <w:rsid w:val="00B31EAA"/>
    <w:rsid w:val="00B31EB6"/>
    <w:rsid w:val="00B31F27"/>
    <w:rsid w:val="00B31F6E"/>
    <w:rsid w:val="00B3206C"/>
    <w:rsid w:val="00B32073"/>
    <w:rsid w:val="00B32090"/>
    <w:rsid w:val="00B320A8"/>
    <w:rsid w:val="00B320BC"/>
    <w:rsid w:val="00B32177"/>
    <w:rsid w:val="00B32246"/>
    <w:rsid w:val="00B322A8"/>
    <w:rsid w:val="00B322A9"/>
    <w:rsid w:val="00B32315"/>
    <w:rsid w:val="00B32621"/>
    <w:rsid w:val="00B326E4"/>
    <w:rsid w:val="00B32708"/>
    <w:rsid w:val="00B328E0"/>
    <w:rsid w:val="00B3293A"/>
    <w:rsid w:val="00B32993"/>
    <w:rsid w:val="00B32A44"/>
    <w:rsid w:val="00B32B62"/>
    <w:rsid w:val="00B32B79"/>
    <w:rsid w:val="00B32C49"/>
    <w:rsid w:val="00B32D51"/>
    <w:rsid w:val="00B32D86"/>
    <w:rsid w:val="00B32E00"/>
    <w:rsid w:val="00B32EE5"/>
    <w:rsid w:val="00B32F53"/>
    <w:rsid w:val="00B32FD5"/>
    <w:rsid w:val="00B3317F"/>
    <w:rsid w:val="00B3325A"/>
    <w:rsid w:val="00B332A5"/>
    <w:rsid w:val="00B33311"/>
    <w:rsid w:val="00B333CA"/>
    <w:rsid w:val="00B334BA"/>
    <w:rsid w:val="00B33519"/>
    <w:rsid w:val="00B335DA"/>
    <w:rsid w:val="00B33630"/>
    <w:rsid w:val="00B33634"/>
    <w:rsid w:val="00B33697"/>
    <w:rsid w:val="00B33838"/>
    <w:rsid w:val="00B338C4"/>
    <w:rsid w:val="00B338EF"/>
    <w:rsid w:val="00B3391C"/>
    <w:rsid w:val="00B33936"/>
    <w:rsid w:val="00B3394F"/>
    <w:rsid w:val="00B339E3"/>
    <w:rsid w:val="00B339F4"/>
    <w:rsid w:val="00B33AAD"/>
    <w:rsid w:val="00B33B3C"/>
    <w:rsid w:val="00B33BB9"/>
    <w:rsid w:val="00B33BC9"/>
    <w:rsid w:val="00B33C6E"/>
    <w:rsid w:val="00B33C7B"/>
    <w:rsid w:val="00B33E2D"/>
    <w:rsid w:val="00B34092"/>
    <w:rsid w:val="00B341ED"/>
    <w:rsid w:val="00B3425A"/>
    <w:rsid w:val="00B34487"/>
    <w:rsid w:val="00B345AD"/>
    <w:rsid w:val="00B34646"/>
    <w:rsid w:val="00B346EE"/>
    <w:rsid w:val="00B34726"/>
    <w:rsid w:val="00B34799"/>
    <w:rsid w:val="00B34922"/>
    <w:rsid w:val="00B349CC"/>
    <w:rsid w:val="00B349F0"/>
    <w:rsid w:val="00B34A2E"/>
    <w:rsid w:val="00B34A96"/>
    <w:rsid w:val="00B34ACB"/>
    <w:rsid w:val="00B34ACC"/>
    <w:rsid w:val="00B34C74"/>
    <w:rsid w:val="00B34D9C"/>
    <w:rsid w:val="00B34FE0"/>
    <w:rsid w:val="00B35099"/>
    <w:rsid w:val="00B350A3"/>
    <w:rsid w:val="00B35224"/>
    <w:rsid w:val="00B35227"/>
    <w:rsid w:val="00B352C0"/>
    <w:rsid w:val="00B3545F"/>
    <w:rsid w:val="00B3553C"/>
    <w:rsid w:val="00B35577"/>
    <w:rsid w:val="00B355F8"/>
    <w:rsid w:val="00B35609"/>
    <w:rsid w:val="00B3573A"/>
    <w:rsid w:val="00B35806"/>
    <w:rsid w:val="00B3580A"/>
    <w:rsid w:val="00B35833"/>
    <w:rsid w:val="00B35839"/>
    <w:rsid w:val="00B3593B"/>
    <w:rsid w:val="00B359CD"/>
    <w:rsid w:val="00B359E2"/>
    <w:rsid w:val="00B35A1A"/>
    <w:rsid w:val="00B35A23"/>
    <w:rsid w:val="00B35B6C"/>
    <w:rsid w:val="00B35C29"/>
    <w:rsid w:val="00B35C44"/>
    <w:rsid w:val="00B35C8A"/>
    <w:rsid w:val="00B35DC8"/>
    <w:rsid w:val="00B35DCE"/>
    <w:rsid w:val="00B35E29"/>
    <w:rsid w:val="00B35F41"/>
    <w:rsid w:val="00B35F79"/>
    <w:rsid w:val="00B35FA5"/>
    <w:rsid w:val="00B35FC7"/>
    <w:rsid w:val="00B35FD6"/>
    <w:rsid w:val="00B3611B"/>
    <w:rsid w:val="00B361DE"/>
    <w:rsid w:val="00B362AA"/>
    <w:rsid w:val="00B363A0"/>
    <w:rsid w:val="00B36492"/>
    <w:rsid w:val="00B36523"/>
    <w:rsid w:val="00B365B6"/>
    <w:rsid w:val="00B3662D"/>
    <w:rsid w:val="00B36678"/>
    <w:rsid w:val="00B3668F"/>
    <w:rsid w:val="00B366D7"/>
    <w:rsid w:val="00B366E1"/>
    <w:rsid w:val="00B3672E"/>
    <w:rsid w:val="00B36797"/>
    <w:rsid w:val="00B36A20"/>
    <w:rsid w:val="00B36A21"/>
    <w:rsid w:val="00B36A22"/>
    <w:rsid w:val="00B36A35"/>
    <w:rsid w:val="00B36A55"/>
    <w:rsid w:val="00B36A56"/>
    <w:rsid w:val="00B36BEC"/>
    <w:rsid w:val="00B36BF2"/>
    <w:rsid w:val="00B36CBD"/>
    <w:rsid w:val="00B36CC0"/>
    <w:rsid w:val="00B36CDB"/>
    <w:rsid w:val="00B36CE6"/>
    <w:rsid w:val="00B36CE9"/>
    <w:rsid w:val="00B36D18"/>
    <w:rsid w:val="00B36D6E"/>
    <w:rsid w:val="00B36E26"/>
    <w:rsid w:val="00B36EE8"/>
    <w:rsid w:val="00B36F56"/>
    <w:rsid w:val="00B36F92"/>
    <w:rsid w:val="00B36FD7"/>
    <w:rsid w:val="00B36FEB"/>
    <w:rsid w:val="00B37031"/>
    <w:rsid w:val="00B3709C"/>
    <w:rsid w:val="00B3716E"/>
    <w:rsid w:val="00B37189"/>
    <w:rsid w:val="00B37193"/>
    <w:rsid w:val="00B37234"/>
    <w:rsid w:val="00B372B6"/>
    <w:rsid w:val="00B37387"/>
    <w:rsid w:val="00B37453"/>
    <w:rsid w:val="00B37519"/>
    <w:rsid w:val="00B37524"/>
    <w:rsid w:val="00B37567"/>
    <w:rsid w:val="00B37574"/>
    <w:rsid w:val="00B375A9"/>
    <w:rsid w:val="00B37627"/>
    <w:rsid w:val="00B3783D"/>
    <w:rsid w:val="00B3784C"/>
    <w:rsid w:val="00B378E1"/>
    <w:rsid w:val="00B37919"/>
    <w:rsid w:val="00B37934"/>
    <w:rsid w:val="00B3795D"/>
    <w:rsid w:val="00B379F2"/>
    <w:rsid w:val="00B37A3B"/>
    <w:rsid w:val="00B37A43"/>
    <w:rsid w:val="00B37B1F"/>
    <w:rsid w:val="00B37C62"/>
    <w:rsid w:val="00B37CD7"/>
    <w:rsid w:val="00B37D27"/>
    <w:rsid w:val="00B37DEB"/>
    <w:rsid w:val="00B37E36"/>
    <w:rsid w:val="00B37F15"/>
    <w:rsid w:val="00B37F6B"/>
    <w:rsid w:val="00B37FE9"/>
    <w:rsid w:val="00B400A1"/>
    <w:rsid w:val="00B4015A"/>
    <w:rsid w:val="00B40161"/>
    <w:rsid w:val="00B40200"/>
    <w:rsid w:val="00B40342"/>
    <w:rsid w:val="00B40448"/>
    <w:rsid w:val="00B4044C"/>
    <w:rsid w:val="00B404A7"/>
    <w:rsid w:val="00B404C6"/>
    <w:rsid w:val="00B405B4"/>
    <w:rsid w:val="00B4062B"/>
    <w:rsid w:val="00B406E0"/>
    <w:rsid w:val="00B406E1"/>
    <w:rsid w:val="00B4088F"/>
    <w:rsid w:val="00B408BA"/>
    <w:rsid w:val="00B408DB"/>
    <w:rsid w:val="00B409A4"/>
    <w:rsid w:val="00B409BE"/>
    <w:rsid w:val="00B40AF5"/>
    <w:rsid w:val="00B40C00"/>
    <w:rsid w:val="00B40C14"/>
    <w:rsid w:val="00B40C7B"/>
    <w:rsid w:val="00B40CD0"/>
    <w:rsid w:val="00B40D00"/>
    <w:rsid w:val="00B40DB7"/>
    <w:rsid w:val="00B40E4B"/>
    <w:rsid w:val="00B40E99"/>
    <w:rsid w:val="00B40EB8"/>
    <w:rsid w:val="00B40ED7"/>
    <w:rsid w:val="00B40EDE"/>
    <w:rsid w:val="00B40F3D"/>
    <w:rsid w:val="00B40F52"/>
    <w:rsid w:val="00B410C4"/>
    <w:rsid w:val="00B411E4"/>
    <w:rsid w:val="00B412CD"/>
    <w:rsid w:val="00B412FA"/>
    <w:rsid w:val="00B41331"/>
    <w:rsid w:val="00B413A4"/>
    <w:rsid w:val="00B4143E"/>
    <w:rsid w:val="00B41548"/>
    <w:rsid w:val="00B4159C"/>
    <w:rsid w:val="00B4172F"/>
    <w:rsid w:val="00B417D9"/>
    <w:rsid w:val="00B41892"/>
    <w:rsid w:val="00B418AA"/>
    <w:rsid w:val="00B41933"/>
    <w:rsid w:val="00B41A27"/>
    <w:rsid w:val="00B41AEF"/>
    <w:rsid w:val="00B41B37"/>
    <w:rsid w:val="00B41B46"/>
    <w:rsid w:val="00B41CBF"/>
    <w:rsid w:val="00B41D41"/>
    <w:rsid w:val="00B41D5D"/>
    <w:rsid w:val="00B41DA0"/>
    <w:rsid w:val="00B41E67"/>
    <w:rsid w:val="00B41E7D"/>
    <w:rsid w:val="00B41E91"/>
    <w:rsid w:val="00B41FAC"/>
    <w:rsid w:val="00B42143"/>
    <w:rsid w:val="00B4214D"/>
    <w:rsid w:val="00B4217E"/>
    <w:rsid w:val="00B422E4"/>
    <w:rsid w:val="00B42377"/>
    <w:rsid w:val="00B426A8"/>
    <w:rsid w:val="00B428EC"/>
    <w:rsid w:val="00B4291C"/>
    <w:rsid w:val="00B429D7"/>
    <w:rsid w:val="00B42A83"/>
    <w:rsid w:val="00B42B71"/>
    <w:rsid w:val="00B42B9B"/>
    <w:rsid w:val="00B42D8A"/>
    <w:rsid w:val="00B42DE7"/>
    <w:rsid w:val="00B42E80"/>
    <w:rsid w:val="00B42EA6"/>
    <w:rsid w:val="00B42F15"/>
    <w:rsid w:val="00B42F7D"/>
    <w:rsid w:val="00B42FA4"/>
    <w:rsid w:val="00B4301F"/>
    <w:rsid w:val="00B43021"/>
    <w:rsid w:val="00B43031"/>
    <w:rsid w:val="00B43163"/>
    <w:rsid w:val="00B431C7"/>
    <w:rsid w:val="00B432C6"/>
    <w:rsid w:val="00B43304"/>
    <w:rsid w:val="00B43376"/>
    <w:rsid w:val="00B433A4"/>
    <w:rsid w:val="00B434EC"/>
    <w:rsid w:val="00B43527"/>
    <w:rsid w:val="00B43665"/>
    <w:rsid w:val="00B4367A"/>
    <w:rsid w:val="00B436A9"/>
    <w:rsid w:val="00B43796"/>
    <w:rsid w:val="00B4379B"/>
    <w:rsid w:val="00B437A8"/>
    <w:rsid w:val="00B43A51"/>
    <w:rsid w:val="00B43B56"/>
    <w:rsid w:val="00B43BE8"/>
    <w:rsid w:val="00B43D93"/>
    <w:rsid w:val="00B43E15"/>
    <w:rsid w:val="00B43E29"/>
    <w:rsid w:val="00B43E76"/>
    <w:rsid w:val="00B43F43"/>
    <w:rsid w:val="00B43F5F"/>
    <w:rsid w:val="00B43FE9"/>
    <w:rsid w:val="00B44053"/>
    <w:rsid w:val="00B44069"/>
    <w:rsid w:val="00B4410A"/>
    <w:rsid w:val="00B4410F"/>
    <w:rsid w:val="00B441BD"/>
    <w:rsid w:val="00B44261"/>
    <w:rsid w:val="00B4426C"/>
    <w:rsid w:val="00B44408"/>
    <w:rsid w:val="00B44470"/>
    <w:rsid w:val="00B44499"/>
    <w:rsid w:val="00B44527"/>
    <w:rsid w:val="00B445C0"/>
    <w:rsid w:val="00B4461E"/>
    <w:rsid w:val="00B4462C"/>
    <w:rsid w:val="00B4463C"/>
    <w:rsid w:val="00B446AD"/>
    <w:rsid w:val="00B4478F"/>
    <w:rsid w:val="00B44802"/>
    <w:rsid w:val="00B44852"/>
    <w:rsid w:val="00B44889"/>
    <w:rsid w:val="00B44905"/>
    <w:rsid w:val="00B44AB7"/>
    <w:rsid w:val="00B44AE5"/>
    <w:rsid w:val="00B44B24"/>
    <w:rsid w:val="00B44B53"/>
    <w:rsid w:val="00B44B7A"/>
    <w:rsid w:val="00B44BEC"/>
    <w:rsid w:val="00B44D80"/>
    <w:rsid w:val="00B44D89"/>
    <w:rsid w:val="00B44D99"/>
    <w:rsid w:val="00B44DA6"/>
    <w:rsid w:val="00B44EAE"/>
    <w:rsid w:val="00B44EE2"/>
    <w:rsid w:val="00B44FD7"/>
    <w:rsid w:val="00B44FE1"/>
    <w:rsid w:val="00B4520C"/>
    <w:rsid w:val="00B4528F"/>
    <w:rsid w:val="00B45348"/>
    <w:rsid w:val="00B45378"/>
    <w:rsid w:val="00B453F6"/>
    <w:rsid w:val="00B4567B"/>
    <w:rsid w:val="00B4567E"/>
    <w:rsid w:val="00B45791"/>
    <w:rsid w:val="00B4584E"/>
    <w:rsid w:val="00B45880"/>
    <w:rsid w:val="00B45891"/>
    <w:rsid w:val="00B45919"/>
    <w:rsid w:val="00B45C22"/>
    <w:rsid w:val="00B45C29"/>
    <w:rsid w:val="00B45C37"/>
    <w:rsid w:val="00B45C79"/>
    <w:rsid w:val="00B45CE3"/>
    <w:rsid w:val="00B45D6D"/>
    <w:rsid w:val="00B45E55"/>
    <w:rsid w:val="00B45ECA"/>
    <w:rsid w:val="00B45EE3"/>
    <w:rsid w:val="00B46043"/>
    <w:rsid w:val="00B46187"/>
    <w:rsid w:val="00B46209"/>
    <w:rsid w:val="00B46336"/>
    <w:rsid w:val="00B46365"/>
    <w:rsid w:val="00B46423"/>
    <w:rsid w:val="00B46441"/>
    <w:rsid w:val="00B46482"/>
    <w:rsid w:val="00B46499"/>
    <w:rsid w:val="00B465A1"/>
    <w:rsid w:val="00B46612"/>
    <w:rsid w:val="00B46730"/>
    <w:rsid w:val="00B46756"/>
    <w:rsid w:val="00B467C0"/>
    <w:rsid w:val="00B467E4"/>
    <w:rsid w:val="00B46836"/>
    <w:rsid w:val="00B46905"/>
    <w:rsid w:val="00B46917"/>
    <w:rsid w:val="00B4693B"/>
    <w:rsid w:val="00B469B6"/>
    <w:rsid w:val="00B469EE"/>
    <w:rsid w:val="00B46C57"/>
    <w:rsid w:val="00B46E1D"/>
    <w:rsid w:val="00B46ECD"/>
    <w:rsid w:val="00B46F14"/>
    <w:rsid w:val="00B46F31"/>
    <w:rsid w:val="00B46F86"/>
    <w:rsid w:val="00B47010"/>
    <w:rsid w:val="00B471E1"/>
    <w:rsid w:val="00B4720C"/>
    <w:rsid w:val="00B4725B"/>
    <w:rsid w:val="00B47298"/>
    <w:rsid w:val="00B472CD"/>
    <w:rsid w:val="00B472F8"/>
    <w:rsid w:val="00B47832"/>
    <w:rsid w:val="00B4788F"/>
    <w:rsid w:val="00B4789C"/>
    <w:rsid w:val="00B4793C"/>
    <w:rsid w:val="00B47A26"/>
    <w:rsid w:val="00B47A7B"/>
    <w:rsid w:val="00B47B0A"/>
    <w:rsid w:val="00B47CA2"/>
    <w:rsid w:val="00B47DE8"/>
    <w:rsid w:val="00B47EFA"/>
    <w:rsid w:val="00B47F04"/>
    <w:rsid w:val="00B47F6D"/>
    <w:rsid w:val="00B47FA4"/>
    <w:rsid w:val="00B47FAF"/>
    <w:rsid w:val="00B5002A"/>
    <w:rsid w:val="00B50031"/>
    <w:rsid w:val="00B50054"/>
    <w:rsid w:val="00B5011A"/>
    <w:rsid w:val="00B50197"/>
    <w:rsid w:val="00B5023B"/>
    <w:rsid w:val="00B50268"/>
    <w:rsid w:val="00B502E1"/>
    <w:rsid w:val="00B502E9"/>
    <w:rsid w:val="00B50365"/>
    <w:rsid w:val="00B503C7"/>
    <w:rsid w:val="00B5042C"/>
    <w:rsid w:val="00B5049E"/>
    <w:rsid w:val="00B50509"/>
    <w:rsid w:val="00B505E6"/>
    <w:rsid w:val="00B506DC"/>
    <w:rsid w:val="00B50710"/>
    <w:rsid w:val="00B5072E"/>
    <w:rsid w:val="00B50782"/>
    <w:rsid w:val="00B507C0"/>
    <w:rsid w:val="00B50817"/>
    <w:rsid w:val="00B5082B"/>
    <w:rsid w:val="00B50857"/>
    <w:rsid w:val="00B50872"/>
    <w:rsid w:val="00B509A8"/>
    <w:rsid w:val="00B509C4"/>
    <w:rsid w:val="00B509FA"/>
    <w:rsid w:val="00B509FD"/>
    <w:rsid w:val="00B50A41"/>
    <w:rsid w:val="00B50BF2"/>
    <w:rsid w:val="00B50CB1"/>
    <w:rsid w:val="00B50D83"/>
    <w:rsid w:val="00B50DF0"/>
    <w:rsid w:val="00B50F55"/>
    <w:rsid w:val="00B50FB4"/>
    <w:rsid w:val="00B51004"/>
    <w:rsid w:val="00B51011"/>
    <w:rsid w:val="00B5115E"/>
    <w:rsid w:val="00B51204"/>
    <w:rsid w:val="00B51226"/>
    <w:rsid w:val="00B51240"/>
    <w:rsid w:val="00B51538"/>
    <w:rsid w:val="00B51553"/>
    <w:rsid w:val="00B5159C"/>
    <w:rsid w:val="00B51633"/>
    <w:rsid w:val="00B5173C"/>
    <w:rsid w:val="00B518B1"/>
    <w:rsid w:val="00B519E6"/>
    <w:rsid w:val="00B51A68"/>
    <w:rsid w:val="00B51AF7"/>
    <w:rsid w:val="00B51B16"/>
    <w:rsid w:val="00B51D46"/>
    <w:rsid w:val="00B51D4D"/>
    <w:rsid w:val="00B51D51"/>
    <w:rsid w:val="00B51D5D"/>
    <w:rsid w:val="00B51DB4"/>
    <w:rsid w:val="00B51DE2"/>
    <w:rsid w:val="00B51F8D"/>
    <w:rsid w:val="00B51F9F"/>
    <w:rsid w:val="00B51FC6"/>
    <w:rsid w:val="00B520B9"/>
    <w:rsid w:val="00B52173"/>
    <w:rsid w:val="00B5218C"/>
    <w:rsid w:val="00B52210"/>
    <w:rsid w:val="00B5229E"/>
    <w:rsid w:val="00B523D7"/>
    <w:rsid w:val="00B5259C"/>
    <w:rsid w:val="00B525AB"/>
    <w:rsid w:val="00B52726"/>
    <w:rsid w:val="00B527BE"/>
    <w:rsid w:val="00B52ADF"/>
    <w:rsid w:val="00B52B0F"/>
    <w:rsid w:val="00B52B48"/>
    <w:rsid w:val="00B52BB5"/>
    <w:rsid w:val="00B52BE7"/>
    <w:rsid w:val="00B52C45"/>
    <w:rsid w:val="00B52D2D"/>
    <w:rsid w:val="00B52D78"/>
    <w:rsid w:val="00B52D82"/>
    <w:rsid w:val="00B52DA0"/>
    <w:rsid w:val="00B52DF4"/>
    <w:rsid w:val="00B52E63"/>
    <w:rsid w:val="00B52FD7"/>
    <w:rsid w:val="00B5301E"/>
    <w:rsid w:val="00B5307A"/>
    <w:rsid w:val="00B53099"/>
    <w:rsid w:val="00B531D1"/>
    <w:rsid w:val="00B5324F"/>
    <w:rsid w:val="00B5327F"/>
    <w:rsid w:val="00B534EE"/>
    <w:rsid w:val="00B53545"/>
    <w:rsid w:val="00B53554"/>
    <w:rsid w:val="00B5357C"/>
    <w:rsid w:val="00B53608"/>
    <w:rsid w:val="00B53611"/>
    <w:rsid w:val="00B53834"/>
    <w:rsid w:val="00B5391E"/>
    <w:rsid w:val="00B5398B"/>
    <w:rsid w:val="00B539A4"/>
    <w:rsid w:val="00B53AC4"/>
    <w:rsid w:val="00B53AF5"/>
    <w:rsid w:val="00B53B11"/>
    <w:rsid w:val="00B53BCA"/>
    <w:rsid w:val="00B53CBB"/>
    <w:rsid w:val="00B53D8D"/>
    <w:rsid w:val="00B53E16"/>
    <w:rsid w:val="00B53E5C"/>
    <w:rsid w:val="00B53ED0"/>
    <w:rsid w:val="00B53FBB"/>
    <w:rsid w:val="00B54002"/>
    <w:rsid w:val="00B541E6"/>
    <w:rsid w:val="00B54238"/>
    <w:rsid w:val="00B54245"/>
    <w:rsid w:val="00B5425C"/>
    <w:rsid w:val="00B542D7"/>
    <w:rsid w:val="00B54412"/>
    <w:rsid w:val="00B54441"/>
    <w:rsid w:val="00B5465E"/>
    <w:rsid w:val="00B546E0"/>
    <w:rsid w:val="00B546F3"/>
    <w:rsid w:val="00B5470C"/>
    <w:rsid w:val="00B547C5"/>
    <w:rsid w:val="00B548B0"/>
    <w:rsid w:val="00B54952"/>
    <w:rsid w:val="00B54967"/>
    <w:rsid w:val="00B54A22"/>
    <w:rsid w:val="00B54ABF"/>
    <w:rsid w:val="00B54B29"/>
    <w:rsid w:val="00B54BA9"/>
    <w:rsid w:val="00B54C05"/>
    <w:rsid w:val="00B54C51"/>
    <w:rsid w:val="00B54C8D"/>
    <w:rsid w:val="00B54CBF"/>
    <w:rsid w:val="00B54D4B"/>
    <w:rsid w:val="00B54DEA"/>
    <w:rsid w:val="00B54E0D"/>
    <w:rsid w:val="00B54E8B"/>
    <w:rsid w:val="00B54F4D"/>
    <w:rsid w:val="00B54F5F"/>
    <w:rsid w:val="00B54FAA"/>
    <w:rsid w:val="00B54FFF"/>
    <w:rsid w:val="00B55059"/>
    <w:rsid w:val="00B55092"/>
    <w:rsid w:val="00B55112"/>
    <w:rsid w:val="00B55176"/>
    <w:rsid w:val="00B55222"/>
    <w:rsid w:val="00B5526E"/>
    <w:rsid w:val="00B5528A"/>
    <w:rsid w:val="00B552D6"/>
    <w:rsid w:val="00B552D8"/>
    <w:rsid w:val="00B552E2"/>
    <w:rsid w:val="00B552FA"/>
    <w:rsid w:val="00B55376"/>
    <w:rsid w:val="00B554FA"/>
    <w:rsid w:val="00B55517"/>
    <w:rsid w:val="00B555B0"/>
    <w:rsid w:val="00B555D6"/>
    <w:rsid w:val="00B556E3"/>
    <w:rsid w:val="00B557AE"/>
    <w:rsid w:val="00B557CA"/>
    <w:rsid w:val="00B55836"/>
    <w:rsid w:val="00B5583F"/>
    <w:rsid w:val="00B55997"/>
    <w:rsid w:val="00B55998"/>
    <w:rsid w:val="00B55AED"/>
    <w:rsid w:val="00B55B28"/>
    <w:rsid w:val="00B55B2B"/>
    <w:rsid w:val="00B55B9D"/>
    <w:rsid w:val="00B55CC5"/>
    <w:rsid w:val="00B55D50"/>
    <w:rsid w:val="00B55D87"/>
    <w:rsid w:val="00B55E8E"/>
    <w:rsid w:val="00B55F0C"/>
    <w:rsid w:val="00B560A1"/>
    <w:rsid w:val="00B560F7"/>
    <w:rsid w:val="00B56165"/>
    <w:rsid w:val="00B56176"/>
    <w:rsid w:val="00B56328"/>
    <w:rsid w:val="00B5635B"/>
    <w:rsid w:val="00B565B9"/>
    <w:rsid w:val="00B565DE"/>
    <w:rsid w:val="00B5676A"/>
    <w:rsid w:val="00B56896"/>
    <w:rsid w:val="00B568E8"/>
    <w:rsid w:val="00B569D6"/>
    <w:rsid w:val="00B56C28"/>
    <w:rsid w:val="00B56C9F"/>
    <w:rsid w:val="00B56D5B"/>
    <w:rsid w:val="00B56D97"/>
    <w:rsid w:val="00B56DE3"/>
    <w:rsid w:val="00B56E2C"/>
    <w:rsid w:val="00B57023"/>
    <w:rsid w:val="00B57024"/>
    <w:rsid w:val="00B57027"/>
    <w:rsid w:val="00B57028"/>
    <w:rsid w:val="00B570E2"/>
    <w:rsid w:val="00B570ED"/>
    <w:rsid w:val="00B57158"/>
    <w:rsid w:val="00B571F1"/>
    <w:rsid w:val="00B57274"/>
    <w:rsid w:val="00B57329"/>
    <w:rsid w:val="00B57481"/>
    <w:rsid w:val="00B574D6"/>
    <w:rsid w:val="00B57593"/>
    <w:rsid w:val="00B575B8"/>
    <w:rsid w:val="00B57607"/>
    <w:rsid w:val="00B5763D"/>
    <w:rsid w:val="00B57748"/>
    <w:rsid w:val="00B57770"/>
    <w:rsid w:val="00B577B5"/>
    <w:rsid w:val="00B577D5"/>
    <w:rsid w:val="00B577EC"/>
    <w:rsid w:val="00B5796B"/>
    <w:rsid w:val="00B57B0E"/>
    <w:rsid w:val="00B57B19"/>
    <w:rsid w:val="00B57B54"/>
    <w:rsid w:val="00B57C07"/>
    <w:rsid w:val="00B57C5B"/>
    <w:rsid w:val="00B57C87"/>
    <w:rsid w:val="00B57CED"/>
    <w:rsid w:val="00B57D31"/>
    <w:rsid w:val="00B57DAE"/>
    <w:rsid w:val="00B57FC2"/>
    <w:rsid w:val="00B600A5"/>
    <w:rsid w:val="00B601AA"/>
    <w:rsid w:val="00B603BC"/>
    <w:rsid w:val="00B604A6"/>
    <w:rsid w:val="00B604E7"/>
    <w:rsid w:val="00B6057D"/>
    <w:rsid w:val="00B60599"/>
    <w:rsid w:val="00B605A1"/>
    <w:rsid w:val="00B60602"/>
    <w:rsid w:val="00B606D4"/>
    <w:rsid w:val="00B6076C"/>
    <w:rsid w:val="00B6087D"/>
    <w:rsid w:val="00B609BC"/>
    <w:rsid w:val="00B60A43"/>
    <w:rsid w:val="00B60A7F"/>
    <w:rsid w:val="00B60ABB"/>
    <w:rsid w:val="00B60BC0"/>
    <w:rsid w:val="00B60BD0"/>
    <w:rsid w:val="00B60C23"/>
    <w:rsid w:val="00B60C53"/>
    <w:rsid w:val="00B60DA1"/>
    <w:rsid w:val="00B60DD4"/>
    <w:rsid w:val="00B60EBE"/>
    <w:rsid w:val="00B60EDB"/>
    <w:rsid w:val="00B60EEA"/>
    <w:rsid w:val="00B610C5"/>
    <w:rsid w:val="00B612D9"/>
    <w:rsid w:val="00B613C4"/>
    <w:rsid w:val="00B61438"/>
    <w:rsid w:val="00B61590"/>
    <w:rsid w:val="00B615D8"/>
    <w:rsid w:val="00B616E4"/>
    <w:rsid w:val="00B61739"/>
    <w:rsid w:val="00B61747"/>
    <w:rsid w:val="00B6174E"/>
    <w:rsid w:val="00B61793"/>
    <w:rsid w:val="00B617A0"/>
    <w:rsid w:val="00B618B3"/>
    <w:rsid w:val="00B6190D"/>
    <w:rsid w:val="00B619C0"/>
    <w:rsid w:val="00B61A9A"/>
    <w:rsid w:val="00B61AB5"/>
    <w:rsid w:val="00B61B61"/>
    <w:rsid w:val="00B61B71"/>
    <w:rsid w:val="00B61B9C"/>
    <w:rsid w:val="00B61C29"/>
    <w:rsid w:val="00B61D00"/>
    <w:rsid w:val="00B61D45"/>
    <w:rsid w:val="00B61E2F"/>
    <w:rsid w:val="00B61F2C"/>
    <w:rsid w:val="00B6201C"/>
    <w:rsid w:val="00B6213E"/>
    <w:rsid w:val="00B621CF"/>
    <w:rsid w:val="00B62282"/>
    <w:rsid w:val="00B6232C"/>
    <w:rsid w:val="00B623A8"/>
    <w:rsid w:val="00B62447"/>
    <w:rsid w:val="00B624A1"/>
    <w:rsid w:val="00B624F8"/>
    <w:rsid w:val="00B62560"/>
    <w:rsid w:val="00B6258F"/>
    <w:rsid w:val="00B626F4"/>
    <w:rsid w:val="00B62731"/>
    <w:rsid w:val="00B627B7"/>
    <w:rsid w:val="00B627C0"/>
    <w:rsid w:val="00B62838"/>
    <w:rsid w:val="00B62853"/>
    <w:rsid w:val="00B62B4E"/>
    <w:rsid w:val="00B62C1F"/>
    <w:rsid w:val="00B62D43"/>
    <w:rsid w:val="00B62DCB"/>
    <w:rsid w:val="00B62DF5"/>
    <w:rsid w:val="00B62ED8"/>
    <w:rsid w:val="00B62EFA"/>
    <w:rsid w:val="00B62F05"/>
    <w:rsid w:val="00B62F86"/>
    <w:rsid w:val="00B6303C"/>
    <w:rsid w:val="00B630F8"/>
    <w:rsid w:val="00B6326F"/>
    <w:rsid w:val="00B632CB"/>
    <w:rsid w:val="00B63349"/>
    <w:rsid w:val="00B63456"/>
    <w:rsid w:val="00B634F6"/>
    <w:rsid w:val="00B6357D"/>
    <w:rsid w:val="00B6366E"/>
    <w:rsid w:val="00B6373A"/>
    <w:rsid w:val="00B63815"/>
    <w:rsid w:val="00B6386E"/>
    <w:rsid w:val="00B63876"/>
    <w:rsid w:val="00B638B4"/>
    <w:rsid w:val="00B63A5E"/>
    <w:rsid w:val="00B63A74"/>
    <w:rsid w:val="00B63AA4"/>
    <w:rsid w:val="00B63CAD"/>
    <w:rsid w:val="00B63DBF"/>
    <w:rsid w:val="00B63E4A"/>
    <w:rsid w:val="00B63F6F"/>
    <w:rsid w:val="00B64165"/>
    <w:rsid w:val="00B64284"/>
    <w:rsid w:val="00B64295"/>
    <w:rsid w:val="00B642BC"/>
    <w:rsid w:val="00B645EF"/>
    <w:rsid w:val="00B64615"/>
    <w:rsid w:val="00B64697"/>
    <w:rsid w:val="00B647B6"/>
    <w:rsid w:val="00B6486D"/>
    <w:rsid w:val="00B64872"/>
    <w:rsid w:val="00B648A4"/>
    <w:rsid w:val="00B64916"/>
    <w:rsid w:val="00B64927"/>
    <w:rsid w:val="00B64933"/>
    <w:rsid w:val="00B6494B"/>
    <w:rsid w:val="00B649D4"/>
    <w:rsid w:val="00B64A04"/>
    <w:rsid w:val="00B64A95"/>
    <w:rsid w:val="00B64AD9"/>
    <w:rsid w:val="00B64BAE"/>
    <w:rsid w:val="00B64BD3"/>
    <w:rsid w:val="00B64BEE"/>
    <w:rsid w:val="00B64E58"/>
    <w:rsid w:val="00B64EEF"/>
    <w:rsid w:val="00B64FBD"/>
    <w:rsid w:val="00B650EA"/>
    <w:rsid w:val="00B65259"/>
    <w:rsid w:val="00B65318"/>
    <w:rsid w:val="00B6532F"/>
    <w:rsid w:val="00B653B4"/>
    <w:rsid w:val="00B654C3"/>
    <w:rsid w:val="00B655D4"/>
    <w:rsid w:val="00B65664"/>
    <w:rsid w:val="00B656BE"/>
    <w:rsid w:val="00B65901"/>
    <w:rsid w:val="00B6599E"/>
    <w:rsid w:val="00B65A41"/>
    <w:rsid w:val="00B65B47"/>
    <w:rsid w:val="00B65B90"/>
    <w:rsid w:val="00B65C03"/>
    <w:rsid w:val="00B65D46"/>
    <w:rsid w:val="00B65EB6"/>
    <w:rsid w:val="00B65EEE"/>
    <w:rsid w:val="00B65FC1"/>
    <w:rsid w:val="00B6623E"/>
    <w:rsid w:val="00B6624B"/>
    <w:rsid w:val="00B662B1"/>
    <w:rsid w:val="00B6634F"/>
    <w:rsid w:val="00B66376"/>
    <w:rsid w:val="00B6639D"/>
    <w:rsid w:val="00B663D4"/>
    <w:rsid w:val="00B66408"/>
    <w:rsid w:val="00B6642B"/>
    <w:rsid w:val="00B6645C"/>
    <w:rsid w:val="00B66556"/>
    <w:rsid w:val="00B665AE"/>
    <w:rsid w:val="00B6673F"/>
    <w:rsid w:val="00B667E6"/>
    <w:rsid w:val="00B66810"/>
    <w:rsid w:val="00B6684B"/>
    <w:rsid w:val="00B6688C"/>
    <w:rsid w:val="00B66916"/>
    <w:rsid w:val="00B669B5"/>
    <w:rsid w:val="00B66B4F"/>
    <w:rsid w:val="00B66D07"/>
    <w:rsid w:val="00B66DA0"/>
    <w:rsid w:val="00B66DE9"/>
    <w:rsid w:val="00B66E2E"/>
    <w:rsid w:val="00B66E3B"/>
    <w:rsid w:val="00B66E8A"/>
    <w:rsid w:val="00B66EA4"/>
    <w:rsid w:val="00B66FE5"/>
    <w:rsid w:val="00B67002"/>
    <w:rsid w:val="00B67008"/>
    <w:rsid w:val="00B67032"/>
    <w:rsid w:val="00B670C9"/>
    <w:rsid w:val="00B6712A"/>
    <w:rsid w:val="00B673BD"/>
    <w:rsid w:val="00B67437"/>
    <w:rsid w:val="00B67449"/>
    <w:rsid w:val="00B674A4"/>
    <w:rsid w:val="00B674A7"/>
    <w:rsid w:val="00B674DF"/>
    <w:rsid w:val="00B675B6"/>
    <w:rsid w:val="00B67604"/>
    <w:rsid w:val="00B67648"/>
    <w:rsid w:val="00B676F3"/>
    <w:rsid w:val="00B67733"/>
    <w:rsid w:val="00B67879"/>
    <w:rsid w:val="00B678A7"/>
    <w:rsid w:val="00B678B2"/>
    <w:rsid w:val="00B6799D"/>
    <w:rsid w:val="00B679E3"/>
    <w:rsid w:val="00B67A01"/>
    <w:rsid w:val="00B67B57"/>
    <w:rsid w:val="00B67C25"/>
    <w:rsid w:val="00B67C76"/>
    <w:rsid w:val="00B67D2F"/>
    <w:rsid w:val="00B67D93"/>
    <w:rsid w:val="00B67DCE"/>
    <w:rsid w:val="00B67E14"/>
    <w:rsid w:val="00B7003E"/>
    <w:rsid w:val="00B7005D"/>
    <w:rsid w:val="00B700AC"/>
    <w:rsid w:val="00B701B9"/>
    <w:rsid w:val="00B70229"/>
    <w:rsid w:val="00B7022A"/>
    <w:rsid w:val="00B702A3"/>
    <w:rsid w:val="00B702B6"/>
    <w:rsid w:val="00B702DC"/>
    <w:rsid w:val="00B7042D"/>
    <w:rsid w:val="00B704AE"/>
    <w:rsid w:val="00B704DA"/>
    <w:rsid w:val="00B70531"/>
    <w:rsid w:val="00B70532"/>
    <w:rsid w:val="00B70559"/>
    <w:rsid w:val="00B705B4"/>
    <w:rsid w:val="00B705F3"/>
    <w:rsid w:val="00B7067D"/>
    <w:rsid w:val="00B707AC"/>
    <w:rsid w:val="00B7085D"/>
    <w:rsid w:val="00B70916"/>
    <w:rsid w:val="00B7099D"/>
    <w:rsid w:val="00B709E4"/>
    <w:rsid w:val="00B70A7E"/>
    <w:rsid w:val="00B70B46"/>
    <w:rsid w:val="00B70BD6"/>
    <w:rsid w:val="00B70C2D"/>
    <w:rsid w:val="00B70E35"/>
    <w:rsid w:val="00B70E91"/>
    <w:rsid w:val="00B70F2F"/>
    <w:rsid w:val="00B70F52"/>
    <w:rsid w:val="00B70FAE"/>
    <w:rsid w:val="00B70FC5"/>
    <w:rsid w:val="00B71248"/>
    <w:rsid w:val="00B712B1"/>
    <w:rsid w:val="00B712C8"/>
    <w:rsid w:val="00B712F2"/>
    <w:rsid w:val="00B71436"/>
    <w:rsid w:val="00B71480"/>
    <w:rsid w:val="00B7151D"/>
    <w:rsid w:val="00B715B5"/>
    <w:rsid w:val="00B7160B"/>
    <w:rsid w:val="00B716A9"/>
    <w:rsid w:val="00B71770"/>
    <w:rsid w:val="00B71774"/>
    <w:rsid w:val="00B71867"/>
    <w:rsid w:val="00B71A2D"/>
    <w:rsid w:val="00B71A6F"/>
    <w:rsid w:val="00B71A8A"/>
    <w:rsid w:val="00B71B2E"/>
    <w:rsid w:val="00B71BC4"/>
    <w:rsid w:val="00B71BF7"/>
    <w:rsid w:val="00B71C10"/>
    <w:rsid w:val="00B71CBD"/>
    <w:rsid w:val="00B71CF3"/>
    <w:rsid w:val="00B71E22"/>
    <w:rsid w:val="00B71F0A"/>
    <w:rsid w:val="00B71F5B"/>
    <w:rsid w:val="00B71FDE"/>
    <w:rsid w:val="00B720AE"/>
    <w:rsid w:val="00B720FC"/>
    <w:rsid w:val="00B72191"/>
    <w:rsid w:val="00B7232B"/>
    <w:rsid w:val="00B72378"/>
    <w:rsid w:val="00B7246E"/>
    <w:rsid w:val="00B72596"/>
    <w:rsid w:val="00B726D6"/>
    <w:rsid w:val="00B727B3"/>
    <w:rsid w:val="00B729BA"/>
    <w:rsid w:val="00B72AC2"/>
    <w:rsid w:val="00B72B32"/>
    <w:rsid w:val="00B72BF3"/>
    <w:rsid w:val="00B72DFD"/>
    <w:rsid w:val="00B72E3E"/>
    <w:rsid w:val="00B72ED4"/>
    <w:rsid w:val="00B72ED9"/>
    <w:rsid w:val="00B72F6B"/>
    <w:rsid w:val="00B72F90"/>
    <w:rsid w:val="00B7300C"/>
    <w:rsid w:val="00B730CA"/>
    <w:rsid w:val="00B7317E"/>
    <w:rsid w:val="00B73464"/>
    <w:rsid w:val="00B7356A"/>
    <w:rsid w:val="00B735D4"/>
    <w:rsid w:val="00B7364D"/>
    <w:rsid w:val="00B7372D"/>
    <w:rsid w:val="00B73756"/>
    <w:rsid w:val="00B7392A"/>
    <w:rsid w:val="00B73A09"/>
    <w:rsid w:val="00B73A0A"/>
    <w:rsid w:val="00B73B51"/>
    <w:rsid w:val="00B73BAD"/>
    <w:rsid w:val="00B73BF4"/>
    <w:rsid w:val="00B73C32"/>
    <w:rsid w:val="00B73C45"/>
    <w:rsid w:val="00B73C50"/>
    <w:rsid w:val="00B73C6B"/>
    <w:rsid w:val="00B73D58"/>
    <w:rsid w:val="00B73D82"/>
    <w:rsid w:val="00B73E0B"/>
    <w:rsid w:val="00B73E47"/>
    <w:rsid w:val="00B73E95"/>
    <w:rsid w:val="00B73F11"/>
    <w:rsid w:val="00B73FB4"/>
    <w:rsid w:val="00B74099"/>
    <w:rsid w:val="00B74154"/>
    <w:rsid w:val="00B74197"/>
    <w:rsid w:val="00B74305"/>
    <w:rsid w:val="00B74349"/>
    <w:rsid w:val="00B743FE"/>
    <w:rsid w:val="00B74411"/>
    <w:rsid w:val="00B745EA"/>
    <w:rsid w:val="00B745F5"/>
    <w:rsid w:val="00B74991"/>
    <w:rsid w:val="00B749B8"/>
    <w:rsid w:val="00B749E1"/>
    <w:rsid w:val="00B74AC0"/>
    <w:rsid w:val="00B74BDA"/>
    <w:rsid w:val="00B74D03"/>
    <w:rsid w:val="00B74D14"/>
    <w:rsid w:val="00B74D1D"/>
    <w:rsid w:val="00B74DF4"/>
    <w:rsid w:val="00B74E40"/>
    <w:rsid w:val="00B74E9E"/>
    <w:rsid w:val="00B74F03"/>
    <w:rsid w:val="00B75244"/>
    <w:rsid w:val="00B7524A"/>
    <w:rsid w:val="00B75271"/>
    <w:rsid w:val="00B753B8"/>
    <w:rsid w:val="00B753CB"/>
    <w:rsid w:val="00B753E0"/>
    <w:rsid w:val="00B754BA"/>
    <w:rsid w:val="00B75575"/>
    <w:rsid w:val="00B755E7"/>
    <w:rsid w:val="00B75619"/>
    <w:rsid w:val="00B7574C"/>
    <w:rsid w:val="00B758C2"/>
    <w:rsid w:val="00B75963"/>
    <w:rsid w:val="00B75980"/>
    <w:rsid w:val="00B75998"/>
    <w:rsid w:val="00B75AB8"/>
    <w:rsid w:val="00B75BE0"/>
    <w:rsid w:val="00B75BE9"/>
    <w:rsid w:val="00B75CFD"/>
    <w:rsid w:val="00B75E5D"/>
    <w:rsid w:val="00B75F3C"/>
    <w:rsid w:val="00B76137"/>
    <w:rsid w:val="00B7617D"/>
    <w:rsid w:val="00B76274"/>
    <w:rsid w:val="00B7628D"/>
    <w:rsid w:val="00B76340"/>
    <w:rsid w:val="00B76391"/>
    <w:rsid w:val="00B763CF"/>
    <w:rsid w:val="00B763DB"/>
    <w:rsid w:val="00B76418"/>
    <w:rsid w:val="00B764B5"/>
    <w:rsid w:val="00B764FA"/>
    <w:rsid w:val="00B767A1"/>
    <w:rsid w:val="00B768BF"/>
    <w:rsid w:val="00B76A86"/>
    <w:rsid w:val="00B76AA6"/>
    <w:rsid w:val="00B76CEE"/>
    <w:rsid w:val="00B76D92"/>
    <w:rsid w:val="00B76DFE"/>
    <w:rsid w:val="00B76EBF"/>
    <w:rsid w:val="00B76FC6"/>
    <w:rsid w:val="00B7711A"/>
    <w:rsid w:val="00B7733B"/>
    <w:rsid w:val="00B773B8"/>
    <w:rsid w:val="00B774DB"/>
    <w:rsid w:val="00B774E1"/>
    <w:rsid w:val="00B775AA"/>
    <w:rsid w:val="00B7762C"/>
    <w:rsid w:val="00B776C6"/>
    <w:rsid w:val="00B776E3"/>
    <w:rsid w:val="00B7775A"/>
    <w:rsid w:val="00B777A2"/>
    <w:rsid w:val="00B777EA"/>
    <w:rsid w:val="00B77869"/>
    <w:rsid w:val="00B77874"/>
    <w:rsid w:val="00B778B0"/>
    <w:rsid w:val="00B77C86"/>
    <w:rsid w:val="00B77D35"/>
    <w:rsid w:val="00B77DC1"/>
    <w:rsid w:val="00B77DF2"/>
    <w:rsid w:val="00B77EAD"/>
    <w:rsid w:val="00B77F44"/>
    <w:rsid w:val="00B77F8C"/>
    <w:rsid w:val="00B77F8E"/>
    <w:rsid w:val="00B8000A"/>
    <w:rsid w:val="00B801C6"/>
    <w:rsid w:val="00B801D5"/>
    <w:rsid w:val="00B80281"/>
    <w:rsid w:val="00B80329"/>
    <w:rsid w:val="00B8032B"/>
    <w:rsid w:val="00B8037A"/>
    <w:rsid w:val="00B803D0"/>
    <w:rsid w:val="00B80449"/>
    <w:rsid w:val="00B80503"/>
    <w:rsid w:val="00B8054B"/>
    <w:rsid w:val="00B80581"/>
    <w:rsid w:val="00B805E2"/>
    <w:rsid w:val="00B806B6"/>
    <w:rsid w:val="00B806DA"/>
    <w:rsid w:val="00B80744"/>
    <w:rsid w:val="00B80757"/>
    <w:rsid w:val="00B80888"/>
    <w:rsid w:val="00B808A0"/>
    <w:rsid w:val="00B808CC"/>
    <w:rsid w:val="00B80987"/>
    <w:rsid w:val="00B80AD8"/>
    <w:rsid w:val="00B80AE1"/>
    <w:rsid w:val="00B80B98"/>
    <w:rsid w:val="00B80C4D"/>
    <w:rsid w:val="00B80C67"/>
    <w:rsid w:val="00B80DBE"/>
    <w:rsid w:val="00B80DE2"/>
    <w:rsid w:val="00B80E6C"/>
    <w:rsid w:val="00B80EC6"/>
    <w:rsid w:val="00B80F6D"/>
    <w:rsid w:val="00B80F97"/>
    <w:rsid w:val="00B810EE"/>
    <w:rsid w:val="00B811B2"/>
    <w:rsid w:val="00B81214"/>
    <w:rsid w:val="00B8129A"/>
    <w:rsid w:val="00B81379"/>
    <w:rsid w:val="00B815C8"/>
    <w:rsid w:val="00B81659"/>
    <w:rsid w:val="00B8166D"/>
    <w:rsid w:val="00B8168A"/>
    <w:rsid w:val="00B81769"/>
    <w:rsid w:val="00B817C6"/>
    <w:rsid w:val="00B81812"/>
    <w:rsid w:val="00B81832"/>
    <w:rsid w:val="00B818AF"/>
    <w:rsid w:val="00B81903"/>
    <w:rsid w:val="00B81998"/>
    <w:rsid w:val="00B81A5A"/>
    <w:rsid w:val="00B81AE8"/>
    <w:rsid w:val="00B81B01"/>
    <w:rsid w:val="00B81B26"/>
    <w:rsid w:val="00B81B57"/>
    <w:rsid w:val="00B81C55"/>
    <w:rsid w:val="00B81D02"/>
    <w:rsid w:val="00B81D27"/>
    <w:rsid w:val="00B81D59"/>
    <w:rsid w:val="00B81EFD"/>
    <w:rsid w:val="00B81F97"/>
    <w:rsid w:val="00B81FA9"/>
    <w:rsid w:val="00B81FD2"/>
    <w:rsid w:val="00B82016"/>
    <w:rsid w:val="00B821D6"/>
    <w:rsid w:val="00B821DB"/>
    <w:rsid w:val="00B82335"/>
    <w:rsid w:val="00B82380"/>
    <w:rsid w:val="00B82411"/>
    <w:rsid w:val="00B82429"/>
    <w:rsid w:val="00B8248F"/>
    <w:rsid w:val="00B8250C"/>
    <w:rsid w:val="00B82517"/>
    <w:rsid w:val="00B8251A"/>
    <w:rsid w:val="00B82575"/>
    <w:rsid w:val="00B82850"/>
    <w:rsid w:val="00B82882"/>
    <w:rsid w:val="00B828B4"/>
    <w:rsid w:val="00B828D2"/>
    <w:rsid w:val="00B828E7"/>
    <w:rsid w:val="00B82911"/>
    <w:rsid w:val="00B829A9"/>
    <w:rsid w:val="00B829BA"/>
    <w:rsid w:val="00B82A77"/>
    <w:rsid w:val="00B82A7C"/>
    <w:rsid w:val="00B82ACD"/>
    <w:rsid w:val="00B82C48"/>
    <w:rsid w:val="00B82CA3"/>
    <w:rsid w:val="00B82D40"/>
    <w:rsid w:val="00B82DBD"/>
    <w:rsid w:val="00B82E0F"/>
    <w:rsid w:val="00B82EAD"/>
    <w:rsid w:val="00B82F66"/>
    <w:rsid w:val="00B83036"/>
    <w:rsid w:val="00B830E0"/>
    <w:rsid w:val="00B8310E"/>
    <w:rsid w:val="00B8314B"/>
    <w:rsid w:val="00B831A4"/>
    <w:rsid w:val="00B831CD"/>
    <w:rsid w:val="00B831FF"/>
    <w:rsid w:val="00B83235"/>
    <w:rsid w:val="00B8326F"/>
    <w:rsid w:val="00B8327F"/>
    <w:rsid w:val="00B832ED"/>
    <w:rsid w:val="00B833B6"/>
    <w:rsid w:val="00B833E0"/>
    <w:rsid w:val="00B833FC"/>
    <w:rsid w:val="00B83468"/>
    <w:rsid w:val="00B834A3"/>
    <w:rsid w:val="00B834D5"/>
    <w:rsid w:val="00B83544"/>
    <w:rsid w:val="00B83582"/>
    <w:rsid w:val="00B835D8"/>
    <w:rsid w:val="00B836BE"/>
    <w:rsid w:val="00B83790"/>
    <w:rsid w:val="00B837D7"/>
    <w:rsid w:val="00B838C1"/>
    <w:rsid w:val="00B83987"/>
    <w:rsid w:val="00B839FA"/>
    <w:rsid w:val="00B83AF4"/>
    <w:rsid w:val="00B83B4C"/>
    <w:rsid w:val="00B83BE8"/>
    <w:rsid w:val="00B83D4F"/>
    <w:rsid w:val="00B83E25"/>
    <w:rsid w:val="00B83E67"/>
    <w:rsid w:val="00B83E75"/>
    <w:rsid w:val="00B83EF5"/>
    <w:rsid w:val="00B84015"/>
    <w:rsid w:val="00B8401E"/>
    <w:rsid w:val="00B84062"/>
    <w:rsid w:val="00B840A0"/>
    <w:rsid w:val="00B840C6"/>
    <w:rsid w:val="00B840DB"/>
    <w:rsid w:val="00B84162"/>
    <w:rsid w:val="00B84167"/>
    <w:rsid w:val="00B841A2"/>
    <w:rsid w:val="00B84227"/>
    <w:rsid w:val="00B8424D"/>
    <w:rsid w:val="00B84321"/>
    <w:rsid w:val="00B84340"/>
    <w:rsid w:val="00B843EB"/>
    <w:rsid w:val="00B844CE"/>
    <w:rsid w:val="00B847A6"/>
    <w:rsid w:val="00B847E1"/>
    <w:rsid w:val="00B84A0D"/>
    <w:rsid w:val="00B84AA1"/>
    <w:rsid w:val="00B84AAF"/>
    <w:rsid w:val="00B84BF7"/>
    <w:rsid w:val="00B84ECB"/>
    <w:rsid w:val="00B84F63"/>
    <w:rsid w:val="00B85047"/>
    <w:rsid w:val="00B850F4"/>
    <w:rsid w:val="00B85137"/>
    <w:rsid w:val="00B851A4"/>
    <w:rsid w:val="00B85294"/>
    <w:rsid w:val="00B852C3"/>
    <w:rsid w:val="00B852D0"/>
    <w:rsid w:val="00B85509"/>
    <w:rsid w:val="00B855CA"/>
    <w:rsid w:val="00B855F2"/>
    <w:rsid w:val="00B8560E"/>
    <w:rsid w:val="00B856ED"/>
    <w:rsid w:val="00B85755"/>
    <w:rsid w:val="00B85769"/>
    <w:rsid w:val="00B857D3"/>
    <w:rsid w:val="00B857E0"/>
    <w:rsid w:val="00B8588F"/>
    <w:rsid w:val="00B8589C"/>
    <w:rsid w:val="00B8593F"/>
    <w:rsid w:val="00B85A2F"/>
    <w:rsid w:val="00B85AB5"/>
    <w:rsid w:val="00B85ABC"/>
    <w:rsid w:val="00B85BC2"/>
    <w:rsid w:val="00B85BEA"/>
    <w:rsid w:val="00B85C0A"/>
    <w:rsid w:val="00B85C61"/>
    <w:rsid w:val="00B85E14"/>
    <w:rsid w:val="00B85ECF"/>
    <w:rsid w:val="00B85F5D"/>
    <w:rsid w:val="00B85FC5"/>
    <w:rsid w:val="00B86083"/>
    <w:rsid w:val="00B860A6"/>
    <w:rsid w:val="00B860BA"/>
    <w:rsid w:val="00B860F0"/>
    <w:rsid w:val="00B86171"/>
    <w:rsid w:val="00B861C1"/>
    <w:rsid w:val="00B862CF"/>
    <w:rsid w:val="00B862D8"/>
    <w:rsid w:val="00B86332"/>
    <w:rsid w:val="00B86366"/>
    <w:rsid w:val="00B863CA"/>
    <w:rsid w:val="00B86491"/>
    <w:rsid w:val="00B86500"/>
    <w:rsid w:val="00B86524"/>
    <w:rsid w:val="00B86565"/>
    <w:rsid w:val="00B86585"/>
    <w:rsid w:val="00B86653"/>
    <w:rsid w:val="00B8670E"/>
    <w:rsid w:val="00B867CD"/>
    <w:rsid w:val="00B86803"/>
    <w:rsid w:val="00B8683F"/>
    <w:rsid w:val="00B868E9"/>
    <w:rsid w:val="00B86902"/>
    <w:rsid w:val="00B86936"/>
    <w:rsid w:val="00B86CDF"/>
    <w:rsid w:val="00B86CF5"/>
    <w:rsid w:val="00B86D1B"/>
    <w:rsid w:val="00B86DEE"/>
    <w:rsid w:val="00B86E08"/>
    <w:rsid w:val="00B86EB0"/>
    <w:rsid w:val="00B86F53"/>
    <w:rsid w:val="00B8700C"/>
    <w:rsid w:val="00B8721A"/>
    <w:rsid w:val="00B87254"/>
    <w:rsid w:val="00B873E0"/>
    <w:rsid w:val="00B874EA"/>
    <w:rsid w:val="00B87583"/>
    <w:rsid w:val="00B87643"/>
    <w:rsid w:val="00B876A5"/>
    <w:rsid w:val="00B876E3"/>
    <w:rsid w:val="00B8775B"/>
    <w:rsid w:val="00B87765"/>
    <w:rsid w:val="00B87854"/>
    <w:rsid w:val="00B87891"/>
    <w:rsid w:val="00B8797B"/>
    <w:rsid w:val="00B879A0"/>
    <w:rsid w:val="00B879D8"/>
    <w:rsid w:val="00B87A62"/>
    <w:rsid w:val="00B87ADA"/>
    <w:rsid w:val="00B87B54"/>
    <w:rsid w:val="00B87B59"/>
    <w:rsid w:val="00B87C08"/>
    <w:rsid w:val="00B87C1A"/>
    <w:rsid w:val="00B87C57"/>
    <w:rsid w:val="00B87C79"/>
    <w:rsid w:val="00B87D0C"/>
    <w:rsid w:val="00B87ECC"/>
    <w:rsid w:val="00B87F5C"/>
    <w:rsid w:val="00B9007A"/>
    <w:rsid w:val="00B90191"/>
    <w:rsid w:val="00B90304"/>
    <w:rsid w:val="00B9031D"/>
    <w:rsid w:val="00B90558"/>
    <w:rsid w:val="00B906A1"/>
    <w:rsid w:val="00B906C0"/>
    <w:rsid w:val="00B90897"/>
    <w:rsid w:val="00B908FB"/>
    <w:rsid w:val="00B909D1"/>
    <w:rsid w:val="00B909DA"/>
    <w:rsid w:val="00B90AA1"/>
    <w:rsid w:val="00B90BC2"/>
    <w:rsid w:val="00B90BCB"/>
    <w:rsid w:val="00B90D13"/>
    <w:rsid w:val="00B90D1E"/>
    <w:rsid w:val="00B90E02"/>
    <w:rsid w:val="00B90E50"/>
    <w:rsid w:val="00B90E8F"/>
    <w:rsid w:val="00B90EBC"/>
    <w:rsid w:val="00B90F79"/>
    <w:rsid w:val="00B90F88"/>
    <w:rsid w:val="00B90FA8"/>
    <w:rsid w:val="00B90FEF"/>
    <w:rsid w:val="00B91006"/>
    <w:rsid w:val="00B910B2"/>
    <w:rsid w:val="00B91161"/>
    <w:rsid w:val="00B91185"/>
    <w:rsid w:val="00B913DA"/>
    <w:rsid w:val="00B91486"/>
    <w:rsid w:val="00B9149A"/>
    <w:rsid w:val="00B914C7"/>
    <w:rsid w:val="00B91555"/>
    <w:rsid w:val="00B91620"/>
    <w:rsid w:val="00B916AA"/>
    <w:rsid w:val="00B916D9"/>
    <w:rsid w:val="00B917B9"/>
    <w:rsid w:val="00B91803"/>
    <w:rsid w:val="00B91905"/>
    <w:rsid w:val="00B919A7"/>
    <w:rsid w:val="00B91A03"/>
    <w:rsid w:val="00B91B18"/>
    <w:rsid w:val="00B91B40"/>
    <w:rsid w:val="00B91B41"/>
    <w:rsid w:val="00B91BBE"/>
    <w:rsid w:val="00B91BE7"/>
    <w:rsid w:val="00B91C81"/>
    <w:rsid w:val="00B91D8E"/>
    <w:rsid w:val="00B91DA5"/>
    <w:rsid w:val="00B91E82"/>
    <w:rsid w:val="00B91E9F"/>
    <w:rsid w:val="00B91F13"/>
    <w:rsid w:val="00B91FF1"/>
    <w:rsid w:val="00B92163"/>
    <w:rsid w:val="00B922B1"/>
    <w:rsid w:val="00B922F1"/>
    <w:rsid w:val="00B92313"/>
    <w:rsid w:val="00B9236B"/>
    <w:rsid w:val="00B9246A"/>
    <w:rsid w:val="00B924A0"/>
    <w:rsid w:val="00B924F4"/>
    <w:rsid w:val="00B92668"/>
    <w:rsid w:val="00B9268E"/>
    <w:rsid w:val="00B926D1"/>
    <w:rsid w:val="00B926DA"/>
    <w:rsid w:val="00B92704"/>
    <w:rsid w:val="00B928E8"/>
    <w:rsid w:val="00B92AE5"/>
    <w:rsid w:val="00B92C2E"/>
    <w:rsid w:val="00B92C74"/>
    <w:rsid w:val="00B92CF0"/>
    <w:rsid w:val="00B92D51"/>
    <w:rsid w:val="00B92DAE"/>
    <w:rsid w:val="00B92DCF"/>
    <w:rsid w:val="00B92E1E"/>
    <w:rsid w:val="00B92F90"/>
    <w:rsid w:val="00B930C2"/>
    <w:rsid w:val="00B9324B"/>
    <w:rsid w:val="00B93286"/>
    <w:rsid w:val="00B93296"/>
    <w:rsid w:val="00B932DB"/>
    <w:rsid w:val="00B93401"/>
    <w:rsid w:val="00B93483"/>
    <w:rsid w:val="00B93484"/>
    <w:rsid w:val="00B934A9"/>
    <w:rsid w:val="00B934E8"/>
    <w:rsid w:val="00B93604"/>
    <w:rsid w:val="00B9377A"/>
    <w:rsid w:val="00B937EF"/>
    <w:rsid w:val="00B9391E"/>
    <w:rsid w:val="00B9398B"/>
    <w:rsid w:val="00B93B58"/>
    <w:rsid w:val="00B93B7B"/>
    <w:rsid w:val="00B93BAA"/>
    <w:rsid w:val="00B93DB8"/>
    <w:rsid w:val="00B93ECA"/>
    <w:rsid w:val="00B93FFB"/>
    <w:rsid w:val="00B94108"/>
    <w:rsid w:val="00B94122"/>
    <w:rsid w:val="00B9414F"/>
    <w:rsid w:val="00B9419F"/>
    <w:rsid w:val="00B941CC"/>
    <w:rsid w:val="00B941CF"/>
    <w:rsid w:val="00B942CA"/>
    <w:rsid w:val="00B943BB"/>
    <w:rsid w:val="00B94477"/>
    <w:rsid w:val="00B94487"/>
    <w:rsid w:val="00B94611"/>
    <w:rsid w:val="00B94693"/>
    <w:rsid w:val="00B946FD"/>
    <w:rsid w:val="00B94792"/>
    <w:rsid w:val="00B947E9"/>
    <w:rsid w:val="00B94A73"/>
    <w:rsid w:val="00B94AAD"/>
    <w:rsid w:val="00B94AD7"/>
    <w:rsid w:val="00B94B41"/>
    <w:rsid w:val="00B94B6F"/>
    <w:rsid w:val="00B94B88"/>
    <w:rsid w:val="00B94BC6"/>
    <w:rsid w:val="00B94C32"/>
    <w:rsid w:val="00B94CEC"/>
    <w:rsid w:val="00B94E3E"/>
    <w:rsid w:val="00B94E4E"/>
    <w:rsid w:val="00B94E78"/>
    <w:rsid w:val="00B94F0A"/>
    <w:rsid w:val="00B94F77"/>
    <w:rsid w:val="00B94F83"/>
    <w:rsid w:val="00B95026"/>
    <w:rsid w:val="00B9511A"/>
    <w:rsid w:val="00B95137"/>
    <w:rsid w:val="00B951D2"/>
    <w:rsid w:val="00B9532B"/>
    <w:rsid w:val="00B953CB"/>
    <w:rsid w:val="00B95590"/>
    <w:rsid w:val="00B9559F"/>
    <w:rsid w:val="00B95657"/>
    <w:rsid w:val="00B9567B"/>
    <w:rsid w:val="00B9572B"/>
    <w:rsid w:val="00B95774"/>
    <w:rsid w:val="00B958BD"/>
    <w:rsid w:val="00B9596E"/>
    <w:rsid w:val="00B95A99"/>
    <w:rsid w:val="00B95AA7"/>
    <w:rsid w:val="00B95BFC"/>
    <w:rsid w:val="00B95C29"/>
    <w:rsid w:val="00B95CA9"/>
    <w:rsid w:val="00B95E76"/>
    <w:rsid w:val="00B95EDC"/>
    <w:rsid w:val="00B95F85"/>
    <w:rsid w:val="00B95FE2"/>
    <w:rsid w:val="00B96102"/>
    <w:rsid w:val="00B96268"/>
    <w:rsid w:val="00B96363"/>
    <w:rsid w:val="00B963DE"/>
    <w:rsid w:val="00B963E2"/>
    <w:rsid w:val="00B9642E"/>
    <w:rsid w:val="00B96596"/>
    <w:rsid w:val="00B965BF"/>
    <w:rsid w:val="00B967C5"/>
    <w:rsid w:val="00B967EF"/>
    <w:rsid w:val="00B96818"/>
    <w:rsid w:val="00B96A4D"/>
    <w:rsid w:val="00B96CC8"/>
    <w:rsid w:val="00B96E7D"/>
    <w:rsid w:val="00B96ECF"/>
    <w:rsid w:val="00B97059"/>
    <w:rsid w:val="00B970C4"/>
    <w:rsid w:val="00B9716E"/>
    <w:rsid w:val="00B971FB"/>
    <w:rsid w:val="00B972B0"/>
    <w:rsid w:val="00B972C0"/>
    <w:rsid w:val="00B972C5"/>
    <w:rsid w:val="00B97308"/>
    <w:rsid w:val="00B973A0"/>
    <w:rsid w:val="00B97438"/>
    <w:rsid w:val="00B97447"/>
    <w:rsid w:val="00B97532"/>
    <w:rsid w:val="00B975B1"/>
    <w:rsid w:val="00B976A3"/>
    <w:rsid w:val="00B97769"/>
    <w:rsid w:val="00B97789"/>
    <w:rsid w:val="00B977C8"/>
    <w:rsid w:val="00B97815"/>
    <w:rsid w:val="00B9784F"/>
    <w:rsid w:val="00B97868"/>
    <w:rsid w:val="00B978AB"/>
    <w:rsid w:val="00B978BC"/>
    <w:rsid w:val="00B97925"/>
    <w:rsid w:val="00B979D8"/>
    <w:rsid w:val="00B97A25"/>
    <w:rsid w:val="00B97A66"/>
    <w:rsid w:val="00B97B0F"/>
    <w:rsid w:val="00B97BA4"/>
    <w:rsid w:val="00B97C66"/>
    <w:rsid w:val="00B97C71"/>
    <w:rsid w:val="00B97D51"/>
    <w:rsid w:val="00B97DBD"/>
    <w:rsid w:val="00B97F14"/>
    <w:rsid w:val="00B97F74"/>
    <w:rsid w:val="00B97F78"/>
    <w:rsid w:val="00B97FF7"/>
    <w:rsid w:val="00BA0002"/>
    <w:rsid w:val="00BA0011"/>
    <w:rsid w:val="00BA0060"/>
    <w:rsid w:val="00BA02E1"/>
    <w:rsid w:val="00BA02ED"/>
    <w:rsid w:val="00BA0355"/>
    <w:rsid w:val="00BA03A9"/>
    <w:rsid w:val="00BA03EC"/>
    <w:rsid w:val="00BA03F2"/>
    <w:rsid w:val="00BA0405"/>
    <w:rsid w:val="00BA0407"/>
    <w:rsid w:val="00BA0431"/>
    <w:rsid w:val="00BA0452"/>
    <w:rsid w:val="00BA0465"/>
    <w:rsid w:val="00BA04CB"/>
    <w:rsid w:val="00BA04FC"/>
    <w:rsid w:val="00BA068E"/>
    <w:rsid w:val="00BA0699"/>
    <w:rsid w:val="00BA07F6"/>
    <w:rsid w:val="00BA0A1F"/>
    <w:rsid w:val="00BA0A89"/>
    <w:rsid w:val="00BA0B3C"/>
    <w:rsid w:val="00BA0B9F"/>
    <w:rsid w:val="00BA0BBB"/>
    <w:rsid w:val="00BA0BF5"/>
    <w:rsid w:val="00BA0C59"/>
    <w:rsid w:val="00BA0CB7"/>
    <w:rsid w:val="00BA0E33"/>
    <w:rsid w:val="00BA0EA5"/>
    <w:rsid w:val="00BA0F63"/>
    <w:rsid w:val="00BA0F94"/>
    <w:rsid w:val="00BA0FBA"/>
    <w:rsid w:val="00BA0FD1"/>
    <w:rsid w:val="00BA11A3"/>
    <w:rsid w:val="00BA1278"/>
    <w:rsid w:val="00BA139F"/>
    <w:rsid w:val="00BA15A2"/>
    <w:rsid w:val="00BA1615"/>
    <w:rsid w:val="00BA164A"/>
    <w:rsid w:val="00BA166B"/>
    <w:rsid w:val="00BA16E9"/>
    <w:rsid w:val="00BA170A"/>
    <w:rsid w:val="00BA188E"/>
    <w:rsid w:val="00BA18B4"/>
    <w:rsid w:val="00BA1980"/>
    <w:rsid w:val="00BA1981"/>
    <w:rsid w:val="00BA19A5"/>
    <w:rsid w:val="00BA1A46"/>
    <w:rsid w:val="00BA1BD9"/>
    <w:rsid w:val="00BA1C94"/>
    <w:rsid w:val="00BA1EA2"/>
    <w:rsid w:val="00BA2058"/>
    <w:rsid w:val="00BA2121"/>
    <w:rsid w:val="00BA2239"/>
    <w:rsid w:val="00BA2276"/>
    <w:rsid w:val="00BA2389"/>
    <w:rsid w:val="00BA2503"/>
    <w:rsid w:val="00BA2598"/>
    <w:rsid w:val="00BA25C2"/>
    <w:rsid w:val="00BA275B"/>
    <w:rsid w:val="00BA277A"/>
    <w:rsid w:val="00BA2780"/>
    <w:rsid w:val="00BA28C2"/>
    <w:rsid w:val="00BA28F8"/>
    <w:rsid w:val="00BA2AB0"/>
    <w:rsid w:val="00BA2C2B"/>
    <w:rsid w:val="00BA2C47"/>
    <w:rsid w:val="00BA2CB4"/>
    <w:rsid w:val="00BA2CD8"/>
    <w:rsid w:val="00BA2CDD"/>
    <w:rsid w:val="00BA2CFB"/>
    <w:rsid w:val="00BA2D4F"/>
    <w:rsid w:val="00BA2DC8"/>
    <w:rsid w:val="00BA2E71"/>
    <w:rsid w:val="00BA2F9B"/>
    <w:rsid w:val="00BA2FB5"/>
    <w:rsid w:val="00BA3139"/>
    <w:rsid w:val="00BA31F5"/>
    <w:rsid w:val="00BA326F"/>
    <w:rsid w:val="00BA32C5"/>
    <w:rsid w:val="00BA335A"/>
    <w:rsid w:val="00BA34BE"/>
    <w:rsid w:val="00BA34F7"/>
    <w:rsid w:val="00BA35BC"/>
    <w:rsid w:val="00BA365D"/>
    <w:rsid w:val="00BA3697"/>
    <w:rsid w:val="00BA36E1"/>
    <w:rsid w:val="00BA3720"/>
    <w:rsid w:val="00BA37EF"/>
    <w:rsid w:val="00BA381E"/>
    <w:rsid w:val="00BA394D"/>
    <w:rsid w:val="00BA3BA4"/>
    <w:rsid w:val="00BA3C54"/>
    <w:rsid w:val="00BA3D4C"/>
    <w:rsid w:val="00BA3DFD"/>
    <w:rsid w:val="00BA3EA4"/>
    <w:rsid w:val="00BA3F24"/>
    <w:rsid w:val="00BA3F2B"/>
    <w:rsid w:val="00BA3F99"/>
    <w:rsid w:val="00BA3FF3"/>
    <w:rsid w:val="00BA400A"/>
    <w:rsid w:val="00BA406F"/>
    <w:rsid w:val="00BA40CE"/>
    <w:rsid w:val="00BA416B"/>
    <w:rsid w:val="00BA4295"/>
    <w:rsid w:val="00BA42B5"/>
    <w:rsid w:val="00BA430C"/>
    <w:rsid w:val="00BA44BF"/>
    <w:rsid w:val="00BA44F8"/>
    <w:rsid w:val="00BA46A9"/>
    <w:rsid w:val="00BA4879"/>
    <w:rsid w:val="00BA4902"/>
    <w:rsid w:val="00BA4A9E"/>
    <w:rsid w:val="00BA4AFA"/>
    <w:rsid w:val="00BA4B18"/>
    <w:rsid w:val="00BA4B6C"/>
    <w:rsid w:val="00BA4BE6"/>
    <w:rsid w:val="00BA4C16"/>
    <w:rsid w:val="00BA4C6E"/>
    <w:rsid w:val="00BA4CF5"/>
    <w:rsid w:val="00BA4D4B"/>
    <w:rsid w:val="00BA4DD6"/>
    <w:rsid w:val="00BA4E05"/>
    <w:rsid w:val="00BA4E06"/>
    <w:rsid w:val="00BA4E48"/>
    <w:rsid w:val="00BA4F4F"/>
    <w:rsid w:val="00BA4F97"/>
    <w:rsid w:val="00BA4FA8"/>
    <w:rsid w:val="00BA4FFC"/>
    <w:rsid w:val="00BA50C7"/>
    <w:rsid w:val="00BA524C"/>
    <w:rsid w:val="00BA52A7"/>
    <w:rsid w:val="00BA52DA"/>
    <w:rsid w:val="00BA5332"/>
    <w:rsid w:val="00BA5338"/>
    <w:rsid w:val="00BA53DF"/>
    <w:rsid w:val="00BA5404"/>
    <w:rsid w:val="00BA5578"/>
    <w:rsid w:val="00BA55A0"/>
    <w:rsid w:val="00BA5709"/>
    <w:rsid w:val="00BA5776"/>
    <w:rsid w:val="00BA57E4"/>
    <w:rsid w:val="00BA581F"/>
    <w:rsid w:val="00BA5864"/>
    <w:rsid w:val="00BA58B8"/>
    <w:rsid w:val="00BA5947"/>
    <w:rsid w:val="00BA594B"/>
    <w:rsid w:val="00BA5954"/>
    <w:rsid w:val="00BA5AD0"/>
    <w:rsid w:val="00BA5B79"/>
    <w:rsid w:val="00BA5CB0"/>
    <w:rsid w:val="00BA5D63"/>
    <w:rsid w:val="00BA5DED"/>
    <w:rsid w:val="00BA5F26"/>
    <w:rsid w:val="00BA6186"/>
    <w:rsid w:val="00BA62AB"/>
    <w:rsid w:val="00BA62E1"/>
    <w:rsid w:val="00BA63F9"/>
    <w:rsid w:val="00BA64C0"/>
    <w:rsid w:val="00BA66B8"/>
    <w:rsid w:val="00BA66D9"/>
    <w:rsid w:val="00BA6807"/>
    <w:rsid w:val="00BA68A0"/>
    <w:rsid w:val="00BA690D"/>
    <w:rsid w:val="00BA6921"/>
    <w:rsid w:val="00BA69DE"/>
    <w:rsid w:val="00BA69FD"/>
    <w:rsid w:val="00BA6A76"/>
    <w:rsid w:val="00BA6AAC"/>
    <w:rsid w:val="00BA6B3A"/>
    <w:rsid w:val="00BA6B46"/>
    <w:rsid w:val="00BA6B66"/>
    <w:rsid w:val="00BA6EA7"/>
    <w:rsid w:val="00BA6F44"/>
    <w:rsid w:val="00BA6F65"/>
    <w:rsid w:val="00BA6F66"/>
    <w:rsid w:val="00BA6F92"/>
    <w:rsid w:val="00BA6F9E"/>
    <w:rsid w:val="00BA710C"/>
    <w:rsid w:val="00BA712D"/>
    <w:rsid w:val="00BA7141"/>
    <w:rsid w:val="00BA7159"/>
    <w:rsid w:val="00BA71F4"/>
    <w:rsid w:val="00BA7268"/>
    <w:rsid w:val="00BA73D8"/>
    <w:rsid w:val="00BA7540"/>
    <w:rsid w:val="00BA758F"/>
    <w:rsid w:val="00BA77A0"/>
    <w:rsid w:val="00BA77B1"/>
    <w:rsid w:val="00BA783F"/>
    <w:rsid w:val="00BA78DC"/>
    <w:rsid w:val="00BA79E3"/>
    <w:rsid w:val="00BA7A1A"/>
    <w:rsid w:val="00BA7C07"/>
    <w:rsid w:val="00BA7C37"/>
    <w:rsid w:val="00BA7C93"/>
    <w:rsid w:val="00BA7D34"/>
    <w:rsid w:val="00BA7D7F"/>
    <w:rsid w:val="00BA7D80"/>
    <w:rsid w:val="00BA7E59"/>
    <w:rsid w:val="00BA7E74"/>
    <w:rsid w:val="00BA7F59"/>
    <w:rsid w:val="00BB008B"/>
    <w:rsid w:val="00BB0107"/>
    <w:rsid w:val="00BB01A6"/>
    <w:rsid w:val="00BB0235"/>
    <w:rsid w:val="00BB0260"/>
    <w:rsid w:val="00BB027C"/>
    <w:rsid w:val="00BB0361"/>
    <w:rsid w:val="00BB046B"/>
    <w:rsid w:val="00BB04A4"/>
    <w:rsid w:val="00BB04C0"/>
    <w:rsid w:val="00BB04C3"/>
    <w:rsid w:val="00BB0563"/>
    <w:rsid w:val="00BB069D"/>
    <w:rsid w:val="00BB06E6"/>
    <w:rsid w:val="00BB07D1"/>
    <w:rsid w:val="00BB07E4"/>
    <w:rsid w:val="00BB0961"/>
    <w:rsid w:val="00BB0AD4"/>
    <w:rsid w:val="00BB0B25"/>
    <w:rsid w:val="00BB0BB7"/>
    <w:rsid w:val="00BB0C53"/>
    <w:rsid w:val="00BB0C5D"/>
    <w:rsid w:val="00BB0CA8"/>
    <w:rsid w:val="00BB0D5E"/>
    <w:rsid w:val="00BB0EDF"/>
    <w:rsid w:val="00BB0F8C"/>
    <w:rsid w:val="00BB1030"/>
    <w:rsid w:val="00BB113A"/>
    <w:rsid w:val="00BB114B"/>
    <w:rsid w:val="00BB1153"/>
    <w:rsid w:val="00BB1160"/>
    <w:rsid w:val="00BB11C3"/>
    <w:rsid w:val="00BB11E3"/>
    <w:rsid w:val="00BB1240"/>
    <w:rsid w:val="00BB12F0"/>
    <w:rsid w:val="00BB137A"/>
    <w:rsid w:val="00BB138B"/>
    <w:rsid w:val="00BB141B"/>
    <w:rsid w:val="00BB1431"/>
    <w:rsid w:val="00BB143F"/>
    <w:rsid w:val="00BB15CC"/>
    <w:rsid w:val="00BB15D8"/>
    <w:rsid w:val="00BB1720"/>
    <w:rsid w:val="00BB178D"/>
    <w:rsid w:val="00BB1813"/>
    <w:rsid w:val="00BB1853"/>
    <w:rsid w:val="00BB187D"/>
    <w:rsid w:val="00BB18B8"/>
    <w:rsid w:val="00BB18C3"/>
    <w:rsid w:val="00BB1963"/>
    <w:rsid w:val="00BB1991"/>
    <w:rsid w:val="00BB1A1D"/>
    <w:rsid w:val="00BB1AC6"/>
    <w:rsid w:val="00BB1BCA"/>
    <w:rsid w:val="00BB1BD0"/>
    <w:rsid w:val="00BB1C33"/>
    <w:rsid w:val="00BB1D42"/>
    <w:rsid w:val="00BB1DD6"/>
    <w:rsid w:val="00BB1E31"/>
    <w:rsid w:val="00BB1EAE"/>
    <w:rsid w:val="00BB1ED5"/>
    <w:rsid w:val="00BB1F92"/>
    <w:rsid w:val="00BB1FA7"/>
    <w:rsid w:val="00BB2016"/>
    <w:rsid w:val="00BB2053"/>
    <w:rsid w:val="00BB209A"/>
    <w:rsid w:val="00BB20B7"/>
    <w:rsid w:val="00BB20C4"/>
    <w:rsid w:val="00BB20F2"/>
    <w:rsid w:val="00BB2241"/>
    <w:rsid w:val="00BB2401"/>
    <w:rsid w:val="00BB2419"/>
    <w:rsid w:val="00BB243A"/>
    <w:rsid w:val="00BB2584"/>
    <w:rsid w:val="00BB25C1"/>
    <w:rsid w:val="00BB25FC"/>
    <w:rsid w:val="00BB26DC"/>
    <w:rsid w:val="00BB2716"/>
    <w:rsid w:val="00BB274D"/>
    <w:rsid w:val="00BB275C"/>
    <w:rsid w:val="00BB27B1"/>
    <w:rsid w:val="00BB284B"/>
    <w:rsid w:val="00BB2911"/>
    <w:rsid w:val="00BB293F"/>
    <w:rsid w:val="00BB2A54"/>
    <w:rsid w:val="00BB2AB5"/>
    <w:rsid w:val="00BB2CE8"/>
    <w:rsid w:val="00BB2DFE"/>
    <w:rsid w:val="00BB30AA"/>
    <w:rsid w:val="00BB31C2"/>
    <w:rsid w:val="00BB31F7"/>
    <w:rsid w:val="00BB31FD"/>
    <w:rsid w:val="00BB3316"/>
    <w:rsid w:val="00BB3355"/>
    <w:rsid w:val="00BB3417"/>
    <w:rsid w:val="00BB3528"/>
    <w:rsid w:val="00BB3665"/>
    <w:rsid w:val="00BB3704"/>
    <w:rsid w:val="00BB3750"/>
    <w:rsid w:val="00BB376E"/>
    <w:rsid w:val="00BB38A4"/>
    <w:rsid w:val="00BB38BC"/>
    <w:rsid w:val="00BB38D6"/>
    <w:rsid w:val="00BB3A18"/>
    <w:rsid w:val="00BB3A8C"/>
    <w:rsid w:val="00BB3AED"/>
    <w:rsid w:val="00BB3B48"/>
    <w:rsid w:val="00BB3D42"/>
    <w:rsid w:val="00BB3DCC"/>
    <w:rsid w:val="00BB3F55"/>
    <w:rsid w:val="00BB4048"/>
    <w:rsid w:val="00BB40C5"/>
    <w:rsid w:val="00BB41BD"/>
    <w:rsid w:val="00BB4666"/>
    <w:rsid w:val="00BB46A0"/>
    <w:rsid w:val="00BB46E0"/>
    <w:rsid w:val="00BB475D"/>
    <w:rsid w:val="00BB482F"/>
    <w:rsid w:val="00BB4850"/>
    <w:rsid w:val="00BB4935"/>
    <w:rsid w:val="00BB493C"/>
    <w:rsid w:val="00BB4A2F"/>
    <w:rsid w:val="00BB4A37"/>
    <w:rsid w:val="00BB4B46"/>
    <w:rsid w:val="00BB4B55"/>
    <w:rsid w:val="00BB4B59"/>
    <w:rsid w:val="00BB4B71"/>
    <w:rsid w:val="00BB4BAB"/>
    <w:rsid w:val="00BB4BB1"/>
    <w:rsid w:val="00BB4C24"/>
    <w:rsid w:val="00BB4CFD"/>
    <w:rsid w:val="00BB4E1E"/>
    <w:rsid w:val="00BB4E24"/>
    <w:rsid w:val="00BB4E5F"/>
    <w:rsid w:val="00BB4EF5"/>
    <w:rsid w:val="00BB5069"/>
    <w:rsid w:val="00BB50A1"/>
    <w:rsid w:val="00BB51D6"/>
    <w:rsid w:val="00BB5206"/>
    <w:rsid w:val="00BB532F"/>
    <w:rsid w:val="00BB540F"/>
    <w:rsid w:val="00BB5466"/>
    <w:rsid w:val="00BB55F3"/>
    <w:rsid w:val="00BB56CB"/>
    <w:rsid w:val="00BB56E2"/>
    <w:rsid w:val="00BB5725"/>
    <w:rsid w:val="00BB57A3"/>
    <w:rsid w:val="00BB58B6"/>
    <w:rsid w:val="00BB596F"/>
    <w:rsid w:val="00BB5A02"/>
    <w:rsid w:val="00BB5A62"/>
    <w:rsid w:val="00BB5C3D"/>
    <w:rsid w:val="00BB5CA6"/>
    <w:rsid w:val="00BB5D30"/>
    <w:rsid w:val="00BB5EDA"/>
    <w:rsid w:val="00BB5FBD"/>
    <w:rsid w:val="00BB5FE3"/>
    <w:rsid w:val="00BB601E"/>
    <w:rsid w:val="00BB6061"/>
    <w:rsid w:val="00BB6089"/>
    <w:rsid w:val="00BB6181"/>
    <w:rsid w:val="00BB61E9"/>
    <w:rsid w:val="00BB6203"/>
    <w:rsid w:val="00BB6253"/>
    <w:rsid w:val="00BB6421"/>
    <w:rsid w:val="00BB6500"/>
    <w:rsid w:val="00BB6522"/>
    <w:rsid w:val="00BB65AB"/>
    <w:rsid w:val="00BB67B6"/>
    <w:rsid w:val="00BB67FC"/>
    <w:rsid w:val="00BB6810"/>
    <w:rsid w:val="00BB6891"/>
    <w:rsid w:val="00BB68E5"/>
    <w:rsid w:val="00BB6907"/>
    <w:rsid w:val="00BB6929"/>
    <w:rsid w:val="00BB69BF"/>
    <w:rsid w:val="00BB6A4F"/>
    <w:rsid w:val="00BB6AC6"/>
    <w:rsid w:val="00BB6B6F"/>
    <w:rsid w:val="00BB6C82"/>
    <w:rsid w:val="00BB6CCD"/>
    <w:rsid w:val="00BB6E2F"/>
    <w:rsid w:val="00BB6EA6"/>
    <w:rsid w:val="00BB6EC0"/>
    <w:rsid w:val="00BB6F0D"/>
    <w:rsid w:val="00BB7006"/>
    <w:rsid w:val="00BB7042"/>
    <w:rsid w:val="00BB705B"/>
    <w:rsid w:val="00BB7136"/>
    <w:rsid w:val="00BB7229"/>
    <w:rsid w:val="00BB7341"/>
    <w:rsid w:val="00BB7369"/>
    <w:rsid w:val="00BB755C"/>
    <w:rsid w:val="00BB75F4"/>
    <w:rsid w:val="00BB763C"/>
    <w:rsid w:val="00BB76B3"/>
    <w:rsid w:val="00BB77AF"/>
    <w:rsid w:val="00BB781D"/>
    <w:rsid w:val="00BB7848"/>
    <w:rsid w:val="00BB7921"/>
    <w:rsid w:val="00BB79CF"/>
    <w:rsid w:val="00BB79D0"/>
    <w:rsid w:val="00BB7A52"/>
    <w:rsid w:val="00BB7B65"/>
    <w:rsid w:val="00BB7B7B"/>
    <w:rsid w:val="00BB7BA1"/>
    <w:rsid w:val="00BB7BBB"/>
    <w:rsid w:val="00BB7BDD"/>
    <w:rsid w:val="00BB7BE7"/>
    <w:rsid w:val="00BB7BEF"/>
    <w:rsid w:val="00BB7BFD"/>
    <w:rsid w:val="00BB7C15"/>
    <w:rsid w:val="00BB7E1E"/>
    <w:rsid w:val="00BB7F18"/>
    <w:rsid w:val="00BB7F26"/>
    <w:rsid w:val="00BC0061"/>
    <w:rsid w:val="00BC00F3"/>
    <w:rsid w:val="00BC01D8"/>
    <w:rsid w:val="00BC01F5"/>
    <w:rsid w:val="00BC02C3"/>
    <w:rsid w:val="00BC031B"/>
    <w:rsid w:val="00BC039B"/>
    <w:rsid w:val="00BC03A3"/>
    <w:rsid w:val="00BC044D"/>
    <w:rsid w:val="00BC047D"/>
    <w:rsid w:val="00BC0513"/>
    <w:rsid w:val="00BC05C1"/>
    <w:rsid w:val="00BC05E8"/>
    <w:rsid w:val="00BC05F5"/>
    <w:rsid w:val="00BC0666"/>
    <w:rsid w:val="00BC07F0"/>
    <w:rsid w:val="00BC0987"/>
    <w:rsid w:val="00BC0AF3"/>
    <w:rsid w:val="00BC0B34"/>
    <w:rsid w:val="00BC0BA9"/>
    <w:rsid w:val="00BC0C4B"/>
    <w:rsid w:val="00BC0D13"/>
    <w:rsid w:val="00BC0D7C"/>
    <w:rsid w:val="00BC0DE8"/>
    <w:rsid w:val="00BC0E33"/>
    <w:rsid w:val="00BC0E35"/>
    <w:rsid w:val="00BC0E83"/>
    <w:rsid w:val="00BC0EA2"/>
    <w:rsid w:val="00BC0EAE"/>
    <w:rsid w:val="00BC0F21"/>
    <w:rsid w:val="00BC0FCE"/>
    <w:rsid w:val="00BC0FDE"/>
    <w:rsid w:val="00BC1029"/>
    <w:rsid w:val="00BC12C0"/>
    <w:rsid w:val="00BC12F8"/>
    <w:rsid w:val="00BC147F"/>
    <w:rsid w:val="00BC1482"/>
    <w:rsid w:val="00BC15D0"/>
    <w:rsid w:val="00BC15D4"/>
    <w:rsid w:val="00BC163D"/>
    <w:rsid w:val="00BC1709"/>
    <w:rsid w:val="00BC17CC"/>
    <w:rsid w:val="00BC188C"/>
    <w:rsid w:val="00BC18BE"/>
    <w:rsid w:val="00BC190E"/>
    <w:rsid w:val="00BC1A00"/>
    <w:rsid w:val="00BC1A22"/>
    <w:rsid w:val="00BC1C67"/>
    <w:rsid w:val="00BC1D33"/>
    <w:rsid w:val="00BC1F12"/>
    <w:rsid w:val="00BC2017"/>
    <w:rsid w:val="00BC2021"/>
    <w:rsid w:val="00BC2068"/>
    <w:rsid w:val="00BC2080"/>
    <w:rsid w:val="00BC208C"/>
    <w:rsid w:val="00BC21B0"/>
    <w:rsid w:val="00BC21C8"/>
    <w:rsid w:val="00BC23D7"/>
    <w:rsid w:val="00BC2422"/>
    <w:rsid w:val="00BC251A"/>
    <w:rsid w:val="00BC252A"/>
    <w:rsid w:val="00BC25B8"/>
    <w:rsid w:val="00BC28CA"/>
    <w:rsid w:val="00BC28CC"/>
    <w:rsid w:val="00BC2900"/>
    <w:rsid w:val="00BC296A"/>
    <w:rsid w:val="00BC2A54"/>
    <w:rsid w:val="00BC2AB4"/>
    <w:rsid w:val="00BC2AF7"/>
    <w:rsid w:val="00BC2C39"/>
    <w:rsid w:val="00BC2C7E"/>
    <w:rsid w:val="00BC2CED"/>
    <w:rsid w:val="00BC2D7C"/>
    <w:rsid w:val="00BC2D93"/>
    <w:rsid w:val="00BC2E0C"/>
    <w:rsid w:val="00BC2E94"/>
    <w:rsid w:val="00BC2EBE"/>
    <w:rsid w:val="00BC2F87"/>
    <w:rsid w:val="00BC3033"/>
    <w:rsid w:val="00BC3076"/>
    <w:rsid w:val="00BC319A"/>
    <w:rsid w:val="00BC31E2"/>
    <w:rsid w:val="00BC3212"/>
    <w:rsid w:val="00BC3229"/>
    <w:rsid w:val="00BC3347"/>
    <w:rsid w:val="00BC340A"/>
    <w:rsid w:val="00BC34A7"/>
    <w:rsid w:val="00BC34DA"/>
    <w:rsid w:val="00BC360D"/>
    <w:rsid w:val="00BC36CF"/>
    <w:rsid w:val="00BC375D"/>
    <w:rsid w:val="00BC3773"/>
    <w:rsid w:val="00BC37C4"/>
    <w:rsid w:val="00BC37D9"/>
    <w:rsid w:val="00BC37DD"/>
    <w:rsid w:val="00BC3915"/>
    <w:rsid w:val="00BC3976"/>
    <w:rsid w:val="00BC39A0"/>
    <w:rsid w:val="00BC39B9"/>
    <w:rsid w:val="00BC3A13"/>
    <w:rsid w:val="00BC3E31"/>
    <w:rsid w:val="00BC3F2C"/>
    <w:rsid w:val="00BC3F8F"/>
    <w:rsid w:val="00BC401E"/>
    <w:rsid w:val="00BC408C"/>
    <w:rsid w:val="00BC40F2"/>
    <w:rsid w:val="00BC411D"/>
    <w:rsid w:val="00BC413D"/>
    <w:rsid w:val="00BC41C3"/>
    <w:rsid w:val="00BC4445"/>
    <w:rsid w:val="00BC44ED"/>
    <w:rsid w:val="00BC4566"/>
    <w:rsid w:val="00BC45AA"/>
    <w:rsid w:val="00BC4605"/>
    <w:rsid w:val="00BC4624"/>
    <w:rsid w:val="00BC4687"/>
    <w:rsid w:val="00BC470B"/>
    <w:rsid w:val="00BC4716"/>
    <w:rsid w:val="00BC47BB"/>
    <w:rsid w:val="00BC4905"/>
    <w:rsid w:val="00BC496C"/>
    <w:rsid w:val="00BC497B"/>
    <w:rsid w:val="00BC49AE"/>
    <w:rsid w:val="00BC4A1C"/>
    <w:rsid w:val="00BC4A8C"/>
    <w:rsid w:val="00BC4A9B"/>
    <w:rsid w:val="00BC4B85"/>
    <w:rsid w:val="00BC4BB2"/>
    <w:rsid w:val="00BC4BC5"/>
    <w:rsid w:val="00BC4C47"/>
    <w:rsid w:val="00BC4D00"/>
    <w:rsid w:val="00BC4D1B"/>
    <w:rsid w:val="00BC50DF"/>
    <w:rsid w:val="00BC5128"/>
    <w:rsid w:val="00BC5258"/>
    <w:rsid w:val="00BC5411"/>
    <w:rsid w:val="00BC544B"/>
    <w:rsid w:val="00BC5457"/>
    <w:rsid w:val="00BC5535"/>
    <w:rsid w:val="00BC5542"/>
    <w:rsid w:val="00BC5579"/>
    <w:rsid w:val="00BC5751"/>
    <w:rsid w:val="00BC579B"/>
    <w:rsid w:val="00BC5836"/>
    <w:rsid w:val="00BC588B"/>
    <w:rsid w:val="00BC59E9"/>
    <w:rsid w:val="00BC5A4F"/>
    <w:rsid w:val="00BC5BBC"/>
    <w:rsid w:val="00BC5C8E"/>
    <w:rsid w:val="00BC5E17"/>
    <w:rsid w:val="00BC5E78"/>
    <w:rsid w:val="00BC5EF1"/>
    <w:rsid w:val="00BC5FB1"/>
    <w:rsid w:val="00BC6007"/>
    <w:rsid w:val="00BC607E"/>
    <w:rsid w:val="00BC6127"/>
    <w:rsid w:val="00BC6291"/>
    <w:rsid w:val="00BC6304"/>
    <w:rsid w:val="00BC63C3"/>
    <w:rsid w:val="00BC63E5"/>
    <w:rsid w:val="00BC6431"/>
    <w:rsid w:val="00BC64C5"/>
    <w:rsid w:val="00BC64CA"/>
    <w:rsid w:val="00BC651F"/>
    <w:rsid w:val="00BC6528"/>
    <w:rsid w:val="00BC6580"/>
    <w:rsid w:val="00BC6655"/>
    <w:rsid w:val="00BC66E9"/>
    <w:rsid w:val="00BC66F2"/>
    <w:rsid w:val="00BC6910"/>
    <w:rsid w:val="00BC691D"/>
    <w:rsid w:val="00BC69C6"/>
    <w:rsid w:val="00BC6B14"/>
    <w:rsid w:val="00BC6B32"/>
    <w:rsid w:val="00BC6B33"/>
    <w:rsid w:val="00BC6C78"/>
    <w:rsid w:val="00BC6D30"/>
    <w:rsid w:val="00BC6D32"/>
    <w:rsid w:val="00BC6E56"/>
    <w:rsid w:val="00BC6E75"/>
    <w:rsid w:val="00BC6F60"/>
    <w:rsid w:val="00BC6F79"/>
    <w:rsid w:val="00BC7040"/>
    <w:rsid w:val="00BC7067"/>
    <w:rsid w:val="00BC708F"/>
    <w:rsid w:val="00BC7164"/>
    <w:rsid w:val="00BC7220"/>
    <w:rsid w:val="00BC7279"/>
    <w:rsid w:val="00BC72FA"/>
    <w:rsid w:val="00BC737C"/>
    <w:rsid w:val="00BC73E6"/>
    <w:rsid w:val="00BC73EC"/>
    <w:rsid w:val="00BC75C8"/>
    <w:rsid w:val="00BC76A9"/>
    <w:rsid w:val="00BC779B"/>
    <w:rsid w:val="00BC77B8"/>
    <w:rsid w:val="00BC793A"/>
    <w:rsid w:val="00BC7A04"/>
    <w:rsid w:val="00BC7A34"/>
    <w:rsid w:val="00BC7A80"/>
    <w:rsid w:val="00BC7AA9"/>
    <w:rsid w:val="00BC7AE4"/>
    <w:rsid w:val="00BC7B2C"/>
    <w:rsid w:val="00BC7B77"/>
    <w:rsid w:val="00BC7BF7"/>
    <w:rsid w:val="00BC7BFB"/>
    <w:rsid w:val="00BC7C16"/>
    <w:rsid w:val="00BC7C4F"/>
    <w:rsid w:val="00BC7CAE"/>
    <w:rsid w:val="00BC7CE4"/>
    <w:rsid w:val="00BC7D29"/>
    <w:rsid w:val="00BC7D8E"/>
    <w:rsid w:val="00BC7DA8"/>
    <w:rsid w:val="00BC7F4E"/>
    <w:rsid w:val="00BC7FAC"/>
    <w:rsid w:val="00BC7FE7"/>
    <w:rsid w:val="00BD0035"/>
    <w:rsid w:val="00BD00B2"/>
    <w:rsid w:val="00BD0137"/>
    <w:rsid w:val="00BD01C9"/>
    <w:rsid w:val="00BD0259"/>
    <w:rsid w:val="00BD03B6"/>
    <w:rsid w:val="00BD044E"/>
    <w:rsid w:val="00BD04C5"/>
    <w:rsid w:val="00BD055A"/>
    <w:rsid w:val="00BD063C"/>
    <w:rsid w:val="00BD065E"/>
    <w:rsid w:val="00BD06B4"/>
    <w:rsid w:val="00BD06E9"/>
    <w:rsid w:val="00BD0733"/>
    <w:rsid w:val="00BD0905"/>
    <w:rsid w:val="00BD09A3"/>
    <w:rsid w:val="00BD0A5F"/>
    <w:rsid w:val="00BD0B86"/>
    <w:rsid w:val="00BD0C80"/>
    <w:rsid w:val="00BD0E6D"/>
    <w:rsid w:val="00BD0ED8"/>
    <w:rsid w:val="00BD0FBF"/>
    <w:rsid w:val="00BD0FD3"/>
    <w:rsid w:val="00BD116E"/>
    <w:rsid w:val="00BD11D5"/>
    <w:rsid w:val="00BD11FE"/>
    <w:rsid w:val="00BD12BB"/>
    <w:rsid w:val="00BD1342"/>
    <w:rsid w:val="00BD1677"/>
    <w:rsid w:val="00BD1810"/>
    <w:rsid w:val="00BD182D"/>
    <w:rsid w:val="00BD1836"/>
    <w:rsid w:val="00BD184C"/>
    <w:rsid w:val="00BD18B6"/>
    <w:rsid w:val="00BD1A8B"/>
    <w:rsid w:val="00BD1ABC"/>
    <w:rsid w:val="00BD1B31"/>
    <w:rsid w:val="00BD1C0B"/>
    <w:rsid w:val="00BD1C43"/>
    <w:rsid w:val="00BD1D2E"/>
    <w:rsid w:val="00BD1D51"/>
    <w:rsid w:val="00BD1D57"/>
    <w:rsid w:val="00BD1D8E"/>
    <w:rsid w:val="00BD1DF4"/>
    <w:rsid w:val="00BD1EC9"/>
    <w:rsid w:val="00BD1F58"/>
    <w:rsid w:val="00BD1F5C"/>
    <w:rsid w:val="00BD1F8E"/>
    <w:rsid w:val="00BD1F8F"/>
    <w:rsid w:val="00BD1FA2"/>
    <w:rsid w:val="00BD1FC7"/>
    <w:rsid w:val="00BD208C"/>
    <w:rsid w:val="00BD20AD"/>
    <w:rsid w:val="00BD2120"/>
    <w:rsid w:val="00BD2229"/>
    <w:rsid w:val="00BD23CC"/>
    <w:rsid w:val="00BD23FE"/>
    <w:rsid w:val="00BD2436"/>
    <w:rsid w:val="00BD246C"/>
    <w:rsid w:val="00BD24DD"/>
    <w:rsid w:val="00BD24F7"/>
    <w:rsid w:val="00BD2502"/>
    <w:rsid w:val="00BD250C"/>
    <w:rsid w:val="00BD25B0"/>
    <w:rsid w:val="00BD25D7"/>
    <w:rsid w:val="00BD2641"/>
    <w:rsid w:val="00BD26AE"/>
    <w:rsid w:val="00BD2808"/>
    <w:rsid w:val="00BD281E"/>
    <w:rsid w:val="00BD2920"/>
    <w:rsid w:val="00BD2930"/>
    <w:rsid w:val="00BD2932"/>
    <w:rsid w:val="00BD2A0D"/>
    <w:rsid w:val="00BD2BD9"/>
    <w:rsid w:val="00BD2C02"/>
    <w:rsid w:val="00BD2C0C"/>
    <w:rsid w:val="00BD2C47"/>
    <w:rsid w:val="00BD2CB3"/>
    <w:rsid w:val="00BD2CBC"/>
    <w:rsid w:val="00BD2CBD"/>
    <w:rsid w:val="00BD2E37"/>
    <w:rsid w:val="00BD303F"/>
    <w:rsid w:val="00BD30DD"/>
    <w:rsid w:val="00BD3265"/>
    <w:rsid w:val="00BD32DC"/>
    <w:rsid w:val="00BD3447"/>
    <w:rsid w:val="00BD3602"/>
    <w:rsid w:val="00BD37DF"/>
    <w:rsid w:val="00BD3914"/>
    <w:rsid w:val="00BD39D2"/>
    <w:rsid w:val="00BD3A46"/>
    <w:rsid w:val="00BD3AAA"/>
    <w:rsid w:val="00BD3AF4"/>
    <w:rsid w:val="00BD3B5E"/>
    <w:rsid w:val="00BD3B65"/>
    <w:rsid w:val="00BD3B7D"/>
    <w:rsid w:val="00BD3B96"/>
    <w:rsid w:val="00BD3BCE"/>
    <w:rsid w:val="00BD3EE7"/>
    <w:rsid w:val="00BD3FE7"/>
    <w:rsid w:val="00BD3FEC"/>
    <w:rsid w:val="00BD42EF"/>
    <w:rsid w:val="00BD431F"/>
    <w:rsid w:val="00BD4395"/>
    <w:rsid w:val="00BD44A6"/>
    <w:rsid w:val="00BD45A3"/>
    <w:rsid w:val="00BD45B6"/>
    <w:rsid w:val="00BD45C2"/>
    <w:rsid w:val="00BD45C3"/>
    <w:rsid w:val="00BD46C2"/>
    <w:rsid w:val="00BD4A5A"/>
    <w:rsid w:val="00BD4AAA"/>
    <w:rsid w:val="00BD4AB8"/>
    <w:rsid w:val="00BD4AF0"/>
    <w:rsid w:val="00BD4B1C"/>
    <w:rsid w:val="00BD4B30"/>
    <w:rsid w:val="00BD4CD2"/>
    <w:rsid w:val="00BD4D7B"/>
    <w:rsid w:val="00BD4DA6"/>
    <w:rsid w:val="00BD4DA9"/>
    <w:rsid w:val="00BD4DFF"/>
    <w:rsid w:val="00BD4E3E"/>
    <w:rsid w:val="00BD4EBB"/>
    <w:rsid w:val="00BD505B"/>
    <w:rsid w:val="00BD50DA"/>
    <w:rsid w:val="00BD51EF"/>
    <w:rsid w:val="00BD52C6"/>
    <w:rsid w:val="00BD533B"/>
    <w:rsid w:val="00BD5394"/>
    <w:rsid w:val="00BD5428"/>
    <w:rsid w:val="00BD5531"/>
    <w:rsid w:val="00BD5563"/>
    <w:rsid w:val="00BD5655"/>
    <w:rsid w:val="00BD5740"/>
    <w:rsid w:val="00BD5782"/>
    <w:rsid w:val="00BD57BC"/>
    <w:rsid w:val="00BD5837"/>
    <w:rsid w:val="00BD587C"/>
    <w:rsid w:val="00BD599A"/>
    <w:rsid w:val="00BD5A2A"/>
    <w:rsid w:val="00BD5AB1"/>
    <w:rsid w:val="00BD5ACF"/>
    <w:rsid w:val="00BD5B5B"/>
    <w:rsid w:val="00BD5B86"/>
    <w:rsid w:val="00BD5D65"/>
    <w:rsid w:val="00BD5DE9"/>
    <w:rsid w:val="00BD5F8A"/>
    <w:rsid w:val="00BD5FF1"/>
    <w:rsid w:val="00BD608E"/>
    <w:rsid w:val="00BD61D5"/>
    <w:rsid w:val="00BD62AE"/>
    <w:rsid w:val="00BD62B1"/>
    <w:rsid w:val="00BD6314"/>
    <w:rsid w:val="00BD6380"/>
    <w:rsid w:val="00BD644B"/>
    <w:rsid w:val="00BD652C"/>
    <w:rsid w:val="00BD6599"/>
    <w:rsid w:val="00BD65E8"/>
    <w:rsid w:val="00BD67B6"/>
    <w:rsid w:val="00BD68B0"/>
    <w:rsid w:val="00BD69BD"/>
    <w:rsid w:val="00BD6A39"/>
    <w:rsid w:val="00BD6B2F"/>
    <w:rsid w:val="00BD6BEF"/>
    <w:rsid w:val="00BD6CB2"/>
    <w:rsid w:val="00BD700D"/>
    <w:rsid w:val="00BD7066"/>
    <w:rsid w:val="00BD70B2"/>
    <w:rsid w:val="00BD7225"/>
    <w:rsid w:val="00BD7346"/>
    <w:rsid w:val="00BD7390"/>
    <w:rsid w:val="00BD73D4"/>
    <w:rsid w:val="00BD74D6"/>
    <w:rsid w:val="00BD756F"/>
    <w:rsid w:val="00BD75A3"/>
    <w:rsid w:val="00BD769D"/>
    <w:rsid w:val="00BD78A3"/>
    <w:rsid w:val="00BD7918"/>
    <w:rsid w:val="00BD7931"/>
    <w:rsid w:val="00BD7988"/>
    <w:rsid w:val="00BD7B55"/>
    <w:rsid w:val="00BD7C2A"/>
    <w:rsid w:val="00BD7C71"/>
    <w:rsid w:val="00BD7E3A"/>
    <w:rsid w:val="00BD7EBD"/>
    <w:rsid w:val="00BE0014"/>
    <w:rsid w:val="00BE0038"/>
    <w:rsid w:val="00BE010B"/>
    <w:rsid w:val="00BE0130"/>
    <w:rsid w:val="00BE02C4"/>
    <w:rsid w:val="00BE02CB"/>
    <w:rsid w:val="00BE02E4"/>
    <w:rsid w:val="00BE055E"/>
    <w:rsid w:val="00BE05DD"/>
    <w:rsid w:val="00BE0687"/>
    <w:rsid w:val="00BE0698"/>
    <w:rsid w:val="00BE0874"/>
    <w:rsid w:val="00BE08A5"/>
    <w:rsid w:val="00BE0950"/>
    <w:rsid w:val="00BE0997"/>
    <w:rsid w:val="00BE09E9"/>
    <w:rsid w:val="00BE0CD5"/>
    <w:rsid w:val="00BE0D1C"/>
    <w:rsid w:val="00BE0DEB"/>
    <w:rsid w:val="00BE0F33"/>
    <w:rsid w:val="00BE0FE7"/>
    <w:rsid w:val="00BE1054"/>
    <w:rsid w:val="00BE1104"/>
    <w:rsid w:val="00BE1144"/>
    <w:rsid w:val="00BE117B"/>
    <w:rsid w:val="00BE1277"/>
    <w:rsid w:val="00BE1352"/>
    <w:rsid w:val="00BE1383"/>
    <w:rsid w:val="00BE1394"/>
    <w:rsid w:val="00BE144F"/>
    <w:rsid w:val="00BE14CB"/>
    <w:rsid w:val="00BE1547"/>
    <w:rsid w:val="00BE1614"/>
    <w:rsid w:val="00BE1647"/>
    <w:rsid w:val="00BE1677"/>
    <w:rsid w:val="00BE16EC"/>
    <w:rsid w:val="00BE1733"/>
    <w:rsid w:val="00BE178D"/>
    <w:rsid w:val="00BE17C2"/>
    <w:rsid w:val="00BE181F"/>
    <w:rsid w:val="00BE1951"/>
    <w:rsid w:val="00BE19CB"/>
    <w:rsid w:val="00BE1A0E"/>
    <w:rsid w:val="00BE1A1F"/>
    <w:rsid w:val="00BE1A24"/>
    <w:rsid w:val="00BE1AFE"/>
    <w:rsid w:val="00BE1B5E"/>
    <w:rsid w:val="00BE1C01"/>
    <w:rsid w:val="00BE1C35"/>
    <w:rsid w:val="00BE1CA0"/>
    <w:rsid w:val="00BE1CB0"/>
    <w:rsid w:val="00BE1CC0"/>
    <w:rsid w:val="00BE1E54"/>
    <w:rsid w:val="00BE1F3F"/>
    <w:rsid w:val="00BE202C"/>
    <w:rsid w:val="00BE2032"/>
    <w:rsid w:val="00BE204B"/>
    <w:rsid w:val="00BE2066"/>
    <w:rsid w:val="00BE2083"/>
    <w:rsid w:val="00BE211B"/>
    <w:rsid w:val="00BE213D"/>
    <w:rsid w:val="00BE2152"/>
    <w:rsid w:val="00BE218F"/>
    <w:rsid w:val="00BE21A8"/>
    <w:rsid w:val="00BE22FF"/>
    <w:rsid w:val="00BE23FD"/>
    <w:rsid w:val="00BE2421"/>
    <w:rsid w:val="00BE242D"/>
    <w:rsid w:val="00BE24CD"/>
    <w:rsid w:val="00BE2529"/>
    <w:rsid w:val="00BE25AB"/>
    <w:rsid w:val="00BE26C2"/>
    <w:rsid w:val="00BE27B0"/>
    <w:rsid w:val="00BE27BC"/>
    <w:rsid w:val="00BE2840"/>
    <w:rsid w:val="00BE299A"/>
    <w:rsid w:val="00BE2A38"/>
    <w:rsid w:val="00BE2A61"/>
    <w:rsid w:val="00BE2B22"/>
    <w:rsid w:val="00BE2BDF"/>
    <w:rsid w:val="00BE2D69"/>
    <w:rsid w:val="00BE2E04"/>
    <w:rsid w:val="00BE2E8C"/>
    <w:rsid w:val="00BE2EC6"/>
    <w:rsid w:val="00BE2F47"/>
    <w:rsid w:val="00BE2F4A"/>
    <w:rsid w:val="00BE3105"/>
    <w:rsid w:val="00BE3270"/>
    <w:rsid w:val="00BE32E0"/>
    <w:rsid w:val="00BE3330"/>
    <w:rsid w:val="00BE334F"/>
    <w:rsid w:val="00BE33C0"/>
    <w:rsid w:val="00BE369C"/>
    <w:rsid w:val="00BE36E0"/>
    <w:rsid w:val="00BE36E8"/>
    <w:rsid w:val="00BE38BE"/>
    <w:rsid w:val="00BE391F"/>
    <w:rsid w:val="00BE3974"/>
    <w:rsid w:val="00BE3B27"/>
    <w:rsid w:val="00BE3B7B"/>
    <w:rsid w:val="00BE3B83"/>
    <w:rsid w:val="00BE3C8A"/>
    <w:rsid w:val="00BE3D1C"/>
    <w:rsid w:val="00BE3D68"/>
    <w:rsid w:val="00BE3D80"/>
    <w:rsid w:val="00BE3E43"/>
    <w:rsid w:val="00BE3EB3"/>
    <w:rsid w:val="00BE3F05"/>
    <w:rsid w:val="00BE3F10"/>
    <w:rsid w:val="00BE3F17"/>
    <w:rsid w:val="00BE3F45"/>
    <w:rsid w:val="00BE41CF"/>
    <w:rsid w:val="00BE421D"/>
    <w:rsid w:val="00BE423F"/>
    <w:rsid w:val="00BE4258"/>
    <w:rsid w:val="00BE4261"/>
    <w:rsid w:val="00BE42B3"/>
    <w:rsid w:val="00BE42F3"/>
    <w:rsid w:val="00BE4341"/>
    <w:rsid w:val="00BE4371"/>
    <w:rsid w:val="00BE43B9"/>
    <w:rsid w:val="00BE43BD"/>
    <w:rsid w:val="00BE43E6"/>
    <w:rsid w:val="00BE4635"/>
    <w:rsid w:val="00BE466B"/>
    <w:rsid w:val="00BE4768"/>
    <w:rsid w:val="00BE4773"/>
    <w:rsid w:val="00BE481A"/>
    <w:rsid w:val="00BE49E0"/>
    <w:rsid w:val="00BE49E1"/>
    <w:rsid w:val="00BE4A27"/>
    <w:rsid w:val="00BE4B27"/>
    <w:rsid w:val="00BE4B61"/>
    <w:rsid w:val="00BE4E0A"/>
    <w:rsid w:val="00BE4F73"/>
    <w:rsid w:val="00BE4FC7"/>
    <w:rsid w:val="00BE50F5"/>
    <w:rsid w:val="00BE528E"/>
    <w:rsid w:val="00BE553D"/>
    <w:rsid w:val="00BE5640"/>
    <w:rsid w:val="00BE5692"/>
    <w:rsid w:val="00BE5707"/>
    <w:rsid w:val="00BE5768"/>
    <w:rsid w:val="00BE5778"/>
    <w:rsid w:val="00BE5781"/>
    <w:rsid w:val="00BE5783"/>
    <w:rsid w:val="00BE57FA"/>
    <w:rsid w:val="00BE5854"/>
    <w:rsid w:val="00BE588B"/>
    <w:rsid w:val="00BE5954"/>
    <w:rsid w:val="00BE59A1"/>
    <w:rsid w:val="00BE59BE"/>
    <w:rsid w:val="00BE5A01"/>
    <w:rsid w:val="00BE5AAE"/>
    <w:rsid w:val="00BE5BC9"/>
    <w:rsid w:val="00BE5CE2"/>
    <w:rsid w:val="00BE5DC2"/>
    <w:rsid w:val="00BE5E7B"/>
    <w:rsid w:val="00BE5F12"/>
    <w:rsid w:val="00BE5F6A"/>
    <w:rsid w:val="00BE606A"/>
    <w:rsid w:val="00BE6091"/>
    <w:rsid w:val="00BE610C"/>
    <w:rsid w:val="00BE6157"/>
    <w:rsid w:val="00BE6241"/>
    <w:rsid w:val="00BE62C8"/>
    <w:rsid w:val="00BE62D3"/>
    <w:rsid w:val="00BE6329"/>
    <w:rsid w:val="00BE638D"/>
    <w:rsid w:val="00BE63B0"/>
    <w:rsid w:val="00BE6489"/>
    <w:rsid w:val="00BE64C4"/>
    <w:rsid w:val="00BE6544"/>
    <w:rsid w:val="00BE655B"/>
    <w:rsid w:val="00BE65F2"/>
    <w:rsid w:val="00BE66D7"/>
    <w:rsid w:val="00BE66E0"/>
    <w:rsid w:val="00BE6722"/>
    <w:rsid w:val="00BE68EF"/>
    <w:rsid w:val="00BE698B"/>
    <w:rsid w:val="00BE6A4B"/>
    <w:rsid w:val="00BE6AA9"/>
    <w:rsid w:val="00BE6AF4"/>
    <w:rsid w:val="00BE6C24"/>
    <w:rsid w:val="00BE6CD8"/>
    <w:rsid w:val="00BE6DD0"/>
    <w:rsid w:val="00BE6E4C"/>
    <w:rsid w:val="00BE6EE5"/>
    <w:rsid w:val="00BE6EFB"/>
    <w:rsid w:val="00BE6F5D"/>
    <w:rsid w:val="00BE701C"/>
    <w:rsid w:val="00BE70E4"/>
    <w:rsid w:val="00BE71F5"/>
    <w:rsid w:val="00BE722F"/>
    <w:rsid w:val="00BE72A8"/>
    <w:rsid w:val="00BE7325"/>
    <w:rsid w:val="00BE73DB"/>
    <w:rsid w:val="00BE73E6"/>
    <w:rsid w:val="00BE7415"/>
    <w:rsid w:val="00BE75A9"/>
    <w:rsid w:val="00BE75EF"/>
    <w:rsid w:val="00BE75F4"/>
    <w:rsid w:val="00BE7606"/>
    <w:rsid w:val="00BE764F"/>
    <w:rsid w:val="00BE76B0"/>
    <w:rsid w:val="00BE76CD"/>
    <w:rsid w:val="00BE77D7"/>
    <w:rsid w:val="00BE7800"/>
    <w:rsid w:val="00BE7838"/>
    <w:rsid w:val="00BE78CE"/>
    <w:rsid w:val="00BE794A"/>
    <w:rsid w:val="00BE7985"/>
    <w:rsid w:val="00BE7A5F"/>
    <w:rsid w:val="00BE7B0B"/>
    <w:rsid w:val="00BE7B65"/>
    <w:rsid w:val="00BE7C8B"/>
    <w:rsid w:val="00BE7DAA"/>
    <w:rsid w:val="00BE7DB8"/>
    <w:rsid w:val="00BE7E3A"/>
    <w:rsid w:val="00BE7E5D"/>
    <w:rsid w:val="00BF0158"/>
    <w:rsid w:val="00BF0186"/>
    <w:rsid w:val="00BF019B"/>
    <w:rsid w:val="00BF01EB"/>
    <w:rsid w:val="00BF0219"/>
    <w:rsid w:val="00BF0250"/>
    <w:rsid w:val="00BF028F"/>
    <w:rsid w:val="00BF043D"/>
    <w:rsid w:val="00BF04F3"/>
    <w:rsid w:val="00BF057D"/>
    <w:rsid w:val="00BF059D"/>
    <w:rsid w:val="00BF06FC"/>
    <w:rsid w:val="00BF081F"/>
    <w:rsid w:val="00BF0854"/>
    <w:rsid w:val="00BF08F1"/>
    <w:rsid w:val="00BF0905"/>
    <w:rsid w:val="00BF095F"/>
    <w:rsid w:val="00BF09B6"/>
    <w:rsid w:val="00BF09BB"/>
    <w:rsid w:val="00BF09D3"/>
    <w:rsid w:val="00BF0A74"/>
    <w:rsid w:val="00BF0A84"/>
    <w:rsid w:val="00BF0A8B"/>
    <w:rsid w:val="00BF0ACD"/>
    <w:rsid w:val="00BF0B16"/>
    <w:rsid w:val="00BF0C0F"/>
    <w:rsid w:val="00BF0C3E"/>
    <w:rsid w:val="00BF0F02"/>
    <w:rsid w:val="00BF0F0A"/>
    <w:rsid w:val="00BF0F43"/>
    <w:rsid w:val="00BF0F45"/>
    <w:rsid w:val="00BF0F87"/>
    <w:rsid w:val="00BF10B0"/>
    <w:rsid w:val="00BF1205"/>
    <w:rsid w:val="00BF120A"/>
    <w:rsid w:val="00BF122D"/>
    <w:rsid w:val="00BF1305"/>
    <w:rsid w:val="00BF145C"/>
    <w:rsid w:val="00BF1467"/>
    <w:rsid w:val="00BF14B5"/>
    <w:rsid w:val="00BF14B6"/>
    <w:rsid w:val="00BF151A"/>
    <w:rsid w:val="00BF153F"/>
    <w:rsid w:val="00BF158C"/>
    <w:rsid w:val="00BF1593"/>
    <w:rsid w:val="00BF1659"/>
    <w:rsid w:val="00BF16BB"/>
    <w:rsid w:val="00BF1738"/>
    <w:rsid w:val="00BF18F2"/>
    <w:rsid w:val="00BF1954"/>
    <w:rsid w:val="00BF1972"/>
    <w:rsid w:val="00BF1982"/>
    <w:rsid w:val="00BF199D"/>
    <w:rsid w:val="00BF1AC7"/>
    <w:rsid w:val="00BF1B08"/>
    <w:rsid w:val="00BF1B2C"/>
    <w:rsid w:val="00BF1B51"/>
    <w:rsid w:val="00BF1B56"/>
    <w:rsid w:val="00BF1B89"/>
    <w:rsid w:val="00BF1BC5"/>
    <w:rsid w:val="00BF1C31"/>
    <w:rsid w:val="00BF1C50"/>
    <w:rsid w:val="00BF1C91"/>
    <w:rsid w:val="00BF1CA1"/>
    <w:rsid w:val="00BF1D18"/>
    <w:rsid w:val="00BF1D2A"/>
    <w:rsid w:val="00BF1E0C"/>
    <w:rsid w:val="00BF1E68"/>
    <w:rsid w:val="00BF1EE9"/>
    <w:rsid w:val="00BF1FE9"/>
    <w:rsid w:val="00BF2036"/>
    <w:rsid w:val="00BF20CA"/>
    <w:rsid w:val="00BF2113"/>
    <w:rsid w:val="00BF2187"/>
    <w:rsid w:val="00BF21AF"/>
    <w:rsid w:val="00BF23BA"/>
    <w:rsid w:val="00BF24C3"/>
    <w:rsid w:val="00BF24CC"/>
    <w:rsid w:val="00BF24D2"/>
    <w:rsid w:val="00BF252D"/>
    <w:rsid w:val="00BF252F"/>
    <w:rsid w:val="00BF25B6"/>
    <w:rsid w:val="00BF273D"/>
    <w:rsid w:val="00BF2821"/>
    <w:rsid w:val="00BF2992"/>
    <w:rsid w:val="00BF2AEC"/>
    <w:rsid w:val="00BF2BB3"/>
    <w:rsid w:val="00BF2C09"/>
    <w:rsid w:val="00BF2C37"/>
    <w:rsid w:val="00BF2D18"/>
    <w:rsid w:val="00BF2D1C"/>
    <w:rsid w:val="00BF2D49"/>
    <w:rsid w:val="00BF2D6C"/>
    <w:rsid w:val="00BF2E4E"/>
    <w:rsid w:val="00BF2EDE"/>
    <w:rsid w:val="00BF2EE9"/>
    <w:rsid w:val="00BF2F46"/>
    <w:rsid w:val="00BF2FBC"/>
    <w:rsid w:val="00BF2FDE"/>
    <w:rsid w:val="00BF307B"/>
    <w:rsid w:val="00BF3186"/>
    <w:rsid w:val="00BF31E1"/>
    <w:rsid w:val="00BF3285"/>
    <w:rsid w:val="00BF335E"/>
    <w:rsid w:val="00BF34E9"/>
    <w:rsid w:val="00BF350F"/>
    <w:rsid w:val="00BF3666"/>
    <w:rsid w:val="00BF3678"/>
    <w:rsid w:val="00BF3688"/>
    <w:rsid w:val="00BF3748"/>
    <w:rsid w:val="00BF37D7"/>
    <w:rsid w:val="00BF38A8"/>
    <w:rsid w:val="00BF392E"/>
    <w:rsid w:val="00BF39C7"/>
    <w:rsid w:val="00BF39CF"/>
    <w:rsid w:val="00BF39DA"/>
    <w:rsid w:val="00BF39EB"/>
    <w:rsid w:val="00BF3A72"/>
    <w:rsid w:val="00BF3D12"/>
    <w:rsid w:val="00BF3D78"/>
    <w:rsid w:val="00BF3E2F"/>
    <w:rsid w:val="00BF3F36"/>
    <w:rsid w:val="00BF4004"/>
    <w:rsid w:val="00BF40A5"/>
    <w:rsid w:val="00BF415D"/>
    <w:rsid w:val="00BF41B0"/>
    <w:rsid w:val="00BF4258"/>
    <w:rsid w:val="00BF43E3"/>
    <w:rsid w:val="00BF440B"/>
    <w:rsid w:val="00BF447C"/>
    <w:rsid w:val="00BF44E2"/>
    <w:rsid w:val="00BF44FA"/>
    <w:rsid w:val="00BF4545"/>
    <w:rsid w:val="00BF4630"/>
    <w:rsid w:val="00BF46C2"/>
    <w:rsid w:val="00BF46D9"/>
    <w:rsid w:val="00BF4997"/>
    <w:rsid w:val="00BF4A4C"/>
    <w:rsid w:val="00BF4B0E"/>
    <w:rsid w:val="00BF4BFD"/>
    <w:rsid w:val="00BF4C71"/>
    <w:rsid w:val="00BF4CE8"/>
    <w:rsid w:val="00BF4E29"/>
    <w:rsid w:val="00BF4E2A"/>
    <w:rsid w:val="00BF4EDD"/>
    <w:rsid w:val="00BF4F07"/>
    <w:rsid w:val="00BF4F5A"/>
    <w:rsid w:val="00BF4F63"/>
    <w:rsid w:val="00BF4F7F"/>
    <w:rsid w:val="00BF5274"/>
    <w:rsid w:val="00BF5329"/>
    <w:rsid w:val="00BF54F5"/>
    <w:rsid w:val="00BF55C0"/>
    <w:rsid w:val="00BF563D"/>
    <w:rsid w:val="00BF5744"/>
    <w:rsid w:val="00BF5750"/>
    <w:rsid w:val="00BF5761"/>
    <w:rsid w:val="00BF57E2"/>
    <w:rsid w:val="00BF57E5"/>
    <w:rsid w:val="00BF5871"/>
    <w:rsid w:val="00BF58DF"/>
    <w:rsid w:val="00BF5909"/>
    <w:rsid w:val="00BF599E"/>
    <w:rsid w:val="00BF59E1"/>
    <w:rsid w:val="00BF5B2B"/>
    <w:rsid w:val="00BF5C7E"/>
    <w:rsid w:val="00BF5D83"/>
    <w:rsid w:val="00BF5DBF"/>
    <w:rsid w:val="00BF5DC5"/>
    <w:rsid w:val="00BF5E2E"/>
    <w:rsid w:val="00BF5E43"/>
    <w:rsid w:val="00BF6027"/>
    <w:rsid w:val="00BF6060"/>
    <w:rsid w:val="00BF620B"/>
    <w:rsid w:val="00BF6214"/>
    <w:rsid w:val="00BF6242"/>
    <w:rsid w:val="00BF6265"/>
    <w:rsid w:val="00BF62D5"/>
    <w:rsid w:val="00BF62F8"/>
    <w:rsid w:val="00BF6376"/>
    <w:rsid w:val="00BF650E"/>
    <w:rsid w:val="00BF662D"/>
    <w:rsid w:val="00BF6869"/>
    <w:rsid w:val="00BF6893"/>
    <w:rsid w:val="00BF6939"/>
    <w:rsid w:val="00BF6A56"/>
    <w:rsid w:val="00BF6BC4"/>
    <w:rsid w:val="00BF6C0B"/>
    <w:rsid w:val="00BF6C50"/>
    <w:rsid w:val="00BF6C96"/>
    <w:rsid w:val="00BF6E64"/>
    <w:rsid w:val="00BF6E7C"/>
    <w:rsid w:val="00BF6EE7"/>
    <w:rsid w:val="00BF6F62"/>
    <w:rsid w:val="00BF70C2"/>
    <w:rsid w:val="00BF71A4"/>
    <w:rsid w:val="00BF71D6"/>
    <w:rsid w:val="00BF72B3"/>
    <w:rsid w:val="00BF72F2"/>
    <w:rsid w:val="00BF7394"/>
    <w:rsid w:val="00BF7465"/>
    <w:rsid w:val="00BF75B9"/>
    <w:rsid w:val="00BF75CE"/>
    <w:rsid w:val="00BF75F2"/>
    <w:rsid w:val="00BF7622"/>
    <w:rsid w:val="00BF7634"/>
    <w:rsid w:val="00BF76A2"/>
    <w:rsid w:val="00BF7748"/>
    <w:rsid w:val="00BF7780"/>
    <w:rsid w:val="00BF7840"/>
    <w:rsid w:val="00BF78B5"/>
    <w:rsid w:val="00BF793A"/>
    <w:rsid w:val="00BF7940"/>
    <w:rsid w:val="00BF7A45"/>
    <w:rsid w:val="00BF7A89"/>
    <w:rsid w:val="00BF7AC3"/>
    <w:rsid w:val="00BF7AE9"/>
    <w:rsid w:val="00BF7B05"/>
    <w:rsid w:val="00BF7B5E"/>
    <w:rsid w:val="00BF7C44"/>
    <w:rsid w:val="00BF7F45"/>
    <w:rsid w:val="00BF7F65"/>
    <w:rsid w:val="00C0003D"/>
    <w:rsid w:val="00C002AE"/>
    <w:rsid w:val="00C002C7"/>
    <w:rsid w:val="00C003CB"/>
    <w:rsid w:val="00C003CF"/>
    <w:rsid w:val="00C003FC"/>
    <w:rsid w:val="00C0041E"/>
    <w:rsid w:val="00C004B7"/>
    <w:rsid w:val="00C00765"/>
    <w:rsid w:val="00C0081D"/>
    <w:rsid w:val="00C00892"/>
    <w:rsid w:val="00C009B2"/>
    <w:rsid w:val="00C009F9"/>
    <w:rsid w:val="00C00B13"/>
    <w:rsid w:val="00C00B7E"/>
    <w:rsid w:val="00C00BED"/>
    <w:rsid w:val="00C00C27"/>
    <w:rsid w:val="00C00C9E"/>
    <w:rsid w:val="00C00CA4"/>
    <w:rsid w:val="00C00CF6"/>
    <w:rsid w:val="00C00D8D"/>
    <w:rsid w:val="00C00E0C"/>
    <w:rsid w:val="00C00F9F"/>
    <w:rsid w:val="00C0103C"/>
    <w:rsid w:val="00C01150"/>
    <w:rsid w:val="00C01219"/>
    <w:rsid w:val="00C0123B"/>
    <w:rsid w:val="00C01293"/>
    <w:rsid w:val="00C01337"/>
    <w:rsid w:val="00C013DC"/>
    <w:rsid w:val="00C0144B"/>
    <w:rsid w:val="00C0145C"/>
    <w:rsid w:val="00C01582"/>
    <w:rsid w:val="00C0159F"/>
    <w:rsid w:val="00C015A9"/>
    <w:rsid w:val="00C01654"/>
    <w:rsid w:val="00C016D4"/>
    <w:rsid w:val="00C017BE"/>
    <w:rsid w:val="00C01A36"/>
    <w:rsid w:val="00C01A7D"/>
    <w:rsid w:val="00C01B31"/>
    <w:rsid w:val="00C01B88"/>
    <w:rsid w:val="00C01BFF"/>
    <w:rsid w:val="00C01D80"/>
    <w:rsid w:val="00C01EAF"/>
    <w:rsid w:val="00C01EFB"/>
    <w:rsid w:val="00C02102"/>
    <w:rsid w:val="00C02126"/>
    <w:rsid w:val="00C021D0"/>
    <w:rsid w:val="00C021E0"/>
    <w:rsid w:val="00C02221"/>
    <w:rsid w:val="00C0222E"/>
    <w:rsid w:val="00C0233C"/>
    <w:rsid w:val="00C02352"/>
    <w:rsid w:val="00C023CF"/>
    <w:rsid w:val="00C0241F"/>
    <w:rsid w:val="00C024D1"/>
    <w:rsid w:val="00C025DF"/>
    <w:rsid w:val="00C02706"/>
    <w:rsid w:val="00C02793"/>
    <w:rsid w:val="00C02794"/>
    <w:rsid w:val="00C0286A"/>
    <w:rsid w:val="00C0288B"/>
    <w:rsid w:val="00C02951"/>
    <w:rsid w:val="00C0299E"/>
    <w:rsid w:val="00C029C6"/>
    <w:rsid w:val="00C02AB3"/>
    <w:rsid w:val="00C02BCD"/>
    <w:rsid w:val="00C02DBD"/>
    <w:rsid w:val="00C02DD5"/>
    <w:rsid w:val="00C02F30"/>
    <w:rsid w:val="00C02FB9"/>
    <w:rsid w:val="00C02FCE"/>
    <w:rsid w:val="00C02FD6"/>
    <w:rsid w:val="00C03028"/>
    <w:rsid w:val="00C0309B"/>
    <w:rsid w:val="00C031B2"/>
    <w:rsid w:val="00C0321B"/>
    <w:rsid w:val="00C032FA"/>
    <w:rsid w:val="00C032FC"/>
    <w:rsid w:val="00C034E7"/>
    <w:rsid w:val="00C03628"/>
    <w:rsid w:val="00C036F6"/>
    <w:rsid w:val="00C03707"/>
    <w:rsid w:val="00C038EC"/>
    <w:rsid w:val="00C03994"/>
    <w:rsid w:val="00C03A59"/>
    <w:rsid w:val="00C03AB2"/>
    <w:rsid w:val="00C03B34"/>
    <w:rsid w:val="00C03CF3"/>
    <w:rsid w:val="00C03D69"/>
    <w:rsid w:val="00C03DDA"/>
    <w:rsid w:val="00C03DF6"/>
    <w:rsid w:val="00C03E3B"/>
    <w:rsid w:val="00C03E98"/>
    <w:rsid w:val="00C04166"/>
    <w:rsid w:val="00C0419A"/>
    <w:rsid w:val="00C041AA"/>
    <w:rsid w:val="00C0426A"/>
    <w:rsid w:val="00C04333"/>
    <w:rsid w:val="00C04337"/>
    <w:rsid w:val="00C04368"/>
    <w:rsid w:val="00C04398"/>
    <w:rsid w:val="00C04447"/>
    <w:rsid w:val="00C04523"/>
    <w:rsid w:val="00C04590"/>
    <w:rsid w:val="00C04591"/>
    <w:rsid w:val="00C0459C"/>
    <w:rsid w:val="00C045C1"/>
    <w:rsid w:val="00C045F9"/>
    <w:rsid w:val="00C0470E"/>
    <w:rsid w:val="00C0494F"/>
    <w:rsid w:val="00C0498D"/>
    <w:rsid w:val="00C04AA0"/>
    <w:rsid w:val="00C04AB4"/>
    <w:rsid w:val="00C04AD5"/>
    <w:rsid w:val="00C04B6E"/>
    <w:rsid w:val="00C04E97"/>
    <w:rsid w:val="00C04F21"/>
    <w:rsid w:val="00C05033"/>
    <w:rsid w:val="00C05077"/>
    <w:rsid w:val="00C050B3"/>
    <w:rsid w:val="00C050F4"/>
    <w:rsid w:val="00C05140"/>
    <w:rsid w:val="00C05147"/>
    <w:rsid w:val="00C05195"/>
    <w:rsid w:val="00C051E0"/>
    <w:rsid w:val="00C05284"/>
    <w:rsid w:val="00C05302"/>
    <w:rsid w:val="00C0531E"/>
    <w:rsid w:val="00C05370"/>
    <w:rsid w:val="00C053E9"/>
    <w:rsid w:val="00C0543F"/>
    <w:rsid w:val="00C0545D"/>
    <w:rsid w:val="00C054C6"/>
    <w:rsid w:val="00C055BE"/>
    <w:rsid w:val="00C05609"/>
    <w:rsid w:val="00C0567F"/>
    <w:rsid w:val="00C05792"/>
    <w:rsid w:val="00C057E9"/>
    <w:rsid w:val="00C05855"/>
    <w:rsid w:val="00C058D1"/>
    <w:rsid w:val="00C05940"/>
    <w:rsid w:val="00C05AB8"/>
    <w:rsid w:val="00C05AF4"/>
    <w:rsid w:val="00C05B1E"/>
    <w:rsid w:val="00C05B49"/>
    <w:rsid w:val="00C05D2A"/>
    <w:rsid w:val="00C05E03"/>
    <w:rsid w:val="00C0600D"/>
    <w:rsid w:val="00C060A8"/>
    <w:rsid w:val="00C061AE"/>
    <w:rsid w:val="00C06237"/>
    <w:rsid w:val="00C06380"/>
    <w:rsid w:val="00C06554"/>
    <w:rsid w:val="00C0665A"/>
    <w:rsid w:val="00C0679B"/>
    <w:rsid w:val="00C067BF"/>
    <w:rsid w:val="00C06821"/>
    <w:rsid w:val="00C0683B"/>
    <w:rsid w:val="00C06862"/>
    <w:rsid w:val="00C068AE"/>
    <w:rsid w:val="00C068E4"/>
    <w:rsid w:val="00C06982"/>
    <w:rsid w:val="00C069C6"/>
    <w:rsid w:val="00C069E4"/>
    <w:rsid w:val="00C06AB1"/>
    <w:rsid w:val="00C06AF3"/>
    <w:rsid w:val="00C06B87"/>
    <w:rsid w:val="00C06CEC"/>
    <w:rsid w:val="00C06D75"/>
    <w:rsid w:val="00C06EDB"/>
    <w:rsid w:val="00C06F2B"/>
    <w:rsid w:val="00C06F44"/>
    <w:rsid w:val="00C06F9B"/>
    <w:rsid w:val="00C071C3"/>
    <w:rsid w:val="00C071D8"/>
    <w:rsid w:val="00C07278"/>
    <w:rsid w:val="00C07313"/>
    <w:rsid w:val="00C07362"/>
    <w:rsid w:val="00C07373"/>
    <w:rsid w:val="00C07376"/>
    <w:rsid w:val="00C07377"/>
    <w:rsid w:val="00C0741A"/>
    <w:rsid w:val="00C07504"/>
    <w:rsid w:val="00C07561"/>
    <w:rsid w:val="00C075BF"/>
    <w:rsid w:val="00C076BD"/>
    <w:rsid w:val="00C0772A"/>
    <w:rsid w:val="00C0784A"/>
    <w:rsid w:val="00C0796C"/>
    <w:rsid w:val="00C079E4"/>
    <w:rsid w:val="00C07A63"/>
    <w:rsid w:val="00C07AFF"/>
    <w:rsid w:val="00C07B39"/>
    <w:rsid w:val="00C07C90"/>
    <w:rsid w:val="00C07C9E"/>
    <w:rsid w:val="00C07CFA"/>
    <w:rsid w:val="00C07E09"/>
    <w:rsid w:val="00C07E50"/>
    <w:rsid w:val="00C07EB9"/>
    <w:rsid w:val="00C1001C"/>
    <w:rsid w:val="00C1008B"/>
    <w:rsid w:val="00C100AD"/>
    <w:rsid w:val="00C10105"/>
    <w:rsid w:val="00C10108"/>
    <w:rsid w:val="00C1015C"/>
    <w:rsid w:val="00C1017D"/>
    <w:rsid w:val="00C1019B"/>
    <w:rsid w:val="00C10214"/>
    <w:rsid w:val="00C102EA"/>
    <w:rsid w:val="00C10306"/>
    <w:rsid w:val="00C1049C"/>
    <w:rsid w:val="00C1054D"/>
    <w:rsid w:val="00C105A5"/>
    <w:rsid w:val="00C105AE"/>
    <w:rsid w:val="00C10627"/>
    <w:rsid w:val="00C106C8"/>
    <w:rsid w:val="00C10782"/>
    <w:rsid w:val="00C10783"/>
    <w:rsid w:val="00C107D8"/>
    <w:rsid w:val="00C10914"/>
    <w:rsid w:val="00C10921"/>
    <w:rsid w:val="00C109A0"/>
    <w:rsid w:val="00C10A5B"/>
    <w:rsid w:val="00C10AA6"/>
    <w:rsid w:val="00C10AE8"/>
    <w:rsid w:val="00C10AEB"/>
    <w:rsid w:val="00C10B81"/>
    <w:rsid w:val="00C10BF1"/>
    <w:rsid w:val="00C10C41"/>
    <w:rsid w:val="00C10C42"/>
    <w:rsid w:val="00C10FAC"/>
    <w:rsid w:val="00C10FF8"/>
    <w:rsid w:val="00C11032"/>
    <w:rsid w:val="00C110C8"/>
    <w:rsid w:val="00C111C1"/>
    <w:rsid w:val="00C1128D"/>
    <w:rsid w:val="00C11315"/>
    <w:rsid w:val="00C113A7"/>
    <w:rsid w:val="00C113F0"/>
    <w:rsid w:val="00C1140F"/>
    <w:rsid w:val="00C115B8"/>
    <w:rsid w:val="00C115C7"/>
    <w:rsid w:val="00C117DC"/>
    <w:rsid w:val="00C11859"/>
    <w:rsid w:val="00C118D6"/>
    <w:rsid w:val="00C119B1"/>
    <w:rsid w:val="00C11AC7"/>
    <w:rsid w:val="00C11AFA"/>
    <w:rsid w:val="00C11B83"/>
    <w:rsid w:val="00C11BAF"/>
    <w:rsid w:val="00C11D84"/>
    <w:rsid w:val="00C11D92"/>
    <w:rsid w:val="00C11E9E"/>
    <w:rsid w:val="00C11EAD"/>
    <w:rsid w:val="00C11EDB"/>
    <w:rsid w:val="00C11F01"/>
    <w:rsid w:val="00C12017"/>
    <w:rsid w:val="00C12031"/>
    <w:rsid w:val="00C120F7"/>
    <w:rsid w:val="00C12112"/>
    <w:rsid w:val="00C12185"/>
    <w:rsid w:val="00C12255"/>
    <w:rsid w:val="00C12440"/>
    <w:rsid w:val="00C12498"/>
    <w:rsid w:val="00C12524"/>
    <w:rsid w:val="00C1254A"/>
    <w:rsid w:val="00C125AC"/>
    <w:rsid w:val="00C125CA"/>
    <w:rsid w:val="00C12629"/>
    <w:rsid w:val="00C12745"/>
    <w:rsid w:val="00C12777"/>
    <w:rsid w:val="00C128FD"/>
    <w:rsid w:val="00C1298F"/>
    <w:rsid w:val="00C12B66"/>
    <w:rsid w:val="00C12C36"/>
    <w:rsid w:val="00C12C97"/>
    <w:rsid w:val="00C12CE8"/>
    <w:rsid w:val="00C12D29"/>
    <w:rsid w:val="00C12DA3"/>
    <w:rsid w:val="00C12E2A"/>
    <w:rsid w:val="00C12F2D"/>
    <w:rsid w:val="00C12F7F"/>
    <w:rsid w:val="00C12F93"/>
    <w:rsid w:val="00C12FB8"/>
    <w:rsid w:val="00C12FC3"/>
    <w:rsid w:val="00C1300A"/>
    <w:rsid w:val="00C130AB"/>
    <w:rsid w:val="00C1321A"/>
    <w:rsid w:val="00C1329A"/>
    <w:rsid w:val="00C132F4"/>
    <w:rsid w:val="00C13334"/>
    <w:rsid w:val="00C13392"/>
    <w:rsid w:val="00C133CC"/>
    <w:rsid w:val="00C134AE"/>
    <w:rsid w:val="00C1364D"/>
    <w:rsid w:val="00C136EE"/>
    <w:rsid w:val="00C136F2"/>
    <w:rsid w:val="00C13759"/>
    <w:rsid w:val="00C13762"/>
    <w:rsid w:val="00C137C7"/>
    <w:rsid w:val="00C138D6"/>
    <w:rsid w:val="00C1391A"/>
    <w:rsid w:val="00C139DF"/>
    <w:rsid w:val="00C13A32"/>
    <w:rsid w:val="00C13A36"/>
    <w:rsid w:val="00C13BEC"/>
    <w:rsid w:val="00C13CAE"/>
    <w:rsid w:val="00C13CD6"/>
    <w:rsid w:val="00C13DBF"/>
    <w:rsid w:val="00C13E41"/>
    <w:rsid w:val="00C13EFA"/>
    <w:rsid w:val="00C13FBB"/>
    <w:rsid w:val="00C140D6"/>
    <w:rsid w:val="00C14129"/>
    <w:rsid w:val="00C14165"/>
    <w:rsid w:val="00C14175"/>
    <w:rsid w:val="00C1425B"/>
    <w:rsid w:val="00C142FF"/>
    <w:rsid w:val="00C1432D"/>
    <w:rsid w:val="00C143D8"/>
    <w:rsid w:val="00C14482"/>
    <w:rsid w:val="00C1453E"/>
    <w:rsid w:val="00C1460D"/>
    <w:rsid w:val="00C14643"/>
    <w:rsid w:val="00C146F0"/>
    <w:rsid w:val="00C14729"/>
    <w:rsid w:val="00C14762"/>
    <w:rsid w:val="00C147D3"/>
    <w:rsid w:val="00C1481E"/>
    <w:rsid w:val="00C14894"/>
    <w:rsid w:val="00C1497D"/>
    <w:rsid w:val="00C149C6"/>
    <w:rsid w:val="00C14AA4"/>
    <w:rsid w:val="00C14AE6"/>
    <w:rsid w:val="00C14B0F"/>
    <w:rsid w:val="00C14C43"/>
    <w:rsid w:val="00C14C6A"/>
    <w:rsid w:val="00C14C8A"/>
    <w:rsid w:val="00C14C92"/>
    <w:rsid w:val="00C14DFC"/>
    <w:rsid w:val="00C14FCA"/>
    <w:rsid w:val="00C14FD8"/>
    <w:rsid w:val="00C150C5"/>
    <w:rsid w:val="00C1510C"/>
    <w:rsid w:val="00C151DD"/>
    <w:rsid w:val="00C15256"/>
    <w:rsid w:val="00C1526A"/>
    <w:rsid w:val="00C152F9"/>
    <w:rsid w:val="00C15304"/>
    <w:rsid w:val="00C15335"/>
    <w:rsid w:val="00C15350"/>
    <w:rsid w:val="00C15429"/>
    <w:rsid w:val="00C15523"/>
    <w:rsid w:val="00C155AF"/>
    <w:rsid w:val="00C155D0"/>
    <w:rsid w:val="00C1567E"/>
    <w:rsid w:val="00C15699"/>
    <w:rsid w:val="00C156D8"/>
    <w:rsid w:val="00C1573E"/>
    <w:rsid w:val="00C157A9"/>
    <w:rsid w:val="00C157FC"/>
    <w:rsid w:val="00C1582D"/>
    <w:rsid w:val="00C158A7"/>
    <w:rsid w:val="00C158FF"/>
    <w:rsid w:val="00C15937"/>
    <w:rsid w:val="00C15A27"/>
    <w:rsid w:val="00C15AF6"/>
    <w:rsid w:val="00C15BFF"/>
    <w:rsid w:val="00C15C16"/>
    <w:rsid w:val="00C15CA7"/>
    <w:rsid w:val="00C15CB1"/>
    <w:rsid w:val="00C15D0B"/>
    <w:rsid w:val="00C15D63"/>
    <w:rsid w:val="00C15D98"/>
    <w:rsid w:val="00C15E53"/>
    <w:rsid w:val="00C15E90"/>
    <w:rsid w:val="00C15ED8"/>
    <w:rsid w:val="00C16097"/>
    <w:rsid w:val="00C1618A"/>
    <w:rsid w:val="00C161B4"/>
    <w:rsid w:val="00C1620A"/>
    <w:rsid w:val="00C16353"/>
    <w:rsid w:val="00C16373"/>
    <w:rsid w:val="00C16412"/>
    <w:rsid w:val="00C16437"/>
    <w:rsid w:val="00C16481"/>
    <w:rsid w:val="00C164C2"/>
    <w:rsid w:val="00C16529"/>
    <w:rsid w:val="00C165DB"/>
    <w:rsid w:val="00C166DD"/>
    <w:rsid w:val="00C166DE"/>
    <w:rsid w:val="00C1674E"/>
    <w:rsid w:val="00C16754"/>
    <w:rsid w:val="00C16787"/>
    <w:rsid w:val="00C167BF"/>
    <w:rsid w:val="00C168AC"/>
    <w:rsid w:val="00C168DD"/>
    <w:rsid w:val="00C16A14"/>
    <w:rsid w:val="00C16AF9"/>
    <w:rsid w:val="00C16B0E"/>
    <w:rsid w:val="00C16B9B"/>
    <w:rsid w:val="00C16BA3"/>
    <w:rsid w:val="00C16CC8"/>
    <w:rsid w:val="00C16CD8"/>
    <w:rsid w:val="00C16E30"/>
    <w:rsid w:val="00C16E5C"/>
    <w:rsid w:val="00C16EED"/>
    <w:rsid w:val="00C16F7D"/>
    <w:rsid w:val="00C16F8C"/>
    <w:rsid w:val="00C1702E"/>
    <w:rsid w:val="00C170A7"/>
    <w:rsid w:val="00C170FB"/>
    <w:rsid w:val="00C1726B"/>
    <w:rsid w:val="00C172AE"/>
    <w:rsid w:val="00C17336"/>
    <w:rsid w:val="00C17401"/>
    <w:rsid w:val="00C1742E"/>
    <w:rsid w:val="00C17442"/>
    <w:rsid w:val="00C17446"/>
    <w:rsid w:val="00C174F2"/>
    <w:rsid w:val="00C17521"/>
    <w:rsid w:val="00C17655"/>
    <w:rsid w:val="00C177CB"/>
    <w:rsid w:val="00C17839"/>
    <w:rsid w:val="00C17A8D"/>
    <w:rsid w:val="00C17AC9"/>
    <w:rsid w:val="00C17B44"/>
    <w:rsid w:val="00C17C4C"/>
    <w:rsid w:val="00C17CA1"/>
    <w:rsid w:val="00C17CC5"/>
    <w:rsid w:val="00C17CCA"/>
    <w:rsid w:val="00C17E49"/>
    <w:rsid w:val="00C17EA0"/>
    <w:rsid w:val="00C17EC2"/>
    <w:rsid w:val="00C17EE8"/>
    <w:rsid w:val="00C17F5F"/>
    <w:rsid w:val="00C17FD9"/>
    <w:rsid w:val="00C17FE8"/>
    <w:rsid w:val="00C20148"/>
    <w:rsid w:val="00C20169"/>
    <w:rsid w:val="00C2017C"/>
    <w:rsid w:val="00C201AA"/>
    <w:rsid w:val="00C201BB"/>
    <w:rsid w:val="00C201DF"/>
    <w:rsid w:val="00C202D4"/>
    <w:rsid w:val="00C203E7"/>
    <w:rsid w:val="00C205D2"/>
    <w:rsid w:val="00C20765"/>
    <w:rsid w:val="00C2098E"/>
    <w:rsid w:val="00C20A0C"/>
    <w:rsid w:val="00C20A21"/>
    <w:rsid w:val="00C20A61"/>
    <w:rsid w:val="00C20A6C"/>
    <w:rsid w:val="00C20A6D"/>
    <w:rsid w:val="00C20B96"/>
    <w:rsid w:val="00C20BB0"/>
    <w:rsid w:val="00C20C47"/>
    <w:rsid w:val="00C20C81"/>
    <w:rsid w:val="00C20CB1"/>
    <w:rsid w:val="00C20CB3"/>
    <w:rsid w:val="00C20D16"/>
    <w:rsid w:val="00C20D36"/>
    <w:rsid w:val="00C20DE6"/>
    <w:rsid w:val="00C20E1F"/>
    <w:rsid w:val="00C20EC5"/>
    <w:rsid w:val="00C20EC9"/>
    <w:rsid w:val="00C20F3C"/>
    <w:rsid w:val="00C20F42"/>
    <w:rsid w:val="00C211D6"/>
    <w:rsid w:val="00C211EA"/>
    <w:rsid w:val="00C21211"/>
    <w:rsid w:val="00C214A0"/>
    <w:rsid w:val="00C21513"/>
    <w:rsid w:val="00C21530"/>
    <w:rsid w:val="00C21544"/>
    <w:rsid w:val="00C21556"/>
    <w:rsid w:val="00C216E8"/>
    <w:rsid w:val="00C21703"/>
    <w:rsid w:val="00C21792"/>
    <w:rsid w:val="00C21827"/>
    <w:rsid w:val="00C2184D"/>
    <w:rsid w:val="00C21908"/>
    <w:rsid w:val="00C2190F"/>
    <w:rsid w:val="00C21945"/>
    <w:rsid w:val="00C21951"/>
    <w:rsid w:val="00C219F0"/>
    <w:rsid w:val="00C21A3C"/>
    <w:rsid w:val="00C21ABA"/>
    <w:rsid w:val="00C21ADB"/>
    <w:rsid w:val="00C21AF0"/>
    <w:rsid w:val="00C21B4D"/>
    <w:rsid w:val="00C21C1B"/>
    <w:rsid w:val="00C21C56"/>
    <w:rsid w:val="00C21CB0"/>
    <w:rsid w:val="00C21CD6"/>
    <w:rsid w:val="00C21E1D"/>
    <w:rsid w:val="00C21E34"/>
    <w:rsid w:val="00C21E64"/>
    <w:rsid w:val="00C21E92"/>
    <w:rsid w:val="00C21FF6"/>
    <w:rsid w:val="00C2208C"/>
    <w:rsid w:val="00C22099"/>
    <w:rsid w:val="00C220CA"/>
    <w:rsid w:val="00C220D8"/>
    <w:rsid w:val="00C220F3"/>
    <w:rsid w:val="00C22101"/>
    <w:rsid w:val="00C22115"/>
    <w:rsid w:val="00C221B4"/>
    <w:rsid w:val="00C221DB"/>
    <w:rsid w:val="00C221DF"/>
    <w:rsid w:val="00C222B6"/>
    <w:rsid w:val="00C22309"/>
    <w:rsid w:val="00C22334"/>
    <w:rsid w:val="00C223E1"/>
    <w:rsid w:val="00C224E8"/>
    <w:rsid w:val="00C22639"/>
    <w:rsid w:val="00C226DB"/>
    <w:rsid w:val="00C22708"/>
    <w:rsid w:val="00C22826"/>
    <w:rsid w:val="00C229AE"/>
    <w:rsid w:val="00C22A03"/>
    <w:rsid w:val="00C22A20"/>
    <w:rsid w:val="00C22A33"/>
    <w:rsid w:val="00C22AE9"/>
    <w:rsid w:val="00C22C52"/>
    <w:rsid w:val="00C22C6C"/>
    <w:rsid w:val="00C22D33"/>
    <w:rsid w:val="00C22DAF"/>
    <w:rsid w:val="00C22EE6"/>
    <w:rsid w:val="00C23060"/>
    <w:rsid w:val="00C2308A"/>
    <w:rsid w:val="00C230E9"/>
    <w:rsid w:val="00C23122"/>
    <w:rsid w:val="00C231C4"/>
    <w:rsid w:val="00C232C4"/>
    <w:rsid w:val="00C23498"/>
    <w:rsid w:val="00C2353D"/>
    <w:rsid w:val="00C23585"/>
    <w:rsid w:val="00C236FD"/>
    <w:rsid w:val="00C238DF"/>
    <w:rsid w:val="00C23952"/>
    <w:rsid w:val="00C239A2"/>
    <w:rsid w:val="00C239DE"/>
    <w:rsid w:val="00C23A34"/>
    <w:rsid w:val="00C23A95"/>
    <w:rsid w:val="00C23AE8"/>
    <w:rsid w:val="00C23C10"/>
    <w:rsid w:val="00C23E08"/>
    <w:rsid w:val="00C23EAE"/>
    <w:rsid w:val="00C23EC9"/>
    <w:rsid w:val="00C23F82"/>
    <w:rsid w:val="00C23FBF"/>
    <w:rsid w:val="00C24047"/>
    <w:rsid w:val="00C240A6"/>
    <w:rsid w:val="00C24103"/>
    <w:rsid w:val="00C24287"/>
    <w:rsid w:val="00C242A3"/>
    <w:rsid w:val="00C242F2"/>
    <w:rsid w:val="00C2434E"/>
    <w:rsid w:val="00C24398"/>
    <w:rsid w:val="00C24472"/>
    <w:rsid w:val="00C24569"/>
    <w:rsid w:val="00C24646"/>
    <w:rsid w:val="00C24663"/>
    <w:rsid w:val="00C2468D"/>
    <w:rsid w:val="00C246AA"/>
    <w:rsid w:val="00C2472D"/>
    <w:rsid w:val="00C247DA"/>
    <w:rsid w:val="00C247F2"/>
    <w:rsid w:val="00C24872"/>
    <w:rsid w:val="00C24917"/>
    <w:rsid w:val="00C24940"/>
    <w:rsid w:val="00C2494D"/>
    <w:rsid w:val="00C24991"/>
    <w:rsid w:val="00C24B00"/>
    <w:rsid w:val="00C24BC7"/>
    <w:rsid w:val="00C24BC8"/>
    <w:rsid w:val="00C24C2E"/>
    <w:rsid w:val="00C24C95"/>
    <w:rsid w:val="00C24CB9"/>
    <w:rsid w:val="00C24D77"/>
    <w:rsid w:val="00C24E27"/>
    <w:rsid w:val="00C24EEA"/>
    <w:rsid w:val="00C24F9B"/>
    <w:rsid w:val="00C24FC6"/>
    <w:rsid w:val="00C2523F"/>
    <w:rsid w:val="00C2536D"/>
    <w:rsid w:val="00C25377"/>
    <w:rsid w:val="00C254C1"/>
    <w:rsid w:val="00C254CA"/>
    <w:rsid w:val="00C25645"/>
    <w:rsid w:val="00C2571E"/>
    <w:rsid w:val="00C2579E"/>
    <w:rsid w:val="00C25861"/>
    <w:rsid w:val="00C258AE"/>
    <w:rsid w:val="00C258FD"/>
    <w:rsid w:val="00C25B2F"/>
    <w:rsid w:val="00C25B51"/>
    <w:rsid w:val="00C25B7B"/>
    <w:rsid w:val="00C25DBE"/>
    <w:rsid w:val="00C25E37"/>
    <w:rsid w:val="00C25E83"/>
    <w:rsid w:val="00C25F45"/>
    <w:rsid w:val="00C25F92"/>
    <w:rsid w:val="00C260AC"/>
    <w:rsid w:val="00C2611E"/>
    <w:rsid w:val="00C26122"/>
    <w:rsid w:val="00C261A5"/>
    <w:rsid w:val="00C26212"/>
    <w:rsid w:val="00C26297"/>
    <w:rsid w:val="00C262E8"/>
    <w:rsid w:val="00C26375"/>
    <w:rsid w:val="00C263A3"/>
    <w:rsid w:val="00C26435"/>
    <w:rsid w:val="00C2643D"/>
    <w:rsid w:val="00C26512"/>
    <w:rsid w:val="00C26594"/>
    <w:rsid w:val="00C26664"/>
    <w:rsid w:val="00C26695"/>
    <w:rsid w:val="00C266EA"/>
    <w:rsid w:val="00C26701"/>
    <w:rsid w:val="00C2678C"/>
    <w:rsid w:val="00C2681A"/>
    <w:rsid w:val="00C268CE"/>
    <w:rsid w:val="00C26916"/>
    <w:rsid w:val="00C26917"/>
    <w:rsid w:val="00C2695B"/>
    <w:rsid w:val="00C26961"/>
    <w:rsid w:val="00C2696E"/>
    <w:rsid w:val="00C26A60"/>
    <w:rsid w:val="00C26A8E"/>
    <w:rsid w:val="00C26C33"/>
    <w:rsid w:val="00C26C9C"/>
    <w:rsid w:val="00C26DCB"/>
    <w:rsid w:val="00C26E3A"/>
    <w:rsid w:val="00C26FC3"/>
    <w:rsid w:val="00C27019"/>
    <w:rsid w:val="00C27102"/>
    <w:rsid w:val="00C271C7"/>
    <w:rsid w:val="00C271CE"/>
    <w:rsid w:val="00C2720D"/>
    <w:rsid w:val="00C27229"/>
    <w:rsid w:val="00C27236"/>
    <w:rsid w:val="00C2733C"/>
    <w:rsid w:val="00C273A1"/>
    <w:rsid w:val="00C27492"/>
    <w:rsid w:val="00C274AB"/>
    <w:rsid w:val="00C2762F"/>
    <w:rsid w:val="00C27696"/>
    <w:rsid w:val="00C27875"/>
    <w:rsid w:val="00C2787A"/>
    <w:rsid w:val="00C278D2"/>
    <w:rsid w:val="00C278EC"/>
    <w:rsid w:val="00C2796C"/>
    <w:rsid w:val="00C27994"/>
    <w:rsid w:val="00C279AC"/>
    <w:rsid w:val="00C27A40"/>
    <w:rsid w:val="00C27AC6"/>
    <w:rsid w:val="00C27B4B"/>
    <w:rsid w:val="00C27BF6"/>
    <w:rsid w:val="00C27C11"/>
    <w:rsid w:val="00C27C27"/>
    <w:rsid w:val="00C27CAA"/>
    <w:rsid w:val="00C27D20"/>
    <w:rsid w:val="00C27FC0"/>
    <w:rsid w:val="00C30062"/>
    <w:rsid w:val="00C3016C"/>
    <w:rsid w:val="00C30229"/>
    <w:rsid w:val="00C30363"/>
    <w:rsid w:val="00C303D4"/>
    <w:rsid w:val="00C304DB"/>
    <w:rsid w:val="00C30521"/>
    <w:rsid w:val="00C3062D"/>
    <w:rsid w:val="00C30657"/>
    <w:rsid w:val="00C306EB"/>
    <w:rsid w:val="00C30731"/>
    <w:rsid w:val="00C307B7"/>
    <w:rsid w:val="00C307C0"/>
    <w:rsid w:val="00C30839"/>
    <w:rsid w:val="00C308E4"/>
    <w:rsid w:val="00C30901"/>
    <w:rsid w:val="00C3095C"/>
    <w:rsid w:val="00C30983"/>
    <w:rsid w:val="00C30A22"/>
    <w:rsid w:val="00C30A40"/>
    <w:rsid w:val="00C30ADE"/>
    <w:rsid w:val="00C30B04"/>
    <w:rsid w:val="00C30B9A"/>
    <w:rsid w:val="00C30CD9"/>
    <w:rsid w:val="00C30D2D"/>
    <w:rsid w:val="00C30E57"/>
    <w:rsid w:val="00C30EAE"/>
    <w:rsid w:val="00C30EF0"/>
    <w:rsid w:val="00C30EF9"/>
    <w:rsid w:val="00C312AD"/>
    <w:rsid w:val="00C31386"/>
    <w:rsid w:val="00C31430"/>
    <w:rsid w:val="00C31524"/>
    <w:rsid w:val="00C3152F"/>
    <w:rsid w:val="00C31627"/>
    <w:rsid w:val="00C3170A"/>
    <w:rsid w:val="00C31742"/>
    <w:rsid w:val="00C3178A"/>
    <w:rsid w:val="00C317B6"/>
    <w:rsid w:val="00C318F7"/>
    <w:rsid w:val="00C31948"/>
    <w:rsid w:val="00C31B7A"/>
    <w:rsid w:val="00C31C36"/>
    <w:rsid w:val="00C31C85"/>
    <w:rsid w:val="00C31E7A"/>
    <w:rsid w:val="00C31EE4"/>
    <w:rsid w:val="00C31FA3"/>
    <w:rsid w:val="00C320FF"/>
    <w:rsid w:val="00C3214F"/>
    <w:rsid w:val="00C3218A"/>
    <w:rsid w:val="00C32234"/>
    <w:rsid w:val="00C32287"/>
    <w:rsid w:val="00C3235D"/>
    <w:rsid w:val="00C32371"/>
    <w:rsid w:val="00C3238B"/>
    <w:rsid w:val="00C323B6"/>
    <w:rsid w:val="00C3251B"/>
    <w:rsid w:val="00C3254E"/>
    <w:rsid w:val="00C326BC"/>
    <w:rsid w:val="00C32704"/>
    <w:rsid w:val="00C3278F"/>
    <w:rsid w:val="00C32815"/>
    <w:rsid w:val="00C3282B"/>
    <w:rsid w:val="00C32947"/>
    <w:rsid w:val="00C329A5"/>
    <w:rsid w:val="00C32ACA"/>
    <w:rsid w:val="00C32B5A"/>
    <w:rsid w:val="00C32B6E"/>
    <w:rsid w:val="00C32D31"/>
    <w:rsid w:val="00C32D7E"/>
    <w:rsid w:val="00C32D80"/>
    <w:rsid w:val="00C32DB5"/>
    <w:rsid w:val="00C32E9D"/>
    <w:rsid w:val="00C32F16"/>
    <w:rsid w:val="00C330FF"/>
    <w:rsid w:val="00C3312E"/>
    <w:rsid w:val="00C331CA"/>
    <w:rsid w:val="00C331CC"/>
    <w:rsid w:val="00C3320B"/>
    <w:rsid w:val="00C3326F"/>
    <w:rsid w:val="00C333C7"/>
    <w:rsid w:val="00C3347A"/>
    <w:rsid w:val="00C3347E"/>
    <w:rsid w:val="00C33595"/>
    <w:rsid w:val="00C335DB"/>
    <w:rsid w:val="00C3361D"/>
    <w:rsid w:val="00C33637"/>
    <w:rsid w:val="00C33668"/>
    <w:rsid w:val="00C33693"/>
    <w:rsid w:val="00C336B2"/>
    <w:rsid w:val="00C336E1"/>
    <w:rsid w:val="00C33811"/>
    <w:rsid w:val="00C33995"/>
    <w:rsid w:val="00C3399C"/>
    <w:rsid w:val="00C339EE"/>
    <w:rsid w:val="00C33B7E"/>
    <w:rsid w:val="00C33B98"/>
    <w:rsid w:val="00C33BB7"/>
    <w:rsid w:val="00C33C0A"/>
    <w:rsid w:val="00C33D28"/>
    <w:rsid w:val="00C33DF2"/>
    <w:rsid w:val="00C33DFC"/>
    <w:rsid w:val="00C33F0F"/>
    <w:rsid w:val="00C33FCA"/>
    <w:rsid w:val="00C34058"/>
    <w:rsid w:val="00C3413B"/>
    <w:rsid w:val="00C341DB"/>
    <w:rsid w:val="00C341F7"/>
    <w:rsid w:val="00C342E4"/>
    <w:rsid w:val="00C34313"/>
    <w:rsid w:val="00C34360"/>
    <w:rsid w:val="00C34524"/>
    <w:rsid w:val="00C34605"/>
    <w:rsid w:val="00C346EA"/>
    <w:rsid w:val="00C34712"/>
    <w:rsid w:val="00C348B6"/>
    <w:rsid w:val="00C34927"/>
    <w:rsid w:val="00C34A72"/>
    <w:rsid w:val="00C34B47"/>
    <w:rsid w:val="00C34BC9"/>
    <w:rsid w:val="00C34CC7"/>
    <w:rsid w:val="00C34D6B"/>
    <w:rsid w:val="00C34E27"/>
    <w:rsid w:val="00C34EB8"/>
    <w:rsid w:val="00C34EC3"/>
    <w:rsid w:val="00C34ED2"/>
    <w:rsid w:val="00C34EFA"/>
    <w:rsid w:val="00C350DC"/>
    <w:rsid w:val="00C3520D"/>
    <w:rsid w:val="00C35536"/>
    <w:rsid w:val="00C355CF"/>
    <w:rsid w:val="00C356B6"/>
    <w:rsid w:val="00C35799"/>
    <w:rsid w:val="00C358D0"/>
    <w:rsid w:val="00C35A9B"/>
    <w:rsid w:val="00C35D21"/>
    <w:rsid w:val="00C35D92"/>
    <w:rsid w:val="00C35DBD"/>
    <w:rsid w:val="00C35DE6"/>
    <w:rsid w:val="00C35E35"/>
    <w:rsid w:val="00C35E56"/>
    <w:rsid w:val="00C35E8E"/>
    <w:rsid w:val="00C35E9C"/>
    <w:rsid w:val="00C35EEA"/>
    <w:rsid w:val="00C36040"/>
    <w:rsid w:val="00C36066"/>
    <w:rsid w:val="00C364C7"/>
    <w:rsid w:val="00C36534"/>
    <w:rsid w:val="00C366A5"/>
    <w:rsid w:val="00C368C8"/>
    <w:rsid w:val="00C36940"/>
    <w:rsid w:val="00C3696C"/>
    <w:rsid w:val="00C369DC"/>
    <w:rsid w:val="00C36A65"/>
    <w:rsid w:val="00C36B7F"/>
    <w:rsid w:val="00C36CAA"/>
    <w:rsid w:val="00C36DD2"/>
    <w:rsid w:val="00C36E40"/>
    <w:rsid w:val="00C36E81"/>
    <w:rsid w:val="00C36EE6"/>
    <w:rsid w:val="00C36F02"/>
    <w:rsid w:val="00C37068"/>
    <w:rsid w:val="00C3719E"/>
    <w:rsid w:val="00C3723C"/>
    <w:rsid w:val="00C37450"/>
    <w:rsid w:val="00C3750C"/>
    <w:rsid w:val="00C37599"/>
    <w:rsid w:val="00C375ED"/>
    <w:rsid w:val="00C3763A"/>
    <w:rsid w:val="00C37684"/>
    <w:rsid w:val="00C376A4"/>
    <w:rsid w:val="00C376A5"/>
    <w:rsid w:val="00C377D3"/>
    <w:rsid w:val="00C37830"/>
    <w:rsid w:val="00C37934"/>
    <w:rsid w:val="00C37A82"/>
    <w:rsid w:val="00C37AE7"/>
    <w:rsid w:val="00C37B39"/>
    <w:rsid w:val="00C37BC9"/>
    <w:rsid w:val="00C37D00"/>
    <w:rsid w:val="00C37D94"/>
    <w:rsid w:val="00C37DFE"/>
    <w:rsid w:val="00C37E5B"/>
    <w:rsid w:val="00C37E9E"/>
    <w:rsid w:val="00C37EB9"/>
    <w:rsid w:val="00C37F76"/>
    <w:rsid w:val="00C4004D"/>
    <w:rsid w:val="00C400E9"/>
    <w:rsid w:val="00C40117"/>
    <w:rsid w:val="00C4011F"/>
    <w:rsid w:val="00C4013F"/>
    <w:rsid w:val="00C40150"/>
    <w:rsid w:val="00C4018F"/>
    <w:rsid w:val="00C40242"/>
    <w:rsid w:val="00C40299"/>
    <w:rsid w:val="00C402BB"/>
    <w:rsid w:val="00C402E8"/>
    <w:rsid w:val="00C405AD"/>
    <w:rsid w:val="00C405BD"/>
    <w:rsid w:val="00C405C1"/>
    <w:rsid w:val="00C40680"/>
    <w:rsid w:val="00C406AF"/>
    <w:rsid w:val="00C4074E"/>
    <w:rsid w:val="00C407F3"/>
    <w:rsid w:val="00C408EF"/>
    <w:rsid w:val="00C40A0E"/>
    <w:rsid w:val="00C40C62"/>
    <w:rsid w:val="00C40C70"/>
    <w:rsid w:val="00C40DD5"/>
    <w:rsid w:val="00C40E3F"/>
    <w:rsid w:val="00C40E4F"/>
    <w:rsid w:val="00C40F0D"/>
    <w:rsid w:val="00C40F75"/>
    <w:rsid w:val="00C40FDD"/>
    <w:rsid w:val="00C4110E"/>
    <w:rsid w:val="00C4111B"/>
    <w:rsid w:val="00C41140"/>
    <w:rsid w:val="00C41158"/>
    <w:rsid w:val="00C4119B"/>
    <w:rsid w:val="00C4124E"/>
    <w:rsid w:val="00C4125A"/>
    <w:rsid w:val="00C4130C"/>
    <w:rsid w:val="00C4135B"/>
    <w:rsid w:val="00C41602"/>
    <w:rsid w:val="00C4164C"/>
    <w:rsid w:val="00C41727"/>
    <w:rsid w:val="00C417A2"/>
    <w:rsid w:val="00C417A5"/>
    <w:rsid w:val="00C4192B"/>
    <w:rsid w:val="00C419BF"/>
    <w:rsid w:val="00C41A6B"/>
    <w:rsid w:val="00C41A89"/>
    <w:rsid w:val="00C41B04"/>
    <w:rsid w:val="00C41D28"/>
    <w:rsid w:val="00C41DE5"/>
    <w:rsid w:val="00C41E10"/>
    <w:rsid w:val="00C41E6D"/>
    <w:rsid w:val="00C41FC4"/>
    <w:rsid w:val="00C4200C"/>
    <w:rsid w:val="00C4202B"/>
    <w:rsid w:val="00C42112"/>
    <w:rsid w:val="00C42328"/>
    <w:rsid w:val="00C4237D"/>
    <w:rsid w:val="00C423A5"/>
    <w:rsid w:val="00C423AB"/>
    <w:rsid w:val="00C4244F"/>
    <w:rsid w:val="00C4248C"/>
    <w:rsid w:val="00C4263B"/>
    <w:rsid w:val="00C4269C"/>
    <w:rsid w:val="00C4271E"/>
    <w:rsid w:val="00C4274F"/>
    <w:rsid w:val="00C427A4"/>
    <w:rsid w:val="00C427A8"/>
    <w:rsid w:val="00C4288A"/>
    <w:rsid w:val="00C4288C"/>
    <w:rsid w:val="00C42895"/>
    <w:rsid w:val="00C428BA"/>
    <w:rsid w:val="00C42941"/>
    <w:rsid w:val="00C42B18"/>
    <w:rsid w:val="00C42B8D"/>
    <w:rsid w:val="00C42D37"/>
    <w:rsid w:val="00C42DD3"/>
    <w:rsid w:val="00C42DF7"/>
    <w:rsid w:val="00C42E9D"/>
    <w:rsid w:val="00C42F19"/>
    <w:rsid w:val="00C42F5F"/>
    <w:rsid w:val="00C42FC0"/>
    <w:rsid w:val="00C43008"/>
    <w:rsid w:val="00C43151"/>
    <w:rsid w:val="00C4318E"/>
    <w:rsid w:val="00C43199"/>
    <w:rsid w:val="00C431CE"/>
    <w:rsid w:val="00C43219"/>
    <w:rsid w:val="00C4342B"/>
    <w:rsid w:val="00C43483"/>
    <w:rsid w:val="00C435EF"/>
    <w:rsid w:val="00C436A4"/>
    <w:rsid w:val="00C436D9"/>
    <w:rsid w:val="00C43754"/>
    <w:rsid w:val="00C43891"/>
    <w:rsid w:val="00C4393B"/>
    <w:rsid w:val="00C439AD"/>
    <w:rsid w:val="00C43B15"/>
    <w:rsid w:val="00C43C3F"/>
    <w:rsid w:val="00C43CB0"/>
    <w:rsid w:val="00C43CF0"/>
    <w:rsid w:val="00C43E91"/>
    <w:rsid w:val="00C43FB8"/>
    <w:rsid w:val="00C43FCC"/>
    <w:rsid w:val="00C4400B"/>
    <w:rsid w:val="00C4406F"/>
    <w:rsid w:val="00C44092"/>
    <w:rsid w:val="00C443EE"/>
    <w:rsid w:val="00C44462"/>
    <w:rsid w:val="00C445B3"/>
    <w:rsid w:val="00C445F2"/>
    <w:rsid w:val="00C44659"/>
    <w:rsid w:val="00C4466A"/>
    <w:rsid w:val="00C446E0"/>
    <w:rsid w:val="00C44700"/>
    <w:rsid w:val="00C44760"/>
    <w:rsid w:val="00C4484D"/>
    <w:rsid w:val="00C44954"/>
    <w:rsid w:val="00C44A84"/>
    <w:rsid w:val="00C44A92"/>
    <w:rsid w:val="00C44AED"/>
    <w:rsid w:val="00C44B30"/>
    <w:rsid w:val="00C44B6D"/>
    <w:rsid w:val="00C44B94"/>
    <w:rsid w:val="00C44C3E"/>
    <w:rsid w:val="00C44D14"/>
    <w:rsid w:val="00C44D54"/>
    <w:rsid w:val="00C44E8D"/>
    <w:rsid w:val="00C44EBD"/>
    <w:rsid w:val="00C44F14"/>
    <w:rsid w:val="00C44F9B"/>
    <w:rsid w:val="00C44FDC"/>
    <w:rsid w:val="00C45150"/>
    <w:rsid w:val="00C45230"/>
    <w:rsid w:val="00C45231"/>
    <w:rsid w:val="00C4523C"/>
    <w:rsid w:val="00C45284"/>
    <w:rsid w:val="00C453BD"/>
    <w:rsid w:val="00C45440"/>
    <w:rsid w:val="00C4547D"/>
    <w:rsid w:val="00C4548A"/>
    <w:rsid w:val="00C45735"/>
    <w:rsid w:val="00C457D3"/>
    <w:rsid w:val="00C45890"/>
    <w:rsid w:val="00C45ABD"/>
    <w:rsid w:val="00C45B7D"/>
    <w:rsid w:val="00C45BA1"/>
    <w:rsid w:val="00C45BA3"/>
    <w:rsid w:val="00C45BC6"/>
    <w:rsid w:val="00C45CFF"/>
    <w:rsid w:val="00C45D4C"/>
    <w:rsid w:val="00C45E44"/>
    <w:rsid w:val="00C45E61"/>
    <w:rsid w:val="00C45E76"/>
    <w:rsid w:val="00C45F7E"/>
    <w:rsid w:val="00C460EC"/>
    <w:rsid w:val="00C461F9"/>
    <w:rsid w:val="00C4621E"/>
    <w:rsid w:val="00C4623F"/>
    <w:rsid w:val="00C4624E"/>
    <w:rsid w:val="00C46272"/>
    <w:rsid w:val="00C462FD"/>
    <w:rsid w:val="00C4643F"/>
    <w:rsid w:val="00C4645E"/>
    <w:rsid w:val="00C46521"/>
    <w:rsid w:val="00C46677"/>
    <w:rsid w:val="00C466C5"/>
    <w:rsid w:val="00C467C4"/>
    <w:rsid w:val="00C467EC"/>
    <w:rsid w:val="00C46801"/>
    <w:rsid w:val="00C4689B"/>
    <w:rsid w:val="00C468F8"/>
    <w:rsid w:val="00C469C1"/>
    <w:rsid w:val="00C46A02"/>
    <w:rsid w:val="00C46A9B"/>
    <w:rsid w:val="00C46B48"/>
    <w:rsid w:val="00C46B9A"/>
    <w:rsid w:val="00C46C19"/>
    <w:rsid w:val="00C46D02"/>
    <w:rsid w:val="00C46D14"/>
    <w:rsid w:val="00C46DAF"/>
    <w:rsid w:val="00C46E23"/>
    <w:rsid w:val="00C4704E"/>
    <w:rsid w:val="00C47076"/>
    <w:rsid w:val="00C47106"/>
    <w:rsid w:val="00C47146"/>
    <w:rsid w:val="00C47340"/>
    <w:rsid w:val="00C473AD"/>
    <w:rsid w:val="00C47517"/>
    <w:rsid w:val="00C47582"/>
    <w:rsid w:val="00C47788"/>
    <w:rsid w:val="00C477CD"/>
    <w:rsid w:val="00C47884"/>
    <w:rsid w:val="00C478D5"/>
    <w:rsid w:val="00C47930"/>
    <w:rsid w:val="00C47A25"/>
    <w:rsid w:val="00C47AFA"/>
    <w:rsid w:val="00C47BAA"/>
    <w:rsid w:val="00C47DBF"/>
    <w:rsid w:val="00C47ECF"/>
    <w:rsid w:val="00C47F6B"/>
    <w:rsid w:val="00C47FF2"/>
    <w:rsid w:val="00C500BA"/>
    <w:rsid w:val="00C50154"/>
    <w:rsid w:val="00C501CA"/>
    <w:rsid w:val="00C50264"/>
    <w:rsid w:val="00C50302"/>
    <w:rsid w:val="00C504A6"/>
    <w:rsid w:val="00C50569"/>
    <w:rsid w:val="00C505AB"/>
    <w:rsid w:val="00C505BE"/>
    <w:rsid w:val="00C506C1"/>
    <w:rsid w:val="00C50719"/>
    <w:rsid w:val="00C50763"/>
    <w:rsid w:val="00C508D8"/>
    <w:rsid w:val="00C5093A"/>
    <w:rsid w:val="00C5095E"/>
    <w:rsid w:val="00C50A6A"/>
    <w:rsid w:val="00C50AFE"/>
    <w:rsid w:val="00C50C58"/>
    <w:rsid w:val="00C50D05"/>
    <w:rsid w:val="00C50DB0"/>
    <w:rsid w:val="00C50DE3"/>
    <w:rsid w:val="00C50DEE"/>
    <w:rsid w:val="00C50F6B"/>
    <w:rsid w:val="00C51033"/>
    <w:rsid w:val="00C510C9"/>
    <w:rsid w:val="00C510FE"/>
    <w:rsid w:val="00C511D5"/>
    <w:rsid w:val="00C5122F"/>
    <w:rsid w:val="00C512BF"/>
    <w:rsid w:val="00C51339"/>
    <w:rsid w:val="00C51497"/>
    <w:rsid w:val="00C51599"/>
    <w:rsid w:val="00C51606"/>
    <w:rsid w:val="00C516C2"/>
    <w:rsid w:val="00C5170A"/>
    <w:rsid w:val="00C518AA"/>
    <w:rsid w:val="00C518CB"/>
    <w:rsid w:val="00C518D2"/>
    <w:rsid w:val="00C5191A"/>
    <w:rsid w:val="00C51B69"/>
    <w:rsid w:val="00C51B6E"/>
    <w:rsid w:val="00C51BA6"/>
    <w:rsid w:val="00C51BB4"/>
    <w:rsid w:val="00C51BEC"/>
    <w:rsid w:val="00C51C0A"/>
    <w:rsid w:val="00C51C1A"/>
    <w:rsid w:val="00C51C93"/>
    <w:rsid w:val="00C51CA9"/>
    <w:rsid w:val="00C51D0C"/>
    <w:rsid w:val="00C51D3B"/>
    <w:rsid w:val="00C51E00"/>
    <w:rsid w:val="00C51EA1"/>
    <w:rsid w:val="00C520C8"/>
    <w:rsid w:val="00C522A1"/>
    <w:rsid w:val="00C522CC"/>
    <w:rsid w:val="00C522F8"/>
    <w:rsid w:val="00C52388"/>
    <w:rsid w:val="00C5249F"/>
    <w:rsid w:val="00C524DF"/>
    <w:rsid w:val="00C5250F"/>
    <w:rsid w:val="00C525A4"/>
    <w:rsid w:val="00C525AA"/>
    <w:rsid w:val="00C526CB"/>
    <w:rsid w:val="00C5270D"/>
    <w:rsid w:val="00C52726"/>
    <w:rsid w:val="00C52727"/>
    <w:rsid w:val="00C5273A"/>
    <w:rsid w:val="00C527EC"/>
    <w:rsid w:val="00C5283D"/>
    <w:rsid w:val="00C52915"/>
    <w:rsid w:val="00C5293C"/>
    <w:rsid w:val="00C529DB"/>
    <w:rsid w:val="00C52A15"/>
    <w:rsid w:val="00C52BB6"/>
    <w:rsid w:val="00C52E59"/>
    <w:rsid w:val="00C52F4B"/>
    <w:rsid w:val="00C52F77"/>
    <w:rsid w:val="00C52FE4"/>
    <w:rsid w:val="00C530DE"/>
    <w:rsid w:val="00C531B3"/>
    <w:rsid w:val="00C531C4"/>
    <w:rsid w:val="00C5337B"/>
    <w:rsid w:val="00C533DB"/>
    <w:rsid w:val="00C53540"/>
    <w:rsid w:val="00C5356B"/>
    <w:rsid w:val="00C535D6"/>
    <w:rsid w:val="00C535D7"/>
    <w:rsid w:val="00C53703"/>
    <w:rsid w:val="00C53725"/>
    <w:rsid w:val="00C537CD"/>
    <w:rsid w:val="00C537F3"/>
    <w:rsid w:val="00C53859"/>
    <w:rsid w:val="00C53911"/>
    <w:rsid w:val="00C5391E"/>
    <w:rsid w:val="00C53967"/>
    <w:rsid w:val="00C5397A"/>
    <w:rsid w:val="00C53A3E"/>
    <w:rsid w:val="00C53AB1"/>
    <w:rsid w:val="00C53DF9"/>
    <w:rsid w:val="00C53E92"/>
    <w:rsid w:val="00C53F15"/>
    <w:rsid w:val="00C53F7E"/>
    <w:rsid w:val="00C53FC8"/>
    <w:rsid w:val="00C54052"/>
    <w:rsid w:val="00C540A2"/>
    <w:rsid w:val="00C540D1"/>
    <w:rsid w:val="00C54133"/>
    <w:rsid w:val="00C54249"/>
    <w:rsid w:val="00C542DC"/>
    <w:rsid w:val="00C54465"/>
    <w:rsid w:val="00C5454E"/>
    <w:rsid w:val="00C54674"/>
    <w:rsid w:val="00C546D7"/>
    <w:rsid w:val="00C54737"/>
    <w:rsid w:val="00C5492D"/>
    <w:rsid w:val="00C54951"/>
    <w:rsid w:val="00C549D3"/>
    <w:rsid w:val="00C54A74"/>
    <w:rsid w:val="00C54A7E"/>
    <w:rsid w:val="00C54AAA"/>
    <w:rsid w:val="00C54AC7"/>
    <w:rsid w:val="00C54AD0"/>
    <w:rsid w:val="00C54AD5"/>
    <w:rsid w:val="00C54B02"/>
    <w:rsid w:val="00C54C14"/>
    <w:rsid w:val="00C54C39"/>
    <w:rsid w:val="00C54C43"/>
    <w:rsid w:val="00C54D97"/>
    <w:rsid w:val="00C54DEA"/>
    <w:rsid w:val="00C54E60"/>
    <w:rsid w:val="00C54ED9"/>
    <w:rsid w:val="00C54F53"/>
    <w:rsid w:val="00C54F9A"/>
    <w:rsid w:val="00C54FB0"/>
    <w:rsid w:val="00C55055"/>
    <w:rsid w:val="00C550D6"/>
    <w:rsid w:val="00C5518D"/>
    <w:rsid w:val="00C55222"/>
    <w:rsid w:val="00C554E7"/>
    <w:rsid w:val="00C55569"/>
    <w:rsid w:val="00C555AE"/>
    <w:rsid w:val="00C555E4"/>
    <w:rsid w:val="00C556F1"/>
    <w:rsid w:val="00C556F7"/>
    <w:rsid w:val="00C557CF"/>
    <w:rsid w:val="00C557FC"/>
    <w:rsid w:val="00C5585D"/>
    <w:rsid w:val="00C558BD"/>
    <w:rsid w:val="00C55A7B"/>
    <w:rsid w:val="00C55D32"/>
    <w:rsid w:val="00C55D7E"/>
    <w:rsid w:val="00C55D8C"/>
    <w:rsid w:val="00C55E55"/>
    <w:rsid w:val="00C55F6C"/>
    <w:rsid w:val="00C5602F"/>
    <w:rsid w:val="00C5606C"/>
    <w:rsid w:val="00C56091"/>
    <w:rsid w:val="00C560C2"/>
    <w:rsid w:val="00C560E3"/>
    <w:rsid w:val="00C560EB"/>
    <w:rsid w:val="00C5618F"/>
    <w:rsid w:val="00C56195"/>
    <w:rsid w:val="00C561C0"/>
    <w:rsid w:val="00C56212"/>
    <w:rsid w:val="00C56241"/>
    <w:rsid w:val="00C562E3"/>
    <w:rsid w:val="00C562FA"/>
    <w:rsid w:val="00C5633C"/>
    <w:rsid w:val="00C56409"/>
    <w:rsid w:val="00C56489"/>
    <w:rsid w:val="00C5653C"/>
    <w:rsid w:val="00C56555"/>
    <w:rsid w:val="00C5666D"/>
    <w:rsid w:val="00C566A9"/>
    <w:rsid w:val="00C566B6"/>
    <w:rsid w:val="00C567D8"/>
    <w:rsid w:val="00C567F9"/>
    <w:rsid w:val="00C5684D"/>
    <w:rsid w:val="00C568D9"/>
    <w:rsid w:val="00C56A18"/>
    <w:rsid w:val="00C56A21"/>
    <w:rsid w:val="00C56BB1"/>
    <w:rsid w:val="00C56C77"/>
    <w:rsid w:val="00C56DF2"/>
    <w:rsid w:val="00C56DF4"/>
    <w:rsid w:val="00C56F2C"/>
    <w:rsid w:val="00C570C3"/>
    <w:rsid w:val="00C5726E"/>
    <w:rsid w:val="00C57369"/>
    <w:rsid w:val="00C5739B"/>
    <w:rsid w:val="00C573BA"/>
    <w:rsid w:val="00C573DF"/>
    <w:rsid w:val="00C5743F"/>
    <w:rsid w:val="00C57441"/>
    <w:rsid w:val="00C5748C"/>
    <w:rsid w:val="00C574C9"/>
    <w:rsid w:val="00C574D0"/>
    <w:rsid w:val="00C574E0"/>
    <w:rsid w:val="00C57518"/>
    <w:rsid w:val="00C57520"/>
    <w:rsid w:val="00C57563"/>
    <w:rsid w:val="00C5756B"/>
    <w:rsid w:val="00C57608"/>
    <w:rsid w:val="00C5760C"/>
    <w:rsid w:val="00C576A9"/>
    <w:rsid w:val="00C57808"/>
    <w:rsid w:val="00C57886"/>
    <w:rsid w:val="00C5790A"/>
    <w:rsid w:val="00C5796B"/>
    <w:rsid w:val="00C57AA8"/>
    <w:rsid w:val="00C57B68"/>
    <w:rsid w:val="00C57B7E"/>
    <w:rsid w:val="00C57BBD"/>
    <w:rsid w:val="00C57C42"/>
    <w:rsid w:val="00C57CD9"/>
    <w:rsid w:val="00C57D5D"/>
    <w:rsid w:val="00C57E3D"/>
    <w:rsid w:val="00C60007"/>
    <w:rsid w:val="00C601FA"/>
    <w:rsid w:val="00C60362"/>
    <w:rsid w:val="00C603CB"/>
    <w:rsid w:val="00C604AF"/>
    <w:rsid w:val="00C60803"/>
    <w:rsid w:val="00C60860"/>
    <w:rsid w:val="00C6089D"/>
    <w:rsid w:val="00C608D9"/>
    <w:rsid w:val="00C6090E"/>
    <w:rsid w:val="00C609CA"/>
    <w:rsid w:val="00C60B29"/>
    <w:rsid w:val="00C60B4D"/>
    <w:rsid w:val="00C60C18"/>
    <w:rsid w:val="00C60CE2"/>
    <w:rsid w:val="00C60DE9"/>
    <w:rsid w:val="00C60E41"/>
    <w:rsid w:val="00C60F63"/>
    <w:rsid w:val="00C60FD2"/>
    <w:rsid w:val="00C61036"/>
    <w:rsid w:val="00C6109E"/>
    <w:rsid w:val="00C610AC"/>
    <w:rsid w:val="00C611AB"/>
    <w:rsid w:val="00C611E8"/>
    <w:rsid w:val="00C61276"/>
    <w:rsid w:val="00C61297"/>
    <w:rsid w:val="00C61375"/>
    <w:rsid w:val="00C61416"/>
    <w:rsid w:val="00C615E3"/>
    <w:rsid w:val="00C615E8"/>
    <w:rsid w:val="00C61613"/>
    <w:rsid w:val="00C6165A"/>
    <w:rsid w:val="00C61662"/>
    <w:rsid w:val="00C61683"/>
    <w:rsid w:val="00C616FE"/>
    <w:rsid w:val="00C6177D"/>
    <w:rsid w:val="00C6189A"/>
    <w:rsid w:val="00C619EC"/>
    <w:rsid w:val="00C619FB"/>
    <w:rsid w:val="00C61AB9"/>
    <w:rsid w:val="00C61B03"/>
    <w:rsid w:val="00C61C39"/>
    <w:rsid w:val="00C61D48"/>
    <w:rsid w:val="00C61DB6"/>
    <w:rsid w:val="00C61E29"/>
    <w:rsid w:val="00C62084"/>
    <w:rsid w:val="00C6227D"/>
    <w:rsid w:val="00C62339"/>
    <w:rsid w:val="00C623B9"/>
    <w:rsid w:val="00C6266C"/>
    <w:rsid w:val="00C626A1"/>
    <w:rsid w:val="00C6274C"/>
    <w:rsid w:val="00C62776"/>
    <w:rsid w:val="00C62798"/>
    <w:rsid w:val="00C62861"/>
    <w:rsid w:val="00C6292E"/>
    <w:rsid w:val="00C62948"/>
    <w:rsid w:val="00C62AD3"/>
    <w:rsid w:val="00C62AEF"/>
    <w:rsid w:val="00C62AFA"/>
    <w:rsid w:val="00C62BAA"/>
    <w:rsid w:val="00C62BBA"/>
    <w:rsid w:val="00C62C5C"/>
    <w:rsid w:val="00C62CC6"/>
    <w:rsid w:val="00C62E31"/>
    <w:rsid w:val="00C62E6D"/>
    <w:rsid w:val="00C62EAF"/>
    <w:rsid w:val="00C62EC8"/>
    <w:rsid w:val="00C62EC9"/>
    <w:rsid w:val="00C62F15"/>
    <w:rsid w:val="00C62FF5"/>
    <w:rsid w:val="00C6301F"/>
    <w:rsid w:val="00C630D8"/>
    <w:rsid w:val="00C63109"/>
    <w:rsid w:val="00C63110"/>
    <w:rsid w:val="00C6313F"/>
    <w:rsid w:val="00C6321E"/>
    <w:rsid w:val="00C63235"/>
    <w:rsid w:val="00C632B5"/>
    <w:rsid w:val="00C632CF"/>
    <w:rsid w:val="00C6332D"/>
    <w:rsid w:val="00C6334D"/>
    <w:rsid w:val="00C63376"/>
    <w:rsid w:val="00C634C5"/>
    <w:rsid w:val="00C63513"/>
    <w:rsid w:val="00C6351D"/>
    <w:rsid w:val="00C6356B"/>
    <w:rsid w:val="00C635E6"/>
    <w:rsid w:val="00C635E8"/>
    <w:rsid w:val="00C638DB"/>
    <w:rsid w:val="00C6394B"/>
    <w:rsid w:val="00C639F8"/>
    <w:rsid w:val="00C63A6A"/>
    <w:rsid w:val="00C63A77"/>
    <w:rsid w:val="00C63A7B"/>
    <w:rsid w:val="00C63ACF"/>
    <w:rsid w:val="00C63B28"/>
    <w:rsid w:val="00C63C9C"/>
    <w:rsid w:val="00C63CC2"/>
    <w:rsid w:val="00C63D10"/>
    <w:rsid w:val="00C63D4A"/>
    <w:rsid w:val="00C63E31"/>
    <w:rsid w:val="00C63F01"/>
    <w:rsid w:val="00C6402D"/>
    <w:rsid w:val="00C640A5"/>
    <w:rsid w:val="00C6415C"/>
    <w:rsid w:val="00C64196"/>
    <w:rsid w:val="00C641AF"/>
    <w:rsid w:val="00C642BF"/>
    <w:rsid w:val="00C642E5"/>
    <w:rsid w:val="00C643BF"/>
    <w:rsid w:val="00C643CC"/>
    <w:rsid w:val="00C64448"/>
    <w:rsid w:val="00C64458"/>
    <w:rsid w:val="00C644A1"/>
    <w:rsid w:val="00C644C8"/>
    <w:rsid w:val="00C64513"/>
    <w:rsid w:val="00C64756"/>
    <w:rsid w:val="00C64765"/>
    <w:rsid w:val="00C64834"/>
    <w:rsid w:val="00C6489C"/>
    <w:rsid w:val="00C64932"/>
    <w:rsid w:val="00C64A3C"/>
    <w:rsid w:val="00C64A77"/>
    <w:rsid w:val="00C64CF1"/>
    <w:rsid w:val="00C64DC6"/>
    <w:rsid w:val="00C64E5C"/>
    <w:rsid w:val="00C64E94"/>
    <w:rsid w:val="00C64F6F"/>
    <w:rsid w:val="00C64F91"/>
    <w:rsid w:val="00C64FB1"/>
    <w:rsid w:val="00C64FE1"/>
    <w:rsid w:val="00C65032"/>
    <w:rsid w:val="00C65112"/>
    <w:rsid w:val="00C651E8"/>
    <w:rsid w:val="00C652E8"/>
    <w:rsid w:val="00C65335"/>
    <w:rsid w:val="00C6544B"/>
    <w:rsid w:val="00C654AC"/>
    <w:rsid w:val="00C65596"/>
    <w:rsid w:val="00C655BA"/>
    <w:rsid w:val="00C65697"/>
    <w:rsid w:val="00C656D9"/>
    <w:rsid w:val="00C65790"/>
    <w:rsid w:val="00C65960"/>
    <w:rsid w:val="00C65A10"/>
    <w:rsid w:val="00C65A40"/>
    <w:rsid w:val="00C65A57"/>
    <w:rsid w:val="00C65A68"/>
    <w:rsid w:val="00C65AAB"/>
    <w:rsid w:val="00C65B9A"/>
    <w:rsid w:val="00C65C10"/>
    <w:rsid w:val="00C65D4A"/>
    <w:rsid w:val="00C65FCF"/>
    <w:rsid w:val="00C6600D"/>
    <w:rsid w:val="00C66177"/>
    <w:rsid w:val="00C661E8"/>
    <w:rsid w:val="00C66200"/>
    <w:rsid w:val="00C66202"/>
    <w:rsid w:val="00C66319"/>
    <w:rsid w:val="00C66371"/>
    <w:rsid w:val="00C66412"/>
    <w:rsid w:val="00C6645E"/>
    <w:rsid w:val="00C66533"/>
    <w:rsid w:val="00C66572"/>
    <w:rsid w:val="00C665BD"/>
    <w:rsid w:val="00C66616"/>
    <w:rsid w:val="00C666B7"/>
    <w:rsid w:val="00C6681C"/>
    <w:rsid w:val="00C668C8"/>
    <w:rsid w:val="00C66929"/>
    <w:rsid w:val="00C66939"/>
    <w:rsid w:val="00C66954"/>
    <w:rsid w:val="00C669A5"/>
    <w:rsid w:val="00C669F9"/>
    <w:rsid w:val="00C66A2C"/>
    <w:rsid w:val="00C66A65"/>
    <w:rsid w:val="00C66F43"/>
    <w:rsid w:val="00C66F4F"/>
    <w:rsid w:val="00C66F91"/>
    <w:rsid w:val="00C66FDE"/>
    <w:rsid w:val="00C67018"/>
    <w:rsid w:val="00C67030"/>
    <w:rsid w:val="00C6707C"/>
    <w:rsid w:val="00C6708E"/>
    <w:rsid w:val="00C67130"/>
    <w:rsid w:val="00C6714E"/>
    <w:rsid w:val="00C6720D"/>
    <w:rsid w:val="00C67226"/>
    <w:rsid w:val="00C672DF"/>
    <w:rsid w:val="00C67361"/>
    <w:rsid w:val="00C673C4"/>
    <w:rsid w:val="00C675A0"/>
    <w:rsid w:val="00C675DD"/>
    <w:rsid w:val="00C675F1"/>
    <w:rsid w:val="00C67645"/>
    <w:rsid w:val="00C6765D"/>
    <w:rsid w:val="00C676D4"/>
    <w:rsid w:val="00C677B1"/>
    <w:rsid w:val="00C678F0"/>
    <w:rsid w:val="00C679C0"/>
    <w:rsid w:val="00C67B1A"/>
    <w:rsid w:val="00C67BC2"/>
    <w:rsid w:val="00C67C25"/>
    <w:rsid w:val="00C67C55"/>
    <w:rsid w:val="00C67D05"/>
    <w:rsid w:val="00C67D54"/>
    <w:rsid w:val="00C67D66"/>
    <w:rsid w:val="00C67F11"/>
    <w:rsid w:val="00C67F17"/>
    <w:rsid w:val="00C67F9A"/>
    <w:rsid w:val="00C67FC6"/>
    <w:rsid w:val="00C67FFA"/>
    <w:rsid w:val="00C67FFB"/>
    <w:rsid w:val="00C70022"/>
    <w:rsid w:val="00C70030"/>
    <w:rsid w:val="00C700A4"/>
    <w:rsid w:val="00C700AC"/>
    <w:rsid w:val="00C7019C"/>
    <w:rsid w:val="00C70338"/>
    <w:rsid w:val="00C7034B"/>
    <w:rsid w:val="00C7034D"/>
    <w:rsid w:val="00C7038F"/>
    <w:rsid w:val="00C703F9"/>
    <w:rsid w:val="00C704A4"/>
    <w:rsid w:val="00C70527"/>
    <w:rsid w:val="00C7058A"/>
    <w:rsid w:val="00C705CE"/>
    <w:rsid w:val="00C70645"/>
    <w:rsid w:val="00C7066C"/>
    <w:rsid w:val="00C706D0"/>
    <w:rsid w:val="00C706FF"/>
    <w:rsid w:val="00C70710"/>
    <w:rsid w:val="00C7083F"/>
    <w:rsid w:val="00C7084D"/>
    <w:rsid w:val="00C70897"/>
    <w:rsid w:val="00C70A2D"/>
    <w:rsid w:val="00C70C5D"/>
    <w:rsid w:val="00C70CE4"/>
    <w:rsid w:val="00C70D4D"/>
    <w:rsid w:val="00C70E5A"/>
    <w:rsid w:val="00C70F2F"/>
    <w:rsid w:val="00C70FAD"/>
    <w:rsid w:val="00C7116B"/>
    <w:rsid w:val="00C71296"/>
    <w:rsid w:val="00C712AB"/>
    <w:rsid w:val="00C71311"/>
    <w:rsid w:val="00C714AF"/>
    <w:rsid w:val="00C714B2"/>
    <w:rsid w:val="00C71513"/>
    <w:rsid w:val="00C715A2"/>
    <w:rsid w:val="00C71680"/>
    <w:rsid w:val="00C71804"/>
    <w:rsid w:val="00C7196B"/>
    <w:rsid w:val="00C71A6D"/>
    <w:rsid w:val="00C71B3E"/>
    <w:rsid w:val="00C71B5D"/>
    <w:rsid w:val="00C71BC5"/>
    <w:rsid w:val="00C71BDE"/>
    <w:rsid w:val="00C71CD6"/>
    <w:rsid w:val="00C71D73"/>
    <w:rsid w:val="00C71DD3"/>
    <w:rsid w:val="00C71FB2"/>
    <w:rsid w:val="00C72031"/>
    <w:rsid w:val="00C72093"/>
    <w:rsid w:val="00C72120"/>
    <w:rsid w:val="00C721BE"/>
    <w:rsid w:val="00C72204"/>
    <w:rsid w:val="00C72332"/>
    <w:rsid w:val="00C7235F"/>
    <w:rsid w:val="00C723C5"/>
    <w:rsid w:val="00C72482"/>
    <w:rsid w:val="00C724FD"/>
    <w:rsid w:val="00C725B5"/>
    <w:rsid w:val="00C726A9"/>
    <w:rsid w:val="00C72765"/>
    <w:rsid w:val="00C72897"/>
    <w:rsid w:val="00C728C6"/>
    <w:rsid w:val="00C7294F"/>
    <w:rsid w:val="00C72B93"/>
    <w:rsid w:val="00C72D0B"/>
    <w:rsid w:val="00C72E95"/>
    <w:rsid w:val="00C72F06"/>
    <w:rsid w:val="00C72FCB"/>
    <w:rsid w:val="00C730FA"/>
    <w:rsid w:val="00C730FB"/>
    <w:rsid w:val="00C731F3"/>
    <w:rsid w:val="00C73205"/>
    <w:rsid w:val="00C73265"/>
    <w:rsid w:val="00C732AF"/>
    <w:rsid w:val="00C732EA"/>
    <w:rsid w:val="00C7332E"/>
    <w:rsid w:val="00C7337F"/>
    <w:rsid w:val="00C7339D"/>
    <w:rsid w:val="00C733C1"/>
    <w:rsid w:val="00C7342B"/>
    <w:rsid w:val="00C73501"/>
    <w:rsid w:val="00C736B9"/>
    <w:rsid w:val="00C73744"/>
    <w:rsid w:val="00C7378E"/>
    <w:rsid w:val="00C73849"/>
    <w:rsid w:val="00C7385E"/>
    <w:rsid w:val="00C73921"/>
    <w:rsid w:val="00C7392D"/>
    <w:rsid w:val="00C73950"/>
    <w:rsid w:val="00C739FA"/>
    <w:rsid w:val="00C73A01"/>
    <w:rsid w:val="00C73A27"/>
    <w:rsid w:val="00C73B8D"/>
    <w:rsid w:val="00C73B9C"/>
    <w:rsid w:val="00C73BCC"/>
    <w:rsid w:val="00C73C7E"/>
    <w:rsid w:val="00C73D62"/>
    <w:rsid w:val="00C73E1F"/>
    <w:rsid w:val="00C73E40"/>
    <w:rsid w:val="00C73EA1"/>
    <w:rsid w:val="00C73F66"/>
    <w:rsid w:val="00C73F97"/>
    <w:rsid w:val="00C73FFD"/>
    <w:rsid w:val="00C74060"/>
    <w:rsid w:val="00C74108"/>
    <w:rsid w:val="00C7411F"/>
    <w:rsid w:val="00C74172"/>
    <w:rsid w:val="00C741A7"/>
    <w:rsid w:val="00C742ED"/>
    <w:rsid w:val="00C74361"/>
    <w:rsid w:val="00C744D9"/>
    <w:rsid w:val="00C744FA"/>
    <w:rsid w:val="00C74517"/>
    <w:rsid w:val="00C7453F"/>
    <w:rsid w:val="00C7462C"/>
    <w:rsid w:val="00C746DA"/>
    <w:rsid w:val="00C7492D"/>
    <w:rsid w:val="00C749D2"/>
    <w:rsid w:val="00C749FF"/>
    <w:rsid w:val="00C74A83"/>
    <w:rsid w:val="00C74B79"/>
    <w:rsid w:val="00C74CB5"/>
    <w:rsid w:val="00C74D0A"/>
    <w:rsid w:val="00C74D2A"/>
    <w:rsid w:val="00C74E6F"/>
    <w:rsid w:val="00C74E7B"/>
    <w:rsid w:val="00C74FBC"/>
    <w:rsid w:val="00C74FDF"/>
    <w:rsid w:val="00C74FF8"/>
    <w:rsid w:val="00C75077"/>
    <w:rsid w:val="00C75079"/>
    <w:rsid w:val="00C750A2"/>
    <w:rsid w:val="00C750D7"/>
    <w:rsid w:val="00C75161"/>
    <w:rsid w:val="00C751C4"/>
    <w:rsid w:val="00C75265"/>
    <w:rsid w:val="00C752E1"/>
    <w:rsid w:val="00C7538F"/>
    <w:rsid w:val="00C75492"/>
    <w:rsid w:val="00C754C6"/>
    <w:rsid w:val="00C7554C"/>
    <w:rsid w:val="00C7568C"/>
    <w:rsid w:val="00C757D2"/>
    <w:rsid w:val="00C75865"/>
    <w:rsid w:val="00C758EB"/>
    <w:rsid w:val="00C75961"/>
    <w:rsid w:val="00C759C2"/>
    <w:rsid w:val="00C759D5"/>
    <w:rsid w:val="00C75B95"/>
    <w:rsid w:val="00C75BED"/>
    <w:rsid w:val="00C75CC1"/>
    <w:rsid w:val="00C75D8A"/>
    <w:rsid w:val="00C75E5E"/>
    <w:rsid w:val="00C75E9A"/>
    <w:rsid w:val="00C75EEA"/>
    <w:rsid w:val="00C75EF3"/>
    <w:rsid w:val="00C75FDB"/>
    <w:rsid w:val="00C76037"/>
    <w:rsid w:val="00C76042"/>
    <w:rsid w:val="00C7608F"/>
    <w:rsid w:val="00C760BD"/>
    <w:rsid w:val="00C76122"/>
    <w:rsid w:val="00C76178"/>
    <w:rsid w:val="00C7617C"/>
    <w:rsid w:val="00C76299"/>
    <w:rsid w:val="00C762AD"/>
    <w:rsid w:val="00C76343"/>
    <w:rsid w:val="00C76533"/>
    <w:rsid w:val="00C76607"/>
    <w:rsid w:val="00C76630"/>
    <w:rsid w:val="00C7673D"/>
    <w:rsid w:val="00C767C0"/>
    <w:rsid w:val="00C7691C"/>
    <w:rsid w:val="00C76A17"/>
    <w:rsid w:val="00C76C06"/>
    <w:rsid w:val="00C76F19"/>
    <w:rsid w:val="00C76F6F"/>
    <w:rsid w:val="00C76FED"/>
    <w:rsid w:val="00C770E3"/>
    <w:rsid w:val="00C7715F"/>
    <w:rsid w:val="00C771B1"/>
    <w:rsid w:val="00C771CB"/>
    <w:rsid w:val="00C771EC"/>
    <w:rsid w:val="00C7722F"/>
    <w:rsid w:val="00C77238"/>
    <w:rsid w:val="00C772A2"/>
    <w:rsid w:val="00C77309"/>
    <w:rsid w:val="00C77330"/>
    <w:rsid w:val="00C7746E"/>
    <w:rsid w:val="00C77669"/>
    <w:rsid w:val="00C776DE"/>
    <w:rsid w:val="00C77723"/>
    <w:rsid w:val="00C778DD"/>
    <w:rsid w:val="00C7795A"/>
    <w:rsid w:val="00C779F5"/>
    <w:rsid w:val="00C77B0C"/>
    <w:rsid w:val="00C77C52"/>
    <w:rsid w:val="00C77D25"/>
    <w:rsid w:val="00C77DA2"/>
    <w:rsid w:val="00C77E79"/>
    <w:rsid w:val="00C77EA5"/>
    <w:rsid w:val="00C77EBD"/>
    <w:rsid w:val="00C80006"/>
    <w:rsid w:val="00C800A5"/>
    <w:rsid w:val="00C80134"/>
    <w:rsid w:val="00C80168"/>
    <w:rsid w:val="00C803CB"/>
    <w:rsid w:val="00C804DE"/>
    <w:rsid w:val="00C80522"/>
    <w:rsid w:val="00C80549"/>
    <w:rsid w:val="00C80573"/>
    <w:rsid w:val="00C805AD"/>
    <w:rsid w:val="00C805B2"/>
    <w:rsid w:val="00C80679"/>
    <w:rsid w:val="00C807FA"/>
    <w:rsid w:val="00C80882"/>
    <w:rsid w:val="00C80AE8"/>
    <w:rsid w:val="00C80B05"/>
    <w:rsid w:val="00C80B0F"/>
    <w:rsid w:val="00C80B1E"/>
    <w:rsid w:val="00C80B72"/>
    <w:rsid w:val="00C80BD5"/>
    <w:rsid w:val="00C80C56"/>
    <w:rsid w:val="00C80C61"/>
    <w:rsid w:val="00C80D0D"/>
    <w:rsid w:val="00C80D8A"/>
    <w:rsid w:val="00C80E9D"/>
    <w:rsid w:val="00C80EF4"/>
    <w:rsid w:val="00C80F14"/>
    <w:rsid w:val="00C81455"/>
    <w:rsid w:val="00C8148F"/>
    <w:rsid w:val="00C814B8"/>
    <w:rsid w:val="00C81575"/>
    <w:rsid w:val="00C815DC"/>
    <w:rsid w:val="00C816DA"/>
    <w:rsid w:val="00C81769"/>
    <w:rsid w:val="00C817B2"/>
    <w:rsid w:val="00C817CD"/>
    <w:rsid w:val="00C81A35"/>
    <w:rsid w:val="00C81A3D"/>
    <w:rsid w:val="00C81A8D"/>
    <w:rsid w:val="00C81AED"/>
    <w:rsid w:val="00C81AF7"/>
    <w:rsid w:val="00C81BA0"/>
    <w:rsid w:val="00C81BBF"/>
    <w:rsid w:val="00C81BC3"/>
    <w:rsid w:val="00C81BF9"/>
    <w:rsid w:val="00C81C75"/>
    <w:rsid w:val="00C81D1C"/>
    <w:rsid w:val="00C81EC9"/>
    <w:rsid w:val="00C82001"/>
    <w:rsid w:val="00C82012"/>
    <w:rsid w:val="00C820E4"/>
    <w:rsid w:val="00C82115"/>
    <w:rsid w:val="00C82234"/>
    <w:rsid w:val="00C82355"/>
    <w:rsid w:val="00C82493"/>
    <w:rsid w:val="00C82558"/>
    <w:rsid w:val="00C825F7"/>
    <w:rsid w:val="00C82611"/>
    <w:rsid w:val="00C826BD"/>
    <w:rsid w:val="00C8278C"/>
    <w:rsid w:val="00C827C9"/>
    <w:rsid w:val="00C827FE"/>
    <w:rsid w:val="00C828D5"/>
    <w:rsid w:val="00C82932"/>
    <w:rsid w:val="00C829B6"/>
    <w:rsid w:val="00C82B3C"/>
    <w:rsid w:val="00C82CAB"/>
    <w:rsid w:val="00C82D1D"/>
    <w:rsid w:val="00C82D3F"/>
    <w:rsid w:val="00C82E43"/>
    <w:rsid w:val="00C83019"/>
    <w:rsid w:val="00C830BD"/>
    <w:rsid w:val="00C831BD"/>
    <w:rsid w:val="00C832D9"/>
    <w:rsid w:val="00C83352"/>
    <w:rsid w:val="00C83355"/>
    <w:rsid w:val="00C8349C"/>
    <w:rsid w:val="00C83510"/>
    <w:rsid w:val="00C83610"/>
    <w:rsid w:val="00C83695"/>
    <w:rsid w:val="00C83728"/>
    <w:rsid w:val="00C83748"/>
    <w:rsid w:val="00C83811"/>
    <w:rsid w:val="00C839C9"/>
    <w:rsid w:val="00C83A0D"/>
    <w:rsid w:val="00C83CDC"/>
    <w:rsid w:val="00C83D0E"/>
    <w:rsid w:val="00C83E7B"/>
    <w:rsid w:val="00C83EFA"/>
    <w:rsid w:val="00C83F64"/>
    <w:rsid w:val="00C83F76"/>
    <w:rsid w:val="00C8406F"/>
    <w:rsid w:val="00C84234"/>
    <w:rsid w:val="00C842DD"/>
    <w:rsid w:val="00C8431C"/>
    <w:rsid w:val="00C84393"/>
    <w:rsid w:val="00C843AB"/>
    <w:rsid w:val="00C843DB"/>
    <w:rsid w:val="00C843E6"/>
    <w:rsid w:val="00C844A8"/>
    <w:rsid w:val="00C8463F"/>
    <w:rsid w:val="00C84656"/>
    <w:rsid w:val="00C846C9"/>
    <w:rsid w:val="00C846F9"/>
    <w:rsid w:val="00C8480E"/>
    <w:rsid w:val="00C84895"/>
    <w:rsid w:val="00C848A8"/>
    <w:rsid w:val="00C848DB"/>
    <w:rsid w:val="00C849C5"/>
    <w:rsid w:val="00C849D3"/>
    <w:rsid w:val="00C84A1D"/>
    <w:rsid w:val="00C84B8A"/>
    <w:rsid w:val="00C84BB0"/>
    <w:rsid w:val="00C84C73"/>
    <w:rsid w:val="00C84CD6"/>
    <w:rsid w:val="00C84CE6"/>
    <w:rsid w:val="00C84CED"/>
    <w:rsid w:val="00C84EB3"/>
    <w:rsid w:val="00C84FAA"/>
    <w:rsid w:val="00C84FF7"/>
    <w:rsid w:val="00C85155"/>
    <w:rsid w:val="00C851D7"/>
    <w:rsid w:val="00C851E5"/>
    <w:rsid w:val="00C8526E"/>
    <w:rsid w:val="00C852ED"/>
    <w:rsid w:val="00C8532C"/>
    <w:rsid w:val="00C85375"/>
    <w:rsid w:val="00C8537F"/>
    <w:rsid w:val="00C85463"/>
    <w:rsid w:val="00C85563"/>
    <w:rsid w:val="00C8557D"/>
    <w:rsid w:val="00C85649"/>
    <w:rsid w:val="00C85665"/>
    <w:rsid w:val="00C8567D"/>
    <w:rsid w:val="00C856A7"/>
    <w:rsid w:val="00C85722"/>
    <w:rsid w:val="00C8577A"/>
    <w:rsid w:val="00C8577C"/>
    <w:rsid w:val="00C85859"/>
    <w:rsid w:val="00C8585C"/>
    <w:rsid w:val="00C858D6"/>
    <w:rsid w:val="00C85924"/>
    <w:rsid w:val="00C85A3B"/>
    <w:rsid w:val="00C85A75"/>
    <w:rsid w:val="00C85ABB"/>
    <w:rsid w:val="00C85ABC"/>
    <w:rsid w:val="00C85B16"/>
    <w:rsid w:val="00C85B5A"/>
    <w:rsid w:val="00C85B8D"/>
    <w:rsid w:val="00C85BBF"/>
    <w:rsid w:val="00C85CED"/>
    <w:rsid w:val="00C85D5E"/>
    <w:rsid w:val="00C85DC3"/>
    <w:rsid w:val="00C85EA8"/>
    <w:rsid w:val="00C85EAC"/>
    <w:rsid w:val="00C85EF9"/>
    <w:rsid w:val="00C85F26"/>
    <w:rsid w:val="00C85F52"/>
    <w:rsid w:val="00C860BF"/>
    <w:rsid w:val="00C860D8"/>
    <w:rsid w:val="00C860DA"/>
    <w:rsid w:val="00C861B4"/>
    <w:rsid w:val="00C862FC"/>
    <w:rsid w:val="00C8635F"/>
    <w:rsid w:val="00C864E1"/>
    <w:rsid w:val="00C864E5"/>
    <w:rsid w:val="00C864F2"/>
    <w:rsid w:val="00C86529"/>
    <w:rsid w:val="00C86538"/>
    <w:rsid w:val="00C86621"/>
    <w:rsid w:val="00C86648"/>
    <w:rsid w:val="00C86680"/>
    <w:rsid w:val="00C866C3"/>
    <w:rsid w:val="00C86704"/>
    <w:rsid w:val="00C86713"/>
    <w:rsid w:val="00C868F1"/>
    <w:rsid w:val="00C8691A"/>
    <w:rsid w:val="00C86941"/>
    <w:rsid w:val="00C8698D"/>
    <w:rsid w:val="00C86A61"/>
    <w:rsid w:val="00C86AC3"/>
    <w:rsid w:val="00C86AD7"/>
    <w:rsid w:val="00C86AE9"/>
    <w:rsid w:val="00C86BEA"/>
    <w:rsid w:val="00C86C9E"/>
    <w:rsid w:val="00C86DBE"/>
    <w:rsid w:val="00C86DF7"/>
    <w:rsid w:val="00C86E2E"/>
    <w:rsid w:val="00C86E97"/>
    <w:rsid w:val="00C86F6E"/>
    <w:rsid w:val="00C86FB6"/>
    <w:rsid w:val="00C87015"/>
    <w:rsid w:val="00C87046"/>
    <w:rsid w:val="00C87112"/>
    <w:rsid w:val="00C87296"/>
    <w:rsid w:val="00C872D1"/>
    <w:rsid w:val="00C87395"/>
    <w:rsid w:val="00C873A3"/>
    <w:rsid w:val="00C87592"/>
    <w:rsid w:val="00C87687"/>
    <w:rsid w:val="00C877C1"/>
    <w:rsid w:val="00C87831"/>
    <w:rsid w:val="00C878BF"/>
    <w:rsid w:val="00C87941"/>
    <w:rsid w:val="00C879F8"/>
    <w:rsid w:val="00C87A00"/>
    <w:rsid w:val="00C87B98"/>
    <w:rsid w:val="00C87BF3"/>
    <w:rsid w:val="00C87C16"/>
    <w:rsid w:val="00C87C1A"/>
    <w:rsid w:val="00C87CAF"/>
    <w:rsid w:val="00C87EFA"/>
    <w:rsid w:val="00C87F02"/>
    <w:rsid w:val="00C90049"/>
    <w:rsid w:val="00C90135"/>
    <w:rsid w:val="00C90194"/>
    <w:rsid w:val="00C902B3"/>
    <w:rsid w:val="00C90393"/>
    <w:rsid w:val="00C90503"/>
    <w:rsid w:val="00C906A3"/>
    <w:rsid w:val="00C9073B"/>
    <w:rsid w:val="00C9077C"/>
    <w:rsid w:val="00C90860"/>
    <w:rsid w:val="00C9086A"/>
    <w:rsid w:val="00C9094C"/>
    <w:rsid w:val="00C90987"/>
    <w:rsid w:val="00C90B14"/>
    <w:rsid w:val="00C90B57"/>
    <w:rsid w:val="00C90BB6"/>
    <w:rsid w:val="00C90C16"/>
    <w:rsid w:val="00C90C68"/>
    <w:rsid w:val="00C90D25"/>
    <w:rsid w:val="00C90DC1"/>
    <w:rsid w:val="00C90E5A"/>
    <w:rsid w:val="00C90EA3"/>
    <w:rsid w:val="00C90EDA"/>
    <w:rsid w:val="00C90F0B"/>
    <w:rsid w:val="00C90F2F"/>
    <w:rsid w:val="00C91027"/>
    <w:rsid w:val="00C91151"/>
    <w:rsid w:val="00C91269"/>
    <w:rsid w:val="00C9129C"/>
    <w:rsid w:val="00C912AD"/>
    <w:rsid w:val="00C912D4"/>
    <w:rsid w:val="00C91378"/>
    <w:rsid w:val="00C91409"/>
    <w:rsid w:val="00C91445"/>
    <w:rsid w:val="00C91475"/>
    <w:rsid w:val="00C91486"/>
    <w:rsid w:val="00C9150F"/>
    <w:rsid w:val="00C915A0"/>
    <w:rsid w:val="00C915CC"/>
    <w:rsid w:val="00C91622"/>
    <w:rsid w:val="00C91789"/>
    <w:rsid w:val="00C917D1"/>
    <w:rsid w:val="00C917F0"/>
    <w:rsid w:val="00C918F7"/>
    <w:rsid w:val="00C91926"/>
    <w:rsid w:val="00C91A4B"/>
    <w:rsid w:val="00C91C03"/>
    <w:rsid w:val="00C91CCC"/>
    <w:rsid w:val="00C91CD4"/>
    <w:rsid w:val="00C91D14"/>
    <w:rsid w:val="00C91D3D"/>
    <w:rsid w:val="00C91D7B"/>
    <w:rsid w:val="00C91D7D"/>
    <w:rsid w:val="00C91EDE"/>
    <w:rsid w:val="00C920BF"/>
    <w:rsid w:val="00C9225E"/>
    <w:rsid w:val="00C9231F"/>
    <w:rsid w:val="00C923DD"/>
    <w:rsid w:val="00C923E4"/>
    <w:rsid w:val="00C92412"/>
    <w:rsid w:val="00C924E2"/>
    <w:rsid w:val="00C924FE"/>
    <w:rsid w:val="00C92506"/>
    <w:rsid w:val="00C92520"/>
    <w:rsid w:val="00C92527"/>
    <w:rsid w:val="00C925AE"/>
    <w:rsid w:val="00C925D3"/>
    <w:rsid w:val="00C92615"/>
    <w:rsid w:val="00C92624"/>
    <w:rsid w:val="00C92669"/>
    <w:rsid w:val="00C926E4"/>
    <w:rsid w:val="00C927DF"/>
    <w:rsid w:val="00C92933"/>
    <w:rsid w:val="00C92A80"/>
    <w:rsid w:val="00C92AB3"/>
    <w:rsid w:val="00C92AFA"/>
    <w:rsid w:val="00C92B1C"/>
    <w:rsid w:val="00C92BC9"/>
    <w:rsid w:val="00C92C62"/>
    <w:rsid w:val="00C92D12"/>
    <w:rsid w:val="00C92D5F"/>
    <w:rsid w:val="00C92DF6"/>
    <w:rsid w:val="00C92FC3"/>
    <w:rsid w:val="00C92FC8"/>
    <w:rsid w:val="00C93067"/>
    <w:rsid w:val="00C930D0"/>
    <w:rsid w:val="00C93143"/>
    <w:rsid w:val="00C93185"/>
    <w:rsid w:val="00C93279"/>
    <w:rsid w:val="00C9330D"/>
    <w:rsid w:val="00C933AF"/>
    <w:rsid w:val="00C933B6"/>
    <w:rsid w:val="00C934B4"/>
    <w:rsid w:val="00C935CC"/>
    <w:rsid w:val="00C93660"/>
    <w:rsid w:val="00C9377B"/>
    <w:rsid w:val="00C9387E"/>
    <w:rsid w:val="00C93947"/>
    <w:rsid w:val="00C93986"/>
    <w:rsid w:val="00C93A95"/>
    <w:rsid w:val="00C93AA1"/>
    <w:rsid w:val="00C93AFA"/>
    <w:rsid w:val="00C93C1B"/>
    <w:rsid w:val="00C93D52"/>
    <w:rsid w:val="00C93D62"/>
    <w:rsid w:val="00C93D71"/>
    <w:rsid w:val="00C93DF0"/>
    <w:rsid w:val="00C93E98"/>
    <w:rsid w:val="00C93FF2"/>
    <w:rsid w:val="00C94061"/>
    <w:rsid w:val="00C94297"/>
    <w:rsid w:val="00C94320"/>
    <w:rsid w:val="00C94358"/>
    <w:rsid w:val="00C943FF"/>
    <w:rsid w:val="00C94596"/>
    <w:rsid w:val="00C945A2"/>
    <w:rsid w:val="00C945CA"/>
    <w:rsid w:val="00C945EF"/>
    <w:rsid w:val="00C94982"/>
    <w:rsid w:val="00C94998"/>
    <w:rsid w:val="00C94B28"/>
    <w:rsid w:val="00C94B57"/>
    <w:rsid w:val="00C94CDE"/>
    <w:rsid w:val="00C94D56"/>
    <w:rsid w:val="00C94DE6"/>
    <w:rsid w:val="00C94E1F"/>
    <w:rsid w:val="00C94F2A"/>
    <w:rsid w:val="00C94F67"/>
    <w:rsid w:val="00C95053"/>
    <w:rsid w:val="00C9512E"/>
    <w:rsid w:val="00C951BE"/>
    <w:rsid w:val="00C951FF"/>
    <w:rsid w:val="00C952C5"/>
    <w:rsid w:val="00C953A1"/>
    <w:rsid w:val="00C953AB"/>
    <w:rsid w:val="00C953AE"/>
    <w:rsid w:val="00C953C8"/>
    <w:rsid w:val="00C9551B"/>
    <w:rsid w:val="00C95562"/>
    <w:rsid w:val="00C95577"/>
    <w:rsid w:val="00C95595"/>
    <w:rsid w:val="00C95691"/>
    <w:rsid w:val="00C956A6"/>
    <w:rsid w:val="00C956F1"/>
    <w:rsid w:val="00C957DF"/>
    <w:rsid w:val="00C957E2"/>
    <w:rsid w:val="00C95896"/>
    <w:rsid w:val="00C9594A"/>
    <w:rsid w:val="00C95B72"/>
    <w:rsid w:val="00C95C51"/>
    <w:rsid w:val="00C95D3F"/>
    <w:rsid w:val="00C95D9C"/>
    <w:rsid w:val="00C95DB0"/>
    <w:rsid w:val="00C95E2F"/>
    <w:rsid w:val="00C95E42"/>
    <w:rsid w:val="00C95EFB"/>
    <w:rsid w:val="00C95F7A"/>
    <w:rsid w:val="00C95FC8"/>
    <w:rsid w:val="00C96051"/>
    <w:rsid w:val="00C96276"/>
    <w:rsid w:val="00C96311"/>
    <w:rsid w:val="00C9635F"/>
    <w:rsid w:val="00C9636C"/>
    <w:rsid w:val="00C963FC"/>
    <w:rsid w:val="00C9641F"/>
    <w:rsid w:val="00C96634"/>
    <w:rsid w:val="00C96684"/>
    <w:rsid w:val="00C96700"/>
    <w:rsid w:val="00C9687A"/>
    <w:rsid w:val="00C968AB"/>
    <w:rsid w:val="00C96964"/>
    <w:rsid w:val="00C969BD"/>
    <w:rsid w:val="00C96AB5"/>
    <w:rsid w:val="00C96BC6"/>
    <w:rsid w:val="00C96CED"/>
    <w:rsid w:val="00C96D14"/>
    <w:rsid w:val="00C96DB1"/>
    <w:rsid w:val="00C96E0C"/>
    <w:rsid w:val="00C96E1A"/>
    <w:rsid w:val="00C96E42"/>
    <w:rsid w:val="00C96EA2"/>
    <w:rsid w:val="00C96FCB"/>
    <w:rsid w:val="00C9712C"/>
    <w:rsid w:val="00C97183"/>
    <w:rsid w:val="00C973A0"/>
    <w:rsid w:val="00C97459"/>
    <w:rsid w:val="00C97461"/>
    <w:rsid w:val="00C974A7"/>
    <w:rsid w:val="00C974F0"/>
    <w:rsid w:val="00C97579"/>
    <w:rsid w:val="00C9772C"/>
    <w:rsid w:val="00C97745"/>
    <w:rsid w:val="00C97762"/>
    <w:rsid w:val="00C97790"/>
    <w:rsid w:val="00C978CD"/>
    <w:rsid w:val="00C978F3"/>
    <w:rsid w:val="00C979DE"/>
    <w:rsid w:val="00C97A41"/>
    <w:rsid w:val="00C97AA0"/>
    <w:rsid w:val="00C97B11"/>
    <w:rsid w:val="00C97B8A"/>
    <w:rsid w:val="00C97B9C"/>
    <w:rsid w:val="00C97C47"/>
    <w:rsid w:val="00C97C6D"/>
    <w:rsid w:val="00C97C97"/>
    <w:rsid w:val="00C97C9A"/>
    <w:rsid w:val="00C97CAB"/>
    <w:rsid w:val="00C97E9E"/>
    <w:rsid w:val="00CA0043"/>
    <w:rsid w:val="00CA00C6"/>
    <w:rsid w:val="00CA012A"/>
    <w:rsid w:val="00CA01B5"/>
    <w:rsid w:val="00CA021C"/>
    <w:rsid w:val="00CA02B1"/>
    <w:rsid w:val="00CA02C0"/>
    <w:rsid w:val="00CA0345"/>
    <w:rsid w:val="00CA03AF"/>
    <w:rsid w:val="00CA0621"/>
    <w:rsid w:val="00CA0799"/>
    <w:rsid w:val="00CA088C"/>
    <w:rsid w:val="00CA088D"/>
    <w:rsid w:val="00CA08F2"/>
    <w:rsid w:val="00CA0ACE"/>
    <w:rsid w:val="00CA0C41"/>
    <w:rsid w:val="00CA0D47"/>
    <w:rsid w:val="00CA0D81"/>
    <w:rsid w:val="00CA0D92"/>
    <w:rsid w:val="00CA0E14"/>
    <w:rsid w:val="00CA0E7D"/>
    <w:rsid w:val="00CA0F2A"/>
    <w:rsid w:val="00CA0F50"/>
    <w:rsid w:val="00CA0F53"/>
    <w:rsid w:val="00CA0F9F"/>
    <w:rsid w:val="00CA1012"/>
    <w:rsid w:val="00CA1051"/>
    <w:rsid w:val="00CA13EA"/>
    <w:rsid w:val="00CA1432"/>
    <w:rsid w:val="00CA1447"/>
    <w:rsid w:val="00CA148A"/>
    <w:rsid w:val="00CA15A6"/>
    <w:rsid w:val="00CA163B"/>
    <w:rsid w:val="00CA16A3"/>
    <w:rsid w:val="00CA182F"/>
    <w:rsid w:val="00CA1A56"/>
    <w:rsid w:val="00CA1BAB"/>
    <w:rsid w:val="00CA1BF5"/>
    <w:rsid w:val="00CA1C8C"/>
    <w:rsid w:val="00CA1E08"/>
    <w:rsid w:val="00CA1E44"/>
    <w:rsid w:val="00CA1E82"/>
    <w:rsid w:val="00CA1F2B"/>
    <w:rsid w:val="00CA1F59"/>
    <w:rsid w:val="00CA1F81"/>
    <w:rsid w:val="00CA1F9B"/>
    <w:rsid w:val="00CA1FF4"/>
    <w:rsid w:val="00CA203A"/>
    <w:rsid w:val="00CA20F6"/>
    <w:rsid w:val="00CA2114"/>
    <w:rsid w:val="00CA211F"/>
    <w:rsid w:val="00CA216A"/>
    <w:rsid w:val="00CA21DB"/>
    <w:rsid w:val="00CA2241"/>
    <w:rsid w:val="00CA225E"/>
    <w:rsid w:val="00CA22F2"/>
    <w:rsid w:val="00CA2314"/>
    <w:rsid w:val="00CA2329"/>
    <w:rsid w:val="00CA2380"/>
    <w:rsid w:val="00CA23D3"/>
    <w:rsid w:val="00CA2482"/>
    <w:rsid w:val="00CA248F"/>
    <w:rsid w:val="00CA249F"/>
    <w:rsid w:val="00CA255B"/>
    <w:rsid w:val="00CA261E"/>
    <w:rsid w:val="00CA26FC"/>
    <w:rsid w:val="00CA2748"/>
    <w:rsid w:val="00CA27B6"/>
    <w:rsid w:val="00CA2851"/>
    <w:rsid w:val="00CA2968"/>
    <w:rsid w:val="00CA29BA"/>
    <w:rsid w:val="00CA2A02"/>
    <w:rsid w:val="00CA2A62"/>
    <w:rsid w:val="00CA2AF6"/>
    <w:rsid w:val="00CA2B6C"/>
    <w:rsid w:val="00CA2B72"/>
    <w:rsid w:val="00CA2B9F"/>
    <w:rsid w:val="00CA2BE9"/>
    <w:rsid w:val="00CA2CB0"/>
    <w:rsid w:val="00CA2D3C"/>
    <w:rsid w:val="00CA2FE1"/>
    <w:rsid w:val="00CA3146"/>
    <w:rsid w:val="00CA31F0"/>
    <w:rsid w:val="00CA33B0"/>
    <w:rsid w:val="00CA34C0"/>
    <w:rsid w:val="00CA3558"/>
    <w:rsid w:val="00CA3578"/>
    <w:rsid w:val="00CA35CA"/>
    <w:rsid w:val="00CA3633"/>
    <w:rsid w:val="00CA3654"/>
    <w:rsid w:val="00CA36D9"/>
    <w:rsid w:val="00CA372D"/>
    <w:rsid w:val="00CA37C8"/>
    <w:rsid w:val="00CA3904"/>
    <w:rsid w:val="00CA39FB"/>
    <w:rsid w:val="00CA39FF"/>
    <w:rsid w:val="00CA3C53"/>
    <w:rsid w:val="00CA3C83"/>
    <w:rsid w:val="00CA3CEB"/>
    <w:rsid w:val="00CA3DC4"/>
    <w:rsid w:val="00CA3E1B"/>
    <w:rsid w:val="00CA3E43"/>
    <w:rsid w:val="00CA3E51"/>
    <w:rsid w:val="00CA3EF2"/>
    <w:rsid w:val="00CA3F38"/>
    <w:rsid w:val="00CA3FCB"/>
    <w:rsid w:val="00CA4004"/>
    <w:rsid w:val="00CA4051"/>
    <w:rsid w:val="00CA40AC"/>
    <w:rsid w:val="00CA41B2"/>
    <w:rsid w:val="00CA425D"/>
    <w:rsid w:val="00CA42FB"/>
    <w:rsid w:val="00CA4339"/>
    <w:rsid w:val="00CA439A"/>
    <w:rsid w:val="00CA43CF"/>
    <w:rsid w:val="00CA43DE"/>
    <w:rsid w:val="00CA4480"/>
    <w:rsid w:val="00CA4606"/>
    <w:rsid w:val="00CA465D"/>
    <w:rsid w:val="00CA46DD"/>
    <w:rsid w:val="00CA4721"/>
    <w:rsid w:val="00CA4858"/>
    <w:rsid w:val="00CA48D5"/>
    <w:rsid w:val="00CA48E9"/>
    <w:rsid w:val="00CA4A5C"/>
    <w:rsid w:val="00CA4AFE"/>
    <w:rsid w:val="00CA4C71"/>
    <w:rsid w:val="00CA4CA8"/>
    <w:rsid w:val="00CA4D11"/>
    <w:rsid w:val="00CA4D7E"/>
    <w:rsid w:val="00CA4D8D"/>
    <w:rsid w:val="00CA4E44"/>
    <w:rsid w:val="00CA4E68"/>
    <w:rsid w:val="00CA4EE7"/>
    <w:rsid w:val="00CA4F61"/>
    <w:rsid w:val="00CA4FA8"/>
    <w:rsid w:val="00CA5080"/>
    <w:rsid w:val="00CA5136"/>
    <w:rsid w:val="00CA5187"/>
    <w:rsid w:val="00CA52B3"/>
    <w:rsid w:val="00CA52BA"/>
    <w:rsid w:val="00CA52CC"/>
    <w:rsid w:val="00CA52EF"/>
    <w:rsid w:val="00CA5362"/>
    <w:rsid w:val="00CA5428"/>
    <w:rsid w:val="00CA5488"/>
    <w:rsid w:val="00CA552D"/>
    <w:rsid w:val="00CA5587"/>
    <w:rsid w:val="00CA56AD"/>
    <w:rsid w:val="00CA56D2"/>
    <w:rsid w:val="00CA573E"/>
    <w:rsid w:val="00CA57A2"/>
    <w:rsid w:val="00CA57EA"/>
    <w:rsid w:val="00CA587B"/>
    <w:rsid w:val="00CA5932"/>
    <w:rsid w:val="00CA5948"/>
    <w:rsid w:val="00CA5973"/>
    <w:rsid w:val="00CA5A5B"/>
    <w:rsid w:val="00CA5AEE"/>
    <w:rsid w:val="00CA5B85"/>
    <w:rsid w:val="00CA5BD0"/>
    <w:rsid w:val="00CA5D5D"/>
    <w:rsid w:val="00CA5E1B"/>
    <w:rsid w:val="00CA5E59"/>
    <w:rsid w:val="00CA5F62"/>
    <w:rsid w:val="00CA5FD8"/>
    <w:rsid w:val="00CA6035"/>
    <w:rsid w:val="00CA60FE"/>
    <w:rsid w:val="00CA6137"/>
    <w:rsid w:val="00CA6149"/>
    <w:rsid w:val="00CA616A"/>
    <w:rsid w:val="00CA61C6"/>
    <w:rsid w:val="00CA6210"/>
    <w:rsid w:val="00CA625D"/>
    <w:rsid w:val="00CA6414"/>
    <w:rsid w:val="00CA6471"/>
    <w:rsid w:val="00CA6572"/>
    <w:rsid w:val="00CA6584"/>
    <w:rsid w:val="00CA673C"/>
    <w:rsid w:val="00CA673F"/>
    <w:rsid w:val="00CA6809"/>
    <w:rsid w:val="00CA681F"/>
    <w:rsid w:val="00CA6862"/>
    <w:rsid w:val="00CA6885"/>
    <w:rsid w:val="00CA68BD"/>
    <w:rsid w:val="00CA693E"/>
    <w:rsid w:val="00CA6A3E"/>
    <w:rsid w:val="00CA6C72"/>
    <w:rsid w:val="00CA6C8F"/>
    <w:rsid w:val="00CA6CF8"/>
    <w:rsid w:val="00CA6D3E"/>
    <w:rsid w:val="00CA6EA5"/>
    <w:rsid w:val="00CA6F75"/>
    <w:rsid w:val="00CA6F82"/>
    <w:rsid w:val="00CA706B"/>
    <w:rsid w:val="00CA712D"/>
    <w:rsid w:val="00CA7131"/>
    <w:rsid w:val="00CA7184"/>
    <w:rsid w:val="00CA7337"/>
    <w:rsid w:val="00CA7339"/>
    <w:rsid w:val="00CA7413"/>
    <w:rsid w:val="00CA7468"/>
    <w:rsid w:val="00CA74A2"/>
    <w:rsid w:val="00CA74D4"/>
    <w:rsid w:val="00CA755A"/>
    <w:rsid w:val="00CA764E"/>
    <w:rsid w:val="00CA7756"/>
    <w:rsid w:val="00CA775F"/>
    <w:rsid w:val="00CA7821"/>
    <w:rsid w:val="00CA7995"/>
    <w:rsid w:val="00CA7A10"/>
    <w:rsid w:val="00CA7B85"/>
    <w:rsid w:val="00CA7DA7"/>
    <w:rsid w:val="00CA7DE1"/>
    <w:rsid w:val="00CA7EB8"/>
    <w:rsid w:val="00CA7F3E"/>
    <w:rsid w:val="00CA7FB4"/>
    <w:rsid w:val="00CB0012"/>
    <w:rsid w:val="00CB0096"/>
    <w:rsid w:val="00CB0130"/>
    <w:rsid w:val="00CB014E"/>
    <w:rsid w:val="00CB0223"/>
    <w:rsid w:val="00CB02F7"/>
    <w:rsid w:val="00CB0313"/>
    <w:rsid w:val="00CB0355"/>
    <w:rsid w:val="00CB03BA"/>
    <w:rsid w:val="00CB03DE"/>
    <w:rsid w:val="00CB0425"/>
    <w:rsid w:val="00CB048B"/>
    <w:rsid w:val="00CB05BD"/>
    <w:rsid w:val="00CB0604"/>
    <w:rsid w:val="00CB06E1"/>
    <w:rsid w:val="00CB06FC"/>
    <w:rsid w:val="00CB083D"/>
    <w:rsid w:val="00CB0867"/>
    <w:rsid w:val="00CB0874"/>
    <w:rsid w:val="00CB0925"/>
    <w:rsid w:val="00CB09D7"/>
    <w:rsid w:val="00CB0A17"/>
    <w:rsid w:val="00CB0A2A"/>
    <w:rsid w:val="00CB0A3A"/>
    <w:rsid w:val="00CB0AA8"/>
    <w:rsid w:val="00CB0AEF"/>
    <w:rsid w:val="00CB0BA1"/>
    <w:rsid w:val="00CB0BE9"/>
    <w:rsid w:val="00CB0BF6"/>
    <w:rsid w:val="00CB0C1F"/>
    <w:rsid w:val="00CB0C50"/>
    <w:rsid w:val="00CB0D4E"/>
    <w:rsid w:val="00CB0E36"/>
    <w:rsid w:val="00CB0E39"/>
    <w:rsid w:val="00CB0E88"/>
    <w:rsid w:val="00CB0FD8"/>
    <w:rsid w:val="00CB1066"/>
    <w:rsid w:val="00CB10A7"/>
    <w:rsid w:val="00CB10F8"/>
    <w:rsid w:val="00CB110F"/>
    <w:rsid w:val="00CB11C4"/>
    <w:rsid w:val="00CB1224"/>
    <w:rsid w:val="00CB1247"/>
    <w:rsid w:val="00CB1498"/>
    <w:rsid w:val="00CB1571"/>
    <w:rsid w:val="00CB15FD"/>
    <w:rsid w:val="00CB161D"/>
    <w:rsid w:val="00CB1629"/>
    <w:rsid w:val="00CB1708"/>
    <w:rsid w:val="00CB171D"/>
    <w:rsid w:val="00CB1770"/>
    <w:rsid w:val="00CB17E5"/>
    <w:rsid w:val="00CB1863"/>
    <w:rsid w:val="00CB1956"/>
    <w:rsid w:val="00CB19D5"/>
    <w:rsid w:val="00CB1A17"/>
    <w:rsid w:val="00CB1B17"/>
    <w:rsid w:val="00CB1B6C"/>
    <w:rsid w:val="00CB1BB1"/>
    <w:rsid w:val="00CB1BEF"/>
    <w:rsid w:val="00CB1C15"/>
    <w:rsid w:val="00CB1C48"/>
    <w:rsid w:val="00CB1C6A"/>
    <w:rsid w:val="00CB1CB6"/>
    <w:rsid w:val="00CB1D0D"/>
    <w:rsid w:val="00CB1D78"/>
    <w:rsid w:val="00CB1D91"/>
    <w:rsid w:val="00CB1E01"/>
    <w:rsid w:val="00CB1ECE"/>
    <w:rsid w:val="00CB2077"/>
    <w:rsid w:val="00CB2215"/>
    <w:rsid w:val="00CB22D0"/>
    <w:rsid w:val="00CB237A"/>
    <w:rsid w:val="00CB2411"/>
    <w:rsid w:val="00CB2490"/>
    <w:rsid w:val="00CB2512"/>
    <w:rsid w:val="00CB2546"/>
    <w:rsid w:val="00CB254B"/>
    <w:rsid w:val="00CB2570"/>
    <w:rsid w:val="00CB2575"/>
    <w:rsid w:val="00CB2621"/>
    <w:rsid w:val="00CB263C"/>
    <w:rsid w:val="00CB26A4"/>
    <w:rsid w:val="00CB26D7"/>
    <w:rsid w:val="00CB27B3"/>
    <w:rsid w:val="00CB27CF"/>
    <w:rsid w:val="00CB28D7"/>
    <w:rsid w:val="00CB28E5"/>
    <w:rsid w:val="00CB2941"/>
    <w:rsid w:val="00CB29D3"/>
    <w:rsid w:val="00CB2A6A"/>
    <w:rsid w:val="00CB2A8C"/>
    <w:rsid w:val="00CB2B0F"/>
    <w:rsid w:val="00CB2B3C"/>
    <w:rsid w:val="00CB2B48"/>
    <w:rsid w:val="00CB2BC9"/>
    <w:rsid w:val="00CB2C50"/>
    <w:rsid w:val="00CB2D5B"/>
    <w:rsid w:val="00CB2D9F"/>
    <w:rsid w:val="00CB2DF3"/>
    <w:rsid w:val="00CB2F25"/>
    <w:rsid w:val="00CB2F8F"/>
    <w:rsid w:val="00CB2FC2"/>
    <w:rsid w:val="00CB2FF0"/>
    <w:rsid w:val="00CB303F"/>
    <w:rsid w:val="00CB3078"/>
    <w:rsid w:val="00CB3088"/>
    <w:rsid w:val="00CB31C3"/>
    <w:rsid w:val="00CB325E"/>
    <w:rsid w:val="00CB32BC"/>
    <w:rsid w:val="00CB32D7"/>
    <w:rsid w:val="00CB3328"/>
    <w:rsid w:val="00CB3546"/>
    <w:rsid w:val="00CB36D2"/>
    <w:rsid w:val="00CB37F5"/>
    <w:rsid w:val="00CB3857"/>
    <w:rsid w:val="00CB3901"/>
    <w:rsid w:val="00CB39E7"/>
    <w:rsid w:val="00CB3A3F"/>
    <w:rsid w:val="00CB3A71"/>
    <w:rsid w:val="00CB3A8D"/>
    <w:rsid w:val="00CB3B67"/>
    <w:rsid w:val="00CB3C69"/>
    <w:rsid w:val="00CB3C84"/>
    <w:rsid w:val="00CB3DB1"/>
    <w:rsid w:val="00CB3DC2"/>
    <w:rsid w:val="00CB3F00"/>
    <w:rsid w:val="00CB3F3F"/>
    <w:rsid w:val="00CB41E0"/>
    <w:rsid w:val="00CB4287"/>
    <w:rsid w:val="00CB42CE"/>
    <w:rsid w:val="00CB440A"/>
    <w:rsid w:val="00CB444E"/>
    <w:rsid w:val="00CB4519"/>
    <w:rsid w:val="00CB458B"/>
    <w:rsid w:val="00CB4604"/>
    <w:rsid w:val="00CB4702"/>
    <w:rsid w:val="00CB491C"/>
    <w:rsid w:val="00CB4995"/>
    <w:rsid w:val="00CB49E0"/>
    <w:rsid w:val="00CB4A7C"/>
    <w:rsid w:val="00CB4B39"/>
    <w:rsid w:val="00CB4D5D"/>
    <w:rsid w:val="00CB4DB2"/>
    <w:rsid w:val="00CB4E0E"/>
    <w:rsid w:val="00CB4E23"/>
    <w:rsid w:val="00CB4E7B"/>
    <w:rsid w:val="00CB4F0E"/>
    <w:rsid w:val="00CB4F96"/>
    <w:rsid w:val="00CB5106"/>
    <w:rsid w:val="00CB5142"/>
    <w:rsid w:val="00CB519B"/>
    <w:rsid w:val="00CB5222"/>
    <w:rsid w:val="00CB525B"/>
    <w:rsid w:val="00CB537E"/>
    <w:rsid w:val="00CB5393"/>
    <w:rsid w:val="00CB53B6"/>
    <w:rsid w:val="00CB544E"/>
    <w:rsid w:val="00CB5511"/>
    <w:rsid w:val="00CB5552"/>
    <w:rsid w:val="00CB555B"/>
    <w:rsid w:val="00CB5563"/>
    <w:rsid w:val="00CB556F"/>
    <w:rsid w:val="00CB5661"/>
    <w:rsid w:val="00CB5671"/>
    <w:rsid w:val="00CB56CD"/>
    <w:rsid w:val="00CB570D"/>
    <w:rsid w:val="00CB572A"/>
    <w:rsid w:val="00CB5816"/>
    <w:rsid w:val="00CB5964"/>
    <w:rsid w:val="00CB597F"/>
    <w:rsid w:val="00CB59BD"/>
    <w:rsid w:val="00CB5AB6"/>
    <w:rsid w:val="00CB5AD2"/>
    <w:rsid w:val="00CB5C8D"/>
    <w:rsid w:val="00CB5FDD"/>
    <w:rsid w:val="00CB5FE9"/>
    <w:rsid w:val="00CB6231"/>
    <w:rsid w:val="00CB633E"/>
    <w:rsid w:val="00CB6377"/>
    <w:rsid w:val="00CB637A"/>
    <w:rsid w:val="00CB6381"/>
    <w:rsid w:val="00CB63E0"/>
    <w:rsid w:val="00CB6492"/>
    <w:rsid w:val="00CB64A3"/>
    <w:rsid w:val="00CB6599"/>
    <w:rsid w:val="00CB65F0"/>
    <w:rsid w:val="00CB6611"/>
    <w:rsid w:val="00CB669F"/>
    <w:rsid w:val="00CB6726"/>
    <w:rsid w:val="00CB682A"/>
    <w:rsid w:val="00CB683E"/>
    <w:rsid w:val="00CB68B2"/>
    <w:rsid w:val="00CB6979"/>
    <w:rsid w:val="00CB69B6"/>
    <w:rsid w:val="00CB6A90"/>
    <w:rsid w:val="00CB6AD7"/>
    <w:rsid w:val="00CB6B3A"/>
    <w:rsid w:val="00CB6BE9"/>
    <w:rsid w:val="00CB6C15"/>
    <w:rsid w:val="00CB6C2C"/>
    <w:rsid w:val="00CB6C74"/>
    <w:rsid w:val="00CB6D30"/>
    <w:rsid w:val="00CB6DD1"/>
    <w:rsid w:val="00CB70A9"/>
    <w:rsid w:val="00CB70CF"/>
    <w:rsid w:val="00CB70DA"/>
    <w:rsid w:val="00CB711D"/>
    <w:rsid w:val="00CB7145"/>
    <w:rsid w:val="00CB71C7"/>
    <w:rsid w:val="00CB71F1"/>
    <w:rsid w:val="00CB7232"/>
    <w:rsid w:val="00CB72BB"/>
    <w:rsid w:val="00CB72C9"/>
    <w:rsid w:val="00CB7349"/>
    <w:rsid w:val="00CB735B"/>
    <w:rsid w:val="00CB73A6"/>
    <w:rsid w:val="00CB73B4"/>
    <w:rsid w:val="00CB75E5"/>
    <w:rsid w:val="00CB7630"/>
    <w:rsid w:val="00CB7654"/>
    <w:rsid w:val="00CB7668"/>
    <w:rsid w:val="00CB76F9"/>
    <w:rsid w:val="00CB7A01"/>
    <w:rsid w:val="00CB7A43"/>
    <w:rsid w:val="00CB7B6B"/>
    <w:rsid w:val="00CB7C25"/>
    <w:rsid w:val="00CB7CC5"/>
    <w:rsid w:val="00CB7E3E"/>
    <w:rsid w:val="00CB7E5C"/>
    <w:rsid w:val="00CB7F55"/>
    <w:rsid w:val="00CC001F"/>
    <w:rsid w:val="00CC0062"/>
    <w:rsid w:val="00CC0092"/>
    <w:rsid w:val="00CC01A0"/>
    <w:rsid w:val="00CC0264"/>
    <w:rsid w:val="00CC02AB"/>
    <w:rsid w:val="00CC02C3"/>
    <w:rsid w:val="00CC0306"/>
    <w:rsid w:val="00CC032F"/>
    <w:rsid w:val="00CC0368"/>
    <w:rsid w:val="00CC037E"/>
    <w:rsid w:val="00CC03BE"/>
    <w:rsid w:val="00CC0453"/>
    <w:rsid w:val="00CC0523"/>
    <w:rsid w:val="00CC0534"/>
    <w:rsid w:val="00CC0684"/>
    <w:rsid w:val="00CC06B3"/>
    <w:rsid w:val="00CC06C9"/>
    <w:rsid w:val="00CC06E1"/>
    <w:rsid w:val="00CC071D"/>
    <w:rsid w:val="00CC07B8"/>
    <w:rsid w:val="00CC0857"/>
    <w:rsid w:val="00CC0892"/>
    <w:rsid w:val="00CC0968"/>
    <w:rsid w:val="00CC0998"/>
    <w:rsid w:val="00CC0AC5"/>
    <w:rsid w:val="00CC0E18"/>
    <w:rsid w:val="00CC0F55"/>
    <w:rsid w:val="00CC0F58"/>
    <w:rsid w:val="00CC0FB3"/>
    <w:rsid w:val="00CC0FB5"/>
    <w:rsid w:val="00CC101F"/>
    <w:rsid w:val="00CC109B"/>
    <w:rsid w:val="00CC109C"/>
    <w:rsid w:val="00CC10C0"/>
    <w:rsid w:val="00CC112B"/>
    <w:rsid w:val="00CC1218"/>
    <w:rsid w:val="00CC137D"/>
    <w:rsid w:val="00CC1400"/>
    <w:rsid w:val="00CC1416"/>
    <w:rsid w:val="00CC1471"/>
    <w:rsid w:val="00CC14D3"/>
    <w:rsid w:val="00CC1506"/>
    <w:rsid w:val="00CC1533"/>
    <w:rsid w:val="00CC1612"/>
    <w:rsid w:val="00CC165A"/>
    <w:rsid w:val="00CC1806"/>
    <w:rsid w:val="00CC1926"/>
    <w:rsid w:val="00CC197D"/>
    <w:rsid w:val="00CC1A7E"/>
    <w:rsid w:val="00CC1A8C"/>
    <w:rsid w:val="00CC1AB3"/>
    <w:rsid w:val="00CC1AED"/>
    <w:rsid w:val="00CC1B4A"/>
    <w:rsid w:val="00CC1C8F"/>
    <w:rsid w:val="00CC1D35"/>
    <w:rsid w:val="00CC1E9C"/>
    <w:rsid w:val="00CC1F38"/>
    <w:rsid w:val="00CC1F48"/>
    <w:rsid w:val="00CC1F4F"/>
    <w:rsid w:val="00CC1F67"/>
    <w:rsid w:val="00CC20A5"/>
    <w:rsid w:val="00CC20FD"/>
    <w:rsid w:val="00CC211E"/>
    <w:rsid w:val="00CC214C"/>
    <w:rsid w:val="00CC21DE"/>
    <w:rsid w:val="00CC223C"/>
    <w:rsid w:val="00CC2359"/>
    <w:rsid w:val="00CC23E5"/>
    <w:rsid w:val="00CC2419"/>
    <w:rsid w:val="00CC2443"/>
    <w:rsid w:val="00CC2472"/>
    <w:rsid w:val="00CC24B0"/>
    <w:rsid w:val="00CC250B"/>
    <w:rsid w:val="00CC251B"/>
    <w:rsid w:val="00CC2568"/>
    <w:rsid w:val="00CC25C5"/>
    <w:rsid w:val="00CC25F0"/>
    <w:rsid w:val="00CC2635"/>
    <w:rsid w:val="00CC2653"/>
    <w:rsid w:val="00CC267F"/>
    <w:rsid w:val="00CC26D1"/>
    <w:rsid w:val="00CC2715"/>
    <w:rsid w:val="00CC27CA"/>
    <w:rsid w:val="00CC27CD"/>
    <w:rsid w:val="00CC2915"/>
    <w:rsid w:val="00CC2937"/>
    <w:rsid w:val="00CC2949"/>
    <w:rsid w:val="00CC29F8"/>
    <w:rsid w:val="00CC2AFC"/>
    <w:rsid w:val="00CC2BF4"/>
    <w:rsid w:val="00CC2C42"/>
    <w:rsid w:val="00CC2D88"/>
    <w:rsid w:val="00CC2DED"/>
    <w:rsid w:val="00CC2DFB"/>
    <w:rsid w:val="00CC2E9A"/>
    <w:rsid w:val="00CC2ECC"/>
    <w:rsid w:val="00CC2F27"/>
    <w:rsid w:val="00CC2F5B"/>
    <w:rsid w:val="00CC2FDC"/>
    <w:rsid w:val="00CC3088"/>
    <w:rsid w:val="00CC30EA"/>
    <w:rsid w:val="00CC31F2"/>
    <w:rsid w:val="00CC3282"/>
    <w:rsid w:val="00CC3291"/>
    <w:rsid w:val="00CC32A2"/>
    <w:rsid w:val="00CC32A9"/>
    <w:rsid w:val="00CC32D8"/>
    <w:rsid w:val="00CC331D"/>
    <w:rsid w:val="00CC339F"/>
    <w:rsid w:val="00CC33EB"/>
    <w:rsid w:val="00CC34BE"/>
    <w:rsid w:val="00CC3518"/>
    <w:rsid w:val="00CC3570"/>
    <w:rsid w:val="00CC35D7"/>
    <w:rsid w:val="00CC360A"/>
    <w:rsid w:val="00CC370B"/>
    <w:rsid w:val="00CC378A"/>
    <w:rsid w:val="00CC3903"/>
    <w:rsid w:val="00CC3951"/>
    <w:rsid w:val="00CC3A49"/>
    <w:rsid w:val="00CC3A64"/>
    <w:rsid w:val="00CC3A6B"/>
    <w:rsid w:val="00CC3B41"/>
    <w:rsid w:val="00CC3B94"/>
    <w:rsid w:val="00CC3BF8"/>
    <w:rsid w:val="00CC3C0C"/>
    <w:rsid w:val="00CC3C58"/>
    <w:rsid w:val="00CC3CE2"/>
    <w:rsid w:val="00CC3D70"/>
    <w:rsid w:val="00CC3E42"/>
    <w:rsid w:val="00CC3E71"/>
    <w:rsid w:val="00CC3F8B"/>
    <w:rsid w:val="00CC3F98"/>
    <w:rsid w:val="00CC4001"/>
    <w:rsid w:val="00CC4301"/>
    <w:rsid w:val="00CC4311"/>
    <w:rsid w:val="00CC432C"/>
    <w:rsid w:val="00CC43FC"/>
    <w:rsid w:val="00CC442F"/>
    <w:rsid w:val="00CC45AC"/>
    <w:rsid w:val="00CC463F"/>
    <w:rsid w:val="00CC46F1"/>
    <w:rsid w:val="00CC480F"/>
    <w:rsid w:val="00CC48CC"/>
    <w:rsid w:val="00CC48D0"/>
    <w:rsid w:val="00CC490C"/>
    <w:rsid w:val="00CC4A7D"/>
    <w:rsid w:val="00CC4B28"/>
    <w:rsid w:val="00CC4B43"/>
    <w:rsid w:val="00CC4C38"/>
    <w:rsid w:val="00CC4D18"/>
    <w:rsid w:val="00CC4D56"/>
    <w:rsid w:val="00CC4F1D"/>
    <w:rsid w:val="00CC4F34"/>
    <w:rsid w:val="00CC4FF8"/>
    <w:rsid w:val="00CC502D"/>
    <w:rsid w:val="00CC5072"/>
    <w:rsid w:val="00CC514C"/>
    <w:rsid w:val="00CC5246"/>
    <w:rsid w:val="00CC5311"/>
    <w:rsid w:val="00CC53F4"/>
    <w:rsid w:val="00CC5482"/>
    <w:rsid w:val="00CC54A1"/>
    <w:rsid w:val="00CC54F0"/>
    <w:rsid w:val="00CC5567"/>
    <w:rsid w:val="00CC55A1"/>
    <w:rsid w:val="00CC579D"/>
    <w:rsid w:val="00CC59FA"/>
    <w:rsid w:val="00CC5A17"/>
    <w:rsid w:val="00CC5A5A"/>
    <w:rsid w:val="00CC5A9F"/>
    <w:rsid w:val="00CC5ABD"/>
    <w:rsid w:val="00CC5B74"/>
    <w:rsid w:val="00CC5B7E"/>
    <w:rsid w:val="00CC5B83"/>
    <w:rsid w:val="00CC5CBE"/>
    <w:rsid w:val="00CC5CC0"/>
    <w:rsid w:val="00CC5D02"/>
    <w:rsid w:val="00CC5D4D"/>
    <w:rsid w:val="00CC5D77"/>
    <w:rsid w:val="00CC5D7B"/>
    <w:rsid w:val="00CC5DCB"/>
    <w:rsid w:val="00CC5DEA"/>
    <w:rsid w:val="00CC5EAF"/>
    <w:rsid w:val="00CC5F04"/>
    <w:rsid w:val="00CC5F37"/>
    <w:rsid w:val="00CC5FE5"/>
    <w:rsid w:val="00CC60E1"/>
    <w:rsid w:val="00CC6129"/>
    <w:rsid w:val="00CC61AF"/>
    <w:rsid w:val="00CC6312"/>
    <w:rsid w:val="00CC6369"/>
    <w:rsid w:val="00CC63D5"/>
    <w:rsid w:val="00CC645E"/>
    <w:rsid w:val="00CC6480"/>
    <w:rsid w:val="00CC6712"/>
    <w:rsid w:val="00CC6773"/>
    <w:rsid w:val="00CC67DA"/>
    <w:rsid w:val="00CC6866"/>
    <w:rsid w:val="00CC692E"/>
    <w:rsid w:val="00CC694E"/>
    <w:rsid w:val="00CC695D"/>
    <w:rsid w:val="00CC6A8B"/>
    <w:rsid w:val="00CC6D75"/>
    <w:rsid w:val="00CC6DA5"/>
    <w:rsid w:val="00CC6DE2"/>
    <w:rsid w:val="00CC6E41"/>
    <w:rsid w:val="00CC6E9C"/>
    <w:rsid w:val="00CC6EA5"/>
    <w:rsid w:val="00CC6EDB"/>
    <w:rsid w:val="00CC6EDE"/>
    <w:rsid w:val="00CC6F37"/>
    <w:rsid w:val="00CC71E8"/>
    <w:rsid w:val="00CC720A"/>
    <w:rsid w:val="00CC72B2"/>
    <w:rsid w:val="00CC72C2"/>
    <w:rsid w:val="00CC72C9"/>
    <w:rsid w:val="00CC7390"/>
    <w:rsid w:val="00CC74A5"/>
    <w:rsid w:val="00CC74D3"/>
    <w:rsid w:val="00CC74E8"/>
    <w:rsid w:val="00CC751B"/>
    <w:rsid w:val="00CC753A"/>
    <w:rsid w:val="00CC75B2"/>
    <w:rsid w:val="00CC75B6"/>
    <w:rsid w:val="00CC75B8"/>
    <w:rsid w:val="00CC75B9"/>
    <w:rsid w:val="00CC7664"/>
    <w:rsid w:val="00CC768A"/>
    <w:rsid w:val="00CC7717"/>
    <w:rsid w:val="00CC77CA"/>
    <w:rsid w:val="00CC7806"/>
    <w:rsid w:val="00CC7817"/>
    <w:rsid w:val="00CC784E"/>
    <w:rsid w:val="00CC78B1"/>
    <w:rsid w:val="00CC794E"/>
    <w:rsid w:val="00CC7978"/>
    <w:rsid w:val="00CC7A77"/>
    <w:rsid w:val="00CC7A81"/>
    <w:rsid w:val="00CC7A84"/>
    <w:rsid w:val="00CC7ABE"/>
    <w:rsid w:val="00CC7B45"/>
    <w:rsid w:val="00CC7C3E"/>
    <w:rsid w:val="00CC7D1C"/>
    <w:rsid w:val="00CC7D5E"/>
    <w:rsid w:val="00CC7DA6"/>
    <w:rsid w:val="00CC7DCF"/>
    <w:rsid w:val="00CC7E1E"/>
    <w:rsid w:val="00CC7F04"/>
    <w:rsid w:val="00CD0214"/>
    <w:rsid w:val="00CD02F3"/>
    <w:rsid w:val="00CD0310"/>
    <w:rsid w:val="00CD03C2"/>
    <w:rsid w:val="00CD03CA"/>
    <w:rsid w:val="00CD03E5"/>
    <w:rsid w:val="00CD03FB"/>
    <w:rsid w:val="00CD0547"/>
    <w:rsid w:val="00CD0674"/>
    <w:rsid w:val="00CD07AD"/>
    <w:rsid w:val="00CD0869"/>
    <w:rsid w:val="00CD0911"/>
    <w:rsid w:val="00CD0912"/>
    <w:rsid w:val="00CD099C"/>
    <w:rsid w:val="00CD0ADF"/>
    <w:rsid w:val="00CD0C70"/>
    <w:rsid w:val="00CD0D70"/>
    <w:rsid w:val="00CD0D7F"/>
    <w:rsid w:val="00CD0E08"/>
    <w:rsid w:val="00CD0E6C"/>
    <w:rsid w:val="00CD0F47"/>
    <w:rsid w:val="00CD0FFF"/>
    <w:rsid w:val="00CD1000"/>
    <w:rsid w:val="00CD126F"/>
    <w:rsid w:val="00CD12E7"/>
    <w:rsid w:val="00CD1312"/>
    <w:rsid w:val="00CD17B9"/>
    <w:rsid w:val="00CD18B6"/>
    <w:rsid w:val="00CD1917"/>
    <w:rsid w:val="00CD193E"/>
    <w:rsid w:val="00CD1C1F"/>
    <w:rsid w:val="00CD1D58"/>
    <w:rsid w:val="00CD1E38"/>
    <w:rsid w:val="00CD1FBC"/>
    <w:rsid w:val="00CD2016"/>
    <w:rsid w:val="00CD201A"/>
    <w:rsid w:val="00CD2126"/>
    <w:rsid w:val="00CD2179"/>
    <w:rsid w:val="00CD221C"/>
    <w:rsid w:val="00CD223D"/>
    <w:rsid w:val="00CD2257"/>
    <w:rsid w:val="00CD228A"/>
    <w:rsid w:val="00CD2326"/>
    <w:rsid w:val="00CD234C"/>
    <w:rsid w:val="00CD239A"/>
    <w:rsid w:val="00CD2486"/>
    <w:rsid w:val="00CD2493"/>
    <w:rsid w:val="00CD2581"/>
    <w:rsid w:val="00CD2593"/>
    <w:rsid w:val="00CD26A8"/>
    <w:rsid w:val="00CD26B6"/>
    <w:rsid w:val="00CD27F1"/>
    <w:rsid w:val="00CD29C5"/>
    <w:rsid w:val="00CD2A07"/>
    <w:rsid w:val="00CD2A31"/>
    <w:rsid w:val="00CD2AD3"/>
    <w:rsid w:val="00CD2B80"/>
    <w:rsid w:val="00CD2BAC"/>
    <w:rsid w:val="00CD2C0D"/>
    <w:rsid w:val="00CD2D68"/>
    <w:rsid w:val="00CD2E8A"/>
    <w:rsid w:val="00CD2EEE"/>
    <w:rsid w:val="00CD2F0D"/>
    <w:rsid w:val="00CD2F26"/>
    <w:rsid w:val="00CD3004"/>
    <w:rsid w:val="00CD3034"/>
    <w:rsid w:val="00CD3061"/>
    <w:rsid w:val="00CD3101"/>
    <w:rsid w:val="00CD315D"/>
    <w:rsid w:val="00CD31AA"/>
    <w:rsid w:val="00CD32A3"/>
    <w:rsid w:val="00CD3337"/>
    <w:rsid w:val="00CD352F"/>
    <w:rsid w:val="00CD3545"/>
    <w:rsid w:val="00CD3587"/>
    <w:rsid w:val="00CD36A7"/>
    <w:rsid w:val="00CD36CD"/>
    <w:rsid w:val="00CD36E3"/>
    <w:rsid w:val="00CD36F4"/>
    <w:rsid w:val="00CD36F6"/>
    <w:rsid w:val="00CD3750"/>
    <w:rsid w:val="00CD37C4"/>
    <w:rsid w:val="00CD37C9"/>
    <w:rsid w:val="00CD38F0"/>
    <w:rsid w:val="00CD3909"/>
    <w:rsid w:val="00CD39DF"/>
    <w:rsid w:val="00CD39E2"/>
    <w:rsid w:val="00CD3A9D"/>
    <w:rsid w:val="00CD3B06"/>
    <w:rsid w:val="00CD3BCE"/>
    <w:rsid w:val="00CD3BFA"/>
    <w:rsid w:val="00CD3BFC"/>
    <w:rsid w:val="00CD3C31"/>
    <w:rsid w:val="00CD3C7A"/>
    <w:rsid w:val="00CD3D6E"/>
    <w:rsid w:val="00CD3E11"/>
    <w:rsid w:val="00CD3F34"/>
    <w:rsid w:val="00CD4145"/>
    <w:rsid w:val="00CD4159"/>
    <w:rsid w:val="00CD41EC"/>
    <w:rsid w:val="00CD4299"/>
    <w:rsid w:val="00CD4332"/>
    <w:rsid w:val="00CD43D3"/>
    <w:rsid w:val="00CD4497"/>
    <w:rsid w:val="00CD451C"/>
    <w:rsid w:val="00CD45FD"/>
    <w:rsid w:val="00CD4614"/>
    <w:rsid w:val="00CD479F"/>
    <w:rsid w:val="00CD47F4"/>
    <w:rsid w:val="00CD4870"/>
    <w:rsid w:val="00CD48A4"/>
    <w:rsid w:val="00CD48A5"/>
    <w:rsid w:val="00CD48AE"/>
    <w:rsid w:val="00CD48E9"/>
    <w:rsid w:val="00CD48EE"/>
    <w:rsid w:val="00CD492C"/>
    <w:rsid w:val="00CD492E"/>
    <w:rsid w:val="00CD49B8"/>
    <w:rsid w:val="00CD4A68"/>
    <w:rsid w:val="00CD4C5B"/>
    <w:rsid w:val="00CD4DD6"/>
    <w:rsid w:val="00CD4DDB"/>
    <w:rsid w:val="00CD4F8C"/>
    <w:rsid w:val="00CD50C6"/>
    <w:rsid w:val="00CD5138"/>
    <w:rsid w:val="00CD522E"/>
    <w:rsid w:val="00CD5265"/>
    <w:rsid w:val="00CD5305"/>
    <w:rsid w:val="00CD541C"/>
    <w:rsid w:val="00CD5475"/>
    <w:rsid w:val="00CD56E2"/>
    <w:rsid w:val="00CD5717"/>
    <w:rsid w:val="00CD57D6"/>
    <w:rsid w:val="00CD580D"/>
    <w:rsid w:val="00CD58D5"/>
    <w:rsid w:val="00CD59AB"/>
    <w:rsid w:val="00CD5B56"/>
    <w:rsid w:val="00CD5B91"/>
    <w:rsid w:val="00CD5BD0"/>
    <w:rsid w:val="00CD5C38"/>
    <w:rsid w:val="00CD5C41"/>
    <w:rsid w:val="00CD5C67"/>
    <w:rsid w:val="00CD5C7A"/>
    <w:rsid w:val="00CD5CF9"/>
    <w:rsid w:val="00CD5D0F"/>
    <w:rsid w:val="00CD5E60"/>
    <w:rsid w:val="00CD5FBB"/>
    <w:rsid w:val="00CD6024"/>
    <w:rsid w:val="00CD603A"/>
    <w:rsid w:val="00CD604E"/>
    <w:rsid w:val="00CD60A1"/>
    <w:rsid w:val="00CD613E"/>
    <w:rsid w:val="00CD61DD"/>
    <w:rsid w:val="00CD621E"/>
    <w:rsid w:val="00CD6227"/>
    <w:rsid w:val="00CD6307"/>
    <w:rsid w:val="00CD6378"/>
    <w:rsid w:val="00CD63FF"/>
    <w:rsid w:val="00CD65E3"/>
    <w:rsid w:val="00CD6777"/>
    <w:rsid w:val="00CD6804"/>
    <w:rsid w:val="00CD6825"/>
    <w:rsid w:val="00CD6860"/>
    <w:rsid w:val="00CD6889"/>
    <w:rsid w:val="00CD68DA"/>
    <w:rsid w:val="00CD68E7"/>
    <w:rsid w:val="00CD6979"/>
    <w:rsid w:val="00CD69FE"/>
    <w:rsid w:val="00CD6B4C"/>
    <w:rsid w:val="00CD6BD4"/>
    <w:rsid w:val="00CD6BEF"/>
    <w:rsid w:val="00CD6BF8"/>
    <w:rsid w:val="00CD6C17"/>
    <w:rsid w:val="00CD6CFC"/>
    <w:rsid w:val="00CD6D30"/>
    <w:rsid w:val="00CD6D42"/>
    <w:rsid w:val="00CD6D52"/>
    <w:rsid w:val="00CD6EE9"/>
    <w:rsid w:val="00CD6F2E"/>
    <w:rsid w:val="00CD6F8C"/>
    <w:rsid w:val="00CD6FF8"/>
    <w:rsid w:val="00CD7036"/>
    <w:rsid w:val="00CD708C"/>
    <w:rsid w:val="00CD70AB"/>
    <w:rsid w:val="00CD7110"/>
    <w:rsid w:val="00CD727F"/>
    <w:rsid w:val="00CD7391"/>
    <w:rsid w:val="00CD742D"/>
    <w:rsid w:val="00CD7471"/>
    <w:rsid w:val="00CD759E"/>
    <w:rsid w:val="00CD7667"/>
    <w:rsid w:val="00CD767C"/>
    <w:rsid w:val="00CD771F"/>
    <w:rsid w:val="00CD7850"/>
    <w:rsid w:val="00CD791B"/>
    <w:rsid w:val="00CD7A1B"/>
    <w:rsid w:val="00CD7AB6"/>
    <w:rsid w:val="00CD7AC0"/>
    <w:rsid w:val="00CD7AD9"/>
    <w:rsid w:val="00CD7B88"/>
    <w:rsid w:val="00CD7B8D"/>
    <w:rsid w:val="00CD7D32"/>
    <w:rsid w:val="00CD7DCB"/>
    <w:rsid w:val="00CD7E99"/>
    <w:rsid w:val="00CD7F35"/>
    <w:rsid w:val="00CD7F61"/>
    <w:rsid w:val="00CD7F7C"/>
    <w:rsid w:val="00CE00A5"/>
    <w:rsid w:val="00CE02C6"/>
    <w:rsid w:val="00CE02C7"/>
    <w:rsid w:val="00CE0328"/>
    <w:rsid w:val="00CE0395"/>
    <w:rsid w:val="00CE03F4"/>
    <w:rsid w:val="00CE04D7"/>
    <w:rsid w:val="00CE0554"/>
    <w:rsid w:val="00CE057C"/>
    <w:rsid w:val="00CE0591"/>
    <w:rsid w:val="00CE05E1"/>
    <w:rsid w:val="00CE0602"/>
    <w:rsid w:val="00CE060D"/>
    <w:rsid w:val="00CE071B"/>
    <w:rsid w:val="00CE0733"/>
    <w:rsid w:val="00CE07A0"/>
    <w:rsid w:val="00CE07D9"/>
    <w:rsid w:val="00CE0804"/>
    <w:rsid w:val="00CE0936"/>
    <w:rsid w:val="00CE0978"/>
    <w:rsid w:val="00CE09A1"/>
    <w:rsid w:val="00CE09FB"/>
    <w:rsid w:val="00CE0A9D"/>
    <w:rsid w:val="00CE0AC8"/>
    <w:rsid w:val="00CE0B53"/>
    <w:rsid w:val="00CE0C12"/>
    <w:rsid w:val="00CE0E43"/>
    <w:rsid w:val="00CE0F71"/>
    <w:rsid w:val="00CE0F81"/>
    <w:rsid w:val="00CE1094"/>
    <w:rsid w:val="00CE123E"/>
    <w:rsid w:val="00CE132B"/>
    <w:rsid w:val="00CE1336"/>
    <w:rsid w:val="00CE13BB"/>
    <w:rsid w:val="00CE148A"/>
    <w:rsid w:val="00CE14D5"/>
    <w:rsid w:val="00CE150E"/>
    <w:rsid w:val="00CE1549"/>
    <w:rsid w:val="00CE1694"/>
    <w:rsid w:val="00CE16F2"/>
    <w:rsid w:val="00CE17A8"/>
    <w:rsid w:val="00CE1829"/>
    <w:rsid w:val="00CE1896"/>
    <w:rsid w:val="00CE18BC"/>
    <w:rsid w:val="00CE199A"/>
    <w:rsid w:val="00CE19D7"/>
    <w:rsid w:val="00CE1A43"/>
    <w:rsid w:val="00CE1AD7"/>
    <w:rsid w:val="00CE1BAE"/>
    <w:rsid w:val="00CE1C07"/>
    <w:rsid w:val="00CE1C29"/>
    <w:rsid w:val="00CE1D9B"/>
    <w:rsid w:val="00CE1DCB"/>
    <w:rsid w:val="00CE1E8C"/>
    <w:rsid w:val="00CE1F7C"/>
    <w:rsid w:val="00CE2107"/>
    <w:rsid w:val="00CE2235"/>
    <w:rsid w:val="00CE226C"/>
    <w:rsid w:val="00CE236B"/>
    <w:rsid w:val="00CE239B"/>
    <w:rsid w:val="00CE23DB"/>
    <w:rsid w:val="00CE23EF"/>
    <w:rsid w:val="00CE2401"/>
    <w:rsid w:val="00CE2492"/>
    <w:rsid w:val="00CE2542"/>
    <w:rsid w:val="00CE25C5"/>
    <w:rsid w:val="00CE2658"/>
    <w:rsid w:val="00CE265F"/>
    <w:rsid w:val="00CE273A"/>
    <w:rsid w:val="00CE2833"/>
    <w:rsid w:val="00CE284C"/>
    <w:rsid w:val="00CE2867"/>
    <w:rsid w:val="00CE2888"/>
    <w:rsid w:val="00CE28B1"/>
    <w:rsid w:val="00CE2951"/>
    <w:rsid w:val="00CE2A5D"/>
    <w:rsid w:val="00CE2AC7"/>
    <w:rsid w:val="00CE2AEF"/>
    <w:rsid w:val="00CE2B2F"/>
    <w:rsid w:val="00CE2CFE"/>
    <w:rsid w:val="00CE2DE0"/>
    <w:rsid w:val="00CE2DEF"/>
    <w:rsid w:val="00CE2ED5"/>
    <w:rsid w:val="00CE2F40"/>
    <w:rsid w:val="00CE2FB9"/>
    <w:rsid w:val="00CE2FFF"/>
    <w:rsid w:val="00CE3031"/>
    <w:rsid w:val="00CE3070"/>
    <w:rsid w:val="00CE318A"/>
    <w:rsid w:val="00CE324A"/>
    <w:rsid w:val="00CE326C"/>
    <w:rsid w:val="00CE3293"/>
    <w:rsid w:val="00CE3374"/>
    <w:rsid w:val="00CE3382"/>
    <w:rsid w:val="00CE33D0"/>
    <w:rsid w:val="00CE3423"/>
    <w:rsid w:val="00CE3483"/>
    <w:rsid w:val="00CE34B0"/>
    <w:rsid w:val="00CE3540"/>
    <w:rsid w:val="00CE362B"/>
    <w:rsid w:val="00CE36E4"/>
    <w:rsid w:val="00CE3744"/>
    <w:rsid w:val="00CE38A1"/>
    <w:rsid w:val="00CE3976"/>
    <w:rsid w:val="00CE39A3"/>
    <w:rsid w:val="00CE3A07"/>
    <w:rsid w:val="00CE3AAA"/>
    <w:rsid w:val="00CE3AC4"/>
    <w:rsid w:val="00CE3B0C"/>
    <w:rsid w:val="00CE3BA4"/>
    <w:rsid w:val="00CE3C02"/>
    <w:rsid w:val="00CE3CCE"/>
    <w:rsid w:val="00CE3CFA"/>
    <w:rsid w:val="00CE3E42"/>
    <w:rsid w:val="00CE3EB9"/>
    <w:rsid w:val="00CE3ED1"/>
    <w:rsid w:val="00CE3FFE"/>
    <w:rsid w:val="00CE4061"/>
    <w:rsid w:val="00CE4079"/>
    <w:rsid w:val="00CE40DC"/>
    <w:rsid w:val="00CE4212"/>
    <w:rsid w:val="00CE4244"/>
    <w:rsid w:val="00CE432C"/>
    <w:rsid w:val="00CE435B"/>
    <w:rsid w:val="00CE438D"/>
    <w:rsid w:val="00CE443B"/>
    <w:rsid w:val="00CE44A9"/>
    <w:rsid w:val="00CE4518"/>
    <w:rsid w:val="00CE4537"/>
    <w:rsid w:val="00CE460A"/>
    <w:rsid w:val="00CE464A"/>
    <w:rsid w:val="00CE4737"/>
    <w:rsid w:val="00CE4776"/>
    <w:rsid w:val="00CE47C2"/>
    <w:rsid w:val="00CE480A"/>
    <w:rsid w:val="00CE4820"/>
    <w:rsid w:val="00CE48B1"/>
    <w:rsid w:val="00CE48D0"/>
    <w:rsid w:val="00CE48F6"/>
    <w:rsid w:val="00CE4BAD"/>
    <w:rsid w:val="00CE4D70"/>
    <w:rsid w:val="00CE4DDE"/>
    <w:rsid w:val="00CE4DDF"/>
    <w:rsid w:val="00CE4E17"/>
    <w:rsid w:val="00CE4EA6"/>
    <w:rsid w:val="00CE5052"/>
    <w:rsid w:val="00CE50DA"/>
    <w:rsid w:val="00CE51DC"/>
    <w:rsid w:val="00CE527F"/>
    <w:rsid w:val="00CE52CD"/>
    <w:rsid w:val="00CE5384"/>
    <w:rsid w:val="00CE53FA"/>
    <w:rsid w:val="00CE5416"/>
    <w:rsid w:val="00CE542C"/>
    <w:rsid w:val="00CE543D"/>
    <w:rsid w:val="00CE546C"/>
    <w:rsid w:val="00CE5529"/>
    <w:rsid w:val="00CE5543"/>
    <w:rsid w:val="00CE55D0"/>
    <w:rsid w:val="00CE567E"/>
    <w:rsid w:val="00CE5735"/>
    <w:rsid w:val="00CE5767"/>
    <w:rsid w:val="00CE57EF"/>
    <w:rsid w:val="00CE58A4"/>
    <w:rsid w:val="00CE5956"/>
    <w:rsid w:val="00CE5A5F"/>
    <w:rsid w:val="00CE5B64"/>
    <w:rsid w:val="00CE5B79"/>
    <w:rsid w:val="00CE5C44"/>
    <w:rsid w:val="00CE5D7E"/>
    <w:rsid w:val="00CE5DA3"/>
    <w:rsid w:val="00CE5F55"/>
    <w:rsid w:val="00CE5FDE"/>
    <w:rsid w:val="00CE6064"/>
    <w:rsid w:val="00CE61DC"/>
    <w:rsid w:val="00CE62EC"/>
    <w:rsid w:val="00CE63C8"/>
    <w:rsid w:val="00CE6400"/>
    <w:rsid w:val="00CE646A"/>
    <w:rsid w:val="00CE65BD"/>
    <w:rsid w:val="00CE65CA"/>
    <w:rsid w:val="00CE65E0"/>
    <w:rsid w:val="00CE6609"/>
    <w:rsid w:val="00CE6680"/>
    <w:rsid w:val="00CE66BB"/>
    <w:rsid w:val="00CE66C0"/>
    <w:rsid w:val="00CE66E9"/>
    <w:rsid w:val="00CE6723"/>
    <w:rsid w:val="00CE6735"/>
    <w:rsid w:val="00CE67DA"/>
    <w:rsid w:val="00CE67EF"/>
    <w:rsid w:val="00CE685F"/>
    <w:rsid w:val="00CE68AE"/>
    <w:rsid w:val="00CE6949"/>
    <w:rsid w:val="00CE696A"/>
    <w:rsid w:val="00CE69B1"/>
    <w:rsid w:val="00CE6AFE"/>
    <w:rsid w:val="00CE6B56"/>
    <w:rsid w:val="00CE6CCE"/>
    <w:rsid w:val="00CE6D0D"/>
    <w:rsid w:val="00CE6D25"/>
    <w:rsid w:val="00CE6DF4"/>
    <w:rsid w:val="00CE70C2"/>
    <w:rsid w:val="00CE7124"/>
    <w:rsid w:val="00CE72A5"/>
    <w:rsid w:val="00CE72C3"/>
    <w:rsid w:val="00CE72EB"/>
    <w:rsid w:val="00CE72F4"/>
    <w:rsid w:val="00CE7315"/>
    <w:rsid w:val="00CE7359"/>
    <w:rsid w:val="00CE735D"/>
    <w:rsid w:val="00CE73C6"/>
    <w:rsid w:val="00CE73D3"/>
    <w:rsid w:val="00CE7421"/>
    <w:rsid w:val="00CE7459"/>
    <w:rsid w:val="00CE751D"/>
    <w:rsid w:val="00CE7541"/>
    <w:rsid w:val="00CE75A2"/>
    <w:rsid w:val="00CE7613"/>
    <w:rsid w:val="00CE7637"/>
    <w:rsid w:val="00CE769C"/>
    <w:rsid w:val="00CE78EE"/>
    <w:rsid w:val="00CE79EB"/>
    <w:rsid w:val="00CE7ACE"/>
    <w:rsid w:val="00CE7B45"/>
    <w:rsid w:val="00CE7BA0"/>
    <w:rsid w:val="00CE7C4F"/>
    <w:rsid w:val="00CE7C5C"/>
    <w:rsid w:val="00CE7C82"/>
    <w:rsid w:val="00CE7CC2"/>
    <w:rsid w:val="00CE7D14"/>
    <w:rsid w:val="00CE7F64"/>
    <w:rsid w:val="00CE7F95"/>
    <w:rsid w:val="00CE7FED"/>
    <w:rsid w:val="00CF00CD"/>
    <w:rsid w:val="00CF013D"/>
    <w:rsid w:val="00CF02B5"/>
    <w:rsid w:val="00CF03B7"/>
    <w:rsid w:val="00CF040C"/>
    <w:rsid w:val="00CF0546"/>
    <w:rsid w:val="00CF055A"/>
    <w:rsid w:val="00CF0577"/>
    <w:rsid w:val="00CF05F1"/>
    <w:rsid w:val="00CF069B"/>
    <w:rsid w:val="00CF06E0"/>
    <w:rsid w:val="00CF0794"/>
    <w:rsid w:val="00CF07A5"/>
    <w:rsid w:val="00CF0827"/>
    <w:rsid w:val="00CF0848"/>
    <w:rsid w:val="00CF085B"/>
    <w:rsid w:val="00CF08BA"/>
    <w:rsid w:val="00CF09FC"/>
    <w:rsid w:val="00CF0A5D"/>
    <w:rsid w:val="00CF0A77"/>
    <w:rsid w:val="00CF0AD2"/>
    <w:rsid w:val="00CF0B6C"/>
    <w:rsid w:val="00CF0B84"/>
    <w:rsid w:val="00CF0BF4"/>
    <w:rsid w:val="00CF0C17"/>
    <w:rsid w:val="00CF0C28"/>
    <w:rsid w:val="00CF0C42"/>
    <w:rsid w:val="00CF0CB0"/>
    <w:rsid w:val="00CF0CEA"/>
    <w:rsid w:val="00CF0DA7"/>
    <w:rsid w:val="00CF0E06"/>
    <w:rsid w:val="00CF11B4"/>
    <w:rsid w:val="00CF11F5"/>
    <w:rsid w:val="00CF1270"/>
    <w:rsid w:val="00CF1343"/>
    <w:rsid w:val="00CF1362"/>
    <w:rsid w:val="00CF148A"/>
    <w:rsid w:val="00CF14DA"/>
    <w:rsid w:val="00CF1543"/>
    <w:rsid w:val="00CF1556"/>
    <w:rsid w:val="00CF15A6"/>
    <w:rsid w:val="00CF15C3"/>
    <w:rsid w:val="00CF1704"/>
    <w:rsid w:val="00CF17E7"/>
    <w:rsid w:val="00CF18D2"/>
    <w:rsid w:val="00CF18D3"/>
    <w:rsid w:val="00CF1A0F"/>
    <w:rsid w:val="00CF1A53"/>
    <w:rsid w:val="00CF1DA0"/>
    <w:rsid w:val="00CF1F2C"/>
    <w:rsid w:val="00CF1F96"/>
    <w:rsid w:val="00CF2037"/>
    <w:rsid w:val="00CF206C"/>
    <w:rsid w:val="00CF20D8"/>
    <w:rsid w:val="00CF20D9"/>
    <w:rsid w:val="00CF21AC"/>
    <w:rsid w:val="00CF22A8"/>
    <w:rsid w:val="00CF22C1"/>
    <w:rsid w:val="00CF22EB"/>
    <w:rsid w:val="00CF2338"/>
    <w:rsid w:val="00CF2339"/>
    <w:rsid w:val="00CF236D"/>
    <w:rsid w:val="00CF23CD"/>
    <w:rsid w:val="00CF24E5"/>
    <w:rsid w:val="00CF25FB"/>
    <w:rsid w:val="00CF26FE"/>
    <w:rsid w:val="00CF2745"/>
    <w:rsid w:val="00CF27CD"/>
    <w:rsid w:val="00CF284A"/>
    <w:rsid w:val="00CF28B0"/>
    <w:rsid w:val="00CF28E6"/>
    <w:rsid w:val="00CF29B0"/>
    <w:rsid w:val="00CF29DD"/>
    <w:rsid w:val="00CF2A89"/>
    <w:rsid w:val="00CF2A9F"/>
    <w:rsid w:val="00CF2B40"/>
    <w:rsid w:val="00CF2C48"/>
    <w:rsid w:val="00CF2D22"/>
    <w:rsid w:val="00CF2D24"/>
    <w:rsid w:val="00CF2D25"/>
    <w:rsid w:val="00CF2F4E"/>
    <w:rsid w:val="00CF2FAA"/>
    <w:rsid w:val="00CF2FF3"/>
    <w:rsid w:val="00CF301E"/>
    <w:rsid w:val="00CF309D"/>
    <w:rsid w:val="00CF322F"/>
    <w:rsid w:val="00CF3307"/>
    <w:rsid w:val="00CF34F5"/>
    <w:rsid w:val="00CF3531"/>
    <w:rsid w:val="00CF3558"/>
    <w:rsid w:val="00CF3693"/>
    <w:rsid w:val="00CF36C8"/>
    <w:rsid w:val="00CF3800"/>
    <w:rsid w:val="00CF384A"/>
    <w:rsid w:val="00CF38DC"/>
    <w:rsid w:val="00CF39CA"/>
    <w:rsid w:val="00CF39DC"/>
    <w:rsid w:val="00CF3A02"/>
    <w:rsid w:val="00CF3A34"/>
    <w:rsid w:val="00CF3AE6"/>
    <w:rsid w:val="00CF3B09"/>
    <w:rsid w:val="00CF3DA3"/>
    <w:rsid w:val="00CF3E10"/>
    <w:rsid w:val="00CF3F4D"/>
    <w:rsid w:val="00CF3F6E"/>
    <w:rsid w:val="00CF3FA5"/>
    <w:rsid w:val="00CF4075"/>
    <w:rsid w:val="00CF4147"/>
    <w:rsid w:val="00CF4282"/>
    <w:rsid w:val="00CF4411"/>
    <w:rsid w:val="00CF4420"/>
    <w:rsid w:val="00CF4489"/>
    <w:rsid w:val="00CF44EC"/>
    <w:rsid w:val="00CF4590"/>
    <w:rsid w:val="00CF45A3"/>
    <w:rsid w:val="00CF45BC"/>
    <w:rsid w:val="00CF45D7"/>
    <w:rsid w:val="00CF46ED"/>
    <w:rsid w:val="00CF46EF"/>
    <w:rsid w:val="00CF47E2"/>
    <w:rsid w:val="00CF48B8"/>
    <w:rsid w:val="00CF48C8"/>
    <w:rsid w:val="00CF4946"/>
    <w:rsid w:val="00CF4A27"/>
    <w:rsid w:val="00CF4A74"/>
    <w:rsid w:val="00CF4B16"/>
    <w:rsid w:val="00CF4CB3"/>
    <w:rsid w:val="00CF4D97"/>
    <w:rsid w:val="00CF4E12"/>
    <w:rsid w:val="00CF4E20"/>
    <w:rsid w:val="00CF4F6D"/>
    <w:rsid w:val="00CF5106"/>
    <w:rsid w:val="00CF5161"/>
    <w:rsid w:val="00CF51D4"/>
    <w:rsid w:val="00CF52B0"/>
    <w:rsid w:val="00CF53D1"/>
    <w:rsid w:val="00CF5403"/>
    <w:rsid w:val="00CF541F"/>
    <w:rsid w:val="00CF5455"/>
    <w:rsid w:val="00CF5528"/>
    <w:rsid w:val="00CF561C"/>
    <w:rsid w:val="00CF567B"/>
    <w:rsid w:val="00CF57EF"/>
    <w:rsid w:val="00CF58ED"/>
    <w:rsid w:val="00CF59EC"/>
    <w:rsid w:val="00CF5A63"/>
    <w:rsid w:val="00CF5B67"/>
    <w:rsid w:val="00CF5BA1"/>
    <w:rsid w:val="00CF5D38"/>
    <w:rsid w:val="00CF5E7F"/>
    <w:rsid w:val="00CF5E88"/>
    <w:rsid w:val="00CF6022"/>
    <w:rsid w:val="00CF6036"/>
    <w:rsid w:val="00CF6042"/>
    <w:rsid w:val="00CF614B"/>
    <w:rsid w:val="00CF616C"/>
    <w:rsid w:val="00CF619C"/>
    <w:rsid w:val="00CF61DF"/>
    <w:rsid w:val="00CF6283"/>
    <w:rsid w:val="00CF6289"/>
    <w:rsid w:val="00CF62BF"/>
    <w:rsid w:val="00CF634C"/>
    <w:rsid w:val="00CF63D4"/>
    <w:rsid w:val="00CF64ED"/>
    <w:rsid w:val="00CF68AA"/>
    <w:rsid w:val="00CF6A19"/>
    <w:rsid w:val="00CF6A94"/>
    <w:rsid w:val="00CF6C3C"/>
    <w:rsid w:val="00CF6C7E"/>
    <w:rsid w:val="00CF6C9D"/>
    <w:rsid w:val="00CF6CD5"/>
    <w:rsid w:val="00CF6DB1"/>
    <w:rsid w:val="00CF6E86"/>
    <w:rsid w:val="00CF6E93"/>
    <w:rsid w:val="00CF6F84"/>
    <w:rsid w:val="00CF7080"/>
    <w:rsid w:val="00CF70B3"/>
    <w:rsid w:val="00CF70ED"/>
    <w:rsid w:val="00CF7197"/>
    <w:rsid w:val="00CF71D8"/>
    <w:rsid w:val="00CF720A"/>
    <w:rsid w:val="00CF725F"/>
    <w:rsid w:val="00CF729E"/>
    <w:rsid w:val="00CF72A4"/>
    <w:rsid w:val="00CF72DF"/>
    <w:rsid w:val="00CF73C3"/>
    <w:rsid w:val="00CF73DD"/>
    <w:rsid w:val="00CF7463"/>
    <w:rsid w:val="00CF75A1"/>
    <w:rsid w:val="00CF75A2"/>
    <w:rsid w:val="00CF75E1"/>
    <w:rsid w:val="00CF7642"/>
    <w:rsid w:val="00CF768B"/>
    <w:rsid w:val="00CF772A"/>
    <w:rsid w:val="00CF776B"/>
    <w:rsid w:val="00CF779C"/>
    <w:rsid w:val="00CF77DC"/>
    <w:rsid w:val="00CF7892"/>
    <w:rsid w:val="00CF7948"/>
    <w:rsid w:val="00CF79D6"/>
    <w:rsid w:val="00CF7A12"/>
    <w:rsid w:val="00CF7AEB"/>
    <w:rsid w:val="00CF7B08"/>
    <w:rsid w:val="00CF7C32"/>
    <w:rsid w:val="00CF7C54"/>
    <w:rsid w:val="00CF7C74"/>
    <w:rsid w:val="00CF7CC0"/>
    <w:rsid w:val="00CF7CC9"/>
    <w:rsid w:val="00CF7FB0"/>
    <w:rsid w:val="00D000E8"/>
    <w:rsid w:val="00D001F8"/>
    <w:rsid w:val="00D0034B"/>
    <w:rsid w:val="00D0038E"/>
    <w:rsid w:val="00D00397"/>
    <w:rsid w:val="00D003BC"/>
    <w:rsid w:val="00D003F9"/>
    <w:rsid w:val="00D0046E"/>
    <w:rsid w:val="00D00476"/>
    <w:rsid w:val="00D00600"/>
    <w:rsid w:val="00D00646"/>
    <w:rsid w:val="00D007E6"/>
    <w:rsid w:val="00D00884"/>
    <w:rsid w:val="00D0096F"/>
    <w:rsid w:val="00D00992"/>
    <w:rsid w:val="00D00A6F"/>
    <w:rsid w:val="00D00A85"/>
    <w:rsid w:val="00D00AC3"/>
    <w:rsid w:val="00D00B22"/>
    <w:rsid w:val="00D00C16"/>
    <w:rsid w:val="00D00D0F"/>
    <w:rsid w:val="00D00DA8"/>
    <w:rsid w:val="00D01059"/>
    <w:rsid w:val="00D0109D"/>
    <w:rsid w:val="00D01665"/>
    <w:rsid w:val="00D01683"/>
    <w:rsid w:val="00D01729"/>
    <w:rsid w:val="00D017B1"/>
    <w:rsid w:val="00D018DB"/>
    <w:rsid w:val="00D01A6C"/>
    <w:rsid w:val="00D01ABF"/>
    <w:rsid w:val="00D01BC8"/>
    <w:rsid w:val="00D01CBD"/>
    <w:rsid w:val="00D01E34"/>
    <w:rsid w:val="00D01E7F"/>
    <w:rsid w:val="00D01F14"/>
    <w:rsid w:val="00D01FE7"/>
    <w:rsid w:val="00D01FFF"/>
    <w:rsid w:val="00D02146"/>
    <w:rsid w:val="00D0215C"/>
    <w:rsid w:val="00D02271"/>
    <w:rsid w:val="00D0240A"/>
    <w:rsid w:val="00D02539"/>
    <w:rsid w:val="00D02599"/>
    <w:rsid w:val="00D025DF"/>
    <w:rsid w:val="00D025E7"/>
    <w:rsid w:val="00D026B9"/>
    <w:rsid w:val="00D026CE"/>
    <w:rsid w:val="00D0288F"/>
    <w:rsid w:val="00D02AF3"/>
    <w:rsid w:val="00D02BFD"/>
    <w:rsid w:val="00D02C7F"/>
    <w:rsid w:val="00D02D23"/>
    <w:rsid w:val="00D02DF0"/>
    <w:rsid w:val="00D02EFA"/>
    <w:rsid w:val="00D02F5D"/>
    <w:rsid w:val="00D02FB3"/>
    <w:rsid w:val="00D03081"/>
    <w:rsid w:val="00D03223"/>
    <w:rsid w:val="00D03270"/>
    <w:rsid w:val="00D033FB"/>
    <w:rsid w:val="00D034EA"/>
    <w:rsid w:val="00D0352A"/>
    <w:rsid w:val="00D035E8"/>
    <w:rsid w:val="00D0362D"/>
    <w:rsid w:val="00D036BE"/>
    <w:rsid w:val="00D03790"/>
    <w:rsid w:val="00D0392D"/>
    <w:rsid w:val="00D0394B"/>
    <w:rsid w:val="00D03C59"/>
    <w:rsid w:val="00D03C74"/>
    <w:rsid w:val="00D03C7E"/>
    <w:rsid w:val="00D03D1C"/>
    <w:rsid w:val="00D03DC1"/>
    <w:rsid w:val="00D03ED7"/>
    <w:rsid w:val="00D03F50"/>
    <w:rsid w:val="00D03FCE"/>
    <w:rsid w:val="00D0403B"/>
    <w:rsid w:val="00D040F7"/>
    <w:rsid w:val="00D04188"/>
    <w:rsid w:val="00D0419D"/>
    <w:rsid w:val="00D041F4"/>
    <w:rsid w:val="00D042D0"/>
    <w:rsid w:val="00D042D9"/>
    <w:rsid w:val="00D0449F"/>
    <w:rsid w:val="00D044C2"/>
    <w:rsid w:val="00D044CB"/>
    <w:rsid w:val="00D044F7"/>
    <w:rsid w:val="00D04595"/>
    <w:rsid w:val="00D045CD"/>
    <w:rsid w:val="00D045EA"/>
    <w:rsid w:val="00D0460D"/>
    <w:rsid w:val="00D04655"/>
    <w:rsid w:val="00D04682"/>
    <w:rsid w:val="00D046A2"/>
    <w:rsid w:val="00D046E1"/>
    <w:rsid w:val="00D04873"/>
    <w:rsid w:val="00D048E5"/>
    <w:rsid w:val="00D04904"/>
    <w:rsid w:val="00D0493B"/>
    <w:rsid w:val="00D0498E"/>
    <w:rsid w:val="00D049AA"/>
    <w:rsid w:val="00D04B48"/>
    <w:rsid w:val="00D04BB7"/>
    <w:rsid w:val="00D04DC3"/>
    <w:rsid w:val="00D04E94"/>
    <w:rsid w:val="00D04F3E"/>
    <w:rsid w:val="00D05082"/>
    <w:rsid w:val="00D0510C"/>
    <w:rsid w:val="00D05165"/>
    <w:rsid w:val="00D05169"/>
    <w:rsid w:val="00D051B2"/>
    <w:rsid w:val="00D05221"/>
    <w:rsid w:val="00D05227"/>
    <w:rsid w:val="00D05235"/>
    <w:rsid w:val="00D0523A"/>
    <w:rsid w:val="00D0543A"/>
    <w:rsid w:val="00D0553E"/>
    <w:rsid w:val="00D05668"/>
    <w:rsid w:val="00D0577C"/>
    <w:rsid w:val="00D0583A"/>
    <w:rsid w:val="00D05850"/>
    <w:rsid w:val="00D05964"/>
    <w:rsid w:val="00D05A1A"/>
    <w:rsid w:val="00D05A9A"/>
    <w:rsid w:val="00D05B91"/>
    <w:rsid w:val="00D05CB0"/>
    <w:rsid w:val="00D05DA1"/>
    <w:rsid w:val="00D05E00"/>
    <w:rsid w:val="00D05E0E"/>
    <w:rsid w:val="00D05ED6"/>
    <w:rsid w:val="00D05F3D"/>
    <w:rsid w:val="00D05F50"/>
    <w:rsid w:val="00D06136"/>
    <w:rsid w:val="00D0619B"/>
    <w:rsid w:val="00D061A1"/>
    <w:rsid w:val="00D06257"/>
    <w:rsid w:val="00D062A0"/>
    <w:rsid w:val="00D062F3"/>
    <w:rsid w:val="00D0633F"/>
    <w:rsid w:val="00D063C7"/>
    <w:rsid w:val="00D063EA"/>
    <w:rsid w:val="00D06409"/>
    <w:rsid w:val="00D06645"/>
    <w:rsid w:val="00D0670B"/>
    <w:rsid w:val="00D06806"/>
    <w:rsid w:val="00D06850"/>
    <w:rsid w:val="00D0695A"/>
    <w:rsid w:val="00D06962"/>
    <w:rsid w:val="00D06A7A"/>
    <w:rsid w:val="00D06B72"/>
    <w:rsid w:val="00D06BDB"/>
    <w:rsid w:val="00D06BEF"/>
    <w:rsid w:val="00D06E34"/>
    <w:rsid w:val="00D06E42"/>
    <w:rsid w:val="00D06E54"/>
    <w:rsid w:val="00D06E8C"/>
    <w:rsid w:val="00D06EB8"/>
    <w:rsid w:val="00D06F4B"/>
    <w:rsid w:val="00D06F55"/>
    <w:rsid w:val="00D06F5A"/>
    <w:rsid w:val="00D07090"/>
    <w:rsid w:val="00D070A6"/>
    <w:rsid w:val="00D070F3"/>
    <w:rsid w:val="00D0714A"/>
    <w:rsid w:val="00D07151"/>
    <w:rsid w:val="00D07180"/>
    <w:rsid w:val="00D073E6"/>
    <w:rsid w:val="00D07568"/>
    <w:rsid w:val="00D0758E"/>
    <w:rsid w:val="00D07590"/>
    <w:rsid w:val="00D07644"/>
    <w:rsid w:val="00D07698"/>
    <w:rsid w:val="00D076B3"/>
    <w:rsid w:val="00D07749"/>
    <w:rsid w:val="00D07807"/>
    <w:rsid w:val="00D07821"/>
    <w:rsid w:val="00D07849"/>
    <w:rsid w:val="00D07856"/>
    <w:rsid w:val="00D07888"/>
    <w:rsid w:val="00D078EF"/>
    <w:rsid w:val="00D0799F"/>
    <w:rsid w:val="00D07A06"/>
    <w:rsid w:val="00D07B48"/>
    <w:rsid w:val="00D07C09"/>
    <w:rsid w:val="00D07CFB"/>
    <w:rsid w:val="00D07D40"/>
    <w:rsid w:val="00D07D47"/>
    <w:rsid w:val="00D07E3C"/>
    <w:rsid w:val="00D07E52"/>
    <w:rsid w:val="00D07EA2"/>
    <w:rsid w:val="00D07EA3"/>
    <w:rsid w:val="00D07F69"/>
    <w:rsid w:val="00D07FCF"/>
    <w:rsid w:val="00D10040"/>
    <w:rsid w:val="00D100B8"/>
    <w:rsid w:val="00D10181"/>
    <w:rsid w:val="00D10272"/>
    <w:rsid w:val="00D102AB"/>
    <w:rsid w:val="00D1041E"/>
    <w:rsid w:val="00D10516"/>
    <w:rsid w:val="00D1053D"/>
    <w:rsid w:val="00D105B9"/>
    <w:rsid w:val="00D10618"/>
    <w:rsid w:val="00D1069A"/>
    <w:rsid w:val="00D106EC"/>
    <w:rsid w:val="00D10754"/>
    <w:rsid w:val="00D1083C"/>
    <w:rsid w:val="00D1084E"/>
    <w:rsid w:val="00D1097C"/>
    <w:rsid w:val="00D109C4"/>
    <w:rsid w:val="00D10A61"/>
    <w:rsid w:val="00D10ABE"/>
    <w:rsid w:val="00D10AF9"/>
    <w:rsid w:val="00D10BFD"/>
    <w:rsid w:val="00D10CC2"/>
    <w:rsid w:val="00D10D2C"/>
    <w:rsid w:val="00D10D65"/>
    <w:rsid w:val="00D10DB0"/>
    <w:rsid w:val="00D10E0F"/>
    <w:rsid w:val="00D10EAC"/>
    <w:rsid w:val="00D10EB5"/>
    <w:rsid w:val="00D10EEA"/>
    <w:rsid w:val="00D10F16"/>
    <w:rsid w:val="00D110AC"/>
    <w:rsid w:val="00D111D2"/>
    <w:rsid w:val="00D11251"/>
    <w:rsid w:val="00D11284"/>
    <w:rsid w:val="00D112E2"/>
    <w:rsid w:val="00D1130E"/>
    <w:rsid w:val="00D11420"/>
    <w:rsid w:val="00D1146B"/>
    <w:rsid w:val="00D11525"/>
    <w:rsid w:val="00D11549"/>
    <w:rsid w:val="00D1159F"/>
    <w:rsid w:val="00D115AC"/>
    <w:rsid w:val="00D1166F"/>
    <w:rsid w:val="00D116A8"/>
    <w:rsid w:val="00D1173E"/>
    <w:rsid w:val="00D117C1"/>
    <w:rsid w:val="00D117D4"/>
    <w:rsid w:val="00D11859"/>
    <w:rsid w:val="00D1190E"/>
    <w:rsid w:val="00D11BB3"/>
    <w:rsid w:val="00D11C12"/>
    <w:rsid w:val="00D11D9A"/>
    <w:rsid w:val="00D11E4E"/>
    <w:rsid w:val="00D11F35"/>
    <w:rsid w:val="00D11F8B"/>
    <w:rsid w:val="00D1204C"/>
    <w:rsid w:val="00D12075"/>
    <w:rsid w:val="00D1215B"/>
    <w:rsid w:val="00D12160"/>
    <w:rsid w:val="00D121F1"/>
    <w:rsid w:val="00D121F9"/>
    <w:rsid w:val="00D1223B"/>
    <w:rsid w:val="00D12251"/>
    <w:rsid w:val="00D12323"/>
    <w:rsid w:val="00D123F5"/>
    <w:rsid w:val="00D12415"/>
    <w:rsid w:val="00D1242E"/>
    <w:rsid w:val="00D12454"/>
    <w:rsid w:val="00D1246F"/>
    <w:rsid w:val="00D124EA"/>
    <w:rsid w:val="00D125AA"/>
    <w:rsid w:val="00D12656"/>
    <w:rsid w:val="00D12682"/>
    <w:rsid w:val="00D126D4"/>
    <w:rsid w:val="00D12738"/>
    <w:rsid w:val="00D12786"/>
    <w:rsid w:val="00D12805"/>
    <w:rsid w:val="00D12AAF"/>
    <w:rsid w:val="00D12B3D"/>
    <w:rsid w:val="00D12B99"/>
    <w:rsid w:val="00D12C28"/>
    <w:rsid w:val="00D12C4D"/>
    <w:rsid w:val="00D12CDE"/>
    <w:rsid w:val="00D12D6A"/>
    <w:rsid w:val="00D12DD4"/>
    <w:rsid w:val="00D12E20"/>
    <w:rsid w:val="00D12F80"/>
    <w:rsid w:val="00D12FD7"/>
    <w:rsid w:val="00D12FED"/>
    <w:rsid w:val="00D13009"/>
    <w:rsid w:val="00D130E7"/>
    <w:rsid w:val="00D131C3"/>
    <w:rsid w:val="00D13252"/>
    <w:rsid w:val="00D13275"/>
    <w:rsid w:val="00D13384"/>
    <w:rsid w:val="00D1347A"/>
    <w:rsid w:val="00D13521"/>
    <w:rsid w:val="00D135B7"/>
    <w:rsid w:val="00D1363F"/>
    <w:rsid w:val="00D1364D"/>
    <w:rsid w:val="00D1380D"/>
    <w:rsid w:val="00D138E3"/>
    <w:rsid w:val="00D1393F"/>
    <w:rsid w:val="00D13956"/>
    <w:rsid w:val="00D139BC"/>
    <w:rsid w:val="00D13A4D"/>
    <w:rsid w:val="00D13A5A"/>
    <w:rsid w:val="00D13A61"/>
    <w:rsid w:val="00D13B32"/>
    <w:rsid w:val="00D13BFF"/>
    <w:rsid w:val="00D13C93"/>
    <w:rsid w:val="00D13D31"/>
    <w:rsid w:val="00D14076"/>
    <w:rsid w:val="00D141B5"/>
    <w:rsid w:val="00D141D4"/>
    <w:rsid w:val="00D1420E"/>
    <w:rsid w:val="00D1428E"/>
    <w:rsid w:val="00D14414"/>
    <w:rsid w:val="00D144B1"/>
    <w:rsid w:val="00D144C8"/>
    <w:rsid w:val="00D144DC"/>
    <w:rsid w:val="00D14504"/>
    <w:rsid w:val="00D14595"/>
    <w:rsid w:val="00D1467D"/>
    <w:rsid w:val="00D1468B"/>
    <w:rsid w:val="00D1479B"/>
    <w:rsid w:val="00D147FB"/>
    <w:rsid w:val="00D14B15"/>
    <w:rsid w:val="00D14B31"/>
    <w:rsid w:val="00D14D92"/>
    <w:rsid w:val="00D14DE7"/>
    <w:rsid w:val="00D14E7B"/>
    <w:rsid w:val="00D14EA2"/>
    <w:rsid w:val="00D14FBF"/>
    <w:rsid w:val="00D14FCF"/>
    <w:rsid w:val="00D15099"/>
    <w:rsid w:val="00D15137"/>
    <w:rsid w:val="00D151D7"/>
    <w:rsid w:val="00D15219"/>
    <w:rsid w:val="00D152EC"/>
    <w:rsid w:val="00D15345"/>
    <w:rsid w:val="00D153BF"/>
    <w:rsid w:val="00D153F4"/>
    <w:rsid w:val="00D154FA"/>
    <w:rsid w:val="00D15667"/>
    <w:rsid w:val="00D15690"/>
    <w:rsid w:val="00D156D0"/>
    <w:rsid w:val="00D158C6"/>
    <w:rsid w:val="00D15959"/>
    <w:rsid w:val="00D15A95"/>
    <w:rsid w:val="00D15B19"/>
    <w:rsid w:val="00D15BCE"/>
    <w:rsid w:val="00D15DB9"/>
    <w:rsid w:val="00D15E3C"/>
    <w:rsid w:val="00D15E59"/>
    <w:rsid w:val="00D15EFF"/>
    <w:rsid w:val="00D15FF5"/>
    <w:rsid w:val="00D16100"/>
    <w:rsid w:val="00D161F0"/>
    <w:rsid w:val="00D1626D"/>
    <w:rsid w:val="00D163CA"/>
    <w:rsid w:val="00D16428"/>
    <w:rsid w:val="00D16454"/>
    <w:rsid w:val="00D164BA"/>
    <w:rsid w:val="00D16512"/>
    <w:rsid w:val="00D16540"/>
    <w:rsid w:val="00D1660F"/>
    <w:rsid w:val="00D1665B"/>
    <w:rsid w:val="00D1670B"/>
    <w:rsid w:val="00D16751"/>
    <w:rsid w:val="00D167C7"/>
    <w:rsid w:val="00D167F2"/>
    <w:rsid w:val="00D16809"/>
    <w:rsid w:val="00D16830"/>
    <w:rsid w:val="00D16867"/>
    <w:rsid w:val="00D168A3"/>
    <w:rsid w:val="00D168EA"/>
    <w:rsid w:val="00D168F0"/>
    <w:rsid w:val="00D16AE1"/>
    <w:rsid w:val="00D16B6C"/>
    <w:rsid w:val="00D16BF2"/>
    <w:rsid w:val="00D16BFD"/>
    <w:rsid w:val="00D16C43"/>
    <w:rsid w:val="00D16CC7"/>
    <w:rsid w:val="00D16E51"/>
    <w:rsid w:val="00D16ECA"/>
    <w:rsid w:val="00D16F76"/>
    <w:rsid w:val="00D16F9C"/>
    <w:rsid w:val="00D17131"/>
    <w:rsid w:val="00D17166"/>
    <w:rsid w:val="00D1718E"/>
    <w:rsid w:val="00D171C2"/>
    <w:rsid w:val="00D172BF"/>
    <w:rsid w:val="00D1731A"/>
    <w:rsid w:val="00D1733C"/>
    <w:rsid w:val="00D173B8"/>
    <w:rsid w:val="00D1752C"/>
    <w:rsid w:val="00D17539"/>
    <w:rsid w:val="00D1762D"/>
    <w:rsid w:val="00D17639"/>
    <w:rsid w:val="00D17792"/>
    <w:rsid w:val="00D177D1"/>
    <w:rsid w:val="00D177E2"/>
    <w:rsid w:val="00D177F8"/>
    <w:rsid w:val="00D1787D"/>
    <w:rsid w:val="00D1794D"/>
    <w:rsid w:val="00D1796C"/>
    <w:rsid w:val="00D1799D"/>
    <w:rsid w:val="00D17A06"/>
    <w:rsid w:val="00D17A38"/>
    <w:rsid w:val="00D17DF6"/>
    <w:rsid w:val="00D17F45"/>
    <w:rsid w:val="00D17F58"/>
    <w:rsid w:val="00D17FA2"/>
    <w:rsid w:val="00D20026"/>
    <w:rsid w:val="00D20179"/>
    <w:rsid w:val="00D201A4"/>
    <w:rsid w:val="00D2025F"/>
    <w:rsid w:val="00D202C7"/>
    <w:rsid w:val="00D2039E"/>
    <w:rsid w:val="00D2047A"/>
    <w:rsid w:val="00D20569"/>
    <w:rsid w:val="00D2072B"/>
    <w:rsid w:val="00D20804"/>
    <w:rsid w:val="00D20834"/>
    <w:rsid w:val="00D20849"/>
    <w:rsid w:val="00D20898"/>
    <w:rsid w:val="00D20A8A"/>
    <w:rsid w:val="00D20B10"/>
    <w:rsid w:val="00D20B30"/>
    <w:rsid w:val="00D20B6C"/>
    <w:rsid w:val="00D20C14"/>
    <w:rsid w:val="00D20C6C"/>
    <w:rsid w:val="00D20C74"/>
    <w:rsid w:val="00D20CB1"/>
    <w:rsid w:val="00D20D88"/>
    <w:rsid w:val="00D20DDE"/>
    <w:rsid w:val="00D20E15"/>
    <w:rsid w:val="00D20EB8"/>
    <w:rsid w:val="00D20F3B"/>
    <w:rsid w:val="00D210B4"/>
    <w:rsid w:val="00D21151"/>
    <w:rsid w:val="00D21156"/>
    <w:rsid w:val="00D211B4"/>
    <w:rsid w:val="00D21296"/>
    <w:rsid w:val="00D213DA"/>
    <w:rsid w:val="00D215F3"/>
    <w:rsid w:val="00D215FB"/>
    <w:rsid w:val="00D21648"/>
    <w:rsid w:val="00D2165E"/>
    <w:rsid w:val="00D21685"/>
    <w:rsid w:val="00D216B1"/>
    <w:rsid w:val="00D217C9"/>
    <w:rsid w:val="00D217DF"/>
    <w:rsid w:val="00D21872"/>
    <w:rsid w:val="00D21962"/>
    <w:rsid w:val="00D21982"/>
    <w:rsid w:val="00D219BE"/>
    <w:rsid w:val="00D21AFC"/>
    <w:rsid w:val="00D21B57"/>
    <w:rsid w:val="00D21BE5"/>
    <w:rsid w:val="00D21CBB"/>
    <w:rsid w:val="00D21CFD"/>
    <w:rsid w:val="00D21D02"/>
    <w:rsid w:val="00D21E56"/>
    <w:rsid w:val="00D21F0D"/>
    <w:rsid w:val="00D21F9E"/>
    <w:rsid w:val="00D22034"/>
    <w:rsid w:val="00D220B1"/>
    <w:rsid w:val="00D220C0"/>
    <w:rsid w:val="00D2214C"/>
    <w:rsid w:val="00D22197"/>
    <w:rsid w:val="00D2219A"/>
    <w:rsid w:val="00D221CE"/>
    <w:rsid w:val="00D221D3"/>
    <w:rsid w:val="00D221E3"/>
    <w:rsid w:val="00D222D5"/>
    <w:rsid w:val="00D222F6"/>
    <w:rsid w:val="00D22379"/>
    <w:rsid w:val="00D223C5"/>
    <w:rsid w:val="00D22482"/>
    <w:rsid w:val="00D224F8"/>
    <w:rsid w:val="00D2253F"/>
    <w:rsid w:val="00D2255F"/>
    <w:rsid w:val="00D225A8"/>
    <w:rsid w:val="00D225AD"/>
    <w:rsid w:val="00D225F6"/>
    <w:rsid w:val="00D22659"/>
    <w:rsid w:val="00D226D4"/>
    <w:rsid w:val="00D227E8"/>
    <w:rsid w:val="00D22802"/>
    <w:rsid w:val="00D228BB"/>
    <w:rsid w:val="00D22A5F"/>
    <w:rsid w:val="00D22ADE"/>
    <w:rsid w:val="00D22B75"/>
    <w:rsid w:val="00D22C32"/>
    <w:rsid w:val="00D22D07"/>
    <w:rsid w:val="00D22D3A"/>
    <w:rsid w:val="00D22D6A"/>
    <w:rsid w:val="00D22D86"/>
    <w:rsid w:val="00D22DE2"/>
    <w:rsid w:val="00D230C9"/>
    <w:rsid w:val="00D231CF"/>
    <w:rsid w:val="00D23301"/>
    <w:rsid w:val="00D2333E"/>
    <w:rsid w:val="00D234E2"/>
    <w:rsid w:val="00D23619"/>
    <w:rsid w:val="00D2368C"/>
    <w:rsid w:val="00D236B4"/>
    <w:rsid w:val="00D236E4"/>
    <w:rsid w:val="00D2374E"/>
    <w:rsid w:val="00D23752"/>
    <w:rsid w:val="00D23781"/>
    <w:rsid w:val="00D237B6"/>
    <w:rsid w:val="00D23A86"/>
    <w:rsid w:val="00D23AA0"/>
    <w:rsid w:val="00D23AEA"/>
    <w:rsid w:val="00D23C52"/>
    <w:rsid w:val="00D23C7A"/>
    <w:rsid w:val="00D23CA7"/>
    <w:rsid w:val="00D23CD8"/>
    <w:rsid w:val="00D23CE7"/>
    <w:rsid w:val="00D23D0B"/>
    <w:rsid w:val="00D23D89"/>
    <w:rsid w:val="00D23DF3"/>
    <w:rsid w:val="00D23EAF"/>
    <w:rsid w:val="00D23EFB"/>
    <w:rsid w:val="00D23F2F"/>
    <w:rsid w:val="00D2408E"/>
    <w:rsid w:val="00D240F3"/>
    <w:rsid w:val="00D240F8"/>
    <w:rsid w:val="00D241EB"/>
    <w:rsid w:val="00D242A8"/>
    <w:rsid w:val="00D2437E"/>
    <w:rsid w:val="00D243B8"/>
    <w:rsid w:val="00D24424"/>
    <w:rsid w:val="00D24558"/>
    <w:rsid w:val="00D245C1"/>
    <w:rsid w:val="00D245EE"/>
    <w:rsid w:val="00D24626"/>
    <w:rsid w:val="00D2466A"/>
    <w:rsid w:val="00D246C3"/>
    <w:rsid w:val="00D246EA"/>
    <w:rsid w:val="00D24723"/>
    <w:rsid w:val="00D247D1"/>
    <w:rsid w:val="00D247E1"/>
    <w:rsid w:val="00D2481D"/>
    <w:rsid w:val="00D24857"/>
    <w:rsid w:val="00D248BF"/>
    <w:rsid w:val="00D248F7"/>
    <w:rsid w:val="00D249EF"/>
    <w:rsid w:val="00D24AC6"/>
    <w:rsid w:val="00D24B04"/>
    <w:rsid w:val="00D24B21"/>
    <w:rsid w:val="00D24B31"/>
    <w:rsid w:val="00D24B34"/>
    <w:rsid w:val="00D24BBB"/>
    <w:rsid w:val="00D24BE0"/>
    <w:rsid w:val="00D24BF7"/>
    <w:rsid w:val="00D24C75"/>
    <w:rsid w:val="00D24CB0"/>
    <w:rsid w:val="00D24CB7"/>
    <w:rsid w:val="00D24CCB"/>
    <w:rsid w:val="00D24D02"/>
    <w:rsid w:val="00D24F10"/>
    <w:rsid w:val="00D24F26"/>
    <w:rsid w:val="00D24F3B"/>
    <w:rsid w:val="00D24F6B"/>
    <w:rsid w:val="00D2504F"/>
    <w:rsid w:val="00D25065"/>
    <w:rsid w:val="00D2506E"/>
    <w:rsid w:val="00D250E7"/>
    <w:rsid w:val="00D251CA"/>
    <w:rsid w:val="00D251E7"/>
    <w:rsid w:val="00D25261"/>
    <w:rsid w:val="00D253D1"/>
    <w:rsid w:val="00D25581"/>
    <w:rsid w:val="00D255BA"/>
    <w:rsid w:val="00D255DC"/>
    <w:rsid w:val="00D25652"/>
    <w:rsid w:val="00D256F0"/>
    <w:rsid w:val="00D25705"/>
    <w:rsid w:val="00D2576B"/>
    <w:rsid w:val="00D25779"/>
    <w:rsid w:val="00D25825"/>
    <w:rsid w:val="00D25890"/>
    <w:rsid w:val="00D258BA"/>
    <w:rsid w:val="00D258C3"/>
    <w:rsid w:val="00D25907"/>
    <w:rsid w:val="00D259DB"/>
    <w:rsid w:val="00D25BD2"/>
    <w:rsid w:val="00D25D3C"/>
    <w:rsid w:val="00D25D96"/>
    <w:rsid w:val="00D25D9D"/>
    <w:rsid w:val="00D25DCE"/>
    <w:rsid w:val="00D25DF2"/>
    <w:rsid w:val="00D25E9C"/>
    <w:rsid w:val="00D25EB0"/>
    <w:rsid w:val="00D25EFC"/>
    <w:rsid w:val="00D25F87"/>
    <w:rsid w:val="00D26065"/>
    <w:rsid w:val="00D26070"/>
    <w:rsid w:val="00D262A2"/>
    <w:rsid w:val="00D2638C"/>
    <w:rsid w:val="00D263D1"/>
    <w:rsid w:val="00D264A9"/>
    <w:rsid w:val="00D26574"/>
    <w:rsid w:val="00D26599"/>
    <w:rsid w:val="00D265BA"/>
    <w:rsid w:val="00D265FD"/>
    <w:rsid w:val="00D26668"/>
    <w:rsid w:val="00D267DA"/>
    <w:rsid w:val="00D269B2"/>
    <w:rsid w:val="00D269BA"/>
    <w:rsid w:val="00D269D6"/>
    <w:rsid w:val="00D269E9"/>
    <w:rsid w:val="00D26B64"/>
    <w:rsid w:val="00D26CD6"/>
    <w:rsid w:val="00D26D38"/>
    <w:rsid w:val="00D26D41"/>
    <w:rsid w:val="00D26F40"/>
    <w:rsid w:val="00D2706E"/>
    <w:rsid w:val="00D270A4"/>
    <w:rsid w:val="00D270C2"/>
    <w:rsid w:val="00D270F8"/>
    <w:rsid w:val="00D27129"/>
    <w:rsid w:val="00D271C7"/>
    <w:rsid w:val="00D271FA"/>
    <w:rsid w:val="00D272C5"/>
    <w:rsid w:val="00D27388"/>
    <w:rsid w:val="00D273AD"/>
    <w:rsid w:val="00D27456"/>
    <w:rsid w:val="00D274B4"/>
    <w:rsid w:val="00D27512"/>
    <w:rsid w:val="00D275E4"/>
    <w:rsid w:val="00D275FC"/>
    <w:rsid w:val="00D276AC"/>
    <w:rsid w:val="00D276B3"/>
    <w:rsid w:val="00D276B8"/>
    <w:rsid w:val="00D278D9"/>
    <w:rsid w:val="00D27935"/>
    <w:rsid w:val="00D279C8"/>
    <w:rsid w:val="00D27B29"/>
    <w:rsid w:val="00D27BB0"/>
    <w:rsid w:val="00D27BDB"/>
    <w:rsid w:val="00D27BEF"/>
    <w:rsid w:val="00D27C4C"/>
    <w:rsid w:val="00D27D39"/>
    <w:rsid w:val="00D27D78"/>
    <w:rsid w:val="00D27DC7"/>
    <w:rsid w:val="00D27F33"/>
    <w:rsid w:val="00D30041"/>
    <w:rsid w:val="00D3007B"/>
    <w:rsid w:val="00D3010B"/>
    <w:rsid w:val="00D301A4"/>
    <w:rsid w:val="00D301B9"/>
    <w:rsid w:val="00D302D7"/>
    <w:rsid w:val="00D30310"/>
    <w:rsid w:val="00D3031D"/>
    <w:rsid w:val="00D303C9"/>
    <w:rsid w:val="00D3045A"/>
    <w:rsid w:val="00D30666"/>
    <w:rsid w:val="00D306BB"/>
    <w:rsid w:val="00D306C0"/>
    <w:rsid w:val="00D307CA"/>
    <w:rsid w:val="00D30895"/>
    <w:rsid w:val="00D30898"/>
    <w:rsid w:val="00D30A79"/>
    <w:rsid w:val="00D30AB3"/>
    <w:rsid w:val="00D30B5D"/>
    <w:rsid w:val="00D30B8D"/>
    <w:rsid w:val="00D30BAD"/>
    <w:rsid w:val="00D30C14"/>
    <w:rsid w:val="00D30CA0"/>
    <w:rsid w:val="00D30D42"/>
    <w:rsid w:val="00D30D97"/>
    <w:rsid w:val="00D30DF6"/>
    <w:rsid w:val="00D30E2A"/>
    <w:rsid w:val="00D30EDB"/>
    <w:rsid w:val="00D30F54"/>
    <w:rsid w:val="00D310EB"/>
    <w:rsid w:val="00D3114B"/>
    <w:rsid w:val="00D312AE"/>
    <w:rsid w:val="00D312C9"/>
    <w:rsid w:val="00D31329"/>
    <w:rsid w:val="00D3132B"/>
    <w:rsid w:val="00D31473"/>
    <w:rsid w:val="00D31595"/>
    <w:rsid w:val="00D316A5"/>
    <w:rsid w:val="00D316B1"/>
    <w:rsid w:val="00D316D4"/>
    <w:rsid w:val="00D317F5"/>
    <w:rsid w:val="00D31AAD"/>
    <w:rsid w:val="00D31ABF"/>
    <w:rsid w:val="00D31B2E"/>
    <w:rsid w:val="00D31B66"/>
    <w:rsid w:val="00D31C21"/>
    <w:rsid w:val="00D31C51"/>
    <w:rsid w:val="00D31CD0"/>
    <w:rsid w:val="00D31DF2"/>
    <w:rsid w:val="00D31F1B"/>
    <w:rsid w:val="00D31F1E"/>
    <w:rsid w:val="00D32054"/>
    <w:rsid w:val="00D32075"/>
    <w:rsid w:val="00D32110"/>
    <w:rsid w:val="00D32127"/>
    <w:rsid w:val="00D32143"/>
    <w:rsid w:val="00D32170"/>
    <w:rsid w:val="00D3219C"/>
    <w:rsid w:val="00D32206"/>
    <w:rsid w:val="00D323EA"/>
    <w:rsid w:val="00D324CB"/>
    <w:rsid w:val="00D3266A"/>
    <w:rsid w:val="00D326CB"/>
    <w:rsid w:val="00D32713"/>
    <w:rsid w:val="00D32714"/>
    <w:rsid w:val="00D32785"/>
    <w:rsid w:val="00D3278D"/>
    <w:rsid w:val="00D327D5"/>
    <w:rsid w:val="00D328F9"/>
    <w:rsid w:val="00D32973"/>
    <w:rsid w:val="00D32A1C"/>
    <w:rsid w:val="00D32A7E"/>
    <w:rsid w:val="00D32B0A"/>
    <w:rsid w:val="00D32B24"/>
    <w:rsid w:val="00D32B5B"/>
    <w:rsid w:val="00D32D8B"/>
    <w:rsid w:val="00D32F40"/>
    <w:rsid w:val="00D32F57"/>
    <w:rsid w:val="00D32F8A"/>
    <w:rsid w:val="00D33060"/>
    <w:rsid w:val="00D330AC"/>
    <w:rsid w:val="00D331B7"/>
    <w:rsid w:val="00D331BC"/>
    <w:rsid w:val="00D3321E"/>
    <w:rsid w:val="00D332C2"/>
    <w:rsid w:val="00D333B3"/>
    <w:rsid w:val="00D33496"/>
    <w:rsid w:val="00D334BA"/>
    <w:rsid w:val="00D33574"/>
    <w:rsid w:val="00D335A7"/>
    <w:rsid w:val="00D335CD"/>
    <w:rsid w:val="00D3360A"/>
    <w:rsid w:val="00D33613"/>
    <w:rsid w:val="00D336C0"/>
    <w:rsid w:val="00D33708"/>
    <w:rsid w:val="00D337C3"/>
    <w:rsid w:val="00D33804"/>
    <w:rsid w:val="00D3387B"/>
    <w:rsid w:val="00D33955"/>
    <w:rsid w:val="00D33A08"/>
    <w:rsid w:val="00D33A55"/>
    <w:rsid w:val="00D33BC8"/>
    <w:rsid w:val="00D33BF5"/>
    <w:rsid w:val="00D33C2F"/>
    <w:rsid w:val="00D33DDD"/>
    <w:rsid w:val="00D33E5C"/>
    <w:rsid w:val="00D33FD4"/>
    <w:rsid w:val="00D33FF7"/>
    <w:rsid w:val="00D340A5"/>
    <w:rsid w:val="00D3412D"/>
    <w:rsid w:val="00D3412E"/>
    <w:rsid w:val="00D34163"/>
    <w:rsid w:val="00D3419A"/>
    <w:rsid w:val="00D3420B"/>
    <w:rsid w:val="00D3422A"/>
    <w:rsid w:val="00D342FC"/>
    <w:rsid w:val="00D343EC"/>
    <w:rsid w:val="00D3451E"/>
    <w:rsid w:val="00D345D2"/>
    <w:rsid w:val="00D3465D"/>
    <w:rsid w:val="00D3467A"/>
    <w:rsid w:val="00D34704"/>
    <w:rsid w:val="00D34795"/>
    <w:rsid w:val="00D3481F"/>
    <w:rsid w:val="00D34851"/>
    <w:rsid w:val="00D34932"/>
    <w:rsid w:val="00D3493F"/>
    <w:rsid w:val="00D3497B"/>
    <w:rsid w:val="00D34986"/>
    <w:rsid w:val="00D3498D"/>
    <w:rsid w:val="00D34C53"/>
    <w:rsid w:val="00D34C7A"/>
    <w:rsid w:val="00D34FB0"/>
    <w:rsid w:val="00D352F7"/>
    <w:rsid w:val="00D3532C"/>
    <w:rsid w:val="00D3532E"/>
    <w:rsid w:val="00D3535F"/>
    <w:rsid w:val="00D3537A"/>
    <w:rsid w:val="00D353ED"/>
    <w:rsid w:val="00D35483"/>
    <w:rsid w:val="00D35600"/>
    <w:rsid w:val="00D3563E"/>
    <w:rsid w:val="00D35752"/>
    <w:rsid w:val="00D357C5"/>
    <w:rsid w:val="00D3581B"/>
    <w:rsid w:val="00D3582E"/>
    <w:rsid w:val="00D35850"/>
    <w:rsid w:val="00D358B3"/>
    <w:rsid w:val="00D35909"/>
    <w:rsid w:val="00D35943"/>
    <w:rsid w:val="00D359BB"/>
    <w:rsid w:val="00D35AD1"/>
    <w:rsid w:val="00D35B20"/>
    <w:rsid w:val="00D35B28"/>
    <w:rsid w:val="00D35C29"/>
    <w:rsid w:val="00D35C33"/>
    <w:rsid w:val="00D35C8E"/>
    <w:rsid w:val="00D35CAA"/>
    <w:rsid w:val="00D35D64"/>
    <w:rsid w:val="00D35D67"/>
    <w:rsid w:val="00D35D98"/>
    <w:rsid w:val="00D35DFC"/>
    <w:rsid w:val="00D35F2C"/>
    <w:rsid w:val="00D36066"/>
    <w:rsid w:val="00D36102"/>
    <w:rsid w:val="00D36196"/>
    <w:rsid w:val="00D361A2"/>
    <w:rsid w:val="00D361C4"/>
    <w:rsid w:val="00D361D5"/>
    <w:rsid w:val="00D3620E"/>
    <w:rsid w:val="00D36217"/>
    <w:rsid w:val="00D362E0"/>
    <w:rsid w:val="00D36302"/>
    <w:rsid w:val="00D3638B"/>
    <w:rsid w:val="00D363E7"/>
    <w:rsid w:val="00D3640D"/>
    <w:rsid w:val="00D36585"/>
    <w:rsid w:val="00D36831"/>
    <w:rsid w:val="00D3683E"/>
    <w:rsid w:val="00D3689E"/>
    <w:rsid w:val="00D36956"/>
    <w:rsid w:val="00D36AED"/>
    <w:rsid w:val="00D36B21"/>
    <w:rsid w:val="00D36E89"/>
    <w:rsid w:val="00D36EE7"/>
    <w:rsid w:val="00D370E9"/>
    <w:rsid w:val="00D37116"/>
    <w:rsid w:val="00D3713F"/>
    <w:rsid w:val="00D3719F"/>
    <w:rsid w:val="00D371A2"/>
    <w:rsid w:val="00D37223"/>
    <w:rsid w:val="00D37285"/>
    <w:rsid w:val="00D37336"/>
    <w:rsid w:val="00D3733C"/>
    <w:rsid w:val="00D373E8"/>
    <w:rsid w:val="00D3745F"/>
    <w:rsid w:val="00D375B9"/>
    <w:rsid w:val="00D37618"/>
    <w:rsid w:val="00D3762C"/>
    <w:rsid w:val="00D3763F"/>
    <w:rsid w:val="00D376A2"/>
    <w:rsid w:val="00D376C9"/>
    <w:rsid w:val="00D376EF"/>
    <w:rsid w:val="00D37831"/>
    <w:rsid w:val="00D37881"/>
    <w:rsid w:val="00D378C6"/>
    <w:rsid w:val="00D37A69"/>
    <w:rsid w:val="00D37AB3"/>
    <w:rsid w:val="00D37AC7"/>
    <w:rsid w:val="00D37B3B"/>
    <w:rsid w:val="00D37BCF"/>
    <w:rsid w:val="00D37BD3"/>
    <w:rsid w:val="00D37C34"/>
    <w:rsid w:val="00D37C4E"/>
    <w:rsid w:val="00D37CDC"/>
    <w:rsid w:val="00D37CF3"/>
    <w:rsid w:val="00D37F9A"/>
    <w:rsid w:val="00D400B9"/>
    <w:rsid w:val="00D400DD"/>
    <w:rsid w:val="00D400ED"/>
    <w:rsid w:val="00D4018B"/>
    <w:rsid w:val="00D40192"/>
    <w:rsid w:val="00D40210"/>
    <w:rsid w:val="00D40420"/>
    <w:rsid w:val="00D40435"/>
    <w:rsid w:val="00D40453"/>
    <w:rsid w:val="00D4048D"/>
    <w:rsid w:val="00D404A8"/>
    <w:rsid w:val="00D40532"/>
    <w:rsid w:val="00D4058E"/>
    <w:rsid w:val="00D40692"/>
    <w:rsid w:val="00D406E7"/>
    <w:rsid w:val="00D40846"/>
    <w:rsid w:val="00D409D0"/>
    <w:rsid w:val="00D40B3A"/>
    <w:rsid w:val="00D40B3B"/>
    <w:rsid w:val="00D40BC3"/>
    <w:rsid w:val="00D40BEA"/>
    <w:rsid w:val="00D40D43"/>
    <w:rsid w:val="00D40D69"/>
    <w:rsid w:val="00D40E22"/>
    <w:rsid w:val="00D40E7B"/>
    <w:rsid w:val="00D40EFA"/>
    <w:rsid w:val="00D40F9A"/>
    <w:rsid w:val="00D4104F"/>
    <w:rsid w:val="00D4109B"/>
    <w:rsid w:val="00D41126"/>
    <w:rsid w:val="00D411CC"/>
    <w:rsid w:val="00D4123A"/>
    <w:rsid w:val="00D412FE"/>
    <w:rsid w:val="00D41363"/>
    <w:rsid w:val="00D41567"/>
    <w:rsid w:val="00D4159E"/>
    <w:rsid w:val="00D41655"/>
    <w:rsid w:val="00D4168C"/>
    <w:rsid w:val="00D416C3"/>
    <w:rsid w:val="00D418D5"/>
    <w:rsid w:val="00D41995"/>
    <w:rsid w:val="00D419B0"/>
    <w:rsid w:val="00D41A55"/>
    <w:rsid w:val="00D41B9E"/>
    <w:rsid w:val="00D41C01"/>
    <w:rsid w:val="00D41C57"/>
    <w:rsid w:val="00D41CB7"/>
    <w:rsid w:val="00D41D99"/>
    <w:rsid w:val="00D41DCD"/>
    <w:rsid w:val="00D41E88"/>
    <w:rsid w:val="00D41EA9"/>
    <w:rsid w:val="00D420E9"/>
    <w:rsid w:val="00D42107"/>
    <w:rsid w:val="00D42178"/>
    <w:rsid w:val="00D421BF"/>
    <w:rsid w:val="00D422C7"/>
    <w:rsid w:val="00D422FC"/>
    <w:rsid w:val="00D42341"/>
    <w:rsid w:val="00D42477"/>
    <w:rsid w:val="00D424DC"/>
    <w:rsid w:val="00D425D9"/>
    <w:rsid w:val="00D4265E"/>
    <w:rsid w:val="00D426AE"/>
    <w:rsid w:val="00D42729"/>
    <w:rsid w:val="00D427EA"/>
    <w:rsid w:val="00D428AE"/>
    <w:rsid w:val="00D428DA"/>
    <w:rsid w:val="00D429F7"/>
    <w:rsid w:val="00D42A18"/>
    <w:rsid w:val="00D42B56"/>
    <w:rsid w:val="00D42B82"/>
    <w:rsid w:val="00D42B84"/>
    <w:rsid w:val="00D42BAB"/>
    <w:rsid w:val="00D42BBF"/>
    <w:rsid w:val="00D42C9B"/>
    <w:rsid w:val="00D42DD0"/>
    <w:rsid w:val="00D43084"/>
    <w:rsid w:val="00D4309F"/>
    <w:rsid w:val="00D430E5"/>
    <w:rsid w:val="00D431E3"/>
    <w:rsid w:val="00D43272"/>
    <w:rsid w:val="00D4341F"/>
    <w:rsid w:val="00D43610"/>
    <w:rsid w:val="00D43616"/>
    <w:rsid w:val="00D43632"/>
    <w:rsid w:val="00D43633"/>
    <w:rsid w:val="00D43753"/>
    <w:rsid w:val="00D4383D"/>
    <w:rsid w:val="00D438A6"/>
    <w:rsid w:val="00D438DB"/>
    <w:rsid w:val="00D438E0"/>
    <w:rsid w:val="00D438E1"/>
    <w:rsid w:val="00D4394A"/>
    <w:rsid w:val="00D43978"/>
    <w:rsid w:val="00D43AE0"/>
    <w:rsid w:val="00D43B3D"/>
    <w:rsid w:val="00D43C3A"/>
    <w:rsid w:val="00D43CD0"/>
    <w:rsid w:val="00D43D70"/>
    <w:rsid w:val="00D43DD5"/>
    <w:rsid w:val="00D43DEC"/>
    <w:rsid w:val="00D43E0F"/>
    <w:rsid w:val="00D43F4A"/>
    <w:rsid w:val="00D43F77"/>
    <w:rsid w:val="00D43F8C"/>
    <w:rsid w:val="00D440BC"/>
    <w:rsid w:val="00D440D7"/>
    <w:rsid w:val="00D44171"/>
    <w:rsid w:val="00D44173"/>
    <w:rsid w:val="00D441AC"/>
    <w:rsid w:val="00D44245"/>
    <w:rsid w:val="00D4424D"/>
    <w:rsid w:val="00D44259"/>
    <w:rsid w:val="00D442B3"/>
    <w:rsid w:val="00D44338"/>
    <w:rsid w:val="00D4437F"/>
    <w:rsid w:val="00D443CF"/>
    <w:rsid w:val="00D44469"/>
    <w:rsid w:val="00D444AA"/>
    <w:rsid w:val="00D4458A"/>
    <w:rsid w:val="00D445BD"/>
    <w:rsid w:val="00D4477E"/>
    <w:rsid w:val="00D447AE"/>
    <w:rsid w:val="00D447C0"/>
    <w:rsid w:val="00D4485D"/>
    <w:rsid w:val="00D44919"/>
    <w:rsid w:val="00D44964"/>
    <w:rsid w:val="00D44A12"/>
    <w:rsid w:val="00D44A75"/>
    <w:rsid w:val="00D44B4C"/>
    <w:rsid w:val="00D44BB6"/>
    <w:rsid w:val="00D44BEF"/>
    <w:rsid w:val="00D44D24"/>
    <w:rsid w:val="00D44D45"/>
    <w:rsid w:val="00D44DC5"/>
    <w:rsid w:val="00D44FCE"/>
    <w:rsid w:val="00D450DB"/>
    <w:rsid w:val="00D45109"/>
    <w:rsid w:val="00D4518B"/>
    <w:rsid w:val="00D452CC"/>
    <w:rsid w:val="00D45424"/>
    <w:rsid w:val="00D4545F"/>
    <w:rsid w:val="00D454C0"/>
    <w:rsid w:val="00D454E8"/>
    <w:rsid w:val="00D45537"/>
    <w:rsid w:val="00D455FA"/>
    <w:rsid w:val="00D4565B"/>
    <w:rsid w:val="00D4578C"/>
    <w:rsid w:val="00D457A2"/>
    <w:rsid w:val="00D457A7"/>
    <w:rsid w:val="00D457FB"/>
    <w:rsid w:val="00D45846"/>
    <w:rsid w:val="00D45881"/>
    <w:rsid w:val="00D4594C"/>
    <w:rsid w:val="00D459AB"/>
    <w:rsid w:val="00D459FC"/>
    <w:rsid w:val="00D45A1B"/>
    <w:rsid w:val="00D45A7E"/>
    <w:rsid w:val="00D45AD0"/>
    <w:rsid w:val="00D45AEB"/>
    <w:rsid w:val="00D45B47"/>
    <w:rsid w:val="00D45BB2"/>
    <w:rsid w:val="00D45CA5"/>
    <w:rsid w:val="00D45D9C"/>
    <w:rsid w:val="00D45E96"/>
    <w:rsid w:val="00D45ED7"/>
    <w:rsid w:val="00D45F6E"/>
    <w:rsid w:val="00D46007"/>
    <w:rsid w:val="00D460B8"/>
    <w:rsid w:val="00D460CA"/>
    <w:rsid w:val="00D460E2"/>
    <w:rsid w:val="00D46158"/>
    <w:rsid w:val="00D46195"/>
    <w:rsid w:val="00D46205"/>
    <w:rsid w:val="00D46255"/>
    <w:rsid w:val="00D462A4"/>
    <w:rsid w:val="00D4639D"/>
    <w:rsid w:val="00D463D2"/>
    <w:rsid w:val="00D464A2"/>
    <w:rsid w:val="00D464DC"/>
    <w:rsid w:val="00D464EB"/>
    <w:rsid w:val="00D4658B"/>
    <w:rsid w:val="00D466E0"/>
    <w:rsid w:val="00D46816"/>
    <w:rsid w:val="00D468BC"/>
    <w:rsid w:val="00D469D6"/>
    <w:rsid w:val="00D46C1D"/>
    <w:rsid w:val="00D46CE1"/>
    <w:rsid w:val="00D46CFD"/>
    <w:rsid w:val="00D46DB3"/>
    <w:rsid w:val="00D46E6F"/>
    <w:rsid w:val="00D46E7C"/>
    <w:rsid w:val="00D46F70"/>
    <w:rsid w:val="00D46FAF"/>
    <w:rsid w:val="00D4701D"/>
    <w:rsid w:val="00D47020"/>
    <w:rsid w:val="00D47124"/>
    <w:rsid w:val="00D471AE"/>
    <w:rsid w:val="00D47258"/>
    <w:rsid w:val="00D472D3"/>
    <w:rsid w:val="00D473E3"/>
    <w:rsid w:val="00D47406"/>
    <w:rsid w:val="00D47460"/>
    <w:rsid w:val="00D47527"/>
    <w:rsid w:val="00D475D2"/>
    <w:rsid w:val="00D4764A"/>
    <w:rsid w:val="00D47669"/>
    <w:rsid w:val="00D476AA"/>
    <w:rsid w:val="00D477FC"/>
    <w:rsid w:val="00D47972"/>
    <w:rsid w:val="00D47A74"/>
    <w:rsid w:val="00D47AF2"/>
    <w:rsid w:val="00D47B58"/>
    <w:rsid w:val="00D47B5E"/>
    <w:rsid w:val="00D47B5F"/>
    <w:rsid w:val="00D47BCE"/>
    <w:rsid w:val="00D47BDE"/>
    <w:rsid w:val="00D47C85"/>
    <w:rsid w:val="00D47CC2"/>
    <w:rsid w:val="00D47DBB"/>
    <w:rsid w:val="00D47F4F"/>
    <w:rsid w:val="00D47FB3"/>
    <w:rsid w:val="00D50022"/>
    <w:rsid w:val="00D50045"/>
    <w:rsid w:val="00D50080"/>
    <w:rsid w:val="00D501EA"/>
    <w:rsid w:val="00D501F8"/>
    <w:rsid w:val="00D5023D"/>
    <w:rsid w:val="00D50293"/>
    <w:rsid w:val="00D5069C"/>
    <w:rsid w:val="00D50754"/>
    <w:rsid w:val="00D507D3"/>
    <w:rsid w:val="00D5083B"/>
    <w:rsid w:val="00D50901"/>
    <w:rsid w:val="00D5094D"/>
    <w:rsid w:val="00D5097A"/>
    <w:rsid w:val="00D509B2"/>
    <w:rsid w:val="00D50A27"/>
    <w:rsid w:val="00D50AF6"/>
    <w:rsid w:val="00D50B12"/>
    <w:rsid w:val="00D50B60"/>
    <w:rsid w:val="00D50D76"/>
    <w:rsid w:val="00D51029"/>
    <w:rsid w:val="00D51042"/>
    <w:rsid w:val="00D51157"/>
    <w:rsid w:val="00D511EA"/>
    <w:rsid w:val="00D51220"/>
    <w:rsid w:val="00D5138A"/>
    <w:rsid w:val="00D514A1"/>
    <w:rsid w:val="00D51581"/>
    <w:rsid w:val="00D51648"/>
    <w:rsid w:val="00D51657"/>
    <w:rsid w:val="00D5165A"/>
    <w:rsid w:val="00D5166E"/>
    <w:rsid w:val="00D516B8"/>
    <w:rsid w:val="00D516E4"/>
    <w:rsid w:val="00D518EF"/>
    <w:rsid w:val="00D5198E"/>
    <w:rsid w:val="00D519D5"/>
    <w:rsid w:val="00D51ADA"/>
    <w:rsid w:val="00D51C60"/>
    <w:rsid w:val="00D51D6B"/>
    <w:rsid w:val="00D51D81"/>
    <w:rsid w:val="00D51DB1"/>
    <w:rsid w:val="00D51E68"/>
    <w:rsid w:val="00D51E85"/>
    <w:rsid w:val="00D51E9F"/>
    <w:rsid w:val="00D51EA9"/>
    <w:rsid w:val="00D51F2E"/>
    <w:rsid w:val="00D51F7F"/>
    <w:rsid w:val="00D51FD4"/>
    <w:rsid w:val="00D520F1"/>
    <w:rsid w:val="00D52208"/>
    <w:rsid w:val="00D5220C"/>
    <w:rsid w:val="00D5235C"/>
    <w:rsid w:val="00D523BF"/>
    <w:rsid w:val="00D523F6"/>
    <w:rsid w:val="00D52442"/>
    <w:rsid w:val="00D5249A"/>
    <w:rsid w:val="00D524EC"/>
    <w:rsid w:val="00D525AF"/>
    <w:rsid w:val="00D525CD"/>
    <w:rsid w:val="00D52789"/>
    <w:rsid w:val="00D52835"/>
    <w:rsid w:val="00D52A1B"/>
    <w:rsid w:val="00D52A31"/>
    <w:rsid w:val="00D52A3B"/>
    <w:rsid w:val="00D52B4E"/>
    <w:rsid w:val="00D52B8A"/>
    <w:rsid w:val="00D52BEC"/>
    <w:rsid w:val="00D52DCE"/>
    <w:rsid w:val="00D52DFC"/>
    <w:rsid w:val="00D52E28"/>
    <w:rsid w:val="00D52FA2"/>
    <w:rsid w:val="00D53049"/>
    <w:rsid w:val="00D530DA"/>
    <w:rsid w:val="00D5317E"/>
    <w:rsid w:val="00D532F3"/>
    <w:rsid w:val="00D533DA"/>
    <w:rsid w:val="00D535B2"/>
    <w:rsid w:val="00D53608"/>
    <w:rsid w:val="00D53641"/>
    <w:rsid w:val="00D536E8"/>
    <w:rsid w:val="00D5376D"/>
    <w:rsid w:val="00D53852"/>
    <w:rsid w:val="00D53902"/>
    <w:rsid w:val="00D5399D"/>
    <w:rsid w:val="00D53A39"/>
    <w:rsid w:val="00D53C33"/>
    <w:rsid w:val="00D53D05"/>
    <w:rsid w:val="00D53D09"/>
    <w:rsid w:val="00D53E2D"/>
    <w:rsid w:val="00D53E43"/>
    <w:rsid w:val="00D53E46"/>
    <w:rsid w:val="00D53FED"/>
    <w:rsid w:val="00D53FEE"/>
    <w:rsid w:val="00D540B9"/>
    <w:rsid w:val="00D540E7"/>
    <w:rsid w:val="00D540FB"/>
    <w:rsid w:val="00D54158"/>
    <w:rsid w:val="00D541B4"/>
    <w:rsid w:val="00D54223"/>
    <w:rsid w:val="00D542AF"/>
    <w:rsid w:val="00D542B4"/>
    <w:rsid w:val="00D54333"/>
    <w:rsid w:val="00D54342"/>
    <w:rsid w:val="00D5437F"/>
    <w:rsid w:val="00D54535"/>
    <w:rsid w:val="00D546B6"/>
    <w:rsid w:val="00D546E7"/>
    <w:rsid w:val="00D547B6"/>
    <w:rsid w:val="00D54891"/>
    <w:rsid w:val="00D5496C"/>
    <w:rsid w:val="00D549B7"/>
    <w:rsid w:val="00D549DA"/>
    <w:rsid w:val="00D549ED"/>
    <w:rsid w:val="00D549F1"/>
    <w:rsid w:val="00D54AA9"/>
    <w:rsid w:val="00D54B02"/>
    <w:rsid w:val="00D54C0D"/>
    <w:rsid w:val="00D54D5E"/>
    <w:rsid w:val="00D550EA"/>
    <w:rsid w:val="00D550F4"/>
    <w:rsid w:val="00D55120"/>
    <w:rsid w:val="00D5514E"/>
    <w:rsid w:val="00D5518D"/>
    <w:rsid w:val="00D551AB"/>
    <w:rsid w:val="00D551C7"/>
    <w:rsid w:val="00D55363"/>
    <w:rsid w:val="00D553B8"/>
    <w:rsid w:val="00D554E6"/>
    <w:rsid w:val="00D55518"/>
    <w:rsid w:val="00D556A1"/>
    <w:rsid w:val="00D55771"/>
    <w:rsid w:val="00D5582A"/>
    <w:rsid w:val="00D55875"/>
    <w:rsid w:val="00D55894"/>
    <w:rsid w:val="00D5596B"/>
    <w:rsid w:val="00D55AD5"/>
    <w:rsid w:val="00D55AF1"/>
    <w:rsid w:val="00D55B27"/>
    <w:rsid w:val="00D55C01"/>
    <w:rsid w:val="00D55CD6"/>
    <w:rsid w:val="00D55D40"/>
    <w:rsid w:val="00D55D59"/>
    <w:rsid w:val="00D55E58"/>
    <w:rsid w:val="00D55E8D"/>
    <w:rsid w:val="00D55EC9"/>
    <w:rsid w:val="00D55FD1"/>
    <w:rsid w:val="00D5600B"/>
    <w:rsid w:val="00D56083"/>
    <w:rsid w:val="00D5619D"/>
    <w:rsid w:val="00D56237"/>
    <w:rsid w:val="00D5629D"/>
    <w:rsid w:val="00D563EF"/>
    <w:rsid w:val="00D5649E"/>
    <w:rsid w:val="00D564B7"/>
    <w:rsid w:val="00D564C8"/>
    <w:rsid w:val="00D56510"/>
    <w:rsid w:val="00D5651B"/>
    <w:rsid w:val="00D56586"/>
    <w:rsid w:val="00D566E2"/>
    <w:rsid w:val="00D56705"/>
    <w:rsid w:val="00D567D5"/>
    <w:rsid w:val="00D56828"/>
    <w:rsid w:val="00D568A0"/>
    <w:rsid w:val="00D568CE"/>
    <w:rsid w:val="00D569BB"/>
    <w:rsid w:val="00D56AE6"/>
    <w:rsid w:val="00D56B09"/>
    <w:rsid w:val="00D56B24"/>
    <w:rsid w:val="00D56B4A"/>
    <w:rsid w:val="00D56D96"/>
    <w:rsid w:val="00D56DB9"/>
    <w:rsid w:val="00D56F5B"/>
    <w:rsid w:val="00D56FD5"/>
    <w:rsid w:val="00D56FDA"/>
    <w:rsid w:val="00D56FDB"/>
    <w:rsid w:val="00D5706E"/>
    <w:rsid w:val="00D570B9"/>
    <w:rsid w:val="00D570BB"/>
    <w:rsid w:val="00D570DE"/>
    <w:rsid w:val="00D57172"/>
    <w:rsid w:val="00D571CC"/>
    <w:rsid w:val="00D5739E"/>
    <w:rsid w:val="00D574EA"/>
    <w:rsid w:val="00D5762A"/>
    <w:rsid w:val="00D57662"/>
    <w:rsid w:val="00D5767D"/>
    <w:rsid w:val="00D576B2"/>
    <w:rsid w:val="00D57702"/>
    <w:rsid w:val="00D57800"/>
    <w:rsid w:val="00D5784A"/>
    <w:rsid w:val="00D57860"/>
    <w:rsid w:val="00D57A21"/>
    <w:rsid w:val="00D57A40"/>
    <w:rsid w:val="00D57A6C"/>
    <w:rsid w:val="00D57AF3"/>
    <w:rsid w:val="00D57B95"/>
    <w:rsid w:val="00D57BAB"/>
    <w:rsid w:val="00D57C7E"/>
    <w:rsid w:val="00D57C9A"/>
    <w:rsid w:val="00D57D05"/>
    <w:rsid w:val="00D57E43"/>
    <w:rsid w:val="00D57F2C"/>
    <w:rsid w:val="00D57F36"/>
    <w:rsid w:val="00D60065"/>
    <w:rsid w:val="00D6017D"/>
    <w:rsid w:val="00D60224"/>
    <w:rsid w:val="00D6022D"/>
    <w:rsid w:val="00D602D0"/>
    <w:rsid w:val="00D60333"/>
    <w:rsid w:val="00D60357"/>
    <w:rsid w:val="00D603D9"/>
    <w:rsid w:val="00D6047F"/>
    <w:rsid w:val="00D604EE"/>
    <w:rsid w:val="00D60547"/>
    <w:rsid w:val="00D6072D"/>
    <w:rsid w:val="00D607AC"/>
    <w:rsid w:val="00D6081D"/>
    <w:rsid w:val="00D608E6"/>
    <w:rsid w:val="00D60965"/>
    <w:rsid w:val="00D609FB"/>
    <w:rsid w:val="00D609FD"/>
    <w:rsid w:val="00D60BA5"/>
    <w:rsid w:val="00D60BAB"/>
    <w:rsid w:val="00D60D6E"/>
    <w:rsid w:val="00D60D92"/>
    <w:rsid w:val="00D60E3B"/>
    <w:rsid w:val="00D60E58"/>
    <w:rsid w:val="00D60FB7"/>
    <w:rsid w:val="00D6103B"/>
    <w:rsid w:val="00D61087"/>
    <w:rsid w:val="00D610A3"/>
    <w:rsid w:val="00D610AB"/>
    <w:rsid w:val="00D610E1"/>
    <w:rsid w:val="00D6115B"/>
    <w:rsid w:val="00D6139F"/>
    <w:rsid w:val="00D613E0"/>
    <w:rsid w:val="00D61507"/>
    <w:rsid w:val="00D615B7"/>
    <w:rsid w:val="00D615DA"/>
    <w:rsid w:val="00D61663"/>
    <w:rsid w:val="00D6166A"/>
    <w:rsid w:val="00D616FD"/>
    <w:rsid w:val="00D6170D"/>
    <w:rsid w:val="00D61789"/>
    <w:rsid w:val="00D61827"/>
    <w:rsid w:val="00D61896"/>
    <w:rsid w:val="00D61900"/>
    <w:rsid w:val="00D61A03"/>
    <w:rsid w:val="00D61A80"/>
    <w:rsid w:val="00D61C16"/>
    <w:rsid w:val="00D61C45"/>
    <w:rsid w:val="00D61D5F"/>
    <w:rsid w:val="00D61E78"/>
    <w:rsid w:val="00D620EF"/>
    <w:rsid w:val="00D62190"/>
    <w:rsid w:val="00D62255"/>
    <w:rsid w:val="00D6227B"/>
    <w:rsid w:val="00D62325"/>
    <w:rsid w:val="00D62340"/>
    <w:rsid w:val="00D623CC"/>
    <w:rsid w:val="00D6242D"/>
    <w:rsid w:val="00D62543"/>
    <w:rsid w:val="00D62590"/>
    <w:rsid w:val="00D625F2"/>
    <w:rsid w:val="00D62659"/>
    <w:rsid w:val="00D62725"/>
    <w:rsid w:val="00D62814"/>
    <w:rsid w:val="00D62851"/>
    <w:rsid w:val="00D62875"/>
    <w:rsid w:val="00D62887"/>
    <w:rsid w:val="00D62909"/>
    <w:rsid w:val="00D62934"/>
    <w:rsid w:val="00D6298C"/>
    <w:rsid w:val="00D62A3E"/>
    <w:rsid w:val="00D62ACB"/>
    <w:rsid w:val="00D62B69"/>
    <w:rsid w:val="00D62BB1"/>
    <w:rsid w:val="00D62C2A"/>
    <w:rsid w:val="00D62DC9"/>
    <w:rsid w:val="00D62E32"/>
    <w:rsid w:val="00D62FBA"/>
    <w:rsid w:val="00D62FD3"/>
    <w:rsid w:val="00D62FE1"/>
    <w:rsid w:val="00D63063"/>
    <w:rsid w:val="00D630CF"/>
    <w:rsid w:val="00D630D4"/>
    <w:rsid w:val="00D631DC"/>
    <w:rsid w:val="00D63233"/>
    <w:rsid w:val="00D632DE"/>
    <w:rsid w:val="00D633E4"/>
    <w:rsid w:val="00D63405"/>
    <w:rsid w:val="00D63421"/>
    <w:rsid w:val="00D63449"/>
    <w:rsid w:val="00D63580"/>
    <w:rsid w:val="00D637A4"/>
    <w:rsid w:val="00D63962"/>
    <w:rsid w:val="00D639AF"/>
    <w:rsid w:val="00D639DC"/>
    <w:rsid w:val="00D63A45"/>
    <w:rsid w:val="00D63A55"/>
    <w:rsid w:val="00D63A58"/>
    <w:rsid w:val="00D63A5E"/>
    <w:rsid w:val="00D63BA1"/>
    <w:rsid w:val="00D63CD6"/>
    <w:rsid w:val="00D63CDF"/>
    <w:rsid w:val="00D63CE9"/>
    <w:rsid w:val="00D63CEE"/>
    <w:rsid w:val="00D63CF2"/>
    <w:rsid w:val="00D63CF9"/>
    <w:rsid w:val="00D63D04"/>
    <w:rsid w:val="00D63D33"/>
    <w:rsid w:val="00D63D45"/>
    <w:rsid w:val="00D63E47"/>
    <w:rsid w:val="00D63E84"/>
    <w:rsid w:val="00D63F26"/>
    <w:rsid w:val="00D63F60"/>
    <w:rsid w:val="00D64005"/>
    <w:rsid w:val="00D64197"/>
    <w:rsid w:val="00D641AD"/>
    <w:rsid w:val="00D641FF"/>
    <w:rsid w:val="00D6438E"/>
    <w:rsid w:val="00D6440F"/>
    <w:rsid w:val="00D64446"/>
    <w:rsid w:val="00D6449E"/>
    <w:rsid w:val="00D644AE"/>
    <w:rsid w:val="00D644BC"/>
    <w:rsid w:val="00D644C5"/>
    <w:rsid w:val="00D645A6"/>
    <w:rsid w:val="00D64614"/>
    <w:rsid w:val="00D6464E"/>
    <w:rsid w:val="00D647C7"/>
    <w:rsid w:val="00D647F7"/>
    <w:rsid w:val="00D64846"/>
    <w:rsid w:val="00D6487C"/>
    <w:rsid w:val="00D648D1"/>
    <w:rsid w:val="00D64A89"/>
    <w:rsid w:val="00D64BDB"/>
    <w:rsid w:val="00D64CC1"/>
    <w:rsid w:val="00D64D62"/>
    <w:rsid w:val="00D64E4E"/>
    <w:rsid w:val="00D64F92"/>
    <w:rsid w:val="00D64FAE"/>
    <w:rsid w:val="00D64FF1"/>
    <w:rsid w:val="00D65103"/>
    <w:rsid w:val="00D65151"/>
    <w:rsid w:val="00D65262"/>
    <w:rsid w:val="00D6526B"/>
    <w:rsid w:val="00D652D3"/>
    <w:rsid w:val="00D653B1"/>
    <w:rsid w:val="00D65440"/>
    <w:rsid w:val="00D65454"/>
    <w:rsid w:val="00D654BA"/>
    <w:rsid w:val="00D654D7"/>
    <w:rsid w:val="00D656B0"/>
    <w:rsid w:val="00D656EB"/>
    <w:rsid w:val="00D65811"/>
    <w:rsid w:val="00D6581D"/>
    <w:rsid w:val="00D658A8"/>
    <w:rsid w:val="00D658E0"/>
    <w:rsid w:val="00D658F5"/>
    <w:rsid w:val="00D65ABE"/>
    <w:rsid w:val="00D65B28"/>
    <w:rsid w:val="00D65C47"/>
    <w:rsid w:val="00D65C7E"/>
    <w:rsid w:val="00D65C91"/>
    <w:rsid w:val="00D65D16"/>
    <w:rsid w:val="00D65E08"/>
    <w:rsid w:val="00D65ED5"/>
    <w:rsid w:val="00D65F36"/>
    <w:rsid w:val="00D65F37"/>
    <w:rsid w:val="00D65FB2"/>
    <w:rsid w:val="00D65FC7"/>
    <w:rsid w:val="00D65FEE"/>
    <w:rsid w:val="00D66047"/>
    <w:rsid w:val="00D661B0"/>
    <w:rsid w:val="00D661BF"/>
    <w:rsid w:val="00D661CD"/>
    <w:rsid w:val="00D662C9"/>
    <w:rsid w:val="00D662E0"/>
    <w:rsid w:val="00D66394"/>
    <w:rsid w:val="00D663D4"/>
    <w:rsid w:val="00D66508"/>
    <w:rsid w:val="00D66633"/>
    <w:rsid w:val="00D666BF"/>
    <w:rsid w:val="00D667D2"/>
    <w:rsid w:val="00D668F2"/>
    <w:rsid w:val="00D6698E"/>
    <w:rsid w:val="00D66A09"/>
    <w:rsid w:val="00D66A36"/>
    <w:rsid w:val="00D66A7D"/>
    <w:rsid w:val="00D66AE2"/>
    <w:rsid w:val="00D66B15"/>
    <w:rsid w:val="00D66B97"/>
    <w:rsid w:val="00D66BCC"/>
    <w:rsid w:val="00D66BD3"/>
    <w:rsid w:val="00D66C33"/>
    <w:rsid w:val="00D66C39"/>
    <w:rsid w:val="00D66C61"/>
    <w:rsid w:val="00D66C96"/>
    <w:rsid w:val="00D66DDC"/>
    <w:rsid w:val="00D66EA0"/>
    <w:rsid w:val="00D66EBC"/>
    <w:rsid w:val="00D66F51"/>
    <w:rsid w:val="00D66F77"/>
    <w:rsid w:val="00D67014"/>
    <w:rsid w:val="00D671FD"/>
    <w:rsid w:val="00D6725D"/>
    <w:rsid w:val="00D67286"/>
    <w:rsid w:val="00D67308"/>
    <w:rsid w:val="00D67376"/>
    <w:rsid w:val="00D67384"/>
    <w:rsid w:val="00D6744D"/>
    <w:rsid w:val="00D67529"/>
    <w:rsid w:val="00D6759B"/>
    <w:rsid w:val="00D675E3"/>
    <w:rsid w:val="00D67643"/>
    <w:rsid w:val="00D678D6"/>
    <w:rsid w:val="00D678E0"/>
    <w:rsid w:val="00D6792C"/>
    <w:rsid w:val="00D679AF"/>
    <w:rsid w:val="00D67A1A"/>
    <w:rsid w:val="00D67B27"/>
    <w:rsid w:val="00D67BAE"/>
    <w:rsid w:val="00D67BD3"/>
    <w:rsid w:val="00D67BD4"/>
    <w:rsid w:val="00D67BDD"/>
    <w:rsid w:val="00D67BF9"/>
    <w:rsid w:val="00D67C1D"/>
    <w:rsid w:val="00D67D1D"/>
    <w:rsid w:val="00D67D48"/>
    <w:rsid w:val="00D67EAD"/>
    <w:rsid w:val="00D702E8"/>
    <w:rsid w:val="00D702F6"/>
    <w:rsid w:val="00D7040D"/>
    <w:rsid w:val="00D7059E"/>
    <w:rsid w:val="00D705FF"/>
    <w:rsid w:val="00D7078F"/>
    <w:rsid w:val="00D708D3"/>
    <w:rsid w:val="00D70ACF"/>
    <w:rsid w:val="00D70C81"/>
    <w:rsid w:val="00D70DA6"/>
    <w:rsid w:val="00D70DF2"/>
    <w:rsid w:val="00D70E45"/>
    <w:rsid w:val="00D70EEB"/>
    <w:rsid w:val="00D70F60"/>
    <w:rsid w:val="00D70F75"/>
    <w:rsid w:val="00D70F86"/>
    <w:rsid w:val="00D710E4"/>
    <w:rsid w:val="00D7118A"/>
    <w:rsid w:val="00D711A3"/>
    <w:rsid w:val="00D7124B"/>
    <w:rsid w:val="00D71389"/>
    <w:rsid w:val="00D713F9"/>
    <w:rsid w:val="00D71409"/>
    <w:rsid w:val="00D71495"/>
    <w:rsid w:val="00D714A9"/>
    <w:rsid w:val="00D7151D"/>
    <w:rsid w:val="00D7153B"/>
    <w:rsid w:val="00D71573"/>
    <w:rsid w:val="00D716BA"/>
    <w:rsid w:val="00D7171A"/>
    <w:rsid w:val="00D71751"/>
    <w:rsid w:val="00D71784"/>
    <w:rsid w:val="00D717BE"/>
    <w:rsid w:val="00D718C4"/>
    <w:rsid w:val="00D71909"/>
    <w:rsid w:val="00D7199F"/>
    <w:rsid w:val="00D719DB"/>
    <w:rsid w:val="00D71A88"/>
    <w:rsid w:val="00D71AB7"/>
    <w:rsid w:val="00D71B80"/>
    <w:rsid w:val="00D71BE0"/>
    <w:rsid w:val="00D71CC3"/>
    <w:rsid w:val="00D71DDF"/>
    <w:rsid w:val="00D71EB6"/>
    <w:rsid w:val="00D71F34"/>
    <w:rsid w:val="00D71FB4"/>
    <w:rsid w:val="00D71FDA"/>
    <w:rsid w:val="00D71FFD"/>
    <w:rsid w:val="00D72080"/>
    <w:rsid w:val="00D72134"/>
    <w:rsid w:val="00D723B3"/>
    <w:rsid w:val="00D723DF"/>
    <w:rsid w:val="00D723FF"/>
    <w:rsid w:val="00D72406"/>
    <w:rsid w:val="00D724F9"/>
    <w:rsid w:val="00D7255F"/>
    <w:rsid w:val="00D725E9"/>
    <w:rsid w:val="00D7266E"/>
    <w:rsid w:val="00D72672"/>
    <w:rsid w:val="00D72698"/>
    <w:rsid w:val="00D72858"/>
    <w:rsid w:val="00D72B03"/>
    <w:rsid w:val="00D72B3B"/>
    <w:rsid w:val="00D72B84"/>
    <w:rsid w:val="00D72BC1"/>
    <w:rsid w:val="00D72C0F"/>
    <w:rsid w:val="00D72C6B"/>
    <w:rsid w:val="00D72CDE"/>
    <w:rsid w:val="00D72DCF"/>
    <w:rsid w:val="00D72E84"/>
    <w:rsid w:val="00D72F9E"/>
    <w:rsid w:val="00D72FB6"/>
    <w:rsid w:val="00D72FC2"/>
    <w:rsid w:val="00D73058"/>
    <w:rsid w:val="00D730CC"/>
    <w:rsid w:val="00D7310E"/>
    <w:rsid w:val="00D73176"/>
    <w:rsid w:val="00D732D0"/>
    <w:rsid w:val="00D732F1"/>
    <w:rsid w:val="00D73328"/>
    <w:rsid w:val="00D733D5"/>
    <w:rsid w:val="00D7347D"/>
    <w:rsid w:val="00D734D6"/>
    <w:rsid w:val="00D734E2"/>
    <w:rsid w:val="00D73611"/>
    <w:rsid w:val="00D736D1"/>
    <w:rsid w:val="00D736D9"/>
    <w:rsid w:val="00D7375D"/>
    <w:rsid w:val="00D73802"/>
    <w:rsid w:val="00D73A81"/>
    <w:rsid w:val="00D73BAF"/>
    <w:rsid w:val="00D73BEE"/>
    <w:rsid w:val="00D73C79"/>
    <w:rsid w:val="00D73D14"/>
    <w:rsid w:val="00D73D4E"/>
    <w:rsid w:val="00D73DFC"/>
    <w:rsid w:val="00D73F6A"/>
    <w:rsid w:val="00D74083"/>
    <w:rsid w:val="00D740E5"/>
    <w:rsid w:val="00D74149"/>
    <w:rsid w:val="00D741D5"/>
    <w:rsid w:val="00D74336"/>
    <w:rsid w:val="00D74381"/>
    <w:rsid w:val="00D74506"/>
    <w:rsid w:val="00D7455C"/>
    <w:rsid w:val="00D74598"/>
    <w:rsid w:val="00D7466C"/>
    <w:rsid w:val="00D7478A"/>
    <w:rsid w:val="00D7478C"/>
    <w:rsid w:val="00D74806"/>
    <w:rsid w:val="00D748D1"/>
    <w:rsid w:val="00D74989"/>
    <w:rsid w:val="00D749CE"/>
    <w:rsid w:val="00D749FA"/>
    <w:rsid w:val="00D74B1E"/>
    <w:rsid w:val="00D74B2B"/>
    <w:rsid w:val="00D74CDA"/>
    <w:rsid w:val="00D74D00"/>
    <w:rsid w:val="00D74E03"/>
    <w:rsid w:val="00D74F6E"/>
    <w:rsid w:val="00D7501A"/>
    <w:rsid w:val="00D751B0"/>
    <w:rsid w:val="00D75431"/>
    <w:rsid w:val="00D75479"/>
    <w:rsid w:val="00D7548F"/>
    <w:rsid w:val="00D75497"/>
    <w:rsid w:val="00D754C1"/>
    <w:rsid w:val="00D7554F"/>
    <w:rsid w:val="00D75750"/>
    <w:rsid w:val="00D757F3"/>
    <w:rsid w:val="00D7599B"/>
    <w:rsid w:val="00D759B6"/>
    <w:rsid w:val="00D759E8"/>
    <w:rsid w:val="00D75A73"/>
    <w:rsid w:val="00D75A98"/>
    <w:rsid w:val="00D75B0D"/>
    <w:rsid w:val="00D75BF6"/>
    <w:rsid w:val="00D75C69"/>
    <w:rsid w:val="00D75D3C"/>
    <w:rsid w:val="00D75D42"/>
    <w:rsid w:val="00D75DA5"/>
    <w:rsid w:val="00D75FB9"/>
    <w:rsid w:val="00D75FE7"/>
    <w:rsid w:val="00D760F1"/>
    <w:rsid w:val="00D76125"/>
    <w:rsid w:val="00D7619E"/>
    <w:rsid w:val="00D7619F"/>
    <w:rsid w:val="00D76260"/>
    <w:rsid w:val="00D762FD"/>
    <w:rsid w:val="00D763DE"/>
    <w:rsid w:val="00D7641E"/>
    <w:rsid w:val="00D764D5"/>
    <w:rsid w:val="00D765D1"/>
    <w:rsid w:val="00D766B2"/>
    <w:rsid w:val="00D76701"/>
    <w:rsid w:val="00D76742"/>
    <w:rsid w:val="00D767E1"/>
    <w:rsid w:val="00D767F7"/>
    <w:rsid w:val="00D76861"/>
    <w:rsid w:val="00D768B5"/>
    <w:rsid w:val="00D769EF"/>
    <w:rsid w:val="00D76A47"/>
    <w:rsid w:val="00D76A81"/>
    <w:rsid w:val="00D76B9D"/>
    <w:rsid w:val="00D76BB5"/>
    <w:rsid w:val="00D76C8E"/>
    <w:rsid w:val="00D76CD7"/>
    <w:rsid w:val="00D76DCD"/>
    <w:rsid w:val="00D76DE7"/>
    <w:rsid w:val="00D76E55"/>
    <w:rsid w:val="00D76E5B"/>
    <w:rsid w:val="00D76EAD"/>
    <w:rsid w:val="00D76F6E"/>
    <w:rsid w:val="00D77055"/>
    <w:rsid w:val="00D770A0"/>
    <w:rsid w:val="00D772F0"/>
    <w:rsid w:val="00D774C7"/>
    <w:rsid w:val="00D77589"/>
    <w:rsid w:val="00D775D5"/>
    <w:rsid w:val="00D775E2"/>
    <w:rsid w:val="00D77661"/>
    <w:rsid w:val="00D776CB"/>
    <w:rsid w:val="00D77713"/>
    <w:rsid w:val="00D7784B"/>
    <w:rsid w:val="00D778CD"/>
    <w:rsid w:val="00D77A78"/>
    <w:rsid w:val="00D77A90"/>
    <w:rsid w:val="00D77AE5"/>
    <w:rsid w:val="00D77C06"/>
    <w:rsid w:val="00D77C48"/>
    <w:rsid w:val="00D77CBF"/>
    <w:rsid w:val="00D77CFA"/>
    <w:rsid w:val="00D77D30"/>
    <w:rsid w:val="00D77D58"/>
    <w:rsid w:val="00D77F6C"/>
    <w:rsid w:val="00D80005"/>
    <w:rsid w:val="00D8007E"/>
    <w:rsid w:val="00D8011D"/>
    <w:rsid w:val="00D8022D"/>
    <w:rsid w:val="00D8025D"/>
    <w:rsid w:val="00D803EB"/>
    <w:rsid w:val="00D803F9"/>
    <w:rsid w:val="00D80453"/>
    <w:rsid w:val="00D804A7"/>
    <w:rsid w:val="00D806C2"/>
    <w:rsid w:val="00D80701"/>
    <w:rsid w:val="00D8082E"/>
    <w:rsid w:val="00D808A8"/>
    <w:rsid w:val="00D80AB7"/>
    <w:rsid w:val="00D80AEE"/>
    <w:rsid w:val="00D80B01"/>
    <w:rsid w:val="00D80C63"/>
    <w:rsid w:val="00D80CC2"/>
    <w:rsid w:val="00D80D8F"/>
    <w:rsid w:val="00D80E46"/>
    <w:rsid w:val="00D80EAC"/>
    <w:rsid w:val="00D80FA9"/>
    <w:rsid w:val="00D8104F"/>
    <w:rsid w:val="00D811F6"/>
    <w:rsid w:val="00D8129E"/>
    <w:rsid w:val="00D812A3"/>
    <w:rsid w:val="00D81346"/>
    <w:rsid w:val="00D813E9"/>
    <w:rsid w:val="00D814C1"/>
    <w:rsid w:val="00D81600"/>
    <w:rsid w:val="00D8167E"/>
    <w:rsid w:val="00D8179C"/>
    <w:rsid w:val="00D818CE"/>
    <w:rsid w:val="00D818E9"/>
    <w:rsid w:val="00D81964"/>
    <w:rsid w:val="00D819AE"/>
    <w:rsid w:val="00D81A68"/>
    <w:rsid w:val="00D81A95"/>
    <w:rsid w:val="00D81AA4"/>
    <w:rsid w:val="00D81B6C"/>
    <w:rsid w:val="00D81B85"/>
    <w:rsid w:val="00D81B8F"/>
    <w:rsid w:val="00D81BC8"/>
    <w:rsid w:val="00D81CE6"/>
    <w:rsid w:val="00D81D67"/>
    <w:rsid w:val="00D81DC8"/>
    <w:rsid w:val="00D81E54"/>
    <w:rsid w:val="00D81E66"/>
    <w:rsid w:val="00D81F87"/>
    <w:rsid w:val="00D8202F"/>
    <w:rsid w:val="00D82246"/>
    <w:rsid w:val="00D8230F"/>
    <w:rsid w:val="00D8233F"/>
    <w:rsid w:val="00D82345"/>
    <w:rsid w:val="00D8243F"/>
    <w:rsid w:val="00D824D9"/>
    <w:rsid w:val="00D825FC"/>
    <w:rsid w:val="00D826A7"/>
    <w:rsid w:val="00D826F1"/>
    <w:rsid w:val="00D826FF"/>
    <w:rsid w:val="00D827AF"/>
    <w:rsid w:val="00D8280A"/>
    <w:rsid w:val="00D82950"/>
    <w:rsid w:val="00D829D8"/>
    <w:rsid w:val="00D82A0F"/>
    <w:rsid w:val="00D82A1A"/>
    <w:rsid w:val="00D82B24"/>
    <w:rsid w:val="00D82B5C"/>
    <w:rsid w:val="00D82B7F"/>
    <w:rsid w:val="00D82C30"/>
    <w:rsid w:val="00D82C7F"/>
    <w:rsid w:val="00D82CC6"/>
    <w:rsid w:val="00D82D06"/>
    <w:rsid w:val="00D82DA9"/>
    <w:rsid w:val="00D82E04"/>
    <w:rsid w:val="00D82E27"/>
    <w:rsid w:val="00D82E66"/>
    <w:rsid w:val="00D82EB2"/>
    <w:rsid w:val="00D82FEE"/>
    <w:rsid w:val="00D8304C"/>
    <w:rsid w:val="00D83081"/>
    <w:rsid w:val="00D8308B"/>
    <w:rsid w:val="00D83136"/>
    <w:rsid w:val="00D83196"/>
    <w:rsid w:val="00D83316"/>
    <w:rsid w:val="00D8332A"/>
    <w:rsid w:val="00D83335"/>
    <w:rsid w:val="00D83380"/>
    <w:rsid w:val="00D8347F"/>
    <w:rsid w:val="00D83482"/>
    <w:rsid w:val="00D8349F"/>
    <w:rsid w:val="00D83527"/>
    <w:rsid w:val="00D835E9"/>
    <w:rsid w:val="00D83616"/>
    <w:rsid w:val="00D83638"/>
    <w:rsid w:val="00D8370E"/>
    <w:rsid w:val="00D8379D"/>
    <w:rsid w:val="00D8387F"/>
    <w:rsid w:val="00D8389E"/>
    <w:rsid w:val="00D83930"/>
    <w:rsid w:val="00D83A93"/>
    <w:rsid w:val="00D83CC5"/>
    <w:rsid w:val="00D83F09"/>
    <w:rsid w:val="00D83F41"/>
    <w:rsid w:val="00D84148"/>
    <w:rsid w:val="00D84277"/>
    <w:rsid w:val="00D8435B"/>
    <w:rsid w:val="00D843CC"/>
    <w:rsid w:val="00D8450D"/>
    <w:rsid w:val="00D84575"/>
    <w:rsid w:val="00D845DC"/>
    <w:rsid w:val="00D8466B"/>
    <w:rsid w:val="00D846BE"/>
    <w:rsid w:val="00D846E8"/>
    <w:rsid w:val="00D84850"/>
    <w:rsid w:val="00D84874"/>
    <w:rsid w:val="00D84A24"/>
    <w:rsid w:val="00D84C1F"/>
    <w:rsid w:val="00D84D67"/>
    <w:rsid w:val="00D84D73"/>
    <w:rsid w:val="00D84D75"/>
    <w:rsid w:val="00D84D8B"/>
    <w:rsid w:val="00D84EA7"/>
    <w:rsid w:val="00D84EF2"/>
    <w:rsid w:val="00D84EF7"/>
    <w:rsid w:val="00D84FDE"/>
    <w:rsid w:val="00D8507E"/>
    <w:rsid w:val="00D850B2"/>
    <w:rsid w:val="00D85122"/>
    <w:rsid w:val="00D85161"/>
    <w:rsid w:val="00D851D5"/>
    <w:rsid w:val="00D85224"/>
    <w:rsid w:val="00D852A9"/>
    <w:rsid w:val="00D85398"/>
    <w:rsid w:val="00D853C3"/>
    <w:rsid w:val="00D853C5"/>
    <w:rsid w:val="00D85495"/>
    <w:rsid w:val="00D85606"/>
    <w:rsid w:val="00D85618"/>
    <w:rsid w:val="00D85676"/>
    <w:rsid w:val="00D85714"/>
    <w:rsid w:val="00D858FE"/>
    <w:rsid w:val="00D85919"/>
    <w:rsid w:val="00D85B0A"/>
    <w:rsid w:val="00D85B23"/>
    <w:rsid w:val="00D85C6A"/>
    <w:rsid w:val="00D85D78"/>
    <w:rsid w:val="00D85EE6"/>
    <w:rsid w:val="00D85EF9"/>
    <w:rsid w:val="00D85F30"/>
    <w:rsid w:val="00D86010"/>
    <w:rsid w:val="00D86071"/>
    <w:rsid w:val="00D86190"/>
    <w:rsid w:val="00D861CF"/>
    <w:rsid w:val="00D862AE"/>
    <w:rsid w:val="00D86342"/>
    <w:rsid w:val="00D863DB"/>
    <w:rsid w:val="00D86436"/>
    <w:rsid w:val="00D86476"/>
    <w:rsid w:val="00D864AC"/>
    <w:rsid w:val="00D864D7"/>
    <w:rsid w:val="00D865C4"/>
    <w:rsid w:val="00D8667A"/>
    <w:rsid w:val="00D866AE"/>
    <w:rsid w:val="00D86733"/>
    <w:rsid w:val="00D867BC"/>
    <w:rsid w:val="00D867F9"/>
    <w:rsid w:val="00D86949"/>
    <w:rsid w:val="00D86B04"/>
    <w:rsid w:val="00D86BC5"/>
    <w:rsid w:val="00D86C31"/>
    <w:rsid w:val="00D86CAD"/>
    <w:rsid w:val="00D86D90"/>
    <w:rsid w:val="00D86E2A"/>
    <w:rsid w:val="00D86E6E"/>
    <w:rsid w:val="00D86F1A"/>
    <w:rsid w:val="00D87054"/>
    <w:rsid w:val="00D87099"/>
    <w:rsid w:val="00D870AF"/>
    <w:rsid w:val="00D870D3"/>
    <w:rsid w:val="00D87150"/>
    <w:rsid w:val="00D871AD"/>
    <w:rsid w:val="00D871D3"/>
    <w:rsid w:val="00D87214"/>
    <w:rsid w:val="00D8732C"/>
    <w:rsid w:val="00D87341"/>
    <w:rsid w:val="00D873AB"/>
    <w:rsid w:val="00D87522"/>
    <w:rsid w:val="00D87578"/>
    <w:rsid w:val="00D8759E"/>
    <w:rsid w:val="00D875D7"/>
    <w:rsid w:val="00D87617"/>
    <w:rsid w:val="00D87683"/>
    <w:rsid w:val="00D87790"/>
    <w:rsid w:val="00D87791"/>
    <w:rsid w:val="00D877C3"/>
    <w:rsid w:val="00D87886"/>
    <w:rsid w:val="00D878D7"/>
    <w:rsid w:val="00D878DA"/>
    <w:rsid w:val="00D878E6"/>
    <w:rsid w:val="00D87925"/>
    <w:rsid w:val="00D87942"/>
    <w:rsid w:val="00D879A2"/>
    <w:rsid w:val="00D87A47"/>
    <w:rsid w:val="00D87AAB"/>
    <w:rsid w:val="00D87ABB"/>
    <w:rsid w:val="00D87AFD"/>
    <w:rsid w:val="00D87B06"/>
    <w:rsid w:val="00D87B8E"/>
    <w:rsid w:val="00D87BA0"/>
    <w:rsid w:val="00D87BB2"/>
    <w:rsid w:val="00D87BE4"/>
    <w:rsid w:val="00D87CC2"/>
    <w:rsid w:val="00D87DDB"/>
    <w:rsid w:val="00D87DF7"/>
    <w:rsid w:val="00D87E5F"/>
    <w:rsid w:val="00D87E7C"/>
    <w:rsid w:val="00D87EDE"/>
    <w:rsid w:val="00D87F79"/>
    <w:rsid w:val="00D87F9D"/>
    <w:rsid w:val="00D900BD"/>
    <w:rsid w:val="00D900CB"/>
    <w:rsid w:val="00D90117"/>
    <w:rsid w:val="00D90495"/>
    <w:rsid w:val="00D9052A"/>
    <w:rsid w:val="00D90642"/>
    <w:rsid w:val="00D90645"/>
    <w:rsid w:val="00D907ED"/>
    <w:rsid w:val="00D90808"/>
    <w:rsid w:val="00D90823"/>
    <w:rsid w:val="00D909B9"/>
    <w:rsid w:val="00D90A32"/>
    <w:rsid w:val="00D90B7B"/>
    <w:rsid w:val="00D90C2F"/>
    <w:rsid w:val="00D90C3C"/>
    <w:rsid w:val="00D90CB5"/>
    <w:rsid w:val="00D90CC2"/>
    <w:rsid w:val="00D90D95"/>
    <w:rsid w:val="00D90E72"/>
    <w:rsid w:val="00D90EB0"/>
    <w:rsid w:val="00D90F75"/>
    <w:rsid w:val="00D90F83"/>
    <w:rsid w:val="00D91028"/>
    <w:rsid w:val="00D91052"/>
    <w:rsid w:val="00D910B8"/>
    <w:rsid w:val="00D91419"/>
    <w:rsid w:val="00D91455"/>
    <w:rsid w:val="00D914B7"/>
    <w:rsid w:val="00D91525"/>
    <w:rsid w:val="00D91723"/>
    <w:rsid w:val="00D91780"/>
    <w:rsid w:val="00D91899"/>
    <w:rsid w:val="00D918CD"/>
    <w:rsid w:val="00D9192D"/>
    <w:rsid w:val="00D91947"/>
    <w:rsid w:val="00D91A38"/>
    <w:rsid w:val="00D91B9A"/>
    <w:rsid w:val="00D91D9D"/>
    <w:rsid w:val="00D91E0C"/>
    <w:rsid w:val="00D91FCC"/>
    <w:rsid w:val="00D9206D"/>
    <w:rsid w:val="00D921DF"/>
    <w:rsid w:val="00D9220D"/>
    <w:rsid w:val="00D92244"/>
    <w:rsid w:val="00D922BE"/>
    <w:rsid w:val="00D923E8"/>
    <w:rsid w:val="00D9256A"/>
    <w:rsid w:val="00D9261A"/>
    <w:rsid w:val="00D926A1"/>
    <w:rsid w:val="00D92740"/>
    <w:rsid w:val="00D92742"/>
    <w:rsid w:val="00D92832"/>
    <w:rsid w:val="00D92902"/>
    <w:rsid w:val="00D929DE"/>
    <w:rsid w:val="00D929FE"/>
    <w:rsid w:val="00D92A23"/>
    <w:rsid w:val="00D92A2F"/>
    <w:rsid w:val="00D92B2F"/>
    <w:rsid w:val="00D92D3F"/>
    <w:rsid w:val="00D92D53"/>
    <w:rsid w:val="00D92D82"/>
    <w:rsid w:val="00D92DCD"/>
    <w:rsid w:val="00D92DE1"/>
    <w:rsid w:val="00D92F82"/>
    <w:rsid w:val="00D93043"/>
    <w:rsid w:val="00D931BF"/>
    <w:rsid w:val="00D931C2"/>
    <w:rsid w:val="00D93232"/>
    <w:rsid w:val="00D932C3"/>
    <w:rsid w:val="00D93333"/>
    <w:rsid w:val="00D93398"/>
    <w:rsid w:val="00D93438"/>
    <w:rsid w:val="00D934F7"/>
    <w:rsid w:val="00D93530"/>
    <w:rsid w:val="00D9354E"/>
    <w:rsid w:val="00D935E4"/>
    <w:rsid w:val="00D93683"/>
    <w:rsid w:val="00D936AD"/>
    <w:rsid w:val="00D936D8"/>
    <w:rsid w:val="00D93737"/>
    <w:rsid w:val="00D93993"/>
    <w:rsid w:val="00D93A4E"/>
    <w:rsid w:val="00D93B86"/>
    <w:rsid w:val="00D93B89"/>
    <w:rsid w:val="00D93C13"/>
    <w:rsid w:val="00D93D10"/>
    <w:rsid w:val="00D93E2C"/>
    <w:rsid w:val="00D93E83"/>
    <w:rsid w:val="00D93EE0"/>
    <w:rsid w:val="00D93FAA"/>
    <w:rsid w:val="00D94046"/>
    <w:rsid w:val="00D94064"/>
    <w:rsid w:val="00D94113"/>
    <w:rsid w:val="00D94150"/>
    <w:rsid w:val="00D94193"/>
    <w:rsid w:val="00D94239"/>
    <w:rsid w:val="00D942B1"/>
    <w:rsid w:val="00D942C7"/>
    <w:rsid w:val="00D942F1"/>
    <w:rsid w:val="00D9430B"/>
    <w:rsid w:val="00D943C5"/>
    <w:rsid w:val="00D9445B"/>
    <w:rsid w:val="00D944D1"/>
    <w:rsid w:val="00D94539"/>
    <w:rsid w:val="00D9460A"/>
    <w:rsid w:val="00D947AC"/>
    <w:rsid w:val="00D947BE"/>
    <w:rsid w:val="00D947E4"/>
    <w:rsid w:val="00D948FA"/>
    <w:rsid w:val="00D949D7"/>
    <w:rsid w:val="00D94B69"/>
    <w:rsid w:val="00D94B7E"/>
    <w:rsid w:val="00D94B82"/>
    <w:rsid w:val="00D94E2E"/>
    <w:rsid w:val="00D94E31"/>
    <w:rsid w:val="00D950A2"/>
    <w:rsid w:val="00D95206"/>
    <w:rsid w:val="00D9527F"/>
    <w:rsid w:val="00D95294"/>
    <w:rsid w:val="00D952AC"/>
    <w:rsid w:val="00D9539D"/>
    <w:rsid w:val="00D9563A"/>
    <w:rsid w:val="00D95651"/>
    <w:rsid w:val="00D9566D"/>
    <w:rsid w:val="00D95680"/>
    <w:rsid w:val="00D956AE"/>
    <w:rsid w:val="00D956B9"/>
    <w:rsid w:val="00D956FA"/>
    <w:rsid w:val="00D956FB"/>
    <w:rsid w:val="00D957D3"/>
    <w:rsid w:val="00D9581A"/>
    <w:rsid w:val="00D95824"/>
    <w:rsid w:val="00D95876"/>
    <w:rsid w:val="00D9595D"/>
    <w:rsid w:val="00D95A32"/>
    <w:rsid w:val="00D95A8D"/>
    <w:rsid w:val="00D95A90"/>
    <w:rsid w:val="00D95AB9"/>
    <w:rsid w:val="00D95C38"/>
    <w:rsid w:val="00D95CC7"/>
    <w:rsid w:val="00D95D36"/>
    <w:rsid w:val="00D95D39"/>
    <w:rsid w:val="00D95E00"/>
    <w:rsid w:val="00D95ED6"/>
    <w:rsid w:val="00D95EE4"/>
    <w:rsid w:val="00D9601E"/>
    <w:rsid w:val="00D960D2"/>
    <w:rsid w:val="00D960DF"/>
    <w:rsid w:val="00D962C5"/>
    <w:rsid w:val="00D9640F"/>
    <w:rsid w:val="00D964C9"/>
    <w:rsid w:val="00D9650B"/>
    <w:rsid w:val="00D9656F"/>
    <w:rsid w:val="00D9660E"/>
    <w:rsid w:val="00D96678"/>
    <w:rsid w:val="00D96724"/>
    <w:rsid w:val="00D9676F"/>
    <w:rsid w:val="00D96866"/>
    <w:rsid w:val="00D96868"/>
    <w:rsid w:val="00D968F2"/>
    <w:rsid w:val="00D969BF"/>
    <w:rsid w:val="00D969DD"/>
    <w:rsid w:val="00D96A46"/>
    <w:rsid w:val="00D96AB0"/>
    <w:rsid w:val="00D96AEF"/>
    <w:rsid w:val="00D96B71"/>
    <w:rsid w:val="00D96CE5"/>
    <w:rsid w:val="00D96E4D"/>
    <w:rsid w:val="00D96EBF"/>
    <w:rsid w:val="00D96F28"/>
    <w:rsid w:val="00D96FA2"/>
    <w:rsid w:val="00D96FEF"/>
    <w:rsid w:val="00D9714D"/>
    <w:rsid w:val="00D971FC"/>
    <w:rsid w:val="00D972C9"/>
    <w:rsid w:val="00D97378"/>
    <w:rsid w:val="00D9738D"/>
    <w:rsid w:val="00D973D5"/>
    <w:rsid w:val="00D9745F"/>
    <w:rsid w:val="00D97474"/>
    <w:rsid w:val="00D974E2"/>
    <w:rsid w:val="00D974F7"/>
    <w:rsid w:val="00D97525"/>
    <w:rsid w:val="00D97658"/>
    <w:rsid w:val="00D9771B"/>
    <w:rsid w:val="00D9772B"/>
    <w:rsid w:val="00D97772"/>
    <w:rsid w:val="00D977CD"/>
    <w:rsid w:val="00D9799E"/>
    <w:rsid w:val="00D979E3"/>
    <w:rsid w:val="00D97A93"/>
    <w:rsid w:val="00D97B1A"/>
    <w:rsid w:val="00D97B6B"/>
    <w:rsid w:val="00D97B7C"/>
    <w:rsid w:val="00D97BB5"/>
    <w:rsid w:val="00D97BCB"/>
    <w:rsid w:val="00D97D46"/>
    <w:rsid w:val="00D97DAE"/>
    <w:rsid w:val="00D97E04"/>
    <w:rsid w:val="00D97F87"/>
    <w:rsid w:val="00D97F8E"/>
    <w:rsid w:val="00DA0016"/>
    <w:rsid w:val="00DA0103"/>
    <w:rsid w:val="00DA0139"/>
    <w:rsid w:val="00DA0252"/>
    <w:rsid w:val="00DA031A"/>
    <w:rsid w:val="00DA0320"/>
    <w:rsid w:val="00DA039C"/>
    <w:rsid w:val="00DA0432"/>
    <w:rsid w:val="00DA04FC"/>
    <w:rsid w:val="00DA07CD"/>
    <w:rsid w:val="00DA0BBB"/>
    <w:rsid w:val="00DA0BFE"/>
    <w:rsid w:val="00DA0D1A"/>
    <w:rsid w:val="00DA0D61"/>
    <w:rsid w:val="00DA0ECD"/>
    <w:rsid w:val="00DA0EE5"/>
    <w:rsid w:val="00DA0FD8"/>
    <w:rsid w:val="00DA11FD"/>
    <w:rsid w:val="00DA1246"/>
    <w:rsid w:val="00DA12D4"/>
    <w:rsid w:val="00DA12F6"/>
    <w:rsid w:val="00DA13A2"/>
    <w:rsid w:val="00DA140A"/>
    <w:rsid w:val="00DA15A3"/>
    <w:rsid w:val="00DA15B1"/>
    <w:rsid w:val="00DA19D1"/>
    <w:rsid w:val="00DA1A53"/>
    <w:rsid w:val="00DA1AA7"/>
    <w:rsid w:val="00DA1ABA"/>
    <w:rsid w:val="00DA1B65"/>
    <w:rsid w:val="00DA1D2E"/>
    <w:rsid w:val="00DA1D35"/>
    <w:rsid w:val="00DA1D62"/>
    <w:rsid w:val="00DA1E2E"/>
    <w:rsid w:val="00DA1E42"/>
    <w:rsid w:val="00DA1E7F"/>
    <w:rsid w:val="00DA1F4E"/>
    <w:rsid w:val="00DA1F6A"/>
    <w:rsid w:val="00DA1F7A"/>
    <w:rsid w:val="00DA1F8C"/>
    <w:rsid w:val="00DA1FCC"/>
    <w:rsid w:val="00DA2113"/>
    <w:rsid w:val="00DA216E"/>
    <w:rsid w:val="00DA21C8"/>
    <w:rsid w:val="00DA2227"/>
    <w:rsid w:val="00DA2350"/>
    <w:rsid w:val="00DA235B"/>
    <w:rsid w:val="00DA2429"/>
    <w:rsid w:val="00DA2452"/>
    <w:rsid w:val="00DA2479"/>
    <w:rsid w:val="00DA2497"/>
    <w:rsid w:val="00DA24A2"/>
    <w:rsid w:val="00DA253E"/>
    <w:rsid w:val="00DA2634"/>
    <w:rsid w:val="00DA2750"/>
    <w:rsid w:val="00DA275D"/>
    <w:rsid w:val="00DA278F"/>
    <w:rsid w:val="00DA27F7"/>
    <w:rsid w:val="00DA28AC"/>
    <w:rsid w:val="00DA2969"/>
    <w:rsid w:val="00DA2A0C"/>
    <w:rsid w:val="00DA2A6B"/>
    <w:rsid w:val="00DA2AA4"/>
    <w:rsid w:val="00DA2ACE"/>
    <w:rsid w:val="00DA2B47"/>
    <w:rsid w:val="00DA2BCF"/>
    <w:rsid w:val="00DA2C10"/>
    <w:rsid w:val="00DA2C98"/>
    <w:rsid w:val="00DA2D01"/>
    <w:rsid w:val="00DA2D71"/>
    <w:rsid w:val="00DA2DC0"/>
    <w:rsid w:val="00DA2E2E"/>
    <w:rsid w:val="00DA2E73"/>
    <w:rsid w:val="00DA2EBF"/>
    <w:rsid w:val="00DA2F4D"/>
    <w:rsid w:val="00DA2F70"/>
    <w:rsid w:val="00DA305B"/>
    <w:rsid w:val="00DA30BB"/>
    <w:rsid w:val="00DA30CD"/>
    <w:rsid w:val="00DA31C2"/>
    <w:rsid w:val="00DA32AF"/>
    <w:rsid w:val="00DA32DE"/>
    <w:rsid w:val="00DA33A2"/>
    <w:rsid w:val="00DA33C9"/>
    <w:rsid w:val="00DA3457"/>
    <w:rsid w:val="00DA34B6"/>
    <w:rsid w:val="00DA3576"/>
    <w:rsid w:val="00DA35BB"/>
    <w:rsid w:val="00DA35CF"/>
    <w:rsid w:val="00DA3947"/>
    <w:rsid w:val="00DA39F0"/>
    <w:rsid w:val="00DA3AED"/>
    <w:rsid w:val="00DA3C64"/>
    <w:rsid w:val="00DA3C77"/>
    <w:rsid w:val="00DA3D07"/>
    <w:rsid w:val="00DA3D5E"/>
    <w:rsid w:val="00DA3E2F"/>
    <w:rsid w:val="00DA3E66"/>
    <w:rsid w:val="00DA3E87"/>
    <w:rsid w:val="00DA3FA2"/>
    <w:rsid w:val="00DA3FE6"/>
    <w:rsid w:val="00DA4007"/>
    <w:rsid w:val="00DA4017"/>
    <w:rsid w:val="00DA40D9"/>
    <w:rsid w:val="00DA4250"/>
    <w:rsid w:val="00DA4289"/>
    <w:rsid w:val="00DA4315"/>
    <w:rsid w:val="00DA434F"/>
    <w:rsid w:val="00DA43A4"/>
    <w:rsid w:val="00DA458D"/>
    <w:rsid w:val="00DA45DF"/>
    <w:rsid w:val="00DA46A0"/>
    <w:rsid w:val="00DA475C"/>
    <w:rsid w:val="00DA4840"/>
    <w:rsid w:val="00DA487D"/>
    <w:rsid w:val="00DA48C1"/>
    <w:rsid w:val="00DA48E4"/>
    <w:rsid w:val="00DA4966"/>
    <w:rsid w:val="00DA4AA5"/>
    <w:rsid w:val="00DA4BC1"/>
    <w:rsid w:val="00DA4CFD"/>
    <w:rsid w:val="00DA4E28"/>
    <w:rsid w:val="00DA4EAA"/>
    <w:rsid w:val="00DA4FEC"/>
    <w:rsid w:val="00DA501F"/>
    <w:rsid w:val="00DA5021"/>
    <w:rsid w:val="00DA517B"/>
    <w:rsid w:val="00DA51E2"/>
    <w:rsid w:val="00DA5282"/>
    <w:rsid w:val="00DA53F1"/>
    <w:rsid w:val="00DA5422"/>
    <w:rsid w:val="00DA5438"/>
    <w:rsid w:val="00DA546B"/>
    <w:rsid w:val="00DA5643"/>
    <w:rsid w:val="00DA5665"/>
    <w:rsid w:val="00DA5793"/>
    <w:rsid w:val="00DA5898"/>
    <w:rsid w:val="00DA58BB"/>
    <w:rsid w:val="00DA5A86"/>
    <w:rsid w:val="00DA5A9C"/>
    <w:rsid w:val="00DA5D2A"/>
    <w:rsid w:val="00DA5E9E"/>
    <w:rsid w:val="00DA5FE4"/>
    <w:rsid w:val="00DA6017"/>
    <w:rsid w:val="00DA6031"/>
    <w:rsid w:val="00DA6078"/>
    <w:rsid w:val="00DA60EF"/>
    <w:rsid w:val="00DA61AB"/>
    <w:rsid w:val="00DA6252"/>
    <w:rsid w:val="00DA63CE"/>
    <w:rsid w:val="00DA6415"/>
    <w:rsid w:val="00DA64CD"/>
    <w:rsid w:val="00DA64D0"/>
    <w:rsid w:val="00DA64E9"/>
    <w:rsid w:val="00DA652C"/>
    <w:rsid w:val="00DA65FF"/>
    <w:rsid w:val="00DA662B"/>
    <w:rsid w:val="00DA6893"/>
    <w:rsid w:val="00DA6A01"/>
    <w:rsid w:val="00DA6A6E"/>
    <w:rsid w:val="00DA6A8E"/>
    <w:rsid w:val="00DA6B24"/>
    <w:rsid w:val="00DA6CC2"/>
    <w:rsid w:val="00DA6DD9"/>
    <w:rsid w:val="00DA6E46"/>
    <w:rsid w:val="00DA6F8A"/>
    <w:rsid w:val="00DA6FD1"/>
    <w:rsid w:val="00DA7005"/>
    <w:rsid w:val="00DA7022"/>
    <w:rsid w:val="00DA70B6"/>
    <w:rsid w:val="00DA714D"/>
    <w:rsid w:val="00DA727E"/>
    <w:rsid w:val="00DA72B4"/>
    <w:rsid w:val="00DA738A"/>
    <w:rsid w:val="00DA7472"/>
    <w:rsid w:val="00DA74BD"/>
    <w:rsid w:val="00DA75B8"/>
    <w:rsid w:val="00DA7632"/>
    <w:rsid w:val="00DA7695"/>
    <w:rsid w:val="00DA77E5"/>
    <w:rsid w:val="00DA788D"/>
    <w:rsid w:val="00DA78BB"/>
    <w:rsid w:val="00DA78EF"/>
    <w:rsid w:val="00DA7995"/>
    <w:rsid w:val="00DA79D8"/>
    <w:rsid w:val="00DA7A4C"/>
    <w:rsid w:val="00DA7A52"/>
    <w:rsid w:val="00DA7A6C"/>
    <w:rsid w:val="00DA7A73"/>
    <w:rsid w:val="00DA7B77"/>
    <w:rsid w:val="00DA7BEB"/>
    <w:rsid w:val="00DA7C8C"/>
    <w:rsid w:val="00DA7C9A"/>
    <w:rsid w:val="00DA7C9E"/>
    <w:rsid w:val="00DA7D27"/>
    <w:rsid w:val="00DA7F3B"/>
    <w:rsid w:val="00DA7F75"/>
    <w:rsid w:val="00DB004E"/>
    <w:rsid w:val="00DB00AF"/>
    <w:rsid w:val="00DB035D"/>
    <w:rsid w:val="00DB0374"/>
    <w:rsid w:val="00DB03AF"/>
    <w:rsid w:val="00DB040B"/>
    <w:rsid w:val="00DB0467"/>
    <w:rsid w:val="00DB0488"/>
    <w:rsid w:val="00DB04B7"/>
    <w:rsid w:val="00DB051B"/>
    <w:rsid w:val="00DB0688"/>
    <w:rsid w:val="00DB0731"/>
    <w:rsid w:val="00DB07BB"/>
    <w:rsid w:val="00DB0818"/>
    <w:rsid w:val="00DB0952"/>
    <w:rsid w:val="00DB09D8"/>
    <w:rsid w:val="00DB0B73"/>
    <w:rsid w:val="00DB0BA9"/>
    <w:rsid w:val="00DB0BC0"/>
    <w:rsid w:val="00DB0C14"/>
    <w:rsid w:val="00DB0C25"/>
    <w:rsid w:val="00DB0C65"/>
    <w:rsid w:val="00DB0D80"/>
    <w:rsid w:val="00DB0DB2"/>
    <w:rsid w:val="00DB0DD4"/>
    <w:rsid w:val="00DB0E64"/>
    <w:rsid w:val="00DB0F55"/>
    <w:rsid w:val="00DB0F60"/>
    <w:rsid w:val="00DB0F81"/>
    <w:rsid w:val="00DB120F"/>
    <w:rsid w:val="00DB1233"/>
    <w:rsid w:val="00DB124F"/>
    <w:rsid w:val="00DB1258"/>
    <w:rsid w:val="00DB12DF"/>
    <w:rsid w:val="00DB1300"/>
    <w:rsid w:val="00DB1492"/>
    <w:rsid w:val="00DB14C6"/>
    <w:rsid w:val="00DB14DA"/>
    <w:rsid w:val="00DB1502"/>
    <w:rsid w:val="00DB15E7"/>
    <w:rsid w:val="00DB1614"/>
    <w:rsid w:val="00DB1686"/>
    <w:rsid w:val="00DB16B8"/>
    <w:rsid w:val="00DB174F"/>
    <w:rsid w:val="00DB18D8"/>
    <w:rsid w:val="00DB1A38"/>
    <w:rsid w:val="00DB1ACB"/>
    <w:rsid w:val="00DB1C25"/>
    <w:rsid w:val="00DB1C6B"/>
    <w:rsid w:val="00DB1CFA"/>
    <w:rsid w:val="00DB1D15"/>
    <w:rsid w:val="00DB1DCB"/>
    <w:rsid w:val="00DB1EBE"/>
    <w:rsid w:val="00DB1F14"/>
    <w:rsid w:val="00DB2323"/>
    <w:rsid w:val="00DB2325"/>
    <w:rsid w:val="00DB23A8"/>
    <w:rsid w:val="00DB23AA"/>
    <w:rsid w:val="00DB23DB"/>
    <w:rsid w:val="00DB2470"/>
    <w:rsid w:val="00DB24FC"/>
    <w:rsid w:val="00DB257E"/>
    <w:rsid w:val="00DB25BF"/>
    <w:rsid w:val="00DB2663"/>
    <w:rsid w:val="00DB272B"/>
    <w:rsid w:val="00DB276A"/>
    <w:rsid w:val="00DB277E"/>
    <w:rsid w:val="00DB27D5"/>
    <w:rsid w:val="00DB2AAC"/>
    <w:rsid w:val="00DB2B2D"/>
    <w:rsid w:val="00DB2B4F"/>
    <w:rsid w:val="00DB2BDD"/>
    <w:rsid w:val="00DB2C09"/>
    <w:rsid w:val="00DB2C81"/>
    <w:rsid w:val="00DB2CA6"/>
    <w:rsid w:val="00DB2DD7"/>
    <w:rsid w:val="00DB2E2B"/>
    <w:rsid w:val="00DB2F99"/>
    <w:rsid w:val="00DB2FCE"/>
    <w:rsid w:val="00DB2FE5"/>
    <w:rsid w:val="00DB3001"/>
    <w:rsid w:val="00DB3086"/>
    <w:rsid w:val="00DB3219"/>
    <w:rsid w:val="00DB32C2"/>
    <w:rsid w:val="00DB32DA"/>
    <w:rsid w:val="00DB33D5"/>
    <w:rsid w:val="00DB3443"/>
    <w:rsid w:val="00DB3506"/>
    <w:rsid w:val="00DB3565"/>
    <w:rsid w:val="00DB3566"/>
    <w:rsid w:val="00DB35AB"/>
    <w:rsid w:val="00DB363A"/>
    <w:rsid w:val="00DB36D9"/>
    <w:rsid w:val="00DB37C5"/>
    <w:rsid w:val="00DB3965"/>
    <w:rsid w:val="00DB39FF"/>
    <w:rsid w:val="00DB3A76"/>
    <w:rsid w:val="00DB3AA5"/>
    <w:rsid w:val="00DB3C2D"/>
    <w:rsid w:val="00DB3CA1"/>
    <w:rsid w:val="00DB3D92"/>
    <w:rsid w:val="00DB3E0B"/>
    <w:rsid w:val="00DB3F7F"/>
    <w:rsid w:val="00DB40D8"/>
    <w:rsid w:val="00DB40F5"/>
    <w:rsid w:val="00DB41DF"/>
    <w:rsid w:val="00DB41FE"/>
    <w:rsid w:val="00DB426B"/>
    <w:rsid w:val="00DB4279"/>
    <w:rsid w:val="00DB4477"/>
    <w:rsid w:val="00DB449A"/>
    <w:rsid w:val="00DB4513"/>
    <w:rsid w:val="00DB45B7"/>
    <w:rsid w:val="00DB4636"/>
    <w:rsid w:val="00DB4679"/>
    <w:rsid w:val="00DB487D"/>
    <w:rsid w:val="00DB48EF"/>
    <w:rsid w:val="00DB49EB"/>
    <w:rsid w:val="00DB4A0D"/>
    <w:rsid w:val="00DB4A49"/>
    <w:rsid w:val="00DB4ACC"/>
    <w:rsid w:val="00DB4C03"/>
    <w:rsid w:val="00DB4C1F"/>
    <w:rsid w:val="00DB4CA4"/>
    <w:rsid w:val="00DB4CCE"/>
    <w:rsid w:val="00DB4CF9"/>
    <w:rsid w:val="00DB4D58"/>
    <w:rsid w:val="00DB4DBE"/>
    <w:rsid w:val="00DB4E51"/>
    <w:rsid w:val="00DB4FC3"/>
    <w:rsid w:val="00DB5088"/>
    <w:rsid w:val="00DB50D1"/>
    <w:rsid w:val="00DB5116"/>
    <w:rsid w:val="00DB51FD"/>
    <w:rsid w:val="00DB5359"/>
    <w:rsid w:val="00DB53A2"/>
    <w:rsid w:val="00DB5443"/>
    <w:rsid w:val="00DB546C"/>
    <w:rsid w:val="00DB546F"/>
    <w:rsid w:val="00DB5582"/>
    <w:rsid w:val="00DB55B4"/>
    <w:rsid w:val="00DB561A"/>
    <w:rsid w:val="00DB5636"/>
    <w:rsid w:val="00DB5651"/>
    <w:rsid w:val="00DB5754"/>
    <w:rsid w:val="00DB57D0"/>
    <w:rsid w:val="00DB58CF"/>
    <w:rsid w:val="00DB5A57"/>
    <w:rsid w:val="00DB5B74"/>
    <w:rsid w:val="00DB5BA8"/>
    <w:rsid w:val="00DB5BD5"/>
    <w:rsid w:val="00DB5CF0"/>
    <w:rsid w:val="00DB5DDB"/>
    <w:rsid w:val="00DB5ED3"/>
    <w:rsid w:val="00DB5EE5"/>
    <w:rsid w:val="00DB5F34"/>
    <w:rsid w:val="00DB5FA1"/>
    <w:rsid w:val="00DB5FA5"/>
    <w:rsid w:val="00DB6090"/>
    <w:rsid w:val="00DB609A"/>
    <w:rsid w:val="00DB6106"/>
    <w:rsid w:val="00DB62B6"/>
    <w:rsid w:val="00DB6412"/>
    <w:rsid w:val="00DB6455"/>
    <w:rsid w:val="00DB654C"/>
    <w:rsid w:val="00DB657C"/>
    <w:rsid w:val="00DB6781"/>
    <w:rsid w:val="00DB67B3"/>
    <w:rsid w:val="00DB67B4"/>
    <w:rsid w:val="00DB68EF"/>
    <w:rsid w:val="00DB6975"/>
    <w:rsid w:val="00DB69D8"/>
    <w:rsid w:val="00DB6A08"/>
    <w:rsid w:val="00DB6A3B"/>
    <w:rsid w:val="00DB6A42"/>
    <w:rsid w:val="00DB6ADD"/>
    <w:rsid w:val="00DB6E1C"/>
    <w:rsid w:val="00DB6E7E"/>
    <w:rsid w:val="00DB6EE8"/>
    <w:rsid w:val="00DB6FA7"/>
    <w:rsid w:val="00DB6FBA"/>
    <w:rsid w:val="00DB7061"/>
    <w:rsid w:val="00DB7063"/>
    <w:rsid w:val="00DB70D7"/>
    <w:rsid w:val="00DB7274"/>
    <w:rsid w:val="00DB72F5"/>
    <w:rsid w:val="00DB73DA"/>
    <w:rsid w:val="00DB7478"/>
    <w:rsid w:val="00DB756C"/>
    <w:rsid w:val="00DB7621"/>
    <w:rsid w:val="00DB76D1"/>
    <w:rsid w:val="00DB7777"/>
    <w:rsid w:val="00DB77EF"/>
    <w:rsid w:val="00DB78E5"/>
    <w:rsid w:val="00DB79C7"/>
    <w:rsid w:val="00DB79D1"/>
    <w:rsid w:val="00DB7A7A"/>
    <w:rsid w:val="00DB7AAD"/>
    <w:rsid w:val="00DB7AB6"/>
    <w:rsid w:val="00DB7CA3"/>
    <w:rsid w:val="00DB7CBB"/>
    <w:rsid w:val="00DB7CE2"/>
    <w:rsid w:val="00DB7D37"/>
    <w:rsid w:val="00DB7D47"/>
    <w:rsid w:val="00DB7D55"/>
    <w:rsid w:val="00DB7D84"/>
    <w:rsid w:val="00DB7EC8"/>
    <w:rsid w:val="00DB7ED1"/>
    <w:rsid w:val="00DB7EF9"/>
    <w:rsid w:val="00DC0100"/>
    <w:rsid w:val="00DC01F4"/>
    <w:rsid w:val="00DC026F"/>
    <w:rsid w:val="00DC027E"/>
    <w:rsid w:val="00DC028C"/>
    <w:rsid w:val="00DC0291"/>
    <w:rsid w:val="00DC030C"/>
    <w:rsid w:val="00DC042C"/>
    <w:rsid w:val="00DC04D9"/>
    <w:rsid w:val="00DC0537"/>
    <w:rsid w:val="00DC0583"/>
    <w:rsid w:val="00DC05D6"/>
    <w:rsid w:val="00DC0617"/>
    <w:rsid w:val="00DC07FC"/>
    <w:rsid w:val="00DC0848"/>
    <w:rsid w:val="00DC08C9"/>
    <w:rsid w:val="00DC0926"/>
    <w:rsid w:val="00DC09DE"/>
    <w:rsid w:val="00DC0ACA"/>
    <w:rsid w:val="00DC0CC4"/>
    <w:rsid w:val="00DC0DDB"/>
    <w:rsid w:val="00DC0EB5"/>
    <w:rsid w:val="00DC0EF1"/>
    <w:rsid w:val="00DC0F1C"/>
    <w:rsid w:val="00DC0F2B"/>
    <w:rsid w:val="00DC1067"/>
    <w:rsid w:val="00DC1073"/>
    <w:rsid w:val="00DC1186"/>
    <w:rsid w:val="00DC11B6"/>
    <w:rsid w:val="00DC11C9"/>
    <w:rsid w:val="00DC11CC"/>
    <w:rsid w:val="00DC1337"/>
    <w:rsid w:val="00DC148A"/>
    <w:rsid w:val="00DC14A6"/>
    <w:rsid w:val="00DC14AE"/>
    <w:rsid w:val="00DC14B4"/>
    <w:rsid w:val="00DC15AE"/>
    <w:rsid w:val="00DC1637"/>
    <w:rsid w:val="00DC1735"/>
    <w:rsid w:val="00DC1818"/>
    <w:rsid w:val="00DC1885"/>
    <w:rsid w:val="00DC18CD"/>
    <w:rsid w:val="00DC18CF"/>
    <w:rsid w:val="00DC18ED"/>
    <w:rsid w:val="00DC1957"/>
    <w:rsid w:val="00DC19BB"/>
    <w:rsid w:val="00DC1A89"/>
    <w:rsid w:val="00DC1AA1"/>
    <w:rsid w:val="00DC1AA7"/>
    <w:rsid w:val="00DC1AC2"/>
    <w:rsid w:val="00DC1B3C"/>
    <w:rsid w:val="00DC1B79"/>
    <w:rsid w:val="00DC1BDC"/>
    <w:rsid w:val="00DC1D12"/>
    <w:rsid w:val="00DC1D53"/>
    <w:rsid w:val="00DC1DEF"/>
    <w:rsid w:val="00DC1DF5"/>
    <w:rsid w:val="00DC1E0F"/>
    <w:rsid w:val="00DC1EAC"/>
    <w:rsid w:val="00DC1F26"/>
    <w:rsid w:val="00DC1F4F"/>
    <w:rsid w:val="00DC1FDF"/>
    <w:rsid w:val="00DC22F1"/>
    <w:rsid w:val="00DC2434"/>
    <w:rsid w:val="00DC24B2"/>
    <w:rsid w:val="00DC258C"/>
    <w:rsid w:val="00DC259C"/>
    <w:rsid w:val="00DC25E3"/>
    <w:rsid w:val="00DC25F1"/>
    <w:rsid w:val="00DC265F"/>
    <w:rsid w:val="00DC266A"/>
    <w:rsid w:val="00DC26D6"/>
    <w:rsid w:val="00DC2799"/>
    <w:rsid w:val="00DC27AA"/>
    <w:rsid w:val="00DC28BC"/>
    <w:rsid w:val="00DC2A5F"/>
    <w:rsid w:val="00DC2B74"/>
    <w:rsid w:val="00DC2B9E"/>
    <w:rsid w:val="00DC2BDB"/>
    <w:rsid w:val="00DC2C3A"/>
    <w:rsid w:val="00DC2CF6"/>
    <w:rsid w:val="00DC2D10"/>
    <w:rsid w:val="00DC2E6D"/>
    <w:rsid w:val="00DC2F34"/>
    <w:rsid w:val="00DC305F"/>
    <w:rsid w:val="00DC3082"/>
    <w:rsid w:val="00DC309C"/>
    <w:rsid w:val="00DC3244"/>
    <w:rsid w:val="00DC32B7"/>
    <w:rsid w:val="00DC331E"/>
    <w:rsid w:val="00DC3332"/>
    <w:rsid w:val="00DC3398"/>
    <w:rsid w:val="00DC33A7"/>
    <w:rsid w:val="00DC33B8"/>
    <w:rsid w:val="00DC348D"/>
    <w:rsid w:val="00DC349B"/>
    <w:rsid w:val="00DC34B0"/>
    <w:rsid w:val="00DC3642"/>
    <w:rsid w:val="00DC36FB"/>
    <w:rsid w:val="00DC3811"/>
    <w:rsid w:val="00DC3889"/>
    <w:rsid w:val="00DC398C"/>
    <w:rsid w:val="00DC3A1A"/>
    <w:rsid w:val="00DC3A5D"/>
    <w:rsid w:val="00DC3B68"/>
    <w:rsid w:val="00DC3B73"/>
    <w:rsid w:val="00DC3CA1"/>
    <w:rsid w:val="00DC3CB3"/>
    <w:rsid w:val="00DC3CDC"/>
    <w:rsid w:val="00DC3D6B"/>
    <w:rsid w:val="00DC3F83"/>
    <w:rsid w:val="00DC3FA8"/>
    <w:rsid w:val="00DC424B"/>
    <w:rsid w:val="00DC42F9"/>
    <w:rsid w:val="00DC4340"/>
    <w:rsid w:val="00DC435C"/>
    <w:rsid w:val="00DC43DB"/>
    <w:rsid w:val="00DC43FD"/>
    <w:rsid w:val="00DC4488"/>
    <w:rsid w:val="00DC44BB"/>
    <w:rsid w:val="00DC4582"/>
    <w:rsid w:val="00DC4595"/>
    <w:rsid w:val="00DC4612"/>
    <w:rsid w:val="00DC464B"/>
    <w:rsid w:val="00DC46BF"/>
    <w:rsid w:val="00DC4827"/>
    <w:rsid w:val="00DC4984"/>
    <w:rsid w:val="00DC498E"/>
    <w:rsid w:val="00DC498F"/>
    <w:rsid w:val="00DC49DE"/>
    <w:rsid w:val="00DC4A0C"/>
    <w:rsid w:val="00DC4B2C"/>
    <w:rsid w:val="00DC4C23"/>
    <w:rsid w:val="00DC4C7A"/>
    <w:rsid w:val="00DC4C9C"/>
    <w:rsid w:val="00DC4D04"/>
    <w:rsid w:val="00DC4D8F"/>
    <w:rsid w:val="00DC4F09"/>
    <w:rsid w:val="00DC50AF"/>
    <w:rsid w:val="00DC52B3"/>
    <w:rsid w:val="00DC52CF"/>
    <w:rsid w:val="00DC53B8"/>
    <w:rsid w:val="00DC53D3"/>
    <w:rsid w:val="00DC53E5"/>
    <w:rsid w:val="00DC5403"/>
    <w:rsid w:val="00DC5592"/>
    <w:rsid w:val="00DC55C1"/>
    <w:rsid w:val="00DC5663"/>
    <w:rsid w:val="00DC5743"/>
    <w:rsid w:val="00DC575B"/>
    <w:rsid w:val="00DC57F7"/>
    <w:rsid w:val="00DC5837"/>
    <w:rsid w:val="00DC59B4"/>
    <w:rsid w:val="00DC59B5"/>
    <w:rsid w:val="00DC5A39"/>
    <w:rsid w:val="00DC5A62"/>
    <w:rsid w:val="00DC5AE0"/>
    <w:rsid w:val="00DC5BD6"/>
    <w:rsid w:val="00DC5C9D"/>
    <w:rsid w:val="00DC5CEF"/>
    <w:rsid w:val="00DC5D51"/>
    <w:rsid w:val="00DC5D55"/>
    <w:rsid w:val="00DC5D98"/>
    <w:rsid w:val="00DC5E0E"/>
    <w:rsid w:val="00DC5E17"/>
    <w:rsid w:val="00DC6047"/>
    <w:rsid w:val="00DC60BE"/>
    <w:rsid w:val="00DC6143"/>
    <w:rsid w:val="00DC61BF"/>
    <w:rsid w:val="00DC6258"/>
    <w:rsid w:val="00DC6306"/>
    <w:rsid w:val="00DC631D"/>
    <w:rsid w:val="00DC6397"/>
    <w:rsid w:val="00DC639E"/>
    <w:rsid w:val="00DC6417"/>
    <w:rsid w:val="00DC6493"/>
    <w:rsid w:val="00DC64ED"/>
    <w:rsid w:val="00DC6502"/>
    <w:rsid w:val="00DC65FE"/>
    <w:rsid w:val="00DC6605"/>
    <w:rsid w:val="00DC6619"/>
    <w:rsid w:val="00DC6672"/>
    <w:rsid w:val="00DC681C"/>
    <w:rsid w:val="00DC683B"/>
    <w:rsid w:val="00DC68C4"/>
    <w:rsid w:val="00DC6926"/>
    <w:rsid w:val="00DC697F"/>
    <w:rsid w:val="00DC69EB"/>
    <w:rsid w:val="00DC69EF"/>
    <w:rsid w:val="00DC6A52"/>
    <w:rsid w:val="00DC6ADD"/>
    <w:rsid w:val="00DC6C1C"/>
    <w:rsid w:val="00DC6CE0"/>
    <w:rsid w:val="00DC6D63"/>
    <w:rsid w:val="00DC6E02"/>
    <w:rsid w:val="00DC6E4E"/>
    <w:rsid w:val="00DC6E90"/>
    <w:rsid w:val="00DC6F61"/>
    <w:rsid w:val="00DC6FB7"/>
    <w:rsid w:val="00DC70AC"/>
    <w:rsid w:val="00DC7123"/>
    <w:rsid w:val="00DC712F"/>
    <w:rsid w:val="00DC71D6"/>
    <w:rsid w:val="00DC7233"/>
    <w:rsid w:val="00DC726F"/>
    <w:rsid w:val="00DC7454"/>
    <w:rsid w:val="00DC7511"/>
    <w:rsid w:val="00DC764B"/>
    <w:rsid w:val="00DC7697"/>
    <w:rsid w:val="00DC76A9"/>
    <w:rsid w:val="00DC777F"/>
    <w:rsid w:val="00DC788A"/>
    <w:rsid w:val="00DC7960"/>
    <w:rsid w:val="00DC7A4F"/>
    <w:rsid w:val="00DC7AD2"/>
    <w:rsid w:val="00DC7BFB"/>
    <w:rsid w:val="00DC7CA4"/>
    <w:rsid w:val="00DC7D4B"/>
    <w:rsid w:val="00DC7DB1"/>
    <w:rsid w:val="00DC7F03"/>
    <w:rsid w:val="00DC7F73"/>
    <w:rsid w:val="00DC7F8B"/>
    <w:rsid w:val="00DC7FEA"/>
    <w:rsid w:val="00DD0024"/>
    <w:rsid w:val="00DD0051"/>
    <w:rsid w:val="00DD0090"/>
    <w:rsid w:val="00DD00FD"/>
    <w:rsid w:val="00DD01E6"/>
    <w:rsid w:val="00DD021F"/>
    <w:rsid w:val="00DD024D"/>
    <w:rsid w:val="00DD0264"/>
    <w:rsid w:val="00DD02FB"/>
    <w:rsid w:val="00DD03C6"/>
    <w:rsid w:val="00DD0417"/>
    <w:rsid w:val="00DD0435"/>
    <w:rsid w:val="00DD046C"/>
    <w:rsid w:val="00DD04F8"/>
    <w:rsid w:val="00DD05ED"/>
    <w:rsid w:val="00DD083D"/>
    <w:rsid w:val="00DD08CF"/>
    <w:rsid w:val="00DD09C5"/>
    <w:rsid w:val="00DD0A65"/>
    <w:rsid w:val="00DD0B0B"/>
    <w:rsid w:val="00DD0B8E"/>
    <w:rsid w:val="00DD0C6B"/>
    <w:rsid w:val="00DD0C79"/>
    <w:rsid w:val="00DD0D36"/>
    <w:rsid w:val="00DD0D53"/>
    <w:rsid w:val="00DD0DC8"/>
    <w:rsid w:val="00DD0F3D"/>
    <w:rsid w:val="00DD0F64"/>
    <w:rsid w:val="00DD0FAA"/>
    <w:rsid w:val="00DD1160"/>
    <w:rsid w:val="00DD11CC"/>
    <w:rsid w:val="00DD1271"/>
    <w:rsid w:val="00DD12D9"/>
    <w:rsid w:val="00DD12E9"/>
    <w:rsid w:val="00DD1507"/>
    <w:rsid w:val="00DD151E"/>
    <w:rsid w:val="00DD156F"/>
    <w:rsid w:val="00DD157B"/>
    <w:rsid w:val="00DD164E"/>
    <w:rsid w:val="00DD1660"/>
    <w:rsid w:val="00DD1689"/>
    <w:rsid w:val="00DD17D5"/>
    <w:rsid w:val="00DD1846"/>
    <w:rsid w:val="00DD184D"/>
    <w:rsid w:val="00DD18BB"/>
    <w:rsid w:val="00DD196C"/>
    <w:rsid w:val="00DD19C4"/>
    <w:rsid w:val="00DD1AA3"/>
    <w:rsid w:val="00DD1B3A"/>
    <w:rsid w:val="00DD1B87"/>
    <w:rsid w:val="00DD1BA7"/>
    <w:rsid w:val="00DD1BAF"/>
    <w:rsid w:val="00DD1C86"/>
    <w:rsid w:val="00DD1D4F"/>
    <w:rsid w:val="00DD1F32"/>
    <w:rsid w:val="00DD1F7C"/>
    <w:rsid w:val="00DD1FB6"/>
    <w:rsid w:val="00DD2099"/>
    <w:rsid w:val="00DD20CD"/>
    <w:rsid w:val="00DD2108"/>
    <w:rsid w:val="00DD2211"/>
    <w:rsid w:val="00DD222D"/>
    <w:rsid w:val="00DD2365"/>
    <w:rsid w:val="00DD24A0"/>
    <w:rsid w:val="00DD2591"/>
    <w:rsid w:val="00DD25C4"/>
    <w:rsid w:val="00DD2618"/>
    <w:rsid w:val="00DD270B"/>
    <w:rsid w:val="00DD274E"/>
    <w:rsid w:val="00DD27A0"/>
    <w:rsid w:val="00DD27E8"/>
    <w:rsid w:val="00DD2878"/>
    <w:rsid w:val="00DD2893"/>
    <w:rsid w:val="00DD289F"/>
    <w:rsid w:val="00DD28A0"/>
    <w:rsid w:val="00DD28B0"/>
    <w:rsid w:val="00DD2A02"/>
    <w:rsid w:val="00DD2A65"/>
    <w:rsid w:val="00DD2B2A"/>
    <w:rsid w:val="00DD2BD6"/>
    <w:rsid w:val="00DD2D2C"/>
    <w:rsid w:val="00DD2E26"/>
    <w:rsid w:val="00DD2F6C"/>
    <w:rsid w:val="00DD31EE"/>
    <w:rsid w:val="00DD323F"/>
    <w:rsid w:val="00DD32E4"/>
    <w:rsid w:val="00DD3373"/>
    <w:rsid w:val="00DD33B4"/>
    <w:rsid w:val="00DD34A6"/>
    <w:rsid w:val="00DD34C3"/>
    <w:rsid w:val="00DD350D"/>
    <w:rsid w:val="00DD3680"/>
    <w:rsid w:val="00DD370C"/>
    <w:rsid w:val="00DD3753"/>
    <w:rsid w:val="00DD3777"/>
    <w:rsid w:val="00DD37B9"/>
    <w:rsid w:val="00DD3829"/>
    <w:rsid w:val="00DD3873"/>
    <w:rsid w:val="00DD3888"/>
    <w:rsid w:val="00DD388B"/>
    <w:rsid w:val="00DD39C0"/>
    <w:rsid w:val="00DD3A2D"/>
    <w:rsid w:val="00DD3B92"/>
    <w:rsid w:val="00DD3BF6"/>
    <w:rsid w:val="00DD3C0E"/>
    <w:rsid w:val="00DD3D64"/>
    <w:rsid w:val="00DD3E26"/>
    <w:rsid w:val="00DD4048"/>
    <w:rsid w:val="00DD4097"/>
    <w:rsid w:val="00DD40F3"/>
    <w:rsid w:val="00DD41DB"/>
    <w:rsid w:val="00DD4301"/>
    <w:rsid w:val="00DD433A"/>
    <w:rsid w:val="00DD43C7"/>
    <w:rsid w:val="00DD43D5"/>
    <w:rsid w:val="00DD4523"/>
    <w:rsid w:val="00DD4552"/>
    <w:rsid w:val="00DD4555"/>
    <w:rsid w:val="00DD45E3"/>
    <w:rsid w:val="00DD46B7"/>
    <w:rsid w:val="00DD46D4"/>
    <w:rsid w:val="00DD4718"/>
    <w:rsid w:val="00DD4735"/>
    <w:rsid w:val="00DD478B"/>
    <w:rsid w:val="00DD4840"/>
    <w:rsid w:val="00DD486F"/>
    <w:rsid w:val="00DD48DD"/>
    <w:rsid w:val="00DD497B"/>
    <w:rsid w:val="00DD4982"/>
    <w:rsid w:val="00DD49A3"/>
    <w:rsid w:val="00DD49C0"/>
    <w:rsid w:val="00DD4A4A"/>
    <w:rsid w:val="00DD4A51"/>
    <w:rsid w:val="00DD4A54"/>
    <w:rsid w:val="00DD4B1A"/>
    <w:rsid w:val="00DD4C3D"/>
    <w:rsid w:val="00DD4C94"/>
    <w:rsid w:val="00DD4CE0"/>
    <w:rsid w:val="00DD4CF4"/>
    <w:rsid w:val="00DD4DDB"/>
    <w:rsid w:val="00DD4E78"/>
    <w:rsid w:val="00DD4F0E"/>
    <w:rsid w:val="00DD4F5E"/>
    <w:rsid w:val="00DD4F70"/>
    <w:rsid w:val="00DD4FDF"/>
    <w:rsid w:val="00DD4FE7"/>
    <w:rsid w:val="00DD509A"/>
    <w:rsid w:val="00DD515C"/>
    <w:rsid w:val="00DD5263"/>
    <w:rsid w:val="00DD5275"/>
    <w:rsid w:val="00DD52A5"/>
    <w:rsid w:val="00DD52D6"/>
    <w:rsid w:val="00DD52F1"/>
    <w:rsid w:val="00DD5317"/>
    <w:rsid w:val="00DD531A"/>
    <w:rsid w:val="00DD53C1"/>
    <w:rsid w:val="00DD53C9"/>
    <w:rsid w:val="00DD53DE"/>
    <w:rsid w:val="00DD545F"/>
    <w:rsid w:val="00DD5464"/>
    <w:rsid w:val="00DD5466"/>
    <w:rsid w:val="00DD5495"/>
    <w:rsid w:val="00DD551B"/>
    <w:rsid w:val="00DD556B"/>
    <w:rsid w:val="00DD55AC"/>
    <w:rsid w:val="00DD55CD"/>
    <w:rsid w:val="00DD579A"/>
    <w:rsid w:val="00DD5850"/>
    <w:rsid w:val="00DD5858"/>
    <w:rsid w:val="00DD5897"/>
    <w:rsid w:val="00DD5900"/>
    <w:rsid w:val="00DD590E"/>
    <w:rsid w:val="00DD5936"/>
    <w:rsid w:val="00DD59C6"/>
    <w:rsid w:val="00DD5A3F"/>
    <w:rsid w:val="00DD5B29"/>
    <w:rsid w:val="00DD5BAF"/>
    <w:rsid w:val="00DD5C2D"/>
    <w:rsid w:val="00DD5C67"/>
    <w:rsid w:val="00DD5D6F"/>
    <w:rsid w:val="00DD5D7C"/>
    <w:rsid w:val="00DD5DDA"/>
    <w:rsid w:val="00DD5EB8"/>
    <w:rsid w:val="00DD5EC1"/>
    <w:rsid w:val="00DD5F6E"/>
    <w:rsid w:val="00DD5FFB"/>
    <w:rsid w:val="00DD606C"/>
    <w:rsid w:val="00DD6071"/>
    <w:rsid w:val="00DD60ED"/>
    <w:rsid w:val="00DD617D"/>
    <w:rsid w:val="00DD628C"/>
    <w:rsid w:val="00DD62C6"/>
    <w:rsid w:val="00DD632B"/>
    <w:rsid w:val="00DD63AA"/>
    <w:rsid w:val="00DD63AC"/>
    <w:rsid w:val="00DD6457"/>
    <w:rsid w:val="00DD646F"/>
    <w:rsid w:val="00DD64B2"/>
    <w:rsid w:val="00DD64E4"/>
    <w:rsid w:val="00DD657C"/>
    <w:rsid w:val="00DD66E6"/>
    <w:rsid w:val="00DD671E"/>
    <w:rsid w:val="00DD6845"/>
    <w:rsid w:val="00DD6966"/>
    <w:rsid w:val="00DD6991"/>
    <w:rsid w:val="00DD69E3"/>
    <w:rsid w:val="00DD6A18"/>
    <w:rsid w:val="00DD6C46"/>
    <w:rsid w:val="00DD6C7B"/>
    <w:rsid w:val="00DD6C8D"/>
    <w:rsid w:val="00DD6CB2"/>
    <w:rsid w:val="00DD6DB0"/>
    <w:rsid w:val="00DD6F17"/>
    <w:rsid w:val="00DD6F7D"/>
    <w:rsid w:val="00DD6F87"/>
    <w:rsid w:val="00DD7047"/>
    <w:rsid w:val="00DD71C5"/>
    <w:rsid w:val="00DD7209"/>
    <w:rsid w:val="00DD7218"/>
    <w:rsid w:val="00DD7317"/>
    <w:rsid w:val="00DD742D"/>
    <w:rsid w:val="00DD7474"/>
    <w:rsid w:val="00DD7484"/>
    <w:rsid w:val="00DD7674"/>
    <w:rsid w:val="00DD770E"/>
    <w:rsid w:val="00DD776D"/>
    <w:rsid w:val="00DD77F4"/>
    <w:rsid w:val="00DD7838"/>
    <w:rsid w:val="00DD7872"/>
    <w:rsid w:val="00DD7895"/>
    <w:rsid w:val="00DD7A0C"/>
    <w:rsid w:val="00DD7A39"/>
    <w:rsid w:val="00DD7B99"/>
    <w:rsid w:val="00DD7BEB"/>
    <w:rsid w:val="00DD7D4C"/>
    <w:rsid w:val="00DD7D54"/>
    <w:rsid w:val="00DD7E9E"/>
    <w:rsid w:val="00DD7EDC"/>
    <w:rsid w:val="00DD7EDD"/>
    <w:rsid w:val="00DD7F92"/>
    <w:rsid w:val="00DD7FB9"/>
    <w:rsid w:val="00DD7FDE"/>
    <w:rsid w:val="00DD7FF7"/>
    <w:rsid w:val="00DE0011"/>
    <w:rsid w:val="00DE036E"/>
    <w:rsid w:val="00DE04D0"/>
    <w:rsid w:val="00DE06AE"/>
    <w:rsid w:val="00DE06EA"/>
    <w:rsid w:val="00DE0709"/>
    <w:rsid w:val="00DE0781"/>
    <w:rsid w:val="00DE0900"/>
    <w:rsid w:val="00DE0995"/>
    <w:rsid w:val="00DE0A2E"/>
    <w:rsid w:val="00DE0A33"/>
    <w:rsid w:val="00DE0A9E"/>
    <w:rsid w:val="00DE0AC5"/>
    <w:rsid w:val="00DE0DB8"/>
    <w:rsid w:val="00DE0E8C"/>
    <w:rsid w:val="00DE0EA6"/>
    <w:rsid w:val="00DE0FD9"/>
    <w:rsid w:val="00DE101F"/>
    <w:rsid w:val="00DE1072"/>
    <w:rsid w:val="00DE1193"/>
    <w:rsid w:val="00DE119E"/>
    <w:rsid w:val="00DE11E9"/>
    <w:rsid w:val="00DE11FA"/>
    <w:rsid w:val="00DE122E"/>
    <w:rsid w:val="00DE126C"/>
    <w:rsid w:val="00DE12B3"/>
    <w:rsid w:val="00DE12CC"/>
    <w:rsid w:val="00DE130C"/>
    <w:rsid w:val="00DE143B"/>
    <w:rsid w:val="00DE14A6"/>
    <w:rsid w:val="00DE14ED"/>
    <w:rsid w:val="00DE1585"/>
    <w:rsid w:val="00DE15EC"/>
    <w:rsid w:val="00DE1728"/>
    <w:rsid w:val="00DE18A3"/>
    <w:rsid w:val="00DE18C6"/>
    <w:rsid w:val="00DE18E1"/>
    <w:rsid w:val="00DE1925"/>
    <w:rsid w:val="00DE1AD3"/>
    <w:rsid w:val="00DE1CF1"/>
    <w:rsid w:val="00DE1D40"/>
    <w:rsid w:val="00DE1DCC"/>
    <w:rsid w:val="00DE1DE3"/>
    <w:rsid w:val="00DE1F77"/>
    <w:rsid w:val="00DE1FA0"/>
    <w:rsid w:val="00DE1FC2"/>
    <w:rsid w:val="00DE1FD0"/>
    <w:rsid w:val="00DE2043"/>
    <w:rsid w:val="00DE227D"/>
    <w:rsid w:val="00DE2374"/>
    <w:rsid w:val="00DE2462"/>
    <w:rsid w:val="00DE250D"/>
    <w:rsid w:val="00DE2576"/>
    <w:rsid w:val="00DE2605"/>
    <w:rsid w:val="00DE2731"/>
    <w:rsid w:val="00DE27F8"/>
    <w:rsid w:val="00DE2869"/>
    <w:rsid w:val="00DE296D"/>
    <w:rsid w:val="00DE29B4"/>
    <w:rsid w:val="00DE29F3"/>
    <w:rsid w:val="00DE2ACF"/>
    <w:rsid w:val="00DE2B57"/>
    <w:rsid w:val="00DE2B91"/>
    <w:rsid w:val="00DE2BA7"/>
    <w:rsid w:val="00DE2D3E"/>
    <w:rsid w:val="00DE2E98"/>
    <w:rsid w:val="00DE2F15"/>
    <w:rsid w:val="00DE308A"/>
    <w:rsid w:val="00DE30EB"/>
    <w:rsid w:val="00DE3123"/>
    <w:rsid w:val="00DE3183"/>
    <w:rsid w:val="00DE31DC"/>
    <w:rsid w:val="00DE3218"/>
    <w:rsid w:val="00DE327E"/>
    <w:rsid w:val="00DE32DA"/>
    <w:rsid w:val="00DE32F0"/>
    <w:rsid w:val="00DE33D2"/>
    <w:rsid w:val="00DE38AD"/>
    <w:rsid w:val="00DE3B99"/>
    <w:rsid w:val="00DE3BC2"/>
    <w:rsid w:val="00DE3BCF"/>
    <w:rsid w:val="00DE3C0B"/>
    <w:rsid w:val="00DE3C2E"/>
    <w:rsid w:val="00DE3C57"/>
    <w:rsid w:val="00DE3CEF"/>
    <w:rsid w:val="00DE3D4D"/>
    <w:rsid w:val="00DE3E2C"/>
    <w:rsid w:val="00DE3E57"/>
    <w:rsid w:val="00DE4027"/>
    <w:rsid w:val="00DE4078"/>
    <w:rsid w:val="00DE4135"/>
    <w:rsid w:val="00DE413B"/>
    <w:rsid w:val="00DE414A"/>
    <w:rsid w:val="00DE4258"/>
    <w:rsid w:val="00DE431E"/>
    <w:rsid w:val="00DE436B"/>
    <w:rsid w:val="00DE44D8"/>
    <w:rsid w:val="00DE47B0"/>
    <w:rsid w:val="00DE495C"/>
    <w:rsid w:val="00DE4A9A"/>
    <w:rsid w:val="00DE4BBE"/>
    <w:rsid w:val="00DE4C14"/>
    <w:rsid w:val="00DE4C2F"/>
    <w:rsid w:val="00DE4CBA"/>
    <w:rsid w:val="00DE4D27"/>
    <w:rsid w:val="00DE4E76"/>
    <w:rsid w:val="00DE4F1E"/>
    <w:rsid w:val="00DE4F81"/>
    <w:rsid w:val="00DE502B"/>
    <w:rsid w:val="00DE502E"/>
    <w:rsid w:val="00DE508C"/>
    <w:rsid w:val="00DE509E"/>
    <w:rsid w:val="00DE50BB"/>
    <w:rsid w:val="00DE51BC"/>
    <w:rsid w:val="00DE5216"/>
    <w:rsid w:val="00DE539C"/>
    <w:rsid w:val="00DE53C6"/>
    <w:rsid w:val="00DE54B7"/>
    <w:rsid w:val="00DE54C8"/>
    <w:rsid w:val="00DE54D5"/>
    <w:rsid w:val="00DE5591"/>
    <w:rsid w:val="00DE55CB"/>
    <w:rsid w:val="00DE57C2"/>
    <w:rsid w:val="00DE5843"/>
    <w:rsid w:val="00DE592A"/>
    <w:rsid w:val="00DE5A5A"/>
    <w:rsid w:val="00DE5AC4"/>
    <w:rsid w:val="00DE5BD9"/>
    <w:rsid w:val="00DE5C51"/>
    <w:rsid w:val="00DE5C76"/>
    <w:rsid w:val="00DE5C9C"/>
    <w:rsid w:val="00DE5D44"/>
    <w:rsid w:val="00DE5D46"/>
    <w:rsid w:val="00DE5D62"/>
    <w:rsid w:val="00DE5D82"/>
    <w:rsid w:val="00DE5E2A"/>
    <w:rsid w:val="00DE5F16"/>
    <w:rsid w:val="00DE5F51"/>
    <w:rsid w:val="00DE60C1"/>
    <w:rsid w:val="00DE60E4"/>
    <w:rsid w:val="00DE61AD"/>
    <w:rsid w:val="00DE6262"/>
    <w:rsid w:val="00DE6278"/>
    <w:rsid w:val="00DE6361"/>
    <w:rsid w:val="00DE63A8"/>
    <w:rsid w:val="00DE6442"/>
    <w:rsid w:val="00DE6495"/>
    <w:rsid w:val="00DE65CE"/>
    <w:rsid w:val="00DE65D3"/>
    <w:rsid w:val="00DE6653"/>
    <w:rsid w:val="00DE6680"/>
    <w:rsid w:val="00DE66C2"/>
    <w:rsid w:val="00DE6732"/>
    <w:rsid w:val="00DE67D9"/>
    <w:rsid w:val="00DE6816"/>
    <w:rsid w:val="00DE6AB4"/>
    <w:rsid w:val="00DE6C15"/>
    <w:rsid w:val="00DE6C67"/>
    <w:rsid w:val="00DE6C95"/>
    <w:rsid w:val="00DE6C96"/>
    <w:rsid w:val="00DE6CAD"/>
    <w:rsid w:val="00DE6D00"/>
    <w:rsid w:val="00DE6D11"/>
    <w:rsid w:val="00DE6D37"/>
    <w:rsid w:val="00DE6D3B"/>
    <w:rsid w:val="00DE6EE8"/>
    <w:rsid w:val="00DE7047"/>
    <w:rsid w:val="00DE70BE"/>
    <w:rsid w:val="00DE7102"/>
    <w:rsid w:val="00DE72EC"/>
    <w:rsid w:val="00DE7388"/>
    <w:rsid w:val="00DE73E9"/>
    <w:rsid w:val="00DE74ED"/>
    <w:rsid w:val="00DE75E1"/>
    <w:rsid w:val="00DE75E6"/>
    <w:rsid w:val="00DE76AA"/>
    <w:rsid w:val="00DE7847"/>
    <w:rsid w:val="00DE78F1"/>
    <w:rsid w:val="00DE7906"/>
    <w:rsid w:val="00DE7907"/>
    <w:rsid w:val="00DE7970"/>
    <w:rsid w:val="00DE7AEC"/>
    <w:rsid w:val="00DE7AF9"/>
    <w:rsid w:val="00DE7B38"/>
    <w:rsid w:val="00DE7C76"/>
    <w:rsid w:val="00DE7CF1"/>
    <w:rsid w:val="00DE7E4B"/>
    <w:rsid w:val="00DE7E99"/>
    <w:rsid w:val="00DE7FC8"/>
    <w:rsid w:val="00DF00B6"/>
    <w:rsid w:val="00DF00BA"/>
    <w:rsid w:val="00DF0135"/>
    <w:rsid w:val="00DF0172"/>
    <w:rsid w:val="00DF0327"/>
    <w:rsid w:val="00DF0368"/>
    <w:rsid w:val="00DF03CC"/>
    <w:rsid w:val="00DF03F0"/>
    <w:rsid w:val="00DF0418"/>
    <w:rsid w:val="00DF047F"/>
    <w:rsid w:val="00DF0616"/>
    <w:rsid w:val="00DF061C"/>
    <w:rsid w:val="00DF0653"/>
    <w:rsid w:val="00DF068C"/>
    <w:rsid w:val="00DF0724"/>
    <w:rsid w:val="00DF0786"/>
    <w:rsid w:val="00DF07D3"/>
    <w:rsid w:val="00DF07EE"/>
    <w:rsid w:val="00DF0867"/>
    <w:rsid w:val="00DF08B8"/>
    <w:rsid w:val="00DF093E"/>
    <w:rsid w:val="00DF0B22"/>
    <w:rsid w:val="00DF0B58"/>
    <w:rsid w:val="00DF0B90"/>
    <w:rsid w:val="00DF0C30"/>
    <w:rsid w:val="00DF0C40"/>
    <w:rsid w:val="00DF0D42"/>
    <w:rsid w:val="00DF0DCE"/>
    <w:rsid w:val="00DF0E97"/>
    <w:rsid w:val="00DF0EFA"/>
    <w:rsid w:val="00DF0F60"/>
    <w:rsid w:val="00DF0F96"/>
    <w:rsid w:val="00DF0FA1"/>
    <w:rsid w:val="00DF0FBF"/>
    <w:rsid w:val="00DF12FF"/>
    <w:rsid w:val="00DF1358"/>
    <w:rsid w:val="00DF13BB"/>
    <w:rsid w:val="00DF1414"/>
    <w:rsid w:val="00DF1436"/>
    <w:rsid w:val="00DF14AE"/>
    <w:rsid w:val="00DF155C"/>
    <w:rsid w:val="00DF15A0"/>
    <w:rsid w:val="00DF162E"/>
    <w:rsid w:val="00DF1637"/>
    <w:rsid w:val="00DF1659"/>
    <w:rsid w:val="00DF16DD"/>
    <w:rsid w:val="00DF178F"/>
    <w:rsid w:val="00DF17AE"/>
    <w:rsid w:val="00DF17DA"/>
    <w:rsid w:val="00DF1809"/>
    <w:rsid w:val="00DF198E"/>
    <w:rsid w:val="00DF19FA"/>
    <w:rsid w:val="00DF1A0A"/>
    <w:rsid w:val="00DF1B0D"/>
    <w:rsid w:val="00DF1B2C"/>
    <w:rsid w:val="00DF1CAC"/>
    <w:rsid w:val="00DF1E9E"/>
    <w:rsid w:val="00DF1ECE"/>
    <w:rsid w:val="00DF1F96"/>
    <w:rsid w:val="00DF2000"/>
    <w:rsid w:val="00DF2026"/>
    <w:rsid w:val="00DF2099"/>
    <w:rsid w:val="00DF20BE"/>
    <w:rsid w:val="00DF20FC"/>
    <w:rsid w:val="00DF2112"/>
    <w:rsid w:val="00DF24F0"/>
    <w:rsid w:val="00DF251A"/>
    <w:rsid w:val="00DF2536"/>
    <w:rsid w:val="00DF2553"/>
    <w:rsid w:val="00DF25C4"/>
    <w:rsid w:val="00DF262B"/>
    <w:rsid w:val="00DF26AB"/>
    <w:rsid w:val="00DF276A"/>
    <w:rsid w:val="00DF27C6"/>
    <w:rsid w:val="00DF2816"/>
    <w:rsid w:val="00DF283F"/>
    <w:rsid w:val="00DF28E7"/>
    <w:rsid w:val="00DF2A88"/>
    <w:rsid w:val="00DF2B5E"/>
    <w:rsid w:val="00DF2C9A"/>
    <w:rsid w:val="00DF2C9D"/>
    <w:rsid w:val="00DF2CBC"/>
    <w:rsid w:val="00DF2E4B"/>
    <w:rsid w:val="00DF2E62"/>
    <w:rsid w:val="00DF2F19"/>
    <w:rsid w:val="00DF3024"/>
    <w:rsid w:val="00DF30A6"/>
    <w:rsid w:val="00DF3190"/>
    <w:rsid w:val="00DF31B0"/>
    <w:rsid w:val="00DF33E0"/>
    <w:rsid w:val="00DF341A"/>
    <w:rsid w:val="00DF3447"/>
    <w:rsid w:val="00DF34B6"/>
    <w:rsid w:val="00DF34C3"/>
    <w:rsid w:val="00DF3553"/>
    <w:rsid w:val="00DF3630"/>
    <w:rsid w:val="00DF36F6"/>
    <w:rsid w:val="00DF3801"/>
    <w:rsid w:val="00DF381D"/>
    <w:rsid w:val="00DF38A6"/>
    <w:rsid w:val="00DF39CD"/>
    <w:rsid w:val="00DF3B33"/>
    <w:rsid w:val="00DF3B54"/>
    <w:rsid w:val="00DF3CCA"/>
    <w:rsid w:val="00DF3D5B"/>
    <w:rsid w:val="00DF3D64"/>
    <w:rsid w:val="00DF3DAC"/>
    <w:rsid w:val="00DF3E75"/>
    <w:rsid w:val="00DF3EB9"/>
    <w:rsid w:val="00DF3F0F"/>
    <w:rsid w:val="00DF3F69"/>
    <w:rsid w:val="00DF3F93"/>
    <w:rsid w:val="00DF3FB8"/>
    <w:rsid w:val="00DF411B"/>
    <w:rsid w:val="00DF417A"/>
    <w:rsid w:val="00DF41A6"/>
    <w:rsid w:val="00DF424B"/>
    <w:rsid w:val="00DF42DE"/>
    <w:rsid w:val="00DF4343"/>
    <w:rsid w:val="00DF434D"/>
    <w:rsid w:val="00DF446F"/>
    <w:rsid w:val="00DF44A1"/>
    <w:rsid w:val="00DF45A1"/>
    <w:rsid w:val="00DF4682"/>
    <w:rsid w:val="00DF4716"/>
    <w:rsid w:val="00DF47F7"/>
    <w:rsid w:val="00DF48CD"/>
    <w:rsid w:val="00DF4942"/>
    <w:rsid w:val="00DF49FA"/>
    <w:rsid w:val="00DF4A50"/>
    <w:rsid w:val="00DF4A78"/>
    <w:rsid w:val="00DF4ABC"/>
    <w:rsid w:val="00DF4AD6"/>
    <w:rsid w:val="00DF4B11"/>
    <w:rsid w:val="00DF4B92"/>
    <w:rsid w:val="00DF4BAB"/>
    <w:rsid w:val="00DF4C0D"/>
    <w:rsid w:val="00DF4C9F"/>
    <w:rsid w:val="00DF4D20"/>
    <w:rsid w:val="00DF4D3A"/>
    <w:rsid w:val="00DF4DDD"/>
    <w:rsid w:val="00DF4E18"/>
    <w:rsid w:val="00DF4E9E"/>
    <w:rsid w:val="00DF4ED0"/>
    <w:rsid w:val="00DF4FB9"/>
    <w:rsid w:val="00DF4FE8"/>
    <w:rsid w:val="00DF5072"/>
    <w:rsid w:val="00DF51D7"/>
    <w:rsid w:val="00DF538A"/>
    <w:rsid w:val="00DF54BE"/>
    <w:rsid w:val="00DF5504"/>
    <w:rsid w:val="00DF5671"/>
    <w:rsid w:val="00DF574B"/>
    <w:rsid w:val="00DF5787"/>
    <w:rsid w:val="00DF596E"/>
    <w:rsid w:val="00DF59E7"/>
    <w:rsid w:val="00DF5A0F"/>
    <w:rsid w:val="00DF5D47"/>
    <w:rsid w:val="00DF5D53"/>
    <w:rsid w:val="00DF5DEF"/>
    <w:rsid w:val="00DF5E21"/>
    <w:rsid w:val="00DF5EF0"/>
    <w:rsid w:val="00DF5F14"/>
    <w:rsid w:val="00DF5F28"/>
    <w:rsid w:val="00DF5F91"/>
    <w:rsid w:val="00DF614E"/>
    <w:rsid w:val="00DF61C5"/>
    <w:rsid w:val="00DF61FF"/>
    <w:rsid w:val="00DF63C3"/>
    <w:rsid w:val="00DF63E5"/>
    <w:rsid w:val="00DF647A"/>
    <w:rsid w:val="00DF650A"/>
    <w:rsid w:val="00DF659F"/>
    <w:rsid w:val="00DF6694"/>
    <w:rsid w:val="00DF66B2"/>
    <w:rsid w:val="00DF6850"/>
    <w:rsid w:val="00DF68E6"/>
    <w:rsid w:val="00DF6901"/>
    <w:rsid w:val="00DF6912"/>
    <w:rsid w:val="00DF691D"/>
    <w:rsid w:val="00DF6A39"/>
    <w:rsid w:val="00DF6AF0"/>
    <w:rsid w:val="00DF6B30"/>
    <w:rsid w:val="00DF6B75"/>
    <w:rsid w:val="00DF6E40"/>
    <w:rsid w:val="00DF6EDE"/>
    <w:rsid w:val="00DF7033"/>
    <w:rsid w:val="00DF71F0"/>
    <w:rsid w:val="00DF72A4"/>
    <w:rsid w:val="00DF736F"/>
    <w:rsid w:val="00DF7414"/>
    <w:rsid w:val="00DF7446"/>
    <w:rsid w:val="00DF74EC"/>
    <w:rsid w:val="00DF75AF"/>
    <w:rsid w:val="00DF760E"/>
    <w:rsid w:val="00DF7684"/>
    <w:rsid w:val="00DF7685"/>
    <w:rsid w:val="00DF769C"/>
    <w:rsid w:val="00DF776A"/>
    <w:rsid w:val="00DF7985"/>
    <w:rsid w:val="00DF79FA"/>
    <w:rsid w:val="00DF7AE4"/>
    <w:rsid w:val="00DF7BEB"/>
    <w:rsid w:val="00DF7CAE"/>
    <w:rsid w:val="00DF7CD5"/>
    <w:rsid w:val="00DF7CE5"/>
    <w:rsid w:val="00DF7CF5"/>
    <w:rsid w:val="00DF7D26"/>
    <w:rsid w:val="00DF7D31"/>
    <w:rsid w:val="00DF7D6D"/>
    <w:rsid w:val="00DF7E07"/>
    <w:rsid w:val="00DF7E68"/>
    <w:rsid w:val="00DF7EBB"/>
    <w:rsid w:val="00DF7F0C"/>
    <w:rsid w:val="00DF7F9D"/>
    <w:rsid w:val="00E001B6"/>
    <w:rsid w:val="00E0023D"/>
    <w:rsid w:val="00E003BC"/>
    <w:rsid w:val="00E0044A"/>
    <w:rsid w:val="00E004AD"/>
    <w:rsid w:val="00E006E2"/>
    <w:rsid w:val="00E00718"/>
    <w:rsid w:val="00E00745"/>
    <w:rsid w:val="00E00776"/>
    <w:rsid w:val="00E00931"/>
    <w:rsid w:val="00E00990"/>
    <w:rsid w:val="00E00A1C"/>
    <w:rsid w:val="00E00A39"/>
    <w:rsid w:val="00E00ACD"/>
    <w:rsid w:val="00E00B0C"/>
    <w:rsid w:val="00E00B51"/>
    <w:rsid w:val="00E00CA2"/>
    <w:rsid w:val="00E00CBB"/>
    <w:rsid w:val="00E00CC4"/>
    <w:rsid w:val="00E00D1E"/>
    <w:rsid w:val="00E00DD5"/>
    <w:rsid w:val="00E00E6D"/>
    <w:rsid w:val="00E00FC0"/>
    <w:rsid w:val="00E00FEB"/>
    <w:rsid w:val="00E0110B"/>
    <w:rsid w:val="00E0112E"/>
    <w:rsid w:val="00E011C3"/>
    <w:rsid w:val="00E01233"/>
    <w:rsid w:val="00E0124B"/>
    <w:rsid w:val="00E01306"/>
    <w:rsid w:val="00E013A8"/>
    <w:rsid w:val="00E013E1"/>
    <w:rsid w:val="00E013EC"/>
    <w:rsid w:val="00E0151D"/>
    <w:rsid w:val="00E0155F"/>
    <w:rsid w:val="00E015AC"/>
    <w:rsid w:val="00E015D0"/>
    <w:rsid w:val="00E0164F"/>
    <w:rsid w:val="00E017F6"/>
    <w:rsid w:val="00E0182D"/>
    <w:rsid w:val="00E0182E"/>
    <w:rsid w:val="00E0184E"/>
    <w:rsid w:val="00E01BA3"/>
    <w:rsid w:val="00E01C59"/>
    <w:rsid w:val="00E01CBE"/>
    <w:rsid w:val="00E01D7E"/>
    <w:rsid w:val="00E01DE0"/>
    <w:rsid w:val="00E01EB5"/>
    <w:rsid w:val="00E01EB6"/>
    <w:rsid w:val="00E020AF"/>
    <w:rsid w:val="00E020E4"/>
    <w:rsid w:val="00E021F3"/>
    <w:rsid w:val="00E022DC"/>
    <w:rsid w:val="00E02390"/>
    <w:rsid w:val="00E023D8"/>
    <w:rsid w:val="00E023F4"/>
    <w:rsid w:val="00E0250F"/>
    <w:rsid w:val="00E0256C"/>
    <w:rsid w:val="00E02577"/>
    <w:rsid w:val="00E02598"/>
    <w:rsid w:val="00E02642"/>
    <w:rsid w:val="00E029B1"/>
    <w:rsid w:val="00E029B8"/>
    <w:rsid w:val="00E02A09"/>
    <w:rsid w:val="00E02C5F"/>
    <w:rsid w:val="00E02C9C"/>
    <w:rsid w:val="00E02CEF"/>
    <w:rsid w:val="00E02DC9"/>
    <w:rsid w:val="00E02E04"/>
    <w:rsid w:val="00E02E67"/>
    <w:rsid w:val="00E031FC"/>
    <w:rsid w:val="00E03237"/>
    <w:rsid w:val="00E03267"/>
    <w:rsid w:val="00E032A5"/>
    <w:rsid w:val="00E032DF"/>
    <w:rsid w:val="00E033C8"/>
    <w:rsid w:val="00E033EC"/>
    <w:rsid w:val="00E0343E"/>
    <w:rsid w:val="00E03452"/>
    <w:rsid w:val="00E034DD"/>
    <w:rsid w:val="00E0363F"/>
    <w:rsid w:val="00E036BD"/>
    <w:rsid w:val="00E03700"/>
    <w:rsid w:val="00E037B5"/>
    <w:rsid w:val="00E037DC"/>
    <w:rsid w:val="00E038AB"/>
    <w:rsid w:val="00E03959"/>
    <w:rsid w:val="00E03A3E"/>
    <w:rsid w:val="00E03ADC"/>
    <w:rsid w:val="00E03B35"/>
    <w:rsid w:val="00E03B4A"/>
    <w:rsid w:val="00E03BBB"/>
    <w:rsid w:val="00E03C65"/>
    <w:rsid w:val="00E03C75"/>
    <w:rsid w:val="00E03EED"/>
    <w:rsid w:val="00E03F40"/>
    <w:rsid w:val="00E03F85"/>
    <w:rsid w:val="00E040D3"/>
    <w:rsid w:val="00E040EC"/>
    <w:rsid w:val="00E040FE"/>
    <w:rsid w:val="00E041C4"/>
    <w:rsid w:val="00E041F4"/>
    <w:rsid w:val="00E04360"/>
    <w:rsid w:val="00E04362"/>
    <w:rsid w:val="00E04395"/>
    <w:rsid w:val="00E04557"/>
    <w:rsid w:val="00E0456E"/>
    <w:rsid w:val="00E0457D"/>
    <w:rsid w:val="00E04697"/>
    <w:rsid w:val="00E0475D"/>
    <w:rsid w:val="00E04779"/>
    <w:rsid w:val="00E04853"/>
    <w:rsid w:val="00E048F6"/>
    <w:rsid w:val="00E04900"/>
    <w:rsid w:val="00E04968"/>
    <w:rsid w:val="00E049CB"/>
    <w:rsid w:val="00E04A39"/>
    <w:rsid w:val="00E04A3B"/>
    <w:rsid w:val="00E04A54"/>
    <w:rsid w:val="00E04ABC"/>
    <w:rsid w:val="00E04C80"/>
    <w:rsid w:val="00E04CB6"/>
    <w:rsid w:val="00E04D64"/>
    <w:rsid w:val="00E04DEF"/>
    <w:rsid w:val="00E04F59"/>
    <w:rsid w:val="00E04F8F"/>
    <w:rsid w:val="00E050B7"/>
    <w:rsid w:val="00E050E3"/>
    <w:rsid w:val="00E053B4"/>
    <w:rsid w:val="00E056AD"/>
    <w:rsid w:val="00E0571C"/>
    <w:rsid w:val="00E0588B"/>
    <w:rsid w:val="00E058A9"/>
    <w:rsid w:val="00E058CB"/>
    <w:rsid w:val="00E05910"/>
    <w:rsid w:val="00E05C63"/>
    <w:rsid w:val="00E05D15"/>
    <w:rsid w:val="00E05D26"/>
    <w:rsid w:val="00E05DD7"/>
    <w:rsid w:val="00E05E28"/>
    <w:rsid w:val="00E05EA7"/>
    <w:rsid w:val="00E05EB0"/>
    <w:rsid w:val="00E05F9F"/>
    <w:rsid w:val="00E05FDD"/>
    <w:rsid w:val="00E06144"/>
    <w:rsid w:val="00E06145"/>
    <w:rsid w:val="00E0630D"/>
    <w:rsid w:val="00E06351"/>
    <w:rsid w:val="00E0647D"/>
    <w:rsid w:val="00E064FD"/>
    <w:rsid w:val="00E06558"/>
    <w:rsid w:val="00E06562"/>
    <w:rsid w:val="00E0657C"/>
    <w:rsid w:val="00E06586"/>
    <w:rsid w:val="00E0668B"/>
    <w:rsid w:val="00E0669E"/>
    <w:rsid w:val="00E067F1"/>
    <w:rsid w:val="00E0681F"/>
    <w:rsid w:val="00E06932"/>
    <w:rsid w:val="00E06A0C"/>
    <w:rsid w:val="00E06AC1"/>
    <w:rsid w:val="00E06B02"/>
    <w:rsid w:val="00E06B09"/>
    <w:rsid w:val="00E06B53"/>
    <w:rsid w:val="00E06B69"/>
    <w:rsid w:val="00E06BA4"/>
    <w:rsid w:val="00E06C21"/>
    <w:rsid w:val="00E06C61"/>
    <w:rsid w:val="00E06CD2"/>
    <w:rsid w:val="00E06D99"/>
    <w:rsid w:val="00E06DE8"/>
    <w:rsid w:val="00E06DF5"/>
    <w:rsid w:val="00E06E29"/>
    <w:rsid w:val="00E06EB7"/>
    <w:rsid w:val="00E06ED0"/>
    <w:rsid w:val="00E06FE0"/>
    <w:rsid w:val="00E07079"/>
    <w:rsid w:val="00E0707E"/>
    <w:rsid w:val="00E070D4"/>
    <w:rsid w:val="00E070F2"/>
    <w:rsid w:val="00E07128"/>
    <w:rsid w:val="00E07191"/>
    <w:rsid w:val="00E07192"/>
    <w:rsid w:val="00E071E7"/>
    <w:rsid w:val="00E0727E"/>
    <w:rsid w:val="00E072D0"/>
    <w:rsid w:val="00E074A9"/>
    <w:rsid w:val="00E07570"/>
    <w:rsid w:val="00E075BF"/>
    <w:rsid w:val="00E07610"/>
    <w:rsid w:val="00E0761E"/>
    <w:rsid w:val="00E0780F"/>
    <w:rsid w:val="00E0789F"/>
    <w:rsid w:val="00E07931"/>
    <w:rsid w:val="00E0795D"/>
    <w:rsid w:val="00E07A82"/>
    <w:rsid w:val="00E07AFE"/>
    <w:rsid w:val="00E07B2A"/>
    <w:rsid w:val="00E07BF7"/>
    <w:rsid w:val="00E07C0F"/>
    <w:rsid w:val="00E07C54"/>
    <w:rsid w:val="00E07C8D"/>
    <w:rsid w:val="00E07C8E"/>
    <w:rsid w:val="00E07CA2"/>
    <w:rsid w:val="00E07D3A"/>
    <w:rsid w:val="00E07EBA"/>
    <w:rsid w:val="00E07EE6"/>
    <w:rsid w:val="00E07EE8"/>
    <w:rsid w:val="00E07F94"/>
    <w:rsid w:val="00E07FA7"/>
    <w:rsid w:val="00E07FB2"/>
    <w:rsid w:val="00E07FB3"/>
    <w:rsid w:val="00E10258"/>
    <w:rsid w:val="00E1026F"/>
    <w:rsid w:val="00E102BB"/>
    <w:rsid w:val="00E102F9"/>
    <w:rsid w:val="00E1035A"/>
    <w:rsid w:val="00E10365"/>
    <w:rsid w:val="00E10368"/>
    <w:rsid w:val="00E1049E"/>
    <w:rsid w:val="00E104F6"/>
    <w:rsid w:val="00E10609"/>
    <w:rsid w:val="00E10768"/>
    <w:rsid w:val="00E10851"/>
    <w:rsid w:val="00E108CF"/>
    <w:rsid w:val="00E10973"/>
    <w:rsid w:val="00E10A9D"/>
    <w:rsid w:val="00E10AAB"/>
    <w:rsid w:val="00E10BE5"/>
    <w:rsid w:val="00E10C0C"/>
    <w:rsid w:val="00E10C64"/>
    <w:rsid w:val="00E10D40"/>
    <w:rsid w:val="00E10DA3"/>
    <w:rsid w:val="00E10E0C"/>
    <w:rsid w:val="00E10ED8"/>
    <w:rsid w:val="00E10FB0"/>
    <w:rsid w:val="00E10FD1"/>
    <w:rsid w:val="00E11291"/>
    <w:rsid w:val="00E11317"/>
    <w:rsid w:val="00E11392"/>
    <w:rsid w:val="00E113E3"/>
    <w:rsid w:val="00E1143D"/>
    <w:rsid w:val="00E11486"/>
    <w:rsid w:val="00E1148F"/>
    <w:rsid w:val="00E11534"/>
    <w:rsid w:val="00E116D4"/>
    <w:rsid w:val="00E11731"/>
    <w:rsid w:val="00E11742"/>
    <w:rsid w:val="00E1182B"/>
    <w:rsid w:val="00E1185E"/>
    <w:rsid w:val="00E1186D"/>
    <w:rsid w:val="00E11919"/>
    <w:rsid w:val="00E11AA2"/>
    <w:rsid w:val="00E11ADD"/>
    <w:rsid w:val="00E11BFB"/>
    <w:rsid w:val="00E11C33"/>
    <w:rsid w:val="00E11C59"/>
    <w:rsid w:val="00E11D2F"/>
    <w:rsid w:val="00E11DAD"/>
    <w:rsid w:val="00E11DDE"/>
    <w:rsid w:val="00E11E81"/>
    <w:rsid w:val="00E11EC4"/>
    <w:rsid w:val="00E12138"/>
    <w:rsid w:val="00E12198"/>
    <w:rsid w:val="00E12294"/>
    <w:rsid w:val="00E122D8"/>
    <w:rsid w:val="00E123C1"/>
    <w:rsid w:val="00E124EA"/>
    <w:rsid w:val="00E124FE"/>
    <w:rsid w:val="00E12550"/>
    <w:rsid w:val="00E12613"/>
    <w:rsid w:val="00E12675"/>
    <w:rsid w:val="00E128B0"/>
    <w:rsid w:val="00E128D9"/>
    <w:rsid w:val="00E128FD"/>
    <w:rsid w:val="00E12A5D"/>
    <w:rsid w:val="00E12B2B"/>
    <w:rsid w:val="00E12B9E"/>
    <w:rsid w:val="00E12BDB"/>
    <w:rsid w:val="00E12BE1"/>
    <w:rsid w:val="00E12C65"/>
    <w:rsid w:val="00E12CD4"/>
    <w:rsid w:val="00E12CE9"/>
    <w:rsid w:val="00E12D44"/>
    <w:rsid w:val="00E12D67"/>
    <w:rsid w:val="00E12D9B"/>
    <w:rsid w:val="00E12E70"/>
    <w:rsid w:val="00E12F4D"/>
    <w:rsid w:val="00E12F78"/>
    <w:rsid w:val="00E130D7"/>
    <w:rsid w:val="00E13115"/>
    <w:rsid w:val="00E1311E"/>
    <w:rsid w:val="00E13167"/>
    <w:rsid w:val="00E131FD"/>
    <w:rsid w:val="00E132F3"/>
    <w:rsid w:val="00E133F1"/>
    <w:rsid w:val="00E1341A"/>
    <w:rsid w:val="00E13447"/>
    <w:rsid w:val="00E13464"/>
    <w:rsid w:val="00E13470"/>
    <w:rsid w:val="00E135BE"/>
    <w:rsid w:val="00E135F2"/>
    <w:rsid w:val="00E13632"/>
    <w:rsid w:val="00E13661"/>
    <w:rsid w:val="00E1373A"/>
    <w:rsid w:val="00E1377E"/>
    <w:rsid w:val="00E137ED"/>
    <w:rsid w:val="00E13880"/>
    <w:rsid w:val="00E13A5F"/>
    <w:rsid w:val="00E13AA5"/>
    <w:rsid w:val="00E13ABA"/>
    <w:rsid w:val="00E13B47"/>
    <w:rsid w:val="00E13B8F"/>
    <w:rsid w:val="00E13BBE"/>
    <w:rsid w:val="00E13C16"/>
    <w:rsid w:val="00E13D7F"/>
    <w:rsid w:val="00E13DC5"/>
    <w:rsid w:val="00E13E6B"/>
    <w:rsid w:val="00E13ECB"/>
    <w:rsid w:val="00E13ED5"/>
    <w:rsid w:val="00E13F08"/>
    <w:rsid w:val="00E13FD8"/>
    <w:rsid w:val="00E14040"/>
    <w:rsid w:val="00E1404C"/>
    <w:rsid w:val="00E14060"/>
    <w:rsid w:val="00E14101"/>
    <w:rsid w:val="00E1415A"/>
    <w:rsid w:val="00E141B3"/>
    <w:rsid w:val="00E14271"/>
    <w:rsid w:val="00E142F0"/>
    <w:rsid w:val="00E14491"/>
    <w:rsid w:val="00E144A0"/>
    <w:rsid w:val="00E144AB"/>
    <w:rsid w:val="00E14640"/>
    <w:rsid w:val="00E147CC"/>
    <w:rsid w:val="00E14874"/>
    <w:rsid w:val="00E14947"/>
    <w:rsid w:val="00E14985"/>
    <w:rsid w:val="00E14BA1"/>
    <w:rsid w:val="00E14C44"/>
    <w:rsid w:val="00E14C53"/>
    <w:rsid w:val="00E14D66"/>
    <w:rsid w:val="00E14D87"/>
    <w:rsid w:val="00E14DD3"/>
    <w:rsid w:val="00E14E39"/>
    <w:rsid w:val="00E14F1F"/>
    <w:rsid w:val="00E14F52"/>
    <w:rsid w:val="00E14FAC"/>
    <w:rsid w:val="00E14FC1"/>
    <w:rsid w:val="00E14FCE"/>
    <w:rsid w:val="00E15035"/>
    <w:rsid w:val="00E150C5"/>
    <w:rsid w:val="00E15174"/>
    <w:rsid w:val="00E15191"/>
    <w:rsid w:val="00E1521B"/>
    <w:rsid w:val="00E15282"/>
    <w:rsid w:val="00E1546F"/>
    <w:rsid w:val="00E15485"/>
    <w:rsid w:val="00E15528"/>
    <w:rsid w:val="00E155CC"/>
    <w:rsid w:val="00E15658"/>
    <w:rsid w:val="00E156D0"/>
    <w:rsid w:val="00E157CA"/>
    <w:rsid w:val="00E158C0"/>
    <w:rsid w:val="00E158C4"/>
    <w:rsid w:val="00E15992"/>
    <w:rsid w:val="00E159AA"/>
    <w:rsid w:val="00E15A0E"/>
    <w:rsid w:val="00E15A6B"/>
    <w:rsid w:val="00E15C9F"/>
    <w:rsid w:val="00E15CB5"/>
    <w:rsid w:val="00E15D57"/>
    <w:rsid w:val="00E15DB8"/>
    <w:rsid w:val="00E15DFB"/>
    <w:rsid w:val="00E15E00"/>
    <w:rsid w:val="00E15EB2"/>
    <w:rsid w:val="00E15F9A"/>
    <w:rsid w:val="00E1606C"/>
    <w:rsid w:val="00E1610C"/>
    <w:rsid w:val="00E1611C"/>
    <w:rsid w:val="00E1613C"/>
    <w:rsid w:val="00E161F7"/>
    <w:rsid w:val="00E16254"/>
    <w:rsid w:val="00E162AD"/>
    <w:rsid w:val="00E1631B"/>
    <w:rsid w:val="00E16363"/>
    <w:rsid w:val="00E1638E"/>
    <w:rsid w:val="00E1639F"/>
    <w:rsid w:val="00E163D7"/>
    <w:rsid w:val="00E1641A"/>
    <w:rsid w:val="00E16552"/>
    <w:rsid w:val="00E165B2"/>
    <w:rsid w:val="00E16682"/>
    <w:rsid w:val="00E16733"/>
    <w:rsid w:val="00E167C2"/>
    <w:rsid w:val="00E168B8"/>
    <w:rsid w:val="00E168D5"/>
    <w:rsid w:val="00E16922"/>
    <w:rsid w:val="00E16A00"/>
    <w:rsid w:val="00E16AF7"/>
    <w:rsid w:val="00E16C7D"/>
    <w:rsid w:val="00E16C94"/>
    <w:rsid w:val="00E16CE8"/>
    <w:rsid w:val="00E16E57"/>
    <w:rsid w:val="00E16E9F"/>
    <w:rsid w:val="00E16F64"/>
    <w:rsid w:val="00E16F7D"/>
    <w:rsid w:val="00E16F81"/>
    <w:rsid w:val="00E17076"/>
    <w:rsid w:val="00E170AE"/>
    <w:rsid w:val="00E170F1"/>
    <w:rsid w:val="00E1717F"/>
    <w:rsid w:val="00E172A2"/>
    <w:rsid w:val="00E1730E"/>
    <w:rsid w:val="00E17450"/>
    <w:rsid w:val="00E174C6"/>
    <w:rsid w:val="00E1765C"/>
    <w:rsid w:val="00E176A4"/>
    <w:rsid w:val="00E177D3"/>
    <w:rsid w:val="00E177E4"/>
    <w:rsid w:val="00E17830"/>
    <w:rsid w:val="00E17855"/>
    <w:rsid w:val="00E178DB"/>
    <w:rsid w:val="00E178ED"/>
    <w:rsid w:val="00E17964"/>
    <w:rsid w:val="00E17B50"/>
    <w:rsid w:val="00E17BC5"/>
    <w:rsid w:val="00E17C77"/>
    <w:rsid w:val="00E17D76"/>
    <w:rsid w:val="00E17D81"/>
    <w:rsid w:val="00E17DF9"/>
    <w:rsid w:val="00E17F1F"/>
    <w:rsid w:val="00E17F97"/>
    <w:rsid w:val="00E20175"/>
    <w:rsid w:val="00E2027C"/>
    <w:rsid w:val="00E20393"/>
    <w:rsid w:val="00E203BB"/>
    <w:rsid w:val="00E20473"/>
    <w:rsid w:val="00E2049F"/>
    <w:rsid w:val="00E204B2"/>
    <w:rsid w:val="00E204FD"/>
    <w:rsid w:val="00E205C2"/>
    <w:rsid w:val="00E2066E"/>
    <w:rsid w:val="00E2070B"/>
    <w:rsid w:val="00E20764"/>
    <w:rsid w:val="00E207BE"/>
    <w:rsid w:val="00E20878"/>
    <w:rsid w:val="00E20A17"/>
    <w:rsid w:val="00E20B47"/>
    <w:rsid w:val="00E20B63"/>
    <w:rsid w:val="00E20B91"/>
    <w:rsid w:val="00E20BC8"/>
    <w:rsid w:val="00E20C3D"/>
    <w:rsid w:val="00E20D68"/>
    <w:rsid w:val="00E20E16"/>
    <w:rsid w:val="00E20E4B"/>
    <w:rsid w:val="00E20F14"/>
    <w:rsid w:val="00E20F19"/>
    <w:rsid w:val="00E20FD3"/>
    <w:rsid w:val="00E210BB"/>
    <w:rsid w:val="00E212A3"/>
    <w:rsid w:val="00E2131C"/>
    <w:rsid w:val="00E213D3"/>
    <w:rsid w:val="00E213E5"/>
    <w:rsid w:val="00E2149C"/>
    <w:rsid w:val="00E214DF"/>
    <w:rsid w:val="00E2158B"/>
    <w:rsid w:val="00E2163E"/>
    <w:rsid w:val="00E21642"/>
    <w:rsid w:val="00E216BE"/>
    <w:rsid w:val="00E216D3"/>
    <w:rsid w:val="00E2184D"/>
    <w:rsid w:val="00E218E6"/>
    <w:rsid w:val="00E218F2"/>
    <w:rsid w:val="00E219CB"/>
    <w:rsid w:val="00E219CE"/>
    <w:rsid w:val="00E21ABF"/>
    <w:rsid w:val="00E21AE2"/>
    <w:rsid w:val="00E21BD1"/>
    <w:rsid w:val="00E21BF8"/>
    <w:rsid w:val="00E21C84"/>
    <w:rsid w:val="00E21CD5"/>
    <w:rsid w:val="00E21CF5"/>
    <w:rsid w:val="00E21D60"/>
    <w:rsid w:val="00E21E64"/>
    <w:rsid w:val="00E21E8E"/>
    <w:rsid w:val="00E21EC0"/>
    <w:rsid w:val="00E21EC9"/>
    <w:rsid w:val="00E21FA6"/>
    <w:rsid w:val="00E21FE2"/>
    <w:rsid w:val="00E22015"/>
    <w:rsid w:val="00E2202D"/>
    <w:rsid w:val="00E22097"/>
    <w:rsid w:val="00E220E3"/>
    <w:rsid w:val="00E221C3"/>
    <w:rsid w:val="00E221C8"/>
    <w:rsid w:val="00E22253"/>
    <w:rsid w:val="00E2236D"/>
    <w:rsid w:val="00E223E4"/>
    <w:rsid w:val="00E2265F"/>
    <w:rsid w:val="00E22667"/>
    <w:rsid w:val="00E226AC"/>
    <w:rsid w:val="00E226EF"/>
    <w:rsid w:val="00E22752"/>
    <w:rsid w:val="00E227F9"/>
    <w:rsid w:val="00E22852"/>
    <w:rsid w:val="00E22C85"/>
    <w:rsid w:val="00E22D2C"/>
    <w:rsid w:val="00E22D42"/>
    <w:rsid w:val="00E22E26"/>
    <w:rsid w:val="00E22E3F"/>
    <w:rsid w:val="00E22EFF"/>
    <w:rsid w:val="00E22F2F"/>
    <w:rsid w:val="00E23039"/>
    <w:rsid w:val="00E230B0"/>
    <w:rsid w:val="00E231DE"/>
    <w:rsid w:val="00E231F5"/>
    <w:rsid w:val="00E2331B"/>
    <w:rsid w:val="00E23358"/>
    <w:rsid w:val="00E234D1"/>
    <w:rsid w:val="00E234DE"/>
    <w:rsid w:val="00E234F0"/>
    <w:rsid w:val="00E2358B"/>
    <w:rsid w:val="00E235D9"/>
    <w:rsid w:val="00E23665"/>
    <w:rsid w:val="00E23690"/>
    <w:rsid w:val="00E236EF"/>
    <w:rsid w:val="00E23806"/>
    <w:rsid w:val="00E23815"/>
    <w:rsid w:val="00E23839"/>
    <w:rsid w:val="00E23871"/>
    <w:rsid w:val="00E2388E"/>
    <w:rsid w:val="00E238B3"/>
    <w:rsid w:val="00E2393F"/>
    <w:rsid w:val="00E2399A"/>
    <w:rsid w:val="00E23AE9"/>
    <w:rsid w:val="00E23B83"/>
    <w:rsid w:val="00E23BB3"/>
    <w:rsid w:val="00E23CB0"/>
    <w:rsid w:val="00E23E68"/>
    <w:rsid w:val="00E23F8C"/>
    <w:rsid w:val="00E23FE9"/>
    <w:rsid w:val="00E24082"/>
    <w:rsid w:val="00E241DB"/>
    <w:rsid w:val="00E24258"/>
    <w:rsid w:val="00E2426B"/>
    <w:rsid w:val="00E242C4"/>
    <w:rsid w:val="00E24303"/>
    <w:rsid w:val="00E2439E"/>
    <w:rsid w:val="00E243A0"/>
    <w:rsid w:val="00E243AC"/>
    <w:rsid w:val="00E243D4"/>
    <w:rsid w:val="00E244CE"/>
    <w:rsid w:val="00E24509"/>
    <w:rsid w:val="00E24510"/>
    <w:rsid w:val="00E24520"/>
    <w:rsid w:val="00E245CD"/>
    <w:rsid w:val="00E24612"/>
    <w:rsid w:val="00E24756"/>
    <w:rsid w:val="00E247BF"/>
    <w:rsid w:val="00E247FE"/>
    <w:rsid w:val="00E24844"/>
    <w:rsid w:val="00E24880"/>
    <w:rsid w:val="00E24A1C"/>
    <w:rsid w:val="00E24B60"/>
    <w:rsid w:val="00E24BFD"/>
    <w:rsid w:val="00E24C17"/>
    <w:rsid w:val="00E24C62"/>
    <w:rsid w:val="00E24D48"/>
    <w:rsid w:val="00E24E3A"/>
    <w:rsid w:val="00E24E4B"/>
    <w:rsid w:val="00E24F92"/>
    <w:rsid w:val="00E24FD6"/>
    <w:rsid w:val="00E25019"/>
    <w:rsid w:val="00E25070"/>
    <w:rsid w:val="00E250E1"/>
    <w:rsid w:val="00E25135"/>
    <w:rsid w:val="00E2515C"/>
    <w:rsid w:val="00E251C4"/>
    <w:rsid w:val="00E2525A"/>
    <w:rsid w:val="00E2529E"/>
    <w:rsid w:val="00E252EE"/>
    <w:rsid w:val="00E25323"/>
    <w:rsid w:val="00E25374"/>
    <w:rsid w:val="00E253C5"/>
    <w:rsid w:val="00E253EF"/>
    <w:rsid w:val="00E2545A"/>
    <w:rsid w:val="00E2561F"/>
    <w:rsid w:val="00E25638"/>
    <w:rsid w:val="00E25860"/>
    <w:rsid w:val="00E258F1"/>
    <w:rsid w:val="00E259D9"/>
    <w:rsid w:val="00E25A1F"/>
    <w:rsid w:val="00E25AE7"/>
    <w:rsid w:val="00E25B1A"/>
    <w:rsid w:val="00E25B1E"/>
    <w:rsid w:val="00E25C9C"/>
    <w:rsid w:val="00E25CFF"/>
    <w:rsid w:val="00E25D66"/>
    <w:rsid w:val="00E25DE6"/>
    <w:rsid w:val="00E25DF0"/>
    <w:rsid w:val="00E25EE0"/>
    <w:rsid w:val="00E25EF7"/>
    <w:rsid w:val="00E25F5F"/>
    <w:rsid w:val="00E25FD3"/>
    <w:rsid w:val="00E25FDF"/>
    <w:rsid w:val="00E2602A"/>
    <w:rsid w:val="00E260EC"/>
    <w:rsid w:val="00E26111"/>
    <w:rsid w:val="00E26155"/>
    <w:rsid w:val="00E26315"/>
    <w:rsid w:val="00E26409"/>
    <w:rsid w:val="00E264E6"/>
    <w:rsid w:val="00E2651F"/>
    <w:rsid w:val="00E26551"/>
    <w:rsid w:val="00E26552"/>
    <w:rsid w:val="00E26575"/>
    <w:rsid w:val="00E265A7"/>
    <w:rsid w:val="00E2686C"/>
    <w:rsid w:val="00E26A3B"/>
    <w:rsid w:val="00E26A88"/>
    <w:rsid w:val="00E26BC5"/>
    <w:rsid w:val="00E26C78"/>
    <w:rsid w:val="00E26D26"/>
    <w:rsid w:val="00E26D5D"/>
    <w:rsid w:val="00E26DBB"/>
    <w:rsid w:val="00E26EB6"/>
    <w:rsid w:val="00E270D5"/>
    <w:rsid w:val="00E27125"/>
    <w:rsid w:val="00E2716E"/>
    <w:rsid w:val="00E272E2"/>
    <w:rsid w:val="00E27414"/>
    <w:rsid w:val="00E27453"/>
    <w:rsid w:val="00E27498"/>
    <w:rsid w:val="00E274FF"/>
    <w:rsid w:val="00E27522"/>
    <w:rsid w:val="00E27535"/>
    <w:rsid w:val="00E27542"/>
    <w:rsid w:val="00E2761D"/>
    <w:rsid w:val="00E2763C"/>
    <w:rsid w:val="00E2767E"/>
    <w:rsid w:val="00E27746"/>
    <w:rsid w:val="00E2784F"/>
    <w:rsid w:val="00E27865"/>
    <w:rsid w:val="00E278CF"/>
    <w:rsid w:val="00E2790B"/>
    <w:rsid w:val="00E27950"/>
    <w:rsid w:val="00E27A3E"/>
    <w:rsid w:val="00E27AC9"/>
    <w:rsid w:val="00E27B2D"/>
    <w:rsid w:val="00E27BDB"/>
    <w:rsid w:val="00E27C14"/>
    <w:rsid w:val="00E27C2F"/>
    <w:rsid w:val="00E27C40"/>
    <w:rsid w:val="00E27C89"/>
    <w:rsid w:val="00E27D6D"/>
    <w:rsid w:val="00E27F70"/>
    <w:rsid w:val="00E27FAF"/>
    <w:rsid w:val="00E27FF1"/>
    <w:rsid w:val="00E3014E"/>
    <w:rsid w:val="00E3022A"/>
    <w:rsid w:val="00E3023F"/>
    <w:rsid w:val="00E302DF"/>
    <w:rsid w:val="00E30334"/>
    <w:rsid w:val="00E3037E"/>
    <w:rsid w:val="00E30518"/>
    <w:rsid w:val="00E3057B"/>
    <w:rsid w:val="00E30642"/>
    <w:rsid w:val="00E306DB"/>
    <w:rsid w:val="00E307B3"/>
    <w:rsid w:val="00E308C0"/>
    <w:rsid w:val="00E309C6"/>
    <w:rsid w:val="00E309FB"/>
    <w:rsid w:val="00E30A10"/>
    <w:rsid w:val="00E30A65"/>
    <w:rsid w:val="00E30A7B"/>
    <w:rsid w:val="00E30AA0"/>
    <w:rsid w:val="00E30AAE"/>
    <w:rsid w:val="00E30B73"/>
    <w:rsid w:val="00E30B8A"/>
    <w:rsid w:val="00E30BF0"/>
    <w:rsid w:val="00E30D90"/>
    <w:rsid w:val="00E30E8F"/>
    <w:rsid w:val="00E30EE7"/>
    <w:rsid w:val="00E30FC7"/>
    <w:rsid w:val="00E3101E"/>
    <w:rsid w:val="00E3113A"/>
    <w:rsid w:val="00E3118D"/>
    <w:rsid w:val="00E311A5"/>
    <w:rsid w:val="00E311BF"/>
    <w:rsid w:val="00E3136C"/>
    <w:rsid w:val="00E31390"/>
    <w:rsid w:val="00E313DD"/>
    <w:rsid w:val="00E31427"/>
    <w:rsid w:val="00E316A9"/>
    <w:rsid w:val="00E31843"/>
    <w:rsid w:val="00E31888"/>
    <w:rsid w:val="00E318B8"/>
    <w:rsid w:val="00E31985"/>
    <w:rsid w:val="00E319B6"/>
    <w:rsid w:val="00E319C2"/>
    <w:rsid w:val="00E31B65"/>
    <w:rsid w:val="00E31BAF"/>
    <w:rsid w:val="00E31BEE"/>
    <w:rsid w:val="00E31ED0"/>
    <w:rsid w:val="00E31F32"/>
    <w:rsid w:val="00E31FDD"/>
    <w:rsid w:val="00E32078"/>
    <w:rsid w:val="00E32183"/>
    <w:rsid w:val="00E3218A"/>
    <w:rsid w:val="00E32194"/>
    <w:rsid w:val="00E321D0"/>
    <w:rsid w:val="00E321F0"/>
    <w:rsid w:val="00E3223C"/>
    <w:rsid w:val="00E3232F"/>
    <w:rsid w:val="00E3233B"/>
    <w:rsid w:val="00E323A9"/>
    <w:rsid w:val="00E3241E"/>
    <w:rsid w:val="00E32674"/>
    <w:rsid w:val="00E32957"/>
    <w:rsid w:val="00E32BAF"/>
    <w:rsid w:val="00E32BE3"/>
    <w:rsid w:val="00E32C06"/>
    <w:rsid w:val="00E32CA1"/>
    <w:rsid w:val="00E32DC0"/>
    <w:rsid w:val="00E32E35"/>
    <w:rsid w:val="00E32E61"/>
    <w:rsid w:val="00E33057"/>
    <w:rsid w:val="00E330CD"/>
    <w:rsid w:val="00E3311E"/>
    <w:rsid w:val="00E3319B"/>
    <w:rsid w:val="00E33237"/>
    <w:rsid w:val="00E33280"/>
    <w:rsid w:val="00E33282"/>
    <w:rsid w:val="00E3334A"/>
    <w:rsid w:val="00E33407"/>
    <w:rsid w:val="00E33434"/>
    <w:rsid w:val="00E33618"/>
    <w:rsid w:val="00E3368C"/>
    <w:rsid w:val="00E336D1"/>
    <w:rsid w:val="00E33830"/>
    <w:rsid w:val="00E33860"/>
    <w:rsid w:val="00E33A02"/>
    <w:rsid w:val="00E33A15"/>
    <w:rsid w:val="00E33A6D"/>
    <w:rsid w:val="00E33B26"/>
    <w:rsid w:val="00E33B41"/>
    <w:rsid w:val="00E33B72"/>
    <w:rsid w:val="00E33CF6"/>
    <w:rsid w:val="00E33D42"/>
    <w:rsid w:val="00E33F42"/>
    <w:rsid w:val="00E33F94"/>
    <w:rsid w:val="00E33FAB"/>
    <w:rsid w:val="00E33FAE"/>
    <w:rsid w:val="00E340A3"/>
    <w:rsid w:val="00E340F2"/>
    <w:rsid w:val="00E3415C"/>
    <w:rsid w:val="00E341B9"/>
    <w:rsid w:val="00E341D2"/>
    <w:rsid w:val="00E342AB"/>
    <w:rsid w:val="00E3445E"/>
    <w:rsid w:val="00E344EA"/>
    <w:rsid w:val="00E3451F"/>
    <w:rsid w:val="00E3452A"/>
    <w:rsid w:val="00E34648"/>
    <w:rsid w:val="00E34697"/>
    <w:rsid w:val="00E34881"/>
    <w:rsid w:val="00E348A3"/>
    <w:rsid w:val="00E348C9"/>
    <w:rsid w:val="00E348F2"/>
    <w:rsid w:val="00E34A02"/>
    <w:rsid w:val="00E34A13"/>
    <w:rsid w:val="00E34A49"/>
    <w:rsid w:val="00E34A78"/>
    <w:rsid w:val="00E34AF9"/>
    <w:rsid w:val="00E34B2D"/>
    <w:rsid w:val="00E34C6A"/>
    <w:rsid w:val="00E34CDB"/>
    <w:rsid w:val="00E34DD0"/>
    <w:rsid w:val="00E34F95"/>
    <w:rsid w:val="00E34FAC"/>
    <w:rsid w:val="00E353C2"/>
    <w:rsid w:val="00E353DB"/>
    <w:rsid w:val="00E3553D"/>
    <w:rsid w:val="00E355ED"/>
    <w:rsid w:val="00E35694"/>
    <w:rsid w:val="00E3579E"/>
    <w:rsid w:val="00E357A3"/>
    <w:rsid w:val="00E358C1"/>
    <w:rsid w:val="00E359CB"/>
    <w:rsid w:val="00E35B35"/>
    <w:rsid w:val="00E35B8A"/>
    <w:rsid w:val="00E35C0B"/>
    <w:rsid w:val="00E35C60"/>
    <w:rsid w:val="00E35C8E"/>
    <w:rsid w:val="00E35D48"/>
    <w:rsid w:val="00E35DDD"/>
    <w:rsid w:val="00E35FE8"/>
    <w:rsid w:val="00E36004"/>
    <w:rsid w:val="00E360E9"/>
    <w:rsid w:val="00E361E1"/>
    <w:rsid w:val="00E362EB"/>
    <w:rsid w:val="00E36322"/>
    <w:rsid w:val="00E36349"/>
    <w:rsid w:val="00E3638C"/>
    <w:rsid w:val="00E36434"/>
    <w:rsid w:val="00E364BB"/>
    <w:rsid w:val="00E365C5"/>
    <w:rsid w:val="00E36709"/>
    <w:rsid w:val="00E36799"/>
    <w:rsid w:val="00E36822"/>
    <w:rsid w:val="00E36839"/>
    <w:rsid w:val="00E36865"/>
    <w:rsid w:val="00E368C6"/>
    <w:rsid w:val="00E3690F"/>
    <w:rsid w:val="00E3697C"/>
    <w:rsid w:val="00E36995"/>
    <w:rsid w:val="00E369A9"/>
    <w:rsid w:val="00E36A46"/>
    <w:rsid w:val="00E36B7A"/>
    <w:rsid w:val="00E36E1A"/>
    <w:rsid w:val="00E36E40"/>
    <w:rsid w:val="00E36EC0"/>
    <w:rsid w:val="00E36EC7"/>
    <w:rsid w:val="00E37131"/>
    <w:rsid w:val="00E3721F"/>
    <w:rsid w:val="00E37284"/>
    <w:rsid w:val="00E372A8"/>
    <w:rsid w:val="00E373A4"/>
    <w:rsid w:val="00E37482"/>
    <w:rsid w:val="00E375C5"/>
    <w:rsid w:val="00E3789A"/>
    <w:rsid w:val="00E37B22"/>
    <w:rsid w:val="00E37B85"/>
    <w:rsid w:val="00E37B88"/>
    <w:rsid w:val="00E37C99"/>
    <w:rsid w:val="00E37D8D"/>
    <w:rsid w:val="00E37E5D"/>
    <w:rsid w:val="00E37E5F"/>
    <w:rsid w:val="00E37E9F"/>
    <w:rsid w:val="00E37FCE"/>
    <w:rsid w:val="00E4023C"/>
    <w:rsid w:val="00E4029E"/>
    <w:rsid w:val="00E4032E"/>
    <w:rsid w:val="00E403BE"/>
    <w:rsid w:val="00E403EF"/>
    <w:rsid w:val="00E4063D"/>
    <w:rsid w:val="00E4074F"/>
    <w:rsid w:val="00E407A5"/>
    <w:rsid w:val="00E407AE"/>
    <w:rsid w:val="00E409A6"/>
    <w:rsid w:val="00E40CA0"/>
    <w:rsid w:val="00E40CED"/>
    <w:rsid w:val="00E40D24"/>
    <w:rsid w:val="00E40D2B"/>
    <w:rsid w:val="00E40E8A"/>
    <w:rsid w:val="00E40FCF"/>
    <w:rsid w:val="00E40FF9"/>
    <w:rsid w:val="00E41118"/>
    <w:rsid w:val="00E4115F"/>
    <w:rsid w:val="00E4116D"/>
    <w:rsid w:val="00E41177"/>
    <w:rsid w:val="00E41287"/>
    <w:rsid w:val="00E4130E"/>
    <w:rsid w:val="00E413A3"/>
    <w:rsid w:val="00E41566"/>
    <w:rsid w:val="00E4163A"/>
    <w:rsid w:val="00E416B3"/>
    <w:rsid w:val="00E41892"/>
    <w:rsid w:val="00E4189A"/>
    <w:rsid w:val="00E418FE"/>
    <w:rsid w:val="00E4194A"/>
    <w:rsid w:val="00E41A1C"/>
    <w:rsid w:val="00E41A2F"/>
    <w:rsid w:val="00E41BDF"/>
    <w:rsid w:val="00E41BF9"/>
    <w:rsid w:val="00E41C34"/>
    <w:rsid w:val="00E41D2A"/>
    <w:rsid w:val="00E41D34"/>
    <w:rsid w:val="00E41D74"/>
    <w:rsid w:val="00E41DC1"/>
    <w:rsid w:val="00E41E6B"/>
    <w:rsid w:val="00E41FCC"/>
    <w:rsid w:val="00E4201C"/>
    <w:rsid w:val="00E420D2"/>
    <w:rsid w:val="00E420DB"/>
    <w:rsid w:val="00E421A4"/>
    <w:rsid w:val="00E421A8"/>
    <w:rsid w:val="00E4228D"/>
    <w:rsid w:val="00E42292"/>
    <w:rsid w:val="00E422D3"/>
    <w:rsid w:val="00E42419"/>
    <w:rsid w:val="00E424C9"/>
    <w:rsid w:val="00E42663"/>
    <w:rsid w:val="00E426ED"/>
    <w:rsid w:val="00E4275E"/>
    <w:rsid w:val="00E427DA"/>
    <w:rsid w:val="00E4284F"/>
    <w:rsid w:val="00E42894"/>
    <w:rsid w:val="00E428B7"/>
    <w:rsid w:val="00E429F9"/>
    <w:rsid w:val="00E42A0E"/>
    <w:rsid w:val="00E42A75"/>
    <w:rsid w:val="00E42A87"/>
    <w:rsid w:val="00E42B5D"/>
    <w:rsid w:val="00E42B5F"/>
    <w:rsid w:val="00E42B94"/>
    <w:rsid w:val="00E42C33"/>
    <w:rsid w:val="00E42C34"/>
    <w:rsid w:val="00E42DC0"/>
    <w:rsid w:val="00E42E03"/>
    <w:rsid w:val="00E42FA7"/>
    <w:rsid w:val="00E4319B"/>
    <w:rsid w:val="00E431A4"/>
    <w:rsid w:val="00E431C7"/>
    <w:rsid w:val="00E431FB"/>
    <w:rsid w:val="00E4325B"/>
    <w:rsid w:val="00E432B8"/>
    <w:rsid w:val="00E4330B"/>
    <w:rsid w:val="00E433A2"/>
    <w:rsid w:val="00E43436"/>
    <w:rsid w:val="00E434D8"/>
    <w:rsid w:val="00E434EE"/>
    <w:rsid w:val="00E4354D"/>
    <w:rsid w:val="00E435B0"/>
    <w:rsid w:val="00E4372B"/>
    <w:rsid w:val="00E43732"/>
    <w:rsid w:val="00E43892"/>
    <w:rsid w:val="00E438CA"/>
    <w:rsid w:val="00E4390A"/>
    <w:rsid w:val="00E4391E"/>
    <w:rsid w:val="00E439EB"/>
    <w:rsid w:val="00E43A64"/>
    <w:rsid w:val="00E43ABF"/>
    <w:rsid w:val="00E43B82"/>
    <w:rsid w:val="00E43CF1"/>
    <w:rsid w:val="00E43D3F"/>
    <w:rsid w:val="00E43D81"/>
    <w:rsid w:val="00E43DC7"/>
    <w:rsid w:val="00E43E98"/>
    <w:rsid w:val="00E43EBB"/>
    <w:rsid w:val="00E43EF0"/>
    <w:rsid w:val="00E43F7D"/>
    <w:rsid w:val="00E43F8D"/>
    <w:rsid w:val="00E43FC9"/>
    <w:rsid w:val="00E4425C"/>
    <w:rsid w:val="00E44279"/>
    <w:rsid w:val="00E44536"/>
    <w:rsid w:val="00E4457B"/>
    <w:rsid w:val="00E4463F"/>
    <w:rsid w:val="00E4464F"/>
    <w:rsid w:val="00E446FF"/>
    <w:rsid w:val="00E447A3"/>
    <w:rsid w:val="00E447AF"/>
    <w:rsid w:val="00E447F0"/>
    <w:rsid w:val="00E4483D"/>
    <w:rsid w:val="00E448DC"/>
    <w:rsid w:val="00E44A35"/>
    <w:rsid w:val="00E44A43"/>
    <w:rsid w:val="00E44AEC"/>
    <w:rsid w:val="00E44B2C"/>
    <w:rsid w:val="00E44BCA"/>
    <w:rsid w:val="00E44BDE"/>
    <w:rsid w:val="00E44E42"/>
    <w:rsid w:val="00E44F0F"/>
    <w:rsid w:val="00E44F18"/>
    <w:rsid w:val="00E44FC4"/>
    <w:rsid w:val="00E44FDC"/>
    <w:rsid w:val="00E44FE9"/>
    <w:rsid w:val="00E4509D"/>
    <w:rsid w:val="00E451C1"/>
    <w:rsid w:val="00E45221"/>
    <w:rsid w:val="00E452E8"/>
    <w:rsid w:val="00E45401"/>
    <w:rsid w:val="00E45419"/>
    <w:rsid w:val="00E454BF"/>
    <w:rsid w:val="00E454F4"/>
    <w:rsid w:val="00E455B1"/>
    <w:rsid w:val="00E455F4"/>
    <w:rsid w:val="00E4560C"/>
    <w:rsid w:val="00E45642"/>
    <w:rsid w:val="00E456EB"/>
    <w:rsid w:val="00E456F5"/>
    <w:rsid w:val="00E45737"/>
    <w:rsid w:val="00E45768"/>
    <w:rsid w:val="00E457D0"/>
    <w:rsid w:val="00E457FB"/>
    <w:rsid w:val="00E45852"/>
    <w:rsid w:val="00E45880"/>
    <w:rsid w:val="00E458AB"/>
    <w:rsid w:val="00E458EC"/>
    <w:rsid w:val="00E459F7"/>
    <w:rsid w:val="00E45A1E"/>
    <w:rsid w:val="00E45A3B"/>
    <w:rsid w:val="00E45A5B"/>
    <w:rsid w:val="00E45A63"/>
    <w:rsid w:val="00E45BC2"/>
    <w:rsid w:val="00E45BCB"/>
    <w:rsid w:val="00E45C94"/>
    <w:rsid w:val="00E45CB2"/>
    <w:rsid w:val="00E45D51"/>
    <w:rsid w:val="00E45FB7"/>
    <w:rsid w:val="00E46018"/>
    <w:rsid w:val="00E46027"/>
    <w:rsid w:val="00E460D2"/>
    <w:rsid w:val="00E46241"/>
    <w:rsid w:val="00E46285"/>
    <w:rsid w:val="00E462EC"/>
    <w:rsid w:val="00E4655B"/>
    <w:rsid w:val="00E4660B"/>
    <w:rsid w:val="00E4662B"/>
    <w:rsid w:val="00E46825"/>
    <w:rsid w:val="00E46886"/>
    <w:rsid w:val="00E468EE"/>
    <w:rsid w:val="00E4693B"/>
    <w:rsid w:val="00E46A52"/>
    <w:rsid w:val="00E46ACC"/>
    <w:rsid w:val="00E46AD1"/>
    <w:rsid w:val="00E46BAB"/>
    <w:rsid w:val="00E46BEC"/>
    <w:rsid w:val="00E46DF0"/>
    <w:rsid w:val="00E46E24"/>
    <w:rsid w:val="00E46E89"/>
    <w:rsid w:val="00E46EA7"/>
    <w:rsid w:val="00E46F5D"/>
    <w:rsid w:val="00E46F6B"/>
    <w:rsid w:val="00E46FA9"/>
    <w:rsid w:val="00E4715C"/>
    <w:rsid w:val="00E471C3"/>
    <w:rsid w:val="00E4735D"/>
    <w:rsid w:val="00E47393"/>
    <w:rsid w:val="00E47457"/>
    <w:rsid w:val="00E4751C"/>
    <w:rsid w:val="00E475B2"/>
    <w:rsid w:val="00E475E6"/>
    <w:rsid w:val="00E47664"/>
    <w:rsid w:val="00E47689"/>
    <w:rsid w:val="00E476CF"/>
    <w:rsid w:val="00E4773D"/>
    <w:rsid w:val="00E47750"/>
    <w:rsid w:val="00E47766"/>
    <w:rsid w:val="00E478A1"/>
    <w:rsid w:val="00E4791B"/>
    <w:rsid w:val="00E4798F"/>
    <w:rsid w:val="00E47A04"/>
    <w:rsid w:val="00E47AA4"/>
    <w:rsid w:val="00E47C45"/>
    <w:rsid w:val="00E47C7A"/>
    <w:rsid w:val="00E47D01"/>
    <w:rsid w:val="00E47D81"/>
    <w:rsid w:val="00E47D83"/>
    <w:rsid w:val="00E47DA4"/>
    <w:rsid w:val="00E47DCB"/>
    <w:rsid w:val="00E47E46"/>
    <w:rsid w:val="00E47F69"/>
    <w:rsid w:val="00E50024"/>
    <w:rsid w:val="00E5005E"/>
    <w:rsid w:val="00E50076"/>
    <w:rsid w:val="00E500E8"/>
    <w:rsid w:val="00E50103"/>
    <w:rsid w:val="00E5010F"/>
    <w:rsid w:val="00E50125"/>
    <w:rsid w:val="00E5025E"/>
    <w:rsid w:val="00E50386"/>
    <w:rsid w:val="00E503BB"/>
    <w:rsid w:val="00E50418"/>
    <w:rsid w:val="00E5042B"/>
    <w:rsid w:val="00E504DC"/>
    <w:rsid w:val="00E5055A"/>
    <w:rsid w:val="00E5056A"/>
    <w:rsid w:val="00E50651"/>
    <w:rsid w:val="00E50791"/>
    <w:rsid w:val="00E50949"/>
    <w:rsid w:val="00E509C0"/>
    <w:rsid w:val="00E509C5"/>
    <w:rsid w:val="00E509F4"/>
    <w:rsid w:val="00E50A0F"/>
    <w:rsid w:val="00E50A9E"/>
    <w:rsid w:val="00E50AEF"/>
    <w:rsid w:val="00E50B97"/>
    <w:rsid w:val="00E50B99"/>
    <w:rsid w:val="00E50C09"/>
    <w:rsid w:val="00E50C33"/>
    <w:rsid w:val="00E50C90"/>
    <w:rsid w:val="00E50E28"/>
    <w:rsid w:val="00E50E44"/>
    <w:rsid w:val="00E50EF5"/>
    <w:rsid w:val="00E50F07"/>
    <w:rsid w:val="00E50F4D"/>
    <w:rsid w:val="00E50F66"/>
    <w:rsid w:val="00E50FF4"/>
    <w:rsid w:val="00E51090"/>
    <w:rsid w:val="00E51130"/>
    <w:rsid w:val="00E511BF"/>
    <w:rsid w:val="00E51278"/>
    <w:rsid w:val="00E512BC"/>
    <w:rsid w:val="00E512E2"/>
    <w:rsid w:val="00E513D2"/>
    <w:rsid w:val="00E513D5"/>
    <w:rsid w:val="00E514EF"/>
    <w:rsid w:val="00E51508"/>
    <w:rsid w:val="00E51712"/>
    <w:rsid w:val="00E5183F"/>
    <w:rsid w:val="00E51887"/>
    <w:rsid w:val="00E5191D"/>
    <w:rsid w:val="00E51977"/>
    <w:rsid w:val="00E519B6"/>
    <w:rsid w:val="00E519D5"/>
    <w:rsid w:val="00E519E6"/>
    <w:rsid w:val="00E51B3C"/>
    <w:rsid w:val="00E51B45"/>
    <w:rsid w:val="00E51B9D"/>
    <w:rsid w:val="00E51C4D"/>
    <w:rsid w:val="00E51CA6"/>
    <w:rsid w:val="00E51E65"/>
    <w:rsid w:val="00E51FC5"/>
    <w:rsid w:val="00E51FEE"/>
    <w:rsid w:val="00E520B9"/>
    <w:rsid w:val="00E5220A"/>
    <w:rsid w:val="00E523A6"/>
    <w:rsid w:val="00E523AD"/>
    <w:rsid w:val="00E52493"/>
    <w:rsid w:val="00E524DF"/>
    <w:rsid w:val="00E524F2"/>
    <w:rsid w:val="00E52592"/>
    <w:rsid w:val="00E52595"/>
    <w:rsid w:val="00E525D8"/>
    <w:rsid w:val="00E5267F"/>
    <w:rsid w:val="00E52687"/>
    <w:rsid w:val="00E526D1"/>
    <w:rsid w:val="00E5284A"/>
    <w:rsid w:val="00E52893"/>
    <w:rsid w:val="00E528C0"/>
    <w:rsid w:val="00E52927"/>
    <w:rsid w:val="00E529A6"/>
    <w:rsid w:val="00E529F1"/>
    <w:rsid w:val="00E52B4A"/>
    <w:rsid w:val="00E52B56"/>
    <w:rsid w:val="00E52C06"/>
    <w:rsid w:val="00E52C8F"/>
    <w:rsid w:val="00E52CFD"/>
    <w:rsid w:val="00E52D06"/>
    <w:rsid w:val="00E52D5C"/>
    <w:rsid w:val="00E52E9A"/>
    <w:rsid w:val="00E52ECB"/>
    <w:rsid w:val="00E52F3E"/>
    <w:rsid w:val="00E52F59"/>
    <w:rsid w:val="00E52F68"/>
    <w:rsid w:val="00E5320C"/>
    <w:rsid w:val="00E53297"/>
    <w:rsid w:val="00E53308"/>
    <w:rsid w:val="00E533BD"/>
    <w:rsid w:val="00E533EE"/>
    <w:rsid w:val="00E534A9"/>
    <w:rsid w:val="00E534F7"/>
    <w:rsid w:val="00E5350C"/>
    <w:rsid w:val="00E53597"/>
    <w:rsid w:val="00E53792"/>
    <w:rsid w:val="00E537BF"/>
    <w:rsid w:val="00E53821"/>
    <w:rsid w:val="00E5385A"/>
    <w:rsid w:val="00E538AF"/>
    <w:rsid w:val="00E5396C"/>
    <w:rsid w:val="00E539C6"/>
    <w:rsid w:val="00E539D5"/>
    <w:rsid w:val="00E53AA2"/>
    <w:rsid w:val="00E53AC3"/>
    <w:rsid w:val="00E53B73"/>
    <w:rsid w:val="00E53B7F"/>
    <w:rsid w:val="00E53BE7"/>
    <w:rsid w:val="00E53C78"/>
    <w:rsid w:val="00E53C84"/>
    <w:rsid w:val="00E53CC0"/>
    <w:rsid w:val="00E53DE9"/>
    <w:rsid w:val="00E53E4F"/>
    <w:rsid w:val="00E53F21"/>
    <w:rsid w:val="00E53FF4"/>
    <w:rsid w:val="00E53FF5"/>
    <w:rsid w:val="00E540C1"/>
    <w:rsid w:val="00E541AF"/>
    <w:rsid w:val="00E541F4"/>
    <w:rsid w:val="00E54283"/>
    <w:rsid w:val="00E542D8"/>
    <w:rsid w:val="00E54374"/>
    <w:rsid w:val="00E5441B"/>
    <w:rsid w:val="00E54538"/>
    <w:rsid w:val="00E545E9"/>
    <w:rsid w:val="00E54641"/>
    <w:rsid w:val="00E54799"/>
    <w:rsid w:val="00E54877"/>
    <w:rsid w:val="00E548C6"/>
    <w:rsid w:val="00E54979"/>
    <w:rsid w:val="00E54B24"/>
    <w:rsid w:val="00E54B39"/>
    <w:rsid w:val="00E54B9E"/>
    <w:rsid w:val="00E54C7E"/>
    <w:rsid w:val="00E54CB7"/>
    <w:rsid w:val="00E54D2B"/>
    <w:rsid w:val="00E54D36"/>
    <w:rsid w:val="00E54D3D"/>
    <w:rsid w:val="00E54D9C"/>
    <w:rsid w:val="00E54E58"/>
    <w:rsid w:val="00E54F86"/>
    <w:rsid w:val="00E55003"/>
    <w:rsid w:val="00E55009"/>
    <w:rsid w:val="00E55110"/>
    <w:rsid w:val="00E55189"/>
    <w:rsid w:val="00E551F2"/>
    <w:rsid w:val="00E5523A"/>
    <w:rsid w:val="00E55312"/>
    <w:rsid w:val="00E553FE"/>
    <w:rsid w:val="00E55441"/>
    <w:rsid w:val="00E5549F"/>
    <w:rsid w:val="00E55656"/>
    <w:rsid w:val="00E55761"/>
    <w:rsid w:val="00E5579B"/>
    <w:rsid w:val="00E55827"/>
    <w:rsid w:val="00E558BE"/>
    <w:rsid w:val="00E55986"/>
    <w:rsid w:val="00E55A91"/>
    <w:rsid w:val="00E55B5F"/>
    <w:rsid w:val="00E55BD5"/>
    <w:rsid w:val="00E55C23"/>
    <w:rsid w:val="00E55C9D"/>
    <w:rsid w:val="00E55CF9"/>
    <w:rsid w:val="00E55D26"/>
    <w:rsid w:val="00E55D8B"/>
    <w:rsid w:val="00E55DAF"/>
    <w:rsid w:val="00E55E8D"/>
    <w:rsid w:val="00E55F3F"/>
    <w:rsid w:val="00E55FA2"/>
    <w:rsid w:val="00E55FDB"/>
    <w:rsid w:val="00E55FF1"/>
    <w:rsid w:val="00E56034"/>
    <w:rsid w:val="00E560A9"/>
    <w:rsid w:val="00E562D2"/>
    <w:rsid w:val="00E563F4"/>
    <w:rsid w:val="00E564A6"/>
    <w:rsid w:val="00E565B2"/>
    <w:rsid w:val="00E5660B"/>
    <w:rsid w:val="00E5660E"/>
    <w:rsid w:val="00E56633"/>
    <w:rsid w:val="00E56708"/>
    <w:rsid w:val="00E567F5"/>
    <w:rsid w:val="00E5689E"/>
    <w:rsid w:val="00E568F2"/>
    <w:rsid w:val="00E568F4"/>
    <w:rsid w:val="00E56C67"/>
    <w:rsid w:val="00E56CE0"/>
    <w:rsid w:val="00E56CFE"/>
    <w:rsid w:val="00E56DFE"/>
    <w:rsid w:val="00E56E3E"/>
    <w:rsid w:val="00E56EB6"/>
    <w:rsid w:val="00E56F26"/>
    <w:rsid w:val="00E56FBF"/>
    <w:rsid w:val="00E57192"/>
    <w:rsid w:val="00E571FC"/>
    <w:rsid w:val="00E57288"/>
    <w:rsid w:val="00E57304"/>
    <w:rsid w:val="00E573B2"/>
    <w:rsid w:val="00E574A3"/>
    <w:rsid w:val="00E574DF"/>
    <w:rsid w:val="00E57755"/>
    <w:rsid w:val="00E5783F"/>
    <w:rsid w:val="00E579B8"/>
    <w:rsid w:val="00E57A4C"/>
    <w:rsid w:val="00E57BA1"/>
    <w:rsid w:val="00E57BB1"/>
    <w:rsid w:val="00E57BDF"/>
    <w:rsid w:val="00E57CC0"/>
    <w:rsid w:val="00E57DB1"/>
    <w:rsid w:val="00E57E5E"/>
    <w:rsid w:val="00E57EA1"/>
    <w:rsid w:val="00E60287"/>
    <w:rsid w:val="00E60335"/>
    <w:rsid w:val="00E6042F"/>
    <w:rsid w:val="00E60440"/>
    <w:rsid w:val="00E60463"/>
    <w:rsid w:val="00E604CE"/>
    <w:rsid w:val="00E605FD"/>
    <w:rsid w:val="00E6066F"/>
    <w:rsid w:val="00E6072E"/>
    <w:rsid w:val="00E60805"/>
    <w:rsid w:val="00E60870"/>
    <w:rsid w:val="00E608F4"/>
    <w:rsid w:val="00E60934"/>
    <w:rsid w:val="00E60941"/>
    <w:rsid w:val="00E6095A"/>
    <w:rsid w:val="00E60983"/>
    <w:rsid w:val="00E60A7B"/>
    <w:rsid w:val="00E60A92"/>
    <w:rsid w:val="00E60D74"/>
    <w:rsid w:val="00E60D8A"/>
    <w:rsid w:val="00E60DF9"/>
    <w:rsid w:val="00E60E1F"/>
    <w:rsid w:val="00E60E58"/>
    <w:rsid w:val="00E61036"/>
    <w:rsid w:val="00E610C1"/>
    <w:rsid w:val="00E61112"/>
    <w:rsid w:val="00E61120"/>
    <w:rsid w:val="00E611C6"/>
    <w:rsid w:val="00E611F6"/>
    <w:rsid w:val="00E6122F"/>
    <w:rsid w:val="00E612A2"/>
    <w:rsid w:val="00E612EA"/>
    <w:rsid w:val="00E614B1"/>
    <w:rsid w:val="00E614C5"/>
    <w:rsid w:val="00E617E4"/>
    <w:rsid w:val="00E6180F"/>
    <w:rsid w:val="00E618BD"/>
    <w:rsid w:val="00E61B46"/>
    <w:rsid w:val="00E61B92"/>
    <w:rsid w:val="00E61C02"/>
    <w:rsid w:val="00E61C67"/>
    <w:rsid w:val="00E61E2C"/>
    <w:rsid w:val="00E62084"/>
    <w:rsid w:val="00E620DE"/>
    <w:rsid w:val="00E620F0"/>
    <w:rsid w:val="00E62132"/>
    <w:rsid w:val="00E6217A"/>
    <w:rsid w:val="00E6225C"/>
    <w:rsid w:val="00E62297"/>
    <w:rsid w:val="00E622BD"/>
    <w:rsid w:val="00E6234E"/>
    <w:rsid w:val="00E623C4"/>
    <w:rsid w:val="00E6244A"/>
    <w:rsid w:val="00E62486"/>
    <w:rsid w:val="00E624B2"/>
    <w:rsid w:val="00E625B5"/>
    <w:rsid w:val="00E6269A"/>
    <w:rsid w:val="00E62712"/>
    <w:rsid w:val="00E6271A"/>
    <w:rsid w:val="00E62823"/>
    <w:rsid w:val="00E6288B"/>
    <w:rsid w:val="00E628C3"/>
    <w:rsid w:val="00E6295F"/>
    <w:rsid w:val="00E62970"/>
    <w:rsid w:val="00E629FC"/>
    <w:rsid w:val="00E62A3C"/>
    <w:rsid w:val="00E62AE1"/>
    <w:rsid w:val="00E62B76"/>
    <w:rsid w:val="00E62BC0"/>
    <w:rsid w:val="00E62BCA"/>
    <w:rsid w:val="00E62BF6"/>
    <w:rsid w:val="00E62C4A"/>
    <w:rsid w:val="00E62C59"/>
    <w:rsid w:val="00E62D09"/>
    <w:rsid w:val="00E62D49"/>
    <w:rsid w:val="00E62FAF"/>
    <w:rsid w:val="00E63090"/>
    <w:rsid w:val="00E6314A"/>
    <w:rsid w:val="00E631EF"/>
    <w:rsid w:val="00E6324E"/>
    <w:rsid w:val="00E63318"/>
    <w:rsid w:val="00E6349C"/>
    <w:rsid w:val="00E6351F"/>
    <w:rsid w:val="00E6358B"/>
    <w:rsid w:val="00E635ED"/>
    <w:rsid w:val="00E63691"/>
    <w:rsid w:val="00E636AF"/>
    <w:rsid w:val="00E636C3"/>
    <w:rsid w:val="00E63728"/>
    <w:rsid w:val="00E63794"/>
    <w:rsid w:val="00E637B9"/>
    <w:rsid w:val="00E637C2"/>
    <w:rsid w:val="00E638B5"/>
    <w:rsid w:val="00E6392C"/>
    <w:rsid w:val="00E639A0"/>
    <w:rsid w:val="00E63A26"/>
    <w:rsid w:val="00E63A71"/>
    <w:rsid w:val="00E63B5F"/>
    <w:rsid w:val="00E63B7C"/>
    <w:rsid w:val="00E63C5F"/>
    <w:rsid w:val="00E63D59"/>
    <w:rsid w:val="00E63DCE"/>
    <w:rsid w:val="00E63E27"/>
    <w:rsid w:val="00E63E7B"/>
    <w:rsid w:val="00E64192"/>
    <w:rsid w:val="00E641EC"/>
    <w:rsid w:val="00E641F4"/>
    <w:rsid w:val="00E64328"/>
    <w:rsid w:val="00E643AC"/>
    <w:rsid w:val="00E64522"/>
    <w:rsid w:val="00E64623"/>
    <w:rsid w:val="00E6468A"/>
    <w:rsid w:val="00E64771"/>
    <w:rsid w:val="00E6477E"/>
    <w:rsid w:val="00E6489F"/>
    <w:rsid w:val="00E64968"/>
    <w:rsid w:val="00E649F8"/>
    <w:rsid w:val="00E64A08"/>
    <w:rsid w:val="00E64B79"/>
    <w:rsid w:val="00E64BED"/>
    <w:rsid w:val="00E64C1A"/>
    <w:rsid w:val="00E64D75"/>
    <w:rsid w:val="00E64D8B"/>
    <w:rsid w:val="00E64DEB"/>
    <w:rsid w:val="00E64EC0"/>
    <w:rsid w:val="00E64F4B"/>
    <w:rsid w:val="00E64FA2"/>
    <w:rsid w:val="00E650D2"/>
    <w:rsid w:val="00E65113"/>
    <w:rsid w:val="00E65206"/>
    <w:rsid w:val="00E652F1"/>
    <w:rsid w:val="00E65306"/>
    <w:rsid w:val="00E6530F"/>
    <w:rsid w:val="00E653DC"/>
    <w:rsid w:val="00E65408"/>
    <w:rsid w:val="00E6545E"/>
    <w:rsid w:val="00E65516"/>
    <w:rsid w:val="00E65564"/>
    <w:rsid w:val="00E655D6"/>
    <w:rsid w:val="00E655D9"/>
    <w:rsid w:val="00E656BB"/>
    <w:rsid w:val="00E656FD"/>
    <w:rsid w:val="00E6592A"/>
    <w:rsid w:val="00E659A9"/>
    <w:rsid w:val="00E65A1C"/>
    <w:rsid w:val="00E65BB4"/>
    <w:rsid w:val="00E65BDE"/>
    <w:rsid w:val="00E65E8C"/>
    <w:rsid w:val="00E65EA2"/>
    <w:rsid w:val="00E65F19"/>
    <w:rsid w:val="00E65F32"/>
    <w:rsid w:val="00E65F46"/>
    <w:rsid w:val="00E66092"/>
    <w:rsid w:val="00E6610E"/>
    <w:rsid w:val="00E66125"/>
    <w:rsid w:val="00E661C7"/>
    <w:rsid w:val="00E6627F"/>
    <w:rsid w:val="00E662A1"/>
    <w:rsid w:val="00E66375"/>
    <w:rsid w:val="00E66457"/>
    <w:rsid w:val="00E66634"/>
    <w:rsid w:val="00E66637"/>
    <w:rsid w:val="00E6673F"/>
    <w:rsid w:val="00E66761"/>
    <w:rsid w:val="00E667CE"/>
    <w:rsid w:val="00E66828"/>
    <w:rsid w:val="00E66877"/>
    <w:rsid w:val="00E668CB"/>
    <w:rsid w:val="00E66910"/>
    <w:rsid w:val="00E66A94"/>
    <w:rsid w:val="00E66AC8"/>
    <w:rsid w:val="00E66AFC"/>
    <w:rsid w:val="00E66BAB"/>
    <w:rsid w:val="00E66C02"/>
    <w:rsid w:val="00E66C45"/>
    <w:rsid w:val="00E66C53"/>
    <w:rsid w:val="00E66E28"/>
    <w:rsid w:val="00E66EB7"/>
    <w:rsid w:val="00E66F06"/>
    <w:rsid w:val="00E6701A"/>
    <w:rsid w:val="00E67040"/>
    <w:rsid w:val="00E67047"/>
    <w:rsid w:val="00E67101"/>
    <w:rsid w:val="00E67162"/>
    <w:rsid w:val="00E671AE"/>
    <w:rsid w:val="00E671BB"/>
    <w:rsid w:val="00E6720A"/>
    <w:rsid w:val="00E6721C"/>
    <w:rsid w:val="00E67264"/>
    <w:rsid w:val="00E6729A"/>
    <w:rsid w:val="00E672BC"/>
    <w:rsid w:val="00E6735C"/>
    <w:rsid w:val="00E67398"/>
    <w:rsid w:val="00E673DE"/>
    <w:rsid w:val="00E6764E"/>
    <w:rsid w:val="00E67775"/>
    <w:rsid w:val="00E67824"/>
    <w:rsid w:val="00E67AD9"/>
    <w:rsid w:val="00E67CAB"/>
    <w:rsid w:val="00E67CE8"/>
    <w:rsid w:val="00E67D3C"/>
    <w:rsid w:val="00E67D54"/>
    <w:rsid w:val="00E67D5D"/>
    <w:rsid w:val="00E67DBF"/>
    <w:rsid w:val="00E67DCC"/>
    <w:rsid w:val="00E67DCE"/>
    <w:rsid w:val="00E67DF3"/>
    <w:rsid w:val="00E67EFC"/>
    <w:rsid w:val="00E67F1D"/>
    <w:rsid w:val="00E67F4D"/>
    <w:rsid w:val="00E67F5F"/>
    <w:rsid w:val="00E70094"/>
    <w:rsid w:val="00E70182"/>
    <w:rsid w:val="00E701A6"/>
    <w:rsid w:val="00E701A9"/>
    <w:rsid w:val="00E701AC"/>
    <w:rsid w:val="00E701F9"/>
    <w:rsid w:val="00E702A4"/>
    <w:rsid w:val="00E70309"/>
    <w:rsid w:val="00E70397"/>
    <w:rsid w:val="00E70434"/>
    <w:rsid w:val="00E70468"/>
    <w:rsid w:val="00E704C1"/>
    <w:rsid w:val="00E704DD"/>
    <w:rsid w:val="00E70510"/>
    <w:rsid w:val="00E70559"/>
    <w:rsid w:val="00E70669"/>
    <w:rsid w:val="00E70683"/>
    <w:rsid w:val="00E70696"/>
    <w:rsid w:val="00E7076D"/>
    <w:rsid w:val="00E707C1"/>
    <w:rsid w:val="00E70A45"/>
    <w:rsid w:val="00E70B38"/>
    <w:rsid w:val="00E70C95"/>
    <w:rsid w:val="00E70C96"/>
    <w:rsid w:val="00E70CCB"/>
    <w:rsid w:val="00E70D56"/>
    <w:rsid w:val="00E70DBC"/>
    <w:rsid w:val="00E70EFA"/>
    <w:rsid w:val="00E70F8C"/>
    <w:rsid w:val="00E71000"/>
    <w:rsid w:val="00E71070"/>
    <w:rsid w:val="00E7111C"/>
    <w:rsid w:val="00E7115F"/>
    <w:rsid w:val="00E71195"/>
    <w:rsid w:val="00E71241"/>
    <w:rsid w:val="00E7131B"/>
    <w:rsid w:val="00E71338"/>
    <w:rsid w:val="00E7134D"/>
    <w:rsid w:val="00E713C9"/>
    <w:rsid w:val="00E713D8"/>
    <w:rsid w:val="00E71409"/>
    <w:rsid w:val="00E7143A"/>
    <w:rsid w:val="00E7147E"/>
    <w:rsid w:val="00E714E6"/>
    <w:rsid w:val="00E714F1"/>
    <w:rsid w:val="00E7152D"/>
    <w:rsid w:val="00E71569"/>
    <w:rsid w:val="00E71698"/>
    <w:rsid w:val="00E7169C"/>
    <w:rsid w:val="00E7179B"/>
    <w:rsid w:val="00E71811"/>
    <w:rsid w:val="00E7191E"/>
    <w:rsid w:val="00E7199F"/>
    <w:rsid w:val="00E71A7D"/>
    <w:rsid w:val="00E71AA0"/>
    <w:rsid w:val="00E71AC7"/>
    <w:rsid w:val="00E71AD6"/>
    <w:rsid w:val="00E71B01"/>
    <w:rsid w:val="00E71B9C"/>
    <w:rsid w:val="00E71BEF"/>
    <w:rsid w:val="00E71BFF"/>
    <w:rsid w:val="00E71C04"/>
    <w:rsid w:val="00E71D68"/>
    <w:rsid w:val="00E71E04"/>
    <w:rsid w:val="00E71EED"/>
    <w:rsid w:val="00E71F10"/>
    <w:rsid w:val="00E71F99"/>
    <w:rsid w:val="00E7208A"/>
    <w:rsid w:val="00E72183"/>
    <w:rsid w:val="00E722F7"/>
    <w:rsid w:val="00E72312"/>
    <w:rsid w:val="00E723D7"/>
    <w:rsid w:val="00E723DA"/>
    <w:rsid w:val="00E723FE"/>
    <w:rsid w:val="00E7241A"/>
    <w:rsid w:val="00E724CC"/>
    <w:rsid w:val="00E725A8"/>
    <w:rsid w:val="00E726BE"/>
    <w:rsid w:val="00E727E2"/>
    <w:rsid w:val="00E728A7"/>
    <w:rsid w:val="00E7298D"/>
    <w:rsid w:val="00E72C50"/>
    <w:rsid w:val="00E72C70"/>
    <w:rsid w:val="00E72E2E"/>
    <w:rsid w:val="00E72F5C"/>
    <w:rsid w:val="00E72F75"/>
    <w:rsid w:val="00E73102"/>
    <w:rsid w:val="00E7311D"/>
    <w:rsid w:val="00E73131"/>
    <w:rsid w:val="00E732B1"/>
    <w:rsid w:val="00E73452"/>
    <w:rsid w:val="00E734F2"/>
    <w:rsid w:val="00E7365A"/>
    <w:rsid w:val="00E73786"/>
    <w:rsid w:val="00E737CB"/>
    <w:rsid w:val="00E73849"/>
    <w:rsid w:val="00E73921"/>
    <w:rsid w:val="00E73A70"/>
    <w:rsid w:val="00E73AFA"/>
    <w:rsid w:val="00E73BF5"/>
    <w:rsid w:val="00E73C0F"/>
    <w:rsid w:val="00E73C5A"/>
    <w:rsid w:val="00E73DFE"/>
    <w:rsid w:val="00E73E4C"/>
    <w:rsid w:val="00E73E4D"/>
    <w:rsid w:val="00E73EB9"/>
    <w:rsid w:val="00E73F71"/>
    <w:rsid w:val="00E74206"/>
    <w:rsid w:val="00E74301"/>
    <w:rsid w:val="00E7434D"/>
    <w:rsid w:val="00E74397"/>
    <w:rsid w:val="00E743B6"/>
    <w:rsid w:val="00E7449B"/>
    <w:rsid w:val="00E74531"/>
    <w:rsid w:val="00E74674"/>
    <w:rsid w:val="00E74690"/>
    <w:rsid w:val="00E74836"/>
    <w:rsid w:val="00E7483A"/>
    <w:rsid w:val="00E7483B"/>
    <w:rsid w:val="00E74879"/>
    <w:rsid w:val="00E74909"/>
    <w:rsid w:val="00E7495F"/>
    <w:rsid w:val="00E74960"/>
    <w:rsid w:val="00E749CC"/>
    <w:rsid w:val="00E74A5C"/>
    <w:rsid w:val="00E74B86"/>
    <w:rsid w:val="00E74BF1"/>
    <w:rsid w:val="00E74C23"/>
    <w:rsid w:val="00E74E0A"/>
    <w:rsid w:val="00E74E34"/>
    <w:rsid w:val="00E74EE6"/>
    <w:rsid w:val="00E74EEC"/>
    <w:rsid w:val="00E74EF3"/>
    <w:rsid w:val="00E74F95"/>
    <w:rsid w:val="00E74FA8"/>
    <w:rsid w:val="00E7502E"/>
    <w:rsid w:val="00E75030"/>
    <w:rsid w:val="00E75062"/>
    <w:rsid w:val="00E7506C"/>
    <w:rsid w:val="00E7507A"/>
    <w:rsid w:val="00E75111"/>
    <w:rsid w:val="00E75376"/>
    <w:rsid w:val="00E7554E"/>
    <w:rsid w:val="00E755F5"/>
    <w:rsid w:val="00E75620"/>
    <w:rsid w:val="00E75737"/>
    <w:rsid w:val="00E757C6"/>
    <w:rsid w:val="00E759D4"/>
    <w:rsid w:val="00E75A22"/>
    <w:rsid w:val="00E75A4C"/>
    <w:rsid w:val="00E75A96"/>
    <w:rsid w:val="00E75AE6"/>
    <w:rsid w:val="00E75B28"/>
    <w:rsid w:val="00E75B39"/>
    <w:rsid w:val="00E75B4F"/>
    <w:rsid w:val="00E75C69"/>
    <w:rsid w:val="00E75C7D"/>
    <w:rsid w:val="00E75C96"/>
    <w:rsid w:val="00E75C9D"/>
    <w:rsid w:val="00E75D13"/>
    <w:rsid w:val="00E75D8A"/>
    <w:rsid w:val="00E75EBF"/>
    <w:rsid w:val="00E7615D"/>
    <w:rsid w:val="00E76281"/>
    <w:rsid w:val="00E762A7"/>
    <w:rsid w:val="00E7634C"/>
    <w:rsid w:val="00E76424"/>
    <w:rsid w:val="00E76436"/>
    <w:rsid w:val="00E7664E"/>
    <w:rsid w:val="00E7665D"/>
    <w:rsid w:val="00E766A5"/>
    <w:rsid w:val="00E766D0"/>
    <w:rsid w:val="00E767EB"/>
    <w:rsid w:val="00E767F1"/>
    <w:rsid w:val="00E7692A"/>
    <w:rsid w:val="00E76964"/>
    <w:rsid w:val="00E76B85"/>
    <w:rsid w:val="00E76D77"/>
    <w:rsid w:val="00E76DD6"/>
    <w:rsid w:val="00E76E27"/>
    <w:rsid w:val="00E76E6F"/>
    <w:rsid w:val="00E76ECE"/>
    <w:rsid w:val="00E76F36"/>
    <w:rsid w:val="00E76FC0"/>
    <w:rsid w:val="00E77131"/>
    <w:rsid w:val="00E771A7"/>
    <w:rsid w:val="00E77324"/>
    <w:rsid w:val="00E773A1"/>
    <w:rsid w:val="00E77527"/>
    <w:rsid w:val="00E77583"/>
    <w:rsid w:val="00E775B4"/>
    <w:rsid w:val="00E775B8"/>
    <w:rsid w:val="00E776F7"/>
    <w:rsid w:val="00E77735"/>
    <w:rsid w:val="00E7774E"/>
    <w:rsid w:val="00E777AC"/>
    <w:rsid w:val="00E77968"/>
    <w:rsid w:val="00E779BD"/>
    <w:rsid w:val="00E77A8C"/>
    <w:rsid w:val="00E77D52"/>
    <w:rsid w:val="00E77E49"/>
    <w:rsid w:val="00E77EC1"/>
    <w:rsid w:val="00E77ED4"/>
    <w:rsid w:val="00E77EED"/>
    <w:rsid w:val="00E77F54"/>
    <w:rsid w:val="00E8003D"/>
    <w:rsid w:val="00E800E4"/>
    <w:rsid w:val="00E8025A"/>
    <w:rsid w:val="00E8030B"/>
    <w:rsid w:val="00E80335"/>
    <w:rsid w:val="00E8039D"/>
    <w:rsid w:val="00E80414"/>
    <w:rsid w:val="00E8042C"/>
    <w:rsid w:val="00E8049A"/>
    <w:rsid w:val="00E8090D"/>
    <w:rsid w:val="00E80AA6"/>
    <w:rsid w:val="00E80AB0"/>
    <w:rsid w:val="00E80B0C"/>
    <w:rsid w:val="00E80B6D"/>
    <w:rsid w:val="00E80BB1"/>
    <w:rsid w:val="00E80C52"/>
    <w:rsid w:val="00E80E05"/>
    <w:rsid w:val="00E81109"/>
    <w:rsid w:val="00E811A0"/>
    <w:rsid w:val="00E8122E"/>
    <w:rsid w:val="00E812B8"/>
    <w:rsid w:val="00E8130B"/>
    <w:rsid w:val="00E813B3"/>
    <w:rsid w:val="00E814B8"/>
    <w:rsid w:val="00E81664"/>
    <w:rsid w:val="00E81765"/>
    <w:rsid w:val="00E81821"/>
    <w:rsid w:val="00E81847"/>
    <w:rsid w:val="00E81A61"/>
    <w:rsid w:val="00E81A7B"/>
    <w:rsid w:val="00E81AA7"/>
    <w:rsid w:val="00E81ACC"/>
    <w:rsid w:val="00E81B63"/>
    <w:rsid w:val="00E81BA2"/>
    <w:rsid w:val="00E81D99"/>
    <w:rsid w:val="00E81E71"/>
    <w:rsid w:val="00E81EBE"/>
    <w:rsid w:val="00E81F59"/>
    <w:rsid w:val="00E81F9E"/>
    <w:rsid w:val="00E81FA1"/>
    <w:rsid w:val="00E81FE4"/>
    <w:rsid w:val="00E82053"/>
    <w:rsid w:val="00E8205E"/>
    <w:rsid w:val="00E82079"/>
    <w:rsid w:val="00E820B3"/>
    <w:rsid w:val="00E82142"/>
    <w:rsid w:val="00E8230B"/>
    <w:rsid w:val="00E8236F"/>
    <w:rsid w:val="00E8237A"/>
    <w:rsid w:val="00E82443"/>
    <w:rsid w:val="00E824DC"/>
    <w:rsid w:val="00E8262E"/>
    <w:rsid w:val="00E82643"/>
    <w:rsid w:val="00E826A0"/>
    <w:rsid w:val="00E82748"/>
    <w:rsid w:val="00E827BD"/>
    <w:rsid w:val="00E82834"/>
    <w:rsid w:val="00E8287B"/>
    <w:rsid w:val="00E8287F"/>
    <w:rsid w:val="00E828A6"/>
    <w:rsid w:val="00E828C1"/>
    <w:rsid w:val="00E82944"/>
    <w:rsid w:val="00E82997"/>
    <w:rsid w:val="00E829FC"/>
    <w:rsid w:val="00E82A5E"/>
    <w:rsid w:val="00E82AA6"/>
    <w:rsid w:val="00E82CB0"/>
    <w:rsid w:val="00E82DFC"/>
    <w:rsid w:val="00E82E90"/>
    <w:rsid w:val="00E82E9F"/>
    <w:rsid w:val="00E82F65"/>
    <w:rsid w:val="00E83228"/>
    <w:rsid w:val="00E83261"/>
    <w:rsid w:val="00E832A5"/>
    <w:rsid w:val="00E832BA"/>
    <w:rsid w:val="00E83364"/>
    <w:rsid w:val="00E833AC"/>
    <w:rsid w:val="00E83434"/>
    <w:rsid w:val="00E83487"/>
    <w:rsid w:val="00E834FD"/>
    <w:rsid w:val="00E8357A"/>
    <w:rsid w:val="00E83654"/>
    <w:rsid w:val="00E83746"/>
    <w:rsid w:val="00E83758"/>
    <w:rsid w:val="00E83761"/>
    <w:rsid w:val="00E83778"/>
    <w:rsid w:val="00E83A62"/>
    <w:rsid w:val="00E83BAC"/>
    <w:rsid w:val="00E83C11"/>
    <w:rsid w:val="00E83D71"/>
    <w:rsid w:val="00E83DB5"/>
    <w:rsid w:val="00E83DE9"/>
    <w:rsid w:val="00E83E27"/>
    <w:rsid w:val="00E83E69"/>
    <w:rsid w:val="00E83F0B"/>
    <w:rsid w:val="00E83FEF"/>
    <w:rsid w:val="00E840B2"/>
    <w:rsid w:val="00E840C4"/>
    <w:rsid w:val="00E8412E"/>
    <w:rsid w:val="00E8419C"/>
    <w:rsid w:val="00E84219"/>
    <w:rsid w:val="00E84251"/>
    <w:rsid w:val="00E84293"/>
    <w:rsid w:val="00E842F6"/>
    <w:rsid w:val="00E84360"/>
    <w:rsid w:val="00E84368"/>
    <w:rsid w:val="00E84396"/>
    <w:rsid w:val="00E8447C"/>
    <w:rsid w:val="00E84496"/>
    <w:rsid w:val="00E844C6"/>
    <w:rsid w:val="00E844ED"/>
    <w:rsid w:val="00E84558"/>
    <w:rsid w:val="00E845CD"/>
    <w:rsid w:val="00E84632"/>
    <w:rsid w:val="00E84722"/>
    <w:rsid w:val="00E8474E"/>
    <w:rsid w:val="00E84A3F"/>
    <w:rsid w:val="00E84AF0"/>
    <w:rsid w:val="00E84B14"/>
    <w:rsid w:val="00E84BC9"/>
    <w:rsid w:val="00E84BEB"/>
    <w:rsid w:val="00E84C07"/>
    <w:rsid w:val="00E84C18"/>
    <w:rsid w:val="00E84C57"/>
    <w:rsid w:val="00E84C92"/>
    <w:rsid w:val="00E84D12"/>
    <w:rsid w:val="00E84D99"/>
    <w:rsid w:val="00E84E26"/>
    <w:rsid w:val="00E84EB2"/>
    <w:rsid w:val="00E84EC3"/>
    <w:rsid w:val="00E85013"/>
    <w:rsid w:val="00E85033"/>
    <w:rsid w:val="00E85215"/>
    <w:rsid w:val="00E8526E"/>
    <w:rsid w:val="00E852BA"/>
    <w:rsid w:val="00E853BA"/>
    <w:rsid w:val="00E85411"/>
    <w:rsid w:val="00E8545C"/>
    <w:rsid w:val="00E85515"/>
    <w:rsid w:val="00E85600"/>
    <w:rsid w:val="00E856E9"/>
    <w:rsid w:val="00E858BA"/>
    <w:rsid w:val="00E85916"/>
    <w:rsid w:val="00E85B35"/>
    <w:rsid w:val="00E85B46"/>
    <w:rsid w:val="00E85B6F"/>
    <w:rsid w:val="00E85C8F"/>
    <w:rsid w:val="00E85CC1"/>
    <w:rsid w:val="00E85D7B"/>
    <w:rsid w:val="00E85EF4"/>
    <w:rsid w:val="00E85EFD"/>
    <w:rsid w:val="00E85F32"/>
    <w:rsid w:val="00E860AF"/>
    <w:rsid w:val="00E860C5"/>
    <w:rsid w:val="00E86102"/>
    <w:rsid w:val="00E8612C"/>
    <w:rsid w:val="00E863B3"/>
    <w:rsid w:val="00E86429"/>
    <w:rsid w:val="00E86521"/>
    <w:rsid w:val="00E865E4"/>
    <w:rsid w:val="00E867F1"/>
    <w:rsid w:val="00E868F9"/>
    <w:rsid w:val="00E86918"/>
    <w:rsid w:val="00E8693C"/>
    <w:rsid w:val="00E86989"/>
    <w:rsid w:val="00E869F0"/>
    <w:rsid w:val="00E86B70"/>
    <w:rsid w:val="00E86BDF"/>
    <w:rsid w:val="00E86BF3"/>
    <w:rsid w:val="00E86C20"/>
    <w:rsid w:val="00E86CF3"/>
    <w:rsid w:val="00E86D2F"/>
    <w:rsid w:val="00E86D5C"/>
    <w:rsid w:val="00E86E3F"/>
    <w:rsid w:val="00E86E78"/>
    <w:rsid w:val="00E86EB2"/>
    <w:rsid w:val="00E86F52"/>
    <w:rsid w:val="00E86FB2"/>
    <w:rsid w:val="00E87150"/>
    <w:rsid w:val="00E87238"/>
    <w:rsid w:val="00E872B0"/>
    <w:rsid w:val="00E8739E"/>
    <w:rsid w:val="00E873A9"/>
    <w:rsid w:val="00E873B6"/>
    <w:rsid w:val="00E87663"/>
    <w:rsid w:val="00E8767A"/>
    <w:rsid w:val="00E876E7"/>
    <w:rsid w:val="00E876F6"/>
    <w:rsid w:val="00E87724"/>
    <w:rsid w:val="00E87728"/>
    <w:rsid w:val="00E877FD"/>
    <w:rsid w:val="00E8788E"/>
    <w:rsid w:val="00E87952"/>
    <w:rsid w:val="00E87981"/>
    <w:rsid w:val="00E879D0"/>
    <w:rsid w:val="00E879D4"/>
    <w:rsid w:val="00E879EA"/>
    <w:rsid w:val="00E87A09"/>
    <w:rsid w:val="00E87A51"/>
    <w:rsid w:val="00E87A8C"/>
    <w:rsid w:val="00E87B05"/>
    <w:rsid w:val="00E87BA5"/>
    <w:rsid w:val="00E87BB5"/>
    <w:rsid w:val="00E87BDD"/>
    <w:rsid w:val="00E87D86"/>
    <w:rsid w:val="00E87E58"/>
    <w:rsid w:val="00E87F06"/>
    <w:rsid w:val="00E87F62"/>
    <w:rsid w:val="00E87F91"/>
    <w:rsid w:val="00E9009A"/>
    <w:rsid w:val="00E90460"/>
    <w:rsid w:val="00E90462"/>
    <w:rsid w:val="00E905F3"/>
    <w:rsid w:val="00E9067E"/>
    <w:rsid w:val="00E906E9"/>
    <w:rsid w:val="00E9077D"/>
    <w:rsid w:val="00E907DB"/>
    <w:rsid w:val="00E90837"/>
    <w:rsid w:val="00E908ED"/>
    <w:rsid w:val="00E90968"/>
    <w:rsid w:val="00E90A41"/>
    <w:rsid w:val="00E90A95"/>
    <w:rsid w:val="00E90C5E"/>
    <w:rsid w:val="00E90C7E"/>
    <w:rsid w:val="00E90DA0"/>
    <w:rsid w:val="00E90E37"/>
    <w:rsid w:val="00E90E5E"/>
    <w:rsid w:val="00E90E6A"/>
    <w:rsid w:val="00E91021"/>
    <w:rsid w:val="00E91043"/>
    <w:rsid w:val="00E91065"/>
    <w:rsid w:val="00E910BC"/>
    <w:rsid w:val="00E9111E"/>
    <w:rsid w:val="00E9113F"/>
    <w:rsid w:val="00E91145"/>
    <w:rsid w:val="00E911C4"/>
    <w:rsid w:val="00E9126B"/>
    <w:rsid w:val="00E912F3"/>
    <w:rsid w:val="00E912F9"/>
    <w:rsid w:val="00E91369"/>
    <w:rsid w:val="00E913ED"/>
    <w:rsid w:val="00E913EF"/>
    <w:rsid w:val="00E91467"/>
    <w:rsid w:val="00E915FC"/>
    <w:rsid w:val="00E916D8"/>
    <w:rsid w:val="00E9170B"/>
    <w:rsid w:val="00E9173C"/>
    <w:rsid w:val="00E917F4"/>
    <w:rsid w:val="00E9181E"/>
    <w:rsid w:val="00E91A21"/>
    <w:rsid w:val="00E91AFC"/>
    <w:rsid w:val="00E91B2B"/>
    <w:rsid w:val="00E91B7B"/>
    <w:rsid w:val="00E91CFF"/>
    <w:rsid w:val="00E91D35"/>
    <w:rsid w:val="00E91D37"/>
    <w:rsid w:val="00E91D6A"/>
    <w:rsid w:val="00E91D80"/>
    <w:rsid w:val="00E91E8C"/>
    <w:rsid w:val="00E92063"/>
    <w:rsid w:val="00E920EB"/>
    <w:rsid w:val="00E92117"/>
    <w:rsid w:val="00E92122"/>
    <w:rsid w:val="00E92188"/>
    <w:rsid w:val="00E92255"/>
    <w:rsid w:val="00E9229E"/>
    <w:rsid w:val="00E92327"/>
    <w:rsid w:val="00E92600"/>
    <w:rsid w:val="00E926AD"/>
    <w:rsid w:val="00E9293D"/>
    <w:rsid w:val="00E92A7D"/>
    <w:rsid w:val="00E92AAC"/>
    <w:rsid w:val="00E92ACB"/>
    <w:rsid w:val="00E92B6E"/>
    <w:rsid w:val="00E92BA9"/>
    <w:rsid w:val="00E92D0A"/>
    <w:rsid w:val="00E92D4C"/>
    <w:rsid w:val="00E92F6D"/>
    <w:rsid w:val="00E92FD5"/>
    <w:rsid w:val="00E93006"/>
    <w:rsid w:val="00E93007"/>
    <w:rsid w:val="00E9307F"/>
    <w:rsid w:val="00E93242"/>
    <w:rsid w:val="00E9325B"/>
    <w:rsid w:val="00E932C0"/>
    <w:rsid w:val="00E93309"/>
    <w:rsid w:val="00E93392"/>
    <w:rsid w:val="00E933B0"/>
    <w:rsid w:val="00E933CD"/>
    <w:rsid w:val="00E934AE"/>
    <w:rsid w:val="00E936B2"/>
    <w:rsid w:val="00E93763"/>
    <w:rsid w:val="00E93804"/>
    <w:rsid w:val="00E93A07"/>
    <w:rsid w:val="00E93A10"/>
    <w:rsid w:val="00E93A7F"/>
    <w:rsid w:val="00E93A81"/>
    <w:rsid w:val="00E93AAD"/>
    <w:rsid w:val="00E93C30"/>
    <w:rsid w:val="00E93C6B"/>
    <w:rsid w:val="00E93C8D"/>
    <w:rsid w:val="00E93CC5"/>
    <w:rsid w:val="00E93CD7"/>
    <w:rsid w:val="00E93D58"/>
    <w:rsid w:val="00E93D90"/>
    <w:rsid w:val="00E93E25"/>
    <w:rsid w:val="00E93E39"/>
    <w:rsid w:val="00E93E5A"/>
    <w:rsid w:val="00E93F73"/>
    <w:rsid w:val="00E93FBE"/>
    <w:rsid w:val="00E9409D"/>
    <w:rsid w:val="00E94195"/>
    <w:rsid w:val="00E941FE"/>
    <w:rsid w:val="00E94226"/>
    <w:rsid w:val="00E943B1"/>
    <w:rsid w:val="00E9441E"/>
    <w:rsid w:val="00E944FE"/>
    <w:rsid w:val="00E945B4"/>
    <w:rsid w:val="00E945DC"/>
    <w:rsid w:val="00E9461F"/>
    <w:rsid w:val="00E9474A"/>
    <w:rsid w:val="00E947B6"/>
    <w:rsid w:val="00E9487E"/>
    <w:rsid w:val="00E9488B"/>
    <w:rsid w:val="00E948C0"/>
    <w:rsid w:val="00E9493A"/>
    <w:rsid w:val="00E94A0C"/>
    <w:rsid w:val="00E94A40"/>
    <w:rsid w:val="00E94AFE"/>
    <w:rsid w:val="00E94BED"/>
    <w:rsid w:val="00E94D07"/>
    <w:rsid w:val="00E94D92"/>
    <w:rsid w:val="00E94DC9"/>
    <w:rsid w:val="00E94E84"/>
    <w:rsid w:val="00E94F1D"/>
    <w:rsid w:val="00E94F3D"/>
    <w:rsid w:val="00E94FD5"/>
    <w:rsid w:val="00E9518A"/>
    <w:rsid w:val="00E95247"/>
    <w:rsid w:val="00E95302"/>
    <w:rsid w:val="00E953AF"/>
    <w:rsid w:val="00E95435"/>
    <w:rsid w:val="00E9556A"/>
    <w:rsid w:val="00E955A0"/>
    <w:rsid w:val="00E955B6"/>
    <w:rsid w:val="00E9568C"/>
    <w:rsid w:val="00E956C1"/>
    <w:rsid w:val="00E956C9"/>
    <w:rsid w:val="00E959CE"/>
    <w:rsid w:val="00E95A1C"/>
    <w:rsid w:val="00E95A36"/>
    <w:rsid w:val="00E95AD3"/>
    <w:rsid w:val="00E95AD8"/>
    <w:rsid w:val="00E95BD1"/>
    <w:rsid w:val="00E95BDC"/>
    <w:rsid w:val="00E95CBA"/>
    <w:rsid w:val="00E95E3C"/>
    <w:rsid w:val="00E95E7C"/>
    <w:rsid w:val="00E95EAC"/>
    <w:rsid w:val="00E95ECD"/>
    <w:rsid w:val="00E95EEF"/>
    <w:rsid w:val="00E95FEB"/>
    <w:rsid w:val="00E9603A"/>
    <w:rsid w:val="00E9603E"/>
    <w:rsid w:val="00E960BC"/>
    <w:rsid w:val="00E96132"/>
    <w:rsid w:val="00E9624C"/>
    <w:rsid w:val="00E96274"/>
    <w:rsid w:val="00E962F7"/>
    <w:rsid w:val="00E9635B"/>
    <w:rsid w:val="00E9637D"/>
    <w:rsid w:val="00E96446"/>
    <w:rsid w:val="00E965B3"/>
    <w:rsid w:val="00E965D1"/>
    <w:rsid w:val="00E96621"/>
    <w:rsid w:val="00E96669"/>
    <w:rsid w:val="00E96671"/>
    <w:rsid w:val="00E968E6"/>
    <w:rsid w:val="00E96940"/>
    <w:rsid w:val="00E96975"/>
    <w:rsid w:val="00E969A5"/>
    <w:rsid w:val="00E969FE"/>
    <w:rsid w:val="00E96A47"/>
    <w:rsid w:val="00E96B61"/>
    <w:rsid w:val="00E96B9F"/>
    <w:rsid w:val="00E96C09"/>
    <w:rsid w:val="00E96C5A"/>
    <w:rsid w:val="00E96C8A"/>
    <w:rsid w:val="00E96CA3"/>
    <w:rsid w:val="00E96F9C"/>
    <w:rsid w:val="00E96FB0"/>
    <w:rsid w:val="00E97063"/>
    <w:rsid w:val="00E97198"/>
    <w:rsid w:val="00E971BD"/>
    <w:rsid w:val="00E971D5"/>
    <w:rsid w:val="00E9722E"/>
    <w:rsid w:val="00E97249"/>
    <w:rsid w:val="00E973C5"/>
    <w:rsid w:val="00E97407"/>
    <w:rsid w:val="00E97455"/>
    <w:rsid w:val="00E9747A"/>
    <w:rsid w:val="00E97491"/>
    <w:rsid w:val="00E974A4"/>
    <w:rsid w:val="00E97507"/>
    <w:rsid w:val="00E9753F"/>
    <w:rsid w:val="00E9756F"/>
    <w:rsid w:val="00E9758F"/>
    <w:rsid w:val="00E975A9"/>
    <w:rsid w:val="00E97686"/>
    <w:rsid w:val="00E97734"/>
    <w:rsid w:val="00E97772"/>
    <w:rsid w:val="00E97808"/>
    <w:rsid w:val="00E9785D"/>
    <w:rsid w:val="00E97890"/>
    <w:rsid w:val="00E978A0"/>
    <w:rsid w:val="00E978FD"/>
    <w:rsid w:val="00E97959"/>
    <w:rsid w:val="00E979B7"/>
    <w:rsid w:val="00E97B22"/>
    <w:rsid w:val="00E97B23"/>
    <w:rsid w:val="00E97B53"/>
    <w:rsid w:val="00E97C00"/>
    <w:rsid w:val="00E97C37"/>
    <w:rsid w:val="00E97C6E"/>
    <w:rsid w:val="00E97D2E"/>
    <w:rsid w:val="00E97D99"/>
    <w:rsid w:val="00E97DC1"/>
    <w:rsid w:val="00E97DD9"/>
    <w:rsid w:val="00E97E43"/>
    <w:rsid w:val="00E97E98"/>
    <w:rsid w:val="00E97EEE"/>
    <w:rsid w:val="00E97EF7"/>
    <w:rsid w:val="00E97F2D"/>
    <w:rsid w:val="00EA00A8"/>
    <w:rsid w:val="00EA01E6"/>
    <w:rsid w:val="00EA0224"/>
    <w:rsid w:val="00EA02C9"/>
    <w:rsid w:val="00EA0394"/>
    <w:rsid w:val="00EA03AE"/>
    <w:rsid w:val="00EA041A"/>
    <w:rsid w:val="00EA04C0"/>
    <w:rsid w:val="00EA0580"/>
    <w:rsid w:val="00EA0652"/>
    <w:rsid w:val="00EA065D"/>
    <w:rsid w:val="00EA0715"/>
    <w:rsid w:val="00EA0813"/>
    <w:rsid w:val="00EA0835"/>
    <w:rsid w:val="00EA0A89"/>
    <w:rsid w:val="00EA0AD7"/>
    <w:rsid w:val="00EA0B96"/>
    <w:rsid w:val="00EA0BE2"/>
    <w:rsid w:val="00EA0C09"/>
    <w:rsid w:val="00EA0C76"/>
    <w:rsid w:val="00EA0CE1"/>
    <w:rsid w:val="00EA0CE2"/>
    <w:rsid w:val="00EA0D24"/>
    <w:rsid w:val="00EA0DA6"/>
    <w:rsid w:val="00EA0EED"/>
    <w:rsid w:val="00EA0FB1"/>
    <w:rsid w:val="00EA0FC9"/>
    <w:rsid w:val="00EA105E"/>
    <w:rsid w:val="00EA109F"/>
    <w:rsid w:val="00EA1164"/>
    <w:rsid w:val="00EA1278"/>
    <w:rsid w:val="00EA1395"/>
    <w:rsid w:val="00EA13DB"/>
    <w:rsid w:val="00EA141A"/>
    <w:rsid w:val="00EA1485"/>
    <w:rsid w:val="00EA149E"/>
    <w:rsid w:val="00EA14B9"/>
    <w:rsid w:val="00EA162A"/>
    <w:rsid w:val="00EA167A"/>
    <w:rsid w:val="00EA16CC"/>
    <w:rsid w:val="00EA1859"/>
    <w:rsid w:val="00EA18DB"/>
    <w:rsid w:val="00EA19F2"/>
    <w:rsid w:val="00EA1A61"/>
    <w:rsid w:val="00EA1A8D"/>
    <w:rsid w:val="00EA1AB9"/>
    <w:rsid w:val="00EA1B9F"/>
    <w:rsid w:val="00EA1C7C"/>
    <w:rsid w:val="00EA1CC4"/>
    <w:rsid w:val="00EA1D87"/>
    <w:rsid w:val="00EA1E57"/>
    <w:rsid w:val="00EA1E89"/>
    <w:rsid w:val="00EA1F36"/>
    <w:rsid w:val="00EA2125"/>
    <w:rsid w:val="00EA21A6"/>
    <w:rsid w:val="00EA2266"/>
    <w:rsid w:val="00EA2336"/>
    <w:rsid w:val="00EA2338"/>
    <w:rsid w:val="00EA2346"/>
    <w:rsid w:val="00EA23AA"/>
    <w:rsid w:val="00EA247B"/>
    <w:rsid w:val="00EA25A1"/>
    <w:rsid w:val="00EA25CF"/>
    <w:rsid w:val="00EA267B"/>
    <w:rsid w:val="00EA2793"/>
    <w:rsid w:val="00EA28AC"/>
    <w:rsid w:val="00EA28EF"/>
    <w:rsid w:val="00EA298A"/>
    <w:rsid w:val="00EA2B10"/>
    <w:rsid w:val="00EA2C7E"/>
    <w:rsid w:val="00EA2CEE"/>
    <w:rsid w:val="00EA2D15"/>
    <w:rsid w:val="00EA2DCA"/>
    <w:rsid w:val="00EA2E1C"/>
    <w:rsid w:val="00EA2E47"/>
    <w:rsid w:val="00EA2F04"/>
    <w:rsid w:val="00EA3076"/>
    <w:rsid w:val="00EA30E7"/>
    <w:rsid w:val="00EA31BA"/>
    <w:rsid w:val="00EA3279"/>
    <w:rsid w:val="00EA33D1"/>
    <w:rsid w:val="00EA348F"/>
    <w:rsid w:val="00EA359D"/>
    <w:rsid w:val="00EA3636"/>
    <w:rsid w:val="00EA3673"/>
    <w:rsid w:val="00EA3700"/>
    <w:rsid w:val="00EA37AA"/>
    <w:rsid w:val="00EA3817"/>
    <w:rsid w:val="00EA384E"/>
    <w:rsid w:val="00EA38E5"/>
    <w:rsid w:val="00EA3964"/>
    <w:rsid w:val="00EA39A5"/>
    <w:rsid w:val="00EA3AB8"/>
    <w:rsid w:val="00EA3AF3"/>
    <w:rsid w:val="00EA3B55"/>
    <w:rsid w:val="00EA3C0E"/>
    <w:rsid w:val="00EA3E65"/>
    <w:rsid w:val="00EA3E72"/>
    <w:rsid w:val="00EA3F82"/>
    <w:rsid w:val="00EA4052"/>
    <w:rsid w:val="00EA40B3"/>
    <w:rsid w:val="00EA42AF"/>
    <w:rsid w:val="00EA433F"/>
    <w:rsid w:val="00EA43EB"/>
    <w:rsid w:val="00EA442B"/>
    <w:rsid w:val="00EA44F1"/>
    <w:rsid w:val="00EA45F5"/>
    <w:rsid w:val="00EA47D1"/>
    <w:rsid w:val="00EA4819"/>
    <w:rsid w:val="00EA492E"/>
    <w:rsid w:val="00EA4954"/>
    <w:rsid w:val="00EA49CA"/>
    <w:rsid w:val="00EA4C9C"/>
    <w:rsid w:val="00EA4CA8"/>
    <w:rsid w:val="00EA4DD5"/>
    <w:rsid w:val="00EA4ECC"/>
    <w:rsid w:val="00EA4F37"/>
    <w:rsid w:val="00EA4F4C"/>
    <w:rsid w:val="00EA4F4F"/>
    <w:rsid w:val="00EA4F89"/>
    <w:rsid w:val="00EA50BE"/>
    <w:rsid w:val="00EA50D1"/>
    <w:rsid w:val="00EA50E2"/>
    <w:rsid w:val="00EA5119"/>
    <w:rsid w:val="00EA518A"/>
    <w:rsid w:val="00EA523E"/>
    <w:rsid w:val="00EA5370"/>
    <w:rsid w:val="00EA538C"/>
    <w:rsid w:val="00EA53A3"/>
    <w:rsid w:val="00EA53F1"/>
    <w:rsid w:val="00EA5410"/>
    <w:rsid w:val="00EA554C"/>
    <w:rsid w:val="00EA555B"/>
    <w:rsid w:val="00EA5833"/>
    <w:rsid w:val="00EA59A7"/>
    <w:rsid w:val="00EA5A59"/>
    <w:rsid w:val="00EA5A79"/>
    <w:rsid w:val="00EA5ACB"/>
    <w:rsid w:val="00EA5C17"/>
    <w:rsid w:val="00EA5CB4"/>
    <w:rsid w:val="00EA5D29"/>
    <w:rsid w:val="00EA5DD2"/>
    <w:rsid w:val="00EA5ED6"/>
    <w:rsid w:val="00EA5F22"/>
    <w:rsid w:val="00EA5F53"/>
    <w:rsid w:val="00EA5F58"/>
    <w:rsid w:val="00EA5FBB"/>
    <w:rsid w:val="00EA6014"/>
    <w:rsid w:val="00EA6030"/>
    <w:rsid w:val="00EA603D"/>
    <w:rsid w:val="00EA6072"/>
    <w:rsid w:val="00EA60A8"/>
    <w:rsid w:val="00EA6318"/>
    <w:rsid w:val="00EA63E3"/>
    <w:rsid w:val="00EA640D"/>
    <w:rsid w:val="00EA6451"/>
    <w:rsid w:val="00EA64C9"/>
    <w:rsid w:val="00EA65C8"/>
    <w:rsid w:val="00EA65E0"/>
    <w:rsid w:val="00EA660F"/>
    <w:rsid w:val="00EA66FE"/>
    <w:rsid w:val="00EA6976"/>
    <w:rsid w:val="00EA6A4F"/>
    <w:rsid w:val="00EA6AF2"/>
    <w:rsid w:val="00EA6B72"/>
    <w:rsid w:val="00EA6C45"/>
    <w:rsid w:val="00EA6C77"/>
    <w:rsid w:val="00EA6D68"/>
    <w:rsid w:val="00EA6DAC"/>
    <w:rsid w:val="00EA6DB8"/>
    <w:rsid w:val="00EA6E20"/>
    <w:rsid w:val="00EA6F36"/>
    <w:rsid w:val="00EA7090"/>
    <w:rsid w:val="00EA7147"/>
    <w:rsid w:val="00EA7205"/>
    <w:rsid w:val="00EA7269"/>
    <w:rsid w:val="00EA7274"/>
    <w:rsid w:val="00EA72B0"/>
    <w:rsid w:val="00EA7330"/>
    <w:rsid w:val="00EA74C1"/>
    <w:rsid w:val="00EA7587"/>
    <w:rsid w:val="00EA7601"/>
    <w:rsid w:val="00EA7630"/>
    <w:rsid w:val="00EA76E7"/>
    <w:rsid w:val="00EA7754"/>
    <w:rsid w:val="00EA7776"/>
    <w:rsid w:val="00EA77DE"/>
    <w:rsid w:val="00EA783E"/>
    <w:rsid w:val="00EA7886"/>
    <w:rsid w:val="00EA78B6"/>
    <w:rsid w:val="00EA7900"/>
    <w:rsid w:val="00EA7A09"/>
    <w:rsid w:val="00EA7A0D"/>
    <w:rsid w:val="00EA7A87"/>
    <w:rsid w:val="00EA7C0E"/>
    <w:rsid w:val="00EA7C46"/>
    <w:rsid w:val="00EA7EB6"/>
    <w:rsid w:val="00EA7F3F"/>
    <w:rsid w:val="00EA7FC6"/>
    <w:rsid w:val="00EA7FF2"/>
    <w:rsid w:val="00EB0070"/>
    <w:rsid w:val="00EB00BF"/>
    <w:rsid w:val="00EB00E4"/>
    <w:rsid w:val="00EB01FD"/>
    <w:rsid w:val="00EB020E"/>
    <w:rsid w:val="00EB02B6"/>
    <w:rsid w:val="00EB0494"/>
    <w:rsid w:val="00EB06E1"/>
    <w:rsid w:val="00EB076E"/>
    <w:rsid w:val="00EB07AB"/>
    <w:rsid w:val="00EB0895"/>
    <w:rsid w:val="00EB08C1"/>
    <w:rsid w:val="00EB0935"/>
    <w:rsid w:val="00EB0ADE"/>
    <w:rsid w:val="00EB0CB6"/>
    <w:rsid w:val="00EB0D1A"/>
    <w:rsid w:val="00EB0EBD"/>
    <w:rsid w:val="00EB0F01"/>
    <w:rsid w:val="00EB0FCD"/>
    <w:rsid w:val="00EB1015"/>
    <w:rsid w:val="00EB115F"/>
    <w:rsid w:val="00EB118C"/>
    <w:rsid w:val="00EB11C1"/>
    <w:rsid w:val="00EB1320"/>
    <w:rsid w:val="00EB1391"/>
    <w:rsid w:val="00EB1495"/>
    <w:rsid w:val="00EB17CA"/>
    <w:rsid w:val="00EB181B"/>
    <w:rsid w:val="00EB185C"/>
    <w:rsid w:val="00EB189A"/>
    <w:rsid w:val="00EB1B4F"/>
    <w:rsid w:val="00EB1D06"/>
    <w:rsid w:val="00EB1D2C"/>
    <w:rsid w:val="00EB1DDA"/>
    <w:rsid w:val="00EB1F2A"/>
    <w:rsid w:val="00EB1FB4"/>
    <w:rsid w:val="00EB20BC"/>
    <w:rsid w:val="00EB21A7"/>
    <w:rsid w:val="00EB22D7"/>
    <w:rsid w:val="00EB22F3"/>
    <w:rsid w:val="00EB2378"/>
    <w:rsid w:val="00EB23C8"/>
    <w:rsid w:val="00EB23DB"/>
    <w:rsid w:val="00EB2442"/>
    <w:rsid w:val="00EB246D"/>
    <w:rsid w:val="00EB24D3"/>
    <w:rsid w:val="00EB24E6"/>
    <w:rsid w:val="00EB26D6"/>
    <w:rsid w:val="00EB2739"/>
    <w:rsid w:val="00EB2776"/>
    <w:rsid w:val="00EB28BB"/>
    <w:rsid w:val="00EB28DB"/>
    <w:rsid w:val="00EB29AA"/>
    <w:rsid w:val="00EB2B06"/>
    <w:rsid w:val="00EB2B0F"/>
    <w:rsid w:val="00EB2B3D"/>
    <w:rsid w:val="00EB2D3E"/>
    <w:rsid w:val="00EB2D3F"/>
    <w:rsid w:val="00EB2D4D"/>
    <w:rsid w:val="00EB2FFE"/>
    <w:rsid w:val="00EB302A"/>
    <w:rsid w:val="00EB31B3"/>
    <w:rsid w:val="00EB31B4"/>
    <w:rsid w:val="00EB31FF"/>
    <w:rsid w:val="00EB34BB"/>
    <w:rsid w:val="00EB34CD"/>
    <w:rsid w:val="00EB34E2"/>
    <w:rsid w:val="00EB353E"/>
    <w:rsid w:val="00EB355B"/>
    <w:rsid w:val="00EB35FB"/>
    <w:rsid w:val="00EB3666"/>
    <w:rsid w:val="00EB3708"/>
    <w:rsid w:val="00EB37EF"/>
    <w:rsid w:val="00EB3847"/>
    <w:rsid w:val="00EB3902"/>
    <w:rsid w:val="00EB3A72"/>
    <w:rsid w:val="00EB3AE7"/>
    <w:rsid w:val="00EB3AE8"/>
    <w:rsid w:val="00EB3AFB"/>
    <w:rsid w:val="00EB3BA1"/>
    <w:rsid w:val="00EB3BA2"/>
    <w:rsid w:val="00EB3C59"/>
    <w:rsid w:val="00EB3D19"/>
    <w:rsid w:val="00EB3D4C"/>
    <w:rsid w:val="00EB3E8F"/>
    <w:rsid w:val="00EB3EB6"/>
    <w:rsid w:val="00EB3EEE"/>
    <w:rsid w:val="00EB3F2D"/>
    <w:rsid w:val="00EB40FD"/>
    <w:rsid w:val="00EB412A"/>
    <w:rsid w:val="00EB41E6"/>
    <w:rsid w:val="00EB426E"/>
    <w:rsid w:val="00EB4386"/>
    <w:rsid w:val="00EB43DE"/>
    <w:rsid w:val="00EB4408"/>
    <w:rsid w:val="00EB4418"/>
    <w:rsid w:val="00EB44AE"/>
    <w:rsid w:val="00EB4541"/>
    <w:rsid w:val="00EB45BE"/>
    <w:rsid w:val="00EB464D"/>
    <w:rsid w:val="00EB46EE"/>
    <w:rsid w:val="00EB471C"/>
    <w:rsid w:val="00EB480E"/>
    <w:rsid w:val="00EB490C"/>
    <w:rsid w:val="00EB499B"/>
    <w:rsid w:val="00EB4AD8"/>
    <w:rsid w:val="00EB4AE9"/>
    <w:rsid w:val="00EB4BC8"/>
    <w:rsid w:val="00EB4C06"/>
    <w:rsid w:val="00EB4D68"/>
    <w:rsid w:val="00EB4DF1"/>
    <w:rsid w:val="00EB4E44"/>
    <w:rsid w:val="00EB4F0F"/>
    <w:rsid w:val="00EB507C"/>
    <w:rsid w:val="00EB5136"/>
    <w:rsid w:val="00EB515F"/>
    <w:rsid w:val="00EB528D"/>
    <w:rsid w:val="00EB52A7"/>
    <w:rsid w:val="00EB530C"/>
    <w:rsid w:val="00EB530F"/>
    <w:rsid w:val="00EB53E0"/>
    <w:rsid w:val="00EB53F2"/>
    <w:rsid w:val="00EB543F"/>
    <w:rsid w:val="00EB5449"/>
    <w:rsid w:val="00EB5465"/>
    <w:rsid w:val="00EB5509"/>
    <w:rsid w:val="00EB5554"/>
    <w:rsid w:val="00EB5678"/>
    <w:rsid w:val="00EB5732"/>
    <w:rsid w:val="00EB579D"/>
    <w:rsid w:val="00EB5800"/>
    <w:rsid w:val="00EB587E"/>
    <w:rsid w:val="00EB58EF"/>
    <w:rsid w:val="00EB594D"/>
    <w:rsid w:val="00EB59F8"/>
    <w:rsid w:val="00EB5A17"/>
    <w:rsid w:val="00EB5A27"/>
    <w:rsid w:val="00EB5B59"/>
    <w:rsid w:val="00EB5B61"/>
    <w:rsid w:val="00EB5CB0"/>
    <w:rsid w:val="00EB5D44"/>
    <w:rsid w:val="00EB5D85"/>
    <w:rsid w:val="00EB5DA3"/>
    <w:rsid w:val="00EB5DA7"/>
    <w:rsid w:val="00EB5DD6"/>
    <w:rsid w:val="00EB5E4D"/>
    <w:rsid w:val="00EB5E59"/>
    <w:rsid w:val="00EB5E67"/>
    <w:rsid w:val="00EB5EF6"/>
    <w:rsid w:val="00EB5F3B"/>
    <w:rsid w:val="00EB6022"/>
    <w:rsid w:val="00EB61F8"/>
    <w:rsid w:val="00EB623B"/>
    <w:rsid w:val="00EB62F6"/>
    <w:rsid w:val="00EB63C0"/>
    <w:rsid w:val="00EB63CA"/>
    <w:rsid w:val="00EB64C4"/>
    <w:rsid w:val="00EB65FE"/>
    <w:rsid w:val="00EB6745"/>
    <w:rsid w:val="00EB67BC"/>
    <w:rsid w:val="00EB67CA"/>
    <w:rsid w:val="00EB67CD"/>
    <w:rsid w:val="00EB685E"/>
    <w:rsid w:val="00EB68A5"/>
    <w:rsid w:val="00EB692D"/>
    <w:rsid w:val="00EB6991"/>
    <w:rsid w:val="00EB69E1"/>
    <w:rsid w:val="00EB6A0C"/>
    <w:rsid w:val="00EB6A14"/>
    <w:rsid w:val="00EB6A33"/>
    <w:rsid w:val="00EB6A3D"/>
    <w:rsid w:val="00EB6A61"/>
    <w:rsid w:val="00EB6AF1"/>
    <w:rsid w:val="00EB6BA9"/>
    <w:rsid w:val="00EB6BB7"/>
    <w:rsid w:val="00EB6BCC"/>
    <w:rsid w:val="00EB6BE0"/>
    <w:rsid w:val="00EB6D23"/>
    <w:rsid w:val="00EB6D2B"/>
    <w:rsid w:val="00EB6D79"/>
    <w:rsid w:val="00EB6DDF"/>
    <w:rsid w:val="00EB6E31"/>
    <w:rsid w:val="00EB6E98"/>
    <w:rsid w:val="00EB6F22"/>
    <w:rsid w:val="00EB6FED"/>
    <w:rsid w:val="00EB748A"/>
    <w:rsid w:val="00EB74DC"/>
    <w:rsid w:val="00EB74FA"/>
    <w:rsid w:val="00EB75DA"/>
    <w:rsid w:val="00EB766B"/>
    <w:rsid w:val="00EB7693"/>
    <w:rsid w:val="00EB783C"/>
    <w:rsid w:val="00EB78EC"/>
    <w:rsid w:val="00EB7902"/>
    <w:rsid w:val="00EB7935"/>
    <w:rsid w:val="00EB795B"/>
    <w:rsid w:val="00EB799E"/>
    <w:rsid w:val="00EB7A8B"/>
    <w:rsid w:val="00EB7C48"/>
    <w:rsid w:val="00EC0096"/>
    <w:rsid w:val="00EC01BF"/>
    <w:rsid w:val="00EC01D2"/>
    <w:rsid w:val="00EC01FF"/>
    <w:rsid w:val="00EC02C7"/>
    <w:rsid w:val="00EC02EF"/>
    <w:rsid w:val="00EC03AA"/>
    <w:rsid w:val="00EC0599"/>
    <w:rsid w:val="00EC0666"/>
    <w:rsid w:val="00EC067D"/>
    <w:rsid w:val="00EC0680"/>
    <w:rsid w:val="00EC0765"/>
    <w:rsid w:val="00EC07AA"/>
    <w:rsid w:val="00EC07B4"/>
    <w:rsid w:val="00EC07D9"/>
    <w:rsid w:val="00EC0808"/>
    <w:rsid w:val="00EC08C4"/>
    <w:rsid w:val="00EC096F"/>
    <w:rsid w:val="00EC09B0"/>
    <w:rsid w:val="00EC0A96"/>
    <w:rsid w:val="00EC0AE1"/>
    <w:rsid w:val="00EC0B0C"/>
    <w:rsid w:val="00EC0B16"/>
    <w:rsid w:val="00EC0B1C"/>
    <w:rsid w:val="00EC0B6D"/>
    <w:rsid w:val="00EC0C27"/>
    <w:rsid w:val="00EC0C39"/>
    <w:rsid w:val="00EC0CA5"/>
    <w:rsid w:val="00EC0D90"/>
    <w:rsid w:val="00EC0D93"/>
    <w:rsid w:val="00EC0E07"/>
    <w:rsid w:val="00EC0E8A"/>
    <w:rsid w:val="00EC0EAD"/>
    <w:rsid w:val="00EC0F59"/>
    <w:rsid w:val="00EC0FD5"/>
    <w:rsid w:val="00EC0FE1"/>
    <w:rsid w:val="00EC1031"/>
    <w:rsid w:val="00EC121A"/>
    <w:rsid w:val="00EC12F3"/>
    <w:rsid w:val="00EC142E"/>
    <w:rsid w:val="00EC15EE"/>
    <w:rsid w:val="00EC1682"/>
    <w:rsid w:val="00EC1688"/>
    <w:rsid w:val="00EC170E"/>
    <w:rsid w:val="00EC1719"/>
    <w:rsid w:val="00EC1720"/>
    <w:rsid w:val="00EC18BC"/>
    <w:rsid w:val="00EC1A0A"/>
    <w:rsid w:val="00EC1A15"/>
    <w:rsid w:val="00EC1A51"/>
    <w:rsid w:val="00EC1A58"/>
    <w:rsid w:val="00EC1B25"/>
    <w:rsid w:val="00EC1BD9"/>
    <w:rsid w:val="00EC1C95"/>
    <w:rsid w:val="00EC1CE3"/>
    <w:rsid w:val="00EC1CE9"/>
    <w:rsid w:val="00EC1D33"/>
    <w:rsid w:val="00EC1D69"/>
    <w:rsid w:val="00EC1D9C"/>
    <w:rsid w:val="00EC1F91"/>
    <w:rsid w:val="00EC1FBD"/>
    <w:rsid w:val="00EC20BF"/>
    <w:rsid w:val="00EC210D"/>
    <w:rsid w:val="00EC2139"/>
    <w:rsid w:val="00EC21E2"/>
    <w:rsid w:val="00EC2218"/>
    <w:rsid w:val="00EC2352"/>
    <w:rsid w:val="00EC23E2"/>
    <w:rsid w:val="00EC2423"/>
    <w:rsid w:val="00EC243C"/>
    <w:rsid w:val="00EC256B"/>
    <w:rsid w:val="00EC26BA"/>
    <w:rsid w:val="00EC26F4"/>
    <w:rsid w:val="00EC276C"/>
    <w:rsid w:val="00EC278C"/>
    <w:rsid w:val="00EC27F1"/>
    <w:rsid w:val="00EC2908"/>
    <w:rsid w:val="00EC2943"/>
    <w:rsid w:val="00EC2A2C"/>
    <w:rsid w:val="00EC2A73"/>
    <w:rsid w:val="00EC2B04"/>
    <w:rsid w:val="00EC2BB3"/>
    <w:rsid w:val="00EC2BFA"/>
    <w:rsid w:val="00EC2C14"/>
    <w:rsid w:val="00EC2C29"/>
    <w:rsid w:val="00EC2C8E"/>
    <w:rsid w:val="00EC2D16"/>
    <w:rsid w:val="00EC2D23"/>
    <w:rsid w:val="00EC2D4D"/>
    <w:rsid w:val="00EC2E9B"/>
    <w:rsid w:val="00EC2EA1"/>
    <w:rsid w:val="00EC2ED7"/>
    <w:rsid w:val="00EC2F00"/>
    <w:rsid w:val="00EC2F03"/>
    <w:rsid w:val="00EC2F58"/>
    <w:rsid w:val="00EC2FC2"/>
    <w:rsid w:val="00EC339F"/>
    <w:rsid w:val="00EC33D2"/>
    <w:rsid w:val="00EC341E"/>
    <w:rsid w:val="00EC34A2"/>
    <w:rsid w:val="00EC34AF"/>
    <w:rsid w:val="00EC3560"/>
    <w:rsid w:val="00EC358B"/>
    <w:rsid w:val="00EC35BF"/>
    <w:rsid w:val="00EC36A1"/>
    <w:rsid w:val="00EC3709"/>
    <w:rsid w:val="00EC3930"/>
    <w:rsid w:val="00EC393E"/>
    <w:rsid w:val="00EC3955"/>
    <w:rsid w:val="00EC3997"/>
    <w:rsid w:val="00EC39EB"/>
    <w:rsid w:val="00EC3A03"/>
    <w:rsid w:val="00EC3AE2"/>
    <w:rsid w:val="00EC3B04"/>
    <w:rsid w:val="00EC3B1F"/>
    <w:rsid w:val="00EC3BAD"/>
    <w:rsid w:val="00EC3C68"/>
    <w:rsid w:val="00EC3E63"/>
    <w:rsid w:val="00EC3E7C"/>
    <w:rsid w:val="00EC3EC4"/>
    <w:rsid w:val="00EC3F04"/>
    <w:rsid w:val="00EC3F4C"/>
    <w:rsid w:val="00EC405C"/>
    <w:rsid w:val="00EC4131"/>
    <w:rsid w:val="00EC414E"/>
    <w:rsid w:val="00EC4216"/>
    <w:rsid w:val="00EC422E"/>
    <w:rsid w:val="00EC438A"/>
    <w:rsid w:val="00EC4630"/>
    <w:rsid w:val="00EC468A"/>
    <w:rsid w:val="00EC4795"/>
    <w:rsid w:val="00EC47DC"/>
    <w:rsid w:val="00EC48A7"/>
    <w:rsid w:val="00EC48B1"/>
    <w:rsid w:val="00EC49FF"/>
    <w:rsid w:val="00EC4AD0"/>
    <w:rsid w:val="00EC4B1D"/>
    <w:rsid w:val="00EC4C4F"/>
    <w:rsid w:val="00EC4C64"/>
    <w:rsid w:val="00EC4D57"/>
    <w:rsid w:val="00EC4D59"/>
    <w:rsid w:val="00EC4DA2"/>
    <w:rsid w:val="00EC4DFD"/>
    <w:rsid w:val="00EC4ED2"/>
    <w:rsid w:val="00EC4EFF"/>
    <w:rsid w:val="00EC504C"/>
    <w:rsid w:val="00EC5162"/>
    <w:rsid w:val="00EC52CA"/>
    <w:rsid w:val="00EC52E2"/>
    <w:rsid w:val="00EC52ED"/>
    <w:rsid w:val="00EC535D"/>
    <w:rsid w:val="00EC53A3"/>
    <w:rsid w:val="00EC545D"/>
    <w:rsid w:val="00EC5544"/>
    <w:rsid w:val="00EC5582"/>
    <w:rsid w:val="00EC55B0"/>
    <w:rsid w:val="00EC56E2"/>
    <w:rsid w:val="00EC57D5"/>
    <w:rsid w:val="00EC582A"/>
    <w:rsid w:val="00EC58AC"/>
    <w:rsid w:val="00EC5942"/>
    <w:rsid w:val="00EC5958"/>
    <w:rsid w:val="00EC5A26"/>
    <w:rsid w:val="00EC5C02"/>
    <w:rsid w:val="00EC5C05"/>
    <w:rsid w:val="00EC5CF9"/>
    <w:rsid w:val="00EC5D52"/>
    <w:rsid w:val="00EC5D75"/>
    <w:rsid w:val="00EC5DC6"/>
    <w:rsid w:val="00EC5DFE"/>
    <w:rsid w:val="00EC5E0A"/>
    <w:rsid w:val="00EC5E18"/>
    <w:rsid w:val="00EC5E8F"/>
    <w:rsid w:val="00EC5F1B"/>
    <w:rsid w:val="00EC6035"/>
    <w:rsid w:val="00EC6171"/>
    <w:rsid w:val="00EC6446"/>
    <w:rsid w:val="00EC64DD"/>
    <w:rsid w:val="00EC6655"/>
    <w:rsid w:val="00EC6695"/>
    <w:rsid w:val="00EC66C8"/>
    <w:rsid w:val="00EC6708"/>
    <w:rsid w:val="00EC6778"/>
    <w:rsid w:val="00EC67B3"/>
    <w:rsid w:val="00EC67C9"/>
    <w:rsid w:val="00EC6B11"/>
    <w:rsid w:val="00EC6B60"/>
    <w:rsid w:val="00EC6CED"/>
    <w:rsid w:val="00EC6DA7"/>
    <w:rsid w:val="00EC6DA8"/>
    <w:rsid w:val="00EC6DEC"/>
    <w:rsid w:val="00EC6F92"/>
    <w:rsid w:val="00EC7030"/>
    <w:rsid w:val="00EC712F"/>
    <w:rsid w:val="00EC7159"/>
    <w:rsid w:val="00EC71F8"/>
    <w:rsid w:val="00EC721C"/>
    <w:rsid w:val="00EC75DB"/>
    <w:rsid w:val="00EC75EB"/>
    <w:rsid w:val="00EC78DB"/>
    <w:rsid w:val="00EC7946"/>
    <w:rsid w:val="00EC798B"/>
    <w:rsid w:val="00EC7A10"/>
    <w:rsid w:val="00EC7AA5"/>
    <w:rsid w:val="00EC7AC6"/>
    <w:rsid w:val="00EC7B97"/>
    <w:rsid w:val="00EC7B99"/>
    <w:rsid w:val="00EC7C7F"/>
    <w:rsid w:val="00EC7D89"/>
    <w:rsid w:val="00EC7E19"/>
    <w:rsid w:val="00EC7E75"/>
    <w:rsid w:val="00EC7E9D"/>
    <w:rsid w:val="00EC7EB7"/>
    <w:rsid w:val="00EC7FC2"/>
    <w:rsid w:val="00ED0178"/>
    <w:rsid w:val="00ED01CD"/>
    <w:rsid w:val="00ED01EB"/>
    <w:rsid w:val="00ED0288"/>
    <w:rsid w:val="00ED02B5"/>
    <w:rsid w:val="00ED02B6"/>
    <w:rsid w:val="00ED02F8"/>
    <w:rsid w:val="00ED0343"/>
    <w:rsid w:val="00ED0421"/>
    <w:rsid w:val="00ED046E"/>
    <w:rsid w:val="00ED05CC"/>
    <w:rsid w:val="00ED05D4"/>
    <w:rsid w:val="00ED0630"/>
    <w:rsid w:val="00ED0695"/>
    <w:rsid w:val="00ED0737"/>
    <w:rsid w:val="00ED0897"/>
    <w:rsid w:val="00ED094A"/>
    <w:rsid w:val="00ED09C2"/>
    <w:rsid w:val="00ED0A80"/>
    <w:rsid w:val="00ED0B05"/>
    <w:rsid w:val="00ED0C99"/>
    <w:rsid w:val="00ED0E96"/>
    <w:rsid w:val="00ED0EFF"/>
    <w:rsid w:val="00ED0FCA"/>
    <w:rsid w:val="00ED1044"/>
    <w:rsid w:val="00ED1090"/>
    <w:rsid w:val="00ED118B"/>
    <w:rsid w:val="00ED1208"/>
    <w:rsid w:val="00ED121B"/>
    <w:rsid w:val="00ED128B"/>
    <w:rsid w:val="00ED1456"/>
    <w:rsid w:val="00ED15C0"/>
    <w:rsid w:val="00ED1614"/>
    <w:rsid w:val="00ED161B"/>
    <w:rsid w:val="00ED1639"/>
    <w:rsid w:val="00ED1797"/>
    <w:rsid w:val="00ED17C6"/>
    <w:rsid w:val="00ED17D3"/>
    <w:rsid w:val="00ED1A14"/>
    <w:rsid w:val="00ED1B0B"/>
    <w:rsid w:val="00ED1B68"/>
    <w:rsid w:val="00ED1BD5"/>
    <w:rsid w:val="00ED1DF1"/>
    <w:rsid w:val="00ED1E5B"/>
    <w:rsid w:val="00ED1E71"/>
    <w:rsid w:val="00ED1EFF"/>
    <w:rsid w:val="00ED1F8D"/>
    <w:rsid w:val="00ED1F94"/>
    <w:rsid w:val="00ED1FAD"/>
    <w:rsid w:val="00ED1FE8"/>
    <w:rsid w:val="00ED2105"/>
    <w:rsid w:val="00ED221A"/>
    <w:rsid w:val="00ED2249"/>
    <w:rsid w:val="00ED2250"/>
    <w:rsid w:val="00ED2286"/>
    <w:rsid w:val="00ED22BD"/>
    <w:rsid w:val="00ED22C4"/>
    <w:rsid w:val="00ED22E0"/>
    <w:rsid w:val="00ED230B"/>
    <w:rsid w:val="00ED23BB"/>
    <w:rsid w:val="00ED23DE"/>
    <w:rsid w:val="00ED2476"/>
    <w:rsid w:val="00ED2503"/>
    <w:rsid w:val="00ED2557"/>
    <w:rsid w:val="00ED25FD"/>
    <w:rsid w:val="00ED261C"/>
    <w:rsid w:val="00ED2661"/>
    <w:rsid w:val="00ED2729"/>
    <w:rsid w:val="00ED27B8"/>
    <w:rsid w:val="00ED28BD"/>
    <w:rsid w:val="00ED28D2"/>
    <w:rsid w:val="00ED2A34"/>
    <w:rsid w:val="00ED2A47"/>
    <w:rsid w:val="00ED2A6E"/>
    <w:rsid w:val="00ED2B9A"/>
    <w:rsid w:val="00ED2BB6"/>
    <w:rsid w:val="00ED2CAA"/>
    <w:rsid w:val="00ED2D04"/>
    <w:rsid w:val="00ED2E00"/>
    <w:rsid w:val="00ED2F89"/>
    <w:rsid w:val="00ED2FC2"/>
    <w:rsid w:val="00ED31ED"/>
    <w:rsid w:val="00ED333E"/>
    <w:rsid w:val="00ED3358"/>
    <w:rsid w:val="00ED337C"/>
    <w:rsid w:val="00ED33F2"/>
    <w:rsid w:val="00ED33F3"/>
    <w:rsid w:val="00ED3460"/>
    <w:rsid w:val="00ED3555"/>
    <w:rsid w:val="00ED3665"/>
    <w:rsid w:val="00ED3753"/>
    <w:rsid w:val="00ED3758"/>
    <w:rsid w:val="00ED3858"/>
    <w:rsid w:val="00ED3861"/>
    <w:rsid w:val="00ED395F"/>
    <w:rsid w:val="00ED3971"/>
    <w:rsid w:val="00ED3A3D"/>
    <w:rsid w:val="00ED3A53"/>
    <w:rsid w:val="00ED3B71"/>
    <w:rsid w:val="00ED3B81"/>
    <w:rsid w:val="00ED3BA1"/>
    <w:rsid w:val="00ED3BF8"/>
    <w:rsid w:val="00ED3C8D"/>
    <w:rsid w:val="00ED3DB9"/>
    <w:rsid w:val="00ED3EB9"/>
    <w:rsid w:val="00ED3EF8"/>
    <w:rsid w:val="00ED3F3A"/>
    <w:rsid w:val="00ED402D"/>
    <w:rsid w:val="00ED4047"/>
    <w:rsid w:val="00ED40CB"/>
    <w:rsid w:val="00ED4192"/>
    <w:rsid w:val="00ED41E2"/>
    <w:rsid w:val="00ED428B"/>
    <w:rsid w:val="00ED42E3"/>
    <w:rsid w:val="00ED460A"/>
    <w:rsid w:val="00ED46C0"/>
    <w:rsid w:val="00ED472E"/>
    <w:rsid w:val="00ED4911"/>
    <w:rsid w:val="00ED4982"/>
    <w:rsid w:val="00ED4992"/>
    <w:rsid w:val="00ED49C2"/>
    <w:rsid w:val="00ED4A86"/>
    <w:rsid w:val="00ED4AA3"/>
    <w:rsid w:val="00ED4C11"/>
    <w:rsid w:val="00ED4C1F"/>
    <w:rsid w:val="00ED4C51"/>
    <w:rsid w:val="00ED4E15"/>
    <w:rsid w:val="00ED4F45"/>
    <w:rsid w:val="00ED4FCC"/>
    <w:rsid w:val="00ED5012"/>
    <w:rsid w:val="00ED50BB"/>
    <w:rsid w:val="00ED51A9"/>
    <w:rsid w:val="00ED52AA"/>
    <w:rsid w:val="00ED53D3"/>
    <w:rsid w:val="00ED56E4"/>
    <w:rsid w:val="00ED5792"/>
    <w:rsid w:val="00ED5883"/>
    <w:rsid w:val="00ED588E"/>
    <w:rsid w:val="00ED5890"/>
    <w:rsid w:val="00ED58D6"/>
    <w:rsid w:val="00ED5979"/>
    <w:rsid w:val="00ED5C2A"/>
    <w:rsid w:val="00ED5D43"/>
    <w:rsid w:val="00ED5D98"/>
    <w:rsid w:val="00ED5DA9"/>
    <w:rsid w:val="00ED5DC4"/>
    <w:rsid w:val="00ED5DDF"/>
    <w:rsid w:val="00ED5E03"/>
    <w:rsid w:val="00ED5E33"/>
    <w:rsid w:val="00ED5F12"/>
    <w:rsid w:val="00ED5F3A"/>
    <w:rsid w:val="00ED5FF8"/>
    <w:rsid w:val="00ED609A"/>
    <w:rsid w:val="00ED60B0"/>
    <w:rsid w:val="00ED60C7"/>
    <w:rsid w:val="00ED6232"/>
    <w:rsid w:val="00ED63B2"/>
    <w:rsid w:val="00ED63D9"/>
    <w:rsid w:val="00ED666E"/>
    <w:rsid w:val="00ED6727"/>
    <w:rsid w:val="00ED6738"/>
    <w:rsid w:val="00ED673A"/>
    <w:rsid w:val="00ED677E"/>
    <w:rsid w:val="00ED6789"/>
    <w:rsid w:val="00ED67C7"/>
    <w:rsid w:val="00ED67EC"/>
    <w:rsid w:val="00ED691B"/>
    <w:rsid w:val="00ED6980"/>
    <w:rsid w:val="00ED6A3B"/>
    <w:rsid w:val="00ED6AB0"/>
    <w:rsid w:val="00ED6AF6"/>
    <w:rsid w:val="00ED6C6B"/>
    <w:rsid w:val="00ED6D45"/>
    <w:rsid w:val="00ED6DB2"/>
    <w:rsid w:val="00ED6E26"/>
    <w:rsid w:val="00ED6E5E"/>
    <w:rsid w:val="00ED6EBE"/>
    <w:rsid w:val="00ED6F1F"/>
    <w:rsid w:val="00ED6FCD"/>
    <w:rsid w:val="00ED7020"/>
    <w:rsid w:val="00ED705E"/>
    <w:rsid w:val="00ED70F5"/>
    <w:rsid w:val="00ED7108"/>
    <w:rsid w:val="00ED715A"/>
    <w:rsid w:val="00ED72B2"/>
    <w:rsid w:val="00ED72D1"/>
    <w:rsid w:val="00ED72F5"/>
    <w:rsid w:val="00ED735A"/>
    <w:rsid w:val="00ED738B"/>
    <w:rsid w:val="00ED7394"/>
    <w:rsid w:val="00ED73BC"/>
    <w:rsid w:val="00ED741E"/>
    <w:rsid w:val="00ED743B"/>
    <w:rsid w:val="00ED7441"/>
    <w:rsid w:val="00ED74A9"/>
    <w:rsid w:val="00ED74C3"/>
    <w:rsid w:val="00ED75A1"/>
    <w:rsid w:val="00ED76B7"/>
    <w:rsid w:val="00ED76DF"/>
    <w:rsid w:val="00ED76E6"/>
    <w:rsid w:val="00ED787F"/>
    <w:rsid w:val="00ED78F8"/>
    <w:rsid w:val="00ED79D9"/>
    <w:rsid w:val="00ED79EB"/>
    <w:rsid w:val="00ED7A0E"/>
    <w:rsid w:val="00ED7A6B"/>
    <w:rsid w:val="00ED7B15"/>
    <w:rsid w:val="00ED7B4D"/>
    <w:rsid w:val="00ED7B64"/>
    <w:rsid w:val="00ED7B79"/>
    <w:rsid w:val="00ED7BD7"/>
    <w:rsid w:val="00ED7CDD"/>
    <w:rsid w:val="00ED7D2C"/>
    <w:rsid w:val="00ED7E06"/>
    <w:rsid w:val="00ED7E90"/>
    <w:rsid w:val="00EE0020"/>
    <w:rsid w:val="00EE0053"/>
    <w:rsid w:val="00EE008A"/>
    <w:rsid w:val="00EE00B5"/>
    <w:rsid w:val="00EE00F9"/>
    <w:rsid w:val="00EE016C"/>
    <w:rsid w:val="00EE0181"/>
    <w:rsid w:val="00EE01D1"/>
    <w:rsid w:val="00EE023D"/>
    <w:rsid w:val="00EE02D1"/>
    <w:rsid w:val="00EE0322"/>
    <w:rsid w:val="00EE0469"/>
    <w:rsid w:val="00EE0516"/>
    <w:rsid w:val="00EE061D"/>
    <w:rsid w:val="00EE0723"/>
    <w:rsid w:val="00EE0803"/>
    <w:rsid w:val="00EE08BD"/>
    <w:rsid w:val="00EE093A"/>
    <w:rsid w:val="00EE097F"/>
    <w:rsid w:val="00EE0A20"/>
    <w:rsid w:val="00EE0A53"/>
    <w:rsid w:val="00EE0B08"/>
    <w:rsid w:val="00EE0BA9"/>
    <w:rsid w:val="00EE0BBE"/>
    <w:rsid w:val="00EE0C7D"/>
    <w:rsid w:val="00EE0C9C"/>
    <w:rsid w:val="00EE0E30"/>
    <w:rsid w:val="00EE0EAF"/>
    <w:rsid w:val="00EE0F17"/>
    <w:rsid w:val="00EE0F7C"/>
    <w:rsid w:val="00EE0F9E"/>
    <w:rsid w:val="00EE100D"/>
    <w:rsid w:val="00EE1143"/>
    <w:rsid w:val="00EE1192"/>
    <w:rsid w:val="00EE11DC"/>
    <w:rsid w:val="00EE11DF"/>
    <w:rsid w:val="00EE11E2"/>
    <w:rsid w:val="00EE12A8"/>
    <w:rsid w:val="00EE13BD"/>
    <w:rsid w:val="00EE14DA"/>
    <w:rsid w:val="00EE150D"/>
    <w:rsid w:val="00EE1534"/>
    <w:rsid w:val="00EE1538"/>
    <w:rsid w:val="00EE158A"/>
    <w:rsid w:val="00EE15B6"/>
    <w:rsid w:val="00EE15FB"/>
    <w:rsid w:val="00EE168D"/>
    <w:rsid w:val="00EE1758"/>
    <w:rsid w:val="00EE1769"/>
    <w:rsid w:val="00EE17A3"/>
    <w:rsid w:val="00EE18CC"/>
    <w:rsid w:val="00EE1AB6"/>
    <w:rsid w:val="00EE1AD0"/>
    <w:rsid w:val="00EE1AD1"/>
    <w:rsid w:val="00EE1BD7"/>
    <w:rsid w:val="00EE1BD9"/>
    <w:rsid w:val="00EE1BFD"/>
    <w:rsid w:val="00EE1C6B"/>
    <w:rsid w:val="00EE1CBB"/>
    <w:rsid w:val="00EE1D4E"/>
    <w:rsid w:val="00EE1D88"/>
    <w:rsid w:val="00EE1E30"/>
    <w:rsid w:val="00EE1E33"/>
    <w:rsid w:val="00EE1E9E"/>
    <w:rsid w:val="00EE1FBD"/>
    <w:rsid w:val="00EE1FF2"/>
    <w:rsid w:val="00EE2004"/>
    <w:rsid w:val="00EE2011"/>
    <w:rsid w:val="00EE219E"/>
    <w:rsid w:val="00EE22F9"/>
    <w:rsid w:val="00EE2302"/>
    <w:rsid w:val="00EE2308"/>
    <w:rsid w:val="00EE239E"/>
    <w:rsid w:val="00EE2740"/>
    <w:rsid w:val="00EE282B"/>
    <w:rsid w:val="00EE286D"/>
    <w:rsid w:val="00EE2991"/>
    <w:rsid w:val="00EE29B5"/>
    <w:rsid w:val="00EE2AB5"/>
    <w:rsid w:val="00EE2B53"/>
    <w:rsid w:val="00EE2BB1"/>
    <w:rsid w:val="00EE2BDE"/>
    <w:rsid w:val="00EE2C30"/>
    <w:rsid w:val="00EE2E15"/>
    <w:rsid w:val="00EE2E6C"/>
    <w:rsid w:val="00EE2F73"/>
    <w:rsid w:val="00EE2F9B"/>
    <w:rsid w:val="00EE2FE7"/>
    <w:rsid w:val="00EE2FF1"/>
    <w:rsid w:val="00EE302F"/>
    <w:rsid w:val="00EE304D"/>
    <w:rsid w:val="00EE310B"/>
    <w:rsid w:val="00EE3219"/>
    <w:rsid w:val="00EE321E"/>
    <w:rsid w:val="00EE3222"/>
    <w:rsid w:val="00EE3426"/>
    <w:rsid w:val="00EE348A"/>
    <w:rsid w:val="00EE34A3"/>
    <w:rsid w:val="00EE3580"/>
    <w:rsid w:val="00EE3619"/>
    <w:rsid w:val="00EE36CA"/>
    <w:rsid w:val="00EE3728"/>
    <w:rsid w:val="00EE3908"/>
    <w:rsid w:val="00EE390A"/>
    <w:rsid w:val="00EE39C3"/>
    <w:rsid w:val="00EE3B49"/>
    <w:rsid w:val="00EE3BA9"/>
    <w:rsid w:val="00EE3BB8"/>
    <w:rsid w:val="00EE3BE1"/>
    <w:rsid w:val="00EE3C05"/>
    <w:rsid w:val="00EE3D21"/>
    <w:rsid w:val="00EE3D26"/>
    <w:rsid w:val="00EE3D5D"/>
    <w:rsid w:val="00EE3D63"/>
    <w:rsid w:val="00EE3E33"/>
    <w:rsid w:val="00EE3E9A"/>
    <w:rsid w:val="00EE3F11"/>
    <w:rsid w:val="00EE3F4D"/>
    <w:rsid w:val="00EE3FC1"/>
    <w:rsid w:val="00EE404B"/>
    <w:rsid w:val="00EE416B"/>
    <w:rsid w:val="00EE418E"/>
    <w:rsid w:val="00EE41B8"/>
    <w:rsid w:val="00EE41D0"/>
    <w:rsid w:val="00EE42CB"/>
    <w:rsid w:val="00EE430E"/>
    <w:rsid w:val="00EE436F"/>
    <w:rsid w:val="00EE4445"/>
    <w:rsid w:val="00EE44EA"/>
    <w:rsid w:val="00EE461F"/>
    <w:rsid w:val="00EE465E"/>
    <w:rsid w:val="00EE4671"/>
    <w:rsid w:val="00EE46E0"/>
    <w:rsid w:val="00EE475B"/>
    <w:rsid w:val="00EE4762"/>
    <w:rsid w:val="00EE4823"/>
    <w:rsid w:val="00EE48BF"/>
    <w:rsid w:val="00EE48CB"/>
    <w:rsid w:val="00EE4957"/>
    <w:rsid w:val="00EE4CFA"/>
    <w:rsid w:val="00EE4D37"/>
    <w:rsid w:val="00EE4E7A"/>
    <w:rsid w:val="00EE4ED8"/>
    <w:rsid w:val="00EE4F06"/>
    <w:rsid w:val="00EE5027"/>
    <w:rsid w:val="00EE5031"/>
    <w:rsid w:val="00EE50F1"/>
    <w:rsid w:val="00EE5319"/>
    <w:rsid w:val="00EE5389"/>
    <w:rsid w:val="00EE53F4"/>
    <w:rsid w:val="00EE55BB"/>
    <w:rsid w:val="00EE55E0"/>
    <w:rsid w:val="00EE5635"/>
    <w:rsid w:val="00EE56A7"/>
    <w:rsid w:val="00EE5871"/>
    <w:rsid w:val="00EE5928"/>
    <w:rsid w:val="00EE5976"/>
    <w:rsid w:val="00EE5B58"/>
    <w:rsid w:val="00EE5C2A"/>
    <w:rsid w:val="00EE5C62"/>
    <w:rsid w:val="00EE5CD1"/>
    <w:rsid w:val="00EE5D38"/>
    <w:rsid w:val="00EE60A1"/>
    <w:rsid w:val="00EE61BC"/>
    <w:rsid w:val="00EE61D3"/>
    <w:rsid w:val="00EE61D8"/>
    <w:rsid w:val="00EE625E"/>
    <w:rsid w:val="00EE6346"/>
    <w:rsid w:val="00EE6418"/>
    <w:rsid w:val="00EE64B8"/>
    <w:rsid w:val="00EE64D6"/>
    <w:rsid w:val="00EE663C"/>
    <w:rsid w:val="00EE66CE"/>
    <w:rsid w:val="00EE66E4"/>
    <w:rsid w:val="00EE66E5"/>
    <w:rsid w:val="00EE6817"/>
    <w:rsid w:val="00EE68D0"/>
    <w:rsid w:val="00EE6968"/>
    <w:rsid w:val="00EE69D9"/>
    <w:rsid w:val="00EE6C3C"/>
    <w:rsid w:val="00EE6D2F"/>
    <w:rsid w:val="00EE6D97"/>
    <w:rsid w:val="00EE6EB7"/>
    <w:rsid w:val="00EE6EBB"/>
    <w:rsid w:val="00EE6F22"/>
    <w:rsid w:val="00EE6F4B"/>
    <w:rsid w:val="00EE7192"/>
    <w:rsid w:val="00EE71A3"/>
    <w:rsid w:val="00EE7228"/>
    <w:rsid w:val="00EE72DE"/>
    <w:rsid w:val="00EE7329"/>
    <w:rsid w:val="00EE7336"/>
    <w:rsid w:val="00EE741E"/>
    <w:rsid w:val="00EE74F4"/>
    <w:rsid w:val="00EE7563"/>
    <w:rsid w:val="00EE7849"/>
    <w:rsid w:val="00EE78BC"/>
    <w:rsid w:val="00EE7A5B"/>
    <w:rsid w:val="00EE7BEF"/>
    <w:rsid w:val="00EE7C2F"/>
    <w:rsid w:val="00EE7C58"/>
    <w:rsid w:val="00EE7D01"/>
    <w:rsid w:val="00EE7D14"/>
    <w:rsid w:val="00EE7D49"/>
    <w:rsid w:val="00EE7EA5"/>
    <w:rsid w:val="00EE7EF7"/>
    <w:rsid w:val="00EE7F9F"/>
    <w:rsid w:val="00EF0016"/>
    <w:rsid w:val="00EF0017"/>
    <w:rsid w:val="00EF0059"/>
    <w:rsid w:val="00EF01A9"/>
    <w:rsid w:val="00EF01DC"/>
    <w:rsid w:val="00EF04E9"/>
    <w:rsid w:val="00EF04EA"/>
    <w:rsid w:val="00EF0609"/>
    <w:rsid w:val="00EF06D9"/>
    <w:rsid w:val="00EF07F8"/>
    <w:rsid w:val="00EF087F"/>
    <w:rsid w:val="00EF08F7"/>
    <w:rsid w:val="00EF0A28"/>
    <w:rsid w:val="00EF0A50"/>
    <w:rsid w:val="00EF0AA3"/>
    <w:rsid w:val="00EF0AC3"/>
    <w:rsid w:val="00EF0AEF"/>
    <w:rsid w:val="00EF0BE6"/>
    <w:rsid w:val="00EF0D0A"/>
    <w:rsid w:val="00EF0D2C"/>
    <w:rsid w:val="00EF0D89"/>
    <w:rsid w:val="00EF0DA4"/>
    <w:rsid w:val="00EF0DAB"/>
    <w:rsid w:val="00EF0F03"/>
    <w:rsid w:val="00EF0F61"/>
    <w:rsid w:val="00EF0FA6"/>
    <w:rsid w:val="00EF1103"/>
    <w:rsid w:val="00EF1133"/>
    <w:rsid w:val="00EF11EB"/>
    <w:rsid w:val="00EF1210"/>
    <w:rsid w:val="00EF137A"/>
    <w:rsid w:val="00EF1428"/>
    <w:rsid w:val="00EF1437"/>
    <w:rsid w:val="00EF1649"/>
    <w:rsid w:val="00EF16F3"/>
    <w:rsid w:val="00EF1745"/>
    <w:rsid w:val="00EF176D"/>
    <w:rsid w:val="00EF180C"/>
    <w:rsid w:val="00EF184E"/>
    <w:rsid w:val="00EF189B"/>
    <w:rsid w:val="00EF18A1"/>
    <w:rsid w:val="00EF18AD"/>
    <w:rsid w:val="00EF19D9"/>
    <w:rsid w:val="00EF19DC"/>
    <w:rsid w:val="00EF1A47"/>
    <w:rsid w:val="00EF1AC2"/>
    <w:rsid w:val="00EF1AD5"/>
    <w:rsid w:val="00EF1B26"/>
    <w:rsid w:val="00EF1C59"/>
    <w:rsid w:val="00EF1CCE"/>
    <w:rsid w:val="00EF1D41"/>
    <w:rsid w:val="00EF1E8A"/>
    <w:rsid w:val="00EF1ED0"/>
    <w:rsid w:val="00EF2179"/>
    <w:rsid w:val="00EF217A"/>
    <w:rsid w:val="00EF2203"/>
    <w:rsid w:val="00EF23C6"/>
    <w:rsid w:val="00EF240B"/>
    <w:rsid w:val="00EF240F"/>
    <w:rsid w:val="00EF2445"/>
    <w:rsid w:val="00EF253D"/>
    <w:rsid w:val="00EF2540"/>
    <w:rsid w:val="00EF26D4"/>
    <w:rsid w:val="00EF2720"/>
    <w:rsid w:val="00EF2725"/>
    <w:rsid w:val="00EF27D3"/>
    <w:rsid w:val="00EF27DD"/>
    <w:rsid w:val="00EF281A"/>
    <w:rsid w:val="00EF2886"/>
    <w:rsid w:val="00EF2974"/>
    <w:rsid w:val="00EF2991"/>
    <w:rsid w:val="00EF2A3A"/>
    <w:rsid w:val="00EF2A46"/>
    <w:rsid w:val="00EF2A83"/>
    <w:rsid w:val="00EF2A9D"/>
    <w:rsid w:val="00EF2B56"/>
    <w:rsid w:val="00EF2BC2"/>
    <w:rsid w:val="00EF2CFD"/>
    <w:rsid w:val="00EF2D1C"/>
    <w:rsid w:val="00EF2E32"/>
    <w:rsid w:val="00EF2EFF"/>
    <w:rsid w:val="00EF2F51"/>
    <w:rsid w:val="00EF316E"/>
    <w:rsid w:val="00EF31ED"/>
    <w:rsid w:val="00EF322F"/>
    <w:rsid w:val="00EF3234"/>
    <w:rsid w:val="00EF326F"/>
    <w:rsid w:val="00EF32A2"/>
    <w:rsid w:val="00EF3305"/>
    <w:rsid w:val="00EF334B"/>
    <w:rsid w:val="00EF33FD"/>
    <w:rsid w:val="00EF344F"/>
    <w:rsid w:val="00EF34B0"/>
    <w:rsid w:val="00EF3666"/>
    <w:rsid w:val="00EF3746"/>
    <w:rsid w:val="00EF3779"/>
    <w:rsid w:val="00EF37BA"/>
    <w:rsid w:val="00EF382E"/>
    <w:rsid w:val="00EF38D9"/>
    <w:rsid w:val="00EF38DF"/>
    <w:rsid w:val="00EF3A13"/>
    <w:rsid w:val="00EF3A5F"/>
    <w:rsid w:val="00EF3AAE"/>
    <w:rsid w:val="00EF3DBB"/>
    <w:rsid w:val="00EF3E7D"/>
    <w:rsid w:val="00EF3E98"/>
    <w:rsid w:val="00EF3EF2"/>
    <w:rsid w:val="00EF3EFC"/>
    <w:rsid w:val="00EF3FD0"/>
    <w:rsid w:val="00EF3FEF"/>
    <w:rsid w:val="00EF420B"/>
    <w:rsid w:val="00EF4483"/>
    <w:rsid w:val="00EF44CA"/>
    <w:rsid w:val="00EF44DC"/>
    <w:rsid w:val="00EF4536"/>
    <w:rsid w:val="00EF45B4"/>
    <w:rsid w:val="00EF4605"/>
    <w:rsid w:val="00EF4655"/>
    <w:rsid w:val="00EF4656"/>
    <w:rsid w:val="00EF46D4"/>
    <w:rsid w:val="00EF4709"/>
    <w:rsid w:val="00EF474C"/>
    <w:rsid w:val="00EF47A0"/>
    <w:rsid w:val="00EF49EA"/>
    <w:rsid w:val="00EF4A9E"/>
    <w:rsid w:val="00EF4B02"/>
    <w:rsid w:val="00EF4B42"/>
    <w:rsid w:val="00EF4B43"/>
    <w:rsid w:val="00EF4BAE"/>
    <w:rsid w:val="00EF4C21"/>
    <w:rsid w:val="00EF4C2D"/>
    <w:rsid w:val="00EF4C6F"/>
    <w:rsid w:val="00EF4CB9"/>
    <w:rsid w:val="00EF4F1A"/>
    <w:rsid w:val="00EF509E"/>
    <w:rsid w:val="00EF5101"/>
    <w:rsid w:val="00EF5194"/>
    <w:rsid w:val="00EF5395"/>
    <w:rsid w:val="00EF53A9"/>
    <w:rsid w:val="00EF5454"/>
    <w:rsid w:val="00EF5459"/>
    <w:rsid w:val="00EF54DE"/>
    <w:rsid w:val="00EF554D"/>
    <w:rsid w:val="00EF57F8"/>
    <w:rsid w:val="00EF57FE"/>
    <w:rsid w:val="00EF58C5"/>
    <w:rsid w:val="00EF5901"/>
    <w:rsid w:val="00EF5924"/>
    <w:rsid w:val="00EF5934"/>
    <w:rsid w:val="00EF5991"/>
    <w:rsid w:val="00EF59A0"/>
    <w:rsid w:val="00EF5A58"/>
    <w:rsid w:val="00EF5A72"/>
    <w:rsid w:val="00EF5A8B"/>
    <w:rsid w:val="00EF5B66"/>
    <w:rsid w:val="00EF5BAE"/>
    <w:rsid w:val="00EF5C2F"/>
    <w:rsid w:val="00EF5D61"/>
    <w:rsid w:val="00EF5E59"/>
    <w:rsid w:val="00EF5E62"/>
    <w:rsid w:val="00EF5EF1"/>
    <w:rsid w:val="00EF5F50"/>
    <w:rsid w:val="00EF5FDD"/>
    <w:rsid w:val="00EF6014"/>
    <w:rsid w:val="00EF60B4"/>
    <w:rsid w:val="00EF615E"/>
    <w:rsid w:val="00EF6251"/>
    <w:rsid w:val="00EF6475"/>
    <w:rsid w:val="00EF64D2"/>
    <w:rsid w:val="00EF64F1"/>
    <w:rsid w:val="00EF6503"/>
    <w:rsid w:val="00EF655D"/>
    <w:rsid w:val="00EF6575"/>
    <w:rsid w:val="00EF6660"/>
    <w:rsid w:val="00EF67DF"/>
    <w:rsid w:val="00EF67EB"/>
    <w:rsid w:val="00EF683D"/>
    <w:rsid w:val="00EF686F"/>
    <w:rsid w:val="00EF6917"/>
    <w:rsid w:val="00EF6941"/>
    <w:rsid w:val="00EF696B"/>
    <w:rsid w:val="00EF6979"/>
    <w:rsid w:val="00EF6987"/>
    <w:rsid w:val="00EF6A1C"/>
    <w:rsid w:val="00EF6B83"/>
    <w:rsid w:val="00EF6BB5"/>
    <w:rsid w:val="00EF6DE2"/>
    <w:rsid w:val="00EF6E23"/>
    <w:rsid w:val="00EF6F1F"/>
    <w:rsid w:val="00EF6F5C"/>
    <w:rsid w:val="00EF6F8C"/>
    <w:rsid w:val="00EF7026"/>
    <w:rsid w:val="00EF70C0"/>
    <w:rsid w:val="00EF70E8"/>
    <w:rsid w:val="00EF714F"/>
    <w:rsid w:val="00EF726E"/>
    <w:rsid w:val="00EF73EB"/>
    <w:rsid w:val="00EF74F2"/>
    <w:rsid w:val="00EF7536"/>
    <w:rsid w:val="00EF755F"/>
    <w:rsid w:val="00EF760C"/>
    <w:rsid w:val="00EF7645"/>
    <w:rsid w:val="00EF771E"/>
    <w:rsid w:val="00EF7746"/>
    <w:rsid w:val="00EF77BD"/>
    <w:rsid w:val="00EF783C"/>
    <w:rsid w:val="00EF785C"/>
    <w:rsid w:val="00EF7930"/>
    <w:rsid w:val="00EF793F"/>
    <w:rsid w:val="00EF7978"/>
    <w:rsid w:val="00EF79EB"/>
    <w:rsid w:val="00EF7A94"/>
    <w:rsid w:val="00EF7BCB"/>
    <w:rsid w:val="00EF7D44"/>
    <w:rsid w:val="00EF7DA6"/>
    <w:rsid w:val="00EF7E42"/>
    <w:rsid w:val="00EF7F4F"/>
    <w:rsid w:val="00EF7F53"/>
    <w:rsid w:val="00EF7F54"/>
    <w:rsid w:val="00EF7F5E"/>
    <w:rsid w:val="00F0010B"/>
    <w:rsid w:val="00F00186"/>
    <w:rsid w:val="00F001D8"/>
    <w:rsid w:val="00F00212"/>
    <w:rsid w:val="00F00219"/>
    <w:rsid w:val="00F002A8"/>
    <w:rsid w:val="00F003AE"/>
    <w:rsid w:val="00F003D0"/>
    <w:rsid w:val="00F00571"/>
    <w:rsid w:val="00F00662"/>
    <w:rsid w:val="00F006B6"/>
    <w:rsid w:val="00F007FB"/>
    <w:rsid w:val="00F00917"/>
    <w:rsid w:val="00F009A1"/>
    <w:rsid w:val="00F009F9"/>
    <w:rsid w:val="00F00A20"/>
    <w:rsid w:val="00F00AC1"/>
    <w:rsid w:val="00F00AF1"/>
    <w:rsid w:val="00F00B63"/>
    <w:rsid w:val="00F00B90"/>
    <w:rsid w:val="00F00BA6"/>
    <w:rsid w:val="00F00BFD"/>
    <w:rsid w:val="00F00C3F"/>
    <w:rsid w:val="00F00C72"/>
    <w:rsid w:val="00F00C75"/>
    <w:rsid w:val="00F00D7C"/>
    <w:rsid w:val="00F00DD8"/>
    <w:rsid w:val="00F00E83"/>
    <w:rsid w:val="00F00E8D"/>
    <w:rsid w:val="00F00F4C"/>
    <w:rsid w:val="00F00FA2"/>
    <w:rsid w:val="00F00FA4"/>
    <w:rsid w:val="00F0104A"/>
    <w:rsid w:val="00F0105E"/>
    <w:rsid w:val="00F01072"/>
    <w:rsid w:val="00F01074"/>
    <w:rsid w:val="00F010D5"/>
    <w:rsid w:val="00F0113C"/>
    <w:rsid w:val="00F0116D"/>
    <w:rsid w:val="00F01177"/>
    <w:rsid w:val="00F01193"/>
    <w:rsid w:val="00F01329"/>
    <w:rsid w:val="00F01358"/>
    <w:rsid w:val="00F013A5"/>
    <w:rsid w:val="00F013E9"/>
    <w:rsid w:val="00F014E0"/>
    <w:rsid w:val="00F01504"/>
    <w:rsid w:val="00F015B9"/>
    <w:rsid w:val="00F01733"/>
    <w:rsid w:val="00F017C1"/>
    <w:rsid w:val="00F01855"/>
    <w:rsid w:val="00F01ADC"/>
    <w:rsid w:val="00F01BA3"/>
    <w:rsid w:val="00F01BAB"/>
    <w:rsid w:val="00F01BCB"/>
    <w:rsid w:val="00F01BDA"/>
    <w:rsid w:val="00F01BF1"/>
    <w:rsid w:val="00F01DD1"/>
    <w:rsid w:val="00F01E36"/>
    <w:rsid w:val="00F01ED0"/>
    <w:rsid w:val="00F0203B"/>
    <w:rsid w:val="00F020D5"/>
    <w:rsid w:val="00F021A0"/>
    <w:rsid w:val="00F021C9"/>
    <w:rsid w:val="00F0226F"/>
    <w:rsid w:val="00F022C7"/>
    <w:rsid w:val="00F022F0"/>
    <w:rsid w:val="00F022FF"/>
    <w:rsid w:val="00F02492"/>
    <w:rsid w:val="00F025A7"/>
    <w:rsid w:val="00F026A9"/>
    <w:rsid w:val="00F02717"/>
    <w:rsid w:val="00F0271F"/>
    <w:rsid w:val="00F02787"/>
    <w:rsid w:val="00F028FE"/>
    <w:rsid w:val="00F0292D"/>
    <w:rsid w:val="00F02933"/>
    <w:rsid w:val="00F02978"/>
    <w:rsid w:val="00F029C7"/>
    <w:rsid w:val="00F029D2"/>
    <w:rsid w:val="00F02A8D"/>
    <w:rsid w:val="00F02B28"/>
    <w:rsid w:val="00F02B66"/>
    <w:rsid w:val="00F02BA5"/>
    <w:rsid w:val="00F02E6B"/>
    <w:rsid w:val="00F02F1D"/>
    <w:rsid w:val="00F03019"/>
    <w:rsid w:val="00F03076"/>
    <w:rsid w:val="00F031AB"/>
    <w:rsid w:val="00F032B2"/>
    <w:rsid w:val="00F03300"/>
    <w:rsid w:val="00F0340C"/>
    <w:rsid w:val="00F034A4"/>
    <w:rsid w:val="00F034F4"/>
    <w:rsid w:val="00F03604"/>
    <w:rsid w:val="00F0368D"/>
    <w:rsid w:val="00F036A7"/>
    <w:rsid w:val="00F036F2"/>
    <w:rsid w:val="00F0370C"/>
    <w:rsid w:val="00F037DA"/>
    <w:rsid w:val="00F03838"/>
    <w:rsid w:val="00F038FA"/>
    <w:rsid w:val="00F038FC"/>
    <w:rsid w:val="00F03902"/>
    <w:rsid w:val="00F0390C"/>
    <w:rsid w:val="00F039BC"/>
    <w:rsid w:val="00F039E0"/>
    <w:rsid w:val="00F03A04"/>
    <w:rsid w:val="00F03A68"/>
    <w:rsid w:val="00F03A9F"/>
    <w:rsid w:val="00F03BD9"/>
    <w:rsid w:val="00F03BDA"/>
    <w:rsid w:val="00F03BE1"/>
    <w:rsid w:val="00F03CE3"/>
    <w:rsid w:val="00F03DDB"/>
    <w:rsid w:val="00F03FE6"/>
    <w:rsid w:val="00F03FEB"/>
    <w:rsid w:val="00F0404D"/>
    <w:rsid w:val="00F04052"/>
    <w:rsid w:val="00F0408F"/>
    <w:rsid w:val="00F0409C"/>
    <w:rsid w:val="00F04153"/>
    <w:rsid w:val="00F04183"/>
    <w:rsid w:val="00F041AC"/>
    <w:rsid w:val="00F041B7"/>
    <w:rsid w:val="00F04200"/>
    <w:rsid w:val="00F0435F"/>
    <w:rsid w:val="00F043B8"/>
    <w:rsid w:val="00F043FB"/>
    <w:rsid w:val="00F04498"/>
    <w:rsid w:val="00F044B9"/>
    <w:rsid w:val="00F044C3"/>
    <w:rsid w:val="00F04516"/>
    <w:rsid w:val="00F04518"/>
    <w:rsid w:val="00F045A3"/>
    <w:rsid w:val="00F045EC"/>
    <w:rsid w:val="00F04646"/>
    <w:rsid w:val="00F0464B"/>
    <w:rsid w:val="00F04662"/>
    <w:rsid w:val="00F046D0"/>
    <w:rsid w:val="00F0470C"/>
    <w:rsid w:val="00F0474B"/>
    <w:rsid w:val="00F04795"/>
    <w:rsid w:val="00F047F2"/>
    <w:rsid w:val="00F047F3"/>
    <w:rsid w:val="00F04905"/>
    <w:rsid w:val="00F04948"/>
    <w:rsid w:val="00F0499A"/>
    <w:rsid w:val="00F04A19"/>
    <w:rsid w:val="00F04B40"/>
    <w:rsid w:val="00F04CC6"/>
    <w:rsid w:val="00F04D16"/>
    <w:rsid w:val="00F04D48"/>
    <w:rsid w:val="00F04DAA"/>
    <w:rsid w:val="00F04E0B"/>
    <w:rsid w:val="00F04F06"/>
    <w:rsid w:val="00F04F38"/>
    <w:rsid w:val="00F04F6C"/>
    <w:rsid w:val="00F04F7D"/>
    <w:rsid w:val="00F04FCF"/>
    <w:rsid w:val="00F050B3"/>
    <w:rsid w:val="00F050C4"/>
    <w:rsid w:val="00F050CC"/>
    <w:rsid w:val="00F05152"/>
    <w:rsid w:val="00F051A9"/>
    <w:rsid w:val="00F05203"/>
    <w:rsid w:val="00F052F6"/>
    <w:rsid w:val="00F05365"/>
    <w:rsid w:val="00F05373"/>
    <w:rsid w:val="00F053FA"/>
    <w:rsid w:val="00F05409"/>
    <w:rsid w:val="00F05443"/>
    <w:rsid w:val="00F05516"/>
    <w:rsid w:val="00F05561"/>
    <w:rsid w:val="00F056D9"/>
    <w:rsid w:val="00F05797"/>
    <w:rsid w:val="00F057DF"/>
    <w:rsid w:val="00F05809"/>
    <w:rsid w:val="00F05813"/>
    <w:rsid w:val="00F05827"/>
    <w:rsid w:val="00F0584C"/>
    <w:rsid w:val="00F058D7"/>
    <w:rsid w:val="00F05B8E"/>
    <w:rsid w:val="00F05CE4"/>
    <w:rsid w:val="00F05CFA"/>
    <w:rsid w:val="00F05DAD"/>
    <w:rsid w:val="00F05E0B"/>
    <w:rsid w:val="00F05F0B"/>
    <w:rsid w:val="00F05FF4"/>
    <w:rsid w:val="00F06019"/>
    <w:rsid w:val="00F06193"/>
    <w:rsid w:val="00F061C2"/>
    <w:rsid w:val="00F06284"/>
    <w:rsid w:val="00F06421"/>
    <w:rsid w:val="00F06437"/>
    <w:rsid w:val="00F06443"/>
    <w:rsid w:val="00F06528"/>
    <w:rsid w:val="00F06655"/>
    <w:rsid w:val="00F0672A"/>
    <w:rsid w:val="00F0676C"/>
    <w:rsid w:val="00F068F0"/>
    <w:rsid w:val="00F068FF"/>
    <w:rsid w:val="00F06954"/>
    <w:rsid w:val="00F069B6"/>
    <w:rsid w:val="00F06A95"/>
    <w:rsid w:val="00F06AE7"/>
    <w:rsid w:val="00F06B33"/>
    <w:rsid w:val="00F06BAF"/>
    <w:rsid w:val="00F06BC8"/>
    <w:rsid w:val="00F06BD2"/>
    <w:rsid w:val="00F06C11"/>
    <w:rsid w:val="00F06C69"/>
    <w:rsid w:val="00F06CAA"/>
    <w:rsid w:val="00F06CE0"/>
    <w:rsid w:val="00F06D30"/>
    <w:rsid w:val="00F06D4E"/>
    <w:rsid w:val="00F06D79"/>
    <w:rsid w:val="00F06E66"/>
    <w:rsid w:val="00F06F2C"/>
    <w:rsid w:val="00F07004"/>
    <w:rsid w:val="00F07055"/>
    <w:rsid w:val="00F070A9"/>
    <w:rsid w:val="00F07113"/>
    <w:rsid w:val="00F072B5"/>
    <w:rsid w:val="00F0734A"/>
    <w:rsid w:val="00F0748F"/>
    <w:rsid w:val="00F07596"/>
    <w:rsid w:val="00F07758"/>
    <w:rsid w:val="00F0777A"/>
    <w:rsid w:val="00F078BC"/>
    <w:rsid w:val="00F07A77"/>
    <w:rsid w:val="00F07ADE"/>
    <w:rsid w:val="00F07AFF"/>
    <w:rsid w:val="00F07C80"/>
    <w:rsid w:val="00F07D6B"/>
    <w:rsid w:val="00F07F5F"/>
    <w:rsid w:val="00F101BB"/>
    <w:rsid w:val="00F1020D"/>
    <w:rsid w:val="00F10371"/>
    <w:rsid w:val="00F103AD"/>
    <w:rsid w:val="00F103C2"/>
    <w:rsid w:val="00F1040E"/>
    <w:rsid w:val="00F10439"/>
    <w:rsid w:val="00F10467"/>
    <w:rsid w:val="00F104D3"/>
    <w:rsid w:val="00F1058B"/>
    <w:rsid w:val="00F10610"/>
    <w:rsid w:val="00F1064D"/>
    <w:rsid w:val="00F1071B"/>
    <w:rsid w:val="00F10871"/>
    <w:rsid w:val="00F10922"/>
    <w:rsid w:val="00F1092D"/>
    <w:rsid w:val="00F10A28"/>
    <w:rsid w:val="00F10A29"/>
    <w:rsid w:val="00F10A44"/>
    <w:rsid w:val="00F10ADB"/>
    <w:rsid w:val="00F10B9A"/>
    <w:rsid w:val="00F10D2C"/>
    <w:rsid w:val="00F10D44"/>
    <w:rsid w:val="00F10DFB"/>
    <w:rsid w:val="00F10E2D"/>
    <w:rsid w:val="00F10E8A"/>
    <w:rsid w:val="00F10EAC"/>
    <w:rsid w:val="00F10EE1"/>
    <w:rsid w:val="00F10F95"/>
    <w:rsid w:val="00F1124F"/>
    <w:rsid w:val="00F11289"/>
    <w:rsid w:val="00F112D2"/>
    <w:rsid w:val="00F11425"/>
    <w:rsid w:val="00F11461"/>
    <w:rsid w:val="00F11483"/>
    <w:rsid w:val="00F11493"/>
    <w:rsid w:val="00F114CA"/>
    <w:rsid w:val="00F1150B"/>
    <w:rsid w:val="00F11519"/>
    <w:rsid w:val="00F11591"/>
    <w:rsid w:val="00F1160B"/>
    <w:rsid w:val="00F1161D"/>
    <w:rsid w:val="00F1179C"/>
    <w:rsid w:val="00F118AF"/>
    <w:rsid w:val="00F118BE"/>
    <w:rsid w:val="00F11988"/>
    <w:rsid w:val="00F119BF"/>
    <w:rsid w:val="00F11A47"/>
    <w:rsid w:val="00F11B09"/>
    <w:rsid w:val="00F11B38"/>
    <w:rsid w:val="00F11B9E"/>
    <w:rsid w:val="00F11C65"/>
    <w:rsid w:val="00F11D6F"/>
    <w:rsid w:val="00F11E39"/>
    <w:rsid w:val="00F11EAD"/>
    <w:rsid w:val="00F11EDD"/>
    <w:rsid w:val="00F11EDF"/>
    <w:rsid w:val="00F11F2B"/>
    <w:rsid w:val="00F11F57"/>
    <w:rsid w:val="00F11F76"/>
    <w:rsid w:val="00F11FC1"/>
    <w:rsid w:val="00F12068"/>
    <w:rsid w:val="00F12169"/>
    <w:rsid w:val="00F121EA"/>
    <w:rsid w:val="00F12332"/>
    <w:rsid w:val="00F1233F"/>
    <w:rsid w:val="00F12426"/>
    <w:rsid w:val="00F12437"/>
    <w:rsid w:val="00F12479"/>
    <w:rsid w:val="00F12522"/>
    <w:rsid w:val="00F12728"/>
    <w:rsid w:val="00F12749"/>
    <w:rsid w:val="00F1286A"/>
    <w:rsid w:val="00F12888"/>
    <w:rsid w:val="00F12929"/>
    <w:rsid w:val="00F12A65"/>
    <w:rsid w:val="00F12BB6"/>
    <w:rsid w:val="00F12C22"/>
    <w:rsid w:val="00F12D7E"/>
    <w:rsid w:val="00F12E4A"/>
    <w:rsid w:val="00F12F82"/>
    <w:rsid w:val="00F12F8E"/>
    <w:rsid w:val="00F12FF6"/>
    <w:rsid w:val="00F13049"/>
    <w:rsid w:val="00F1304F"/>
    <w:rsid w:val="00F130DB"/>
    <w:rsid w:val="00F13137"/>
    <w:rsid w:val="00F13175"/>
    <w:rsid w:val="00F131C7"/>
    <w:rsid w:val="00F1320B"/>
    <w:rsid w:val="00F13298"/>
    <w:rsid w:val="00F132BB"/>
    <w:rsid w:val="00F13309"/>
    <w:rsid w:val="00F13378"/>
    <w:rsid w:val="00F13381"/>
    <w:rsid w:val="00F13419"/>
    <w:rsid w:val="00F13528"/>
    <w:rsid w:val="00F1361E"/>
    <w:rsid w:val="00F13705"/>
    <w:rsid w:val="00F1373C"/>
    <w:rsid w:val="00F13770"/>
    <w:rsid w:val="00F137ED"/>
    <w:rsid w:val="00F1380D"/>
    <w:rsid w:val="00F1387D"/>
    <w:rsid w:val="00F138A0"/>
    <w:rsid w:val="00F1394A"/>
    <w:rsid w:val="00F13973"/>
    <w:rsid w:val="00F13A67"/>
    <w:rsid w:val="00F13AA9"/>
    <w:rsid w:val="00F13B08"/>
    <w:rsid w:val="00F13B25"/>
    <w:rsid w:val="00F13C4A"/>
    <w:rsid w:val="00F13D0E"/>
    <w:rsid w:val="00F13D46"/>
    <w:rsid w:val="00F13E33"/>
    <w:rsid w:val="00F13E4E"/>
    <w:rsid w:val="00F13F1D"/>
    <w:rsid w:val="00F13F2C"/>
    <w:rsid w:val="00F14031"/>
    <w:rsid w:val="00F1412E"/>
    <w:rsid w:val="00F14163"/>
    <w:rsid w:val="00F141E8"/>
    <w:rsid w:val="00F142D1"/>
    <w:rsid w:val="00F1430B"/>
    <w:rsid w:val="00F14344"/>
    <w:rsid w:val="00F14409"/>
    <w:rsid w:val="00F14457"/>
    <w:rsid w:val="00F14461"/>
    <w:rsid w:val="00F144C9"/>
    <w:rsid w:val="00F1463F"/>
    <w:rsid w:val="00F146D3"/>
    <w:rsid w:val="00F1476E"/>
    <w:rsid w:val="00F14851"/>
    <w:rsid w:val="00F14895"/>
    <w:rsid w:val="00F1489D"/>
    <w:rsid w:val="00F148EE"/>
    <w:rsid w:val="00F14926"/>
    <w:rsid w:val="00F149AE"/>
    <w:rsid w:val="00F149ED"/>
    <w:rsid w:val="00F149FE"/>
    <w:rsid w:val="00F14A01"/>
    <w:rsid w:val="00F14A92"/>
    <w:rsid w:val="00F14B1A"/>
    <w:rsid w:val="00F14C07"/>
    <w:rsid w:val="00F14C35"/>
    <w:rsid w:val="00F14E19"/>
    <w:rsid w:val="00F14F60"/>
    <w:rsid w:val="00F14FF6"/>
    <w:rsid w:val="00F15239"/>
    <w:rsid w:val="00F1525D"/>
    <w:rsid w:val="00F15266"/>
    <w:rsid w:val="00F15400"/>
    <w:rsid w:val="00F15435"/>
    <w:rsid w:val="00F15483"/>
    <w:rsid w:val="00F1548D"/>
    <w:rsid w:val="00F15545"/>
    <w:rsid w:val="00F155F9"/>
    <w:rsid w:val="00F15613"/>
    <w:rsid w:val="00F1561C"/>
    <w:rsid w:val="00F15650"/>
    <w:rsid w:val="00F15693"/>
    <w:rsid w:val="00F156BB"/>
    <w:rsid w:val="00F156E1"/>
    <w:rsid w:val="00F156F1"/>
    <w:rsid w:val="00F1571C"/>
    <w:rsid w:val="00F15780"/>
    <w:rsid w:val="00F157D4"/>
    <w:rsid w:val="00F15869"/>
    <w:rsid w:val="00F158A5"/>
    <w:rsid w:val="00F158E2"/>
    <w:rsid w:val="00F158EC"/>
    <w:rsid w:val="00F15931"/>
    <w:rsid w:val="00F159D2"/>
    <w:rsid w:val="00F15A9E"/>
    <w:rsid w:val="00F15AC3"/>
    <w:rsid w:val="00F15B0B"/>
    <w:rsid w:val="00F15BED"/>
    <w:rsid w:val="00F15CD7"/>
    <w:rsid w:val="00F15CFB"/>
    <w:rsid w:val="00F15D34"/>
    <w:rsid w:val="00F15D65"/>
    <w:rsid w:val="00F15E6E"/>
    <w:rsid w:val="00F15EBF"/>
    <w:rsid w:val="00F15FAF"/>
    <w:rsid w:val="00F1603C"/>
    <w:rsid w:val="00F16044"/>
    <w:rsid w:val="00F1609F"/>
    <w:rsid w:val="00F16150"/>
    <w:rsid w:val="00F16164"/>
    <w:rsid w:val="00F16204"/>
    <w:rsid w:val="00F1621A"/>
    <w:rsid w:val="00F1630D"/>
    <w:rsid w:val="00F16328"/>
    <w:rsid w:val="00F16340"/>
    <w:rsid w:val="00F1639D"/>
    <w:rsid w:val="00F164F2"/>
    <w:rsid w:val="00F165B9"/>
    <w:rsid w:val="00F165E4"/>
    <w:rsid w:val="00F16630"/>
    <w:rsid w:val="00F16651"/>
    <w:rsid w:val="00F166CB"/>
    <w:rsid w:val="00F166CC"/>
    <w:rsid w:val="00F16764"/>
    <w:rsid w:val="00F1681B"/>
    <w:rsid w:val="00F16859"/>
    <w:rsid w:val="00F16874"/>
    <w:rsid w:val="00F168E9"/>
    <w:rsid w:val="00F16944"/>
    <w:rsid w:val="00F169A5"/>
    <w:rsid w:val="00F169FD"/>
    <w:rsid w:val="00F16A14"/>
    <w:rsid w:val="00F16A55"/>
    <w:rsid w:val="00F16A99"/>
    <w:rsid w:val="00F16AC3"/>
    <w:rsid w:val="00F16B5D"/>
    <w:rsid w:val="00F16BA3"/>
    <w:rsid w:val="00F16CA4"/>
    <w:rsid w:val="00F16CB3"/>
    <w:rsid w:val="00F16D57"/>
    <w:rsid w:val="00F16DDB"/>
    <w:rsid w:val="00F16DF3"/>
    <w:rsid w:val="00F16E09"/>
    <w:rsid w:val="00F16EAD"/>
    <w:rsid w:val="00F16F0E"/>
    <w:rsid w:val="00F16F6F"/>
    <w:rsid w:val="00F1705A"/>
    <w:rsid w:val="00F17080"/>
    <w:rsid w:val="00F170CD"/>
    <w:rsid w:val="00F17232"/>
    <w:rsid w:val="00F17239"/>
    <w:rsid w:val="00F173FD"/>
    <w:rsid w:val="00F1751E"/>
    <w:rsid w:val="00F17577"/>
    <w:rsid w:val="00F175B7"/>
    <w:rsid w:val="00F17633"/>
    <w:rsid w:val="00F1765A"/>
    <w:rsid w:val="00F17671"/>
    <w:rsid w:val="00F1768F"/>
    <w:rsid w:val="00F17752"/>
    <w:rsid w:val="00F177E9"/>
    <w:rsid w:val="00F17801"/>
    <w:rsid w:val="00F17A3B"/>
    <w:rsid w:val="00F17A7D"/>
    <w:rsid w:val="00F17A8E"/>
    <w:rsid w:val="00F17AC3"/>
    <w:rsid w:val="00F17ADA"/>
    <w:rsid w:val="00F17BC1"/>
    <w:rsid w:val="00F17BF8"/>
    <w:rsid w:val="00F17C66"/>
    <w:rsid w:val="00F17CCD"/>
    <w:rsid w:val="00F17CDC"/>
    <w:rsid w:val="00F17DFC"/>
    <w:rsid w:val="00F17E06"/>
    <w:rsid w:val="00F17E5B"/>
    <w:rsid w:val="00F2010E"/>
    <w:rsid w:val="00F20125"/>
    <w:rsid w:val="00F20137"/>
    <w:rsid w:val="00F20154"/>
    <w:rsid w:val="00F201CC"/>
    <w:rsid w:val="00F204A2"/>
    <w:rsid w:val="00F204BC"/>
    <w:rsid w:val="00F20577"/>
    <w:rsid w:val="00F205AD"/>
    <w:rsid w:val="00F205CF"/>
    <w:rsid w:val="00F2061C"/>
    <w:rsid w:val="00F20640"/>
    <w:rsid w:val="00F20645"/>
    <w:rsid w:val="00F20669"/>
    <w:rsid w:val="00F206BF"/>
    <w:rsid w:val="00F206F6"/>
    <w:rsid w:val="00F20726"/>
    <w:rsid w:val="00F20732"/>
    <w:rsid w:val="00F207C1"/>
    <w:rsid w:val="00F209C2"/>
    <w:rsid w:val="00F20AD5"/>
    <w:rsid w:val="00F20B2A"/>
    <w:rsid w:val="00F20BCE"/>
    <w:rsid w:val="00F20C18"/>
    <w:rsid w:val="00F20C36"/>
    <w:rsid w:val="00F20D39"/>
    <w:rsid w:val="00F20EEC"/>
    <w:rsid w:val="00F20EF0"/>
    <w:rsid w:val="00F2105B"/>
    <w:rsid w:val="00F210D5"/>
    <w:rsid w:val="00F212A2"/>
    <w:rsid w:val="00F21488"/>
    <w:rsid w:val="00F214A3"/>
    <w:rsid w:val="00F2160F"/>
    <w:rsid w:val="00F21744"/>
    <w:rsid w:val="00F21821"/>
    <w:rsid w:val="00F218A5"/>
    <w:rsid w:val="00F218C9"/>
    <w:rsid w:val="00F21920"/>
    <w:rsid w:val="00F219B1"/>
    <w:rsid w:val="00F219D9"/>
    <w:rsid w:val="00F21A4D"/>
    <w:rsid w:val="00F21DD4"/>
    <w:rsid w:val="00F21ED4"/>
    <w:rsid w:val="00F21FF6"/>
    <w:rsid w:val="00F220A3"/>
    <w:rsid w:val="00F2218D"/>
    <w:rsid w:val="00F22287"/>
    <w:rsid w:val="00F22290"/>
    <w:rsid w:val="00F222CB"/>
    <w:rsid w:val="00F222CC"/>
    <w:rsid w:val="00F2246D"/>
    <w:rsid w:val="00F224E5"/>
    <w:rsid w:val="00F224FF"/>
    <w:rsid w:val="00F2264A"/>
    <w:rsid w:val="00F226F2"/>
    <w:rsid w:val="00F22751"/>
    <w:rsid w:val="00F228B4"/>
    <w:rsid w:val="00F228D5"/>
    <w:rsid w:val="00F2298D"/>
    <w:rsid w:val="00F22A47"/>
    <w:rsid w:val="00F22A4B"/>
    <w:rsid w:val="00F22B6C"/>
    <w:rsid w:val="00F22BFB"/>
    <w:rsid w:val="00F22C14"/>
    <w:rsid w:val="00F22C65"/>
    <w:rsid w:val="00F22C91"/>
    <w:rsid w:val="00F22D6E"/>
    <w:rsid w:val="00F22EF3"/>
    <w:rsid w:val="00F22EFE"/>
    <w:rsid w:val="00F22F10"/>
    <w:rsid w:val="00F22F5E"/>
    <w:rsid w:val="00F22F8E"/>
    <w:rsid w:val="00F230AC"/>
    <w:rsid w:val="00F230C6"/>
    <w:rsid w:val="00F230CD"/>
    <w:rsid w:val="00F2310E"/>
    <w:rsid w:val="00F231A5"/>
    <w:rsid w:val="00F231EF"/>
    <w:rsid w:val="00F232B8"/>
    <w:rsid w:val="00F23321"/>
    <w:rsid w:val="00F23347"/>
    <w:rsid w:val="00F2345A"/>
    <w:rsid w:val="00F234B9"/>
    <w:rsid w:val="00F23549"/>
    <w:rsid w:val="00F23556"/>
    <w:rsid w:val="00F235E0"/>
    <w:rsid w:val="00F236FC"/>
    <w:rsid w:val="00F237A4"/>
    <w:rsid w:val="00F2382C"/>
    <w:rsid w:val="00F238CC"/>
    <w:rsid w:val="00F238E6"/>
    <w:rsid w:val="00F23954"/>
    <w:rsid w:val="00F23B30"/>
    <w:rsid w:val="00F23C79"/>
    <w:rsid w:val="00F23D53"/>
    <w:rsid w:val="00F23DCD"/>
    <w:rsid w:val="00F23F7B"/>
    <w:rsid w:val="00F24090"/>
    <w:rsid w:val="00F24155"/>
    <w:rsid w:val="00F24281"/>
    <w:rsid w:val="00F242F1"/>
    <w:rsid w:val="00F24308"/>
    <w:rsid w:val="00F24359"/>
    <w:rsid w:val="00F2440D"/>
    <w:rsid w:val="00F24414"/>
    <w:rsid w:val="00F244E6"/>
    <w:rsid w:val="00F2457D"/>
    <w:rsid w:val="00F245E2"/>
    <w:rsid w:val="00F2466B"/>
    <w:rsid w:val="00F2469E"/>
    <w:rsid w:val="00F247F6"/>
    <w:rsid w:val="00F248E3"/>
    <w:rsid w:val="00F24A40"/>
    <w:rsid w:val="00F24B2D"/>
    <w:rsid w:val="00F24CF4"/>
    <w:rsid w:val="00F24D67"/>
    <w:rsid w:val="00F24D89"/>
    <w:rsid w:val="00F24E4F"/>
    <w:rsid w:val="00F24E7A"/>
    <w:rsid w:val="00F24FC9"/>
    <w:rsid w:val="00F25008"/>
    <w:rsid w:val="00F25225"/>
    <w:rsid w:val="00F2528E"/>
    <w:rsid w:val="00F25304"/>
    <w:rsid w:val="00F253E6"/>
    <w:rsid w:val="00F25450"/>
    <w:rsid w:val="00F254C0"/>
    <w:rsid w:val="00F2554E"/>
    <w:rsid w:val="00F25593"/>
    <w:rsid w:val="00F255FE"/>
    <w:rsid w:val="00F2570C"/>
    <w:rsid w:val="00F2578E"/>
    <w:rsid w:val="00F257C2"/>
    <w:rsid w:val="00F25810"/>
    <w:rsid w:val="00F258FB"/>
    <w:rsid w:val="00F25914"/>
    <w:rsid w:val="00F259B5"/>
    <w:rsid w:val="00F25AC0"/>
    <w:rsid w:val="00F25AE3"/>
    <w:rsid w:val="00F25B19"/>
    <w:rsid w:val="00F25B34"/>
    <w:rsid w:val="00F25B8F"/>
    <w:rsid w:val="00F25B92"/>
    <w:rsid w:val="00F25C2E"/>
    <w:rsid w:val="00F25CEC"/>
    <w:rsid w:val="00F25D33"/>
    <w:rsid w:val="00F25DD1"/>
    <w:rsid w:val="00F25E4F"/>
    <w:rsid w:val="00F25E7A"/>
    <w:rsid w:val="00F25E7C"/>
    <w:rsid w:val="00F25E94"/>
    <w:rsid w:val="00F25F25"/>
    <w:rsid w:val="00F261C2"/>
    <w:rsid w:val="00F2623E"/>
    <w:rsid w:val="00F2632F"/>
    <w:rsid w:val="00F263F2"/>
    <w:rsid w:val="00F26452"/>
    <w:rsid w:val="00F264D8"/>
    <w:rsid w:val="00F2651C"/>
    <w:rsid w:val="00F265AC"/>
    <w:rsid w:val="00F265BF"/>
    <w:rsid w:val="00F267DC"/>
    <w:rsid w:val="00F267FE"/>
    <w:rsid w:val="00F268D4"/>
    <w:rsid w:val="00F268DD"/>
    <w:rsid w:val="00F268DF"/>
    <w:rsid w:val="00F26B02"/>
    <w:rsid w:val="00F26CB6"/>
    <w:rsid w:val="00F26CFE"/>
    <w:rsid w:val="00F26D35"/>
    <w:rsid w:val="00F26D56"/>
    <w:rsid w:val="00F26DE7"/>
    <w:rsid w:val="00F26EF9"/>
    <w:rsid w:val="00F27137"/>
    <w:rsid w:val="00F271A3"/>
    <w:rsid w:val="00F2725B"/>
    <w:rsid w:val="00F272F2"/>
    <w:rsid w:val="00F273AE"/>
    <w:rsid w:val="00F27455"/>
    <w:rsid w:val="00F274B8"/>
    <w:rsid w:val="00F275A7"/>
    <w:rsid w:val="00F275B1"/>
    <w:rsid w:val="00F27705"/>
    <w:rsid w:val="00F277F6"/>
    <w:rsid w:val="00F27819"/>
    <w:rsid w:val="00F2788B"/>
    <w:rsid w:val="00F2788C"/>
    <w:rsid w:val="00F27911"/>
    <w:rsid w:val="00F27915"/>
    <w:rsid w:val="00F27958"/>
    <w:rsid w:val="00F279E6"/>
    <w:rsid w:val="00F27A76"/>
    <w:rsid w:val="00F27A88"/>
    <w:rsid w:val="00F27A98"/>
    <w:rsid w:val="00F27BB8"/>
    <w:rsid w:val="00F27C2C"/>
    <w:rsid w:val="00F27C8E"/>
    <w:rsid w:val="00F27D07"/>
    <w:rsid w:val="00F27D50"/>
    <w:rsid w:val="00F27DC3"/>
    <w:rsid w:val="00F27E1B"/>
    <w:rsid w:val="00F27FE6"/>
    <w:rsid w:val="00F30020"/>
    <w:rsid w:val="00F3012B"/>
    <w:rsid w:val="00F30179"/>
    <w:rsid w:val="00F30245"/>
    <w:rsid w:val="00F3025A"/>
    <w:rsid w:val="00F3027F"/>
    <w:rsid w:val="00F30558"/>
    <w:rsid w:val="00F30580"/>
    <w:rsid w:val="00F305B4"/>
    <w:rsid w:val="00F3062F"/>
    <w:rsid w:val="00F30649"/>
    <w:rsid w:val="00F3071B"/>
    <w:rsid w:val="00F3083C"/>
    <w:rsid w:val="00F30841"/>
    <w:rsid w:val="00F308A9"/>
    <w:rsid w:val="00F308F0"/>
    <w:rsid w:val="00F3099E"/>
    <w:rsid w:val="00F309ED"/>
    <w:rsid w:val="00F30A2B"/>
    <w:rsid w:val="00F30A8D"/>
    <w:rsid w:val="00F30B15"/>
    <w:rsid w:val="00F30B27"/>
    <w:rsid w:val="00F30C8F"/>
    <w:rsid w:val="00F30D1D"/>
    <w:rsid w:val="00F30E0A"/>
    <w:rsid w:val="00F30E5F"/>
    <w:rsid w:val="00F31062"/>
    <w:rsid w:val="00F31109"/>
    <w:rsid w:val="00F31256"/>
    <w:rsid w:val="00F312FE"/>
    <w:rsid w:val="00F3131E"/>
    <w:rsid w:val="00F31397"/>
    <w:rsid w:val="00F31444"/>
    <w:rsid w:val="00F314D1"/>
    <w:rsid w:val="00F314DC"/>
    <w:rsid w:val="00F314E3"/>
    <w:rsid w:val="00F3154C"/>
    <w:rsid w:val="00F31593"/>
    <w:rsid w:val="00F3187C"/>
    <w:rsid w:val="00F318AA"/>
    <w:rsid w:val="00F318D6"/>
    <w:rsid w:val="00F31A3E"/>
    <w:rsid w:val="00F31AE0"/>
    <w:rsid w:val="00F31B93"/>
    <w:rsid w:val="00F31BD4"/>
    <w:rsid w:val="00F31EB7"/>
    <w:rsid w:val="00F31EBA"/>
    <w:rsid w:val="00F31EFE"/>
    <w:rsid w:val="00F31FAF"/>
    <w:rsid w:val="00F3200F"/>
    <w:rsid w:val="00F320C7"/>
    <w:rsid w:val="00F32146"/>
    <w:rsid w:val="00F321F7"/>
    <w:rsid w:val="00F3220A"/>
    <w:rsid w:val="00F322E7"/>
    <w:rsid w:val="00F32341"/>
    <w:rsid w:val="00F32435"/>
    <w:rsid w:val="00F3247B"/>
    <w:rsid w:val="00F324C3"/>
    <w:rsid w:val="00F325B0"/>
    <w:rsid w:val="00F32628"/>
    <w:rsid w:val="00F32739"/>
    <w:rsid w:val="00F32777"/>
    <w:rsid w:val="00F327B4"/>
    <w:rsid w:val="00F32810"/>
    <w:rsid w:val="00F32892"/>
    <w:rsid w:val="00F329D1"/>
    <w:rsid w:val="00F32A29"/>
    <w:rsid w:val="00F32AF3"/>
    <w:rsid w:val="00F32D7E"/>
    <w:rsid w:val="00F32D7F"/>
    <w:rsid w:val="00F32DCF"/>
    <w:rsid w:val="00F32F63"/>
    <w:rsid w:val="00F33214"/>
    <w:rsid w:val="00F332F1"/>
    <w:rsid w:val="00F33393"/>
    <w:rsid w:val="00F333EC"/>
    <w:rsid w:val="00F33456"/>
    <w:rsid w:val="00F334D0"/>
    <w:rsid w:val="00F336B6"/>
    <w:rsid w:val="00F336F1"/>
    <w:rsid w:val="00F33717"/>
    <w:rsid w:val="00F337C2"/>
    <w:rsid w:val="00F337F1"/>
    <w:rsid w:val="00F33817"/>
    <w:rsid w:val="00F33845"/>
    <w:rsid w:val="00F338E7"/>
    <w:rsid w:val="00F33936"/>
    <w:rsid w:val="00F33AD3"/>
    <w:rsid w:val="00F33BB4"/>
    <w:rsid w:val="00F33BBA"/>
    <w:rsid w:val="00F33BCD"/>
    <w:rsid w:val="00F33BF7"/>
    <w:rsid w:val="00F33C21"/>
    <w:rsid w:val="00F33C52"/>
    <w:rsid w:val="00F33C98"/>
    <w:rsid w:val="00F33CA7"/>
    <w:rsid w:val="00F33DEA"/>
    <w:rsid w:val="00F33E3F"/>
    <w:rsid w:val="00F33E54"/>
    <w:rsid w:val="00F33E63"/>
    <w:rsid w:val="00F33F31"/>
    <w:rsid w:val="00F33F8F"/>
    <w:rsid w:val="00F341AD"/>
    <w:rsid w:val="00F34258"/>
    <w:rsid w:val="00F342FE"/>
    <w:rsid w:val="00F34347"/>
    <w:rsid w:val="00F343A4"/>
    <w:rsid w:val="00F343D1"/>
    <w:rsid w:val="00F3441D"/>
    <w:rsid w:val="00F3446C"/>
    <w:rsid w:val="00F344D3"/>
    <w:rsid w:val="00F345D5"/>
    <w:rsid w:val="00F34624"/>
    <w:rsid w:val="00F34627"/>
    <w:rsid w:val="00F34648"/>
    <w:rsid w:val="00F3466D"/>
    <w:rsid w:val="00F3487C"/>
    <w:rsid w:val="00F34903"/>
    <w:rsid w:val="00F34907"/>
    <w:rsid w:val="00F349BE"/>
    <w:rsid w:val="00F349FB"/>
    <w:rsid w:val="00F34A96"/>
    <w:rsid w:val="00F34B72"/>
    <w:rsid w:val="00F34BB3"/>
    <w:rsid w:val="00F34BCA"/>
    <w:rsid w:val="00F34BD7"/>
    <w:rsid w:val="00F34C24"/>
    <w:rsid w:val="00F34C50"/>
    <w:rsid w:val="00F34CC6"/>
    <w:rsid w:val="00F34CC7"/>
    <w:rsid w:val="00F34CEF"/>
    <w:rsid w:val="00F34D93"/>
    <w:rsid w:val="00F34E21"/>
    <w:rsid w:val="00F34F5A"/>
    <w:rsid w:val="00F35029"/>
    <w:rsid w:val="00F3503C"/>
    <w:rsid w:val="00F3506F"/>
    <w:rsid w:val="00F3513E"/>
    <w:rsid w:val="00F351DA"/>
    <w:rsid w:val="00F35296"/>
    <w:rsid w:val="00F35370"/>
    <w:rsid w:val="00F3544A"/>
    <w:rsid w:val="00F354F3"/>
    <w:rsid w:val="00F35504"/>
    <w:rsid w:val="00F355AD"/>
    <w:rsid w:val="00F355B4"/>
    <w:rsid w:val="00F35702"/>
    <w:rsid w:val="00F35735"/>
    <w:rsid w:val="00F35782"/>
    <w:rsid w:val="00F357AC"/>
    <w:rsid w:val="00F35896"/>
    <w:rsid w:val="00F358F3"/>
    <w:rsid w:val="00F35949"/>
    <w:rsid w:val="00F359C5"/>
    <w:rsid w:val="00F35A94"/>
    <w:rsid w:val="00F35B85"/>
    <w:rsid w:val="00F35C32"/>
    <w:rsid w:val="00F35C93"/>
    <w:rsid w:val="00F35CB7"/>
    <w:rsid w:val="00F35D20"/>
    <w:rsid w:val="00F35EAF"/>
    <w:rsid w:val="00F35F62"/>
    <w:rsid w:val="00F35F7C"/>
    <w:rsid w:val="00F35FFB"/>
    <w:rsid w:val="00F36061"/>
    <w:rsid w:val="00F3616A"/>
    <w:rsid w:val="00F36198"/>
    <w:rsid w:val="00F3622F"/>
    <w:rsid w:val="00F3625B"/>
    <w:rsid w:val="00F36282"/>
    <w:rsid w:val="00F36353"/>
    <w:rsid w:val="00F363B9"/>
    <w:rsid w:val="00F3640A"/>
    <w:rsid w:val="00F364E4"/>
    <w:rsid w:val="00F36594"/>
    <w:rsid w:val="00F365A0"/>
    <w:rsid w:val="00F365B9"/>
    <w:rsid w:val="00F36627"/>
    <w:rsid w:val="00F3666D"/>
    <w:rsid w:val="00F36682"/>
    <w:rsid w:val="00F3670E"/>
    <w:rsid w:val="00F36724"/>
    <w:rsid w:val="00F367D8"/>
    <w:rsid w:val="00F368BD"/>
    <w:rsid w:val="00F36980"/>
    <w:rsid w:val="00F36A29"/>
    <w:rsid w:val="00F36A3A"/>
    <w:rsid w:val="00F36A5F"/>
    <w:rsid w:val="00F36B00"/>
    <w:rsid w:val="00F36B30"/>
    <w:rsid w:val="00F36B3A"/>
    <w:rsid w:val="00F36B6D"/>
    <w:rsid w:val="00F36BD9"/>
    <w:rsid w:val="00F36C41"/>
    <w:rsid w:val="00F36D0E"/>
    <w:rsid w:val="00F36E63"/>
    <w:rsid w:val="00F36EA2"/>
    <w:rsid w:val="00F36ED9"/>
    <w:rsid w:val="00F36FFA"/>
    <w:rsid w:val="00F37089"/>
    <w:rsid w:val="00F371E7"/>
    <w:rsid w:val="00F3722B"/>
    <w:rsid w:val="00F37231"/>
    <w:rsid w:val="00F37273"/>
    <w:rsid w:val="00F372D8"/>
    <w:rsid w:val="00F372E1"/>
    <w:rsid w:val="00F373B2"/>
    <w:rsid w:val="00F37441"/>
    <w:rsid w:val="00F374D4"/>
    <w:rsid w:val="00F37540"/>
    <w:rsid w:val="00F375F3"/>
    <w:rsid w:val="00F376A4"/>
    <w:rsid w:val="00F3774C"/>
    <w:rsid w:val="00F377A0"/>
    <w:rsid w:val="00F3793A"/>
    <w:rsid w:val="00F3794A"/>
    <w:rsid w:val="00F37BC3"/>
    <w:rsid w:val="00F37C08"/>
    <w:rsid w:val="00F37C17"/>
    <w:rsid w:val="00F37C6A"/>
    <w:rsid w:val="00F37D29"/>
    <w:rsid w:val="00F37DBC"/>
    <w:rsid w:val="00F37DD0"/>
    <w:rsid w:val="00F37E90"/>
    <w:rsid w:val="00F37ECD"/>
    <w:rsid w:val="00F4000A"/>
    <w:rsid w:val="00F40095"/>
    <w:rsid w:val="00F40108"/>
    <w:rsid w:val="00F4024A"/>
    <w:rsid w:val="00F4035C"/>
    <w:rsid w:val="00F403ED"/>
    <w:rsid w:val="00F404A5"/>
    <w:rsid w:val="00F40543"/>
    <w:rsid w:val="00F406F1"/>
    <w:rsid w:val="00F40749"/>
    <w:rsid w:val="00F407B9"/>
    <w:rsid w:val="00F40882"/>
    <w:rsid w:val="00F408B6"/>
    <w:rsid w:val="00F40990"/>
    <w:rsid w:val="00F40AD4"/>
    <w:rsid w:val="00F40B01"/>
    <w:rsid w:val="00F40B99"/>
    <w:rsid w:val="00F40C6A"/>
    <w:rsid w:val="00F40D23"/>
    <w:rsid w:val="00F40D47"/>
    <w:rsid w:val="00F40D52"/>
    <w:rsid w:val="00F40DCF"/>
    <w:rsid w:val="00F40E27"/>
    <w:rsid w:val="00F40F98"/>
    <w:rsid w:val="00F41086"/>
    <w:rsid w:val="00F41141"/>
    <w:rsid w:val="00F41249"/>
    <w:rsid w:val="00F41483"/>
    <w:rsid w:val="00F41595"/>
    <w:rsid w:val="00F415EB"/>
    <w:rsid w:val="00F4162C"/>
    <w:rsid w:val="00F41674"/>
    <w:rsid w:val="00F4189F"/>
    <w:rsid w:val="00F418E0"/>
    <w:rsid w:val="00F41AC9"/>
    <w:rsid w:val="00F41AD5"/>
    <w:rsid w:val="00F41BE9"/>
    <w:rsid w:val="00F41CC4"/>
    <w:rsid w:val="00F41D76"/>
    <w:rsid w:val="00F41DFB"/>
    <w:rsid w:val="00F41FC5"/>
    <w:rsid w:val="00F42044"/>
    <w:rsid w:val="00F420E7"/>
    <w:rsid w:val="00F4212F"/>
    <w:rsid w:val="00F4221F"/>
    <w:rsid w:val="00F422ED"/>
    <w:rsid w:val="00F42319"/>
    <w:rsid w:val="00F42374"/>
    <w:rsid w:val="00F4262F"/>
    <w:rsid w:val="00F4266A"/>
    <w:rsid w:val="00F4268F"/>
    <w:rsid w:val="00F426F2"/>
    <w:rsid w:val="00F42788"/>
    <w:rsid w:val="00F427B3"/>
    <w:rsid w:val="00F4287A"/>
    <w:rsid w:val="00F428AB"/>
    <w:rsid w:val="00F428F8"/>
    <w:rsid w:val="00F4290F"/>
    <w:rsid w:val="00F42A0F"/>
    <w:rsid w:val="00F42C30"/>
    <w:rsid w:val="00F42CBD"/>
    <w:rsid w:val="00F42D15"/>
    <w:rsid w:val="00F42DC9"/>
    <w:rsid w:val="00F42DD1"/>
    <w:rsid w:val="00F42E56"/>
    <w:rsid w:val="00F42EBF"/>
    <w:rsid w:val="00F42EE5"/>
    <w:rsid w:val="00F42FF4"/>
    <w:rsid w:val="00F43167"/>
    <w:rsid w:val="00F43182"/>
    <w:rsid w:val="00F43227"/>
    <w:rsid w:val="00F4324F"/>
    <w:rsid w:val="00F4339F"/>
    <w:rsid w:val="00F433CC"/>
    <w:rsid w:val="00F43423"/>
    <w:rsid w:val="00F4342B"/>
    <w:rsid w:val="00F43432"/>
    <w:rsid w:val="00F434FF"/>
    <w:rsid w:val="00F435C0"/>
    <w:rsid w:val="00F435F6"/>
    <w:rsid w:val="00F435FA"/>
    <w:rsid w:val="00F43759"/>
    <w:rsid w:val="00F437E2"/>
    <w:rsid w:val="00F43801"/>
    <w:rsid w:val="00F4380A"/>
    <w:rsid w:val="00F438B4"/>
    <w:rsid w:val="00F43A16"/>
    <w:rsid w:val="00F43ADE"/>
    <w:rsid w:val="00F43B30"/>
    <w:rsid w:val="00F43B43"/>
    <w:rsid w:val="00F43C39"/>
    <w:rsid w:val="00F43D4C"/>
    <w:rsid w:val="00F43D65"/>
    <w:rsid w:val="00F43DAE"/>
    <w:rsid w:val="00F43E79"/>
    <w:rsid w:val="00F43FBF"/>
    <w:rsid w:val="00F43FCD"/>
    <w:rsid w:val="00F43FDC"/>
    <w:rsid w:val="00F4402D"/>
    <w:rsid w:val="00F44049"/>
    <w:rsid w:val="00F44064"/>
    <w:rsid w:val="00F44171"/>
    <w:rsid w:val="00F44192"/>
    <w:rsid w:val="00F442E5"/>
    <w:rsid w:val="00F443C5"/>
    <w:rsid w:val="00F44424"/>
    <w:rsid w:val="00F44483"/>
    <w:rsid w:val="00F44526"/>
    <w:rsid w:val="00F44570"/>
    <w:rsid w:val="00F445A8"/>
    <w:rsid w:val="00F44649"/>
    <w:rsid w:val="00F44666"/>
    <w:rsid w:val="00F446A0"/>
    <w:rsid w:val="00F44952"/>
    <w:rsid w:val="00F4496A"/>
    <w:rsid w:val="00F449B5"/>
    <w:rsid w:val="00F449C8"/>
    <w:rsid w:val="00F44A49"/>
    <w:rsid w:val="00F44ACA"/>
    <w:rsid w:val="00F44B16"/>
    <w:rsid w:val="00F44B6D"/>
    <w:rsid w:val="00F44C13"/>
    <w:rsid w:val="00F44CD7"/>
    <w:rsid w:val="00F44DC4"/>
    <w:rsid w:val="00F44EBA"/>
    <w:rsid w:val="00F44F59"/>
    <w:rsid w:val="00F44FBE"/>
    <w:rsid w:val="00F45005"/>
    <w:rsid w:val="00F45009"/>
    <w:rsid w:val="00F45081"/>
    <w:rsid w:val="00F450A6"/>
    <w:rsid w:val="00F450B0"/>
    <w:rsid w:val="00F450B7"/>
    <w:rsid w:val="00F450BE"/>
    <w:rsid w:val="00F45152"/>
    <w:rsid w:val="00F4536F"/>
    <w:rsid w:val="00F45423"/>
    <w:rsid w:val="00F45424"/>
    <w:rsid w:val="00F45495"/>
    <w:rsid w:val="00F45509"/>
    <w:rsid w:val="00F45618"/>
    <w:rsid w:val="00F4562F"/>
    <w:rsid w:val="00F456D7"/>
    <w:rsid w:val="00F4579A"/>
    <w:rsid w:val="00F457CE"/>
    <w:rsid w:val="00F457E9"/>
    <w:rsid w:val="00F4580D"/>
    <w:rsid w:val="00F45A04"/>
    <w:rsid w:val="00F45A37"/>
    <w:rsid w:val="00F45AD6"/>
    <w:rsid w:val="00F45B00"/>
    <w:rsid w:val="00F45BFC"/>
    <w:rsid w:val="00F45DB2"/>
    <w:rsid w:val="00F45DFF"/>
    <w:rsid w:val="00F45E0A"/>
    <w:rsid w:val="00F45ECD"/>
    <w:rsid w:val="00F45FE0"/>
    <w:rsid w:val="00F46014"/>
    <w:rsid w:val="00F4616E"/>
    <w:rsid w:val="00F462AC"/>
    <w:rsid w:val="00F462F4"/>
    <w:rsid w:val="00F46381"/>
    <w:rsid w:val="00F463D6"/>
    <w:rsid w:val="00F46501"/>
    <w:rsid w:val="00F465D1"/>
    <w:rsid w:val="00F466FC"/>
    <w:rsid w:val="00F46711"/>
    <w:rsid w:val="00F46718"/>
    <w:rsid w:val="00F46755"/>
    <w:rsid w:val="00F46906"/>
    <w:rsid w:val="00F469F9"/>
    <w:rsid w:val="00F46A1A"/>
    <w:rsid w:val="00F46A1F"/>
    <w:rsid w:val="00F46B17"/>
    <w:rsid w:val="00F46B8D"/>
    <w:rsid w:val="00F46BF1"/>
    <w:rsid w:val="00F46C8F"/>
    <w:rsid w:val="00F46D2B"/>
    <w:rsid w:val="00F46DBD"/>
    <w:rsid w:val="00F46DEE"/>
    <w:rsid w:val="00F46DFF"/>
    <w:rsid w:val="00F46E29"/>
    <w:rsid w:val="00F46FCE"/>
    <w:rsid w:val="00F47012"/>
    <w:rsid w:val="00F4703B"/>
    <w:rsid w:val="00F4707C"/>
    <w:rsid w:val="00F470C1"/>
    <w:rsid w:val="00F4714C"/>
    <w:rsid w:val="00F47167"/>
    <w:rsid w:val="00F471A0"/>
    <w:rsid w:val="00F471A6"/>
    <w:rsid w:val="00F47253"/>
    <w:rsid w:val="00F472F4"/>
    <w:rsid w:val="00F472F5"/>
    <w:rsid w:val="00F47309"/>
    <w:rsid w:val="00F4733F"/>
    <w:rsid w:val="00F473BF"/>
    <w:rsid w:val="00F473F6"/>
    <w:rsid w:val="00F4754C"/>
    <w:rsid w:val="00F47608"/>
    <w:rsid w:val="00F4767B"/>
    <w:rsid w:val="00F47810"/>
    <w:rsid w:val="00F47861"/>
    <w:rsid w:val="00F47986"/>
    <w:rsid w:val="00F479EF"/>
    <w:rsid w:val="00F47A12"/>
    <w:rsid w:val="00F47A2C"/>
    <w:rsid w:val="00F47C99"/>
    <w:rsid w:val="00F47D46"/>
    <w:rsid w:val="00F47D9B"/>
    <w:rsid w:val="00F47D9F"/>
    <w:rsid w:val="00F47DA9"/>
    <w:rsid w:val="00F47DD6"/>
    <w:rsid w:val="00F47E9C"/>
    <w:rsid w:val="00F47EA6"/>
    <w:rsid w:val="00F47EAB"/>
    <w:rsid w:val="00F500B2"/>
    <w:rsid w:val="00F50131"/>
    <w:rsid w:val="00F50180"/>
    <w:rsid w:val="00F5043E"/>
    <w:rsid w:val="00F504A0"/>
    <w:rsid w:val="00F504A6"/>
    <w:rsid w:val="00F5069D"/>
    <w:rsid w:val="00F506C5"/>
    <w:rsid w:val="00F506D3"/>
    <w:rsid w:val="00F507C2"/>
    <w:rsid w:val="00F5088F"/>
    <w:rsid w:val="00F5097F"/>
    <w:rsid w:val="00F50988"/>
    <w:rsid w:val="00F509C3"/>
    <w:rsid w:val="00F50A23"/>
    <w:rsid w:val="00F50A24"/>
    <w:rsid w:val="00F50B3B"/>
    <w:rsid w:val="00F50C58"/>
    <w:rsid w:val="00F50E12"/>
    <w:rsid w:val="00F50E13"/>
    <w:rsid w:val="00F50F5C"/>
    <w:rsid w:val="00F50FAF"/>
    <w:rsid w:val="00F50FEA"/>
    <w:rsid w:val="00F510D1"/>
    <w:rsid w:val="00F5118E"/>
    <w:rsid w:val="00F512B9"/>
    <w:rsid w:val="00F513D1"/>
    <w:rsid w:val="00F513DF"/>
    <w:rsid w:val="00F51411"/>
    <w:rsid w:val="00F51552"/>
    <w:rsid w:val="00F5167C"/>
    <w:rsid w:val="00F516B8"/>
    <w:rsid w:val="00F51801"/>
    <w:rsid w:val="00F51883"/>
    <w:rsid w:val="00F51A83"/>
    <w:rsid w:val="00F51AAE"/>
    <w:rsid w:val="00F51B02"/>
    <w:rsid w:val="00F51B37"/>
    <w:rsid w:val="00F51B5A"/>
    <w:rsid w:val="00F51D19"/>
    <w:rsid w:val="00F51DB5"/>
    <w:rsid w:val="00F51F84"/>
    <w:rsid w:val="00F51FD2"/>
    <w:rsid w:val="00F5200D"/>
    <w:rsid w:val="00F52100"/>
    <w:rsid w:val="00F52144"/>
    <w:rsid w:val="00F52213"/>
    <w:rsid w:val="00F52277"/>
    <w:rsid w:val="00F522C6"/>
    <w:rsid w:val="00F522C9"/>
    <w:rsid w:val="00F5231A"/>
    <w:rsid w:val="00F523A8"/>
    <w:rsid w:val="00F524C3"/>
    <w:rsid w:val="00F525EF"/>
    <w:rsid w:val="00F525F6"/>
    <w:rsid w:val="00F5262E"/>
    <w:rsid w:val="00F52667"/>
    <w:rsid w:val="00F52774"/>
    <w:rsid w:val="00F5288A"/>
    <w:rsid w:val="00F52924"/>
    <w:rsid w:val="00F52943"/>
    <w:rsid w:val="00F529AB"/>
    <w:rsid w:val="00F52AB6"/>
    <w:rsid w:val="00F52B4E"/>
    <w:rsid w:val="00F52B8B"/>
    <w:rsid w:val="00F52E08"/>
    <w:rsid w:val="00F52E3E"/>
    <w:rsid w:val="00F52E66"/>
    <w:rsid w:val="00F52EBC"/>
    <w:rsid w:val="00F52F5F"/>
    <w:rsid w:val="00F52FAF"/>
    <w:rsid w:val="00F52FBF"/>
    <w:rsid w:val="00F52FDD"/>
    <w:rsid w:val="00F52FFA"/>
    <w:rsid w:val="00F5316A"/>
    <w:rsid w:val="00F5323A"/>
    <w:rsid w:val="00F5324E"/>
    <w:rsid w:val="00F5329D"/>
    <w:rsid w:val="00F532E7"/>
    <w:rsid w:val="00F53491"/>
    <w:rsid w:val="00F5357E"/>
    <w:rsid w:val="00F53717"/>
    <w:rsid w:val="00F53785"/>
    <w:rsid w:val="00F537BD"/>
    <w:rsid w:val="00F537D2"/>
    <w:rsid w:val="00F53952"/>
    <w:rsid w:val="00F53986"/>
    <w:rsid w:val="00F53B21"/>
    <w:rsid w:val="00F53C76"/>
    <w:rsid w:val="00F53EDC"/>
    <w:rsid w:val="00F53FDE"/>
    <w:rsid w:val="00F54112"/>
    <w:rsid w:val="00F54181"/>
    <w:rsid w:val="00F541C9"/>
    <w:rsid w:val="00F5421C"/>
    <w:rsid w:val="00F542A6"/>
    <w:rsid w:val="00F542FD"/>
    <w:rsid w:val="00F543C7"/>
    <w:rsid w:val="00F543E6"/>
    <w:rsid w:val="00F543E9"/>
    <w:rsid w:val="00F544DF"/>
    <w:rsid w:val="00F54547"/>
    <w:rsid w:val="00F54668"/>
    <w:rsid w:val="00F546DA"/>
    <w:rsid w:val="00F546E8"/>
    <w:rsid w:val="00F547DA"/>
    <w:rsid w:val="00F547FD"/>
    <w:rsid w:val="00F54869"/>
    <w:rsid w:val="00F54897"/>
    <w:rsid w:val="00F54A57"/>
    <w:rsid w:val="00F54A66"/>
    <w:rsid w:val="00F54AD2"/>
    <w:rsid w:val="00F54B0E"/>
    <w:rsid w:val="00F54B47"/>
    <w:rsid w:val="00F54B95"/>
    <w:rsid w:val="00F54BB6"/>
    <w:rsid w:val="00F54BCC"/>
    <w:rsid w:val="00F54C2D"/>
    <w:rsid w:val="00F54DDF"/>
    <w:rsid w:val="00F54DE7"/>
    <w:rsid w:val="00F54E51"/>
    <w:rsid w:val="00F54F04"/>
    <w:rsid w:val="00F55024"/>
    <w:rsid w:val="00F55032"/>
    <w:rsid w:val="00F550A4"/>
    <w:rsid w:val="00F5519C"/>
    <w:rsid w:val="00F551F8"/>
    <w:rsid w:val="00F552DB"/>
    <w:rsid w:val="00F55309"/>
    <w:rsid w:val="00F5531A"/>
    <w:rsid w:val="00F55345"/>
    <w:rsid w:val="00F553F0"/>
    <w:rsid w:val="00F55453"/>
    <w:rsid w:val="00F55540"/>
    <w:rsid w:val="00F55566"/>
    <w:rsid w:val="00F555C1"/>
    <w:rsid w:val="00F55817"/>
    <w:rsid w:val="00F55819"/>
    <w:rsid w:val="00F55843"/>
    <w:rsid w:val="00F55932"/>
    <w:rsid w:val="00F55953"/>
    <w:rsid w:val="00F5599A"/>
    <w:rsid w:val="00F559B3"/>
    <w:rsid w:val="00F55B3E"/>
    <w:rsid w:val="00F55B88"/>
    <w:rsid w:val="00F55CAD"/>
    <w:rsid w:val="00F55D34"/>
    <w:rsid w:val="00F55F8D"/>
    <w:rsid w:val="00F56085"/>
    <w:rsid w:val="00F560A9"/>
    <w:rsid w:val="00F56108"/>
    <w:rsid w:val="00F5610B"/>
    <w:rsid w:val="00F5639D"/>
    <w:rsid w:val="00F564E1"/>
    <w:rsid w:val="00F56522"/>
    <w:rsid w:val="00F56523"/>
    <w:rsid w:val="00F56663"/>
    <w:rsid w:val="00F56765"/>
    <w:rsid w:val="00F567EA"/>
    <w:rsid w:val="00F56926"/>
    <w:rsid w:val="00F569E8"/>
    <w:rsid w:val="00F56A29"/>
    <w:rsid w:val="00F56BFF"/>
    <w:rsid w:val="00F56C85"/>
    <w:rsid w:val="00F56CEB"/>
    <w:rsid w:val="00F56D74"/>
    <w:rsid w:val="00F56D93"/>
    <w:rsid w:val="00F56DDB"/>
    <w:rsid w:val="00F5706C"/>
    <w:rsid w:val="00F570C1"/>
    <w:rsid w:val="00F57128"/>
    <w:rsid w:val="00F57174"/>
    <w:rsid w:val="00F571E0"/>
    <w:rsid w:val="00F5735B"/>
    <w:rsid w:val="00F57379"/>
    <w:rsid w:val="00F5738E"/>
    <w:rsid w:val="00F573F3"/>
    <w:rsid w:val="00F57406"/>
    <w:rsid w:val="00F5755F"/>
    <w:rsid w:val="00F575EB"/>
    <w:rsid w:val="00F57619"/>
    <w:rsid w:val="00F5771F"/>
    <w:rsid w:val="00F5781D"/>
    <w:rsid w:val="00F57855"/>
    <w:rsid w:val="00F5785D"/>
    <w:rsid w:val="00F57961"/>
    <w:rsid w:val="00F579B1"/>
    <w:rsid w:val="00F57A8C"/>
    <w:rsid w:val="00F57B8D"/>
    <w:rsid w:val="00F57C3B"/>
    <w:rsid w:val="00F57D1F"/>
    <w:rsid w:val="00F57D77"/>
    <w:rsid w:val="00F57E11"/>
    <w:rsid w:val="00F57E13"/>
    <w:rsid w:val="00F57E76"/>
    <w:rsid w:val="00F600DC"/>
    <w:rsid w:val="00F6010B"/>
    <w:rsid w:val="00F60140"/>
    <w:rsid w:val="00F60308"/>
    <w:rsid w:val="00F60387"/>
    <w:rsid w:val="00F60451"/>
    <w:rsid w:val="00F60506"/>
    <w:rsid w:val="00F605CC"/>
    <w:rsid w:val="00F607BD"/>
    <w:rsid w:val="00F6084F"/>
    <w:rsid w:val="00F60870"/>
    <w:rsid w:val="00F6087E"/>
    <w:rsid w:val="00F60981"/>
    <w:rsid w:val="00F609C8"/>
    <w:rsid w:val="00F60A15"/>
    <w:rsid w:val="00F60A23"/>
    <w:rsid w:val="00F60AC6"/>
    <w:rsid w:val="00F60B25"/>
    <w:rsid w:val="00F60B26"/>
    <w:rsid w:val="00F60B31"/>
    <w:rsid w:val="00F60BC9"/>
    <w:rsid w:val="00F60C53"/>
    <w:rsid w:val="00F60D01"/>
    <w:rsid w:val="00F60D0C"/>
    <w:rsid w:val="00F60DB6"/>
    <w:rsid w:val="00F60DC1"/>
    <w:rsid w:val="00F60E7D"/>
    <w:rsid w:val="00F60FAC"/>
    <w:rsid w:val="00F60FC8"/>
    <w:rsid w:val="00F6100F"/>
    <w:rsid w:val="00F61091"/>
    <w:rsid w:val="00F612B3"/>
    <w:rsid w:val="00F612FC"/>
    <w:rsid w:val="00F61453"/>
    <w:rsid w:val="00F61569"/>
    <w:rsid w:val="00F61593"/>
    <w:rsid w:val="00F61649"/>
    <w:rsid w:val="00F616D7"/>
    <w:rsid w:val="00F61714"/>
    <w:rsid w:val="00F61A2E"/>
    <w:rsid w:val="00F61ABA"/>
    <w:rsid w:val="00F61CEC"/>
    <w:rsid w:val="00F61CFB"/>
    <w:rsid w:val="00F61D5F"/>
    <w:rsid w:val="00F61DC1"/>
    <w:rsid w:val="00F61E9B"/>
    <w:rsid w:val="00F61EEB"/>
    <w:rsid w:val="00F61F0B"/>
    <w:rsid w:val="00F61F21"/>
    <w:rsid w:val="00F61F35"/>
    <w:rsid w:val="00F62046"/>
    <w:rsid w:val="00F6209F"/>
    <w:rsid w:val="00F6210C"/>
    <w:rsid w:val="00F62145"/>
    <w:rsid w:val="00F62184"/>
    <w:rsid w:val="00F621A0"/>
    <w:rsid w:val="00F621C7"/>
    <w:rsid w:val="00F62277"/>
    <w:rsid w:val="00F62292"/>
    <w:rsid w:val="00F62443"/>
    <w:rsid w:val="00F624FA"/>
    <w:rsid w:val="00F6256A"/>
    <w:rsid w:val="00F62726"/>
    <w:rsid w:val="00F627DD"/>
    <w:rsid w:val="00F62905"/>
    <w:rsid w:val="00F62945"/>
    <w:rsid w:val="00F62A7E"/>
    <w:rsid w:val="00F62BB7"/>
    <w:rsid w:val="00F62C3D"/>
    <w:rsid w:val="00F62C7C"/>
    <w:rsid w:val="00F62D92"/>
    <w:rsid w:val="00F62E0D"/>
    <w:rsid w:val="00F62FCE"/>
    <w:rsid w:val="00F63021"/>
    <w:rsid w:val="00F630D2"/>
    <w:rsid w:val="00F631C2"/>
    <w:rsid w:val="00F63230"/>
    <w:rsid w:val="00F63333"/>
    <w:rsid w:val="00F63356"/>
    <w:rsid w:val="00F63381"/>
    <w:rsid w:val="00F633FF"/>
    <w:rsid w:val="00F63442"/>
    <w:rsid w:val="00F6344C"/>
    <w:rsid w:val="00F63511"/>
    <w:rsid w:val="00F63523"/>
    <w:rsid w:val="00F63571"/>
    <w:rsid w:val="00F63575"/>
    <w:rsid w:val="00F63593"/>
    <w:rsid w:val="00F636F7"/>
    <w:rsid w:val="00F63886"/>
    <w:rsid w:val="00F63947"/>
    <w:rsid w:val="00F63B53"/>
    <w:rsid w:val="00F63C9E"/>
    <w:rsid w:val="00F64009"/>
    <w:rsid w:val="00F64067"/>
    <w:rsid w:val="00F64149"/>
    <w:rsid w:val="00F64183"/>
    <w:rsid w:val="00F6421C"/>
    <w:rsid w:val="00F64262"/>
    <w:rsid w:val="00F6431A"/>
    <w:rsid w:val="00F64393"/>
    <w:rsid w:val="00F6439E"/>
    <w:rsid w:val="00F643A4"/>
    <w:rsid w:val="00F644B5"/>
    <w:rsid w:val="00F6480A"/>
    <w:rsid w:val="00F648B3"/>
    <w:rsid w:val="00F6494E"/>
    <w:rsid w:val="00F649E3"/>
    <w:rsid w:val="00F64A2D"/>
    <w:rsid w:val="00F64ACB"/>
    <w:rsid w:val="00F64ACF"/>
    <w:rsid w:val="00F64B06"/>
    <w:rsid w:val="00F64B6A"/>
    <w:rsid w:val="00F64CD2"/>
    <w:rsid w:val="00F64D23"/>
    <w:rsid w:val="00F64E01"/>
    <w:rsid w:val="00F64E34"/>
    <w:rsid w:val="00F64E5E"/>
    <w:rsid w:val="00F64E92"/>
    <w:rsid w:val="00F64EA1"/>
    <w:rsid w:val="00F64EC7"/>
    <w:rsid w:val="00F64F1B"/>
    <w:rsid w:val="00F64FBF"/>
    <w:rsid w:val="00F64FFC"/>
    <w:rsid w:val="00F65035"/>
    <w:rsid w:val="00F650C1"/>
    <w:rsid w:val="00F650E8"/>
    <w:rsid w:val="00F65157"/>
    <w:rsid w:val="00F651E8"/>
    <w:rsid w:val="00F65204"/>
    <w:rsid w:val="00F6521A"/>
    <w:rsid w:val="00F65333"/>
    <w:rsid w:val="00F65345"/>
    <w:rsid w:val="00F65454"/>
    <w:rsid w:val="00F654C9"/>
    <w:rsid w:val="00F655B2"/>
    <w:rsid w:val="00F656CF"/>
    <w:rsid w:val="00F65762"/>
    <w:rsid w:val="00F65851"/>
    <w:rsid w:val="00F658D4"/>
    <w:rsid w:val="00F6593F"/>
    <w:rsid w:val="00F659A4"/>
    <w:rsid w:val="00F65A38"/>
    <w:rsid w:val="00F65AC9"/>
    <w:rsid w:val="00F65B81"/>
    <w:rsid w:val="00F65D20"/>
    <w:rsid w:val="00F65D76"/>
    <w:rsid w:val="00F65DC1"/>
    <w:rsid w:val="00F65DD7"/>
    <w:rsid w:val="00F65DDE"/>
    <w:rsid w:val="00F65EC5"/>
    <w:rsid w:val="00F65EFA"/>
    <w:rsid w:val="00F65F1F"/>
    <w:rsid w:val="00F661B7"/>
    <w:rsid w:val="00F661C8"/>
    <w:rsid w:val="00F6624D"/>
    <w:rsid w:val="00F66269"/>
    <w:rsid w:val="00F662B6"/>
    <w:rsid w:val="00F662CE"/>
    <w:rsid w:val="00F66356"/>
    <w:rsid w:val="00F663F2"/>
    <w:rsid w:val="00F6641D"/>
    <w:rsid w:val="00F66546"/>
    <w:rsid w:val="00F6677B"/>
    <w:rsid w:val="00F667EC"/>
    <w:rsid w:val="00F668FF"/>
    <w:rsid w:val="00F669AC"/>
    <w:rsid w:val="00F66AB4"/>
    <w:rsid w:val="00F66B38"/>
    <w:rsid w:val="00F66C03"/>
    <w:rsid w:val="00F66DA1"/>
    <w:rsid w:val="00F66E80"/>
    <w:rsid w:val="00F66FC3"/>
    <w:rsid w:val="00F67030"/>
    <w:rsid w:val="00F6706A"/>
    <w:rsid w:val="00F67071"/>
    <w:rsid w:val="00F670B8"/>
    <w:rsid w:val="00F670D2"/>
    <w:rsid w:val="00F670D9"/>
    <w:rsid w:val="00F6717A"/>
    <w:rsid w:val="00F671AF"/>
    <w:rsid w:val="00F67203"/>
    <w:rsid w:val="00F67285"/>
    <w:rsid w:val="00F672C1"/>
    <w:rsid w:val="00F672D9"/>
    <w:rsid w:val="00F67331"/>
    <w:rsid w:val="00F673E2"/>
    <w:rsid w:val="00F673F2"/>
    <w:rsid w:val="00F674E3"/>
    <w:rsid w:val="00F67691"/>
    <w:rsid w:val="00F67793"/>
    <w:rsid w:val="00F67818"/>
    <w:rsid w:val="00F6789F"/>
    <w:rsid w:val="00F6794B"/>
    <w:rsid w:val="00F67AF9"/>
    <w:rsid w:val="00F67BBA"/>
    <w:rsid w:val="00F67BDC"/>
    <w:rsid w:val="00F67C99"/>
    <w:rsid w:val="00F67CA0"/>
    <w:rsid w:val="00F67CBC"/>
    <w:rsid w:val="00F67CED"/>
    <w:rsid w:val="00F67E1A"/>
    <w:rsid w:val="00F67EB1"/>
    <w:rsid w:val="00F67EE8"/>
    <w:rsid w:val="00F67EFE"/>
    <w:rsid w:val="00F67F11"/>
    <w:rsid w:val="00F67FD1"/>
    <w:rsid w:val="00F70037"/>
    <w:rsid w:val="00F7007F"/>
    <w:rsid w:val="00F702AE"/>
    <w:rsid w:val="00F7034E"/>
    <w:rsid w:val="00F7059A"/>
    <w:rsid w:val="00F705C6"/>
    <w:rsid w:val="00F70622"/>
    <w:rsid w:val="00F70623"/>
    <w:rsid w:val="00F7066D"/>
    <w:rsid w:val="00F7068E"/>
    <w:rsid w:val="00F706AE"/>
    <w:rsid w:val="00F706BE"/>
    <w:rsid w:val="00F70715"/>
    <w:rsid w:val="00F70737"/>
    <w:rsid w:val="00F707EC"/>
    <w:rsid w:val="00F707FD"/>
    <w:rsid w:val="00F70961"/>
    <w:rsid w:val="00F709BC"/>
    <w:rsid w:val="00F70A21"/>
    <w:rsid w:val="00F70AE0"/>
    <w:rsid w:val="00F70BA0"/>
    <w:rsid w:val="00F70BAD"/>
    <w:rsid w:val="00F70BC7"/>
    <w:rsid w:val="00F70BFB"/>
    <w:rsid w:val="00F70CD7"/>
    <w:rsid w:val="00F70DBB"/>
    <w:rsid w:val="00F70E20"/>
    <w:rsid w:val="00F70E34"/>
    <w:rsid w:val="00F70E40"/>
    <w:rsid w:val="00F70EFA"/>
    <w:rsid w:val="00F70F60"/>
    <w:rsid w:val="00F70FC0"/>
    <w:rsid w:val="00F710D2"/>
    <w:rsid w:val="00F710E7"/>
    <w:rsid w:val="00F7113F"/>
    <w:rsid w:val="00F7119B"/>
    <w:rsid w:val="00F7119E"/>
    <w:rsid w:val="00F711FD"/>
    <w:rsid w:val="00F7131D"/>
    <w:rsid w:val="00F7139D"/>
    <w:rsid w:val="00F715E9"/>
    <w:rsid w:val="00F716AF"/>
    <w:rsid w:val="00F71790"/>
    <w:rsid w:val="00F717C4"/>
    <w:rsid w:val="00F71916"/>
    <w:rsid w:val="00F71958"/>
    <w:rsid w:val="00F719A2"/>
    <w:rsid w:val="00F719E5"/>
    <w:rsid w:val="00F719ED"/>
    <w:rsid w:val="00F71A0E"/>
    <w:rsid w:val="00F71A95"/>
    <w:rsid w:val="00F71B10"/>
    <w:rsid w:val="00F71C1C"/>
    <w:rsid w:val="00F71EC9"/>
    <w:rsid w:val="00F71F04"/>
    <w:rsid w:val="00F71F09"/>
    <w:rsid w:val="00F71F22"/>
    <w:rsid w:val="00F71F8A"/>
    <w:rsid w:val="00F71F9C"/>
    <w:rsid w:val="00F7207E"/>
    <w:rsid w:val="00F7209B"/>
    <w:rsid w:val="00F720F5"/>
    <w:rsid w:val="00F723D3"/>
    <w:rsid w:val="00F72414"/>
    <w:rsid w:val="00F72492"/>
    <w:rsid w:val="00F72554"/>
    <w:rsid w:val="00F72627"/>
    <w:rsid w:val="00F72727"/>
    <w:rsid w:val="00F7274F"/>
    <w:rsid w:val="00F72783"/>
    <w:rsid w:val="00F727DA"/>
    <w:rsid w:val="00F728AB"/>
    <w:rsid w:val="00F7290C"/>
    <w:rsid w:val="00F7293B"/>
    <w:rsid w:val="00F72999"/>
    <w:rsid w:val="00F72A5D"/>
    <w:rsid w:val="00F72A7F"/>
    <w:rsid w:val="00F72AC9"/>
    <w:rsid w:val="00F72AF7"/>
    <w:rsid w:val="00F72B43"/>
    <w:rsid w:val="00F72B71"/>
    <w:rsid w:val="00F72BF4"/>
    <w:rsid w:val="00F72C37"/>
    <w:rsid w:val="00F72C4D"/>
    <w:rsid w:val="00F72DFE"/>
    <w:rsid w:val="00F72E12"/>
    <w:rsid w:val="00F72E1D"/>
    <w:rsid w:val="00F72FDD"/>
    <w:rsid w:val="00F7300C"/>
    <w:rsid w:val="00F730BB"/>
    <w:rsid w:val="00F7317F"/>
    <w:rsid w:val="00F7324A"/>
    <w:rsid w:val="00F732B4"/>
    <w:rsid w:val="00F73408"/>
    <w:rsid w:val="00F7340C"/>
    <w:rsid w:val="00F7349B"/>
    <w:rsid w:val="00F734CF"/>
    <w:rsid w:val="00F735D3"/>
    <w:rsid w:val="00F735F3"/>
    <w:rsid w:val="00F73614"/>
    <w:rsid w:val="00F73684"/>
    <w:rsid w:val="00F7376F"/>
    <w:rsid w:val="00F737DF"/>
    <w:rsid w:val="00F73814"/>
    <w:rsid w:val="00F73904"/>
    <w:rsid w:val="00F7392B"/>
    <w:rsid w:val="00F73A78"/>
    <w:rsid w:val="00F73B47"/>
    <w:rsid w:val="00F73B71"/>
    <w:rsid w:val="00F73BCC"/>
    <w:rsid w:val="00F73BE3"/>
    <w:rsid w:val="00F73C08"/>
    <w:rsid w:val="00F73CFA"/>
    <w:rsid w:val="00F73D53"/>
    <w:rsid w:val="00F73D97"/>
    <w:rsid w:val="00F73E26"/>
    <w:rsid w:val="00F73EB7"/>
    <w:rsid w:val="00F73EE9"/>
    <w:rsid w:val="00F73F74"/>
    <w:rsid w:val="00F73FB5"/>
    <w:rsid w:val="00F7401A"/>
    <w:rsid w:val="00F740C3"/>
    <w:rsid w:val="00F740FC"/>
    <w:rsid w:val="00F741EE"/>
    <w:rsid w:val="00F7421E"/>
    <w:rsid w:val="00F742A2"/>
    <w:rsid w:val="00F74338"/>
    <w:rsid w:val="00F74516"/>
    <w:rsid w:val="00F74571"/>
    <w:rsid w:val="00F745A8"/>
    <w:rsid w:val="00F745C2"/>
    <w:rsid w:val="00F745E3"/>
    <w:rsid w:val="00F74730"/>
    <w:rsid w:val="00F747B9"/>
    <w:rsid w:val="00F74857"/>
    <w:rsid w:val="00F748CE"/>
    <w:rsid w:val="00F748D2"/>
    <w:rsid w:val="00F74938"/>
    <w:rsid w:val="00F74989"/>
    <w:rsid w:val="00F74A76"/>
    <w:rsid w:val="00F74A8B"/>
    <w:rsid w:val="00F74AEC"/>
    <w:rsid w:val="00F74B12"/>
    <w:rsid w:val="00F74B56"/>
    <w:rsid w:val="00F74C25"/>
    <w:rsid w:val="00F74CAF"/>
    <w:rsid w:val="00F74CB9"/>
    <w:rsid w:val="00F74E8A"/>
    <w:rsid w:val="00F74F21"/>
    <w:rsid w:val="00F7507C"/>
    <w:rsid w:val="00F7508B"/>
    <w:rsid w:val="00F750D6"/>
    <w:rsid w:val="00F751CC"/>
    <w:rsid w:val="00F75269"/>
    <w:rsid w:val="00F75296"/>
    <w:rsid w:val="00F752AC"/>
    <w:rsid w:val="00F752D7"/>
    <w:rsid w:val="00F7530C"/>
    <w:rsid w:val="00F75442"/>
    <w:rsid w:val="00F754E2"/>
    <w:rsid w:val="00F754EF"/>
    <w:rsid w:val="00F757E8"/>
    <w:rsid w:val="00F7587E"/>
    <w:rsid w:val="00F758D2"/>
    <w:rsid w:val="00F7599A"/>
    <w:rsid w:val="00F759C5"/>
    <w:rsid w:val="00F75C11"/>
    <w:rsid w:val="00F75C20"/>
    <w:rsid w:val="00F75CF3"/>
    <w:rsid w:val="00F75E6B"/>
    <w:rsid w:val="00F75EAB"/>
    <w:rsid w:val="00F75EE6"/>
    <w:rsid w:val="00F75F72"/>
    <w:rsid w:val="00F7605C"/>
    <w:rsid w:val="00F760D9"/>
    <w:rsid w:val="00F76130"/>
    <w:rsid w:val="00F76219"/>
    <w:rsid w:val="00F76276"/>
    <w:rsid w:val="00F7628C"/>
    <w:rsid w:val="00F76331"/>
    <w:rsid w:val="00F76463"/>
    <w:rsid w:val="00F764B3"/>
    <w:rsid w:val="00F764C6"/>
    <w:rsid w:val="00F76658"/>
    <w:rsid w:val="00F7665A"/>
    <w:rsid w:val="00F7675E"/>
    <w:rsid w:val="00F767B6"/>
    <w:rsid w:val="00F76869"/>
    <w:rsid w:val="00F768F9"/>
    <w:rsid w:val="00F7696A"/>
    <w:rsid w:val="00F769E7"/>
    <w:rsid w:val="00F769F3"/>
    <w:rsid w:val="00F76A32"/>
    <w:rsid w:val="00F76B23"/>
    <w:rsid w:val="00F76B27"/>
    <w:rsid w:val="00F76BBA"/>
    <w:rsid w:val="00F76BBE"/>
    <w:rsid w:val="00F76C82"/>
    <w:rsid w:val="00F76CCD"/>
    <w:rsid w:val="00F76D2C"/>
    <w:rsid w:val="00F76D4C"/>
    <w:rsid w:val="00F76D8E"/>
    <w:rsid w:val="00F76DA7"/>
    <w:rsid w:val="00F76DBD"/>
    <w:rsid w:val="00F76E0B"/>
    <w:rsid w:val="00F76E13"/>
    <w:rsid w:val="00F76EFE"/>
    <w:rsid w:val="00F76F06"/>
    <w:rsid w:val="00F76FAC"/>
    <w:rsid w:val="00F76FBA"/>
    <w:rsid w:val="00F76FC7"/>
    <w:rsid w:val="00F76FE6"/>
    <w:rsid w:val="00F77001"/>
    <w:rsid w:val="00F77021"/>
    <w:rsid w:val="00F77184"/>
    <w:rsid w:val="00F772B1"/>
    <w:rsid w:val="00F77429"/>
    <w:rsid w:val="00F774CD"/>
    <w:rsid w:val="00F77642"/>
    <w:rsid w:val="00F7773D"/>
    <w:rsid w:val="00F77749"/>
    <w:rsid w:val="00F77757"/>
    <w:rsid w:val="00F77853"/>
    <w:rsid w:val="00F7789D"/>
    <w:rsid w:val="00F778C8"/>
    <w:rsid w:val="00F778D0"/>
    <w:rsid w:val="00F7792C"/>
    <w:rsid w:val="00F77A76"/>
    <w:rsid w:val="00F77BAE"/>
    <w:rsid w:val="00F77BE3"/>
    <w:rsid w:val="00F77C25"/>
    <w:rsid w:val="00F77C3E"/>
    <w:rsid w:val="00F77C5B"/>
    <w:rsid w:val="00F77D3A"/>
    <w:rsid w:val="00F77ECC"/>
    <w:rsid w:val="00F77F5D"/>
    <w:rsid w:val="00F800F4"/>
    <w:rsid w:val="00F8012F"/>
    <w:rsid w:val="00F8016A"/>
    <w:rsid w:val="00F80196"/>
    <w:rsid w:val="00F801AF"/>
    <w:rsid w:val="00F8033E"/>
    <w:rsid w:val="00F8045F"/>
    <w:rsid w:val="00F80605"/>
    <w:rsid w:val="00F806D6"/>
    <w:rsid w:val="00F806E1"/>
    <w:rsid w:val="00F80749"/>
    <w:rsid w:val="00F80751"/>
    <w:rsid w:val="00F80971"/>
    <w:rsid w:val="00F809C8"/>
    <w:rsid w:val="00F80AD1"/>
    <w:rsid w:val="00F80B56"/>
    <w:rsid w:val="00F80BC7"/>
    <w:rsid w:val="00F80BDB"/>
    <w:rsid w:val="00F80C04"/>
    <w:rsid w:val="00F80C05"/>
    <w:rsid w:val="00F80CE9"/>
    <w:rsid w:val="00F80CF2"/>
    <w:rsid w:val="00F80CFD"/>
    <w:rsid w:val="00F80D40"/>
    <w:rsid w:val="00F80D7C"/>
    <w:rsid w:val="00F80E3F"/>
    <w:rsid w:val="00F80E5D"/>
    <w:rsid w:val="00F81006"/>
    <w:rsid w:val="00F8102D"/>
    <w:rsid w:val="00F811A1"/>
    <w:rsid w:val="00F8120C"/>
    <w:rsid w:val="00F81564"/>
    <w:rsid w:val="00F81691"/>
    <w:rsid w:val="00F816D9"/>
    <w:rsid w:val="00F816DB"/>
    <w:rsid w:val="00F816F2"/>
    <w:rsid w:val="00F81795"/>
    <w:rsid w:val="00F8183F"/>
    <w:rsid w:val="00F819D3"/>
    <w:rsid w:val="00F81A08"/>
    <w:rsid w:val="00F81A6E"/>
    <w:rsid w:val="00F81B1C"/>
    <w:rsid w:val="00F81B21"/>
    <w:rsid w:val="00F81B2F"/>
    <w:rsid w:val="00F81B3A"/>
    <w:rsid w:val="00F81B85"/>
    <w:rsid w:val="00F81DF9"/>
    <w:rsid w:val="00F81E08"/>
    <w:rsid w:val="00F81F26"/>
    <w:rsid w:val="00F81F6D"/>
    <w:rsid w:val="00F81FB7"/>
    <w:rsid w:val="00F81FCB"/>
    <w:rsid w:val="00F81FDE"/>
    <w:rsid w:val="00F82007"/>
    <w:rsid w:val="00F82043"/>
    <w:rsid w:val="00F82262"/>
    <w:rsid w:val="00F822E5"/>
    <w:rsid w:val="00F82358"/>
    <w:rsid w:val="00F824D4"/>
    <w:rsid w:val="00F824F2"/>
    <w:rsid w:val="00F82660"/>
    <w:rsid w:val="00F826F0"/>
    <w:rsid w:val="00F82748"/>
    <w:rsid w:val="00F8286E"/>
    <w:rsid w:val="00F828FA"/>
    <w:rsid w:val="00F8296E"/>
    <w:rsid w:val="00F82A30"/>
    <w:rsid w:val="00F82A51"/>
    <w:rsid w:val="00F82AB6"/>
    <w:rsid w:val="00F82B64"/>
    <w:rsid w:val="00F82B99"/>
    <w:rsid w:val="00F82CEF"/>
    <w:rsid w:val="00F82D2E"/>
    <w:rsid w:val="00F82D36"/>
    <w:rsid w:val="00F82D6B"/>
    <w:rsid w:val="00F82D99"/>
    <w:rsid w:val="00F82DB0"/>
    <w:rsid w:val="00F82E60"/>
    <w:rsid w:val="00F82F4B"/>
    <w:rsid w:val="00F82FCA"/>
    <w:rsid w:val="00F8307C"/>
    <w:rsid w:val="00F831AB"/>
    <w:rsid w:val="00F832BA"/>
    <w:rsid w:val="00F8333F"/>
    <w:rsid w:val="00F8350E"/>
    <w:rsid w:val="00F8359D"/>
    <w:rsid w:val="00F835E0"/>
    <w:rsid w:val="00F83899"/>
    <w:rsid w:val="00F8391A"/>
    <w:rsid w:val="00F839E8"/>
    <w:rsid w:val="00F83CC2"/>
    <w:rsid w:val="00F83DB8"/>
    <w:rsid w:val="00F83DCB"/>
    <w:rsid w:val="00F83DF4"/>
    <w:rsid w:val="00F83E3E"/>
    <w:rsid w:val="00F83E4D"/>
    <w:rsid w:val="00F83F51"/>
    <w:rsid w:val="00F83FB9"/>
    <w:rsid w:val="00F83FD8"/>
    <w:rsid w:val="00F84178"/>
    <w:rsid w:val="00F841E7"/>
    <w:rsid w:val="00F842DD"/>
    <w:rsid w:val="00F84387"/>
    <w:rsid w:val="00F8449E"/>
    <w:rsid w:val="00F844D7"/>
    <w:rsid w:val="00F8468A"/>
    <w:rsid w:val="00F84731"/>
    <w:rsid w:val="00F84821"/>
    <w:rsid w:val="00F84897"/>
    <w:rsid w:val="00F849CC"/>
    <w:rsid w:val="00F849E4"/>
    <w:rsid w:val="00F84A8F"/>
    <w:rsid w:val="00F84AAF"/>
    <w:rsid w:val="00F84D85"/>
    <w:rsid w:val="00F84DC7"/>
    <w:rsid w:val="00F84E51"/>
    <w:rsid w:val="00F84EE8"/>
    <w:rsid w:val="00F84F82"/>
    <w:rsid w:val="00F84FB0"/>
    <w:rsid w:val="00F84FD5"/>
    <w:rsid w:val="00F850D9"/>
    <w:rsid w:val="00F850EE"/>
    <w:rsid w:val="00F851EE"/>
    <w:rsid w:val="00F85385"/>
    <w:rsid w:val="00F8543A"/>
    <w:rsid w:val="00F85567"/>
    <w:rsid w:val="00F85594"/>
    <w:rsid w:val="00F8565A"/>
    <w:rsid w:val="00F8565D"/>
    <w:rsid w:val="00F856B8"/>
    <w:rsid w:val="00F85783"/>
    <w:rsid w:val="00F85825"/>
    <w:rsid w:val="00F85864"/>
    <w:rsid w:val="00F858FC"/>
    <w:rsid w:val="00F85953"/>
    <w:rsid w:val="00F85A09"/>
    <w:rsid w:val="00F85C52"/>
    <w:rsid w:val="00F85C90"/>
    <w:rsid w:val="00F85CA0"/>
    <w:rsid w:val="00F85CDA"/>
    <w:rsid w:val="00F85CDF"/>
    <w:rsid w:val="00F85E39"/>
    <w:rsid w:val="00F85F2D"/>
    <w:rsid w:val="00F8600A"/>
    <w:rsid w:val="00F86035"/>
    <w:rsid w:val="00F8607A"/>
    <w:rsid w:val="00F8608C"/>
    <w:rsid w:val="00F860E6"/>
    <w:rsid w:val="00F86172"/>
    <w:rsid w:val="00F861C1"/>
    <w:rsid w:val="00F8620E"/>
    <w:rsid w:val="00F86292"/>
    <w:rsid w:val="00F86298"/>
    <w:rsid w:val="00F862B9"/>
    <w:rsid w:val="00F8637F"/>
    <w:rsid w:val="00F863C8"/>
    <w:rsid w:val="00F863E0"/>
    <w:rsid w:val="00F86418"/>
    <w:rsid w:val="00F86421"/>
    <w:rsid w:val="00F8648D"/>
    <w:rsid w:val="00F8651F"/>
    <w:rsid w:val="00F86597"/>
    <w:rsid w:val="00F866E8"/>
    <w:rsid w:val="00F8678A"/>
    <w:rsid w:val="00F86857"/>
    <w:rsid w:val="00F86861"/>
    <w:rsid w:val="00F86934"/>
    <w:rsid w:val="00F86A8B"/>
    <w:rsid w:val="00F86B6C"/>
    <w:rsid w:val="00F86BF9"/>
    <w:rsid w:val="00F87019"/>
    <w:rsid w:val="00F87044"/>
    <w:rsid w:val="00F870DD"/>
    <w:rsid w:val="00F870FB"/>
    <w:rsid w:val="00F87107"/>
    <w:rsid w:val="00F871E8"/>
    <w:rsid w:val="00F8725E"/>
    <w:rsid w:val="00F8727A"/>
    <w:rsid w:val="00F87361"/>
    <w:rsid w:val="00F873C7"/>
    <w:rsid w:val="00F873D2"/>
    <w:rsid w:val="00F874AC"/>
    <w:rsid w:val="00F874B1"/>
    <w:rsid w:val="00F87542"/>
    <w:rsid w:val="00F875D1"/>
    <w:rsid w:val="00F87737"/>
    <w:rsid w:val="00F8774F"/>
    <w:rsid w:val="00F877D4"/>
    <w:rsid w:val="00F8793D"/>
    <w:rsid w:val="00F879A7"/>
    <w:rsid w:val="00F87A2B"/>
    <w:rsid w:val="00F87A46"/>
    <w:rsid w:val="00F87B5B"/>
    <w:rsid w:val="00F87B8C"/>
    <w:rsid w:val="00F87C27"/>
    <w:rsid w:val="00F87D20"/>
    <w:rsid w:val="00F87D5B"/>
    <w:rsid w:val="00F87DBB"/>
    <w:rsid w:val="00F87F99"/>
    <w:rsid w:val="00F87FA5"/>
    <w:rsid w:val="00F90082"/>
    <w:rsid w:val="00F900E4"/>
    <w:rsid w:val="00F901B3"/>
    <w:rsid w:val="00F901E2"/>
    <w:rsid w:val="00F901ED"/>
    <w:rsid w:val="00F901FD"/>
    <w:rsid w:val="00F90257"/>
    <w:rsid w:val="00F902E4"/>
    <w:rsid w:val="00F90304"/>
    <w:rsid w:val="00F9034C"/>
    <w:rsid w:val="00F903CD"/>
    <w:rsid w:val="00F903E4"/>
    <w:rsid w:val="00F904CB"/>
    <w:rsid w:val="00F904F8"/>
    <w:rsid w:val="00F90531"/>
    <w:rsid w:val="00F905B7"/>
    <w:rsid w:val="00F905D0"/>
    <w:rsid w:val="00F9063C"/>
    <w:rsid w:val="00F906D8"/>
    <w:rsid w:val="00F90703"/>
    <w:rsid w:val="00F90743"/>
    <w:rsid w:val="00F9078E"/>
    <w:rsid w:val="00F907D7"/>
    <w:rsid w:val="00F908A6"/>
    <w:rsid w:val="00F908F8"/>
    <w:rsid w:val="00F90933"/>
    <w:rsid w:val="00F909A2"/>
    <w:rsid w:val="00F90A3A"/>
    <w:rsid w:val="00F90AD6"/>
    <w:rsid w:val="00F90AE8"/>
    <w:rsid w:val="00F90B69"/>
    <w:rsid w:val="00F90C67"/>
    <w:rsid w:val="00F90CF4"/>
    <w:rsid w:val="00F90FA0"/>
    <w:rsid w:val="00F90FA3"/>
    <w:rsid w:val="00F90FB7"/>
    <w:rsid w:val="00F91098"/>
    <w:rsid w:val="00F910D9"/>
    <w:rsid w:val="00F9119E"/>
    <w:rsid w:val="00F9122C"/>
    <w:rsid w:val="00F912C0"/>
    <w:rsid w:val="00F913D7"/>
    <w:rsid w:val="00F9147A"/>
    <w:rsid w:val="00F914C5"/>
    <w:rsid w:val="00F916E1"/>
    <w:rsid w:val="00F917F6"/>
    <w:rsid w:val="00F91906"/>
    <w:rsid w:val="00F9193D"/>
    <w:rsid w:val="00F9193F"/>
    <w:rsid w:val="00F9195B"/>
    <w:rsid w:val="00F91986"/>
    <w:rsid w:val="00F91A26"/>
    <w:rsid w:val="00F91B93"/>
    <w:rsid w:val="00F91C7D"/>
    <w:rsid w:val="00F91E4D"/>
    <w:rsid w:val="00F91E5F"/>
    <w:rsid w:val="00F91E76"/>
    <w:rsid w:val="00F91F2A"/>
    <w:rsid w:val="00F91FEC"/>
    <w:rsid w:val="00F92314"/>
    <w:rsid w:val="00F923E1"/>
    <w:rsid w:val="00F924C4"/>
    <w:rsid w:val="00F924D5"/>
    <w:rsid w:val="00F925CB"/>
    <w:rsid w:val="00F9262A"/>
    <w:rsid w:val="00F92692"/>
    <w:rsid w:val="00F926AB"/>
    <w:rsid w:val="00F926DA"/>
    <w:rsid w:val="00F9284E"/>
    <w:rsid w:val="00F928D0"/>
    <w:rsid w:val="00F92A12"/>
    <w:rsid w:val="00F92AA7"/>
    <w:rsid w:val="00F92AAC"/>
    <w:rsid w:val="00F92AAE"/>
    <w:rsid w:val="00F92AEE"/>
    <w:rsid w:val="00F92AEF"/>
    <w:rsid w:val="00F92B4B"/>
    <w:rsid w:val="00F92E91"/>
    <w:rsid w:val="00F92EAD"/>
    <w:rsid w:val="00F92EBD"/>
    <w:rsid w:val="00F92EE0"/>
    <w:rsid w:val="00F92F73"/>
    <w:rsid w:val="00F92F80"/>
    <w:rsid w:val="00F92FA2"/>
    <w:rsid w:val="00F930AD"/>
    <w:rsid w:val="00F932AF"/>
    <w:rsid w:val="00F9336C"/>
    <w:rsid w:val="00F933AC"/>
    <w:rsid w:val="00F933FC"/>
    <w:rsid w:val="00F9343D"/>
    <w:rsid w:val="00F934F3"/>
    <w:rsid w:val="00F9352A"/>
    <w:rsid w:val="00F93579"/>
    <w:rsid w:val="00F935AD"/>
    <w:rsid w:val="00F93645"/>
    <w:rsid w:val="00F93742"/>
    <w:rsid w:val="00F937BA"/>
    <w:rsid w:val="00F937C9"/>
    <w:rsid w:val="00F93911"/>
    <w:rsid w:val="00F93949"/>
    <w:rsid w:val="00F939F8"/>
    <w:rsid w:val="00F93AAA"/>
    <w:rsid w:val="00F93B1B"/>
    <w:rsid w:val="00F93B32"/>
    <w:rsid w:val="00F93C11"/>
    <w:rsid w:val="00F93C3D"/>
    <w:rsid w:val="00F93C60"/>
    <w:rsid w:val="00F93CD6"/>
    <w:rsid w:val="00F93D2F"/>
    <w:rsid w:val="00F93D6F"/>
    <w:rsid w:val="00F93D7F"/>
    <w:rsid w:val="00F93DE0"/>
    <w:rsid w:val="00F93EFB"/>
    <w:rsid w:val="00F93F2F"/>
    <w:rsid w:val="00F94017"/>
    <w:rsid w:val="00F94048"/>
    <w:rsid w:val="00F9408C"/>
    <w:rsid w:val="00F940BA"/>
    <w:rsid w:val="00F94127"/>
    <w:rsid w:val="00F94154"/>
    <w:rsid w:val="00F94234"/>
    <w:rsid w:val="00F94236"/>
    <w:rsid w:val="00F94246"/>
    <w:rsid w:val="00F94282"/>
    <w:rsid w:val="00F942C8"/>
    <w:rsid w:val="00F942CF"/>
    <w:rsid w:val="00F94300"/>
    <w:rsid w:val="00F9434C"/>
    <w:rsid w:val="00F9442F"/>
    <w:rsid w:val="00F94460"/>
    <w:rsid w:val="00F946B7"/>
    <w:rsid w:val="00F94791"/>
    <w:rsid w:val="00F947A2"/>
    <w:rsid w:val="00F947CB"/>
    <w:rsid w:val="00F94942"/>
    <w:rsid w:val="00F94973"/>
    <w:rsid w:val="00F949C1"/>
    <w:rsid w:val="00F949F9"/>
    <w:rsid w:val="00F94A6C"/>
    <w:rsid w:val="00F94AAB"/>
    <w:rsid w:val="00F94B80"/>
    <w:rsid w:val="00F94B8F"/>
    <w:rsid w:val="00F94BDE"/>
    <w:rsid w:val="00F94CCC"/>
    <w:rsid w:val="00F94DC0"/>
    <w:rsid w:val="00F94DCF"/>
    <w:rsid w:val="00F94DFE"/>
    <w:rsid w:val="00F94E2A"/>
    <w:rsid w:val="00F94F16"/>
    <w:rsid w:val="00F94F3C"/>
    <w:rsid w:val="00F94FE7"/>
    <w:rsid w:val="00F950C4"/>
    <w:rsid w:val="00F9510F"/>
    <w:rsid w:val="00F95139"/>
    <w:rsid w:val="00F951DB"/>
    <w:rsid w:val="00F951EF"/>
    <w:rsid w:val="00F9524E"/>
    <w:rsid w:val="00F95327"/>
    <w:rsid w:val="00F95337"/>
    <w:rsid w:val="00F955A8"/>
    <w:rsid w:val="00F95642"/>
    <w:rsid w:val="00F9565B"/>
    <w:rsid w:val="00F95678"/>
    <w:rsid w:val="00F95753"/>
    <w:rsid w:val="00F9578F"/>
    <w:rsid w:val="00F957EE"/>
    <w:rsid w:val="00F95891"/>
    <w:rsid w:val="00F95A33"/>
    <w:rsid w:val="00F95A92"/>
    <w:rsid w:val="00F95B63"/>
    <w:rsid w:val="00F95D24"/>
    <w:rsid w:val="00F95D87"/>
    <w:rsid w:val="00F95E06"/>
    <w:rsid w:val="00F95E4F"/>
    <w:rsid w:val="00F95F58"/>
    <w:rsid w:val="00F960F3"/>
    <w:rsid w:val="00F96129"/>
    <w:rsid w:val="00F961DF"/>
    <w:rsid w:val="00F962BF"/>
    <w:rsid w:val="00F9631F"/>
    <w:rsid w:val="00F963E9"/>
    <w:rsid w:val="00F964B8"/>
    <w:rsid w:val="00F964E9"/>
    <w:rsid w:val="00F965EE"/>
    <w:rsid w:val="00F96663"/>
    <w:rsid w:val="00F96881"/>
    <w:rsid w:val="00F968EE"/>
    <w:rsid w:val="00F968F3"/>
    <w:rsid w:val="00F96952"/>
    <w:rsid w:val="00F96988"/>
    <w:rsid w:val="00F969AF"/>
    <w:rsid w:val="00F96A20"/>
    <w:rsid w:val="00F96A98"/>
    <w:rsid w:val="00F96AC0"/>
    <w:rsid w:val="00F96AC6"/>
    <w:rsid w:val="00F96B24"/>
    <w:rsid w:val="00F96BE8"/>
    <w:rsid w:val="00F96C39"/>
    <w:rsid w:val="00F96C55"/>
    <w:rsid w:val="00F96CEE"/>
    <w:rsid w:val="00F96D28"/>
    <w:rsid w:val="00F96E4F"/>
    <w:rsid w:val="00F96E88"/>
    <w:rsid w:val="00F96F2A"/>
    <w:rsid w:val="00F96FC4"/>
    <w:rsid w:val="00F96FD7"/>
    <w:rsid w:val="00F97058"/>
    <w:rsid w:val="00F970AB"/>
    <w:rsid w:val="00F97135"/>
    <w:rsid w:val="00F97144"/>
    <w:rsid w:val="00F971D1"/>
    <w:rsid w:val="00F97282"/>
    <w:rsid w:val="00F972C6"/>
    <w:rsid w:val="00F9738F"/>
    <w:rsid w:val="00F97429"/>
    <w:rsid w:val="00F97442"/>
    <w:rsid w:val="00F97476"/>
    <w:rsid w:val="00F9750B"/>
    <w:rsid w:val="00F97541"/>
    <w:rsid w:val="00F9767C"/>
    <w:rsid w:val="00F97782"/>
    <w:rsid w:val="00F9783D"/>
    <w:rsid w:val="00F9794C"/>
    <w:rsid w:val="00F97956"/>
    <w:rsid w:val="00F97982"/>
    <w:rsid w:val="00F979C0"/>
    <w:rsid w:val="00F979C5"/>
    <w:rsid w:val="00F979DF"/>
    <w:rsid w:val="00F97A25"/>
    <w:rsid w:val="00F97A9F"/>
    <w:rsid w:val="00F97B87"/>
    <w:rsid w:val="00F97BA2"/>
    <w:rsid w:val="00F97BB9"/>
    <w:rsid w:val="00F97C3E"/>
    <w:rsid w:val="00F97CD5"/>
    <w:rsid w:val="00F97D7B"/>
    <w:rsid w:val="00F97E64"/>
    <w:rsid w:val="00F97EC3"/>
    <w:rsid w:val="00F97EDB"/>
    <w:rsid w:val="00FA000C"/>
    <w:rsid w:val="00FA0150"/>
    <w:rsid w:val="00FA01E9"/>
    <w:rsid w:val="00FA027E"/>
    <w:rsid w:val="00FA0383"/>
    <w:rsid w:val="00FA0416"/>
    <w:rsid w:val="00FA0469"/>
    <w:rsid w:val="00FA04C6"/>
    <w:rsid w:val="00FA04DA"/>
    <w:rsid w:val="00FA0620"/>
    <w:rsid w:val="00FA0638"/>
    <w:rsid w:val="00FA0680"/>
    <w:rsid w:val="00FA0704"/>
    <w:rsid w:val="00FA08E5"/>
    <w:rsid w:val="00FA095C"/>
    <w:rsid w:val="00FA099D"/>
    <w:rsid w:val="00FA0A88"/>
    <w:rsid w:val="00FA0AA4"/>
    <w:rsid w:val="00FA0AAD"/>
    <w:rsid w:val="00FA0AB9"/>
    <w:rsid w:val="00FA0AF4"/>
    <w:rsid w:val="00FA0B1A"/>
    <w:rsid w:val="00FA0BAE"/>
    <w:rsid w:val="00FA0C83"/>
    <w:rsid w:val="00FA0C9C"/>
    <w:rsid w:val="00FA0CDD"/>
    <w:rsid w:val="00FA0CE7"/>
    <w:rsid w:val="00FA0D0A"/>
    <w:rsid w:val="00FA0D30"/>
    <w:rsid w:val="00FA0E29"/>
    <w:rsid w:val="00FA0E7A"/>
    <w:rsid w:val="00FA0F49"/>
    <w:rsid w:val="00FA0F9D"/>
    <w:rsid w:val="00FA0FA5"/>
    <w:rsid w:val="00FA110E"/>
    <w:rsid w:val="00FA1373"/>
    <w:rsid w:val="00FA14C1"/>
    <w:rsid w:val="00FA1593"/>
    <w:rsid w:val="00FA1595"/>
    <w:rsid w:val="00FA15FE"/>
    <w:rsid w:val="00FA1617"/>
    <w:rsid w:val="00FA16F3"/>
    <w:rsid w:val="00FA170B"/>
    <w:rsid w:val="00FA173F"/>
    <w:rsid w:val="00FA1768"/>
    <w:rsid w:val="00FA1789"/>
    <w:rsid w:val="00FA17BA"/>
    <w:rsid w:val="00FA194B"/>
    <w:rsid w:val="00FA196F"/>
    <w:rsid w:val="00FA19C0"/>
    <w:rsid w:val="00FA1B3B"/>
    <w:rsid w:val="00FA1BA8"/>
    <w:rsid w:val="00FA1BBA"/>
    <w:rsid w:val="00FA1DA3"/>
    <w:rsid w:val="00FA1DB3"/>
    <w:rsid w:val="00FA1DFC"/>
    <w:rsid w:val="00FA1E25"/>
    <w:rsid w:val="00FA1F8C"/>
    <w:rsid w:val="00FA2030"/>
    <w:rsid w:val="00FA239E"/>
    <w:rsid w:val="00FA244A"/>
    <w:rsid w:val="00FA248E"/>
    <w:rsid w:val="00FA24EF"/>
    <w:rsid w:val="00FA2544"/>
    <w:rsid w:val="00FA2598"/>
    <w:rsid w:val="00FA260F"/>
    <w:rsid w:val="00FA274F"/>
    <w:rsid w:val="00FA2900"/>
    <w:rsid w:val="00FA2A12"/>
    <w:rsid w:val="00FA2B5B"/>
    <w:rsid w:val="00FA2B78"/>
    <w:rsid w:val="00FA2B7F"/>
    <w:rsid w:val="00FA2CBA"/>
    <w:rsid w:val="00FA2D69"/>
    <w:rsid w:val="00FA2D85"/>
    <w:rsid w:val="00FA2E84"/>
    <w:rsid w:val="00FA2ECA"/>
    <w:rsid w:val="00FA304A"/>
    <w:rsid w:val="00FA3088"/>
    <w:rsid w:val="00FA3104"/>
    <w:rsid w:val="00FA31E1"/>
    <w:rsid w:val="00FA3268"/>
    <w:rsid w:val="00FA329E"/>
    <w:rsid w:val="00FA3422"/>
    <w:rsid w:val="00FA3450"/>
    <w:rsid w:val="00FA3483"/>
    <w:rsid w:val="00FA3586"/>
    <w:rsid w:val="00FA360C"/>
    <w:rsid w:val="00FA36B5"/>
    <w:rsid w:val="00FA36CA"/>
    <w:rsid w:val="00FA3758"/>
    <w:rsid w:val="00FA38A1"/>
    <w:rsid w:val="00FA3AA1"/>
    <w:rsid w:val="00FA3AAB"/>
    <w:rsid w:val="00FA3AF1"/>
    <w:rsid w:val="00FA3BD6"/>
    <w:rsid w:val="00FA3D2D"/>
    <w:rsid w:val="00FA3DDE"/>
    <w:rsid w:val="00FA3E24"/>
    <w:rsid w:val="00FA3E72"/>
    <w:rsid w:val="00FA3F2F"/>
    <w:rsid w:val="00FA3F9E"/>
    <w:rsid w:val="00FA407D"/>
    <w:rsid w:val="00FA40C0"/>
    <w:rsid w:val="00FA40D4"/>
    <w:rsid w:val="00FA419A"/>
    <w:rsid w:val="00FA41F8"/>
    <w:rsid w:val="00FA42B9"/>
    <w:rsid w:val="00FA444A"/>
    <w:rsid w:val="00FA4544"/>
    <w:rsid w:val="00FA45DB"/>
    <w:rsid w:val="00FA4687"/>
    <w:rsid w:val="00FA470E"/>
    <w:rsid w:val="00FA475C"/>
    <w:rsid w:val="00FA47C5"/>
    <w:rsid w:val="00FA47CC"/>
    <w:rsid w:val="00FA499F"/>
    <w:rsid w:val="00FA4A43"/>
    <w:rsid w:val="00FA4AA3"/>
    <w:rsid w:val="00FA4AB5"/>
    <w:rsid w:val="00FA4B76"/>
    <w:rsid w:val="00FA4C61"/>
    <w:rsid w:val="00FA4CBD"/>
    <w:rsid w:val="00FA4CD3"/>
    <w:rsid w:val="00FA4D40"/>
    <w:rsid w:val="00FA4D6C"/>
    <w:rsid w:val="00FA4D87"/>
    <w:rsid w:val="00FA4E12"/>
    <w:rsid w:val="00FA4FBF"/>
    <w:rsid w:val="00FA4FE7"/>
    <w:rsid w:val="00FA4FFD"/>
    <w:rsid w:val="00FA502A"/>
    <w:rsid w:val="00FA50CF"/>
    <w:rsid w:val="00FA524B"/>
    <w:rsid w:val="00FA551E"/>
    <w:rsid w:val="00FA5528"/>
    <w:rsid w:val="00FA553D"/>
    <w:rsid w:val="00FA5583"/>
    <w:rsid w:val="00FA5610"/>
    <w:rsid w:val="00FA5612"/>
    <w:rsid w:val="00FA567B"/>
    <w:rsid w:val="00FA568F"/>
    <w:rsid w:val="00FA5713"/>
    <w:rsid w:val="00FA576F"/>
    <w:rsid w:val="00FA5784"/>
    <w:rsid w:val="00FA57C4"/>
    <w:rsid w:val="00FA57F0"/>
    <w:rsid w:val="00FA5A7E"/>
    <w:rsid w:val="00FA5B39"/>
    <w:rsid w:val="00FA5B44"/>
    <w:rsid w:val="00FA5BA7"/>
    <w:rsid w:val="00FA5C3A"/>
    <w:rsid w:val="00FA5D29"/>
    <w:rsid w:val="00FA5DA5"/>
    <w:rsid w:val="00FA5E3D"/>
    <w:rsid w:val="00FA5E93"/>
    <w:rsid w:val="00FA5E9A"/>
    <w:rsid w:val="00FA5F2D"/>
    <w:rsid w:val="00FA5F2F"/>
    <w:rsid w:val="00FA5F44"/>
    <w:rsid w:val="00FA60B2"/>
    <w:rsid w:val="00FA63EC"/>
    <w:rsid w:val="00FA640E"/>
    <w:rsid w:val="00FA64E7"/>
    <w:rsid w:val="00FA65CA"/>
    <w:rsid w:val="00FA65EB"/>
    <w:rsid w:val="00FA669E"/>
    <w:rsid w:val="00FA66C6"/>
    <w:rsid w:val="00FA6821"/>
    <w:rsid w:val="00FA6949"/>
    <w:rsid w:val="00FA69E4"/>
    <w:rsid w:val="00FA6B4B"/>
    <w:rsid w:val="00FA6B7C"/>
    <w:rsid w:val="00FA6E7A"/>
    <w:rsid w:val="00FA6F2A"/>
    <w:rsid w:val="00FA6F4B"/>
    <w:rsid w:val="00FA7127"/>
    <w:rsid w:val="00FA714D"/>
    <w:rsid w:val="00FA717D"/>
    <w:rsid w:val="00FA71FA"/>
    <w:rsid w:val="00FA737E"/>
    <w:rsid w:val="00FA744B"/>
    <w:rsid w:val="00FA74C2"/>
    <w:rsid w:val="00FA74D6"/>
    <w:rsid w:val="00FA750B"/>
    <w:rsid w:val="00FA765A"/>
    <w:rsid w:val="00FA76A5"/>
    <w:rsid w:val="00FA7792"/>
    <w:rsid w:val="00FA7828"/>
    <w:rsid w:val="00FA7975"/>
    <w:rsid w:val="00FA7B37"/>
    <w:rsid w:val="00FA7B42"/>
    <w:rsid w:val="00FA7B69"/>
    <w:rsid w:val="00FA7BDD"/>
    <w:rsid w:val="00FA7C38"/>
    <w:rsid w:val="00FA7D5E"/>
    <w:rsid w:val="00FA7DB3"/>
    <w:rsid w:val="00FA7E6B"/>
    <w:rsid w:val="00FB0057"/>
    <w:rsid w:val="00FB01CD"/>
    <w:rsid w:val="00FB02DD"/>
    <w:rsid w:val="00FB0443"/>
    <w:rsid w:val="00FB061D"/>
    <w:rsid w:val="00FB06E5"/>
    <w:rsid w:val="00FB06F5"/>
    <w:rsid w:val="00FB0706"/>
    <w:rsid w:val="00FB07A1"/>
    <w:rsid w:val="00FB07E3"/>
    <w:rsid w:val="00FB0847"/>
    <w:rsid w:val="00FB0867"/>
    <w:rsid w:val="00FB08EA"/>
    <w:rsid w:val="00FB0993"/>
    <w:rsid w:val="00FB0C23"/>
    <w:rsid w:val="00FB0C2B"/>
    <w:rsid w:val="00FB0C35"/>
    <w:rsid w:val="00FB0D51"/>
    <w:rsid w:val="00FB0DDA"/>
    <w:rsid w:val="00FB0F05"/>
    <w:rsid w:val="00FB0F54"/>
    <w:rsid w:val="00FB10E3"/>
    <w:rsid w:val="00FB1138"/>
    <w:rsid w:val="00FB11FA"/>
    <w:rsid w:val="00FB11FF"/>
    <w:rsid w:val="00FB125B"/>
    <w:rsid w:val="00FB1297"/>
    <w:rsid w:val="00FB1454"/>
    <w:rsid w:val="00FB156E"/>
    <w:rsid w:val="00FB15F2"/>
    <w:rsid w:val="00FB1658"/>
    <w:rsid w:val="00FB1689"/>
    <w:rsid w:val="00FB16C3"/>
    <w:rsid w:val="00FB16EB"/>
    <w:rsid w:val="00FB1708"/>
    <w:rsid w:val="00FB170D"/>
    <w:rsid w:val="00FB1777"/>
    <w:rsid w:val="00FB177B"/>
    <w:rsid w:val="00FB17E1"/>
    <w:rsid w:val="00FB17ED"/>
    <w:rsid w:val="00FB18D2"/>
    <w:rsid w:val="00FB18F2"/>
    <w:rsid w:val="00FB1993"/>
    <w:rsid w:val="00FB19EA"/>
    <w:rsid w:val="00FB1A8B"/>
    <w:rsid w:val="00FB1B05"/>
    <w:rsid w:val="00FB1C09"/>
    <w:rsid w:val="00FB1D86"/>
    <w:rsid w:val="00FB1D94"/>
    <w:rsid w:val="00FB1DEF"/>
    <w:rsid w:val="00FB1EC2"/>
    <w:rsid w:val="00FB1F07"/>
    <w:rsid w:val="00FB201D"/>
    <w:rsid w:val="00FB206A"/>
    <w:rsid w:val="00FB2095"/>
    <w:rsid w:val="00FB215D"/>
    <w:rsid w:val="00FB23CC"/>
    <w:rsid w:val="00FB25D6"/>
    <w:rsid w:val="00FB2801"/>
    <w:rsid w:val="00FB2835"/>
    <w:rsid w:val="00FB2843"/>
    <w:rsid w:val="00FB296A"/>
    <w:rsid w:val="00FB29BE"/>
    <w:rsid w:val="00FB2B8C"/>
    <w:rsid w:val="00FB2E1E"/>
    <w:rsid w:val="00FB2E2C"/>
    <w:rsid w:val="00FB2E7B"/>
    <w:rsid w:val="00FB2F37"/>
    <w:rsid w:val="00FB2F70"/>
    <w:rsid w:val="00FB2F74"/>
    <w:rsid w:val="00FB3024"/>
    <w:rsid w:val="00FB3028"/>
    <w:rsid w:val="00FB326E"/>
    <w:rsid w:val="00FB3278"/>
    <w:rsid w:val="00FB3299"/>
    <w:rsid w:val="00FB32E3"/>
    <w:rsid w:val="00FB3328"/>
    <w:rsid w:val="00FB34AC"/>
    <w:rsid w:val="00FB358A"/>
    <w:rsid w:val="00FB35D1"/>
    <w:rsid w:val="00FB35E7"/>
    <w:rsid w:val="00FB36E9"/>
    <w:rsid w:val="00FB36EE"/>
    <w:rsid w:val="00FB3726"/>
    <w:rsid w:val="00FB37FE"/>
    <w:rsid w:val="00FB3906"/>
    <w:rsid w:val="00FB3924"/>
    <w:rsid w:val="00FB3D67"/>
    <w:rsid w:val="00FB3DB6"/>
    <w:rsid w:val="00FB3E44"/>
    <w:rsid w:val="00FB3F37"/>
    <w:rsid w:val="00FB3F64"/>
    <w:rsid w:val="00FB3F6C"/>
    <w:rsid w:val="00FB3FC8"/>
    <w:rsid w:val="00FB40DF"/>
    <w:rsid w:val="00FB4143"/>
    <w:rsid w:val="00FB415F"/>
    <w:rsid w:val="00FB417A"/>
    <w:rsid w:val="00FB4213"/>
    <w:rsid w:val="00FB42F8"/>
    <w:rsid w:val="00FB4334"/>
    <w:rsid w:val="00FB43A9"/>
    <w:rsid w:val="00FB4427"/>
    <w:rsid w:val="00FB449A"/>
    <w:rsid w:val="00FB44B6"/>
    <w:rsid w:val="00FB457B"/>
    <w:rsid w:val="00FB4651"/>
    <w:rsid w:val="00FB478F"/>
    <w:rsid w:val="00FB47D3"/>
    <w:rsid w:val="00FB4838"/>
    <w:rsid w:val="00FB4855"/>
    <w:rsid w:val="00FB494E"/>
    <w:rsid w:val="00FB499F"/>
    <w:rsid w:val="00FB4A17"/>
    <w:rsid w:val="00FB4ABC"/>
    <w:rsid w:val="00FB4AFC"/>
    <w:rsid w:val="00FB4D7F"/>
    <w:rsid w:val="00FB4E01"/>
    <w:rsid w:val="00FB4FF8"/>
    <w:rsid w:val="00FB5057"/>
    <w:rsid w:val="00FB50CA"/>
    <w:rsid w:val="00FB5145"/>
    <w:rsid w:val="00FB5165"/>
    <w:rsid w:val="00FB51B3"/>
    <w:rsid w:val="00FB51D8"/>
    <w:rsid w:val="00FB5379"/>
    <w:rsid w:val="00FB539C"/>
    <w:rsid w:val="00FB5510"/>
    <w:rsid w:val="00FB5523"/>
    <w:rsid w:val="00FB5581"/>
    <w:rsid w:val="00FB5610"/>
    <w:rsid w:val="00FB5687"/>
    <w:rsid w:val="00FB56A8"/>
    <w:rsid w:val="00FB58D0"/>
    <w:rsid w:val="00FB595A"/>
    <w:rsid w:val="00FB5982"/>
    <w:rsid w:val="00FB59DD"/>
    <w:rsid w:val="00FB5ADC"/>
    <w:rsid w:val="00FB5B4C"/>
    <w:rsid w:val="00FB5D60"/>
    <w:rsid w:val="00FB5D89"/>
    <w:rsid w:val="00FB5E5C"/>
    <w:rsid w:val="00FB5EE3"/>
    <w:rsid w:val="00FB5F2D"/>
    <w:rsid w:val="00FB5F5B"/>
    <w:rsid w:val="00FB5FFA"/>
    <w:rsid w:val="00FB60C9"/>
    <w:rsid w:val="00FB6136"/>
    <w:rsid w:val="00FB6162"/>
    <w:rsid w:val="00FB617F"/>
    <w:rsid w:val="00FB6213"/>
    <w:rsid w:val="00FB624E"/>
    <w:rsid w:val="00FB62DB"/>
    <w:rsid w:val="00FB63B4"/>
    <w:rsid w:val="00FB643A"/>
    <w:rsid w:val="00FB656F"/>
    <w:rsid w:val="00FB65D4"/>
    <w:rsid w:val="00FB6760"/>
    <w:rsid w:val="00FB6896"/>
    <w:rsid w:val="00FB6A9F"/>
    <w:rsid w:val="00FB6BB4"/>
    <w:rsid w:val="00FB6BDF"/>
    <w:rsid w:val="00FB6BF3"/>
    <w:rsid w:val="00FB6C05"/>
    <w:rsid w:val="00FB6C20"/>
    <w:rsid w:val="00FB6C2E"/>
    <w:rsid w:val="00FB6C48"/>
    <w:rsid w:val="00FB6C56"/>
    <w:rsid w:val="00FB6C8C"/>
    <w:rsid w:val="00FB6CE0"/>
    <w:rsid w:val="00FB6E78"/>
    <w:rsid w:val="00FB6F90"/>
    <w:rsid w:val="00FB70E3"/>
    <w:rsid w:val="00FB712E"/>
    <w:rsid w:val="00FB7139"/>
    <w:rsid w:val="00FB71EB"/>
    <w:rsid w:val="00FB71F4"/>
    <w:rsid w:val="00FB7488"/>
    <w:rsid w:val="00FB7494"/>
    <w:rsid w:val="00FB7573"/>
    <w:rsid w:val="00FB75AF"/>
    <w:rsid w:val="00FB75E1"/>
    <w:rsid w:val="00FB7699"/>
    <w:rsid w:val="00FB7951"/>
    <w:rsid w:val="00FB7955"/>
    <w:rsid w:val="00FB79AD"/>
    <w:rsid w:val="00FB79D7"/>
    <w:rsid w:val="00FB7B12"/>
    <w:rsid w:val="00FB7B17"/>
    <w:rsid w:val="00FB7BFD"/>
    <w:rsid w:val="00FB7C25"/>
    <w:rsid w:val="00FB7C4E"/>
    <w:rsid w:val="00FB7C54"/>
    <w:rsid w:val="00FB7CCA"/>
    <w:rsid w:val="00FB7D49"/>
    <w:rsid w:val="00FB7E26"/>
    <w:rsid w:val="00FB7E51"/>
    <w:rsid w:val="00FB7F0F"/>
    <w:rsid w:val="00FB7F5F"/>
    <w:rsid w:val="00FB7F84"/>
    <w:rsid w:val="00FB7F9B"/>
    <w:rsid w:val="00FC029B"/>
    <w:rsid w:val="00FC040E"/>
    <w:rsid w:val="00FC048E"/>
    <w:rsid w:val="00FC04E0"/>
    <w:rsid w:val="00FC05DE"/>
    <w:rsid w:val="00FC0601"/>
    <w:rsid w:val="00FC062C"/>
    <w:rsid w:val="00FC064D"/>
    <w:rsid w:val="00FC06C9"/>
    <w:rsid w:val="00FC06FA"/>
    <w:rsid w:val="00FC0878"/>
    <w:rsid w:val="00FC095A"/>
    <w:rsid w:val="00FC0A19"/>
    <w:rsid w:val="00FC0BC0"/>
    <w:rsid w:val="00FC0C3E"/>
    <w:rsid w:val="00FC0C7E"/>
    <w:rsid w:val="00FC0D0F"/>
    <w:rsid w:val="00FC0D91"/>
    <w:rsid w:val="00FC0DA4"/>
    <w:rsid w:val="00FC0E02"/>
    <w:rsid w:val="00FC0E47"/>
    <w:rsid w:val="00FC0E53"/>
    <w:rsid w:val="00FC0F4B"/>
    <w:rsid w:val="00FC0F55"/>
    <w:rsid w:val="00FC0F59"/>
    <w:rsid w:val="00FC101A"/>
    <w:rsid w:val="00FC10B7"/>
    <w:rsid w:val="00FC1127"/>
    <w:rsid w:val="00FC116C"/>
    <w:rsid w:val="00FC11EB"/>
    <w:rsid w:val="00FC11FA"/>
    <w:rsid w:val="00FC1204"/>
    <w:rsid w:val="00FC13B0"/>
    <w:rsid w:val="00FC1565"/>
    <w:rsid w:val="00FC15A3"/>
    <w:rsid w:val="00FC1753"/>
    <w:rsid w:val="00FC177C"/>
    <w:rsid w:val="00FC1891"/>
    <w:rsid w:val="00FC18F2"/>
    <w:rsid w:val="00FC18F3"/>
    <w:rsid w:val="00FC19FB"/>
    <w:rsid w:val="00FC1A36"/>
    <w:rsid w:val="00FC1B75"/>
    <w:rsid w:val="00FC1C6E"/>
    <w:rsid w:val="00FC1DB9"/>
    <w:rsid w:val="00FC1FED"/>
    <w:rsid w:val="00FC2011"/>
    <w:rsid w:val="00FC212A"/>
    <w:rsid w:val="00FC2175"/>
    <w:rsid w:val="00FC21A6"/>
    <w:rsid w:val="00FC21C4"/>
    <w:rsid w:val="00FC2211"/>
    <w:rsid w:val="00FC2266"/>
    <w:rsid w:val="00FC2271"/>
    <w:rsid w:val="00FC22F2"/>
    <w:rsid w:val="00FC23CF"/>
    <w:rsid w:val="00FC24BD"/>
    <w:rsid w:val="00FC24E7"/>
    <w:rsid w:val="00FC25A2"/>
    <w:rsid w:val="00FC26DA"/>
    <w:rsid w:val="00FC275E"/>
    <w:rsid w:val="00FC27BD"/>
    <w:rsid w:val="00FC27D6"/>
    <w:rsid w:val="00FC29C2"/>
    <w:rsid w:val="00FC29EE"/>
    <w:rsid w:val="00FC29FA"/>
    <w:rsid w:val="00FC2A3A"/>
    <w:rsid w:val="00FC2AC6"/>
    <w:rsid w:val="00FC2B11"/>
    <w:rsid w:val="00FC2B87"/>
    <w:rsid w:val="00FC2B9F"/>
    <w:rsid w:val="00FC2CA6"/>
    <w:rsid w:val="00FC2CCA"/>
    <w:rsid w:val="00FC2D1E"/>
    <w:rsid w:val="00FC2D73"/>
    <w:rsid w:val="00FC2F15"/>
    <w:rsid w:val="00FC2F27"/>
    <w:rsid w:val="00FC2F8E"/>
    <w:rsid w:val="00FC314F"/>
    <w:rsid w:val="00FC319C"/>
    <w:rsid w:val="00FC3242"/>
    <w:rsid w:val="00FC327B"/>
    <w:rsid w:val="00FC33AB"/>
    <w:rsid w:val="00FC3428"/>
    <w:rsid w:val="00FC348C"/>
    <w:rsid w:val="00FC356E"/>
    <w:rsid w:val="00FC36A7"/>
    <w:rsid w:val="00FC36BD"/>
    <w:rsid w:val="00FC37EB"/>
    <w:rsid w:val="00FC386C"/>
    <w:rsid w:val="00FC391B"/>
    <w:rsid w:val="00FC39E5"/>
    <w:rsid w:val="00FC3AB1"/>
    <w:rsid w:val="00FC3B5F"/>
    <w:rsid w:val="00FC3D23"/>
    <w:rsid w:val="00FC3D94"/>
    <w:rsid w:val="00FC3D99"/>
    <w:rsid w:val="00FC3E5C"/>
    <w:rsid w:val="00FC3F2C"/>
    <w:rsid w:val="00FC3F79"/>
    <w:rsid w:val="00FC3FCE"/>
    <w:rsid w:val="00FC409D"/>
    <w:rsid w:val="00FC40CF"/>
    <w:rsid w:val="00FC4121"/>
    <w:rsid w:val="00FC41A7"/>
    <w:rsid w:val="00FC41EB"/>
    <w:rsid w:val="00FC4421"/>
    <w:rsid w:val="00FC44E3"/>
    <w:rsid w:val="00FC4591"/>
    <w:rsid w:val="00FC4666"/>
    <w:rsid w:val="00FC474F"/>
    <w:rsid w:val="00FC475F"/>
    <w:rsid w:val="00FC4765"/>
    <w:rsid w:val="00FC476E"/>
    <w:rsid w:val="00FC47EE"/>
    <w:rsid w:val="00FC4839"/>
    <w:rsid w:val="00FC4951"/>
    <w:rsid w:val="00FC499D"/>
    <w:rsid w:val="00FC49B8"/>
    <w:rsid w:val="00FC4AAE"/>
    <w:rsid w:val="00FC4C0A"/>
    <w:rsid w:val="00FC4C31"/>
    <w:rsid w:val="00FC4C8D"/>
    <w:rsid w:val="00FC4D14"/>
    <w:rsid w:val="00FC4D32"/>
    <w:rsid w:val="00FC4DA3"/>
    <w:rsid w:val="00FC4DD8"/>
    <w:rsid w:val="00FC4E30"/>
    <w:rsid w:val="00FC4ED5"/>
    <w:rsid w:val="00FC4FA1"/>
    <w:rsid w:val="00FC5048"/>
    <w:rsid w:val="00FC51B8"/>
    <w:rsid w:val="00FC51CC"/>
    <w:rsid w:val="00FC5218"/>
    <w:rsid w:val="00FC52C4"/>
    <w:rsid w:val="00FC52CB"/>
    <w:rsid w:val="00FC533D"/>
    <w:rsid w:val="00FC5341"/>
    <w:rsid w:val="00FC5366"/>
    <w:rsid w:val="00FC543D"/>
    <w:rsid w:val="00FC5464"/>
    <w:rsid w:val="00FC5752"/>
    <w:rsid w:val="00FC579B"/>
    <w:rsid w:val="00FC57E8"/>
    <w:rsid w:val="00FC58C2"/>
    <w:rsid w:val="00FC590D"/>
    <w:rsid w:val="00FC59A2"/>
    <w:rsid w:val="00FC5A31"/>
    <w:rsid w:val="00FC5A9F"/>
    <w:rsid w:val="00FC5AB0"/>
    <w:rsid w:val="00FC5B50"/>
    <w:rsid w:val="00FC5C43"/>
    <w:rsid w:val="00FC5CCF"/>
    <w:rsid w:val="00FC5DC4"/>
    <w:rsid w:val="00FC5E6B"/>
    <w:rsid w:val="00FC5EEF"/>
    <w:rsid w:val="00FC5F09"/>
    <w:rsid w:val="00FC5F12"/>
    <w:rsid w:val="00FC60D6"/>
    <w:rsid w:val="00FC616D"/>
    <w:rsid w:val="00FC61DB"/>
    <w:rsid w:val="00FC61E7"/>
    <w:rsid w:val="00FC643B"/>
    <w:rsid w:val="00FC6470"/>
    <w:rsid w:val="00FC648C"/>
    <w:rsid w:val="00FC64C5"/>
    <w:rsid w:val="00FC65F1"/>
    <w:rsid w:val="00FC662E"/>
    <w:rsid w:val="00FC6634"/>
    <w:rsid w:val="00FC6775"/>
    <w:rsid w:val="00FC6793"/>
    <w:rsid w:val="00FC67BA"/>
    <w:rsid w:val="00FC689E"/>
    <w:rsid w:val="00FC68FA"/>
    <w:rsid w:val="00FC69D9"/>
    <w:rsid w:val="00FC6ACA"/>
    <w:rsid w:val="00FC6B0E"/>
    <w:rsid w:val="00FC6B1C"/>
    <w:rsid w:val="00FC6B27"/>
    <w:rsid w:val="00FC6BBA"/>
    <w:rsid w:val="00FC6BDE"/>
    <w:rsid w:val="00FC6C13"/>
    <w:rsid w:val="00FC6C63"/>
    <w:rsid w:val="00FC6C82"/>
    <w:rsid w:val="00FC6D86"/>
    <w:rsid w:val="00FC6DCB"/>
    <w:rsid w:val="00FC6DCD"/>
    <w:rsid w:val="00FC6E2A"/>
    <w:rsid w:val="00FC6E50"/>
    <w:rsid w:val="00FC6F39"/>
    <w:rsid w:val="00FC7002"/>
    <w:rsid w:val="00FC7029"/>
    <w:rsid w:val="00FC7053"/>
    <w:rsid w:val="00FC7076"/>
    <w:rsid w:val="00FC7147"/>
    <w:rsid w:val="00FC717F"/>
    <w:rsid w:val="00FC7196"/>
    <w:rsid w:val="00FC71AC"/>
    <w:rsid w:val="00FC7205"/>
    <w:rsid w:val="00FC721A"/>
    <w:rsid w:val="00FC7294"/>
    <w:rsid w:val="00FC73D0"/>
    <w:rsid w:val="00FC73D6"/>
    <w:rsid w:val="00FC743A"/>
    <w:rsid w:val="00FC746C"/>
    <w:rsid w:val="00FC755F"/>
    <w:rsid w:val="00FC7574"/>
    <w:rsid w:val="00FC75A4"/>
    <w:rsid w:val="00FC7735"/>
    <w:rsid w:val="00FC7866"/>
    <w:rsid w:val="00FC7998"/>
    <w:rsid w:val="00FC79D7"/>
    <w:rsid w:val="00FC79FC"/>
    <w:rsid w:val="00FC7A80"/>
    <w:rsid w:val="00FC7AD0"/>
    <w:rsid w:val="00FC7B4A"/>
    <w:rsid w:val="00FC7B60"/>
    <w:rsid w:val="00FC7B81"/>
    <w:rsid w:val="00FC7B8D"/>
    <w:rsid w:val="00FC7DC1"/>
    <w:rsid w:val="00FC7DCD"/>
    <w:rsid w:val="00FC7E3A"/>
    <w:rsid w:val="00FC7E7D"/>
    <w:rsid w:val="00FC7EC2"/>
    <w:rsid w:val="00FC7FAE"/>
    <w:rsid w:val="00FC7FF0"/>
    <w:rsid w:val="00FD00B1"/>
    <w:rsid w:val="00FD00D6"/>
    <w:rsid w:val="00FD01F1"/>
    <w:rsid w:val="00FD023D"/>
    <w:rsid w:val="00FD02C4"/>
    <w:rsid w:val="00FD047E"/>
    <w:rsid w:val="00FD048C"/>
    <w:rsid w:val="00FD04BB"/>
    <w:rsid w:val="00FD04D2"/>
    <w:rsid w:val="00FD05E5"/>
    <w:rsid w:val="00FD0639"/>
    <w:rsid w:val="00FD063B"/>
    <w:rsid w:val="00FD07B8"/>
    <w:rsid w:val="00FD07CF"/>
    <w:rsid w:val="00FD07FB"/>
    <w:rsid w:val="00FD0819"/>
    <w:rsid w:val="00FD0856"/>
    <w:rsid w:val="00FD08E8"/>
    <w:rsid w:val="00FD08FC"/>
    <w:rsid w:val="00FD09FB"/>
    <w:rsid w:val="00FD0A6F"/>
    <w:rsid w:val="00FD0AD5"/>
    <w:rsid w:val="00FD0B1A"/>
    <w:rsid w:val="00FD0B7B"/>
    <w:rsid w:val="00FD0B99"/>
    <w:rsid w:val="00FD0C9C"/>
    <w:rsid w:val="00FD0CAD"/>
    <w:rsid w:val="00FD0CFE"/>
    <w:rsid w:val="00FD0D60"/>
    <w:rsid w:val="00FD0E75"/>
    <w:rsid w:val="00FD0F30"/>
    <w:rsid w:val="00FD0F7B"/>
    <w:rsid w:val="00FD0F8E"/>
    <w:rsid w:val="00FD104E"/>
    <w:rsid w:val="00FD10CA"/>
    <w:rsid w:val="00FD121E"/>
    <w:rsid w:val="00FD1230"/>
    <w:rsid w:val="00FD1270"/>
    <w:rsid w:val="00FD12D8"/>
    <w:rsid w:val="00FD1345"/>
    <w:rsid w:val="00FD13C6"/>
    <w:rsid w:val="00FD1538"/>
    <w:rsid w:val="00FD15AD"/>
    <w:rsid w:val="00FD1774"/>
    <w:rsid w:val="00FD17C3"/>
    <w:rsid w:val="00FD17DA"/>
    <w:rsid w:val="00FD18DF"/>
    <w:rsid w:val="00FD18FD"/>
    <w:rsid w:val="00FD1930"/>
    <w:rsid w:val="00FD19A4"/>
    <w:rsid w:val="00FD1C54"/>
    <w:rsid w:val="00FD1CCD"/>
    <w:rsid w:val="00FD1D3A"/>
    <w:rsid w:val="00FD1D7D"/>
    <w:rsid w:val="00FD1D8D"/>
    <w:rsid w:val="00FD1DDE"/>
    <w:rsid w:val="00FD1EF7"/>
    <w:rsid w:val="00FD1EFC"/>
    <w:rsid w:val="00FD1F0B"/>
    <w:rsid w:val="00FD20FA"/>
    <w:rsid w:val="00FD2167"/>
    <w:rsid w:val="00FD21DC"/>
    <w:rsid w:val="00FD2221"/>
    <w:rsid w:val="00FD2436"/>
    <w:rsid w:val="00FD24C4"/>
    <w:rsid w:val="00FD24CC"/>
    <w:rsid w:val="00FD252A"/>
    <w:rsid w:val="00FD255A"/>
    <w:rsid w:val="00FD25A8"/>
    <w:rsid w:val="00FD26B5"/>
    <w:rsid w:val="00FD2708"/>
    <w:rsid w:val="00FD274C"/>
    <w:rsid w:val="00FD2785"/>
    <w:rsid w:val="00FD27DF"/>
    <w:rsid w:val="00FD27FD"/>
    <w:rsid w:val="00FD287A"/>
    <w:rsid w:val="00FD287E"/>
    <w:rsid w:val="00FD2A7C"/>
    <w:rsid w:val="00FD2BB9"/>
    <w:rsid w:val="00FD2BCE"/>
    <w:rsid w:val="00FD2BD2"/>
    <w:rsid w:val="00FD2E63"/>
    <w:rsid w:val="00FD2EB0"/>
    <w:rsid w:val="00FD2EB8"/>
    <w:rsid w:val="00FD2EF3"/>
    <w:rsid w:val="00FD2F9F"/>
    <w:rsid w:val="00FD2FC4"/>
    <w:rsid w:val="00FD2FCD"/>
    <w:rsid w:val="00FD2FE4"/>
    <w:rsid w:val="00FD3110"/>
    <w:rsid w:val="00FD3133"/>
    <w:rsid w:val="00FD313B"/>
    <w:rsid w:val="00FD3175"/>
    <w:rsid w:val="00FD3244"/>
    <w:rsid w:val="00FD324B"/>
    <w:rsid w:val="00FD32A3"/>
    <w:rsid w:val="00FD340C"/>
    <w:rsid w:val="00FD3448"/>
    <w:rsid w:val="00FD348A"/>
    <w:rsid w:val="00FD36D1"/>
    <w:rsid w:val="00FD37B1"/>
    <w:rsid w:val="00FD37DD"/>
    <w:rsid w:val="00FD384C"/>
    <w:rsid w:val="00FD3876"/>
    <w:rsid w:val="00FD389D"/>
    <w:rsid w:val="00FD38C6"/>
    <w:rsid w:val="00FD3911"/>
    <w:rsid w:val="00FD3950"/>
    <w:rsid w:val="00FD3954"/>
    <w:rsid w:val="00FD395B"/>
    <w:rsid w:val="00FD3B27"/>
    <w:rsid w:val="00FD3B80"/>
    <w:rsid w:val="00FD3B88"/>
    <w:rsid w:val="00FD3B97"/>
    <w:rsid w:val="00FD3BF6"/>
    <w:rsid w:val="00FD3C29"/>
    <w:rsid w:val="00FD3DD7"/>
    <w:rsid w:val="00FD3FC1"/>
    <w:rsid w:val="00FD3FC7"/>
    <w:rsid w:val="00FD3FD5"/>
    <w:rsid w:val="00FD4051"/>
    <w:rsid w:val="00FD4097"/>
    <w:rsid w:val="00FD40D2"/>
    <w:rsid w:val="00FD40F8"/>
    <w:rsid w:val="00FD4119"/>
    <w:rsid w:val="00FD437A"/>
    <w:rsid w:val="00FD4406"/>
    <w:rsid w:val="00FD459D"/>
    <w:rsid w:val="00FD45B0"/>
    <w:rsid w:val="00FD4625"/>
    <w:rsid w:val="00FD478D"/>
    <w:rsid w:val="00FD4890"/>
    <w:rsid w:val="00FD48B6"/>
    <w:rsid w:val="00FD48C5"/>
    <w:rsid w:val="00FD4905"/>
    <w:rsid w:val="00FD4914"/>
    <w:rsid w:val="00FD492B"/>
    <w:rsid w:val="00FD4971"/>
    <w:rsid w:val="00FD497B"/>
    <w:rsid w:val="00FD49A6"/>
    <w:rsid w:val="00FD4A19"/>
    <w:rsid w:val="00FD4B40"/>
    <w:rsid w:val="00FD4C06"/>
    <w:rsid w:val="00FD4C3E"/>
    <w:rsid w:val="00FD505E"/>
    <w:rsid w:val="00FD5189"/>
    <w:rsid w:val="00FD5228"/>
    <w:rsid w:val="00FD5319"/>
    <w:rsid w:val="00FD5384"/>
    <w:rsid w:val="00FD563A"/>
    <w:rsid w:val="00FD564F"/>
    <w:rsid w:val="00FD576C"/>
    <w:rsid w:val="00FD5796"/>
    <w:rsid w:val="00FD57AE"/>
    <w:rsid w:val="00FD57B4"/>
    <w:rsid w:val="00FD5816"/>
    <w:rsid w:val="00FD59B6"/>
    <w:rsid w:val="00FD59DD"/>
    <w:rsid w:val="00FD5A07"/>
    <w:rsid w:val="00FD5A1D"/>
    <w:rsid w:val="00FD5A71"/>
    <w:rsid w:val="00FD5B14"/>
    <w:rsid w:val="00FD5B90"/>
    <w:rsid w:val="00FD5BFE"/>
    <w:rsid w:val="00FD5C7C"/>
    <w:rsid w:val="00FD5C8D"/>
    <w:rsid w:val="00FD5DF0"/>
    <w:rsid w:val="00FD5FD5"/>
    <w:rsid w:val="00FD5FEA"/>
    <w:rsid w:val="00FD6118"/>
    <w:rsid w:val="00FD6422"/>
    <w:rsid w:val="00FD642D"/>
    <w:rsid w:val="00FD6463"/>
    <w:rsid w:val="00FD64FE"/>
    <w:rsid w:val="00FD6615"/>
    <w:rsid w:val="00FD6788"/>
    <w:rsid w:val="00FD6873"/>
    <w:rsid w:val="00FD68B8"/>
    <w:rsid w:val="00FD691D"/>
    <w:rsid w:val="00FD69AC"/>
    <w:rsid w:val="00FD69E4"/>
    <w:rsid w:val="00FD69F6"/>
    <w:rsid w:val="00FD6A3A"/>
    <w:rsid w:val="00FD6BDB"/>
    <w:rsid w:val="00FD6BE4"/>
    <w:rsid w:val="00FD6C0B"/>
    <w:rsid w:val="00FD6C1D"/>
    <w:rsid w:val="00FD6CFA"/>
    <w:rsid w:val="00FD6D61"/>
    <w:rsid w:val="00FD6F8D"/>
    <w:rsid w:val="00FD706E"/>
    <w:rsid w:val="00FD70BE"/>
    <w:rsid w:val="00FD711F"/>
    <w:rsid w:val="00FD714E"/>
    <w:rsid w:val="00FD7208"/>
    <w:rsid w:val="00FD7280"/>
    <w:rsid w:val="00FD734F"/>
    <w:rsid w:val="00FD73FB"/>
    <w:rsid w:val="00FD7485"/>
    <w:rsid w:val="00FD74CE"/>
    <w:rsid w:val="00FD75B7"/>
    <w:rsid w:val="00FD75D0"/>
    <w:rsid w:val="00FD769A"/>
    <w:rsid w:val="00FD76A0"/>
    <w:rsid w:val="00FD771B"/>
    <w:rsid w:val="00FD77AE"/>
    <w:rsid w:val="00FD77BC"/>
    <w:rsid w:val="00FD77BE"/>
    <w:rsid w:val="00FD780F"/>
    <w:rsid w:val="00FD7844"/>
    <w:rsid w:val="00FD78E4"/>
    <w:rsid w:val="00FD7915"/>
    <w:rsid w:val="00FD7982"/>
    <w:rsid w:val="00FD79BC"/>
    <w:rsid w:val="00FD79EF"/>
    <w:rsid w:val="00FD7A37"/>
    <w:rsid w:val="00FD7A44"/>
    <w:rsid w:val="00FD7A48"/>
    <w:rsid w:val="00FD7A9F"/>
    <w:rsid w:val="00FD7BA0"/>
    <w:rsid w:val="00FD7BCC"/>
    <w:rsid w:val="00FD7DBE"/>
    <w:rsid w:val="00FD7DEE"/>
    <w:rsid w:val="00FD7EFA"/>
    <w:rsid w:val="00FE0049"/>
    <w:rsid w:val="00FE00A3"/>
    <w:rsid w:val="00FE0106"/>
    <w:rsid w:val="00FE0121"/>
    <w:rsid w:val="00FE012E"/>
    <w:rsid w:val="00FE01FE"/>
    <w:rsid w:val="00FE0412"/>
    <w:rsid w:val="00FE0460"/>
    <w:rsid w:val="00FE04EC"/>
    <w:rsid w:val="00FE04F2"/>
    <w:rsid w:val="00FE062D"/>
    <w:rsid w:val="00FE0669"/>
    <w:rsid w:val="00FE06CF"/>
    <w:rsid w:val="00FE0740"/>
    <w:rsid w:val="00FE080E"/>
    <w:rsid w:val="00FE088B"/>
    <w:rsid w:val="00FE08C2"/>
    <w:rsid w:val="00FE09B4"/>
    <w:rsid w:val="00FE0A8A"/>
    <w:rsid w:val="00FE0B7E"/>
    <w:rsid w:val="00FE0B94"/>
    <w:rsid w:val="00FE0C2C"/>
    <w:rsid w:val="00FE0C8B"/>
    <w:rsid w:val="00FE0D54"/>
    <w:rsid w:val="00FE0D7C"/>
    <w:rsid w:val="00FE0DDD"/>
    <w:rsid w:val="00FE0DFC"/>
    <w:rsid w:val="00FE0E1E"/>
    <w:rsid w:val="00FE0E9C"/>
    <w:rsid w:val="00FE0F97"/>
    <w:rsid w:val="00FE11F3"/>
    <w:rsid w:val="00FE1238"/>
    <w:rsid w:val="00FE130C"/>
    <w:rsid w:val="00FE1329"/>
    <w:rsid w:val="00FE1450"/>
    <w:rsid w:val="00FE14C7"/>
    <w:rsid w:val="00FE155D"/>
    <w:rsid w:val="00FE15C3"/>
    <w:rsid w:val="00FE164D"/>
    <w:rsid w:val="00FE17A9"/>
    <w:rsid w:val="00FE17DD"/>
    <w:rsid w:val="00FE17E4"/>
    <w:rsid w:val="00FE17FA"/>
    <w:rsid w:val="00FE181E"/>
    <w:rsid w:val="00FE1958"/>
    <w:rsid w:val="00FE19C9"/>
    <w:rsid w:val="00FE1A73"/>
    <w:rsid w:val="00FE1AFF"/>
    <w:rsid w:val="00FE1B37"/>
    <w:rsid w:val="00FE1BA4"/>
    <w:rsid w:val="00FE1CE8"/>
    <w:rsid w:val="00FE1DBF"/>
    <w:rsid w:val="00FE1DD1"/>
    <w:rsid w:val="00FE1F11"/>
    <w:rsid w:val="00FE2027"/>
    <w:rsid w:val="00FE20AF"/>
    <w:rsid w:val="00FE213C"/>
    <w:rsid w:val="00FE237F"/>
    <w:rsid w:val="00FE23CC"/>
    <w:rsid w:val="00FE23E1"/>
    <w:rsid w:val="00FE2465"/>
    <w:rsid w:val="00FE246E"/>
    <w:rsid w:val="00FE24C0"/>
    <w:rsid w:val="00FE276B"/>
    <w:rsid w:val="00FE2785"/>
    <w:rsid w:val="00FE27B7"/>
    <w:rsid w:val="00FE28E6"/>
    <w:rsid w:val="00FE2AB8"/>
    <w:rsid w:val="00FE2B27"/>
    <w:rsid w:val="00FE2B4C"/>
    <w:rsid w:val="00FE2B76"/>
    <w:rsid w:val="00FE2C6F"/>
    <w:rsid w:val="00FE2C89"/>
    <w:rsid w:val="00FE2D63"/>
    <w:rsid w:val="00FE2DFB"/>
    <w:rsid w:val="00FE2E5A"/>
    <w:rsid w:val="00FE2FAA"/>
    <w:rsid w:val="00FE2FC1"/>
    <w:rsid w:val="00FE3080"/>
    <w:rsid w:val="00FE3117"/>
    <w:rsid w:val="00FE318B"/>
    <w:rsid w:val="00FE32AE"/>
    <w:rsid w:val="00FE3344"/>
    <w:rsid w:val="00FE3371"/>
    <w:rsid w:val="00FE34EF"/>
    <w:rsid w:val="00FE351F"/>
    <w:rsid w:val="00FE3631"/>
    <w:rsid w:val="00FE36B7"/>
    <w:rsid w:val="00FE3703"/>
    <w:rsid w:val="00FE3724"/>
    <w:rsid w:val="00FE3A14"/>
    <w:rsid w:val="00FE3A6B"/>
    <w:rsid w:val="00FE3A82"/>
    <w:rsid w:val="00FE3B04"/>
    <w:rsid w:val="00FE3B78"/>
    <w:rsid w:val="00FE3EB3"/>
    <w:rsid w:val="00FE3EC6"/>
    <w:rsid w:val="00FE3F72"/>
    <w:rsid w:val="00FE3FF1"/>
    <w:rsid w:val="00FE4200"/>
    <w:rsid w:val="00FE42D5"/>
    <w:rsid w:val="00FE4351"/>
    <w:rsid w:val="00FE44D4"/>
    <w:rsid w:val="00FE451B"/>
    <w:rsid w:val="00FE455B"/>
    <w:rsid w:val="00FE46EF"/>
    <w:rsid w:val="00FE4781"/>
    <w:rsid w:val="00FE47A9"/>
    <w:rsid w:val="00FE47B1"/>
    <w:rsid w:val="00FE4889"/>
    <w:rsid w:val="00FE48DE"/>
    <w:rsid w:val="00FE492F"/>
    <w:rsid w:val="00FE4933"/>
    <w:rsid w:val="00FE493C"/>
    <w:rsid w:val="00FE49D5"/>
    <w:rsid w:val="00FE49D6"/>
    <w:rsid w:val="00FE49EC"/>
    <w:rsid w:val="00FE4A7C"/>
    <w:rsid w:val="00FE4AAA"/>
    <w:rsid w:val="00FE4AE8"/>
    <w:rsid w:val="00FE4C9D"/>
    <w:rsid w:val="00FE4D7D"/>
    <w:rsid w:val="00FE4E71"/>
    <w:rsid w:val="00FE4E8F"/>
    <w:rsid w:val="00FE4F4A"/>
    <w:rsid w:val="00FE5050"/>
    <w:rsid w:val="00FE50A2"/>
    <w:rsid w:val="00FE50A8"/>
    <w:rsid w:val="00FE5104"/>
    <w:rsid w:val="00FE5119"/>
    <w:rsid w:val="00FE513A"/>
    <w:rsid w:val="00FE516B"/>
    <w:rsid w:val="00FE522B"/>
    <w:rsid w:val="00FE52EF"/>
    <w:rsid w:val="00FE53CC"/>
    <w:rsid w:val="00FE53E4"/>
    <w:rsid w:val="00FE5460"/>
    <w:rsid w:val="00FE5496"/>
    <w:rsid w:val="00FE5499"/>
    <w:rsid w:val="00FE54E1"/>
    <w:rsid w:val="00FE5657"/>
    <w:rsid w:val="00FE5777"/>
    <w:rsid w:val="00FE58E3"/>
    <w:rsid w:val="00FE59EE"/>
    <w:rsid w:val="00FE59F1"/>
    <w:rsid w:val="00FE5B4C"/>
    <w:rsid w:val="00FE5B50"/>
    <w:rsid w:val="00FE5C2D"/>
    <w:rsid w:val="00FE5D0C"/>
    <w:rsid w:val="00FE5D5E"/>
    <w:rsid w:val="00FE5DF6"/>
    <w:rsid w:val="00FE5E09"/>
    <w:rsid w:val="00FE5EB2"/>
    <w:rsid w:val="00FE5EC0"/>
    <w:rsid w:val="00FE5FCD"/>
    <w:rsid w:val="00FE5FF5"/>
    <w:rsid w:val="00FE602D"/>
    <w:rsid w:val="00FE6295"/>
    <w:rsid w:val="00FE62FE"/>
    <w:rsid w:val="00FE6358"/>
    <w:rsid w:val="00FE640E"/>
    <w:rsid w:val="00FE6469"/>
    <w:rsid w:val="00FE64F3"/>
    <w:rsid w:val="00FE6503"/>
    <w:rsid w:val="00FE65D3"/>
    <w:rsid w:val="00FE668D"/>
    <w:rsid w:val="00FE66A0"/>
    <w:rsid w:val="00FE66B7"/>
    <w:rsid w:val="00FE66E7"/>
    <w:rsid w:val="00FE6776"/>
    <w:rsid w:val="00FE6797"/>
    <w:rsid w:val="00FE67E1"/>
    <w:rsid w:val="00FE689F"/>
    <w:rsid w:val="00FE68B4"/>
    <w:rsid w:val="00FE6989"/>
    <w:rsid w:val="00FE6A29"/>
    <w:rsid w:val="00FE6ACD"/>
    <w:rsid w:val="00FE6BD2"/>
    <w:rsid w:val="00FE6D36"/>
    <w:rsid w:val="00FE6DD4"/>
    <w:rsid w:val="00FE700F"/>
    <w:rsid w:val="00FE70A8"/>
    <w:rsid w:val="00FE712F"/>
    <w:rsid w:val="00FE7138"/>
    <w:rsid w:val="00FE715B"/>
    <w:rsid w:val="00FE736D"/>
    <w:rsid w:val="00FE7393"/>
    <w:rsid w:val="00FE7411"/>
    <w:rsid w:val="00FE741B"/>
    <w:rsid w:val="00FE7471"/>
    <w:rsid w:val="00FE74B4"/>
    <w:rsid w:val="00FE74F1"/>
    <w:rsid w:val="00FE75AE"/>
    <w:rsid w:val="00FE75B4"/>
    <w:rsid w:val="00FE75E6"/>
    <w:rsid w:val="00FE767B"/>
    <w:rsid w:val="00FE7680"/>
    <w:rsid w:val="00FE7789"/>
    <w:rsid w:val="00FE7867"/>
    <w:rsid w:val="00FE78D3"/>
    <w:rsid w:val="00FE7900"/>
    <w:rsid w:val="00FE7917"/>
    <w:rsid w:val="00FE7A65"/>
    <w:rsid w:val="00FE7A74"/>
    <w:rsid w:val="00FE7AA3"/>
    <w:rsid w:val="00FE7B8F"/>
    <w:rsid w:val="00FE7BB0"/>
    <w:rsid w:val="00FE7BC9"/>
    <w:rsid w:val="00FE7BD3"/>
    <w:rsid w:val="00FE7C73"/>
    <w:rsid w:val="00FE7CAB"/>
    <w:rsid w:val="00FE7CC7"/>
    <w:rsid w:val="00FE7CDE"/>
    <w:rsid w:val="00FE7D28"/>
    <w:rsid w:val="00FE7DCC"/>
    <w:rsid w:val="00FE7DDC"/>
    <w:rsid w:val="00FE7EA0"/>
    <w:rsid w:val="00FE7EA1"/>
    <w:rsid w:val="00FE7FE5"/>
    <w:rsid w:val="00FF006C"/>
    <w:rsid w:val="00FF00FF"/>
    <w:rsid w:val="00FF0176"/>
    <w:rsid w:val="00FF0188"/>
    <w:rsid w:val="00FF0192"/>
    <w:rsid w:val="00FF022C"/>
    <w:rsid w:val="00FF03B7"/>
    <w:rsid w:val="00FF03D7"/>
    <w:rsid w:val="00FF05F8"/>
    <w:rsid w:val="00FF0653"/>
    <w:rsid w:val="00FF0696"/>
    <w:rsid w:val="00FF07AE"/>
    <w:rsid w:val="00FF08C0"/>
    <w:rsid w:val="00FF092B"/>
    <w:rsid w:val="00FF096B"/>
    <w:rsid w:val="00FF0997"/>
    <w:rsid w:val="00FF09AE"/>
    <w:rsid w:val="00FF0A56"/>
    <w:rsid w:val="00FF0B62"/>
    <w:rsid w:val="00FF0B6A"/>
    <w:rsid w:val="00FF0BAC"/>
    <w:rsid w:val="00FF0BD6"/>
    <w:rsid w:val="00FF0C85"/>
    <w:rsid w:val="00FF0DC9"/>
    <w:rsid w:val="00FF0E07"/>
    <w:rsid w:val="00FF0E58"/>
    <w:rsid w:val="00FF0E5D"/>
    <w:rsid w:val="00FF0E94"/>
    <w:rsid w:val="00FF0EFD"/>
    <w:rsid w:val="00FF0FAF"/>
    <w:rsid w:val="00FF108A"/>
    <w:rsid w:val="00FF1146"/>
    <w:rsid w:val="00FF118C"/>
    <w:rsid w:val="00FF11A4"/>
    <w:rsid w:val="00FF1317"/>
    <w:rsid w:val="00FF133C"/>
    <w:rsid w:val="00FF1397"/>
    <w:rsid w:val="00FF139C"/>
    <w:rsid w:val="00FF13CB"/>
    <w:rsid w:val="00FF15FA"/>
    <w:rsid w:val="00FF1618"/>
    <w:rsid w:val="00FF16AC"/>
    <w:rsid w:val="00FF171C"/>
    <w:rsid w:val="00FF184C"/>
    <w:rsid w:val="00FF190E"/>
    <w:rsid w:val="00FF1975"/>
    <w:rsid w:val="00FF19DB"/>
    <w:rsid w:val="00FF1A45"/>
    <w:rsid w:val="00FF1BDF"/>
    <w:rsid w:val="00FF1C0E"/>
    <w:rsid w:val="00FF1D2C"/>
    <w:rsid w:val="00FF1D77"/>
    <w:rsid w:val="00FF1DAE"/>
    <w:rsid w:val="00FF1DB9"/>
    <w:rsid w:val="00FF2091"/>
    <w:rsid w:val="00FF20E9"/>
    <w:rsid w:val="00FF2100"/>
    <w:rsid w:val="00FF211C"/>
    <w:rsid w:val="00FF230F"/>
    <w:rsid w:val="00FF2352"/>
    <w:rsid w:val="00FF240E"/>
    <w:rsid w:val="00FF241B"/>
    <w:rsid w:val="00FF2444"/>
    <w:rsid w:val="00FF247B"/>
    <w:rsid w:val="00FF24AE"/>
    <w:rsid w:val="00FF2530"/>
    <w:rsid w:val="00FF2561"/>
    <w:rsid w:val="00FF25D4"/>
    <w:rsid w:val="00FF2751"/>
    <w:rsid w:val="00FF2753"/>
    <w:rsid w:val="00FF278E"/>
    <w:rsid w:val="00FF2844"/>
    <w:rsid w:val="00FF2853"/>
    <w:rsid w:val="00FF2922"/>
    <w:rsid w:val="00FF29F9"/>
    <w:rsid w:val="00FF2A71"/>
    <w:rsid w:val="00FF2AB0"/>
    <w:rsid w:val="00FF2AFE"/>
    <w:rsid w:val="00FF2B8D"/>
    <w:rsid w:val="00FF2C4D"/>
    <w:rsid w:val="00FF2C8C"/>
    <w:rsid w:val="00FF2E71"/>
    <w:rsid w:val="00FF2E7A"/>
    <w:rsid w:val="00FF2EAF"/>
    <w:rsid w:val="00FF309E"/>
    <w:rsid w:val="00FF317D"/>
    <w:rsid w:val="00FF32C5"/>
    <w:rsid w:val="00FF337E"/>
    <w:rsid w:val="00FF33C2"/>
    <w:rsid w:val="00FF3424"/>
    <w:rsid w:val="00FF3541"/>
    <w:rsid w:val="00FF3584"/>
    <w:rsid w:val="00FF367F"/>
    <w:rsid w:val="00FF36EC"/>
    <w:rsid w:val="00FF383E"/>
    <w:rsid w:val="00FF385C"/>
    <w:rsid w:val="00FF38A2"/>
    <w:rsid w:val="00FF39B7"/>
    <w:rsid w:val="00FF39F8"/>
    <w:rsid w:val="00FF3B57"/>
    <w:rsid w:val="00FF3CA3"/>
    <w:rsid w:val="00FF3CCD"/>
    <w:rsid w:val="00FF3CFF"/>
    <w:rsid w:val="00FF3D74"/>
    <w:rsid w:val="00FF3E01"/>
    <w:rsid w:val="00FF3E45"/>
    <w:rsid w:val="00FF3F22"/>
    <w:rsid w:val="00FF3FB4"/>
    <w:rsid w:val="00FF4078"/>
    <w:rsid w:val="00FF41B1"/>
    <w:rsid w:val="00FF427A"/>
    <w:rsid w:val="00FF4496"/>
    <w:rsid w:val="00FF4593"/>
    <w:rsid w:val="00FF46F4"/>
    <w:rsid w:val="00FF476E"/>
    <w:rsid w:val="00FF47E3"/>
    <w:rsid w:val="00FF4825"/>
    <w:rsid w:val="00FF488E"/>
    <w:rsid w:val="00FF4988"/>
    <w:rsid w:val="00FF498B"/>
    <w:rsid w:val="00FF49CA"/>
    <w:rsid w:val="00FF49F0"/>
    <w:rsid w:val="00FF4BA8"/>
    <w:rsid w:val="00FF4BAF"/>
    <w:rsid w:val="00FF4C76"/>
    <w:rsid w:val="00FF4CB6"/>
    <w:rsid w:val="00FF4D1F"/>
    <w:rsid w:val="00FF4DDA"/>
    <w:rsid w:val="00FF4F64"/>
    <w:rsid w:val="00FF5043"/>
    <w:rsid w:val="00FF506A"/>
    <w:rsid w:val="00FF50FF"/>
    <w:rsid w:val="00FF5122"/>
    <w:rsid w:val="00FF51DB"/>
    <w:rsid w:val="00FF51E1"/>
    <w:rsid w:val="00FF5248"/>
    <w:rsid w:val="00FF526C"/>
    <w:rsid w:val="00FF53C2"/>
    <w:rsid w:val="00FF53FC"/>
    <w:rsid w:val="00FF5447"/>
    <w:rsid w:val="00FF54CD"/>
    <w:rsid w:val="00FF5525"/>
    <w:rsid w:val="00FF5598"/>
    <w:rsid w:val="00FF564A"/>
    <w:rsid w:val="00FF56A3"/>
    <w:rsid w:val="00FF5719"/>
    <w:rsid w:val="00FF57BC"/>
    <w:rsid w:val="00FF58C6"/>
    <w:rsid w:val="00FF5AA9"/>
    <w:rsid w:val="00FF5ACC"/>
    <w:rsid w:val="00FF5BD9"/>
    <w:rsid w:val="00FF5C7E"/>
    <w:rsid w:val="00FF5D0A"/>
    <w:rsid w:val="00FF5D24"/>
    <w:rsid w:val="00FF5FA6"/>
    <w:rsid w:val="00FF5FED"/>
    <w:rsid w:val="00FF604F"/>
    <w:rsid w:val="00FF607E"/>
    <w:rsid w:val="00FF60AC"/>
    <w:rsid w:val="00FF619B"/>
    <w:rsid w:val="00FF61A4"/>
    <w:rsid w:val="00FF61E2"/>
    <w:rsid w:val="00FF6292"/>
    <w:rsid w:val="00FF62D9"/>
    <w:rsid w:val="00FF6330"/>
    <w:rsid w:val="00FF6346"/>
    <w:rsid w:val="00FF6362"/>
    <w:rsid w:val="00FF63C5"/>
    <w:rsid w:val="00FF63D9"/>
    <w:rsid w:val="00FF6466"/>
    <w:rsid w:val="00FF6551"/>
    <w:rsid w:val="00FF655A"/>
    <w:rsid w:val="00FF65F4"/>
    <w:rsid w:val="00FF667B"/>
    <w:rsid w:val="00FF67D0"/>
    <w:rsid w:val="00FF6810"/>
    <w:rsid w:val="00FF692E"/>
    <w:rsid w:val="00FF69F9"/>
    <w:rsid w:val="00FF6A65"/>
    <w:rsid w:val="00FF6BAA"/>
    <w:rsid w:val="00FF6C06"/>
    <w:rsid w:val="00FF6C17"/>
    <w:rsid w:val="00FF6CD2"/>
    <w:rsid w:val="00FF6CE4"/>
    <w:rsid w:val="00FF6D68"/>
    <w:rsid w:val="00FF6D6E"/>
    <w:rsid w:val="00FF6D9C"/>
    <w:rsid w:val="00FF6FAC"/>
    <w:rsid w:val="00FF706F"/>
    <w:rsid w:val="00FF7081"/>
    <w:rsid w:val="00FF70E5"/>
    <w:rsid w:val="00FF7263"/>
    <w:rsid w:val="00FF7315"/>
    <w:rsid w:val="00FF73A8"/>
    <w:rsid w:val="00FF7416"/>
    <w:rsid w:val="00FF74A5"/>
    <w:rsid w:val="00FF7588"/>
    <w:rsid w:val="00FF75AF"/>
    <w:rsid w:val="00FF76F6"/>
    <w:rsid w:val="00FF777B"/>
    <w:rsid w:val="00FF780D"/>
    <w:rsid w:val="00FF7999"/>
    <w:rsid w:val="00FF79A9"/>
    <w:rsid w:val="00FF79B0"/>
    <w:rsid w:val="00FF7B7F"/>
    <w:rsid w:val="00FF7BD4"/>
    <w:rsid w:val="00FF7D0A"/>
    <w:rsid w:val="00FF7DD6"/>
    <w:rsid w:val="00FF7DDD"/>
    <w:rsid w:val="00FF7EE5"/>
    <w:rsid w:val="00FF7F11"/>
    <w:rsid w:val="00FF7F5A"/>
    <w:rsid w:val="00FF7FCF"/>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0BC81E"/>
  <w15:docId w15:val="{700347F4-B578-4BAC-8640-59DAEA19BE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5347"/>
    <w:pPr>
      <w:suppressAutoHyphens/>
    </w:pPr>
    <w:rPr>
      <w:rFonts w:ascii="Times New Roman" w:eastAsia="Times New Roman" w:hAnsi="Times New Roman"/>
      <w:sz w:val="24"/>
      <w:szCs w:val="24"/>
      <w:lang w:eastAsia="ar-SA"/>
    </w:rPr>
  </w:style>
  <w:style w:type="paragraph" w:styleId="1">
    <w:name w:val="heading 1"/>
    <w:basedOn w:val="a"/>
    <w:next w:val="a"/>
    <w:link w:val="1Char"/>
    <w:uiPriority w:val="9"/>
    <w:qFormat/>
    <w:rsid w:val="00DA1AA7"/>
    <w:pPr>
      <w:keepNext/>
      <w:tabs>
        <w:tab w:val="left" w:pos="7005"/>
      </w:tabs>
      <w:ind w:right="359"/>
      <w:outlineLvl w:val="0"/>
    </w:pPr>
    <w:rPr>
      <w:rFonts w:ascii="Verdana" w:hAnsi="Verdana"/>
      <w:b/>
      <w:bCs/>
      <w:sz w:val="16"/>
      <w:szCs w:val="16"/>
    </w:rPr>
  </w:style>
  <w:style w:type="paragraph" w:styleId="2">
    <w:name w:val="heading 2"/>
    <w:basedOn w:val="a"/>
    <w:next w:val="a"/>
    <w:link w:val="2Char"/>
    <w:uiPriority w:val="9"/>
    <w:unhideWhenUsed/>
    <w:qFormat/>
    <w:rsid w:val="00934757"/>
    <w:pPr>
      <w:tabs>
        <w:tab w:val="left" w:pos="1188"/>
        <w:tab w:val="left" w:pos="3888"/>
      </w:tabs>
      <w:spacing w:line="360" w:lineRule="auto"/>
      <w:ind w:right="-539"/>
      <w:jc w:val="both"/>
      <w:outlineLvl w:val="1"/>
    </w:pPr>
    <w:rPr>
      <w:rFonts w:ascii="Calibri" w:hAnsi="Calibri"/>
      <w:b/>
    </w:rPr>
  </w:style>
  <w:style w:type="paragraph" w:styleId="3">
    <w:name w:val="heading 3"/>
    <w:basedOn w:val="a"/>
    <w:next w:val="a"/>
    <w:link w:val="3Char"/>
    <w:uiPriority w:val="9"/>
    <w:unhideWhenUsed/>
    <w:qFormat/>
    <w:rsid w:val="007F0572"/>
    <w:pPr>
      <w:keepNext/>
      <w:spacing w:before="240" w:after="60"/>
      <w:jc w:val="center"/>
      <w:outlineLvl w:val="2"/>
    </w:pPr>
    <w:rPr>
      <w:rFonts w:ascii="Cambria" w:hAnsi="Cambria"/>
      <w:b/>
      <w:bCs/>
      <w:szCs w:val="26"/>
    </w:rPr>
  </w:style>
  <w:style w:type="paragraph" w:styleId="4">
    <w:name w:val="heading 4"/>
    <w:basedOn w:val="a"/>
    <w:next w:val="a"/>
    <w:link w:val="4Char"/>
    <w:uiPriority w:val="9"/>
    <w:qFormat/>
    <w:rsid w:val="000208BA"/>
    <w:pPr>
      <w:keepNext/>
      <w:spacing w:before="240" w:after="60"/>
      <w:outlineLvl w:val="3"/>
    </w:pPr>
    <w:rPr>
      <w:rFonts w:ascii="Calibri" w:hAnsi="Calibri"/>
      <w:b/>
      <w:bCs/>
      <w:sz w:val="28"/>
      <w:szCs w:val="28"/>
    </w:rPr>
  </w:style>
  <w:style w:type="paragraph" w:styleId="5">
    <w:name w:val="heading 5"/>
    <w:basedOn w:val="a"/>
    <w:next w:val="a"/>
    <w:link w:val="5Char"/>
    <w:uiPriority w:val="9"/>
    <w:semiHidden/>
    <w:unhideWhenUsed/>
    <w:qFormat/>
    <w:rsid w:val="00D57C7E"/>
    <w:pPr>
      <w:suppressAutoHyphens w:val="0"/>
      <w:spacing w:before="240" w:after="60"/>
      <w:outlineLvl w:val="4"/>
    </w:pPr>
    <w:rPr>
      <w:rFonts w:ascii="Calibri" w:hAnsi="Calibri"/>
      <w:b/>
      <w:bCs/>
      <w:i/>
      <w:iCs/>
      <w:sz w:val="26"/>
      <w:szCs w:val="26"/>
    </w:rPr>
  </w:style>
  <w:style w:type="paragraph" w:styleId="6">
    <w:name w:val="heading 6"/>
    <w:basedOn w:val="a"/>
    <w:next w:val="a"/>
    <w:link w:val="6Char"/>
    <w:uiPriority w:val="9"/>
    <w:semiHidden/>
    <w:unhideWhenUsed/>
    <w:qFormat/>
    <w:rsid w:val="00D57C7E"/>
    <w:pPr>
      <w:suppressAutoHyphens w:val="0"/>
      <w:spacing w:before="240" w:after="60"/>
      <w:outlineLvl w:val="5"/>
    </w:pPr>
    <w:rPr>
      <w:rFonts w:ascii="Calibri" w:hAnsi="Calibri"/>
      <w:b/>
      <w:bCs/>
      <w:sz w:val="20"/>
      <w:szCs w:val="20"/>
    </w:rPr>
  </w:style>
  <w:style w:type="paragraph" w:styleId="7">
    <w:name w:val="heading 7"/>
    <w:basedOn w:val="a"/>
    <w:next w:val="a"/>
    <w:link w:val="7Char"/>
    <w:uiPriority w:val="9"/>
    <w:semiHidden/>
    <w:unhideWhenUsed/>
    <w:qFormat/>
    <w:rsid w:val="00D57C7E"/>
    <w:pPr>
      <w:suppressAutoHyphens w:val="0"/>
      <w:spacing w:before="240" w:after="60"/>
      <w:outlineLvl w:val="6"/>
    </w:pPr>
    <w:rPr>
      <w:rFonts w:ascii="Calibri" w:hAnsi="Calibri"/>
    </w:rPr>
  </w:style>
  <w:style w:type="paragraph" w:styleId="8">
    <w:name w:val="heading 8"/>
    <w:basedOn w:val="a"/>
    <w:next w:val="a"/>
    <w:link w:val="8Char"/>
    <w:uiPriority w:val="9"/>
    <w:semiHidden/>
    <w:unhideWhenUsed/>
    <w:qFormat/>
    <w:rsid w:val="00D57C7E"/>
    <w:pPr>
      <w:suppressAutoHyphens w:val="0"/>
      <w:spacing w:before="240" w:after="60"/>
      <w:outlineLvl w:val="7"/>
    </w:pPr>
    <w:rPr>
      <w:rFonts w:ascii="Calibri" w:hAnsi="Calibri"/>
      <w:i/>
      <w:iCs/>
    </w:rPr>
  </w:style>
  <w:style w:type="paragraph" w:styleId="9">
    <w:name w:val="heading 9"/>
    <w:basedOn w:val="a"/>
    <w:next w:val="a"/>
    <w:link w:val="9Char"/>
    <w:uiPriority w:val="9"/>
    <w:semiHidden/>
    <w:unhideWhenUsed/>
    <w:qFormat/>
    <w:rsid w:val="00D57C7E"/>
    <w:pPr>
      <w:suppressAutoHyphens w:val="0"/>
      <w:spacing w:before="240" w:after="60"/>
      <w:outlineLvl w:val="8"/>
    </w:pPr>
    <w:rPr>
      <w:rFonts w:ascii="Cambria" w:hAnsi="Cambria"/>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uiPriority w:val="9"/>
    <w:rsid w:val="00DA1AA7"/>
    <w:rPr>
      <w:rFonts w:ascii="Verdana" w:eastAsia="Times New Roman" w:hAnsi="Verdana" w:cs="Verdana"/>
      <w:b/>
      <w:bCs/>
      <w:sz w:val="16"/>
      <w:szCs w:val="16"/>
      <w:lang w:eastAsia="ar-SA"/>
    </w:rPr>
  </w:style>
  <w:style w:type="paragraph" w:styleId="a3">
    <w:name w:val="header"/>
    <w:basedOn w:val="a"/>
    <w:link w:val="Char"/>
    <w:uiPriority w:val="99"/>
    <w:unhideWhenUsed/>
    <w:rsid w:val="00DA1AA7"/>
    <w:pPr>
      <w:tabs>
        <w:tab w:val="center" w:pos="4153"/>
        <w:tab w:val="right" w:pos="8306"/>
      </w:tabs>
    </w:pPr>
  </w:style>
  <w:style w:type="character" w:customStyle="1" w:styleId="Char">
    <w:name w:val="Κεφαλίδα Char"/>
    <w:link w:val="a3"/>
    <w:uiPriority w:val="99"/>
    <w:rsid w:val="00DA1AA7"/>
    <w:rPr>
      <w:rFonts w:ascii="Times New Roman" w:eastAsia="Times New Roman" w:hAnsi="Times New Roman" w:cs="Times New Roman"/>
      <w:sz w:val="24"/>
      <w:szCs w:val="24"/>
      <w:lang w:eastAsia="ar-SA"/>
    </w:rPr>
  </w:style>
  <w:style w:type="paragraph" w:styleId="a4">
    <w:name w:val="footer"/>
    <w:basedOn w:val="a"/>
    <w:link w:val="Char0"/>
    <w:uiPriority w:val="99"/>
    <w:unhideWhenUsed/>
    <w:rsid w:val="00DA1AA7"/>
    <w:pPr>
      <w:tabs>
        <w:tab w:val="center" w:pos="4153"/>
        <w:tab w:val="right" w:pos="8306"/>
      </w:tabs>
    </w:pPr>
  </w:style>
  <w:style w:type="character" w:customStyle="1" w:styleId="Char0">
    <w:name w:val="Υποσέλιδο Char"/>
    <w:link w:val="a4"/>
    <w:uiPriority w:val="99"/>
    <w:rsid w:val="00DA1AA7"/>
    <w:rPr>
      <w:rFonts w:ascii="Times New Roman" w:eastAsia="Times New Roman" w:hAnsi="Times New Roman" w:cs="Times New Roman"/>
      <w:sz w:val="24"/>
      <w:szCs w:val="24"/>
      <w:lang w:eastAsia="ar-SA"/>
    </w:rPr>
  </w:style>
  <w:style w:type="paragraph" w:styleId="a5">
    <w:name w:val="Balloon Text"/>
    <w:basedOn w:val="a"/>
    <w:link w:val="Char1"/>
    <w:uiPriority w:val="99"/>
    <w:semiHidden/>
    <w:unhideWhenUsed/>
    <w:rsid w:val="00DA1AA7"/>
    <w:rPr>
      <w:rFonts w:ascii="Tahoma" w:hAnsi="Tahoma"/>
      <w:sz w:val="16"/>
      <w:szCs w:val="16"/>
    </w:rPr>
  </w:style>
  <w:style w:type="character" w:customStyle="1" w:styleId="Char1">
    <w:name w:val="Κείμενο πλαισίου Char"/>
    <w:link w:val="a5"/>
    <w:uiPriority w:val="99"/>
    <w:semiHidden/>
    <w:rsid w:val="00DA1AA7"/>
    <w:rPr>
      <w:rFonts w:ascii="Tahoma" w:eastAsia="Times New Roman" w:hAnsi="Tahoma" w:cs="Tahoma"/>
      <w:sz w:val="16"/>
      <w:szCs w:val="16"/>
      <w:lang w:eastAsia="ar-SA"/>
    </w:rPr>
  </w:style>
  <w:style w:type="table" w:styleId="a6">
    <w:name w:val="Table Grid"/>
    <w:basedOn w:val="a1"/>
    <w:uiPriority w:val="59"/>
    <w:rsid w:val="005717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Char">
    <w:name w:val="Επικεφαλίδα 4 Char"/>
    <w:link w:val="4"/>
    <w:uiPriority w:val="9"/>
    <w:rsid w:val="000208BA"/>
    <w:rPr>
      <w:rFonts w:ascii="Calibri" w:eastAsia="Times New Roman" w:hAnsi="Calibri" w:cs="Times New Roman"/>
      <w:b/>
      <w:bCs/>
      <w:sz w:val="28"/>
      <w:szCs w:val="28"/>
      <w:lang w:eastAsia="ar-SA"/>
    </w:rPr>
  </w:style>
  <w:style w:type="paragraph" w:styleId="a7">
    <w:name w:val="footnote text"/>
    <w:basedOn w:val="a"/>
    <w:link w:val="Char2"/>
    <w:uiPriority w:val="99"/>
    <w:unhideWhenUsed/>
    <w:rsid w:val="00842D3D"/>
    <w:rPr>
      <w:sz w:val="20"/>
      <w:szCs w:val="20"/>
    </w:rPr>
  </w:style>
  <w:style w:type="character" w:customStyle="1" w:styleId="Char2">
    <w:name w:val="Κείμενο υποσημείωσης Char"/>
    <w:link w:val="a7"/>
    <w:uiPriority w:val="99"/>
    <w:rsid w:val="00842D3D"/>
    <w:rPr>
      <w:rFonts w:ascii="Times New Roman" w:eastAsia="Times New Roman" w:hAnsi="Times New Roman"/>
      <w:lang w:eastAsia="ar-SA"/>
    </w:rPr>
  </w:style>
  <w:style w:type="character" w:styleId="a8">
    <w:name w:val="footnote reference"/>
    <w:uiPriority w:val="99"/>
    <w:semiHidden/>
    <w:unhideWhenUsed/>
    <w:rsid w:val="00842D3D"/>
    <w:rPr>
      <w:vertAlign w:val="superscript"/>
    </w:rPr>
  </w:style>
  <w:style w:type="paragraph" w:styleId="a9">
    <w:name w:val="Document Map"/>
    <w:basedOn w:val="a"/>
    <w:link w:val="Char3"/>
    <w:uiPriority w:val="99"/>
    <w:semiHidden/>
    <w:unhideWhenUsed/>
    <w:rsid w:val="00842D3D"/>
    <w:rPr>
      <w:rFonts w:ascii="Tahoma" w:hAnsi="Tahoma"/>
      <w:sz w:val="16"/>
      <w:szCs w:val="16"/>
    </w:rPr>
  </w:style>
  <w:style w:type="character" w:customStyle="1" w:styleId="Char3">
    <w:name w:val="Χάρτης εγγράφου Char"/>
    <w:link w:val="a9"/>
    <w:uiPriority w:val="99"/>
    <w:semiHidden/>
    <w:rsid w:val="00842D3D"/>
    <w:rPr>
      <w:rFonts w:ascii="Tahoma" w:eastAsia="Times New Roman" w:hAnsi="Tahoma" w:cs="Tahoma"/>
      <w:sz w:val="16"/>
      <w:szCs w:val="16"/>
      <w:lang w:eastAsia="ar-SA"/>
    </w:rPr>
  </w:style>
  <w:style w:type="paragraph" w:styleId="aa">
    <w:name w:val="List"/>
    <w:basedOn w:val="ab"/>
    <w:uiPriority w:val="99"/>
    <w:rsid w:val="00842D3D"/>
  </w:style>
  <w:style w:type="paragraph" w:customStyle="1" w:styleId="WW-2">
    <w:name w:val="WW-Σώμα κείμενου 2"/>
    <w:basedOn w:val="a"/>
    <w:uiPriority w:val="99"/>
    <w:rsid w:val="00842D3D"/>
    <w:pPr>
      <w:ind w:right="252"/>
    </w:pPr>
    <w:rPr>
      <w:b/>
      <w:bCs/>
    </w:rPr>
  </w:style>
  <w:style w:type="paragraph" w:styleId="30">
    <w:name w:val="Body Text 3"/>
    <w:basedOn w:val="a"/>
    <w:link w:val="3Char0"/>
    <w:uiPriority w:val="99"/>
    <w:semiHidden/>
    <w:rsid w:val="00842D3D"/>
    <w:pPr>
      <w:tabs>
        <w:tab w:val="left" w:pos="1188"/>
        <w:tab w:val="left" w:pos="3888"/>
      </w:tabs>
      <w:spacing w:line="360" w:lineRule="auto"/>
      <w:ind w:right="-539"/>
    </w:pPr>
  </w:style>
  <w:style w:type="character" w:customStyle="1" w:styleId="3Char0">
    <w:name w:val="Σώμα κείμενου 3 Char"/>
    <w:link w:val="30"/>
    <w:uiPriority w:val="99"/>
    <w:semiHidden/>
    <w:rsid w:val="00842D3D"/>
    <w:rPr>
      <w:rFonts w:ascii="Times New Roman" w:eastAsia="Times New Roman" w:hAnsi="Times New Roman"/>
      <w:sz w:val="24"/>
      <w:szCs w:val="24"/>
      <w:lang w:eastAsia="ar-SA"/>
    </w:rPr>
  </w:style>
  <w:style w:type="paragraph" w:styleId="ab">
    <w:name w:val="Body Text"/>
    <w:basedOn w:val="a"/>
    <w:link w:val="Char4"/>
    <w:uiPriority w:val="99"/>
    <w:unhideWhenUsed/>
    <w:rsid w:val="00842D3D"/>
    <w:pPr>
      <w:spacing w:after="120"/>
    </w:pPr>
  </w:style>
  <w:style w:type="character" w:customStyle="1" w:styleId="Char4">
    <w:name w:val="Σώμα κειμένου Char"/>
    <w:link w:val="ab"/>
    <w:uiPriority w:val="99"/>
    <w:rsid w:val="00842D3D"/>
    <w:rPr>
      <w:rFonts w:ascii="Times New Roman" w:eastAsia="Times New Roman" w:hAnsi="Times New Roman"/>
      <w:sz w:val="24"/>
      <w:szCs w:val="24"/>
      <w:lang w:eastAsia="ar-SA"/>
    </w:rPr>
  </w:style>
  <w:style w:type="character" w:styleId="-">
    <w:name w:val="Hyperlink"/>
    <w:uiPriority w:val="99"/>
    <w:unhideWhenUsed/>
    <w:rsid w:val="008C2D8A"/>
    <w:rPr>
      <w:color w:val="0000FF"/>
      <w:u w:val="single"/>
    </w:rPr>
  </w:style>
  <w:style w:type="paragraph" w:styleId="ac">
    <w:name w:val="Title"/>
    <w:basedOn w:val="a"/>
    <w:next w:val="a"/>
    <w:link w:val="Char5"/>
    <w:uiPriority w:val="10"/>
    <w:qFormat/>
    <w:rsid w:val="000B1A18"/>
    <w:pPr>
      <w:spacing w:before="240" w:after="60"/>
      <w:jc w:val="center"/>
      <w:outlineLvl w:val="0"/>
    </w:pPr>
    <w:rPr>
      <w:rFonts w:ascii="Cambria" w:hAnsi="Cambria"/>
      <w:b/>
      <w:bCs/>
      <w:kern w:val="28"/>
      <w:sz w:val="32"/>
      <w:szCs w:val="32"/>
    </w:rPr>
  </w:style>
  <w:style w:type="character" w:customStyle="1" w:styleId="Char5">
    <w:name w:val="Τίτλος Char"/>
    <w:link w:val="ac"/>
    <w:uiPriority w:val="10"/>
    <w:rsid w:val="000B1A18"/>
    <w:rPr>
      <w:rFonts w:ascii="Cambria" w:eastAsia="Times New Roman" w:hAnsi="Cambria" w:cs="Times New Roman"/>
      <w:b/>
      <w:bCs/>
      <w:kern w:val="28"/>
      <w:sz w:val="32"/>
      <w:szCs w:val="32"/>
      <w:lang w:eastAsia="ar-SA"/>
    </w:rPr>
  </w:style>
  <w:style w:type="character" w:customStyle="1" w:styleId="2Char">
    <w:name w:val="Επικεφαλίδα 2 Char"/>
    <w:link w:val="2"/>
    <w:uiPriority w:val="9"/>
    <w:rsid w:val="00934757"/>
    <w:rPr>
      <w:rFonts w:eastAsia="Times New Roman"/>
      <w:b/>
      <w:sz w:val="24"/>
      <w:szCs w:val="24"/>
      <w:lang w:eastAsia="ar-SA"/>
    </w:rPr>
  </w:style>
  <w:style w:type="character" w:styleId="-0">
    <w:name w:val="FollowedHyperlink"/>
    <w:unhideWhenUsed/>
    <w:rsid w:val="000D4F4C"/>
    <w:rPr>
      <w:color w:val="800080"/>
      <w:u w:val="single"/>
    </w:rPr>
  </w:style>
  <w:style w:type="character" w:customStyle="1" w:styleId="3Char">
    <w:name w:val="Επικεφαλίδα 3 Char"/>
    <w:link w:val="3"/>
    <w:uiPriority w:val="9"/>
    <w:rsid w:val="007F0572"/>
    <w:rPr>
      <w:rFonts w:ascii="Cambria" w:eastAsia="Times New Roman" w:hAnsi="Cambria"/>
      <w:b/>
      <w:bCs/>
      <w:sz w:val="24"/>
      <w:szCs w:val="26"/>
      <w:lang w:eastAsia="ar-SA"/>
    </w:rPr>
  </w:style>
  <w:style w:type="paragraph" w:styleId="ad">
    <w:name w:val="No Spacing"/>
    <w:uiPriority w:val="1"/>
    <w:qFormat/>
    <w:rsid w:val="00CB3857"/>
    <w:pPr>
      <w:suppressAutoHyphens/>
    </w:pPr>
    <w:rPr>
      <w:rFonts w:ascii="Times New Roman" w:eastAsia="Times New Roman" w:hAnsi="Times New Roman"/>
      <w:sz w:val="24"/>
      <w:szCs w:val="24"/>
      <w:lang w:eastAsia="ar-SA"/>
    </w:rPr>
  </w:style>
  <w:style w:type="paragraph" w:styleId="ae">
    <w:name w:val="List Paragraph"/>
    <w:basedOn w:val="a"/>
    <w:uiPriority w:val="34"/>
    <w:qFormat/>
    <w:rsid w:val="0045270D"/>
    <w:pPr>
      <w:ind w:left="720"/>
      <w:contextualSpacing/>
    </w:pPr>
  </w:style>
  <w:style w:type="paragraph" w:styleId="-HTML">
    <w:name w:val="HTML Preformatted"/>
    <w:basedOn w:val="a"/>
    <w:link w:val="-HTMLChar"/>
    <w:rsid w:val="00191AE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sz w:val="20"/>
      <w:szCs w:val="20"/>
    </w:rPr>
  </w:style>
  <w:style w:type="character" w:customStyle="1" w:styleId="-HTMLChar">
    <w:name w:val="Προ-διαμορφωμένο HTML Char"/>
    <w:link w:val="-HTML"/>
    <w:rsid w:val="00191AEE"/>
    <w:rPr>
      <w:rFonts w:ascii="Courier New" w:eastAsia="Times New Roman" w:hAnsi="Courier New" w:cs="Courier New"/>
    </w:rPr>
  </w:style>
  <w:style w:type="paragraph" w:customStyle="1" w:styleId="Default">
    <w:name w:val="Default"/>
    <w:rsid w:val="00C64F6F"/>
    <w:pPr>
      <w:autoSpaceDE w:val="0"/>
      <w:autoSpaceDN w:val="0"/>
      <w:adjustRightInd w:val="0"/>
    </w:pPr>
    <w:rPr>
      <w:rFonts w:ascii="EUAlbertina" w:hAnsi="EUAlbertina" w:cs="EUAlbertina"/>
      <w:color w:val="000000"/>
      <w:sz w:val="24"/>
      <w:szCs w:val="24"/>
    </w:rPr>
  </w:style>
  <w:style w:type="paragraph" w:styleId="af">
    <w:name w:val="TOC Heading"/>
    <w:basedOn w:val="1"/>
    <w:next w:val="a"/>
    <w:uiPriority w:val="39"/>
    <w:unhideWhenUsed/>
    <w:qFormat/>
    <w:rsid w:val="002B0C3D"/>
    <w:pPr>
      <w:keepLines/>
      <w:tabs>
        <w:tab w:val="clear" w:pos="7005"/>
      </w:tabs>
      <w:suppressAutoHyphens w:val="0"/>
      <w:spacing w:before="480" w:line="276" w:lineRule="auto"/>
      <w:ind w:right="0"/>
      <w:outlineLvl w:val="9"/>
    </w:pPr>
    <w:rPr>
      <w:rFonts w:ascii="Cambria" w:eastAsia="MS Gothic" w:hAnsi="Cambria"/>
      <w:color w:val="365F91"/>
      <w:sz w:val="28"/>
      <w:szCs w:val="28"/>
      <w:lang w:val="en-US" w:eastAsia="ja-JP"/>
    </w:rPr>
  </w:style>
  <w:style w:type="paragraph" w:styleId="10">
    <w:name w:val="toc 1"/>
    <w:basedOn w:val="a"/>
    <w:next w:val="a"/>
    <w:autoRedefine/>
    <w:uiPriority w:val="39"/>
    <w:unhideWhenUsed/>
    <w:rsid w:val="00DC5592"/>
    <w:pPr>
      <w:tabs>
        <w:tab w:val="right" w:leader="dot" w:pos="9016"/>
      </w:tabs>
    </w:pPr>
    <w:rPr>
      <w:rFonts w:asciiTheme="minorHAnsi" w:hAnsiTheme="minorHAnsi" w:cstheme="minorHAnsi"/>
      <w:noProof/>
      <w:sz w:val="22"/>
      <w:szCs w:val="22"/>
    </w:rPr>
  </w:style>
  <w:style w:type="paragraph" w:styleId="20">
    <w:name w:val="toc 2"/>
    <w:basedOn w:val="a"/>
    <w:next w:val="a"/>
    <w:autoRedefine/>
    <w:uiPriority w:val="39"/>
    <w:unhideWhenUsed/>
    <w:rsid w:val="00F5262E"/>
    <w:pPr>
      <w:tabs>
        <w:tab w:val="right" w:leader="dot" w:pos="9016"/>
      </w:tabs>
    </w:pPr>
    <w:rPr>
      <w:rFonts w:ascii="Calibri" w:hAnsi="Calibri" w:cs="Tahoma"/>
    </w:rPr>
  </w:style>
  <w:style w:type="paragraph" w:styleId="31">
    <w:name w:val="toc 3"/>
    <w:basedOn w:val="a"/>
    <w:next w:val="a"/>
    <w:autoRedefine/>
    <w:uiPriority w:val="39"/>
    <w:unhideWhenUsed/>
    <w:rsid w:val="006D7F71"/>
    <w:pPr>
      <w:tabs>
        <w:tab w:val="right" w:leader="dot" w:pos="9016"/>
      </w:tabs>
    </w:pPr>
    <w:rPr>
      <w:rFonts w:asciiTheme="minorHAnsi" w:hAnsiTheme="minorHAnsi" w:cstheme="minorHAnsi"/>
      <w:bCs/>
      <w:noProof/>
      <w:lang w:eastAsia="el-GR"/>
    </w:rPr>
  </w:style>
  <w:style w:type="paragraph" w:customStyle="1" w:styleId="CM1">
    <w:name w:val="CM1"/>
    <w:basedOn w:val="Default"/>
    <w:next w:val="Default"/>
    <w:uiPriority w:val="99"/>
    <w:rsid w:val="004F6D44"/>
    <w:rPr>
      <w:rFonts w:cs="Times New Roman"/>
      <w:color w:val="auto"/>
    </w:rPr>
  </w:style>
  <w:style w:type="paragraph" w:customStyle="1" w:styleId="CM3">
    <w:name w:val="CM3"/>
    <w:basedOn w:val="Default"/>
    <w:next w:val="Default"/>
    <w:uiPriority w:val="99"/>
    <w:rsid w:val="004F6D44"/>
    <w:rPr>
      <w:rFonts w:cs="Times New Roman"/>
      <w:color w:val="auto"/>
    </w:rPr>
  </w:style>
  <w:style w:type="paragraph" w:customStyle="1" w:styleId="CM4">
    <w:name w:val="CM4"/>
    <w:basedOn w:val="Default"/>
    <w:next w:val="Default"/>
    <w:uiPriority w:val="99"/>
    <w:rsid w:val="004F6D44"/>
    <w:rPr>
      <w:rFonts w:cs="Times New Roman"/>
      <w:color w:val="auto"/>
    </w:rPr>
  </w:style>
  <w:style w:type="character" w:styleId="af0">
    <w:name w:val="page number"/>
    <w:basedOn w:val="a0"/>
    <w:rsid w:val="003061B1"/>
  </w:style>
  <w:style w:type="character" w:customStyle="1" w:styleId="5Char">
    <w:name w:val="Επικεφαλίδα 5 Char"/>
    <w:link w:val="5"/>
    <w:uiPriority w:val="9"/>
    <w:semiHidden/>
    <w:rsid w:val="00D57C7E"/>
    <w:rPr>
      <w:rFonts w:eastAsia="Times New Roman"/>
      <w:b/>
      <w:bCs/>
      <w:i/>
      <w:iCs/>
      <w:sz w:val="26"/>
      <w:szCs w:val="26"/>
    </w:rPr>
  </w:style>
  <w:style w:type="character" w:customStyle="1" w:styleId="6Char">
    <w:name w:val="Επικεφαλίδα 6 Char"/>
    <w:link w:val="6"/>
    <w:uiPriority w:val="9"/>
    <w:semiHidden/>
    <w:rsid w:val="00D57C7E"/>
    <w:rPr>
      <w:rFonts w:eastAsia="Times New Roman"/>
      <w:b/>
      <w:bCs/>
    </w:rPr>
  </w:style>
  <w:style w:type="character" w:customStyle="1" w:styleId="7Char">
    <w:name w:val="Επικεφαλίδα 7 Char"/>
    <w:link w:val="7"/>
    <w:uiPriority w:val="9"/>
    <w:semiHidden/>
    <w:rsid w:val="00D57C7E"/>
    <w:rPr>
      <w:rFonts w:eastAsia="Times New Roman"/>
      <w:sz w:val="24"/>
      <w:szCs w:val="24"/>
    </w:rPr>
  </w:style>
  <w:style w:type="character" w:customStyle="1" w:styleId="8Char">
    <w:name w:val="Επικεφαλίδα 8 Char"/>
    <w:link w:val="8"/>
    <w:uiPriority w:val="9"/>
    <w:semiHidden/>
    <w:rsid w:val="00D57C7E"/>
    <w:rPr>
      <w:rFonts w:eastAsia="Times New Roman"/>
      <w:i/>
      <w:iCs/>
      <w:sz w:val="24"/>
      <w:szCs w:val="24"/>
    </w:rPr>
  </w:style>
  <w:style w:type="character" w:customStyle="1" w:styleId="9Char">
    <w:name w:val="Επικεφαλίδα 9 Char"/>
    <w:link w:val="9"/>
    <w:uiPriority w:val="9"/>
    <w:semiHidden/>
    <w:rsid w:val="00D57C7E"/>
    <w:rPr>
      <w:rFonts w:ascii="Cambria" w:eastAsia="Times New Roman" w:hAnsi="Cambria"/>
    </w:rPr>
  </w:style>
  <w:style w:type="paragraph" w:styleId="af1">
    <w:name w:val="Subtitle"/>
    <w:basedOn w:val="a"/>
    <w:next w:val="a"/>
    <w:link w:val="Char6"/>
    <w:uiPriority w:val="11"/>
    <w:qFormat/>
    <w:rsid w:val="00D57C7E"/>
    <w:pPr>
      <w:suppressAutoHyphens w:val="0"/>
      <w:spacing w:after="60"/>
      <w:jc w:val="center"/>
      <w:outlineLvl w:val="1"/>
    </w:pPr>
    <w:rPr>
      <w:rFonts w:ascii="Cambria" w:hAnsi="Cambria"/>
    </w:rPr>
  </w:style>
  <w:style w:type="character" w:customStyle="1" w:styleId="Char6">
    <w:name w:val="Υπότιτλος Char"/>
    <w:link w:val="af1"/>
    <w:uiPriority w:val="11"/>
    <w:rsid w:val="00D57C7E"/>
    <w:rPr>
      <w:rFonts w:ascii="Cambria" w:eastAsia="Times New Roman" w:hAnsi="Cambria"/>
      <w:sz w:val="24"/>
      <w:szCs w:val="24"/>
    </w:rPr>
  </w:style>
  <w:style w:type="character" w:styleId="af2">
    <w:name w:val="Strong"/>
    <w:uiPriority w:val="22"/>
    <w:qFormat/>
    <w:rsid w:val="00D57C7E"/>
    <w:rPr>
      <w:b/>
      <w:bCs/>
    </w:rPr>
  </w:style>
  <w:style w:type="character" w:styleId="af3">
    <w:name w:val="Emphasis"/>
    <w:uiPriority w:val="20"/>
    <w:qFormat/>
    <w:rsid w:val="00D57C7E"/>
    <w:rPr>
      <w:rFonts w:ascii="Calibri" w:hAnsi="Calibri"/>
      <w:b/>
      <w:i/>
      <w:iCs/>
    </w:rPr>
  </w:style>
  <w:style w:type="paragraph" w:styleId="af4">
    <w:name w:val="Quote"/>
    <w:basedOn w:val="a"/>
    <w:next w:val="a"/>
    <w:link w:val="Char7"/>
    <w:uiPriority w:val="29"/>
    <w:qFormat/>
    <w:rsid w:val="00D57C7E"/>
    <w:pPr>
      <w:suppressAutoHyphens w:val="0"/>
    </w:pPr>
    <w:rPr>
      <w:rFonts w:ascii="Calibri" w:hAnsi="Calibri"/>
      <w:i/>
    </w:rPr>
  </w:style>
  <w:style w:type="character" w:customStyle="1" w:styleId="Char7">
    <w:name w:val="Απόσπασμα Char"/>
    <w:link w:val="af4"/>
    <w:uiPriority w:val="29"/>
    <w:rsid w:val="00D57C7E"/>
    <w:rPr>
      <w:rFonts w:eastAsia="Times New Roman"/>
      <w:i/>
      <w:sz w:val="24"/>
      <w:szCs w:val="24"/>
    </w:rPr>
  </w:style>
  <w:style w:type="paragraph" w:styleId="af5">
    <w:name w:val="Intense Quote"/>
    <w:basedOn w:val="a"/>
    <w:next w:val="a"/>
    <w:link w:val="Char8"/>
    <w:uiPriority w:val="30"/>
    <w:qFormat/>
    <w:rsid w:val="00D57C7E"/>
    <w:pPr>
      <w:suppressAutoHyphens w:val="0"/>
      <w:ind w:left="720" w:right="720"/>
    </w:pPr>
    <w:rPr>
      <w:rFonts w:ascii="Calibri" w:hAnsi="Calibri"/>
      <w:b/>
      <w:i/>
      <w:szCs w:val="20"/>
    </w:rPr>
  </w:style>
  <w:style w:type="character" w:customStyle="1" w:styleId="Char8">
    <w:name w:val="Έντονο απόσπ. Char"/>
    <w:link w:val="af5"/>
    <w:uiPriority w:val="30"/>
    <w:rsid w:val="00D57C7E"/>
    <w:rPr>
      <w:rFonts w:eastAsia="Times New Roman"/>
      <w:b/>
      <w:i/>
      <w:sz w:val="24"/>
    </w:rPr>
  </w:style>
  <w:style w:type="character" w:styleId="af6">
    <w:name w:val="Subtle Emphasis"/>
    <w:uiPriority w:val="19"/>
    <w:qFormat/>
    <w:rsid w:val="00D57C7E"/>
    <w:rPr>
      <w:i/>
      <w:color w:val="5A5A5A"/>
    </w:rPr>
  </w:style>
  <w:style w:type="character" w:styleId="af7">
    <w:name w:val="Intense Emphasis"/>
    <w:uiPriority w:val="21"/>
    <w:qFormat/>
    <w:rsid w:val="00D57C7E"/>
    <w:rPr>
      <w:b/>
      <w:i/>
      <w:sz w:val="24"/>
      <w:szCs w:val="24"/>
      <w:u w:val="single"/>
    </w:rPr>
  </w:style>
  <w:style w:type="character" w:styleId="af8">
    <w:name w:val="Subtle Reference"/>
    <w:uiPriority w:val="31"/>
    <w:qFormat/>
    <w:rsid w:val="00D57C7E"/>
    <w:rPr>
      <w:sz w:val="24"/>
      <w:szCs w:val="24"/>
      <w:u w:val="single"/>
    </w:rPr>
  </w:style>
  <w:style w:type="character" w:styleId="af9">
    <w:name w:val="Intense Reference"/>
    <w:uiPriority w:val="32"/>
    <w:qFormat/>
    <w:rsid w:val="00D57C7E"/>
    <w:rPr>
      <w:b/>
      <w:sz w:val="24"/>
      <w:u w:val="single"/>
    </w:rPr>
  </w:style>
  <w:style w:type="character" w:styleId="afa">
    <w:name w:val="Book Title"/>
    <w:uiPriority w:val="33"/>
    <w:qFormat/>
    <w:rsid w:val="00D57C7E"/>
    <w:rPr>
      <w:rFonts w:ascii="Cambria" w:eastAsia="Times New Roman" w:hAnsi="Cambria"/>
      <w:b/>
      <w:i/>
      <w:sz w:val="24"/>
      <w:szCs w:val="24"/>
    </w:rPr>
  </w:style>
  <w:style w:type="numbering" w:customStyle="1" w:styleId="11">
    <w:name w:val="Χωρίς λίστα1"/>
    <w:next w:val="a2"/>
    <w:uiPriority w:val="99"/>
    <w:semiHidden/>
    <w:rsid w:val="005E48C6"/>
  </w:style>
  <w:style w:type="table" w:customStyle="1" w:styleId="12">
    <w:name w:val="Πλέγμα πίνακα1"/>
    <w:basedOn w:val="a1"/>
    <w:next w:val="a6"/>
    <w:uiPriority w:val="59"/>
    <w:rsid w:val="006A554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Πλέγμα πίνακα2"/>
    <w:basedOn w:val="a1"/>
    <w:next w:val="a6"/>
    <w:uiPriority w:val="59"/>
    <w:rsid w:val="006A5545"/>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9E977197262459AB16AE09F8A4F0155">
    <w:name w:val="F9E977197262459AB16AE09F8A4F0155"/>
    <w:rsid w:val="00FF7416"/>
    <w:pPr>
      <w:spacing w:after="200" w:line="276" w:lineRule="auto"/>
    </w:pPr>
    <w:rPr>
      <w:rFonts w:eastAsia="Times New Roman"/>
      <w:sz w:val="22"/>
      <w:szCs w:val="22"/>
    </w:rPr>
  </w:style>
  <w:style w:type="numbering" w:customStyle="1" w:styleId="22">
    <w:name w:val="Χωρίς λίστα2"/>
    <w:next w:val="a2"/>
    <w:uiPriority w:val="99"/>
    <w:semiHidden/>
    <w:unhideWhenUsed/>
    <w:rsid w:val="00FF7416"/>
  </w:style>
  <w:style w:type="table" w:customStyle="1" w:styleId="32">
    <w:name w:val="Πλέγμα πίνακα3"/>
    <w:basedOn w:val="a1"/>
    <w:next w:val="a6"/>
    <w:uiPriority w:val="59"/>
    <w:rsid w:val="00FF74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
    <w:name w:val="Χωρίς λίστα11"/>
    <w:next w:val="a2"/>
    <w:semiHidden/>
    <w:rsid w:val="00FF7416"/>
  </w:style>
  <w:style w:type="numbering" w:customStyle="1" w:styleId="33">
    <w:name w:val="Χωρίς λίστα3"/>
    <w:next w:val="a2"/>
    <w:uiPriority w:val="99"/>
    <w:semiHidden/>
    <w:unhideWhenUsed/>
    <w:rsid w:val="00FF7416"/>
  </w:style>
  <w:style w:type="table" w:customStyle="1" w:styleId="40">
    <w:name w:val="Πλέγμα πίνακα4"/>
    <w:basedOn w:val="a1"/>
    <w:next w:val="a6"/>
    <w:uiPriority w:val="59"/>
    <w:rsid w:val="00FF74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
    <w:name w:val="Χωρίς λίστα12"/>
    <w:next w:val="a2"/>
    <w:semiHidden/>
    <w:rsid w:val="00FF7416"/>
  </w:style>
  <w:style w:type="numbering" w:customStyle="1" w:styleId="41">
    <w:name w:val="Χωρίς λίστα4"/>
    <w:next w:val="a2"/>
    <w:uiPriority w:val="99"/>
    <w:semiHidden/>
    <w:unhideWhenUsed/>
    <w:rsid w:val="00FF7416"/>
  </w:style>
  <w:style w:type="table" w:customStyle="1" w:styleId="50">
    <w:name w:val="Πλέγμα πίνακα5"/>
    <w:basedOn w:val="a1"/>
    <w:next w:val="a6"/>
    <w:uiPriority w:val="59"/>
    <w:rsid w:val="00FF74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
    <w:name w:val="Χωρίς λίστα13"/>
    <w:next w:val="a2"/>
    <w:uiPriority w:val="99"/>
    <w:semiHidden/>
    <w:rsid w:val="00FF7416"/>
  </w:style>
  <w:style w:type="table" w:customStyle="1" w:styleId="111">
    <w:name w:val="Πλέγμα πίνακα11"/>
    <w:basedOn w:val="a1"/>
    <w:next w:val="a6"/>
    <w:uiPriority w:val="59"/>
    <w:rsid w:val="00FF741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
    <w:name w:val="Πλέγμα πίνακα21"/>
    <w:basedOn w:val="a1"/>
    <w:next w:val="a6"/>
    <w:uiPriority w:val="59"/>
    <w:rsid w:val="00FF741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Χωρίς λίστα5"/>
    <w:next w:val="a2"/>
    <w:uiPriority w:val="99"/>
    <w:semiHidden/>
    <w:unhideWhenUsed/>
    <w:rsid w:val="002524EC"/>
  </w:style>
  <w:style w:type="table" w:customStyle="1" w:styleId="60">
    <w:name w:val="Πλέγμα πίνακα6"/>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
    <w:name w:val="Χωρίς λίστα14"/>
    <w:next w:val="a2"/>
    <w:uiPriority w:val="99"/>
    <w:semiHidden/>
    <w:rsid w:val="002524EC"/>
  </w:style>
  <w:style w:type="table" w:customStyle="1" w:styleId="121">
    <w:name w:val="Πλέγμα πίνακα12"/>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
    <w:name w:val="Πλέγμα πίνακα22"/>
    <w:basedOn w:val="a1"/>
    <w:next w:val="a6"/>
    <w:uiPriority w:val="59"/>
    <w:rsid w:val="002524E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Χωρίς λίστα21"/>
    <w:next w:val="a2"/>
    <w:uiPriority w:val="99"/>
    <w:semiHidden/>
    <w:unhideWhenUsed/>
    <w:rsid w:val="002524EC"/>
  </w:style>
  <w:style w:type="table" w:customStyle="1" w:styleId="310">
    <w:name w:val="Πλέγμα πίνακα31"/>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
    <w:name w:val="Χωρίς λίστα111"/>
    <w:next w:val="a2"/>
    <w:semiHidden/>
    <w:rsid w:val="002524EC"/>
  </w:style>
  <w:style w:type="numbering" w:customStyle="1" w:styleId="311">
    <w:name w:val="Χωρίς λίστα31"/>
    <w:next w:val="a2"/>
    <w:uiPriority w:val="99"/>
    <w:semiHidden/>
    <w:unhideWhenUsed/>
    <w:rsid w:val="002524EC"/>
  </w:style>
  <w:style w:type="table" w:customStyle="1" w:styleId="410">
    <w:name w:val="Πλέγμα πίνακα41"/>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
    <w:name w:val="Χωρίς λίστα121"/>
    <w:next w:val="a2"/>
    <w:semiHidden/>
    <w:rsid w:val="002524EC"/>
  </w:style>
  <w:style w:type="numbering" w:customStyle="1" w:styleId="411">
    <w:name w:val="Χωρίς λίστα41"/>
    <w:next w:val="a2"/>
    <w:uiPriority w:val="99"/>
    <w:semiHidden/>
    <w:unhideWhenUsed/>
    <w:rsid w:val="002524EC"/>
  </w:style>
  <w:style w:type="table" w:customStyle="1" w:styleId="510">
    <w:name w:val="Πλέγμα πίνακα51"/>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
    <w:name w:val="Χωρίς λίστα131"/>
    <w:next w:val="a2"/>
    <w:uiPriority w:val="99"/>
    <w:semiHidden/>
    <w:rsid w:val="002524EC"/>
  </w:style>
  <w:style w:type="table" w:customStyle="1" w:styleId="1111">
    <w:name w:val="Πλέγμα πίνακα111"/>
    <w:basedOn w:val="a1"/>
    <w:next w:val="a6"/>
    <w:uiPriority w:val="59"/>
    <w:rsid w:val="002524E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
    <w:name w:val="Πλέγμα πίνακα211"/>
    <w:basedOn w:val="a1"/>
    <w:next w:val="a6"/>
    <w:uiPriority w:val="59"/>
    <w:rsid w:val="002524E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Πλέγμα πίνακα23"/>
    <w:basedOn w:val="a1"/>
    <w:next w:val="a6"/>
    <w:uiPriority w:val="59"/>
    <w:rsid w:val="00DA140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0">
    <w:name w:val="Πλέγμα πίνακα7"/>
    <w:basedOn w:val="a1"/>
    <w:next w:val="a6"/>
    <w:uiPriority w:val="59"/>
    <w:rsid w:val="00C45CF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5">
    <w:name w:val="Ανεπίλυτη αναφορά1"/>
    <w:basedOn w:val="a0"/>
    <w:uiPriority w:val="99"/>
    <w:semiHidden/>
    <w:unhideWhenUsed/>
    <w:rsid w:val="009938B8"/>
    <w:rPr>
      <w:color w:val="605E5C"/>
      <w:shd w:val="clear" w:color="auto" w:fill="E1DFDD"/>
    </w:rPr>
  </w:style>
  <w:style w:type="paragraph" w:styleId="Web">
    <w:name w:val="Normal (Web)"/>
    <w:basedOn w:val="a"/>
    <w:uiPriority w:val="99"/>
    <w:unhideWhenUsed/>
    <w:rsid w:val="005B1AEA"/>
    <w:pPr>
      <w:suppressAutoHyphens w:val="0"/>
      <w:spacing w:before="100" w:beforeAutospacing="1" w:after="100" w:afterAutospacing="1"/>
    </w:pPr>
    <w:rPr>
      <w:lang w:eastAsia="el-GR"/>
    </w:rPr>
  </w:style>
  <w:style w:type="numbering" w:customStyle="1" w:styleId="61">
    <w:name w:val="Χωρίς λίστα6"/>
    <w:next w:val="a2"/>
    <w:uiPriority w:val="99"/>
    <w:semiHidden/>
    <w:unhideWhenUsed/>
    <w:rsid w:val="00AC3C17"/>
  </w:style>
  <w:style w:type="table" w:customStyle="1" w:styleId="80">
    <w:name w:val="Πλέγμα πίνακα8"/>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
    <w:name w:val="Χωρίς λίστα15"/>
    <w:next w:val="a2"/>
    <w:uiPriority w:val="99"/>
    <w:semiHidden/>
    <w:rsid w:val="00AC3C17"/>
  </w:style>
  <w:style w:type="table" w:customStyle="1" w:styleId="130">
    <w:name w:val="Πλέγμα πίνακα13"/>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
    <w:name w:val="Πλέγμα πίνακα24"/>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Χωρίς λίστα22"/>
    <w:next w:val="a2"/>
    <w:uiPriority w:val="99"/>
    <w:semiHidden/>
    <w:unhideWhenUsed/>
    <w:rsid w:val="00AC3C17"/>
  </w:style>
  <w:style w:type="table" w:customStyle="1" w:styleId="320">
    <w:name w:val="Πλέγμα πίνακα32"/>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
    <w:name w:val="Χωρίς λίστα112"/>
    <w:next w:val="a2"/>
    <w:semiHidden/>
    <w:rsid w:val="00AC3C17"/>
  </w:style>
  <w:style w:type="numbering" w:customStyle="1" w:styleId="321">
    <w:name w:val="Χωρίς λίστα32"/>
    <w:next w:val="a2"/>
    <w:uiPriority w:val="99"/>
    <w:semiHidden/>
    <w:unhideWhenUsed/>
    <w:rsid w:val="00AC3C17"/>
  </w:style>
  <w:style w:type="table" w:customStyle="1" w:styleId="42">
    <w:name w:val="Πλέγμα πίνακα42"/>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
    <w:name w:val="Χωρίς λίστα122"/>
    <w:next w:val="a2"/>
    <w:semiHidden/>
    <w:rsid w:val="00AC3C17"/>
  </w:style>
  <w:style w:type="numbering" w:customStyle="1" w:styleId="420">
    <w:name w:val="Χωρίς λίστα42"/>
    <w:next w:val="a2"/>
    <w:uiPriority w:val="99"/>
    <w:semiHidden/>
    <w:unhideWhenUsed/>
    <w:rsid w:val="00AC3C17"/>
  </w:style>
  <w:style w:type="table" w:customStyle="1" w:styleId="52">
    <w:name w:val="Πλέγμα πίνακα52"/>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
    <w:name w:val="Χωρίς λίστα132"/>
    <w:next w:val="a2"/>
    <w:uiPriority w:val="99"/>
    <w:semiHidden/>
    <w:rsid w:val="00AC3C17"/>
  </w:style>
  <w:style w:type="table" w:customStyle="1" w:styleId="1120">
    <w:name w:val="Πλέγμα πίνακα112"/>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
    <w:name w:val="Πλέγμα πίνακα212"/>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Χωρίς λίστα51"/>
    <w:next w:val="a2"/>
    <w:uiPriority w:val="99"/>
    <w:semiHidden/>
    <w:unhideWhenUsed/>
    <w:rsid w:val="00AC3C17"/>
  </w:style>
  <w:style w:type="table" w:customStyle="1" w:styleId="610">
    <w:name w:val="Πλέγμα πίνακα6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
    <w:name w:val="Χωρίς λίστα141"/>
    <w:next w:val="a2"/>
    <w:uiPriority w:val="99"/>
    <w:semiHidden/>
    <w:rsid w:val="00AC3C17"/>
  </w:style>
  <w:style w:type="table" w:customStyle="1" w:styleId="1211">
    <w:name w:val="Πλέγμα πίνακα12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
    <w:name w:val="Πλέγμα πίνακα221"/>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Χωρίς λίστα211"/>
    <w:next w:val="a2"/>
    <w:uiPriority w:val="99"/>
    <w:semiHidden/>
    <w:unhideWhenUsed/>
    <w:rsid w:val="00AC3C17"/>
  </w:style>
  <w:style w:type="table" w:customStyle="1" w:styleId="3110">
    <w:name w:val="Πλέγμα πίνακα31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
    <w:name w:val="Χωρίς λίστα1111"/>
    <w:next w:val="a2"/>
    <w:semiHidden/>
    <w:rsid w:val="00AC3C17"/>
  </w:style>
  <w:style w:type="numbering" w:customStyle="1" w:styleId="3111">
    <w:name w:val="Χωρίς λίστα311"/>
    <w:next w:val="a2"/>
    <w:uiPriority w:val="99"/>
    <w:semiHidden/>
    <w:unhideWhenUsed/>
    <w:rsid w:val="00AC3C17"/>
  </w:style>
  <w:style w:type="table" w:customStyle="1" w:styleId="4110">
    <w:name w:val="Πλέγμα πίνακα41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
    <w:name w:val="Χωρίς λίστα1211"/>
    <w:next w:val="a2"/>
    <w:semiHidden/>
    <w:rsid w:val="00AC3C17"/>
  </w:style>
  <w:style w:type="numbering" w:customStyle="1" w:styleId="4111">
    <w:name w:val="Χωρίς λίστα411"/>
    <w:next w:val="a2"/>
    <w:uiPriority w:val="99"/>
    <w:semiHidden/>
    <w:unhideWhenUsed/>
    <w:rsid w:val="00AC3C17"/>
  </w:style>
  <w:style w:type="table" w:customStyle="1" w:styleId="5110">
    <w:name w:val="Πλέγμα πίνακα51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
    <w:name w:val="Χωρίς λίστα1311"/>
    <w:next w:val="a2"/>
    <w:uiPriority w:val="99"/>
    <w:semiHidden/>
    <w:rsid w:val="00AC3C17"/>
  </w:style>
  <w:style w:type="table" w:customStyle="1" w:styleId="11111">
    <w:name w:val="Πλέγμα πίνακα111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
    <w:name w:val="Πλέγμα πίνακα2111"/>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Πλέγμα πίνακα231"/>
    <w:basedOn w:val="a1"/>
    <w:next w:val="a6"/>
    <w:uiPriority w:val="59"/>
    <w:rsid w:val="00AC3C17"/>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Πλέγμα πίνακα71"/>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0">
    <w:name w:val="Πλέγμα πίνακα9"/>
    <w:basedOn w:val="a1"/>
    <w:next w:val="a6"/>
    <w:uiPriority w:val="59"/>
    <w:rsid w:val="00AC3C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10">
    <w:name w:val="Έντονο απόσπασμα Char1"/>
    <w:uiPriority w:val="30"/>
    <w:rsid w:val="00E13470"/>
    <w:rPr>
      <w:rFonts w:eastAsia="Times New Roman"/>
      <w:b/>
      <w:i/>
      <w:sz w:val="24"/>
    </w:rPr>
  </w:style>
  <w:style w:type="numbering" w:customStyle="1" w:styleId="520">
    <w:name w:val="Χωρίς λίστα52"/>
    <w:next w:val="a2"/>
    <w:uiPriority w:val="99"/>
    <w:semiHidden/>
    <w:unhideWhenUsed/>
    <w:rsid w:val="00E13470"/>
  </w:style>
  <w:style w:type="numbering" w:customStyle="1" w:styleId="142">
    <w:name w:val="Χωρίς λίστα142"/>
    <w:next w:val="a2"/>
    <w:uiPriority w:val="99"/>
    <w:semiHidden/>
    <w:rsid w:val="00E13470"/>
  </w:style>
  <w:style w:type="numbering" w:customStyle="1" w:styleId="2120">
    <w:name w:val="Χωρίς λίστα212"/>
    <w:next w:val="a2"/>
    <w:uiPriority w:val="99"/>
    <w:semiHidden/>
    <w:unhideWhenUsed/>
    <w:rsid w:val="00E13470"/>
  </w:style>
  <w:style w:type="numbering" w:customStyle="1" w:styleId="1112">
    <w:name w:val="Χωρίς λίστα1112"/>
    <w:next w:val="a2"/>
    <w:semiHidden/>
    <w:rsid w:val="00E13470"/>
  </w:style>
  <w:style w:type="numbering" w:customStyle="1" w:styleId="312">
    <w:name w:val="Χωρίς λίστα312"/>
    <w:next w:val="a2"/>
    <w:uiPriority w:val="99"/>
    <w:semiHidden/>
    <w:unhideWhenUsed/>
    <w:rsid w:val="00E13470"/>
  </w:style>
  <w:style w:type="numbering" w:customStyle="1" w:styleId="1212">
    <w:name w:val="Χωρίς λίστα1212"/>
    <w:next w:val="a2"/>
    <w:semiHidden/>
    <w:rsid w:val="00E13470"/>
  </w:style>
  <w:style w:type="numbering" w:customStyle="1" w:styleId="412">
    <w:name w:val="Χωρίς λίστα412"/>
    <w:next w:val="a2"/>
    <w:uiPriority w:val="99"/>
    <w:semiHidden/>
    <w:unhideWhenUsed/>
    <w:rsid w:val="00E13470"/>
  </w:style>
  <w:style w:type="numbering" w:customStyle="1" w:styleId="1312">
    <w:name w:val="Χωρίς λίστα1312"/>
    <w:next w:val="a2"/>
    <w:uiPriority w:val="99"/>
    <w:semiHidden/>
    <w:rsid w:val="00E13470"/>
  </w:style>
  <w:style w:type="numbering" w:customStyle="1" w:styleId="72">
    <w:name w:val="Χωρίς λίστα7"/>
    <w:next w:val="a2"/>
    <w:uiPriority w:val="99"/>
    <w:semiHidden/>
    <w:unhideWhenUsed/>
    <w:rsid w:val="00E13470"/>
  </w:style>
  <w:style w:type="numbering" w:customStyle="1" w:styleId="16">
    <w:name w:val="Χωρίς λίστα16"/>
    <w:next w:val="a2"/>
    <w:uiPriority w:val="99"/>
    <w:semiHidden/>
    <w:unhideWhenUsed/>
    <w:rsid w:val="00E13470"/>
  </w:style>
  <w:style w:type="table" w:customStyle="1" w:styleId="140">
    <w:name w:val="Πλέγμα πίνακα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0">
    <w:name w:val="Χωρίς λίστα23"/>
    <w:next w:val="a2"/>
    <w:uiPriority w:val="99"/>
    <w:semiHidden/>
    <w:unhideWhenUsed/>
    <w:rsid w:val="00E13470"/>
  </w:style>
  <w:style w:type="table" w:customStyle="1" w:styleId="330">
    <w:name w:val="Πλέγμα πίνακα3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
    <w:name w:val="Χωρίς λίστα113"/>
    <w:next w:val="a2"/>
    <w:semiHidden/>
    <w:rsid w:val="00E13470"/>
  </w:style>
  <w:style w:type="numbering" w:customStyle="1" w:styleId="331">
    <w:name w:val="Χωρίς λίστα33"/>
    <w:next w:val="a2"/>
    <w:uiPriority w:val="99"/>
    <w:semiHidden/>
    <w:unhideWhenUsed/>
    <w:rsid w:val="00E13470"/>
  </w:style>
  <w:style w:type="table" w:customStyle="1" w:styleId="43">
    <w:name w:val="Πλέγμα πίνακα4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
    <w:name w:val="Χωρίς λίστα123"/>
    <w:next w:val="a2"/>
    <w:semiHidden/>
    <w:rsid w:val="00E13470"/>
  </w:style>
  <w:style w:type="numbering" w:customStyle="1" w:styleId="430">
    <w:name w:val="Χωρίς λίστα43"/>
    <w:next w:val="a2"/>
    <w:uiPriority w:val="99"/>
    <w:semiHidden/>
    <w:unhideWhenUsed/>
    <w:rsid w:val="00E13470"/>
  </w:style>
  <w:style w:type="table" w:customStyle="1" w:styleId="53">
    <w:name w:val="Πλέγμα πίνακα5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
    <w:name w:val="Χωρίς λίστα133"/>
    <w:next w:val="a2"/>
    <w:uiPriority w:val="99"/>
    <w:semiHidden/>
    <w:rsid w:val="00E13470"/>
  </w:style>
  <w:style w:type="table" w:customStyle="1" w:styleId="1130">
    <w:name w:val="Πλέγμα πίνακα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
    <w:name w:val="Πλέγμα πίνακα2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0">
    <w:name w:val="Χωρίς λίστα53"/>
    <w:next w:val="a2"/>
    <w:uiPriority w:val="99"/>
    <w:semiHidden/>
    <w:unhideWhenUsed/>
    <w:rsid w:val="00E13470"/>
  </w:style>
  <w:style w:type="table" w:customStyle="1" w:styleId="62">
    <w:name w:val="Πλέγμα πίνακα6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
    <w:name w:val="Χωρίς λίστα143"/>
    <w:next w:val="a2"/>
    <w:uiPriority w:val="99"/>
    <w:semiHidden/>
    <w:rsid w:val="00E13470"/>
  </w:style>
  <w:style w:type="table" w:customStyle="1" w:styleId="1220">
    <w:name w:val="Πλέγμα πίνακα1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
    <w:name w:val="Πλέγμα πίνακα22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0">
    <w:name w:val="Χωρίς λίστα213"/>
    <w:next w:val="a2"/>
    <w:uiPriority w:val="99"/>
    <w:semiHidden/>
    <w:unhideWhenUsed/>
    <w:rsid w:val="00E13470"/>
  </w:style>
  <w:style w:type="table" w:customStyle="1" w:styleId="3120">
    <w:name w:val="Πλέγμα πίνακα3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
    <w:name w:val="Χωρίς λίστα1113"/>
    <w:next w:val="a2"/>
    <w:semiHidden/>
    <w:rsid w:val="00E13470"/>
  </w:style>
  <w:style w:type="numbering" w:customStyle="1" w:styleId="313">
    <w:name w:val="Χωρίς λίστα313"/>
    <w:next w:val="a2"/>
    <w:uiPriority w:val="99"/>
    <w:semiHidden/>
    <w:unhideWhenUsed/>
    <w:rsid w:val="00E13470"/>
  </w:style>
  <w:style w:type="table" w:customStyle="1" w:styleId="4120">
    <w:name w:val="Πλέγμα πίνακα4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
    <w:name w:val="Χωρίς λίστα1213"/>
    <w:next w:val="a2"/>
    <w:semiHidden/>
    <w:rsid w:val="00E13470"/>
  </w:style>
  <w:style w:type="numbering" w:customStyle="1" w:styleId="413">
    <w:name w:val="Χωρίς λίστα413"/>
    <w:next w:val="a2"/>
    <w:uiPriority w:val="99"/>
    <w:semiHidden/>
    <w:unhideWhenUsed/>
    <w:rsid w:val="00E13470"/>
  </w:style>
  <w:style w:type="table" w:customStyle="1" w:styleId="512">
    <w:name w:val="Πλέγμα πίνακα5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
    <w:name w:val="Χωρίς λίστα1313"/>
    <w:next w:val="a2"/>
    <w:uiPriority w:val="99"/>
    <w:semiHidden/>
    <w:rsid w:val="00E13470"/>
  </w:style>
  <w:style w:type="table" w:customStyle="1" w:styleId="11120">
    <w:name w:val="Πλέγμα πίνακα1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
    <w:name w:val="Πλέγμα πίνακα211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
    <w:name w:val="Χωρίς λίστα511"/>
    <w:next w:val="a2"/>
    <w:uiPriority w:val="99"/>
    <w:semiHidden/>
    <w:unhideWhenUsed/>
    <w:rsid w:val="00E13470"/>
  </w:style>
  <w:style w:type="numbering" w:customStyle="1" w:styleId="1411">
    <w:name w:val="Χωρίς λίστα1411"/>
    <w:next w:val="a2"/>
    <w:uiPriority w:val="99"/>
    <w:semiHidden/>
    <w:rsid w:val="00E13470"/>
  </w:style>
  <w:style w:type="numbering" w:customStyle="1" w:styleId="21111">
    <w:name w:val="Χωρίς λίστα2111"/>
    <w:next w:val="a2"/>
    <w:uiPriority w:val="99"/>
    <w:semiHidden/>
    <w:unhideWhenUsed/>
    <w:rsid w:val="00E13470"/>
  </w:style>
  <w:style w:type="numbering" w:customStyle="1" w:styleId="111110">
    <w:name w:val="Χωρίς λίστα11111"/>
    <w:next w:val="a2"/>
    <w:semiHidden/>
    <w:rsid w:val="00E13470"/>
  </w:style>
  <w:style w:type="numbering" w:customStyle="1" w:styleId="31110">
    <w:name w:val="Χωρίς λίστα3111"/>
    <w:next w:val="a2"/>
    <w:uiPriority w:val="99"/>
    <w:semiHidden/>
    <w:unhideWhenUsed/>
    <w:rsid w:val="00E13470"/>
  </w:style>
  <w:style w:type="numbering" w:customStyle="1" w:styleId="12111">
    <w:name w:val="Χωρίς λίστα12111"/>
    <w:next w:val="a2"/>
    <w:semiHidden/>
    <w:rsid w:val="00E13470"/>
  </w:style>
  <w:style w:type="numbering" w:customStyle="1" w:styleId="41110">
    <w:name w:val="Χωρίς λίστα4111"/>
    <w:next w:val="a2"/>
    <w:uiPriority w:val="99"/>
    <w:semiHidden/>
    <w:unhideWhenUsed/>
    <w:rsid w:val="00E13470"/>
  </w:style>
  <w:style w:type="numbering" w:customStyle="1" w:styleId="13111">
    <w:name w:val="Χωρίς λίστα13111"/>
    <w:next w:val="a2"/>
    <w:uiPriority w:val="99"/>
    <w:semiHidden/>
    <w:rsid w:val="00E13470"/>
  </w:style>
  <w:style w:type="numbering" w:customStyle="1" w:styleId="611">
    <w:name w:val="Χωρίς λίστα61"/>
    <w:next w:val="a2"/>
    <w:uiPriority w:val="99"/>
    <w:semiHidden/>
    <w:unhideWhenUsed/>
    <w:rsid w:val="00E13470"/>
  </w:style>
  <w:style w:type="numbering" w:customStyle="1" w:styleId="151">
    <w:name w:val="Χωρίς λίστα151"/>
    <w:next w:val="a2"/>
    <w:uiPriority w:val="99"/>
    <w:semiHidden/>
    <w:rsid w:val="00E13470"/>
  </w:style>
  <w:style w:type="table" w:customStyle="1" w:styleId="1310">
    <w:name w:val="Πλέγμα πίνακα13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1">
    <w:name w:val="Χωρίς λίστα221"/>
    <w:next w:val="a2"/>
    <w:uiPriority w:val="99"/>
    <w:semiHidden/>
    <w:unhideWhenUsed/>
    <w:rsid w:val="00E13470"/>
  </w:style>
  <w:style w:type="table" w:customStyle="1" w:styleId="3210">
    <w:name w:val="Πλέγμα πίνακα32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
    <w:name w:val="Χωρίς λίστα1121"/>
    <w:next w:val="a2"/>
    <w:semiHidden/>
    <w:rsid w:val="00E13470"/>
  </w:style>
  <w:style w:type="numbering" w:customStyle="1" w:styleId="3211">
    <w:name w:val="Χωρίς λίστα321"/>
    <w:next w:val="a2"/>
    <w:uiPriority w:val="99"/>
    <w:semiHidden/>
    <w:unhideWhenUsed/>
    <w:rsid w:val="00E13470"/>
  </w:style>
  <w:style w:type="table" w:customStyle="1" w:styleId="421">
    <w:name w:val="Πλέγμα πίνακα42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
    <w:name w:val="Χωρίς λίστα1221"/>
    <w:next w:val="a2"/>
    <w:semiHidden/>
    <w:rsid w:val="00E13470"/>
  </w:style>
  <w:style w:type="numbering" w:customStyle="1" w:styleId="4210">
    <w:name w:val="Χωρίς λίστα421"/>
    <w:next w:val="a2"/>
    <w:uiPriority w:val="99"/>
    <w:semiHidden/>
    <w:unhideWhenUsed/>
    <w:rsid w:val="00E13470"/>
  </w:style>
  <w:style w:type="table" w:customStyle="1" w:styleId="521">
    <w:name w:val="Πλέγμα πίνακα52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
    <w:name w:val="Χωρίς λίστα1321"/>
    <w:next w:val="a2"/>
    <w:uiPriority w:val="99"/>
    <w:semiHidden/>
    <w:rsid w:val="00E13470"/>
  </w:style>
  <w:style w:type="table" w:customStyle="1" w:styleId="11210">
    <w:name w:val="Πλέγμα πίνακα112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
    <w:name w:val="Πλέγμα πίνακα212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Χωρίς λίστα521"/>
    <w:next w:val="a2"/>
    <w:uiPriority w:val="99"/>
    <w:semiHidden/>
    <w:unhideWhenUsed/>
    <w:rsid w:val="00E13470"/>
  </w:style>
  <w:style w:type="table" w:customStyle="1" w:styleId="6110">
    <w:name w:val="Πλέγμα πίνακα6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
    <w:name w:val="Χωρίς λίστα1421"/>
    <w:next w:val="a2"/>
    <w:uiPriority w:val="99"/>
    <w:semiHidden/>
    <w:rsid w:val="00E13470"/>
  </w:style>
  <w:style w:type="table" w:customStyle="1" w:styleId="12112">
    <w:name w:val="Πλέγμα πίνακα12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0">
    <w:name w:val="Πλέγμα πίνακα221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0">
    <w:name w:val="Χωρίς λίστα2121"/>
    <w:next w:val="a2"/>
    <w:uiPriority w:val="99"/>
    <w:semiHidden/>
    <w:unhideWhenUsed/>
    <w:rsid w:val="00E13470"/>
  </w:style>
  <w:style w:type="table" w:customStyle="1" w:styleId="31111">
    <w:name w:val="Πλέγμα πίνακα31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
    <w:name w:val="Χωρίς λίστα11121"/>
    <w:next w:val="a2"/>
    <w:semiHidden/>
    <w:rsid w:val="00E13470"/>
  </w:style>
  <w:style w:type="numbering" w:customStyle="1" w:styleId="3121">
    <w:name w:val="Χωρίς λίστα3121"/>
    <w:next w:val="a2"/>
    <w:uiPriority w:val="99"/>
    <w:semiHidden/>
    <w:unhideWhenUsed/>
    <w:rsid w:val="00E13470"/>
  </w:style>
  <w:style w:type="table" w:customStyle="1" w:styleId="41111">
    <w:name w:val="Πλέγμα πίνακα41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
    <w:name w:val="Χωρίς λίστα12121"/>
    <w:next w:val="a2"/>
    <w:semiHidden/>
    <w:rsid w:val="00E13470"/>
  </w:style>
  <w:style w:type="numbering" w:customStyle="1" w:styleId="4121">
    <w:name w:val="Χωρίς λίστα4121"/>
    <w:next w:val="a2"/>
    <w:uiPriority w:val="99"/>
    <w:semiHidden/>
    <w:unhideWhenUsed/>
    <w:rsid w:val="00E13470"/>
  </w:style>
  <w:style w:type="table" w:customStyle="1" w:styleId="51110">
    <w:name w:val="Πλέγμα πίνακα51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
    <w:name w:val="Χωρίς λίστα13121"/>
    <w:next w:val="a2"/>
    <w:uiPriority w:val="99"/>
    <w:semiHidden/>
    <w:rsid w:val="00E13470"/>
  </w:style>
  <w:style w:type="table" w:customStyle="1" w:styleId="111111">
    <w:name w:val="Πλέγμα πίνακα111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0">
    <w:name w:val="Πλέγμα πίνακα2111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
    <w:name w:val="Χωρίς λίστα8"/>
    <w:next w:val="a2"/>
    <w:uiPriority w:val="99"/>
    <w:semiHidden/>
    <w:unhideWhenUsed/>
    <w:rsid w:val="00E13470"/>
  </w:style>
  <w:style w:type="numbering" w:customStyle="1" w:styleId="17">
    <w:name w:val="Χωρίς λίστα17"/>
    <w:next w:val="a2"/>
    <w:uiPriority w:val="99"/>
    <w:semiHidden/>
    <w:rsid w:val="00E13470"/>
  </w:style>
  <w:style w:type="table" w:customStyle="1" w:styleId="152">
    <w:name w:val="Πλέγμα πίνακα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
    <w:name w:val="Πλέγμα πίνακα2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Χωρίς λίστα24"/>
    <w:next w:val="a2"/>
    <w:uiPriority w:val="99"/>
    <w:semiHidden/>
    <w:unhideWhenUsed/>
    <w:rsid w:val="00E13470"/>
  </w:style>
  <w:style w:type="table" w:customStyle="1" w:styleId="34">
    <w:name w:val="Πλέγμα πίνακα3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
    <w:name w:val="Χωρίς λίστα114"/>
    <w:next w:val="a2"/>
    <w:semiHidden/>
    <w:rsid w:val="00E13470"/>
  </w:style>
  <w:style w:type="numbering" w:customStyle="1" w:styleId="340">
    <w:name w:val="Χωρίς λίστα34"/>
    <w:next w:val="a2"/>
    <w:uiPriority w:val="99"/>
    <w:semiHidden/>
    <w:unhideWhenUsed/>
    <w:rsid w:val="00E13470"/>
  </w:style>
  <w:style w:type="table" w:customStyle="1" w:styleId="44">
    <w:name w:val="Πλέγμα πίνακα4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
    <w:name w:val="Χωρίς λίστα124"/>
    <w:next w:val="a2"/>
    <w:semiHidden/>
    <w:rsid w:val="00E13470"/>
  </w:style>
  <w:style w:type="numbering" w:customStyle="1" w:styleId="440">
    <w:name w:val="Χωρίς λίστα44"/>
    <w:next w:val="a2"/>
    <w:uiPriority w:val="99"/>
    <w:semiHidden/>
    <w:unhideWhenUsed/>
    <w:rsid w:val="00E13470"/>
  </w:style>
  <w:style w:type="table" w:customStyle="1" w:styleId="54">
    <w:name w:val="Πλέγμα πίνακα5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
    <w:name w:val="Χωρίς λίστα134"/>
    <w:next w:val="a2"/>
    <w:uiPriority w:val="99"/>
    <w:semiHidden/>
    <w:rsid w:val="00E13470"/>
  </w:style>
  <w:style w:type="table" w:customStyle="1" w:styleId="1140">
    <w:name w:val="Πλέγμα πίνακα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
    <w:name w:val="Πλέγμα πίνακα2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Χωρίς λίστα54"/>
    <w:next w:val="a2"/>
    <w:uiPriority w:val="99"/>
    <w:semiHidden/>
    <w:unhideWhenUsed/>
    <w:rsid w:val="00E13470"/>
  </w:style>
  <w:style w:type="table" w:customStyle="1" w:styleId="63">
    <w:name w:val="Πλέγμα πίνακα6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
    <w:name w:val="Χωρίς λίστα144"/>
    <w:next w:val="a2"/>
    <w:uiPriority w:val="99"/>
    <w:semiHidden/>
    <w:rsid w:val="00E13470"/>
  </w:style>
  <w:style w:type="table" w:customStyle="1" w:styleId="1230">
    <w:name w:val="Πλέγμα πίνακα1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
    <w:name w:val="Πλέγμα πίνακα22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0">
    <w:name w:val="Χωρίς λίστα214"/>
    <w:next w:val="a2"/>
    <w:uiPriority w:val="99"/>
    <w:semiHidden/>
    <w:unhideWhenUsed/>
    <w:rsid w:val="00E13470"/>
  </w:style>
  <w:style w:type="table" w:customStyle="1" w:styleId="3130">
    <w:name w:val="Πλέγμα πίνακα3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
    <w:name w:val="Χωρίς λίστα1114"/>
    <w:next w:val="a2"/>
    <w:semiHidden/>
    <w:rsid w:val="00E13470"/>
  </w:style>
  <w:style w:type="numbering" w:customStyle="1" w:styleId="314">
    <w:name w:val="Χωρίς λίστα314"/>
    <w:next w:val="a2"/>
    <w:uiPriority w:val="99"/>
    <w:semiHidden/>
    <w:unhideWhenUsed/>
    <w:rsid w:val="00E13470"/>
  </w:style>
  <w:style w:type="table" w:customStyle="1" w:styleId="4130">
    <w:name w:val="Πλέγμα πίνακα4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
    <w:name w:val="Χωρίς λίστα1214"/>
    <w:next w:val="a2"/>
    <w:semiHidden/>
    <w:rsid w:val="00E13470"/>
  </w:style>
  <w:style w:type="numbering" w:customStyle="1" w:styleId="414">
    <w:name w:val="Χωρίς λίστα414"/>
    <w:next w:val="a2"/>
    <w:uiPriority w:val="99"/>
    <w:semiHidden/>
    <w:unhideWhenUsed/>
    <w:rsid w:val="00E13470"/>
  </w:style>
  <w:style w:type="table" w:customStyle="1" w:styleId="513">
    <w:name w:val="Πλέγμα πίνακα5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
    <w:name w:val="Χωρίς λίστα1314"/>
    <w:next w:val="a2"/>
    <w:uiPriority w:val="99"/>
    <w:semiHidden/>
    <w:rsid w:val="00E13470"/>
  </w:style>
  <w:style w:type="table" w:customStyle="1" w:styleId="11130">
    <w:name w:val="Πλέγμα πίνακα1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
    <w:name w:val="Πλέγμα πίνακα21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
    <w:name w:val="Χωρίς λίστα9"/>
    <w:next w:val="a2"/>
    <w:uiPriority w:val="99"/>
    <w:semiHidden/>
    <w:unhideWhenUsed/>
    <w:rsid w:val="00E13470"/>
  </w:style>
  <w:style w:type="table" w:customStyle="1" w:styleId="100">
    <w:name w:val="Πλέγμα πίνακα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
    <w:name w:val="Χωρίς λίστα18"/>
    <w:next w:val="a2"/>
    <w:uiPriority w:val="99"/>
    <w:semiHidden/>
    <w:rsid w:val="00E13470"/>
  </w:style>
  <w:style w:type="table" w:customStyle="1" w:styleId="160">
    <w:name w:val="Πλέγμα πίνακα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Πλέγμα πίνακα2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Χωρίς λίστα25"/>
    <w:next w:val="a2"/>
    <w:uiPriority w:val="99"/>
    <w:semiHidden/>
    <w:unhideWhenUsed/>
    <w:rsid w:val="00E13470"/>
  </w:style>
  <w:style w:type="table" w:customStyle="1" w:styleId="35">
    <w:name w:val="Πλέγμα πίνακα3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
    <w:name w:val="Χωρίς λίστα115"/>
    <w:next w:val="a2"/>
    <w:semiHidden/>
    <w:rsid w:val="00E13470"/>
  </w:style>
  <w:style w:type="numbering" w:customStyle="1" w:styleId="350">
    <w:name w:val="Χωρίς λίστα35"/>
    <w:next w:val="a2"/>
    <w:uiPriority w:val="99"/>
    <w:semiHidden/>
    <w:unhideWhenUsed/>
    <w:rsid w:val="00E13470"/>
  </w:style>
  <w:style w:type="table" w:customStyle="1" w:styleId="45">
    <w:name w:val="Πλέγμα πίνακα4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
    <w:name w:val="Χωρίς λίστα125"/>
    <w:next w:val="a2"/>
    <w:semiHidden/>
    <w:rsid w:val="00E13470"/>
  </w:style>
  <w:style w:type="numbering" w:customStyle="1" w:styleId="450">
    <w:name w:val="Χωρίς λίστα45"/>
    <w:next w:val="a2"/>
    <w:uiPriority w:val="99"/>
    <w:semiHidden/>
    <w:unhideWhenUsed/>
    <w:rsid w:val="00E13470"/>
  </w:style>
  <w:style w:type="table" w:customStyle="1" w:styleId="55">
    <w:name w:val="Πλέγμα πίνακα5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
    <w:name w:val="Χωρίς λίστα135"/>
    <w:next w:val="a2"/>
    <w:uiPriority w:val="99"/>
    <w:semiHidden/>
    <w:rsid w:val="00E13470"/>
  </w:style>
  <w:style w:type="table" w:customStyle="1" w:styleId="1150">
    <w:name w:val="Πλέγμα πίνακα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
    <w:name w:val="Πλέγμα πίνακα2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Χωρίς λίστα55"/>
    <w:next w:val="a2"/>
    <w:uiPriority w:val="99"/>
    <w:semiHidden/>
    <w:unhideWhenUsed/>
    <w:rsid w:val="00E13470"/>
  </w:style>
  <w:style w:type="table" w:customStyle="1" w:styleId="64">
    <w:name w:val="Πλέγμα πίνακα6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
    <w:name w:val="Χωρίς λίστα145"/>
    <w:next w:val="a2"/>
    <w:uiPriority w:val="99"/>
    <w:semiHidden/>
    <w:rsid w:val="00E13470"/>
  </w:style>
  <w:style w:type="table" w:customStyle="1" w:styleId="1240">
    <w:name w:val="Πλέγμα πίνακα1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
    <w:name w:val="Πλέγμα πίνακα22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0">
    <w:name w:val="Χωρίς λίστα215"/>
    <w:next w:val="a2"/>
    <w:uiPriority w:val="99"/>
    <w:semiHidden/>
    <w:unhideWhenUsed/>
    <w:rsid w:val="00E13470"/>
  </w:style>
  <w:style w:type="table" w:customStyle="1" w:styleId="3140">
    <w:name w:val="Πλέγμα πίνακα3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
    <w:name w:val="Χωρίς λίστα1115"/>
    <w:next w:val="a2"/>
    <w:semiHidden/>
    <w:rsid w:val="00E13470"/>
  </w:style>
  <w:style w:type="numbering" w:customStyle="1" w:styleId="315">
    <w:name w:val="Χωρίς λίστα315"/>
    <w:next w:val="a2"/>
    <w:uiPriority w:val="99"/>
    <w:semiHidden/>
    <w:unhideWhenUsed/>
    <w:rsid w:val="00E13470"/>
  </w:style>
  <w:style w:type="table" w:customStyle="1" w:styleId="4140">
    <w:name w:val="Πλέγμα πίνακα4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
    <w:name w:val="Χωρίς λίστα1215"/>
    <w:next w:val="a2"/>
    <w:semiHidden/>
    <w:rsid w:val="00E13470"/>
  </w:style>
  <w:style w:type="numbering" w:customStyle="1" w:styleId="415">
    <w:name w:val="Χωρίς λίστα415"/>
    <w:next w:val="a2"/>
    <w:uiPriority w:val="99"/>
    <w:semiHidden/>
    <w:unhideWhenUsed/>
    <w:rsid w:val="00E13470"/>
  </w:style>
  <w:style w:type="table" w:customStyle="1" w:styleId="514">
    <w:name w:val="Πλέγμα πίνακα5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
    <w:name w:val="Χωρίς λίστα1315"/>
    <w:next w:val="a2"/>
    <w:uiPriority w:val="99"/>
    <w:semiHidden/>
    <w:rsid w:val="00E13470"/>
  </w:style>
  <w:style w:type="table" w:customStyle="1" w:styleId="11140">
    <w:name w:val="Πλέγμα πίνακα1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
    <w:name w:val="Πλέγμα πίνακα21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Χωρίς λίστα10"/>
    <w:next w:val="a2"/>
    <w:uiPriority w:val="99"/>
    <w:semiHidden/>
    <w:unhideWhenUsed/>
    <w:rsid w:val="00E13470"/>
  </w:style>
  <w:style w:type="table" w:customStyle="1" w:styleId="170">
    <w:name w:val="Πλέγμα πίνακα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
    <w:name w:val="Χωρίς λίστα19"/>
    <w:next w:val="a2"/>
    <w:uiPriority w:val="99"/>
    <w:semiHidden/>
    <w:rsid w:val="00E13470"/>
  </w:style>
  <w:style w:type="table" w:customStyle="1" w:styleId="180">
    <w:name w:val="Πλέγμα πίνακα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
    <w:name w:val="Πλέγμα πίνακα2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Χωρίς λίστα26"/>
    <w:next w:val="a2"/>
    <w:uiPriority w:val="99"/>
    <w:semiHidden/>
    <w:unhideWhenUsed/>
    <w:rsid w:val="00E13470"/>
  </w:style>
  <w:style w:type="table" w:customStyle="1" w:styleId="36">
    <w:name w:val="Πλέγμα πίνακα3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
    <w:name w:val="Χωρίς λίστα116"/>
    <w:next w:val="a2"/>
    <w:semiHidden/>
    <w:rsid w:val="00E13470"/>
  </w:style>
  <w:style w:type="numbering" w:customStyle="1" w:styleId="360">
    <w:name w:val="Χωρίς λίστα36"/>
    <w:next w:val="a2"/>
    <w:uiPriority w:val="99"/>
    <w:semiHidden/>
    <w:unhideWhenUsed/>
    <w:rsid w:val="00E13470"/>
  </w:style>
  <w:style w:type="table" w:customStyle="1" w:styleId="46">
    <w:name w:val="Πλέγμα πίνακα4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
    <w:name w:val="Χωρίς λίστα126"/>
    <w:next w:val="a2"/>
    <w:semiHidden/>
    <w:rsid w:val="00E13470"/>
  </w:style>
  <w:style w:type="numbering" w:customStyle="1" w:styleId="460">
    <w:name w:val="Χωρίς λίστα46"/>
    <w:next w:val="a2"/>
    <w:uiPriority w:val="99"/>
    <w:semiHidden/>
    <w:unhideWhenUsed/>
    <w:rsid w:val="00E13470"/>
  </w:style>
  <w:style w:type="table" w:customStyle="1" w:styleId="56">
    <w:name w:val="Πλέγμα πίνακα5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
    <w:name w:val="Χωρίς λίστα136"/>
    <w:next w:val="a2"/>
    <w:uiPriority w:val="99"/>
    <w:semiHidden/>
    <w:rsid w:val="00E13470"/>
  </w:style>
  <w:style w:type="table" w:customStyle="1" w:styleId="1160">
    <w:name w:val="Πλέγμα πίνακα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
    <w:name w:val="Πλέγμα πίνακα2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Χωρίς λίστα56"/>
    <w:next w:val="a2"/>
    <w:uiPriority w:val="99"/>
    <w:semiHidden/>
    <w:unhideWhenUsed/>
    <w:rsid w:val="00E13470"/>
  </w:style>
  <w:style w:type="table" w:customStyle="1" w:styleId="65">
    <w:name w:val="Πλέγμα πίνακα6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
    <w:name w:val="Χωρίς λίστα146"/>
    <w:next w:val="a2"/>
    <w:uiPriority w:val="99"/>
    <w:semiHidden/>
    <w:rsid w:val="00E13470"/>
  </w:style>
  <w:style w:type="table" w:customStyle="1" w:styleId="1250">
    <w:name w:val="Πλέγμα πίνακα1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
    <w:name w:val="Πλέγμα πίνακα22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0">
    <w:name w:val="Χωρίς λίστα216"/>
    <w:next w:val="a2"/>
    <w:uiPriority w:val="99"/>
    <w:semiHidden/>
    <w:unhideWhenUsed/>
    <w:rsid w:val="00E13470"/>
  </w:style>
  <w:style w:type="table" w:customStyle="1" w:styleId="3150">
    <w:name w:val="Πλέγμα πίνακα3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
    <w:name w:val="Χωρίς λίστα1116"/>
    <w:next w:val="a2"/>
    <w:semiHidden/>
    <w:rsid w:val="00E13470"/>
  </w:style>
  <w:style w:type="numbering" w:customStyle="1" w:styleId="316">
    <w:name w:val="Χωρίς λίστα316"/>
    <w:next w:val="a2"/>
    <w:uiPriority w:val="99"/>
    <w:semiHidden/>
    <w:unhideWhenUsed/>
    <w:rsid w:val="00E13470"/>
  </w:style>
  <w:style w:type="table" w:customStyle="1" w:styleId="4150">
    <w:name w:val="Πλέγμα πίνακα4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
    <w:name w:val="Χωρίς λίστα1216"/>
    <w:next w:val="a2"/>
    <w:semiHidden/>
    <w:rsid w:val="00E13470"/>
  </w:style>
  <w:style w:type="numbering" w:customStyle="1" w:styleId="416">
    <w:name w:val="Χωρίς λίστα416"/>
    <w:next w:val="a2"/>
    <w:uiPriority w:val="99"/>
    <w:semiHidden/>
    <w:unhideWhenUsed/>
    <w:rsid w:val="00E13470"/>
  </w:style>
  <w:style w:type="table" w:customStyle="1" w:styleId="515">
    <w:name w:val="Πλέγμα πίνακα5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
    <w:name w:val="Χωρίς λίστα1316"/>
    <w:next w:val="a2"/>
    <w:uiPriority w:val="99"/>
    <w:semiHidden/>
    <w:rsid w:val="00E13470"/>
  </w:style>
  <w:style w:type="table" w:customStyle="1" w:styleId="11150">
    <w:name w:val="Πλέγμα πίνακα1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
    <w:name w:val="Πλέγμα πίνακα21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Πλέγμα πίνακα23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0">
    <w:name w:val="Χωρίς λίστα20"/>
    <w:next w:val="a2"/>
    <w:uiPriority w:val="99"/>
    <w:semiHidden/>
    <w:unhideWhenUsed/>
    <w:rsid w:val="00E13470"/>
  </w:style>
  <w:style w:type="table" w:customStyle="1" w:styleId="190">
    <w:name w:val="Πλέγμα πίνακα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0">
    <w:name w:val="Χωρίς λίστα110"/>
    <w:next w:val="a2"/>
    <w:uiPriority w:val="99"/>
    <w:semiHidden/>
    <w:rsid w:val="00E13470"/>
  </w:style>
  <w:style w:type="table" w:customStyle="1" w:styleId="1101">
    <w:name w:val="Πλέγμα πίνακα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
    <w:name w:val="Πλέγμα πίνακα2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0">
    <w:name w:val="Χωρίς λίστα27"/>
    <w:next w:val="a2"/>
    <w:uiPriority w:val="99"/>
    <w:semiHidden/>
    <w:unhideWhenUsed/>
    <w:rsid w:val="00E13470"/>
  </w:style>
  <w:style w:type="table" w:customStyle="1" w:styleId="37">
    <w:name w:val="Πλέγμα πίνακα3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
    <w:name w:val="Χωρίς λίστα117"/>
    <w:next w:val="a2"/>
    <w:semiHidden/>
    <w:rsid w:val="00E13470"/>
  </w:style>
  <w:style w:type="numbering" w:customStyle="1" w:styleId="370">
    <w:name w:val="Χωρίς λίστα37"/>
    <w:next w:val="a2"/>
    <w:uiPriority w:val="99"/>
    <w:semiHidden/>
    <w:unhideWhenUsed/>
    <w:rsid w:val="00E13470"/>
  </w:style>
  <w:style w:type="table" w:customStyle="1" w:styleId="47">
    <w:name w:val="Πλέγμα πίνακα4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
    <w:name w:val="Χωρίς λίστα127"/>
    <w:next w:val="a2"/>
    <w:semiHidden/>
    <w:rsid w:val="00E13470"/>
  </w:style>
  <w:style w:type="numbering" w:customStyle="1" w:styleId="470">
    <w:name w:val="Χωρίς λίστα47"/>
    <w:next w:val="a2"/>
    <w:uiPriority w:val="99"/>
    <w:semiHidden/>
    <w:unhideWhenUsed/>
    <w:rsid w:val="00E13470"/>
  </w:style>
  <w:style w:type="table" w:customStyle="1" w:styleId="57">
    <w:name w:val="Πλέγμα πίνακα5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
    <w:name w:val="Χωρίς λίστα137"/>
    <w:next w:val="a2"/>
    <w:uiPriority w:val="99"/>
    <w:semiHidden/>
    <w:rsid w:val="00E13470"/>
  </w:style>
  <w:style w:type="table" w:customStyle="1" w:styleId="1170">
    <w:name w:val="Πλέγμα πίνακα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
    <w:name w:val="Πλέγμα πίνακα21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Χωρίς λίστα57"/>
    <w:next w:val="a2"/>
    <w:uiPriority w:val="99"/>
    <w:semiHidden/>
    <w:unhideWhenUsed/>
    <w:rsid w:val="00E13470"/>
  </w:style>
  <w:style w:type="table" w:customStyle="1" w:styleId="66">
    <w:name w:val="Πλέγμα πίνακα6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
    <w:name w:val="Χωρίς λίστα147"/>
    <w:next w:val="a2"/>
    <w:uiPriority w:val="99"/>
    <w:semiHidden/>
    <w:rsid w:val="00E13470"/>
  </w:style>
  <w:style w:type="table" w:customStyle="1" w:styleId="1260">
    <w:name w:val="Πλέγμα πίνακα1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
    <w:name w:val="Πλέγμα πίνακα22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Χωρίς λίστα217"/>
    <w:next w:val="a2"/>
    <w:uiPriority w:val="99"/>
    <w:semiHidden/>
    <w:unhideWhenUsed/>
    <w:rsid w:val="00E13470"/>
  </w:style>
  <w:style w:type="table" w:customStyle="1" w:styleId="3160">
    <w:name w:val="Πλέγμα πίνακα3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
    <w:name w:val="Χωρίς λίστα1117"/>
    <w:next w:val="a2"/>
    <w:semiHidden/>
    <w:rsid w:val="00E13470"/>
  </w:style>
  <w:style w:type="numbering" w:customStyle="1" w:styleId="317">
    <w:name w:val="Χωρίς λίστα317"/>
    <w:next w:val="a2"/>
    <w:uiPriority w:val="99"/>
    <w:semiHidden/>
    <w:unhideWhenUsed/>
    <w:rsid w:val="00E13470"/>
  </w:style>
  <w:style w:type="table" w:customStyle="1" w:styleId="4160">
    <w:name w:val="Πλέγμα πίνακα4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
    <w:name w:val="Χωρίς λίστα1217"/>
    <w:next w:val="a2"/>
    <w:semiHidden/>
    <w:rsid w:val="00E13470"/>
  </w:style>
  <w:style w:type="numbering" w:customStyle="1" w:styleId="417">
    <w:name w:val="Χωρίς λίστα417"/>
    <w:next w:val="a2"/>
    <w:uiPriority w:val="99"/>
    <w:semiHidden/>
    <w:unhideWhenUsed/>
    <w:rsid w:val="00E13470"/>
  </w:style>
  <w:style w:type="table" w:customStyle="1" w:styleId="516">
    <w:name w:val="Πλέγμα πίνακα5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
    <w:name w:val="Χωρίς λίστα1317"/>
    <w:next w:val="a2"/>
    <w:uiPriority w:val="99"/>
    <w:semiHidden/>
    <w:rsid w:val="00E13470"/>
  </w:style>
  <w:style w:type="table" w:customStyle="1" w:styleId="11160">
    <w:name w:val="Πλέγμα πίνακα1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
    <w:name w:val="Πλέγμα πίνακα21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
    <w:name w:val="Πλέγμα πίνακα23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Πλέγμα πίνακα7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0">
    <w:name w:val="Χωρίς λίστα28"/>
    <w:next w:val="a2"/>
    <w:uiPriority w:val="99"/>
    <w:semiHidden/>
    <w:unhideWhenUsed/>
    <w:rsid w:val="00E13470"/>
  </w:style>
  <w:style w:type="table" w:customStyle="1" w:styleId="201">
    <w:name w:val="Πλέγμα πίνακα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
    <w:name w:val="Χωρίς λίστα118"/>
    <w:next w:val="a2"/>
    <w:uiPriority w:val="99"/>
    <w:semiHidden/>
    <w:rsid w:val="00E13470"/>
  </w:style>
  <w:style w:type="table" w:customStyle="1" w:styleId="1180">
    <w:name w:val="Πλέγμα πίνακα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
    <w:name w:val="Πλέγμα πίνακα2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Χωρίς λίστα29"/>
    <w:next w:val="a2"/>
    <w:uiPriority w:val="99"/>
    <w:semiHidden/>
    <w:unhideWhenUsed/>
    <w:rsid w:val="00E13470"/>
  </w:style>
  <w:style w:type="table" w:customStyle="1" w:styleId="38">
    <w:name w:val="Πλέγμα πίνακα3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
    <w:name w:val="Χωρίς λίστα119"/>
    <w:next w:val="a2"/>
    <w:semiHidden/>
    <w:rsid w:val="00E13470"/>
  </w:style>
  <w:style w:type="numbering" w:customStyle="1" w:styleId="380">
    <w:name w:val="Χωρίς λίστα38"/>
    <w:next w:val="a2"/>
    <w:uiPriority w:val="99"/>
    <w:semiHidden/>
    <w:unhideWhenUsed/>
    <w:rsid w:val="00E13470"/>
  </w:style>
  <w:style w:type="table" w:customStyle="1" w:styleId="48">
    <w:name w:val="Πλέγμα πίνακα4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
    <w:name w:val="Χωρίς λίστα128"/>
    <w:next w:val="a2"/>
    <w:semiHidden/>
    <w:rsid w:val="00E13470"/>
  </w:style>
  <w:style w:type="numbering" w:customStyle="1" w:styleId="480">
    <w:name w:val="Χωρίς λίστα48"/>
    <w:next w:val="a2"/>
    <w:uiPriority w:val="99"/>
    <w:semiHidden/>
    <w:unhideWhenUsed/>
    <w:rsid w:val="00E13470"/>
  </w:style>
  <w:style w:type="table" w:customStyle="1" w:styleId="58">
    <w:name w:val="Πλέγμα πίνακα5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
    <w:name w:val="Χωρίς λίστα138"/>
    <w:next w:val="a2"/>
    <w:uiPriority w:val="99"/>
    <w:semiHidden/>
    <w:rsid w:val="00E13470"/>
  </w:style>
  <w:style w:type="table" w:customStyle="1" w:styleId="1190">
    <w:name w:val="Πλέγμα πίνακα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
    <w:name w:val="Πλέγμα πίνακα21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Χωρίς λίστα58"/>
    <w:next w:val="a2"/>
    <w:uiPriority w:val="99"/>
    <w:semiHidden/>
    <w:unhideWhenUsed/>
    <w:rsid w:val="00E13470"/>
  </w:style>
  <w:style w:type="table" w:customStyle="1" w:styleId="67">
    <w:name w:val="Πλέγμα πίνακα6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
    <w:name w:val="Χωρίς λίστα148"/>
    <w:next w:val="a2"/>
    <w:uiPriority w:val="99"/>
    <w:semiHidden/>
    <w:rsid w:val="00E13470"/>
  </w:style>
  <w:style w:type="table" w:customStyle="1" w:styleId="1270">
    <w:name w:val="Πλέγμα πίνακα1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
    <w:name w:val="Πλέγμα πίνακα22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0">
    <w:name w:val="Χωρίς λίστα218"/>
    <w:next w:val="a2"/>
    <w:uiPriority w:val="99"/>
    <w:semiHidden/>
    <w:unhideWhenUsed/>
    <w:rsid w:val="00E13470"/>
  </w:style>
  <w:style w:type="table" w:customStyle="1" w:styleId="3170">
    <w:name w:val="Πλέγμα πίνακα3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
    <w:name w:val="Χωρίς λίστα1118"/>
    <w:next w:val="a2"/>
    <w:semiHidden/>
    <w:rsid w:val="00E13470"/>
  </w:style>
  <w:style w:type="numbering" w:customStyle="1" w:styleId="318">
    <w:name w:val="Χωρίς λίστα318"/>
    <w:next w:val="a2"/>
    <w:uiPriority w:val="99"/>
    <w:semiHidden/>
    <w:unhideWhenUsed/>
    <w:rsid w:val="00E13470"/>
  </w:style>
  <w:style w:type="table" w:customStyle="1" w:styleId="4170">
    <w:name w:val="Πλέγμα πίνακα4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
    <w:name w:val="Χωρίς λίστα1218"/>
    <w:next w:val="a2"/>
    <w:semiHidden/>
    <w:rsid w:val="00E13470"/>
  </w:style>
  <w:style w:type="numbering" w:customStyle="1" w:styleId="418">
    <w:name w:val="Χωρίς λίστα418"/>
    <w:next w:val="a2"/>
    <w:uiPriority w:val="99"/>
    <w:semiHidden/>
    <w:unhideWhenUsed/>
    <w:rsid w:val="00E13470"/>
  </w:style>
  <w:style w:type="table" w:customStyle="1" w:styleId="517">
    <w:name w:val="Πλέγμα πίνακα5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
    <w:name w:val="Χωρίς λίστα1318"/>
    <w:next w:val="a2"/>
    <w:uiPriority w:val="99"/>
    <w:semiHidden/>
    <w:rsid w:val="00E13470"/>
  </w:style>
  <w:style w:type="table" w:customStyle="1" w:styleId="11170">
    <w:name w:val="Πλέγμα πίνακα1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
    <w:name w:val="Πλέγμα πίνακα211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
    <w:name w:val="Πλέγμα πίνακα23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Πλέγμα πίνακα7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0">
    <w:name w:val="Χωρίς λίστα30"/>
    <w:next w:val="a2"/>
    <w:uiPriority w:val="99"/>
    <w:semiHidden/>
    <w:unhideWhenUsed/>
    <w:rsid w:val="00E13470"/>
  </w:style>
  <w:style w:type="table" w:customStyle="1" w:styleId="301">
    <w:name w:val="Πλέγμα πίνακα3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0">
    <w:name w:val="Χωρίς λίστα120"/>
    <w:next w:val="a2"/>
    <w:uiPriority w:val="99"/>
    <w:semiHidden/>
    <w:rsid w:val="00E13470"/>
  </w:style>
  <w:style w:type="table" w:customStyle="1" w:styleId="1201">
    <w:name w:val="Πλέγμα πίνακα1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0">
    <w:name w:val="Πλέγμα πίνακα2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
    <w:name w:val="Χωρίς λίστα210"/>
    <w:next w:val="a2"/>
    <w:uiPriority w:val="99"/>
    <w:semiHidden/>
    <w:unhideWhenUsed/>
    <w:rsid w:val="00E13470"/>
  </w:style>
  <w:style w:type="table" w:customStyle="1" w:styleId="39">
    <w:name w:val="Πλέγμα πίνακα3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0">
    <w:name w:val="Χωρίς λίστα1110"/>
    <w:next w:val="a2"/>
    <w:semiHidden/>
    <w:rsid w:val="00E13470"/>
  </w:style>
  <w:style w:type="numbering" w:customStyle="1" w:styleId="390">
    <w:name w:val="Χωρίς λίστα39"/>
    <w:next w:val="a2"/>
    <w:uiPriority w:val="99"/>
    <w:semiHidden/>
    <w:unhideWhenUsed/>
    <w:rsid w:val="00E13470"/>
  </w:style>
  <w:style w:type="table" w:customStyle="1" w:styleId="49">
    <w:name w:val="Πλέγμα πίνακα4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
    <w:name w:val="Χωρίς λίστα129"/>
    <w:next w:val="a2"/>
    <w:semiHidden/>
    <w:rsid w:val="00E13470"/>
  </w:style>
  <w:style w:type="numbering" w:customStyle="1" w:styleId="490">
    <w:name w:val="Χωρίς λίστα49"/>
    <w:next w:val="a2"/>
    <w:uiPriority w:val="99"/>
    <w:semiHidden/>
    <w:unhideWhenUsed/>
    <w:rsid w:val="00E13470"/>
  </w:style>
  <w:style w:type="table" w:customStyle="1" w:styleId="59">
    <w:name w:val="Πλέγμα πίνακα5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
    <w:name w:val="Χωρίς λίστα139"/>
    <w:next w:val="a2"/>
    <w:uiPriority w:val="99"/>
    <w:semiHidden/>
    <w:rsid w:val="00E13470"/>
  </w:style>
  <w:style w:type="table" w:customStyle="1" w:styleId="11101">
    <w:name w:val="Πλέγμα πίνακα1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
    <w:name w:val="Πλέγμα πίνακα21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0">
    <w:name w:val="Χωρίς λίστα59"/>
    <w:next w:val="a2"/>
    <w:uiPriority w:val="99"/>
    <w:semiHidden/>
    <w:unhideWhenUsed/>
    <w:rsid w:val="00E13470"/>
  </w:style>
  <w:style w:type="table" w:customStyle="1" w:styleId="68">
    <w:name w:val="Πλέγμα πίνακα6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
    <w:name w:val="Χωρίς λίστα149"/>
    <w:next w:val="a2"/>
    <w:uiPriority w:val="99"/>
    <w:semiHidden/>
    <w:rsid w:val="00E13470"/>
  </w:style>
  <w:style w:type="table" w:customStyle="1" w:styleId="1280">
    <w:name w:val="Πλέγμα πίνακα1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
    <w:name w:val="Πλέγμα πίνακα22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Χωρίς λίστα219"/>
    <w:next w:val="a2"/>
    <w:uiPriority w:val="99"/>
    <w:semiHidden/>
    <w:unhideWhenUsed/>
    <w:rsid w:val="00E13470"/>
  </w:style>
  <w:style w:type="table" w:customStyle="1" w:styleId="3180">
    <w:name w:val="Πλέγμα πίνακα3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
    <w:name w:val="Χωρίς λίστα1119"/>
    <w:next w:val="a2"/>
    <w:semiHidden/>
    <w:rsid w:val="00E13470"/>
  </w:style>
  <w:style w:type="numbering" w:customStyle="1" w:styleId="319">
    <w:name w:val="Χωρίς λίστα319"/>
    <w:next w:val="a2"/>
    <w:uiPriority w:val="99"/>
    <w:semiHidden/>
    <w:unhideWhenUsed/>
    <w:rsid w:val="00E13470"/>
  </w:style>
  <w:style w:type="table" w:customStyle="1" w:styleId="4180">
    <w:name w:val="Πλέγμα πίνακα4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
    <w:name w:val="Χωρίς λίστα1219"/>
    <w:next w:val="a2"/>
    <w:semiHidden/>
    <w:rsid w:val="00E13470"/>
  </w:style>
  <w:style w:type="numbering" w:customStyle="1" w:styleId="419">
    <w:name w:val="Χωρίς λίστα419"/>
    <w:next w:val="a2"/>
    <w:uiPriority w:val="99"/>
    <w:semiHidden/>
    <w:unhideWhenUsed/>
    <w:rsid w:val="00E13470"/>
  </w:style>
  <w:style w:type="table" w:customStyle="1" w:styleId="518">
    <w:name w:val="Πλέγμα πίνακα5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
    <w:name w:val="Χωρίς λίστα1319"/>
    <w:next w:val="a2"/>
    <w:uiPriority w:val="99"/>
    <w:semiHidden/>
    <w:rsid w:val="00E13470"/>
  </w:style>
  <w:style w:type="table" w:customStyle="1" w:styleId="11180">
    <w:name w:val="Πλέγμα πίνακα1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
    <w:name w:val="Πλέγμα πίνακα211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
    <w:name w:val="Πλέγμα πίνακα23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
    <w:name w:val="Πλέγμα πίνακα7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
    <w:name w:val="Πλέγμα πίνακα7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0">
    <w:name w:val="Χωρίς λίστα40"/>
    <w:next w:val="a2"/>
    <w:uiPriority w:val="99"/>
    <w:semiHidden/>
    <w:unhideWhenUsed/>
    <w:rsid w:val="00E13470"/>
  </w:style>
  <w:style w:type="table" w:customStyle="1" w:styleId="401">
    <w:name w:val="Πλέγμα πίνακα4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0">
    <w:name w:val="Χωρίς λίστα130"/>
    <w:next w:val="a2"/>
    <w:uiPriority w:val="99"/>
    <w:semiHidden/>
    <w:rsid w:val="00E13470"/>
  </w:style>
  <w:style w:type="table" w:customStyle="1" w:styleId="1290">
    <w:name w:val="Πλέγμα πίνακα1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0">
    <w:name w:val="Πλέγμα πίνακα22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
    <w:name w:val="Χωρίς λίστα220"/>
    <w:next w:val="a2"/>
    <w:uiPriority w:val="99"/>
    <w:semiHidden/>
    <w:unhideWhenUsed/>
    <w:rsid w:val="00E13470"/>
  </w:style>
  <w:style w:type="table" w:customStyle="1" w:styleId="3100">
    <w:name w:val="Πλέγμα πίνακα3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0">
    <w:name w:val="Χωρίς λίστα1120"/>
    <w:next w:val="a2"/>
    <w:semiHidden/>
    <w:rsid w:val="00E13470"/>
  </w:style>
  <w:style w:type="numbering" w:customStyle="1" w:styleId="3101">
    <w:name w:val="Χωρίς λίστα310"/>
    <w:next w:val="a2"/>
    <w:uiPriority w:val="99"/>
    <w:semiHidden/>
    <w:unhideWhenUsed/>
    <w:rsid w:val="00E13470"/>
  </w:style>
  <w:style w:type="table" w:customStyle="1" w:styleId="4100">
    <w:name w:val="Πλέγμα πίνακα4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0">
    <w:name w:val="Χωρίς λίστα1210"/>
    <w:next w:val="a2"/>
    <w:semiHidden/>
    <w:rsid w:val="00E13470"/>
  </w:style>
  <w:style w:type="numbering" w:customStyle="1" w:styleId="4101">
    <w:name w:val="Χωρίς λίστα410"/>
    <w:next w:val="a2"/>
    <w:uiPriority w:val="99"/>
    <w:semiHidden/>
    <w:unhideWhenUsed/>
    <w:rsid w:val="00E13470"/>
  </w:style>
  <w:style w:type="table" w:customStyle="1" w:styleId="5100">
    <w:name w:val="Πλέγμα πίνακα5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0">
    <w:name w:val="Χωρίς λίστα1310"/>
    <w:next w:val="a2"/>
    <w:uiPriority w:val="99"/>
    <w:semiHidden/>
    <w:rsid w:val="00E13470"/>
  </w:style>
  <w:style w:type="table" w:customStyle="1" w:styleId="11190">
    <w:name w:val="Πλέγμα πίνακα1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0">
    <w:name w:val="Πλέγμα πίνακα21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
    <w:name w:val="Χωρίς λίστα510"/>
    <w:next w:val="a2"/>
    <w:uiPriority w:val="99"/>
    <w:semiHidden/>
    <w:unhideWhenUsed/>
    <w:rsid w:val="00E13470"/>
  </w:style>
  <w:style w:type="table" w:customStyle="1" w:styleId="69">
    <w:name w:val="Πλέγμα πίνακα6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
    <w:name w:val="Χωρίς λίστα1410"/>
    <w:next w:val="a2"/>
    <w:uiPriority w:val="99"/>
    <w:semiHidden/>
    <w:rsid w:val="00E13470"/>
  </w:style>
  <w:style w:type="table" w:customStyle="1" w:styleId="12101">
    <w:name w:val="Πλέγμα πίνακα12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
    <w:name w:val="Πλέγμα πίνακα22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1">
    <w:name w:val="Χωρίς λίστα2110"/>
    <w:next w:val="a2"/>
    <w:uiPriority w:val="99"/>
    <w:semiHidden/>
    <w:unhideWhenUsed/>
    <w:rsid w:val="00E13470"/>
  </w:style>
  <w:style w:type="table" w:customStyle="1" w:styleId="3190">
    <w:name w:val="Πλέγμα πίνακα3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0">
    <w:name w:val="Χωρίς λίστα11110"/>
    <w:next w:val="a2"/>
    <w:semiHidden/>
    <w:rsid w:val="00E13470"/>
  </w:style>
  <w:style w:type="numbering" w:customStyle="1" w:styleId="31100">
    <w:name w:val="Χωρίς λίστα3110"/>
    <w:next w:val="a2"/>
    <w:uiPriority w:val="99"/>
    <w:semiHidden/>
    <w:unhideWhenUsed/>
    <w:rsid w:val="00E13470"/>
  </w:style>
  <w:style w:type="table" w:customStyle="1" w:styleId="4190">
    <w:name w:val="Πλέγμα πίνακα4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0">
    <w:name w:val="Χωρίς λίστα12110"/>
    <w:next w:val="a2"/>
    <w:semiHidden/>
    <w:rsid w:val="00E13470"/>
  </w:style>
  <w:style w:type="numbering" w:customStyle="1" w:styleId="41100">
    <w:name w:val="Χωρίς λίστα4110"/>
    <w:next w:val="a2"/>
    <w:uiPriority w:val="99"/>
    <w:semiHidden/>
    <w:unhideWhenUsed/>
    <w:rsid w:val="00E13470"/>
  </w:style>
  <w:style w:type="table" w:customStyle="1" w:styleId="519">
    <w:name w:val="Πλέγμα πίνακα5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
    <w:name w:val="Χωρίς λίστα13110"/>
    <w:next w:val="a2"/>
    <w:uiPriority w:val="99"/>
    <w:semiHidden/>
    <w:rsid w:val="00E13470"/>
  </w:style>
  <w:style w:type="table" w:customStyle="1" w:styleId="111101">
    <w:name w:val="Πλέγμα πίνακα11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
    <w:name w:val="Πλέγμα πίνακα211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
    <w:name w:val="Πλέγμα πίνακα23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Πλέγμα πίνακα7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0">
    <w:name w:val="Χωρίς λίστα50"/>
    <w:next w:val="a2"/>
    <w:uiPriority w:val="99"/>
    <w:semiHidden/>
    <w:unhideWhenUsed/>
    <w:rsid w:val="00E13470"/>
  </w:style>
  <w:style w:type="table" w:customStyle="1" w:styleId="501">
    <w:name w:val="Πλέγμα πίνακα5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0">
    <w:name w:val="Χωρίς λίστα140"/>
    <w:next w:val="a2"/>
    <w:uiPriority w:val="99"/>
    <w:semiHidden/>
    <w:rsid w:val="00E13470"/>
  </w:style>
  <w:style w:type="table" w:customStyle="1" w:styleId="1301">
    <w:name w:val="Πλέγμα πίνακα13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0">
    <w:name w:val="Πλέγμα πίνακα23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Χωρίς λίστα222"/>
    <w:next w:val="a2"/>
    <w:uiPriority w:val="99"/>
    <w:semiHidden/>
    <w:unhideWhenUsed/>
    <w:rsid w:val="00E13470"/>
  </w:style>
  <w:style w:type="table" w:customStyle="1" w:styleId="3200">
    <w:name w:val="Πλέγμα πίνακα3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
    <w:name w:val="Χωρίς λίστα1122"/>
    <w:next w:val="a2"/>
    <w:semiHidden/>
    <w:rsid w:val="00E13470"/>
  </w:style>
  <w:style w:type="numbering" w:customStyle="1" w:styleId="3201">
    <w:name w:val="Χωρίς λίστα320"/>
    <w:next w:val="a2"/>
    <w:uiPriority w:val="99"/>
    <w:semiHidden/>
    <w:unhideWhenUsed/>
    <w:rsid w:val="00E13470"/>
  </w:style>
  <w:style w:type="table" w:customStyle="1" w:styleId="4200">
    <w:name w:val="Πλέγμα πίνακα4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0">
    <w:name w:val="Χωρίς λίστα1220"/>
    <w:next w:val="a2"/>
    <w:semiHidden/>
    <w:rsid w:val="00E13470"/>
  </w:style>
  <w:style w:type="numbering" w:customStyle="1" w:styleId="4201">
    <w:name w:val="Χωρίς λίστα420"/>
    <w:next w:val="a2"/>
    <w:uiPriority w:val="99"/>
    <w:semiHidden/>
    <w:unhideWhenUsed/>
    <w:rsid w:val="00E13470"/>
  </w:style>
  <w:style w:type="table" w:customStyle="1" w:styleId="5200">
    <w:name w:val="Πλέγμα πίνακα5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
    <w:name w:val="Χωρίς λίστα1320"/>
    <w:next w:val="a2"/>
    <w:uiPriority w:val="99"/>
    <w:semiHidden/>
    <w:rsid w:val="00E13470"/>
  </w:style>
  <w:style w:type="table" w:customStyle="1" w:styleId="11201">
    <w:name w:val="Πλέγμα πίνακα112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0">
    <w:name w:val="Πλέγμα πίνακα212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Χωρίς λίστα512"/>
    <w:next w:val="a2"/>
    <w:uiPriority w:val="99"/>
    <w:semiHidden/>
    <w:unhideWhenUsed/>
    <w:rsid w:val="00E13470"/>
  </w:style>
  <w:style w:type="table" w:customStyle="1" w:styleId="6100">
    <w:name w:val="Πλέγμα πίνακα6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
    <w:name w:val="Χωρίς λίστα1412"/>
    <w:next w:val="a2"/>
    <w:uiPriority w:val="99"/>
    <w:semiHidden/>
    <w:rsid w:val="00E13470"/>
  </w:style>
  <w:style w:type="table" w:customStyle="1" w:styleId="12120">
    <w:name w:val="Πλέγμα πίνακα12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0">
    <w:name w:val="Πλέγμα πίνακα22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Χωρίς λίστα2112"/>
    <w:next w:val="a2"/>
    <w:uiPriority w:val="99"/>
    <w:semiHidden/>
    <w:unhideWhenUsed/>
    <w:rsid w:val="00E13470"/>
  </w:style>
  <w:style w:type="table" w:customStyle="1" w:styleId="31101">
    <w:name w:val="Πλέγμα πίνακα3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
    <w:name w:val="Χωρίς λίστα11112"/>
    <w:next w:val="a2"/>
    <w:semiHidden/>
    <w:rsid w:val="00E13470"/>
  </w:style>
  <w:style w:type="numbering" w:customStyle="1" w:styleId="3112">
    <w:name w:val="Χωρίς λίστα3112"/>
    <w:next w:val="a2"/>
    <w:uiPriority w:val="99"/>
    <w:semiHidden/>
    <w:unhideWhenUsed/>
    <w:rsid w:val="00E13470"/>
  </w:style>
  <w:style w:type="table" w:customStyle="1" w:styleId="41101">
    <w:name w:val="Πλέγμα πίνακα4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0">
    <w:name w:val="Χωρίς λίστα12112"/>
    <w:next w:val="a2"/>
    <w:semiHidden/>
    <w:rsid w:val="00E13470"/>
  </w:style>
  <w:style w:type="numbering" w:customStyle="1" w:styleId="4112">
    <w:name w:val="Χωρίς λίστα4112"/>
    <w:next w:val="a2"/>
    <w:uiPriority w:val="99"/>
    <w:semiHidden/>
    <w:unhideWhenUsed/>
    <w:rsid w:val="00E13470"/>
  </w:style>
  <w:style w:type="table" w:customStyle="1" w:styleId="51100">
    <w:name w:val="Πλέγμα πίνακα5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
    <w:name w:val="Χωρίς λίστα13112"/>
    <w:next w:val="a2"/>
    <w:uiPriority w:val="99"/>
    <w:semiHidden/>
    <w:rsid w:val="00E13470"/>
  </w:style>
  <w:style w:type="table" w:customStyle="1" w:styleId="111120">
    <w:name w:val="Πλέγμα πίνακα11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0">
    <w:name w:val="Πλέγμα πίνακα211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
    <w:name w:val="Πλέγμα πίνακα23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
    <w:name w:val="Πλέγμα πίνακα7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0">
    <w:name w:val="Χωρίς λίστα60"/>
    <w:next w:val="a2"/>
    <w:uiPriority w:val="99"/>
    <w:semiHidden/>
    <w:unhideWhenUsed/>
    <w:rsid w:val="00E13470"/>
  </w:style>
  <w:style w:type="table" w:customStyle="1" w:styleId="601">
    <w:name w:val="Πλέγμα πίνακα6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0">
    <w:name w:val="Χωρίς λίστα150"/>
    <w:next w:val="a2"/>
    <w:uiPriority w:val="99"/>
    <w:semiHidden/>
    <w:rsid w:val="00E13470"/>
  </w:style>
  <w:style w:type="table" w:customStyle="1" w:styleId="1322">
    <w:name w:val="Πλέγμα πίνακα13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
    <w:name w:val="Πλέγμα πίνακα23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Χωρίς λίστα223"/>
    <w:next w:val="a2"/>
    <w:uiPriority w:val="99"/>
    <w:semiHidden/>
    <w:unhideWhenUsed/>
    <w:rsid w:val="00E13470"/>
  </w:style>
  <w:style w:type="table" w:customStyle="1" w:styleId="322">
    <w:name w:val="Πλέγμα πίνακα3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
    <w:name w:val="Χωρίς λίστα1123"/>
    <w:next w:val="a2"/>
    <w:semiHidden/>
    <w:rsid w:val="00E13470"/>
  </w:style>
  <w:style w:type="numbering" w:customStyle="1" w:styleId="3220">
    <w:name w:val="Χωρίς λίστα322"/>
    <w:next w:val="a2"/>
    <w:uiPriority w:val="99"/>
    <w:semiHidden/>
    <w:unhideWhenUsed/>
    <w:rsid w:val="00E13470"/>
  </w:style>
  <w:style w:type="table" w:customStyle="1" w:styleId="422">
    <w:name w:val="Πλέγμα πίνακα4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
    <w:name w:val="Χωρίς λίστα1222"/>
    <w:next w:val="a2"/>
    <w:semiHidden/>
    <w:rsid w:val="00E13470"/>
  </w:style>
  <w:style w:type="numbering" w:customStyle="1" w:styleId="4220">
    <w:name w:val="Χωρίς λίστα422"/>
    <w:next w:val="a2"/>
    <w:uiPriority w:val="99"/>
    <w:semiHidden/>
    <w:unhideWhenUsed/>
    <w:rsid w:val="00E13470"/>
  </w:style>
  <w:style w:type="table" w:customStyle="1" w:styleId="522">
    <w:name w:val="Πλέγμα πίνακα5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0">
    <w:name w:val="Χωρίς λίστα1322"/>
    <w:next w:val="a2"/>
    <w:uiPriority w:val="99"/>
    <w:semiHidden/>
    <w:rsid w:val="00E13470"/>
  </w:style>
  <w:style w:type="table" w:customStyle="1" w:styleId="11220">
    <w:name w:val="Πλέγμα πίνακα112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
    <w:name w:val="Πλέγμα πίνακα212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0">
    <w:name w:val="Χωρίς λίστα513"/>
    <w:next w:val="a2"/>
    <w:uiPriority w:val="99"/>
    <w:semiHidden/>
    <w:unhideWhenUsed/>
    <w:rsid w:val="00E13470"/>
  </w:style>
  <w:style w:type="table" w:customStyle="1" w:styleId="612">
    <w:name w:val="Πλέγμα πίνακα6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
    <w:name w:val="Χωρίς λίστα1413"/>
    <w:next w:val="a2"/>
    <w:uiPriority w:val="99"/>
    <w:semiHidden/>
    <w:rsid w:val="00E13470"/>
  </w:style>
  <w:style w:type="table" w:customStyle="1" w:styleId="12130">
    <w:name w:val="Πλέγμα πίνακα12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
    <w:name w:val="Πλέγμα πίνακα221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0">
    <w:name w:val="Χωρίς λίστα2113"/>
    <w:next w:val="a2"/>
    <w:uiPriority w:val="99"/>
    <w:semiHidden/>
    <w:unhideWhenUsed/>
    <w:rsid w:val="00E13470"/>
  </w:style>
  <w:style w:type="table" w:customStyle="1" w:styleId="31120">
    <w:name w:val="Πλέγμα πίνακα3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
    <w:name w:val="Χωρίς λίστα11113"/>
    <w:next w:val="a2"/>
    <w:semiHidden/>
    <w:rsid w:val="00E13470"/>
  </w:style>
  <w:style w:type="numbering" w:customStyle="1" w:styleId="3113">
    <w:name w:val="Χωρίς λίστα3113"/>
    <w:next w:val="a2"/>
    <w:uiPriority w:val="99"/>
    <w:semiHidden/>
    <w:unhideWhenUsed/>
    <w:rsid w:val="00E13470"/>
  </w:style>
  <w:style w:type="table" w:customStyle="1" w:styleId="41120">
    <w:name w:val="Πλέγμα πίνακα4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
    <w:name w:val="Χωρίς λίστα12113"/>
    <w:next w:val="a2"/>
    <w:semiHidden/>
    <w:rsid w:val="00E13470"/>
  </w:style>
  <w:style w:type="numbering" w:customStyle="1" w:styleId="4113">
    <w:name w:val="Χωρίς λίστα4113"/>
    <w:next w:val="a2"/>
    <w:uiPriority w:val="99"/>
    <w:semiHidden/>
    <w:unhideWhenUsed/>
    <w:rsid w:val="00E13470"/>
  </w:style>
  <w:style w:type="table" w:customStyle="1" w:styleId="5112">
    <w:name w:val="Πλέγμα πίνακα51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
    <w:name w:val="Χωρίς λίστα13113"/>
    <w:next w:val="a2"/>
    <w:uiPriority w:val="99"/>
    <w:semiHidden/>
    <w:rsid w:val="00E13470"/>
  </w:style>
  <w:style w:type="table" w:customStyle="1" w:styleId="111130">
    <w:name w:val="Πλέγμα πίνακα11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
    <w:name w:val="Πλέγμα πίνακα2111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
    <w:name w:val="Πλέγμα πίνακα23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
    <w:name w:val="Πλέγμα πίνακα7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0">
    <w:name w:val="Χωρίς λίστα62"/>
    <w:next w:val="a2"/>
    <w:uiPriority w:val="99"/>
    <w:semiHidden/>
    <w:unhideWhenUsed/>
    <w:rsid w:val="00E13470"/>
  </w:style>
  <w:style w:type="table" w:customStyle="1" w:styleId="700">
    <w:name w:val="Πλέγμα πίνακα7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0">
    <w:name w:val="Χωρίς λίστα152"/>
    <w:next w:val="a2"/>
    <w:uiPriority w:val="99"/>
    <w:semiHidden/>
    <w:rsid w:val="00E13470"/>
  </w:style>
  <w:style w:type="table" w:customStyle="1" w:styleId="1330">
    <w:name w:val="Πλέγμα πίνακα13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0">
    <w:name w:val="Πλέγμα πίνακα24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0">
    <w:name w:val="Χωρίς λίστα224"/>
    <w:next w:val="a2"/>
    <w:uiPriority w:val="99"/>
    <w:semiHidden/>
    <w:unhideWhenUsed/>
    <w:rsid w:val="00E13470"/>
  </w:style>
  <w:style w:type="table" w:customStyle="1" w:styleId="323">
    <w:name w:val="Πλέγμα πίνακα3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
    <w:name w:val="Χωρίς λίστα1124"/>
    <w:next w:val="a2"/>
    <w:semiHidden/>
    <w:rsid w:val="00E13470"/>
  </w:style>
  <w:style w:type="numbering" w:customStyle="1" w:styleId="3230">
    <w:name w:val="Χωρίς λίστα323"/>
    <w:next w:val="a2"/>
    <w:uiPriority w:val="99"/>
    <w:semiHidden/>
    <w:unhideWhenUsed/>
    <w:rsid w:val="00E13470"/>
  </w:style>
  <w:style w:type="table" w:customStyle="1" w:styleId="423">
    <w:name w:val="Πλέγμα πίνακα4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
    <w:name w:val="Χωρίς λίστα1223"/>
    <w:next w:val="a2"/>
    <w:semiHidden/>
    <w:rsid w:val="00E13470"/>
  </w:style>
  <w:style w:type="numbering" w:customStyle="1" w:styleId="4230">
    <w:name w:val="Χωρίς λίστα423"/>
    <w:next w:val="a2"/>
    <w:uiPriority w:val="99"/>
    <w:semiHidden/>
    <w:unhideWhenUsed/>
    <w:rsid w:val="00E13470"/>
  </w:style>
  <w:style w:type="table" w:customStyle="1" w:styleId="523">
    <w:name w:val="Πλέγμα πίνακα5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
    <w:name w:val="Χωρίς λίστα1323"/>
    <w:next w:val="a2"/>
    <w:uiPriority w:val="99"/>
    <w:semiHidden/>
    <w:rsid w:val="00E13470"/>
  </w:style>
  <w:style w:type="table" w:customStyle="1" w:styleId="11230">
    <w:name w:val="Πλέγμα πίνακα112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
    <w:name w:val="Πλέγμα πίνακα212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0">
    <w:name w:val="Χωρίς λίστα514"/>
    <w:next w:val="a2"/>
    <w:uiPriority w:val="99"/>
    <w:semiHidden/>
    <w:unhideWhenUsed/>
    <w:rsid w:val="00E13470"/>
  </w:style>
  <w:style w:type="table" w:customStyle="1" w:styleId="613">
    <w:name w:val="Πλέγμα πίνακα6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
    <w:name w:val="Χωρίς λίστα1414"/>
    <w:next w:val="a2"/>
    <w:uiPriority w:val="99"/>
    <w:semiHidden/>
    <w:rsid w:val="00E13470"/>
  </w:style>
  <w:style w:type="table" w:customStyle="1" w:styleId="12140">
    <w:name w:val="Πλέγμα πίνακα12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
    <w:name w:val="Πλέγμα πίνακα22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0">
    <w:name w:val="Χωρίς λίστα2114"/>
    <w:next w:val="a2"/>
    <w:uiPriority w:val="99"/>
    <w:semiHidden/>
    <w:unhideWhenUsed/>
    <w:rsid w:val="00E13470"/>
  </w:style>
  <w:style w:type="table" w:customStyle="1" w:styleId="31130">
    <w:name w:val="Πλέγμα πίνακα3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
    <w:name w:val="Χωρίς λίστα11114"/>
    <w:next w:val="a2"/>
    <w:semiHidden/>
    <w:rsid w:val="00E13470"/>
  </w:style>
  <w:style w:type="numbering" w:customStyle="1" w:styleId="3114">
    <w:name w:val="Χωρίς λίστα3114"/>
    <w:next w:val="a2"/>
    <w:uiPriority w:val="99"/>
    <w:semiHidden/>
    <w:unhideWhenUsed/>
    <w:rsid w:val="00E13470"/>
  </w:style>
  <w:style w:type="table" w:customStyle="1" w:styleId="41130">
    <w:name w:val="Πλέγμα πίνακα4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
    <w:name w:val="Χωρίς λίστα12114"/>
    <w:next w:val="a2"/>
    <w:semiHidden/>
    <w:rsid w:val="00E13470"/>
  </w:style>
  <w:style w:type="numbering" w:customStyle="1" w:styleId="4114">
    <w:name w:val="Χωρίς λίστα4114"/>
    <w:next w:val="a2"/>
    <w:uiPriority w:val="99"/>
    <w:semiHidden/>
    <w:unhideWhenUsed/>
    <w:rsid w:val="00E13470"/>
  </w:style>
  <w:style w:type="table" w:customStyle="1" w:styleId="5113">
    <w:name w:val="Πλέγμα πίνακα51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
    <w:name w:val="Χωρίς λίστα13114"/>
    <w:next w:val="a2"/>
    <w:uiPriority w:val="99"/>
    <w:semiHidden/>
    <w:rsid w:val="00E13470"/>
  </w:style>
  <w:style w:type="table" w:customStyle="1" w:styleId="111140">
    <w:name w:val="Πλέγμα πίνακα11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
    <w:name w:val="Πλέγμα πίνακα211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Πλέγμα πίνακα2310"/>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
    <w:name w:val="Πλέγμα πίνακα7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0">
    <w:name w:val="Χωρίς λίστα63"/>
    <w:next w:val="a2"/>
    <w:uiPriority w:val="99"/>
    <w:semiHidden/>
    <w:unhideWhenUsed/>
    <w:rsid w:val="00E13470"/>
  </w:style>
  <w:style w:type="table" w:customStyle="1" w:styleId="800">
    <w:name w:val="Πλέγμα πίνακα8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
    <w:name w:val="Χωρίς λίστα153"/>
    <w:next w:val="a2"/>
    <w:uiPriority w:val="99"/>
    <w:semiHidden/>
    <w:rsid w:val="00E13470"/>
  </w:style>
  <w:style w:type="table" w:customStyle="1" w:styleId="1340">
    <w:name w:val="Πλέγμα πίνακα13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
    <w:name w:val="Πλέγμα πίνακα24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0">
    <w:name w:val="Χωρίς λίστα225"/>
    <w:next w:val="a2"/>
    <w:uiPriority w:val="99"/>
    <w:semiHidden/>
    <w:unhideWhenUsed/>
    <w:rsid w:val="00E13470"/>
  </w:style>
  <w:style w:type="table" w:customStyle="1" w:styleId="324">
    <w:name w:val="Πλέγμα πίνακα3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
    <w:name w:val="Χωρίς λίστα1125"/>
    <w:next w:val="a2"/>
    <w:semiHidden/>
    <w:rsid w:val="00E13470"/>
  </w:style>
  <w:style w:type="numbering" w:customStyle="1" w:styleId="3240">
    <w:name w:val="Χωρίς λίστα324"/>
    <w:next w:val="a2"/>
    <w:uiPriority w:val="99"/>
    <w:semiHidden/>
    <w:unhideWhenUsed/>
    <w:rsid w:val="00E13470"/>
  </w:style>
  <w:style w:type="table" w:customStyle="1" w:styleId="424">
    <w:name w:val="Πλέγμα πίνακα4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
    <w:name w:val="Χωρίς λίστα1224"/>
    <w:next w:val="a2"/>
    <w:semiHidden/>
    <w:rsid w:val="00E13470"/>
  </w:style>
  <w:style w:type="numbering" w:customStyle="1" w:styleId="4240">
    <w:name w:val="Χωρίς λίστα424"/>
    <w:next w:val="a2"/>
    <w:uiPriority w:val="99"/>
    <w:semiHidden/>
    <w:unhideWhenUsed/>
    <w:rsid w:val="00E13470"/>
  </w:style>
  <w:style w:type="table" w:customStyle="1" w:styleId="524">
    <w:name w:val="Πλέγμα πίνακα5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
    <w:name w:val="Χωρίς λίστα1324"/>
    <w:next w:val="a2"/>
    <w:uiPriority w:val="99"/>
    <w:semiHidden/>
    <w:rsid w:val="00E13470"/>
  </w:style>
  <w:style w:type="table" w:customStyle="1" w:styleId="11240">
    <w:name w:val="Πλέγμα πίνακα112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
    <w:name w:val="Πλέγμα πίνακα212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0">
    <w:name w:val="Χωρίς λίστα515"/>
    <w:next w:val="a2"/>
    <w:uiPriority w:val="99"/>
    <w:semiHidden/>
    <w:unhideWhenUsed/>
    <w:rsid w:val="00E13470"/>
  </w:style>
  <w:style w:type="table" w:customStyle="1" w:styleId="614">
    <w:name w:val="Πλέγμα πίνακα6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
    <w:name w:val="Χωρίς λίστα1415"/>
    <w:next w:val="a2"/>
    <w:uiPriority w:val="99"/>
    <w:semiHidden/>
    <w:rsid w:val="00E13470"/>
  </w:style>
  <w:style w:type="table" w:customStyle="1" w:styleId="12150">
    <w:name w:val="Πλέγμα πίνακα12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
    <w:name w:val="Πλέγμα πίνακα22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0">
    <w:name w:val="Χωρίς λίστα2115"/>
    <w:next w:val="a2"/>
    <w:uiPriority w:val="99"/>
    <w:semiHidden/>
    <w:unhideWhenUsed/>
    <w:rsid w:val="00E13470"/>
  </w:style>
  <w:style w:type="table" w:customStyle="1" w:styleId="31140">
    <w:name w:val="Πλέγμα πίνακα3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
    <w:name w:val="Χωρίς λίστα11115"/>
    <w:next w:val="a2"/>
    <w:semiHidden/>
    <w:rsid w:val="00E13470"/>
  </w:style>
  <w:style w:type="numbering" w:customStyle="1" w:styleId="3115">
    <w:name w:val="Χωρίς λίστα3115"/>
    <w:next w:val="a2"/>
    <w:uiPriority w:val="99"/>
    <w:semiHidden/>
    <w:unhideWhenUsed/>
    <w:rsid w:val="00E13470"/>
  </w:style>
  <w:style w:type="table" w:customStyle="1" w:styleId="41140">
    <w:name w:val="Πλέγμα πίνακα4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
    <w:name w:val="Χωρίς λίστα12115"/>
    <w:next w:val="a2"/>
    <w:semiHidden/>
    <w:rsid w:val="00E13470"/>
  </w:style>
  <w:style w:type="numbering" w:customStyle="1" w:styleId="4115">
    <w:name w:val="Χωρίς λίστα4115"/>
    <w:next w:val="a2"/>
    <w:uiPriority w:val="99"/>
    <w:semiHidden/>
    <w:unhideWhenUsed/>
    <w:rsid w:val="00E13470"/>
  </w:style>
  <w:style w:type="table" w:customStyle="1" w:styleId="5114">
    <w:name w:val="Πλέγμα πίνακα51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
    <w:name w:val="Χωρίς λίστα13115"/>
    <w:next w:val="a2"/>
    <w:uiPriority w:val="99"/>
    <w:semiHidden/>
    <w:rsid w:val="00E13470"/>
  </w:style>
  <w:style w:type="table" w:customStyle="1" w:styleId="111150">
    <w:name w:val="Πλέγμα πίνακα11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
    <w:name w:val="Πλέγμα πίνακα211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Πλέγμα πίνακα2311"/>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Πλέγμα πίνακα7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0">
    <w:name w:val="Χωρίς λίστα64"/>
    <w:next w:val="a2"/>
    <w:uiPriority w:val="99"/>
    <w:semiHidden/>
    <w:unhideWhenUsed/>
    <w:rsid w:val="00E13470"/>
  </w:style>
  <w:style w:type="table" w:customStyle="1" w:styleId="810">
    <w:name w:val="Πλέγμα πίνακα8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
    <w:name w:val="Χωρίς λίστα154"/>
    <w:next w:val="a2"/>
    <w:uiPriority w:val="99"/>
    <w:semiHidden/>
    <w:rsid w:val="00E13470"/>
  </w:style>
  <w:style w:type="table" w:customStyle="1" w:styleId="1350">
    <w:name w:val="Πλέγμα πίνακα13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
    <w:name w:val="Πλέγμα πίνακα24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0">
    <w:name w:val="Χωρίς λίστα226"/>
    <w:next w:val="a2"/>
    <w:uiPriority w:val="99"/>
    <w:semiHidden/>
    <w:unhideWhenUsed/>
    <w:rsid w:val="00E13470"/>
  </w:style>
  <w:style w:type="table" w:customStyle="1" w:styleId="325">
    <w:name w:val="Πλέγμα πίνακα3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
    <w:name w:val="Χωρίς λίστα1126"/>
    <w:next w:val="a2"/>
    <w:semiHidden/>
    <w:rsid w:val="00E13470"/>
  </w:style>
  <w:style w:type="numbering" w:customStyle="1" w:styleId="3250">
    <w:name w:val="Χωρίς λίστα325"/>
    <w:next w:val="a2"/>
    <w:uiPriority w:val="99"/>
    <w:semiHidden/>
    <w:unhideWhenUsed/>
    <w:rsid w:val="00E13470"/>
  </w:style>
  <w:style w:type="table" w:customStyle="1" w:styleId="425">
    <w:name w:val="Πλέγμα πίνακα4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
    <w:name w:val="Χωρίς λίστα1225"/>
    <w:next w:val="a2"/>
    <w:semiHidden/>
    <w:rsid w:val="00E13470"/>
  </w:style>
  <w:style w:type="numbering" w:customStyle="1" w:styleId="4250">
    <w:name w:val="Χωρίς λίστα425"/>
    <w:next w:val="a2"/>
    <w:uiPriority w:val="99"/>
    <w:semiHidden/>
    <w:unhideWhenUsed/>
    <w:rsid w:val="00E13470"/>
  </w:style>
  <w:style w:type="table" w:customStyle="1" w:styleId="525">
    <w:name w:val="Πλέγμα πίνακα5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
    <w:name w:val="Χωρίς λίστα1325"/>
    <w:next w:val="a2"/>
    <w:uiPriority w:val="99"/>
    <w:semiHidden/>
    <w:rsid w:val="00E13470"/>
  </w:style>
  <w:style w:type="table" w:customStyle="1" w:styleId="11250">
    <w:name w:val="Πλέγμα πίνακα112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
    <w:name w:val="Πλέγμα πίνακα212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0">
    <w:name w:val="Χωρίς λίστα516"/>
    <w:next w:val="a2"/>
    <w:uiPriority w:val="99"/>
    <w:semiHidden/>
    <w:unhideWhenUsed/>
    <w:rsid w:val="00E13470"/>
  </w:style>
  <w:style w:type="table" w:customStyle="1" w:styleId="615">
    <w:name w:val="Πλέγμα πίνακα6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
    <w:name w:val="Χωρίς λίστα1416"/>
    <w:next w:val="a2"/>
    <w:uiPriority w:val="99"/>
    <w:semiHidden/>
    <w:rsid w:val="00E13470"/>
  </w:style>
  <w:style w:type="table" w:customStyle="1" w:styleId="12160">
    <w:name w:val="Πλέγμα πίνακα12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
    <w:name w:val="Πλέγμα πίνακα22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0">
    <w:name w:val="Χωρίς λίστα2116"/>
    <w:next w:val="a2"/>
    <w:uiPriority w:val="99"/>
    <w:semiHidden/>
    <w:unhideWhenUsed/>
    <w:rsid w:val="00E13470"/>
  </w:style>
  <w:style w:type="table" w:customStyle="1" w:styleId="31150">
    <w:name w:val="Πλέγμα πίνακα3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
    <w:name w:val="Χωρίς λίστα11116"/>
    <w:next w:val="a2"/>
    <w:semiHidden/>
    <w:rsid w:val="00E13470"/>
  </w:style>
  <w:style w:type="numbering" w:customStyle="1" w:styleId="3116">
    <w:name w:val="Χωρίς λίστα3116"/>
    <w:next w:val="a2"/>
    <w:uiPriority w:val="99"/>
    <w:semiHidden/>
    <w:unhideWhenUsed/>
    <w:rsid w:val="00E13470"/>
  </w:style>
  <w:style w:type="table" w:customStyle="1" w:styleId="41150">
    <w:name w:val="Πλέγμα πίνακα4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
    <w:name w:val="Χωρίς λίστα12116"/>
    <w:next w:val="a2"/>
    <w:semiHidden/>
    <w:rsid w:val="00E13470"/>
  </w:style>
  <w:style w:type="numbering" w:customStyle="1" w:styleId="4116">
    <w:name w:val="Χωρίς λίστα4116"/>
    <w:next w:val="a2"/>
    <w:uiPriority w:val="99"/>
    <w:semiHidden/>
    <w:unhideWhenUsed/>
    <w:rsid w:val="00E13470"/>
  </w:style>
  <w:style w:type="table" w:customStyle="1" w:styleId="5115">
    <w:name w:val="Πλέγμα πίνακα51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
    <w:name w:val="Χωρίς λίστα13116"/>
    <w:next w:val="a2"/>
    <w:uiPriority w:val="99"/>
    <w:semiHidden/>
    <w:rsid w:val="00E13470"/>
  </w:style>
  <w:style w:type="table" w:customStyle="1" w:styleId="111160">
    <w:name w:val="Πλέγμα πίνακα11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
    <w:name w:val="Πλέγμα πίνακα211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Πλέγμα πίνακα2312"/>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Πλέγμα πίνακα71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0">
    <w:name w:val="Χωρίς λίστα65"/>
    <w:next w:val="a2"/>
    <w:uiPriority w:val="99"/>
    <w:semiHidden/>
    <w:unhideWhenUsed/>
    <w:rsid w:val="00E13470"/>
  </w:style>
  <w:style w:type="table" w:customStyle="1" w:styleId="82">
    <w:name w:val="Πλέγμα πίνακα8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
    <w:name w:val="Χωρίς λίστα155"/>
    <w:next w:val="a2"/>
    <w:uiPriority w:val="99"/>
    <w:semiHidden/>
    <w:rsid w:val="00E13470"/>
  </w:style>
  <w:style w:type="table" w:customStyle="1" w:styleId="1360">
    <w:name w:val="Πλέγμα πίνακα13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
    <w:name w:val="Πλέγμα πίνακα24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0">
    <w:name w:val="Χωρίς λίστα227"/>
    <w:next w:val="a2"/>
    <w:uiPriority w:val="99"/>
    <w:semiHidden/>
    <w:unhideWhenUsed/>
    <w:rsid w:val="00E13470"/>
  </w:style>
  <w:style w:type="table" w:customStyle="1" w:styleId="326">
    <w:name w:val="Πλέγμα πίνακα3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
    <w:name w:val="Χωρίς λίστα1127"/>
    <w:next w:val="a2"/>
    <w:semiHidden/>
    <w:rsid w:val="00E13470"/>
  </w:style>
  <w:style w:type="numbering" w:customStyle="1" w:styleId="3260">
    <w:name w:val="Χωρίς λίστα326"/>
    <w:next w:val="a2"/>
    <w:uiPriority w:val="99"/>
    <w:semiHidden/>
    <w:unhideWhenUsed/>
    <w:rsid w:val="00E13470"/>
  </w:style>
  <w:style w:type="table" w:customStyle="1" w:styleId="426">
    <w:name w:val="Πλέγμα πίνακα4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
    <w:name w:val="Χωρίς λίστα1226"/>
    <w:next w:val="a2"/>
    <w:semiHidden/>
    <w:rsid w:val="00E13470"/>
  </w:style>
  <w:style w:type="numbering" w:customStyle="1" w:styleId="4260">
    <w:name w:val="Χωρίς λίστα426"/>
    <w:next w:val="a2"/>
    <w:uiPriority w:val="99"/>
    <w:semiHidden/>
    <w:unhideWhenUsed/>
    <w:rsid w:val="00E13470"/>
  </w:style>
  <w:style w:type="table" w:customStyle="1" w:styleId="526">
    <w:name w:val="Πλέγμα πίνακα5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
    <w:name w:val="Χωρίς λίστα1326"/>
    <w:next w:val="a2"/>
    <w:uiPriority w:val="99"/>
    <w:semiHidden/>
    <w:rsid w:val="00E13470"/>
  </w:style>
  <w:style w:type="table" w:customStyle="1" w:styleId="11260">
    <w:name w:val="Πλέγμα πίνακα112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
    <w:name w:val="Πλέγμα πίνακα212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0">
    <w:name w:val="Χωρίς λίστα517"/>
    <w:next w:val="a2"/>
    <w:uiPriority w:val="99"/>
    <w:semiHidden/>
    <w:unhideWhenUsed/>
    <w:rsid w:val="00E13470"/>
  </w:style>
  <w:style w:type="table" w:customStyle="1" w:styleId="616">
    <w:name w:val="Πλέγμα πίνακα6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
    <w:name w:val="Χωρίς λίστα1417"/>
    <w:next w:val="a2"/>
    <w:uiPriority w:val="99"/>
    <w:semiHidden/>
    <w:rsid w:val="00E13470"/>
  </w:style>
  <w:style w:type="table" w:customStyle="1" w:styleId="12170">
    <w:name w:val="Πλέγμα πίνακα12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
    <w:name w:val="Πλέγμα πίνακα22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0">
    <w:name w:val="Χωρίς λίστα2117"/>
    <w:next w:val="a2"/>
    <w:uiPriority w:val="99"/>
    <w:semiHidden/>
    <w:unhideWhenUsed/>
    <w:rsid w:val="00E13470"/>
  </w:style>
  <w:style w:type="table" w:customStyle="1" w:styleId="31160">
    <w:name w:val="Πλέγμα πίνακα3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
    <w:name w:val="Χωρίς λίστα11117"/>
    <w:next w:val="a2"/>
    <w:semiHidden/>
    <w:rsid w:val="00E13470"/>
  </w:style>
  <w:style w:type="numbering" w:customStyle="1" w:styleId="3117">
    <w:name w:val="Χωρίς λίστα3117"/>
    <w:next w:val="a2"/>
    <w:uiPriority w:val="99"/>
    <w:semiHidden/>
    <w:unhideWhenUsed/>
    <w:rsid w:val="00E13470"/>
  </w:style>
  <w:style w:type="table" w:customStyle="1" w:styleId="41160">
    <w:name w:val="Πλέγμα πίνακα4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
    <w:name w:val="Χωρίς λίστα12117"/>
    <w:next w:val="a2"/>
    <w:semiHidden/>
    <w:rsid w:val="00E13470"/>
  </w:style>
  <w:style w:type="numbering" w:customStyle="1" w:styleId="4117">
    <w:name w:val="Χωρίς λίστα4117"/>
    <w:next w:val="a2"/>
    <w:uiPriority w:val="99"/>
    <w:semiHidden/>
    <w:unhideWhenUsed/>
    <w:rsid w:val="00E13470"/>
  </w:style>
  <w:style w:type="table" w:customStyle="1" w:styleId="5116">
    <w:name w:val="Πλέγμα πίνακα5116"/>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
    <w:name w:val="Χωρίς λίστα13117"/>
    <w:next w:val="a2"/>
    <w:uiPriority w:val="99"/>
    <w:semiHidden/>
    <w:rsid w:val="00E13470"/>
  </w:style>
  <w:style w:type="table" w:customStyle="1" w:styleId="111170">
    <w:name w:val="Πλέγμα πίνακα11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
    <w:name w:val="Πλέγμα πίνακα211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
    <w:name w:val="Πλέγμα πίνακα2313"/>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Πλέγμα πίνακα712"/>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0">
    <w:name w:val="Χωρίς λίστα66"/>
    <w:next w:val="a2"/>
    <w:uiPriority w:val="99"/>
    <w:semiHidden/>
    <w:unhideWhenUsed/>
    <w:rsid w:val="00E13470"/>
  </w:style>
  <w:style w:type="table" w:customStyle="1" w:styleId="83">
    <w:name w:val="Πλέγμα πίνακα8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
    <w:name w:val="Χωρίς λίστα156"/>
    <w:next w:val="a2"/>
    <w:uiPriority w:val="99"/>
    <w:semiHidden/>
    <w:rsid w:val="00E13470"/>
  </w:style>
  <w:style w:type="table" w:customStyle="1" w:styleId="1370">
    <w:name w:val="Πλέγμα πίνακα13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
    <w:name w:val="Πλέγμα πίνακα24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0">
    <w:name w:val="Χωρίς λίστα228"/>
    <w:next w:val="a2"/>
    <w:uiPriority w:val="99"/>
    <w:semiHidden/>
    <w:unhideWhenUsed/>
    <w:rsid w:val="00E13470"/>
  </w:style>
  <w:style w:type="table" w:customStyle="1" w:styleId="327">
    <w:name w:val="Πλέγμα πίνακα3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
    <w:name w:val="Χωρίς λίστα1128"/>
    <w:next w:val="a2"/>
    <w:semiHidden/>
    <w:rsid w:val="00E13470"/>
  </w:style>
  <w:style w:type="numbering" w:customStyle="1" w:styleId="3270">
    <w:name w:val="Χωρίς λίστα327"/>
    <w:next w:val="a2"/>
    <w:uiPriority w:val="99"/>
    <w:semiHidden/>
    <w:unhideWhenUsed/>
    <w:rsid w:val="00E13470"/>
  </w:style>
  <w:style w:type="table" w:customStyle="1" w:styleId="427">
    <w:name w:val="Πλέγμα πίνακα4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
    <w:name w:val="Χωρίς λίστα1227"/>
    <w:next w:val="a2"/>
    <w:semiHidden/>
    <w:rsid w:val="00E13470"/>
  </w:style>
  <w:style w:type="numbering" w:customStyle="1" w:styleId="4270">
    <w:name w:val="Χωρίς λίστα427"/>
    <w:next w:val="a2"/>
    <w:uiPriority w:val="99"/>
    <w:semiHidden/>
    <w:unhideWhenUsed/>
    <w:rsid w:val="00E13470"/>
  </w:style>
  <w:style w:type="table" w:customStyle="1" w:styleId="527">
    <w:name w:val="Πλέγμα πίνακα5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
    <w:name w:val="Χωρίς λίστα1327"/>
    <w:next w:val="a2"/>
    <w:uiPriority w:val="99"/>
    <w:semiHidden/>
    <w:rsid w:val="00E13470"/>
  </w:style>
  <w:style w:type="table" w:customStyle="1" w:styleId="11270">
    <w:name w:val="Πλέγμα πίνακα112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
    <w:name w:val="Πλέγμα πίνακα212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0">
    <w:name w:val="Χωρίς λίστα518"/>
    <w:next w:val="a2"/>
    <w:uiPriority w:val="99"/>
    <w:semiHidden/>
    <w:unhideWhenUsed/>
    <w:rsid w:val="00E13470"/>
  </w:style>
  <w:style w:type="table" w:customStyle="1" w:styleId="617">
    <w:name w:val="Πλέγμα πίνακα6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
    <w:name w:val="Χωρίς λίστα1418"/>
    <w:next w:val="a2"/>
    <w:uiPriority w:val="99"/>
    <w:semiHidden/>
    <w:rsid w:val="00E13470"/>
  </w:style>
  <w:style w:type="table" w:customStyle="1" w:styleId="12180">
    <w:name w:val="Πλέγμα πίνακα12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
    <w:name w:val="Πλέγμα πίνακα221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0">
    <w:name w:val="Χωρίς λίστα2118"/>
    <w:next w:val="a2"/>
    <w:uiPriority w:val="99"/>
    <w:semiHidden/>
    <w:unhideWhenUsed/>
    <w:rsid w:val="00E13470"/>
  </w:style>
  <w:style w:type="table" w:customStyle="1" w:styleId="31170">
    <w:name w:val="Πλέγμα πίνακα3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
    <w:name w:val="Χωρίς λίστα11118"/>
    <w:next w:val="a2"/>
    <w:semiHidden/>
    <w:rsid w:val="00E13470"/>
  </w:style>
  <w:style w:type="numbering" w:customStyle="1" w:styleId="3118">
    <w:name w:val="Χωρίς λίστα3118"/>
    <w:next w:val="a2"/>
    <w:uiPriority w:val="99"/>
    <w:semiHidden/>
    <w:unhideWhenUsed/>
    <w:rsid w:val="00E13470"/>
  </w:style>
  <w:style w:type="table" w:customStyle="1" w:styleId="41170">
    <w:name w:val="Πλέγμα πίνακα4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
    <w:name w:val="Χωρίς λίστα12118"/>
    <w:next w:val="a2"/>
    <w:semiHidden/>
    <w:rsid w:val="00E13470"/>
  </w:style>
  <w:style w:type="numbering" w:customStyle="1" w:styleId="4118">
    <w:name w:val="Χωρίς λίστα4118"/>
    <w:next w:val="a2"/>
    <w:uiPriority w:val="99"/>
    <w:semiHidden/>
    <w:unhideWhenUsed/>
    <w:rsid w:val="00E13470"/>
  </w:style>
  <w:style w:type="table" w:customStyle="1" w:styleId="5117">
    <w:name w:val="Πλέγμα πίνακα5117"/>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
    <w:name w:val="Χωρίς λίστα13118"/>
    <w:next w:val="a2"/>
    <w:uiPriority w:val="99"/>
    <w:semiHidden/>
    <w:rsid w:val="00E13470"/>
  </w:style>
  <w:style w:type="table" w:customStyle="1" w:styleId="111180">
    <w:name w:val="Πλέγμα πίνακα11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
    <w:name w:val="Πλέγμα πίνακα21117"/>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
    <w:name w:val="Πλέγμα πίνακα2314"/>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Πλέγμα πίνακα713"/>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0">
    <w:name w:val="Χωρίς λίστα67"/>
    <w:next w:val="a2"/>
    <w:uiPriority w:val="99"/>
    <w:semiHidden/>
    <w:unhideWhenUsed/>
    <w:rsid w:val="00E13470"/>
  </w:style>
  <w:style w:type="table" w:customStyle="1" w:styleId="84">
    <w:name w:val="Πλέγμα πίνακα8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
    <w:name w:val="Χωρίς λίστα157"/>
    <w:next w:val="a2"/>
    <w:uiPriority w:val="99"/>
    <w:semiHidden/>
    <w:rsid w:val="00E13470"/>
  </w:style>
  <w:style w:type="table" w:customStyle="1" w:styleId="1380">
    <w:name w:val="Πλέγμα πίνακα13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
    <w:name w:val="Πλέγμα πίνακα24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0">
    <w:name w:val="Χωρίς λίστα229"/>
    <w:next w:val="a2"/>
    <w:uiPriority w:val="99"/>
    <w:semiHidden/>
    <w:unhideWhenUsed/>
    <w:rsid w:val="00E13470"/>
  </w:style>
  <w:style w:type="table" w:customStyle="1" w:styleId="328">
    <w:name w:val="Πλέγμα πίνακα3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
    <w:name w:val="Χωρίς λίστα1129"/>
    <w:next w:val="a2"/>
    <w:semiHidden/>
    <w:rsid w:val="00E13470"/>
  </w:style>
  <w:style w:type="numbering" w:customStyle="1" w:styleId="3280">
    <w:name w:val="Χωρίς λίστα328"/>
    <w:next w:val="a2"/>
    <w:uiPriority w:val="99"/>
    <w:semiHidden/>
    <w:unhideWhenUsed/>
    <w:rsid w:val="00E13470"/>
  </w:style>
  <w:style w:type="table" w:customStyle="1" w:styleId="428">
    <w:name w:val="Πλέγμα πίνακα4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
    <w:name w:val="Χωρίς λίστα1228"/>
    <w:next w:val="a2"/>
    <w:semiHidden/>
    <w:rsid w:val="00E13470"/>
  </w:style>
  <w:style w:type="numbering" w:customStyle="1" w:styleId="4280">
    <w:name w:val="Χωρίς λίστα428"/>
    <w:next w:val="a2"/>
    <w:uiPriority w:val="99"/>
    <w:semiHidden/>
    <w:unhideWhenUsed/>
    <w:rsid w:val="00E13470"/>
  </w:style>
  <w:style w:type="table" w:customStyle="1" w:styleId="528">
    <w:name w:val="Πλέγμα πίνακα5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
    <w:name w:val="Χωρίς λίστα1328"/>
    <w:next w:val="a2"/>
    <w:uiPriority w:val="99"/>
    <w:semiHidden/>
    <w:rsid w:val="00E13470"/>
  </w:style>
  <w:style w:type="table" w:customStyle="1" w:styleId="11280">
    <w:name w:val="Πλέγμα πίνακα112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
    <w:name w:val="Πλέγμα πίνακα212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0">
    <w:name w:val="Χωρίς λίστα519"/>
    <w:next w:val="a2"/>
    <w:uiPriority w:val="99"/>
    <w:semiHidden/>
    <w:unhideWhenUsed/>
    <w:rsid w:val="00E13470"/>
  </w:style>
  <w:style w:type="table" w:customStyle="1" w:styleId="618">
    <w:name w:val="Πλέγμα πίνακα6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
    <w:name w:val="Χωρίς λίστα1419"/>
    <w:next w:val="a2"/>
    <w:uiPriority w:val="99"/>
    <w:semiHidden/>
    <w:rsid w:val="00E13470"/>
  </w:style>
  <w:style w:type="table" w:customStyle="1" w:styleId="12190">
    <w:name w:val="Πλέγμα πίνακα12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
    <w:name w:val="Πλέγμα πίνακα221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0">
    <w:name w:val="Χωρίς λίστα2119"/>
    <w:next w:val="a2"/>
    <w:uiPriority w:val="99"/>
    <w:semiHidden/>
    <w:unhideWhenUsed/>
    <w:rsid w:val="00E13470"/>
  </w:style>
  <w:style w:type="table" w:customStyle="1" w:styleId="31180">
    <w:name w:val="Πλέγμα πίνακα3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
    <w:name w:val="Χωρίς λίστα11119"/>
    <w:next w:val="a2"/>
    <w:semiHidden/>
    <w:rsid w:val="00E13470"/>
  </w:style>
  <w:style w:type="numbering" w:customStyle="1" w:styleId="3119">
    <w:name w:val="Χωρίς λίστα3119"/>
    <w:next w:val="a2"/>
    <w:uiPriority w:val="99"/>
    <w:semiHidden/>
    <w:unhideWhenUsed/>
    <w:rsid w:val="00E13470"/>
  </w:style>
  <w:style w:type="table" w:customStyle="1" w:styleId="41180">
    <w:name w:val="Πλέγμα πίνακα4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
    <w:name w:val="Χωρίς λίστα12119"/>
    <w:next w:val="a2"/>
    <w:semiHidden/>
    <w:rsid w:val="00E13470"/>
  </w:style>
  <w:style w:type="numbering" w:customStyle="1" w:styleId="4119">
    <w:name w:val="Χωρίς λίστα4119"/>
    <w:next w:val="a2"/>
    <w:uiPriority w:val="99"/>
    <w:semiHidden/>
    <w:unhideWhenUsed/>
    <w:rsid w:val="00E13470"/>
  </w:style>
  <w:style w:type="table" w:customStyle="1" w:styleId="5118">
    <w:name w:val="Πλέγμα πίνακα5118"/>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
    <w:name w:val="Χωρίς λίστα13119"/>
    <w:next w:val="a2"/>
    <w:uiPriority w:val="99"/>
    <w:semiHidden/>
    <w:rsid w:val="00E13470"/>
  </w:style>
  <w:style w:type="table" w:customStyle="1" w:styleId="111190">
    <w:name w:val="Πλέγμα πίνακα11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
    <w:name w:val="Πλέγμα πίνακα21118"/>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
    <w:name w:val="Πλέγμα πίνακα2315"/>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
    <w:name w:val="Πλέγμα πίνακα714"/>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0">
    <w:name w:val="Χωρίς λίστα68"/>
    <w:next w:val="a2"/>
    <w:uiPriority w:val="99"/>
    <w:semiHidden/>
    <w:unhideWhenUsed/>
    <w:rsid w:val="00E13470"/>
  </w:style>
  <w:style w:type="table" w:customStyle="1" w:styleId="85">
    <w:name w:val="Πλέγμα πίνακα8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
    <w:name w:val="Χωρίς λίστα158"/>
    <w:next w:val="a2"/>
    <w:uiPriority w:val="99"/>
    <w:semiHidden/>
    <w:rsid w:val="00E13470"/>
  </w:style>
  <w:style w:type="table" w:customStyle="1" w:styleId="1390">
    <w:name w:val="Πλέγμα πίνακα13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
    <w:name w:val="Πλέγμα πίνακα24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1">
    <w:name w:val="Χωρίς λίστα2210"/>
    <w:next w:val="a2"/>
    <w:uiPriority w:val="99"/>
    <w:semiHidden/>
    <w:unhideWhenUsed/>
    <w:rsid w:val="00E13470"/>
  </w:style>
  <w:style w:type="table" w:customStyle="1" w:styleId="329">
    <w:name w:val="Πλέγμα πίνακα3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0">
    <w:name w:val="Χωρίς λίστα11210"/>
    <w:next w:val="a2"/>
    <w:semiHidden/>
    <w:rsid w:val="00E13470"/>
  </w:style>
  <w:style w:type="numbering" w:customStyle="1" w:styleId="3290">
    <w:name w:val="Χωρίς λίστα329"/>
    <w:next w:val="a2"/>
    <w:uiPriority w:val="99"/>
    <w:semiHidden/>
    <w:unhideWhenUsed/>
    <w:rsid w:val="00E13470"/>
  </w:style>
  <w:style w:type="table" w:customStyle="1" w:styleId="429">
    <w:name w:val="Πλέγμα πίνακα4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
    <w:name w:val="Χωρίς λίστα1229"/>
    <w:next w:val="a2"/>
    <w:semiHidden/>
    <w:rsid w:val="00E13470"/>
  </w:style>
  <w:style w:type="numbering" w:customStyle="1" w:styleId="4290">
    <w:name w:val="Χωρίς λίστα429"/>
    <w:next w:val="a2"/>
    <w:uiPriority w:val="99"/>
    <w:semiHidden/>
    <w:unhideWhenUsed/>
    <w:rsid w:val="00E13470"/>
  </w:style>
  <w:style w:type="table" w:customStyle="1" w:styleId="529">
    <w:name w:val="Πλέγμα πίνακα5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
    <w:name w:val="Χωρίς λίστα1329"/>
    <w:next w:val="a2"/>
    <w:uiPriority w:val="99"/>
    <w:semiHidden/>
    <w:rsid w:val="00E13470"/>
  </w:style>
  <w:style w:type="table" w:customStyle="1" w:styleId="11290">
    <w:name w:val="Πλέγμα πίνακα112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
    <w:name w:val="Πλέγμα πίνακα212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1">
    <w:name w:val="Χωρίς λίστα5110"/>
    <w:next w:val="a2"/>
    <w:uiPriority w:val="99"/>
    <w:semiHidden/>
    <w:unhideWhenUsed/>
    <w:rsid w:val="00E13470"/>
  </w:style>
  <w:style w:type="table" w:customStyle="1" w:styleId="619">
    <w:name w:val="Πλέγμα πίνακα6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
    <w:name w:val="Χωρίς λίστα14110"/>
    <w:next w:val="a2"/>
    <w:uiPriority w:val="99"/>
    <w:semiHidden/>
    <w:rsid w:val="00E13470"/>
  </w:style>
  <w:style w:type="table" w:customStyle="1" w:styleId="121101">
    <w:name w:val="Πλέγμα πίνακα12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
    <w:name w:val="Πλέγμα πίνακα221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1">
    <w:name w:val="Χωρίς λίστα21110"/>
    <w:next w:val="a2"/>
    <w:uiPriority w:val="99"/>
    <w:semiHidden/>
    <w:unhideWhenUsed/>
    <w:rsid w:val="00E13470"/>
  </w:style>
  <w:style w:type="table" w:customStyle="1" w:styleId="31190">
    <w:name w:val="Πλέγμα πίνακα3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0">
    <w:name w:val="Χωρίς λίστα111110"/>
    <w:next w:val="a2"/>
    <w:semiHidden/>
    <w:rsid w:val="00E13470"/>
  </w:style>
  <w:style w:type="numbering" w:customStyle="1" w:styleId="311100">
    <w:name w:val="Χωρίς λίστα31110"/>
    <w:next w:val="a2"/>
    <w:uiPriority w:val="99"/>
    <w:semiHidden/>
    <w:unhideWhenUsed/>
    <w:rsid w:val="00E13470"/>
  </w:style>
  <w:style w:type="table" w:customStyle="1" w:styleId="41190">
    <w:name w:val="Πλέγμα πίνακα4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
    <w:name w:val="Χωρίς λίστα121110"/>
    <w:next w:val="a2"/>
    <w:semiHidden/>
    <w:rsid w:val="00E13470"/>
  </w:style>
  <w:style w:type="numbering" w:customStyle="1" w:styleId="411100">
    <w:name w:val="Χωρίς λίστα41110"/>
    <w:next w:val="a2"/>
    <w:uiPriority w:val="99"/>
    <w:semiHidden/>
    <w:unhideWhenUsed/>
    <w:rsid w:val="00E13470"/>
  </w:style>
  <w:style w:type="table" w:customStyle="1" w:styleId="5119">
    <w:name w:val="Πλέγμα πίνακα5119"/>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
    <w:name w:val="Χωρίς λίστα131110"/>
    <w:next w:val="a2"/>
    <w:uiPriority w:val="99"/>
    <w:semiHidden/>
    <w:rsid w:val="00E13470"/>
  </w:style>
  <w:style w:type="table" w:customStyle="1" w:styleId="1111101">
    <w:name w:val="Πλέγμα πίνακα111110"/>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
    <w:name w:val="Πλέγμα πίνακα21119"/>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
    <w:name w:val="Πλέγμα πίνακα2316"/>
    <w:basedOn w:val="a1"/>
    <w:next w:val="a6"/>
    <w:uiPriority w:val="59"/>
    <w:rsid w:val="00E13470"/>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Πλέγμα πίνακα715"/>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0">
    <w:name w:val="Πλέγμα πίνακα91"/>
    <w:basedOn w:val="a1"/>
    <w:next w:val="a6"/>
    <w:uiPriority w:val="59"/>
    <w:rsid w:val="00E1347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oj-ti-doc-dur">
    <w:name w:val="oj-ti-doc-dur"/>
    <w:basedOn w:val="a"/>
    <w:rsid w:val="005B1913"/>
    <w:pPr>
      <w:suppressAutoHyphens w:val="0"/>
      <w:spacing w:before="100" w:beforeAutospacing="1" w:after="100" w:afterAutospacing="1"/>
    </w:pPr>
    <w:rPr>
      <w:lang w:eastAsia="el-GR"/>
    </w:rPr>
  </w:style>
  <w:style w:type="paragraph" w:customStyle="1" w:styleId="oj-doc-ti">
    <w:name w:val="oj-doc-ti"/>
    <w:basedOn w:val="a"/>
    <w:rsid w:val="005B1913"/>
    <w:pPr>
      <w:suppressAutoHyphens w:val="0"/>
      <w:spacing w:before="100" w:beforeAutospacing="1" w:after="100" w:afterAutospacing="1"/>
    </w:pPr>
    <w:rPr>
      <w:lang w:eastAsia="el-GR"/>
    </w:rPr>
  </w:style>
  <w:style w:type="numbering" w:customStyle="1" w:styleId="690">
    <w:name w:val="Χωρίς λίστα69"/>
    <w:next w:val="a2"/>
    <w:uiPriority w:val="99"/>
    <w:semiHidden/>
    <w:unhideWhenUsed/>
    <w:rsid w:val="00AA6E42"/>
  </w:style>
  <w:style w:type="table" w:customStyle="1" w:styleId="86">
    <w:name w:val="Πλέγμα πίνακα86"/>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9">
    <w:name w:val="Χωρίς λίστα159"/>
    <w:next w:val="a2"/>
    <w:uiPriority w:val="99"/>
    <w:semiHidden/>
    <w:rsid w:val="00AA6E42"/>
  </w:style>
  <w:style w:type="table" w:customStyle="1" w:styleId="1401">
    <w:name w:val="Πλέγμα πίνακα14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7">
    <w:name w:val="Πλέγμα πίνακα247"/>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1">
    <w:name w:val="Χωρίς λίστα230"/>
    <w:next w:val="a2"/>
    <w:uiPriority w:val="99"/>
    <w:semiHidden/>
    <w:unhideWhenUsed/>
    <w:rsid w:val="00AA6E42"/>
  </w:style>
  <w:style w:type="table" w:customStyle="1" w:styleId="3300">
    <w:name w:val="Πλέγμα πίνακα33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0">
    <w:name w:val="Χωρίς λίστα1130"/>
    <w:next w:val="a2"/>
    <w:semiHidden/>
    <w:rsid w:val="00AA6E42"/>
  </w:style>
  <w:style w:type="numbering" w:customStyle="1" w:styleId="3301">
    <w:name w:val="Χωρίς λίστα330"/>
    <w:next w:val="a2"/>
    <w:uiPriority w:val="99"/>
    <w:semiHidden/>
    <w:unhideWhenUsed/>
    <w:rsid w:val="00AA6E42"/>
  </w:style>
  <w:style w:type="table" w:customStyle="1" w:styleId="4300">
    <w:name w:val="Πλέγμα πίνακα43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00">
    <w:name w:val="Χωρίς λίστα1230"/>
    <w:next w:val="a2"/>
    <w:semiHidden/>
    <w:rsid w:val="00AA6E42"/>
  </w:style>
  <w:style w:type="numbering" w:customStyle="1" w:styleId="4301">
    <w:name w:val="Χωρίς λίστα430"/>
    <w:next w:val="a2"/>
    <w:uiPriority w:val="99"/>
    <w:semiHidden/>
    <w:unhideWhenUsed/>
    <w:rsid w:val="00AA6E42"/>
  </w:style>
  <w:style w:type="table" w:customStyle="1" w:styleId="5300">
    <w:name w:val="Πλέγμα πίνακα53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0">
    <w:name w:val="Χωρίς λίστα1330"/>
    <w:next w:val="a2"/>
    <w:uiPriority w:val="99"/>
    <w:semiHidden/>
    <w:rsid w:val="00AA6E42"/>
  </w:style>
  <w:style w:type="table" w:customStyle="1" w:styleId="11301">
    <w:name w:val="Πλέγμα πίνακα113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00">
    <w:name w:val="Πλέγμα πίνακα213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1">
    <w:name w:val="Χωρίς λίστα520"/>
    <w:next w:val="a2"/>
    <w:uiPriority w:val="99"/>
    <w:semiHidden/>
    <w:unhideWhenUsed/>
    <w:rsid w:val="00AA6E42"/>
  </w:style>
  <w:style w:type="table" w:customStyle="1" w:styleId="6200">
    <w:name w:val="Πλέγμα πίνακα6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
    <w:name w:val="Χωρίς λίστα1420"/>
    <w:next w:val="a2"/>
    <w:uiPriority w:val="99"/>
    <w:semiHidden/>
    <w:rsid w:val="00AA6E42"/>
  </w:style>
  <w:style w:type="table" w:customStyle="1" w:styleId="12201">
    <w:name w:val="Πλέγμα πίνακα12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00">
    <w:name w:val="Πλέγμα πίνακα222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1">
    <w:name w:val="Χωρίς λίστα2120"/>
    <w:next w:val="a2"/>
    <w:uiPriority w:val="99"/>
    <w:semiHidden/>
    <w:unhideWhenUsed/>
    <w:rsid w:val="00AA6E42"/>
  </w:style>
  <w:style w:type="table" w:customStyle="1" w:styleId="31200">
    <w:name w:val="Πλέγμα πίνακα31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0">
    <w:name w:val="Χωρίς λίστα11120"/>
    <w:next w:val="a2"/>
    <w:semiHidden/>
    <w:rsid w:val="00AA6E42"/>
  </w:style>
  <w:style w:type="numbering" w:customStyle="1" w:styleId="31201">
    <w:name w:val="Χωρίς λίστα3120"/>
    <w:next w:val="a2"/>
    <w:uiPriority w:val="99"/>
    <w:semiHidden/>
    <w:unhideWhenUsed/>
    <w:rsid w:val="00AA6E42"/>
  </w:style>
  <w:style w:type="table" w:customStyle="1" w:styleId="41200">
    <w:name w:val="Πλέγμα πίνακα41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00">
    <w:name w:val="Χωρίς λίστα12120"/>
    <w:next w:val="a2"/>
    <w:semiHidden/>
    <w:rsid w:val="00AA6E42"/>
  </w:style>
  <w:style w:type="numbering" w:customStyle="1" w:styleId="41201">
    <w:name w:val="Χωρίς λίστα4120"/>
    <w:next w:val="a2"/>
    <w:uiPriority w:val="99"/>
    <w:semiHidden/>
    <w:unhideWhenUsed/>
    <w:rsid w:val="00AA6E42"/>
  </w:style>
  <w:style w:type="table" w:customStyle="1" w:styleId="51200">
    <w:name w:val="Πλέγμα πίνακα51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0">
    <w:name w:val="Χωρίς λίστα13120"/>
    <w:next w:val="a2"/>
    <w:uiPriority w:val="99"/>
    <w:semiHidden/>
    <w:rsid w:val="00AA6E42"/>
  </w:style>
  <w:style w:type="table" w:customStyle="1" w:styleId="111201">
    <w:name w:val="Πλέγμα πίνακα1112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00">
    <w:name w:val="Πλέγμα πίνακα2112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7">
    <w:name w:val="Πλέγμα πίνακα2317"/>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
    <w:name w:val="Πλέγμα πίνακα716"/>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01">
    <w:name w:val="Χωρίς λίστα610"/>
    <w:next w:val="a2"/>
    <w:uiPriority w:val="99"/>
    <w:semiHidden/>
    <w:unhideWhenUsed/>
    <w:rsid w:val="00AA6E42"/>
  </w:style>
  <w:style w:type="table" w:customStyle="1" w:styleId="87">
    <w:name w:val="Πλέγμα πίνακα87"/>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0">
    <w:name w:val="Χωρίς λίστα1510"/>
    <w:next w:val="a2"/>
    <w:uiPriority w:val="99"/>
    <w:semiHidden/>
    <w:rsid w:val="00AA6E42"/>
  </w:style>
  <w:style w:type="table" w:customStyle="1" w:styleId="13101">
    <w:name w:val="Πλέγμα πίνακα13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8">
    <w:name w:val="Πλέγμα πίνακα248"/>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Χωρίς λίστα2211"/>
    <w:next w:val="a2"/>
    <w:uiPriority w:val="99"/>
    <w:semiHidden/>
    <w:unhideWhenUsed/>
    <w:rsid w:val="00AA6E42"/>
  </w:style>
  <w:style w:type="table" w:customStyle="1" w:styleId="32100">
    <w:name w:val="Πλέγμα πίνακα32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1">
    <w:name w:val="Χωρίς λίστα11211"/>
    <w:next w:val="a2"/>
    <w:semiHidden/>
    <w:rsid w:val="00AA6E42"/>
  </w:style>
  <w:style w:type="numbering" w:customStyle="1" w:styleId="32101">
    <w:name w:val="Χωρίς λίστα3210"/>
    <w:next w:val="a2"/>
    <w:uiPriority w:val="99"/>
    <w:semiHidden/>
    <w:unhideWhenUsed/>
    <w:rsid w:val="00AA6E42"/>
  </w:style>
  <w:style w:type="table" w:customStyle="1" w:styleId="42100">
    <w:name w:val="Πλέγμα πίνακα42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0">
    <w:name w:val="Χωρίς λίστα12210"/>
    <w:next w:val="a2"/>
    <w:semiHidden/>
    <w:rsid w:val="00AA6E42"/>
  </w:style>
  <w:style w:type="numbering" w:customStyle="1" w:styleId="42101">
    <w:name w:val="Χωρίς λίστα4210"/>
    <w:next w:val="a2"/>
    <w:uiPriority w:val="99"/>
    <w:semiHidden/>
    <w:unhideWhenUsed/>
    <w:rsid w:val="00AA6E42"/>
  </w:style>
  <w:style w:type="table" w:customStyle="1" w:styleId="52100">
    <w:name w:val="Πλέγμα πίνακα52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0">
    <w:name w:val="Χωρίς λίστα13210"/>
    <w:next w:val="a2"/>
    <w:uiPriority w:val="99"/>
    <w:semiHidden/>
    <w:rsid w:val="00AA6E42"/>
  </w:style>
  <w:style w:type="table" w:customStyle="1" w:styleId="112101">
    <w:name w:val="Πλέγμα πίνακα112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00">
    <w:name w:val="Πλέγμα πίνακα2121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
    <w:name w:val="Χωρίς λίστα5111"/>
    <w:next w:val="a2"/>
    <w:uiPriority w:val="99"/>
    <w:semiHidden/>
    <w:unhideWhenUsed/>
    <w:rsid w:val="00AA6E42"/>
  </w:style>
  <w:style w:type="table" w:customStyle="1" w:styleId="61100">
    <w:name w:val="Πλέγμα πίνακα61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
    <w:name w:val="Χωρίς λίστα14111"/>
    <w:next w:val="a2"/>
    <w:uiPriority w:val="99"/>
    <w:semiHidden/>
    <w:rsid w:val="00AA6E42"/>
  </w:style>
  <w:style w:type="table" w:customStyle="1" w:styleId="121111">
    <w:name w:val="Πλέγμα πίνακα12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00">
    <w:name w:val="Πλέγμα πίνακα2211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
    <w:name w:val="Χωρίς λίστα21111"/>
    <w:next w:val="a2"/>
    <w:uiPriority w:val="99"/>
    <w:semiHidden/>
    <w:unhideWhenUsed/>
    <w:rsid w:val="00AA6E42"/>
  </w:style>
  <w:style w:type="table" w:customStyle="1" w:styleId="311101">
    <w:name w:val="Πλέγμα πίνακα311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0">
    <w:name w:val="Χωρίς λίστα111111"/>
    <w:next w:val="a2"/>
    <w:semiHidden/>
    <w:rsid w:val="00AA6E42"/>
  </w:style>
  <w:style w:type="numbering" w:customStyle="1" w:styleId="311110">
    <w:name w:val="Χωρίς λίστα31111"/>
    <w:next w:val="a2"/>
    <w:uiPriority w:val="99"/>
    <w:semiHidden/>
    <w:unhideWhenUsed/>
    <w:rsid w:val="00AA6E42"/>
  </w:style>
  <w:style w:type="table" w:customStyle="1" w:styleId="411101">
    <w:name w:val="Πλέγμα πίνακα411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0">
    <w:name w:val="Χωρίς λίστα121111"/>
    <w:next w:val="a2"/>
    <w:semiHidden/>
    <w:rsid w:val="00AA6E42"/>
  </w:style>
  <w:style w:type="numbering" w:customStyle="1" w:styleId="411110">
    <w:name w:val="Χωρίς λίστα41111"/>
    <w:next w:val="a2"/>
    <w:uiPriority w:val="99"/>
    <w:semiHidden/>
    <w:unhideWhenUsed/>
    <w:rsid w:val="00AA6E42"/>
  </w:style>
  <w:style w:type="table" w:customStyle="1" w:styleId="511100">
    <w:name w:val="Πλέγμα πίνακα51110"/>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1">
    <w:name w:val="Χωρίς λίστα131111"/>
    <w:next w:val="a2"/>
    <w:uiPriority w:val="99"/>
    <w:semiHidden/>
    <w:rsid w:val="00AA6E42"/>
  </w:style>
  <w:style w:type="table" w:customStyle="1" w:styleId="1111111">
    <w:name w:val="Πλέγμα πίνακα111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00">
    <w:name w:val="Πλέγμα πίνακα211110"/>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8">
    <w:name w:val="Πλέγμα πίνακα2318"/>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7">
    <w:name w:val="Πλέγμα πίνακα717"/>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
    <w:name w:val="Πλέγμα πίνακα92"/>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20">
    <w:name w:val="Χωρίς λίστα522"/>
    <w:next w:val="a2"/>
    <w:uiPriority w:val="99"/>
    <w:semiHidden/>
    <w:unhideWhenUsed/>
    <w:rsid w:val="00AA6E42"/>
  </w:style>
  <w:style w:type="numbering" w:customStyle="1" w:styleId="1422">
    <w:name w:val="Χωρίς λίστα1422"/>
    <w:next w:val="a2"/>
    <w:uiPriority w:val="99"/>
    <w:semiHidden/>
    <w:rsid w:val="00AA6E42"/>
  </w:style>
  <w:style w:type="numbering" w:customStyle="1" w:styleId="21220">
    <w:name w:val="Χωρίς λίστα2122"/>
    <w:next w:val="a2"/>
    <w:uiPriority w:val="99"/>
    <w:semiHidden/>
    <w:unhideWhenUsed/>
    <w:rsid w:val="00AA6E42"/>
  </w:style>
  <w:style w:type="numbering" w:customStyle="1" w:styleId="11122">
    <w:name w:val="Χωρίς λίστα11122"/>
    <w:next w:val="a2"/>
    <w:semiHidden/>
    <w:rsid w:val="00AA6E42"/>
  </w:style>
  <w:style w:type="numbering" w:customStyle="1" w:styleId="3122">
    <w:name w:val="Χωρίς λίστα3122"/>
    <w:next w:val="a2"/>
    <w:uiPriority w:val="99"/>
    <w:semiHidden/>
    <w:unhideWhenUsed/>
    <w:rsid w:val="00AA6E42"/>
  </w:style>
  <w:style w:type="numbering" w:customStyle="1" w:styleId="12122">
    <w:name w:val="Χωρίς λίστα12122"/>
    <w:next w:val="a2"/>
    <w:semiHidden/>
    <w:rsid w:val="00AA6E42"/>
  </w:style>
  <w:style w:type="numbering" w:customStyle="1" w:styleId="4122">
    <w:name w:val="Χωρίς λίστα4122"/>
    <w:next w:val="a2"/>
    <w:uiPriority w:val="99"/>
    <w:semiHidden/>
    <w:unhideWhenUsed/>
    <w:rsid w:val="00AA6E42"/>
  </w:style>
  <w:style w:type="numbering" w:customStyle="1" w:styleId="13122">
    <w:name w:val="Χωρίς λίστα13122"/>
    <w:next w:val="a2"/>
    <w:uiPriority w:val="99"/>
    <w:semiHidden/>
    <w:rsid w:val="00AA6E42"/>
  </w:style>
  <w:style w:type="numbering" w:customStyle="1" w:styleId="718">
    <w:name w:val="Χωρίς λίστα71"/>
    <w:next w:val="a2"/>
    <w:uiPriority w:val="99"/>
    <w:semiHidden/>
    <w:unhideWhenUsed/>
    <w:rsid w:val="00AA6E42"/>
  </w:style>
  <w:style w:type="numbering" w:customStyle="1" w:styleId="161">
    <w:name w:val="Χωρίς λίστα161"/>
    <w:next w:val="a2"/>
    <w:uiPriority w:val="99"/>
    <w:semiHidden/>
    <w:unhideWhenUsed/>
    <w:rsid w:val="00AA6E42"/>
  </w:style>
  <w:style w:type="table" w:customStyle="1" w:styleId="141a">
    <w:name w:val="Πλέγμα πίνακα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9">
    <w:name w:val="Χωρίς λίστα231"/>
    <w:next w:val="a2"/>
    <w:uiPriority w:val="99"/>
    <w:semiHidden/>
    <w:unhideWhenUsed/>
    <w:rsid w:val="00AA6E42"/>
  </w:style>
  <w:style w:type="table" w:customStyle="1" w:styleId="3310">
    <w:name w:val="Πλέγμα πίνακα3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
    <w:name w:val="Χωρίς λίστα1131"/>
    <w:next w:val="a2"/>
    <w:semiHidden/>
    <w:rsid w:val="00AA6E42"/>
  </w:style>
  <w:style w:type="numbering" w:customStyle="1" w:styleId="3311">
    <w:name w:val="Χωρίς λίστα331"/>
    <w:next w:val="a2"/>
    <w:uiPriority w:val="99"/>
    <w:semiHidden/>
    <w:unhideWhenUsed/>
    <w:rsid w:val="00AA6E42"/>
  </w:style>
  <w:style w:type="table" w:customStyle="1" w:styleId="431">
    <w:name w:val="Πλέγμα πίνακα4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1">
    <w:name w:val="Χωρίς λίστα1231"/>
    <w:next w:val="a2"/>
    <w:semiHidden/>
    <w:rsid w:val="00AA6E42"/>
  </w:style>
  <w:style w:type="numbering" w:customStyle="1" w:styleId="4310">
    <w:name w:val="Χωρίς λίστα431"/>
    <w:next w:val="a2"/>
    <w:uiPriority w:val="99"/>
    <w:semiHidden/>
    <w:unhideWhenUsed/>
    <w:rsid w:val="00AA6E42"/>
  </w:style>
  <w:style w:type="table" w:customStyle="1" w:styleId="531">
    <w:name w:val="Πλέγμα πίνακα5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
    <w:name w:val="Χωρίς λίστα1331"/>
    <w:next w:val="a2"/>
    <w:uiPriority w:val="99"/>
    <w:semiHidden/>
    <w:rsid w:val="00AA6E42"/>
  </w:style>
  <w:style w:type="table" w:customStyle="1" w:styleId="11310">
    <w:name w:val="Πλέγμα πίνακα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
    <w:name w:val="Πλέγμα πίνακα2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0">
    <w:name w:val="Χωρίς λίστα531"/>
    <w:next w:val="a2"/>
    <w:uiPriority w:val="99"/>
    <w:semiHidden/>
    <w:unhideWhenUsed/>
    <w:rsid w:val="00AA6E42"/>
  </w:style>
  <w:style w:type="table" w:customStyle="1" w:styleId="621">
    <w:name w:val="Πλέγμα πίνακα6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
    <w:name w:val="Χωρίς λίστα1431"/>
    <w:next w:val="a2"/>
    <w:uiPriority w:val="99"/>
    <w:semiHidden/>
    <w:rsid w:val="00AA6E42"/>
  </w:style>
  <w:style w:type="table" w:customStyle="1" w:styleId="12211">
    <w:name w:val="Πλέγμα πίνακα1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
    <w:name w:val="Πλέγμα πίνακα22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0">
    <w:name w:val="Χωρίς λίστα2131"/>
    <w:next w:val="a2"/>
    <w:uiPriority w:val="99"/>
    <w:semiHidden/>
    <w:unhideWhenUsed/>
    <w:rsid w:val="00AA6E42"/>
  </w:style>
  <w:style w:type="table" w:customStyle="1" w:styleId="31210">
    <w:name w:val="Πλέγμα πίνακα3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
    <w:name w:val="Χωρίς λίστα11131"/>
    <w:next w:val="a2"/>
    <w:semiHidden/>
    <w:rsid w:val="00AA6E42"/>
  </w:style>
  <w:style w:type="numbering" w:customStyle="1" w:styleId="3131">
    <w:name w:val="Χωρίς λίστα3131"/>
    <w:next w:val="a2"/>
    <w:uiPriority w:val="99"/>
    <w:semiHidden/>
    <w:unhideWhenUsed/>
    <w:rsid w:val="00AA6E42"/>
  </w:style>
  <w:style w:type="table" w:customStyle="1" w:styleId="41210">
    <w:name w:val="Πλέγμα πίνακα4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1">
    <w:name w:val="Χωρίς λίστα12131"/>
    <w:next w:val="a2"/>
    <w:semiHidden/>
    <w:rsid w:val="00AA6E42"/>
  </w:style>
  <w:style w:type="numbering" w:customStyle="1" w:styleId="4131">
    <w:name w:val="Χωρίς λίστα4131"/>
    <w:next w:val="a2"/>
    <w:uiPriority w:val="99"/>
    <w:semiHidden/>
    <w:unhideWhenUsed/>
    <w:rsid w:val="00AA6E42"/>
  </w:style>
  <w:style w:type="table" w:customStyle="1" w:styleId="5121">
    <w:name w:val="Πλέγμα πίνακα5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1">
    <w:name w:val="Χωρίς λίστα13131"/>
    <w:next w:val="a2"/>
    <w:uiPriority w:val="99"/>
    <w:semiHidden/>
    <w:rsid w:val="00AA6E42"/>
  </w:style>
  <w:style w:type="table" w:customStyle="1" w:styleId="111210">
    <w:name w:val="Πλέγμα πίνακα1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
    <w:name w:val="Πλέγμα πίνακα211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0">
    <w:name w:val="Χωρίς λίστα5112"/>
    <w:next w:val="a2"/>
    <w:uiPriority w:val="99"/>
    <w:semiHidden/>
    <w:unhideWhenUsed/>
    <w:rsid w:val="00AA6E42"/>
  </w:style>
  <w:style w:type="numbering" w:customStyle="1" w:styleId="14112">
    <w:name w:val="Χωρίς λίστα14112"/>
    <w:next w:val="a2"/>
    <w:uiPriority w:val="99"/>
    <w:semiHidden/>
    <w:rsid w:val="00AA6E42"/>
  </w:style>
  <w:style w:type="numbering" w:customStyle="1" w:styleId="211120">
    <w:name w:val="Χωρίς λίστα21112"/>
    <w:next w:val="a2"/>
    <w:uiPriority w:val="99"/>
    <w:semiHidden/>
    <w:unhideWhenUsed/>
    <w:rsid w:val="00AA6E42"/>
  </w:style>
  <w:style w:type="numbering" w:customStyle="1" w:styleId="111112">
    <w:name w:val="Χωρίς λίστα111112"/>
    <w:next w:val="a2"/>
    <w:semiHidden/>
    <w:rsid w:val="00AA6E42"/>
  </w:style>
  <w:style w:type="numbering" w:customStyle="1" w:styleId="31112">
    <w:name w:val="Χωρίς λίστα31112"/>
    <w:next w:val="a2"/>
    <w:uiPriority w:val="99"/>
    <w:semiHidden/>
    <w:unhideWhenUsed/>
    <w:rsid w:val="00AA6E42"/>
  </w:style>
  <w:style w:type="numbering" w:customStyle="1" w:styleId="121112">
    <w:name w:val="Χωρίς λίστα121112"/>
    <w:next w:val="a2"/>
    <w:semiHidden/>
    <w:rsid w:val="00AA6E42"/>
  </w:style>
  <w:style w:type="numbering" w:customStyle="1" w:styleId="41112">
    <w:name w:val="Χωρίς λίστα41112"/>
    <w:next w:val="a2"/>
    <w:uiPriority w:val="99"/>
    <w:semiHidden/>
    <w:unhideWhenUsed/>
    <w:rsid w:val="00AA6E42"/>
  </w:style>
  <w:style w:type="numbering" w:customStyle="1" w:styleId="131112">
    <w:name w:val="Χωρίς λίστα131112"/>
    <w:next w:val="a2"/>
    <w:uiPriority w:val="99"/>
    <w:semiHidden/>
    <w:rsid w:val="00AA6E42"/>
  </w:style>
  <w:style w:type="numbering" w:customStyle="1" w:styleId="6111">
    <w:name w:val="Χωρίς λίστα611"/>
    <w:next w:val="a2"/>
    <w:uiPriority w:val="99"/>
    <w:semiHidden/>
    <w:unhideWhenUsed/>
    <w:rsid w:val="00AA6E42"/>
  </w:style>
  <w:style w:type="numbering" w:customStyle="1" w:styleId="1511">
    <w:name w:val="Χωρίς λίστα1511"/>
    <w:next w:val="a2"/>
    <w:uiPriority w:val="99"/>
    <w:semiHidden/>
    <w:rsid w:val="00AA6E42"/>
  </w:style>
  <w:style w:type="table" w:customStyle="1" w:styleId="1311a">
    <w:name w:val="Πλέγμα πίνακα13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20">
    <w:name w:val="Χωρίς λίστα2212"/>
    <w:next w:val="a2"/>
    <w:uiPriority w:val="99"/>
    <w:semiHidden/>
    <w:unhideWhenUsed/>
    <w:rsid w:val="00AA6E42"/>
  </w:style>
  <w:style w:type="table" w:customStyle="1" w:styleId="32110">
    <w:name w:val="Πλέγμα πίνακα32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2">
    <w:name w:val="Χωρίς λίστα11212"/>
    <w:next w:val="a2"/>
    <w:semiHidden/>
    <w:rsid w:val="00AA6E42"/>
  </w:style>
  <w:style w:type="numbering" w:customStyle="1" w:styleId="32111">
    <w:name w:val="Χωρίς λίστα3211"/>
    <w:next w:val="a2"/>
    <w:uiPriority w:val="99"/>
    <w:semiHidden/>
    <w:unhideWhenUsed/>
    <w:rsid w:val="00AA6E42"/>
  </w:style>
  <w:style w:type="table" w:customStyle="1" w:styleId="4211">
    <w:name w:val="Πλέγμα πίνακα42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10">
    <w:name w:val="Χωρίς λίστα12211"/>
    <w:next w:val="a2"/>
    <w:semiHidden/>
    <w:rsid w:val="00AA6E42"/>
  </w:style>
  <w:style w:type="numbering" w:customStyle="1" w:styleId="42110">
    <w:name w:val="Χωρίς λίστα4211"/>
    <w:next w:val="a2"/>
    <w:uiPriority w:val="99"/>
    <w:semiHidden/>
    <w:unhideWhenUsed/>
    <w:rsid w:val="00AA6E42"/>
  </w:style>
  <w:style w:type="table" w:customStyle="1" w:styleId="5211">
    <w:name w:val="Πλέγμα πίνακα52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1">
    <w:name w:val="Χωρίς λίστα13211"/>
    <w:next w:val="a2"/>
    <w:uiPriority w:val="99"/>
    <w:semiHidden/>
    <w:rsid w:val="00AA6E42"/>
  </w:style>
  <w:style w:type="table" w:customStyle="1" w:styleId="112110">
    <w:name w:val="Πλέγμα πίνακα112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
    <w:name w:val="Πλέγμα πίνακα212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0">
    <w:name w:val="Χωρίς λίστα5211"/>
    <w:next w:val="a2"/>
    <w:uiPriority w:val="99"/>
    <w:semiHidden/>
    <w:unhideWhenUsed/>
    <w:rsid w:val="00AA6E42"/>
  </w:style>
  <w:style w:type="table" w:customStyle="1" w:styleId="61110">
    <w:name w:val="Πλέγμα πίνακα6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
    <w:name w:val="Χωρίς λίστα14211"/>
    <w:next w:val="a2"/>
    <w:uiPriority w:val="99"/>
    <w:semiHidden/>
    <w:rsid w:val="00AA6E42"/>
  </w:style>
  <w:style w:type="table" w:customStyle="1" w:styleId="121121">
    <w:name w:val="Πλέγμα πίνακα12112"/>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0">
    <w:name w:val="Πλέγμα πίνακα221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10">
    <w:name w:val="Χωρίς λίστα21211"/>
    <w:next w:val="a2"/>
    <w:uiPriority w:val="99"/>
    <w:semiHidden/>
    <w:unhideWhenUsed/>
    <w:rsid w:val="00AA6E42"/>
  </w:style>
  <w:style w:type="table" w:customStyle="1" w:styleId="311111">
    <w:name w:val="Πλέγμα πίνακα31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1">
    <w:name w:val="Χωρίς λίστα111211"/>
    <w:next w:val="a2"/>
    <w:semiHidden/>
    <w:rsid w:val="00AA6E42"/>
  </w:style>
  <w:style w:type="numbering" w:customStyle="1" w:styleId="31211">
    <w:name w:val="Χωρίς λίστα31211"/>
    <w:next w:val="a2"/>
    <w:uiPriority w:val="99"/>
    <w:semiHidden/>
    <w:unhideWhenUsed/>
    <w:rsid w:val="00AA6E42"/>
  </w:style>
  <w:style w:type="table" w:customStyle="1" w:styleId="411111">
    <w:name w:val="Πλέγμα πίνακα41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1">
    <w:name w:val="Χωρίς λίστα121211"/>
    <w:next w:val="a2"/>
    <w:semiHidden/>
    <w:rsid w:val="00AA6E42"/>
  </w:style>
  <w:style w:type="numbering" w:customStyle="1" w:styleId="41211">
    <w:name w:val="Χωρίς λίστα41211"/>
    <w:next w:val="a2"/>
    <w:uiPriority w:val="99"/>
    <w:semiHidden/>
    <w:unhideWhenUsed/>
    <w:rsid w:val="00AA6E42"/>
  </w:style>
  <w:style w:type="table" w:customStyle="1" w:styleId="511110">
    <w:name w:val="Πλέγμα πίνακα51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1">
    <w:name w:val="Χωρίς λίστα131211"/>
    <w:next w:val="a2"/>
    <w:uiPriority w:val="99"/>
    <w:semiHidden/>
    <w:rsid w:val="00AA6E42"/>
  </w:style>
  <w:style w:type="table" w:customStyle="1" w:styleId="1111120">
    <w:name w:val="Πλέγμα πίνακα111112"/>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0">
    <w:name w:val="Πλέγμα πίνακα2111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
    <w:name w:val="Χωρίς λίστα81"/>
    <w:next w:val="a2"/>
    <w:uiPriority w:val="99"/>
    <w:semiHidden/>
    <w:unhideWhenUsed/>
    <w:rsid w:val="00AA6E42"/>
  </w:style>
  <w:style w:type="numbering" w:customStyle="1" w:styleId="171">
    <w:name w:val="Χωρίς λίστα171"/>
    <w:next w:val="a2"/>
    <w:uiPriority w:val="99"/>
    <w:semiHidden/>
    <w:rsid w:val="00AA6E42"/>
  </w:style>
  <w:style w:type="table" w:customStyle="1" w:styleId="1512">
    <w:name w:val="Πλέγμα πίνακα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
    <w:name w:val="Πλέγμα πίνακα2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0">
    <w:name w:val="Χωρίς λίστα241"/>
    <w:next w:val="a2"/>
    <w:uiPriority w:val="99"/>
    <w:semiHidden/>
    <w:unhideWhenUsed/>
    <w:rsid w:val="00AA6E42"/>
  </w:style>
  <w:style w:type="table" w:customStyle="1" w:styleId="341">
    <w:name w:val="Πλέγμα πίνακα3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
    <w:name w:val="Χωρίς λίστα1141"/>
    <w:next w:val="a2"/>
    <w:semiHidden/>
    <w:rsid w:val="00AA6E42"/>
  </w:style>
  <w:style w:type="numbering" w:customStyle="1" w:styleId="3410">
    <w:name w:val="Χωρίς λίστα341"/>
    <w:next w:val="a2"/>
    <w:uiPriority w:val="99"/>
    <w:semiHidden/>
    <w:unhideWhenUsed/>
    <w:rsid w:val="00AA6E42"/>
  </w:style>
  <w:style w:type="table" w:customStyle="1" w:styleId="441">
    <w:name w:val="Πλέγμα πίνακα4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1">
    <w:name w:val="Χωρίς λίστα1241"/>
    <w:next w:val="a2"/>
    <w:semiHidden/>
    <w:rsid w:val="00AA6E42"/>
  </w:style>
  <w:style w:type="numbering" w:customStyle="1" w:styleId="4410">
    <w:name w:val="Χωρίς λίστα441"/>
    <w:next w:val="a2"/>
    <w:uiPriority w:val="99"/>
    <w:semiHidden/>
    <w:unhideWhenUsed/>
    <w:rsid w:val="00AA6E42"/>
  </w:style>
  <w:style w:type="table" w:customStyle="1" w:styleId="541">
    <w:name w:val="Πλέγμα πίνακα5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
    <w:name w:val="Χωρίς λίστα1341"/>
    <w:next w:val="a2"/>
    <w:uiPriority w:val="99"/>
    <w:semiHidden/>
    <w:rsid w:val="00AA6E42"/>
  </w:style>
  <w:style w:type="table" w:customStyle="1" w:styleId="11410">
    <w:name w:val="Πλέγμα πίνακα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
    <w:name w:val="Πλέγμα πίνακα2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Χωρίς λίστα541"/>
    <w:next w:val="a2"/>
    <w:uiPriority w:val="99"/>
    <w:semiHidden/>
    <w:unhideWhenUsed/>
    <w:rsid w:val="00AA6E42"/>
  </w:style>
  <w:style w:type="table" w:customStyle="1" w:styleId="631">
    <w:name w:val="Πλέγμα πίνακα6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1">
    <w:name w:val="Χωρίς λίστα1441"/>
    <w:next w:val="a2"/>
    <w:uiPriority w:val="99"/>
    <w:semiHidden/>
    <w:rsid w:val="00AA6E42"/>
  </w:style>
  <w:style w:type="table" w:customStyle="1" w:styleId="12310">
    <w:name w:val="Πλέγμα πίνακα1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
    <w:name w:val="Πλέγμα πίνακα22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0">
    <w:name w:val="Χωρίς λίστα2141"/>
    <w:next w:val="a2"/>
    <w:uiPriority w:val="99"/>
    <w:semiHidden/>
    <w:unhideWhenUsed/>
    <w:rsid w:val="00AA6E42"/>
  </w:style>
  <w:style w:type="table" w:customStyle="1" w:styleId="31310">
    <w:name w:val="Πλέγμα πίνακα3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
    <w:name w:val="Χωρίς λίστα11141"/>
    <w:next w:val="a2"/>
    <w:semiHidden/>
    <w:rsid w:val="00AA6E42"/>
  </w:style>
  <w:style w:type="numbering" w:customStyle="1" w:styleId="3141">
    <w:name w:val="Χωρίς λίστα3141"/>
    <w:next w:val="a2"/>
    <w:uiPriority w:val="99"/>
    <w:semiHidden/>
    <w:unhideWhenUsed/>
    <w:rsid w:val="00AA6E42"/>
  </w:style>
  <w:style w:type="table" w:customStyle="1" w:styleId="41310">
    <w:name w:val="Πλέγμα πίνακα4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1">
    <w:name w:val="Χωρίς λίστα12141"/>
    <w:next w:val="a2"/>
    <w:semiHidden/>
    <w:rsid w:val="00AA6E42"/>
  </w:style>
  <w:style w:type="numbering" w:customStyle="1" w:styleId="4141">
    <w:name w:val="Χωρίς λίστα4141"/>
    <w:next w:val="a2"/>
    <w:uiPriority w:val="99"/>
    <w:semiHidden/>
    <w:unhideWhenUsed/>
    <w:rsid w:val="00AA6E42"/>
  </w:style>
  <w:style w:type="table" w:customStyle="1" w:styleId="5131">
    <w:name w:val="Πλέγμα πίνακα5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1">
    <w:name w:val="Χωρίς λίστα13141"/>
    <w:next w:val="a2"/>
    <w:uiPriority w:val="99"/>
    <w:semiHidden/>
    <w:rsid w:val="00AA6E42"/>
  </w:style>
  <w:style w:type="table" w:customStyle="1" w:styleId="111310">
    <w:name w:val="Πλέγμα πίνακα1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
    <w:name w:val="Πλέγμα πίνακα21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
    <w:name w:val="Χωρίς λίστα91"/>
    <w:next w:val="a2"/>
    <w:uiPriority w:val="99"/>
    <w:semiHidden/>
    <w:unhideWhenUsed/>
    <w:rsid w:val="00AA6E42"/>
  </w:style>
  <w:style w:type="table" w:customStyle="1" w:styleId="1010">
    <w:name w:val="Πλέγμα πίνακα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
    <w:name w:val="Χωρίς λίστα181"/>
    <w:next w:val="a2"/>
    <w:uiPriority w:val="99"/>
    <w:semiHidden/>
    <w:rsid w:val="00AA6E42"/>
  </w:style>
  <w:style w:type="table" w:customStyle="1" w:styleId="1610">
    <w:name w:val="Πλέγμα πίνακα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
    <w:name w:val="Πλέγμα πίνακα2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0">
    <w:name w:val="Χωρίς λίστα251"/>
    <w:next w:val="a2"/>
    <w:uiPriority w:val="99"/>
    <w:semiHidden/>
    <w:unhideWhenUsed/>
    <w:rsid w:val="00AA6E42"/>
  </w:style>
  <w:style w:type="table" w:customStyle="1" w:styleId="351">
    <w:name w:val="Πλέγμα πίνακα3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1">
    <w:name w:val="Χωρίς λίστα1151"/>
    <w:next w:val="a2"/>
    <w:semiHidden/>
    <w:rsid w:val="00AA6E42"/>
  </w:style>
  <w:style w:type="numbering" w:customStyle="1" w:styleId="3510">
    <w:name w:val="Χωρίς λίστα351"/>
    <w:next w:val="a2"/>
    <w:uiPriority w:val="99"/>
    <w:semiHidden/>
    <w:unhideWhenUsed/>
    <w:rsid w:val="00AA6E42"/>
  </w:style>
  <w:style w:type="table" w:customStyle="1" w:styleId="451">
    <w:name w:val="Πλέγμα πίνακα4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1">
    <w:name w:val="Χωρίς λίστα1251"/>
    <w:next w:val="a2"/>
    <w:semiHidden/>
    <w:rsid w:val="00AA6E42"/>
  </w:style>
  <w:style w:type="numbering" w:customStyle="1" w:styleId="4510">
    <w:name w:val="Χωρίς λίστα451"/>
    <w:next w:val="a2"/>
    <w:uiPriority w:val="99"/>
    <w:semiHidden/>
    <w:unhideWhenUsed/>
    <w:rsid w:val="00AA6E42"/>
  </w:style>
  <w:style w:type="table" w:customStyle="1" w:styleId="551">
    <w:name w:val="Πλέγμα πίνακα5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1">
    <w:name w:val="Χωρίς λίστα1351"/>
    <w:next w:val="a2"/>
    <w:uiPriority w:val="99"/>
    <w:semiHidden/>
    <w:rsid w:val="00AA6E42"/>
  </w:style>
  <w:style w:type="table" w:customStyle="1" w:styleId="11510">
    <w:name w:val="Πλέγμα πίνακα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1">
    <w:name w:val="Πλέγμα πίνακα2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0">
    <w:name w:val="Χωρίς λίστα551"/>
    <w:next w:val="a2"/>
    <w:uiPriority w:val="99"/>
    <w:semiHidden/>
    <w:unhideWhenUsed/>
    <w:rsid w:val="00AA6E42"/>
  </w:style>
  <w:style w:type="table" w:customStyle="1" w:styleId="641">
    <w:name w:val="Πλέγμα πίνακα6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1">
    <w:name w:val="Χωρίς λίστα1451"/>
    <w:next w:val="a2"/>
    <w:uiPriority w:val="99"/>
    <w:semiHidden/>
    <w:rsid w:val="00AA6E42"/>
  </w:style>
  <w:style w:type="table" w:customStyle="1" w:styleId="12410">
    <w:name w:val="Πλέγμα πίνακα1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1">
    <w:name w:val="Πλέγμα πίνακα22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0">
    <w:name w:val="Χωρίς λίστα2151"/>
    <w:next w:val="a2"/>
    <w:uiPriority w:val="99"/>
    <w:semiHidden/>
    <w:unhideWhenUsed/>
    <w:rsid w:val="00AA6E42"/>
  </w:style>
  <w:style w:type="table" w:customStyle="1" w:styleId="31410">
    <w:name w:val="Πλέγμα πίνακα3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1">
    <w:name w:val="Χωρίς λίστα11151"/>
    <w:next w:val="a2"/>
    <w:semiHidden/>
    <w:rsid w:val="00AA6E42"/>
  </w:style>
  <w:style w:type="numbering" w:customStyle="1" w:styleId="3151">
    <w:name w:val="Χωρίς λίστα3151"/>
    <w:next w:val="a2"/>
    <w:uiPriority w:val="99"/>
    <w:semiHidden/>
    <w:unhideWhenUsed/>
    <w:rsid w:val="00AA6E42"/>
  </w:style>
  <w:style w:type="table" w:customStyle="1" w:styleId="41410">
    <w:name w:val="Πλέγμα πίνακα4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1">
    <w:name w:val="Χωρίς λίστα12151"/>
    <w:next w:val="a2"/>
    <w:semiHidden/>
    <w:rsid w:val="00AA6E42"/>
  </w:style>
  <w:style w:type="numbering" w:customStyle="1" w:styleId="4151">
    <w:name w:val="Χωρίς λίστα4151"/>
    <w:next w:val="a2"/>
    <w:uiPriority w:val="99"/>
    <w:semiHidden/>
    <w:unhideWhenUsed/>
    <w:rsid w:val="00AA6E42"/>
  </w:style>
  <w:style w:type="table" w:customStyle="1" w:styleId="5141">
    <w:name w:val="Πλέγμα πίνακα5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1">
    <w:name w:val="Χωρίς λίστα13151"/>
    <w:next w:val="a2"/>
    <w:uiPriority w:val="99"/>
    <w:semiHidden/>
    <w:rsid w:val="00AA6E42"/>
  </w:style>
  <w:style w:type="table" w:customStyle="1" w:styleId="111410">
    <w:name w:val="Πλέγμα πίνακα1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1">
    <w:name w:val="Πλέγμα πίνακα21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
    <w:name w:val="Χωρίς λίστα101"/>
    <w:next w:val="a2"/>
    <w:uiPriority w:val="99"/>
    <w:semiHidden/>
    <w:unhideWhenUsed/>
    <w:rsid w:val="00AA6E42"/>
  </w:style>
  <w:style w:type="table" w:customStyle="1" w:styleId="1710">
    <w:name w:val="Πλέγμα πίνακα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
    <w:name w:val="Χωρίς λίστα191"/>
    <w:next w:val="a2"/>
    <w:uiPriority w:val="99"/>
    <w:semiHidden/>
    <w:rsid w:val="00AA6E42"/>
  </w:style>
  <w:style w:type="table" w:customStyle="1" w:styleId="1810">
    <w:name w:val="Πλέγμα πίνακα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
    <w:name w:val="Πλέγμα πίνακα2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0">
    <w:name w:val="Χωρίς λίστα261"/>
    <w:next w:val="a2"/>
    <w:uiPriority w:val="99"/>
    <w:semiHidden/>
    <w:unhideWhenUsed/>
    <w:rsid w:val="00AA6E42"/>
  </w:style>
  <w:style w:type="table" w:customStyle="1" w:styleId="361">
    <w:name w:val="Πλέγμα πίνακα3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
    <w:name w:val="Χωρίς λίστα1161"/>
    <w:next w:val="a2"/>
    <w:semiHidden/>
    <w:rsid w:val="00AA6E42"/>
  </w:style>
  <w:style w:type="numbering" w:customStyle="1" w:styleId="3610">
    <w:name w:val="Χωρίς λίστα361"/>
    <w:next w:val="a2"/>
    <w:uiPriority w:val="99"/>
    <w:semiHidden/>
    <w:unhideWhenUsed/>
    <w:rsid w:val="00AA6E42"/>
  </w:style>
  <w:style w:type="table" w:customStyle="1" w:styleId="461">
    <w:name w:val="Πλέγμα πίνακα4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1">
    <w:name w:val="Χωρίς λίστα1261"/>
    <w:next w:val="a2"/>
    <w:semiHidden/>
    <w:rsid w:val="00AA6E42"/>
  </w:style>
  <w:style w:type="numbering" w:customStyle="1" w:styleId="4610">
    <w:name w:val="Χωρίς λίστα461"/>
    <w:next w:val="a2"/>
    <w:uiPriority w:val="99"/>
    <w:semiHidden/>
    <w:unhideWhenUsed/>
    <w:rsid w:val="00AA6E42"/>
  </w:style>
  <w:style w:type="table" w:customStyle="1" w:styleId="561">
    <w:name w:val="Πλέγμα πίνακα5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1">
    <w:name w:val="Χωρίς λίστα1361"/>
    <w:next w:val="a2"/>
    <w:uiPriority w:val="99"/>
    <w:semiHidden/>
    <w:rsid w:val="00AA6E42"/>
  </w:style>
  <w:style w:type="table" w:customStyle="1" w:styleId="11610">
    <w:name w:val="Πλέγμα πίνακα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1">
    <w:name w:val="Πλέγμα πίνακα2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0">
    <w:name w:val="Χωρίς λίστα561"/>
    <w:next w:val="a2"/>
    <w:uiPriority w:val="99"/>
    <w:semiHidden/>
    <w:unhideWhenUsed/>
    <w:rsid w:val="00AA6E42"/>
  </w:style>
  <w:style w:type="table" w:customStyle="1" w:styleId="651">
    <w:name w:val="Πλέγμα πίνακα6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1">
    <w:name w:val="Χωρίς λίστα1461"/>
    <w:next w:val="a2"/>
    <w:uiPriority w:val="99"/>
    <w:semiHidden/>
    <w:rsid w:val="00AA6E42"/>
  </w:style>
  <w:style w:type="table" w:customStyle="1" w:styleId="12510">
    <w:name w:val="Πλέγμα πίνακα1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1">
    <w:name w:val="Πλέγμα πίνακα22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0">
    <w:name w:val="Χωρίς λίστα2161"/>
    <w:next w:val="a2"/>
    <w:uiPriority w:val="99"/>
    <w:semiHidden/>
    <w:unhideWhenUsed/>
    <w:rsid w:val="00AA6E42"/>
  </w:style>
  <w:style w:type="table" w:customStyle="1" w:styleId="31510">
    <w:name w:val="Πλέγμα πίνακα3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1">
    <w:name w:val="Χωρίς λίστα11161"/>
    <w:next w:val="a2"/>
    <w:semiHidden/>
    <w:rsid w:val="00AA6E42"/>
  </w:style>
  <w:style w:type="numbering" w:customStyle="1" w:styleId="3161">
    <w:name w:val="Χωρίς λίστα3161"/>
    <w:next w:val="a2"/>
    <w:uiPriority w:val="99"/>
    <w:semiHidden/>
    <w:unhideWhenUsed/>
    <w:rsid w:val="00AA6E42"/>
  </w:style>
  <w:style w:type="table" w:customStyle="1" w:styleId="41510">
    <w:name w:val="Πλέγμα πίνακα4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1">
    <w:name w:val="Χωρίς λίστα12161"/>
    <w:next w:val="a2"/>
    <w:semiHidden/>
    <w:rsid w:val="00AA6E42"/>
  </w:style>
  <w:style w:type="numbering" w:customStyle="1" w:styleId="4161">
    <w:name w:val="Χωρίς λίστα4161"/>
    <w:next w:val="a2"/>
    <w:uiPriority w:val="99"/>
    <w:semiHidden/>
    <w:unhideWhenUsed/>
    <w:rsid w:val="00AA6E42"/>
  </w:style>
  <w:style w:type="table" w:customStyle="1" w:styleId="5151">
    <w:name w:val="Πλέγμα πίνακα5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1">
    <w:name w:val="Χωρίς λίστα13161"/>
    <w:next w:val="a2"/>
    <w:uiPriority w:val="99"/>
    <w:semiHidden/>
    <w:rsid w:val="00AA6E42"/>
  </w:style>
  <w:style w:type="table" w:customStyle="1" w:styleId="111510">
    <w:name w:val="Πλέγμα πίνακα1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1">
    <w:name w:val="Πλέγμα πίνακα21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
    <w:name w:val="Πλέγμα πίνακα23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0">
    <w:name w:val="Χωρίς λίστα201"/>
    <w:next w:val="a2"/>
    <w:uiPriority w:val="99"/>
    <w:semiHidden/>
    <w:unhideWhenUsed/>
    <w:rsid w:val="00AA6E42"/>
  </w:style>
  <w:style w:type="table" w:customStyle="1" w:styleId="1910">
    <w:name w:val="Πλέγμα πίνακα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0">
    <w:name w:val="Χωρίς λίστα1101"/>
    <w:next w:val="a2"/>
    <w:uiPriority w:val="99"/>
    <w:semiHidden/>
    <w:rsid w:val="00AA6E42"/>
  </w:style>
  <w:style w:type="table" w:customStyle="1" w:styleId="11011">
    <w:name w:val="Πλέγμα πίνακα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1">
    <w:name w:val="Πλέγμα πίνακα2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0">
    <w:name w:val="Χωρίς λίστα271"/>
    <w:next w:val="a2"/>
    <w:uiPriority w:val="99"/>
    <w:semiHidden/>
    <w:unhideWhenUsed/>
    <w:rsid w:val="00AA6E42"/>
  </w:style>
  <w:style w:type="table" w:customStyle="1" w:styleId="371">
    <w:name w:val="Πλέγμα πίνακα3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1">
    <w:name w:val="Χωρίς λίστα1171"/>
    <w:next w:val="a2"/>
    <w:semiHidden/>
    <w:rsid w:val="00AA6E42"/>
  </w:style>
  <w:style w:type="numbering" w:customStyle="1" w:styleId="3710">
    <w:name w:val="Χωρίς λίστα371"/>
    <w:next w:val="a2"/>
    <w:uiPriority w:val="99"/>
    <w:semiHidden/>
    <w:unhideWhenUsed/>
    <w:rsid w:val="00AA6E42"/>
  </w:style>
  <w:style w:type="table" w:customStyle="1" w:styleId="471">
    <w:name w:val="Πλέγμα πίνακα4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1">
    <w:name w:val="Χωρίς λίστα1271"/>
    <w:next w:val="a2"/>
    <w:semiHidden/>
    <w:rsid w:val="00AA6E42"/>
  </w:style>
  <w:style w:type="numbering" w:customStyle="1" w:styleId="4710">
    <w:name w:val="Χωρίς λίστα471"/>
    <w:next w:val="a2"/>
    <w:uiPriority w:val="99"/>
    <w:semiHidden/>
    <w:unhideWhenUsed/>
    <w:rsid w:val="00AA6E42"/>
  </w:style>
  <w:style w:type="table" w:customStyle="1" w:styleId="571">
    <w:name w:val="Πλέγμα πίνακα5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1">
    <w:name w:val="Χωρίς λίστα1371"/>
    <w:next w:val="a2"/>
    <w:uiPriority w:val="99"/>
    <w:semiHidden/>
    <w:rsid w:val="00AA6E42"/>
  </w:style>
  <w:style w:type="table" w:customStyle="1" w:styleId="11710">
    <w:name w:val="Πλέγμα πίνακα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1">
    <w:name w:val="Πλέγμα πίνακα21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0">
    <w:name w:val="Χωρίς λίστα571"/>
    <w:next w:val="a2"/>
    <w:uiPriority w:val="99"/>
    <w:semiHidden/>
    <w:unhideWhenUsed/>
    <w:rsid w:val="00AA6E42"/>
  </w:style>
  <w:style w:type="table" w:customStyle="1" w:styleId="661">
    <w:name w:val="Πλέγμα πίνακα6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1">
    <w:name w:val="Χωρίς λίστα1471"/>
    <w:next w:val="a2"/>
    <w:uiPriority w:val="99"/>
    <w:semiHidden/>
    <w:rsid w:val="00AA6E42"/>
  </w:style>
  <w:style w:type="table" w:customStyle="1" w:styleId="12610">
    <w:name w:val="Πλέγμα πίνακα1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1">
    <w:name w:val="Πλέγμα πίνακα22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10">
    <w:name w:val="Χωρίς λίστα2171"/>
    <w:next w:val="a2"/>
    <w:uiPriority w:val="99"/>
    <w:semiHidden/>
    <w:unhideWhenUsed/>
    <w:rsid w:val="00AA6E42"/>
  </w:style>
  <w:style w:type="table" w:customStyle="1" w:styleId="31610">
    <w:name w:val="Πλέγμα πίνακα3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1">
    <w:name w:val="Χωρίς λίστα11171"/>
    <w:next w:val="a2"/>
    <w:semiHidden/>
    <w:rsid w:val="00AA6E42"/>
  </w:style>
  <w:style w:type="numbering" w:customStyle="1" w:styleId="3171">
    <w:name w:val="Χωρίς λίστα3171"/>
    <w:next w:val="a2"/>
    <w:uiPriority w:val="99"/>
    <w:semiHidden/>
    <w:unhideWhenUsed/>
    <w:rsid w:val="00AA6E42"/>
  </w:style>
  <w:style w:type="table" w:customStyle="1" w:styleId="41610">
    <w:name w:val="Πλέγμα πίνακα4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1">
    <w:name w:val="Χωρίς λίστα12171"/>
    <w:next w:val="a2"/>
    <w:semiHidden/>
    <w:rsid w:val="00AA6E42"/>
  </w:style>
  <w:style w:type="numbering" w:customStyle="1" w:styleId="4171">
    <w:name w:val="Χωρίς λίστα4171"/>
    <w:next w:val="a2"/>
    <w:uiPriority w:val="99"/>
    <w:semiHidden/>
    <w:unhideWhenUsed/>
    <w:rsid w:val="00AA6E42"/>
  </w:style>
  <w:style w:type="table" w:customStyle="1" w:styleId="5161">
    <w:name w:val="Πλέγμα πίνακα5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1">
    <w:name w:val="Χωρίς λίστα13171"/>
    <w:next w:val="a2"/>
    <w:uiPriority w:val="99"/>
    <w:semiHidden/>
    <w:rsid w:val="00AA6E42"/>
  </w:style>
  <w:style w:type="table" w:customStyle="1" w:styleId="111610">
    <w:name w:val="Πλέγμα πίνακα1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1">
    <w:name w:val="Πλέγμα πίνακα21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
    <w:name w:val="Πλέγμα πίνακα23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
    <w:name w:val="Πλέγμα πίνακα7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10">
    <w:name w:val="Χωρίς λίστα281"/>
    <w:next w:val="a2"/>
    <w:uiPriority w:val="99"/>
    <w:semiHidden/>
    <w:unhideWhenUsed/>
    <w:rsid w:val="00AA6E42"/>
  </w:style>
  <w:style w:type="table" w:customStyle="1" w:styleId="2011">
    <w:name w:val="Πλέγμα πίνακα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1">
    <w:name w:val="Χωρίς λίστα1181"/>
    <w:next w:val="a2"/>
    <w:uiPriority w:val="99"/>
    <w:semiHidden/>
    <w:rsid w:val="00AA6E42"/>
  </w:style>
  <w:style w:type="table" w:customStyle="1" w:styleId="11810">
    <w:name w:val="Πλέγμα πίνακα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1">
    <w:name w:val="Πλέγμα πίνακα2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0">
    <w:name w:val="Χωρίς λίστα291"/>
    <w:next w:val="a2"/>
    <w:uiPriority w:val="99"/>
    <w:semiHidden/>
    <w:unhideWhenUsed/>
    <w:rsid w:val="00AA6E42"/>
  </w:style>
  <w:style w:type="table" w:customStyle="1" w:styleId="381">
    <w:name w:val="Πλέγμα πίνακα3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1">
    <w:name w:val="Χωρίς λίστα1191"/>
    <w:next w:val="a2"/>
    <w:semiHidden/>
    <w:rsid w:val="00AA6E42"/>
  </w:style>
  <w:style w:type="numbering" w:customStyle="1" w:styleId="3810">
    <w:name w:val="Χωρίς λίστα381"/>
    <w:next w:val="a2"/>
    <w:uiPriority w:val="99"/>
    <w:semiHidden/>
    <w:unhideWhenUsed/>
    <w:rsid w:val="00AA6E42"/>
  </w:style>
  <w:style w:type="table" w:customStyle="1" w:styleId="481">
    <w:name w:val="Πλέγμα πίνακα4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1">
    <w:name w:val="Χωρίς λίστα1281"/>
    <w:next w:val="a2"/>
    <w:semiHidden/>
    <w:rsid w:val="00AA6E42"/>
  </w:style>
  <w:style w:type="numbering" w:customStyle="1" w:styleId="4810">
    <w:name w:val="Χωρίς λίστα481"/>
    <w:next w:val="a2"/>
    <w:uiPriority w:val="99"/>
    <w:semiHidden/>
    <w:unhideWhenUsed/>
    <w:rsid w:val="00AA6E42"/>
  </w:style>
  <w:style w:type="table" w:customStyle="1" w:styleId="581">
    <w:name w:val="Πλέγμα πίνακα5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1">
    <w:name w:val="Χωρίς λίστα1381"/>
    <w:next w:val="a2"/>
    <w:uiPriority w:val="99"/>
    <w:semiHidden/>
    <w:rsid w:val="00AA6E42"/>
  </w:style>
  <w:style w:type="table" w:customStyle="1" w:styleId="11910">
    <w:name w:val="Πλέγμα πίνακα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1">
    <w:name w:val="Πλέγμα πίνακα21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10">
    <w:name w:val="Χωρίς λίστα581"/>
    <w:next w:val="a2"/>
    <w:uiPriority w:val="99"/>
    <w:semiHidden/>
    <w:unhideWhenUsed/>
    <w:rsid w:val="00AA6E42"/>
  </w:style>
  <w:style w:type="table" w:customStyle="1" w:styleId="671">
    <w:name w:val="Πλέγμα πίνακα6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1">
    <w:name w:val="Χωρίς λίστα1481"/>
    <w:next w:val="a2"/>
    <w:uiPriority w:val="99"/>
    <w:semiHidden/>
    <w:rsid w:val="00AA6E42"/>
  </w:style>
  <w:style w:type="table" w:customStyle="1" w:styleId="12710">
    <w:name w:val="Πλέγμα πίνακα1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1">
    <w:name w:val="Πλέγμα πίνακα22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0">
    <w:name w:val="Χωρίς λίστα2181"/>
    <w:next w:val="a2"/>
    <w:uiPriority w:val="99"/>
    <w:semiHidden/>
    <w:unhideWhenUsed/>
    <w:rsid w:val="00AA6E42"/>
  </w:style>
  <w:style w:type="table" w:customStyle="1" w:styleId="31710">
    <w:name w:val="Πλέγμα πίνακα3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1">
    <w:name w:val="Χωρίς λίστα11181"/>
    <w:next w:val="a2"/>
    <w:semiHidden/>
    <w:rsid w:val="00AA6E42"/>
  </w:style>
  <w:style w:type="numbering" w:customStyle="1" w:styleId="3181">
    <w:name w:val="Χωρίς λίστα3181"/>
    <w:next w:val="a2"/>
    <w:uiPriority w:val="99"/>
    <w:semiHidden/>
    <w:unhideWhenUsed/>
    <w:rsid w:val="00AA6E42"/>
  </w:style>
  <w:style w:type="table" w:customStyle="1" w:styleId="41710">
    <w:name w:val="Πλέγμα πίνακα4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1">
    <w:name w:val="Χωρίς λίστα12181"/>
    <w:next w:val="a2"/>
    <w:semiHidden/>
    <w:rsid w:val="00AA6E42"/>
  </w:style>
  <w:style w:type="numbering" w:customStyle="1" w:styleId="4181">
    <w:name w:val="Χωρίς λίστα4181"/>
    <w:next w:val="a2"/>
    <w:uiPriority w:val="99"/>
    <w:semiHidden/>
    <w:unhideWhenUsed/>
    <w:rsid w:val="00AA6E42"/>
  </w:style>
  <w:style w:type="table" w:customStyle="1" w:styleId="5171">
    <w:name w:val="Πλέγμα πίνακα5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1">
    <w:name w:val="Χωρίς λίστα13181"/>
    <w:next w:val="a2"/>
    <w:uiPriority w:val="99"/>
    <w:semiHidden/>
    <w:rsid w:val="00AA6E42"/>
  </w:style>
  <w:style w:type="table" w:customStyle="1" w:styleId="111710">
    <w:name w:val="Πλέγμα πίνακα1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1">
    <w:name w:val="Πλέγμα πίνακα211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
    <w:name w:val="Πλέγμα πίνακα23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Πλέγμα πίνακα7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10">
    <w:name w:val="Χωρίς λίστα301"/>
    <w:next w:val="a2"/>
    <w:uiPriority w:val="99"/>
    <w:semiHidden/>
    <w:unhideWhenUsed/>
    <w:rsid w:val="00AA6E42"/>
  </w:style>
  <w:style w:type="table" w:customStyle="1" w:styleId="3011">
    <w:name w:val="Πλέγμα πίνακα3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10">
    <w:name w:val="Χωρίς λίστα1201"/>
    <w:next w:val="a2"/>
    <w:uiPriority w:val="99"/>
    <w:semiHidden/>
    <w:rsid w:val="00AA6E42"/>
  </w:style>
  <w:style w:type="table" w:customStyle="1" w:styleId="12011">
    <w:name w:val="Πλέγμα πίνακα1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10">
    <w:name w:val="Πλέγμα πίνακα2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1">
    <w:name w:val="Χωρίς λίστα2101"/>
    <w:next w:val="a2"/>
    <w:uiPriority w:val="99"/>
    <w:semiHidden/>
    <w:unhideWhenUsed/>
    <w:rsid w:val="00AA6E42"/>
  </w:style>
  <w:style w:type="table" w:customStyle="1" w:styleId="391">
    <w:name w:val="Πλέγμα πίνακα3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10">
    <w:name w:val="Χωρίς λίστα11101"/>
    <w:next w:val="a2"/>
    <w:semiHidden/>
    <w:rsid w:val="00AA6E42"/>
  </w:style>
  <w:style w:type="numbering" w:customStyle="1" w:styleId="3910">
    <w:name w:val="Χωρίς λίστα391"/>
    <w:next w:val="a2"/>
    <w:uiPriority w:val="99"/>
    <w:semiHidden/>
    <w:unhideWhenUsed/>
    <w:rsid w:val="00AA6E42"/>
  </w:style>
  <w:style w:type="table" w:customStyle="1" w:styleId="491">
    <w:name w:val="Πλέγμα πίνακα4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1">
    <w:name w:val="Χωρίς λίστα1291"/>
    <w:next w:val="a2"/>
    <w:semiHidden/>
    <w:rsid w:val="00AA6E42"/>
  </w:style>
  <w:style w:type="numbering" w:customStyle="1" w:styleId="4910">
    <w:name w:val="Χωρίς λίστα491"/>
    <w:next w:val="a2"/>
    <w:uiPriority w:val="99"/>
    <w:semiHidden/>
    <w:unhideWhenUsed/>
    <w:rsid w:val="00AA6E42"/>
  </w:style>
  <w:style w:type="table" w:customStyle="1" w:styleId="591">
    <w:name w:val="Πλέγμα πίνακα5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1">
    <w:name w:val="Χωρίς λίστα1391"/>
    <w:next w:val="a2"/>
    <w:uiPriority w:val="99"/>
    <w:semiHidden/>
    <w:rsid w:val="00AA6E42"/>
  </w:style>
  <w:style w:type="table" w:customStyle="1" w:styleId="111011">
    <w:name w:val="Πλέγμα πίνακα1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1">
    <w:name w:val="Πλέγμα πίνακα21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0">
    <w:name w:val="Χωρίς λίστα591"/>
    <w:next w:val="a2"/>
    <w:uiPriority w:val="99"/>
    <w:semiHidden/>
    <w:unhideWhenUsed/>
    <w:rsid w:val="00AA6E42"/>
  </w:style>
  <w:style w:type="table" w:customStyle="1" w:styleId="681">
    <w:name w:val="Πλέγμα πίνακα6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1">
    <w:name w:val="Χωρίς λίστα1491"/>
    <w:next w:val="a2"/>
    <w:uiPriority w:val="99"/>
    <w:semiHidden/>
    <w:rsid w:val="00AA6E42"/>
  </w:style>
  <w:style w:type="table" w:customStyle="1" w:styleId="12810">
    <w:name w:val="Πλέγμα πίνακα1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1">
    <w:name w:val="Πλέγμα πίνακα22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0">
    <w:name w:val="Χωρίς λίστα2191"/>
    <w:next w:val="a2"/>
    <w:uiPriority w:val="99"/>
    <w:semiHidden/>
    <w:unhideWhenUsed/>
    <w:rsid w:val="00AA6E42"/>
  </w:style>
  <w:style w:type="table" w:customStyle="1" w:styleId="31810">
    <w:name w:val="Πλέγμα πίνακα3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1">
    <w:name w:val="Χωρίς λίστα11191"/>
    <w:next w:val="a2"/>
    <w:semiHidden/>
    <w:rsid w:val="00AA6E42"/>
  </w:style>
  <w:style w:type="numbering" w:customStyle="1" w:styleId="3191">
    <w:name w:val="Χωρίς λίστα3191"/>
    <w:next w:val="a2"/>
    <w:uiPriority w:val="99"/>
    <w:semiHidden/>
    <w:unhideWhenUsed/>
    <w:rsid w:val="00AA6E42"/>
  </w:style>
  <w:style w:type="table" w:customStyle="1" w:styleId="41810">
    <w:name w:val="Πλέγμα πίνακα4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1">
    <w:name w:val="Χωρίς λίστα12191"/>
    <w:next w:val="a2"/>
    <w:semiHidden/>
    <w:rsid w:val="00AA6E42"/>
  </w:style>
  <w:style w:type="numbering" w:customStyle="1" w:styleId="4191">
    <w:name w:val="Χωρίς λίστα4191"/>
    <w:next w:val="a2"/>
    <w:uiPriority w:val="99"/>
    <w:semiHidden/>
    <w:unhideWhenUsed/>
    <w:rsid w:val="00AA6E42"/>
  </w:style>
  <w:style w:type="table" w:customStyle="1" w:styleId="5181">
    <w:name w:val="Πλέγμα πίνακα5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1">
    <w:name w:val="Χωρίς λίστα13191"/>
    <w:next w:val="a2"/>
    <w:uiPriority w:val="99"/>
    <w:semiHidden/>
    <w:rsid w:val="00AA6E42"/>
  </w:style>
  <w:style w:type="table" w:customStyle="1" w:styleId="111810">
    <w:name w:val="Πλέγμα πίνακα1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1">
    <w:name w:val="Πλέγμα πίνακα211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
    <w:name w:val="Πλέγμα πίνακα23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Πλέγμα πίνακα7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1">
    <w:name w:val="Πλέγμα πίνακα7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10">
    <w:name w:val="Χωρίς λίστα401"/>
    <w:next w:val="a2"/>
    <w:uiPriority w:val="99"/>
    <w:semiHidden/>
    <w:unhideWhenUsed/>
    <w:rsid w:val="00AA6E42"/>
  </w:style>
  <w:style w:type="table" w:customStyle="1" w:styleId="4011">
    <w:name w:val="Πλέγμα πίνακα4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10">
    <w:name w:val="Χωρίς λίστα1301"/>
    <w:next w:val="a2"/>
    <w:uiPriority w:val="99"/>
    <w:semiHidden/>
    <w:rsid w:val="00AA6E42"/>
  </w:style>
  <w:style w:type="table" w:customStyle="1" w:styleId="12910">
    <w:name w:val="Πλέγμα πίνακα1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10">
    <w:name w:val="Πλέγμα πίνακα22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1">
    <w:name w:val="Χωρίς λίστα2201"/>
    <w:next w:val="a2"/>
    <w:uiPriority w:val="99"/>
    <w:semiHidden/>
    <w:unhideWhenUsed/>
    <w:rsid w:val="00AA6E42"/>
  </w:style>
  <w:style w:type="table" w:customStyle="1" w:styleId="31010">
    <w:name w:val="Πλέγμα πίνακα3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10">
    <w:name w:val="Χωρίς λίστα11201"/>
    <w:next w:val="a2"/>
    <w:semiHidden/>
    <w:rsid w:val="00AA6E42"/>
  </w:style>
  <w:style w:type="numbering" w:customStyle="1" w:styleId="31011">
    <w:name w:val="Χωρίς λίστα3101"/>
    <w:next w:val="a2"/>
    <w:uiPriority w:val="99"/>
    <w:semiHidden/>
    <w:unhideWhenUsed/>
    <w:rsid w:val="00AA6E42"/>
  </w:style>
  <w:style w:type="table" w:customStyle="1" w:styleId="41010">
    <w:name w:val="Πλέγμα πίνακα4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10">
    <w:name w:val="Χωρίς λίστα12101"/>
    <w:next w:val="a2"/>
    <w:semiHidden/>
    <w:rsid w:val="00AA6E42"/>
  </w:style>
  <w:style w:type="numbering" w:customStyle="1" w:styleId="41011">
    <w:name w:val="Χωρίς λίστα4101"/>
    <w:next w:val="a2"/>
    <w:uiPriority w:val="99"/>
    <w:semiHidden/>
    <w:unhideWhenUsed/>
    <w:rsid w:val="00AA6E42"/>
  </w:style>
  <w:style w:type="table" w:customStyle="1" w:styleId="51010">
    <w:name w:val="Πλέγμα πίνακα5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10">
    <w:name w:val="Χωρίς λίστα13101"/>
    <w:next w:val="a2"/>
    <w:uiPriority w:val="99"/>
    <w:semiHidden/>
    <w:rsid w:val="00AA6E42"/>
  </w:style>
  <w:style w:type="table" w:customStyle="1" w:styleId="111910">
    <w:name w:val="Πλέγμα πίνακα1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10">
    <w:name w:val="Πλέγμα πίνακα21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1">
    <w:name w:val="Χωρίς λίστα5101"/>
    <w:next w:val="a2"/>
    <w:uiPriority w:val="99"/>
    <w:semiHidden/>
    <w:unhideWhenUsed/>
    <w:rsid w:val="00AA6E42"/>
  </w:style>
  <w:style w:type="table" w:customStyle="1" w:styleId="691">
    <w:name w:val="Πλέγμα πίνακα6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1">
    <w:name w:val="Χωρίς λίστα14101"/>
    <w:next w:val="a2"/>
    <w:uiPriority w:val="99"/>
    <w:semiHidden/>
    <w:rsid w:val="00AA6E42"/>
  </w:style>
  <w:style w:type="table" w:customStyle="1" w:styleId="121011">
    <w:name w:val="Πλέγμα πίνακα12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1">
    <w:name w:val="Πλέγμα πίνακα22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11">
    <w:name w:val="Χωρίς λίστα21101"/>
    <w:next w:val="a2"/>
    <w:uiPriority w:val="99"/>
    <w:semiHidden/>
    <w:unhideWhenUsed/>
    <w:rsid w:val="00AA6E42"/>
  </w:style>
  <w:style w:type="table" w:customStyle="1" w:styleId="31910">
    <w:name w:val="Πλέγμα πίνακα3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10">
    <w:name w:val="Χωρίς λίστα111101"/>
    <w:next w:val="a2"/>
    <w:semiHidden/>
    <w:rsid w:val="00AA6E42"/>
  </w:style>
  <w:style w:type="numbering" w:customStyle="1" w:styleId="311010">
    <w:name w:val="Χωρίς λίστα31101"/>
    <w:next w:val="a2"/>
    <w:uiPriority w:val="99"/>
    <w:semiHidden/>
    <w:unhideWhenUsed/>
    <w:rsid w:val="00AA6E42"/>
  </w:style>
  <w:style w:type="table" w:customStyle="1" w:styleId="41910">
    <w:name w:val="Πλέγμα πίνακα4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10">
    <w:name w:val="Χωρίς λίστα121101"/>
    <w:next w:val="a2"/>
    <w:semiHidden/>
    <w:rsid w:val="00AA6E42"/>
  </w:style>
  <w:style w:type="numbering" w:customStyle="1" w:styleId="411010">
    <w:name w:val="Χωρίς λίστα41101"/>
    <w:next w:val="a2"/>
    <w:uiPriority w:val="99"/>
    <w:semiHidden/>
    <w:unhideWhenUsed/>
    <w:rsid w:val="00AA6E42"/>
  </w:style>
  <w:style w:type="table" w:customStyle="1" w:styleId="5191">
    <w:name w:val="Πλέγμα πίνακα5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1">
    <w:name w:val="Χωρίς λίστα131101"/>
    <w:next w:val="a2"/>
    <w:uiPriority w:val="99"/>
    <w:semiHidden/>
    <w:rsid w:val="00AA6E42"/>
  </w:style>
  <w:style w:type="table" w:customStyle="1" w:styleId="1111011">
    <w:name w:val="Πλέγμα πίνακα11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1">
    <w:name w:val="Πλέγμα πίνακα211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
    <w:name w:val="Πλέγμα πίνακα23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
    <w:name w:val="Πλέγμα πίνακα7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10">
    <w:name w:val="Χωρίς λίστα501"/>
    <w:next w:val="a2"/>
    <w:uiPriority w:val="99"/>
    <w:semiHidden/>
    <w:unhideWhenUsed/>
    <w:rsid w:val="00AA6E42"/>
  </w:style>
  <w:style w:type="table" w:customStyle="1" w:styleId="5011">
    <w:name w:val="Πλέγμα πίνακα5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10">
    <w:name w:val="Χωρίς λίστα1401"/>
    <w:next w:val="a2"/>
    <w:uiPriority w:val="99"/>
    <w:semiHidden/>
    <w:rsid w:val="00AA6E42"/>
  </w:style>
  <w:style w:type="table" w:customStyle="1" w:styleId="13011">
    <w:name w:val="Πλέγμα πίνακα13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10">
    <w:name w:val="Πλέγμα πίνακα23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0">
    <w:name w:val="Χωρίς λίστα2221"/>
    <w:next w:val="a2"/>
    <w:uiPriority w:val="99"/>
    <w:semiHidden/>
    <w:unhideWhenUsed/>
    <w:rsid w:val="00AA6E42"/>
  </w:style>
  <w:style w:type="table" w:customStyle="1" w:styleId="32010">
    <w:name w:val="Πλέγμα πίνακα3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
    <w:name w:val="Χωρίς λίστα11221"/>
    <w:next w:val="a2"/>
    <w:semiHidden/>
    <w:rsid w:val="00AA6E42"/>
  </w:style>
  <w:style w:type="numbering" w:customStyle="1" w:styleId="32011">
    <w:name w:val="Χωρίς λίστα3201"/>
    <w:next w:val="a2"/>
    <w:uiPriority w:val="99"/>
    <w:semiHidden/>
    <w:unhideWhenUsed/>
    <w:rsid w:val="00AA6E42"/>
  </w:style>
  <w:style w:type="table" w:customStyle="1" w:styleId="42010">
    <w:name w:val="Πλέγμα πίνακα4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10">
    <w:name w:val="Χωρίς λίστα12201"/>
    <w:next w:val="a2"/>
    <w:semiHidden/>
    <w:rsid w:val="00AA6E42"/>
  </w:style>
  <w:style w:type="numbering" w:customStyle="1" w:styleId="42011">
    <w:name w:val="Χωρίς λίστα4201"/>
    <w:next w:val="a2"/>
    <w:uiPriority w:val="99"/>
    <w:semiHidden/>
    <w:unhideWhenUsed/>
    <w:rsid w:val="00AA6E42"/>
  </w:style>
  <w:style w:type="table" w:customStyle="1" w:styleId="52010">
    <w:name w:val="Πλέγμα πίνακα5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1">
    <w:name w:val="Χωρίς λίστα13201"/>
    <w:next w:val="a2"/>
    <w:uiPriority w:val="99"/>
    <w:semiHidden/>
    <w:rsid w:val="00AA6E42"/>
  </w:style>
  <w:style w:type="table" w:customStyle="1" w:styleId="112011">
    <w:name w:val="Πλέγμα πίνακα112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10">
    <w:name w:val="Πλέγμα πίνακα212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0">
    <w:name w:val="Χωρίς λίστα5121"/>
    <w:next w:val="a2"/>
    <w:uiPriority w:val="99"/>
    <w:semiHidden/>
    <w:unhideWhenUsed/>
    <w:rsid w:val="00AA6E42"/>
  </w:style>
  <w:style w:type="table" w:customStyle="1" w:styleId="61010">
    <w:name w:val="Πλέγμα πίνακα6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1">
    <w:name w:val="Χωρίς λίστα14121"/>
    <w:next w:val="a2"/>
    <w:uiPriority w:val="99"/>
    <w:semiHidden/>
    <w:rsid w:val="00AA6E42"/>
  </w:style>
  <w:style w:type="table" w:customStyle="1" w:styleId="121210">
    <w:name w:val="Πλέγμα πίνακα12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10">
    <w:name w:val="Πλέγμα πίνακα22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0">
    <w:name w:val="Χωρίς λίστα21121"/>
    <w:next w:val="a2"/>
    <w:uiPriority w:val="99"/>
    <w:semiHidden/>
    <w:unhideWhenUsed/>
    <w:rsid w:val="00AA6E42"/>
  </w:style>
  <w:style w:type="table" w:customStyle="1" w:styleId="311011">
    <w:name w:val="Πλέγμα πίνακα3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1">
    <w:name w:val="Χωρίς λίστα111121"/>
    <w:next w:val="a2"/>
    <w:semiHidden/>
    <w:rsid w:val="00AA6E42"/>
  </w:style>
  <w:style w:type="numbering" w:customStyle="1" w:styleId="31121">
    <w:name w:val="Χωρίς λίστα31121"/>
    <w:next w:val="a2"/>
    <w:uiPriority w:val="99"/>
    <w:semiHidden/>
    <w:unhideWhenUsed/>
    <w:rsid w:val="00AA6E42"/>
  </w:style>
  <w:style w:type="table" w:customStyle="1" w:styleId="411011">
    <w:name w:val="Πλέγμα πίνακα4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10">
    <w:name w:val="Χωρίς λίστα121121"/>
    <w:next w:val="a2"/>
    <w:semiHidden/>
    <w:rsid w:val="00AA6E42"/>
  </w:style>
  <w:style w:type="numbering" w:customStyle="1" w:styleId="41121">
    <w:name w:val="Χωρίς λίστα41121"/>
    <w:next w:val="a2"/>
    <w:uiPriority w:val="99"/>
    <w:semiHidden/>
    <w:unhideWhenUsed/>
    <w:rsid w:val="00AA6E42"/>
  </w:style>
  <w:style w:type="table" w:customStyle="1" w:styleId="511010">
    <w:name w:val="Πλέγμα πίνακα5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1">
    <w:name w:val="Χωρίς λίστα131121"/>
    <w:next w:val="a2"/>
    <w:uiPriority w:val="99"/>
    <w:semiHidden/>
    <w:rsid w:val="00AA6E42"/>
  </w:style>
  <w:style w:type="table" w:customStyle="1" w:styleId="1111210">
    <w:name w:val="Πλέγμα πίνακα11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10">
    <w:name w:val="Πλέγμα πίνακα211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1">
    <w:name w:val="Πλέγμα πίνακα23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1">
    <w:name w:val="Πλέγμα πίνακα7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10">
    <w:name w:val="Χωρίς λίστα601"/>
    <w:next w:val="a2"/>
    <w:uiPriority w:val="99"/>
    <w:semiHidden/>
    <w:unhideWhenUsed/>
    <w:rsid w:val="00AA6E42"/>
  </w:style>
  <w:style w:type="table" w:customStyle="1" w:styleId="6011">
    <w:name w:val="Πλέγμα πίνακα6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1">
    <w:name w:val="Χωρίς λίστα1501"/>
    <w:next w:val="a2"/>
    <w:uiPriority w:val="99"/>
    <w:semiHidden/>
    <w:rsid w:val="00AA6E42"/>
  </w:style>
  <w:style w:type="table" w:customStyle="1" w:styleId="13212">
    <w:name w:val="Πλέγμα πίνακα13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1">
    <w:name w:val="Πλέγμα πίνακα23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0">
    <w:name w:val="Χωρίς λίστα2231"/>
    <w:next w:val="a2"/>
    <w:uiPriority w:val="99"/>
    <w:semiHidden/>
    <w:unhideWhenUsed/>
    <w:rsid w:val="00AA6E42"/>
  </w:style>
  <w:style w:type="table" w:customStyle="1" w:styleId="3221">
    <w:name w:val="Πλέγμα πίνακα3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1">
    <w:name w:val="Χωρίς λίστα11231"/>
    <w:next w:val="a2"/>
    <w:semiHidden/>
    <w:rsid w:val="00AA6E42"/>
  </w:style>
  <w:style w:type="numbering" w:customStyle="1" w:styleId="32210">
    <w:name w:val="Χωρίς λίστα3221"/>
    <w:next w:val="a2"/>
    <w:uiPriority w:val="99"/>
    <w:semiHidden/>
    <w:unhideWhenUsed/>
    <w:rsid w:val="00AA6E42"/>
  </w:style>
  <w:style w:type="table" w:customStyle="1" w:styleId="4221">
    <w:name w:val="Πλέγμα πίνακα4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1">
    <w:name w:val="Χωρίς λίστα12221"/>
    <w:next w:val="a2"/>
    <w:semiHidden/>
    <w:rsid w:val="00AA6E42"/>
  </w:style>
  <w:style w:type="numbering" w:customStyle="1" w:styleId="42210">
    <w:name w:val="Χωρίς λίστα4221"/>
    <w:next w:val="a2"/>
    <w:uiPriority w:val="99"/>
    <w:semiHidden/>
    <w:unhideWhenUsed/>
    <w:rsid w:val="00AA6E42"/>
  </w:style>
  <w:style w:type="table" w:customStyle="1" w:styleId="5221">
    <w:name w:val="Πλέγμα πίνακα5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1">
    <w:name w:val="Χωρίς λίστα13221"/>
    <w:next w:val="a2"/>
    <w:uiPriority w:val="99"/>
    <w:semiHidden/>
    <w:rsid w:val="00AA6E42"/>
  </w:style>
  <w:style w:type="table" w:customStyle="1" w:styleId="112210">
    <w:name w:val="Πλέγμα πίνακα112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
    <w:name w:val="Πλέγμα πίνακα212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10">
    <w:name w:val="Χωρίς λίστα5131"/>
    <w:next w:val="a2"/>
    <w:uiPriority w:val="99"/>
    <w:semiHidden/>
    <w:unhideWhenUsed/>
    <w:rsid w:val="00AA6E42"/>
  </w:style>
  <w:style w:type="table" w:customStyle="1" w:styleId="6121">
    <w:name w:val="Πλέγμα πίνακα6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1">
    <w:name w:val="Χωρίς λίστα14131"/>
    <w:next w:val="a2"/>
    <w:uiPriority w:val="99"/>
    <w:semiHidden/>
    <w:rsid w:val="00AA6E42"/>
  </w:style>
  <w:style w:type="table" w:customStyle="1" w:styleId="121310">
    <w:name w:val="Πλέγμα πίνακα12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1">
    <w:name w:val="Πλέγμα πίνακα221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0">
    <w:name w:val="Χωρίς λίστα21131"/>
    <w:next w:val="a2"/>
    <w:uiPriority w:val="99"/>
    <w:semiHidden/>
    <w:unhideWhenUsed/>
    <w:rsid w:val="00AA6E42"/>
  </w:style>
  <w:style w:type="table" w:customStyle="1" w:styleId="311210">
    <w:name w:val="Πλέγμα πίνακα3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
    <w:name w:val="Χωρίς λίστα111131"/>
    <w:next w:val="a2"/>
    <w:semiHidden/>
    <w:rsid w:val="00AA6E42"/>
  </w:style>
  <w:style w:type="numbering" w:customStyle="1" w:styleId="31131">
    <w:name w:val="Χωρίς λίστα31131"/>
    <w:next w:val="a2"/>
    <w:uiPriority w:val="99"/>
    <w:semiHidden/>
    <w:unhideWhenUsed/>
    <w:rsid w:val="00AA6E42"/>
  </w:style>
  <w:style w:type="table" w:customStyle="1" w:styleId="411210">
    <w:name w:val="Πλέγμα πίνακα4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
    <w:name w:val="Χωρίς λίστα121131"/>
    <w:next w:val="a2"/>
    <w:semiHidden/>
    <w:rsid w:val="00AA6E42"/>
  </w:style>
  <w:style w:type="numbering" w:customStyle="1" w:styleId="41131">
    <w:name w:val="Χωρίς λίστα41131"/>
    <w:next w:val="a2"/>
    <w:uiPriority w:val="99"/>
    <w:semiHidden/>
    <w:unhideWhenUsed/>
    <w:rsid w:val="00AA6E42"/>
  </w:style>
  <w:style w:type="table" w:customStyle="1" w:styleId="51121">
    <w:name w:val="Πλέγμα πίνακα51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1">
    <w:name w:val="Χωρίς λίστα131131"/>
    <w:next w:val="a2"/>
    <w:uiPriority w:val="99"/>
    <w:semiHidden/>
    <w:rsid w:val="00AA6E42"/>
  </w:style>
  <w:style w:type="table" w:customStyle="1" w:styleId="1111310">
    <w:name w:val="Πλέγμα πίνακα11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1">
    <w:name w:val="Πλέγμα πίνακα2111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1">
    <w:name w:val="Πλέγμα πίνακα23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1">
    <w:name w:val="Πλέγμα πίνακα7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10">
    <w:name w:val="Χωρίς λίστα621"/>
    <w:next w:val="a2"/>
    <w:uiPriority w:val="99"/>
    <w:semiHidden/>
    <w:unhideWhenUsed/>
    <w:rsid w:val="00AA6E42"/>
  </w:style>
  <w:style w:type="table" w:customStyle="1" w:styleId="701">
    <w:name w:val="Πλέγμα πίνακα7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
    <w:name w:val="Χωρίς λίστα1521"/>
    <w:next w:val="a2"/>
    <w:uiPriority w:val="99"/>
    <w:semiHidden/>
    <w:rsid w:val="00AA6E42"/>
  </w:style>
  <w:style w:type="table" w:customStyle="1" w:styleId="13310">
    <w:name w:val="Πλέγμα πίνακα13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1">
    <w:name w:val="Πλέγμα πίνακα24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10">
    <w:name w:val="Χωρίς λίστα2241"/>
    <w:next w:val="a2"/>
    <w:uiPriority w:val="99"/>
    <w:semiHidden/>
    <w:unhideWhenUsed/>
    <w:rsid w:val="00AA6E42"/>
  </w:style>
  <w:style w:type="table" w:customStyle="1" w:styleId="3231">
    <w:name w:val="Πλέγμα πίνακα3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1">
    <w:name w:val="Χωρίς λίστα11241"/>
    <w:next w:val="a2"/>
    <w:semiHidden/>
    <w:rsid w:val="00AA6E42"/>
  </w:style>
  <w:style w:type="numbering" w:customStyle="1" w:styleId="32310">
    <w:name w:val="Χωρίς λίστα3231"/>
    <w:next w:val="a2"/>
    <w:uiPriority w:val="99"/>
    <w:semiHidden/>
    <w:unhideWhenUsed/>
    <w:rsid w:val="00AA6E42"/>
  </w:style>
  <w:style w:type="table" w:customStyle="1" w:styleId="4231">
    <w:name w:val="Πλέγμα πίνακα4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1">
    <w:name w:val="Χωρίς λίστα12231"/>
    <w:next w:val="a2"/>
    <w:semiHidden/>
    <w:rsid w:val="00AA6E42"/>
  </w:style>
  <w:style w:type="numbering" w:customStyle="1" w:styleId="42310">
    <w:name w:val="Χωρίς λίστα4231"/>
    <w:next w:val="a2"/>
    <w:uiPriority w:val="99"/>
    <w:semiHidden/>
    <w:unhideWhenUsed/>
    <w:rsid w:val="00AA6E42"/>
  </w:style>
  <w:style w:type="table" w:customStyle="1" w:styleId="5231">
    <w:name w:val="Πλέγμα πίνακα5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1">
    <w:name w:val="Χωρίς λίστα13231"/>
    <w:next w:val="a2"/>
    <w:uiPriority w:val="99"/>
    <w:semiHidden/>
    <w:rsid w:val="00AA6E42"/>
  </w:style>
  <w:style w:type="table" w:customStyle="1" w:styleId="112310">
    <w:name w:val="Πλέγμα πίνακα112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1">
    <w:name w:val="Πλέγμα πίνακα212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0">
    <w:name w:val="Χωρίς λίστα5141"/>
    <w:next w:val="a2"/>
    <w:uiPriority w:val="99"/>
    <w:semiHidden/>
    <w:unhideWhenUsed/>
    <w:rsid w:val="00AA6E42"/>
  </w:style>
  <w:style w:type="table" w:customStyle="1" w:styleId="6131">
    <w:name w:val="Πλέγμα πίνακα6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1">
    <w:name w:val="Χωρίς λίστα14141"/>
    <w:next w:val="a2"/>
    <w:uiPriority w:val="99"/>
    <w:semiHidden/>
    <w:rsid w:val="00AA6E42"/>
  </w:style>
  <w:style w:type="table" w:customStyle="1" w:styleId="121410">
    <w:name w:val="Πλέγμα πίνακα12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1">
    <w:name w:val="Πλέγμα πίνακα22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0">
    <w:name w:val="Χωρίς λίστα21141"/>
    <w:next w:val="a2"/>
    <w:uiPriority w:val="99"/>
    <w:semiHidden/>
    <w:unhideWhenUsed/>
    <w:rsid w:val="00AA6E42"/>
  </w:style>
  <w:style w:type="table" w:customStyle="1" w:styleId="311310">
    <w:name w:val="Πλέγμα πίνακα3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1">
    <w:name w:val="Χωρίς λίστα111141"/>
    <w:next w:val="a2"/>
    <w:semiHidden/>
    <w:rsid w:val="00AA6E42"/>
  </w:style>
  <w:style w:type="numbering" w:customStyle="1" w:styleId="31141">
    <w:name w:val="Χωρίς λίστα31141"/>
    <w:next w:val="a2"/>
    <w:uiPriority w:val="99"/>
    <w:semiHidden/>
    <w:unhideWhenUsed/>
    <w:rsid w:val="00AA6E42"/>
  </w:style>
  <w:style w:type="table" w:customStyle="1" w:styleId="411310">
    <w:name w:val="Πλέγμα πίνακα4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1">
    <w:name w:val="Χωρίς λίστα121141"/>
    <w:next w:val="a2"/>
    <w:semiHidden/>
    <w:rsid w:val="00AA6E42"/>
  </w:style>
  <w:style w:type="numbering" w:customStyle="1" w:styleId="41141">
    <w:name w:val="Χωρίς λίστα41141"/>
    <w:next w:val="a2"/>
    <w:uiPriority w:val="99"/>
    <w:semiHidden/>
    <w:unhideWhenUsed/>
    <w:rsid w:val="00AA6E42"/>
  </w:style>
  <w:style w:type="table" w:customStyle="1" w:styleId="51131">
    <w:name w:val="Πλέγμα πίνακα51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1">
    <w:name w:val="Χωρίς λίστα131141"/>
    <w:next w:val="a2"/>
    <w:uiPriority w:val="99"/>
    <w:semiHidden/>
    <w:rsid w:val="00AA6E42"/>
  </w:style>
  <w:style w:type="table" w:customStyle="1" w:styleId="1111410">
    <w:name w:val="Πλέγμα πίνακα11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1">
    <w:name w:val="Πλέγμα πίνακα211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1">
    <w:name w:val="Πλέγμα πίνακα2310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1">
    <w:name w:val="Πλέγμα πίνακα7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10">
    <w:name w:val="Χωρίς λίστα631"/>
    <w:next w:val="a2"/>
    <w:uiPriority w:val="99"/>
    <w:semiHidden/>
    <w:unhideWhenUsed/>
    <w:rsid w:val="00AA6E42"/>
  </w:style>
  <w:style w:type="table" w:customStyle="1" w:styleId="801">
    <w:name w:val="Πλέγμα πίνακα8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1">
    <w:name w:val="Χωρίς λίστα1531"/>
    <w:next w:val="a2"/>
    <w:uiPriority w:val="99"/>
    <w:semiHidden/>
    <w:rsid w:val="00AA6E42"/>
  </w:style>
  <w:style w:type="table" w:customStyle="1" w:styleId="13410">
    <w:name w:val="Πλέγμα πίνακα13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
    <w:name w:val="Πλέγμα πίνακα24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10">
    <w:name w:val="Χωρίς λίστα2251"/>
    <w:next w:val="a2"/>
    <w:uiPriority w:val="99"/>
    <w:semiHidden/>
    <w:unhideWhenUsed/>
    <w:rsid w:val="00AA6E42"/>
  </w:style>
  <w:style w:type="table" w:customStyle="1" w:styleId="3241">
    <w:name w:val="Πλέγμα πίνακα3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1">
    <w:name w:val="Χωρίς λίστα11251"/>
    <w:next w:val="a2"/>
    <w:semiHidden/>
    <w:rsid w:val="00AA6E42"/>
  </w:style>
  <w:style w:type="numbering" w:customStyle="1" w:styleId="32410">
    <w:name w:val="Χωρίς λίστα3241"/>
    <w:next w:val="a2"/>
    <w:uiPriority w:val="99"/>
    <w:semiHidden/>
    <w:unhideWhenUsed/>
    <w:rsid w:val="00AA6E42"/>
  </w:style>
  <w:style w:type="table" w:customStyle="1" w:styleId="4241">
    <w:name w:val="Πλέγμα πίνακα4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1">
    <w:name w:val="Χωρίς λίστα12241"/>
    <w:next w:val="a2"/>
    <w:semiHidden/>
    <w:rsid w:val="00AA6E42"/>
  </w:style>
  <w:style w:type="numbering" w:customStyle="1" w:styleId="42410">
    <w:name w:val="Χωρίς λίστα4241"/>
    <w:next w:val="a2"/>
    <w:uiPriority w:val="99"/>
    <w:semiHidden/>
    <w:unhideWhenUsed/>
    <w:rsid w:val="00AA6E42"/>
  </w:style>
  <w:style w:type="table" w:customStyle="1" w:styleId="5241">
    <w:name w:val="Πλέγμα πίνακα5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1">
    <w:name w:val="Χωρίς λίστα13241"/>
    <w:next w:val="a2"/>
    <w:uiPriority w:val="99"/>
    <w:semiHidden/>
    <w:rsid w:val="00AA6E42"/>
  </w:style>
  <w:style w:type="table" w:customStyle="1" w:styleId="112410">
    <w:name w:val="Πλέγμα πίνακα112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1">
    <w:name w:val="Πλέγμα πίνακα212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10">
    <w:name w:val="Χωρίς λίστα5151"/>
    <w:next w:val="a2"/>
    <w:uiPriority w:val="99"/>
    <w:semiHidden/>
    <w:unhideWhenUsed/>
    <w:rsid w:val="00AA6E42"/>
  </w:style>
  <w:style w:type="table" w:customStyle="1" w:styleId="6141">
    <w:name w:val="Πλέγμα πίνακα6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1">
    <w:name w:val="Χωρίς λίστα14151"/>
    <w:next w:val="a2"/>
    <w:uiPriority w:val="99"/>
    <w:semiHidden/>
    <w:rsid w:val="00AA6E42"/>
  </w:style>
  <w:style w:type="table" w:customStyle="1" w:styleId="121510">
    <w:name w:val="Πλέγμα πίνακα12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1">
    <w:name w:val="Πλέγμα πίνακα22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10">
    <w:name w:val="Χωρίς λίστα21151"/>
    <w:next w:val="a2"/>
    <w:uiPriority w:val="99"/>
    <w:semiHidden/>
    <w:unhideWhenUsed/>
    <w:rsid w:val="00AA6E42"/>
  </w:style>
  <w:style w:type="table" w:customStyle="1" w:styleId="311410">
    <w:name w:val="Πλέγμα πίνακα3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1">
    <w:name w:val="Χωρίς λίστα111151"/>
    <w:next w:val="a2"/>
    <w:semiHidden/>
    <w:rsid w:val="00AA6E42"/>
  </w:style>
  <w:style w:type="numbering" w:customStyle="1" w:styleId="31151">
    <w:name w:val="Χωρίς λίστα31151"/>
    <w:next w:val="a2"/>
    <w:uiPriority w:val="99"/>
    <w:semiHidden/>
    <w:unhideWhenUsed/>
    <w:rsid w:val="00AA6E42"/>
  </w:style>
  <w:style w:type="table" w:customStyle="1" w:styleId="411410">
    <w:name w:val="Πλέγμα πίνακα4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1">
    <w:name w:val="Χωρίς λίστα121151"/>
    <w:next w:val="a2"/>
    <w:semiHidden/>
    <w:rsid w:val="00AA6E42"/>
  </w:style>
  <w:style w:type="numbering" w:customStyle="1" w:styleId="41151">
    <w:name w:val="Χωρίς λίστα41151"/>
    <w:next w:val="a2"/>
    <w:uiPriority w:val="99"/>
    <w:semiHidden/>
    <w:unhideWhenUsed/>
    <w:rsid w:val="00AA6E42"/>
  </w:style>
  <w:style w:type="table" w:customStyle="1" w:styleId="51141">
    <w:name w:val="Πλέγμα πίνακα51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1">
    <w:name w:val="Χωρίς λίστα131151"/>
    <w:next w:val="a2"/>
    <w:uiPriority w:val="99"/>
    <w:semiHidden/>
    <w:rsid w:val="00AA6E42"/>
  </w:style>
  <w:style w:type="table" w:customStyle="1" w:styleId="1111510">
    <w:name w:val="Πλέγμα πίνακα11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1">
    <w:name w:val="Πλέγμα πίνακα211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
    <w:name w:val="Πλέγμα πίνακα2311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1">
    <w:name w:val="Πλέγμα πίνακα7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10">
    <w:name w:val="Χωρίς λίστα641"/>
    <w:next w:val="a2"/>
    <w:uiPriority w:val="99"/>
    <w:semiHidden/>
    <w:unhideWhenUsed/>
    <w:rsid w:val="00AA6E42"/>
  </w:style>
  <w:style w:type="table" w:customStyle="1" w:styleId="8110">
    <w:name w:val="Πλέγμα πίνακα8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1">
    <w:name w:val="Χωρίς λίστα1541"/>
    <w:next w:val="a2"/>
    <w:uiPriority w:val="99"/>
    <w:semiHidden/>
    <w:rsid w:val="00AA6E42"/>
  </w:style>
  <w:style w:type="table" w:customStyle="1" w:styleId="13510">
    <w:name w:val="Πλέγμα πίνακα13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1">
    <w:name w:val="Πλέγμα πίνακα24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10">
    <w:name w:val="Χωρίς λίστα2261"/>
    <w:next w:val="a2"/>
    <w:uiPriority w:val="99"/>
    <w:semiHidden/>
    <w:unhideWhenUsed/>
    <w:rsid w:val="00AA6E42"/>
  </w:style>
  <w:style w:type="table" w:customStyle="1" w:styleId="3251">
    <w:name w:val="Πλέγμα πίνακα3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1">
    <w:name w:val="Χωρίς λίστα11261"/>
    <w:next w:val="a2"/>
    <w:semiHidden/>
    <w:rsid w:val="00AA6E42"/>
  </w:style>
  <w:style w:type="numbering" w:customStyle="1" w:styleId="32510">
    <w:name w:val="Χωρίς λίστα3251"/>
    <w:next w:val="a2"/>
    <w:uiPriority w:val="99"/>
    <w:semiHidden/>
    <w:unhideWhenUsed/>
    <w:rsid w:val="00AA6E42"/>
  </w:style>
  <w:style w:type="table" w:customStyle="1" w:styleId="4251">
    <w:name w:val="Πλέγμα πίνακα4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1">
    <w:name w:val="Χωρίς λίστα12251"/>
    <w:next w:val="a2"/>
    <w:semiHidden/>
    <w:rsid w:val="00AA6E42"/>
  </w:style>
  <w:style w:type="numbering" w:customStyle="1" w:styleId="42510">
    <w:name w:val="Χωρίς λίστα4251"/>
    <w:next w:val="a2"/>
    <w:uiPriority w:val="99"/>
    <w:semiHidden/>
    <w:unhideWhenUsed/>
    <w:rsid w:val="00AA6E42"/>
  </w:style>
  <w:style w:type="table" w:customStyle="1" w:styleId="5251">
    <w:name w:val="Πλέγμα πίνακα5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1">
    <w:name w:val="Χωρίς λίστα13251"/>
    <w:next w:val="a2"/>
    <w:uiPriority w:val="99"/>
    <w:semiHidden/>
    <w:rsid w:val="00AA6E42"/>
  </w:style>
  <w:style w:type="table" w:customStyle="1" w:styleId="112510">
    <w:name w:val="Πλέγμα πίνακα112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1">
    <w:name w:val="Πλέγμα πίνακα212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10">
    <w:name w:val="Χωρίς λίστα5161"/>
    <w:next w:val="a2"/>
    <w:uiPriority w:val="99"/>
    <w:semiHidden/>
    <w:unhideWhenUsed/>
    <w:rsid w:val="00AA6E42"/>
  </w:style>
  <w:style w:type="table" w:customStyle="1" w:styleId="6151">
    <w:name w:val="Πλέγμα πίνακα6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1">
    <w:name w:val="Χωρίς λίστα14161"/>
    <w:next w:val="a2"/>
    <w:uiPriority w:val="99"/>
    <w:semiHidden/>
    <w:rsid w:val="00AA6E42"/>
  </w:style>
  <w:style w:type="table" w:customStyle="1" w:styleId="121610">
    <w:name w:val="Πλέγμα πίνακα12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1">
    <w:name w:val="Πλέγμα πίνακα22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10">
    <w:name w:val="Χωρίς λίστα21161"/>
    <w:next w:val="a2"/>
    <w:uiPriority w:val="99"/>
    <w:semiHidden/>
    <w:unhideWhenUsed/>
    <w:rsid w:val="00AA6E42"/>
  </w:style>
  <w:style w:type="table" w:customStyle="1" w:styleId="311510">
    <w:name w:val="Πλέγμα πίνακα3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1">
    <w:name w:val="Χωρίς λίστα111161"/>
    <w:next w:val="a2"/>
    <w:semiHidden/>
    <w:rsid w:val="00AA6E42"/>
  </w:style>
  <w:style w:type="numbering" w:customStyle="1" w:styleId="31161">
    <w:name w:val="Χωρίς λίστα31161"/>
    <w:next w:val="a2"/>
    <w:uiPriority w:val="99"/>
    <w:semiHidden/>
    <w:unhideWhenUsed/>
    <w:rsid w:val="00AA6E42"/>
  </w:style>
  <w:style w:type="table" w:customStyle="1" w:styleId="411510">
    <w:name w:val="Πλέγμα πίνακα4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1">
    <w:name w:val="Χωρίς λίστα121161"/>
    <w:next w:val="a2"/>
    <w:semiHidden/>
    <w:rsid w:val="00AA6E42"/>
  </w:style>
  <w:style w:type="numbering" w:customStyle="1" w:styleId="41161">
    <w:name w:val="Χωρίς λίστα41161"/>
    <w:next w:val="a2"/>
    <w:uiPriority w:val="99"/>
    <w:semiHidden/>
    <w:unhideWhenUsed/>
    <w:rsid w:val="00AA6E42"/>
  </w:style>
  <w:style w:type="table" w:customStyle="1" w:styleId="51151">
    <w:name w:val="Πλέγμα πίνακα51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1">
    <w:name w:val="Χωρίς λίστα131161"/>
    <w:next w:val="a2"/>
    <w:uiPriority w:val="99"/>
    <w:semiHidden/>
    <w:rsid w:val="00AA6E42"/>
  </w:style>
  <w:style w:type="table" w:customStyle="1" w:styleId="1111610">
    <w:name w:val="Πλέγμα πίνακα11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1">
    <w:name w:val="Πλέγμα πίνακα211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
    <w:name w:val="Πλέγμα πίνακα2312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
    <w:name w:val="Πλέγμα πίνακα71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10">
    <w:name w:val="Χωρίς λίστα651"/>
    <w:next w:val="a2"/>
    <w:uiPriority w:val="99"/>
    <w:semiHidden/>
    <w:unhideWhenUsed/>
    <w:rsid w:val="00AA6E42"/>
  </w:style>
  <w:style w:type="table" w:customStyle="1" w:styleId="821">
    <w:name w:val="Πλέγμα πίνακα8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1">
    <w:name w:val="Χωρίς λίστα1551"/>
    <w:next w:val="a2"/>
    <w:uiPriority w:val="99"/>
    <w:semiHidden/>
    <w:rsid w:val="00AA6E42"/>
  </w:style>
  <w:style w:type="table" w:customStyle="1" w:styleId="13610">
    <w:name w:val="Πλέγμα πίνακα13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1">
    <w:name w:val="Πλέγμα πίνακα24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10">
    <w:name w:val="Χωρίς λίστα2271"/>
    <w:next w:val="a2"/>
    <w:uiPriority w:val="99"/>
    <w:semiHidden/>
    <w:unhideWhenUsed/>
    <w:rsid w:val="00AA6E42"/>
  </w:style>
  <w:style w:type="table" w:customStyle="1" w:styleId="3261">
    <w:name w:val="Πλέγμα πίνακα3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1">
    <w:name w:val="Χωρίς λίστα11271"/>
    <w:next w:val="a2"/>
    <w:semiHidden/>
    <w:rsid w:val="00AA6E42"/>
  </w:style>
  <w:style w:type="numbering" w:customStyle="1" w:styleId="32610">
    <w:name w:val="Χωρίς λίστα3261"/>
    <w:next w:val="a2"/>
    <w:uiPriority w:val="99"/>
    <w:semiHidden/>
    <w:unhideWhenUsed/>
    <w:rsid w:val="00AA6E42"/>
  </w:style>
  <w:style w:type="table" w:customStyle="1" w:styleId="4261">
    <w:name w:val="Πλέγμα πίνακα4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1">
    <w:name w:val="Χωρίς λίστα12261"/>
    <w:next w:val="a2"/>
    <w:semiHidden/>
    <w:rsid w:val="00AA6E42"/>
  </w:style>
  <w:style w:type="numbering" w:customStyle="1" w:styleId="42610">
    <w:name w:val="Χωρίς λίστα4261"/>
    <w:next w:val="a2"/>
    <w:uiPriority w:val="99"/>
    <w:semiHidden/>
    <w:unhideWhenUsed/>
    <w:rsid w:val="00AA6E42"/>
  </w:style>
  <w:style w:type="table" w:customStyle="1" w:styleId="5261">
    <w:name w:val="Πλέγμα πίνακα5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1">
    <w:name w:val="Χωρίς λίστα13261"/>
    <w:next w:val="a2"/>
    <w:uiPriority w:val="99"/>
    <w:semiHidden/>
    <w:rsid w:val="00AA6E42"/>
  </w:style>
  <w:style w:type="table" w:customStyle="1" w:styleId="112610">
    <w:name w:val="Πλέγμα πίνακα112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1">
    <w:name w:val="Πλέγμα πίνακα212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10">
    <w:name w:val="Χωρίς λίστα5171"/>
    <w:next w:val="a2"/>
    <w:uiPriority w:val="99"/>
    <w:semiHidden/>
    <w:unhideWhenUsed/>
    <w:rsid w:val="00AA6E42"/>
  </w:style>
  <w:style w:type="table" w:customStyle="1" w:styleId="6161">
    <w:name w:val="Πλέγμα πίνακα6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1">
    <w:name w:val="Χωρίς λίστα14171"/>
    <w:next w:val="a2"/>
    <w:uiPriority w:val="99"/>
    <w:semiHidden/>
    <w:rsid w:val="00AA6E42"/>
  </w:style>
  <w:style w:type="table" w:customStyle="1" w:styleId="121710">
    <w:name w:val="Πλέγμα πίνακα12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1">
    <w:name w:val="Πλέγμα πίνακα22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10">
    <w:name w:val="Χωρίς λίστα21171"/>
    <w:next w:val="a2"/>
    <w:uiPriority w:val="99"/>
    <w:semiHidden/>
    <w:unhideWhenUsed/>
    <w:rsid w:val="00AA6E42"/>
  </w:style>
  <w:style w:type="table" w:customStyle="1" w:styleId="311610">
    <w:name w:val="Πλέγμα πίνακα3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1">
    <w:name w:val="Χωρίς λίστα111171"/>
    <w:next w:val="a2"/>
    <w:semiHidden/>
    <w:rsid w:val="00AA6E42"/>
  </w:style>
  <w:style w:type="numbering" w:customStyle="1" w:styleId="31171">
    <w:name w:val="Χωρίς λίστα31171"/>
    <w:next w:val="a2"/>
    <w:uiPriority w:val="99"/>
    <w:semiHidden/>
    <w:unhideWhenUsed/>
    <w:rsid w:val="00AA6E42"/>
  </w:style>
  <w:style w:type="table" w:customStyle="1" w:styleId="411610">
    <w:name w:val="Πλέγμα πίνακα4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1">
    <w:name w:val="Χωρίς λίστα121171"/>
    <w:next w:val="a2"/>
    <w:semiHidden/>
    <w:rsid w:val="00AA6E42"/>
  </w:style>
  <w:style w:type="numbering" w:customStyle="1" w:styleId="41171">
    <w:name w:val="Χωρίς λίστα41171"/>
    <w:next w:val="a2"/>
    <w:uiPriority w:val="99"/>
    <w:semiHidden/>
    <w:unhideWhenUsed/>
    <w:rsid w:val="00AA6E42"/>
  </w:style>
  <w:style w:type="table" w:customStyle="1" w:styleId="51161">
    <w:name w:val="Πλέγμα πίνακα5116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1">
    <w:name w:val="Χωρίς λίστα131171"/>
    <w:next w:val="a2"/>
    <w:uiPriority w:val="99"/>
    <w:semiHidden/>
    <w:rsid w:val="00AA6E42"/>
  </w:style>
  <w:style w:type="table" w:customStyle="1" w:styleId="1111710">
    <w:name w:val="Πλέγμα πίνακα11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1">
    <w:name w:val="Πλέγμα πίνακα211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1">
    <w:name w:val="Πλέγμα πίνακα2313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
    <w:name w:val="Πλέγμα πίνακα712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10">
    <w:name w:val="Χωρίς λίστα661"/>
    <w:next w:val="a2"/>
    <w:uiPriority w:val="99"/>
    <w:semiHidden/>
    <w:unhideWhenUsed/>
    <w:rsid w:val="00AA6E42"/>
  </w:style>
  <w:style w:type="table" w:customStyle="1" w:styleId="831">
    <w:name w:val="Πλέγμα πίνακα8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1">
    <w:name w:val="Χωρίς λίστα1561"/>
    <w:next w:val="a2"/>
    <w:uiPriority w:val="99"/>
    <w:semiHidden/>
    <w:rsid w:val="00AA6E42"/>
  </w:style>
  <w:style w:type="table" w:customStyle="1" w:styleId="13710">
    <w:name w:val="Πλέγμα πίνακα13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1">
    <w:name w:val="Πλέγμα πίνακα24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10">
    <w:name w:val="Χωρίς λίστα2281"/>
    <w:next w:val="a2"/>
    <w:uiPriority w:val="99"/>
    <w:semiHidden/>
    <w:unhideWhenUsed/>
    <w:rsid w:val="00AA6E42"/>
  </w:style>
  <w:style w:type="table" w:customStyle="1" w:styleId="3271">
    <w:name w:val="Πλέγμα πίνακα3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1">
    <w:name w:val="Χωρίς λίστα11281"/>
    <w:next w:val="a2"/>
    <w:semiHidden/>
    <w:rsid w:val="00AA6E42"/>
  </w:style>
  <w:style w:type="numbering" w:customStyle="1" w:styleId="32710">
    <w:name w:val="Χωρίς λίστα3271"/>
    <w:next w:val="a2"/>
    <w:uiPriority w:val="99"/>
    <w:semiHidden/>
    <w:unhideWhenUsed/>
    <w:rsid w:val="00AA6E42"/>
  </w:style>
  <w:style w:type="table" w:customStyle="1" w:styleId="4271">
    <w:name w:val="Πλέγμα πίνακα4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1">
    <w:name w:val="Χωρίς λίστα12271"/>
    <w:next w:val="a2"/>
    <w:semiHidden/>
    <w:rsid w:val="00AA6E42"/>
  </w:style>
  <w:style w:type="numbering" w:customStyle="1" w:styleId="42710">
    <w:name w:val="Χωρίς λίστα4271"/>
    <w:next w:val="a2"/>
    <w:uiPriority w:val="99"/>
    <w:semiHidden/>
    <w:unhideWhenUsed/>
    <w:rsid w:val="00AA6E42"/>
  </w:style>
  <w:style w:type="table" w:customStyle="1" w:styleId="5271">
    <w:name w:val="Πλέγμα πίνακα5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1">
    <w:name w:val="Χωρίς λίστα13271"/>
    <w:next w:val="a2"/>
    <w:uiPriority w:val="99"/>
    <w:semiHidden/>
    <w:rsid w:val="00AA6E42"/>
  </w:style>
  <w:style w:type="table" w:customStyle="1" w:styleId="112710">
    <w:name w:val="Πλέγμα πίνακα112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1">
    <w:name w:val="Πλέγμα πίνακα212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10">
    <w:name w:val="Χωρίς λίστα5181"/>
    <w:next w:val="a2"/>
    <w:uiPriority w:val="99"/>
    <w:semiHidden/>
    <w:unhideWhenUsed/>
    <w:rsid w:val="00AA6E42"/>
  </w:style>
  <w:style w:type="table" w:customStyle="1" w:styleId="6171">
    <w:name w:val="Πλέγμα πίνακα6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1">
    <w:name w:val="Χωρίς λίστα14181"/>
    <w:next w:val="a2"/>
    <w:uiPriority w:val="99"/>
    <w:semiHidden/>
    <w:rsid w:val="00AA6E42"/>
  </w:style>
  <w:style w:type="table" w:customStyle="1" w:styleId="121810">
    <w:name w:val="Πλέγμα πίνακα12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1">
    <w:name w:val="Πλέγμα πίνακα221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10">
    <w:name w:val="Χωρίς λίστα21181"/>
    <w:next w:val="a2"/>
    <w:uiPriority w:val="99"/>
    <w:semiHidden/>
    <w:unhideWhenUsed/>
    <w:rsid w:val="00AA6E42"/>
  </w:style>
  <w:style w:type="table" w:customStyle="1" w:styleId="311710">
    <w:name w:val="Πλέγμα πίνακα3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1">
    <w:name w:val="Χωρίς λίστα111181"/>
    <w:next w:val="a2"/>
    <w:semiHidden/>
    <w:rsid w:val="00AA6E42"/>
  </w:style>
  <w:style w:type="numbering" w:customStyle="1" w:styleId="31181">
    <w:name w:val="Χωρίς λίστα31181"/>
    <w:next w:val="a2"/>
    <w:uiPriority w:val="99"/>
    <w:semiHidden/>
    <w:unhideWhenUsed/>
    <w:rsid w:val="00AA6E42"/>
  </w:style>
  <w:style w:type="table" w:customStyle="1" w:styleId="411710">
    <w:name w:val="Πλέγμα πίνακα4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1">
    <w:name w:val="Χωρίς λίστα121181"/>
    <w:next w:val="a2"/>
    <w:semiHidden/>
    <w:rsid w:val="00AA6E42"/>
  </w:style>
  <w:style w:type="numbering" w:customStyle="1" w:styleId="41181">
    <w:name w:val="Χωρίς λίστα41181"/>
    <w:next w:val="a2"/>
    <w:uiPriority w:val="99"/>
    <w:semiHidden/>
    <w:unhideWhenUsed/>
    <w:rsid w:val="00AA6E42"/>
  </w:style>
  <w:style w:type="table" w:customStyle="1" w:styleId="51171">
    <w:name w:val="Πλέγμα πίνακα5117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1">
    <w:name w:val="Χωρίς λίστα131181"/>
    <w:next w:val="a2"/>
    <w:uiPriority w:val="99"/>
    <w:semiHidden/>
    <w:rsid w:val="00AA6E42"/>
  </w:style>
  <w:style w:type="table" w:customStyle="1" w:styleId="1111810">
    <w:name w:val="Πλέγμα πίνακα11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1">
    <w:name w:val="Πλέγμα πίνακα21117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1">
    <w:name w:val="Πλέγμα πίνακα2314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
    <w:name w:val="Πλέγμα πίνακα713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10">
    <w:name w:val="Χωρίς λίστα671"/>
    <w:next w:val="a2"/>
    <w:uiPriority w:val="99"/>
    <w:semiHidden/>
    <w:unhideWhenUsed/>
    <w:rsid w:val="00AA6E42"/>
  </w:style>
  <w:style w:type="table" w:customStyle="1" w:styleId="841">
    <w:name w:val="Πλέγμα πίνακα8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1">
    <w:name w:val="Χωρίς λίστα1571"/>
    <w:next w:val="a2"/>
    <w:uiPriority w:val="99"/>
    <w:semiHidden/>
    <w:rsid w:val="00AA6E42"/>
  </w:style>
  <w:style w:type="table" w:customStyle="1" w:styleId="13810">
    <w:name w:val="Πλέγμα πίνακα13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1">
    <w:name w:val="Πλέγμα πίνακα24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10">
    <w:name w:val="Χωρίς λίστα2291"/>
    <w:next w:val="a2"/>
    <w:uiPriority w:val="99"/>
    <w:semiHidden/>
    <w:unhideWhenUsed/>
    <w:rsid w:val="00AA6E42"/>
  </w:style>
  <w:style w:type="table" w:customStyle="1" w:styleId="3281">
    <w:name w:val="Πλέγμα πίνακα3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1">
    <w:name w:val="Χωρίς λίστα11291"/>
    <w:next w:val="a2"/>
    <w:semiHidden/>
    <w:rsid w:val="00AA6E42"/>
  </w:style>
  <w:style w:type="numbering" w:customStyle="1" w:styleId="32810">
    <w:name w:val="Χωρίς λίστα3281"/>
    <w:next w:val="a2"/>
    <w:uiPriority w:val="99"/>
    <w:semiHidden/>
    <w:unhideWhenUsed/>
    <w:rsid w:val="00AA6E42"/>
  </w:style>
  <w:style w:type="table" w:customStyle="1" w:styleId="4281">
    <w:name w:val="Πλέγμα πίνακα4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1">
    <w:name w:val="Χωρίς λίστα12281"/>
    <w:next w:val="a2"/>
    <w:semiHidden/>
    <w:rsid w:val="00AA6E42"/>
  </w:style>
  <w:style w:type="numbering" w:customStyle="1" w:styleId="42810">
    <w:name w:val="Χωρίς λίστα4281"/>
    <w:next w:val="a2"/>
    <w:uiPriority w:val="99"/>
    <w:semiHidden/>
    <w:unhideWhenUsed/>
    <w:rsid w:val="00AA6E42"/>
  </w:style>
  <w:style w:type="table" w:customStyle="1" w:styleId="5281">
    <w:name w:val="Πλέγμα πίνακα5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1">
    <w:name w:val="Χωρίς λίστα13281"/>
    <w:next w:val="a2"/>
    <w:uiPriority w:val="99"/>
    <w:semiHidden/>
    <w:rsid w:val="00AA6E42"/>
  </w:style>
  <w:style w:type="table" w:customStyle="1" w:styleId="112810">
    <w:name w:val="Πλέγμα πίνακα112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1">
    <w:name w:val="Πλέγμα πίνακα212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10">
    <w:name w:val="Χωρίς λίστα5191"/>
    <w:next w:val="a2"/>
    <w:uiPriority w:val="99"/>
    <w:semiHidden/>
    <w:unhideWhenUsed/>
    <w:rsid w:val="00AA6E42"/>
  </w:style>
  <w:style w:type="table" w:customStyle="1" w:styleId="6181">
    <w:name w:val="Πλέγμα πίνακα6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1">
    <w:name w:val="Χωρίς λίστα14191"/>
    <w:next w:val="a2"/>
    <w:uiPriority w:val="99"/>
    <w:semiHidden/>
    <w:rsid w:val="00AA6E42"/>
  </w:style>
  <w:style w:type="table" w:customStyle="1" w:styleId="121910">
    <w:name w:val="Πλέγμα πίνακα12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1">
    <w:name w:val="Πλέγμα πίνακα221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10">
    <w:name w:val="Χωρίς λίστα21191"/>
    <w:next w:val="a2"/>
    <w:uiPriority w:val="99"/>
    <w:semiHidden/>
    <w:unhideWhenUsed/>
    <w:rsid w:val="00AA6E42"/>
  </w:style>
  <w:style w:type="table" w:customStyle="1" w:styleId="311810">
    <w:name w:val="Πλέγμα πίνακα3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1">
    <w:name w:val="Χωρίς λίστα111191"/>
    <w:next w:val="a2"/>
    <w:semiHidden/>
    <w:rsid w:val="00AA6E42"/>
  </w:style>
  <w:style w:type="numbering" w:customStyle="1" w:styleId="31191">
    <w:name w:val="Χωρίς λίστα31191"/>
    <w:next w:val="a2"/>
    <w:uiPriority w:val="99"/>
    <w:semiHidden/>
    <w:unhideWhenUsed/>
    <w:rsid w:val="00AA6E42"/>
  </w:style>
  <w:style w:type="table" w:customStyle="1" w:styleId="411810">
    <w:name w:val="Πλέγμα πίνακα4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1">
    <w:name w:val="Χωρίς λίστα121191"/>
    <w:next w:val="a2"/>
    <w:semiHidden/>
    <w:rsid w:val="00AA6E42"/>
  </w:style>
  <w:style w:type="numbering" w:customStyle="1" w:styleId="41191">
    <w:name w:val="Χωρίς λίστα41191"/>
    <w:next w:val="a2"/>
    <w:uiPriority w:val="99"/>
    <w:semiHidden/>
    <w:unhideWhenUsed/>
    <w:rsid w:val="00AA6E42"/>
  </w:style>
  <w:style w:type="table" w:customStyle="1" w:styleId="51181">
    <w:name w:val="Πλέγμα πίνακα5118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1">
    <w:name w:val="Χωρίς λίστα131191"/>
    <w:next w:val="a2"/>
    <w:uiPriority w:val="99"/>
    <w:semiHidden/>
    <w:rsid w:val="00AA6E42"/>
  </w:style>
  <w:style w:type="table" w:customStyle="1" w:styleId="1111910">
    <w:name w:val="Πλέγμα πίνακα11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1">
    <w:name w:val="Πλέγμα πίνακα21118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1">
    <w:name w:val="Πλέγμα πίνακα2315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
    <w:name w:val="Πλέγμα πίνακα714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10">
    <w:name w:val="Χωρίς λίστα681"/>
    <w:next w:val="a2"/>
    <w:uiPriority w:val="99"/>
    <w:semiHidden/>
    <w:unhideWhenUsed/>
    <w:rsid w:val="00AA6E42"/>
  </w:style>
  <w:style w:type="table" w:customStyle="1" w:styleId="851">
    <w:name w:val="Πλέγμα πίνακα8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1">
    <w:name w:val="Χωρίς λίστα1581"/>
    <w:next w:val="a2"/>
    <w:uiPriority w:val="99"/>
    <w:semiHidden/>
    <w:rsid w:val="00AA6E42"/>
  </w:style>
  <w:style w:type="table" w:customStyle="1" w:styleId="13910">
    <w:name w:val="Πλέγμα πίνακα13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1">
    <w:name w:val="Πλέγμα πίνακα24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11">
    <w:name w:val="Χωρίς λίστα22101"/>
    <w:next w:val="a2"/>
    <w:uiPriority w:val="99"/>
    <w:semiHidden/>
    <w:unhideWhenUsed/>
    <w:rsid w:val="00AA6E42"/>
  </w:style>
  <w:style w:type="table" w:customStyle="1" w:styleId="3291">
    <w:name w:val="Πλέγμα πίνακα3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10">
    <w:name w:val="Χωρίς λίστα112101"/>
    <w:next w:val="a2"/>
    <w:semiHidden/>
    <w:rsid w:val="00AA6E42"/>
  </w:style>
  <w:style w:type="numbering" w:customStyle="1" w:styleId="32910">
    <w:name w:val="Χωρίς λίστα3291"/>
    <w:next w:val="a2"/>
    <w:uiPriority w:val="99"/>
    <w:semiHidden/>
    <w:unhideWhenUsed/>
    <w:rsid w:val="00AA6E42"/>
  </w:style>
  <w:style w:type="table" w:customStyle="1" w:styleId="4291">
    <w:name w:val="Πλέγμα πίνακα4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1">
    <w:name w:val="Χωρίς λίστα12291"/>
    <w:next w:val="a2"/>
    <w:semiHidden/>
    <w:rsid w:val="00AA6E42"/>
  </w:style>
  <w:style w:type="numbering" w:customStyle="1" w:styleId="42910">
    <w:name w:val="Χωρίς λίστα4291"/>
    <w:next w:val="a2"/>
    <w:uiPriority w:val="99"/>
    <w:semiHidden/>
    <w:unhideWhenUsed/>
    <w:rsid w:val="00AA6E42"/>
  </w:style>
  <w:style w:type="table" w:customStyle="1" w:styleId="5291">
    <w:name w:val="Πλέγμα πίνακα5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1">
    <w:name w:val="Χωρίς λίστα13291"/>
    <w:next w:val="a2"/>
    <w:uiPriority w:val="99"/>
    <w:semiHidden/>
    <w:rsid w:val="00AA6E42"/>
  </w:style>
  <w:style w:type="table" w:customStyle="1" w:styleId="112910">
    <w:name w:val="Πλέγμα πίνακα112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1">
    <w:name w:val="Πλέγμα πίνακα212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11">
    <w:name w:val="Χωρίς λίστα51101"/>
    <w:next w:val="a2"/>
    <w:uiPriority w:val="99"/>
    <w:semiHidden/>
    <w:unhideWhenUsed/>
    <w:rsid w:val="00AA6E42"/>
  </w:style>
  <w:style w:type="table" w:customStyle="1" w:styleId="6191">
    <w:name w:val="Πλέγμα πίνακα6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1">
    <w:name w:val="Χωρίς λίστα141101"/>
    <w:next w:val="a2"/>
    <w:uiPriority w:val="99"/>
    <w:semiHidden/>
    <w:rsid w:val="00AA6E42"/>
  </w:style>
  <w:style w:type="table" w:customStyle="1" w:styleId="1211011">
    <w:name w:val="Πλέγμα πίνακα12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1">
    <w:name w:val="Πλέγμα πίνακα221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11">
    <w:name w:val="Χωρίς λίστα211101"/>
    <w:next w:val="a2"/>
    <w:uiPriority w:val="99"/>
    <w:semiHidden/>
    <w:unhideWhenUsed/>
    <w:rsid w:val="00AA6E42"/>
  </w:style>
  <w:style w:type="table" w:customStyle="1" w:styleId="311910">
    <w:name w:val="Πλέγμα πίνακα3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10">
    <w:name w:val="Χωρίς λίστα1111101"/>
    <w:next w:val="a2"/>
    <w:semiHidden/>
    <w:rsid w:val="00AA6E42"/>
  </w:style>
  <w:style w:type="numbering" w:customStyle="1" w:styleId="3111010">
    <w:name w:val="Χωρίς λίστα311101"/>
    <w:next w:val="a2"/>
    <w:uiPriority w:val="99"/>
    <w:semiHidden/>
    <w:unhideWhenUsed/>
    <w:rsid w:val="00AA6E42"/>
  </w:style>
  <w:style w:type="table" w:customStyle="1" w:styleId="411910">
    <w:name w:val="Πλέγμα πίνακα4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1">
    <w:name w:val="Χωρίς λίστα1211101"/>
    <w:next w:val="a2"/>
    <w:semiHidden/>
    <w:rsid w:val="00AA6E42"/>
  </w:style>
  <w:style w:type="numbering" w:customStyle="1" w:styleId="4111010">
    <w:name w:val="Χωρίς λίστα411101"/>
    <w:next w:val="a2"/>
    <w:uiPriority w:val="99"/>
    <w:semiHidden/>
    <w:unhideWhenUsed/>
    <w:rsid w:val="00AA6E42"/>
  </w:style>
  <w:style w:type="table" w:customStyle="1" w:styleId="51191">
    <w:name w:val="Πλέγμα πίνακα5119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1">
    <w:name w:val="Χωρίς λίστα1311101"/>
    <w:next w:val="a2"/>
    <w:uiPriority w:val="99"/>
    <w:semiHidden/>
    <w:rsid w:val="00AA6E42"/>
  </w:style>
  <w:style w:type="table" w:customStyle="1" w:styleId="11111011">
    <w:name w:val="Πλέγμα πίνακα111110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1">
    <w:name w:val="Πλέγμα πίνακα21119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1">
    <w:name w:val="Πλέγμα πίνακα23161"/>
    <w:basedOn w:val="a1"/>
    <w:next w:val="a6"/>
    <w:uiPriority w:val="59"/>
    <w:rsid w:val="00AA6E42"/>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1">
    <w:name w:val="Πλέγμα πίνακα715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0">
    <w:name w:val="Πλέγμα πίνακα911"/>
    <w:basedOn w:val="a1"/>
    <w:next w:val="a6"/>
    <w:uiPriority w:val="59"/>
    <w:rsid w:val="00AA6E4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02">
    <w:name w:val="Χωρίς λίστα70"/>
    <w:next w:val="a2"/>
    <w:uiPriority w:val="99"/>
    <w:semiHidden/>
    <w:unhideWhenUsed/>
    <w:rsid w:val="00AC589A"/>
  </w:style>
  <w:style w:type="table" w:customStyle="1" w:styleId="88">
    <w:name w:val="Πλέγμα πίνακα88"/>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00">
    <w:name w:val="Χωρίς λίστα160"/>
    <w:next w:val="a2"/>
    <w:uiPriority w:val="99"/>
    <w:semiHidden/>
    <w:rsid w:val="00AC589A"/>
  </w:style>
  <w:style w:type="table" w:customStyle="1" w:styleId="1423">
    <w:name w:val="Πλέγμα πίνακα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9">
    <w:name w:val="Πλέγμα πίνακα249"/>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Χωρίς λίστα232"/>
    <w:next w:val="a2"/>
    <w:uiPriority w:val="99"/>
    <w:semiHidden/>
    <w:unhideWhenUsed/>
    <w:rsid w:val="00AC589A"/>
  </w:style>
  <w:style w:type="table" w:customStyle="1" w:styleId="332">
    <w:name w:val="Πλέγμα πίνακα3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Χωρίς λίστα1132"/>
    <w:next w:val="a2"/>
    <w:semiHidden/>
    <w:rsid w:val="00AC589A"/>
  </w:style>
  <w:style w:type="numbering" w:customStyle="1" w:styleId="3320">
    <w:name w:val="Χωρίς λίστα332"/>
    <w:next w:val="a2"/>
    <w:uiPriority w:val="99"/>
    <w:semiHidden/>
    <w:unhideWhenUsed/>
    <w:rsid w:val="00AC589A"/>
  </w:style>
  <w:style w:type="table" w:customStyle="1" w:styleId="432">
    <w:name w:val="Πλέγμα πίνακα4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2">
    <w:name w:val="Χωρίς λίστα1232"/>
    <w:next w:val="a2"/>
    <w:semiHidden/>
    <w:rsid w:val="00AC589A"/>
  </w:style>
  <w:style w:type="numbering" w:customStyle="1" w:styleId="4320">
    <w:name w:val="Χωρίς λίστα432"/>
    <w:next w:val="a2"/>
    <w:uiPriority w:val="99"/>
    <w:semiHidden/>
    <w:unhideWhenUsed/>
    <w:rsid w:val="00AC589A"/>
  </w:style>
  <w:style w:type="table" w:customStyle="1" w:styleId="532">
    <w:name w:val="Πλέγμα πίνακα5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2">
    <w:name w:val="Χωρίς λίστα1332"/>
    <w:next w:val="a2"/>
    <w:uiPriority w:val="99"/>
    <w:semiHidden/>
    <w:rsid w:val="00AC589A"/>
  </w:style>
  <w:style w:type="table" w:customStyle="1" w:styleId="11320">
    <w:name w:val="Πλέγμα πίνακα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2">
    <w:name w:val="Πλέγμα πίνακα2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0">
    <w:name w:val="Χωρίς λίστα523"/>
    <w:next w:val="a2"/>
    <w:uiPriority w:val="99"/>
    <w:semiHidden/>
    <w:unhideWhenUsed/>
    <w:rsid w:val="00AC589A"/>
  </w:style>
  <w:style w:type="table" w:customStyle="1" w:styleId="622">
    <w:name w:val="Πλέγμα πίνακα6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30">
    <w:name w:val="Χωρίς λίστα1423"/>
    <w:next w:val="a2"/>
    <w:uiPriority w:val="99"/>
    <w:semiHidden/>
    <w:rsid w:val="00AC589A"/>
  </w:style>
  <w:style w:type="table" w:customStyle="1" w:styleId="12220">
    <w:name w:val="Πλέγμα πίνακα1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2">
    <w:name w:val="Πλέγμα πίνακα22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30">
    <w:name w:val="Χωρίς λίστα2123"/>
    <w:next w:val="a2"/>
    <w:uiPriority w:val="99"/>
    <w:semiHidden/>
    <w:unhideWhenUsed/>
    <w:rsid w:val="00AC589A"/>
  </w:style>
  <w:style w:type="table" w:customStyle="1" w:styleId="31220">
    <w:name w:val="Πλέγμα πίνακα3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3">
    <w:name w:val="Χωρίς λίστα11123"/>
    <w:next w:val="a2"/>
    <w:semiHidden/>
    <w:rsid w:val="00AC589A"/>
  </w:style>
  <w:style w:type="numbering" w:customStyle="1" w:styleId="3123">
    <w:name w:val="Χωρίς λίστα3123"/>
    <w:next w:val="a2"/>
    <w:uiPriority w:val="99"/>
    <w:semiHidden/>
    <w:unhideWhenUsed/>
    <w:rsid w:val="00AC589A"/>
  </w:style>
  <w:style w:type="table" w:customStyle="1" w:styleId="41220">
    <w:name w:val="Πλέγμα πίνακα4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3">
    <w:name w:val="Χωρίς λίστα12123"/>
    <w:next w:val="a2"/>
    <w:semiHidden/>
    <w:rsid w:val="00AC589A"/>
  </w:style>
  <w:style w:type="numbering" w:customStyle="1" w:styleId="4123">
    <w:name w:val="Χωρίς λίστα4123"/>
    <w:next w:val="a2"/>
    <w:uiPriority w:val="99"/>
    <w:semiHidden/>
    <w:unhideWhenUsed/>
    <w:rsid w:val="00AC589A"/>
  </w:style>
  <w:style w:type="table" w:customStyle="1" w:styleId="5122">
    <w:name w:val="Πλέγμα πίνακα5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3">
    <w:name w:val="Χωρίς λίστα13123"/>
    <w:next w:val="a2"/>
    <w:uiPriority w:val="99"/>
    <w:semiHidden/>
    <w:rsid w:val="00AC589A"/>
  </w:style>
  <w:style w:type="table" w:customStyle="1" w:styleId="111220">
    <w:name w:val="Πλέγμα πίνακα1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2">
    <w:name w:val="Πλέγμα πίνακα211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90">
    <w:name w:val="Πλέγμα πίνακα2319"/>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80">
    <w:name w:val="Πλέγμα πίνακα718"/>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20">
    <w:name w:val="Χωρίς λίστα612"/>
    <w:next w:val="a2"/>
    <w:uiPriority w:val="99"/>
    <w:semiHidden/>
    <w:unhideWhenUsed/>
    <w:rsid w:val="00AC589A"/>
  </w:style>
  <w:style w:type="table" w:customStyle="1" w:styleId="89">
    <w:name w:val="Πλέγμα πίνακα89"/>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20">
    <w:name w:val="Χωρίς λίστα1512"/>
    <w:next w:val="a2"/>
    <w:uiPriority w:val="99"/>
    <w:semiHidden/>
    <w:rsid w:val="00AC589A"/>
  </w:style>
  <w:style w:type="table" w:customStyle="1" w:styleId="13124">
    <w:name w:val="Πλέγμα πίνακα13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00">
    <w:name w:val="Πλέγμα πίνακα2410"/>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30">
    <w:name w:val="Χωρίς λίστα2213"/>
    <w:next w:val="a2"/>
    <w:uiPriority w:val="99"/>
    <w:semiHidden/>
    <w:unhideWhenUsed/>
    <w:rsid w:val="00AC589A"/>
  </w:style>
  <w:style w:type="table" w:customStyle="1" w:styleId="3212">
    <w:name w:val="Πλέγμα πίνακα32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3">
    <w:name w:val="Χωρίς λίστα11213"/>
    <w:next w:val="a2"/>
    <w:semiHidden/>
    <w:rsid w:val="00AC589A"/>
  </w:style>
  <w:style w:type="numbering" w:customStyle="1" w:styleId="32120">
    <w:name w:val="Χωρίς λίστα3212"/>
    <w:next w:val="a2"/>
    <w:uiPriority w:val="99"/>
    <w:semiHidden/>
    <w:unhideWhenUsed/>
    <w:rsid w:val="00AC589A"/>
  </w:style>
  <w:style w:type="table" w:customStyle="1" w:styleId="4212">
    <w:name w:val="Πλέγμα πίνακα42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2">
    <w:name w:val="Χωρίς λίστα12212"/>
    <w:next w:val="a2"/>
    <w:semiHidden/>
    <w:rsid w:val="00AC589A"/>
  </w:style>
  <w:style w:type="numbering" w:customStyle="1" w:styleId="42120">
    <w:name w:val="Χωρίς λίστα4212"/>
    <w:next w:val="a2"/>
    <w:uiPriority w:val="99"/>
    <w:semiHidden/>
    <w:unhideWhenUsed/>
    <w:rsid w:val="00AC589A"/>
  </w:style>
  <w:style w:type="table" w:customStyle="1" w:styleId="5212">
    <w:name w:val="Πλέγμα πίνακα52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20">
    <w:name w:val="Χωρίς λίστα13212"/>
    <w:next w:val="a2"/>
    <w:uiPriority w:val="99"/>
    <w:semiHidden/>
    <w:rsid w:val="00AC589A"/>
  </w:style>
  <w:style w:type="table" w:customStyle="1" w:styleId="112120">
    <w:name w:val="Πλέγμα πίνακα112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2">
    <w:name w:val="Πλέγμα πίνακα212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30">
    <w:name w:val="Χωρίς λίστα5113"/>
    <w:next w:val="a2"/>
    <w:uiPriority w:val="99"/>
    <w:semiHidden/>
    <w:unhideWhenUsed/>
    <w:rsid w:val="00AC589A"/>
  </w:style>
  <w:style w:type="table" w:customStyle="1" w:styleId="6112">
    <w:name w:val="Πλέγμα πίνακα6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3">
    <w:name w:val="Χωρίς λίστα14113"/>
    <w:next w:val="a2"/>
    <w:uiPriority w:val="99"/>
    <w:semiHidden/>
    <w:rsid w:val="00AC589A"/>
  </w:style>
  <w:style w:type="table" w:customStyle="1" w:styleId="121130">
    <w:name w:val="Πλέγμα πίνακα12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2">
    <w:name w:val="Πλέγμα πίνακα221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30">
    <w:name w:val="Χωρίς λίστα21113"/>
    <w:next w:val="a2"/>
    <w:uiPriority w:val="99"/>
    <w:semiHidden/>
    <w:unhideWhenUsed/>
    <w:rsid w:val="00AC589A"/>
  </w:style>
  <w:style w:type="table" w:customStyle="1" w:styleId="311120">
    <w:name w:val="Πλέγμα πίνακα31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3">
    <w:name w:val="Χωρίς λίστα111113"/>
    <w:next w:val="a2"/>
    <w:semiHidden/>
    <w:rsid w:val="00AC589A"/>
  </w:style>
  <w:style w:type="numbering" w:customStyle="1" w:styleId="31113">
    <w:name w:val="Χωρίς λίστα31113"/>
    <w:next w:val="a2"/>
    <w:uiPriority w:val="99"/>
    <w:semiHidden/>
    <w:unhideWhenUsed/>
    <w:rsid w:val="00AC589A"/>
  </w:style>
  <w:style w:type="table" w:customStyle="1" w:styleId="411120">
    <w:name w:val="Πλέγμα πίνακα41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3">
    <w:name w:val="Χωρίς λίστα121113"/>
    <w:next w:val="a2"/>
    <w:semiHidden/>
    <w:rsid w:val="00AC589A"/>
  </w:style>
  <w:style w:type="numbering" w:customStyle="1" w:styleId="41113">
    <w:name w:val="Χωρίς λίστα41113"/>
    <w:next w:val="a2"/>
    <w:uiPriority w:val="99"/>
    <w:semiHidden/>
    <w:unhideWhenUsed/>
    <w:rsid w:val="00AC589A"/>
  </w:style>
  <w:style w:type="table" w:customStyle="1" w:styleId="51112">
    <w:name w:val="Πλέγμα πίνακα51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3">
    <w:name w:val="Χωρίς λίστα131113"/>
    <w:next w:val="a2"/>
    <w:uiPriority w:val="99"/>
    <w:semiHidden/>
    <w:rsid w:val="00AC589A"/>
  </w:style>
  <w:style w:type="table" w:customStyle="1" w:styleId="1111130">
    <w:name w:val="Πλέγμα πίνακα111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2">
    <w:name w:val="Πλέγμα πίνακα2111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0">
    <w:name w:val="Πλέγμα πίνακα23110"/>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9">
    <w:name w:val="Πλέγμα πίνακα719"/>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
    <w:name w:val="Πλέγμα πίνακα9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40">
    <w:name w:val="Χωρίς λίστα524"/>
    <w:next w:val="a2"/>
    <w:uiPriority w:val="99"/>
    <w:semiHidden/>
    <w:unhideWhenUsed/>
    <w:rsid w:val="00AC589A"/>
  </w:style>
  <w:style w:type="numbering" w:customStyle="1" w:styleId="1424">
    <w:name w:val="Χωρίς λίστα1424"/>
    <w:next w:val="a2"/>
    <w:uiPriority w:val="99"/>
    <w:semiHidden/>
    <w:rsid w:val="00AC589A"/>
  </w:style>
  <w:style w:type="numbering" w:customStyle="1" w:styleId="21240">
    <w:name w:val="Χωρίς λίστα2124"/>
    <w:next w:val="a2"/>
    <w:uiPriority w:val="99"/>
    <w:semiHidden/>
    <w:unhideWhenUsed/>
    <w:rsid w:val="00AC589A"/>
  </w:style>
  <w:style w:type="numbering" w:customStyle="1" w:styleId="11124">
    <w:name w:val="Χωρίς λίστα11124"/>
    <w:next w:val="a2"/>
    <w:semiHidden/>
    <w:rsid w:val="00AC589A"/>
  </w:style>
  <w:style w:type="numbering" w:customStyle="1" w:styleId="3124">
    <w:name w:val="Χωρίς λίστα3124"/>
    <w:next w:val="a2"/>
    <w:uiPriority w:val="99"/>
    <w:semiHidden/>
    <w:unhideWhenUsed/>
    <w:rsid w:val="00AC589A"/>
  </w:style>
  <w:style w:type="numbering" w:customStyle="1" w:styleId="12124">
    <w:name w:val="Χωρίς λίστα12124"/>
    <w:next w:val="a2"/>
    <w:semiHidden/>
    <w:rsid w:val="00AC589A"/>
  </w:style>
  <w:style w:type="numbering" w:customStyle="1" w:styleId="4124">
    <w:name w:val="Χωρίς λίστα4124"/>
    <w:next w:val="a2"/>
    <w:uiPriority w:val="99"/>
    <w:semiHidden/>
    <w:unhideWhenUsed/>
    <w:rsid w:val="00AC589A"/>
  </w:style>
  <w:style w:type="numbering" w:customStyle="1" w:styleId="131240">
    <w:name w:val="Χωρίς λίστα13124"/>
    <w:next w:val="a2"/>
    <w:uiPriority w:val="99"/>
    <w:semiHidden/>
    <w:rsid w:val="00AC589A"/>
  </w:style>
  <w:style w:type="numbering" w:customStyle="1" w:styleId="722">
    <w:name w:val="Χωρίς λίστα72"/>
    <w:next w:val="a2"/>
    <w:uiPriority w:val="99"/>
    <w:semiHidden/>
    <w:unhideWhenUsed/>
    <w:rsid w:val="00AC589A"/>
  </w:style>
  <w:style w:type="numbering" w:customStyle="1" w:styleId="162">
    <w:name w:val="Χωρίς λίστα162"/>
    <w:next w:val="a2"/>
    <w:uiPriority w:val="99"/>
    <w:semiHidden/>
    <w:unhideWhenUsed/>
    <w:rsid w:val="00AC589A"/>
  </w:style>
  <w:style w:type="table" w:customStyle="1" w:styleId="1430">
    <w:name w:val="Πλέγμα πίνακα14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30">
    <w:name w:val="Χωρίς λίστα233"/>
    <w:next w:val="a2"/>
    <w:uiPriority w:val="99"/>
    <w:semiHidden/>
    <w:unhideWhenUsed/>
    <w:rsid w:val="00AC589A"/>
  </w:style>
  <w:style w:type="table" w:customStyle="1" w:styleId="333">
    <w:name w:val="Πλέγμα πίνακα33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3">
    <w:name w:val="Χωρίς λίστα1133"/>
    <w:next w:val="a2"/>
    <w:semiHidden/>
    <w:rsid w:val="00AC589A"/>
  </w:style>
  <w:style w:type="numbering" w:customStyle="1" w:styleId="3330">
    <w:name w:val="Χωρίς λίστα333"/>
    <w:next w:val="a2"/>
    <w:uiPriority w:val="99"/>
    <w:semiHidden/>
    <w:unhideWhenUsed/>
    <w:rsid w:val="00AC589A"/>
  </w:style>
  <w:style w:type="table" w:customStyle="1" w:styleId="433">
    <w:name w:val="Πλέγμα πίνακα43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3">
    <w:name w:val="Χωρίς λίστα1233"/>
    <w:next w:val="a2"/>
    <w:semiHidden/>
    <w:rsid w:val="00AC589A"/>
  </w:style>
  <w:style w:type="numbering" w:customStyle="1" w:styleId="4330">
    <w:name w:val="Χωρίς λίστα433"/>
    <w:next w:val="a2"/>
    <w:uiPriority w:val="99"/>
    <w:semiHidden/>
    <w:unhideWhenUsed/>
    <w:rsid w:val="00AC589A"/>
  </w:style>
  <w:style w:type="table" w:customStyle="1" w:styleId="533">
    <w:name w:val="Πλέγμα πίνακα53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3">
    <w:name w:val="Χωρίς λίστα1333"/>
    <w:next w:val="a2"/>
    <w:uiPriority w:val="99"/>
    <w:semiHidden/>
    <w:rsid w:val="00AC589A"/>
  </w:style>
  <w:style w:type="table" w:customStyle="1" w:styleId="11330">
    <w:name w:val="Πλέγμα πίνακα113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3">
    <w:name w:val="Πλέγμα πίνακα213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20">
    <w:name w:val="Χωρίς λίστα532"/>
    <w:next w:val="a2"/>
    <w:uiPriority w:val="99"/>
    <w:semiHidden/>
    <w:unhideWhenUsed/>
    <w:rsid w:val="00AC589A"/>
  </w:style>
  <w:style w:type="table" w:customStyle="1" w:styleId="623">
    <w:name w:val="Πλέγμα πίνακα6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2">
    <w:name w:val="Χωρίς λίστα1432"/>
    <w:next w:val="a2"/>
    <w:uiPriority w:val="99"/>
    <w:semiHidden/>
    <w:rsid w:val="00AC589A"/>
  </w:style>
  <w:style w:type="table" w:customStyle="1" w:styleId="12230">
    <w:name w:val="Πλέγμα πίνακα12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3">
    <w:name w:val="Πλέγμα πίνακα222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20">
    <w:name w:val="Χωρίς λίστα2132"/>
    <w:next w:val="a2"/>
    <w:uiPriority w:val="99"/>
    <w:semiHidden/>
    <w:unhideWhenUsed/>
    <w:rsid w:val="00AC589A"/>
  </w:style>
  <w:style w:type="table" w:customStyle="1" w:styleId="31230">
    <w:name w:val="Πλέγμα πίνακα31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2">
    <w:name w:val="Χωρίς λίστα11132"/>
    <w:next w:val="a2"/>
    <w:semiHidden/>
    <w:rsid w:val="00AC589A"/>
  </w:style>
  <w:style w:type="numbering" w:customStyle="1" w:styleId="3132">
    <w:name w:val="Χωρίς λίστα3132"/>
    <w:next w:val="a2"/>
    <w:uiPriority w:val="99"/>
    <w:semiHidden/>
    <w:unhideWhenUsed/>
    <w:rsid w:val="00AC589A"/>
  </w:style>
  <w:style w:type="table" w:customStyle="1" w:styleId="41230">
    <w:name w:val="Πλέγμα πίνακα41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2">
    <w:name w:val="Χωρίς λίστα12132"/>
    <w:next w:val="a2"/>
    <w:semiHidden/>
    <w:rsid w:val="00AC589A"/>
  </w:style>
  <w:style w:type="numbering" w:customStyle="1" w:styleId="4132">
    <w:name w:val="Χωρίς λίστα4132"/>
    <w:next w:val="a2"/>
    <w:uiPriority w:val="99"/>
    <w:semiHidden/>
    <w:unhideWhenUsed/>
    <w:rsid w:val="00AC589A"/>
  </w:style>
  <w:style w:type="table" w:customStyle="1" w:styleId="5123">
    <w:name w:val="Πλέγμα πίνακα51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2">
    <w:name w:val="Χωρίς λίστα13132"/>
    <w:next w:val="a2"/>
    <w:uiPriority w:val="99"/>
    <w:semiHidden/>
    <w:rsid w:val="00AC589A"/>
  </w:style>
  <w:style w:type="table" w:customStyle="1" w:styleId="111230">
    <w:name w:val="Πλέγμα πίνακα1112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3">
    <w:name w:val="Πλέγμα πίνακα2112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40">
    <w:name w:val="Χωρίς λίστα5114"/>
    <w:next w:val="a2"/>
    <w:uiPriority w:val="99"/>
    <w:semiHidden/>
    <w:unhideWhenUsed/>
    <w:rsid w:val="00AC589A"/>
  </w:style>
  <w:style w:type="numbering" w:customStyle="1" w:styleId="14114">
    <w:name w:val="Χωρίς λίστα14114"/>
    <w:next w:val="a2"/>
    <w:uiPriority w:val="99"/>
    <w:semiHidden/>
    <w:rsid w:val="00AC589A"/>
  </w:style>
  <w:style w:type="numbering" w:customStyle="1" w:styleId="211140">
    <w:name w:val="Χωρίς λίστα21114"/>
    <w:next w:val="a2"/>
    <w:uiPriority w:val="99"/>
    <w:semiHidden/>
    <w:unhideWhenUsed/>
    <w:rsid w:val="00AC589A"/>
  </w:style>
  <w:style w:type="numbering" w:customStyle="1" w:styleId="111114">
    <w:name w:val="Χωρίς λίστα111114"/>
    <w:next w:val="a2"/>
    <w:semiHidden/>
    <w:rsid w:val="00AC589A"/>
  </w:style>
  <w:style w:type="numbering" w:customStyle="1" w:styleId="31114">
    <w:name w:val="Χωρίς λίστα31114"/>
    <w:next w:val="a2"/>
    <w:uiPriority w:val="99"/>
    <w:semiHidden/>
    <w:unhideWhenUsed/>
    <w:rsid w:val="00AC589A"/>
  </w:style>
  <w:style w:type="numbering" w:customStyle="1" w:styleId="121114">
    <w:name w:val="Χωρίς λίστα121114"/>
    <w:next w:val="a2"/>
    <w:semiHidden/>
    <w:rsid w:val="00AC589A"/>
  </w:style>
  <w:style w:type="numbering" w:customStyle="1" w:styleId="41114">
    <w:name w:val="Χωρίς λίστα41114"/>
    <w:next w:val="a2"/>
    <w:uiPriority w:val="99"/>
    <w:semiHidden/>
    <w:unhideWhenUsed/>
    <w:rsid w:val="00AC589A"/>
  </w:style>
  <w:style w:type="numbering" w:customStyle="1" w:styleId="131114">
    <w:name w:val="Χωρίς λίστα131114"/>
    <w:next w:val="a2"/>
    <w:uiPriority w:val="99"/>
    <w:semiHidden/>
    <w:rsid w:val="00AC589A"/>
  </w:style>
  <w:style w:type="numbering" w:customStyle="1" w:styleId="6130">
    <w:name w:val="Χωρίς λίστα613"/>
    <w:next w:val="a2"/>
    <w:uiPriority w:val="99"/>
    <w:semiHidden/>
    <w:unhideWhenUsed/>
    <w:rsid w:val="00AC589A"/>
  </w:style>
  <w:style w:type="numbering" w:customStyle="1" w:styleId="1513">
    <w:name w:val="Χωρίς λίστα1513"/>
    <w:next w:val="a2"/>
    <w:uiPriority w:val="99"/>
    <w:semiHidden/>
    <w:rsid w:val="00AC589A"/>
  </w:style>
  <w:style w:type="table" w:customStyle="1" w:styleId="13130">
    <w:name w:val="Πλέγμα πίνακα13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40">
    <w:name w:val="Χωρίς λίστα2214"/>
    <w:next w:val="a2"/>
    <w:uiPriority w:val="99"/>
    <w:semiHidden/>
    <w:unhideWhenUsed/>
    <w:rsid w:val="00AC589A"/>
  </w:style>
  <w:style w:type="table" w:customStyle="1" w:styleId="3213">
    <w:name w:val="Πλέγμα πίνακα32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4">
    <w:name w:val="Χωρίς λίστα11214"/>
    <w:next w:val="a2"/>
    <w:semiHidden/>
    <w:rsid w:val="00AC589A"/>
  </w:style>
  <w:style w:type="numbering" w:customStyle="1" w:styleId="32130">
    <w:name w:val="Χωρίς λίστα3213"/>
    <w:next w:val="a2"/>
    <w:uiPriority w:val="99"/>
    <w:semiHidden/>
    <w:unhideWhenUsed/>
    <w:rsid w:val="00AC589A"/>
  </w:style>
  <w:style w:type="table" w:customStyle="1" w:styleId="4213">
    <w:name w:val="Πλέγμα πίνακα42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3">
    <w:name w:val="Χωρίς λίστα12213"/>
    <w:next w:val="a2"/>
    <w:semiHidden/>
    <w:rsid w:val="00AC589A"/>
  </w:style>
  <w:style w:type="numbering" w:customStyle="1" w:styleId="42130">
    <w:name w:val="Χωρίς λίστα4213"/>
    <w:next w:val="a2"/>
    <w:uiPriority w:val="99"/>
    <w:semiHidden/>
    <w:unhideWhenUsed/>
    <w:rsid w:val="00AC589A"/>
  </w:style>
  <w:style w:type="table" w:customStyle="1" w:styleId="5213">
    <w:name w:val="Πλέγμα πίνακα52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3">
    <w:name w:val="Χωρίς λίστα13213"/>
    <w:next w:val="a2"/>
    <w:uiPriority w:val="99"/>
    <w:semiHidden/>
    <w:rsid w:val="00AC589A"/>
  </w:style>
  <w:style w:type="table" w:customStyle="1" w:styleId="112130">
    <w:name w:val="Πλέγμα πίνακα112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3">
    <w:name w:val="Πλέγμα πίνακα2121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20">
    <w:name w:val="Χωρίς λίστα5212"/>
    <w:next w:val="a2"/>
    <w:uiPriority w:val="99"/>
    <w:semiHidden/>
    <w:unhideWhenUsed/>
    <w:rsid w:val="00AC589A"/>
  </w:style>
  <w:style w:type="table" w:customStyle="1" w:styleId="6113">
    <w:name w:val="Πλέγμα πίνακα6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2">
    <w:name w:val="Χωρίς λίστα14212"/>
    <w:next w:val="a2"/>
    <w:uiPriority w:val="99"/>
    <w:semiHidden/>
    <w:rsid w:val="00AC589A"/>
  </w:style>
  <w:style w:type="table" w:customStyle="1" w:styleId="121140">
    <w:name w:val="Πλέγμα πίνακα12114"/>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3">
    <w:name w:val="Πλέγμα πίνακα2211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20">
    <w:name w:val="Χωρίς λίστα21212"/>
    <w:next w:val="a2"/>
    <w:uiPriority w:val="99"/>
    <w:semiHidden/>
    <w:unhideWhenUsed/>
    <w:rsid w:val="00AC589A"/>
  </w:style>
  <w:style w:type="table" w:customStyle="1" w:styleId="311130">
    <w:name w:val="Πλέγμα πίνακα31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2">
    <w:name w:val="Χωρίς λίστα111212"/>
    <w:next w:val="a2"/>
    <w:semiHidden/>
    <w:rsid w:val="00AC589A"/>
  </w:style>
  <w:style w:type="numbering" w:customStyle="1" w:styleId="31212">
    <w:name w:val="Χωρίς λίστα31212"/>
    <w:next w:val="a2"/>
    <w:uiPriority w:val="99"/>
    <w:semiHidden/>
    <w:unhideWhenUsed/>
    <w:rsid w:val="00AC589A"/>
  </w:style>
  <w:style w:type="table" w:customStyle="1" w:styleId="411130">
    <w:name w:val="Πλέγμα πίνακα41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2">
    <w:name w:val="Χωρίς λίστα121212"/>
    <w:next w:val="a2"/>
    <w:semiHidden/>
    <w:rsid w:val="00AC589A"/>
  </w:style>
  <w:style w:type="numbering" w:customStyle="1" w:styleId="41212">
    <w:name w:val="Χωρίς λίστα41212"/>
    <w:next w:val="a2"/>
    <w:uiPriority w:val="99"/>
    <w:semiHidden/>
    <w:unhideWhenUsed/>
    <w:rsid w:val="00AC589A"/>
  </w:style>
  <w:style w:type="table" w:customStyle="1" w:styleId="51113">
    <w:name w:val="Πλέγμα πίνακα51113"/>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2">
    <w:name w:val="Χωρίς λίστα131212"/>
    <w:next w:val="a2"/>
    <w:uiPriority w:val="99"/>
    <w:semiHidden/>
    <w:rsid w:val="00AC589A"/>
  </w:style>
  <w:style w:type="table" w:customStyle="1" w:styleId="1111140">
    <w:name w:val="Πλέγμα πίνακα111114"/>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3">
    <w:name w:val="Πλέγμα πίνακα211113"/>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Χωρίς λίστα82"/>
    <w:next w:val="a2"/>
    <w:uiPriority w:val="99"/>
    <w:semiHidden/>
    <w:unhideWhenUsed/>
    <w:rsid w:val="00AC589A"/>
  </w:style>
  <w:style w:type="numbering" w:customStyle="1" w:styleId="172">
    <w:name w:val="Χωρίς λίστα172"/>
    <w:next w:val="a2"/>
    <w:uiPriority w:val="99"/>
    <w:semiHidden/>
    <w:rsid w:val="00AC589A"/>
  </w:style>
  <w:style w:type="table" w:customStyle="1" w:styleId="1522">
    <w:name w:val="Πλέγμα πίνακα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2">
    <w:name w:val="Πλέγμα πίνακα2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0">
    <w:name w:val="Χωρίς λίστα242"/>
    <w:next w:val="a2"/>
    <w:uiPriority w:val="99"/>
    <w:semiHidden/>
    <w:unhideWhenUsed/>
    <w:rsid w:val="00AC589A"/>
  </w:style>
  <w:style w:type="table" w:customStyle="1" w:styleId="342">
    <w:name w:val="Πλέγμα πίνακα3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2">
    <w:name w:val="Χωρίς λίστα1142"/>
    <w:next w:val="a2"/>
    <w:semiHidden/>
    <w:rsid w:val="00AC589A"/>
  </w:style>
  <w:style w:type="numbering" w:customStyle="1" w:styleId="3420">
    <w:name w:val="Χωρίς λίστα342"/>
    <w:next w:val="a2"/>
    <w:uiPriority w:val="99"/>
    <w:semiHidden/>
    <w:unhideWhenUsed/>
    <w:rsid w:val="00AC589A"/>
  </w:style>
  <w:style w:type="table" w:customStyle="1" w:styleId="442">
    <w:name w:val="Πλέγμα πίνακα4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2">
    <w:name w:val="Χωρίς λίστα1242"/>
    <w:next w:val="a2"/>
    <w:semiHidden/>
    <w:rsid w:val="00AC589A"/>
  </w:style>
  <w:style w:type="numbering" w:customStyle="1" w:styleId="4420">
    <w:name w:val="Χωρίς λίστα442"/>
    <w:next w:val="a2"/>
    <w:uiPriority w:val="99"/>
    <w:semiHidden/>
    <w:unhideWhenUsed/>
    <w:rsid w:val="00AC589A"/>
  </w:style>
  <w:style w:type="table" w:customStyle="1" w:styleId="542">
    <w:name w:val="Πλέγμα πίνακα5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2">
    <w:name w:val="Χωρίς λίστα1342"/>
    <w:next w:val="a2"/>
    <w:uiPriority w:val="99"/>
    <w:semiHidden/>
    <w:rsid w:val="00AC589A"/>
  </w:style>
  <w:style w:type="table" w:customStyle="1" w:styleId="11420">
    <w:name w:val="Πλέγμα πίνακα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2">
    <w:name w:val="Πλέγμα πίνακα2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20">
    <w:name w:val="Χωρίς λίστα542"/>
    <w:next w:val="a2"/>
    <w:uiPriority w:val="99"/>
    <w:semiHidden/>
    <w:unhideWhenUsed/>
    <w:rsid w:val="00AC589A"/>
  </w:style>
  <w:style w:type="table" w:customStyle="1" w:styleId="632">
    <w:name w:val="Πλέγμα πίνακα6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2">
    <w:name w:val="Χωρίς λίστα1442"/>
    <w:next w:val="a2"/>
    <w:uiPriority w:val="99"/>
    <w:semiHidden/>
    <w:rsid w:val="00AC589A"/>
  </w:style>
  <w:style w:type="table" w:customStyle="1" w:styleId="12320">
    <w:name w:val="Πλέγμα πίνακα1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2">
    <w:name w:val="Πλέγμα πίνακα22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20">
    <w:name w:val="Χωρίς λίστα2142"/>
    <w:next w:val="a2"/>
    <w:uiPriority w:val="99"/>
    <w:semiHidden/>
    <w:unhideWhenUsed/>
    <w:rsid w:val="00AC589A"/>
  </w:style>
  <w:style w:type="table" w:customStyle="1" w:styleId="31320">
    <w:name w:val="Πλέγμα πίνακα3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2">
    <w:name w:val="Χωρίς λίστα11142"/>
    <w:next w:val="a2"/>
    <w:semiHidden/>
    <w:rsid w:val="00AC589A"/>
  </w:style>
  <w:style w:type="numbering" w:customStyle="1" w:styleId="3142">
    <w:name w:val="Χωρίς λίστα3142"/>
    <w:next w:val="a2"/>
    <w:uiPriority w:val="99"/>
    <w:semiHidden/>
    <w:unhideWhenUsed/>
    <w:rsid w:val="00AC589A"/>
  </w:style>
  <w:style w:type="table" w:customStyle="1" w:styleId="41320">
    <w:name w:val="Πλέγμα πίνακα4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2">
    <w:name w:val="Χωρίς λίστα12142"/>
    <w:next w:val="a2"/>
    <w:semiHidden/>
    <w:rsid w:val="00AC589A"/>
  </w:style>
  <w:style w:type="numbering" w:customStyle="1" w:styleId="4142">
    <w:name w:val="Χωρίς λίστα4142"/>
    <w:next w:val="a2"/>
    <w:uiPriority w:val="99"/>
    <w:semiHidden/>
    <w:unhideWhenUsed/>
    <w:rsid w:val="00AC589A"/>
  </w:style>
  <w:style w:type="table" w:customStyle="1" w:styleId="5132">
    <w:name w:val="Πλέγμα πίνακα5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2">
    <w:name w:val="Χωρίς λίστα13142"/>
    <w:next w:val="a2"/>
    <w:uiPriority w:val="99"/>
    <w:semiHidden/>
    <w:rsid w:val="00AC589A"/>
  </w:style>
  <w:style w:type="table" w:customStyle="1" w:styleId="111320">
    <w:name w:val="Πλέγμα πίνακα1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2">
    <w:name w:val="Πλέγμα πίνακα21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0">
    <w:name w:val="Χωρίς λίστα92"/>
    <w:next w:val="a2"/>
    <w:uiPriority w:val="99"/>
    <w:semiHidden/>
    <w:unhideWhenUsed/>
    <w:rsid w:val="00AC589A"/>
  </w:style>
  <w:style w:type="table" w:customStyle="1" w:styleId="102">
    <w:name w:val="Πλέγμα πίνακα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2">
    <w:name w:val="Χωρίς λίστα182"/>
    <w:next w:val="a2"/>
    <w:uiPriority w:val="99"/>
    <w:semiHidden/>
    <w:rsid w:val="00AC589A"/>
  </w:style>
  <w:style w:type="table" w:customStyle="1" w:styleId="1620">
    <w:name w:val="Πλέγμα πίνακα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2">
    <w:name w:val="Πλέγμα πίνακα2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20">
    <w:name w:val="Χωρίς λίστα252"/>
    <w:next w:val="a2"/>
    <w:uiPriority w:val="99"/>
    <w:semiHidden/>
    <w:unhideWhenUsed/>
    <w:rsid w:val="00AC589A"/>
  </w:style>
  <w:style w:type="table" w:customStyle="1" w:styleId="352">
    <w:name w:val="Πλέγμα πίνακα3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2">
    <w:name w:val="Χωρίς λίστα1152"/>
    <w:next w:val="a2"/>
    <w:semiHidden/>
    <w:rsid w:val="00AC589A"/>
  </w:style>
  <w:style w:type="numbering" w:customStyle="1" w:styleId="3520">
    <w:name w:val="Χωρίς λίστα352"/>
    <w:next w:val="a2"/>
    <w:uiPriority w:val="99"/>
    <w:semiHidden/>
    <w:unhideWhenUsed/>
    <w:rsid w:val="00AC589A"/>
  </w:style>
  <w:style w:type="table" w:customStyle="1" w:styleId="452">
    <w:name w:val="Πλέγμα πίνακα4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2">
    <w:name w:val="Χωρίς λίστα1252"/>
    <w:next w:val="a2"/>
    <w:semiHidden/>
    <w:rsid w:val="00AC589A"/>
  </w:style>
  <w:style w:type="numbering" w:customStyle="1" w:styleId="4520">
    <w:name w:val="Χωρίς λίστα452"/>
    <w:next w:val="a2"/>
    <w:uiPriority w:val="99"/>
    <w:semiHidden/>
    <w:unhideWhenUsed/>
    <w:rsid w:val="00AC589A"/>
  </w:style>
  <w:style w:type="table" w:customStyle="1" w:styleId="552">
    <w:name w:val="Πλέγμα πίνακα5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2">
    <w:name w:val="Χωρίς λίστα1352"/>
    <w:next w:val="a2"/>
    <w:uiPriority w:val="99"/>
    <w:semiHidden/>
    <w:rsid w:val="00AC589A"/>
  </w:style>
  <w:style w:type="table" w:customStyle="1" w:styleId="11520">
    <w:name w:val="Πλέγμα πίνακα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2">
    <w:name w:val="Πλέγμα πίνακα2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20">
    <w:name w:val="Χωρίς λίστα552"/>
    <w:next w:val="a2"/>
    <w:uiPriority w:val="99"/>
    <w:semiHidden/>
    <w:unhideWhenUsed/>
    <w:rsid w:val="00AC589A"/>
  </w:style>
  <w:style w:type="table" w:customStyle="1" w:styleId="642">
    <w:name w:val="Πλέγμα πίνακα6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2">
    <w:name w:val="Χωρίς λίστα1452"/>
    <w:next w:val="a2"/>
    <w:uiPriority w:val="99"/>
    <w:semiHidden/>
    <w:rsid w:val="00AC589A"/>
  </w:style>
  <w:style w:type="table" w:customStyle="1" w:styleId="12420">
    <w:name w:val="Πλέγμα πίνακα1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2">
    <w:name w:val="Πλέγμα πίνακα22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20">
    <w:name w:val="Χωρίς λίστα2152"/>
    <w:next w:val="a2"/>
    <w:uiPriority w:val="99"/>
    <w:semiHidden/>
    <w:unhideWhenUsed/>
    <w:rsid w:val="00AC589A"/>
  </w:style>
  <w:style w:type="table" w:customStyle="1" w:styleId="31420">
    <w:name w:val="Πλέγμα πίνακα3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2">
    <w:name w:val="Χωρίς λίστα11152"/>
    <w:next w:val="a2"/>
    <w:semiHidden/>
    <w:rsid w:val="00AC589A"/>
  </w:style>
  <w:style w:type="numbering" w:customStyle="1" w:styleId="3152">
    <w:name w:val="Χωρίς λίστα3152"/>
    <w:next w:val="a2"/>
    <w:uiPriority w:val="99"/>
    <w:semiHidden/>
    <w:unhideWhenUsed/>
    <w:rsid w:val="00AC589A"/>
  </w:style>
  <w:style w:type="table" w:customStyle="1" w:styleId="41420">
    <w:name w:val="Πλέγμα πίνακα4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2">
    <w:name w:val="Χωρίς λίστα12152"/>
    <w:next w:val="a2"/>
    <w:semiHidden/>
    <w:rsid w:val="00AC589A"/>
  </w:style>
  <w:style w:type="numbering" w:customStyle="1" w:styleId="4152">
    <w:name w:val="Χωρίς λίστα4152"/>
    <w:next w:val="a2"/>
    <w:uiPriority w:val="99"/>
    <w:semiHidden/>
    <w:unhideWhenUsed/>
    <w:rsid w:val="00AC589A"/>
  </w:style>
  <w:style w:type="table" w:customStyle="1" w:styleId="5142">
    <w:name w:val="Πλέγμα πίνακα5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2">
    <w:name w:val="Χωρίς λίστα13152"/>
    <w:next w:val="a2"/>
    <w:uiPriority w:val="99"/>
    <w:semiHidden/>
    <w:rsid w:val="00AC589A"/>
  </w:style>
  <w:style w:type="table" w:customStyle="1" w:styleId="111420">
    <w:name w:val="Πλέγμα πίνακα1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2">
    <w:name w:val="Πλέγμα πίνακα21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0">
    <w:name w:val="Χωρίς λίστα102"/>
    <w:next w:val="a2"/>
    <w:uiPriority w:val="99"/>
    <w:semiHidden/>
    <w:unhideWhenUsed/>
    <w:rsid w:val="00AC589A"/>
  </w:style>
  <w:style w:type="table" w:customStyle="1" w:styleId="1720">
    <w:name w:val="Πλέγμα πίνακα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2">
    <w:name w:val="Χωρίς λίστα192"/>
    <w:next w:val="a2"/>
    <w:uiPriority w:val="99"/>
    <w:semiHidden/>
    <w:rsid w:val="00AC589A"/>
  </w:style>
  <w:style w:type="table" w:customStyle="1" w:styleId="1820">
    <w:name w:val="Πλέγμα πίνακα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
    <w:name w:val="Πλέγμα πίνακα2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20">
    <w:name w:val="Χωρίς λίστα262"/>
    <w:next w:val="a2"/>
    <w:uiPriority w:val="99"/>
    <w:semiHidden/>
    <w:unhideWhenUsed/>
    <w:rsid w:val="00AC589A"/>
  </w:style>
  <w:style w:type="table" w:customStyle="1" w:styleId="362">
    <w:name w:val="Πλέγμα πίνακα3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2">
    <w:name w:val="Χωρίς λίστα1162"/>
    <w:next w:val="a2"/>
    <w:semiHidden/>
    <w:rsid w:val="00AC589A"/>
  </w:style>
  <w:style w:type="numbering" w:customStyle="1" w:styleId="3620">
    <w:name w:val="Χωρίς λίστα362"/>
    <w:next w:val="a2"/>
    <w:uiPriority w:val="99"/>
    <w:semiHidden/>
    <w:unhideWhenUsed/>
    <w:rsid w:val="00AC589A"/>
  </w:style>
  <w:style w:type="table" w:customStyle="1" w:styleId="462">
    <w:name w:val="Πλέγμα πίνακα4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2">
    <w:name w:val="Χωρίς λίστα1262"/>
    <w:next w:val="a2"/>
    <w:semiHidden/>
    <w:rsid w:val="00AC589A"/>
  </w:style>
  <w:style w:type="numbering" w:customStyle="1" w:styleId="4620">
    <w:name w:val="Χωρίς λίστα462"/>
    <w:next w:val="a2"/>
    <w:uiPriority w:val="99"/>
    <w:semiHidden/>
    <w:unhideWhenUsed/>
    <w:rsid w:val="00AC589A"/>
  </w:style>
  <w:style w:type="table" w:customStyle="1" w:styleId="562">
    <w:name w:val="Πλέγμα πίνακα5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2">
    <w:name w:val="Χωρίς λίστα1362"/>
    <w:next w:val="a2"/>
    <w:uiPriority w:val="99"/>
    <w:semiHidden/>
    <w:rsid w:val="00AC589A"/>
  </w:style>
  <w:style w:type="table" w:customStyle="1" w:styleId="11620">
    <w:name w:val="Πλέγμα πίνακα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2">
    <w:name w:val="Πλέγμα πίνακα2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20">
    <w:name w:val="Χωρίς λίστα562"/>
    <w:next w:val="a2"/>
    <w:uiPriority w:val="99"/>
    <w:semiHidden/>
    <w:unhideWhenUsed/>
    <w:rsid w:val="00AC589A"/>
  </w:style>
  <w:style w:type="table" w:customStyle="1" w:styleId="652">
    <w:name w:val="Πλέγμα πίνακα6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2">
    <w:name w:val="Χωρίς λίστα1462"/>
    <w:next w:val="a2"/>
    <w:uiPriority w:val="99"/>
    <w:semiHidden/>
    <w:rsid w:val="00AC589A"/>
  </w:style>
  <w:style w:type="table" w:customStyle="1" w:styleId="12520">
    <w:name w:val="Πλέγμα πίνακα1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2">
    <w:name w:val="Πλέγμα πίνακα22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20">
    <w:name w:val="Χωρίς λίστα2162"/>
    <w:next w:val="a2"/>
    <w:uiPriority w:val="99"/>
    <w:semiHidden/>
    <w:unhideWhenUsed/>
    <w:rsid w:val="00AC589A"/>
  </w:style>
  <w:style w:type="table" w:customStyle="1" w:styleId="31520">
    <w:name w:val="Πλέγμα πίνακα3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2">
    <w:name w:val="Χωρίς λίστα11162"/>
    <w:next w:val="a2"/>
    <w:semiHidden/>
    <w:rsid w:val="00AC589A"/>
  </w:style>
  <w:style w:type="numbering" w:customStyle="1" w:styleId="3162">
    <w:name w:val="Χωρίς λίστα3162"/>
    <w:next w:val="a2"/>
    <w:uiPriority w:val="99"/>
    <w:semiHidden/>
    <w:unhideWhenUsed/>
    <w:rsid w:val="00AC589A"/>
  </w:style>
  <w:style w:type="table" w:customStyle="1" w:styleId="41520">
    <w:name w:val="Πλέγμα πίνακα4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2">
    <w:name w:val="Χωρίς λίστα12162"/>
    <w:next w:val="a2"/>
    <w:semiHidden/>
    <w:rsid w:val="00AC589A"/>
  </w:style>
  <w:style w:type="numbering" w:customStyle="1" w:styleId="4162">
    <w:name w:val="Χωρίς λίστα4162"/>
    <w:next w:val="a2"/>
    <w:uiPriority w:val="99"/>
    <w:semiHidden/>
    <w:unhideWhenUsed/>
    <w:rsid w:val="00AC589A"/>
  </w:style>
  <w:style w:type="table" w:customStyle="1" w:styleId="5152">
    <w:name w:val="Πλέγμα πίνακα5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2">
    <w:name w:val="Χωρίς λίστα13162"/>
    <w:next w:val="a2"/>
    <w:uiPriority w:val="99"/>
    <w:semiHidden/>
    <w:rsid w:val="00AC589A"/>
  </w:style>
  <w:style w:type="table" w:customStyle="1" w:styleId="111520">
    <w:name w:val="Πλέγμα πίνακα1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2">
    <w:name w:val="Πλέγμα πίνακα21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2">
    <w:name w:val="Πλέγμα πίνακα23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2">
    <w:name w:val="Χωρίς λίστα202"/>
    <w:next w:val="a2"/>
    <w:uiPriority w:val="99"/>
    <w:semiHidden/>
    <w:unhideWhenUsed/>
    <w:rsid w:val="00AC589A"/>
  </w:style>
  <w:style w:type="table" w:customStyle="1" w:styleId="1920">
    <w:name w:val="Πλέγμα πίνακα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2">
    <w:name w:val="Χωρίς λίστα1102"/>
    <w:next w:val="a2"/>
    <w:uiPriority w:val="99"/>
    <w:semiHidden/>
    <w:rsid w:val="00AC589A"/>
  </w:style>
  <w:style w:type="table" w:customStyle="1" w:styleId="11020">
    <w:name w:val="Πλέγμα πίνακα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2">
    <w:name w:val="Πλέγμα πίνακα2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0">
    <w:name w:val="Χωρίς λίστα272"/>
    <w:next w:val="a2"/>
    <w:uiPriority w:val="99"/>
    <w:semiHidden/>
    <w:unhideWhenUsed/>
    <w:rsid w:val="00AC589A"/>
  </w:style>
  <w:style w:type="table" w:customStyle="1" w:styleId="372">
    <w:name w:val="Πλέγμα πίνακα3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2">
    <w:name w:val="Χωρίς λίστα1172"/>
    <w:next w:val="a2"/>
    <w:semiHidden/>
    <w:rsid w:val="00AC589A"/>
  </w:style>
  <w:style w:type="numbering" w:customStyle="1" w:styleId="3720">
    <w:name w:val="Χωρίς λίστα372"/>
    <w:next w:val="a2"/>
    <w:uiPriority w:val="99"/>
    <w:semiHidden/>
    <w:unhideWhenUsed/>
    <w:rsid w:val="00AC589A"/>
  </w:style>
  <w:style w:type="table" w:customStyle="1" w:styleId="472">
    <w:name w:val="Πλέγμα πίνακα4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2">
    <w:name w:val="Χωρίς λίστα1272"/>
    <w:next w:val="a2"/>
    <w:semiHidden/>
    <w:rsid w:val="00AC589A"/>
  </w:style>
  <w:style w:type="numbering" w:customStyle="1" w:styleId="4720">
    <w:name w:val="Χωρίς λίστα472"/>
    <w:next w:val="a2"/>
    <w:uiPriority w:val="99"/>
    <w:semiHidden/>
    <w:unhideWhenUsed/>
    <w:rsid w:val="00AC589A"/>
  </w:style>
  <w:style w:type="table" w:customStyle="1" w:styleId="572">
    <w:name w:val="Πλέγμα πίνακα5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2">
    <w:name w:val="Χωρίς λίστα1372"/>
    <w:next w:val="a2"/>
    <w:uiPriority w:val="99"/>
    <w:semiHidden/>
    <w:rsid w:val="00AC589A"/>
  </w:style>
  <w:style w:type="table" w:customStyle="1" w:styleId="11720">
    <w:name w:val="Πλέγμα πίνακα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2">
    <w:name w:val="Πλέγμα πίνακα21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20">
    <w:name w:val="Χωρίς λίστα572"/>
    <w:next w:val="a2"/>
    <w:uiPriority w:val="99"/>
    <w:semiHidden/>
    <w:unhideWhenUsed/>
    <w:rsid w:val="00AC589A"/>
  </w:style>
  <w:style w:type="table" w:customStyle="1" w:styleId="662">
    <w:name w:val="Πλέγμα πίνακα6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2">
    <w:name w:val="Χωρίς λίστα1472"/>
    <w:next w:val="a2"/>
    <w:uiPriority w:val="99"/>
    <w:semiHidden/>
    <w:rsid w:val="00AC589A"/>
  </w:style>
  <w:style w:type="table" w:customStyle="1" w:styleId="12620">
    <w:name w:val="Πλέγμα πίνακα1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2">
    <w:name w:val="Πλέγμα πίνακα22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20">
    <w:name w:val="Χωρίς λίστα2172"/>
    <w:next w:val="a2"/>
    <w:uiPriority w:val="99"/>
    <w:semiHidden/>
    <w:unhideWhenUsed/>
    <w:rsid w:val="00AC589A"/>
  </w:style>
  <w:style w:type="table" w:customStyle="1" w:styleId="31620">
    <w:name w:val="Πλέγμα πίνακα3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2">
    <w:name w:val="Χωρίς λίστα11172"/>
    <w:next w:val="a2"/>
    <w:semiHidden/>
    <w:rsid w:val="00AC589A"/>
  </w:style>
  <w:style w:type="numbering" w:customStyle="1" w:styleId="3172">
    <w:name w:val="Χωρίς λίστα3172"/>
    <w:next w:val="a2"/>
    <w:uiPriority w:val="99"/>
    <w:semiHidden/>
    <w:unhideWhenUsed/>
    <w:rsid w:val="00AC589A"/>
  </w:style>
  <w:style w:type="table" w:customStyle="1" w:styleId="41620">
    <w:name w:val="Πλέγμα πίνακα4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2">
    <w:name w:val="Χωρίς λίστα12172"/>
    <w:next w:val="a2"/>
    <w:semiHidden/>
    <w:rsid w:val="00AC589A"/>
  </w:style>
  <w:style w:type="numbering" w:customStyle="1" w:styleId="4172">
    <w:name w:val="Χωρίς λίστα4172"/>
    <w:next w:val="a2"/>
    <w:uiPriority w:val="99"/>
    <w:semiHidden/>
    <w:unhideWhenUsed/>
    <w:rsid w:val="00AC589A"/>
  </w:style>
  <w:style w:type="table" w:customStyle="1" w:styleId="5162">
    <w:name w:val="Πλέγμα πίνακα5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2">
    <w:name w:val="Χωρίς λίστα13172"/>
    <w:next w:val="a2"/>
    <w:uiPriority w:val="99"/>
    <w:semiHidden/>
    <w:rsid w:val="00AC589A"/>
  </w:style>
  <w:style w:type="table" w:customStyle="1" w:styleId="111620">
    <w:name w:val="Πλέγμα πίνακα1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2">
    <w:name w:val="Πλέγμα πίνακα21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
    <w:name w:val="Πλέγμα πίνακα23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0">
    <w:name w:val="Πλέγμα πίνακα7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20">
    <w:name w:val="Χωρίς λίστα282"/>
    <w:next w:val="a2"/>
    <w:uiPriority w:val="99"/>
    <w:semiHidden/>
    <w:unhideWhenUsed/>
    <w:rsid w:val="00AC589A"/>
  </w:style>
  <w:style w:type="table" w:customStyle="1" w:styleId="2020">
    <w:name w:val="Πλέγμα πίνακα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2">
    <w:name w:val="Χωρίς λίστα1182"/>
    <w:next w:val="a2"/>
    <w:uiPriority w:val="99"/>
    <w:semiHidden/>
    <w:rsid w:val="00AC589A"/>
  </w:style>
  <w:style w:type="table" w:customStyle="1" w:styleId="11820">
    <w:name w:val="Πλέγμα πίνακα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2">
    <w:name w:val="Πλέγμα πίνακα2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20">
    <w:name w:val="Χωρίς λίστα292"/>
    <w:next w:val="a2"/>
    <w:uiPriority w:val="99"/>
    <w:semiHidden/>
    <w:unhideWhenUsed/>
    <w:rsid w:val="00AC589A"/>
  </w:style>
  <w:style w:type="table" w:customStyle="1" w:styleId="382">
    <w:name w:val="Πλέγμα πίνακα3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2">
    <w:name w:val="Χωρίς λίστα1192"/>
    <w:next w:val="a2"/>
    <w:semiHidden/>
    <w:rsid w:val="00AC589A"/>
  </w:style>
  <w:style w:type="numbering" w:customStyle="1" w:styleId="3820">
    <w:name w:val="Χωρίς λίστα382"/>
    <w:next w:val="a2"/>
    <w:uiPriority w:val="99"/>
    <w:semiHidden/>
    <w:unhideWhenUsed/>
    <w:rsid w:val="00AC589A"/>
  </w:style>
  <w:style w:type="table" w:customStyle="1" w:styleId="482">
    <w:name w:val="Πλέγμα πίνακα4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2">
    <w:name w:val="Χωρίς λίστα1282"/>
    <w:next w:val="a2"/>
    <w:semiHidden/>
    <w:rsid w:val="00AC589A"/>
  </w:style>
  <w:style w:type="numbering" w:customStyle="1" w:styleId="4820">
    <w:name w:val="Χωρίς λίστα482"/>
    <w:next w:val="a2"/>
    <w:uiPriority w:val="99"/>
    <w:semiHidden/>
    <w:unhideWhenUsed/>
    <w:rsid w:val="00AC589A"/>
  </w:style>
  <w:style w:type="table" w:customStyle="1" w:styleId="582">
    <w:name w:val="Πλέγμα πίνακα5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2">
    <w:name w:val="Χωρίς λίστα1382"/>
    <w:next w:val="a2"/>
    <w:uiPriority w:val="99"/>
    <w:semiHidden/>
    <w:rsid w:val="00AC589A"/>
  </w:style>
  <w:style w:type="table" w:customStyle="1" w:styleId="11920">
    <w:name w:val="Πλέγμα πίνακα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2">
    <w:name w:val="Πλέγμα πίνακα21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20">
    <w:name w:val="Χωρίς λίστα582"/>
    <w:next w:val="a2"/>
    <w:uiPriority w:val="99"/>
    <w:semiHidden/>
    <w:unhideWhenUsed/>
    <w:rsid w:val="00AC589A"/>
  </w:style>
  <w:style w:type="table" w:customStyle="1" w:styleId="672">
    <w:name w:val="Πλέγμα πίνακα6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2">
    <w:name w:val="Χωρίς λίστα1482"/>
    <w:next w:val="a2"/>
    <w:uiPriority w:val="99"/>
    <w:semiHidden/>
    <w:rsid w:val="00AC589A"/>
  </w:style>
  <w:style w:type="table" w:customStyle="1" w:styleId="12720">
    <w:name w:val="Πλέγμα πίνακα1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2">
    <w:name w:val="Πλέγμα πίνακα22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20">
    <w:name w:val="Χωρίς λίστα2182"/>
    <w:next w:val="a2"/>
    <w:uiPriority w:val="99"/>
    <w:semiHidden/>
    <w:unhideWhenUsed/>
    <w:rsid w:val="00AC589A"/>
  </w:style>
  <w:style w:type="table" w:customStyle="1" w:styleId="31720">
    <w:name w:val="Πλέγμα πίνακα3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2">
    <w:name w:val="Χωρίς λίστα11182"/>
    <w:next w:val="a2"/>
    <w:semiHidden/>
    <w:rsid w:val="00AC589A"/>
  </w:style>
  <w:style w:type="numbering" w:customStyle="1" w:styleId="3182">
    <w:name w:val="Χωρίς λίστα3182"/>
    <w:next w:val="a2"/>
    <w:uiPriority w:val="99"/>
    <w:semiHidden/>
    <w:unhideWhenUsed/>
    <w:rsid w:val="00AC589A"/>
  </w:style>
  <w:style w:type="table" w:customStyle="1" w:styleId="41720">
    <w:name w:val="Πλέγμα πίνακα4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2">
    <w:name w:val="Χωρίς λίστα12182"/>
    <w:next w:val="a2"/>
    <w:semiHidden/>
    <w:rsid w:val="00AC589A"/>
  </w:style>
  <w:style w:type="numbering" w:customStyle="1" w:styleId="4182">
    <w:name w:val="Χωρίς λίστα4182"/>
    <w:next w:val="a2"/>
    <w:uiPriority w:val="99"/>
    <w:semiHidden/>
    <w:unhideWhenUsed/>
    <w:rsid w:val="00AC589A"/>
  </w:style>
  <w:style w:type="table" w:customStyle="1" w:styleId="5172">
    <w:name w:val="Πλέγμα πίνακα5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2">
    <w:name w:val="Χωρίς λίστα13182"/>
    <w:next w:val="a2"/>
    <w:uiPriority w:val="99"/>
    <w:semiHidden/>
    <w:rsid w:val="00AC589A"/>
  </w:style>
  <w:style w:type="table" w:customStyle="1" w:styleId="111720">
    <w:name w:val="Πλέγμα πίνακα1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2">
    <w:name w:val="Πλέγμα πίνακα211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2">
    <w:name w:val="Πλέγμα πίνακα23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Πλέγμα πίνακα7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2">
    <w:name w:val="Χωρίς λίστα302"/>
    <w:next w:val="a2"/>
    <w:uiPriority w:val="99"/>
    <w:semiHidden/>
    <w:unhideWhenUsed/>
    <w:rsid w:val="00AC589A"/>
  </w:style>
  <w:style w:type="table" w:customStyle="1" w:styleId="3020">
    <w:name w:val="Πλέγμα πίνακα3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2">
    <w:name w:val="Χωρίς λίστα1202"/>
    <w:next w:val="a2"/>
    <w:uiPriority w:val="99"/>
    <w:semiHidden/>
    <w:rsid w:val="00AC589A"/>
  </w:style>
  <w:style w:type="table" w:customStyle="1" w:styleId="12020">
    <w:name w:val="Πλέγμα πίνακα1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2">
    <w:name w:val="Πλέγμα πίνακα2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20">
    <w:name w:val="Χωρίς λίστα2102"/>
    <w:next w:val="a2"/>
    <w:uiPriority w:val="99"/>
    <w:semiHidden/>
    <w:unhideWhenUsed/>
    <w:rsid w:val="00AC589A"/>
  </w:style>
  <w:style w:type="table" w:customStyle="1" w:styleId="392">
    <w:name w:val="Πλέγμα πίνακα3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2">
    <w:name w:val="Χωρίς λίστα11102"/>
    <w:next w:val="a2"/>
    <w:semiHidden/>
    <w:rsid w:val="00AC589A"/>
  </w:style>
  <w:style w:type="numbering" w:customStyle="1" w:styleId="3920">
    <w:name w:val="Χωρίς λίστα392"/>
    <w:next w:val="a2"/>
    <w:uiPriority w:val="99"/>
    <w:semiHidden/>
    <w:unhideWhenUsed/>
    <w:rsid w:val="00AC589A"/>
  </w:style>
  <w:style w:type="table" w:customStyle="1" w:styleId="492">
    <w:name w:val="Πλέγμα πίνακα4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2">
    <w:name w:val="Χωρίς λίστα1292"/>
    <w:next w:val="a2"/>
    <w:semiHidden/>
    <w:rsid w:val="00AC589A"/>
  </w:style>
  <w:style w:type="numbering" w:customStyle="1" w:styleId="4920">
    <w:name w:val="Χωρίς λίστα492"/>
    <w:next w:val="a2"/>
    <w:uiPriority w:val="99"/>
    <w:semiHidden/>
    <w:unhideWhenUsed/>
    <w:rsid w:val="00AC589A"/>
  </w:style>
  <w:style w:type="table" w:customStyle="1" w:styleId="592">
    <w:name w:val="Πλέγμα πίνακα5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2">
    <w:name w:val="Χωρίς λίστα1392"/>
    <w:next w:val="a2"/>
    <w:uiPriority w:val="99"/>
    <w:semiHidden/>
    <w:rsid w:val="00AC589A"/>
  </w:style>
  <w:style w:type="table" w:customStyle="1" w:styleId="111020">
    <w:name w:val="Πλέγμα πίνακα1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2">
    <w:name w:val="Πλέγμα πίνακα21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20">
    <w:name w:val="Χωρίς λίστα592"/>
    <w:next w:val="a2"/>
    <w:uiPriority w:val="99"/>
    <w:semiHidden/>
    <w:unhideWhenUsed/>
    <w:rsid w:val="00AC589A"/>
  </w:style>
  <w:style w:type="table" w:customStyle="1" w:styleId="682">
    <w:name w:val="Πλέγμα πίνακα6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2">
    <w:name w:val="Χωρίς λίστα1492"/>
    <w:next w:val="a2"/>
    <w:uiPriority w:val="99"/>
    <w:semiHidden/>
    <w:rsid w:val="00AC589A"/>
  </w:style>
  <w:style w:type="table" w:customStyle="1" w:styleId="12820">
    <w:name w:val="Πλέγμα πίνακα1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2">
    <w:name w:val="Πλέγμα πίνακα22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20">
    <w:name w:val="Χωρίς λίστα2192"/>
    <w:next w:val="a2"/>
    <w:uiPriority w:val="99"/>
    <w:semiHidden/>
    <w:unhideWhenUsed/>
    <w:rsid w:val="00AC589A"/>
  </w:style>
  <w:style w:type="table" w:customStyle="1" w:styleId="31820">
    <w:name w:val="Πλέγμα πίνακα3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2">
    <w:name w:val="Χωρίς λίστα11192"/>
    <w:next w:val="a2"/>
    <w:semiHidden/>
    <w:rsid w:val="00AC589A"/>
  </w:style>
  <w:style w:type="numbering" w:customStyle="1" w:styleId="3192">
    <w:name w:val="Χωρίς λίστα3192"/>
    <w:next w:val="a2"/>
    <w:uiPriority w:val="99"/>
    <w:semiHidden/>
    <w:unhideWhenUsed/>
    <w:rsid w:val="00AC589A"/>
  </w:style>
  <w:style w:type="table" w:customStyle="1" w:styleId="41820">
    <w:name w:val="Πλέγμα πίνακα4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2">
    <w:name w:val="Χωρίς λίστα12192"/>
    <w:next w:val="a2"/>
    <w:semiHidden/>
    <w:rsid w:val="00AC589A"/>
  </w:style>
  <w:style w:type="numbering" w:customStyle="1" w:styleId="4192">
    <w:name w:val="Χωρίς λίστα4192"/>
    <w:next w:val="a2"/>
    <w:uiPriority w:val="99"/>
    <w:semiHidden/>
    <w:unhideWhenUsed/>
    <w:rsid w:val="00AC589A"/>
  </w:style>
  <w:style w:type="table" w:customStyle="1" w:styleId="5182">
    <w:name w:val="Πλέγμα πίνακα5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2">
    <w:name w:val="Χωρίς λίστα13192"/>
    <w:next w:val="a2"/>
    <w:uiPriority w:val="99"/>
    <w:semiHidden/>
    <w:rsid w:val="00AC589A"/>
  </w:style>
  <w:style w:type="table" w:customStyle="1" w:styleId="111820">
    <w:name w:val="Πλέγμα πίνακα1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2">
    <w:name w:val="Πλέγμα πίνακα211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2">
    <w:name w:val="Πλέγμα πίνακα23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2">
    <w:name w:val="Πλέγμα πίνακα7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2">
    <w:name w:val="Πλέγμα πίνακα7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2">
    <w:name w:val="Χωρίς λίστα402"/>
    <w:next w:val="a2"/>
    <w:uiPriority w:val="99"/>
    <w:semiHidden/>
    <w:unhideWhenUsed/>
    <w:rsid w:val="00AC589A"/>
  </w:style>
  <w:style w:type="table" w:customStyle="1" w:styleId="4020">
    <w:name w:val="Πλέγμα πίνακα4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2">
    <w:name w:val="Χωρίς λίστα1302"/>
    <w:next w:val="a2"/>
    <w:uiPriority w:val="99"/>
    <w:semiHidden/>
    <w:rsid w:val="00AC589A"/>
  </w:style>
  <w:style w:type="table" w:customStyle="1" w:styleId="12920">
    <w:name w:val="Πλέγμα πίνακα1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2">
    <w:name w:val="Πλέγμα πίνακα22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20">
    <w:name w:val="Χωρίς λίστα2202"/>
    <w:next w:val="a2"/>
    <w:uiPriority w:val="99"/>
    <w:semiHidden/>
    <w:unhideWhenUsed/>
    <w:rsid w:val="00AC589A"/>
  </w:style>
  <w:style w:type="table" w:customStyle="1" w:styleId="3102">
    <w:name w:val="Πλέγμα πίνακα3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2">
    <w:name w:val="Χωρίς λίστα11202"/>
    <w:next w:val="a2"/>
    <w:semiHidden/>
    <w:rsid w:val="00AC589A"/>
  </w:style>
  <w:style w:type="numbering" w:customStyle="1" w:styleId="31020">
    <w:name w:val="Χωρίς λίστα3102"/>
    <w:next w:val="a2"/>
    <w:uiPriority w:val="99"/>
    <w:semiHidden/>
    <w:unhideWhenUsed/>
    <w:rsid w:val="00AC589A"/>
  </w:style>
  <w:style w:type="table" w:customStyle="1" w:styleId="4102">
    <w:name w:val="Πλέγμα πίνακα4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2">
    <w:name w:val="Χωρίς λίστα12102"/>
    <w:next w:val="a2"/>
    <w:semiHidden/>
    <w:rsid w:val="00AC589A"/>
  </w:style>
  <w:style w:type="numbering" w:customStyle="1" w:styleId="41020">
    <w:name w:val="Χωρίς λίστα4102"/>
    <w:next w:val="a2"/>
    <w:uiPriority w:val="99"/>
    <w:semiHidden/>
    <w:unhideWhenUsed/>
    <w:rsid w:val="00AC589A"/>
  </w:style>
  <w:style w:type="table" w:customStyle="1" w:styleId="5102">
    <w:name w:val="Πλέγμα πίνακα5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2">
    <w:name w:val="Χωρίς λίστα13102"/>
    <w:next w:val="a2"/>
    <w:uiPriority w:val="99"/>
    <w:semiHidden/>
    <w:rsid w:val="00AC589A"/>
  </w:style>
  <w:style w:type="table" w:customStyle="1" w:styleId="111920">
    <w:name w:val="Πλέγμα πίνακα1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2">
    <w:name w:val="Πλέγμα πίνακα21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20">
    <w:name w:val="Χωρίς λίστα5102"/>
    <w:next w:val="a2"/>
    <w:uiPriority w:val="99"/>
    <w:semiHidden/>
    <w:unhideWhenUsed/>
    <w:rsid w:val="00AC589A"/>
  </w:style>
  <w:style w:type="table" w:customStyle="1" w:styleId="692">
    <w:name w:val="Πλέγμα πίνακα6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2">
    <w:name w:val="Χωρίς λίστα14102"/>
    <w:next w:val="a2"/>
    <w:uiPriority w:val="99"/>
    <w:semiHidden/>
    <w:rsid w:val="00AC589A"/>
  </w:style>
  <w:style w:type="table" w:customStyle="1" w:styleId="121020">
    <w:name w:val="Πλέγμα πίνακα12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2">
    <w:name w:val="Πλέγμα πίνακα22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20">
    <w:name w:val="Χωρίς λίστα21102"/>
    <w:next w:val="a2"/>
    <w:uiPriority w:val="99"/>
    <w:semiHidden/>
    <w:unhideWhenUsed/>
    <w:rsid w:val="00AC589A"/>
  </w:style>
  <w:style w:type="table" w:customStyle="1" w:styleId="31920">
    <w:name w:val="Πλέγμα πίνακα3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2">
    <w:name w:val="Χωρίς λίστα111102"/>
    <w:next w:val="a2"/>
    <w:semiHidden/>
    <w:rsid w:val="00AC589A"/>
  </w:style>
  <w:style w:type="numbering" w:customStyle="1" w:styleId="31102">
    <w:name w:val="Χωρίς λίστα31102"/>
    <w:next w:val="a2"/>
    <w:uiPriority w:val="99"/>
    <w:semiHidden/>
    <w:unhideWhenUsed/>
    <w:rsid w:val="00AC589A"/>
  </w:style>
  <w:style w:type="table" w:customStyle="1" w:styleId="41920">
    <w:name w:val="Πλέγμα πίνακα4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2">
    <w:name w:val="Χωρίς λίστα121102"/>
    <w:next w:val="a2"/>
    <w:semiHidden/>
    <w:rsid w:val="00AC589A"/>
  </w:style>
  <w:style w:type="numbering" w:customStyle="1" w:styleId="41102">
    <w:name w:val="Χωρίς λίστα41102"/>
    <w:next w:val="a2"/>
    <w:uiPriority w:val="99"/>
    <w:semiHidden/>
    <w:unhideWhenUsed/>
    <w:rsid w:val="00AC589A"/>
  </w:style>
  <w:style w:type="table" w:customStyle="1" w:styleId="5192">
    <w:name w:val="Πλέγμα πίνακα5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2">
    <w:name w:val="Χωρίς λίστα131102"/>
    <w:next w:val="a2"/>
    <w:uiPriority w:val="99"/>
    <w:semiHidden/>
    <w:rsid w:val="00AC589A"/>
  </w:style>
  <w:style w:type="table" w:customStyle="1" w:styleId="1111020">
    <w:name w:val="Πλέγμα πίνακα11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2">
    <w:name w:val="Πλέγμα πίνακα211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2">
    <w:name w:val="Πλέγμα πίνακα23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2">
    <w:name w:val="Πλέγμα πίνακα7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2">
    <w:name w:val="Χωρίς λίστα502"/>
    <w:next w:val="a2"/>
    <w:uiPriority w:val="99"/>
    <w:semiHidden/>
    <w:unhideWhenUsed/>
    <w:rsid w:val="00AC589A"/>
  </w:style>
  <w:style w:type="table" w:customStyle="1" w:styleId="5020">
    <w:name w:val="Πλέγμα πίνακα5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2">
    <w:name w:val="Χωρίς λίστα1402"/>
    <w:next w:val="a2"/>
    <w:uiPriority w:val="99"/>
    <w:semiHidden/>
    <w:rsid w:val="00AC589A"/>
  </w:style>
  <w:style w:type="table" w:customStyle="1" w:styleId="13020">
    <w:name w:val="Πλέγμα πίνακα13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2">
    <w:name w:val="Πλέγμα πίνακα23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0">
    <w:name w:val="Χωρίς λίστα2222"/>
    <w:next w:val="a2"/>
    <w:uiPriority w:val="99"/>
    <w:semiHidden/>
    <w:unhideWhenUsed/>
    <w:rsid w:val="00AC589A"/>
  </w:style>
  <w:style w:type="table" w:customStyle="1" w:styleId="3202">
    <w:name w:val="Πλέγμα πίνακα3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2">
    <w:name w:val="Χωρίς λίστα11222"/>
    <w:next w:val="a2"/>
    <w:semiHidden/>
    <w:rsid w:val="00AC589A"/>
  </w:style>
  <w:style w:type="numbering" w:customStyle="1" w:styleId="32020">
    <w:name w:val="Χωρίς λίστα3202"/>
    <w:next w:val="a2"/>
    <w:uiPriority w:val="99"/>
    <w:semiHidden/>
    <w:unhideWhenUsed/>
    <w:rsid w:val="00AC589A"/>
  </w:style>
  <w:style w:type="table" w:customStyle="1" w:styleId="4202">
    <w:name w:val="Πλέγμα πίνακα4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2">
    <w:name w:val="Χωρίς λίστα12202"/>
    <w:next w:val="a2"/>
    <w:semiHidden/>
    <w:rsid w:val="00AC589A"/>
  </w:style>
  <w:style w:type="numbering" w:customStyle="1" w:styleId="42020">
    <w:name w:val="Χωρίς λίστα4202"/>
    <w:next w:val="a2"/>
    <w:uiPriority w:val="99"/>
    <w:semiHidden/>
    <w:unhideWhenUsed/>
    <w:rsid w:val="00AC589A"/>
  </w:style>
  <w:style w:type="table" w:customStyle="1" w:styleId="5202">
    <w:name w:val="Πλέγμα πίνακα5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2">
    <w:name w:val="Χωρίς λίστα13202"/>
    <w:next w:val="a2"/>
    <w:uiPriority w:val="99"/>
    <w:semiHidden/>
    <w:rsid w:val="00AC589A"/>
  </w:style>
  <w:style w:type="table" w:customStyle="1" w:styleId="112020">
    <w:name w:val="Πλέγμα πίνακα112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2">
    <w:name w:val="Πλέγμα πίνακα212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20">
    <w:name w:val="Χωρίς λίστα5122"/>
    <w:next w:val="a2"/>
    <w:uiPriority w:val="99"/>
    <w:semiHidden/>
    <w:unhideWhenUsed/>
    <w:rsid w:val="00AC589A"/>
  </w:style>
  <w:style w:type="table" w:customStyle="1" w:styleId="6102">
    <w:name w:val="Πλέγμα πίνακα6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2">
    <w:name w:val="Χωρίς λίστα14122"/>
    <w:next w:val="a2"/>
    <w:uiPriority w:val="99"/>
    <w:semiHidden/>
    <w:rsid w:val="00AC589A"/>
  </w:style>
  <w:style w:type="table" w:customStyle="1" w:styleId="121220">
    <w:name w:val="Πλέγμα πίνακα12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2">
    <w:name w:val="Πλέγμα πίνακα22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0">
    <w:name w:val="Χωρίς λίστα21122"/>
    <w:next w:val="a2"/>
    <w:uiPriority w:val="99"/>
    <w:semiHidden/>
    <w:unhideWhenUsed/>
    <w:rsid w:val="00AC589A"/>
  </w:style>
  <w:style w:type="table" w:customStyle="1" w:styleId="311020">
    <w:name w:val="Πλέγμα πίνακα3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2">
    <w:name w:val="Χωρίς λίστα111122"/>
    <w:next w:val="a2"/>
    <w:semiHidden/>
    <w:rsid w:val="00AC589A"/>
  </w:style>
  <w:style w:type="numbering" w:customStyle="1" w:styleId="31122">
    <w:name w:val="Χωρίς λίστα31122"/>
    <w:next w:val="a2"/>
    <w:uiPriority w:val="99"/>
    <w:semiHidden/>
    <w:unhideWhenUsed/>
    <w:rsid w:val="00AC589A"/>
  </w:style>
  <w:style w:type="table" w:customStyle="1" w:styleId="411020">
    <w:name w:val="Πλέγμα πίνακα4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2">
    <w:name w:val="Χωρίς λίστα121122"/>
    <w:next w:val="a2"/>
    <w:semiHidden/>
    <w:rsid w:val="00AC589A"/>
  </w:style>
  <w:style w:type="numbering" w:customStyle="1" w:styleId="41122">
    <w:name w:val="Χωρίς λίστα41122"/>
    <w:next w:val="a2"/>
    <w:uiPriority w:val="99"/>
    <w:semiHidden/>
    <w:unhideWhenUsed/>
    <w:rsid w:val="00AC589A"/>
  </w:style>
  <w:style w:type="table" w:customStyle="1" w:styleId="51102">
    <w:name w:val="Πλέγμα πίνακα5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2">
    <w:name w:val="Χωρίς λίστα131122"/>
    <w:next w:val="a2"/>
    <w:uiPriority w:val="99"/>
    <w:semiHidden/>
    <w:rsid w:val="00AC589A"/>
  </w:style>
  <w:style w:type="table" w:customStyle="1" w:styleId="1111220">
    <w:name w:val="Πλέγμα πίνακα11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2">
    <w:name w:val="Πλέγμα πίνακα211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2">
    <w:name w:val="Πλέγμα πίνακα23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2">
    <w:name w:val="Πλέγμα πίνακα7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2">
    <w:name w:val="Χωρίς λίστα602"/>
    <w:next w:val="a2"/>
    <w:uiPriority w:val="99"/>
    <w:semiHidden/>
    <w:unhideWhenUsed/>
    <w:rsid w:val="00AC589A"/>
  </w:style>
  <w:style w:type="table" w:customStyle="1" w:styleId="6020">
    <w:name w:val="Πλέγμα πίνακα6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2">
    <w:name w:val="Χωρίς λίστα1502"/>
    <w:next w:val="a2"/>
    <w:uiPriority w:val="99"/>
    <w:semiHidden/>
    <w:rsid w:val="00AC589A"/>
  </w:style>
  <w:style w:type="table" w:customStyle="1" w:styleId="13222">
    <w:name w:val="Πλέγμα πίνακα13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2">
    <w:name w:val="Πλέγμα πίνακα23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20">
    <w:name w:val="Χωρίς λίστα2232"/>
    <w:next w:val="a2"/>
    <w:uiPriority w:val="99"/>
    <w:semiHidden/>
    <w:unhideWhenUsed/>
    <w:rsid w:val="00AC589A"/>
  </w:style>
  <w:style w:type="table" w:customStyle="1" w:styleId="3222">
    <w:name w:val="Πλέγμα πίνακα3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2">
    <w:name w:val="Χωρίς λίστα11232"/>
    <w:next w:val="a2"/>
    <w:semiHidden/>
    <w:rsid w:val="00AC589A"/>
  </w:style>
  <w:style w:type="numbering" w:customStyle="1" w:styleId="32220">
    <w:name w:val="Χωρίς λίστα3222"/>
    <w:next w:val="a2"/>
    <w:uiPriority w:val="99"/>
    <w:semiHidden/>
    <w:unhideWhenUsed/>
    <w:rsid w:val="00AC589A"/>
  </w:style>
  <w:style w:type="table" w:customStyle="1" w:styleId="4222">
    <w:name w:val="Πλέγμα πίνακα4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2">
    <w:name w:val="Χωρίς λίστα12222"/>
    <w:next w:val="a2"/>
    <w:semiHidden/>
    <w:rsid w:val="00AC589A"/>
  </w:style>
  <w:style w:type="numbering" w:customStyle="1" w:styleId="42220">
    <w:name w:val="Χωρίς λίστα4222"/>
    <w:next w:val="a2"/>
    <w:uiPriority w:val="99"/>
    <w:semiHidden/>
    <w:unhideWhenUsed/>
    <w:rsid w:val="00AC589A"/>
  </w:style>
  <w:style w:type="table" w:customStyle="1" w:styleId="5222">
    <w:name w:val="Πλέγμα πίνακα5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20">
    <w:name w:val="Χωρίς λίστα13222"/>
    <w:next w:val="a2"/>
    <w:uiPriority w:val="99"/>
    <w:semiHidden/>
    <w:rsid w:val="00AC589A"/>
  </w:style>
  <w:style w:type="table" w:customStyle="1" w:styleId="112220">
    <w:name w:val="Πλέγμα πίνακα112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2">
    <w:name w:val="Πλέγμα πίνακα212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20">
    <w:name w:val="Χωρίς λίστα5132"/>
    <w:next w:val="a2"/>
    <w:uiPriority w:val="99"/>
    <w:semiHidden/>
    <w:unhideWhenUsed/>
    <w:rsid w:val="00AC589A"/>
  </w:style>
  <w:style w:type="table" w:customStyle="1" w:styleId="6122">
    <w:name w:val="Πλέγμα πίνακα6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2">
    <w:name w:val="Χωρίς λίστα14132"/>
    <w:next w:val="a2"/>
    <w:uiPriority w:val="99"/>
    <w:semiHidden/>
    <w:rsid w:val="00AC589A"/>
  </w:style>
  <w:style w:type="table" w:customStyle="1" w:styleId="121320">
    <w:name w:val="Πλέγμα πίνακα12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2">
    <w:name w:val="Πλέγμα πίνακα221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20">
    <w:name w:val="Χωρίς λίστα21132"/>
    <w:next w:val="a2"/>
    <w:uiPriority w:val="99"/>
    <w:semiHidden/>
    <w:unhideWhenUsed/>
    <w:rsid w:val="00AC589A"/>
  </w:style>
  <w:style w:type="table" w:customStyle="1" w:styleId="311220">
    <w:name w:val="Πλέγμα πίνακα3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2">
    <w:name w:val="Χωρίς λίστα111132"/>
    <w:next w:val="a2"/>
    <w:semiHidden/>
    <w:rsid w:val="00AC589A"/>
  </w:style>
  <w:style w:type="numbering" w:customStyle="1" w:styleId="31132">
    <w:name w:val="Χωρίς λίστα31132"/>
    <w:next w:val="a2"/>
    <w:uiPriority w:val="99"/>
    <w:semiHidden/>
    <w:unhideWhenUsed/>
    <w:rsid w:val="00AC589A"/>
  </w:style>
  <w:style w:type="table" w:customStyle="1" w:styleId="411220">
    <w:name w:val="Πλέγμα πίνακα4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2">
    <w:name w:val="Χωρίς λίστα121132"/>
    <w:next w:val="a2"/>
    <w:semiHidden/>
    <w:rsid w:val="00AC589A"/>
  </w:style>
  <w:style w:type="numbering" w:customStyle="1" w:styleId="41132">
    <w:name w:val="Χωρίς λίστα41132"/>
    <w:next w:val="a2"/>
    <w:uiPriority w:val="99"/>
    <w:semiHidden/>
    <w:unhideWhenUsed/>
    <w:rsid w:val="00AC589A"/>
  </w:style>
  <w:style w:type="table" w:customStyle="1" w:styleId="51122">
    <w:name w:val="Πλέγμα πίνακα51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2">
    <w:name w:val="Χωρίς λίστα131132"/>
    <w:next w:val="a2"/>
    <w:uiPriority w:val="99"/>
    <w:semiHidden/>
    <w:rsid w:val="00AC589A"/>
  </w:style>
  <w:style w:type="table" w:customStyle="1" w:styleId="1111320">
    <w:name w:val="Πλέγμα πίνακα11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2">
    <w:name w:val="Πλέγμα πίνακα2111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2">
    <w:name w:val="Πλέγμα πίνακα23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2">
    <w:name w:val="Πλέγμα πίνακα7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20">
    <w:name w:val="Χωρίς λίστα622"/>
    <w:next w:val="a2"/>
    <w:uiPriority w:val="99"/>
    <w:semiHidden/>
    <w:unhideWhenUsed/>
    <w:rsid w:val="00AC589A"/>
  </w:style>
  <w:style w:type="table" w:customStyle="1" w:styleId="7020">
    <w:name w:val="Πλέγμα πίνακα7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20">
    <w:name w:val="Χωρίς λίστα1522"/>
    <w:next w:val="a2"/>
    <w:uiPriority w:val="99"/>
    <w:semiHidden/>
    <w:rsid w:val="00AC589A"/>
  </w:style>
  <w:style w:type="table" w:customStyle="1" w:styleId="13320">
    <w:name w:val="Πλέγμα πίνακα13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2">
    <w:name w:val="Πλέγμα πίνακα24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20">
    <w:name w:val="Χωρίς λίστα2242"/>
    <w:next w:val="a2"/>
    <w:uiPriority w:val="99"/>
    <w:semiHidden/>
    <w:unhideWhenUsed/>
    <w:rsid w:val="00AC589A"/>
  </w:style>
  <w:style w:type="table" w:customStyle="1" w:styleId="3232">
    <w:name w:val="Πλέγμα πίνακα3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2">
    <w:name w:val="Χωρίς λίστα11242"/>
    <w:next w:val="a2"/>
    <w:semiHidden/>
    <w:rsid w:val="00AC589A"/>
  </w:style>
  <w:style w:type="numbering" w:customStyle="1" w:styleId="32320">
    <w:name w:val="Χωρίς λίστα3232"/>
    <w:next w:val="a2"/>
    <w:uiPriority w:val="99"/>
    <w:semiHidden/>
    <w:unhideWhenUsed/>
    <w:rsid w:val="00AC589A"/>
  </w:style>
  <w:style w:type="table" w:customStyle="1" w:styleId="4232">
    <w:name w:val="Πλέγμα πίνακα4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2">
    <w:name w:val="Χωρίς λίστα12232"/>
    <w:next w:val="a2"/>
    <w:semiHidden/>
    <w:rsid w:val="00AC589A"/>
  </w:style>
  <w:style w:type="numbering" w:customStyle="1" w:styleId="42320">
    <w:name w:val="Χωρίς λίστα4232"/>
    <w:next w:val="a2"/>
    <w:uiPriority w:val="99"/>
    <w:semiHidden/>
    <w:unhideWhenUsed/>
    <w:rsid w:val="00AC589A"/>
  </w:style>
  <w:style w:type="table" w:customStyle="1" w:styleId="5232">
    <w:name w:val="Πλέγμα πίνακα5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2">
    <w:name w:val="Χωρίς λίστα13232"/>
    <w:next w:val="a2"/>
    <w:uiPriority w:val="99"/>
    <w:semiHidden/>
    <w:rsid w:val="00AC589A"/>
  </w:style>
  <w:style w:type="table" w:customStyle="1" w:styleId="112320">
    <w:name w:val="Πλέγμα πίνακα112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2">
    <w:name w:val="Πλέγμα πίνακα212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20">
    <w:name w:val="Χωρίς λίστα5142"/>
    <w:next w:val="a2"/>
    <w:uiPriority w:val="99"/>
    <w:semiHidden/>
    <w:unhideWhenUsed/>
    <w:rsid w:val="00AC589A"/>
  </w:style>
  <w:style w:type="table" w:customStyle="1" w:styleId="6132">
    <w:name w:val="Πλέγμα πίνακα6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2">
    <w:name w:val="Χωρίς λίστα14142"/>
    <w:next w:val="a2"/>
    <w:uiPriority w:val="99"/>
    <w:semiHidden/>
    <w:rsid w:val="00AC589A"/>
  </w:style>
  <w:style w:type="table" w:customStyle="1" w:styleId="121420">
    <w:name w:val="Πλέγμα πίνακα12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2">
    <w:name w:val="Πλέγμα πίνακα22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20">
    <w:name w:val="Χωρίς λίστα21142"/>
    <w:next w:val="a2"/>
    <w:uiPriority w:val="99"/>
    <w:semiHidden/>
    <w:unhideWhenUsed/>
    <w:rsid w:val="00AC589A"/>
  </w:style>
  <w:style w:type="table" w:customStyle="1" w:styleId="311320">
    <w:name w:val="Πλέγμα πίνακα3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2">
    <w:name w:val="Χωρίς λίστα111142"/>
    <w:next w:val="a2"/>
    <w:semiHidden/>
    <w:rsid w:val="00AC589A"/>
  </w:style>
  <w:style w:type="numbering" w:customStyle="1" w:styleId="31142">
    <w:name w:val="Χωρίς λίστα31142"/>
    <w:next w:val="a2"/>
    <w:uiPriority w:val="99"/>
    <w:semiHidden/>
    <w:unhideWhenUsed/>
    <w:rsid w:val="00AC589A"/>
  </w:style>
  <w:style w:type="table" w:customStyle="1" w:styleId="411320">
    <w:name w:val="Πλέγμα πίνακα4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2">
    <w:name w:val="Χωρίς λίστα121142"/>
    <w:next w:val="a2"/>
    <w:semiHidden/>
    <w:rsid w:val="00AC589A"/>
  </w:style>
  <w:style w:type="numbering" w:customStyle="1" w:styleId="41142">
    <w:name w:val="Χωρίς λίστα41142"/>
    <w:next w:val="a2"/>
    <w:uiPriority w:val="99"/>
    <w:semiHidden/>
    <w:unhideWhenUsed/>
    <w:rsid w:val="00AC589A"/>
  </w:style>
  <w:style w:type="table" w:customStyle="1" w:styleId="51132">
    <w:name w:val="Πλέγμα πίνακα51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2">
    <w:name w:val="Χωρίς λίστα131142"/>
    <w:next w:val="a2"/>
    <w:uiPriority w:val="99"/>
    <w:semiHidden/>
    <w:rsid w:val="00AC589A"/>
  </w:style>
  <w:style w:type="table" w:customStyle="1" w:styleId="1111420">
    <w:name w:val="Πλέγμα πίνακα11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2">
    <w:name w:val="Πλέγμα πίνακα211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2">
    <w:name w:val="Πλέγμα πίνακα2310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2">
    <w:name w:val="Πλέγμα πίνακα7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20">
    <w:name w:val="Χωρίς λίστα632"/>
    <w:next w:val="a2"/>
    <w:uiPriority w:val="99"/>
    <w:semiHidden/>
    <w:unhideWhenUsed/>
    <w:rsid w:val="00AC589A"/>
  </w:style>
  <w:style w:type="table" w:customStyle="1" w:styleId="802">
    <w:name w:val="Πλέγμα πίνακα8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2">
    <w:name w:val="Χωρίς λίστα1532"/>
    <w:next w:val="a2"/>
    <w:uiPriority w:val="99"/>
    <w:semiHidden/>
    <w:rsid w:val="00AC589A"/>
  </w:style>
  <w:style w:type="table" w:customStyle="1" w:styleId="13420">
    <w:name w:val="Πλέγμα πίνακα13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2">
    <w:name w:val="Πλέγμα πίνακα24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20">
    <w:name w:val="Χωρίς λίστα2252"/>
    <w:next w:val="a2"/>
    <w:uiPriority w:val="99"/>
    <w:semiHidden/>
    <w:unhideWhenUsed/>
    <w:rsid w:val="00AC589A"/>
  </w:style>
  <w:style w:type="table" w:customStyle="1" w:styleId="3242">
    <w:name w:val="Πλέγμα πίνακα3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2">
    <w:name w:val="Χωρίς λίστα11252"/>
    <w:next w:val="a2"/>
    <w:semiHidden/>
    <w:rsid w:val="00AC589A"/>
  </w:style>
  <w:style w:type="numbering" w:customStyle="1" w:styleId="32420">
    <w:name w:val="Χωρίς λίστα3242"/>
    <w:next w:val="a2"/>
    <w:uiPriority w:val="99"/>
    <w:semiHidden/>
    <w:unhideWhenUsed/>
    <w:rsid w:val="00AC589A"/>
  </w:style>
  <w:style w:type="table" w:customStyle="1" w:styleId="4242">
    <w:name w:val="Πλέγμα πίνακα4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2">
    <w:name w:val="Χωρίς λίστα12242"/>
    <w:next w:val="a2"/>
    <w:semiHidden/>
    <w:rsid w:val="00AC589A"/>
  </w:style>
  <w:style w:type="numbering" w:customStyle="1" w:styleId="42420">
    <w:name w:val="Χωρίς λίστα4242"/>
    <w:next w:val="a2"/>
    <w:uiPriority w:val="99"/>
    <w:semiHidden/>
    <w:unhideWhenUsed/>
    <w:rsid w:val="00AC589A"/>
  </w:style>
  <w:style w:type="table" w:customStyle="1" w:styleId="5242">
    <w:name w:val="Πλέγμα πίνακα5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2">
    <w:name w:val="Χωρίς λίστα13242"/>
    <w:next w:val="a2"/>
    <w:uiPriority w:val="99"/>
    <w:semiHidden/>
    <w:rsid w:val="00AC589A"/>
  </w:style>
  <w:style w:type="table" w:customStyle="1" w:styleId="112420">
    <w:name w:val="Πλέγμα πίνακα112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2">
    <w:name w:val="Πλέγμα πίνακα212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20">
    <w:name w:val="Χωρίς λίστα5152"/>
    <w:next w:val="a2"/>
    <w:uiPriority w:val="99"/>
    <w:semiHidden/>
    <w:unhideWhenUsed/>
    <w:rsid w:val="00AC589A"/>
  </w:style>
  <w:style w:type="table" w:customStyle="1" w:styleId="6142">
    <w:name w:val="Πλέγμα πίνακα6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2">
    <w:name w:val="Χωρίς λίστα14152"/>
    <w:next w:val="a2"/>
    <w:uiPriority w:val="99"/>
    <w:semiHidden/>
    <w:rsid w:val="00AC589A"/>
  </w:style>
  <w:style w:type="table" w:customStyle="1" w:styleId="121520">
    <w:name w:val="Πλέγμα πίνακα12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2">
    <w:name w:val="Πλέγμα πίνακα22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20">
    <w:name w:val="Χωρίς λίστα21152"/>
    <w:next w:val="a2"/>
    <w:uiPriority w:val="99"/>
    <w:semiHidden/>
    <w:unhideWhenUsed/>
    <w:rsid w:val="00AC589A"/>
  </w:style>
  <w:style w:type="table" w:customStyle="1" w:styleId="311420">
    <w:name w:val="Πλέγμα πίνακα3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2">
    <w:name w:val="Χωρίς λίστα111152"/>
    <w:next w:val="a2"/>
    <w:semiHidden/>
    <w:rsid w:val="00AC589A"/>
  </w:style>
  <w:style w:type="numbering" w:customStyle="1" w:styleId="31152">
    <w:name w:val="Χωρίς λίστα31152"/>
    <w:next w:val="a2"/>
    <w:uiPriority w:val="99"/>
    <w:semiHidden/>
    <w:unhideWhenUsed/>
    <w:rsid w:val="00AC589A"/>
  </w:style>
  <w:style w:type="table" w:customStyle="1" w:styleId="411420">
    <w:name w:val="Πλέγμα πίνακα4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2">
    <w:name w:val="Χωρίς λίστα121152"/>
    <w:next w:val="a2"/>
    <w:semiHidden/>
    <w:rsid w:val="00AC589A"/>
  </w:style>
  <w:style w:type="numbering" w:customStyle="1" w:styleId="41152">
    <w:name w:val="Χωρίς λίστα41152"/>
    <w:next w:val="a2"/>
    <w:uiPriority w:val="99"/>
    <w:semiHidden/>
    <w:unhideWhenUsed/>
    <w:rsid w:val="00AC589A"/>
  </w:style>
  <w:style w:type="table" w:customStyle="1" w:styleId="51142">
    <w:name w:val="Πλέγμα πίνακα51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2">
    <w:name w:val="Χωρίς λίστα131152"/>
    <w:next w:val="a2"/>
    <w:uiPriority w:val="99"/>
    <w:semiHidden/>
    <w:rsid w:val="00AC589A"/>
  </w:style>
  <w:style w:type="table" w:customStyle="1" w:styleId="1111520">
    <w:name w:val="Πλέγμα πίνακα11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2">
    <w:name w:val="Πλέγμα πίνακα211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
    <w:name w:val="Πλέγμα πίνακα2311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2">
    <w:name w:val="Πλέγμα πίνακα7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20">
    <w:name w:val="Χωρίς λίστα642"/>
    <w:next w:val="a2"/>
    <w:uiPriority w:val="99"/>
    <w:semiHidden/>
    <w:unhideWhenUsed/>
    <w:rsid w:val="00AC589A"/>
  </w:style>
  <w:style w:type="table" w:customStyle="1" w:styleId="812">
    <w:name w:val="Πλέγμα πίνακα8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2">
    <w:name w:val="Χωρίς λίστα1542"/>
    <w:next w:val="a2"/>
    <w:uiPriority w:val="99"/>
    <w:semiHidden/>
    <w:rsid w:val="00AC589A"/>
  </w:style>
  <w:style w:type="table" w:customStyle="1" w:styleId="13520">
    <w:name w:val="Πλέγμα πίνακα13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2">
    <w:name w:val="Πλέγμα πίνακα24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20">
    <w:name w:val="Χωρίς λίστα2262"/>
    <w:next w:val="a2"/>
    <w:uiPriority w:val="99"/>
    <w:semiHidden/>
    <w:unhideWhenUsed/>
    <w:rsid w:val="00AC589A"/>
  </w:style>
  <w:style w:type="table" w:customStyle="1" w:styleId="3252">
    <w:name w:val="Πλέγμα πίνακα3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2">
    <w:name w:val="Χωρίς λίστα11262"/>
    <w:next w:val="a2"/>
    <w:semiHidden/>
    <w:rsid w:val="00AC589A"/>
  </w:style>
  <w:style w:type="numbering" w:customStyle="1" w:styleId="32520">
    <w:name w:val="Χωρίς λίστα3252"/>
    <w:next w:val="a2"/>
    <w:uiPriority w:val="99"/>
    <w:semiHidden/>
    <w:unhideWhenUsed/>
    <w:rsid w:val="00AC589A"/>
  </w:style>
  <w:style w:type="table" w:customStyle="1" w:styleId="4252">
    <w:name w:val="Πλέγμα πίνακα4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2">
    <w:name w:val="Χωρίς λίστα12252"/>
    <w:next w:val="a2"/>
    <w:semiHidden/>
    <w:rsid w:val="00AC589A"/>
  </w:style>
  <w:style w:type="numbering" w:customStyle="1" w:styleId="42520">
    <w:name w:val="Χωρίς λίστα4252"/>
    <w:next w:val="a2"/>
    <w:uiPriority w:val="99"/>
    <w:semiHidden/>
    <w:unhideWhenUsed/>
    <w:rsid w:val="00AC589A"/>
  </w:style>
  <w:style w:type="table" w:customStyle="1" w:styleId="5252">
    <w:name w:val="Πλέγμα πίνακα5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2">
    <w:name w:val="Χωρίς λίστα13252"/>
    <w:next w:val="a2"/>
    <w:uiPriority w:val="99"/>
    <w:semiHidden/>
    <w:rsid w:val="00AC589A"/>
  </w:style>
  <w:style w:type="table" w:customStyle="1" w:styleId="112520">
    <w:name w:val="Πλέγμα πίνακα112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2">
    <w:name w:val="Πλέγμα πίνακα212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20">
    <w:name w:val="Χωρίς λίστα5162"/>
    <w:next w:val="a2"/>
    <w:uiPriority w:val="99"/>
    <w:semiHidden/>
    <w:unhideWhenUsed/>
    <w:rsid w:val="00AC589A"/>
  </w:style>
  <w:style w:type="table" w:customStyle="1" w:styleId="6152">
    <w:name w:val="Πλέγμα πίνακα6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2">
    <w:name w:val="Χωρίς λίστα14162"/>
    <w:next w:val="a2"/>
    <w:uiPriority w:val="99"/>
    <w:semiHidden/>
    <w:rsid w:val="00AC589A"/>
  </w:style>
  <w:style w:type="table" w:customStyle="1" w:styleId="121620">
    <w:name w:val="Πλέγμα πίνακα12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2">
    <w:name w:val="Πλέγμα πίνακα22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20">
    <w:name w:val="Χωρίς λίστα21162"/>
    <w:next w:val="a2"/>
    <w:uiPriority w:val="99"/>
    <w:semiHidden/>
    <w:unhideWhenUsed/>
    <w:rsid w:val="00AC589A"/>
  </w:style>
  <w:style w:type="table" w:customStyle="1" w:styleId="311520">
    <w:name w:val="Πλέγμα πίνακα3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2">
    <w:name w:val="Χωρίς λίστα111162"/>
    <w:next w:val="a2"/>
    <w:semiHidden/>
    <w:rsid w:val="00AC589A"/>
  </w:style>
  <w:style w:type="numbering" w:customStyle="1" w:styleId="31162">
    <w:name w:val="Χωρίς λίστα31162"/>
    <w:next w:val="a2"/>
    <w:uiPriority w:val="99"/>
    <w:semiHidden/>
    <w:unhideWhenUsed/>
    <w:rsid w:val="00AC589A"/>
  </w:style>
  <w:style w:type="table" w:customStyle="1" w:styleId="411520">
    <w:name w:val="Πλέγμα πίνακα4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2">
    <w:name w:val="Χωρίς λίστα121162"/>
    <w:next w:val="a2"/>
    <w:semiHidden/>
    <w:rsid w:val="00AC589A"/>
  </w:style>
  <w:style w:type="numbering" w:customStyle="1" w:styleId="41162">
    <w:name w:val="Χωρίς λίστα41162"/>
    <w:next w:val="a2"/>
    <w:uiPriority w:val="99"/>
    <w:semiHidden/>
    <w:unhideWhenUsed/>
    <w:rsid w:val="00AC589A"/>
  </w:style>
  <w:style w:type="table" w:customStyle="1" w:styleId="51152">
    <w:name w:val="Πλέγμα πίνακα51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2">
    <w:name w:val="Χωρίς λίστα131162"/>
    <w:next w:val="a2"/>
    <w:uiPriority w:val="99"/>
    <w:semiHidden/>
    <w:rsid w:val="00AC589A"/>
  </w:style>
  <w:style w:type="table" w:customStyle="1" w:styleId="1111620">
    <w:name w:val="Πλέγμα πίνακα11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2">
    <w:name w:val="Πλέγμα πίνακα211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2">
    <w:name w:val="Πλέγμα πίνακα2312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2">
    <w:name w:val="Πλέγμα πίνακα71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20">
    <w:name w:val="Χωρίς λίστα652"/>
    <w:next w:val="a2"/>
    <w:uiPriority w:val="99"/>
    <w:semiHidden/>
    <w:unhideWhenUsed/>
    <w:rsid w:val="00AC589A"/>
  </w:style>
  <w:style w:type="table" w:customStyle="1" w:styleId="822">
    <w:name w:val="Πλέγμα πίνακα8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2">
    <w:name w:val="Χωρίς λίστα1552"/>
    <w:next w:val="a2"/>
    <w:uiPriority w:val="99"/>
    <w:semiHidden/>
    <w:rsid w:val="00AC589A"/>
  </w:style>
  <w:style w:type="table" w:customStyle="1" w:styleId="13620">
    <w:name w:val="Πλέγμα πίνακα13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2">
    <w:name w:val="Πλέγμα πίνακα24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20">
    <w:name w:val="Χωρίς λίστα2272"/>
    <w:next w:val="a2"/>
    <w:uiPriority w:val="99"/>
    <w:semiHidden/>
    <w:unhideWhenUsed/>
    <w:rsid w:val="00AC589A"/>
  </w:style>
  <w:style w:type="table" w:customStyle="1" w:styleId="3262">
    <w:name w:val="Πλέγμα πίνακα3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2">
    <w:name w:val="Χωρίς λίστα11272"/>
    <w:next w:val="a2"/>
    <w:semiHidden/>
    <w:rsid w:val="00AC589A"/>
  </w:style>
  <w:style w:type="numbering" w:customStyle="1" w:styleId="32620">
    <w:name w:val="Χωρίς λίστα3262"/>
    <w:next w:val="a2"/>
    <w:uiPriority w:val="99"/>
    <w:semiHidden/>
    <w:unhideWhenUsed/>
    <w:rsid w:val="00AC589A"/>
  </w:style>
  <w:style w:type="table" w:customStyle="1" w:styleId="4262">
    <w:name w:val="Πλέγμα πίνακα4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2">
    <w:name w:val="Χωρίς λίστα12262"/>
    <w:next w:val="a2"/>
    <w:semiHidden/>
    <w:rsid w:val="00AC589A"/>
  </w:style>
  <w:style w:type="numbering" w:customStyle="1" w:styleId="42620">
    <w:name w:val="Χωρίς λίστα4262"/>
    <w:next w:val="a2"/>
    <w:uiPriority w:val="99"/>
    <w:semiHidden/>
    <w:unhideWhenUsed/>
    <w:rsid w:val="00AC589A"/>
  </w:style>
  <w:style w:type="table" w:customStyle="1" w:styleId="5262">
    <w:name w:val="Πλέγμα πίνακα5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2">
    <w:name w:val="Χωρίς λίστα13262"/>
    <w:next w:val="a2"/>
    <w:uiPriority w:val="99"/>
    <w:semiHidden/>
    <w:rsid w:val="00AC589A"/>
  </w:style>
  <w:style w:type="table" w:customStyle="1" w:styleId="112620">
    <w:name w:val="Πλέγμα πίνακα112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2">
    <w:name w:val="Πλέγμα πίνακα212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20">
    <w:name w:val="Χωρίς λίστα5172"/>
    <w:next w:val="a2"/>
    <w:uiPriority w:val="99"/>
    <w:semiHidden/>
    <w:unhideWhenUsed/>
    <w:rsid w:val="00AC589A"/>
  </w:style>
  <w:style w:type="table" w:customStyle="1" w:styleId="6162">
    <w:name w:val="Πλέγμα πίνακα6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2">
    <w:name w:val="Χωρίς λίστα14172"/>
    <w:next w:val="a2"/>
    <w:uiPriority w:val="99"/>
    <w:semiHidden/>
    <w:rsid w:val="00AC589A"/>
  </w:style>
  <w:style w:type="table" w:customStyle="1" w:styleId="121720">
    <w:name w:val="Πλέγμα πίνακα12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2">
    <w:name w:val="Πλέγμα πίνακα22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20">
    <w:name w:val="Χωρίς λίστα21172"/>
    <w:next w:val="a2"/>
    <w:uiPriority w:val="99"/>
    <w:semiHidden/>
    <w:unhideWhenUsed/>
    <w:rsid w:val="00AC589A"/>
  </w:style>
  <w:style w:type="table" w:customStyle="1" w:styleId="311620">
    <w:name w:val="Πλέγμα πίνακα3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2">
    <w:name w:val="Χωρίς λίστα111172"/>
    <w:next w:val="a2"/>
    <w:semiHidden/>
    <w:rsid w:val="00AC589A"/>
  </w:style>
  <w:style w:type="numbering" w:customStyle="1" w:styleId="31172">
    <w:name w:val="Χωρίς λίστα31172"/>
    <w:next w:val="a2"/>
    <w:uiPriority w:val="99"/>
    <w:semiHidden/>
    <w:unhideWhenUsed/>
    <w:rsid w:val="00AC589A"/>
  </w:style>
  <w:style w:type="table" w:customStyle="1" w:styleId="411620">
    <w:name w:val="Πλέγμα πίνακα4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2">
    <w:name w:val="Χωρίς λίστα121172"/>
    <w:next w:val="a2"/>
    <w:semiHidden/>
    <w:rsid w:val="00AC589A"/>
  </w:style>
  <w:style w:type="numbering" w:customStyle="1" w:styleId="41172">
    <w:name w:val="Χωρίς λίστα41172"/>
    <w:next w:val="a2"/>
    <w:uiPriority w:val="99"/>
    <w:semiHidden/>
    <w:unhideWhenUsed/>
    <w:rsid w:val="00AC589A"/>
  </w:style>
  <w:style w:type="table" w:customStyle="1" w:styleId="51162">
    <w:name w:val="Πλέγμα πίνακα5116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2">
    <w:name w:val="Χωρίς λίστα131172"/>
    <w:next w:val="a2"/>
    <w:uiPriority w:val="99"/>
    <w:semiHidden/>
    <w:rsid w:val="00AC589A"/>
  </w:style>
  <w:style w:type="table" w:customStyle="1" w:styleId="1111720">
    <w:name w:val="Πλέγμα πίνακα11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2">
    <w:name w:val="Πλέγμα πίνακα211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2">
    <w:name w:val="Πλέγμα πίνακα2313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2">
    <w:name w:val="Πλέγμα πίνακα712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20">
    <w:name w:val="Χωρίς λίστα662"/>
    <w:next w:val="a2"/>
    <w:uiPriority w:val="99"/>
    <w:semiHidden/>
    <w:unhideWhenUsed/>
    <w:rsid w:val="00AC589A"/>
  </w:style>
  <w:style w:type="table" w:customStyle="1" w:styleId="832">
    <w:name w:val="Πλέγμα πίνακα8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2">
    <w:name w:val="Χωρίς λίστα1562"/>
    <w:next w:val="a2"/>
    <w:uiPriority w:val="99"/>
    <w:semiHidden/>
    <w:rsid w:val="00AC589A"/>
  </w:style>
  <w:style w:type="table" w:customStyle="1" w:styleId="13720">
    <w:name w:val="Πλέγμα πίνακα13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2">
    <w:name w:val="Πλέγμα πίνακα24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20">
    <w:name w:val="Χωρίς λίστα2282"/>
    <w:next w:val="a2"/>
    <w:uiPriority w:val="99"/>
    <w:semiHidden/>
    <w:unhideWhenUsed/>
    <w:rsid w:val="00AC589A"/>
  </w:style>
  <w:style w:type="table" w:customStyle="1" w:styleId="3272">
    <w:name w:val="Πλέγμα πίνακα3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2">
    <w:name w:val="Χωρίς λίστα11282"/>
    <w:next w:val="a2"/>
    <w:semiHidden/>
    <w:rsid w:val="00AC589A"/>
  </w:style>
  <w:style w:type="numbering" w:customStyle="1" w:styleId="32720">
    <w:name w:val="Χωρίς λίστα3272"/>
    <w:next w:val="a2"/>
    <w:uiPriority w:val="99"/>
    <w:semiHidden/>
    <w:unhideWhenUsed/>
    <w:rsid w:val="00AC589A"/>
  </w:style>
  <w:style w:type="table" w:customStyle="1" w:styleId="4272">
    <w:name w:val="Πλέγμα πίνακα4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2">
    <w:name w:val="Χωρίς λίστα12272"/>
    <w:next w:val="a2"/>
    <w:semiHidden/>
    <w:rsid w:val="00AC589A"/>
  </w:style>
  <w:style w:type="numbering" w:customStyle="1" w:styleId="42720">
    <w:name w:val="Χωρίς λίστα4272"/>
    <w:next w:val="a2"/>
    <w:uiPriority w:val="99"/>
    <w:semiHidden/>
    <w:unhideWhenUsed/>
    <w:rsid w:val="00AC589A"/>
  </w:style>
  <w:style w:type="table" w:customStyle="1" w:styleId="5272">
    <w:name w:val="Πλέγμα πίνακα5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2">
    <w:name w:val="Χωρίς λίστα13272"/>
    <w:next w:val="a2"/>
    <w:uiPriority w:val="99"/>
    <w:semiHidden/>
    <w:rsid w:val="00AC589A"/>
  </w:style>
  <w:style w:type="table" w:customStyle="1" w:styleId="112720">
    <w:name w:val="Πλέγμα πίνακα112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2">
    <w:name w:val="Πλέγμα πίνακα212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20">
    <w:name w:val="Χωρίς λίστα5182"/>
    <w:next w:val="a2"/>
    <w:uiPriority w:val="99"/>
    <w:semiHidden/>
    <w:unhideWhenUsed/>
    <w:rsid w:val="00AC589A"/>
  </w:style>
  <w:style w:type="table" w:customStyle="1" w:styleId="6172">
    <w:name w:val="Πλέγμα πίνακα6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2">
    <w:name w:val="Χωρίς λίστα14182"/>
    <w:next w:val="a2"/>
    <w:uiPriority w:val="99"/>
    <w:semiHidden/>
    <w:rsid w:val="00AC589A"/>
  </w:style>
  <w:style w:type="table" w:customStyle="1" w:styleId="121820">
    <w:name w:val="Πλέγμα πίνακα12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2">
    <w:name w:val="Πλέγμα πίνακα221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20">
    <w:name w:val="Χωρίς λίστα21182"/>
    <w:next w:val="a2"/>
    <w:uiPriority w:val="99"/>
    <w:semiHidden/>
    <w:unhideWhenUsed/>
    <w:rsid w:val="00AC589A"/>
  </w:style>
  <w:style w:type="table" w:customStyle="1" w:styleId="311720">
    <w:name w:val="Πλέγμα πίνακα3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2">
    <w:name w:val="Χωρίς λίστα111182"/>
    <w:next w:val="a2"/>
    <w:semiHidden/>
    <w:rsid w:val="00AC589A"/>
  </w:style>
  <w:style w:type="numbering" w:customStyle="1" w:styleId="31182">
    <w:name w:val="Χωρίς λίστα31182"/>
    <w:next w:val="a2"/>
    <w:uiPriority w:val="99"/>
    <w:semiHidden/>
    <w:unhideWhenUsed/>
    <w:rsid w:val="00AC589A"/>
  </w:style>
  <w:style w:type="table" w:customStyle="1" w:styleId="411720">
    <w:name w:val="Πλέγμα πίνακα4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2">
    <w:name w:val="Χωρίς λίστα121182"/>
    <w:next w:val="a2"/>
    <w:semiHidden/>
    <w:rsid w:val="00AC589A"/>
  </w:style>
  <w:style w:type="numbering" w:customStyle="1" w:styleId="41182">
    <w:name w:val="Χωρίς λίστα41182"/>
    <w:next w:val="a2"/>
    <w:uiPriority w:val="99"/>
    <w:semiHidden/>
    <w:unhideWhenUsed/>
    <w:rsid w:val="00AC589A"/>
  </w:style>
  <w:style w:type="table" w:customStyle="1" w:styleId="51172">
    <w:name w:val="Πλέγμα πίνακα5117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2">
    <w:name w:val="Χωρίς λίστα131182"/>
    <w:next w:val="a2"/>
    <w:uiPriority w:val="99"/>
    <w:semiHidden/>
    <w:rsid w:val="00AC589A"/>
  </w:style>
  <w:style w:type="table" w:customStyle="1" w:styleId="1111820">
    <w:name w:val="Πλέγμα πίνακα11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2">
    <w:name w:val="Πλέγμα πίνακα21117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2">
    <w:name w:val="Πλέγμα πίνακα2314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2">
    <w:name w:val="Πλέγμα πίνακα713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20">
    <w:name w:val="Χωρίς λίστα672"/>
    <w:next w:val="a2"/>
    <w:uiPriority w:val="99"/>
    <w:semiHidden/>
    <w:unhideWhenUsed/>
    <w:rsid w:val="00AC589A"/>
  </w:style>
  <w:style w:type="table" w:customStyle="1" w:styleId="842">
    <w:name w:val="Πλέγμα πίνακα8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2">
    <w:name w:val="Χωρίς λίστα1572"/>
    <w:next w:val="a2"/>
    <w:uiPriority w:val="99"/>
    <w:semiHidden/>
    <w:rsid w:val="00AC589A"/>
  </w:style>
  <w:style w:type="table" w:customStyle="1" w:styleId="13820">
    <w:name w:val="Πλέγμα πίνακα13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2">
    <w:name w:val="Πλέγμα πίνακα24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20">
    <w:name w:val="Χωρίς λίστα2292"/>
    <w:next w:val="a2"/>
    <w:uiPriority w:val="99"/>
    <w:semiHidden/>
    <w:unhideWhenUsed/>
    <w:rsid w:val="00AC589A"/>
  </w:style>
  <w:style w:type="table" w:customStyle="1" w:styleId="3282">
    <w:name w:val="Πλέγμα πίνακα3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2">
    <w:name w:val="Χωρίς λίστα11292"/>
    <w:next w:val="a2"/>
    <w:semiHidden/>
    <w:rsid w:val="00AC589A"/>
  </w:style>
  <w:style w:type="numbering" w:customStyle="1" w:styleId="32820">
    <w:name w:val="Χωρίς λίστα3282"/>
    <w:next w:val="a2"/>
    <w:uiPriority w:val="99"/>
    <w:semiHidden/>
    <w:unhideWhenUsed/>
    <w:rsid w:val="00AC589A"/>
  </w:style>
  <w:style w:type="table" w:customStyle="1" w:styleId="4282">
    <w:name w:val="Πλέγμα πίνακα4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2">
    <w:name w:val="Χωρίς λίστα12282"/>
    <w:next w:val="a2"/>
    <w:semiHidden/>
    <w:rsid w:val="00AC589A"/>
  </w:style>
  <w:style w:type="numbering" w:customStyle="1" w:styleId="42820">
    <w:name w:val="Χωρίς λίστα4282"/>
    <w:next w:val="a2"/>
    <w:uiPriority w:val="99"/>
    <w:semiHidden/>
    <w:unhideWhenUsed/>
    <w:rsid w:val="00AC589A"/>
  </w:style>
  <w:style w:type="table" w:customStyle="1" w:styleId="5282">
    <w:name w:val="Πλέγμα πίνακα5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2">
    <w:name w:val="Χωρίς λίστα13282"/>
    <w:next w:val="a2"/>
    <w:uiPriority w:val="99"/>
    <w:semiHidden/>
    <w:rsid w:val="00AC589A"/>
  </w:style>
  <w:style w:type="table" w:customStyle="1" w:styleId="112820">
    <w:name w:val="Πλέγμα πίνακα112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2">
    <w:name w:val="Πλέγμα πίνακα212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20">
    <w:name w:val="Χωρίς λίστα5192"/>
    <w:next w:val="a2"/>
    <w:uiPriority w:val="99"/>
    <w:semiHidden/>
    <w:unhideWhenUsed/>
    <w:rsid w:val="00AC589A"/>
  </w:style>
  <w:style w:type="table" w:customStyle="1" w:styleId="6182">
    <w:name w:val="Πλέγμα πίνακα6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2">
    <w:name w:val="Χωρίς λίστα14192"/>
    <w:next w:val="a2"/>
    <w:uiPriority w:val="99"/>
    <w:semiHidden/>
    <w:rsid w:val="00AC589A"/>
  </w:style>
  <w:style w:type="table" w:customStyle="1" w:styleId="121920">
    <w:name w:val="Πλέγμα πίνακα12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2">
    <w:name w:val="Πλέγμα πίνακα221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20">
    <w:name w:val="Χωρίς λίστα21192"/>
    <w:next w:val="a2"/>
    <w:uiPriority w:val="99"/>
    <w:semiHidden/>
    <w:unhideWhenUsed/>
    <w:rsid w:val="00AC589A"/>
  </w:style>
  <w:style w:type="table" w:customStyle="1" w:styleId="311820">
    <w:name w:val="Πλέγμα πίνακα3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2">
    <w:name w:val="Χωρίς λίστα111192"/>
    <w:next w:val="a2"/>
    <w:semiHidden/>
    <w:rsid w:val="00AC589A"/>
  </w:style>
  <w:style w:type="numbering" w:customStyle="1" w:styleId="31192">
    <w:name w:val="Χωρίς λίστα31192"/>
    <w:next w:val="a2"/>
    <w:uiPriority w:val="99"/>
    <w:semiHidden/>
    <w:unhideWhenUsed/>
    <w:rsid w:val="00AC589A"/>
  </w:style>
  <w:style w:type="table" w:customStyle="1" w:styleId="411820">
    <w:name w:val="Πλέγμα πίνακα4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2">
    <w:name w:val="Χωρίς λίστα121192"/>
    <w:next w:val="a2"/>
    <w:semiHidden/>
    <w:rsid w:val="00AC589A"/>
  </w:style>
  <w:style w:type="numbering" w:customStyle="1" w:styleId="41192">
    <w:name w:val="Χωρίς λίστα41192"/>
    <w:next w:val="a2"/>
    <w:uiPriority w:val="99"/>
    <w:semiHidden/>
    <w:unhideWhenUsed/>
    <w:rsid w:val="00AC589A"/>
  </w:style>
  <w:style w:type="table" w:customStyle="1" w:styleId="51182">
    <w:name w:val="Πλέγμα πίνακα5118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2">
    <w:name w:val="Χωρίς λίστα131192"/>
    <w:next w:val="a2"/>
    <w:uiPriority w:val="99"/>
    <w:semiHidden/>
    <w:rsid w:val="00AC589A"/>
  </w:style>
  <w:style w:type="table" w:customStyle="1" w:styleId="1111920">
    <w:name w:val="Πλέγμα πίνακα11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2">
    <w:name w:val="Πλέγμα πίνακα21118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2">
    <w:name w:val="Πλέγμα πίνακα2315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2">
    <w:name w:val="Πλέγμα πίνακα714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20">
    <w:name w:val="Χωρίς λίστα682"/>
    <w:next w:val="a2"/>
    <w:uiPriority w:val="99"/>
    <w:semiHidden/>
    <w:unhideWhenUsed/>
    <w:rsid w:val="00AC589A"/>
  </w:style>
  <w:style w:type="table" w:customStyle="1" w:styleId="852">
    <w:name w:val="Πλέγμα πίνακα8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2">
    <w:name w:val="Χωρίς λίστα1582"/>
    <w:next w:val="a2"/>
    <w:uiPriority w:val="99"/>
    <w:semiHidden/>
    <w:rsid w:val="00AC589A"/>
  </w:style>
  <w:style w:type="table" w:customStyle="1" w:styleId="13920">
    <w:name w:val="Πλέγμα πίνακα13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2">
    <w:name w:val="Πλέγμα πίνακα24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20">
    <w:name w:val="Χωρίς λίστα22102"/>
    <w:next w:val="a2"/>
    <w:uiPriority w:val="99"/>
    <w:semiHidden/>
    <w:unhideWhenUsed/>
    <w:rsid w:val="00AC589A"/>
  </w:style>
  <w:style w:type="table" w:customStyle="1" w:styleId="3292">
    <w:name w:val="Πλέγμα πίνακα3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2">
    <w:name w:val="Χωρίς λίστα112102"/>
    <w:next w:val="a2"/>
    <w:semiHidden/>
    <w:rsid w:val="00AC589A"/>
  </w:style>
  <w:style w:type="numbering" w:customStyle="1" w:styleId="32920">
    <w:name w:val="Χωρίς λίστα3292"/>
    <w:next w:val="a2"/>
    <w:uiPriority w:val="99"/>
    <w:semiHidden/>
    <w:unhideWhenUsed/>
    <w:rsid w:val="00AC589A"/>
  </w:style>
  <w:style w:type="table" w:customStyle="1" w:styleId="4292">
    <w:name w:val="Πλέγμα πίνακα4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2">
    <w:name w:val="Χωρίς λίστα12292"/>
    <w:next w:val="a2"/>
    <w:semiHidden/>
    <w:rsid w:val="00AC589A"/>
  </w:style>
  <w:style w:type="numbering" w:customStyle="1" w:styleId="42920">
    <w:name w:val="Χωρίς λίστα4292"/>
    <w:next w:val="a2"/>
    <w:uiPriority w:val="99"/>
    <w:semiHidden/>
    <w:unhideWhenUsed/>
    <w:rsid w:val="00AC589A"/>
  </w:style>
  <w:style w:type="table" w:customStyle="1" w:styleId="5292">
    <w:name w:val="Πλέγμα πίνακα5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2">
    <w:name w:val="Χωρίς λίστα13292"/>
    <w:next w:val="a2"/>
    <w:uiPriority w:val="99"/>
    <w:semiHidden/>
    <w:rsid w:val="00AC589A"/>
  </w:style>
  <w:style w:type="table" w:customStyle="1" w:styleId="112920">
    <w:name w:val="Πλέγμα πίνακα112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2">
    <w:name w:val="Πλέγμα πίνακα212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20">
    <w:name w:val="Χωρίς λίστα51102"/>
    <w:next w:val="a2"/>
    <w:uiPriority w:val="99"/>
    <w:semiHidden/>
    <w:unhideWhenUsed/>
    <w:rsid w:val="00AC589A"/>
  </w:style>
  <w:style w:type="table" w:customStyle="1" w:styleId="6192">
    <w:name w:val="Πλέγμα πίνακα6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2">
    <w:name w:val="Χωρίς λίστα141102"/>
    <w:next w:val="a2"/>
    <w:uiPriority w:val="99"/>
    <w:semiHidden/>
    <w:rsid w:val="00AC589A"/>
  </w:style>
  <w:style w:type="table" w:customStyle="1" w:styleId="1211020">
    <w:name w:val="Πλέγμα πίνακα12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2">
    <w:name w:val="Πλέγμα πίνακα221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20">
    <w:name w:val="Χωρίς λίστα211102"/>
    <w:next w:val="a2"/>
    <w:uiPriority w:val="99"/>
    <w:semiHidden/>
    <w:unhideWhenUsed/>
    <w:rsid w:val="00AC589A"/>
  </w:style>
  <w:style w:type="table" w:customStyle="1" w:styleId="311920">
    <w:name w:val="Πλέγμα πίνακα3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2">
    <w:name w:val="Χωρίς λίστα1111102"/>
    <w:next w:val="a2"/>
    <w:semiHidden/>
    <w:rsid w:val="00AC589A"/>
  </w:style>
  <w:style w:type="numbering" w:customStyle="1" w:styleId="311102">
    <w:name w:val="Χωρίς λίστα311102"/>
    <w:next w:val="a2"/>
    <w:uiPriority w:val="99"/>
    <w:semiHidden/>
    <w:unhideWhenUsed/>
    <w:rsid w:val="00AC589A"/>
  </w:style>
  <w:style w:type="table" w:customStyle="1" w:styleId="411920">
    <w:name w:val="Πλέγμα πίνακα4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2">
    <w:name w:val="Χωρίς λίστα1211102"/>
    <w:next w:val="a2"/>
    <w:semiHidden/>
    <w:rsid w:val="00AC589A"/>
  </w:style>
  <w:style w:type="numbering" w:customStyle="1" w:styleId="411102">
    <w:name w:val="Χωρίς λίστα411102"/>
    <w:next w:val="a2"/>
    <w:uiPriority w:val="99"/>
    <w:semiHidden/>
    <w:unhideWhenUsed/>
    <w:rsid w:val="00AC589A"/>
  </w:style>
  <w:style w:type="table" w:customStyle="1" w:styleId="51192">
    <w:name w:val="Πλέγμα πίνακα5119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2">
    <w:name w:val="Χωρίς λίστα1311102"/>
    <w:next w:val="a2"/>
    <w:uiPriority w:val="99"/>
    <w:semiHidden/>
    <w:rsid w:val="00AC589A"/>
  </w:style>
  <w:style w:type="table" w:customStyle="1" w:styleId="11111020">
    <w:name w:val="Πλέγμα πίνακα111110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2">
    <w:name w:val="Πλέγμα πίνακα21119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2">
    <w:name w:val="Πλέγμα πίνακα23162"/>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2">
    <w:name w:val="Πλέγμα πίνακα715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2">
    <w:name w:val="Πλέγμα πίνακα912"/>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910">
    <w:name w:val="Χωρίς λίστα691"/>
    <w:next w:val="a2"/>
    <w:uiPriority w:val="99"/>
    <w:semiHidden/>
    <w:unhideWhenUsed/>
    <w:rsid w:val="00AC589A"/>
  </w:style>
  <w:style w:type="table" w:customStyle="1" w:styleId="861">
    <w:name w:val="Πλέγμα πίνακα86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91">
    <w:name w:val="Χωρίς λίστα1591"/>
    <w:next w:val="a2"/>
    <w:uiPriority w:val="99"/>
    <w:semiHidden/>
    <w:rsid w:val="00AC589A"/>
  </w:style>
  <w:style w:type="table" w:customStyle="1" w:styleId="14011">
    <w:name w:val="Πλέγμα πίνακα14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71">
    <w:name w:val="Πλέγμα πίνακα247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11">
    <w:name w:val="Χωρίς λίστα2301"/>
    <w:next w:val="a2"/>
    <w:uiPriority w:val="99"/>
    <w:semiHidden/>
    <w:unhideWhenUsed/>
    <w:rsid w:val="00AC589A"/>
  </w:style>
  <w:style w:type="table" w:customStyle="1" w:styleId="33010">
    <w:name w:val="Πλέγμα πίνακα33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10">
    <w:name w:val="Χωρίς λίστα11301"/>
    <w:next w:val="a2"/>
    <w:semiHidden/>
    <w:rsid w:val="00AC589A"/>
  </w:style>
  <w:style w:type="numbering" w:customStyle="1" w:styleId="33011">
    <w:name w:val="Χωρίς λίστα3301"/>
    <w:next w:val="a2"/>
    <w:uiPriority w:val="99"/>
    <w:semiHidden/>
    <w:unhideWhenUsed/>
    <w:rsid w:val="00AC589A"/>
  </w:style>
  <w:style w:type="table" w:customStyle="1" w:styleId="43010">
    <w:name w:val="Πλέγμα πίνακα43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01">
    <w:name w:val="Χωρίς λίστα12301"/>
    <w:next w:val="a2"/>
    <w:semiHidden/>
    <w:rsid w:val="00AC589A"/>
  </w:style>
  <w:style w:type="numbering" w:customStyle="1" w:styleId="43011">
    <w:name w:val="Χωρίς λίστα4301"/>
    <w:next w:val="a2"/>
    <w:uiPriority w:val="99"/>
    <w:semiHidden/>
    <w:unhideWhenUsed/>
    <w:rsid w:val="00AC589A"/>
  </w:style>
  <w:style w:type="table" w:customStyle="1" w:styleId="5301">
    <w:name w:val="Πλέγμα πίνακα53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1">
    <w:name w:val="Χωρίς λίστα13301"/>
    <w:next w:val="a2"/>
    <w:uiPriority w:val="99"/>
    <w:semiHidden/>
    <w:rsid w:val="00AC589A"/>
  </w:style>
  <w:style w:type="table" w:customStyle="1" w:styleId="113011">
    <w:name w:val="Πλέγμα πίνακα113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01">
    <w:name w:val="Πλέγμα πίνακα213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11">
    <w:name w:val="Χωρίς λίστα5201"/>
    <w:next w:val="a2"/>
    <w:uiPriority w:val="99"/>
    <w:semiHidden/>
    <w:unhideWhenUsed/>
    <w:rsid w:val="00AC589A"/>
  </w:style>
  <w:style w:type="table" w:customStyle="1" w:styleId="6201">
    <w:name w:val="Πλέγμα πίνακα6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1">
    <w:name w:val="Χωρίς λίστα14201"/>
    <w:next w:val="a2"/>
    <w:uiPriority w:val="99"/>
    <w:semiHidden/>
    <w:rsid w:val="00AC589A"/>
  </w:style>
  <w:style w:type="table" w:customStyle="1" w:styleId="122011">
    <w:name w:val="Πλέγμα πίνακα12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01">
    <w:name w:val="Πλέγμα πίνακα222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11">
    <w:name w:val="Χωρίς λίστα21201"/>
    <w:next w:val="a2"/>
    <w:uiPriority w:val="99"/>
    <w:semiHidden/>
    <w:unhideWhenUsed/>
    <w:rsid w:val="00AC589A"/>
  </w:style>
  <w:style w:type="table" w:customStyle="1" w:styleId="312010">
    <w:name w:val="Πλέγμα πίνακα31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10">
    <w:name w:val="Χωρίς λίστα111201"/>
    <w:next w:val="a2"/>
    <w:semiHidden/>
    <w:rsid w:val="00AC589A"/>
  </w:style>
  <w:style w:type="numbering" w:customStyle="1" w:styleId="312011">
    <w:name w:val="Χωρίς λίστα31201"/>
    <w:next w:val="a2"/>
    <w:uiPriority w:val="99"/>
    <w:semiHidden/>
    <w:unhideWhenUsed/>
    <w:rsid w:val="00AC589A"/>
  </w:style>
  <w:style w:type="table" w:customStyle="1" w:styleId="412010">
    <w:name w:val="Πλέγμα πίνακα41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01">
    <w:name w:val="Χωρίς λίστα121201"/>
    <w:next w:val="a2"/>
    <w:semiHidden/>
    <w:rsid w:val="00AC589A"/>
  </w:style>
  <w:style w:type="numbering" w:customStyle="1" w:styleId="412011">
    <w:name w:val="Χωρίς λίστα41201"/>
    <w:next w:val="a2"/>
    <w:uiPriority w:val="99"/>
    <w:semiHidden/>
    <w:unhideWhenUsed/>
    <w:rsid w:val="00AC589A"/>
  </w:style>
  <w:style w:type="table" w:customStyle="1" w:styleId="51201">
    <w:name w:val="Πλέγμα πίνακα51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01">
    <w:name w:val="Χωρίς λίστα131201"/>
    <w:next w:val="a2"/>
    <w:uiPriority w:val="99"/>
    <w:semiHidden/>
    <w:rsid w:val="00AC589A"/>
  </w:style>
  <w:style w:type="table" w:customStyle="1" w:styleId="1112011">
    <w:name w:val="Πλέγμα πίνακα1112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01">
    <w:name w:val="Πλέγμα πίνακα2112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71">
    <w:name w:val="Πλέγμα πίνακα2317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1">
    <w:name w:val="Πλέγμα πίνακα716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011">
    <w:name w:val="Χωρίς λίστα6101"/>
    <w:next w:val="a2"/>
    <w:uiPriority w:val="99"/>
    <w:semiHidden/>
    <w:unhideWhenUsed/>
    <w:rsid w:val="00AC589A"/>
  </w:style>
  <w:style w:type="table" w:customStyle="1" w:styleId="871">
    <w:name w:val="Πλέγμα πίνακα87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01">
    <w:name w:val="Χωρίς λίστα15101"/>
    <w:next w:val="a2"/>
    <w:uiPriority w:val="99"/>
    <w:semiHidden/>
    <w:rsid w:val="00AC589A"/>
  </w:style>
  <w:style w:type="table" w:customStyle="1" w:styleId="131011">
    <w:name w:val="Πλέγμα πίνακα13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81">
    <w:name w:val="Πλέγμα πίνακα248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1">
    <w:name w:val="Χωρίς λίστα22111"/>
    <w:next w:val="a2"/>
    <w:uiPriority w:val="99"/>
    <w:semiHidden/>
    <w:unhideWhenUsed/>
    <w:rsid w:val="00AC589A"/>
  </w:style>
  <w:style w:type="table" w:customStyle="1" w:styleId="321010">
    <w:name w:val="Πλέγμα πίνακα32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11">
    <w:name w:val="Χωρίς λίστα112111"/>
    <w:next w:val="a2"/>
    <w:semiHidden/>
    <w:rsid w:val="00AC589A"/>
  </w:style>
  <w:style w:type="numbering" w:customStyle="1" w:styleId="321011">
    <w:name w:val="Χωρίς λίστα32101"/>
    <w:next w:val="a2"/>
    <w:uiPriority w:val="99"/>
    <w:semiHidden/>
    <w:unhideWhenUsed/>
    <w:rsid w:val="00AC589A"/>
  </w:style>
  <w:style w:type="table" w:customStyle="1" w:styleId="421010">
    <w:name w:val="Πλέγμα πίνακα42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01">
    <w:name w:val="Χωρίς λίστα122101"/>
    <w:next w:val="a2"/>
    <w:semiHidden/>
    <w:rsid w:val="00AC589A"/>
  </w:style>
  <w:style w:type="numbering" w:customStyle="1" w:styleId="421011">
    <w:name w:val="Χωρίς λίστα42101"/>
    <w:next w:val="a2"/>
    <w:uiPriority w:val="99"/>
    <w:semiHidden/>
    <w:unhideWhenUsed/>
    <w:rsid w:val="00AC589A"/>
  </w:style>
  <w:style w:type="table" w:customStyle="1" w:styleId="52101">
    <w:name w:val="Πλέγμα πίνακα52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01">
    <w:name w:val="Χωρίς λίστα132101"/>
    <w:next w:val="a2"/>
    <w:uiPriority w:val="99"/>
    <w:semiHidden/>
    <w:rsid w:val="00AC589A"/>
  </w:style>
  <w:style w:type="table" w:customStyle="1" w:styleId="1121011">
    <w:name w:val="Πλέγμα πίνακα112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01">
    <w:name w:val="Πλέγμα πίνακα2121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11">
    <w:name w:val="Χωρίς λίστα51111"/>
    <w:next w:val="a2"/>
    <w:uiPriority w:val="99"/>
    <w:semiHidden/>
    <w:unhideWhenUsed/>
    <w:rsid w:val="00AC589A"/>
  </w:style>
  <w:style w:type="table" w:customStyle="1" w:styleId="61101">
    <w:name w:val="Πλέγμα πίνακα61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1">
    <w:name w:val="Χωρίς λίστα141111"/>
    <w:next w:val="a2"/>
    <w:uiPriority w:val="99"/>
    <w:semiHidden/>
    <w:rsid w:val="00AC589A"/>
  </w:style>
  <w:style w:type="table" w:customStyle="1" w:styleId="1211111">
    <w:name w:val="Πλέγμα πίνακα12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01">
    <w:name w:val="Πλέγμα πίνακα2211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1">
    <w:name w:val="Χωρίς λίστα211111"/>
    <w:next w:val="a2"/>
    <w:uiPriority w:val="99"/>
    <w:semiHidden/>
    <w:unhideWhenUsed/>
    <w:rsid w:val="00AC589A"/>
  </w:style>
  <w:style w:type="table" w:customStyle="1" w:styleId="3111011">
    <w:name w:val="Πλέγμα πίνακα311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0">
    <w:name w:val="Χωρίς λίστα1111111"/>
    <w:next w:val="a2"/>
    <w:semiHidden/>
    <w:rsid w:val="00AC589A"/>
  </w:style>
  <w:style w:type="numbering" w:customStyle="1" w:styleId="3111110">
    <w:name w:val="Χωρίς λίστα311111"/>
    <w:next w:val="a2"/>
    <w:uiPriority w:val="99"/>
    <w:semiHidden/>
    <w:unhideWhenUsed/>
    <w:rsid w:val="00AC589A"/>
  </w:style>
  <w:style w:type="table" w:customStyle="1" w:styleId="4111011">
    <w:name w:val="Πλέγμα πίνακα411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10">
    <w:name w:val="Χωρίς λίστα1211111"/>
    <w:next w:val="a2"/>
    <w:semiHidden/>
    <w:rsid w:val="00AC589A"/>
  </w:style>
  <w:style w:type="numbering" w:customStyle="1" w:styleId="4111110">
    <w:name w:val="Χωρίς λίστα411111"/>
    <w:next w:val="a2"/>
    <w:uiPriority w:val="99"/>
    <w:semiHidden/>
    <w:unhideWhenUsed/>
    <w:rsid w:val="00AC589A"/>
  </w:style>
  <w:style w:type="table" w:customStyle="1" w:styleId="511101">
    <w:name w:val="Πλέγμα πίνακα51110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11">
    <w:name w:val="Χωρίς λίστα1311111"/>
    <w:next w:val="a2"/>
    <w:uiPriority w:val="99"/>
    <w:semiHidden/>
    <w:rsid w:val="00AC589A"/>
  </w:style>
  <w:style w:type="table" w:customStyle="1" w:styleId="11111111">
    <w:name w:val="Πλέγμα πίνακα111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01">
    <w:name w:val="Πλέγμα πίνακα211110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81">
    <w:name w:val="Πλέγμα πίνακα2318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71">
    <w:name w:val="Πλέγμα πίνακα717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1">
    <w:name w:val="Πλέγμα πίνακα92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210">
    <w:name w:val="Χωρίς λίστα5221"/>
    <w:next w:val="a2"/>
    <w:uiPriority w:val="99"/>
    <w:semiHidden/>
    <w:unhideWhenUsed/>
    <w:rsid w:val="00AC589A"/>
  </w:style>
  <w:style w:type="numbering" w:customStyle="1" w:styleId="14221">
    <w:name w:val="Χωρίς λίστα14221"/>
    <w:next w:val="a2"/>
    <w:uiPriority w:val="99"/>
    <w:semiHidden/>
    <w:rsid w:val="00AC589A"/>
  </w:style>
  <w:style w:type="numbering" w:customStyle="1" w:styleId="212210">
    <w:name w:val="Χωρίς λίστα21221"/>
    <w:next w:val="a2"/>
    <w:uiPriority w:val="99"/>
    <w:semiHidden/>
    <w:unhideWhenUsed/>
    <w:rsid w:val="00AC589A"/>
  </w:style>
  <w:style w:type="numbering" w:customStyle="1" w:styleId="111221">
    <w:name w:val="Χωρίς λίστα111221"/>
    <w:next w:val="a2"/>
    <w:semiHidden/>
    <w:rsid w:val="00AC589A"/>
  </w:style>
  <w:style w:type="numbering" w:customStyle="1" w:styleId="31221">
    <w:name w:val="Χωρίς λίστα31221"/>
    <w:next w:val="a2"/>
    <w:uiPriority w:val="99"/>
    <w:semiHidden/>
    <w:unhideWhenUsed/>
    <w:rsid w:val="00AC589A"/>
  </w:style>
  <w:style w:type="numbering" w:customStyle="1" w:styleId="121221">
    <w:name w:val="Χωρίς λίστα121221"/>
    <w:next w:val="a2"/>
    <w:semiHidden/>
    <w:rsid w:val="00AC589A"/>
  </w:style>
  <w:style w:type="numbering" w:customStyle="1" w:styleId="41221">
    <w:name w:val="Χωρίς λίστα41221"/>
    <w:next w:val="a2"/>
    <w:uiPriority w:val="99"/>
    <w:semiHidden/>
    <w:unhideWhenUsed/>
    <w:rsid w:val="00AC589A"/>
  </w:style>
  <w:style w:type="numbering" w:customStyle="1" w:styleId="131221">
    <w:name w:val="Χωρίς λίστα131221"/>
    <w:next w:val="a2"/>
    <w:uiPriority w:val="99"/>
    <w:semiHidden/>
    <w:rsid w:val="00AC589A"/>
  </w:style>
  <w:style w:type="numbering" w:customStyle="1" w:styleId="7110">
    <w:name w:val="Χωρίς λίστα711"/>
    <w:next w:val="a2"/>
    <w:uiPriority w:val="99"/>
    <w:semiHidden/>
    <w:unhideWhenUsed/>
    <w:rsid w:val="00AC589A"/>
  </w:style>
  <w:style w:type="numbering" w:customStyle="1" w:styleId="1611">
    <w:name w:val="Χωρίς λίστα1611"/>
    <w:next w:val="a2"/>
    <w:uiPriority w:val="99"/>
    <w:semiHidden/>
    <w:unhideWhenUsed/>
    <w:rsid w:val="00AC589A"/>
  </w:style>
  <w:style w:type="table" w:customStyle="1" w:styleId="14115">
    <w:name w:val="Πλέγμα πίνακα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13">
    <w:name w:val="Χωρίς λίστα2311"/>
    <w:next w:val="a2"/>
    <w:uiPriority w:val="99"/>
    <w:semiHidden/>
    <w:unhideWhenUsed/>
    <w:rsid w:val="00AC589A"/>
  </w:style>
  <w:style w:type="table" w:customStyle="1" w:styleId="33110">
    <w:name w:val="Πλέγμα πίνακα3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1">
    <w:name w:val="Χωρίς λίστα11311"/>
    <w:next w:val="a2"/>
    <w:semiHidden/>
    <w:rsid w:val="00AC589A"/>
  </w:style>
  <w:style w:type="numbering" w:customStyle="1" w:styleId="33111">
    <w:name w:val="Χωρίς λίστα3311"/>
    <w:next w:val="a2"/>
    <w:uiPriority w:val="99"/>
    <w:semiHidden/>
    <w:unhideWhenUsed/>
    <w:rsid w:val="00AC589A"/>
  </w:style>
  <w:style w:type="table" w:customStyle="1" w:styleId="4311">
    <w:name w:val="Πλέγμα πίνακα4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11">
    <w:name w:val="Χωρίς λίστα12311"/>
    <w:next w:val="a2"/>
    <w:semiHidden/>
    <w:rsid w:val="00AC589A"/>
  </w:style>
  <w:style w:type="numbering" w:customStyle="1" w:styleId="43110">
    <w:name w:val="Χωρίς λίστα4311"/>
    <w:next w:val="a2"/>
    <w:uiPriority w:val="99"/>
    <w:semiHidden/>
    <w:unhideWhenUsed/>
    <w:rsid w:val="00AC589A"/>
  </w:style>
  <w:style w:type="table" w:customStyle="1" w:styleId="5311">
    <w:name w:val="Πλέγμα πίνακα5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1">
    <w:name w:val="Χωρίς λίστα13311"/>
    <w:next w:val="a2"/>
    <w:uiPriority w:val="99"/>
    <w:semiHidden/>
    <w:rsid w:val="00AC589A"/>
  </w:style>
  <w:style w:type="table" w:customStyle="1" w:styleId="113110">
    <w:name w:val="Πλέγμα πίνακα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1">
    <w:name w:val="Πλέγμα πίνακα2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10">
    <w:name w:val="Χωρίς λίστα5311"/>
    <w:next w:val="a2"/>
    <w:uiPriority w:val="99"/>
    <w:semiHidden/>
    <w:unhideWhenUsed/>
    <w:rsid w:val="00AC589A"/>
  </w:style>
  <w:style w:type="table" w:customStyle="1" w:styleId="6211">
    <w:name w:val="Πλέγμα πίνακα6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1">
    <w:name w:val="Χωρίς λίστα14311"/>
    <w:next w:val="a2"/>
    <w:uiPriority w:val="99"/>
    <w:semiHidden/>
    <w:rsid w:val="00AC589A"/>
  </w:style>
  <w:style w:type="table" w:customStyle="1" w:styleId="122111">
    <w:name w:val="Πλέγμα πίνακα1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1">
    <w:name w:val="Πλέγμα πίνακα22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10">
    <w:name w:val="Χωρίς λίστα21311"/>
    <w:next w:val="a2"/>
    <w:uiPriority w:val="99"/>
    <w:semiHidden/>
    <w:unhideWhenUsed/>
    <w:rsid w:val="00AC589A"/>
  </w:style>
  <w:style w:type="table" w:customStyle="1" w:styleId="312110">
    <w:name w:val="Πλέγμα πίνακα3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1">
    <w:name w:val="Χωρίς λίστα111311"/>
    <w:next w:val="a2"/>
    <w:semiHidden/>
    <w:rsid w:val="00AC589A"/>
  </w:style>
  <w:style w:type="numbering" w:customStyle="1" w:styleId="31311">
    <w:name w:val="Χωρίς λίστα31311"/>
    <w:next w:val="a2"/>
    <w:uiPriority w:val="99"/>
    <w:semiHidden/>
    <w:unhideWhenUsed/>
    <w:rsid w:val="00AC589A"/>
  </w:style>
  <w:style w:type="table" w:customStyle="1" w:styleId="412110">
    <w:name w:val="Πλέγμα πίνακα4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11">
    <w:name w:val="Χωρίς λίστα121311"/>
    <w:next w:val="a2"/>
    <w:semiHidden/>
    <w:rsid w:val="00AC589A"/>
  </w:style>
  <w:style w:type="numbering" w:customStyle="1" w:styleId="41311">
    <w:name w:val="Χωρίς λίστα41311"/>
    <w:next w:val="a2"/>
    <w:uiPriority w:val="99"/>
    <w:semiHidden/>
    <w:unhideWhenUsed/>
    <w:rsid w:val="00AC589A"/>
  </w:style>
  <w:style w:type="table" w:customStyle="1" w:styleId="51211">
    <w:name w:val="Πλέγμα πίνακα5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11">
    <w:name w:val="Χωρίς λίστα131311"/>
    <w:next w:val="a2"/>
    <w:uiPriority w:val="99"/>
    <w:semiHidden/>
    <w:rsid w:val="00AC589A"/>
  </w:style>
  <w:style w:type="table" w:customStyle="1" w:styleId="1112110">
    <w:name w:val="Πλέγμα πίνακα1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1">
    <w:name w:val="Πλέγμα πίνακα211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10">
    <w:name w:val="Χωρίς λίστα51121"/>
    <w:next w:val="a2"/>
    <w:uiPriority w:val="99"/>
    <w:semiHidden/>
    <w:unhideWhenUsed/>
    <w:rsid w:val="00AC589A"/>
  </w:style>
  <w:style w:type="numbering" w:customStyle="1" w:styleId="141121">
    <w:name w:val="Χωρίς λίστα141121"/>
    <w:next w:val="a2"/>
    <w:uiPriority w:val="99"/>
    <w:semiHidden/>
    <w:rsid w:val="00AC589A"/>
  </w:style>
  <w:style w:type="numbering" w:customStyle="1" w:styleId="2111210">
    <w:name w:val="Χωρίς λίστα211121"/>
    <w:next w:val="a2"/>
    <w:uiPriority w:val="99"/>
    <w:semiHidden/>
    <w:unhideWhenUsed/>
    <w:rsid w:val="00AC589A"/>
  </w:style>
  <w:style w:type="numbering" w:customStyle="1" w:styleId="1111121">
    <w:name w:val="Χωρίς λίστα1111121"/>
    <w:next w:val="a2"/>
    <w:semiHidden/>
    <w:rsid w:val="00AC589A"/>
  </w:style>
  <w:style w:type="numbering" w:customStyle="1" w:styleId="311121">
    <w:name w:val="Χωρίς λίστα311121"/>
    <w:next w:val="a2"/>
    <w:uiPriority w:val="99"/>
    <w:semiHidden/>
    <w:unhideWhenUsed/>
    <w:rsid w:val="00AC589A"/>
  </w:style>
  <w:style w:type="numbering" w:customStyle="1" w:styleId="1211121">
    <w:name w:val="Χωρίς λίστα1211121"/>
    <w:next w:val="a2"/>
    <w:semiHidden/>
    <w:rsid w:val="00AC589A"/>
  </w:style>
  <w:style w:type="numbering" w:customStyle="1" w:styleId="411121">
    <w:name w:val="Χωρίς λίστα411121"/>
    <w:next w:val="a2"/>
    <w:uiPriority w:val="99"/>
    <w:semiHidden/>
    <w:unhideWhenUsed/>
    <w:rsid w:val="00AC589A"/>
  </w:style>
  <w:style w:type="numbering" w:customStyle="1" w:styleId="1311121">
    <w:name w:val="Χωρίς λίστα1311121"/>
    <w:next w:val="a2"/>
    <w:uiPriority w:val="99"/>
    <w:semiHidden/>
    <w:rsid w:val="00AC589A"/>
  </w:style>
  <w:style w:type="numbering" w:customStyle="1" w:styleId="61111">
    <w:name w:val="Χωρίς λίστα6111"/>
    <w:next w:val="a2"/>
    <w:uiPriority w:val="99"/>
    <w:semiHidden/>
    <w:unhideWhenUsed/>
    <w:rsid w:val="00AC589A"/>
  </w:style>
  <w:style w:type="numbering" w:customStyle="1" w:styleId="15111">
    <w:name w:val="Χωρίς λίστα15111"/>
    <w:next w:val="a2"/>
    <w:uiPriority w:val="99"/>
    <w:semiHidden/>
    <w:rsid w:val="00AC589A"/>
  </w:style>
  <w:style w:type="table" w:customStyle="1" w:styleId="131115">
    <w:name w:val="Πλέγμα πίνακα13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210">
    <w:name w:val="Χωρίς λίστα22121"/>
    <w:next w:val="a2"/>
    <w:uiPriority w:val="99"/>
    <w:semiHidden/>
    <w:unhideWhenUsed/>
    <w:rsid w:val="00AC589A"/>
  </w:style>
  <w:style w:type="table" w:customStyle="1" w:styleId="321110">
    <w:name w:val="Πλέγμα πίνακα32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21">
    <w:name w:val="Χωρίς λίστα112121"/>
    <w:next w:val="a2"/>
    <w:semiHidden/>
    <w:rsid w:val="00AC589A"/>
  </w:style>
  <w:style w:type="numbering" w:customStyle="1" w:styleId="321111">
    <w:name w:val="Χωρίς λίστα32111"/>
    <w:next w:val="a2"/>
    <w:uiPriority w:val="99"/>
    <w:semiHidden/>
    <w:unhideWhenUsed/>
    <w:rsid w:val="00AC589A"/>
  </w:style>
  <w:style w:type="table" w:customStyle="1" w:styleId="42111">
    <w:name w:val="Πλέγμα πίνακα42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110">
    <w:name w:val="Χωρίς λίστα122111"/>
    <w:next w:val="a2"/>
    <w:semiHidden/>
    <w:rsid w:val="00AC589A"/>
  </w:style>
  <w:style w:type="numbering" w:customStyle="1" w:styleId="421110">
    <w:name w:val="Χωρίς λίστα42111"/>
    <w:next w:val="a2"/>
    <w:uiPriority w:val="99"/>
    <w:semiHidden/>
    <w:unhideWhenUsed/>
    <w:rsid w:val="00AC589A"/>
  </w:style>
  <w:style w:type="table" w:customStyle="1" w:styleId="52111">
    <w:name w:val="Πλέγμα πίνακα52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11">
    <w:name w:val="Χωρίς λίστα132111"/>
    <w:next w:val="a2"/>
    <w:uiPriority w:val="99"/>
    <w:semiHidden/>
    <w:rsid w:val="00AC589A"/>
  </w:style>
  <w:style w:type="table" w:customStyle="1" w:styleId="1121110">
    <w:name w:val="Πλέγμα πίνακα112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1">
    <w:name w:val="Πλέγμα πίνακα212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10">
    <w:name w:val="Χωρίς λίστα52111"/>
    <w:next w:val="a2"/>
    <w:uiPriority w:val="99"/>
    <w:semiHidden/>
    <w:unhideWhenUsed/>
    <w:rsid w:val="00AC589A"/>
  </w:style>
  <w:style w:type="table" w:customStyle="1" w:styleId="611110">
    <w:name w:val="Πλέγμα πίνακα6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1">
    <w:name w:val="Χωρίς λίστα142111"/>
    <w:next w:val="a2"/>
    <w:uiPriority w:val="99"/>
    <w:semiHidden/>
    <w:rsid w:val="00AC589A"/>
  </w:style>
  <w:style w:type="table" w:customStyle="1" w:styleId="1211211">
    <w:name w:val="Πλέγμα πίνακα12112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10">
    <w:name w:val="Πλέγμα πίνακα221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110">
    <w:name w:val="Χωρίς λίστα212111"/>
    <w:next w:val="a2"/>
    <w:uiPriority w:val="99"/>
    <w:semiHidden/>
    <w:unhideWhenUsed/>
    <w:rsid w:val="00AC589A"/>
  </w:style>
  <w:style w:type="table" w:customStyle="1" w:styleId="3111111">
    <w:name w:val="Πλέγμα πίνακα31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11">
    <w:name w:val="Χωρίς λίστα1112111"/>
    <w:next w:val="a2"/>
    <w:semiHidden/>
    <w:rsid w:val="00AC589A"/>
  </w:style>
  <w:style w:type="numbering" w:customStyle="1" w:styleId="312111">
    <w:name w:val="Χωρίς λίστα312111"/>
    <w:next w:val="a2"/>
    <w:uiPriority w:val="99"/>
    <w:semiHidden/>
    <w:unhideWhenUsed/>
    <w:rsid w:val="00AC589A"/>
  </w:style>
  <w:style w:type="table" w:customStyle="1" w:styleId="4111111">
    <w:name w:val="Πλέγμα πίνακα41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11">
    <w:name w:val="Χωρίς λίστα1212111"/>
    <w:next w:val="a2"/>
    <w:semiHidden/>
    <w:rsid w:val="00AC589A"/>
  </w:style>
  <w:style w:type="numbering" w:customStyle="1" w:styleId="412111">
    <w:name w:val="Χωρίς λίστα412111"/>
    <w:next w:val="a2"/>
    <w:uiPriority w:val="99"/>
    <w:semiHidden/>
    <w:unhideWhenUsed/>
    <w:rsid w:val="00AC589A"/>
  </w:style>
  <w:style w:type="table" w:customStyle="1" w:styleId="5111110">
    <w:name w:val="Πλέγμα πίνακα51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11">
    <w:name w:val="Χωρίς λίστα1312111"/>
    <w:next w:val="a2"/>
    <w:uiPriority w:val="99"/>
    <w:semiHidden/>
    <w:rsid w:val="00AC589A"/>
  </w:style>
  <w:style w:type="table" w:customStyle="1" w:styleId="11111210">
    <w:name w:val="Πλέγμα πίνακα111112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10">
    <w:name w:val="Πλέγμα πίνακα2111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1">
    <w:name w:val="Χωρίς λίστα811"/>
    <w:next w:val="a2"/>
    <w:uiPriority w:val="99"/>
    <w:semiHidden/>
    <w:unhideWhenUsed/>
    <w:rsid w:val="00AC589A"/>
  </w:style>
  <w:style w:type="numbering" w:customStyle="1" w:styleId="1711">
    <w:name w:val="Χωρίς λίστα1711"/>
    <w:next w:val="a2"/>
    <w:uiPriority w:val="99"/>
    <w:semiHidden/>
    <w:rsid w:val="00AC589A"/>
  </w:style>
  <w:style w:type="table" w:customStyle="1" w:styleId="15110">
    <w:name w:val="Πλέγμα πίνακα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1">
    <w:name w:val="Πλέγμα πίνακα2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0">
    <w:name w:val="Χωρίς λίστα2411"/>
    <w:next w:val="a2"/>
    <w:uiPriority w:val="99"/>
    <w:semiHidden/>
    <w:unhideWhenUsed/>
    <w:rsid w:val="00AC589A"/>
  </w:style>
  <w:style w:type="table" w:customStyle="1" w:styleId="3411">
    <w:name w:val="Πλέγμα πίνακα3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1">
    <w:name w:val="Χωρίς λίστα11411"/>
    <w:next w:val="a2"/>
    <w:semiHidden/>
    <w:rsid w:val="00AC589A"/>
  </w:style>
  <w:style w:type="numbering" w:customStyle="1" w:styleId="34110">
    <w:name w:val="Χωρίς λίστα3411"/>
    <w:next w:val="a2"/>
    <w:uiPriority w:val="99"/>
    <w:semiHidden/>
    <w:unhideWhenUsed/>
    <w:rsid w:val="00AC589A"/>
  </w:style>
  <w:style w:type="table" w:customStyle="1" w:styleId="4411">
    <w:name w:val="Πλέγμα πίνακα4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11">
    <w:name w:val="Χωρίς λίστα12411"/>
    <w:next w:val="a2"/>
    <w:semiHidden/>
    <w:rsid w:val="00AC589A"/>
  </w:style>
  <w:style w:type="numbering" w:customStyle="1" w:styleId="44110">
    <w:name w:val="Χωρίς λίστα4411"/>
    <w:next w:val="a2"/>
    <w:uiPriority w:val="99"/>
    <w:semiHidden/>
    <w:unhideWhenUsed/>
    <w:rsid w:val="00AC589A"/>
  </w:style>
  <w:style w:type="table" w:customStyle="1" w:styleId="5411">
    <w:name w:val="Πλέγμα πίνακα5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1">
    <w:name w:val="Χωρίς λίστα13411"/>
    <w:next w:val="a2"/>
    <w:uiPriority w:val="99"/>
    <w:semiHidden/>
    <w:rsid w:val="00AC589A"/>
  </w:style>
  <w:style w:type="table" w:customStyle="1" w:styleId="114110">
    <w:name w:val="Πλέγμα πίνακα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1">
    <w:name w:val="Πλέγμα πίνακα2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10">
    <w:name w:val="Χωρίς λίστα5411"/>
    <w:next w:val="a2"/>
    <w:uiPriority w:val="99"/>
    <w:semiHidden/>
    <w:unhideWhenUsed/>
    <w:rsid w:val="00AC589A"/>
  </w:style>
  <w:style w:type="table" w:customStyle="1" w:styleId="6311">
    <w:name w:val="Πλέγμα πίνακα6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11">
    <w:name w:val="Χωρίς λίστα14411"/>
    <w:next w:val="a2"/>
    <w:uiPriority w:val="99"/>
    <w:semiHidden/>
    <w:rsid w:val="00AC589A"/>
  </w:style>
  <w:style w:type="table" w:customStyle="1" w:styleId="123110">
    <w:name w:val="Πλέγμα πίνακα1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1">
    <w:name w:val="Πλέγμα πίνακα22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10">
    <w:name w:val="Χωρίς λίστα21411"/>
    <w:next w:val="a2"/>
    <w:uiPriority w:val="99"/>
    <w:semiHidden/>
    <w:unhideWhenUsed/>
    <w:rsid w:val="00AC589A"/>
  </w:style>
  <w:style w:type="table" w:customStyle="1" w:styleId="313110">
    <w:name w:val="Πλέγμα πίνακα3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1">
    <w:name w:val="Χωρίς λίστα111411"/>
    <w:next w:val="a2"/>
    <w:semiHidden/>
    <w:rsid w:val="00AC589A"/>
  </w:style>
  <w:style w:type="numbering" w:customStyle="1" w:styleId="31411">
    <w:name w:val="Χωρίς λίστα31411"/>
    <w:next w:val="a2"/>
    <w:uiPriority w:val="99"/>
    <w:semiHidden/>
    <w:unhideWhenUsed/>
    <w:rsid w:val="00AC589A"/>
  </w:style>
  <w:style w:type="table" w:customStyle="1" w:styleId="413110">
    <w:name w:val="Πλέγμα πίνακα4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11">
    <w:name w:val="Χωρίς λίστα121411"/>
    <w:next w:val="a2"/>
    <w:semiHidden/>
    <w:rsid w:val="00AC589A"/>
  </w:style>
  <w:style w:type="numbering" w:customStyle="1" w:styleId="41411">
    <w:name w:val="Χωρίς λίστα41411"/>
    <w:next w:val="a2"/>
    <w:uiPriority w:val="99"/>
    <w:semiHidden/>
    <w:unhideWhenUsed/>
    <w:rsid w:val="00AC589A"/>
  </w:style>
  <w:style w:type="table" w:customStyle="1" w:styleId="51311">
    <w:name w:val="Πλέγμα πίνακα5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11">
    <w:name w:val="Χωρίς λίστα131411"/>
    <w:next w:val="a2"/>
    <w:uiPriority w:val="99"/>
    <w:semiHidden/>
    <w:rsid w:val="00AC589A"/>
  </w:style>
  <w:style w:type="table" w:customStyle="1" w:styleId="1113110">
    <w:name w:val="Πλέγμα πίνακα1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1">
    <w:name w:val="Πλέγμα πίνακα21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
    <w:name w:val="Χωρίς λίστα911"/>
    <w:next w:val="a2"/>
    <w:uiPriority w:val="99"/>
    <w:semiHidden/>
    <w:unhideWhenUsed/>
    <w:rsid w:val="00AC589A"/>
  </w:style>
  <w:style w:type="table" w:customStyle="1" w:styleId="10110">
    <w:name w:val="Πλέγμα πίνακα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1">
    <w:name w:val="Χωρίς λίστα1811"/>
    <w:next w:val="a2"/>
    <w:uiPriority w:val="99"/>
    <w:semiHidden/>
    <w:rsid w:val="00AC589A"/>
  </w:style>
  <w:style w:type="table" w:customStyle="1" w:styleId="16110">
    <w:name w:val="Πλέγμα πίνακα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1">
    <w:name w:val="Πλέγμα πίνακα2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10">
    <w:name w:val="Χωρίς λίστα2511"/>
    <w:next w:val="a2"/>
    <w:uiPriority w:val="99"/>
    <w:semiHidden/>
    <w:unhideWhenUsed/>
    <w:rsid w:val="00AC589A"/>
  </w:style>
  <w:style w:type="table" w:customStyle="1" w:styleId="3511">
    <w:name w:val="Πλέγμα πίνακα3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11">
    <w:name w:val="Χωρίς λίστα11511"/>
    <w:next w:val="a2"/>
    <w:semiHidden/>
    <w:rsid w:val="00AC589A"/>
  </w:style>
  <w:style w:type="numbering" w:customStyle="1" w:styleId="35110">
    <w:name w:val="Χωρίς λίστα3511"/>
    <w:next w:val="a2"/>
    <w:uiPriority w:val="99"/>
    <w:semiHidden/>
    <w:unhideWhenUsed/>
    <w:rsid w:val="00AC589A"/>
  </w:style>
  <w:style w:type="table" w:customStyle="1" w:styleId="4511">
    <w:name w:val="Πλέγμα πίνακα4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11">
    <w:name w:val="Χωρίς λίστα12511"/>
    <w:next w:val="a2"/>
    <w:semiHidden/>
    <w:rsid w:val="00AC589A"/>
  </w:style>
  <w:style w:type="numbering" w:customStyle="1" w:styleId="45110">
    <w:name w:val="Χωρίς λίστα4511"/>
    <w:next w:val="a2"/>
    <w:uiPriority w:val="99"/>
    <w:semiHidden/>
    <w:unhideWhenUsed/>
    <w:rsid w:val="00AC589A"/>
  </w:style>
  <w:style w:type="table" w:customStyle="1" w:styleId="5511">
    <w:name w:val="Πλέγμα πίνακα5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11">
    <w:name w:val="Χωρίς λίστα13511"/>
    <w:next w:val="a2"/>
    <w:uiPriority w:val="99"/>
    <w:semiHidden/>
    <w:rsid w:val="00AC589A"/>
  </w:style>
  <w:style w:type="table" w:customStyle="1" w:styleId="115110">
    <w:name w:val="Πλέγμα πίνακα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11">
    <w:name w:val="Πλέγμα πίνακα2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10">
    <w:name w:val="Χωρίς λίστα5511"/>
    <w:next w:val="a2"/>
    <w:uiPriority w:val="99"/>
    <w:semiHidden/>
    <w:unhideWhenUsed/>
    <w:rsid w:val="00AC589A"/>
  </w:style>
  <w:style w:type="table" w:customStyle="1" w:styleId="6411">
    <w:name w:val="Πλέγμα πίνακα6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11">
    <w:name w:val="Χωρίς λίστα14511"/>
    <w:next w:val="a2"/>
    <w:uiPriority w:val="99"/>
    <w:semiHidden/>
    <w:rsid w:val="00AC589A"/>
  </w:style>
  <w:style w:type="table" w:customStyle="1" w:styleId="124110">
    <w:name w:val="Πλέγμα πίνακα1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11">
    <w:name w:val="Πλέγμα πίνακα22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10">
    <w:name w:val="Χωρίς λίστα21511"/>
    <w:next w:val="a2"/>
    <w:uiPriority w:val="99"/>
    <w:semiHidden/>
    <w:unhideWhenUsed/>
    <w:rsid w:val="00AC589A"/>
  </w:style>
  <w:style w:type="table" w:customStyle="1" w:styleId="314110">
    <w:name w:val="Πλέγμα πίνακα3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11">
    <w:name w:val="Χωρίς λίστα111511"/>
    <w:next w:val="a2"/>
    <w:semiHidden/>
    <w:rsid w:val="00AC589A"/>
  </w:style>
  <w:style w:type="numbering" w:customStyle="1" w:styleId="31511">
    <w:name w:val="Χωρίς λίστα31511"/>
    <w:next w:val="a2"/>
    <w:uiPriority w:val="99"/>
    <w:semiHidden/>
    <w:unhideWhenUsed/>
    <w:rsid w:val="00AC589A"/>
  </w:style>
  <w:style w:type="table" w:customStyle="1" w:styleId="414110">
    <w:name w:val="Πλέγμα πίνακα4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11">
    <w:name w:val="Χωρίς λίστα121511"/>
    <w:next w:val="a2"/>
    <w:semiHidden/>
    <w:rsid w:val="00AC589A"/>
  </w:style>
  <w:style w:type="numbering" w:customStyle="1" w:styleId="41511">
    <w:name w:val="Χωρίς λίστα41511"/>
    <w:next w:val="a2"/>
    <w:uiPriority w:val="99"/>
    <w:semiHidden/>
    <w:unhideWhenUsed/>
    <w:rsid w:val="00AC589A"/>
  </w:style>
  <w:style w:type="table" w:customStyle="1" w:styleId="51411">
    <w:name w:val="Πλέγμα πίνακα5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11">
    <w:name w:val="Χωρίς λίστα131511"/>
    <w:next w:val="a2"/>
    <w:uiPriority w:val="99"/>
    <w:semiHidden/>
    <w:rsid w:val="00AC589A"/>
  </w:style>
  <w:style w:type="table" w:customStyle="1" w:styleId="1114110">
    <w:name w:val="Πλέγμα πίνακα1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11">
    <w:name w:val="Πλέγμα πίνακα21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1">
    <w:name w:val="Χωρίς λίστα1011"/>
    <w:next w:val="a2"/>
    <w:uiPriority w:val="99"/>
    <w:semiHidden/>
    <w:unhideWhenUsed/>
    <w:rsid w:val="00AC589A"/>
  </w:style>
  <w:style w:type="table" w:customStyle="1" w:styleId="17110">
    <w:name w:val="Πλέγμα πίνακα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1">
    <w:name w:val="Χωρίς λίστα1911"/>
    <w:next w:val="a2"/>
    <w:uiPriority w:val="99"/>
    <w:semiHidden/>
    <w:rsid w:val="00AC589A"/>
  </w:style>
  <w:style w:type="table" w:customStyle="1" w:styleId="18110">
    <w:name w:val="Πλέγμα πίνακα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Πλέγμα πίνακα2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10">
    <w:name w:val="Χωρίς λίστα2611"/>
    <w:next w:val="a2"/>
    <w:uiPriority w:val="99"/>
    <w:semiHidden/>
    <w:unhideWhenUsed/>
    <w:rsid w:val="00AC589A"/>
  </w:style>
  <w:style w:type="table" w:customStyle="1" w:styleId="3611">
    <w:name w:val="Πλέγμα πίνακα3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1">
    <w:name w:val="Χωρίς λίστα11611"/>
    <w:next w:val="a2"/>
    <w:semiHidden/>
    <w:rsid w:val="00AC589A"/>
  </w:style>
  <w:style w:type="numbering" w:customStyle="1" w:styleId="36110">
    <w:name w:val="Χωρίς λίστα3611"/>
    <w:next w:val="a2"/>
    <w:uiPriority w:val="99"/>
    <w:semiHidden/>
    <w:unhideWhenUsed/>
    <w:rsid w:val="00AC589A"/>
  </w:style>
  <w:style w:type="table" w:customStyle="1" w:styleId="4611">
    <w:name w:val="Πλέγμα πίνακα4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11">
    <w:name w:val="Χωρίς λίστα12611"/>
    <w:next w:val="a2"/>
    <w:semiHidden/>
    <w:rsid w:val="00AC589A"/>
  </w:style>
  <w:style w:type="numbering" w:customStyle="1" w:styleId="46110">
    <w:name w:val="Χωρίς λίστα4611"/>
    <w:next w:val="a2"/>
    <w:uiPriority w:val="99"/>
    <w:semiHidden/>
    <w:unhideWhenUsed/>
    <w:rsid w:val="00AC589A"/>
  </w:style>
  <w:style w:type="table" w:customStyle="1" w:styleId="5611">
    <w:name w:val="Πλέγμα πίνακα5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11">
    <w:name w:val="Χωρίς λίστα13611"/>
    <w:next w:val="a2"/>
    <w:uiPriority w:val="99"/>
    <w:semiHidden/>
    <w:rsid w:val="00AC589A"/>
  </w:style>
  <w:style w:type="table" w:customStyle="1" w:styleId="116110">
    <w:name w:val="Πλέγμα πίνακα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11">
    <w:name w:val="Πλέγμα πίνακα2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10">
    <w:name w:val="Χωρίς λίστα5611"/>
    <w:next w:val="a2"/>
    <w:uiPriority w:val="99"/>
    <w:semiHidden/>
    <w:unhideWhenUsed/>
    <w:rsid w:val="00AC589A"/>
  </w:style>
  <w:style w:type="table" w:customStyle="1" w:styleId="6511">
    <w:name w:val="Πλέγμα πίνακα6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11">
    <w:name w:val="Χωρίς λίστα14611"/>
    <w:next w:val="a2"/>
    <w:uiPriority w:val="99"/>
    <w:semiHidden/>
    <w:rsid w:val="00AC589A"/>
  </w:style>
  <w:style w:type="table" w:customStyle="1" w:styleId="125110">
    <w:name w:val="Πλέγμα πίνακα1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11">
    <w:name w:val="Πλέγμα πίνακα22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10">
    <w:name w:val="Χωρίς λίστα21611"/>
    <w:next w:val="a2"/>
    <w:uiPriority w:val="99"/>
    <w:semiHidden/>
    <w:unhideWhenUsed/>
    <w:rsid w:val="00AC589A"/>
  </w:style>
  <w:style w:type="table" w:customStyle="1" w:styleId="315110">
    <w:name w:val="Πλέγμα πίνακα3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11">
    <w:name w:val="Χωρίς λίστα111611"/>
    <w:next w:val="a2"/>
    <w:semiHidden/>
    <w:rsid w:val="00AC589A"/>
  </w:style>
  <w:style w:type="numbering" w:customStyle="1" w:styleId="31611">
    <w:name w:val="Χωρίς λίστα31611"/>
    <w:next w:val="a2"/>
    <w:uiPriority w:val="99"/>
    <w:semiHidden/>
    <w:unhideWhenUsed/>
    <w:rsid w:val="00AC589A"/>
  </w:style>
  <w:style w:type="table" w:customStyle="1" w:styleId="415110">
    <w:name w:val="Πλέγμα πίνακα4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11">
    <w:name w:val="Χωρίς λίστα121611"/>
    <w:next w:val="a2"/>
    <w:semiHidden/>
    <w:rsid w:val="00AC589A"/>
  </w:style>
  <w:style w:type="numbering" w:customStyle="1" w:styleId="41611">
    <w:name w:val="Χωρίς λίστα41611"/>
    <w:next w:val="a2"/>
    <w:uiPriority w:val="99"/>
    <w:semiHidden/>
    <w:unhideWhenUsed/>
    <w:rsid w:val="00AC589A"/>
  </w:style>
  <w:style w:type="table" w:customStyle="1" w:styleId="51511">
    <w:name w:val="Πλέγμα πίνακα5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11">
    <w:name w:val="Χωρίς λίστα131611"/>
    <w:next w:val="a2"/>
    <w:uiPriority w:val="99"/>
    <w:semiHidden/>
    <w:rsid w:val="00AC589A"/>
  </w:style>
  <w:style w:type="table" w:customStyle="1" w:styleId="1115110">
    <w:name w:val="Πλέγμα πίνακα1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11">
    <w:name w:val="Πλέγμα πίνακα21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1">
    <w:name w:val="Πλέγμα πίνακα23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10">
    <w:name w:val="Χωρίς λίστα2011"/>
    <w:next w:val="a2"/>
    <w:uiPriority w:val="99"/>
    <w:semiHidden/>
    <w:unhideWhenUsed/>
    <w:rsid w:val="00AC589A"/>
  </w:style>
  <w:style w:type="table" w:customStyle="1" w:styleId="19110">
    <w:name w:val="Πλέγμα πίνακα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10">
    <w:name w:val="Χωρίς λίστα11011"/>
    <w:next w:val="a2"/>
    <w:uiPriority w:val="99"/>
    <w:semiHidden/>
    <w:rsid w:val="00AC589A"/>
  </w:style>
  <w:style w:type="table" w:customStyle="1" w:styleId="110111">
    <w:name w:val="Πλέγμα πίνακα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11">
    <w:name w:val="Πλέγμα πίνακα2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10">
    <w:name w:val="Χωρίς λίστα2711"/>
    <w:next w:val="a2"/>
    <w:uiPriority w:val="99"/>
    <w:semiHidden/>
    <w:unhideWhenUsed/>
    <w:rsid w:val="00AC589A"/>
  </w:style>
  <w:style w:type="table" w:customStyle="1" w:styleId="3711">
    <w:name w:val="Πλέγμα πίνακα3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11">
    <w:name w:val="Χωρίς λίστα11711"/>
    <w:next w:val="a2"/>
    <w:semiHidden/>
    <w:rsid w:val="00AC589A"/>
  </w:style>
  <w:style w:type="numbering" w:customStyle="1" w:styleId="37110">
    <w:name w:val="Χωρίς λίστα3711"/>
    <w:next w:val="a2"/>
    <w:uiPriority w:val="99"/>
    <w:semiHidden/>
    <w:unhideWhenUsed/>
    <w:rsid w:val="00AC589A"/>
  </w:style>
  <w:style w:type="table" w:customStyle="1" w:styleId="4711">
    <w:name w:val="Πλέγμα πίνακα4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11">
    <w:name w:val="Χωρίς λίστα12711"/>
    <w:next w:val="a2"/>
    <w:semiHidden/>
    <w:rsid w:val="00AC589A"/>
  </w:style>
  <w:style w:type="numbering" w:customStyle="1" w:styleId="47110">
    <w:name w:val="Χωρίς λίστα4711"/>
    <w:next w:val="a2"/>
    <w:uiPriority w:val="99"/>
    <w:semiHidden/>
    <w:unhideWhenUsed/>
    <w:rsid w:val="00AC589A"/>
  </w:style>
  <w:style w:type="table" w:customStyle="1" w:styleId="5711">
    <w:name w:val="Πλέγμα πίνακα5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11">
    <w:name w:val="Χωρίς λίστα13711"/>
    <w:next w:val="a2"/>
    <w:uiPriority w:val="99"/>
    <w:semiHidden/>
    <w:rsid w:val="00AC589A"/>
  </w:style>
  <w:style w:type="table" w:customStyle="1" w:styleId="117110">
    <w:name w:val="Πλέγμα πίνακα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11">
    <w:name w:val="Πλέγμα πίνακα21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10">
    <w:name w:val="Χωρίς λίστα5711"/>
    <w:next w:val="a2"/>
    <w:uiPriority w:val="99"/>
    <w:semiHidden/>
    <w:unhideWhenUsed/>
    <w:rsid w:val="00AC589A"/>
  </w:style>
  <w:style w:type="table" w:customStyle="1" w:styleId="6611">
    <w:name w:val="Πλέγμα πίνακα6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11">
    <w:name w:val="Χωρίς λίστα14711"/>
    <w:next w:val="a2"/>
    <w:uiPriority w:val="99"/>
    <w:semiHidden/>
    <w:rsid w:val="00AC589A"/>
  </w:style>
  <w:style w:type="table" w:customStyle="1" w:styleId="126110">
    <w:name w:val="Πλέγμα πίνακα1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11">
    <w:name w:val="Πλέγμα πίνακα22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110">
    <w:name w:val="Χωρίς λίστα21711"/>
    <w:next w:val="a2"/>
    <w:uiPriority w:val="99"/>
    <w:semiHidden/>
    <w:unhideWhenUsed/>
    <w:rsid w:val="00AC589A"/>
  </w:style>
  <w:style w:type="table" w:customStyle="1" w:styleId="316110">
    <w:name w:val="Πλέγμα πίνακα3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11">
    <w:name w:val="Χωρίς λίστα111711"/>
    <w:next w:val="a2"/>
    <w:semiHidden/>
    <w:rsid w:val="00AC589A"/>
  </w:style>
  <w:style w:type="numbering" w:customStyle="1" w:styleId="31711">
    <w:name w:val="Χωρίς λίστα31711"/>
    <w:next w:val="a2"/>
    <w:uiPriority w:val="99"/>
    <w:semiHidden/>
    <w:unhideWhenUsed/>
    <w:rsid w:val="00AC589A"/>
  </w:style>
  <w:style w:type="table" w:customStyle="1" w:styleId="416110">
    <w:name w:val="Πλέγμα πίνακα4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11">
    <w:name w:val="Χωρίς λίστα121711"/>
    <w:next w:val="a2"/>
    <w:semiHidden/>
    <w:rsid w:val="00AC589A"/>
  </w:style>
  <w:style w:type="numbering" w:customStyle="1" w:styleId="41711">
    <w:name w:val="Χωρίς λίστα41711"/>
    <w:next w:val="a2"/>
    <w:uiPriority w:val="99"/>
    <w:semiHidden/>
    <w:unhideWhenUsed/>
    <w:rsid w:val="00AC589A"/>
  </w:style>
  <w:style w:type="table" w:customStyle="1" w:styleId="51611">
    <w:name w:val="Πλέγμα πίνακα5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11">
    <w:name w:val="Χωρίς λίστα131711"/>
    <w:next w:val="a2"/>
    <w:uiPriority w:val="99"/>
    <w:semiHidden/>
    <w:rsid w:val="00AC589A"/>
  </w:style>
  <w:style w:type="table" w:customStyle="1" w:styleId="1116110">
    <w:name w:val="Πλέγμα πίνακα1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11">
    <w:name w:val="Πλέγμα πίνακα21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1">
    <w:name w:val="Πλέγμα πίνακα23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1">
    <w:name w:val="Πλέγμα πίνακα7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110">
    <w:name w:val="Χωρίς λίστα2811"/>
    <w:next w:val="a2"/>
    <w:uiPriority w:val="99"/>
    <w:semiHidden/>
    <w:unhideWhenUsed/>
    <w:rsid w:val="00AC589A"/>
  </w:style>
  <w:style w:type="table" w:customStyle="1" w:styleId="20111">
    <w:name w:val="Πλέγμα πίνακα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11">
    <w:name w:val="Χωρίς λίστα11811"/>
    <w:next w:val="a2"/>
    <w:uiPriority w:val="99"/>
    <w:semiHidden/>
    <w:rsid w:val="00AC589A"/>
  </w:style>
  <w:style w:type="table" w:customStyle="1" w:styleId="118110">
    <w:name w:val="Πλέγμα πίνακα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11">
    <w:name w:val="Πλέγμα πίνακα2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10">
    <w:name w:val="Χωρίς λίστα2911"/>
    <w:next w:val="a2"/>
    <w:uiPriority w:val="99"/>
    <w:semiHidden/>
    <w:unhideWhenUsed/>
    <w:rsid w:val="00AC589A"/>
  </w:style>
  <w:style w:type="table" w:customStyle="1" w:styleId="3811">
    <w:name w:val="Πλέγμα πίνακα3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11">
    <w:name w:val="Χωρίς λίστα11911"/>
    <w:next w:val="a2"/>
    <w:semiHidden/>
    <w:rsid w:val="00AC589A"/>
  </w:style>
  <w:style w:type="numbering" w:customStyle="1" w:styleId="38110">
    <w:name w:val="Χωρίς λίστα3811"/>
    <w:next w:val="a2"/>
    <w:uiPriority w:val="99"/>
    <w:semiHidden/>
    <w:unhideWhenUsed/>
    <w:rsid w:val="00AC589A"/>
  </w:style>
  <w:style w:type="table" w:customStyle="1" w:styleId="4811">
    <w:name w:val="Πλέγμα πίνακα4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11">
    <w:name w:val="Χωρίς λίστα12811"/>
    <w:next w:val="a2"/>
    <w:semiHidden/>
    <w:rsid w:val="00AC589A"/>
  </w:style>
  <w:style w:type="numbering" w:customStyle="1" w:styleId="48110">
    <w:name w:val="Χωρίς λίστα4811"/>
    <w:next w:val="a2"/>
    <w:uiPriority w:val="99"/>
    <w:semiHidden/>
    <w:unhideWhenUsed/>
    <w:rsid w:val="00AC589A"/>
  </w:style>
  <w:style w:type="table" w:customStyle="1" w:styleId="5811">
    <w:name w:val="Πλέγμα πίνακα5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11">
    <w:name w:val="Χωρίς λίστα13811"/>
    <w:next w:val="a2"/>
    <w:uiPriority w:val="99"/>
    <w:semiHidden/>
    <w:rsid w:val="00AC589A"/>
  </w:style>
  <w:style w:type="table" w:customStyle="1" w:styleId="119110">
    <w:name w:val="Πλέγμα πίνακα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11">
    <w:name w:val="Πλέγμα πίνακα21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110">
    <w:name w:val="Χωρίς λίστα5811"/>
    <w:next w:val="a2"/>
    <w:uiPriority w:val="99"/>
    <w:semiHidden/>
    <w:unhideWhenUsed/>
    <w:rsid w:val="00AC589A"/>
  </w:style>
  <w:style w:type="table" w:customStyle="1" w:styleId="6711">
    <w:name w:val="Πλέγμα πίνακα6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11">
    <w:name w:val="Χωρίς λίστα14811"/>
    <w:next w:val="a2"/>
    <w:uiPriority w:val="99"/>
    <w:semiHidden/>
    <w:rsid w:val="00AC589A"/>
  </w:style>
  <w:style w:type="table" w:customStyle="1" w:styleId="127110">
    <w:name w:val="Πλέγμα πίνακα1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11">
    <w:name w:val="Πλέγμα πίνακα22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10">
    <w:name w:val="Χωρίς λίστα21811"/>
    <w:next w:val="a2"/>
    <w:uiPriority w:val="99"/>
    <w:semiHidden/>
    <w:unhideWhenUsed/>
    <w:rsid w:val="00AC589A"/>
  </w:style>
  <w:style w:type="table" w:customStyle="1" w:styleId="317110">
    <w:name w:val="Πλέγμα πίνακα3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11">
    <w:name w:val="Χωρίς λίστα111811"/>
    <w:next w:val="a2"/>
    <w:semiHidden/>
    <w:rsid w:val="00AC589A"/>
  </w:style>
  <w:style w:type="numbering" w:customStyle="1" w:styleId="31811">
    <w:name w:val="Χωρίς λίστα31811"/>
    <w:next w:val="a2"/>
    <w:uiPriority w:val="99"/>
    <w:semiHidden/>
    <w:unhideWhenUsed/>
    <w:rsid w:val="00AC589A"/>
  </w:style>
  <w:style w:type="table" w:customStyle="1" w:styleId="417110">
    <w:name w:val="Πλέγμα πίνακα4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11">
    <w:name w:val="Χωρίς λίστα121811"/>
    <w:next w:val="a2"/>
    <w:semiHidden/>
    <w:rsid w:val="00AC589A"/>
  </w:style>
  <w:style w:type="numbering" w:customStyle="1" w:styleId="41811">
    <w:name w:val="Χωρίς λίστα41811"/>
    <w:next w:val="a2"/>
    <w:uiPriority w:val="99"/>
    <w:semiHidden/>
    <w:unhideWhenUsed/>
    <w:rsid w:val="00AC589A"/>
  </w:style>
  <w:style w:type="table" w:customStyle="1" w:styleId="51711">
    <w:name w:val="Πλέγμα πίνακα5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11">
    <w:name w:val="Χωρίς λίστα131811"/>
    <w:next w:val="a2"/>
    <w:uiPriority w:val="99"/>
    <w:semiHidden/>
    <w:rsid w:val="00AC589A"/>
  </w:style>
  <w:style w:type="table" w:customStyle="1" w:styleId="1117110">
    <w:name w:val="Πλέγμα πίνακα1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11">
    <w:name w:val="Πλέγμα πίνακα211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1">
    <w:name w:val="Πλέγμα πίνακα23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1">
    <w:name w:val="Πλέγμα πίνακα7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110">
    <w:name w:val="Χωρίς λίστα3011"/>
    <w:next w:val="a2"/>
    <w:uiPriority w:val="99"/>
    <w:semiHidden/>
    <w:unhideWhenUsed/>
    <w:rsid w:val="00AC589A"/>
  </w:style>
  <w:style w:type="table" w:customStyle="1" w:styleId="30111">
    <w:name w:val="Πλέγμα πίνακα3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110">
    <w:name w:val="Χωρίς λίστα12011"/>
    <w:next w:val="a2"/>
    <w:uiPriority w:val="99"/>
    <w:semiHidden/>
    <w:rsid w:val="00AC589A"/>
  </w:style>
  <w:style w:type="table" w:customStyle="1" w:styleId="120111">
    <w:name w:val="Πλέγμα πίνακα1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110">
    <w:name w:val="Πλέγμα πίνακα2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11">
    <w:name w:val="Χωρίς λίστα21011"/>
    <w:next w:val="a2"/>
    <w:uiPriority w:val="99"/>
    <w:semiHidden/>
    <w:unhideWhenUsed/>
    <w:rsid w:val="00AC589A"/>
  </w:style>
  <w:style w:type="table" w:customStyle="1" w:styleId="3911">
    <w:name w:val="Πλέγμα πίνακα3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110">
    <w:name w:val="Χωρίς λίστα111011"/>
    <w:next w:val="a2"/>
    <w:semiHidden/>
    <w:rsid w:val="00AC589A"/>
  </w:style>
  <w:style w:type="numbering" w:customStyle="1" w:styleId="39110">
    <w:name w:val="Χωρίς λίστα3911"/>
    <w:next w:val="a2"/>
    <w:uiPriority w:val="99"/>
    <w:semiHidden/>
    <w:unhideWhenUsed/>
    <w:rsid w:val="00AC589A"/>
  </w:style>
  <w:style w:type="table" w:customStyle="1" w:styleId="4911">
    <w:name w:val="Πλέγμα πίνακα4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11">
    <w:name w:val="Χωρίς λίστα12911"/>
    <w:next w:val="a2"/>
    <w:semiHidden/>
    <w:rsid w:val="00AC589A"/>
  </w:style>
  <w:style w:type="numbering" w:customStyle="1" w:styleId="49110">
    <w:name w:val="Χωρίς λίστα4911"/>
    <w:next w:val="a2"/>
    <w:uiPriority w:val="99"/>
    <w:semiHidden/>
    <w:unhideWhenUsed/>
    <w:rsid w:val="00AC589A"/>
  </w:style>
  <w:style w:type="table" w:customStyle="1" w:styleId="5911">
    <w:name w:val="Πλέγμα πίνακα5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11">
    <w:name w:val="Χωρίς λίστα13911"/>
    <w:next w:val="a2"/>
    <w:uiPriority w:val="99"/>
    <w:semiHidden/>
    <w:rsid w:val="00AC589A"/>
  </w:style>
  <w:style w:type="table" w:customStyle="1" w:styleId="1110111">
    <w:name w:val="Πλέγμα πίνακα1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11">
    <w:name w:val="Πλέγμα πίνακα21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10">
    <w:name w:val="Χωρίς λίστα5911"/>
    <w:next w:val="a2"/>
    <w:uiPriority w:val="99"/>
    <w:semiHidden/>
    <w:unhideWhenUsed/>
    <w:rsid w:val="00AC589A"/>
  </w:style>
  <w:style w:type="table" w:customStyle="1" w:styleId="6811">
    <w:name w:val="Πλέγμα πίνακα6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11">
    <w:name w:val="Χωρίς λίστα14911"/>
    <w:next w:val="a2"/>
    <w:uiPriority w:val="99"/>
    <w:semiHidden/>
    <w:rsid w:val="00AC589A"/>
  </w:style>
  <w:style w:type="table" w:customStyle="1" w:styleId="128110">
    <w:name w:val="Πλέγμα πίνακα1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11">
    <w:name w:val="Πλέγμα πίνακα22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10">
    <w:name w:val="Χωρίς λίστα21911"/>
    <w:next w:val="a2"/>
    <w:uiPriority w:val="99"/>
    <w:semiHidden/>
    <w:unhideWhenUsed/>
    <w:rsid w:val="00AC589A"/>
  </w:style>
  <w:style w:type="table" w:customStyle="1" w:styleId="318110">
    <w:name w:val="Πλέγμα πίνακα3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11">
    <w:name w:val="Χωρίς λίστα111911"/>
    <w:next w:val="a2"/>
    <w:semiHidden/>
    <w:rsid w:val="00AC589A"/>
  </w:style>
  <w:style w:type="numbering" w:customStyle="1" w:styleId="31911">
    <w:name w:val="Χωρίς λίστα31911"/>
    <w:next w:val="a2"/>
    <w:uiPriority w:val="99"/>
    <w:semiHidden/>
    <w:unhideWhenUsed/>
    <w:rsid w:val="00AC589A"/>
  </w:style>
  <w:style w:type="table" w:customStyle="1" w:styleId="418110">
    <w:name w:val="Πλέγμα πίνακα4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11">
    <w:name w:val="Χωρίς λίστα121911"/>
    <w:next w:val="a2"/>
    <w:semiHidden/>
    <w:rsid w:val="00AC589A"/>
  </w:style>
  <w:style w:type="numbering" w:customStyle="1" w:styleId="41911">
    <w:name w:val="Χωρίς λίστα41911"/>
    <w:next w:val="a2"/>
    <w:uiPriority w:val="99"/>
    <w:semiHidden/>
    <w:unhideWhenUsed/>
    <w:rsid w:val="00AC589A"/>
  </w:style>
  <w:style w:type="table" w:customStyle="1" w:styleId="51811">
    <w:name w:val="Πλέγμα πίνακα5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11">
    <w:name w:val="Χωρίς λίστα131911"/>
    <w:next w:val="a2"/>
    <w:uiPriority w:val="99"/>
    <w:semiHidden/>
    <w:rsid w:val="00AC589A"/>
  </w:style>
  <w:style w:type="table" w:customStyle="1" w:styleId="1118110">
    <w:name w:val="Πλέγμα πίνακα1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11">
    <w:name w:val="Πλέγμα πίνακα211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1">
    <w:name w:val="Πλέγμα πίνακα23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1">
    <w:name w:val="Πλέγμα πίνακα7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11">
    <w:name w:val="Πλέγμα πίνακα7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110">
    <w:name w:val="Χωρίς λίστα4011"/>
    <w:next w:val="a2"/>
    <w:uiPriority w:val="99"/>
    <w:semiHidden/>
    <w:unhideWhenUsed/>
    <w:rsid w:val="00AC589A"/>
  </w:style>
  <w:style w:type="table" w:customStyle="1" w:styleId="40111">
    <w:name w:val="Πλέγμα πίνακα4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110">
    <w:name w:val="Χωρίς λίστα13011"/>
    <w:next w:val="a2"/>
    <w:uiPriority w:val="99"/>
    <w:semiHidden/>
    <w:rsid w:val="00AC589A"/>
  </w:style>
  <w:style w:type="table" w:customStyle="1" w:styleId="129110">
    <w:name w:val="Πλέγμα πίνακα1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110">
    <w:name w:val="Πλέγμα πίνακα22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11">
    <w:name w:val="Χωρίς λίστα22011"/>
    <w:next w:val="a2"/>
    <w:uiPriority w:val="99"/>
    <w:semiHidden/>
    <w:unhideWhenUsed/>
    <w:rsid w:val="00AC589A"/>
  </w:style>
  <w:style w:type="table" w:customStyle="1" w:styleId="310110">
    <w:name w:val="Πλέγμα πίνακα3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110">
    <w:name w:val="Χωρίς λίστα112011"/>
    <w:next w:val="a2"/>
    <w:semiHidden/>
    <w:rsid w:val="00AC589A"/>
  </w:style>
  <w:style w:type="numbering" w:customStyle="1" w:styleId="310111">
    <w:name w:val="Χωρίς λίστα31011"/>
    <w:next w:val="a2"/>
    <w:uiPriority w:val="99"/>
    <w:semiHidden/>
    <w:unhideWhenUsed/>
    <w:rsid w:val="00AC589A"/>
  </w:style>
  <w:style w:type="table" w:customStyle="1" w:styleId="410110">
    <w:name w:val="Πλέγμα πίνακα4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110">
    <w:name w:val="Χωρίς λίστα121011"/>
    <w:next w:val="a2"/>
    <w:semiHidden/>
    <w:rsid w:val="00AC589A"/>
  </w:style>
  <w:style w:type="numbering" w:customStyle="1" w:styleId="410111">
    <w:name w:val="Χωρίς λίστα41011"/>
    <w:next w:val="a2"/>
    <w:uiPriority w:val="99"/>
    <w:semiHidden/>
    <w:unhideWhenUsed/>
    <w:rsid w:val="00AC589A"/>
  </w:style>
  <w:style w:type="table" w:customStyle="1" w:styleId="510110">
    <w:name w:val="Πλέγμα πίνακα5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110">
    <w:name w:val="Χωρίς λίστα131011"/>
    <w:next w:val="a2"/>
    <w:uiPriority w:val="99"/>
    <w:semiHidden/>
    <w:rsid w:val="00AC589A"/>
  </w:style>
  <w:style w:type="table" w:customStyle="1" w:styleId="1119110">
    <w:name w:val="Πλέγμα πίνακα1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110">
    <w:name w:val="Πλέγμα πίνακα21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11">
    <w:name w:val="Χωρίς λίστα51011"/>
    <w:next w:val="a2"/>
    <w:uiPriority w:val="99"/>
    <w:semiHidden/>
    <w:unhideWhenUsed/>
    <w:rsid w:val="00AC589A"/>
  </w:style>
  <w:style w:type="table" w:customStyle="1" w:styleId="6911">
    <w:name w:val="Πλέγμα πίνακα6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11">
    <w:name w:val="Χωρίς λίστα141011"/>
    <w:next w:val="a2"/>
    <w:uiPriority w:val="99"/>
    <w:semiHidden/>
    <w:rsid w:val="00AC589A"/>
  </w:style>
  <w:style w:type="table" w:customStyle="1" w:styleId="1210111">
    <w:name w:val="Πλέγμα πίνακα12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11">
    <w:name w:val="Πλέγμα πίνακα22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111">
    <w:name w:val="Χωρίς λίστα211011"/>
    <w:next w:val="a2"/>
    <w:uiPriority w:val="99"/>
    <w:semiHidden/>
    <w:unhideWhenUsed/>
    <w:rsid w:val="00AC589A"/>
  </w:style>
  <w:style w:type="table" w:customStyle="1" w:styleId="319110">
    <w:name w:val="Πλέγμα πίνακα3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110">
    <w:name w:val="Χωρίς λίστα1111011"/>
    <w:next w:val="a2"/>
    <w:semiHidden/>
    <w:rsid w:val="00AC589A"/>
  </w:style>
  <w:style w:type="numbering" w:customStyle="1" w:styleId="3110110">
    <w:name w:val="Χωρίς λίστα311011"/>
    <w:next w:val="a2"/>
    <w:uiPriority w:val="99"/>
    <w:semiHidden/>
    <w:unhideWhenUsed/>
    <w:rsid w:val="00AC589A"/>
  </w:style>
  <w:style w:type="table" w:customStyle="1" w:styleId="419110">
    <w:name w:val="Πλέγμα πίνακα4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110">
    <w:name w:val="Χωρίς λίστα1211011"/>
    <w:next w:val="a2"/>
    <w:semiHidden/>
    <w:rsid w:val="00AC589A"/>
  </w:style>
  <w:style w:type="numbering" w:customStyle="1" w:styleId="4110110">
    <w:name w:val="Χωρίς λίστα411011"/>
    <w:next w:val="a2"/>
    <w:uiPriority w:val="99"/>
    <w:semiHidden/>
    <w:unhideWhenUsed/>
    <w:rsid w:val="00AC589A"/>
  </w:style>
  <w:style w:type="table" w:customStyle="1" w:styleId="51911">
    <w:name w:val="Πλέγμα πίνακα5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11">
    <w:name w:val="Χωρίς λίστα1311011"/>
    <w:next w:val="a2"/>
    <w:uiPriority w:val="99"/>
    <w:semiHidden/>
    <w:rsid w:val="00AC589A"/>
  </w:style>
  <w:style w:type="table" w:customStyle="1" w:styleId="11110111">
    <w:name w:val="Πλέγμα πίνακα11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11">
    <w:name w:val="Πλέγμα πίνακα211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1">
    <w:name w:val="Πλέγμα πίνακα23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1">
    <w:name w:val="Πλέγμα πίνακα7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110">
    <w:name w:val="Χωρίς λίστα5011"/>
    <w:next w:val="a2"/>
    <w:uiPriority w:val="99"/>
    <w:semiHidden/>
    <w:unhideWhenUsed/>
    <w:rsid w:val="00AC589A"/>
  </w:style>
  <w:style w:type="table" w:customStyle="1" w:styleId="50111">
    <w:name w:val="Πλέγμα πίνακα5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110">
    <w:name w:val="Χωρίς λίστα14011"/>
    <w:next w:val="a2"/>
    <w:uiPriority w:val="99"/>
    <w:semiHidden/>
    <w:rsid w:val="00AC589A"/>
  </w:style>
  <w:style w:type="table" w:customStyle="1" w:styleId="130111">
    <w:name w:val="Πλέγμα πίνακα13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110">
    <w:name w:val="Πλέγμα πίνακα23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10">
    <w:name w:val="Χωρίς λίστα22211"/>
    <w:next w:val="a2"/>
    <w:uiPriority w:val="99"/>
    <w:semiHidden/>
    <w:unhideWhenUsed/>
    <w:rsid w:val="00AC589A"/>
  </w:style>
  <w:style w:type="table" w:customStyle="1" w:styleId="320110">
    <w:name w:val="Πλέγμα πίνακα3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1">
    <w:name w:val="Χωρίς λίστα112211"/>
    <w:next w:val="a2"/>
    <w:semiHidden/>
    <w:rsid w:val="00AC589A"/>
  </w:style>
  <w:style w:type="numbering" w:customStyle="1" w:styleId="320111">
    <w:name w:val="Χωρίς λίστα32011"/>
    <w:next w:val="a2"/>
    <w:uiPriority w:val="99"/>
    <w:semiHidden/>
    <w:unhideWhenUsed/>
    <w:rsid w:val="00AC589A"/>
  </w:style>
  <w:style w:type="table" w:customStyle="1" w:styleId="420110">
    <w:name w:val="Πλέγμα πίνακα4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110">
    <w:name w:val="Χωρίς λίστα122011"/>
    <w:next w:val="a2"/>
    <w:semiHidden/>
    <w:rsid w:val="00AC589A"/>
  </w:style>
  <w:style w:type="numbering" w:customStyle="1" w:styleId="420111">
    <w:name w:val="Χωρίς λίστα42011"/>
    <w:next w:val="a2"/>
    <w:uiPriority w:val="99"/>
    <w:semiHidden/>
    <w:unhideWhenUsed/>
    <w:rsid w:val="00AC589A"/>
  </w:style>
  <w:style w:type="table" w:customStyle="1" w:styleId="520110">
    <w:name w:val="Πλέγμα πίνακα5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11">
    <w:name w:val="Χωρίς λίστα132011"/>
    <w:next w:val="a2"/>
    <w:uiPriority w:val="99"/>
    <w:semiHidden/>
    <w:rsid w:val="00AC589A"/>
  </w:style>
  <w:style w:type="table" w:customStyle="1" w:styleId="1120111">
    <w:name w:val="Πλέγμα πίνακα112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110">
    <w:name w:val="Πλέγμα πίνακα212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10">
    <w:name w:val="Χωρίς λίστα51211"/>
    <w:next w:val="a2"/>
    <w:uiPriority w:val="99"/>
    <w:semiHidden/>
    <w:unhideWhenUsed/>
    <w:rsid w:val="00AC589A"/>
  </w:style>
  <w:style w:type="table" w:customStyle="1" w:styleId="610110">
    <w:name w:val="Πλέγμα πίνακα6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11">
    <w:name w:val="Χωρίς λίστα141211"/>
    <w:next w:val="a2"/>
    <w:uiPriority w:val="99"/>
    <w:semiHidden/>
    <w:rsid w:val="00AC589A"/>
  </w:style>
  <w:style w:type="table" w:customStyle="1" w:styleId="1212110">
    <w:name w:val="Πλέγμα πίνακα12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110">
    <w:name w:val="Πλέγμα πίνακα22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10">
    <w:name w:val="Χωρίς λίστα211211"/>
    <w:next w:val="a2"/>
    <w:uiPriority w:val="99"/>
    <w:semiHidden/>
    <w:unhideWhenUsed/>
    <w:rsid w:val="00AC589A"/>
  </w:style>
  <w:style w:type="table" w:customStyle="1" w:styleId="3110111">
    <w:name w:val="Πλέγμα πίνακα3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11">
    <w:name w:val="Χωρίς λίστα1111211"/>
    <w:next w:val="a2"/>
    <w:semiHidden/>
    <w:rsid w:val="00AC589A"/>
  </w:style>
  <w:style w:type="numbering" w:customStyle="1" w:styleId="311211">
    <w:name w:val="Χωρίς λίστα311211"/>
    <w:next w:val="a2"/>
    <w:uiPriority w:val="99"/>
    <w:semiHidden/>
    <w:unhideWhenUsed/>
    <w:rsid w:val="00AC589A"/>
  </w:style>
  <w:style w:type="table" w:customStyle="1" w:styleId="4110111">
    <w:name w:val="Πλέγμα πίνακα4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110">
    <w:name w:val="Χωρίς λίστα1211211"/>
    <w:next w:val="a2"/>
    <w:semiHidden/>
    <w:rsid w:val="00AC589A"/>
  </w:style>
  <w:style w:type="numbering" w:customStyle="1" w:styleId="411211">
    <w:name w:val="Χωρίς λίστα411211"/>
    <w:next w:val="a2"/>
    <w:uiPriority w:val="99"/>
    <w:semiHidden/>
    <w:unhideWhenUsed/>
    <w:rsid w:val="00AC589A"/>
  </w:style>
  <w:style w:type="table" w:customStyle="1" w:styleId="5110110">
    <w:name w:val="Πλέγμα πίνακα5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11">
    <w:name w:val="Χωρίς λίστα1311211"/>
    <w:next w:val="a2"/>
    <w:uiPriority w:val="99"/>
    <w:semiHidden/>
    <w:rsid w:val="00AC589A"/>
  </w:style>
  <w:style w:type="table" w:customStyle="1" w:styleId="11112110">
    <w:name w:val="Πλέγμα πίνακα11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110">
    <w:name w:val="Πλέγμα πίνακα211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11">
    <w:name w:val="Πλέγμα πίνακα23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11">
    <w:name w:val="Πλέγμα πίνακα7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110">
    <w:name w:val="Χωρίς λίστα6011"/>
    <w:next w:val="a2"/>
    <w:uiPriority w:val="99"/>
    <w:semiHidden/>
    <w:unhideWhenUsed/>
    <w:rsid w:val="00AC589A"/>
  </w:style>
  <w:style w:type="table" w:customStyle="1" w:styleId="60111">
    <w:name w:val="Πλέγμα πίνακα6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11">
    <w:name w:val="Χωρίς λίστα15011"/>
    <w:next w:val="a2"/>
    <w:uiPriority w:val="99"/>
    <w:semiHidden/>
    <w:rsid w:val="00AC589A"/>
  </w:style>
  <w:style w:type="table" w:customStyle="1" w:styleId="132110">
    <w:name w:val="Πλέγμα πίνακα13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11">
    <w:name w:val="Πλέγμα πίνακα23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10">
    <w:name w:val="Χωρίς λίστα22311"/>
    <w:next w:val="a2"/>
    <w:uiPriority w:val="99"/>
    <w:semiHidden/>
    <w:unhideWhenUsed/>
    <w:rsid w:val="00AC589A"/>
  </w:style>
  <w:style w:type="table" w:customStyle="1" w:styleId="32211">
    <w:name w:val="Πλέγμα πίνακα3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11">
    <w:name w:val="Χωρίς λίστα112311"/>
    <w:next w:val="a2"/>
    <w:semiHidden/>
    <w:rsid w:val="00AC589A"/>
  </w:style>
  <w:style w:type="numbering" w:customStyle="1" w:styleId="322110">
    <w:name w:val="Χωρίς λίστα32211"/>
    <w:next w:val="a2"/>
    <w:uiPriority w:val="99"/>
    <w:semiHidden/>
    <w:unhideWhenUsed/>
    <w:rsid w:val="00AC589A"/>
  </w:style>
  <w:style w:type="table" w:customStyle="1" w:styleId="42211">
    <w:name w:val="Πλέγμα πίνακα4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11">
    <w:name w:val="Χωρίς λίστα122211"/>
    <w:next w:val="a2"/>
    <w:semiHidden/>
    <w:rsid w:val="00AC589A"/>
  </w:style>
  <w:style w:type="numbering" w:customStyle="1" w:styleId="422110">
    <w:name w:val="Χωρίς λίστα42211"/>
    <w:next w:val="a2"/>
    <w:uiPriority w:val="99"/>
    <w:semiHidden/>
    <w:unhideWhenUsed/>
    <w:rsid w:val="00AC589A"/>
  </w:style>
  <w:style w:type="table" w:customStyle="1" w:styleId="52211">
    <w:name w:val="Πλέγμα πίνακα5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11">
    <w:name w:val="Χωρίς λίστα132211"/>
    <w:next w:val="a2"/>
    <w:uiPriority w:val="99"/>
    <w:semiHidden/>
    <w:rsid w:val="00AC589A"/>
  </w:style>
  <w:style w:type="table" w:customStyle="1" w:styleId="1122110">
    <w:name w:val="Πλέγμα πίνακα112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1">
    <w:name w:val="Πλέγμα πίνακα212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110">
    <w:name w:val="Χωρίς λίστα51311"/>
    <w:next w:val="a2"/>
    <w:uiPriority w:val="99"/>
    <w:semiHidden/>
    <w:unhideWhenUsed/>
    <w:rsid w:val="00AC589A"/>
  </w:style>
  <w:style w:type="table" w:customStyle="1" w:styleId="61211">
    <w:name w:val="Πλέγμα πίνακα6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11">
    <w:name w:val="Χωρίς λίστα141311"/>
    <w:next w:val="a2"/>
    <w:uiPriority w:val="99"/>
    <w:semiHidden/>
    <w:rsid w:val="00AC589A"/>
  </w:style>
  <w:style w:type="table" w:customStyle="1" w:styleId="1213110">
    <w:name w:val="Πλέγμα πίνακα12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11">
    <w:name w:val="Πλέγμα πίνακα221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10">
    <w:name w:val="Χωρίς λίστα211311"/>
    <w:next w:val="a2"/>
    <w:uiPriority w:val="99"/>
    <w:semiHidden/>
    <w:unhideWhenUsed/>
    <w:rsid w:val="00AC589A"/>
  </w:style>
  <w:style w:type="table" w:customStyle="1" w:styleId="3112110">
    <w:name w:val="Πλέγμα πίνακα3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1">
    <w:name w:val="Χωρίς λίστα1111311"/>
    <w:next w:val="a2"/>
    <w:semiHidden/>
    <w:rsid w:val="00AC589A"/>
  </w:style>
  <w:style w:type="numbering" w:customStyle="1" w:styleId="311311">
    <w:name w:val="Χωρίς λίστα311311"/>
    <w:next w:val="a2"/>
    <w:uiPriority w:val="99"/>
    <w:semiHidden/>
    <w:unhideWhenUsed/>
    <w:rsid w:val="00AC589A"/>
  </w:style>
  <w:style w:type="table" w:customStyle="1" w:styleId="4112110">
    <w:name w:val="Πλέγμα πίνακα4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1">
    <w:name w:val="Χωρίς λίστα1211311"/>
    <w:next w:val="a2"/>
    <w:semiHidden/>
    <w:rsid w:val="00AC589A"/>
  </w:style>
  <w:style w:type="numbering" w:customStyle="1" w:styleId="411311">
    <w:name w:val="Χωρίς λίστα411311"/>
    <w:next w:val="a2"/>
    <w:uiPriority w:val="99"/>
    <w:semiHidden/>
    <w:unhideWhenUsed/>
    <w:rsid w:val="00AC589A"/>
  </w:style>
  <w:style w:type="table" w:customStyle="1" w:styleId="511211">
    <w:name w:val="Πλέγμα πίνακα51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11">
    <w:name w:val="Χωρίς λίστα1311311"/>
    <w:next w:val="a2"/>
    <w:uiPriority w:val="99"/>
    <w:semiHidden/>
    <w:rsid w:val="00AC589A"/>
  </w:style>
  <w:style w:type="table" w:customStyle="1" w:styleId="11113110">
    <w:name w:val="Πλέγμα πίνακα11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11">
    <w:name w:val="Πλέγμα πίνακα2111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11">
    <w:name w:val="Πλέγμα πίνακα23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11">
    <w:name w:val="Πλέγμα πίνακα7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110">
    <w:name w:val="Χωρίς λίστα6211"/>
    <w:next w:val="a2"/>
    <w:uiPriority w:val="99"/>
    <w:semiHidden/>
    <w:unhideWhenUsed/>
    <w:rsid w:val="00AC589A"/>
  </w:style>
  <w:style w:type="table" w:customStyle="1" w:styleId="7011">
    <w:name w:val="Πλέγμα πίνακα7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1">
    <w:name w:val="Χωρίς λίστα15211"/>
    <w:next w:val="a2"/>
    <w:uiPriority w:val="99"/>
    <w:semiHidden/>
    <w:rsid w:val="00AC589A"/>
  </w:style>
  <w:style w:type="table" w:customStyle="1" w:styleId="133110">
    <w:name w:val="Πλέγμα πίνακα13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11">
    <w:name w:val="Πλέγμα πίνακα24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110">
    <w:name w:val="Χωρίς λίστα22411"/>
    <w:next w:val="a2"/>
    <w:uiPriority w:val="99"/>
    <w:semiHidden/>
    <w:unhideWhenUsed/>
    <w:rsid w:val="00AC589A"/>
  </w:style>
  <w:style w:type="table" w:customStyle="1" w:styleId="32311">
    <w:name w:val="Πλέγμα πίνακα3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11">
    <w:name w:val="Χωρίς λίστα112411"/>
    <w:next w:val="a2"/>
    <w:semiHidden/>
    <w:rsid w:val="00AC589A"/>
  </w:style>
  <w:style w:type="numbering" w:customStyle="1" w:styleId="323110">
    <w:name w:val="Χωρίς λίστα32311"/>
    <w:next w:val="a2"/>
    <w:uiPriority w:val="99"/>
    <w:semiHidden/>
    <w:unhideWhenUsed/>
    <w:rsid w:val="00AC589A"/>
  </w:style>
  <w:style w:type="table" w:customStyle="1" w:styleId="42311">
    <w:name w:val="Πλέγμα πίνακα4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11">
    <w:name w:val="Χωρίς λίστα122311"/>
    <w:next w:val="a2"/>
    <w:semiHidden/>
    <w:rsid w:val="00AC589A"/>
  </w:style>
  <w:style w:type="numbering" w:customStyle="1" w:styleId="423110">
    <w:name w:val="Χωρίς λίστα42311"/>
    <w:next w:val="a2"/>
    <w:uiPriority w:val="99"/>
    <w:semiHidden/>
    <w:unhideWhenUsed/>
    <w:rsid w:val="00AC589A"/>
  </w:style>
  <w:style w:type="table" w:customStyle="1" w:styleId="52311">
    <w:name w:val="Πλέγμα πίνακα5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11">
    <w:name w:val="Χωρίς λίστα132311"/>
    <w:next w:val="a2"/>
    <w:uiPriority w:val="99"/>
    <w:semiHidden/>
    <w:rsid w:val="00AC589A"/>
  </w:style>
  <w:style w:type="table" w:customStyle="1" w:styleId="1123110">
    <w:name w:val="Πλέγμα πίνακα112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11">
    <w:name w:val="Πλέγμα πίνακα212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10">
    <w:name w:val="Χωρίς λίστα51411"/>
    <w:next w:val="a2"/>
    <w:uiPriority w:val="99"/>
    <w:semiHidden/>
    <w:unhideWhenUsed/>
    <w:rsid w:val="00AC589A"/>
  </w:style>
  <w:style w:type="table" w:customStyle="1" w:styleId="61311">
    <w:name w:val="Πλέγμα πίνακα6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11">
    <w:name w:val="Χωρίς λίστα141411"/>
    <w:next w:val="a2"/>
    <w:uiPriority w:val="99"/>
    <w:semiHidden/>
    <w:rsid w:val="00AC589A"/>
  </w:style>
  <w:style w:type="table" w:customStyle="1" w:styleId="1214110">
    <w:name w:val="Πλέγμα πίνακα12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11">
    <w:name w:val="Πλέγμα πίνακα22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10">
    <w:name w:val="Χωρίς λίστα211411"/>
    <w:next w:val="a2"/>
    <w:uiPriority w:val="99"/>
    <w:semiHidden/>
    <w:unhideWhenUsed/>
    <w:rsid w:val="00AC589A"/>
  </w:style>
  <w:style w:type="table" w:customStyle="1" w:styleId="3113110">
    <w:name w:val="Πλέγμα πίνακα3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11">
    <w:name w:val="Χωρίς λίστα1111411"/>
    <w:next w:val="a2"/>
    <w:semiHidden/>
    <w:rsid w:val="00AC589A"/>
  </w:style>
  <w:style w:type="numbering" w:customStyle="1" w:styleId="311411">
    <w:name w:val="Χωρίς λίστα311411"/>
    <w:next w:val="a2"/>
    <w:uiPriority w:val="99"/>
    <w:semiHidden/>
    <w:unhideWhenUsed/>
    <w:rsid w:val="00AC589A"/>
  </w:style>
  <w:style w:type="table" w:customStyle="1" w:styleId="4113110">
    <w:name w:val="Πλέγμα πίνακα4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11">
    <w:name w:val="Χωρίς λίστα1211411"/>
    <w:next w:val="a2"/>
    <w:semiHidden/>
    <w:rsid w:val="00AC589A"/>
  </w:style>
  <w:style w:type="numbering" w:customStyle="1" w:styleId="411411">
    <w:name w:val="Χωρίς λίστα411411"/>
    <w:next w:val="a2"/>
    <w:uiPriority w:val="99"/>
    <w:semiHidden/>
    <w:unhideWhenUsed/>
    <w:rsid w:val="00AC589A"/>
  </w:style>
  <w:style w:type="table" w:customStyle="1" w:styleId="511311">
    <w:name w:val="Πλέγμα πίνακα51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11">
    <w:name w:val="Χωρίς λίστα1311411"/>
    <w:next w:val="a2"/>
    <w:uiPriority w:val="99"/>
    <w:semiHidden/>
    <w:rsid w:val="00AC589A"/>
  </w:style>
  <w:style w:type="table" w:customStyle="1" w:styleId="11114110">
    <w:name w:val="Πλέγμα πίνακα11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11">
    <w:name w:val="Πλέγμα πίνακα211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11">
    <w:name w:val="Πλέγμα πίνακα2310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11">
    <w:name w:val="Πλέγμα πίνακα7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110">
    <w:name w:val="Χωρίς λίστα6311"/>
    <w:next w:val="a2"/>
    <w:uiPriority w:val="99"/>
    <w:semiHidden/>
    <w:unhideWhenUsed/>
    <w:rsid w:val="00AC589A"/>
  </w:style>
  <w:style w:type="table" w:customStyle="1" w:styleId="8011">
    <w:name w:val="Πλέγμα πίνακα8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11">
    <w:name w:val="Χωρίς λίστα15311"/>
    <w:next w:val="a2"/>
    <w:uiPriority w:val="99"/>
    <w:semiHidden/>
    <w:rsid w:val="00AC589A"/>
  </w:style>
  <w:style w:type="table" w:customStyle="1" w:styleId="134110">
    <w:name w:val="Πλέγμα πίνακα13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1">
    <w:name w:val="Πλέγμα πίνακα24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110">
    <w:name w:val="Χωρίς λίστα22511"/>
    <w:next w:val="a2"/>
    <w:uiPriority w:val="99"/>
    <w:semiHidden/>
    <w:unhideWhenUsed/>
    <w:rsid w:val="00AC589A"/>
  </w:style>
  <w:style w:type="table" w:customStyle="1" w:styleId="32411">
    <w:name w:val="Πλέγμα πίνακα3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11">
    <w:name w:val="Χωρίς λίστα112511"/>
    <w:next w:val="a2"/>
    <w:semiHidden/>
    <w:rsid w:val="00AC589A"/>
  </w:style>
  <w:style w:type="numbering" w:customStyle="1" w:styleId="324110">
    <w:name w:val="Χωρίς λίστα32411"/>
    <w:next w:val="a2"/>
    <w:uiPriority w:val="99"/>
    <w:semiHidden/>
    <w:unhideWhenUsed/>
    <w:rsid w:val="00AC589A"/>
  </w:style>
  <w:style w:type="table" w:customStyle="1" w:styleId="42411">
    <w:name w:val="Πλέγμα πίνακα4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11">
    <w:name w:val="Χωρίς λίστα122411"/>
    <w:next w:val="a2"/>
    <w:semiHidden/>
    <w:rsid w:val="00AC589A"/>
  </w:style>
  <w:style w:type="numbering" w:customStyle="1" w:styleId="424110">
    <w:name w:val="Χωρίς λίστα42411"/>
    <w:next w:val="a2"/>
    <w:uiPriority w:val="99"/>
    <w:semiHidden/>
    <w:unhideWhenUsed/>
    <w:rsid w:val="00AC589A"/>
  </w:style>
  <w:style w:type="table" w:customStyle="1" w:styleId="52411">
    <w:name w:val="Πλέγμα πίνακα5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11">
    <w:name w:val="Χωρίς λίστα132411"/>
    <w:next w:val="a2"/>
    <w:uiPriority w:val="99"/>
    <w:semiHidden/>
    <w:rsid w:val="00AC589A"/>
  </w:style>
  <w:style w:type="table" w:customStyle="1" w:styleId="1124110">
    <w:name w:val="Πλέγμα πίνακα112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11">
    <w:name w:val="Πλέγμα πίνακα212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110">
    <w:name w:val="Χωρίς λίστα51511"/>
    <w:next w:val="a2"/>
    <w:uiPriority w:val="99"/>
    <w:semiHidden/>
    <w:unhideWhenUsed/>
    <w:rsid w:val="00AC589A"/>
  </w:style>
  <w:style w:type="table" w:customStyle="1" w:styleId="61411">
    <w:name w:val="Πλέγμα πίνακα6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11">
    <w:name w:val="Χωρίς λίστα141511"/>
    <w:next w:val="a2"/>
    <w:uiPriority w:val="99"/>
    <w:semiHidden/>
    <w:rsid w:val="00AC589A"/>
  </w:style>
  <w:style w:type="table" w:customStyle="1" w:styleId="1215110">
    <w:name w:val="Πλέγμα πίνακα12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11">
    <w:name w:val="Πλέγμα πίνακα22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110">
    <w:name w:val="Χωρίς λίστα211511"/>
    <w:next w:val="a2"/>
    <w:uiPriority w:val="99"/>
    <w:semiHidden/>
    <w:unhideWhenUsed/>
    <w:rsid w:val="00AC589A"/>
  </w:style>
  <w:style w:type="table" w:customStyle="1" w:styleId="3114110">
    <w:name w:val="Πλέγμα πίνακα3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11">
    <w:name w:val="Χωρίς λίστα1111511"/>
    <w:next w:val="a2"/>
    <w:semiHidden/>
    <w:rsid w:val="00AC589A"/>
  </w:style>
  <w:style w:type="numbering" w:customStyle="1" w:styleId="311511">
    <w:name w:val="Χωρίς λίστα311511"/>
    <w:next w:val="a2"/>
    <w:uiPriority w:val="99"/>
    <w:semiHidden/>
    <w:unhideWhenUsed/>
    <w:rsid w:val="00AC589A"/>
  </w:style>
  <w:style w:type="table" w:customStyle="1" w:styleId="4114110">
    <w:name w:val="Πλέγμα πίνακα4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11">
    <w:name w:val="Χωρίς λίστα1211511"/>
    <w:next w:val="a2"/>
    <w:semiHidden/>
    <w:rsid w:val="00AC589A"/>
  </w:style>
  <w:style w:type="numbering" w:customStyle="1" w:styleId="411511">
    <w:name w:val="Χωρίς λίστα411511"/>
    <w:next w:val="a2"/>
    <w:uiPriority w:val="99"/>
    <w:semiHidden/>
    <w:unhideWhenUsed/>
    <w:rsid w:val="00AC589A"/>
  </w:style>
  <w:style w:type="table" w:customStyle="1" w:styleId="511411">
    <w:name w:val="Πλέγμα πίνακα51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11">
    <w:name w:val="Χωρίς λίστα1311511"/>
    <w:next w:val="a2"/>
    <w:uiPriority w:val="99"/>
    <w:semiHidden/>
    <w:rsid w:val="00AC589A"/>
  </w:style>
  <w:style w:type="table" w:customStyle="1" w:styleId="11115110">
    <w:name w:val="Πλέγμα πίνακα11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11">
    <w:name w:val="Πλέγμα πίνακα211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1">
    <w:name w:val="Πλέγμα πίνακα2311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11">
    <w:name w:val="Πλέγμα πίνακα7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110">
    <w:name w:val="Χωρίς λίστα6411"/>
    <w:next w:val="a2"/>
    <w:uiPriority w:val="99"/>
    <w:semiHidden/>
    <w:unhideWhenUsed/>
    <w:rsid w:val="00AC589A"/>
  </w:style>
  <w:style w:type="table" w:customStyle="1" w:styleId="81110">
    <w:name w:val="Πλέγμα πίνακα8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11">
    <w:name w:val="Χωρίς λίστα15411"/>
    <w:next w:val="a2"/>
    <w:uiPriority w:val="99"/>
    <w:semiHidden/>
    <w:rsid w:val="00AC589A"/>
  </w:style>
  <w:style w:type="table" w:customStyle="1" w:styleId="135110">
    <w:name w:val="Πλέγμα πίνακα13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11">
    <w:name w:val="Πλέγμα πίνακα24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110">
    <w:name w:val="Χωρίς λίστα22611"/>
    <w:next w:val="a2"/>
    <w:uiPriority w:val="99"/>
    <w:semiHidden/>
    <w:unhideWhenUsed/>
    <w:rsid w:val="00AC589A"/>
  </w:style>
  <w:style w:type="table" w:customStyle="1" w:styleId="32511">
    <w:name w:val="Πλέγμα πίνακα3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11">
    <w:name w:val="Χωρίς λίστα112611"/>
    <w:next w:val="a2"/>
    <w:semiHidden/>
    <w:rsid w:val="00AC589A"/>
  </w:style>
  <w:style w:type="numbering" w:customStyle="1" w:styleId="325110">
    <w:name w:val="Χωρίς λίστα32511"/>
    <w:next w:val="a2"/>
    <w:uiPriority w:val="99"/>
    <w:semiHidden/>
    <w:unhideWhenUsed/>
    <w:rsid w:val="00AC589A"/>
  </w:style>
  <w:style w:type="table" w:customStyle="1" w:styleId="42511">
    <w:name w:val="Πλέγμα πίνακα4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11">
    <w:name w:val="Χωρίς λίστα122511"/>
    <w:next w:val="a2"/>
    <w:semiHidden/>
    <w:rsid w:val="00AC589A"/>
  </w:style>
  <w:style w:type="numbering" w:customStyle="1" w:styleId="425110">
    <w:name w:val="Χωρίς λίστα42511"/>
    <w:next w:val="a2"/>
    <w:uiPriority w:val="99"/>
    <w:semiHidden/>
    <w:unhideWhenUsed/>
    <w:rsid w:val="00AC589A"/>
  </w:style>
  <w:style w:type="table" w:customStyle="1" w:styleId="52511">
    <w:name w:val="Πλέγμα πίνακα5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11">
    <w:name w:val="Χωρίς λίστα132511"/>
    <w:next w:val="a2"/>
    <w:uiPriority w:val="99"/>
    <w:semiHidden/>
    <w:rsid w:val="00AC589A"/>
  </w:style>
  <w:style w:type="table" w:customStyle="1" w:styleId="1125110">
    <w:name w:val="Πλέγμα πίνακα112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11">
    <w:name w:val="Πλέγμα πίνακα212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110">
    <w:name w:val="Χωρίς λίστα51611"/>
    <w:next w:val="a2"/>
    <w:uiPriority w:val="99"/>
    <w:semiHidden/>
    <w:unhideWhenUsed/>
    <w:rsid w:val="00AC589A"/>
  </w:style>
  <w:style w:type="table" w:customStyle="1" w:styleId="61511">
    <w:name w:val="Πλέγμα πίνακα6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11">
    <w:name w:val="Χωρίς λίστα141611"/>
    <w:next w:val="a2"/>
    <w:uiPriority w:val="99"/>
    <w:semiHidden/>
    <w:rsid w:val="00AC589A"/>
  </w:style>
  <w:style w:type="table" w:customStyle="1" w:styleId="1216110">
    <w:name w:val="Πλέγμα πίνακα12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11">
    <w:name w:val="Πλέγμα πίνακα22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110">
    <w:name w:val="Χωρίς λίστα211611"/>
    <w:next w:val="a2"/>
    <w:uiPriority w:val="99"/>
    <w:semiHidden/>
    <w:unhideWhenUsed/>
    <w:rsid w:val="00AC589A"/>
  </w:style>
  <w:style w:type="table" w:customStyle="1" w:styleId="3115110">
    <w:name w:val="Πλέγμα πίνακα3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11">
    <w:name w:val="Χωρίς λίστα1111611"/>
    <w:next w:val="a2"/>
    <w:semiHidden/>
    <w:rsid w:val="00AC589A"/>
  </w:style>
  <w:style w:type="numbering" w:customStyle="1" w:styleId="311611">
    <w:name w:val="Χωρίς λίστα311611"/>
    <w:next w:val="a2"/>
    <w:uiPriority w:val="99"/>
    <w:semiHidden/>
    <w:unhideWhenUsed/>
    <w:rsid w:val="00AC589A"/>
  </w:style>
  <w:style w:type="table" w:customStyle="1" w:styleId="4115110">
    <w:name w:val="Πλέγμα πίνακα4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11">
    <w:name w:val="Χωρίς λίστα1211611"/>
    <w:next w:val="a2"/>
    <w:semiHidden/>
    <w:rsid w:val="00AC589A"/>
  </w:style>
  <w:style w:type="numbering" w:customStyle="1" w:styleId="411611">
    <w:name w:val="Χωρίς λίστα411611"/>
    <w:next w:val="a2"/>
    <w:uiPriority w:val="99"/>
    <w:semiHidden/>
    <w:unhideWhenUsed/>
    <w:rsid w:val="00AC589A"/>
  </w:style>
  <w:style w:type="table" w:customStyle="1" w:styleId="511511">
    <w:name w:val="Πλέγμα πίνακα51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11">
    <w:name w:val="Χωρίς λίστα1311611"/>
    <w:next w:val="a2"/>
    <w:uiPriority w:val="99"/>
    <w:semiHidden/>
    <w:rsid w:val="00AC589A"/>
  </w:style>
  <w:style w:type="table" w:customStyle="1" w:styleId="11116110">
    <w:name w:val="Πλέγμα πίνακα11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11">
    <w:name w:val="Πλέγμα πίνακα211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1">
    <w:name w:val="Πλέγμα πίνακα2312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1">
    <w:name w:val="Πλέγμα πίνακα71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110">
    <w:name w:val="Χωρίς λίστα6511"/>
    <w:next w:val="a2"/>
    <w:uiPriority w:val="99"/>
    <w:semiHidden/>
    <w:unhideWhenUsed/>
    <w:rsid w:val="00AC589A"/>
  </w:style>
  <w:style w:type="table" w:customStyle="1" w:styleId="8211">
    <w:name w:val="Πλέγμα πίνακα8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11">
    <w:name w:val="Χωρίς λίστα15511"/>
    <w:next w:val="a2"/>
    <w:uiPriority w:val="99"/>
    <w:semiHidden/>
    <w:rsid w:val="00AC589A"/>
  </w:style>
  <w:style w:type="table" w:customStyle="1" w:styleId="136110">
    <w:name w:val="Πλέγμα πίνακα13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11">
    <w:name w:val="Πλέγμα πίνακα24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110">
    <w:name w:val="Χωρίς λίστα22711"/>
    <w:next w:val="a2"/>
    <w:uiPriority w:val="99"/>
    <w:semiHidden/>
    <w:unhideWhenUsed/>
    <w:rsid w:val="00AC589A"/>
  </w:style>
  <w:style w:type="table" w:customStyle="1" w:styleId="32611">
    <w:name w:val="Πλέγμα πίνακα3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11">
    <w:name w:val="Χωρίς λίστα112711"/>
    <w:next w:val="a2"/>
    <w:semiHidden/>
    <w:rsid w:val="00AC589A"/>
  </w:style>
  <w:style w:type="numbering" w:customStyle="1" w:styleId="326110">
    <w:name w:val="Χωρίς λίστα32611"/>
    <w:next w:val="a2"/>
    <w:uiPriority w:val="99"/>
    <w:semiHidden/>
    <w:unhideWhenUsed/>
    <w:rsid w:val="00AC589A"/>
  </w:style>
  <w:style w:type="table" w:customStyle="1" w:styleId="42611">
    <w:name w:val="Πλέγμα πίνακα4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11">
    <w:name w:val="Χωρίς λίστα122611"/>
    <w:next w:val="a2"/>
    <w:semiHidden/>
    <w:rsid w:val="00AC589A"/>
  </w:style>
  <w:style w:type="numbering" w:customStyle="1" w:styleId="426110">
    <w:name w:val="Χωρίς λίστα42611"/>
    <w:next w:val="a2"/>
    <w:uiPriority w:val="99"/>
    <w:semiHidden/>
    <w:unhideWhenUsed/>
    <w:rsid w:val="00AC589A"/>
  </w:style>
  <w:style w:type="table" w:customStyle="1" w:styleId="52611">
    <w:name w:val="Πλέγμα πίνακα5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11">
    <w:name w:val="Χωρίς λίστα132611"/>
    <w:next w:val="a2"/>
    <w:uiPriority w:val="99"/>
    <w:semiHidden/>
    <w:rsid w:val="00AC589A"/>
  </w:style>
  <w:style w:type="table" w:customStyle="1" w:styleId="1126110">
    <w:name w:val="Πλέγμα πίνακα112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11">
    <w:name w:val="Πλέγμα πίνακα212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110">
    <w:name w:val="Χωρίς λίστα51711"/>
    <w:next w:val="a2"/>
    <w:uiPriority w:val="99"/>
    <w:semiHidden/>
    <w:unhideWhenUsed/>
    <w:rsid w:val="00AC589A"/>
  </w:style>
  <w:style w:type="table" w:customStyle="1" w:styleId="61611">
    <w:name w:val="Πλέγμα πίνακα6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11">
    <w:name w:val="Χωρίς λίστα141711"/>
    <w:next w:val="a2"/>
    <w:uiPriority w:val="99"/>
    <w:semiHidden/>
    <w:rsid w:val="00AC589A"/>
  </w:style>
  <w:style w:type="table" w:customStyle="1" w:styleId="1217110">
    <w:name w:val="Πλέγμα πίνακα12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11">
    <w:name w:val="Πλέγμα πίνακα22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110">
    <w:name w:val="Χωρίς λίστα211711"/>
    <w:next w:val="a2"/>
    <w:uiPriority w:val="99"/>
    <w:semiHidden/>
    <w:unhideWhenUsed/>
    <w:rsid w:val="00AC589A"/>
  </w:style>
  <w:style w:type="table" w:customStyle="1" w:styleId="3116110">
    <w:name w:val="Πλέγμα πίνακα3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11">
    <w:name w:val="Χωρίς λίστα1111711"/>
    <w:next w:val="a2"/>
    <w:semiHidden/>
    <w:rsid w:val="00AC589A"/>
  </w:style>
  <w:style w:type="numbering" w:customStyle="1" w:styleId="311711">
    <w:name w:val="Χωρίς λίστα311711"/>
    <w:next w:val="a2"/>
    <w:uiPriority w:val="99"/>
    <w:semiHidden/>
    <w:unhideWhenUsed/>
    <w:rsid w:val="00AC589A"/>
  </w:style>
  <w:style w:type="table" w:customStyle="1" w:styleId="4116110">
    <w:name w:val="Πλέγμα πίνακα4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11">
    <w:name w:val="Χωρίς λίστα1211711"/>
    <w:next w:val="a2"/>
    <w:semiHidden/>
    <w:rsid w:val="00AC589A"/>
  </w:style>
  <w:style w:type="numbering" w:customStyle="1" w:styleId="411711">
    <w:name w:val="Χωρίς λίστα411711"/>
    <w:next w:val="a2"/>
    <w:uiPriority w:val="99"/>
    <w:semiHidden/>
    <w:unhideWhenUsed/>
    <w:rsid w:val="00AC589A"/>
  </w:style>
  <w:style w:type="table" w:customStyle="1" w:styleId="511611">
    <w:name w:val="Πλέγμα πίνακα5116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11">
    <w:name w:val="Χωρίς λίστα1311711"/>
    <w:next w:val="a2"/>
    <w:uiPriority w:val="99"/>
    <w:semiHidden/>
    <w:rsid w:val="00AC589A"/>
  </w:style>
  <w:style w:type="table" w:customStyle="1" w:styleId="11117110">
    <w:name w:val="Πλέγμα πίνακα11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11">
    <w:name w:val="Πλέγμα πίνακα211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11">
    <w:name w:val="Πλέγμα πίνακα2313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1">
    <w:name w:val="Πλέγμα πίνακα712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110">
    <w:name w:val="Χωρίς λίστα6611"/>
    <w:next w:val="a2"/>
    <w:uiPriority w:val="99"/>
    <w:semiHidden/>
    <w:unhideWhenUsed/>
    <w:rsid w:val="00AC589A"/>
  </w:style>
  <w:style w:type="table" w:customStyle="1" w:styleId="8311">
    <w:name w:val="Πλέγμα πίνακα8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11">
    <w:name w:val="Χωρίς λίστα15611"/>
    <w:next w:val="a2"/>
    <w:uiPriority w:val="99"/>
    <w:semiHidden/>
    <w:rsid w:val="00AC589A"/>
  </w:style>
  <w:style w:type="table" w:customStyle="1" w:styleId="137110">
    <w:name w:val="Πλέγμα πίνακα13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11">
    <w:name w:val="Πλέγμα πίνακα24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110">
    <w:name w:val="Χωρίς λίστα22811"/>
    <w:next w:val="a2"/>
    <w:uiPriority w:val="99"/>
    <w:semiHidden/>
    <w:unhideWhenUsed/>
    <w:rsid w:val="00AC589A"/>
  </w:style>
  <w:style w:type="table" w:customStyle="1" w:styleId="32711">
    <w:name w:val="Πλέγμα πίνακα3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11">
    <w:name w:val="Χωρίς λίστα112811"/>
    <w:next w:val="a2"/>
    <w:semiHidden/>
    <w:rsid w:val="00AC589A"/>
  </w:style>
  <w:style w:type="numbering" w:customStyle="1" w:styleId="327110">
    <w:name w:val="Χωρίς λίστα32711"/>
    <w:next w:val="a2"/>
    <w:uiPriority w:val="99"/>
    <w:semiHidden/>
    <w:unhideWhenUsed/>
    <w:rsid w:val="00AC589A"/>
  </w:style>
  <w:style w:type="table" w:customStyle="1" w:styleId="42711">
    <w:name w:val="Πλέγμα πίνακα4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11">
    <w:name w:val="Χωρίς λίστα122711"/>
    <w:next w:val="a2"/>
    <w:semiHidden/>
    <w:rsid w:val="00AC589A"/>
  </w:style>
  <w:style w:type="numbering" w:customStyle="1" w:styleId="427110">
    <w:name w:val="Χωρίς λίστα42711"/>
    <w:next w:val="a2"/>
    <w:uiPriority w:val="99"/>
    <w:semiHidden/>
    <w:unhideWhenUsed/>
    <w:rsid w:val="00AC589A"/>
  </w:style>
  <w:style w:type="table" w:customStyle="1" w:styleId="52711">
    <w:name w:val="Πλέγμα πίνακα5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11">
    <w:name w:val="Χωρίς λίστα132711"/>
    <w:next w:val="a2"/>
    <w:uiPriority w:val="99"/>
    <w:semiHidden/>
    <w:rsid w:val="00AC589A"/>
  </w:style>
  <w:style w:type="table" w:customStyle="1" w:styleId="1127110">
    <w:name w:val="Πλέγμα πίνακα112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11">
    <w:name w:val="Πλέγμα πίνακα212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110">
    <w:name w:val="Χωρίς λίστα51811"/>
    <w:next w:val="a2"/>
    <w:uiPriority w:val="99"/>
    <w:semiHidden/>
    <w:unhideWhenUsed/>
    <w:rsid w:val="00AC589A"/>
  </w:style>
  <w:style w:type="table" w:customStyle="1" w:styleId="61711">
    <w:name w:val="Πλέγμα πίνακα6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11">
    <w:name w:val="Χωρίς λίστα141811"/>
    <w:next w:val="a2"/>
    <w:uiPriority w:val="99"/>
    <w:semiHidden/>
    <w:rsid w:val="00AC589A"/>
  </w:style>
  <w:style w:type="table" w:customStyle="1" w:styleId="1218110">
    <w:name w:val="Πλέγμα πίνακα12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11">
    <w:name w:val="Πλέγμα πίνακα221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110">
    <w:name w:val="Χωρίς λίστα211811"/>
    <w:next w:val="a2"/>
    <w:uiPriority w:val="99"/>
    <w:semiHidden/>
    <w:unhideWhenUsed/>
    <w:rsid w:val="00AC589A"/>
  </w:style>
  <w:style w:type="table" w:customStyle="1" w:styleId="3117110">
    <w:name w:val="Πλέγμα πίνακα3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11">
    <w:name w:val="Χωρίς λίστα1111811"/>
    <w:next w:val="a2"/>
    <w:semiHidden/>
    <w:rsid w:val="00AC589A"/>
  </w:style>
  <w:style w:type="numbering" w:customStyle="1" w:styleId="311811">
    <w:name w:val="Χωρίς λίστα311811"/>
    <w:next w:val="a2"/>
    <w:uiPriority w:val="99"/>
    <w:semiHidden/>
    <w:unhideWhenUsed/>
    <w:rsid w:val="00AC589A"/>
  </w:style>
  <w:style w:type="table" w:customStyle="1" w:styleId="4117110">
    <w:name w:val="Πλέγμα πίνακα4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11">
    <w:name w:val="Χωρίς λίστα1211811"/>
    <w:next w:val="a2"/>
    <w:semiHidden/>
    <w:rsid w:val="00AC589A"/>
  </w:style>
  <w:style w:type="numbering" w:customStyle="1" w:styleId="411811">
    <w:name w:val="Χωρίς λίστα411811"/>
    <w:next w:val="a2"/>
    <w:uiPriority w:val="99"/>
    <w:semiHidden/>
    <w:unhideWhenUsed/>
    <w:rsid w:val="00AC589A"/>
  </w:style>
  <w:style w:type="table" w:customStyle="1" w:styleId="511711">
    <w:name w:val="Πλέγμα πίνακα5117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11">
    <w:name w:val="Χωρίς λίστα1311811"/>
    <w:next w:val="a2"/>
    <w:uiPriority w:val="99"/>
    <w:semiHidden/>
    <w:rsid w:val="00AC589A"/>
  </w:style>
  <w:style w:type="table" w:customStyle="1" w:styleId="11118110">
    <w:name w:val="Πλέγμα πίνακα11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11">
    <w:name w:val="Πλέγμα πίνακα21117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11">
    <w:name w:val="Πλέγμα πίνακα2314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1">
    <w:name w:val="Πλέγμα πίνακα713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110">
    <w:name w:val="Χωρίς λίστα6711"/>
    <w:next w:val="a2"/>
    <w:uiPriority w:val="99"/>
    <w:semiHidden/>
    <w:unhideWhenUsed/>
    <w:rsid w:val="00AC589A"/>
  </w:style>
  <w:style w:type="table" w:customStyle="1" w:styleId="8411">
    <w:name w:val="Πλέγμα πίνακα8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11">
    <w:name w:val="Χωρίς λίστα15711"/>
    <w:next w:val="a2"/>
    <w:uiPriority w:val="99"/>
    <w:semiHidden/>
    <w:rsid w:val="00AC589A"/>
  </w:style>
  <w:style w:type="table" w:customStyle="1" w:styleId="138110">
    <w:name w:val="Πλέγμα πίνακα13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11">
    <w:name w:val="Πλέγμα πίνακα24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110">
    <w:name w:val="Χωρίς λίστα22911"/>
    <w:next w:val="a2"/>
    <w:uiPriority w:val="99"/>
    <w:semiHidden/>
    <w:unhideWhenUsed/>
    <w:rsid w:val="00AC589A"/>
  </w:style>
  <w:style w:type="table" w:customStyle="1" w:styleId="32811">
    <w:name w:val="Πλέγμα πίνακα3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11">
    <w:name w:val="Χωρίς λίστα112911"/>
    <w:next w:val="a2"/>
    <w:semiHidden/>
    <w:rsid w:val="00AC589A"/>
  </w:style>
  <w:style w:type="numbering" w:customStyle="1" w:styleId="328110">
    <w:name w:val="Χωρίς λίστα32811"/>
    <w:next w:val="a2"/>
    <w:uiPriority w:val="99"/>
    <w:semiHidden/>
    <w:unhideWhenUsed/>
    <w:rsid w:val="00AC589A"/>
  </w:style>
  <w:style w:type="table" w:customStyle="1" w:styleId="42811">
    <w:name w:val="Πλέγμα πίνακα4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11">
    <w:name w:val="Χωρίς λίστα122811"/>
    <w:next w:val="a2"/>
    <w:semiHidden/>
    <w:rsid w:val="00AC589A"/>
  </w:style>
  <w:style w:type="numbering" w:customStyle="1" w:styleId="428110">
    <w:name w:val="Χωρίς λίστα42811"/>
    <w:next w:val="a2"/>
    <w:uiPriority w:val="99"/>
    <w:semiHidden/>
    <w:unhideWhenUsed/>
    <w:rsid w:val="00AC589A"/>
  </w:style>
  <w:style w:type="table" w:customStyle="1" w:styleId="52811">
    <w:name w:val="Πλέγμα πίνακα5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11">
    <w:name w:val="Χωρίς λίστα132811"/>
    <w:next w:val="a2"/>
    <w:uiPriority w:val="99"/>
    <w:semiHidden/>
    <w:rsid w:val="00AC589A"/>
  </w:style>
  <w:style w:type="table" w:customStyle="1" w:styleId="1128110">
    <w:name w:val="Πλέγμα πίνακα112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11">
    <w:name w:val="Πλέγμα πίνακα212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110">
    <w:name w:val="Χωρίς λίστα51911"/>
    <w:next w:val="a2"/>
    <w:uiPriority w:val="99"/>
    <w:semiHidden/>
    <w:unhideWhenUsed/>
    <w:rsid w:val="00AC589A"/>
  </w:style>
  <w:style w:type="table" w:customStyle="1" w:styleId="61811">
    <w:name w:val="Πλέγμα πίνακα6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11">
    <w:name w:val="Χωρίς λίστα141911"/>
    <w:next w:val="a2"/>
    <w:uiPriority w:val="99"/>
    <w:semiHidden/>
    <w:rsid w:val="00AC589A"/>
  </w:style>
  <w:style w:type="table" w:customStyle="1" w:styleId="1219110">
    <w:name w:val="Πλέγμα πίνακα12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11">
    <w:name w:val="Πλέγμα πίνακα221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110">
    <w:name w:val="Χωρίς λίστα211911"/>
    <w:next w:val="a2"/>
    <w:uiPriority w:val="99"/>
    <w:semiHidden/>
    <w:unhideWhenUsed/>
    <w:rsid w:val="00AC589A"/>
  </w:style>
  <w:style w:type="table" w:customStyle="1" w:styleId="3118110">
    <w:name w:val="Πλέγμα πίνακα3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11">
    <w:name w:val="Χωρίς λίστα1111911"/>
    <w:next w:val="a2"/>
    <w:semiHidden/>
    <w:rsid w:val="00AC589A"/>
  </w:style>
  <w:style w:type="numbering" w:customStyle="1" w:styleId="311911">
    <w:name w:val="Χωρίς λίστα311911"/>
    <w:next w:val="a2"/>
    <w:uiPriority w:val="99"/>
    <w:semiHidden/>
    <w:unhideWhenUsed/>
    <w:rsid w:val="00AC589A"/>
  </w:style>
  <w:style w:type="table" w:customStyle="1" w:styleId="4118110">
    <w:name w:val="Πλέγμα πίνακα4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11">
    <w:name w:val="Χωρίς λίστα1211911"/>
    <w:next w:val="a2"/>
    <w:semiHidden/>
    <w:rsid w:val="00AC589A"/>
  </w:style>
  <w:style w:type="numbering" w:customStyle="1" w:styleId="411911">
    <w:name w:val="Χωρίς λίστα411911"/>
    <w:next w:val="a2"/>
    <w:uiPriority w:val="99"/>
    <w:semiHidden/>
    <w:unhideWhenUsed/>
    <w:rsid w:val="00AC589A"/>
  </w:style>
  <w:style w:type="table" w:customStyle="1" w:styleId="511811">
    <w:name w:val="Πλέγμα πίνακα5118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11">
    <w:name w:val="Χωρίς λίστα1311911"/>
    <w:next w:val="a2"/>
    <w:uiPriority w:val="99"/>
    <w:semiHidden/>
    <w:rsid w:val="00AC589A"/>
  </w:style>
  <w:style w:type="table" w:customStyle="1" w:styleId="11119110">
    <w:name w:val="Πλέγμα πίνακα11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11">
    <w:name w:val="Πλέγμα πίνακα21118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11">
    <w:name w:val="Πλέγμα πίνακα2315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1">
    <w:name w:val="Πλέγμα πίνακα714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110">
    <w:name w:val="Χωρίς λίστα6811"/>
    <w:next w:val="a2"/>
    <w:uiPriority w:val="99"/>
    <w:semiHidden/>
    <w:unhideWhenUsed/>
    <w:rsid w:val="00AC589A"/>
  </w:style>
  <w:style w:type="table" w:customStyle="1" w:styleId="8511">
    <w:name w:val="Πλέγμα πίνακα8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11">
    <w:name w:val="Χωρίς λίστα15811"/>
    <w:next w:val="a2"/>
    <w:uiPriority w:val="99"/>
    <w:semiHidden/>
    <w:rsid w:val="00AC589A"/>
  </w:style>
  <w:style w:type="table" w:customStyle="1" w:styleId="139110">
    <w:name w:val="Πλέγμα πίνακα13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11">
    <w:name w:val="Πλέγμα πίνακα24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111">
    <w:name w:val="Χωρίς λίστα221011"/>
    <w:next w:val="a2"/>
    <w:uiPriority w:val="99"/>
    <w:semiHidden/>
    <w:unhideWhenUsed/>
    <w:rsid w:val="00AC589A"/>
  </w:style>
  <w:style w:type="table" w:customStyle="1" w:styleId="32911">
    <w:name w:val="Πλέγμα πίνακα3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110">
    <w:name w:val="Χωρίς λίστα1121011"/>
    <w:next w:val="a2"/>
    <w:semiHidden/>
    <w:rsid w:val="00AC589A"/>
  </w:style>
  <w:style w:type="numbering" w:customStyle="1" w:styleId="329110">
    <w:name w:val="Χωρίς λίστα32911"/>
    <w:next w:val="a2"/>
    <w:uiPriority w:val="99"/>
    <w:semiHidden/>
    <w:unhideWhenUsed/>
    <w:rsid w:val="00AC589A"/>
  </w:style>
  <w:style w:type="table" w:customStyle="1" w:styleId="42911">
    <w:name w:val="Πλέγμα πίνακα4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11">
    <w:name w:val="Χωρίς λίστα122911"/>
    <w:next w:val="a2"/>
    <w:semiHidden/>
    <w:rsid w:val="00AC589A"/>
  </w:style>
  <w:style w:type="numbering" w:customStyle="1" w:styleId="429110">
    <w:name w:val="Χωρίς λίστα42911"/>
    <w:next w:val="a2"/>
    <w:uiPriority w:val="99"/>
    <w:semiHidden/>
    <w:unhideWhenUsed/>
    <w:rsid w:val="00AC589A"/>
  </w:style>
  <w:style w:type="table" w:customStyle="1" w:styleId="52911">
    <w:name w:val="Πλέγμα πίνακα5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11">
    <w:name w:val="Χωρίς λίστα132911"/>
    <w:next w:val="a2"/>
    <w:uiPriority w:val="99"/>
    <w:semiHidden/>
    <w:rsid w:val="00AC589A"/>
  </w:style>
  <w:style w:type="table" w:customStyle="1" w:styleId="1129110">
    <w:name w:val="Πλέγμα πίνακα112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11">
    <w:name w:val="Πλέγμα πίνακα212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111">
    <w:name w:val="Χωρίς λίστα511011"/>
    <w:next w:val="a2"/>
    <w:uiPriority w:val="99"/>
    <w:semiHidden/>
    <w:unhideWhenUsed/>
    <w:rsid w:val="00AC589A"/>
  </w:style>
  <w:style w:type="table" w:customStyle="1" w:styleId="61911">
    <w:name w:val="Πλέγμα πίνακα6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11">
    <w:name w:val="Χωρίς λίστα1411011"/>
    <w:next w:val="a2"/>
    <w:uiPriority w:val="99"/>
    <w:semiHidden/>
    <w:rsid w:val="00AC589A"/>
  </w:style>
  <w:style w:type="table" w:customStyle="1" w:styleId="12110111">
    <w:name w:val="Πλέγμα πίνακα12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11">
    <w:name w:val="Πλέγμα πίνακα221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111">
    <w:name w:val="Χωρίς λίστα2111011"/>
    <w:next w:val="a2"/>
    <w:uiPriority w:val="99"/>
    <w:semiHidden/>
    <w:unhideWhenUsed/>
    <w:rsid w:val="00AC589A"/>
  </w:style>
  <w:style w:type="table" w:customStyle="1" w:styleId="3119110">
    <w:name w:val="Πλέγμα πίνακα3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110">
    <w:name w:val="Χωρίς λίστα11111011"/>
    <w:next w:val="a2"/>
    <w:semiHidden/>
    <w:rsid w:val="00AC589A"/>
  </w:style>
  <w:style w:type="numbering" w:customStyle="1" w:styleId="31110110">
    <w:name w:val="Χωρίς λίστα3111011"/>
    <w:next w:val="a2"/>
    <w:uiPriority w:val="99"/>
    <w:semiHidden/>
    <w:unhideWhenUsed/>
    <w:rsid w:val="00AC589A"/>
  </w:style>
  <w:style w:type="table" w:customStyle="1" w:styleId="4119110">
    <w:name w:val="Πλέγμα πίνακα4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11">
    <w:name w:val="Χωρίς λίστα12111011"/>
    <w:next w:val="a2"/>
    <w:semiHidden/>
    <w:rsid w:val="00AC589A"/>
  </w:style>
  <w:style w:type="numbering" w:customStyle="1" w:styleId="41110110">
    <w:name w:val="Χωρίς λίστα4111011"/>
    <w:next w:val="a2"/>
    <w:uiPriority w:val="99"/>
    <w:semiHidden/>
    <w:unhideWhenUsed/>
    <w:rsid w:val="00AC589A"/>
  </w:style>
  <w:style w:type="table" w:customStyle="1" w:styleId="511911">
    <w:name w:val="Πλέγμα πίνακα5119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11">
    <w:name w:val="Χωρίς λίστα13111011"/>
    <w:next w:val="a2"/>
    <w:uiPriority w:val="99"/>
    <w:semiHidden/>
    <w:rsid w:val="00AC589A"/>
  </w:style>
  <w:style w:type="table" w:customStyle="1" w:styleId="111110111">
    <w:name w:val="Πλέγμα πίνακα111110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11">
    <w:name w:val="Πλέγμα πίνακα21119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11">
    <w:name w:val="Πλέγμα πίνακα231611"/>
    <w:basedOn w:val="a1"/>
    <w:next w:val="a6"/>
    <w:uiPriority w:val="59"/>
    <w:rsid w:val="00AC589A"/>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11">
    <w:name w:val="Πλέγμα πίνακα715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110">
    <w:name w:val="Πλέγμα πίνακα9111"/>
    <w:basedOn w:val="a1"/>
    <w:next w:val="a6"/>
    <w:uiPriority w:val="59"/>
    <w:rsid w:val="00AC589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30">
    <w:name w:val="Χωρίς λίστα73"/>
    <w:next w:val="a2"/>
    <w:uiPriority w:val="99"/>
    <w:semiHidden/>
    <w:unhideWhenUsed/>
    <w:rsid w:val="003D1C6E"/>
  </w:style>
  <w:style w:type="table" w:customStyle="1" w:styleId="900">
    <w:name w:val="Πλέγμα πίνακα90"/>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63">
    <w:name w:val="Χωρίς λίστα163"/>
    <w:next w:val="a2"/>
    <w:uiPriority w:val="99"/>
    <w:semiHidden/>
    <w:rsid w:val="003D1C6E"/>
  </w:style>
  <w:style w:type="table" w:customStyle="1" w:styleId="1440">
    <w:name w:val="Πλέγμα πίνακα14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0">
    <w:name w:val="Πλέγμα πίνακα250"/>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0">
    <w:name w:val="Χωρίς λίστα234"/>
    <w:next w:val="a2"/>
    <w:uiPriority w:val="99"/>
    <w:semiHidden/>
    <w:unhideWhenUsed/>
    <w:rsid w:val="003D1C6E"/>
  </w:style>
  <w:style w:type="table" w:customStyle="1" w:styleId="334">
    <w:name w:val="Πλέγμα πίνακα33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4">
    <w:name w:val="Χωρίς λίστα1134"/>
    <w:next w:val="a2"/>
    <w:semiHidden/>
    <w:rsid w:val="003D1C6E"/>
  </w:style>
  <w:style w:type="numbering" w:customStyle="1" w:styleId="3340">
    <w:name w:val="Χωρίς λίστα334"/>
    <w:next w:val="a2"/>
    <w:uiPriority w:val="99"/>
    <w:semiHidden/>
    <w:unhideWhenUsed/>
    <w:rsid w:val="003D1C6E"/>
  </w:style>
  <w:style w:type="table" w:customStyle="1" w:styleId="434">
    <w:name w:val="Πλέγμα πίνακα43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4">
    <w:name w:val="Χωρίς λίστα1234"/>
    <w:next w:val="a2"/>
    <w:semiHidden/>
    <w:rsid w:val="003D1C6E"/>
  </w:style>
  <w:style w:type="numbering" w:customStyle="1" w:styleId="4340">
    <w:name w:val="Χωρίς λίστα434"/>
    <w:next w:val="a2"/>
    <w:uiPriority w:val="99"/>
    <w:semiHidden/>
    <w:unhideWhenUsed/>
    <w:rsid w:val="003D1C6E"/>
  </w:style>
  <w:style w:type="table" w:customStyle="1" w:styleId="534">
    <w:name w:val="Πλέγμα πίνακα53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4">
    <w:name w:val="Χωρίς λίστα1334"/>
    <w:next w:val="a2"/>
    <w:uiPriority w:val="99"/>
    <w:semiHidden/>
    <w:rsid w:val="003D1C6E"/>
  </w:style>
  <w:style w:type="table" w:customStyle="1" w:styleId="11340">
    <w:name w:val="Πλέγμα πίνακα113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4">
    <w:name w:val="Πλέγμα πίνακα213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50">
    <w:name w:val="Χωρίς λίστα525"/>
    <w:next w:val="a2"/>
    <w:uiPriority w:val="99"/>
    <w:semiHidden/>
    <w:unhideWhenUsed/>
    <w:rsid w:val="003D1C6E"/>
  </w:style>
  <w:style w:type="table" w:customStyle="1" w:styleId="624">
    <w:name w:val="Πλέγμα πίνακα6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5">
    <w:name w:val="Χωρίς λίστα1425"/>
    <w:next w:val="a2"/>
    <w:uiPriority w:val="99"/>
    <w:semiHidden/>
    <w:rsid w:val="003D1C6E"/>
  </w:style>
  <w:style w:type="table" w:customStyle="1" w:styleId="12240">
    <w:name w:val="Πλέγμα πίνακα12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4">
    <w:name w:val="Πλέγμα πίνακα222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50">
    <w:name w:val="Χωρίς λίστα2125"/>
    <w:next w:val="a2"/>
    <w:uiPriority w:val="99"/>
    <w:semiHidden/>
    <w:unhideWhenUsed/>
    <w:rsid w:val="003D1C6E"/>
  </w:style>
  <w:style w:type="table" w:customStyle="1" w:styleId="31240">
    <w:name w:val="Πλέγμα πίνακα31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5">
    <w:name w:val="Χωρίς λίστα11125"/>
    <w:next w:val="a2"/>
    <w:semiHidden/>
    <w:rsid w:val="003D1C6E"/>
  </w:style>
  <w:style w:type="numbering" w:customStyle="1" w:styleId="3125">
    <w:name w:val="Χωρίς λίστα3125"/>
    <w:next w:val="a2"/>
    <w:uiPriority w:val="99"/>
    <w:semiHidden/>
    <w:unhideWhenUsed/>
    <w:rsid w:val="003D1C6E"/>
  </w:style>
  <w:style w:type="table" w:customStyle="1" w:styleId="41240">
    <w:name w:val="Πλέγμα πίνακα41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5">
    <w:name w:val="Χωρίς λίστα12125"/>
    <w:next w:val="a2"/>
    <w:semiHidden/>
    <w:rsid w:val="003D1C6E"/>
  </w:style>
  <w:style w:type="numbering" w:customStyle="1" w:styleId="4125">
    <w:name w:val="Χωρίς λίστα4125"/>
    <w:next w:val="a2"/>
    <w:uiPriority w:val="99"/>
    <w:semiHidden/>
    <w:unhideWhenUsed/>
    <w:rsid w:val="003D1C6E"/>
  </w:style>
  <w:style w:type="table" w:customStyle="1" w:styleId="5124">
    <w:name w:val="Πλέγμα πίνακα51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5">
    <w:name w:val="Χωρίς λίστα13125"/>
    <w:next w:val="a2"/>
    <w:uiPriority w:val="99"/>
    <w:semiHidden/>
    <w:rsid w:val="003D1C6E"/>
  </w:style>
  <w:style w:type="table" w:customStyle="1" w:styleId="111240">
    <w:name w:val="Πλέγμα πίνακα1112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4">
    <w:name w:val="Πλέγμα πίνακα2112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00">
    <w:name w:val="Πλέγμα πίνακα2320"/>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0">
    <w:name w:val="Πλέγμα πίνακα720"/>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40">
    <w:name w:val="Χωρίς λίστα614"/>
    <w:next w:val="a2"/>
    <w:uiPriority w:val="99"/>
    <w:semiHidden/>
    <w:unhideWhenUsed/>
    <w:rsid w:val="003D1C6E"/>
  </w:style>
  <w:style w:type="table" w:customStyle="1" w:styleId="8100">
    <w:name w:val="Πλέγμα πίνακα810"/>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4">
    <w:name w:val="Χωρίς λίστα1514"/>
    <w:next w:val="a2"/>
    <w:uiPriority w:val="99"/>
    <w:semiHidden/>
    <w:rsid w:val="003D1C6E"/>
  </w:style>
  <w:style w:type="table" w:customStyle="1" w:styleId="13140">
    <w:name w:val="Πλέγμα πίνακα13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3">
    <w:name w:val="Πλέγμα πίνακα241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0">
    <w:name w:val="Χωρίς λίστα2215"/>
    <w:next w:val="a2"/>
    <w:uiPriority w:val="99"/>
    <w:semiHidden/>
    <w:unhideWhenUsed/>
    <w:rsid w:val="003D1C6E"/>
  </w:style>
  <w:style w:type="table" w:customStyle="1" w:styleId="3214">
    <w:name w:val="Πλέγμα πίνακα32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5">
    <w:name w:val="Χωρίς λίστα11215"/>
    <w:next w:val="a2"/>
    <w:semiHidden/>
    <w:rsid w:val="003D1C6E"/>
  </w:style>
  <w:style w:type="numbering" w:customStyle="1" w:styleId="32140">
    <w:name w:val="Χωρίς λίστα3214"/>
    <w:next w:val="a2"/>
    <w:uiPriority w:val="99"/>
    <w:semiHidden/>
    <w:unhideWhenUsed/>
    <w:rsid w:val="003D1C6E"/>
  </w:style>
  <w:style w:type="table" w:customStyle="1" w:styleId="4214">
    <w:name w:val="Πλέγμα πίνακα42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4">
    <w:name w:val="Χωρίς λίστα12214"/>
    <w:next w:val="a2"/>
    <w:semiHidden/>
    <w:rsid w:val="003D1C6E"/>
  </w:style>
  <w:style w:type="numbering" w:customStyle="1" w:styleId="42140">
    <w:name w:val="Χωρίς λίστα4214"/>
    <w:next w:val="a2"/>
    <w:uiPriority w:val="99"/>
    <w:semiHidden/>
    <w:unhideWhenUsed/>
    <w:rsid w:val="003D1C6E"/>
  </w:style>
  <w:style w:type="table" w:customStyle="1" w:styleId="5214">
    <w:name w:val="Πλέγμα πίνακα52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4">
    <w:name w:val="Χωρίς λίστα13214"/>
    <w:next w:val="a2"/>
    <w:uiPriority w:val="99"/>
    <w:semiHidden/>
    <w:rsid w:val="003D1C6E"/>
  </w:style>
  <w:style w:type="table" w:customStyle="1" w:styleId="112140">
    <w:name w:val="Πλέγμα πίνακα112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4">
    <w:name w:val="Πλέγμα πίνακα212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50">
    <w:name w:val="Χωρίς λίστα5115"/>
    <w:next w:val="a2"/>
    <w:uiPriority w:val="99"/>
    <w:semiHidden/>
    <w:unhideWhenUsed/>
    <w:rsid w:val="003D1C6E"/>
  </w:style>
  <w:style w:type="table" w:customStyle="1" w:styleId="6114">
    <w:name w:val="Πλέγμα πίνακα61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50">
    <w:name w:val="Χωρίς λίστα14115"/>
    <w:next w:val="a2"/>
    <w:uiPriority w:val="99"/>
    <w:semiHidden/>
    <w:rsid w:val="003D1C6E"/>
  </w:style>
  <w:style w:type="table" w:customStyle="1" w:styleId="121150">
    <w:name w:val="Πλέγμα πίνακα12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4">
    <w:name w:val="Πλέγμα πίνακα221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50">
    <w:name w:val="Χωρίς λίστα21115"/>
    <w:next w:val="a2"/>
    <w:uiPriority w:val="99"/>
    <w:semiHidden/>
    <w:unhideWhenUsed/>
    <w:rsid w:val="003D1C6E"/>
  </w:style>
  <w:style w:type="table" w:customStyle="1" w:styleId="311140">
    <w:name w:val="Πλέγμα πίνακα311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5">
    <w:name w:val="Χωρίς λίστα111115"/>
    <w:next w:val="a2"/>
    <w:semiHidden/>
    <w:rsid w:val="003D1C6E"/>
  </w:style>
  <w:style w:type="numbering" w:customStyle="1" w:styleId="31115">
    <w:name w:val="Χωρίς λίστα31115"/>
    <w:next w:val="a2"/>
    <w:uiPriority w:val="99"/>
    <w:semiHidden/>
    <w:unhideWhenUsed/>
    <w:rsid w:val="003D1C6E"/>
  </w:style>
  <w:style w:type="table" w:customStyle="1" w:styleId="411140">
    <w:name w:val="Πλέγμα πίνακα411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5">
    <w:name w:val="Χωρίς λίστα121115"/>
    <w:next w:val="a2"/>
    <w:semiHidden/>
    <w:rsid w:val="003D1C6E"/>
  </w:style>
  <w:style w:type="numbering" w:customStyle="1" w:styleId="41115">
    <w:name w:val="Χωρίς λίστα41115"/>
    <w:next w:val="a2"/>
    <w:uiPriority w:val="99"/>
    <w:semiHidden/>
    <w:unhideWhenUsed/>
    <w:rsid w:val="003D1C6E"/>
  </w:style>
  <w:style w:type="table" w:customStyle="1" w:styleId="51114">
    <w:name w:val="Πλέγμα πίνακα5111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50">
    <w:name w:val="Χωρίς λίστα131115"/>
    <w:next w:val="a2"/>
    <w:uiPriority w:val="99"/>
    <w:semiHidden/>
    <w:rsid w:val="003D1C6E"/>
  </w:style>
  <w:style w:type="table" w:customStyle="1" w:styleId="1111150">
    <w:name w:val="Πλέγμα πίνακα111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4">
    <w:name w:val="Πλέγμα πίνακα2111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30">
    <w:name w:val="Πλέγμα πίνακα2311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0">
    <w:name w:val="Πλέγμα πίνακα7110"/>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4">
    <w:name w:val="Πλέγμα πίνακα94"/>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60">
    <w:name w:val="Χωρίς λίστα526"/>
    <w:next w:val="a2"/>
    <w:uiPriority w:val="99"/>
    <w:semiHidden/>
    <w:unhideWhenUsed/>
    <w:rsid w:val="003D1C6E"/>
  </w:style>
  <w:style w:type="numbering" w:customStyle="1" w:styleId="1426">
    <w:name w:val="Χωρίς λίστα1426"/>
    <w:next w:val="a2"/>
    <w:uiPriority w:val="99"/>
    <w:semiHidden/>
    <w:rsid w:val="003D1C6E"/>
  </w:style>
  <w:style w:type="numbering" w:customStyle="1" w:styleId="21260">
    <w:name w:val="Χωρίς λίστα2126"/>
    <w:next w:val="a2"/>
    <w:uiPriority w:val="99"/>
    <w:semiHidden/>
    <w:unhideWhenUsed/>
    <w:rsid w:val="003D1C6E"/>
  </w:style>
  <w:style w:type="numbering" w:customStyle="1" w:styleId="11126">
    <w:name w:val="Χωρίς λίστα11126"/>
    <w:next w:val="a2"/>
    <w:semiHidden/>
    <w:rsid w:val="003D1C6E"/>
  </w:style>
  <w:style w:type="numbering" w:customStyle="1" w:styleId="3126">
    <w:name w:val="Χωρίς λίστα3126"/>
    <w:next w:val="a2"/>
    <w:uiPriority w:val="99"/>
    <w:semiHidden/>
    <w:unhideWhenUsed/>
    <w:rsid w:val="003D1C6E"/>
  </w:style>
  <w:style w:type="numbering" w:customStyle="1" w:styleId="12126">
    <w:name w:val="Χωρίς λίστα12126"/>
    <w:next w:val="a2"/>
    <w:semiHidden/>
    <w:rsid w:val="003D1C6E"/>
  </w:style>
  <w:style w:type="numbering" w:customStyle="1" w:styleId="4126">
    <w:name w:val="Χωρίς λίστα4126"/>
    <w:next w:val="a2"/>
    <w:uiPriority w:val="99"/>
    <w:semiHidden/>
    <w:unhideWhenUsed/>
    <w:rsid w:val="003D1C6E"/>
  </w:style>
  <w:style w:type="numbering" w:customStyle="1" w:styleId="13126">
    <w:name w:val="Χωρίς λίστα13126"/>
    <w:next w:val="a2"/>
    <w:uiPriority w:val="99"/>
    <w:semiHidden/>
    <w:rsid w:val="003D1C6E"/>
  </w:style>
  <w:style w:type="numbering" w:customStyle="1" w:styleId="740">
    <w:name w:val="Χωρίς λίστα74"/>
    <w:next w:val="a2"/>
    <w:uiPriority w:val="99"/>
    <w:semiHidden/>
    <w:unhideWhenUsed/>
    <w:rsid w:val="003D1C6E"/>
  </w:style>
  <w:style w:type="numbering" w:customStyle="1" w:styleId="164">
    <w:name w:val="Χωρίς λίστα164"/>
    <w:next w:val="a2"/>
    <w:uiPriority w:val="99"/>
    <w:semiHidden/>
    <w:unhideWhenUsed/>
    <w:rsid w:val="003D1C6E"/>
  </w:style>
  <w:style w:type="table" w:customStyle="1" w:styleId="1450">
    <w:name w:val="Πλέγμα πίνακα14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50">
    <w:name w:val="Χωρίς λίστα235"/>
    <w:next w:val="a2"/>
    <w:uiPriority w:val="99"/>
    <w:semiHidden/>
    <w:unhideWhenUsed/>
    <w:rsid w:val="003D1C6E"/>
  </w:style>
  <w:style w:type="table" w:customStyle="1" w:styleId="335">
    <w:name w:val="Πλέγμα πίνακα33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5">
    <w:name w:val="Χωρίς λίστα1135"/>
    <w:next w:val="a2"/>
    <w:semiHidden/>
    <w:rsid w:val="003D1C6E"/>
  </w:style>
  <w:style w:type="numbering" w:customStyle="1" w:styleId="3350">
    <w:name w:val="Χωρίς λίστα335"/>
    <w:next w:val="a2"/>
    <w:uiPriority w:val="99"/>
    <w:semiHidden/>
    <w:unhideWhenUsed/>
    <w:rsid w:val="003D1C6E"/>
  </w:style>
  <w:style w:type="table" w:customStyle="1" w:styleId="435">
    <w:name w:val="Πλέγμα πίνακα43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5">
    <w:name w:val="Χωρίς λίστα1235"/>
    <w:next w:val="a2"/>
    <w:semiHidden/>
    <w:rsid w:val="003D1C6E"/>
  </w:style>
  <w:style w:type="numbering" w:customStyle="1" w:styleId="4350">
    <w:name w:val="Χωρίς λίστα435"/>
    <w:next w:val="a2"/>
    <w:uiPriority w:val="99"/>
    <w:semiHidden/>
    <w:unhideWhenUsed/>
    <w:rsid w:val="003D1C6E"/>
  </w:style>
  <w:style w:type="table" w:customStyle="1" w:styleId="535">
    <w:name w:val="Πλέγμα πίνακα53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5">
    <w:name w:val="Χωρίς λίστα1335"/>
    <w:next w:val="a2"/>
    <w:uiPriority w:val="99"/>
    <w:semiHidden/>
    <w:rsid w:val="003D1C6E"/>
  </w:style>
  <w:style w:type="table" w:customStyle="1" w:styleId="11350">
    <w:name w:val="Πλέγμα πίνακα113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5">
    <w:name w:val="Πλέγμα πίνακα213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30">
    <w:name w:val="Χωρίς λίστα533"/>
    <w:next w:val="a2"/>
    <w:uiPriority w:val="99"/>
    <w:semiHidden/>
    <w:unhideWhenUsed/>
    <w:rsid w:val="003D1C6E"/>
  </w:style>
  <w:style w:type="table" w:customStyle="1" w:styleId="625">
    <w:name w:val="Πλέγμα πίνακα6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3">
    <w:name w:val="Χωρίς λίστα1433"/>
    <w:next w:val="a2"/>
    <w:uiPriority w:val="99"/>
    <w:semiHidden/>
    <w:rsid w:val="003D1C6E"/>
  </w:style>
  <w:style w:type="table" w:customStyle="1" w:styleId="12250">
    <w:name w:val="Πλέγμα πίνακα12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5">
    <w:name w:val="Πλέγμα πίνακα222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30">
    <w:name w:val="Χωρίς λίστα2133"/>
    <w:next w:val="a2"/>
    <w:uiPriority w:val="99"/>
    <w:semiHidden/>
    <w:unhideWhenUsed/>
    <w:rsid w:val="003D1C6E"/>
  </w:style>
  <w:style w:type="table" w:customStyle="1" w:styleId="31250">
    <w:name w:val="Πλέγμα πίνακα31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3">
    <w:name w:val="Χωρίς λίστα11133"/>
    <w:next w:val="a2"/>
    <w:semiHidden/>
    <w:rsid w:val="003D1C6E"/>
  </w:style>
  <w:style w:type="numbering" w:customStyle="1" w:styleId="3133">
    <w:name w:val="Χωρίς λίστα3133"/>
    <w:next w:val="a2"/>
    <w:uiPriority w:val="99"/>
    <w:semiHidden/>
    <w:unhideWhenUsed/>
    <w:rsid w:val="003D1C6E"/>
  </w:style>
  <w:style w:type="table" w:customStyle="1" w:styleId="41250">
    <w:name w:val="Πλέγμα πίνακα41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3">
    <w:name w:val="Χωρίς λίστα12133"/>
    <w:next w:val="a2"/>
    <w:semiHidden/>
    <w:rsid w:val="003D1C6E"/>
  </w:style>
  <w:style w:type="numbering" w:customStyle="1" w:styleId="4133">
    <w:name w:val="Χωρίς λίστα4133"/>
    <w:next w:val="a2"/>
    <w:uiPriority w:val="99"/>
    <w:semiHidden/>
    <w:unhideWhenUsed/>
    <w:rsid w:val="003D1C6E"/>
  </w:style>
  <w:style w:type="table" w:customStyle="1" w:styleId="5125">
    <w:name w:val="Πλέγμα πίνακα51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3">
    <w:name w:val="Χωρίς λίστα13133"/>
    <w:next w:val="a2"/>
    <w:uiPriority w:val="99"/>
    <w:semiHidden/>
    <w:rsid w:val="003D1C6E"/>
  </w:style>
  <w:style w:type="table" w:customStyle="1" w:styleId="111250">
    <w:name w:val="Πλέγμα πίνακα1112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5">
    <w:name w:val="Πλέγμα πίνακα2112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60">
    <w:name w:val="Χωρίς λίστα5116"/>
    <w:next w:val="a2"/>
    <w:uiPriority w:val="99"/>
    <w:semiHidden/>
    <w:unhideWhenUsed/>
    <w:rsid w:val="003D1C6E"/>
  </w:style>
  <w:style w:type="numbering" w:customStyle="1" w:styleId="14116">
    <w:name w:val="Χωρίς λίστα14116"/>
    <w:next w:val="a2"/>
    <w:uiPriority w:val="99"/>
    <w:semiHidden/>
    <w:rsid w:val="003D1C6E"/>
  </w:style>
  <w:style w:type="numbering" w:customStyle="1" w:styleId="211160">
    <w:name w:val="Χωρίς λίστα21116"/>
    <w:next w:val="a2"/>
    <w:uiPriority w:val="99"/>
    <w:semiHidden/>
    <w:unhideWhenUsed/>
    <w:rsid w:val="003D1C6E"/>
  </w:style>
  <w:style w:type="numbering" w:customStyle="1" w:styleId="111116">
    <w:name w:val="Χωρίς λίστα111116"/>
    <w:next w:val="a2"/>
    <w:semiHidden/>
    <w:rsid w:val="003D1C6E"/>
  </w:style>
  <w:style w:type="numbering" w:customStyle="1" w:styleId="31116">
    <w:name w:val="Χωρίς λίστα31116"/>
    <w:next w:val="a2"/>
    <w:uiPriority w:val="99"/>
    <w:semiHidden/>
    <w:unhideWhenUsed/>
    <w:rsid w:val="003D1C6E"/>
  </w:style>
  <w:style w:type="numbering" w:customStyle="1" w:styleId="121116">
    <w:name w:val="Χωρίς λίστα121116"/>
    <w:next w:val="a2"/>
    <w:semiHidden/>
    <w:rsid w:val="003D1C6E"/>
  </w:style>
  <w:style w:type="numbering" w:customStyle="1" w:styleId="41116">
    <w:name w:val="Χωρίς λίστα41116"/>
    <w:next w:val="a2"/>
    <w:uiPriority w:val="99"/>
    <w:semiHidden/>
    <w:unhideWhenUsed/>
    <w:rsid w:val="003D1C6E"/>
  </w:style>
  <w:style w:type="numbering" w:customStyle="1" w:styleId="131116">
    <w:name w:val="Χωρίς λίστα131116"/>
    <w:next w:val="a2"/>
    <w:uiPriority w:val="99"/>
    <w:semiHidden/>
    <w:rsid w:val="003D1C6E"/>
  </w:style>
  <w:style w:type="numbering" w:customStyle="1" w:styleId="6150">
    <w:name w:val="Χωρίς λίστα615"/>
    <w:next w:val="a2"/>
    <w:uiPriority w:val="99"/>
    <w:semiHidden/>
    <w:unhideWhenUsed/>
    <w:rsid w:val="003D1C6E"/>
  </w:style>
  <w:style w:type="numbering" w:customStyle="1" w:styleId="1515">
    <w:name w:val="Χωρίς λίστα1515"/>
    <w:next w:val="a2"/>
    <w:uiPriority w:val="99"/>
    <w:semiHidden/>
    <w:rsid w:val="003D1C6E"/>
  </w:style>
  <w:style w:type="table" w:customStyle="1" w:styleId="13150">
    <w:name w:val="Πλέγμα πίνακα13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60">
    <w:name w:val="Χωρίς λίστα2216"/>
    <w:next w:val="a2"/>
    <w:uiPriority w:val="99"/>
    <w:semiHidden/>
    <w:unhideWhenUsed/>
    <w:rsid w:val="003D1C6E"/>
  </w:style>
  <w:style w:type="table" w:customStyle="1" w:styleId="3215">
    <w:name w:val="Πλέγμα πίνακα32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6">
    <w:name w:val="Χωρίς λίστα11216"/>
    <w:next w:val="a2"/>
    <w:semiHidden/>
    <w:rsid w:val="003D1C6E"/>
  </w:style>
  <w:style w:type="numbering" w:customStyle="1" w:styleId="32150">
    <w:name w:val="Χωρίς λίστα3215"/>
    <w:next w:val="a2"/>
    <w:uiPriority w:val="99"/>
    <w:semiHidden/>
    <w:unhideWhenUsed/>
    <w:rsid w:val="003D1C6E"/>
  </w:style>
  <w:style w:type="table" w:customStyle="1" w:styleId="4215">
    <w:name w:val="Πλέγμα πίνακα42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5">
    <w:name w:val="Χωρίς λίστα12215"/>
    <w:next w:val="a2"/>
    <w:semiHidden/>
    <w:rsid w:val="003D1C6E"/>
  </w:style>
  <w:style w:type="numbering" w:customStyle="1" w:styleId="42150">
    <w:name w:val="Χωρίς λίστα4215"/>
    <w:next w:val="a2"/>
    <w:uiPriority w:val="99"/>
    <w:semiHidden/>
    <w:unhideWhenUsed/>
    <w:rsid w:val="003D1C6E"/>
  </w:style>
  <w:style w:type="table" w:customStyle="1" w:styleId="5215">
    <w:name w:val="Πλέγμα πίνακα52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5">
    <w:name w:val="Χωρίς λίστα13215"/>
    <w:next w:val="a2"/>
    <w:uiPriority w:val="99"/>
    <w:semiHidden/>
    <w:rsid w:val="003D1C6E"/>
  </w:style>
  <w:style w:type="table" w:customStyle="1" w:styleId="112150">
    <w:name w:val="Πλέγμα πίνακα112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5">
    <w:name w:val="Πλέγμα πίνακα2121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30">
    <w:name w:val="Χωρίς λίστα5213"/>
    <w:next w:val="a2"/>
    <w:uiPriority w:val="99"/>
    <w:semiHidden/>
    <w:unhideWhenUsed/>
    <w:rsid w:val="003D1C6E"/>
  </w:style>
  <w:style w:type="table" w:customStyle="1" w:styleId="6115">
    <w:name w:val="Πλέγμα πίνακα6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3">
    <w:name w:val="Χωρίς λίστα14213"/>
    <w:next w:val="a2"/>
    <w:uiPriority w:val="99"/>
    <w:semiHidden/>
    <w:rsid w:val="003D1C6E"/>
  </w:style>
  <w:style w:type="table" w:customStyle="1" w:styleId="121160">
    <w:name w:val="Πλέγμα πίνακα12116"/>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5">
    <w:name w:val="Πλέγμα πίνακα2211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30">
    <w:name w:val="Χωρίς λίστα21213"/>
    <w:next w:val="a2"/>
    <w:uiPriority w:val="99"/>
    <w:semiHidden/>
    <w:unhideWhenUsed/>
    <w:rsid w:val="003D1C6E"/>
  </w:style>
  <w:style w:type="table" w:customStyle="1" w:styleId="311150">
    <w:name w:val="Πλέγμα πίνακα31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3">
    <w:name w:val="Χωρίς λίστα111213"/>
    <w:next w:val="a2"/>
    <w:semiHidden/>
    <w:rsid w:val="003D1C6E"/>
  </w:style>
  <w:style w:type="numbering" w:customStyle="1" w:styleId="31213">
    <w:name w:val="Χωρίς λίστα31213"/>
    <w:next w:val="a2"/>
    <w:uiPriority w:val="99"/>
    <w:semiHidden/>
    <w:unhideWhenUsed/>
    <w:rsid w:val="003D1C6E"/>
  </w:style>
  <w:style w:type="table" w:customStyle="1" w:styleId="411150">
    <w:name w:val="Πλέγμα πίνακα41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3">
    <w:name w:val="Χωρίς λίστα121213"/>
    <w:next w:val="a2"/>
    <w:semiHidden/>
    <w:rsid w:val="003D1C6E"/>
  </w:style>
  <w:style w:type="numbering" w:customStyle="1" w:styleId="41213">
    <w:name w:val="Χωρίς λίστα41213"/>
    <w:next w:val="a2"/>
    <w:uiPriority w:val="99"/>
    <w:semiHidden/>
    <w:unhideWhenUsed/>
    <w:rsid w:val="003D1C6E"/>
  </w:style>
  <w:style w:type="table" w:customStyle="1" w:styleId="51115">
    <w:name w:val="Πλέγμα πίνακα51115"/>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3">
    <w:name w:val="Χωρίς λίστα131213"/>
    <w:next w:val="a2"/>
    <w:uiPriority w:val="99"/>
    <w:semiHidden/>
    <w:rsid w:val="003D1C6E"/>
  </w:style>
  <w:style w:type="table" w:customStyle="1" w:styleId="1111160">
    <w:name w:val="Πλέγμα πίνακα111116"/>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5">
    <w:name w:val="Πλέγμα πίνακα211115"/>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0">
    <w:name w:val="Χωρίς λίστα83"/>
    <w:next w:val="a2"/>
    <w:uiPriority w:val="99"/>
    <w:semiHidden/>
    <w:unhideWhenUsed/>
    <w:rsid w:val="003D1C6E"/>
  </w:style>
  <w:style w:type="numbering" w:customStyle="1" w:styleId="173">
    <w:name w:val="Χωρίς λίστα173"/>
    <w:next w:val="a2"/>
    <w:uiPriority w:val="99"/>
    <w:semiHidden/>
    <w:rsid w:val="003D1C6E"/>
  </w:style>
  <w:style w:type="table" w:customStyle="1" w:styleId="1530">
    <w:name w:val="Πλέγμα πίνακα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3">
    <w:name w:val="Πλέγμα πίνακα2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30">
    <w:name w:val="Χωρίς λίστα243"/>
    <w:next w:val="a2"/>
    <w:uiPriority w:val="99"/>
    <w:semiHidden/>
    <w:unhideWhenUsed/>
    <w:rsid w:val="003D1C6E"/>
  </w:style>
  <w:style w:type="table" w:customStyle="1" w:styleId="343">
    <w:name w:val="Πλέγμα πίνακα3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3">
    <w:name w:val="Χωρίς λίστα1143"/>
    <w:next w:val="a2"/>
    <w:semiHidden/>
    <w:rsid w:val="003D1C6E"/>
  </w:style>
  <w:style w:type="numbering" w:customStyle="1" w:styleId="3430">
    <w:name w:val="Χωρίς λίστα343"/>
    <w:next w:val="a2"/>
    <w:uiPriority w:val="99"/>
    <w:semiHidden/>
    <w:unhideWhenUsed/>
    <w:rsid w:val="003D1C6E"/>
  </w:style>
  <w:style w:type="table" w:customStyle="1" w:styleId="443">
    <w:name w:val="Πλέγμα πίνακα4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3">
    <w:name w:val="Χωρίς λίστα1243"/>
    <w:next w:val="a2"/>
    <w:semiHidden/>
    <w:rsid w:val="003D1C6E"/>
  </w:style>
  <w:style w:type="numbering" w:customStyle="1" w:styleId="4430">
    <w:name w:val="Χωρίς λίστα443"/>
    <w:next w:val="a2"/>
    <w:uiPriority w:val="99"/>
    <w:semiHidden/>
    <w:unhideWhenUsed/>
    <w:rsid w:val="003D1C6E"/>
  </w:style>
  <w:style w:type="table" w:customStyle="1" w:styleId="543">
    <w:name w:val="Πλέγμα πίνακα5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3">
    <w:name w:val="Χωρίς λίστα1343"/>
    <w:next w:val="a2"/>
    <w:uiPriority w:val="99"/>
    <w:semiHidden/>
    <w:rsid w:val="003D1C6E"/>
  </w:style>
  <w:style w:type="table" w:customStyle="1" w:styleId="11430">
    <w:name w:val="Πλέγμα πίνακα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3">
    <w:name w:val="Πλέγμα πίνακα2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30">
    <w:name w:val="Χωρίς λίστα543"/>
    <w:next w:val="a2"/>
    <w:uiPriority w:val="99"/>
    <w:semiHidden/>
    <w:unhideWhenUsed/>
    <w:rsid w:val="003D1C6E"/>
  </w:style>
  <w:style w:type="table" w:customStyle="1" w:styleId="633">
    <w:name w:val="Πλέγμα πίνακα6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3">
    <w:name w:val="Χωρίς λίστα1443"/>
    <w:next w:val="a2"/>
    <w:uiPriority w:val="99"/>
    <w:semiHidden/>
    <w:rsid w:val="003D1C6E"/>
  </w:style>
  <w:style w:type="table" w:customStyle="1" w:styleId="12330">
    <w:name w:val="Πλέγμα πίνακα1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3">
    <w:name w:val="Πλέγμα πίνακα22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30">
    <w:name w:val="Χωρίς λίστα2143"/>
    <w:next w:val="a2"/>
    <w:uiPriority w:val="99"/>
    <w:semiHidden/>
    <w:unhideWhenUsed/>
    <w:rsid w:val="003D1C6E"/>
  </w:style>
  <w:style w:type="table" w:customStyle="1" w:styleId="31330">
    <w:name w:val="Πλέγμα πίνακα3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3">
    <w:name w:val="Χωρίς λίστα11143"/>
    <w:next w:val="a2"/>
    <w:semiHidden/>
    <w:rsid w:val="003D1C6E"/>
  </w:style>
  <w:style w:type="numbering" w:customStyle="1" w:styleId="3143">
    <w:name w:val="Χωρίς λίστα3143"/>
    <w:next w:val="a2"/>
    <w:uiPriority w:val="99"/>
    <w:semiHidden/>
    <w:unhideWhenUsed/>
    <w:rsid w:val="003D1C6E"/>
  </w:style>
  <w:style w:type="table" w:customStyle="1" w:styleId="41330">
    <w:name w:val="Πλέγμα πίνακα4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3">
    <w:name w:val="Χωρίς λίστα12143"/>
    <w:next w:val="a2"/>
    <w:semiHidden/>
    <w:rsid w:val="003D1C6E"/>
  </w:style>
  <w:style w:type="numbering" w:customStyle="1" w:styleId="4143">
    <w:name w:val="Χωρίς λίστα4143"/>
    <w:next w:val="a2"/>
    <w:uiPriority w:val="99"/>
    <w:semiHidden/>
    <w:unhideWhenUsed/>
    <w:rsid w:val="003D1C6E"/>
  </w:style>
  <w:style w:type="table" w:customStyle="1" w:styleId="5133">
    <w:name w:val="Πλέγμα πίνακα5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3">
    <w:name w:val="Χωρίς λίστα13143"/>
    <w:next w:val="a2"/>
    <w:uiPriority w:val="99"/>
    <w:semiHidden/>
    <w:rsid w:val="003D1C6E"/>
  </w:style>
  <w:style w:type="table" w:customStyle="1" w:styleId="111330">
    <w:name w:val="Πλέγμα πίνακα1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3">
    <w:name w:val="Πλέγμα πίνακα211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0">
    <w:name w:val="Χωρίς λίστα93"/>
    <w:next w:val="a2"/>
    <w:uiPriority w:val="99"/>
    <w:semiHidden/>
    <w:unhideWhenUsed/>
    <w:rsid w:val="003D1C6E"/>
  </w:style>
  <w:style w:type="table" w:customStyle="1" w:styleId="103">
    <w:name w:val="Πλέγμα πίνακα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3">
    <w:name w:val="Χωρίς λίστα183"/>
    <w:next w:val="a2"/>
    <w:uiPriority w:val="99"/>
    <w:semiHidden/>
    <w:rsid w:val="003D1C6E"/>
  </w:style>
  <w:style w:type="table" w:customStyle="1" w:styleId="1630">
    <w:name w:val="Πλέγμα πίνακα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
    <w:name w:val="Πλέγμα πίνακα2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30">
    <w:name w:val="Χωρίς λίστα253"/>
    <w:next w:val="a2"/>
    <w:uiPriority w:val="99"/>
    <w:semiHidden/>
    <w:unhideWhenUsed/>
    <w:rsid w:val="003D1C6E"/>
  </w:style>
  <w:style w:type="table" w:customStyle="1" w:styleId="353">
    <w:name w:val="Πλέγμα πίνακα3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3">
    <w:name w:val="Χωρίς λίστα1153"/>
    <w:next w:val="a2"/>
    <w:semiHidden/>
    <w:rsid w:val="003D1C6E"/>
  </w:style>
  <w:style w:type="numbering" w:customStyle="1" w:styleId="3530">
    <w:name w:val="Χωρίς λίστα353"/>
    <w:next w:val="a2"/>
    <w:uiPriority w:val="99"/>
    <w:semiHidden/>
    <w:unhideWhenUsed/>
    <w:rsid w:val="003D1C6E"/>
  </w:style>
  <w:style w:type="table" w:customStyle="1" w:styleId="453">
    <w:name w:val="Πλέγμα πίνακα4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3">
    <w:name w:val="Χωρίς λίστα1253"/>
    <w:next w:val="a2"/>
    <w:semiHidden/>
    <w:rsid w:val="003D1C6E"/>
  </w:style>
  <w:style w:type="numbering" w:customStyle="1" w:styleId="4530">
    <w:name w:val="Χωρίς λίστα453"/>
    <w:next w:val="a2"/>
    <w:uiPriority w:val="99"/>
    <w:semiHidden/>
    <w:unhideWhenUsed/>
    <w:rsid w:val="003D1C6E"/>
  </w:style>
  <w:style w:type="table" w:customStyle="1" w:styleId="553">
    <w:name w:val="Πλέγμα πίνακα5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3">
    <w:name w:val="Χωρίς λίστα1353"/>
    <w:next w:val="a2"/>
    <w:uiPriority w:val="99"/>
    <w:semiHidden/>
    <w:rsid w:val="003D1C6E"/>
  </w:style>
  <w:style w:type="table" w:customStyle="1" w:styleId="11530">
    <w:name w:val="Πλέγμα πίνακα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3">
    <w:name w:val="Πλέγμα πίνακα2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30">
    <w:name w:val="Χωρίς λίστα553"/>
    <w:next w:val="a2"/>
    <w:uiPriority w:val="99"/>
    <w:semiHidden/>
    <w:unhideWhenUsed/>
    <w:rsid w:val="003D1C6E"/>
  </w:style>
  <w:style w:type="table" w:customStyle="1" w:styleId="643">
    <w:name w:val="Πλέγμα πίνακα6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3">
    <w:name w:val="Χωρίς λίστα1453"/>
    <w:next w:val="a2"/>
    <w:uiPriority w:val="99"/>
    <w:semiHidden/>
    <w:rsid w:val="003D1C6E"/>
  </w:style>
  <w:style w:type="table" w:customStyle="1" w:styleId="12430">
    <w:name w:val="Πλέγμα πίνακα1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3">
    <w:name w:val="Πλέγμα πίνακα22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30">
    <w:name w:val="Χωρίς λίστα2153"/>
    <w:next w:val="a2"/>
    <w:uiPriority w:val="99"/>
    <w:semiHidden/>
    <w:unhideWhenUsed/>
    <w:rsid w:val="003D1C6E"/>
  </w:style>
  <w:style w:type="table" w:customStyle="1" w:styleId="31430">
    <w:name w:val="Πλέγμα πίνακα3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3">
    <w:name w:val="Χωρίς λίστα11153"/>
    <w:next w:val="a2"/>
    <w:semiHidden/>
    <w:rsid w:val="003D1C6E"/>
  </w:style>
  <w:style w:type="numbering" w:customStyle="1" w:styleId="3153">
    <w:name w:val="Χωρίς λίστα3153"/>
    <w:next w:val="a2"/>
    <w:uiPriority w:val="99"/>
    <w:semiHidden/>
    <w:unhideWhenUsed/>
    <w:rsid w:val="003D1C6E"/>
  </w:style>
  <w:style w:type="table" w:customStyle="1" w:styleId="41430">
    <w:name w:val="Πλέγμα πίνακα4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3">
    <w:name w:val="Χωρίς λίστα12153"/>
    <w:next w:val="a2"/>
    <w:semiHidden/>
    <w:rsid w:val="003D1C6E"/>
  </w:style>
  <w:style w:type="numbering" w:customStyle="1" w:styleId="4153">
    <w:name w:val="Χωρίς λίστα4153"/>
    <w:next w:val="a2"/>
    <w:uiPriority w:val="99"/>
    <w:semiHidden/>
    <w:unhideWhenUsed/>
    <w:rsid w:val="003D1C6E"/>
  </w:style>
  <w:style w:type="table" w:customStyle="1" w:styleId="5143">
    <w:name w:val="Πλέγμα πίνακα5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3">
    <w:name w:val="Χωρίς λίστα13153"/>
    <w:next w:val="a2"/>
    <w:uiPriority w:val="99"/>
    <w:semiHidden/>
    <w:rsid w:val="003D1C6E"/>
  </w:style>
  <w:style w:type="table" w:customStyle="1" w:styleId="111430">
    <w:name w:val="Πλέγμα πίνακα1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3">
    <w:name w:val="Πλέγμα πίνακα21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Χωρίς λίστα103"/>
    <w:next w:val="a2"/>
    <w:uiPriority w:val="99"/>
    <w:semiHidden/>
    <w:unhideWhenUsed/>
    <w:rsid w:val="003D1C6E"/>
  </w:style>
  <w:style w:type="table" w:customStyle="1" w:styleId="1730">
    <w:name w:val="Πλέγμα πίνακα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3">
    <w:name w:val="Χωρίς λίστα193"/>
    <w:next w:val="a2"/>
    <w:uiPriority w:val="99"/>
    <w:semiHidden/>
    <w:rsid w:val="003D1C6E"/>
  </w:style>
  <w:style w:type="table" w:customStyle="1" w:styleId="1830">
    <w:name w:val="Πλέγμα πίνακα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3">
    <w:name w:val="Πλέγμα πίνακα2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30">
    <w:name w:val="Χωρίς λίστα263"/>
    <w:next w:val="a2"/>
    <w:uiPriority w:val="99"/>
    <w:semiHidden/>
    <w:unhideWhenUsed/>
    <w:rsid w:val="003D1C6E"/>
  </w:style>
  <w:style w:type="table" w:customStyle="1" w:styleId="363">
    <w:name w:val="Πλέγμα πίνακα3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3">
    <w:name w:val="Χωρίς λίστα1163"/>
    <w:next w:val="a2"/>
    <w:semiHidden/>
    <w:rsid w:val="003D1C6E"/>
  </w:style>
  <w:style w:type="numbering" w:customStyle="1" w:styleId="3630">
    <w:name w:val="Χωρίς λίστα363"/>
    <w:next w:val="a2"/>
    <w:uiPriority w:val="99"/>
    <w:semiHidden/>
    <w:unhideWhenUsed/>
    <w:rsid w:val="003D1C6E"/>
  </w:style>
  <w:style w:type="table" w:customStyle="1" w:styleId="463">
    <w:name w:val="Πλέγμα πίνακα4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3">
    <w:name w:val="Χωρίς λίστα1263"/>
    <w:next w:val="a2"/>
    <w:semiHidden/>
    <w:rsid w:val="003D1C6E"/>
  </w:style>
  <w:style w:type="numbering" w:customStyle="1" w:styleId="4630">
    <w:name w:val="Χωρίς λίστα463"/>
    <w:next w:val="a2"/>
    <w:uiPriority w:val="99"/>
    <w:semiHidden/>
    <w:unhideWhenUsed/>
    <w:rsid w:val="003D1C6E"/>
  </w:style>
  <w:style w:type="table" w:customStyle="1" w:styleId="563">
    <w:name w:val="Πλέγμα πίνακα5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3">
    <w:name w:val="Χωρίς λίστα1363"/>
    <w:next w:val="a2"/>
    <w:uiPriority w:val="99"/>
    <w:semiHidden/>
    <w:rsid w:val="003D1C6E"/>
  </w:style>
  <w:style w:type="table" w:customStyle="1" w:styleId="11630">
    <w:name w:val="Πλέγμα πίνακα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3">
    <w:name w:val="Πλέγμα πίνακα2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30">
    <w:name w:val="Χωρίς λίστα563"/>
    <w:next w:val="a2"/>
    <w:uiPriority w:val="99"/>
    <w:semiHidden/>
    <w:unhideWhenUsed/>
    <w:rsid w:val="003D1C6E"/>
  </w:style>
  <w:style w:type="table" w:customStyle="1" w:styleId="653">
    <w:name w:val="Πλέγμα πίνακα6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3">
    <w:name w:val="Χωρίς λίστα1463"/>
    <w:next w:val="a2"/>
    <w:uiPriority w:val="99"/>
    <w:semiHidden/>
    <w:rsid w:val="003D1C6E"/>
  </w:style>
  <w:style w:type="table" w:customStyle="1" w:styleId="12530">
    <w:name w:val="Πλέγμα πίνακα1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3">
    <w:name w:val="Πλέγμα πίνακα22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30">
    <w:name w:val="Χωρίς λίστα2163"/>
    <w:next w:val="a2"/>
    <w:uiPriority w:val="99"/>
    <w:semiHidden/>
    <w:unhideWhenUsed/>
    <w:rsid w:val="003D1C6E"/>
  </w:style>
  <w:style w:type="table" w:customStyle="1" w:styleId="31530">
    <w:name w:val="Πλέγμα πίνακα3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3">
    <w:name w:val="Χωρίς λίστα11163"/>
    <w:next w:val="a2"/>
    <w:semiHidden/>
    <w:rsid w:val="003D1C6E"/>
  </w:style>
  <w:style w:type="numbering" w:customStyle="1" w:styleId="3163">
    <w:name w:val="Χωρίς λίστα3163"/>
    <w:next w:val="a2"/>
    <w:uiPriority w:val="99"/>
    <w:semiHidden/>
    <w:unhideWhenUsed/>
    <w:rsid w:val="003D1C6E"/>
  </w:style>
  <w:style w:type="table" w:customStyle="1" w:styleId="41530">
    <w:name w:val="Πλέγμα πίνακα4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3">
    <w:name w:val="Χωρίς λίστα12163"/>
    <w:next w:val="a2"/>
    <w:semiHidden/>
    <w:rsid w:val="003D1C6E"/>
  </w:style>
  <w:style w:type="numbering" w:customStyle="1" w:styleId="4163">
    <w:name w:val="Χωρίς λίστα4163"/>
    <w:next w:val="a2"/>
    <w:uiPriority w:val="99"/>
    <w:semiHidden/>
    <w:unhideWhenUsed/>
    <w:rsid w:val="003D1C6E"/>
  </w:style>
  <w:style w:type="table" w:customStyle="1" w:styleId="5153">
    <w:name w:val="Πλέγμα πίνακα5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3">
    <w:name w:val="Χωρίς λίστα13163"/>
    <w:next w:val="a2"/>
    <w:uiPriority w:val="99"/>
    <w:semiHidden/>
    <w:rsid w:val="003D1C6E"/>
  </w:style>
  <w:style w:type="table" w:customStyle="1" w:styleId="111530">
    <w:name w:val="Πλέγμα πίνακα1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3">
    <w:name w:val="Πλέγμα πίνακα21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3">
    <w:name w:val="Πλέγμα πίνακα23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3">
    <w:name w:val="Χωρίς λίστα203"/>
    <w:next w:val="a2"/>
    <w:uiPriority w:val="99"/>
    <w:semiHidden/>
    <w:unhideWhenUsed/>
    <w:rsid w:val="003D1C6E"/>
  </w:style>
  <w:style w:type="table" w:customStyle="1" w:styleId="1930">
    <w:name w:val="Πλέγμα πίνακα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3">
    <w:name w:val="Χωρίς λίστα1103"/>
    <w:next w:val="a2"/>
    <w:uiPriority w:val="99"/>
    <w:semiHidden/>
    <w:rsid w:val="003D1C6E"/>
  </w:style>
  <w:style w:type="table" w:customStyle="1" w:styleId="11030">
    <w:name w:val="Πλέγμα πίνακα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3">
    <w:name w:val="Πλέγμα πίνακα2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30">
    <w:name w:val="Χωρίς λίστα273"/>
    <w:next w:val="a2"/>
    <w:uiPriority w:val="99"/>
    <w:semiHidden/>
    <w:unhideWhenUsed/>
    <w:rsid w:val="003D1C6E"/>
  </w:style>
  <w:style w:type="table" w:customStyle="1" w:styleId="373">
    <w:name w:val="Πλέγμα πίνακα3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3">
    <w:name w:val="Χωρίς λίστα1173"/>
    <w:next w:val="a2"/>
    <w:semiHidden/>
    <w:rsid w:val="003D1C6E"/>
  </w:style>
  <w:style w:type="numbering" w:customStyle="1" w:styleId="3730">
    <w:name w:val="Χωρίς λίστα373"/>
    <w:next w:val="a2"/>
    <w:uiPriority w:val="99"/>
    <w:semiHidden/>
    <w:unhideWhenUsed/>
    <w:rsid w:val="003D1C6E"/>
  </w:style>
  <w:style w:type="table" w:customStyle="1" w:styleId="473">
    <w:name w:val="Πλέγμα πίνακα4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3">
    <w:name w:val="Χωρίς λίστα1273"/>
    <w:next w:val="a2"/>
    <w:semiHidden/>
    <w:rsid w:val="003D1C6E"/>
  </w:style>
  <w:style w:type="numbering" w:customStyle="1" w:styleId="4730">
    <w:name w:val="Χωρίς λίστα473"/>
    <w:next w:val="a2"/>
    <w:uiPriority w:val="99"/>
    <w:semiHidden/>
    <w:unhideWhenUsed/>
    <w:rsid w:val="003D1C6E"/>
  </w:style>
  <w:style w:type="table" w:customStyle="1" w:styleId="573">
    <w:name w:val="Πλέγμα πίνακα5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3">
    <w:name w:val="Χωρίς λίστα1373"/>
    <w:next w:val="a2"/>
    <w:uiPriority w:val="99"/>
    <w:semiHidden/>
    <w:rsid w:val="003D1C6E"/>
  </w:style>
  <w:style w:type="table" w:customStyle="1" w:styleId="11730">
    <w:name w:val="Πλέγμα πίνακα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3">
    <w:name w:val="Πλέγμα πίνακα21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30">
    <w:name w:val="Χωρίς λίστα573"/>
    <w:next w:val="a2"/>
    <w:uiPriority w:val="99"/>
    <w:semiHidden/>
    <w:unhideWhenUsed/>
    <w:rsid w:val="003D1C6E"/>
  </w:style>
  <w:style w:type="table" w:customStyle="1" w:styleId="663">
    <w:name w:val="Πλέγμα πίνακα6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3">
    <w:name w:val="Χωρίς λίστα1473"/>
    <w:next w:val="a2"/>
    <w:uiPriority w:val="99"/>
    <w:semiHidden/>
    <w:rsid w:val="003D1C6E"/>
  </w:style>
  <w:style w:type="table" w:customStyle="1" w:styleId="12630">
    <w:name w:val="Πλέγμα πίνακα1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3">
    <w:name w:val="Πλέγμα πίνακα22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30">
    <w:name w:val="Χωρίς λίστα2173"/>
    <w:next w:val="a2"/>
    <w:uiPriority w:val="99"/>
    <w:semiHidden/>
    <w:unhideWhenUsed/>
    <w:rsid w:val="003D1C6E"/>
  </w:style>
  <w:style w:type="table" w:customStyle="1" w:styleId="31630">
    <w:name w:val="Πλέγμα πίνακα3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3">
    <w:name w:val="Χωρίς λίστα11173"/>
    <w:next w:val="a2"/>
    <w:semiHidden/>
    <w:rsid w:val="003D1C6E"/>
  </w:style>
  <w:style w:type="numbering" w:customStyle="1" w:styleId="3173">
    <w:name w:val="Χωρίς λίστα3173"/>
    <w:next w:val="a2"/>
    <w:uiPriority w:val="99"/>
    <w:semiHidden/>
    <w:unhideWhenUsed/>
    <w:rsid w:val="003D1C6E"/>
  </w:style>
  <w:style w:type="table" w:customStyle="1" w:styleId="41630">
    <w:name w:val="Πλέγμα πίνακα4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3">
    <w:name w:val="Χωρίς λίστα12173"/>
    <w:next w:val="a2"/>
    <w:semiHidden/>
    <w:rsid w:val="003D1C6E"/>
  </w:style>
  <w:style w:type="numbering" w:customStyle="1" w:styleId="4173">
    <w:name w:val="Χωρίς λίστα4173"/>
    <w:next w:val="a2"/>
    <w:uiPriority w:val="99"/>
    <w:semiHidden/>
    <w:unhideWhenUsed/>
    <w:rsid w:val="003D1C6E"/>
  </w:style>
  <w:style w:type="table" w:customStyle="1" w:styleId="5163">
    <w:name w:val="Πλέγμα πίνακα5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3">
    <w:name w:val="Χωρίς λίστα13173"/>
    <w:next w:val="a2"/>
    <w:uiPriority w:val="99"/>
    <w:semiHidden/>
    <w:rsid w:val="003D1C6E"/>
  </w:style>
  <w:style w:type="table" w:customStyle="1" w:styleId="111630">
    <w:name w:val="Πλέγμα πίνακα1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3">
    <w:name w:val="Πλέγμα πίνακα21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3">
    <w:name w:val="Πλέγμα πίνακα23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
    <w:name w:val="Πλέγμα πίνακα7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30">
    <w:name w:val="Χωρίς λίστα283"/>
    <w:next w:val="a2"/>
    <w:uiPriority w:val="99"/>
    <w:semiHidden/>
    <w:unhideWhenUsed/>
    <w:rsid w:val="003D1C6E"/>
  </w:style>
  <w:style w:type="table" w:customStyle="1" w:styleId="2030">
    <w:name w:val="Πλέγμα πίνακα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3">
    <w:name w:val="Χωρίς λίστα1183"/>
    <w:next w:val="a2"/>
    <w:uiPriority w:val="99"/>
    <w:semiHidden/>
    <w:rsid w:val="003D1C6E"/>
  </w:style>
  <w:style w:type="table" w:customStyle="1" w:styleId="11830">
    <w:name w:val="Πλέγμα πίνακα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3">
    <w:name w:val="Πλέγμα πίνακα2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30">
    <w:name w:val="Χωρίς λίστα293"/>
    <w:next w:val="a2"/>
    <w:uiPriority w:val="99"/>
    <w:semiHidden/>
    <w:unhideWhenUsed/>
    <w:rsid w:val="003D1C6E"/>
  </w:style>
  <w:style w:type="table" w:customStyle="1" w:styleId="383">
    <w:name w:val="Πλέγμα πίνακα3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3">
    <w:name w:val="Χωρίς λίστα1193"/>
    <w:next w:val="a2"/>
    <w:semiHidden/>
    <w:rsid w:val="003D1C6E"/>
  </w:style>
  <w:style w:type="numbering" w:customStyle="1" w:styleId="3830">
    <w:name w:val="Χωρίς λίστα383"/>
    <w:next w:val="a2"/>
    <w:uiPriority w:val="99"/>
    <w:semiHidden/>
    <w:unhideWhenUsed/>
    <w:rsid w:val="003D1C6E"/>
  </w:style>
  <w:style w:type="table" w:customStyle="1" w:styleId="483">
    <w:name w:val="Πλέγμα πίνακα4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3">
    <w:name w:val="Χωρίς λίστα1283"/>
    <w:next w:val="a2"/>
    <w:semiHidden/>
    <w:rsid w:val="003D1C6E"/>
  </w:style>
  <w:style w:type="numbering" w:customStyle="1" w:styleId="4830">
    <w:name w:val="Χωρίς λίστα483"/>
    <w:next w:val="a2"/>
    <w:uiPriority w:val="99"/>
    <w:semiHidden/>
    <w:unhideWhenUsed/>
    <w:rsid w:val="003D1C6E"/>
  </w:style>
  <w:style w:type="table" w:customStyle="1" w:styleId="583">
    <w:name w:val="Πλέγμα πίνακα5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3">
    <w:name w:val="Χωρίς λίστα1383"/>
    <w:next w:val="a2"/>
    <w:uiPriority w:val="99"/>
    <w:semiHidden/>
    <w:rsid w:val="003D1C6E"/>
  </w:style>
  <w:style w:type="table" w:customStyle="1" w:styleId="11930">
    <w:name w:val="Πλέγμα πίνακα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3">
    <w:name w:val="Πλέγμα πίνακα21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30">
    <w:name w:val="Χωρίς λίστα583"/>
    <w:next w:val="a2"/>
    <w:uiPriority w:val="99"/>
    <w:semiHidden/>
    <w:unhideWhenUsed/>
    <w:rsid w:val="003D1C6E"/>
  </w:style>
  <w:style w:type="table" w:customStyle="1" w:styleId="673">
    <w:name w:val="Πλέγμα πίνακα6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3">
    <w:name w:val="Χωρίς λίστα1483"/>
    <w:next w:val="a2"/>
    <w:uiPriority w:val="99"/>
    <w:semiHidden/>
    <w:rsid w:val="003D1C6E"/>
  </w:style>
  <w:style w:type="table" w:customStyle="1" w:styleId="12730">
    <w:name w:val="Πλέγμα πίνακα1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3">
    <w:name w:val="Πλέγμα πίνακα22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30">
    <w:name w:val="Χωρίς λίστα2183"/>
    <w:next w:val="a2"/>
    <w:uiPriority w:val="99"/>
    <w:semiHidden/>
    <w:unhideWhenUsed/>
    <w:rsid w:val="003D1C6E"/>
  </w:style>
  <w:style w:type="table" w:customStyle="1" w:styleId="31730">
    <w:name w:val="Πλέγμα πίνακα3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3">
    <w:name w:val="Χωρίς λίστα11183"/>
    <w:next w:val="a2"/>
    <w:semiHidden/>
    <w:rsid w:val="003D1C6E"/>
  </w:style>
  <w:style w:type="numbering" w:customStyle="1" w:styleId="3183">
    <w:name w:val="Χωρίς λίστα3183"/>
    <w:next w:val="a2"/>
    <w:uiPriority w:val="99"/>
    <w:semiHidden/>
    <w:unhideWhenUsed/>
    <w:rsid w:val="003D1C6E"/>
  </w:style>
  <w:style w:type="table" w:customStyle="1" w:styleId="41730">
    <w:name w:val="Πλέγμα πίνακα4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3">
    <w:name w:val="Χωρίς λίστα12183"/>
    <w:next w:val="a2"/>
    <w:semiHidden/>
    <w:rsid w:val="003D1C6E"/>
  </w:style>
  <w:style w:type="numbering" w:customStyle="1" w:styleId="4183">
    <w:name w:val="Χωρίς λίστα4183"/>
    <w:next w:val="a2"/>
    <w:uiPriority w:val="99"/>
    <w:semiHidden/>
    <w:unhideWhenUsed/>
    <w:rsid w:val="003D1C6E"/>
  </w:style>
  <w:style w:type="table" w:customStyle="1" w:styleId="5173">
    <w:name w:val="Πλέγμα πίνακα5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3">
    <w:name w:val="Χωρίς λίστα13183"/>
    <w:next w:val="a2"/>
    <w:uiPriority w:val="99"/>
    <w:semiHidden/>
    <w:rsid w:val="003D1C6E"/>
  </w:style>
  <w:style w:type="table" w:customStyle="1" w:styleId="111730">
    <w:name w:val="Πλέγμα πίνακα1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3">
    <w:name w:val="Πλέγμα πίνακα211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3">
    <w:name w:val="Πλέγμα πίνακα23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3">
    <w:name w:val="Πλέγμα πίνακα7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3">
    <w:name w:val="Χωρίς λίστα303"/>
    <w:next w:val="a2"/>
    <w:uiPriority w:val="99"/>
    <w:semiHidden/>
    <w:unhideWhenUsed/>
    <w:rsid w:val="003D1C6E"/>
  </w:style>
  <w:style w:type="table" w:customStyle="1" w:styleId="3030">
    <w:name w:val="Πλέγμα πίνακα3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3">
    <w:name w:val="Χωρίς λίστα1203"/>
    <w:next w:val="a2"/>
    <w:uiPriority w:val="99"/>
    <w:semiHidden/>
    <w:rsid w:val="003D1C6E"/>
  </w:style>
  <w:style w:type="table" w:customStyle="1" w:styleId="12030">
    <w:name w:val="Πλέγμα πίνακα1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3">
    <w:name w:val="Πλέγμα πίνακα2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30">
    <w:name w:val="Χωρίς λίστα2103"/>
    <w:next w:val="a2"/>
    <w:uiPriority w:val="99"/>
    <w:semiHidden/>
    <w:unhideWhenUsed/>
    <w:rsid w:val="003D1C6E"/>
  </w:style>
  <w:style w:type="table" w:customStyle="1" w:styleId="393">
    <w:name w:val="Πλέγμα πίνακα3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3">
    <w:name w:val="Χωρίς λίστα11103"/>
    <w:next w:val="a2"/>
    <w:semiHidden/>
    <w:rsid w:val="003D1C6E"/>
  </w:style>
  <w:style w:type="numbering" w:customStyle="1" w:styleId="3930">
    <w:name w:val="Χωρίς λίστα393"/>
    <w:next w:val="a2"/>
    <w:uiPriority w:val="99"/>
    <w:semiHidden/>
    <w:unhideWhenUsed/>
    <w:rsid w:val="003D1C6E"/>
  </w:style>
  <w:style w:type="table" w:customStyle="1" w:styleId="493">
    <w:name w:val="Πλέγμα πίνακα4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3">
    <w:name w:val="Χωρίς λίστα1293"/>
    <w:next w:val="a2"/>
    <w:semiHidden/>
    <w:rsid w:val="003D1C6E"/>
  </w:style>
  <w:style w:type="numbering" w:customStyle="1" w:styleId="4930">
    <w:name w:val="Χωρίς λίστα493"/>
    <w:next w:val="a2"/>
    <w:uiPriority w:val="99"/>
    <w:semiHidden/>
    <w:unhideWhenUsed/>
    <w:rsid w:val="003D1C6E"/>
  </w:style>
  <w:style w:type="table" w:customStyle="1" w:styleId="593">
    <w:name w:val="Πλέγμα πίνακα5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3">
    <w:name w:val="Χωρίς λίστα1393"/>
    <w:next w:val="a2"/>
    <w:uiPriority w:val="99"/>
    <w:semiHidden/>
    <w:rsid w:val="003D1C6E"/>
  </w:style>
  <w:style w:type="table" w:customStyle="1" w:styleId="111030">
    <w:name w:val="Πλέγμα πίνακα1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3">
    <w:name w:val="Πλέγμα πίνακα21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30">
    <w:name w:val="Χωρίς λίστα593"/>
    <w:next w:val="a2"/>
    <w:uiPriority w:val="99"/>
    <w:semiHidden/>
    <w:unhideWhenUsed/>
    <w:rsid w:val="003D1C6E"/>
  </w:style>
  <w:style w:type="table" w:customStyle="1" w:styleId="683">
    <w:name w:val="Πλέγμα πίνακα6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3">
    <w:name w:val="Χωρίς λίστα1493"/>
    <w:next w:val="a2"/>
    <w:uiPriority w:val="99"/>
    <w:semiHidden/>
    <w:rsid w:val="003D1C6E"/>
  </w:style>
  <w:style w:type="table" w:customStyle="1" w:styleId="12830">
    <w:name w:val="Πλέγμα πίνακα1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3">
    <w:name w:val="Πλέγμα πίνακα22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30">
    <w:name w:val="Χωρίς λίστα2193"/>
    <w:next w:val="a2"/>
    <w:uiPriority w:val="99"/>
    <w:semiHidden/>
    <w:unhideWhenUsed/>
    <w:rsid w:val="003D1C6E"/>
  </w:style>
  <w:style w:type="table" w:customStyle="1" w:styleId="31830">
    <w:name w:val="Πλέγμα πίνακα3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3">
    <w:name w:val="Χωρίς λίστα11193"/>
    <w:next w:val="a2"/>
    <w:semiHidden/>
    <w:rsid w:val="003D1C6E"/>
  </w:style>
  <w:style w:type="numbering" w:customStyle="1" w:styleId="3193">
    <w:name w:val="Χωρίς λίστα3193"/>
    <w:next w:val="a2"/>
    <w:uiPriority w:val="99"/>
    <w:semiHidden/>
    <w:unhideWhenUsed/>
    <w:rsid w:val="003D1C6E"/>
  </w:style>
  <w:style w:type="table" w:customStyle="1" w:styleId="41830">
    <w:name w:val="Πλέγμα πίνακα4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3">
    <w:name w:val="Χωρίς λίστα12193"/>
    <w:next w:val="a2"/>
    <w:semiHidden/>
    <w:rsid w:val="003D1C6E"/>
  </w:style>
  <w:style w:type="numbering" w:customStyle="1" w:styleId="4193">
    <w:name w:val="Χωρίς λίστα4193"/>
    <w:next w:val="a2"/>
    <w:uiPriority w:val="99"/>
    <w:semiHidden/>
    <w:unhideWhenUsed/>
    <w:rsid w:val="003D1C6E"/>
  </w:style>
  <w:style w:type="table" w:customStyle="1" w:styleId="5183">
    <w:name w:val="Πλέγμα πίνακα5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3">
    <w:name w:val="Χωρίς λίστα13193"/>
    <w:next w:val="a2"/>
    <w:uiPriority w:val="99"/>
    <w:semiHidden/>
    <w:rsid w:val="003D1C6E"/>
  </w:style>
  <w:style w:type="table" w:customStyle="1" w:styleId="111830">
    <w:name w:val="Πλέγμα πίνακα1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3">
    <w:name w:val="Πλέγμα πίνακα211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3">
    <w:name w:val="Πλέγμα πίνακα23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3">
    <w:name w:val="Πλέγμα πίνακα7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3">
    <w:name w:val="Πλέγμα πίνακα7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3">
    <w:name w:val="Χωρίς λίστα403"/>
    <w:next w:val="a2"/>
    <w:uiPriority w:val="99"/>
    <w:semiHidden/>
    <w:unhideWhenUsed/>
    <w:rsid w:val="003D1C6E"/>
  </w:style>
  <w:style w:type="table" w:customStyle="1" w:styleId="4030">
    <w:name w:val="Πλέγμα πίνακα4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3">
    <w:name w:val="Χωρίς λίστα1303"/>
    <w:next w:val="a2"/>
    <w:uiPriority w:val="99"/>
    <w:semiHidden/>
    <w:rsid w:val="003D1C6E"/>
  </w:style>
  <w:style w:type="table" w:customStyle="1" w:styleId="12930">
    <w:name w:val="Πλέγμα πίνακα1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3">
    <w:name w:val="Πλέγμα πίνακα22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30">
    <w:name w:val="Χωρίς λίστα2203"/>
    <w:next w:val="a2"/>
    <w:uiPriority w:val="99"/>
    <w:semiHidden/>
    <w:unhideWhenUsed/>
    <w:rsid w:val="003D1C6E"/>
  </w:style>
  <w:style w:type="table" w:customStyle="1" w:styleId="3103">
    <w:name w:val="Πλέγμα πίνακα3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3">
    <w:name w:val="Χωρίς λίστα11203"/>
    <w:next w:val="a2"/>
    <w:semiHidden/>
    <w:rsid w:val="003D1C6E"/>
  </w:style>
  <w:style w:type="numbering" w:customStyle="1" w:styleId="31030">
    <w:name w:val="Χωρίς λίστα3103"/>
    <w:next w:val="a2"/>
    <w:uiPriority w:val="99"/>
    <w:semiHidden/>
    <w:unhideWhenUsed/>
    <w:rsid w:val="003D1C6E"/>
  </w:style>
  <w:style w:type="table" w:customStyle="1" w:styleId="4103">
    <w:name w:val="Πλέγμα πίνακα4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3">
    <w:name w:val="Χωρίς λίστα12103"/>
    <w:next w:val="a2"/>
    <w:semiHidden/>
    <w:rsid w:val="003D1C6E"/>
  </w:style>
  <w:style w:type="numbering" w:customStyle="1" w:styleId="41030">
    <w:name w:val="Χωρίς λίστα4103"/>
    <w:next w:val="a2"/>
    <w:uiPriority w:val="99"/>
    <w:semiHidden/>
    <w:unhideWhenUsed/>
    <w:rsid w:val="003D1C6E"/>
  </w:style>
  <w:style w:type="table" w:customStyle="1" w:styleId="5103">
    <w:name w:val="Πλέγμα πίνακα5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3">
    <w:name w:val="Χωρίς λίστα13103"/>
    <w:next w:val="a2"/>
    <w:uiPriority w:val="99"/>
    <w:semiHidden/>
    <w:rsid w:val="003D1C6E"/>
  </w:style>
  <w:style w:type="table" w:customStyle="1" w:styleId="111930">
    <w:name w:val="Πλέγμα πίνακα1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3">
    <w:name w:val="Πλέγμα πίνακα21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30">
    <w:name w:val="Χωρίς λίστα5103"/>
    <w:next w:val="a2"/>
    <w:uiPriority w:val="99"/>
    <w:semiHidden/>
    <w:unhideWhenUsed/>
    <w:rsid w:val="003D1C6E"/>
  </w:style>
  <w:style w:type="table" w:customStyle="1" w:styleId="693">
    <w:name w:val="Πλέγμα πίνακα6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3">
    <w:name w:val="Χωρίς λίστα14103"/>
    <w:next w:val="a2"/>
    <w:uiPriority w:val="99"/>
    <w:semiHidden/>
    <w:rsid w:val="003D1C6E"/>
  </w:style>
  <w:style w:type="table" w:customStyle="1" w:styleId="121030">
    <w:name w:val="Πλέγμα πίνακα12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3">
    <w:name w:val="Πλέγμα πίνακα22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30">
    <w:name w:val="Χωρίς λίστα21103"/>
    <w:next w:val="a2"/>
    <w:uiPriority w:val="99"/>
    <w:semiHidden/>
    <w:unhideWhenUsed/>
    <w:rsid w:val="003D1C6E"/>
  </w:style>
  <w:style w:type="table" w:customStyle="1" w:styleId="31930">
    <w:name w:val="Πλέγμα πίνακα3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3">
    <w:name w:val="Χωρίς λίστα111103"/>
    <w:next w:val="a2"/>
    <w:semiHidden/>
    <w:rsid w:val="003D1C6E"/>
  </w:style>
  <w:style w:type="numbering" w:customStyle="1" w:styleId="31103">
    <w:name w:val="Χωρίς λίστα31103"/>
    <w:next w:val="a2"/>
    <w:uiPriority w:val="99"/>
    <w:semiHidden/>
    <w:unhideWhenUsed/>
    <w:rsid w:val="003D1C6E"/>
  </w:style>
  <w:style w:type="table" w:customStyle="1" w:styleId="41930">
    <w:name w:val="Πλέγμα πίνακα4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3">
    <w:name w:val="Χωρίς λίστα121103"/>
    <w:next w:val="a2"/>
    <w:semiHidden/>
    <w:rsid w:val="003D1C6E"/>
  </w:style>
  <w:style w:type="numbering" w:customStyle="1" w:styleId="41103">
    <w:name w:val="Χωρίς λίστα41103"/>
    <w:next w:val="a2"/>
    <w:uiPriority w:val="99"/>
    <w:semiHidden/>
    <w:unhideWhenUsed/>
    <w:rsid w:val="003D1C6E"/>
  </w:style>
  <w:style w:type="table" w:customStyle="1" w:styleId="5193">
    <w:name w:val="Πλέγμα πίνακα5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3">
    <w:name w:val="Χωρίς λίστα131103"/>
    <w:next w:val="a2"/>
    <w:uiPriority w:val="99"/>
    <w:semiHidden/>
    <w:rsid w:val="003D1C6E"/>
  </w:style>
  <w:style w:type="table" w:customStyle="1" w:styleId="1111030">
    <w:name w:val="Πλέγμα πίνακα11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3">
    <w:name w:val="Πλέγμα πίνακα211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3">
    <w:name w:val="Πλέγμα πίνακα23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3">
    <w:name w:val="Πλέγμα πίνακα7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3">
    <w:name w:val="Χωρίς λίστα503"/>
    <w:next w:val="a2"/>
    <w:uiPriority w:val="99"/>
    <w:semiHidden/>
    <w:unhideWhenUsed/>
    <w:rsid w:val="003D1C6E"/>
  </w:style>
  <w:style w:type="table" w:customStyle="1" w:styleId="5030">
    <w:name w:val="Πλέγμα πίνακα5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3">
    <w:name w:val="Χωρίς λίστα1403"/>
    <w:next w:val="a2"/>
    <w:uiPriority w:val="99"/>
    <w:semiHidden/>
    <w:rsid w:val="003D1C6E"/>
  </w:style>
  <w:style w:type="table" w:customStyle="1" w:styleId="13030">
    <w:name w:val="Πλέγμα πίνακα13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3">
    <w:name w:val="Πλέγμα πίνακα23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0">
    <w:name w:val="Χωρίς λίστα2223"/>
    <w:next w:val="a2"/>
    <w:uiPriority w:val="99"/>
    <w:semiHidden/>
    <w:unhideWhenUsed/>
    <w:rsid w:val="003D1C6E"/>
  </w:style>
  <w:style w:type="table" w:customStyle="1" w:styleId="3203">
    <w:name w:val="Πλέγμα πίνακα3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3">
    <w:name w:val="Χωρίς λίστα11223"/>
    <w:next w:val="a2"/>
    <w:semiHidden/>
    <w:rsid w:val="003D1C6E"/>
  </w:style>
  <w:style w:type="numbering" w:customStyle="1" w:styleId="32030">
    <w:name w:val="Χωρίς λίστα3203"/>
    <w:next w:val="a2"/>
    <w:uiPriority w:val="99"/>
    <w:semiHidden/>
    <w:unhideWhenUsed/>
    <w:rsid w:val="003D1C6E"/>
  </w:style>
  <w:style w:type="table" w:customStyle="1" w:styleId="4203">
    <w:name w:val="Πλέγμα πίνακα4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3">
    <w:name w:val="Χωρίς λίστα12203"/>
    <w:next w:val="a2"/>
    <w:semiHidden/>
    <w:rsid w:val="003D1C6E"/>
  </w:style>
  <w:style w:type="numbering" w:customStyle="1" w:styleId="42030">
    <w:name w:val="Χωρίς λίστα4203"/>
    <w:next w:val="a2"/>
    <w:uiPriority w:val="99"/>
    <w:semiHidden/>
    <w:unhideWhenUsed/>
    <w:rsid w:val="003D1C6E"/>
  </w:style>
  <w:style w:type="table" w:customStyle="1" w:styleId="5203">
    <w:name w:val="Πλέγμα πίνακα5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3">
    <w:name w:val="Χωρίς λίστα13203"/>
    <w:next w:val="a2"/>
    <w:uiPriority w:val="99"/>
    <w:semiHidden/>
    <w:rsid w:val="003D1C6E"/>
  </w:style>
  <w:style w:type="table" w:customStyle="1" w:styleId="112030">
    <w:name w:val="Πλέγμα πίνακα112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3">
    <w:name w:val="Πλέγμα πίνακα212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30">
    <w:name w:val="Χωρίς λίστα5123"/>
    <w:next w:val="a2"/>
    <w:uiPriority w:val="99"/>
    <w:semiHidden/>
    <w:unhideWhenUsed/>
    <w:rsid w:val="003D1C6E"/>
  </w:style>
  <w:style w:type="table" w:customStyle="1" w:styleId="6103">
    <w:name w:val="Πλέγμα πίνακα6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3">
    <w:name w:val="Χωρίς λίστα14123"/>
    <w:next w:val="a2"/>
    <w:uiPriority w:val="99"/>
    <w:semiHidden/>
    <w:rsid w:val="003D1C6E"/>
  </w:style>
  <w:style w:type="table" w:customStyle="1" w:styleId="121230">
    <w:name w:val="Πλέγμα πίνακα12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3">
    <w:name w:val="Πλέγμα πίνακα22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0">
    <w:name w:val="Χωρίς λίστα21123"/>
    <w:next w:val="a2"/>
    <w:uiPriority w:val="99"/>
    <w:semiHidden/>
    <w:unhideWhenUsed/>
    <w:rsid w:val="003D1C6E"/>
  </w:style>
  <w:style w:type="table" w:customStyle="1" w:styleId="311030">
    <w:name w:val="Πλέγμα πίνακα3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3">
    <w:name w:val="Χωρίς λίστα111123"/>
    <w:next w:val="a2"/>
    <w:semiHidden/>
    <w:rsid w:val="003D1C6E"/>
  </w:style>
  <w:style w:type="numbering" w:customStyle="1" w:styleId="31123">
    <w:name w:val="Χωρίς λίστα31123"/>
    <w:next w:val="a2"/>
    <w:uiPriority w:val="99"/>
    <w:semiHidden/>
    <w:unhideWhenUsed/>
    <w:rsid w:val="003D1C6E"/>
  </w:style>
  <w:style w:type="table" w:customStyle="1" w:styleId="411030">
    <w:name w:val="Πλέγμα πίνακα4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3">
    <w:name w:val="Χωρίς λίστα121123"/>
    <w:next w:val="a2"/>
    <w:semiHidden/>
    <w:rsid w:val="003D1C6E"/>
  </w:style>
  <w:style w:type="numbering" w:customStyle="1" w:styleId="41123">
    <w:name w:val="Χωρίς λίστα41123"/>
    <w:next w:val="a2"/>
    <w:uiPriority w:val="99"/>
    <w:semiHidden/>
    <w:unhideWhenUsed/>
    <w:rsid w:val="003D1C6E"/>
  </w:style>
  <w:style w:type="table" w:customStyle="1" w:styleId="51103">
    <w:name w:val="Πλέγμα πίνακα5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3">
    <w:name w:val="Χωρίς λίστα131123"/>
    <w:next w:val="a2"/>
    <w:uiPriority w:val="99"/>
    <w:semiHidden/>
    <w:rsid w:val="003D1C6E"/>
  </w:style>
  <w:style w:type="table" w:customStyle="1" w:styleId="1111230">
    <w:name w:val="Πλέγμα πίνακα111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3">
    <w:name w:val="Πλέγμα πίνακα211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3">
    <w:name w:val="Πλέγμα πίνακα23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3">
    <w:name w:val="Πλέγμα πίνακα7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3">
    <w:name w:val="Χωρίς λίστα603"/>
    <w:next w:val="a2"/>
    <w:uiPriority w:val="99"/>
    <w:semiHidden/>
    <w:unhideWhenUsed/>
    <w:rsid w:val="003D1C6E"/>
  </w:style>
  <w:style w:type="table" w:customStyle="1" w:styleId="6030">
    <w:name w:val="Πλέγμα πίνακα6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3">
    <w:name w:val="Χωρίς λίστα1503"/>
    <w:next w:val="a2"/>
    <w:uiPriority w:val="99"/>
    <w:semiHidden/>
    <w:rsid w:val="003D1C6E"/>
  </w:style>
  <w:style w:type="table" w:customStyle="1" w:styleId="13230">
    <w:name w:val="Πλέγμα πίνακα13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3">
    <w:name w:val="Πλέγμα πίνακα23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30">
    <w:name w:val="Χωρίς λίστα2233"/>
    <w:next w:val="a2"/>
    <w:uiPriority w:val="99"/>
    <w:semiHidden/>
    <w:unhideWhenUsed/>
    <w:rsid w:val="003D1C6E"/>
  </w:style>
  <w:style w:type="table" w:customStyle="1" w:styleId="3223">
    <w:name w:val="Πλέγμα πίνακα32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3">
    <w:name w:val="Χωρίς λίστα11233"/>
    <w:next w:val="a2"/>
    <w:semiHidden/>
    <w:rsid w:val="003D1C6E"/>
  </w:style>
  <w:style w:type="numbering" w:customStyle="1" w:styleId="32230">
    <w:name w:val="Χωρίς λίστα3223"/>
    <w:next w:val="a2"/>
    <w:uiPriority w:val="99"/>
    <w:semiHidden/>
    <w:unhideWhenUsed/>
    <w:rsid w:val="003D1C6E"/>
  </w:style>
  <w:style w:type="table" w:customStyle="1" w:styleId="4223">
    <w:name w:val="Πλέγμα πίνακα42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3">
    <w:name w:val="Χωρίς λίστα12223"/>
    <w:next w:val="a2"/>
    <w:semiHidden/>
    <w:rsid w:val="003D1C6E"/>
  </w:style>
  <w:style w:type="numbering" w:customStyle="1" w:styleId="42230">
    <w:name w:val="Χωρίς λίστα4223"/>
    <w:next w:val="a2"/>
    <w:uiPriority w:val="99"/>
    <w:semiHidden/>
    <w:unhideWhenUsed/>
    <w:rsid w:val="003D1C6E"/>
  </w:style>
  <w:style w:type="table" w:customStyle="1" w:styleId="5223">
    <w:name w:val="Πλέγμα πίνακα52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3">
    <w:name w:val="Χωρίς λίστα13223"/>
    <w:next w:val="a2"/>
    <w:uiPriority w:val="99"/>
    <w:semiHidden/>
    <w:rsid w:val="003D1C6E"/>
  </w:style>
  <w:style w:type="table" w:customStyle="1" w:styleId="112230">
    <w:name w:val="Πλέγμα πίνακα112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3">
    <w:name w:val="Πλέγμα πίνακα212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30">
    <w:name w:val="Χωρίς λίστα5133"/>
    <w:next w:val="a2"/>
    <w:uiPriority w:val="99"/>
    <w:semiHidden/>
    <w:unhideWhenUsed/>
    <w:rsid w:val="003D1C6E"/>
  </w:style>
  <w:style w:type="table" w:customStyle="1" w:styleId="6123">
    <w:name w:val="Πλέγμα πίνακα6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3">
    <w:name w:val="Χωρίς λίστα14133"/>
    <w:next w:val="a2"/>
    <w:uiPriority w:val="99"/>
    <w:semiHidden/>
    <w:rsid w:val="003D1C6E"/>
  </w:style>
  <w:style w:type="table" w:customStyle="1" w:styleId="121330">
    <w:name w:val="Πλέγμα πίνακα12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3">
    <w:name w:val="Πλέγμα πίνακα221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30">
    <w:name w:val="Χωρίς λίστα21133"/>
    <w:next w:val="a2"/>
    <w:uiPriority w:val="99"/>
    <w:semiHidden/>
    <w:unhideWhenUsed/>
    <w:rsid w:val="003D1C6E"/>
  </w:style>
  <w:style w:type="table" w:customStyle="1" w:styleId="311230">
    <w:name w:val="Πλέγμα πίνακα31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3">
    <w:name w:val="Χωρίς λίστα111133"/>
    <w:next w:val="a2"/>
    <w:semiHidden/>
    <w:rsid w:val="003D1C6E"/>
  </w:style>
  <w:style w:type="numbering" w:customStyle="1" w:styleId="31133">
    <w:name w:val="Χωρίς λίστα31133"/>
    <w:next w:val="a2"/>
    <w:uiPriority w:val="99"/>
    <w:semiHidden/>
    <w:unhideWhenUsed/>
    <w:rsid w:val="003D1C6E"/>
  </w:style>
  <w:style w:type="table" w:customStyle="1" w:styleId="411230">
    <w:name w:val="Πλέγμα πίνακα41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3">
    <w:name w:val="Χωρίς λίστα121133"/>
    <w:next w:val="a2"/>
    <w:semiHidden/>
    <w:rsid w:val="003D1C6E"/>
  </w:style>
  <w:style w:type="numbering" w:customStyle="1" w:styleId="41133">
    <w:name w:val="Χωρίς λίστα41133"/>
    <w:next w:val="a2"/>
    <w:uiPriority w:val="99"/>
    <w:semiHidden/>
    <w:unhideWhenUsed/>
    <w:rsid w:val="003D1C6E"/>
  </w:style>
  <w:style w:type="table" w:customStyle="1" w:styleId="51123">
    <w:name w:val="Πλέγμα πίνακα51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3">
    <w:name w:val="Χωρίς λίστα131133"/>
    <w:next w:val="a2"/>
    <w:uiPriority w:val="99"/>
    <w:semiHidden/>
    <w:rsid w:val="003D1C6E"/>
  </w:style>
  <w:style w:type="table" w:customStyle="1" w:styleId="1111330">
    <w:name w:val="Πλέγμα πίνακα11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3">
    <w:name w:val="Πλέγμα πίνακα2111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3">
    <w:name w:val="Πλέγμα πίνακα23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3">
    <w:name w:val="Πλέγμα πίνακα7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30">
    <w:name w:val="Χωρίς λίστα623"/>
    <w:next w:val="a2"/>
    <w:uiPriority w:val="99"/>
    <w:semiHidden/>
    <w:unhideWhenUsed/>
    <w:rsid w:val="003D1C6E"/>
  </w:style>
  <w:style w:type="table" w:customStyle="1" w:styleId="703">
    <w:name w:val="Πλέγμα πίνακα7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3">
    <w:name w:val="Χωρίς λίστα1523"/>
    <w:next w:val="a2"/>
    <w:uiPriority w:val="99"/>
    <w:semiHidden/>
    <w:rsid w:val="003D1C6E"/>
  </w:style>
  <w:style w:type="table" w:customStyle="1" w:styleId="13330">
    <w:name w:val="Πλέγμα πίνακα13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3">
    <w:name w:val="Πλέγμα πίνακα24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30">
    <w:name w:val="Χωρίς λίστα2243"/>
    <w:next w:val="a2"/>
    <w:uiPriority w:val="99"/>
    <w:semiHidden/>
    <w:unhideWhenUsed/>
    <w:rsid w:val="003D1C6E"/>
  </w:style>
  <w:style w:type="table" w:customStyle="1" w:styleId="3233">
    <w:name w:val="Πλέγμα πίνακα3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3">
    <w:name w:val="Χωρίς λίστα11243"/>
    <w:next w:val="a2"/>
    <w:semiHidden/>
    <w:rsid w:val="003D1C6E"/>
  </w:style>
  <w:style w:type="numbering" w:customStyle="1" w:styleId="32330">
    <w:name w:val="Χωρίς λίστα3233"/>
    <w:next w:val="a2"/>
    <w:uiPriority w:val="99"/>
    <w:semiHidden/>
    <w:unhideWhenUsed/>
    <w:rsid w:val="003D1C6E"/>
  </w:style>
  <w:style w:type="table" w:customStyle="1" w:styleId="4233">
    <w:name w:val="Πλέγμα πίνακα4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3">
    <w:name w:val="Χωρίς λίστα12233"/>
    <w:next w:val="a2"/>
    <w:semiHidden/>
    <w:rsid w:val="003D1C6E"/>
  </w:style>
  <w:style w:type="numbering" w:customStyle="1" w:styleId="42330">
    <w:name w:val="Χωρίς λίστα4233"/>
    <w:next w:val="a2"/>
    <w:uiPriority w:val="99"/>
    <w:semiHidden/>
    <w:unhideWhenUsed/>
    <w:rsid w:val="003D1C6E"/>
  </w:style>
  <w:style w:type="table" w:customStyle="1" w:styleId="5233">
    <w:name w:val="Πλέγμα πίνακα5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3">
    <w:name w:val="Χωρίς λίστα13233"/>
    <w:next w:val="a2"/>
    <w:uiPriority w:val="99"/>
    <w:semiHidden/>
    <w:rsid w:val="003D1C6E"/>
  </w:style>
  <w:style w:type="table" w:customStyle="1" w:styleId="112330">
    <w:name w:val="Πλέγμα πίνακα112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3">
    <w:name w:val="Πλέγμα πίνακα212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30">
    <w:name w:val="Χωρίς λίστα5143"/>
    <w:next w:val="a2"/>
    <w:uiPriority w:val="99"/>
    <w:semiHidden/>
    <w:unhideWhenUsed/>
    <w:rsid w:val="003D1C6E"/>
  </w:style>
  <w:style w:type="table" w:customStyle="1" w:styleId="6133">
    <w:name w:val="Πλέγμα πίνακα6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3">
    <w:name w:val="Χωρίς λίστα14143"/>
    <w:next w:val="a2"/>
    <w:uiPriority w:val="99"/>
    <w:semiHidden/>
    <w:rsid w:val="003D1C6E"/>
  </w:style>
  <w:style w:type="table" w:customStyle="1" w:styleId="121430">
    <w:name w:val="Πλέγμα πίνακα12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3">
    <w:name w:val="Πλέγμα πίνακα221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30">
    <w:name w:val="Χωρίς λίστα21143"/>
    <w:next w:val="a2"/>
    <w:uiPriority w:val="99"/>
    <w:semiHidden/>
    <w:unhideWhenUsed/>
    <w:rsid w:val="003D1C6E"/>
  </w:style>
  <w:style w:type="table" w:customStyle="1" w:styleId="311330">
    <w:name w:val="Πλέγμα πίνακα3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3">
    <w:name w:val="Χωρίς λίστα111143"/>
    <w:next w:val="a2"/>
    <w:semiHidden/>
    <w:rsid w:val="003D1C6E"/>
  </w:style>
  <w:style w:type="numbering" w:customStyle="1" w:styleId="31143">
    <w:name w:val="Χωρίς λίστα31143"/>
    <w:next w:val="a2"/>
    <w:uiPriority w:val="99"/>
    <w:semiHidden/>
    <w:unhideWhenUsed/>
    <w:rsid w:val="003D1C6E"/>
  </w:style>
  <w:style w:type="table" w:customStyle="1" w:styleId="411330">
    <w:name w:val="Πλέγμα πίνακα4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3">
    <w:name w:val="Χωρίς λίστα121143"/>
    <w:next w:val="a2"/>
    <w:semiHidden/>
    <w:rsid w:val="003D1C6E"/>
  </w:style>
  <w:style w:type="numbering" w:customStyle="1" w:styleId="41143">
    <w:name w:val="Χωρίς λίστα41143"/>
    <w:next w:val="a2"/>
    <w:uiPriority w:val="99"/>
    <w:semiHidden/>
    <w:unhideWhenUsed/>
    <w:rsid w:val="003D1C6E"/>
  </w:style>
  <w:style w:type="table" w:customStyle="1" w:styleId="51133">
    <w:name w:val="Πλέγμα πίνακα51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3">
    <w:name w:val="Χωρίς λίστα131143"/>
    <w:next w:val="a2"/>
    <w:uiPriority w:val="99"/>
    <w:semiHidden/>
    <w:rsid w:val="003D1C6E"/>
  </w:style>
  <w:style w:type="table" w:customStyle="1" w:styleId="1111430">
    <w:name w:val="Πλέγμα πίνακα11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3">
    <w:name w:val="Πλέγμα πίνακα2111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3">
    <w:name w:val="Πλέγμα πίνακα2310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3">
    <w:name w:val="Πλέγμα πίνακα7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30">
    <w:name w:val="Χωρίς λίστα633"/>
    <w:next w:val="a2"/>
    <w:uiPriority w:val="99"/>
    <w:semiHidden/>
    <w:unhideWhenUsed/>
    <w:rsid w:val="003D1C6E"/>
  </w:style>
  <w:style w:type="table" w:customStyle="1" w:styleId="803">
    <w:name w:val="Πλέγμα πίνακα8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3">
    <w:name w:val="Χωρίς λίστα1533"/>
    <w:next w:val="a2"/>
    <w:uiPriority w:val="99"/>
    <w:semiHidden/>
    <w:rsid w:val="003D1C6E"/>
  </w:style>
  <w:style w:type="table" w:customStyle="1" w:styleId="13430">
    <w:name w:val="Πλέγμα πίνακα13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4">
    <w:name w:val="Πλέγμα πίνακα24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30">
    <w:name w:val="Χωρίς λίστα2253"/>
    <w:next w:val="a2"/>
    <w:uiPriority w:val="99"/>
    <w:semiHidden/>
    <w:unhideWhenUsed/>
    <w:rsid w:val="003D1C6E"/>
  </w:style>
  <w:style w:type="table" w:customStyle="1" w:styleId="3243">
    <w:name w:val="Πλέγμα πίνακα3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3">
    <w:name w:val="Χωρίς λίστα11253"/>
    <w:next w:val="a2"/>
    <w:semiHidden/>
    <w:rsid w:val="003D1C6E"/>
  </w:style>
  <w:style w:type="numbering" w:customStyle="1" w:styleId="32430">
    <w:name w:val="Χωρίς λίστα3243"/>
    <w:next w:val="a2"/>
    <w:uiPriority w:val="99"/>
    <w:semiHidden/>
    <w:unhideWhenUsed/>
    <w:rsid w:val="003D1C6E"/>
  </w:style>
  <w:style w:type="table" w:customStyle="1" w:styleId="4243">
    <w:name w:val="Πλέγμα πίνακα4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3">
    <w:name w:val="Χωρίς λίστα12243"/>
    <w:next w:val="a2"/>
    <w:semiHidden/>
    <w:rsid w:val="003D1C6E"/>
  </w:style>
  <w:style w:type="numbering" w:customStyle="1" w:styleId="42430">
    <w:name w:val="Χωρίς λίστα4243"/>
    <w:next w:val="a2"/>
    <w:uiPriority w:val="99"/>
    <w:semiHidden/>
    <w:unhideWhenUsed/>
    <w:rsid w:val="003D1C6E"/>
  </w:style>
  <w:style w:type="table" w:customStyle="1" w:styleId="5243">
    <w:name w:val="Πλέγμα πίνακα5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3">
    <w:name w:val="Χωρίς λίστα13243"/>
    <w:next w:val="a2"/>
    <w:uiPriority w:val="99"/>
    <w:semiHidden/>
    <w:rsid w:val="003D1C6E"/>
  </w:style>
  <w:style w:type="table" w:customStyle="1" w:styleId="112430">
    <w:name w:val="Πλέγμα πίνακα112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3">
    <w:name w:val="Πλέγμα πίνακα212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30">
    <w:name w:val="Χωρίς λίστα5153"/>
    <w:next w:val="a2"/>
    <w:uiPriority w:val="99"/>
    <w:semiHidden/>
    <w:unhideWhenUsed/>
    <w:rsid w:val="003D1C6E"/>
  </w:style>
  <w:style w:type="table" w:customStyle="1" w:styleId="6143">
    <w:name w:val="Πλέγμα πίνακα6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3">
    <w:name w:val="Χωρίς λίστα14153"/>
    <w:next w:val="a2"/>
    <w:uiPriority w:val="99"/>
    <w:semiHidden/>
    <w:rsid w:val="003D1C6E"/>
  </w:style>
  <w:style w:type="table" w:customStyle="1" w:styleId="121530">
    <w:name w:val="Πλέγμα πίνακα12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3">
    <w:name w:val="Πλέγμα πίνακα22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30">
    <w:name w:val="Χωρίς λίστα21153"/>
    <w:next w:val="a2"/>
    <w:uiPriority w:val="99"/>
    <w:semiHidden/>
    <w:unhideWhenUsed/>
    <w:rsid w:val="003D1C6E"/>
  </w:style>
  <w:style w:type="table" w:customStyle="1" w:styleId="311430">
    <w:name w:val="Πλέγμα πίνακα3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3">
    <w:name w:val="Χωρίς λίστα111153"/>
    <w:next w:val="a2"/>
    <w:semiHidden/>
    <w:rsid w:val="003D1C6E"/>
  </w:style>
  <w:style w:type="numbering" w:customStyle="1" w:styleId="31153">
    <w:name w:val="Χωρίς λίστα31153"/>
    <w:next w:val="a2"/>
    <w:uiPriority w:val="99"/>
    <w:semiHidden/>
    <w:unhideWhenUsed/>
    <w:rsid w:val="003D1C6E"/>
  </w:style>
  <w:style w:type="table" w:customStyle="1" w:styleId="411430">
    <w:name w:val="Πλέγμα πίνακα4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3">
    <w:name w:val="Χωρίς λίστα121153"/>
    <w:next w:val="a2"/>
    <w:semiHidden/>
    <w:rsid w:val="003D1C6E"/>
  </w:style>
  <w:style w:type="numbering" w:customStyle="1" w:styleId="41153">
    <w:name w:val="Χωρίς λίστα41153"/>
    <w:next w:val="a2"/>
    <w:uiPriority w:val="99"/>
    <w:semiHidden/>
    <w:unhideWhenUsed/>
    <w:rsid w:val="003D1C6E"/>
  </w:style>
  <w:style w:type="table" w:customStyle="1" w:styleId="51143">
    <w:name w:val="Πλέγμα πίνακα51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3">
    <w:name w:val="Χωρίς λίστα131153"/>
    <w:next w:val="a2"/>
    <w:uiPriority w:val="99"/>
    <w:semiHidden/>
    <w:rsid w:val="003D1C6E"/>
  </w:style>
  <w:style w:type="table" w:customStyle="1" w:styleId="1111530">
    <w:name w:val="Πλέγμα πίνακα11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3">
    <w:name w:val="Πλέγμα πίνακα211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4">
    <w:name w:val="Πλέγμα πίνακα23114"/>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3">
    <w:name w:val="Πλέγμα πίνακα7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30">
    <w:name w:val="Χωρίς λίστα643"/>
    <w:next w:val="a2"/>
    <w:uiPriority w:val="99"/>
    <w:semiHidden/>
    <w:unhideWhenUsed/>
    <w:rsid w:val="003D1C6E"/>
  </w:style>
  <w:style w:type="table" w:customStyle="1" w:styleId="813">
    <w:name w:val="Πλέγμα πίνακα81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3">
    <w:name w:val="Χωρίς λίστα1543"/>
    <w:next w:val="a2"/>
    <w:uiPriority w:val="99"/>
    <w:semiHidden/>
    <w:rsid w:val="003D1C6E"/>
  </w:style>
  <w:style w:type="table" w:customStyle="1" w:styleId="13530">
    <w:name w:val="Πλέγμα πίνακα13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3">
    <w:name w:val="Πλέγμα πίνακα24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30">
    <w:name w:val="Χωρίς λίστα2263"/>
    <w:next w:val="a2"/>
    <w:uiPriority w:val="99"/>
    <w:semiHidden/>
    <w:unhideWhenUsed/>
    <w:rsid w:val="003D1C6E"/>
  </w:style>
  <w:style w:type="table" w:customStyle="1" w:styleId="3253">
    <w:name w:val="Πλέγμα πίνακα3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3">
    <w:name w:val="Χωρίς λίστα11263"/>
    <w:next w:val="a2"/>
    <w:semiHidden/>
    <w:rsid w:val="003D1C6E"/>
  </w:style>
  <w:style w:type="numbering" w:customStyle="1" w:styleId="32530">
    <w:name w:val="Χωρίς λίστα3253"/>
    <w:next w:val="a2"/>
    <w:uiPriority w:val="99"/>
    <w:semiHidden/>
    <w:unhideWhenUsed/>
    <w:rsid w:val="003D1C6E"/>
  </w:style>
  <w:style w:type="table" w:customStyle="1" w:styleId="4253">
    <w:name w:val="Πλέγμα πίνακα4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3">
    <w:name w:val="Χωρίς λίστα12253"/>
    <w:next w:val="a2"/>
    <w:semiHidden/>
    <w:rsid w:val="003D1C6E"/>
  </w:style>
  <w:style w:type="numbering" w:customStyle="1" w:styleId="42530">
    <w:name w:val="Χωρίς λίστα4253"/>
    <w:next w:val="a2"/>
    <w:uiPriority w:val="99"/>
    <w:semiHidden/>
    <w:unhideWhenUsed/>
    <w:rsid w:val="003D1C6E"/>
  </w:style>
  <w:style w:type="table" w:customStyle="1" w:styleId="5253">
    <w:name w:val="Πλέγμα πίνακα5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3">
    <w:name w:val="Χωρίς λίστα13253"/>
    <w:next w:val="a2"/>
    <w:uiPriority w:val="99"/>
    <w:semiHidden/>
    <w:rsid w:val="003D1C6E"/>
  </w:style>
  <w:style w:type="table" w:customStyle="1" w:styleId="112530">
    <w:name w:val="Πλέγμα πίνακα112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3">
    <w:name w:val="Πλέγμα πίνακα212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30">
    <w:name w:val="Χωρίς λίστα5163"/>
    <w:next w:val="a2"/>
    <w:uiPriority w:val="99"/>
    <w:semiHidden/>
    <w:unhideWhenUsed/>
    <w:rsid w:val="003D1C6E"/>
  </w:style>
  <w:style w:type="table" w:customStyle="1" w:styleId="6153">
    <w:name w:val="Πλέγμα πίνακα6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3">
    <w:name w:val="Χωρίς λίστα14163"/>
    <w:next w:val="a2"/>
    <w:uiPriority w:val="99"/>
    <w:semiHidden/>
    <w:rsid w:val="003D1C6E"/>
  </w:style>
  <w:style w:type="table" w:customStyle="1" w:styleId="121630">
    <w:name w:val="Πλέγμα πίνακα12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3">
    <w:name w:val="Πλέγμα πίνακα22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30">
    <w:name w:val="Χωρίς λίστα21163"/>
    <w:next w:val="a2"/>
    <w:uiPriority w:val="99"/>
    <w:semiHidden/>
    <w:unhideWhenUsed/>
    <w:rsid w:val="003D1C6E"/>
  </w:style>
  <w:style w:type="table" w:customStyle="1" w:styleId="311530">
    <w:name w:val="Πλέγμα πίνακα3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3">
    <w:name w:val="Χωρίς λίστα111163"/>
    <w:next w:val="a2"/>
    <w:semiHidden/>
    <w:rsid w:val="003D1C6E"/>
  </w:style>
  <w:style w:type="numbering" w:customStyle="1" w:styleId="31163">
    <w:name w:val="Χωρίς λίστα31163"/>
    <w:next w:val="a2"/>
    <w:uiPriority w:val="99"/>
    <w:semiHidden/>
    <w:unhideWhenUsed/>
    <w:rsid w:val="003D1C6E"/>
  </w:style>
  <w:style w:type="table" w:customStyle="1" w:styleId="411530">
    <w:name w:val="Πλέγμα πίνακα4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3">
    <w:name w:val="Χωρίς λίστα121163"/>
    <w:next w:val="a2"/>
    <w:semiHidden/>
    <w:rsid w:val="003D1C6E"/>
  </w:style>
  <w:style w:type="numbering" w:customStyle="1" w:styleId="41163">
    <w:name w:val="Χωρίς λίστα41163"/>
    <w:next w:val="a2"/>
    <w:uiPriority w:val="99"/>
    <w:semiHidden/>
    <w:unhideWhenUsed/>
    <w:rsid w:val="003D1C6E"/>
  </w:style>
  <w:style w:type="table" w:customStyle="1" w:styleId="51153">
    <w:name w:val="Πλέγμα πίνακα51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3">
    <w:name w:val="Χωρίς λίστα131163"/>
    <w:next w:val="a2"/>
    <w:uiPriority w:val="99"/>
    <w:semiHidden/>
    <w:rsid w:val="003D1C6E"/>
  </w:style>
  <w:style w:type="table" w:customStyle="1" w:styleId="1111630">
    <w:name w:val="Πλέγμα πίνακα11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3">
    <w:name w:val="Πλέγμα πίνακα211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3">
    <w:name w:val="Πλέγμα πίνακα2312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3">
    <w:name w:val="Πλέγμα πίνακα711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30">
    <w:name w:val="Χωρίς λίστα653"/>
    <w:next w:val="a2"/>
    <w:uiPriority w:val="99"/>
    <w:semiHidden/>
    <w:unhideWhenUsed/>
    <w:rsid w:val="003D1C6E"/>
  </w:style>
  <w:style w:type="table" w:customStyle="1" w:styleId="823">
    <w:name w:val="Πλέγμα πίνακα8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3">
    <w:name w:val="Χωρίς λίστα1553"/>
    <w:next w:val="a2"/>
    <w:uiPriority w:val="99"/>
    <w:semiHidden/>
    <w:rsid w:val="003D1C6E"/>
  </w:style>
  <w:style w:type="table" w:customStyle="1" w:styleId="13630">
    <w:name w:val="Πλέγμα πίνακα13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3">
    <w:name w:val="Πλέγμα πίνακα24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30">
    <w:name w:val="Χωρίς λίστα2273"/>
    <w:next w:val="a2"/>
    <w:uiPriority w:val="99"/>
    <w:semiHidden/>
    <w:unhideWhenUsed/>
    <w:rsid w:val="003D1C6E"/>
  </w:style>
  <w:style w:type="table" w:customStyle="1" w:styleId="3263">
    <w:name w:val="Πλέγμα πίνακα3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3">
    <w:name w:val="Χωρίς λίστα11273"/>
    <w:next w:val="a2"/>
    <w:semiHidden/>
    <w:rsid w:val="003D1C6E"/>
  </w:style>
  <w:style w:type="numbering" w:customStyle="1" w:styleId="32630">
    <w:name w:val="Χωρίς λίστα3263"/>
    <w:next w:val="a2"/>
    <w:uiPriority w:val="99"/>
    <w:semiHidden/>
    <w:unhideWhenUsed/>
    <w:rsid w:val="003D1C6E"/>
  </w:style>
  <w:style w:type="table" w:customStyle="1" w:styleId="4263">
    <w:name w:val="Πλέγμα πίνακα4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3">
    <w:name w:val="Χωρίς λίστα12263"/>
    <w:next w:val="a2"/>
    <w:semiHidden/>
    <w:rsid w:val="003D1C6E"/>
  </w:style>
  <w:style w:type="numbering" w:customStyle="1" w:styleId="42630">
    <w:name w:val="Χωρίς λίστα4263"/>
    <w:next w:val="a2"/>
    <w:uiPriority w:val="99"/>
    <w:semiHidden/>
    <w:unhideWhenUsed/>
    <w:rsid w:val="003D1C6E"/>
  </w:style>
  <w:style w:type="table" w:customStyle="1" w:styleId="5263">
    <w:name w:val="Πλέγμα πίνακα5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3">
    <w:name w:val="Χωρίς λίστα13263"/>
    <w:next w:val="a2"/>
    <w:uiPriority w:val="99"/>
    <w:semiHidden/>
    <w:rsid w:val="003D1C6E"/>
  </w:style>
  <w:style w:type="table" w:customStyle="1" w:styleId="112630">
    <w:name w:val="Πλέγμα πίνακα112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3">
    <w:name w:val="Πλέγμα πίνακα212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30">
    <w:name w:val="Χωρίς λίστα5173"/>
    <w:next w:val="a2"/>
    <w:uiPriority w:val="99"/>
    <w:semiHidden/>
    <w:unhideWhenUsed/>
    <w:rsid w:val="003D1C6E"/>
  </w:style>
  <w:style w:type="table" w:customStyle="1" w:styleId="6163">
    <w:name w:val="Πλέγμα πίνακα6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3">
    <w:name w:val="Χωρίς λίστα14173"/>
    <w:next w:val="a2"/>
    <w:uiPriority w:val="99"/>
    <w:semiHidden/>
    <w:rsid w:val="003D1C6E"/>
  </w:style>
  <w:style w:type="table" w:customStyle="1" w:styleId="121730">
    <w:name w:val="Πλέγμα πίνακα12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3">
    <w:name w:val="Πλέγμα πίνακα22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30">
    <w:name w:val="Χωρίς λίστα21173"/>
    <w:next w:val="a2"/>
    <w:uiPriority w:val="99"/>
    <w:semiHidden/>
    <w:unhideWhenUsed/>
    <w:rsid w:val="003D1C6E"/>
  </w:style>
  <w:style w:type="table" w:customStyle="1" w:styleId="311630">
    <w:name w:val="Πλέγμα πίνακα3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3">
    <w:name w:val="Χωρίς λίστα111173"/>
    <w:next w:val="a2"/>
    <w:semiHidden/>
    <w:rsid w:val="003D1C6E"/>
  </w:style>
  <w:style w:type="numbering" w:customStyle="1" w:styleId="31173">
    <w:name w:val="Χωρίς λίστα31173"/>
    <w:next w:val="a2"/>
    <w:uiPriority w:val="99"/>
    <w:semiHidden/>
    <w:unhideWhenUsed/>
    <w:rsid w:val="003D1C6E"/>
  </w:style>
  <w:style w:type="table" w:customStyle="1" w:styleId="411630">
    <w:name w:val="Πλέγμα πίνακα4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3">
    <w:name w:val="Χωρίς λίστα121173"/>
    <w:next w:val="a2"/>
    <w:semiHidden/>
    <w:rsid w:val="003D1C6E"/>
  </w:style>
  <w:style w:type="numbering" w:customStyle="1" w:styleId="41173">
    <w:name w:val="Χωρίς λίστα41173"/>
    <w:next w:val="a2"/>
    <w:uiPriority w:val="99"/>
    <w:semiHidden/>
    <w:unhideWhenUsed/>
    <w:rsid w:val="003D1C6E"/>
  </w:style>
  <w:style w:type="table" w:customStyle="1" w:styleId="51163">
    <w:name w:val="Πλέγμα πίνακα5116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3">
    <w:name w:val="Χωρίς λίστα131173"/>
    <w:next w:val="a2"/>
    <w:uiPriority w:val="99"/>
    <w:semiHidden/>
    <w:rsid w:val="003D1C6E"/>
  </w:style>
  <w:style w:type="table" w:customStyle="1" w:styleId="1111730">
    <w:name w:val="Πλέγμα πίνακα11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3">
    <w:name w:val="Πλέγμα πίνακα211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3">
    <w:name w:val="Πλέγμα πίνακα2313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3">
    <w:name w:val="Πλέγμα πίνακα712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30">
    <w:name w:val="Χωρίς λίστα663"/>
    <w:next w:val="a2"/>
    <w:uiPriority w:val="99"/>
    <w:semiHidden/>
    <w:unhideWhenUsed/>
    <w:rsid w:val="003D1C6E"/>
  </w:style>
  <w:style w:type="table" w:customStyle="1" w:styleId="833">
    <w:name w:val="Πλέγμα πίνακα8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3">
    <w:name w:val="Χωρίς λίστα1563"/>
    <w:next w:val="a2"/>
    <w:uiPriority w:val="99"/>
    <w:semiHidden/>
    <w:rsid w:val="003D1C6E"/>
  </w:style>
  <w:style w:type="table" w:customStyle="1" w:styleId="13730">
    <w:name w:val="Πλέγμα πίνακα13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43">
    <w:name w:val="Πλέγμα πίνακα24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830">
    <w:name w:val="Χωρίς λίστα2283"/>
    <w:next w:val="a2"/>
    <w:uiPriority w:val="99"/>
    <w:semiHidden/>
    <w:unhideWhenUsed/>
    <w:rsid w:val="003D1C6E"/>
  </w:style>
  <w:style w:type="table" w:customStyle="1" w:styleId="3273">
    <w:name w:val="Πλέγμα πίνακα3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83">
    <w:name w:val="Χωρίς λίστα11283"/>
    <w:next w:val="a2"/>
    <w:semiHidden/>
    <w:rsid w:val="003D1C6E"/>
  </w:style>
  <w:style w:type="numbering" w:customStyle="1" w:styleId="32730">
    <w:name w:val="Χωρίς λίστα3273"/>
    <w:next w:val="a2"/>
    <w:uiPriority w:val="99"/>
    <w:semiHidden/>
    <w:unhideWhenUsed/>
    <w:rsid w:val="003D1C6E"/>
  </w:style>
  <w:style w:type="table" w:customStyle="1" w:styleId="4273">
    <w:name w:val="Πλέγμα πίνακα4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73">
    <w:name w:val="Χωρίς λίστα12273"/>
    <w:next w:val="a2"/>
    <w:semiHidden/>
    <w:rsid w:val="003D1C6E"/>
  </w:style>
  <w:style w:type="numbering" w:customStyle="1" w:styleId="42730">
    <w:name w:val="Χωρίς λίστα4273"/>
    <w:next w:val="a2"/>
    <w:uiPriority w:val="99"/>
    <w:semiHidden/>
    <w:unhideWhenUsed/>
    <w:rsid w:val="003D1C6E"/>
  </w:style>
  <w:style w:type="table" w:customStyle="1" w:styleId="5273">
    <w:name w:val="Πλέγμα πίνακα5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73">
    <w:name w:val="Χωρίς λίστα13273"/>
    <w:next w:val="a2"/>
    <w:uiPriority w:val="99"/>
    <w:semiHidden/>
    <w:rsid w:val="003D1C6E"/>
  </w:style>
  <w:style w:type="table" w:customStyle="1" w:styleId="112730">
    <w:name w:val="Πλέγμα πίνακα112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73">
    <w:name w:val="Πλέγμα πίνακα212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830">
    <w:name w:val="Χωρίς λίστα5183"/>
    <w:next w:val="a2"/>
    <w:uiPriority w:val="99"/>
    <w:semiHidden/>
    <w:unhideWhenUsed/>
    <w:rsid w:val="003D1C6E"/>
  </w:style>
  <w:style w:type="table" w:customStyle="1" w:styleId="6173">
    <w:name w:val="Πλέγμα πίνακα6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83">
    <w:name w:val="Χωρίς λίστα14183"/>
    <w:next w:val="a2"/>
    <w:uiPriority w:val="99"/>
    <w:semiHidden/>
    <w:rsid w:val="003D1C6E"/>
  </w:style>
  <w:style w:type="table" w:customStyle="1" w:styleId="121830">
    <w:name w:val="Πλέγμα πίνακα12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73">
    <w:name w:val="Πλέγμα πίνακα221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830">
    <w:name w:val="Χωρίς λίστα21183"/>
    <w:next w:val="a2"/>
    <w:uiPriority w:val="99"/>
    <w:semiHidden/>
    <w:unhideWhenUsed/>
    <w:rsid w:val="003D1C6E"/>
  </w:style>
  <w:style w:type="table" w:customStyle="1" w:styleId="311730">
    <w:name w:val="Πλέγμα πίνακα3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83">
    <w:name w:val="Χωρίς λίστα111183"/>
    <w:next w:val="a2"/>
    <w:semiHidden/>
    <w:rsid w:val="003D1C6E"/>
  </w:style>
  <w:style w:type="numbering" w:customStyle="1" w:styleId="31183">
    <w:name w:val="Χωρίς λίστα31183"/>
    <w:next w:val="a2"/>
    <w:uiPriority w:val="99"/>
    <w:semiHidden/>
    <w:unhideWhenUsed/>
    <w:rsid w:val="003D1C6E"/>
  </w:style>
  <w:style w:type="table" w:customStyle="1" w:styleId="411730">
    <w:name w:val="Πλέγμα πίνακα4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83">
    <w:name w:val="Χωρίς λίστα121183"/>
    <w:next w:val="a2"/>
    <w:semiHidden/>
    <w:rsid w:val="003D1C6E"/>
  </w:style>
  <w:style w:type="numbering" w:customStyle="1" w:styleId="41183">
    <w:name w:val="Χωρίς λίστα41183"/>
    <w:next w:val="a2"/>
    <w:uiPriority w:val="99"/>
    <w:semiHidden/>
    <w:unhideWhenUsed/>
    <w:rsid w:val="003D1C6E"/>
  </w:style>
  <w:style w:type="table" w:customStyle="1" w:styleId="51173">
    <w:name w:val="Πλέγμα πίνακα5117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83">
    <w:name w:val="Χωρίς λίστα131183"/>
    <w:next w:val="a2"/>
    <w:uiPriority w:val="99"/>
    <w:semiHidden/>
    <w:rsid w:val="003D1C6E"/>
  </w:style>
  <w:style w:type="table" w:customStyle="1" w:styleId="1111830">
    <w:name w:val="Πλέγμα πίνακα11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73">
    <w:name w:val="Πλέγμα πίνακα21117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3">
    <w:name w:val="Πλέγμα πίνακα2314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3">
    <w:name w:val="Πλέγμα πίνακα713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730">
    <w:name w:val="Χωρίς λίστα673"/>
    <w:next w:val="a2"/>
    <w:uiPriority w:val="99"/>
    <w:semiHidden/>
    <w:unhideWhenUsed/>
    <w:rsid w:val="003D1C6E"/>
  </w:style>
  <w:style w:type="table" w:customStyle="1" w:styleId="843">
    <w:name w:val="Πλέγμα πίνακα8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73">
    <w:name w:val="Χωρίς λίστα1573"/>
    <w:next w:val="a2"/>
    <w:uiPriority w:val="99"/>
    <w:semiHidden/>
    <w:rsid w:val="003D1C6E"/>
  </w:style>
  <w:style w:type="table" w:customStyle="1" w:styleId="13830">
    <w:name w:val="Πλέγμα πίνακα13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53">
    <w:name w:val="Πλέγμα πίνακα24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30">
    <w:name w:val="Χωρίς λίστα2293"/>
    <w:next w:val="a2"/>
    <w:uiPriority w:val="99"/>
    <w:semiHidden/>
    <w:unhideWhenUsed/>
    <w:rsid w:val="003D1C6E"/>
  </w:style>
  <w:style w:type="table" w:customStyle="1" w:styleId="3283">
    <w:name w:val="Πλέγμα πίνακα3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93">
    <w:name w:val="Χωρίς λίστα11293"/>
    <w:next w:val="a2"/>
    <w:semiHidden/>
    <w:rsid w:val="003D1C6E"/>
  </w:style>
  <w:style w:type="numbering" w:customStyle="1" w:styleId="32830">
    <w:name w:val="Χωρίς λίστα3283"/>
    <w:next w:val="a2"/>
    <w:uiPriority w:val="99"/>
    <w:semiHidden/>
    <w:unhideWhenUsed/>
    <w:rsid w:val="003D1C6E"/>
  </w:style>
  <w:style w:type="table" w:customStyle="1" w:styleId="4283">
    <w:name w:val="Πλέγμα πίνακα4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83">
    <w:name w:val="Χωρίς λίστα12283"/>
    <w:next w:val="a2"/>
    <w:semiHidden/>
    <w:rsid w:val="003D1C6E"/>
  </w:style>
  <w:style w:type="numbering" w:customStyle="1" w:styleId="42830">
    <w:name w:val="Χωρίς λίστα4283"/>
    <w:next w:val="a2"/>
    <w:uiPriority w:val="99"/>
    <w:semiHidden/>
    <w:unhideWhenUsed/>
    <w:rsid w:val="003D1C6E"/>
  </w:style>
  <w:style w:type="table" w:customStyle="1" w:styleId="5283">
    <w:name w:val="Πλέγμα πίνακα5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83">
    <w:name w:val="Χωρίς λίστα13283"/>
    <w:next w:val="a2"/>
    <w:uiPriority w:val="99"/>
    <w:semiHidden/>
    <w:rsid w:val="003D1C6E"/>
  </w:style>
  <w:style w:type="table" w:customStyle="1" w:styleId="112830">
    <w:name w:val="Πλέγμα πίνακα112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83">
    <w:name w:val="Πλέγμα πίνακα212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930">
    <w:name w:val="Χωρίς λίστα5193"/>
    <w:next w:val="a2"/>
    <w:uiPriority w:val="99"/>
    <w:semiHidden/>
    <w:unhideWhenUsed/>
    <w:rsid w:val="003D1C6E"/>
  </w:style>
  <w:style w:type="table" w:customStyle="1" w:styleId="6183">
    <w:name w:val="Πλέγμα πίνακα6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93">
    <w:name w:val="Χωρίς λίστα14193"/>
    <w:next w:val="a2"/>
    <w:uiPriority w:val="99"/>
    <w:semiHidden/>
    <w:rsid w:val="003D1C6E"/>
  </w:style>
  <w:style w:type="table" w:customStyle="1" w:styleId="121930">
    <w:name w:val="Πλέγμα πίνακα12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83">
    <w:name w:val="Πλέγμα πίνακα221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930">
    <w:name w:val="Χωρίς λίστα21193"/>
    <w:next w:val="a2"/>
    <w:uiPriority w:val="99"/>
    <w:semiHidden/>
    <w:unhideWhenUsed/>
    <w:rsid w:val="003D1C6E"/>
  </w:style>
  <w:style w:type="table" w:customStyle="1" w:styleId="311830">
    <w:name w:val="Πλέγμα πίνακα3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93">
    <w:name w:val="Χωρίς λίστα111193"/>
    <w:next w:val="a2"/>
    <w:semiHidden/>
    <w:rsid w:val="003D1C6E"/>
  </w:style>
  <w:style w:type="numbering" w:customStyle="1" w:styleId="31193">
    <w:name w:val="Χωρίς λίστα31193"/>
    <w:next w:val="a2"/>
    <w:uiPriority w:val="99"/>
    <w:semiHidden/>
    <w:unhideWhenUsed/>
    <w:rsid w:val="003D1C6E"/>
  </w:style>
  <w:style w:type="table" w:customStyle="1" w:styleId="411830">
    <w:name w:val="Πλέγμα πίνακα4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93">
    <w:name w:val="Χωρίς λίστα121193"/>
    <w:next w:val="a2"/>
    <w:semiHidden/>
    <w:rsid w:val="003D1C6E"/>
  </w:style>
  <w:style w:type="numbering" w:customStyle="1" w:styleId="41193">
    <w:name w:val="Χωρίς λίστα41193"/>
    <w:next w:val="a2"/>
    <w:uiPriority w:val="99"/>
    <w:semiHidden/>
    <w:unhideWhenUsed/>
    <w:rsid w:val="003D1C6E"/>
  </w:style>
  <w:style w:type="table" w:customStyle="1" w:styleId="51183">
    <w:name w:val="Πλέγμα πίνακα5118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93">
    <w:name w:val="Χωρίς λίστα131193"/>
    <w:next w:val="a2"/>
    <w:uiPriority w:val="99"/>
    <w:semiHidden/>
    <w:rsid w:val="003D1C6E"/>
  </w:style>
  <w:style w:type="table" w:customStyle="1" w:styleId="1111930">
    <w:name w:val="Πλέγμα πίνακα11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83">
    <w:name w:val="Πλέγμα πίνακα21118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53">
    <w:name w:val="Πλέγμα πίνακα2315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3">
    <w:name w:val="Πλέγμα πίνακα714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830">
    <w:name w:val="Χωρίς λίστα683"/>
    <w:next w:val="a2"/>
    <w:uiPriority w:val="99"/>
    <w:semiHidden/>
    <w:unhideWhenUsed/>
    <w:rsid w:val="003D1C6E"/>
  </w:style>
  <w:style w:type="table" w:customStyle="1" w:styleId="853">
    <w:name w:val="Πλέγμα πίνακα8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83">
    <w:name w:val="Χωρίς λίστα1583"/>
    <w:next w:val="a2"/>
    <w:uiPriority w:val="99"/>
    <w:semiHidden/>
    <w:rsid w:val="003D1C6E"/>
  </w:style>
  <w:style w:type="table" w:customStyle="1" w:styleId="13930">
    <w:name w:val="Πλέγμα πίνακα13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63">
    <w:name w:val="Πλέγμα πίνακα24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030">
    <w:name w:val="Χωρίς λίστα22103"/>
    <w:next w:val="a2"/>
    <w:uiPriority w:val="99"/>
    <w:semiHidden/>
    <w:unhideWhenUsed/>
    <w:rsid w:val="003D1C6E"/>
  </w:style>
  <w:style w:type="table" w:customStyle="1" w:styleId="3293">
    <w:name w:val="Πλέγμα πίνακα3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03">
    <w:name w:val="Χωρίς λίστα112103"/>
    <w:next w:val="a2"/>
    <w:semiHidden/>
    <w:rsid w:val="003D1C6E"/>
  </w:style>
  <w:style w:type="numbering" w:customStyle="1" w:styleId="32930">
    <w:name w:val="Χωρίς λίστα3293"/>
    <w:next w:val="a2"/>
    <w:uiPriority w:val="99"/>
    <w:semiHidden/>
    <w:unhideWhenUsed/>
    <w:rsid w:val="003D1C6E"/>
  </w:style>
  <w:style w:type="table" w:customStyle="1" w:styleId="4293">
    <w:name w:val="Πλέγμα πίνακα4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93">
    <w:name w:val="Χωρίς λίστα12293"/>
    <w:next w:val="a2"/>
    <w:semiHidden/>
    <w:rsid w:val="003D1C6E"/>
  </w:style>
  <w:style w:type="numbering" w:customStyle="1" w:styleId="42930">
    <w:name w:val="Χωρίς λίστα4293"/>
    <w:next w:val="a2"/>
    <w:uiPriority w:val="99"/>
    <w:semiHidden/>
    <w:unhideWhenUsed/>
    <w:rsid w:val="003D1C6E"/>
  </w:style>
  <w:style w:type="table" w:customStyle="1" w:styleId="5293">
    <w:name w:val="Πλέγμα πίνακα5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93">
    <w:name w:val="Χωρίς λίστα13293"/>
    <w:next w:val="a2"/>
    <w:uiPriority w:val="99"/>
    <w:semiHidden/>
    <w:rsid w:val="003D1C6E"/>
  </w:style>
  <w:style w:type="table" w:customStyle="1" w:styleId="112930">
    <w:name w:val="Πλέγμα πίνακα112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93">
    <w:name w:val="Πλέγμα πίνακα212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30">
    <w:name w:val="Χωρίς λίστα51103"/>
    <w:next w:val="a2"/>
    <w:uiPriority w:val="99"/>
    <w:semiHidden/>
    <w:unhideWhenUsed/>
    <w:rsid w:val="003D1C6E"/>
  </w:style>
  <w:style w:type="table" w:customStyle="1" w:styleId="6193">
    <w:name w:val="Πλέγμα πίνακα6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3">
    <w:name w:val="Χωρίς λίστα141103"/>
    <w:next w:val="a2"/>
    <w:uiPriority w:val="99"/>
    <w:semiHidden/>
    <w:rsid w:val="003D1C6E"/>
  </w:style>
  <w:style w:type="table" w:customStyle="1" w:styleId="1211030">
    <w:name w:val="Πλέγμα πίνακα12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93">
    <w:name w:val="Πλέγμα πίνακα221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30">
    <w:name w:val="Χωρίς λίστα211103"/>
    <w:next w:val="a2"/>
    <w:uiPriority w:val="99"/>
    <w:semiHidden/>
    <w:unhideWhenUsed/>
    <w:rsid w:val="003D1C6E"/>
  </w:style>
  <w:style w:type="table" w:customStyle="1" w:styleId="311930">
    <w:name w:val="Πλέγμα πίνακα3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03">
    <w:name w:val="Χωρίς λίστα1111103"/>
    <w:next w:val="a2"/>
    <w:semiHidden/>
    <w:rsid w:val="003D1C6E"/>
  </w:style>
  <w:style w:type="numbering" w:customStyle="1" w:styleId="311103">
    <w:name w:val="Χωρίς λίστα311103"/>
    <w:next w:val="a2"/>
    <w:uiPriority w:val="99"/>
    <w:semiHidden/>
    <w:unhideWhenUsed/>
    <w:rsid w:val="003D1C6E"/>
  </w:style>
  <w:style w:type="table" w:customStyle="1" w:styleId="411930">
    <w:name w:val="Πλέγμα πίνακα4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03">
    <w:name w:val="Χωρίς λίστα1211103"/>
    <w:next w:val="a2"/>
    <w:semiHidden/>
    <w:rsid w:val="003D1C6E"/>
  </w:style>
  <w:style w:type="numbering" w:customStyle="1" w:styleId="411103">
    <w:name w:val="Χωρίς λίστα411103"/>
    <w:next w:val="a2"/>
    <w:uiPriority w:val="99"/>
    <w:semiHidden/>
    <w:unhideWhenUsed/>
    <w:rsid w:val="003D1C6E"/>
  </w:style>
  <w:style w:type="table" w:customStyle="1" w:styleId="51193">
    <w:name w:val="Πλέγμα πίνακα5119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03">
    <w:name w:val="Χωρίς λίστα1311103"/>
    <w:next w:val="a2"/>
    <w:uiPriority w:val="99"/>
    <w:semiHidden/>
    <w:rsid w:val="003D1C6E"/>
  </w:style>
  <w:style w:type="table" w:customStyle="1" w:styleId="11111030">
    <w:name w:val="Πλέγμα πίνακα111110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93">
    <w:name w:val="Πλέγμα πίνακα21119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63">
    <w:name w:val="Πλέγμα πίνακα23163"/>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3">
    <w:name w:val="Πλέγμα πίνακα715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13">
    <w:name w:val="Πλέγμα πίνακα913"/>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920">
    <w:name w:val="Χωρίς λίστα692"/>
    <w:next w:val="a2"/>
    <w:uiPriority w:val="99"/>
    <w:semiHidden/>
    <w:unhideWhenUsed/>
    <w:rsid w:val="003D1C6E"/>
  </w:style>
  <w:style w:type="table" w:customStyle="1" w:styleId="862">
    <w:name w:val="Πλέγμα πίνακα86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92">
    <w:name w:val="Χωρίς λίστα1592"/>
    <w:next w:val="a2"/>
    <w:uiPriority w:val="99"/>
    <w:semiHidden/>
    <w:rsid w:val="003D1C6E"/>
  </w:style>
  <w:style w:type="table" w:customStyle="1" w:styleId="14020">
    <w:name w:val="Πλέγμα πίνακα14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72">
    <w:name w:val="Πλέγμα πίνακα247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20">
    <w:name w:val="Χωρίς λίστα2302"/>
    <w:next w:val="a2"/>
    <w:uiPriority w:val="99"/>
    <w:semiHidden/>
    <w:unhideWhenUsed/>
    <w:rsid w:val="003D1C6E"/>
  </w:style>
  <w:style w:type="table" w:customStyle="1" w:styleId="3302">
    <w:name w:val="Πλέγμα πίνακα33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02">
    <w:name w:val="Χωρίς λίστα11302"/>
    <w:next w:val="a2"/>
    <w:semiHidden/>
    <w:rsid w:val="003D1C6E"/>
  </w:style>
  <w:style w:type="numbering" w:customStyle="1" w:styleId="33020">
    <w:name w:val="Χωρίς λίστα3302"/>
    <w:next w:val="a2"/>
    <w:uiPriority w:val="99"/>
    <w:semiHidden/>
    <w:unhideWhenUsed/>
    <w:rsid w:val="003D1C6E"/>
  </w:style>
  <w:style w:type="table" w:customStyle="1" w:styleId="4302">
    <w:name w:val="Πλέγμα πίνακα43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02">
    <w:name w:val="Χωρίς λίστα12302"/>
    <w:next w:val="a2"/>
    <w:semiHidden/>
    <w:rsid w:val="003D1C6E"/>
  </w:style>
  <w:style w:type="numbering" w:customStyle="1" w:styleId="43020">
    <w:name w:val="Χωρίς λίστα4302"/>
    <w:next w:val="a2"/>
    <w:uiPriority w:val="99"/>
    <w:semiHidden/>
    <w:unhideWhenUsed/>
    <w:rsid w:val="003D1C6E"/>
  </w:style>
  <w:style w:type="table" w:customStyle="1" w:styleId="5302">
    <w:name w:val="Πλέγμα πίνακα53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2">
    <w:name w:val="Χωρίς λίστα13302"/>
    <w:next w:val="a2"/>
    <w:uiPriority w:val="99"/>
    <w:semiHidden/>
    <w:rsid w:val="003D1C6E"/>
  </w:style>
  <w:style w:type="table" w:customStyle="1" w:styleId="113020">
    <w:name w:val="Πλέγμα πίνακα113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02">
    <w:name w:val="Πλέγμα πίνακα213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20">
    <w:name w:val="Χωρίς λίστα5202"/>
    <w:next w:val="a2"/>
    <w:uiPriority w:val="99"/>
    <w:semiHidden/>
    <w:unhideWhenUsed/>
    <w:rsid w:val="003D1C6E"/>
  </w:style>
  <w:style w:type="table" w:customStyle="1" w:styleId="6202">
    <w:name w:val="Πλέγμα πίνακα6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02">
    <w:name w:val="Χωρίς λίστα14202"/>
    <w:next w:val="a2"/>
    <w:uiPriority w:val="99"/>
    <w:semiHidden/>
    <w:rsid w:val="003D1C6E"/>
  </w:style>
  <w:style w:type="table" w:customStyle="1" w:styleId="122020">
    <w:name w:val="Πλέγμα πίνακα12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02">
    <w:name w:val="Πλέγμα πίνακα222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20">
    <w:name w:val="Χωρίς λίστα21202"/>
    <w:next w:val="a2"/>
    <w:uiPriority w:val="99"/>
    <w:semiHidden/>
    <w:unhideWhenUsed/>
    <w:rsid w:val="003D1C6E"/>
  </w:style>
  <w:style w:type="table" w:customStyle="1" w:styleId="31202">
    <w:name w:val="Πλέγμα πίνακα31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2">
    <w:name w:val="Χωρίς λίστα111202"/>
    <w:next w:val="a2"/>
    <w:semiHidden/>
    <w:rsid w:val="003D1C6E"/>
  </w:style>
  <w:style w:type="numbering" w:customStyle="1" w:styleId="312020">
    <w:name w:val="Χωρίς λίστα31202"/>
    <w:next w:val="a2"/>
    <w:uiPriority w:val="99"/>
    <w:semiHidden/>
    <w:unhideWhenUsed/>
    <w:rsid w:val="003D1C6E"/>
  </w:style>
  <w:style w:type="table" w:customStyle="1" w:styleId="41202">
    <w:name w:val="Πλέγμα πίνακα41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02">
    <w:name w:val="Χωρίς λίστα121202"/>
    <w:next w:val="a2"/>
    <w:semiHidden/>
    <w:rsid w:val="003D1C6E"/>
  </w:style>
  <w:style w:type="numbering" w:customStyle="1" w:styleId="412020">
    <w:name w:val="Χωρίς λίστα41202"/>
    <w:next w:val="a2"/>
    <w:uiPriority w:val="99"/>
    <w:semiHidden/>
    <w:unhideWhenUsed/>
    <w:rsid w:val="003D1C6E"/>
  </w:style>
  <w:style w:type="table" w:customStyle="1" w:styleId="51202">
    <w:name w:val="Πλέγμα πίνακα51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02">
    <w:name w:val="Χωρίς λίστα131202"/>
    <w:next w:val="a2"/>
    <w:uiPriority w:val="99"/>
    <w:semiHidden/>
    <w:rsid w:val="003D1C6E"/>
  </w:style>
  <w:style w:type="table" w:customStyle="1" w:styleId="1112020">
    <w:name w:val="Πλέγμα πίνακα1112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02">
    <w:name w:val="Πλέγμα πίνακα2112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72">
    <w:name w:val="Πλέγμα πίνακα2317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2">
    <w:name w:val="Πλέγμα πίνακα716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1020">
    <w:name w:val="Χωρίς λίστα6102"/>
    <w:next w:val="a2"/>
    <w:uiPriority w:val="99"/>
    <w:semiHidden/>
    <w:unhideWhenUsed/>
    <w:rsid w:val="003D1C6E"/>
  </w:style>
  <w:style w:type="table" w:customStyle="1" w:styleId="872">
    <w:name w:val="Πλέγμα πίνακα87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102">
    <w:name w:val="Χωρίς λίστα15102"/>
    <w:next w:val="a2"/>
    <w:uiPriority w:val="99"/>
    <w:semiHidden/>
    <w:rsid w:val="003D1C6E"/>
  </w:style>
  <w:style w:type="table" w:customStyle="1" w:styleId="131020">
    <w:name w:val="Πλέγμα πίνακα13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82">
    <w:name w:val="Πλέγμα πίνακα248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20">
    <w:name w:val="Χωρίς λίστα22112"/>
    <w:next w:val="a2"/>
    <w:uiPriority w:val="99"/>
    <w:semiHidden/>
    <w:unhideWhenUsed/>
    <w:rsid w:val="003D1C6E"/>
  </w:style>
  <w:style w:type="table" w:customStyle="1" w:styleId="32102">
    <w:name w:val="Πλέγμα πίνακα32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12">
    <w:name w:val="Χωρίς λίστα112112"/>
    <w:next w:val="a2"/>
    <w:semiHidden/>
    <w:rsid w:val="003D1C6E"/>
  </w:style>
  <w:style w:type="numbering" w:customStyle="1" w:styleId="321020">
    <w:name w:val="Χωρίς λίστα32102"/>
    <w:next w:val="a2"/>
    <w:uiPriority w:val="99"/>
    <w:semiHidden/>
    <w:unhideWhenUsed/>
    <w:rsid w:val="003D1C6E"/>
  </w:style>
  <w:style w:type="table" w:customStyle="1" w:styleId="42102">
    <w:name w:val="Πλέγμα πίνακα42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02">
    <w:name w:val="Χωρίς λίστα122102"/>
    <w:next w:val="a2"/>
    <w:semiHidden/>
    <w:rsid w:val="003D1C6E"/>
  </w:style>
  <w:style w:type="numbering" w:customStyle="1" w:styleId="421020">
    <w:name w:val="Χωρίς λίστα42102"/>
    <w:next w:val="a2"/>
    <w:uiPriority w:val="99"/>
    <w:semiHidden/>
    <w:unhideWhenUsed/>
    <w:rsid w:val="003D1C6E"/>
  </w:style>
  <w:style w:type="table" w:customStyle="1" w:styleId="52102">
    <w:name w:val="Πλέγμα πίνακα52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02">
    <w:name w:val="Χωρίς λίστα132102"/>
    <w:next w:val="a2"/>
    <w:uiPriority w:val="99"/>
    <w:semiHidden/>
    <w:rsid w:val="003D1C6E"/>
  </w:style>
  <w:style w:type="table" w:customStyle="1" w:styleId="1121020">
    <w:name w:val="Πλέγμα πίνακα112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02">
    <w:name w:val="Πλέγμα πίνακα2121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120">
    <w:name w:val="Χωρίς λίστα51112"/>
    <w:next w:val="a2"/>
    <w:uiPriority w:val="99"/>
    <w:semiHidden/>
    <w:unhideWhenUsed/>
    <w:rsid w:val="003D1C6E"/>
  </w:style>
  <w:style w:type="table" w:customStyle="1" w:styleId="61102">
    <w:name w:val="Πλέγμα πίνακα61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12">
    <w:name w:val="Χωρίς λίστα141112"/>
    <w:next w:val="a2"/>
    <w:uiPriority w:val="99"/>
    <w:semiHidden/>
    <w:rsid w:val="003D1C6E"/>
  </w:style>
  <w:style w:type="table" w:customStyle="1" w:styleId="1211120">
    <w:name w:val="Πλέγμα πίνακα12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02">
    <w:name w:val="Πλέγμα πίνακα2211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20">
    <w:name w:val="Χωρίς λίστα211112"/>
    <w:next w:val="a2"/>
    <w:uiPriority w:val="99"/>
    <w:semiHidden/>
    <w:unhideWhenUsed/>
    <w:rsid w:val="003D1C6E"/>
  </w:style>
  <w:style w:type="table" w:customStyle="1" w:styleId="3111020">
    <w:name w:val="Πλέγμα πίνακα311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2">
    <w:name w:val="Χωρίς λίστα1111112"/>
    <w:next w:val="a2"/>
    <w:semiHidden/>
    <w:rsid w:val="003D1C6E"/>
  </w:style>
  <w:style w:type="numbering" w:customStyle="1" w:styleId="311112">
    <w:name w:val="Χωρίς λίστα311112"/>
    <w:next w:val="a2"/>
    <w:uiPriority w:val="99"/>
    <w:semiHidden/>
    <w:unhideWhenUsed/>
    <w:rsid w:val="003D1C6E"/>
  </w:style>
  <w:style w:type="table" w:customStyle="1" w:styleId="4111020">
    <w:name w:val="Πλέγμα πίνακα411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2">
    <w:name w:val="Χωρίς λίστα1211112"/>
    <w:next w:val="a2"/>
    <w:semiHidden/>
    <w:rsid w:val="003D1C6E"/>
  </w:style>
  <w:style w:type="numbering" w:customStyle="1" w:styleId="411112">
    <w:name w:val="Χωρίς λίστα411112"/>
    <w:next w:val="a2"/>
    <w:uiPriority w:val="99"/>
    <w:semiHidden/>
    <w:unhideWhenUsed/>
    <w:rsid w:val="003D1C6E"/>
  </w:style>
  <w:style w:type="table" w:customStyle="1" w:styleId="511102">
    <w:name w:val="Πλέγμα πίνακα51110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12">
    <w:name w:val="Χωρίς λίστα1311112"/>
    <w:next w:val="a2"/>
    <w:uiPriority w:val="99"/>
    <w:semiHidden/>
    <w:rsid w:val="003D1C6E"/>
  </w:style>
  <w:style w:type="table" w:customStyle="1" w:styleId="11111120">
    <w:name w:val="Πλέγμα πίνακα111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02">
    <w:name w:val="Πλέγμα πίνακα211110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82">
    <w:name w:val="Πλέγμα πίνακα2318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72">
    <w:name w:val="Πλέγμα πίνακα717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22">
    <w:name w:val="Πλέγμα πίνακα92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2220">
    <w:name w:val="Χωρίς λίστα5222"/>
    <w:next w:val="a2"/>
    <w:uiPriority w:val="99"/>
    <w:semiHidden/>
    <w:unhideWhenUsed/>
    <w:rsid w:val="003D1C6E"/>
  </w:style>
  <w:style w:type="numbering" w:customStyle="1" w:styleId="14222">
    <w:name w:val="Χωρίς λίστα14222"/>
    <w:next w:val="a2"/>
    <w:uiPriority w:val="99"/>
    <w:semiHidden/>
    <w:rsid w:val="003D1C6E"/>
  </w:style>
  <w:style w:type="numbering" w:customStyle="1" w:styleId="212220">
    <w:name w:val="Χωρίς λίστα21222"/>
    <w:next w:val="a2"/>
    <w:uiPriority w:val="99"/>
    <w:semiHidden/>
    <w:unhideWhenUsed/>
    <w:rsid w:val="003D1C6E"/>
  </w:style>
  <w:style w:type="numbering" w:customStyle="1" w:styleId="111222">
    <w:name w:val="Χωρίς λίστα111222"/>
    <w:next w:val="a2"/>
    <w:semiHidden/>
    <w:rsid w:val="003D1C6E"/>
  </w:style>
  <w:style w:type="numbering" w:customStyle="1" w:styleId="31222">
    <w:name w:val="Χωρίς λίστα31222"/>
    <w:next w:val="a2"/>
    <w:uiPriority w:val="99"/>
    <w:semiHidden/>
    <w:unhideWhenUsed/>
    <w:rsid w:val="003D1C6E"/>
  </w:style>
  <w:style w:type="numbering" w:customStyle="1" w:styleId="121222">
    <w:name w:val="Χωρίς λίστα121222"/>
    <w:next w:val="a2"/>
    <w:semiHidden/>
    <w:rsid w:val="003D1C6E"/>
  </w:style>
  <w:style w:type="numbering" w:customStyle="1" w:styleId="41222">
    <w:name w:val="Χωρίς λίστα41222"/>
    <w:next w:val="a2"/>
    <w:uiPriority w:val="99"/>
    <w:semiHidden/>
    <w:unhideWhenUsed/>
    <w:rsid w:val="003D1C6E"/>
  </w:style>
  <w:style w:type="numbering" w:customStyle="1" w:styleId="131222">
    <w:name w:val="Χωρίς λίστα131222"/>
    <w:next w:val="a2"/>
    <w:uiPriority w:val="99"/>
    <w:semiHidden/>
    <w:rsid w:val="003D1C6E"/>
  </w:style>
  <w:style w:type="numbering" w:customStyle="1" w:styleId="7120">
    <w:name w:val="Χωρίς λίστα712"/>
    <w:next w:val="a2"/>
    <w:uiPriority w:val="99"/>
    <w:semiHidden/>
    <w:unhideWhenUsed/>
    <w:rsid w:val="003D1C6E"/>
  </w:style>
  <w:style w:type="numbering" w:customStyle="1" w:styleId="1612">
    <w:name w:val="Χωρίς λίστα1612"/>
    <w:next w:val="a2"/>
    <w:uiPriority w:val="99"/>
    <w:semiHidden/>
    <w:unhideWhenUsed/>
    <w:rsid w:val="003D1C6E"/>
  </w:style>
  <w:style w:type="table" w:customStyle="1" w:styleId="14120">
    <w:name w:val="Πλέγμα πίνακα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20">
    <w:name w:val="Χωρίς λίστα2312"/>
    <w:next w:val="a2"/>
    <w:uiPriority w:val="99"/>
    <w:semiHidden/>
    <w:unhideWhenUsed/>
    <w:rsid w:val="003D1C6E"/>
  </w:style>
  <w:style w:type="table" w:customStyle="1" w:styleId="3312">
    <w:name w:val="Πλέγμα πίνακα3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12">
    <w:name w:val="Χωρίς λίστα11312"/>
    <w:next w:val="a2"/>
    <w:semiHidden/>
    <w:rsid w:val="003D1C6E"/>
  </w:style>
  <w:style w:type="numbering" w:customStyle="1" w:styleId="33120">
    <w:name w:val="Χωρίς λίστα3312"/>
    <w:next w:val="a2"/>
    <w:uiPriority w:val="99"/>
    <w:semiHidden/>
    <w:unhideWhenUsed/>
    <w:rsid w:val="003D1C6E"/>
  </w:style>
  <w:style w:type="table" w:customStyle="1" w:styleId="4312">
    <w:name w:val="Πλέγμα πίνακα4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12">
    <w:name w:val="Χωρίς λίστα12312"/>
    <w:next w:val="a2"/>
    <w:semiHidden/>
    <w:rsid w:val="003D1C6E"/>
  </w:style>
  <w:style w:type="numbering" w:customStyle="1" w:styleId="43120">
    <w:name w:val="Χωρίς λίστα4312"/>
    <w:next w:val="a2"/>
    <w:uiPriority w:val="99"/>
    <w:semiHidden/>
    <w:unhideWhenUsed/>
    <w:rsid w:val="003D1C6E"/>
  </w:style>
  <w:style w:type="table" w:customStyle="1" w:styleId="5312">
    <w:name w:val="Πλέγμα πίνακα5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2">
    <w:name w:val="Χωρίς λίστα13312"/>
    <w:next w:val="a2"/>
    <w:uiPriority w:val="99"/>
    <w:semiHidden/>
    <w:rsid w:val="003D1C6E"/>
  </w:style>
  <w:style w:type="table" w:customStyle="1" w:styleId="113120">
    <w:name w:val="Πλέγμα πίνακα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2">
    <w:name w:val="Πλέγμα πίνακα2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20">
    <w:name w:val="Χωρίς λίστα5312"/>
    <w:next w:val="a2"/>
    <w:uiPriority w:val="99"/>
    <w:semiHidden/>
    <w:unhideWhenUsed/>
    <w:rsid w:val="003D1C6E"/>
  </w:style>
  <w:style w:type="table" w:customStyle="1" w:styleId="6212">
    <w:name w:val="Πλέγμα πίνακα6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2">
    <w:name w:val="Χωρίς λίστα14312"/>
    <w:next w:val="a2"/>
    <w:uiPriority w:val="99"/>
    <w:semiHidden/>
    <w:rsid w:val="003D1C6E"/>
  </w:style>
  <w:style w:type="table" w:customStyle="1" w:styleId="122120">
    <w:name w:val="Πλέγμα πίνακα1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12">
    <w:name w:val="Πλέγμα πίνακα22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20">
    <w:name w:val="Χωρίς λίστα21312"/>
    <w:next w:val="a2"/>
    <w:uiPriority w:val="99"/>
    <w:semiHidden/>
    <w:unhideWhenUsed/>
    <w:rsid w:val="003D1C6E"/>
  </w:style>
  <w:style w:type="table" w:customStyle="1" w:styleId="312120">
    <w:name w:val="Πλέγμα πίνακα3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312">
    <w:name w:val="Χωρίς λίστα111312"/>
    <w:next w:val="a2"/>
    <w:semiHidden/>
    <w:rsid w:val="003D1C6E"/>
  </w:style>
  <w:style w:type="numbering" w:customStyle="1" w:styleId="31312">
    <w:name w:val="Χωρίς λίστα31312"/>
    <w:next w:val="a2"/>
    <w:uiPriority w:val="99"/>
    <w:semiHidden/>
    <w:unhideWhenUsed/>
    <w:rsid w:val="003D1C6E"/>
  </w:style>
  <w:style w:type="table" w:customStyle="1" w:styleId="412120">
    <w:name w:val="Πλέγμα πίνακα4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312">
    <w:name w:val="Χωρίς λίστα121312"/>
    <w:next w:val="a2"/>
    <w:semiHidden/>
    <w:rsid w:val="003D1C6E"/>
  </w:style>
  <w:style w:type="numbering" w:customStyle="1" w:styleId="41312">
    <w:name w:val="Χωρίς λίστα41312"/>
    <w:next w:val="a2"/>
    <w:uiPriority w:val="99"/>
    <w:semiHidden/>
    <w:unhideWhenUsed/>
    <w:rsid w:val="003D1C6E"/>
  </w:style>
  <w:style w:type="table" w:customStyle="1" w:styleId="51212">
    <w:name w:val="Πλέγμα πίνακα5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12">
    <w:name w:val="Χωρίς λίστα131312"/>
    <w:next w:val="a2"/>
    <w:uiPriority w:val="99"/>
    <w:semiHidden/>
    <w:rsid w:val="003D1C6E"/>
  </w:style>
  <w:style w:type="table" w:customStyle="1" w:styleId="1112120">
    <w:name w:val="Πλέγμα πίνακα1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212">
    <w:name w:val="Πλέγμα πίνακα211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220">
    <w:name w:val="Χωρίς λίστα51122"/>
    <w:next w:val="a2"/>
    <w:uiPriority w:val="99"/>
    <w:semiHidden/>
    <w:unhideWhenUsed/>
    <w:rsid w:val="003D1C6E"/>
  </w:style>
  <w:style w:type="numbering" w:customStyle="1" w:styleId="141122">
    <w:name w:val="Χωρίς λίστα141122"/>
    <w:next w:val="a2"/>
    <w:uiPriority w:val="99"/>
    <w:semiHidden/>
    <w:rsid w:val="003D1C6E"/>
  </w:style>
  <w:style w:type="numbering" w:customStyle="1" w:styleId="2111220">
    <w:name w:val="Χωρίς λίστα211122"/>
    <w:next w:val="a2"/>
    <w:uiPriority w:val="99"/>
    <w:semiHidden/>
    <w:unhideWhenUsed/>
    <w:rsid w:val="003D1C6E"/>
  </w:style>
  <w:style w:type="numbering" w:customStyle="1" w:styleId="1111122">
    <w:name w:val="Χωρίς λίστα1111122"/>
    <w:next w:val="a2"/>
    <w:semiHidden/>
    <w:rsid w:val="003D1C6E"/>
  </w:style>
  <w:style w:type="numbering" w:customStyle="1" w:styleId="311122">
    <w:name w:val="Χωρίς λίστα311122"/>
    <w:next w:val="a2"/>
    <w:uiPriority w:val="99"/>
    <w:semiHidden/>
    <w:unhideWhenUsed/>
    <w:rsid w:val="003D1C6E"/>
  </w:style>
  <w:style w:type="numbering" w:customStyle="1" w:styleId="1211122">
    <w:name w:val="Χωρίς λίστα1211122"/>
    <w:next w:val="a2"/>
    <w:semiHidden/>
    <w:rsid w:val="003D1C6E"/>
  </w:style>
  <w:style w:type="numbering" w:customStyle="1" w:styleId="411122">
    <w:name w:val="Χωρίς λίστα411122"/>
    <w:next w:val="a2"/>
    <w:uiPriority w:val="99"/>
    <w:semiHidden/>
    <w:unhideWhenUsed/>
    <w:rsid w:val="003D1C6E"/>
  </w:style>
  <w:style w:type="numbering" w:customStyle="1" w:styleId="1311122">
    <w:name w:val="Χωρίς λίστα1311122"/>
    <w:next w:val="a2"/>
    <w:uiPriority w:val="99"/>
    <w:semiHidden/>
    <w:rsid w:val="003D1C6E"/>
  </w:style>
  <w:style w:type="numbering" w:customStyle="1" w:styleId="61120">
    <w:name w:val="Χωρίς λίστα6112"/>
    <w:next w:val="a2"/>
    <w:uiPriority w:val="99"/>
    <w:semiHidden/>
    <w:unhideWhenUsed/>
    <w:rsid w:val="003D1C6E"/>
  </w:style>
  <w:style w:type="numbering" w:customStyle="1" w:styleId="15112">
    <w:name w:val="Χωρίς λίστα15112"/>
    <w:next w:val="a2"/>
    <w:uiPriority w:val="99"/>
    <w:semiHidden/>
    <w:rsid w:val="003D1C6E"/>
  </w:style>
  <w:style w:type="table" w:customStyle="1" w:styleId="131120">
    <w:name w:val="Πλέγμα πίνακα13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21220">
    <w:name w:val="Χωρίς λίστα22122"/>
    <w:next w:val="a2"/>
    <w:uiPriority w:val="99"/>
    <w:semiHidden/>
    <w:unhideWhenUsed/>
    <w:rsid w:val="003D1C6E"/>
  </w:style>
  <w:style w:type="table" w:customStyle="1" w:styleId="32112">
    <w:name w:val="Πλέγμα πίνακα32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122">
    <w:name w:val="Χωρίς λίστα112122"/>
    <w:next w:val="a2"/>
    <w:semiHidden/>
    <w:rsid w:val="003D1C6E"/>
  </w:style>
  <w:style w:type="numbering" w:customStyle="1" w:styleId="321120">
    <w:name w:val="Χωρίς λίστα32112"/>
    <w:next w:val="a2"/>
    <w:uiPriority w:val="99"/>
    <w:semiHidden/>
    <w:unhideWhenUsed/>
    <w:rsid w:val="003D1C6E"/>
  </w:style>
  <w:style w:type="table" w:customStyle="1" w:styleId="42112">
    <w:name w:val="Πλέγμα πίνακα42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112">
    <w:name w:val="Χωρίς λίστα122112"/>
    <w:next w:val="a2"/>
    <w:semiHidden/>
    <w:rsid w:val="003D1C6E"/>
  </w:style>
  <w:style w:type="numbering" w:customStyle="1" w:styleId="421120">
    <w:name w:val="Χωρίς λίστα42112"/>
    <w:next w:val="a2"/>
    <w:uiPriority w:val="99"/>
    <w:semiHidden/>
    <w:unhideWhenUsed/>
    <w:rsid w:val="003D1C6E"/>
  </w:style>
  <w:style w:type="table" w:customStyle="1" w:styleId="52112">
    <w:name w:val="Πλέγμα πίνακα52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12">
    <w:name w:val="Χωρίς λίστα132112"/>
    <w:next w:val="a2"/>
    <w:uiPriority w:val="99"/>
    <w:semiHidden/>
    <w:rsid w:val="003D1C6E"/>
  </w:style>
  <w:style w:type="table" w:customStyle="1" w:styleId="1121120">
    <w:name w:val="Πλέγμα πίνακα112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112">
    <w:name w:val="Πλέγμα πίνακα212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20">
    <w:name w:val="Χωρίς λίστα52112"/>
    <w:next w:val="a2"/>
    <w:uiPriority w:val="99"/>
    <w:semiHidden/>
    <w:unhideWhenUsed/>
    <w:rsid w:val="003D1C6E"/>
  </w:style>
  <w:style w:type="table" w:customStyle="1" w:styleId="61112">
    <w:name w:val="Πλέγμα πίνακα6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2">
    <w:name w:val="Χωρίς λίστα142112"/>
    <w:next w:val="a2"/>
    <w:uiPriority w:val="99"/>
    <w:semiHidden/>
    <w:rsid w:val="003D1C6E"/>
  </w:style>
  <w:style w:type="table" w:customStyle="1" w:styleId="1211220">
    <w:name w:val="Πλέγμα πίνακα12112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112">
    <w:name w:val="Πλέγμα πίνακα221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1120">
    <w:name w:val="Χωρίς λίστα212112"/>
    <w:next w:val="a2"/>
    <w:uiPriority w:val="99"/>
    <w:semiHidden/>
    <w:unhideWhenUsed/>
    <w:rsid w:val="003D1C6E"/>
  </w:style>
  <w:style w:type="table" w:customStyle="1" w:styleId="3111120">
    <w:name w:val="Πλέγμα πίνακα31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112">
    <w:name w:val="Χωρίς λίστα1112112"/>
    <w:next w:val="a2"/>
    <w:semiHidden/>
    <w:rsid w:val="003D1C6E"/>
  </w:style>
  <w:style w:type="numbering" w:customStyle="1" w:styleId="312112">
    <w:name w:val="Χωρίς λίστα312112"/>
    <w:next w:val="a2"/>
    <w:uiPriority w:val="99"/>
    <w:semiHidden/>
    <w:unhideWhenUsed/>
    <w:rsid w:val="003D1C6E"/>
  </w:style>
  <w:style w:type="table" w:customStyle="1" w:styleId="4111120">
    <w:name w:val="Πλέγμα πίνακα41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2112">
    <w:name w:val="Χωρίς λίστα1212112"/>
    <w:next w:val="a2"/>
    <w:semiHidden/>
    <w:rsid w:val="003D1C6E"/>
  </w:style>
  <w:style w:type="numbering" w:customStyle="1" w:styleId="412112">
    <w:name w:val="Χωρίς λίστα412112"/>
    <w:next w:val="a2"/>
    <w:uiPriority w:val="99"/>
    <w:semiHidden/>
    <w:unhideWhenUsed/>
    <w:rsid w:val="003D1C6E"/>
  </w:style>
  <w:style w:type="table" w:customStyle="1" w:styleId="511112">
    <w:name w:val="Πλέγμα πίνακα51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12">
    <w:name w:val="Χωρίς λίστα1312112"/>
    <w:next w:val="a2"/>
    <w:uiPriority w:val="99"/>
    <w:semiHidden/>
    <w:rsid w:val="003D1C6E"/>
  </w:style>
  <w:style w:type="table" w:customStyle="1" w:styleId="11111220">
    <w:name w:val="Πλέγμα πίνακα111112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12">
    <w:name w:val="Πλέγμα πίνακα2111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0">
    <w:name w:val="Χωρίς λίστα812"/>
    <w:next w:val="a2"/>
    <w:uiPriority w:val="99"/>
    <w:semiHidden/>
    <w:unhideWhenUsed/>
    <w:rsid w:val="003D1C6E"/>
  </w:style>
  <w:style w:type="numbering" w:customStyle="1" w:styleId="1712">
    <w:name w:val="Χωρίς λίστα1712"/>
    <w:next w:val="a2"/>
    <w:uiPriority w:val="99"/>
    <w:semiHidden/>
    <w:rsid w:val="003D1C6E"/>
  </w:style>
  <w:style w:type="table" w:customStyle="1" w:styleId="15121">
    <w:name w:val="Πλέγμα πίνακα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2">
    <w:name w:val="Πλέγμα πίνακα2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20">
    <w:name w:val="Χωρίς λίστα2412"/>
    <w:next w:val="a2"/>
    <w:uiPriority w:val="99"/>
    <w:semiHidden/>
    <w:unhideWhenUsed/>
    <w:rsid w:val="003D1C6E"/>
  </w:style>
  <w:style w:type="table" w:customStyle="1" w:styleId="3412">
    <w:name w:val="Πλέγμα πίνακα3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2">
    <w:name w:val="Χωρίς λίστα11412"/>
    <w:next w:val="a2"/>
    <w:semiHidden/>
    <w:rsid w:val="003D1C6E"/>
  </w:style>
  <w:style w:type="numbering" w:customStyle="1" w:styleId="34120">
    <w:name w:val="Χωρίς λίστα3412"/>
    <w:next w:val="a2"/>
    <w:uiPriority w:val="99"/>
    <w:semiHidden/>
    <w:unhideWhenUsed/>
    <w:rsid w:val="003D1C6E"/>
  </w:style>
  <w:style w:type="table" w:customStyle="1" w:styleId="4412">
    <w:name w:val="Πλέγμα πίνακα4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412">
    <w:name w:val="Χωρίς λίστα12412"/>
    <w:next w:val="a2"/>
    <w:semiHidden/>
    <w:rsid w:val="003D1C6E"/>
  </w:style>
  <w:style w:type="numbering" w:customStyle="1" w:styleId="44120">
    <w:name w:val="Χωρίς λίστα4412"/>
    <w:next w:val="a2"/>
    <w:uiPriority w:val="99"/>
    <w:semiHidden/>
    <w:unhideWhenUsed/>
    <w:rsid w:val="003D1C6E"/>
  </w:style>
  <w:style w:type="table" w:customStyle="1" w:styleId="5412">
    <w:name w:val="Πλέγμα πίνακα5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2">
    <w:name w:val="Χωρίς λίστα13412"/>
    <w:next w:val="a2"/>
    <w:uiPriority w:val="99"/>
    <w:semiHidden/>
    <w:rsid w:val="003D1C6E"/>
  </w:style>
  <w:style w:type="table" w:customStyle="1" w:styleId="114120">
    <w:name w:val="Πλέγμα πίνακα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412">
    <w:name w:val="Πλέγμα πίνακα21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20">
    <w:name w:val="Χωρίς λίστα5412"/>
    <w:next w:val="a2"/>
    <w:uiPriority w:val="99"/>
    <w:semiHidden/>
    <w:unhideWhenUsed/>
    <w:rsid w:val="003D1C6E"/>
  </w:style>
  <w:style w:type="table" w:customStyle="1" w:styleId="6312">
    <w:name w:val="Πλέγμα πίνακα6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12">
    <w:name w:val="Χωρίς λίστα14412"/>
    <w:next w:val="a2"/>
    <w:uiPriority w:val="99"/>
    <w:semiHidden/>
    <w:rsid w:val="003D1C6E"/>
  </w:style>
  <w:style w:type="table" w:customStyle="1" w:styleId="123120">
    <w:name w:val="Πλέγμα πίνακα1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312">
    <w:name w:val="Πλέγμα πίνακα22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20">
    <w:name w:val="Χωρίς λίστα21412"/>
    <w:next w:val="a2"/>
    <w:uiPriority w:val="99"/>
    <w:semiHidden/>
    <w:unhideWhenUsed/>
    <w:rsid w:val="003D1C6E"/>
  </w:style>
  <w:style w:type="table" w:customStyle="1" w:styleId="313120">
    <w:name w:val="Πλέγμα πίνακα3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2">
    <w:name w:val="Χωρίς λίστα111412"/>
    <w:next w:val="a2"/>
    <w:semiHidden/>
    <w:rsid w:val="003D1C6E"/>
  </w:style>
  <w:style w:type="numbering" w:customStyle="1" w:styleId="31412">
    <w:name w:val="Χωρίς λίστα31412"/>
    <w:next w:val="a2"/>
    <w:uiPriority w:val="99"/>
    <w:semiHidden/>
    <w:unhideWhenUsed/>
    <w:rsid w:val="003D1C6E"/>
  </w:style>
  <w:style w:type="table" w:customStyle="1" w:styleId="413120">
    <w:name w:val="Πλέγμα πίνακα4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412">
    <w:name w:val="Χωρίς λίστα121412"/>
    <w:next w:val="a2"/>
    <w:semiHidden/>
    <w:rsid w:val="003D1C6E"/>
  </w:style>
  <w:style w:type="numbering" w:customStyle="1" w:styleId="41412">
    <w:name w:val="Χωρίς λίστα41412"/>
    <w:next w:val="a2"/>
    <w:uiPriority w:val="99"/>
    <w:semiHidden/>
    <w:unhideWhenUsed/>
    <w:rsid w:val="003D1C6E"/>
  </w:style>
  <w:style w:type="table" w:customStyle="1" w:styleId="51312">
    <w:name w:val="Πλέγμα πίνακα5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12">
    <w:name w:val="Χωρίς λίστα131412"/>
    <w:next w:val="a2"/>
    <w:uiPriority w:val="99"/>
    <w:semiHidden/>
    <w:rsid w:val="003D1C6E"/>
  </w:style>
  <w:style w:type="table" w:customStyle="1" w:styleId="1113120">
    <w:name w:val="Πλέγμα πίνακα1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312">
    <w:name w:val="Πλέγμα πίνακα21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0">
    <w:name w:val="Χωρίς λίστα912"/>
    <w:next w:val="a2"/>
    <w:uiPriority w:val="99"/>
    <w:semiHidden/>
    <w:unhideWhenUsed/>
    <w:rsid w:val="003D1C6E"/>
  </w:style>
  <w:style w:type="table" w:customStyle="1" w:styleId="1012">
    <w:name w:val="Πλέγμα πίνακα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812">
    <w:name w:val="Χωρίς λίστα1812"/>
    <w:next w:val="a2"/>
    <w:uiPriority w:val="99"/>
    <w:semiHidden/>
    <w:rsid w:val="003D1C6E"/>
  </w:style>
  <w:style w:type="table" w:customStyle="1" w:styleId="16120">
    <w:name w:val="Πλέγμα πίνακα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12">
    <w:name w:val="Πλέγμα πίνακα2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20">
    <w:name w:val="Χωρίς λίστα2512"/>
    <w:next w:val="a2"/>
    <w:uiPriority w:val="99"/>
    <w:semiHidden/>
    <w:unhideWhenUsed/>
    <w:rsid w:val="003D1C6E"/>
  </w:style>
  <w:style w:type="table" w:customStyle="1" w:styleId="3512">
    <w:name w:val="Πλέγμα πίνακα3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512">
    <w:name w:val="Χωρίς λίστα11512"/>
    <w:next w:val="a2"/>
    <w:semiHidden/>
    <w:rsid w:val="003D1C6E"/>
  </w:style>
  <w:style w:type="numbering" w:customStyle="1" w:styleId="35120">
    <w:name w:val="Χωρίς λίστα3512"/>
    <w:next w:val="a2"/>
    <w:uiPriority w:val="99"/>
    <w:semiHidden/>
    <w:unhideWhenUsed/>
    <w:rsid w:val="003D1C6E"/>
  </w:style>
  <w:style w:type="table" w:customStyle="1" w:styleId="4512">
    <w:name w:val="Πλέγμα πίνακα4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512">
    <w:name w:val="Χωρίς λίστα12512"/>
    <w:next w:val="a2"/>
    <w:semiHidden/>
    <w:rsid w:val="003D1C6E"/>
  </w:style>
  <w:style w:type="numbering" w:customStyle="1" w:styleId="45120">
    <w:name w:val="Χωρίς λίστα4512"/>
    <w:next w:val="a2"/>
    <w:uiPriority w:val="99"/>
    <w:semiHidden/>
    <w:unhideWhenUsed/>
    <w:rsid w:val="003D1C6E"/>
  </w:style>
  <w:style w:type="table" w:customStyle="1" w:styleId="5512">
    <w:name w:val="Πλέγμα πίνακα5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12">
    <w:name w:val="Χωρίς λίστα13512"/>
    <w:next w:val="a2"/>
    <w:uiPriority w:val="99"/>
    <w:semiHidden/>
    <w:rsid w:val="003D1C6E"/>
  </w:style>
  <w:style w:type="table" w:customStyle="1" w:styleId="115120">
    <w:name w:val="Πλέγμα πίνακα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512">
    <w:name w:val="Πλέγμα πίνακα21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20">
    <w:name w:val="Χωρίς λίστα5512"/>
    <w:next w:val="a2"/>
    <w:uiPriority w:val="99"/>
    <w:semiHidden/>
    <w:unhideWhenUsed/>
    <w:rsid w:val="003D1C6E"/>
  </w:style>
  <w:style w:type="table" w:customStyle="1" w:styleId="6412">
    <w:name w:val="Πλέγμα πίνακα6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12">
    <w:name w:val="Χωρίς λίστα14512"/>
    <w:next w:val="a2"/>
    <w:uiPriority w:val="99"/>
    <w:semiHidden/>
    <w:rsid w:val="003D1C6E"/>
  </w:style>
  <w:style w:type="table" w:customStyle="1" w:styleId="124120">
    <w:name w:val="Πλέγμα πίνακα1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412">
    <w:name w:val="Πλέγμα πίνακα22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20">
    <w:name w:val="Χωρίς λίστα21512"/>
    <w:next w:val="a2"/>
    <w:uiPriority w:val="99"/>
    <w:semiHidden/>
    <w:unhideWhenUsed/>
    <w:rsid w:val="003D1C6E"/>
  </w:style>
  <w:style w:type="table" w:customStyle="1" w:styleId="314120">
    <w:name w:val="Πλέγμα πίνακα3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12">
    <w:name w:val="Χωρίς λίστα111512"/>
    <w:next w:val="a2"/>
    <w:semiHidden/>
    <w:rsid w:val="003D1C6E"/>
  </w:style>
  <w:style w:type="numbering" w:customStyle="1" w:styleId="31512">
    <w:name w:val="Χωρίς λίστα31512"/>
    <w:next w:val="a2"/>
    <w:uiPriority w:val="99"/>
    <w:semiHidden/>
    <w:unhideWhenUsed/>
    <w:rsid w:val="003D1C6E"/>
  </w:style>
  <w:style w:type="table" w:customStyle="1" w:styleId="414120">
    <w:name w:val="Πλέγμα πίνακα4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512">
    <w:name w:val="Χωρίς λίστα121512"/>
    <w:next w:val="a2"/>
    <w:semiHidden/>
    <w:rsid w:val="003D1C6E"/>
  </w:style>
  <w:style w:type="numbering" w:customStyle="1" w:styleId="41512">
    <w:name w:val="Χωρίς λίστα41512"/>
    <w:next w:val="a2"/>
    <w:uiPriority w:val="99"/>
    <w:semiHidden/>
    <w:unhideWhenUsed/>
    <w:rsid w:val="003D1C6E"/>
  </w:style>
  <w:style w:type="table" w:customStyle="1" w:styleId="51412">
    <w:name w:val="Πλέγμα πίνακα5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512">
    <w:name w:val="Χωρίς λίστα131512"/>
    <w:next w:val="a2"/>
    <w:uiPriority w:val="99"/>
    <w:semiHidden/>
    <w:rsid w:val="003D1C6E"/>
  </w:style>
  <w:style w:type="table" w:customStyle="1" w:styleId="1114120">
    <w:name w:val="Πλέγμα πίνακα1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412">
    <w:name w:val="Πλέγμα πίνακα211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20">
    <w:name w:val="Χωρίς λίστα1012"/>
    <w:next w:val="a2"/>
    <w:uiPriority w:val="99"/>
    <w:semiHidden/>
    <w:unhideWhenUsed/>
    <w:rsid w:val="003D1C6E"/>
  </w:style>
  <w:style w:type="table" w:customStyle="1" w:styleId="17120">
    <w:name w:val="Πλέγμα πίνακα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2">
    <w:name w:val="Χωρίς λίστα1912"/>
    <w:next w:val="a2"/>
    <w:uiPriority w:val="99"/>
    <w:semiHidden/>
    <w:rsid w:val="003D1C6E"/>
  </w:style>
  <w:style w:type="table" w:customStyle="1" w:styleId="18120">
    <w:name w:val="Πλέγμα πίνακα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2">
    <w:name w:val="Πλέγμα πίνακα2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120">
    <w:name w:val="Χωρίς λίστα2612"/>
    <w:next w:val="a2"/>
    <w:uiPriority w:val="99"/>
    <w:semiHidden/>
    <w:unhideWhenUsed/>
    <w:rsid w:val="003D1C6E"/>
  </w:style>
  <w:style w:type="table" w:customStyle="1" w:styleId="3612">
    <w:name w:val="Πλέγμα πίνακα3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2">
    <w:name w:val="Χωρίς λίστα11612"/>
    <w:next w:val="a2"/>
    <w:semiHidden/>
    <w:rsid w:val="003D1C6E"/>
  </w:style>
  <w:style w:type="numbering" w:customStyle="1" w:styleId="36120">
    <w:name w:val="Χωρίς λίστα3612"/>
    <w:next w:val="a2"/>
    <w:uiPriority w:val="99"/>
    <w:semiHidden/>
    <w:unhideWhenUsed/>
    <w:rsid w:val="003D1C6E"/>
  </w:style>
  <w:style w:type="table" w:customStyle="1" w:styleId="4612">
    <w:name w:val="Πλέγμα πίνακα4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612">
    <w:name w:val="Χωρίς λίστα12612"/>
    <w:next w:val="a2"/>
    <w:semiHidden/>
    <w:rsid w:val="003D1C6E"/>
  </w:style>
  <w:style w:type="numbering" w:customStyle="1" w:styleId="46120">
    <w:name w:val="Χωρίς λίστα4612"/>
    <w:next w:val="a2"/>
    <w:uiPriority w:val="99"/>
    <w:semiHidden/>
    <w:unhideWhenUsed/>
    <w:rsid w:val="003D1C6E"/>
  </w:style>
  <w:style w:type="table" w:customStyle="1" w:styleId="5612">
    <w:name w:val="Πλέγμα πίνακα5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12">
    <w:name w:val="Χωρίς λίστα13612"/>
    <w:next w:val="a2"/>
    <w:uiPriority w:val="99"/>
    <w:semiHidden/>
    <w:rsid w:val="003D1C6E"/>
  </w:style>
  <w:style w:type="table" w:customStyle="1" w:styleId="116120">
    <w:name w:val="Πλέγμα πίνακα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612">
    <w:name w:val="Πλέγμα πίνακα21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20">
    <w:name w:val="Χωρίς λίστα5612"/>
    <w:next w:val="a2"/>
    <w:uiPriority w:val="99"/>
    <w:semiHidden/>
    <w:unhideWhenUsed/>
    <w:rsid w:val="003D1C6E"/>
  </w:style>
  <w:style w:type="table" w:customStyle="1" w:styleId="6512">
    <w:name w:val="Πλέγμα πίνακα6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612">
    <w:name w:val="Χωρίς λίστα14612"/>
    <w:next w:val="a2"/>
    <w:uiPriority w:val="99"/>
    <w:semiHidden/>
    <w:rsid w:val="003D1C6E"/>
  </w:style>
  <w:style w:type="table" w:customStyle="1" w:styleId="125120">
    <w:name w:val="Πλέγμα πίνακα1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512">
    <w:name w:val="Πλέγμα πίνακα22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20">
    <w:name w:val="Χωρίς λίστα21612"/>
    <w:next w:val="a2"/>
    <w:uiPriority w:val="99"/>
    <w:semiHidden/>
    <w:unhideWhenUsed/>
    <w:rsid w:val="003D1C6E"/>
  </w:style>
  <w:style w:type="table" w:customStyle="1" w:styleId="315120">
    <w:name w:val="Πλέγμα πίνακα3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612">
    <w:name w:val="Χωρίς λίστα111612"/>
    <w:next w:val="a2"/>
    <w:semiHidden/>
    <w:rsid w:val="003D1C6E"/>
  </w:style>
  <w:style w:type="numbering" w:customStyle="1" w:styleId="31612">
    <w:name w:val="Χωρίς λίστα31612"/>
    <w:next w:val="a2"/>
    <w:uiPriority w:val="99"/>
    <w:semiHidden/>
    <w:unhideWhenUsed/>
    <w:rsid w:val="003D1C6E"/>
  </w:style>
  <w:style w:type="table" w:customStyle="1" w:styleId="415120">
    <w:name w:val="Πλέγμα πίνακα4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612">
    <w:name w:val="Χωρίς λίστα121612"/>
    <w:next w:val="a2"/>
    <w:semiHidden/>
    <w:rsid w:val="003D1C6E"/>
  </w:style>
  <w:style w:type="numbering" w:customStyle="1" w:styleId="41612">
    <w:name w:val="Χωρίς λίστα41612"/>
    <w:next w:val="a2"/>
    <w:uiPriority w:val="99"/>
    <w:semiHidden/>
    <w:unhideWhenUsed/>
    <w:rsid w:val="003D1C6E"/>
  </w:style>
  <w:style w:type="table" w:customStyle="1" w:styleId="51512">
    <w:name w:val="Πλέγμα πίνακα5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612">
    <w:name w:val="Χωρίς λίστα131612"/>
    <w:next w:val="a2"/>
    <w:uiPriority w:val="99"/>
    <w:semiHidden/>
    <w:rsid w:val="003D1C6E"/>
  </w:style>
  <w:style w:type="table" w:customStyle="1" w:styleId="1115120">
    <w:name w:val="Πλέγμα πίνακα1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512">
    <w:name w:val="Πλέγμα πίνακα211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2">
    <w:name w:val="Πλέγμα πίνακα23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012">
    <w:name w:val="Χωρίς λίστα2012"/>
    <w:next w:val="a2"/>
    <w:uiPriority w:val="99"/>
    <w:semiHidden/>
    <w:unhideWhenUsed/>
    <w:rsid w:val="003D1C6E"/>
  </w:style>
  <w:style w:type="table" w:customStyle="1" w:styleId="19120">
    <w:name w:val="Πλέγμα πίνακα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012">
    <w:name w:val="Χωρίς λίστα11012"/>
    <w:next w:val="a2"/>
    <w:uiPriority w:val="99"/>
    <w:semiHidden/>
    <w:rsid w:val="003D1C6E"/>
  </w:style>
  <w:style w:type="table" w:customStyle="1" w:styleId="110120">
    <w:name w:val="Πλέγμα πίνακα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12">
    <w:name w:val="Πλέγμα πίνακα2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20">
    <w:name w:val="Χωρίς λίστα2712"/>
    <w:next w:val="a2"/>
    <w:uiPriority w:val="99"/>
    <w:semiHidden/>
    <w:unhideWhenUsed/>
    <w:rsid w:val="003D1C6E"/>
  </w:style>
  <w:style w:type="table" w:customStyle="1" w:styleId="3712">
    <w:name w:val="Πλέγμα πίνακα3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712">
    <w:name w:val="Χωρίς λίστα11712"/>
    <w:next w:val="a2"/>
    <w:semiHidden/>
    <w:rsid w:val="003D1C6E"/>
  </w:style>
  <w:style w:type="numbering" w:customStyle="1" w:styleId="37120">
    <w:name w:val="Χωρίς λίστα3712"/>
    <w:next w:val="a2"/>
    <w:uiPriority w:val="99"/>
    <w:semiHidden/>
    <w:unhideWhenUsed/>
    <w:rsid w:val="003D1C6E"/>
  </w:style>
  <w:style w:type="table" w:customStyle="1" w:styleId="4712">
    <w:name w:val="Πλέγμα πίνακα4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712">
    <w:name w:val="Χωρίς λίστα12712"/>
    <w:next w:val="a2"/>
    <w:semiHidden/>
    <w:rsid w:val="003D1C6E"/>
  </w:style>
  <w:style w:type="numbering" w:customStyle="1" w:styleId="47120">
    <w:name w:val="Χωρίς λίστα4712"/>
    <w:next w:val="a2"/>
    <w:uiPriority w:val="99"/>
    <w:semiHidden/>
    <w:unhideWhenUsed/>
    <w:rsid w:val="003D1C6E"/>
  </w:style>
  <w:style w:type="table" w:customStyle="1" w:styleId="5712">
    <w:name w:val="Πλέγμα πίνακα5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712">
    <w:name w:val="Χωρίς λίστα13712"/>
    <w:next w:val="a2"/>
    <w:uiPriority w:val="99"/>
    <w:semiHidden/>
    <w:rsid w:val="003D1C6E"/>
  </w:style>
  <w:style w:type="table" w:customStyle="1" w:styleId="117120">
    <w:name w:val="Πλέγμα πίνακα1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712">
    <w:name w:val="Πλέγμα πίνακα21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120">
    <w:name w:val="Χωρίς λίστα5712"/>
    <w:next w:val="a2"/>
    <w:uiPriority w:val="99"/>
    <w:semiHidden/>
    <w:unhideWhenUsed/>
    <w:rsid w:val="003D1C6E"/>
  </w:style>
  <w:style w:type="table" w:customStyle="1" w:styleId="6612">
    <w:name w:val="Πλέγμα πίνακα6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712">
    <w:name w:val="Χωρίς λίστα14712"/>
    <w:next w:val="a2"/>
    <w:uiPriority w:val="99"/>
    <w:semiHidden/>
    <w:rsid w:val="003D1C6E"/>
  </w:style>
  <w:style w:type="table" w:customStyle="1" w:styleId="126120">
    <w:name w:val="Πλέγμα πίνακα1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612">
    <w:name w:val="Πλέγμα πίνακα22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120">
    <w:name w:val="Χωρίς λίστα21712"/>
    <w:next w:val="a2"/>
    <w:uiPriority w:val="99"/>
    <w:semiHidden/>
    <w:unhideWhenUsed/>
    <w:rsid w:val="003D1C6E"/>
  </w:style>
  <w:style w:type="table" w:customStyle="1" w:styleId="316120">
    <w:name w:val="Πλέγμα πίνακα3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712">
    <w:name w:val="Χωρίς λίστα111712"/>
    <w:next w:val="a2"/>
    <w:semiHidden/>
    <w:rsid w:val="003D1C6E"/>
  </w:style>
  <w:style w:type="numbering" w:customStyle="1" w:styleId="31712">
    <w:name w:val="Χωρίς λίστα31712"/>
    <w:next w:val="a2"/>
    <w:uiPriority w:val="99"/>
    <w:semiHidden/>
    <w:unhideWhenUsed/>
    <w:rsid w:val="003D1C6E"/>
  </w:style>
  <w:style w:type="table" w:customStyle="1" w:styleId="416120">
    <w:name w:val="Πλέγμα πίνακα4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712">
    <w:name w:val="Χωρίς λίστα121712"/>
    <w:next w:val="a2"/>
    <w:semiHidden/>
    <w:rsid w:val="003D1C6E"/>
  </w:style>
  <w:style w:type="numbering" w:customStyle="1" w:styleId="41712">
    <w:name w:val="Χωρίς λίστα41712"/>
    <w:next w:val="a2"/>
    <w:uiPriority w:val="99"/>
    <w:semiHidden/>
    <w:unhideWhenUsed/>
    <w:rsid w:val="003D1C6E"/>
  </w:style>
  <w:style w:type="table" w:customStyle="1" w:styleId="51612">
    <w:name w:val="Πλέγμα πίνακα5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712">
    <w:name w:val="Χωρίς λίστα131712"/>
    <w:next w:val="a2"/>
    <w:uiPriority w:val="99"/>
    <w:semiHidden/>
    <w:rsid w:val="003D1C6E"/>
  </w:style>
  <w:style w:type="table" w:customStyle="1" w:styleId="1116120">
    <w:name w:val="Πλέγμα πίνακα1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612">
    <w:name w:val="Πλέγμα πίνακα211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2">
    <w:name w:val="Πλέγμα πίνακα23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12">
    <w:name w:val="Πλέγμα πίνακα7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8120">
    <w:name w:val="Χωρίς λίστα2812"/>
    <w:next w:val="a2"/>
    <w:uiPriority w:val="99"/>
    <w:semiHidden/>
    <w:unhideWhenUsed/>
    <w:rsid w:val="003D1C6E"/>
  </w:style>
  <w:style w:type="table" w:customStyle="1" w:styleId="20120">
    <w:name w:val="Πλέγμα πίνακα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12">
    <w:name w:val="Χωρίς λίστα11812"/>
    <w:next w:val="a2"/>
    <w:uiPriority w:val="99"/>
    <w:semiHidden/>
    <w:rsid w:val="003D1C6E"/>
  </w:style>
  <w:style w:type="table" w:customStyle="1" w:styleId="118120">
    <w:name w:val="Πλέγμα πίνακα1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12">
    <w:name w:val="Πλέγμα πίνακα2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20">
    <w:name w:val="Χωρίς λίστα2912"/>
    <w:next w:val="a2"/>
    <w:uiPriority w:val="99"/>
    <w:semiHidden/>
    <w:unhideWhenUsed/>
    <w:rsid w:val="003D1C6E"/>
  </w:style>
  <w:style w:type="table" w:customStyle="1" w:styleId="3812">
    <w:name w:val="Πλέγμα πίνακα3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912">
    <w:name w:val="Χωρίς λίστα11912"/>
    <w:next w:val="a2"/>
    <w:semiHidden/>
    <w:rsid w:val="003D1C6E"/>
  </w:style>
  <w:style w:type="numbering" w:customStyle="1" w:styleId="38120">
    <w:name w:val="Χωρίς λίστα3812"/>
    <w:next w:val="a2"/>
    <w:uiPriority w:val="99"/>
    <w:semiHidden/>
    <w:unhideWhenUsed/>
    <w:rsid w:val="003D1C6E"/>
  </w:style>
  <w:style w:type="table" w:customStyle="1" w:styleId="4812">
    <w:name w:val="Πλέγμα πίνακα4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812">
    <w:name w:val="Χωρίς λίστα12812"/>
    <w:next w:val="a2"/>
    <w:semiHidden/>
    <w:rsid w:val="003D1C6E"/>
  </w:style>
  <w:style w:type="numbering" w:customStyle="1" w:styleId="48120">
    <w:name w:val="Χωρίς λίστα4812"/>
    <w:next w:val="a2"/>
    <w:uiPriority w:val="99"/>
    <w:semiHidden/>
    <w:unhideWhenUsed/>
    <w:rsid w:val="003D1C6E"/>
  </w:style>
  <w:style w:type="table" w:customStyle="1" w:styleId="5812">
    <w:name w:val="Πλέγμα πίνακα5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812">
    <w:name w:val="Χωρίς λίστα13812"/>
    <w:next w:val="a2"/>
    <w:uiPriority w:val="99"/>
    <w:semiHidden/>
    <w:rsid w:val="003D1C6E"/>
  </w:style>
  <w:style w:type="table" w:customStyle="1" w:styleId="119120">
    <w:name w:val="Πλέγμα πίνακα1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12">
    <w:name w:val="Πλέγμα πίνακα21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120">
    <w:name w:val="Χωρίς λίστα5812"/>
    <w:next w:val="a2"/>
    <w:uiPriority w:val="99"/>
    <w:semiHidden/>
    <w:unhideWhenUsed/>
    <w:rsid w:val="003D1C6E"/>
  </w:style>
  <w:style w:type="table" w:customStyle="1" w:styleId="6712">
    <w:name w:val="Πλέγμα πίνακα6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812">
    <w:name w:val="Χωρίς λίστα14812"/>
    <w:next w:val="a2"/>
    <w:uiPriority w:val="99"/>
    <w:semiHidden/>
    <w:rsid w:val="003D1C6E"/>
  </w:style>
  <w:style w:type="table" w:customStyle="1" w:styleId="127120">
    <w:name w:val="Πλέγμα πίνακα12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712">
    <w:name w:val="Πλέγμα πίνακα22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20">
    <w:name w:val="Χωρίς λίστα21812"/>
    <w:next w:val="a2"/>
    <w:uiPriority w:val="99"/>
    <w:semiHidden/>
    <w:unhideWhenUsed/>
    <w:rsid w:val="003D1C6E"/>
  </w:style>
  <w:style w:type="table" w:customStyle="1" w:styleId="317120">
    <w:name w:val="Πλέγμα πίνακα3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812">
    <w:name w:val="Χωρίς λίστα111812"/>
    <w:next w:val="a2"/>
    <w:semiHidden/>
    <w:rsid w:val="003D1C6E"/>
  </w:style>
  <w:style w:type="numbering" w:customStyle="1" w:styleId="31812">
    <w:name w:val="Χωρίς λίστα31812"/>
    <w:next w:val="a2"/>
    <w:uiPriority w:val="99"/>
    <w:semiHidden/>
    <w:unhideWhenUsed/>
    <w:rsid w:val="003D1C6E"/>
  </w:style>
  <w:style w:type="table" w:customStyle="1" w:styleId="417120">
    <w:name w:val="Πλέγμα πίνακα4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812">
    <w:name w:val="Χωρίς λίστα121812"/>
    <w:next w:val="a2"/>
    <w:semiHidden/>
    <w:rsid w:val="003D1C6E"/>
  </w:style>
  <w:style w:type="numbering" w:customStyle="1" w:styleId="41812">
    <w:name w:val="Χωρίς λίστα41812"/>
    <w:next w:val="a2"/>
    <w:uiPriority w:val="99"/>
    <w:semiHidden/>
    <w:unhideWhenUsed/>
    <w:rsid w:val="003D1C6E"/>
  </w:style>
  <w:style w:type="table" w:customStyle="1" w:styleId="51712">
    <w:name w:val="Πλέγμα πίνακα5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812">
    <w:name w:val="Χωρίς λίστα131812"/>
    <w:next w:val="a2"/>
    <w:uiPriority w:val="99"/>
    <w:semiHidden/>
    <w:rsid w:val="003D1C6E"/>
  </w:style>
  <w:style w:type="table" w:customStyle="1" w:styleId="1117120">
    <w:name w:val="Πλέγμα πίνακα11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712">
    <w:name w:val="Πλέγμα πίνακα211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12">
    <w:name w:val="Πλέγμα πίνακα23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2">
    <w:name w:val="Πλέγμα πίνακα7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012">
    <w:name w:val="Χωρίς λίστα3012"/>
    <w:next w:val="a2"/>
    <w:uiPriority w:val="99"/>
    <w:semiHidden/>
    <w:unhideWhenUsed/>
    <w:rsid w:val="003D1C6E"/>
  </w:style>
  <w:style w:type="table" w:customStyle="1" w:styleId="30120">
    <w:name w:val="Πλέγμα πίνακα3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012">
    <w:name w:val="Χωρίς λίστα12012"/>
    <w:next w:val="a2"/>
    <w:uiPriority w:val="99"/>
    <w:semiHidden/>
    <w:rsid w:val="003D1C6E"/>
  </w:style>
  <w:style w:type="table" w:customStyle="1" w:styleId="120120">
    <w:name w:val="Πλέγμα πίνακα1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12">
    <w:name w:val="Πλέγμα πίνακα2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20">
    <w:name w:val="Χωρίς λίστα21012"/>
    <w:next w:val="a2"/>
    <w:uiPriority w:val="99"/>
    <w:semiHidden/>
    <w:unhideWhenUsed/>
    <w:rsid w:val="003D1C6E"/>
  </w:style>
  <w:style w:type="table" w:customStyle="1" w:styleId="3912">
    <w:name w:val="Πλέγμα πίνακα3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12">
    <w:name w:val="Χωρίς λίστα111012"/>
    <w:next w:val="a2"/>
    <w:semiHidden/>
    <w:rsid w:val="003D1C6E"/>
  </w:style>
  <w:style w:type="numbering" w:customStyle="1" w:styleId="39120">
    <w:name w:val="Χωρίς λίστα3912"/>
    <w:next w:val="a2"/>
    <w:uiPriority w:val="99"/>
    <w:semiHidden/>
    <w:unhideWhenUsed/>
    <w:rsid w:val="003D1C6E"/>
  </w:style>
  <w:style w:type="table" w:customStyle="1" w:styleId="4912">
    <w:name w:val="Πλέγμα πίνακα4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912">
    <w:name w:val="Χωρίς λίστα12912"/>
    <w:next w:val="a2"/>
    <w:semiHidden/>
    <w:rsid w:val="003D1C6E"/>
  </w:style>
  <w:style w:type="numbering" w:customStyle="1" w:styleId="49120">
    <w:name w:val="Χωρίς λίστα4912"/>
    <w:next w:val="a2"/>
    <w:uiPriority w:val="99"/>
    <w:semiHidden/>
    <w:unhideWhenUsed/>
    <w:rsid w:val="003D1C6E"/>
  </w:style>
  <w:style w:type="table" w:customStyle="1" w:styleId="5912">
    <w:name w:val="Πλέγμα πίνακα5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912">
    <w:name w:val="Χωρίς λίστα13912"/>
    <w:next w:val="a2"/>
    <w:uiPriority w:val="99"/>
    <w:semiHidden/>
    <w:rsid w:val="003D1C6E"/>
  </w:style>
  <w:style w:type="table" w:customStyle="1" w:styleId="1110120">
    <w:name w:val="Πλέγμα πίνακα1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12">
    <w:name w:val="Πλέγμα πίνακα21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120">
    <w:name w:val="Χωρίς λίστα5912"/>
    <w:next w:val="a2"/>
    <w:uiPriority w:val="99"/>
    <w:semiHidden/>
    <w:unhideWhenUsed/>
    <w:rsid w:val="003D1C6E"/>
  </w:style>
  <w:style w:type="table" w:customStyle="1" w:styleId="6812">
    <w:name w:val="Πλέγμα πίνακα6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912">
    <w:name w:val="Χωρίς λίστα14912"/>
    <w:next w:val="a2"/>
    <w:uiPriority w:val="99"/>
    <w:semiHidden/>
    <w:rsid w:val="003D1C6E"/>
  </w:style>
  <w:style w:type="table" w:customStyle="1" w:styleId="128120">
    <w:name w:val="Πλέγμα πίνακα12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812">
    <w:name w:val="Πλέγμα πίνακα22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120">
    <w:name w:val="Χωρίς λίστα21912"/>
    <w:next w:val="a2"/>
    <w:uiPriority w:val="99"/>
    <w:semiHidden/>
    <w:unhideWhenUsed/>
    <w:rsid w:val="003D1C6E"/>
  </w:style>
  <w:style w:type="table" w:customStyle="1" w:styleId="318120">
    <w:name w:val="Πλέγμα πίνακα3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12">
    <w:name w:val="Χωρίς λίστα111912"/>
    <w:next w:val="a2"/>
    <w:semiHidden/>
    <w:rsid w:val="003D1C6E"/>
  </w:style>
  <w:style w:type="numbering" w:customStyle="1" w:styleId="31912">
    <w:name w:val="Χωρίς λίστα31912"/>
    <w:next w:val="a2"/>
    <w:uiPriority w:val="99"/>
    <w:semiHidden/>
    <w:unhideWhenUsed/>
    <w:rsid w:val="003D1C6E"/>
  </w:style>
  <w:style w:type="table" w:customStyle="1" w:styleId="418120">
    <w:name w:val="Πλέγμα πίνακα4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912">
    <w:name w:val="Χωρίς λίστα121912"/>
    <w:next w:val="a2"/>
    <w:semiHidden/>
    <w:rsid w:val="003D1C6E"/>
  </w:style>
  <w:style w:type="numbering" w:customStyle="1" w:styleId="41912">
    <w:name w:val="Χωρίς λίστα41912"/>
    <w:next w:val="a2"/>
    <w:uiPriority w:val="99"/>
    <w:semiHidden/>
    <w:unhideWhenUsed/>
    <w:rsid w:val="003D1C6E"/>
  </w:style>
  <w:style w:type="table" w:customStyle="1" w:styleId="51812">
    <w:name w:val="Πλέγμα πίνακα5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912">
    <w:name w:val="Χωρίς λίστα131912"/>
    <w:next w:val="a2"/>
    <w:uiPriority w:val="99"/>
    <w:semiHidden/>
    <w:rsid w:val="003D1C6E"/>
  </w:style>
  <w:style w:type="table" w:customStyle="1" w:styleId="1118120">
    <w:name w:val="Πλέγμα πίνακα111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812">
    <w:name w:val="Πλέγμα πίνακα211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512">
    <w:name w:val="Πλέγμα πίνακα23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2">
    <w:name w:val="Πλέγμα πίνακα7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512">
    <w:name w:val="Πλέγμα πίνακα7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012">
    <w:name w:val="Χωρίς λίστα4012"/>
    <w:next w:val="a2"/>
    <w:uiPriority w:val="99"/>
    <w:semiHidden/>
    <w:unhideWhenUsed/>
    <w:rsid w:val="003D1C6E"/>
  </w:style>
  <w:style w:type="table" w:customStyle="1" w:styleId="40120">
    <w:name w:val="Πλέγμα πίνακα4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012">
    <w:name w:val="Χωρίς λίστα13012"/>
    <w:next w:val="a2"/>
    <w:uiPriority w:val="99"/>
    <w:semiHidden/>
    <w:rsid w:val="003D1C6E"/>
  </w:style>
  <w:style w:type="table" w:customStyle="1" w:styleId="129120">
    <w:name w:val="Πλέγμα πίνακα12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12">
    <w:name w:val="Πλέγμα πίνακα22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120">
    <w:name w:val="Χωρίς λίστα22012"/>
    <w:next w:val="a2"/>
    <w:uiPriority w:val="99"/>
    <w:semiHidden/>
    <w:unhideWhenUsed/>
    <w:rsid w:val="003D1C6E"/>
  </w:style>
  <w:style w:type="table" w:customStyle="1" w:styleId="31012">
    <w:name w:val="Πλέγμα πίνακα3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012">
    <w:name w:val="Χωρίς λίστα112012"/>
    <w:next w:val="a2"/>
    <w:semiHidden/>
    <w:rsid w:val="003D1C6E"/>
  </w:style>
  <w:style w:type="numbering" w:customStyle="1" w:styleId="310120">
    <w:name w:val="Χωρίς λίστα31012"/>
    <w:next w:val="a2"/>
    <w:uiPriority w:val="99"/>
    <w:semiHidden/>
    <w:unhideWhenUsed/>
    <w:rsid w:val="003D1C6E"/>
  </w:style>
  <w:style w:type="table" w:customStyle="1" w:styleId="41012">
    <w:name w:val="Πλέγμα πίνακα4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012">
    <w:name w:val="Χωρίς λίστα121012"/>
    <w:next w:val="a2"/>
    <w:semiHidden/>
    <w:rsid w:val="003D1C6E"/>
  </w:style>
  <w:style w:type="numbering" w:customStyle="1" w:styleId="410120">
    <w:name w:val="Χωρίς λίστα41012"/>
    <w:next w:val="a2"/>
    <w:uiPriority w:val="99"/>
    <w:semiHidden/>
    <w:unhideWhenUsed/>
    <w:rsid w:val="003D1C6E"/>
  </w:style>
  <w:style w:type="table" w:customStyle="1" w:styleId="51012">
    <w:name w:val="Πλέγμα πίνακα5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012">
    <w:name w:val="Χωρίς λίστα131012"/>
    <w:next w:val="a2"/>
    <w:uiPriority w:val="99"/>
    <w:semiHidden/>
    <w:rsid w:val="003D1C6E"/>
  </w:style>
  <w:style w:type="table" w:customStyle="1" w:styleId="1119120">
    <w:name w:val="Πλέγμα πίνακα11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12">
    <w:name w:val="Πλέγμα πίνακα21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120">
    <w:name w:val="Χωρίς λίστα51012"/>
    <w:next w:val="a2"/>
    <w:uiPriority w:val="99"/>
    <w:semiHidden/>
    <w:unhideWhenUsed/>
    <w:rsid w:val="003D1C6E"/>
  </w:style>
  <w:style w:type="table" w:customStyle="1" w:styleId="6912">
    <w:name w:val="Πλέγμα πίνακα6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012">
    <w:name w:val="Χωρίς λίστα141012"/>
    <w:next w:val="a2"/>
    <w:uiPriority w:val="99"/>
    <w:semiHidden/>
    <w:rsid w:val="003D1C6E"/>
  </w:style>
  <w:style w:type="table" w:customStyle="1" w:styleId="1210120">
    <w:name w:val="Πλέγμα πίνακα12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912">
    <w:name w:val="Πλέγμα πίνακα22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0120">
    <w:name w:val="Χωρίς λίστα211012"/>
    <w:next w:val="a2"/>
    <w:uiPriority w:val="99"/>
    <w:semiHidden/>
    <w:unhideWhenUsed/>
    <w:rsid w:val="003D1C6E"/>
  </w:style>
  <w:style w:type="table" w:customStyle="1" w:styleId="319120">
    <w:name w:val="Πλέγμα πίνακα3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012">
    <w:name w:val="Χωρίς λίστα1111012"/>
    <w:next w:val="a2"/>
    <w:semiHidden/>
    <w:rsid w:val="003D1C6E"/>
  </w:style>
  <w:style w:type="numbering" w:customStyle="1" w:styleId="311012">
    <w:name w:val="Χωρίς λίστα311012"/>
    <w:next w:val="a2"/>
    <w:uiPriority w:val="99"/>
    <w:semiHidden/>
    <w:unhideWhenUsed/>
    <w:rsid w:val="003D1C6E"/>
  </w:style>
  <w:style w:type="table" w:customStyle="1" w:styleId="419120">
    <w:name w:val="Πλέγμα πίνακα4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012">
    <w:name w:val="Χωρίς λίστα1211012"/>
    <w:next w:val="a2"/>
    <w:semiHidden/>
    <w:rsid w:val="003D1C6E"/>
  </w:style>
  <w:style w:type="numbering" w:customStyle="1" w:styleId="411012">
    <w:name w:val="Χωρίς λίστα411012"/>
    <w:next w:val="a2"/>
    <w:uiPriority w:val="99"/>
    <w:semiHidden/>
    <w:unhideWhenUsed/>
    <w:rsid w:val="003D1C6E"/>
  </w:style>
  <w:style w:type="table" w:customStyle="1" w:styleId="51912">
    <w:name w:val="Πλέγμα πίνακα51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012">
    <w:name w:val="Χωρίς λίστα1311012"/>
    <w:next w:val="a2"/>
    <w:uiPriority w:val="99"/>
    <w:semiHidden/>
    <w:rsid w:val="003D1C6E"/>
  </w:style>
  <w:style w:type="table" w:customStyle="1" w:styleId="11110120">
    <w:name w:val="Πλέγμα πίνακα11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912">
    <w:name w:val="Πλέγμα πίνακα211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612">
    <w:name w:val="Πλέγμα πίνακα23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12">
    <w:name w:val="Πλέγμα πίνακα7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5012">
    <w:name w:val="Χωρίς λίστα5012"/>
    <w:next w:val="a2"/>
    <w:uiPriority w:val="99"/>
    <w:semiHidden/>
    <w:unhideWhenUsed/>
    <w:rsid w:val="003D1C6E"/>
  </w:style>
  <w:style w:type="table" w:customStyle="1" w:styleId="50120">
    <w:name w:val="Πλέγμα πίνακα5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012">
    <w:name w:val="Χωρίς λίστα14012"/>
    <w:next w:val="a2"/>
    <w:uiPriority w:val="99"/>
    <w:semiHidden/>
    <w:rsid w:val="003D1C6E"/>
  </w:style>
  <w:style w:type="table" w:customStyle="1" w:styleId="130120">
    <w:name w:val="Πλέγμα πίνακα13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12">
    <w:name w:val="Πλέγμα πίνακα23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20">
    <w:name w:val="Χωρίς λίστα22212"/>
    <w:next w:val="a2"/>
    <w:uiPriority w:val="99"/>
    <w:semiHidden/>
    <w:unhideWhenUsed/>
    <w:rsid w:val="003D1C6E"/>
  </w:style>
  <w:style w:type="table" w:customStyle="1" w:styleId="32012">
    <w:name w:val="Πλέγμα πίνακα3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212">
    <w:name w:val="Χωρίς λίστα112212"/>
    <w:next w:val="a2"/>
    <w:semiHidden/>
    <w:rsid w:val="003D1C6E"/>
  </w:style>
  <w:style w:type="numbering" w:customStyle="1" w:styleId="320120">
    <w:name w:val="Χωρίς λίστα32012"/>
    <w:next w:val="a2"/>
    <w:uiPriority w:val="99"/>
    <w:semiHidden/>
    <w:unhideWhenUsed/>
    <w:rsid w:val="003D1C6E"/>
  </w:style>
  <w:style w:type="table" w:customStyle="1" w:styleId="42012">
    <w:name w:val="Πλέγμα πίνακα4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012">
    <w:name w:val="Χωρίς λίστα122012"/>
    <w:next w:val="a2"/>
    <w:semiHidden/>
    <w:rsid w:val="003D1C6E"/>
  </w:style>
  <w:style w:type="numbering" w:customStyle="1" w:styleId="420120">
    <w:name w:val="Χωρίς λίστα42012"/>
    <w:next w:val="a2"/>
    <w:uiPriority w:val="99"/>
    <w:semiHidden/>
    <w:unhideWhenUsed/>
    <w:rsid w:val="003D1C6E"/>
  </w:style>
  <w:style w:type="table" w:customStyle="1" w:styleId="52012">
    <w:name w:val="Πλέγμα πίνακα5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012">
    <w:name w:val="Χωρίς λίστα132012"/>
    <w:next w:val="a2"/>
    <w:uiPriority w:val="99"/>
    <w:semiHidden/>
    <w:rsid w:val="003D1C6E"/>
  </w:style>
  <w:style w:type="table" w:customStyle="1" w:styleId="1120120">
    <w:name w:val="Πλέγμα πίνακα112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012">
    <w:name w:val="Πλέγμα πίνακα212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20">
    <w:name w:val="Χωρίς λίστα51212"/>
    <w:next w:val="a2"/>
    <w:uiPriority w:val="99"/>
    <w:semiHidden/>
    <w:unhideWhenUsed/>
    <w:rsid w:val="003D1C6E"/>
  </w:style>
  <w:style w:type="table" w:customStyle="1" w:styleId="61012">
    <w:name w:val="Πλέγμα πίνακα6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12">
    <w:name w:val="Χωρίς λίστα141212"/>
    <w:next w:val="a2"/>
    <w:uiPriority w:val="99"/>
    <w:semiHidden/>
    <w:rsid w:val="003D1C6E"/>
  </w:style>
  <w:style w:type="table" w:customStyle="1" w:styleId="1212120">
    <w:name w:val="Πλέγμα πίνακα12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12">
    <w:name w:val="Πλέγμα πίνακα22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20">
    <w:name w:val="Χωρίς λίστα211212"/>
    <w:next w:val="a2"/>
    <w:uiPriority w:val="99"/>
    <w:semiHidden/>
    <w:unhideWhenUsed/>
    <w:rsid w:val="003D1C6E"/>
  </w:style>
  <w:style w:type="table" w:customStyle="1" w:styleId="3110120">
    <w:name w:val="Πλέγμα πίνακα3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12">
    <w:name w:val="Χωρίς λίστα1111212"/>
    <w:next w:val="a2"/>
    <w:semiHidden/>
    <w:rsid w:val="003D1C6E"/>
  </w:style>
  <w:style w:type="numbering" w:customStyle="1" w:styleId="311212">
    <w:name w:val="Χωρίς λίστα311212"/>
    <w:next w:val="a2"/>
    <w:uiPriority w:val="99"/>
    <w:semiHidden/>
    <w:unhideWhenUsed/>
    <w:rsid w:val="003D1C6E"/>
  </w:style>
  <w:style w:type="table" w:customStyle="1" w:styleId="4110120">
    <w:name w:val="Πλέγμα πίνακα4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212">
    <w:name w:val="Χωρίς λίστα1211212"/>
    <w:next w:val="a2"/>
    <w:semiHidden/>
    <w:rsid w:val="003D1C6E"/>
  </w:style>
  <w:style w:type="numbering" w:customStyle="1" w:styleId="411212">
    <w:name w:val="Χωρίς λίστα411212"/>
    <w:next w:val="a2"/>
    <w:uiPriority w:val="99"/>
    <w:semiHidden/>
    <w:unhideWhenUsed/>
    <w:rsid w:val="003D1C6E"/>
  </w:style>
  <w:style w:type="table" w:customStyle="1" w:styleId="511012">
    <w:name w:val="Πλέγμα πίνακα51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12">
    <w:name w:val="Χωρίς λίστα1311212"/>
    <w:next w:val="a2"/>
    <w:uiPriority w:val="99"/>
    <w:semiHidden/>
    <w:rsid w:val="003D1C6E"/>
  </w:style>
  <w:style w:type="table" w:customStyle="1" w:styleId="11112120">
    <w:name w:val="Πλέγμα πίνακα11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012">
    <w:name w:val="Πλέγμα πίνακα211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712">
    <w:name w:val="Πλέγμα πίνακα237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12">
    <w:name w:val="Πλέγμα πίνακα7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012">
    <w:name w:val="Χωρίς λίστα6012"/>
    <w:next w:val="a2"/>
    <w:uiPriority w:val="99"/>
    <w:semiHidden/>
    <w:unhideWhenUsed/>
    <w:rsid w:val="003D1C6E"/>
  </w:style>
  <w:style w:type="table" w:customStyle="1" w:styleId="60120">
    <w:name w:val="Πλέγμα πίνακα6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012">
    <w:name w:val="Χωρίς λίστα15012"/>
    <w:next w:val="a2"/>
    <w:uiPriority w:val="99"/>
    <w:semiHidden/>
    <w:rsid w:val="003D1C6E"/>
  </w:style>
  <w:style w:type="table" w:customStyle="1" w:styleId="132121">
    <w:name w:val="Πλέγμα πίνακα13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812">
    <w:name w:val="Πλέγμα πίνακα238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120">
    <w:name w:val="Χωρίς λίστα22312"/>
    <w:next w:val="a2"/>
    <w:uiPriority w:val="99"/>
    <w:semiHidden/>
    <w:unhideWhenUsed/>
    <w:rsid w:val="003D1C6E"/>
  </w:style>
  <w:style w:type="table" w:customStyle="1" w:styleId="32212">
    <w:name w:val="Πλέγμα πίνακα3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312">
    <w:name w:val="Χωρίς λίστα112312"/>
    <w:next w:val="a2"/>
    <w:semiHidden/>
    <w:rsid w:val="003D1C6E"/>
  </w:style>
  <w:style w:type="numbering" w:customStyle="1" w:styleId="322120">
    <w:name w:val="Χωρίς λίστα32212"/>
    <w:next w:val="a2"/>
    <w:uiPriority w:val="99"/>
    <w:semiHidden/>
    <w:unhideWhenUsed/>
    <w:rsid w:val="003D1C6E"/>
  </w:style>
  <w:style w:type="table" w:customStyle="1" w:styleId="42212">
    <w:name w:val="Πλέγμα πίνακα4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212">
    <w:name w:val="Χωρίς λίστα122212"/>
    <w:next w:val="a2"/>
    <w:semiHidden/>
    <w:rsid w:val="003D1C6E"/>
  </w:style>
  <w:style w:type="numbering" w:customStyle="1" w:styleId="422120">
    <w:name w:val="Χωρίς λίστα42212"/>
    <w:next w:val="a2"/>
    <w:uiPriority w:val="99"/>
    <w:semiHidden/>
    <w:unhideWhenUsed/>
    <w:rsid w:val="003D1C6E"/>
  </w:style>
  <w:style w:type="table" w:customStyle="1" w:styleId="52212">
    <w:name w:val="Πλέγμα πίνακα5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12">
    <w:name w:val="Χωρίς λίστα132212"/>
    <w:next w:val="a2"/>
    <w:uiPriority w:val="99"/>
    <w:semiHidden/>
    <w:rsid w:val="003D1C6E"/>
  </w:style>
  <w:style w:type="table" w:customStyle="1" w:styleId="1122120">
    <w:name w:val="Πλέγμα πίνακα112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212">
    <w:name w:val="Πλέγμα πίνακα212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120">
    <w:name w:val="Χωρίς λίστα51312"/>
    <w:next w:val="a2"/>
    <w:uiPriority w:val="99"/>
    <w:semiHidden/>
    <w:unhideWhenUsed/>
    <w:rsid w:val="003D1C6E"/>
  </w:style>
  <w:style w:type="table" w:customStyle="1" w:styleId="61212">
    <w:name w:val="Πλέγμα πίνακα6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312">
    <w:name w:val="Χωρίς λίστα141312"/>
    <w:next w:val="a2"/>
    <w:uiPriority w:val="99"/>
    <w:semiHidden/>
    <w:rsid w:val="003D1C6E"/>
  </w:style>
  <w:style w:type="table" w:customStyle="1" w:styleId="1213120">
    <w:name w:val="Πλέγμα πίνακα12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212">
    <w:name w:val="Πλέγμα πίνακα221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20">
    <w:name w:val="Χωρίς λίστα211312"/>
    <w:next w:val="a2"/>
    <w:uiPriority w:val="99"/>
    <w:semiHidden/>
    <w:unhideWhenUsed/>
    <w:rsid w:val="003D1C6E"/>
  </w:style>
  <w:style w:type="table" w:customStyle="1" w:styleId="3112120">
    <w:name w:val="Πλέγμα πίνακα3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2">
    <w:name w:val="Χωρίς λίστα1111312"/>
    <w:next w:val="a2"/>
    <w:semiHidden/>
    <w:rsid w:val="003D1C6E"/>
  </w:style>
  <w:style w:type="numbering" w:customStyle="1" w:styleId="311312">
    <w:name w:val="Χωρίς λίστα311312"/>
    <w:next w:val="a2"/>
    <w:uiPriority w:val="99"/>
    <w:semiHidden/>
    <w:unhideWhenUsed/>
    <w:rsid w:val="003D1C6E"/>
  </w:style>
  <w:style w:type="table" w:customStyle="1" w:styleId="4112120">
    <w:name w:val="Πλέγμα πίνακα4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2">
    <w:name w:val="Χωρίς λίστα1211312"/>
    <w:next w:val="a2"/>
    <w:semiHidden/>
    <w:rsid w:val="003D1C6E"/>
  </w:style>
  <w:style w:type="numbering" w:customStyle="1" w:styleId="411312">
    <w:name w:val="Χωρίς λίστα411312"/>
    <w:next w:val="a2"/>
    <w:uiPriority w:val="99"/>
    <w:semiHidden/>
    <w:unhideWhenUsed/>
    <w:rsid w:val="003D1C6E"/>
  </w:style>
  <w:style w:type="table" w:customStyle="1" w:styleId="511212">
    <w:name w:val="Πλέγμα πίνακα51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312">
    <w:name w:val="Χωρίς λίστα1311312"/>
    <w:next w:val="a2"/>
    <w:uiPriority w:val="99"/>
    <w:semiHidden/>
    <w:rsid w:val="003D1C6E"/>
  </w:style>
  <w:style w:type="table" w:customStyle="1" w:styleId="11113120">
    <w:name w:val="Πλέγμα πίνακα11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212">
    <w:name w:val="Πλέγμα πίνακα2111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912">
    <w:name w:val="Πλέγμα πίνακα239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812">
    <w:name w:val="Πλέγμα πίνακα78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2120">
    <w:name w:val="Χωρίς λίστα6212"/>
    <w:next w:val="a2"/>
    <w:uiPriority w:val="99"/>
    <w:semiHidden/>
    <w:unhideWhenUsed/>
    <w:rsid w:val="003D1C6E"/>
  </w:style>
  <w:style w:type="table" w:customStyle="1" w:styleId="7012">
    <w:name w:val="Πλέγμα πίνακα7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212">
    <w:name w:val="Χωρίς λίστα15212"/>
    <w:next w:val="a2"/>
    <w:uiPriority w:val="99"/>
    <w:semiHidden/>
    <w:rsid w:val="003D1C6E"/>
  </w:style>
  <w:style w:type="table" w:customStyle="1" w:styleId="133120">
    <w:name w:val="Πλέγμα πίνακα13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12">
    <w:name w:val="Πλέγμα πίνακα24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120">
    <w:name w:val="Χωρίς λίστα22412"/>
    <w:next w:val="a2"/>
    <w:uiPriority w:val="99"/>
    <w:semiHidden/>
    <w:unhideWhenUsed/>
    <w:rsid w:val="003D1C6E"/>
  </w:style>
  <w:style w:type="table" w:customStyle="1" w:styleId="32312">
    <w:name w:val="Πλέγμα πίνακα3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412">
    <w:name w:val="Χωρίς λίστα112412"/>
    <w:next w:val="a2"/>
    <w:semiHidden/>
    <w:rsid w:val="003D1C6E"/>
  </w:style>
  <w:style w:type="numbering" w:customStyle="1" w:styleId="323120">
    <w:name w:val="Χωρίς λίστα32312"/>
    <w:next w:val="a2"/>
    <w:uiPriority w:val="99"/>
    <w:semiHidden/>
    <w:unhideWhenUsed/>
    <w:rsid w:val="003D1C6E"/>
  </w:style>
  <w:style w:type="table" w:customStyle="1" w:styleId="42312">
    <w:name w:val="Πλέγμα πίνακα4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312">
    <w:name w:val="Χωρίς λίστα122312"/>
    <w:next w:val="a2"/>
    <w:semiHidden/>
    <w:rsid w:val="003D1C6E"/>
  </w:style>
  <w:style w:type="numbering" w:customStyle="1" w:styleId="423120">
    <w:name w:val="Χωρίς λίστα42312"/>
    <w:next w:val="a2"/>
    <w:uiPriority w:val="99"/>
    <w:semiHidden/>
    <w:unhideWhenUsed/>
    <w:rsid w:val="003D1C6E"/>
  </w:style>
  <w:style w:type="table" w:customStyle="1" w:styleId="52312">
    <w:name w:val="Πλέγμα πίνακα5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312">
    <w:name w:val="Χωρίς λίστα132312"/>
    <w:next w:val="a2"/>
    <w:uiPriority w:val="99"/>
    <w:semiHidden/>
    <w:rsid w:val="003D1C6E"/>
  </w:style>
  <w:style w:type="table" w:customStyle="1" w:styleId="1123120">
    <w:name w:val="Πλέγμα πίνακα112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312">
    <w:name w:val="Πλέγμα πίνακα212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20">
    <w:name w:val="Χωρίς λίστα51412"/>
    <w:next w:val="a2"/>
    <w:uiPriority w:val="99"/>
    <w:semiHidden/>
    <w:unhideWhenUsed/>
    <w:rsid w:val="003D1C6E"/>
  </w:style>
  <w:style w:type="table" w:customStyle="1" w:styleId="61312">
    <w:name w:val="Πλέγμα πίνακα6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412">
    <w:name w:val="Χωρίς λίστα141412"/>
    <w:next w:val="a2"/>
    <w:uiPriority w:val="99"/>
    <w:semiHidden/>
    <w:rsid w:val="003D1C6E"/>
  </w:style>
  <w:style w:type="table" w:customStyle="1" w:styleId="1214120">
    <w:name w:val="Πλέγμα πίνακα12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312">
    <w:name w:val="Πλέγμα πίνακα22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20">
    <w:name w:val="Χωρίς λίστα211412"/>
    <w:next w:val="a2"/>
    <w:uiPriority w:val="99"/>
    <w:semiHidden/>
    <w:unhideWhenUsed/>
    <w:rsid w:val="003D1C6E"/>
  </w:style>
  <w:style w:type="table" w:customStyle="1" w:styleId="3113120">
    <w:name w:val="Πλέγμα πίνακα3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412">
    <w:name w:val="Χωρίς λίστα1111412"/>
    <w:next w:val="a2"/>
    <w:semiHidden/>
    <w:rsid w:val="003D1C6E"/>
  </w:style>
  <w:style w:type="numbering" w:customStyle="1" w:styleId="311412">
    <w:name w:val="Χωρίς λίστα311412"/>
    <w:next w:val="a2"/>
    <w:uiPriority w:val="99"/>
    <w:semiHidden/>
    <w:unhideWhenUsed/>
    <w:rsid w:val="003D1C6E"/>
  </w:style>
  <w:style w:type="table" w:customStyle="1" w:styleId="4113120">
    <w:name w:val="Πλέγμα πίνακα4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412">
    <w:name w:val="Χωρίς λίστα1211412"/>
    <w:next w:val="a2"/>
    <w:semiHidden/>
    <w:rsid w:val="003D1C6E"/>
  </w:style>
  <w:style w:type="numbering" w:customStyle="1" w:styleId="411412">
    <w:name w:val="Χωρίς λίστα411412"/>
    <w:next w:val="a2"/>
    <w:uiPriority w:val="99"/>
    <w:semiHidden/>
    <w:unhideWhenUsed/>
    <w:rsid w:val="003D1C6E"/>
  </w:style>
  <w:style w:type="table" w:customStyle="1" w:styleId="511312">
    <w:name w:val="Πλέγμα πίνακα511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412">
    <w:name w:val="Χωρίς λίστα1311412"/>
    <w:next w:val="a2"/>
    <w:uiPriority w:val="99"/>
    <w:semiHidden/>
    <w:rsid w:val="003D1C6E"/>
  </w:style>
  <w:style w:type="table" w:customStyle="1" w:styleId="11114120">
    <w:name w:val="Πλέγμα πίνακα11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312">
    <w:name w:val="Πλέγμα πίνακα211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12">
    <w:name w:val="Πλέγμα πίνακα2310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912">
    <w:name w:val="Πλέγμα πίνακα79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3120">
    <w:name w:val="Χωρίς λίστα6312"/>
    <w:next w:val="a2"/>
    <w:uiPriority w:val="99"/>
    <w:semiHidden/>
    <w:unhideWhenUsed/>
    <w:rsid w:val="003D1C6E"/>
  </w:style>
  <w:style w:type="table" w:customStyle="1" w:styleId="8012">
    <w:name w:val="Πλέγμα πίνακα8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312">
    <w:name w:val="Χωρίς λίστα15312"/>
    <w:next w:val="a2"/>
    <w:uiPriority w:val="99"/>
    <w:semiHidden/>
    <w:rsid w:val="003D1C6E"/>
  </w:style>
  <w:style w:type="table" w:customStyle="1" w:styleId="134120">
    <w:name w:val="Πλέγμα πίνακα13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112">
    <w:name w:val="Πλέγμα πίνακα24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120">
    <w:name w:val="Χωρίς λίστα22512"/>
    <w:next w:val="a2"/>
    <w:uiPriority w:val="99"/>
    <w:semiHidden/>
    <w:unhideWhenUsed/>
    <w:rsid w:val="003D1C6E"/>
  </w:style>
  <w:style w:type="table" w:customStyle="1" w:styleId="32412">
    <w:name w:val="Πλέγμα πίνακα3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512">
    <w:name w:val="Χωρίς λίστα112512"/>
    <w:next w:val="a2"/>
    <w:semiHidden/>
    <w:rsid w:val="003D1C6E"/>
  </w:style>
  <w:style w:type="numbering" w:customStyle="1" w:styleId="324120">
    <w:name w:val="Χωρίς λίστα32412"/>
    <w:next w:val="a2"/>
    <w:uiPriority w:val="99"/>
    <w:semiHidden/>
    <w:unhideWhenUsed/>
    <w:rsid w:val="003D1C6E"/>
  </w:style>
  <w:style w:type="table" w:customStyle="1" w:styleId="42412">
    <w:name w:val="Πλέγμα πίνακα4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412">
    <w:name w:val="Χωρίς λίστα122412"/>
    <w:next w:val="a2"/>
    <w:semiHidden/>
    <w:rsid w:val="003D1C6E"/>
  </w:style>
  <w:style w:type="numbering" w:customStyle="1" w:styleId="424120">
    <w:name w:val="Χωρίς λίστα42412"/>
    <w:next w:val="a2"/>
    <w:uiPriority w:val="99"/>
    <w:semiHidden/>
    <w:unhideWhenUsed/>
    <w:rsid w:val="003D1C6E"/>
  </w:style>
  <w:style w:type="table" w:customStyle="1" w:styleId="52412">
    <w:name w:val="Πλέγμα πίνακα5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412">
    <w:name w:val="Χωρίς λίστα132412"/>
    <w:next w:val="a2"/>
    <w:uiPriority w:val="99"/>
    <w:semiHidden/>
    <w:rsid w:val="003D1C6E"/>
  </w:style>
  <w:style w:type="table" w:customStyle="1" w:styleId="1124120">
    <w:name w:val="Πλέγμα πίνακα112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412">
    <w:name w:val="Πλέγμα πίνακα212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120">
    <w:name w:val="Χωρίς λίστα51512"/>
    <w:next w:val="a2"/>
    <w:uiPriority w:val="99"/>
    <w:semiHidden/>
    <w:unhideWhenUsed/>
    <w:rsid w:val="003D1C6E"/>
  </w:style>
  <w:style w:type="table" w:customStyle="1" w:styleId="61412">
    <w:name w:val="Πλέγμα πίνακα6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512">
    <w:name w:val="Χωρίς λίστα141512"/>
    <w:next w:val="a2"/>
    <w:uiPriority w:val="99"/>
    <w:semiHidden/>
    <w:rsid w:val="003D1C6E"/>
  </w:style>
  <w:style w:type="table" w:customStyle="1" w:styleId="1215120">
    <w:name w:val="Πλέγμα πίνακα12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412">
    <w:name w:val="Πλέγμα πίνακα221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120">
    <w:name w:val="Χωρίς λίστα211512"/>
    <w:next w:val="a2"/>
    <w:uiPriority w:val="99"/>
    <w:semiHidden/>
    <w:unhideWhenUsed/>
    <w:rsid w:val="003D1C6E"/>
  </w:style>
  <w:style w:type="table" w:customStyle="1" w:styleId="3114120">
    <w:name w:val="Πλέγμα πίνακα3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12">
    <w:name w:val="Χωρίς λίστα1111512"/>
    <w:next w:val="a2"/>
    <w:semiHidden/>
    <w:rsid w:val="003D1C6E"/>
  </w:style>
  <w:style w:type="numbering" w:customStyle="1" w:styleId="311512">
    <w:name w:val="Χωρίς λίστα311512"/>
    <w:next w:val="a2"/>
    <w:uiPriority w:val="99"/>
    <w:semiHidden/>
    <w:unhideWhenUsed/>
    <w:rsid w:val="003D1C6E"/>
  </w:style>
  <w:style w:type="table" w:customStyle="1" w:styleId="4114120">
    <w:name w:val="Πλέγμα πίνακα4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512">
    <w:name w:val="Χωρίς λίστα1211512"/>
    <w:next w:val="a2"/>
    <w:semiHidden/>
    <w:rsid w:val="003D1C6E"/>
  </w:style>
  <w:style w:type="numbering" w:customStyle="1" w:styleId="411512">
    <w:name w:val="Χωρίς λίστα411512"/>
    <w:next w:val="a2"/>
    <w:uiPriority w:val="99"/>
    <w:semiHidden/>
    <w:unhideWhenUsed/>
    <w:rsid w:val="003D1C6E"/>
  </w:style>
  <w:style w:type="table" w:customStyle="1" w:styleId="511412">
    <w:name w:val="Πλέγμα πίνακα5114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512">
    <w:name w:val="Χωρίς λίστα1311512"/>
    <w:next w:val="a2"/>
    <w:uiPriority w:val="99"/>
    <w:semiHidden/>
    <w:rsid w:val="003D1C6E"/>
  </w:style>
  <w:style w:type="table" w:customStyle="1" w:styleId="11115120">
    <w:name w:val="Πλέγμα πίνακα11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412">
    <w:name w:val="Πλέγμα πίνακα21114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2">
    <w:name w:val="Πλέγμα πίνακα2311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12">
    <w:name w:val="Πλέγμα πίνακα710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4120">
    <w:name w:val="Χωρίς λίστα6412"/>
    <w:next w:val="a2"/>
    <w:uiPriority w:val="99"/>
    <w:semiHidden/>
    <w:unhideWhenUsed/>
    <w:rsid w:val="003D1C6E"/>
  </w:style>
  <w:style w:type="table" w:customStyle="1" w:styleId="8112">
    <w:name w:val="Πλέγμα πίνακα8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412">
    <w:name w:val="Χωρίς λίστα15412"/>
    <w:next w:val="a2"/>
    <w:uiPriority w:val="99"/>
    <w:semiHidden/>
    <w:rsid w:val="003D1C6E"/>
  </w:style>
  <w:style w:type="table" w:customStyle="1" w:styleId="135120">
    <w:name w:val="Πλέγμα πίνακα13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212">
    <w:name w:val="Πλέγμα πίνακα24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120">
    <w:name w:val="Χωρίς λίστα22612"/>
    <w:next w:val="a2"/>
    <w:uiPriority w:val="99"/>
    <w:semiHidden/>
    <w:unhideWhenUsed/>
    <w:rsid w:val="003D1C6E"/>
  </w:style>
  <w:style w:type="table" w:customStyle="1" w:styleId="32512">
    <w:name w:val="Πλέγμα πίνακα3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612">
    <w:name w:val="Χωρίς λίστα112612"/>
    <w:next w:val="a2"/>
    <w:semiHidden/>
    <w:rsid w:val="003D1C6E"/>
  </w:style>
  <w:style w:type="numbering" w:customStyle="1" w:styleId="325120">
    <w:name w:val="Χωρίς λίστα32512"/>
    <w:next w:val="a2"/>
    <w:uiPriority w:val="99"/>
    <w:semiHidden/>
    <w:unhideWhenUsed/>
    <w:rsid w:val="003D1C6E"/>
  </w:style>
  <w:style w:type="table" w:customStyle="1" w:styleId="42512">
    <w:name w:val="Πλέγμα πίνακα4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512">
    <w:name w:val="Χωρίς λίστα122512"/>
    <w:next w:val="a2"/>
    <w:semiHidden/>
    <w:rsid w:val="003D1C6E"/>
  </w:style>
  <w:style w:type="numbering" w:customStyle="1" w:styleId="425120">
    <w:name w:val="Χωρίς λίστα42512"/>
    <w:next w:val="a2"/>
    <w:uiPriority w:val="99"/>
    <w:semiHidden/>
    <w:unhideWhenUsed/>
    <w:rsid w:val="003D1C6E"/>
  </w:style>
  <w:style w:type="table" w:customStyle="1" w:styleId="52512">
    <w:name w:val="Πλέγμα πίνακα5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512">
    <w:name w:val="Χωρίς λίστα132512"/>
    <w:next w:val="a2"/>
    <w:uiPriority w:val="99"/>
    <w:semiHidden/>
    <w:rsid w:val="003D1C6E"/>
  </w:style>
  <w:style w:type="table" w:customStyle="1" w:styleId="1125120">
    <w:name w:val="Πλέγμα πίνακα112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512">
    <w:name w:val="Πλέγμα πίνακα212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120">
    <w:name w:val="Χωρίς λίστα51612"/>
    <w:next w:val="a2"/>
    <w:uiPriority w:val="99"/>
    <w:semiHidden/>
    <w:unhideWhenUsed/>
    <w:rsid w:val="003D1C6E"/>
  </w:style>
  <w:style w:type="table" w:customStyle="1" w:styleId="61512">
    <w:name w:val="Πλέγμα πίνακα6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612">
    <w:name w:val="Χωρίς λίστα141612"/>
    <w:next w:val="a2"/>
    <w:uiPriority w:val="99"/>
    <w:semiHidden/>
    <w:rsid w:val="003D1C6E"/>
  </w:style>
  <w:style w:type="table" w:customStyle="1" w:styleId="1216120">
    <w:name w:val="Πλέγμα πίνακα12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512">
    <w:name w:val="Πλέγμα πίνακα221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120">
    <w:name w:val="Χωρίς λίστα211612"/>
    <w:next w:val="a2"/>
    <w:uiPriority w:val="99"/>
    <w:semiHidden/>
    <w:unhideWhenUsed/>
    <w:rsid w:val="003D1C6E"/>
  </w:style>
  <w:style w:type="table" w:customStyle="1" w:styleId="3115120">
    <w:name w:val="Πλέγμα πίνακα3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12">
    <w:name w:val="Χωρίς λίστα1111612"/>
    <w:next w:val="a2"/>
    <w:semiHidden/>
    <w:rsid w:val="003D1C6E"/>
  </w:style>
  <w:style w:type="numbering" w:customStyle="1" w:styleId="311612">
    <w:name w:val="Χωρίς λίστα311612"/>
    <w:next w:val="a2"/>
    <w:uiPriority w:val="99"/>
    <w:semiHidden/>
    <w:unhideWhenUsed/>
    <w:rsid w:val="003D1C6E"/>
  </w:style>
  <w:style w:type="table" w:customStyle="1" w:styleId="4115120">
    <w:name w:val="Πλέγμα πίνακα4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612">
    <w:name w:val="Χωρίς λίστα1211612"/>
    <w:next w:val="a2"/>
    <w:semiHidden/>
    <w:rsid w:val="003D1C6E"/>
  </w:style>
  <w:style w:type="numbering" w:customStyle="1" w:styleId="411612">
    <w:name w:val="Χωρίς λίστα411612"/>
    <w:next w:val="a2"/>
    <w:uiPriority w:val="99"/>
    <w:semiHidden/>
    <w:unhideWhenUsed/>
    <w:rsid w:val="003D1C6E"/>
  </w:style>
  <w:style w:type="table" w:customStyle="1" w:styleId="511512">
    <w:name w:val="Πλέγμα πίνακα5115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612">
    <w:name w:val="Χωρίς λίστα1311612"/>
    <w:next w:val="a2"/>
    <w:uiPriority w:val="99"/>
    <w:semiHidden/>
    <w:rsid w:val="003D1C6E"/>
  </w:style>
  <w:style w:type="table" w:customStyle="1" w:styleId="11116120">
    <w:name w:val="Πλέγμα πίνακα11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512">
    <w:name w:val="Πλέγμα πίνακα21115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2">
    <w:name w:val="Πλέγμα πίνακα2312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12">
    <w:name w:val="Πλέγμα πίνακα711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120">
    <w:name w:val="Χωρίς λίστα6512"/>
    <w:next w:val="a2"/>
    <w:uiPriority w:val="99"/>
    <w:semiHidden/>
    <w:unhideWhenUsed/>
    <w:rsid w:val="003D1C6E"/>
  </w:style>
  <w:style w:type="table" w:customStyle="1" w:styleId="8212">
    <w:name w:val="Πλέγμα πίνακα8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512">
    <w:name w:val="Χωρίς λίστα15512"/>
    <w:next w:val="a2"/>
    <w:uiPriority w:val="99"/>
    <w:semiHidden/>
    <w:rsid w:val="003D1C6E"/>
  </w:style>
  <w:style w:type="table" w:customStyle="1" w:styleId="136120">
    <w:name w:val="Πλέγμα πίνακα13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312">
    <w:name w:val="Πλέγμα πίνακα24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7120">
    <w:name w:val="Χωρίς λίστα22712"/>
    <w:next w:val="a2"/>
    <w:uiPriority w:val="99"/>
    <w:semiHidden/>
    <w:unhideWhenUsed/>
    <w:rsid w:val="003D1C6E"/>
  </w:style>
  <w:style w:type="table" w:customStyle="1" w:styleId="32612">
    <w:name w:val="Πλέγμα πίνακα3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2712">
    <w:name w:val="Χωρίς λίστα112712"/>
    <w:next w:val="a2"/>
    <w:semiHidden/>
    <w:rsid w:val="003D1C6E"/>
  </w:style>
  <w:style w:type="numbering" w:customStyle="1" w:styleId="326120">
    <w:name w:val="Χωρίς λίστα32612"/>
    <w:next w:val="a2"/>
    <w:uiPriority w:val="99"/>
    <w:semiHidden/>
    <w:unhideWhenUsed/>
    <w:rsid w:val="003D1C6E"/>
  </w:style>
  <w:style w:type="table" w:customStyle="1" w:styleId="42612">
    <w:name w:val="Πλέγμα πίνακα4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2612">
    <w:name w:val="Χωρίς λίστα122612"/>
    <w:next w:val="a2"/>
    <w:semiHidden/>
    <w:rsid w:val="003D1C6E"/>
  </w:style>
  <w:style w:type="numbering" w:customStyle="1" w:styleId="426120">
    <w:name w:val="Χωρίς λίστα42612"/>
    <w:next w:val="a2"/>
    <w:uiPriority w:val="99"/>
    <w:semiHidden/>
    <w:unhideWhenUsed/>
    <w:rsid w:val="003D1C6E"/>
  </w:style>
  <w:style w:type="table" w:customStyle="1" w:styleId="52612">
    <w:name w:val="Πλέγμα πίνακα5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612">
    <w:name w:val="Χωρίς λίστα132612"/>
    <w:next w:val="a2"/>
    <w:uiPriority w:val="99"/>
    <w:semiHidden/>
    <w:rsid w:val="003D1C6E"/>
  </w:style>
  <w:style w:type="table" w:customStyle="1" w:styleId="1126120">
    <w:name w:val="Πλέγμα πίνακα112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612">
    <w:name w:val="Πλέγμα πίνακα212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7120">
    <w:name w:val="Χωρίς λίστα51712"/>
    <w:next w:val="a2"/>
    <w:uiPriority w:val="99"/>
    <w:semiHidden/>
    <w:unhideWhenUsed/>
    <w:rsid w:val="003D1C6E"/>
  </w:style>
  <w:style w:type="table" w:customStyle="1" w:styleId="61612">
    <w:name w:val="Πλέγμα πίνακα6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712">
    <w:name w:val="Χωρίς λίστα141712"/>
    <w:next w:val="a2"/>
    <w:uiPriority w:val="99"/>
    <w:semiHidden/>
    <w:rsid w:val="003D1C6E"/>
  </w:style>
  <w:style w:type="table" w:customStyle="1" w:styleId="1217120">
    <w:name w:val="Πλέγμα πίνακα12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612">
    <w:name w:val="Πλέγμα πίνακα221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120">
    <w:name w:val="Χωρίς λίστα211712"/>
    <w:next w:val="a2"/>
    <w:uiPriority w:val="99"/>
    <w:semiHidden/>
    <w:unhideWhenUsed/>
    <w:rsid w:val="003D1C6E"/>
  </w:style>
  <w:style w:type="table" w:customStyle="1" w:styleId="3116120">
    <w:name w:val="Πλέγμα πίνακα3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12">
    <w:name w:val="Χωρίς λίστα1111712"/>
    <w:next w:val="a2"/>
    <w:semiHidden/>
    <w:rsid w:val="003D1C6E"/>
  </w:style>
  <w:style w:type="numbering" w:customStyle="1" w:styleId="311712">
    <w:name w:val="Χωρίς λίστα311712"/>
    <w:next w:val="a2"/>
    <w:uiPriority w:val="99"/>
    <w:semiHidden/>
    <w:unhideWhenUsed/>
    <w:rsid w:val="003D1C6E"/>
  </w:style>
  <w:style w:type="table" w:customStyle="1" w:styleId="4116120">
    <w:name w:val="Πλέγμα πίνακα4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712">
    <w:name w:val="Χωρίς λίστα1211712"/>
    <w:next w:val="a2"/>
    <w:semiHidden/>
    <w:rsid w:val="003D1C6E"/>
  </w:style>
  <w:style w:type="numbering" w:customStyle="1" w:styleId="411712">
    <w:name w:val="Χωρίς λίστα411712"/>
    <w:next w:val="a2"/>
    <w:uiPriority w:val="99"/>
    <w:semiHidden/>
    <w:unhideWhenUsed/>
    <w:rsid w:val="003D1C6E"/>
  </w:style>
  <w:style w:type="table" w:customStyle="1" w:styleId="511612">
    <w:name w:val="Πλέγμα πίνακα5116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712">
    <w:name w:val="Χωρίς λίστα1311712"/>
    <w:next w:val="a2"/>
    <w:uiPriority w:val="99"/>
    <w:semiHidden/>
    <w:rsid w:val="003D1C6E"/>
  </w:style>
  <w:style w:type="table" w:customStyle="1" w:styleId="11117120">
    <w:name w:val="Πλέγμα πίνακα1111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612">
    <w:name w:val="Πλέγμα πίνακα21116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12">
    <w:name w:val="Πλέγμα πίνακα231312"/>
    <w:basedOn w:val="a1"/>
    <w:next w:val="a6"/>
    <w:uiPriority w:val="59"/>
    <w:rsid w:val="003D1C6E"/>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2">
    <w:name w:val="Πλέγμα πίνακα712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6120">
    <w:name w:val="Χωρίς λίστα6612"/>
    <w:next w:val="a2"/>
    <w:uiPriority w:val="99"/>
    <w:semiHidden/>
    <w:unhideWhenUsed/>
    <w:rsid w:val="003D1C6E"/>
  </w:style>
  <w:style w:type="table" w:customStyle="1" w:styleId="8312">
    <w:name w:val="Πλέγμα πίνακα83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5612">
    <w:name w:val="Χωρίς λίστα15612"/>
    <w:next w:val="a2"/>
    <w:uiPriority w:val="99"/>
    <w:semiHidden/>
    <w:rsid w:val="003D1C6E"/>
  </w:style>
  <w:style w:type="table" w:customStyle="1" w:styleId="137120">
    <w:name w:val="Πλέγμα πίνακα13712"/>
    <w:basedOn w:val="a1"/>
    <w:next w:val="a6"/>
    <w:uiPriority w:val="59"/>
    <w:rsid w:val="003D1C6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65781">
      <w:bodyDiv w:val="1"/>
      <w:marLeft w:val="0"/>
      <w:marRight w:val="0"/>
      <w:marTop w:val="0"/>
      <w:marBottom w:val="0"/>
      <w:divBdr>
        <w:top w:val="none" w:sz="0" w:space="0" w:color="auto"/>
        <w:left w:val="none" w:sz="0" w:space="0" w:color="auto"/>
        <w:bottom w:val="none" w:sz="0" w:space="0" w:color="auto"/>
        <w:right w:val="none" w:sz="0" w:space="0" w:color="auto"/>
      </w:divBdr>
    </w:div>
    <w:div w:id="45379002">
      <w:bodyDiv w:val="1"/>
      <w:marLeft w:val="0"/>
      <w:marRight w:val="0"/>
      <w:marTop w:val="0"/>
      <w:marBottom w:val="0"/>
      <w:divBdr>
        <w:top w:val="none" w:sz="0" w:space="0" w:color="auto"/>
        <w:left w:val="none" w:sz="0" w:space="0" w:color="auto"/>
        <w:bottom w:val="none" w:sz="0" w:space="0" w:color="auto"/>
        <w:right w:val="none" w:sz="0" w:space="0" w:color="auto"/>
      </w:divBdr>
    </w:div>
    <w:div w:id="122966705">
      <w:bodyDiv w:val="1"/>
      <w:marLeft w:val="0"/>
      <w:marRight w:val="0"/>
      <w:marTop w:val="0"/>
      <w:marBottom w:val="0"/>
      <w:divBdr>
        <w:top w:val="none" w:sz="0" w:space="0" w:color="auto"/>
        <w:left w:val="none" w:sz="0" w:space="0" w:color="auto"/>
        <w:bottom w:val="none" w:sz="0" w:space="0" w:color="auto"/>
        <w:right w:val="none" w:sz="0" w:space="0" w:color="auto"/>
      </w:divBdr>
    </w:div>
    <w:div w:id="196283227">
      <w:bodyDiv w:val="1"/>
      <w:marLeft w:val="0"/>
      <w:marRight w:val="0"/>
      <w:marTop w:val="0"/>
      <w:marBottom w:val="0"/>
      <w:divBdr>
        <w:top w:val="none" w:sz="0" w:space="0" w:color="auto"/>
        <w:left w:val="none" w:sz="0" w:space="0" w:color="auto"/>
        <w:bottom w:val="none" w:sz="0" w:space="0" w:color="auto"/>
        <w:right w:val="none" w:sz="0" w:space="0" w:color="auto"/>
      </w:divBdr>
    </w:div>
    <w:div w:id="279148454">
      <w:bodyDiv w:val="1"/>
      <w:marLeft w:val="0"/>
      <w:marRight w:val="0"/>
      <w:marTop w:val="0"/>
      <w:marBottom w:val="0"/>
      <w:divBdr>
        <w:top w:val="none" w:sz="0" w:space="0" w:color="auto"/>
        <w:left w:val="none" w:sz="0" w:space="0" w:color="auto"/>
        <w:bottom w:val="none" w:sz="0" w:space="0" w:color="auto"/>
        <w:right w:val="none" w:sz="0" w:space="0" w:color="auto"/>
      </w:divBdr>
    </w:div>
    <w:div w:id="436829268">
      <w:bodyDiv w:val="1"/>
      <w:marLeft w:val="0"/>
      <w:marRight w:val="0"/>
      <w:marTop w:val="0"/>
      <w:marBottom w:val="0"/>
      <w:divBdr>
        <w:top w:val="none" w:sz="0" w:space="0" w:color="auto"/>
        <w:left w:val="none" w:sz="0" w:space="0" w:color="auto"/>
        <w:bottom w:val="none" w:sz="0" w:space="0" w:color="auto"/>
        <w:right w:val="none" w:sz="0" w:space="0" w:color="auto"/>
      </w:divBdr>
    </w:div>
    <w:div w:id="451559467">
      <w:bodyDiv w:val="1"/>
      <w:marLeft w:val="0"/>
      <w:marRight w:val="0"/>
      <w:marTop w:val="0"/>
      <w:marBottom w:val="0"/>
      <w:divBdr>
        <w:top w:val="none" w:sz="0" w:space="0" w:color="auto"/>
        <w:left w:val="none" w:sz="0" w:space="0" w:color="auto"/>
        <w:bottom w:val="none" w:sz="0" w:space="0" w:color="auto"/>
        <w:right w:val="none" w:sz="0" w:space="0" w:color="auto"/>
      </w:divBdr>
      <w:divsChild>
        <w:div w:id="606349435">
          <w:marLeft w:val="0"/>
          <w:marRight w:val="0"/>
          <w:marTop w:val="0"/>
          <w:marBottom w:val="0"/>
          <w:divBdr>
            <w:top w:val="none" w:sz="0" w:space="0" w:color="auto"/>
            <w:left w:val="none" w:sz="0" w:space="0" w:color="auto"/>
            <w:bottom w:val="none" w:sz="0" w:space="0" w:color="auto"/>
            <w:right w:val="none" w:sz="0" w:space="0" w:color="auto"/>
          </w:divBdr>
          <w:divsChild>
            <w:div w:id="2106460081">
              <w:marLeft w:val="0"/>
              <w:marRight w:val="0"/>
              <w:marTop w:val="0"/>
              <w:marBottom w:val="0"/>
              <w:divBdr>
                <w:top w:val="none" w:sz="0" w:space="0" w:color="auto"/>
                <w:left w:val="none" w:sz="0" w:space="0" w:color="auto"/>
                <w:bottom w:val="none" w:sz="0" w:space="0" w:color="auto"/>
                <w:right w:val="none" w:sz="0" w:space="0" w:color="auto"/>
              </w:divBdr>
              <w:divsChild>
                <w:div w:id="196846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207017">
      <w:bodyDiv w:val="1"/>
      <w:marLeft w:val="0"/>
      <w:marRight w:val="0"/>
      <w:marTop w:val="0"/>
      <w:marBottom w:val="0"/>
      <w:divBdr>
        <w:top w:val="none" w:sz="0" w:space="0" w:color="auto"/>
        <w:left w:val="none" w:sz="0" w:space="0" w:color="auto"/>
        <w:bottom w:val="none" w:sz="0" w:space="0" w:color="auto"/>
        <w:right w:val="none" w:sz="0" w:space="0" w:color="auto"/>
      </w:divBdr>
    </w:div>
    <w:div w:id="703867729">
      <w:bodyDiv w:val="1"/>
      <w:marLeft w:val="0"/>
      <w:marRight w:val="0"/>
      <w:marTop w:val="0"/>
      <w:marBottom w:val="0"/>
      <w:divBdr>
        <w:top w:val="none" w:sz="0" w:space="0" w:color="auto"/>
        <w:left w:val="none" w:sz="0" w:space="0" w:color="auto"/>
        <w:bottom w:val="none" w:sz="0" w:space="0" w:color="auto"/>
        <w:right w:val="none" w:sz="0" w:space="0" w:color="auto"/>
      </w:divBdr>
    </w:div>
    <w:div w:id="754322366">
      <w:bodyDiv w:val="1"/>
      <w:marLeft w:val="0"/>
      <w:marRight w:val="0"/>
      <w:marTop w:val="0"/>
      <w:marBottom w:val="0"/>
      <w:divBdr>
        <w:top w:val="none" w:sz="0" w:space="0" w:color="auto"/>
        <w:left w:val="none" w:sz="0" w:space="0" w:color="auto"/>
        <w:bottom w:val="none" w:sz="0" w:space="0" w:color="auto"/>
        <w:right w:val="none" w:sz="0" w:space="0" w:color="auto"/>
      </w:divBdr>
    </w:div>
    <w:div w:id="758604730">
      <w:bodyDiv w:val="1"/>
      <w:marLeft w:val="0"/>
      <w:marRight w:val="0"/>
      <w:marTop w:val="0"/>
      <w:marBottom w:val="0"/>
      <w:divBdr>
        <w:top w:val="none" w:sz="0" w:space="0" w:color="auto"/>
        <w:left w:val="none" w:sz="0" w:space="0" w:color="auto"/>
        <w:bottom w:val="none" w:sz="0" w:space="0" w:color="auto"/>
        <w:right w:val="none" w:sz="0" w:space="0" w:color="auto"/>
      </w:divBdr>
    </w:div>
    <w:div w:id="774440976">
      <w:bodyDiv w:val="1"/>
      <w:marLeft w:val="0"/>
      <w:marRight w:val="0"/>
      <w:marTop w:val="0"/>
      <w:marBottom w:val="0"/>
      <w:divBdr>
        <w:top w:val="none" w:sz="0" w:space="0" w:color="auto"/>
        <w:left w:val="none" w:sz="0" w:space="0" w:color="auto"/>
        <w:bottom w:val="none" w:sz="0" w:space="0" w:color="auto"/>
        <w:right w:val="none" w:sz="0" w:space="0" w:color="auto"/>
      </w:divBdr>
    </w:div>
    <w:div w:id="786895519">
      <w:bodyDiv w:val="1"/>
      <w:marLeft w:val="0"/>
      <w:marRight w:val="0"/>
      <w:marTop w:val="0"/>
      <w:marBottom w:val="0"/>
      <w:divBdr>
        <w:top w:val="none" w:sz="0" w:space="0" w:color="auto"/>
        <w:left w:val="none" w:sz="0" w:space="0" w:color="auto"/>
        <w:bottom w:val="none" w:sz="0" w:space="0" w:color="auto"/>
        <w:right w:val="none" w:sz="0" w:space="0" w:color="auto"/>
      </w:divBdr>
    </w:div>
    <w:div w:id="959840588">
      <w:bodyDiv w:val="1"/>
      <w:marLeft w:val="0"/>
      <w:marRight w:val="0"/>
      <w:marTop w:val="0"/>
      <w:marBottom w:val="0"/>
      <w:divBdr>
        <w:top w:val="none" w:sz="0" w:space="0" w:color="auto"/>
        <w:left w:val="none" w:sz="0" w:space="0" w:color="auto"/>
        <w:bottom w:val="none" w:sz="0" w:space="0" w:color="auto"/>
        <w:right w:val="none" w:sz="0" w:space="0" w:color="auto"/>
      </w:divBdr>
      <w:divsChild>
        <w:div w:id="1491020878">
          <w:marLeft w:val="0"/>
          <w:marRight w:val="0"/>
          <w:marTop w:val="0"/>
          <w:marBottom w:val="0"/>
          <w:divBdr>
            <w:top w:val="none" w:sz="0" w:space="0" w:color="auto"/>
            <w:left w:val="none" w:sz="0" w:space="0" w:color="auto"/>
            <w:bottom w:val="none" w:sz="0" w:space="0" w:color="auto"/>
            <w:right w:val="none" w:sz="0" w:space="0" w:color="auto"/>
          </w:divBdr>
          <w:divsChild>
            <w:div w:id="380445794">
              <w:marLeft w:val="0"/>
              <w:marRight w:val="0"/>
              <w:marTop w:val="0"/>
              <w:marBottom w:val="0"/>
              <w:divBdr>
                <w:top w:val="none" w:sz="0" w:space="0" w:color="auto"/>
                <w:left w:val="none" w:sz="0" w:space="0" w:color="auto"/>
                <w:bottom w:val="none" w:sz="0" w:space="0" w:color="auto"/>
                <w:right w:val="none" w:sz="0" w:space="0" w:color="auto"/>
              </w:divBdr>
              <w:divsChild>
                <w:div w:id="1212577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918824">
      <w:bodyDiv w:val="1"/>
      <w:marLeft w:val="0"/>
      <w:marRight w:val="0"/>
      <w:marTop w:val="0"/>
      <w:marBottom w:val="0"/>
      <w:divBdr>
        <w:top w:val="none" w:sz="0" w:space="0" w:color="auto"/>
        <w:left w:val="none" w:sz="0" w:space="0" w:color="auto"/>
        <w:bottom w:val="none" w:sz="0" w:space="0" w:color="auto"/>
        <w:right w:val="none" w:sz="0" w:space="0" w:color="auto"/>
      </w:divBdr>
    </w:div>
    <w:div w:id="1077166737">
      <w:bodyDiv w:val="1"/>
      <w:marLeft w:val="0"/>
      <w:marRight w:val="0"/>
      <w:marTop w:val="0"/>
      <w:marBottom w:val="0"/>
      <w:divBdr>
        <w:top w:val="none" w:sz="0" w:space="0" w:color="auto"/>
        <w:left w:val="none" w:sz="0" w:space="0" w:color="auto"/>
        <w:bottom w:val="none" w:sz="0" w:space="0" w:color="auto"/>
        <w:right w:val="none" w:sz="0" w:space="0" w:color="auto"/>
      </w:divBdr>
    </w:div>
    <w:div w:id="1302345314">
      <w:bodyDiv w:val="1"/>
      <w:marLeft w:val="0"/>
      <w:marRight w:val="0"/>
      <w:marTop w:val="0"/>
      <w:marBottom w:val="0"/>
      <w:divBdr>
        <w:top w:val="none" w:sz="0" w:space="0" w:color="auto"/>
        <w:left w:val="none" w:sz="0" w:space="0" w:color="auto"/>
        <w:bottom w:val="none" w:sz="0" w:space="0" w:color="auto"/>
        <w:right w:val="none" w:sz="0" w:space="0" w:color="auto"/>
      </w:divBdr>
    </w:div>
    <w:div w:id="1398940396">
      <w:bodyDiv w:val="1"/>
      <w:marLeft w:val="0"/>
      <w:marRight w:val="0"/>
      <w:marTop w:val="0"/>
      <w:marBottom w:val="0"/>
      <w:divBdr>
        <w:top w:val="none" w:sz="0" w:space="0" w:color="auto"/>
        <w:left w:val="none" w:sz="0" w:space="0" w:color="auto"/>
        <w:bottom w:val="none" w:sz="0" w:space="0" w:color="auto"/>
        <w:right w:val="none" w:sz="0" w:space="0" w:color="auto"/>
      </w:divBdr>
    </w:div>
    <w:div w:id="1457480188">
      <w:bodyDiv w:val="1"/>
      <w:marLeft w:val="0"/>
      <w:marRight w:val="0"/>
      <w:marTop w:val="0"/>
      <w:marBottom w:val="0"/>
      <w:divBdr>
        <w:top w:val="none" w:sz="0" w:space="0" w:color="auto"/>
        <w:left w:val="none" w:sz="0" w:space="0" w:color="auto"/>
        <w:bottom w:val="none" w:sz="0" w:space="0" w:color="auto"/>
        <w:right w:val="none" w:sz="0" w:space="0" w:color="auto"/>
      </w:divBdr>
    </w:div>
    <w:div w:id="1517234699">
      <w:bodyDiv w:val="1"/>
      <w:marLeft w:val="0"/>
      <w:marRight w:val="0"/>
      <w:marTop w:val="0"/>
      <w:marBottom w:val="0"/>
      <w:divBdr>
        <w:top w:val="none" w:sz="0" w:space="0" w:color="auto"/>
        <w:left w:val="none" w:sz="0" w:space="0" w:color="auto"/>
        <w:bottom w:val="none" w:sz="0" w:space="0" w:color="auto"/>
        <w:right w:val="none" w:sz="0" w:space="0" w:color="auto"/>
      </w:divBdr>
    </w:div>
    <w:div w:id="1640960432">
      <w:bodyDiv w:val="1"/>
      <w:marLeft w:val="0"/>
      <w:marRight w:val="0"/>
      <w:marTop w:val="0"/>
      <w:marBottom w:val="0"/>
      <w:divBdr>
        <w:top w:val="none" w:sz="0" w:space="0" w:color="auto"/>
        <w:left w:val="none" w:sz="0" w:space="0" w:color="auto"/>
        <w:bottom w:val="none" w:sz="0" w:space="0" w:color="auto"/>
        <w:right w:val="none" w:sz="0" w:space="0" w:color="auto"/>
      </w:divBdr>
    </w:div>
    <w:div w:id="1801192619">
      <w:bodyDiv w:val="1"/>
      <w:marLeft w:val="0"/>
      <w:marRight w:val="0"/>
      <w:marTop w:val="0"/>
      <w:marBottom w:val="0"/>
      <w:divBdr>
        <w:top w:val="none" w:sz="0" w:space="0" w:color="auto"/>
        <w:left w:val="none" w:sz="0" w:space="0" w:color="auto"/>
        <w:bottom w:val="none" w:sz="0" w:space="0" w:color="auto"/>
        <w:right w:val="none" w:sz="0" w:space="0" w:color="auto"/>
      </w:divBdr>
    </w:div>
    <w:div w:id="1814832535">
      <w:bodyDiv w:val="1"/>
      <w:marLeft w:val="0"/>
      <w:marRight w:val="0"/>
      <w:marTop w:val="0"/>
      <w:marBottom w:val="0"/>
      <w:divBdr>
        <w:top w:val="none" w:sz="0" w:space="0" w:color="auto"/>
        <w:left w:val="none" w:sz="0" w:space="0" w:color="auto"/>
        <w:bottom w:val="none" w:sz="0" w:space="0" w:color="auto"/>
        <w:right w:val="none" w:sz="0" w:space="0" w:color="auto"/>
      </w:divBdr>
    </w:div>
    <w:div w:id="2063938094">
      <w:bodyDiv w:val="1"/>
      <w:marLeft w:val="0"/>
      <w:marRight w:val="0"/>
      <w:marTop w:val="0"/>
      <w:marBottom w:val="0"/>
      <w:divBdr>
        <w:top w:val="none" w:sz="0" w:space="0" w:color="auto"/>
        <w:left w:val="none" w:sz="0" w:space="0" w:color="auto"/>
        <w:bottom w:val="none" w:sz="0" w:space="0" w:color="auto"/>
        <w:right w:val="none" w:sz="0" w:space="0" w:color="auto"/>
      </w:divBdr>
    </w:div>
    <w:div w:id="2084793326">
      <w:bodyDiv w:val="1"/>
      <w:marLeft w:val="0"/>
      <w:marRight w:val="0"/>
      <w:marTop w:val="0"/>
      <w:marBottom w:val="0"/>
      <w:divBdr>
        <w:top w:val="none" w:sz="0" w:space="0" w:color="auto"/>
        <w:left w:val="none" w:sz="0" w:space="0" w:color="auto"/>
        <w:bottom w:val="none" w:sz="0" w:space="0" w:color="auto"/>
        <w:right w:val="none" w:sz="0" w:space="0" w:color="auto"/>
      </w:divBdr>
    </w:div>
    <w:div w:id="2123377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search.et.gr/el/fek/?fekId=801249" TargetMode="External"/><Relationship Id="rId21" Type="http://schemas.openxmlformats.org/officeDocument/2006/relationships/hyperlink" Target="https://www.hellenicparliament.gr/UserFiles/c8827c35-4399-4fbb-8ea6-aebdc768f4f7/13339878.pdf" TargetMode="External"/><Relationship Id="rId42" Type="http://schemas.openxmlformats.org/officeDocument/2006/relationships/hyperlink" Target="https://search.et.gr/el/fek/?fekId=801589" TargetMode="External"/><Relationship Id="rId63" Type="http://schemas.openxmlformats.org/officeDocument/2006/relationships/hyperlink" Target="https://search.et.gr/el/fek/?fekId=801254" TargetMode="External"/><Relationship Id="rId84" Type="http://schemas.openxmlformats.org/officeDocument/2006/relationships/hyperlink" Target="https://search.et.gr/el/fek/?fekId=801589" TargetMode="External"/><Relationship Id="rId138" Type="http://schemas.openxmlformats.org/officeDocument/2006/relationships/hyperlink" Target="http://www.et.gr/idocs-nph/search/pdfViewerForm.html?args=5C7QrtC22wHUdWr4xouZundtvSoClrL8yPxsy1JNzN15MXD0LzQTLWPU9yLzB8V68knBzLCmTXKaO6fpVZ6Lx9hLslJUqeiQUlqHMQJt_IB1H5kGjvAJe5HOj0Lf0qVq3ZmNIS33p-E." TargetMode="External"/><Relationship Id="rId159" Type="http://schemas.openxmlformats.org/officeDocument/2006/relationships/hyperlink" Target="http://www.et.gr/idocs-nph/search/pdfViewerForm.html?args=5C7QrtC22wEzH9d6xfVpRXdtvSoClrL88Y71z4OJk5d5MXD0LzQTLWPU9yLzB8V68knBzLCmTXKaO6fpVZ6Lx9hLslJUqeiQfk87I1mK73WTmQP2aR-IsgWo0sOHWF2d5jT2m86baHA." TargetMode="External"/><Relationship Id="rId170" Type="http://schemas.openxmlformats.org/officeDocument/2006/relationships/hyperlink" Target="http://www.et.gr/api/DownloadFeksApi/?fek_pdf=20220100136" TargetMode="External"/><Relationship Id="rId191" Type="http://schemas.openxmlformats.org/officeDocument/2006/relationships/hyperlink" Target="https://www.hellenicparliament.gr/UserFiles/bbb19498-1ec8-431f-82e6-023bb91713a9/12509922.pdf" TargetMode="External"/><Relationship Id="rId205" Type="http://schemas.openxmlformats.org/officeDocument/2006/relationships/hyperlink" Target="https://search.et.gr/el/fek/?fekId=772895" TargetMode="External"/><Relationship Id="rId226" Type="http://schemas.openxmlformats.org/officeDocument/2006/relationships/hyperlink" Target="https://www.et.gr/api/DownloadFeksApi/?fek_pdf=20230100137" TargetMode="External"/><Relationship Id="rId107" Type="http://schemas.openxmlformats.org/officeDocument/2006/relationships/hyperlink" Target="https://search.et.gr/el/fek/?fekId=801508" TargetMode="External"/><Relationship Id="rId11" Type="http://schemas.openxmlformats.org/officeDocument/2006/relationships/hyperlink" Target="https://search.et.gr/el/fek/?fekId=801287" TargetMode="External"/><Relationship Id="rId32" Type="http://schemas.openxmlformats.org/officeDocument/2006/relationships/hyperlink" Target="https://search.et.gr/el/fek/?fekId=801479" TargetMode="External"/><Relationship Id="rId53" Type="http://schemas.openxmlformats.org/officeDocument/2006/relationships/hyperlink" Target="https://search.et.gr/el/fek/?fekId=801658" TargetMode="External"/><Relationship Id="rId74" Type="http://schemas.openxmlformats.org/officeDocument/2006/relationships/hyperlink" Target="https://search.et.gr/el/fek/?fekId=801477" TargetMode="External"/><Relationship Id="rId128" Type="http://schemas.openxmlformats.org/officeDocument/2006/relationships/hyperlink" Target="https://search.et.gr/el/fek/?fekId=801490" TargetMode="External"/><Relationship Id="rId149" Type="http://schemas.openxmlformats.org/officeDocument/2006/relationships/hyperlink" Target="http://www.et.gr/idocs-nph/search/pdfViewerForm.html?args=5C7QrtC22wEzH9d6xfVpRXdtvSoClrL8mxzAfM4pTubtIl9LGdkF53UIxsx942CdyqxSQYNuqAGCF0IfB9HI6hq6ZkZV96FIiY4uDPdwNVfFzAmj5BNFilgyroCNcmQjV_Z_myo9h30." TargetMode="External"/><Relationship Id="rId5" Type="http://schemas.openxmlformats.org/officeDocument/2006/relationships/webSettings" Target="webSettings.xml"/><Relationship Id="rId95" Type="http://schemas.openxmlformats.org/officeDocument/2006/relationships/hyperlink" Target="https://search.et.gr/el/fek/?fekId=801645" TargetMode="External"/><Relationship Id="rId160" Type="http://schemas.openxmlformats.org/officeDocument/2006/relationships/hyperlink" Target="http://www.et.gr/idocs-nph/search/pdfViewerForm.html?args=5C7QrtC22wEzH9d6xfVpRXdtvSoClrL8A9d-yAUcKEJ5MXD0LzQTLWPU9yLzB8V68knBzLCmTXKaO6fpVZ6Lx9hLslJUqeiQO0V4iTJhmAS1GNP64ROEDb7SIcWFl44mYY1rm3XeSgc." TargetMode="External"/><Relationship Id="rId181" Type="http://schemas.openxmlformats.org/officeDocument/2006/relationships/hyperlink" Target="https://www.et.gr/api/DownloadFeksApi/?fek_pdf=20230100091" TargetMode="External"/><Relationship Id="rId216" Type="http://schemas.openxmlformats.org/officeDocument/2006/relationships/hyperlink" Target="https://www.et.gr/api/DownloadFeksApi/?fek_pdf=20230100137" TargetMode="External"/><Relationship Id="rId22" Type="http://schemas.openxmlformats.org/officeDocument/2006/relationships/hyperlink" Target="https://www.hellenicparliament.gr/UserFiles/c8827c35-4399-4fbb-8ea6-aebdc768f4f7/13339879.pdf" TargetMode="External"/><Relationship Id="rId43" Type="http://schemas.openxmlformats.org/officeDocument/2006/relationships/hyperlink" Target="https://search.et.gr/el/fek/?fekId=801201" TargetMode="External"/><Relationship Id="rId64" Type="http://schemas.openxmlformats.org/officeDocument/2006/relationships/hyperlink" Target="https://search.et.gr/el/fek/?fekId=801443" TargetMode="External"/><Relationship Id="rId118" Type="http://schemas.openxmlformats.org/officeDocument/2006/relationships/hyperlink" Target="https://search.et.gr/el/fek/?fekId=801233" TargetMode="External"/><Relationship Id="rId139" Type="http://schemas.openxmlformats.org/officeDocument/2006/relationships/hyperlink" Target="http://www.et.gr/idocs-nph/search/pdfViewerForm.html?args=5C7QrtC22wHUdWr4xouZundtvSoClrL8RC-n_7hz1t15MXD0LzQTLWPU9yLzB8V68knBzLCmTXKaO6fpVZ6Lx9hLslJUqeiQFZKwf9X0p5HEgjJT5FurciQCjPi4Bs2A-1lKmGowutA." TargetMode="External"/><Relationship Id="rId85" Type="http://schemas.openxmlformats.org/officeDocument/2006/relationships/hyperlink" Target="https://search.et.gr/el/fek/?fekId=801633" TargetMode="External"/><Relationship Id="rId150" Type="http://schemas.openxmlformats.org/officeDocument/2006/relationships/hyperlink" Target="http://www.et.gr/idocs-nph/search/pdfViewerForm.html?args=5C7QrtC22wEzH9d6xfVpRXdtvSoClrL8fyrq-mVMtyLtIl9LGdkF53UIxsx942CdyqxSQYNuqAGCF0IfB9HI6hq6ZkZV96FIRexJx4urMzvo0mVmZxzIpqktW5u0xU1YJ-nOvsbOPH4." TargetMode="External"/><Relationship Id="rId171" Type="http://schemas.openxmlformats.org/officeDocument/2006/relationships/hyperlink" Target="http://www.et.gr/api/DownloadFeksApi/?fek_pdf=20220100187" TargetMode="External"/><Relationship Id="rId192" Type="http://schemas.openxmlformats.org/officeDocument/2006/relationships/hyperlink" Target="https://www.et.gr/api/DownloadFeksApi/?fek_pdf=20230100137" TargetMode="External"/><Relationship Id="rId206" Type="http://schemas.openxmlformats.org/officeDocument/2006/relationships/hyperlink" Target="https://www.et.gr/api/DownloadFeksApi/?fek_pdf=20230100137" TargetMode="External"/><Relationship Id="rId227" Type="http://schemas.openxmlformats.org/officeDocument/2006/relationships/hyperlink" Target="https://search.et.gr/el/fek/?fekId=786786" TargetMode="External"/><Relationship Id="rId12" Type="http://schemas.openxmlformats.org/officeDocument/2006/relationships/hyperlink" Target="https://www.hellenicparliament.gr/UserFiles/c8827c35-4399-4fbb-8ea6-aebdc768f4f7/13325043.pdf" TargetMode="External"/><Relationship Id="rId33" Type="http://schemas.openxmlformats.org/officeDocument/2006/relationships/hyperlink" Target="https://search.et.gr/el/fek/?fekId=801479" TargetMode="External"/><Relationship Id="rId108" Type="http://schemas.openxmlformats.org/officeDocument/2006/relationships/hyperlink" Target="https://search.et.gr/el/fek/?fekId=801626" TargetMode="External"/><Relationship Id="rId129" Type="http://schemas.openxmlformats.org/officeDocument/2006/relationships/hyperlink" Target="https://search.et.gr/el/fek/?fekId=801602" TargetMode="External"/><Relationship Id="rId54" Type="http://schemas.openxmlformats.org/officeDocument/2006/relationships/hyperlink" Target="https://search.et.gr/el/fek/?fekId=801762" TargetMode="External"/><Relationship Id="rId75" Type="http://schemas.openxmlformats.org/officeDocument/2006/relationships/hyperlink" Target="https://search.et.gr/el/fek/?fekId=801558" TargetMode="External"/><Relationship Id="rId96" Type="http://schemas.openxmlformats.org/officeDocument/2006/relationships/hyperlink" Target="https://search.et.gr/el/fek/?fekId=801204" TargetMode="External"/><Relationship Id="rId140" Type="http://schemas.openxmlformats.org/officeDocument/2006/relationships/hyperlink" Target="http://www.et.gr/idocs-nph/search/pdfViewerForm.html?args=5C7QrtC22wHUdWr4xouZundtvSoClrL8xsqFXEcDVXt5MXD0LzQTLWPU9yLzB8V68knBzLCmTXKaO6fpVZ6Lx9hLslJUqeiQa5ISZ-ZqPz8RGqP-aI38O3ujUr7p6pVRrF3n7oLQVBM." TargetMode="External"/><Relationship Id="rId161" Type="http://schemas.openxmlformats.org/officeDocument/2006/relationships/hyperlink" Target="http://www.et.gr/idocs-nph/search/pdfViewerForm.html?args=5C7QrtC22wEzH9d6xfVpRXdtvSoClrL8Wtv5OKWZcpF5MXD0LzQTLWPU9yLzB8V68knBzLCmTXKaO6fpVZ6Lx9hLslJUqeiQ4ZWIluHPJplPHhdakwl5cAwrEGfh_iLRZl9rwhbdKHg." TargetMode="External"/><Relationship Id="rId182" Type="http://schemas.openxmlformats.org/officeDocument/2006/relationships/hyperlink" Target="https://www.hellenicparliament.gr/UserFiles/bbb19498-1ec8-431f-82e6-023bb91713a9/12274873.pdf" TargetMode="External"/><Relationship Id="rId217" Type="http://schemas.openxmlformats.org/officeDocument/2006/relationships/hyperlink" Target="https://search.et.gr/el/fek/?fekId=779379" TargetMode="External"/><Relationship Id="rId6" Type="http://schemas.openxmlformats.org/officeDocument/2006/relationships/footnotes" Target="footnotes.xml"/><Relationship Id="rId23" Type="http://schemas.openxmlformats.org/officeDocument/2006/relationships/hyperlink" Target="https://www.hellenicparliament.gr/UserFiles/c8827c35-4399-4fbb-8ea6-aebdc768f4f7/13339881.pdf" TargetMode="External"/><Relationship Id="rId119" Type="http://schemas.openxmlformats.org/officeDocument/2006/relationships/hyperlink" Target="https://search.et.gr/el/fek/?fekId=801251" TargetMode="External"/><Relationship Id="rId44" Type="http://schemas.openxmlformats.org/officeDocument/2006/relationships/hyperlink" Target="https://search.et.gr/el/fek/?fekId=801246" TargetMode="External"/><Relationship Id="rId65" Type="http://schemas.openxmlformats.org/officeDocument/2006/relationships/hyperlink" Target="https://search.et.gr/el/fek/?fekId=801300" TargetMode="External"/><Relationship Id="rId86" Type="http://schemas.openxmlformats.org/officeDocument/2006/relationships/hyperlink" Target="https://search.et.gr/el/fek/?fekId=801738" TargetMode="External"/><Relationship Id="rId130" Type="http://schemas.openxmlformats.org/officeDocument/2006/relationships/hyperlink" Target="http://www.et.gr/idocs-nph/search/pdfViewerForm.html?args=5C7QrtC22wFqnM3eAbJzrXdtvSoClrL8NXGWS3cU8Kt5MXD0LzQTLWPU9yLzB8V68knBzLCmTXKaO6fpVZ6Lx9hLslJUqeiQ4Gw8hlmbD45tQbLacsqvsSIB2WHgDObXxrGMlbrR9bE." TargetMode="External"/><Relationship Id="rId151" Type="http://schemas.openxmlformats.org/officeDocument/2006/relationships/hyperlink" Target="http://www.et.gr/idocs-nph/search/pdfViewerForm.html?args=5C7QrtC22wEzH9d6xfVpRXdtvSoClrL8APWkZGPL1bntIl9LGdkF53UIxsx942CdyqxSQYNuqAGCF0IfB9HI6hq6ZkZV96FIyto9K44BqvBm3lSCwaeWR6cGZb9Pi6ZP3nPThA9sjtw." TargetMode="External"/><Relationship Id="rId172" Type="http://schemas.openxmlformats.org/officeDocument/2006/relationships/hyperlink" Target="https://www.et.gr/api/DownloadFeksApi/?fek_pdf=20230100012" TargetMode="External"/><Relationship Id="rId193" Type="http://schemas.openxmlformats.org/officeDocument/2006/relationships/hyperlink" Target="https://www.et.gr/api/DownloadFeksApi/?fek_pdf=20240100048" TargetMode="External"/><Relationship Id="rId207" Type="http://schemas.openxmlformats.org/officeDocument/2006/relationships/hyperlink" Target="https://search.et.gr/el/fek/?fekId=773735" TargetMode="External"/><Relationship Id="rId228" Type="http://schemas.openxmlformats.org/officeDocument/2006/relationships/hyperlink" Target="https://www.hellenicparliament.gr/UserFiles/bbb19498-1ec8-431f-82e6-023bb91713a9/13043943.pdf" TargetMode="External"/><Relationship Id="rId13" Type="http://schemas.openxmlformats.org/officeDocument/2006/relationships/hyperlink" Target="https://www.hellenicparliament.gr/UserFiles/c8827c35-4399-4fbb-8ea6-aebdc768f4f7/13325044.pdf" TargetMode="External"/><Relationship Id="rId109" Type="http://schemas.openxmlformats.org/officeDocument/2006/relationships/hyperlink" Target="https://search.et.gr/el/fek/?fekId=801631" TargetMode="External"/><Relationship Id="rId34" Type="http://schemas.openxmlformats.org/officeDocument/2006/relationships/hyperlink" Target="https://search.et.gr/el/fek/?fekId=801479" TargetMode="External"/><Relationship Id="rId55" Type="http://schemas.openxmlformats.org/officeDocument/2006/relationships/hyperlink" Target="https://search.et.gr/el/fek/?fekId=801540" TargetMode="External"/><Relationship Id="rId76" Type="http://schemas.openxmlformats.org/officeDocument/2006/relationships/hyperlink" Target="https://search.et.gr/el/fek/?fekId=801557" TargetMode="External"/><Relationship Id="rId97" Type="http://schemas.openxmlformats.org/officeDocument/2006/relationships/hyperlink" Target="https://search.et.gr/el/fek/?fekId=801625" TargetMode="External"/><Relationship Id="rId120" Type="http://schemas.openxmlformats.org/officeDocument/2006/relationships/hyperlink" Target="https://search.et.gr/el/fek/?fekId=801251" TargetMode="External"/><Relationship Id="rId141" Type="http://schemas.openxmlformats.org/officeDocument/2006/relationships/hyperlink" Target="http://www.et.gr/idocs-nph/search/pdfViewerForm.html?args=5C7QrtC22wHUdWr4xouZundtvSoClrL81QBC9NCxtPV5MXD0LzQTLWPU9yLzB8V68knBzLCmTXKaO6fpVZ6Lx9hLslJUqeiQ_sLnVvzO1HaAQw7jwGmKAV8QuvFlcK6zzYj6S5SN4rE." TargetMode="External"/><Relationship Id="rId7" Type="http://schemas.openxmlformats.org/officeDocument/2006/relationships/endnotes" Target="endnotes.xml"/><Relationship Id="rId162" Type="http://schemas.openxmlformats.org/officeDocument/2006/relationships/hyperlink" Target="http://www.et.gr/idocs-nph/search/pdfViewerForm.html?args=5C7QrtC22wEzH9d6xfVpRXdtvSoClrL8O_j9lGUdzi95MXD0LzQTLWPU9yLzB8V68knBzLCmTXKaO6fpVZ6Lx9hLslJUqeiQHAv-2okHp38OVNc-FIrmhBbTWjOmmt7nrt8hkNI6wjU." TargetMode="External"/><Relationship Id="rId183" Type="http://schemas.openxmlformats.org/officeDocument/2006/relationships/hyperlink" Target="https://www.et.gr/api/DownloadFeksApi/?fek_pdf=20230100137" TargetMode="External"/><Relationship Id="rId218" Type="http://schemas.openxmlformats.org/officeDocument/2006/relationships/hyperlink" Target="https://www.hellenicparliament.gr/UserFiles/bbb19498-1ec8-431f-82e6-023bb91713a9/12892837.pdf" TargetMode="External"/><Relationship Id="rId24" Type="http://schemas.openxmlformats.org/officeDocument/2006/relationships/hyperlink" Target="https://search.et.gr/el/fek/?fekId=801477" TargetMode="External"/><Relationship Id="rId45" Type="http://schemas.openxmlformats.org/officeDocument/2006/relationships/hyperlink" Target="https://search.et.gr/el/fek/?fekId=801514" TargetMode="External"/><Relationship Id="rId66" Type="http://schemas.openxmlformats.org/officeDocument/2006/relationships/hyperlink" Target="https://search.et.gr/el/fek/?fekId=801479" TargetMode="External"/><Relationship Id="rId87" Type="http://schemas.openxmlformats.org/officeDocument/2006/relationships/hyperlink" Target="https://search.et.gr/el/fek/?fekId=801646" TargetMode="External"/><Relationship Id="rId110" Type="http://schemas.openxmlformats.org/officeDocument/2006/relationships/hyperlink" Target="https://search.et.gr/el/fek/?fekId=801203" TargetMode="External"/><Relationship Id="rId131" Type="http://schemas.openxmlformats.org/officeDocument/2006/relationships/hyperlink" Target="http://www.et.gr/idocs-nph/search/pdfViewerForm.html?args=5C7QrtC22wFqnM3eAbJzrXdtvSoClrL8SzKdMKJot955MXD0LzQTLWPU9yLzB8V68knBzLCmTXKaO6fpVZ6Lx9hLslJUqeiQrib6MkIT13DN6OeHnvJ8ejXo0BeUJ3Kc9MePrnghpvw." TargetMode="External"/><Relationship Id="rId152" Type="http://schemas.openxmlformats.org/officeDocument/2006/relationships/hyperlink" Target="http://www.et.gr/idocs-nph/search/pdfViewerForm.html?args=5C7QrtC22wEzH9d6xfVpRXdtvSoClrL8PT2mlaPXRibtIl9LGdkF53UIxsx942CdyqxSQYNuqAGCF0IfB9HI6hq6ZkZV96FIqh4LmIDBOdCoy1faWOf0aFiA8K4VtWm5Tc0W6uZFWwc." TargetMode="External"/><Relationship Id="rId173" Type="http://schemas.openxmlformats.org/officeDocument/2006/relationships/hyperlink" Target="https://www.et.gr/api/DownloadFeksApi/?fek_pdf=20230100021" TargetMode="External"/><Relationship Id="rId194" Type="http://schemas.openxmlformats.org/officeDocument/2006/relationships/hyperlink" Target="https://www.hellenicparliament.gr/UserFiles/bbb19498-1ec8-431f-82e6-023bb91713a9/12540137.pdf" TargetMode="External"/><Relationship Id="rId208" Type="http://schemas.openxmlformats.org/officeDocument/2006/relationships/hyperlink" Target="https://www.hellenicparliament.gr/UserFiles/bbb19498-1ec8-431f-82e6-023bb91713a9/12751650.pdf" TargetMode="External"/><Relationship Id="rId229" Type="http://schemas.openxmlformats.org/officeDocument/2006/relationships/hyperlink" Target="https://search.et.gr/el/fek/?fekId=793058" TargetMode="External"/><Relationship Id="rId14" Type="http://schemas.openxmlformats.org/officeDocument/2006/relationships/hyperlink" Target="https://www.hellenicparliament.gr/UserFiles/c8827c35-4399-4fbb-8ea6-aebdc768f4f7/13325046.pdf" TargetMode="External"/><Relationship Id="rId35" Type="http://schemas.openxmlformats.org/officeDocument/2006/relationships/hyperlink" Target="https://search.et.gr/el/fek/?fekId=801479" TargetMode="External"/><Relationship Id="rId56" Type="http://schemas.openxmlformats.org/officeDocument/2006/relationships/hyperlink" Target="https://search.et.gr/el/fek/?fekId=801697" TargetMode="External"/><Relationship Id="rId77" Type="http://schemas.openxmlformats.org/officeDocument/2006/relationships/hyperlink" Target="https://search.et.gr/el/fek/?fekId=801564" TargetMode="External"/><Relationship Id="rId100" Type="http://schemas.openxmlformats.org/officeDocument/2006/relationships/hyperlink" Target="https://www.hellenicparliament.gr/UserFiles/c8827c35-4399-4fbb-8ea6-aebdc768f4f7/13338123.pdf" TargetMode="External"/><Relationship Id="rId8" Type="http://schemas.openxmlformats.org/officeDocument/2006/relationships/image" Target="media/image1.jpeg"/><Relationship Id="rId98" Type="http://schemas.openxmlformats.org/officeDocument/2006/relationships/hyperlink" Target="https://www.hellenicparliament.gr/UserFiles/c8827c35-4399-4fbb-8ea6-aebdc768f4f7/13338121.pdf" TargetMode="External"/><Relationship Id="rId121" Type="http://schemas.openxmlformats.org/officeDocument/2006/relationships/hyperlink" Target="https://search.et.gr/el/fek/?fekId=801355" TargetMode="External"/><Relationship Id="rId142" Type="http://schemas.openxmlformats.org/officeDocument/2006/relationships/hyperlink" Target="http://www.et.gr/idocs-nph/search/pdfViewerForm.html?args=5C7QrtC22wHUdWr4xouZundtvSoClrL81QBC9NCxtPV5MXD0LzQTLWPU9yLzB8V68knBzLCmTXKaO6fpVZ6Lx9hLslJUqeiQ_sLnVvzO1HaAQw7jwGmKAV8QuvFlcK6zzYj6S5SN4rE." TargetMode="External"/><Relationship Id="rId163" Type="http://schemas.openxmlformats.org/officeDocument/2006/relationships/hyperlink" Target="http://www.et.gr/idocs-nph/search/pdfViewerForm.html?args=5C7QrtC22wGGrezhDLcpZ3dtvSoClrL8QOHhv6y7tVntIl9LGdkF53UIxsx942CdyqxSQYNuqAGCF0IfB9HI6hq6ZkZV96FIltoiNt_J2z-yywIO83EQAz7s33Ge7gT68CpnYCe02nY." TargetMode="External"/><Relationship Id="rId184" Type="http://schemas.openxmlformats.org/officeDocument/2006/relationships/hyperlink" Target="https://www.hellenicparliament.gr/UserFiles/bbb19498-1ec8-431f-82e6-023bb91713a9/12330121.pdf" TargetMode="External"/><Relationship Id="rId219" Type="http://schemas.openxmlformats.org/officeDocument/2006/relationships/hyperlink" Target="https://search.et.gr/el/fek/?fekId=780053" TargetMode="External"/><Relationship Id="rId230" Type="http://schemas.openxmlformats.org/officeDocument/2006/relationships/hyperlink" Target="https://www.hellenicparliament.gr/UserFiles/bbb19498-1ec8-431f-82e6-023bb91713a9/13182821.pdf" TargetMode="External"/><Relationship Id="rId25" Type="http://schemas.openxmlformats.org/officeDocument/2006/relationships/hyperlink" Target="https://search.et.gr/el/fek/?fekId=801214" TargetMode="External"/><Relationship Id="rId46" Type="http://schemas.openxmlformats.org/officeDocument/2006/relationships/hyperlink" Target="https://search.et.gr/el/fek/?fekId=801531" TargetMode="External"/><Relationship Id="rId67" Type="http://schemas.openxmlformats.org/officeDocument/2006/relationships/hyperlink" Target="https://search.et.gr/el/fek/?fekId=801479" TargetMode="External"/><Relationship Id="rId20" Type="http://schemas.openxmlformats.org/officeDocument/2006/relationships/hyperlink" Target="https://www.hellenicparliament.gr/UserFiles/c8827c35-4399-4fbb-8ea6-aebdc768f4f7/13339877.pdf" TargetMode="External"/><Relationship Id="rId41" Type="http://schemas.openxmlformats.org/officeDocument/2006/relationships/hyperlink" Target="https://search.et.gr/el/fek/?fekId=801550" TargetMode="External"/><Relationship Id="rId62" Type="http://schemas.openxmlformats.org/officeDocument/2006/relationships/hyperlink" Target="https://search.et.gr/el/fek/?fekId=801363" TargetMode="External"/><Relationship Id="rId83" Type="http://schemas.openxmlformats.org/officeDocument/2006/relationships/hyperlink" Target="https://search.et.gr/el/fek/?fekId=801593" TargetMode="External"/><Relationship Id="rId88" Type="http://schemas.openxmlformats.org/officeDocument/2006/relationships/hyperlink" Target="https://search.et.gr/el/fek/?fekId=801655" TargetMode="External"/><Relationship Id="rId111" Type="http://schemas.openxmlformats.org/officeDocument/2006/relationships/hyperlink" Target="https://search.et.gr/el/fek/?fekId=801514" TargetMode="External"/><Relationship Id="rId132" Type="http://schemas.openxmlformats.org/officeDocument/2006/relationships/hyperlink" Target="http://www.et.gr/idocs-nph/search/pdfViewerForm.html?args=5C7QrtC22wFqnM3eAbJzrXdtvSoClrL8tP77J3eAjAx5MXD0LzQTLWPU9yLzB8V68knBzLCmTXKaO6fpVZ6Lx9hLslJUqeiQe5OZ4ftiFbT_ir7H-sgygcm6OCX58ORpj3OhUTqZlYU." TargetMode="External"/><Relationship Id="rId153" Type="http://schemas.openxmlformats.org/officeDocument/2006/relationships/hyperlink" Target="http://www.et.gr/idocs-nph/search/pdfViewerForm.html?args=5C7QrtC22wEzH9d6xfVpRXdtvSoClrL8PT2mlaPXRibtIl9LGdkF53UIxsx942CdyqxSQYNuqAGCF0IfB9HI6hq6ZkZV96FIqh4LmIDBOdCoy1faWOf0aFiA8K4VtWm5Tc0W6uZFWwc." TargetMode="External"/><Relationship Id="rId174" Type="http://schemas.openxmlformats.org/officeDocument/2006/relationships/hyperlink" Target="https://www.hellenicparliament.gr/UserFiles/bbb19498-1ec8-431f-82e6-023bb91713a9/12201212.pdf" TargetMode="External"/><Relationship Id="rId179" Type="http://schemas.openxmlformats.org/officeDocument/2006/relationships/hyperlink" Target="https://www.et.gr/api/DownloadFeksApi/?fek_pdf=20230100091" TargetMode="External"/><Relationship Id="rId195" Type="http://schemas.openxmlformats.org/officeDocument/2006/relationships/hyperlink" Target="https://www.et.gr/api/DownloadFeksApi/?fek_pdf=20240100055" TargetMode="External"/><Relationship Id="rId209" Type="http://schemas.openxmlformats.org/officeDocument/2006/relationships/hyperlink" Target="https://search.et.gr/el/fek/?fekId=774755" TargetMode="External"/><Relationship Id="rId190" Type="http://schemas.openxmlformats.org/officeDocument/2006/relationships/hyperlink" Target="https://www.et.gr/api/DownloadFeksApi/?fek_pdf=20240100033" TargetMode="External"/><Relationship Id="rId204" Type="http://schemas.openxmlformats.org/officeDocument/2006/relationships/hyperlink" Target="https://www.hellenicparliament.gr/UserFiles/bbb19498-1ec8-431f-82e6-023bb91713a9/12708251.pdf" TargetMode="External"/><Relationship Id="rId220" Type="http://schemas.openxmlformats.org/officeDocument/2006/relationships/hyperlink" Target="https://www.hellenicparliament.gr/UserFiles/bbb19498-1ec8-431f-82e6-023bb91713a9/12909516.pdf" TargetMode="External"/><Relationship Id="rId225" Type="http://schemas.openxmlformats.org/officeDocument/2006/relationships/hyperlink" Target="https://www.hellenicparliament.gr/UserFiles/bbb19498-1ec8-431f-82e6-023bb91713a9/13031697.pdf" TargetMode="External"/><Relationship Id="rId15" Type="http://schemas.openxmlformats.org/officeDocument/2006/relationships/hyperlink" Target="https://search.et.gr/el/fek/?fekId=801625" TargetMode="External"/><Relationship Id="rId36" Type="http://schemas.openxmlformats.org/officeDocument/2006/relationships/hyperlink" Target="https://search.et.gr/el/fek/?fekId=801479" TargetMode="External"/><Relationship Id="rId57" Type="http://schemas.openxmlformats.org/officeDocument/2006/relationships/hyperlink" Target="https://search.et.gr/el/fek/?fekId=801214" TargetMode="External"/><Relationship Id="rId106" Type="http://schemas.openxmlformats.org/officeDocument/2006/relationships/hyperlink" Target="https://search.et.gr/el/fek/?fekId=801505" TargetMode="External"/><Relationship Id="rId127" Type="http://schemas.openxmlformats.org/officeDocument/2006/relationships/hyperlink" Target="https://search.et.gr/el/fek/?fekId=801488" TargetMode="External"/><Relationship Id="rId10" Type="http://schemas.openxmlformats.org/officeDocument/2006/relationships/footer" Target="footer2.xml"/><Relationship Id="rId31" Type="http://schemas.openxmlformats.org/officeDocument/2006/relationships/hyperlink" Target="https://search.et.gr/el/fek/?fekId=801479" TargetMode="External"/><Relationship Id="rId52" Type="http://schemas.openxmlformats.org/officeDocument/2006/relationships/hyperlink" Target="https://search.et.gr/el/fek/?fekId=801623" TargetMode="External"/><Relationship Id="rId73" Type="http://schemas.openxmlformats.org/officeDocument/2006/relationships/hyperlink" Target="https://search.et.gr/el/fek/?fekId=801479" TargetMode="External"/><Relationship Id="rId78" Type="http://schemas.openxmlformats.org/officeDocument/2006/relationships/hyperlink" Target="https://search.et.gr/el/fek/?fekId=801554" TargetMode="External"/><Relationship Id="rId94" Type="http://schemas.openxmlformats.org/officeDocument/2006/relationships/hyperlink" Target="https://search.et.gr/el/fek/?fekId=801544" TargetMode="External"/><Relationship Id="rId99" Type="http://schemas.openxmlformats.org/officeDocument/2006/relationships/hyperlink" Target="https://www.hellenicparliament.gr/UserFiles/c8827c35-4399-4fbb-8ea6-aebdc768f4f7/13338122.pdf" TargetMode="External"/><Relationship Id="rId101" Type="http://schemas.openxmlformats.org/officeDocument/2006/relationships/hyperlink" Target="https://search.et.gr/el/fek/?fekId=801205" TargetMode="External"/><Relationship Id="rId122" Type="http://schemas.openxmlformats.org/officeDocument/2006/relationships/hyperlink" Target="https://search.et.gr/el/fek/?fekId=801356" TargetMode="External"/><Relationship Id="rId143" Type="http://schemas.openxmlformats.org/officeDocument/2006/relationships/hyperlink" Target="http://www.et.gr/idocs-nph/search/pdfViewerForm.html?args=5C7QrtC22wHUdWr4xouZundtvSoClrL8Ap8iVLKqPI95MXD0LzQTLWPU9yLzB8V68knBzLCmTXKaO6fpVZ6Lx9hLslJUqeiQN5Lm800hIgJ9CFdLkHXyP-4cVDpzUqSd10R88knq6Hg." TargetMode="External"/><Relationship Id="rId148" Type="http://schemas.openxmlformats.org/officeDocument/2006/relationships/hyperlink" Target="http://www.et.gr/idocs-nph/search/pdfViewerForm.html?args=5C7QrtC22wEzH9d6xfVpRXdtvSoClrL8mxzAfM4pTubtIl9LGdkF53UIxsx942CdyqxSQYNuqAGCF0IfB9HI6hq6ZkZV96FIiY4uDPdwNVfFzAmj5BNFilgyroCNcmQjV_Z_myo9h30." TargetMode="External"/><Relationship Id="rId164" Type="http://schemas.openxmlformats.org/officeDocument/2006/relationships/hyperlink" Target="http://www.et.gr/idocs-nph/search/pdfViewerForm.html?args=5C7QrtC22wGGrezhDLcpZ3dtvSoClrL8xOoRDBhPPoDtIl9LGdkF53UIxsx942CdyqxSQYNuqAGCF0IfB9HI6hq6ZkZV96FIfI5p4lebcacN4vxyUrx44h6YvG1qV_K3DmyTzvVbf5E." TargetMode="External"/><Relationship Id="rId169" Type="http://schemas.openxmlformats.org/officeDocument/2006/relationships/hyperlink" Target="http://www.et.gr/api/DownloadFeksApi/?fek_pdf=20220100136" TargetMode="External"/><Relationship Id="rId185" Type="http://schemas.openxmlformats.org/officeDocument/2006/relationships/hyperlink" Target="https://www.et.gr/api/DownloadFeksApi/?fek_pdf=20230100163" TargetMode="External"/><Relationship Id="rId4" Type="http://schemas.openxmlformats.org/officeDocument/2006/relationships/settings" Target="settings.xml"/><Relationship Id="rId9" Type="http://schemas.openxmlformats.org/officeDocument/2006/relationships/footer" Target="footer1.xml"/><Relationship Id="rId180" Type="http://schemas.openxmlformats.org/officeDocument/2006/relationships/hyperlink" Target="https://www.hellenicparliament.gr/UserFiles/bbb19498-1ec8-431f-82e6-023bb91713a9/12273265.pdf" TargetMode="External"/><Relationship Id="rId210" Type="http://schemas.openxmlformats.org/officeDocument/2006/relationships/hyperlink" Target="https://www.hellenicparliament.gr/UserFiles/bbb19498-1ec8-431f-82e6-023bb91713a9/12785517.pdf" TargetMode="External"/><Relationship Id="rId215" Type="http://schemas.openxmlformats.org/officeDocument/2006/relationships/hyperlink" Target="https://www.hellenicparliament.gr/UserFiles/bbb19498-1ec8-431f-82e6-023bb91713a9/12853897.pdf" TargetMode="External"/><Relationship Id="rId26" Type="http://schemas.openxmlformats.org/officeDocument/2006/relationships/hyperlink" Target="https://search.et.gr/el/fek/?fekId=801214" TargetMode="External"/><Relationship Id="rId231" Type="http://schemas.openxmlformats.org/officeDocument/2006/relationships/image" Target="media/image2.png"/><Relationship Id="rId47" Type="http://schemas.openxmlformats.org/officeDocument/2006/relationships/hyperlink" Target="https://search.et.gr/el/fek/?fekId=801697" TargetMode="External"/><Relationship Id="rId68" Type="http://schemas.openxmlformats.org/officeDocument/2006/relationships/hyperlink" Target="https://search.et.gr/el/fek/?fekId=801479" TargetMode="External"/><Relationship Id="rId89" Type="http://schemas.openxmlformats.org/officeDocument/2006/relationships/hyperlink" Target="file://C:\Users\TheodorouA\AppData\Local\Microsoft\Windows\Temporary%20Internet%20Files\Content.Outlook\AppData\Local\Microsoft\Windows\Temporary%20Internet%20Files\Content.Outlook\AppData\Local\Microsoft\Windows\Temporary%20Internet%20Files\Content.Outlook\AppData\Local\Microsoft\Windows\Temporary%20Internet%20Files\Content.Outlook\AppData\Local\Microsoft\Windows\Temporary%20Internet%20Files\Content.Outlook\Documents%20and%20Settings\DKNP_user02\Local%20Settings\Temporary%20Internet%20files\Content.Outlook\Local%20Settings\Temporary%20Internet%20files\Content.Outlook\AppData\Local\Microsoft\Windows\Temporary%20Internet%20Files\Content.Outlook\Local%20Settings\Temporary%20Internet%20files\DKNP_user02\&#917;&#960;&#953;&#966;&#940;&#957;&#949;&#953;&#945;%20&#949;&#961;&#947;&#945;&#963;&#943;&#945;&#962;\&#913;&#957;&#964;&#943;&#947;&#961;&#945;&#966;&#959;%20&#945;&#960;&#972;%2014o%20&#917;&#946;&#948;&#959;&#956;&#945;&#948;&#953;&#945;&#943;&#959;%20&#916;&#949;&#955;&#964;&#943;&#959;%20&#925;&#959;&#956;&#959;&#952;&#949;&#963;&#943;&#945;&#962;.docx" TargetMode="External"/><Relationship Id="rId112" Type="http://schemas.openxmlformats.org/officeDocument/2006/relationships/hyperlink" Target="&#932;&#949;&#973;&#967;&#959;&#962;%20B&#8217;%203801/29.06.2026" TargetMode="External"/><Relationship Id="rId133" Type="http://schemas.openxmlformats.org/officeDocument/2006/relationships/hyperlink" Target="http://www.et.gr/idocs-nph/search/pdfViewerForm.html?args=5C7QrtC22wHUdWr4xouZundtvSoClrL8wKsDxGjkYKjtIl9LGdkF53UIxsx942CdyqxSQYNuqAGCF0IfB9HI6hq6ZkZV96FIig1VNt747zGAe8Vhp3sLCrTjuqEH8NK_iQEhgaUHlCA." TargetMode="External"/><Relationship Id="rId154" Type="http://schemas.openxmlformats.org/officeDocument/2006/relationships/hyperlink" Target="http://www.et.gr/idocs-nph/search/pdfViewerForm.html?args=5C7QrtC22wEzH9d6xfVpRXdtvSoClrL8SzKdMKJot955MXD0LzQTLWPU9yLzB8V68knBzLCmTXKaO6fpVZ6Lx9hLslJUqeiQiWMNKUhNiBVdBTuEFk9n6dWJHw46o-PciFSEDA2cep0." TargetMode="External"/><Relationship Id="rId175" Type="http://schemas.openxmlformats.org/officeDocument/2006/relationships/hyperlink" Target="https://www.et.gr/api/DownloadFeksApi/?fek_pdf=20230100048" TargetMode="External"/><Relationship Id="rId196" Type="http://schemas.openxmlformats.org/officeDocument/2006/relationships/hyperlink" Target="https://www.hellenicparliament.gr/UserFiles/bbb19498-1ec8-431f-82e6-023bb91713a9/12550043.pdf" TargetMode="External"/><Relationship Id="rId200" Type="http://schemas.openxmlformats.org/officeDocument/2006/relationships/hyperlink" Target="https://search.et.gr/el/fek/?fekId=770389" TargetMode="External"/><Relationship Id="rId16" Type="http://schemas.openxmlformats.org/officeDocument/2006/relationships/hyperlink" Target="https://www.hellenicparliament.gr/UserFiles/c8827c35-4399-4fbb-8ea6-aebdc768f4f7/13338121.pdf" TargetMode="External"/><Relationship Id="rId221" Type="http://schemas.openxmlformats.org/officeDocument/2006/relationships/hyperlink" Target="https://www.et.gr/api/DownloadFeksApi/?fek_pdf=20230100137" TargetMode="External"/><Relationship Id="rId37" Type="http://schemas.openxmlformats.org/officeDocument/2006/relationships/hyperlink" Target="https://search.et.gr/el/fek/?fekId=801479" TargetMode="External"/><Relationship Id="rId58" Type="http://schemas.openxmlformats.org/officeDocument/2006/relationships/hyperlink" Target="https://search.et.gr/el/fek/?fekId=801214" TargetMode="External"/><Relationship Id="rId79" Type="http://schemas.openxmlformats.org/officeDocument/2006/relationships/hyperlink" Target="https://search.et.gr/el/fek/?fekId=801554" TargetMode="External"/><Relationship Id="rId102" Type="http://schemas.openxmlformats.org/officeDocument/2006/relationships/hyperlink" Target="https://search.et.gr/el/fek/?fekId=801209" TargetMode="External"/><Relationship Id="rId123" Type="http://schemas.openxmlformats.org/officeDocument/2006/relationships/hyperlink" Target="https://search.et.gr/el/fek/?fekId=801356" TargetMode="External"/><Relationship Id="rId144" Type="http://schemas.openxmlformats.org/officeDocument/2006/relationships/hyperlink" Target="http://www.et.gr/idocs-nph/search/pdfViewerForm.html?args=5C7QrtC22wHUdWr4xouZundtvSoClrL8liRx8Eq_4LJ5MXD0LzQTLWPU9yLzB8V68knBzLCmTXKaO6fpVZ6Lx9hLslJUqeiQ5EuWwlO3eZ7U2M3MMwUjCZ8NznO_7Ku1iHFnjPzxvj4." TargetMode="External"/><Relationship Id="rId90" Type="http://schemas.openxmlformats.org/officeDocument/2006/relationships/hyperlink" Target="https://search.et.gr/el/fek/?fekId=801222" TargetMode="External"/><Relationship Id="rId165" Type="http://schemas.openxmlformats.org/officeDocument/2006/relationships/hyperlink" Target="http://www.et.gr/idocs-nph/search/pdfViewerForm.html?args=5C7QrtC22wGGrezhDLcpZ3dtvSoClrL8fss9ofyoJlDtIl9LGdkF53UIxsx942CdyqxSQYNuqAGCF0IfB9HI6hq6ZkZV96FIdNA9r3AvcPgXpXyRiaAbnMh3uXTt5EmRRpPcROLZgd0." TargetMode="External"/><Relationship Id="rId186" Type="http://schemas.openxmlformats.org/officeDocument/2006/relationships/hyperlink" Target="https://www.hellenicparliament.gr/UserFiles/bbb19498-1ec8-431f-82e6-023bb91713a9/12371275.pdf" TargetMode="External"/><Relationship Id="rId211" Type="http://schemas.openxmlformats.org/officeDocument/2006/relationships/hyperlink" Target="https://www.et.gr/api/DownloadFeksApi/?fek_pdf=20230100137" TargetMode="External"/><Relationship Id="rId232" Type="http://schemas.openxmlformats.org/officeDocument/2006/relationships/footer" Target="footer3.xml"/><Relationship Id="rId27" Type="http://schemas.openxmlformats.org/officeDocument/2006/relationships/hyperlink" Target="https://search.et.gr/el/fek/?fekId=801208" TargetMode="External"/><Relationship Id="rId48" Type="http://schemas.openxmlformats.org/officeDocument/2006/relationships/hyperlink" Target="https://search.et.gr/el/fek/?fekId=801309" TargetMode="External"/><Relationship Id="rId69" Type="http://schemas.openxmlformats.org/officeDocument/2006/relationships/hyperlink" Target="https://search.et.gr/el/fek/?fekId=801479" TargetMode="External"/><Relationship Id="rId113" Type="http://schemas.openxmlformats.org/officeDocument/2006/relationships/hyperlink" Target="https://search.et.gr/el/fek/?fekId=801244" TargetMode="External"/><Relationship Id="rId134" Type="http://schemas.openxmlformats.org/officeDocument/2006/relationships/hyperlink" Target="http://www.et.gr/idocs-nph/search/pdfViewerForm.html?args=5C7QrtC22wHUdWr4xouZundtvSoClrL879lgF_jwvvXtIl9LGdkF53UIxsx942CdyqxSQYNuqAGCF0IfB9HI6hq6ZkZV96FIBTs_XZiDVNPnq54nDDmBDLb-nHUSR0M0y-C-PgJaSjY." TargetMode="External"/><Relationship Id="rId80" Type="http://schemas.openxmlformats.org/officeDocument/2006/relationships/hyperlink" Target="https://search.et.gr/el/fek/?fekId=801603" TargetMode="External"/><Relationship Id="rId155" Type="http://schemas.openxmlformats.org/officeDocument/2006/relationships/hyperlink" Target="http://www.et.gr/idocs-nph/search/pdfViewerForm.html?args=5C7QrtC22wEzH9d6xfVpRXdtvSoClrL8puV55ZCI0p15MXD0LzQTLWPU9yLzB8V68knBzLCmTXKaO6fpVZ6Lx9hLslJUqeiQV82yKIJmpDw5qt4wJo3lmUGXYlHWh92de6RZXDCR0UY." TargetMode="External"/><Relationship Id="rId176" Type="http://schemas.openxmlformats.org/officeDocument/2006/relationships/hyperlink" Target="https://www.hellenicparliament.gr/UserFiles/bbb19498-1ec8-431f-82e6-023bb91713a9/12230075.pdf" TargetMode="External"/><Relationship Id="rId197" Type="http://schemas.openxmlformats.org/officeDocument/2006/relationships/hyperlink" Target="https://www.et.gr/api/DownloadFeksApi/?fek_pdf=20230100137" TargetMode="External"/><Relationship Id="rId201" Type="http://schemas.openxmlformats.org/officeDocument/2006/relationships/hyperlink" Target="https://www.hellenicparliament.gr/UserFiles/bbb19498-1ec8-431f-82e6-023bb91713a9/12675331.pdf" TargetMode="External"/><Relationship Id="rId222" Type="http://schemas.openxmlformats.org/officeDocument/2006/relationships/hyperlink" Target="https://search.et.gr/el/fek/?fekId=780807" TargetMode="External"/><Relationship Id="rId17" Type="http://schemas.openxmlformats.org/officeDocument/2006/relationships/hyperlink" Target="https://www.hellenicparliament.gr/UserFiles/c8827c35-4399-4fbb-8ea6-aebdc768f4f7/13338122.pdf" TargetMode="External"/><Relationship Id="rId38" Type="http://schemas.openxmlformats.org/officeDocument/2006/relationships/hyperlink" Target="https://search.et.gr/el/fek/?fekId=801554" TargetMode="External"/><Relationship Id="rId59" Type="http://schemas.openxmlformats.org/officeDocument/2006/relationships/hyperlink" Target="https://search.et.gr/el/fek/?fekId=801208" TargetMode="External"/><Relationship Id="rId103" Type="http://schemas.openxmlformats.org/officeDocument/2006/relationships/hyperlink" Target="https://search.et.gr/el/fek/?fekId=801211" TargetMode="External"/><Relationship Id="rId124" Type="http://schemas.openxmlformats.org/officeDocument/2006/relationships/hyperlink" Target="https://search.et.gr/el/fek/?fekId=801310" TargetMode="External"/><Relationship Id="rId70" Type="http://schemas.openxmlformats.org/officeDocument/2006/relationships/hyperlink" Target="https://search.et.gr/el/fek/?fekId=801479" TargetMode="External"/><Relationship Id="rId91" Type="http://schemas.openxmlformats.org/officeDocument/2006/relationships/hyperlink" Target="https://search.et.gr/el/fek/?fekId=801220" TargetMode="External"/><Relationship Id="rId145" Type="http://schemas.openxmlformats.org/officeDocument/2006/relationships/hyperlink" Target="http://www.et.gr/idocs-nph/search/pdfViewerForm.html?args=5C7QrtC22wEzH9d6xfVpRXdtvSoClrL8-n8HAPBnn3PtIl9LGdkF53UIxsx942CdyqxSQYNuqAGCF0IfB9HI6hq6ZkZV96FIzMqOj8-Y1R7v4IQYE8moCrD_l9xbT4E57YWU-HWJba4." TargetMode="External"/><Relationship Id="rId166" Type="http://schemas.openxmlformats.org/officeDocument/2006/relationships/hyperlink" Target="http://www.et.gr/idocs-nph/search/pdfViewerForm.html?args=5C7QrtC22wGGrezhDLcpZ3dtvSoClrL8fss9ofyoJlDtIl9LGdkF53UIxsx942CdyqxSQYNuqAGCF0IfB9HI6hq6ZkZV96FIdNA9r3AvcPgXpXyRiaAbnMh3uXTt5EmRRpPcROLZgd0." TargetMode="External"/><Relationship Id="rId187" Type="http://schemas.openxmlformats.org/officeDocument/2006/relationships/hyperlink" Target="https://www.et.gr/api/DownloadFeksApi/?fek_pdf=20230100137" TargetMode="External"/><Relationship Id="rId1" Type="http://schemas.openxmlformats.org/officeDocument/2006/relationships/customXml" Target="../customXml/item1.xml"/><Relationship Id="rId212" Type="http://schemas.openxmlformats.org/officeDocument/2006/relationships/hyperlink" Target="https://search.et.gr/el/fek/?fekId=774971" TargetMode="External"/><Relationship Id="rId233" Type="http://schemas.openxmlformats.org/officeDocument/2006/relationships/fontTable" Target="fontTable.xml"/><Relationship Id="rId28" Type="http://schemas.openxmlformats.org/officeDocument/2006/relationships/hyperlink" Target="https://search.et.gr/el/fek/?fekId=801254" TargetMode="External"/><Relationship Id="rId49" Type="http://schemas.openxmlformats.org/officeDocument/2006/relationships/hyperlink" Target="https://search.et.gr/el/fek/?fekId=801445" TargetMode="External"/><Relationship Id="rId114" Type="http://schemas.openxmlformats.org/officeDocument/2006/relationships/hyperlink" Target="https://search.et.gr/el/fek/?fekId=801248" TargetMode="External"/><Relationship Id="rId60" Type="http://schemas.openxmlformats.org/officeDocument/2006/relationships/hyperlink" Target="https://search.et.gr/el/fek/?fekId=801293" TargetMode="External"/><Relationship Id="rId81" Type="http://schemas.openxmlformats.org/officeDocument/2006/relationships/hyperlink" Target="https://search.et.gr/el/fek/?fekId=801585" TargetMode="External"/><Relationship Id="rId135" Type="http://schemas.openxmlformats.org/officeDocument/2006/relationships/hyperlink" Target="http://www.et.gr/idocs-nph/search/pdfViewerForm.html?args=5C7QrtC22wHUdWr4xouZundtvSoClrL8JqcMq8_XPEXtIl9LGdkF53UIxsx942CdyqxSQYNuqAGCF0IfB9HI6hq6ZkZV96FIgcThqvW7klhfVfGkVkYA1zFo_zBYseE2NIUyxihH0QI." TargetMode="External"/><Relationship Id="rId156" Type="http://schemas.openxmlformats.org/officeDocument/2006/relationships/hyperlink" Target="http://www.et.gr/idocs-nph/search/pdfViewerForm.html?args=5C7QrtC22wEzH9d6xfVpRXdtvSoClrL8Gl-APRkFu5B5MXD0LzQTLWPU9yLzB8V68knBzLCmTXKaO6fpVZ6Lx9hLslJUqeiQs9SWdpk8KdZJ83PCq-ZK3gmbtiHH_TYsqDFit7c8-YI." TargetMode="External"/><Relationship Id="rId177" Type="http://schemas.openxmlformats.org/officeDocument/2006/relationships/hyperlink" Target="https://www.et.gr/api/DownloadFeksApi/?fek_pdf=20230100054" TargetMode="External"/><Relationship Id="rId198" Type="http://schemas.openxmlformats.org/officeDocument/2006/relationships/hyperlink" Target="https://www.et.gr/api/DownloadFeksApi/?fek_pdf=20240100065" TargetMode="External"/><Relationship Id="rId202" Type="http://schemas.openxmlformats.org/officeDocument/2006/relationships/hyperlink" Target="https://www.et.gr/api/DownloadFeksApi/?fek_pdf=20230100137" TargetMode="External"/><Relationship Id="rId223" Type="http://schemas.openxmlformats.org/officeDocument/2006/relationships/hyperlink" Target="https://www.hellenicparliament.gr/UserFiles/bbb19498-1ec8-431f-82e6-023bb91713a9/12921852.pdf" TargetMode="External"/><Relationship Id="rId18" Type="http://schemas.openxmlformats.org/officeDocument/2006/relationships/hyperlink" Target="https://www.hellenicparliament.gr/UserFiles/c8827c35-4399-4fbb-8ea6-aebdc768f4f7/13338123.pdf" TargetMode="External"/><Relationship Id="rId39" Type="http://schemas.openxmlformats.org/officeDocument/2006/relationships/hyperlink" Target="https://search.et.gr/el/fek/?fekId=801554" TargetMode="External"/><Relationship Id="rId50" Type="http://schemas.openxmlformats.org/officeDocument/2006/relationships/hyperlink" Target="https://search.et.gr/el/fek/?fekId=801423" TargetMode="External"/><Relationship Id="rId104" Type="http://schemas.openxmlformats.org/officeDocument/2006/relationships/hyperlink" Target="https://search.et.gr/el/fek/?fekId=801246" TargetMode="External"/><Relationship Id="rId125" Type="http://schemas.openxmlformats.org/officeDocument/2006/relationships/hyperlink" Target="https://search.et.gr/el/fek/?fekId=801439" TargetMode="External"/><Relationship Id="rId146" Type="http://schemas.openxmlformats.org/officeDocument/2006/relationships/hyperlink" Target="http://www.et.gr/idocs-nph/search/pdfViewerForm.html?args=5C7QrtC22wEzH9d6xfVpRXdtvSoClrL8jAxhWxkwjzrtIl9LGdkF53UIxsx942CdyqxSQYNuqAGCF0IfB9HI6hq6ZkZV96FIcp1vEehovI5pQqLMDAHPyLIMfkjDpOC2j-0yoNIFmHw." TargetMode="External"/><Relationship Id="rId167" Type="http://schemas.openxmlformats.org/officeDocument/2006/relationships/hyperlink" Target="http://www.et.gr/idocs-nph/search/pdfViewerForm.html?args=5C7QrtC22wGGrezhDLcpZ3dtvSoClrL80cV-U9HiiGLtIl9LGdkF53UIxsx942CdyqxSQYNuqAGCF0IfB9HI6hq6ZkZV96FIpVOSptaoP5FY0fg7TynubPqO0-98psReujCqmhlLndU." TargetMode="External"/><Relationship Id="rId188" Type="http://schemas.openxmlformats.org/officeDocument/2006/relationships/hyperlink" Target="https://www.et.gr/api/DownloadFeksApi/?fek_pdf=20240100012" TargetMode="External"/><Relationship Id="rId71" Type="http://schemas.openxmlformats.org/officeDocument/2006/relationships/hyperlink" Target="https://search.et.gr/el/fek/?fekId=801479" TargetMode="External"/><Relationship Id="rId92" Type="http://schemas.openxmlformats.org/officeDocument/2006/relationships/hyperlink" Target="https://search.et.gr/el/fek/?fekId=801450" TargetMode="External"/><Relationship Id="rId213" Type="http://schemas.openxmlformats.org/officeDocument/2006/relationships/hyperlink" Target="https://www.hellenicparliament.gr/UserFiles/bbb19498-1ec8-431f-82e6-023bb91713a9/12792754.pdf" TargetMode="External"/><Relationship Id="rId234"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https://search.et.gr/el/fek/?fekId=801470" TargetMode="External"/><Relationship Id="rId40" Type="http://schemas.openxmlformats.org/officeDocument/2006/relationships/hyperlink" Target="https://search.et.gr/el/fek/?fekId=801554" TargetMode="External"/><Relationship Id="rId115" Type="http://schemas.openxmlformats.org/officeDocument/2006/relationships/hyperlink" Target="https://search.et.gr/el/fek/?fekId=801281" TargetMode="External"/><Relationship Id="rId136" Type="http://schemas.openxmlformats.org/officeDocument/2006/relationships/hyperlink" Target="http://www.et.gr/idocs-nph/search/pdfViewerForm.html?args=5C7QrtC22wHUdWr4xouZundtvSoClrL8zNy8ycs-iQh5MXD0LzQTLWPU9yLzB8V68knBzLCmTXKaO6fpVZ6Lx9hLslJUqeiQBhT6ZQz1QSduf0MW0ucqcVUaFimVHJe5PpEe08dQw_k." TargetMode="External"/><Relationship Id="rId157" Type="http://schemas.openxmlformats.org/officeDocument/2006/relationships/hyperlink" Target="http://www.et.gr/idocs-nph/search/pdfViewerForm.html?args=5C7QrtC22wEzH9d6xfVpRXdtvSoClrL8Gl-APRkFu5B5MXD0LzQTLWPU9yLzB8V68knBzLCmTXKaO6fpVZ6Lx9hLslJUqeiQs9SWdpk8KdZJ83PCq-ZK3gmbtiHH_TYsqDFit7c8-YI." TargetMode="External"/><Relationship Id="rId178" Type="http://schemas.openxmlformats.org/officeDocument/2006/relationships/hyperlink" Target="https://www.hellenicparliament.gr/UserFiles/bbb19498-1ec8-431f-82e6-023bb91713a9/12238001.pdf" TargetMode="External"/><Relationship Id="rId61" Type="http://schemas.openxmlformats.org/officeDocument/2006/relationships/hyperlink" Target="https://search.et.gr/el/fek/?fekId=801322" TargetMode="External"/><Relationship Id="rId82" Type="http://schemas.openxmlformats.org/officeDocument/2006/relationships/hyperlink" Target="https://search.et.gr/el/fek/?fekId=801585" TargetMode="External"/><Relationship Id="rId199" Type="http://schemas.openxmlformats.org/officeDocument/2006/relationships/hyperlink" Target="https://www.hellenicparliament.gr/UserFiles/bbb19498-1ec8-431f-82e6-023bb91713a9/12570188.pdf" TargetMode="External"/><Relationship Id="rId203" Type="http://schemas.openxmlformats.org/officeDocument/2006/relationships/hyperlink" Target="https://search.et.gr/el/fek/?fekId=772232" TargetMode="External"/><Relationship Id="rId19" Type="http://schemas.openxmlformats.org/officeDocument/2006/relationships/hyperlink" Target="https://search.et.gr/el/fek/?fekId=801779" TargetMode="External"/><Relationship Id="rId224" Type="http://schemas.openxmlformats.org/officeDocument/2006/relationships/hyperlink" Target="https://search.et.gr/el/fek/?fekId=786301" TargetMode="External"/><Relationship Id="rId30" Type="http://schemas.openxmlformats.org/officeDocument/2006/relationships/hyperlink" Target="https://search.et.gr/el/fek/?fekId=801479" TargetMode="External"/><Relationship Id="rId105" Type="http://schemas.openxmlformats.org/officeDocument/2006/relationships/hyperlink" Target="https://search.et.gr/el/fek/?fekId=801510" TargetMode="External"/><Relationship Id="rId126" Type="http://schemas.openxmlformats.org/officeDocument/2006/relationships/hyperlink" Target="https://search.et.gr/el/fek/?fekId=801471" TargetMode="External"/><Relationship Id="rId147" Type="http://schemas.openxmlformats.org/officeDocument/2006/relationships/hyperlink" Target="http://www.et.gr/idocs-nph/search/pdfViewerForm.html?args=5C7QrtC22wEzH9d6xfVpRXdtvSoClrL8zpleBDKN8RvtIl9LGdkF53UIxsx942CdyqxSQYNuqAGCF0IfB9HI6hq6ZkZV96FI1rLDskxRwBH2jJiG8ONtadPXpwotWOuzRNxV7B-ZxZU." TargetMode="External"/><Relationship Id="rId168" Type="http://schemas.openxmlformats.org/officeDocument/2006/relationships/hyperlink" Target="http://www.et.gr/api/DownloadFeksApi/?fek_pdf=20220100112" TargetMode="External"/><Relationship Id="rId51" Type="http://schemas.openxmlformats.org/officeDocument/2006/relationships/hyperlink" Target="https://search.et.gr/el/fek/?fekId=801441" TargetMode="External"/><Relationship Id="rId72" Type="http://schemas.openxmlformats.org/officeDocument/2006/relationships/hyperlink" Target="https://search.et.gr/el/fek/?fekId=801479" TargetMode="External"/><Relationship Id="rId93" Type="http://schemas.openxmlformats.org/officeDocument/2006/relationships/hyperlink" Target="https://search.et.gr/el/fek/?fekId=801422" TargetMode="External"/><Relationship Id="rId189" Type="http://schemas.openxmlformats.org/officeDocument/2006/relationships/hyperlink" Target="https://www.hellenicparliament.gr/UserFiles/bbb19498-1ec8-431f-82e6-023bb91713a9/12472723.pdf" TargetMode="External"/><Relationship Id="rId3" Type="http://schemas.openxmlformats.org/officeDocument/2006/relationships/styles" Target="styles.xml"/><Relationship Id="rId214" Type="http://schemas.openxmlformats.org/officeDocument/2006/relationships/hyperlink" Target="https://search.et.gr/el/fek/?fekId=777704" TargetMode="External"/><Relationship Id="rId116" Type="http://schemas.openxmlformats.org/officeDocument/2006/relationships/hyperlink" Target="https://search.et.gr/el/fek/?fekId=801281" TargetMode="External"/><Relationship Id="rId137" Type="http://schemas.openxmlformats.org/officeDocument/2006/relationships/hyperlink" Target="http://www.et.gr/idocs-nph/search/pdfViewerForm.html?args=5C7QrtC22wHUdWr4xouZundtvSoClrL8cQSZ2LcahYN5MXD0LzQTLWPU9yLzB8V68knBzLCmTXKaO6fpVZ6Lx9hLslJUqeiQSitV_T9Xvvb3Zl55mBWEYdENNIMdCWyjzbXWjYXfvJA." TargetMode="External"/><Relationship Id="rId158" Type="http://schemas.openxmlformats.org/officeDocument/2006/relationships/hyperlink" Target="http://www.et.gr/idocs-nph/search/pdfViewerForm.html?args=5C7QrtC22wEzH9d6xfVpRXdtvSoClrL8Mdk-Qqj2Nad5MXD0LzQTLWPU9yLzB8V68knBzLCmTXKaO6fpVZ6Lx9hLslJUqeiQiLy2A0mCWpbUHSbkFgocnDOj11sbycnG8uHYkTZFK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A1EDCC-DD6A-4EA0-953C-DEAED2B33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76540</TotalTime>
  <Pages>67</Pages>
  <Words>23306</Words>
  <Characters>125858</Characters>
  <Application>Microsoft Office Word</Application>
  <DocSecurity>0</DocSecurity>
  <Lines>1048</Lines>
  <Paragraphs>297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7o Εβδομαδιαίο Δελτίο Νομοθεσίας</vt:lpstr>
    </vt:vector>
  </TitlesOfParts>
  <Company>Grizli777</Company>
  <LinksUpToDate>false</LinksUpToDate>
  <CharactersWithSpaces>148867</CharactersWithSpaces>
  <SharedDoc>false</SharedDoc>
  <HLinks>
    <vt:vector size="3660" baseType="variant">
      <vt:variant>
        <vt:i4>3670061</vt:i4>
      </vt:variant>
      <vt:variant>
        <vt:i4>1833</vt:i4>
      </vt:variant>
      <vt:variant>
        <vt:i4>0</vt:i4>
      </vt:variant>
      <vt:variant>
        <vt:i4>5</vt:i4>
      </vt:variant>
      <vt:variant>
        <vt:lpwstr>http://www.minadmin.gov.gr/</vt:lpwstr>
      </vt:variant>
      <vt:variant>
        <vt:lpwstr/>
      </vt:variant>
      <vt:variant>
        <vt:i4>2752598</vt:i4>
      </vt:variant>
      <vt:variant>
        <vt:i4>1830</vt:i4>
      </vt:variant>
      <vt:variant>
        <vt:i4>0</vt:i4>
      </vt:variant>
      <vt:variant>
        <vt:i4>5</vt:i4>
      </vt:variant>
      <vt:variant>
        <vt:lpwstr>http://www.et.gr/idocs-nph/search/pdfViewerForm.html?args=5C7QrtC22wEsrjP0JAlxBXdtvSoClrL8oc_Y0zxAXyV5MXD0LzQTLf7MGgcO23N88knBzLCmTXKaO6fpVZ6Lx9hLslJUqeiQlqVlcgyjLBoRpyzo-TuJv5tpK9NGaedXLdxSPwQJzkY.</vt:lpwstr>
      </vt:variant>
      <vt:variant>
        <vt:lpwstr/>
      </vt:variant>
      <vt:variant>
        <vt:i4>5570659</vt:i4>
      </vt:variant>
      <vt:variant>
        <vt:i4>1827</vt:i4>
      </vt:variant>
      <vt:variant>
        <vt:i4>0</vt:i4>
      </vt:variant>
      <vt:variant>
        <vt:i4>5</vt:i4>
      </vt:variant>
      <vt:variant>
        <vt:lpwstr>http://www.et.gr/idocs-nph/search/pdfViewerForm.html?args=5C7QrtC22wFHp_31M9ESQXdtvSoClrL8Xr8Ex4HtQ9Z5MXD0LzQTLWPU9yLzB8V68knBzLCmTXKaO6fpVZ6Lx9hLslJUqeiQ2QNRH16l8M0aUKTqR5AXsJHX-FIjEP9Mbdy1oVjA49M.</vt:lpwstr>
      </vt:variant>
      <vt:variant>
        <vt:lpwstr/>
      </vt:variant>
      <vt:variant>
        <vt:i4>2490425</vt:i4>
      </vt:variant>
      <vt:variant>
        <vt:i4>1824</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1900559</vt:i4>
      </vt:variant>
      <vt:variant>
        <vt:i4>1821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5308463</vt:i4>
      </vt:variant>
      <vt:variant>
        <vt:i4>1818</vt:i4>
      </vt:variant>
      <vt:variant>
        <vt:i4>0</vt:i4>
      </vt:variant>
      <vt:variant>
        <vt:i4>5</vt:i4>
      </vt:variant>
      <vt:variant>
        <vt:lpwstr>http://www.et.gr/idocs-nph/search/pdfViewerForm.html?args=5C7QrtC22wE4q6ggiv8WTXdtvSoClrL8b_ZA7TCnzh8pCCmqt4mgGEHlbmahCJFQEmRQwePEviF8EeCoaT0MAHMVkXOQVPXqE2vZkN-QEgPwvvcu3kHrbDw2MCDBhgL28UoRl5vpkeQ.</vt:lpwstr>
      </vt:variant>
      <vt:variant>
        <vt:lpwstr/>
      </vt:variant>
      <vt:variant>
        <vt:i4>1900559</vt:i4>
      </vt:variant>
      <vt:variant>
        <vt:i4>1815</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7012434</vt:i4>
      </vt:variant>
      <vt:variant>
        <vt:i4>1812</vt:i4>
      </vt:variant>
      <vt:variant>
        <vt:i4>0</vt:i4>
      </vt:variant>
      <vt:variant>
        <vt:i4>5</vt:i4>
      </vt:variant>
      <vt:variant>
        <vt:lpwstr>http://www.et.gr/idocs-nph/search/pdfViewerForm.html?args=5C7QrtC22wEc63YDhn5AeXdtvSoClrL8oeKAuTKOuiV5MXD0LzQTLWPU9yLzB8V68knBzLCmTXKaO6fpVZ6Lx9hLslJUqeiQUD2wrd_DazvTA7VzrBHHCFiW65Vb-dpNoezcFnrdH6o.</vt:lpwstr>
      </vt:variant>
      <vt:variant>
        <vt:lpwstr/>
      </vt:variant>
      <vt:variant>
        <vt:i4>1900559</vt:i4>
      </vt:variant>
      <vt:variant>
        <vt:i4>1809</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7536640</vt:i4>
      </vt:variant>
      <vt:variant>
        <vt:i4>1806</vt:i4>
      </vt:variant>
      <vt:variant>
        <vt:i4>0</vt:i4>
      </vt:variant>
      <vt:variant>
        <vt:i4>5</vt:i4>
      </vt:variant>
      <vt:variant>
        <vt:lpwstr>http://www.et.gr/idocs-nph/search/pdfViewerForm.html?args=5C7QrtC22wEc63YDhn5AeXdtvSoClrL85DiRVO0wgKQfP1Rf9veiteJInJ48_97uHrMts-zFzeyCiBSQOpYnT00MHhcXFRTsUJLJz9rTwtJez6nLus-5iiPTENnvEZb8OeWwJAHsesA.</vt:lpwstr>
      </vt:variant>
      <vt:variant>
        <vt:lpwstr/>
      </vt:variant>
      <vt:variant>
        <vt:i4>1900559</vt:i4>
      </vt:variant>
      <vt:variant>
        <vt:i4>1803</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7536640</vt:i4>
      </vt:variant>
      <vt:variant>
        <vt:i4>1800</vt:i4>
      </vt:variant>
      <vt:variant>
        <vt:i4>0</vt:i4>
      </vt:variant>
      <vt:variant>
        <vt:i4>5</vt:i4>
      </vt:variant>
      <vt:variant>
        <vt:lpwstr>http://www.et.gr/idocs-nph/search/pdfViewerForm.html?args=5C7QrtC22wEc63YDhn5AeXdtvSoClrL85DiRVO0wgKQfP1Rf9veiteJInJ48_97uHrMts-zFzeyCiBSQOpYnT00MHhcXFRTsUJLJz9rTwtJez6nLus-5iiPTENnvEZb8OeWwJAHsesA.</vt:lpwstr>
      </vt:variant>
      <vt:variant>
        <vt:lpwstr/>
      </vt:variant>
      <vt:variant>
        <vt:i4>1900559</vt:i4>
      </vt:variant>
      <vt:variant>
        <vt:i4>1797</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720976</vt:i4>
      </vt:variant>
      <vt:variant>
        <vt:i4>1794</vt:i4>
      </vt:variant>
      <vt:variant>
        <vt:i4>0</vt:i4>
      </vt:variant>
      <vt:variant>
        <vt:i4>5</vt:i4>
      </vt:variant>
      <vt:variant>
        <vt:lpwstr>http://www.et.gr/idocs-nph/search/pdfViewerForm.html?args=5C7QrtC22wEc63YDhn5AeXdtvSoClrL8q6KUEZFb2m5p6k5uE6xNduJInJ48_97uHrMts-zFzeyCiBSQOpYnT00MHhcXFRTs7g5K4uxwqHCklc0bjnKJKOV_73uyAcQo5bt8dSIaca8.</vt:lpwstr>
      </vt:variant>
      <vt:variant>
        <vt:lpwstr/>
      </vt:variant>
      <vt:variant>
        <vt:i4>1900559</vt:i4>
      </vt:variant>
      <vt:variant>
        <vt:i4>1791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77</vt:i4>
      </vt:variant>
      <vt:variant>
        <vt:i4>1788</vt:i4>
      </vt:variant>
      <vt:variant>
        <vt:i4>0</vt:i4>
      </vt:variant>
      <vt:variant>
        <vt:i4>5</vt:i4>
      </vt:variant>
      <vt:variant>
        <vt:lpwstr>http://www.et.gr/idocs-nph/search/pdfViewerForm.html?args=5C7QrtC22wEc63YDhn5AeXdtvSoClrL8cXZ3FBsNLKTuFUDqazHcNeJInJ48_97uHrMts-zFzeyCiBSQOpYnT00MHhcXFRTsWr1IUQZa1O0_gw-YmXiYy2T5-brs3H1UOzC0uWWLxFQ.</vt:lpwstr>
      </vt:variant>
      <vt:variant>
        <vt:lpwstr/>
      </vt:variant>
      <vt:variant>
        <vt:i4>1900559</vt:i4>
      </vt:variant>
      <vt:variant>
        <vt:i4>1785</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1310774</vt:i4>
      </vt:variant>
      <vt:variant>
        <vt:i4>1782</vt:i4>
      </vt:variant>
      <vt:variant>
        <vt:i4>0</vt:i4>
      </vt:variant>
      <vt:variant>
        <vt:i4>5</vt:i4>
      </vt:variant>
      <vt:variant>
        <vt:lpwstr>http://www.et.gr/idocs-nph/search/pdfViewerForm.html?args=5C7QrtC22wEc63YDhn5AeXdtvSoClrL8f10yUCuSGGXNZ8op6Z_wSuJInJ48_97uHrMts-zFzeyCiBSQOpYnT00MHhcXFRTsOBkoNksz1gkpjVFIO_xgtlQnVV3xCiYeyL_y_MdzorM.</vt:lpwstr>
      </vt:variant>
      <vt:variant>
        <vt:lpwstr/>
      </vt:variant>
      <vt:variant>
        <vt:i4>1900559</vt:i4>
      </vt:variant>
      <vt:variant>
        <vt:i4>1779</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7929881</vt:i4>
      </vt:variant>
      <vt:variant>
        <vt:i4>1776</vt:i4>
      </vt:variant>
      <vt:variant>
        <vt:i4>0</vt:i4>
      </vt:variant>
      <vt:variant>
        <vt:i4>5</vt:i4>
      </vt:variant>
      <vt:variant>
        <vt:lpwstr>http://www.et.gr/idocs-nph/search/pdfViewerForm.html?args=5C7QrtC22wEc63YDhn5AeXdtvSoClrL8Z8EAZX8QMQ8liYHTRwL0-OJInJ48_97uHrMts-zFzeyCiBSQOpYnT00MHhcXFRTsRJ-EV6y-Vh5vDQdxbW58km7kFdA4jmZAzX93YyvwJkg.</vt:lpwstr>
      </vt:variant>
      <vt:variant>
        <vt:lpwstr/>
      </vt:variant>
      <vt:variant>
        <vt:i4>1900559</vt:i4>
      </vt:variant>
      <vt:variant>
        <vt:i4>1773</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2949234</vt:i4>
      </vt:variant>
      <vt:variant>
        <vt:i4>1770</vt:i4>
      </vt:variant>
      <vt:variant>
        <vt:i4>0</vt:i4>
      </vt:variant>
      <vt:variant>
        <vt:i4>5</vt:i4>
      </vt:variant>
      <vt:variant>
        <vt:lpwstr>http://www.et.gr/idocs-nph/search/pdfViewerForm.html?args=5C7QrtC22wEc63YDhn5AeXdtvSoClrL8jiNRVGgNfKB5MXD0LzQTLWPU9yLzB8V68knBzLCmTXKaO6fpVZ6Lx9hLslJUqeiQnSro8tCz4xmTXvlUnB27SAcptG9xWUsE1xu1YpzE5o4.</vt:lpwstr>
      </vt:variant>
      <vt:variant>
        <vt:lpwstr/>
      </vt:variant>
      <vt:variant>
        <vt:i4>1900559</vt:i4>
      </vt:variant>
      <vt:variant>
        <vt:i4>1767</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6291496</vt:i4>
      </vt:variant>
      <vt:variant>
        <vt:i4>1764</vt:i4>
      </vt:variant>
      <vt:variant>
        <vt:i4>0</vt:i4>
      </vt:variant>
      <vt:variant>
        <vt:i4>5</vt:i4>
      </vt:variant>
      <vt:variant>
        <vt:lpwstr>http://www.et.gr/idocs-nph/search/pdfViewerForm.html?args=5C7QrtC22wEc63YDhn5AeXdtvSoClrL8f8uEKElbw5ntIl9LGdkF53UIxsx942CdyqxSQYNuqAGCF0IfB9HI6hq6ZkZV96FIBVaDSL9dE2peHQvoDnMVyWr16BjKzLTKTZuPUvRfEdA.</vt:lpwstr>
      </vt:variant>
      <vt:variant>
        <vt:lpwstr/>
      </vt:variant>
      <vt:variant>
        <vt:i4>1900559</vt:i4>
      </vt:variant>
      <vt:variant>
        <vt:i4>1761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7536666</vt:i4>
      </vt:variant>
      <vt:variant>
        <vt:i4>1758</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6750310</vt:i4>
      </vt:variant>
      <vt:variant>
        <vt:i4>1755</vt:i4>
      </vt:variant>
      <vt:variant>
        <vt:i4>0</vt:i4>
      </vt:variant>
      <vt:variant>
        <vt:i4>5</vt:i4>
      </vt:variant>
      <vt:variant>
        <vt:lpwstr>http://www.et.gr/idocs-nph/search/pdfViewerForm.html?args=5C7QrtC22wEc63YDhn5AeXdtvSoClrL812WerKtToYB5MXD0LzQTLf7MGgcO23N88knBzLCmTXKaO6fpVZ6Lx9hLslJUqeiQ7NvpnHZ3AePsdEzDiHsf5w1FoK4Yn3vmRDEqMvqg6EE.</vt:lpwstr>
      </vt:variant>
      <vt:variant>
        <vt:lpwstr/>
      </vt:variant>
      <vt:variant>
        <vt:i4>1900559</vt:i4>
      </vt:variant>
      <vt:variant>
        <vt:i4>1752</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3145729</vt:i4>
      </vt:variant>
      <vt:variant>
        <vt:i4>1749</vt:i4>
      </vt:variant>
      <vt:variant>
        <vt:i4>0</vt:i4>
      </vt:variant>
      <vt:variant>
        <vt:i4>5</vt:i4>
      </vt:variant>
      <vt:variant>
        <vt:lpwstr>http://www.et.gr/idocs-nph/search/pdfViewerForm.html?args=5C7QrtC22wEc63YDhn5AeXdtvSoClrL8-P6rKj9bdKF5MXD0LzQTLf7MGgcO23N88knBzLCmTXKaO6fpVZ6Lx9hLslJUqeiQM08HX8_hkNgwiQRu52InwIdjxon1tDmKi4HGw-mSUqU.</vt:lpwstr>
      </vt:variant>
      <vt:variant>
        <vt:lpwstr/>
      </vt:variant>
      <vt:variant>
        <vt:i4>1900559</vt:i4>
      </vt:variant>
      <vt:variant>
        <vt:i4>1746</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3735618</vt:i4>
      </vt:variant>
      <vt:variant>
        <vt:i4>1743</vt:i4>
      </vt:variant>
      <vt:variant>
        <vt:i4>0</vt:i4>
      </vt:variant>
      <vt:variant>
        <vt:i4>5</vt:i4>
      </vt:variant>
      <vt:variant>
        <vt:lpwstr>http://www.et.gr/idocs-nph/search/pdfViewerForm.html?args=5C7QrtC22wEc63YDhn5AeXdtvSoClrL8zpleBDKN8RvtIl9LGdkF53UIxsx942CdyqxSQYNuqAGCF0IfB9HI6hq6ZkZV96FIyFwJ2Q0STM_xIs0k6HhDTCRndAw8PbBpSgoW1Lwe2vI.</vt:lpwstr>
      </vt:variant>
      <vt:variant>
        <vt:lpwstr/>
      </vt:variant>
      <vt:variant>
        <vt:i4>1900559</vt:i4>
      </vt:variant>
      <vt:variant>
        <vt:i4>1740</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8192062</vt:i4>
      </vt:variant>
      <vt:variant>
        <vt:i4>1737</vt:i4>
      </vt:variant>
      <vt:variant>
        <vt:i4>0</vt:i4>
      </vt:variant>
      <vt:variant>
        <vt:i4>5</vt:i4>
      </vt:variant>
      <vt:variant>
        <vt:lpwstr>http://www.et.gr/idocs-nph/search/pdfViewerForm.html?args=5C7QrtC22wEc63YDhn5AeXdtvSoClrL89Kv1psDWBs95MXD0LzQTLf7MGgcO23N88knBzLCmTXKaO6fpVZ6Lx9hLslJUqeiQVLKY7hqwO2RfnupSffqQ5hQhmo3TFAheiQTdrHsFT-Y.</vt:lpwstr>
      </vt:variant>
      <vt:variant>
        <vt:lpwstr/>
      </vt:variant>
      <vt:variant>
        <vt:i4>1900559</vt:i4>
      </vt:variant>
      <vt:variant>
        <vt:i4>1734</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2293802</vt:i4>
      </vt:variant>
      <vt:variant>
        <vt:i4>1731</vt:i4>
      </vt:variant>
      <vt:variant>
        <vt:i4>0</vt:i4>
      </vt:variant>
      <vt:variant>
        <vt:i4>5</vt:i4>
      </vt:variant>
      <vt:variant>
        <vt:lpwstr>http://www.et.gr/idocs-nph/search/pdfViewerForm.html?args=5C7QrtC22wEc63YDhn5AeXdtvSoClrL88wJO3U0cWHN5MXD0LzQTLf7MGgcO23N88knBzLCmTXKaO6fpVZ6Lx9hLslJUqeiQwaDfxeTW9t13uARLdQW6Y8Ypd6TqnTS97d67k1L3yxg.</vt:lpwstr>
      </vt:variant>
      <vt:variant>
        <vt:lpwstr/>
      </vt:variant>
      <vt:variant>
        <vt:i4>1900559</vt:i4>
      </vt:variant>
      <vt:variant>
        <vt:i4>1728</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2555939</vt:i4>
      </vt:variant>
      <vt:variant>
        <vt:i4>1725</vt:i4>
      </vt:variant>
      <vt:variant>
        <vt:i4>0</vt:i4>
      </vt:variant>
      <vt:variant>
        <vt:i4>5</vt:i4>
      </vt:variant>
      <vt:variant>
        <vt:lpwstr>http://www.et.gr/idocs-nph/search/pdfViewerForm.html?args=5C7QrtC22wEaosRGzKxO6XdtvSoClrL87e_1TwhCA6l5MXD0LzQTLWPU9yLzB8V68knBzLCmTXKaO6fpVZ6Lx9hLslJUqeiQvN-NI9k-Gqtt_xkLkOVBnjKTp1LtQJwy2dTc0oCQ2sU.</vt:lpwstr>
      </vt:variant>
      <vt:variant>
        <vt:lpwstr/>
      </vt:variant>
      <vt:variant>
        <vt:i4>1900559</vt:i4>
      </vt:variant>
      <vt:variant>
        <vt:i4>1722</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983081</vt:i4>
      </vt:variant>
      <vt:variant>
        <vt:i4>1719</vt:i4>
      </vt:variant>
      <vt:variant>
        <vt:i4>0</vt:i4>
      </vt:variant>
      <vt:variant>
        <vt:i4>5</vt:i4>
      </vt:variant>
      <vt:variant>
        <vt:lpwstr>http://www.et.gr/idocs-nph/search/pdfViewerForm.html?args=5C7QrtC22wEaosRGzKxO6XdtvSoClrL8fhihF8BppWXuFUDqazHcNeJInJ48_97uHrMts-zFzeyCiBSQOpYnT00MHhcXFRTscIuMgLekxshXXLuA-KA2yMOAR2cv_AC_j9OcNuHmd6E.</vt:lpwstr>
      </vt:variant>
      <vt:variant>
        <vt:lpwstr/>
      </vt:variant>
      <vt:variant>
        <vt:i4>1900559</vt:i4>
      </vt:variant>
      <vt:variant>
        <vt:i4>1716</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6553640</vt:i4>
      </vt:variant>
      <vt:variant>
        <vt:i4>1713</vt:i4>
      </vt:variant>
      <vt:variant>
        <vt:i4>0</vt:i4>
      </vt:variant>
      <vt:variant>
        <vt:i4>5</vt:i4>
      </vt:variant>
      <vt:variant>
        <vt:lpwstr>http://www.et.gr/idocs-nph/search/pdfViewerForm.html?args=5C7QrtC22wEaosRGzKxO6XdtvSoClrL8X_ApUWC6xWDNZ8op6Z_wSuJInJ48_97uHrMts-zFzeyCiBSQOpYnT00MHhcXFRTsrgQHXvtOehN_bqH8vdz2kergfBkYFdeBKBBy8kFdQu4.</vt:lpwstr>
      </vt:variant>
      <vt:variant>
        <vt:lpwstr/>
      </vt:variant>
      <vt:variant>
        <vt:i4>1900559</vt:i4>
      </vt:variant>
      <vt:variant>
        <vt:i4>1710</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6553640</vt:i4>
      </vt:variant>
      <vt:variant>
        <vt:i4>1707</vt:i4>
      </vt:variant>
      <vt:variant>
        <vt:i4>0</vt:i4>
      </vt:variant>
      <vt:variant>
        <vt:i4>5</vt:i4>
      </vt:variant>
      <vt:variant>
        <vt:lpwstr>http://www.et.gr/idocs-nph/search/pdfViewerForm.html?args=5C7QrtC22wEaosRGzKxO6XdtvSoClrL8X_ApUWC6xWDNZ8op6Z_wSuJInJ48_97uHrMts-zFzeyCiBSQOpYnT00MHhcXFRTsrgQHXvtOehN_bqH8vdz2kergfBkYFdeBKBBy8kFdQu4.</vt:lpwstr>
      </vt:variant>
      <vt:variant>
        <vt:lpwstr/>
      </vt:variant>
      <vt:variant>
        <vt:i4>5701649</vt:i4>
      </vt:variant>
      <vt:variant>
        <vt:i4>1704</vt:i4>
      </vt:variant>
      <vt:variant>
        <vt:i4>0</vt:i4>
      </vt:variant>
      <vt:variant>
        <vt:i4>5</vt:i4>
      </vt:variant>
      <vt:variant>
        <vt:lpwstr>http://www.et.gr/idocs-nph/search/pdfViewerForm.html?args=5C7QrtC22wEaosRGzKxO6XdtvSoClrL8UTALmb-_QtkfP1Rf9veiteJInJ48_97uHrMts-zFzeyCiBSQOpYnT00MHhcXFRTsLVnGwefa2bRKa86FJvVr2h01w475s0fBrQgGQJExgFo.</vt:lpwstr>
      </vt:variant>
      <vt:variant>
        <vt:lpwstr/>
      </vt:variant>
      <vt:variant>
        <vt:i4>1900559</vt:i4>
      </vt:variant>
      <vt:variant>
        <vt:i4>1701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1048631</vt:i4>
      </vt:variant>
      <vt:variant>
        <vt:i4>1698</vt:i4>
      </vt:variant>
      <vt:variant>
        <vt:i4>0</vt:i4>
      </vt:variant>
      <vt:variant>
        <vt:i4>5</vt:i4>
      </vt:variant>
      <vt:variant>
        <vt:lpwstr>http://www.et.gr/idocs-nph/search/pdfViewerForm.html?args=5C7QrtC22wEaosRGzKxO6XdtvSoClrL863onwxewgRNp6k5uE6xNduJInJ48_97uHrMts-zFzeyCiBSQOpYnT00MHhcXFRTs1G23EkgqLIRNiZqJn_ey_wLV88qjhgGZSa0Km8SQyBA.</vt:lpwstr>
      </vt:variant>
      <vt:variant>
        <vt:lpwstr/>
      </vt:variant>
      <vt:variant>
        <vt:i4>6553600</vt:i4>
      </vt:variant>
      <vt:variant>
        <vt:i4>1695</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1900559</vt:i4>
      </vt:variant>
      <vt:variant>
        <vt:i4>1692</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2097171</vt:i4>
      </vt:variant>
      <vt:variant>
        <vt:i4>1689</vt:i4>
      </vt:variant>
      <vt:variant>
        <vt:i4>0</vt:i4>
      </vt:variant>
      <vt:variant>
        <vt:i4>5</vt:i4>
      </vt:variant>
      <vt:variant>
        <vt:lpwstr>http://www.et.gr/idocs-nph/search/pdfViewerForm.html?args=5C7QrtC22wEaosRGzKxO6XdtvSoClrL8WfE5HsfDJ7m4ndCieBbLVuJInJ48_97uHrMts-zFzeyCiBSQOpYnT00MHhcXFRTskb--UDRRTnz-EdKdCagOWrZvjvLBAPL-9jX2iY1szyg.</vt:lpwstr>
      </vt:variant>
      <vt:variant>
        <vt:lpwstr/>
      </vt:variant>
      <vt:variant>
        <vt:i4>1900559</vt:i4>
      </vt:variant>
      <vt:variant>
        <vt:i4>1686</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3014656</vt:i4>
      </vt:variant>
      <vt:variant>
        <vt:i4>1683</vt:i4>
      </vt:variant>
      <vt:variant>
        <vt:i4>0</vt:i4>
      </vt:variant>
      <vt:variant>
        <vt:i4>5</vt:i4>
      </vt:variant>
      <vt:variant>
        <vt:lpwstr>http://www.et.gr/idocs-nph/search/pdfViewerForm.html?args=5C7QrtC22wEaosRGzKxO6XdtvSoClrL8z1uCRhYSV315MXD0LzQTLWPU9yLzB8V68knBzLCmTXKaO6fpVZ6Lx9hLslJUqeiQZ3dqBoYOnr5LDr_UKkGI4nkWfQAJZ18xeUaUvyJW-3Q.</vt:lpwstr>
      </vt:variant>
      <vt:variant>
        <vt:lpwstr/>
      </vt:variant>
      <vt:variant>
        <vt:i4>1900559</vt:i4>
      </vt:variant>
      <vt:variant>
        <vt:i4>1680</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6488165</vt:i4>
      </vt:variant>
      <vt:variant>
        <vt:i4>1677</vt:i4>
      </vt:variant>
      <vt:variant>
        <vt:i4>0</vt:i4>
      </vt:variant>
      <vt:variant>
        <vt:i4>5</vt:i4>
      </vt:variant>
      <vt:variant>
        <vt:lpwstr>http://www.et.gr/idocs-nph/search/pdfViewerForm.html?args=5C7QrtC22wEaosRGzKxO6XdtvSoClrL847AG_mgQA5ruFUDqazHcNeJInJ48_97uHrMts-zFzeyCiBSQOpYnT00MHhcXFRTsfkVCIJjsMOnkrBGy7fCKNnAZkrv81WBftUAs0YaTH3Q.</vt:lpwstr>
      </vt:variant>
      <vt:variant>
        <vt:lpwstr/>
      </vt:variant>
      <vt:variant>
        <vt:i4>1900559</vt:i4>
      </vt:variant>
      <vt:variant>
        <vt:i4>1674</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3735646</vt:i4>
      </vt:variant>
      <vt:variant>
        <vt:i4>1671</vt:i4>
      </vt:variant>
      <vt:variant>
        <vt:i4>0</vt:i4>
      </vt:variant>
      <vt:variant>
        <vt:i4>5</vt:i4>
      </vt:variant>
      <vt:variant>
        <vt:lpwstr>http://www.et.gr/idocs-nph/search/pdfViewerForm.html?args=5C7QrtC22wEaosRGzKxO6XdtvSoClrL8Xr8Ex4HtQ9b3U4LPcASlceJInJ48_97uHrMts-zFzeyCiBSQOpYnT00MHhcXFRTsH8JHZC-iqXRpixO0b7mZpn4Q8jITNXtXPBNGcXggaGo.</vt:lpwstr>
      </vt:variant>
      <vt:variant>
        <vt:lpwstr/>
      </vt:variant>
      <vt:variant>
        <vt:i4>1900559</vt:i4>
      </vt:variant>
      <vt:variant>
        <vt:i4>1668</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3407969</vt:i4>
      </vt:variant>
      <vt:variant>
        <vt:i4>1665</vt:i4>
      </vt:variant>
      <vt:variant>
        <vt:i4>0</vt:i4>
      </vt:variant>
      <vt:variant>
        <vt:i4>5</vt:i4>
      </vt:variant>
      <vt:variant>
        <vt:lpwstr>http://www.et.gr/idocs-nph/search/pdfViewerForm.html?args=5C7QrtC22wEaosRGzKxO6XdtvSoClrL89eDCOmS-8UzuFUDqazHcNeJInJ48_97uHrMts-zFzeyCiBSQOpYnT00MHhcXFRTs9YP2rBGZ04tjoGdzuKsNerLOG922Bryppv7XBd_ISKo.</vt:lpwstr>
      </vt:variant>
      <vt:variant>
        <vt:lpwstr/>
      </vt:variant>
      <vt:variant>
        <vt:i4>1900559</vt:i4>
      </vt:variant>
      <vt:variant>
        <vt:i4>1662</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1376332</vt:i4>
      </vt:variant>
      <vt:variant>
        <vt:i4>1659</vt:i4>
      </vt:variant>
      <vt:variant>
        <vt:i4>0</vt:i4>
      </vt:variant>
      <vt:variant>
        <vt:i4>5</vt:i4>
      </vt:variant>
      <vt:variant>
        <vt:lpwstr>http://www.et.gr/idocs-nph/search/pdfViewerForm.html?args=5C7QrtC22wEaosRGzKxO6XdtvSoClrL8UTALmb-_QtkliYHTRwL0-OJInJ48_97uHrMts-zFzeyCiBSQOpYnT00MHhcXFRTsqabpcZiSEytFlSPMLvxDsece09TuLj6qqWbWCuG-sJI.</vt:lpwstr>
      </vt:variant>
      <vt:variant>
        <vt:lpwstr/>
      </vt:variant>
      <vt:variant>
        <vt:i4>3473462</vt:i4>
      </vt:variant>
      <vt:variant>
        <vt:i4>1656</vt:i4>
      </vt:variant>
      <vt:variant>
        <vt:i4>0</vt:i4>
      </vt:variant>
      <vt:variant>
        <vt:i4>5</vt:i4>
      </vt:variant>
      <vt:variant>
        <vt:lpwstr>http://www.et.gr/idocs-nph/search/pdfViewerForm.html?args=5C7QrtC22wEaosRGzKxO6XdtvSoClrL8PBriuq63Sun3U4LPcASlceJInJ48_97uHrMts-zFzeyCiBSQOpYnT00MHhcXFRTsEnqIScoiXe2Jsxg3_8ERsDjbhHzeBrF7c2SMnblsZv8.</vt:lpwstr>
      </vt:variant>
      <vt:variant>
        <vt:lpwstr/>
      </vt:variant>
      <vt:variant>
        <vt:i4>7143529</vt:i4>
      </vt:variant>
      <vt:variant>
        <vt:i4>1653</vt:i4>
      </vt:variant>
      <vt:variant>
        <vt:i4>0</vt:i4>
      </vt:variant>
      <vt:variant>
        <vt:i4>5</vt:i4>
      </vt:variant>
      <vt:variant>
        <vt:lpwstr>http://www.et.gr/idocs-nph/search/pdfViewerForm.html?args=5C7QrtC22wEaosRGzKxO6XdtvSoClrL8Rc9TCA8iZVfnMRVjyfnPUeJInJ48_97uHrMts-zFzeyCiBSQOpYnT00MHhcXFRTsSkXHzvdpkm0NgL9XFQxtI26ETLjaZcQDigIFN8_R9cc.</vt:lpwstr>
      </vt:variant>
      <vt:variant>
        <vt:lpwstr/>
      </vt:variant>
      <vt:variant>
        <vt:i4>7012372</vt:i4>
      </vt:variant>
      <vt:variant>
        <vt:i4>1650</vt:i4>
      </vt:variant>
      <vt:variant>
        <vt:i4>0</vt:i4>
      </vt:variant>
      <vt:variant>
        <vt:i4>5</vt:i4>
      </vt:variant>
      <vt:variant>
        <vt:lpwstr>http://www.et.gr/idocs-nph/search/pdfViewerForm.html?args=5C7QrtC22wEaosRGzKxO6XdtvSoClrL8f8yKr9Kv77HNZ8op6Z_wSuJInJ48_97uHrMts-zFzeyCiBSQOpYnT00MHhcXFRTsLjhz0vJ-N9H-gY5C_47Cl7OR2xstglP75Gq3baF8aPg.</vt:lpwstr>
      </vt:variant>
      <vt:variant>
        <vt:lpwstr/>
      </vt:variant>
      <vt:variant>
        <vt:i4>1441886</vt:i4>
      </vt:variant>
      <vt:variant>
        <vt:i4>1647</vt:i4>
      </vt:variant>
      <vt:variant>
        <vt:i4>0</vt:i4>
      </vt:variant>
      <vt:variant>
        <vt:i4>5</vt:i4>
      </vt:variant>
      <vt:variant>
        <vt:lpwstr>http://www.et.gr/idocs-nph/search/pdfViewerForm.html?args=5C7QrtC22wEaosRGzKxO6XdtvSoClrL87eRSME-Rrlx_zJjLAILKFuJInJ48_97uHrMts-zFzeyCiBSQOpYnT00MHhcXFRTsl6YgEQI0SyPId4BOK4Yw2i5HZClgUr-BD80xjkyTRdk.</vt:lpwstr>
      </vt:variant>
      <vt:variant>
        <vt:lpwstr/>
      </vt:variant>
      <vt:variant>
        <vt:i4>6553717</vt:i4>
      </vt:variant>
      <vt:variant>
        <vt:i4>1644</vt:i4>
      </vt:variant>
      <vt:variant>
        <vt:i4>0</vt:i4>
      </vt:variant>
      <vt:variant>
        <vt:i4>5</vt:i4>
      </vt:variant>
      <vt:variant>
        <vt:lpwstr>http://www.et.gr/idocs-nph/search/pdfViewerForm.html?args=5C7QrtC22wEaosRGzKxO6XdtvSoClrL8tP77J3eAjAx5MXD0LzQTLWPU9yLzB8V68knBzLCmTXKaO6fpVZ6Lx9hLslJUqeiQGSvS-rPv81Vav9efB8Gkl8UJ20fhgPgZ1tzdaA74pvk.</vt:lpwstr>
      </vt:variant>
      <vt:variant>
        <vt:lpwstr/>
      </vt:variant>
      <vt:variant>
        <vt:i4>1900559</vt:i4>
      </vt:variant>
      <vt:variant>
        <vt:i4>1641</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2162791</vt:i4>
      </vt:variant>
      <vt:variant>
        <vt:i4>1638</vt:i4>
      </vt:variant>
      <vt:variant>
        <vt:i4>0</vt:i4>
      </vt:variant>
      <vt:variant>
        <vt:i4>5</vt:i4>
      </vt:variant>
      <vt:variant>
        <vt:lpwstr>http://www.et.gr/idocs-nph/search/pdfViewerForm.html?args=5C7QrtC22wEaosRGzKxO6XdtvSoClrL8XkWRWJ8mPhZ5MXD0LzQTLf7MGgcO23N88knBzLCmTXKaO6fpVZ6Lx9hLslJUqeiQ7T4ZQTbVaHOcE3xjZtuUj7K0jBa_neSVVM2BvU9xT_c.</vt:lpwstr>
      </vt:variant>
      <vt:variant>
        <vt:lpwstr/>
      </vt:variant>
      <vt:variant>
        <vt:i4>1900559</vt:i4>
      </vt:variant>
      <vt:variant>
        <vt:i4>1635</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2818165</vt:i4>
      </vt:variant>
      <vt:variant>
        <vt:i4>1632</vt:i4>
      </vt:variant>
      <vt:variant>
        <vt:i4>0</vt:i4>
      </vt:variant>
      <vt:variant>
        <vt:i4>5</vt:i4>
      </vt:variant>
      <vt:variant>
        <vt:lpwstr>http://www.et.gr/idocs-nph/search/pdfViewerForm.html?args=5C7QrtC22wEaosRGzKxO6XdtvSoClrL8IiLOlxdw7pZ5MXD0LzQTLf7MGgcO23N88knBzLCmTXKaO6fpVZ6Lx9hLslJUqeiQA4cwhSWQCsiqdalHHTJU2aucQChSJYgC5j4mnvmw0kc.</vt:lpwstr>
      </vt:variant>
      <vt:variant>
        <vt:lpwstr/>
      </vt:variant>
      <vt:variant>
        <vt:i4>1900559</vt:i4>
      </vt:variant>
      <vt:variant>
        <vt:i4>1629</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2228296</vt:i4>
      </vt:variant>
      <vt:variant>
        <vt:i4>1626</vt:i4>
      </vt:variant>
      <vt:variant>
        <vt:i4>0</vt:i4>
      </vt:variant>
      <vt:variant>
        <vt:i4>5</vt:i4>
      </vt:variant>
      <vt:variant>
        <vt:lpwstr>http://www.et.gr/idocs-nph/search/pdfViewerForm.html?args=5C7QrtC22wEbA_BZxkczbHdtvSoClrL8XHaH_MviECXtIl9LGdkF53UIxsx942CdyqxSQYNuqAGCF0IfB9HI6hq6ZkZV96FIYCKNpmNIBt5aYa72DXBvO_wUoP0Om-DBGQCdyKxbDMA.</vt:lpwstr>
      </vt:variant>
      <vt:variant>
        <vt:lpwstr/>
      </vt:variant>
      <vt:variant>
        <vt:i4>655430</vt:i4>
      </vt:variant>
      <vt:variant>
        <vt:i4>1623</vt:i4>
      </vt:variant>
      <vt:variant>
        <vt:i4>0</vt:i4>
      </vt:variant>
      <vt:variant>
        <vt:i4>5</vt:i4>
      </vt:variant>
      <vt:variant>
        <vt:lpwstr>http://www.et.gr/idocs-nph/search/pdfViewerForm.html?args=5C7QrtC22wEbA_BZxkczbHdtvSoClrL8VcYaROL9Gu95MXD0LzQTLWPU9yLzB8V68knBzLCmTXKaO6fpVZ6Lx9hLslJUqeiQPCHU3k8WST4z_eoqOQlZ-7nbNHEfY52RXuItPJXo4dg.</vt:lpwstr>
      </vt:variant>
      <vt:variant>
        <vt:lpwstr/>
      </vt:variant>
      <vt:variant>
        <vt:i4>7077923</vt:i4>
      </vt:variant>
      <vt:variant>
        <vt:i4>1620</vt:i4>
      </vt:variant>
      <vt:variant>
        <vt:i4>0</vt:i4>
      </vt:variant>
      <vt:variant>
        <vt:i4>5</vt:i4>
      </vt:variant>
      <vt:variant>
        <vt:lpwstr>http://www.et.gr/idocs-nph/search/pdfViewerForm.html?args=5C7QrtC22wFYAFdDx4L2G3dtvSoClrL84tQ3Uej7Zml5MXD0LzQTLWPU9yLzB8V68knBzLCmTXKaO6fpVZ6Lx9hLslJUqeiQiiD930OBDBHUohi1lAlpD-vAa2f_8ua_g5tppHc83kc.</vt:lpwstr>
      </vt:variant>
      <vt:variant>
        <vt:lpwstr/>
      </vt:variant>
      <vt:variant>
        <vt:i4>7667726</vt:i4>
      </vt:variant>
      <vt:variant>
        <vt:i4>1617</vt:i4>
      </vt:variant>
      <vt:variant>
        <vt:i4>0</vt:i4>
      </vt:variant>
      <vt:variant>
        <vt:i4>5</vt:i4>
      </vt:variant>
      <vt:variant>
        <vt:lpwstr>http://www.et.gr/idocs-nph/search/pdfViewerForm.html?args=5C7QrtC22wFYAFdDx4L2G3dtvSoClrL8jAxhWxkwjzrtIl9LGdkF53UIxsx942CdyqxSQYNuqAGCF0IfB9HI6hq6ZkZV96FItyMsly0SADEYIo2zEN_rZMgPZrBBAGRCjqduSY8A5wI.</vt:lpwstr>
      </vt:variant>
      <vt:variant>
        <vt:lpwstr/>
      </vt:variant>
      <vt:variant>
        <vt:i4>2424886</vt:i4>
      </vt:variant>
      <vt:variant>
        <vt:i4>1614</vt:i4>
      </vt:variant>
      <vt:variant>
        <vt:i4>0</vt:i4>
      </vt:variant>
      <vt:variant>
        <vt:i4>5</vt:i4>
      </vt:variant>
      <vt:variant>
        <vt:lpwstr>http://www.et.gr/idocs-nph/search/pdfViewerForm.html?args=5C7QrtC22wEiICErm5tbxndtvSoClrL8Tq6rbLkT5HR5MXD0LzQTLWPU9yLzB8V68knBzLCmTXKaO6fpVZ6Lx9hLslJUqeiQQOnhLIIWFxZ4j9PQYIMLIw6YtYBg-cJs3CAiH2Ytw18.</vt:lpwstr>
      </vt:variant>
      <vt:variant>
        <vt:lpwstr/>
      </vt:variant>
      <vt:variant>
        <vt:i4>3276886</vt:i4>
      </vt:variant>
      <vt:variant>
        <vt:i4>1611</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7405572</vt:i4>
      </vt:variant>
      <vt:variant>
        <vt:i4>1608</vt:i4>
      </vt:variant>
      <vt:variant>
        <vt:i4>0</vt:i4>
      </vt:variant>
      <vt:variant>
        <vt:i4>5</vt:i4>
      </vt:variant>
      <vt:variant>
        <vt:lpwstr>http://www.et.gr/idocs-nph/search/pdfViewerForm.html?args=5C7QrtC22wFNA1ry4K61p3dtvSoClrL8zuJvQ9lEFq55MXD0LzQTLWPU9yLzB8V68knBzLCmTXKaO6fpVZ6Lx9hLslJUqeiQ_04zJNSEKQ8MM216SvgaAKt72G9l-Iyh-jPaPwdmvKY.</vt:lpwstr>
      </vt:variant>
      <vt:variant>
        <vt:lpwstr/>
      </vt:variant>
      <vt:variant>
        <vt:i4>720945</vt:i4>
      </vt:variant>
      <vt:variant>
        <vt:i4>1605</vt:i4>
      </vt:variant>
      <vt:variant>
        <vt:i4>0</vt:i4>
      </vt:variant>
      <vt:variant>
        <vt:i4>5</vt:i4>
      </vt:variant>
      <vt:variant>
        <vt:lpwstr>http://www.et.gr/idocs-nph/search/pdfViewerForm.html?args=5C7QrtC22wFNA1ry4K61p3dtvSoClrL86BYA0d1yFht5MXD0LzQTLWPU9yLzB8V68knBzLCmTXKaO6fpVZ6Lx9hLslJUqeiQe_QpUVymD5VEgdrQnX7HzFMnmXAtI8uc99z-Ckjv2wk.</vt:lpwstr>
      </vt:variant>
      <vt:variant>
        <vt:lpwstr/>
      </vt:variant>
      <vt:variant>
        <vt:i4>7143531</vt:i4>
      </vt:variant>
      <vt:variant>
        <vt:i4>1602</vt:i4>
      </vt:variant>
      <vt:variant>
        <vt:i4>0</vt:i4>
      </vt:variant>
      <vt:variant>
        <vt:i4>5</vt:i4>
      </vt:variant>
      <vt:variant>
        <vt:lpwstr>http://www.et.gr/idocs-nph/search/pdfViewerForm.html?args=5C7QrtC22wFNA1ry4K61p3dtvSoClrL8ii-Ftf96MRB5MXD0LzQTLWPU9yLzB8V68knBzLCmTXKaO6fpVZ6Lx9hLslJUqeiQ7i3eu1U1cG0C6jutnteAeYdE7dnPDjHDqV0E9k8t4tM.</vt:lpwstr>
      </vt:variant>
      <vt:variant>
        <vt:lpwstr/>
      </vt:variant>
      <vt:variant>
        <vt:i4>1114215</vt:i4>
      </vt:variant>
      <vt:variant>
        <vt:i4>1599</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6356994</vt:i4>
      </vt:variant>
      <vt:variant>
        <vt:i4>1596</vt:i4>
      </vt:variant>
      <vt:variant>
        <vt:i4>0</vt:i4>
      </vt:variant>
      <vt:variant>
        <vt:i4>5</vt:i4>
      </vt:variant>
      <vt:variant>
        <vt:lpwstr>http://www.et.gr/idocs-nph/search/pdfViewerForm.html?args=5C7QrtC22wFNA1ry4K61p3dtvSoClrL8oYhmLdkQIKDtIl9LGdkF53UIxsx942CdyqxSQYNuqAGCF0IfB9HI6hq6ZkZV96FIwf_p0JGSeu8Ft9zRKGcs4x65RqMP6CcGg1G8RrTT0QU.</vt:lpwstr>
      </vt:variant>
      <vt:variant>
        <vt:lpwstr/>
      </vt:variant>
      <vt:variant>
        <vt:i4>1900559</vt:i4>
      </vt:variant>
      <vt:variant>
        <vt:i4>1593</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2359329</vt:i4>
      </vt:variant>
      <vt:variant>
        <vt:i4>1590</vt:i4>
      </vt:variant>
      <vt:variant>
        <vt:i4>0</vt:i4>
      </vt:variant>
      <vt:variant>
        <vt:i4>5</vt:i4>
      </vt:variant>
      <vt:variant>
        <vt:lpwstr>http://www.et.gr/idocs-nph/search/pdfViewerForm.html?args=5C7QrtC22wHgzIpqlooT4HdtvSoClrL8Xr8Ex4HtQ9Z5MXD0LzQTLWPU9yLzB8V68knBzLCmTXKaO6fpVZ6Lx9hLslJUqeiQcI1zDAYu5KorJUcw1CD5957kiqZKbw11pDNHX3c3DPQ.</vt:lpwstr>
      </vt:variant>
      <vt:variant>
        <vt:lpwstr/>
      </vt:variant>
      <vt:variant>
        <vt:i4>5963879</vt:i4>
      </vt:variant>
      <vt:variant>
        <vt:i4>1587</vt:i4>
      </vt:variant>
      <vt:variant>
        <vt:i4>0</vt:i4>
      </vt:variant>
      <vt:variant>
        <vt:i4>5</vt:i4>
      </vt:variant>
      <vt:variant>
        <vt:lpwstr>http://www.et.gr/idocs-nph/search/pdfViewerForm.html?args=5C7QrtC22wFalhF2BrTT7HdtvSoClrL8GVKc5uAXifXtIl9LGdkF53UIxsx942CdyqxSQYNuqAGCF0IfB9HI6hq6ZkZV96FIJ29ynsWl82v-nVevm_YIRaWWC7KALDVCPAujM7Bs14s.</vt:lpwstr>
      </vt:variant>
      <vt:variant>
        <vt:lpwstr/>
      </vt:variant>
      <vt:variant>
        <vt:i4>1900559</vt:i4>
      </vt:variant>
      <vt:variant>
        <vt:i4>1584</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2359329</vt:i4>
      </vt:variant>
      <vt:variant>
        <vt:i4>1581</vt:i4>
      </vt:variant>
      <vt:variant>
        <vt:i4>0</vt:i4>
      </vt:variant>
      <vt:variant>
        <vt:i4>5</vt:i4>
      </vt:variant>
      <vt:variant>
        <vt:lpwstr>http://www.et.gr/idocs-nph/search/pdfViewerForm.html?args=5C7QrtC22wHgzIpqlooT4HdtvSoClrL8Xr8Ex4HtQ9Z5MXD0LzQTLWPU9yLzB8V68knBzLCmTXKaO6fpVZ6Lx9hLslJUqeiQcI1zDAYu5KorJUcw1CD5957kiqZKbw11pDNHX3c3DPQ.</vt:lpwstr>
      </vt:variant>
      <vt:variant>
        <vt:lpwstr/>
      </vt:variant>
      <vt:variant>
        <vt:i4>6291489</vt:i4>
      </vt:variant>
      <vt:variant>
        <vt:i4>1578</vt:i4>
      </vt:variant>
      <vt:variant>
        <vt:i4>0</vt:i4>
      </vt:variant>
      <vt:variant>
        <vt:i4>5</vt:i4>
      </vt:variant>
      <vt:variant>
        <vt:lpwstr>http://www.et.gr/idocs-nph/search/pdfViewerForm.html?args=5C7QrtC22wHgzIpqlooT4HdtvSoClrL8r598mVlpWhjtIl9LGdkF53UIxsx942CdyqxSQYNuqAGCF0IfB9HI6hq6ZkZV96FIjuj8JMQSFboAZvRJ7U7EiyFKxH7FvPLd4iffXxpsyng.</vt:lpwstr>
      </vt:variant>
      <vt:variant>
        <vt:lpwstr/>
      </vt:variant>
      <vt:variant>
        <vt:i4>1900559</vt:i4>
      </vt:variant>
      <vt:variant>
        <vt:i4>1575</vt:i4>
      </vt:variant>
      <vt:variant>
        <vt:i4>0</vt:i4>
      </vt:variant>
      <vt:variant>
        <vt:i4>5</vt:i4>
      </vt:variant>
      <vt:variant>
        <vt:lpwstr>http://www.et.gr/idocs-nph/search/pdfViewerForm.html?args=5C7QrtC22wEaosRGzKxO6XdtvSoClrL8kY_IXd9bfk8pCCmqt4mgGO50VQv1JorZEmRQwePEviF8EeCoaT0MAHMVkXOQVPXqlUnQ1DstAomabAEr2Gs_-8LVZwDioFtnHnMFURuFnX8.</vt:lpwstr>
      </vt:variant>
      <vt:variant>
        <vt:lpwstr/>
      </vt:variant>
      <vt:variant>
        <vt:i4>2359329</vt:i4>
      </vt:variant>
      <vt:variant>
        <vt:i4>1572</vt:i4>
      </vt:variant>
      <vt:variant>
        <vt:i4>0</vt:i4>
      </vt:variant>
      <vt:variant>
        <vt:i4>5</vt:i4>
      </vt:variant>
      <vt:variant>
        <vt:lpwstr>http://www.et.gr/idocs-nph/search/pdfViewerForm.html?args=5C7QrtC22wHgzIpqlooT4HdtvSoClrL8Xr8Ex4HtQ9Z5MXD0LzQTLWPU9yLzB8V68knBzLCmTXKaO6fpVZ6Lx9hLslJUqeiQcI1zDAYu5KorJUcw1CD5957kiqZKbw11pDNHX3c3DPQ.</vt:lpwstr>
      </vt:variant>
      <vt:variant>
        <vt:lpwstr/>
      </vt:variant>
      <vt:variant>
        <vt:i4>7405619</vt:i4>
      </vt:variant>
      <vt:variant>
        <vt:i4>1569</vt:i4>
      </vt:variant>
      <vt:variant>
        <vt:i4>0</vt:i4>
      </vt:variant>
      <vt:variant>
        <vt:i4>5</vt:i4>
      </vt:variant>
      <vt:variant>
        <vt:lpwstr>http://www.et.gr/idocs-nph/search/pdfViewerForm.html?args=5C7QrtC22wE56mFqysdfkXdtvSoClrL8rzyE3xwSGuPtIl9LGdkF53UIxsx942CdyqxSQYNuqAGCF0IfB9HI6hq6ZkZV96FIsGTF4xDEHcybrRQwDo2w3XS12ncR6vQvNQFr-xmSq8s.</vt:lpwstr>
      </vt:variant>
      <vt:variant>
        <vt:lpwstr/>
      </vt:variant>
      <vt:variant>
        <vt:i4>4784191</vt:i4>
      </vt:variant>
      <vt:variant>
        <vt:i4>1566</vt:i4>
      </vt:variant>
      <vt:variant>
        <vt:i4>0</vt:i4>
      </vt:variant>
      <vt:variant>
        <vt:i4>5</vt:i4>
      </vt:variant>
      <vt:variant>
        <vt:lpwstr>http://www.et.gr/idocs-nph/search/pdfViewerForm.html?args=5C7QrtC22wEWFzYWFtEvQndtvSoClrL8yNwbRNbiFj15MXD0LzQTLWPU9yLzB8V68knBzLCmTXKaO6fpVZ6Lx9hLslJUqeiQEdAuGEp9XFhY-VT_G5FdTqK0ZriJ4k24zxPa3k3AHsU.</vt:lpwstr>
      </vt:variant>
      <vt:variant>
        <vt:lpwstr/>
      </vt:variant>
      <vt:variant>
        <vt:i4>1310830</vt:i4>
      </vt:variant>
      <vt:variant>
        <vt:i4>1563</vt:i4>
      </vt:variant>
      <vt:variant>
        <vt:i4>0</vt:i4>
      </vt:variant>
      <vt:variant>
        <vt:i4>5</vt:i4>
      </vt:variant>
      <vt:variant>
        <vt:lpwstr>http://www.et.gr/idocs-nph/search/pdfViewerForm.html?args=5C7QrtC22wG2VoOPmnoFKHdtvSoClrL8cKmIes7jI47tIl9LGdkF53UIxsx942CdyqxSQYNuqAGCF0IfB9HI6hq6ZkZV96FIZrTomuoCz3Hf87MBU5Z2Gw5K3OjXoKB_Z4IbiVBaO5I.</vt:lpwstr>
      </vt:variant>
      <vt:variant>
        <vt:lpwstr/>
      </vt:variant>
      <vt:variant>
        <vt:i4>458807</vt:i4>
      </vt:variant>
      <vt:variant>
        <vt:i4>1560</vt:i4>
      </vt:variant>
      <vt:variant>
        <vt:i4>0</vt:i4>
      </vt:variant>
      <vt:variant>
        <vt:i4>5</vt:i4>
      </vt:variant>
      <vt:variant>
        <vt:lpwstr>http://www.et.gr/idocs-nph/search/pdfViewerForm.html?args=5C7QrtC22wF7YkbUtryc43dtvSoClrL8Mdk-Qqj2Nad5MXD0LzQTLWPU9yLzB8V68knBzLCmTXKaO6fpVZ6Lx9hLslJUqeiQEW22a2reOmsC9O2R3FJE4CA29TqBcxV-xt4nkxc_c8Y.</vt:lpwstr>
      </vt:variant>
      <vt:variant>
        <vt:lpwstr/>
      </vt:variant>
      <vt:variant>
        <vt:i4>3932202</vt:i4>
      </vt:variant>
      <vt:variant>
        <vt:i4>1557</vt:i4>
      </vt:variant>
      <vt:variant>
        <vt:i4>0</vt:i4>
      </vt:variant>
      <vt:variant>
        <vt:i4>5</vt:i4>
      </vt:variant>
      <vt:variant>
        <vt:lpwstr>http://www.et.gr/idocs-nph/search/pdfViewerForm.html?args=5C7QrtC22wF7YkbUtryc43dtvSoClrL80cV-U9HiiGLtIl9LGdkF53UIxsx942CdyqxSQYNuqAGCF0IfB9HI6hq6ZkZV96FItga4ZYPwF4iYALJKvub-tYDuVuwA2W9cAIOButcrU1o.</vt:lpwstr>
      </vt:variant>
      <vt:variant>
        <vt:lpwstr/>
      </vt:variant>
      <vt:variant>
        <vt:i4>3014766</vt:i4>
      </vt:variant>
      <vt:variant>
        <vt:i4>1554</vt:i4>
      </vt:variant>
      <vt:variant>
        <vt:i4>0</vt:i4>
      </vt:variant>
      <vt:variant>
        <vt:i4>5</vt:i4>
      </vt:variant>
      <vt:variant>
        <vt:lpwstr>http://www.et.gr/idocs-nph/search/pdfViewerForm.html?args=5C7QrtC22wGVo0BSic6eqXdtvSoClrL8J6SqjdSFK_HtIl9LGdkF53UIxsx942CdyqxSQYNuqAGCF0IfB9HI6hq6ZkZV96FIg_f2KZV5a5CjirISq09M9H8d78UrWPRJe7sKtwQyLAA.</vt:lpwstr>
      </vt:variant>
      <vt:variant>
        <vt:lpwstr/>
      </vt:variant>
      <vt:variant>
        <vt:i4>2424887</vt:i4>
      </vt:variant>
      <vt:variant>
        <vt:i4>1551</vt:i4>
      </vt:variant>
      <vt:variant>
        <vt:i4>0</vt:i4>
      </vt:variant>
      <vt:variant>
        <vt:i4>5</vt:i4>
      </vt:variant>
      <vt:variant>
        <vt:lpwstr>http://www.et.gr/idocs-nph/search/pdfViewerForm.html?args=5C7QrtC22wFWG2Ogb2ANFndtvSoClrL87eRSME-Rrlx5MXD0LzQTLWPU9yLzB8V68knBzLCmTXKaO6fpVZ6Lx9hLslJUqeiQhjfMMBM-k8vSqfoVzre7wGtQJy0GNfvJUQrE9lbOcog.</vt:lpwstr>
      </vt:variant>
      <vt:variant>
        <vt:lpwstr/>
      </vt:variant>
      <vt:variant>
        <vt:i4>3735627</vt:i4>
      </vt:variant>
      <vt:variant>
        <vt:i4>1548</vt:i4>
      </vt:variant>
      <vt:variant>
        <vt:i4>0</vt:i4>
      </vt:variant>
      <vt:variant>
        <vt:i4>5</vt:i4>
      </vt:variant>
      <vt:variant>
        <vt:lpwstr>http://www.et.gr/idocs-nph/search/pdfViewerForm.html?args=5C7QrtC22wG9qCtp8PTUbndtvSoClrL8vnZOzRHI6VJ5MXD0LzQTLWPU9yLzB8V68knBzLCmTXKaO6fpVZ6Lx9hLslJUqeiQkcag6udODZ8XEUxXwEQWkjebUrHjXUHulI_61rT2RjE.</vt:lpwstr>
      </vt:variant>
      <vt:variant>
        <vt:lpwstr/>
      </vt:variant>
      <vt:variant>
        <vt:i4>2162705</vt:i4>
      </vt:variant>
      <vt:variant>
        <vt:i4>1545</vt:i4>
      </vt:variant>
      <vt:variant>
        <vt:i4>0</vt:i4>
      </vt:variant>
      <vt:variant>
        <vt:i4>5</vt:i4>
      </vt:variant>
      <vt:variant>
        <vt:lpwstr>http://www.et.gr/idocs-nph/search/pdfViewerForm.html?args=5C7QrtC22wEjGnbAWBkpTXdtvSoClrL889YMamqEfyntIl9LGdkF53UIxsx942CdyqxSQYNuqAGCF0IfB9HI6hq6ZkZV96FIjCkQ8m69HTtSt55aZ1aCs2j0JVdthTejNrmKld_Dszw.</vt:lpwstr>
      </vt:variant>
      <vt:variant>
        <vt:lpwstr/>
      </vt:variant>
      <vt:variant>
        <vt:i4>2031654</vt:i4>
      </vt:variant>
      <vt:variant>
        <vt:i4>1542</vt:i4>
      </vt:variant>
      <vt:variant>
        <vt:i4>0</vt:i4>
      </vt:variant>
      <vt:variant>
        <vt:i4>5</vt:i4>
      </vt:variant>
      <vt:variant>
        <vt:lpwstr>http://www.et.gr/idocs-nph/search/pdfViewerForm.html?args=5C7QrtC22wHO1H1f3wMBQHdtvSoClrL8mwqrihVEQjztIl9LGdkF53UIxsx942CdyqxSQYNuqAGCF0IfB9HI6hq6ZkZV96FImwgFILmjJAtBx_3egN1E5OhzuR5ocr7SVgcuHducqIs.</vt:lpwstr>
      </vt:variant>
      <vt:variant>
        <vt:lpwstr/>
      </vt:variant>
      <vt:variant>
        <vt:i4>1441908</vt:i4>
      </vt:variant>
      <vt:variant>
        <vt:i4>1539</vt:i4>
      </vt:variant>
      <vt:variant>
        <vt:i4>0</vt:i4>
      </vt:variant>
      <vt:variant>
        <vt:i4>5</vt:i4>
      </vt:variant>
      <vt:variant>
        <vt:lpwstr>http://www.et.gr/idocs-nph/search/pdfViewerForm.html?args=5C7QrtC22wGTNzPxpnvztndtvSoClrL8Ql4wWfRiwJTtIl9LGdkF53UIxsx942CdyqxSQYNuqAGCF0IfB9HI6hq6ZkZV96FIWLvEgv3YFptG_CipP6lg82gzj2OZ__YbWt2x9ZP8uus.</vt:lpwstr>
      </vt:variant>
      <vt:variant>
        <vt:lpwstr/>
      </vt:variant>
      <vt:variant>
        <vt:i4>524345</vt:i4>
      </vt:variant>
      <vt:variant>
        <vt:i4>1536</vt:i4>
      </vt:variant>
      <vt:variant>
        <vt:i4>0</vt:i4>
      </vt:variant>
      <vt:variant>
        <vt:i4>5</vt:i4>
      </vt:variant>
      <vt:variant>
        <vt:lpwstr>http://www.et.gr/idocs-nph/search/pdfViewerForm.html?args=5C7QrtC22wGFk_abAsP7xndtvSoClrL8oegNlWStPL95MXD0LzQTLWPU9yLzB8V68knBzLCmTXKaO6fpVZ6Lx9hLslJUqeiQeMsnHykaxWWxQo1l22zueDlBauRxUSPRtVDUMO4-htw.</vt:lpwstr>
      </vt:variant>
      <vt:variant>
        <vt:lpwstr/>
      </vt:variant>
      <vt:variant>
        <vt:i4>7864418</vt:i4>
      </vt:variant>
      <vt:variant>
        <vt:i4>1533</vt:i4>
      </vt:variant>
      <vt:variant>
        <vt:i4>0</vt:i4>
      </vt:variant>
      <vt:variant>
        <vt:i4>5</vt:i4>
      </vt:variant>
      <vt:variant>
        <vt:lpwstr>http://www.et.gr/idocs-nph/search/pdfViewerForm.html?args=5C7QrtC22wHit7hKgnQ3o3dtvSoClrL87ZvTgFsPnU15MXD0LzQTLWPU9yLzB8V68knBzLCmTXKaO6fpVZ6Lx9hLslJUqeiQ3P3_-wb-dIGnNDf_YuEV8xgymOTjYzpiPLtISEer3Sk.</vt:lpwstr>
      </vt:variant>
      <vt:variant>
        <vt:lpwstr/>
      </vt:variant>
      <vt:variant>
        <vt:i4>50</vt:i4>
      </vt:variant>
      <vt:variant>
        <vt:i4>1530</vt:i4>
      </vt:variant>
      <vt:variant>
        <vt:i4>0</vt:i4>
      </vt:variant>
      <vt:variant>
        <vt:i4>5</vt:i4>
      </vt:variant>
      <vt:variant>
        <vt:lpwstr>http://www.et.gr/idocs-nph/search/pdfViewerForm.html?args=5C7QrtC22wHit7hKgnQ3o3dtvSoClrL8dPiJFyS0CqR5MXD0LzQTLWPU9yLzB8V68knBzLCmTXKaO6fpVZ6Lx9hLslJUqeiQfltXtICLVwRDi8wmC8-cTAeQM-D_AcDkQ5eeUm28HHY.</vt:lpwstr>
      </vt:variant>
      <vt:variant>
        <vt:lpwstr/>
      </vt:variant>
      <vt:variant>
        <vt:i4>7995473</vt:i4>
      </vt:variant>
      <vt:variant>
        <vt:i4>1527</vt:i4>
      </vt:variant>
      <vt:variant>
        <vt:i4>0</vt:i4>
      </vt:variant>
      <vt:variant>
        <vt:i4>5</vt:i4>
      </vt:variant>
      <vt:variant>
        <vt:lpwstr>http://www.et.gr/idocs-nph/search/pdfViewerForm.html?args=5C7QrtC22wGIc9CeQB02P3dtvSoClrL82yh7yZjcHft5MXD0LzQTLWPU9yLzB8V68knBzLCmTXKaO6fpVZ6Lx9hLslJUqeiQInxOSERE4Ma7T7drlh-B7e_QC9wDXTaWkvp1uGefEwU.</vt:lpwstr>
      </vt:variant>
      <vt:variant>
        <vt:lpwstr/>
      </vt:variant>
      <vt:variant>
        <vt:i4>65208329</vt:i4>
      </vt:variant>
      <vt:variant>
        <vt:i4>1524</vt:i4>
      </vt:variant>
      <vt:variant>
        <vt:i4>0</vt:i4>
      </vt:variant>
      <vt:variant>
        <vt:i4>5</vt:i4>
      </vt:variant>
      <vt:variant>
        <vt:lpwstr/>
      </vt:variant>
      <vt:variant>
        <vt:lpwstr>_ΚΙΝΗΤΙΚΟΤΗΤΑ_ΔΗΜΟΣΙΩΝ_ΥΠΑΛΛΗΛΩΝ</vt:lpwstr>
      </vt:variant>
      <vt:variant>
        <vt:i4>2162800</vt:i4>
      </vt:variant>
      <vt:variant>
        <vt:i4>1521</vt:i4>
      </vt:variant>
      <vt:variant>
        <vt:i4>0</vt:i4>
      </vt:variant>
      <vt:variant>
        <vt:i4>5</vt:i4>
      </vt:variant>
      <vt:variant>
        <vt:lpwstr>http://www.et.gr/idocs-nph/search/pdfViewerForm.html?args=5C7QrtC22wEc63YDhn5AeXdtvSoClrL8WV61VT5q8qJ5MXD0LzQTLWPU9yLzB8V68knBzLCmTXKaO6fpVZ6Lx9hLslJUqeiQMSizw-eKqfQR196tZ3I7lC6hNrylYHr77Bj6N9UUGco.</vt:lpwstr>
      </vt:variant>
      <vt:variant>
        <vt:lpwstr/>
      </vt:variant>
      <vt:variant>
        <vt:i4>4915257</vt:i4>
      </vt:variant>
      <vt:variant>
        <vt:i4>1518</vt:i4>
      </vt:variant>
      <vt:variant>
        <vt:i4>0</vt:i4>
      </vt:variant>
      <vt:variant>
        <vt:i4>5</vt:i4>
      </vt:variant>
      <vt:variant>
        <vt:lpwstr>http://www.et.gr/idocs-nph/search/pdfViewerForm.html?args=5C7QrtC22wEc63YDhn5AeXdtvSoClrL8OUaZREG_UlV5MXD0LzQTLWPU9yLzB8V68knBzLCmTXKaO6fpVZ6Lx9hLslJUqeiQS8vbm9M-AZlTfqdVRsooUoYxJplUxZclB0M7V9q7TUQ.</vt:lpwstr>
      </vt:variant>
      <vt:variant>
        <vt:lpwstr/>
      </vt:variant>
      <vt:variant>
        <vt:i4>7209081</vt:i4>
      </vt:variant>
      <vt:variant>
        <vt:i4>1515</vt:i4>
      </vt:variant>
      <vt:variant>
        <vt:i4>0</vt:i4>
      </vt:variant>
      <vt:variant>
        <vt:i4>5</vt:i4>
      </vt:variant>
      <vt:variant>
        <vt:lpwstr>http://www.et.gr/idocs-nph/search/pdfViewerForm.html?args=5C7QrtC22wHghqNAYvmYB3dtvSoClrL8yVPidM3SOKd5MXD0LzQTLWPU9yLzB8V68knBzLCmTXKaO6fpVZ6Lx9hLslJUqeiQBAM-KmaX5LK6x7osirn64n0gUYytqaOHrzt4CJnUbB8.</vt:lpwstr>
      </vt:variant>
      <vt:variant>
        <vt:lpwstr/>
      </vt:variant>
      <vt:variant>
        <vt:i4>7340038</vt:i4>
      </vt:variant>
      <vt:variant>
        <vt:i4>1512</vt:i4>
      </vt:variant>
      <vt:variant>
        <vt:i4>0</vt:i4>
      </vt:variant>
      <vt:variant>
        <vt:i4>5</vt:i4>
      </vt:variant>
      <vt:variant>
        <vt:lpwstr>http://www.et.gr/idocs-nph/search/pdfViewerForm.html?args=5C7QrtC22wEsrjP0JAlxBXdtvSoClrL89ciLegIW2m4liYHTRwL0-OJInJ48_97uHrMts-zFzeyCiBSQOpYnT00MHhcXFRTsuGgB02Ou5e-wGIrEbJWjQTD3XseBx8HUvbAT2Yj9UxE.</vt:lpwstr>
      </vt:variant>
      <vt:variant>
        <vt:lpwstr/>
      </vt:variant>
      <vt:variant>
        <vt:i4>2490425</vt:i4>
      </vt:variant>
      <vt:variant>
        <vt:i4>1509</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6881394</vt:i4>
      </vt:variant>
      <vt:variant>
        <vt:i4>1506</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2818137</vt:i4>
      </vt:variant>
      <vt:variant>
        <vt:i4>1503</vt:i4>
      </vt:variant>
      <vt:variant>
        <vt:i4>0</vt:i4>
      </vt:variant>
      <vt:variant>
        <vt:i4>5</vt:i4>
      </vt:variant>
      <vt:variant>
        <vt:lpwstr>http://www.et.gr/idocs-nph/search/pdfViewerForm.html?args=5C7QrtC22wE4q6ggiv8WTXdtvSoClrL8rzyE3xwSGuPtIl9LGdkF52dKwsMi1xmmyqxSQYNuqAGCF0IfB9HI6qSYtMQEkEHLwnFqmgJSA5WIsluV-nRwO1oKqSe4BlOTSpEWYhszF8P8UqWb_zFijB0Bm-cBYooHXv8Z-Yl-EoM9IruBXsSx2P8eeoH90X1n</vt:lpwstr>
      </vt:variant>
      <vt:variant>
        <vt:lpwstr/>
      </vt:variant>
      <vt:variant>
        <vt:i4>7012434</vt:i4>
      </vt:variant>
      <vt:variant>
        <vt:i4>1500</vt:i4>
      </vt:variant>
      <vt:variant>
        <vt:i4>0</vt:i4>
      </vt:variant>
      <vt:variant>
        <vt:i4>5</vt:i4>
      </vt:variant>
      <vt:variant>
        <vt:lpwstr>http://www.et.gr/idocs-nph/search/pdfViewerForm.html?args=5C7QrtC22wEc63YDhn5AeXdtvSoClrL8oeKAuTKOuiV5MXD0LzQTLWPU9yLzB8V68knBzLCmTXKaO6fpVZ6Lx9hLslJUqeiQUD2wrd_DazvTA7VzrBHHCFiW65Vb-dpNoezcFnrdH6o.</vt:lpwstr>
      </vt:variant>
      <vt:variant>
        <vt:lpwstr/>
      </vt:variant>
      <vt:variant>
        <vt:i4>7733316</vt:i4>
      </vt:variant>
      <vt:variant>
        <vt:i4>1497</vt:i4>
      </vt:variant>
      <vt:variant>
        <vt:i4>0</vt:i4>
      </vt:variant>
      <vt:variant>
        <vt:i4>5</vt:i4>
      </vt:variant>
      <vt:variant>
        <vt:lpwstr>http://www.et.gr/idocs-nph/search/pdfViewerForm.html?args=5C7QrtC22wEc63YDhn5AeXdtvSoClrL8hQFXG5tFjOx5MXD0LzQTLWPU9yLzB8V68knBzLCmTXKaO6fpVZ6Lx9hLslJUqeiQKXTX60jrvuL6ra72ukbF_bsU0-9sOGgeGFVCkF1Iclo.</vt:lpwstr>
      </vt:variant>
      <vt:variant>
        <vt:lpwstr/>
      </vt:variant>
      <vt:variant>
        <vt:i4>786450</vt:i4>
      </vt:variant>
      <vt:variant>
        <vt:i4>1494</vt:i4>
      </vt:variant>
      <vt:variant>
        <vt:i4>0</vt:i4>
      </vt:variant>
      <vt:variant>
        <vt:i4>5</vt:i4>
      </vt:variant>
      <vt:variant>
        <vt:lpwstr>http://www.et.gr/idocs-nph/search/pdfViewerForm.html?args=5C7QrtC22wEaosRGzKxO6XdtvSoClrL8Z9DpXoFZ5_4liYHTRwL0-OJInJ48_97uHrMts-zFzeyCiBSQOpYnT00MHhcXFRTs5vK4Lkq1fjoCpUqaK2Z1nptf4LvAqrz0fTwo9WGG7qc.</vt:lpwstr>
      </vt:variant>
      <vt:variant>
        <vt:lpwstr/>
      </vt:variant>
      <vt:variant>
        <vt:i4>6553600</vt:i4>
      </vt:variant>
      <vt:variant>
        <vt:i4>1491</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7077938</vt:i4>
      </vt:variant>
      <vt:variant>
        <vt:i4>1488</vt:i4>
      </vt:variant>
      <vt:variant>
        <vt:i4>0</vt:i4>
      </vt:variant>
      <vt:variant>
        <vt:i4>5</vt:i4>
      </vt:variant>
      <vt:variant>
        <vt:lpwstr>http://www.et.gr/idocs-nph/search/pdfViewerForm.html?args=5C7QrtC22wEaosRGzKxO6XdtvSoClrL8yNwbRNbiFj15MXD0LzQTLWPU9yLzB8V68knBzLCmTXKaO6fpVZ6Lx9hLslJUqeiQGfseVunO9uCYNE4oX0JTRswGa1TR3ELPkHXS95h4iuU.</vt:lpwstr>
      </vt:variant>
      <vt:variant>
        <vt:lpwstr/>
      </vt:variant>
      <vt:variant>
        <vt:i4>655430</vt:i4>
      </vt:variant>
      <vt:variant>
        <vt:i4>1485</vt:i4>
      </vt:variant>
      <vt:variant>
        <vt:i4>0</vt:i4>
      </vt:variant>
      <vt:variant>
        <vt:i4>5</vt:i4>
      </vt:variant>
      <vt:variant>
        <vt:lpwstr>http://www.et.gr/idocs-nph/search/pdfViewerForm.html?args=5C7QrtC22wEbA_BZxkczbHdtvSoClrL8VcYaROL9Gu95MXD0LzQTLWPU9yLzB8V68knBzLCmTXKaO6fpVZ6Lx9hLslJUqeiQPCHU3k8WST4z_eoqOQlZ-7nbNHEfY52RXuItPJXo4dg.</vt:lpwstr>
      </vt:variant>
      <vt:variant>
        <vt:lpwstr/>
      </vt:variant>
      <vt:variant>
        <vt:i4>5439508</vt:i4>
      </vt:variant>
      <vt:variant>
        <vt:i4>1482</vt:i4>
      </vt:variant>
      <vt:variant>
        <vt:i4>0</vt:i4>
      </vt:variant>
      <vt:variant>
        <vt:i4>5</vt:i4>
      </vt:variant>
      <vt:variant>
        <vt:lpwstr>http://www.et.gr/idocs-nph/search/pdfViewerForm.html?args=5C7QrtC22wEbA_BZxkczbHdtvSoClrL8GlsHHQzxqLl_zJjLAILKFuJInJ48_97uHrMts-zFzeyCiBSQOpYnT00MHhcXFRTsNj1aFuCSSgAjHfFJzyK7snfLN1qlgqghHBjeXN8Zd_o.</vt:lpwstr>
      </vt:variant>
      <vt:variant>
        <vt:lpwstr/>
      </vt:variant>
      <vt:variant>
        <vt:i4>196632</vt:i4>
      </vt:variant>
      <vt:variant>
        <vt:i4>1479</vt:i4>
      </vt:variant>
      <vt:variant>
        <vt:i4>0</vt:i4>
      </vt:variant>
      <vt:variant>
        <vt:i4>5</vt:i4>
      </vt:variant>
      <vt:variant>
        <vt:lpwstr>http://www.et.gr/idocs-nph/search/pdfViewerForm.html?args=5C7QrtC22wEbA_BZxkczbHdtvSoClrL8puV55ZCI0p33U4LPcASlceJInJ48_97uHrMts-zFzeyCiBSQOpYnT00MHhcXFRTsjgL4lvMhfSdN-dFNWjMh0JM685-dy7uVk-RHj5tABN4.</vt:lpwstr>
      </vt:variant>
      <vt:variant>
        <vt:lpwstr/>
      </vt:variant>
      <vt:variant>
        <vt:i4>3735592</vt:i4>
      </vt:variant>
      <vt:variant>
        <vt:i4>1476</vt:i4>
      </vt:variant>
      <vt:variant>
        <vt:i4>0</vt:i4>
      </vt:variant>
      <vt:variant>
        <vt:i4>5</vt:i4>
      </vt:variant>
      <vt:variant>
        <vt:lpwstr>http://www.et.gr/idocs-nph/search/pdfViewerForm.html?args=5C7QrtC22wEbA_BZxkczbHdtvSoClrL8KAgm1VVW05ztIl9LGdkF53UIxsx942CdyqxSQYNuqAGCF0IfB9HI6hq6ZkZV96FIhjUxRsYEGdS0VGl_nY9xC1MiUdj2aQygciuhCkOpUE8.</vt:lpwstr>
      </vt:variant>
      <vt:variant>
        <vt:lpwstr/>
      </vt:variant>
      <vt:variant>
        <vt:i4>3604520</vt:i4>
      </vt:variant>
      <vt:variant>
        <vt:i4>1473</vt:i4>
      </vt:variant>
      <vt:variant>
        <vt:i4>0</vt:i4>
      </vt:variant>
      <vt:variant>
        <vt:i4>5</vt:i4>
      </vt:variant>
      <vt:variant>
        <vt:lpwstr>http://www.et.gr/idocs-nph/search/pdfViewerForm.html?args=5C7QrtC22wGYK2xFpSwMnXdtvSoClrL8-SrPzKAEPjjtIl9LGdkF53UIxsx942CdyqxSQYNuqAGCF0IfB9HI6hq6ZkZV96FIukI0UzcPsWCK0LpLhpa7rhiWB4R5ntTnoWw7U8E1Amg.</vt:lpwstr>
      </vt:variant>
      <vt:variant>
        <vt:lpwstr/>
      </vt:variant>
      <vt:variant>
        <vt:i4>720945</vt:i4>
      </vt:variant>
      <vt:variant>
        <vt:i4>1470</vt:i4>
      </vt:variant>
      <vt:variant>
        <vt:i4>0</vt:i4>
      </vt:variant>
      <vt:variant>
        <vt:i4>5</vt:i4>
      </vt:variant>
      <vt:variant>
        <vt:lpwstr>http://www.et.gr/idocs-nph/search/pdfViewerForm.html?args=5C7QrtC22wFNA1ry4K61p3dtvSoClrL86BYA0d1yFht5MXD0LzQTLWPU9yLzB8V68knBzLCmTXKaO6fpVZ6Lx9hLslJUqeiQe_QpUVymD5VEgdrQnX7HzFMnmXAtI8uc99z-Ckjv2wk.</vt:lpwstr>
      </vt:variant>
      <vt:variant>
        <vt:lpwstr/>
      </vt:variant>
      <vt:variant>
        <vt:i4>6356994</vt:i4>
      </vt:variant>
      <vt:variant>
        <vt:i4>1467</vt:i4>
      </vt:variant>
      <vt:variant>
        <vt:i4>0</vt:i4>
      </vt:variant>
      <vt:variant>
        <vt:i4>5</vt:i4>
      </vt:variant>
      <vt:variant>
        <vt:lpwstr>http://www.et.gr/idocs-nph/search/pdfViewerForm.html?args=5C7QrtC22wFNA1ry4K61p3dtvSoClrL8oYhmLdkQIKDtIl9LGdkF53UIxsx942CdyqxSQYNuqAGCF0IfB9HI6hq6ZkZV96FIwf_p0JGSeu8Ft9zRKGcs4x65RqMP6CcGg1G8RrTT0QU.</vt:lpwstr>
      </vt:variant>
      <vt:variant>
        <vt:lpwstr/>
      </vt:variant>
      <vt:variant>
        <vt:i4>7405619</vt:i4>
      </vt:variant>
      <vt:variant>
        <vt:i4>1464</vt:i4>
      </vt:variant>
      <vt:variant>
        <vt:i4>0</vt:i4>
      </vt:variant>
      <vt:variant>
        <vt:i4>5</vt:i4>
      </vt:variant>
      <vt:variant>
        <vt:lpwstr>http://www.et.gr/idocs-nph/search/pdfViewerForm.html?args=5C7QrtC22wE56mFqysdfkXdtvSoClrL8rzyE3xwSGuPtIl9LGdkF53UIxsx942CdyqxSQYNuqAGCF0IfB9HI6hq6ZkZV96FIsGTF4xDEHcybrRQwDo2w3XS12ncR6vQvNQFr-xmSq8s.</vt:lpwstr>
      </vt:variant>
      <vt:variant>
        <vt:lpwstr/>
      </vt:variant>
      <vt:variant>
        <vt:i4>50</vt:i4>
      </vt:variant>
      <vt:variant>
        <vt:i4>1461</vt:i4>
      </vt:variant>
      <vt:variant>
        <vt:i4>0</vt:i4>
      </vt:variant>
      <vt:variant>
        <vt:i4>5</vt:i4>
      </vt:variant>
      <vt:variant>
        <vt:lpwstr>http://www.et.gr/idocs-nph/search/pdfViewerForm.html?args=5C7QrtC22wHit7hKgnQ3o3dtvSoClrL8dPiJFyS0CqR5MXD0LzQTLWPU9yLzB8V68knBzLCmTXKaO6fpVZ6Lx9hLslJUqeiQfltXtICLVwRDi8wmC8-cTAeQM-D_AcDkQ5eeUm28HHY.</vt:lpwstr>
      </vt:variant>
      <vt:variant>
        <vt:lpwstr/>
      </vt:variant>
      <vt:variant>
        <vt:i4>6881317</vt:i4>
      </vt:variant>
      <vt:variant>
        <vt:i4>1458</vt:i4>
      </vt:variant>
      <vt:variant>
        <vt:i4>0</vt:i4>
      </vt:variant>
      <vt:variant>
        <vt:i4>5</vt:i4>
      </vt:variant>
      <vt:variant>
        <vt:lpwstr>http://www.et.gr/idocs-nph/search/pdfViewerForm.html?args=5C7QrtC22wEE8HdDZpIXTHdtvSoClrL8PBriuq63Sul5MXD0LzQTLWPU9yLzB8V68knBzLCmTXKaO6fpVZ6Lx9hLslJUqeiQjaFyXPnxIOIYrkwpmMFPgMvFYQLSocne3KyJqsBJm98.</vt:lpwstr>
      </vt:variant>
      <vt:variant>
        <vt:lpwstr/>
      </vt:variant>
      <vt:variant>
        <vt:i4>65657</vt:i4>
      </vt:variant>
      <vt:variant>
        <vt:i4>1455</vt:i4>
      </vt:variant>
      <vt:variant>
        <vt:i4>0</vt:i4>
      </vt:variant>
      <vt:variant>
        <vt:i4>5</vt:i4>
      </vt:variant>
      <vt:variant>
        <vt:lpwstr>http://www.et.gr/idocs-nph/search/pdfViewerForm.html?args=5C7QrtC22wEE8HdDZpIXTHdtvSoClrL8Ap8iVLKqPI95MXD0LzQTLWPU9yLzB8V68knBzLCmTXKaO6fpVZ6Lx9hLslJUqeiQjZEuKfOvzcAy7s-W7rZLj9rsuNxvR5JRNs9yt_zzf2g.</vt:lpwstr>
      </vt:variant>
      <vt:variant>
        <vt:lpwstr/>
      </vt:variant>
      <vt:variant>
        <vt:i4>3997822</vt:i4>
      </vt:variant>
      <vt:variant>
        <vt:i4>1452</vt:i4>
      </vt:variant>
      <vt:variant>
        <vt:i4>0</vt:i4>
      </vt:variant>
      <vt:variant>
        <vt:i4>5</vt:i4>
      </vt:variant>
      <vt:variant>
        <vt:lpwstr>http://www.et.gr/idocs-nph/search/pdfViewerForm.html?args=5C7QrtC22wGIc9CeQB02P3dtvSoClrL8KAgm1VVW05ztIl9LGdkF53UIxsx942CdyqxSQYNuqAGCF0IfB9HI6hq6ZkZV96FInBDTCcWEzqCusEItaYJS5wrlO2TBbBBjyaPD8IzzL8c.</vt:lpwstr>
      </vt:variant>
      <vt:variant>
        <vt:lpwstr/>
      </vt:variant>
      <vt:variant>
        <vt:i4>6619215</vt:i4>
      </vt:variant>
      <vt:variant>
        <vt:i4>1449</vt:i4>
      </vt:variant>
      <vt:variant>
        <vt:i4>0</vt:i4>
      </vt:variant>
      <vt:variant>
        <vt:i4>5</vt:i4>
      </vt:variant>
      <vt:variant>
        <vt:lpwstr>http://www.et.gr/idocs-nph/search/pdfViewerForm.html?args=5C7QrtC22wHcWy5TcIpA3HdtvSoClrL89ciLegIW2m55MXD0LzQTLWPU9yLzB8V68knBzLCmTXKaO6fpVZ6Lx9hLslJUqeiQwS_hVntUGrDba98m9BO0TsELr1xHoVHEENSyt-wqhCA.</vt:lpwstr>
      </vt:variant>
      <vt:variant>
        <vt:lpwstr/>
      </vt:variant>
      <vt:variant>
        <vt:i4>7209054</vt:i4>
      </vt:variant>
      <vt:variant>
        <vt:i4>1446</vt:i4>
      </vt:variant>
      <vt:variant>
        <vt:i4>0</vt:i4>
      </vt:variant>
      <vt:variant>
        <vt:i4>5</vt:i4>
      </vt:variant>
      <vt:variant>
        <vt:lpwstr>http://www.et.gr/idocs-nph/search/pdfViewerForm.html?args=5C7QrtC22wGYK2xFpSwMnXdtvSoClrL8VngElbqsA6C4ndCieBbLVuJInJ48_97uHrMts-zFzeyCiBSQOpYnT00MHhcXFRTs6fmo65e9wNzNYTzL87IzwGUk6IH-To526qMBNkjXcd8.</vt:lpwstr>
      </vt:variant>
      <vt:variant>
        <vt:lpwstr/>
      </vt:variant>
      <vt:variant>
        <vt:i4>3735660</vt:i4>
      </vt:variant>
      <vt:variant>
        <vt:i4>1443</vt:i4>
      </vt:variant>
      <vt:variant>
        <vt:i4>0</vt:i4>
      </vt:variant>
      <vt:variant>
        <vt:i4>5</vt:i4>
      </vt:variant>
      <vt:variant>
        <vt:lpwstr>http://www.et.gr/idocs-nph/search/pdfViewerForm.html?args=5C7QrtC22wGYK2xFpSwMnXdtvSoClrL84tQ3Uej7Zml5MXD0LzQTLf7MGgcO23N88knBzLCmTXKaO6fpVZ6Lx9hLslJUqeiQnxTyMxqMcLDPknS2GxijbWfVDHECbJw3GFjP7ctOUPg.</vt:lpwstr>
      </vt:variant>
      <vt:variant>
        <vt:lpwstr/>
      </vt:variant>
      <vt:variant>
        <vt:i4>3932178</vt:i4>
      </vt:variant>
      <vt:variant>
        <vt:i4>1440</vt:i4>
      </vt:variant>
      <vt:variant>
        <vt:i4>0</vt:i4>
      </vt:variant>
      <vt:variant>
        <vt:i4>5</vt:i4>
      </vt:variant>
      <vt:variant>
        <vt:lpwstr>http://www.et.gr/idocs-nph/search/pdfViewerForm.html?args=5C7QrtC22wEiICErm5tbxndtvSoClrL8uvOCsR_YNdrtIl9LGdkF53UIxsx942CdyqxSQYNuqAGCF0IfB9HI6hq6ZkZV96FIFH264yzAGPmzzVSQcKHxzAP-Abw9tagBzpNKbXpO8V4.</vt:lpwstr>
      </vt:variant>
      <vt:variant>
        <vt:lpwstr/>
      </vt:variant>
      <vt:variant>
        <vt:i4>3014669</vt:i4>
      </vt:variant>
      <vt:variant>
        <vt:i4>1437</vt:i4>
      </vt:variant>
      <vt:variant>
        <vt:i4>0</vt:i4>
      </vt:variant>
      <vt:variant>
        <vt:i4>5</vt:i4>
      </vt:variant>
      <vt:variant>
        <vt:lpwstr>http://www.et.gr/idocs-nph/search/pdfViewerForm.html?args=5C7QrtC22wFGQ40gSLPFOXdtvSoClrL8N0XblcQU3VEpCCmqt4mgGO50VQv1JorZEmRQwePEviF8EeCoaT0MAHMVkXOQVPXq0g_M-PD7QzbZxKu5fw32FCFnyBIH96r8Psi3j8pi4Po.</vt:lpwstr>
      </vt:variant>
      <vt:variant>
        <vt:lpwstr/>
      </vt:variant>
      <vt:variant>
        <vt:i4>2687008</vt:i4>
      </vt:variant>
      <vt:variant>
        <vt:i4>1434</vt:i4>
      </vt:variant>
      <vt:variant>
        <vt:i4>0</vt:i4>
      </vt:variant>
      <vt:variant>
        <vt:i4>5</vt:i4>
      </vt:variant>
      <vt:variant>
        <vt:lpwstr>http://www.et.gr/idocs-nph/search/pdfViewerForm.html?args=5C7QrtC22wE56mFqysdfkXdtvSoClrL8hCfBO8x_Fld5MXD0LzQTLf7MGgcO23N88knBzLCmTXKaO6fpVZ6Lx9hLslJUqeiQQXdzZaCeHRIof04SAfPy4nuatvt_qBeYCD9g6TTgrxo.</vt:lpwstr>
      </vt:variant>
      <vt:variant>
        <vt:lpwstr/>
      </vt:variant>
      <vt:variant>
        <vt:i4>6291563</vt:i4>
      </vt:variant>
      <vt:variant>
        <vt:i4>1431</vt:i4>
      </vt:variant>
      <vt:variant>
        <vt:i4>0</vt:i4>
      </vt:variant>
      <vt:variant>
        <vt:i4>5</vt:i4>
      </vt:variant>
      <vt:variant>
        <vt:lpwstr>http://www.et.gr/idocs-nph/search/pdfViewerForm.html?args=5C7QrtC22wG2VoOPmnoFKHdtvSoClrL87TVLbP6RgP3tIl9LGdkF52dKwsMi1xmmyqxSQYNuqAGCF0IfB9HI6hq6ZkZV96FIlH4X3ohnfcQmTP52Ae8frhPQxt8abE2flIEwGz2AL24.</vt:lpwstr>
      </vt:variant>
      <vt:variant>
        <vt:lpwstr/>
      </vt:variant>
      <vt:variant>
        <vt:i4>2097275</vt:i4>
      </vt:variant>
      <vt:variant>
        <vt:i4>1428</vt:i4>
      </vt:variant>
      <vt:variant>
        <vt:i4>0</vt:i4>
      </vt:variant>
      <vt:variant>
        <vt:i4>5</vt:i4>
      </vt:variant>
      <vt:variant>
        <vt:lpwstr>http://www.et.gr/idocs-nph/search/pdfViewerForm.html?args=5C7QrtC22wGVo0BSic6eqXdtvSoClrL8zhQSQP9tRnopCCmqt4mgGO50VQv1JorZEmRQwePEviF8EeCoaT0MAHMVkXOQVPXq4XZrw4JBrXYSKKTALF7o4VQ3VFuF9quKDqPfSmdBHmI.</vt:lpwstr>
      </vt:variant>
      <vt:variant>
        <vt:lpwstr/>
      </vt:variant>
      <vt:variant>
        <vt:i4>65615</vt:i4>
      </vt:variant>
      <vt:variant>
        <vt:i4>1425</vt:i4>
      </vt:variant>
      <vt:variant>
        <vt:i4>0</vt:i4>
      </vt:variant>
      <vt:variant>
        <vt:i4>5</vt:i4>
      </vt:variant>
      <vt:variant>
        <vt:lpwstr>http://www.et.gr/idocs-nph/search/pdfViewerForm.html?args=5C7QrtC22wGrY_r85_PxvndtvSoClrL8SRL2byguO4d5MXD0LzQTLWPU9yLzB8V68knBzLCmTXKaO6fpVZ6Lx9hLslJUqeiQk2tl3iuiwJobxv8fwx4_K2EDS6c9VjRH_Zva8dGPRbE.</vt:lpwstr>
      </vt:variant>
      <vt:variant>
        <vt:lpwstr/>
      </vt:variant>
      <vt:variant>
        <vt:i4>852016</vt:i4>
      </vt:variant>
      <vt:variant>
        <vt:i4>1422</vt:i4>
      </vt:variant>
      <vt:variant>
        <vt:i4>0</vt:i4>
      </vt:variant>
      <vt:variant>
        <vt:i4>5</vt:i4>
      </vt:variant>
      <vt:variant>
        <vt:lpwstr>http://www.et.gr/idocs-nph/search/pdfViewerForm.html?args=5C7QrtC22wEjGnbAWBkpTXdtvSoClrL8ulSU3Qvcpf95MXD0LzQTLWPU9yLzB8V68knBzLCmTXKaO6fpVZ6Lx9hLslJUqeiQMntJtz6o6YfdSsTuw_ZRto9w2XLAlQH99PX99Ov2gGU.</vt:lpwstr>
      </vt:variant>
      <vt:variant>
        <vt:lpwstr/>
      </vt:variant>
      <vt:variant>
        <vt:i4>786487</vt:i4>
      </vt:variant>
      <vt:variant>
        <vt:i4>1419</vt:i4>
      </vt:variant>
      <vt:variant>
        <vt:i4>0</vt:i4>
      </vt:variant>
      <vt:variant>
        <vt:i4>5</vt:i4>
      </vt:variant>
      <vt:variant>
        <vt:lpwstr>http://www.et.gr/idocs-nph/search/pdfViewerForm.html?args=5C7QrtC22wEE8HdDZpIXTHdtvSoClrL8fhihF8BppWV5MXD0LzQTLWPU9yLzB8V68knBzLCmTXKaO6fpVZ6Lx9hLslJUqeiQq_r63UGazAr5RJhIF1TvXguEdL79ig-KWjwNPzkmiMc.</vt:lpwstr>
      </vt:variant>
      <vt:variant>
        <vt:lpwstr/>
      </vt:variant>
      <vt:variant>
        <vt:i4>2031677</vt:i4>
      </vt:variant>
      <vt:variant>
        <vt:i4>1416</vt:i4>
      </vt:variant>
      <vt:variant>
        <vt:i4>0</vt:i4>
      </vt:variant>
      <vt:variant>
        <vt:i4>5</vt:i4>
      </vt:variant>
      <vt:variant>
        <vt:lpwstr>http://www.et.gr/idocs-nph/search/pdfViewerForm.html?args=5C7QrtC22wHrZvzjsKBkq3dtvSoClrL8p9v1OiYRKxftIl9LGdkF53UIxsx942CdyqxSQYNuqAGCF0IfB9HI6hq6ZkZV96FIYt8kmtPYQHVZkArqjyJe9uExL_zht5df5Vdnve5rTRQ.</vt:lpwstr>
      </vt:variant>
      <vt:variant>
        <vt:lpwstr/>
      </vt:variant>
      <vt:variant>
        <vt:i4>3670113</vt:i4>
      </vt:variant>
      <vt:variant>
        <vt:i4>1413</vt:i4>
      </vt:variant>
      <vt:variant>
        <vt:i4>0</vt:i4>
      </vt:variant>
      <vt:variant>
        <vt:i4>5</vt:i4>
      </vt:variant>
      <vt:variant>
        <vt:lpwstr>http://www.et.gr/idocs-nph/search/pdfViewerForm.html?args=5C7QrtC22wHgzIpqlooT4HdtvSoClrL88zw41E2c8HV5MXD0LzQTLf7MGgcO23N88knBzLCmTXKaO6fpVZ6Lx9hLslJUqeiQvcXnlBGUHPchJyDI7gQaSJVRWDlm1-Wh10xTEIvIMeY.</vt:lpwstr>
      </vt:variant>
      <vt:variant>
        <vt:lpwstr/>
      </vt:variant>
      <vt:variant>
        <vt:i4>5111915</vt:i4>
      </vt:variant>
      <vt:variant>
        <vt:i4>1410</vt:i4>
      </vt:variant>
      <vt:variant>
        <vt:i4>0</vt:i4>
      </vt:variant>
      <vt:variant>
        <vt:i4>5</vt:i4>
      </vt:variant>
      <vt:variant>
        <vt:lpwstr>http://www.et.gr/idocs-nph/search/pdfViewerForm.html?args=5C7QrtC22wEbA_BZxkczbHdtvSoClrL8K3riT_ESGnt5MXD0LzQTLf7MGgcO23N88knBzLCmTXKaO6fpVZ6Lx9hLslJUqeiQ67vcLhLE9kalOJis_Gba_tQ1WqxXyNHvGzsic_rpR4M.</vt:lpwstr>
      </vt:variant>
      <vt:variant>
        <vt:lpwstr/>
      </vt:variant>
      <vt:variant>
        <vt:i4>3080303</vt:i4>
      </vt:variant>
      <vt:variant>
        <vt:i4>1407</vt:i4>
      </vt:variant>
      <vt:variant>
        <vt:i4>0</vt:i4>
      </vt:variant>
      <vt:variant>
        <vt:i4>5</vt:i4>
      </vt:variant>
      <vt:variant>
        <vt:lpwstr>http://www.et.gr/idocs-nph/search/pdfViewerForm.html?args=5C7QrtC22wEWFzYWFtEvQndtvSoClrL8qCMi8I76v_t5MXD0LzQTLf7MGgcO23N88knBzLCmTXKaO6fpVZ6Lx9hLslJUqeiQLYwaHDQuEE8MMr3FOFlmTUBtsGVB1FNMQ_65tHfaX4s.</vt:lpwstr>
      </vt:variant>
      <vt:variant>
        <vt:lpwstr/>
      </vt:variant>
      <vt:variant>
        <vt:i4>3407954</vt:i4>
      </vt:variant>
      <vt:variant>
        <vt:i4>1404</vt:i4>
      </vt:variant>
      <vt:variant>
        <vt:i4>0</vt:i4>
      </vt:variant>
      <vt:variant>
        <vt:i4>5</vt:i4>
      </vt:variant>
      <vt:variant>
        <vt:lpwstr>http://www.et.gr/idocs-nph/search/pdfViewerForm.html?args=5C7QrtC22wGW8w3YEhDyt3dtvSoClrL8DSgLTYXAybV5MXD0LzQTLf7MGgcO23N88knBzLCmTXKaO6fpVZ6Lx9hLslJUqeiQnxvmzstsOuRNi2Z4pbXS7MSo5c_ShTxubW8EXDUU1VE.</vt:lpwstr>
      </vt:variant>
      <vt:variant>
        <vt:lpwstr/>
      </vt:variant>
      <vt:variant>
        <vt:i4>6225940</vt:i4>
      </vt:variant>
      <vt:variant>
        <vt:i4>1401</vt:i4>
      </vt:variant>
      <vt:variant>
        <vt:i4>0</vt:i4>
      </vt:variant>
      <vt:variant>
        <vt:i4>5</vt:i4>
      </vt:variant>
      <vt:variant>
        <vt:lpwstr>http://www.et.gr/idocs-nph/search/pdfViewerForm.html?args=5C7QrtC22wED8PRhve6aLndtvSoClrL8D444lLnbZMN5MXD0LzQTLf7MGgcO23N88knBzLCmTXKaO6fpVZ6Lx9hLslJUqeiQY9B1W_1E0C62_WtAfT9pxLwXdZWSqOSow7wsBXvdcKQ.</vt:lpwstr>
      </vt:variant>
      <vt:variant>
        <vt:lpwstr/>
      </vt:variant>
      <vt:variant>
        <vt:i4>6946835</vt:i4>
      </vt:variant>
      <vt:variant>
        <vt:i4>1398</vt:i4>
      </vt:variant>
      <vt:variant>
        <vt:i4>0</vt:i4>
      </vt:variant>
      <vt:variant>
        <vt:i4>5</vt:i4>
      </vt:variant>
      <vt:variant>
        <vt:lpwstr>http://www.et.gr/idocs-nph/search/pdfViewerForm.html?args=5C7QrtC22wGIc9CeQB02P3dtvSoClrL8F6BiYHu3kPR5MXD0LzQTLf7MGgcO23N88knBzLCmTXKaO6fpVZ6Lx9hLslJUqeiQjP61L3TReN5sN6-1bP0DYLEAJCUugWy1VZMw_Ufdgro.</vt:lpwstr>
      </vt:variant>
      <vt:variant>
        <vt:lpwstr/>
      </vt:variant>
      <vt:variant>
        <vt:i4>3276877</vt:i4>
      </vt:variant>
      <vt:variant>
        <vt:i4>1395</vt:i4>
      </vt:variant>
      <vt:variant>
        <vt:i4>0</vt:i4>
      </vt:variant>
      <vt:variant>
        <vt:i4>5</vt:i4>
      </vt:variant>
      <vt:variant>
        <vt:lpwstr>http://www.et.gr/idocs-nph/search/pdfViewerForm.html?args=5C7QrtC22wGIc9CeQB02P3dtvSoClrL8OvuzA2x8Mit5MXD0LzQTLf7MGgcO23N88knBzLCmTXKaO6fpVZ6Lx9hLslJUqeiQVVlIMdqRyBsncnmG5l0L5ERbqU_Lyl9sVTZc7IrFqKQ.</vt:lpwstr>
      </vt:variant>
      <vt:variant>
        <vt:lpwstr/>
      </vt:variant>
      <vt:variant>
        <vt:i4>3735592</vt:i4>
      </vt:variant>
      <vt:variant>
        <vt:i4>1392</vt:i4>
      </vt:variant>
      <vt:variant>
        <vt:i4>0</vt:i4>
      </vt:variant>
      <vt:variant>
        <vt:i4>5</vt:i4>
      </vt:variant>
      <vt:variant>
        <vt:lpwstr>http://www.et.gr/idocs-nph/search/pdfViewerForm.html?args=5C7QrtC22wEbA_BZxkczbHdtvSoClrL8KAgm1VVW05ztIl9LGdkF53UIxsx942CdyqxSQYNuqAGCF0IfB9HI6hq6ZkZV96FIhjUxRsYEGdS0VGl_nY9xC1MiUdj2aQygciuhCkOpUE8.</vt:lpwstr>
      </vt:variant>
      <vt:variant>
        <vt:lpwstr/>
      </vt:variant>
      <vt:variant>
        <vt:i4>4849760</vt:i4>
      </vt:variant>
      <vt:variant>
        <vt:i4>1389</vt:i4>
      </vt:variant>
      <vt:variant>
        <vt:i4>0</vt:i4>
      </vt:variant>
      <vt:variant>
        <vt:i4>5</vt:i4>
      </vt:variant>
      <vt:variant>
        <vt:lpwstr>http://www.et.gr/idocs-nph/search/pdfViewerForm.html?args=5C7QrtC22wFYAFdDx4L2G3dtvSoClrL8k3ljSXX_pldp6k5uE6xNduJInJ48_97uHrMts-zFzeyCiBSQOpYnT00MHhcXFRTs_Zt0QItvoRflr6LUY2EpAGMfJJD0csiUhH4Yn0bnAgQ.</vt:lpwstr>
      </vt:variant>
      <vt:variant>
        <vt:lpwstr/>
      </vt:variant>
      <vt:variant>
        <vt:i4>7864437</vt:i4>
      </vt:variant>
      <vt:variant>
        <vt:i4>1386</vt:i4>
      </vt:variant>
      <vt:variant>
        <vt:i4>0</vt:i4>
      </vt:variant>
      <vt:variant>
        <vt:i4>5</vt:i4>
      </vt:variant>
      <vt:variant>
        <vt:lpwstr>http://www.et.gr/idocs-nph/search/pdfViewerForm.html?args=5C7QrtC22wEjGnbAWBkpTXdtvSoClrL81A0Jyv-wIgh5MXD0LzQTLWPU9yLzB8V68knBzLCmTXKaO6fpVZ6Lx9hLslJUqeiQ1ok9ZmGPJ0kS0r5uubaVJBECOrZoz0AMWovuz2TO-UE.</vt:lpwstr>
      </vt:variant>
      <vt:variant>
        <vt:lpwstr/>
      </vt:variant>
      <vt:variant>
        <vt:i4>2949218</vt:i4>
      </vt:variant>
      <vt:variant>
        <vt:i4>1383</vt:i4>
      </vt:variant>
      <vt:variant>
        <vt:i4>0</vt:i4>
      </vt:variant>
      <vt:variant>
        <vt:i4>5</vt:i4>
      </vt:variant>
      <vt:variant>
        <vt:lpwstr>http://www.et.gr/idocs-nph/search/pdfViewerForm.html?args=5C7QrtC22wGTNzPxpnvztndtvSoClrL8f0vxB4fJLjJ5MXD0LzQTLf7MGgcO23N88knBzLCmTXKaO6fpVZ6Lx9hLslJUqeiQmT_fRC7GyDov7ZIx8KBsw_uTU__JQ58riPQqtmweafc.</vt:lpwstr>
      </vt:variant>
      <vt:variant>
        <vt:lpwstr/>
      </vt:variant>
      <vt:variant>
        <vt:i4>4522111</vt:i4>
      </vt:variant>
      <vt:variant>
        <vt:i4>1380</vt:i4>
      </vt:variant>
      <vt:variant>
        <vt:i4>0</vt:i4>
      </vt:variant>
      <vt:variant>
        <vt:i4>5</vt:i4>
      </vt:variant>
      <vt:variant>
        <vt:lpwstr>http://www.et.gr/idocs-nph/search/pdfViewerForm.html?args=5C7QrtC22wGIc9CeQB02P3dtvSoClrL8Wtv5OKWZcpF5MXD0LzQTLWPU9yLzB8V68knBzLCmTXKaO6fpVZ6Lx9hLslJUqeiQFfkGE5EWvJRcObjzh_T3PwZkJULsj9Gl2YP9FA8skbk.</vt:lpwstr>
      </vt:variant>
      <vt:variant>
        <vt:lpwstr/>
      </vt:variant>
      <vt:variant>
        <vt:i4>2490425</vt:i4>
      </vt:variant>
      <vt:variant>
        <vt:i4>1377</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7536666</vt:i4>
      </vt:variant>
      <vt:variant>
        <vt:i4>1374</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6553717</vt:i4>
      </vt:variant>
      <vt:variant>
        <vt:i4>1371</vt:i4>
      </vt:variant>
      <vt:variant>
        <vt:i4>0</vt:i4>
      </vt:variant>
      <vt:variant>
        <vt:i4>5</vt:i4>
      </vt:variant>
      <vt:variant>
        <vt:lpwstr>http://www.et.gr/idocs-nph/search/pdfViewerForm.html?args=5C7QrtC22wEaosRGzKxO6XdtvSoClrL8tP77J3eAjAx5MXD0LzQTLWPU9yLzB8V68knBzLCmTXKaO6fpVZ6Lx9hLslJUqeiQGSvS-rPv81Vav9efB8Gkl8UJ20fhgPgZ1tzdaA74pvk.</vt:lpwstr>
      </vt:variant>
      <vt:variant>
        <vt:lpwstr/>
      </vt:variant>
      <vt:variant>
        <vt:i4>7274539</vt:i4>
      </vt:variant>
      <vt:variant>
        <vt:i4>1368</vt:i4>
      </vt:variant>
      <vt:variant>
        <vt:i4>0</vt:i4>
      </vt:variant>
      <vt:variant>
        <vt:i4>5</vt:i4>
      </vt:variant>
      <vt:variant>
        <vt:lpwstr>http://www.et.gr/idocs-nph/search/pdfViewerForm.html?args=5C7QrtC22wFYAFdDx4L2G3dtvSoClrL8OXOocP4PeJR5MXD0LzQTLWPU9yLzB8V68knBzLCmTXKaO6fpVZ6Lx9hLslJUqeiQMIeYAiB0p9W9Xfkuld50TuOJryrJBcaS1RdoZ3af8Tk.</vt:lpwstr>
      </vt:variant>
      <vt:variant>
        <vt:lpwstr/>
      </vt:variant>
      <vt:variant>
        <vt:i4>6881375</vt:i4>
      </vt:variant>
      <vt:variant>
        <vt:i4>1365</vt:i4>
      </vt:variant>
      <vt:variant>
        <vt:i4>0</vt:i4>
      </vt:variant>
      <vt:variant>
        <vt:i4>5</vt:i4>
      </vt:variant>
      <vt:variant>
        <vt:lpwstr>http://www.et.gr/idocs-nph/search/pdfViewerForm.html?args=5C7QrtC22wFYAFdDx4L2G3dtvSoClrL8WV10BfAfsLbuFUDqazHcNeJInJ48_97uHrMts-zFzeyCiBSQOpYnT00MHhcXFRTsvJNdiSeMFsaDhRKmesyK24TLjtJj00TMFBNkslmdPpI.</vt:lpwstr>
      </vt:variant>
      <vt:variant>
        <vt:lpwstr/>
      </vt:variant>
      <vt:variant>
        <vt:i4>2818084</vt:i4>
      </vt:variant>
      <vt:variant>
        <vt:i4>1362</vt:i4>
      </vt:variant>
      <vt:variant>
        <vt:i4>0</vt:i4>
      </vt:variant>
      <vt:variant>
        <vt:i4>5</vt:i4>
      </vt:variant>
      <vt:variant>
        <vt:lpwstr>http://www.et.gr/idocs-nph/search/pdfViewerForm.html?args=5C7QrtC22wFYAFdDx4L2G3dtvSoClrL8oXl4aC2zmBjtIl9LGdkF52dKwsMi1xmmyqxSQYNuqAGCF0IfB9HI6hq6ZkZV96FIcNn36HlXBI1pb5yzeqALDqXxMOMK-FB5i5gxn3LLi9I.</vt:lpwstr>
      </vt:variant>
      <vt:variant>
        <vt:lpwstr/>
      </vt:variant>
      <vt:variant>
        <vt:i4>1966185</vt:i4>
      </vt:variant>
      <vt:variant>
        <vt:i4>1359</vt:i4>
      </vt:variant>
      <vt:variant>
        <vt:i4>0</vt:i4>
      </vt:variant>
      <vt:variant>
        <vt:i4>5</vt:i4>
      </vt:variant>
      <vt:variant>
        <vt:lpwstr>http://www.et.gr/idocs-nph/search/pdfViewerForm.html?args=5C7QrtC22wGYK2xFpSwMnXdtvSoClrL8Rd1QVOU_cgt5MXD0LzQTLf7MGgcO23N88knBzLCmTXKaO6fpVZ6Lx9hLslJUqeiQcJa5ftrBysnwG8ueVma7MDp4RMqaZyvvxs-HMi9jBc0.</vt:lpwstr>
      </vt:variant>
      <vt:variant>
        <vt:lpwstr/>
      </vt:variant>
      <vt:variant>
        <vt:i4>1179734</vt:i4>
      </vt:variant>
      <vt:variant>
        <vt:i4>1356</vt:i4>
      </vt:variant>
      <vt:variant>
        <vt:i4>0</vt:i4>
      </vt:variant>
      <vt:variant>
        <vt:i4>5</vt:i4>
      </vt:variant>
      <vt:variant>
        <vt:lpwstr>http://www.et.gr/idocs-nph/search/pdfViewerForm.html?args=5C7QrtC22wFNA1ry4K61p3dtvSoClrL8P4476sndBGZ_zJjLAILKFuJInJ48_97uHrMts-zFzeyCiBSQOpYnT00MHhcXFRTsoTs4goAd2VC11WIAkU05bnt-y9MVqNKLu08m8roRHcs.</vt:lpwstr>
      </vt:variant>
      <vt:variant>
        <vt:lpwstr/>
      </vt:variant>
      <vt:variant>
        <vt:i4>6160471</vt:i4>
      </vt:variant>
      <vt:variant>
        <vt:i4>1353</vt:i4>
      </vt:variant>
      <vt:variant>
        <vt:i4>0</vt:i4>
      </vt:variant>
      <vt:variant>
        <vt:i4>5</vt:i4>
      </vt:variant>
      <vt:variant>
        <vt:lpwstr>http://www.et.gr/idocs-nph/search/pdfViewerForm.html?args=5C7QrtC22wFGQ40gSLPFOXdtvSoClrL8bWgEV_gQ_lTNZ8op6Z_wSuJInJ48_97uHrMts-zFzeyCiBSQOpYnT00MHhcXFRTsFKOqAjOUz6xeucKG9DJdsikadmVxmT6v8FSHmQn9Ewg.</vt:lpwstr>
      </vt:variant>
      <vt:variant>
        <vt:lpwstr/>
      </vt:variant>
      <vt:variant>
        <vt:i4>5177437</vt:i4>
      </vt:variant>
      <vt:variant>
        <vt:i4>1350</vt:i4>
      </vt:variant>
      <vt:variant>
        <vt:i4>0</vt:i4>
      </vt:variant>
      <vt:variant>
        <vt:i4>5</vt:i4>
      </vt:variant>
      <vt:variant>
        <vt:lpwstr>http://www.et.gr/idocs-nph/search/pdfViewerForm.html?args=5C7QrtC22wFGQ40gSLPFOXdtvSoClrL8ionFKVgnNuV_zJjLAILKFuJInJ48_97uHrMts-zFzeyCiBSQOpYnT00MHhcXFRTsLlHGlbMZrD10O5e1hoF-ZK5km0ETanQMECIWKN2AYT8.</vt:lpwstr>
      </vt:variant>
      <vt:variant>
        <vt:lpwstr/>
      </vt:variant>
      <vt:variant>
        <vt:i4>3670022</vt:i4>
      </vt:variant>
      <vt:variant>
        <vt:i4>1347</vt:i4>
      </vt:variant>
      <vt:variant>
        <vt:i4>0</vt:i4>
      </vt:variant>
      <vt:variant>
        <vt:i4>5</vt:i4>
      </vt:variant>
      <vt:variant>
        <vt:lpwstr>http://www.et.gr/idocs-nph/search/pdfViewerForm.html?args=5C7QrtC22wHgzIpqlooT4HdtvSoClrL8yDC9E5e67ropCCmqt4mgGEHlbmahCJFQEmRQwePEviF8EeCoaT0MAHMVkXOQVPXqMnO-q64AjQz2__u_5x6SP894W8CusTP8897tWUVFBnk.</vt:lpwstr>
      </vt:variant>
      <vt:variant>
        <vt:lpwstr/>
      </vt:variant>
      <vt:variant>
        <vt:i4>1179719</vt:i4>
      </vt:variant>
      <vt:variant>
        <vt:i4>1344</vt:i4>
      </vt:variant>
      <vt:variant>
        <vt:i4>0</vt:i4>
      </vt:variant>
      <vt:variant>
        <vt:i4>5</vt:i4>
      </vt:variant>
      <vt:variant>
        <vt:lpwstr>http://www.et.gr/idocs-nph/search/pdfViewerForm.html?args=5C7QrtC22wEtf2Ep4n9LfndtvSoClrL8-zFLpBf_Zex5MXD0LzQTLWPU9yLzB8V68knBzLCmTXKaO6fpVZ6Lx9hLslJUqeiQ27K-OsLOhAq2EE_C4Tq7cBvXZKU4crybQTgYnjBNd8o.</vt:lpwstr>
      </vt:variant>
      <vt:variant>
        <vt:lpwstr/>
      </vt:variant>
      <vt:variant>
        <vt:i4>3670137</vt:i4>
      </vt:variant>
      <vt:variant>
        <vt:i4>1341</vt:i4>
      </vt:variant>
      <vt:variant>
        <vt:i4>0</vt:i4>
      </vt:variant>
      <vt:variant>
        <vt:i4>5</vt:i4>
      </vt:variant>
      <vt:variant>
        <vt:lpwstr>http://www.et.gr/idocs-nph/search/pdfViewerForm.html?args=5C7QrtC22wFNA1ry4K61p3dtvSoClrL8NXGWS3cU8Ktp6k5uE6xNduJInJ48_97uHrMts-zFzeyCiBSQOpYnT00MHhcXFRTssH-i_-c2usflOB3NCru99TRg54tjeLUqABSDMUFZgcQ.</vt:lpwstr>
      </vt:variant>
      <vt:variant>
        <vt:lpwstr/>
      </vt:variant>
      <vt:variant>
        <vt:i4>1835119</vt:i4>
      </vt:variant>
      <vt:variant>
        <vt:i4>1338</vt:i4>
      </vt:variant>
      <vt:variant>
        <vt:i4>0</vt:i4>
      </vt:variant>
      <vt:variant>
        <vt:i4>5</vt:i4>
      </vt:variant>
      <vt:variant>
        <vt:lpwstr>http://www.et.gr/idocs-nph/search/pdfViewerForm.html?args=5C7QrtC22wFGQ40gSLPFOXdtvSoClrL8k3ljSXX_pld5MXD0LzQTLf7MGgcO23N88knBzLCmTXKaO6fpVZ6Lx9hLslJUqeiQcEw7neRmNtnhz0e36Sqpbzbx2mfLM1-wW-tppDJQVvQ.</vt:lpwstr>
      </vt:variant>
      <vt:variant>
        <vt:lpwstr/>
      </vt:variant>
      <vt:variant>
        <vt:i4>4194344</vt:i4>
      </vt:variant>
      <vt:variant>
        <vt:i4>1335</vt:i4>
      </vt:variant>
      <vt:variant>
        <vt:i4>0</vt:i4>
      </vt:variant>
      <vt:variant>
        <vt:i4>5</vt:i4>
      </vt:variant>
      <vt:variant>
        <vt:lpwstr>http://www.et.gr/idocs-nph/search/pdfViewerForm.html?args=5C7QrtC22wFalhF2BrTT7HdtvSoClrL8LVGnZcgDc4h5MXD0LzQTLf7MGgcO23N88knBzLCmTXKaO6fpVZ6Lx9hLslJUqeiQ7I6iWLYalGb7nuQVq5SFALhGePc1NEV_F8ZRSxpUYQs.</vt:lpwstr>
      </vt:variant>
      <vt:variant>
        <vt:lpwstr/>
      </vt:variant>
      <vt:variant>
        <vt:i4>7340092</vt:i4>
      </vt:variant>
      <vt:variant>
        <vt:i4>1332</vt:i4>
      </vt:variant>
      <vt:variant>
        <vt:i4>0</vt:i4>
      </vt:variant>
      <vt:variant>
        <vt:i4>5</vt:i4>
      </vt:variant>
      <vt:variant>
        <vt:lpwstr>http://www.et.gr/idocs-nph/search/pdfViewerForm.html?args=5C7QrtC22wEtf2Ep4n9LfndtvSoClrL8RQNGuy-8PDl5MXD0LzQTLf7MGgcO23N88knBzLCmTXKaO6fpVZ6Lx9hLslJUqeiQVyRnMH4xzFvG9szW11I95U02i7Y9iMb41ElMsTOXsRI.</vt:lpwstr>
      </vt:variant>
      <vt:variant>
        <vt:lpwstr/>
      </vt:variant>
      <vt:variant>
        <vt:i4>4128818</vt:i4>
      </vt:variant>
      <vt:variant>
        <vt:i4>1329</vt:i4>
      </vt:variant>
      <vt:variant>
        <vt:i4>0</vt:i4>
      </vt:variant>
      <vt:variant>
        <vt:i4>5</vt:i4>
      </vt:variant>
      <vt:variant>
        <vt:lpwstr>http://www.et.gr/idocs-nph/search/pdfViewerForm.html?args=5C7QrtC22wEeWRs27M2niXdtvSoClrL8oeKAuTKOuiV5MXD0LzQTLWPU9yLzB8V68knBzLCmTXKaO6fpVZ6Lx9hLslJUqeiQk13QAhLkK1ESXYm8-GjkiLLEGhM1juFNNeJjuX2S6fA.</vt:lpwstr>
      </vt:variant>
      <vt:variant>
        <vt:lpwstr/>
      </vt:variant>
      <vt:variant>
        <vt:i4>655484</vt:i4>
      </vt:variant>
      <vt:variant>
        <vt:i4>1326</vt:i4>
      </vt:variant>
      <vt:variant>
        <vt:i4>0</vt:i4>
      </vt:variant>
      <vt:variant>
        <vt:i4>5</vt:i4>
      </vt:variant>
      <vt:variant>
        <vt:lpwstr>http://www.et.gr/idocs-nph/search/pdfViewerForm.html?args=5C7QrtC22wEeWRs27M2niXdtvSoClrL870ttxUrqL015MXD0LzQTLf7MGgcO23N88knBzLCmTXKaO6fpVZ6Lx9hLslJUqeiQ5nNsIZfZNBbs9cVLNrT_x4v6g1Yvy4x1J8A1r8tVqXc.</vt:lpwstr>
      </vt:variant>
      <vt:variant>
        <vt:lpwstr/>
      </vt:variant>
      <vt:variant>
        <vt:i4>4784191</vt:i4>
      </vt:variant>
      <vt:variant>
        <vt:i4>1323</vt:i4>
      </vt:variant>
      <vt:variant>
        <vt:i4>0</vt:i4>
      </vt:variant>
      <vt:variant>
        <vt:i4>5</vt:i4>
      </vt:variant>
      <vt:variant>
        <vt:lpwstr>http://www.et.gr/idocs-nph/search/pdfViewerForm.html?args=5C7QrtC22wEWFzYWFtEvQndtvSoClrL8yNwbRNbiFj15MXD0LzQTLWPU9yLzB8V68knBzLCmTXKaO6fpVZ6Lx9hLslJUqeiQEdAuGEp9XFhY-VT_G5FdTqK0ZriJ4k24zxPa3k3AHsU.</vt:lpwstr>
      </vt:variant>
      <vt:variant>
        <vt:lpwstr/>
      </vt:variant>
      <vt:variant>
        <vt:i4>7274601</vt:i4>
      </vt:variant>
      <vt:variant>
        <vt:i4>1320</vt:i4>
      </vt:variant>
      <vt:variant>
        <vt:i4>0</vt:i4>
      </vt:variant>
      <vt:variant>
        <vt:i4>5</vt:i4>
      </vt:variant>
      <vt:variant>
        <vt:lpwstr>http://www.et.gr/idocs-nph/search/pdfViewerForm.html?args=5C7QrtC22wEqaJsMsZeph3dtvSoClrL8Xr8Ex4HtQ9Z5MXD0LzQTLWPU9yLzB8V68knBzLCmTXKaO6fpVZ6Lx9hLslJUqeiQvQVUOng3YAs-vFKIx1pegwidt5CXSLQWcAkQebn4CQo.</vt:lpwstr>
      </vt:variant>
      <vt:variant>
        <vt:lpwstr/>
      </vt:variant>
      <vt:variant>
        <vt:i4>7209033</vt:i4>
      </vt:variant>
      <vt:variant>
        <vt:i4>1317</vt:i4>
      </vt:variant>
      <vt:variant>
        <vt:i4>0</vt:i4>
      </vt:variant>
      <vt:variant>
        <vt:i4>5</vt:i4>
      </vt:variant>
      <vt:variant>
        <vt:lpwstr>http://www.et.gr/idocs-nph/search/pdfViewerForm.html?args=5C7QrtC22wG2VoOPmnoFKHdtvSoClrL8_bI8hIjOv855MXD0LzQTLf7MGgcO23N88knBzLCmTXKaO6fpVZ6Lx9hLslJUqeiQBrKJdt28tGKYs4wKPL6xUjuaUu0bCMHYNinizLa2Oew.</vt:lpwstr>
      </vt:variant>
      <vt:variant>
        <vt:lpwstr/>
      </vt:variant>
      <vt:variant>
        <vt:i4>5308470</vt:i4>
      </vt:variant>
      <vt:variant>
        <vt:i4>1314</vt:i4>
      </vt:variant>
      <vt:variant>
        <vt:i4>0</vt:i4>
      </vt:variant>
      <vt:variant>
        <vt:i4>5</vt:i4>
      </vt:variant>
      <vt:variant>
        <vt:lpwstr>http://www.et.gr/idocs-nph/search/pdfViewerForm.html?args=5C7QrtC22wG2VoOPmnoFKHdtvSoClrL8dCFmyIkdsjp5MXD0LzQTLf7MGgcO23N88knBzLCmTXKaO6fpVZ6Lx9hLslJUqeiQwTxyYjoYV22eRJtxcbs_T4RwyGnsZD41yRxD3YUZvQQ.</vt:lpwstr>
      </vt:variant>
      <vt:variant>
        <vt:lpwstr/>
      </vt:variant>
      <vt:variant>
        <vt:i4>6422637</vt:i4>
      </vt:variant>
      <vt:variant>
        <vt:i4>1311</vt:i4>
      </vt:variant>
      <vt:variant>
        <vt:i4>0</vt:i4>
      </vt:variant>
      <vt:variant>
        <vt:i4>5</vt:i4>
      </vt:variant>
      <vt:variant>
        <vt:lpwstr>http://www.et.gr/idocs-nph/search/pdfViewerForm.html?args=5C7QrtC22wG2VoOPmnoFKHdtvSoClrL8APWkZGPL1bntIl9LGdkF53UIxsx942CdyqxSQYNuqAGCF0IfB9HI6hq6ZkZV96FIR3AFzFLS3IKA3JO_cbeBYlyCYHuoWsM_EvPnlWs6DlA.</vt:lpwstr>
      </vt:variant>
      <vt:variant>
        <vt:lpwstr/>
      </vt:variant>
      <vt:variant>
        <vt:i4>3801139</vt:i4>
      </vt:variant>
      <vt:variant>
        <vt:i4>1308</vt:i4>
      </vt:variant>
      <vt:variant>
        <vt:i4>0</vt:i4>
      </vt:variant>
      <vt:variant>
        <vt:i4>5</vt:i4>
      </vt:variant>
      <vt:variant>
        <vt:lpwstr>http://www.et.gr/idocs-nph/search/pdfViewerForm.html?args=5C7QrtC22wG2VoOPmnoFKHdtvSoClrL8MlragaduPJbtIl9LGdkF52dKwsMi1xmmyqxSQYNuqAGCF0IfB9HI6hq6ZkZV96FIkFmeHv8volLR5s9lksVcxnd7jWFiMJVToYo0iN-Q680.</vt:lpwstr>
      </vt:variant>
      <vt:variant>
        <vt:lpwstr/>
      </vt:variant>
      <vt:variant>
        <vt:i4>6291468</vt:i4>
      </vt:variant>
      <vt:variant>
        <vt:i4>1305</vt:i4>
      </vt:variant>
      <vt:variant>
        <vt:i4>0</vt:i4>
      </vt:variant>
      <vt:variant>
        <vt:i4>5</vt:i4>
      </vt:variant>
      <vt:variant>
        <vt:lpwstr>http://www.et.gr/idocs-nph/search/pdfViewerForm.html?args=5C7QrtC22wF7YkbUtryc43dtvSoClrL85NiJq5bJdVR5MXD0LzQTLWPU9yLzB8V68knBzLCmTXKaO6fpVZ6Lx9hLslJUqeiQAs0rqthtN_SWC4gNt8FmI9uYAyrB-f_KTHlzA_-Z4sw.</vt:lpwstr>
      </vt:variant>
      <vt:variant>
        <vt:lpwstr/>
      </vt:variant>
      <vt:variant>
        <vt:i4>1835080</vt:i4>
      </vt:variant>
      <vt:variant>
        <vt:i4>1302</vt:i4>
      </vt:variant>
      <vt:variant>
        <vt:i4>0</vt:i4>
      </vt:variant>
      <vt:variant>
        <vt:i4>5</vt:i4>
      </vt:variant>
      <vt:variant>
        <vt:lpwstr>http://www.et.gr/idocs-nph/search/pdfViewerForm.html?args=5C7QrtC22wF7YkbUtryc43dtvSoClrL8O8rYwwqcc7DtIl9LGdkF53UIxsx942CdyqxSQYNuqAGCF0IfB9HI6hq6ZkZV96FIGx9CcdVadDPYRy_93sra3sAPtuSjvCZoC_RmD-XOhU8.</vt:lpwstr>
      </vt:variant>
      <vt:variant>
        <vt:lpwstr/>
      </vt:variant>
      <vt:variant>
        <vt:i4>4980790</vt:i4>
      </vt:variant>
      <vt:variant>
        <vt:i4>1299</vt:i4>
      </vt:variant>
      <vt:variant>
        <vt:i4>0</vt:i4>
      </vt:variant>
      <vt:variant>
        <vt:i4>5</vt:i4>
      </vt:variant>
      <vt:variant>
        <vt:lpwstr>http://www.et.gr/idocs-nph/search/pdfViewerForm.html?args=5C7QrtC22wFWwnXHUzxPWXdtvSoClrL8GVKc5uAXifXtIl9LGdkF53UIxsx942CdyqxSQYNuqAGCF0IfB9HI6hq6ZkZV96FIq5BHbKytj4U8KBiG3DctGCdWcikfohMk1CdYfSY_yu4.</vt:lpwstr>
      </vt:variant>
      <vt:variant>
        <vt:lpwstr/>
      </vt:variant>
      <vt:variant>
        <vt:i4>7405647</vt:i4>
      </vt:variant>
      <vt:variant>
        <vt:i4>1296</vt:i4>
      </vt:variant>
      <vt:variant>
        <vt:i4>0</vt:i4>
      </vt:variant>
      <vt:variant>
        <vt:i4>5</vt:i4>
      </vt:variant>
      <vt:variant>
        <vt:lpwstr>http://www.et.gr/idocs-nph/search/pdfViewerForm.html?args=5C7QrtC22wEeWRs27M2niXdtvSoClrL8EutC16MJvBwliYHTRwL0-OJInJ48_97uHrMts-zFzeyCiBSQOpYnT00MHhcXFRTsowdEWJwriwng7dVoolYOgCTWR1NLxDUxEbrE4eknFO4.</vt:lpwstr>
      </vt:variant>
      <vt:variant>
        <vt:lpwstr/>
      </vt:variant>
      <vt:variant>
        <vt:i4>655405</vt:i4>
      </vt:variant>
      <vt:variant>
        <vt:i4>1293</vt:i4>
      </vt:variant>
      <vt:variant>
        <vt:i4>0</vt:i4>
      </vt:variant>
      <vt:variant>
        <vt:i4>5</vt:i4>
      </vt:variant>
      <vt:variant>
        <vt:lpwstr>http://www.et.gr/idocs-nph/search/pdfViewerForm.html?args=5C7QrtC22wEeWRs27M2niXdtvSoClrL8Mdk-Qqj2Nad5MXD0LzQTLf7MGgcO23N88knBzLCmTXKaO6fpVZ6Lx9hLslJUqeiQ7I-mBz0_dZwZZr9ZnrdVBsEGJcnfJWTwsfLq9UjNszA.</vt:lpwstr>
      </vt:variant>
      <vt:variant>
        <vt:lpwstr/>
      </vt:variant>
      <vt:variant>
        <vt:i4>6815864</vt:i4>
      </vt:variant>
      <vt:variant>
        <vt:i4>1290</vt:i4>
      </vt:variant>
      <vt:variant>
        <vt:i4>0</vt:i4>
      </vt:variant>
      <vt:variant>
        <vt:i4>5</vt:i4>
      </vt:variant>
      <vt:variant>
        <vt:lpwstr>http://www.et.gr/idocs-nph/search/pdfViewerForm.html?args=5C7QrtC22wEqaJsMsZeph3dtvSoClrL8q6KUEZFb2m55MXD0LzQTLf7MGgcO23N88knBzLCmTXKaO6fpVZ6Lx9hLslJUqeiQPqRtqZawdybrpjBRhT1di3Myr75ferizNlB3ZrbAj0g.</vt:lpwstr>
      </vt:variant>
      <vt:variant>
        <vt:lpwstr/>
      </vt:variant>
      <vt:variant>
        <vt:i4>7733367</vt:i4>
      </vt:variant>
      <vt:variant>
        <vt:i4>1287</vt:i4>
      </vt:variant>
      <vt:variant>
        <vt:i4>0</vt:i4>
      </vt:variant>
      <vt:variant>
        <vt:i4>5</vt:i4>
      </vt:variant>
      <vt:variant>
        <vt:lpwstr>http://www.et.gr/idocs-nph/search/pdfViewerForm.html?args=5C7QrtC22wFWwnXHUzxPWXdtvSoClrL8mcfM0kee_X95MXD0LzQTLf7MGgcO23N88knBzLCmTXKaO6fpVZ6Lx9hLslJUqeiQoMREnVQ6KfpWwK9GPe3gWNn40Qjqe-fr_zFlpCD20ms.</vt:lpwstr>
      </vt:variant>
      <vt:variant>
        <vt:lpwstr/>
      </vt:variant>
      <vt:variant>
        <vt:i4>5046337</vt:i4>
      </vt:variant>
      <vt:variant>
        <vt:i4>1284</vt:i4>
      </vt:variant>
      <vt:variant>
        <vt:i4>0</vt:i4>
      </vt:variant>
      <vt:variant>
        <vt:i4>5</vt:i4>
      </vt:variant>
      <vt:variant>
        <vt:lpwstr>http://www.et.gr/idocs-nph/search/pdfViewerForm.html?args=5C7QrtC22wFWwnXHUzxPWXdtvSoClrL8NXIQRYq8ULt5MXD0LzQTLf7MGgcO23N88knBzLCmTXKaO6fpVZ6Lx9hLslJUqeiQt7qF_Lil4dJx4mecWMOIls3T5nH_T3Fho1AmsS079-Q.</vt:lpwstr>
      </vt:variant>
      <vt:variant>
        <vt:lpwstr/>
      </vt:variant>
      <vt:variant>
        <vt:i4>6619253</vt:i4>
      </vt:variant>
      <vt:variant>
        <vt:i4>1281</vt:i4>
      </vt:variant>
      <vt:variant>
        <vt:i4>0</vt:i4>
      </vt:variant>
      <vt:variant>
        <vt:i4>5</vt:i4>
      </vt:variant>
      <vt:variant>
        <vt:lpwstr>http://www.et.gr/idocs-nph/search/pdfViewerForm.html?args=5C7QrtC22wFZVaaeTcpr-3dtvSoClrL8P9n216X2JYV5MXD0LzQTLf7MGgcO23N88knBzLCmTXKaO6fpVZ6Lx9hLslJUqeiQQ4_bFApdj2jV_T9vUwS7HsFgAtjn6Oi737MYWp2nzIc.</vt:lpwstr>
      </vt:variant>
      <vt:variant>
        <vt:lpwstr/>
      </vt:variant>
      <vt:variant>
        <vt:i4>131115</vt:i4>
      </vt:variant>
      <vt:variant>
        <vt:i4>1278</vt:i4>
      </vt:variant>
      <vt:variant>
        <vt:i4>0</vt:i4>
      </vt:variant>
      <vt:variant>
        <vt:i4>5</vt:i4>
      </vt:variant>
      <vt:variant>
        <vt:lpwstr>http://www.et.gr/idocs-nph/search/pdfViewerForm.html?args=5C7QrtC22wFZVaaeTcpr-3dtvSoClrL8xBGGez8vxJZ5MXD0LzQTLf7MGgcO23N88knBzLCmTXKaO6fpVZ6Lx9hLslJUqeiQb6Nji8r5lta3TAPtQs1c2cnXDPErMTk_CrSK9HzAVyU.</vt:lpwstr>
      </vt:variant>
      <vt:variant>
        <vt:lpwstr/>
      </vt:variant>
      <vt:variant>
        <vt:i4>6750306</vt:i4>
      </vt:variant>
      <vt:variant>
        <vt:i4>1275</vt:i4>
      </vt:variant>
      <vt:variant>
        <vt:i4>0</vt:i4>
      </vt:variant>
      <vt:variant>
        <vt:i4>5</vt:i4>
      </vt:variant>
      <vt:variant>
        <vt:lpwstr>http://www.et.gr/idocs-nph/search/pdfViewerForm.html?args=5C7QrtC22wGTNzPxpnvztndtvSoClrL8n_gAkMy7leJ5MXD0LzQTLf7MGgcO23N88knBzLCmTXKaO6fpVZ6Lx9hLslJUqeiQ1ufYtiVEL0K-TO2PcNz_EmcXBMn6m4Fe2GXD8TX2GVs.</vt:lpwstr>
      </vt:variant>
      <vt:variant>
        <vt:lpwstr/>
      </vt:variant>
      <vt:variant>
        <vt:i4>2752632</vt:i4>
      </vt:variant>
      <vt:variant>
        <vt:i4>1272</vt:i4>
      </vt:variant>
      <vt:variant>
        <vt:i4>0</vt:i4>
      </vt:variant>
      <vt:variant>
        <vt:i4>5</vt:i4>
      </vt:variant>
      <vt:variant>
        <vt:lpwstr>http://www.et.gr/idocs-nph/search/pdfViewerForm.html?args=5C7QrtC22wED8PRhve6aLndtvSoClrL8vJ4GKx8iICXtIl9LGdkF52dKwsMi1xmmyqxSQYNuqAGCF0IfB9HI6hq6ZkZV96FIlO7fjuA9yIlodECnhWzhzCrmux_uyKWKcF_5oTwduUQ.</vt:lpwstr>
      </vt:variant>
      <vt:variant>
        <vt:lpwstr/>
      </vt:variant>
      <vt:variant>
        <vt:i4>6357035</vt:i4>
      </vt:variant>
      <vt:variant>
        <vt:i4>1269</vt:i4>
      </vt:variant>
      <vt:variant>
        <vt:i4>0</vt:i4>
      </vt:variant>
      <vt:variant>
        <vt:i4>5</vt:i4>
      </vt:variant>
      <vt:variant>
        <vt:lpwstr>http://www.et.gr/idocs-nph/search/pdfViewerForm.html?args=5C7QrtC22wEE8HdDZpIXTHdtvSoClrL8rzyE3xwSGuPtIl9LGdkF53UIxsx942CdyqxSQYNuqAGCF0IfB9HI6hq6ZkZV96FIpXuVa1wDQL3m9Bpc8nvYb3K65vTbLFLA7r8GK-LKU1I.</vt:lpwstr>
      </vt:variant>
      <vt:variant>
        <vt:lpwstr/>
      </vt:variant>
      <vt:variant>
        <vt:i4>1376333</vt:i4>
      </vt:variant>
      <vt:variant>
        <vt:i4>1266</vt:i4>
      </vt:variant>
      <vt:variant>
        <vt:i4>0</vt:i4>
      </vt:variant>
      <vt:variant>
        <vt:i4>5</vt:i4>
      </vt:variant>
      <vt:variant>
        <vt:lpwstr>http://www.et.gr/idocs-nph/search/pdfViewerForm.html?args=5C7QrtC22wHxY9m0TgvYxHdtvSoClrL8-kHpWutyuUR5MXD0LzQTLWPU9yLzB8V68knBzLCmTXKaO6fpVZ6Lx9hLslJUqeiQd5iHWh4ApbO-k38qj-kUYvB-Nv_F-w3FBhm-f4swV_I.</vt:lpwstr>
      </vt:variant>
      <vt:variant>
        <vt:lpwstr/>
      </vt:variant>
      <vt:variant>
        <vt:i4>2621557</vt:i4>
      </vt:variant>
      <vt:variant>
        <vt:i4>1263</vt:i4>
      </vt:variant>
      <vt:variant>
        <vt:i4>0</vt:i4>
      </vt:variant>
      <vt:variant>
        <vt:i4>5</vt:i4>
      </vt:variant>
      <vt:variant>
        <vt:lpwstr>http://www.et.gr/idocs-nph/search/pdfViewerForm.html?args=5C7QrtC22wFluEIlbBWzpXdtvSoClrL8EutC16MJvBx5MXD0LzQTLWPU9yLzB8V68knBzLCmTXKaO6fpVZ6Lx9hLslJUqeiQJ151J2LB3iIvnCSHqxJnhdpYc8OyQD6YEBqpdWhn8Og.</vt:lpwstr>
      </vt:variant>
      <vt:variant>
        <vt:lpwstr/>
      </vt:variant>
      <vt:variant>
        <vt:i4>655445</vt:i4>
      </vt:variant>
      <vt:variant>
        <vt:i4>1260</vt:i4>
      </vt:variant>
      <vt:variant>
        <vt:i4>0</vt:i4>
      </vt:variant>
      <vt:variant>
        <vt:i4>5</vt:i4>
      </vt:variant>
      <vt:variant>
        <vt:lpwstr>http://www.et.gr/idocs-nph/search/pdfViewerForm.html?args=5C7QrtC22wGk0V-35MqEU3dtvSoClrL8yNwbRNbiFj15MXD0LzQTLWPU9yLzB8V68knBzLCmTXKaO6fpVZ6Lx9hLslJUqeiQuc6QipTwYbwuPqU_XZq9Wdt-_M0OJEO4vaSl9JcK5U0.</vt:lpwstr>
      </vt:variant>
      <vt:variant>
        <vt:lpwstr/>
      </vt:variant>
      <vt:variant>
        <vt:i4>6357118</vt:i4>
      </vt:variant>
      <vt:variant>
        <vt:i4>1257</vt:i4>
      </vt:variant>
      <vt:variant>
        <vt:i4>0</vt:i4>
      </vt:variant>
      <vt:variant>
        <vt:i4>5</vt:i4>
      </vt:variant>
      <vt:variant>
        <vt:lpwstr>http://www.et.gr/idocs-nph/search/pdfViewerForm.html?args=5C7QrtC22wEiJ_eYPESKJHdtvSoClrL8wKsDxGjkYKjtIl9LGdkF53UIxsx942CdyqxSQYNuqAGCF0IfB9HI6hq6ZkZV96FIOPbufjCkXxNazm06uXu_bppjHn5z2hSOQcC0HvGjk6s.</vt:lpwstr>
      </vt:variant>
      <vt:variant>
        <vt:lpwstr/>
      </vt:variant>
      <vt:variant>
        <vt:i4>2490425</vt:i4>
      </vt:variant>
      <vt:variant>
        <vt:i4>1254</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2752561</vt:i4>
      </vt:variant>
      <vt:variant>
        <vt:i4>1251</vt:i4>
      </vt:variant>
      <vt:variant>
        <vt:i4>0</vt:i4>
      </vt:variant>
      <vt:variant>
        <vt:i4>5</vt:i4>
      </vt:variant>
      <vt:variant>
        <vt:lpwstr>http://www.et.gr/idocs-nph/search/pdfViewerForm.html?args=5C7QrtC22wE4q6ggiv8WTXdtvSoClrL8ttouwEb4QoTNZ8op6Z_wSuJInJ48_97uHrMts-zFzeyCiBSQOpYnTy36MacmUFCx2ppFvBej56Mmc8Qdb8ZfRJqZnsIAdk8Lv_e6czmhEembNmZCMxLMtWE_9I-lLY9tuHtfcaKZ0yoA5vOwLGgeKeHOLQFmpOKp</vt:lpwstr>
      </vt:variant>
      <vt:variant>
        <vt:lpwstr/>
      </vt:variant>
      <vt:variant>
        <vt:i4>720929</vt:i4>
      </vt:variant>
      <vt:variant>
        <vt:i4>1248</vt:i4>
      </vt:variant>
      <vt:variant>
        <vt:i4>0</vt:i4>
      </vt:variant>
      <vt:variant>
        <vt:i4>5</vt:i4>
      </vt:variant>
      <vt:variant>
        <vt:lpwstr>http://www.et.gr/idocs-nph/search/pdfViewerForm.html?args=5C7QrtC22wEbA_BZxkczbHdtvSoClrL879lgF_jwvvXtIl9LGdkF53UIxsx942CdyqxSQYNuqAGCF0IfB9HI6hq6ZkZV96FI4N-uutrsqbr_Kp5tG9rsxt26BvYCgIBzI0rA5ejbKyM.</vt:lpwstr>
      </vt:variant>
      <vt:variant>
        <vt:lpwstr/>
      </vt:variant>
      <vt:variant>
        <vt:i4>7077923</vt:i4>
      </vt:variant>
      <vt:variant>
        <vt:i4>1245</vt:i4>
      </vt:variant>
      <vt:variant>
        <vt:i4>0</vt:i4>
      </vt:variant>
      <vt:variant>
        <vt:i4>5</vt:i4>
      </vt:variant>
      <vt:variant>
        <vt:lpwstr>http://www.et.gr/idocs-nph/search/pdfViewerForm.html?args=5C7QrtC22wFYAFdDx4L2G3dtvSoClrL84tQ3Uej7Zml5MXD0LzQTLWPU9yLzB8V68knBzLCmTXKaO6fpVZ6Lx9hLslJUqeiQiiD930OBDBHUohi1lAlpD-vAa2f_8ua_g5tppHc83kc.</vt:lpwstr>
      </vt:variant>
      <vt:variant>
        <vt:lpwstr/>
      </vt:variant>
      <vt:variant>
        <vt:i4>7077920</vt:i4>
      </vt:variant>
      <vt:variant>
        <vt:i4>1242</vt:i4>
      </vt:variant>
      <vt:variant>
        <vt:i4>0</vt:i4>
      </vt:variant>
      <vt:variant>
        <vt:i4>5</vt:i4>
      </vt:variant>
      <vt:variant>
        <vt:lpwstr>http://www.et.gr/idocs-nph/search/pdfViewerForm.html?args=5C7QrtC22wGYK2xFpSwMnXdtvSoClrL88VQbDIJsbtp5MXD0LzQTLWPU9yLzB8V68knBzLCmTXKaO6fpVZ6Lx9hLslJUqeiQd4aEkZwAZYuGDzkxOESQBwvAEs3oNqHU8W1byQqBwEg.</vt:lpwstr>
      </vt:variant>
      <vt:variant>
        <vt:lpwstr/>
      </vt:variant>
      <vt:variant>
        <vt:i4>5701695</vt:i4>
      </vt:variant>
      <vt:variant>
        <vt:i4>1239</vt:i4>
      </vt:variant>
      <vt:variant>
        <vt:i4>0</vt:i4>
      </vt:variant>
      <vt:variant>
        <vt:i4>5</vt:i4>
      </vt:variant>
      <vt:variant>
        <vt:lpwstr>http://www.et.gr/idocs-nph/search/pdfViewerForm.html?args=5C7QrtC22wGYK2xFpSwMnXdtvSoClrL8APWkZGPL1bntIl9LGdkF53UIxsx942CdyqxSQYNuqAGCF0IfB9HI6hq6ZkZV96FIWsOmW7OuWxKWxcqn0yKp-zMUIZHD-gnZHnz9N_jOmcQ.</vt:lpwstr>
      </vt:variant>
      <vt:variant>
        <vt:lpwstr/>
      </vt:variant>
      <vt:variant>
        <vt:i4>3604520</vt:i4>
      </vt:variant>
      <vt:variant>
        <vt:i4>1236</vt:i4>
      </vt:variant>
      <vt:variant>
        <vt:i4>0</vt:i4>
      </vt:variant>
      <vt:variant>
        <vt:i4>5</vt:i4>
      </vt:variant>
      <vt:variant>
        <vt:lpwstr>http://www.et.gr/idocs-nph/search/pdfViewerForm.html?args=5C7QrtC22wGYK2xFpSwMnXdtvSoClrL8-SrPzKAEPjjtIl9LGdkF53UIxsx942CdyqxSQYNuqAGCF0IfB9HI6hq6ZkZV96FIukI0UzcPsWCK0LpLhpa7rhiWB4R5ntTnoWw7U8E1Amg.</vt:lpwstr>
      </vt:variant>
      <vt:variant>
        <vt:lpwstr/>
      </vt:variant>
      <vt:variant>
        <vt:i4>7733254</vt:i4>
      </vt:variant>
      <vt:variant>
        <vt:i4>1233</vt:i4>
      </vt:variant>
      <vt:variant>
        <vt:i4>0</vt:i4>
      </vt:variant>
      <vt:variant>
        <vt:i4>5</vt:i4>
      </vt:variant>
      <vt:variant>
        <vt:lpwstr>http://www.et.gr/idocs-nph/search/pdfViewerForm.html?args=5C7QrtC22wGYK2xFpSwMnXdtvSoClrL8fss9ofyoJlDtIl9LGdkF53UIxsx942CdyqxSQYNuqAGCF0IfB9HI6hq6ZkZV96FIB6ePtJ1a1RF5Ea1-_ab57qaFOp3WU27UX8kjdMIhl1w.</vt:lpwstr>
      </vt:variant>
      <vt:variant>
        <vt:lpwstr/>
      </vt:variant>
      <vt:variant>
        <vt:i4>1114215</vt:i4>
      </vt:variant>
      <vt:variant>
        <vt:i4>1230</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5505150</vt:i4>
      </vt:variant>
      <vt:variant>
        <vt:i4>1227</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2031677</vt:i4>
      </vt:variant>
      <vt:variant>
        <vt:i4>1224</vt:i4>
      </vt:variant>
      <vt:variant>
        <vt:i4>0</vt:i4>
      </vt:variant>
      <vt:variant>
        <vt:i4>5</vt:i4>
      </vt:variant>
      <vt:variant>
        <vt:lpwstr>http://www.et.gr/idocs-nph/search/pdfViewerForm.html?args=5C7QrtC22wHrZvzjsKBkq3dtvSoClrL8p9v1OiYRKxftIl9LGdkF53UIxsx942CdyqxSQYNuqAGCF0IfB9HI6hq6ZkZV96FIYt8kmtPYQHVZkArqjyJe9uExL_zht5df5Vdnve5rTRQ.</vt:lpwstr>
      </vt:variant>
      <vt:variant>
        <vt:lpwstr/>
      </vt:variant>
      <vt:variant>
        <vt:i4>4128871</vt:i4>
      </vt:variant>
      <vt:variant>
        <vt:i4>1221</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3997751</vt:i4>
      </vt:variant>
      <vt:variant>
        <vt:i4>1218</vt:i4>
      </vt:variant>
      <vt:variant>
        <vt:i4>0</vt:i4>
      </vt:variant>
      <vt:variant>
        <vt:i4>5</vt:i4>
      </vt:variant>
      <vt:variant>
        <vt:lpwstr>http://www.et.gr/idocs-nph/search/pdfViewerForm.html?args=5C7QrtC22wFalhF2BrTT7HdtvSoClrL8OefyJx-9-XR5MXD0LzQTLWPU9yLzB8V68knBzLCmTXKaO6fpVZ6Lx9hLslJUqeiQDubWDGGEPsWAG47fvAOToz7H7h5zPjY64aoUfbD2KRY.</vt:lpwstr>
      </vt:variant>
      <vt:variant>
        <vt:lpwstr/>
      </vt:variant>
      <vt:variant>
        <vt:i4>4259967</vt:i4>
      </vt:variant>
      <vt:variant>
        <vt:i4>1215</vt:i4>
      </vt:variant>
      <vt:variant>
        <vt:i4>0</vt:i4>
      </vt:variant>
      <vt:variant>
        <vt:i4>5</vt:i4>
      </vt:variant>
      <vt:variant>
        <vt:lpwstr>http://www.et.gr/idocs-nph/search/pdfViewerForm.html?args=5C7QrtC22wFalhF2BrTT7HdtvSoClrL82yh7yZjcHft5MXD0LzQTLWPU9yLzB8V68knBzLCmTXKaO6fpVZ6Lx9hLslJUqeiQ6MFjdf6rTOasOlq_cvEYcGEUK7U8ixDAMeRTkpk8b98.</vt:lpwstr>
      </vt:variant>
      <vt:variant>
        <vt:lpwstr/>
      </vt:variant>
      <vt:variant>
        <vt:i4>7536757</vt:i4>
      </vt:variant>
      <vt:variant>
        <vt:i4>1212</vt:i4>
      </vt:variant>
      <vt:variant>
        <vt:i4>0</vt:i4>
      </vt:variant>
      <vt:variant>
        <vt:i4>5</vt:i4>
      </vt:variant>
      <vt:variant>
        <vt:lpwstr>C:\Users\laskarit\Desktop\18kAEhATUkJb0x1LIdQ163nV9K--td6SIuavJGZ78J6zCoDy2cRVAQYzRKy3wdFo3W2sb7wfhfqnB</vt:lpwstr>
      </vt:variant>
      <vt:variant>
        <vt:lpwstr/>
      </vt:variant>
      <vt:variant>
        <vt:i4>65572</vt:i4>
      </vt:variant>
      <vt:variant>
        <vt:i4>1209</vt:i4>
      </vt:variant>
      <vt:variant>
        <vt:i4>0</vt:i4>
      </vt:variant>
      <vt:variant>
        <vt:i4>5</vt:i4>
      </vt:variant>
      <vt:variant>
        <vt:lpwstr>http://www.et.gr/idocs-nph/search/pdfViewerForm.html?args=5C7QrtC22wFHp_31M9ESQXdtvSoClrL8Yu9oWyR4rBbtIl9LGdkF53UIxsx942CdyqxSQYNuqAGCF0IfB9HI6hq6ZkZV96FIefQmiEnNjut4wrI5PHWlUU0USjxG0Co3JyGc4YQWWZ0.</vt:lpwstr>
      </vt:variant>
      <vt:variant>
        <vt:lpwstr/>
      </vt:variant>
      <vt:variant>
        <vt:i4>4980827</vt:i4>
      </vt:variant>
      <vt:variant>
        <vt:i4>1206</vt:i4>
      </vt:variant>
      <vt:variant>
        <vt:i4>0</vt:i4>
      </vt:variant>
      <vt:variant>
        <vt:i4>5</vt:i4>
      </vt:variant>
      <vt:variant>
        <vt:lpwstr>http://www.et.gr/idocs-nph/search/pdfViewerForm.html?args=5C7QrtC22wE4q6ggiv8WTXdtvSoClrL8z3KynwC3ixF_zJjLAILKFuJInJ48_97uHrMts-zFzeyCiBSQOpYnT00MHhcXFRTsQp90KnRXImpdCiNdBNxcPOcK4M7KoCiZC44KvSFLWFc.</vt:lpwstr>
      </vt:variant>
      <vt:variant>
        <vt:lpwstr/>
      </vt:variant>
      <vt:variant>
        <vt:i4>2752561</vt:i4>
      </vt:variant>
      <vt:variant>
        <vt:i4>1203</vt:i4>
      </vt:variant>
      <vt:variant>
        <vt:i4>0</vt:i4>
      </vt:variant>
      <vt:variant>
        <vt:i4>5</vt:i4>
      </vt:variant>
      <vt:variant>
        <vt:lpwstr>http://www.et.gr/idocs-nph/search/pdfViewerForm.html?args=5C7QrtC22wE4q6ggiv8WTXdtvSoClrL8ttouwEb4QoTNZ8op6Z_wSuJInJ48_97uHrMts-zFzeyCiBSQOpYnTy36MacmUFCx2ppFvBej56Mmc8Qdb8ZfRJqZnsIAdk8Lv_e6czmhEembNmZCMxLMtWE_9I-lLY9tuHtfcaKZ0yoA5vOwLGgeKeHOLQFmpOKp</vt:lpwstr>
      </vt:variant>
      <vt:variant>
        <vt:lpwstr/>
      </vt:variant>
      <vt:variant>
        <vt:i4>6881305</vt:i4>
      </vt:variant>
      <vt:variant>
        <vt:i4>1200</vt:i4>
      </vt:variant>
      <vt:variant>
        <vt:i4>0</vt:i4>
      </vt:variant>
      <vt:variant>
        <vt:i4>5</vt:i4>
      </vt:variant>
      <vt:variant>
        <vt:lpwstr>http://www.et.gr/idocs-nph/search/pdfViewerForm.html?args=5C7QrtC22wE4q6ggiv8WTXdtvSoClrL8Tq6rbLkT5HR5MXD0LzQTLf7MGgcO23N88knBzLCmTXKaO6fpVZ6Lx3UnKl3nP8NxdnJ5r9cmWyJWelDvWS_18kAEhATUkJb0x1LIdQ163nV9K--td6SIuTobS2oSaS2zXrYZ5iLggMUCc8M2SBuA5IqcgRXWkpJM</vt:lpwstr>
      </vt:variant>
      <vt:variant>
        <vt:lpwstr/>
      </vt:variant>
      <vt:variant>
        <vt:i4>2949234</vt:i4>
      </vt:variant>
      <vt:variant>
        <vt:i4>1197</vt:i4>
      </vt:variant>
      <vt:variant>
        <vt:i4>0</vt:i4>
      </vt:variant>
      <vt:variant>
        <vt:i4>5</vt:i4>
      </vt:variant>
      <vt:variant>
        <vt:lpwstr>http://www.et.gr/idocs-nph/search/pdfViewerForm.html?args=5C7QrtC22wEc63YDhn5AeXdtvSoClrL8jiNRVGgNfKB5MXD0LzQTLWPU9yLzB8V68knBzLCmTXKaO6fpVZ6Lx9hLslJUqeiQnSro8tCz4xmTXvlUnB27SAcptG9xWUsE1xu1YpzE5o4.</vt:lpwstr>
      </vt:variant>
      <vt:variant>
        <vt:lpwstr/>
      </vt:variant>
      <vt:variant>
        <vt:i4>7536666</vt:i4>
      </vt:variant>
      <vt:variant>
        <vt:i4>1194</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6553600</vt:i4>
      </vt:variant>
      <vt:variant>
        <vt:i4>1191</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720929</vt:i4>
      </vt:variant>
      <vt:variant>
        <vt:i4>1188</vt:i4>
      </vt:variant>
      <vt:variant>
        <vt:i4>0</vt:i4>
      </vt:variant>
      <vt:variant>
        <vt:i4>5</vt:i4>
      </vt:variant>
      <vt:variant>
        <vt:lpwstr>http://www.et.gr/idocs-nph/search/pdfViewerForm.html?args=5C7QrtC22wEbA_BZxkczbHdtvSoClrL879lgF_jwvvXtIl9LGdkF53UIxsx942CdyqxSQYNuqAGCF0IfB9HI6hq6ZkZV96FI4N-uutrsqbr_Kp5tG9rsxt26BvYCgIBzI0rA5ejbKyM.</vt:lpwstr>
      </vt:variant>
      <vt:variant>
        <vt:lpwstr/>
      </vt:variant>
      <vt:variant>
        <vt:i4>7471220</vt:i4>
      </vt:variant>
      <vt:variant>
        <vt:i4>1185</vt:i4>
      </vt:variant>
      <vt:variant>
        <vt:i4>0</vt:i4>
      </vt:variant>
      <vt:variant>
        <vt:i4>5</vt:i4>
      </vt:variant>
      <vt:variant>
        <vt:lpwstr>http://www.et.gr/idocs-nph/search/pdfViewerForm.html?args=5C7QrtC22wFYAFdDx4L2G3dtvSoClrL86BYA0d1yFht5MXD0LzQTLWPU9yLzB8V68knBzLCmTXKaO6fpVZ6Lx9hLslJUqeiQ5Vyc6WPI2suTJU-sAS178s9Byx4nQLc74ltgv1sbUR4.</vt:lpwstr>
      </vt:variant>
      <vt:variant>
        <vt:lpwstr/>
      </vt:variant>
      <vt:variant>
        <vt:i4>5701695</vt:i4>
      </vt:variant>
      <vt:variant>
        <vt:i4>1182</vt:i4>
      </vt:variant>
      <vt:variant>
        <vt:i4>0</vt:i4>
      </vt:variant>
      <vt:variant>
        <vt:i4>5</vt:i4>
      </vt:variant>
      <vt:variant>
        <vt:lpwstr>http://www.et.gr/idocs-nph/search/pdfViewerForm.html?args=5C7QrtC22wGYK2xFpSwMnXdtvSoClrL8APWkZGPL1bntIl9LGdkF53UIxsx942CdyqxSQYNuqAGCF0IfB9HI6hq6ZkZV96FIWsOmW7OuWxKWxcqn0yKp-zMUIZHD-gnZHnz9N_jOmcQ.</vt:lpwstr>
      </vt:variant>
      <vt:variant>
        <vt:lpwstr/>
      </vt:variant>
      <vt:variant>
        <vt:i4>5636104</vt:i4>
      </vt:variant>
      <vt:variant>
        <vt:i4>1179</vt:i4>
      </vt:variant>
      <vt:variant>
        <vt:i4>0</vt:i4>
      </vt:variant>
      <vt:variant>
        <vt:i4>5</vt:i4>
      </vt:variant>
      <vt:variant>
        <vt:lpwstr>http://www.et.gr/idocs-nph/search/pdfViewerForm.html?args=5C7QrtC22wGYK2xFpSwMnXdtvSoClrL8VngElbqsA6C4ndCieBbLVuJInJ48_97uHrMts-zFzeyCiBSQOpYnTy36MacmUFCx2ppFvBej56Mmc8Qdb8ZfRJqZnsIAdk8Lv_e6czmhEembNmZCMxLMtYp1uPbbfQk199tsnecAh7FbmQNSBCbUEYAUYqDQRpYJ</vt:lpwstr>
      </vt:variant>
      <vt:variant>
        <vt:lpwstr/>
      </vt:variant>
      <vt:variant>
        <vt:i4>2818163</vt:i4>
      </vt:variant>
      <vt:variant>
        <vt:i4>1176</vt:i4>
      </vt:variant>
      <vt:variant>
        <vt:i4>0</vt:i4>
      </vt:variant>
      <vt:variant>
        <vt:i4>5</vt:i4>
      </vt:variant>
      <vt:variant>
        <vt:lpwstr>http://www.et.gr/idocs-nph/search/pdfViewerForm.html?args=5C7QrtC22wGYK2xFpSwMnXdtvSoClrL84tQ3Uej7Zml5MXD0LzQTLf7MGgcO23N88knBzLCmTXKaO6fpVZ6Lx3UnKl3nP8NxdnJ5r9cmWyJWelDvWS_18kAEhATUkJb0x1LIdQ163nV9K--td6SIuXVMsYlMFL_Gkzxrmlq8fSJ9BVvTJP3fDL6ReQnJmLS2</vt:lpwstr>
      </vt:variant>
      <vt:variant>
        <vt:lpwstr/>
      </vt:variant>
      <vt:variant>
        <vt:i4>6553600</vt:i4>
      </vt:variant>
      <vt:variant>
        <vt:i4>1173</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7077926</vt:i4>
      </vt:variant>
      <vt:variant>
        <vt:i4>1170</vt:i4>
      </vt:variant>
      <vt:variant>
        <vt:i4>0</vt:i4>
      </vt:variant>
      <vt:variant>
        <vt:i4>5</vt:i4>
      </vt:variant>
      <vt:variant>
        <vt:lpwstr>http://www.et.gr/idocs-nph/search/pdfViewerForm.html?args=5C7QrtC22wGYK2xFpSwMnXdtvSoClrL8XL8tG9fmXDl5MXD0LzQTLWPU9yLzB8V68knBzLCmTXKaO6fpVZ6Lx9hLslJUqeiQaB5V0WvEtW4s52nxpTZ6Iy0SgQn3RJV7wAFWXhuepyM.</vt:lpwstr>
      </vt:variant>
      <vt:variant>
        <vt:lpwstr/>
      </vt:variant>
      <vt:variant>
        <vt:i4>65572</vt:i4>
      </vt:variant>
      <vt:variant>
        <vt:i4>1167</vt:i4>
      </vt:variant>
      <vt:variant>
        <vt:i4>0</vt:i4>
      </vt:variant>
      <vt:variant>
        <vt:i4>5</vt:i4>
      </vt:variant>
      <vt:variant>
        <vt:lpwstr>http://www.et.gr/idocs-nph/search/pdfViewerForm.html?args=5C7QrtC22wFHp_31M9ESQXdtvSoClrL8Yu9oWyR4rBbtIl9LGdkF53UIxsx942CdyqxSQYNuqAGCF0IfB9HI6hq6ZkZV96FIefQmiEnNjut4wrI5PHWlUU0USjxG0Co3JyGc4YQWWZ0.</vt:lpwstr>
      </vt:variant>
      <vt:variant>
        <vt:lpwstr/>
      </vt:variant>
      <vt:variant>
        <vt:i4>2490425</vt:i4>
      </vt:variant>
      <vt:variant>
        <vt:i4>1164</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6553600</vt:i4>
      </vt:variant>
      <vt:variant>
        <vt:i4>1161</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3276886</vt:i4>
      </vt:variant>
      <vt:variant>
        <vt:i4>1158</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786525</vt:i4>
      </vt:variant>
      <vt:variant>
        <vt:i4>1155</vt:i4>
      </vt:variant>
      <vt:variant>
        <vt:i4>0</vt:i4>
      </vt:variant>
      <vt:variant>
        <vt:i4>5</vt:i4>
      </vt:variant>
      <vt:variant>
        <vt:lpwstr>http://www.et.gr/idocs-nph/search/pdfViewerForm.html?args=5C7QrtC22wFNA1ry4K61p3dtvSoClrL8EutC16MJvBwtiDow6HlTE-JInJ48_97uHrMts-zFzeyCiBSQOpYnT00MHhcXFRTscS7_vRm0kbwhPK6YhXgqqxVdllxa24Qs1NMuZe2wkWE.</vt:lpwstr>
      </vt:variant>
      <vt:variant>
        <vt:lpwstr/>
      </vt:variant>
      <vt:variant>
        <vt:i4>2818068</vt:i4>
      </vt:variant>
      <vt:variant>
        <vt:i4>1152</vt:i4>
      </vt:variant>
      <vt:variant>
        <vt:i4>0</vt:i4>
      </vt:variant>
      <vt:variant>
        <vt:i4>5</vt:i4>
      </vt:variant>
      <vt:variant>
        <vt:lpwstr>http://www.et.gr/idocs-nph/search/pdfViewerForm.html?args=5C7QrtC22wFGQ40gSLPFOXdtvSoClrL8t41p22kte0Fp6k5uE6xNduJInJ48_97uHrMts-zFzeyCiBSQOpYnT00MHhcXFRTscwm58fz01TvuPyShiXnBq5XuspK5jo5agzJrKf1N8Ck.</vt:lpwstr>
      </vt:variant>
      <vt:variant>
        <vt:lpwstr/>
      </vt:variant>
      <vt:variant>
        <vt:i4>5505150</vt:i4>
      </vt:variant>
      <vt:variant>
        <vt:i4>1149</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7340149</vt:i4>
      </vt:variant>
      <vt:variant>
        <vt:i4>1146</vt:i4>
      </vt:variant>
      <vt:variant>
        <vt:i4>0</vt:i4>
      </vt:variant>
      <vt:variant>
        <vt:i4>5</vt:i4>
      </vt:variant>
      <vt:variant>
        <vt:lpwstr>http://www.et.gr/idocs-nph/search/pdfViewerForm.html?args=5C7QrtC22wHrZvzjsKBkq3dtvSoClrL8M7DUCsPay0Z5MXD0LzQTLf7MGgcO23N88knBzLCmTXKaO6fpVZ6Lx9hLslJUqeiQhko1cy5cI9CuccA3elbWT7viWfZkPvNHvAOjV44hOEY.</vt:lpwstr>
      </vt:variant>
      <vt:variant>
        <vt:lpwstr/>
      </vt:variant>
      <vt:variant>
        <vt:i4>4128871</vt:i4>
      </vt:variant>
      <vt:variant>
        <vt:i4>1143</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7012432</vt:i4>
      </vt:variant>
      <vt:variant>
        <vt:i4>1140</vt:i4>
      </vt:variant>
      <vt:variant>
        <vt:i4>0</vt:i4>
      </vt:variant>
      <vt:variant>
        <vt:i4>5</vt:i4>
      </vt:variant>
      <vt:variant>
        <vt:lpwstr>http://www.et.gr/idocs-nph/search/pdfViewerForm.html?args=5C7QrtC22wE56mFqysdfkXdtvSoClrL8m0HlgIesvCDtIl9LGdkF53UIxsx942CdyqxSQYNuqAGCF0IfB9HI6hq6ZkZV96FIbOEawNIXQG8Y9hnRyJZGs9_uu6p56cnrgR0WbxROPfc.</vt:lpwstr>
      </vt:variant>
      <vt:variant>
        <vt:lpwstr/>
      </vt:variant>
      <vt:variant>
        <vt:i4>3997812</vt:i4>
      </vt:variant>
      <vt:variant>
        <vt:i4>1137</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3276826</vt:i4>
      </vt:variant>
      <vt:variant>
        <vt:i4>1134</vt:i4>
      </vt:variant>
      <vt:variant>
        <vt:i4>0</vt:i4>
      </vt:variant>
      <vt:variant>
        <vt:i4>5</vt:i4>
      </vt:variant>
      <vt:variant>
        <vt:lpwstr>http://www.et.gr/idocs-nph/search/pdfViewerForm.html?args=5C7QrtC22wHrZvzjsKBkq3dtvSoClrL8q9xsRI7tQcZ5MXD0LzQTLWPU9yLzB8V68knBzLCmTXKaO6fpVZ6Lx9hLslJUqeiQg-F-_Stqub16ZUYlMFQVroZs2GJbVQEHPDA31RGEW6o.</vt:lpwstr>
      </vt:variant>
      <vt:variant>
        <vt:lpwstr/>
      </vt:variant>
      <vt:variant>
        <vt:i4>4128871</vt:i4>
      </vt:variant>
      <vt:variant>
        <vt:i4>1131</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8061007</vt:i4>
      </vt:variant>
      <vt:variant>
        <vt:i4>1128</vt:i4>
      </vt:variant>
      <vt:variant>
        <vt:i4>0</vt:i4>
      </vt:variant>
      <vt:variant>
        <vt:i4>5</vt:i4>
      </vt:variant>
      <vt:variant>
        <vt:lpwstr>http://www.et.gr/idocs-nph/search/pdfViewerForm.html?args=5C7QrtC22wFNA1ry4K61p3dtvSoClrL8-11WGLkYj8buFUDqazHcNeJInJ48_97uHrMts-zFzeyCiBSQOpYnT00MHhcXFRTsJ88cV-eRpHHyWZBYlcdMTq3PvPe2wWRcOaYxJNXTcT8.</vt:lpwstr>
      </vt:variant>
      <vt:variant>
        <vt:lpwstr/>
      </vt:variant>
      <vt:variant>
        <vt:i4>3145736</vt:i4>
      </vt:variant>
      <vt:variant>
        <vt:i4>1125</vt:i4>
      </vt:variant>
      <vt:variant>
        <vt:i4>0</vt:i4>
      </vt:variant>
      <vt:variant>
        <vt:i4>5</vt:i4>
      </vt:variant>
      <vt:variant>
        <vt:lpwstr>http://www.et.gr/idocs-nph/search/pdfViewerForm.html?args=5C7QrtC22wFNA1ry4K61p3dtvSoClrL8vQ7eMRILGAp5MXD0LzQTLf7MGgcO23N88knBzLCmTXKaO6fpVZ6Lx9hLslJUqeiQzCkzvAxwq-dbmqsywpfiRluM7Sd6jxCxt283kp_gtBo.</vt:lpwstr>
      </vt:variant>
      <vt:variant>
        <vt:lpwstr/>
      </vt:variant>
      <vt:variant>
        <vt:i4>5505090</vt:i4>
      </vt:variant>
      <vt:variant>
        <vt:i4>1122</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3997812</vt:i4>
      </vt:variant>
      <vt:variant>
        <vt:i4>1119</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7405627</vt:i4>
      </vt:variant>
      <vt:variant>
        <vt:i4>1116</vt:i4>
      </vt:variant>
      <vt:variant>
        <vt:i4>0</vt:i4>
      </vt:variant>
      <vt:variant>
        <vt:i4>5</vt:i4>
      </vt:variant>
      <vt:variant>
        <vt:lpwstr>http://www.et.gr/idocs-nph/search/pdfViewerForm.html?args=5C7QrtC22wFalhF2BrTT7HdtvSoClrL8qZcZTSsH80R_zJjLAILKFuJInJ48_97uHrMts-zFzeyCiBSQOpYnT00MHhcXFRTsAxWXtpe3zgZX_ByFN340K-5qLfa_olRPfCUG5y2Zcno.</vt:lpwstr>
      </vt:variant>
      <vt:variant>
        <vt:lpwstr/>
      </vt:variant>
      <vt:variant>
        <vt:i4>3997812</vt:i4>
      </vt:variant>
      <vt:variant>
        <vt:i4>1113</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2752518</vt:i4>
      </vt:variant>
      <vt:variant>
        <vt:i4>1110</vt:i4>
      </vt:variant>
      <vt:variant>
        <vt:i4>0</vt:i4>
      </vt:variant>
      <vt:variant>
        <vt:i4>5</vt:i4>
      </vt:variant>
      <vt:variant>
        <vt:lpwstr>http://www.et.gr/idocs-nph/search/pdfViewerForm.html?args=5C7QrtC22wHghqNAYvmYB3dtvSoClrL8yPxsy1JNzN0fP1Rf9veiteJInJ48_97uHrMts-zFzeyCiBSQOpYnT00MHhcXFRTsIQBqWDEd4KNF9wwAbi7JNYyMr0CrVGPiHRs8zebvXK0.</vt:lpwstr>
      </vt:variant>
      <vt:variant>
        <vt:lpwstr/>
      </vt:variant>
      <vt:variant>
        <vt:i4>3997812</vt:i4>
      </vt:variant>
      <vt:variant>
        <vt:i4>1107</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2228295</vt:i4>
      </vt:variant>
      <vt:variant>
        <vt:i4>1104</vt:i4>
      </vt:variant>
      <vt:variant>
        <vt:i4>0</vt:i4>
      </vt:variant>
      <vt:variant>
        <vt:i4>5</vt:i4>
      </vt:variant>
      <vt:variant>
        <vt:lpwstr>http://www.et.gr/idocs-nph/search/pdfViewerForm.html?args=5C7QrtC22wHghqNAYvmYB3dtvSoClrL870ttxUrqL01p6k5uE6xNduJInJ48_97uHrMts-zFzeyCiBSQOpYnT00MHhcXFRTs3hyqS0FuihJmHdyYv4Jf6b4j5pfU0E81dZog0MmlecU.</vt:lpwstr>
      </vt:variant>
      <vt:variant>
        <vt:lpwstr/>
      </vt:variant>
      <vt:variant>
        <vt:i4>3997812</vt:i4>
      </vt:variant>
      <vt:variant>
        <vt:i4>1101</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6291494</vt:i4>
      </vt:variant>
      <vt:variant>
        <vt:i4>1098</vt:i4>
      </vt:variant>
      <vt:variant>
        <vt:i4>0</vt:i4>
      </vt:variant>
      <vt:variant>
        <vt:i4>5</vt:i4>
      </vt:variant>
      <vt:variant>
        <vt:lpwstr>http://www.et.gr/idocs-nph/search/pdfViewerForm.html?args=5C7QrtC22wHghqNAYvmYB3dtvSoClrL8g7SMqy9tfO95MXD0LzQTLf7MGgcO23N88knBzLCmTXKaO6fpVZ6Lx9hLslJUqeiQb_C_0Wqk1k4xZbuyMIeZgAecBSlM5d9c9rQtotMiKA8.</vt:lpwstr>
      </vt:variant>
      <vt:variant>
        <vt:lpwstr/>
      </vt:variant>
      <vt:variant>
        <vt:i4>2424897</vt:i4>
      </vt:variant>
      <vt:variant>
        <vt:i4>1095</vt:i4>
      </vt:variant>
      <vt:variant>
        <vt:i4>0</vt:i4>
      </vt:variant>
      <vt:variant>
        <vt:i4>5</vt:i4>
      </vt:variant>
      <vt:variant>
        <vt:lpwstr>http://www.et.gr/idocs-nph/search/pdfViewerForm.html?args=5C7QrtC22wHgzIpqlooT4HdtvSoClrL8NXIQRYq8ULt5MXD0LzQTLWPU9yLzB8V68knBzLCmTXKaO6fpVZ6Lx9hLslJUqeiQXkHcO59eVBP6EmiD7kAx1YPynu6H2F_68yjrw-gTBvg.</vt:lpwstr>
      </vt:variant>
      <vt:variant>
        <vt:lpwstr/>
      </vt:variant>
      <vt:variant>
        <vt:i4>3997812</vt:i4>
      </vt:variant>
      <vt:variant>
        <vt:i4>1092</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3997812</vt:i4>
      </vt:variant>
      <vt:variant>
        <vt:i4>1089</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6815840</vt:i4>
      </vt:variant>
      <vt:variant>
        <vt:i4>1086</vt:i4>
      </vt:variant>
      <vt:variant>
        <vt:i4>0</vt:i4>
      </vt:variant>
      <vt:variant>
        <vt:i4>5</vt:i4>
      </vt:variant>
      <vt:variant>
        <vt:lpwstr>http://www.et.gr/idocs-nph/search/pdfViewerForm.html?args=5C7QrtC22wHgzIpqlooT4HdtvSoClrL8y0kzqWud5Q15MXD0LzQTLf7MGgcO23N88knBzLCmTXKaO6fpVZ6Lx9hLslJUqeiQlAb7B8xToAaRGOhHcfPAyAQCOr2SUKy6bgWyoPQVRVg.</vt:lpwstr>
      </vt:variant>
      <vt:variant>
        <vt:lpwstr/>
      </vt:variant>
      <vt:variant>
        <vt:i4>3997812</vt:i4>
      </vt:variant>
      <vt:variant>
        <vt:i4>1083</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5570659</vt:i4>
      </vt:variant>
      <vt:variant>
        <vt:i4>1080</vt:i4>
      </vt:variant>
      <vt:variant>
        <vt:i4>0</vt:i4>
      </vt:variant>
      <vt:variant>
        <vt:i4>5</vt:i4>
      </vt:variant>
      <vt:variant>
        <vt:lpwstr>http://www.et.gr/idocs-nph/search/pdfViewerForm.html?args=5C7QrtC22wFHp_31M9ESQXdtvSoClrL8Xr8Ex4HtQ9Z5MXD0LzQTLWPU9yLzB8V68knBzLCmTXKaO6fpVZ6Lx9hLslJUqeiQ2QNRH16l8M0aUKTqR5AXsJHX-FIjEP9Mbdy1oVjA49M.</vt:lpwstr>
      </vt:variant>
      <vt:variant>
        <vt:lpwstr/>
      </vt:variant>
      <vt:variant>
        <vt:i4>4849720</vt:i4>
      </vt:variant>
      <vt:variant>
        <vt:i4>1077</vt:i4>
      </vt:variant>
      <vt:variant>
        <vt:i4>0</vt:i4>
      </vt:variant>
      <vt:variant>
        <vt:i4>5</vt:i4>
      </vt:variant>
      <vt:variant>
        <vt:lpwstr>http://www.et.gr/idocs-nph/search/pdfViewerForm.html?args=5C7QrtC22wEc63YDhn5AeXdtvSoClrL8M5hGPq04sAN5MXD0LzQTLWPU9yLzB8V68knBzLCmTXKaO6fpVZ6Lx9hLslJUqeiQkDTXN_lts2B0zwK7tlja3OYs0JQUd0ZtkUAt33iziZE.</vt:lpwstr>
      </vt:variant>
      <vt:variant>
        <vt:lpwstr/>
      </vt:variant>
      <vt:variant>
        <vt:i4>7536666</vt:i4>
      </vt:variant>
      <vt:variant>
        <vt:i4>1074</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7077960</vt:i4>
      </vt:variant>
      <vt:variant>
        <vt:i4>1071</vt:i4>
      </vt:variant>
      <vt:variant>
        <vt:i4>0</vt:i4>
      </vt:variant>
      <vt:variant>
        <vt:i4>5</vt:i4>
      </vt:variant>
      <vt:variant>
        <vt:lpwstr>http://www.et.gr/idocs-nph/search/pdfViewerForm.html?args=5C7QrtC22wFGQ40gSLPFOXdtvSoClrL8D444lLnbZMN5MXD0LzQTLWPU9yLzB8V68knBzLCmTXKaO6fpVZ6Lx9hLslJUqeiQkh68UNHv1PTnvQcFy8i4XYL4ejqsVAhGvoANt4Ok_z0.</vt:lpwstr>
      </vt:variant>
      <vt:variant>
        <vt:lpwstr/>
      </vt:variant>
      <vt:variant>
        <vt:i4>2621473</vt:i4>
      </vt:variant>
      <vt:variant>
        <vt:i4>1068</vt:i4>
      </vt:variant>
      <vt:variant>
        <vt:i4>0</vt:i4>
      </vt:variant>
      <vt:variant>
        <vt:i4>5</vt:i4>
      </vt:variant>
      <vt:variant>
        <vt:lpwstr>http://www.et.gr/idocs-nph/search/pdfViewerForm.html?args=5C7QrtC22wFGQ40gSLPFOXdtvSoClrL8smx2PaOMA0btIl9LGdkF53UIxsx942CdyqxSQYNuqAGCF0IfB9HI6hq6ZkZV96FI5ptgQy61UeO0HSGD3jNqckXTLxDlWAQrbX-jaoB7Uh8.</vt:lpwstr>
      </vt:variant>
      <vt:variant>
        <vt:lpwstr/>
      </vt:variant>
      <vt:variant>
        <vt:i4>6357114</vt:i4>
      </vt:variant>
      <vt:variant>
        <vt:i4>1065</vt:i4>
      </vt:variant>
      <vt:variant>
        <vt:i4>0</vt:i4>
      </vt:variant>
      <vt:variant>
        <vt:i4>5</vt:i4>
      </vt:variant>
      <vt:variant>
        <vt:lpwstr>http://www.et.gr/idocs-nph/search/pdfViewerForm.html?args=5C7QrtC22wHrZvzjsKBkq3dtvSoClrL8WkQtR1OJjJd5MXD0LzQTLWPU9yLzB8V68knBzLCmTXKaO6fpVZ6Lx9hLslJUqeiQMz4OA7EfUmnxIHzVxJOhkGjHt9j1bWDDipEOkWT5Dds.</vt:lpwstr>
      </vt:variant>
      <vt:variant>
        <vt:lpwstr/>
      </vt:variant>
      <vt:variant>
        <vt:i4>3670064</vt:i4>
      </vt:variant>
      <vt:variant>
        <vt:i4>1062</vt:i4>
      </vt:variant>
      <vt:variant>
        <vt:i4>0</vt:i4>
      </vt:variant>
      <vt:variant>
        <vt:i4>5</vt:i4>
      </vt:variant>
      <vt:variant>
        <vt:lpwstr>http://www.et.gr/idocs-nph/search/pdfViewerForm.html?args=5C7QrtC22wHrZvzjsKBkq3dtvSoClrL8qch8ztD7IMbtIl9LGdkF53UIxsx942CdyqxSQYNuqAGCF0IfB9HI6hq6ZkZV96FIj1dGesYp1Rp58LC1wBCemuMUwGu1bJ0vWPbUZ-7OlDk.</vt:lpwstr>
      </vt:variant>
      <vt:variant>
        <vt:lpwstr/>
      </vt:variant>
      <vt:variant>
        <vt:i4>4128871</vt:i4>
      </vt:variant>
      <vt:variant>
        <vt:i4>1059</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2818164</vt:i4>
      </vt:variant>
      <vt:variant>
        <vt:i4>1056</vt:i4>
      </vt:variant>
      <vt:variant>
        <vt:i4>0</vt:i4>
      </vt:variant>
      <vt:variant>
        <vt:i4>5</vt:i4>
      </vt:variant>
      <vt:variant>
        <vt:lpwstr>http://www.et.gr/idocs-nph/search/pdfViewerForm.html?args=5C7QrtC22wF7YkbUtryc43dtvSoClrL87TVLbP6RgP3tIl9LGdkF53UIxsx942CdyqxSQYNuqAGCF0IfB9HI6hq6ZkZV96FIafCH-6Wi4ywAga0Q6mkpSW60bEwBjhz7andTS7utSYw.</vt:lpwstr>
      </vt:variant>
      <vt:variant>
        <vt:lpwstr/>
      </vt:variant>
      <vt:variant>
        <vt:i4>3014766</vt:i4>
      </vt:variant>
      <vt:variant>
        <vt:i4>1053</vt:i4>
      </vt:variant>
      <vt:variant>
        <vt:i4>0</vt:i4>
      </vt:variant>
      <vt:variant>
        <vt:i4>5</vt:i4>
      </vt:variant>
      <vt:variant>
        <vt:lpwstr>http://www.et.gr/idocs-nph/search/pdfViewerForm.html?args=5C7QrtC22wGVo0BSic6eqXdtvSoClrL8J6SqjdSFK_HtIl9LGdkF53UIxsx942CdyqxSQYNuqAGCF0IfB9HI6hq6ZkZV96FIg_f2KZV5a5CjirISq09M9H8d78UrWPRJe7sKtwQyLAA.</vt:lpwstr>
      </vt:variant>
      <vt:variant>
        <vt:lpwstr/>
      </vt:variant>
      <vt:variant>
        <vt:i4>8061047</vt:i4>
      </vt:variant>
      <vt:variant>
        <vt:i4>1050</vt:i4>
      </vt:variant>
      <vt:variant>
        <vt:i4>0</vt:i4>
      </vt:variant>
      <vt:variant>
        <vt:i4>5</vt:i4>
      </vt:variant>
      <vt:variant>
        <vt:lpwstr>http://www.et.gr/idocs-nph/search/pdfViewerForm.html?args=5C7QrtC22wFWwnXHUzxPWXdtvSoClrL8zNy8ycs-iQh5MXD0LzQTLWPU9yLzB8V68knBzLCmTXKaO6fpVZ6Lx9hLslJUqeiQQMPGwu5D16PNWmjbRnemUQISDi-748j3KJYoGu2AGjw.</vt:lpwstr>
      </vt:variant>
      <vt:variant>
        <vt:lpwstr/>
      </vt:variant>
      <vt:variant>
        <vt:i4>2490465</vt:i4>
      </vt:variant>
      <vt:variant>
        <vt:i4>1047</vt:i4>
      </vt:variant>
      <vt:variant>
        <vt:i4>0</vt:i4>
      </vt:variant>
      <vt:variant>
        <vt:i4>5</vt:i4>
      </vt:variant>
      <vt:variant>
        <vt:lpwstr>http://www.et.gr/idocs-nph/search/pdfViewerForm.html?args=5C7QrtC22wHO1H1f3wMBQHdtvSoClrL8WkQtR1OJjJd5MXD0LzQTLWPU9yLzB8V68knBzLCmTXKaO6fpVZ6Lx9hLslJUqeiQDfD1rBqUGYXaKpTpW2kVB2uoPShyhR2mzbEKVS7-TEk.</vt:lpwstr>
      </vt:variant>
      <vt:variant>
        <vt:lpwstr/>
      </vt:variant>
      <vt:variant>
        <vt:i4>6553600</vt:i4>
      </vt:variant>
      <vt:variant>
        <vt:i4>1044</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3997766</vt:i4>
      </vt:variant>
      <vt:variant>
        <vt:i4>1041</vt:i4>
      </vt:variant>
      <vt:variant>
        <vt:i4>0</vt:i4>
      </vt:variant>
      <vt:variant>
        <vt:i4>5</vt:i4>
      </vt:variant>
      <vt:variant>
        <vt:lpwstr>http://www.et.gr/idocs-nph/search/pdfViewerForm.html?args=5C7QrtC22wHrZvzjsKBkq3dtvSoClrL8NFVwjN9oWbYtiDow6HlTE-JInJ48_97uHrMts-zFzeyCiBSQOpYnT00MHhcXFRTs-HjJzSP5NV1vyKZxGf78jqy1P0pE2XEzCs-TRMU-TwU.</vt:lpwstr>
      </vt:variant>
      <vt:variant>
        <vt:lpwstr/>
      </vt:variant>
      <vt:variant>
        <vt:i4>3276826</vt:i4>
      </vt:variant>
      <vt:variant>
        <vt:i4>1038</vt:i4>
      </vt:variant>
      <vt:variant>
        <vt:i4>0</vt:i4>
      </vt:variant>
      <vt:variant>
        <vt:i4>5</vt:i4>
      </vt:variant>
      <vt:variant>
        <vt:lpwstr>http://www.et.gr/idocs-nph/search/pdfViewerForm.html?args=5C7QrtC22wHrZvzjsKBkq3dtvSoClrL8q9xsRI7tQcZ5MXD0LzQTLWPU9yLzB8V68knBzLCmTXKaO6fpVZ6Lx9hLslJUqeiQg-F-_Stqub16ZUYlMFQVroZs2GJbVQEHPDA31RGEW6o.</vt:lpwstr>
      </vt:variant>
      <vt:variant>
        <vt:lpwstr/>
      </vt:variant>
      <vt:variant>
        <vt:i4>7077975</vt:i4>
      </vt:variant>
      <vt:variant>
        <vt:i4>1035</vt:i4>
      </vt:variant>
      <vt:variant>
        <vt:i4>0</vt:i4>
      </vt:variant>
      <vt:variant>
        <vt:i4>5</vt:i4>
      </vt:variant>
      <vt:variant>
        <vt:lpwstr>http://www.et.gr/idocs-nph/search/pdfViewerForm.html?args=5C7QrtC22wGQ_kZuUB4NxXdtvSoClrL8yznwqApJ_Lv3U4LPcASlceJInJ48_97uHrMts-zFzeyCiBSQOpYnT00MHhcXFRTsV5EP3tyLDnIAw-7uCJyNjnlw562p6m-ZZaCTB4xeRjc.</vt:lpwstr>
      </vt:variant>
      <vt:variant>
        <vt:lpwstr/>
      </vt:variant>
      <vt:variant>
        <vt:i4>4128871</vt:i4>
      </vt:variant>
      <vt:variant>
        <vt:i4>1032</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5505090</vt:i4>
      </vt:variant>
      <vt:variant>
        <vt:i4>1029</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3014766</vt:i4>
      </vt:variant>
      <vt:variant>
        <vt:i4>1026</vt:i4>
      </vt:variant>
      <vt:variant>
        <vt:i4>0</vt:i4>
      </vt:variant>
      <vt:variant>
        <vt:i4>5</vt:i4>
      </vt:variant>
      <vt:variant>
        <vt:lpwstr>http://www.et.gr/idocs-nph/search/pdfViewerForm.html?args=5C7QrtC22wGVo0BSic6eqXdtvSoClrL8J6SqjdSFK_HtIl9LGdkF53UIxsx942CdyqxSQYNuqAGCF0IfB9HI6hq6ZkZV96FIg_f2KZV5a5CjirISq09M9H8d78UrWPRJe7sKtwQyLAA.</vt:lpwstr>
      </vt:variant>
      <vt:variant>
        <vt:lpwstr/>
      </vt:variant>
      <vt:variant>
        <vt:i4>6553600</vt:i4>
      </vt:variant>
      <vt:variant>
        <vt:i4>1023</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3145798</vt:i4>
      </vt:variant>
      <vt:variant>
        <vt:i4>1020</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3211374</vt:i4>
      </vt:variant>
      <vt:variant>
        <vt:i4>1017</vt:i4>
      </vt:variant>
      <vt:variant>
        <vt:i4>0</vt:i4>
      </vt:variant>
      <vt:variant>
        <vt:i4>5</vt:i4>
      </vt:variant>
      <vt:variant>
        <vt:lpwstr>http://www.et.gr/idocs-nph/search/pdfViewerForm.html?args=5C7QrtC22wHrZvzjsKBkq3dtvSoClrL8aRmGcrk2DyZ5MXD0LzQTLWPU9yLzB8V68knBzLCmTXKaO6fpVZ6Lx9hLslJUqeiQs3H6AsKoMm29Fx8leTZA-mztV6O7WvaU3y8VGPmSKIY.</vt:lpwstr>
      </vt:variant>
      <vt:variant>
        <vt:lpwstr/>
      </vt:variant>
      <vt:variant>
        <vt:i4>5505090</vt:i4>
      </vt:variant>
      <vt:variant>
        <vt:i4>1014</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3538960</vt:i4>
      </vt:variant>
      <vt:variant>
        <vt:i4>1011</vt:i4>
      </vt:variant>
      <vt:variant>
        <vt:i4>0</vt:i4>
      </vt:variant>
      <vt:variant>
        <vt:i4>5</vt:i4>
      </vt:variant>
      <vt:variant>
        <vt:lpwstr>http://www.et.gr/idocs-nph/search/pdfViewerForm.html?args=5C7QrtC22wFalhF2BrTT7HdtvSoClrL8SB_VM1y34AR5MXD0LzQTLWPU9yLzB8V68knBzLCmTXKaO6fpVZ6Lx9hLslJUqeiQ9PCJi1e5HYXttLs1Dn9T7DRGe584jCftxZW5bRGMhWQ.</vt:lpwstr>
      </vt:variant>
      <vt:variant>
        <vt:lpwstr/>
      </vt:variant>
      <vt:variant>
        <vt:i4>6422592</vt:i4>
      </vt:variant>
      <vt:variant>
        <vt:i4>1008</vt:i4>
      </vt:variant>
      <vt:variant>
        <vt:i4>0</vt:i4>
      </vt:variant>
      <vt:variant>
        <vt:i4>5</vt:i4>
      </vt:variant>
      <vt:variant>
        <vt:lpwstr>http://www.et.gr/idocs-nph/search/pdfViewerForm.html?args=5C7QrtC22wEeWRs27M2niXdtvSoClrL8icMgJ4nZIIR5MXD0LzQTLWPU9yLzB8V68knBzLCmTXKaO6fpVZ6Lx9hLslJUqeiQqded5RXu6RTgAuUsrRhmShcerIz1PRLIao_YVq3WS8w.</vt:lpwstr>
      </vt:variant>
      <vt:variant>
        <vt:lpwstr/>
      </vt:variant>
      <vt:variant>
        <vt:i4>6750324</vt:i4>
      </vt:variant>
      <vt:variant>
        <vt:i4>1005</vt:i4>
      </vt:variant>
      <vt:variant>
        <vt:i4>0</vt:i4>
      </vt:variant>
      <vt:variant>
        <vt:i4>5</vt:i4>
      </vt:variant>
      <vt:variant>
        <vt:lpwstr>http://www.et.gr/idocs-nph/search/pdfViewerForm.html?args=5C7QrtC22wEWFzYWFtEvQndtvSoClrL8GlsHHQzxqLl5MXD0LzQTLWPU9yLzB8V68knBzLCmTXKaO6fpVZ6Lx9hLslJUqeiQj5GIYyMz93TDsjLfQBWg6Hlg2TMMlPnjjQ1OAYnF2ns.</vt:lpwstr>
      </vt:variant>
      <vt:variant>
        <vt:lpwstr/>
      </vt:variant>
      <vt:variant>
        <vt:i4>5963874</vt:i4>
      </vt:variant>
      <vt:variant>
        <vt:i4>1002</vt:i4>
      </vt:variant>
      <vt:variant>
        <vt:i4>0</vt:i4>
      </vt:variant>
      <vt:variant>
        <vt:i4>5</vt:i4>
      </vt:variant>
      <vt:variant>
        <vt:lpwstr>http://www.et.gr/idocs-nph/search/pdfViewerForm.html?args=5C7QrtC22wEjGnbAWBkpTXdtvSoClrL80D36Y8qHKo55MXD0LzQTLf7MGgcO23N88knBzLCmTXKaO6fpVZ6Lx9hLslJUqeiQ91dtdgulYX-1AgSWeKaWuUFcrnMEvfdIx-VlT_gF--Y.</vt:lpwstr>
      </vt:variant>
      <vt:variant>
        <vt:lpwstr/>
      </vt:variant>
      <vt:variant>
        <vt:i4>3997812</vt:i4>
      </vt:variant>
      <vt:variant>
        <vt:i4>999</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2490425</vt:i4>
      </vt:variant>
      <vt:variant>
        <vt:i4>996</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3276886</vt:i4>
      </vt:variant>
      <vt:variant>
        <vt:i4>993</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5505090</vt:i4>
      </vt:variant>
      <vt:variant>
        <vt:i4>990</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7012432</vt:i4>
      </vt:variant>
      <vt:variant>
        <vt:i4>987</vt:i4>
      </vt:variant>
      <vt:variant>
        <vt:i4>0</vt:i4>
      </vt:variant>
      <vt:variant>
        <vt:i4>5</vt:i4>
      </vt:variant>
      <vt:variant>
        <vt:lpwstr>http://www.et.gr/idocs-nph/search/pdfViewerForm.html?args=5C7QrtC22wE56mFqysdfkXdtvSoClrL8m0HlgIesvCDtIl9LGdkF53UIxsx942CdyqxSQYNuqAGCF0IfB9HI6hq6ZkZV96FIbOEawNIXQG8Y9hnRyJZGs9_uu6p56cnrgR0WbxROPfc.</vt:lpwstr>
      </vt:variant>
      <vt:variant>
        <vt:lpwstr/>
      </vt:variant>
      <vt:variant>
        <vt:i4>3997812</vt:i4>
      </vt:variant>
      <vt:variant>
        <vt:i4>984</vt:i4>
      </vt:variant>
      <vt:variant>
        <vt:i4>0</vt:i4>
      </vt:variant>
      <vt:variant>
        <vt:i4>5</vt:i4>
      </vt:variant>
      <vt:variant>
        <vt:lpwstr>http://www.et.gr/idocs-nph/search/pdfViewerForm.html?args=5C7QrtC22wEjGnbAWBkpTXdtvSoClrL80cV-U9HiiGLtIl9LGdkF53UIxsx942CdyqxSQYNuqAGCF0IfB9HI6hq6ZkZV96FIUB38n1BKNvu9ESgbT5AIy59Xado8EZXqb-aAy9czhMA.</vt:lpwstr>
      </vt:variant>
      <vt:variant>
        <vt:lpwstr/>
      </vt:variant>
      <vt:variant>
        <vt:i4>2490425</vt:i4>
      </vt:variant>
      <vt:variant>
        <vt:i4>981</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7536666</vt:i4>
      </vt:variant>
      <vt:variant>
        <vt:i4>978</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3211374</vt:i4>
      </vt:variant>
      <vt:variant>
        <vt:i4>975</vt:i4>
      </vt:variant>
      <vt:variant>
        <vt:i4>0</vt:i4>
      </vt:variant>
      <vt:variant>
        <vt:i4>5</vt:i4>
      </vt:variant>
      <vt:variant>
        <vt:lpwstr>http://www.et.gr/idocs-nph/search/pdfViewerForm.html?args=5C7QrtC22wHrZvzjsKBkq3dtvSoClrL8aRmGcrk2DyZ5MXD0LzQTLWPU9yLzB8V68knBzLCmTXKaO6fpVZ6Lx9hLslJUqeiQs3H6AsKoMm29Fx8leTZA-mztV6O7WvaU3y8VGPmSKIY.</vt:lpwstr>
      </vt:variant>
      <vt:variant>
        <vt:lpwstr/>
      </vt:variant>
      <vt:variant>
        <vt:i4>3735592</vt:i4>
      </vt:variant>
      <vt:variant>
        <vt:i4>972</vt:i4>
      </vt:variant>
      <vt:variant>
        <vt:i4>0</vt:i4>
      </vt:variant>
      <vt:variant>
        <vt:i4>5</vt:i4>
      </vt:variant>
      <vt:variant>
        <vt:lpwstr>http://www.et.gr/idocs-nph/search/pdfViewerForm.html?args=5C7QrtC22wEbA_BZxkczbHdtvSoClrL8KAgm1VVW05ztIl9LGdkF53UIxsx942CdyqxSQYNuqAGCF0IfB9HI6hq6ZkZV96FIhjUxRsYEGdS0VGl_nY9xC1MiUdj2aQygciuhCkOpUE8.</vt:lpwstr>
      </vt:variant>
      <vt:variant>
        <vt:lpwstr/>
      </vt:variant>
      <vt:variant>
        <vt:i4>4456520</vt:i4>
      </vt:variant>
      <vt:variant>
        <vt:i4>969</vt:i4>
      </vt:variant>
      <vt:variant>
        <vt:i4>0</vt:i4>
      </vt:variant>
      <vt:variant>
        <vt:i4>5</vt:i4>
      </vt:variant>
      <vt:variant>
        <vt:lpwstr>http://www.et.gr/idocs-nph/search/pdfViewerForm.html?args=5C7QrtC22wEbA_BZxkczbHdtvSoClrL8gpHlUnvgClHtIl9LGdkF53UIxsx942CdyqxSQYNuqAGCF0IfB9HI6hq6ZkZV96FI_1K3ZLZZnHUZsJMjxI7e3SsAkF5F8DI0VRqYi5Hx78w.</vt:lpwstr>
      </vt:variant>
      <vt:variant>
        <vt:lpwstr/>
      </vt:variant>
      <vt:variant>
        <vt:i4>7733254</vt:i4>
      </vt:variant>
      <vt:variant>
        <vt:i4>966</vt:i4>
      </vt:variant>
      <vt:variant>
        <vt:i4>0</vt:i4>
      </vt:variant>
      <vt:variant>
        <vt:i4>5</vt:i4>
      </vt:variant>
      <vt:variant>
        <vt:lpwstr>http://www.et.gr/idocs-nph/search/pdfViewerForm.html?args=5C7QrtC22wGYK2xFpSwMnXdtvSoClrL8fss9ofyoJlDtIl9LGdkF53UIxsx942CdyqxSQYNuqAGCF0IfB9HI6hq6ZkZV96FIB6ePtJ1a1RF5Ea1-_ab57qaFOp3WU27UX8kjdMIhl1w.</vt:lpwstr>
      </vt:variant>
      <vt:variant>
        <vt:lpwstr/>
      </vt:variant>
      <vt:variant>
        <vt:i4>3276886</vt:i4>
      </vt:variant>
      <vt:variant>
        <vt:i4>963</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7405572</vt:i4>
      </vt:variant>
      <vt:variant>
        <vt:i4>960</vt:i4>
      </vt:variant>
      <vt:variant>
        <vt:i4>0</vt:i4>
      </vt:variant>
      <vt:variant>
        <vt:i4>5</vt:i4>
      </vt:variant>
      <vt:variant>
        <vt:lpwstr>http://www.et.gr/idocs-nph/search/pdfViewerForm.html?args=5C7QrtC22wFNA1ry4K61p3dtvSoClrL8zuJvQ9lEFq55MXD0LzQTLWPU9yLzB8V68knBzLCmTXKaO6fpVZ6Lx9hLslJUqeiQ_04zJNSEKQ8MM216SvgaAKt72G9l-Iyh-jPaPwdmvKY.</vt:lpwstr>
      </vt:variant>
      <vt:variant>
        <vt:lpwstr/>
      </vt:variant>
      <vt:variant>
        <vt:i4>1114215</vt:i4>
      </vt:variant>
      <vt:variant>
        <vt:i4>957</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6356994</vt:i4>
      </vt:variant>
      <vt:variant>
        <vt:i4>954</vt:i4>
      </vt:variant>
      <vt:variant>
        <vt:i4>0</vt:i4>
      </vt:variant>
      <vt:variant>
        <vt:i4>5</vt:i4>
      </vt:variant>
      <vt:variant>
        <vt:lpwstr>http://www.et.gr/idocs-nph/search/pdfViewerForm.html?args=5C7QrtC22wFNA1ry4K61p3dtvSoClrL8oYhmLdkQIKDtIl9LGdkF53UIxsx942CdyqxSQYNuqAGCF0IfB9HI6hq6ZkZV96FIwf_p0JGSeu8Ft9zRKGcs4x65RqMP6CcGg1G8RrTT0QU.</vt:lpwstr>
      </vt:variant>
      <vt:variant>
        <vt:lpwstr/>
      </vt:variant>
      <vt:variant>
        <vt:i4>720990</vt:i4>
      </vt:variant>
      <vt:variant>
        <vt:i4>951</vt:i4>
      </vt:variant>
      <vt:variant>
        <vt:i4>0</vt:i4>
      </vt:variant>
      <vt:variant>
        <vt:i4>5</vt:i4>
      </vt:variant>
      <vt:variant>
        <vt:lpwstr>http://www.et.gr/idocs-nph/search/pdfViewerForm.html?args=5C7QrtC22wHrZvzjsKBkq3dtvSoClrL8zT3FrY18BEN5MXD0LzQTLf7MGgcO23N88knBzLCmTXKaO6fpVZ6Lx9hLslJUqeiQ3eWTShXGrwQTLL_3OLaVtZyNXFwYDUWTW2gFTU0_M9o.</vt:lpwstr>
      </vt:variant>
      <vt:variant>
        <vt:lpwstr/>
      </vt:variant>
      <vt:variant>
        <vt:i4>4128871</vt:i4>
      </vt:variant>
      <vt:variant>
        <vt:i4>948</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5505090</vt:i4>
      </vt:variant>
      <vt:variant>
        <vt:i4>945</vt:i4>
      </vt:variant>
      <vt:variant>
        <vt:i4>0</vt:i4>
      </vt:variant>
      <vt:variant>
        <vt:i4>5</vt:i4>
      </vt:variant>
      <vt:variant>
        <vt:lpwstr>http://www.et.gr/idocs-nph/search/pdfViewerForm.html?args=5C7QrtC22wGQ_kZuUB4NxXdtvSoClrL8ES5crdlkS9btIl9LGdkF53UIxsx942CdyqxSQYNuqAGCF0IfB9HI6hq6ZkZV96FIYpIQvE6sqB9_BPbEKfQ3AnARJ6tTL91KLcmFObutN-U.</vt:lpwstr>
      </vt:variant>
      <vt:variant>
        <vt:lpwstr/>
      </vt:variant>
      <vt:variant>
        <vt:i4>3538960</vt:i4>
      </vt:variant>
      <vt:variant>
        <vt:i4>942</vt:i4>
      </vt:variant>
      <vt:variant>
        <vt:i4>0</vt:i4>
      </vt:variant>
      <vt:variant>
        <vt:i4>5</vt:i4>
      </vt:variant>
      <vt:variant>
        <vt:lpwstr>http://www.et.gr/idocs-nph/search/pdfViewerForm.html?args=5C7QrtC22wFalhF2BrTT7HdtvSoClrL8SB_VM1y34AR5MXD0LzQTLWPU9yLzB8V68knBzLCmTXKaO6fpVZ6Lx9hLslJUqeiQ9PCJi1e5HYXttLs1Dn9T7DRGe584jCftxZW5bRGMhWQ.</vt:lpwstr>
      </vt:variant>
      <vt:variant>
        <vt:lpwstr/>
      </vt:variant>
      <vt:variant>
        <vt:i4>6750324</vt:i4>
      </vt:variant>
      <vt:variant>
        <vt:i4>939</vt:i4>
      </vt:variant>
      <vt:variant>
        <vt:i4>0</vt:i4>
      </vt:variant>
      <vt:variant>
        <vt:i4>5</vt:i4>
      </vt:variant>
      <vt:variant>
        <vt:lpwstr>http://www.et.gr/idocs-nph/search/pdfViewerForm.html?args=5C7QrtC22wEWFzYWFtEvQndtvSoClrL8GlsHHQzxqLl5MXD0LzQTLWPU9yLzB8V68knBzLCmTXKaO6fpVZ6Lx9hLslJUqeiQj5GIYyMz93TDsjLfQBWg6Hlg2TMMlPnjjQ1OAYnF2ns.</vt:lpwstr>
      </vt:variant>
      <vt:variant>
        <vt:lpwstr/>
      </vt:variant>
      <vt:variant>
        <vt:i4>7667712</vt:i4>
      </vt:variant>
      <vt:variant>
        <vt:i4>936</vt:i4>
      </vt:variant>
      <vt:variant>
        <vt:i4>0</vt:i4>
      </vt:variant>
      <vt:variant>
        <vt:i4>5</vt:i4>
      </vt:variant>
      <vt:variant>
        <vt:lpwstr/>
      </vt:variant>
      <vt:variant>
        <vt:lpwstr>_Β._ΣΥΛΛΟΓΗ_ΔΙΑΤΑΞΕΩΝ</vt:lpwstr>
      </vt:variant>
      <vt:variant>
        <vt:i4>2490425</vt:i4>
      </vt:variant>
      <vt:variant>
        <vt:i4>933</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327736</vt:i4>
      </vt:variant>
      <vt:variant>
        <vt:i4>930</vt:i4>
      </vt:variant>
      <vt:variant>
        <vt:i4>0</vt:i4>
      </vt:variant>
      <vt:variant>
        <vt:i4>5</vt:i4>
      </vt:variant>
      <vt:variant>
        <vt:lpwstr>http://www.et.gr/idocs-nph/search/pdfViewerForm.html?args=5C7QrtC22wEaosRGzKxO6XdtvSoClrL8O3ZSlWmxqUDNZ8op6Z_wSuJInJ48_97uHrMts-zFzeyCiBSQOpYnT00MHhcXFRTsI2r1FHyauA0e21yRFQLwC1pOnFLYyvCqq_hLG9uQbtg.</vt:lpwstr>
      </vt:variant>
      <vt:variant>
        <vt:lpwstr/>
      </vt:variant>
      <vt:variant>
        <vt:i4>1703985</vt:i4>
      </vt:variant>
      <vt:variant>
        <vt:i4>927</vt:i4>
      </vt:variant>
      <vt:variant>
        <vt:i4>0</vt:i4>
      </vt:variant>
      <vt:variant>
        <vt:i4>5</vt:i4>
      </vt:variant>
      <vt:variant>
        <vt:lpwstr>http://www.et.gr/idocs-nph/search/pdfViewerForm.html?args=5C7QrtC22wEbA_BZxkczbHdtvSoClrL8C7zJqgnbkUXnMRVjyfnPUeJInJ48_97uHrMts-zFzeyCiBSQOpYnT00MHhcXFRTse3saE50wmSpMaEB7kiFZguZaoSY6lk15s0ZN_CPcvxk.</vt:lpwstr>
      </vt:variant>
      <vt:variant>
        <vt:lpwstr/>
      </vt:variant>
      <vt:variant>
        <vt:i4>3145798</vt:i4>
      </vt:variant>
      <vt:variant>
        <vt:i4>924</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4587562</vt:i4>
      </vt:variant>
      <vt:variant>
        <vt:i4>921</vt:i4>
      </vt:variant>
      <vt:variant>
        <vt:i4>0</vt:i4>
      </vt:variant>
      <vt:variant>
        <vt:i4>5</vt:i4>
      </vt:variant>
      <vt:variant>
        <vt:lpwstr>http://www.et.gr/idocs-nph/search/pdfViewerForm.html?args=5C7QrtC22wGYK2xFpSwMnXdtvSoClrL8JLwbyUExxi95MXD0LzQTLf7MGgcO23N88knBzLCmTXKaO6fpVZ6Lx9hLslJUqeiQ3DEEkzpgRJNXPcauZUO_frlCCrGYM5ZV1Iu4jNd3nyY.</vt:lpwstr>
      </vt:variant>
      <vt:variant>
        <vt:lpwstr/>
      </vt:variant>
      <vt:variant>
        <vt:i4>3997754</vt:i4>
      </vt:variant>
      <vt:variant>
        <vt:i4>918</vt:i4>
      </vt:variant>
      <vt:variant>
        <vt:i4>0</vt:i4>
      </vt:variant>
      <vt:variant>
        <vt:i4>5</vt:i4>
      </vt:variant>
      <vt:variant>
        <vt:lpwstr>http://www.et.gr/idocs-nph/search/pdfViewerForm.html?args=5C7QrtC22wFNA1ry4K61p3dtvSoClrL8OSaDIm5d1wB5MXD0LzQTLf7MGgcO23N88knBzLCmTXKaO6fpVZ6Lx9hLslJUqeiQRFNSEDCCtig9uT0B0NRv2TA4fEqd4rZgKyeU5rveXMk.</vt:lpwstr>
      </vt:variant>
      <vt:variant>
        <vt:lpwstr/>
      </vt:variant>
      <vt:variant>
        <vt:i4>1114215</vt:i4>
      </vt:variant>
      <vt:variant>
        <vt:i4>915</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6226012</vt:i4>
      </vt:variant>
      <vt:variant>
        <vt:i4>912</vt:i4>
      </vt:variant>
      <vt:variant>
        <vt:i4>0</vt:i4>
      </vt:variant>
      <vt:variant>
        <vt:i4>5</vt:i4>
      </vt:variant>
      <vt:variant>
        <vt:lpwstr>http://www.et.gr/idocs-nph/search/pdfViewerForm.html?args=5C7QrtC22wFGQ40gSLPFOXdtvSoClrL8q9xsRI7tQcZ_zJjLAILKFuJInJ48_97uHrMts-zFzeyCiBSQOpYnT00MHhcXFRTsN68aR2hJJ4ATbIq-x4pooc4GW--c-yGOnjux-ttdngo.</vt:lpwstr>
      </vt:variant>
      <vt:variant>
        <vt:lpwstr/>
      </vt:variant>
      <vt:variant>
        <vt:i4>5505150</vt:i4>
      </vt:variant>
      <vt:variant>
        <vt:i4>909</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393261</vt:i4>
      </vt:variant>
      <vt:variant>
        <vt:i4>906</vt:i4>
      </vt:variant>
      <vt:variant>
        <vt:i4>0</vt:i4>
      </vt:variant>
      <vt:variant>
        <vt:i4>5</vt:i4>
      </vt:variant>
      <vt:variant>
        <vt:lpwstr>http://www.et.gr/idocs-nph/search/pdfViewerForm.html?args=5C7QrtC22wHghqNAYvmYB3dtvSoClrL8OefyJx-9-XR5MXD0LzQTLWPU9yLzB8V68knBzLCmTXKaO6fpVZ6Lx9hLslJUqeiQGEYU2dkzcongaZ-FOG6_jOdF7O0rlN90YeDcGE9KhZ4.</vt:lpwstr>
      </vt:variant>
      <vt:variant>
        <vt:lpwstr/>
      </vt:variant>
      <vt:variant>
        <vt:i4>3145798</vt:i4>
      </vt:variant>
      <vt:variant>
        <vt:i4>903</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6226012</vt:i4>
      </vt:variant>
      <vt:variant>
        <vt:i4>900</vt:i4>
      </vt:variant>
      <vt:variant>
        <vt:i4>0</vt:i4>
      </vt:variant>
      <vt:variant>
        <vt:i4>5</vt:i4>
      </vt:variant>
      <vt:variant>
        <vt:lpwstr>http://www.et.gr/idocs-nph/search/pdfViewerForm.html?args=5C7QrtC22wFGQ40gSLPFOXdtvSoClrL8q9xsRI7tQcZ_zJjLAILKFuJInJ48_97uHrMts-zFzeyCiBSQOpYnT00MHhcXFRTsN68aR2hJJ4ATbIq-x4pooc4GW--c-yGOnjux-ttdngo.</vt:lpwstr>
      </vt:variant>
      <vt:variant>
        <vt:lpwstr/>
      </vt:variant>
      <vt:variant>
        <vt:i4>393261</vt:i4>
      </vt:variant>
      <vt:variant>
        <vt:i4>897</vt:i4>
      </vt:variant>
      <vt:variant>
        <vt:i4>0</vt:i4>
      </vt:variant>
      <vt:variant>
        <vt:i4>5</vt:i4>
      </vt:variant>
      <vt:variant>
        <vt:lpwstr>http://www.et.gr/idocs-nph/search/pdfViewerForm.html?args=5C7QrtC22wHghqNAYvmYB3dtvSoClrL8OefyJx-9-XR5MXD0LzQTLWPU9yLzB8V68knBzLCmTXKaO6fpVZ6Lx9hLslJUqeiQGEYU2dkzcongaZ-FOG6_jOdF7O0rlN90YeDcGE9KhZ4.</vt:lpwstr>
      </vt:variant>
      <vt:variant>
        <vt:lpwstr/>
      </vt:variant>
      <vt:variant>
        <vt:i4>3866664</vt:i4>
      </vt:variant>
      <vt:variant>
        <vt:i4>894</vt:i4>
      </vt:variant>
      <vt:variant>
        <vt:i4>0</vt:i4>
      </vt:variant>
      <vt:variant>
        <vt:i4>5</vt:i4>
      </vt:variant>
      <vt:variant>
        <vt:lpwstr>http://www.et.gr/idocs-nph/search/pdfViewerForm.html?args=5C7QrtC22wHgzIpqlooT4HdtvSoClrL82yh7yZjcHft5MXD0LzQTLWPU9yLzB8V68knBzLCmTXKaO6fpVZ6Lx9hLslJUqeiQkaqsSa8j8oHr4md935vndyiABRWVZxCj8exzNTpwkm0.</vt:lpwstr>
      </vt:variant>
      <vt:variant>
        <vt:lpwstr/>
      </vt:variant>
      <vt:variant>
        <vt:i4>2490425</vt:i4>
      </vt:variant>
      <vt:variant>
        <vt:i4>891</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6881394</vt:i4>
      </vt:variant>
      <vt:variant>
        <vt:i4>888</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5898264</vt:i4>
      </vt:variant>
      <vt:variant>
        <vt:i4>885</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Files\Content.Outlook\AppData\Local\AppData\Local\Temp\ΦΕΚ B 116 \ 21.01.2015</vt:lpwstr>
      </vt:variant>
      <vt:variant>
        <vt:lpwstr/>
      </vt:variant>
      <vt:variant>
        <vt:i4>7012434</vt:i4>
      </vt:variant>
      <vt:variant>
        <vt:i4>882</vt:i4>
      </vt:variant>
      <vt:variant>
        <vt:i4>0</vt:i4>
      </vt:variant>
      <vt:variant>
        <vt:i4>5</vt:i4>
      </vt:variant>
      <vt:variant>
        <vt:lpwstr>http://www.et.gr/idocs-nph/search/pdfViewerForm.html?args=5C7QrtC22wEc63YDhn5AeXdtvSoClrL8oeKAuTKOuiV5MXD0LzQTLWPU9yLzB8V68knBzLCmTXKaO6fpVZ6Lx9hLslJUqeiQUD2wrd_DazvTA7VzrBHHCFiW65Vb-dpNoezcFnrdH6o.</vt:lpwstr>
      </vt:variant>
      <vt:variant>
        <vt:lpwstr/>
      </vt:variant>
      <vt:variant>
        <vt:i4>6553600</vt:i4>
      </vt:variant>
      <vt:variant>
        <vt:i4>879</vt:i4>
      </vt:variant>
      <vt:variant>
        <vt:i4>0</vt:i4>
      </vt:variant>
      <vt:variant>
        <vt:i4>5</vt:i4>
      </vt:variant>
      <vt:variant>
        <vt:lpwstr>http://www.et.gr/idocs-nph/search/pdfViewerForm.html?args=5C7QrtC22wEaosRGzKxO6XdtvSoClrL8goX2c34K7tJ5MXD0LzQTLWPU9yLzB8V68knBzLCmTXKaO6fpVZ6Lx9hLslJUqeiQosyngTVXo3Qu6ne1arn-Ejo6PnFr_fck5jEGEOFT0Bg.</vt:lpwstr>
      </vt:variant>
      <vt:variant>
        <vt:lpwstr/>
      </vt:variant>
      <vt:variant>
        <vt:i4>917611</vt:i4>
      </vt:variant>
      <vt:variant>
        <vt:i4>876</vt:i4>
      </vt:variant>
      <vt:variant>
        <vt:i4>0</vt:i4>
      </vt:variant>
      <vt:variant>
        <vt:i4>5</vt:i4>
      </vt:variant>
      <vt:variant>
        <vt:lpwstr>http://www.et.gr/idocs-nph/search/pdfViewerForm.html?args=5C7QrtC22wEbA_BZxkczbHdtvSoClrL8RC-n_7hz1t0fP1Rf9veiteJInJ48_97uHrMts-zFzeyCiBSQOpYnT00MHhcXFRTsucEwvP2tuUl-Mw3sW1kGJfrDxNAfVSIu33PtLrUNvhU.</vt:lpwstr>
      </vt:variant>
      <vt:variant>
        <vt:lpwstr/>
      </vt:variant>
      <vt:variant>
        <vt:i4>3735592</vt:i4>
      </vt:variant>
      <vt:variant>
        <vt:i4>873</vt:i4>
      </vt:variant>
      <vt:variant>
        <vt:i4>0</vt:i4>
      </vt:variant>
      <vt:variant>
        <vt:i4>5</vt:i4>
      </vt:variant>
      <vt:variant>
        <vt:lpwstr>http://www.et.gr/idocs-nph/search/pdfViewerForm.html?args=5C7QrtC22wEbA_BZxkczbHdtvSoClrL8KAgm1VVW05ztIl9LGdkF53UIxsx942CdyqxSQYNuqAGCF0IfB9HI6hq6ZkZV96FIhjUxRsYEGdS0VGl_nY9xC1MiUdj2aQygciuhCkOpUE8.</vt:lpwstr>
      </vt:variant>
      <vt:variant>
        <vt:lpwstr/>
      </vt:variant>
      <vt:variant>
        <vt:i4>7077926</vt:i4>
      </vt:variant>
      <vt:variant>
        <vt:i4>870</vt:i4>
      </vt:variant>
      <vt:variant>
        <vt:i4>0</vt:i4>
      </vt:variant>
      <vt:variant>
        <vt:i4>5</vt:i4>
      </vt:variant>
      <vt:variant>
        <vt:lpwstr>http://www.et.gr/idocs-nph/search/pdfViewerForm.html?args=5C7QrtC22wGYK2xFpSwMnXdtvSoClrL8XL8tG9fmXDl5MXD0LzQTLWPU9yLzB8V68knBzLCmTXKaO6fpVZ6Lx9hLslJUqeiQaB5V0WvEtW4s52nxpTZ6Iy0SgQn3RJV7wAFWXhuepyM.</vt:lpwstr>
      </vt:variant>
      <vt:variant>
        <vt:lpwstr/>
      </vt:variant>
      <vt:variant>
        <vt:i4>2490449</vt:i4>
      </vt:variant>
      <vt:variant>
        <vt:i4>867</vt:i4>
      </vt:variant>
      <vt:variant>
        <vt:i4>0</vt:i4>
      </vt:variant>
      <vt:variant>
        <vt:i4>5</vt:i4>
      </vt:variant>
      <vt:variant>
        <vt:lpwstr>http://www.et.gr/idocs-nph/search/pdfViewerForm.html?args=5C7QrtC22wEsrjP0JAlxBXdtvSoClrL8BnpRQctDhQl5MXD0LzQTLf7MGgcO23N88knBzLCmTXKaO6fpVZ6Lx9hLslJUqeiQT9g6JW5rTtSCc8kMF54J-N_xQlVrptmD2wPBOhsQGrg.</vt:lpwstr>
      </vt:variant>
      <vt:variant>
        <vt:lpwstr/>
      </vt:variant>
      <vt:variant>
        <vt:i4>6291515</vt:i4>
      </vt:variant>
      <vt:variant>
        <vt:i4>864</vt:i4>
      </vt:variant>
      <vt:variant>
        <vt:i4>0</vt:i4>
      </vt:variant>
      <vt:variant>
        <vt:i4>5</vt:i4>
      </vt:variant>
      <vt:variant>
        <vt:lpwstr>http://www.et.gr/idocs-nph/search/pdfViewerForm.html?args=5C7QrtC22wEsrjP0JAlxBXdtvSoClrL8QtpHkDjBQBZ5MXD0LzQTLf7MGgcO23N88knBzLCmTXKaO6fpVZ6Lx9hLslJUqeiQGwoGigNB42wazLZNb0tHs-JEsLtgphFL-lwIHAHH8rE.</vt:lpwstr>
      </vt:variant>
      <vt:variant>
        <vt:lpwstr/>
      </vt:variant>
      <vt:variant>
        <vt:i4>4391011</vt:i4>
      </vt:variant>
      <vt:variant>
        <vt:i4>861</vt:i4>
      </vt:variant>
      <vt:variant>
        <vt:i4>0</vt:i4>
      </vt:variant>
      <vt:variant>
        <vt:i4>5</vt:i4>
      </vt:variant>
      <vt:variant>
        <vt:lpwstr>http://www.et.gr/idocs-nph/search/pdfViewerForm.html?args=5C7QrtC22wFHp_31M9ESQXdtvSoClrL8Zjm1qqJgPWN5MXD0LzQTLf7MGgcO23N88knBzLCmTXKaO6fpVZ6Lx9hLslJUqeiQrFb2mGL9bXi1o8dJs-MyU1RG4lKxZZp40Ut3eg34odk.</vt:lpwstr>
      </vt:variant>
      <vt:variant>
        <vt:lpwstr/>
      </vt:variant>
      <vt:variant>
        <vt:i4>6881394</vt:i4>
      </vt:variant>
      <vt:variant>
        <vt:i4>858</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6881305</vt:i4>
      </vt:variant>
      <vt:variant>
        <vt:i4>855</vt:i4>
      </vt:variant>
      <vt:variant>
        <vt:i4>0</vt:i4>
      </vt:variant>
      <vt:variant>
        <vt:i4>5</vt:i4>
      </vt:variant>
      <vt:variant>
        <vt:lpwstr>http://www.et.gr/idocs-nph/search/pdfViewerForm.html?args=5C7QrtC22wE4q6ggiv8WTXdtvSoClrL8Tq6rbLkT5HR5MXD0LzQTLf7MGgcO23N88knBzLCmTXKaO6fpVZ6Lx3UnKl3nP8NxdnJ5r9cmWyJWelDvWS_18kAEhATUkJb0x1LIdQ163nV9K--td6SIuTobS2oSaS2zXrYZ5iLggMUCc8M2SBuA5IqcgRXWkpJM</vt:lpwstr>
      </vt:variant>
      <vt:variant>
        <vt:lpwstr/>
      </vt:variant>
      <vt:variant>
        <vt:i4>3866632</vt:i4>
      </vt:variant>
      <vt:variant>
        <vt:i4>852</vt:i4>
      </vt:variant>
      <vt:variant>
        <vt:i4>0</vt:i4>
      </vt:variant>
      <vt:variant>
        <vt:i4>5</vt:i4>
      </vt:variant>
      <vt:variant>
        <vt:lpwstr>http://www.et.gr/idocs-nph/search/pdfViewerForm.html?args=5C7QrtC22wE4q6ggiv8WTXdtvSoClrL8NFVwjN9oWbZ5MXD0LzQTLf7MGgcO23N88knBzLCmTXKaO6fpVZ6Lx3UnKl3nP8NxdnJ5r9cmWyJWelDvWS_18kAEhATUkJb0x1LIdQ163nV9K--td6SIuWi1kmKfZjN8a0XWpRJiUzsy5WfLwW2y43dl-e7C1Jvx</vt:lpwstr>
      </vt:variant>
      <vt:variant>
        <vt:lpwstr/>
      </vt:variant>
      <vt:variant>
        <vt:i4>6619215</vt:i4>
      </vt:variant>
      <vt:variant>
        <vt:i4>849</vt:i4>
      </vt:variant>
      <vt:variant>
        <vt:i4>0</vt:i4>
      </vt:variant>
      <vt:variant>
        <vt:i4>5</vt:i4>
      </vt:variant>
      <vt:variant>
        <vt:lpwstr>http://www.et.gr/idocs-nph/search/pdfViewerForm.html?args=5C7QrtC22wE4q6ggiv8WTXdtvSoClrL8-zFLpBf_Zex5MXD0LzQTLf7MGgcO23N88knBzLCmTXKaO6fpVZ6Lx3UnKl3nP8NxdnJ5r9cmWyJWelDvWS_18kAEhATUkJb0x1LIdQ163nV9K--td6SIuf-JsyrOzFrR810KS_-ARyWAksIUAymjfzxT4FzfYwmB</vt:lpwstr>
      </vt:variant>
      <vt:variant>
        <vt:lpwstr/>
      </vt:variant>
      <vt:variant>
        <vt:i4>7536761</vt:i4>
      </vt:variant>
      <vt:variant>
        <vt:i4>846</vt:i4>
      </vt:variant>
      <vt:variant>
        <vt:i4>0</vt:i4>
      </vt:variant>
      <vt:variant>
        <vt:i4>5</vt:i4>
      </vt:variant>
      <vt:variant>
        <vt:lpwstr>http://www.et.gr/idocs-nph/search/pdfViewerForm.html?args=5C7QrtC22wEc63YDhn5AeXdtvSoClrL8Q8U8iQ7b4GB5MXD0LzQTLf7MGgcO23N88knBzLCmTXKaO6fpVZ6Lx9hLslJUqeiQzocUjHMlsBCYpusPTBCKSKtQVyU6_900-ecG_coPauo.</vt:lpwstr>
      </vt:variant>
      <vt:variant>
        <vt:lpwstr/>
      </vt:variant>
      <vt:variant>
        <vt:i4>1441918</vt:i4>
      </vt:variant>
      <vt:variant>
        <vt:i4>843</vt:i4>
      </vt:variant>
      <vt:variant>
        <vt:i4>0</vt:i4>
      </vt:variant>
      <vt:variant>
        <vt:i4>5</vt:i4>
      </vt:variant>
      <vt:variant>
        <vt:lpwstr>http://www.et.gr/idocs-nph/search/pdfViewerForm.html?args=5C7QrtC22wEaosRGzKxO6XdtvSoClrL8sO8e9QvE1N15MXD0LzQTLf7MGgcO23N88knBzLCmTXKaO6fpVZ6Lx9hLslJUqeiQEz0Rvv-nzahQ2QgDc1h8CVsmN_YHD25z2UjayNWWGOU.</vt:lpwstr>
      </vt:variant>
      <vt:variant>
        <vt:lpwstr/>
      </vt:variant>
      <vt:variant>
        <vt:i4>1703985</vt:i4>
      </vt:variant>
      <vt:variant>
        <vt:i4>840</vt:i4>
      </vt:variant>
      <vt:variant>
        <vt:i4>0</vt:i4>
      </vt:variant>
      <vt:variant>
        <vt:i4>5</vt:i4>
      </vt:variant>
      <vt:variant>
        <vt:lpwstr>http://www.et.gr/idocs-nph/search/pdfViewerForm.html?args=5C7QrtC22wEbA_BZxkczbHdtvSoClrL8C7zJqgnbkUXnMRVjyfnPUeJInJ48_97uHrMts-zFzeyCiBSQOpYnT00MHhcXFRTse3saE50wmSpMaEB7kiFZguZaoSY6lk15s0ZN_CPcvxk.</vt:lpwstr>
      </vt:variant>
      <vt:variant>
        <vt:lpwstr/>
      </vt:variant>
      <vt:variant>
        <vt:i4>3145798</vt:i4>
      </vt:variant>
      <vt:variant>
        <vt:i4>837</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3473438</vt:i4>
      </vt:variant>
      <vt:variant>
        <vt:i4>834</vt:i4>
      </vt:variant>
      <vt:variant>
        <vt:i4>0</vt:i4>
      </vt:variant>
      <vt:variant>
        <vt:i4>5</vt:i4>
      </vt:variant>
      <vt:variant>
        <vt:lpwstr>http://www.et.gr/idocs-nph/search/pdfViewerForm.html?args=5C7QrtC22wFYAFdDx4L2G3dtvSoClrL8_q7ut2PVjhp5MXD0LzQTLf7MGgcO23N88knBzLCmTXKaO6fpVZ6Lx9hLslJUqeiQDRLNceEJ-bfHrVh0XkAfOb7ccX7i4ZYlcUzIoPlSbMA.</vt:lpwstr>
      </vt:variant>
      <vt:variant>
        <vt:lpwstr/>
      </vt:variant>
      <vt:variant>
        <vt:i4>2752600</vt:i4>
      </vt:variant>
      <vt:variant>
        <vt:i4>831</vt:i4>
      </vt:variant>
      <vt:variant>
        <vt:i4>0</vt:i4>
      </vt:variant>
      <vt:variant>
        <vt:i4>5</vt:i4>
      </vt:variant>
      <vt:variant>
        <vt:lpwstr>http://www.et.gr/idocs-nph/search/pdfViewerForm.html?args=5C7QrtC22wGYK2xFpSwMnXdtvSoClrL8oegNlWStPL8tiDow6HlTE-JInJ48_97uHrMts-zFzeyCiBSQOpYnT00MHhcXFRTsno6tDzYeIVro8wfwwDH4CpmuapN7F32ufydP9xOVZW8.</vt:lpwstr>
      </vt:variant>
      <vt:variant>
        <vt:lpwstr/>
      </vt:variant>
      <vt:variant>
        <vt:i4>7733254</vt:i4>
      </vt:variant>
      <vt:variant>
        <vt:i4>828</vt:i4>
      </vt:variant>
      <vt:variant>
        <vt:i4>0</vt:i4>
      </vt:variant>
      <vt:variant>
        <vt:i4>5</vt:i4>
      </vt:variant>
      <vt:variant>
        <vt:lpwstr>http://www.et.gr/idocs-nph/search/pdfViewerForm.html?args=5C7QrtC22wGYK2xFpSwMnXdtvSoClrL8fss9ofyoJlDtIl9LGdkF53UIxsx942CdyqxSQYNuqAGCF0IfB9HI6hq6ZkZV96FIB6ePtJ1a1RF5Ea1-_ab57qaFOp3WU27UX8kjdMIhl1w.</vt:lpwstr>
      </vt:variant>
      <vt:variant>
        <vt:lpwstr/>
      </vt:variant>
      <vt:variant>
        <vt:i4>3145736</vt:i4>
      </vt:variant>
      <vt:variant>
        <vt:i4>825</vt:i4>
      </vt:variant>
      <vt:variant>
        <vt:i4>0</vt:i4>
      </vt:variant>
      <vt:variant>
        <vt:i4>5</vt:i4>
      </vt:variant>
      <vt:variant>
        <vt:lpwstr>http://www.et.gr/idocs-nph/search/pdfViewerForm.html?args=5C7QrtC22wFNA1ry4K61p3dtvSoClrL8vQ7eMRILGAp5MXD0LzQTLf7MGgcO23N88knBzLCmTXKaO6fpVZ6Lx9hLslJUqeiQzCkzvAxwq-dbmqsywpfiRluM7Sd6jxCxt283kp_gtBo.</vt:lpwstr>
      </vt:variant>
      <vt:variant>
        <vt:lpwstr/>
      </vt:variant>
      <vt:variant>
        <vt:i4>3997754</vt:i4>
      </vt:variant>
      <vt:variant>
        <vt:i4>822</vt:i4>
      </vt:variant>
      <vt:variant>
        <vt:i4>0</vt:i4>
      </vt:variant>
      <vt:variant>
        <vt:i4>5</vt:i4>
      </vt:variant>
      <vt:variant>
        <vt:lpwstr>http://www.et.gr/idocs-nph/search/pdfViewerForm.html?args=5C7QrtC22wFNA1ry4K61p3dtvSoClrL8OSaDIm5d1wB5MXD0LzQTLf7MGgcO23N88knBzLCmTXKaO6fpVZ6Lx9hLslJUqeiQRFNSEDCCtig9uT0B0NRv2TA4fEqd4rZgKyeU5rveXMk.</vt:lpwstr>
      </vt:variant>
      <vt:variant>
        <vt:lpwstr/>
      </vt:variant>
      <vt:variant>
        <vt:i4>1114215</vt:i4>
      </vt:variant>
      <vt:variant>
        <vt:i4>819</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4128871</vt:i4>
      </vt:variant>
      <vt:variant>
        <vt:i4>816</vt:i4>
      </vt:variant>
      <vt:variant>
        <vt:i4>0</vt:i4>
      </vt:variant>
      <vt:variant>
        <vt:i4>5</vt:i4>
      </vt:variant>
      <vt:variant>
        <vt:lpwstr>http://www.et.gr/idocs-nph/search/pdfViewerForm.html?args=5C7QrtC22wGQ_kZuUB4NxXdtvSoClrL8sN_CI5tJ5zV5MXD0LzQTLWPU9yLzB8V68knBzLCmTXKaO6fpVZ6Lx9hLslJUqeiQlqVK3b5Pb7RKErCKwzM23OtwUkphgdv1PQM6ikZMtto.</vt:lpwstr>
      </vt:variant>
      <vt:variant>
        <vt:lpwstr/>
      </vt:variant>
      <vt:variant>
        <vt:i4>7012369</vt:i4>
      </vt:variant>
      <vt:variant>
        <vt:i4>813</vt:i4>
      </vt:variant>
      <vt:variant>
        <vt:i4>0</vt:i4>
      </vt:variant>
      <vt:variant>
        <vt:i4>5</vt:i4>
      </vt:variant>
      <vt:variant>
        <vt:lpwstr>http://www.et.gr/idocs-nph/search/pdfViewerForm.html?args=5C7QrtC22wHghqNAYvmYB3dtvSoClrL8sN_CI5tJ5zV5MXD0LzQTLWPU9yLzB8V68knBzLCmTXKaO6fpVZ6Lx9hLslJUqeiQJ6R4ocuWx9J--k6C6HQ2qFqIu2qe-8cVZuzpqM07Ock.</vt:lpwstr>
      </vt:variant>
      <vt:variant>
        <vt:lpwstr/>
      </vt:variant>
      <vt:variant>
        <vt:i4>6881394</vt:i4>
      </vt:variant>
      <vt:variant>
        <vt:i4>810</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3211377</vt:i4>
      </vt:variant>
      <vt:variant>
        <vt:i4>807</vt:i4>
      </vt:variant>
      <vt:variant>
        <vt:i4>0</vt:i4>
      </vt:variant>
      <vt:variant>
        <vt:i4>5</vt:i4>
      </vt:variant>
      <vt:variant>
        <vt:lpwstr>http://www.et.gr/idocs-nph/search/pdfViewerForm.html?args=5C7QrtC22wEc63YDhn5AeXdtvSoClrL8ES5crdlkS9btIl9LGdkF53UIxsx942CdyqxSQYNuqAGCF0IfB9HI6hq6ZkZV96FIc0qiCdSYVGqvBOQx4h1CPznYtHZcKnyxKPolFQB5Ajk.</vt:lpwstr>
      </vt:variant>
      <vt:variant>
        <vt:lpwstr/>
      </vt:variant>
      <vt:variant>
        <vt:i4>3145798</vt:i4>
      </vt:variant>
      <vt:variant>
        <vt:i4>804</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5570659</vt:i4>
      </vt:variant>
      <vt:variant>
        <vt:i4>801</vt:i4>
      </vt:variant>
      <vt:variant>
        <vt:i4>0</vt:i4>
      </vt:variant>
      <vt:variant>
        <vt:i4>5</vt:i4>
      </vt:variant>
      <vt:variant>
        <vt:lpwstr>http://www.et.gr/idocs-nph/search/pdfViewerForm.html?args=5C7QrtC22wFHp_31M9ESQXdtvSoClrL8Xr8Ex4HtQ9Z5MXD0LzQTLWPU9yLzB8V68knBzLCmTXKaO6fpVZ6Lx9hLslJUqeiQ2QNRH16l8M0aUKTqR5AXsJHX-FIjEP9Mbdy1oVjA49M.</vt:lpwstr>
      </vt:variant>
      <vt:variant>
        <vt:lpwstr/>
      </vt:variant>
      <vt:variant>
        <vt:i4>2490425</vt:i4>
      </vt:variant>
      <vt:variant>
        <vt:i4>798</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6881394</vt:i4>
      </vt:variant>
      <vt:variant>
        <vt:i4>795</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7012434</vt:i4>
      </vt:variant>
      <vt:variant>
        <vt:i4>792</vt:i4>
      </vt:variant>
      <vt:variant>
        <vt:i4>0</vt:i4>
      </vt:variant>
      <vt:variant>
        <vt:i4>5</vt:i4>
      </vt:variant>
      <vt:variant>
        <vt:lpwstr>http://www.et.gr/idocs-nph/search/pdfViewerForm.html?args=5C7QrtC22wEc63YDhn5AeXdtvSoClrL8oeKAuTKOuiV5MXD0LzQTLWPU9yLzB8V68knBzLCmTXKaO6fpVZ6Lx9hLslJUqeiQUD2wrd_DazvTA7VzrBHHCFiW65Vb-dpNoezcFnrdH6o.</vt:lpwstr>
      </vt:variant>
      <vt:variant>
        <vt:lpwstr/>
      </vt:variant>
      <vt:variant>
        <vt:i4>3211377</vt:i4>
      </vt:variant>
      <vt:variant>
        <vt:i4>789</vt:i4>
      </vt:variant>
      <vt:variant>
        <vt:i4>0</vt:i4>
      </vt:variant>
      <vt:variant>
        <vt:i4>5</vt:i4>
      </vt:variant>
      <vt:variant>
        <vt:lpwstr>http://www.et.gr/idocs-nph/search/pdfViewerForm.html?args=5C7QrtC22wEc63YDhn5AeXdtvSoClrL8ES5crdlkS9btIl9LGdkF53UIxsx942CdyqxSQYNuqAGCF0IfB9HI6hq6ZkZV96FIc0qiCdSYVGqvBOQx4h1CPznYtHZcKnyxKPolFQB5Ajk.</vt:lpwstr>
      </vt:variant>
      <vt:variant>
        <vt:lpwstr/>
      </vt:variant>
      <vt:variant>
        <vt:i4>1441918</vt:i4>
      </vt:variant>
      <vt:variant>
        <vt:i4>786</vt:i4>
      </vt:variant>
      <vt:variant>
        <vt:i4>0</vt:i4>
      </vt:variant>
      <vt:variant>
        <vt:i4>5</vt:i4>
      </vt:variant>
      <vt:variant>
        <vt:lpwstr>http://www.et.gr/idocs-nph/search/pdfViewerForm.html?args=5C7QrtC22wEaosRGzKxO6XdtvSoClrL8sO8e9QvE1N15MXD0LzQTLf7MGgcO23N88knBzLCmTXKaO6fpVZ6Lx9hLslJUqeiQEz0Rvv-nzahQ2QgDc1h8CVsmN_YHD25z2UjayNWWGOU.</vt:lpwstr>
      </vt:variant>
      <vt:variant>
        <vt:lpwstr/>
      </vt:variant>
      <vt:variant>
        <vt:i4>7667816</vt:i4>
      </vt:variant>
      <vt:variant>
        <vt:i4>783</vt:i4>
      </vt:variant>
      <vt:variant>
        <vt:i4>0</vt:i4>
      </vt:variant>
      <vt:variant>
        <vt:i4>5</vt:i4>
      </vt:variant>
      <vt:variant>
        <vt:lpwstr>http://www.et.gr/idocs-nph/search/pdfViewerForm.html?args=5C7QrtC22wEbA_BZxkczbHdtvSoClrL8L0XCZRk17YV5MXD0LzQTLf7MGgcO23N88knBzLCmTXKaO6fpVZ6Lx9hLslJUqeiQmer7x_XDjFBF98RCFblkg1grTcdvYp5nenQbG-OV0ss.</vt:lpwstr>
      </vt:variant>
      <vt:variant>
        <vt:lpwstr/>
      </vt:variant>
      <vt:variant>
        <vt:i4>3145798</vt:i4>
      </vt:variant>
      <vt:variant>
        <vt:i4>780</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5505150</vt:i4>
      </vt:variant>
      <vt:variant>
        <vt:i4>777</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2162786</vt:i4>
      </vt:variant>
      <vt:variant>
        <vt:i4>774</vt:i4>
      </vt:variant>
      <vt:variant>
        <vt:i4>0</vt:i4>
      </vt:variant>
      <vt:variant>
        <vt:i4>5</vt:i4>
      </vt:variant>
      <vt:variant>
        <vt:lpwstr>http://www.et.gr/idocs-nph/search/pdfViewerForm.html?args=5C7QrtC22wFHp_31M9ESQXdtvSoClrL8Iqk9pJn1S_jtIl9LGdkF53UIxsx942CdyqxSQYNuqAGCF0IfB9HI6hq6ZkZV96FIGzgFamR6u24A4KNzPlzM2wZiT0M43VoWIuV4xE1J69s.</vt:lpwstr>
      </vt:variant>
      <vt:variant>
        <vt:lpwstr/>
      </vt:variant>
      <vt:variant>
        <vt:i4>2490425</vt:i4>
      </vt:variant>
      <vt:variant>
        <vt:i4>771</vt:i4>
      </vt:variant>
      <vt:variant>
        <vt:i4>0</vt:i4>
      </vt:variant>
      <vt:variant>
        <vt:i4>5</vt:i4>
      </vt:variant>
      <vt:variant>
        <vt:lpwstr>http://www.et.gr/idocs-nph/search/pdfViewerForm.html?args=5C7QrtC22wE4q6ggiv8WTXdtvSoClrL81ajfrVkIgRDtIl9LGdkF53UIxsx942CdyqxSQYNuqAGCF0IfB9HI6hq6ZkZV96FIMf01vKqg75tEdnyjLxDI0NA4N1M-bWQCYF-mX5HByQY.</vt:lpwstr>
      </vt:variant>
      <vt:variant>
        <vt:lpwstr/>
      </vt:variant>
      <vt:variant>
        <vt:i4>6881394</vt:i4>
      </vt:variant>
      <vt:variant>
        <vt:i4>768</vt:i4>
      </vt:variant>
      <vt:variant>
        <vt:i4>0</vt:i4>
      </vt:variant>
      <vt:variant>
        <vt:i4>5</vt:i4>
      </vt:variant>
      <vt:variant>
        <vt:lpwstr>http://www.et.gr/idocs-nph/search/pdfViewerForm.html?args=5C7QrtC22wE4q6ggiv8WTXdtvSoClrL8gpHlUnvgClHtIl9LGdkF53UIxsx942CdyqxSQYNuqAGCF0IfB9HI6hq6ZkZV96FIqAsAl4BBMHJOJInIHQ2YJ5z8qQDLC-NHKmoMjzqX-3k.</vt:lpwstr>
      </vt:variant>
      <vt:variant>
        <vt:lpwstr/>
      </vt:variant>
      <vt:variant>
        <vt:i4>5701633</vt:i4>
      </vt:variant>
      <vt:variant>
        <vt:i4>765</vt:i4>
      </vt:variant>
      <vt:variant>
        <vt:i4>0</vt:i4>
      </vt:variant>
      <vt:variant>
        <vt:i4>5</vt:i4>
      </vt:variant>
      <vt:variant>
        <vt:lpwstr>http://www.et.gr/idocs-nph/search/pdfViewerForm.html?args=5C7QrtC22wEc63YDhn5AeXdtvSoClrL8daD3V9qz-bjuFUDqazHcNeJInJ48_97uHrMts-zFzeyCiBSQOpYnTy36MacmUFCx2ppFvBej56Mmc8Qdb8ZfRJqZnsIAdk8Lv_e6czmhEembNmZCMxLMtW1YihFQLSfIc7DGHICTDM6MwoqRCaYuzC-q33ESfCuB</vt:lpwstr>
      </vt:variant>
      <vt:variant>
        <vt:lpwstr/>
      </vt:variant>
      <vt:variant>
        <vt:i4>8323124</vt:i4>
      </vt:variant>
      <vt:variant>
        <vt:i4>762</vt:i4>
      </vt:variant>
      <vt:variant>
        <vt:i4>0</vt:i4>
      </vt:variant>
      <vt:variant>
        <vt:i4>5</vt:i4>
      </vt:variant>
      <vt:variant>
        <vt:lpwstr>http://www.et.gr/idocs-nph/search/pdfViewerForm.html?args=5C7QrtC22wEc63YDhn5AeXdtvSoClrL8puV55ZCI0p15MXD0LzQTLWPU9yLzB8V68knBzLCmTXKaO6fpVZ6Lx9hLslJUqeiQ2Kg9K5Cplou53CKwOinfHCGTHCbhGye43v4FGqld4OM.</vt:lpwstr>
      </vt:variant>
      <vt:variant>
        <vt:lpwstr/>
      </vt:variant>
      <vt:variant>
        <vt:i4>87</vt:i4>
      </vt:variant>
      <vt:variant>
        <vt:i4>759</vt:i4>
      </vt:variant>
      <vt:variant>
        <vt:i4>0</vt:i4>
      </vt:variant>
      <vt:variant>
        <vt:i4>5</vt:i4>
      </vt:variant>
      <vt:variant>
        <vt:lpwstr>http://www.et.gr/idocs-nph/search/pdfViewerForm.html?args=5C7QrtC22wEc63YDhn5AeXdtvSoClrL8vq__ztTtDsfNZ8op6Z_wSuJInJ48_97uHrMts-zFzeyCiBSQOpYnT00MHhcXFRTsEMTET7TsZYEwZcpvmGEfqIloLAkr8N5PO2rdH7Sc9u4.</vt:lpwstr>
      </vt:variant>
      <vt:variant>
        <vt:lpwstr/>
      </vt:variant>
      <vt:variant>
        <vt:i4>7536666</vt:i4>
      </vt:variant>
      <vt:variant>
        <vt:i4>756</vt:i4>
      </vt:variant>
      <vt:variant>
        <vt:i4>0</vt:i4>
      </vt:variant>
      <vt:variant>
        <vt:i4>5</vt:i4>
      </vt:variant>
      <vt:variant>
        <vt:lpwstr>http://www.et.gr/idocs-nph/search/pdfViewerForm.html?args=5C7QrtC22wEc63YDhn5AeXdtvSoClrL8R5ab1UmX_HjtIl9LGdkF53UIxsx942CdyqxSQYNuqAGCF0IfB9HI6hq6ZkZV96FImHkPgqZsUosktuJxnO8XiQsI-E8P9Jzti1QjuORI6yE.</vt:lpwstr>
      </vt:variant>
      <vt:variant>
        <vt:lpwstr/>
      </vt:variant>
      <vt:variant>
        <vt:i4>6488161</vt:i4>
      </vt:variant>
      <vt:variant>
        <vt:i4>753</vt:i4>
      </vt:variant>
      <vt:variant>
        <vt:i4>0</vt:i4>
      </vt:variant>
      <vt:variant>
        <vt:i4>5</vt:i4>
      </vt:variant>
      <vt:variant>
        <vt:lpwstr>http://www.et.gr/idocs-nph/search/pdfViewerForm.html?args=5C7QrtC22wEc63YDhn5AeXdtvSoClrL8Odaz7e2VCox5MXD0LzQTLf7MGgcO23N88knBzLCmTXKaO6fpVZ6Lx9hLslJUqeiQhjORePTyyDKZ3poeuQpGV5Vctp0PDYligR64v82AtBU.</vt:lpwstr>
      </vt:variant>
      <vt:variant>
        <vt:lpwstr/>
      </vt:variant>
      <vt:variant>
        <vt:i4>1441918</vt:i4>
      </vt:variant>
      <vt:variant>
        <vt:i4>750</vt:i4>
      </vt:variant>
      <vt:variant>
        <vt:i4>0</vt:i4>
      </vt:variant>
      <vt:variant>
        <vt:i4>5</vt:i4>
      </vt:variant>
      <vt:variant>
        <vt:lpwstr>http://www.et.gr/idocs-nph/search/pdfViewerForm.html?args=5C7QrtC22wEaosRGzKxO6XdtvSoClrL8sO8e9QvE1N15MXD0LzQTLf7MGgcO23N88knBzLCmTXKaO6fpVZ6Lx9hLslJUqeiQEz0Rvv-nzahQ2QgDc1h8CVsmN_YHD25z2UjayNWWGOU.</vt:lpwstr>
      </vt:variant>
      <vt:variant>
        <vt:lpwstr/>
      </vt:variant>
      <vt:variant>
        <vt:i4>1966162</vt:i4>
      </vt:variant>
      <vt:variant>
        <vt:i4>747</vt:i4>
      </vt:variant>
      <vt:variant>
        <vt:i4>0</vt:i4>
      </vt:variant>
      <vt:variant>
        <vt:i4>5</vt:i4>
      </vt:variant>
      <vt:variant>
        <vt:lpwstr>http://www.et.gr/idocs-nph/search/pdfViewerForm.html?args=5C7QrtC22wEbA_BZxkczbHdtvSoClrL8q6KUEZFb2m55MXD0LzQTLf7MGgcO23N88knBzLCmTXKaO6fpVZ6Lx9hLslJUqeiQBMQJ_saTJu9urZNiQz9YqMqakp-KCHalBqEs8XgufoE.</vt:lpwstr>
      </vt:variant>
      <vt:variant>
        <vt:lpwstr/>
      </vt:variant>
      <vt:variant>
        <vt:i4>1966093</vt:i4>
      </vt:variant>
      <vt:variant>
        <vt:i4>744</vt:i4>
      </vt:variant>
      <vt:variant>
        <vt:i4>0</vt:i4>
      </vt:variant>
      <vt:variant>
        <vt:i4>5</vt:i4>
      </vt:variant>
      <vt:variant>
        <vt:lpwstr>http://www.et.gr/idocs-nph/search/pdfViewerForm.html?args=5C7QrtC22wEbA_BZxkczbHdtvSoClrL8LHF9k8yiZ3t5MXD0LzQTLWPU9yLzB8V68knBzLCmTXKaO6fpVZ6Lx9hLslJUqeiQhMuPeBJijrLm6O4j9LOX-GQEkhEdotzVjb_7SEi6ysM.</vt:lpwstr>
      </vt:variant>
      <vt:variant>
        <vt:lpwstr/>
      </vt:variant>
      <vt:variant>
        <vt:i4>6226032</vt:i4>
      </vt:variant>
      <vt:variant>
        <vt:i4>741</vt:i4>
      </vt:variant>
      <vt:variant>
        <vt:i4>0</vt:i4>
      </vt:variant>
      <vt:variant>
        <vt:i4>5</vt:i4>
      </vt:variant>
      <vt:variant>
        <vt:lpwstr>http://www.et.gr/idocs-nph/search/pdfViewerForm.html?args=5C7QrtC22wEbA_BZxkczbHdtvSoClrL8t41p22kte0EtiDow6HlTE-JInJ48_97uHrMts-zFzeyCiBSQOpYnT00MHhcXFRTszqsRFyUYaRU8c3D0ysQmasR0wO9tvcbr_0llP5mYkb8.</vt:lpwstr>
      </vt:variant>
      <vt:variant>
        <vt:lpwstr/>
      </vt:variant>
      <vt:variant>
        <vt:i4>5111915</vt:i4>
      </vt:variant>
      <vt:variant>
        <vt:i4>738</vt:i4>
      </vt:variant>
      <vt:variant>
        <vt:i4>0</vt:i4>
      </vt:variant>
      <vt:variant>
        <vt:i4>5</vt:i4>
      </vt:variant>
      <vt:variant>
        <vt:lpwstr>http://www.et.gr/idocs-nph/search/pdfViewerForm.html?args=5C7QrtC22wEbA_BZxkczbHdtvSoClrL8K3riT_ESGnt5MXD0LzQTLf7MGgcO23N88knBzLCmTXKaO6fpVZ6Lx9hLslJUqeiQ67vcLhLE9kalOJis_Gba_tQ1WqxXyNHvGzsic_rpR4M.</vt:lpwstr>
      </vt:variant>
      <vt:variant>
        <vt:lpwstr/>
      </vt:variant>
      <vt:variant>
        <vt:i4>7864445</vt:i4>
      </vt:variant>
      <vt:variant>
        <vt:i4>735</vt:i4>
      </vt:variant>
      <vt:variant>
        <vt:i4>0</vt:i4>
      </vt:variant>
      <vt:variant>
        <vt:i4>5</vt:i4>
      </vt:variant>
      <vt:variant>
        <vt:lpwstr>http://www.opengov.gr/</vt:lpwstr>
      </vt:variant>
      <vt:variant>
        <vt:lpwstr/>
      </vt:variant>
      <vt:variant>
        <vt:i4>4456520</vt:i4>
      </vt:variant>
      <vt:variant>
        <vt:i4>732</vt:i4>
      </vt:variant>
      <vt:variant>
        <vt:i4>0</vt:i4>
      </vt:variant>
      <vt:variant>
        <vt:i4>5</vt:i4>
      </vt:variant>
      <vt:variant>
        <vt:lpwstr>http://www.et.gr/idocs-nph/search/pdfViewerForm.html?args=5C7QrtC22wEbA_BZxkczbHdtvSoClrL8gpHlUnvgClHtIl9LGdkF53UIxsx942CdyqxSQYNuqAGCF0IfB9HI6hq6ZkZV96FI_1K3ZLZZnHUZsJMjxI7e3SsAkF5F8DI0VRqYi5Hx78w.</vt:lpwstr>
      </vt:variant>
      <vt:variant>
        <vt:lpwstr/>
      </vt:variant>
      <vt:variant>
        <vt:i4>524354</vt:i4>
      </vt:variant>
      <vt:variant>
        <vt:i4>729</vt:i4>
      </vt:variant>
      <vt:variant>
        <vt:i4>0</vt:i4>
      </vt:variant>
      <vt:variant>
        <vt:i4>5</vt:i4>
      </vt:variant>
      <vt:variant>
        <vt:lpwstr>http://www.et.gr/idocs-nph/search/pdfViewerForm.html?args=5C7QrtC22wEbA_BZxkczbHdtvSoClrL8jAxhWxkwjzrtIl9LGdkF53UIxsx942CdyqxSQYNuqAGCF0IfB9HI6hq6ZkZV96FItjdxHUSF0O_zwncl2ZpXDsUD1JNZ1GFcyRcf-BaqHKY.</vt:lpwstr>
      </vt:variant>
      <vt:variant>
        <vt:lpwstr/>
      </vt:variant>
      <vt:variant>
        <vt:i4>2228296</vt:i4>
      </vt:variant>
      <vt:variant>
        <vt:i4>726</vt:i4>
      </vt:variant>
      <vt:variant>
        <vt:i4>0</vt:i4>
      </vt:variant>
      <vt:variant>
        <vt:i4>5</vt:i4>
      </vt:variant>
      <vt:variant>
        <vt:lpwstr>http://www.et.gr/idocs-nph/search/pdfViewerForm.html?args=5C7QrtC22wEbA_BZxkczbHdtvSoClrL8XHaH_MviECXtIl9LGdkF53UIxsx942CdyqxSQYNuqAGCF0IfB9HI6hq6ZkZV96FIYCKNpmNIBt5aYa72DXBvO_wUoP0Om-DBGQCdyKxbDMA.</vt:lpwstr>
      </vt:variant>
      <vt:variant>
        <vt:lpwstr/>
      </vt:variant>
      <vt:variant>
        <vt:i4>5898264</vt:i4>
      </vt:variant>
      <vt:variant>
        <vt:i4>723</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εργασίας\ΚΥΑ 2280.pdf</vt:lpwstr>
      </vt:variant>
      <vt:variant>
        <vt:lpwstr/>
      </vt:variant>
      <vt:variant>
        <vt:i4>7143444</vt:i4>
      </vt:variant>
      <vt:variant>
        <vt:i4>720</vt:i4>
      </vt:variant>
      <vt:variant>
        <vt:i4>0</vt:i4>
      </vt:variant>
      <vt:variant>
        <vt:i4>5</vt:i4>
      </vt:variant>
      <vt:variant>
        <vt:lpwstr>http://www.et.gr/idocs-nph/search/pdfViewerForm.html?args=5C7QrtC22wEbA_BZxkczbHdtvSoClrL8odGGVVkb58ntIl9LGdkF52dKwsMi1xmmyqxSQYNuqAGCF0IfB9HI6hq6ZkZV96FIUQuTDixNfqePVLfsX_J-MPbslCF5Ez_qprTKmFYK3Yc.</vt:lpwstr>
      </vt:variant>
      <vt:variant>
        <vt:lpwstr/>
      </vt:variant>
      <vt:variant>
        <vt:i4>5898264</vt:i4>
      </vt:variant>
      <vt:variant>
        <vt:i4>717</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εργασίας\ΠΝΠ.pdf</vt:lpwstr>
      </vt:variant>
      <vt:variant>
        <vt:lpwstr/>
      </vt:variant>
      <vt:variant>
        <vt:i4>786544</vt:i4>
      </vt:variant>
      <vt:variant>
        <vt:i4>714</vt:i4>
      </vt:variant>
      <vt:variant>
        <vt:i4>0</vt:i4>
      </vt:variant>
      <vt:variant>
        <vt:i4>5</vt:i4>
      </vt:variant>
      <vt:variant>
        <vt:lpwstr>http://www.et.gr/idocs-nph/search/pdfViewerForm.html?args=5C7QrtC22wFYAFdDx4L2G3dtvSoClrL8_HmSec05-Bp5MXD0LzQTLWPU9yLzB8V68knBzLCmTXKaO6fpVZ6Lx9hLslJUqeiQh0WAR52_U_tbWEDze8OD__2spChmLpC3H3Zw0owScCI.</vt:lpwstr>
      </vt:variant>
      <vt:variant>
        <vt:lpwstr/>
      </vt:variant>
      <vt:variant>
        <vt:i4>5898264</vt:i4>
      </vt:variant>
      <vt:variant>
        <vt:i4>711</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εργασίας\ΠΥΣ 15.pdf</vt:lpwstr>
      </vt:variant>
      <vt:variant>
        <vt:lpwstr/>
      </vt:variant>
      <vt:variant>
        <vt:i4>115</vt:i4>
      </vt:variant>
      <vt:variant>
        <vt:i4>708</vt:i4>
      </vt:variant>
      <vt:variant>
        <vt:i4>0</vt:i4>
      </vt:variant>
      <vt:variant>
        <vt:i4>5</vt:i4>
      </vt:variant>
      <vt:variant>
        <vt:lpwstr>http://www.et.gr/idocs-nph/search/pdfViewerForm.html?args=5C7QrtC22wFYAFdDx4L2G3dtvSoClrL8ogwUOGs3KFt5MXD0LzQTLWPU9yLzB8V68knBzLCmTXKaO6fpVZ6Lx9hLslJUqeiQyv0E6fon1u5doXjezh02XURNo4S_bdrBrzaHK2cbiEo.</vt:lpwstr>
      </vt:variant>
      <vt:variant>
        <vt:lpwstr/>
      </vt:variant>
      <vt:variant>
        <vt:i4>7471108</vt:i4>
      </vt:variant>
      <vt:variant>
        <vt:i4>705</vt:i4>
      </vt:variant>
      <vt:variant>
        <vt:i4>0</vt:i4>
      </vt:variant>
      <vt:variant>
        <vt:i4>5</vt:i4>
      </vt:variant>
      <vt:variant>
        <vt:lpwstr>http://www.et.gr/idocs-nph/search/pdfViewerForm.html?args=5C7QrtC22wFYAFdDx4L2G3dtvSoClrL8vQU7OEDJhqR5MXD0LzQTLWPU9yLzB8V68knBzLCmTXKaO6fpVZ6Lx9hLslJUqeiQyC_rfWoUxh27DCMg1iQbsAbyRQMfsVRTCfraTmCfz4A.</vt:lpwstr>
      </vt:variant>
      <vt:variant>
        <vt:lpwstr/>
      </vt:variant>
      <vt:variant>
        <vt:i4>3407881</vt:i4>
      </vt:variant>
      <vt:variant>
        <vt:i4>702</vt:i4>
      </vt:variant>
      <vt:variant>
        <vt:i4>0</vt:i4>
      </vt:variant>
      <vt:variant>
        <vt:i4>5</vt:i4>
      </vt:variant>
      <vt:variant>
        <vt:lpwstr>http://www.et.gr/idocs-nph/search/pdfViewerForm.html?args=5C7QrtC22wFYAFdDx4L2G3dtvSoClrL8RC-n_7hz1t15MXD0LzQTLWPU9yLzB8V68knBzLCmTXKaO6fpVZ6Lx9hLslJUqeiQtRy6Pg4XWwBY8PwN88DAXlyb5zGiuBrSQI6nJiH4FxQ.</vt:lpwstr>
      </vt:variant>
      <vt:variant>
        <vt:lpwstr/>
      </vt:variant>
      <vt:variant>
        <vt:i4>3145798</vt:i4>
      </vt:variant>
      <vt:variant>
        <vt:i4>699</vt:i4>
      </vt:variant>
      <vt:variant>
        <vt:i4>0</vt:i4>
      </vt:variant>
      <vt:variant>
        <vt:i4>5</vt:i4>
      </vt:variant>
      <vt:variant>
        <vt:lpwstr>http://www.et.gr/idocs-nph/search/pdfViewerForm.html?args=5C7QrtC22wFYAFdDx4L2G3dtvSoClrL8aRmGcrk2DyZ5MXD0LzQTLWPU9yLzB8V68knBzLCmTXKaO6fpVZ6Lx9hLslJUqeiQL4a9NPpX_CxuySkAjIP4XUtwSh1zHdMkm9OhiMeIt6Y.</vt:lpwstr>
      </vt:variant>
      <vt:variant>
        <vt:lpwstr/>
      </vt:variant>
      <vt:variant>
        <vt:i4>1048648</vt:i4>
      </vt:variant>
      <vt:variant>
        <vt:i4>696</vt:i4>
      </vt:variant>
      <vt:variant>
        <vt:i4>0</vt:i4>
      </vt:variant>
      <vt:variant>
        <vt:i4>5</vt:i4>
      </vt:variant>
      <vt:variant>
        <vt:lpwstr>http://www.et.gr/idocs-nph/search/pdfViewerForm.html?args=5C7QrtC22wFYAFdDx4L2G3dtvSoClrL8sN_CI5tJ5zV5MXD0LzQTLWPU9yLzB8V68knBzLCmTXKaO6fpVZ6Lx9hLslJUqeiQ2RWA3wi0EaRylHVTRblLtDpmO_eOlKBpBgYsgREIbwE.</vt:lpwstr>
      </vt:variant>
      <vt:variant>
        <vt:lpwstr/>
      </vt:variant>
      <vt:variant>
        <vt:i4>7471136</vt:i4>
      </vt:variant>
      <vt:variant>
        <vt:i4>693</vt:i4>
      </vt:variant>
      <vt:variant>
        <vt:i4>0</vt:i4>
      </vt:variant>
      <vt:variant>
        <vt:i4>5</vt:i4>
      </vt:variant>
      <vt:variant>
        <vt:lpwstr>http://www.et.gr/idocs-nph/search/pdfViewerForm.html?args=5C7QrtC22wFYAFdDx4L2G3dtvSoClrL8Odaz7e2VCox5MXD0LzQTLf7MGgcO23N88knBzLCmTXKaO6fpVZ6Lx9hLslJUqeiQr7l8UNGgGJPXmSU-Fsnm1AsxdTBUzuzeWRJmrjzSOqs.</vt:lpwstr>
      </vt:variant>
      <vt:variant>
        <vt:lpwstr/>
      </vt:variant>
      <vt:variant>
        <vt:i4>3932215</vt:i4>
      </vt:variant>
      <vt:variant>
        <vt:i4>690</vt:i4>
      </vt:variant>
      <vt:variant>
        <vt:i4>0</vt:i4>
      </vt:variant>
      <vt:variant>
        <vt:i4>5</vt:i4>
      </vt:variant>
      <vt:variant>
        <vt:lpwstr>http://www.et.gr/idocs-nph/search/pdfViewerForm.html?args=5C7QrtC22wFYAFdDx4L2G3dtvSoClrL8fYWINrOQqHftIl9LGdkF53UIxsx942CdyqxSQYNuqAGCF0IfB9HI6hq6ZkZV96FIs4vX0wZ4DJE7ZC9POpV8pFNovXD8GPZtuuZocvHjkZM.</vt:lpwstr>
      </vt:variant>
      <vt:variant>
        <vt:lpwstr/>
      </vt:variant>
      <vt:variant>
        <vt:i4>2490411</vt:i4>
      </vt:variant>
      <vt:variant>
        <vt:i4>687</vt:i4>
      </vt:variant>
      <vt:variant>
        <vt:i4>0</vt:i4>
      </vt:variant>
      <vt:variant>
        <vt:i4>5</vt:i4>
      </vt:variant>
      <vt:variant>
        <vt:lpwstr>http://www.et.gr/idocs-nph/search/pdfViewerForm.html?args=5C7QrtC22wEiICErm5tbxndtvSoClrL8aTfRily6hNLnMRVjyfnPUeJInJ48_97uHrMts-zFzeyCiBSQOpYnT00MHhcXFRTsIeYgQ2sh_ewv4OnQiYES-Pr9IgMcfFoQG4cVsPjAXLM.</vt:lpwstr>
      </vt:variant>
      <vt:variant>
        <vt:lpwstr/>
      </vt:variant>
      <vt:variant>
        <vt:i4>3276886</vt:i4>
      </vt:variant>
      <vt:variant>
        <vt:i4>684</vt:i4>
      </vt:variant>
      <vt:variant>
        <vt:i4>0</vt:i4>
      </vt:variant>
      <vt:variant>
        <vt:i4>5</vt:i4>
      </vt:variant>
      <vt:variant>
        <vt:lpwstr>http://www.et.gr/idocs-nph/search/pdfViewerForm.html?args=5C7QrtC22wHtyK1ZYNhP8HdtvSoClrL8zuJvQ9lEFq55MXD0LzQTLWPU9yLzB8V68knBzLCmTXKaO6fpVZ6Lx9hLslJUqeiQCI1lkyt9bb8YN0P8jH1c_DUhgQuYQAyAWleXF2wwhu0.</vt:lpwstr>
      </vt:variant>
      <vt:variant>
        <vt:lpwstr/>
      </vt:variant>
      <vt:variant>
        <vt:i4>7143526</vt:i4>
      </vt:variant>
      <vt:variant>
        <vt:i4>681</vt:i4>
      </vt:variant>
      <vt:variant>
        <vt:i4>0</vt:i4>
      </vt:variant>
      <vt:variant>
        <vt:i4>5</vt:i4>
      </vt:variant>
      <vt:variant>
        <vt:lpwstr>http://www.et.gr/idocs-nph/search/pdfViewerForm.html?args=5C7QrtC22wHtyK1ZYNhP8HdtvSoClrL8O_j9lGUdzi-4ndCieBbLVuJInJ48_97uHrMts-zFzeyCiBSQOpYnT00MHhcXFRTs2QMdk_Ud_Rvfhwc1bYPsEWJnIP3xLxzw9XL0fF7NFrw.</vt:lpwstr>
      </vt:variant>
      <vt:variant>
        <vt:lpwstr/>
      </vt:variant>
      <vt:variant>
        <vt:i4>5898264</vt:i4>
      </vt:variant>
      <vt:variant>
        <vt:i4>678</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εργασίας\YA 8070.pdf</vt:lpwstr>
      </vt:variant>
      <vt:variant>
        <vt:lpwstr/>
      </vt:variant>
      <vt:variant>
        <vt:i4>6946874</vt:i4>
      </vt:variant>
      <vt:variant>
        <vt:i4>675</vt:i4>
      </vt:variant>
      <vt:variant>
        <vt:i4>0</vt:i4>
      </vt:variant>
      <vt:variant>
        <vt:i4>5</vt:i4>
      </vt:variant>
      <vt:variant>
        <vt:lpwstr>http://www.et.gr/idocs-nph/search/pdfViewerForm.html?args=5C7QrtC22wHtyK1ZYNhP8HdtvSoClrL83tL2VVDcZY95MXD0LzQTLf7MGgcO23N88knBzLCmTXKaO6fpVZ6Lx9hLslJUqeiQaAXxAAYLwI2WxFFYm4VaXFleBDtuBwpIHOIKuOQRdSk.</vt:lpwstr>
      </vt:variant>
      <vt:variant>
        <vt:lpwstr/>
      </vt:variant>
      <vt:variant>
        <vt:i4>5898264</vt:i4>
      </vt:variant>
      <vt:variant>
        <vt:i4>672</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εργασίας\YA 4201.pdf</vt:lpwstr>
      </vt:variant>
      <vt:variant>
        <vt:lpwstr/>
      </vt:variant>
      <vt:variant>
        <vt:i4>7667744</vt:i4>
      </vt:variant>
      <vt:variant>
        <vt:i4>669</vt:i4>
      </vt:variant>
      <vt:variant>
        <vt:i4>0</vt:i4>
      </vt:variant>
      <vt:variant>
        <vt:i4>5</vt:i4>
      </vt:variant>
      <vt:variant>
        <vt:lpwstr>http://www.et.gr/idocs-nph/search/pdfViewerForm.html?args=5C7QrtC22wHtyK1ZYNhP8HdtvSoClrL8VPBDtIYo-N55MXD0LzQTLf7MGgcO23N88knBzLCmTXKaO6fpVZ6Lx9hLslJUqeiQ8u29bbDrS02IHObPaTZS9lb3jrfJh-Vk1OWdEQBCsJI.</vt:lpwstr>
      </vt:variant>
      <vt:variant>
        <vt:lpwstr/>
      </vt:variant>
      <vt:variant>
        <vt:i4>8126590</vt:i4>
      </vt:variant>
      <vt:variant>
        <vt:i4>666</vt:i4>
      </vt:variant>
      <vt:variant>
        <vt:i4>0</vt:i4>
      </vt:variant>
      <vt:variant>
        <vt:i4>5</vt:i4>
      </vt:variant>
      <vt:variant>
        <vt:lpwstr>http://www.et.gr/idocs-nph/search/pdfViewerForm.html?args=5C7QrtC22wHtyK1ZYNhP8HdtvSoClrL82cXdM4ldZWfuFUDqazHcNeJInJ48_97uHrMts-zFzeyCiBSQOpYnT00MHhcXFRTsumKDU6zqXgtK-jnJNkgEidPz_IhwFiJ67rkPIFl5CjU.</vt:lpwstr>
      </vt:variant>
      <vt:variant>
        <vt:lpwstr/>
      </vt:variant>
      <vt:variant>
        <vt:i4>3080318</vt:i4>
      </vt:variant>
      <vt:variant>
        <vt:i4>663</vt:i4>
      </vt:variant>
      <vt:variant>
        <vt:i4>0</vt:i4>
      </vt:variant>
      <vt:variant>
        <vt:i4>5</vt:i4>
      </vt:variant>
      <vt:variant>
        <vt:lpwstr>http://www.et.gr/idocs-nph/search/pdfViewerForm.html?args=5C7QrtC22wFNA1ry4K61p3dtvSoClrL8zBUObvzOFsh5MXD0LzQTLWPU9yLzB8V68knBzLCmTXKaO6fpVZ6Lx9hLslJUqeiQIILKCjvHhYd3msWSrP1xLW5p8IMuNWUjmthQt0rp1t8.</vt:lpwstr>
      </vt:variant>
      <vt:variant>
        <vt:lpwstr/>
      </vt:variant>
      <vt:variant>
        <vt:i4>1114215</vt:i4>
      </vt:variant>
      <vt:variant>
        <vt:i4>660</vt:i4>
      </vt:variant>
      <vt:variant>
        <vt:i4>0</vt:i4>
      </vt:variant>
      <vt:variant>
        <vt:i4>5</vt:i4>
      </vt:variant>
      <vt:variant>
        <vt:lpwstr>http://www.et.gr/idocs-nph/search/pdfViewerForm.html?args=5C7QrtC22wFNA1ry4K61p3dtvSoClrL8FRqs4cKiLsftIl9LGdkF53UIxsx942CdyqxSQYNuqAGCF0IfB9HI6hq6ZkZV96FIdw3r1sa1SFaI5c4kwnGp9oJd-75A0U4Jgdu0wwU_5Wk.</vt:lpwstr>
      </vt:variant>
      <vt:variant>
        <vt:lpwstr/>
      </vt:variant>
      <vt:variant>
        <vt:i4>7602273</vt:i4>
      </vt:variant>
      <vt:variant>
        <vt:i4>657</vt:i4>
      </vt:variant>
      <vt:variant>
        <vt:i4>0</vt:i4>
      </vt:variant>
      <vt:variant>
        <vt:i4>5</vt:i4>
      </vt:variant>
      <vt:variant>
        <vt:lpwstr>http://www.et.gr/idocs-nph/search/pdfViewerForm.html?args=5C7QrtC22wFGQ40gSLPFOXdtvSoClrL8vq__ztTtDsd_zJjLAILKFuJInJ48_97uHrMts-zFzeyCiBSQOpYnT00MHhcXFRTsjMxjbmAgfPoZec63HyF3nmDkKSjuyMpDNVtP-Vx5tZU.</vt:lpwstr>
      </vt:variant>
      <vt:variant>
        <vt:lpwstr/>
      </vt:variant>
      <vt:variant>
        <vt:i4>5505150</vt:i4>
      </vt:variant>
      <vt:variant>
        <vt:i4>654</vt:i4>
      </vt:variant>
      <vt:variant>
        <vt:i4>0</vt:i4>
      </vt:variant>
      <vt:variant>
        <vt:i4>5</vt:i4>
      </vt:variant>
      <vt:variant>
        <vt:lpwstr>http://www.et.gr/idocs-nph/search/pdfViewerForm.html?args=5C7QrtC22wFGQ40gSLPFOXdtvSoClrL8KoqaERu8wDDtIl9LGdkF53UIxsx942CdyqxSQYNuqAGCF0IfB9HI6hq6ZkZV96FIPF4lgjwJRm6_iLYLQYBoyD4mVteqLiHBAvt15OW7z5o.</vt:lpwstr>
      </vt:variant>
      <vt:variant>
        <vt:lpwstr/>
      </vt:variant>
      <vt:variant>
        <vt:i4>3866682</vt:i4>
      </vt:variant>
      <vt:variant>
        <vt:i4>651</vt:i4>
      </vt:variant>
      <vt:variant>
        <vt:i4>0</vt:i4>
      </vt:variant>
      <vt:variant>
        <vt:i4>5</vt:i4>
      </vt:variant>
      <vt:variant>
        <vt:lpwstr>http://www.et.gr/idocs-nph/search/pdfViewerForm.html?args=5C7QrtC22wFGQ40gSLPFOXdtvSoClrL8iIO_V7FYVGR5MXD0LzQTLf7MGgcO23N88knBzLCmTXKaO6fpVZ6Lx9hLslJUqeiQGq8Mh5o0os9AKCaYHCdmQxt4Ow9vrvc_AlAUvI-jaVU.</vt:lpwstr>
      </vt:variant>
      <vt:variant>
        <vt:lpwstr/>
      </vt:variant>
      <vt:variant>
        <vt:i4>8060942</vt:i4>
      </vt:variant>
      <vt:variant>
        <vt:i4>648</vt:i4>
      </vt:variant>
      <vt:variant>
        <vt:i4>0</vt:i4>
      </vt:variant>
      <vt:variant>
        <vt:i4>5</vt:i4>
      </vt:variant>
      <vt:variant>
        <vt:lpwstr>http://www.et.gr/idocs-nph/search/pdfViewerForm.html?args=5C7QrtC22wFGQ40gSLPFOXdtvSoClrL8ionFKVgnNuV5MXD0LzQTLf7MGgcO23N88knBzLCmTXKaO6fpVZ6Lx9hLslJUqeiQBbkrJOfo-GwhxQbUHUxKv1NFb98mGM_zvzv7mOBvQiA.</vt:lpwstr>
      </vt:variant>
      <vt:variant>
        <vt:lpwstr/>
      </vt:variant>
      <vt:variant>
        <vt:i4>8323174</vt:i4>
      </vt:variant>
      <vt:variant>
        <vt:i4>645</vt:i4>
      </vt:variant>
      <vt:variant>
        <vt:i4>0</vt:i4>
      </vt:variant>
      <vt:variant>
        <vt:i4>5</vt:i4>
      </vt:variant>
      <vt:variant>
        <vt:lpwstr>http://www.et.gr/idocs-nph/search/pdfViewerForm.html?args=5C7QrtC22wFGQ40gSLPFOXdtvSoClrL8gIlI0rlzRk55MXD0LzQTLf7MGgcO23N88knBzLCmTXKaO6fpVZ6Lx9hLslJUqeiQCc2bu_206K2EoBTsHGaL7u9C10jJQDR5FSbIiTQ_fYw.</vt:lpwstr>
      </vt:variant>
      <vt:variant>
        <vt:lpwstr/>
      </vt:variant>
      <vt:variant>
        <vt:i4>5898264</vt:i4>
      </vt:variant>
      <vt:variant>
        <vt:i4>642</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εργασίας\N. 3345.pdf</vt:lpwstr>
      </vt:variant>
      <vt:variant>
        <vt:lpwstr/>
      </vt:variant>
      <vt:variant>
        <vt:i4>3211374</vt:i4>
      </vt:variant>
      <vt:variant>
        <vt:i4>639</vt:i4>
      </vt:variant>
      <vt:variant>
        <vt:i4>0</vt:i4>
      </vt:variant>
      <vt:variant>
        <vt:i4>5</vt:i4>
      </vt:variant>
      <vt:variant>
        <vt:lpwstr>http://www.et.gr/idocs-nph/search/pdfViewerForm.html?args=5C7QrtC22wHrZvzjsKBkq3dtvSoClrL8aRmGcrk2DyZ5MXD0LzQTLWPU9yLzB8V68knBzLCmTXKaO6fpVZ6Lx9hLslJUqeiQs3H6AsKoMm29Fx8leTZA-mztV6O7WvaU3y8VGPmSKIY.</vt:lpwstr>
      </vt:variant>
      <vt:variant>
        <vt:lpwstr/>
      </vt:variant>
      <vt:variant>
        <vt:i4>5046275</vt:i4>
      </vt:variant>
      <vt:variant>
        <vt:i4>636</vt:i4>
      </vt:variant>
      <vt:variant>
        <vt:i4>0</vt:i4>
      </vt:variant>
      <vt:variant>
        <vt:i4>5</vt:i4>
      </vt:variant>
      <vt:variant>
        <vt:lpwstr>http://www.et.gr/idocs-nph/search/pdfViewerForm.html?args=5C7QrtC22wHrZvzjsKBkq3dtvSoClrL8fss9ofyoJlDtIl9LGdkF53UIxsx942CdyqxSQYNuqAGCF0IfB9HI6hq6ZkZV96FIL0e5umxPK-VwKpg8ZifuLs3z_3dGA-5_ArEzW4vJhaU.</vt:lpwstr>
      </vt:variant>
      <vt:variant>
        <vt:lpwstr/>
      </vt:variant>
      <vt:variant>
        <vt:i4>7471128</vt:i4>
      </vt:variant>
      <vt:variant>
        <vt:i4>633</vt:i4>
      </vt:variant>
      <vt:variant>
        <vt:i4>0</vt:i4>
      </vt:variant>
      <vt:variant>
        <vt:i4>5</vt:i4>
      </vt:variant>
      <vt:variant>
        <vt:lpwstr>http://www.et.gr/idocs-nph/search/pdfViewerForm.html?args=5C7QrtC22wHrZvzjsKBkq3dtvSoClrL8SrUgpVEy_PDtIl9LGdkF53UIxsx942CdyqxSQYNuqAGCF0IfB9HI6hq6ZkZV96FICuYrcVIYuBF5Ba4TWWmI1KOj95nwHyceRWAH-opdwKk.</vt:lpwstr>
      </vt:variant>
      <vt:variant>
        <vt:lpwstr/>
      </vt:variant>
      <vt:variant>
        <vt:i4>2162703</vt:i4>
      </vt:variant>
      <vt:variant>
        <vt:i4>630</vt:i4>
      </vt:variant>
      <vt:variant>
        <vt:i4>0</vt:i4>
      </vt:variant>
      <vt:variant>
        <vt:i4>5</vt:i4>
      </vt:variant>
      <vt:variant>
        <vt:lpwstr>http://www.et.gr/idocs-nph/search/pdfViewerForm.html?args=5C7QrtC22wGQ_kZuUB4NxXdtvSoClrL8xcreXeJIx8vNZ8op6Z_wSuJInJ48_97uHrMts-zFzeyCiBSQOpYnT00MHhcXFRTsvv4Syx2OBRvvHLzQ0mOPKoBYVvVxwv9llJjUF2wNEKw.</vt:lpwstr>
      </vt:variant>
      <vt:variant>
        <vt:lpwstr/>
      </vt:variant>
      <vt:variant>
        <vt:i4>8192008</vt:i4>
      </vt:variant>
      <vt:variant>
        <vt:i4>627</vt:i4>
      </vt:variant>
      <vt:variant>
        <vt:i4>0</vt:i4>
      </vt:variant>
      <vt:variant>
        <vt:i4>5</vt:i4>
      </vt:variant>
      <vt:variant>
        <vt:lpwstr>http://www.et.gr/idocs-nph/search/pdfViewerForm.html?args=5C7QrtC22wHrZvzjsKBkq3dtvSoClrL8sN_CI5tJ5zV5MXD0LzQTLWPU9yLzB8V68knBzLCmTXKaO6fpVZ6Lx9hLslJUqeiQD-SS3PKZ1d1EEEV4QVdk442EmUWa6H3lrD6RLks04OU.</vt:lpwstr>
      </vt:variant>
      <vt:variant>
        <vt:lpwstr/>
      </vt:variant>
      <vt:variant>
        <vt:i4>1769477</vt:i4>
      </vt:variant>
      <vt:variant>
        <vt:i4>624</vt:i4>
      </vt:variant>
      <vt:variant>
        <vt:i4>0</vt:i4>
      </vt:variant>
      <vt:variant>
        <vt:i4>5</vt:i4>
      </vt:variant>
      <vt:variant>
        <vt:lpwstr>http://www.et.gr/idocs-nph/search/pdfViewerForm.html?args=5C7QrtC22wFalhF2BrTT7HdtvSoClrL8BWSxBgEw3dF5MXD0LzQTLWPU9yLzB8V68knBzLCmTXKaO6fpVZ6Lx9hLslJUqeiQGhuji784_vCds7cC5zNxlpy_tEhusiX-h9x7ARHwerY.</vt:lpwstr>
      </vt:variant>
      <vt:variant>
        <vt:lpwstr/>
      </vt:variant>
      <vt:variant>
        <vt:i4>3538960</vt:i4>
      </vt:variant>
      <vt:variant>
        <vt:i4>621</vt:i4>
      </vt:variant>
      <vt:variant>
        <vt:i4>0</vt:i4>
      </vt:variant>
      <vt:variant>
        <vt:i4>5</vt:i4>
      </vt:variant>
      <vt:variant>
        <vt:lpwstr>http://www.et.gr/idocs-nph/search/pdfViewerForm.html?args=5C7QrtC22wFalhF2BrTT7HdtvSoClrL8SB_VM1y34AR5MXD0LzQTLWPU9yLzB8V68knBzLCmTXKaO6fpVZ6Lx9hLslJUqeiQ9PCJi1e5HYXttLs1Dn9T7DRGe584jCftxZW5bRGMhWQ.</vt:lpwstr>
      </vt:variant>
      <vt:variant>
        <vt:lpwstr/>
      </vt:variant>
      <vt:variant>
        <vt:i4>2555913</vt:i4>
      </vt:variant>
      <vt:variant>
        <vt:i4>618</vt:i4>
      </vt:variant>
      <vt:variant>
        <vt:i4>0</vt:i4>
      </vt:variant>
      <vt:variant>
        <vt:i4>5</vt:i4>
      </vt:variant>
      <vt:variant>
        <vt:lpwstr>http://www.et.gr/idocs-nph/search/pdfViewerForm.html?args=5C7QrtC22wFalhF2BrTT7HdtvSoClrL86k-uc3ngztgtiDow6HlTE-JInJ48_97uHrMts-zFzeyCiBSQOpYnT00MHhcXFRTs7rRBCdCiPcJ-35NqvUHCuysjyxCFMukNMBrhtXYelPQ.</vt:lpwstr>
      </vt:variant>
      <vt:variant>
        <vt:lpwstr/>
      </vt:variant>
      <vt:variant>
        <vt:i4>5767269</vt:i4>
      </vt:variant>
      <vt:variant>
        <vt:i4>615</vt:i4>
      </vt:variant>
      <vt:variant>
        <vt:i4>0</vt:i4>
      </vt:variant>
      <vt:variant>
        <vt:i4>5</vt:i4>
      </vt:variant>
      <vt:variant>
        <vt:lpwstr>http://www.et.gr/idocs-nph/search/pdfViewerForm.html?args=5C7QrtC22wFalhF2BrTT7HdtvSoClrL8Hcsihn8f1EJ5MXD0LzQTLf7MGgcO23N88knBzLCmTXKaO6fpVZ6Lx9hLslJUqeiQ0EDPiAwVQ8-P5pCrsQvj3cOy9kYbfct_6LkUqx8tlVM.</vt:lpwstr>
      </vt:variant>
      <vt:variant>
        <vt:lpwstr/>
      </vt:variant>
      <vt:variant>
        <vt:i4>393261</vt:i4>
      </vt:variant>
      <vt:variant>
        <vt:i4>612</vt:i4>
      </vt:variant>
      <vt:variant>
        <vt:i4>0</vt:i4>
      </vt:variant>
      <vt:variant>
        <vt:i4>5</vt:i4>
      </vt:variant>
      <vt:variant>
        <vt:lpwstr>http://www.et.gr/idocs-nph/search/pdfViewerForm.html?args=5C7QrtC22wHghqNAYvmYB3dtvSoClrL8OefyJx-9-XR5MXD0LzQTLWPU9yLzB8V68knBzLCmTXKaO6fpVZ6Lx9hLslJUqeiQGEYU2dkzcongaZ-FOG6_jOdF7O0rlN90YeDcGE9KhZ4.</vt:lpwstr>
      </vt:variant>
      <vt:variant>
        <vt:lpwstr/>
      </vt:variant>
      <vt:variant>
        <vt:i4>7012369</vt:i4>
      </vt:variant>
      <vt:variant>
        <vt:i4>609</vt:i4>
      </vt:variant>
      <vt:variant>
        <vt:i4>0</vt:i4>
      </vt:variant>
      <vt:variant>
        <vt:i4>5</vt:i4>
      </vt:variant>
      <vt:variant>
        <vt:lpwstr>http://www.et.gr/idocs-nph/search/pdfViewerForm.html?args=5C7QrtC22wHghqNAYvmYB3dtvSoClrL8sN_CI5tJ5zV5MXD0LzQTLWPU9yLzB8V68knBzLCmTXKaO6fpVZ6Lx9hLslJUqeiQJ6R4ocuWx9J--k6C6HQ2qFqIu2qe-8cVZuzpqM07Ock.</vt:lpwstr>
      </vt:variant>
      <vt:variant>
        <vt:lpwstr/>
      </vt:variant>
      <vt:variant>
        <vt:i4>5898264</vt:i4>
      </vt:variant>
      <vt:variant>
        <vt:i4>606</vt:i4>
      </vt:variant>
      <vt:variant>
        <vt:i4>0</vt:i4>
      </vt:variant>
      <vt:variant>
        <vt:i4>5</vt:i4>
      </vt:variant>
      <vt:variant>
        <vt:lpwstr>file://C:\Users\laskarit\AppData\Local\Microsoft\Windows\Temporary Internet Files\Content.Outlook\AppData\Local\Microsoft\Windows\Temporary Internet Files\Content.Outlook\AppData\Local\Microsoft\Windows\Temporary Internet Files\Content.Outlook\AppData\Local\Microsoft\Windows\Temporary Internet Files\Content.Outlook\AppData\Local\AppData\Local\Local Settings\Temporary Internet files\DKNP_user02\Local Settings\Temporary Internet files\Content.Outlook\Local Settings\Temporary Internet files\Content.Outlook\AppData\Local\Microsoft\Windows\Temporary Internet Files\dipa_user02\Επιφάνεια εργασίας\KYA 14536.pdf</vt:lpwstr>
      </vt:variant>
      <vt:variant>
        <vt:lpwstr/>
      </vt:variant>
      <vt:variant>
        <vt:i4>2293785</vt:i4>
      </vt:variant>
      <vt:variant>
        <vt:i4>603</vt:i4>
      </vt:variant>
      <vt:variant>
        <vt:i4>0</vt:i4>
      </vt:variant>
      <vt:variant>
        <vt:i4>5</vt:i4>
      </vt:variant>
      <vt:variant>
        <vt:lpwstr>http://www.et.gr/idocs-nph/search/pdfViewerForm.html?args=5C7QrtC22wHgzIpqlooT4HdtvSoClrL8Y8a1mBc4Gbt5MXD0LzQTLf7MGgcO23N88knBzLCmTXKaO6fpVZ6Lx9hLslJUqeiQK2maz8FIioy-okUgon_2NrI0TimKGBQ0DLRObmBcThE.</vt:lpwstr>
      </vt:variant>
      <vt:variant>
        <vt:lpwstr/>
      </vt:variant>
      <vt:variant>
        <vt:i4>6750213</vt:i4>
      </vt:variant>
      <vt:variant>
        <vt:i4>600</vt:i4>
      </vt:variant>
      <vt:variant>
        <vt:i4>0</vt:i4>
      </vt:variant>
      <vt:variant>
        <vt:i4>5</vt:i4>
      </vt:variant>
      <vt:variant>
        <vt:lpwstr>http://www.et.gr/idocs-nph/search/pdfViewerForm.html?args=5C7QrtC22wHgzIpqlooT4HdtvSoClrL8Ohv0D7TaH5t5MXD0LzQTLf7MGgcO23N88knBzLCmTXKaO6fpVZ6Lx9hLslJUqeiQtKSxqp_wQCgq-aEcdNn_g_G3LY4L3UzGRslB-22o77Y.</vt:lpwstr>
      </vt:variant>
      <vt:variant>
        <vt:lpwstr/>
      </vt:variant>
      <vt:variant>
        <vt:i4>3342368</vt:i4>
      </vt:variant>
      <vt:variant>
        <vt:i4>597</vt:i4>
      </vt:variant>
      <vt:variant>
        <vt:i4>0</vt:i4>
      </vt:variant>
      <vt:variant>
        <vt:i4>5</vt:i4>
      </vt:variant>
      <vt:variant>
        <vt:lpwstr>http://www.et.gr/idocs-nph/search/pdfViewerForm.html?args=5C7QrtC22wHgzIpqlooT4HdtvSoClrL8b0dYgDvLeYTtIl9LGdkF53UIxsx942CdyqxSQYNuqAGCF0IfB9HI6hq6ZkZV96FIvRkZYjNhcDnygvMnKjvHlJLrVk3SguQyUXvJO2JbFuw.</vt:lpwstr>
      </vt:variant>
      <vt:variant>
        <vt:lpwstr/>
      </vt:variant>
      <vt:variant>
        <vt:i4>7012432</vt:i4>
      </vt:variant>
      <vt:variant>
        <vt:i4>594</vt:i4>
      </vt:variant>
      <vt:variant>
        <vt:i4>0</vt:i4>
      </vt:variant>
      <vt:variant>
        <vt:i4>5</vt:i4>
      </vt:variant>
      <vt:variant>
        <vt:lpwstr>http://www.et.gr/idocs-nph/search/pdfViewerForm.html?args=5C7QrtC22wE56mFqysdfkXdtvSoClrL8m0HlgIesvCDtIl9LGdkF53UIxsx942CdyqxSQYNuqAGCF0IfB9HI6hq6ZkZV96FIbOEawNIXQG8Y9hnRyJZGs9_uu6p56cnrgR0WbxROPfc.</vt:lpwstr>
      </vt:variant>
      <vt:variant>
        <vt:lpwstr/>
      </vt:variant>
      <vt:variant>
        <vt:i4>6422592</vt:i4>
      </vt:variant>
      <vt:variant>
        <vt:i4>591</vt:i4>
      </vt:variant>
      <vt:variant>
        <vt:i4>0</vt:i4>
      </vt:variant>
      <vt:variant>
        <vt:i4>5</vt:i4>
      </vt:variant>
      <vt:variant>
        <vt:lpwstr>http://www.et.gr/idocs-nph/search/pdfViewerForm.html?args=5C7QrtC22wEeWRs27M2niXdtvSoClrL8icMgJ4nZIIR5MXD0LzQTLWPU9yLzB8V68knBzLCmTXKaO6fpVZ6Lx9hLslJUqeiQqded5RXu6RTgAuUsrRhmShcerIz1PRLIao_YVq3WS8w.</vt:lpwstr>
      </vt:variant>
      <vt:variant>
        <vt:lpwstr/>
      </vt:variant>
      <vt:variant>
        <vt:i4>66977891</vt:i4>
      </vt:variant>
      <vt:variant>
        <vt:i4>588</vt:i4>
      </vt:variant>
      <vt:variant>
        <vt:i4>0</vt:i4>
      </vt:variant>
      <vt:variant>
        <vt:i4>5</vt:i4>
      </vt:variant>
      <vt:variant>
        <vt:lpwstr/>
      </vt:variant>
      <vt:variant>
        <vt:lpwstr>_ΠΑΡΑΡΤΗΜΑ_II_ΣΥΛΛΟΓΕΣ</vt:lpwstr>
      </vt:variant>
      <vt:variant>
        <vt:i4>458839</vt:i4>
      </vt:variant>
      <vt:variant>
        <vt:i4>585</vt:i4>
      </vt:variant>
      <vt:variant>
        <vt:i4>0</vt:i4>
      </vt:variant>
      <vt:variant>
        <vt:i4>5</vt:i4>
      </vt:variant>
      <vt:variant>
        <vt:lpwstr>http://www.et.gr/idocs-nph/search/pdfViewerForm.html?args=5C7QrtC22wEsrjP0JAlxBXdtvSoClrL8cXZ3FBsNLKRp6k5uE6xNduJInJ48_97uHrMts-zFzeyCiBSQOpYnTy36MacmUFCx2ppFvBej56Mmc8Qdb8ZfRJqZnsIAdk8Lv_e6czmhEembNmZCMxLMtTYKVgOYtKVJMPfV823fqo1LmZvlMKjKAJcNQhPdae2Z</vt:lpwstr>
      </vt:variant>
      <vt:variant>
        <vt:lpwstr/>
      </vt:variant>
      <vt:variant>
        <vt:i4>4390922</vt:i4>
      </vt:variant>
      <vt:variant>
        <vt:i4>582</vt:i4>
      </vt:variant>
      <vt:variant>
        <vt:i4>0</vt:i4>
      </vt:variant>
      <vt:variant>
        <vt:i4>5</vt:i4>
      </vt:variant>
      <vt:variant>
        <vt:lpwstr>http://www.parliament.gr/UserFiles/2f026f42-950c-4efc-b950-340c4fb76a24/k-noapmy-eis-all.pdf</vt:lpwstr>
      </vt:variant>
      <vt:variant>
        <vt:lpwstr/>
      </vt:variant>
      <vt:variant>
        <vt:i4>4390922</vt:i4>
      </vt:variant>
      <vt:variant>
        <vt:i4>579</vt:i4>
      </vt:variant>
      <vt:variant>
        <vt:i4>0</vt:i4>
      </vt:variant>
      <vt:variant>
        <vt:i4>5</vt:i4>
      </vt:variant>
      <vt:variant>
        <vt:lpwstr>http://www.parliament.gr/UserFiles/2f026f42-950c-4efc-b950-340c4fb76a24/k-noapmy-eis-all.pdf</vt:lpwstr>
      </vt:variant>
      <vt:variant>
        <vt:lpwstr/>
      </vt:variant>
      <vt:variant>
        <vt:i4>1114135</vt:i4>
      </vt:variant>
      <vt:variant>
        <vt:i4>576</vt:i4>
      </vt:variant>
      <vt:variant>
        <vt:i4>0</vt:i4>
      </vt:variant>
      <vt:variant>
        <vt:i4>5</vt:i4>
      </vt:variant>
      <vt:variant>
        <vt:lpwstr>http://www.et.gr/idocs-nph/search/pdfViewerForm.html?args=5C7QrtC22wEsrjP0JAlxBXdtvSoClrL8SFJZYW49XfPtIl9LGdkF53UIxsx942CdyqxSQYNuqAGCF0IfB9HI6qSYtMQEkEHLwnFqmgJSA5WIsluV-nRwO1oKqSe4BlOTSpEWYhszF8P8UqWb_zFijE1BwxJHhMYNvS0ft1i59AexCDEH-UUV3BIcS_lCBOLb</vt:lpwstr>
      </vt:variant>
      <vt:variant>
        <vt:lpwstr/>
      </vt:variant>
      <vt:variant>
        <vt:i4>62259267</vt:i4>
      </vt:variant>
      <vt:variant>
        <vt:i4>573</vt:i4>
      </vt:variant>
      <vt:variant>
        <vt:i4>0</vt:i4>
      </vt:variant>
      <vt:variant>
        <vt:i4>5</vt:i4>
      </vt:variant>
      <vt:variant>
        <vt:lpwstr>../AppData/Local/Microsoft/Windows/Temporary Internet Files/Content.Outlook/AppData/Local/Microsoft/Windows/Temporary Internet Files/Content.Outlook/AppData/Local/Microsoft/Windows/Temporary Internet Files/Content.Outlook/AppData/Local/Microsoft/Windows/Temporary Internet Files/Content.Outlook/Documents and Settings/DKNP_user02/Local Settings/Temporary Internet files/Content.Outlook/Local Settings/Temporary Internet files/Content.Outlook/AppData/Local/Microsoft/Windows/Temporary Internet Files/DKNP_user02/Επιφάνεια εργασίας/Αντίγραφο από 14o Εβδομαδιαίο Δελτίο Νομοθεσίας.docx</vt:lpwstr>
      </vt:variant>
      <vt:variant>
        <vt:lpwstr>_ΠΑΡΑΡΤΗΜΑ</vt:lpwstr>
      </vt:variant>
      <vt:variant>
        <vt:i4>7143437</vt:i4>
      </vt:variant>
      <vt:variant>
        <vt:i4>570</vt:i4>
      </vt:variant>
      <vt:variant>
        <vt:i4>0</vt:i4>
      </vt:variant>
      <vt:variant>
        <vt:i4>5</vt:i4>
      </vt:variant>
      <vt:variant>
        <vt:lpwstr>http://www.et.gr/idocs-nph/search/pdfViewerForm.html?args=5C7QrtC22wEsrjP0JAlxBXdtvSoClrL8puV55ZCI0p1_zJjLAILKFuJInJ48_97uHrMts-zFzeyCiBSQOpYnTy36MacmUFCx2ppFvBej56Mmc8Qdb8ZfRJqZnsIAdk8Lv_e6czmhEembNmZCMxLMtR1XLmxYt8KH12afTNO4DmfShpc-wQQCbcQcerHYg7qU</vt:lpwstr>
      </vt:variant>
      <vt:variant>
        <vt:lpwstr/>
      </vt:variant>
      <vt:variant>
        <vt:i4>7143437</vt:i4>
      </vt:variant>
      <vt:variant>
        <vt:i4>567</vt:i4>
      </vt:variant>
      <vt:variant>
        <vt:i4>0</vt:i4>
      </vt:variant>
      <vt:variant>
        <vt:i4>5</vt:i4>
      </vt:variant>
      <vt:variant>
        <vt:lpwstr>http://www.et.gr/idocs-nph/search/pdfViewerForm.html?args=5C7QrtC22wEsrjP0JAlxBXdtvSoClrL8puV55ZCI0p1_zJjLAILKFuJInJ48_97uHrMts-zFzeyCiBSQOpYnTy36MacmUFCx2ppFvBej56Mmc8Qdb8ZfRJqZnsIAdk8Lv_e6czmhEembNmZCMxLMtR1XLmxYt8KH12afTNO4DmfShpc-wQQCbcQcerHYg7qU</vt:lpwstr>
      </vt:variant>
      <vt:variant>
        <vt:lpwstr/>
      </vt:variant>
      <vt:variant>
        <vt:i4>58851351</vt:i4>
      </vt:variant>
      <vt:variant>
        <vt:i4>564</vt:i4>
      </vt:variant>
      <vt:variant>
        <vt:i4>0</vt:i4>
      </vt:variant>
      <vt:variant>
        <vt:i4>5</vt:i4>
      </vt:variant>
      <vt:variant>
        <vt:lpwstr>../AppData/Local/Microsoft/Windows/Temporary Internet Files/Content.Outlook/Documents and Settings/DKNP_user02/Local Settings/Temporary Internet files/Content.Outlook/Local Settings/Temporary Internet files/Content.Outlook/AppData/Local/Microsoft/Windows/Temporary Internet Files/DKNP_user02/Επιφάνεια εργασίας/Αντίγραφο από 14o Εβδομαδιαίο Δελτίο Νομοθεσίας.docx</vt:lpwstr>
      </vt:variant>
      <vt:variant>
        <vt:lpwstr>_ΠΑΡΑΡΤΗΜΑ</vt:lpwstr>
      </vt:variant>
      <vt:variant>
        <vt:i4>58851351</vt:i4>
      </vt:variant>
      <vt:variant>
        <vt:i4>561</vt:i4>
      </vt:variant>
      <vt:variant>
        <vt:i4>0</vt:i4>
      </vt:variant>
      <vt:variant>
        <vt:i4>5</vt:i4>
      </vt:variant>
      <vt:variant>
        <vt:lpwstr>../AppData/Local/Microsoft/Windows/Temporary Internet Files/Content.Outlook/Documents and Settings/DKNP_user02/Local Settings/Temporary Internet files/Content.Outlook/Local Settings/Temporary Internet files/Content.Outlook/AppData/Local/Microsoft/Windows/Temporary Internet Files/DKNP_user02/Επιφάνεια εργασίας/Αντίγραφο από 14o Εβδομαδιαίο Δελτίο Νομοθεσίας.docx</vt:lpwstr>
      </vt:variant>
      <vt:variant>
        <vt:lpwstr>_ΠΑΡΑΡΤΗΜΑ</vt:lpwstr>
      </vt:variant>
      <vt:variant>
        <vt:i4>5111893</vt:i4>
      </vt:variant>
      <vt:variant>
        <vt:i4>558</vt:i4>
      </vt:variant>
      <vt:variant>
        <vt:i4>0</vt:i4>
      </vt:variant>
      <vt:variant>
        <vt:i4>5</vt:i4>
      </vt:variant>
      <vt:variant>
        <vt:lpwstr>http://www.et.gr/idocs-nph/search/pdfViewerForm.html?args=5C7QrtC22wEsrjP0JAlxBXdtvSoClrL8cXZ3FBsNLKQfP1Rf9veiteJInJ48_97uHrMts-zFzeyCiBSQOpYnTy36MacmUFCx2ppFvBej56Mmc8Qdb8ZfRJqZnsIAdk8Lv_e6czmhEembNmZCMxLMtd7477BZuQDwDCIrqEAN1Mukm-bS7S7rCDDlFCW2ABMR</vt:lpwstr>
      </vt:variant>
      <vt:variant>
        <vt:lpwstr/>
      </vt:variant>
      <vt:variant>
        <vt:i4>2752520</vt:i4>
      </vt:variant>
      <vt:variant>
        <vt:i4>555</vt:i4>
      </vt:variant>
      <vt:variant>
        <vt:i4>0</vt:i4>
      </vt:variant>
      <vt:variant>
        <vt:i4>5</vt:i4>
      </vt:variant>
      <vt:variant>
        <vt:lpwstr>http://www.et.gr/idocs-nph/search/pdfViewerForm.html?args=5C7QrtC22wEsrjP0JAlxBXdtvSoClrL8cXZ3FBsNLKQtiDow6HlTE-JInJ48_97uHrMts-zFzeyCiBSQOpYnT00MHhcXFRTsz9nx4ribJHZLXNZVxcFwHtESFReBoUYvTfg8CGhAjgs.</vt:lpwstr>
      </vt:variant>
      <vt:variant>
        <vt:lpwstr/>
      </vt:variant>
      <vt:variant>
        <vt:i4>7929951</vt:i4>
      </vt:variant>
      <vt:variant>
        <vt:i4>552</vt:i4>
      </vt:variant>
      <vt:variant>
        <vt:i4>0</vt:i4>
      </vt:variant>
      <vt:variant>
        <vt:i4>5</vt:i4>
      </vt:variant>
      <vt:variant>
        <vt:lpwstr>http://www.et.gr/idocs-nph/search/pdfViewerForm.html?args=5C7QrtC22wEsrjP0JAlxBXdtvSoClrL8Mdk-Qqj2Nad_zJjLAILKFuJInJ48_97uHrMts-zFzeyCiBSQOpYnTy36MacmUFCx2ppFvBej56Mmc8Qdb8ZfRJqZnsIAdk8Lv_e6czmhEembNmZCMxLMtXxOsHmk3XExgTczkA9VSYTb1FIvEEl5EgnWFse8MC7J</vt:lpwstr>
      </vt:variant>
      <vt:variant>
        <vt:lpwstr/>
      </vt:variant>
      <vt:variant>
        <vt:i4>6357001</vt:i4>
      </vt:variant>
      <vt:variant>
        <vt:i4>549</vt:i4>
      </vt:variant>
      <vt:variant>
        <vt:i4>0</vt:i4>
      </vt:variant>
      <vt:variant>
        <vt:i4>5</vt:i4>
      </vt:variant>
      <vt:variant>
        <vt:lpwstr>http://www.et.gr/idocs-nph/search/pdfViewerForm.html?args=5C7QrtC22wEsrjP0JAlxBXdtvSoClrL8Gl-APRkFu5AtiDow6HlTE-JInJ48_97uHrMts-zFzeyCiBSQOpYnT00MHhcXFRTs129KrauqbCOkL9MixaEPKt5PeuRL1xftMrqLzlk70m4.</vt:lpwstr>
      </vt:variant>
      <vt:variant>
        <vt:lpwstr/>
      </vt:variant>
      <vt:variant>
        <vt:i4>5701652</vt:i4>
      </vt:variant>
      <vt:variant>
        <vt:i4>546</vt:i4>
      </vt:variant>
      <vt:variant>
        <vt:i4>0</vt:i4>
      </vt:variant>
      <vt:variant>
        <vt:i4>5</vt:i4>
      </vt:variant>
      <vt:variant>
        <vt:lpwstr>http://www.et.gr/idocs-nph/search/pdfViewerForm.html?args=5C7QrtC22wEsrjP0JAlxBXdtvSoClrL8xhbsbmd7Xg33U4LPcASlceJInJ48_97uHrMts-zFzeyCiBSQOpYnTy36MacmUFCx2ppFvBej56Mmc8Qdb8ZfRJqZnsIAdk8Lv_e6czmhEembNmZCMxLMtVY0K6xlhV3WCYkMQgk24fHqaMPXl02dGwgEliWPF15F</vt:lpwstr>
      </vt:variant>
      <vt:variant>
        <vt:lpwstr/>
      </vt:variant>
      <vt:variant>
        <vt:i4>5701652</vt:i4>
      </vt:variant>
      <vt:variant>
        <vt:i4>543</vt:i4>
      </vt:variant>
      <vt:variant>
        <vt:i4>0</vt:i4>
      </vt:variant>
      <vt:variant>
        <vt:i4>5</vt:i4>
      </vt:variant>
      <vt:variant>
        <vt:lpwstr>http://www.et.gr/idocs-nph/search/pdfViewerForm.html?args=5C7QrtC22wEsrjP0JAlxBXdtvSoClrL8xhbsbmd7Xg33U4LPcASlceJInJ48_97uHrMts-zFzeyCiBSQOpYnTy36MacmUFCx2ppFvBej56Mmc8Qdb8ZfRJqZnsIAdk8Lv_e6czmhEembNmZCMxLMtVY0K6xlhV3WCYkMQgk24fHqaMPXl02dGwgEliWPF15F</vt:lpwstr>
      </vt:variant>
      <vt:variant>
        <vt:lpwstr/>
      </vt:variant>
      <vt:variant>
        <vt:i4>5570571</vt:i4>
      </vt:variant>
      <vt:variant>
        <vt:i4>540</vt:i4>
      </vt:variant>
      <vt:variant>
        <vt:i4>0</vt:i4>
      </vt:variant>
      <vt:variant>
        <vt:i4>5</vt:i4>
      </vt:variant>
      <vt:variant>
        <vt:lpwstr>http://www.et.gr/idocs-nph/search/pdfViewerForm.html?args=5C7QrtC22wEsrjP0JAlxBXdtvSoClrL8Tq6rbLkT5HR_zJjLAILKFuJInJ48_97uHrMts-zFzeyCiBSQOpYnT00MHhcXFRTsshq8Aqq25holibbrzCGSz0S8y9UfD536oswpXNJSKWM.</vt:lpwstr>
      </vt:variant>
      <vt:variant>
        <vt:lpwstr/>
      </vt:variant>
      <vt:variant>
        <vt:i4>62259267</vt:i4>
      </vt:variant>
      <vt:variant>
        <vt:i4>537</vt:i4>
      </vt:variant>
      <vt:variant>
        <vt:i4>0</vt:i4>
      </vt:variant>
      <vt:variant>
        <vt:i4>5</vt:i4>
      </vt:variant>
      <vt:variant>
        <vt:lpwstr>../AppData/Local/Microsoft/Windows/Temporary Internet Files/Content.Outlook/AppData/Local/Microsoft/Windows/Temporary Internet Files/Content.Outlook/AppData/Local/Microsoft/Windows/Temporary Internet Files/Content.Outlook/AppData/Local/Microsoft/Windows/Temporary Internet Files/Content.Outlook/Documents and Settings/DKNP_user02/Local Settings/Temporary Internet files/Content.Outlook/Local Settings/Temporary Internet files/Content.Outlook/AppData/Local/Microsoft/Windows/Temporary Internet Files/Content.Outlook/Local Settings/Temporary Internet files/DKNP_user02/Επιφάνεια εργασίας/Αντίγραφο από 14o Εβδομαδιαίο Δελτίο Νομοθεσίας.docx</vt:lpwstr>
      </vt:variant>
      <vt:variant>
        <vt:lpwstr>_ΠΑΡΑΡΤΗΜΑ</vt:lpwstr>
      </vt:variant>
      <vt:variant>
        <vt:i4>7077890</vt:i4>
      </vt:variant>
      <vt:variant>
        <vt:i4>534</vt:i4>
      </vt:variant>
      <vt:variant>
        <vt:i4>0</vt:i4>
      </vt:variant>
      <vt:variant>
        <vt:i4>5</vt:i4>
      </vt:variant>
      <vt:variant>
        <vt:lpwstr>http://www.et.gr/idocs-nph/search/pdfViewerForm.html?args=5C7QrtC22wEsrjP0JAlxBXdtvSoClrL8cXZ3FBsNLKTuFUDqazHcNeJInJ48_97uHrMts-zFzeyCiBSQOpYnTy36MacmUFCx2ppFvBej56Mmc8Qdb8ZfRJqZnsIAdk8Lv_e6czmhEembNmZCMxLMtevmN94ltxiF-zD2NSuZniigCsG_SqFTLlCZRS7aj8wL</vt:lpwstr>
      </vt:variant>
      <vt:variant>
        <vt:lpwstr/>
      </vt:variant>
      <vt:variant>
        <vt:i4>7077890</vt:i4>
      </vt:variant>
      <vt:variant>
        <vt:i4>531</vt:i4>
      </vt:variant>
      <vt:variant>
        <vt:i4>0</vt:i4>
      </vt:variant>
      <vt:variant>
        <vt:i4>5</vt:i4>
      </vt:variant>
      <vt:variant>
        <vt:lpwstr>http://www.et.gr/idocs-nph/search/pdfViewerForm.html?args=5C7QrtC22wEsrjP0JAlxBXdtvSoClrL8cXZ3FBsNLKTuFUDqazHcNeJInJ48_97uHrMts-zFzeyCiBSQOpYnTy36MacmUFCx2ppFvBej56Mmc8Qdb8ZfRJqZnsIAdk8Lv_e6czmhEembNmZCMxLMtevmN94ltxiF-zD2NSuZniigCsG_SqFTLlCZRS7aj8wL</vt:lpwstr>
      </vt:variant>
      <vt:variant>
        <vt:lpwstr/>
      </vt:variant>
      <vt:variant>
        <vt:i4>7077890</vt:i4>
      </vt:variant>
      <vt:variant>
        <vt:i4>528</vt:i4>
      </vt:variant>
      <vt:variant>
        <vt:i4>0</vt:i4>
      </vt:variant>
      <vt:variant>
        <vt:i4>5</vt:i4>
      </vt:variant>
      <vt:variant>
        <vt:lpwstr>http://www.et.gr/idocs-nph/search/pdfViewerForm.html?args=5C7QrtC22wEsrjP0JAlxBXdtvSoClrL8cXZ3FBsNLKTuFUDqazHcNeJInJ48_97uHrMts-zFzeyCiBSQOpYnTy36MacmUFCx2ppFvBej56Mmc8Qdb8ZfRJqZnsIAdk8Lv_e6czmhEembNmZCMxLMtevmN94ltxiF-zD2NSuZniigCsG_SqFTLlCZRS7aj8wL</vt:lpwstr>
      </vt:variant>
      <vt:variant>
        <vt:lpwstr/>
      </vt:variant>
      <vt:variant>
        <vt:i4>4194309</vt:i4>
      </vt:variant>
      <vt:variant>
        <vt:i4>525</vt:i4>
      </vt:variant>
      <vt:variant>
        <vt:i4>0</vt:i4>
      </vt:variant>
      <vt:variant>
        <vt:i4>5</vt:i4>
      </vt:variant>
      <vt:variant>
        <vt:lpwstr>http://www.et.gr/idocs-nph/search/pdfViewerForm.html?args=5C7QrtC22wEsrjP0JAlxBXdtvSoClrL8cXZ3FBsNLKR_zJjLAILKFuJInJ48_97uHrMts-zFzeyCiBSQOpYnTy36MacmUFCx2ppFvBej56Mmc8Qdb8ZfRJqZnsIAdk8Lv_e6czmhEembNmZCMxLMtfeGwqDqtAzSPeL_SQqKq33rs4P8VXO5537HcQn0oFc5</vt:lpwstr>
      </vt:variant>
      <vt:variant>
        <vt:lpwstr/>
      </vt:variant>
      <vt:variant>
        <vt:i4>4194309</vt:i4>
      </vt:variant>
      <vt:variant>
        <vt:i4>522</vt:i4>
      </vt:variant>
      <vt:variant>
        <vt:i4>0</vt:i4>
      </vt:variant>
      <vt:variant>
        <vt:i4>5</vt:i4>
      </vt:variant>
      <vt:variant>
        <vt:lpwstr>http://www.et.gr/idocs-nph/search/pdfViewerForm.html?args=5C7QrtC22wEsrjP0JAlxBXdtvSoClrL8cXZ3FBsNLKR_zJjLAILKFuJInJ48_97uHrMts-zFzeyCiBSQOpYnTy36MacmUFCx2ppFvBej56Mmc8Qdb8ZfRJqZnsIAdk8Lv_e6czmhEembNmZCMxLMtfeGwqDqtAzSPeL_SQqKq33rs4P8VXO5537HcQn0oFc5</vt:lpwstr>
      </vt:variant>
      <vt:variant>
        <vt:lpwstr/>
      </vt:variant>
      <vt:variant>
        <vt:i4>4194309</vt:i4>
      </vt:variant>
      <vt:variant>
        <vt:i4>519</vt:i4>
      </vt:variant>
      <vt:variant>
        <vt:i4>0</vt:i4>
      </vt:variant>
      <vt:variant>
        <vt:i4>5</vt:i4>
      </vt:variant>
      <vt:variant>
        <vt:lpwstr>http://www.et.gr/idocs-nph/search/pdfViewerForm.html?args=5C7QrtC22wEsrjP0JAlxBXdtvSoClrL8cXZ3FBsNLKR_zJjLAILKFuJInJ48_97uHrMts-zFzeyCiBSQOpYnTy36MacmUFCx2ppFvBej56Mmc8Qdb8ZfRJqZnsIAdk8Lv_e6czmhEembNmZCMxLMtfeGwqDqtAzSPeL_SQqKq33rs4P8VXO5537HcQn0oFc5</vt:lpwstr>
      </vt:variant>
      <vt:variant>
        <vt:lpwstr/>
      </vt:variant>
      <vt:variant>
        <vt:i4>2752520</vt:i4>
      </vt:variant>
      <vt:variant>
        <vt:i4>516</vt:i4>
      </vt:variant>
      <vt:variant>
        <vt:i4>0</vt:i4>
      </vt:variant>
      <vt:variant>
        <vt:i4>5</vt:i4>
      </vt:variant>
      <vt:variant>
        <vt:lpwstr>http://www.et.gr/idocs-nph/search/pdfViewerForm.html?args=5C7QrtC22wEsrjP0JAlxBXdtvSoClrL8cXZ3FBsNLKQtiDow6HlTE-JInJ48_97uHrMts-zFzeyCiBSQOpYnT00MHhcXFRTsz9nx4ribJHZLXNZVxcFwHtESFReBoUYvTfg8CGhAjgs.</vt:lpwstr>
      </vt:variant>
      <vt:variant>
        <vt:lpwstr/>
      </vt:variant>
      <vt:variant>
        <vt:i4>2752520</vt:i4>
      </vt:variant>
      <vt:variant>
        <vt:i4>513</vt:i4>
      </vt:variant>
      <vt:variant>
        <vt:i4>0</vt:i4>
      </vt:variant>
      <vt:variant>
        <vt:i4>5</vt:i4>
      </vt:variant>
      <vt:variant>
        <vt:lpwstr>http://www.et.gr/idocs-nph/search/pdfViewerForm.html?args=5C7QrtC22wEsrjP0JAlxBXdtvSoClrL8cXZ3FBsNLKQtiDow6HlTE-JInJ48_97uHrMts-zFzeyCiBSQOpYnT00MHhcXFRTsz9nx4ribJHZLXNZVxcFwHtESFReBoUYvTfg8CGhAjgs.</vt:lpwstr>
      </vt:variant>
      <vt:variant>
        <vt:lpwstr/>
      </vt:variant>
      <vt:variant>
        <vt:i4>5963806</vt:i4>
      </vt:variant>
      <vt:variant>
        <vt:i4>510</vt:i4>
      </vt:variant>
      <vt:variant>
        <vt:i4>0</vt:i4>
      </vt:variant>
      <vt:variant>
        <vt:i4>5</vt:i4>
      </vt:variant>
      <vt:variant>
        <vt:lpwstr>http://www.et.gr/idocs-nph/search/pdfViewerForm.html?args=5C7QrtC22wEsrjP0JAlxBXdtvSoClrL8cXZ3FBsNLKTNZ8op6Z_wSuJInJ48_97uHrMts-zFzeyCiBSQOpYnTy36MacmUFCx2ppFvBej56Mmc8Qdb8ZfRJqZnsIAdk8Lv_e6czmhEembNmZCMxLMtZIt5MA7G3FM1tu8Y2g-LH_7-KzJ9Nnlwr2m05r9OcId</vt:lpwstr>
      </vt:variant>
      <vt:variant>
        <vt:lpwstr/>
      </vt:variant>
      <vt:variant>
        <vt:i4>4456561</vt:i4>
      </vt:variant>
      <vt:variant>
        <vt:i4>507</vt:i4>
      </vt:variant>
      <vt:variant>
        <vt:i4>0</vt:i4>
      </vt:variant>
      <vt:variant>
        <vt:i4>5</vt:i4>
      </vt:variant>
      <vt:variant>
        <vt:lpwstr>http://www.et.gr/idocs-nph/search/pdfViewerForm.html?args=5C7QrtC22wEsrjP0JAlxBXdtvSoClrL8Mdk-Qqj2Nae4ndCieBbLVuJInJ48_97uHrMts-zFzeyCiBSQOpYnTy36MacmUFCx2ppFvBej56Mmc8Qdb8ZfRJqZnsIAdk8Lv_e6czmhEembNmZCMxLMtVLszTwjN89p_uOppJvD_1ho3nFj_THdSFdBbeC5xYqj</vt:lpwstr>
      </vt:variant>
      <vt:variant>
        <vt:lpwstr/>
      </vt:variant>
      <vt:variant>
        <vt:i4>4456561</vt:i4>
      </vt:variant>
      <vt:variant>
        <vt:i4>504</vt:i4>
      </vt:variant>
      <vt:variant>
        <vt:i4>0</vt:i4>
      </vt:variant>
      <vt:variant>
        <vt:i4>5</vt:i4>
      </vt:variant>
      <vt:variant>
        <vt:lpwstr>http://www.et.gr/idocs-nph/search/pdfViewerForm.html?args=5C7QrtC22wEsrjP0JAlxBXdtvSoClrL8Mdk-Qqj2Nae4ndCieBbLVuJInJ48_97uHrMts-zFzeyCiBSQOpYnTy36MacmUFCx2ppFvBej56Mmc8Qdb8ZfRJqZnsIAdk8Lv_e6czmhEembNmZCMxLMtVLszTwjN89p_uOppJvD_1ho3nFj_THdSFdBbeC5xYqj</vt:lpwstr>
      </vt:variant>
      <vt:variant>
        <vt:lpwstr/>
      </vt:variant>
      <vt:variant>
        <vt:i4>4456561</vt:i4>
      </vt:variant>
      <vt:variant>
        <vt:i4>501</vt:i4>
      </vt:variant>
      <vt:variant>
        <vt:i4>0</vt:i4>
      </vt:variant>
      <vt:variant>
        <vt:i4>5</vt:i4>
      </vt:variant>
      <vt:variant>
        <vt:lpwstr>http://www.et.gr/idocs-nph/search/pdfViewerForm.html?args=5C7QrtC22wEsrjP0JAlxBXdtvSoClrL8Mdk-Qqj2Nae4ndCieBbLVuJInJ48_97uHrMts-zFzeyCiBSQOpYnTy36MacmUFCx2ppFvBej56Mmc8Qdb8ZfRJqZnsIAdk8Lv_e6czmhEembNmZCMxLMtVLszTwjN89p_uOppJvD_1ho3nFj_THdSFdBbeC5xYqj</vt:lpwstr>
      </vt:variant>
      <vt:variant>
        <vt:lpwstr/>
      </vt:variant>
      <vt:variant>
        <vt:i4>2818093</vt:i4>
      </vt:variant>
      <vt:variant>
        <vt:i4>498</vt:i4>
      </vt:variant>
      <vt:variant>
        <vt:i4>0</vt:i4>
      </vt:variant>
      <vt:variant>
        <vt:i4>5</vt:i4>
      </vt:variant>
      <vt:variant>
        <vt:lpwstr>http://www.et.gr/idocs-nph/search/pdfViewerForm.html?args=5C7QrtC22wEsrjP0JAlxBXdtvSoClrL8Mdk-Qqj2NafnMRVjyfnPUeJInJ48_97uHrMts-zFzeyCiBSQOpYnTy36MacmUFCx2ppFvBej56Mmc8Qdb8ZfRJqZnsIAdk8Lv_e6czmhEembNmZCMxLMtXPi6QkFW162dgE_abJDZE_KDfQoZZx8XW2oTjXya9c1</vt:lpwstr>
      </vt:variant>
      <vt:variant>
        <vt:lpwstr/>
      </vt:variant>
      <vt:variant>
        <vt:i4>2818093</vt:i4>
      </vt:variant>
      <vt:variant>
        <vt:i4>495</vt:i4>
      </vt:variant>
      <vt:variant>
        <vt:i4>0</vt:i4>
      </vt:variant>
      <vt:variant>
        <vt:i4>5</vt:i4>
      </vt:variant>
      <vt:variant>
        <vt:lpwstr>http://www.et.gr/idocs-nph/search/pdfViewerForm.html?args=5C7QrtC22wEsrjP0JAlxBXdtvSoClrL8Mdk-Qqj2NafnMRVjyfnPUeJInJ48_97uHrMts-zFzeyCiBSQOpYnTy36MacmUFCx2ppFvBej56Mmc8Qdb8ZfRJqZnsIAdk8Lv_e6czmhEembNmZCMxLMtXPi6QkFW162dgE_abJDZE_KDfQoZZx8XW2oTjXya9c1</vt:lpwstr>
      </vt:variant>
      <vt:variant>
        <vt:lpwstr/>
      </vt:variant>
      <vt:variant>
        <vt:i4>4194333</vt:i4>
      </vt:variant>
      <vt:variant>
        <vt:i4>492</vt:i4>
      </vt:variant>
      <vt:variant>
        <vt:i4>0</vt:i4>
      </vt:variant>
      <vt:variant>
        <vt:i4>5</vt:i4>
      </vt:variant>
      <vt:variant>
        <vt:lpwstr>http://www.et.gr/idocs-nph/search/pdfViewerForm.html?args=5C7QrtC22wEsrjP0JAlxBXdtvSoClrL8Gl-APRkFu5DuFUDqazHcNeJInJ48_97uHrMts-zFzeyCiBSQOpYnTy36MacmUFCx2ppFvBej56Mmc8Qdb8ZfRJqZnsIAdk8Lv_e6czmhEembNmZCMxLMtVpBILHmWyRUsZtk8kCctQ4Ohf0a3skc9-xV14xwjEC-</vt:lpwstr>
      </vt:variant>
      <vt:variant>
        <vt:lpwstr/>
      </vt:variant>
      <vt:variant>
        <vt:i4>4194383</vt:i4>
      </vt:variant>
      <vt:variant>
        <vt:i4>489</vt:i4>
      </vt:variant>
      <vt:variant>
        <vt:i4>0</vt:i4>
      </vt:variant>
      <vt:variant>
        <vt:i4>5</vt:i4>
      </vt:variant>
      <vt:variant>
        <vt:lpwstr>http://www.et.gr/idocs-nph/search/pdfViewerForm.html?args=5C7QrtC22wEsrjP0JAlxBXdtvSoClrL8Gl-APRkFu5B_zJjLAILKFuJInJ48_97uHrMts-zFzeyCiBSQOpYnT00MHhcXFRTsOV4YCq3o2Sy7-CrhYkAGl-H4cP2-bXbPLb5pacOgFHM.</vt:lpwstr>
      </vt:variant>
      <vt:variant>
        <vt:lpwstr/>
      </vt:variant>
      <vt:variant>
        <vt:i4>4194383</vt:i4>
      </vt:variant>
      <vt:variant>
        <vt:i4>486</vt:i4>
      </vt:variant>
      <vt:variant>
        <vt:i4>0</vt:i4>
      </vt:variant>
      <vt:variant>
        <vt:i4>5</vt:i4>
      </vt:variant>
      <vt:variant>
        <vt:lpwstr>http://www.et.gr/idocs-nph/search/pdfViewerForm.html?args=5C7QrtC22wEsrjP0JAlxBXdtvSoClrL8Gl-APRkFu5B_zJjLAILKFuJInJ48_97uHrMts-zFzeyCiBSQOpYnT00MHhcXFRTsOV4YCq3o2Sy7-CrhYkAGl-H4cP2-bXbPLb5pacOgFHM.</vt:lpwstr>
      </vt:variant>
      <vt:variant>
        <vt:lpwstr/>
      </vt:variant>
      <vt:variant>
        <vt:i4>4194383</vt:i4>
      </vt:variant>
      <vt:variant>
        <vt:i4>483</vt:i4>
      </vt:variant>
      <vt:variant>
        <vt:i4>0</vt:i4>
      </vt:variant>
      <vt:variant>
        <vt:i4>5</vt:i4>
      </vt:variant>
      <vt:variant>
        <vt:lpwstr>http://www.et.gr/idocs-nph/search/pdfViewerForm.html?args=5C7QrtC22wEsrjP0JAlxBXdtvSoClrL8Gl-APRkFu5B_zJjLAILKFuJInJ48_97uHrMts-zFzeyCiBSQOpYnT00MHhcXFRTsOV4YCq3o2Sy7-CrhYkAGl-H4cP2-bXbPLb5pacOgFHM.</vt:lpwstr>
      </vt:variant>
      <vt:variant>
        <vt:lpwstr/>
      </vt:variant>
      <vt:variant>
        <vt:i4>6357001</vt:i4>
      </vt:variant>
      <vt:variant>
        <vt:i4>480</vt:i4>
      </vt:variant>
      <vt:variant>
        <vt:i4>0</vt:i4>
      </vt:variant>
      <vt:variant>
        <vt:i4>5</vt:i4>
      </vt:variant>
      <vt:variant>
        <vt:lpwstr>http://www.et.gr/idocs-nph/search/pdfViewerForm.html?args=5C7QrtC22wEsrjP0JAlxBXdtvSoClrL8Gl-APRkFu5AtiDow6HlTE-JInJ48_97uHrMts-zFzeyCiBSQOpYnT00MHhcXFRTs129KrauqbCOkL9MixaEPKt5PeuRL1xftMrqLzlk70m4.</vt:lpwstr>
      </vt:variant>
      <vt:variant>
        <vt:lpwstr/>
      </vt:variant>
      <vt:variant>
        <vt:i4>6357001</vt:i4>
      </vt:variant>
      <vt:variant>
        <vt:i4>477</vt:i4>
      </vt:variant>
      <vt:variant>
        <vt:i4>0</vt:i4>
      </vt:variant>
      <vt:variant>
        <vt:i4>5</vt:i4>
      </vt:variant>
      <vt:variant>
        <vt:lpwstr>http://www.et.gr/idocs-nph/search/pdfViewerForm.html?args=5C7QrtC22wEsrjP0JAlxBXdtvSoClrL8Gl-APRkFu5AtiDow6HlTE-JInJ48_97uHrMts-zFzeyCiBSQOpYnT00MHhcXFRTs129KrauqbCOkL9MixaEPKt5PeuRL1xftMrqLzlk70m4.</vt:lpwstr>
      </vt:variant>
      <vt:variant>
        <vt:lpwstr/>
      </vt:variant>
      <vt:variant>
        <vt:i4>6357068</vt:i4>
      </vt:variant>
      <vt:variant>
        <vt:i4>474</vt:i4>
      </vt:variant>
      <vt:variant>
        <vt:i4>0</vt:i4>
      </vt:variant>
      <vt:variant>
        <vt:i4>5</vt:i4>
      </vt:variant>
      <vt:variant>
        <vt:lpwstr>http://www.et.gr/idocs-nph/search/pdfViewerForm.html?args=5C7QrtC22wEsrjP0JAlxBXdtvSoClrL8tP77J3eAjAwliYHTRwL0-OJInJ48_97uHrMts-zFzeyCiBSQOpYnTy36MacmUFCx2ppFvBej56Mmc8Qdb8ZfRJqZnsIAdk8Lv_e6czmhEembNmZCMxLMtQ-4GxPMDJUBHAfdbBi8v_L6VSvhZBz-wB90iUWSKiqC</vt:lpwstr>
      </vt:variant>
      <vt:variant>
        <vt:lpwstr/>
      </vt:variant>
      <vt:variant>
        <vt:i4>6357068</vt:i4>
      </vt:variant>
      <vt:variant>
        <vt:i4>471</vt:i4>
      </vt:variant>
      <vt:variant>
        <vt:i4>0</vt:i4>
      </vt:variant>
      <vt:variant>
        <vt:i4>5</vt:i4>
      </vt:variant>
      <vt:variant>
        <vt:lpwstr>http://www.et.gr/idocs-nph/search/pdfViewerForm.html?args=5C7QrtC22wEsrjP0JAlxBXdtvSoClrL8tP77J3eAjAwliYHTRwL0-OJInJ48_97uHrMts-zFzeyCiBSQOpYnTy36MacmUFCx2ppFvBej56Mmc8Qdb8ZfRJqZnsIAdk8Lv_e6czmhEembNmZCMxLMtQ-4GxPMDJUBHAfdbBi8v_L6VSvhZBz-wB90iUWSKiqC</vt:lpwstr>
      </vt:variant>
      <vt:variant>
        <vt:lpwstr/>
      </vt:variant>
      <vt:variant>
        <vt:i4>6357068</vt:i4>
      </vt:variant>
      <vt:variant>
        <vt:i4>468</vt:i4>
      </vt:variant>
      <vt:variant>
        <vt:i4>0</vt:i4>
      </vt:variant>
      <vt:variant>
        <vt:i4>5</vt:i4>
      </vt:variant>
      <vt:variant>
        <vt:lpwstr>http://www.et.gr/idocs-nph/search/pdfViewerForm.html?args=5C7QrtC22wEsrjP0JAlxBXdtvSoClrL8tP77J3eAjAwliYHTRwL0-OJInJ48_97uHrMts-zFzeyCiBSQOpYnTy36MacmUFCx2ppFvBej56Mmc8Qdb8ZfRJqZnsIAdk8Lv_e6czmhEembNmZCMxLMtQ-4GxPMDJUBHAfdbBi8v_L6VSvhZBz-wB90iUWSKiqC</vt:lpwstr>
      </vt:variant>
      <vt:variant>
        <vt:lpwstr/>
      </vt:variant>
      <vt:variant>
        <vt:i4>1245263</vt:i4>
      </vt:variant>
      <vt:variant>
        <vt:i4>465</vt:i4>
      </vt:variant>
      <vt:variant>
        <vt:i4>0</vt:i4>
      </vt:variant>
      <vt:variant>
        <vt:i4>5</vt:i4>
      </vt:variant>
      <vt:variant>
        <vt:lpwstr>http://www.et.gr/idocs-nph/search/pdfViewerForm.html?args=5C7QrtC22wEsrjP0JAlxBXdtvSoClrL8tP77J3eAjAznMRVjyfnPUeJInJ48_97uHrMts-zFzeyCiBSQOpYnTy36MacmUFCx2ppFvBej56Mmc8Qdb8ZfRJqZnsIAdk8Lv_e6czmhEembNmZCMxLMtQP30hY6nnMDMH38dUBFY-DcnfN99sfOCxzFyPQmRBXc</vt:lpwstr>
      </vt:variant>
      <vt:variant>
        <vt:lpwstr/>
      </vt:variant>
      <vt:variant>
        <vt:i4>1245263</vt:i4>
      </vt:variant>
      <vt:variant>
        <vt:i4>462</vt:i4>
      </vt:variant>
      <vt:variant>
        <vt:i4>0</vt:i4>
      </vt:variant>
      <vt:variant>
        <vt:i4>5</vt:i4>
      </vt:variant>
      <vt:variant>
        <vt:lpwstr>http://www.et.gr/idocs-nph/search/pdfViewerForm.html?args=5C7QrtC22wEsrjP0JAlxBXdtvSoClrL8tP77J3eAjAznMRVjyfnPUeJInJ48_97uHrMts-zFzeyCiBSQOpYnTy36MacmUFCx2ppFvBej56Mmc8Qdb8ZfRJqZnsIAdk8Lv_e6czmhEembNmZCMxLMtQP30hY6nnMDMH38dUBFY-DcnfN99sfOCxzFyPQmRBXc</vt:lpwstr>
      </vt:variant>
      <vt:variant>
        <vt:lpwstr/>
      </vt:variant>
      <vt:variant>
        <vt:i4>1245263</vt:i4>
      </vt:variant>
      <vt:variant>
        <vt:i4>459</vt:i4>
      </vt:variant>
      <vt:variant>
        <vt:i4>0</vt:i4>
      </vt:variant>
      <vt:variant>
        <vt:i4>5</vt:i4>
      </vt:variant>
      <vt:variant>
        <vt:lpwstr>http://www.et.gr/idocs-nph/search/pdfViewerForm.html?args=5C7QrtC22wEsrjP0JAlxBXdtvSoClrL8tP77J3eAjAznMRVjyfnPUeJInJ48_97uHrMts-zFzeyCiBSQOpYnTy36MacmUFCx2ppFvBej56Mmc8Qdb8ZfRJqZnsIAdk8Lv_e6czmhEembNmZCMxLMtQP30hY6nnMDMH38dUBFY-DcnfN99sfOCxzFyPQmRBXc</vt:lpwstr>
      </vt:variant>
      <vt:variant>
        <vt:lpwstr/>
      </vt:variant>
      <vt:variant>
        <vt:i4>6160501</vt:i4>
      </vt:variant>
      <vt:variant>
        <vt:i4>456</vt:i4>
      </vt:variant>
      <vt:variant>
        <vt:i4>0</vt:i4>
      </vt:variant>
      <vt:variant>
        <vt:i4>5</vt:i4>
      </vt:variant>
      <vt:variant>
        <vt:lpwstr>http://www.et.gr/idocs-nph/search/pdfViewerForm.html?args=5C7QrtC22wEsrjP0JAlxBXdtvSoClrL8tP77J3eAjAwtiDow6HlTE-JInJ48_97uHrMts-zFzeyCiBSQOpYnTy36MacmUFCx2ppFvBej56Mmc8Qdb8ZfRJqZnsIAdk8Lv_e6czmhEembNmZCMxLMtaZ8lWKQS8bs-fcm_oKH10CTCvLesyFoD0q9ULREwxWE</vt:lpwstr>
      </vt:variant>
      <vt:variant>
        <vt:lpwstr/>
      </vt:variant>
      <vt:variant>
        <vt:i4>6160501</vt:i4>
      </vt:variant>
      <vt:variant>
        <vt:i4>453</vt:i4>
      </vt:variant>
      <vt:variant>
        <vt:i4>0</vt:i4>
      </vt:variant>
      <vt:variant>
        <vt:i4>5</vt:i4>
      </vt:variant>
      <vt:variant>
        <vt:lpwstr>http://www.et.gr/idocs-nph/search/pdfViewerForm.html?args=5C7QrtC22wEsrjP0JAlxBXdtvSoClrL8tP77J3eAjAwtiDow6HlTE-JInJ48_97uHrMts-zFzeyCiBSQOpYnTy36MacmUFCx2ppFvBej56Mmc8Qdb8ZfRJqZnsIAdk8Lv_e6czmhEembNmZCMxLMtaZ8lWKQS8bs-fcm_oKH10CTCvLesyFoD0q9ULREwxWE</vt:lpwstr>
      </vt:variant>
      <vt:variant>
        <vt:lpwstr/>
      </vt:variant>
      <vt:variant>
        <vt:i4>262236</vt:i4>
      </vt:variant>
      <vt:variant>
        <vt:i4>450</vt:i4>
      </vt:variant>
      <vt:variant>
        <vt:i4>0</vt:i4>
      </vt:variant>
      <vt:variant>
        <vt:i4>5</vt:i4>
      </vt:variant>
      <vt:variant>
        <vt:lpwstr>http://www.et.gr/idocs-nph/search/pdfViewerForm.html?args=5C7QrtC22wEsrjP0JAlxBXdtvSoClrL8tP77J3eAjAzNZ8op6Z_wSuJInJ48_97uHrMts-zFzeyCiBSQOpYnTy36MacmUFCx2ppFvBej56Mmc8Qdb8ZfRJqZnsIAdk8Lv_e6czmhEembNmZCMxLMtaQgJpRCIS_sxcphez5ol1rCr-i6RADhKG4zSNwHzTK2</vt:lpwstr>
      </vt:variant>
      <vt:variant>
        <vt:lpwstr/>
      </vt:variant>
      <vt:variant>
        <vt:i4>7143437</vt:i4>
      </vt:variant>
      <vt:variant>
        <vt:i4>447</vt:i4>
      </vt:variant>
      <vt:variant>
        <vt:i4>0</vt:i4>
      </vt:variant>
      <vt:variant>
        <vt:i4>5</vt:i4>
      </vt:variant>
      <vt:variant>
        <vt:lpwstr>http://www.et.gr/idocs-nph/search/pdfViewerForm.html?args=5C7QrtC22wEsrjP0JAlxBXdtvSoClrL8puV55ZCI0p1_zJjLAILKFuJInJ48_97uHrMts-zFzeyCiBSQOpYnTy36MacmUFCx2ppFvBej56Mmc8Qdb8ZfRJqZnsIAdk8Lv_e6czmhEembNmZCMxLMtR1XLmxYt8KH12afTNO4DmfShpc-wQQCbcQcerHYg7qU</vt:lpwstr>
      </vt:variant>
      <vt:variant>
        <vt:lpwstr/>
      </vt:variant>
      <vt:variant>
        <vt:i4>1966162</vt:i4>
      </vt:variant>
      <vt:variant>
        <vt:i4>444</vt:i4>
      </vt:variant>
      <vt:variant>
        <vt:i4>0</vt:i4>
      </vt:variant>
      <vt:variant>
        <vt:i4>5</vt:i4>
      </vt:variant>
      <vt:variant>
        <vt:lpwstr>http://www.et.gr/idocs-nph/search/pdfViewerForm.html?args=5C7QrtC22wEsrjP0JAlxBXdtvSoClrL8puV55ZCI0p3nMRVjyfnPUeJInJ48_97uHrMts-zFzeyCiBSQOpYnTy36MacmUFCx2ppFvBej56Mmc8Qdb8ZfRJqZnsIAdk8Lv_e6czmhEembNmZCMxLMtaThdft9Xny2ZUnKIJfkAsOBtF4H0OFfxF-kW3kaI7oK</vt:lpwstr>
      </vt:variant>
      <vt:variant>
        <vt:lpwstr/>
      </vt:variant>
      <vt:variant>
        <vt:i4>1966162</vt:i4>
      </vt:variant>
      <vt:variant>
        <vt:i4>441</vt:i4>
      </vt:variant>
      <vt:variant>
        <vt:i4>0</vt:i4>
      </vt:variant>
      <vt:variant>
        <vt:i4>5</vt:i4>
      </vt:variant>
      <vt:variant>
        <vt:lpwstr>http://www.et.gr/idocs-nph/search/pdfViewerForm.html?args=5C7QrtC22wEsrjP0JAlxBXdtvSoClrL8puV55ZCI0p3nMRVjyfnPUeJInJ48_97uHrMts-zFzeyCiBSQOpYnTy36MacmUFCx2ppFvBej56Mmc8Qdb8ZfRJqZnsIAdk8Lv_e6czmhEembNmZCMxLMtaThdft9Xny2ZUnKIJfkAsOBtF4H0OFfxF-kW3kaI7oK</vt:lpwstr>
      </vt:variant>
      <vt:variant>
        <vt:lpwstr/>
      </vt:variant>
      <vt:variant>
        <vt:i4>1966162</vt:i4>
      </vt:variant>
      <vt:variant>
        <vt:i4>438</vt:i4>
      </vt:variant>
      <vt:variant>
        <vt:i4>0</vt:i4>
      </vt:variant>
      <vt:variant>
        <vt:i4>5</vt:i4>
      </vt:variant>
      <vt:variant>
        <vt:lpwstr>http://www.et.gr/idocs-nph/search/pdfViewerForm.html?args=5C7QrtC22wEsrjP0JAlxBXdtvSoClrL8puV55ZCI0p3nMRVjyfnPUeJInJ48_97uHrMts-zFzeyCiBSQOpYnTy36MacmUFCx2ppFvBej56Mmc8Qdb8ZfRJqZnsIAdk8Lv_e6czmhEembNmZCMxLMtaThdft9Xny2ZUnKIJfkAsOBtF4H0OFfxF-kW3kaI7oK</vt:lpwstr>
      </vt:variant>
      <vt:variant>
        <vt:lpwstr/>
      </vt:variant>
      <vt:variant>
        <vt:i4>4522002</vt:i4>
      </vt:variant>
      <vt:variant>
        <vt:i4>435</vt:i4>
      </vt:variant>
      <vt:variant>
        <vt:i4>0</vt:i4>
      </vt:variant>
      <vt:variant>
        <vt:i4>5</vt:i4>
      </vt:variant>
      <vt:variant>
        <vt:lpwstr>http://www.et.gr/idocs-nph/search/pdfViewerForm.html?args=5C7QrtC22wEsrjP0JAlxBXdtvSoClrL8q9xsRI7tQcYtiDow6HlTE-JInJ48_97uHrMts-zFzeyCiBSQOpYnTy36MacmUFCx2ppFvBej56Mmc8Qdb8ZfRJqZnsIAdk8Lv_e6czmhEembNmZCMxLMtTPQpV1a6uw56mKLjqxlTqbpz77tWKcMwFNeDlIUwf-I</vt:lpwstr>
      </vt:variant>
      <vt:variant>
        <vt:lpwstr/>
      </vt:variant>
      <vt:variant>
        <vt:i4>4522002</vt:i4>
      </vt:variant>
      <vt:variant>
        <vt:i4>432</vt:i4>
      </vt:variant>
      <vt:variant>
        <vt:i4>0</vt:i4>
      </vt:variant>
      <vt:variant>
        <vt:i4>5</vt:i4>
      </vt:variant>
      <vt:variant>
        <vt:lpwstr>http://www.et.gr/idocs-nph/search/pdfViewerForm.html?args=5C7QrtC22wEsrjP0JAlxBXdtvSoClrL8q9xsRI7tQcYtiDow6HlTE-JInJ48_97uHrMts-zFzeyCiBSQOpYnTy36MacmUFCx2ppFvBej56Mmc8Qdb8ZfRJqZnsIAdk8Lv_e6czmhEembNmZCMxLMtTPQpV1a6uw56mKLjqxlTqbpz77tWKcMwFNeDlIUwf-I</vt:lpwstr>
      </vt:variant>
      <vt:variant>
        <vt:lpwstr/>
      </vt:variant>
      <vt:variant>
        <vt:i4>2687056</vt:i4>
      </vt:variant>
      <vt:variant>
        <vt:i4>429</vt:i4>
      </vt:variant>
      <vt:variant>
        <vt:i4>0</vt:i4>
      </vt:variant>
      <vt:variant>
        <vt:i4>5</vt:i4>
      </vt:variant>
      <vt:variant>
        <vt:lpwstr>http://www.et.gr/idocs-nph/search/pdfViewerForm.html?args=5C7QrtC22wEsrjP0JAlxBXdtvSoClrL8xhbsbmd7Xg0liYHTRwL0-OJInJ48_97uHrMts-zFzeyCiBSQOpYnTy36MacmUFCx2ppFvBej56Mmc8Qdb8ZfRJqZnsIAdk8Lv_e6czmhEembNmZCMxLMtTkbdMAOmX4gORA_qeKcqBgngoAuUkmMc1Z3VY2SGsV5</vt:lpwstr>
      </vt:variant>
      <vt:variant>
        <vt:lpwstr/>
      </vt:variant>
      <vt:variant>
        <vt:i4>2687056</vt:i4>
      </vt:variant>
      <vt:variant>
        <vt:i4>426</vt:i4>
      </vt:variant>
      <vt:variant>
        <vt:i4>0</vt:i4>
      </vt:variant>
      <vt:variant>
        <vt:i4>5</vt:i4>
      </vt:variant>
      <vt:variant>
        <vt:lpwstr>http://www.et.gr/idocs-nph/search/pdfViewerForm.html?args=5C7QrtC22wEsrjP0JAlxBXdtvSoClrL8xhbsbmd7Xg0liYHTRwL0-OJInJ48_97uHrMts-zFzeyCiBSQOpYnTy36MacmUFCx2ppFvBej56Mmc8Qdb8ZfRJqZnsIAdk8Lv_e6czmhEembNmZCMxLMtTkbdMAOmX4gORA_qeKcqBgngoAuUkmMc1Z3VY2SGsV5</vt:lpwstr>
      </vt:variant>
      <vt:variant>
        <vt:lpwstr/>
      </vt:variant>
      <vt:variant>
        <vt:i4>2687056</vt:i4>
      </vt:variant>
      <vt:variant>
        <vt:i4>423</vt:i4>
      </vt:variant>
      <vt:variant>
        <vt:i4>0</vt:i4>
      </vt:variant>
      <vt:variant>
        <vt:i4>5</vt:i4>
      </vt:variant>
      <vt:variant>
        <vt:lpwstr>http://www.et.gr/idocs-nph/search/pdfViewerForm.html?args=5C7QrtC22wEsrjP0JAlxBXdtvSoClrL8xhbsbmd7Xg0liYHTRwL0-OJInJ48_97uHrMts-zFzeyCiBSQOpYnTy36MacmUFCx2ppFvBej56Mmc8Qdb8ZfRJqZnsIAdk8Lv_e6czmhEembNmZCMxLMtTkbdMAOmX4gORA_qeKcqBgngoAuUkmMc1Z3VY2SGsV5</vt:lpwstr>
      </vt:variant>
      <vt:variant>
        <vt:lpwstr/>
      </vt:variant>
      <vt:variant>
        <vt:i4>4587645</vt:i4>
      </vt:variant>
      <vt:variant>
        <vt:i4>420</vt:i4>
      </vt:variant>
      <vt:variant>
        <vt:i4>0</vt:i4>
      </vt:variant>
      <vt:variant>
        <vt:i4>5</vt:i4>
      </vt:variant>
      <vt:variant>
        <vt:lpwstr>http://www.et.gr/idocs-nph/search/pdfViewerForm.html?args=5C7QrtC22wEsrjP0JAlxBXdtvSoClrL8xhbsbmd7Xg1_zJjLAILKFuJInJ48_97uHrMts-zFzeyCiBSQOpYnTy36MacmUFCx2ppFvBej56Mmc8Qdb8ZfRJqZnsIAdk8Lv_e6czmhEembNmZCMxLMtVGTQYlLdOWgqhID0oam9Vs_ZB0ymban_LIBemw0mmgG</vt:lpwstr>
      </vt:variant>
      <vt:variant>
        <vt:lpwstr/>
      </vt:variant>
      <vt:variant>
        <vt:i4>1179693</vt:i4>
      </vt:variant>
      <vt:variant>
        <vt:i4>417</vt:i4>
      </vt:variant>
      <vt:variant>
        <vt:i4>0</vt:i4>
      </vt:variant>
      <vt:variant>
        <vt:i4>5</vt:i4>
      </vt:variant>
      <vt:variant>
        <vt:lpwstr>http://www.et.gr/idocs-nph/search/pdfViewerForm.html?args=5C7QrtC22wEsrjP0JAlxBXdtvSoClrL8xhbsbmd7Xg0tiDow6HlTE-JInJ48_97uHrMts-zFzeyCiBSQOpYnTy36MacmUFCx2ppFvBej56Mmc8Qdb8ZfRJqZnsIAdk8Lv_e6czmhEembNmZCMxLMtbQ79vK6Xj_q446crOyqg3pxEBkirgjmvg2FiZ-7hKuP</vt:lpwstr>
      </vt:variant>
      <vt:variant>
        <vt:lpwstr/>
      </vt:variant>
      <vt:variant>
        <vt:i4>2621520</vt:i4>
      </vt:variant>
      <vt:variant>
        <vt:i4>414</vt:i4>
      </vt:variant>
      <vt:variant>
        <vt:i4>0</vt:i4>
      </vt:variant>
      <vt:variant>
        <vt:i4>5</vt:i4>
      </vt:variant>
      <vt:variant>
        <vt:lpwstr>http://www.et.gr/idocs-nph/search/pdfViewerForm.html?args=5C7QrtC22wEsrjP0JAlxBXdtvSoClrL8Tq6rbLkT5HTuFUDqazHcNeJInJ48_97uHrMts-zFzeyCiBSQOpYnTy36MacmUFCx2ppFvBej56Mmc8Qdb8ZfRJqZnsIAdk8Lv_e6czmhEembNmZCMxLMtWNn3nTibbIsDsKfZTjowvFrn62_C1M9zEfSfejuxoXc</vt:lpwstr>
      </vt:variant>
      <vt:variant>
        <vt:lpwstr/>
      </vt:variant>
      <vt:variant>
        <vt:i4>2621520</vt:i4>
      </vt:variant>
      <vt:variant>
        <vt:i4>411</vt:i4>
      </vt:variant>
      <vt:variant>
        <vt:i4>0</vt:i4>
      </vt:variant>
      <vt:variant>
        <vt:i4>5</vt:i4>
      </vt:variant>
      <vt:variant>
        <vt:lpwstr>http://www.et.gr/idocs-nph/search/pdfViewerForm.html?args=5C7QrtC22wEsrjP0JAlxBXdtvSoClrL8Tq6rbLkT5HTuFUDqazHcNeJInJ48_97uHrMts-zFzeyCiBSQOpYnTy36MacmUFCx2ppFvBej56Mmc8Qdb8ZfRJqZnsIAdk8Lv_e6czmhEembNmZCMxLMtWNn3nTibbIsDsKfZTjowvFrn62_C1M9zEfSfejuxoXc</vt:lpwstr>
      </vt:variant>
      <vt:variant>
        <vt:lpwstr/>
      </vt:variant>
      <vt:variant>
        <vt:i4>5570571</vt:i4>
      </vt:variant>
      <vt:variant>
        <vt:i4>408</vt:i4>
      </vt:variant>
      <vt:variant>
        <vt:i4>0</vt:i4>
      </vt:variant>
      <vt:variant>
        <vt:i4>5</vt:i4>
      </vt:variant>
      <vt:variant>
        <vt:lpwstr>http://www.et.gr/idocs-nph/search/pdfViewerForm.html?args=5C7QrtC22wEsrjP0JAlxBXdtvSoClrL8Tq6rbLkT5HR_zJjLAILKFuJInJ48_97uHrMts-zFzeyCiBSQOpYnT00MHhcXFRTsshq8Aqq25holibbrzCGSz0S8y9UfD536oswpXNJSKWM.</vt:lpwstr>
      </vt:variant>
      <vt:variant>
        <vt:lpwstr/>
      </vt:variant>
      <vt:variant>
        <vt:i4>4325442</vt:i4>
      </vt:variant>
      <vt:variant>
        <vt:i4>405</vt:i4>
      </vt:variant>
      <vt:variant>
        <vt:i4>0</vt:i4>
      </vt:variant>
      <vt:variant>
        <vt:i4>5</vt:i4>
      </vt:variant>
      <vt:variant>
        <vt:lpwstr>http://www.et.gr/idocs-nph/search/pdfViewerForm.html?args=5C7QrtC22wEsrjP0JAlxBXdtvSoClrL8Tq6rbLkT5HS4ndCieBbLVuJInJ48_97uHrMts-zFzeyCiBSQOpYnTy36MacmUFCx2ppFvBej56Mmc8Qdb8ZfRJqZnsIAdk8Lv_e6czmhEembNmZCMxLMtd8TtD9HnA8bGZboIKMYBL-tA0qhaqTbprABayEVY-f2</vt:lpwstr>
      </vt:variant>
      <vt:variant>
        <vt:lpwstr/>
      </vt:variant>
      <vt:variant>
        <vt:i4>4325442</vt:i4>
      </vt:variant>
      <vt:variant>
        <vt:i4>402</vt:i4>
      </vt:variant>
      <vt:variant>
        <vt:i4>0</vt:i4>
      </vt:variant>
      <vt:variant>
        <vt:i4>5</vt:i4>
      </vt:variant>
      <vt:variant>
        <vt:lpwstr>http://www.et.gr/idocs-nph/search/pdfViewerForm.html?args=5C7QrtC22wEsrjP0JAlxBXdtvSoClrL8Tq6rbLkT5HS4ndCieBbLVuJInJ48_97uHrMts-zFzeyCiBSQOpYnTy36MacmUFCx2ppFvBej56Mmc8Qdb8ZfRJqZnsIAdk8Lv_e6czmhEembNmZCMxLMtd8TtD9HnA8bGZboIKMYBL-tA0qhaqTbprABayEVY-f2</vt:lpwstr>
      </vt:variant>
      <vt:variant>
        <vt:lpwstr/>
      </vt:variant>
      <vt:variant>
        <vt:i4>4325442</vt:i4>
      </vt:variant>
      <vt:variant>
        <vt:i4>399</vt:i4>
      </vt:variant>
      <vt:variant>
        <vt:i4>0</vt:i4>
      </vt:variant>
      <vt:variant>
        <vt:i4>5</vt:i4>
      </vt:variant>
      <vt:variant>
        <vt:lpwstr>http://www.et.gr/idocs-nph/search/pdfViewerForm.html?args=5C7QrtC22wEsrjP0JAlxBXdtvSoClrL8Tq6rbLkT5HS4ndCieBbLVuJInJ48_97uHrMts-zFzeyCiBSQOpYnTy36MacmUFCx2ppFvBej56Mmc8Qdb8ZfRJqZnsIAdk8Lv_e6czmhEembNmZCMxLMtd8TtD9HnA8bGZboIKMYBL-tA0qhaqTbprABayEVY-f2</vt:lpwstr>
      </vt:variant>
      <vt:variant>
        <vt:lpwstr/>
      </vt:variant>
      <vt:variant>
        <vt:i4>4325442</vt:i4>
      </vt:variant>
      <vt:variant>
        <vt:i4>396</vt:i4>
      </vt:variant>
      <vt:variant>
        <vt:i4>0</vt:i4>
      </vt:variant>
      <vt:variant>
        <vt:i4>5</vt:i4>
      </vt:variant>
      <vt:variant>
        <vt:lpwstr>http://www.et.gr/idocs-nph/search/pdfViewerForm.html?args=5C7QrtC22wEsrjP0JAlxBXdtvSoClrL8Tq6rbLkT5HS4ndCieBbLVuJInJ48_97uHrMts-zFzeyCiBSQOpYnTy36MacmUFCx2ppFvBej56Mmc8Qdb8ZfRJqZnsIAdk8Lv_e6czmhEembNmZCMxLMtd8TtD9HnA8bGZboIKMYBL-tA0qhaqTbprABayEVY-f2</vt:lpwstr>
      </vt:variant>
      <vt:variant>
        <vt:lpwstr/>
      </vt:variant>
      <vt:variant>
        <vt:i4>62259267</vt:i4>
      </vt:variant>
      <vt:variant>
        <vt:i4>393</vt:i4>
      </vt:variant>
      <vt:variant>
        <vt:i4>0</vt:i4>
      </vt:variant>
      <vt:variant>
        <vt:i4>5</vt:i4>
      </vt:variant>
      <vt:variant>
        <vt:lpwstr>../AppData/Local/Microsoft/Windows/Temporary Internet Files/Content.Outlook/AppData/Local/Microsoft/Windows/Temporary Internet Files/Content.Outlook/AppData/Local/Microsoft/Windows/Temporary Internet Files/Content.Outlook/AppData/Local/Microsoft/Windows/Temporary Internet Files/Content.Outlook/Documents and Settings/DKNP_user02/Local Settings/Temporary Internet files/Content.Outlook/Local Settings/Temporary Internet files/Content.Outlook/AppData/Local/Microsoft/Windows/Temporary Internet Files/Content.Outlook/Local Settings/Temporary Internet files/DKNP_user02/Επιφάνεια εργασίας/Αντίγραφο από 14o Εβδομαδιαίο Δελτίο Νομοθεσίας.docx</vt:lpwstr>
      </vt:variant>
      <vt:variant>
        <vt:lpwstr>_ΠΑΡΑΡΤΗΜΑ</vt:lpwstr>
      </vt:variant>
      <vt:variant>
        <vt:i4>4456561</vt:i4>
      </vt:variant>
      <vt:variant>
        <vt:i4>390</vt:i4>
      </vt:variant>
      <vt:variant>
        <vt:i4>0</vt:i4>
      </vt:variant>
      <vt:variant>
        <vt:i4>5</vt:i4>
      </vt:variant>
      <vt:variant>
        <vt:lpwstr>http://www.et.gr/idocs-nph/search/pdfViewerForm.html?args=5C7QrtC22wEsrjP0JAlxBXdtvSoClrL8Mdk-Qqj2Nae4ndCieBbLVuJInJ48_97uHrMts-zFzeyCiBSQOpYnTy36MacmUFCx2ppFvBej56Mmc8Qdb8ZfRJqZnsIAdk8Lv_e6czmhEembNmZCMxLMtVLszTwjN89p_uOppJvD_1ho3nFj_THdSFdBbeC5xYqj</vt:lpwstr>
      </vt:variant>
      <vt:variant>
        <vt:lpwstr/>
      </vt:variant>
      <vt:variant>
        <vt:i4>1638401</vt:i4>
      </vt:variant>
      <vt:variant>
        <vt:i4>387</vt:i4>
      </vt:variant>
      <vt:variant>
        <vt:i4>0</vt:i4>
      </vt:variant>
      <vt:variant>
        <vt:i4>5</vt:i4>
      </vt:variant>
      <vt:variant>
        <vt:lpwstr>http://www.et.gr/idocs-nph/search/pdfViewerForm.html?args=5C7QrtC22wEsrjP0JAlxBXdtvSoClrL8Gl-APRkFu5Bp6k5uE6xNduJInJ48_97uHrMts-zFzeyCiBSQOpYnTy36MacmUFCx2ppFvBej56Mmc8Qdb8ZfRJqZnsIAdk8Lv_e6czmhEembNmZCMxLMtYjFPf4tnTYwtwBi-M7sjhIcXljMr6imvaWcHMEqiu6z</vt:lpwstr>
      </vt:variant>
      <vt:variant>
        <vt:lpwstr/>
      </vt:variant>
      <vt:variant>
        <vt:i4>1638401</vt:i4>
      </vt:variant>
      <vt:variant>
        <vt:i4>384</vt:i4>
      </vt:variant>
      <vt:variant>
        <vt:i4>0</vt:i4>
      </vt:variant>
      <vt:variant>
        <vt:i4>5</vt:i4>
      </vt:variant>
      <vt:variant>
        <vt:lpwstr>http://www.et.gr/idocs-nph/search/pdfViewerForm.html?args=5C7QrtC22wEsrjP0JAlxBXdtvSoClrL8Gl-APRkFu5Bp6k5uE6xNduJInJ48_97uHrMts-zFzeyCiBSQOpYnTy36MacmUFCx2ppFvBej56Mmc8Qdb8ZfRJqZnsIAdk8Lv_e6czmhEembNmZCMxLMtYjFPf4tnTYwtwBi-M7sjhIcXljMr6imvaWcHMEqiu6z</vt:lpwstr>
      </vt:variant>
      <vt:variant>
        <vt:lpwstr/>
      </vt:variant>
      <vt:variant>
        <vt:i4>1638401</vt:i4>
      </vt:variant>
      <vt:variant>
        <vt:i4>381</vt:i4>
      </vt:variant>
      <vt:variant>
        <vt:i4>0</vt:i4>
      </vt:variant>
      <vt:variant>
        <vt:i4>5</vt:i4>
      </vt:variant>
      <vt:variant>
        <vt:lpwstr>http://www.et.gr/idocs-nph/search/pdfViewerForm.html?args=5C7QrtC22wEsrjP0JAlxBXdtvSoClrL8Gl-APRkFu5Bp6k5uE6xNduJInJ48_97uHrMts-zFzeyCiBSQOpYnTy36MacmUFCx2ppFvBej56Mmc8Qdb8ZfRJqZnsIAdk8Lv_e6czmhEembNmZCMxLMtYjFPf4tnTYwtwBi-M7sjhIcXljMr6imvaWcHMEqiu6z</vt:lpwstr>
      </vt:variant>
      <vt:variant>
        <vt:lpwstr/>
      </vt:variant>
      <vt:variant>
        <vt:i4>1638401</vt:i4>
      </vt:variant>
      <vt:variant>
        <vt:i4>378</vt:i4>
      </vt:variant>
      <vt:variant>
        <vt:i4>0</vt:i4>
      </vt:variant>
      <vt:variant>
        <vt:i4>5</vt:i4>
      </vt:variant>
      <vt:variant>
        <vt:lpwstr>http://www.et.gr/idocs-nph/search/pdfViewerForm.html?args=5C7QrtC22wEsrjP0JAlxBXdtvSoClrL8Gl-APRkFu5Bp6k5uE6xNduJInJ48_97uHrMts-zFzeyCiBSQOpYnTy36MacmUFCx2ppFvBej56Mmc8Qdb8ZfRJqZnsIAdk8Lv_e6czmhEembNmZCMxLMtYjFPf4tnTYwtwBi-M7sjhIcXljMr6imvaWcHMEqiu6z</vt:lpwstr>
      </vt:variant>
      <vt:variant>
        <vt:lpwstr/>
      </vt:variant>
      <vt:variant>
        <vt:i4>4587531</vt:i4>
      </vt:variant>
      <vt:variant>
        <vt:i4>375</vt:i4>
      </vt:variant>
      <vt:variant>
        <vt:i4>0</vt:i4>
      </vt:variant>
      <vt:variant>
        <vt:i4>5</vt:i4>
      </vt:variant>
      <vt:variant>
        <vt:lpwstr>http://www.et.gr/idocs-nph/search/pdfViewerForm.html?args=5C7QrtC22wEsrjP0JAlxBXdtvSoClrL8tP77J3eAjAx_zJjLAILKFuJInJ48_97uHrMts-zFzeyCiBSQOpYnT00MHhcXFRTsNuthaOBwifTkFqpOGjg5Xx-t-X8PxmJb56wefx-0zGA.</vt:lpwstr>
      </vt:variant>
      <vt:variant>
        <vt:lpwstr/>
      </vt:variant>
      <vt:variant>
        <vt:i4>7667729</vt:i4>
      </vt:variant>
      <vt:variant>
        <vt:i4>372</vt:i4>
      </vt:variant>
      <vt:variant>
        <vt:i4>0</vt:i4>
      </vt:variant>
      <vt:variant>
        <vt:i4>5</vt:i4>
      </vt:variant>
      <vt:variant>
        <vt:lpwstr>http://www.et.gr/idocs-nph/search/pdfViewerForm.html?args=5C7QrtC22wEsrjP0JAlxBXdtvSoClrL8tP77J3eAjAy4ndCieBbLVuJInJ48_97uHrMts-zFzeyCiBSQOpYnT00MHhcXFRTsI5r2ijX9rjxGBx4E4b9jwm4fRPW76kMvIQgAifkP0Z4.</vt:lpwstr>
      </vt:variant>
      <vt:variant>
        <vt:lpwstr/>
      </vt:variant>
      <vt:variant>
        <vt:i4>5701652</vt:i4>
      </vt:variant>
      <vt:variant>
        <vt:i4>369</vt:i4>
      </vt:variant>
      <vt:variant>
        <vt:i4>0</vt:i4>
      </vt:variant>
      <vt:variant>
        <vt:i4>5</vt:i4>
      </vt:variant>
      <vt:variant>
        <vt:lpwstr>http://www.et.gr/idocs-nph/search/pdfViewerForm.html?args=5C7QrtC22wEsrjP0JAlxBXdtvSoClrL8xhbsbmd7Xg33U4LPcASlceJInJ48_97uHrMts-zFzeyCiBSQOpYnTy36MacmUFCx2ppFvBej56Mmc8Qdb8ZfRJqZnsIAdk8Lv_e6czmhEembNmZCMxLMtVY0K6xlhV3WCYkMQgk24fHqaMPXl02dGwgEliWPF15F</vt:lpwstr>
      </vt:variant>
      <vt:variant>
        <vt:lpwstr/>
      </vt:variant>
      <vt:variant>
        <vt:i4>2687056</vt:i4>
      </vt:variant>
      <vt:variant>
        <vt:i4>366</vt:i4>
      </vt:variant>
      <vt:variant>
        <vt:i4>0</vt:i4>
      </vt:variant>
      <vt:variant>
        <vt:i4>5</vt:i4>
      </vt:variant>
      <vt:variant>
        <vt:lpwstr>http://www.et.gr/idocs-nph/search/pdfViewerForm.html?args=5C7QrtC22wEsrjP0JAlxBXdtvSoClrL8xhbsbmd7Xg0liYHTRwL0-OJInJ48_97uHrMts-zFzeyCiBSQOpYnTy36MacmUFCx2ppFvBej56Mmc8Qdb8ZfRJqZnsIAdk8Lv_e6czmhEembNmZCMxLMtTkbdMAOmX4gORA_qeKcqBgngoAuUkmMc1Z3VY2SGsV5</vt:lpwstr>
      </vt:variant>
      <vt:variant>
        <vt:lpwstr/>
      </vt:variant>
      <vt:variant>
        <vt:i4>2621520</vt:i4>
      </vt:variant>
      <vt:variant>
        <vt:i4>363</vt:i4>
      </vt:variant>
      <vt:variant>
        <vt:i4>0</vt:i4>
      </vt:variant>
      <vt:variant>
        <vt:i4>5</vt:i4>
      </vt:variant>
      <vt:variant>
        <vt:lpwstr>http://www.et.gr/idocs-nph/search/pdfViewerForm.html?args=5C7QrtC22wEsrjP0JAlxBXdtvSoClrL8Tq6rbLkT5HTuFUDqazHcNeJInJ48_97uHrMts-zFzeyCiBSQOpYnTy36MacmUFCx2ppFvBej56Mmc8Qdb8ZfRJqZnsIAdk8Lv_e6czmhEembNmZCMxLMtWNn3nTibbIsDsKfZTjowvFrn62_C1M9zEfSfejuxoXc</vt:lpwstr>
      </vt:variant>
      <vt:variant>
        <vt:lpwstr/>
      </vt:variant>
      <vt:variant>
        <vt:i4>3407915</vt:i4>
      </vt:variant>
      <vt:variant>
        <vt:i4>360</vt:i4>
      </vt:variant>
      <vt:variant>
        <vt:i4>0</vt:i4>
      </vt:variant>
      <vt:variant>
        <vt:i4>5</vt:i4>
      </vt:variant>
      <vt:variant>
        <vt:lpwstr>http://www.et.gr/idocs-nph/search/pdfViewerForm.html?args=5C7QrtC22wEsrjP0JAlxBXdtvSoClrL8r_t-tPq24FTNZ8op6Z_wSuJInJ48_97uHrMts-zFzeyCiBSQOpYnTy36MacmUFCx2ppFvBej56Mmc8Qdb8ZfRJqZnsIAdk8Lv_e6czmhEembNmZCMxLMtQimlnMTIVAinexP28QtIlM2XZPcUtyUNA7279JhkJlJ</vt:lpwstr>
      </vt:variant>
      <vt:variant>
        <vt:lpwstr/>
      </vt:variant>
      <vt:variant>
        <vt:i4>95</vt:i4>
      </vt:variant>
      <vt:variant>
        <vt:i4>357</vt:i4>
      </vt:variant>
      <vt:variant>
        <vt:i4>0</vt:i4>
      </vt:variant>
      <vt:variant>
        <vt:i4>5</vt:i4>
      </vt:variant>
      <vt:variant>
        <vt:lpwstr>http://www.et.gr/idocs-nph/search/pdfViewerForm.html?args=5C7QrtC22wEsrjP0JAlxBXdtvSoClrL8i2n7ZC8E30m4ndCieBbLVuJInJ48_97uHrMts-zFzeyCiBSQOpYnTy36MacmUFCx2ppFvBej56Mmc8Qdb8ZfRJqZnsIAdk8Lv_e6czmhEembNmZCMxLMtQf5m9A7xfMOzaN_ZAfqT9LTE7eVm_ErkuCnHhkOqlTu</vt:lpwstr>
      </vt:variant>
      <vt:variant>
        <vt:lpwstr/>
      </vt:variant>
      <vt:variant>
        <vt:i4>589893</vt:i4>
      </vt:variant>
      <vt:variant>
        <vt:i4>354</vt:i4>
      </vt:variant>
      <vt:variant>
        <vt:i4>0</vt:i4>
      </vt:variant>
      <vt:variant>
        <vt:i4>5</vt:i4>
      </vt:variant>
      <vt:variant>
        <vt:lpwstr>http://www.et.gr/idocs-nph/search/pdfViewerForm.html?args=5C7QrtC22wEsrjP0JAlxBXdtvSoClrL8i2n7ZC8E30nnMRVjyfnPUeJInJ48_97uHrMts-zFzeyCiBSQOpYnTy36MacmUFCx2ppFvBej56Mmc8Qdb8ZfRJqZnsIAdk8Lv_e6czmhEembNmZCMxLMtWzuG5YWE8SrIjrtMcLQJWdaFpFNBEyBUoiMMADyP-M9</vt:lpwstr>
      </vt:variant>
      <vt:variant>
        <vt:lpwstr/>
      </vt:variant>
      <vt:variant>
        <vt:i4>7798890</vt:i4>
      </vt:variant>
      <vt:variant>
        <vt:i4>351</vt:i4>
      </vt:variant>
      <vt:variant>
        <vt:i4>0</vt:i4>
      </vt:variant>
      <vt:variant>
        <vt:i4>5</vt:i4>
      </vt:variant>
      <vt:variant>
        <vt:lpwstr>http://www.et.gr/idocs-nph/search/pdfViewerForm.html?args=5C7QrtC22wEsrjP0JAlxBXdtvSoClrL8i2n7ZC8E30ktiDow6HlTE-JInJ48_97uHrMts-zFzeyCiBSQOpYnTy36MacmUFCx2ppFvBej56Mmc8Qdb8ZfRJqZnsIAdk8Lv_e6czmhEembNmZCMxLMtd4YXWSx4McpH278I4-Ndg57ZVAe6N_S6_slwPuPFnnv</vt:lpwstr>
      </vt:variant>
      <vt:variant>
        <vt:lpwstr/>
      </vt:variant>
      <vt:variant>
        <vt:i4>7798890</vt:i4>
      </vt:variant>
      <vt:variant>
        <vt:i4>348</vt:i4>
      </vt:variant>
      <vt:variant>
        <vt:i4>0</vt:i4>
      </vt:variant>
      <vt:variant>
        <vt:i4>5</vt:i4>
      </vt:variant>
      <vt:variant>
        <vt:lpwstr>http://www.et.gr/idocs-nph/search/pdfViewerForm.html?args=5C7QrtC22wEsrjP0JAlxBXdtvSoClrL8i2n7ZC8E30ktiDow6HlTE-JInJ48_97uHrMts-zFzeyCiBSQOpYnTy36MacmUFCx2ppFvBej56Mmc8Qdb8ZfRJqZnsIAdk8Lv_e6czmhEembNmZCMxLMtd4YXWSx4McpH278I4-Ndg57ZVAe6N_S6_slwPuPFnnv</vt:lpwstr>
      </vt:variant>
      <vt:variant>
        <vt:lpwstr/>
      </vt:variant>
      <vt:variant>
        <vt:i4>5963806</vt:i4>
      </vt:variant>
      <vt:variant>
        <vt:i4>345</vt:i4>
      </vt:variant>
      <vt:variant>
        <vt:i4>0</vt:i4>
      </vt:variant>
      <vt:variant>
        <vt:i4>5</vt:i4>
      </vt:variant>
      <vt:variant>
        <vt:lpwstr>http://www.et.gr/idocs-nph/search/pdfViewerForm.html?args=5C7QrtC22wEsrjP0JAlxBXdtvSoClrL8cXZ3FBsNLKTNZ8op6Z_wSuJInJ48_97uHrMts-zFzeyCiBSQOpYnTy36MacmUFCx2ppFvBej56Mmc8Qdb8ZfRJqZnsIAdk8Lv_e6czmhEembNmZCMxLMtZIt5MA7G3FM1tu8Y2g-LH_7-KzJ9Nnlwr2m05r9OcId</vt:lpwstr>
      </vt:variant>
      <vt:variant>
        <vt:lpwstr/>
      </vt:variant>
      <vt:variant>
        <vt:i4>2949188</vt:i4>
      </vt:variant>
      <vt:variant>
        <vt:i4>342</vt:i4>
      </vt:variant>
      <vt:variant>
        <vt:i4>0</vt:i4>
      </vt:variant>
      <vt:variant>
        <vt:i4>5</vt:i4>
      </vt:variant>
      <vt:variant>
        <vt:lpwstr>http://www.et.gr/idocs-nph/search/pdfViewerForm.html?args=5C7QrtC22wEsrjP0JAlxBXdtvSoClrL8Gl-APRkFu5C4ndCieBbLVuJInJ48_97uHrMts-zFzeyCiBSQOpYnT00MHhcXFRTs95MRET8KdffNaA1ZPleT9Gvjtnj5-hDMJHUYRJ6kWQY.</vt:lpwstr>
      </vt:variant>
      <vt:variant>
        <vt:lpwstr/>
      </vt:variant>
      <vt:variant>
        <vt:i4>786467</vt:i4>
      </vt:variant>
      <vt:variant>
        <vt:i4>339</vt:i4>
      </vt:variant>
      <vt:variant>
        <vt:i4>0</vt:i4>
      </vt:variant>
      <vt:variant>
        <vt:i4>5</vt:i4>
      </vt:variant>
      <vt:variant>
        <vt:lpwstr>http://www.et.gr/idocs-nph/search/pdfViewerForm.html?args=5C7QrtC22wEsrjP0JAlxBXdtvSoClrL8Gl-APRkFu5DnMRVjyfnPUeJInJ48_97uHrMts-zFzeyCiBSQOpYnT00MHhcXFRTsdF0QtyTS3aEaDI561wItRfVxKIQZThn_HR2sXK_caUU.</vt:lpwstr>
      </vt:variant>
      <vt:variant>
        <vt:lpwstr/>
      </vt:variant>
      <vt:variant>
        <vt:i4>786467</vt:i4>
      </vt:variant>
      <vt:variant>
        <vt:i4>336</vt:i4>
      </vt:variant>
      <vt:variant>
        <vt:i4>0</vt:i4>
      </vt:variant>
      <vt:variant>
        <vt:i4>5</vt:i4>
      </vt:variant>
      <vt:variant>
        <vt:lpwstr>http://www.et.gr/idocs-nph/search/pdfViewerForm.html?args=5C7QrtC22wEsrjP0JAlxBXdtvSoClrL8Gl-APRkFu5DnMRVjyfnPUeJInJ48_97uHrMts-zFzeyCiBSQOpYnT00MHhcXFRTsdF0QtyTS3aEaDI561wItRfVxKIQZThn_HR2sXK_caUU.</vt:lpwstr>
      </vt:variant>
      <vt:variant>
        <vt:lpwstr/>
      </vt:variant>
      <vt:variant>
        <vt:i4>786467</vt:i4>
      </vt:variant>
      <vt:variant>
        <vt:i4>333</vt:i4>
      </vt:variant>
      <vt:variant>
        <vt:i4>0</vt:i4>
      </vt:variant>
      <vt:variant>
        <vt:i4>5</vt:i4>
      </vt:variant>
      <vt:variant>
        <vt:lpwstr>http://www.et.gr/idocs-nph/search/pdfViewerForm.html?args=5C7QrtC22wEsrjP0JAlxBXdtvSoClrL8Gl-APRkFu5DnMRVjyfnPUeJInJ48_97uHrMts-zFzeyCiBSQOpYnT00MHhcXFRTsdF0QtyTS3aEaDI561wItRfVxKIQZThn_HR2sXK_caUU.</vt:lpwstr>
      </vt:variant>
      <vt:variant>
        <vt:lpwstr/>
      </vt:variant>
      <vt:variant>
        <vt:i4>3276818</vt:i4>
      </vt:variant>
      <vt:variant>
        <vt:i4>330</vt:i4>
      </vt:variant>
      <vt:variant>
        <vt:i4>0</vt:i4>
      </vt:variant>
      <vt:variant>
        <vt:i4>5</vt:i4>
      </vt:variant>
      <vt:variant>
        <vt:lpwstr>http://www.et.gr/idocs-nph/search/pdfViewerForm.html?args=5C7QrtC22wEsrjP0JAlxBXdtvSoClrL8puV55ZCI0p3uFUDqazHcNeJInJ48_97uHrMts-zFzeyCiBSQOpYnTy36MacmUFCx2ppFvBej56Mmc8Qdb8ZfRJqZnsIAdk8Lv_e6czmhEembNmZCMxLMtbl_NAd7QA7hGytfFrr3Hr57Z7EbIrTxZCRHvE3g1BqI</vt:lpwstr>
      </vt:variant>
      <vt:variant>
        <vt:lpwstr/>
      </vt:variant>
      <vt:variant>
        <vt:i4>4718615</vt:i4>
      </vt:variant>
      <vt:variant>
        <vt:i4>327</vt:i4>
      </vt:variant>
      <vt:variant>
        <vt:i4>0</vt:i4>
      </vt:variant>
      <vt:variant>
        <vt:i4>5</vt:i4>
      </vt:variant>
      <vt:variant>
        <vt:lpwstr>http://www.et.gr/idocs-nph/search/pdfViewerForm.html?args=5C7QrtC22wEsrjP0JAlxBXdtvSoClrL8q9xsRI7tQcZ_zJjLAILKFuJInJ48_97uHrMts-zFzeyCiBSQOpYnTy36MacmUFCx2ppFvBej56Mmc8Qdb8ZfRJqZnsIAdk8Lv_e6czmhEembNmZCMxLMtYYdp_uVNZX59uOl9CfJ0kQXC4P5F4qsTmz5Nf1mfUkr</vt:lpwstr>
      </vt:variant>
      <vt:variant>
        <vt:lpwstr/>
      </vt:variant>
      <vt:variant>
        <vt:i4>852044</vt:i4>
      </vt:variant>
      <vt:variant>
        <vt:i4>324</vt:i4>
      </vt:variant>
      <vt:variant>
        <vt:i4>0</vt:i4>
      </vt:variant>
      <vt:variant>
        <vt:i4>5</vt:i4>
      </vt:variant>
      <vt:variant>
        <vt:lpwstr>http://www.et.gr/idocs-nph/search/pdfViewerForm.html?args=5C7QrtC22wEsrjP0JAlxBXdtvSoClrL8xhbsbmd7Xg24ndCieBbLVuJInJ48_97uHrMts-zFzeyCiBSQOpYnTy36MacmUFCx2ppFvBej56Mmc8Qdb8ZfRJqZnsIAdk8Lv_e6czmhEembNmZCMxLMtbnORKZWZl-fu5tRPDzCANnKSwk2UrMgWRatiSwPkwA-</vt:lpwstr>
      </vt:variant>
      <vt:variant>
        <vt:lpwstr/>
      </vt:variant>
      <vt:variant>
        <vt:i4>852044</vt:i4>
      </vt:variant>
      <vt:variant>
        <vt:i4>321</vt:i4>
      </vt:variant>
      <vt:variant>
        <vt:i4>0</vt:i4>
      </vt:variant>
      <vt:variant>
        <vt:i4>5</vt:i4>
      </vt:variant>
      <vt:variant>
        <vt:lpwstr>http://www.et.gr/idocs-nph/search/pdfViewerForm.html?args=5C7QrtC22wEsrjP0JAlxBXdtvSoClrL8xhbsbmd7Xg24ndCieBbLVuJInJ48_97uHrMts-zFzeyCiBSQOpYnTy36MacmUFCx2ppFvBej56Mmc8Qdb8ZfRJqZnsIAdk8Lv_e6czmhEembNmZCMxLMtbnORKZWZl-fu5tRPDzCANnKSwk2UrMgWRatiSwPkwA-</vt:lpwstr>
      </vt:variant>
      <vt:variant>
        <vt:lpwstr/>
      </vt:variant>
      <vt:variant>
        <vt:i4>5636178</vt:i4>
      </vt:variant>
      <vt:variant>
        <vt:i4>318</vt:i4>
      </vt:variant>
      <vt:variant>
        <vt:i4>0</vt:i4>
      </vt:variant>
      <vt:variant>
        <vt:i4>5</vt:i4>
      </vt:variant>
      <vt:variant>
        <vt:lpwstr>http://www.et.gr/idocs-nph/search/pdfViewerForm.html?args=5C7QrtC22wEsrjP0JAlxBXdtvSoClrL82cXdM4ldZWcfP1Rf9veiteJInJ48_97uHrMts-zFzeyCiBSQOpYnTy36MacmUFCx2ppFvBej56Mmc8Qdb8ZfRJqZnsIAdk8Lv_e6czmhEembNmZCMxLMtYwr1x30RqbRiei8QthDhuY09oTU7HPGYE087RuyV9a7</vt:lpwstr>
      </vt:variant>
      <vt:variant>
        <vt:lpwstr/>
      </vt:variant>
      <vt:variant>
        <vt:i4>5308488</vt:i4>
      </vt:variant>
      <vt:variant>
        <vt:i4>315</vt:i4>
      </vt:variant>
      <vt:variant>
        <vt:i4>0</vt:i4>
      </vt:variant>
      <vt:variant>
        <vt:i4>5</vt:i4>
      </vt:variant>
      <vt:variant>
        <vt:lpwstr>http://www.et.gr/idocs-nph/search/pdfViewerForm.html?args=5C7QrtC22wEsrjP0JAlxBXdtvSoClrL8i2n7ZC8E30nNZ8op6Z_wSuJInJ48_97uHrMts-zFzeyCiBSQOpYnTy36MacmUFCx2ppFvBej56Mmc8Qdb8ZfRJqZnsIAdk8Lv_e6czmhEembNmZCMxLMtUQyeF98P9a0YCnVwGhJGx69qYTh89UPQJodYG_pm0vW</vt:lpwstr>
      </vt:variant>
      <vt:variant>
        <vt:lpwstr/>
      </vt:variant>
      <vt:variant>
        <vt:i4>5963806</vt:i4>
      </vt:variant>
      <vt:variant>
        <vt:i4>312</vt:i4>
      </vt:variant>
      <vt:variant>
        <vt:i4>0</vt:i4>
      </vt:variant>
      <vt:variant>
        <vt:i4>5</vt:i4>
      </vt:variant>
      <vt:variant>
        <vt:lpwstr>http://www.et.gr/idocs-nph/search/pdfViewerForm.html?args=5C7QrtC22wEsrjP0JAlxBXdtvSoClrL8cXZ3FBsNLKTNZ8op6Z_wSuJInJ48_97uHrMts-zFzeyCiBSQOpYnTy36MacmUFCx2ppFvBej56Mmc8Qdb8ZfRJqZnsIAdk8Lv_e6czmhEembNmZCMxLMtZIt5MA7G3FM1tu8Y2g-LH_7-KzJ9Nnlwr2m05r9OcId</vt:lpwstr>
      </vt:variant>
      <vt:variant>
        <vt:lpwstr/>
      </vt:variant>
      <vt:variant>
        <vt:i4>7208964</vt:i4>
      </vt:variant>
      <vt:variant>
        <vt:i4>309</vt:i4>
      </vt:variant>
      <vt:variant>
        <vt:i4>0</vt:i4>
      </vt:variant>
      <vt:variant>
        <vt:i4>5</vt:i4>
      </vt:variant>
      <vt:variant>
        <vt:lpwstr>http://www.et.gr/idocs-nph/search/pdfViewerForm.html?args=5C7QrtC22wEsrjP0JAlxBXdtvSoClrL8Of-xI5h2Ruj3U4LPcASlceJInJ48_97uHrMts-zFzeyCiBSQOpYnTy36MacmUFCx2ppFvBej56Mmc8Qdb8ZfRJqZnsIAdk8Lv_e6czmhEembNmZCMxLMtR8YPh9jMUeTY-P4HEw9N1b_bZz2N3GQakoPP5z9ypKK</vt:lpwstr>
      </vt:variant>
      <vt:variant>
        <vt:lpwstr/>
      </vt:variant>
      <vt:variant>
        <vt:i4>7143437</vt:i4>
      </vt:variant>
      <vt:variant>
        <vt:i4>306</vt:i4>
      </vt:variant>
      <vt:variant>
        <vt:i4>0</vt:i4>
      </vt:variant>
      <vt:variant>
        <vt:i4>5</vt:i4>
      </vt:variant>
      <vt:variant>
        <vt:lpwstr>http://www.et.gr/idocs-nph/search/pdfViewerForm.html?args=5C7QrtC22wEsrjP0JAlxBXdtvSoClrL8puV55ZCI0p1_zJjLAILKFuJInJ48_97uHrMts-zFzeyCiBSQOpYnTy36MacmUFCx2ppFvBej56Mmc8Qdb8ZfRJqZnsIAdk8Lv_e6czmhEembNmZCMxLMtR1XLmxYt8KH12afTNO4DmfShpc-wQQCbcQcerHYg7qU</vt:lpwstr>
      </vt:variant>
      <vt:variant>
        <vt:lpwstr/>
      </vt:variant>
      <vt:variant>
        <vt:i4>5111846</vt:i4>
      </vt:variant>
      <vt:variant>
        <vt:i4>303</vt:i4>
      </vt:variant>
      <vt:variant>
        <vt:i4>0</vt:i4>
      </vt:variant>
      <vt:variant>
        <vt:i4>5</vt:i4>
      </vt:variant>
      <vt:variant>
        <vt:lpwstr>http://www.et.gr/idocs-nph/search/pdfViewerForm.html?args=5C7QrtC22wEsrjP0JAlxBXdtvSoClrL8Tq6rbLkT5HQliYHTRwL0-OJInJ48_97uHrMts-zFzeyCiBSQOpYnTy36MacmUFCx2ppFvBej56Mmc8Qdb8ZfRJqZnsIAdk8Lv_e6czmhEembNmZCMxLMtRmyCWVwVdtvbDd007Mo_K_5cXiVGgdlE5_zNT-xb1yp</vt:lpwstr>
      </vt:variant>
      <vt:variant>
        <vt:lpwstr/>
      </vt:variant>
      <vt:variant>
        <vt:i4>4194333</vt:i4>
      </vt:variant>
      <vt:variant>
        <vt:i4>300</vt:i4>
      </vt:variant>
      <vt:variant>
        <vt:i4>0</vt:i4>
      </vt:variant>
      <vt:variant>
        <vt:i4>5</vt:i4>
      </vt:variant>
      <vt:variant>
        <vt:lpwstr>http://www.et.gr/idocs-nph/search/pdfViewerForm.html?args=5C7QrtC22wEsrjP0JAlxBXdtvSoClrL8Gl-APRkFu5DuFUDqazHcNeJInJ48_97uHrMts-zFzeyCiBSQOpYnTy36MacmUFCx2ppFvBej56Mmc8Qdb8ZfRJqZnsIAdk8Lv_e6czmhEembNmZCMxLMtVpBILHmWyRUsZtk8kCctQ4Ohf0a3skc9-xV14xwjEC-</vt:lpwstr>
      </vt:variant>
      <vt:variant>
        <vt:lpwstr/>
      </vt:variant>
      <vt:variant>
        <vt:i4>2293806</vt:i4>
      </vt:variant>
      <vt:variant>
        <vt:i4>297</vt:i4>
      </vt:variant>
      <vt:variant>
        <vt:i4>0</vt:i4>
      </vt:variant>
      <vt:variant>
        <vt:i4>5</vt:i4>
      </vt:variant>
      <vt:variant>
        <vt:lpwstr/>
      </vt:variant>
      <vt:variant>
        <vt:lpwstr>_Β.__Κ.Υ.Α.</vt:lpwstr>
      </vt:variant>
      <vt:variant>
        <vt:i4>7209957</vt:i4>
      </vt:variant>
      <vt:variant>
        <vt:i4>294</vt:i4>
      </vt:variant>
      <vt:variant>
        <vt:i4>0</vt:i4>
      </vt:variant>
      <vt:variant>
        <vt:i4>5</vt:i4>
      </vt:variant>
      <vt:variant>
        <vt:lpwstr/>
      </vt:variant>
      <vt:variant>
        <vt:lpwstr>_7._ΥΠΟΥΡΓΙΚΕΣ_ΑΠΟΦΑΣΕΙΣ</vt:lpwstr>
      </vt:variant>
      <vt:variant>
        <vt:i4>4915215</vt:i4>
      </vt:variant>
      <vt:variant>
        <vt:i4>291</vt:i4>
      </vt:variant>
      <vt:variant>
        <vt:i4>0</vt:i4>
      </vt:variant>
      <vt:variant>
        <vt:i4>5</vt:i4>
      </vt:variant>
      <vt:variant>
        <vt:lpwstr>http://www.et.gr/idocs-nph/search/pdfViewerForm.html?args=5C7QrtC22wEsrjP0JAlxBXdtvSoClrL8odGGVVkb58ntIl9LGdkF53UIxsx942CdyqxSQYNuqAGCF0IfB9HI6qSYtMQEkEHLwnFqmgJSA5WIsluV-nRwO1oKqSe4BlOTSpEWYhszF8P8UqWb_zFijELn0OJ3tYG4ULGqtBEDDpBuWEl8x_nl5n9klYtctPhG</vt:lpwstr>
      </vt:variant>
      <vt:variant>
        <vt:lpwstr/>
      </vt:variant>
      <vt:variant>
        <vt:i4>4915215</vt:i4>
      </vt:variant>
      <vt:variant>
        <vt:i4>288</vt:i4>
      </vt:variant>
      <vt:variant>
        <vt:i4>0</vt:i4>
      </vt:variant>
      <vt:variant>
        <vt:i4>5</vt:i4>
      </vt:variant>
      <vt:variant>
        <vt:lpwstr>http://www.et.gr/idocs-nph/search/pdfViewerForm.html?args=5C7QrtC22wEsrjP0JAlxBXdtvSoClrL8odGGVVkb58ntIl9LGdkF53UIxsx942CdyqxSQYNuqAGCF0IfB9HI6qSYtMQEkEHLwnFqmgJSA5WIsluV-nRwO1oKqSe4BlOTSpEWYhszF8P8UqWb_zFijELn0OJ3tYG4ULGqtBEDDpBuWEl8x_nl5n9klYtctPhG</vt:lpwstr>
      </vt:variant>
      <vt:variant>
        <vt:lpwstr/>
      </vt:variant>
      <vt:variant>
        <vt:i4>2097234</vt:i4>
      </vt:variant>
      <vt:variant>
        <vt:i4>285</vt:i4>
      </vt:variant>
      <vt:variant>
        <vt:i4>0</vt:i4>
      </vt:variant>
      <vt:variant>
        <vt:i4>5</vt:i4>
      </vt:variant>
      <vt:variant>
        <vt:lpwstr>http://www.et.gr/idocs-nph/search/pdfViewerForm.html?args=5C7QrtC22wEsrjP0JAlxBXdtvSoClrL8fyrq-mVMtyLtIl9LGdkF53UIxsx942CdyqxSQYNuqAGCF0IfB9HI6qSYtMQEkEHLwnFqmgJSA5WIsluV-nRwO1oKqSe4BlOTSpEWYhszF8P8UqWb_zFijPgRZr7BXq-XOmxil8gGCUpPVmzGcPAqmCYRvcP18o55</vt:lpwstr>
      </vt:variant>
      <vt:variant>
        <vt:lpwstr/>
      </vt:variant>
      <vt:variant>
        <vt:i4>66191486</vt:i4>
      </vt:variant>
      <vt:variant>
        <vt:i4>282</vt:i4>
      </vt:variant>
      <vt:variant>
        <vt:i4>0</vt:i4>
      </vt:variant>
      <vt:variant>
        <vt:i4>5</vt:i4>
      </vt:variant>
      <vt:variant>
        <vt:lpwstr/>
      </vt:variant>
      <vt:variant>
        <vt:lpwstr>_3._ΠΡΟΕΔΡΙΚΑ_ΔΙΑΤΑΓΜΑΤΑ</vt:lpwstr>
      </vt:variant>
      <vt:variant>
        <vt:i4>2293822</vt:i4>
      </vt:variant>
      <vt:variant>
        <vt:i4>279</vt:i4>
      </vt:variant>
      <vt:variant>
        <vt:i4>0</vt:i4>
      </vt:variant>
      <vt:variant>
        <vt:i4>5</vt:i4>
      </vt:variant>
      <vt:variant>
        <vt:lpwstr>http://eur-lex.europa.eu/legal-content/EL/TXT/PDF/?uri=CELEX:32017R0868&amp;rid=11</vt:lpwstr>
      </vt:variant>
      <vt:variant>
        <vt:lpwstr/>
      </vt:variant>
      <vt:variant>
        <vt:i4>2097213</vt:i4>
      </vt:variant>
      <vt:variant>
        <vt:i4>276</vt:i4>
      </vt:variant>
      <vt:variant>
        <vt:i4>0</vt:i4>
      </vt:variant>
      <vt:variant>
        <vt:i4>5</vt:i4>
      </vt:variant>
      <vt:variant>
        <vt:lpwstr>http://eur-lex.europa.eu/legal-content/EL/TXT/PDF/?uri=CELEX:32017R0858&amp;rid=21</vt:lpwstr>
      </vt:variant>
      <vt:variant>
        <vt:lpwstr/>
      </vt:variant>
      <vt:variant>
        <vt:i4>2621489</vt:i4>
      </vt:variant>
      <vt:variant>
        <vt:i4>273</vt:i4>
      </vt:variant>
      <vt:variant>
        <vt:i4>0</vt:i4>
      </vt:variant>
      <vt:variant>
        <vt:i4>5</vt:i4>
      </vt:variant>
      <vt:variant>
        <vt:lpwstr>http://eur-lex.europa.eu/legal-content/EL/TXT/PDF/?uri=CELEX:32017R0857&amp;rid=19</vt:lpwstr>
      </vt:variant>
      <vt:variant>
        <vt:lpwstr/>
      </vt:variant>
      <vt:variant>
        <vt:i4>2490416</vt:i4>
      </vt:variant>
      <vt:variant>
        <vt:i4>270</vt:i4>
      </vt:variant>
      <vt:variant>
        <vt:i4>0</vt:i4>
      </vt:variant>
      <vt:variant>
        <vt:i4>5</vt:i4>
      </vt:variant>
      <vt:variant>
        <vt:lpwstr>http://eur-lex.europa.eu/legal-content/EL/TXT/PDF/?uri=CELEX:32017R0856&amp;rid=17</vt:lpwstr>
      </vt:variant>
      <vt:variant>
        <vt:lpwstr/>
      </vt:variant>
      <vt:variant>
        <vt:i4>2162736</vt:i4>
      </vt:variant>
      <vt:variant>
        <vt:i4>267</vt:i4>
      </vt:variant>
      <vt:variant>
        <vt:i4>0</vt:i4>
      </vt:variant>
      <vt:variant>
        <vt:i4>5</vt:i4>
      </vt:variant>
      <vt:variant>
        <vt:lpwstr>http://eur-lex.europa.eu/legal-content/EL/TXT/PDF/?uri=CELEX:32017R0855&amp;rid=20</vt:lpwstr>
      </vt:variant>
      <vt:variant>
        <vt:lpwstr/>
      </vt:variant>
      <vt:variant>
        <vt:i4>2228274</vt:i4>
      </vt:variant>
      <vt:variant>
        <vt:i4>264</vt:i4>
      </vt:variant>
      <vt:variant>
        <vt:i4>0</vt:i4>
      </vt:variant>
      <vt:variant>
        <vt:i4>5</vt:i4>
      </vt:variant>
      <vt:variant>
        <vt:lpwstr>http://eur-lex.europa.eu/legal-content/EL/TXT/PDF/?uri=CELEX:32017R0854&amp;rid=13</vt:lpwstr>
      </vt:variant>
      <vt:variant>
        <vt:lpwstr/>
      </vt:variant>
      <vt:variant>
        <vt:i4>1114119</vt:i4>
      </vt:variant>
      <vt:variant>
        <vt:i4>261</vt:i4>
      </vt:variant>
      <vt:variant>
        <vt:i4>0</vt:i4>
      </vt:variant>
      <vt:variant>
        <vt:i4>5</vt:i4>
      </vt:variant>
      <vt:variant>
        <vt:lpwstr>http://eur-lex.europa.eu/legal-content/EL/TXT/PDF/?uri=CELEX:32017R0850&amp;rid=9</vt:lpwstr>
      </vt:variant>
      <vt:variant>
        <vt:lpwstr/>
      </vt:variant>
      <vt:variant>
        <vt:i4>2097200</vt:i4>
      </vt:variant>
      <vt:variant>
        <vt:i4>258</vt:i4>
      </vt:variant>
      <vt:variant>
        <vt:i4>0</vt:i4>
      </vt:variant>
      <vt:variant>
        <vt:i4>5</vt:i4>
      </vt:variant>
      <vt:variant>
        <vt:lpwstr>http://eur-lex.europa.eu/legal-content/EL/TXT/PDF/?uri=CELEX:32017R0844&amp;rid=30</vt:lpwstr>
      </vt:variant>
      <vt:variant>
        <vt:lpwstr/>
      </vt:variant>
      <vt:variant>
        <vt:i4>2097206</vt:i4>
      </vt:variant>
      <vt:variant>
        <vt:i4>255</vt:i4>
      </vt:variant>
      <vt:variant>
        <vt:i4>0</vt:i4>
      </vt:variant>
      <vt:variant>
        <vt:i4>5</vt:i4>
      </vt:variant>
      <vt:variant>
        <vt:lpwstr>http://eur-lex.europa.eu/legal-content/EL/TXT/PDF/?uri=CELEX:32017R0843&amp;rid=20</vt:lpwstr>
      </vt:variant>
      <vt:variant>
        <vt:lpwstr/>
      </vt:variant>
      <vt:variant>
        <vt:i4>2555956</vt:i4>
      </vt:variant>
      <vt:variant>
        <vt:i4>252</vt:i4>
      </vt:variant>
      <vt:variant>
        <vt:i4>0</vt:i4>
      </vt:variant>
      <vt:variant>
        <vt:i4>5</vt:i4>
      </vt:variant>
      <vt:variant>
        <vt:lpwstr>http://eur-lex.europa.eu/legal-content/EL/TXT/PDF/?uri=CELEX:32017R0842&amp;rid=17</vt:lpwstr>
      </vt:variant>
      <vt:variant>
        <vt:lpwstr/>
      </vt:variant>
      <vt:variant>
        <vt:i4>2490423</vt:i4>
      </vt:variant>
      <vt:variant>
        <vt:i4>249</vt:i4>
      </vt:variant>
      <vt:variant>
        <vt:i4>0</vt:i4>
      </vt:variant>
      <vt:variant>
        <vt:i4>5</vt:i4>
      </vt:variant>
      <vt:variant>
        <vt:lpwstr>http://eur-lex.europa.eu/legal-content/EL/TXT/PDF/?uri=CELEX:32017R0841&amp;rid=16</vt:lpwstr>
      </vt:variant>
      <vt:variant>
        <vt:lpwstr/>
      </vt:variant>
      <vt:variant>
        <vt:i4>2293813</vt:i4>
      </vt:variant>
      <vt:variant>
        <vt:i4>246</vt:i4>
      </vt:variant>
      <vt:variant>
        <vt:i4>0</vt:i4>
      </vt:variant>
      <vt:variant>
        <vt:i4>5</vt:i4>
      </vt:variant>
      <vt:variant>
        <vt:lpwstr>http://eur-lex.europa.eu/legal-content/EL/TXT/PDF/?uri=CELEX:32017R0840&amp;rid=23</vt:lpwstr>
      </vt:variant>
      <vt:variant>
        <vt:lpwstr/>
      </vt:variant>
      <vt:variant>
        <vt:i4>3080255</vt:i4>
      </vt:variant>
      <vt:variant>
        <vt:i4>243</vt:i4>
      </vt:variant>
      <vt:variant>
        <vt:i4>0</vt:i4>
      </vt:variant>
      <vt:variant>
        <vt:i4>5</vt:i4>
      </vt:variant>
      <vt:variant>
        <vt:lpwstr>http://eur-lex.europa.eu/legal-content/EL/TXT/PDF/?uri=CELEX:32017R0839&amp;rid=18</vt:lpwstr>
      </vt:variant>
      <vt:variant>
        <vt:lpwstr/>
      </vt:variant>
      <vt:variant>
        <vt:i4>3014718</vt:i4>
      </vt:variant>
      <vt:variant>
        <vt:i4>240</vt:i4>
      </vt:variant>
      <vt:variant>
        <vt:i4>0</vt:i4>
      </vt:variant>
      <vt:variant>
        <vt:i4>5</vt:i4>
      </vt:variant>
      <vt:variant>
        <vt:lpwstr>http://eur-lex.europa.eu/legal-content/EL/TXT/PDF/?uri=CELEX:32017R0838&amp;rid=19</vt:lpwstr>
      </vt:variant>
      <vt:variant>
        <vt:lpwstr/>
      </vt:variant>
      <vt:variant>
        <vt:i4>2424882</vt:i4>
      </vt:variant>
      <vt:variant>
        <vt:i4>237</vt:i4>
      </vt:variant>
      <vt:variant>
        <vt:i4>0</vt:i4>
      </vt:variant>
      <vt:variant>
        <vt:i4>5</vt:i4>
      </vt:variant>
      <vt:variant>
        <vt:lpwstr>http://eur-lex.europa.eu/legal-content/EL/TXT/PDF/?uri=CELEX:32017R0837&amp;rid=22</vt:lpwstr>
      </vt:variant>
      <vt:variant>
        <vt:lpwstr/>
      </vt:variant>
      <vt:variant>
        <vt:i4>2490417</vt:i4>
      </vt:variant>
      <vt:variant>
        <vt:i4>234</vt:i4>
      </vt:variant>
      <vt:variant>
        <vt:i4>0</vt:i4>
      </vt:variant>
      <vt:variant>
        <vt:i4>5</vt:i4>
      </vt:variant>
      <vt:variant>
        <vt:lpwstr>http://eur-lex.europa.eu/legal-content/EL/TXT/PDF/?uri=CELEX:32017R0827&amp;rid=10</vt:lpwstr>
      </vt:variant>
      <vt:variant>
        <vt:lpwstr/>
      </vt:variant>
      <vt:variant>
        <vt:i4>1441793</vt:i4>
      </vt:variant>
      <vt:variant>
        <vt:i4>231</vt:i4>
      </vt:variant>
      <vt:variant>
        <vt:i4>0</vt:i4>
      </vt:variant>
      <vt:variant>
        <vt:i4>5</vt:i4>
      </vt:variant>
      <vt:variant>
        <vt:lpwstr>http://eur-lex.europa.eu/legal-content/EL/TXT/PDF/?uri=CELEX:32017R0826&amp;rid=8</vt:lpwstr>
      </vt:variant>
      <vt:variant>
        <vt:lpwstr/>
      </vt:variant>
      <vt:variant>
        <vt:i4>1441794</vt:i4>
      </vt:variant>
      <vt:variant>
        <vt:i4>228</vt:i4>
      </vt:variant>
      <vt:variant>
        <vt:i4>0</vt:i4>
      </vt:variant>
      <vt:variant>
        <vt:i4>5</vt:i4>
      </vt:variant>
      <vt:variant>
        <vt:lpwstr>http://eur-lex.europa.eu/legal-content/EL/TXT/PDF/?uri=CELEX:32017R0825&amp;rid=6</vt:lpwstr>
      </vt:variant>
      <vt:variant>
        <vt:lpwstr/>
      </vt:variant>
      <vt:variant>
        <vt:i4>1441798</vt:i4>
      </vt:variant>
      <vt:variant>
        <vt:i4>225</vt:i4>
      </vt:variant>
      <vt:variant>
        <vt:i4>0</vt:i4>
      </vt:variant>
      <vt:variant>
        <vt:i4>5</vt:i4>
      </vt:variant>
      <vt:variant>
        <vt:lpwstr>http://eur-lex.europa.eu/legal-content/EL/TXT/PDF/?uri=CELEX:32017R0821&amp;rid=7</vt:lpwstr>
      </vt:variant>
      <vt:variant>
        <vt:lpwstr/>
      </vt:variant>
      <vt:variant>
        <vt:i4>2424880</vt:i4>
      </vt:variant>
      <vt:variant>
        <vt:i4>222</vt:i4>
      </vt:variant>
      <vt:variant>
        <vt:i4>0</vt:i4>
      </vt:variant>
      <vt:variant>
        <vt:i4>5</vt:i4>
      </vt:variant>
      <vt:variant>
        <vt:lpwstr>http://eur-lex.europa.eu/legal-content/EL/TXT/PDF/?uri=CELEX:32017R0834&amp;rid=32</vt:lpwstr>
      </vt:variant>
      <vt:variant>
        <vt:lpwstr/>
      </vt:variant>
      <vt:variant>
        <vt:i4>3080246</vt:i4>
      </vt:variant>
      <vt:variant>
        <vt:i4>219</vt:i4>
      </vt:variant>
      <vt:variant>
        <vt:i4>0</vt:i4>
      </vt:variant>
      <vt:variant>
        <vt:i4>5</vt:i4>
      </vt:variant>
      <vt:variant>
        <vt:lpwstr>http://eur-lex.europa.eu/legal-content/EL/TXT/PDF/?uri=CELEX:32017R0833&amp;rid=28</vt:lpwstr>
      </vt:variant>
      <vt:variant>
        <vt:lpwstr/>
      </vt:variant>
      <vt:variant>
        <vt:i4>2490422</vt:i4>
      </vt:variant>
      <vt:variant>
        <vt:i4>216</vt:i4>
      </vt:variant>
      <vt:variant>
        <vt:i4>0</vt:i4>
      </vt:variant>
      <vt:variant>
        <vt:i4>5</vt:i4>
      </vt:variant>
      <vt:variant>
        <vt:lpwstr>http://eur-lex.europa.eu/legal-content/EL/TXT/PDF/?uri=CELEX:32017R0832&amp;rid=31</vt:lpwstr>
      </vt:variant>
      <vt:variant>
        <vt:lpwstr/>
      </vt:variant>
      <vt:variant>
        <vt:i4>3014708</vt:i4>
      </vt:variant>
      <vt:variant>
        <vt:i4>213</vt:i4>
      </vt:variant>
      <vt:variant>
        <vt:i4>0</vt:i4>
      </vt:variant>
      <vt:variant>
        <vt:i4>5</vt:i4>
      </vt:variant>
      <vt:variant>
        <vt:lpwstr>http://eur-lex.europa.eu/legal-content/EL/TXT/PDF/?uri=CELEX:32017R0831&amp;rid=29</vt:lpwstr>
      </vt:variant>
      <vt:variant>
        <vt:lpwstr/>
      </vt:variant>
      <vt:variant>
        <vt:i4>2162741</vt:i4>
      </vt:variant>
      <vt:variant>
        <vt:i4>210</vt:i4>
      </vt:variant>
      <vt:variant>
        <vt:i4>0</vt:i4>
      </vt:variant>
      <vt:variant>
        <vt:i4>5</vt:i4>
      </vt:variant>
      <vt:variant>
        <vt:lpwstr>http://eur-lex.europa.eu/legal-content/EL/TXT/PDF/?uri=CELEX:32017R0830&amp;rid=26</vt:lpwstr>
      </vt:variant>
      <vt:variant>
        <vt:lpwstr/>
      </vt:variant>
      <vt:variant>
        <vt:i4>2228279</vt:i4>
      </vt:variant>
      <vt:variant>
        <vt:i4>207</vt:i4>
      </vt:variant>
      <vt:variant>
        <vt:i4>0</vt:i4>
      </vt:variant>
      <vt:variant>
        <vt:i4>5</vt:i4>
      </vt:variant>
      <vt:variant>
        <vt:lpwstr>http://eur-lex.europa.eu/legal-content/EL/TXT/PDF/?uri=CELEX:32017R0823&amp;rid=34</vt:lpwstr>
      </vt:variant>
      <vt:variant>
        <vt:lpwstr/>
      </vt:variant>
      <vt:variant>
        <vt:i4>2424886</vt:i4>
      </vt:variant>
      <vt:variant>
        <vt:i4>204</vt:i4>
      </vt:variant>
      <vt:variant>
        <vt:i4>0</vt:i4>
      </vt:variant>
      <vt:variant>
        <vt:i4>5</vt:i4>
      </vt:variant>
      <vt:variant>
        <vt:lpwstr>http://eur-lex.europa.eu/legal-content/EL/TXT/PDF/?uri=CELEX:32017R0822&amp;rid=33</vt:lpwstr>
      </vt:variant>
      <vt:variant>
        <vt:lpwstr/>
      </vt:variant>
      <vt:variant>
        <vt:i4>2097207</vt:i4>
      </vt:variant>
      <vt:variant>
        <vt:i4>201</vt:i4>
      </vt:variant>
      <vt:variant>
        <vt:i4>0</vt:i4>
      </vt:variant>
      <vt:variant>
        <vt:i4>5</vt:i4>
      </vt:variant>
      <vt:variant>
        <vt:lpwstr>http://eur-lex.europa.eu/legal-content/EL/TXT/PDF/?uri=CELEX:32017R0812&amp;rid=25</vt:lpwstr>
      </vt:variant>
      <vt:variant>
        <vt:lpwstr/>
      </vt:variant>
      <vt:variant>
        <vt:i4>3014758</vt:i4>
      </vt:variant>
      <vt:variant>
        <vt:i4>198</vt:i4>
      </vt:variant>
      <vt:variant>
        <vt:i4>0</vt:i4>
      </vt:variant>
      <vt:variant>
        <vt:i4>5</vt:i4>
      </vt:variant>
      <vt:variant>
        <vt:lpwstr>http://www.parliament.gr/UserFiles/2f026f42-950c-4efc-b950-340c4fb76a24/S-DIMOSTRAT-EIS-ANATYP.pdf</vt:lpwstr>
      </vt:variant>
      <vt:variant>
        <vt:lpwstr/>
      </vt:variant>
      <vt:variant>
        <vt:i4>3014758</vt:i4>
      </vt:variant>
      <vt:variant>
        <vt:i4>195</vt:i4>
      </vt:variant>
      <vt:variant>
        <vt:i4>0</vt:i4>
      </vt:variant>
      <vt:variant>
        <vt:i4>5</vt:i4>
      </vt:variant>
      <vt:variant>
        <vt:lpwstr>http://www.parliament.gr/UserFiles/2f026f42-950c-4efc-b950-340c4fb76a24/S-DIMOSTRAT-EIS-ANATYP.pdf</vt:lpwstr>
      </vt:variant>
      <vt:variant>
        <vt:lpwstr/>
      </vt:variant>
      <vt:variant>
        <vt:i4>3014758</vt:i4>
      </vt:variant>
      <vt:variant>
        <vt:i4>192</vt:i4>
      </vt:variant>
      <vt:variant>
        <vt:i4>0</vt:i4>
      </vt:variant>
      <vt:variant>
        <vt:i4>5</vt:i4>
      </vt:variant>
      <vt:variant>
        <vt:lpwstr>http://www.parliament.gr/UserFiles/2f026f42-950c-4efc-b950-340c4fb76a24/S-DIMOSTRAT-EIS-ANATYP.pdf</vt:lpwstr>
      </vt:variant>
      <vt:variant>
        <vt:lpwstr/>
      </vt:variant>
      <vt:variant>
        <vt:i4>5636195</vt:i4>
      </vt:variant>
      <vt:variant>
        <vt:i4>189</vt:i4>
      </vt:variant>
      <vt:variant>
        <vt:i4>0</vt:i4>
      </vt:variant>
      <vt:variant>
        <vt:i4>5</vt:i4>
      </vt:variant>
      <vt:variant>
        <vt:lpwstr>http://www.et.gr/idocs-nph/search/pdfViewerForm.html?args=5C7QrtC22wEsrjP0JAlxBXdtvSoClrL8R5ab1UmX_HjtIl9LGdkF53UIxsx942CdyqxSQYNuqAGCF0IfB9HI6qSYtMQEkEHLwnFqmgJSA5WIsluV-nRwO1oKqSe4BlOTSpEWYhszF8P8UqWb_zFijAs3sW_wqEaAtER_qx6Ix3u0EXkm1g8CgA3p_dBREYUS</vt:lpwstr>
      </vt:variant>
      <vt:variant>
        <vt:lpwstr/>
      </vt:variant>
      <vt:variant>
        <vt:i4>65208329</vt:i4>
      </vt:variant>
      <vt:variant>
        <vt:i4>185</vt:i4>
      </vt:variant>
      <vt:variant>
        <vt:i4>0</vt:i4>
      </vt:variant>
      <vt:variant>
        <vt:i4>5</vt:i4>
      </vt:variant>
      <vt:variant>
        <vt:lpwstr/>
      </vt:variant>
      <vt:variant>
        <vt:lpwstr>_ΚΙΝΗΤΙΚΟΤΗΤΑ_ΔΗΜΟΣΙΩΝ_ΥΠΑΛΛΗΛΩΝ</vt:lpwstr>
      </vt:variant>
      <vt:variant>
        <vt:i4>1114166</vt:i4>
      </vt:variant>
      <vt:variant>
        <vt:i4>182</vt:i4>
      </vt:variant>
      <vt:variant>
        <vt:i4>0</vt:i4>
      </vt:variant>
      <vt:variant>
        <vt:i4>5</vt:i4>
      </vt:variant>
      <vt:variant>
        <vt:lpwstr/>
      </vt:variant>
      <vt:variant>
        <vt:lpwstr>_Toc414451326</vt:lpwstr>
      </vt:variant>
      <vt:variant>
        <vt:i4>1114166</vt:i4>
      </vt:variant>
      <vt:variant>
        <vt:i4>179</vt:i4>
      </vt:variant>
      <vt:variant>
        <vt:i4>0</vt:i4>
      </vt:variant>
      <vt:variant>
        <vt:i4>5</vt:i4>
      </vt:variant>
      <vt:variant>
        <vt:lpwstr/>
      </vt:variant>
      <vt:variant>
        <vt:lpwstr>_Toc414451325</vt:lpwstr>
      </vt:variant>
      <vt:variant>
        <vt:i4>1114166</vt:i4>
      </vt:variant>
      <vt:variant>
        <vt:i4>176</vt:i4>
      </vt:variant>
      <vt:variant>
        <vt:i4>0</vt:i4>
      </vt:variant>
      <vt:variant>
        <vt:i4>5</vt:i4>
      </vt:variant>
      <vt:variant>
        <vt:lpwstr/>
      </vt:variant>
      <vt:variant>
        <vt:lpwstr>_Toc414451324</vt:lpwstr>
      </vt:variant>
      <vt:variant>
        <vt:i4>1114166</vt:i4>
      </vt:variant>
      <vt:variant>
        <vt:i4>173</vt:i4>
      </vt:variant>
      <vt:variant>
        <vt:i4>0</vt:i4>
      </vt:variant>
      <vt:variant>
        <vt:i4>5</vt:i4>
      </vt:variant>
      <vt:variant>
        <vt:lpwstr/>
      </vt:variant>
      <vt:variant>
        <vt:lpwstr>_Toc414451323</vt:lpwstr>
      </vt:variant>
      <vt:variant>
        <vt:i4>1114166</vt:i4>
      </vt:variant>
      <vt:variant>
        <vt:i4>170</vt:i4>
      </vt:variant>
      <vt:variant>
        <vt:i4>0</vt:i4>
      </vt:variant>
      <vt:variant>
        <vt:i4>5</vt:i4>
      </vt:variant>
      <vt:variant>
        <vt:lpwstr/>
      </vt:variant>
      <vt:variant>
        <vt:lpwstr>_Toc414451322</vt:lpwstr>
      </vt:variant>
      <vt:variant>
        <vt:i4>1114166</vt:i4>
      </vt:variant>
      <vt:variant>
        <vt:i4>167</vt:i4>
      </vt:variant>
      <vt:variant>
        <vt:i4>0</vt:i4>
      </vt:variant>
      <vt:variant>
        <vt:i4>5</vt:i4>
      </vt:variant>
      <vt:variant>
        <vt:lpwstr/>
      </vt:variant>
      <vt:variant>
        <vt:lpwstr>_Toc414451321</vt:lpwstr>
      </vt:variant>
      <vt:variant>
        <vt:i4>1114166</vt:i4>
      </vt:variant>
      <vt:variant>
        <vt:i4>164</vt:i4>
      </vt:variant>
      <vt:variant>
        <vt:i4>0</vt:i4>
      </vt:variant>
      <vt:variant>
        <vt:i4>5</vt:i4>
      </vt:variant>
      <vt:variant>
        <vt:lpwstr/>
      </vt:variant>
      <vt:variant>
        <vt:lpwstr>_Toc414451320</vt:lpwstr>
      </vt:variant>
      <vt:variant>
        <vt:i4>1179702</vt:i4>
      </vt:variant>
      <vt:variant>
        <vt:i4>161</vt:i4>
      </vt:variant>
      <vt:variant>
        <vt:i4>0</vt:i4>
      </vt:variant>
      <vt:variant>
        <vt:i4>5</vt:i4>
      </vt:variant>
      <vt:variant>
        <vt:lpwstr/>
      </vt:variant>
      <vt:variant>
        <vt:lpwstr>_Toc414451319</vt:lpwstr>
      </vt:variant>
      <vt:variant>
        <vt:i4>1179702</vt:i4>
      </vt:variant>
      <vt:variant>
        <vt:i4>158</vt:i4>
      </vt:variant>
      <vt:variant>
        <vt:i4>0</vt:i4>
      </vt:variant>
      <vt:variant>
        <vt:i4>5</vt:i4>
      </vt:variant>
      <vt:variant>
        <vt:lpwstr/>
      </vt:variant>
      <vt:variant>
        <vt:lpwstr>_Toc414451318</vt:lpwstr>
      </vt:variant>
      <vt:variant>
        <vt:i4>7602176</vt:i4>
      </vt:variant>
      <vt:variant>
        <vt:i4>155</vt:i4>
      </vt:variant>
      <vt:variant>
        <vt:i4>0</vt:i4>
      </vt:variant>
      <vt:variant>
        <vt:i4>5</vt:i4>
      </vt:variant>
      <vt:variant>
        <vt:lpwstr/>
      </vt:variant>
      <vt:variant>
        <vt:lpwstr>_Γ._ΣΥΛΛΟΓΗ_ΔΙΑΤΑΞΕΩΝ</vt:lpwstr>
      </vt:variant>
      <vt:variant>
        <vt:i4>1179702</vt:i4>
      </vt:variant>
      <vt:variant>
        <vt:i4>152</vt:i4>
      </vt:variant>
      <vt:variant>
        <vt:i4>0</vt:i4>
      </vt:variant>
      <vt:variant>
        <vt:i4>5</vt:i4>
      </vt:variant>
      <vt:variant>
        <vt:lpwstr/>
      </vt:variant>
      <vt:variant>
        <vt:lpwstr>_Toc414451316</vt:lpwstr>
      </vt:variant>
      <vt:variant>
        <vt:i4>1179702</vt:i4>
      </vt:variant>
      <vt:variant>
        <vt:i4>149</vt:i4>
      </vt:variant>
      <vt:variant>
        <vt:i4>0</vt:i4>
      </vt:variant>
      <vt:variant>
        <vt:i4>5</vt:i4>
      </vt:variant>
      <vt:variant>
        <vt:lpwstr/>
      </vt:variant>
      <vt:variant>
        <vt:lpwstr>_Toc414451315</vt:lpwstr>
      </vt:variant>
      <vt:variant>
        <vt:i4>1179702</vt:i4>
      </vt:variant>
      <vt:variant>
        <vt:i4>146</vt:i4>
      </vt:variant>
      <vt:variant>
        <vt:i4>0</vt:i4>
      </vt:variant>
      <vt:variant>
        <vt:i4>5</vt:i4>
      </vt:variant>
      <vt:variant>
        <vt:lpwstr/>
      </vt:variant>
      <vt:variant>
        <vt:lpwstr>_Toc414451314</vt:lpwstr>
      </vt:variant>
      <vt:variant>
        <vt:i4>1179702</vt:i4>
      </vt:variant>
      <vt:variant>
        <vt:i4>143</vt:i4>
      </vt:variant>
      <vt:variant>
        <vt:i4>0</vt:i4>
      </vt:variant>
      <vt:variant>
        <vt:i4>5</vt:i4>
      </vt:variant>
      <vt:variant>
        <vt:lpwstr/>
      </vt:variant>
      <vt:variant>
        <vt:lpwstr>_Toc414451313</vt:lpwstr>
      </vt:variant>
      <vt:variant>
        <vt:i4>1179702</vt:i4>
      </vt:variant>
      <vt:variant>
        <vt:i4>140</vt:i4>
      </vt:variant>
      <vt:variant>
        <vt:i4>0</vt:i4>
      </vt:variant>
      <vt:variant>
        <vt:i4>5</vt:i4>
      </vt:variant>
      <vt:variant>
        <vt:lpwstr/>
      </vt:variant>
      <vt:variant>
        <vt:lpwstr>_Toc414451312</vt:lpwstr>
      </vt:variant>
      <vt:variant>
        <vt:i4>1179702</vt:i4>
      </vt:variant>
      <vt:variant>
        <vt:i4>137</vt:i4>
      </vt:variant>
      <vt:variant>
        <vt:i4>0</vt:i4>
      </vt:variant>
      <vt:variant>
        <vt:i4>5</vt:i4>
      </vt:variant>
      <vt:variant>
        <vt:lpwstr/>
      </vt:variant>
      <vt:variant>
        <vt:lpwstr>_Toc414451311</vt:lpwstr>
      </vt:variant>
      <vt:variant>
        <vt:i4>1179702</vt:i4>
      </vt:variant>
      <vt:variant>
        <vt:i4>134</vt:i4>
      </vt:variant>
      <vt:variant>
        <vt:i4>0</vt:i4>
      </vt:variant>
      <vt:variant>
        <vt:i4>5</vt:i4>
      </vt:variant>
      <vt:variant>
        <vt:lpwstr/>
      </vt:variant>
      <vt:variant>
        <vt:lpwstr>_Toc414451310</vt:lpwstr>
      </vt:variant>
      <vt:variant>
        <vt:i4>1245238</vt:i4>
      </vt:variant>
      <vt:variant>
        <vt:i4>131</vt:i4>
      </vt:variant>
      <vt:variant>
        <vt:i4>0</vt:i4>
      </vt:variant>
      <vt:variant>
        <vt:i4>5</vt:i4>
      </vt:variant>
      <vt:variant>
        <vt:lpwstr/>
      </vt:variant>
      <vt:variant>
        <vt:lpwstr>_Toc414451309</vt:lpwstr>
      </vt:variant>
      <vt:variant>
        <vt:i4>1245238</vt:i4>
      </vt:variant>
      <vt:variant>
        <vt:i4>128</vt:i4>
      </vt:variant>
      <vt:variant>
        <vt:i4>0</vt:i4>
      </vt:variant>
      <vt:variant>
        <vt:i4>5</vt:i4>
      </vt:variant>
      <vt:variant>
        <vt:lpwstr/>
      </vt:variant>
      <vt:variant>
        <vt:lpwstr>_Toc414451308</vt:lpwstr>
      </vt:variant>
      <vt:variant>
        <vt:i4>1245238</vt:i4>
      </vt:variant>
      <vt:variant>
        <vt:i4>125</vt:i4>
      </vt:variant>
      <vt:variant>
        <vt:i4>0</vt:i4>
      </vt:variant>
      <vt:variant>
        <vt:i4>5</vt:i4>
      </vt:variant>
      <vt:variant>
        <vt:lpwstr/>
      </vt:variant>
      <vt:variant>
        <vt:lpwstr>_Toc414451307</vt:lpwstr>
      </vt:variant>
      <vt:variant>
        <vt:i4>1245238</vt:i4>
      </vt:variant>
      <vt:variant>
        <vt:i4>122</vt:i4>
      </vt:variant>
      <vt:variant>
        <vt:i4>0</vt:i4>
      </vt:variant>
      <vt:variant>
        <vt:i4>5</vt:i4>
      </vt:variant>
      <vt:variant>
        <vt:lpwstr/>
      </vt:variant>
      <vt:variant>
        <vt:lpwstr>_Toc414451306</vt:lpwstr>
      </vt:variant>
      <vt:variant>
        <vt:i4>1245238</vt:i4>
      </vt:variant>
      <vt:variant>
        <vt:i4>119</vt:i4>
      </vt:variant>
      <vt:variant>
        <vt:i4>0</vt:i4>
      </vt:variant>
      <vt:variant>
        <vt:i4>5</vt:i4>
      </vt:variant>
      <vt:variant>
        <vt:lpwstr/>
      </vt:variant>
      <vt:variant>
        <vt:lpwstr>_Toc414451305</vt:lpwstr>
      </vt:variant>
      <vt:variant>
        <vt:i4>590817</vt:i4>
      </vt:variant>
      <vt:variant>
        <vt:i4>116</vt:i4>
      </vt:variant>
      <vt:variant>
        <vt:i4>0</vt:i4>
      </vt:variant>
      <vt:variant>
        <vt:i4>5</vt:i4>
      </vt:variant>
      <vt:variant>
        <vt:lpwstr/>
      </vt:variant>
      <vt:variant>
        <vt:lpwstr>_ΑΠΛΟΥΣΤΕΥΣΗ_ΤΩΝ_ΔΙΑΔΙΚΑΣΙΩΝ</vt:lpwstr>
      </vt:variant>
      <vt:variant>
        <vt:i4>7667712</vt:i4>
      </vt:variant>
      <vt:variant>
        <vt:i4>113</vt:i4>
      </vt:variant>
      <vt:variant>
        <vt:i4>0</vt:i4>
      </vt:variant>
      <vt:variant>
        <vt:i4>5</vt:i4>
      </vt:variant>
      <vt:variant>
        <vt:lpwstr/>
      </vt:variant>
      <vt:variant>
        <vt:lpwstr>_Β._ΣΥΛΛΟΓΗ_ΔΙΑΤΑΞΕΩΝ</vt:lpwstr>
      </vt:variant>
      <vt:variant>
        <vt:i4>1245238</vt:i4>
      </vt:variant>
      <vt:variant>
        <vt:i4>110</vt:i4>
      </vt:variant>
      <vt:variant>
        <vt:i4>0</vt:i4>
      </vt:variant>
      <vt:variant>
        <vt:i4>5</vt:i4>
      </vt:variant>
      <vt:variant>
        <vt:lpwstr/>
      </vt:variant>
      <vt:variant>
        <vt:lpwstr>_Toc414451302</vt:lpwstr>
      </vt:variant>
      <vt:variant>
        <vt:i4>1245238</vt:i4>
      </vt:variant>
      <vt:variant>
        <vt:i4>107</vt:i4>
      </vt:variant>
      <vt:variant>
        <vt:i4>0</vt:i4>
      </vt:variant>
      <vt:variant>
        <vt:i4>5</vt:i4>
      </vt:variant>
      <vt:variant>
        <vt:lpwstr/>
      </vt:variant>
      <vt:variant>
        <vt:lpwstr>_Toc414451301</vt:lpwstr>
      </vt:variant>
      <vt:variant>
        <vt:i4>1245238</vt:i4>
      </vt:variant>
      <vt:variant>
        <vt:i4>104</vt:i4>
      </vt:variant>
      <vt:variant>
        <vt:i4>0</vt:i4>
      </vt:variant>
      <vt:variant>
        <vt:i4>5</vt:i4>
      </vt:variant>
      <vt:variant>
        <vt:lpwstr/>
      </vt:variant>
      <vt:variant>
        <vt:lpwstr>_Toc414451300</vt:lpwstr>
      </vt:variant>
      <vt:variant>
        <vt:i4>1703991</vt:i4>
      </vt:variant>
      <vt:variant>
        <vt:i4>101</vt:i4>
      </vt:variant>
      <vt:variant>
        <vt:i4>0</vt:i4>
      </vt:variant>
      <vt:variant>
        <vt:i4>5</vt:i4>
      </vt:variant>
      <vt:variant>
        <vt:lpwstr/>
      </vt:variant>
      <vt:variant>
        <vt:lpwstr>_Toc414451299</vt:lpwstr>
      </vt:variant>
      <vt:variant>
        <vt:i4>1703991</vt:i4>
      </vt:variant>
      <vt:variant>
        <vt:i4>98</vt:i4>
      </vt:variant>
      <vt:variant>
        <vt:i4>0</vt:i4>
      </vt:variant>
      <vt:variant>
        <vt:i4>5</vt:i4>
      </vt:variant>
      <vt:variant>
        <vt:lpwstr/>
      </vt:variant>
      <vt:variant>
        <vt:lpwstr>_Toc414451298</vt:lpwstr>
      </vt:variant>
      <vt:variant>
        <vt:i4>1703991</vt:i4>
      </vt:variant>
      <vt:variant>
        <vt:i4>95</vt:i4>
      </vt:variant>
      <vt:variant>
        <vt:i4>0</vt:i4>
      </vt:variant>
      <vt:variant>
        <vt:i4>5</vt:i4>
      </vt:variant>
      <vt:variant>
        <vt:lpwstr/>
      </vt:variant>
      <vt:variant>
        <vt:lpwstr>_Toc414451297</vt:lpwstr>
      </vt:variant>
      <vt:variant>
        <vt:i4>1703991</vt:i4>
      </vt:variant>
      <vt:variant>
        <vt:i4>92</vt:i4>
      </vt:variant>
      <vt:variant>
        <vt:i4>0</vt:i4>
      </vt:variant>
      <vt:variant>
        <vt:i4>5</vt:i4>
      </vt:variant>
      <vt:variant>
        <vt:lpwstr/>
      </vt:variant>
      <vt:variant>
        <vt:lpwstr>_Toc414451296</vt:lpwstr>
      </vt:variant>
      <vt:variant>
        <vt:i4>1703991</vt:i4>
      </vt:variant>
      <vt:variant>
        <vt:i4>89</vt:i4>
      </vt:variant>
      <vt:variant>
        <vt:i4>0</vt:i4>
      </vt:variant>
      <vt:variant>
        <vt:i4>5</vt:i4>
      </vt:variant>
      <vt:variant>
        <vt:lpwstr/>
      </vt:variant>
      <vt:variant>
        <vt:lpwstr>_Toc414451295</vt:lpwstr>
      </vt:variant>
      <vt:variant>
        <vt:i4>1703991</vt:i4>
      </vt:variant>
      <vt:variant>
        <vt:i4>86</vt:i4>
      </vt:variant>
      <vt:variant>
        <vt:i4>0</vt:i4>
      </vt:variant>
      <vt:variant>
        <vt:i4>5</vt:i4>
      </vt:variant>
      <vt:variant>
        <vt:lpwstr/>
      </vt:variant>
      <vt:variant>
        <vt:lpwstr>_Toc414451294</vt:lpwstr>
      </vt:variant>
      <vt:variant>
        <vt:i4>63701052</vt:i4>
      </vt:variant>
      <vt:variant>
        <vt:i4>83</vt:i4>
      </vt:variant>
      <vt:variant>
        <vt:i4>0</vt:i4>
      </vt:variant>
      <vt:variant>
        <vt:i4>5</vt:i4>
      </vt:variant>
      <vt:variant>
        <vt:lpwstr/>
      </vt:variant>
      <vt:variant>
        <vt:lpwstr>_ΠΑΡΑΡΤΗΜΑ_II_ΣΥΛΛΟΓΕΣ_2</vt:lpwstr>
      </vt:variant>
      <vt:variant>
        <vt:i4>4194359</vt:i4>
      </vt:variant>
      <vt:variant>
        <vt:i4>80</vt:i4>
      </vt:variant>
      <vt:variant>
        <vt:i4>0</vt:i4>
      </vt:variant>
      <vt:variant>
        <vt:i4>5</vt:i4>
      </vt:variant>
      <vt:variant>
        <vt:lpwstr/>
      </vt:variant>
      <vt:variant>
        <vt:lpwstr>_10.__Ε.Σ.Π.Α.</vt:lpwstr>
      </vt:variant>
      <vt:variant>
        <vt:i4>1703991</vt:i4>
      </vt:variant>
      <vt:variant>
        <vt:i4>77</vt:i4>
      </vt:variant>
      <vt:variant>
        <vt:i4>0</vt:i4>
      </vt:variant>
      <vt:variant>
        <vt:i4>5</vt:i4>
      </vt:variant>
      <vt:variant>
        <vt:lpwstr/>
      </vt:variant>
      <vt:variant>
        <vt:lpwstr>_Toc414451291</vt:lpwstr>
      </vt:variant>
      <vt:variant>
        <vt:i4>6750321</vt:i4>
      </vt:variant>
      <vt:variant>
        <vt:i4>74</vt:i4>
      </vt:variant>
      <vt:variant>
        <vt:i4>0</vt:i4>
      </vt:variant>
      <vt:variant>
        <vt:i4>5</vt:i4>
      </vt:variant>
      <vt:variant>
        <vt:lpwstr/>
      </vt:variant>
      <vt:variant>
        <vt:lpwstr>_8.__</vt:lpwstr>
      </vt:variant>
      <vt:variant>
        <vt:i4>6815857</vt:i4>
      </vt:variant>
      <vt:variant>
        <vt:i4>71</vt:i4>
      </vt:variant>
      <vt:variant>
        <vt:i4>0</vt:i4>
      </vt:variant>
      <vt:variant>
        <vt:i4>5</vt:i4>
      </vt:variant>
      <vt:variant>
        <vt:lpwstr/>
      </vt:variant>
      <vt:variant>
        <vt:lpwstr>_7.__</vt:lpwstr>
      </vt:variant>
      <vt:variant>
        <vt:i4>1769527</vt:i4>
      </vt:variant>
      <vt:variant>
        <vt:i4>68</vt:i4>
      </vt:variant>
      <vt:variant>
        <vt:i4>0</vt:i4>
      </vt:variant>
      <vt:variant>
        <vt:i4>5</vt:i4>
      </vt:variant>
      <vt:variant>
        <vt:lpwstr/>
      </vt:variant>
      <vt:variant>
        <vt:lpwstr>_Toc414451288</vt:lpwstr>
      </vt:variant>
      <vt:variant>
        <vt:i4>1769527</vt:i4>
      </vt:variant>
      <vt:variant>
        <vt:i4>65</vt:i4>
      </vt:variant>
      <vt:variant>
        <vt:i4>0</vt:i4>
      </vt:variant>
      <vt:variant>
        <vt:i4>5</vt:i4>
      </vt:variant>
      <vt:variant>
        <vt:lpwstr/>
      </vt:variant>
      <vt:variant>
        <vt:lpwstr>_Toc414451287</vt:lpwstr>
      </vt:variant>
      <vt:variant>
        <vt:i4>1769527</vt:i4>
      </vt:variant>
      <vt:variant>
        <vt:i4>62</vt:i4>
      </vt:variant>
      <vt:variant>
        <vt:i4>0</vt:i4>
      </vt:variant>
      <vt:variant>
        <vt:i4>5</vt:i4>
      </vt:variant>
      <vt:variant>
        <vt:lpwstr/>
      </vt:variant>
      <vt:variant>
        <vt:lpwstr>_Toc414451286</vt:lpwstr>
      </vt:variant>
      <vt:variant>
        <vt:i4>1769527</vt:i4>
      </vt:variant>
      <vt:variant>
        <vt:i4>59</vt:i4>
      </vt:variant>
      <vt:variant>
        <vt:i4>0</vt:i4>
      </vt:variant>
      <vt:variant>
        <vt:i4>5</vt:i4>
      </vt:variant>
      <vt:variant>
        <vt:lpwstr/>
      </vt:variant>
      <vt:variant>
        <vt:lpwstr>_Toc414451285</vt:lpwstr>
      </vt:variant>
      <vt:variant>
        <vt:i4>1769527</vt:i4>
      </vt:variant>
      <vt:variant>
        <vt:i4>56</vt:i4>
      </vt:variant>
      <vt:variant>
        <vt:i4>0</vt:i4>
      </vt:variant>
      <vt:variant>
        <vt:i4>5</vt:i4>
      </vt:variant>
      <vt:variant>
        <vt:lpwstr/>
      </vt:variant>
      <vt:variant>
        <vt:lpwstr>_Toc414451284</vt:lpwstr>
      </vt:variant>
      <vt:variant>
        <vt:i4>1769527</vt:i4>
      </vt:variant>
      <vt:variant>
        <vt:i4>53</vt:i4>
      </vt:variant>
      <vt:variant>
        <vt:i4>0</vt:i4>
      </vt:variant>
      <vt:variant>
        <vt:i4>5</vt:i4>
      </vt:variant>
      <vt:variant>
        <vt:lpwstr/>
      </vt:variant>
      <vt:variant>
        <vt:lpwstr>_Toc414451283</vt:lpwstr>
      </vt:variant>
      <vt:variant>
        <vt:i4>1769527</vt:i4>
      </vt:variant>
      <vt:variant>
        <vt:i4>50</vt:i4>
      </vt:variant>
      <vt:variant>
        <vt:i4>0</vt:i4>
      </vt:variant>
      <vt:variant>
        <vt:i4>5</vt:i4>
      </vt:variant>
      <vt:variant>
        <vt:lpwstr/>
      </vt:variant>
      <vt:variant>
        <vt:lpwstr>_Toc414451282</vt:lpwstr>
      </vt:variant>
      <vt:variant>
        <vt:i4>1769527</vt:i4>
      </vt:variant>
      <vt:variant>
        <vt:i4>47</vt:i4>
      </vt:variant>
      <vt:variant>
        <vt:i4>0</vt:i4>
      </vt:variant>
      <vt:variant>
        <vt:i4>5</vt:i4>
      </vt:variant>
      <vt:variant>
        <vt:lpwstr/>
      </vt:variant>
      <vt:variant>
        <vt:lpwstr>_Toc414451281</vt:lpwstr>
      </vt:variant>
      <vt:variant>
        <vt:i4>61800568</vt:i4>
      </vt:variant>
      <vt:variant>
        <vt:i4>44</vt:i4>
      </vt:variant>
      <vt:variant>
        <vt:i4>0</vt:i4>
      </vt:variant>
      <vt:variant>
        <vt:i4>5</vt:i4>
      </vt:variant>
      <vt:variant>
        <vt:lpwstr/>
      </vt:variant>
      <vt:variant>
        <vt:lpwstr>_ΠΑΡΑΡΤΗΜΑ_I</vt:lpwstr>
      </vt:variant>
      <vt:variant>
        <vt:i4>62784492</vt:i4>
      </vt:variant>
      <vt:variant>
        <vt:i4>41</vt:i4>
      </vt:variant>
      <vt:variant>
        <vt:i4>0</vt:i4>
      </vt:variant>
      <vt:variant>
        <vt:i4>5</vt:i4>
      </vt:variant>
      <vt:variant>
        <vt:lpwstr/>
      </vt:variant>
      <vt:variant>
        <vt:lpwstr>_8._ΚΑΝΟΝΙΣMΟΣ_ΒΟΥΛΗΣ</vt:lpwstr>
      </vt:variant>
      <vt:variant>
        <vt:i4>4456529</vt:i4>
      </vt:variant>
      <vt:variant>
        <vt:i4>38</vt:i4>
      </vt:variant>
      <vt:variant>
        <vt:i4>0</vt:i4>
      </vt:variant>
      <vt:variant>
        <vt:i4>5</vt:i4>
      </vt:variant>
      <vt:variant>
        <vt:lpwstr/>
      </vt:variant>
      <vt:variant>
        <vt:lpwstr>_Δ.__Λοιπές</vt:lpwstr>
      </vt:variant>
      <vt:variant>
        <vt:i4>4390993</vt:i4>
      </vt:variant>
      <vt:variant>
        <vt:i4>35</vt:i4>
      </vt:variant>
      <vt:variant>
        <vt:i4>0</vt:i4>
      </vt:variant>
      <vt:variant>
        <vt:i4>5</vt:i4>
      </vt:variant>
      <vt:variant>
        <vt:lpwstr/>
      </vt:variant>
      <vt:variant>
        <vt:lpwstr>_Γ.__Λοιπές</vt:lpwstr>
      </vt:variant>
      <vt:variant>
        <vt:i4>2293806</vt:i4>
      </vt:variant>
      <vt:variant>
        <vt:i4>32</vt:i4>
      </vt:variant>
      <vt:variant>
        <vt:i4>0</vt:i4>
      </vt:variant>
      <vt:variant>
        <vt:i4>5</vt:i4>
      </vt:variant>
      <vt:variant>
        <vt:lpwstr/>
      </vt:variant>
      <vt:variant>
        <vt:lpwstr>_Β.__Κ.Υ.Α.</vt:lpwstr>
      </vt:variant>
      <vt:variant>
        <vt:i4>1310775</vt:i4>
      </vt:variant>
      <vt:variant>
        <vt:i4>29</vt:i4>
      </vt:variant>
      <vt:variant>
        <vt:i4>0</vt:i4>
      </vt:variant>
      <vt:variant>
        <vt:i4>5</vt:i4>
      </vt:variant>
      <vt:variant>
        <vt:lpwstr/>
      </vt:variant>
      <vt:variant>
        <vt:lpwstr>_Toc414451274</vt:lpwstr>
      </vt:variant>
      <vt:variant>
        <vt:i4>1310775</vt:i4>
      </vt:variant>
      <vt:variant>
        <vt:i4>26</vt:i4>
      </vt:variant>
      <vt:variant>
        <vt:i4>0</vt:i4>
      </vt:variant>
      <vt:variant>
        <vt:i4>5</vt:i4>
      </vt:variant>
      <vt:variant>
        <vt:lpwstr/>
      </vt:variant>
      <vt:variant>
        <vt:lpwstr>_Toc414451273</vt:lpwstr>
      </vt:variant>
      <vt:variant>
        <vt:i4>1310775</vt:i4>
      </vt:variant>
      <vt:variant>
        <vt:i4>23</vt:i4>
      </vt:variant>
      <vt:variant>
        <vt:i4>0</vt:i4>
      </vt:variant>
      <vt:variant>
        <vt:i4>5</vt:i4>
      </vt:variant>
      <vt:variant>
        <vt:lpwstr/>
      </vt:variant>
      <vt:variant>
        <vt:lpwstr>_Toc414451272</vt:lpwstr>
      </vt:variant>
      <vt:variant>
        <vt:i4>3802059</vt:i4>
      </vt:variant>
      <vt:variant>
        <vt:i4>20</vt:i4>
      </vt:variant>
      <vt:variant>
        <vt:i4>0</vt:i4>
      </vt:variant>
      <vt:variant>
        <vt:i4>5</vt:i4>
      </vt:variant>
      <vt:variant>
        <vt:lpwstr/>
      </vt:variant>
      <vt:variant>
        <vt:lpwstr>_5._ΠΡΑΞΕΙΣ_ΥΠΟΥΡΓΙΚΟΥ</vt:lpwstr>
      </vt:variant>
      <vt:variant>
        <vt:i4>4326325</vt:i4>
      </vt:variant>
      <vt:variant>
        <vt:i4>17</vt:i4>
      </vt:variant>
      <vt:variant>
        <vt:i4>0</vt:i4>
      </vt:variant>
      <vt:variant>
        <vt:i4>5</vt:i4>
      </vt:variant>
      <vt:variant>
        <vt:lpwstr/>
      </vt:variant>
      <vt:variant>
        <vt:lpwstr>_4._ΑΠΟΦΑΣΕΙΣ_ΠΡΩΘΥΠΟΥΡΓΟΥ</vt:lpwstr>
      </vt:variant>
      <vt:variant>
        <vt:i4>66191486</vt:i4>
      </vt:variant>
      <vt:variant>
        <vt:i4>14</vt:i4>
      </vt:variant>
      <vt:variant>
        <vt:i4>0</vt:i4>
      </vt:variant>
      <vt:variant>
        <vt:i4>5</vt:i4>
      </vt:variant>
      <vt:variant>
        <vt:lpwstr/>
      </vt:variant>
      <vt:variant>
        <vt:lpwstr>_3._ΠΡΟΕΔΡΙΚΑ_ΔΙΑΤΑΓΜΑΤΑ</vt:lpwstr>
      </vt:variant>
      <vt:variant>
        <vt:i4>1376311</vt:i4>
      </vt:variant>
      <vt:variant>
        <vt:i4>11</vt:i4>
      </vt:variant>
      <vt:variant>
        <vt:i4>0</vt:i4>
      </vt:variant>
      <vt:variant>
        <vt:i4>5</vt:i4>
      </vt:variant>
      <vt:variant>
        <vt:lpwstr/>
      </vt:variant>
      <vt:variant>
        <vt:lpwstr>_Toc414451267</vt:lpwstr>
      </vt:variant>
      <vt:variant>
        <vt:i4>1376311</vt:i4>
      </vt:variant>
      <vt:variant>
        <vt:i4>8</vt:i4>
      </vt:variant>
      <vt:variant>
        <vt:i4>0</vt:i4>
      </vt:variant>
      <vt:variant>
        <vt:i4>5</vt:i4>
      </vt:variant>
      <vt:variant>
        <vt:lpwstr/>
      </vt:variant>
      <vt:variant>
        <vt:lpwstr>_Toc414451261</vt:lpwstr>
      </vt:variant>
      <vt:variant>
        <vt:i4>1376311</vt:i4>
      </vt:variant>
      <vt:variant>
        <vt:i4>2</vt:i4>
      </vt:variant>
      <vt:variant>
        <vt:i4>0</vt:i4>
      </vt:variant>
      <vt:variant>
        <vt:i4>5</vt:i4>
      </vt:variant>
      <vt:variant>
        <vt:lpwstr/>
      </vt:variant>
      <vt:variant>
        <vt:lpwstr>_Toc414451260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Antonis Theodorou</dc:creator>
  <cp:keywords/>
  <dc:description/>
  <cp:lastModifiedBy>ΑΝΤΩΝΙΟΣ ΘΕΟΔΩΡΟΥ</cp:lastModifiedBy>
  <cp:revision>4802</cp:revision>
  <cp:lastPrinted>2026-04-30T08:47:00Z</cp:lastPrinted>
  <dcterms:created xsi:type="dcterms:W3CDTF">2025-08-20T12:03:00Z</dcterms:created>
  <dcterms:modified xsi:type="dcterms:W3CDTF">2026-07-20T12:55:00Z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68079522</vt:i4>
  </property>
  <property fmtid="{D5CDD505-2E9C-101B-9397-08002B2CF9AE}" pid="3" name="MSIP_Label_b9e74cba-dca7-414f-ad92-52c98334aefb_Enabled">
    <vt:lpwstr>true</vt:lpwstr>
  </property>
  <property fmtid="{D5CDD505-2E9C-101B-9397-08002B2CF9AE}" pid="4" name="MSIP_Label_b9e74cba-dca7-414f-ad92-52c98334aefb_SetDate">
    <vt:lpwstr>2026-06-09T07:18:10Z</vt:lpwstr>
  </property>
  <property fmtid="{D5CDD505-2E9C-101B-9397-08002B2CF9AE}" pid="5" name="MSIP_Label_b9e74cba-dca7-414f-ad92-52c98334aefb_Method">
    <vt:lpwstr>Standard</vt:lpwstr>
  </property>
  <property fmtid="{D5CDD505-2E9C-101B-9397-08002B2CF9AE}" pid="6" name="MSIP_Label_b9e74cba-dca7-414f-ad92-52c98334aefb_Name">
    <vt:lpwstr>HCDI_Public</vt:lpwstr>
  </property>
  <property fmtid="{D5CDD505-2E9C-101B-9397-08002B2CF9AE}" pid="7" name="MSIP_Label_b9e74cba-dca7-414f-ad92-52c98334aefb_SiteId">
    <vt:lpwstr>74566a7f-3d73-4abd-bebb-ece0c2e1ad4f</vt:lpwstr>
  </property>
  <property fmtid="{D5CDD505-2E9C-101B-9397-08002B2CF9AE}" pid="8" name="MSIP_Label_b9e74cba-dca7-414f-ad92-52c98334aefb_ActionId">
    <vt:lpwstr>203c54b6-3cf2-4508-8a5b-05ae52466123</vt:lpwstr>
  </property>
  <property fmtid="{D5CDD505-2E9C-101B-9397-08002B2CF9AE}" pid="9" name="MSIP_Label_b9e74cba-dca7-414f-ad92-52c98334aefb_ContentBits">
    <vt:lpwstr>0</vt:lpwstr>
  </property>
  <property fmtid="{D5CDD505-2E9C-101B-9397-08002B2CF9AE}" pid="10" name="MSIP_Label_b9e74cba-dca7-414f-ad92-52c98334aefb_Tag">
    <vt:lpwstr>10, 3, 0, 1</vt:lpwstr>
  </property>
</Properties>
</file>