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74C2" w14:textId="77777777" w:rsidR="0025320F" w:rsidRDefault="00000000">
      <w:pPr>
        <w:pStyle w:val="1"/>
        <w:spacing w:before="41"/>
        <w:ind w:right="85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B7161D0" wp14:editId="37C22F5F">
                <wp:simplePos x="0" y="0"/>
                <wp:positionH relativeFrom="page">
                  <wp:posOffset>5016500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9" name="Textbox 9" descr="#AnnotID =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AA587" w14:textId="77777777" w:rsidR="0025320F" w:rsidRDefault="00000000">
                            <w:pPr>
                              <w:spacing w:line="270" w:lineRule="exact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Ψ8ΙΔ46ΝΠΙΘ-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0Γ7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7161D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alt="#AnnotID = 1" style="position:absolute;left:0;text-align:left;margin-left:395pt;margin-top:10pt;width:170pt;height:20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" filled="f" stroked="f">
                <v:textbox inset="0,0,0,0">
                  <w:txbxContent>
                    <w:p w14:paraId="04CAA587" w14:textId="77777777" w:rsidR="0025320F" w:rsidRDefault="00000000">
                      <w:pPr>
                        <w:spacing w:line="270" w:lineRule="exact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ΑΔΑ:</w:t>
                      </w:r>
                      <w:r>
                        <w:rPr>
                          <w:rFonts w:ascii="Microsoft Sans Serif" w:hAnsi="Microsoft Sans Seri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Ψ8ΙΔ46ΝΠΙΘ-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>0Γ7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ΑΙΤΗΣΗ</w:t>
      </w:r>
    </w:p>
    <w:p w14:paraId="6C6E1050" w14:textId="77777777" w:rsidR="0025320F" w:rsidRDefault="00000000">
      <w:pPr>
        <w:pStyle w:val="a3"/>
        <w:spacing w:before="120"/>
        <w:ind w:left="547" w:right="1341" w:hanging="10"/>
      </w:pPr>
      <w:r>
        <w:rPr>
          <w:b/>
          <w:spacing w:val="-2"/>
          <w:u w:val="single"/>
        </w:rPr>
        <w:t>Προς:</w:t>
      </w:r>
      <w:r>
        <w:rPr>
          <w:b/>
          <w:spacing w:val="16"/>
        </w:rPr>
        <w:t xml:space="preserve"> </w:t>
      </w:r>
      <w:r>
        <w:rPr>
          <w:spacing w:val="-2"/>
        </w:rPr>
        <w:t>Τμήμα</w:t>
      </w:r>
      <w:r>
        <w:rPr>
          <w:spacing w:val="-11"/>
        </w:rPr>
        <w:t xml:space="preserve"> </w:t>
      </w:r>
      <w:r>
        <w:rPr>
          <w:spacing w:val="-2"/>
        </w:rPr>
        <w:t>Β’</w:t>
      </w:r>
      <w:r>
        <w:rPr>
          <w:spacing w:val="-10"/>
        </w:rPr>
        <w:t xml:space="preserve"> </w:t>
      </w:r>
      <w:r>
        <w:rPr>
          <w:spacing w:val="-2"/>
        </w:rPr>
        <w:t>Αυτοτελούς</w:t>
      </w:r>
      <w:r>
        <w:rPr>
          <w:spacing w:val="-11"/>
        </w:rPr>
        <w:t xml:space="preserve"> </w:t>
      </w:r>
      <w:r>
        <w:rPr>
          <w:spacing w:val="-2"/>
        </w:rPr>
        <w:t>Δ/</w:t>
      </w:r>
      <w:proofErr w:type="spellStart"/>
      <w:r>
        <w:rPr>
          <w:spacing w:val="-2"/>
        </w:rPr>
        <w:t>νσης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Ανθρώπινου</w:t>
      </w:r>
      <w:r>
        <w:rPr>
          <w:spacing w:val="-11"/>
        </w:rPr>
        <w:t xml:space="preserve"> </w:t>
      </w:r>
      <w:r>
        <w:rPr>
          <w:spacing w:val="-2"/>
        </w:rPr>
        <w:t>Δυναμικού</w:t>
      </w:r>
      <w:r>
        <w:rPr>
          <w:spacing w:val="-10"/>
        </w:rPr>
        <w:t xml:space="preserve"> </w:t>
      </w:r>
      <w:r>
        <w:rPr>
          <w:spacing w:val="-2"/>
        </w:rPr>
        <w:t>και</w:t>
      </w:r>
      <w:r>
        <w:rPr>
          <w:spacing w:val="-10"/>
        </w:rPr>
        <w:t xml:space="preserve"> </w:t>
      </w:r>
      <w:r>
        <w:rPr>
          <w:spacing w:val="-2"/>
        </w:rPr>
        <w:t>Οργάνωσης</w:t>
      </w:r>
      <w:r>
        <w:rPr>
          <w:spacing w:val="-11"/>
        </w:rPr>
        <w:t xml:space="preserve"> </w:t>
      </w:r>
      <w:r>
        <w:rPr>
          <w:spacing w:val="-2"/>
        </w:rPr>
        <w:t xml:space="preserve">Υπουργείου </w:t>
      </w:r>
      <w:r>
        <w:t>Εθνικής Οικονομίας και Οικονομικών</w:t>
      </w:r>
    </w:p>
    <w:p w14:paraId="5574C519" w14:textId="77777777" w:rsidR="0025320F" w:rsidRDefault="00000000">
      <w:pPr>
        <w:pStyle w:val="a3"/>
        <w:spacing w:before="120"/>
        <w:ind w:left="547" w:right="1341" w:hanging="10"/>
      </w:pPr>
      <w:proofErr w:type="spellStart"/>
      <w:r>
        <w:rPr>
          <w:b/>
          <w:spacing w:val="-2"/>
          <w:u w:val="single"/>
        </w:rPr>
        <w:t>Κοιν</w:t>
      </w:r>
      <w:proofErr w:type="spellEnd"/>
      <w:r>
        <w:rPr>
          <w:b/>
          <w:spacing w:val="-2"/>
          <w:u w:val="single"/>
        </w:rPr>
        <w:t>.:</w:t>
      </w:r>
      <w:r>
        <w:rPr>
          <w:b/>
          <w:spacing w:val="-11"/>
        </w:rPr>
        <w:t xml:space="preserve"> </w:t>
      </w:r>
      <w:r>
        <w:rPr>
          <w:spacing w:val="-2"/>
        </w:rPr>
        <w:t>Γενική</w:t>
      </w:r>
      <w:r>
        <w:rPr>
          <w:spacing w:val="-10"/>
        </w:rPr>
        <w:t xml:space="preserve"> </w:t>
      </w:r>
      <w:r>
        <w:rPr>
          <w:spacing w:val="-2"/>
        </w:rPr>
        <w:t>Γραμματεία</w:t>
      </w:r>
      <w:r>
        <w:rPr>
          <w:spacing w:val="-11"/>
        </w:rPr>
        <w:t xml:space="preserve"> </w:t>
      </w:r>
      <w:r>
        <w:rPr>
          <w:spacing w:val="-2"/>
        </w:rPr>
        <w:t>Αποκατάστασης</w:t>
      </w:r>
      <w:r>
        <w:rPr>
          <w:spacing w:val="-10"/>
        </w:rPr>
        <w:t xml:space="preserve"> </w:t>
      </w:r>
      <w:r>
        <w:rPr>
          <w:spacing w:val="-2"/>
        </w:rPr>
        <w:t>Φυσικών</w:t>
      </w:r>
      <w:r>
        <w:rPr>
          <w:spacing w:val="-11"/>
        </w:rPr>
        <w:t xml:space="preserve"> </w:t>
      </w:r>
      <w:r>
        <w:rPr>
          <w:spacing w:val="-2"/>
        </w:rPr>
        <w:t>Καταστροφών</w:t>
      </w:r>
      <w:r>
        <w:rPr>
          <w:spacing w:val="-10"/>
        </w:rPr>
        <w:t xml:space="preserve"> </w:t>
      </w:r>
      <w:r>
        <w:rPr>
          <w:spacing w:val="-2"/>
        </w:rPr>
        <w:t>και</w:t>
      </w:r>
      <w:r>
        <w:rPr>
          <w:spacing w:val="-11"/>
        </w:rPr>
        <w:t xml:space="preserve"> </w:t>
      </w:r>
      <w:r>
        <w:rPr>
          <w:spacing w:val="-2"/>
        </w:rPr>
        <w:t>Κρατικής</w:t>
      </w:r>
      <w:r>
        <w:rPr>
          <w:spacing w:val="-10"/>
        </w:rPr>
        <w:t xml:space="preserve"> </w:t>
      </w:r>
      <w:r>
        <w:rPr>
          <w:spacing w:val="-2"/>
        </w:rPr>
        <w:t>Αρωγής</w:t>
      </w:r>
      <w:r>
        <w:rPr>
          <w:spacing w:val="-10"/>
        </w:rPr>
        <w:t xml:space="preserve"> </w:t>
      </w:r>
      <w:r>
        <w:rPr>
          <w:spacing w:val="-2"/>
        </w:rPr>
        <w:t xml:space="preserve">του </w:t>
      </w:r>
      <w:r>
        <w:t>Υπουργείου</w:t>
      </w:r>
      <w:r>
        <w:rPr>
          <w:spacing w:val="-4"/>
        </w:rPr>
        <w:t xml:space="preserve"> </w:t>
      </w:r>
      <w:r>
        <w:t>Κλιματικής</w:t>
      </w:r>
      <w:r>
        <w:rPr>
          <w:spacing w:val="-4"/>
        </w:rPr>
        <w:t xml:space="preserve"> </w:t>
      </w:r>
      <w:r>
        <w:t>Κρίσης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Πολιτικής</w:t>
      </w:r>
      <w:r>
        <w:rPr>
          <w:spacing w:val="-4"/>
        </w:rPr>
        <w:t xml:space="preserve"> </w:t>
      </w:r>
      <w:r>
        <w:t>Προστασίας</w:t>
      </w:r>
    </w:p>
    <w:p w14:paraId="7BBA299E" w14:textId="77777777" w:rsidR="0025320F" w:rsidRDefault="0025320F">
      <w:pPr>
        <w:pStyle w:val="a3"/>
        <w:spacing w:before="223"/>
      </w:pPr>
    </w:p>
    <w:p w14:paraId="2FDB94ED" w14:textId="77777777" w:rsidR="0025320F" w:rsidRDefault="00000000">
      <w:pPr>
        <w:pStyle w:val="2"/>
      </w:pPr>
      <w:r>
        <w:rPr>
          <w:u w:val="single"/>
        </w:rPr>
        <w:t>ΠΡΟΣΩΠΙΚΑ</w:t>
      </w:r>
      <w:r>
        <w:rPr>
          <w:spacing w:val="-1"/>
          <w:u w:val="single"/>
        </w:rPr>
        <w:t xml:space="preserve"> </w:t>
      </w:r>
      <w:r>
        <w:rPr>
          <w:u w:val="single"/>
        </w:rPr>
        <w:t>ΣΤΟΙΧΕΙΑ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ΑΙΤΟΥΝΤΟΣ</w:t>
      </w:r>
    </w:p>
    <w:p w14:paraId="15ED0BC3" w14:textId="77777777" w:rsidR="0025320F" w:rsidRDefault="00000000">
      <w:pPr>
        <w:pStyle w:val="a4"/>
        <w:numPr>
          <w:ilvl w:val="0"/>
          <w:numId w:val="2"/>
        </w:numPr>
        <w:tabs>
          <w:tab w:val="left" w:pos="812"/>
        </w:tabs>
        <w:spacing w:before="102"/>
        <w:ind w:left="812" w:hanging="273"/>
      </w:pPr>
      <w:r>
        <w:rPr>
          <w:spacing w:val="-2"/>
        </w:rPr>
        <w:t>Επώνυμο:……………………………………………………………….……………….…..……………………</w:t>
      </w:r>
    </w:p>
    <w:p w14:paraId="41E8EC24" w14:textId="77777777" w:rsidR="0025320F" w:rsidRDefault="00000000">
      <w:pPr>
        <w:pStyle w:val="a4"/>
        <w:numPr>
          <w:ilvl w:val="0"/>
          <w:numId w:val="2"/>
        </w:numPr>
        <w:tabs>
          <w:tab w:val="left" w:pos="812"/>
        </w:tabs>
        <w:spacing w:before="80"/>
        <w:ind w:left="812" w:hanging="273"/>
      </w:pPr>
      <w:r>
        <w:rPr>
          <w:spacing w:val="-2"/>
        </w:rPr>
        <w:t>Όνομα:……………………………………………….………….…….………………….…………................</w:t>
      </w:r>
    </w:p>
    <w:p w14:paraId="1FB7F2AD" w14:textId="77777777" w:rsidR="0025320F" w:rsidRDefault="00000000">
      <w:pPr>
        <w:pStyle w:val="a4"/>
        <w:numPr>
          <w:ilvl w:val="0"/>
          <w:numId w:val="2"/>
        </w:numPr>
        <w:tabs>
          <w:tab w:val="left" w:pos="812"/>
        </w:tabs>
        <w:spacing w:before="80"/>
        <w:ind w:left="812" w:hanging="273"/>
      </w:pPr>
      <w:r>
        <w:rPr>
          <w:spacing w:val="-2"/>
        </w:rPr>
        <w:t>Πατρώνυμο:…………….……………………………...……..…………………………..…………………….</w:t>
      </w:r>
    </w:p>
    <w:p w14:paraId="6EE5A944" w14:textId="77777777" w:rsidR="0025320F" w:rsidRDefault="00000000">
      <w:pPr>
        <w:pStyle w:val="a4"/>
        <w:numPr>
          <w:ilvl w:val="0"/>
          <w:numId w:val="2"/>
        </w:numPr>
        <w:tabs>
          <w:tab w:val="left" w:pos="812"/>
        </w:tabs>
        <w:spacing w:before="80"/>
        <w:ind w:left="812" w:hanging="273"/>
      </w:pPr>
      <w:r>
        <w:t>Ημερομηνία</w:t>
      </w:r>
      <w:r>
        <w:rPr>
          <w:spacing w:val="-8"/>
        </w:rPr>
        <w:t xml:space="preserve"> </w:t>
      </w:r>
      <w:r>
        <w:rPr>
          <w:spacing w:val="-2"/>
        </w:rPr>
        <w:t>γέννησης:…………..……………………………….……………………………….………..</w:t>
      </w:r>
    </w:p>
    <w:p w14:paraId="7B9B8E69" w14:textId="77777777" w:rsidR="0025320F" w:rsidRDefault="00000000">
      <w:pPr>
        <w:pStyle w:val="a4"/>
        <w:numPr>
          <w:ilvl w:val="0"/>
          <w:numId w:val="2"/>
        </w:numPr>
        <w:tabs>
          <w:tab w:val="left" w:pos="812"/>
        </w:tabs>
        <w:spacing w:before="80"/>
        <w:ind w:left="812" w:hanging="273"/>
      </w:pPr>
      <w:r>
        <w:t>Κινητό</w:t>
      </w:r>
      <w:r>
        <w:rPr>
          <w:spacing w:val="-6"/>
        </w:rPr>
        <w:t xml:space="preserve"> </w:t>
      </w:r>
      <w:r>
        <w:t>τηλέφωνο: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………………………………………….......…………………….………………………</w:t>
      </w:r>
    </w:p>
    <w:p w14:paraId="19B343F7" w14:textId="77777777" w:rsidR="0025320F" w:rsidRDefault="00000000">
      <w:pPr>
        <w:pStyle w:val="a4"/>
        <w:numPr>
          <w:ilvl w:val="0"/>
          <w:numId w:val="2"/>
        </w:numPr>
        <w:tabs>
          <w:tab w:val="left" w:pos="812"/>
        </w:tabs>
        <w:spacing w:before="80"/>
        <w:ind w:left="812" w:hanging="273"/>
      </w:pPr>
      <w:r>
        <w:t>Διεύθυνση</w:t>
      </w:r>
      <w:r>
        <w:rPr>
          <w:spacing w:val="-11"/>
        </w:rPr>
        <w:t xml:space="preserve"> </w:t>
      </w:r>
      <w:r>
        <w:t>ηλεκτρονικού</w:t>
      </w:r>
      <w:r>
        <w:rPr>
          <w:spacing w:val="-10"/>
        </w:rPr>
        <w:t xml:space="preserve"> </w:t>
      </w:r>
      <w:r>
        <w:t>ταχυδρομείου</w:t>
      </w:r>
      <w:r>
        <w:rPr>
          <w:spacing w:val="-9"/>
        </w:rPr>
        <w:t xml:space="preserve"> </w:t>
      </w:r>
      <w:r>
        <w:t>(e-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):……………………….………………….……</w:t>
      </w:r>
    </w:p>
    <w:p w14:paraId="0D430AEA" w14:textId="77777777" w:rsidR="0025320F" w:rsidRDefault="0025320F">
      <w:pPr>
        <w:pStyle w:val="a3"/>
        <w:spacing w:before="201"/>
      </w:pPr>
    </w:p>
    <w:p w14:paraId="60065E9D" w14:textId="77777777" w:rsidR="0025320F" w:rsidRDefault="00000000">
      <w:pPr>
        <w:pStyle w:val="2"/>
      </w:pPr>
      <w:r>
        <w:rPr>
          <w:u w:val="single"/>
        </w:rPr>
        <w:t>ΣΤΟΙΧΕΙΑ</w:t>
      </w:r>
      <w:r>
        <w:rPr>
          <w:spacing w:val="-2"/>
          <w:u w:val="single"/>
        </w:rPr>
        <w:t xml:space="preserve"> </w:t>
      </w:r>
      <w:r>
        <w:rPr>
          <w:u w:val="single"/>
        </w:rPr>
        <w:t>ΥΠΗΡΕΣΙΑΚΗΣ</w:t>
      </w:r>
      <w:r>
        <w:rPr>
          <w:spacing w:val="-1"/>
          <w:u w:val="single"/>
        </w:rPr>
        <w:t xml:space="preserve"> </w:t>
      </w:r>
      <w:r>
        <w:rPr>
          <w:u w:val="single"/>
        </w:rPr>
        <w:t>ΚΑΤΑΣΤΑΣΗΣ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ΑΙΤΟΥΝΤΟΣ</w:t>
      </w:r>
    </w:p>
    <w:p w14:paraId="6F68A24C" w14:textId="77777777" w:rsidR="0025320F" w:rsidRDefault="00000000">
      <w:pPr>
        <w:pStyle w:val="a4"/>
        <w:numPr>
          <w:ilvl w:val="0"/>
          <w:numId w:val="1"/>
        </w:numPr>
        <w:tabs>
          <w:tab w:val="left" w:pos="753"/>
          <w:tab w:val="left" w:leader="dot" w:pos="6023"/>
        </w:tabs>
        <w:spacing w:before="101"/>
        <w:ind w:left="753" w:hanging="214"/>
      </w:pPr>
      <w:r>
        <w:t>Σχέση</w:t>
      </w:r>
      <w:r>
        <w:rPr>
          <w:spacing w:val="-1"/>
        </w:rPr>
        <w:t xml:space="preserve"> </w:t>
      </w:r>
      <w:r>
        <w:rPr>
          <w:spacing w:val="-2"/>
        </w:rPr>
        <w:t>εργασίας:</w:t>
      </w:r>
      <w:r>
        <w:rPr>
          <w:rFonts w:ascii="Times New Roman" w:hAnsi="Times New Roman"/>
        </w:rPr>
        <w:tab/>
      </w:r>
      <w:r>
        <w:t>(Μόνιμος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ΙΔΑΧ)</w:t>
      </w:r>
    </w:p>
    <w:p w14:paraId="1C2721B7" w14:textId="77777777" w:rsidR="0025320F" w:rsidRDefault="00000000">
      <w:pPr>
        <w:pStyle w:val="a4"/>
        <w:numPr>
          <w:ilvl w:val="0"/>
          <w:numId w:val="1"/>
        </w:numPr>
        <w:tabs>
          <w:tab w:val="left" w:pos="753"/>
        </w:tabs>
        <w:spacing w:before="80"/>
        <w:ind w:left="753" w:hanging="214"/>
      </w:pPr>
      <w:r>
        <w:t>Φορέας</w:t>
      </w:r>
      <w:r>
        <w:rPr>
          <w:spacing w:val="-4"/>
        </w:rPr>
        <w:t xml:space="preserve"> </w:t>
      </w:r>
      <w:r>
        <w:t>οργανικής</w:t>
      </w:r>
      <w:r>
        <w:rPr>
          <w:spacing w:val="-1"/>
        </w:rPr>
        <w:t xml:space="preserve"> </w:t>
      </w:r>
      <w:r>
        <w:t>θέσης: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…………………………………………………………………..…..………..</w:t>
      </w:r>
    </w:p>
    <w:p w14:paraId="244536BC" w14:textId="77777777" w:rsidR="0025320F" w:rsidRDefault="00000000">
      <w:pPr>
        <w:pStyle w:val="a4"/>
        <w:numPr>
          <w:ilvl w:val="0"/>
          <w:numId w:val="1"/>
        </w:numPr>
        <w:tabs>
          <w:tab w:val="left" w:pos="753"/>
        </w:tabs>
        <w:spacing w:before="80"/>
        <w:ind w:left="753" w:hanging="214"/>
      </w:pPr>
      <w:r>
        <w:t>Υπηρεσία</w:t>
      </w:r>
      <w:r>
        <w:rPr>
          <w:spacing w:val="-6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οποία</w:t>
      </w:r>
      <w:r>
        <w:rPr>
          <w:spacing w:val="-3"/>
        </w:rPr>
        <w:t xml:space="preserve"> </w:t>
      </w:r>
      <w:r>
        <w:rPr>
          <w:spacing w:val="-2"/>
        </w:rPr>
        <w:t>υπηρετεί:………………………………………………….…………..……..….</w:t>
      </w:r>
    </w:p>
    <w:p w14:paraId="0E518831" w14:textId="77777777" w:rsidR="0025320F" w:rsidRDefault="00000000">
      <w:pPr>
        <w:pStyle w:val="a4"/>
        <w:numPr>
          <w:ilvl w:val="0"/>
          <w:numId w:val="1"/>
        </w:numPr>
        <w:tabs>
          <w:tab w:val="left" w:pos="753"/>
        </w:tabs>
        <w:spacing w:before="80"/>
        <w:ind w:left="753" w:hanging="214"/>
      </w:pPr>
      <w:r>
        <w:t>Θέση</w:t>
      </w:r>
      <w:r>
        <w:rPr>
          <w:spacing w:val="-5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οποία</w:t>
      </w:r>
      <w:r>
        <w:rPr>
          <w:spacing w:val="-3"/>
        </w:rPr>
        <w:t xml:space="preserve"> </w:t>
      </w:r>
      <w:r>
        <w:t>κατέχει</w:t>
      </w:r>
      <w:r>
        <w:rPr>
          <w:spacing w:val="-3"/>
        </w:rPr>
        <w:t xml:space="preserve"> </w:t>
      </w:r>
      <w:r>
        <w:t>ο</w:t>
      </w:r>
      <w:r>
        <w:rPr>
          <w:spacing w:val="-2"/>
        </w:rPr>
        <w:t xml:space="preserve"> υποψήφιος:…………………………….…………………………………</w:t>
      </w:r>
    </w:p>
    <w:p w14:paraId="68E274A0" w14:textId="77777777" w:rsidR="0025320F" w:rsidRDefault="00000000">
      <w:pPr>
        <w:pStyle w:val="a4"/>
        <w:numPr>
          <w:ilvl w:val="0"/>
          <w:numId w:val="1"/>
        </w:numPr>
        <w:tabs>
          <w:tab w:val="left" w:pos="753"/>
        </w:tabs>
        <w:spacing w:before="80"/>
        <w:ind w:left="753" w:hanging="214"/>
      </w:pPr>
      <w:r>
        <w:t>Εκπαιδευτική</w:t>
      </w:r>
      <w:r>
        <w:rPr>
          <w:spacing w:val="-8"/>
        </w:rPr>
        <w:t xml:space="preserve"> </w:t>
      </w:r>
      <w:r>
        <w:t>Βαθμίδα</w:t>
      </w:r>
      <w:r>
        <w:rPr>
          <w:spacing w:val="-6"/>
        </w:rPr>
        <w:t xml:space="preserve"> </w:t>
      </w:r>
      <w:r>
        <w:rPr>
          <w:spacing w:val="-2"/>
        </w:rPr>
        <w:t>(ΠΕ/ΤΕ/ΔΕ):…………………………………..……………………..….………</w:t>
      </w:r>
    </w:p>
    <w:p w14:paraId="52A0FA23" w14:textId="77777777" w:rsidR="0025320F" w:rsidRDefault="00000000">
      <w:pPr>
        <w:pStyle w:val="a4"/>
        <w:numPr>
          <w:ilvl w:val="0"/>
          <w:numId w:val="1"/>
        </w:numPr>
        <w:tabs>
          <w:tab w:val="left" w:pos="753"/>
        </w:tabs>
        <w:spacing w:before="80"/>
        <w:ind w:left="753" w:hanging="214"/>
      </w:pPr>
      <w:r>
        <w:t>Κλάδος/ειδικότητα: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………………………………………………………………………………...…………..</w:t>
      </w:r>
    </w:p>
    <w:p w14:paraId="04A8ECA8" w14:textId="77777777" w:rsidR="0025320F" w:rsidRDefault="00000000">
      <w:pPr>
        <w:pStyle w:val="a4"/>
        <w:numPr>
          <w:ilvl w:val="0"/>
          <w:numId w:val="1"/>
        </w:numPr>
        <w:tabs>
          <w:tab w:val="left" w:pos="753"/>
        </w:tabs>
        <w:spacing w:before="80"/>
        <w:ind w:left="753" w:hanging="214"/>
      </w:pPr>
      <w:r>
        <w:t>Ημερομηνία</w:t>
      </w:r>
      <w:r>
        <w:rPr>
          <w:spacing w:val="-12"/>
        </w:rPr>
        <w:t xml:space="preserve"> </w:t>
      </w:r>
      <w:r>
        <w:t>διορισμού/μετάταξης:</w:t>
      </w:r>
      <w:r>
        <w:rPr>
          <w:spacing w:val="-10"/>
        </w:rPr>
        <w:t xml:space="preserve"> </w:t>
      </w:r>
      <w:r>
        <w:rPr>
          <w:spacing w:val="-2"/>
        </w:rPr>
        <w:t>……………..….……..…../………………..……………………</w:t>
      </w:r>
    </w:p>
    <w:p w14:paraId="5F8B97A3" w14:textId="77777777" w:rsidR="0025320F" w:rsidRDefault="0025320F">
      <w:pPr>
        <w:pStyle w:val="a3"/>
        <w:spacing w:before="241"/>
      </w:pPr>
    </w:p>
    <w:p w14:paraId="0945214F" w14:textId="77777777" w:rsidR="0025320F" w:rsidRDefault="00000000">
      <w:pPr>
        <w:ind w:left="537"/>
        <w:rPr>
          <w:b/>
        </w:rPr>
      </w:pPr>
      <w:r>
        <w:rPr>
          <w:b/>
          <w:u w:val="single"/>
        </w:rPr>
        <w:t>ΘΕΣΗ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ΕΚΔΗΛΩΣΗΣ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ΕΝΔΙΑΦΕΡΟΝΤΟΣ</w:t>
      </w:r>
    </w:p>
    <w:p w14:paraId="3C1B860D" w14:textId="77777777" w:rsidR="0025320F" w:rsidRDefault="0025320F">
      <w:pPr>
        <w:pStyle w:val="a3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43"/>
        <w:gridCol w:w="5132"/>
      </w:tblGrid>
      <w:tr w:rsidR="0025320F" w14:paraId="49B53A11" w14:textId="77777777">
        <w:trPr>
          <w:trHeight w:val="564"/>
        </w:trPr>
        <w:tc>
          <w:tcPr>
            <w:tcW w:w="1242" w:type="dxa"/>
          </w:tcPr>
          <w:p w14:paraId="06F27CF7" w14:textId="77777777" w:rsidR="0025320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Κατηγορία</w:t>
            </w:r>
          </w:p>
        </w:tc>
        <w:tc>
          <w:tcPr>
            <w:tcW w:w="1843" w:type="dxa"/>
          </w:tcPr>
          <w:p w14:paraId="1FB0B3D9" w14:textId="77777777" w:rsidR="0025320F" w:rsidRDefault="00000000">
            <w:pPr>
              <w:pStyle w:val="TableParagraph"/>
              <w:ind w:left="506"/>
              <w:rPr>
                <w:b/>
              </w:rPr>
            </w:pPr>
            <w:r>
              <w:rPr>
                <w:b/>
              </w:rPr>
              <w:t>Κλάδος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  <w:p w14:paraId="58F05470" w14:textId="77777777" w:rsidR="0025320F" w:rsidRDefault="00000000">
            <w:pPr>
              <w:pStyle w:val="TableParagraph"/>
              <w:spacing w:before="11" w:line="265" w:lineRule="exact"/>
              <w:ind w:left="426"/>
              <w:rPr>
                <w:b/>
              </w:rPr>
            </w:pPr>
            <w:r>
              <w:rPr>
                <w:b/>
                <w:spacing w:val="-2"/>
              </w:rPr>
              <w:t>Ειδικότητα</w:t>
            </w:r>
          </w:p>
        </w:tc>
        <w:tc>
          <w:tcPr>
            <w:tcW w:w="5132" w:type="dxa"/>
          </w:tcPr>
          <w:p w14:paraId="16E426E7" w14:textId="77777777" w:rsidR="0025320F" w:rsidRDefault="00000000">
            <w:pPr>
              <w:pStyle w:val="TableParagraph"/>
              <w:ind w:left="1477"/>
              <w:rPr>
                <w:b/>
              </w:rPr>
            </w:pPr>
            <w:r>
              <w:rPr>
                <w:b/>
              </w:rPr>
              <w:t>Περιοχή</w:t>
            </w:r>
            <w:r>
              <w:rPr>
                <w:b/>
                <w:spacing w:val="-2"/>
              </w:rPr>
              <w:t xml:space="preserve"> ενδιαφέροντος</w:t>
            </w:r>
          </w:p>
        </w:tc>
      </w:tr>
      <w:tr w:rsidR="0025320F" w14:paraId="7FE4E19F" w14:textId="77777777">
        <w:trPr>
          <w:trHeight w:val="3152"/>
        </w:trPr>
        <w:tc>
          <w:tcPr>
            <w:tcW w:w="1242" w:type="dxa"/>
          </w:tcPr>
          <w:p w14:paraId="48818953" w14:textId="77777777" w:rsidR="0025320F" w:rsidRDefault="002532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C7E0541" w14:textId="77777777" w:rsidR="0025320F" w:rsidRDefault="002532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799C48C1" w14:textId="77777777" w:rsidR="0025320F" w:rsidRDefault="00000000">
            <w:pPr>
              <w:pStyle w:val="TableParagraph"/>
              <w:ind w:left="89" w:right="1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(κυκλώστε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την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περιοχή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που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επιθυμείτε)</w:t>
            </w:r>
          </w:p>
          <w:p w14:paraId="7BA01284" w14:textId="77777777" w:rsidR="0025320F" w:rsidRDefault="0025320F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46F33C47" w14:textId="77777777" w:rsidR="0025320F" w:rsidRDefault="00000000">
            <w:pPr>
              <w:pStyle w:val="TableParagraph"/>
              <w:spacing w:line="508" w:lineRule="auto"/>
              <w:ind w:left="1167" w:right="1200" w:hanging="1"/>
              <w:jc w:val="center"/>
              <w:rPr>
                <w:sz w:val="20"/>
              </w:rPr>
            </w:pPr>
            <w:r>
              <w:rPr>
                <w:sz w:val="20"/>
              </w:rPr>
              <w:t>Κεντρική Υπηρεσία-Μαρούσι Τομέα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Κρατικής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Αρωγής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Λάρισας</w:t>
            </w:r>
          </w:p>
          <w:p w14:paraId="7C5C400A" w14:textId="77777777" w:rsidR="0025320F" w:rsidRDefault="00000000">
            <w:pPr>
              <w:pStyle w:val="TableParagraph"/>
              <w:spacing w:before="2" w:line="249" w:lineRule="auto"/>
              <w:ind w:left="88" w:right="120"/>
              <w:jc w:val="center"/>
              <w:rPr>
                <w:sz w:val="20"/>
              </w:rPr>
            </w:pPr>
            <w:r>
              <w:rPr>
                <w:sz w:val="20"/>
              </w:rPr>
              <w:t>Τομέα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Κρατικής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Αρωγής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Μαγνησίας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Σποράδων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έδρα τον Βόλο</w:t>
            </w:r>
          </w:p>
          <w:p w14:paraId="7A11AE13" w14:textId="77777777" w:rsidR="0025320F" w:rsidRDefault="0025320F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13500538" w14:textId="77777777" w:rsidR="0025320F" w:rsidRDefault="00000000">
            <w:pPr>
              <w:pStyle w:val="TableParagraph"/>
              <w:spacing w:line="249" w:lineRule="auto"/>
              <w:ind w:left="88" w:right="120"/>
              <w:jc w:val="center"/>
              <w:rPr>
                <w:sz w:val="20"/>
              </w:rPr>
            </w:pPr>
            <w:r>
              <w:rPr>
                <w:sz w:val="20"/>
              </w:rPr>
              <w:t>Τομέα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Κρατικής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Αρωγής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Καρδίτσας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Τρικάλων με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έδρα την Καρδίτσα</w:t>
            </w:r>
          </w:p>
        </w:tc>
      </w:tr>
    </w:tbl>
    <w:p w14:paraId="0AB09E61" w14:textId="77777777" w:rsidR="0025320F" w:rsidRDefault="00000000">
      <w:pPr>
        <w:pStyle w:val="1"/>
        <w:tabs>
          <w:tab w:val="left" w:leader="dot" w:pos="7677"/>
        </w:tabs>
        <w:ind w:left="5042"/>
      </w:pPr>
      <w:r>
        <w:t>ΗΜΕΡΟΜΗΝΙΑ:</w:t>
      </w:r>
      <w:r>
        <w:rPr>
          <w:spacing w:val="-1"/>
        </w:rPr>
        <w:t xml:space="preserve"> </w:t>
      </w:r>
      <w:r>
        <w:rPr>
          <w:spacing w:val="-4"/>
        </w:rPr>
        <w:t>……./</w:t>
      </w:r>
      <w:r>
        <w:tab/>
      </w:r>
      <w:r>
        <w:rPr>
          <w:spacing w:val="-4"/>
        </w:rPr>
        <w:t>/202…</w:t>
      </w:r>
    </w:p>
    <w:p w14:paraId="34B8AE67" w14:textId="77777777" w:rsidR="0025320F" w:rsidRDefault="0025320F">
      <w:pPr>
        <w:pStyle w:val="a3"/>
        <w:rPr>
          <w:b/>
          <w:sz w:val="24"/>
        </w:rPr>
      </w:pPr>
    </w:p>
    <w:p w14:paraId="2C0783FB" w14:textId="77777777" w:rsidR="0025320F" w:rsidRDefault="0025320F">
      <w:pPr>
        <w:pStyle w:val="a3"/>
        <w:spacing w:before="101"/>
        <w:rPr>
          <w:b/>
          <w:sz w:val="24"/>
        </w:rPr>
      </w:pPr>
    </w:p>
    <w:p w14:paraId="375EF080" w14:textId="77777777" w:rsidR="0025320F" w:rsidRDefault="00000000">
      <w:pPr>
        <w:ind w:left="5730"/>
        <w:rPr>
          <w:b/>
        </w:rPr>
      </w:pPr>
      <w:r>
        <w:rPr>
          <w:b/>
        </w:rPr>
        <w:t>Ο</w:t>
      </w:r>
      <w:r>
        <w:rPr>
          <w:b/>
          <w:spacing w:val="-1"/>
        </w:rPr>
        <w:t xml:space="preserve"> </w:t>
      </w:r>
      <w:r>
        <w:rPr>
          <w:b/>
        </w:rPr>
        <w:t>/Η</w:t>
      </w:r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αιτ</w:t>
      </w:r>
      <w:proofErr w:type="spellEnd"/>
      <w:r>
        <w:rPr>
          <w:b/>
          <w:spacing w:val="-2"/>
        </w:rPr>
        <w:t>……………………</w:t>
      </w:r>
    </w:p>
    <w:sectPr w:rsidR="0025320F">
      <w:footerReference w:type="default" r:id="rId7"/>
      <w:pgSz w:w="11900" w:h="16840"/>
      <w:pgMar w:top="1060" w:right="850" w:bottom="1580" w:left="1133" w:header="0" w:footer="1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A956" w14:textId="77777777" w:rsidR="00FB64CB" w:rsidRDefault="00FB64CB">
      <w:r>
        <w:separator/>
      </w:r>
    </w:p>
  </w:endnote>
  <w:endnote w:type="continuationSeparator" w:id="0">
    <w:p w14:paraId="079CB3B5" w14:textId="77777777" w:rsidR="00FB64CB" w:rsidRDefault="00FB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3F6F" w14:textId="77777777" w:rsidR="0025320F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F246793" wp14:editId="62A66F62">
              <wp:simplePos x="0" y="0"/>
              <wp:positionH relativeFrom="page">
                <wp:posOffset>3704069</wp:posOffset>
              </wp:positionH>
              <wp:positionV relativeFrom="page">
                <wp:posOffset>9670770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406AC" w14:textId="77777777" w:rsidR="0025320F" w:rsidRDefault="00000000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467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65pt;margin-top:761.5pt;width:13.1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" filled="f" stroked="f">
              <v:textbox inset="0,0,0,0">
                <w:txbxContent>
                  <w:p w14:paraId="6EB406AC" w14:textId="77777777" w:rsidR="0025320F" w:rsidRDefault="00000000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5865" w14:textId="77777777" w:rsidR="00FB64CB" w:rsidRDefault="00FB64CB">
      <w:r>
        <w:separator/>
      </w:r>
    </w:p>
  </w:footnote>
  <w:footnote w:type="continuationSeparator" w:id="0">
    <w:p w14:paraId="553FE581" w14:textId="77777777" w:rsidR="00FB64CB" w:rsidRDefault="00FB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04DA"/>
    <w:multiLevelType w:val="hybridMultilevel"/>
    <w:tmpl w:val="92D20BC0"/>
    <w:lvl w:ilvl="0" w:tplc="1B5E25B6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l-GR" w:eastAsia="en-US" w:bidi="ar-SA"/>
      </w:rPr>
    </w:lvl>
    <w:lvl w:ilvl="1" w:tplc="1642617C">
      <w:numFmt w:val="bullet"/>
      <w:lvlText w:val=""/>
      <w:lvlJc w:val="left"/>
      <w:pPr>
        <w:ind w:left="15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2" w:tplc="46244D8E">
      <w:numFmt w:val="bullet"/>
      <w:lvlText w:val="•"/>
      <w:lvlJc w:val="left"/>
      <w:pPr>
        <w:ind w:left="2506" w:hanging="360"/>
      </w:pPr>
      <w:rPr>
        <w:rFonts w:hint="default"/>
        <w:lang w:val="el-GR" w:eastAsia="en-US" w:bidi="ar-SA"/>
      </w:rPr>
    </w:lvl>
    <w:lvl w:ilvl="3" w:tplc="A104C92E">
      <w:numFmt w:val="bullet"/>
      <w:lvlText w:val="•"/>
      <w:lvlJc w:val="left"/>
      <w:pPr>
        <w:ind w:left="3432" w:hanging="360"/>
      </w:pPr>
      <w:rPr>
        <w:rFonts w:hint="default"/>
        <w:lang w:val="el-GR" w:eastAsia="en-US" w:bidi="ar-SA"/>
      </w:rPr>
    </w:lvl>
    <w:lvl w:ilvl="4" w:tplc="88A808AA">
      <w:numFmt w:val="bullet"/>
      <w:lvlText w:val="•"/>
      <w:lvlJc w:val="left"/>
      <w:pPr>
        <w:ind w:left="4359" w:hanging="360"/>
      </w:pPr>
      <w:rPr>
        <w:rFonts w:hint="default"/>
        <w:lang w:val="el-GR" w:eastAsia="en-US" w:bidi="ar-SA"/>
      </w:rPr>
    </w:lvl>
    <w:lvl w:ilvl="5" w:tplc="A12ED82C">
      <w:numFmt w:val="bullet"/>
      <w:lvlText w:val="•"/>
      <w:lvlJc w:val="left"/>
      <w:pPr>
        <w:ind w:left="5285" w:hanging="360"/>
      </w:pPr>
      <w:rPr>
        <w:rFonts w:hint="default"/>
        <w:lang w:val="el-GR" w:eastAsia="en-US" w:bidi="ar-SA"/>
      </w:rPr>
    </w:lvl>
    <w:lvl w:ilvl="6" w:tplc="BD3074F8">
      <w:numFmt w:val="bullet"/>
      <w:lvlText w:val="•"/>
      <w:lvlJc w:val="left"/>
      <w:pPr>
        <w:ind w:left="6211" w:hanging="360"/>
      </w:pPr>
      <w:rPr>
        <w:rFonts w:hint="default"/>
        <w:lang w:val="el-GR" w:eastAsia="en-US" w:bidi="ar-SA"/>
      </w:rPr>
    </w:lvl>
    <w:lvl w:ilvl="7" w:tplc="C1F8E12E">
      <w:numFmt w:val="bullet"/>
      <w:lvlText w:val="•"/>
      <w:lvlJc w:val="left"/>
      <w:pPr>
        <w:ind w:left="7138" w:hanging="360"/>
      </w:pPr>
      <w:rPr>
        <w:rFonts w:hint="default"/>
        <w:lang w:val="el-GR" w:eastAsia="en-US" w:bidi="ar-SA"/>
      </w:rPr>
    </w:lvl>
    <w:lvl w:ilvl="8" w:tplc="3B0EEB9E">
      <w:numFmt w:val="bullet"/>
      <w:lvlText w:val="•"/>
      <w:lvlJc w:val="left"/>
      <w:pPr>
        <w:ind w:left="806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428073D5"/>
    <w:multiLevelType w:val="hybridMultilevel"/>
    <w:tmpl w:val="2C288094"/>
    <w:lvl w:ilvl="0" w:tplc="4DAAD8A2">
      <w:start w:val="1"/>
      <w:numFmt w:val="decimal"/>
      <w:lvlText w:val="%1."/>
      <w:lvlJc w:val="left"/>
      <w:pPr>
        <w:ind w:left="856" w:hanging="357"/>
        <w:jc w:val="left"/>
      </w:pPr>
      <w:rPr>
        <w:rFonts w:hint="default"/>
        <w:spacing w:val="-1"/>
        <w:w w:val="100"/>
        <w:lang w:val="el-GR" w:eastAsia="en-US" w:bidi="ar-SA"/>
      </w:rPr>
    </w:lvl>
    <w:lvl w:ilvl="1" w:tplc="53A8EBA2">
      <w:numFmt w:val="bullet"/>
      <w:lvlText w:val="•"/>
      <w:lvlJc w:val="left"/>
      <w:pPr>
        <w:ind w:left="1765" w:hanging="357"/>
      </w:pPr>
      <w:rPr>
        <w:rFonts w:hint="default"/>
        <w:lang w:val="el-GR" w:eastAsia="en-US" w:bidi="ar-SA"/>
      </w:rPr>
    </w:lvl>
    <w:lvl w:ilvl="2" w:tplc="6472F57E">
      <w:numFmt w:val="bullet"/>
      <w:lvlText w:val="•"/>
      <w:lvlJc w:val="left"/>
      <w:pPr>
        <w:ind w:left="2671" w:hanging="357"/>
      </w:pPr>
      <w:rPr>
        <w:rFonts w:hint="default"/>
        <w:lang w:val="el-GR" w:eastAsia="en-US" w:bidi="ar-SA"/>
      </w:rPr>
    </w:lvl>
    <w:lvl w:ilvl="3" w:tplc="875A0E48">
      <w:numFmt w:val="bullet"/>
      <w:lvlText w:val="•"/>
      <w:lvlJc w:val="left"/>
      <w:pPr>
        <w:ind w:left="3577" w:hanging="357"/>
      </w:pPr>
      <w:rPr>
        <w:rFonts w:hint="default"/>
        <w:lang w:val="el-GR" w:eastAsia="en-US" w:bidi="ar-SA"/>
      </w:rPr>
    </w:lvl>
    <w:lvl w:ilvl="4" w:tplc="4672D272">
      <w:numFmt w:val="bullet"/>
      <w:lvlText w:val="•"/>
      <w:lvlJc w:val="left"/>
      <w:pPr>
        <w:ind w:left="4482" w:hanging="357"/>
      </w:pPr>
      <w:rPr>
        <w:rFonts w:hint="default"/>
        <w:lang w:val="el-GR" w:eastAsia="en-US" w:bidi="ar-SA"/>
      </w:rPr>
    </w:lvl>
    <w:lvl w:ilvl="5" w:tplc="1AD6F082">
      <w:numFmt w:val="bullet"/>
      <w:lvlText w:val="•"/>
      <w:lvlJc w:val="left"/>
      <w:pPr>
        <w:ind w:left="5388" w:hanging="357"/>
      </w:pPr>
      <w:rPr>
        <w:rFonts w:hint="default"/>
        <w:lang w:val="el-GR" w:eastAsia="en-US" w:bidi="ar-SA"/>
      </w:rPr>
    </w:lvl>
    <w:lvl w:ilvl="6" w:tplc="5FC2F05C">
      <w:numFmt w:val="bullet"/>
      <w:lvlText w:val="•"/>
      <w:lvlJc w:val="left"/>
      <w:pPr>
        <w:ind w:left="6294" w:hanging="357"/>
      </w:pPr>
      <w:rPr>
        <w:rFonts w:hint="default"/>
        <w:lang w:val="el-GR" w:eastAsia="en-US" w:bidi="ar-SA"/>
      </w:rPr>
    </w:lvl>
    <w:lvl w:ilvl="7" w:tplc="861E9714">
      <w:numFmt w:val="bullet"/>
      <w:lvlText w:val="•"/>
      <w:lvlJc w:val="left"/>
      <w:pPr>
        <w:ind w:left="7199" w:hanging="357"/>
      </w:pPr>
      <w:rPr>
        <w:rFonts w:hint="default"/>
        <w:lang w:val="el-GR" w:eastAsia="en-US" w:bidi="ar-SA"/>
      </w:rPr>
    </w:lvl>
    <w:lvl w:ilvl="8" w:tplc="676C03B6">
      <w:numFmt w:val="bullet"/>
      <w:lvlText w:val="•"/>
      <w:lvlJc w:val="left"/>
      <w:pPr>
        <w:ind w:left="8105" w:hanging="357"/>
      </w:pPr>
      <w:rPr>
        <w:rFonts w:hint="default"/>
        <w:lang w:val="el-GR" w:eastAsia="en-US" w:bidi="ar-SA"/>
      </w:rPr>
    </w:lvl>
  </w:abstractNum>
  <w:abstractNum w:abstractNumId="2" w15:restartNumberingAfterBreak="0">
    <w:nsid w:val="48AB1D77"/>
    <w:multiLevelType w:val="hybridMultilevel"/>
    <w:tmpl w:val="35EC0086"/>
    <w:lvl w:ilvl="0" w:tplc="5BECD968">
      <w:start w:val="1"/>
      <w:numFmt w:val="decimal"/>
      <w:lvlText w:val="%1."/>
      <w:lvlJc w:val="left"/>
      <w:pPr>
        <w:ind w:left="814" w:hanging="2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0E529FDA">
      <w:numFmt w:val="bullet"/>
      <w:lvlText w:val="•"/>
      <w:lvlJc w:val="left"/>
      <w:pPr>
        <w:ind w:left="1729" w:hanging="275"/>
      </w:pPr>
      <w:rPr>
        <w:rFonts w:hint="default"/>
        <w:lang w:val="el-GR" w:eastAsia="en-US" w:bidi="ar-SA"/>
      </w:rPr>
    </w:lvl>
    <w:lvl w:ilvl="2" w:tplc="05E0AD78">
      <w:numFmt w:val="bullet"/>
      <w:lvlText w:val="•"/>
      <w:lvlJc w:val="left"/>
      <w:pPr>
        <w:ind w:left="2639" w:hanging="275"/>
      </w:pPr>
      <w:rPr>
        <w:rFonts w:hint="default"/>
        <w:lang w:val="el-GR" w:eastAsia="en-US" w:bidi="ar-SA"/>
      </w:rPr>
    </w:lvl>
    <w:lvl w:ilvl="3" w:tplc="8436AB92">
      <w:numFmt w:val="bullet"/>
      <w:lvlText w:val="•"/>
      <w:lvlJc w:val="left"/>
      <w:pPr>
        <w:ind w:left="3549" w:hanging="275"/>
      </w:pPr>
      <w:rPr>
        <w:rFonts w:hint="default"/>
        <w:lang w:val="el-GR" w:eastAsia="en-US" w:bidi="ar-SA"/>
      </w:rPr>
    </w:lvl>
    <w:lvl w:ilvl="4" w:tplc="87DEC9EE">
      <w:numFmt w:val="bullet"/>
      <w:lvlText w:val="•"/>
      <w:lvlJc w:val="left"/>
      <w:pPr>
        <w:ind w:left="4458" w:hanging="275"/>
      </w:pPr>
      <w:rPr>
        <w:rFonts w:hint="default"/>
        <w:lang w:val="el-GR" w:eastAsia="en-US" w:bidi="ar-SA"/>
      </w:rPr>
    </w:lvl>
    <w:lvl w:ilvl="5" w:tplc="4102798C">
      <w:numFmt w:val="bullet"/>
      <w:lvlText w:val="•"/>
      <w:lvlJc w:val="left"/>
      <w:pPr>
        <w:ind w:left="5368" w:hanging="275"/>
      </w:pPr>
      <w:rPr>
        <w:rFonts w:hint="default"/>
        <w:lang w:val="el-GR" w:eastAsia="en-US" w:bidi="ar-SA"/>
      </w:rPr>
    </w:lvl>
    <w:lvl w:ilvl="6" w:tplc="8B2CA3D6">
      <w:numFmt w:val="bullet"/>
      <w:lvlText w:val="•"/>
      <w:lvlJc w:val="left"/>
      <w:pPr>
        <w:ind w:left="6278" w:hanging="275"/>
      </w:pPr>
      <w:rPr>
        <w:rFonts w:hint="default"/>
        <w:lang w:val="el-GR" w:eastAsia="en-US" w:bidi="ar-SA"/>
      </w:rPr>
    </w:lvl>
    <w:lvl w:ilvl="7" w:tplc="B0180602">
      <w:numFmt w:val="bullet"/>
      <w:lvlText w:val="•"/>
      <w:lvlJc w:val="left"/>
      <w:pPr>
        <w:ind w:left="7187" w:hanging="275"/>
      </w:pPr>
      <w:rPr>
        <w:rFonts w:hint="default"/>
        <w:lang w:val="el-GR" w:eastAsia="en-US" w:bidi="ar-SA"/>
      </w:rPr>
    </w:lvl>
    <w:lvl w:ilvl="8" w:tplc="CAACC8FE">
      <w:numFmt w:val="bullet"/>
      <w:lvlText w:val="•"/>
      <w:lvlJc w:val="left"/>
      <w:pPr>
        <w:ind w:left="8097" w:hanging="275"/>
      </w:pPr>
      <w:rPr>
        <w:rFonts w:hint="default"/>
        <w:lang w:val="el-GR" w:eastAsia="en-US" w:bidi="ar-SA"/>
      </w:rPr>
    </w:lvl>
  </w:abstractNum>
  <w:abstractNum w:abstractNumId="3" w15:restartNumberingAfterBreak="0">
    <w:nsid w:val="618C0F5C"/>
    <w:multiLevelType w:val="hybridMultilevel"/>
    <w:tmpl w:val="EDF2FD7C"/>
    <w:lvl w:ilvl="0" w:tplc="4606DE1A">
      <w:start w:val="1"/>
      <w:numFmt w:val="decimal"/>
      <w:lvlText w:val="%1."/>
      <w:lvlJc w:val="left"/>
      <w:pPr>
        <w:ind w:left="756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303E371E">
      <w:numFmt w:val="bullet"/>
      <w:lvlText w:val="•"/>
      <w:lvlJc w:val="left"/>
      <w:pPr>
        <w:ind w:left="1675" w:hanging="217"/>
      </w:pPr>
      <w:rPr>
        <w:rFonts w:hint="default"/>
        <w:lang w:val="el-GR" w:eastAsia="en-US" w:bidi="ar-SA"/>
      </w:rPr>
    </w:lvl>
    <w:lvl w:ilvl="2" w:tplc="FEA0F7BE">
      <w:numFmt w:val="bullet"/>
      <w:lvlText w:val="•"/>
      <w:lvlJc w:val="left"/>
      <w:pPr>
        <w:ind w:left="2591" w:hanging="217"/>
      </w:pPr>
      <w:rPr>
        <w:rFonts w:hint="default"/>
        <w:lang w:val="el-GR" w:eastAsia="en-US" w:bidi="ar-SA"/>
      </w:rPr>
    </w:lvl>
    <w:lvl w:ilvl="3" w:tplc="D618D0A0">
      <w:numFmt w:val="bullet"/>
      <w:lvlText w:val="•"/>
      <w:lvlJc w:val="left"/>
      <w:pPr>
        <w:ind w:left="3507" w:hanging="217"/>
      </w:pPr>
      <w:rPr>
        <w:rFonts w:hint="default"/>
        <w:lang w:val="el-GR" w:eastAsia="en-US" w:bidi="ar-SA"/>
      </w:rPr>
    </w:lvl>
    <w:lvl w:ilvl="4" w:tplc="39A042BA">
      <w:numFmt w:val="bullet"/>
      <w:lvlText w:val="•"/>
      <w:lvlJc w:val="left"/>
      <w:pPr>
        <w:ind w:left="4422" w:hanging="217"/>
      </w:pPr>
      <w:rPr>
        <w:rFonts w:hint="default"/>
        <w:lang w:val="el-GR" w:eastAsia="en-US" w:bidi="ar-SA"/>
      </w:rPr>
    </w:lvl>
    <w:lvl w:ilvl="5" w:tplc="5DCA6C44">
      <w:numFmt w:val="bullet"/>
      <w:lvlText w:val="•"/>
      <w:lvlJc w:val="left"/>
      <w:pPr>
        <w:ind w:left="5338" w:hanging="217"/>
      </w:pPr>
      <w:rPr>
        <w:rFonts w:hint="default"/>
        <w:lang w:val="el-GR" w:eastAsia="en-US" w:bidi="ar-SA"/>
      </w:rPr>
    </w:lvl>
    <w:lvl w:ilvl="6" w:tplc="EECEEB98">
      <w:numFmt w:val="bullet"/>
      <w:lvlText w:val="•"/>
      <w:lvlJc w:val="left"/>
      <w:pPr>
        <w:ind w:left="6254" w:hanging="217"/>
      </w:pPr>
      <w:rPr>
        <w:rFonts w:hint="default"/>
        <w:lang w:val="el-GR" w:eastAsia="en-US" w:bidi="ar-SA"/>
      </w:rPr>
    </w:lvl>
    <w:lvl w:ilvl="7" w:tplc="B8D68AAC">
      <w:numFmt w:val="bullet"/>
      <w:lvlText w:val="•"/>
      <w:lvlJc w:val="left"/>
      <w:pPr>
        <w:ind w:left="7169" w:hanging="217"/>
      </w:pPr>
      <w:rPr>
        <w:rFonts w:hint="default"/>
        <w:lang w:val="el-GR" w:eastAsia="en-US" w:bidi="ar-SA"/>
      </w:rPr>
    </w:lvl>
    <w:lvl w:ilvl="8" w:tplc="69429912">
      <w:numFmt w:val="bullet"/>
      <w:lvlText w:val="•"/>
      <w:lvlJc w:val="left"/>
      <w:pPr>
        <w:ind w:left="8085" w:hanging="217"/>
      </w:pPr>
      <w:rPr>
        <w:rFonts w:hint="default"/>
        <w:lang w:val="el-GR" w:eastAsia="en-US" w:bidi="ar-SA"/>
      </w:rPr>
    </w:lvl>
  </w:abstractNum>
  <w:abstractNum w:abstractNumId="4" w15:restartNumberingAfterBreak="0">
    <w:nsid w:val="62995FCF"/>
    <w:multiLevelType w:val="hybridMultilevel"/>
    <w:tmpl w:val="A74C87A8"/>
    <w:lvl w:ilvl="0" w:tplc="B32AD588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l-GR" w:eastAsia="en-US" w:bidi="ar-SA"/>
      </w:rPr>
    </w:lvl>
    <w:lvl w:ilvl="1" w:tplc="73CCEBDA">
      <w:numFmt w:val="bullet"/>
      <w:lvlText w:val="•"/>
      <w:lvlJc w:val="left"/>
      <w:pPr>
        <w:ind w:left="1765" w:hanging="360"/>
      </w:pPr>
      <w:rPr>
        <w:rFonts w:hint="default"/>
        <w:lang w:val="el-GR" w:eastAsia="en-US" w:bidi="ar-SA"/>
      </w:rPr>
    </w:lvl>
    <w:lvl w:ilvl="2" w:tplc="8AD8E352">
      <w:numFmt w:val="bullet"/>
      <w:lvlText w:val="•"/>
      <w:lvlJc w:val="left"/>
      <w:pPr>
        <w:ind w:left="2671" w:hanging="360"/>
      </w:pPr>
      <w:rPr>
        <w:rFonts w:hint="default"/>
        <w:lang w:val="el-GR" w:eastAsia="en-US" w:bidi="ar-SA"/>
      </w:rPr>
    </w:lvl>
    <w:lvl w:ilvl="3" w:tplc="596CFF00">
      <w:numFmt w:val="bullet"/>
      <w:lvlText w:val="•"/>
      <w:lvlJc w:val="left"/>
      <w:pPr>
        <w:ind w:left="3577" w:hanging="360"/>
      </w:pPr>
      <w:rPr>
        <w:rFonts w:hint="default"/>
        <w:lang w:val="el-GR" w:eastAsia="en-US" w:bidi="ar-SA"/>
      </w:rPr>
    </w:lvl>
    <w:lvl w:ilvl="4" w:tplc="47A2896E">
      <w:numFmt w:val="bullet"/>
      <w:lvlText w:val="•"/>
      <w:lvlJc w:val="left"/>
      <w:pPr>
        <w:ind w:left="4482" w:hanging="360"/>
      </w:pPr>
      <w:rPr>
        <w:rFonts w:hint="default"/>
        <w:lang w:val="el-GR" w:eastAsia="en-US" w:bidi="ar-SA"/>
      </w:rPr>
    </w:lvl>
    <w:lvl w:ilvl="5" w:tplc="BADAE7FC">
      <w:numFmt w:val="bullet"/>
      <w:lvlText w:val="•"/>
      <w:lvlJc w:val="left"/>
      <w:pPr>
        <w:ind w:left="5388" w:hanging="360"/>
      </w:pPr>
      <w:rPr>
        <w:rFonts w:hint="default"/>
        <w:lang w:val="el-GR" w:eastAsia="en-US" w:bidi="ar-SA"/>
      </w:rPr>
    </w:lvl>
    <w:lvl w:ilvl="6" w:tplc="3CFC0B6E">
      <w:numFmt w:val="bullet"/>
      <w:lvlText w:val="•"/>
      <w:lvlJc w:val="left"/>
      <w:pPr>
        <w:ind w:left="6294" w:hanging="360"/>
      </w:pPr>
      <w:rPr>
        <w:rFonts w:hint="default"/>
        <w:lang w:val="el-GR" w:eastAsia="en-US" w:bidi="ar-SA"/>
      </w:rPr>
    </w:lvl>
    <w:lvl w:ilvl="7" w:tplc="DE3E9A2E">
      <w:numFmt w:val="bullet"/>
      <w:lvlText w:val="•"/>
      <w:lvlJc w:val="left"/>
      <w:pPr>
        <w:ind w:left="7199" w:hanging="360"/>
      </w:pPr>
      <w:rPr>
        <w:rFonts w:hint="default"/>
        <w:lang w:val="el-GR" w:eastAsia="en-US" w:bidi="ar-SA"/>
      </w:rPr>
    </w:lvl>
    <w:lvl w:ilvl="8" w:tplc="4316FB44">
      <w:numFmt w:val="bullet"/>
      <w:lvlText w:val="•"/>
      <w:lvlJc w:val="left"/>
      <w:pPr>
        <w:ind w:left="8105" w:hanging="360"/>
      </w:pPr>
      <w:rPr>
        <w:rFonts w:hint="default"/>
        <w:lang w:val="el-GR" w:eastAsia="en-US" w:bidi="ar-SA"/>
      </w:rPr>
    </w:lvl>
  </w:abstractNum>
  <w:num w:numId="1" w16cid:durableId="1041713848">
    <w:abstractNumId w:val="3"/>
  </w:num>
  <w:num w:numId="2" w16cid:durableId="1702364323">
    <w:abstractNumId w:val="2"/>
  </w:num>
  <w:num w:numId="3" w16cid:durableId="150218452">
    <w:abstractNumId w:val="1"/>
  </w:num>
  <w:num w:numId="4" w16cid:durableId="143473460">
    <w:abstractNumId w:val="0"/>
  </w:num>
  <w:num w:numId="5" w16cid:durableId="508448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0F"/>
    <w:rsid w:val="00013ABF"/>
    <w:rsid w:val="0025320F"/>
    <w:rsid w:val="00B31CA8"/>
    <w:rsid w:val="00F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0A3F"/>
  <w15:docId w15:val="{DE62A1A9-8687-4536-80CB-6C6817DF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25"/>
      <w:ind w:left="34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3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5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79987/Σ.36627/18-12-25/ΥΠΟΥΡΓΕΙΟ ΚΛΙΜΑΤΙΚΗΣ ΚΡΙΣΗΣ ΚΑΙ ΠΟΛΙΤΙΚΗΣ ΠΡΟΣΤΑΣΙΑΣ/Γ.Γ. Αποκατάστασης Φυσικών Καταστροφών και Κρατικής Αρωγής (ΓΓΑΦΚΚΑ)</dc:title>
  <dc:creator>ΚΑΜΠΟΥΡΗΣ ΠΕΤΡΟΣ</dc:creator>
  <cp:lastModifiedBy>Ειρήνη Παπαθανασίου</cp:lastModifiedBy>
  <cp:revision>2</cp:revision>
  <dcterms:created xsi:type="dcterms:W3CDTF">2025-12-18T12:47:00Z</dcterms:created>
  <dcterms:modified xsi:type="dcterms:W3CDTF">2025-12-18T12:47:00Z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2025-12-18T00:00:00Z</vt:filetime>
  </property>
  <property fmtid="{D5CDD505-2E9C-101B-9397-08002B2CF9AE}" pid="5" name="Producer">
    <vt:lpwstr>Aspose.Words for .NET 21.11.0; modified using iText® Core 7.2.0 (AGPL version) ©2000-2021 iText Group NV</vt:lpwstr>
  </property>
</Properties>
</file>