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4992D2C1"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157D3C" w:rsidRPr="00F53C76">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46091A" w:rsidRPr="00505F07">
              <w:rPr>
                <w:rFonts w:ascii="Arial Black" w:hAnsi="Arial Black" w:cs="Tahoma"/>
                <w:b/>
                <w:color w:val="000000"/>
                <w:sz w:val="40"/>
                <w:szCs w:val="40"/>
              </w:rPr>
              <w:t>5</w:t>
            </w:r>
            <w:r w:rsidR="00AC4014">
              <w:rPr>
                <w:rFonts w:ascii="Arial Black" w:hAnsi="Arial Black" w:cs="Tahoma"/>
                <w:b/>
                <w:color w:val="000000"/>
                <w:sz w:val="40"/>
                <w:szCs w:val="40"/>
                <w:lang w:val="en-US"/>
              </w:rPr>
              <w:t>1</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AC4014">
              <w:rPr>
                <w:rFonts w:ascii="Arial Black" w:hAnsi="Arial Black" w:cs="Tahoma"/>
                <w:color w:val="000000"/>
                <w:sz w:val="40"/>
                <w:szCs w:val="40"/>
                <w:lang w:val="en-US"/>
              </w:rPr>
              <w:t>15</w:t>
            </w:r>
            <w:r w:rsidR="001E349C" w:rsidRPr="00934000">
              <w:rPr>
                <w:rFonts w:ascii="Arial Black" w:hAnsi="Arial Black" w:cs="Tahoma"/>
                <w:color w:val="000000"/>
                <w:sz w:val="40"/>
                <w:szCs w:val="40"/>
              </w:rPr>
              <w:t>/</w:t>
            </w:r>
            <w:r w:rsidR="00FE7AA3" w:rsidRPr="009E759C">
              <w:rPr>
                <w:rFonts w:ascii="Arial Black" w:hAnsi="Arial Black" w:cs="Tahoma"/>
                <w:color w:val="000000"/>
                <w:sz w:val="40"/>
                <w:szCs w:val="40"/>
              </w:rPr>
              <w:t>1</w:t>
            </w:r>
            <w:r w:rsidR="00CA0D92">
              <w:rPr>
                <w:rFonts w:ascii="Arial Black" w:hAnsi="Arial Black" w:cs="Tahoma"/>
                <w:color w:val="000000"/>
                <w:sz w:val="40"/>
                <w:szCs w:val="40"/>
              </w:rPr>
              <w:t>2</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4B5865" w:rsidRPr="00884C0E">
              <w:rPr>
                <w:rFonts w:ascii="Arial Black" w:hAnsi="Arial Black" w:cs="Tahoma"/>
                <w:color w:val="000000"/>
                <w:sz w:val="40"/>
                <w:szCs w:val="40"/>
              </w:rPr>
              <w:t>5</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AC4014">
              <w:rPr>
                <w:rFonts w:ascii="Arial Black" w:hAnsi="Arial Black" w:cs="Tahoma"/>
                <w:color w:val="000000"/>
                <w:sz w:val="40"/>
                <w:szCs w:val="40"/>
                <w:lang w:val="en-US"/>
              </w:rPr>
              <w:t>21</w:t>
            </w:r>
            <w:r w:rsidR="00145FB7" w:rsidRPr="00934000">
              <w:rPr>
                <w:rFonts w:ascii="Arial Black" w:hAnsi="Arial Black" w:cs="Tahoma"/>
                <w:color w:val="000000"/>
                <w:sz w:val="40"/>
                <w:szCs w:val="40"/>
              </w:rPr>
              <w:t>/</w:t>
            </w:r>
            <w:r w:rsidR="0030229D" w:rsidRPr="00D3638B">
              <w:rPr>
                <w:rFonts w:ascii="Arial Black" w:hAnsi="Arial Black" w:cs="Tahoma"/>
                <w:color w:val="000000"/>
                <w:sz w:val="40"/>
                <w:szCs w:val="40"/>
              </w:rPr>
              <w:t>1</w:t>
            </w:r>
            <w:r w:rsidR="00CA0D92">
              <w:rPr>
                <w:rFonts w:ascii="Arial Black" w:hAnsi="Arial Black" w:cs="Tahoma"/>
                <w:color w:val="000000"/>
                <w:sz w:val="40"/>
                <w:szCs w:val="40"/>
              </w:rPr>
              <w:t>2</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157D3C" w:rsidRPr="00F53C76">
              <w:rPr>
                <w:rFonts w:ascii="Arial Black" w:hAnsi="Arial Black" w:cs="Tahoma"/>
                <w:color w:val="000000"/>
                <w:sz w:val="40"/>
                <w:szCs w:val="40"/>
              </w:rPr>
              <w:t>5</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45419045" w:rsidR="001E349C" w:rsidRPr="002B214E" w:rsidRDefault="00AC4014">
            <w:pPr>
              <w:jc w:val="right"/>
              <w:rPr>
                <w:rFonts w:ascii="Calibri" w:hAnsi="Calibri" w:cs="Tahoma"/>
                <w:b/>
                <w:color w:val="000000"/>
                <w:sz w:val="32"/>
                <w:szCs w:val="32"/>
              </w:rPr>
            </w:pPr>
            <w:r>
              <w:rPr>
                <w:rFonts w:ascii="Calibri" w:hAnsi="Calibri" w:cs="Tahoma"/>
                <w:b/>
                <w:color w:val="000000"/>
                <w:sz w:val="32"/>
                <w:szCs w:val="32"/>
                <w:lang w:val="en-US"/>
              </w:rPr>
              <w:t>22</w:t>
            </w:r>
            <w:r w:rsidR="00077CD3" w:rsidRPr="00B2453C">
              <w:rPr>
                <w:rFonts w:ascii="Calibri" w:hAnsi="Calibri" w:cs="Tahoma"/>
                <w:b/>
                <w:color w:val="000000"/>
                <w:sz w:val="32"/>
                <w:szCs w:val="32"/>
              </w:rPr>
              <w:t xml:space="preserve"> </w:t>
            </w:r>
            <w:r w:rsidR="006C5B00">
              <w:rPr>
                <w:rFonts w:ascii="Calibri" w:hAnsi="Calibri" w:cs="Tahoma"/>
                <w:b/>
                <w:color w:val="000000"/>
                <w:sz w:val="32"/>
                <w:szCs w:val="32"/>
              </w:rPr>
              <w:t>Δεκ</w:t>
            </w:r>
            <w:r w:rsidR="0008107E">
              <w:rPr>
                <w:rFonts w:ascii="Calibri" w:hAnsi="Calibri" w:cs="Tahoma"/>
                <w:b/>
                <w:color w:val="000000"/>
                <w:sz w:val="32"/>
                <w:szCs w:val="32"/>
              </w:rPr>
              <w:t>εμ</w:t>
            </w:r>
            <w:r w:rsidR="00332B5B">
              <w:rPr>
                <w:rFonts w:ascii="Calibri" w:hAnsi="Calibri" w:cs="Tahoma"/>
                <w:b/>
                <w:color w:val="000000"/>
                <w:sz w:val="32"/>
                <w:szCs w:val="32"/>
              </w:rPr>
              <w:t>βρί</w:t>
            </w:r>
            <w:r w:rsidR="00DA5422">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w:t>
            </w:r>
            <w:bookmarkStart w:id="1" w:name="_GoBack"/>
            <w:bookmarkEnd w:id="1"/>
            <w:r w:rsidR="003B6BFA">
              <w:rPr>
                <w:rFonts w:ascii="Calibri" w:hAnsi="Calibri" w:cs="Tahoma"/>
                <w:b/>
                <w:color w:val="000000"/>
                <w:sz w:val="32"/>
                <w:szCs w:val="32"/>
              </w:rPr>
              <w:t>2</w:t>
            </w:r>
            <w:r w:rsidR="00157D3C">
              <w:rPr>
                <w:rFonts w:ascii="Calibri" w:hAnsi="Calibri" w:cs="Tahoma"/>
                <w:b/>
                <w:color w:val="000000"/>
                <w:sz w:val="32"/>
                <w:szCs w:val="32"/>
              </w:rPr>
              <w:t>5</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2" w:name="_ΠΕΡΙΕΧΟΜΕΝΑ"/>
      <w:bookmarkStart w:id="3" w:name="_Toc34837604"/>
      <w:bookmarkEnd w:id="2"/>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3"/>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03FD57AC" w:rsidR="003958D7" w:rsidRPr="00805751" w:rsidRDefault="005C6EFC" w:rsidP="00BC0E83">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C04591">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098E182F" w:rsidR="003958D7" w:rsidRPr="001C7FC9" w:rsidRDefault="005C6EFC" w:rsidP="00BC0E83">
      <w:pPr>
        <w:pStyle w:val="10"/>
        <w:rPr>
          <w:rFonts w:eastAsiaTheme="minorEastAsia"/>
          <w:sz w:val="22"/>
          <w:szCs w:val="22"/>
          <w:lang w:eastAsia="el-GR"/>
        </w:rPr>
      </w:pPr>
      <w:hyperlink w:anchor="_Toc34837605" w:history="1">
        <w:r w:rsidR="003958D7" w:rsidRPr="00805751">
          <w:rPr>
            <w:rStyle w:val="-"/>
          </w:rPr>
          <w:t>1. ΝΟΜΟΙ και οι Συνοδευτικές Εκθέσεις</w:t>
        </w:r>
        <w:r w:rsidR="003958D7" w:rsidRPr="00805751">
          <w:rPr>
            <w:webHidden/>
          </w:rPr>
          <w:tab/>
        </w:r>
      </w:hyperlink>
      <w:r w:rsidR="00293E17">
        <w:t>3</w:t>
      </w:r>
    </w:p>
    <w:p w14:paraId="6E420169" w14:textId="3455C2FC" w:rsidR="003958D7" w:rsidRPr="00967BE6" w:rsidRDefault="005C6EFC" w:rsidP="00BC0E83">
      <w:pPr>
        <w:pStyle w:val="10"/>
        <w:rPr>
          <w:rFonts w:eastAsiaTheme="minorEastAsia"/>
          <w:sz w:val="22"/>
          <w:szCs w:val="22"/>
          <w:lang w:val="en-US" w:eastAsia="el-GR"/>
        </w:rPr>
      </w:pPr>
      <w:hyperlink w:anchor="_Toc34837606" w:history="1">
        <w:r w:rsidR="003958D7" w:rsidRPr="00805751">
          <w:rPr>
            <w:rStyle w:val="-"/>
          </w:rPr>
          <w:t>2. ΚΑΝΟΝΙΣΜΟΙ Ε.Ε.</w:t>
        </w:r>
        <w:r w:rsidR="003958D7" w:rsidRPr="00805751">
          <w:rPr>
            <w:webHidden/>
          </w:rPr>
          <w:tab/>
        </w:r>
      </w:hyperlink>
      <w:r w:rsidR="00FC7FAE">
        <w:rPr>
          <w:lang w:val="en-US"/>
        </w:rPr>
        <w:t>3</w:t>
      </w:r>
    </w:p>
    <w:p w14:paraId="753D1140" w14:textId="23BB3564" w:rsidR="003958D7" w:rsidRPr="00DD7209" w:rsidRDefault="005C6EFC" w:rsidP="00BC0E83">
      <w:pPr>
        <w:pStyle w:val="10"/>
        <w:rPr>
          <w:rFonts w:eastAsiaTheme="minorEastAsia"/>
          <w:sz w:val="22"/>
          <w:szCs w:val="22"/>
          <w:lang w:val="en-US" w:eastAsia="el-GR"/>
        </w:rPr>
      </w:pPr>
      <w:hyperlink w:anchor="_Toc34837607" w:history="1">
        <w:r w:rsidR="003958D7" w:rsidRPr="00805751">
          <w:rPr>
            <w:rStyle w:val="-"/>
          </w:rPr>
          <w:t>3. ΠΡΟΕΔΡΙΚΑ ΔΙ</w:t>
        </w:r>
        <w:r w:rsidR="003958D7" w:rsidRPr="00805751">
          <w:rPr>
            <w:rStyle w:val="-"/>
          </w:rPr>
          <w:t>Α</w:t>
        </w:r>
        <w:r w:rsidR="003958D7" w:rsidRPr="00805751">
          <w:rPr>
            <w:rStyle w:val="-"/>
          </w:rPr>
          <w:t>ΤΑΓΜΑΤΑ</w:t>
        </w:r>
        <w:r w:rsidR="003958D7" w:rsidRPr="00805751">
          <w:rPr>
            <w:webHidden/>
          </w:rPr>
          <w:tab/>
        </w:r>
      </w:hyperlink>
      <w:r w:rsidR="00FC7FAE">
        <w:rPr>
          <w:lang w:val="en-US"/>
        </w:rPr>
        <w:t>4</w:t>
      </w:r>
    </w:p>
    <w:p w14:paraId="42CBCB0C" w14:textId="77777777" w:rsidR="003958D7" w:rsidRPr="00805751" w:rsidRDefault="005C6EFC" w:rsidP="00BC0E83">
      <w:pPr>
        <w:pStyle w:val="10"/>
        <w:rPr>
          <w:rFonts w:eastAsiaTheme="minorEastAsia"/>
          <w:sz w:val="22"/>
          <w:szCs w:val="22"/>
          <w:lang w:eastAsia="el-GR"/>
        </w:rPr>
      </w:pPr>
      <w:hyperlink w:anchor="_Toc34837608" w:history="1">
        <w:r w:rsidR="003958D7" w:rsidRPr="00805751">
          <w:rPr>
            <w:rStyle w:val="-"/>
          </w:rPr>
          <w:t>4. ΑΠΟΦΑΣΕΙΣ ΠΡΩΘΥΠΟΥΡΓΟΥ</w:t>
        </w:r>
      </w:hyperlink>
    </w:p>
    <w:p w14:paraId="1F395C82" w14:textId="62909B21" w:rsidR="003958D7" w:rsidRPr="00DD7209" w:rsidRDefault="001C7FC9" w:rsidP="00BC0E83">
      <w:pPr>
        <w:pStyle w:val="10"/>
        <w:rPr>
          <w:rFonts w:eastAsiaTheme="minorEastAsia"/>
          <w:sz w:val="22"/>
          <w:szCs w:val="22"/>
          <w:lang w:val="en-US" w:eastAsia="el-GR"/>
        </w:rPr>
      </w:pPr>
      <w:r>
        <w:t xml:space="preserve">    </w:t>
      </w:r>
      <w:hyperlink w:anchor="_Toc34837609" w:history="1">
        <w:r w:rsidR="003958D7" w:rsidRPr="00805751">
          <w:rPr>
            <w:rStyle w:val="-"/>
          </w:rPr>
          <w:t>(ή και με σύμπραξη άλλου/ων Υπουργού/ών –</w:t>
        </w:r>
      </w:hyperlink>
      <w:r w:rsidR="004E0031" w:rsidRPr="004E0031">
        <w:rPr>
          <w:rStyle w:val="-"/>
          <w:u w:val="none"/>
        </w:rPr>
        <w:t xml:space="preserve"> </w:t>
      </w:r>
      <w:hyperlink w:anchor="_Toc34837610" w:history="1">
        <w:r w:rsidR="003958D7" w:rsidRPr="00805751">
          <w:rPr>
            <w:rStyle w:val="-"/>
          </w:rPr>
          <w:t>Γενικού Γραμματέα Πρωθυπουργού)</w:t>
        </w:r>
        <w:r w:rsidR="003958D7" w:rsidRPr="00805751">
          <w:rPr>
            <w:webHidden/>
          </w:rPr>
          <w:tab/>
        </w:r>
      </w:hyperlink>
      <w:r w:rsidR="00FC7FAE">
        <w:rPr>
          <w:lang w:val="en-US"/>
        </w:rPr>
        <w:t>4</w:t>
      </w:r>
    </w:p>
    <w:p w14:paraId="769EB633" w14:textId="652A6A39" w:rsidR="003958D7" w:rsidRPr="003E3C81" w:rsidRDefault="005C6EFC" w:rsidP="00BC0E83">
      <w:pPr>
        <w:pStyle w:val="10"/>
        <w:rPr>
          <w:rFonts w:eastAsiaTheme="minorEastAsia"/>
          <w:sz w:val="22"/>
          <w:szCs w:val="22"/>
          <w:lang w:val="en-US" w:eastAsia="el-GR"/>
        </w:rPr>
      </w:pPr>
      <w:hyperlink w:anchor="_Toc34837611" w:history="1">
        <w:r w:rsidR="003958D7" w:rsidRPr="00805751">
          <w:rPr>
            <w:rStyle w:val="-"/>
          </w:rPr>
          <w:t>5. ΠΡΑΞΕΙΣ ΥΠΟΥΡΓΙΚΟΥ ΣΥΜΒΟΥΛΙΟΥ (Π.Υ.Σ.)</w:t>
        </w:r>
        <w:r w:rsidR="003958D7" w:rsidRPr="00805751">
          <w:rPr>
            <w:webHidden/>
          </w:rPr>
          <w:tab/>
        </w:r>
      </w:hyperlink>
      <w:r w:rsidR="00FC7FAE">
        <w:rPr>
          <w:lang w:val="en-US"/>
        </w:rPr>
        <w:t>4</w:t>
      </w:r>
    </w:p>
    <w:p w14:paraId="41C0AD9A" w14:textId="73E6B3AD" w:rsidR="003958D7" w:rsidRPr="003E3C81" w:rsidRDefault="005C6EFC" w:rsidP="00BC0E83">
      <w:pPr>
        <w:pStyle w:val="10"/>
        <w:rPr>
          <w:rFonts w:eastAsiaTheme="minorEastAsia"/>
          <w:sz w:val="22"/>
          <w:szCs w:val="22"/>
          <w:lang w:val="en-US" w:eastAsia="el-GR"/>
        </w:rPr>
      </w:pPr>
      <w:hyperlink w:anchor="_Toc34837612" w:history="1">
        <w:r w:rsidR="003958D7" w:rsidRPr="00805751">
          <w:rPr>
            <w:rStyle w:val="-"/>
          </w:rPr>
          <w:t>6. ΠΡΑΞΕΙΣ ΝΟΜΟΘΕΤΙΚΟΥ ΠΕΡΙΕΧΟΜΕΝΟΥ (Π.Ν.Π.)</w:t>
        </w:r>
        <w:r w:rsidR="003958D7" w:rsidRPr="00805751">
          <w:rPr>
            <w:webHidden/>
          </w:rPr>
          <w:tab/>
        </w:r>
      </w:hyperlink>
      <w:r w:rsidR="00FC7FAE">
        <w:rPr>
          <w:lang w:val="en-US"/>
        </w:rPr>
        <w:t>4</w:t>
      </w:r>
    </w:p>
    <w:p w14:paraId="17D0B627" w14:textId="1A9CB73C" w:rsidR="003958D7" w:rsidRPr="00DD7209" w:rsidRDefault="005C6EFC" w:rsidP="00BC0E83">
      <w:pPr>
        <w:pStyle w:val="10"/>
        <w:rPr>
          <w:rFonts w:eastAsiaTheme="minorEastAsia"/>
          <w:sz w:val="22"/>
          <w:szCs w:val="22"/>
          <w:lang w:val="en-US" w:eastAsia="el-GR"/>
        </w:rPr>
      </w:pPr>
      <w:hyperlink w:anchor="_Toc34837613" w:history="1">
        <w:r w:rsidR="003958D7" w:rsidRPr="00805751">
          <w:rPr>
            <w:rStyle w:val="-"/>
          </w:rPr>
          <w:t>7. ΥΠΟΥΡΓΙΚΕΣ ΑΠΟΦΑΣΕΙΣ</w:t>
        </w:r>
        <w:r w:rsidR="003958D7" w:rsidRPr="00805751">
          <w:rPr>
            <w:webHidden/>
          </w:rPr>
          <w:tab/>
        </w:r>
      </w:hyperlink>
      <w:r w:rsidR="00FC7FAE">
        <w:rPr>
          <w:lang w:val="en-US"/>
        </w:rPr>
        <w:t>4</w:t>
      </w:r>
    </w:p>
    <w:p w14:paraId="3CE8BB67" w14:textId="4C28C24F" w:rsidR="003958D7" w:rsidRPr="00DD7209" w:rsidRDefault="001C7FC9" w:rsidP="00F5262E">
      <w:pPr>
        <w:pStyle w:val="20"/>
        <w:rPr>
          <w:rFonts w:eastAsiaTheme="minorEastAsia"/>
          <w:noProof/>
          <w:sz w:val="22"/>
          <w:szCs w:val="22"/>
          <w:lang w:val="en-US" w:eastAsia="el-GR"/>
        </w:rPr>
      </w:pPr>
      <w:r>
        <w:rPr>
          <w:lang w:val="en-US"/>
        </w:rPr>
        <w:t xml:space="preserve">    </w:t>
      </w:r>
      <w:hyperlink w:anchor="_Toc34837614" w:history="1">
        <w:r w:rsidR="003958D7" w:rsidRPr="00805751">
          <w:rPr>
            <w:rStyle w:val="-"/>
            <w:rFonts w:asciiTheme="minorHAnsi" w:hAnsiTheme="minorHAnsi" w:cstheme="minorHAnsi"/>
            <w:noProof/>
          </w:rPr>
          <w:t>Α. Υπουργού Εσωτερικών</w:t>
        </w:r>
        <w:r w:rsidR="003958D7" w:rsidRPr="00805751">
          <w:rPr>
            <w:noProof/>
            <w:webHidden/>
          </w:rPr>
          <w:tab/>
        </w:r>
      </w:hyperlink>
      <w:r w:rsidR="00FC7FAE">
        <w:rPr>
          <w:lang w:val="en-US"/>
        </w:rPr>
        <w:t>4</w:t>
      </w:r>
    </w:p>
    <w:p w14:paraId="476A31F6" w14:textId="12470C74" w:rsidR="003958D7" w:rsidRPr="007040E1" w:rsidRDefault="001C7FC9" w:rsidP="00BC0E83">
      <w:pPr>
        <w:pStyle w:val="10"/>
        <w:rPr>
          <w:rFonts w:eastAsiaTheme="minorEastAsia"/>
          <w:sz w:val="22"/>
          <w:szCs w:val="22"/>
          <w:lang w:val="en-US" w:eastAsia="el-GR"/>
        </w:rPr>
      </w:pPr>
      <w:r>
        <w:t xml:space="preserve">    </w:t>
      </w:r>
      <w:hyperlink w:anchor="_Toc34837615" w:history="1">
        <w:r w:rsidR="003958D7" w:rsidRPr="00805751">
          <w:rPr>
            <w:rStyle w:val="-"/>
            <w:u w:val="none"/>
          </w:rPr>
          <w:t>Β.</w:t>
        </w:r>
        <w:r w:rsidR="008C6429">
          <w:rPr>
            <w:rStyle w:val="-"/>
            <w:u w:val="none"/>
          </w:rPr>
          <w:t xml:space="preserve"> </w:t>
        </w:r>
        <w:r w:rsidR="003958D7" w:rsidRPr="00805751">
          <w:rPr>
            <w:rStyle w:val="-"/>
            <w:u w:val="none"/>
          </w:rPr>
          <w:t>Κ.Υ.Α. με σύμπραξη του Υπουργού Εσωτερικών</w:t>
        </w:r>
        <w:r w:rsidR="003958D7" w:rsidRPr="00805751">
          <w:rPr>
            <w:webHidden/>
          </w:rPr>
          <w:tab/>
        </w:r>
      </w:hyperlink>
      <w:r w:rsidR="0033666D">
        <w:rPr>
          <w:lang w:val="en-US"/>
        </w:rPr>
        <w:t>5</w:t>
      </w:r>
    </w:p>
    <w:p w14:paraId="500B9883" w14:textId="2CEBB68C" w:rsidR="003958D7" w:rsidRPr="00DD7209" w:rsidRDefault="001C7FC9" w:rsidP="00BC0E83">
      <w:pPr>
        <w:pStyle w:val="10"/>
        <w:rPr>
          <w:rFonts w:eastAsiaTheme="minorEastAsia"/>
          <w:sz w:val="22"/>
          <w:szCs w:val="22"/>
          <w:lang w:val="en-US" w:eastAsia="el-GR"/>
        </w:rPr>
      </w:pPr>
      <w:r>
        <w:t xml:space="preserve">    </w:t>
      </w:r>
      <w:hyperlink w:anchor="_Toc34837616" w:history="1">
        <w:r w:rsidR="003958D7" w:rsidRPr="00805751">
          <w:rPr>
            <w:rStyle w:val="-"/>
          </w:rPr>
          <w:t>Γ. Λοιπ</w:t>
        </w:r>
        <w:r w:rsidR="003958D7" w:rsidRPr="00805751">
          <w:rPr>
            <w:rStyle w:val="-"/>
          </w:rPr>
          <w:t>έ</w:t>
        </w:r>
        <w:r w:rsidR="003958D7" w:rsidRPr="00805751">
          <w:rPr>
            <w:rStyle w:val="-"/>
          </w:rPr>
          <w:t>ς Υ.Α.</w:t>
        </w:r>
        <w:r w:rsidR="003958D7" w:rsidRPr="00805751">
          <w:rPr>
            <w:webHidden/>
          </w:rPr>
          <w:tab/>
        </w:r>
      </w:hyperlink>
      <w:r w:rsidR="0033666D">
        <w:rPr>
          <w:lang w:val="en-US"/>
        </w:rPr>
        <w:t>6</w:t>
      </w:r>
    </w:p>
    <w:p w14:paraId="67E6B3E0" w14:textId="0E908344" w:rsidR="003958D7" w:rsidRPr="00DD7209" w:rsidRDefault="001C7FC9" w:rsidP="00BC0E83">
      <w:pPr>
        <w:pStyle w:val="10"/>
        <w:rPr>
          <w:rFonts w:eastAsiaTheme="minorEastAsia"/>
          <w:sz w:val="22"/>
          <w:szCs w:val="22"/>
          <w:lang w:val="en-US" w:eastAsia="el-GR"/>
        </w:rPr>
      </w:pPr>
      <w:r>
        <w:t xml:space="preserve">    </w:t>
      </w:r>
      <w:hyperlink w:anchor="_Toc34837617" w:history="1">
        <w:r w:rsidR="003958D7" w:rsidRPr="00805751">
          <w:rPr>
            <w:rStyle w:val="-"/>
          </w:rPr>
          <w:t>Δ. Λοιπ</w:t>
        </w:r>
        <w:r w:rsidR="003958D7" w:rsidRPr="00805751">
          <w:rPr>
            <w:rStyle w:val="-"/>
          </w:rPr>
          <w:t>έ</w:t>
        </w:r>
        <w:r w:rsidR="003958D7" w:rsidRPr="00805751">
          <w:rPr>
            <w:rStyle w:val="-"/>
          </w:rPr>
          <w:t>ς Κ.Υ.Α.</w:t>
        </w:r>
        <w:r w:rsidR="003958D7" w:rsidRPr="00805751">
          <w:rPr>
            <w:webHidden/>
          </w:rPr>
          <w:tab/>
        </w:r>
      </w:hyperlink>
      <w:r w:rsidR="00DD7209">
        <w:rPr>
          <w:lang w:val="en-US"/>
        </w:rPr>
        <w:t>1</w:t>
      </w:r>
      <w:r w:rsidR="0033666D">
        <w:rPr>
          <w:lang w:val="en-US"/>
        </w:rPr>
        <w:t>0</w:t>
      </w:r>
    </w:p>
    <w:p w14:paraId="188F93DC" w14:textId="55EC8A98" w:rsidR="003958D7" w:rsidRPr="00DD7209" w:rsidRDefault="005C6EFC" w:rsidP="00BC0E83">
      <w:pPr>
        <w:pStyle w:val="10"/>
        <w:rPr>
          <w:lang w:val="en-US"/>
        </w:rPr>
      </w:pPr>
      <w:hyperlink w:anchor="_Toc34837618" w:history="1">
        <w:r w:rsidR="003958D7" w:rsidRPr="00805751">
          <w:rPr>
            <w:rStyle w:val="-"/>
          </w:rPr>
          <w:t>8. ΚΑΝΟ</w:t>
        </w:r>
        <w:r w:rsidR="003958D7" w:rsidRPr="00805751">
          <w:rPr>
            <w:rStyle w:val="-"/>
          </w:rPr>
          <w:t>Ν</w:t>
        </w:r>
        <w:r w:rsidR="003958D7" w:rsidRPr="00805751">
          <w:rPr>
            <w:rStyle w:val="-"/>
          </w:rPr>
          <w:t>ΙΣMΟΣ ΒΟΥΛΗΣ</w:t>
        </w:r>
        <w:r w:rsidR="003958D7" w:rsidRPr="00805751">
          <w:rPr>
            <w:webHidden/>
          </w:rPr>
          <w:tab/>
        </w:r>
      </w:hyperlink>
      <w:r w:rsidR="00DD7209">
        <w:rPr>
          <w:lang w:val="en-US"/>
        </w:rPr>
        <w:t>1</w:t>
      </w:r>
      <w:r w:rsidR="0033666D">
        <w:rPr>
          <w:lang w:val="en-US"/>
        </w:rPr>
        <w:t>1</w:t>
      </w:r>
    </w:p>
    <w:p w14:paraId="57281F95" w14:textId="35CF00DB" w:rsidR="00173E63" w:rsidRPr="00DD7209" w:rsidRDefault="00CB6C15" w:rsidP="00BC0E83">
      <w:pPr>
        <w:pStyle w:val="10"/>
        <w:rPr>
          <w:rStyle w:val="-"/>
          <w:color w:val="auto"/>
          <w:u w:val="none"/>
          <w:lang w:val="en-US"/>
        </w:rPr>
      </w:pPr>
      <w:r w:rsidRPr="00CB6C15">
        <w:rPr>
          <w:rStyle w:val="-"/>
          <w:color w:val="auto"/>
          <w:u w:val="none"/>
        </w:rPr>
        <w:t>9. ΛΟΙΠΕΣ ΔΗΜΟΣΙΕΥΣΕΙΣ ΤΕΥΧ</w:t>
      </w:r>
      <w:r w:rsidR="007C6B6D">
        <w:rPr>
          <w:rStyle w:val="-"/>
          <w:color w:val="auto"/>
          <w:u w:val="none"/>
        </w:rPr>
        <w:t>ΟΥΣ</w:t>
      </w:r>
      <w:r w:rsidRPr="00CB6C15">
        <w:rPr>
          <w:rStyle w:val="-"/>
          <w:color w:val="auto"/>
          <w:u w:val="none"/>
        </w:rPr>
        <w:t xml:space="preserve"> Α</w:t>
      </w:r>
      <w:r w:rsidR="000A0AD3">
        <w:rPr>
          <w:rStyle w:val="-"/>
          <w:color w:val="auto"/>
          <w:u w:val="none"/>
        </w:rPr>
        <w:t>΄</w:t>
      </w:r>
      <w:r>
        <w:rPr>
          <w:rStyle w:val="-"/>
          <w:color w:val="auto"/>
          <w:u w:val="none"/>
        </w:rPr>
        <w:t>………………………………………………………………………………</w:t>
      </w:r>
      <w:r w:rsidR="00DD7209">
        <w:rPr>
          <w:rStyle w:val="-"/>
          <w:color w:val="auto"/>
          <w:u w:val="none"/>
          <w:lang w:val="en-US"/>
        </w:rPr>
        <w:t>..1</w:t>
      </w:r>
      <w:r w:rsidR="0033666D">
        <w:rPr>
          <w:rStyle w:val="-"/>
          <w:color w:val="auto"/>
          <w:u w:val="none"/>
          <w:lang w:val="en-US"/>
        </w:rPr>
        <w:t>1</w:t>
      </w:r>
    </w:p>
    <w:p w14:paraId="18BB781D" w14:textId="77777777" w:rsidR="00CB6C15" w:rsidRPr="00CB6C15" w:rsidRDefault="00CB6C15" w:rsidP="00CB6C15"/>
    <w:p w14:paraId="39508DF7" w14:textId="51EAEC51" w:rsidR="003958D7" w:rsidRPr="00DD7209" w:rsidRDefault="005C6EFC" w:rsidP="00BC0E83">
      <w:pPr>
        <w:pStyle w:val="10"/>
        <w:rPr>
          <w:rFonts w:eastAsiaTheme="minorEastAsia"/>
          <w:sz w:val="22"/>
          <w:szCs w:val="22"/>
          <w:lang w:val="en-US" w:eastAsia="el-GR"/>
        </w:rPr>
      </w:pPr>
      <w:hyperlink w:anchor="_Toc34837619" w:history="1">
        <w:r w:rsidR="003958D7" w:rsidRPr="000F0DF9">
          <w:rPr>
            <w:rStyle w:val="-"/>
            <w:b/>
            <w:sz w:val="28"/>
            <w:szCs w:val="28"/>
          </w:rPr>
          <w:t>ΠΑΡΑΡΤΗΜ</w:t>
        </w:r>
        <w:r w:rsidR="003958D7" w:rsidRPr="000F0DF9">
          <w:rPr>
            <w:rStyle w:val="-"/>
            <w:b/>
            <w:sz w:val="28"/>
            <w:szCs w:val="28"/>
          </w:rPr>
          <w:t>Α</w:t>
        </w:r>
        <w:r w:rsidR="003958D7" w:rsidRPr="000F0DF9">
          <w:rPr>
            <w:rStyle w:val="-"/>
            <w:b/>
            <w:sz w:val="28"/>
            <w:szCs w:val="28"/>
          </w:rPr>
          <w:t xml:space="preserve"> I</w:t>
        </w:r>
        <w:r w:rsidR="003958D7" w:rsidRPr="00805751">
          <w:rPr>
            <w:webHidden/>
          </w:rPr>
          <w:tab/>
        </w:r>
      </w:hyperlink>
      <w:r w:rsidR="00DD7209">
        <w:rPr>
          <w:lang w:val="en-US"/>
        </w:rPr>
        <w:t>1</w:t>
      </w:r>
      <w:r w:rsidR="0033666D">
        <w:rPr>
          <w:lang w:val="en-US"/>
        </w:rPr>
        <w:t>2</w:t>
      </w:r>
    </w:p>
    <w:p w14:paraId="626319B7" w14:textId="77777777" w:rsidR="00173E63" w:rsidRPr="00F5262E" w:rsidRDefault="00173E63" w:rsidP="006D7F71">
      <w:pPr>
        <w:pStyle w:val="31"/>
        <w:rPr>
          <w:rStyle w:val="-"/>
        </w:rPr>
      </w:pPr>
    </w:p>
    <w:p w14:paraId="0EDE6B48" w14:textId="7DCCFE5B" w:rsidR="003958D7" w:rsidRPr="00DD7209" w:rsidRDefault="005C6EFC" w:rsidP="006D7F71">
      <w:pPr>
        <w:pStyle w:val="31"/>
        <w:rPr>
          <w:rFonts w:eastAsiaTheme="minorEastAsia"/>
          <w:sz w:val="22"/>
          <w:szCs w:val="22"/>
          <w:lang w:val="en-US"/>
        </w:rPr>
      </w:pPr>
      <w:hyperlink w:anchor="_Toc34837620" w:history="1">
        <w:r w:rsidR="003958D7" w:rsidRPr="00805751">
          <w:rPr>
            <w:rStyle w:val="-"/>
          </w:rPr>
          <w:t xml:space="preserve">1.  </w:t>
        </w:r>
        <w:r w:rsidR="00B90BC2">
          <w:rPr>
            <w:rStyle w:val="-"/>
            <w:lang w:val="en-US"/>
          </w:rPr>
          <w:t xml:space="preserve"> </w:t>
        </w:r>
        <w:r w:rsidR="003958D7" w:rsidRPr="00805751">
          <w:rPr>
            <w:rStyle w:val="-"/>
          </w:rPr>
          <w:t>Ιδιωτικοποιήσεις – Ταμείο Αξιοποίησης Ιδιωτικής Περιουσίας του Δημοσίου</w:t>
        </w:r>
        <w:r w:rsidR="003958D7" w:rsidRPr="00805751">
          <w:rPr>
            <w:webHidden/>
          </w:rPr>
          <w:tab/>
        </w:r>
      </w:hyperlink>
      <w:r w:rsidR="00DD7209">
        <w:rPr>
          <w:lang w:val="en-US"/>
        </w:rPr>
        <w:t>1</w:t>
      </w:r>
      <w:r w:rsidR="0033666D">
        <w:rPr>
          <w:lang w:val="en-US"/>
        </w:rPr>
        <w:t>2</w:t>
      </w:r>
    </w:p>
    <w:p w14:paraId="05C66EEB" w14:textId="77777777" w:rsidR="003958D7" w:rsidRPr="00571339" w:rsidRDefault="005C6EFC" w:rsidP="006D7F71">
      <w:pPr>
        <w:pStyle w:val="31"/>
        <w:rPr>
          <w:rFonts w:eastAsiaTheme="minorEastAsia"/>
          <w:sz w:val="22"/>
          <w:szCs w:val="22"/>
        </w:rPr>
      </w:pPr>
      <w:hyperlink w:anchor="_Toc34837621" w:history="1">
        <w:r w:rsidR="003958D7" w:rsidRPr="00571339">
          <w:rPr>
            <w:rStyle w:val="-"/>
          </w:rPr>
          <w:t xml:space="preserve">2.  </w:t>
        </w:r>
        <w:r w:rsidR="00B90BC2">
          <w:rPr>
            <w:rStyle w:val="-"/>
            <w:lang w:val="en-US"/>
          </w:rPr>
          <w:t xml:space="preserve"> </w:t>
        </w:r>
        <w:r w:rsidR="003958D7" w:rsidRPr="00571339">
          <w:rPr>
            <w:rStyle w:val="-"/>
          </w:rPr>
          <w:t>Οργανισμοί Υπηρεσιών – Σύσταση και Κανονισμοί Εσωτερικής Λειτουργίας Νομικών</w:t>
        </w:r>
      </w:hyperlink>
    </w:p>
    <w:p w14:paraId="2899E4F8" w14:textId="06390F0F" w:rsidR="003958D7" w:rsidRPr="0033666D" w:rsidRDefault="00560941" w:rsidP="006D7F71">
      <w:pPr>
        <w:pStyle w:val="31"/>
        <w:rPr>
          <w:rFonts w:eastAsiaTheme="minorEastAsia"/>
          <w:sz w:val="22"/>
          <w:szCs w:val="22"/>
        </w:rPr>
      </w:pPr>
      <w:r w:rsidRPr="007C0933">
        <w:rPr>
          <w:rStyle w:val="-"/>
          <w:u w:val="none"/>
        </w:rPr>
        <w:t xml:space="preserve">      </w:t>
      </w:r>
      <w:r w:rsidR="00B90BC2" w:rsidRPr="007C0933">
        <w:rPr>
          <w:rStyle w:val="-"/>
          <w:u w:val="none"/>
        </w:rPr>
        <w:t xml:space="preserve"> </w:t>
      </w:r>
      <w:hyperlink w:anchor="_Toc34837622" w:history="1">
        <w:r w:rsidR="003958D7" w:rsidRPr="00571339">
          <w:rPr>
            <w:rStyle w:val="-"/>
          </w:rPr>
          <w:t>Προσώπων</w:t>
        </w:r>
        <w:r w:rsidR="003958D7" w:rsidRPr="00571339">
          <w:rPr>
            <w:webHidden/>
          </w:rPr>
          <w:tab/>
        </w:r>
      </w:hyperlink>
      <w:r w:rsidR="00DD7209" w:rsidRPr="00DD7209">
        <w:t>1</w:t>
      </w:r>
      <w:r w:rsidR="0033666D" w:rsidRPr="0033666D">
        <w:t>2</w:t>
      </w:r>
    </w:p>
    <w:p w14:paraId="32F1CF64" w14:textId="5A19B5E6" w:rsidR="003958D7" w:rsidRPr="0033666D" w:rsidRDefault="005C6EFC" w:rsidP="006D7F71">
      <w:pPr>
        <w:pStyle w:val="31"/>
        <w:rPr>
          <w:rFonts w:eastAsiaTheme="minorEastAsia"/>
          <w:sz w:val="22"/>
          <w:szCs w:val="22"/>
        </w:rPr>
      </w:pPr>
      <w:hyperlink w:anchor="_Toc34837623" w:history="1">
        <w:r w:rsidR="003958D7" w:rsidRPr="00571339">
          <w:rPr>
            <w:rStyle w:val="-"/>
          </w:rPr>
          <w:t xml:space="preserve">3.  </w:t>
        </w:r>
        <w:r w:rsidR="00B90BC2" w:rsidRPr="007C0933">
          <w:rPr>
            <w:rStyle w:val="-"/>
          </w:rPr>
          <w:t xml:space="preserve"> </w:t>
        </w:r>
        <w:r w:rsidR="003958D7" w:rsidRPr="00571339">
          <w:rPr>
            <w:rStyle w:val="-"/>
          </w:rPr>
          <w:t>Συ</w:t>
        </w:r>
        <w:r w:rsidR="003958D7" w:rsidRPr="00571339">
          <w:rPr>
            <w:rStyle w:val="-"/>
          </w:rPr>
          <w:t>γ</w:t>
        </w:r>
        <w:r w:rsidR="003958D7" w:rsidRPr="00571339">
          <w:rPr>
            <w:rStyle w:val="-"/>
          </w:rPr>
          <w:t>χωνεύσεις – Καταργήσεις – Λύσεις – Εκκαθαρίσεις Νομικών Προσώπων</w:t>
        </w:r>
        <w:r w:rsidR="003958D7" w:rsidRPr="00571339">
          <w:rPr>
            <w:webHidden/>
          </w:rPr>
          <w:tab/>
        </w:r>
      </w:hyperlink>
      <w:r w:rsidR="001D226B">
        <w:t>1</w:t>
      </w:r>
      <w:r w:rsidR="0033666D" w:rsidRPr="0033666D">
        <w:t>3</w:t>
      </w:r>
    </w:p>
    <w:p w14:paraId="0D1862FE" w14:textId="4855B981" w:rsidR="003958D7" w:rsidRPr="0033666D" w:rsidRDefault="005C6EFC" w:rsidP="003C6638">
      <w:pPr>
        <w:pStyle w:val="31"/>
        <w:rPr>
          <w:rFonts w:eastAsiaTheme="minorEastAsia"/>
          <w:sz w:val="22"/>
          <w:szCs w:val="22"/>
        </w:rPr>
      </w:pPr>
      <w:hyperlink w:anchor="_Toc34837624" w:history="1">
        <w:r w:rsidR="003958D7" w:rsidRPr="00571339">
          <w:rPr>
            <w:rStyle w:val="-"/>
          </w:rPr>
          <w:t xml:space="preserve">4.  </w:t>
        </w:r>
        <w:r w:rsidR="00B90BC2" w:rsidRPr="007C0933">
          <w:rPr>
            <w:rStyle w:val="-"/>
          </w:rPr>
          <w:t xml:space="preserve"> </w:t>
        </w:r>
        <w:r w:rsidR="00AF6413">
          <w:rPr>
            <w:rStyle w:val="-"/>
          </w:rPr>
          <w:t>Κώδικες Δεοντολογίας</w:t>
        </w:r>
        <w:r w:rsidR="003958D7" w:rsidRPr="00571339">
          <w:rPr>
            <w:webHidden/>
          </w:rPr>
          <w:tab/>
        </w:r>
      </w:hyperlink>
      <w:r w:rsidR="001D226B">
        <w:t>1</w:t>
      </w:r>
      <w:r w:rsidR="0033666D" w:rsidRPr="0033666D">
        <w:t>3</w:t>
      </w:r>
    </w:p>
    <w:p w14:paraId="7B9A7427" w14:textId="5AB4C95C" w:rsidR="003958D7" w:rsidRPr="0033666D" w:rsidRDefault="005C6EFC" w:rsidP="0051241F">
      <w:pPr>
        <w:pStyle w:val="10"/>
        <w:rPr>
          <w:rFonts w:eastAsiaTheme="minorEastAsia"/>
          <w:sz w:val="22"/>
          <w:szCs w:val="22"/>
          <w:lang w:eastAsia="el-GR"/>
        </w:rPr>
      </w:pPr>
      <w:hyperlink w:anchor="_Toc34837626" w:history="1">
        <w:r w:rsidR="003C6638" w:rsidRPr="00932430">
          <w:rPr>
            <w:rStyle w:val="-"/>
          </w:rPr>
          <w:t>5</w:t>
        </w:r>
        <w:r w:rsidR="003958D7" w:rsidRPr="00932430">
          <w:rPr>
            <w:rStyle w:val="-"/>
          </w:rPr>
          <w:t xml:space="preserve">.  </w:t>
        </w:r>
        <w:r w:rsidR="00B90BC2" w:rsidRPr="00932430">
          <w:rPr>
            <w:rStyle w:val="-"/>
          </w:rPr>
          <w:t xml:space="preserve"> </w:t>
        </w:r>
        <w:r w:rsidR="003958D7" w:rsidRPr="00932430">
          <w:rPr>
            <w:rStyle w:val="-"/>
          </w:rPr>
          <w:t>Ετήσιες Εκθέσεις</w:t>
        </w:r>
        <w:r w:rsidR="009542AB">
          <w:rPr>
            <w:rStyle w:val="-"/>
          </w:rPr>
          <w:t xml:space="preserve"> Πεπραγμένων Ανεξάρτητων Διοικητικών Αρχώ</w:t>
        </w:r>
        <w:r w:rsidR="001D1AD5">
          <w:rPr>
            <w:rStyle w:val="-"/>
          </w:rPr>
          <w:t xml:space="preserve">ν - </w:t>
        </w:r>
        <w:r w:rsidR="001F2343">
          <w:rPr>
            <w:rStyle w:val="-"/>
          </w:rPr>
          <w:t xml:space="preserve">                                                                            </w:t>
        </w:r>
        <w:r w:rsidR="0051241F">
          <w:rPr>
            <w:rStyle w:val="-"/>
          </w:rPr>
          <w:t xml:space="preserve"> </w:t>
        </w:r>
        <w:r w:rsidR="001F2343">
          <w:rPr>
            <w:rStyle w:val="-"/>
          </w:rPr>
          <w:t xml:space="preserve">          </w:t>
        </w:r>
        <w:r w:rsidR="001D1AD5">
          <w:rPr>
            <w:rStyle w:val="-"/>
          </w:rPr>
          <w:t xml:space="preserve"> -     </w:t>
        </w:r>
        <w:r w:rsidR="0051241F" w:rsidRPr="0051241F">
          <w:rPr>
            <w:rStyle w:val="-"/>
          </w:rPr>
          <w:t>Συμβουλίου της Επικρατείας - Ελεγκτικού Συνεδρίου</w:t>
        </w:r>
        <w:r w:rsidR="003958D7" w:rsidRPr="00932430">
          <w:rPr>
            <w:webHidden/>
          </w:rPr>
          <w:tab/>
        </w:r>
      </w:hyperlink>
      <w:r w:rsidR="001D226B">
        <w:t>1</w:t>
      </w:r>
      <w:r w:rsidR="0033666D" w:rsidRPr="0033666D">
        <w:t>3</w:t>
      </w:r>
    </w:p>
    <w:p w14:paraId="6F66F0BF" w14:textId="1201A4D9" w:rsidR="003958D7" w:rsidRPr="0033666D" w:rsidRDefault="005C6EFC" w:rsidP="00BC0E83">
      <w:pPr>
        <w:pStyle w:val="10"/>
      </w:pPr>
      <w:hyperlink w:anchor="_Toc34837627" w:history="1">
        <w:r w:rsidR="003C6638" w:rsidRPr="00932430">
          <w:rPr>
            <w:rStyle w:val="-"/>
          </w:rPr>
          <w:t>6</w:t>
        </w:r>
        <w:r w:rsidR="002F16F6" w:rsidRPr="00932430">
          <w:rPr>
            <w:rStyle w:val="-"/>
          </w:rPr>
          <w:t xml:space="preserve">.  </w:t>
        </w:r>
        <w:r w:rsidR="00B90BC2" w:rsidRPr="00932430">
          <w:rPr>
            <w:rStyle w:val="-"/>
          </w:rPr>
          <w:t xml:space="preserve"> </w:t>
        </w:r>
        <w:r w:rsidR="002F16F6" w:rsidRPr="00932430">
          <w:rPr>
            <w:rStyle w:val="-"/>
          </w:rPr>
          <w:t xml:space="preserve">Αποφάσεις </w:t>
        </w:r>
        <w:r w:rsidR="00DD7A0C" w:rsidRPr="00932430">
          <w:rPr>
            <w:rStyle w:val="-"/>
          </w:rPr>
          <w:t>τ</w:t>
        </w:r>
        <w:r w:rsidR="00DD7A0C" w:rsidRPr="00932430">
          <w:rPr>
            <w:rStyle w:val="-"/>
          </w:rPr>
          <w:t xml:space="preserve">ης </w:t>
        </w:r>
        <w:r w:rsidR="002F16F6" w:rsidRPr="00932430">
          <w:rPr>
            <w:rStyle w:val="-"/>
          </w:rPr>
          <w:t>Ανεξάρτητης Αρχής Δημοσίων Εσόδων (Α.Α.Δ.Ε.)</w:t>
        </w:r>
        <w:r w:rsidR="003958D7" w:rsidRPr="00932430">
          <w:rPr>
            <w:webHidden/>
          </w:rPr>
          <w:tab/>
        </w:r>
      </w:hyperlink>
      <w:r w:rsidR="001D226B">
        <w:t>1</w:t>
      </w:r>
      <w:r w:rsidR="0033666D" w:rsidRPr="0033666D">
        <w:t>4</w:t>
      </w:r>
    </w:p>
    <w:p w14:paraId="5B2EB25E" w14:textId="66C65DC6" w:rsidR="00F5262E" w:rsidRPr="0033666D" w:rsidRDefault="003C6638" w:rsidP="00F5262E">
      <w:pPr>
        <w:rPr>
          <w:rFonts w:ascii="Calibri" w:hAnsi="Calibri"/>
        </w:rPr>
      </w:pPr>
      <w:r w:rsidRPr="003C6638">
        <w:rPr>
          <w:rFonts w:eastAsiaTheme="minorEastAsia"/>
        </w:rPr>
        <w:t>7</w:t>
      </w:r>
      <w:r w:rsidR="00F5262E" w:rsidRPr="00F5262E">
        <w:rPr>
          <w:rFonts w:eastAsiaTheme="minorEastAsia"/>
        </w:rPr>
        <w:t xml:space="preserve"> </w:t>
      </w:r>
      <w:r w:rsidR="00B90BC2" w:rsidRPr="00B90BC2">
        <w:rPr>
          <w:rFonts w:eastAsiaTheme="minorEastAsia"/>
        </w:rPr>
        <w:t xml:space="preserve">  </w:t>
      </w:r>
      <w:r w:rsidR="0087432C" w:rsidRPr="0087432C">
        <w:rPr>
          <w:rFonts w:eastAsiaTheme="minorEastAsia"/>
        </w:rPr>
        <w:t xml:space="preserve"> </w:t>
      </w:r>
      <w:r w:rsidR="00F5262E" w:rsidRPr="00F5262E">
        <w:rPr>
          <w:rFonts w:ascii="Calibri" w:hAnsi="Calibri"/>
        </w:rPr>
        <w:t>Αποφάσεις του Ανώτατου Συμβουλίου Επιλογής Προσωπικού (Α.Σ.Ε.Π.)……………………</w:t>
      </w:r>
      <w:r w:rsidR="007733AC" w:rsidRPr="007733AC">
        <w:rPr>
          <w:rFonts w:ascii="Calibri" w:hAnsi="Calibri"/>
        </w:rPr>
        <w:t>.1</w:t>
      </w:r>
      <w:r w:rsidR="0033666D" w:rsidRPr="0033666D">
        <w:rPr>
          <w:rFonts w:ascii="Calibri" w:hAnsi="Calibri"/>
        </w:rPr>
        <w:t>5</w:t>
      </w:r>
    </w:p>
    <w:bookmarkStart w:id="4" w:name="_Hlk168422602"/>
    <w:p w14:paraId="297D980B" w14:textId="71481D60" w:rsidR="003958D7" w:rsidRPr="003C5C8C" w:rsidRDefault="00557E52" w:rsidP="006D7F71">
      <w:pPr>
        <w:pStyle w:val="31"/>
        <w:rPr>
          <w:rFonts w:eastAsiaTheme="minorEastAsia"/>
          <w:sz w:val="22"/>
          <w:szCs w:val="22"/>
        </w:rPr>
      </w:pPr>
      <w:r>
        <w:fldChar w:fldCharType="begin"/>
      </w:r>
      <w:r>
        <w:instrText xml:space="preserve"> HYPERLINK \l "_Toc34837628" </w:instrText>
      </w:r>
      <w:r>
        <w:fldChar w:fldCharType="separate"/>
      </w:r>
      <w:r w:rsidR="003C6638">
        <w:rPr>
          <w:rStyle w:val="-"/>
          <w:lang w:val="en-US"/>
        </w:rPr>
        <w:t>8</w:t>
      </w:r>
      <w:r w:rsidR="003958D7" w:rsidRPr="003C5C8C">
        <w:rPr>
          <w:rStyle w:val="-"/>
        </w:rPr>
        <w:t xml:space="preserve">.  </w:t>
      </w:r>
      <w:r w:rsidR="00B90BC2">
        <w:rPr>
          <w:rStyle w:val="-"/>
          <w:lang w:val="en-US"/>
        </w:rPr>
        <w:t xml:space="preserve"> </w:t>
      </w:r>
      <w:r w:rsidR="003958D7" w:rsidRPr="003C5C8C">
        <w:rPr>
          <w:rStyle w:val="-"/>
        </w:rPr>
        <w:t>Διεθ</w:t>
      </w:r>
      <w:r w:rsidR="003958D7" w:rsidRPr="003C5C8C">
        <w:rPr>
          <w:rStyle w:val="-"/>
        </w:rPr>
        <w:t>ν</w:t>
      </w:r>
      <w:r w:rsidR="003958D7" w:rsidRPr="003C5C8C">
        <w:rPr>
          <w:rStyle w:val="-"/>
        </w:rPr>
        <w:t xml:space="preserve">είς Συμβάσεις </w:t>
      </w:r>
      <w:r w:rsidR="0014575E">
        <w:rPr>
          <w:rStyle w:val="-"/>
        </w:rPr>
        <w:t>–</w:t>
      </w:r>
      <w:r w:rsidR="003958D7" w:rsidRPr="003C5C8C">
        <w:rPr>
          <w:rStyle w:val="-"/>
        </w:rPr>
        <w:t xml:space="preserve"> Κυρώσεις Συμφωνιών, Μνημονίων Συνεργασίας</w:t>
      </w:r>
      <w:r>
        <w:rPr>
          <w:rStyle w:val="-"/>
        </w:rPr>
        <w:fldChar w:fldCharType="end"/>
      </w:r>
    </w:p>
    <w:p w14:paraId="523E93F2" w14:textId="090438F2" w:rsidR="003958D7" w:rsidRPr="00C04B6E" w:rsidRDefault="00560941" w:rsidP="006D7F71">
      <w:pPr>
        <w:pStyle w:val="31"/>
        <w:rPr>
          <w:rFonts w:eastAsiaTheme="minorEastAsia"/>
          <w:sz w:val="22"/>
          <w:szCs w:val="22"/>
          <w:lang w:val="en-US"/>
        </w:rPr>
      </w:pPr>
      <w:r w:rsidRPr="00F61593">
        <w:rPr>
          <w:rStyle w:val="-"/>
          <w:u w:val="none"/>
        </w:rPr>
        <w:t xml:space="preserve">      </w:t>
      </w:r>
      <w:r w:rsidR="00B90BC2" w:rsidRPr="00F61593">
        <w:rPr>
          <w:rStyle w:val="-"/>
          <w:u w:val="none"/>
        </w:rPr>
        <w:t xml:space="preserve"> </w:t>
      </w:r>
      <w:hyperlink w:anchor="_Toc34837629" w:history="1">
        <w:r w:rsidR="003958D7" w:rsidRPr="003C5C8C">
          <w:rPr>
            <w:rStyle w:val="-"/>
          </w:rPr>
          <w:t>και Αποφάσεων του Συμβουλίου Ασφαλείας ΟΗΕ</w:t>
        </w:r>
        <w:r w:rsidR="003958D7" w:rsidRPr="003C5C8C">
          <w:rPr>
            <w:webHidden/>
          </w:rPr>
          <w:tab/>
        </w:r>
      </w:hyperlink>
      <w:bookmarkEnd w:id="4"/>
      <w:r w:rsidR="007733AC" w:rsidRPr="007733AC">
        <w:t>1</w:t>
      </w:r>
      <w:r w:rsidR="00C04B6E">
        <w:rPr>
          <w:lang w:val="en-US"/>
        </w:rPr>
        <w:t>6</w:t>
      </w:r>
    </w:p>
    <w:p w14:paraId="45BE7C5C" w14:textId="480D725F" w:rsidR="003958D7" w:rsidRPr="0033666D" w:rsidRDefault="005C6EFC" w:rsidP="00BC0E83">
      <w:pPr>
        <w:pStyle w:val="10"/>
      </w:pPr>
      <w:hyperlink w:anchor="_Toc34837630" w:history="1">
        <w:r w:rsidR="003C6638" w:rsidRPr="00932430">
          <w:rPr>
            <w:rStyle w:val="-"/>
          </w:rPr>
          <w:t>9</w:t>
        </w:r>
        <w:r w:rsidR="00B90BC2" w:rsidRPr="00932430">
          <w:rPr>
            <w:rStyle w:val="-"/>
          </w:rPr>
          <w:t xml:space="preserve">. </w:t>
        </w:r>
        <w:r w:rsidR="0087432C" w:rsidRPr="00932430">
          <w:rPr>
            <w:rStyle w:val="-"/>
          </w:rPr>
          <w:t xml:space="preserve">  </w:t>
        </w:r>
        <w:r w:rsidR="003958D7" w:rsidRPr="00932430">
          <w:rPr>
            <w:rStyle w:val="-"/>
          </w:rPr>
          <w:t>Ε.Σ.Π</w:t>
        </w:r>
        <w:r w:rsidR="003958D7" w:rsidRPr="00932430">
          <w:rPr>
            <w:rStyle w:val="-"/>
          </w:rPr>
          <w:t>.</w:t>
        </w:r>
        <w:r w:rsidR="003958D7" w:rsidRPr="00932430">
          <w:rPr>
            <w:rStyle w:val="-"/>
          </w:rPr>
          <w:t>Α.</w:t>
        </w:r>
        <w:r w:rsidR="003958D7" w:rsidRPr="00932430">
          <w:rPr>
            <w:webHidden/>
          </w:rPr>
          <w:tab/>
        </w:r>
      </w:hyperlink>
      <w:r w:rsidR="007733AC" w:rsidRPr="007733AC">
        <w:t>1</w:t>
      </w:r>
      <w:r w:rsidR="0033666D" w:rsidRPr="0033666D">
        <w:t>6</w:t>
      </w:r>
    </w:p>
    <w:p w14:paraId="37B5C045" w14:textId="050DC3F8" w:rsidR="001838FE" w:rsidRPr="0033666D"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3C6638">
        <w:rPr>
          <w:rFonts w:asciiTheme="minorHAnsi" w:eastAsiaTheme="minorEastAsia" w:hAnsiTheme="minorHAnsi" w:cstheme="minorHAnsi"/>
        </w:rPr>
        <w:t>0</w:t>
      </w:r>
      <w:r w:rsidRPr="00F44666">
        <w:rPr>
          <w:rFonts w:asciiTheme="minorHAnsi" w:eastAsiaTheme="minorEastAsia" w:hAnsiTheme="minorHAnsi" w:cstheme="minorHAnsi"/>
        </w:rPr>
        <w:t>. Αποφάσεις του Ν.Π.Δ.Δ. ΕΛΛΗΝΙΚΟ ΚΤΗΜΑΤΟΛΟΓΙΟ……………………………</w:t>
      </w:r>
      <w:r w:rsidR="00BB2CE8">
        <w:rPr>
          <w:rFonts w:asciiTheme="minorHAnsi" w:eastAsiaTheme="minorEastAsia" w:hAnsiTheme="minorHAnsi" w:cstheme="minorHAnsi"/>
        </w:rPr>
        <w:t>……………………</w:t>
      </w:r>
      <w:r w:rsidR="007733AC" w:rsidRPr="007733AC">
        <w:rPr>
          <w:rFonts w:asciiTheme="minorHAnsi" w:eastAsiaTheme="minorEastAsia" w:hAnsiTheme="minorHAnsi" w:cstheme="minorHAnsi"/>
        </w:rPr>
        <w:t>..1</w:t>
      </w:r>
      <w:r w:rsidR="0033666D" w:rsidRPr="0033666D">
        <w:rPr>
          <w:rFonts w:asciiTheme="minorHAnsi" w:eastAsiaTheme="minorEastAsia" w:hAnsiTheme="minorHAnsi" w:cstheme="minorHAnsi"/>
        </w:rPr>
        <w:t>6</w:t>
      </w:r>
    </w:p>
    <w:p w14:paraId="529DF1A7" w14:textId="0068BB80" w:rsidR="001838FE" w:rsidRPr="0033666D"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E9603E">
        <w:rPr>
          <w:rFonts w:asciiTheme="minorHAnsi" w:eastAsiaTheme="minorEastAsia" w:hAnsiTheme="minorHAnsi" w:cstheme="minorHAnsi"/>
        </w:rPr>
        <w:t>1</w:t>
      </w:r>
      <w:r w:rsidRPr="00F44666">
        <w:rPr>
          <w:rFonts w:asciiTheme="minorHAnsi" w:eastAsiaTheme="minorEastAsia" w:hAnsiTheme="minorHAnsi" w:cstheme="minorHAnsi"/>
        </w:rPr>
        <w:t>. Αποφάσεις της Ελληνικής Στατιστικής Αρχής (ΕΛΣΤΑΤ)……………………………</w:t>
      </w:r>
      <w:r w:rsidR="00F61593" w:rsidRPr="00F44666">
        <w:rPr>
          <w:rFonts w:asciiTheme="minorHAnsi" w:eastAsiaTheme="minorEastAsia" w:hAnsiTheme="minorHAnsi" w:cstheme="minorHAnsi"/>
        </w:rPr>
        <w:t>...</w:t>
      </w:r>
      <w:r w:rsidR="00BB2CE8">
        <w:rPr>
          <w:rFonts w:asciiTheme="minorHAnsi" w:eastAsiaTheme="minorEastAsia" w:hAnsiTheme="minorHAnsi" w:cstheme="minorHAnsi"/>
        </w:rPr>
        <w:t>...................</w:t>
      </w:r>
      <w:r w:rsidR="007733AC" w:rsidRPr="007733AC">
        <w:rPr>
          <w:rFonts w:asciiTheme="minorHAnsi" w:eastAsiaTheme="minorEastAsia" w:hAnsiTheme="minorHAnsi" w:cstheme="minorHAnsi"/>
        </w:rPr>
        <w:t>1</w:t>
      </w:r>
      <w:r w:rsidR="0033666D" w:rsidRPr="0033666D">
        <w:rPr>
          <w:rFonts w:asciiTheme="minorHAnsi" w:eastAsiaTheme="minorEastAsia" w:hAnsiTheme="minorHAnsi" w:cstheme="minorHAnsi"/>
        </w:rPr>
        <w:t>6</w:t>
      </w:r>
    </w:p>
    <w:p w14:paraId="1CCE5A1E" w14:textId="5A431AD2" w:rsidR="00041309" w:rsidRPr="0033666D" w:rsidRDefault="00041309" w:rsidP="001838FE">
      <w:pPr>
        <w:rPr>
          <w:rFonts w:asciiTheme="minorHAnsi" w:eastAsiaTheme="minorEastAsia" w:hAnsiTheme="minorHAnsi" w:cstheme="minorHAnsi"/>
        </w:rPr>
      </w:pPr>
      <w:r w:rsidRPr="00041309">
        <w:rPr>
          <w:rFonts w:asciiTheme="minorHAnsi" w:eastAsiaTheme="minorEastAsia" w:hAnsiTheme="minorHAnsi" w:cstheme="minorHAnsi"/>
        </w:rPr>
        <w:t>12. Αποφάσεις Τεύχους Α.ΕΙ.Δ</w:t>
      </w:r>
      <w:r>
        <w:rPr>
          <w:rFonts w:asciiTheme="minorHAnsi" w:eastAsiaTheme="minorEastAsia" w:hAnsiTheme="minorHAnsi" w:cstheme="minorHAnsi"/>
        </w:rPr>
        <w:t>…</w:t>
      </w:r>
      <w:r w:rsidRPr="00041309">
        <w:rPr>
          <w:rFonts w:asciiTheme="minorHAnsi" w:eastAsiaTheme="minorEastAsia" w:hAnsiTheme="minorHAnsi" w:cstheme="minorHAnsi"/>
        </w:rPr>
        <w:t>…………………………………………………………………………………</w:t>
      </w:r>
      <w:r>
        <w:rPr>
          <w:rFonts w:asciiTheme="minorHAnsi" w:eastAsiaTheme="minorEastAsia" w:hAnsiTheme="minorHAnsi" w:cstheme="minorHAnsi"/>
        </w:rPr>
        <w:t>……</w:t>
      </w:r>
      <w:r w:rsidRPr="00041309">
        <w:rPr>
          <w:rFonts w:asciiTheme="minorHAnsi" w:eastAsiaTheme="minorEastAsia" w:hAnsiTheme="minorHAnsi" w:cstheme="minorHAnsi"/>
        </w:rPr>
        <w:t>…</w:t>
      </w:r>
      <w:r w:rsidR="00E0256C">
        <w:rPr>
          <w:rFonts w:asciiTheme="minorHAnsi" w:eastAsiaTheme="minorEastAsia" w:hAnsiTheme="minorHAnsi" w:cstheme="minorHAnsi"/>
        </w:rPr>
        <w:t>1</w:t>
      </w:r>
      <w:r w:rsidR="0033666D" w:rsidRPr="0033666D">
        <w:rPr>
          <w:rFonts w:asciiTheme="minorHAnsi" w:eastAsiaTheme="minorEastAsia" w:hAnsiTheme="minorHAnsi" w:cstheme="minorHAnsi"/>
        </w:rPr>
        <w:t>6</w:t>
      </w:r>
    </w:p>
    <w:p w14:paraId="17C97057" w14:textId="5EEDE400" w:rsidR="00173E63" w:rsidRPr="0033666D" w:rsidRDefault="00BC0E83" w:rsidP="00BC0E83">
      <w:pPr>
        <w:pStyle w:val="10"/>
        <w:rPr>
          <w:rStyle w:val="-"/>
          <w:color w:val="auto"/>
          <w:u w:val="none"/>
        </w:rPr>
      </w:pPr>
      <w:r w:rsidRPr="00BC0E83">
        <w:rPr>
          <w:rStyle w:val="-"/>
          <w:color w:val="auto"/>
          <w:u w:val="none"/>
        </w:rPr>
        <w:t>13. Δ.ΥΠ.Α. (Δημόσια Υπηρεσία Απασχόλησης)</w:t>
      </w:r>
      <w:r>
        <w:rPr>
          <w:rStyle w:val="-"/>
          <w:color w:val="auto"/>
          <w:u w:val="none"/>
        </w:rPr>
        <w:t>…………………………………………………………………</w:t>
      </w:r>
      <w:r w:rsidR="003A1FDF" w:rsidRPr="003A1FDF">
        <w:rPr>
          <w:rStyle w:val="-"/>
          <w:color w:val="auto"/>
          <w:u w:val="none"/>
        </w:rPr>
        <w:t>.</w:t>
      </w:r>
      <w:r w:rsidR="00E0256C">
        <w:rPr>
          <w:rStyle w:val="-"/>
          <w:color w:val="auto"/>
          <w:u w:val="none"/>
        </w:rPr>
        <w:t>1</w:t>
      </w:r>
      <w:r w:rsidR="0033666D" w:rsidRPr="0033666D">
        <w:rPr>
          <w:rStyle w:val="-"/>
          <w:color w:val="auto"/>
          <w:u w:val="none"/>
        </w:rPr>
        <w:t>6</w:t>
      </w:r>
    </w:p>
    <w:p w14:paraId="19668AEC" w14:textId="20F57711" w:rsidR="004C7BD1" w:rsidRPr="0033666D" w:rsidRDefault="003F6F7B" w:rsidP="003F6F7B">
      <w:pPr>
        <w:rPr>
          <w:rFonts w:asciiTheme="minorHAnsi" w:hAnsiTheme="minorHAnsi" w:cstheme="minorHAnsi"/>
        </w:rPr>
      </w:pPr>
      <w:r>
        <w:rPr>
          <w:rFonts w:asciiTheme="minorHAnsi" w:hAnsiTheme="minorHAnsi" w:cstheme="minorHAnsi"/>
        </w:rPr>
        <w:t xml:space="preserve">14. </w:t>
      </w:r>
      <w:r w:rsidR="004C7BD1" w:rsidRPr="003F6F7B">
        <w:rPr>
          <w:rFonts w:asciiTheme="minorHAnsi" w:hAnsiTheme="minorHAnsi" w:cstheme="minorHAnsi"/>
        </w:rPr>
        <w:t>Αποφάσεις για την Τεχνητή Νοημοσύνη (ΤΝ)</w:t>
      </w:r>
      <w:r>
        <w:rPr>
          <w:rFonts w:asciiTheme="minorHAnsi" w:hAnsiTheme="minorHAnsi" w:cstheme="minorHAnsi"/>
        </w:rPr>
        <w:t>………………………………………………………………</w:t>
      </w:r>
      <w:r w:rsidR="003A1FDF" w:rsidRPr="003A1FDF">
        <w:rPr>
          <w:rFonts w:asciiTheme="minorHAnsi" w:hAnsiTheme="minorHAnsi" w:cstheme="minorHAnsi"/>
        </w:rPr>
        <w:t>.</w:t>
      </w:r>
      <w:r w:rsidR="00E0256C">
        <w:rPr>
          <w:rFonts w:asciiTheme="minorHAnsi" w:hAnsiTheme="minorHAnsi" w:cstheme="minorHAnsi"/>
        </w:rPr>
        <w:t>1</w:t>
      </w:r>
      <w:r w:rsidR="0033666D" w:rsidRPr="0033666D">
        <w:rPr>
          <w:rFonts w:asciiTheme="minorHAnsi" w:hAnsiTheme="minorHAnsi" w:cstheme="minorHAnsi"/>
        </w:rPr>
        <w:t>6</w:t>
      </w:r>
    </w:p>
    <w:p w14:paraId="2D6CB75C" w14:textId="77777777" w:rsidR="00BC0E83" w:rsidRPr="00BC0E83" w:rsidRDefault="00BC0E83" w:rsidP="00BC0E83"/>
    <w:p w14:paraId="25E7721A" w14:textId="19877D56" w:rsidR="003958D7" w:rsidRPr="00DD7209" w:rsidRDefault="005C6EFC" w:rsidP="00BC0E83">
      <w:pPr>
        <w:pStyle w:val="10"/>
        <w:rPr>
          <w:lang w:val="en-US"/>
        </w:rPr>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w:t>
      </w:r>
      <w:r w:rsidR="0033666D">
        <w:rPr>
          <w:lang w:val="en-US"/>
        </w:rPr>
        <w:t>7</w:t>
      </w:r>
    </w:p>
    <w:p w14:paraId="3B1127A3" w14:textId="77777777" w:rsidR="00173E63" w:rsidRPr="00F5262E" w:rsidRDefault="00173E63" w:rsidP="00F5262E">
      <w:pPr>
        <w:rPr>
          <w:rFonts w:asciiTheme="minorHAnsi" w:eastAsiaTheme="minorEastAsia" w:hAnsiTheme="minorHAnsi" w:cstheme="minorHAnsi"/>
        </w:rPr>
      </w:pPr>
    </w:p>
    <w:p w14:paraId="1C2A6A0A" w14:textId="18DD1F6D" w:rsidR="00173E63" w:rsidRPr="00DD7209" w:rsidRDefault="005C6EFC" w:rsidP="00BC0E83">
      <w:pPr>
        <w:pStyle w:val="10"/>
        <w:rPr>
          <w:rFonts w:eastAsiaTheme="minorEastAsia"/>
          <w:sz w:val="22"/>
          <w:szCs w:val="22"/>
          <w:lang w:val="en-US" w:eastAsia="el-GR"/>
        </w:rPr>
      </w:pPr>
      <w:hyperlink w:anchor="_Toc34837652" w:history="1">
        <w:r w:rsidR="00173E63" w:rsidRPr="00BC0E83">
          <w:rPr>
            <w:rStyle w:val="-"/>
          </w:rPr>
          <w:t>ΣΥΓΚΕΝΤΡΩΤΙΚΟΣ ΠΙΝΑΚΑΣ ΤΡΟΠΟΛΟΓΙΩΝ ΤΟΥ ΥΠ.ΕΣ.</w:t>
        </w:r>
        <w:r w:rsidR="00173E63" w:rsidRPr="00BC0E83">
          <w:rPr>
            <w:webHidden/>
          </w:rPr>
          <w:tab/>
        </w:r>
      </w:hyperlink>
      <w:r w:rsidR="00E0256C">
        <w:t>1</w:t>
      </w:r>
      <w:r w:rsidR="0033666D">
        <w:rPr>
          <w:lang w:val="en-US"/>
        </w:rPr>
        <w:t>7</w:t>
      </w:r>
    </w:p>
    <w:p w14:paraId="0D6522CD" w14:textId="7BF4BC95" w:rsidR="00E03959" w:rsidRDefault="00E03959" w:rsidP="00173E63">
      <w:pPr>
        <w:rPr>
          <w:rFonts w:eastAsiaTheme="minorEastAsia"/>
        </w:rPr>
      </w:pPr>
    </w:p>
    <w:p w14:paraId="6B7A2B99" w14:textId="77777777" w:rsidR="00F5262E" w:rsidRPr="00173E63" w:rsidRDefault="00F5262E" w:rsidP="00173E63">
      <w:pPr>
        <w:rPr>
          <w:rFonts w:eastAsiaTheme="minorEastAsia"/>
        </w:rPr>
      </w:pP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9" w:name="_1._ΝΟΜΟΙ_και"/>
    <w:bookmarkStart w:id="10" w:name="_Toc406074391"/>
    <w:bookmarkEnd w:id="9"/>
    <w:p w14:paraId="76334B36" w14:textId="5DEC3505" w:rsidR="003B3EF7" w:rsidRPr="003B3EF7" w:rsidRDefault="00451B69" w:rsidP="004341FF">
      <w:pPr>
        <w:pStyle w:val="1"/>
        <w:numPr>
          <w:ilvl w:val="0"/>
          <w:numId w:val="13"/>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1" w:name="_Toc34837605"/>
      <w:r w:rsidR="003A5955" w:rsidRPr="00B54DEA">
        <w:rPr>
          <w:rStyle w:val="-"/>
          <w:rFonts w:ascii="Calibri" w:hAnsi="Calibri" w:cs="Tahoma"/>
          <w:color w:val="auto"/>
          <w:sz w:val="32"/>
          <w:szCs w:val="32"/>
          <w:u w:val="none"/>
        </w:rPr>
        <w:t>ΝΟΜΟΙ</w:t>
      </w:r>
      <w:bookmarkEnd w:id="10"/>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1"/>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7AEA62B1" w:rsidR="00E80B6D" w:rsidRPr="00B318C8" w:rsidRDefault="00B318C8" w:rsidP="00507ECA">
      <w:pPr>
        <w:ind w:firstLine="720"/>
        <w:rPr>
          <w:rFonts w:asciiTheme="minorHAnsi" w:hAnsiTheme="minorHAnsi"/>
        </w:rPr>
      </w:pPr>
      <w:r w:rsidRPr="00B318C8">
        <w:rPr>
          <w:rFonts w:asciiTheme="minorHAnsi" w:hAnsiTheme="minorHAnsi"/>
          <w:b/>
        </w:rPr>
        <w:t>(δ) Γνώμη</w:t>
      </w:r>
      <w:r>
        <w:rPr>
          <w:rFonts w:asciiTheme="minorHAnsi" w:hAnsiTheme="minorHAnsi"/>
        </w:rPr>
        <w:t xml:space="preserve"> της </w:t>
      </w:r>
      <w:r w:rsidRPr="00B318C8">
        <w:rPr>
          <w:rFonts w:asciiTheme="minorHAnsi" w:hAnsiTheme="minorHAnsi"/>
          <w:b/>
        </w:rPr>
        <w:t>Ο.Κ.Ε.</w:t>
      </w:r>
    </w:p>
    <w:p w14:paraId="47E60104" w14:textId="7E5A21FB" w:rsidR="00B57B19" w:rsidRDefault="00B57B19" w:rsidP="00B100CE">
      <w:pPr>
        <w:rPr>
          <w:rFonts w:asciiTheme="minorHAnsi" w:hAnsiTheme="minorHAnsi" w:cstheme="minorHAnsi"/>
          <w:sz w:val="16"/>
          <w:szCs w:val="16"/>
        </w:rPr>
      </w:pPr>
      <w:bookmarkStart w:id="12" w:name="_Toc406074397"/>
      <w:bookmarkStart w:id="13"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DD776D" w:rsidRPr="001532CE" w14:paraId="71801C84" w14:textId="77777777" w:rsidTr="007D7256">
        <w:trPr>
          <w:cantSplit/>
          <w:tblHeader/>
        </w:trPr>
        <w:tc>
          <w:tcPr>
            <w:tcW w:w="709" w:type="dxa"/>
            <w:tcBorders>
              <w:top w:val="double" w:sz="4" w:space="0" w:color="auto"/>
              <w:bottom w:val="double" w:sz="4" w:space="0" w:color="auto"/>
            </w:tcBorders>
            <w:shd w:val="clear" w:color="auto" w:fill="DAEEF3"/>
            <w:vAlign w:val="center"/>
            <w:hideMark/>
          </w:tcPr>
          <w:p w14:paraId="5BF97037" w14:textId="77777777" w:rsidR="00DD776D" w:rsidRPr="001532CE" w:rsidRDefault="00DD776D" w:rsidP="007D7256">
            <w:pPr>
              <w:jc w:val="center"/>
              <w:rPr>
                <w:rFonts w:asciiTheme="minorHAnsi" w:hAnsiTheme="minorHAnsi" w:cstheme="minorHAnsi"/>
                <w:b/>
              </w:rPr>
            </w:pPr>
            <w:bookmarkStart w:id="14" w:name="_Hlk210646144"/>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B52C281" w14:textId="4CE9FDA0" w:rsidR="00DD776D" w:rsidRPr="00DD776D" w:rsidRDefault="00DD776D" w:rsidP="007D7256">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lang w:val="en-US"/>
              </w:rPr>
              <w:t xml:space="preserve"> </w:t>
            </w:r>
            <w:r>
              <w:rPr>
                <w:rFonts w:asciiTheme="minorHAnsi" w:hAnsiTheme="minorHAnsi" w:cstheme="minorHAnsi"/>
                <w:b/>
              </w:rPr>
              <w:t>ΝΟΜΟΥ</w:t>
            </w:r>
            <w:r>
              <w:rPr>
                <w:rFonts w:asciiTheme="minorHAnsi" w:hAnsiTheme="minorHAnsi" w:cstheme="minorHAnsi"/>
                <w:b/>
                <w:lang w:val="en-US"/>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00FC7E26" w14:textId="77777777" w:rsidR="00DD776D" w:rsidRPr="001532CE" w:rsidRDefault="00DD776D" w:rsidP="007D7256">
            <w:pPr>
              <w:jc w:val="center"/>
              <w:rPr>
                <w:rFonts w:asciiTheme="minorHAnsi" w:hAnsiTheme="minorHAnsi" w:cstheme="minorHAnsi"/>
                <w:b/>
              </w:rPr>
            </w:pPr>
            <w:r w:rsidRPr="001532CE">
              <w:rPr>
                <w:rFonts w:asciiTheme="minorHAnsi" w:hAnsiTheme="minorHAnsi" w:cstheme="minorHAnsi"/>
                <w:b/>
              </w:rPr>
              <w:t>ΤΙΤΛΟΣ</w:t>
            </w:r>
          </w:p>
        </w:tc>
      </w:tr>
      <w:tr w:rsidR="00DD776D" w:rsidRPr="00BC3076" w14:paraId="533DFDD7" w14:textId="77777777" w:rsidTr="007D7256">
        <w:trPr>
          <w:cantSplit/>
          <w:trHeight w:val="80"/>
        </w:trPr>
        <w:tc>
          <w:tcPr>
            <w:tcW w:w="709" w:type="dxa"/>
            <w:shd w:val="clear" w:color="auto" w:fill="auto"/>
            <w:vAlign w:val="center"/>
          </w:tcPr>
          <w:p w14:paraId="5AD2F44E" w14:textId="77777777" w:rsidR="00DD776D" w:rsidRPr="001312CC" w:rsidRDefault="00DD776D" w:rsidP="007D7256">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505751A" w14:textId="77777777" w:rsidR="00964B40" w:rsidRDefault="00964B40" w:rsidP="009C79AB">
            <w:pPr>
              <w:jc w:val="center"/>
              <w:rPr>
                <w:rFonts w:asciiTheme="minorHAnsi" w:hAnsiTheme="minorHAnsi" w:cstheme="minorHAnsi"/>
              </w:rPr>
            </w:pPr>
          </w:p>
          <w:p w14:paraId="2B403B19" w14:textId="77777777" w:rsidR="00964B40" w:rsidRDefault="00964B40" w:rsidP="009C79AB">
            <w:pPr>
              <w:jc w:val="center"/>
              <w:rPr>
                <w:rFonts w:asciiTheme="minorHAnsi" w:hAnsiTheme="minorHAnsi" w:cstheme="minorHAnsi"/>
              </w:rPr>
            </w:pPr>
          </w:p>
          <w:p w14:paraId="487AABCF" w14:textId="77777777" w:rsidR="00964B40" w:rsidRDefault="00964B40" w:rsidP="009C79AB">
            <w:pPr>
              <w:jc w:val="center"/>
              <w:rPr>
                <w:rFonts w:asciiTheme="minorHAnsi" w:hAnsiTheme="minorHAnsi" w:cstheme="minorHAnsi"/>
              </w:rPr>
            </w:pPr>
          </w:p>
          <w:p w14:paraId="0ACA15C2" w14:textId="77777777" w:rsidR="00964B40" w:rsidRDefault="00964B40" w:rsidP="009C79AB">
            <w:pPr>
              <w:jc w:val="center"/>
              <w:rPr>
                <w:rFonts w:asciiTheme="minorHAnsi" w:hAnsiTheme="minorHAnsi" w:cstheme="minorHAnsi"/>
              </w:rPr>
            </w:pPr>
          </w:p>
          <w:p w14:paraId="000CC43C" w14:textId="77777777" w:rsidR="00964B40" w:rsidRDefault="00964B40" w:rsidP="009C79AB">
            <w:pPr>
              <w:jc w:val="center"/>
              <w:rPr>
                <w:rFonts w:asciiTheme="minorHAnsi" w:hAnsiTheme="minorHAnsi" w:cstheme="minorHAnsi"/>
              </w:rPr>
            </w:pPr>
          </w:p>
          <w:p w14:paraId="30A4A081" w14:textId="05B15B6B" w:rsidR="00E879EA" w:rsidRDefault="003C4DB2" w:rsidP="009C79AB">
            <w:pPr>
              <w:jc w:val="center"/>
              <w:rPr>
                <w:rFonts w:asciiTheme="minorHAnsi" w:hAnsiTheme="minorHAnsi" w:cstheme="minorHAnsi"/>
                <w:lang w:val="en-US"/>
              </w:rPr>
            </w:pPr>
            <w:r w:rsidRPr="003C4DB2">
              <w:rPr>
                <w:rFonts w:asciiTheme="minorHAnsi" w:hAnsiTheme="minorHAnsi" w:cstheme="minorHAnsi"/>
              </w:rPr>
              <w:t>NOMOΣ</w:t>
            </w:r>
            <w:r>
              <w:rPr>
                <w:rFonts w:asciiTheme="minorHAnsi" w:hAnsiTheme="minorHAnsi" w:cstheme="minorHAnsi"/>
                <w:lang w:val="en-US"/>
              </w:rPr>
              <w:t xml:space="preserve"> </w:t>
            </w:r>
            <w:r w:rsidRPr="003C4DB2">
              <w:rPr>
                <w:rFonts w:asciiTheme="minorHAnsi" w:hAnsiTheme="minorHAnsi" w:cstheme="minorHAnsi"/>
              </w:rPr>
              <w:t>5261</w:t>
            </w:r>
            <w:r>
              <w:rPr>
                <w:rFonts w:asciiTheme="minorHAnsi" w:hAnsiTheme="minorHAnsi" w:cstheme="minorHAnsi"/>
                <w:lang w:val="en-US"/>
              </w:rPr>
              <w:t>/2025</w:t>
            </w:r>
          </w:p>
          <w:p w14:paraId="69F33F8E" w14:textId="387BA3DC" w:rsidR="00964B40" w:rsidRPr="00964B40" w:rsidRDefault="005C6EFC" w:rsidP="009C79AB">
            <w:pPr>
              <w:jc w:val="center"/>
              <w:rPr>
                <w:rFonts w:asciiTheme="minorHAnsi" w:hAnsiTheme="minorHAnsi" w:cstheme="minorHAnsi"/>
                <w:lang w:val="en-US"/>
              </w:rPr>
            </w:pPr>
            <w:hyperlink r:id="rId11" w:history="1">
              <w:proofErr w:type="spellStart"/>
              <w:r w:rsidR="00964B40" w:rsidRPr="00964B40">
                <w:rPr>
                  <w:rStyle w:val="-"/>
                  <w:rFonts w:asciiTheme="minorHAnsi" w:hAnsiTheme="minorHAnsi" w:cstheme="minorHAnsi"/>
                  <w:u w:val="none"/>
                  <w:lang w:val="en-US"/>
                </w:rPr>
                <w:t>Τεύχος</w:t>
              </w:r>
              <w:proofErr w:type="spellEnd"/>
              <w:r w:rsidR="00964B40" w:rsidRPr="00964B40">
                <w:rPr>
                  <w:rStyle w:val="-"/>
                  <w:rFonts w:asciiTheme="minorHAnsi" w:hAnsiTheme="minorHAnsi" w:cstheme="minorHAnsi"/>
                  <w:u w:val="none"/>
                  <w:lang w:val="en-US"/>
                </w:rPr>
                <w:t xml:space="preserve"> A’ 231/12.12.2025</w:t>
              </w:r>
            </w:hyperlink>
          </w:p>
        </w:tc>
        <w:tc>
          <w:tcPr>
            <w:tcW w:w="5245" w:type="dxa"/>
            <w:shd w:val="clear" w:color="auto" w:fill="auto"/>
            <w:vAlign w:val="center"/>
          </w:tcPr>
          <w:p w14:paraId="33DA2804" w14:textId="3530A236" w:rsidR="00DD776D" w:rsidRPr="00593042" w:rsidRDefault="003C4DB2" w:rsidP="006C2A9E">
            <w:pPr>
              <w:suppressAutoHyphens w:val="0"/>
              <w:autoSpaceDE w:val="0"/>
              <w:autoSpaceDN w:val="0"/>
              <w:adjustRightInd w:val="0"/>
              <w:jc w:val="both"/>
              <w:rPr>
                <w:rFonts w:ascii="Calibri" w:hAnsi="Calibri" w:cs="Calibri"/>
              </w:rPr>
            </w:pPr>
            <w:r w:rsidRPr="003C4DB2">
              <w:rPr>
                <w:rFonts w:ascii="Calibri" w:hAnsi="Calibri" w:cs="Calibri"/>
              </w:rPr>
              <w:t>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w:t>
            </w:r>
          </w:p>
        </w:tc>
      </w:tr>
      <w:bookmarkEnd w:id="14"/>
      <w:tr w:rsidR="00CB7C25" w:rsidRPr="003D1599" w14:paraId="16909566" w14:textId="77777777" w:rsidTr="00CB7C25">
        <w:trPr>
          <w:cantSplit/>
          <w:trHeight w:val="80"/>
        </w:trPr>
        <w:tc>
          <w:tcPr>
            <w:tcW w:w="709" w:type="dxa"/>
            <w:shd w:val="clear" w:color="auto" w:fill="auto"/>
            <w:vAlign w:val="center"/>
          </w:tcPr>
          <w:p w14:paraId="7CD8A5E2" w14:textId="77777777" w:rsidR="00CB7C25" w:rsidRPr="00083039" w:rsidRDefault="00CB7C25" w:rsidP="00453A7F">
            <w:pPr>
              <w:jc w:val="center"/>
              <w:rPr>
                <w:rFonts w:asciiTheme="minorHAnsi" w:hAnsiTheme="minorHAnsi" w:cstheme="minorHAnsi"/>
              </w:rPr>
            </w:pPr>
          </w:p>
        </w:tc>
        <w:tc>
          <w:tcPr>
            <w:tcW w:w="3827" w:type="dxa"/>
            <w:shd w:val="clear" w:color="auto" w:fill="auto"/>
          </w:tcPr>
          <w:p w14:paraId="1E60BB3A" w14:textId="77777777" w:rsidR="00CB7C25" w:rsidRDefault="00CB7C25" w:rsidP="00453A7F">
            <w:pPr>
              <w:jc w:val="center"/>
              <w:rPr>
                <w:rFonts w:asciiTheme="minorHAnsi" w:hAnsiTheme="minorHAnsi" w:cstheme="minorHAnsi"/>
              </w:rPr>
            </w:pPr>
          </w:p>
          <w:p w14:paraId="7FFB57BD" w14:textId="77777777" w:rsidR="00CB7C25" w:rsidRDefault="00CB7C25" w:rsidP="00453A7F">
            <w:pPr>
              <w:rPr>
                <w:rFonts w:asciiTheme="minorHAnsi" w:hAnsiTheme="minorHAnsi" w:cstheme="minorHAnsi"/>
              </w:rPr>
            </w:pPr>
          </w:p>
          <w:p w14:paraId="6861EC49" w14:textId="77777777" w:rsidR="00CB7C25" w:rsidRPr="008C7EC8" w:rsidRDefault="00CB7C25" w:rsidP="00453A7F">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auto"/>
            <w:vAlign w:val="center"/>
          </w:tcPr>
          <w:p w14:paraId="0FB2ABD3" w14:textId="665E02A6" w:rsidR="00CB7C25" w:rsidRPr="00D9354E" w:rsidRDefault="00CB7C25" w:rsidP="00453A7F">
            <w:pPr>
              <w:suppressAutoHyphens w:val="0"/>
              <w:autoSpaceDE w:val="0"/>
              <w:autoSpaceDN w:val="0"/>
              <w:adjustRightInd w:val="0"/>
              <w:jc w:val="both"/>
              <w:rPr>
                <w:rFonts w:ascii="Calibri" w:hAnsi="Calibri" w:cs="Calibri"/>
              </w:rPr>
            </w:pPr>
            <w:r w:rsidRPr="00593042">
              <w:rPr>
                <w:rFonts w:ascii="Calibri" w:hAnsi="Calibri" w:cs="Calibri"/>
              </w:rPr>
              <w:t xml:space="preserve">(α) </w:t>
            </w:r>
            <w:hyperlink r:id="rId12" w:history="1">
              <w:r w:rsidRPr="00D9354E">
                <w:rPr>
                  <w:rStyle w:val="-"/>
                  <w:rFonts w:ascii="Calibri" w:hAnsi="Calibri" w:cs="Calibri"/>
                  <w:u w:val="none"/>
                </w:rPr>
                <w:t>Ανάλυση Συνεπειών Ρύθμισης</w:t>
              </w:r>
            </w:hyperlink>
          </w:p>
          <w:p w14:paraId="5476886E" w14:textId="440E00AF" w:rsidR="00CB7C25" w:rsidRPr="003B4962" w:rsidRDefault="00CB7C25" w:rsidP="00453A7F">
            <w:pPr>
              <w:suppressAutoHyphens w:val="0"/>
              <w:autoSpaceDE w:val="0"/>
              <w:autoSpaceDN w:val="0"/>
              <w:adjustRightInd w:val="0"/>
              <w:jc w:val="both"/>
              <w:rPr>
                <w:rFonts w:ascii="Calibri" w:hAnsi="Calibri" w:cs="Calibri"/>
              </w:rPr>
            </w:pPr>
            <w:r w:rsidRPr="00593042">
              <w:rPr>
                <w:rFonts w:ascii="Calibri" w:hAnsi="Calibri" w:cs="Calibri"/>
              </w:rPr>
              <w:t xml:space="preserve">(β) </w:t>
            </w:r>
            <w:hyperlink r:id="rId13" w:history="1">
              <w:r w:rsidRPr="00D9354E">
                <w:rPr>
                  <w:rStyle w:val="-"/>
                  <w:rFonts w:ascii="Calibri" w:hAnsi="Calibri" w:cs="Calibri"/>
                  <w:u w:val="none"/>
                </w:rPr>
                <w:t>ΕΚΘΕΣΗ Γενικού Λογιστηρίου του Κράτους</w:t>
              </w:r>
            </w:hyperlink>
            <w:r w:rsidRPr="003B4962">
              <w:rPr>
                <w:rFonts w:ascii="Calibri" w:hAnsi="Calibri" w:cs="Calibri"/>
              </w:rPr>
              <w:t xml:space="preserve"> </w:t>
            </w:r>
          </w:p>
          <w:p w14:paraId="625CC870" w14:textId="77777777" w:rsidR="00CB7C25" w:rsidRPr="00593042" w:rsidRDefault="00CB7C25" w:rsidP="00453A7F">
            <w:pPr>
              <w:suppressAutoHyphens w:val="0"/>
              <w:autoSpaceDE w:val="0"/>
              <w:autoSpaceDN w:val="0"/>
              <w:adjustRightInd w:val="0"/>
              <w:jc w:val="both"/>
              <w:rPr>
                <w:rFonts w:ascii="Calibri" w:hAnsi="Calibri" w:cs="Calibri"/>
              </w:rPr>
            </w:pPr>
            <w:r w:rsidRPr="00593042">
              <w:rPr>
                <w:rFonts w:ascii="Calibri" w:hAnsi="Calibri" w:cs="Calibri"/>
              </w:rPr>
              <w:t xml:space="preserve">      (άρθρο 75 παρ. 1 του Συντάγματος)</w:t>
            </w:r>
          </w:p>
          <w:p w14:paraId="1C8260C8" w14:textId="0384C609" w:rsidR="00CB7C25" w:rsidRPr="00415F4E" w:rsidRDefault="00CB7C25" w:rsidP="00453A7F">
            <w:pPr>
              <w:suppressAutoHyphens w:val="0"/>
              <w:autoSpaceDE w:val="0"/>
              <w:autoSpaceDN w:val="0"/>
              <w:adjustRightInd w:val="0"/>
              <w:jc w:val="both"/>
              <w:rPr>
                <w:rFonts w:ascii="Calibri" w:hAnsi="Calibri" w:cs="Calibri"/>
              </w:rPr>
            </w:pPr>
            <w:r w:rsidRPr="00593042">
              <w:rPr>
                <w:rFonts w:ascii="Calibri" w:hAnsi="Calibri" w:cs="Calibri"/>
              </w:rPr>
              <w:t xml:space="preserve">(γ) </w:t>
            </w:r>
            <w:hyperlink r:id="rId14" w:history="1">
              <w:r w:rsidRPr="00415F4E">
                <w:rPr>
                  <w:rStyle w:val="-"/>
                  <w:rFonts w:ascii="Calibri" w:hAnsi="Calibri" w:cs="Calibri"/>
                  <w:u w:val="none"/>
                </w:rPr>
                <w:t>ΕΙΔΙΚΗ ΕΚΘΕΣΗ</w:t>
              </w:r>
            </w:hyperlink>
            <w:r w:rsidRPr="00415F4E">
              <w:rPr>
                <w:rFonts w:ascii="Calibri" w:hAnsi="Calibri" w:cs="Calibri"/>
              </w:rPr>
              <w:t xml:space="preserve"> </w:t>
            </w:r>
            <w:r w:rsidRPr="00415F4E">
              <w:rPr>
                <w:rFonts w:ascii="Calibri" w:hAnsi="Calibri" w:cs="Calibri"/>
              </w:rPr>
              <w:tab/>
            </w:r>
          </w:p>
          <w:p w14:paraId="50C7A84E" w14:textId="0A1D072D" w:rsidR="003B4962" w:rsidRPr="00593042" w:rsidRDefault="00CB7C25" w:rsidP="00453A7F">
            <w:pPr>
              <w:suppressAutoHyphens w:val="0"/>
              <w:autoSpaceDE w:val="0"/>
              <w:autoSpaceDN w:val="0"/>
              <w:adjustRightInd w:val="0"/>
              <w:jc w:val="both"/>
              <w:rPr>
                <w:rFonts w:ascii="Calibri" w:hAnsi="Calibri" w:cs="Calibri"/>
              </w:rPr>
            </w:pPr>
            <w:r w:rsidRPr="00593042">
              <w:rPr>
                <w:rFonts w:ascii="Calibri" w:hAnsi="Calibri" w:cs="Calibri"/>
              </w:rPr>
              <w:t xml:space="preserve">      (άρθρο 75 παρ. 3 του Συντάγματος)</w:t>
            </w:r>
          </w:p>
        </w:tc>
      </w:tr>
      <w:tr w:rsidR="00381B79" w:rsidRPr="003D1599" w14:paraId="64FBFF40" w14:textId="77777777" w:rsidTr="003F7525">
        <w:trPr>
          <w:cantSplit/>
          <w:trHeight w:val="80"/>
        </w:trPr>
        <w:tc>
          <w:tcPr>
            <w:tcW w:w="709" w:type="dxa"/>
            <w:shd w:val="clear" w:color="auto" w:fill="DAEEF3" w:themeFill="accent5" w:themeFillTint="33"/>
            <w:vAlign w:val="center"/>
          </w:tcPr>
          <w:p w14:paraId="65123E76" w14:textId="29EE2B47" w:rsidR="00381B79" w:rsidRPr="00083039" w:rsidRDefault="004C770D" w:rsidP="001C6EE0">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6D787B58" w14:textId="77777777" w:rsidR="00FE5E09" w:rsidRDefault="00CD234C" w:rsidP="001C6EE0">
            <w:pPr>
              <w:jc w:val="center"/>
              <w:rPr>
                <w:rFonts w:asciiTheme="minorHAnsi" w:hAnsiTheme="minorHAnsi" w:cstheme="minorHAnsi"/>
                <w:lang w:val="en-US"/>
              </w:rPr>
            </w:pPr>
            <w:r w:rsidRPr="00CD234C">
              <w:rPr>
                <w:rFonts w:asciiTheme="minorHAnsi" w:hAnsiTheme="minorHAnsi" w:cstheme="minorHAnsi"/>
              </w:rPr>
              <w:t>NOMOΣ</w:t>
            </w:r>
            <w:r>
              <w:rPr>
                <w:rFonts w:asciiTheme="minorHAnsi" w:hAnsiTheme="minorHAnsi" w:cstheme="minorHAnsi"/>
                <w:lang w:val="en-US"/>
              </w:rPr>
              <w:t xml:space="preserve"> </w:t>
            </w:r>
            <w:r w:rsidRPr="00CD234C">
              <w:rPr>
                <w:rFonts w:asciiTheme="minorHAnsi" w:hAnsiTheme="minorHAnsi" w:cstheme="minorHAnsi"/>
              </w:rPr>
              <w:t>5262</w:t>
            </w:r>
            <w:r>
              <w:rPr>
                <w:rFonts w:asciiTheme="minorHAnsi" w:hAnsiTheme="minorHAnsi" w:cstheme="minorHAnsi"/>
                <w:lang w:val="en-US"/>
              </w:rPr>
              <w:t>/2025</w:t>
            </w:r>
          </w:p>
          <w:p w14:paraId="7AF13E88" w14:textId="69E82056" w:rsidR="00CD234C" w:rsidRPr="00CD234C" w:rsidRDefault="005C6EFC" w:rsidP="001C6EE0">
            <w:pPr>
              <w:jc w:val="center"/>
              <w:rPr>
                <w:rFonts w:asciiTheme="minorHAnsi" w:hAnsiTheme="minorHAnsi" w:cstheme="minorHAnsi"/>
                <w:lang w:val="en-US"/>
              </w:rPr>
            </w:pPr>
            <w:hyperlink r:id="rId15" w:history="1">
              <w:proofErr w:type="spellStart"/>
              <w:r w:rsidR="00CD234C" w:rsidRPr="00CD234C">
                <w:rPr>
                  <w:rStyle w:val="-"/>
                  <w:rFonts w:asciiTheme="minorHAnsi" w:hAnsiTheme="minorHAnsi" w:cstheme="minorHAnsi"/>
                  <w:u w:val="none"/>
                  <w:lang w:val="en-US"/>
                </w:rPr>
                <w:t>Τεύχος</w:t>
              </w:r>
              <w:proofErr w:type="spellEnd"/>
              <w:r w:rsidR="00CD234C" w:rsidRPr="00CD234C">
                <w:rPr>
                  <w:rStyle w:val="-"/>
                  <w:rFonts w:asciiTheme="minorHAnsi" w:hAnsiTheme="minorHAnsi" w:cstheme="minorHAnsi"/>
                  <w:u w:val="none"/>
                  <w:lang w:val="en-US"/>
                </w:rPr>
                <w:t xml:space="preserve"> A’ 235/17.12.2025</w:t>
              </w:r>
            </w:hyperlink>
          </w:p>
        </w:tc>
        <w:tc>
          <w:tcPr>
            <w:tcW w:w="5245" w:type="dxa"/>
            <w:shd w:val="clear" w:color="auto" w:fill="DAEEF3" w:themeFill="accent5" w:themeFillTint="33"/>
            <w:vAlign w:val="center"/>
          </w:tcPr>
          <w:p w14:paraId="2116064A" w14:textId="2352704F" w:rsidR="00381B79" w:rsidRPr="009C4FE9" w:rsidRDefault="00CD234C" w:rsidP="001C6EE0">
            <w:pPr>
              <w:suppressAutoHyphens w:val="0"/>
              <w:autoSpaceDE w:val="0"/>
              <w:autoSpaceDN w:val="0"/>
              <w:adjustRightInd w:val="0"/>
              <w:jc w:val="both"/>
              <w:rPr>
                <w:rFonts w:ascii="Calibri" w:hAnsi="Calibri" w:cs="Calibri"/>
              </w:rPr>
            </w:pPr>
            <w:r w:rsidRPr="00CD234C">
              <w:rPr>
                <w:rFonts w:ascii="Calibri" w:hAnsi="Calibri" w:cs="Calibri"/>
              </w:rPr>
              <w:t>Κύρωση του Κρατικού Προϋπολογισμού οικονομικού έτους 2026.</w:t>
            </w:r>
          </w:p>
        </w:tc>
      </w:tr>
    </w:tbl>
    <w:p w14:paraId="07E1EB7E" w14:textId="77777777" w:rsidR="00C72897" w:rsidRPr="001A332A" w:rsidRDefault="00C72897" w:rsidP="00B100CE">
      <w:pPr>
        <w:rPr>
          <w:rFonts w:asciiTheme="minorHAnsi" w:hAnsiTheme="minorHAnsi" w:cstheme="minorHAnsi"/>
          <w:sz w:val="16"/>
          <w:szCs w:val="16"/>
        </w:rPr>
      </w:pPr>
    </w:p>
    <w:p w14:paraId="5137FD1D" w14:textId="77777777" w:rsidR="001472D4" w:rsidRPr="00A91F51" w:rsidRDefault="00102F67" w:rsidP="004341FF">
      <w:pPr>
        <w:pStyle w:val="1"/>
        <w:numPr>
          <w:ilvl w:val="0"/>
          <w:numId w:val="13"/>
        </w:numPr>
        <w:rPr>
          <w:rFonts w:ascii="Calibri" w:hAnsi="Calibri" w:cs="Tahoma"/>
          <w:sz w:val="32"/>
          <w:szCs w:val="32"/>
        </w:rPr>
      </w:pPr>
      <w:r w:rsidRPr="004A0BB2">
        <w:rPr>
          <w:rFonts w:ascii="Calibri" w:hAnsi="Calibri" w:cs="Tahoma"/>
          <w:sz w:val="32"/>
          <w:szCs w:val="32"/>
        </w:rPr>
        <w:t>ΚΑΝΟΝΙΣΜΟΙ Ε.Ε.</w:t>
      </w:r>
      <w:bookmarkStart w:id="15" w:name="_Toc406074398"/>
      <w:bookmarkStart w:id="16" w:name="_Toc414451268"/>
      <w:bookmarkEnd w:id="12"/>
      <w:bookmarkEnd w:id="13"/>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AF1881" w:rsidRPr="003D1599" w14:paraId="32EABE9E" w14:textId="77777777" w:rsidTr="00AF1881">
        <w:trPr>
          <w:cantSplit/>
          <w:trHeight w:val="203"/>
        </w:trPr>
        <w:tc>
          <w:tcPr>
            <w:tcW w:w="709" w:type="dxa"/>
            <w:shd w:val="clear" w:color="auto" w:fill="auto"/>
            <w:vAlign w:val="center"/>
          </w:tcPr>
          <w:p w14:paraId="74376A7C" w14:textId="77777777" w:rsidR="00AF1881" w:rsidRPr="00A662AE" w:rsidRDefault="00AF1881" w:rsidP="00893BE2">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D9D6D22" w14:textId="0EFC6EB1" w:rsidR="00CD45FD" w:rsidRPr="00CD45FD" w:rsidRDefault="00B776C6" w:rsidP="002731A3">
            <w:pPr>
              <w:rPr>
                <w:rFonts w:asciiTheme="minorHAnsi" w:hAnsiTheme="minorHAnsi" w:cstheme="minorHAnsi"/>
              </w:rPr>
            </w:pPr>
            <w:r w:rsidRPr="00B776C6">
              <w:rPr>
                <w:rFonts w:asciiTheme="minorHAnsi" w:hAnsiTheme="minorHAnsi" w:cstheme="minorHAnsi"/>
              </w:rPr>
              <w:t xml:space="preserve">ΚΑΤ’ ΕΞΟΥΣΙΟΔΟΤΗΣΗ ΚΑΝΟΝΙΣΜΟΣ (ΕΕ) </w:t>
            </w:r>
            <w:hyperlink r:id="rId16" w:history="1">
              <w:r w:rsidRPr="00CD45FD">
                <w:rPr>
                  <w:rStyle w:val="-"/>
                  <w:rFonts w:asciiTheme="minorHAnsi" w:hAnsiTheme="minorHAnsi" w:cstheme="minorHAnsi"/>
                  <w:u w:val="none"/>
                </w:rPr>
                <w:t>2025/1774</w:t>
              </w:r>
            </w:hyperlink>
            <w:r w:rsidRPr="00CD45FD">
              <w:rPr>
                <w:rFonts w:asciiTheme="minorHAnsi" w:hAnsiTheme="minorHAnsi" w:cstheme="minorHAnsi"/>
              </w:rPr>
              <w:t xml:space="preserve"> </w:t>
            </w:r>
          </w:p>
          <w:p w14:paraId="4B4D3DDF" w14:textId="77777777" w:rsidR="00CD45FD" w:rsidRDefault="00B776C6" w:rsidP="002731A3">
            <w:pPr>
              <w:rPr>
                <w:rFonts w:asciiTheme="minorHAnsi" w:hAnsiTheme="minorHAnsi" w:cstheme="minorHAnsi"/>
              </w:rPr>
            </w:pPr>
            <w:r w:rsidRPr="00B776C6">
              <w:rPr>
                <w:rFonts w:asciiTheme="minorHAnsi" w:hAnsiTheme="minorHAnsi" w:cstheme="minorHAnsi"/>
              </w:rPr>
              <w:t xml:space="preserve">ΤΗΣ ΕΠΙΤΡΟΠΗΣ </w:t>
            </w:r>
          </w:p>
          <w:p w14:paraId="48CEA144" w14:textId="1B70A3EB" w:rsidR="00AF1881" w:rsidRPr="008F0C4D" w:rsidRDefault="00B776C6" w:rsidP="002731A3">
            <w:pPr>
              <w:rPr>
                <w:rFonts w:asciiTheme="minorHAnsi" w:hAnsiTheme="minorHAnsi" w:cstheme="minorHAnsi"/>
              </w:rPr>
            </w:pPr>
            <w:r w:rsidRPr="00B776C6">
              <w:rPr>
                <w:rFonts w:asciiTheme="minorHAnsi" w:hAnsiTheme="minorHAnsi" w:cstheme="minorHAnsi"/>
              </w:rPr>
              <w:t>της 28ης Αυγούστου 2025</w:t>
            </w:r>
          </w:p>
        </w:tc>
        <w:tc>
          <w:tcPr>
            <w:tcW w:w="5245" w:type="dxa"/>
            <w:shd w:val="clear" w:color="auto" w:fill="auto"/>
            <w:vAlign w:val="center"/>
          </w:tcPr>
          <w:p w14:paraId="3A0D7FC0" w14:textId="42E7481F" w:rsidR="00AF1881" w:rsidRPr="00BE14CB" w:rsidRDefault="00CD45FD" w:rsidP="00CD45FD">
            <w:pPr>
              <w:suppressAutoHyphens w:val="0"/>
              <w:autoSpaceDE w:val="0"/>
              <w:autoSpaceDN w:val="0"/>
              <w:adjustRightInd w:val="0"/>
              <w:jc w:val="both"/>
              <w:rPr>
                <w:rFonts w:ascii="Calibri" w:hAnsi="Calibri" w:cs="Calibri"/>
              </w:rPr>
            </w:pPr>
            <w:r w:rsidRPr="00CD45FD">
              <w:rPr>
                <w:rFonts w:ascii="Calibri" w:hAnsi="Calibri" w:cs="Calibri"/>
              </w:rPr>
              <w:t xml:space="preserve">για την τροποποίηση του κατ’ εξουσιοδότηση κανονισμού (ΕΕ) 2021/1078 όσον αφορά τις στρατηγικές επενδύσεις στον τομέα της άμυνας που καθορίζονται στις επενδυτικές κατευθυντήριες γραμμές για το ταμείο </w:t>
            </w:r>
            <w:proofErr w:type="spellStart"/>
            <w:r w:rsidRPr="00CD45FD">
              <w:rPr>
                <w:rFonts w:ascii="Calibri" w:hAnsi="Calibri" w:cs="Calibri"/>
              </w:rPr>
              <w:t>InvestEU</w:t>
            </w:r>
            <w:proofErr w:type="spellEnd"/>
          </w:p>
        </w:tc>
      </w:tr>
      <w:tr w:rsidR="00AF1881" w:rsidRPr="003D1599" w14:paraId="72C2D178" w14:textId="77777777" w:rsidTr="00234AFD">
        <w:trPr>
          <w:cantSplit/>
          <w:trHeight w:val="203"/>
        </w:trPr>
        <w:tc>
          <w:tcPr>
            <w:tcW w:w="709" w:type="dxa"/>
            <w:shd w:val="clear" w:color="auto" w:fill="DAEEF3" w:themeFill="accent5" w:themeFillTint="33"/>
            <w:vAlign w:val="center"/>
          </w:tcPr>
          <w:p w14:paraId="729F9361" w14:textId="77777777" w:rsidR="00AF1881" w:rsidRPr="00A662AE" w:rsidRDefault="00AF1881" w:rsidP="007733AC">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27B3689" w14:textId="77777777" w:rsidR="00F748D2" w:rsidRDefault="00F748D2" w:rsidP="007733AC">
            <w:pPr>
              <w:rPr>
                <w:rFonts w:asciiTheme="minorHAnsi" w:hAnsiTheme="minorHAnsi" w:cstheme="minorHAnsi"/>
              </w:rPr>
            </w:pPr>
          </w:p>
          <w:p w14:paraId="6F628005" w14:textId="63E46E94" w:rsidR="00F748D2" w:rsidRPr="00F748D2" w:rsidRDefault="00F748D2" w:rsidP="007733AC">
            <w:pPr>
              <w:rPr>
                <w:rFonts w:asciiTheme="minorHAnsi" w:hAnsiTheme="minorHAnsi" w:cstheme="minorHAnsi"/>
              </w:rPr>
            </w:pPr>
            <w:r w:rsidRPr="00F748D2">
              <w:rPr>
                <w:rFonts w:asciiTheme="minorHAnsi" w:hAnsiTheme="minorHAnsi" w:cstheme="minorHAnsi"/>
              </w:rPr>
              <w:t xml:space="preserve">ΕΚΤΕΛΕΣΤΙΚΟΣ ΚΑΝΟΝΙΣΜΟΣ (ΕΕ) </w:t>
            </w:r>
            <w:hyperlink r:id="rId17" w:history="1">
              <w:r w:rsidRPr="00F748D2">
                <w:rPr>
                  <w:rStyle w:val="-"/>
                  <w:rFonts w:asciiTheme="minorHAnsi" w:hAnsiTheme="minorHAnsi" w:cstheme="minorHAnsi"/>
                  <w:u w:val="none"/>
                </w:rPr>
                <w:t>2025/2592</w:t>
              </w:r>
            </w:hyperlink>
            <w:r w:rsidRPr="00F748D2">
              <w:rPr>
                <w:rFonts w:asciiTheme="minorHAnsi" w:hAnsiTheme="minorHAnsi" w:cstheme="minorHAnsi"/>
              </w:rPr>
              <w:t xml:space="preserve"> </w:t>
            </w:r>
          </w:p>
          <w:p w14:paraId="23635405" w14:textId="77777777" w:rsidR="00F748D2" w:rsidRDefault="00F748D2" w:rsidP="007733AC">
            <w:pPr>
              <w:rPr>
                <w:rFonts w:asciiTheme="minorHAnsi" w:hAnsiTheme="minorHAnsi" w:cstheme="minorHAnsi"/>
              </w:rPr>
            </w:pPr>
            <w:r w:rsidRPr="00F748D2">
              <w:rPr>
                <w:rFonts w:asciiTheme="minorHAnsi" w:hAnsiTheme="minorHAnsi" w:cstheme="minorHAnsi"/>
              </w:rPr>
              <w:t xml:space="preserve">ΤΗΣ ΕΠΙΤΡΟΠΗΣ </w:t>
            </w:r>
          </w:p>
          <w:p w14:paraId="041204A2" w14:textId="30D62C04" w:rsidR="00AF1881" w:rsidRPr="004D23A2" w:rsidRDefault="00F748D2" w:rsidP="007733AC">
            <w:pPr>
              <w:rPr>
                <w:rFonts w:asciiTheme="minorHAnsi" w:hAnsiTheme="minorHAnsi" w:cstheme="minorHAnsi"/>
              </w:rPr>
            </w:pPr>
            <w:r w:rsidRPr="00F748D2">
              <w:rPr>
                <w:rFonts w:asciiTheme="minorHAnsi" w:hAnsiTheme="minorHAnsi" w:cstheme="minorHAnsi"/>
              </w:rPr>
              <w:t>της 17ης Δεκεμβρίου 2025</w:t>
            </w:r>
          </w:p>
        </w:tc>
        <w:tc>
          <w:tcPr>
            <w:tcW w:w="5245" w:type="dxa"/>
            <w:shd w:val="clear" w:color="auto" w:fill="DAEEF3" w:themeFill="accent5" w:themeFillTint="33"/>
            <w:vAlign w:val="center"/>
          </w:tcPr>
          <w:p w14:paraId="73679707" w14:textId="77777777" w:rsidR="00F748D2" w:rsidRDefault="00F748D2" w:rsidP="00F748D2">
            <w:pPr>
              <w:suppressAutoHyphens w:val="0"/>
              <w:autoSpaceDE w:val="0"/>
              <w:autoSpaceDN w:val="0"/>
              <w:adjustRightInd w:val="0"/>
              <w:jc w:val="both"/>
              <w:rPr>
                <w:rFonts w:ascii="Calibri" w:hAnsi="Calibri" w:cs="Calibri"/>
              </w:rPr>
            </w:pPr>
            <w:r w:rsidRPr="00F748D2">
              <w:rPr>
                <w:rFonts w:ascii="Calibri" w:hAnsi="Calibri" w:cs="Calibri"/>
              </w:rPr>
              <w:t xml:space="preserve">για την εφαρμογή του κανονισμού (ΕΕ) 2015/2120 του Ευρωπαϊκού Κοινοβουλίου και του Συμβουλίου όσον αφορά την εύλογη χρήση, με βάση τα συνήθη μοτίβα χρήσης, και τα μέτρα καταπολέμησης της απάτης για τις </w:t>
            </w:r>
            <w:proofErr w:type="spellStart"/>
            <w:r w:rsidRPr="00F748D2">
              <w:rPr>
                <w:rFonts w:ascii="Calibri" w:hAnsi="Calibri" w:cs="Calibri"/>
              </w:rPr>
              <w:t>ενδοενωσιακές</w:t>
            </w:r>
            <w:proofErr w:type="spellEnd"/>
            <w:r w:rsidRPr="00F748D2">
              <w:rPr>
                <w:rFonts w:ascii="Calibri" w:hAnsi="Calibri" w:cs="Calibri"/>
              </w:rPr>
              <w:t xml:space="preserve"> επικοινωνίες </w:t>
            </w:r>
          </w:p>
          <w:p w14:paraId="6CCC4012" w14:textId="2BCD05E3" w:rsidR="00AF1881" w:rsidRPr="00F748D2" w:rsidRDefault="00F748D2" w:rsidP="00F748D2">
            <w:pPr>
              <w:suppressAutoHyphens w:val="0"/>
              <w:autoSpaceDE w:val="0"/>
              <w:autoSpaceDN w:val="0"/>
              <w:adjustRightInd w:val="0"/>
              <w:jc w:val="center"/>
              <w:rPr>
                <w:rFonts w:ascii="Calibri" w:hAnsi="Calibri" w:cs="Calibri"/>
                <w:sz w:val="22"/>
                <w:szCs w:val="22"/>
              </w:rPr>
            </w:pPr>
            <w:r w:rsidRPr="00F748D2">
              <w:rPr>
                <w:rFonts w:ascii="Calibri" w:hAnsi="Calibri" w:cs="Calibri"/>
                <w:sz w:val="22"/>
                <w:szCs w:val="22"/>
              </w:rPr>
              <w:t>(Κείμενο που παρουσιάζει ενδιαφέρον για τον ΕΟΧ)</w:t>
            </w:r>
          </w:p>
        </w:tc>
      </w:tr>
      <w:tr w:rsidR="00685F8C" w:rsidRPr="003D1599" w14:paraId="3A8C05D6" w14:textId="77777777" w:rsidTr="00234AFD">
        <w:trPr>
          <w:cantSplit/>
          <w:trHeight w:val="80"/>
        </w:trPr>
        <w:tc>
          <w:tcPr>
            <w:tcW w:w="709" w:type="dxa"/>
            <w:shd w:val="clear" w:color="auto" w:fill="auto"/>
            <w:vAlign w:val="center"/>
          </w:tcPr>
          <w:p w14:paraId="6A5438E4" w14:textId="34F3A4B8" w:rsidR="00685F8C" w:rsidRPr="00083039" w:rsidRDefault="00685F8C" w:rsidP="00E879EA">
            <w:pPr>
              <w:jc w:val="center"/>
              <w:rPr>
                <w:rFonts w:asciiTheme="minorHAnsi" w:hAnsiTheme="minorHAnsi" w:cstheme="minorHAnsi"/>
              </w:rPr>
            </w:pPr>
            <w:r>
              <w:rPr>
                <w:rFonts w:asciiTheme="minorHAnsi" w:hAnsiTheme="minorHAnsi" w:cstheme="minorHAnsi"/>
              </w:rPr>
              <w:lastRenderedPageBreak/>
              <w:t>3</w:t>
            </w:r>
          </w:p>
        </w:tc>
        <w:tc>
          <w:tcPr>
            <w:tcW w:w="3827" w:type="dxa"/>
            <w:shd w:val="clear" w:color="auto" w:fill="auto"/>
          </w:tcPr>
          <w:p w14:paraId="2BE19795" w14:textId="5566EAC3" w:rsidR="00CF0577" w:rsidRPr="000E55F5" w:rsidRDefault="00CF0577" w:rsidP="00685F8C">
            <w:pPr>
              <w:rPr>
                <w:rFonts w:asciiTheme="minorHAnsi" w:hAnsiTheme="minorHAnsi" w:cstheme="minorHAnsi"/>
              </w:rPr>
            </w:pPr>
            <w:r w:rsidRPr="00CF0577">
              <w:rPr>
                <w:rFonts w:asciiTheme="minorHAnsi" w:hAnsiTheme="minorHAnsi" w:cstheme="minorHAnsi"/>
              </w:rPr>
              <w:t xml:space="preserve">ΕΚΤΕΛΕΣΤΙΚΟΣ ΚΑΝΟΝΙΣΜΟΣ (ΕΕ) </w:t>
            </w:r>
            <w:hyperlink r:id="rId18" w:history="1">
              <w:r w:rsidRPr="000E55F5">
                <w:rPr>
                  <w:rStyle w:val="-"/>
                  <w:rFonts w:asciiTheme="minorHAnsi" w:hAnsiTheme="minorHAnsi" w:cstheme="minorHAnsi"/>
                  <w:u w:val="none"/>
                </w:rPr>
                <w:t>2025/2606</w:t>
              </w:r>
            </w:hyperlink>
            <w:r w:rsidRPr="000E55F5">
              <w:rPr>
                <w:rFonts w:asciiTheme="minorHAnsi" w:hAnsiTheme="minorHAnsi" w:cstheme="minorHAnsi"/>
              </w:rPr>
              <w:t xml:space="preserve"> </w:t>
            </w:r>
          </w:p>
          <w:p w14:paraId="567EC394" w14:textId="77777777" w:rsidR="00CF0577" w:rsidRDefault="00CF0577" w:rsidP="00685F8C">
            <w:pPr>
              <w:rPr>
                <w:rFonts w:asciiTheme="minorHAnsi" w:hAnsiTheme="minorHAnsi" w:cstheme="minorHAnsi"/>
              </w:rPr>
            </w:pPr>
            <w:r w:rsidRPr="00CF0577">
              <w:rPr>
                <w:rFonts w:asciiTheme="minorHAnsi" w:hAnsiTheme="minorHAnsi" w:cstheme="minorHAnsi"/>
              </w:rPr>
              <w:t xml:space="preserve">ΤΗΣ ΕΠΙΤΡΟΠΗΣ </w:t>
            </w:r>
          </w:p>
          <w:p w14:paraId="3DED53EC" w14:textId="0880F68A" w:rsidR="00685F8C" w:rsidRPr="008C7EC8" w:rsidRDefault="00CF0577" w:rsidP="00685F8C">
            <w:pPr>
              <w:rPr>
                <w:rFonts w:asciiTheme="minorHAnsi" w:hAnsiTheme="minorHAnsi" w:cstheme="minorHAnsi"/>
              </w:rPr>
            </w:pPr>
            <w:r w:rsidRPr="00CF0577">
              <w:rPr>
                <w:rFonts w:asciiTheme="minorHAnsi" w:hAnsiTheme="minorHAnsi" w:cstheme="minorHAnsi"/>
              </w:rPr>
              <w:t>της 18ης Δεκεμβρίου 2025</w:t>
            </w:r>
          </w:p>
        </w:tc>
        <w:tc>
          <w:tcPr>
            <w:tcW w:w="5245" w:type="dxa"/>
            <w:shd w:val="clear" w:color="auto" w:fill="auto"/>
            <w:vAlign w:val="center"/>
          </w:tcPr>
          <w:p w14:paraId="53E95C70" w14:textId="1B9496E9" w:rsidR="00685F8C" w:rsidRPr="00CF0577" w:rsidRDefault="00CF0577" w:rsidP="00CF0577">
            <w:pPr>
              <w:suppressAutoHyphens w:val="0"/>
              <w:autoSpaceDE w:val="0"/>
              <w:autoSpaceDN w:val="0"/>
              <w:adjustRightInd w:val="0"/>
              <w:jc w:val="both"/>
              <w:rPr>
                <w:rFonts w:ascii="Calibri" w:hAnsi="Calibri" w:cs="Calibri"/>
              </w:rPr>
            </w:pPr>
            <w:r w:rsidRPr="00CF0577">
              <w:rPr>
                <w:rFonts w:ascii="Calibri" w:hAnsi="Calibri" w:cs="Calibri"/>
              </w:rPr>
              <w:t>για τον καθορισμό της μορφής των εκθέσεων των κρατών μελών σχετικά με την εφαρμογή της οδηγίας 2009/33/ΕΚ του Ευρωπαϊκού Κοινοβουλίου και του Συμβουλίου</w:t>
            </w:r>
          </w:p>
        </w:tc>
      </w:tr>
    </w:tbl>
    <w:p w14:paraId="6298D566" w14:textId="77777777" w:rsidR="00B43031" w:rsidRPr="00523EA8" w:rsidRDefault="00B43031" w:rsidP="00A656F2">
      <w:pPr>
        <w:jc w:val="both"/>
        <w:rPr>
          <w:rFonts w:asciiTheme="minorHAnsi" w:hAnsiTheme="minorHAnsi" w:cstheme="minorHAnsi"/>
          <w:sz w:val="16"/>
          <w:szCs w:val="16"/>
        </w:rPr>
      </w:pPr>
    </w:p>
    <w:p w14:paraId="12F31716" w14:textId="77777777" w:rsidR="00043650" w:rsidRDefault="005C6EFC" w:rsidP="006B5A3A">
      <w:pPr>
        <w:pStyle w:val="1"/>
        <w:numPr>
          <w:ilvl w:val="0"/>
          <w:numId w:val="13"/>
        </w:numPr>
        <w:rPr>
          <w:rStyle w:val="-"/>
          <w:rFonts w:asciiTheme="minorHAnsi" w:hAnsiTheme="minorHAnsi"/>
          <w:color w:val="auto"/>
          <w:sz w:val="32"/>
          <w:szCs w:val="32"/>
          <w:u w:val="none"/>
        </w:rPr>
      </w:pPr>
      <w:hyperlink w:anchor="_3._ΠΡΟΕΔΡΙΚΑ_ΔΙΑΤΑΓΜΑΤΑ" w:history="1">
        <w:bookmarkStart w:id="17" w:name="_Toc34837607"/>
        <w:r w:rsidR="00480DE3" w:rsidRPr="00592AFB">
          <w:rPr>
            <w:rStyle w:val="-"/>
            <w:rFonts w:asciiTheme="minorHAnsi" w:hAnsiTheme="minorHAnsi"/>
            <w:color w:val="auto"/>
            <w:sz w:val="32"/>
            <w:szCs w:val="32"/>
            <w:u w:val="none"/>
          </w:rPr>
          <w:t>ΠΡΟΕΔΡΙΚΑ ΔΙΑΤΑΓΜΑΤΑ</w:t>
        </w:r>
        <w:bookmarkStart w:id="18" w:name="_Toc414451269"/>
        <w:bookmarkStart w:id="19" w:name="_Toc406074399"/>
        <w:bookmarkEnd w:id="15"/>
        <w:bookmarkEnd w:id="16"/>
        <w:bookmarkEnd w:id="17"/>
      </w:hyperlink>
    </w:p>
    <w:p w14:paraId="3BDD8B72" w14:textId="42E7E4F1" w:rsidR="00841F0E" w:rsidRDefault="00841F0E"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CC26D1" w:rsidRPr="001532CE" w14:paraId="7CEC1000" w14:textId="77777777" w:rsidTr="00E879EA">
        <w:trPr>
          <w:cantSplit/>
          <w:tblHeader/>
        </w:trPr>
        <w:tc>
          <w:tcPr>
            <w:tcW w:w="709" w:type="dxa"/>
            <w:tcBorders>
              <w:top w:val="double" w:sz="4" w:space="0" w:color="auto"/>
              <w:bottom w:val="double" w:sz="4" w:space="0" w:color="auto"/>
            </w:tcBorders>
            <w:shd w:val="clear" w:color="auto" w:fill="DAEEF3"/>
            <w:vAlign w:val="center"/>
            <w:hideMark/>
          </w:tcPr>
          <w:p w14:paraId="6256B8FA" w14:textId="77777777" w:rsidR="00CC26D1" w:rsidRPr="001532CE" w:rsidRDefault="00CC26D1" w:rsidP="00E879E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4032D28" w14:textId="56EBCC59" w:rsidR="00CC26D1" w:rsidRPr="00CC26D1" w:rsidRDefault="00CC26D1" w:rsidP="00E879EA">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Pr>
                <w:rFonts w:asciiTheme="minorHAnsi" w:hAnsiTheme="minorHAnsi" w:cstheme="minorHAnsi"/>
                <w:b/>
              </w:rPr>
              <w:t>Προεδρικού Δ/τος</w:t>
            </w:r>
            <w:r w:rsidRPr="00A26471">
              <w:rPr>
                <w:rFonts w:asciiTheme="minorHAnsi" w:hAnsiTheme="minorHAnsi" w:cstheme="minorHAnsi"/>
                <w:b/>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78E8254E" w14:textId="77777777" w:rsidR="00CC26D1" w:rsidRPr="001532CE" w:rsidRDefault="00CC26D1" w:rsidP="00E879EA">
            <w:pPr>
              <w:jc w:val="center"/>
              <w:rPr>
                <w:rFonts w:asciiTheme="minorHAnsi" w:hAnsiTheme="minorHAnsi" w:cstheme="minorHAnsi"/>
                <w:b/>
              </w:rPr>
            </w:pPr>
            <w:r w:rsidRPr="001532CE">
              <w:rPr>
                <w:rFonts w:asciiTheme="minorHAnsi" w:hAnsiTheme="minorHAnsi" w:cstheme="minorHAnsi"/>
                <w:b/>
              </w:rPr>
              <w:t>ΤΙΤΛΟΣ</w:t>
            </w:r>
          </w:p>
        </w:tc>
      </w:tr>
      <w:tr w:rsidR="00CC26D1" w:rsidRPr="003D1599" w14:paraId="6768141C" w14:textId="77777777" w:rsidTr="00E879EA">
        <w:trPr>
          <w:cantSplit/>
          <w:trHeight w:val="203"/>
        </w:trPr>
        <w:tc>
          <w:tcPr>
            <w:tcW w:w="709" w:type="dxa"/>
            <w:shd w:val="clear" w:color="auto" w:fill="auto"/>
            <w:vAlign w:val="center"/>
          </w:tcPr>
          <w:p w14:paraId="072EDB25" w14:textId="77777777" w:rsidR="00CC26D1" w:rsidRPr="00A662AE" w:rsidRDefault="00CC26D1" w:rsidP="00E879EA">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01ED5E0" w14:textId="77777777" w:rsidR="001814B0" w:rsidRDefault="00235AAA" w:rsidP="001814B0">
            <w:pPr>
              <w:jc w:val="center"/>
              <w:rPr>
                <w:rFonts w:asciiTheme="minorHAnsi" w:hAnsiTheme="minorHAnsi" w:cstheme="minorHAnsi"/>
                <w:lang w:val="en-US"/>
              </w:rPr>
            </w:pPr>
            <w:r w:rsidRPr="00235AAA">
              <w:rPr>
                <w:rFonts w:asciiTheme="minorHAnsi" w:hAnsiTheme="minorHAnsi" w:cstheme="minorHAnsi"/>
              </w:rPr>
              <w:t>ΠΡΟΕΔΡΙΚΟ ΔΙΑΤΑΓΜΑ 107</w:t>
            </w:r>
            <w:r>
              <w:rPr>
                <w:rFonts w:asciiTheme="minorHAnsi" w:hAnsiTheme="minorHAnsi" w:cstheme="minorHAnsi"/>
                <w:lang w:val="en-US"/>
              </w:rPr>
              <w:t>/2025</w:t>
            </w:r>
          </w:p>
          <w:p w14:paraId="2B99D9C2" w14:textId="508AEA20" w:rsidR="00235AAA" w:rsidRPr="00867755" w:rsidRDefault="005C6EFC" w:rsidP="001814B0">
            <w:pPr>
              <w:jc w:val="center"/>
              <w:rPr>
                <w:rFonts w:asciiTheme="minorHAnsi" w:hAnsiTheme="minorHAnsi" w:cstheme="minorHAnsi"/>
                <w:lang w:val="en-US"/>
              </w:rPr>
            </w:pPr>
            <w:hyperlink r:id="rId19" w:history="1">
              <w:proofErr w:type="spellStart"/>
              <w:r w:rsidR="00867755" w:rsidRPr="00867755">
                <w:rPr>
                  <w:rStyle w:val="-"/>
                  <w:rFonts w:asciiTheme="minorHAnsi" w:hAnsiTheme="minorHAnsi" w:cstheme="minorHAnsi"/>
                  <w:u w:val="none"/>
                  <w:lang w:val="en-US"/>
                </w:rPr>
                <w:t>Τεύχος</w:t>
              </w:r>
              <w:proofErr w:type="spellEnd"/>
              <w:r w:rsidR="00867755" w:rsidRPr="00867755">
                <w:rPr>
                  <w:rStyle w:val="-"/>
                  <w:rFonts w:asciiTheme="minorHAnsi" w:hAnsiTheme="minorHAnsi" w:cstheme="minorHAnsi"/>
                  <w:u w:val="none"/>
                  <w:lang w:val="en-US"/>
                </w:rPr>
                <w:t xml:space="preserve"> A’ 234/17.12.2025</w:t>
              </w:r>
            </w:hyperlink>
          </w:p>
        </w:tc>
        <w:tc>
          <w:tcPr>
            <w:tcW w:w="5245" w:type="dxa"/>
            <w:shd w:val="clear" w:color="auto" w:fill="auto"/>
            <w:vAlign w:val="center"/>
          </w:tcPr>
          <w:p w14:paraId="4843AD9C" w14:textId="1E517F61" w:rsidR="00CC26D1" w:rsidRPr="00BE14CB" w:rsidRDefault="00235AAA" w:rsidP="001814B0">
            <w:pPr>
              <w:suppressAutoHyphens w:val="0"/>
              <w:autoSpaceDE w:val="0"/>
              <w:autoSpaceDN w:val="0"/>
              <w:adjustRightInd w:val="0"/>
              <w:jc w:val="both"/>
              <w:rPr>
                <w:rFonts w:ascii="Calibri" w:hAnsi="Calibri" w:cs="Calibri"/>
              </w:rPr>
            </w:pPr>
            <w:r w:rsidRPr="00235AAA">
              <w:rPr>
                <w:rFonts w:ascii="Calibri" w:hAnsi="Calibri" w:cs="Calibri"/>
              </w:rPr>
              <w:t xml:space="preserve">Τροποποίηση του </w:t>
            </w:r>
            <w:proofErr w:type="spellStart"/>
            <w:r w:rsidRPr="00235AAA">
              <w:rPr>
                <w:rFonts w:ascii="Calibri" w:hAnsi="Calibri" w:cs="Calibri"/>
              </w:rPr>
              <w:t>π.δ.</w:t>
            </w:r>
            <w:proofErr w:type="spellEnd"/>
            <w:r w:rsidRPr="00235AAA">
              <w:rPr>
                <w:rFonts w:ascii="Calibri" w:hAnsi="Calibri" w:cs="Calibri"/>
              </w:rPr>
              <w:t>  13/2018 «Οργανισμός Υπουργείου Ναυτιλίας και Νησιωτικής Πολιτικής» (Α’</w:t>
            </w:r>
            <w:r w:rsidR="00867755" w:rsidRPr="00867755">
              <w:rPr>
                <w:rFonts w:ascii="Calibri" w:hAnsi="Calibri" w:cs="Calibri"/>
              </w:rPr>
              <w:t xml:space="preserve"> </w:t>
            </w:r>
            <w:r w:rsidRPr="00235AAA">
              <w:rPr>
                <w:rFonts w:ascii="Calibri" w:hAnsi="Calibri" w:cs="Calibri"/>
              </w:rPr>
              <w:t>26).</w:t>
            </w:r>
          </w:p>
        </w:tc>
      </w:tr>
    </w:tbl>
    <w:p w14:paraId="5546C133" w14:textId="77777777" w:rsidR="00CC26D1" w:rsidRPr="00F2788B" w:rsidRDefault="00CC26D1" w:rsidP="006B5A3A">
      <w:pPr>
        <w:rPr>
          <w:rFonts w:asciiTheme="minorHAnsi" w:hAnsiTheme="minorHAnsi"/>
          <w:sz w:val="16"/>
          <w:szCs w:val="16"/>
        </w:rPr>
      </w:pPr>
    </w:p>
    <w:p w14:paraId="0329278E" w14:textId="77777777" w:rsidR="00996CD0" w:rsidRPr="0034368E" w:rsidRDefault="00480DE3" w:rsidP="004341FF">
      <w:pPr>
        <w:pStyle w:val="1"/>
        <w:numPr>
          <w:ilvl w:val="0"/>
          <w:numId w:val="13"/>
        </w:numPr>
        <w:rPr>
          <w:rFonts w:ascii="Calibri" w:hAnsi="Calibri"/>
          <w:sz w:val="32"/>
          <w:szCs w:val="32"/>
        </w:rPr>
      </w:pPr>
      <w:bookmarkStart w:id="20" w:name="_Toc34837608"/>
      <w:r w:rsidRPr="00B844CE">
        <w:rPr>
          <w:rFonts w:ascii="Calibri" w:hAnsi="Calibri"/>
          <w:sz w:val="32"/>
          <w:szCs w:val="32"/>
        </w:rPr>
        <w:t>ΑΠΟΦΑΣΕΙΣ ΠΡΩΘΥΠΟΥΡΓΟΥ</w:t>
      </w:r>
      <w:bookmarkEnd w:id="20"/>
    </w:p>
    <w:p w14:paraId="76067987" w14:textId="30E42C45" w:rsidR="00030275" w:rsidRPr="00712B1B" w:rsidRDefault="009C0B07" w:rsidP="00712B1B">
      <w:pPr>
        <w:pStyle w:val="1"/>
        <w:rPr>
          <w:rFonts w:ascii="Calibri" w:hAnsi="Calibri"/>
          <w:sz w:val="28"/>
          <w:szCs w:val="28"/>
        </w:rPr>
      </w:pPr>
      <w:bookmarkStart w:id="21"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2" w:name="_Toc414451270"/>
      <w:bookmarkEnd w:id="18"/>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3" w:name="_Toc34837610"/>
      <w:bookmarkEnd w:id="21"/>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4" w:name="_Toc406074400"/>
      <w:bookmarkStart w:id="25" w:name="_Toc414451271"/>
      <w:bookmarkEnd w:id="19"/>
      <w:bookmarkEnd w:id="22"/>
      <w:bookmarkEnd w:id="23"/>
    </w:p>
    <w:p w14:paraId="3C510310" w14:textId="77777777" w:rsidR="0029592D" w:rsidRDefault="0029592D" w:rsidP="0022741B">
      <w:pPr>
        <w:rPr>
          <w:rFonts w:asciiTheme="minorHAnsi" w:hAnsiTheme="minorHAnsi"/>
          <w:sz w:val="16"/>
          <w:szCs w:val="16"/>
        </w:rPr>
      </w:pPr>
    </w:p>
    <w:p w14:paraId="1FB362DC" w14:textId="65711394" w:rsidR="007D23A0" w:rsidRDefault="00FE5D0C" w:rsidP="007D23A0">
      <w:pPr>
        <w:pStyle w:val="1"/>
        <w:numPr>
          <w:ilvl w:val="0"/>
          <w:numId w:val="13"/>
        </w:numPr>
        <w:rPr>
          <w:rFonts w:ascii="Calibri" w:hAnsi="Calibri"/>
          <w:sz w:val="32"/>
          <w:szCs w:val="32"/>
        </w:rPr>
      </w:pPr>
      <w:bookmarkStart w:id="26"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7" w:name="_Toc406074401"/>
      <w:bookmarkEnd w:id="24"/>
      <w:bookmarkEnd w:id="25"/>
      <w:bookmarkEnd w:id="26"/>
    </w:p>
    <w:p w14:paraId="2C95F9B3" w14:textId="270B65E1" w:rsidR="007D1B57" w:rsidRDefault="007D1B57" w:rsidP="007D23A0">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96C39" w:rsidRPr="001532CE" w14:paraId="0A979EAD" w14:textId="77777777" w:rsidTr="00ED41E2">
        <w:trPr>
          <w:cantSplit/>
          <w:tblHeader/>
        </w:trPr>
        <w:tc>
          <w:tcPr>
            <w:tcW w:w="709" w:type="dxa"/>
            <w:tcBorders>
              <w:top w:val="double" w:sz="4" w:space="0" w:color="auto"/>
              <w:bottom w:val="double" w:sz="4" w:space="0" w:color="auto"/>
            </w:tcBorders>
            <w:shd w:val="clear" w:color="auto" w:fill="DAEEF3"/>
            <w:vAlign w:val="center"/>
            <w:hideMark/>
          </w:tcPr>
          <w:p w14:paraId="606771FE" w14:textId="77777777" w:rsidR="00F96C39" w:rsidRPr="001532CE" w:rsidRDefault="00F96C39" w:rsidP="00ED41E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B8D001A" w14:textId="28FC32EF" w:rsidR="00F96C39" w:rsidRPr="001532CE" w:rsidRDefault="00F96C39" w:rsidP="00ED41E2">
            <w:pPr>
              <w:jc w:val="center"/>
              <w:rPr>
                <w:rFonts w:asciiTheme="minorHAnsi" w:hAnsiTheme="minorHAnsi" w:cstheme="minorHAnsi"/>
                <w:b/>
              </w:rPr>
            </w:pPr>
            <w:r w:rsidRPr="001532CE">
              <w:rPr>
                <w:rFonts w:asciiTheme="minorHAnsi" w:hAnsiTheme="minorHAnsi" w:cstheme="minorHAnsi"/>
                <w:b/>
              </w:rPr>
              <w:t>ΣΤΟΙΧΕΙΑ Π</w:t>
            </w:r>
            <w:r>
              <w:rPr>
                <w:rFonts w:asciiTheme="minorHAnsi" w:hAnsiTheme="minorHAnsi" w:cstheme="minorHAnsi"/>
                <w:b/>
              </w:rPr>
              <w:t>ΡΑΞΗΣ - ΦΕΚ</w:t>
            </w:r>
          </w:p>
        </w:tc>
        <w:tc>
          <w:tcPr>
            <w:tcW w:w="5245" w:type="dxa"/>
            <w:tcBorders>
              <w:top w:val="double" w:sz="4" w:space="0" w:color="auto"/>
              <w:bottom w:val="double" w:sz="4" w:space="0" w:color="auto"/>
            </w:tcBorders>
            <w:shd w:val="clear" w:color="auto" w:fill="DAEEF3"/>
            <w:vAlign w:val="center"/>
            <w:hideMark/>
          </w:tcPr>
          <w:p w14:paraId="6B49D5B0" w14:textId="77777777" w:rsidR="00F96C39" w:rsidRPr="001532CE" w:rsidRDefault="00F96C39" w:rsidP="00ED41E2">
            <w:pPr>
              <w:jc w:val="center"/>
              <w:rPr>
                <w:rFonts w:asciiTheme="minorHAnsi" w:hAnsiTheme="minorHAnsi" w:cstheme="minorHAnsi"/>
                <w:b/>
              </w:rPr>
            </w:pPr>
            <w:r w:rsidRPr="001532CE">
              <w:rPr>
                <w:rFonts w:asciiTheme="minorHAnsi" w:hAnsiTheme="minorHAnsi" w:cstheme="minorHAnsi"/>
                <w:b/>
              </w:rPr>
              <w:t>ΤΙΤΛΟΣ</w:t>
            </w:r>
          </w:p>
        </w:tc>
      </w:tr>
      <w:tr w:rsidR="00F96C39" w:rsidRPr="003D1599" w14:paraId="2F0180C4" w14:textId="77777777" w:rsidTr="00ED41E2">
        <w:trPr>
          <w:cantSplit/>
          <w:trHeight w:val="80"/>
        </w:trPr>
        <w:tc>
          <w:tcPr>
            <w:tcW w:w="709" w:type="dxa"/>
            <w:shd w:val="clear" w:color="auto" w:fill="auto"/>
            <w:vAlign w:val="center"/>
          </w:tcPr>
          <w:p w14:paraId="75AF0F50" w14:textId="77777777" w:rsidR="00F96C39" w:rsidRPr="008677CB" w:rsidRDefault="00F96C39" w:rsidP="00ED41E2">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666245D1" w14:textId="77777777" w:rsidR="00F96C39" w:rsidRDefault="00D507D3" w:rsidP="00ED41E2">
            <w:pPr>
              <w:rPr>
                <w:rFonts w:asciiTheme="minorHAnsi" w:hAnsiTheme="minorHAnsi" w:cstheme="minorHAnsi"/>
              </w:rPr>
            </w:pPr>
            <w:r w:rsidRPr="00D507D3">
              <w:rPr>
                <w:rFonts w:asciiTheme="minorHAnsi" w:hAnsiTheme="minorHAnsi" w:cstheme="minorHAnsi"/>
              </w:rPr>
              <w:t>ΤΟ ΥΠΟΥΡΓΙΚΟ ΣΥΜΒΟΥΛΙΟ</w:t>
            </w:r>
          </w:p>
          <w:p w14:paraId="3623DA96" w14:textId="77777777" w:rsidR="00D507D3" w:rsidRDefault="00D507D3" w:rsidP="00ED41E2">
            <w:pPr>
              <w:rPr>
                <w:rFonts w:asciiTheme="minorHAnsi" w:hAnsiTheme="minorHAnsi" w:cstheme="minorHAnsi"/>
              </w:rPr>
            </w:pPr>
            <w:r w:rsidRPr="00D507D3">
              <w:rPr>
                <w:rFonts w:asciiTheme="minorHAnsi" w:hAnsiTheme="minorHAnsi" w:cstheme="minorHAnsi"/>
              </w:rPr>
              <w:t>Πράξη 33 της 27.11.2025</w:t>
            </w:r>
          </w:p>
          <w:p w14:paraId="05BD8B4C" w14:textId="02868B1C" w:rsidR="00D507D3" w:rsidRPr="00D507D3" w:rsidRDefault="005C6EFC" w:rsidP="00ED41E2">
            <w:pPr>
              <w:rPr>
                <w:rFonts w:asciiTheme="minorHAnsi" w:hAnsiTheme="minorHAnsi" w:cstheme="minorHAnsi"/>
              </w:rPr>
            </w:pPr>
            <w:hyperlink r:id="rId20" w:history="1">
              <w:r w:rsidR="00D507D3" w:rsidRPr="00D507D3">
                <w:rPr>
                  <w:rStyle w:val="-"/>
                  <w:rFonts w:asciiTheme="minorHAnsi" w:hAnsiTheme="minorHAnsi" w:cstheme="minorHAnsi"/>
                  <w:u w:val="none"/>
                </w:rPr>
                <w:t>Τεύχος A’ 232/15.12.2025</w:t>
              </w:r>
            </w:hyperlink>
          </w:p>
        </w:tc>
        <w:tc>
          <w:tcPr>
            <w:tcW w:w="5245" w:type="dxa"/>
            <w:shd w:val="clear" w:color="auto" w:fill="auto"/>
            <w:vAlign w:val="center"/>
          </w:tcPr>
          <w:p w14:paraId="5395A5AB" w14:textId="54E8ECF6" w:rsidR="00F96C39" w:rsidRPr="006E5993" w:rsidRDefault="00D507D3" w:rsidP="00ED41E2">
            <w:pPr>
              <w:suppressAutoHyphens w:val="0"/>
              <w:autoSpaceDE w:val="0"/>
              <w:autoSpaceDN w:val="0"/>
              <w:adjustRightInd w:val="0"/>
              <w:jc w:val="both"/>
              <w:rPr>
                <w:rFonts w:ascii="Calibri" w:hAnsi="Calibri" w:cs="Calibri"/>
              </w:rPr>
            </w:pPr>
            <w:r w:rsidRPr="00D507D3">
              <w:rPr>
                <w:rFonts w:ascii="Calibri" w:hAnsi="Calibri" w:cs="Calibri"/>
              </w:rPr>
              <w:t>Έγκριση του Πολυετούς Δημοσιονομικού Προγραμματισμού (ΠΔΠ) για τα έτη 2026-2029.</w:t>
            </w:r>
          </w:p>
        </w:tc>
      </w:tr>
    </w:tbl>
    <w:p w14:paraId="7B501F5C" w14:textId="77777777" w:rsidR="00F96C39" w:rsidRPr="00A83AE9" w:rsidRDefault="00F96C39" w:rsidP="007D23A0">
      <w:pPr>
        <w:rPr>
          <w:rFonts w:asciiTheme="minorHAnsi" w:hAnsiTheme="minorHAnsi" w:cstheme="minorHAnsi"/>
          <w:sz w:val="16"/>
          <w:szCs w:val="16"/>
        </w:rPr>
      </w:pPr>
    </w:p>
    <w:p w14:paraId="33A8E755" w14:textId="77777777" w:rsidR="003E03F0" w:rsidRDefault="00FE5D0C" w:rsidP="004341FF">
      <w:pPr>
        <w:pStyle w:val="1"/>
        <w:numPr>
          <w:ilvl w:val="0"/>
          <w:numId w:val="13"/>
        </w:numPr>
        <w:rPr>
          <w:rFonts w:ascii="Calibri" w:hAnsi="Calibri" w:cs="Tahoma"/>
          <w:sz w:val="32"/>
          <w:szCs w:val="32"/>
        </w:rPr>
      </w:pPr>
      <w:bookmarkStart w:id="28"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7"/>
      <w:bookmarkEnd w:id="28"/>
    </w:p>
    <w:p w14:paraId="71BF683D" w14:textId="18CFE53C" w:rsidR="003450E7" w:rsidRPr="00D9640F" w:rsidRDefault="00EC2BFA" w:rsidP="00EC2BFA">
      <w:pPr>
        <w:tabs>
          <w:tab w:val="left" w:pos="7560"/>
        </w:tabs>
        <w:rPr>
          <w:rFonts w:asciiTheme="minorHAnsi" w:hAnsiTheme="minorHAnsi" w:cstheme="minorHAnsi"/>
          <w:sz w:val="16"/>
          <w:szCs w:val="16"/>
        </w:rPr>
      </w:pPr>
      <w:bookmarkStart w:id="29" w:name="_7._ΥΠΟΥΡΓΙΚΕΣ_ΑΠΟΦΑΣΕΙΣ"/>
      <w:bookmarkStart w:id="30" w:name="_Toc406074402"/>
      <w:bookmarkEnd w:id="29"/>
      <w:r>
        <w:rPr>
          <w:rFonts w:asciiTheme="minorHAnsi" w:hAnsiTheme="minorHAnsi" w:cstheme="minorHAnsi"/>
          <w:sz w:val="16"/>
          <w:szCs w:val="16"/>
        </w:rPr>
        <w:tab/>
      </w:r>
    </w:p>
    <w:p w14:paraId="570EED7C" w14:textId="77777777" w:rsidR="004C525D" w:rsidRPr="000025BE" w:rsidRDefault="005C6EFC" w:rsidP="004341FF">
      <w:pPr>
        <w:pStyle w:val="1"/>
        <w:numPr>
          <w:ilvl w:val="0"/>
          <w:numId w:val="13"/>
        </w:numPr>
        <w:rPr>
          <w:rFonts w:ascii="Calibri" w:hAnsi="Calibri"/>
          <w:sz w:val="32"/>
          <w:szCs w:val="32"/>
        </w:rPr>
      </w:pPr>
      <w:hyperlink w:anchor="_7._ΥΠΟΥΡΓΙΚΕΣ_ΑΠΟΦΑΣΕΙΣ" w:history="1">
        <w:bookmarkStart w:id="31" w:name="_Toc34837613"/>
        <w:r w:rsidR="00480DE3" w:rsidRPr="000025BE">
          <w:rPr>
            <w:rStyle w:val="-"/>
            <w:rFonts w:ascii="Calibri" w:hAnsi="Calibri"/>
            <w:color w:val="auto"/>
            <w:sz w:val="32"/>
            <w:szCs w:val="32"/>
            <w:u w:val="none"/>
          </w:rPr>
          <w:t>ΥΠΟΥΡΓΙΚΕΣ ΑΠΟΦΑΣΕΙΣ</w:t>
        </w:r>
        <w:bookmarkStart w:id="32" w:name="_Α._Υπουργού_ή"/>
        <w:bookmarkStart w:id="33" w:name="_Toc406074403"/>
        <w:bookmarkEnd w:id="30"/>
        <w:bookmarkEnd w:id="31"/>
        <w:bookmarkEnd w:id="32"/>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4"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5" w:name="_Toc414451275"/>
      <w:bookmarkStart w:id="36" w:name="_Toc406074404"/>
      <w:bookmarkEnd w:id="33"/>
      <w:r w:rsidR="00E3232F">
        <w:t>Εσωτερικών</w:t>
      </w:r>
      <w:bookmarkEnd w:id="34"/>
    </w:p>
    <w:p w14:paraId="3D5DC15A" w14:textId="0EFFF814" w:rsidR="00136D5D" w:rsidRDefault="00136D5D"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944096" w:rsidRPr="001532CE" w14:paraId="319273B6" w14:textId="77777777" w:rsidTr="0018095D">
        <w:trPr>
          <w:cantSplit/>
          <w:tblHeader/>
        </w:trPr>
        <w:tc>
          <w:tcPr>
            <w:tcW w:w="709" w:type="dxa"/>
            <w:tcBorders>
              <w:top w:val="double" w:sz="4" w:space="0" w:color="auto"/>
              <w:bottom w:val="double" w:sz="4" w:space="0" w:color="auto"/>
            </w:tcBorders>
            <w:shd w:val="clear" w:color="auto" w:fill="DAEEF3"/>
            <w:vAlign w:val="center"/>
            <w:hideMark/>
          </w:tcPr>
          <w:p w14:paraId="1393D005" w14:textId="77777777" w:rsidR="00944096" w:rsidRPr="001532CE" w:rsidRDefault="00944096" w:rsidP="0018095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8A01D5E" w14:textId="77777777" w:rsidR="00944096" w:rsidRPr="001532CE" w:rsidRDefault="00944096" w:rsidP="0018095D">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19378EA" w14:textId="77777777" w:rsidR="00944096" w:rsidRPr="001532CE" w:rsidRDefault="00944096" w:rsidP="0018095D">
            <w:pPr>
              <w:jc w:val="center"/>
              <w:rPr>
                <w:rFonts w:asciiTheme="minorHAnsi" w:hAnsiTheme="minorHAnsi" w:cstheme="minorHAnsi"/>
                <w:b/>
              </w:rPr>
            </w:pPr>
            <w:r w:rsidRPr="001532CE">
              <w:rPr>
                <w:rFonts w:asciiTheme="minorHAnsi" w:hAnsiTheme="minorHAnsi" w:cstheme="minorHAnsi"/>
                <w:b/>
              </w:rPr>
              <w:t>ΤΙΤΛΟΣ</w:t>
            </w:r>
          </w:p>
        </w:tc>
      </w:tr>
      <w:tr w:rsidR="008677CB" w:rsidRPr="001328DA" w14:paraId="0EC96F83" w14:textId="77777777" w:rsidTr="005E4F11">
        <w:trPr>
          <w:cantSplit/>
          <w:trHeight w:val="80"/>
        </w:trPr>
        <w:tc>
          <w:tcPr>
            <w:tcW w:w="709" w:type="dxa"/>
            <w:shd w:val="clear" w:color="auto" w:fill="auto"/>
            <w:vAlign w:val="center"/>
          </w:tcPr>
          <w:p w14:paraId="7241802A" w14:textId="45CEF057" w:rsidR="008677CB" w:rsidRPr="00944096" w:rsidRDefault="00944096" w:rsidP="00E879EA">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3F3F88E" w14:textId="77777777" w:rsidR="00A15FE8" w:rsidRDefault="00245A16" w:rsidP="00E879EA">
            <w:pPr>
              <w:rPr>
                <w:rFonts w:asciiTheme="minorHAnsi" w:hAnsiTheme="minorHAnsi" w:cstheme="minorHAnsi"/>
              </w:rPr>
            </w:pPr>
            <w:r w:rsidRPr="00245A16">
              <w:rPr>
                <w:rFonts w:asciiTheme="minorHAnsi" w:hAnsiTheme="minorHAnsi" w:cstheme="minorHAnsi"/>
              </w:rPr>
              <w:t>Η ΥΦΥΠΟΥΡΓΟΣ ΕΣΩΤΕΡΙΚΩΝ</w:t>
            </w:r>
          </w:p>
          <w:p w14:paraId="4024AF27" w14:textId="77777777" w:rsidR="00245A16" w:rsidRDefault="00245A16" w:rsidP="00E879EA">
            <w:pPr>
              <w:rPr>
                <w:rFonts w:asciiTheme="minorHAnsi" w:hAnsiTheme="minorHAnsi" w:cstheme="minorHAnsi"/>
              </w:rPr>
            </w:pPr>
            <w:proofErr w:type="spellStart"/>
            <w:r w:rsidRPr="00245A16">
              <w:rPr>
                <w:rFonts w:asciiTheme="minorHAnsi" w:hAnsiTheme="minorHAnsi" w:cstheme="minorHAnsi"/>
              </w:rPr>
              <w:t>Αριθμ</w:t>
            </w:r>
            <w:proofErr w:type="spellEnd"/>
            <w:r w:rsidRPr="00245A16">
              <w:rPr>
                <w:rFonts w:asciiTheme="minorHAnsi" w:hAnsiTheme="minorHAnsi" w:cstheme="minorHAnsi"/>
              </w:rPr>
              <w:t>. ΔΙΠΑΑΔ/Φ.Κ./457/17356</w:t>
            </w:r>
          </w:p>
          <w:p w14:paraId="37D9396E" w14:textId="32890447" w:rsidR="00245A16" w:rsidRPr="00245A16" w:rsidRDefault="005C6EFC" w:rsidP="00E879EA">
            <w:pPr>
              <w:rPr>
                <w:rFonts w:asciiTheme="minorHAnsi" w:hAnsiTheme="minorHAnsi" w:cstheme="minorHAnsi"/>
              </w:rPr>
            </w:pPr>
            <w:hyperlink r:id="rId21" w:history="1">
              <w:r w:rsidR="00245A16" w:rsidRPr="00245A16">
                <w:rPr>
                  <w:rStyle w:val="-"/>
                  <w:rFonts w:asciiTheme="minorHAnsi" w:hAnsiTheme="minorHAnsi" w:cstheme="minorHAnsi"/>
                  <w:u w:val="none"/>
                </w:rPr>
                <w:t>Τεύχος B’ 6698/15.12.2025</w:t>
              </w:r>
            </w:hyperlink>
          </w:p>
        </w:tc>
        <w:tc>
          <w:tcPr>
            <w:tcW w:w="5245" w:type="dxa"/>
            <w:shd w:val="clear" w:color="auto" w:fill="auto"/>
            <w:vAlign w:val="center"/>
          </w:tcPr>
          <w:p w14:paraId="237D08DB" w14:textId="1D43E53E" w:rsidR="008677CB" w:rsidRPr="005009EA" w:rsidRDefault="00245A16" w:rsidP="00E879EA">
            <w:pPr>
              <w:suppressAutoHyphens w:val="0"/>
              <w:autoSpaceDE w:val="0"/>
              <w:autoSpaceDN w:val="0"/>
              <w:adjustRightInd w:val="0"/>
              <w:jc w:val="both"/>
              <w:rPr>
                <w:rFonts w:ascii="Calibri" w:hAnsi="Calibri" w:cs="Calibri"/>
              </w:rPr>
            </w:pPr>
            <w:r w:rsidRPr="00245A16">
              <w:rPr>
                <w:rFonts w:ascii="Calibri" w:hAnsi="Calibri" w:cs="Calibri"/>
              </w:rPr>
              <w:t>Κατανομή προσωπικού στο Υπουργείο Παιδείας, Θρησκευμάτων και Αθλητισμού.</w:t>
            </w:r>
          </w:p>
        </w:tc>
      </w:tr>
      <w:tr w:rsidR="008F1E9A" w:rsidRPr="0068489B" w14:paraId="6C6183DD" w14:textId="77777777" w:rsidTr="005E4F11">
        <w:trPr>
          <w:cantSplit/>
          <w:trHeight w:val="80"/>
        </w:trPr>
        <w:tc>
          <w:tcPr>
            <w:tcW w:w="709" w:type="dxa"/>
            <w:shd w:val="clear" w:color="auto" w:fill="DAEEF3" w:themeFill="accent5" w:themeFillTint="33"/>
            <w:vAlign w:val="center"/>
          </w:tcPr>
          <w:p w14:paraId="36183469" w14:textId="704C8051" w:rsidR="008F1E9A" w:rsidRPr="00944096" w:rsidRDefault="00944096" w:rsidP="008F1E9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370E1463" w14:textId="77777777" w:rsidR="00A15FE8" w:rsidRDefault="00245A16" w:rsidP="008F1E9A">
            <w:pPr>
              <w:rPr>
                <w:rFonts w:asciiTheme="minorHAnsi" w:hAnsiTheme="minorHAnsi" w:cstheme="minorHAnsi"/>
              </w:rPr>
            </w:pPr>
            <w:r w:rsidRPr="00245A16">
              <w:rPr>
                <w:rFonts w:asciiTheme="minorHAnsi" w:hAnsiTheme="minorHAnsi" w:cstheme="minorHAnsi"/>
              </w:rPr>
              <w:t>Η ΥΦΥΠΟΥΡΓΟΣ ΕΣΩΤΕΡΙΚΩΝ</w:t>
            </w:r>
          </w:p>
          <w:p w14:paraId="714979BB" w14:textId="77777777" w:rsidR="00245A16" w:rsidRDefault="00245A16" w:rsidP="008F1E9A">
            <w:pPr>
              <w:rPr>
                <w:rFonts w:asciiTheme="minorHAnsi" w:hAnsiTheme="minorHAnsi" w:cstheme="minorHAnsi"/>
              </w:rPr>
            </w:pPr>
            <w:proofErr w:type="spellStart"/>
            <w:r w:rsidRPr="00245A16">
              <w:rPr>
                <w:rFonts w:asciiTheme="minorHAnsi" w:hAnsiTheme="minorHAnsi" w:cstheme="minorHAnsi"/>
              </w:rPr>
              <w:t>Αριθμ</w:t>
            </w:r>
            <w:proofErr w:type="spellEnd"/>
            <w:r w:rsidRPr="00245A16">
              <w:rPr>
                <w:rFonts w:asciiTheme="minorHAnsi" w:hAnsiTheme="minorHAnsi" w:cstheme="minorHAnsi"/>
              </w:rPr>
              <w:t>. ΔΙΠΑΑΔ/Φ.Κ./658/17491</w:t>
            </w:r>
          </w:p>
          <w:p w14:paraId="599F6813" w14:textId="095DCFF6" w:rsidR="00245A16" w:rsidRPr="00D236B4" w:rsidRDefault="005C6EFC" w:rsidP="008F1E9A">
            <w:pPr>
              <w:rPr>
                <w:rFonts w:asciiTheme="minorHAnsi" w:hAnsiTheme="minorHAnsi" w:cstheme="minorHAnsi"/>
              </w:rPr>
            </w:pPr>
            <w:hyperlink r:id="rId22" w:history="1">
              <w:r w:rsidR="00245A16" w:rsidRPr="00245A16">
                <w:rPr>
                  <w:rStyle w:val="-"/>
                  <w:rFonts w:asciiTheme="minorHAnsi" w:hAnsiTheme="minorHAnsi" w:cstheme="minorHAnsi"/>
                  <w:u w:val="none"/>
                </w:rPr>
                <w:t>Τεύχος B’ 6698/15.12.2025</w:t>
              </w:r>
            </w:hyperlink>
          </w:p>
        </w:tc>
        <w:tc>
          <w:tcPr>
            <w:tcW w:w="5245" w:type="dxa"/>
            <w:shd w:val="clear" w:color="auto" w:fill="DAEEF3" w:themeFill="accent5" w:themeFillTint="33"/>
            <w:vAlign w:val="center"/>
          </w:tcPr>
          <w:p w14:paraId="53688920" w14:textId="4946FF44" w:rsidR="008F1E9A" w:rsidRPr="00932430" w:rsidRDefault="00F05F0B" w:rsidP="008F1E9A">
            <w:pPr>
              <w:autoSpaceDE w:val="0"/>
              <w:autoSpaceDN w:val="0"/>
              <w:adjustRightInd w:val="0"/>
              <w:jc w:val="both"/>
              <w:rPr>
                <w:rFonts w:ascii="Calibri" w:hAnsi="Calibri" w:cs="Calibri"/>
              </w:rPr>
            </w:pPr>
            <w:r w:rsidRPr="00F05F0B">
              <w:rPr>
                <w:rFonts w:ascii="Calibri" w:hAnsi="Calibri" w:cs="Calibri"/>
              </w:rPr>
              <w:t>Κατανομή προσωπικού στο Υπουργείο Παιδείας, Θρησκευμάτων και Αθλητισμού.</w:t>
            </w:r>
          </w:p>
        </w:tc>
      </w:tr>
      <w:tr w:rsidR="00481245" w:rsidRPr="003D1599" w14:paraId="0BD0D8CB" w14:textId="77777777" w:rsidTr="00FF49CA">
        <w:trPr>
          <w:cantSplit/>
          <w:trHeight w:val="80"/>
        </w:trPr>
        <w:tc>
          <w:tcPr>
            <w:tcW w:w="709" w:type="dxa"/>
            <w:shd w:val="clear" w:color="auto" w:fill="auto"/>
            <w:vAlign w:val="center"/>
          </w:tcPr>
          <w:p w14:paraId="50FEA683" w14:textId="55CF803C" w:rsidR="00481245" w:rsidRPr="00944096" w:rsidRDefault="00944096" w:rsidP="003A7610">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4B832812" w14:textId="77777777" w:rsidR="006C1EB0" w:rsidRDefault="00245A16" w:rsidP="003A7610">
            <w:pPr>
              <w:rPr>
                <w:rFonts w:asciiTheme="minorHAnsi" w:hAnsiTheme="minorHAnsi" w:cstheme="minorHAnsi"/>
              </w:rPr>
            </w:pPr>
            <w:r w:rsidRPr="00245A16">
              <w:rPr>
                <w:rFonts w:asciiTheme="minorHAnsi" w:hAnsiTheme="minorHAnsi" w:cstheme="minorHAnsi"/>
              </w:rPr>
              <w:t>Η ΥΦΥΠΟΥΡΓΟΣ ΕΣΩΤΕΡΙΚΩΝ</w:t>
            </w:r>
          </w:p>
          <w:p w14:paraId="0621D3A4" w14:textId="77777777" w:rsidR="00245A16" w:rsidRDefault="00245A16" w:rsidP="003A7610">
            <w:pPr>
              <w:rPr>
                <w:rFonts w:asciiTheme="minorHAnsi" w:hAnsiTheme="minorHAnsi" w:cstheme="minorHAnsi"/>
              </w:rPr>
            </w:pPr>
            <w:proofErr w:type="spellStart"/>
            <w:r w:rsidRPr="00245A16">
              <w:rPr>
                <w:rFonts w:asciiTheme="minorHAnsi" w:hAnsiTheme="minorHAnsi" w:cstheme="minorHAnsi"/>
              </w:rPr>
              <w:t>Αριθμ</w:t>
            </w:r>
            <w:proofErr w:type="spellEnd"/>
            <w:r w:rsidRPr="00245A16">
              <w:rPr>
                <w:rFonts w:asciiTheme="minorHAnsi" w:hAnsiTheme="minorHAnsi" w:cstheme="minorHAnsi"/>
              </w:rPr>
              <w:t>. ΔΙΠΑΑΔ/Φ.Κ./456/17490</w:t>
            </w:r>
          </w:p>
          <w:p w14:paraId="5446C90E" w14:textId="6EFFC6FD" w:rsidR="00245A16" w:rsidRPr="006C1EB0" w:rsidRDefault="005C6EFC" w:rsidP="003A7610">
            <w:pPr>
              <w:rPr>
                <w:rFonts w:asciiTheme="minorHAnsi" w:hAnsiTheme="minorHAnsi" w:cstheme="minorHAnsi"/>
              </w:rPr>
            </w:pPr>
            <w:hyperlink r:id="rId23" w:history="1">
              <w:r w:rsidR="00245A16" w:rsidRPr="00245A16">
                <w:rPr>
                  <w:rStyle w:val="-"/>
                  <w:rFonts w:asciiTheme="minorHAnsi" w:hAnsiTheme="minorHAnsi" w:cstheme="minorHAnsi"/>
                  <w:u w:val="none"/>
                </w:rPr>
                <w:t>Τεύχος B’ 6698/15.12.2025</w:t>
              </w:r>
            </w:hyperlink>
          </w:p>
        </w:tc>
        <w:tc>
          <w:tcPr>
            <w:tcW w:w="5245" w:type="dxa"/>
            <w:shd w:val="clear" w:color="auto" w:fill="auto"/>
            <w:vAlign w:val="center"/>
          </w:tcPr>
          <w:p w14:paraId="3A9BF348" w14:textId="727B051D" w:rsidR="00481245" w:rsidRPr="00B972C0" w:rsidRDefault="00F05F0B" w:rsidP="003A7610">
            <w:pPr>
              <w:suppressAutoHyphens w:val="0"/>
              <w:autoSpaceDE w:val="0"/>
              <w:autoSpaceDN w:val="0"/>
              <w:adjustRightInd w:val="0"/>
              <w:jc w:val="both"/>
              <w:rPr>
                <w:rFonts w:ascii="Calibri" w:hAnsi="Calibri" w:cs="Calibri"/>
              </w:rPr>
            </w:pPr>
            <w:r w:rsidRPr="00F05F0B">
              <w:rPr>
                <w:rFonts w:ascii="Calibri" w:hAnsi="Calibri" w:cs="Calibri"/>
              </w:rPr>
              <w:t>Κατανομή προσωπικού στο Υπουργείο Παιδείας, Θρησκευμάτων και Αθλητισμού.</w:t>
            </w:r>
          </w:p>
        </w:tc>
      </w:tr>
      <w:tr w:rsidR="00481245" w:rsidRPr="001328DA" w14:paraId="5124534A" w14:textId="77777777" w:rsidTr="00FF49CA">
        <w:trPr>
          <w:cantSplit/>
          <w:trHeight w:val="80"/>
        </w:trPr>
        <w:tc>
          <w:tcPr>
            <w:tcW w:w="709" w:type="dxa"/>
            <w:shd w:val="clear" w:color="auto" w:fill="DAEEF3" w:themeFill="accent5" w:themeFillTint="33"/>
            <w:vAlign w:val="center"/>
          </w:tcPr>
          <w:p w14:paraId="661989BC" w14:textId="44B9D3BC" w:rsidR="00481245" w:rsidRPr="00944096" w:rsidRDefault="00944096" w:rsidP="003A7610">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3A0CAB28" w14:textId="77777777" w:rsidR="006C1EB0" w:rsidRPr="00D12738" w:rsidRDefault="00E12CD4" w:rsidP="003A7610">
            <w:pPr>
              <w:rPr>
                <w:rFonts w:asciiTheme="minorHAnsi" w:hAnsiTheme="minorHAnsi" w:cstheme="minorHAnsi"/>
              </w:rPr>
            </w:pPr>
            <w:r w:rsidRPr="00D12738">
              <w:rPr>
                <w:rFonts w:asciiTheme="minorHAnsi" w:hAnsiTheme="minorHAnsi" w:cstheme="minorHAnsi"/>
              </w:rPr>
              <w:t>Η ΥΦΥΠΟΥΡΓΟΣ ΕΣΩΤΕΡΙΚΩΝ</w:t>
            </w:r>
          </w:p>
          <w:p w14:paraId="39D06F55" w14:textId="77777777" w:rsidR="00E12CD4" w:rsidRDefault="00E12CD4" w:rsidP="003A7610">
            <w:pPr>
              <w:rPr>
                <w:rFonts w:asciiTheme="minorHAnsi" w:hAnsiTheme="minorHAnsi" w:cstheme="minorHAnsi"/>
              </w:rPr>
            </w:pPr>
            <w:proofErr w:type="spellStart"/>
            <w:r w:rsidRPr="00E12CD4">
              <w:rPr>
                <w:rFonts w:asciiTheme="minorHAnsi" w:hAnsiTheme="minorHAnsi" w:cstheme="minorHAnsi"/>
              </w:rPr>
              <w:t>Αριθμ</w:t>
            </w:r>
            <w:proofErr w:type="spellEnd"/>
            <w:r w:rsidRPr="00E12CD4">
              <w:rPr>
                <w:rFonts w:asciiTheme="minorHAnsi" w:hAnsiTheme="minorHAnsi" w:cstheme="minorHAnsi"/>
              </w:rPr>
              <w:t>. ΔΙΠΑΑΔ/Φ.Κ./451/οικ.18775</w:t>
            </w:r>
          </w:p>
          <w:p w14:paraId="7CC5CEA7" w14:textId="355D46BE" w:rsidR="00E12CD4" w:rsidRPr="00E12CD4" w:rsidRDefault="005C6EFC" w:rsidP="003A7610">
            <w:pPr>
              <w:rPr>
                <w:rFonts w:asciiTheme="minorHAnsi" w:hAnsiTheme="minorHAnsi" w:cstheme="minorHAnsi"/>
              </w:rPr>
            </w:pPr>
            <w:hyperlink r:id="rId24" w:history="1">
              <w:r w:rsidR="00E12CD4" w:rsidRPr="00E12CD4">
                <w:rPr>
                  <w:rStyle w:val="-"/>
                  <w:rFonts w:asciiTheme="minorHAnsi" w:hAnsiTheme="minorHAnsi" w:cstheme="minorHAnsi"/>
                  <w:u w:val="none"/>
                </w:rPr>
                <w:t>Τεύχος B’ 6790/17.12.2025</w:t>
              </w:r>
            </w:hyperlink>
          </w:p>
        </w:tc>
        <w:tc>
          <w:tcPr>
            <w:tcW w:w="5245" w:type="dxa"/>
            <w:shd w:val="clear" w:color="auto" w:fill="DAEEF3" w:themeFill="accent5" w:themeFillTint="33"/>
            <w:vAlign w:val="center"/>
          </w:tcPr>
          <w:p w14:paraId="4B95E94F" w14:textId="4409B6BE" w:rsidR="00481245" w:rsidRPr="005009EA" w:rsidRDefault="00E12CD4" w:rsidP="003A7610">
            <w:pPr>
              <w:suppressAutoHyphens w:val="0"/>
              <w:autoSpaceDE w:val="0"/>
              <w:autoSpaceDN w:val="0"/>
              <w:adjustRightInd w:val="0"/>
              <w:jc w:val="both"/>
              <w:rPr>
                <w:rFonts w:ascii="Calibri" w:hAnsi="Calibri" w:cs="Calibri"/>
              </w:rPr>
            </w:pPr>
            <w:r w:rsidRPr="00E12CD4">
              <w:rPr>
                <w:rFonts w:ascii="Calibri" w:hAnsi="Calibri" w:cs="Calibri"/>
              </w:rPr>
              <w:t>Κατανομή προσωπικού στη Σχολή Ναυτικών Δοκίμων (ΣΝΔ) του Γενικού Επιτελείου Ναυτικού (Υπουργείο Εθνικής Άμυνας).</w:t>
            </w:r>
          </w:p>
        </w:tc>
      </w:tr>
      <w:tr w:rsidR="002746D6" w:rsidRPr="006E5993" w14:paraId="236D2D82" w14:textId="77777777" w:rsidTr="00FF49CA">
        <w:trPr>
          <w:cantSplit/>
          <w:trHeight w:val="80"/>
        </w:trPr>
        <w:tc>
          <w:tcPr>
            <w:tcW w:w="709" w:type="dxa"/>
            <w:shd w:val="clear" w:color="auto" w:fill="auto"/>
            <w:vAlign w:val="center"/>
          </w:tcPr>
          <w:p w14:paraId="2D739E6F" w14:textId="2542B59A" w:rsidR="002746D6" w:rsidRPr="00944096" w:rsidRDefault="00944096" w:rsidP="00311E99">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22E5C815" w14:textId="77777777" w:rsidR="00FD3911" w:rsidRDefault="007248D8" w:rsidP="00311E99">
            <w:pPr>
              <w:rPr>
                <w:rFonts w:asciiTheme="minorHAnsi" w:hAnsiTheme="minorHAnsi" w:cstheme="minorHAnsi"/>
              </w:rPr>
            </w:pPr>
            <w:r w:rsidRPr="007248D8">
              <w:rPr>
                <w:rFonts w:asciiTheme="minorHAnsi" w:hAnsiTheme="minorHAnsi" w:cstheme="minorHAnsi"/>
              </w:rPr>
              <w:t>Η ΥΦΥΠΟΥΡΓΟΣ ΕΣΩΤΕΡΙΚΩΝ</w:t>
            </w:r>
          </w:p>
          <w:p w14:paraId="45729492" w14:textId="77777777" w:rsidR="007248D8" w:rsidRDefault="007248D8" w:rsidP="00311E99">
            <w:pPr>
              <w:rPr>
                <w:rFonts w:asciiTheme="minorHAnsi" w:hAnsiTheme="minorHAnsi" w:cstheme="minorHAnsi"/>
              </w:rPr>
            </w:pPr>
            <w:proofErr w:type="spellStart"/>
            <w:r w:rsidRPr="007248D8">
              <w:rPr>
                <w:rFonts w:asciiTheme="minorHAnsi" w:hAnsiTheme="minorHAnsi" w:cstheme="minorHAnsi"/>
              </w:rPr>
              <w:t>Αριθμ</w:t>
            </w:r>
            <w:proofErr w:type="spellEnd"/>
            <w:r w:rsidRPr="007248D8">
              <w:rPr>
                <w:rFonts w:asciiTheme="minorHAnsi" w:hAnsiTheme="minorHAnsi" w:cstheme="minorHAnsi"/>
              </w:rPr>
              <w:t>. ΔΙΠΑΑΔ/Φ.Κ./465/18376</w:t>
            </w:r>
          </w:p>
          <w:p w14:paraId="4791DCEB" w14:textId="5859F149" w:rsidR="007248D8" w:rsidRPr="007248D8" w:rsidRDefault="005C6EFC" w:rsidP="00311E99">
            <w:pPr>
              <w:rPr>
                <w:rFonts w:asciiTheme="minorHAnsi" w:hAnsiTheme="minorHAnsi" w:cstheme="minorHAnsi"/>
              </w:rPr>
            </w:pPr>
            <w:hyperlink r:id="rId25" w:history="1">
              <w:r w:rsidR="007248D8" w:rsidRPr="007248D8">
                <w:rPr>
                  <w:rStyle w:val="-"/>
                  <w:rFonts w:asciiTheme="minorHAnsi" w:hAnsiTheme="minorHAnsi" w:cstheme="minorHAnsi"/>
                  <w:u w:val="none"/>
                </w:rPr>
                <w:t>Τεύχος B’ 6829/18.12.2025</w:t>
              </w:r>
            </w:hyperlink>
          </w:p>
        </w:tc>
        <w:tc>
          <w:tcPr>
            <w:tcW w:w="5245" w:type="dxa"/>
            <w:shd w:val="clear" w:color="auto" w:fill="auto"/>
            <w:vAlign w:val="center"/>
          </w:tcPr>
          <w:p w14:paraId="41D4FFFC" w14:textId="24731F08" w:rsidR="002746D6" w:rsidRPr="006E5993" w:rsidRDefault="007248D8" w:rsidP="00311E99">
            <w:pPr>
              <w:suppressAutoHyphens w:val="0"/>
              <w:autoSpaceDE w:val="0"/>
              <w:autoSpaceDN w:val="0"/>
              <w:adjustRightInd w:val="0"/>
              <w:jc w:val="both"/>
              <w:rPr>
                <w:rFonts w:ascii="Calibri" w:hAnsi="Calibri" w:cs="Calibri"/>
              </w:rPr>
            </w:pPr>
            <w:r w:rsidRPr="007248D8">
              <w:rPr>
                <w:rFonts w:ascii="Calibri" w:hAnsi="Calibri" w:cs="Calibri"/>
              </w:rPr>
              <w:t>Κατανομή Ειδικών Φρουρών στην Ελληνική Αστυνομία (Υπουργείο Προστασίας του Πολίτη).</w:t>
            </w:r>
          </w:p>
        </w:tc>
      </w:tr>
      <w:tr w:rsidR="002746D6" w:rsidRPr="005009EA" w14:paraId="00F9B38A" w14:textId="77777777" w:rsidTr="005E4F11">
        <w:trPr>
          <w:cantSplit/>
          <w:trHeight w:val="80"/>
        </w:trPr>
        <w:tc>
          <w:tcPr>
            <w:tcW w:w="709" w:type="dxa"/>
            <w:shd w:val="clear" w:color="auto" w:fill="auto"/>
            <w:vAlign w:val="center"/>
          </w:tcPr>
          <w:p w14:paraId="2E77883A" w14:textId="55D4E44E" w:rsidR="002746D6" w:rsidRPr="00944096" w:rsidRDefault="00944096" w:rsidP="00311E99">
            <w:pPr>
              <w:jc w:val="center"/>
              <w:rPr>
                <w:rFonts w:asciiTheme="minorHAnsi" w:hAnsiTheme="minorHAnsi" w:cstheme="minorHAnsi"/>
                <w:lang w:val="en-US"/>
              </w:rPr>
            </w:pPr>
            <w:r>
              <w:rPr>
                <w:rFonts w:asciiTheme="minorHAnsi" w:hAnsiTheme="minorHAnsi" w:cstheme="minorHAnsi"/>
                <w:lang w:val="en-US"/>
              </w:rPr>
              <w:lastRenderedPageBreak/>
              <w:t>6</w:t>
            </w:r>
          </w:p>
        </w:tc>
        <w:tc>
          <w:tcPr>
            <w:tcW w:w="3827" w:type="dxa"/>
            <w:shd w:val="clear" w:color="auto" w:fill="auto"/>
          </w:tcPr>
          <w:p w14:paraId="1E5AC300" w14:textId="77777777" w:rsidR="00446B90" w:rsidRDefault="00AE664C" w:rsidP="00311E99">
            <w:pPr>
              <w:rPr>
                <w:rFonts w:asciiTheme="minorHAnsi" w:hAnsiTheme="minorHAnsi" w:cstheme="minorHAnsi"/>
              </w:rPr>
            </w:pPr>
            <w:r w:rsidRPr="00AE664C">
              <w:rPr>
                <w:rFonts w:asciiTheme="minorHAnsi" w:hAnsiTheme="minorHAnsi" w:cstheme="minorHAnsi"/>
              </w:rPr>
              <w:t>Η ΥΦΥΠΟΥΡΓΟΣ ΕΣΩΤΕΡΙΚΩΝ</w:t>
            </w:r>
          </w:p>
          <w:p w14:paraId="11306574" w14:textId="77777777" w:rsidR="00AE664C" w:rsidRDefault="00AE664C" w:rsidP="00311E99">
            <w:pPr>
              <w:rPr>
                <w:rFonts w:asciiTheme="minorHAnsi" w:hAnsiTheme="minorHAnsi" w:cstheme="minorHAnsi"/>
              </w:rPr>
            </w:pPr>
            <w:proofErr w:type="spellStart"/>
            <w:r w:rsidRPr="00AE664C">
              <w:rPr>
                <w:rFonts w:asciiTheme="minorHAnsi" w:hAnsiTheme="minorHAnsi" w:cstheme="minorHAnsi"/>
              </w:rPr>
              <w:t>Αριθμ</w:t>
            </w:r>
            <w:proofErr w:type="spellEnd"/>
            <w:r w:rsidRPr="00AE664C">
              <w:rPr>
                <w:rFonts w:asciiTheme="minorHAnsi" w:hAnsiTheme="minorHAnsi" w:cstheme="minorHAnsi"/>
              </w:rPr>
              <w:t>. ΔΙΠΑΑΔ/Φ.Κ./470/18155</w:t>
            </w:r>
          </w:p>
          <w:p w14:paraId="3AB1F528" w14:textId="6D06FC7B" w:rsidR="00AE664C" w:rsidRPr="00AE664C" w:rsidRDefault="005C6EFC" w:rsidP="00311E99">
            <w:pPr>
              <w:rPr>
                <w:rFonts w:asciiTheme="minorHAnsi" w:hAnsiTheme="minorHAnsi" w:cstheme="minorHAnsi"/>
              </w:rPr>
            </w:pPr>
            <w:hyperlink r:id="rId26" w:history="1">
              <w:r w:rsidR="00AE664C" w:rsidRPr="00AE664C">
                <w:rPr>
                  <w:rStyle w:val="-"/>
                  <w:rFonts w:asciiTheme="minorHAnsi" w:hAnsiTheme="minorHAnsi" w:cstheme="minorHAnsi"/>
                  <w:u w:val="none"/>
                </w:rPr>
                <w:t>Τεύχος B’ 6831/18.12.2025</w:t>
              </w:r>
            </w:hyperlink>
          </w:p>
        </w:tc>
        <w:tc>
          <w:tcPr>
            <w:tcW w:w="5245" w:type="dxa"/>
            <w:shd w:val="clear" w:color="auto" w:fill="auto"/>
            <w:vAlign w:val="center"/>
          </w:tcPr>
          <w:p w14:paraId="5816E26F" w14:textId="3CEC62E8" w:rsidR="002746D6" w:rsidRPr="005009EA" w:rsidRDefault="00AE664C" w:rsidP="00311E99">
            <w:pPr>
              <w:suppressAutoHyphens w:val="0"/>
              <w:autoSpaceDE w:val="0"/>
              <w:autoSpaceDN w:val="0"/>
              <w:adjustRightInd w:val="0"/>
              <w:jc w:val="both"/>
              <w:rPr>
                <w:rFonts w:ascii="Calibri" w:hAnsi="Calibri" w:cs="Calibri"/>
              </w:rPr>
            </w:pPr>
            <w:r w:rsidRPr="00AE664C">
              <w:rPr>
                <w:rFonts w:ascii="Calibri" w:hAnsi="Calibri" w:cs="Calibri"/>
              </w:rPr>
              <w:t>Κατανομή προσωπικού στο Υπουργείο Παιδείας, Θρησκευμάτων και Αθλητισμού.</w:t>
            </w:r>
          </w:p>
        </w:tc>
      </w:tr>
      <w:tr w:rsidR="002746D6" w:rsidRPr="005009EA" w14:paraId="49C5A3CB" w14:textId="77777777" w:rsidTr="005E4F11">
        <w:trPr>
          <w:cantSplit/>
          <w:trHeight w:val="80"/>
        </w:trPr>
        <w:tc>
          <w:tcPr>
            <w:tcW w:w="709" w:type="dxa"/>
            <w:shd w:val="clear" w:color="auto" w:fill="DAEEF3" w:themeFill="accent5" w:themeFillTint="33"/>
            <w:vAlign w:val="center"/>
          </w:tcPr>
          <w:p w14:paraId="0669683D" w14:textId="4755EF18" w:rsidR="002746D6" w:rsidRPr="00944096" w:rsidRDefault="00944096" w:rsidP="00311E99">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DAEEF3" w:themeFill="accent5" w:themeFillTint="33"/>
          </w:tcPr>
          <w:p w14:paraId="516A752D" w14:textId="77777777" w:rsidR="002746D6" w:rsidRDefault="00EA74C1" w:rsidP="00311E99">
            <w:pPr>
              <w:rPr>
                <w:rFonts w:asciiTheme="minorHAnsi" w:hAnsiTheme="minorHAnsi" w:cstheme="minorHAnsi"/>
              </w:rPr>
            </w:pPr>
            <w:r w:rsidRPr="00EA74C1">
              <w:rPr>
                <w:rFonts w:asciiTheme="minorHAnsi" w:hAnsiTheme="minorHAnsi" w:cstheme="minorHAnsi"/>
              </w:rPr>
              <w:t>Η ΥΦΥΠΟΥΡΓΟΣ ΕΣΩΤΕΡΙΚΩΝ</w:t>
            </w:r>
          </w:p>
          <w:p w14:paraId="2C2E9BCA" w14:textId="0938E3AA" w:rsidR="00EA74C1" w:rsidRDefault="00EA74C1" w:rsidP="00311E99">
            <w:pPr>
              <w:rPr>
                <w:rFonts w:asciiTheme="minorHAnsi" w:hAnsiTheme="minorHAnsi" w:cstheme="minorHAnsi"/>
              </w:rPr>
            </w:pPr>
            <w:proofErr w:type="spellStart"/>
            <w:r w:rsidRPr="00EA74C1">
              <w:rPr>
                <w:rFonts w:asciiTheme="minorHAnsi" w:hAnsiTheme="minorHAnsi" w:cstheme="minorHAnsi"/>
              </w:rPr>
              <w:t>Αριθμ</w:t>
            </w:r>
            <w:proofErr w:type="spellEnd"/>
            <w:r w:rsidRPr="00EA74C1">
              <w:rPr>
                <w:rFonts w:asciiTheme="minorHAnsi" w:hAnsiTheme="minorHAnsi" w:cstheme="minorHAnsi"/>
              </w:rPr>
              <w:t>. ΔΙΠΑΑΔ/Φ.Κ/467/18370</w:t>
            </w:r>
          </w:p>
          <w:p w14:paraId="14D09AFF" w14:textId="4B4C19C2" w:rsidR="00EA74C1" w:rsidRPr="00D64446" w:rsidRDefault="005C6EFC" w:rsidP="00311E99">
            <w:pPr>
              <w:rPr>
                <w:rFonts w:asciiTheme="minorHAnsi" w:hAnsiTheme="minorHAnsi" w:cstheme="minorHAnsi"/>
              </w:rPr>
            </w:pPr>
            <w:hyperlink r:id="rId27" w:history="1">
              <w:r w:rsidR="00EA74C1" w:rsidRPr="00D64446">
                <w:rPr>
                  <w:rStyle w:val="-"/>
                  <w:rFonts w:asciiTheme="minorHAnsi" w:hAnsiTheme="minorHAnsi" w:cstheme="minorHAnsi"/>
                  <w:u w:val="none"/>
                </w:rPr>
                <w:t>Τεύχος B’ 6835/18.12.2025</w:t>
              </w:r>
            </w:hyperlink>
          </w:p>
        </w:tc>
        <w:tc>
          <w:tcPr>
            <w:tcW w:w="5245" w:type="dxa"/>
            <w:shd w:val="clear" w:color="auto" w:fill="DAEEF3" w:themeFill="accent5" w:themeFillTint="33"/>
            <w:vAlign w:val="center"/>
          </w:tcPr>
          <w:p w14:paraId="21D6D567" w14:textId="4C118AF3" w:rsidR="002746D6" w:rsidRPr="005009EA" w:rsidRDefault="00EA74C1" w:rsidP="00311E99">
            <w:pPr>
              <w:suppressAutoHyphens w:val="0"/>
              <w:autoSpaceDE w:val="0"/>
              <w:autoSpaceDN w:val="0"/>
              <w:adjustRightInd w:val="0"/>
              <w:jc w:val="both"/>
              <w:rPr>
                <w:rFonts w:ascii="Calibri" w:hAnsi="Calibri" w:cs="Calibri"/>
              </w:rPr>
            </w:pPr>
            <w:r w:rsidRPr="00EA74C1">
              <w:rPr>
                <w:rFonts w:ascii="Calibri" w:hAnsi="Calibri" w:cs="Calibri"/>
              </w:rPr>
              <w:t>Κατανομή προσωπικού στο Υπουργείο Παιδείας, Θρησκευμάτων και Αθλητισμού.</w:t>
            </w:r>
          </w:p>
        </w:tc>
      </w:tr>
      <w:tr w:rsidR="002746D6" w:rsidRPr="003C02CE" w14:paraId="2097610F" w14:textId="77777777" w:rsidTr="005E4F11">
        <w:trPr>
          <w:cantSplit/>
          <w:trHeight w:val="80"/>
        </w:trPr>
        <w:tc>
          <w:tcPr>
            <w:tcW w:w="709" w:type="dxa"/>
            <w:shd w:val="clear" w:color="auto" w:fill="auto"/>
            <w:vAlign w:val="center"/>
          </w:tcPr>
          <w:p w14:paraId="3E298AD2" w14:textId="23F68784" w:rsidR="002746D6" w:rsidRPr="00944096" w:rsidRDefault="00944096" w:rsidP="00311E99">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auto"/>
          </w:tcPr>
          <w:p w14:paraId="1B4CB5D1" w14:textId="77777777" w:rsidR="00DA7995" w:rsidRDefault="00EA74C1" w:rsidP="00311E99">
            <w:pPr>
              <w:rPr>
                <w:rFonts w:asciiTheme="minorHAnsi" w:hAnsiTheme="minorHAnsi" w:cstheme="minorHAnsi"/>
              </w:rPr>
            </w:pPr>
            <w:r w:rsidRPr="00EA74C1">
              <w:rPr>
                <w:rFonts w:asciiTheme="minorHAnsi" w:hAnsiTheme="minorHAnsi" w:cstheme="minorHAnsi"/>
              </w:rPr>
              <w:t>Η ΥΦΥΠΟΥΡΓΟΣ ΕΣΩΤΕΡΙΚΩΝ</w:t>
            </w:r>
          </w:p>
          <w:p w14:paraId="21201328" w14:textId="7C1CB2FA" w:rsidR="00EA74C1" w:rsidRDefault="00EA74C1" w:rsidP="00311E99">
            <w:pPr>
              <w:rPr>
                <w:rFonts w:asciiTheme="minorHAnsi" w:hAnsiTheme="minorHAnsi" w:cstheme="minorHAnsi"/>
              </w:rPr>
            </w:pPr>
            <w:proofErr w:type="spellStart"/>
            <w:r w:rsidRPr="00EA74C1">
              <w:rPr>
                <w:rFonts w:asciiTheme="minorHAnsi" w:hAnsiTheme="minorHAnsi" w:cstheme="minorHAnsi"/>
              </w:rPr>
              <w:t>Αριθμ</w:t>
            </w:r>
            <w:proofErr w:type="spellEnd"/>
            <w:r w:rsidRPr="00EA74C1">
              <w:rPr>
                <w:rFonts w:asciiTheme="minorHAnsi" w:hAnsiTheme="minorHAnsi" w:cstheme="minorHAnsi"/>
              </w:rPr>
              <w:t>. ΔΙΠΑΑΔ/Φ.Κ./466/18164</w:t>
            </w:r>
          </w:p>
          <w:p w14:paraId="5ABF7F97" w14:textId="7A636BBA" w:rsidR="00EA74C1" w:rsidRPr="00DA7995" w:rsidRDefault="005C6EFC" w:rsidP="00311E99">
            <w:pPr>
              <w:rPr>
                <w:rFonts w:asciiTheme="minorHAnsi" w:hAnsiTheme="minorHAnsi" w:cstheme="minorHAnsi"/>
              </w:rPr>
            </w:pPr>
            <w:hyperlink r:id="rId28" w:history="1">
              <w:r w:rsidR="00D64446" w:rsidRPr="00D64446">
                <w:rPr>
                  <w:rStyle w:val="-"/>
                  <w:rFonts w:asciiTheme="minorHAnsi" w:hAnsiTheme="minorHAnsi" w:cstheme="minorHAnsi"/>
                  <w:u w:val="none"/>
                </w:rPr>
                <w:t>Τεύχος B’ 6835/18.12.2025</w:t>
              </w:r>
            </w:hyperlink>
          </w:p>
        </w:tc>
        <w:tc>
          <w:tcPr>
            <w:tcW w:w="5245" w:type="dxa"/>
            <w:shd w:val="clear" w:color="auto" w:fill="auto"/>
            <w:vAlign w:val="center"/>
          </w:tcPr>
          <w:p w14:paraId="7F8EB3DF" w14:textId="7099DA40" w:rsidR="002746D6" w:rsidRPr="003C02CE" w:rsidRDefault="00EA74C1" w:rsidP="00311E99">
            <w:pPr>
              <w:suppressAutoHyphens w:val="0"/>
              <w:autoSpaceDE w:val="0"/>
              <w:autoSpaceDN w:val="0"/>
              <w:adjustRightInd w:val="0"/>
              <w:jc w:val="both"/>
              <w:rPr>
                <w:rFonts w:ascii="Calibri" w:hAnsi="Calibri" w:cs="Calibri"/>
              </w:rPr>
            </w:pPr>
            <w:r w:rsidRPr="00EA74C1">
              <w:rPr>
                <w:rFonts w:ascii="Calibri" w:hAnsi="Calibri" w:cs="Calibri"/>
              </w:rPr>
              <w:t>Κατανομή προσωπικού στο Εθνικό Κέντρο Τεκμηρίωσης και Ηλεκτρονικού Περιεχομένου (Υπουργείο Ψηφιακής Διακυβέρνησης).</w:t>
            </w:r>
          </w:p>
        </w:tc>
      </w:tr>
      <w:tr w:rsidR="002746D6" w:rsidRPr="005D6A69" w14:paraId="4E04A781" w14:textId="77777777" w:rsidTr="005E4F11">
        <w:trPr>
          <w:cantSplit/>
          <w:trHeight w:val="80"/>
        </w:trPr>
        <w:tc>
          <w:tcPr>
            <w:tcW w:w="709" w:type="dxa"/>
            <w:shd w:val="clear" w:color="auto" w:fill="DAEEF3" w:themeFill="accent5" w:themeFillTint="33"/>
            <w:vAlign w:val="center"/>
          </w:tcPr>
          <w:p w14:paraId="6A73376A" w14:textId="5B16B921" w:rsidR="002746D6" w:rsidRPr="005C4F20" w:rsidRDefault="00944096" w:rsidP="00311E99">
            <w:pPr>
              <w:jc w:val="center"/>
              <w:rPr>
                <w:rFonts w:asciiTheme="minorHAnsi" w:hAnsiTheme="minorHAnsi" w:cstheme="minorHAnsi"/>
              </w:rPr>
            </w:pPr>
            <w:r>
              <w:rPr>
                <w:rFonts w:asciiTheme="minorHAnsi" w:hAnsiTheme="minorHAnsi" w:cstheme="minorHAnsi"/>
                <w:lang w:val="en-US"/>
              </w:rPr>
              <w:t>9</w:t>
            </w:r>
          </w:p>
        </w:tc>
        <w:tc>
          <w:tcPr>
            <w:tcW w:w="3827" w:type="dxa"/>
            <w:shd w:val="clear" w:color="auto" w:fill="DAEEF3" w:themeFill="accent5" w:themeFillTint="33"/>
          </w:tcPr>
          <w:p w14:paraId="57AE145E" w14:textId="77777777" w:rsidR="002746D6" w:rsidRDefault="006A7C98" w:rsidP="00311E99">
            <w:pPr>
              <w:rPr>
                <w:rFonts w:asciiTheme="minorHAnsi" w:hAnsiTheme="minorHAnsi" w:cstheme="minorHAnsi"/>
              </w:rPr>
            </w:pPr>
            <w:r w:rsidRPr="006A7C98">
              <w:rPr>
                <w:rFonts w:asciiTheme="minorHAnsi" w:hAnsiTheme="minorHAnsi" w:cstheme="minorHAnsi"/>
              </w:rPr>
              <w:t>Η ΥΦΥΠΟΥΡΓΟΣ ΕΣΩΤΕΡΙΚΩΝ</w:t>
            </w:r>
          </w:p>
          <w:p w14:paraId="2CF40452" w14:textId="77777777" w:rsidR="006A7C98" w:rsidRDefault="006A7C98" w:rsidP="00311E99">
            <w:pPr>
              <w:rPr>
                <w:rFonts w:asciiTheme="minorHAnsi" w:hAnsiTheme="minorHAnsi" w:cstheme="minorHAnsi"/>
              </w:rPr>
            </w:pPr>
            <w:proofErr w:type="spellStart"/>
            <w:r w:rsidRPr="006A7C98">
              <w:rPr>
                <w:rFonts w:asciiTheme="minorHAnsi" w:hAnsiTheme="minorHAnsi" w:cstheme="minorHAnsi"/>
              </w:rPr>
              <w:t>Αριθμ</w:t>
            </w:r>
            <w:proofErr w:type="spellEnd"/>
            <w:r w:rsidRPr="006A7C98">
              <w:rPr>
                <w:rFonts w:asciiTheme="minorHAnsi" w:hAnsiTheme="minorHAnsi" w:cstheme="minorHAnsi"/>
              </w:rPr>
              <w:t>. ΔΙΠΑΑΔ/Φ.Κ./469/16134</w:t>
            </w:r>
          </w:p>
          <w:p w14:paraId="6121DBD6" w14:textId="6D3B3E6B" w:rsidR="006A7C98" w:rsidRPr="006A7C98" w:rsidRDefault="006A7C98" w:rsidP="00311E99">
            <w:pPr>
              <w:rPr>
                <w:rFonts w:asciiTheme="minorHAnsi" w:hAnsiTheme="minorHAnsi" w:cstheme="minorHAnsi"/>
              </w:rPr>
            </w:pPr>
            <w:hyperlink r:id="rId29" w:history="1">
              <w:r w:rsidRPr="006A7C98">
                <w:rPr>
                  <w:rStyle w:val="-"/>
                  <w:rFonts w:asciiTheme="minorHAnsi" w:hAnsiTheme="minorHAnsi" w:cstheme="minorHAnsi"/>
                  <w:u w:val="none"/>
                </w:rPr>
                <w:t>Τεύχος B’ 6851/18.12.2025</w:t>
              </w:r>
            </w:hyperlink>
          </w:p>
        </w:tc>
        <w:tc>
          <w:tcPr>
            <w:tcW w:w="5245" w:type="dxa"/>
            <w:shd w:val="clear" w:color="auto" w:fill="DAEEF3" w:themeFill="accent5" w:themeFillTint="33"/>
            <w:vAlign w:val="center"/>
          </w:tcPr>
          <w:p w14:paraId="6AFB8405" w14:textId="54A27BD5" w:rsidR="002746D6" w:rsidRPr="005D6A69" w:rsidRDefault="006A7C98" w:rsidP="00311E99">
            <w:pPr>
              <w:autoSpaceDE w:val="0"/>
              <w:autoSpaceDN w:val="0"/>
              <w:adjustRightInd w:val="0"/>
              <w:jc w:val="both"/>
              <w:rPr>
                <w:rFonts w:ascii="Calibri" w:hAnsi="Calibri" w:cs="Calibri"/>
              </w:rPr>
            </w:pPr>
            <w:r w:rsidRPr="006A7C98">
              <w:rPr>
                <w:rFonts w:ascii="Calibri" w:hAnsi="Calibri" w:cs="Calibri"/>
              </w:rPr>
              <w:t>Κατανομή προσωπικού στο Υπουργείο Παιδείας, Θρησκευμάτων και Αθλητισμού.</w:t>
            </w:r>
          </w:p>
        </w:tc>
      </w:tr>
      <w:tr w:rsidR="00E42E03" w:rsidRPr="003C02CE" w14:paraId="04750BD3" w14:textId="77777777" w:rsidTr="005E4F11">
        <w:trPr>
          <w:cantSplit/>
          <w:trHeight w:val="80"/>
        </w:trPr>
        <w:tc>
          <w:tcPr>
            <w:tcW w:w="709" w:type="dxa"/>
            <w:shd w:val="clear" w:color="auto" w:fill="auto"/>
            <w:vAlign w:val="center"/>
          </w:tcPr>
          <w:p w14:paraId="08EA3BC8" w14:textId="6B4227DF" w:rsidR="00E42E03" w:rsidRPr="00944096" w:rsidRDefault="00E42E03" w:rsidP="00C81A8D">
            <w:pPr>
              <w:jc w:val="center"/>
              <w:rPr>
                <w:rFonts w:asciiTheme="minorHAnsi" w:hAnsiTheme="minorHAnsi" w:cstheme="minorHAnsi"/>
                <w:lang w:val="en-US"/>
              </w:rPr>
            </w:pPr>
            <w:r>
              <w:rPr>
                <w:rFonts w:asciiTheme="minorHAnsi" w:hAnsiTheme="minorHAnsi" w:cstheme="minorHAnsi"/>
              </w:rPr>
              <w:t>1</w:t>
            </w:r>
            <w:r w:rsidR="00944096">
              <w:rPr>
                <w:rFonts w:asciiTheme="minorHAnsi" w:hAnsiTheme="minorHAnsi" w:cstheme="minorHAnsi"/>
                <w:lang w:val="en-US"/>
              </w:rPr>
              <w:t>0</w:t>
            </w:r>
          </w:p>
        </w:tc>
        <w:tc>
          <w:tcPr>
            <w:tcW w:w="3827" w:type="dxa"/>
            <w:shd w:val="clear" w:color="auto" w:fill="auto"/>
          </w:tcPr>
          <w:p w14:paraId="09974F7A" w14:textId="77777777" w:rsidR="00E42E03" w:rsidRDefault="00C67226" w:rsidP="00C81A8D">
            <w:pPr>
              <w:rPr>
                <w:rFonts w:asciiTheme="minorHAnsi" w:hAnsiTheme="minorHAnsi" w:cstheme="minorHAnsi"/>
              </w:rPr>
            </w:pPr>
            <w:r w:rsidRPr="00C67226">
              <w:rPr>
                <w:rFonts w:asciiTheme="minorHAnsi" w:hAnsiTheme="minorHAnsi" w:cstheme="minorHAnsi"/>
              </w:rPr>
              <w:t>Η ΥΦΥΠΟΥΡΓΟΣ ΕΣΩΤΕΡΙΚΩΝ</w:t>
            </w:r>
          </w:p>
          <w:p w14:paraId="71B90322" w14:textId="77777777" w:rsidR="00C67226" w:rsidRDefault="00C67226" w:rsidP="00C81A8D">
            <w:pPr>
              <w:rPr>
                <w:rFonts w:asciiTheme="minorHAnsi" w:hAnsiTheme="minorHAnsi" w:cstheme="minorHAnsi"/>
              </w:rPr>
            </w:pPr>
            <w:proofErr w:type="spellStart"/>
            <w:r w:rsidRPr="00C67226">
              <w:rPr>
                <w:rFonts w:asciiTheme="minorHAnsi" w:hAnsiTheme="minorHAnsi" w:cstheme="minorHAnsi"/>
              </w:rPr>
              <w:t>Αριθμ</w:t>
            </w:r>
            <w:proofErr w:type="spellEnd"/>
            <w:r w:rsidRPr="00C67226">
              <w:rPr>
                <w:rFonts w:asciiTheme="minorHAnsi" w:hAnsiTheme="minorHAnsi" w:cstheme="minorHAnsi"/>
              </w:rPr>
              <w:t>. ΔΙΠΑΑΔ/Φ.Κ./471/18664</w:t>
            </w:r>
          </w:p>
          <w:p w14:paraId="1D042121" w14:textId="3F41FEF3" w:rsidR="00C67226" w:rsidRPr="00C67226" w:rsidRDefault="00C67226" w:rsidP="00C81A8D">
            <w:pPr>
              <w:rPr>
                <w:rFonts w:asciiTheme="minorHAnsi" w:hAnsiTheme="minorHAnsi" w:cstheme="minorHAnsi"/>
              </w:rPr>
            </w:pPr>
            <w:hyperlink r:id="rId30" w:history="1">
              <w:r w:rsidRPr="00C67226">
                <w:rPr>
                  <w:rStyle w:val="-"/>
                  <w:rFonts w:asciiTheme="minorHAnsi" w:hAnsiTheme="minorHAnsi" w:cstheme="minorHAnsi"/>
                  <w:u w:val="none"/>
                </w:rPr>
                <w:t>Τεύχος B’ 6871/19.12.2025</w:t>
              </w:r>
            </w:hyperlink>
          </w:p>
        </w:tc>
        <w:tc>
          <w:tcPr>
            <w:tcW w:w="5245" w:type="dxa"/>
            <w:shd w:val="clear" w:color="auto" w:fill="auto"/>
            <w:vAlign w:val="center"/>
          </w:tcPr>
          <w:p w14:paraId="4277AEAD" w14:textId="2CD121C6" w:rsidR="00E42E03" w:rsidRPr="003C02CE" w:rsidRDefault="00C67226" w:rsidP="00C81A8D">
            <w:pPr>
              <w:suppressAutoHyphens w:val="0"/>
              <w:autoSpaceDE w:val="0"/>
              <w:autoSpaceDN w:val="0"/>
              <w:adjustRightInd w:val="0"/>
              <w:jc w:val="both"/>
              <w:rPr>
                <w:rFonts w:ascii="Calibri" w:hAnsi="Calibri" w:cs="Calibri"/>
              </w:rPr>
            </w:pPr>
            <w:r w:rsidRPr="00C67226">
              <w:rPr>
                <w:rFonts w:ascii="Calibri" w:hAnsi="Calibri" w:cs="Calibri"/>
              </w:rPr>
              <w:t>Κατανομή προσωπικού στο Υπουργείο Εξωτερικών.</w:t>
            </w:r>
          </w:p>
        </w:tc>
      </w:tr>
    </w:tbl>
    <w:p w14:paraId="37A60997" w14:textId="77777777" w:rsidR="0008267C" w:rsidRPr="00810918" w:rsidRDefault="0008267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7"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5"/>
        <w:r w:rsidR="00E3232F" w:rsidRPr="00D33FF7">
          <w:rPr>
            <w:rStyle w:val="-"/>
            <w:rFonts w:asciiTheme="minorHAnsi" w:hAnsiTheme="minorHAnsi" w:cstheme="minorHAnsi"/>
            <w:color w:val="auto"/>
            <w:sz w:val="24"/>
            <w:szCs w:val="24"/>
            <w:u w:val="none"/>
          </w:rPr>
          <w:t>Εσωτερικών</w:t>
        </w:r>
        <w:bookmarkEnd w:id="37"/>
      </w:hyperlink>
      <w:bookmarkStart w:id="38" w:name="_V._ΑΠΟΦΑΣΕΙΣ_ΠΟΥ"/>
      <w:bookmarkStart w:id="39" w:name="_Toc406074405"/>
      <w:bookmarkStart w:id="40" w:name="_Toc414451277"/>
      <w:bookmarkEnd w:id="36"/>
      <w:bookmarkEnd w:id="38"/>
    </w:p>
    <w:p w14:paraId="0935E714" w14:textId="06BD342F" w:rsidR="00B6258F" w:rsidRDefault="00B6258F" w:rsidP="00140021">
      <w:pPr>
        <w:rPr>
          <w:rFonts w:asciiTheme="minorHAnsi" w:hAnsiTheme="minorHAnsi" w:cstheme="minorHAnsi"/>
          <w:sz w:val="16"/>
          <w:szCs w:val="16"/>
        </w:rPr>
      </w:pPr>
      <w:bookmarkStart w:id="41"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937AAD" w:rsidRPr="001532CE" w14:paraId="300B079A" w14:textId="77777777" w:rsidTr="00304447">
        <w:trPr>
          <w:cantSplit/>
          <w:tblHeader/>
        </w:trPr>
        <w:tc>
          <w:tcPr>
            <w:tcW w:w="709" w:type="dxa"/>
            <w:tcBorders>
              <w:top w:val="double" w:sz="4" w:space="0" w:color="auto"/>
              <w:bottom w:val="double" w:sz="4" w:space="0" w:color="auto"/>
            </w:tcBorders>
            <w:shd w:val="clear" w:color="auto" w:fill="DAEEF3"/>
            <w:vAlign w:val="center"/>
            <w:hideMark/>
          </w:tcPr>
          <w:p w14:paraId="24711889" w14:textId="77777777" w:rsidR="00937AAD" w:rsidRPr="001532CE" w:rsidRDefault="00937AAD" w:rsidP="00304447">
            <w:pPr>
              <w:jc w:val="center"/>
              <w:rPr>
                <w:rFonts w:asciiTheme="minorHAnsi" w:hAnsiTheme="minorHAnsi" w:cstheme="minorHAnsi"/>
                <w:b/>
              </w:rPr>
            </w:pPr>
            <w:bookmarkStart w:id="42" w:name="_Hlk217307710"/>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1C70C6C"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C345E1A"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rPr>
              <w:t>ΤΙΤΛΟΣ</w:t>
            </w:r>
          </w:p>
        </w:tc>
      </w:tr>
      <w:bookmarkEnd w:id="42"/>
      <w:tr w:rsidR="006B32B4" w:rsidRPr="003D1599" w14:paraId="3FFC94FA" w14:textId="77777777" w:rsidTr="006B32B4">
        <w:trPr>
          <w:cantSplit/>
          <w:trHeight w:val="80"/>
        </w:trPr>
        <w:tc>
          <w:tcPr>
            <w:tcW w:w="709" w:type="dxa"/>
            <w:shd w:val="clear" w:color="auto" w:fill="auto"/>
            <w:vAlign w:val="center"/>
          </w:tcPr>
          <w:p w14:paraId="130D33F1" w14:textId="77777777" w:rsidR="006B32B4" w:rsidRPr="007D4A56" w:rsidRDefault="006B32B4" w:rsidP="00194D15">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C8E4DFC" w14:textId="77777777" w:rsidR="006B32B4" w:rsidRPr="005C6EFC" w:rsidRDefault="006B32B4" w:rsidP="005C6EFC">
            <w:pPr>
              <w:rPr>
                <w:rFonts w:asciiTheme="minorHAnsi" w:hAnsiTheme="minorHAnsi" w:cstheme="minorHAnsi"/>
              </w:rPr>
            </w:pPr>
            <w:r w:rsidRPr="005C6EFC">
              <w:rPr>
                <w:rFonts w:asciiTheme="minorHAnsi" w:hAnsiTheme="minorHAnsi" w:cstheme="minorHAnsi"/>
              </w:rPr>
              <w:t>ΟΙ ΥΠΟΥΡΓΟΙ</w:t>
            </w:r>
          </w:p>
          <w:p w14:paraId="7A52BE8B" w14:textId="77777777" w:rsidR="006B32B4" w:rsidRDefault="006B32B4" w:rsidP="005C6EFC">
            <w:pPr>
              <w:rPr>
                <w:rFonts w:asciiTheme="minorHAnsi" w:hAnsiTheme="minorHAnsi" w:cstheme="minorHAnsi"/>
              </w:rPr>
            </w:pPr>
            <w:r w:rsidRPr="005C6EFC">
              <w:rPr>
                <w:rFonts w:asciiTheme="minorHAnsi" w:hAnsiTheme="minorHAnsi" w:cstheme="minorHAnsi"/>
              </w:rPr>
              <w:t xml:space="preserve">ΕΘΝΙΚΗΣ ΟΙΚΟΝΟΜΙΑΣ </w:t>
            </w:r>
          </w:p>
          <w:p w14:paraId="5364E064" w14:textId="77777777" w:rsidR="006B32B4" w:rsidRPr="005C6EFC" w:rsidRDefault="006B32B4" w:rsidP="005C6EFC">
            <w:pPr>
              <w:rPr>
                <w:rFonts w:asciiTheme="minorHAnsi" w:hAnsiTheme="minorHAnsi" w:cstheme="minorHAnsi"/>
              </w:rPr>
            </w:pPr>
            <w:r w:rsidRPr="005C6EFC">
              <w:rPr>
                <w:rFonts w:asciiTheme="minorHAnsi" w:hAnsiTheme="minorHAnsi" w:cstheme="minorHAnsi"/>
              </w:rPr>
              <w:t>ΚΑΙ ΟΙΚΟΝΟΜΙΚΩΝ -</w:t>
            </w:r>
          </w:p>
          <w:p w14:paraId="60014CF2" w14:textId="77777777" w:rsidR="006B32B4" w:rsidRDefault="006B32B4" w:rsidP="005C6EFC">
            <w:pPr>
              <w:rPr>
                <w:rFonts w:asciiTheme="minorHAnsi" w:hAnsiTheme="minorHAnsi" w:cstheme="minorHAnsi"/>
              </w:rPr>
            </w:pPr>
            <w:r w:rsidRPr="005C6EFC">
              <w:rPr>
                <w:rFonts w:asciiTheme="minorHAnsi" w:hAnsiTheme="minorHAnsi" w:cstheme="minorHAnsi"/>
              </w:rPr>
              <w:t xml:space="preserve">ΕΣΩΤΕΡΙΚΩΝ - ΔΙΚΑΙΟΣΥΝΗΣ </w:t>
            </w:r>
            <w:r>
              <w:rPr>
                <w:rFonts w:asciiTheme="minorHAnsi" w:hAnsiTheme="minorHAnsi" w:cstheme="minorHAnsi"/>
              </w:rPr>
              <w:t>–</w:t>
            </w:r>
            <w:r w:rsidRPr="005C6EFC">
              <w:rPr>
                <w:rFonts w:asciiTheme="minorHAnsi" w:hAnsiTheme="minorHAnsi" w:cstheme="minorHAnsi"/>
              </w:rPr>
              <w:t xml:space="preserve"> ΨΗΦΙΑΚΗΣ</w:t>
            </w:r>
            <w:r w:rsidRPr="00EF2725">
              <w:rPr>
                <w:rFonts w:asciiTheme="minorHAnsi" w:hAnsiTheme="minorHAnsi" w:cstheme="minorHAnsi"/>
              </w:rPr>
              <w:t xml:space="preserve"> </w:t>
            </w:r>
            <w:r w:rsidRPr="005C6EFC">
              <w:rPr>
                <w:rFonts w:asciiTheme="minorHAnsi" w:hAnsiTheme="minorHAnsi" w:cstheme="minorHAnsi"/>
              </w:rPr>
              <w:t>ΔΙΑΚΥΒΕΡΝΗΣΗΣ</w:t>
            </w:r>
          </w:p>
          <w:p w14:paraId="2CF1B9FB" w14:textId="77777777" w:rsidR="006B32B4" w:rsidRDefault="006B32B4" w:rsidP="005C6EFC">
            <w:pPr>
              <w:rPr>
                <w:rFonts w:asciiTheme="minorHAnsi" w:hAnsiTheme="minorHAnsi" w:cstheme="minorHAnsi"/>
              </w:rPr>
            </w:pPr>
            <w:proofErr w:type="spellStart"/>
            <w:r w:rsidRPr="00EF2725">
              <w:rPr>
                <w:rFonts w:asciiTheme="minorHAnsi" w:hAnsiTheme="minorHAnsi" w:cstheme="minorHAnsi"/>
              </w:rPr>
              <w:t>Αριθμ</w:t>
            </w:r>
            <w:proofErr w:type="spellEnd"/>
            <w:r w:rsidRPr="00EF2725">
              <w:rPr>
                <w:rFonts w:asciiTheme="minorHAnsi" w:hAnsiTheme="minorHAnsi" w:cstheme="minorHAnsi"/>
              </w:rPr>
              <w:t>. 210668 ΕΞ 2025</w:t>
            </w:r>
          </w:p>
          <w:p w14:paraId="50789265" w14:textId="77777777" w:rsidR="006B32B4" w:rsidRPr="00EF2725" w:rsidRDefault="006B32B4" w:rsidP="005C6EFC">
            <w:pPr>
              <w:rPr>
                <w:rFonts w:asciiTheme="minorHAnsi" w:hAnsiTheme="minorHAnsi" w:cstheme="minorHAnsi"/>
              </w:rPr>
            </w:pPr>
            <w:hyperlink r:id="rId31" w:history="1">
              <w:r w:rsidRPr="00EF2725">
                <w:rPr>
                  <w:rStyle w:val="-"/>
                  <w:rFonts w:asciiTheme="minorHAnsi" w:hAnsiTheme="minorHAnsi" w:cstheme="minorHAnsi"/>
                  <w:u w:val="none"/>
                </w:rPr>
                <w:t>Τεύχος B’ 6797/17.12.2025</w:t>
              </w:r>
            </w:hyperlink>
          </w:p>
        </w:tc>
        <w:tc>
          <w:tcPr>
            <w:tcW w:w="5245" w:type="dxa"/>
            <w:shd w:val="clear" w:color="auto" w:fill="auto"/>
            <w:vAlign w:val="center"/>
          </w:tcPr>
          <w:p w14:paraId="3C952015" w14:textId="77777777" w:rsidR="006B32B4" w:rsidRPr="00B972C0" w:rsidRDefault="006B32B4" w:rsidP="00194D15">
            <w:pPr>
              <w:suppressAutoHyphens w:val="0"/>
              <w:autoSpaceDE w:val="0"/>
              <w:autoSpaceDN w:val="0"/>
              <w:adjustRightInd w:val="0"/>
              <w:jc w:val="both"/>
              <w:rPr>
                <w:rFonts w:ascii="Calibri" w:hAnsi="Calibri" w:cs="Calibri"/>
              </w:rPr>
            </w:pPr>
            <w:r w:rsidRPr="00EF2725">
              <w:rPr>
                <w:rFonts w:ascii="Calibri" w:hAnsi="Calibri" w:cs="Calibri"/>
              </w:rPr>
              <w:t>Τροποποίηση της υπό στοιχεία οικ. 188204 ΕΞ 2022/21.12.2022 κοινής υπουργικής απόφασης «Ηλεκτρονική διακίνηση δικαιολογητικών δαπανών» (Β’ 6607).</w:t>
            </w:r>
          </w:p>
        </w:tc>
      </w:tr>
      <w:tr w:rsidR="006B32B4" w:rsidRPr="0068489B" w14:paraId="0B6A191E" w14:textId="77777777" w:rsidTr="006B32B4">
        <w:trPr>
          <w:cantSplit/>
          <w:trHeight w:val="80"/>
        </w:trPr>
        <w:tc>
          <w:tcPr>
            <w:tcW w:w="709" w:type="dxa"/>
            <w:shd w:val="clear" w:color="auto" w:fill="DAEEF3" w:themeFill="accent5" w:themeFillTint="33"/>
            <w:vAlign w:val="center"/>
          </w:tcPr>
          <w:p w14:paraId="57EC225F" w14:textId="77777777" w:rsidR="006B32B4" w:rsidRPr="006B32B4" w:rsidRDefault="006B32B4" w:rsidP="0030444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8EF7167" w14:textId="77777777" w:rsidR="006B32B4" w:rsidRDefault="006B32B4" w:rsidP="00D64446">
            <w:pPr>
              <w:rPr>
                <w:rFonts w:asciiTheme="minorHAnsi" w:hAnsiTheme="minorHAnsi" w:cstheme="minorHAnsi"/>
              </w:rPr>
            </w:pPr>
            <w:r w:rsidRPr="00D64446">
              <w:rPr>
                <w:rFonts w:asciiTheme="minorHAnsi" w:hAnsiTheme="minorHAnsi" w:cstheme="minorHAnsi"/>
              </w:rPr>
              <w:t xml:space="preserve">Ο ΥΦΥΠΟΥΡΓΟΣ </w:t>
            </w:r>
          </w:p>
          <w:p w14:paraId="34DE3C8F" w14:textId="77777777" w:rsidR="006B32B4" w:rsidRDefault="006B32B4" w:rsidP="00D64446">
            <w:pPr>
              <w:rPr>
                <w:rFonts w:asciiTheme="minorHAnsi" w:hAnsiTheme="minorHAnsi" w:cstheme="minorHAnsi"/>
              </w:rPr>
            </w:pPr>
            <w:r w:rsidRPr="00D64446">
              <w:rPr>
                <w:rFonts w:asciiTheme="minorHAnsi" w:hAnsiTheme="minorHAnsi" w:cstheme="minorHAnsi"/>
              </w:rPr>
              <w:t xml:space="preserve">ΕΘΝΙΚΗΣ ΟΙΚΟΝΟΜΙΑΣ </w:t>
            </w:r>
          </w:p>
          <w:p w14:paraId="4CC60002" w14:textId="77777777" w:rsidR="006B32B4" w:rsidRPr="00D64446" w:rsidRDefault="006B32B4" w:rsidP="00D64446">
            <w:pPr>
              <w:rPr>
                <w:rFonts w:asciiTheme="minorHAnsi" w:hAnsiTheme="minorHAnsi" w:cstheme="minorHAnsi"/>
              </w:rPr>
            </w:pPr>
            <w:r w:rsidRPr="00D64446">
              <w:rPr>
                <w:rFonts w:asciiTheme="minorHAnsi" w:hAnsiTheme="minorHAnsi" w:cstheme="minorHAnsi"/>
              </w:rPr>
              <w:t>ΚΑΙ</w:t>
            </w:r>
            <w:r w:rsidRPr="00E07C0F">
              <w:rPr>
                <w:rFonts w:asciiTheme="minorHAnsi" w:hAnsiTheme="minorHAnsi" w:cstheme="minorHAnsi"/>
              </w:rPr>
              <w:t xml:space="preserve"> </w:t>
            </w:r>
            <w:r w:rsidRPr="00D64446">
              <w:rPr>
                <w:rFonts w:asciiTheme="minorHAnsi" w:hAnsiTheme="minorHAnsi" w:cstheme="minorHAnsi"/>
              </w:rPr>
              <w:t>ΟΙΚΟΝΟΜΙΚΩΝ</w:t>
            </w:r>
          </w:p>
          <w:p w14:paraId="62FB2032" w14:textId="77777777" w:rsidR="006B32B4" w:rsidRPr="00D64446" w:rsidRDefault="006B32B4" w:rsidP="00D64446">
            <w:pPr>
              <w:rPr>
                <w:rFonts w:asciiTheme="minorHAnsi" w:hAnsiTheme="minorHAnsi" w:cstheme="minorHAnsi"/>
              </w:rPr>
            </w:pPr>
            <w:r w:rsidRPr="00D64446">
              <w:rPr>
                <w:rFonts w:asciiTheme="minorHAnsi" w:hAnsiTheme="minorHAnsi" w:cstheme="minorHAnsi"/>
              </w:rPr>
              <w:t>ΚΑΙ ΟΙ ΥΠΗΡΕΣΙΑΚΟΙ ΓΡΑΜΜΑΤΕΙΣ</w:t>
            </w:r>
          </w:p>
          <w:p w14:paraId="570F0557" w14:textId="77777777" w:rsidR="006B32B4" w:rsidRDefault="006B32B4" w:rsidP="00D64446">
            <w:pPr>
              <w:rPr>
                <w:rFonts w:asciiTheme="minorHAnsi" w:hAnsiTheme="minorHAnsi" w:cstheme="minorHAnsi"/>
              </w:rPr>
            </w:pPr>
            <w:r w:rsidRPr="00D64446">
              <w:rPr>
                <w:rFonts w:asciiTheme="minorHAnsi" w:hAnsiTheme="minorHAnsi" w:cstheme="minorHAnsi"/>
              </w:rPr>
              <w:t xml:space="preserve">ΤΩΝ ΥΠΟΥΡΓΕΙΩΝ </w:t>
            </w:r>
          </w:p>
          <w:p w14:paraId="764CB903" w14:textId="77777777" w:rsidR="006B32B4" w:rsidRDefault="006B32B4" w:rsidP="00D64446">
            <w:pPr>
              <w:rPr>
                <w:rFonts w:asciiTheme="minorHAnsi" w:hAnsiTheme="minorHAnsi" w:cstheme="minorHAnsi"/>
              </w:rPr>
            </w:pPr>
            <w:r w:rsidRPr="00D64446">
              <w:rPr>
                <w:rFonts w:asciiTheme="minorHAnsi" w:hAnsiTheme="minorHAnsi" w:cstheme="minorHAnsi"/>
              </w:rPr>
              <w:t>ΕΣΩΤΕΡΙΚΩΝ - ΔΙΚΑΙΟΣΥΝΗΣ</w:t>
            </w:r>
          </w:p>
          <w:p w14:paraId="7862A332" w14:textId="77777777" w:rsidR="006B32B4" w:rsidRDefault="006B32B4" w:rsidP="00213FDF">
            <w:pPr>
              <w:rPr>
                <w:rFonts w:asciiTheme="minorHAnsi" w:hAnsiTheme="minorHAnsi" w:cstheme="minorHAnsi"/>
              </w:rPr>
            </w:pPr>
            <w:proofErr w:type="spellStart"/>
            <w:r w:rsidRPr="00D64446">
              <w:rPr>
                <w:rFonts w:asciiTheme="minorHAnsi" w:hAnsiTheme="minorHAnsi" w:cstheme="minorHAnsi"/>
              </w:rPr>
              <w:t>Αριθμ</w:t>
            </w:r>
            <w:proofErr w:type="spellEnd"/>
            <w:r w:rsidRPr="00D64446">
              <w:rPr>
                <w:rFonts w:asciiTheme="minorHAnsi" w:hAnsiTheme="minorHAnsi" w:cstheme="minorHAnsi"/>
              </w:rPr>
              <w:t>. 56039</w:t>
            </w:r>
          </w:p>
          <w:p w14:paraId="7B1B9FC9" w14:textId="77777777" w:rsidR="006B32B4" w:rsidRPr="00213FDF" w:rsidRDefault="006B32B4" w:rsidP="00213FDF">
            <w:pPr>
              <w:rPr>
                <w:rFonts w:asciiTheme="minorHAnsi" w:hAnsiTheme="minorHAnsi" w:cstheme="minorHAnsi"/>
              </w:rPr>
            </w:pPr>
            <w:hyperlink r:id="rId32" w:history="1">
              <w:r w:rsidRPr="00D64446">
                <w:rPr>
                  <w:rStyle w:val="-"/>
                  <w:rFonts w:asciiTheme="minorHAnsi" w:hAnsiTheme="minorHAnsi" w:cstheme="minorHAnsi"/>
                  <w:u w:val="none"/>
                </w:rPr>
                <w:t>Τεύχος B’ 6835/18.12.2025</w:t>
              </w:r>
            </w:hyperlink>
          </w:p>
        </w:tc>
        <w:tc>
          <w:tcPr>
            <w:tcW w:w="5245" w:type="dxa"/>
            <w:shd w:val="clear" w:color="auto" w:fill="DAEEF3" w:themeFill="accent5" w:themeFillTint="33"/>
            <w:vAlign w:val="center"/>
          </w:tcPr>
          <w:p w14:paraId="6DCDCE23" w14:textId="77777777" w:rsidR="006B32B4" w:rsidRPr="00932430" w:rsidRDefault="006B32B4" w:rsidP="00304447">
            <w:pPr>
              <w:autoSpaceDE w:val="0"/>
              <w:autoSpaceDN w:val="0"/>
              <w:adjustRightInd w:val="0"/>
              <w:jc w:val="both"/>
              <w:rPr>
                <w:rFonts w:ascii="Calibri" w:hAnsi="Calibri" w:cs="Calibri"/>
              </w:rPr>
            </w:pPr>
            <w:r w:rsidRPr="00D64446">
              <w:rPr>
                <w:rFonts w:ascii="Calibri" w:hAnsi="Calibri" w:cs="Calibri"/>
              </w:rPr>
              <w:t>Ανακατανομή κενών οργανικών θέσεων προσωπικού της Κεντρικής Υπηρεσίας του ΤΑ.Χ.ΔΙ.Κ. ανά κατηγορία.</w:t>
            </w:r>
          </w:p>
        </w:tc>
      </w:tr>
      <w:tr w:rsidR="00195613" w:rsidRPr="003D1599" w14:paraId="2F513668" w14:textId="77777777" w:rsidTr="00F537BD">
        <w:trPr>
          <w:cantSplit/>
          <w:trHeight w:val="80"/>
        </w:trPr>
        <w:tc>
          <w:tcPr>
            <w:tcW w:w="709" w:type="dxa"/>
            <w:shd w:val="clear" w:color="auto" w:fill="auto"/>
            <w:vAlign w:val="center"/>
          </w:tcPr>
          <w:p w14:paraId="37862171" w14:textId="0A52364C" w:rsidR="00195613" w:rsidRPr="00F537BD" w:rsidRDefault="00F537BD" w:rsidP="00194D15">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3CD9AABC" w14:textId="77777777" w:rsidR="00F42D15" w:rsidRPr="00F42D15" w:rsidRDefault="00F42D15" w:rsidP="00F42D15">
            <w:pPr>
              <w:rPr>
                <w:rFonts w:asciiTheme="minorHAnsi" w:hAnsiTheme="minorHAnsi" w:cstheme="minorHAnsi"/>
              </w:rPr>
            </w:pPr>
            <w:r w:rsidRPr="00F42D15">
              <w:rPr>
                <w:rFonts w:asciiTheme="minorHAnsi" w:hAnsiTheme="minorHAnsi" w:cstheme="minorHAnsi"/>
              </w:rPr>
              <w:t>OI ΥΠΟΥΡΓΟI</w:t>
            </w:r>
          </w:p>
          <w:p w14:paraId="0577BE66" w14:textId="77777777" w:rsidR="00F42D15" w:rsidRPr="00F42D15" w:rsidRDefault="00F42D15" w:rsidP="00F42D15">
            <w:pPr>
              <w:rPr>
                <w:rFonts w:asciiTheme="minorHAnsi" w:hAnsiTheme="minorHAnsi" w:cstheme="minorHAnsi"/>
              </w:rPr>
            </w:pPr>
            <w:r w:rsidRPr="00F42D15">
              <w:rPr>
                <w:rFonts w:asciiTheme="minorHAnsi" w:hAnsiTheme="minorHAnsi" w:cstheme="minorHAnsi"/>
              </w:rPr>
              <w:t>ΕΣΩΤΕΡΙΚΩΝ -</w:t>
            </w:r>
          </w:p>
          <w:p w14:paraId="4697550C" w14:textId="77777777" w:rsidR="00F42D15" w:rsidRDefault="00F42D15" w:rsidP="00F42D15">
            <w:pPr>
              <w:rPr>
                <w:rFonts w:asciiTheme="minorHAnsi" w:hAnsiTheme="minorHAnsi" w:cstheme="minorHAnsi"/>
              </w:rPr>
            </w:pPr>
            <w:r w:rsidRPr="00F42D15">
              <w:rPr>
                <w:rFonts w:asciiTheme="minorHAnsi" w:hAnsiTheme="minorHAnsi" w:cstheme="minorHAnsi"/>
              </w:rPr>
              <w:t xml:space="preserve">ΑΓΡΟΤΙΚΗΣ ΑΝΑΠΤΥΞΗΣ </w:t>
            </w:r>
          </w:p>
          <w:p w14:paraId="0B15F7A6" w14:textId="2A8189FC" w:rsidR="00D9656F" w:rsidRDefault="00F42D15" w:rsidP="00F42D15">
            <w:pPr>
              <w:rPr>
                <w:rFonts w:asciiTheme="minorHAnsi" w:hAnsiTheme="minorHAnsi" w:cstheme="minorHAnsi"/>
              </w:rPr>
            </w:pPr>
            <w:r w:rsidRPr="00F42D15">
              <w:rPr>
                <w:rFonts w:asciiTheme="minorHAnsi" w:hAnsiTheme="minorHAnsi" w:cstheme="minorHAnsi"/>
              </w:rPr>
              <w:t>ΚΑΙ</w:t>
            </w:r>
            <w:r>
              <w:rPr>
                <w:rFonts w:asciiTheme="minorHAnsi" w:hAnsiTheme="minorHAnsi" w:cstheme="minorHAnsi"/>
                <w:lang w:val="en-US"/>
              </w:rPr>
              <w:t xml:space="preserve"> </w:t>
            </w:r>
            <w:r w:rsidRPr="00F42D15">
              <w:rPr>
                <w:rFonts w:asciiTheme="minorHAnsi" w:hAnsiTheme="minorHAnsi" w:cstheme="minorHAnsi"/>
              </w:rPr>
              <w:t>ΤΡΟΦΙΜΩΝ</w:t>
            </w:r>
          </w:p>
          <w:p w14:paraId="40AB3A8B" w14:textId="77777777" w:rsidR="00F42D15" w:rsidRDefault="00F42D15" w:rsidP="00F42D15">
            <w:pPr>
              <w:rPr>
                <w:rFonts w:asciiTheme="minorHAnsi" w:hAnsiTheme="minorHAnsi" w:cstheme="minorHAnsi"/>
              </w:rPr>
            </w:pPr>
            <w:proofErr w:type="spellStart"/>
            <w:r w:rsidRPr="00F42D15">
              <w:rPr>
                <w:rFonts w:asciiTheme="minorHAnsi" w:hAnsiTheme="minorHAnsi" w:cstheme="minorHAnsi"/>
              </w:rPr>
              <w:t>Αριθμ</w:t>
            </w:r>
            <w:proofErr w:type="spellEnd"/>
            <w:r w:rsidRPr="00F42D15">
              <w:rPr>
                <w:rFonts w:asciiTheme="minorHAnsi" w:hAnsiTheme="minorHAnsi" w:cstheme="minorHAnsi"/>
              </w:rPr>
              <w:t>. ΔΙΔΑΔ/Φ.49Κ/1552/17129</w:t>
            </w:r>
          </w:p>
          <w:p w14:paraId="2FBDC8F7" w14:textId="416A7BE5" w:rsidR="00F42D15" w:rsidRPr="00F42D15" w:rsidRDefault="00F42D15" w:rsidP="00F42D15">
            <w:pPr>
              <w:rPr>
                <w:rFonts w:asciiTheme="minorHAnsi" w:hAnsiTheme="minorHAnsi" w:cstheme="minorHAnsi"/>
              </w:rPr>
            </w:pPr>
            <w:hyperlink r:id="rId33" w:history="1">
              <w:r w:rsidRPr="00F42D15">
                <w:rPr>
                  <w:rStyle w:val="-"/>
                  <w:rFonts w:asciiTheme="minorHAnsi" w:hAnsiTheme="minorHAnsi" w:cstheme="minorHAnsi"/>
                  <w:u w:val="none"/>
                </w:rPr>
                <w:t>Τεύχος B’ 6852/18.12.2025</w:t>
              </w:r>
            </w:hyperlink>
          </w:p>
        </w:tc>
        <w:tc>
          <w:tcPr>
            <w:tcW w:w="5245" w:type="dxa"/>
            <w:shd w:val="clear" w:color="auto" w:fill="auto"/>
            <w:vAlign w:val="center"/>
          </w:tcPr>
          <w:p w14:paraId="1ED36833" w14:textId="2FC4B1A2" w:rsidR="00195613" w:rsidRPr="006E5993" w:rsidRDefault="00F42D15" w:rsidP="00194D15">
            <w:pPr>
              <w:suppressAutoHyphens w:val="0"/>
              <w:autoSpaceDE w:val="0"/>
              <w:autoSpaceDN w:val="0"/>
              <w:adjustRightInd w:val="0"/>
              <w:jc w:val="both"/>
              <w:rPr>
                <w:rFonts w:ascii="Calibri" w:hAnsi="Calibri" w:cs="Calibri"/>
              </w:rPr>
            </w:pPr>
            <w:r w:rsidRPr="00F42D15">
              <w:rPr>
                <w:rFonts w:ascii="Calibri" w:hAnsi="Calibri" w:cs="Calibri"/>
              </w:rPr>
              <w:t>Καθορισμός ποσοστού κάλυψης θέσεων σε κλάδους και ειδικότητες υπαλλήλων του Οργανισμού Ελληνικών Γεωργικών Ασφαλίσεων (ΕΛ.Γ.Α.) - Ν.Π.Ι.Δ., στο πλαίσιο του Α’ κύκλου κινητικότητας έτους 2026.</w:t>
            </w:r>
          </w:p>
        </w:tc>
      </w:tr>
      <w:tr w:rsidR="007F2F11" w:rsidRPr="003C02CE" w14:paraId="4B7F66F5" w14:textId="77777777" w:rsidTr="006B32B4">
        <w:trPr>
          <w:cantSplit/>
          <w:trHeight w:val="80"/>
        </w:trPr>
        <w:tc>
          <w:tcPr>
            <w:tcW w:w="709" w:type="dxa"/>
            <w:shd w:val="clear" w:color="auto" w:fill="auto"/>
            <w:vAlign w:val="center"/>
          </w:tcPr>
          <w:p w14:paraId="247FDAD9" w14:textId="4CBF43E8" w:rsidR="007F2F11" w:rsidRPr="007F2F11" w:rsidRDefault="007F2F11" w:rsidP="0018095D">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shd w:val="clear" w:color="auto" w:fill="auto"/>
          </w:tcPr>
          <w:p w14:paraId="1D024712" w14:textId="77777777" w:rsidR="003D38DF" w:rsidRPr="003D38DF" w:rsidRDefault="003D38DF" w:rsidP="003D38DF">
            <w:pPr>
              <w:rPr>
                <w:rFonts w:asciiTheme="minorHAnsi" w:hAnsiTheme="minorHAnsi" w:cstheme="minorHAnsi"/>
              </w:rPr>
            </w:pPr>
            <w:r w:rsidRPr="003D38DF">
              <w:rPr>
                <w:rFonts w:asciiTheme="minorHAnsi" w:hAnsiTheme="minorHAnsi" w:cstheme="minorHAnsi"/>
              </w:rPr>
              <w:t>ΟΙ ΥΠΟΥΡΓΟΙ</w:t>
            </w:r>
          </w:p>
          <w:p w14:paraId="06C9A196" w14:textId="77777777" w:rsidR="003D38DF" w:rsidRDefault="003D38DF" w:rsidP="003D38DF">
            <w:pPr>
              <w:rPr>
                <w:rFonts w:asciiTheme="minorHAnsi" w:hAnsiTheme="minorHAnsi" w:cstheme="minorHAnsi"/>
              </w:rPr>
            </w:pPr>
            <w:r w:rsidRPr="003D38DF">
              <w:rPr>
                <w:rFonts w:asciiTheme="minorHAnsi" w:hAnsiTheme="minorHAnsi" w:cstheme="minorHAnsi"/>
              </w:rPr>
              <w:t xml:space="preserve">ΕΘΝΙΚΗΣ ΟΙΚΟΝΟΜΙΑΣ </w:t>
            </w:r>
          </w:p>
          <w:p w14:paraId="7B6D4C23" w14:textId="35227AB1" w:rsidR="003D38DF" w:rsidRPr="003D38DF" w:rsidRDefault="003D38DF" w:rsidP="003D38DF">
            <w:pPr>
              <w:rPr>
                <w:rFonts w:asciiTheme="minorHAnsi" w:hAnsiTheme="minorHAnsi" w:cstheme="minorHAnsi"/>
              </w:rPr>
            </w:pPr>
            <w:r w:rsidRPr="003D38DF">
              <w:rPr>
                <w:rFonts w:asciiTheme="minorHAnsi" w:hAnsiTheme="minorHAnsi" w:cstheme="minorHAnsi"/>
              </w:rPr>
              <w:t>ΚΑΙ ΟΙΚΟΝΟΜΙΚΩΝ -</w:t>
            </w:r>
          </w:p>
          <w:p w14:paraId="2B0EC950" w14:textId="77777777" w:rsidR="003D38DF" w:rsidRPr="003D38DF" w:rsidRDefault="003D38DF" w:rsidP="003D38DF">
            <w:pPr>
              <w:rPr>
                <w:rFonts w:asciiTheme="minorHAnsi" w:hAnsiTheme="minorHAnsi" w:cstheme="minorHAnsi"/>
              </w:rPr>
            </w:pPr>
            <w:r w:rsidRPr="003D38DF">
              <w:rPr>
                <w:rFonts w:asciiTheme="minorHAnsi" w:hAnsiTheme="minorHAnsi" w:cstheme="minorHAnsi"/>
              </w:rPr>
              <w:t>ΕΣΩΤΕΡΙΚΩΝ -</w:t>
            </w:r>
          </w:p>
          <w:p w14:paraId="4C412CF7" w14:textId="77777777" w:rsidR="00464141" w:rsidRDefault="003D38DF" w:rsidP="003D38DF">
            <w:pPr>
              <w:rPr>
                <w:rFonts w:asciiTheme="minorHAnsi" w:hAnsiTheme="minorHAnsi" w:cstheme="minorHAnsi"/>
              </w:rPr>
            </w:pPr>
            <w:r w:rsidRPr="003D38DF">
              <w:rPr>
                <w:rFonts w:asciiTheme="minorHAnsi" w:hAnsiTheme="minorHAnsi" w:cstheme="minorHAnsi"/>
              </w:rPr>
              <w:t xml:space="preserve">ΕΡΓΑΣΙΑΣ </w:t>
            </w:r>
          </w:p>
          <w:p w14:paraId="714DB96F" w14:textId="2F11784F" w:rsidR="003D38DF" w:rsidRPr="003D38DF" w:rsidRDefault="003D38DF" w:rsidP="003D38DF">
            <w:pPr>
              <w:rPr>
                <w:rFonts w:asciiTheme="minorHAnsi" w:hAnsiTheme="minorHAnsi" w:cstheme="minorHAnsi"/>
              </w:rPr>
            </w:pPr>
            <w:r w:rsidRPr="003D38DF">
              <w:rPr>
                <w:rFonts w:asciiTheme="minorHAnsi" w:hAnsiTheme="minorHAnsi" w:cstheme="minorHAnsi"/>
              </w:rPr>
              <w:t>ΚΑΙ ΚΟΙΝΩΝΙΚΗΣ ΑΣΦΑΛΙΣΗΣ -</w:t>
            </w:r>
          </w:p>
          <w:p w14:paraId="33622B76" w14:textId="77777777" w:rsidR="00464141" w:rsidRDefault="003D38DF" w:rsidP="003D38DF">
            <w:pPr>
              <w:rPr>
                <w:rFonts w:asciiTheme="minorHAnsi" w:hAnsiTheme="minorHAnsi" w:cstheme="minorHAnsi"/>
              </w:rPr>
            </w:pPr>
            <w:r w:rsidRPr="003D38DF">
              <w:rPr>
                <w:rFonts w:asciiTheme="minorHAnsi" w:hAnsiTheme="minorHAnsi" w:cstheme="minorHAnsi"/>
              </w:rPr>
              <w:t xml:space="preserve">ΚΟΙΝΩΝΙΚΗΣ ΣΥΝΟΧΗΣ </w:t>
            </w:r>
          </w:p>
          <w:p w14:paraId="64DD5571" w14:textId="77777777" w:rsidR="007F2F11" w:rsidRDefault="003D38DF" w:rsidP="003D38DF">
            <w:pPr>
              <w:rPr>
                <w:rFonts w:asciiTheme="minorHAnsi" w:hAnsiTheme="minorHAnsi" w:cstheme="minorHAnsi"/>
              </w:rPr>
            </w:pPr>
            <w:r w:rsidRPr="003D38DF">
              <w:rPr>
                <w:rFonts w:asciiTheme="minorHAnsi" w:hAnsiTheme="minorHAnsi" w:cstheme="minorHAnsi"/>
              </w:rPr>
              <w:t>ΚΑΙ ΟΙΚΟΓΕΝΕΙΑΣ</w:t>
            </w:r>
          </w:p>
          <w:p w14:paraId="11AD7C52" w14:textId="77777777" w:rsidR="00464141" w:rsidRDefault="00464141" w:rsidP="003D38DF">
            <w:pPr>
              <w:rPr>
                <w:rFonts w:asciiTheme="minorHAnsi" w:hAnsiTheme="minorHAnsi" w:cstheme="minorHAnsi"/>
              </w:rPr>
            </w:pPr>
            <w:proofErr w:type="spellStart"/>
            <w:r w:rsidRPr="00464141">
              <w:rPr>
                <w:rFonts w:asciiTheme="minorHAnsi" w:hAnsiTheme="minorHAnsi" w:cstheme="minorHAnsi"/>
              </w:rPr>
              <w:t>Αριθμ</w:t>
            </w:r>
            <w:proofErr w:type="spellEnd"/>
            <w:r w:rsidRPr="00464141">
              <w:rPr>
                <w:rFonts w:asciiTheme="minorHAnsi" w:hAnsiTheme="minorHAnsi" w:cstheme="minorHAnsi"/>
              </w:rPr>
              <w:t>. 20801</w:t>
            </w:r>
          </w:p>
          <w:p w14:paraId="57FB7F83" w14:textId="2AC8022F" w:rsidR="00464141" w:rsidRPr="00464141" w:rsidRDefault="00464141" w:rsidP="003D38DF">
            <w:pPr>
              <w:rPr>
                <w:rFonts w:asciiTheme="minorHAnsi" w:hAnsiTheme="minorHAnsi" w:cstheme="minorHAnsi"/>
              </w:rPr>
            </w:pPr>
            <w:hyperlink r:id="rId34" w:history="1">
              <w:r w:rsidRPr="00464141">
                <w:rPr>
                  <w:rStyle w:val="-"/>
                  <w:rFonts w:asciiTheme="minorHAnsi" w:hAnsiTheme="minorHAnsi" w:cstheme="minorHAnsi"/>
                  <w:u w:val="none"/>
                </w:rPr>
                <w:t>Τεύχος B’ 6859/18.12.2025</w:t>
              </w:r>
            </w:hyperlink>
          </w:p>
        </w:tc>
        <w:tc>
          <w:tcPr>
            <w:tcW w:w="5245" w:type="dxa"/>
            <w:shd w:val="clear" w:color="auto" w:fill="auto"/>
            <w:vAlign w:val="center"/>
          </w:tcPr>
          <w:p w14:paraId="6657A5C5" w14:textId="6F9C148B" w:rsidR="007F2F11" w:rsidRPr="003C02CE" w:rsidRDefault="00464141" w:rsidP="0018095D">
            <w:pPr>
              <w:suppressAutoHyphens w:val="0"/>
              <w:autoSpaceDE w:val="0"/>
              <w:autoSpaceDN w:val="0"/>
              <w:adjustRightInd w:val="0"/>
              <w:jc w:val="both"/>
              <w:rPr>
                <w:rFonts w:ascii="Calibri" w:hAnsi="Calibri" w:cs="Calibri"/>
              </w:rPr>
            </w:pPr>
            <w:r w:rsidRPr="00464141">
              <w:rPr>
                <w:rFonts w:ascii="Calibri" w:hAnsi="Calibri" w:cs="Calibri"/>
              </w:rPr>
              <w:t>Ρύθμιση λεπτομερειακών θεμάτων σχετικά με την τροποποίηση, την εφαρμογή και την εποπτεία επί του Συμφώνου Εξυγίανσης και κάθε σχετικό θέμα με την εφαρμογή του πλαισίου εξυγίανσης φορέων κοινωνικής φροντίδας.</w:t>
            </w:r>
          </w:p>
        </w:tc>
      </w:tr>
      <w:tr w:rsidR="002F653F" w:rsidRPr="001328DA" w14:paraId="1F8DF2AC" w14:textId="77777777" w:rsidTr="006B32B4">
        <w:trPr>
          <w:cantSplit/>
          <w:trHeight w:val="80"/>
        </w:trPr>
        <w:tc>
          <w:tcPr>
            <w:tcW w:w="709" w:type="dxa"/>
            <w:shd w:val="clear" w:color="auto" w:fill="DAEEF3" w:themeFill="accent5" w:themeFillTint="33"/>
            <w:vAlign w:val="center"/>
          </w:tcPr>
          <w:p w14:paraId="0223AA4A" w14:textId="4FADF60A" w:rsidR="002F653F" w:rsidRPr="000F0EDC" w:rsidRDefault="002F653F" w:rsidP="002F653F">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67E7BDD1" w14:textId="77777777" w:rsidR="002F653F" w:rsidRPr="00927647" w:rsidRDefault="002F653F" w:rsidP="002F653F">
            <w:pPr>
              <w:rPr>
                <w:rFonts w:asciiTheme="minorHAnsi" w:hAnsiTheme="minorHAnsi" w:cstheme="minorHAnsi"/>
              </w:rPr>
            </w:pPr>
            <w:r w:rsidRPr="00927647">
              <w:rPr>
                <w:rFonts w:asciiTheme="minorHAnsi" w:hAnsiTheme="minorHAnsi" w:cstheme="minorHAnsi"/>
              </w:rPr>
              <w:t>ΟΙ ΥΠΟΥΡΓΟΙ</w:t>
            </w:r>
          </w:p>
          <w:p w14:paraId="4069FA75" w14:textId="77777777" w:rsidR="002F653F" w:rsidRDefault="002F653F" w:rsidP="002F653F">
            <w:pPr>
              <w:rPr>
                <w:rFonts w:asciiTheme="minorHAnsi" w:hAnsiTheme="minorHAnsi" w:cstheme="minorHAnsi"/>
              </w:rPr>
            </w:pPr>
            <w:r w:rsidRPr="00927647">
              <w:rPr>
                <w:rFonts w:asciiTheme="minorHAnsi" w:hAnsiTheme="minorHAnsi" w:cstheme="minorHAnsi"/>
              </w:rPr>
              <w:t xml:space="preserve">ΕΘΝΙΚΗΣ ΟΙΚΟΝΟΜΙΑΣ </w:t>
            </w:r>
          </w:p>
          <w:p w14:paraId="3CBA1F4A" w14:textId="77777777" w:rsidR="002F653F" w:rsidRPr="00927647" w:rsidRDefault="002F653F" w:rsidP="002F653F">
            <w:pPr>
              <w:rPr>
                <w:rFonts w:asciiTheme="minorHAnsi" w:hAnsiTheme="minorHAnsi" w:cstheme="minorHAnsi"/>
              </w:rPr>
            </w:pPr>
            <w:r w:rsidRPr="00927647">
              <w:rPr>
                <w:rFonts w:asciiTheme="minorHAnsi" w:hAnsiTheme="minorHAnsi" w:cstheme="minorHAnsi"/>
              </w:rPr>
              <w:t>ΚΑΙ ΟΙΚΟΝΟΜΙΚΩΝ -</w:t>
            </w:r>
          </w:p>
          <w:p w14:paraId="4B4F29FB" w14:textId="77777777" w:rsidR="002F653F" w:rsidRDefault="002F653F" w:rsidP="002F653F">
            <w:pPr>
              <w:rPr>
                <w:rFonts w:asciiTheme="minorHAnsi" w:hAnsiTheme="minorHAnsi" w:cstheme="minorHAnsi"/>
              </w:rPr>
            </w:pPr>
            <w:r w:rsidRPr="00927647">
              <w:rPr>
                <w:rFonts w:asciiTheme="minorHAnsi" w:hAnsiTheme="minorHAnsi" w:cstheme="minorHAnsi"/>
              </w:rPr>
              <w:t xml:space="preserve">ΕΣΩΤΕΡΙΚΩΝ </w:t>
            </w:r>
            <w:r>
              <w:rPr>
                <w:rFonts w:asciiTheme="minorHAnsi" w:hAnsiTheme="minorHAnsi" w:cstheme="minorHAnsi"/>
              </w:rPr>
              <w:t>–</w:t>
            </w:r>
            <w:r w:rsidRPr="00927647">
              <w:rPr>
                <w:rFonts w:asciiTheme="minorHAnsi" w:hAnsiTheme="minorHAnsi" w:cstheme="minorHAnsi"/>
              </w:rPr>
              <w:t xml:space="preserve"> </w:t>
            </w:r>
          </w:p>
          <w:p w14:paraId="370A62B1" w14:textId="77777777" w:rsidR="002F653F" w:rsidRDefault="002F653F" w:rsidP="002F653F">
            <w:pPr>
              <w:rPr>
                <w:rFonts w:asciiTheme="minorHAnsi" w:hAnsiTheme="minorHAnsi" w:cstheme="minorHAnsi"/>
              </w:rPr>
            </w:pPr>
            <w:r w:rsidRPr="00927647">
              <w:rPr>
                <w:rFonts w:asciiTheme="minorHAnsi" w:hAnsiTheme="minorHAnsi" w:cstheme="minorHAnsi"/>
              </w:rPr>
              <w:t xml:space="preserve">ΑΓΡΟΤΙΚΗΣ ΑΝΑΠΤΥΞΗΣ </w:t>
            </w:r>
          </w:p>
          <w:p w14:paraId="2478F858" w14:textId="77777777" w:rsidR="002F653F" w:rsidRDefault="002F653F" w:rsidP="002F653F">
            <w:pPr>
              <w:rPr>
                <w:rFonts w:asciiTheme="minorHAnsi" w:hAnsiTheme="minorHAnsi" w:cstheme="minorHAnsi"/>
              </w:rPr>
            </w:pPr>
            <w:r w:rsidRPr="00927647">
              <w:rPr>
                <w:rFonts w:asciiTheme="minorHAnsi" w:hAnsiTheme="minorHAnsi" w:cstheme="minorHAnsi"/>
              </w:rPr>
              <w:t>ΚΑΙ</w:t>
            </w:r>
            <w:r w:rsidRPr="002F653F">
              <w:rPr>
                <w:rFonts w:asciiTheme="minorHAnsi" w:hAnsiTheme="minorHAnsi" w:cstheme="minorHAnsi"/>
              </w:rPr>
              <w:t xml:space="preserve"> </w:t>
            </w:r>
            <w:r w:rsidRPr="00927647">
              <w:rPr>
                <w:rFonts w:asciiTheme="minorHAnsi" w:hAnsiTheme="minorHAnsi" w:cstheme="minorHAnsi"/>
              </w:rPr>
              <w:t xml:space="preserve">ΤΡΟΦΙΜΩΝ </w:t>
            </w:r>
          </w:p>
          <w:p w14:paraId="4FDC0BDA" w14:textId="77777777" w:rsidR="002F653F" w:rsidRDefault="002F653F" w:rsidP="002F653F">
            <w:pPr>
              <w:rPr>
                <w:rFonts w:asciiTheme="minorHAnsi" w:hAnsiTheme="minorHAnsi" w:cstheme="minorHAnsi"/>
              </w:rPr>
            </w:pPr>
            <w:r w:rsidRPr="00927647">
              <w:rPr>
                <w:rFonts w:asciiTheme="minorHAnsi" w:hAnsiTheme="minorHAnsi" w:cstheme="minorHAnsi"/>
              </w:rPr>
              <w:t>ΚΑΙ</w:t>
            </w:r>
            <w:r w:rsidRPr="002F653F">
              <w:rPr>
                <w:rFonts w:asciiTheme="minorHAnsi" w:hAnsiTheme="minorHAnsi" w:cstheme="minorHAnsi"/>
              </w:rPr>
              <w:t xml:space="preserve"> </w:t>
            </w:r>
            <w:r w:rsidRPr="00927647">
              <w:rPr>
                <w:rFonts w:asciiTheme="minorHAnsi" w:hAnsiTheme="minorHAnsi" w:cstheme="minorHAnsi"/>
              </w:rPr>
              <w:t xml:space="preserve">Ο ΔΙΟΙΚΗΤΗΣ </w:t>
            </w:r>
          </w:p>
          <w:p w14:paraId="47BF99C3" w14:textId="77777777" w:rsidR="002F653F" w:rsidRPr="00927647" w:rsidRDefault="002F653F" w:rsidP="002F653F">
            <w:pPr>
              <w:rPr>
                <w:rFonts w:asciiTheme="minorHAnsi" w:hAnsiTheme="minorHAnsi" w:cstheme="minorHAnsi"/>
              </w:rPr>
            </w:pPr>
            <w:r w:rsidRPr="00927647">
              <w:rPr>
                <w:rFonts w:asciiTheme="minorHAnsi" w:hAnsiTheme="minorHAnsi" w:cstheme="minorHAnsi"/>
              </w:rPr>
              <w:t>ΤΗΣ ΑΝΕΞΑΡΤΗΤΗΣ ΑΡΧΗΣ</w:t>
            </w:r>
          </w:p>
          <w:p w14:paraId="1C7AB970" w14:textId="77777777" w:rsidR="002F653F" w:rsidRDefault="002F653F" w:rsidP="002F653F">
            <w:pPr>
              <w:rPr>
                <w:rFonts w:asciiTheme="minorHAnsi" w:hAnsiTheme="minorHAnsi" w:cstheme="minorHAnsi"/>
              </w:rPr>
            </w:pPr>
            <w:r w:rsidRPr="00927647">
              <w:rPr>
                <w:rFonts w:asciiTheme="minorHAnsi" w:hAnsiTheme="minorHAnsi" w:cstheme="minorHAnsi"/>
              </w:rPr>
              <w:t>ΔΗΜΟΣΙΩΝ ΕΣΟΔΩΝ</w:t>
            </w:r>
          </w:p>
          <w:p w14:paraId="2B28D13C" w14:textId="77777777" w:rsidR="002F653F" w:rsidRDefault="002F653F" w:rsidP="002F653F">
            <w:pPr>
              <w:rPr>
                <w:rFonts w:asciiTheme="minorHAnsi" w:hAnsiTheme="minorHAnsi" w:cstheme="minorHAnsi"/>
              </w:rPr>
            </w:pPr>
            <w:proofErr w:type="spellStart"/>
            <w:r w:rsidRPr="00927647">
              <w:rPr>
                <w:rFonts w:asciiTheme="minorHAnsi" w:hAnsiTheme="minorHAnsi" w:cstheme="minorHAnsi"/>
              </w:rPr>
              <w:t>Αριθμ</w:t>
            </w:r>
            <w:proofErr w:type="spellEnd"/>
            <w:r w:rsidRPr="00927647">
              <w:rPr>
                <w:rFonts w:asciiTheme="minorHAnsi" w:hAnsiTheme="minorHAnsi" w:cstheme="minorHAnsi"/>
              </w:rPr>
              <w:t>. A1183</w:t>
            </w:r>
          </w:p>
          <w:p w14:paraId="2D4887DD" w14:textId="57EFB294" w:rsidR="002F653F" w:rsidRPr="00B705F3" w:rsidRDefault="002F653F" w:rsidP="002F653F">
            <w:pPr>
              <w:rPr>
                <w:rFonts w:asciiTheme="minorHAnsi" w:hAnsiTheme="minorHAnsi" w:cstheme="minorHAnsi"/>
              </w:rPr>
            </w:pPr>
            <w:hyperlink r:id="rId35" w:history="1">
              <w:r w:rsidRPr="00927647">
                <w:rPr>
                  <w:rStyle w:val="-"/>
                  <w:rFonts w:asciiTheme="minorHAnsi" w:hAnsiTheme="minorHAnsi" w:cstheme="minorHAnsi"/>
                  <w:u w:val="none"/>
                </w:rPr>
                <w:t>Τεύχος B’ 6869/19.12.2025</w:t>
              </w:r>
            </w:hyperlink>
          </w:p>
        </w:tc>
        <w:tc>
          <w:tcPr>
            <w:tcW w:w="5245" w:type="dxa"/>
            <w:shd w:val="clear" w:color="auto" w:fill="DAEEF3" w:themeFill="accent5" w:themeFillTint="33"/>
            <w:vAlign w:val="center"/>
          </w:tcPr>
          <w:p w14:paraId="5290FEDB" w14:textId="21A2B20E" w:rsidR="002F653F" w:rsidRPr="005009EA" w:rsidRDefault="002F653F" w:rsidP="002F653F">
            <w:pPr>
              <w:suppressAutoHyphens w:val="0"/>
              <w:autoSpaceDE w:val="0"/>
              <w:autoSpaceDN w:val="0"/>
              <w:adjustRightInd w:val="0"/>
              <w:jc w:val="both"/>
              <w:rPr>
                <w:rFonts w:ascii="Calibri" w:hAnsi="Calibri" w:cs="Calibri"/>
              </w:rPr>
            </w:pPr>
            <w:r w:rsidRPr="00927647">
              <w:rPr>
                <w:rFonts w:ascii="Calibri" w:hAnsi="Calibri" w:cs="Calibri"/>
              </w:rPr>
              <w:t xml:space="preserve">Παράταση καταβολής και αναστολή είσπραξης βεβαιωμένων οφειλών κτηνοτροφικών εκμεταλλεύσεων στις οποίες επιβλήθηκε το μέτρο της καθολικής θανάτωσης των ζώων στο πλαίσιο περιορισμού των </w:t>
            </w:r>
            <w:proofErr w:type="spellStart"/>
            <w:r w:rsidRPr="00927647">
              <w:rPr>
                <w:rFonts w:ascii="Calibri" w:hAnsi="Calibri" w:cs="Calibri"/>
              </w:rPr>
              <w:t>ζωονόσων</w:t>
            </w:r>
            <w:proofErr w:type="spellEnd"/>
            <w:r w:rsidRPr="00927647">
              <w:rPr>
                <w:rFonts w:ascii="Calibri" w:hAnsi="Calibri" w:cs="Calibri"/>
              </w:rPr>
              <w:t>.</w:t>
            </w:r>
          </w:p>
        </w:tc>
      </w:tr>
    </w:tbl>
    <w:p w14:paraId="23879BCF" w14:textId="77777777" w:rsidR="00937AAD" w:rsidRDefault="00937AAD"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39"/>
      <w:bookmarkEnd w:id="40"/>
      <w:bookmarkEnd w:id="41"/>
    </w:p>
    <w:p w14:paraId="15DE54FA" w14:textId="77777777" w:rsidR="00463DF1" w:rsidRPr="00E55FA2" w:rsidRDefault="00D17792" w:rsidP="00FB6A9F">
      <w:pPr>
        <w:pStyle w:val="1"/>
        <w:rPr>
          <w:rFonts w:asciiTheme="minorHAnsi" w:hAnsiTheme="minorHAnsi" w:cstheme="minorHAnsi"/>
        </w:rPr>
      </w:pPr>
      <w:bookmarkStart w:id="44"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DF3024" w:rsidRPr="00BC3076" w14:paraId="1D302B11" w14:textId="77777777" w:rsidTr="0017555F">
        <w:trPr>
          <w:cantSplit/>
          <w:trHeight w:val="80"/>
        </w:trPr>
        <w:tc>
          <w:tcPr>
            <w:tcW w:w="709" w:type="dxa"/>
            <w:shd w:val="clear" w:color="auto" w:fill="auto"/>
            <w:vAlign w:val="center"/>
          </w:tcPr>
          <w:p w14:paraId="0D0D0F67" w14:textId="6D96AE02" w:rsidR="00DF3024" w:rsidRPr="0017555F" w:rsidRDefault="0017555F" w:rsidP="00453A7F">
            <w:pPr>
              <w:jc w:val="center"/>
              <w:rPr>
                <w:rFonts w:asciiTheme="minorHAnsi" w:hAnsiTheme="minorHAnsi" w:cstheme="minorHAnsi"/>
              </w:rPr>
            </w:pPr>
            <w:bookmarkStart w:id="45" w:name="_Toc34837617"/>
            <w:r>
              <w:rPr>
                <w:rFonts w:asciiTheme="minorHAnsi" w:hAnsiTheme="minorHAnsi" w:cstheme="minorHAnsi"/>
              </w:rPr>
              <w:t>1</w:t>
            </w:r>
          </w:p>
        </w:tc>
        <w:tc>
          <w:tcPr>
            <w:tcW w:w="3827" w:type="dxa"/>
            <w:shd w:val="clear" w:color="auto" w:fill="auto"/>
          </w:tcPr>
          <w:p w14:paraId="48C53ED6" w14:textId="77777777" w:rsidR="002E51D2" w:rsidRDefault="002E51D2" w:rsidP="002E51D2">
            <w:pPr>
              <w:rPr>
                <w:rFonts w:asciiTheme="minorHAnsi" w:hAnsiTheme="minorHAnsi" w:cstheme="minorHAnsi"/>
              </w:rPr>
            </w:pPr>
            <w:r w:rsidRPr="002E51D2">
              <w:rPr>
                <w:rFonts w:asciiTheme="minorHAnsi" w:hAnsiTheme="minorHAnsi" w:cstheme="minorHAnsi"/>
              </w:rPr>
              <w:t xml:space="preserve">Ο ΥΠΟΥΡΓΟΣ, </w:t>
            </w:r>
          </w:p>
          <w:p w14:paraId="5CBED88D" w14:textId="6437B91B" w:rsidR="002E51D2" w:rsidRPr="002E51D2" w:rsidRDefault="002E51D2" w:rsidP="002E51D2">
            <w:pPr>
              <w:rPr>
                <w:rFonts w:asciiTheme="minorHAnsi" w:hAnsiTheme="minorHAnsi" w:cstheme="minorHAnsi"/>
              </w:rPr>
            </w:pPr>
            <w:r w:rsidRPr="002E51D2">
              <w:rPr>
                <w:rFonts w:asciiTheme="minorHAnsi" w:hAnsiTheme="minorHAnsi" w:cstheme="minorHAnsi"/>
              </w:rPr>
              <w:t>Η ΑΝΑΠΛΗΡΩΤΡΙΑ ΥΠΟΥΡΓΟΣ</w:t>
            </w:r>
          </w:p>
          <w:p w14:paraId="2BF6D067" w14:textId="77777777" w:rsidR="002B55BA" w:rsidRDefault="002E51D2" w:rsidP="002E51D2">
            <w:pPr>
              <w:rPr>
                <w:rFonts w:asciiTheme="minorHAnsi" w:hAnsiTheme="minorHAnsi" w:cstheme="minorHAnsi"/>
              </w:rPr>
            </w:pPr>
            <w:r w:rsidRPr="002E51D2">
              <w:rPr>
                <w:rFonts w:asciiTheme="minorHAnsi" w:hAnsiTheme="minorHAnsi" w:cstheme="minorHAnsi"/>
              </w:rPr>
              <w:t>ΚΑΙ Ο ΥΦΥΠΟΥΡΓΟΣ ΥΓΕΙΑΣ</w:t>
            </w:r>
          </w:p>
          <w:p w14:paraId="1C5CD893" w14:textId="77777777" w:rsidR="002E51D2" w:rsidRDefault="002E51D2" w:rsidP="002E51D2">
            <w:pPr>
              <w:rPr>
                <w:rFonts w:asciiTheme="minorHAnsi" w:hAnsiTheme="minorHAnsi" w:cstheme="minorHAnsi"/>
              </w:rPr>
            </w:pPr>
            <w:proofErr w:type="spellStart"/>
            <w:r w:rsidRPr="002E51D2">
              <w:rPr>
                <w:rFonts w:asciiTheme="minorHAnsi" w:hAnsiTheme="minorHAnsi" w:cstheme="minorHAnsi"/>
              </w:rPr>
              <w:t>Αριθμ</w:t>
            </w:r>
            <w:proofErr w:type="spellEnd"/>
            <w:r w:rsidRPr="002E51D2">
              <w:rPr>
                <w:rFonts w:asciiTheme="minorHAnsi" w:hAnsiTheme="minorHAnsi" w:cstheme="minorHAnsi"/>
              </w:rPr>
              <w:t>. Γ4β/Γ.Π. οικ.55097</w:t>
            </w:r>
          </w:p>
          <w:p w14:paraId="56484B78" w14:textId="05352242" w:rsidR="002E51D2" w:rsidRPr="002E51D2" w:rsidRDefault="005C6EFC" w:rsidP="002E51D2">
            <w:pPr>
              <w:rPr>
                <w:rFonts w:asciiTheme="minorHAnsi" w:hAnsiTheme="minorHAnsi" w:cstheme="minorHAnsi"/>
              </w:rPr>
            </w:pPr>
            <w:hyperlink r:id="rId36" w:history="1">
              <w:r w:rsidR="002E51D2" w:rsidRPr="002E51D2">
                <w:rPr>
                  <w:rStyle w:val="-"/>
                  <w:rFonts w:asciiTheme="minorHAnsi" w:hAnsiTheme="minorHAnsi" w:cstheme="minorHAnsi"/>
                  <w:u w:val="none"/>
                </w:rPr>
                <w:t>Τεύχος B’ 6699/15.12.2025</w:t>
              </w:r>
            </w:hyperlink>
          </w:p>
        </w:tc>
        <w:tc>
          <w:tcPr>
            <w:tcW w:w="5245" w:type="dxa"/>
            <w:shd w:val="clear" w:color="auto" w:fill="auto"/>
            <w:vAlign w:val="center"/>
          </w:tcPr>
          <w:p w14:paraId="2E841BED" w14:textId="4D33627C" w:rsidR="00DF3024" w:rsidRPr="007456BC" w:rsidRDefault="002E51D2" w:rsidP="00453A7F">
            <w:pPr>
              <w:suppressAutoHyphens w:val="0"/>
              <w:autoSpaceDE w:val="0"/>
              <w:autoSpaceDN w:val="0"/>
              <w:adjustRightInd w:val="0"/>
              <w:jc w:val="both"/>
              <w:rPr>
                <w:rFonts w:ascii="Calibri" w:hAnsi="Calibri" w:cs="Calibri"/>
              </w:rPr>
            </w:pPr>
            <w:r w:rsidRPr="002E51D2">
              <w:rPr>
                <w:rFonts w:ascii="Calibri" w:hAnsi="Calibri" w:cs="Calibri"/>
              </w:rPr>
              <w:t>Καθορισμός θέσεων του άρθρου 6 του ν.</w:t>
            </w:r>
            <w:r w:rsidR="00145DB1" w:rsidRPr="00145DB1">
              <w:rPr>
                <w:rFonts w:ascii="Calibri" w:hAnsi="Calibri" w:cs="Calibri"/>
              </w:rPr>
              <w:t xml:space="preserve"> </w:t>
            </w:r>
            <w:r w:rsidRPr="002E51D2">
              <w:rPr>
                <w:rFonts w:ascii="Calibri" w:hAnsi="Calibri" w:cs="Calibri"/>
              </w:rPr>
              <w:t>4765/2021 στο Υπουργείο Υγείας.</w:t>
            </w:r>
          </w:p>
        </w:tc>
      </w:tr>
      <w:tr w:rsidR="00DF3024" w:rsidRPr="003D1599" w14:paraId="0FAFFC3B" w14:textId="77777777" w:rsidTr="00145DB1">
        <w:trPr>
          <w:cantSplit/>
          <w:trHeight w:val="203"/>
        </w:trPr>
        <w:tc>
          <w:tcPr>
            <w:tcW w:w="709" w:type="dxa"/>
            <w:shd w:val="clear" w:color="auto" w:fill="DAEEF3" w:themeFill="accent5" w:themeFillTint="33"/>
            <w:vAlign w:val="center"/>
          </w:tcPr>
          <w:p w14:paraId="5BF0E817" w14:textId="02068DC0" w:rsidR="00DF3024" w:rsidRPr="0017555F" w:rsidRDefault="0017555F" w:rsidP="00453A7F">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012F6B20" w14:textId="77777777" w:rsidR="00856600" w:rsidRPr="00856600" w:rsidRDefault="00856600" w:rsidP="00856600">
            <w:pPr>
              <w:rPr>
                <w:rFonts w:asciiTheme="minorHAnsi" w:hAnsiTheme="minorHAnsi" w:cstheme="minorHAnsi"/>
              </w:rPr>
            </w:pPr>
            <w:r w:rsidRPr="00856600">
              <w:rPr>
                <w:rFonts w:asciiTheme="minorHAnsi" w:hAnsiTheme="minorHAnsi" w:cstheme="minorHAnsi"/>
              </w:rPr>
              <w:t>Ο ΥΠΟΥΡΓΟΣ ΚΑΙ Ο ΥΦΥΠΟΥΡΓΟΣ</w:t>
            </w:r>
          </w:p>
          <w:p w14:paraId="41748407" w14:textId="77777777" w:rsidR="00856600" w:rsidRDefault="00856600" w:rsidP="00856600">
            <w:pPr>
              <w:rPr>
                <w:rFonts w:asciiTheme="minorHAnsi" w:hAnsiTheme="minorHAnsi" w:cstheme="minorHAnsi"/>
              </w:rPr>
            </w:pPr>
            <w:r w:rsidRPr="00856600">
              <w:rPr>
                <w:rFonts w:asciiTheme="minorHAnsi" w:hAnsiTheme="minorHAnsi" w:cstheme="minorHAnsi"/>
              </w:rPr>
              <w:t xml:space="preserve">ΕΘΝΙΚΗΣ ΟΙΚΟΝΟΜΙΑΣ </w:t>
            </w:r>
          </w:p>
          <w:p w14:paraId="67C94B09" w14:textId="77777777" w:rsidR="001C6EE0" w:rsidRDefault="00856600" w:rsidP="00856600">
            <w:pPr>
              <w:rPr>
                <w:rFonts w:asciiTheme="minorHAnsi" w:hAnsiTheme="minorHAnsi" w:cstheme="minorHAnsi"/>
              </w:rPr>
            </w:pPr>
            <w:r w:rsidRPr="00856600">
              <w:rPr>
                <w:rFonts w:asciiTheme="minorHAnsi" w:hAnsiTheme="minorHAnsi" w:cstheme="minorHAnsi"/>
              </w:rPr>
              <w:t>ΚΑΙ ΟΙΚΟΝΟΜΙΚΩΝ</w:t>
            </w:r>
          </w:p>
          <w:p w14:paraId="5C3A5117" w14:textId="77777777" w:rsidR="00856600" w:rsidRDefault="00856600" w:rsidP="00856600">
            <w:pPr>
              <w:rPr>
                <w:rFonts w:asciiTheme="minorHAnsi" w:hAnsiTheme="minorHAnsi" w:cstheme="minorHAnsi"/>
              </w:rPr>
            </w:pPr>
            <w:proofErr w:type="spellStart"/>
            <w:r w:rsidRPr="00856600">
              <w:rPr>
                <w:rFonts w:asciiTheme="minorHAnsi" w:hAnsiTheme="minorHAnsi" w:cstheme="minorHAnsi"/>
              </w:rPr>
              <w:t>Αριθμ</w:t>
            </w:r>
            <w:proofErr w:type="spellEnd"/>
            <w:r w:rsidRPr="00856600">
              <w:rPr>
                <w:rFonts w:asciiTheme="minorHAnsi" w:hAnsiTheme="minorHAnsi" w:cstheme="minorHAnsi"/>
              </w:rPr>
              <w:t>. Ο-117781</w:t>
            </w:r>
          </w:p>
          <w:p w14:paraId="33AC8250" w14:textId="78D3D009" w:rsidR="00856600" w:rsidRPr="00856600" w:rsidRDefault="005C6EFC" w:rsidP="00856600">
            <w:pPr>
              <w:rPr>
                <w:rFonts w:asciiTheme="minorHAnsi" w:hAnsiTheme="minorHAnsi" w:cstheme="minorHAnsi"/>
              </w:rPr>
            </w:pPr>
            <w:hyperlink r:id="rId37" w:history="1">
              <w:r w:rsidR="00856600" w:rsidRPr="00856600">
                <w:rPr>
                  <w:rStyle w:val="-"/>
                  <w:rFonts w:asciiTheme="minorHAnsi" w:hAnsiTheme="minorHAnsi" w:cstheme="minorHAnsi"/>
                  <w:u w:val="none"/>
                </w:rPr>
                <w:t>Τεύχος B’ 6715/15.12.2025</w:t>
              </w:r>
            </w:hyperlink>
          </w:p>
        </w:tc>
        <w:tc>
          <w:tcPr>
            <w:tcW w:w="5245" w:type="dxa"/>
            <w:shd w:val="clear" w:color="auto" w:fill="DAEEF3" w:themeFill="accent5" w:themeFillTint="33"/>
            <w:vAlign w:val="center"/>
          </w:tcPr>
          <w:p w14:paraId="7C1012D9" w14:textId="75E6CC68" w:rsidR="00DF3024" w:rsidRPr="008C2360" w:rsidRDefault="00856600" w:rsidP="00453A7F">
            <w:pPr>
              <w:suppressAutoHyphens w:val="0"/>
              <w:autoSpaceDE w:val="0"/>
              <w:autoSpaceDN w:val="0"/>
              <w:adjustRightInd w:val="0"/>
              <w:jc w:val="both"/>
              <w:rPr>
                <w:rFonts w:ascii="Calibri" w:hAnsi="Calibri" w:cs="Calibri"/>
              </w:rPr>
            </w:pPr>
            <w:r w:rsidRPr="00856600">
              <w:rPr>
                <w:rFonts w:ascii="Calibri" w:hAnsi="Calibri" w:cs="Calibri"/>
              </w:rPr>
              <w:t>Καθορισμός της μεθόδου και του συστήματος αξιολόγησης της απόδοσης και του ύψους της επιπλέον ανταμοιβής επίτευξης στόχων του άρθρου 59 του ν. 5043/2023.</w:t>
            </w:r>
          </w:p>
        </w:tc>
      </w:tr>
      <w:tr w:rsidR="00212242" w:rsidRPr="003D1599" w14:paraId="5F885A9F" w14:textId="77777777" w:rsidTr="00145DB1">
        <w:trPr>
          <w:cantSplit/>
          <w:trHeight w:val="80"/>
        </w:trPr>
        <w:tc>
          <w:tcPr>
            <w:tcW w:w="709" w:type="dxa"/>
            <w:shd w:val="clear" w:color="auto" w:fill="auto"/>
            <w:vAlign w:val="center"/>
          </w:tcPr>
          <w:p w14:paraId="5C8B3EAD" w14:textId="3FBF1F3D" w:rsidR="00212242" w:rsidRPr="0017555F" w:rsidRDefault="0017555F" w:rsidP="00212242">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4F483CED" w14:textId="77777777" w:rsidR="0039421D" w:rsidRDefault="0039421D" w:rsidP="00A1765E">
            <w:pPr>
              <w:rPr>
                <w:rFonts w:asciiTheme="minorHAnsi" w:hAnsiTheme="minorHAnsi" w:cstheme="minorHAnsi"/>
              </w:rPr>
            </w:pPr>
          </w:p>
          <w:p w14:paraId="44CAC68C" w14:textId="117BA3D1" w:rsidR="000B083F" w:rsidRDefault="000B083F" w:rsidP="00A1765E">
            <w:pPr>
              <w:rPr>
                <w:rFonts w:asciiTheme="minorHAnsi" w:hAnsiTheme="minorHAnsi" w:cstheme="minorHAnsi"/>
              </w:rPr>
            </w:pPr>
            <w:r w:rsidRPr="000B083F">
              <w:rPr>
                <w:rFonts w:asciiTheme="minorHAnsi" w:hAnsiTheme="minorHAnsi" w:cstheme="minorHAnsi"/>
              </w:rPr>
              <w:t xml:space="preserve">Ο ΥΠΟΥΡΓΟΣ </w:t>
            </w:r>
          </w:p>
          <w:p w14:paraId="12150FF2" w14:textId="0F81A263" w:rsidR="001C6EE0" w:rsidRDefault="000B083F" w:rsidP="00A1765E">
            <w:pPr>
              <w:rPr>
                <w:rFonts w:asciiTheme="minorHAnsi" w:hAnsiTheme="minorHAnsi" w:cstheme="minorHAnsi"/>
              </w:rPr>
            </w:pPr>
            <w:r w:rsidRPr="000B083F">
              <w:rPr>
                <w:rFonts w:asciiTheme="minorHAnsi" w:hAnsiTheme="minorHAnsi" w:cstheme="minorHAnsi"/>
              </w:rPr>
              <w:t>ΨΗΦΙΑΚΗΣ ΔΙΑΚΥΒΕΡΝΗΣΗΣ</w:t>
            </w:r>
            <w:r w:rsidRPr="000B083F">
              <w:rPr>
                <w:rFonts w:asciiTheme="minorHAnsi" w:hAnsiTheme="minorHAnsi" w:cstheme="minorHAnsi"/>
              </w:rPr>
              <w:cr/>
              <w:t>Αριθμ.42013 ΕΞ 2025</w:t>
            </w:r>
          </w:p>
          <w:p w14:paraId="64F04CFC" w14:textId="7403C50F" w:rsidR="000B083F" w:rsidRPr="0039421D" w:rsidRDefault="005C6EFC" w:rsidP="00A1765E">
            <w:pPr>
              <w:rPr>
                <w:rFonts w:asciiTheme="minorHAnsi" w:hAnsiTheme="minorHAnsi" w:cstheme="minorHAnsi"/>
              </w:rPr>
            </w:pPr>
            <w:hyperlink r:id="rId38" w:history="1">
              <w:r w:rsidR="0039421D" w:rsidRPr="0039421D">
                <w:rPr>
                  <w:rStyle w:val="-"/>
                  <w:rFonts w:asciiTheme="minorHAnsi" w:hAnsiTheme="minorHAnsi" w:cstheme="minorHAnsi"/>
                  <w:u w:val="none"/>
                </w:rPr>
                <w:t>Τεύχος B’ 6719/15.12.2025</w:t>
              </w:r>
            </w:hyperlink>
          </w:p>
        </w:tc>
        <w:tc>
          <w:tcPr>
            <w:tcW w:w="5245" w:type="dxa"/>
            <w:shd w:val="clear" w:color="auto" w:fill="auto"/>
            <w:vAlign w:val="center"/>
          </w:tcPr>
          <w:p w14:paraId="71C64D17" w14:textId="3F9F739B" w:rsidR="00212242" w:rsidRPr="006E5993" w:rsidRDefault="000B083F" w:rsidP="00212242">
            <w:pPr>
              <w:suppressAutoHyphens w:val="0"/>
              <w:autoSpaceDE w:val="0"/>
              <w:autoSpaceDN w:val="0"/>
              <w:adjustRightInd w:val="0"/>
              <w:jc w:val="both"/>
              <w:rPr>
                <w:rFonts w:ascii="Calibri" w:hAnsi="Calibri" w:cs="Calibri"/>
              </w:rPr>
            </w:pPr>
            <w:r w:rsidRPr="000B083F">
              <w:rPr>
                <w:rFonts w:ascii="Calibri" w:hAnsi="Calibri" w:cs="Calibri"/>
              </w:rPr>
              <w:t xml:space="preserve">Διάθεση διαδικτυακών υπηρεσιών «Στοιχεία Δημοσίων Υπαλλήλων - Εξουσιοδοτήσεις χρηστών σε Π.Σ.» σε φορείς του Δημοσίου, μέσω του Κέντρου </w:t>
            </w:r>
            <w:proofErr w:type="spellStart"/>
            <w:r w:rsidRPr="000B083F">
              <w:rPr>
                <w:rFonts w:ascii="Calibri" w:hAnsi="Calibri" w:cs="Calibri"/>
              </w:rPr>
              <w:t>Διαλειτουργικότητας</w:t>
            </w:r>
            <w:proofErr w:type="spellEnd"/>
            <w:r w:rsidRPr="000B083F">
              <w:rPr>
                <w:rFonts w:ascii="Calibri" w:hAnsi="Calibri" w:cs="Calibri"/>
              </w:rPr>
              <w:t xml:space="preserve"> της Γενικής Γραμματείας Πληροφοριακών Συστημάτων και Ψηφιακής Διακυβέρνησης.</w:t>
            </w:r>
          </w:p>
        </w:tc>
      </w:tr>
      <w:tr w:rsidR="0017555F" w:rsidRPr="001328DA" w14:paraId="315C0213" w14:textId="77777777" w:rsidTr="00AD7EF8">
        <w:trPr>
          <w:cantSplit/>
          <w:trHeight w:val="80"/>
        </w:trPr>
        <w:tc>
          <w:tcPr>
            <w:tcW w:w="709" w:type="dxa"/>
            <w:shd w:val="clear" w:color="auto" w:fill="auto"/>
            <w:vAlign w:val="center"/>
          </w:tcPr>
          <w:p w14:paraId="0B234868" w14:textId="7D65B208" w:rsidR="0017555F" w:rsidRPr="0017555F" w:rsidRDefault="0017555F" w:rsidP="00E879EA">
            <w:pPr>
              <w:jc w:val="center"/>
              <w:rPr>
                <w:rFonts w:asciiTheme="minorHAnsi" w:hAnsiTheme="minorHAnsi" w:cstheme="minorHAnsi"/>
              </w:rPr>
            </w:pPr>
            <w:r>
              <w:rPr>
                <w:rFonts w:asciiTheme="minorHAnsi" w:hAnsiTheme="minorHAnsi" w:cstheme="minorHAnsi"/>
              </w:rPr>
              <w:lastRenderedPageBreak/>
              <w:t>4</w:t>
            </w:r>
          </w:p>
        </w:tc>
        <w:tc>
          <w:tcPr>
            <w:tcW w:w="3827" w:type="dxa"/>
            <w:shd w:val="clear" w:color="auto" w:fill="auto"/>
          </w:tcPr>
          <w:p w14:paraId="0F8A6B17" w14:textId="77777777" w:rsidR="000B083F" w:rsidRDefault="000B083F" w:rsidP="00E879EA">
            <w:pPr>
              <w:rPr>
                <w:rFonts w:asciiTheme="minorHAnsi" w:hAnsiTheme="minorHAnsi" w:cstheme="minorHAnsi"/>
              </w:rPr>
            </w:pPr>
            <w:r w:rsidRPr="000B083F">
              <w:rPr>
                <w:rFonts w:asciiTheme="minorHAnsi" w:hAnsiTheme="minorHAnsi" w:cstheme="minorHAnsi"/>
              </w:rPr>
              <w:t xml:space="preserve">Ο ΥΠΟΥΡΓΟΣ </w:t>
            </w:r>
          </w:p>
          <w:p w14:paraId="70F91F8E" w14:textId="05CB38D6" w:rsidR="001755EE" w:rsidRDefault="000B083F" w:rsidP="00E879EA">
            <w:pPr>
              <w:rPr>
                <w:rFonts w:asciiTheme="minorHAnsi" w:hAnsiTheme="minorHAnsi" w:cstheme="minorHAnsi"/>
              </w:rPr>
            </w:pPr>
            <w:r w:rsidRPr="000B083F">
              <w:rPr>
                <w:rFonts w:asciiTheme="minorHAnsi" w:hAnsiTheme="minorHAnsi" w:cstheme="minorHAnsi"/>
              </w:rPr>
              <w:t>ΨΗΦΙΑΚΗΣ ΔΙΑΚΥΒΕΡΝΗΣΗΣ</w:t>
            </w:r>
            <w:r w:rsidRPr="000B083F">
              <w:rPr>
                <w:rFonts w:asciiTheme="minorHAnsi" w:hAnsiTheme="minorHAnsi" w:cstheme="minorHAnsi"/>
              </w:rPr>
              <w:cr/>
            </w:r>
            <w:proofErr w:type="spellStart"/>
            <w:r w:rsidR="0039421D" w:rsidRPr="0039421D">
              <w:rPr>
                <w:rFonts w:asciiTheme="minorHAnsi" w:hAnsiTheme="minorHAnsi" w:cstheme="minorHAnsi"/>
              </w:rPr>
              <w:t>Αριθμ</w:t>
            </w:r>
            <w:proofErr w:type="spellEnd"/>
            <w:r w:rsidR="0039421D" w:rsidRPr="0039421D">
              <w:rPr>
                <w:rFonts w:asciiTheme="minorHAnsi" w:hAnsiTheme="minorHAnsi" w:cstheme="minorHAnsi"/>
              </w:rPr>
              <w:t>. 42007 ΕΞ 2025</w:t>
            </w:r>
          </w:p>
          <w:p w14:paraId="4C86F85D" w14:textId="2A3D6C97" w:rsidR="0039421D" w:rsidRPr="001755EE" w:rsidRDefault="005C6EFC" w:rsidP="00E879EA">
            <w:pPr>
              <w:rPr>
                <w:rFonts w:asciiTheme="minorHAnsi" w:hAnsiTheme="minorHAnsi" w:cstheme="minorHAnsi"/>
              </w:rPr>
            </w:pPr>
            <w:hyperlink r:id="rId39" w:history="1">
              <w:r w:rsidR="0039421D" w:rsidRPr="0039421D">
                <w:rPr>
                  <w:rStyle w:val="-"/>
                  <w:rFonts w:asciiTheme="minorHAnsi" w:hAnsiTheme="minorHAnsi" w:cstheme="minorHAnsi"/>
                  <w:u w:val="none"/>
                </w:rPr>
                <w:t>Τεύχος B’ 6719/15.12.2025</w:t>
              </w:r>
            </w:hyperlink>
          </w:p>
        </w:tc>
        <w:tc>
          <w:tcPr>
            <w:tcW w:w="5245" w:type="dxa"/>
            <w:shd w:val="clear" w:color="auto" w:fill="auto"/>
            <w:vAlign w:val="center"/>
          </w:tcPr>
          <w:p w14:paraId="70F2E585" w14:textId="2D6E9D4B" w:rsidR="0017555F" w:rsidRPr="005009EA" w:rsidRDefault="0039421D" w:rsidP="00E879EA">
            <w:pPr>
              <w:suppressAutoHyphens w:val="0"/>
              <w:autoSpaceDE w:val="0"/>
              <w:autoSpaceDN w:val="0"/>
              <w:adjustRightInd w:val="0"/>
              <w:jc w:val="both"/>
              <w:rPr>
                <w:rFonts w:ascii="Calibri" w:hAnsi="Calibri" w:cs="Calibri"/>
              </w:rPr>
            </w:pPr>
            <w:r w:rsidRPr="0039421D">
              <w:rPr>
                <w:rFonts w:ascii="Calibri" w:hAnsi="Calibri" w:cs="Calibri"/>
              </w:rPr>
              <w:t xml:space="preserve">Διάθεση Υπηρεσίας </w:t>
            </w:r>
            <w:proofErr w:type="spellStart"/>
            <w:r w:rsidRPr="0039421D">
              <w:rPr>
                <w:rFonts w:ascii="Calibri" w:hAnsi="Calibri" w:cs="Calibri"/>
              </w:rPr>
              <w:t>Αυθεντικοποίησης</w:t>
            </w:r>
            <w:proofErr w:type="spellEnd"/>
            <w:r w:rsidRPr="0039421D">
              <w:rPr>
                <w:rFonts w:ascii="Calibri" w:hAnsi="Calibri" w:cs="Calibri"/>
              </w:rPr>
              <w:t xml:space="preserve"> Χρηστών oAuth2.0 σε Πληροφοριακά Συστήματα τρίτων Φορέων, μέσω του κέντρου </w:t>
            </w:r>
            <w:proofErr w:type="spellStart"/>
            <w:r w:rsidRPr="0039421D">
              <w:rPr>
                <w:rFonts w:ascii="Calibri" w:hAnsi="Calibri" w:cs="Calibri"/>
              </w:rPr>
              <w:t>Διαλειτουργικότητας</w:t>
            </w:r>
            <w:proofErr w:type="spellEnd"/>
            <w:r w:rsidRPr="0039421D">
              <w:rPr>
                <w:rFonts w:ascii="Calibri" w:hAnsi="Calibri" w:cs="Calibri"/>
              </w:rPr>
              <w:t xml:space="preserve"> της Γενικής Γραμματείας Πληροφοριακών Συστημάτων και Ψηφιακής Διακυβέρνησης.</w:t>
            </w:r>
          </w:p>
        </w:tc>
      </w:tr>
      <w:tr w:rsidR="00212242" w:rsidRPr="001328DA" w14:paraId="4CA8D641" w14:textId="77777777" w:rsidTr="00AD7EF8">
        <w:trPr>
          <w:cantSplit/>
          <w:trHeight w:val="80"/>
        </w:trPr>
        <w:tc>
          <w:tcPr>
            <w:tcW w:w="709" w:type="dxa"/>
            <w:shd w:val="clear" w:color="auto" w:fill="DAEEF3" w:themeFill="accent5" w:themeFillTint="33"/>
            <w:vAlign w:val="center"/>
          </w:tcPr>
          <w:p w14:paraId="0D097BED" w14:textId="74BAB1E4" w:rsidR="00212242" w:rsidRPr="00A662AE" w:rsidRDefault="00DF3024" w:rsidP="00212242">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6DC046E9" w14:textId="77777777" w:rsidR="007E414E" w:rsidRDefault="007E414E" w:rsidP="00FE6989">
            <w:pPr>
              <w:rPr>
                <w:rFonts w:asciiTheme="minorHAnsi" w:hAnsiTheme="minorHAnsi" w:cstheme="minorHAnsi"/>
              </w:rPr>
            </w:pPr>
            <w:r w:rsidRPr="007E414E">
              <w:rPr>
                <w:rFonts w:asciiTheme="minorHAnsi" w:hAnsiTheme="minorHAnsi" w:cstheme="minorHAnsi"/>
              </w:rPr>
              <w:t xml:space="preserve">Ο ΥΠΟΥΡΓΟΣ </w:t>
            </w:r>
          </w:p>
          <w:p w14:paraId="0CDE6A30" w14:textId="77777777" w:rsidR="00255ED7" w:rsidRDefault="007E414E" w:rsidP="00FE6989">
            <w:pPr>
              <w:rPr>
                <w:rFonts w:asciiTheme="minorHAnsi" w:hAnsiTheme="minorHAnsi" w:cstheme="minorHAnsi"/>
              </w:rPr>
            </w:pPr>
            <w:r w:rsidRPr="007E414E">
              <w:rPr>
                <w:rFonts w:asciiTheme="minorHAnsi" w:hAnsiTheme="minorHAnsi" w:cstheme="minorHAnsi"/>
              </w:rPr>
              <w:t>ΨΗΦΙΑΚΗΣ ΔΙΑΚΥΒΕΡΝΗΣΗΣ</w:t>
            </w:r>
          </w:p>
          <w:p w14:paraId="621BF5BC" w14:textId="77777777" w:rsidR="007E414E" w:rsidRDefault="007E414E" w:rsidP="00FE6989">
            <w:pPr>
              <w:rPr>
                <w:rFonts w:asciiTheme="minorHAnsi" w:hAnsiTheme="minorHAnsi" w:cstheme="minorHAnsi"/>
              </w:rPr>
            </w:pPr>
            <w:proofErr w:type="spellStart"/>
            <w:r w:rsidRPr="007E414E">
              <w:rPr>
                <w:rFonts w:asciiTheme="minorHAnsi" w:hAnsiTheme="minorHAnsi" w:cstheme="minorHAnsi"/>
              </w:rPr>
              <w:t>Αριθμ</w:t>
            </w:r>
            <w:proofErr w:type="spellEnd"/>
            <w:r w:rsidRPr="007E414E">
              <w:rPr>
                <w:rFonts w:asciiTheme="minorHAnsi" w:hAnsiTheme="minorHAnsi" w:cstheme="minorHAnsi"/>
              </w:rPr>
              <w:t>. 42029 ΕΞ 2025</w:t>
            </w:r>
          </w:p>
          <w:p w14:paraId="3FE3F7BB" w14:textId="2A6EA5EB" w:rsidR="007E414E" w:rsidRPr="007E414E" w:rsidRDefault="005C6EFC" w:rsidP="00FE6989">
            <w:pPr>
              <w:rPr>
                <w:rFonts w:asciiTheme="minorHAnsi" w:hAnsiTheme="minorHAnsi" w:cstheme="minorHAnsi"/>
              </w:rPr>
            </w:pPr>
            <w:hyperlink r:id="rId40" w:history="1">
              <w:r w:rsidR="007E414E" w:rsidRPr="007E414E">
                <w:rPr>
                  <w:rStyle w:val="-"/>
                  <w:rFonts w:asciiTheme="minorHAnsi" w:hAnsiTheme="minorHAnsi" w:cstheme="minorHAnsi"/>
                  <w:u w:val="none"/>
                </w:rPr>
                <w:t>Τεύχος B’ 6720/15.12.2025</w:t>
              </w:r>
            </w:hyperlink>
          </w:p>
        </w:tc>
        <w:tc>
          <w:tcPr>
            <w:tcW w:w="5245" w:type="dxa"/>
            <w:shd w:val="clear" w:color="auto" w:fill="DAEEF3" w:themeFill="accent5" w:themeFillTint="33"/>
            <w:vAlign w:val="center"/>
          </w:tcPr>
          <w:p w14:paraId="27A3A976" w14:textId="53563608" w:rsidR="00212242" w:rsidRPr="005009EA" w:rsidRDefault="007E414E" w:rsidP="00212242">
            <w:pPr>
              <w:suppressAutoHyphens w:val="0"/>
              <w:autoSpaceDE w:val="0"/>
              <w:autoSpaceDN w:val="0"/>
              <w:adjustRightInd w:val="0"/>
              <w:jc w:val="both"/>
              <w:rPr>
                <w:rFonts w:ascii="Calibri" w:hAnsi="Calibri" w:cs="Calibri"/>
              </w:rPr>
            </w:pPr>
            <w:r w:rsidRPr="007E414E">
              <w:rPr>
                <w:rFonts w:ascii="Calibri" w:hAnsi="Calibri" w:cs="Calibri"/>
              </w:rPr>
              <w:t xml:space="preserve">Διάθεση διαδικτυακών υπηρεσιών της Α.Α.Δ.Ε. στη Δημόσια Επιχείρηση Ηλεκτρισμού ΑΕ (ΔΕΗ), μέσω του Κέντρου </w:t>
            </w:r>
            <w:proofErr w:type="spellStart"/>
            <w:r w:rsidRPr="007E414E">
              <w:rPr>
                <w:rFonts w:ascii="Calibri" w:hAnsi="Calibri" w:cs="Calibri"/>
              </w:rPr>
              <w:t>Διαλειτουργικότητας</w:t>
            </w:r>
            <w:proofErr w:type="spellEnd"/>
            <w:r w:rsidRPr="007E414E">
              <w:rPr>
                <w:rFonts w:ascii="Calibri" w:hAnsi="Calibri" w:cs="Calibri"/>
              </w:rPr>
              <w:t xml:space="preserve"> της Γενικής Γραμματείας Πληροφοριακών Συστημάτων και Ψηφιακής Διακυβέρνησης.</w:t>
            </w:r>
          </w:p>
        </w:tc>
      </w:tr>
      <w:tr w:rsidR="00C82012" w:rsidRPr="001328DA" w14:paraId="598A0463" w14:textId="77777777" w:rsidTr="00AD7EF8">
        <w:trPr>
          <w:cantSplit/>
          <w:trHeight w:val="80"/>
        </w:trPr>
        <w:tc>
          <w:tcPr>
            <w:tcW w:w="709" w:type="dxa"/>
            <w:shd w:val="clear" w:color="auto" w:fill="auto"/>
            <w:vAlign w:val="center"/>
          </w:tcPr>
          <w:p w14:paraId="3E7891A3" w14:textId="05AC5E78" w:rsidR="00C82012" w:rsidRPr="00BA0405" w:rsidRDefault="00DF3024" w:rsidP="00212242">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auto"/>
          </w:tcPr>
          <w:p w14:paraId="10592FB8" w14:textId="77777777" w:rsidR="007E414E" w:rsidRDefault="007E414E" w:rsidP="007D4F0F">
            <w:pPr>
              <w:rPr>
                <w:rFonts w:asciiTheme="minorHAnsi" w:hAnsiTheme="minorHAnsi" w:cstheme="minorHAnsi"/>
              </w:rPr>
            </w:pPr>
          </w:p>
          <w:p w14:paraId="3E6C4887" w14:textId="4650444E" w:rsidR="007E414E" w:rsidRDefault="007E414E" w:rsidP="007D4F0F">
            <w:pPr>
              <w:rPr>
                <w:rFonts w:asciiTheme="minorHAnsi" w:hAnsiTheme="minorHAnsi" w:cstheme="minorHAnsi"/>
              </w:rPr>
            </w:pPr>
            <w:r w:rsidRPr="007E414E">
              <w:rPr>
                <w:rFonts w:asciiTheme="minorHAnsi" w:hAnsiTheme="minorHAnsi" w:cstheme="minorHAnsi"/>
              </w:rPr>
              <w:t xml:space="preserve">Ο ΥΠΟΥΡΓΟΣ </w:t>
            </w:r>
          </w:p>
          <w:p w14:paraId="4C529797" w14:textId="77777777" w:rsidR="00255ED7" w:rsidRDefault="007E414E" w:rsidP="007D4F0F">
            <w:pPr>
              <w:rPr>
                <w:rFonts w:asciiTheme="minorHAnsi" w:hAnsiTheme="minorHAnsi" w:cstheme="minorHAnsi"/>
              </w:rPr>
            </w:pPr>
            <w:r w:rsidRPr="007E414E">
              <w:rPr>
                <w:rFonts w:asciiTheme="minorHAnsi" w:hAnsiTheme="minorHAnsi" w:cstheme="minorHAnsi"/>
              </w:rPr>
              <w:t>ΨΗΦΙΑΚΗΣ ΔΙΑΚΥΒΕΡΝΗΣΗΣ</w:t>
            </w:r>
          </w:p>
          <w:p w14:paraId="72930F76" w14:textId="77777777" w:rsidR="007E414E" w:rsidRDefault="007E414E" w:rsidP="007D4F0F">
            <w:pPr>
              <w:rPr>
                <w:rFonts w:asciiTheme="minorHAnsi" w:hAnsiTheme="minorHAnsi" w:cstheme="minorHAnsi"/>
              </w:rPr>
            </w:pPr>
            <w:proofErr w:type="spellStart"/>
            <w:r w:rsidRPr="007E414E">
              <w:rPr>
                <w:rFonts w:asciiTheme="minorHAnsi" w:hAnsiTheme="minorHAnsi" w:cstheme="minorHAnsi"/>
              </w:rPr>
              <w:t>Αριθμ</w:t>
            </w:r>
            <w:proofErr w:type="spellEnd"/>
            <w:r w:rsidRPr="007E414E">
              <w:rPr>
                <w:rFonts w:asciiTheme="minorHAnsi" w:hAnsiTheme="minorHAnsi" w:cstheme="minorHAnsi"/>
              </w:rPr>
              <w:t>. 42015 ΕΞ 2025</w:t>
            </w:r>
          </w:p>
          <w:p w14:paraId="47B18234" w14:textId="38419079" w:rsidR="007E414E" w:rsidRPr="00013C2B" w:rsidRDefault="005C6EFC" w:rsidP="007D4F0F">
            <w:pPr>
              <w:rPr>
                <w:rFonts w:asciiTheme="minorHAnsi" w:hAnsiTheme="minorHAnsi" w:cstheme="minorHAnsi"/>
              </w:rPr>
            </w:pPr>
            <w:hyperlink r:id="rId41" w:history="1">
              <w:r w:rsidR="007E414E" w:rsidRPr="007E414E">
                <w:rPr>
                  <w:rStyle w:val="-"/>
                  <w:rFonts w:asciiTheme="minorHAnsi" w:hAnsiTheme="minorHAnsi" w:cstheme="minorHAnsi"/>
                  <w:u w:val="none"/>
                </w:rPr>
                <w:t>Τεύχος B’ 6720/15.12.2025</w:t>
              </w:r>
            </w:hyperlink>
          </w:p>
        </w:tc>
        <w:tc>
          <w:tcPr>
            <w:tcW w:w="5245" w:type="dxa"/>
            <w:shd w:val="clear" w:color="auto" w:fill="auto"/>
            <w:vAlign w:val="center"/>
          </w:tcPr>
          <w:p w14:paraId="7FDCED56" w14:textId="0E28F524" w:rsidR="00C82012" w:rsidRPr="005009EA" w:rsidRDefault="007E414E" w:rsidP="00212242">
            <w:pPr>
              <w:suppressAutoHyphens w:val="0"/>
              <w:autoSpaceDE w:val="0"/>
              <w:autoSpaceDN w:val="0"/>
              <w:adjustRightInd w:val="0"/>
              <w:jc w:val="both"/>
              <w:rPr>
                <w:rFonts w:ascii="Calibri" w:hAnsi="Calibri" w:cs="Calibri"/>
              </w:rPr>
            </w:pPr>
            <w:r w:rsidRPr="007E414E">
              <w:rPr>
                <w:rFonts w:ascii="Calibri" w:hAnsi="Calibri" w:cs="Calibri"/>
              </w:rPr>
              <w:t xml:space="preserve">Διάθεση διαδικτυακών υπηρεσιών στο πληροφοριακό σύστημα «CRM - Π3 IVR </w:t>
            </w:r>
            <w:proofErr w:type="spellStart"/>
            <w:r w:rsidRPr="007E414E">
              <w:rPr>
                <w:rFonts w:ascii="Calibri" w:hAnsi="Calibri" w:cs="Calibri"/>
              </w:rPr>
              <w:t>Flow</w:t>
            </w:r>
            <w:proofErr w:type="spellEnd"/>
            <w:r w:rsidRPr="007E414E">
              <w:rPr>
                <w:rFonts w:ascii="Calibri" w:hAnsi="Calibri" w:cs="Calibri"/>
              </w:rPr>
              <w:t xml:space="preserve">» του Υπ. Ψηφιακής Διακυβέρνησης, μέσω του Κέντρου </w:t>
            </w:r>
            <w:proofErr w:type="spellStart"/>
            <w:r w:rsidRPr="007E414E">
              <w:rPr>
                <w:rFonts w:ascii="Calibri" w:hAnsi="Calibri" w:cs="Calibri"/>
              </w:rPr>
              <w:t>Διαλειτουργικότητας</w:t>
            </w:r>
            <w:proofErr w:type="spellEnd"/>
            <w:r w:rsidRPr="007E414E">
              <w:rPr>
                <w:rFonts w:ascii="Calibri" w:hAnsi="Calibri" w:cs="Calibri"/>
              </w:rPr>
              <w:t xml:space="preserve"> της Γενικής Γραμματείας Πληροφοριακών Συστημάτων και Ψηφιακής Διακυβέρνησης».</w:t>
            </w:r>
          </w:p>
        </w:tc>
      </w:tr>
      <w:tr w:rsidR="005B23C6" w:rsidRPr="001328DA" w14:paraId="08178E11" w14:textId="77777777" w:rsidTr="00AD7EF8">
        <w:trPr>
          <w:cantSplit/>
          <w:trHeight w:val="80"/>
        </w:trPr>
        <w:tc>
          <w:tcPr>
            <w:tcW w:w="709" w:type="dxa"/>
            <w:shd w:val="clear" w:color="auto" w:fill="DAEEF3" w:themeFill="accent5" w:themeFillTint="33"/>
            <w:vAlign w:val="center"/>
          </w:tcPr>
          <w:p w14:paraId="71283D86" w14:textId="77777777" w:rsidR="005B23C6" w:rsidRPr="005C4F20" w:rsidRDefault="005B23C6" w:rsidP="00311E99">
            <w:pPr>
              <w:jc w:val="center"/>
              <w:rPr>
                <w:rFonts w:asciiTheme="minorHAnsi" w:hAnsiTheme="minorHAnsi" w:cstheme="minorHAnsi"/>
              </w:rPr>
            </w:pPr>
            <w:r>
              <w:rPr>
                <w:rFonts w:asciiTheme="minorHAnsi" w:hAnsiTheme="minorHAnsi" w:cstheme="minorHAnsi"/>
              </w:rPr>
              <w:t>7</w:t>
            </w:r>
          </w:p>
        </w:tc>
        <w:tc>
          <w:tcPr>
            <w:tcW w:w="3827" w:type="dxa"/>
            <w:shd w:val="clear" w:color="auto" w:fill="DAEEF3" w:themeFill="accent5" w:themeFillTint="33"/>
          </w:tcPr>
          <w:p w14:paraId="16EE0C41" w14:textId="77777777" w:rsidR="005A3E85" w:rsidRDefault="005A3E85" w:rsidP="00D748D1">
            <w:pPr>
              <w:rPr>
                <w:rFonts w:asciiTheme="minorHAnsi" w:hAnsiTheme="minorHAnsi" w:cstheme="minorHAnsi"/>
              </w:rPr>
            </w:pPr>
          </w:p>
          <w:p w14:paraId="137CC932" w14:textId="4D9CE445" w:rsidR="005A3E85" w:rsidRDefault="005A3E85" w:rsidP="00D748D1">
            <w:pPr>
              <w:rPr>
                <w:rFonts w:asciiTheme="minorHAnsi" w:hAnsiTheme="minorHAnsi" w:cstheme="minorHAnsi"/>
              </w:rPr>
            </w:pPr>
            <w:r w:rsidRPr="005A3E85">
              <w:rPr>
                <w:rFonts w:asciiTheme="minorHAnsi" w:hAnsiTheme="minorHAnsi" w:cstheme="minorHAnsi"/>
              </w:rPr>
              <w:t xml:space="preserve">Ο ΥΠΟΥΡΓΟΣ </w:t>
            </w:r>
          </w:p>
          <w:p w14:paraId="1D9D8CE5" w14:textId="77777777" w:rsidR="00D748D1" w:rsidRDefault="005A3E85" w:rsidP="00D748D1">
            <w:pPr>
              <w:rPr>
                <w:rFonts w:asciiTheme="minorHAnsi" w:hAnsiTheme="minorHAnsi" w:cstheme="minorHAnsi"/>
              </w:rPr>
            </w:pPr>
            <w:r w:rsidRPr="005A3E85">
              <w:rPr>
                <w:rFonts w:asciiTheme="minorHAnsi" w:hAnsiTheme="minorHAnsi" w:cstheme="minorHAnsi"/>
              </w:rPr>
              <w:t>ΨΗΦΙΑΚΗΣ ΔΙΑΚΥΒΕΡΝΗΣΗΣ</w:t>
            </w:r>
          </w:p>
          <w:p w14:paraId="1FBF3F69" w14:textId="77777777" w:rsidR="005A3E85" w:rsidRDefault="005A3E85" w:rsidP="00D748D1">
            <w:pPr>
              <w:rPr>
                <w:rFonts w:asciiTheme="minorHAnsi" w:hAnsiTheme="minorHAnsi" w:cstheme="minorHAnsi"/>
              </w:rPr>
            </w:pPr>
            <w:proofErr w:type="spellStart"/>
            <w:r w:rsidRPr="005A3E85">
              <w:rPr>
                <w:rFonts w:asciiTheme="minorHAnsi" w:hAnsiTheme="minorHAnsi" w:cstheme="minorHAnsi"/>
              </w:rPr>
              <w:t>Αριθμ</w:t>
            </w:r>
            <w:proofErr w:type="spellEnd"/>
            <w:r w:rsidRPr="005A3E85">
              <w:rPr>
                <w:rFonts w:asciiTheme="minorHAnsi" w:hAnsiTheme="minorHAnsi" w:cstheme="minorHAnsi"/>
              </w:rPr>
              <w:t>. 42008 ΕΞ 2025</w:t>
            </w:r>
          </w:p>
          <w:p w14:paraId="2FCD3D49" w14:textId="0F47E467" w:rsidR="005A3E85" w:rsidRPr="005A3E85" w:rsidRDefault="005C6EFC" w:rsidP="00D748D1">
            <w:pPr>
              <w:rPr>
                <w:rFonts w:asciiTheme="minorHAnsi" w:hAnsiTheme="minorHAnsi" w:cstheme="minorHAnsi"/>
              </w:rPr>
            </w:pPr>
            <w:hyperlink r:id="rId42" w:history="1">
              <w:r w:rsidR="005A3E85" w:rsidRPr="005A3E85">
                <w:rPr>
                  <w:rStyle w:val="-"/>
                  <w:rFonts w:asciiTheme="minorHAnsi" w:hAnsiTheme="minorHAnsi" w:cstheme="minorHAnsi"/>
                  <w:u w:val="none"/>
                </w:rPr>
                <w:t>Τεύχος B’ 6721/15.12.2025</w:t>
              </w:r>
            </w:hyperlink>
          </w:p>
        </w:tc>
        <w:tc>
          <w:tcPr>
            <w:tcW w:w="5245" w:type="dxa"/>
            <w:shd w:val="clear" w:color="auto" w:fill="DAEEF3" w:themeFill="accent5" w:themeFillTint="33"/>
            <w:vAlign w:val="center"/>
          </w:tcPr>
          <w:p w14:paraId="6FB4D9E1" w14:textId="6D90A0FE" w:rsidR="005B23C6" w:rsidRPr="005009EA" w:rsidRDefault="005A3E85" w:rsidP="00311E99">
            <w:pPr>
              <w:suppressAutoHyphens w:val="0"/>
              <w:autoSpaceDE w:val="0"/>
              <w:autoSpaceDN w:val="0"/>
              <w:adjustRightInd w:val="0"/>
              <w:jc w:val="both"/>
              <w:rPr>
                <w:rFonts w:ascii="Calibri" w:hAnsi="Calibri" w:cs="Calibri"/>
              </w:rPr>
            </w:pPr>
            <w:r w:rsidRPr="005A3E85">
              <w:rPr>
                <w:rFonts w:ascii="Calibri" w:hAnsi="Calibri" w:cs="Calibri"/>
              </w:rPr>
              <w:t xml:space="preserve">Διάθεση διαδικτυακών υπηρεσιών από το «Μητρώο Επικοινωνίας» σε Πληροφοριακά Συστήματα τρίτων Φορέων, μέσω του Κέντρου </w:t>
            </w:r>
            <w:proofErr w:type="spellStart"/>
            <w:r w:rsidRPr="005A3E85">
              <w:rPr>
                <w:rFonts w:ascii="Calibri" w:hAnsi="Calibri" w:cs="Calibri"/>
              </w:rPr>
              <w:t>Διαλειτουργικότητας</w:t>
            </w:r>
            <w:proofErr w:type="spellEnd"/>
            <w:r w:rsidRPr="005A3E85">
              <w:rPr>
                <w:rFonts w:ascii="Calibri" w:hAnsi="Calibri" w:cs="Calibri"/>
              </w:rPr>
              <w:t xml:space="preserve"> της Γενικής Γραμματείας Πληροφοριακών Συστημάτων και Ψηφιακής Διακυβέρνησης.</w:t>
            </w:r>
          </w:p>
        </w:tc>
      </w:tr>
      <w:tr w:rsidR="005B23C6" w:rsidRPr="001328DA" w14:paraId="4DE89564" w14:textId="77777777" w:rsidTr="00AD7EF8">
        <w:trPr>
          <w:cantSplit/>
          <w:trHeight w:val="80"/>
        </w:trPr>
        <w:tc>
          <w:tcPr>
            <w:tcW w:w="709" w:type="dxa"/>
            <w:shd w:val="clear" w:color="auto" w:fill="auto"/>
            <w:vAlign w:val="center"/>
          </w:tcPr>
          <w:p w14:paraId="0AB1E970" w14:textId="77777777" w:rsidR="005B23C6" w:rsidRPr="005C4F20" w:rsidRDefault="005B23C6" w:rsidP="00311E99">
            <w:pPr>
              <w:jc w:val="center"/>
              <w:rPr>
                <w:rFonts w:asciiTheme="minorHAnsi" w:hAnsiTheme="minorHAnsi" w:cstheme="minorHAnsi"/>
              </w:rPr>
            </w:pPr>
            <w:r>
              <w:rPr>
                <w:rFonts w:asciiTheme="minorHAnsi" w:hAnsiTheme="minorHAnsi" w:cstheme="minorHAnsi"/>
              </w:rPr>
              <w:t>8</w:t>
            </w:r>
          </w:p>
        </w:tc>
        <w:tc>
          <w:tcPr>
            <w:tcW w:w="3827" w:type="dxa"/>
            <w:shd w:val="clear" w:color="auto" w:fill="auto"/>
          </w:tcPr>
          <w:p w14:paraId="7A1A0486" w14:textId="77777777" w:rsidR="005A3E85" w:rsidRDefault="005A3E85" w:rsidP="00D748D1">
            <w:pPr>
              <w:rPr>
                <w:rFonts w:asciiTheme="minorHAnsi" w:hAnsiTheme="minorHAnsi" w:cstheme="minorHAnsi"/>
              </w:rPr>
            </w:pPr>
          </w:p>
          <w:p w14:paraId="6FCE095C" w14:textId="77777777" w:rsidR="005A3E85" w:rsidRDefault="005A3E85" w:rsidP="00D748D1">
            <w:pPr>
              <w:rPr>
                <w:rFonts w:asciiTheme="minorHAnsi" w:hAnsiTheme="minorHAnsi" w:cstheme="minorHAnsi"/>
              </w:rPr>
            </w:pPr>
          </w:p>
          <w:p w14:paraId="3595F66D" w14:textId="532C9146" w:rsidR="005A3E85" w:rsidRDefault="005A3E85" w:rsidP="00D748D1">
            <w:pPr>
              <w:rPr>
                <w:rFonts w:asciiTheme="minorHAnsi" w:hAnsiTheme="minorHAnsi" w:cstheme="minorHAnsi"/>
              </w:rPr>
            </w:pPr>
            <w:r w:rsidRPr="005A3E85">
              <w:rPr>
                <w:rFonts w:asciiTheme="minorHAnsi" w:hAnsiTheme="minorHAnsi" w:cstheme="minorHAnsi"/>
              </w:rPr>
              <w:t xml:space="preserve">Ο ΥΠΟΥΡΓΟΣ </w:t>
            </w:r>
          </w:p>
          <w:p w14:paraId="7E6E28EC" w14:textId="77777777" w:rsidR="00D748D1" w:rsidRDefault="005A3E85" w:rsidP="00D748D1">
            <w:pPr>
              <w:rPr>
                <w:rFonts w:asciiTheme="minorHAnsi" w:hAnsiTheme="minorHAnsi" w:cstheme="minorHAnsi"/>
              </w:rPr>
            </w:pPr>
            <w:r w:rsidRPr="005A3E85">
              <w:rPr>
                <w:rFonts w:asciiTheme="minorHAnsi" w:hAnsiTheme="minorHAnsi" w:cstheme="minorHAnsi"/>
              </w:rPr>
              <w:t>ΨΗΦΙΑΚΗΣ ΔΙΑΚΥΒΕΡΝΗΣΗΣ</w:t>
            </w:r>
          </w:p>
          <w:p w14:paraId="66FD2852" w14:textId="77777777" w:rsidR="005A3E85" w:rsidRDefault="005A3E85" w:rsidP="00D748D1">
            <w:pPr>
              <w:rPr>
                <w:rFonts w:asciiTheme="minorHAnsi" w:hAnsiTheme="minorHAnsi" w:cstheme="minorHAnsi"/>
              </w:rPr>
            </w:pPr>
            <w:proofErr w:type="spellStart"/>
            <w:r w:rsidRPr="005A3E85">
              <w:rPr>
                <w:rFonts w:asciiTheme="minorHAnsi" w:hAnsiTheme="minorHAnsi" w:cstheme="minorHAnsi"/>
              </w:rPr>
              <w:t>Αριθμ</w:t>
            </w:r>
            <w:proofErr w:type="spellEnd"/>
            <w:r w:rsidRPr="005A3E85">
              <w:rPr>
                <w:rFonts w:asciiTheme="minorHAnsi" w:hAnsiTheme="minorHAnsi" w:cstheme="minorHAnsi"/>
              </w:rPr>
              <w:t>. 42014 ΕΞ 2025</w:t>
            </w:r>
          </w:p>
          <w:p w14:paraId="66551732" w14:textId="0072C284" w:rsidR="005A3E85" w:rsidRPr="00D66A7D" w:rsidRDefault="005C6EFC" w:rsidP="00D748D1">
            <w:pPr>
              <w:rPr>
                <w:rFonts w:asciiTheme="minorHAnsi" w:hAnsiTheme="minorHAnsi" w:cstheme="minorHAnsi"/>
              </w:rPr>
            </w:pPr>
            <w:hyperlink r:id="rId43" w:history="1">
              <w:r w:rsidR="005A3E85" w:rsidRPr="005A3E85">
                <w:rPr>
                  <w:rStyle w:val="-"/>
                  <w:rFonts w:asciiTheme="minorHAnsi" w:hAnsiTheme="minorHAnsi" w:cstheme="minorHAnsi"/>
                  <w:u w:val="none"/>
                </w:rPr>
                <w:t>Τεύχος B’ 6721/15.12.2025</w:t>
              </w:r>
            </w:hyperlink>
          </w:p>
        </w:tc>
        <w:tc>
          <w:tcPr>
            <w:tcW w:w="5245" w:type="dxa"/>
            <w:shd w:val="clear" w:color="auto" w:fill="auto"/>
            <w:vAlign w:val="center"/>
          </w:tcPr>
          <w:p w14:paraId="6967CB21" w14:textId="1B8E9116" w:rsidR="005B23C6" w:rsidRPr="005009EA" w:rsidRDefault="005A3E85" w:rsidP="00311E99">
            <w:pPr>
              <w:suppressAutoHyphens w:val="0"/>
              <w:autoSpaceDE w:val="0"/>
              <w:autoSpaceDN w:val="0"/>
              <w:adjustRightInd w:val="0"/>
              <w:jc w:val="both"/>
              <w:rPr>
                <w:rFonts w:ascii="Calibri" w:hAnsi="Calibri" w:cs="Calibri"/>
              </w:rPr>
            </w:pPr>
            <w:r w:rsidRPr="005A3E85">
              <w:rPr>
                <w:rFonts w:ascii="Calibri" w:hAnsi="Calibri" w:cs="Calibri"/>
              </w:rPr>
              <w:t xml:space="preserve">Διάθεση διαδικτυακών υπηρεσιών στο πληροφοριακό σύστημα «quark.eetaa.gr» της Ελληνικής Εταιρείας Τοπικής Ανάπτυξης Αυτοδιοίκησης Α.Ε. (ΕΕΤΑΑ ΑΕ), μέσω του Κέντρου </w:t>
            </w:r>
            <w:proofErr w:type="spellStart"/>
            <w:r w:rsidRPr="005A3E85">
              <w:rPr>
                <w:rFonts w:ascii="Calibri" w:hAnsi="Calibri" w:cs="Calibri"/>
              </w:rPr>
              <w:t>Διαλειτουργικότητας</w:t>
            </w:r>
            <w:proofErr w:type="spellEnd"/>
            <w:r w:rsidRPr="005A3E85">
              <w:rPr>
                <w:rFonts w:ascii="Calibri" w:hAnsi="Calibri" w:cs="Calibri"/>
              </w:rPr>
              <w:t xml:space="preserve"> της Γενικής Γραμματείας Πληροφοριακών Συστημάτων και Ψηφιακής Διακυβέρνησης (Γ.Γ.Π.Σ.&amp; Ψ.Δ.) του Υπουργείου Ψηφιακής Διακυβέρνησης.</w:t>
            </w:r>
          </w:p>
        </w:tc>
      </w:tr>
      <w:tr w:rsidR="00952EF0" w:rsidRPr="001328DA" w14:paraId="0BCC9058" w14:textId="77777777" w:rsidTr="0018095D">
        <w:trPr>
          <w:cantSplit/>
          <w:trHeight w:val="80"/>
        </w:trPr>
        <w:tc>
          <w:tcPr>
            <w:tcW w:w="709" w:type="dxa"/>
            <w:shd w:val="clear" w:color="auto" w:fill="DAEEF3" w:themeFill="accent5" w:themeFillTint="33"/>
            <w:vAlign w:val="center"/>
          </w:tcPr>
          <w:p w14:paraId="0F2B8573" w14:textId="4C7C9C19" w:rsidR="00952EF0" w:rsidRPr="002024D4" w:rsidRDefault="00FF7F11" w:rsidP="0018095D">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DAEEF3" w:themeFill="accent5" w:themeFillTint="33"/>
          </w:tcPr>
          <w:p w14:paraId="13AB4ECB" w14:textId="77777777" w:rsidR="00952EF0" w:rsidRDefault="00952EF0" w:rsidP="0018095D">
            <w:pPr>
              <w:rPr>
                <w:rFonts w:asciiTheme="minorHAnsi" w:hAnsiTheme="minorHAnsi" w:cstheme="minorHAnsi"/>
              </w:rPr>
            </w:pPr>
          </w:p>
          <w:p w14:paraId="2DFA7633" w14:textId="77777777" w:rsidR="00952EF0" w:rsidRDefault="00952EF0" w:rsidP="0018095D">
            <w:pPr>
              <w:rPr>
                <w:rFonts w:asciiTheme="minorHAnsi" w:hAnsiTheme="minorHAnsi" w:cstheme="minorHAnsi"/>
              </w:rPr>
            </w:pPr>
            <w:r w:rsidRPr="004C27AA">
              <w:rPr>
                <w:rFonts w:asciiTheme="minorHAnsi" w:hAnsiTheme="minorHAnsi" w:cstheme="minorHAnsi"/>
              </w:rPr>
              <w:t xml:space="preserve">Ο ΥΠΟΥΡΓΟΣ </w:t>
            </w:r>
          </w:p>
          <w:p w14:paraId="7C953BB2" w14:textId="77777777" w:rsidR="00952EF0" w:rsidRDefault="00952EF0" w:rsidP="0018095D">
            <w:pPr>
              <w:rPr>
                <w:rFonts w:asciiTheme="minorHAnsi" w:hAnsiTheme="minorHAnsi" w:cstheme="minorHAnsi"/>
              </w:rPr>
            </w:pPr>
            <w:r w:rsidRPr="004C27AA">
              <w:rPr>
                <w:rFonts w:asciiTheme="minorHAnsi" w:hAnsiTheme="minorHAnsi" w:cstheme="minorHAnsi"/>
              </w:rPr>
              <w:t>ΨΗΦΙΑΚΗΣ ΔΙΑΚΥΒΕΡΝΗΣΗΣ</w:t>
            </w:r>
          </w:p>
          <w:p w14:paraId="04200C36" w14:textId="77777777" w:rsidR="00952EF0" w:rsidRDefault="00952EF0" w:rsidP="0018095D">
            <w:pPr>
              <w:rPr>
                <w:rFonts w:asciiTheme="minorHAnsi" w:hAnsiTheme="minorHAnsi" w:cstheme="minorHAnsi"/>
              </w:rPr>
            </w:pPr>
            <w:proofErr w:type="spellStart"/>
            <w:r w:rsidRPr="004C27AA">
              <w:rPr>
                <w:rFonts w:asciiTheme="minorHAnsi" w:hAnsiTheme="minorHAnsi" w:cstheme="minorHAnsi"/>
              </w:rPr>
              <w:t>Αριθμ</w:t>
            </w:r>
            <w:proofErr w:type="spellEnd"/>
            <w:r w:rsidRPr="004C27AA">
              <w:rPr>
                <w:rFonts w:asciiTheme="minorHAnsi" w:hAnsiTheme="minorHAnsi" w:cstheme="minorHAnsi"/>
              </w:rPr>
              <w:t>. 42004 ΕΞ 2025</w:t>
            </w:r>
          </w:p>
          <w:p w14:paraId="5C81207F" w14:textId="77777777" w:rsidR="00952EF0" w:rsidRPr="000171FE" w:rsidRDefault="00952EF0" w:rsidP="0018095D">
            <w:pPr>
              <w:rPr>
                <w:rFonts w:asciiTheme="minorHAnsi" w:hAnsiTheme="minorHAnsi" w:cstheme="minorHAnsi"/>
              </w:rPr>
            </w:pPr>
            <w:hyperlink r:id="rId44" w:history="1">
              <w:r w:rsidRPr="004C27AA">
                <w:rPr>
                  <w:rStyle w:val="-"/>
                  <w:rFonts w:asciiTheme="minorHAnsi" w:hAnsiTheme="minorHAnsi" w:cstheme="minorHAnsi"/>
                  <w:u w:val="none"/>
                </w:rPr>
                <w:t>Τεύχος B’ 6723/15.12.2025</w:t>
              </w:r>
            </w:hyperlink>
          </w:p>
        </w:tc>
        <w:tc>
          <w:tcPr>
            <w:tcW w:w="5245" w:type="dxa"/>
            <w:shd w:val="clear" w:color="auto" w:fill="DAEEF3" w:themeFill="accent5" w:themeFillTint="33"/>
            <w:vAlign w:val="center"/>
          </w:tcPr>
          <w:p w14:paraId="60C8A0C5" w14:textId="77777777" w:rsidR="00952EF0" w:rsidRPr="005009EA" w:rsidRDefault="00952EF0" w:rsidP="0018095D">
            <w:pPr>
              <w:suppressAutoHyphens w:val="0"/>
              <w:autoSpaceDE w:val="0"/>
              <w:autoSpaceDN w:val="0"/>
              <w:adjustRightInd w:val="0"/>
              <w:jc w:val="both"/>
              <w:rPr>
                <w:rFonts w:ascii="Calibri" w:hAnsi="Calibri" w:cs="Calibri"/>
              </w:rPr>
            </w:pPr>
            <w:r w:rsidRPr="004C27AA">
              <w:rPr>
                <w:rFonts w:ascii="Calibri" w:hAnsi="Calibri" w:cs="Calibri"/>
              </w:rPr>
              <w:t xml:space="preserve">Διάθεση των διαδικτυακών υπηρεσιών «Υπηρεσίες Βεβαίωσης Εσόδων υπέρ Δημοσίου &amp; τρίτων» και «Υπηρεσίες Μείωσης Βεβαίωσης» της Ανεξάρτητης Αρχής Δημοσίων Εσόδων σε φορείς του Δημοσίου, μέσω του Κέντρου </w:t>
            </w:r>
            <w:proofErr w:type="spellStart"/>
            <w:r w:rsidRPr="004C27AA">
              <w:rPr>
                <w:rFonts w:ascii="Calibri" w:hAnsi="Calibri" w:cs="Calibri"/>
              </w:rPr>
              <w:t>Διαλειτουργικότητας</w:t>
            </w:r>
            <w:proofErr w:type="spellEnd"/>
            <w:r w:rsidRPr="004C27AA">
              <w:rPr>
                <w:rFonts w:ascii="Calibri" w:hAnsi="Calibri" w:cs="Calibri"/>
              </w:rPr>
              <w:t xml:space="preserve"> της Γενικής Γραμματείας Πληροφοριακών Συστημάτων και Ψηφιακής </w:t>
            </w:r>
            <w:proofErr w:type="spellStart"/>
            <w:r w:rsidRPr="004C27AA">
              <w:rPr>
                <w:rFonts w:ascii="Calibri" w:hAnsi="Calibri" w:cs="Calibri"/>
              </w:rPr>
              <w:t>Διακηβέρνησης</w:t>
            </w:r>
            <w:proofErr w:type="spellEnd"/>
            <w:r w:rsidRPr="004C27AA">
              <w:rPr>
                <w:rFonts w:ascii="Calibri" w:hAnsi="Calibri" w:cs="Calibri"/>
              </w:rPr>
              <w:t>.</w:t>
            </w:r>
          </w:p>
        </w:tc>
      </w:tr>
      <w:tr w:rsidR="00952EF0" w:rsidRPr="001328DA" w14:paraId="5BADA6C9" w14:textId="77777777" w:rsidTr="0018095D">
        <w:trPr>
          <w:cantSplit/>
          <w:trHeight w:val="80"/>
        </w:trPr>
        <w:tc>
          <w:tcPr>
            <w:tcW w:w="709" w:type="dxa"/>
            <w:shd w:val="clear" w:color="auto" w:fill="auto"/>
            <w:vAlign w:val="center"/>
          </w:tcPr>
          <w:p w14:paraId="6DE5CA46" w14:textId="587C1B63" w:rsidR="00952EF0" w:rsidRPr="002024D4" w:rsidRDefault="00952EF0" w:rsidP="0018095D">
            <w:pPr>
              <w:jc w:val="center"/>
              <w:rPr>
                <w:rFonts w:asciiTheme="minorHAnsi" w:hAnsiTheme="minorHAnsi" w:cstheme="minorHAnsi"/>
                <w:lang w:val="en-US"/>
              </w:rPr>
            </w:pPr>
            <w:r>
              <w:rPr>
                <w:rFonts w:asciiTheme="minorHAnsi" w:hAnsiTheme="minorHAnsi" w:cstheme="minorHAnsi"/>
                <w:lang w:val="en-US"/>
              </w:rPr>
              <w:t>1</w:t>
            </w:r>
            <w:r w:rsidR="00FF7F11">
              <w:rPr>
                <w:rFonts w:asciiTheme="minorHAnsi" w:hAnsiTheme="minorHAnsi" w:cstheme="minorHAnsi"/>
                <w:lang w:val="en-US"/>
              </w:rPr>
              <w:t>0</w:t>
            </w:r>
          </w:p>
        </w:tc>
        <w:tc>
          <w:tcPr>
            <w:tcW w:w="3827" w:type="dxa"/>
            <w:shd w:val="clear" w:color="auto" w:fill="auto"/>
          </w:tcPr>
          <w:p w14:paraId="238DD272" w14:textId="77777777" w:rsidR="00952EF0" w:rsidRDefault="00952EF0" w:rsidP="0018095D">
            <w:pPr>
              <w:rPr>
                <w:rFonts w:asciiTheme="minorHAnsi" w:hAnsiTheme="minorHAnsi" w:cstheme="minorHAnsi"/>
              </w:rPr>
            </w:pPr>
          </w:p>
          <w:p w14:paraId="12CF325D" w14:textId="77777777" w:rsidR="00952EF0" w:rsidRDefault="00952EF0" w:rsidP="0018095D">
            <w:pPr>
              <w:rPr>
                <w:rFonts w:asciiTheme="minorHAnsi" w:hAnsiTheme="minorHAnsi" w:cstheme="minorHAnsi"/>
              </w:rPr>
            </w:pPr>
            <w:r w:rsidRPr="004C27AA">
              <w:rPr>
                <w:rFonts w:asciiTheme="minorHAnsi" w:hAnsiTheme="minorHAnsi" w:cstheme="minorHAnsi"/>
              </w:rPr>
              <w:t xml:space="preserve">Ο ΥΠΟΥΡΓΟΣ </w:t>
            </w:r>
          </w:p>
          <w:p w14:paraId="31CBD02F" w14:textId="77777777" w:rsidR="00952EF0" w:rsidRDefault="00952EF0" w:rsidP="0018095D">
            <w:pPr>
              <w:rPr>
                <w:rFonts w:asciiTheme="minorHAnsi" w:hAnsiTheme="minorHAnsi" w:cstheme="minorHAnsi"/>
              </w:rPr>
            </w:pPr>
            <w:r w:rsidRPr="004C27AA">
              <w:rPr>
                <w:rFonts w:asciiTheme="minorHAnsi" w:hAnsiTheme="minorHAnsi" w:cstheme="minorHAnsi"/>
              </w:rPr>
              <w:t>ΨΗΦΙΑΚΗΣ ΔΙΑΚΥΒΕΡΝΗΣΗΣ</w:t>
            </w:r>
          </w:p>
          <w:p w14:paraId="72FE6FF7" w14:textId="77777777" w:rsidR="00952EF0" w:rsidRDefault="00952EF0" w:rsidP="0018095D">
            <w:pPr>
              <w:rPr>
                <w:rFonts w:asciiTheme="minorHAnsi" w:hAnsiTheme="minorHAnsi" w:cstheme="minorHAnsi"/>
              </w:rPr>
            </w:pPr>
            <w:proofErr w:type="spellStart"/>
            <w:r w:rsidRPr="004C27AA">
              <w:rPr>
                <w:rFonts w:asciiTheme="minorHAnsi" w:hAnsiTheme="minorHAnsi" w:cstheme="minorHAnsi"/>
              </w:rPr>
              <w:t>Αριθμ</w:t>
            </w:r>
            <w:proofErr w:type="spellEnd"/>
            <w:r w:rsidRPr="004C27AA">
              <w:rPr>
                <w:rFonts w:asciiTheme="minorHAnsi" w:hAnsiTheme="minorHAnsi" w:cstheme="minorHAnsi"/>
              </w:rPr>
              <w:t>. 42005 ΕΞ 2025</w:t>
            </w:r>
          </w:p>
          <w:p w14:paraId="261A4F38" w14:textId="77777777" w:rsidR="00952EF0" w:rsidRPr="004C27AA" w:rsidRDefault="00952EF0" w:rsidP="0018095D">
            <w:pPr>
              <w:rPr>
                <w:rFonts w:asciiTheme="minorHAnsi" w:hAnsiTheme="minorHAnsi" w:cstheme="minorHAnsi"/>
              </w:rPr>
            </w:pPr>
            <w:hyperlink r:id="rId45" w:history="1">
              <w:r w:rsidRPr="004C27AA">
                <w:rPr>
                  <w:rStyle w:val="-"/>
                  <w:rFonts w:asciiTheme="minorHAnsi" w:hAnsiTheme="minorHAnsi" w:cstheme="minorHAnsi"/>
                  <w:u w:val="none"/>
                </w:rPr>
                <w:t>Τεύχος B’ 6723/15.12.2025</w:t>
              </w:r>
            </w:hyperlink>
          </w:p>
        </w:tc>
        <w:tc>
          <w:tcPr>
            <w:tcW w:w="5245" w:type="dxa"/>
            <w:shd w:val="clear" w:color="auto" w:fill="auto"/>
            <w:vAlign w:val="center"/>
          </w:tcPr>
          <w:p w14:paraId="5A5DCDD1" w14:textId="77777777" w:rsidR="00952EF0" w:rsidRPr="006E5993" w:rsidRDefault="00952EF0" w:rsidP="0018095D">
            <w:pPr>
              <w:suppressAutoHyphens w:val="0"/>
              <w:autoSpaceDE w:val="0"/>
              <w:autoSpaceDN w:val="0"/>
              <w:adjustRightInd w:val="0"/>
              <w:jc w:val="both"/>
              <w:rPr>
                <w:rFonts w:ascii="Calibri" w:hAnsi="Calibri" w:cs="Calibri"/>
              </w:rPr>
            </w:pPr>
            <w:r w:rsidRPr="004C27AA">
              <w:rPr>
                <w:rFonts w:ascii="Calibri" w:hAnsi="Calibri" w:cs="Calibri"/>
              </w:rPr>
              <w:t xml:space="preserve">Διάθεση της διαδικτυακής υπηρεσίας «Στοιχεία ΑΜΚΑ» της εταιρείας με την επωνυμία «Ηλεκτρονική Διακυβέρνηση Κοινωνικής Ασφάλισης Α.Ε.» (ΗΔΙΚΑ ΑΕ) στο Πανεπιστήμιο Ιωαννίνων, μέσω του Κέντρου </w:t>
            </w:r>
            <w:proofErr w:type="spellStart"/>
            <w:r w:rsidRPr="004C27AA">
              <w:rPr>
                <w:rFonts w:ascii="Calibri" w:hAnsi="Calibri" w:cs="Calibri"/>
              </w:rPr>
              <w:t>Διαλειτουργικότητας</w:t>
            </w:r>
            <w:proofErr w:type="spellEnd"/>
            <w:r w:rsidRPr="004C27AA">
              <w:rPr>
                <w:rFonts w:ascii="Calibri" w:hAnsi="Calibri" w:cs="Calibri"/>
              </w:rPr>
              <w:t xml:space="preserve"> της Γενικής Γραμματείας Πληροφοριακών Συστημάτων και Ψηφιακής Διακυβέρνησης.</w:t>
            </w:r>
          </w:p>
        </w:tc>
      </w:tr>
      <w:tr w:rsidR="005B23C6" w:rsidRPr="00DC1AA7" w14:paraId="1625508C" w14:textId="77777777" w:rsidTr="00311E99">
        <w:trPr>
          <w:cantSplit/>
          <w:trHeight w:val="80"/>
        </w:trPr>
        <w:tc>
          <w:tcPr>
            <w:tcW w:w="709" w:type="dxa"/>
            <w:shd w:val="clear" w:color="auto" w:fill="auto"/>
            <w:vAlign w:val="center"/>
          </w:tcPr>
          <w:p w14:paraId="6EB80673" w14:textId="0EC8B040" w:rsidR="005B23C6" w:rsidRPr="00FF7F11" w:rsidRDefault="00FF7F11" w:rsidP="00311E99">
            <w:pPr>
              <w:jc w:val="center"/>
              <w:rPr>
                <w:rFonts w:asciiTheme="minorHAnsi" w:hAnsiTheme="minorHAnsi" w:cstheme="minorHAnsi"/>
                <w:lang w:val="en-US"/>
              </w:rPr>
            </w:pPr>
            <w:r>
              <w:rPr>
                <w:rFonts w:asciiTheme="minorHAnsi" w:hAnsiTheme="minorHAnsi" w:cstheme="minorHAnsi"/>
                <w:lang w:val="en-US"/>
              </w:rPr>
              <w:lastRenderedPageBreak/>
              <w:t>11</w:t>
            </w:r>
          </w:p>
        </w:tc>
        <w:tc>
          <w:tcPr>
            <w:tcW w:w="3827" w:type="dxa"/>
            <w:shd w:val="clear" w:color="auto" w:fill="auto"/>
          </w:tcPr>
          <w:p w14:paraId="4FFA7A8A" w14:textId="77777777" w:rsidR="00AD6BB0" w:rsidRDefault="00AD6BB0" w:rsidP="00311E99">
            <w:pPr>
              <w:rPr>
                <w:rFonts w:asciiTheme="minorHAnsi" w:hAnsiTheme="minorHAnsi" w:cstheme="minorHAnsi"/>
              </w:rPr>
            </w:pPr>
          </w:p>
          <w:p w14:paraId="4BD81B7F" w14:textId="2AB07EBA" w:rsidR="00AD6BB0" w:rsidRDefault="00AD6BB0" w:rsidP="00311E99">
            <w:pPr>
              <w:rPr>
                <w:rFonts w:asciiTheme="minorHAnsi" w:hAnsiTheme="minorHAnsi" w:cstheme="minorHAnsi"/>
              </w:rPr>
            </w:pPr>
            <w:r w:rsidRPr="00AD6BB0">
              <w:rPr>
                <w:rFonts w:asciiTheme="minorHAnsi" w:hAnsiTheme="minorHAnsi" w:cstheme="minorHAnsi"/>
              </w:rPr>
              <w:t xml:space="preserve">Ο ΥΠΟΥΡΓΟΣ </w:t>
            </w:r>
          </w:p>
          <w:p w14:paraId="6D8746F9" w14:textId="77777777" w:rsidR="00FE7BB0" w:rsidRDefault="00AD6BB0" w:rsidP="00311E99">
            <w:pPr>
              <w:rPr>
                <w:rFonts w:asciiTheme="minorHAnsi" w:hAnsiTheme="minorHAnsi" w:cstheme="minorHAnsi"/>
              </w:rPr>
            </w:pPr>
            <w:r w:rsidRPr="00AD6BB0">
              <w:rPr>
                <w:rFonts w:asciiTheme="minorHAnsi" w:hAnsiTheme="minorHAnsi" w:cstheme="minorHAnsi"/>
              </w:rPr>
              <w:t>ΨΗΦΙΑΚΗΣ ΔΙΑΚΥΒΕΡΝΗΣΗΣ</w:t>
            </w:r>
          </w:p>
          <w:p w14:paraId="61F465C4" w14:textId="77777777" w:rsidR="00AD6BB0" w:rsidRDefault="00AD6BB0" w:rsidP="00311E99">
            <w:pPr>
              <w:rPr>
                <w:rFonts w:asciiTheme="minorHAnsi" w:hAnsiTheme="minorHAnsi" w:cstheme="minorHAnsi"/>
              </w:rPr>
            </w:pPr>
            <w:proofErr w:type="spellStart"/>
            <w:r w:rsidRPr="00AD6BB0">
              <w:rPr>
                <w:rFonts w:asciiTheme="minorHAnsi" w:hAnsiTheme="minorHAnsi" w:cstheme="minorHAnsi"/>
              </w:rPr>
              <w:t>Αριθμ</w:t>
            </w:r>
            <w:proofErr w:type="spellEnd"/>
            <w:r w:rsidRPr="00AD6BB0">
              <w:rPr>
                <w:rFonts w:asciiTheme="minorHAnsi" w:hAnsiTheme="minorHAnsi" w:cstheme="minorHAnsi"/>
              </w:rPr>
              <w:t>. 42006 ΕΞ 2025</w:t>
            </w:r>
          </w:p>
          <w:p w14:paraId="24DC63EA" w14:textId="4CAD2D52" w:rsidR="00AD6BB0" w:rsidRPr="00AD6BB0" w:rsidRDefault="005C6EFC" w:rsidP="00311E99">
            <w:pPr>
              <w:rPr>
                <w:rFonts w:asciiTheme="minorHAnsi" w:hAnsiTheme="minorHAnsi" w:cstheme="minorHAnsi"/>
              </w:rPr>
            </w:pPr>
            <w:hyperlink r:id="rId46" w:history="1">
              <w:r w:rsidR="00AD6BB0" w:rsidRPr="00AD6BB0">
                <w:rPr>
                  <w:rStyle w:val="-"/>
                  <w:rFonts w:asciiTheme="minorHAnsi" w:hAnsiTheme="minorHAnsi" w:cstheme="minorHAnsi"/>
                  <w:u w:val="none"/>
                </w:rPr>
                <w:t>Τεύχος B’ 6724/15.12.2025</w:t>
              </w:r>
            </w:hyperlink>
          </w:p>
        </w:tc>
        <w:tc>
          <w:tcPr>
            <w:tcW w:w="5245" w:type="dxa"/>
            <w:shd w:val="clear" w:color="auto" w:fill="auto"/>
            <w:vAlign w:val="center"/>
          </w:tcPr>
          <w:p w14:paraId="35F1BE7B" w14:textId="21D9C113" w:rsidR="005B23C6" w:rsidRPr="003C02CE" w:rsidRDefault="00AD6BB0" w:rsidP="00311E99">
            <w:pPr>
              <w:suppressAutoHyphens w:val="0"/>
              <w:autoSpaceDE w:val="0"/>
              <w:autoSpaceDN w:val="0"/>
              <w:adjustRightInd w:val="0"/>
              <w:jc w:val="both"/>
              <w:rPr>
                <w:rFonts w:ascii="Calibri" w:hAnsi="Calibri" w:cs="Calibri"/>
              </w:rPr>
            </w:pPr>
            <w:r w:rsidRPr="00AD6BB0">
              <w:rPr>
                <w:rFonts w:ascii="Calibri" w:hAnsi="Calibri" w:cs="Calibri"/>
              </w:rPr>
              <w:t>Διάθεση της διαδικτυακής υπηρεσίας «Πληροφορίες Φορολογικού Μητρώου» της ΑΑΔΕ σε φορείς του Δημοσίου, μέσω της Γενικής Γραμματείας Πληροφοριακών Συστημάτων και Ψηφιακής Διακυβέρνησης του Υπουργείου Ψηφιακής Διακυβέρνησης.</w:t>
            </w:r>
          </w:p>
        </w:tc>
      </w:tr>
      <w:tr w:rsidR="005B23C6" w:rsidRPr="0068489B" w14:paraId="0E180B10" w14:textId="77777777" w:rsidTr="00311E99">
        <w:trPr>
          <w:cantSplit/>
          <w:trHeight w:val="80"/>
        </w:trPr>
        <w:tc>
          <w:tcPr>
            <w:tcW w:w="709" w:type="dxa"/>
            <w:shd w:val="clear" w:color="auto" w:fill="DAEEF3" w:themeFill="accent5" w:themeFillTint="33"/>
            <w:vAlign w:val="center"/>
          </w:tcPr>
          <w:p w14:paraId="308FD8DC" w14:textId="58B10CDE" w:rsidR="005B23C6" w:rsidRPr="00FF7F11" w:rsidRDefault="005B23C6" w:rsidP="00311E99">
            <w:pPr>
              <w:jc w:val="center"/>
              <w:rPr>
                <w:rFonts w:asciiTheme="minorHAnsi" w:hAnsiTheme="minorHAnsi" w:cstheme="minorHAnsi"/>
                <w:lang w:val="en-US"/>
              </w:rPr>
            </w:pPr>
            <w:r>
              <w:rPr>
                <w:rFonts w:asciiTheme="minorHAnsi" w:hAnsiTheme="minorHAnsi" w:cstheme="minorHAnsi"/>
                <w:lang w:val="en-US"/>
              </w:rPr>
              <w:t>1</w:t>
            </w:r>
            <w:r w:rsidR="00FF7F11">
              <w:rPr>
                <w:rFonts w:asciiTheme="minorHAnsi" w:hAnsiTheme="minorHAnsi" w:cstheme="minorHAnsi"/>
                <w:lang w:val="en-US"/>
              </w:rPr>
              <w:t>2</w:t>
            </w:r>
          </w:p>
        </w:tc>
        <w:tc>
          <w:tcPr>
            <w:tcW w:w="3827" w:type="dxa"/>
            <w:shd w:val="clear" w:color="auto" w:fill="DAEEF3" w:themeFill="accent5" w:themeFillTint="33"/>
          </w:tcPr>
          <w:p w14:paraId="01F63E60" w14:textId="77777777" w:rsidR="008E046C" w:rsidRPr="008E046C" w:rsidRDefault="008E046C" w:rsidP="008E046C">
            <w:pPr>
              <w:rPr>
                <w:rFonts w:asciiTheme="minorHAnsi" w:hAnsiTheme="minorHAnsi" w:cstheme="minorHAnsi"/>
              </w:rPr>
            </w:pPr>
            <w:r w:rsidRPr="008E046C">
              <w:rPr>
                <w:rFonts w:asciiTheme="minorHAnsi" w:hAnsiTheme="minorHAnsi" w:cstheme="minorHAnsi"/>
              </w:rPr>
              <w:t>Η ΥΠΟΥΡΓΟΣ</w:t>
            </w:r>
          </w:p>
          <w:p w14:paraId="5EC3978E" w14:textId="77777777" w:rsidR="008E046C" w:rsidRPr="008E046C" w:rsidRDefault="008E046C" w:rsidP="008E046C">
            <w:pPr>
              <w:rPr>
                <w:rFonts w:asciiTheme="minorHAnsi" w:hAnsiTheme="minorHAnsi" w:cstheme="minorHAnsi"/>
              </w:rPr>
            </w:pPr>
            <w:r w:rsidRPr="008E046C">
              <w:rPr>
                <w:rFonts w:asciiTheme="minorHAnsi" w:hAnsiTheme="minorHAnsi" w:cstheme="minorHAnsi"/>
              </w:rPr>
              <w:t>ΚΑΙ Η ΥΦΥΠΟΥΡΓΟΣ</w:t>
            </w:r>
          </w:p>
          <w:p w14:paraId="01805CC2" w14:textId="77777777" w:rsidR="00A70115" w:rsidRDefault="008E046C" w:rsidP="008E046C">
            <w:pPr>
              <w:rPr>
                <w:rFonts w:asciiTheme="minorHAnsi" w:hAnsiTheme="minorHAnsi" w:cstheme="minorHAnsi"/>
              </w:rPr>
            </w:pPr>
            <w:r w:rsidRPr="008E046C">
              <w:rPr>
                <w:rFonts w:asciiTheme="minorHAnsi" w:hAnsiTheme="minorHAnsi" w:cstheme="minorHAnsi"/>
              </w:rPr>
              <w:t xml:space="preserve">ΕΡΓΑΣΙΑΣ </w:t>
            </w:r>
          </w:p>
          <w:p w14:paraId="448675D6" w14:textId="77777777" w:rsidR="0091673A" w:rsidRDefault="008E046C" w:rsidP="008E046C">
            <w:pPr>
              <w:rPr>
                <w:rFonts w:asciiTheme="minorHAnsi" w:hAnsiTheme="minorHAnsi" w:cstheme="minorHAnsi"/>
              </w:rPr>
            </w:pPr>
            <w:r w:rsidRPr="008E046C">
              <w:rPr>
                <w:rFonts w:asciiTheme="minorHAnsi" w:hAnsiTheme="minorHAnsi" w:cstheme="minorHAnsi"/>
              </w:rPr>
              <w:t>ΚΑΙ ΚΟΙΝΩΝΙΚΗΣ ΑΣΦΑΛΙΣΗΣ</w:t>
            </w:r>
          </w:p>
          <w:p w14:paraId="71804251" w14:textId="77777777" w:rsidR="00A70115" w:rsidRDefault="00A70115" w:rsidP="008E046C">
            <w:pPr>
              <w:rPr>
                <w:rFonts w:asciiTheme="minorHAnsi" w:hAnsiTheme="minorHAnsi" w:cstheme="minorHAnsi"/>
              </w:rPr>
            </w:pPr>
            <w:proofErr w:type="spellStart"/>
            <w:r w:rsidRPr="00A70115">
              <w:rPr>
                <w:rFonts w:asciiTheme="minorHAnsi" w:hAnsiTheme="minorHAnsi" w:cstheme="minorHAnsi"/>
              </w:rPr>
              <w:t>Αριθμ</w:t>
            </w:r>
            <w:proofErr w:type="spellEnd"/>
            <w:r w:rsidRPr="00A70115">
              <w:rPr>
                <w:rFonts w:asciiTheme="minorHAnsi" w:hAnsiTheme="minorHAnsi" w:cstheme="minorHAnsi"/>
              </w:rPr>
              <w:t>. Δ.15/Δ΄/31189</w:t>
            </w:r>
          </w:p>
          <w:p w14:paraId="197F4D23" w14:textId="2F405243" w:rsidR="00A70115" w:rsidRPr="00A70115" w:rsidRDefault="005C6EFC" w:rsidP="008E046C">
            <w:pPr>
              <w:rPr>
                <w:rFonts w:asciiTheme="minorHAnsi" w:hAnsiTheme="minorHAnsi" w:cstheme="minorHAnsi"/>
              </w:rPr>
            </w:pPr>
            <w:hyperlink r:id="rId47" w:history="1">
              <w:r w:rsidR="00A70115" w:rsidRPr="00A70115">
                <w:rPr>
                  <w:rStyle w:val="-"/>
                  <w:rFonts w:asciiTheme="minorHAnsi" w:hAnsiTheme="minorHAnsi" w:cstheme="minorHAnsi"/>
                  <w:u w:val="none"/>
                </w:rPr>
                <w:t>Τεύχος B’ 6746/16.12.2025</w:t>
              </w:r>
            </w:hyperlink>
          </w:p>
        </w:tc>
        <w:tc>
          <w:tcPr>
            <w:tcW w:w="5245" w:type="dxa"/>
            <w:shd w:val="clear" w:color="auto" w:fill="DAEEF3" w:themeFill="accent5" w:themeFillTint="33"/>
            <w:vAlign w:val="center"/>
          </w:tcPr>
          <w:p w14:paraId="43BEE9B1" w14:textId="61457A57" w:rsidR="005B23C6" w:rsidRPr="005D6A69" w:rsidRDefault="00A70115" w:rsidP="00311E99">
            <w:pPr>
              <w:autoSpaceDE w:val="0"/>
              <w:autoSpaceDN w:val="0"/>
              <w:adjustRightInd w:val="0"/>
              <w:jc w:val="both"/>
              <w:rPr>
                <w:rFonts w:ascii="Calibri" w:hAnsi="Calibri" w:cs="Calibri"/>
              </w:rPr>
            </w:pPr>
            <w:r w:rsidRPr="00A70115">
              <w:rPr>
                <w:rFonts w:ascii="Calibri" w:hAnsi="Calibri" w:cs="Calibri"/>
              </w:rPr>
              <w:t>Παράταση προθεσμίας ένταξης σε καθεστώς ρύθμισης των οφειλών που τελούν σε αναστολή καταβολής για την αντιμετώπιση των έκτακτων αναγκών λόγω της κακοκαιρίας «</w:t>
            </w:r>
            <w:proofErr w:type="spellStart"/>
            <w:r w:rsidRPr="00A70115">
              <w:rPr>
                <w:rFonts w:ascii="Calibri" w:hAnsi="Calibri" w:cs="Calibri"/>
              </w:rPr>
              <w:t>Daniel</w:t>
            </w:r>
            <w:proofErr w:type="spellEnd"/>
            <w:r w:rsidRPr="00A70115">
              <w:rPr>
                <w:rFonts w:ascii="Calibri" w:hAnsi="Calibri" w:cs="Calibri"/>
              </w:rPr>
              <w:t>».</w:t>
            </w:r>
          </w:p>
        </w:tc>
      </w:tr>
      <w:tr w:rsidR="002024D4" w:rsidRPr="001328DA" w14:paraId="0EB58142" w14:textId="77777777" w:rsidTr="00AD7EF8">
        <w:trPr>
          <w:cantSplit/>
          <w:trHeight w:val="80"/>
        </w:trPr>
        <w:tc>
          <w:tcPr>
            <w:tcW w:w="709" w:type="dxa"/>
            <w:shd w:val="clear" w:color="auto" w:fill="auto"/>
            <w:vAlign w:val="center"/>
          </w:tcPr>
          <w:p w14:paraId="4EBB3BED" w14:textId="52ACE08A" w:rsidR="002024D4" w:rsidRPr="002024D4" w:rsidRDefault="002024D4" w:rsidP="00311E99">
            <w:pPr>
              <w:jc w:val="center"/>
              <w:rPr>
                <w:rFonts w:asciiTheme="minorHAnsi" w:hAnsiTheme="minorHAnsi" w:cstheme="minorHAnsi"/>
                <w:lang w:val="en-US"/>
              </w:rPr>
            </w:pPr>
            <w:r>
              <w:rPr>
                <w:rFonts w:asciiTheme="minorHAnsi" w:hAnsiTheme="minorHAnsi" w:cstheme="minorHAnsi"/>
                <w:lang w:val="en-US"/>
              </w:rPr>
              <w:t>13</w:t>
            </w:r>
          </w:p>
        </w:tc>
        <w:tc>
          <w:tcPr>
            <w:tcW w:w="3827" w:type="dxa"/>
            <w:shd w:val="clear" w:color="auto" w:fill="auto"/>
          </w:tcPr>
          <w:p w14:paraId="794D7577" w14:textId="77777777" w:rsidR="00093370" w:rsidRDefault="00093370" w:rsidP="00CB02F7">
            <w:pPr>
              <w:rPr>
                <w:rFonts w:asciiTheme="minorHAnsi" w:hAnsiTheme="minorHAnsi" w:cstheme="minorHAnsi"/>
              </w:rPr>
            </w:pPr>
          </w:p>
          <w:p w14:paraId="2E5658E5" w14:textId="5C60669D" w:rsidR="00093370" w:rsidRDefault="00093370" w:rsidP="00CB02F7">
            <w:pPr>
              <w:rPr>
                <w:rFonts w:asciiTheme="minorHAnsi" w:hAnsiTheme="minorHAnsi" w:cstheme="minorHAnsi"/>
              </w:rPr>
            </w:pPr>
            <w:r w:rsidRPr="00093370">
              <w:rPr>
                <w:rFonts w:asciiTheme="minorHAnsi" w:hAnsiTheme="minorHAnsi" w:cstheme="minorHAnsi"/>
              </w:rPr>
              <w:t xml:space="preserve">Ο ΥΠΟΥΡΓΟΣ </w:t>
            </w:r>
          </w:p>
          <w:p w14:paraId="73706BB3" w14:textId="206E7A8B" w:rsidR="00CB02F7" w:rsidRDefault="00093370" w:rsidP="00CB02F7">
            <w:pPr>
              <w:rPr>
                <w:rFonts w:asciiTheme="minorHAnsi" w:hAnsiTheme="minorHAnsi" w:cstheme="minorHAnsi"/>
              </w:rPr>
            </w:pPr>
            <w:r w:rsidRPr="00093370">
              <w:rPr>
                <w:rFonts w:asciiTheme="minorHAnsi" w:hAnsiTheme="minorHAnsi" w:cstheme="minorHAnsi"/>
              </w:rPr>
              <w:t>ΨΗΦΙΑΚΗΣ ΔΙΑΚΥΒΕΡΝΗΣΗΣ</w:t>
            </w:r>
            <w:r w:rsidRPr="00093370">
              <w:rPr>
                <w:rFonts w:asciiTheme="minorHAnsi" w:hAnsiTheme="minorHAnsi" w:cstheme="minorHAnsi"/>
              </w:rPr>
              <w:cr/>
            </w:r>
            <w:proofErr w:type="spellStart"/>
            <w:r w:rsidRPr="00093370">
              <w:rPr>
                <w:rFonts w:asciiTheme="minorHAnsi" w:hAnsiTheme="minorHAnsi" w:cstheme="minorHAnsi"/>
              </w:rPr>
              <w:t>Αριθμ</w:t>
            </w:r>
            <w:proofErr w:type="spellEnd"/>
            <w:r w:rsidRPr="00093370">
              <w:rPr>
                <w:rFonts w:asciiTheme="minorHAnsi" w:hAnsiTheme="minorHAnsi" w:cstheme="minorHAnsi"/>
              </w:rPr>
              <w:t>. 42011 ΕΞ 2025</w:t>
            </w:r>
          </w:p>
          <w:p w14:paraId="7FF6DED7" w14:textId="66E78C4E" w:rsidR="00093370" w:rsidRPr="00093370" w:rsidRDefault="005C6EFC" w:rsidP="00CB02F7">
            <w:pPr>
              <w:rPr>
                <w:rFonts w:asciiTheme="minorHAnsi" w:hAnsiTheme="minorHAnsi" w:cstheme="minorHAnsi"/>
              </w:rPr>
            </w:pPr>
            <w:hyperlink r:id="rId48" w:history="1">
              <w:r w:rsidR="00093370" w:rsidRPr="00093370">
                <w:rPr>
                  <w:rStyle w:val="-"/>
                  <w:rFonts w:asciiTheme="minorHAnsi" w:hAnsiTheme="minorHAnsi" w:cstheme="minorHAnsi"/>
                  <w:u w:val="none"/>
                </w:rPr>
                <w:t>Τεύχος B’ 6759/16.12.2025</w:t>
              </w:r>
            </w:hyperlink>
          </w:p>
        </w:tc>
        <w:tc>
          <w:tcPr>
            <w:tcW w:w="5245" w:type="dxa"/>
            <w:shd w:val="clear" w:color="auto" w:fill="auto"/>
            <w:vAlign w:val="center"/>
          </w:tcPr>
          <w:p w14:paraId="3CCFE5F3" w14:textId="3F37E2A5" w:rsidR="002024D4" w:rsidRPr="005009EA" w:rsidRDefault="00093370" w:rsidP="00311E99">
            <w:pPr>
              <w:suppressAutoHyphens w:val="0"/>
              <w:autoSpaceDE w:val="0"/>
              <w:autoSpaceDN w:val="0"/>
              <w:adjustRightInd w:val="0"/>
              <w:jc w:val="both"/>
              <w:rPr>
                <w:rFonts w:ascii="Calibri" w:hAnsi="Calibri" w:cs="Calibri"/>
              </w:rPr>
            </w:pPr>
            <w:r w:rsidRPr="00093370">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w:t>
            </w:r>
            <w:proofErr w:type="spellStart"/>
            <w:r w:rsidRPr="00093370">
              <w:rPr>
                <w:rFonts w:ascii="Calibri" w:hAnsi="Calibri" w:cs="Calibri"/>
              </w:rPr>
              <w:t>Διαλειτουργικότητας</w:t>
            </w:r>
            <w:proofErr w:type="spellEnd"/>
            <w:r w:rsidRPr="00093370">
              <w:rPr>
                <w:rFonts w:ascii="Calibri" w:hAnsi="Calibri" w:cs="Calibri"/>
              </w:rPr>
              <w:t xml:space="preserve"> της Γενικής Γραμματείας Πληροφοριακών Συστημάτων και Ψηφιακής Διακυβέρνησης.</w:t>
            </w:r>
          </w:p>
        </w:tc>
      </w:tr>
      <w:tr w:rsidR="00E71070" w:rsidRPr="00DC1AA7" w14:paraId="592047F7" w14:textId="77777777" w:rsidTr="00AD7EF8">
        <w:trPr>
          <w:cantSplit/>
          <w:trHeight w:val="80"/>
        </w:trPr>
        <w:tc>
          <w:tcPr>
            <w:tcW w:w="709" w:type="dxa"/>
            <w:shd w:val="clear" w:color="auto" w:fill="DAEEF3" w:themeFill="accent5" w:themeFillTint="33"/>
            <w:vAlign w:val="center"/>
          </w:tcPr>
          <w:p w14:paraId="642C7C9E" w14:textId="19AA536D" w:rsidR="00E71070" w:rsidRPr="002024D4" w:rsidRDefault="00E71070" w:rsidP="00E71070">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DAEEF3" w:themeFill="accent5" w:themeFillTint="33"/>
          </w:tcPr>
          <w:p w14:paraId="3FD06147" w14:textId="77777777" w:rsidR="00093370" w:rsidRDefault="00093370" w:rsidP="00E71070">
            <w:pPr>
              <w:rPr>
                <w:rFonts w:asciiTheme="minorHAnsi" w:hAnsiTheme="minorHAnsi" w:cstheme="minorHAnsi"/>
              </w:rPr>
            </w:pPr>
          </w:p>
          <w:p w14:paraId="3FFECFD3" w14:textId="77777777" w:rsidR="00093370" w:rsidRDefault="00093370" w:rsidP="00E71070">
            <w:pPr>
              <w:rPr>
                <w:rFonts w:asciiTheme="minorHAnsi" w:hAnsiTheme="minorHAnsi" w:cstheme="minorHAnsi"/>
              </w:rPr>
            </w:pPr>
          </w:p>
          <w:p w14:paraId="4A2D4620" w14:textId="3830B790" w:rsidR="00093370" w:rsidRDefault="00093370" w:rsidP="00E71070">
            <w:pPr>
              <w:rPr>
                <w:rFonts w:asciiTheme="minorHAnsi" w:hAnsiTheme="minorHAnsi" w:cstheme="minorHAnsi"/>
              </w:rPr>
            </w:pPr>
            <w:r w:rsidRPr="00093370">
              <w:rPr>
                <w:rFonts w:asciiTheme="minorHAnsi" w:hAnsiTheme="minorHAnsi" w:cstheme="minorHAnsi"/>
              </w:rPr>
              <w:t xml:space="preserve">Ο ΥΠΟΥΡΓΟΣ </w:t>
            </w:r>
          </w:p>
          <w:p w14:paraId="5A10E885" w14:textId="72598BCC" w:rsidR="00E71070" w:rsidRDefault="00093370" w:rsidP="00E71070">
            <w:pPr>
              <w:rPr>
                <w:rFonts w:asciiTheme="minorHAnsi" w:hAnsiTheme="minorHAnsi" w:cstheme="minorHAnsi"/>
              </w:rPr>
            </w:pPr>
            <w:r w:rsidRPr="00093370">
              <w:rPr>
                <w:rFonts w:asciiTheme="minorHAnsi" w:hAnsiTheme="minorHAnsi" w:cstheme="minorHAnsi"/>
              </w:rPr>
              <w:t>ΨΗΦΙΑΚΗΣ ΔΙΑΚΥΒΕΡΝΗΣΗΣ</w:t>
            </w:r>
            <w:r w:rsidRPr="00093370">
              <w:rPr>
                <w:rFonts w:asciiTheme="minorHAnsi" w:hAnsiTheme="minorHAnsi" w:cstheme="minorHAnsi"/>
              </w:rPr>
              <w:cr/>
            </w:r>
            <w:proofErr w:type="spellStart"/>
            <w:r w:rsidRPr="00093370">
              <w:rPr>
                <w:rFonts w:asciiTheme="minorHAnsi" w:hAnsiTheme="minorHAnsi" w:cstheme="minorHAnsi"/>
              </w:rPr>
              <w:t>Αριθμ</w:t>
            </w:r>
            <w:proofErr w:type="spellEnd"/>
            <w:r w:rsidRPr="00093370">
              <w:rPr>
                <w:rFonts w:asciiTheme="minorHAnsi" w:hAnsiTheme="minorHAnsi" w:cstheme="minorHAnsi"/>
              </w:rPr>
              <w:t>. 42009 ΕΞ 2025</w:t>
            </w:r>
          </w:p>
          <w:p w14:paraId="19B5A9B8" w14:textId="7D9F1E75" w:rsidR="00093370" w:rsidRPr="00861CF3" w:rsidRDefault="005C6EFC" w:rsidP="00E71070">
            <w:pPr>
              <w:rPr>
                <w:rFonts w:asciiTheme="minorHAnsi" w:hAnsiTheme="minorHAnsi" w:cstheme="minorHAnsi"/>
              </w:rPr>
            </w:pPr>
            <w:hyperlink r:id="rId49" w:history="1">
              <w:r w:rsidR="00093370" w:rsidRPr="00093370">
                <w:rPr>
                  <w:rStyle w:val="-"/>
                  <w:rFonts w:asciiTheme="minorHAnsi" w:hAnsiTheme="minorHAnsi" w:cstheme="minorHAnsi"/>
                  <w:u w:val="none"/>
                </w:rPr>
                <w:t>Τεύχος B’ 6759/16.12.2025</w:t>
              </w:r>
            </w:hyperlink>
          </w:p>
        </w:tc>
        <w:tc>
          <w:tcPr>
            <w:tcW w:w="5245" w:type="dxa"/>
            <w:shd w:val="clear" w:color="auto" w:fill="DAEEF3" w:themeFill="accent5" w:themeFillTint="33"/>
            <w:vAlign w:val="center"/>
          </w:tcPr>
          <w:p w14:paraId="693CB608" w14:textId="378364A4" w:rsidR="00E71070" w:rsidRPr="003C02CE" w:rsidRDefault="00093370" w:rsidP="00E71070">
            <w:pPr>
              <w:suppressAutoHyphens w:val="0"/>
              <w:autoSpaceDE w:val="0"/>
              <w:autoSpaceDN w:val="0"/>
              <w:adjustRightInd w:val="0"/>
              <w:jc w:val="both"/>
              <w:rPr>
                <w:rFonts w:ascii="Calibri" w:hAnsi="Calibri" w:cs="Calibri"/>
              </w:rPr>
            </w:pPr>
            <w:r w:rsidRPr="00093370">
              <w:rPr>
                <w:rFonts w:ascii="Calibri" w:hAnsi="Calibri" w:cs="Calibri"/>
              </w:rPr>
              <w:t xml:space="preserve">Διάθεση επιπλέον μεθόδου της διαδικτυακής υπηρεσίας «Λήψη Ληξιαρχικών Πράξεων» στο πληροφοριακό σύστημα «Νέο Εθνικό Ποινικό Μητρώο - Κεντρική Υπηρεσία» του Υπουργείου Δικαιοσύνης μέσω του Κέντρου </w:t>
            </w:r>
            <w:proofErr w:type="spellStart"/>
            <w:r w:rsidRPr="00093370">
              <w:rPr>
                <w:rFonts w:ascii="Calibri" w:hAnsi="Calibri" w:cs="Calibri"/>
              </w:rPr>
              <w:t>Διαλειτουργικότητας</w:t>
            </w:r>
            <w:proofErr w:type="spellEnd"/>
            <w:r w:rsidRPr="00093370">
              <w:rPr>
                <w:rFonts w:ascii="Calibri" w:hAnsi="Calibri" w:cs="Calibri"/>
              </w:rPr>
              <w:t xml:space="preserve"> της Γενικής Γραμματείας Πληροφοριακών Συστημάτων και Ψηφιακής Διακυβέρνησης.</w:t>
            </w:r>
          </w:p>
        </w:tc>
      </w:tr>
      <w:tr w:rsidR="00952EF0" w:rsidRPr="003D1599" w14:paraId="7E31C622" w14:textId="77777777" w:rsidTr="0018095D">
        <w:trPr>
          <w:cantSplit/>
          <w:trHeight w:val="80"/>
        </w:trPr>
        <w:tc>
          <w:tcPr>
            <w:tcW w:w="709" w:type="dxa"/>
            <w:shd w:val="clear" w:color="auto" w:fill="auto"/>
            <w:vAlign w:val="center"/>
          </w:tcPr>
          <w:p w14:paraId="100E88DA" w14:textId="2285E450" w:rsidR="00952EF0" w:rsidRPr="009F53E0" w:rsidRDefault="00952EF0" w:rsidP="0018095D">
            <w:pPr>
              <w:jc w:val="center"/>
              <w:rPr>
                <w:rFonts w:asciiTheme="minorHAnsi" w:hAnsiTheme="minorHAnsi" w:cstheme="minorHAnsi"/>
                <w:lang w:val="en-US"/>
              </w:rPr>
            </w:pPr>
            <w:r>
              <w:rPr>
                <w:rFonts w:asciiTheme="minorHAnsi" w:hAnsiTheme="minorHAnsi" w:cstheme="minorHAnsi"/>
                <w:lang w:val="en-US"/>
              </w:rPr>
              <w:t>1</w:t>
            </w:r>
            <w:r w:rsidR="00FF7F11">
              <w:rPr>
                <w:rFonts w:asciiTheme="minorHAnsi" w:hAnsiTheme="minorHAnsi" w:cstheme="minorHAnsi"/>
                <w:lang w:val="en-US"/>
              </w:rPr>
              <w:t>5</w:t>
            </w:r>
          </w:p>
        </w:tc>
        <w:tc>
          <w:tcPr>
            <w:tcW w:w="3827" w:type="dxa"/>
            <w:shd w:val="clear" w:color="auto" w:fill="auto"/>
          </w:tcPr>
          <w:p w14:paraId="18A4D98E" w14:textId="77777777" w:rsidR="00952EF0" w:rsidRDefault="00952EF0" w:rsidP="0018095D">
            <w:pPr>
              <w:rPr>
                <w:rFonts w:asciiTheme="minorHAnsi" w:hAnsiTheme="minorHAnsi" w:cstheme="minorHAnsi"/>
              </w:rPr>
            </w:pPr>
          </w:p>
          <w:p w14:paraId="073AE592" w14:textId="77777777" w:rsidR="00952EF0" w:rsidRDefault="00952EF0" w:rsidP="0018095D">
            <w:pPr>
              <w:rPr>
                <w:rFonts w:asciiTheme="minorHAnsi" w:hAnsiTheme="minorHAnsi" w:cstheme="minorHAnsi"/>
              </w:rPr>
            </w:pPr>
          </w:p>
          <w:p w14:paraId="7985C25D" w14:textId="77777777" w:rsidR="00952EF0" w:rsidRPr="00EA78B6" w:rsidRDefault="00952EF0" w:rsidP="0018095D">
            <w:pPr>
              <w:rPr>
                <w:rFonts w:asciiTheme="minorHAnsi" w:hAnsiTheme="minorHAnsi" w:cstheme="minorHAnsi"/>
              </w:rPr>
            </w:pPr>
            <w:r w:rsidRPr="00EA78B6">
              <w:rPr>
                <w:rFonts w:asciiTheme="minorHAnsi" w:hAnsiTheme="minorHAnsi" w:cstheme="minorHAnsi"/>
              </w:rPr>
              <w:t>Ο ΥΠΟΥΡΓΟΣ</w:t>
            </w:r>
          </w:p>
          <w:p w14:paraId="1B7E700F" w14:textId="77777777" w:rsidR="00952EF0" w:rsidRDefault="00952EF0" w:rsidP="0018095D">
            <w:pPr>
              <w:rPr>
                <w:rFonts w:asciiTheme="minorHAnsi" w:hAnsiTheme="minorHAnsi" w:cstheme="minorHAnsi"/>
              </w:rPr>
            </w:pPr>
            <w:r w:rsidRPr="00EA78B6">
              <w:rPr>
                <w:rFonts w:asciiTheme="minorHAnsi" w:hAnsiTheme="minorHAnsi" w:cstheme="minorHAnsi"/>
              </w:rPr>
              <w:t>ΨΗΦΙΑΚΗΣ ΔΙΑΚΥΒΕΡΝΗΣΗΣ</w:t>
            </w:r>
          </w:p>
          <w:p w14:paraId="5C9DB61B" w14:textId="77777777" w:rsidR="00952EF0" w:rsidRDefault="00952EF0" w:rsidP="0018095D">
            <w:pPr>
              <w:rPr>
                <w:rFonts w:asciiTheme="minorHAnsi" w:hAnsiTheme="minorHAnsi" w:cstheme="minorHAnsi"/>
              </w:rPr>
            </w:pPr>
            <w:proofErr w:type="spellStart"/>
            <w:r w:rsidRPr="00EA78B6">
              <w:rPr>
                <w:rFonts w:asciiTheme="minorHAnsi" w:hAnsiTheme="minorHAnsi" w:cstheme="minorHAnsi"/>
              </w:rPr>
              <w:t>Αριθμ</w:t>
            </w:r>
            <w:proofErr w:type="spellEnd"/>
            <w:r w:rsidRPr="00EA78B6">
              <w:rPr>
                <w:rFonts w:asciiTheme="minorHAnsi" w:hAnsiTheme="minorHAnsi" w:cstheme="minorHAnsi"/>
              </w:rPr>
              <w:t>. 42012 ΕΞ 2025</w:t>
            </w:r>
          </w:p>
          <w:p w14:paraId="29600EAA" w14:textId="77777777" w:rsidR="00952EF0" w:rsidRPr="00EA78B6" w:rsidRDefault="00952EF0" w:rsidP="0018095D">
            <w:pPr>
              <w:rPr>
                <w:rFonts w:asciiTheme="minorHAnsi" w:hAnsiTheme="minorHAnsi" w:cstheme="minorHAnsi"/>
              </w:rPr>
            </w:pPr>
            <w:hyperlink r:id="rId50" w:history="1">
              <w:r w:rsidRPr="00EA78B6">
                <w:rPr>
                  <w:rStyle w:val="-"/>
                  <w:rFonts w:asciiTheme="minorHAnsi" w:hAnsiTheme="minorHAnsi" w:cstheme="minorHAnsi"/>
                  <w:u w:val="none"/>
                </w:rPr>
                <w:t>Τεύχος B’ 6783/16.12.2025</w:t>
              </w:r>
            </w:hyperlink>
          </w:p>
        </w:tc>
        <w:tc>
          <w:tcPr>
            <w:tcW w:w="5245" w:type="dxa"/>
            <w:shd w:val="clear" w:color="auto" w:fill="auto"/>
            <w:vAlign w:val="center"/>
          </w:tcPr>
          <w:p w14:paraId="651F55F7" w14:textId="77777777" w:rsidR="00952EF0" w:rsidRPr="006E5993" w:rsidRDefault="00952EF0" w:rsidP="0018095D">
            <w:pPr>
              <w:suppressAutoHyphens w:val="0"/>
              <w:autoSpaceDE w:val="0"/>
              <w:autoSpaceDN w:val="0"/>
              <w:adjustRightInd w:val="0"/>
              <w:jc w:val="both"/>
              <w:rPr>
                <w:rFonts w:ascii="Calibri" w:hAnsi="Calibri" w:cs="Calibri"/>
              </w:rPr>
            </w:pPr>
            <w:r w:rsidRPr="00EA78B6">
              <w:rPr>
                <w:rFonts w:ascii="Calibri" w:hAnsi="Calibri" w:cs="Calibri"/>
              </w:rPr>
              <w:t xml:space="preserve">Διάθεση επιπλέον μεθόδων της διαδικτυακής υπηρεσίας «Λήψη Ληξιαρχικών Πράξεων» στο πληροφοριακό σύστημα «ΟΛΟΚΛΗΡΩΜΕΝΟ ΠΛΗΡΟΦΟΡΙΑΚΟ ΣΥΣΤΗΜΑ (ΟΠΣ) ΕΦΚΑ» του Ηλεκτρονικού Εθνικού Φορέα Κοινωνικής Ασφάλισης μέσω του Κέντρου </w:t>
            </w:r>
            <w:proofErr w:type="spellStart"/>
            <w:r w:rsidRPr="00EA78B6">
              <w:rPr>
                <w:rFonts w:ascii="Calibri" w:hAnsi="Calibri" w:cs="Calibri"/>
              </w:rPr>
              <w:t>Διαλειτουργικότητας</w:t>
            </w:r>
            <w:proofErr w:type="spellEnd"/>
            <w:r w:rsidRPr="00EA78B6">
              <w:rPr>
                <w:rFonts w:ascii="Calibri" w:hAnsi="Calibri" w:cs="Calibri"/>
              </w:rPr>
              <w:t xml:space="preserve"> της Γενικής Γραμματείας Πληροφοριακών Συστημάτων και Ψηφιακής Διακυβέρνησης.</w:t>
            </w:r>
          </w:p>
        </w:tc>
      </w:tr>
      <w:tr w:rsidR="00722419" w:rsidRPr="00DC1AA7" w14:paraId="57C187B7" w14:textId="77777777" w:rsidTr="0018095D">
        <w:trPr>
          <w:cantSplit/>
          <w:trHeight w:val="80"/>
        </w:trPr>
        <w:tc>
          <w:tcPr>
            <w:tcW w:w="709" w:type="dxa"/>
            <w:shd w:val="clear" w:color="auto" w:fill="DAEEF3" w:themeFill="accent5" w:themeFillTint="33"/>
            <w:vAlign w:val="center"/>
          </w:tcPr>
          <w:p w14:paraId="1628A5CF" w14:textId="32002204" w:rsidR="00722419" w:rsidRPr="00E93D58" w:rsidRDefault="00722419" w:rsidP="0018095D">
            <w:pPr>
              <w:jc w:val="center"/>
              <w:rPr>
                <w:rFonts w:asciiTheme="minorHAnsi" w:hAnsiTheme="minorHAnsi" w:cstheme="minorHAnsi"/>
                <w:lang w:val="en-US"/>
              </w:rPr>
            </w:pPr>
            <w:r>
              <w:rPr>
                <w:rFonts w:asciiTheme="minorHAnsi" w:hAnsiTheme="minorHAnsi" w:cstheme="minorHAnsi"/>
                <w:lang w:val="en-US"/>
              </w:rPr>
              <w:t>1</w:t>
            </w:r>
            <w:r w:rsidR="00FF7F11">
              <w:rPr>
                <w:rFonts w:asciiTheme="minorHAnsi" w:hAnsiTheme="minorHAnsi" w:cstheme="minorHAnsi"/>
                <w:lang w:val="en-US"/>
              </w:rPr>
              <w:t>6</w:t>
            </w:r>
          </w:p>
        </w:tc>
        <w:tc>
          <w:tcPr>
            <w:tcW w:w="3827" w:type="dxa"/>
            <w:shd w:val="clear" w:color="auto" w:fill="DAEEF3" w:themeFill="accent5" w:themeFillTint="33"/>
          </w:tcPr>
          <w:p w14:paraId="306DB7FD" w14:textId="77777777" w:rsidR="00722419" w:rsidRPr="00DE06AE" w:rsidRDefault="00722419" w:rsidP="0018095D">
            <w:pPr>
              <w:rPr>
                <w:rFonts w:asciiTheme="minorHAnsi" w:hAnsiTheme="minorHAnsi" w:cstheme="minorHAnsi"/>
              </w:rPr>
            </w:pPr>
            <w:r w:rsidRPr="00DE06AE">
              <w:rPr>
                <w:rFonts w:asciiTheme="minorHAnsi" w:hAnsiTheme="minorHAnsi" w:cstheme="minorHAnsi"/>
              </w:rPr>
              <w:t>Ο ΥΦΥΠΟΥΡΓΟΣ</w:t>
            </w:r>
          </w:p>
          <w:p w14:paraId="7C382AD1" w14:textId="77777777" w:rsidR="00722419" w:rsidRDefault="00722419" w:rsidP="0018095D">
            <w:pPr>
              <w:rPr>
                <w:rFonts w:asciiTheme="minorHAnsi" w:hAnsiTheme="minorHAnsi" w:cstheme="minorHAnsi"/>
              </w:rPr>
            </w:pPr>
            <w:r w:rsidRPr="00DE06AE">
              <w:rPr>
                <w:rFonts w:asciiTheme="minorHAnsi" w:hAnsiTheme="minorHAnsi" w:cstheme="minorHAnsi"/>
              </w:rPr>
              <w:t xml:space="preserve">ΕΘΝΙΚΗΣ ΟΙΚΟΝΟΜΙΑΣ </w:t>
            </w:r>
          </w:p>
          <w:p w14:paraId="11CF7FD3" w14:textId="77777777" w:rsidR="00722419" w:rsidRDefault="00722419" w:rsidP="0018095D">
            <w:pPr>
              <w:rPr>
                <w:rFonts w:asciiTheme="minorHAnsi" w:hAnsiTheme="minorHAnsi" w:cstheme="minorHAnsi"/>
              </w:rPr>
            </w:pPr>
            <w:r w:rsidRPr="00DE06AE">
              <w:rPr>
                <w:rFonts w:asciiTheme="minorHAnsi" w:hAnsiTheme="minorHAnsi" w:cstheme="minorHAnsi"/>
              </w:rPr>
              <w:t>ΚΑΙ ΟΙΚΟΝΟΜΙΚΩΝ</w:t>
            </w:r>
          </w:p>
          <w:p w14:paraId="60678AB5" w14:textId="77777777" w:rsidR="00722419" w:rsidRDefault="00722419" w:rsidP="0018095D">
            <w:pPr>
              <w:rPr>
                <w:rFonts w:asciiTheme="minorHAnsi" w:hAnsiTheme="minorHAnsi" w:cstheme="minorHAnsi"/>
              </w:rPr>
            </w:pPr>
            <w:proofErr w:type="spellStart"/>
            <w:r w:rsidRPr="00DE06AE">
              <w:rPr>
                <w:rFonts w:asciiTheme="minorHAnsi" w:hAnsiTheme="minorHAnsi" w:cstheme="minorHAnsi"/>
              </w:rPr>
              <w:t>Αριθμ</w:t>
            </w:r>
            <w:proofErr w:type="spellEnd"/>
            <w:r w:rsidRPr="00DE06AE">
              <w:rPr>
                <w:rFonts w:asciiTheme="minorHAnsi" w:hAnsiTheme="minorHAnsi" w:cstheme="minorHAnsi"/>
              </w:rPr>
              <w:t>. 1173</w:t>
            </w:r>
          </w:p>
          <w:p w14:paraId="7F411F69" w14:textId="77777777" w:rsidR="00722419" w:rsidRPr="00DE06AE" w:rsidRDefault="00722419" w:rsidP="0018095D">
            <w:pPr>
              <w:rPr>
                <w:rFonts w:asciiTheme="minorHAnsi" w:hAnsiTheme="minorHAnsi" w:cstheme="minorHAnsi"/>
              </w:rPr>
            </w:pPr>
            <w:hyperlink r:id="rId51" w:history="1">
              <w:r w:rsidRPr="00DE06AE">
                <w:rPr>
                  <w:rStyle w:val="-"/>
                  <w:rFonts w:asciiTheme="minorHAnsi" w:hAnsiTheme="minorHAnsi" w:cstheme="minorHAnsi"/>
                  <w:u w:val="none"/>
                </w:rPr>
                <w:t>Τεύχος B’ 6786/16.12.2025</w:t>
              </w:r>
            </w:hyperlink>
          </w:p>
        </w:tc>
        <w:tc>
          <w:tcPr>
            <w:tcW w:w="5245" w:type="dxa"/>
            <w:shd w:val="clear" w:color="auto" w:fill="DAEEF3" w:themeFill="accent5" w:themeFillTint="33"/>
            <w:vAlign w:val="center"/>
          </w:tcPr>
          <w:p w14:paraId="005F014D" w14:textId="77777777" w:rsidR="00722419" w:rsidRPr="003C02CE" w:rsidRDefault="00722419" w:rsidP="0018095D">
            <w:pPr>
              <w:suppressAutoHyphens w:val="0"/>
              <w:autoSpaceDE w:val="0"/>
              <w:autoSpaceDN w:val="0"/>
              <w:adjustRightInd w:val="0"/>
              <w:jc w:val="both"/>
              <w:rPr>
                <w:rFonts w:ascii="Calibri" w:hAnsi="Calibri" w:cs="Calibri"/>
              </w:rPr>
            </w:pPr>
            <w:r w:rsidRPr="00DE06AE">
              <w:rPr>
                <w:rFonts w:ascii="Calibri" w:hAnsi="Calibri" w:cs="Calibri"/>
              </w:rPr>
              <w:t>Παράταση καταβολής βεβαιωμένων οφειλών φυσικών και νομικών προσώπων που επλήγησαν από τις πυρκαγιές που εκδηλώθηκαν τους μήνες Ιούνιο, Ιούλιο και Αύγουστο του 2025 σε περιοχές των Περιφερειακών Ενοτήτων Ανατολικής Αττικής και Νήσων της Περιφέρειας Αττικής.</w:t>
            </w:r>
          </w:p>
        </w:tc>
      </w:tr>
      <w:tr w:rsidR="00722419" w:rsidRPr="003D1599" w14:paraId="7DA29AD4" w14:textId="77777777" w:rsidTr="0018095D">
        <w:trPr>
          <w:cantSplit/>
          <w:trHeight w:val="80"/>
        </w:trPr>
        <w:tc>
          <w:tcPr>
            <w:tcW w:w="709" w:type="dxa"/>
            <w:shd w:val="clear" w:color="auto" w:fill="auto"/>
            <w:vAlign w:val="center"/>
          </w:tcPr>
          <w:p w14:paraId="36805FC8" w14:textId="2522405D" w:rsidR="00722419" w:rsidRPr="00254145" w:rsidRDefault="00722419" w:rsidP="0018095D">
            <w:pPr>
              <w:jc w:val="center"/>
              <w:rPr>
                <w:rFonts w:asciiTheme="minorHAnsi" w:hAnsiTheme="minorHAnsi" w:cstheme="minorHAnsi"/>
                <w:lang w:val="en-US"/>
              </w:rPr>
            </w:pPr>
            <w:r>
              <w:rPr>
                <w:rFonts w:asciiTheme="minorHAnsi" w:hAnsiTheme="minorHAnsi" w:cstheme="minorHAnsi"/>
              </w:rPr>
              <w:lastRenderedPageBreak/>
              <w:t>1</w:t>
            </w:r>
            <w:r w:rsidR="00FF7F11">
              <w:rPr>
                <w:rFonts w:asciiTheme="minorHAnsi" w:hAnsiTheme="minorHAnsi" w:cstheme="minorHAnsi"/>
                <w:lang w:val="en-US"/>
              </w:rPr>
              <w:t>7</w:t>
            </w:r>
          </w:p>
        </w:tc>
        <w:tc>
          <w:tcPr>
            <w:tcW w:w="3827" w:type="dxa"/>
            <w:shd w:val="clear" w:color="auto" w:fill="auto"/>
          </w:tcPr>
          <w:p w14:paraId="75E75DE2" w14:textId="77777777" w:rsidR="00722419" w:rsidRDefault="00722419" w:rsidP="0018095D">
            <w:pPr>
              <w:rPr>
                <w:rFonts w:asciiTheme="minorHAnsi" w:hAnsiTheme="minorHAnsi" w:cstheme="minorHAnsi"/>
              </w:rPr>
            </w:pPr>
          </w:p>
          <w:p w14:paraId="4809AC53" w14:textId="77777777" w:rsidR="00722419" w:rsidRDefault="00722419" w:rsidP="0018095D">
            <w:pPr>
              <w:rPr>
                <w:rFonts w:asciiTheme="minorHAnsi" w:hAnsiTheme="minorHAnsi" w:cstheme="minorHAnsi"/>
              </w:rPr>
            </w:pPr>
          </w:p>
          <w:p w14:paraId="3624C47E" w14:textId="77777777" w:rsidR="00722419" w:rsidRPr="0052421C" w:rsidRDefault="00722419" w:rsidP="0018095D">
            <w:pPr>
              <w:rPr>
                <w:rFonts w:asciiTheme="minorHAnsi" w:hAnsiTheme="minorHAnsi" w:cstheme="minorHAnsi"/>
              </w:rPr>
            </w:pPr>
            <w:r w:rsidRPr="0052421C">
              <w:rPr>
                <w:rFonts w:asciiTheme="minorHAnsi" w:hAnsiTheme="minorHAnsi" w:cstheme="minorHAnsi"/>
              </w:rPr>
              <w:t>Ο ΥΦΥΠΟΥΡΓΟΣ</w:t>
            </w:r>
          </w:p>
          <w:p w14:paraId="3B92F588" w14:textId="77777777" w:rsidR="00722419" w:rsidRDefault="00722419" w:rsidP="0018095D">
            <w:pPr>
              <w:rPr>
                <w:rFonts w:asciiTheme="minorHAnsi" w:hAnsiTheme="minorHAnsi" w:cstheme="minorHAnsi"/>
              </w:rPr>
            </w:pPr>
            <w:r w:rsidRPr="0052421C">
              <w:rPr>
                <w:rFonts w:asciiTheme="minorHAnsi" w:hAnsiTheme="minorHAnsi" w:cstheme="minorHAnsi"/>
              </w:rPr>
              <w:t xml:space="preserve">ΕΘΝΙΚΗΣ ΟΙΚΟΝΟΜΙΑΣ </w:t>
            </w:r>
          </w:p>
          <w:p w14:paraId="0FE2417E" w14:textId="77777777" w:rsidR="00722419" w:rsidRDefault="00722419" w:rsidP="0018095D">
            <w:pPr>
              <w:rPr>
                <w:rFonts w:asciiTheme="minorHAnsi" w:hAnsiTheme="minorHAnsi" w:cstheme="minorHAnsi"/>
              </w:rPr>
            </w:pPr>
            <w:r w:rsidRPr="0052421C">
              <w:rPr>
                <w:rFonts w:asciiTheme="minorHAnsi" w:hAnsiTheme="minorHAnsi" w:cstheme="minorHAnsi"/>
              </w:rPr>
              <w:t>ΚΑΙ ΟΙΚΟΝΟΜΙΚΩΝ</w:t>
            </w:r>
          </w:p>
          <w:p w14:paraId="75F74581" w14:textId="77777777" w:rsidR="00722419" w:rsidRDefault="00722419" w:rsidP="0018095D">
            <w:pPr>
              <w:rPr>
                <w:rFonts w:asciiTheme="minorHAnsi" w:hAnsiTheme="minorHAnsi" w:cstheme="minorHAnsi"/>
              </w:rPr>
            </w:pPr>
            <w:proofErr w:type="spellStart"/>
            <w:r w:rsidRPr="0052421C">
              <w:rPr>
                <w:rFonts w:asciiTheme="minorHAnsi" w:hAnsiTheme="minorHAnsi" w:cstheme="minorHAnsi"/>
              </w:rPr>
              <w:t>Αριθμ</w:t>
            </w:r>
            <w:proofErr w:type="spellEnd"/>
            <w:r w:rsidRPr="0052421C">
              <w:rPr>
                <w:rFonts w:asciiTheme="minorHAnsi" w:hAnsiTheme="minorHAnsi" w:cstheme="minorHAnsi"/>
              </w:rPr>
              <w:t>. 1174</w:t>
            </w:r>
          </w:p>
          <w:p w14:paraId="2A3251B0" w14:textId="77777777" w:rsidR="00722419" w:rsidRPr="00C26916" w:rsidRDefault="00722419" w:rsidP="0018095D">
            <w:pPr>
              <w:rPr>
                <w:rFonts w:asciiTheme="minorHAnsi" w:hAnsiTheme="minorHAnsi" w:cstheme="minorHAnsi"/>
              </w:rPr>
            </w:pPr>
            <w:hyperlink r:id="rId52" w:history="1">
              <w:r w:rsidRPr="00DE06AE">
                <w:rPr>
                  <w:rStyle w:val="-"/>
                  <w:rFonts w:asciiTheme="minorHAnsi" w:hAnsiTheme="minorHAnsi" w:cstheme="minorHAnsi"/>
                  <w:u w:val="none"/>
                </w:rPr>
                <w:t>Τεύχος B’ 6786/16.12.2025</w:t>
              </w:r>
            </w:hyperlink>
          </w:p>
        </w:tc>
        <w:tc>
          <w:tcPr>
            <w:tcW w:w="5245" w:type="dxa"/>
            <w:shd w:val="clear" w:color="auto" w:fill="auto"/>
            <w:vAlign w:val="center"/>
          </w:tcPr>
          <w:p w14:paraId="67748F19" w14:textId="77777777" w:rsidR="00722419" w:rsidRPr="006E5993" w:rsidRDefault="00722419" w:rsidP="0018095D">
            <w:pPr>
              <w:suppressAutoHyphens w:val="0"/>
              <w:autoSpaceDE w:val="0"/>
              <w:autoSpaceDN w:val="0"/>
              <w:adjustRightInd w:val="0"/>
              <w:jc w:val="both"/>
              <w:rPr>
                <w:rFonts w:ascii="Calibri" w:hAnsi="Calibri" w:cs="Calibri"/>
              </w:rPr>
            </w:pPr>
            <w:r w:rsidRPr="0052421C">
              <w:rPr>
                <w:rFonts w:ascii="Calibri" w:hAnsi="Calibri" w:cs="Calibri"/>
              </w:rPr>
              <w:t>Παράταση καταβολής βεβαιωμένων οφειλών φυσικών και νομικών προσώπων που επλήγησαν από τις πυρκαγιές που εκδηλώθηκαν τους μήνες Ιούλιο και Αύγουστο του 2025 σε περιοχές των Περιφερειακών Ενοτήτων α) Άρτας, Πρέβεζας και Θεσπρωτίας της Περιφέρειας Ηπείρου, β) Ζακύνθου της Περιφέρειας Ιονίων Νήσων και γ) Αιτωλοακαρνανίας, Αχαΐας και Ηλείας της Περιφέρειας Δυτικής Ελλάδας.</w:t>
            </w:r>
          </w:p>
        </w:tc>
      </w:tr>
      <w:tr w:rsidR="00E71070" w:rsidRPr="0068489B" w14:paraId="0D32278B" w14:textId="77777777" w:rsidTr="00F971D1">
        <w:trPr>
          <w:cantSplit/>
          <w:trHeight w:val="80"/>
        </w:trPr>
        <w:tc>
          <w:tcPr>
            <w:tcW w:w="709" w:type="dxa"/>
            <w:shd w:val="clear" w:color="auto" w:fill="DAEEF3" w:themeFill="accent5" w:themeFillTint="33"/>
            <w:vAlign w:val="center"/>
          </w:tcPr>
          <w:p w14:paraId="4675C09F" w14:textId="1AC69FBF" w:rsidR="00E71070" w:rsidRPr="002024D4" w:rsidRDefault="00E71070" w:rsidP="00E71070">
            <w:pPr>
              <w:jc w:val="center"/>
              <w:rPr>
                <w:rFonts w:asciiTheme="minorHAnsi" w:hAnsiTheme="minorHAnsi" w:cstheme="minorHAnsi"/>
                <w:lang w:val="en-US"/>
              </w:rPr>
            </w:pPr>
            <w:r>
              <w:rPr>
                <w:rFonts w:asciiTheme="minorHAnsi" w:hAnsiTheme="minorHAnsi" w:cstheme="minorHAnsi"/>
                <w:lang w:val="en-US"/>
              </w:rPr>
              <w:t>1</w:t>
            </w:r>
            <w:r w:rsidR="00FF7F11">
              <w:rPr>
                <w:rFonts w:asciiTheme="minorHAnsi" w:hAnsiTheme="minorHAnsi" w:cstheme="minorHAnsi"/>
                <w:lang w:val="en-US"/>
              </w:rPr>
              <w:t>8</w:t>
            </w:r>
          </w:p>
        </w:tc>
        <w:tc>
          <w:tcPr>
            <w:tcW w:w="3827" w:type="dxa"/>
            <w:shd w:val="clear" w:color="auto" w:fill="DAEEF3" w:themeFill="accent5" w:themeFillTint="33"/>
          </w:tcPr>
          <w:p w14:paraId="7947C66C" w14:textId="77777777" w:rsidR="00221E72" w:rsidRDefault="00221E72" w:rsidP="006A5148">
            <w:pPr>
              <w:rPr>
                <w:rFonts w:asciiTheme="minorHAnsi" w:hAnsiTheme="minorHAnsi" w:cstheme="minorHAnsi"/>
              </w:rPr>
            </w:pPr>
          </w:p>
          <w:p w14:paraId="3FD78D92" w14:textId="30D1BCE1" w:rsidR="006A5148" w:rsidRPr="006A5148" w:rsidRDefault="006A5148" w:rsidP="006A5148">
            <w:pPr>
              <w:rPr>
                <w:rFonts w:asciiTheme="minorHAnsi" w:hAnsiTheme="minorHAnsi" w:cstheme="minorHAnsi"/>
              </w:rPr>
            </w:pPr>
            <w:r w:rsidRPr="006A5148">
              <w:rPr>
                <w:rFonts w:asciiTheme="minorHAnsi" w:hAnsiTheme="minorHAnsi" w:cstheme="minorHAnsi"/>
              </w:rPr>
              <w:t>Η ΥΠΟΥΡΓΟΣ</w:t>
            </w:r>
          </w:p>
          <w:p w14:paraId="04DC9C33" w14:textId="77777777" w:rsidR="006A5148" w:rsidRDefault="006A5148" w:rsidP="006A5148">
            <w:pPr>
              <w:rPr>
                <w:rFonts w:asciiTheme="minorHAnsi" w:hAnsiTheme="minorHAnsi" w:cstheme="minorHAnsi"/>
              </w:rPr>
            </w:pPr>
            <w:r w:rsidRPr="006A5148">
              <w:rPr>
                <w:rFonts w:asciiTheme="minorHAnsi" w:hAnsiTheme="minorHAnsi" w:cstheme="minorHAnsi"/>
              </w:rPr>
              <w:t xml:space="preserve">ΚΟΙΝΩΝΙΚΗΣ ΣΥΝΟΧΗΣ </w:t>
            </w:r>
          </w:p>
          <w:p w14:paraId="0A3F9369" w14:textId="0B3B1F5C" w:rsidR="00F37E90" w:rsidRDefault="006A5148" w:rsidP="006A5148">
            <w:pPr>
              <w:rPr>
                <w:rFonts w:asciiTheme="minorHAnsi" w:hAnsiTheme="minorHAnsi" w:cstheme="minorHAnsi"/>
              </w:rPr>
            </w:pPr>
            <w:r w:rsidRPr="006A5148">
              <w:rPr>
                <w:rFonts w:asciiTheme="minorHAnsi" w:hAnsiTheme="minorHAnsi" w:cstheme="minorHAnsi"/>
              </w:rPr>
              <w:t>ΚΑΙ ΟΙΚΟΓΕΝΕΙΑΣ</w:t>
            </w:r>
            <w:r w:rsidRPr="006A5148">
              <w:rPr>
                <w:rFonts w:asciiTheme="minorHAnsi" w:hAnsiTheme="minorHAnsi" w:cstheme="minorHAnsi"/>
              </w:rPr>
              <w:cr/>
            </w:r>
            <w:proofErr w:type="spellStart"/>
            <w:r w:rsidRPr="006A5148">
              <w:rPr>
                <w:rFonts w:asciiTheme="minorHAnsi" w:hAnsiTheme="minorHAnsi" w:cstheme="minorHAnsi"/>
              </w:rPr>
              <w:t>Αριθμ</w:t>
            </w:r>
            <w:proofErr w:type="spellEnd"/>
            <w:r w:rsidRPr="006A5148">
              <w:rPr>
                <w:rFonts w:asciiTheme="minorHAnsi" w:hAnsiTheme="minorHAnsi" w:cstheme="minorHAnsi"/>
              </w:rPr>
              <w:t>. 20613</w:t>
            </w:r>
          </w:p>
          <w:p w14:paraId="2E6B7133" w14:textId="78667CA1" w:rsidR="006A5148" w:rsidRPr="00221E72" w:rsidRDefault="005C6EFC" w:rsidP="006A5148">
            <w:pPr>
              <w:rPr>
                <w:rFonts w:asciiTheme="minorHAnsi" w:hAnsiTheme="minorHAnsi" w:cstheme="minorHAnsi"/>
              </w:rPr>
            </w:pPr>
            <w:hyperlink r:id="rId53" w:history="1">
              <w:r w:rsidR="006A5148" w:rsidRPr="00221E72">
                <w:rPr>
                  <w:rStyle w:val="-"/>
                  <w:rFonts w:asciiTheme="minorHAnsi" w:hAnsiTheme="minorHAnsi" w:cstheme="minorHAnsi"/>
                  <w:u w:val="none"/>
                </w:rPr>
                <w:t>Τεύχος B’ 6787/17.12.2025</w:t>
              </w:r>
            </w:hyperlink>
          </w:p>
        </w:tc>
        <w:tc>
          <w:tcPr>
            <w:tcW w:w="5245" w:type="dxa"/>
            <w:shd w:val="clear" w:color="auto" w:fill="DAEEF3" w:themeFill="accent5" w:themeFillTint="33"/>
            <w:vAlign w:val="center"/>
          </w:tcPr>
          <w:p w14:paraId="6AE27868" w14:textId="58C93565" w:rsidR="00E71070" w:rsidRPr="005D6A69" w:rsidRDefault="006A5148" w:rsidP="00E71070">
            <w:pPr>
              <w:autoSpaceDE w:val="0"/>
              <w:autoSpaceDN w:val="0"/>
              <w:adjustRightInd w:val="0"/>
              <w:jc w:val="both"/>
              <w:rPr>
                <w:rFonts w:ascii="Calibri" w:hAnsi="Calibri" w:cs="Calibri"/>
              </w:rPr>
            </w:pPr>
            <w:r w:rsidRPr="006A5148">
              <w:rPr>
                <w:rFonts w:ascii="Calibri" w:hAnsi="Calibri" w:cs="Calibri"/>
              </w:rPr>
              <w:t xml:space="preserve">Τροποποίηση της υπ’  </w:t>
            </w:r>
            <w:proofErr w:type="spellStart"/>
            <w:r w:rsidRPr="006A5148">
              <w:rPr>
                <w:rFonts w:ascii="Calibri" w:hAnsi="Calibri" w:cs="Calibri"/>
              </w:rPr>
              <w:t>αρ</w:t>
            </w:r>
            <w:proofErr w:type="spellEnd"/>
            <w:r w:rsidRPr="006A5148">
              <w:rPr>
                <w:rFonts w:ascii="Calibri" w:hAnsi="Calibri" w:cs="Calibri"/>
              </w:rPr>
              <w:t>. 18181/20-11-2025 (Β’</w:t>
            </w:r>
            <w:r w:rsidR="00221E72" w:rsidRPr="00221E72">
              <w:rPr>
                <w:rFonts w:ascii="Calibri" w:hAnsi="Calibri" w:cs="Calibri"/>
              </w:rPr>
              <w:t xml:space="preserve"> </w:t>
            </w:r>
            <w:r w:rsidRPr="006A5148">
              <w:rPr>
                <w:rFonts w:ascii="Calibri" w:hAnsi="Calibri" w:cs="Calibri"/>
              </w:rPr>
              <w:t>6335) απόφασης καθορισμού θέσεων του άρθρου 6 του ν.</w:t>
            </w:r>
            <w:r w:rsidR="00221E72" w:rsidRPr="00221E72">
              <w:rPr>
                <w:rFonts w:ascii="Calibri" w:hAnsi="Calibri" w:cs="Calibri"/>
              </w:rPr>
              <w:t xml:space="preserve"> </w:t>
            </w:r>
            <w:r w:rsidRPr="006A5148">
              <w:rPr>
                <w:rFonts w:ascii="Calibri" w:hAnsi="Calibri" w:cs="Calibri"/>
              </w:rPr>
              <w:t>4765/2021 οι οποίες θα καλυφθούν από άτομα με ποσοστό αναπηρίας τουλάχιστον πενήντα τοις εκατό (50%) επί των θέσεων που περιλαμβάνονται στον ετήσιο προγραμματισμό προσλήψεων έτους 2026.</w:t>
            </w:r>
          </w:p>
        </w:tc>
      </w:tr>
      <w:tr w:rsidR="00491AAB" w:rsidRPr="001328DA" w14:paraId="43FB0276" w14:textId="77777777" w:rsidTr="00F971D1">
        <w:trPr>
          <w:cantSplit/>
          <w:trHeight w:val="80"/>
        </w:trPr>
        <w:tc>
          <w:tcPr>
            <w:tcW w:w="709" w:type="dxa"/>
            <w:shd w:val="clear" w:color="auto" w:fill="auto"/>
            <w:vAlign w:val="center"/>
          </w:tcPr>
          <w:p w14:paraId="72BB238C" w14:textId="6598B21E" w:rsidR="00491AAB" w:rsidRPr="00FF7F11" w:rsidRDefault="00491AAB" w:rsidP="00C81A8D">
            <w:pPr>
              <w:jc w:val="center"/>
              <w:rPr>
                <w:rFonts w:asciiTheme="minorHAnsi" w:hAnsiTheme="minorHAnsi" w:cstheme="minorHAnsi"/>
                <w:lang w:val="en-US"/>
              </w:rPr>
            </w:pPr>
            <w:r>
              <w:rPr>
                <w:rFonts w:asciiTheme="minorHAnsi" w:hAnsiTheme="minorHAnsi" w:cstheme="minorHAnsi"/>
              </w:rPr>
              <w:t>1</w:t>
            </w:r>
            <w:r w:rsidR="00FF7F11">
              <w:rPr>
                <w:rFonts w:asciiTheme="minorHAnsi" w:hAnsiTheme="minorHAnsi" w:cstheme="minorHAnsi"/>
                <w:lang w:val="en-US"/>
              </w:rPr>
              <w:t>9</w:t>
            </w:r>
          </w:p>
        </w:tc>
        <w:tc>
          <w:tcPr>
            <w:tcW w:w="3827" w:type="dxa"/>
            <w:shd w:val="clear" w:color="auto" w:fill="auto"/>
          </w:tcPr>
          <w:p w14:paraId="406D4B0A" w14:textId="77777777" w:rsidR="00B56D5B" w:rsidRDefault="00B56D5B" w:rsidP="00491AAB">
            <w:pPr>
              <w:rPr>
                <w:rFonts w:asciiTheme="minorHAnsi" w:hAnsiTheme="minorHAnsi" w:cstheme="minorHAnsi"/>
              </w:rPr>
            </w:pPr>
            <w:r w:rsidRPr="00B56D5B">
              <w:rPr>
                <w:rFonts w:asciiTheme="minorHAnsi" w:hAnsiTheme="minorHAnsi" w:cstheme="minorHAnsi"/>
              </w:rPr>
              <w:t xml:space="preserve">Ο ΥΠΟΥΡΓΟΣ </w:t>
            </w:r>
          </w:p>
          <w:p w14:paraId="5BBE8466" w14:textId="4B7E1EB8" w:rsidR="00B56D5B" w:rsidRDefault="00B56D5B" w:rsidP="00491AAB">
            <w:pPr>
              <w:rPr>
                <w:rFonts w:asciiTheme="minorHAnsi" w:hAnsiTheme="minorHAnsi" w:cstheme="minorHAnsi"/>
              </w:rPr>
            </w:pPr>
            <w:r w:rsidRPr="00B56D5B">
              <w:rPr>
                <w:rFonts w:asciiTheme="minorHAnsi" w:hAnsiTheme="minorHAnsi" w:cstheme="minorHAnsi"/>
              </w:rPr>
              <w:t>ΠΕΡΙΒΑΛΛΟΝΤΟΣ ΚΑΙ ΕΝΕΡΓΕΙΑΣ</w:t>
            </w:r>
          </w:p>
          <w:p w14:paraId="4DE8EC0D" w14:textId="6B62DD1A" w:rsidR="00B56D5B" w:rsidRDefault="00B56D5B" w:rsidP="00491AAB">
            <w:pPr>
              <w:rPr>
                <w:rFonts w:asciiTheme="minorHAnsi" w:hAnsiTheme="minorHAnsi" w:cstheme="minorHAnsi"/>
              </w:rPr>
            </w:pPr>
            <w:proofErr w:type="spellStart"/>
            <w:r w:rsidRPr="00B56D5B">
              <w:rPr>
                <w:rFonts w:asciiTheme="minorHAnsi" w:hAnsiTheme="minorHAnsi" w:cstheme="minorHAnsi"/>
              </w:rPr>
              <w:t>Αριθμ</w:t>
            </w:r>
            <w:proofErr w:type="spellEnd"/>
            <w:r w:rsidRPr="00B56D5B">
              <w:rPr>
                <w:rFonts w:asciiTheme="minorHAnsi" w:hAnsiTheme="minorHAnsi" w:cstheme="minorHAnsi"/>
              </w:rPr>
              <w:t>. ΥΠΕΝ/</w:t>
            </w:r>
            <w:proofErr w:type="spellStart"/>
            <w:r w:rsidRPr="00B56D5B">
              <w:rPr>
                <w:rFonts w:asciiTheme="minorHAnsi" w:hAnsiTheme="minorHAnsi" w:cstheme="minorHAnsi"/>
              </w:rPr>
              <w:t>ΓρΓΓΦΠΥ</w:t>
            </w:r>
            <w:proofErr w:type="spellEnd"/>
            <w:r w:rsidRPr="00B56D5B">
              <w:rPr>
                <w:rFonts w:asciiTheme="minorHAnsi" w:hAnsiTheme="minorHAnsi" w:cstheme="minorHAnsi"/>
              </w:rPr>
              <w:t>/139356/6276</w:t>
            </w:r>
          </w:p>
          <w:p w14:paraId="104FAC00" w14:textId="36EA19B4" w:rsidR="00491AAB" w:rsidRPr="00491AAB" w:rsidRDefault="005C6EFC" w:rsidP="00491AAB">
            <w:pPr>
              <w:rPr>
                <w:rFonts w:asciiTheme="minorHAnsi" w:hAnsiTheme="minorHAnsi" w:cstheme="minorHAnsi"/>
              </w:rPr>
            </w:pPr>
            <w:hyperlink r:id="rId54" w:history="1">
              <w:r w:rsidR="00B56D5B" w:rsidRPr="00E12CD4">
                <w:rPr>
                  <w:rStyle w:val="-"/>
                  <w:rFonts w:asciiTheme="minorHAnsi" w:hAnsiTheme="minorHAnsi" w:cstheme="minorHAnsi"/>
                  <w:u w:val="none"/>
                </w:rPr>
                <w:t>Τεύχος B’ 6790/17.12.2025</w:t>
              </w:r>
            </w:hyperlink>
          </w:p>
        </w:tc>
        <w:tc>
          <w:tcPr>
            <w:tcW w:w="5245" w:type="dxa"/>
            <w:shd w:val="clear" w:color="auto" w:fill="auto"/>
            <w:vAlign w:val="center"/>
          </w:tcPr>
          <w:p w14:paraId="5B862309" w14:textId="1FF9A171" w:rsidR="00491AAB" w:rsidRPr="005009EA" w:rsidRDefault="00B56D5B" w:rsidP="00C81A8D">
            <w:pPr>
              <w:suppressAutoHyphens w:val="0"/>
              <w:autoSpaceDE w:val="0"/>
              <w:autoSpaceDN w:val="0"/>
              <w:adjustRightInd w:val="0"/>
              <w:jc w:val="both"/>
              <w:rPr>
                <w:rFonts w:ascii="Calibri" w:hAnsi="Calibri" w:cs="Calibri"/>
              </w:rPr>
            </w:pPr>
            <w:r w:rsidRPr="00B56D5B">
              <w:rPr>
                <w:rFonts w:ascii="Calibri" w:hAnsi="Calibri" w:cs="Calibri"/>
              </w:rPr>
              <w:t>Κήρυξη σε Καθεστώς Έκτακτης Ανάγκης λόγω λειψυδρίας της περιοχής του Δήμου Μεγανησίου.</w:t>
            </w:r>
          </w:p>
        </w:tc>
      </w:tr>
      <w:tr w:rsidR="003C5C6A" w:rsidRPr="001328DA" w14:paraId="7D79E3AD" w14:textId="77777777" w:rsidTr="005C6EFC">
        <w:trPr>
          <w:cantSplit/>
          <w:trHeight w:val="80"/>
        </w:trPr>
        <w:tc>
          <w:tcPr>
            <w:tcW w:w="709" w:type="dxa"/>
            <w:shd w:val="clear" w:color="auto" w:fill="DAEEF3" w:themeFill="accent5" w:themeFillTint="33"/>
            <w:vAlign w:val="center"/>
          </w:tcPr>
          <w:p w14:paraId="45918E9B" w14:textId="77777777" w:rsidR="003C5C6A" w:rsidRPr="00254145" w:rsidRDefault="003C5C6A" w:rsidP="005C6EFC">
            <w:pPr>
              <w:jc w:val="center"/>
              <w:rPr>
                <w:rFonts w:asciiTheme="minorHAnsi" w:hAnsiTheme="minorHAnsi" w:cstheme="minorHAnsi"/>
                <w:lang w:val="en-US"/>
              </w:rPr>
            </w:pPr>
            <w:r>
              <w:rPr>
                <w:rFonts w:asciiTheme="minorHAnsi" w:hAnsiTheme="minorHAnsi" w:cstheme="minorHAnsi"/>
                <w:lang w:val="en-US"/>
              </w:rPr>
              <w:t>20</w:t>
            </w:r>
          </w:p>
        </w:tc>
        <w:tc>
          <w:tcPr>
            <w:tcW w:w="3827" w:type="dxa"/>
            <w:shd w:val="clear" w:color="auto" w:fill="DAEEF3" w:themeFill="accent5" w:themeFillTint="33"/>
          </w:tcPr>
          <w:p w14:paraId="4C09E4E7" w14:textId="77777777" w:rsidR="00733096" w:rsidRDefault="00733096" w:rsidP="00733096">
            <w:pPr>
              <w:rPr>
                <w:rFonts w:asciiTheme="minorHAnsi" w:hAnsiTheme="minorHAnsi" w:cstheme="minorHAnsi"/>
              </w:rPr>
            </w:pPr>
          </w:p>
          <w:p w14:paraId="2294D563" w14:textId="77777777" w:rsidR="00733096" w:rsidRDefault="00733096" w:rsidP="00733096">
            <w:pPr>
              <w:rPr>
                <w:rFonts w:asciiTheme="minorHAnsi" w:hAnsiTheme="minorHAnsi" w:cstheme="minorHAnsi"/>
              </w:rPr>
            </w:pPr>
          </w:p>
          <w:p w14:paraId="10091B93" w14:textId="329F4131" w:rsidR="00733096" w:rsidRPr="00733096" w:rsidRDefault="00733096" w:rsidP="00733096">
            <w:pPr>
              <w:rPr>
                <w:rFonts w:asciiTheme="minorHAnsi" w:hAnsiTheme="minorHAnsi" w:cstheme="minorHAnsi"/>
              </w:rPr>
            </w:pPr>
            <w:r w:rsidRPr="00733096">
              <w:rPr>
                <w:rFonts w:asciiTheme="minorHAnsi" w:hAnsiTheme="minorHAnsi" w:cstheme="minorHAnsi"/>
              </w:rPr>
              <w:t>Ο ΥΦΥΠΟΥΡΓΟΣ</w:t>
            </w:r>
          </w:p>
          <w:p w14:paraId="7EA0E813" w14:textId="77777777" w:rsidR="00733096" w:rsidRDefault="00733096" w:rsidP="00733096">
            <w:pPr>
              <w:rPr>
                <w:rFonts w:asciiTheme="minorHAnsi" w:hAnsiTheme="minorHAnsi" w:cstheme="minorHAnsi"/>
              </w:rPr>
            </w:pPr>
            <w:r w:rsidRPr="00733096">
              <w:rPr>
                <w:rFonts w:asciiTheme="minorHAnsi" w:hAnsiTheme="minorHAnsi" w:cstheme="minorHAnsi"/>
              </w:rPr>
              <w:t xml:space="preserve">ΕΘΝΙΚΗΣ ΟΙΚΟΝΟΜΙΑΣ </w:t>
            </w:r>
          </w:p>
          <w:p w14:paraId="16318264" w14:textId="77777777" w:rsidR="003C5C6A" w:rsidRDefault="00733096" w:rsidP="00733096">
            <w:pPr>
              <w:rPr>
                <w:rFonts w:asciiTheme="minorHAnsi" w:hAnsiTheme="minorHAnsi" w:cstheme="minorHAnsi"/>
              </w:rPr>
            </w:pPr>
            <w:r w:rsidRPr="00733096">
              <w:rPr>
                <w:rFonts w:asciiTheme="minorHAnsi" w:hAnsiTheme="minorHAnsi" w:cstheme="minorHAnsi"/>
              </w:rPr>
              <w:t>ΚΑΙ ΟΙΚΟΝΟΜΙΚΩΝ</w:t>
            </w:r>
          </w:p>
          <w:p w14:paraId="3DDDDD3F" w14:textId="77777777" w:rsidR="00733096" w:rsidRDefault="00733096" w:rsidP="00733096">
            <w:pPr>
              <w:rPr>
                <w:rFonts w:asciiTheme="minorHAnsi" w:hAnsiTheme="minorHAnsi" w:cstheme="minorHAnsi"/>
              </w:rPr>
            </w:pPr>
            <w:proofErr w:type="spellStart"/>
            <w:r w:rsidRPr="00733096">
              <w:rPr>
                <w:rFonts w:asciiTheme="minorHAnsi" w:hAnsiTheme="minorHAnsi" w:cstheme="minorHAnsi"/>
              </w:rPr>
              <w:t>Αριθμ</w:t>
            </w:r>
            <w:proofErr w:type="spellEnd"/>
            <w:r w:rsidRPr="00733096">
              <w:rPr>
                <w:rFonts w:asciiTheme="minorHAnsi" w:hAnsiTheme="minorHAnsi" w:cstheme="minorHAnsi"/>
              </w:rPr>
              <w:t>. Α1175</w:t>
            </w:r>
          </w:p>
          <w:p w14:paraId="7C18BA07" w14:textId="7D30E9E7" w:rsidR="00733096" w:rsidRPr="00733096" w:rsidRDefault="005C6EFC" w:rsidP="00733096">
            <w:pPr>
              <w:rPr>
                <w:rFonts w:asciiTheme="minorHAnsi" w:hAnsiTheme="minorHAnsi" w:cstheme="minorHAnsi"/>
              </w:rPr>
            </w:pPr>
            <w:hyperlink r:id="rId55" w:history="1">
              <w:r w:rsidR="00733096" w:rsidRPr="00733096">
                <w:rPr>
                  <w:rStyle w:val="-"/>
                  <w:rFonts w:asciiTheme="minorHAnsi" w:hAnsiTheme="minorHAnsi" w:cstheme="minorHAnsi"/>
                  <w:u w:val="none"/>
                </w:rPr>
                <w:t>Τεύχος B’ 6828/18.12.2025</w:t>
              </w:r>
            </w:hyperlink>
          </w:p>
        </w:tc>
        <w:tc>
          <w:tcPr>
            <w:tcW w:w="5245" w:type="dxa"/>
            <w:shd w:val="clear" w:color="auto" w:fill="DAEEF3" w:themeFill="accent5" w:themeFillTint="33"/>
            <w:vAlign w:val="center"/>
          </w:tcPr>
          <w:p w14:paraId="5BA5AA0F" w14:textId="6C3F73E8" w:rsidR="003C5C6A" w:rsidRPr="005009EA" w:rsidRDefault="00733096" w:rsidP="005C6EFC">
            <w:pPr>
              <w:suppressAutoHyphens w:val="0"/>
              <w:autoSpaceDE w:val="0"/>
              <w:autoSpaceDN w:val="0"/>
              <w:adjustRightInd w:val="0"/>
              <w:jc w:val="both"/>
              <w:rPr>
                <w:rFonts w:ascii="Calibri" w:hAnsi="Calibri" w:cs="Calibri"/>
              </w:rPr>
            </w:pPr>
            <w:r w:rsidRPr="00733096">
              <w:rPr>
                <w:rFonts w:ascii="Calibri" w:hAnsi="Calibri" w:cs="Calibri"/>
              </w:rPr>
              <w:t>Παράταση καταβολής βεβαιωμένων οφειλών φυσικών και νομικών προσώπων που επλήγησαν από τις πυρκαγιές που εκδηλώθηκαν τους μήνες Ιούνιο, Ιούλιο και Αύγουστο του 2025 σε περιοχές των Περιφερειακών Ενοτήτων α) Ευβοίας της Περιφέρειας Στερεάς Ελλάδας, β) Αρκαδίας, Κορινθίας και Μεσσηνίας της Περιφέρειας Πελοποννήσου, γ) Λασιθίου και Χανίων της Περιφέρειας Κρήτης και δ) Χίου της Περιφέρειας Βορείου Αιγαίου.</w:t>
            </w:r>
          </w:p>
        </w:tc>
      </w:tr>
      <w:tr w:rsidR="003C5C6A" w:rsidRPr="001328DA" w14:paraId="59362938" w14:textId="77777777" w:rsidTr="005C6EFC">
        <w:trPr>
          <w:cantSplit/>
          <w:trHeight w:val="80"/>
        </w:trPr>
        <w:tc>
          <w:tcPr>
            <w:tcW w:w="709" w:type="dxa"/>
            <w:shd w:val="clear" w:color="auto" w:fill="auto"/>
            <w:vAlign w:val="center"/>
          </w:tcPr>
          <w:p w14:paraId="48206912" w14:textId="77777777" w:rsidR="003C5C6A" w:rsidRPr="00254145" w:rsidRDefault="003C5C6A" w:rsidP="005C6EFC">
            <w:pPr>
              <w:jc w:val="center"/>
              <w:rPr>
                <w:rFonts w:asciiTheme="minorHAnsi" w:hAnsiTheme="minorHAnsi" w:cstheme="minorHAnsi"/>
                <w:lang w:val="en-US"/>
              </w:rPr>
            </w:pPr>
            <w:r>
              <w:rPr>
                <w:rFonts w:asciiTheme="minorHAnsi" w:hAnsiTheme="minorHAnsi" w:cstheme="minorHAnsi"/>
                <w:lang w:val="en-US"/>
              </w:rPr>
              <w:t>21</w:t>
            </w:r>
          </w:p>
        </w:tc>
        <w:tc>
          <w:tcPr>
            <w:tcW w:w="3827" w:type="dxa"/>
            <w:shd w:val="clear" w:color="auto" w:fill="auto"/>
          </w:tcPr>
          <w:p w14:paraId="55882DA3" w14:textId="77777777" w:rsidR="00073F6D" w:rsidRPr="00073F6D" w:rsidRDefault="00073F6D" w:rsidP="00073F6D">
            <w:pPr>
              <w:rPr>
                <w:rFonts w:asciiTheme="minorHAnsi" w:hAnsiTheme="minorHAnsi" w:cstheme="minorHAnsi"/>
              </w:rPr>
            </w:pPr>
            <w:r w:rsidRPr="00073F6D">
              <w:rPr>
                <w:rFonts w:asciiTheme="minorHAnsi" w:hAnsiTheme="minorHAnsi" w:cstheme="minorHAnsi"/>
              </w:rPr>
              <w:t>Ο ΥΦΥΠΟΥΡΓΟΣ</w:t>
            </w:r>
          </w:p>
          <w:p w14:paraId="137F5D42" w14:textId="77777777" w:rsidR="00073F6D" w:rsidRDefault="00073F6D" w:rsidP="00073F6D">
            <w:pPr>
              <w:rPr>
                <w:rFonts w:asciiTheme="minorHAnsi" w:hAnsiTheme="minorHAnsi" w:cstheme="minorHAnsi"/>
              </w:rPr>
            </w:pPr>
            <w:r w:rsidRPr="00073F6D">
              <w:rPr>
                <w:rFonts w:asciiTheme="minorHAnsi" w:hAnsiTheme="minorHAnsi" w:cstheme="minorHAnsi"/>
              </w:rPr>
              <w:t xml:space="preserve">ΚΛΙΜΑΤΙΚΗΣ ΚΡΙΣΗΣ </w:t>
            </w:r>
          </w:p>
          <w:p w14:paraId="7CADBDB2" w14:textId="77777777" w:rsidR="003C5C6A" w:rsidRDefault="00073F6D" w:rsidP="00073F6D">
            <w:pPr>
              <w:rPr>
                <w:rFonts w:asciiTheme="minorHAnsi" w:hAnsiTheme="minorHAnsi" w:cstheme="minorHAnsi"/>
              </w:rPr>
            </w:pPr>
            <w:r w:rsidRPr="00073F6D">
              <w:rPr>
                <w:rFonts w:asciiTheme="minorHAnsi" w:hAnsiTheme="minorHAnsi" w:cstheme="minorHAnsi"/>
              </w:rPr>
              <w:t>ΚΑΙ ΠΟΛΙΤΙΚΗΣ</w:t>
            </w:r>
            <w:r w:rsidRPr="00E07C0F">
              <w:rPr>
                <w:rFonts w:asciiTheme="minorHAnsi" w:hAnsiTheme="minorHAnsi" w:cstheme="minorHAnsi"/>
              </w:rPr>
              <w:t xml:space="preserve"> </w:t>
            </w:r>
            <w:r w:rsidRPr="00073F6D">
              <w:rPr>
                <w:rFonts w:asciiTheme="minorHAnsi" w:hAnsiTheme="minorHAnsi" w:cstheme="minorHAnsi"/>
              </w:rPr>
              <w:t>ΠΡΟΣΤΑΣΙΑΣ</w:t>
            </w:r>
          </w:p>
          <w:p w14:paraId="59001397" w14:textId="5EAE4E2D" w:rsidR="00073F6D" w:rsidRDefault="00073F6D" w:rsidP="00073F6D">
            <w:pPr>
              <w:rPr>
                <w:rFonts w:asciiTheme="minorHAnsi" w:hAnsiTheme="minorHAnsi" w:cstheme="minorHAnsi"/>
              </w:rPr>
            </w:pPr>
            <w:proofErr w:type="spellStart"/>
            <w:r w:rsidRPr="00073F6D">
              <w:rPr>
                <w:rFonts w:asciiTheme="minorHAnsi" w:hAnsiTheme="minorHAnsi" w:cstheme="minorHAnsi"/>
              </w:rPr>
              <w:t>Αριθμ</w:t>
            </w:r>
            <w:proofErr w:type="spellEnd"/>
            <w:r w:rsidRPr="00073F6D">
              <w:rPr>
                <w:rFonts w:asciiTheme="minorHAnsi" w:hAnsiTheme="minorHAnsi" w:cstheme="minorHAnsi"/>
              </w:rPr>
              <w:t>. 79539</w:t>
            </w:r>
          </w:p>
          <w:p w14:paraId="1E6BAFE2" w14:textId="2FDDA2D0" w:rsidR="00073F6D" w:rsidRPr="00073F6D" w:rsidRDefault="005C6EFC" w:rsidP="00073F6D">
            <w:pPr>
              <w:rPr>
                <w:rFonts w:asciiTheme="minorHAnsi" w:hAnsiTheme="minorHAnsi" w:cstheme="minorHAnsi"/>
              </w:rPr>
            </w:pPr>
            <w:hyperlink r:id="rId56" w:history="1">
              <w:r w:rsidR="00073F6D" w:rsidRPr="00073F6D">
                <w:rPr>
                  <w:rStyle w:val="-"/>
                  <w:rFonts w:asciiTheme="minorHAnsi" w:hAnsiTheme="minorHAnsi" w:cstheme="minorHAnsi"/>
                  <w:u w:val="none"/>
                </w:rPr>
                <w:t>Τεύχος B’ 6836/18.12.2025</w:t>
              </w:r>
            </w:hyperlink>
          </w:p>
        </w:tc>
        <w:tc>
          <w:tcPr>
            <w:tcW w:w="5245" w:type="dxa"/>
            <w:shd w:val="clear" w:color="auto" w:fill="auto"/>
            <w:vAlign w:val="center"/>
          </w:tcPr>
          <w:p w14:paraId="24472A80" w14:textId="565EA41B" w:rsidR="003C5C6A" w:rsidRPr="005009EA" w:rsidRDefault="00073F6D" w:rsidP="005C6EFC">
            <w:pPr>
              <w:suppressAutoHyphens w:val="0"/>
              <w:autoSpaceDE w:val="0"/>
              <w:autoSpaceDN w:val="0"/>
              <w:adjustRightInd w:val="0"/>
              <w:jc w:val="both"/>
              <w:rPr>
                <w:rFonts w:ascii="Calibri" w:hAnsi="Calibri" w:cs="Calibri"/>
              </w:rPr>
            </w:pPr>
            <w:r w:rsidRPr="00073F6D">
              <w:rPr>
                <w:rFonts w:ascii="Calibri" w:hAnsi="Calibri" w:cs="Calibri"/>
              </w:rPr>
              <w:t>Καθορισμός επιχορήγησης των πληγέντων από την πυρκαγιά της 23ης Ιουλίου 2023, σε περιοχές της Περιφερειακής Ενότητας Κέρκυρας της Περιφέρειας Ιονίων Νήσων.</w:t>
            </w:r>
          </w:p>
        </w:tc>
      </w:tr>
      <w:tr w:rsidR="003C5C6A" w:rsidRPr="001328DA" w14:paraId="7A3C27A0" w14:textId="77777777" w:rsidTr="005C6EFC">
        <w:trPr>
          <w:cantSplit/>
          <w:trHeight w:val="80"/>
        </w:trPr>
        <w:tc>
          <w:tcPr>
            <w:tcW w:w="709" w:type="dxa"/>
            <w:shd w:val="clear" w:color="auto" w:fill="DAEEF3" w:themeFill="accent5" w:themeFillTint="33"/>
            <w:vAlign w:val="center"/>
          </w:tcPr>
          <w:p w14:paraId="0DD83671" w14:textId="77777777" w:rsidR="003C5C6A" w:rsidRPr="00254145" w:rsidRDefault="003C5C6A" w:rsidP="005C6EFC">
            <w:pPr>
              <w:jc w:val="center"/>
              <w:rPr>
                <w:rFonts w:asciiTheme="minorHAnsi" w:hAnsiTheme="minorHAnsi" w:cstheme="minorHAnsi"/>
                <w:lang w:val="en-US"/>
              </w:rPr>
            </w:pPr>
            <w:r>
              <w:rPr>
                <w:rFonts w:asciiTheme="minorHAnsi" w:hAnsiTheme="minorHAnsi" w:cstheme="minorHAnsi"/>
                <w:lang w:val="en-US"/>
              </w:rPr>
              <w:t>22</w:t>
            </w:r>
          </w:p>
        </w:tc>
        <w:tc>
          <w:tcPr>
            <w:tcW w:w="3827" w:type="dxa"/>
            <w:shd w:val="clear" w:color="auto" w:fill="DAEEF3" w:themeFill="accent5" w:themeFillTint="33"/>
          </w:tcPr>
          <w:p w14:paraId="5B232312" w14:textId="77777777" w:rsidR="00073F6D" w:rsidRPr="00073F6D" w:rsidRDefault="00073F6D" w:rsidP="00073F6D">
            <w:pPr>
              <w:rPr>
                <w:rFonts w:asciiTheme="minorHAnsi" w:hAnsiTheme="minorHAnsi" w:cstheme="minorHAnsi"/>
              </w:rPr>
            </w:pPr>
            <w:r w:rsidRPr="00073F6D">
              <w:rPr>
                <w:rFonts w:asciiTheme="minorHAnsi" w:hAnsiTheme="minorHAnsi" w:cstheme="minorHAnsi"/>
              </w:rPr>
              <w:t>Ο ΥΦΥΠΟΥΡΓΟΣ</w:t>
            </w:r>
          </w:p>
          <w:p w14:paraId="795A3643" w14:textId="77777777" w:rsidR="00073F6D" w:rsidRDefault="00073F6D" w:rsidP="00073F6D">
            <w:pPr>
              <w:rPr>
                <w:rFonts w:asciiTheme="minorHAnsi" w:hAnsiTheme="minorHAnsi" w:cstheme="minorHAnsi"/>
              </w:rPr>
            </w:pPr>
            <w:r w:rsidRPr="00073F6D">
              <w:rPr>
                <w:rFonts w:asciiTheme="minorHAnsi" w:hAnsiTheme="minorHAnsi" w:cstheme="minorHAnsi"/>
              </w:rPr>
              <w:t xml:space="preserve">ΚΛΙΜΑΤΙΚΗΣ ΚΡΙΣΗΣ </w:t>
            </w:r>
          </w:p>
          <w:p w14:paraId="07909D4B" w14:textId="77777777" w:rsidR="003C5C6A" w:rsidRDefault="00073F6D" w:rsidP="00073F6D">
            <w:pPr>
              <w:rPr>
                <w:rFonts w:asciiTheme="minorHAnsi" w:hAnsiTheme="minorHAnsi" w:cstheme="minorHAnsi"/>
              </w:rPr>
            </w:pPr>
            <w:r w:rsidRPr="00073F6D">
              <w:rPr>
                <w:rFonts w:asciiTheme="minorHAnsi" w:hAnsiTheme="minorHAnsi" w:cstheme="minorHAnsi"/>
              </w:rPr>
              <w:t>ΚΑΙ ΠΟΛΙΤΙΚΗΣ</w:t>
            </w:r>
            <w:r w:rsidRPr="00E07C0F">
              <w:rPr>
                <w:rFonts w:asciiTheme="minorHAnsi" w:hAnsiTheme="minorHAnsi" w:cstheme="minorHAnsi"/>
              </w:rPr>
              <w:t xml:space="preserve"> </w:t>
            </w:r>
            <w:r w:rsidRPr="00073F6D">
              <w:rPr>
                <w:rFonts w:asciiTheme="minorHAnsi" w:hAnsiTheme="minorHAnsi" w:cstheme="minorHAnsi"/>
              </w:rPr>
              <w:t>ΠΡΟΣΤΑΣΙΑΣ</w:t>
            </w:r>
          </w:p>
          <w:p w14:paraId="5BBD677A" w14:textId="2BC2E8AE" w:rsidR="00073F6D" w:rsidRDefault="00073F6D" w:rsidP="00073F6D">
            <w:pPr>
              <w:rPr>
                <w:rFonts w:asciiTheme="minorHAnsi" w:hAnsiTheme="minorHAnsi" w:cstheme="minorHAnsi"/>
              </w:rPr>
            </w:pPr>
            <w:proofErr w:type="spellStart"/>
            <w:r w:rsidRPr="00073F6D">
              <w:rPr>
                <w:rFonts w:asciiTheme="minorHAnsi" w:hAnsiTheme="minorHAnsi" w:cstheme="minorHAnsi"/>
              </w:rPr>
              <w:t>Αριθμ</w:t>
            </w:r>
            <w:proofErr w:type="spellEnd"/>
            <w:r w:rsidRPr="00073F6D">
              <w:rPr>
                <w:rFonts w:asciiTheme="minorHAnsi" w:hAnsiTheme="minorHAnsi" w:cstheme="minorHAnsi"/>
              </w:rPr>
              <w:t>. 79515</w:t>
            </w:r>
          </w:p>
          <w:p w14:paraId="3AAD5283" w14:textId="4A453546" w:rsidR="00073F6D" w:rsidRPr="00C16481" w:rsidRDefault="005C6EFC" w:rsidP="00073F6D">
            <w:pPr>
              <w:rPr>
                <w:rFonts w:asciiTheme="minorHAnsi" w:hAnsiTheme="minorHAnsi" w:cstheme="minorHAnsi"/>
              </w:rPr>
            </w:pPr>
            <w:hyperlink r:id="rId57" w:history="1">
              <w:r w:rsidR="00073F6D" w:rsidRPr="00073F6D">
                <w:rPr>
                  <w:rStyle w:val="-"/>
                  <w:rFonts w:asciiTheme="minorHAnsi" w:hAnsiTheme="minorHAnsi" w:cstheme="minorHAnsi"/>
                  <w:u w:val="none"/>
                </w:rPr>
                <w:t>Τεύχος B’ 6836/18.12.2025</w:t>
              </w:r>
            </w:hyperlink>
          </w:p>
        </w:tc>
        <w:tc>
          <w:tcPr>
            <w:tcW w:w="5245" w:type="dxa"/>
            <w:shd w:val="clear" w:color="auto" w:fill="DAEEF3" w:themeFill="accent5" w:themeFillTint="33"/>
            <w:vAlign w:val="center"/>
          </w:tcPr>
          <w:p w14:paraId="26432DAE" w14:textId="3B143BFD" w:rsidR="003C5C6A" w:rsidRPr="005009EA" w:rsidRDefault="00073F6D" w:rsidP="005C6EFC">
            <w:pPr>
              <w:suppressAutoHyphens w:val="0"/>
              <w:autoSpaceDE w:val="0"/>
              <w:autoSpaceDN w:val="0"/>
              <w:adjustRightInd w:val="0"/>
              <w:jc w:val="both"/>
              <w:rPr>
                <w:rFonts w:ascii="Calibri" w:hAnsi="Calibri" w:cs="Calibri"/>
              </w:rPr>
            </w:pPr>
            <w:r w:rsidRPr="00073F6D">
              <w:rPr>
                <w:rFonts w:ascii="Calibri" w:hAnsi="Calibri" w:cs="Calibri"/>
              </w:rPr>
              <w:t>Καθορισμός επιχορήγησης των πληγέντων από την πυρκαγιά της 21ης Ιουνίου 2024 σε περιοχές της Περιφερειακής Ενότητας Αχαΐας της Περιφέρειας Δυτικής Ελλάδας.</w:t>
            </w:r>
          </w:p>
        </w:tc>
      </w:tr>
      <w:tr w:rsidR="003C5C6A" w:rsidRPr="001328DA" w14:paraId="28C60A72" w14:textId="77777777" w:rsidTr="005C6EFC">
        <w:trPr>
          <w:cantSplit/>
          <w:trHeight w:val="80"/>
        </w:trPr>
        <w:tc>
          <w:tcPr>
            <w:tcW w:w="709" w:type="dxa"/>
            <w:shd w:val="clear" w:color="auto" w:fill="auto"/>
            <w:vAlign w:val="center"/>
          </w:tcPr>
          <w:p w14:paraId="70C926E6" w14:textId="77777777" w:rsidR="003C5C6A" w:rsidRPr="00254145" w:rsidRDefault="003C5C6A" w:rsidP="005C6EFC">
            <w:pPr>
              <w:jc w:val="center"/>
              <w:rPr>
                <w:rFonts w:asciiTheme="minorHAnsi" w:hAnsiTheme="minorHAnsi" w:cstheme="minorHAnsi"/>
                <w:lang w:val="en-US"/>
              </w:rPr>
            </w:pPr>
            <w:r>
              <w:rPr>
                <w:rFonts w:asciiTheme="minorHAnsi" w:hAnsiTheme="minorHAnsi" w:cstheme="minorHAnsi"/>
                <w:lang w:val="en-US"/>
              </w:rPr>
              <w:lastRenderedPageBreak/>
              <w:t>23</w:t>
            </w:r>
          </w:p>
        </w:tc>
        <w:tc>
          <w:tcPr>
            <w:tcW w:w="3827" w:type="dxa"/>
            <w:shd w:val="clear" w:color="auto" w:fill="auto"/>
          </w:tcPr>
          <w:p w14:paraId="1707FB04" w14:textId="77777777" w:rsidR="00416EFB" w:rsidRDefault="00416EFB" w:rsidP="00416EFB">
            <w:pPr>
              <w:rPr>
                <w:rFonts w:asciiTheme="minorHAnsi" w:hAnsiTheme="minorHAnsi" w:cstheme="minorHAnsi"/>
              </w:rPr>
            </w:pPr>
          </w:p>
          <w:p w14:paraId="140E9453" w14:textId="249C30C7" w:rsidR="00416EFB" w:rsidRDefault="00416EFB" w:rsidP="00416EFB">
            <w:pPr>
              <w:rPr>
                <w:rFonts w:asciiTheme="minorHAnsi" w:hAnsiTheme="minorHAnsi" w:cstheme="minorHAnsi"/>
              </w:rPr>
            </w:pPr>
            <w:r w:rsidRPr="00416EFB">
              <w:rPr>
                <w:rFonts w:asciiTheme="minorHAnsi" w:hAnsiTheme="minorHAnsi" w:cstheme="minorHAnsi"/>
              </w:rPr>
              <w:t xml:space="preserve">Ο ΥΦΥΠΟΥΡΓΟΣ </w:t>
            </w:r>
          </w:p>
          <w:p w14:paraId="7538EBE3" w14:textId="2020594D" w:rsidR="00416EFB" w:rsidRPr="00416EFB" w:rsidRDefault="00416EFB" w:rsidP="00416EFB">
            <w:pPr>
              <w:rPr>
                <w:rFonts w:asciiTheme="minorHAnsi" w:hAnsiTheme="minorHAnsi" w:cstheme="minorHAnsi"/>
              </w:rPr>
            </w:pPr>
            <w:r w:rsidRPr="00416EFB">
              <w:rPr>
                <w:rFonts w:asciiTheme="minorHAnsi" w:hAnsiTheme="minorHAnsi" w:cstheme="minorHAnsi"/>
              </w:rPr>
              <w:t>ΚΛΙΜΑΤΙΚΗΣ ΚΡΙΣΗΣ</w:t>
            </w:r>
          </w:p>
          <w:p w14:paraId="52BB2BCF" w14:textId="77777777" w:rsidR="003C5C6A" w:rsidRDefault="00416EFB" w:rsidP="00416EFB">
            <w:pPr>
              <w:rPr>
                <w:rFonts w:asciiTheme="minorHAnsi" w:hAnsiTheme="minorHAnsi" w:cstheme="minorHAnsi"/>
              </w:rPr>
            </w:pPr>
            <w:r w:rsidRPr="00416EFB">
              <w:rPr>
                <w:rFonts w:asciiTheme="minorHAnsi" w:hAnsiTheme="minorHAnsi" w:cstheme="minorHAnsi"/>
              </w:rPr>
              <w:t>ΚΑΙ ΠΟΛΙΤΙΚΗΣ ΠΡΟΣΤΑΣΙΑΣ</w:t>
            </w:r>
          </w:p>
          <w:p w14:paraId="58ABF422" w14:textId="77777777" w:rsidR="00416EFB" w:rsidRDefault="00416EFB" w:rsidP="00416EFB">
            <w:pPr>
              <w:rPr>
                <w:rFonts w:asciiTheme="minorHAnsi" w:hAnsiTheme="minorHAnsi" w:cstheme="minorHAnsi"/>
              </w:rPr>
            </w:pPr>
            <w:proofErr w:type="spellStart"/>
            <w:r w:rsidRPr="00416EFB">
              <w:rPr>
                <w:rFonts w:asciiTheme="minorHAnsi" w:hAnsiTheme="minorHAnsi" w:cstheme="minorHAnsi"/>
              </w:rPr>
              <w:t>Αριθμ</w:t>
            </w:r>
            <w:proofErr w:type="spellEnd"/>
            <w:r w:rsidRPr="00416EFB">
              <w:rPr>
                <w:rFonts w:asciiTheme="minorHAnsi" w:hAnsiTheme="minorHAnsi" w:cstheme="minorHAnsi"/>
              </w:rPr>
              <w:t>. 79989</w:t>
            </w:r>
          </w:p>
          <w:p w14:paraId="6FE63678" w14:textId="5F9CFCD4" w:rsidR="00416EFB" w:rsidRPr="00416EFB" w:rsidRDefault="005C6EFC" w:rsidP="00416EFB">
            <w:pPr>
              <w:rPr>
                <w:rFonts w:asciiTheme="minorHAnsi" w:hAnsiTheme="minorHAnsi" w:cstheme="minorHAnsi"/>
              </w:rPr>
            </w:pPr>
            <w:hyperlink r:id="rId58" w:history="1">
              <w:r w:rsidR="00416EFB" w:rsidRPr="00416EFB">
                <w:rPr>
                  <w:rStyle w:val="-"/>
                  <w:rFonts w:asciiTheme="minorHAnsi" w:hAnsiTheme="minorHAnsi" w:cstheme="minorHAnsi"/>
                  <w:u w:val="none"/>
                </w:rPr>
                <w:t>Τεύχος B’ 6854/18.12.2025</w:t>
              </w:r>
            </w:hyperlink>
          </w:p>
        </w:tc>
        <w:tc>
          <w:tcPr>
            <w:tcW w:w="5245" w:type="dxa"/>
            <w:shd w:val="clear" w:color="auto" w:fill="auto"/>
            <w:vAlign w:val="center"/>
          </w:tcPr>
          <w:p w14:paraId="6DC48F9A" w14:textId="4F4A7399" w:rsidR="003C5C6A" w:rsidRPr="005009EA" w:rsidRDefault="00416EFB" w:rsidP="005C6EFC">
            <w:pPr>
              <w:suppressAutoHyphens w:val="0"/>
              <w:autoSpaceDE w:val="0"/>
              <w:autoSpaceDN w:val="0"/>
              <w:adjustRightInd w:val="0"/>
              <w:jc w:val="both"/>
              <w:rPr>
                <w:rFonts w:ascii="Calibri" w:hAnsi="Calibri" w:cs="Calibri"/>
              </w:rPr>
            </w:pPr>
            <w:r w:rsidRPr="00416EFB">
              <w:rPr>
                <w:rFonts w:ascii="Calibri" w:hAnsi="Calibri" w:cs="Calibri"/>
              </w:rPr>
              <w:t xml:space="preserve">Υπαγωγή πληγέντων από τις πλημμύρες που εκδηλώθηκαν μεταξύ 4 και 30 Σεπτεμβρίου 2023 σε περιοχές των Περιφερειακών Ενοτήτων Μαγνησίας και </w:t>
            </w:r>
            <w:proofErr w:type="spellStart"/>
            <w:r w:rsidRPr="00416EFB">
              <w:rPr>
                <w:rFonts w:ascii="Calibri" w:hAnsi="Calibri" w:cs="Calibri"/>
              </w:rPr>
              <w:t>Σποράδων</w:t>
            </w:r>
            <w:proofErr w:type="spellEnd"/>
            <w:r w:rsidRPr="00416EFB">
              <w:rPr>
                <w:rFonts w:ascii="Calibri" w:hAnsi="Calibri" w:cs="Calibri"/>
              </w:rPr>
              <w:t xml:space="preserve"> της Περιφέρειας Θεσσαλίας στο καθεστώς ενίσχυσης με τη μορφή επιχορήγησης για την αντιμετώπιση ζημιών της υπ’ </w:t>
            </w:r>
            <w:proofErr w:type="spellStart"/>
            <w:r w:rsidRPr="00416EFB">
              <w:rPr>
                <w:rFonts w:ascii="Calibri" w:hAnsi="Calibri" w:cs="Calibri"/>
              </w:rPr>
              <w:t>αρ</w:t>
            </w:r>
            <w:proofErr w:type="spellEnd"/>
            <w:r w:rsidRPr="00416EFB">
              <w:rPr>
                <w:rFonts w:ascii="Calibri" w:hAnsi="Calibri" w:cs="Calibri"/>
              </w:rPr>
              <w:t>. 11476/26.02.2025 (Β’ 908) κοινής υπουργικής απόφασης (2η Απόφαση).</w:t>
            </w:r>
          </w:p>
        </w:tc>
      </w:tr>
    </w:tbl>
    <w:p w14:paraId="10B858C8" w14:textId="77777777" w:rsidR="00CF22A8" w:rsidRPr="00DC43FD" w:rsidRDefault="00CF22A8" w:rsidP="00500B2F">
      <w:pPr>
        <w:rPr>
          <w:rFonts w:asciiTheme="minorHAnsi" w:hAnsiTheme="minorHAnsi" w:cstheme="minorHAnsi"/>
          <w:sz w:val="16"/>
          <w:szCs w:val="16"/>
        </w:rPr>
      </w:pPr>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5EE1B1EC" w14:textId="27402D6B" w:rsidR="00E95247" w:rsidRDefault="00E95247" w:rsidP="00324E93">
      <w:pPr>
        <w:rPr>
          <w:rFonts w:asciiTheme="minorHAnsi" w:hAnsiTheme="minorHAnsi" w:cstheme="minorHAnsi"/>
          <w:sz w:val="16"/>
          <w:szCs w:val="16"/>
        </w:rPr>
      </w:pPr>
      <w:bookmarkStart w:id="46" w:name="_Toc414451279"/>
      <w:bookmarkStart w:id="47"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3B6B4C" w:rsidRPr="001532CE" w14:paraId="6DBB9364" w14:textId="77777777" w:rsidTr="001C6EE0">
        <w:trPr>
          <w:cantSplit/>
          <w:tblHeader/>
        </w:trPr>
        <w:tc>
          <w:tcPr>
            <w:tcW w:w="709" w:type="dxa"/>
            <w:tcBorders>
              <w:top w:val="double" w:sz="4" w:space="0" w:color="auto"/>
              <w:bottom w:val="double" w:sz="4" w:space="0" w:color="auto"/>
            </w:tcBorders>
            <w:shd w:val="clear" w:color="auto" w:fill="DAEEF3"/>
            <w:vAlign w:val="center"/>
            <w:hideMark/>
          </w:tcPr>
          <w:p w14:paraId="01BD9E97" w14:textId="77777777" w:rsidR="003B6B4C" w:rsidRPr="001532CE" w:rsidRDefault="003B6B4C" w:rsidP="001C6EE0">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279B0E3" w14:textId="77777777" w:rsidR="003B6B4C" w:rsidRPr="001532CE" w:rsidRDefault="003B6B4C" w:rsidP="001C6EE0">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183F0D8" w14:textId="77777777" w:rsidR="003B6B4C" w:rsidRPr="001532CE" w:rsidRDefault="003B6B4C" w:rsidP="001C6EE0">
            <w:pPr>
              <w:jc w:val="center"/>
              <w:rPr>
                <w:rFonts w:asciiTheme="minorHAnsi" w:hAnsiTheme="minorHAnsi" w:cstheme="minorHAnsi"/>
                <w:b/>
              </w:rPr>
            </w:pPr>
            <w:r w:rsidRPr="001532CE">
              <w:rPr>
                <w:rFonts w:asciiTheme="minorHAnsi" w:hAnsiTheme="minorHAnsi" w:cstheme="minorHAnsi"/>
                <w:b/>
              </w:rPr>
              <w:t>ΤΙΤΛΟΣ</w:t>
            </w:r>
          </w:p>
        </w:tc>
      </w:tr>
      <w:tr w:rsidR="003B6B4C" w:rsidRPr="0026257E" w14:paraId="0ECF07AA" w14:textId="77777777" w:rsidTr="001C6EE0">
        <w:trPr>
          <w:cantSplit/>
          <w:trHeight w:val="80"/>
        </w:trPr>
        <w:tc>
          <w:tcPr>
            <w:tcW w:w="709" w:type="dxa"/>
            <w:shd w:val="clear" w:color="auto" w:fill="auto"/>
            <w:vAlign w:val="center"/>
          </w:tcPr>
          <w:p w14:paraId="50124628" w14:textId="77777777" w:rsidR="003B6B4C" w:rsidRPr="008C2F34" w:rsidRDefault="003B6B4C" w:rsidP="001C6EE0">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F15E266" w14:textId="77777777" w:rsidR="00F57E76" w:rsidRDefault="00F57E76" w:rsidP="00F57E76">
            <w:pPr>
              <w:rPr>
                <w:rFonts w:asciiTheme="minorHAnsi" w:hAnsiTheme="minorHAnsi" w:cstheme="minorHAnsi"/>
              </w:rPr>
            </w:pPr>
            <w:r w:rsidRPr="00F57E76">
              <w:rPr>
                <w:rFonts w:asciiTheme="minorHAnsi" w:hAnsiTheme="minorHAnsi" w:cstheme="minorHAnsi"/>
              </w:rPr>
              <w:t xml:space="preserve">ΟΙ ΥΠΟΥΡΓΟΙ </w:t>
            </w:r>
          </w:p>
          <w:p w14:paraId="3EB7275E" w14:textId="77777777" w:rsidR="00F57E76" w:rsidRDefault="00F57E76" w:rsidP="00F57E76">
            <w:pPr>
              <w:rPr>
                <w:rFonts w:asciiTheme="minorHAnsi" w:hAnsiTheme="minorHAnsi" w:cstheme="minorHAnsi"/>
              </w:rPr>
            </w:pPr>
            <w:r w:rsidRPr="00F57E76">
              <w:rPr>
                <w:rFonts w:asciiTheme="minorHAnsi" w:hAnsiTheme="minorHAnsi" w:cstheme="minorHAnsi"/>
              </w:rPr>
              <w:t>ΠΑΙΔΕΙΑΣ,</w:t>
            </w:r>
            <w:r w:rsidRPr="00D12738">
              <w:rPr>
                <w:rFonts w:asciiTheme="minorHAnsi" w:hAnsiTheme="minorHAnsi" w:cstheme="minorHAnsi"/>
              </w:rPr>
              <w:t xml:space="preserve"> </w:t>
            </w:r>
            <w:r w:rsidRPr="00F57E76">
              <w:rPr>
                <w:rFonts w:asciiTheme="minorHAnsi" w:hAnsiTheme="minorHAnsi" w:cstheme="minorHAnsi"/>
              </w:rPr>
              <w:t xml:space="preserve">ΘΡΗΣΚΕΥΜΑΤΩΝ </w:t>
            </w:r>
          </w:p>
          <w:p w14:paraId="1B7A46E2" w14:textId="301C09F7" w:rsidR="00F57E76" w:rsidRPr="00F57E76" w:rsidRDefault="00F57E76" w:rsidP="00F57E76">
            <w:pPr>
              <w:rPr>
                <w:rFonts w:asciiTheme="minorHAnsi" w:hAnsiTheme="minorHAnsi" w:cstheme="minorHAnsi"/>
              </w:rPr>
            </w:pPr>
            <w:r w:rsidRPr="00F57E76">
              <w:rPr>
                <w:rFonts w:asciiTheme="minorHAnsi" w:hAnsiTheme="minorHAnsi" w:cstheme="minorHAnsi"/>
              </w:rPr>
              <w:t>ΚΑΙ ΑΘΛΗΤΙΣΜΟΥ -</w:t>
            </w:r>
          </w:p>
          <w:p w14:paraId="7EACF481" w14:textId="77777777" w:rsidR="00A54DD8" w:rsidRDefault="00F57E76" w:rsidP="00F57E76">
            <w:pPr>
              <w:rPr>
                <w:rFonts w:asciiTheme="minorHAnsi" w:hAnsiTheme="minorHAnsi" w:cstheme="minorHAnsi"/>
              </w:rPr>
            </w:pPr>
            <w:r w:rsidRPr="00F57E76">
              <w:rPr>
                <w:rFonts w:asciiTheme="minorHAnsi" w:hAnsiTheme="minorHAnsi" w:cstheme="minorHAnsi"/>
              </w:rPr>
              <w:t>ΥΠΟΔΟΜΩΝ ΚΑΙ ΜΕΤΑΦΟΡΩΝ</w:t>
            </w:r>
          </w:p>
          <w:p w14:paraId="5790C6C0" w14:textId="77777777" w:rsidR="00F57E76" w:rsidRDefault="00F57E76" w:rsidP="00F57E76">
            <w:pPr>
              <w:rPr>
                <w:rFonts w:asciiTheme="minorHAnsi" w:hAnsiTheme="minorHAnsi" w:cstheme="minorHAnsi"/>
              </w:rPr>
            </w:pPr>
            <w:proofErr w:type="spellStart"/>
            <w:r w:rsidRPr="00F57E76">
              <w:rPr>
                <w:rFonts w:asciiTheme="minorHAnsi" w:hAnsiTheme="minorHAnsi" w:cstheme="minorHAnsi"/>
              </w:rPr>
              <w:t>Αριθμ</w:t>
            </w:r>
            <w:proofErr w:type="spellEnd"/>
            <w:r w:rsidRPr="00F57E76">
              <w:rPr>
                <w:rFonts w:asciiTheme="minorHAnsi" w:hAnsiTheme="minorHAnsi" w:cstheme="minorHAnsi"/>
              </w:rPr>
              <w:t>. 203573</w:t>
            </w:r>
          </w:p>
          <w:p w14:paraId="681A5CD9" w14:textId="36CF83E3" w:rsidR="00F57E76" w:rsidRPr="00F57E76" w:rsidRDefault="005C6EFC" w:rsidP="00F57E76">
            <w:pPr>
              <w:rPr>
                <w:rFonts w:asciiTheme="minorHAnsi" w:hAnsiTheme="minorHAnsi" w:cstheme="minorHAnsi"/>
              </w:rPr>
            </w:pPr>
            <w:hyperlink r:id="rId59" w:history="1">
              <w:r w:rsidR="00F57E76" w:rsidRPr="00F57E76">
                <w:rPr>
                  <w:rStyle w:val="-"/>
                  <w:rFonts w:asciiTheme="minorHAnsi" w:hAnsiTheme="minorHAnsi" w:cstheme="minorHAnsi"/>
                  <w:u w:val="none"/>
                </w:rPr>
                <w:t>Τεύχος B’ 6741/15.12.2025</w:t>
              </w:r>
            </w:hyperlink>
          </w:p>
        </w:tc>
        <w:tc>
          <w:tcPr>
            <w:tcW w:w="5245" w:type="dxa"/>
            <w:shd w:val="clear" w:color="auto" w:fill="auto"/>
            <w:vAlign w:val="center"/>
          </w:tcPr>
          <w:p w14:paraId="5668D562" w14:textId="3BC9EBCF" w:rsidR="003B6B4C" w:rsidRPr="00F745C2" w:rsidRDefault="00F57E76" w:rsidP="001C6EE0">
            <w:pPr>
              <w:autoSpaceDE w:val="0"/>
              <w:autoSpaceDN w:val="0"/>
              <w:adjustRightInd w:val="0"/>
              <w:jc w:val="both"/>
              <w:rPr>
                <w:rFonts w:ascii="Calibri" w:hAnsi="Calibri" w:cs="Calibri"/>
              </w:rPr>
            </w:pPr>
            <w:r w:rsidRPr="00F57E76">
              <w:rPr>
                <w:rFonts w:ascii="Calibri" w:hAnsi="Calibri" w:cs="Calibri"/>
              </w:rPr>
              <w:t xml:space="preserve">Τροποποίηση της υπ’ </w:t>
            </w:r>
            <w:proofErr w:type="spellStart"/>
            <w:r w:rsidRPr="00F57E76">
              <w:rPr>
                <w:rFonts w:ascii="Calibri" w:hAnsi="Calibri" w:cs="Calibri"/>
              </w:rPr>
              <w:t>αρ</w:t>
            </w:r>
            <w:proofErr w:type="spellEnd"/>
            <w:r w:rsidRPr="00F57E76">
              <w:rPr>
                <w:rFonts w:ascii="Calibri" w:hAnsi="Calibri" w:cs="Calibri"/>
              </w:rPr>
              <w:t>. 49462/538/18/20.3.2019 κοινής υπουργικής απόφασης «Επιμόρφωση και πιστοποίηση του ελεγκτικού προσωπικού των Δημοσίων και Ιδιωτικών ΚΤΕΟ» (Β’ 1172).</w:t>
            </w:r>
          </w:p>
        </w:tc>
      </w:tr>
      <w:tr w:rsidR="008D12A6" w:rsidRPr="001328DA" w14:paraId="11BC99F1" w14:textId="77777777" w:rsidTr="008677CB">
        <w:trPr>
          <w:cantSplit/>
          <w:trHeight w:val="80"/>
        </w:trPr>
        <w:tc>
          <w:tcPr>
            <w:tcW w:w="709" w:type="dxa"/>
            <w:shd w:val="clear" w:color="auto" w:fill="DAEEF3" w:themeFill="accent5" w:themeFillTint="33"/>
            <w:vAlign w:val="center"/>
          </w:tcPr>
          <w:p w14:paraId="4E5732E5" w14:textId="77777777" w:rsidR="008D12A6" w:rsidRPr="00A662AE" w:rsidRDefault="008D12A6" w:rsidP="00E879E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024862AC" w14:textId="77777777" w:rsidR="008D12A6" w:rsidRPr="00F513D1" w:rsidRDefault="008D12A6" w:rsidP="00F513D1">
            <w:pPr>
              <w:rPr>
                <w:rFonts w:asciiTheme="minorHAnsi" w:hAnsiTheme="minorHAnsi" w:cstheme="minorHAnsi"/>
              </w:rPr>
            </w:pPr>
            <w:r w:rsidRPr="00F513D1">
              <w:rPr>
                <w:rFonts w:asciiTheme="minorHAnsi" w:hAnsiTheme="minorHAnsi" w:cstheme="minorHAnsi"/>
              </w:rPr>
              <w:t>ΟΙ ΥΦΥΠΟΥΡΓΟΙ</w:t>
            </w:r>
          </w:p>
          <w:p w14:paraId="2DFE0E0B" w14:textId="77777777" w:rsidR="008D12A6" w:rsidRDefault="008D12A6" w:rsidP="00F513D1">
            <w:pPr>
              <w:rPr>
                <w:rFonts w:asciiTheme="minorHAnsi" w:hAnsiTheme="minorHAnsi" w:cstheme="minorHAnsi"/>
              </w:rPr>
            </w:pPr>
            <w:r w:rsidRPr="00F513D1">
              <w:rPr>
                <w:rFonts w:asciiTheme="minorHAnsi" w:hAnsiTheme="minorHAnsi" w:cstheme="minorHAnsi"/>
              </w:rPr>
              <w:t xml:space="preserve">ΕΘΝΙΚΗΣ ΟΙΚΟΝΟΜΙΑΣ </w:t>
            </w:r>
          </w:p>
          <w:p w14:paraId="066D8043" w14:textId="77777777" w:rsidR="008D12A6" w:rsidRPr="00F513D1" w:rsidRDefault="008D12A6" w:rsidP="00F513D1">
            <w:pPr>
              <w:rPr>
                <w:rFonts w:asciiTheme="minorHAnsi" w:hAnsiTheme="minorHAnsi" w:cstheme="minorHAnsi"/>
              </w:rPr>
            </w:pPr>
            <w:r w:rsidRPr="00F513D1">
              <w:rPr>
                <w:rFonts w:asciiTheme="minorHAnsi" w:hAnsiTheme="minorHAnsi" w:cstheme="minorHAnsi"/>
              </w:rPr>
              <w:t>ΚΑΙ ΟΙΚΟΝΟΜΙΚΩΝ -</w:t>
            </w:r>
          </w:p>
          <w:p w14:paraId="31DE40AA" w14:textId="77777777" w:rsidR="008D12A6" w:rsidRDefault="008D12A6" w:rsidP="00F513D1">
            <w:pPr>
              <w:rPr>
                <w:rFonts w:asciiTheme="minorHAnsi" w:hAnsiTheme="minorHAnsi" w:cstheme="minorHAnsi"/>
              </w:rPr>
            </w:pPr>
            <w:r w:rsidRPr="00F513D1">
              <w:rPr>
                <w:rFonts w:asciiTheme="minorHAnsi" w:hAnsiTheme="minorHAnsi" w:cstheme="minorHAnsi"/>
              </w:rPr>
              <w:t xml:space="preserve">ΚΛΙΜΑΤΙΚΗΣ ΚΡΙΣΗΣ </w:t>
            </w:r>
          </w:p>
          <w:p w14:paraId="366387AF" w14:textId="77777777" w:rsidR="008D12A6" w:rsidRDefault="008D12A6" w:rsidP="00F513D1">
            <w:pPr>
              <w:rPr>
                <w:rFonts w:asciiTheme="minorHAnsi" w:hAnsiTheme="minorHAnsi" w:cstheme="minorHAnsi"/>
              </w:rPr>
            </w:pPr>
            <w:r w:rsidRPr="00F513D1">
              <w:rPr>
                <w:rFonts w:asciiTheme="minorHAnsi" w:hAnsiTheme="minorHAnsi" w:cstheme="minorHAnsi"/>
              </w:rPr>
              <w:t>ΚΑΙ ΠΟΛΙΤΙΚΗΣ</w:t>
            </w:r>
            <w:r w:rsidRPr="00E07C0F">
              <w:rPr>
                <w:rFonts w:asciiTheme="minorHAnsi" w:hAnsiTheme="minorHAnsi" w:cstheme="minorHAnsi"/>
              </w:rPr>
              <w:t xml:space="preserve"> </w:t>
            </w:r>
            <w:r w:rsidRPr="00F513D1">
              <w:rPr>
                <w:rFonts w:asciiTheme="minorHAnsi" w:hAnsiTheme="minorHAnsi" w:cstheme="minorHAnsi"/>
              </w:rPr>
              <w:t>ΠΡΟΣΤΑΣΙΑΣ</w:t>
            </w:r>
          </w:p>
          <w:p w14:paraId="23591AD2" w14:textId="77777777" w:rsidR="008D12A6" w:rsidRDefault="008D12A6" w:rsidP="00F513D1">
            <w:pPr>
              <w:rPr>
                <w:rFonts w:asciiTheme="minorHAnsi" w:hAnsiTheme="minorHAnsi" w:cstheme="minorHAnsi"/>
              </w:rPr>
            </w:pPr>
            <w:proofErr w:type="spellStart"/>
            <w:r w:rsidRPr="00F513D1">
              <w:rPr>
                <w:rFonts w:asciiTheme="minorHAnsi" w:hAnsiTheme="minorHAnsi" w:cstheme="minorHAnsi"/>
              </w:rPr>
              <w:t>Αριθμ</w:t>
            </w:r>
            <w:proofErr w:type="spellEnd"/>
            <w:r w:rsidRPr="00F513D1">
              <w:rPr>
                <w:rFonts w:asciiTheme="minorHAnsi" w:hAnsiTheme="minorHAnsi" w:cstheme="minorHAnsi"/>
              </w:rPr>
              <w:t>. Α1176</w:t>
            </w:r>
          </w:p>
          <w:p w14:paraId="2C66A064" w14:textId="77777777" w:rsidR="008D12A6" w:rsidRPr="00F513D1" w:rsidRDefault="008D12A6" w:rsidP="00F513D1">
            <w:pPr>
              <w:rPr>
                <w:rFonts w:asciiTheme="minorHAnsi" w:hAnsiTheme="minorHAnsi" w:cstheme="minorHAnsi"/>
              </w:rPr>
            </w:pPr>
            <w:hyperlink r:id="rId60" w:history="1">
              <w:r w:rsidRPr="00F513D1">
                <w:rPr>
                  <w:rStyle w:val="-"/>
                  <w:rFonts w:asciiTheme="minorHAnsi" w:hAnsiTheme="minorHAnsi" w:cstheme="minorHAnsi"/>
                  <w:u w:val="none"/>
                </w:rPr>
                <w:t>Τεύχος B’ 6811/17.12.2025</w:t>
              </w:r>
            </w:hyperlink>
          </w:p>
        </w:tc>
        <w:tc>
          <w:tcPr>
            <w:tcW w:w="5245" w:type="dxa"/>
            <w:shd w:val="clear" w:color="auto" w:fill="DAEEF3" w:themeFill="accent5" w:themeFillTint="33"/>
            <w:vAlign w:val="center"/>
          </w:tcPr>
          <w:p w14:paraId="7823D558" w14:textId="77777777" w:rsidR="008D12A6" w:rsidRPr="005009EA" w:rsidRDefault="008D12A6" w:rsidP="00E879EA">
            <w:pPr>
              <w:suppressAutoHyphens w:val="0"/>
              <w:autoSpaceDE w:val="0"/>
              <w:autoSpaceDN w:val="0"/>
              <w:adjustRightInd w:val="0"/>
              <w:jc w:val="both"/>
              <w:rPr>
                <w:rFonts w:ascii="Calibri" w:hAnsi="Calibri" w:cs="Calibri"/>
              </w:rPr>
            </w:pPr>
            <w:r w:rsidRPr="00F513D1">
              <w:rPr>
                <w:rFonts w:ascii="Calibri" w:hAnsi="Calibri" w:cs="Calibri"/>
              </w:rPr>
              <w:t>Αναστολή είσπραξης βεβαιωμένων οφειλών φυσικών και νομικών προσώπων που επλήγησαν από τις πυρκαγιές που εκδηλώθηκαν τους μήνες Ιούνιο, Ιούλιο και Αύγουστο του 2025 σε περιοχές των Περιφερειακών Ενοτήτων Ανατολικής Αττικής και Νήσων της Περιφέρειας Αττικής.</w:t>
            </w:r>
          </w:p>
        </w:tc>
      </w:tr>
      <w:tr w:rsidR="008D12A6" w:rsidRPr="003D1599" w14:paraId="613B01B5" w14:textId="77777777" w:rsidTr="008677CB">
        <w:trPr>
          <w:cantSplit/>
          <w:trHeight w:val="80"/>
        </w:trPr>
        <w:tc>
          <w:tcPr>
            <w:tcW w:w="709" w:type="dxa"/>
            <w:shd w:val="clear" w:color="auto" w:fill="auto"/>
            <w:vAlign w:val="center"/>
          </w:tcPr>
          <w:p w14:paraId="0B6A6787" w14:textId="77777777" w:rsidR="008D12A6" w:rsidRPr="007D4A56" w:rsidRDefault="008D12A6" w:rsidP="001C6EE0">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0C1269A2" w14:textId="77777777" w:rsidR="008D12A6" w:rsidRPr="001A64FF" w:rsidRDefault="008D12A6" w:rsidP="001A64FF">
            <w:pPr>
              <w:rPr>
                <w:rFonts w:asciiTheme="minorHAnsi" w:hAnsiTheme="minorHAnsi" w:cstheme="minorHAnsi"/>
              </w:rPr>
            </w:pPr>
            <w:r w:rsidRPr="001A64FF">
              <w:rPr>
                <w:rFonts w:asciiTheme="minorHAnsi" w:hAnsiTheme="minorHAnsi" w:cstheme="minorHAnsi"/>
              </w:rPr>
              <w:t>ΟΙ ΥΠΟΥΡΓΟΙ</w:t>
            </w:r>
          </w:p>
          <w:p w14:paraId="396B192F" w14:textId="77777777" w:rsidR="008D12A6" w:rsidRDefault="008D12A6" w:rsidP="001A64FF">
            <w:pPr>
              <w:rPr>
                <w:rFonts w:asciiTheme="minorHAnsi" w:hAnsiTheme="minorHAnsi" w:cstheme="minorHAnsi"/>
              </w:rPr>
            </w:pPr>
            <w:r w:rsidRPr="001A64FF">
              <w:rPr>
                <w:rFonts w:asciiTheme="minorHAnsi" w:hAnsiTheme="minorHAnsi" w:cstheme="minorHAnsi"/>
              </w:rPr>
              <w:t xml:space="preserve">ΕΘΝΙΚΗΣ ΟΙΚΟΝΟΜΙΑΣ </w:t>
            </w:r>
          </w:p>
          <w:p w14:paraId="5CB1F5CA" w14:textId="77777777" w:rsidR="008D12A6" w:rsidRPr="001A64FF" w:rsidRDefault="008D12A6" w:rsidP="001A64FF">
            <w:pPr>
              <w:rPr>
                <w:rFonts w:asciiTheme="minorHAnsi" w:hAnsiTheme="minorHAnsi" w:cstheme="minorHAnsi"/>
              </w:rPr>
            </w:pPr>
            <w:r w:rsidRPr="001A64FF">
              <w:rPr>
                <w:rFonts w:asciiTheme="minorHAnsi" w:hAnsiTheme="minorHAnsi" w:cstheme="minorHAnsi"/>
              </w:rPr>
              <w:t>ΚΑΙ ΟΙΚΟΝΟΜΙΚΩΝ -</w:t>
            </w:r>
          </w:p>
          <w:p w14:paraId="322F3ECB" w14:textId="77777777" w:rsidR="008D12A6" w:rsidRDefault="008D12A6" w:rsidP="001A64FF">
            <w:pPr>
              <w:rPr>
                <w:rFonts w:asciiTheme="minorHAnsi" w:hAnsiTheme="minorHAnsi" w:cstheme="minorHAnsi"/>
              </w:rPr>
            </w:pPr>
            <w:r w:rsidRPr="001A64FF">
              <w:rPr>
                <w:rFonts w:asciiTheme="minorHAnsi" w:hAnsiTheme="minorHAnsi" w:cstheme="minorHAnsi"/>
              </w:rPr>
              <w:t xml:space="preserve">ΑΓΡΟΤΙΚΗΣ ΑΝΑΠΤΥΞΗΣ </w:t>
            </w:r>
          </w:p>
          <w:p w14:paraId="5988C79D" w14:textId="77777777" w:rsidR="008D12A6" w:rsidRPr="001A64FF" w:rsidRDefault="008D12A6" w:rsidP="001A64FF">
            <w:pPr>
              <w:rPr>
                <w:rFonts w:asciiTheme="minorHAnsi" w:hAnsiTheme="minorHAnsi" w:cstheme="minorHAnsi"/>
              </w:rPr>
            </w:pPr>
            <w:r w:rsidRPr="001A64FF">
              <w:rPr>
                <w:rFonts w:asciiTheme="minorHAnsi" w:hAnsiTheme="minorHAnsi" w:cstheme="minorHAnsi"/>
              </w:rPr>
              <w:t>ΚΑΙ ΤΡΟΦΙΜΩΝ -</w:t>
            </w:r>
          </w:p>
          <w:p w14:paraId="6F5EB204" w14:textId="77777777" w:rsidR="008D12A6" w:rsidRDefault="008D12A6" w:rsidP="001A64FF">
            <w:pPr>
              <w:rPr>
                <w:rFonts w:asciiTheme="minorHAnsi" w:hAnsiTheme="minorHAnsi" w:cstheme="minorHAnsi"/>
              </w:rPr>
            </w:pPr>
            <w:r w:rsidRPr="001A64FF">
              <w:rPr>
                <w:rFonts w:asciiTheme="minorHAnsi" w:hAnsiTheme="minorHAnsi" w:cstheme="minorHAnsi"/>
              </w:rPr>
              <w:t xml:space="preserve">ΚΛΙΜΑΤΙΚΗΣ ΚΡΙΣΗΣ </w:t>
            </w:r>
          </w:p>
          <w:p w14:paraId="1EE03772" w14:textId="77777777" w:rsidR="008D12A6" w:rsidRDefault="008D12A6" w:rsidP="001A64FF">
            <w:pPr>
              <w:rPr>
                <w:rFonts w:asciiTheme="minorHAnsi" w:hAnsiTheme="minorHAnsi" w:cstheme="minorHAnsi"/>
              </w:rPr>
            </w:pPr>
            <w:r w:rsidRPr="001A64FF">
              <w:rPr>
                <w:rFonts w:asciiTheme="minorHAnsi" w:hAnsiTheme="minorHAnsi" w:cstheme="minorHAnsi"/>
              </w:rPr>
              <w:t>ΚΑΙ ΠΟΛΙΤΙΚΗΣ</w:t>
            </w:r>
            <w:r w:rsidRPr="00D12738">
              <w:rPr>
                <w:rFonts w:asciiTheme="minorHAnsi" w:hAnsiTheme="minorHAnsi" w:cstheme="minorHAnsi"/>
              </w:rPr>
              <w:t xml:space="preserve"> </w:t>
            </w:r>
            <w:r w:rsidRPr="001A64FF">
              <w:rPr>
                <w:rFonts w:asciiTheme="minorHAnsi" w:hAnsiTheme="minorHAnsi" w:cstheme="minorHAnsi"/>
              </w:rPr>
              <w:t>ΠΡΟΣΤΑΣΙΑΣ</w:t>
            </w:r>
          </w:p>
          <w:p w14:paraId="1ABBCAC9" w14:textId="77777777" w:rsidR="008D12A6" w:rsidRDefault="008D12A6" w:rsidP="001A64FF">
            <w:pPr>
              <w:rPr>
                <w:rFonts w:asciiTheme="minorHAnsi" w:hAnsiTheme="minorHAnsi" w:cstheme="minorHAnsi"/>
              </w:rPr>
            </w:pPr>
            <w:proofErr w:type="spellStart"/>
            <w:r w:rsidRPr="000D123B">
              <w:rPr>
                <w:rFonts w:asciiTheme="minorHAnsi" w:hAnsiTheme="minorHAnsi" w:cstheme="minorHAnsi"/>
              </w:rPr>
              <w:t>Αριθμ</w:t>
            </w:r>
            <w:proofErr w:type="spellEnd"/>
            <w:r w:rsidRPr="000D123B">
              <w:rPr>
                <w:rFonts w:asciiTheme="minorHAnsi" w:hAnsiTheme="minorHAnsi" w:cstheme="minorHAnsi"/>
              </w:rPr>
              <w:t>. 78292</w:t>
            </w:r>
          </w:p>
          <w:p w14:paraId="315F479A" w14:textId="77777777" w:rsidR="008D12A6" w:rsidRPr="000D123B" w:rsidRDefault="008D12A6" w:rsidP="001A64FF">
            <w:pPr>
              <w:rPr>
                <w:rFonts w:asciiTheme="minorHAnsi" w:hAnsiTheme="minorHAnsi" w:cstheme="minorHAnsi"/>
              </w:rPr>
            </w:pPr>
            <w:hyperlink r:id="rId61" w:history="1">
              <w:r w:rsidRPr="000D123B">
                <w:rPr>
                  <w:rStyle w:val="-"/>
                  <w:rFonts w:asciiTheme="minorHAnsi" w:hAnsiTheme="minorHAnsi" w:cstheme="minorHAnsi"/>
                  <w:u w:val="none"/>
                </w:rPr>
                <w:t>Τεύχος B’ 6813/17.12.2025</w:t>
              </w:r>
            </w:hyperlink>
          </w:p>
        </w:tc>
        <w:tc>
          <w:tcPr>
            <w:tcW w:w="5245" w:type="dxa"/>
            <w:shd w:val="clear" w:color="auto" w:fill="auto"/>
            <w:vAlign w:val="center"/>
          </w:tcPr>
          <w:p w14:paraId="2F4ABCD5" w14:textId="77777777" w:rsidR="008D12A6" w:rsidRPr="00B972C0" w:rsidRDefault="008D12A6" w:rsidP="001C6EE0">
            <w:pPr>
              <w:suppressAutoHyphens w:val="0"/>
              <w:autoSpaceDE w:val="0"/>
              <w:autoSpaceDN w:val="0"/>
              <w:adjustRightInd w:val="0"/>
              <w:jc w:val="both"/>
              <w:rPr>
                <w:rFonts w:ascii="Calibri" w:hAnsi="Calibri" w:cs="Calibri"/>
              </w:rPr>
            </w:pPr>
            <w:r w:rsidRPr="000D123B">
              <w:rPr>
                <w:rFonts w:ascii="Calibri" w:hAnsi="Calibri" w:cs="Calibri"/>
              </w:rPr>
              <w:t>Τροποποίηση της υπ’ </w:t>
            </w:r>
            <w:proofErr w:type="spellStart"/>
            <w:r w:rsidRPr="000D123B">
              <w:rPr>
                <w:rFonts w:ascii="Calibri" w:hAnsi="Calibri" w:cs="Calibri"/>
              </w:rPr>
              <w:t>αρ</w:t>
            </w:r>
            <w:proofErr w:type="spellEnd"/>
            <w:r w:rsidRPr="000D123B">
              <w:rPr>
                <w:rFonts w:ascii="Calibri" w:hAnsi="Calibri" w:cs="Calibri"/>
              </w:rPr>
              <w:t>. 35108/30.04.2024 κοινής απόφασης των Υπουργών Εθνικής Οικονομίας και Οικονομικών, Αγροτικής Ανάπτυξης και Τροφίμων και Κλιματικής Κρίσης και Πολιτικής Προστασίας «Εκδήλωση ενδιαφέροντος για τη χορήγηση ενίσχυσης με τη μορφή επιχορήγησης σε επιχειρήσεις με οικονομικές απώλειες στις περιοχές της Περιφέρειας Θεσσαλίας που επλήγησαν από τις πλημμύρες Σεπτεμβρίου 2023» (Β’ 2549).</w:t>
            </w:r>
          </w:p>
        </w:tc>
      </w:tr>
      <w:tr w:rsidR="009F540B" w:rsidRPr="003D1599" w14:paraId="3F8C0F01" w14:textId="77777777" w:rsidTr="009F540B">
        <w:trPr>
          <w:cantSplit/>
          <w:trHeight w:val="80"/>
        </w:trPr>
        <w:tc>
          <w:tcPr>
            <w:tcW w:w="709" w:type="dxa"/>
            <w:shd w:val="clear" w:color="auto" w:fill="auto"/>
            <w:vAlign w:val="center"/>
          </w:tcPr>
          <w:p w14:paraId="7EDB8A3D" w14:textId="5B429344" w:rsidR="009F540B" w:rsidRPr="009F540B" w:rsidRDefault="009F540B" w:rsidP="00311E99">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shd w:val="clear" w:color="auto" w:fill="auto"/>
          </w:tcPr>
          <w:p w14:paraId="61344514" w14:textId="77777777" w:rsidR="006F39DA" w:rsidRDefault="006F39DA" w:rsidP="006F39DA">
            <w:pPr>
              <w:rPr>
                <w:rFonts w:asciiTheme="minorHAnsi" w:hAnsiTheme="minorHAnsi" w:cstheme="minorHAnsi"/>
              </w:rPr>
            </w:pPr>
          </w:p>
          <w:p w14:paraId="176BDB3D" w14:textId="7A81D0CD" w:rsidR="006F39DA" w:rsidRPr="006F39DA" w:rsidRDefault="006F39DA" w:rsidP="006F39DA">
            <w:pPr>
              <w:rPr>
                <w:rFonts w:asciiTheme="minorHAnsi" w:hAnsiTheme="minorHAnsi" w:cstheme="minorHAnsi"/>
              </w:rPr>
            </w:pPr>
            <w:r w:rsidRPr="006F39DA">
              <w:rPr>
                <w:rFonts w:asciiTheme="minorHAnsi" w:hAnsiTheme="minorHAnsi" w:cstheme="minorHAnsi"/>
              </w:rPr>
              <w:t>ΟΙ ΥΦΥΠΟΥΡΓΟΙ</w:t>
            </w:r>
          </w:p>
          <w:p w14:paraId="7DEDF78F" w14:textId="77777777" w:rsidR="006F39DA" w:rsidRDefault="006F39DA" w:rsidP="006F39DA">
            <w:pPr>
              <w:rPr>
                <w:rFonts w:asciiTheme="minorHAnsi" w:hAnsiTheme="minorHAnsi" w:cstheme="minorHAnsi"/>
              </w:rPr>
            </w:pPr>
            <w:r w:rsidRPr="006F39DA">
              <w:rPr>
                <w:rFonts w:asciiTheme="minorHAnsi" w:hAnsiTheme="minorHAnsi" w:cstheme="minorHAnsi"/>
              </w:rPr>
              <w:t xml:space="preserve">ΕΘΝΙΚΗΣ ΟΙΚΟΝΟΜΙΑΣ </w:t>
            </w:r>
          </w:p>
          <w:p w14:paraId="1FC65FE5" w14:textId="08C1628A" w:rsidR="006F39DA" w:rsidRPr="006F39DA" w:rsidRDefault="006F39DA" w:rsidP="006F39DA">
            <w:pPr>
              <w:rPr>
                <w:rFonts w:asciiTheme="minorHAnsi" w:hAnsiTheme="minorHAnsi" w:cstheme="minorHAnsi"/>
              </w:rPr>
            </w:pPr>
            <w:r w:rsidRPr="006F39DA">
              <w:rPr>
                <w:rFonts w:asciiTheme="minorHAnsi" w:hAnsiTheme="minorHAnsi" w:cstheme="minorHAnsi"/>
              </w:rPr>
              <w:t>ΚΑΙ ΟΙΚΟΝΟΜΙΚΩΝ -</w:t>
            </w:r>
          </w:p>
          <w:p w14:paraId="6AFAF043" w14:textId="77777777" w:rsidR="006F39DA" w:rsidRDefault="006F39DA" w:rsidP="006F39DA">
            <w:pPr>
              <w:rPr>
                <w:rFonts w:asciiTheme="minorHAnsi" w:hAnsiTheme="minorHAnsi" w:cstheme="minorHAnsi"/>
              </w:rPr>
            </w:pPr>
            <w:r w:rsidRPr="006F39DA">
              <w:rPr>
                <w:rFonts w:asciiTheme="minorHAnsi" w:hAnsiTheme="minorHAnsi" w:cstheme="minorHAnsi"/>
              </w:rPr>
              <w:t xml:space="preserve">ΚΛΙΜΑΤΙΚΗΣ ΚΡΙΣΗΣ </w:t>
            </w:r>
          </w:p>
          <w:p w14:paraId="42B7A5EC" w14:textId="77777777" w:rsidR="009F540B" w:rsidRDefault="006F39DA" w:rsidP="006F39DA">
            <w:pPr>
              <w:rPr>
                <w:rFonts w:asciiTheme="minorHAnsi" w:hAnsiTheme="minorHAnsi" w:cstheme="minorHAnsi"/>
              </w:rPr>
            </w:pPr>
            <w:r w:rsidRPr="006F39DA">
              <w:rPr>
                <w:rFonts w:asciiTheme="minorHAnsi" w:hAnsiTheme="minorHAnsi" w:cstheme="minorHAnsi"/>
              </w:rPr>
              <w:t>ΚΑΙ ΠΟΛΙΤΙΚΗΣ</w:t>
            </w:r>
            <w:r w:rsidRPr="00E07C0F">
              <w:rPr>
                <w:rFonts w:asciiTheme="minorHAnsi" w:hAnsiTheme="minorHAnsi" w:cstheme="minorHAnsi"/>
              </w:rPr>
              <w:t xml:space="preserve"> </w:t>
            </w:r>
            <w:r w:rsidRPr="006F39DA">
              <w:rPr>
                <w:rFonts w:asciiTheme="minorHAnsi" w:hAnsiTheme="minorHAnsi" w:cstheme="minorHAnsi"/>
              </w:rPr>
              <w:t>ΠΡΟΣΤΑΣΙΑΣ</w:t>
            </w:r>
          </w:p>
          <w:p w14:paraId="1C1A75CF" w14:textId="77777777" w:rsidR="006F39DA" w:rsidRDefault="006F39DA" w:rsidP="006F39DA">
            <w:pPr>
              <w:rPr>
                <w:rFonts w:asciiTheme="minorHAnsi" w:hAnsiTheme="minorHAnsi" w:cstheme="minorHAnsi"/>
              </w:rPr>
            </w:pPr>
            <w:proofErr w:type="spellStart"/>
            <w:r w:rsidRPr="006F39DA">
              <w:rPr>
                <w:rFonts w:asciiTheme="minorHAnsi" w:hAnsiTheme="minorHAnsi" w:cstheme="minorHAnsi"/>
              </w:rPr>
              <w:t>Αριθμ</w:t>
            </w:r>
            <w:proofErr w:type="spellEnd"/>
            <w:r w:rsidRPr="006F39DA">
              <w:rPr>
                <w:rFonts w:asciiTheme="minorHAnsi" w:hAnsiTheme="minorHAnsi" w:cstheme="minorHAnsi"/>
              </w:rPr>
              <w:t>. Α.1177</w:t>
            </w:r>
          </w:p>
          <w:p w14:paraId="47533461" w14:textId="5938FE54" w:rsidR="006F39DA" w:rsidRPr="006F39DA" w:rsidRDefault="005C6EFC" w:rsidP="006F39DA">
            <w:pPr>
              <w:rPr>
                <w:rFonts w:asciiTheme="minorHAnsi" w:hAnsiTheme="minorHAnsi" w:cstheme="minorHAnsi"/>
              </w:rPr>
            </w:pPr>
            <w:hyperlink r:id="rId62" w:history="1">
              <w:r w:rsidR="006F39DA" w:rsidRPr="006F39DA">
                <w:rPr>
                  <w:rStyle w:val="-"/>
                  <w:rFonts w:asciiTheme="minorHAnsi" w:hAnsiTheme="minorHAnsi" w:cstheme="minorHAnsi"/>
                  <w:u w:val="none"/>
                </w:rPr>
                <w:t>Τεύχος B’ 6822/17.12.2025</w:t>
              </w:r>
            </w:hyperlink>
          </w:p>
        </w:tc>
        <w:tc>
          <w:tcPr>
            <w:tcW w:w="5245" w:type="dxa"/>
            <w:shd w:val="clear" w:color="auto" w:fill="auto"/>
            <w:vAlign w:val="center"/>
          </w:tcPr>
          <w:p w14:paraId="5E0D4E92" w14:textId="2456120D" w:rsidR="009F540B" w:rsidRPr="006E5993" w:rsidRDefault="006F39DA" w:rsidP="00311E99">
            <w:pPr>
              <w:suppressAutoHyphens w:val="0"/>
              <w:autoSpaceDE w:val="0"/>
              <w:autoSpaceDN w:val="0"/>
              <w:adjustRightInd w:val="0"/>
              <w:jc w:val="both"/>
              <w:rPr>
                <w:rFonts w:ascii="Calibri" w:hAnsi="Calibri" w:cs="Calibri"/>
              </w:rPr>
            </w:pPr>
            <w:r w:rsidRPr="006F39DA">
              <w:rPr>
                <w:rFonts w:ascii="Calibri" w:hAnsi="Calibri" w:cs="Calibri"/>
              </w:rPr>
              <w:t>Αναστολή είσπραξης βεβαιωμένων οφειλών φυσικών και νομικών προσώπων που επλήγησαν από τις πυρκαγιές που εκδηλώθηκαν τους μήνες Ιούνιο, Ιούλιο και Αύγουστο του 2025 σε περιοχές των Περιφερειακών Ενοτήτων α) Ευβοίας της Περιφέρειας Στερεάς Ελλάδας, β) Αρκαδίας, Κορινθίας και Μεσσηνίας της Περιφέρειας Πελοποννήσου, γ) Λασιθίου και Χανίων της Περιφέρειας Κρήτης και δ) Χίου της Περιφέρειας Βορείου Αιγαίου.</w:t>
            </w:r>
          </w:p>
        </w:tc>
      </w:tr>
      <w:tr w:rsidR="0074020E" w:rsidRPr="003D1599" w14:paraId="335E198C" w14:textId="77777777" w:rsidTr="00C81A8D">
        <w:trPr>
          <w:cantSplit/>
          <w:trHeight w:val="80"/>
        </w:trPr>
        <w:tc>
          <w:tcPr>
            <w:tcW w:w="709" w:type="dxa"/>
            <w:shd w:val="clear" w:color="auto" w:fill="DAEEF3" w:themeFill="accent5" w:themeFillTint="33"/>
            <w:vAlign w:val="center"/>
          </w:tcPr>
          <w:p w14:paraId="53E57D28" w14:textId="6EE19979" w:rsidR="0074020E" w:rsidRPr="00083039" w:rsidRDefault="0074020E" w:rsidP="00C81A8D">
            <w:pPr>
              <w:jc w:val="center"/>
              <w:rPr>
                <w:rFonts w:asciiTheme="minorHAnsi" w:hAnsiTheme="minorHAnsi" w:cstheme="minorHAnsi"/>
              </w:rPr>
            </w:pPr>
            <w:r>
              <w:rPr>
                <w:rFonts w:asciiTheme="minorHAnsi" w:hAnsiTheme="minorHAnsi" w:cstheme="minorHAnsi"/>
              </w:rPr>
              <w:t>5</w:t>
            </w:r>
          </w:p>
        </w:tc>
        <w:tc>
          <w:tcPr>
            <w:tcW w:w="3827" w:type="dxa"/>
            <w:shd w:val="clear" w:color="auto" w:fill="DAEEF3" w:themeFill="accent5" w:themeFillTint="33"/>
          </w:tcPr>
          <w:p w14:paraId="2F08A232" w14:textId="77777777" w:rsidR="00EF2725" w:rsidRDefault="00EF2725" w:rsidP="00EF2725">
            <w:pPr>
              <w:rPr>
                <w:rFonts w:asciiTheme="minorHAnsi" w:hAnsiTheme="minorHAnsi" w:cstheme="minorHAnsi"/>
              </w:rPr>
            </w:pPr>
          </w:p>
          <w:p w14:paraId="063E49A8" w14:textId="2319C789" w:rsidR="00EF2725" w:rsidRPr="00EF2725" w:rsidRDefault="00EF2725" w:rsidP="00EF2725">
            <w:pPr>
              <w:rPr>
                <w:rFonts w:asciiTheme="minorHAnsi" w:hAnsiTheme="minorHAnsi" w:cstheme="minorHAnsi"/>
              </w:rPr>
            </w:pPr>
            <w:r w:rsidRPr="00EF2725">
              <w:rPr>
                <w:rFonts w:asciiTheme="minorHAnsi" w:hAnsiTheme="minorHAnsi" w:cstheme="minorHAnsi"/>
              </w:rPr>
              <w:t>ΟΙ ΥΦΥΠΟΥΡΓΟΙ</w:t>
            </w:r>
          </w:p>
          <w:p w14:paraId="434132DB" w14:textId="77777777" w:rsidR="00EF2725" w:rsidRPr="00EF2725" w:rsidRDefault="00EF2725" w:rsidP="00EF2725">
            <w:pPr>
              <w:rPr>
                <w:rFonts w:asciiTheme="minorHAnsi" w:hAnsiTheme="minorHAnsi" w:cstheme="minorHAnsi"/>
              </w:rPr>
            </w:pPr>
            <w:r w:rsidRPr="00EF2725">
              <w:rPr>
                <w:rFonts w:asciiTheme="minorHAnsi" w:hAnsiTheme="minorHAnsi" w:cstheme="minorHAnsi"/>
              </w:rPr>
              <w:t xml:space="preserve">ΕΘΝΙΚΗΣ ΟΙΚΟΝΟΜΙΑΣ </w:t>
            </w:r>
          </w:p>
          <w:p w14:paraId="1E9C5A32" w14:textId="6EAB78AB" w:rsidR="00EF2725" w:rsidRPr="00EF2725" w:rsidRDefault="00EF2725" w:rsidP="00EF2725">
            <w:pPr>
              <w:rPr>
                <w:rFonts w:asciiTheme="minorHAnsi" w:hAnsiTheme="minorHAnsi" w:cstheme="minorHAnsi"/>
              </w:rPr>
            </w:pPr>
            <w:r w:rsidRPr="00EF2725">
              <w:rPr>
                <w:rFonts w:asciiTheme="minorHAnsi" w:hAnsiTheme="minorHAnsi" w:cstheme="minorHAnsi"/>
              </w:rPr>
              <w:t>ΚΑΙ ΟΙΚΟΝΟΜΙΚΩΝ -</w:t>
            </w:r>
          </w:p>
          <w:p w14:paraId="7D7D9AC3" w14:textId="77777777" w:rsidR="00EF2725" w:rsidRPr="00EF2725" w:rsidRDefault="00EF2725" w:rsidP="00EF2725">
            <w:pPr>
              <w:rPr>
                <w:rFonts w:asciiTheme="minorHAnsi" w:hAnsiTheme="minorHAnsi" w:cstheme="minorHAnsi"/>
              </w:rPr>
            </w:pPr>
            <w:r w:rsidRPr="00EF2725">
              <w:rPr>
                <w:rFonts w:asciiTheme="minorHAnsi" w:hAnsiTheme="minorHAnsi" w:cstheme="minorHAnsi"/>
              </w:rPr>
              <w:t xml:space="preserve">ΚΛΙΜΑΤΙΚΗΣ ΚΡΙΣΗΣ </w:t>
            </w:r>
          </w:p>
          <w:p w14:paraId="083C1CC8" w14:textId="77777777" w:rsidR="00B47EFA" w:rsidRPr="00EF2725" w:rsidRDefault="00EF2725" w:rsidP="00EF2725">
            <w:pPr>
              <w:rPr>
                <w:rFonts w:asciiTheme="minorHAnsi" w:hAnsiTheme="minorHAnsi" w:cstheme="minorHAnsi"/>
              </w:rPr>
            </w:pPr>
            <w:r w:rsidRPr="00EF2725">
              <w:rPr>
                <w:rFonts w:asciiTheme="minorHAnsi" w:hAnsiTheme="minorHAnsi" w:cstheme="minorHAnsi"/>
              </w:rPr>
              <w:t>ΚΑΙ ΠΟΛΙΤΙΚΗΣ</w:t>
            </w:r>
            <w:r w:rsidRPr="00EF2725">
              <w:rPr>
                <w:rFonts w:asciiTheme="minorHAnsi" w:hAnsiTheme="minorHAnsi" w:cstheme="minorHAnsi"/>
                <w:lang w:val="en-US"/>
              </w:rPr>
              <w:t xml:space="preserve"> </w:t>
            </w:r>
            <w:r w:rsidRPr="00EF2725">
              <w:rPr>
                <w:rFonts w:asciiTheme="minorHAnsi" w:hAnsiTheme="minorHAnsi" w:cstheme="minorHAnsi"/>
              </w:rPr>
              <w:t>ΠΡΟΣΤΑΣΙΑΣ</w:t>
            </w:r>
          </w:p>
          <w:p w14:paraId="02D55DAB" w14:textId="77777777" w:rsidR="00EF2725" w:rsidRPr="00EF2725" w:rsidRDefault="00EF2725" w:rsidP="00EF2725">
            <w:pPr>
              <w:rPr>
                <w:rFonts w:asciiTheme="minorHAnsi" w:hAnsiTheme="minorHAnsi" w:cstheme="minorHAnsi"/>
              </w:rPr>
            </w:pPr>
            <w:proofErr w:type="spellStart"/>
            <w:r w:rsidRPr="00EF2725">
              <w:rPr>
                <w:rFonts w:asciiTheme="minorHAnsi" w:hAnsiTheme="minorHAnsi" w:cstheme="minorHAnsi"/>
              </w:rPr>
              <w:t>Αριθμ</w:t>
            </w:r>
            <w:proofErr w:type="spellEnd"/>
            <w:r w:rsidRPr="00EF2725">
              <w:rPr>
                <w:rFonts w:asciiTheme="minorHAnsi" w:hAnsiTheme="minorHAnsi" w:cstheme="minorHAnsi"/>
              </w:rPr>
              <w:t>. Α1178</w:t>
            </w:r>
          </w:p>
          <w:p w14:paraId="25FF498A" w14:textId="5E19E958" w:rsidR="00EF2725" w:rsidRPr="00EF2725" w:rsidRDefault="00EF2725" w:rsidP="00EF2725">
            <w:pPr>
              <w:rPr>
                <w:rFonts w:asciiTheme="minorHAnsi" w:hAnsiTheme="minorHAnsi" w:cstheme="minorHAnsi"/>
              </w:rPr>
            </w:pPr>
            <w:hyperlink r:id="rId63" w:history="1">
              <w:r w:rsidRPr="00EF2725">
                <w:rPr>
                  <w:rStyle w:val="-"/>
                  <w:rFonts w:asciiTheme="minorHAnsi" w:hAnsiTheme="minorHAnsi" w:cstheme="minorHAnsi"/>
                  <w:u w:val="none"/>
                </w:rPr>
                <w:t>Τεύχος B’ 6823/17.12.2025</w:t>
              </w:r>
            </w:hyperlink>
          </w:p>
        </w:tc>
        <w:tc>
          <w:tcPr>
            <w:tcW w:w="5245" w:type="dxa"/>
            <w:shd w:val="clear" w:color="auto" w:fill="DAEEF3" w:themeFill="accent5" w:themeFillTint="33"/>
            <w:vAlign w:val="center"/>
          </w:tcPr>
          <w:p w14:paraId="4DB4FD16" w14:textId="2940D0D9" w:rsidR="0074020E" w:rsidRPr="006E5993" w:rsidRDefault="00EF2725" w:rsidP="00C81A8D">
            <w:pPr>
              <w:suppressAutoHyphens w:val="0"/>
              <w:autoSpaceDE w:val="0"/>
              <w:autoSpaceDN w:val="0"/>
              <w:adjustRightInd w:val="0"/>
              <w:jc w:val="both"/>
              <w:rPr>
                <w:rFonts w:ascii="Calibri" w:hAnsi="Calibri" w:cs="Calibri"/>
              </w:rPr>
            </w:pPr>
            <w:r w:rsidRPr="00EF2725">
              <w:rPr>
                <w:rFonts w:ascii="Calibri" w:hAnsi="Calibri" w:cs="Calibri"/>
              </w:rPr>
              <w:t>Αναστολή είσπραξης βεβαιωμένων οφειλών φυσικών και νομικών προσώπων που επλήγησαν από τις πυρκαγιές που εκδηλώθηκαν τους μήνες Ιούλιο και Αύγουστο 2025 σε περιοχές των Περιφερειακών Ενοτήτων α) Άρτας, Πρέβεζας και Θεσπρωτίας της Περιφέρειας Ηπείρου, β) Ζακύνθου της Περιφέρειας Ιονίων Νήσων και γ) Αιτωλοακαρνανίας, Αχαΐας και Ηλείας της Περιφέρειας Δυτικής Ελλάδας.</w:t>
            </w:r>
          </w:p>
        </w:tc>
      </w:tr>
      <w:tr w:rsidR="002E7AC0" w:rsidRPr="005D6A69" w14:paraId="09184C77" w14:textId="77777777" w:rsidTr="0018095D">
        <w:trPr>
          <w:cantSplit/>
          <w:trHeight w:val="80"/>
        </w:trPr>
        <w:tc>
          <w:tcPr>
            <w:tcW w:w="709" w:type="dxa"/>
            <w:shd w:val="clear" w:color="auto" w:fill="auto"/>
            <w:vAlign w:val="center"/>
          </w:tcPr>
          <w:p w14:paraId="22700F5C" w14:textId="3A33DC1E" w:rsidR="002E7AC0" w:rsidRPr="005C4F20" w:rsidRDefault="00303143" w:rsidP="0018095D">
            <w:pPr>
              <w:jc w:val="center"/>
              <w:rPr>
                <w:rFonts w:asciiTheme="minorHAnsi" w:hAnsiTheme="minorHAnsi" w:cstheme="minorHAnsi"/>
              </w:rPr>
            </w:pPr>
            <w:r>
              <w:rPr>
                <w:rFonts w:asciiTheme="minorHAnsi" w:hAnsiTheme="minorHAnsi" w:cstheme="minorHAnsi"/>
                <w:lang w:val="en-US"/>
              </w:rPr>
              <w:t>6</w:t>
            </w:r>
          </w:p>
        </w:tc>
        <w:tc>
          <w:tcPr>
            <w:tcW w:w="3827" w:type="dxa"/>
            <w:shd w:val="clear" w:color="auto" w:fill="auto"/>
          </w:tcPr>
          <w:p w14:paraId="327D6221" w14:textId="77777777" w:rsidR="001C779C" w:rsidRPr="001C779C" w:rsidRDefault="001C779C" w:rsidP="001C779C">
            <w:pPr>
              <w:rPr>
                <w:rFonts w:asciiTheme="minorHAnsi" w:hAnsiTheme="minorHAnsi" w:cstheme="minorHAnsi"/>
              </w:rPr>
            </w:pPr>
            <w:r w:rsidRPr="001C779C">
              <w:rPr>
                <w:rFonts w:asciiTheme="minorHAnsi" w:hAnsiTheme="minorHAnsi" w:cstheme="minorHAnsi"/>
              </w:rPr>
              <w:t>ΟΙ ΥΠΟΥΡΓΟΙ</w:t>
            </w:r>
          </w:p>
          <w:p w14:paraId="1565E823" w14:textId="77777777" w:rsidR="001C779C" w:rsidRDefault="001C779C" w:rsidP="001C779C">
            <w:pPr>
              <w:rPr>
                <w:rFonts w:asciiTheme="minorHAnsi" w:hAnsiTheme="minorHAnsi" w:cstheme="minorHAnsi"/>
              </w:rPr>
            </w:pPr>
            <w:r w:rsidRPr="001C779C">
              <w:rPr>
                <w:rFonts w:asciiTheme="minorHAnsi" w:hAnsiTheme="minorHAnsi" w:cstheme="minorHAnsi"/>
              </w:rPr>
              <w:t xml:space="preserve">ΕΘΝΙΚΗΣ ΟΙΚΟΝΟΜΙΑΣ </w:t>
            </w:r>
          </w:p>
          <w:p w14:paraId="0F2A659B" w14:textId="5DA4C6A7" w:rsidR="001C779C" w:rsidRPr="001C779C" w:rsidRDefault="001C779C" w:rsidP="001C779C">
            <w:pPr>
              <w:rPr>
                <w:rFonts w:asciiTheme="minorHAnsi" w:hAnsiTheme="minorHAnsi" w:cstheme="minorHAnsi"/>
              </w:rPr>
            </w:pPr>
            <w:r w:rsidRPr="001C779C">
              <w:rPr>
                <w:rFonts w:asciiTheme="minorHAnsi" w:hAnsiTheme="minorHAnsi" w:cstheme="minorHAnsi"/>
              </w:rPr>
              <w:t>ΚΑΙ ΟΙΚΟΝΟΜΙΚΩΝ -</w:t>
            </w:r>
          </w:p>
          <w:p w14:paraId="3B49218D" w14:textId="2AA7F87E" w:rsidR="001C779C" w:rsidRDefault="001C779C" w:rsidP="001C779C">
            <w:pPr>
              <w:rPr>
                <w:rFonts w:asciiTheme="minorHAnsi" w:hAnsiTheme="minorHAnsi" w:cstheme="minorHAnsi"/>
              </w:rPr>
            </w:pPr>
            <w:r w:rsidRPr="001C779C">
              <w:rPr>
                <w:rFonts w:asciiTheme="minorHAnsi" w:hAnsiTheme="minorHAnsi" w:cstheme="minorHAnsi"/>
              </w:rPr>
              <w:t xml:space="preserve">ΕΞΩΤΕΡΙΚΩΝ </w:t>
            </w:r>
            <w:r>
              <w:rPr>
                <w:rFonts w:asciiTheme="minorHAnsi" w:hAnsiTheme="minorHAnsi" w:cstheme="minorHAnsi"/>
              </w:rPr>
              <w:t>–</w:t>
            </w:r>
            <w:r w:rsidRPr="001C779C">
              <w:rPr>
                <w:rFonts w:asciiTheme="minorHAnsi" w:hAnsiTheme="minorHAnsi" w:cstheme="minorHAnsi"/>
              </w:rPr>
              <w:t xml:space="preserve"> </w:t>
            </w:r>
          </w:p>
          <w:p w14:paraId="31EB90C7" w14:textId="77777777" w:rsidR="002E7AC0" w:rsidRDefault="001C779C" w:rsidP="001C779C">
            <w:pPr>
              <w:rPr>
                <w:rFonts w:asciiTheme="minorHAnsi" w:hAnsiTheme="minorHAnsi" w:cstheme="minorHAnsi"/>
              </w:rPr>
            </w:pPr>
            <w:r w:rsidRPr="001C779C">
              <w:rPr>
                <w:rFonts w:asciiTheme="minorHAnsi" w:hAnsiTheme="minorHAnsi" w:cstheme="minorHAnsi"/>
              </w:rPr>
              <w:t>ΠΡΟΣΤΑΣΙΑΣ ΤΟΥ ΠΟΛΙΤΗ</w:t>
            </w:r>
          </w:p>
          <w:p w14:paraId="3E286ECF" w14:textId="77777777" w:rsidR="001C779C" w:rsidRDefault="001C779C" w:rsidP="001C779C">
            <w:pPr>
              <w:rPr>
                <w:rFonts w:asciiTheme="minorHAnsi" w:hAnsiTheme="minorHAnsi" w:cstheme="minorHAnsi"/>
              </w:rPr>
            </w:pPr>
            <w:proofErr w:type="spellStart"/>
            <w:r w:rsidRPr="001C779C">
              <w:rPr>
                <w:rFonts w:asciiTheme="minorHAnsi" w:hAnsiTheme="minorHAnsi" w:cstheme="minorHAnsi"/>
              </w:rPr>
              <w:t>Αριθμ</w:t>
            </w:r>
            <w:proofErr w:type="spellEnd"/>
            <w:r w:rsidRPr="001C779C">
              <w:rPr>
                <w:rFonts w:asciiTheme="minorHAnsi" w:hAnsiTheme="minorHAnsi" w:cstheme="minorHAnsi"/>
              </w:rPr>
              <w:t>. 70301</w:t>
            </w:r>
          </w:p>
          <w:p w14:paraId="400A10CB" w14:textId="2BE217B3" w:rsidR="001C779C" w:rsidRPr="001C779C" w:rsidRDefault="001C779C" w:rsidP="001C779C">
            <w:pPr>
              <w:rPr>
                <w:rFonts w:asciiTheme="minorHAnsi" w:hAnsiTheme="minorHAnsi" w:cstheme="minorHAnsi"/>
              </w:rPr>
            </w:pPr>
            <w:hyperlink r:id="rId64" w:history="1">
              <w:r w:rsidRPr="001C779C">
                <w:rPr>
                  <w:rStyle w:val="-"/>
                  <w:rFonts w:asciiTheme="minorHAnsi" w:hAnsiTheme="minorHAnsi" w:cstheme="minorHAnsi"/>
                  <w:u w:val="none"/>
                </w:rPr>
                <w:t>Τεύχος B’ 6834/18.12.2025</w:t>
              </w:r>
            </w:hyperlink>
          </w:p>
        </w:tc>
        <w:tc>
          <w:tcPr>
            <w:tcW w:w="5245" w:type="dxa"/>
            <w:shd w:val="clear" w:color="auto" w:fill="auto"/>
            <w:vAlign w:val="center"/>
          </w:tcPr>
          <w:p w14:paraId="5D330373" w14:textId="47C320D9" w:rsidR="002E7AC0" w:rsidRPr="005D6A69" w:rsidRDefault="001C779C" w:rsidP="0018095D">
            <w:pPr>
              <w:autoSpaceDE w:val="0"/>
              <w:autoSpaceDN w:val="0"/>
              <w:adjustRightInd w:val="0"/>
              <w:jc w:val="both"/>
              <w:rPr>
                <w:rFonts w:ascii="Calibri" w:hAnsi="Calibri" w:cs="Calibri"/>
              </w:rPr>
            </w:pPr>
            <w:r w:rsidRPr="001C779C">
              <w:rPr>
                <w:rFonts w:ascii="Calibri" w:hAnsi="Calibri" w:cs="Calibri"/>
              </w:rPr>
              <w:t>Καθορισμός του απαιτούμενου ημερησίου συναλλάγματος για την είσοδο και διαμονή στην ελληνική επικράτεια πολιτών τρίτων χωρών.</w:t>
            </w:r>
          </w:p>
        </w:tc>
      </w:tr>
    </w:tbl>
    <w:p w14:paraId="641B2DEC" w14:textId="77777777" w:rsidR="003B6B4C" w:rsidRPr="0098118B" w:rsidRDefault="003B6B4C" w:rsidP="00324E93">
      <w:pPr>
        <w:rPr>
          <w:rFonts w:asciiTheme="minorHAnsi" w:hAnsiTheme="minorHAnsi" w:cstheme="minorHAnsi"/>
          <w:sz w:val="16"/>
          <w:szCs w:val="16"/>
        </w:rPr>
      </w:pPr>
    </w:p>
    <w:p w14:paraId="5EE405D9" w14:textId="09CE911F" w:rsidR="0062480B" w:rsidRDefault="00C16AF9" w:rsidP="00A415E1">
      <w:pPr>
        <w:pStyle w:val="1"/>
        <w:numPr>
          <w:ilvl w:val="0"/>
          <w:numId w:val="13"/>
        </w:numPr>
        <w:rPr>
          <w:rFonts w:ascii="Calibri" w:hAnsi="Calibri"/>
          <w:sz w:val="32"/>
          <w:szCs w:val="32"/>
        </w:rPr>
      </w:pPr>
      <w:r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19AE6150" w14:textId="77777777" w:rsidR="00E529A6" w:rsidRPr="00CD7471" w:rsidRDefault="00E529A6" w:rsidP="007C6B6D">
      <w:pPr>
        <w:rPr>
          <w:rFonts w:asciiTheme="minorHAnsi" w:hAnsiTheme="minorHAnsi" w:cstheme="minorHAnsi"/>
          <w:sz w:val="16"/>
          <w:szCs w:val="16"/>
        </w:rPr>
      </w:pPr>
    </w:p>
    <w:p w14:paraId="2EDF2DF6" w14:textId="499490F4" w:rsidR="00536BED" w:rsidRPr="005278FD" w:rsidRDefault="007C6B6D" w:rsidP="00ED2A6E">
      <w:pPr>
        <w:pStyle w:val="ae"/>
        <w:numPr>
          <w:ilvl w:val="0"/>
          <w:numId w:val="13"/>
        </w:numPr>
        <w:rPr>
          <w:rFonts w:asciiTheme="minorHAnsi" w:hAnsiTheme="minorHAnsi" w:cstheme="minorHAnsi"/>
          <w:b/>
          <w:sz w:val="32"/>
          <w:szCs w:val="32"/>
        </w:rPr>
      </w:pPr>
      <w:r w:rsidRPr="00CD7471">
        <w:rPr>
          <w:rFonts w:asciiTheme="minorHAnsi" w:hAnsiTheme="minorHAnsi" w:cstheme="minorHAnsi"/>
          <w:b/>
          <w:sz w:val="32"/>
          <w:szCs w:val="32"/>
        </w:rPr>
        <w:t>ΛΟΙΠΕΣ ΔΗΜΟΣΙΕΥΣΕΙΣ ΤΕΥΧΟΥΣ Α΄</w:t>
      </w:r>
    </w:p>
    <w:p w14:paraId="554DBE5B" w14:textId="77777777" w:rsidR="0060565F" w:rsidRDefault="0060565F" w:rsidP="00D83A93">
      <w:pPr>
        <w:rPr>
          <w:rFonts w:asciiTheme="minorHAnsi" w:hAnsiTheme="minorHAnsi" w:cstheme="minorHAnsi"/>
          <w:sz w:val="16"/>
          <w:szCs w:val="16"/>
        </w:rPr>
      </w:pPr>
    </w:p>
    <w:p w14:paraId="2ECABD4B" w14:textId="77777777" w:rsidR="005C73EA" w:rsidRPr="00283AF8" w:rsidRDefault="005C73EA" w:rsidP="00D83A93">
      <w:pPr>
        <w:rPr>
          <w:rFonts w:asciiTheme="minorHAnsi" w:hAnsiTheme="minorHAnsi" w:cstheme="minorHAnsi"/>
          <w:sz w:val="16"/>
          <w:szCs w:val="16"/>
        </w:rPr>
      </w:pPr>
    </w:p>
    <w:p w14:paraId="0C2A8749" w14:textId="5694BE6E" w:rsidR="00CE62EC" w:rsidRDefault="00CE62EC" w:rsidP="00D83A93"/>
    <w:p w14:paraId="235A63AB" w14:textId="5DAE6B90" w:rsidR="00CE62EC" w:rsidRDefault="00CE62EC" w:rsidP="00D83A93"/>
    <w:p w14:paraId="710A4E74" w14:textId="057F84B9" w:rsidR="00904D46" w:rsidRDefault="00904D46" w:rsidP="00D83A93"/>
    <w:p w14:paraId="08135632" w14:textId="68DE7D59" w:rsidR="000F3DEE" w:rsidRDefault="000F3DEE" w:rsidP="00D83A93"/>
    <w:p w14:paraId="3A7BC096" w14:textId="3897FAA2" w:rsidR="000F3DEE" w:rsidRDefault="000F3DEE" w:rsidP="00D83A93"/>
    <w:p w14:paraId="3976DEE9" w14:textId="2052641E" w:rsidR="000F3DEE" w:rsidRDefault="000F3DEE" w:rsidP="00D83A93"/>
    <w:p w14:paraId="13D793B7" w14:textId="504A8B87" w:rsidR="000F3DEE" w:rsidRDefault="000F3DEE" w:rsidP="00D83A93"/>
    <w:p w14:paraId="56D78EC9" w14:textId="268D9F92" w:rsidR="000F3DEE" w:rsidRDefault="000F3DEE" w:rsidP="00D83A93"/>
    <w:p w14:paraId="222F62C2" w14:textId="6470A0CF" w:rsidR="000F3DEE" w:rsidRDefault="000F3DEE" w:rsidP="00D83A93"/>
    <w:p w14:paraId="4FD60734" w14:textId="60DF4635" w:rsidR="007468FB" w:rsidRDefault="007468FB" w:rsidP="00D83A93"/>
    <w:p w14:paraId="516AC2A5" w14:textId="2FBD5DCA" w:rsidR="008677CB" w:rsidRDefault="008677CB" w:rsidP="00D83A93"/>
    <w:p w14:paraId="0EC3CA7B" w14:textId="77777777" w:rsidR="008D12A6" w:rsidRPr="00283AF8" w:rsidRDefault="008D12A6"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4341FF">
      <w:pPr>
        <w:pStyle w:val="3"/>
        <w:numPr>
          <w:ilvl w:val="0"/>
          <w:numId w:val="12"/>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4341FF">
      <w:pPr>
        <w:pStyle w:val="3"/>
        <w:numPr>
          <w:ilvl w:val="0"/>
          <w:numId w:val="12"/>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BD652C" w:rsidRPr="003D1599" w14:paraId="494957EC" w14:textId="77777777" w:rsidTr="0018095D">
        <w:trPr>
          <w:cantSplit/>
          <w:trHeight w:val="80"/>
        </w:trPr>
        <w:tc>
          <w:tcPr>
            <w:tcW w:w="709" w:type="dxa"/>
            <w:shd w:val="clear" w:color="auto" w:fill="auto"/>
            <w:vAlign w:val="center"/>
          </w:tcPr>
          <w:p w14:paraId="084A47E4" w14:textId="77777777" w:rsidR="00BD652C" w:rsidRPr="00D4485D" w:rsidRDefault="00BD652C" w:rsidP="0018095D">
            <w:pPr>
              <w:jc w:val="center"/>
              <w:rPr>
                <w:rFonts w:asciiTheme="minorHAnsi" w:hAnsiTheme="minorHAnsi" w:cstheme="minorHAnsi"/>
                <w:lang w:val="en-US"/>
              </w:rPr>
            </w:pPr>
            <w:bookmarkStart w:id="61" w:name="_Hlk189567498"/>
            <w:r>
              <w:rPr>
                <w:rFonts w:asciiTheme="minorHAnsi" w:hAnsiTheme="minorHAnsi" w:cstheme="minorHAnsi"/>
                <w:lang w:val="en-US"/>
              </w:rPr>
              <w:t>1</w:t>
            </w:r>
          </w:p>
        </w:tc>
        <w:tc>
          <w:tcPr>
            <w:tcW w:w="3827" w:type="dxa"/>
            <w:shd w:val="clear" w:color="auto" w:fill="auto"/>
          </w:tcPr>
          <w:p w14:paraId="24B497EC" w14:textId="77777777" w:rsidR="00BD652C" w:rsidRPr="003A0D9A" w:rsidRDefault="00BD652C" w:rsidP="0018095D">
            <w:pPr>
              <w:rPr>
                <w:rFonts w:asciiTheme="minorHAnsi" w:hAnsiTheme="minorHAnsi" w:cstheme="minorHAnsi"/>
              </w:rPr>
            </w:pPr>
            <w:r w:rsidRPr="003A0D9A">
              <w:rPr>
                <w:rFonts w:asciiTheme="minorHAnsi" w:hAnsiTheme="minorHAnsi" w:cstheme="minorHAnsi"/>
              </w:rPr>
              <w:t>Η ΟΛΟΜΕΛΕΙΑ</w:t>
            </w:r>
          </w:p>
          <w:p w14:paraId="3F350503" w14:textId="77777777" w:rsidR="00BD652C" w:rsidRDefault="00BD652C" w:rsidP="0018095D">
            <w:pPr>
              <w:rPr>
                <w:rFonts w:asciiTheme="minorHAnsi" w:hAnsiTheme="minorHAnsi" w:cstheme="minorHAnsi"/>
              </w:rPr>
            </w:pPr>
            <w:r w:rsidRPr="003A0D9A">
              <w:rPr>
                <w:rFonts w:asciiTheme="minorHAnsi" w:hAnsiTheme="minorHAnsi" w:cstheme="minorHAnsi"/>
              </w:rPr>
              <w:t>ΤΗΣ ΕΙΣΑΓΓΕΛΙΑΣ ΤΟΥ ΑΡΕΙΟΥ ΠΑΓΟΥ</w:t>
            </w:r>
          </w:p>
          <w:p w14:paraId="700E1A7B" w14:textId="77777777" w:rsidR="00BD652C" w:rsidRDefault="00BD652C" w:rsidP="0018095D">
            <w:pPr>
              <w:rPr>
                <w:rFonts w:asciiTheme="minorHAnsi" w:hAnsiTheme="minorHAnsi" w:cstheme="minorHAnsi"/>
              </w:rPr>
            </w:pPr>
            <w:proofErr w:type="spellStart"/>
            <w:r w:rsidRPr="00D67B27">
              <w:rPr>
                <w:rFonts w:asciiTheme="minorHAnsi" w:hAnsiTheme="minorHAnsi" w:cstheme="minorHAnsi"/>
              </w:rPr>
              <w:t>Αριθμ</w:t>
            </w:r>
            <w:proofErr w:type="spellEnd"/>
            <w:r w:rsidRPr="00D67B27">
              <w:rPr>
                <w:rFonts w:asciiTheme="minorHAnsi" w:hAnsiTheme="minorHAnsi" w:cstheme="minorHAnsi"/>
              </w:rPr>
              <w:t xml:space="preserve">. </w:t>
            </w:r>
            <w:proofErr w:type="spellStart"/>
            <w:r w:rsidRPr="00D67B27">
              <w:rPr>
                <w:rFonts w:asciiTheme="minorHAnsi" w:hAnsiTheme="minorHAnsi" w:cstheme="minorHAnsi"/>
              </w:rPr>
              <w:t>απόφ</w:t>
            </w:r>
            <w:proofErr w:type="spellEnd"/>
            <w:r w:rsidRPr="00D67B27">
              <w:rPr>
                <w:rFonts w:asciiTheme="minorHAnsi" w:hAnsiTheme="minorHAnsi" w:cstheme="minorHAnsi"/>
              </w:rPr>
              <w:t>. 54/2025</w:t>
            </w:r>
          </w:p>
          <w:p w14:paraId="681ACB14" w14:textId="77777777" w:rsidR="00BD652C" w:rsidRPr="00D67B27" w:rsidRDefault="00BD652C" w:rsidP="0018095D">
            <w:pPr>
              <w:rPr>
                <w:rFonts w:asciiTheme="minorHAnsi" w:hAnsiTheme="minorHAnsi" w:cstheme="minorHAnsi"/>
              </w:rPr>
            </w:pPr>
            <w:hyperlink r:id="rId65" w:history="1">
              <w:r w:rsidRPr="00D67B27">
                <w:rPr>
                  <w:rStyle w:val="-"/>
                  <w:rFonts w:asciiTheme="minorHAnsi" w:hAnsiTheme="minorHAnsi" w:cstheme="minorHAnsi"/>
                  <w:u w:val="none"/>
                </w:rPr>
                <w:t>Τεύχος B’ 6704/15.12.2025</w:t>
              </w:r>
            </w:hyperlink>
          </w:p>
        </w:tc>
        <w:tc>
          <w:tcPr>
            <w:tcW w:w="5245" w:type="dxa"/>
            <w:shd w:val="clear" w:color="auto" w:fill="auto"/>
            <w:vAlign w:val="center"/>
          </w:tcPr>
          <w:p w14:paraId="66EDBBC5" w14:textId="77777777" w:rsidR="00BD652C" w:rsidRPr="006E5993" w:rsidRDefault="00BD652C" w:rsidP="0018095D">
            <w:pPr>
              <w:suppressAutoHyphens w:val="0"/>
              <w:autoSpaceDE w:val="0"/>
              <w:autoSpaceDN w:val="0"/>
              <w:adjustRightInd w:val="0"/>
              <w:jc w:val="both"/>
              <w:rPr>
                <w:rFonts w:ascii="Calibri" w:hAnsi="Calibri" w:cs="Calibri"/>
              </w:rPr>
            </w:pPr>
            <w:r w:rsidRPr="00D67B27">
              <w:rPr>
                <w:rFonts w:ascii="Calibri" w:hAnsi="Calibri" w:cs="Calibri"/>
              </w:rPr>
              <w:t xml:space="preserve">Έγκριση της τροποποίησης και συμπλήρωσης του </w:t>
            </w:r>
            <w:proofErr w:type="spellStart"/>
            <w:r w:rsidRPr="00D67B27">
              <w:rPr>
                <w:rFonts w:ascii="Calibri" w:hAnsi="Calibri" w:cs="Calibri"/>
              </w:rPr>
              <w:t>Kανονισμού</w:t>
            </w:r>
            <w:proofErr w:type="spellEnd"/>
            <w:r w:rsidRPr="00D67B27">
              <w:rPr>
                <w:rFonts w:ascii="Calibri" w:hAnsi="Calibri" w:cs="Calibri"/>
              </w:rPr>
              <w:t xml:space="preserve"> </w:t>
            </w:r>
            <w:proofErr w:type="spellStart"/>
            <w:r w:rsidRPr="00D67B27">
              <w:rPr>
                <w:rFonts w:ascii="Calibri" w:hAnsi="Calibri" w:cs="Calibri"/>
              </w:rPr>
              <w:t>Eσωτερικής</w:t>
            </w:r>
            <w:proofErr w:type="spellEnd"/>
            <w:r w:rsidRPr="00D67B27">
              <w:rPr>
                <w:rFonts w:ascii="Calibri" w:hAnsi="Calibri" w:cs="Calibri"/>
              </w:rPr>
              <w:t xml:space="preserve"> </w:t>
            </w:r>
            <w:proofErr w:type="spellStart"/>
            <w:r w:rsidRPr="00D67B27">
              <w:rPr>
                <w:rFonts w:ascii="Calibri" w:hAnsi="Calibri" w:cs="Calibri"/>
              </w:rPr>
              <w:t>Yπηρεσίας</w:t>
            </w:r>
            <w:proofErr w:type="spellEnd"/>
            <w:r w:rsidRPr="00D67B27">
              <w:rPr>
                <w:rFonts w:ascii="Calibri" w:hAnsi="Calibri" w:cs="Calibri"/>
              </w:rPr>
              <w:t xml:space="preserve"> της </w:t>
            </w:r>
            <w:proofErr w:type="spellStart"/>
            <w:r w:rsidRPr="00D67B27">
              <w:rPr>
                <w:rFonts w:ascii="Calibri" w:hAnsi="Calibri" w:cs="Calibri"/>
              </w:rPr>
              <w:t>Eισαγγελίας</w:t>
            </w:r>
            <w:proofErr w:type="spellEnd"/>
            <w:r w:rsidRPr="00D67B27">
              <w:rPr>
                <w:rFonts w:ascii="Calibri" w:hAnsi="Calibri" w:cs="Calibri"/>
              </w:rPr>
              <w:t xml:space="preserve"> Πρωτοδικών Ρόδου.</w:t>
            </w:r>
          </w:p>
        </w:tc>
      </w:tr>
      <w:bookmarkEnd w:id="61"/>
      <w:tr w:rsidR="00BD652C" w:rsidRPr="00DC1AA7" w14:paraId="1748225B" w14:textId="77777777" w:rsidTr="003C325B">
        <w:trPr>
          <w:cantSplit/>
          <w:trHeight w:val="80"/>
        </w:trPr>
        <w:tc>
          <w:tcPr>
            <w:tcW w:w="709" w:type="dxa"/>
            <w:shd w:val="clear" w:color="auto" w:fill="DAEEF3" w:themeFill="accent5" w:themeFillTint="33"/>
            <w:vAlign w:val="center"/>
          </w:tcPr>
          <w:p w14:paraId="318187C8" w14:textId="77777777" w:rsidR="00BD652C" w:rsidRPr="00BD652C" w:rsidRDefault="00BD652C" w:rsidP="00D33708">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142C2AC" w14:textId="77777777" w:rsidR="00BD652C" w:rsidRPr="00E137ED" w:rsidRDefault="00BD652C" w:rsidP="00E137ED">
            <w:pPr>
              <w:rPr>
                <w:rFonts w:asciiTheme="minorHAnsi" w:hAnsiTheme="minorHAnsi" w:cstheme="minorHAnsi"/>
              </w:rPr>
            </w:pPr>
            <w:r w:rsidRPr="00E137ED">
              <w:rPr>
                <w:rFonts w:asciiTheme="minorHAnsi" w:hAnsiTheme="minorHAnsi" w:cstheme="minorHAnsi"/>
              </w:rPr>
              <w:t>Η ΔΙΟΙΚΟΥΣΑ ΕΠΙΤΡΟΠΗ (ΔΕ)</w:t>
            </w:r>
          </w:p>
          <w:p w14:paraId="0933111C" w14:textId="77777777" w:rsidR="00BD652C" w:rsidRPr="00E137ED" w:rsidRDefault="00BD652C" w:rsidP="00E137ED">
            <w:pPr>
              <w:rPr>
                <w:rFonts w:asciiTheme="minorHAnsi" w:hAnsiTheme="minorHAnsi" w:cstheme="minorHAnsi"/>
              </w:rPr>
            </w:pPr>
            <w:r w:rsidRPr="00E137ED">
              <w:rPr>
                <w:rFonts w:asciiTheme="minorHAnsi" w:hAnsiTheme="minorHAnsi" w:cstheme="minorHAnsi"/>
              </w:rPr>
              <w:t>ΤΗΣ ΑΝΩΤΑΤΗΣ ΣΧΟΛΗΣ ΠΑΙΔΑΓΩΓΙΚΗΣ</w:t>
            </w:r>
          </w:p>
          <w:p w14:paraId="072423BC" w14:textId="77777777" w:rsidR="00BD652C" w:rsidRDefault="00BD652C" w:rsidP="00E137ED">
            <w:pPr>
              <w:rPr>
                <w:rFonts w:asciiTheme="minorHAnsi" w:hAnsiTheme="minorHAnsi" w:cstheme="minorHAnsi"/>
              </w:rPr>
            </w:pPr>
            <w:r w:rsidRPr="00E137ED">
              <w:rPr>
                <w:rFonts w:asciiTheme="minorHAnsi" w:hAnsiTheme="minorHAnsi" w:cstheme="minorHAnsi"/>
              </w:rPr>
              <w:t>ΚΑΙ ΤΕΧΝΟΛΟΓΙΚΗΣ ΕΚΠΑΙΔΕΥΣΗΣ (ΑΣΠΑΙΤΕ)</w:t>
            </w:r>
          </w:p>
          <w:p w14:paraId="107B9E7E" w14:textId="77777777" w:rsidR="00BD652C" w:rsidRDefault="00BD652C" w:rsidP="00E137ED">
            <w:pPr>
              <w:rPr>
                <w:rFonts w:asciiTheme="minorHAnsi" w:hAnsiTheme="minorHAnsi" w:cstheme="minorHAnsi"/>
              </w:rPr>
            </w:pPr>
            <w:proofErr w:type="spellStart"/>
            <w:r w:rsidRPr="00E137ED">
              <w:rPr>
                <w:rFonts w:asciiTheme="minorHAnsi" w:hAnsiTheme="minorHAnsi" w:cstheme="minorHAnsi"/>
              </w:rPr>
              <w:t>Αριθμ</w:t>
            </w:r>
            <w:proofErr w:type="spellEnd"/>
            <w:r w:rsidRPr="00E137ED">
              <w:rPr>
                <w:rFonts w:asciiTheme="minorHAnsi" w:hAnsiTheme="minorHAnsi" w:cstheme="minorHAnsi"/>
              </w:rPr>
              <w:t>. 36</w:t>
            </w:r>
          </w:p>
          <w:p w14:paraId="717C0E47" w14:textId="77777777" w:rsidR="00BD652C" w:rsidRPr="00E137ED" w:rsidRDefault="00BD652C" w:rsidP="00E137ED">
            <w:pPr>
              <w:rPr>
                <w:rFonts w:asciiTheme="minorHAnsi" w:hAnsiTheme="minorHAnsi" w:cstheme="minorHAnsi"/>
              </w:rPr>
            </w:pPr>
            <w:hyperlink r:id="rId66" w:history="1">
              <w:r w:rsidRPr="00E137ED">
                <w:rPr>
                  <w:rStyle w:val="-"/>
                  <w:rFonts w:asciiTheme="minorHAnsi" w:hAnsiTheme="minorHAnsi" w:cstheme="minorHAnsi"/>
                  <w:u w:val="none"/>
                </w:rPr>
                <w:t>Τεύχος B’ 6706/15.12.2025</w:t>
              </w:r>
            </w:hyperlink>
          </w:p>
        </w:tc>
        <w:tc>
          <w:tcPr>
            <w:tcW w:w="5245" w:type="dxa"/>
            <w:shd w:val="clear" w:color="auto" w:fill="DAEEF3" w:themeFill="accent5" w:themeFillTint="33"/>
            <w:vAlign w:val="center"/>
          </w:tcPr>
          <w:p w14:paraId="3F3CB713" w14:textId="77777777" w:rsidR="00BD652C" w:rsidRPr="003C02CE" w:rsidRDefault="00BD652C" w:rsidP="00D33708">
            <w:pPr>
              <w:suppressAutoHyphens w:val="0"/>
              <w:autoSpaceDE w:val="0"/>
              <w:autoSpaceDN w:val="0"/>
              <w:adjustRightInd w:val="0"/>
              <w:jc w:val="both"/>
              <w:rPr>
                <w:rFonts w:ascii="Calibri" w:hAnsi="Calibri" w:cs="Calibri"/>
              </w:rPr>
            </w:pPr>
            <w:r w:rsidRPr="00E137ED">
              <w:rPr>
                <w:rFonts w:ascii="Calibri" w:hAnsi="Calibri" w:cs="Calibri"/>
              </w:rPr>
              <w:t>Σύσταση Κέντρου Ψυχολογικής και Συμβουλευτικής Υποστήριξης στην Ανώτατη Σχολή Παιδαγωγικής και Τεχνολογικής Εκπαίδευσης (ΑΣΠΑΙΤΕ).</w:t>
            </w:r>
          </w:p>
        </w:tc>
      </w:tr>
      <w:tr w:rsidR="00BD652C" w:rsidRPr="001328DA" w14:paraId="44AAE3AE" w14:textId="77777777" w:rsidTr="00AF7E72">
        <w:trPr>
          <w:cantSplit/>
          <w:trHeight w:val="80"/>
        </w:trPr>
        <w:tc>
          <w:tcPr>
            <w:tcW w:w="709" w:type="dxa"/>
            <w:shd w:val="clear" w:color="auto" w:fill="auto"/>
            <w:vAlign w:val="center"/>
          </w:tcPr>
          <w:p w14:paraId="455AB75A" w14:textId="77777777" w:rsidR="00BD652C" w:rsidRPr="003A2837" w:rsidRDefault="00BD652C" w:rsidP="009306A5">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4438DDAC" w14:textId="77777777" w:rsidR="00BD652C" w:rsidRPr="00B953CB" w:rsidRDefault="00BD652C" w:rsidP="00B953CB">
            <w:pPr>
              <w:rPr>
                <w:rFonts w:asciiTheme="minorHAnsi" w:hAnsiTheme="minorHAnsi" w:cstheme="minorHAnsi"/>
              </w:rPr>
            </w:pPr>
            <w:r w:rsidRPr="00B953CB">
              <w:rPr>
                <w:rFonts w:asciiTheme="minorHAnsi" w:hAnsiTheme="minorHAnsi" w:cstheme="minorHAnsi"/>
              </w:rPr>
              <w:t>Η ΟΛΟΜΕΛΕΙΑ</w:t>
            </w:r>
          </w:p>
          <w:p w14:paraId="549CF17D" w14:textId="77777777" w:rsidR="00BD652C" w:rsidRDefault="00BD652C" w:rsidP="00B953CB">
            <w:pPr>
              <w:rPr>
                <w:rFonts w:asciiTheme="minorHAnsi" w:hAnsiTheme="minorHAnsi" w:cstheme="minorHAnsi"/>
              </w:rPr>
            </w:pPr>
            <w:r w:rsidRPr="00B953CB">
              <w:rPr>
                <w:rFonts w:asciiTheme="minorHAnsi" w:hAnsiTheme="minorHAnsi" w:cstheme="minorHAnsi"/>
              </w:rPr>
              <w:t>ΤΗΣ ΕΙΣΑΓΓΕΛΙΑΣ ΤΟΥ ΑΡΕΙΟΥ ΠΑΓΟΥ</w:t>
            </w:r>
          </w:p>
          <w:p w14:paraId="23E938BB" w14:textId="77777777" w:rsidR="00BD652C" w:rsidRDefault="00BD652C" w:rsidP="00B953CB">
            <w:pPr>
              <w:rPr>
                <w:rFonts w:asciiTheme="minorHAnsi" w:hAnsiTheme="minorHAnsi" w:cstheme="minorHAnsi"/>
              </w:rPr>
            </w:pPr>
            <w:proofErr w:type="spellStart"/>
            <w:r w:rsidRPr="002B598A">
              <w:rPr>
                <w:rFonts w:asciiTheme="minorHAnsi" w:hAnsiTheme="minorHAnsi" w:cstheme="minorHAnsi"/>
              </w:rPr>
              <w:t>Αριθμ</w:t>
            </w:r>
            <w:proofErr w:type="spellEnd"/>
            <w:r w:rsidRPr="002B598A">
              <w:rPr>
                <w:rFonts w:asciiTheme="minorHAnsi" w:hAnsiTheme="minorHAnsi" w:cstheme="minorHAnsi"/>
              </w:rPr>
              <w:t xml:space="preserve">. </w:t>
            </w:r>
            <w:proofErr w:type="spellStart"/>
            <w:r w:rsidRPr="002B598A">
              <w:rPr>
                <w:rFonts w:asciiTheme="minorHAnsi" w:hAnsiTheme="minorHAnsi" w:cstheme="minorHAnsi"/>
              </w:rPr>
              <w:t>απόφ</w:t>
            </w:r>
            <w:proofErr w:type="spellEnd"/>
            <w:r w:rsidRPr="002B598A">
              <w:rPr>
                <w:rFonts w:asciiTheme="minorHAnsi" w:hAnsiTheme="minorHAnsi" w:cstheme="minorHAnsi"/>
              </w:rPr>
              <w:t>. 57/2025</w:t>
            </w:r>
          </w:p>
          <w:p w14:paraId="45321C20" w14:textId="77777777" w:rsidR="00BD652C" w:rsidRPr="002B598A" w:rsidRDefault="00BD652C" w:rsidP="00B953CB">
            <w:pPr>
              <w:rPr>
                <w:rFonts w:asciiTheme="minorHAnsi" w:hAnsiTheme="minorHAnsi" w:cstheme="minorHAnsi"/>
              </w:rPr>
            </w:pPr>
            <w:hyperlink r:id="rId67" w:history="1">
              <w:r w:rsidRPr="002B598A">
                <w:rPr>
                  <w:rStyle w:val="-"/>
                  <w:rFonts w:asciiTheme="minorHAnsi" w:hAnsiTheme="minorHAnsi" w:cstheme="minorHAnsi"/>
                  <w:u w:val="none"/>
                </w:rPr>
                <w:t>Τεύχος B’ 6707/15.12.2025</w:t>
              </w:r>
            </w:hyperlink>
          </w:p>
        </w:tc>
        <w:tc>
          <w:tcPr>
            <w:tcW w:w="5245" w:type="dxa"/>
            <w:shd w:val="clear" w:color="auto" w:fill="auto"/>
            <w:vAlign w:val="center"/>
          </w:tcPr>
          <w:p w14:paraId="2E6DC853" w14:textId="77777777" w:rsidR="00BD652C" w:rsidRPr="00FF2B8D" w:rsidRDefault="00BD652C" w:rsidP="009306A5">
            <w:pPr>
              <w:suppressAutoHyphens w:val="0"/>
              <w:autoSpaceDE w:val="0"/>
              <w:autoSpaceDN w:val="0"/>
              <w:adjustRightInd w:val="0"/>
              <w:jc w:val="both"/>
              <w:rPr>
                <w:rFonts w:ascii="Calibri" w:hAnsi="Calibri" w:cs="Calibri"/>
                <w:bCs/>
              </w:rPr>
            </w:pPr>
            <w:r w:rsidRPr="002B598A">
              <w:rPr>
                <w:rFonts w:ascii="Calibri" w:hAnsi="Calibri" w:cs="Calibri"/>
                <w:bCs/>
              </w:rPr>
              <w:t>Έγκριση του Κανονισμού Εσωτερικής Υπηρεσίας της Εισαγγελίας Εφετών Ιωαννίνων.</w:t>
            </w:r>
          </w:p>
        </w:tc>
      </w:tr>
      <w:tr w:rsidR="00BD652C" w:rsidRPr="003D1599" w14:paraId="2BCDC14F" w14:textId="77777777" w:rsidTr="00AF7E72">
        <w:trPr>
          <w:cantSplit/>
          <w:trHeight w:val="80"/>
        </w:trPr>
        <w:tc>
          <w:tcPr>
            <w:tcW w:w="709" w:type="dxa"/>
            <w:shd w:val="clear" w:color="auto" w:fill="DAEEF3" w:themeFill="accent5" w:themeFillTint="33"/>
            <w:vAlign w:val="center"/>
          </w:tcPr>
          <w:p w14:paraId="3EB83EA2" w14:textId="77777777" w:rsidR="00BD652C" w:rsidRPr="003A2837" w:rsidRDefault="00BD652C" w:rsidP="000A32B2">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3D47A32B" w14:textId="77777777" w:rsidR="00BD652C" w:rsidRDefault="00BD652C" w:rsidP="00A71142">
            <w:pPr>
              <w:rPr>
                <w:rFonts w:asciiTheme="minorHAnsi" w:hAnsiTheme="minorHAnsi" w:cstheme="minorHAnsi"/>
              </w:rPr>
            </w:pPr>
            <w:r w:rsidRPr="006059E5">
              <w:rPr>
                <w:rFonts w:asciiTheme="minorHAnsi" w:hAnsiTheme="minorHAnsi" w:cstheme="minorHAnsi"/>
              </w:rPr>
              <w:t xml:space="preserve">Ο ΑΡΧΗΓΟΣ </w:t>
            </w:r>
          </w:p>
          <w:p w14:paraId="004B8C0E" w14:textId="77777777" w:rsidR="00BD652C" w:rsidRDefault="00BD652C" w:rsidP="00A71142">
            <w:pPr>
              <w:rPr>
                <w:rFonts w:asciiTheme="minorHAnsi" w:hAnsiTheme="minorHAnsi" w:cstheme="minorHAnsi"/>
              </w:rPr>
            </w:pPr>
            <w:r w:rsidRPr="006059E5">
              <w:rPr>
                <w:rFonts w:asciiTheme="minorHAnsi" w:hAnsiTheme="minorHAnsi" w:cstheme="minorHAnsi"/>
              </w:rPr>
              <w:t>ΤΟΥ ΠΥΡΟΣΒΕΣΤΙΚΟΥ ΣΩΜΑΤΟΣ</w:t>
            </w:r>
          </w:p>
          <w:p w14:paraId="6D48A9FC" w14:textId="77777777" w:rsidR="00BD652C" w:rsidRDefault="00BD652C" w:rsidP="00A71142">
            <w:pPr>
              <w:rPr>
                <w:rFonts w:asciiTheme="minorHAnsi" w:hAnsiTheme="minorHAnsi" w:cstheme="minorHAnsi"/>
              </w:rPr>
            </w:pPr>
            <w:proofErr w:type="spellStart"/>
            <w:r w:rsidRPr="006059E5">
              <w:rPr>
                <w:rFonts w:asciiTheme="minorHAnsi" w:hAnsiTheme="minorHAnsi" w:cstheme="minorHAnsi"/>
              </w:rPr>
              <w:t>Αριθμ</w:t>
            </w:r>
            <w:proofErr w:type="spellEnd"/>
            <w:r w:rsidRPr="006059E5">
              <w:rPr>
                <w:rFonts w:asciiTheme="minorHAnsi" w:hAnsiTheme="minorHAnsi" w:cstheme="minorHAnsi"/>
              </w:rPr>
              <w:t>. 64390 οικ. Φ.109.1</w:t>
            </w:r>
          </w:p>
          <w:p w14:paraId="17AE0B88" w14:textId="77777777" w:rsidR="00BD652C" w:rsidRPr="006059E5" w:rsidRDefault="00BD652C" w:rsidP="00A71142">
            <w:pPr>
              <w:rPr>
                <w:rFonts w:asciiTheme="minorHAnsi" w:hAnsiTheme="minorHAnsi" w:cstheme="minorHAnsi"/>
              </w:rPr>
            </w:pPr>
            <w:hyperlink r:id="rId68" w:history="1">
              <w:r w:rsidRPr="006059E5">
                <w:rPr>
                  <w:rStyle w:val="-"/>
                  <w:rFonts w:asciiTheme="minorHAnsi" w:hAnsiTheme="minorHAnsi" w:cstheme="minorHAnsi"/>
                  <w:u w:val="none"/>
                </w:rPr>
                <w:t>Τεύχος B’ 6713/15.12.2025</w:t>
              </w:r>
            </w:hyperlink>
          </w:p>
        </w:tc>
        <w:tc>
          <w:tcPr>
            <w:tcW w:w="5245" w:type="dxa"/>
            <w:shd w:val="clear" w:color="auto" w:fill="DAEEF3" w:themeFill="accent5" w:themeFillTint="33"/>
            <w:vAlign w:val="center"/>
          </w:tcPr>
          <w:p w14:paraId="0AFD2053" w14:textId="77777777" w:rsidR="00BD652C" w:rsidRPr="006E5993" w:rsidRDefault="00BD652C" w:rsidP="000A32B2">
            <w:pPr>
              <w:suppressAutoHyphens w:val="0"/>
              <w:autoSpaceDE w:val="0"/>
              <w:autoSpaceDN w:val="0"/>
              <w:adjustRightInd w:val="0"/>
              <w:jc w:val="both"/>
              <w:rPr>
                <w:rFonts w:ascii="Calibri" w:hAnsi="Calibri" w:cs="Calibri"/>
              </w:rPr>
            </w:pPr>
            <w:r w:rsidRPr="006059E5">
              <w:rPr>
                <w:rFonts w:ascii="Calibri" w:hAnsi="Calibri" w:cs="Calibri"/>
              </w:rPr>
              <w:t>Εκπαίδευση Πυροσβεστών Γενικών Καθηκόντων Επί Θητεία (Π.Ε.Θ.).</w:t>
            </w:r>
          </w:p>
        </w:tc>
      </w:tr>
      <w:tr w:rsidR="00D33708" w:rsidRPr="001328DA" w14:paraId="17BA329D" w14:textId="77777777" w:rsidTr="003C325B">
        <w:trPr>
          <w:cantSplit/>
          <w:trHeight w:val="80"/>
        </w:trPr>
        <w:tc>
          <w:tcPr>
            <w:tcW w:w="709" w:type="dxa"/>
            <w:shd w:val="clear" w:color="auto" w:fill="auto"/>
            <w:vAlign w:val="center"/>
          </w:tcPr>
          <w:p w14:paraId="2CBDC6FE" w14:textId="4354663E" w:rsidR="00D33708" w:rsidRPr="000E1C18" w:rsidRDefault="000E1C18" w:rsidP="00D33708">
            <w:pPr>
              <w:jc w:val="center"/>
              <w:rPr>
                <w:rFonts w:asciiTheme="minorHAnsi" w:hAnsiTheme="minorHAnsi" w:cstheme="minorHAnsi"/>
              </w:rPr>
            </w:pPr>
            <w:r>
              <w:rPr>
                <w:rFonts w:asciiTheme="minorHAnsi" w:hAnsiTheme="minorHAnsi" w:cstheme="minorHAnsi"/>
              </w:rPr>
              <w:t>5</w:t>
            </w:r>
          </w:p>
        </w:tc>
        <w:tc>
          <w:tcPr>
            <w:tcW w:w="3827" w:type="dxa"/>
            <w:shd w:val="clear" w:color="auto" w:fill="auto"/>
          </w:tcPr>
          <w:p w14:paraId="59D10A51" w14:textId="77777777" w:rsidR="00F051A9" w:rsidRPr="00F051A9" w:rsidRDefault="00F051A9" w:rsidP="00F051A9">
            <w:pPr>
              <w:rPr>
                <w:rFonts w:asciiTheme="minorHAnsi" w:hAnsiTheme="minorHAnsi" w:cstheme="minorHAnsi"/>
              </w:rPr>
            </w:pPr>
            <w:r w:rsidRPr="00F051A9">
              <w:rPr>
                <w:rFonts w:asciiTheme="minorHAnsi" w:hAnsiTheme="minorHAnsi" w:cstheme="minorHAnsi"/>
              </w:rPr>
              <w:t>Η ΓΡΑΜΜΑΤΕΑΣ</w:t>
            </w:r>
          </w:p>
          <w:p w14:paraId="3F5EF275" w14:textId="77777777" w:rsidR="00F67691" w:rsidRDefault="00F051A9" w:rsidP="00F051A9">
            <w:pPr>
              <w:rPr>
                <w:rFonts w:asciiTheme="minorHAnsi" w:hAnsiTheme="minorHAnsi" w:cstheme="minorHAnsi"/>
              </w:rPr>
            </w:pPr>
            <w:r w:rsidRPr="00F051A9">
              <w:rPr>
                <w:rFonts w:asciiTheme="minorHAnsi" w:hAnsiTheme="minorHAnsi" w:cstheme="minorHAnsi"/>
              </w:rPr>
              <w:t>ΑΠΟΚΕΝΤΡΩΜΕΝΗΣ ΔΙΟΙΚΗΣΗΣ ΑΙΓΑΙΟΥ</w:t>
            </w:r>
          </w:p>
          <w:p w14:paraId="0D25D2AB" w14:textId="77777777" w:rsidR="00F051A9" w:rsidRDefault="00F051A9" w:rsidP="00F051A9">
            <w:pPr>
              <w:rPr>
                <w:rFonts w:asciiTheme="minorHAnsi" w:hAnsiTheme="minorHAnsi" w:cstheme="minorHAnsi"/>
              </w:rPr>
            </w:pPr>
            <w:proofErr w:type="spellStart"/>
            <w:r w:rsidRPr="00F051A9">
              <w:rPr>
                <w:rFonts w:asciiTheme="minorHAnsi" w:hAnsiTheme="minorHAnsi" w:cstheme="minorHAnsi"/>
              </w:rPr>
              <w:t>Αριθμ</w:t>
            </w:r>
            <w:proofErr w:type="spellEnd"/>
            <w:r w:rsidRPr="00F051A9">
              <w:rPr>
                <w:rFonts w:asciiTheme="minorHAnsi" w:hAnsiTheme="minorHAnsi" w:cstheme="minorHAnsi"/>
              </w:rPr>
              <w:t>. 31505</w:t>
            </w:r>
          </w:p>
          <w:p w14:paraId="0787D6C4" w14:textId="750D61F9" w:rsidR="00F051A9" w:rsidRPr="00C75865" w:rsidRDefault="005C6EFC" w:rsidP="00F051A9">
            <w:pPr>
              <w:rPr>
                <w:rFonts w:asciiTheme="minorHAnsi" w:hAnsiTheme="minorHAnsi" w:cstheme="minorHAnsi"/>
              </w:rPr>
            </w:pPr>
            <w:hyperlink r:id="rId69" w:history="1">
              <w:r w:rsidR="00C75865" w:rsidRPr="00C75865">
                <w:rPr>
                  <w:rStyle w:val="-"/>
                  <w:rFonts w:asciiTheme="minorHAnsi" w:hAnsiTheme="minorHAnsi" w:cstheme="minorHAnsi"/>
                  <w:u w:val="none"/>
                </w:rPr>
                <w:t>Τεύχος B’ 6751/16.12.2025</w:t>
              </w:r>
            </w:hyperlink>
          </w:p>
        </w:tc>
        <w:tc>
          <w:tcPr>
            <w:tcW w:w="5245" w:type="dxa"/>
            <w:shd w:val="clear" w:color="auto" w:fill="auto"/>
            <w:vAlign w:val="center"/>
          </w:tcPr>
          <w:p w14:paraId="0146E48A" w14:textId="6C0E4B60" w:rsidR="00D33708" w:rsidRPr="005009EA" w:rsidRDefault="00F051A9" w:rsidP="00D33708">
            <w:pPr>
              <w:suppressAutoHyphens w:val="0"/>
              <w:autoSpaceDE w:val="0"/>
              <w:autoSpaceDN w:val="0"/>
              <w:adjustRightInd w:val="0"/>
              <w:jc w:val="both"/>
              <w:rPr>
                <w:rFonts w:ascii="Calibri" w:hAnsi="Calibri" w:cs="Calibri"/>
              </w:rPr>
            </w:pPr>
            <w:r w:rsidRPr="00F051A9">
              <w:rPr>
                <w:rFonts w:ascii="Calibri" w:hAnsi="Calibri" w:cs="Calibri"/>
              </w:rPr>
              <w:t>Έγκριση τροποποίησης Οργανισμού Εσωτερικής Υπηρεσίας Δήμου Μήλου.</w:t>
            </w:r>
          </w:p>
        </w:tc>
      </w:tr>
      <w:tr w:rsidR="00AD5544" w:rsidRPr="0068489B" w14:paraId="5A99681F" w14:textId="77777777" w:rsidTr="00D007E6">
        <w:trPr>
          <w:cantSplit/>
          <w:trHeight w:val="80"/>
        </w:trPr>
        <w:tc>
          <w:tcPr>
            <w:tcW w:w="709" w:type="dxa"/>
            <w:shd w:val="clear" w:color="auto" w:fill="DAEEF3" w:themeFill="accent5" w:themeFillTint="33"/>
            <w:vAlign w:val="center"/>
          </w:tcPr>
          <w:p w14:paraId="38AA35F7" w14:textId="14FC12E9" w:rsidR="00AD5544" w:rsidRPr="005C4F20" w:rsidRDefault="00983D54" w:rsidP="00D9354E">
            <w:pPr>
              <w:jc w:val="center"/>
              <w:rPr>
                <w:rFonts w:asciiTheme="minorHAnsi" w:hAnsiTheme="minorHAnsi" w:cstheme="minorHAnsi"/>
              </w:rPr>
            </w:pPr>
            <w:r>
              <w:rPr>
                <w:rFonts w:asciiTheme="minorHAnsi" w:hAnsiTheme="minorHAnsi" w:cstheme="minorHAnsi"/>
                <w:lang w:val="en-US"/>
              </w:rPr>
              <w:t>6</w:t>
            </w:r>
          </w:p>
        </w:tc>
        <w:tc>
          <w:tcPr>
            <w:tcW w:w="3827" w:type="dxa"/>
            <w:shd w:val="clear" w:color="auto" w:fill="DAEEF3" w:themeFill="accent5" w:themeFillTint="33"/>
          </w:tcPr>
          <w:p w14:paraId="703AB972" w14:textId="77777777" w:rsidR="003A6602" w:rsidRDefault="003A6602" w:rsidP="003A6602">
            <w:pPr>
              <w:rPr>
                <w:rFonts w:asciiTheme="minorHAnsi" w:hAnsiTheme="minorHAnsi" w:cstheme="minorHAnsi"/>
              </w:rPr>
            </w:pPr>
            <w:r w:rsidRPr="003A6602">
              <w:rPr>
                <w:rFonts w:asciiTheme="minorHAnsi" w:hAnsiTheme="minorHAnsi" w:cstheme="minorHAnsi"/>
              </w:rPr>
              <w:t xml:space="preserve">Ο ΥΦΥΠΟΥΡΓΟΣ </w:t>
            </w:r>
          </w:p>
          <w:p w14:paraId="6C87CEFA" w14:textId="2B68D832" w:rsidR="003A6602" w:rsidRPr="003A6602" w:rsidRDefault="003A6602" w:rsidP="003A6602">
            <w:pPr>
              <w:rPr>
                <w:rFonts w:asciiTheme="minorHAnsi" w:hAnsiTheme="minorHAnsi" w:cstheme="minorHAnsi"/>
              </w:rPr>
            </w:pPr>
            <w:r w:rsidRPr="003A6602">
              <w:rPr>
                <w:rFonts w:asciiTheme="minorHAnsi" w:hAnsiTheme="minorHAnsi" w:cstheme="minorHAnsi"/>
              </w:rPr>
              <w:t>ΕΘΝΙΚΗΣ ΟΙΚΟΝΟΜΙΑΣ</w:t>
            </w:r>
          </w:p>
          <w:p w14:paraId="311C41C9" w14:textId="77777777" w:rsidR="003A6602" w:rsidRPr="003A6602" w:rsidRDefault="003A6602" w:rsidP="003A6602">
            <w:pPr>
              <w:rPr>
                <w:rFonts w:asciiTheme="minorHAnsi" w:hAnsiTheme="minorHAnsi" w:cstheme="minorHAnsi"/>
              </w:rPr>
            </w:pPr>
            <w:r w:rsidRPr="003A6602">
              <w:rPr>
                <w:rFonts w:asciiTheme="minorHAnsi" w:hAnsiTheme="minorHAnsi" w:cstheme="minorHAnsi"/>
              </w:rPr>
              <w:t>ΚΑΙ ΟΙΚΟΝΟΜΙΚΩΝ</w:t>
            </w:r>
          </w:p>
          <w:p w14:paraId="24148454" w14:textId="77777777" w:rsidR="003A6602" w:rsidRPr="003A6602" w:rsidRDefault="003A6602" w:rsidP="003A6602">
            <w:pPr>
              <w:rPr>
                <w:rFonts w:asciiTheme="minorHAnsi" w:hAnsiTheme="minorHAnsi" w:cstheme="minorHAnsi"/>
              </w:rPr>
            </w:pPr>
            <w:r w:rsidRPr="003A6602">
              <w:rPr>
                <w:rFonts w:asciiTheme="minorHAnsi" w:hAnsiTheme="minorHAnsi" w:cstheme="minorHAnsi"/>
              </w:rPr>
              <w:t>ΟΙ ΥΠΗΡΕΣΙΑΚΟΙ ΓΡΑΜΜΑΤΕΙΣ</w:t>
            </w:r>
          </w:p>
          <w:p w14:paraId="6C8719A4" w14:textId="77777777" w:rsidR="003A6602" w:rsidRDefault="003A6602" w:rsidP="003A6602">
            <w:pPr>
              <w:rPr>
                <w:rFonts w:asciiTheme="minorHAnsi" w:hAnsiTheme="minorHAnsi" w:cstheme="minorHAnsi"/>
              </w:rPr>
            </w:pPr>
            <w:r w:rsidRPr="003A6602">
              <w:rPr>
                <w:rFonts w:asciiTheme="minorHAnsi" w:hAnsiTheme="minorHAnsi" w:cstheme="minorHAnsi"/>
              </w:rPr>
              <w:t xml:space="preserve">ΤΩΝ ΥΠΟΥΡΓΕΙΩΝ </w:t>
            </w:r>
          </w:p>
          <w:p w14:paraId="25D1B657" w14:textId="16521139" w:rsidR="00AD5544" w:rsidRDefault="003A6602" w:rsidP="003A6602">
            <w:pPr>
              <w:rPr>
                <w:rFonts w:asciiTheme="minorHAnsi" w:hAnsiTheme="minorHAnsi" w:cstheme="minorHAnsi"/>
              </w:rPr>
            </w:pPr>
            <w:r w:rsidRPr="003A6602">
              <w:rPr>
                <w:rFonts w:asciiTheme="minorHAnsi" w:hAnsiTheme="minorHAnsi" w:cstheme="minorHAnsi"/>
              </w:rPr>
              <w:t xml:space="preserve">ΕΣΩΤΕΡΙΚΩΝ </w:t>
            </w:r>
            <w:r>
              <w:rPr>
                <w:rFonts w:asciiTheme="minorHAnsi" w:hAnsiTheme="minorHAnsi" w:cstheme="minorHAnsi"/>
              </w:rPr>
              <w:t>–</w:t>
            </w:r>
            <w:r w:rsidRPr="003A6602">
              <w:rPr>
                <w:rFonts w:asciiTheme="minorHAnsi" w:hAnsiTheme="minorHAnsi" w:cstheme="minorHAnsi"/>
              </w:rPr>
              <w:t xml:space="preserve"> ΥΓΕΙΑΣ</w:t>
            </w:r>
          </w:p>
          <w:p w14:paraId="41792A74" w14:textId="77777777" w:rsidR="003A6602" w:rsidRDefault="003A6602" w:rsidP="003A6602">
            <w:pPr>
              <w:rPr>
                <w:rFonts w:asciiTheme="minorHAnsi" w:hAnsiTheme="minorHAnsi" w:cstheme="minorHAnsi"/>
              </w:rPr>
            </w:pPr>
            <w:proofErr w:type="spellStart"/>
            <w:r w:rsidRPr="003A6602">
              <w:rPr>
                <w:rFonts w:asciiTheme="minorHAnsi" w:hAnsiTheme="minorHAnsi" w:cstheme="minorHAnsi"/>
              </w:rPr>
              <w:t>Αριθμ</w:t>
            </w:r>
            <w:proofErr w:type="spellEnd"/>
            <w:r w:rsidRPr="003A6602">
              <w:rPr>
                <w:rFonts w:asciiTheme="minorHAnsi" w:hAnsiTheme="minorHAnsi" w:cstheme="minorHAnsi"/>
              </w:rPr>
              <w:t>. Γ2α/38038</w:t>
            </w:r>
          </w:p>
          <w:p w14:paraId="3C8125F8" w14:textId="3420EFE6" w:rsidR="003A6602" w:rsidRPr="003A6602" w:rsidRDefault="005C6EFC" w:rsidP="003A6602">
            <w:pPr>
              <w:rPr>
                <w:rFonts w:asciiTheme="minorHAnsi" w:hAnsiTheme="minorHAnsi" w:cstheme="minorHAnsi"/>
              </w:rPr>
            </w:pPr>
            <w:hyperlink r:id="rId70" w:history="1">
              <w:r w:rsidR="003A6602" w:rsidRPr="003A6602">
                <w:rPr>
                  <w:rStyle w:val="-"/>
                  <w:rFonts w:asciiTheme="minorHAnsi" w:hAnsiTheme="minorHAnsi" w:cstheme="minorHAnsi"/>
                  <w:u w:val="none"/>
                </w:rPr>
                <w:t>Τεύχος B’ 6752/16.12.2025</w:t>
              </w:r>
            </w:hyperlink>
          </w:p>
        </w:tc>
        <w:tc>
          <w:tcPr>
            <w:tcW w:w="5245" w:type="dxa"/>
            <w:shd w:val="clear" w:color="auto" w:fill="DAEEF3" w:themeFill="accent5" w:themeFillTint="33"/>
            <w:vAlign w:val="center"/>
          </w:tcPr>
          <w:p w14:paraId="419A6174" w14:textId="0221279F" w:rsidR="00AD5544" w:rsidRPr="005D6A69" w:rsidRDefault="003A6602" w:rsidP="00D9354E">
            <w:pPr>
              <w:autoSpaceDE w:val="0"/>
              <w:autoSpaceDN w:val="0"/>
              <w:adjustRightInd w:val="0"/>
              <w:jc w:val="both"/>
              <w:rPr>
                <w:rFonts w:ascii="Calibri" w:hAnsi="Calibri" w:cs="Calibri"/>
              </w:rPr>
            </w:pPr>
            <w:r w:rsidRPr="003A6602">
              <w:rPr>
                <w:rFonts w:ascii="Calibri" w:hAnsi="Calibri" w:cs="Calibri"/>
              </w:rPr>
              <w:t>Ανακατανομή κενών οργανικών θέσεων προσωπικού στο Γενικό Νοσοκομείο Κοζάνης «ΜΑΜΑΤΣΕΙΟ».</w:t>
            </w:r>
          </w:p>
        </w:tc>
      </w:tr>
      <w:tr w:rsidR="00BD652C" w:rsidRPr="001328DA" w14:paraId="53D58CF2" w14:textId="77777777" w:rsidTr="00D007E6">
        <w:trPr>
          <w:cantSplit/>
          <w:trHeight w:val="80"/>
        </w:trPr>
        <w:tc>
          <w:tcPr>
            <w:tcW w:w="709" w:type="dxa"/>
            <w:shd w:val="clear" w:color="auto" w:fill="auto"/>
            <w:vAlign w:val="center"/>
          </w:tcPr>
          <w:p w14:paraId="2D641C82" w14:textId="49EEF6D6" w:rsidR="00BD652C" w:rsidRPr="00983D54" w:rsidRDefault="00BD652C" w:rsidP="0018095D">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74A67440" w14:textId="77777777" w:rsidR="00BD652C" w:rsidRPr="00D12738" w:rsidRDefault="00BD652C" w:rsidP="0018095D">
            <w:pPr>
              <w:rPr>
                <w:rFonts w:asciiTheme="minorHAnsi" w:hAnsiTheme="minorHAnsi" w:cstheme="minorHAnsi"/>
              </w:rPr>
            </w:pPr>
            <w:r w:rsidRPr="00D12738">
              <w:rPr>
                <w:rFonts w:asciiTheme="minorHAnsi" w:hAnsiTheme="minorHAnsi" w:cstheme="minorHAnsi"/>
              </w:rPr>
              <w:t>Ο ΓΡΑΜΜΑΤΕΑΣ</w:t>
            </w:r>
          </w:p>
          <w:p w14:paraId="30C6B0F7" w14:textId="77777777" w:rsidR="00BD652C" w:rsidRPr="00D12738" w:rsidRDefault="00BD652C" w:rsidP="0018095D">
            <w:pPr>
              <w:rPr>
                <w:rFonts w:asciiTheme="minorHAnsi" w:hAnsiTheme="minorHAnsi" w:cstheme="minorHAnsi"/>
              </w:rPr>
            </w:pPr>
            <w:r w:rsidRPr="00D12738">
              <w:rPr>
                <w:rFonts w:asciiTheme="minorHAnsi" w:hAnsiTheme="minorHAnsi" w:cstheme="minorHAnsi"/>
              </w:rPr>
              <w:t>ΑΠΟΚΕΝΤΡΩΜΕΝΗΣ ΔΙΟΙΚΗΣΗΣ</w:t>
            </w:r>
          </w:p>
          <w:p w14:paraId="517FB4FE" w14:textId="77777777" w:rsidR="00BD652C" w:rsidRDefault="00BD652C" w:rsidP="0018095D">
            <w:pPr>
              <w:rPr>
                <w:rFonts w:asciiTheme="minorHAnsi" w:hAnsiTheme="minorHAnsi" w:cstheme="minorHAnsi"/>
              </w:rPr>
            </w:pPr>
            <w:r w:rsidRPr="00D12738">
              <w:rPr>
                <w:rFonts w:asciiTheme="minorHAnsi" w:hAnsiTheme="minorHAnsi" w:cstheme="minorHAnsi"/>
              </w:rPr>
              <w:t>ΗΠΕΙΡΟΥ-ΔΥΤΙΚΗΣ ΜΑΚΕΔΟΝΙΑΣ</w:t>
            </w:r>
            <w:r w:rsidRPr="00D12738">
              <w:rPr>
                <w:rFonts w:asciiTheme="minorHAnsi" w:hAnsiTheme="minorHAnsi" w:cstheme="minorHAnsi"/>
              </w:rPr>
              <w:cr/>
            </w:r>
            <w:proofErr w:type="spellStart"/>
            <w:r w:rsidRPr="00535408">
              <w:rPr>
                <w:rFonts w:asciiTheme="minorHAnsi" w:hAnsiTheme="minorHAnsi" w:cstheme="minorHAnsi"/>
              </w:rPr>
              <w:t>Αριθμ</w:t>
            </w:r>
            <w:proofErr w:type="spellEnd"/>
            <w:r w:rsidRPr="00535408">
              <w:rPr>
                <w:rFonts w:asciiTheme="minorHAnsi" w:hAnsiTheme="minorHAnsi" w:cstheme="minorHAnsi"/>
              </w:rPr>
              <w:t>. 55102</w:t>
            </w:r>
          </w:p>
          <w:p w14:paraId="2B4F5622" w14:textId="77777777" w:rsidR="00BD652C" w:rsidRPr="00535408" w:rsidRDefault="00BD652C" w:rsidP="0018095D">
            <w:pPr>
              <w:rPr>
                <w:rFonts w:asciiTheme="minorHAnsi" w:hAnsiTheme="minorHAnsi" w:cstheme="minorHAnsi"/>
              </w:rPr>
            </w:pPr>
            <w:hyperlink r:id="rId71" w:history="1">
              <w:r w:rsidRPr="00535408">
                <w:rPr>
                  <w:rStyle w:val="-"/>
                  <w:rFonts w:asciiTheme="minorHAnsi" w:hAnsiTheme="minorHAnsi" w:cstheme="minorHAnsi"/>
                  <w:u w:val="none"/>
                </w:rPr>
                <w:t>Τεύχος B’ 6768/16.12.2025</w:t>
              </w:r>
            </w:hyperlink>
          </w:p>
        </w:tc>
        <w:tc>
          <w:tcPr>
            <w:tcW w:w="5245" w:type="dxa"/>
            <w:shd w:val="clear" w:color="auto" w:fill="auto"/>
            <w:vAlign w:val="center"/>
          </w:tcPr>
          <w:p w14:paraId="1DA8125F" w14:textId="77777777" w:rsidR="00BD652C" w:rsidRPr="005009EA" w:rsidRDefault="00BD652C" w:rsidP="0018095D">
            <w:pPr>
              <w:suppressAutoHyphens w:val="0"/>
              <w:autoSpaceDE w:val="0"/>
              <w:autoSpaceDN w:val="0"/>
              <w:adjustRightInd w:val="0"/>
              <w:jc w:val="both"/>
              <w:rPr>
                <w:rFonts w:ascii="Calibri" w:hAnsi="Calibri" w:cs="Calibri"/>
              </w:rPr>
            </w:pPr>
            <w:r w:rsidRPr="00535408">
              <w:rPr>
                <w:rFonts w:ascii="Calibri" w:hAnsi="Calibri" w:cs="Calibri"/>
              </w:rPr>
              <w:t>Τροποποίηση του Οργανισμού Εσωτερικής Υπηρεσίας της Περιφέρειας Ηπείρου.</w:t>
            </w:r>
          </w:p>
        </w:tc>
      </w:tr>
      <w:tr w:rsidR="003A2837" w:rsidRPr="001328DA" w14:paraId="7310EF7C" w14:textId="77777777" w:rsidTr="00D007E6">
        <w:trPr>
          <w:cantSplit/>
          <w:trHeight w:val="80"/>
        </w:trPr>
        <w:tc>
          <w:tcPr>
            <w:tcW w:w="709" w:type="dxa"/>
            <w:shd w:val="clear" w:color="auto" w:fill="auto"/>
            <w:vAlign w:val="center"/>
          </w:tcPr>
          <w:p w14:paraId="0D07C7AB" w14:textId="27432E6C" w:rsidR="003A2837" w:rsidRPr="00983D54" w:rsidRDefault="00BD652C" w:rsidP="00730FF7">
            <w:pPr>
              <w:jc w:val="center"/>
              <w:rPr>
                <w:rFonts w:asciiTheme="minorHAnsi" w:hAnsiTheme="minorHAnsi" w:cstheme="minorHAnsi"/>
                <w:lang w:val="en-US"/>
              </w:rPr>
            </w:pPr>
            <w:r>
              <w:rPr>
                <w:rFonts w:asciiTheme="minorHAnsi" w:hAnsiTheme="minorHAnsi" w:cstheme="minorHAnsi"/>
                <w:lang w:val="en-US"/>
              </w:rPr>
              <w:lastRenderedPageBreak/>
              <w:t>8</w:t>
            </w:r>
          </w:p>
        </w:tc>
        <w:tc>
          <w:tcPr>
            <w:tcW w:w="3827" w:type="dxa"/>
            <w:shd w:val="clear" w:color="auto" w:fill="auto"/>
          </w:tcPr>
          <w:p w14:paraId="37BDBE14" w14:textId="77777777" w:rsidR="00907D32" w:rsidRPr="00972E15" w:rsidRDefault="00972E15" w:rsidP="00907D32">
            <w:pPr>
              <w:rPr>
                <w:rFonts w:asciiTheme="minorHAnsi" w:hAnsiTheme="minorHAnsi" w:cstheme="minorHAnsi"/>
              </w:rPr>
            </w:pPr>
            <w:r w:rsidRPr="00972E15">
              <w:rPr>
                <w:rFonts w:asciiTheme="minorHAnsi" w:hAnsiTheme="minorHAnsi" w:cstheme="minorHAnsi"/>
              </w:rPr>
              <w:t>Ο ΥΠΟΥΡΓΟΣ ΔΙΚΑΙΟΣΥΝΗΣ</w:t>
            </w:r>
          </w:p>
          <w:p w14:paraId="67059A1D" w14:textId="77777777" w:rsidR="00972E15" w:rsidRPr="00972E15" w:rsidRDefault="00972E15" w:rsidP="00907D32">
            <w:pPr>
              <w:rPr>
                <w:rFonts w:asciiTheme="minorHAnsi" w:hAnsiTheme="minorHAnsi" w:cstheme="minorHAnsi"/>
              </w:rPr>
            </w:pPr>
            <w:proofErr w:type="spellStart"/>
            <w:r w:rsidRPr="00972E15">
              <w:rPr>
                <w:rFonts w:asciiTheme="minorHAnsi" w:hAnsiTheme="minorHAnsi" w:cstheme="minorHAnsi"/>
              </w:rPr>
              <w:t>Αριθμ</w:t>
            </w:r>
            <w:proofErr w:type="spellEnd"/>
            <w:r w:rsidRPr="00972E15">
              <w:rPr>
                <w:rFonts w:asciiTheme="minorHAnsi" w:hAnsiTheme="minorHAnsi" w:cstheme="minorHAnsi"/>
              </w:rPr>
              <w:t>. 77142 οικ.</w:t>
            </w:r>
          </w:p>
          <w:p w14:paraId="251DBB43" w14:textId="6251F508" w:rsidR="00972E15" w:rsidRPr="00972E15" w:rsidRDefault="005C6EFC" w:rsidP="00907D32">
            <w:pPr>
              <w:rPr>
                <w:rFonts w:asciiTheme="minorHAnsi" w:hAnsiTheme="minorHAnsi" w:cstheme="minorHAnsi"/>
              </w:rPr>
            </w:pPr>
            <w:hyperlink r:id="rId72" w:history="1">
              <w:r w:rsidR="00972E15" w:rsidRPr="00972E15">
                <w:rPr>
                  <w:rStyle w:val="-"/>
                  <w:rFonts w:asciiTheme="minorHAnsi" w:hAnsiTheme="minorHAnsi" w:cstheme="minorHAnsi"/>
                  <w:u w:val="none"/>
                </w:rPr>
                <w:t>Τεύχος B’ 6771/16.12.2025</w:t>
              </w:r>
            </w:hyperlink>
          </w:p>
        </w:tc>
        <w:tc>
          <w:tcPr>
            <w:tcW w:w="5245" w:type="dxa"/>
            <w:shd w:val="clear" w:color="auto" w:fill="auto"/>
            <w:vAlign w:val="center"/>
          </w:tcPr>
          <w:p w14:paraId="00A5C8B1" w14:textId="3D8E1282" w:rsidR="003A2837" w:rsidRPr="006E5993" w:rsidRDefault="00972E15" w:rsidP="00730FF7">
            <w:pPr>
              <w:suppressAutoHyphens w:val="0"/>
              <w:autoSpaceDE w:val="0"/>
              <w:autoSpaceDN w:val="0"/>
              <w:adjustRightInd w:val="0"/>
              <w:jc w:val="both"/>
              <w:rPr>
                <w:rFonts w:ascii="Calibri" w:hAnsi="Calibri" w:cs="Calibri"/>
              </w:rPr>
            </w:pPr>
            <w:r w:rsidRPr="00972E15">
              <w:rPr>
                <w:rFonts w:ascii="Calibri" w:hAnsi="Calibri" w:cs="Calibri"/>
              </w:rPr>
              <w:t>Αναθεώρηση του Κανονισμού Λειτουργίας της Μονάδας Εσωτερικού Ελέγχου του Υπουργείου Δικαιοσύνης.</w:t>
            </w:r>
          </w:p>
        </w:tc>
      </w:tr>
      <w:tr w:rsidR="00BD652C" w:rsidRPr="003D1599" w14:paraId="508A0AEE" w14:textId="77777777" w:rsidTr="0018095D">
        <w:trPr>
          <w:cantSplit/>
          <w:trHeight w:val="80"/>
        </w:trPr>
        <w:tc>
          <w:tcPr>
            <w:tcW w:w="709" w:type="dxa"/>
            <w:shd w:val="clear" w:color="auto" w:fill="DAEEF3" w:themeFill="accent5" w:themeFillTint="33"/>
            <w:vAlign w:val="center"/>
          </w:tcPr>
          <w:p w14:paraId="0D4561BB" w14:textId="5DC099CA" w:rsidR="00BD652C" w:rsidRPr="001C1E57" w:rsidRDefault="00BD652C" w:rsidP="0018095D">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DAEEF3" w:themeFill="accent5" w:themeFillTint="33"/>
          </w:tcPr>
          <w:p w14:paraId="39C2F36A" w14:textId="77777777" w:rsidR="00BD652C" w:rsidRDefault="00BD652C" w:rsidP="0018095D">
            <w:pPr>
              <w:rPr>
                <w:rFonts w:asciiTheme="minorHAnsi" w:hAnsiTheme="minorHAnsi" w:cstheme="minorHAnsi"/>
              </w:rPr>
            </w:pPr>
            <w:r w:rsidRPr="00E07C0F">
              <w:rPr>
                <w:rFonts w:asciiTheme="minorHAnsi" w:hAnsiTheme="minorHAnsi" w:cstheme="minorHAnsi"/>
              </w:rPr>
              <w:t xml:space="preserve">Ο ΥΦΥΠΟΥΡΓΟΣ </w:t>
            </w:r>
          </w:p>
          <w:p w14:paraId="0700F0FE" w14:textId="77777777" w:rsidR="00BD652C" w:rsidRPr="00E07C0F" w:rsidRDefault="00BD652C" w:rsidP="0018095D">
            <w:pPr>
              <w:rPr>
                <w:rFonts w:asciiTheme="minorHAnsi" w:hAnsiTheme="minorHAnsi" w:cstheme="minorHAnsi"/>
              </w:rPr>
            </w:pPr>
            <w:r w:rsidRPr="00E07C0F">
              <w:rPr>
                <w:rFonts w:asciiTheme="minorHAnsi" w:hAnsiTheme="minorHAnsi" w:cstheme="minorHAnsi"/>
              </w:rPr>
              <w:t>ΕΘΝΙΚΗΣ</w:t>
            </w:r>
            <w:r>
              <w:rPr>
                <w:rFonts w:asciiTheme="minorHAnsi" w:hAnsiTheme="minorHAnsi" w:cstheme="minorHAnsi"/>
              </w:rPr>
              <w:t xml:space="preserve"> </w:t>
            </w:r>
            <w:r w:rsidRPr="00E07C0F">
              <w:rPr>
                <w:rFonts w:asciiTheme="minorHAnsi" w:hAnsiTheme="minorHAnsi" w:cstheme="minorHAnsi"/>
              </w:rPr>
              <w:t>ΟΙΚΟΝΟΜΙΑΣ</w:t>
            </w:r>
          </w:p>
          <w:p w14:paraId="4A29FEB0" w14:textId="77777777" w:rsidR="00BD652C" w:rsidRPr="00E07C0F" w:rsidRDefault="00BD652C" w:rsidP="0018095D">
            <w:pPr>
              <w:rPr>
                <w:rFonts w:asciiTheme="minorHAnsi" w:hAnsiTheme="minorHAnsi" w:cstheme="minorHAnsi"/>
              </w:rPr>
            </w:pPr>
            <w:r w:rsidRPr="00E07C0F">
              <w:rPr>
                <w:rFonts w:asciiTheme="minorHAnsi" w:hAnsiTheme="minorHAnsi" w:cstheme="minorHAnsi"/>
              </w:rPr>
              <w:t>ΚΑΙ ΟΙΚΟΝΟΜΙΚΩΝ</w:t>
            </w:r>
          </w:p>
          <w:p w14:paraId="481C8B8A" w14:textId="77777777" w:rsidR="00BD652C" w:rsidRDefault="00BD652C" w:rsidP="0018095D">
            <w:pPr>
              <w:rPr>
                <w:rFonts w:asciiTheme="minorHAnsi" w:hAnsiTheme="minorHAnsi" w:cstheme="minorHAnsi"/>
              </w:rPr>
            </w:pPr>
            <w:r w:rsidRPr="00E07C0F">
              <w:rPr>
                <w:rFonts w:asciiTheme="minorHAnsi" w:hAnsiTheme="minorHAnsi" w:cstheme="minorHAnsi"/>
              </w:rPr>
              <w:t xml:space="preserve">ΚΑΙ Ο ΠΡΟΕΔΡΟΣ </w:t>
            </w:r>
          </w:p>
          <w:p w14:paraId="0A2212AA" w14:textId="77777777" w:rsidR="00BD652C" w:rsidRPr="00E07C0F" w:rsidRDefault="00BD652C" w:rsidP="0018095D">
            <w:pPr>
              <w:rPr>
                <w:rFonts w:asciiTheme="minorHAnsi" w:hAnsiTheme="minorHAnsi" w:cstheme="minorHAnsi"/>
              </w:rPr>
            </w:pPr>
            <w:r w:rsidRPr="00E07C0F">
              <w:rPr>
                <w:rFonts w:asciiTheme="minorHAnsi" w:hAnsiTheme="minorHAnsi" w:cstheme="minorHAnsi"/>
              </w:rPr>
              <w:t>ΤΟΥ ΑΝΩΤΑΤΟΥ ΣΥΜΒΟΥΛΙΟΥ</w:t>
            </w:r>
          </w:p>
          <w:p w14:paraId="5832BBF4" w14:textId="77777777" w:rsidR="00BD652C" w:rsidRDefault="00BD652C" w:rsidP="0018095D">
            <w:pPr>
              <w:rPr>
                <w:rFonts w:asciiTheme="minorHAnsi" w:hAnsiTheme="minorHAnsi" w:cstheme="minorHAnsi"/>
              </w:rPr>
            </w:pPr>
            <w:r w:rsidRPr="00E07C0F">
              <w:rPr>
                <w:rFonts w:asciiTheme="minorHAnsi" w:hAnsiTheme="minorHAnsi" w:cstheme="minorHAnsi"/>
              </w:rPr>
              <w:t>ΕΠΙΛΟΓΗΣ ΠΡΟΣΩΠΙΚΟΥ</w:t>
            </w:r>
          </w:p>
          <w:p w14:paraId="2D616253" w14:textId="77777777" w:rsidR="00BD652C" w:rsidRDefault="00BD652C" w:rsidP="0018095D">
            <w:pPr>
              <w:rPr>
                <w:rFonts w:asciiTheme="minorHAnsi" w:hAnsiTheme="minorHAnsi" w:cstheme="minorHAnsi"/>
              </w:rPr>
            </w:pPr>
            <w:proofErr w:type="spellStart"/>
            <w:r w:rsidRPr="00E07C0F">
              <w:rPr>
                <w:rFonts w:asciiTheme="minorHAnsi" w:hAnsiTheme="minorHAnsi" w:cstheme="minorHAnsi"/>
              </w:rPr>
              <w:t>Αριθμ</w:t>
            </w:r>
            <w:proofErr w:type="spellEnd"/>
            <w:r w:rsidRPr="00E07C0F">
              <w:rPr>
                <w:rFonts w:asciiTheme="minorHAnsi" w:hAnsiTheme="minorHAnsi" w:cstheme="minorHAnsi"/>
              </w:rPr>
              <w:t xml:space="preserve">. </w:t>
            </w:r>
            <w:proofErr w:type="spellStart"/>
            <w:r w:rsidRPr="00E07C0F">
              <w:rPr>
                <w:rFonts w:asciiTheme="minorHAnsi" w:hAnsiTheme="minorHAnsi" w:cstheme="minorHAnsi"/>
              </w:rPr>
              <w:t>απόφ</w:t>
            </w:r>
            <w:proofErr w:type="spellEnd"/>
            <w:r w:rsidRPr="00E07C0F">
              <w:rPr>
                <w:rFonts w:asciiTheme="minorHAnsi" w:hAnsiTheme="minorHAnsi" w:cstheme="minorHAnsi"/>
              </w:rPr>
              <w:t>. 119</w:t>
            </w:r>
          </w:p>
          <w:p w14:paraId="0C05C619" w14:textId="77777777" w:rsidR="00BD652C" w:rsidRPr="00E07C0F" w:rsidRDefault="00BD652C" w:rsidP="0018095D">
            <w:pPr>
              <w:rPr>
                <w:rFonts w:asciiTheme="minorHAnsi" w:hAnsiTheme="minorHAnsi" w:cstheme="minorHAnsi"/>
              </w:rPr>
            </w:pPr>
            <w:hyperlink r:id="rId73" w:history="1">
              <w:r w:rsidRPr="00E07C0F">
                <w:rPr>
                  <w:rStyle w:val="-"/>
                  <w:rFonts w:asciiTheme="minorHAnsi" w:hAnsiTheme="minorHAnsi" w:cstheme="minorHAnsi"/>
                  <w:u w:val="none"/>
                </w:rPr>
                <w:t>Τεύχος B’ 6780/16.12.2025</w:t>
              </w:r>
            </w:hyperlink>
          </w:p>
        </w:tc>
        <w:tc>
          <w:tcPr>
            <w:tcW w:w="5245" w:type="dxa"/>
            <w:shd w:val="clear" w:color="auto" w:fill="DAEEF3" w:themeFill="accent5" w:themeFillTint="33"/>
            <w:vAlign w:val="center"/>
          </w:tcPr>
          <w:p w14:paraId="548D6C8C" w14:textId="77777777" w:rsidR="00BD652C" w:rsidRPr="006E5993" w:rsidRDefault="00BD652C" w:rsidP="0018095D">
            <w:pPr>
              <w:suppressAutoHyphens w:val="0"/>
              <w:autoSpaceDE w:val="0"/>
              <w:autoSpaceDN w:val="0"/>
              <w:adjustRightInd w:val="0"/>
              <w:jc w:val="both"/>
              <w:rPr>
                <w:rFonts w:ascii="Calibri" w:hAnsi="Calibri" w:cs="Calibri"/>
              </w:rPr>
            </w:pPr>
            <w:r w:rsidRPr="00E07C0F">
              <w:rPr>
                <w:rFonts w:ascii="Calibri" w:hAnsi="Calibri" w:cs="Calibri"/>
              </w:rPr>
              <w:t>Τροποποίηση της υπ’</w:t>
            </w:r>
            <w:r>
              <w:rPr>
                <w:rFonts w:ascii="Calibri" w:hAnsi="Calibri" w:cs="Calibri"/>
              </w:rPr>
              <w:t xml:space="preserve"> </w:t>
            </w:r>
            <w:proofErr w:type="spellStart"/>
            <w:r w:rsidRPr="00E07C0F">
              <w:rPr>
                <w:rFonts w:ascii="Calibri" w:hAnsi="Calibri" w:cs="Calibri"/>
              </w:rPr>
              <w:t>αρ</w:t>
            </w:r>
            <w:proofErr w:type="spellEnd"/>
            <w:r w:rsidRPr="00E07C0F">
              <w:rPr>
                <w:rFonts w:ascii="Calibri" w:hAnsi="Calibri" w:cs="Calibri"/>
              </w:rPr>
              <w:t>. 84/19.5.2022 κοινής απόφασης του Αναπληρωτή Υπουργού Οικονομικών και του Προέδρου του Ανώτατου Συμβουλίου Επιλογής Προσωπικού «Καθορισμός της Οργάνωσης της Γραμματείας του Ανώτατου Συμβουλίου Επιλογής Προσωπικού (Α.Σ.Ε.Π.)» (Β’ 2578), όπως τροποποιήθηκε με τις υπ’</w:t>
            </w:r>
            <w:r>
              <w:rPr>
                <w:rFonts w:ascii="Calibri" w:hAnsi="Calibri" w:cs="Calibri"/>
              </w:rPr>
              <w:t xml:space="preserve"> </w:t>
            </w:r>
            <w:proofErr w:type="spellStart"/>
            <w:r w:rsidRPr="00E07C0F">
              <w:rPr>
                <w:rFonts w:ascii="Calibri" w:hAnsi="Calibri" w:cs="Calibri"/>
              </w:rPr>
              <w:t>αρ</w:t>
            </w:r>
            <w:proofErr w:type="spellEnd"/>
            <w:r w:rsidRPr="00E07C0F">
              <w:rPr>
                <w:rFonts w:ascii="Calibri" w:hAnsi="Calibri" w:cs="Calibri"/>
              </w:rPr>
              <w:t>. 61/18.5.2023 (Β’ 3392), 36/12.3.2024 (Β’ 1717) και 88/4.9.2024 (Β’ 5137) κοινές αποφάσεις.</w:t>
            </w:r>
          </w:p>
        </w:tc>
      </w:tr>
      <w:tr w:rsidR="007F706B" w:rsidRPr="001328DA" w14:paraId="4435B2C2" w14:textId="77777777" w:rsidTr="00AF7E72">
        <w:trPr>
          <w:cantSplit/>
          <w:trHeight w:val="80"/>
        </w:trPr>
        <w:tc>
          <w:tcPr>
            <w:tcW w:w="709" w:type="dxa"/>
            <w:shd w:val="clear" w:color="auto" w:fill="auto"/>
            <w:vAlign w:val="center"/>
          </w:tcPr>
          <w:p w14:paraId="69C66050" w14:textId="1C3345E5" w:rsidR="007F706B" w:rsidRPr="00983D54" w:rsidRDefault="00BD652C" w:rsidP="007F706B">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auto"/>
          </w:tcPr>
          <w:p w14:paraId="2C3E70B8" w14:textId="77777777" w:rsidR="007F706B" w:rsidRDefault="00EF1103" w:rsidP="007F706B">
            <w:pPr>
              <w:rPr>
                <w:rFonts w:asciiTheme="minorHAnsi" w:hAnsiTheme="minorHAnsi" w:cstheme="minorHAnsi"/>
              </w:rPr>
            </w:pPr>
            <w:r w:rsidRPr="00EF1103">
              <w:rPr>
                <w:rFonts w:asciiTheme="minorHAnsi" w:hAnsiTheme="minorHAnsi" w:cstheme="minorHAnsi"/>
              </w:rPr>
              <w:t>Ο ΥΠΟΥΡΓΟΣ ΕΣΩΤΕΡΙΚΩΝ</w:t>
            </w:r>
          </w:p>
          <w:p w14:paraId="1601CDA4" w14:textId="77777777" w:rsidR="00EF1103" w:rsidRDefault="00EF1103" w:rsidP="007F706B">
            <w:pPr>
              <w:rPr>
                <w:rFonts w:asciiTheme="minorHAnsi" w:hAnsiTheme="minorHAnsi" w:cstheme="minorHAnsi"/>
              </w:rPr>
            </w:pPr>
            <w:proofErr w:type="spellStart"/>
            <w:r w:rsidRPr="00EF1103">
              <w:rPr>
                <w:rFonts w:asciiTheme="minorHAnsi" w:hAnsiTheme="minorHAnsi" w:cstheme="minorHAnsi"/>
              </w:rPr>
              <w:t>Αριθμ</w:t>
            </w:r>
            <w:proofErr w:type="spellEnd"/>
            <w:r w:rsidRPr="00EF1103">
              <w:rPr>
                <w:rFonts w:asciiTheme="minorHAnsi" w:hAnsiTheme="minorHAnsi" w:cstheme="minorHAnsi"/>
              </w:rPr>
              <w:t>. ΔΙΔΔΑ/Φ.20/19822</w:t>
            </w:r>
          </w:p>
          <w:p w14:paraId="48D91CB4" w14:textId="55BF1D90" w:rsidR="00EF1103" w:rsidRPr="00EF1103" w:rsidRDefault="005C6EFC" w:rsidP="007F706B">
            <w:pPr>
              <w:rPr>
                <w:rFonts w:asciiTheme="minorHAnsi" w:hAnsiTheme="minorHAnsi" w:cstheme="minorHAnsi"/>
              </w:rPr>
            </w:pPr>
            <w:hyperlink r:id="rId74" w:history="1">
              <w:r w:rsidR="00EF1103" w:rsidRPr="00EF1103">
                <w:rPr>
                  <w:rStyle w:val="-"/>
                  <w:rFonts w:asciiTheme="minorHAnsi" w:hAnsiTheme="minorHAnsi" w:cstheme="minorHAnsi"/>
                  <w:u w:val="none"/>
                </w:rPr>
                <w:t>Τεύχος B’ 6795/17.12.2025</w:t>
              </w:r>
            </w:hyperlink>
          </w:p>
        </w:tc>
        <w:tc>
          <w:tcPr>
            <w:tcW w:w="5245" w:type="dxa"/>
            <w:shd w:val="clear" w:color="auto" w:fill="auto"/>
            <w:vAlign w:val="center"/>
          </w:tcPr>
          <w:p w14:paraId="4C2F0DEA" w14:textId="0924E8BD" w:rsidR="007F706B" w:rsidRPr="005009EA" w:rsidRDefault="00EF1103" w:rsidP="007F706B">
            <w:pPr>
              <w:suppressAutoHyphens w:val="0"/>
              <w:autoSpaceDE w:val="0"/>
              <w:autoSpaceDN w:val="0"/>
              <w:adjustRightInd w:val="0"/>
              <w:jc w:val="both"/>
              <w:rPr>
                <w:rFonts w:ascii="Calibri" w:hAnsi="Calibri" w:cs="Calibri"/>
              </w:rPr>
            </w:pPr>
            <w:r w:rsidRPr="00EF1103">
              <w:rPr>
                <w:rFonts w:ascii="Calibri" w:hAnsi="Calibri" w:cs="Calibri"/>
              </w:rPr>
              <w:t>Σύσταση Αυτοτελούς Γραφείου Συμβούλου Ακεραιότητας στην Αποκεντρωμένη Διοίκηση Μακεδονίας Θράκης.</w:t>
            </w:r>
          </w:p>
        </w:tc>
      </w:tr>
      <w:tr w:rsidR="001C1E57" w:rsidRPr="001328DA" w14:paraId="0E683F4A" w14:textId="77777777" w:rsidTr="00D007E6">
        <w:trPr>
          <w:cantSplit/>
          <w:trHeight w:val="80"/>
        </w:trPr>
        <w:tc>
          <w:tcPr>
            <w:tcW w:w="709" w:type="dxa"/>
            <w:shd w:val="clear" w:color="auto" w:fill="DAEEF3" w:themeFill="accent5" w:themeFillTint="33"/>
            <w:vAlign w:val="center"/>
          </w:tcPr>
          <w:p w14:paraId="43E507A5" w14:textId="7032E536" w:rsidR="001C1E57" w:rsidRPr="001C1E57" w:rsidRDefault="001C1E57" w:rsidP="00C81A8D">
            <w:pPr>
              <w:jc w:val="center"/>
              <w:rPr>
                <w:rFonts w:asciiTheme="minorHAnsi" w:hAnsiTheme="minorHAnsi" w:cstheme="minorHAnsi"/>
                <w:lang w:val="en-US"/>
              </w:rPr>
            </w:pPr>
            <w:r>
              <w:rPr>
                <w:rFonts w:asciiTheme="minorHAnsi" w:hAnsiTheme="minorHAnsi" w:cstheme="minorHAnsi"/>
                <w:lang w:val="en-US"/>
              </w:rPr>
              <w:t>1</w:t>
            </w:r>
            <w:r w:rsidR="00BD652C">
              <w:rPr>
                <w:rFonts w:asciiTheme="minorHAnsi" w:hAnsiTheme="minorHAnsi" w:cstheme="minorHAnsi"/>
                <w:lang w:val="en-US"/>
              </w:rPr>
              <w:t>1</w:t>
            </w:r>
          </w:p>
        </w:tc>
        <w:tc>
          <w:tcPr>
            <w:tcW w:w="3827" w:type="dxa"/>
            <w:shd w:val="clear" w:color="auto" w:fill="DAEEF3" w:themeFill="accent5" w:themeFillTint="33"/>
          </w:tcPr>
          <w:p w14:paraId="35102C85" w14:textId="77777777" w:rsidR="000B7015" w:rsidRPr="000B7015" w:rsidRDefault="000B7015" w:rsidP="000B7015">
            <w:pPr>
              <w:rPr>
                <w:rFonts w:asciiTheme="minorHAnsi" w:hAnsiTheme="minorHAnsi" w:cstheme="minorHAnsi"/>
              </w:rPr>
            </w:pPr>
            <w:r w:rsidRPr="000B7015">
              <w:rPr>
                <w:rFonts w:asciiTheme="minorHAnsi" w:hAnsiTheme="minorHAnsi" w:cstheme="minorHAnsi"/>
              </w:rPr>
              <w:t>Η ΔΙΟΙΚΟΥΣΑ ΕΠΙΤΡΟΠΗ (ΔΕ)</w:t>
            </w:r>
          </w:p>
          <w:p w14:paraId="3C899A46" w14:textId="77777777" w:rsidR="0012259D" w:rsidRDefault="000B7015" w:rsidP="000B7015">
            <w:pPr>
              <w:rPr>
                <w:rFonts w:asciiTheme="minorHAnsi" w:hAnsiTheme="minorHAnsi" w:cstheme="minorHAnsi"/>
              </w:rPr>
            </w:pPr>
            <w:r w:rsidRPr="000B7015">
              <w:rPr>
                <w:rFonts w:asciiTheme="minorHAnsi" w:hAnsiTheme="minorHAnsi" w:cstheme="minorHAnsi"/>
              </w:rPr>
              <w:t>ΤΗΣ ΑΝΩΤΑΤΗΣ ΣΧΟΛΗΣ ΠΑΙΔΑΓΩΓΙΚΗΣ ΚΑΙ ΤΕΧΝΟΛΟΓΙΚΗΣ ΕΚΠΑΙΔΕΥΣΗΣ</w:t>
            </w:r>
          </w:p>
          <w:p w14:paraId="00909B4F" w14:textId="77777777" w:rsidR="000B7015" w:rsidRDefault="000B7015" w:rsidP="000B7015">
            <w:pPr>
              <w:rPr>
                <w:rFonts w:asciiTheme="minorHAnsi" w:hAnsiTheme="minorHAnsi" w:cstheme="minorHAnsi"/>
              </w:rPr>
            </w:pPr>
            <w:proofErr w:type="spellStart"/>
            <w:r w:rsidRPr="000B7015">
              <w:rPr>
                <w:rFonts w:asciiTheme="minorHAnsi" w:hAnsiTheme="minorHAnsi" w:cstheme="minorHAnsi"/>
              </w:rPr>
              <w:t>Αριθμ</w:t>
            </w:r>
            <w:proofErr w:type="spellEnd"/>
            <w:r w:rsidRPr="000B7015">
              <w:rPr>
                <w:rFonts w:asciiTheme="minorHAnsi" w:hAnsiTheme="minorHAnsi" w:cstheme="minorHAnsi"/>
              </w:rPr>
              <w:t xml:space="preserve">. </w:t>
            </w:r>
            <w:proofErr w:type="spellStart"/>
            <w:r w:rsidRPr="000B7015">
              <w:rPr>
                <w:rFonts w:asciiTheme="minorHAnsi" w:hAnsiTheme="minorHAnsi" w:cstheme="minorHAnsi"/>
              </w:rPr>
              <w:t>απόφ</w:t>
            </w:r>
            <w:proofErr w:type="spellEnd"/>
            <w:r w:rsidRPr="000B7015">
              <w:rPr>
                <w:rFonts w:asciiTheme="minorHAnsi" w:hAnsiTheme="minorHAnsi" w:cstheme="minorHAnsi"/>
              </w:rPr>
              <w:t>. 36</w:t>
            </w:r>
          </w:p>
          <w:p w14:paraId="44632A2B" w14:textId="7D19FBAC" w:rsidR="000B7015" w:rsidRPr="000B7015" w:rsidRDefault="005C6EFC" w:rsidP="000B7015">
            <w:pPr>
              <w:rPr>
                <w:rFonts w:asciiTheme="minorHAnsi" w:hAnsiTheme="minorHAnsi" w:cstheme="minorHAnsi"/>
              </w:rPr>
            </w:pPr>
            <w:hyperlink r:id="rId75" w:history="1">
              <w:r w:rsidR="000B7015" w:rsidRPr="000B7015">
                <w:rPr>
                  <w:rStyle w:val="-"/>
                  <w:rFonts w:asciiTheme="minorHAnsi" w:hAnsiTheme="minorHAnsi" w:cstheme="minorHAnsi"/>
                  <w:u w:val="none"/>
                </w:rPr>
                <w:t>Τεύχος B’ 6815/17.12.2025</w:t>
              </w:r>
            </w:hyperlink>
          </w:p>
        </w:tc>
        <w:tc>
          <w:tcPr>
            <w:tcW w:w="5245" w:type="dxa"/>
            <w:shd w:val="clear" w:color="auto" w:fill="DAEEF3" w:themeFill="accent5" w:themeFillTint="33"/>
            <w:vAlign w:val="center"/>
          </w:tcPr>
          <w:p w14:paraId="2B559CAC" w14:textId="2A03C597" w:rsidR="001C1E57" w:rsidRPr="005009EA" w:rsidRDefault="000B7015" w:rsidP="00C81A8D">
            <w:pPr>
              <w:suppressAutoHyphens w:val="0"/>
              <w:autoSpaceDE w:val="0"/>
              <w:autoSpaceDN w:val="0"/>
              <w:adjustRightInd w:val="0"/>
              <w:jc w:val="both"/>
              <w:rPr>
                <w:rFonts w:ascii="Calibri" w:hAnsi="Calibri" w:cs="Calibri"/>
              </w:rPr>
            </w:pPr>
            <w:r w:rsidRPr="000B7015">
              <w:rPr>
                <w:rFonts w:ascii="Calibri" w:hAnsi="Calibri" w:cs="Calibri"/>
              </w:rPr>
              <w:t>Έγκριση Κανονισμού Λειτουργίας της Μονάδας Εσωτερικού Ελέγχου της Ανώτατης Σχολής Παιδαγωγικής και Τεχνολογικής Εκπαίδευσης «ΑΣΠΑΙΤΕ».</w:t>
            </w:r>
          </w:p>
        </w:tc>
      </w:tr>
      <w:tr w:rsidR="001C1E57" w:rsidRPr="001328DA" w14:paraId="04BF9BF5" w14:textId="77777777" w:rsidTr="00C81A8D">
        <w:trPr>
          <w:cantSplit/>
          <w:trHeight w:val="80"/>
        </w:trPr>
        <w:tc>
          <w:tcPr>
            <w:tcW w:w="709" w:type="dxa"/>
            <w:shd w:val="clear" w:color="auto" w:fill="auto"/>
            <w:vAlign w:val="center"/>
          </w:tcPr>
          <w:p w14:paraId="09E01821" w14:textId="19B64CF1" w:rsidR="001C1E57" w:rsidRPr="001C1E57" w:rsidRDefault="001C1E57" w:rsidP="00C81A8D">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auto"/>
          </w:tcPr>
          <w:p w14:paraId="23A84BAB" w14:textId="77777777" w:rsidR="006A7C98" w:rsidRDefault="006A7C98" w:rsidP="006A7C98">
            <w:pPr>
              <w:rPr>
                <w:rFonts w:asciiTheme="minorHAnsi" w:hAnsiTheme="minorHAnsi" w:cstheme="minorHAnsi"/>
              </w:rPr>
            </w:pPr>
            <w:r w:rsidRPr="006A7C98">
              <w:rPr>
                <w:rFonts w:asciiTheme="minorHAnsi" w:hAnsiTheme="minorHAnsi" w:cstheme="minorHAnsi"/>
              </w:rPr>
              <w:t xml:space="preserve">Η ΟΛΟΜΕΛΕΙΑ </w:t>
            </w:r>
          </w:p>
          <w:p w14:paraId="08A25E45" w14:textId="77777777" w:rsidR="009C43CB" w:rsidRDefault="006A7C98" w:rsidP="006A7C98">
            <w:pPr>
              <w:rPr>
                <w:rFonts w:asciiTheme="minorHAnsi" w:hAnsiTheme="minorHAnsi" w:cstheme="minorHAnsi"/>
              </w:rPr>
            </w:pPr>
            <w:r w:rsidRPr="006A7C98">
              <w:rPr>
                <w:rFonts w:asciiTheme="minorHAnsi" w:hAnsiTheme="minorHAnsi" w:cstheme="minorHAnsi"/>
              </w:rPr>
              <w:t>ΤΗΣ ΕΙΣΑΓΓΕΛΙΑΣ</w:t>
            </w:r>
            <w:r w:rsidRPr="006A7C98">
              <w:rPr>
                <w:rFonts w:asciiTheme="minorHAnsi" w:hAnsiTheme="minorHAnsi" w:cstheme="minorHAnsi"/>
              </w:rPr>
              <w:t xml:space="preserve"> </w:t>
            </w:r>
            <w:r w:rsidRPr="006A7C98">
              <w:rPr>
                <w:rFonts w:asciiTheme="minorHAnsi" w:hAnsiTheme="minorHAnsi" w:cstheme="minorHAnsi"/>
              </w:rPr>
              <w:t>ΤΟΥ ΑΡΕΙΟΥ ΠΑΓΟΥ</w:t>
            </w:r>
          </w:p>
          <w:p w14:paraId="2C93755A" w14:textId="77777777" w:rsidR="006A7C98" w:rsidRDefault="006A7C98" w:rsidP="006A7C98">
            <w:pPr>
              <w:rPr>
                <w:rFonts w:asciiTheme="minorHAnsi" w:hAnsiTheme="minorHAnsi" w:cstheme="minorHAnsi"/>
              </w:rPr>
            </w:pPr>
            <w:proofErr w:type="spellStart"/>
            <w:r w:rsidRPr="006A7C98">
              <w:rPr>
                <w:rFonts w:asciiTheme="minorHAnsi" w:hAnsiTheme="minorHAnsi" w:cstheme="minorHAnsi"/>
              </w:rPr>
              <w:t>Αριθμ</w:t>
            </w:r>
            <w:proofErr w:type="spellEnd"/>
            <w:r w:rsidRPr="006A7C98">
              <w:rPr>
                <w:rFonts w:asciiTheme="minorHAnsi" w:hAnsiTheme="minorHAnsi" w:cstheme="minorHAnsi"/>
              </w:rPr>
              <w:t>. 58/2025</w:t>
            </w:r>
          </w:p>
          <w:p w14:paraId="750A5179" w14:textId="06FE342A" w:rsidR="006A7C98" w:rsidRPr="006A7C98" w:rsidRDefault="006A7C98" w:rsidP="006A7C98">
            <w:pPr>
              <w:rPr>
                <w:rFonts w:asciiTheme="minorHAnsi" w:hAnsiTheme="minorHAnsi" w:cstheme="minorHAnsi"/>
              </w:rPr>
            </w:pPr>
            <w:hyperlink r:id="rId76" w:history="1">
              <w:r w:rsidRPr="006A7C98">
                <w:rPr>
                  <w:rStyle w:val="-"/>
                  <w:rFonts w:asciiTheme="minorHAnsi" w:hAnsiTheme="minorHAnsi" w:cstheme="minorHAnsi"/>
                  <w:u w:val="none"/>
                </w:rPr>
                <w:t>Τεύχος B’ 6838/18.12.2025</w:t>
              </w:r>
            </w:hyperlink>
          </w:p>
        </w:tc>
        <w:tc>
          <w:tcPr>
            <w:tcW w:w="5245" w:type="dxa"/>
            <w:shd w:val="clear" w:color="auto" w:fill="auto"/>
            <w:vAlign w:val="center"/>
          </w:tcPr>
          <w:p w14:paraId="27E48499" w14:textId="515CDE3A" w:rsidR="001C1E57" w:rsidRPr="005009EA" w:rsidRDefault="006A7C98" w:rsidP="00C81A8D">
            <w:pPr>
              <w:suppressAutoHyphens w:val="0"/>
              <w:autoSpaceDE w:val="0"/>
              <w:autoSpaceDN w:val="0"/>
              <w:adjustRightInd w:val="0"/>
              <w:jc w:val="both"/>
              <w:rPr>
                <w:rFonts w:ascii="Calibri" w:hAnsi="Calibri" w:cs="Calibri"/>
              </w:rPr>
            </w:pPr>
            <w:r w:rsidRPr="006A7C98">
              <w:rPr>
                <w:rFonts w:ascii="Calibri" w:hAnsi="Calibri" w:cs="Calibri"/>
              </w:rPr>
              <w:t>Έγκριση του Κανονισμού Εσωτερικής Υπηρεσίας της Εισαγγελίας Εφετών Πατρών.</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4341FF">
      <w:pPr>
        <w:pStyle w:val="3"/>
        <w:numPr>
          <w:ilvl w:val="0"/>
          <w:numId w:val="12"/>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0374D30A" w14:textId="7E5C6F6A" w:rsidR="003B2D43" w:rsidRDefault="003B2D43" w:rsidP="00802389">
      <w:pPr>
        <w:tabs>
          <w:tab w:val="left" w:pos="2520"/>
        </w:tabs>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306250" w:rsidRPr="001532CE" w14:paraId="37AA9C60" w14:textId="77777777" w:rsidTr="00ED41E2">
        <w:trPr>
          <w:cantSplit/>
          <w:tblHeader/>
        </w:trPr>
        <w:tc>
          <w:tcPr>
            <w:tcW w:w="709" w:type="dxa"/>
            <w:tcBorders>
              <w:top w:val="double" w:sz="4" w:space="0" w:color="auto"/>
              <w:bottom w:val="double" w:sz="4" w:space="0" w:color="auto"/>
            </w:tcBorders>
            <w:shd w:val="clear" w:color="auto" w:fill="DAEEF3"/>
            <w:vAlign w:val="center"/>
            <w:hideMark/>
          </w:tcPr>
          <w:p w14:paraId="0287A694" w14:textId="77777777" w:rsidR="00306250" w:rsidRPr="001532CE" w:rsidRDefault="00306250" w:rsidP="00ED41E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90E1E3C" w14:textId="77777777" w:rsidR="00306250" w:rsidRPr="001532CE" w:rsidRDefault="00306250" w:rsidP="00ED41E2">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DAAAC8F" w14:textId="77777777" w:rsidR="00306250" w:rsidRPr="001532CE" w:rsidRDefault="00306250" w:rsidP="00ED41E2">
            <w:pPr>
              <w:jc w:val="center"/>
              <w:rPr>
                <w:rFonts w:asciiTheme="minorHAnsi" w:hAnsiTheme="minorHAnsi" w:cstheme="minorHAnsi"/>
                <w:b/>
              </w:rPr>
            </w:pPr>
            <w:r w:rsidRPr="001532CE">
              <w:rPr>
                <w:rFonts w:asciiTheme="minorHAnsi" w:hAnsiTheme="minorHAnsi" w:cstheme="minorHAnsi"/>
                <w:b/>
              </w:rPr>
              <w:t>ΤΙΤΛΟΣ</w:t>
            </w:r>
          </w:p>
        </w:tc>
      </w:tr>
      <w:tr w:rsidR="00306250" w:rsidRPr="0026257E" w14:paraId="7749E884" w14:textId="77777777" w:rsidTr="00ED41E2">
        <w:trPr>
          <w:cantSplit/>
          <w:trHeight w:val="80"/>
        </w:trPr>
        <w:tc>
          <w:tcPr>
            <w:tcW w:w="709" w:type="dxa"/>
            <w:shd w:val="clear" w:color="auto" w:fill="auto"/>
            <w:vAlign w:val="center"/>
          </w:tcPr>
          <w:p w14:paraId="273DF215" w14:textId="77777777" w:rsidR="00306250" w:rsidRPr="009D7F6A" w:rsidRDefault="00306250" w:rsidP="00ED41E2">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D2C7A65" w14:textId="77777777" w:rsidR="00360CCE" w:rsidRPr="00360CCE" w:rsidRDefault="00360CCE" w:rsidP="00360CCE">
            <w:pPr>
              <w:rPr>
                <w:rFonts w:asciiTheme="minorHAnsi" w:hAnsiTheme="minorHAnsi" w:cstheme="minorHAnsi"/>
              </w:rPr>
            </w:pPr>
            <w:r w:rsidRPr="00360CCE">
              <w:rPr>
                <w:rFonts w:asciiTheme="minorHAnsi" w:hAnsiTheme="minorHAnsi" w:cstheme="minorHAnsi"/>
              </w:rPr>
              <w:t>Η ΙΕΡΑ ΣΥΝΟΔΟΣ</w:t>
            </w:r>
          </w:p>
          <w:p w14:paraId="45572DFC" w14:textId="77777777" w:rsidR="00306250" w:rsidRDefault="00360CCE" w:rsidP="00360CCE">
            <w:pPr>
              <w:rPr>
                <w:rFonts w:asciiTheme="minorHAnsi" w:hAnsiTheme="minorHAnsi" w:cstheme="minorHAnsi"/>
              </w:rPr>
            </w:pPr>
            <w:r w:rsidRPr="00360CCE">
              <w:rPr>
                <w:rFonts w:asciiTheme="minorHAnsi" w:hAnsiTheme="minorHAnsi" w:cstheme="minorHAnsi"/>
              </w:rPr>
              <w:t>ΤΗΣ ΕΚΚΛΗΣΙΑΣ ΤΗΣ ΕΛΛΑΔΟΣ</w:t>
            </w:r>
          </w:p>
          <w:p w14:paraId="28E68568" w14:textId="77777777" w:rsidR="009131C5" w:rsidRDefault="009131C5" w:rsidP="00360CCE">
            <w:pPr>
              <w:rPr>
                <w:rFonts w:asciiTheme="minorHAnsi" w:hAnsiTheme="minorHAnsi" w:cstheme="minorHAnsi"/>
              </w:rPr>
            </w:pPr>
            <w:proofErr w:type="spellStart"/>
            <w:r w:rsidRPr="009131C5">
              <w:rPr>
                <w:rFonts w:asciiTheme="minorHAnsi" w:hAnsiTheme="minorHAnsi" w:cstheme="minorHAnsi"/>
              </w:rPr>
              <w:t>Aριθμ</w:t>
            </w:r>
            <w:proofErr w:type="spellEnd"/>
            <w:r w:rsidRPr="009131C5">
              <w:rPr>
                <w:rFonts w:asciiTheme="minorHAnsi" w:hAnsiTheme="minorHAnsi" w:cstheme="minorHAnsi"/>
              </w:rPr>
              <w:t>. 4324/2582</w:t>
            </w:r>
          </w:p>
          <w:p w14:paraId="0E7CD5FD" w14:textId="6E43AE35" w:rsidR="009131C5" w:rsidRPr="009131C5" w:rsidRDefault="005C6EFC" w:rsidP="00360CCE">
            <w:pPr>
              <w:rPr>
                <w:rFonts w:asciiTheme="minorHAnsi" w:hAnsiTheme="minorHAnsi" w:cstheme="minorHAnsi"/>
              </w:rPr>
            </w:pPr>
            <w:hyperlink r:id="rId77" w:history="1">
              <w:r w:rsidR="009131C5" w:rsidRPr="009131C5">
                <w:rPr>
                  <w:rStyle w:val="-"/>
                  <w:rFonts w:asciiTheme="minorHAnsi" w:hAnsiTheme="minorHAnsi" w:cstheme="minorHAnsi"/>
                  <w:u w:val="none"/>
                </w:rPr>
                <w:t>Τεύχος B’ 6766/16.12.2025</w:t>
              </w:r>
            </w:hyperlink>
          </w:p>
        </w:tc>
        <w:tc>
          <w:tcPr>
            <w:tcW w:w="5245" w:type="dxa"/>
            <w:shd w:val="clear" w:color="auto" w:fill="auto"/>
            <w:vAlign w:val="center"/>
          </w:tcPr>
          <w:p w14:paraId="662A13E3" w14:textId="062F25F3" w:rsidR="00306250" w:rsidRPr="00FC1127" w:rsidRDefault="009131C5" w:rsidP="00ED41E2">
            <w:pPr>
              <w:autoSpaceDE w:val="0"/>
              <w:autoSpaceDN w:val="0"/>
              <w:adjustRightInd w:val="0"/>
              <w:jc w:val="both"/>
              <w:rPr>
                <w:rFonts w:ascii="Calibri" w:hAnsi="Calibri" w:cs="Calibri"/>
              </w:rPr>
            </w:pPr>
            <w:r w:rsidRPr="009131C5">
              <w:rPr>
                <w:rFonts w:ascii="Calibri" w:hAnsi="Calibri" w:cs="Calibri"/>
              </w:rPr>
              <w:t xml:space="preserve">Κατάργηση Εκκλησιαστικού Ιδρύματος υπό την επωνυμία «Ίδρυμα Προικοδοτήσεων Λεοπόλδου </w:t>
            </w:r>
            <w:proofErr w:type="spellStart"/>
            <w:r w:rsidRPr="009131C5">
              <w:rPr>
                <w:rFonts w:ascii="Calibri" w:hAnsi="Calibri" w:cs="Calibri"/>
              </w:rPr>
              <w:t>Μπονάτη</w:t>
            </w:r>
            <w:proofErr w:type="spellEnd"/>
            <w:r w:rsidRPr="009131C5">
              <w:rPr>
                <w:rFonts w:ascii="Calibri" w:hAnsi="Calibri" w:cs="Calibri"/>
              </w:rPr>
              <w:t xml:space="preserve">» της Ιεράς Μητροπόλεως Κερκύρας, Παξών και </w:t>
            </w:r>
            <w:proofErr w:type="spellStart"/>
            <w:r w:rsidRPr="009131C5">
              <w:rPr>
                <w:rFonts w:ascii="Calibri" w:hAnsi="Calibri" w:cs="Calibri"/>
              </w:rPr>
              <w:t>Διαποντίων</w:t>
            </w:r>
            <w:proofErr w:type="spellEnd"/>
            <w:r w:rsidRPr="009131C5">
              <w:rPr>
                <w:rFonts w:ascii="Calibri" w:hAnsi="Calibri" w:cs="Calibri"/>
              </w:rPr>
              <w:t xml:space="preserve"> Νήσων (Β’ 26/2016).</w:t>
            </w:r>
          </w:p>
        </w:tc>
      </w:tr>
    </w:tbl>
    <w:p w14:paraId="3B2B2DC5" w14:textId="77777777" w:rsidR="00306250" w:rsidRPr="00223920" w:rsidRDefault="00306250" w:rsidP="00802389">
      <w:pPr>
        <w:tabs>
          <w:tab w:val="left" w:pos="2520"/>
        </w:tabs>
        <w:rPr>
          <w:rFonts w:asciiTheme="minorHAnsi" w:hAnsiTheme="minorHAnsi"/>
          <w:sz w:val="16"/>
          <w:szCs w:val="16"/>
        </w:rPr>
      </w:pPr>
    </w:p>
    <w:p w14:paraId="2E1FC369" w14:textId="42FF4613" w:rsidR="00480DE3" w:rsidRPr="00F274B8" w:rsidRDefault="005C6EFC" w:rsidP="002579F9">
      <w:pPr>
        <w:pStyle w:val="3"/>
        <w:spacing w:before="0" w:after="0"/>
        <w:ind w:left="357"/>
        <w:jc w:val="left"/>
        <w:rPr>
          <w:rFonts w:ascii="Calibri" w:hAnsi="Calibri"/>
          <w:szCs w:val="24"/>
        </w:rPr>
      </w:pPr>
      <w:hyperlink r:id="rId78" w:anchor="_ΠΑΡΑΡΤΗΜΑ" w:history="1">
        <w:bookmarkStart w:id="64" w:name="_Toc406074415"/>
        <w:bookmarkStart w:id="65"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01E05900" w14:textId="77777777" w:rsidR="00816A99" w:rsidRPr="004A7BA2" w:rsidRDefault="00816A99"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77777777" w:rsidR="0072361F" w:rsidRDefault="00014D28" w:rsidP="00BC01F5">
      <w:pPr>
        <w:pStyle w:val="1"/>
        <w:numPr>
          <w:ilvl w:val="0"/>
          <w:numId w:val="46"/>
        </w:numPr>
        <w:rPr>
          <w:rFonts w:ascii="Calibri" w:hAnsi="Calibri"/>
          <w:sz w:val="24"/>
          <w:szCs w:val="24"/>
        </w:rPr>
      </w:pPr>
      <w:r w:rsidRPr="00D52DCE">
        <w:rPr>
          <w:rFonts w:ascii="Calibri" w:hAnsi="Calibri"/>
          <w:sz w:val="24"/>
          <w:szCs w:val="24"/>
        </w:rPr>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0D9EAFB0" w14:textId="361CFAA9" w:rsidR="00BC2AB4" w:rsidRDefault="00BC2AB4" w:rsidP="00014D28">
      <w:pPr>
        <w:rPr>
          <w:rFonts w:asciiTheme="minorHAnsi" w:hAnsiTheme="minorHAnsi"/>
          <w:sz w:val="16"/>
          <w:szCs w:val="16"/>
        </w:rPr>
      </w:pPr>
    </w:p>
    <w:p w14:paraId="10C9054E" w14:textId="0ADD47FF" w:rsidR="00A15A76" w:rsidRDefault="00A15A76" w:rsidP="00014D28">
      <w:pPr>
        <w:rPr>
          <w:rFonts w:asciiTheme="minorHAnsi" w:hAnsiTheme="minorHAnsi"/>
          <w:sz w:val="16"/>
          <w:szCs w:val="16"/>
        </w:rPr>
      </w:pPr>
    </w:p>
    <w:p w14:paraId="661FC020" w14:textId="22037AFA" w:rsidR="00A15A76" w:rsidRDefault="00A15A76" w:rsidP="00014D28">
      <w:pPr>
        <w:rPr>
          <w:rFonts w:asciiTheme="minorHAnsi" w:hAnsiTheme="minorHAnsi"/>
          <w:sz w:val="16"/>
          <w:szCs w:val="16"/>
        </w:rPr>
      </w:pPr>
    </w:p>
    <w:p w14:paraId="7A9181B0" w14:textId="5440576D" w:rsidR="00A15A76" w:rsidRDefault="00A15A76" w:rsidP="00014D28">
      <w:pPr>
        <w:rPr>
          <w:rFonts w:asciiTheme="minorHAnsi" w:hAnsiTheme="minorHAnsi"/>
          <w:sz w:val="16"/>
          <w:szCs w:val="16"/>
        </w:rPr>
      </w:pPr>
    </w:p>
    <w:p w14:paraId="4366C318" w14:textId="4C6FFBEB" w:rsidR="00A15A76" w:rsidRDefault="00A15A76" w:rsidP="00014D28">
      <w:pPr>
        <w:rPr>
          <w:rFonts w:asciiTheme="minorHAnsi" w:hAnsiTheme="minorHAnsi"/>
          <w:sz w:val="16"/>
          <w:szCs w:val="16"/>
        </w:rPr>
      </w:pPr>
    </w:p>
    <w:p w14:paraId="7F2031F8" w14:textId="05D72622" w:rsidR="00A15A76" w:rsidRDefault="00A15A76" w:rsidP="00014D28">
      <w:pPr>
        <w:rPr>
          <w:rFonts w:asciiTheme="minorHAnsi" w:hAnsiTheme="minorHAnsi"/>
          <w:sz w:val="16"/>
          <w:szCs w:val="16"/>
        </w:rPr>
      </w:pPr>
    </w:p>
    <w:p w14:paraId="29DE9CAD" w14:textId="46C3C472" w:rsidR="00A15A76" w:rsidRDefault="00A15A76" w:rsidP="00014D28">
      <w:pPr>
        <w:rPr>
          <w:rFonts w:asciiTheme="minorHAnsi" w:hAnsiTheme="minorHAnsi"/>
          <w:sz w:val="16"/>
          <w:szCs w:val="16"/>
        </w:rPr>
      </w:pPr>
    </w:p>
    <w:p w14:paraId="5F5428CC" w14:textId="7CFEE2DF" w:rsidR="00A15A76" w:rsidRDefault="00A15A76" w:rsidP="00014D28">
      <w:pPr>
        <w:rPr>
          <w:rFonts w:asciiTheme="minorHAnsi" w:hAnsiTheme="minorHAnsi"/>
          <w:sz w:val="16"/>
          <w:szCs w:val="16"/>
        </w:rPr>
      </w:pPr>
    </w:p>
    <w:p w14:paraId="59527F12" w14:textId="77777777" w:rsidR="00A15A76" w:rsidRDefault="00A15A76" w:rsidP="00014D28">
      <w:pPr>
        <w:rPr>
          <w:rFonts w:asciiTheme="minorHAnsi" w:hAnsiTheme="minorHAnsi"/>
          <w:sz w:val="16"/>
          <w:szCs w:val="16"/>
        </w:rPr>
      </w:pPr>
    </w:p>
    <w:p w14:paraId="06B30A28" w14:textId="23367D9D" w:rsidR="00014D28" w:rsidRPr="009246F4" w:rsidRDefault="00014D28" w:rsidP="00BC01F5">
      <w:pPr>
        <w:pStyle w:val="1"/>
        <w:numPr>
          <w:ilvl w:val="0"/>
          <w:numId w:val="46"/>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lastRenderedPageBreak/>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355E94EC" w14:textId="7577417B" w:rsidR="00493C1B" w:rsidRDefault="00493C1B"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9D3BB5" w:rsidRPr="001532CE" w14:paraId="46DB3286" w14:textId="77777777" w:rsidTr="00EE08BD">
        <w:trPr>
          <w:cantSplit/>
          <w:tblHeader/>
        </w:trPr>
        <w:tc>
          <w:tcPr>
            <w:tcW w:w="709" w:type="dxa"/>
            <w:tcBorders>
              <w:top w:val="double" w:sz="4" w:space="0" w:color="auto"/>
              <w:bottom w:val="double" w:sz="4" w:space="0" w:color="auto"/>
            </w:tcBorders>
            <w:shd w:val="clear" w:color="auto" w:fill="DAEEF3"/>
            <w:vAlign w:val="center"/>
            <w:hideMark/>
          </w:tcPr>
          <w:p w14:paraId="64421892"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6B597E4"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F90F387"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rPr>
              <w:t>ΤΙΤΛΟΣ</w:t>
            </w:r>
          </w:p>
        </w:tc>
      </w:tr>
      <w:tr w:rsidR="009D3BB5" w:rsidRPr="0068489B" w14:paraId="0DD1DC86" w14:textId="77777777" w:rsidTr="00EE08BD">
        <w:trPr>
          <w:cantSplit/>
          <w:trHeight w:val="80"/>
        </w:trPr>
        <w:tc>
          <w:tcPr>
            <w:tcW w:w="709" w:type="dxa"/>
            <w:shd w:val="clear" w:color="auto" w:fill="auto"/>
            <w:vAlign w:val="center"/>
          </w:tcPr>
          <w:p w14:paraId="622E0629" w14:textId="77777777" w:rsidR="009D3BB5" w:rsidRPr="00196106" w:rsidRDefault="009D3BB5" w:rsidP="00EE08BD">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B2FA24D" w14:textId="77777777" w:rsidR="00EE3B49" w:rsidRPr="00EE3B49" w:rsidRDefault="00EE3B49" w:rsidP="00EE3B49">
            <w:pPr>
              <w:rPr>
                <w:rFonts w:asciiTheme="minorHAnsi" w:hAnsiTheme="minorHAnsi" w:cstheme="minorHAnsi"/>
              </w:rPr>
            </w:pPr>
            <w:r w:rsidRPr="00EE3B49">
              <w:rPr>
                <w:rFonts w:asciiTheme="minorHAnsi" w:hAnsiTheme="minorHAnsi" w:cstheme="minorHAnsi"/>
              </w:rPr>
              <w:t>Ο ΥΦΥΠΟΥΡΓΟΣ</w:t>
            </w:r>
          </w:p>
          <w:p w14:paraId="315BC7AB" w14:textId="77777777" w:rsidR="00EE3B49" w:rsidRDefault="00EE3B49" w:rsidP="00EE3B49">
            <w:pPr>
              <w:rPr>
                <w:rFonts w:asciiTheme="minorHAnsi" w:hAnsiTheme="minorHAnsi" w:cstheme="minorHAnsi"/>
              </w:rPr>
            </w:pPr>
            <w:r w:rsidRPr="00EE3B49">
              <w:rPr>
                <w:rFonts w:asciiTheme="minorHAnsi" w:hAnsiTheme="minorHAnsi" w:cstheme="minorHAnsi"/>
              </w:rPr>
              <w:t xml:space="preserve">ΕΘΝΙΚΗΣ ΟΙΚΟΝΟΜΙΑΣ </w:t>
            </w:r>
          </w:p>
          <w:p w14:paraId="7D72459A" w14:textId="1329457F" w:rsidR="00EE3B49" w:rsidRPr="00EE3B49" w:rsidRDefault="00EE3B49" w:rsidP="00EE3B49">
            <w:pPr>
              <w:rPr>
                <w:rFonts w:asciiTheme="minorHAnsi" w:hAnsiTheme="minorHAnsi" w:cstheme="minorHAnsi"/>
              </w:rPr>
            </w:pPr>
            <w:r w:rsidRPr="00EE3B49">
              <w:rPr>
                <w:rFonts w:asciiTheme="minorHAnsi" w:hAnsiTheme="minorHAnsi" w:cstheme="minorHAnsi"/>
              </w:rPr>
              <w:t>ΚΑΙ ΟΙΚΟΝΟΜΙΚΩΝ</w:t>
            </w:r>
          </w:p>
          <w:p w14:paraId="28F3D05C" w14:textId="77777777" w:rsidR="00EE3B49" w:rsidRDefault="00EE3B49" w:rsidP="00EE3B49">
            <w:pPr>
              <w:rPr>
                <w:rFonts w:asciiTheme="minorHAnsi" w:hAnsiTheme="minorHAnsi" w:cstheme="minorHAnsi"/>
              </w:rPr>
            </w:pPr>
            <w:r w:rsidRPr="00EE3B49">
              <w:rPr>
                <w:rFonts w:asciiTheme="minorHAnsi" w:hAnsiTheme="minorHAnsi" w:cstheme="minorHAnsi"/>
              </w:rPr>
              <w:t xml:space="preserve">ΚΑΙ Ο ΔΙΟΙΚΗΤΗΣ </w:t>
            </w:r>
          </w:p>
          <w:p w14:paraId="23E518C9" w14:textId="2907BD3F" w:rsidR="00EE3B49" w:rsidRPr="00EE3B49" w:rsidRDefault="00EE3B49" w:rsidP="00EE3B49">
            <w:pPr>
              <w:rPr>
                <w:rFonts w:asciiTheme="minorHAnsi" w:hAnsiTheme="minorHAnsi" w:cstheme="minorHAnsi"/>
              </w:rPr>
            </w:pPr>
            <w:r w:rsidRPr="00EE3B49">
              <w:rPr>
                <w:rFonts w:asciiTheme="minorHAnsi" w:hAnsiTheme="minorHAnsi" w:cstheme="minorHAnsi"/>
              </w:rPr>
              <w:t>ΤΗΣ ΑΝΕΞΑΡΤΗΤΗΣ ΑΡΧΗΣ</w:t>
            </w:r>
          </w:p>
          <w:p w14:paraId="4041FF85" w14:textId="77777777" w:rsidR="00571553" w:rsidRDefault="00EE3B49" w:rsidP="00EE3B49">
            <w:pPr>
              <w:rPr>
                <w:rFonts w:asciiTheme="minorHAnsi" w:hAnsiTheme="minorHAnsi" w:cstheme="minorHAnsi"/>
              </w:rPr>
            </w:pPr>
            <w:r w:rsidRPr="00EE3B49">
              <w:rPr>
                <w:rFonts w:asciiTheme="minorHAnsi" w:hAnsiTheme="minorHAnsi" w:cstheme="minorHAnsi"/>
              </w:rPr>
              <w:t>ΔΗΜΟΣΙΩΝ ΕΣΟΔΩΝ</w:t>
            </w:r>
          </w:p>
          <w:p w14:paraId="29E72961" w14:textId="77777777" w:rsidR="00EE3B49" w:rsidRDefault="00EE3B49" w:rsidP="00EE3B49">
            <w:pPr>
              <w:rPr>
                <w:rFonts w:asciiTheme="minorHAnsi" w:hAnsiTheme="minorHAnsi" w:cstheme="minorHAnsi"/>
              </w:rPr>
            </w:pPr>
            <w:proofErr w:type="spellStart"/>
            <w:r w:rsidRPr="00EE3B49">
              <w:rPr>
                <w:rFonts w:asciiTheme="minorHAnsi" w:hAnsiTheme="minorHAnsi" w:cstheme="minorHAnsi"/>
              </w:rPr>
              <w:t>Αριθμ</w:t>
            </w:r>
            <w:proofErr w:type="spellEnd"/>
            <w:r w:rsidRPr="00EE3B49">
              <w:rPr>
                <w:rFonts w:asciiTheme="minorHAnsi" w:hAnsiTheme="minorHAnsi" w:cstheme="minorHAnsi"/>
              </w:rPr>
              <w:t>. Α. 1179</w:t>
            </w:r>
          </w:p>
          <w:p w14:paraId="1AAF37AD" w14:textId="22E1A7CB" w:rsidR="00EE3B49" w:rsidRPr="00EE3B49" w:rsidRDefault="005C6EFC" w:rsidP="00EE3B49">
            <w:pPr>
              <w:rPr>
                <w:rFonts w:asciiTheme="minorHAnsi" w:hAnsiTheme="minorHAnsi" w:cstheme="minorHAnsi"/>
              </w:rPr>
            </w:pPr>
            <w:hyperlink r:id="rId79" w:history="1">
              <w:r w:rsidR="00EE3B49" w:rsidRPr="00EE3B49">
                <w:rPr>
                  <w:rStyle w:val="-"/>
                  <w:rFonts w:asciiTheme="minorHAnsi" w:hAnsiTheme="minorHAnsi" w:cstheme="minorHAnsi"/>
                  <w:u w:val="none"/>
                </w:rPr>
                <w:t>Τεύχος B’ 6763/16.12.2025</w:t>
              </w:r>
            </w:hyperlink>
          </w:p>
        </w:tc>
        <w:tc>
          <w:tcPr>
            <w:tcW w:w="5245" w:type="dxa"/>
            <w:shd w:val="clear" w:color="auto" w:fill="auto"/>
            <w:vAlign w:val="center"/>
          </w:tcPr>
          <w:p w14:paraId="4EF7A716" w14:textId="153BE147" w:rsidR="00525767" w:rsidRPr="005D6A69" w:rsidRDefault="00EE3B49" w:rsidP="00EE08BD">
            <w:pPr>
              <w:autoSpaceDE w:val="0"/>
              <w:autoSpaceDN w:val="0"/>
              <w:adjustRightInd w:val="0"/>
              <w:jc w:val="both"/>
              <w:rPr>
                <w:rFonts w:ascii="Calibri" w:hAnsi="Calibri" w:cs="Calibri"/>
              </w:rPr>
            </w:pPr>
            <w:r w:rsidRPr="00EE3B49">
              <w:rPr>
                <w:rFonts w:ascii="Calibri" w:hAnsi="Calibri" w:cs="Calibri"/>
              </w:rPr>
              <w:t>Παράταση της προθεσμίας υποβολής των δηλώσεων και καταβολής φόρου πλοίων δεύτερης κατηγορίας του ν. 27/1975 φορολογικού έτους 2024.</w:t>
            </w:r>
          </w:p>
        </w:tc>
      </w:tr>
      <w:tr w:rsidR="004D275D" w:rsidRPr="003D1599" w14:paraId="0C0F75FB" w14:textId="77777777" w:rsidTr="0018095D">
        <w:trPr>
          <w:cantSplit/>
          <w:trHeight w:val="203"/>
        </w:trPr>
        <w:tc>
          <w:tcPr>
            <w:tcW w:w="709" w:type="dxa"/>
            <w:shd w:val="clear" w:color="auto" w:fill="DAEEF3" w:themeFill="accent5" w:themeFillTint="33"/>
            <w:vAlign w:val="center"/>
          </w:tcPr>
          <w:p w14:paraId="4E662E68" w14:textId="1FD9DD31" w:rsidR="004D275D" w:rsidRPr="00A662AE" w:rsidRDefault="004D275D" w:rsidP="0018095D">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10F34FB" w14:textId="77777777" w:rsidR="004D275D" w:rsidRDefault="004D275D" w:rsidP="0018095D">
            <w:pPr>
              <w:rPr>
                <w:rFonts w:asciiTheme="minorHAnsi" w:hAnsiTheme="minorHAnsi" w:cstheme="minorHAnsi"/>
              </w:rPr>
            </w:pPr>
          </w:p>
          <w:p w14:paraId="7F705BEB" w14:textId="77777777" w:rsidR="004D275D" w:rsidRDefault="004D275D" w:rsidP="0018095D">
            <w:pPr>
              <w:rPr>
                <w:rFonts w:asciiTheme="minorHAnsi" w:hAnsiTheme="minorHAnsi" w:cstheme="minorHAnsi"/>
              </w:rPr>
            </w:pPr>
          </w:p>
          <w:p w14:paraId="1483454D" w14:textId="77777777" w:rsidR="004D275D" w:rsidRPr="005839A2" w:rsidRDefault="004D275D" w:rsidP="0018095D">
            <w:pPr>
              <w:rPr>
                <w:rFonts w:asciiTheme="minorHAnsi" w:hAnsiTheme="minorHAnsi" w:cstheme="minorHAnsi"/>
              </w:rPr>
            </w:pPr>
            <w:r w:rsidRPr="005839A2">
              <w:rPr>
                <w:rFonts w:asciiTheme="minorHAnsi" w:hAnsiTheme="minorHAnsi" w:cstheme="minorHAnsi"/>
              </w:rPr>
              <w:t>ΟΙ ΥΠΟΥΡΓΟΙ</w:t>
            </w:r>
          </w:p>
          <w:p w14:paraId="0B06696D" w14:textId="77777777" w:rsidR="004D275D" w:rsidRDefault="004D275D" w:rsidP="0018095D">
            <w:pPr>
              <w:rPr>
                <w:rFonts w:asciiTheme="minorHAnsi" w:hAnsiTheme="minorHAnsi" w:cstheme="minorHAnsi"/>
              </w:rPr>
            </w:pPr>
            <w:r w:rsidRPr="005839A2">
              <w:rPr>
                <w:rFonts w:asciiTheme="minorHAnsi" w:hAnsiTheme="minorHAnsi" w:cstheme="minorHAnsi"/>
              </w:rPr>
              <w:t xml:space="preserve">ΕΘΝΙΚΗΣ ΟΙΚΟΝΟΜΙΑΣ </w:t>
            </w:r>
          </w:p>
          <w:p w14:paraId="100734E5" w14:textId="77777777" w:rsidR="004D275D" w:rsidRPr="005839A2" w:rsidRDefault="004D275D" w:rsidP="0018095D">
            <w:pPr>
              <w:rPr>
                <w:rFonts w:asciiTheme="minorHAnsi" w:hAnsiTheme="minorHAnsi" w:cstheme="minorHAnsi"/>
              </w:rPr>
            </w:pPr>
            <w:r w:rsidRPr="005839A2">
              <w:rPr>
                <w:rFonts w:asciiTheme="minorHAnsi" w:hAnsiTheme="minorHAnsi" w:cstheme="minorHAnsi"/>
              </w:rPr>
              <w:t xml:space="preserve">ΚΑΙ ΟΙΚΟΝΟΜΙΚΩΝ - </w:t>
            </w:r>
          </w:p>
          <w:p w14:paraId="7F84F4CD" w14:textId="77777777" w:rsidR="004D275D" w:rsidRDefault="004D275D" w:rsidP="0018095D">
            <w:pPr>
              <w:rPr>
                <w:rFonts w:asciiTheme="minorHAnsi" w:hAnsiTheme="minorHAnsi" w:cstheme="minorHAnsi"/>
              </w:rPr>
            </w:pPr>
            <w:r w:rsidRPr="005839A2">
              <w:rPr>
                <w:rFonts w:asciiTheme="minorHAnsi" w:hAnsiTheme="minorHAnsi" w:cstheme="minorHAnsi"/>
              </w:rPr>
              <w:t xml:space="preserve">ΑΝΑΠΤΥΞΗΣ </w:t>
            </w:r>
            <w:r>
              <w:rPr>
                <w:rFonts w:asciiTheme="minorHAnsi" w:hAnsiTheme="minorHAnsi" w:cstheme="minorHAnsi"/>
              </w:rPr>
              <w:t>–</w:t>
            </w:r>
            <w:r w:rsidRPr="005839A2">
              <w:rPr>
                <w:rFonts w:asciiTheme="minorHAnsi" w:hAnsiTheme="minorHAnsi" w:cstheme="minorHAnsi"/>
              </w:rPr>
              <w:t xml:space="preserve"> </w:t>
            </w:r>
          </w:p>
          <w:p w14:paraId="2AB064D8" w14:textId="77777777" w:rsidR="004D275D" w:rsidRPr="005839A2" w:rsidRDefault="004D275D" w:rsidP="0018095D">
            <w:pPr>
              <w:rPr>
                <w:rFonts w:asciiTheme="minorHAnsi" w:hAnsiTheme="minorHAnsi" w:cstheme="minorHAnsi"/>
              </w:rPr>
            </w:pPr>
            <w:r w:rsidRPr="005839A2">
              <w:rPr>
                <w:rFonts w:asciiTheme="minorHAnsi" w:hAnsiTheme="minorHAnsi" w:cstheme="minorHAnsi"/>
              </w:rPr>
              <w:t>ΨΗΦΙΑΚΗΣ ΔΙΑΚΥΒΕΡΝΗΣΗΣ</w:t>
            </w:r>
          </w:p>
          <w:p w14:paraId="4C197C6C" w14:textId="77777777" w:rsidR="004D275D" w:rsidRDefault="004D275D" w:rsidP="0018095D">
            <w:pPr>
              <w:rPr>
                <w:rFonts w:asciiTheme="minorHAnsi" w:hAnsiTheme="minorHAnsi" w:cstheme="minorHAnsi"/>
              </w:rPr>
            </w:pPr>
            <w:r w:rsidRPr="005839A2">
              <w:rPr>
                <w:rFonts w:asciiTheme="minorHAnsi" w:hAnsiTheme="minorHAnsi" w:cstheme="minorHAnsi"/>
              </w:rPr>
              <w:t xml:space="preserve">ΚΑΙ Ο ΔΙΟΙΚΗΤΗΣ </w:t>
            </w:r>
          </w:p>
          <w:p w14:paraId="08C71FCB" w14:textId="77777777" w:rsidR="004D275D" w:rsidRDefault="004D275D" w:rsidP="0018095D">
            <w:pPr>
              <w:rPr>
                <w:rFonts w:asciiTheme="minorHAnsi" w:hAnsiTheme="minorHAnsi" w:cstheme="minorHAnsi"/>
              </w:rPr>
            </w:pPr>
            <w:r w:rsidRPr="005839A2">
              <w:rPr>
                <w:rFonts w:asciiTheme="minorHAnsi" w:hAnsiTheme="minorHAnsi" w:cstheme="minorHAnsi"/>
              </w:rPr>
              <w:t>ΤΗΣ ΑΝΕΞΑΡΤΗΤΗΣ ΑΡΧΗΣ ΔΗΜΟΣΙΩΝ ΕΣΟΔΩΝ</w:t>
            </w:r>
          </w:p>
          <w:p w14:paraId="5A1B5914" w14:textId="77777777" w:rsidR="004D275D" w:rsidRDefault="004D275D" w:rsidP="0018095D">
            <w:pPr>
              <w:rPr>
                <w:rFonts w:asciiTheme="minorHAnsi" w:hAnsiTheme="minorHAnsi" w:cstheme="minorHAnsi"/>
              </w:rPr>
            </w:pPr>
            <w:proofErr w:type="spellStart"/>
            <w:r w:rsidRPr="00B806B6">
              <w:rPr>
                <w:rFonts w:asciiTheme="minorHAnsi" w:hAnsiTheme="minorHAnsi" w:cstheme="minorHAnsi"/>
              </w:rPr>
              <w:t>Αριθμ</w:t>
            </w:r>
            <w:proofErr w:type="spellEnd"/>
            <w:r w:rsidRPr="00B806B6">
              <w:rPr>
                <w:rFonts w:asciiTheme="minorHAnsi" w:hAnsiTheme="minorHAnsi" w:cstheme="minorHAnsi"/>
              </w:rPr>
              <w:t>. Α1172</w:t>
            </w:r>
          </w:p>
          <w:p w14:paraId="66354628" w14:textId="77777777" w:rsidR="004D275D" w:rsidRPr="005839A2" w:rsidRDefault="004D275D" w:rsidP="0018095D">
            <w:pPr>
              <w:rPr>
                <w:rFonts w:asciiTheme="minorHAnsi" w:hAnsiTheme="minorHAnsi" w:cstheme="minorHAnsi"/>
              </w:rPr>
            </w:pPr>
            <w:hyperlink r:id="rId80" w:history="1">
              <w:r w:rsidRPr="005839A2">
                <w:rPr>
                  <w:rStyle w:val="-"/>
                  <w:rFonts w:asciiTheme="minorHAnsi" w:hAnsiTheme="minorHAnsi" w:cstheme="minorHAnsi"/>
                  <w:u w:val="none"/>
                </w:rPr>
                <w:t>Τεύχος B’ 6785/16.12.2025</w:t>
              </w:r>
            </w:hyperlink>
          </w:p>
        </w:tc>
        <w:tc>
          <w:tcPr>
            <w:tcW w:w="5245" w:type="dxa"/>
            <w:shd w:val="clear" w:color="auto" w:fill="DAEEF3" w:themeFill="accent5" w:themeFillTint="33"/>
            <w:vAlign w:val="center"/>
          </w:tcPr>
          <w:p w14:paraId="24D149F8" w14:textId="77777777" w:rsidR="004D275D" w:rsidRPr="00FF2B8D" w:rsidRDefault="004D275D" w:rsidP="0018095D">
            <w:pPr>
              <w:suppressAutoHyphens w:val="0"/>
              <w:autoSpaceDE w:val="0"/>
              <w:autoSpaceDN w:val="0"/>
              <w:adjustRightInd w:val="0"/>
              <w:jc w:val="both"/>
              <w:rPr>
                <w:rFonts w:ascii="Calibri" w:hAnsi="Calibri" w:cs="Calibri"/>
              </w:rPr>
            </w:pPr>
            <w:r w:rsidRPr="00B806B6">
              <w:rPr>
                <w:rFonts w:ascii="Calibri" w:hAnsi="Calibri" w:cs="Calibri"/>
              </w:rPr>
              <w:t>Τροποποίηση της υπό στοιχεία Α.1145/24.10.2022 κοινής απόφασης των Υπουργών Οικονομικών Ανάπτυξης και Επενδύσεων και Επικρατείας και του Διοικητή της Ανεξάρτητης Αρχής Δημοσίων Εσόδων «Εξειδίκευση των παραβάσεων σχετικά με την υποχρέωση ηλεκτρονικής απογραφής των δεξαμενών ενεργειακών προϊόντων και λοιπών στοιχείων των φορολογικών αποθηκών και των αποθηκών τελωνειακής αποταμίευσης στην εφαρμογή του Μητρώου Δεξαμενών Ενεργειακών Προϊόντων Φορολογικών Αποθηκών και Αποθηκών Τελωνειακής Αποταμίευσης της Ανεξάρτητης Αρχής Δημοσίων Εσόδων και καθορισμός του ύψους των διοικητικών προστίμων, της διαδικασίας και των αρμόδιων αρχών επιβολής τους» (Β’ 5535).</w:t>
            </w:r>
          </w:p>
        </w:tc>
      </w:tr>
      <w:tr w:rsidR="009D3BB5" w:rsidRPr="003D1599" w14:paraId="5AC8BD28" w14:textId="77777777" w:rsidTr="00942678">
        <w:trPr>
          <w:cantSplit/>
          <w:trHeight w:val="80"/>
        </w:trPr>
        <w:tc>
          <w:tcPr>
            <w:tcW w:w="709" w:type="dxa"/>
            <w:shd w:val="clear" w:color="auto" w:fill="auto"/>
            <w:vAlign w:val="center"/>
          </w:tcPr>
          <w:p w14:paraId="4705B8E0" w14:textId="29866A77" w:rsidR="009D3BB5" w:rsidRPr="004D275D" w:rsidRDefault="004D275D" w:rsidP="00EE08BD">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02987619" w14:textId="77777777" w:rsidR="00655C87" w:rsidRDefault="00655C87" w:rsidP="00655C87">
            <w:pPr>
              <w:rPr>
                <w:rFonts w:asciiTheme="minorHAnsi" w:hAnsiTheme="minorHAnsi" w:cstheme="minorHAnsi"/>
              </w:rPr>
            </w:pPr>
            <w:r w:rsidRPr="00655C87">
              <w:rPr>
                <w:rFonts w:asciiTheme="minorHAnsi" w:hAnsiTheme="minorHAnsi" w:cstheme="minorHAnsi"/>
              </w:rPr>
              <w:t xml:space="preserve">Ο ΔΙΟΙΚΗΤΗΣ </w:t>
            </w:r>
          </w:p>
          <w:p w14:paraId="569355A7" w14:textId="419169E6" w:rsidR="00655C87" w:rsidRPr="00655C87" w:rsidRDefault="00655C87" w:rsidP="00655C87">
            <w:pPr>
              <w:rPr>
                <w:rFonts w:asciiTheme="minorHAnsi" w:hAnsiTheme="minorHAnsi" w:cstheme="minorHAnsi"/>
              </w:rPr>
            </w:pPr>
            <w:r w:rsidRPr="00655C87">
              <w:rPr>
                <w:rFonts w:asciiTheme="minorHAnsi" w:hAnsiTheme="minorHAnsi" w:cstheme="minorHAnsi"/>
              </w:rPr>
              <w:t>ΤΗΣ ΑΝΕΞΑΡΤΗΤΗΣ ΑΡΧΗΣ</w:t>
            </w:r>
          </w:p>
          <w:p w14:paraId="04336B9E" w14:textId="77777777" w:rsidR="00B0367C" w:rsidRDefault="00655C87" w:rsidP="00655C87">
            <w:pPr>
              <w:rPr>
                <w:rFonts w:asciiTheme="minorHAnsi" w:hAnsiTheme="minorHAnsi" w:cstheme="minorHAnsi"/>
              </w:rPr>
            </w:pPr>
            <w:r w:rsidRPr="00655C87">
              <w:rPr>
                <w:rFonts w:asciiTheme="minorHAnsi" w:hAnsiTheme="minorHAnsi" w:cstheme="minorHAnsi"/>
              </w:rPr>
              <w:t>ΔΗΜΟΣΙΩΝ ΕΣΟΔΩΝ</w:t>
            </w:r>
          </w:p>
          <w:p w14:paraId="61F68212" w14:textId="77777777" w:rsidR="00655C87" w:rsidRDefault="00655C87" w:rsidP="00655C87">
            <w:pPr>
              <w:rPr>
                <w:rFonts w:asciiTheme="minorHAnsi" w:hAnsiTheme="minorHAnsi" w:cstheme="minorHAnsi"/>
              </w:rPr>
            </w:pPr>
            <w:proofErr w:type="spellStart"/>
            <w:r w:rsidRPr="00655C87">
              <w:rPr>
                <w:rFonts w:asciiTheme="minorHAnsi" w:hAnsiTheme="minorHAnsi" w:cstheme="minorHAnsi"/>
              </w:rPr>
              <w:t>Αριθμ</w:t>
            </w:r>
            <w:proofErr w:type="spellEnd"/>
            <w:r w:rsidRPr="00655C87">
              <w:rPr>
                <w:rFonts w:asciiTheme="minorHAnsi" w:hAnsiTheme="minorHAnsi" w:cstheme="minorHAnsi"/>
              </w:rPr>
              <w:t>. Δ.Σ.Σ. 444803 ΕΞ 2025</w:t>
            </w:r>
          </w:p>
          <w:p w14:paraId="41924C0E" w14:textId="4C2E2139" w:rsidR="00655C87" w:rsidRPr="00655C87" w:rsidRDefault="005C6EFC" w:rsidP="00655C87">
            <w:pPr>
              <w:rPr>
                <w:rFonts w:asciiTheme="minorHAnsi" w:hAnsiTheme="minorHAnsi" w:cstheme="minorHAnsi"/>
              </w:rPr>
            </w:pPr>
            <w:hyperlink r:id="rId81" w:history="1">
              <w:r w:rsidR="00655C87" w:rsidRPr="00655C87">
                <w:rPr>
                  <w:rStyle w:val="-"/>
                  <w:rFonts w:asciiTheme="minorHAnsi" w:hAnsiTheme="minorHAnsi" w:cstheme="minorHAnsi"/>
                  <w:u w:val="none"/>
                </w:rPr>
                <w:t>Τεύχος B’ 6793/17.12.2025</w:t>
              </w:r>
            </w:hyperlink>
          </w:p>
        </w:tc>
        <w:tc>
          <w:tcPr>
            <w:tcW w:w="5245" w:type="dxa"/>
            <w:shd w:val="clear" w:color="auto" w:fill="auto"/>
            <w:vAlign w:val="center"/>
          </w:tcPr>
          <w:p w14:paraId="247C9765" w14:textId="5F032822" w:rsidR="009D3BB5" w:rsidRPr="006E5993" w:rsidRDefault="00655C87" w:rsidP="00EE08BD">
            <w:pPr>
              <w:suppressAutoHyphens w:val="0"/>
              <w:autoSpaceDE w:val="0"/>
              <w:autoSpaceDN w:val="0"/>
              <w:adjustRightInd w:val="0"/>
              <w:jc w:val="both"/>
              <w:rPr>
                <w:rFonts w:ascii="Calibri" w:hAnsi="Calibri" w:cs="Calibri"/>
              </w:rPr>
            </w:pPr>
            <w:r w:rsidRPr="00655C87">
              <w:rPr>
                <w:rFonts w:ascii="Calibri" w:hAnsi="Calibri" w:cs="Calibri"/>
              </w:rPr>
              <w:t>Βράβευση Οργανικών Μονάδων, σε εφαρμογή της παρ.</w:t>
            </w:r>
            <w:r w:rsidR="00200868" w:rsidRPr="00200868">
              <w:rPr>
                <w:rFonts w:ascii="Calibri" w:hAnsi="Calibri" w:cs="Calibri"/>
              </w:rPr>
              <w:t xml:space="preserve"> </w:t>
            </w:r>
            <w:r w:rsidRPr="00655C87">
              <w:rPr>
                <w:rFonts w:ascii="Calibri" w:hAnsi="Calibri" w:cs="Calibri"/>
              </w:rPr>
              <w:t>4</w:t>
            </w:r>
            <w:r w:rsidR="00200868" w:rsidRPr="00200868">
              <w:rPr>
                <w:rFonts w:ascii="Calibri" w:hAnsi="Calibri" w:cs="Calibri"/>
              </w:rPr>
              <w:t xml:space="preserve"> </w:t>
            </w:r>
            <w:r w:rsidRPr="00655C87">
              <w:rPr>
                <w:rFonts w:ascii="Calibri" w:hAnsi="Calibri" w:cs="Calibri"/>
              </w:rPr>
              <w:t>του άρθρου 23 του ν.</w:t>
            </w:r>
            <w:r w:rsidR="00200868" w:rsidRPr="00200868">
              <w:rPr>
                <w:rFonts w:ascii="Calibri" w:hAnsi="Calibri" w:cs="Calibri"/>
              </w:rPr>
              <w:t xml:space="preserve"> </w:t>
            </w:r>
            <w:r w:rsidRPr="00655C87">
              <w:rPr>
                <w:rFonts w:ascii="Calibri" w:hAnsi="Calibri" w:cs="Calibri"/>
              </w:rPr>
              <w:t>4389/2016 (Α’</w:t>
            </w:r>
            <w:r w:rsidR="00200868" w:rsidRPr="00200868">
              <w:rPr>
                <w:rFonts w:ascii="Calibri" w:hAnsi="Calibri" w:cs="Calibri"/>
              </w:rPr>
              <w:t xml:space="preserve"> </w:t>
            </w:r>
            <w:r w:rsidRPr="00655C87">
              <w:rPr>
                <w:rFonts w:ascii="Calibri" w:hAnsi="Calibri" w:cs="Calibri"/>
              </w:rPr>
              <w:t>94), για το έτος 2024.</w:t>
            </w:r>
          </w:p>
        </w:tc>
      </w:tr>
      <w:tr w:rsidR="00BA0002" w:rsidRPr="003D1599" w14:paraId="3933470D" w14:textId="77777777" w:rsidTr="00942678">
        <w:trPr>
          <w:cantSplit/>
          <w:trHeight w:val="203"/>
        </w:trPr>
        <w:tc>
          <w:tcPr>
            <w:tcW w:w="709" w:type="dxa"/>
            <w:shd w:val="clear" w:color="auto" w:fill="DAEEF3" w:themeFill="accent5" w:themeFillTint="33"/>
            <w:vAlign w:val="center"/>
          </w:tcPr>
          <w:p w14:paraId="55AF514B" w14:textId="6D42B081" w:rsidR="00BA0002" w:rsidRPr="004D275D" w:rsidRDefault="004D275D" w:rsidP="00C81A8D">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38C63725" w14:textId="77777777" w:rsidR="000D123B" w:rsidRDefault="000D123B" w:rsidP="000D123B">
            <w:pPr>
              <w:rPr>
                <w:rFonts w:asciiTheme="minorHAnsi" w:hAnsiTheme="minorHAnsi" w:cstheme="minorHAnsi"/>
              </w:rPr>
            </w:pPr>
          </w:p>
          <w:p w14:paraId="1F5F5790" w14:textId="77777777" w:rsidR="000D123B" w:rsidRDefault="000D123B" w:rsidP="000D123B">
            <w:pPr>
              <w:rPr>
                <w:rFonts w:asciiTheme="minorHAnsi" w:hAnsiTheme="minorHAnsi" w:cstheme="minorHAnsi"/>
              </w:rPr>
            </w:pPr>
          </w:p>
          <w:p w14:paraId="28EC78DC" w14:textId="273E62C1" w:rsidR="000D123B" w:rsidRDefault="000D123B" w:rsidP="000D123B">
            <w:pPr>
              <w:rPr>
                <w:rFonts w:asciiTheme="minorHAnsi" w:hAnsiTheme="minorHAnsi" w:cstheme="minorHAnsi"/>
              </w:rPr>
            </w:pPr>
            <w:r w:rsidRPr="000D123B">
              <w:rPr>
                <w:rFonts w:asciiTheme="minorHAnsi" w:hAnsiTheme="minorHAnsi" w:cstheme="minorHAnsi"/>
              </w:rPr>
              <w:t xml:space="preserve">Ο ΔΙΟΙΚΗΤΗΣ </w:t>
            </w:r>
          </w:p>
          <w:p w14:paraId="5FB2FFDB" w14:textId="77777777" w:rsidR="003708DA" w:rsidRDefault="000D123B" w:rsidP="000D123B">
            <w:pPr>
              <w:rPr>
                <w:rFonts w:asciiTheme="minorHAnsi" w:hAnsiTheme="minorHAnsi" w:cstheme="minorHAnsi"/>
              </w:rPr>
            </w:pPr>
            <w:r w:rsidRPr="000D123B">
              <w:rPr>
                <w:rFonts w:asciiTheme="minorHAnsi" w:hAnsiTheme="minorHAnsi" w:cstheme="minorHAnsi"/>
              </w:rPr>
              <w:t>ΤΗΣ ΑΝΕΞΑΡΤΗΤΗΣ ΑΡΧΗΣ ΔΗΜΟΣΙΩΝ ΕΣΟΔΩΝ</w:t>
            </w:r>
          </w:p>
          <w:p w14:paraId="636794F6" w14:textId="77777777" w:rsidR="000D123B" w:rsidRDefault="000D123B" w:rsidP="000D123B">
            <w:pPr>
              <w:rPr>
                <w:rFonts w:asciiTheme="minorHAnsi" w:hAnsiTheme="minorHAnsi" w:cstheme="minorHAnsi"/>
              </w:rPr>
            </w:pPr>
            <w:proofErr w:type="spellStart"/>
            <w:r w:rsidRPr="000D123B">
              <w:rPr>
                <w:rFonts w:asciiTheme="minorHAnsi" w:hAnsiTheme="minorHAnsi" w:cstheme="minorHAnsi"/>
              </w:rPr>
              <w:t>Αριθμ</w:t>
            </w:r>
            <w:proofErr w:type="spellEnd"/>
            <w:r w:rsidRPr="000D123B">
              <w:rPr>
                <w:rFonts w:asciiTheme="minorHAnsi" w:hAnsiTheme="minorHAnsi" w:cstheme="minorHAnsi"/>
              </w:rPr>
              <w:t>. Α. 1181</w:t>
            </w:r>
          </w:p>
          <w:p w14:paraId="41CE9C23" w14:textId="644EF971" w:rsidR="000D123B" w:rsidRPr="000D123B" w:rsidRDefault="005C6EFC" w:rsidP="000D123B">
            <w:pPr>
              <w:rPr>
                <w:rFonts w:asciiTheme="minorHAnsi" w:hAnsiTheme="minorHAnsi" w:cstheme="minorHAnsi"/>
              </w:rPr>
            </w:pPr>
            <w:hyperlink r:id="rId82" w:history="1">
              <w:r w:rsidR="000D123B" w:rsidRPr="000D123B">
                <w:rPr>
                  <w:rStyle w:val="-"/>
                  <w:rFonts w:asciiTheme="minorHAnsi" w:hAnsiTheme="minorHAnsi" w:cstheme="minorHAnsi"/>
                  <w:u w:val="none"/>
                </w:rPr>
                <w:t>Τεύχος B’ 6814/17.12.2025</w:t>
              </w:r>
            </w:hyperlink>
          </w:p>
        </w:tc>
        <w:tc>
          <w:tcPr>
            <w:tcW w:w="5245" w:type="dxa"/>
            <w:shd w:val="clear" w:color="auto" w:fill="DAEEF3" w:themeFill="accent5" w:themeFillTint="33"/>
            <w:vAlign w:val="center"/>
          </w:tcPr>
          <w:p w14:paraId="2E48C827" w14:textId="5C3053F8" w:rsidR="00BA0002" w:rsidRPr="00FF2B8D" w:rsidRDefault="000D123B" w:rsidP="00C81A8D">
            <w:pPr>
              <w:suppressAutoHyphens w:val="0"/>
              <w:autoSpaceDE w:val="0"/>
              <w:autoSpaceDN w:val="0"/>
              <w:adjustRightInd w:val="0"/>
              <w:jc w:val="both"/>
              <w:rPr>
                <w:rFonts w:ascii="Calibri" w:hAnsi="Calibri" w:cs="Calibri"/>
              </w:rPr>
            </w:pPr>
            <w:r w:rsidRPr="000D123B">
              <w:rPr>
                <w:rFonts w:ascii="Calibri" w:hAnsi="Calibri" w:cs="Calibri"/>
              </w:rPr>
              <w:t>Καθορισμός της διαδικασίας και των δικαιολογητικών Απόδοσης Αριθμού Φορολογικού Μητρώου, Μεταβολής στοιχείων, Εγγραφής/Έναρξης και Μεταβολής επιχειρηματικής δραστηριότητας, Απενεργοποίησης και Αδρανοποίησης του Αριθμού Φορολογικού Μητρώου και Εκκαθάρισης του μητρώου καθώς και καθορισμός του αρμοδίου οργάνου για την οίκοθεν απόδοση Αριθμού Φορολογικού Μητρώου.</w:t>
            </w:r>
          </w:p>
        </w:tc>
      </w:tr>
      <w:tr w:rsidR="007A41F0" w:rsidRPr="0026257E" w14:paraId="025FF173" w14:textId="77777777" w:rsidTr="0018095D">
        <w:trPr>
          <w:cantSplit/>
          <w:trHeight w:val="80"/>
        </w:trPr>
        <w:tc>
          <w:tcPr>
            <w:tcW w:w="709" w:type="dxa"/>
            <w:shd w:val="clear" w:color="auto" w:fill="auto"/>
            <w:vAlign w:val="center"/>
          </w:tcPr>
          <w:p w14:paraId="79920948" w14:textId="6A2FBE93" w:rsidR="007A41F0" w:rsidRPr="007A41F0" w:rsidRDefault="007A41F0" w:rsidP="0018095D">
            <w:pPr>
              <w:jc w:val="center"/>
              <w:rPr>
                <w:rFonts w:asciiTheme="minorHAnsi" w:hAnsiTheme="minorHAnsi" w:cstheme="minorHAnsi"/>
                <w:lang w:val="en-US"/>
              </w:rPr>
            </w:pPr>
            <w:r>
              <w:rPr>
                <w:rFonts w:asciiTheme="minorHAnsi" w:hAnsiTheme="minorHAnsi" w:cstheme="minorHAnsi"/>
                <w:lang w:val="en-US"/>
              </w:rPr>
              <w:lastRenderedPageBreak/>
              <w:t>5</w:t>
            </w:r>
          </w:p>
        </w:tc>
        <w:tc>
          <w:tcPr>
            <w:tcW w:w="3827" w:type="dxa"/>
            <w:shd w:val="clear" w:color="auto" w:fill="auto"/>
          </w:tcPr>
          <w:p w14:paraId="789BB570" w14:textId="77777777" w:rsidR="007A41F0" w:rsidRDefault="007A41F0" w:rsidP="007A41F0">
            <w:pPr>
              <w:rPr>
                <w:rFonts w:asciiTheme="minorHAnsi" w:hAnsiTheme="minorHAnsi" w:cstheme="minorHAnsi"/>
              </w:rPr>
            </w:pPr>
          </w:p>
          <w:p w14:paraId="12A400CD" w14:textId="77777777" w:rsidR="007A41F0" w:rsidRDefault="007A41F0" w:rsidP="007A41F0">
            <w:pPr>
              <w:rPr>
                <w:rFonts w:asciiTheme="minorHAnsi" w:hAnsiTheme="minorHAnsi" w:cstheme="minorHAnsi"/>
              </w:rPr>
            </w:pPr>
          </w:p>
          <w:p w14:paraId="25A2582A" w14:textId="77777777" w:rsidR="007A41F0" w:rsidRDefault="007A41F0" w:rsidP="007A41F0">
            <w:pPr>
              <w:rPr>
                <w:rFonts w:asciiTheme="minorHAnsi" w:hAnsiTheme="minorHAnsi" w:cstheme="minorHAnsi"/>
              </w:rPr>
            </w:pPr>
          </w:p>
          <w:p w14:paraId="52B975E4" w14:textId="77777777" w:rsidR="007A41F0" w:rsidRDefault="007A41F0" w:rsidP="007A41F0">
            <w:pPr>
              <w:rPr>
                <w:rFonts w:asciiTheme="minorHAnsi" w:hAnsiTheme="minorHAnsi" w:cstheme="minorHAnsi"/>
              </w:rPr>
            </w:pPr>
          </w:p>
          <w:p w14:paraId="1F77A6CE" w14:textId="77777777" w:rsidR="007A41F0" w:rsidRDefault="007A41F0" w:rsidP="007A41F0">
            <w:pPr>
              <w:rPr>
                <w:rFonts w:asciiTheme="minorHAnsi" w:hAnsiTheme="minorHAnsi" w:cstheme="minorHAnsi"/>
              </w:rPr>
            </w:pPr>
          </w:p>
          <w:p w14:paraId="57ECB9A7" w14:textId="77777777" w:rsidR="007A41F0" w:rsidRDefault="007A41F0" w:rsidP="007A41F0">
            <w:pPr>
              <w:rPr>
                <w:rFonts w:asciiTheme="minorHAnsi" w:hAnsiTheme="minorHAnsi" w:cstheme="minorHAnsi"/>
              </w:rPr>
            </w:pPr>
          </w:p>
          <w:p w14:paraId="6E552E36" w14:textId="77777777" w:rsidR="007A41F0" w:rsidRDefault="007A41F0" w:rsidP="007A41F0">
            <w:pPr>
              <w:rPr>
                <w:rFonts w:asciiTheme="minorHAnsi" w:hAnsiTheme="minorHAnsi" w:cstheme="minorHAnsi"/>
              </w:rPr>
            </w:pPr>
          </w:p>
          <w:p w14:paraId="6730F8F7" w14:textId="77777777" w:rsidR="007A41F0" w:rsidRDefault="007A41F0" w:rsidP="007A41F0">
            <w:pPr>
              <w:rPr>
                <w:rFonts w:asciiTheme="minorHAnsi" w:hAnsiTheme="minorHAnsi" w:cstheme="minorHAnsi"/>
              </w:rPr>
            </w:pPr>
          </w:p>
          <w:p w14:paraId="729A1C8E" w14:textId="54DAC128" w:rsidR="007A41F0" w:rsidRDefault="007A41F0" w:rsidP="007A41F0">
            <w:pPr>
              <w:rPr>
                <w:rFonts w:asciiTheme="minorHAnsi" w:hAnsiTheme="minorHAnsi" w:cstheme="minorHAnsi"/>
              </w:rPr>
            </w:pPr>
            <w:r w:rsidRPr="007A41F0">
              <w:rPr>
                <w:rFonts w:asciiTheme="minorHAnsi" w:hAnsiTheme="minorHAnsi" w:cstheme="minorHAnsi"/>
              </w:rPr>
              <w:t xml:space="preserve">Ο ΔΙΟΙΚΗΤΗΣ </w:t>
            </w:r>
          </w:p>
          <w:p w14:paraId="6385161A" w14:textId="77777777" w:rsidR="007A41F0" w:rsidRDefault="007A41F0" w:rsidP="007A41F0">
            <w:pPr>
              <w:rPr>
                <w:rFonts w:asciiTheme="minorHAnsi" w:hAnsiTheme="minorHAnsi" w:cstheme="minorHAnsi"/>
              </w:rPr>
            </w:pPr>
            <w:r w:rsidRPr="007A41F0">
              <w:rPr>
                <w:rFonts w:asciiTheme="minorHAnsi" w:hAnsiTheme="minorHAnsi" w:cstheme="minorHAnsi"/>
              </w:rPr>
              <w:t>ΤΗΣ ΑΝΕΞΑΡΤΗΤΗΣ</w:t>
            </w:r>
            <w:r w:rsidRPr="007A41F0">
              <w:rPr>
                <w:rFonts w:asciiTheme="minorHAnsi" w:hAnsiTheme="minorHAnsi" w:cstheme="minorHAnsi"/>
              </w:rPr>
              <w:t xml:space="preserve"> </w:t>
            </w:r>
            <w:r w:rsidRPr="007A41F0">
              <w:rPr>
                <w:rFonts w:asciiTheme="minorHAnsi" w:hAnsiTheme="minorHAnsi" w:cstheme="minorHAnsi"/>
              </w:rPr>
              <w:t>ΑΡΧΗΣ ΔΗΜΟΣΙΩΝ ΕΣΟΔΩΝ</w:t>
            </w:r>
          </w:p>
          <w:p w14:paraId="317542E8" w14:textId="77777777" w:rsidR="007A41F0" w:rsidRDefault="007A41F0" w:rsidP="007A41F0">
            <w:pPr>
              <w:rPr>
                <w:rFonts w:asciiTheme="minorHAnsi" w:hAnsiTheme="minorHAnsi" w:cstheme="minorHAnsi"/>
              </w:rPr>
            </w:pPr>
            <w:proofErr w:type="spellStart"/>
            <w:r w:rsidRPr="007A41F0">
              <w:rPr>
                <w:rFonts w:asciiTheme="minorHAnsi" w:hAnsiTheme="minorHAnsi" w:cstheme="minorHAnsi"/>
              </w:rPr>
              <w:t>Αριθμ</w:t>
            </w:r>
            <w:proofErr w:type="spellEnd"/>
            <w:r w:rsidRPr="007A41F0">
              <w:rPr>
                <w:rFonts w:asciiTheme="minorHAnsi" w:hAnsiTheme="minorHAnsi" w:cstheme="minorHAnsi"/>
              </w:rPr>
              <w:t>. Δ.ΟΡΓ. Α 442713 2025</w:t>
            </w:r>
          </w:p>
          <w:p w14:paraId="727AF5BB" w14:textId="35DDCFE5" w:rsidR="007A41F0" w:rsidRPr="007A41F0" w:rsidRDefault="007A41F0" w:rsidP="007A41F0">
            <w:pPr>
              <w:rPr>
                <w:rFonts w:asciiTheme="minorHAnsi" w:hAnsiTheme="minorHAnsi" w:cstheme="minorHAnsi"/>
              </w:rPr>
            </w:pPr>
            <w:hyperlink r:id="rId83" w:history="1">
              <w:r w:rsidRPr="007A41F0">
                <w:rPr>
                  <w:rStyle w:val="-"/>
                  <w:rFonts w:asciiTheme="minorHAnsi" w:hAnsiTheme="minorHAnsi" w:cstheme="minorHAnsi"/>
                  <w:u w:val="none"/>
                </w:rPr>
                <w:t>Τεύχος B’ 6865/19.12.2025</w:t>
              </w:r>
            </w:hyperlink>
          </w:p>
        </w:tc>
        <w:tc>
          <w:tcPr>
            <w:tcW w:w="5245" w:type="dxa"/>
            <w:shd w:val="clear" w:color="auto" w:fill="auto"/>
            <w:vAlign w:val="center"/>
          </w:tcPr>
          <w:p w14:paraId="7231FA65" w14:textId="0BA42F57" w:rsidR="007A41F0" w:rsidRPr="00FC1127" w:rsidRDefault="007A41F0" w:rsidP="0018095D">
            <w:pPr>
              <w:autoSpaceDE w:val="0"/>
              <w:autoSpaceDN w:val="0"/>
              <w:adjustRightInd w:val="0"/>
              <w:jc w:val="both"/>
              <w:rPr>
                <w:rFonts w:ascii="Calibri" w:hAnsi="Calibri" w:cs="Calibri"/>
              </w:rPr>
            </w:pPr>
            <w:r w:rsidRPr="007A41F0">
              <w:rPr>
                <w:rFonts w:ascii="Calibri" w:hAnsi="Calibri" w:cs="Calibri"/>
              </w:rPr>
              <w:t xml:space="preserve">Τροποποίηση της υπό στοιχεία Δ.ΟΡΓ.Α 1125859 ΕΞ2020/23 10 2020 απόφασης του Διοικητή της ΑΑΔΕ «Οργανισμός της Ανεξάρτητης Αρχής Δημοσίων Εσόδων (ΑΑΔΕ)» (Β’ 4738), ως προς τη μετονομασία της «Γενικής Διεύθυνσης του Σώματος Δίωξης Οικονομικού Εγκλήματος (Γ.Δ.Σ.Δ.Ο.Ε.)» της ΑΑΔΕ σε «Γενική Διεύθυνση Δυνάμεων Ελέγχου Οικονομικών Συναλλαγών (ΓΔ ΔΕΟΣ)», τον </w:t>
            </w:r>
            <w:proofErr w:type="spellStart"/>
            <w:r w:rsidRPr="007A41F0">
              <w:rPr>
                <w:rFonts w:ascii="Calibri" w:hAnsi="Calibri" w:cs="Calibri"/>
              </w:rPr>
              <w:t>ανακαθορισμό</w:t>
            </w:r>
            <w:proofErr w:type="spellEnd"/>
            <w:r w:rsidRPr="007A41F0">
              <w:rPr>
                <w:rFonts w:ascii="Calibri" w:hAnsi="Calibri" w:cs="Calibri"/>
              </w:rPr>
              <w:t xml:space="preserve"> των στρατηγικών σκοπών, της δομής και των αρμοδιοτήτων αυτής, τον </w:t>
            </w:r>
            <w:proofErr w:type="spellStart"/>
            <w:r w:rsidRPr="007A41F0">
              <w:rPr>
                <w:rFonts w:ascii="Calibri" w:hAnsi="Calibri" w:cs="Calibri"/>
              </w:rPr>
              <w:t>ανακαθορισμό</w:t>
            </w:r>
            <w:proofErr w:type="spellEnd"/>
            <w:r w:rsidRPr="007A41F0">
              <w:rPr>
                <w:rFonts w:ascii="Calibri" w:hAnsi="Calibri" w:cs="Calibri"/>
              </w:rPr>
              <w:t xml:space="preserve"> της δομής και των αρμοδιοτήτων των Γενικών Διευθύνσεων Φορολογικών Λειτουργιών (Γ.Δ.Φ.Λ.), Τελωνείων και Ειδικών Φόρων Κατανάλωσης (Γ.Δ.Τ.&amp;Ε.Φ.Κ.) και Οικονομικών και Τεχνικών Υπηρεσιών (Γ.Δ.Ο.Τ.Υ.) και τη ρύθμιση κάθε άλλου αναγκαίου θέματος, των υπό στοιχεία: α) Δ.ΟΡΓ.Α 248025 ΕΞ 2025/03 10 2025 (Β’ 5303) και β) Δ.ΟΡΓ.Α 1001512 ΕΞ 2017/05 01 2017 (Β’ 12, 52, 234 και 1032) όμοιων, καθώς και της υπό στοιχεία Δ.ΟΡΓ.Α 1119253 ΕΞ 2017/08 08 2017 (Β’ 2823 και 3086) διαπιστωτικής πράξης του Διοικητή της ΑΑΔΕ.</w:t>
            </w:r>
          </w:p>
        </w:tc>
      </w:tr>
      <w:tr w:rsidR="00927647" w:rsidRPr="003D1599" w14:paraId="71031F5A" w14:textId="77777777" w:rsidTr="0018095D">
        <w:trPr>
          <w:cantSplit/>
          <w:trHeight w:val="203"/>
        </w:trPr>
        <w:tc>
          <w:tcPr>
            <w:tcW w:w="709" w:type="dxa"/>
            <w:shd w:val="clear" w:color="auto" w:fill="DAEEF3" w:themeFill="accent5" w:themeFillTint="33"/>
            <w:vAlign w:val="center"/>
          </w:tcPr>
          <w:p w14:paraId="4061230F" w14:textId="0A002996" w:rsidR="00927647" w:rsidRPr="00A662AE" w:rsidRDefault="00927647" w:rsidP="0018095D">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0D9F16D1" w14:textId="77777777" w:rsidR="00927647" w:rsidRPr="00927647" w:rsidRDefault="00927647" w:rsidP="00927647">
            <w:pPr>
              <w:rPr>
                <w:rFonts w:asciiTheme="minorHAnsi" w:hAnsiTheme="minorHAnsi" w:cstheme="minorHAnsi"/>
              </w:rPr>
            </w:pPr>
            <w:r w:rsidRPr="00927647">
              <w:rPr>
                <w:rFonts w:asciiTheme="minorHAnsi" w:hAnsiTheme="minorHAnsi" w:cstheme="minorHAnsi"/>
              </w:rPr>
              <w:t>ΟΙ ΥΠΟΥΡΓΟΙ</w:t>
            </w:r>
          </w:p>
          <w:p w14:paraId="089E928F" w14:textId="77777777" w:rsidR="00927647" w:rsidRDefault="00927647" w:rsidP="00927647">
            <w:pPr>
              <w:rPr>
                <w:rFonts w:asciiTheme="minorHAnsi" w:hAnsiTheme="minorHAnsi" w:cstheme="minorHAnsi"/>
              </w:rPr>
            </w:pPr>
            <w:r w:rsidRPr="00927647">
              <w:rPr>
                <w:rFonts w:asciiTheme="minorHAnsi" w:hAnsiTheme="minorHAnsi" w:cstheme="minorHAnsi"/>
              </w:rPr>
              <w:t xml:space="preserve">ΕΘΝΙΚΗΣ ΟΙΚΟΝΟΜΙΑΣ </w:t>
            </w:r>
          </w:p>
          <w:p w14:paraId="2B3B05F3" w14:textId="4E14A22E" w:rsidR="00927647" w:rsidRPr="00927647" w:rsidRDefault="00927647" w:rsidP="00927647">
            <w:pPr>
              <w:rPr>
                <w:rFonts w:asciiTheme="minorHAnsi" w:hAnsiTheme="minorHAnsi" w:cstheme="minorHAnsi"/>
              </w:rPr>
            </w:pPr>
            <w:r w:rsidRPr="00927647">
              <w:rPr>
                <w:rFonts w:asciiTheme="minorHAnsi" w:hAnsiTheme="minorHAnsi" w:cstheme="minorHAnsi"/>
              </w:rPr>
              <w:t>ΚΑΙ ΟΙΚΟΝΟΜΙΚΩΝ -</w:t>
            </w:r>
          </w:p>
          <w:p w14:paraId="4D2C5554" w14:textId="770C474A" w:rsidR="00927647" w:rsidRDefault="00927647" w:rsidP="00927647">
            <w:pPr>
              <w:rPr>
                <w:rFonts w:asciiTheme="minorHAnsi" w:hAnsiTheme="minorHAnsi" w:cstheme="minorHAnsi"/>
              </w:rPr>
            </w:pPr>
            <w:r w:rsidRPr="00927647">
              <w:rPr>
                <w:rFonts w:asciiTheme="minorHAnsi" w:hAnsiTheme="minorHAnsi" w:cstheme="minorHAnsi"/>
              </w:rPr>
              <w:t xml:space="preserve">ΕΣΩΤΕΡΙΚΩΝ </w:t>
            </w:r>
            <w:r>
              <w:rPr>
                <w:rFonts w:asciiTheme="minorHAnsi" w:hAnsiTheme="minorHAnsi" w:cstheme="minorHAnsi"/>
              </w:rPr>
              <w:t>–</w:t>
            </w:r>
            <w:r w:rsidRPr="00927647">
              <w:rPr>
                <w:rFonts w:asciiTheme="minorHAnsi" w:hAnsiTheme="minorHAnsi" w:cstheme="minorHAnsi"/>
              </w:rPr>
              <w:t xml:space="preserve"> </w:t>
            </w:r>
          </w:p>
          <w:p w14:paraId="060771D0" w14:textId="77777777" w:rsidR="00927647" w:rsidRDefault="00927647" w:rsidP="00927647">
            <w:pPr>
              <w:rPr>
                <w:rFonts w:asciiTheme="minorHAnsi" w:hAnsiTheme="minorHAnsi" w:cstheme="minorHAnsi"/>
              </w:rPr>
            </w:pPr>
            <w:r w:rsidRPr="00927647">
              <w:rPr>
                <w:rFonts w:asciiTheme="minorHAnsi" w:hAnsiTheme="minorHAnsi" w:cstheme="minorHAnsi"/>
              </w:rPr>
              <w:t xml:space="preserve">ΑΓΡΟΤΙΚΗΣ ΑΝΑΠΤΥΞΗΣ </w:t>
            </w:r>
          </w:p>
          <w:p w14:paraId="1C6B91EB" w14:textId="77777777" w:rsidR="00927647" w:rsidRDefault="00927647" w:rsidP="00927647">
            <w:pPr>
              <w:rPr>
                <w:rFonts w:asciiTheme="minorHAnsi" w:hAnsiTheme="minorHAnsi" w:cstheme="minorHAnsi"/>
              </w:rPr>
            </w:pPr>
            <w:r w:rsidRPr="00927647">
              <w:rPr>
                <w:rFonts w:asciiTheme="minorHAnsi" w:hAnsiTheme="minorHAnsi" w:cstheme="minorHAnsi"/>
              </w:rPr>
              <w:t>ΚΑΙ</w:t>
            </w:r>
            <w:r>
              <w:rPr>
                <w:rFonts w:asciiTheme="minorHAnsi" w:hAnsiTheme="minorHAnsi" w:cstheme="minorHAnsi"/>
                <w:lang w:val="en-US"/>
              </w:rPr>
              <w:t xml:space="preserve"> </w:t>
            </w:r>
            <w:r w:rsidRPr="00927647">
              <w:rPr>
                <w:rFonts w:asciiTheme="minorHAnsi" w:hAnsiTheme="minorHAnsi" w:cstheme="minorHAnsi"/>
              </w:rPr>
              <w:t xml:space="preserve">ΤΡΟΦΙΜΩΝ </w:t>
            </w:r>
          </w:p>
          <w:p w14:paraId="03853DFB" w14:textId="179D0975" w:rsidR="00927647" w:rsidRDefault="00927647" w:rsidP="00927647">
            <w:pPr>
              <w:rPr>
                <w:rFonts w:asciiTheme="minorHAnsi" w:hAnsiTheme="minorHAnsi" w:cstheme="minorHAnsi"/>
              </w:rPr>
            </w:pPr>
            <w:r w:rsidRPr="00927647">
              <w:rPr>
                <w:rFonts w:asciiTheme="minorHAnsi" w:hAnsiTheme="minorHAnsi" w:cstheme="minorHAnsi"/>
              </w:rPr>
              <w:t>ΚΑΙ</w:t>
            </w:r>
            <w:r>
              <w:rPr>
                <w:rFonts w:asciiTheme="minorHAnsi" w:hAnsiTheme="minorHAnsi" w:cstheme="minorHAnsi"/>
                <w:lang w:val="en-US"/>
              </w:rPr>
              <w:t xml:space="preserve"> </w:t>
            </w:r>
            <w:r w:rsidRPr="00927647">
              <w:rPr>
                <w:rFonts w:asciiTheme="minorHAnsi" w:hAnsiTheme="minorHAnsi" w:cstheme="minorHAnsi"/>
              </w:rPr>
              <w:t xml:space="preserve">Ο ΔΙΟΙΚΗΤΗΣ </w:t>
            </w:r>
          </w:p>
          <w:p w14:paraId="5B046B81" w14:textId="65C9A329" w:rsidR="00927647" w:rsidRPr="00927647" w:rsidRDefault="00927647" w:rsidP="00927647">
            <w:pPr>
              <w:rPr>
                <w:rFonts w:asciiTheme="minorHAnsi" w:hAnsiTheme="minorHAnsi" w:cstheme="minorHAnsi"/>
              </w:rPr>
            </w:pPr>
            <w:r w:rsidRPr="00927647">
              <w:rPr>
                <w:rFonts w:asciiTheme="minorHAnsi" w:hAnsiTheme="minorHAnsi" w:cstheme="minorHAnsi"/>
              </w:rPr>
              <w:t>ΤΗΣ ΑΝΕΞΑΡΤΗΤΗΣ ΑΡΧΗΣ</w:t>
            </w:r>
          </w:p>
          <w:p w14:paraId="27505BC6" w14:textId="77777777" w:rsidR="00927647" w:rsidRDefault="00927647" w:rsidP="00927647">
            <w:pPr>
              <w:rPr>
                <w:rFonts w:asciiTheme="minorHAnsi" w:hAnsiTheme="minorHAnsi" w:cstheme="minorHAnsi"/>
              </w:rPr>
            </w:pPr>
            <w:r w:rsidRPr="00927647">
              <w:rPr>
                <w:rFonts w:asciiTheme="minorHAnsi" w:hAnsiTheme="minorHAnsi" w:cstheme="minorHAnsi"/>
              </w:rPr>
              <w:t>ΔΗΜΟΣΙΩΝ ΕΣΟΔΩΝ</w:t>
            </w:r>
          </w:p>
          <w:p w14:paraId="77BDF0F9" w14:textId="77777777" w:rsidR="00927647" w:rsidRDefault="00927647" w:rsidP="00927647">
            <w:pPr>
              <w:rPr>
                <w:rFonts w:asciiTheme="minorHAnsi" w:hAnsiTheme="minorHAnsi" w:cstheme="minorHAnsi"/>
              </w:rPr>
            </w:pPr>
            <w:proofErr w:type="spellStart"/>
            <w:r w:rsidRPr="00927647">
              <w:rPr>
                <w:rFonts w:asciiTheme="minorHAnsi" w:hAnsiTheme="minorHAnsi" w:cstheme="minorHAnsi"/>
              </w:rPr>
              <w:t>Αριθμ</w:t>
            </w:r>
            <w:proofErr w:type="spellEnd"/>
            <w:r w:rsidRPr="00927647">
              <w:rPr>
                <w:rFonts w:asciiTheme="minorHAnsi" w:hAnsiTheme="minorHAnsi" w:cstheme="minorHAnsi"/>
              </w:rPr>
              <w:t>. A1183</w:t>
            </w:r>
          </w:p>
          <w:p w14:paraId="698AD6E1" w14:textId="4D8E15E5" w:rsidR="00927647" w:rsidRPr="00927647" w:rsidRDefault="00927647" w:rsidP="00927647">
            <w:pPr>
              <w:rPr>
                <w:rFonts w:asciiTheme="minorHAnsi" w:hAnsiTheme="minorHAnsi" w:cstheme="minorHAnsi"/>
              </w:rPr>
            </w:pPr>
            <w:hyperlink r:id="rId84" w:history="1">
              <w:r w:rsidRPr="00927647">
                <w:rPr>
                  <w:rStyle w:val="-"/>
                  <w:rFonts w:asciiTheme="minorHAnsi" w:hAnsiTheme="minorHAnsi" w:cstheme="minorHAnsi"/>
                  <w:u w:val="none"/>
                </w:rPr>
                <w:t>Τεύχος B’ 6869/19.12.2025</w:t>
              </w:r>
            </w:hyperlink>
          </w:p>
        </w:tc>
        <w:tc>
          <w:tcPr>
            <w:tcW w:w="5245" w:type="dxa"/>
            <w:shd w:val="clear" w:color="auto" w:fill="DAEEF3" w:themeFill="accent5" w:themeFillTint="33"/>
            <w:vAlign w:val="center"/>
          </w:tcPr>
          <w:p w14:paraId="0E626D2D" w14:textId="66A7EA6A" w:rsidR="00927647" w:rsidRPr="00FF2B8D" w:rsidRDefault="00927647" w:rsidP="0018095D">
            <w:pPr>
              <w:suppressAutoHyphens w:val="0"/>
              <w:autoSpaceDE w:val="0"/>
              <w:autoSpaceDN w:val="0"/>
              <w:adjustRightInd w:val="0"/>
              <w:jc w:val="both"/>
              <w:rPr>
                <w:rFonts w:ascii="Calibri" w:hAnsi="Calibri" w:cs="Calibri"/>
              </w:rPr>
            </w:pPr>
            <w:r w:rsidRPr="00927647">
              <w:rPr>
                <w:rFonts w:ascii="Calibri" w:hAnsi="Calibri" w:cs="Calibri"/>
              </w:rPr>
              <w:t xml:space="preserve">Παράταση καταβολής και αναστολή είσπραξης βεβαιωμένων οφειλών κτηνοτροφικών εκμεταλλεύσεων στις οποίες επιβλήθηκε το μέτρο της καθολικής θανάτωσης των ζώων στο πλαίσιο περιορισμού των </w:t>
            </w:r>
            <w:proofErr w:type="spellStart"/>
            <w:r w:rsidRPr="00927647">
              <w:rPr>
                <w:rFonts w:ascii="Calibri" w:hAnsi="Calibri" w:cs="Calibri"/>
              </w:rPr>
              <w:t>ζωονόσων</w:t>
            </w:r>
            <w:proofErr w:type="spellEnd"/>
            <w:r w:rsidRPr="00927647">
              <w:rPr>
                <w:rFonts w:ascii="Calibri" w:hAnsi="Calibri" w:cs="Calibri"/>
              </w:rPr>
              <w:t>.</w:t>
            </w:r>
          </w:p>
        </w:tc>
      </w:tr>
    </w:tbl>
    <w:p w14:paraId="7D4CE0A4" w14:textId="77777777" w:rsidR="007A41F0" w:rsidRPr="005643B8" w:rsidRDefault="007A41F0" w:rsidP="008F5180">
      <w:pPr>
        <w:rPr>
          <w:rFonts w:asciiTheme="minorHAnsi" w:hAnsiTheme="minorHAnsi" w:cstheme="minorHAnsi"/>
          <w:sz w:val="16"/>
          <w:szCs w:val="16"/>
        </w:rPr>
      </w:pPr>
    </w:p>
    <w:p w14:paraId="4872FAD7" w14:textId="41D2E402" w:rsidR="00C63F01" w:rsidRPr="00BC01F5" w:rsidRDefault="008F5180" w:rsidP="00BC01F5">
      <w:pPr>
        <w:pStyle w:val="ae"/>
        <w:numPr>
          <w:ilvl w:val="0"/>
          <w:numId w:val="46"/>
        </w:numPr>
        <w:rPr>
          <w:rFonts w:asciiTheme="minorHAnsi" w:hAnsiTheme="minorHAnsi" w:cstheme="minorHAnsi"/>
          <w:b/>
        </w:rPr>
      </w:pPr>
      <w:bookmarkStart w:id="77" w:name="_Hlk134016334"/>
      <w:bookmarkStart w:id="78" w:name="_Hlk134016376"/>
      <w:bookmarkEnd w:id="74"/>
      <w:r w:rsidRPr="00BC01F5">
        <w:rPr>
          <w:rFonts w:ascii="Calibri" w:hAnsi="Calibri"/>
          <w:b/>
        </w:rPr>
        <w:t>Αποφάσεις του Ανώτατου Συμβουλίου Επιλογής Προσωπικού (Α.Σ.Ε.Π.)</w:t>
      </w:r>
    </w:p>
    <w:bookmarkEnd w:id="75"/>
    <w:bookmarkEnd w:id="76"/>
    <w:bookmarkEnd w:id="77"/>
    <w:bookmarkEnd w:id="78"/>
    <w:p w14:paraId="2A5802B8" w14:textId="146F728B" w:rsidR="00E52F3E" w:rsidRDefault="00E52F3E" w:rsidP="0052370A">
      <w:pPr>
        <w:rPr>
          <w:rFonts w:asciiTheme="minorHAnsi" w:hAnsiTheme="minorHAnsi" w:cstheme="minorHAnsi"/>
          <w:b/>
          <w:sz w:val="16"/>
          <w:szCs w:val="16"/>
        </w:rPr>
      </w:pPr>
    </w:p>
    <w:p w14:paraId="128A053B" w14:textId="53F76DE4" w:rsidR="006A4D77" w:rsidRDefault="006A4D77" w:rsidP="0052370A">
      <w:pPr>
        <w:rPr>
          <w:rFonts w:asciiTheme="minorHAnsi" w:hAnsiTheme="minorHAnsi" w:cstheme="minorHAnsi"/>
          <w:b/>
          <w:sz w:val="16"/>
          <w:szCs w:val="16"/>
        </w:rPr>
      </w:pPr>
    </w:p>
    <w:p w14:paraId="563FAC47" w14:textId="63C10193" w:rsidR="006A4D77" w:rsidRDefault="006A4D77" w:rsidP="0052370A">
      <w:pPr>
        <w:rPr>
          <w:rFonts w:asciiTheme="minorHAnsi" w:hAnsiTheme="minorHAnsi" w:cstheme="minorHAnsi"/>
          <w:b/>
          <w:sz w:val="16"/>
          <w:szCs w:val="16"/>
        </w:rPr>
      </w:pPr>
    </w:p>
    <w:p w14:paraId="7E663FD0" w14:textId="33AAFF7B" w:rsidR="006A4D77" w:rsidRDefault="006A4D77" w:rsidP="0052370A">
      <w:pPr>
        <w:rPr>
          <w:rFonts w:asciiTheme="minorHAnsi" w:hAnsiTheme="minorHAnsi" w:cstheme="minorHAnsi"/>
          <w:b/>
          <w:sz w:val="16"/>
          <w:szCs w:val="16"/>
        </w:rPr>
      </w:pPr>
    </w:p>
    <w:p w14:paraId="4217E155" w14:textId="292C56F1" w:rsidR="006A4D77" w:rsidRDefault="006A4D77" w:rsidP="0052370A">
      <w:pPr>
        <w:rPr>
          <w:rFonts w:asciiTheme="minorHAnsi" w:hAnsiTheme="minorHAnsi" w:cstheme="minorHAnsi"/>
          <w:b/>
          <w:sz w:val="16"/>
          <w:szCs w:val="16"/>
        </w:rPr>
      </w:pPr>
    </w:p>
    <w:p w14:paraId="251025F5" w14:textId="778CE9A3" w:rsidR="006A4D77" w:rsidRDefault="006A4D77" w:rsidP="0052370A">
      <w:pPr>
        <w:rPr>
          <w:rFonts w:asciiTheme="minorHAnsi" w:hAnsiTheme="minorHAnsi" w:cstheme="minorHAnsi"/>
          <w:b/>
          <w:sz w:val="16"/>
          <w:szCs w:val="16"/>
        </w:rPr>
      </w:pPr>
    </w:p>
    <w:p w14:paraId="73EC16E9" w14:textId="4337DCDC" w:rsidR="006A4D77" w:rsidRDefault="006A4D77" w:rsidP="0052370A">
      <w:pPr>
        <w:rPr>
          <w:rFonts w:asciiTheme="minorHAnsi" w:hAnsiTheme="minorHAnsi" w:cstheme="minorHAnsi"/>
          <w:b/>
          <w:sz w:val="16"/>
          <w:szCs w:val="16"/>
        </w:rPr>
      </w:pPr>
    </w:p>
    <w:p w14:paraId="5120B345" w14:textId="6E8A459D" w:rsidR="006A4D77" w:rsidRDefault="006A4D77" w:rsidP="0052370A">
      <w:pPr>
        <w:rPr>
          <w:rFonts w:asciiTheme="minorHAnsi" w:hAnsiTheme="minorHAnsi" w:cstheme="minorHAnsi"/>
          <w:b/>
          <w:sz w:val="16"/>
          <w:szCs w:val="16"/>
        </w:rPr>
      </w:pPr>
    </w:p>
    <w:p w14:paraId="499D9949" w14:textId="3E0E6C19" w:rsidR="006A4D77" w:rsidRDefault="006A4D77" w:rsidP="0052370A">
      <w:pPr>
        <w:rPr>
          <w:rFonts w:asciiTheme="minorHAnsi" w:hAnsiTheme="minorHAnsi" w:cstheme="minorHAnsi"/>
          <w:b/>
          <w:sz w:val="16"/>
          <w:szCs w:val="16"/>
        </w:rPr>
      </w:pPr>
    </w:p>
    <w:p w14:paraId="4A55C81C" w14:textId="57EAA985" w:rsidR="006A4D77" w:rsidRDefault="006A4D77" w:rsidP="0052370A">
      <w:pPr>
        <w:rPr>
          <w:rFonts w:asciiTheme="minorHAnsi" w:hAnsiTheme="minorHAnsi" w:cstheme="minorHAnsi"/>
          <w:b/>
          <w:sz w:val="16"/>
          <w:szCs w:val="16"/>
        </w:rPr>
      </w:pPr>
    </w:p>
    <w:p w14:paraId="60763ADE" w14:textId="00EEDA1B" w:rsidR="006A4D77" w:rsidRDefault="006A4D77" w:rsidP="0052370A">
      <w:pPr>
        <w:rPr>
          <w:rFonts w:asciiTheme="minorHAnsi" w:hAnsiTheme="minorHAnsi" w:cstheme="minorHAnsi"/>
          <w:b/>
          <w:sz w:val="16"/>
          <w:szCs w:val="16"/>
        </w:rPr>
      </w:pPr>
    </w:p>
    <w:p w14:paraId="6631DD94" w14:textId="77777777" w:rsidR="0083682B" w:rsidRDefault="0083682B" w:rsidP="0052370A">
      <w:pPr>
        <w:rPr>
          <w:rFonts w:asciiTheme="minorHAnsi" w:hAnsiTheme="minorHAnsi" w:cstheme="minorHAnsi"/>
          <w:b/>
          <w:sz w:val="16"/>
          <w:szCs w:val="16"/>
        </w:rPr>
      </w:pPr>
    </w:p>
    <w:p w14:paraId="1F223B46" w14:textId="7F48B27C" w:rsidR="006A4D77" w:rsidRDefault="006A4D77" w:rsidP="0052370A">
      <w:pPr>
        <w:rPr>
          <w:rFonts w:asciiTheme="minorHAnsi" w:hAnsiTheme="minorHAnsi" w:cstheme="minorHAnsi"/>
          <w:b/>
          <w:sz w:val="16"/>
          <w:szCs w:val="16"/>
        </w:rPr>
      </w:pPr>
    </w:p>
    <w:p w14:paraId="22F438E2" w14:textId="77777777" w:rsidR="006A4D77" w:rsidRDefault="006A4D77"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lastRenderedPageBreak/>
        <w:t>8.   Διεθνείς Συμβάσεις – Κυρώσεις Συμφωνιών, Μνημονίων Συνεργασίας</w:t>
      </w:r>
    </w:p>
    <w:p w14:paraId="0317F00A" w14:textId="6D873799"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51442DFF" w14:textId="03E0237F" w:rsidR="00B30982" w:rsidRDefault="00B30982" w:rsidP="007B3023">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E7471" w:rsidRPr="001532CE" w14:paraId="39DE891D" w14:textId="77777777" w:rsidTr="00ED41E2">
        <w:trPr>
          <w:cantSplit/>
          <w:tblHeader/>
        </w:trPr>
        <w:tc>
          <w:tcPr>
            <w:tcW w:w="709" w:type="dxa"/>
            <w:tcBorders>
              <w:top w:val="double" w:sz="4" w:space="0" w:color="auto"/>
              <w:bottom w:val="double" w:sz="4" w:space="0" w:color="auto"/>
            </w:tcBorders>
            <w:shd w:val="clear" w:color="auto" w:fill="DAEEF3"/>
            <w:vAlign w:val="center"/>
            <w:hideMark/>
          </w:tcPr>
          <w:p w14:paraId="54F2300F" w14:textId="77777777" w:rsidR="00FE7471" w:rsidRPr="001532CE" w:rsidRDefault="00FE7471" w:rsidP="00ED41E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A2A85C4" w14:textId="77777777" w:rsidR="00FE7471" w:rsidRPr="001532CE" w:rsidRDefault="00FE7471" w:rsidP="00ED41E2">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5A93A1" w14:textId="77777777" w:rsidR="00FE7471" w:rsidRPr="001532CE" w:rsidRDefault="00FE7471" w:rsidP="00ED41E2">
            <w:pPr>
              <w:jc w:val="center"/>
              <w:rPr>
                <w:rFonts w:asciiTheme="minorHAnsi" w:hAnsiTheme="minorHAnsi" w:cstheme="minorHAnsi"/>
                <w:b/>
              </w:rPr>
            </w:pPr>
            <w:r w:rsidRPr="001532CE">
              <w:rPr>
                <w:rFonts w:asciiTheme="minorHAnsi" w:hAnsiTheme="minorHAnsi" w:cstheme="minorHAnsi"/>
                <w:b/>
              </w:rPr>
              <w:t>ΤΙΤΛΟΣ</w:t>
            </w:r>
          </w:p>
        </w:tc>
      </w:tr>
      <w:tr w:rsidR="00FE7471" w:rsidRPr="0026257E" w14:paraId="52C1E9B1" w14:textId="77777777" w:rsidTr="00ED41E2">
        <w:trPr>
          <w:cantSplit/>
          <w:trHeight w:val="80"/>
        </w:trPr>
        <w:tc>
          <w:tcPr>
            <w:tcW w:w="709" w:type="dxa"/>
            <w:shd w:val="clear" w:color="auto" w:fill="auto"/>
            <w:vAlign w:val="center"/>
          </w:tcPr>
          <w:p w14:paraId="293F00AB" w14:textId="77777777" w:rsidR="00FE7471" w:rsidRPr="009D7F6A" w:rsidRDefault="00FE7471" w:rsidP="00ED41E2">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7F23B7D" w14:textId="130EEC80" w:rsidR="00FE7471" w:rsidRPr="00FE7471" w:rsidRDefault="002E5429" w:rsidP="00FE7471">
            <w:pPr>
              <w:rPr>
                <w:rFonts w:asciiTheme="minorHAnsi" w:hAnsiTheme="minorHAnsi" w:cstheme="minorHAnsi"/>
              </w:rPr>
            </w:pPr>
            <w:r w:rsidRPr="00FE7471">
              <w:rPr>
                <w:rFonts w:asciiTheme="minorHAnsi" w:hAnsiTheme="minorHAnsi" w:cstheme="minorHAnsi"/>
              </w:rPr>
              <w:t>ΥΠΟΥΡΓΕΙΟ ΕΞΩΤΕΡΙΚΩΝ</w:t>
            </w:r>
          </w:p>
          <w:p w14:paraId="62E0EF7E" w14:textId="4F88A17B" w:rsidR="00FE7471" w:rsidRPr="00FE7471" w:rsidRDefault="002E5429" w:rsidP="00FE7471">
            <w:pPr>
              <w:rPr>
                <w:rFonts w:asciiTheme="minorHAnsi" w:hAnsiTheme="minorHAnsi" w:cstheme="minorHAnsi"/>
              </w:rPr>
            </w:pPr>
            <w:r w:rsidRPr="00FE7471">
              <w:rPr>
                <w:rFonts w:asciiTheme="minorHAnsi" w:hAnsiTheme="minorHAnsi" w:cstheme="minorHAnsi"/>
              </w:rPr>
              <w:t>ΕΙΔΙΚΉ ΝΟΜΙΚΉ ΥΠΗΡΕΣΊΑ</w:t>
            </w:r>
          </w:p>
          <w:p w14:paraId="5D7E2AD2" w14:textId="0DF4CD74" w:rsidR="00A42F11" w:rsidRDefault="002E5429" w:rsidP="00FE7471">
            <w:pPr>
              <w:rPr>
                <w:rFonts w:asciiTheme="minorHAnsi" w:hAnsiTheme="minorHAnsi" w:cstheme="minorHAnsi"/>
              </w:rPr>
            </w:pPr>
            <w:r w:rsidRPr="00FE7471">
              <w:rPr>
                <w:rFonts w:asciiTheme="minorHAnsi" w:hAnsiTheme="minorHAnsi" w:cstheme="minorHAnsi"/>
              </w:rPr>
              <w:t xml:space="preserve">ΤΜΉΜΑ </w:t>
            </w:r>
          </w:p>
          <w:p w14:paraId="6A50A0BE" w14:textId="10CC48EB" w:rsidR="00FE7471" w:rsidRPr="00FE7471" w:rsidRDefault="002E5429" w:rsidP="00FE7471">
            <w:pPr>
              <w:rPr>
                <w:rFonts w:asciiTheme="minorHAnsi" w:hAnsiTheme="minorHAnsi" w:cstheme="minorHAnsi"/>
              </w:rPr>
            </w:pPr>
            <w:r w:rsidRPr="00FE7471">
              <w:rPr>
                <w:rFonts w:asciiTheme="minorHAnsi" w:hAnsiTheme="minorHAnsi" w:cstheme="minorHAnsi"/>
              </w:rPr>
              <w:t>ΔΗΜΟΣΊΟΥ ΔΙΕΘΝΟΎΣ ΔΙΚΑΊΟΥ</w:t>
            </w:r>
          </w:p>
          <w:p w14:paraId="74D26058" w14:textId="513CE7BF" w:rsidR="00FE7471" w:rsidRDefault="002E5429" w:rsidP="00FE7471">
            <w:pPr>
              <w:rPr>
                <w:rFonts w:asciiTheme="minorHAnsi" w:hAnsiTheme="minorHAnsi" w:cstheme="minorHAnsi"/>
              </w:rPr>
            </w:pPr>
            <w:r w:rsidRPr="00FE7471">
              <w:rPr>
                <w:rFonts w:asciiTheme="minorHAnsi" w:hAnsiTheme="minorHAnsi" w:cstheme="minorHAnsi"/>
              </w:rPr>
              <w:t>ΓΡΑΦΕΊΟ ΔΙΕΘΝΏΝ ΣΥΜΒΆΣΕΩΝ</w:t>
            </w:r>
          </w:p>
          <w:p w14:paraId="0F5049EA" w14:textId="77777777" w:rsidR="00A42F11" w:rsidRDefault="00A42F11" w:rsidP="00FE7471">
            <w:pPr>
              <w:rPr>
                <w:rFonts w:asciiTheme="minorHAnsi" w:hAnsiTheme="minorHAnsi" w:cstheme="minorHAnsi"/>
              </w:rPr>
            </w:pPr>
            <w:proofErr w:type="spellStart"/>
            <w:r w:rsidRPr="00A42F11">
              <w:rPr>
                <w:rFonts w:asciiTheme="minorHAnsi" w:hAnsiTheme="minorHAnsi" w:cstheme="minorHAnsi"/>
              </w:rPr>
              <w:t>Αριθμ</w:t>
            </w:r>
            <w:proofErr w:type="spellEnd"/>
            <w:r w:rsidRPr="00A42F11">
              <w:rPr>
                <w:rFonts w:asciiTheme="minorHAnsi" w:hAnsiTheme="minorHAnsi" w:cstheme="minorHAnsi"/>
              </w:rPr>
              <w:t>. Φ.0544/Μ.7569/ΑΣ 69054</w:t>
            </w:r>
          </w:p>
          <w:p w14:paraId="71095F82" w14:textId="13F729FC" w:rsidR="00A42F11" w:rsidRPr="00A42F11" w:rsidRDefault="005C6EFC" w:rsidP="00FE7471">
            <w:pPr>
              <w:rPr>
                <w:rFonts w:asciiTheme="minorHAnsi" w:hAnsiTheme="minorHAnsi" w:cstheme="minorHAnsi"/>
              </w:rPr>
            </w:pPr>
            <w:hyperlink r:id="rId85" w:history="1">
              <w:r w:rsidR="00A42F11" w:rsidRPr="00A42F11">
                <w:rPr>
                  <w:rStyle w:val="-"/>
                  <w:rFonts w:asciiTheme="minorHAnsi" w:hAnsiTheme="minorHAnsi" w:cstheme="minorHAnsi"/>
                  <w:u w:val="none"/>
                </w:rPr>
                <w:t>Τεύχος A’ 233/16.12.2025</w:t>
              </w:r>
            </w:hyperlink>
          </w:p>
        </w:tc>
        <w:tc>
          <w:tcPr>
            <w:tcW w:w="5245" w:type="dxa"/>
            <w:shd w:val="clear" w:color="auto" w:fill="auto"/>
            <w:vAlign w:val="center"/>
          </w:tcPr>
          <w:p w14:paraId="0FA1F1B2" w14:textId="1A5FE44E" w:rsidR="00FE7471" w:rsidRPr="00FC1127" w:rsidRDefault="00A42F11" w:rsidP="00ED41E2">
            <w:pPr>
              <w:autoSpaceDE w:val="0"/>
              <w:autoSpaceDN w:val="0"/>
              <w:adjustRightInd w:val="0"/>
              <w:jc w:val="both"/>
              <w:rPr>
                <w:rFonts w:ascii="Calibri" w:hAnsi="Calibri" w:cs="Calibri"/>
              </w:rPr>
            </w:pPr>
            <w:r w:rsidRPr="00A42F11">
              <w:rPr>
                <w:rFonts w:ascii="Calibri" w:hAnsi="Calibri" w:cs="Calibri"/>
              </w:rPr>
              <w:t>Θέση σε ισχύ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w:t>
            </w:r>
          </w:p>
        </w:tc>
      </w:tr>
    </w:tbl>
    <w:p w14:paraId="48BE7263" w14:textId="77777777" w:rsidR="00FE7471" w:rsidRDefault="00FE7471" w:rsidP="007B3023">
      <w:pPr>
        <w:rPr>
          <w:rFonts w:asciiTheme="minorHAnsi" w:hAnsiTheme="minorHAnsi" w:cstheme="minorHAnsi"/>
          <w:b/>
          <w:sz w:val="16"/>
          <w:szCs w:val="16"/>
        </w:rPr>
      </w:pPr>
    </w:p>
    <w:p w14:paraId="29ADEEFE" w14:textId="5F6B7E0F" w:rsidR="00014D28" w:rsidRPr="00426813" w:rsidRDefault="00014D28" w:rsidP="00426813">
      <w:pPr>
        <w:pStyle w:val="ae"/>
        <w:numPr>
          <w:ilvl w:val="0"/>
          <w:numId w:val="37"/>
        </w:numPr>
        <w:rPr>
          <w:rFonts w:asciiTheme="minorHAnsi" w:hAnsiTheme="minorHAnsi" w:cstheme="minorHAnsi"/>
          <w:b/>
        </w:rPr>
      </w:pPr>
      <w:r w:rsidRPr="00426813">
        <w:rPr>
          <w:rFonts w:asciiTheme="minorHAnsi" w:hAnsiTheme="minorHAnsi" w:cstheme="minorHAnsi"/>
          <w:b/>
        </w:rPr>
        <w:t>Ε.Σ.Π.Α.</w:t>
      </w:r>
    </w:p>
    <w:p w14:paraId="081CA099" w14:textId="77777777" w:rsidR="00E93CC5" w:rsidRDefault="00E93CC5" w:rsidP="00C10FF8">
      <w:pPr>
        <w:rPr>
          <w:rFonts w:asciiTheme="minorHAnsi" w:hAnsiTheme="minorHAnsi" w:cstheme="minorHAnsi"/>
          <w:b/>
          <w:sz w:val="16"/>
          <w:szCs w:val="16"/>
        </w:rPr>
      </w:pPr>
    </w:p>
    <w:p w14:paraId="703E7218" w14:textId="7416E915" w:rsidR="00FE6DD4" w:rsidRPr="00426813" w:rsidRDefault="0001171E" w:rsidP="00426813">
      <w:pPr>
        <w:pStyle w:val="ae"/>
        <w:numPr>
          <w:ilvl w:val="0"/>
          <w:numId w:val="37"/>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1E731DCA" w14:textId="77777777" w:rsidR="00FA0383" w:rsidRPr="00E8412E" w:rsidRDefault="00FA0383" w:rsidP="00146F45">
      <w:pPr>
        <w:rPr>
          <w:rFonts w:asciiTheme="minorHAnsi" w:hAnsiTheme="minorHAnsi" w:cstheme="minorHAnsi"/>
          <w:sz w:val="16"/>
          <w:szCs w:val="16"/>
        </w:rPr>
      </w:pPr>
    </w:p>
    <w:p w14:paraId="6E9072EC" w14:textId="2E1A8EF9"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560F09" w:rsidRPr="00560F09">
        <w:rPr>
          <w:rFonts w:ascii="Calibri" w:hAnsi="Calibri"/>
          <w:bCs w:val="0"/>
          <w:szCs w:val="24"/>
        </w:rPr>
        <w:t>1.</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760A8CCB" w14:textId="77777777" w:rsidR="00016129" w:rsidRPr="0005259D" w:rsidRDefault="00016129" w:rsidP="000B34C2">
      <w:pPr>
        <w:rPr>
          <w:rFonts w:asciiTheme="minorHAnsi" w:hAnsiTheme="minorHAnsi" w:cstheme="minorHAnsi"/>
          <w:sz w:val="16"/>
          <w:szCs w:val="16"/>
        </w:rPr>
      </w:pPr>
      <w:bookmarkStart w:id="79" w:name="_ΠΑΡΑΡΤΗΜΑ_IV_1"/>
      <w:bookmarkEnd w:id="79"/>
    </w:p>
    <w:p w14:paraId="62C19407" w14:textId="0E73BD0E" w:rsidR="006A5877" w:rsidRPr="00BC0E83" w:rsidRDefault="000B34C2" w:rsidP="00D43DEC">
      <w:pPr>
        <w:pStyle w:val="ae"/>
        <w:numPr>
          <w:ilvl w:val="0"/>
          <w:numId w:val="44"/>
        </w:numPr>
        <w:rPr>
          <w:b/>
        </w:rPr>
      </w:pPr>
      <w:bookmarkStart w:id="80" w:name="_Hlk200708643"/>
      <w:r w:rsidRPr="000B34C2">
        <w:rPr>
          <w:rFonts w:ascii="Calibri" w:hAnsi="Calibri"/>
          <w:b/>
        </w:rPr>
        <w:t>Αποφάσεις Τεύχους Α.ΕΙ.Δ.</w:t>
      </w:r>
      <w:bookmarkEnd w:id="80"/>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BC0E83">
      <w:pPr>
        <w:pStyle w:val="ae"/>
        <w:numPr>
          <w:ilvl w:val="0"/>
          <w:numId w:val="44"/>
        </w:numPr>
        <w:rPr>
          <w:rFonts w:asciiTheme="minorHAnsi" w:hAnsiTheme="minorHAnsi" w:cstheme="minorHAnsi"/>
          <w:b/>
        </w:rPr>
      </w:pPr>
      <w:bookmarkStart w:id="81" w:name="_Hlk203390485"/>
      <w:r>
        <w:rPr>
          <w:rFonts w:asciiTheme="minorHAnsi" w:hAnsiTheme="minorHAnsi" w:cstheme="minorHAnsi"/>
          <w:b/>
        </w:rPr>
        <w:t>Δ.ΥΠ.Α. (Δημόσια Υπηρεσία Απασχόλησης)</w:t>
      </w:r>
    </w:p>
    <w:bookmarkEnd w:id="81"/>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807F8C">
      <w:pPr>
        <w:pStyle w:val="ae"/>
        <w:numPr>
          <w:ilvl w:val="0"/>
          <w:numId w:val="44"/>
        </w:numPr>
        <w:rPr>
          <w:rFonts w:asciiTheme="minorHAnsi" w:hAnsiTheme="minorHAnsi" w:cstheme="minorHAnsi"/>
          <w:b/>
        </w:rPr>
      </w:pPr>
      <w:r>
        <w:rPr>
          <w:rFonts w:asciiTheme="minorHAnsi" w:hAnsiTheme="minorHAnsi" w:cstheme="minorHAnsi"/>
          <w:b/>
        </w:rPr>
        <w:t>Αποφάσεις για την Τεχνητή Νοημοσύνη (ΤΝ)</w:t>
      </w:r>
    </w:p>
    <w:p w14:paraId="61E63D6D" w14:textId="77777777" w:rsidR="00C4484D" w:rsidRPr="00C4484D" w:rsidRDefault="00C4484D" w:rsidP="00C4484D">
      <w:pPr>
        <w:rPr>
          <w:rFonts w:asciiTheme="minorHAnsi" w:hAnsiTheme="minorHAnsi" w:cstheme="minorHAnsi"/>
          <w:sz w:val="16"/>
          <w:szCs w:val="16"/>
        </w:rPr>
      </w:pPr>
    </w:p>
    <w:p w14:paraId="784D1DB5" w14:textId="77777777" w:rsidR="00C4484D" w:rsidRPr="00C4484D" w:rsidRDefault="00C4484D" w:rsidP="00C4484D">
      <w:pPr>
        <w:rPr>
          <w:rFonts w:asciiTheme="minorHAnsi" w:hAnsiTheme="minorHAnsi" w:cstheme="minorHAnsi"/>
          <w:b/>
        </w:rPr>
      </w:pPr>
    </w:p>
    <w:p w14:paraId="308257D3" w14:textId="09C29C0C" w:rsidR="005D746B" w:rsidRDefault="005D746B" w:rsidP="004F35D3">
      <w:pPr>
        <w:ind w:left="360"/>
        <w:rPr>
          <w:rFonts w:asciiTheme="minorHAnsi" w:hAnsiTheme="minorHAnsi" w:cstheme="minorHAnsi"/>
          <w:b/>
          <w:sz w:val="16"/>
          <w:szCs w:val="16"/>
        </w:rPr>
      </w:pPr>
    </w:p>
    <w:p w14:paraId="721FC1FA" w14:textId="36D91240" w:rsidR="00582EA2" w:rsidRDefault="00582EA2" w:rsidP="00257DD9">
      <w:pPr>
        <w:rPr>
          <w:rFonts w:asciiTheme="minorHAnsi" w:hAnsiTheme="minorHAnsi" w:cstheme="minorHAnsi"/>
          <w:b/>
          <w:sz w:val="16"/>
          <w:szCs w:val="16"/>
        </w:rPr>
      </w:pPr>
    </w:p>
    <w:p w14:paraId="409DE92E" w14:textId="050771F1" w:rsidR="003C325B" w:rsidRDefault="003C325B" w:rsidP="00257DD9">
      <w:pPr>
        <w:rPr>
          <w:rFonts w:ascii="Calibri" w:hAnsi="Calibri"/>
          <w:b/>
          <w:u w:val="single"/>
        </w:rPr>
      </w:pPr>
    </w:p>
    <w:p w14:paraId="09AAD111" w14:textId="79233A96" w:rsidR="003C325B" w:rsidRDefault="003C325B" w:rsidP="00257DD9">
      <w:pPr>
        <w:rPr>
          <w:rFonts w:ascii="Calibri" w:hAnsi="Calibri"/>
          <w:b/>
          <w:u w:val="single"/>
        </w:rPr>
      </w:pPr>
    </w:p>
    <w:p w14:paraId="1E703593" w14:textId="3EBE5B41" w:rsidR="004C7145" w:rsidRDefault="004C7145" w:rsidP="00257DD9">
      <w:pPr>
        <w:rPr>
          <w:rFonts w:ascii="Calibri" w:hAnsi="Calibri"/>
          <w:b/>
          <w:u w:val="single"/>
        </w:rPr>
      </w:pPr>
    </w:p>
    <w:p w14:paraId="27BF9A8A" w14:textId="7C98765F" w:rsidR="000F2392" w:rsidRDefault="000F2392" w:rsidP="00257DD9">
      <w:pPr>
        <w:rPr>
          <w:rFonts w:ascii="Calibri" w:hAnsi="Calibri"/>
          <w:b/>
          <w:u w:val="single"/>
        </w:rPr>
      </w:pPr>
    </w:p>
    <w:p w14:paraId="00021D57" w14:textId="6C2C4BC6" w:rsidR="000F2392" w:rsidRDefault="000F2392" w:rsidP="00257DD9">
      <w:pPr>
        <w:rPr>
          <w:rFonts w:ascii="Calibri" w:hAnsi="Calibri"/>
          <w:b/>
          <w:u w:val="single"/>
        </w:rPr>
      </w:pPr>
    </w:p>
    <w:p w14:paraId="7A63DB78" w14:textId="63E791FD" w:rsidR="000F2392" w:rsidRDefault="000F2392" w:rsidP="00257DD9">
      <w:pPr>
        <w:rPr>
          <w:rFonts w:ascii="Calibri" w:hAnsi="Calibri"/>
          <w:b/>
          <w:u w:val="single"/>
        </w:rPr>
      </w:pPr>
    </w:p>
    <w:p w14:paraId="45D87971" w14:textId="1CB7B86C" w:rsidR="000F2392" w:rsidRDefault="000F2392" w:rsidP="00257DD9">
      <w:pPr>
        <w:rPr>
          <w:rFonts w:ascii="Calibri" w:hAnsi="Calibri"/>
          <w:b/>
          <w:u w:val="single"/>
        </w:rPr>
      </w:pPr>
    </w:p>
    <w:p w14:paraId="4F2ACEF1" w14:textId="3851C6DF" w:rsidR="000F2392" w:rsidRDefault="000F2392" w:rsidP="00257DD9">
      <w:pPr>
        <w:rPr>
          <w:rFonts w:ascii="Calibri" w:hAnsi="Calibri"/>
          <w:b/>
          <w:u w:val="single"/>
        </w:rPr>
      </w:pPr>
    </w:p>
    <w:p w14:paraId="34473241" w14:textId="2A5FA7E7" w:rsidR="000F2392" w:rsidRDefault="000F2392" w:rsidP="00257DD9">
      <w:pPr>
        <w:rPr>
          <w:rFonts w:ascii="Calibri" w:hAnsi="Calibri"/>
          <w:b/>
          <w:u w:val="single"/>
        </w:rPr>
      </w:pPr>
    </w:p>
    <w:p w14:paraId="32B91CEA" w14:textId="0297083D" w:rsidR="000F2392" w:rsidRDefault="000F2392" w:rsidP="00257DD9">
      <w:pPr>
        <w:rPr>
          <w:rFonts w:ascii="Calibri" w:hAnsi="Calibri"/>
          <w:b/>
          <w:u w:val="single"/>
        </w:rPr>
      </w:pPr>
    </w:p>
    <w:p w14:paraId="7723CDB8" w14:textId="33980994" w:rsidR="000F2392" w:rsidRDefault="000F2392" w:rsidP="00257DD9">
      <w:pPr>
        <w:rPr>
          <w:rFonts w:ascii="Calibri" w:hAnsi="Calibri"/>
          <w:b/>
          <w:u w:val="single"/>
        </w:rPr>
      </w:pPr>
    </w:p>
    <w:p w14:paraId="6AB43560" w14:textId="1E709013" w:rsidR="000F2392" w:rsidRDefault="000F2392" w:rsidP="00257DD9">
      <w:pPr>
        <w:rPr>
          <w:rFonts w:ascii="Calibri" w:hAnsi="Calibri"/>
          <w:b/>
          <w:u w:val="single"/>
        </w:rPr>
      </w:pPr>
    </w:p>
    <w:p w14:paraId="5F53E777" w14:textId="30E3B3C5" w:rsidR="000F2392" w:rsidRDefault="000F2392" w:rsidP="00257DD9">
      <w:pPr>
        <w:rPr>
          <w:rFonts w:ascii="Calibri" w:hAnsi="Calibri"/>
          <w:b/>
          <w:u w:val="single"/>
        </w:rPr>
      </w:pPr>
    </w:p>
    <w:p w14:paraId="2A7469DB" w14:textId="4F0DAF81" w:rsidR="000F2392" w:rsidRDefault="000F2392" w:rsidP="00257DD9">
      <w:pPr>
        <w:rPr>
          <w:rFonts w:ascii="Calibri" w:hAnsi="Calibri"/>
          <w:b/>
          <w:u w:val="single"/>
        </w:rPr>
      </w:pPr>
    </w:p>
    <w:p w14:paraId="5B12C380" w14:textId="79E2E4F5" w:rsidR="000F2392" w:rsidRDefault="000F2392" w:rsidP="00257DD9">
      <w:pPr>
        <w:rPr>
          <w:rFonts w:ascii="Calibri" w:hAnsi="Calibri"/>
          <w:b/>
          <w:u w:val="single"/>
        </w:rPr>
      </w:pPr>
    </w:p>
    <w:p w14:paraId="10767495" w14:textId="2B63290F" w:rsidR="000F2392" w:rsidRDefault="000F2392" w:rsidP="00257DD9">
      <w:pPr>
        <w:rPr>
          <w:rFonts w:ascii="Calibri" w:hAnsi="Calibri"/>
          <w:b/>
          <w:u w:val="single"/>
        </w:rPr>
      </w:pPr>
    </w:p>
    <w:p w14:paraId="162AEF61" w14:textId="082E284B" w:rsidR="000F2392" w:rsidRDefault="000F2392" w:rsidP="00257DD9">
      <w:pPr>
        <w:rPr>
          <w:rFonts w:ascii="Calibri" w:hAnsi="Calibri"/>
          <w:b/>
          <w:u w:val="single"/>
        </w:rPr>
      </w:pPr>
    </w:p>
    <w:p w14:paraId="6DCC86BB" w14:textId="5A59AAB2" w:rsidR="000F2392" w:rsidRDefault="000F2392" w:rsidP="00257DD9">
      <w:pPr>
        <w:rPr>
          <w:rFonts w:ascii="Calibri" w:hAnsi="Calibri"/>
          <w:b/>
          <w:u w:val="single"/>
        </w:rPr>
      </w:pPr>
    </w:p>
    <w:p w14:paraId="673551D0" w14:textId="28936461" w:rsidR="004C7145" w:rsidRDefault="004C7145" w:rsidP="00257DD9">
      <w:pPr>
        <w:rPr>
          <w:rFonts w:ascii="Calibri" w:hAnsi="Calibri"/>
          <w:b/>
          <w:u w:val="single"/>
        </w:rPr>
      </w:pPr>
    </w:p>
    <w:p w14:paraId="397E967C" w14:textId="77777777" w:rsidR="002E5429" w:rsidRDefault="002E5429"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851590">
            <w:pPr>
              <w:pStyle w:val="ae"/>
              <w:numPr>
                <w:ilvl w:val="0"/>
                <w:numId w:val="33"/>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86"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851590">
            <w:pPr>
              <w:numPr>
                <w:ilvl w:val="0"/>
                <w:numId w:val="5"/>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7"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D43DEC">
            <w:pPr>
              <w:numPr>
                <w:ilvl w:val="0"/>
                <w:numId w:val="10"/>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9"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0"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1"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2"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103"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4373A2">
            <w:pPr>
              <w:numPr>
                <w:ilvl w:val="0"/>
                <w:numId w:val="9"/>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4"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5"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6"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07"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8"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9"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0"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11"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991ADF">
            <w:pPr>
              <w:numPr>
                <w:ilvl w:val="0"/>
                <w:numId w:val="14"/>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12"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3"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D43DEC">
            <w:pPr>
              <w:numPr>
                <w:ilvl w:val="0"/>
                <w:numId w:val="14"/>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4"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5"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6"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7"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8"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9"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0"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1"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22"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3"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24"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25"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26"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27"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8"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29"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5C6EFC" w:rsidP="00BE202C">
            <w:pPr>
              <w:shd w:val="clear" w:color="auto" w:fill="DAEEF3" w:themeFill="accent5" w:themeFillTint="33"/>
              <w:suppressAutoHyphens w:val="0"/>
              <w:rPr>
                <w:rFonts w:asciiTheme="minorHAnsi" w:hAnsiTheme="minorHAnsi" w:cstheme="minorHAnsi"/>
                <w:lang w:eastAsia="el-GR"/>
              </w:rPr>
            </w:pPr>
            <w:hyperlink r:id="rId130"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E64A08">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604C6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1"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5C6EFC" w:rsidP="0010715B">
            <w:pPr>
              <w:suppressAutoHyphens w:val="0"/>
              <w:rPr>
                <w:rFonts w:asciiTheme="minorHAnsi" w:hAnsiTheme="minorHAnsi" w:cstheme="minorHAnsi"/>
                <w:lang w:eastAsia="el-GR"/>
              </w:rPr>
            </w:pPr>
            <w:hyperlink r:id="rId132"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33"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5C6EFC" w:rsidP="00BB137A">
            <w:pPr>
              <w:shd w:val="clear" w:color="auto" w:fill="DAEEF3" w:themeFill="accent5" w:themeFillTint="33"/>
              <w:suppressAutoHyphens w:val="0"/>
              <w:rPr>
                <w:rFonts w:asciiTheme="minorHAnsi" w:hAnsiTheme="minorHAnsi" w:cstheme="minorHAnsi"/>
                <w:lang w:eastAsia="el-GR"/>
              </w:rPr>
            </w:pPr>
            <w:hyperlink r:id="rId134"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5"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5C6EFC" w:rsidP="00344DCC">
            <w:pPr>
              <w:suppressAutoHyphens w:val="0"/>
              <w:rPr>
                <w:rFonts w:asciiTheme="minorHAnsi" w:hAnsiTheme="minorHAnsi" w:cstheme="minorHAnsi"/>
                <w:lang w:eastAsia="el-GR"/>
              </w:rPr>
            </w:pPr>
            <w:hyperlink r:id="rId136"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2"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7"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5C6EFC" w:rsidP="00344DCC">
            <w:pPr>
              <w:suppressAutoHyphens w:val="0"/>
              <w:rPr>
                <w:rFonts w:asciiTheme="minorHAnsi" w:hAnsiTheme="minorHAnsi" w:cstheme="minorHAnsi"/>
                <w:lang w:eastAsia="el-GR"/>
              </w:rPr>
            </w:pPr>
            <w:hyperlink r:id="rId138"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2"/>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E23CB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39"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5C6EFC" w:rsidP="00E23CB0">
            <w:pPr>
              <w:suppressAutoHyphens w:val="0"/>
              <w:rPr>
                <w:rFonts w:asciiTheme="minorHAnsi" w:hAnsiTheme="minorHAnsi" w:cstheme="minorHAnsi"/>
                <w:lang w:eastAsia="el-GR"/>
              </w:rPr>
            </w:pPr>
            <w:hyperlink r:id="rId140"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41"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5C6EFC" w:rsidP="002E3F8B">
            <w:pPr>
              <w:suppressAutoHyphens w:val="0"/>
              <w:rPr>
                <w:rFonts w:asciiTheme="minorHAnsi" w:hAnsiTheme="minorHAnsi" w:cstheme="minorHAnsi"/>
                <w:lang w:eastAsia="el-GR"/>
              </w:rPr>
            </w:pPr>
            <w:hyperlink r:id="rId142"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43" w:history="1"/>
            <w:r w:rsidRPr="00860344">
              <w:rPr>
                <w:rFonts w:asciiTheme="minorHAnsi" w:hAnsiTheme="minorHAnsi" w:cstheme="minorHAnsi"/>
              </w:rPr>
              <w:t xml:space="preserve"> </w:t>
            </w:r>
            <w:r>
              <w:rPr>
                <w:rFonts w:asciiTheme="minorHAnsi" w:hAnsiTheme="minorHAnsi" w:cstheme="minorHAnsi"/>
              </w:rPr>
              <w:t>(</w:t>
            </w:r>
            <w:hyperlink r:id="rId144"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5C6EFC" w:rsidP="00AF4AB6">
            <w:pPr>
              <w:suppressAutoHyphens w:val="0"/>
              <w:rPr>
                <w:rFonts w:asciiTheme="minorHAnsi" w:hAnsiTheme="minorHAnsi" w:cstheme="minorHAnsi"/>
                <w:lang w:eastAsia="el-GR"/>
              </w:rPr>
            </w:pPr>
            <w:hyperlink r:id="rId145"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FE6BD2">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46"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5C6EFC" w:rsidP="00FE6BD2">
            <w:pPr>
              <w:suppressAutoHyphens w:val="0"/>
              <w:rPr>
                <w:rFonts w:asciiTheme="minorHAnsi" w:hAnsiTheme="minorHAnsi" w:cstheme="minorHAnsi"/>
                <w:lang w:eastAsia="el-GR"/>
              </w:rPr>
            </w:pPr>
            <w:hyperlink r:id="rId147"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3D73CD">
            <w:pPr>
              <w:numPr>
                <w:ilvl w:val="0"/>
                <w:numId w:val="14"/>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48" w:history="1"/>
            <w:r w:rsidR="00903DBA" w:rsidRPr="00903DBA">
              <w:rPr>
                <w:rFonts w:asciiTheme="minorHAnsi" w:hAnsiTheme="minorHAnsi" w:cstheme="minorHAnsi"/>
              </w:rPr>
              <w:t xml:space="preserve">5099/2024 </w:t>
            </w:r>
            <w:r>
              <w:rPr>
                <w:rFonts w:asciiTheme="minorHAnsi" w:hAnsiTheme="minorHAnsi" w:cstheme="minorHAnsi"/>
              </w:rPr>
              <w:t>(</w:t>
            </w:r>
            <w:hyperlink r:id="rId149"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5C6EFC" w:rsidP="00A833F0">
            <w:pPr>
              <w:suppressAutoHyphens w:val="0"/>
              <w:rPr>
                <w:rFonts w:asciiTheme="minorHAnsi" w:hAnsiTheme="minorHAnsi" w:cstheme="minorHAnsi"/>
                <w:lang w:eastAsia="el-GR"/>
              </w:rPr>
            </w:pPr>
            <w:hyperlink r:id="rId150"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CA5948">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51"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5C6EFC" w:rsidP="00CA5948">
            <w:pPr>
              <w:suppressAutoHyphens w:val="0"/>
              <w:rPr>
                <w:rFonts w:asciiTheme="minorHAnsi" w:hAnsiTheme="minorHAnsi" w:cstheme="minorHAnsi"/>
                <w:lang w:eastAsia="el-GR"/>
              </w:rPr>
            </w:pPr>
            <w:hyperlink r:id="rId152"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B0722">
            <w:pPr>
              <w:pStyle w:val="ae"/>
              <w:numPr>
                <w:ilvl w:val="0"/>
                <w:numId w:val="35"/>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53"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54"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5C6EFC" w:rsidP="006B73FB">
            <w:pPr>
              <w:suppressAutoHyphens w:val="0"/>
              <w:rPr>
                <w:rFonts w:asciiTheme="minorHAnsi" w:hAnsiTheme="minorHAnsi" w:cstheme="minorHAnsi"/>
                <w:lang w:eastAsia="el-GR"/>
              </w:rPr>
            </w:pPr>
            <w:hyperlink r:id="rId155"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56"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5C6EFC" w:rsidP="0043750D">
            <w:pPr>
              <w:suppressAutoHyphens w:val="0"/>
              <w:rPr>
                <w:rFonts w:asciiTheme="minorHAnsi" w:hAnsiTheme="minorHAnsi" w:cstheme="minorHAnsi"/>
              </w:rPr>
            </w:pPr>
            <w:hyperlink r:id="rId157"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58"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59"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5C6EFC" w:rsidP="001B5149">
            <w:pPr>
              <w:suppressAutoHyphens w:val="0"/>
              <w:rPr>
                <w:rFonts w:asciiTheme="minorHAnsi" w:hAnsiTheme="minorHAnsi" w:cstheme="minorHAnsi"/>
                <w:lang w:eastAsia="el-GR"/>
              </w:rPr>
            </w:pPr>
            <w:hyperlink r:id="rId160"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6955D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6955DB">
            <w:pPr>
              <w:pStyle w:val="ae"/>
              <w:numPr>
                <w:ilvl w:val="0"/>
                <w:numId w:val="14"/>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61"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704BA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62" w:history="1"/>
            <w:r w:rsidR="00C535D7" w:rsidRPr="00C535D7">
              <w:rPr>
                <w:rFonts w:asciiTheme="minorHAnsi" w:hAnsiTheme="minorHAnsi" w:cstheme="minorHAnsi"/>
              </w:rPr>
              <w:t xml:space="preserve">5157/2024 </w:t>
            </w:r>
            <w:r>
              <w:rPr>
                <w:rFonts w:asciiTheme="minorHAnsi" w:hAnsiTheme="minorHAnsi" w:cstheme="minorHAnsi"/>
              </w:rPr>
              <w:t>(</w:t>
            </w:r>
            <w:hyperlink r:id="rId163"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5C6EFC" w:rsidP="00D46158">
            <w:pPr>
              <w:suppressAutoHyphens w:val="0"/>
              <w:rPr>
                <w:rFonts w:asciiTheme="minorHAnsi" w:hAnsiTheme="minorHAnsi" w:cstheme="minorHAnsi"/>
                <w:lang w:eastAsia="el-GR"/>
              </w:rPr>
            </w:pPr>
            <w:hyperlink r:id="rId164"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65"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5C6EFC" w:rsidP="000C186F">
            <w:pPr>
              <w:suppressAutoHyphens w:val="0"/>
              <w:rPr>
                <w:rFonts w:asciiTheme="minorHAnsi" w:hAnsiTheme="minorHAnsi" w:cstheme="minorHAnsi"/>
              </w:rPr>
            </w:pPr>
            <w:hyperlink r:id="rId166"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617F37">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67" w:history="1"/>
            <w:r w:rsidRPr="00C535D7">
              <w:rPr>
                <w:rFonts w:asciiTheme="minorHAnsi" w:hAnsiTheme="minorHAnsi" w:cstheme="minorHAnsi"/>
              </w:rPr>
              <w:t xml:space="preserve"> </w:t>
            </w:r>
            <w:r>
              <w:rPr>
                <w:rFonts w:asciiTheme="minorHAnsi" w:hAnsiTheme="minorHAnsi" w:cstheme="minorHAnsi"/>
              </w:rPr>
              <w:t>(</w:t>
            </w:r>
            <w:hyperlink r:id="rId168"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5C6EFC" w:rsidP="00617F37">
            <w:pPr>
              <w:suppressAutoHyphens w:val="0"/>
              <w:rPr>
                <w:rFonts w:asciiTheme="minorHAnsi" w:hAnsiTheme="minorHAnsi" w:cstheme="minorHAnsi"/>
                <w:lang w:eastAsia="el-GR"/>
              </w:rPr>
            </w:pPr>
            <w:hyperlink r:id="rId169"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3B38E2">
            <w:pPr>
              <w:numPr>
                <w:ilvl w:val="0"/>
                <w:numId w:val="14"/>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70"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5C6EFC" w:rsidP="00CD7DCB">
            <w:pPr>
              <w:suppressAutoHyphens w:val="0"/>
              <w:rPr>
                <w:rFonts w:asciiTheme="minorHAnsi" w:hAnsiTheme="minorHAnsi" w:cstheme="minorHAnsi"/>
              </w:rPr>
            </w:pPr>
            <w:hyperlink r:id="rId171"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DD43C7">
            <w:pPr>
              <w:pStyle w:val="ae"/>
              <w:numPr>
                <w:ilvl w:val="0"/>
                <w:numId w:val="14"/>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DD43C7">
            <w:pPr>
              <w:pStyle w:val="ae"/>
              <w:numPr>
                <w:ilvl w:val="0"/>
                <w:numId w:val="14"/>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DD43C7">
            <w:pPr>
              <w:pStyle w:val="ae"/>
              <w:numPr>
                <w:ilvl w:val="0"/>
                <w:numId w:val="14"/>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DD43C7">
            <w:pPr>
              <w:pStyle w:val="ae"/>
              <w:numPr>
                <w:ilvl w:val="0"/>
                <w:numId w:val="14"/>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833D0D">
            <w:pPr>
              <w:pStyle w:val="ae"/>
              <w:numPr>
                <w:ilvl w:val="0"/>
                <w:numId w:val="14"/>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72"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73"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5C6EFC" w:rsidP="00150A6C">
            <w:pPr>
              <w:suppressAutoHyphens w:val="0"/>
              <w:rPr>
                <w:rFonts w:asciiTheme="minorHAnsi" w:hAnsiTheme="minorHAnsi" w:cstheme="minorHAnsi"/>
                <w:lang w:eastAsia="el-GR"/>
              </w:rPr>
            </w:pPr>
            <w:hyperlink r:id="rId174"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7B51AD">
            <w:pPr>
              <w:pStyle w:val="ae"/>
              <w:numPr>
                <w:ilvl w:val="0"/>
                <w:numId w:val="14"/>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75"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5C6EFC" w:rsidP="00B453F6">
            <w:pPr>
              <w:suppressAutoHyphens w:val="0"/>
              <w:rPr>
                <w:rFonts w:asciiTheme="minorHAnsi" w:hAnsiTheme="minorHAnsi" w:cstheme="minorHAnsi"/>
              </w:rPr>
            </w:pPr>
            <w:hyperlink r:id="rId176"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397D39">
            <w:pPr>
              <w:pStyle w:val="ae"/>
              <w:numPr>
                <w:ilvl w:val="0"/>
                <w:numId w:val="41"/>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C71A6D">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77"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78"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5C6EFC" w:rsidP="00C71A6D">
            <w:pPr>
              <w:suppressAutoHyphens w:val="0"/>
              <w:rPr>
                <w:rFonts w:asciiTheme="minorHAnsi" w:hAnsiTheme="minorHAnsi" w:cstheme="minorHAnsi"/>
                <w:lang w:eastAsia="el-GR"/>
              </w:rPr>
            </w:pPr>
            <w:hyperlink r:id="rId179"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80"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5C6EFC" w:rsidP="00F32810">
            <w:pPr>
              <w:suppressAutoHyphens w:val="0"/>
              <w:rPr>
                <w:rFonts w:asciiTheme="minorHAnsi" w:hAnsiTheme="minorHAnsi" w:cstheme="minorHAnsi"/>
              </w:rPr>
            </w:pPr>
            <w:hyperlink r:id="rId181"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745825">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17058" w:rsidRDefault="00DB272B" w:rsidP="00817058">
            <w:pPr>
              <w:ind w:left="284"/>
              <w:contextualSpacing/>
              <w:jc w:val="both"/>
              <w:rPr>
                <w:rFonts w:asciiTheme="minorHAnsi" w:hAnsiTheme="minorHAnsi" w:cstheme="minorHAnsi"/>
                <w:b/>
              </w:rPr>
            </w:pPr>
            <w:r w:rsidRPr="00817058">
              <w:rPr>
                <w:rFonts w:asciiTheme="minorHAnsi" w:hAnsiTheme="minorHAnsi" w:cstheme="minorHAnsi"/>
                <w:b/>
              </w:rPr>
              <w:t>Παράταση προθεσμιών συμμόρφωσης</w:t>
            </w:r>
            <w:r w:rsidR="00817058" w:rsidRPr="00817058">
              <w:rPr>
                <w:rFonts w:asciiTheme="minorHAnsi" w:hAnsiTheme="minorHAnsi" w:cstheme="minorHAnsi"/>
                <w:b/>
              </w:rPr>
              <w:t xml:space="preserve"> </w:t>
            </w:r>
            <w:r w:rsidRPr="00817058">
              <w:rPr>
                <w:rFonts w:asciiTheme="minorHAnsi" w:hAnsiTheme="minorHAnsi" w:cstheme="minorHAnsi"/>
                <w:b/>
              </w:rPr>
              <w:t>παιδικών και βρεφονηπιακών σταθμών στο</w:t>
            </w:r>
            <w:r w:rsidR="00817058" w:rsidRPr="00817058">
              <w:rPr>
                <w:rFonts w:asciiTheme="minorHAnsi" w:hAnsiTheme="minorHAnsi" w:cstheme="minorHAnsi"/>
                <w:b/>
              </w:rPr>
              <w:t xml:space="preserve"> </w:t>
            </w:r>
            <w:proofErr w:type="spellStart"/>
            <w:r w:rsidRPr="00817058">
              <w:rPr>
                <w:rFonts w:asciiTheme="minorHAnsi" w:hAnsiTheme="minorHAnsi" w:cstheme="minorHAnsi"/>
                <w:b/>
              </w:rPr>
              <w:t>π.δ.</w:t>
            </w:r>
            <w:proofErr w:type="spellEnd"/>
            <w:r w:rsidRPr="00817058">
              <w:rPr>
                <w:rFonts w:asciiTheme="minorHAnsi" w:hAnsiTheme="minorHAnsi" w:cstheme="minorHAnsi"/>
                <w:b/>
              </w:rPr>
              <w:t xml:space="preserve"> 99/2017 -</w:t>
            </w:r>
            <w:r w:rsidR="00817058" w:rsidRPr="00817058">
              <w:rPr>
                <w:rFonts w:asciiTheme="minorHAnsi" w:hAnsiTheme="minorHAnsi" w:cstheme="minorHAnsi"/>
                <w:b/>
              </w:rPr>
              <w:t xml:space="preserve"> </w:t>
            </w:r>
            <w:r w:rsidRPr="00817058">
              <w:rPr>
                <w:rFonts w:asciiTheme="minorHAnsi" w:hAnsiTheme="minorHAnsi" w:cstheme="minorHAnsi"/>
                <w:b/>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82"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83"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5C6EFC" w:rsidP="00745825">
            <w:pPr>
              <w:suppressAutoHyphens w:val="0"/>
              <w:rPr>
                <w:rFonts w:asciiTheme="minorHAnsi" w:hAnsiTheme="minorHAnsi" w:cstheme="minorHAnsi"/>
                <w:lang w:eastAsia="el-GR"/>
              </w:rPr>
            </w:pPr>
            <w:hyperlink r:id="rId184"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2F243764" w:rsidR="00450CAF" w:rsidRDefault="00450CAF"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86"/>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6AEB7" w14:textId="77777777" w:rsidR="00B117DD" w:rsidRDefault="00B117DD" w:rsidP="00DA1AA7">
      <w:r>
        <w:separator/>
      </w:r>
    </w:p>
  </w:endnote>
  <w:endnote w:type="continuationSeparator" w:id="0">
    <w:p w14:paraId="59C63D3E" w14:textId="77777777" w:rsidR="00B117DD" w:rsidRDefault="00B117DD"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5C6EFC" w:rsidRDefault="005C6EFC">
    <w:pPr>
      <w:pStyle w:val="a4"/>
      <w:jc w:val="right"/>
      <w:rPr>
        <w:lang w:val="en-US"/>
      </w:rPr>
    </w:pPr>
  </w:p>
  <w:p w14:paraId="2AD6E26D" w14:textId="103308B1" w:rsidR="005C6EFC" w:rsidRDefault="005C6EFC"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5" w:name="_Hlk134536824"/>
    <w:r>
      <w:rPr>
        <w:rFonts w:ascii="Verdana" w:hAnsi="Verdana" w:cs="Verdana"/>
        <w:b/>
        <w:bCs/>
        <w:sz w:val="16"/>
        <w:szCs w:val="16"/>
      </w:rPr>
      <w:t xml:space="preserve">  – </w:t>
    </w:r>
    <w:bookmarkStart w:id="6"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5"/>
    <w:bookmarkEnd w:id="6"/>
  </w:p>
  <w:p w14:paraId="452DBADF" w14:textId="3B90725E" w:rsidR="005C6EFC" w:rsidRPr="00150DAB" w:rsidRDefault="005C6EFC" w:rsidP="00F24FC9">
    <w:pPr>
      <w:pStyle w:val="a4"/>
      <w:pBdr>
        <w:top w:val="thinThickSmallGap" w:sz="24" w:space="1" w:color="622423"/>
      </w:pBdr>
      <w:rPr>
        <w:rFonts w:ascii="Verdana" w:hAnsi="Verdana"/>
        <w:sz w:val="16"/>
        <w:szCs w:val="16"/>
      </w:rPr>
    </w:pPr>
    <w:bookmarkStart w:id="7" w:name="_Hlk177120758"/>
    <w:bookmarkStart w:id="8"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7"/>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8"/>
  <w:p w14:paraId="10B93E47" w14:textId="19D92F62" w:rsidR="005C6EFC" w:rsidRPr="00E87BB5" w:rsidRDefault="005C6EFC"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5C6EFC" w:rsidRPr="00F24FC9" w:rsidRDefault="005C6EFC"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5C6EFC" w:rsidRPr="00F24FC9" w:rsidRDefault="005C6EFC"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5C6EFC" w:rsidRPr="00F24FC9" w:rsidRDefault="005C6EFC" w:rsidP="00F24FC9">
    <w:pPr>
      <w:tabs>
        <w:tab w:val="center" w:pos="4153"/>
        <w:tab w:val="right" w:pos="8306"/>
      </w:tabs>
      <w:jc w:val="right"/>
      <w:rPr>
        <w:lang w:val="en-US"/>
      </w:rPr>
    </w:pPr>
  </w:p>
  <w:p w14:paraId="2E37E8C6" w14:textId="36CA8A95" w:rsidR="005C6EFC" w:rsidRDefault="005C6EFC"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5C6EFC" w:rsidRPr="001421CF" w:rsidRDefault="005C6EFC"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5C6EFC" w:rsidRPr="00F24FC9" w:rsidRDefault="005C6EFC"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5C6EFC" w:rsidRPr="00F24FC9" w:rsidRDefault="005C6EFC"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5C6EFC" w:rsidRPr="002E0B4A" w:rsidRDefault="005C6EFC" w:rsidP="00033A90">
    <w:pPr>
      <w:pStyle w:val="a4"/>
      <w:rPr>
        <w:sz w:val="16"/>
        <w:szCs w:val="16"/>
        <w:lang w:val="en-US"/>
      </w:rPr>
    </w:pPr>
  </w:p>
  <w:p w14:paraId="2FF40259" w14:textId="18AB0D3C" w:rsidR="005C6EFC" w:rsidRDefault="005C6EFC"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5C6EFC" w:rsidRPr="00C54AD5" w:rsidRDefault="005C6EFC"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5C6EFC" w:rsidRPr="00E87BB5" w:rsidRDefault="005C6EFC"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5C6EFC" w:rsidRPr="007D2160" w:rsidRDefault="005C6EFC"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5C6EFC" w:rsidRPr="00033A90" w:rsidRDefault="005C6EFC"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75AA1" w14:textId="77777777" w:rsidR="00B117DD" w:rsidRDefault="00B117DD" w:rsidP="00DA1AA7">
      <w:r>
        <w:separator/>
      </w:r>
    </w:p>
  </w:footnote>
  <w:footnote w:type="continuationSeparator" w:id="0">
    <w:p w14:paraId="37C980B2" w14:textId="77777777" w:rsidR="00B117DD" w:rsidRDefault="00B117DD"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91"/>
    <w:multiLevelType w:val="hybridMultilevel"/>
    <w:tmpl w:val="001C6FCC"/>
    <w:lvl w:ilvl="0" w:tplc="547C98DE">
      <w:start w:val="9"/>
      <w:numFmt w:val="decimal"/>
      <w:lvlText w:val="%1."/>
      <w:lvlJc w:val="left"/>
      <w:pPr>
        <w:ind w:left="1440" w:hanging="360"/>
      </w:pPr>
      <w:rPr>
        <w:rFonts w:ascii="Calibri" w:hAnsi="Calibri" w:cs="Times New Roman"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85363F"/>
    <w:multiLevelType w:val="hybridMultilevel"/>
    <w:tmpl w:val="B8563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61C8D"/>
    <w:multiLevelType w:val="hybridMultilevel"/>
    <w:tmpl w:val="15B64D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587850"/>
    <w:multiLevelType w:val="hybridMultilevel"/>
    <w:tmpl w:val="CA663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D47B46"/>
    <w:multiLevelType w:val="hybridMultilevel"/>
    <w:tmpl w:val="8EA28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096CAD"/>
    <w:multiLevelType w:val="hybridMultilevel"/>
    <w:tmpl w:val="EF36A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24E47D3"/>
    <w:multiLevelType w:val="hybridMultilevel"/>
    <w:tmpl w:val="C34E3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D57D47"/>
    <w:multiLevelType w:val="hybridMultilevel"/>
    <w:tmpl w:val="B18CF416"/>
    <w:lvl w:ilvl="0" w:tplc="547C98DE">
      <w:start w:val="12"/>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BE1409"/>
    <w:multiLevelType w:val="hybridMultilevel"/>
    <w:tmpl w:val="D7A21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C8A6C48"/>
    <w:multiLevelType w:val="hybridMultilevel"/>
    <w:tmpl w:val="71A67F44"/>
    <w:lvl w:ilvl="0" w:tplc="659465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2DF83C9A"/>
    <w:multiLevelType w:val="hybridMultilevel"/>
    <w:tmpl w:val="739EF140"/>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F3006C5"/>
    <w:multiLevelType w:val="hybridMultilevel"/>
    <w:tmpl w:val="A348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144B10"/>
    <w:multiLevelType w:val="hybridMultilevel"/>
    <w:tmpl w:val="7E7CE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29F1CD5"/>
    <w:multiLevelType w:val="hybridMultilevel"/>
    <w:tmpl w:val="08727F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66F49B6"/>
    <w:multiLevelType w:val="hybridMultilevel"/>
    <w:tmpl w:val="74AEC6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9F609D4"/>
    <w:multiLevelType w:val="hybridMultilevel"/>
    <w:tmpl w:val="8320F6A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73231FC"/>
    <w:multiLevelType w:val="hybridMultilevel"/>
    <w:tmpl w:val="9EE0A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0D454D8"/>
    <w:multiLevelType w:val="hybridMultilevel"/>
    <w:tmpl w:val="378A247A"/>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B124F5"/>
    <w:multiLevelType w:val="hybridMultilevel"/>
    <w:tmpl w:val="B31A9D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78E40A10"/>
    <w:multiLevelType w:val="hybridMultilevel"/>
    <w:tmpl w:val="D8F85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A26514C"/>
    <w:multiLevelType w:val="hybridMultilevel"/>
    <w:tmpl w:val="4E5ED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41"/>
  </w:num>
  <w:num w:numId="4">
    <w:abstractNumId w:val="23"/>
  </w:num>
  <w:num w:numId="5">
    <w:abstractNumId w:val="8"/>
  </w:num>
  <w:num w:numId="6">
    <w:abstractNumId w:val="11"/>
  </w:num>
  <w:num w:numId="7">
    <w:abstractNumId w:val="30"/>
  </w:num>
  <w:num w:numId="8">
    <w:abstractNumId w:val="14"/>
  </w:num>
  <w:num w:numId="9">
    <w:abstractNumId w:val="10"/>
  </w:num>
  <w:num w:numId="10">
    <w:abstractNumId w:val="45"/>
  </w:num>
  <w:num w:numId="11">
    <w:abstractNumId w:val="31"/>
  </w:num>
  <w:num w:numId="12">
    <w:abstractNumId w:val="12"/>
  </w:num>
  <w:num w:numId="13">
    <w:abstractNumId w:val="15"/>
  </w:num>
  <w:num w:numId="14">
    <w:abstractNumId w:val="37"/>
  </w:num>
  <w:num w:numId="15">
    <w:abstractNumId w:val="35"/>
  </w:num>
  <w:num w:numId="16">
    <w:abstractNumId w:val="1"/>
  </w:num>
  <w:num w:numId="17">
    <w:abstractNumId w:val="7"/>
  </w:num>
  <w:num w:numId="18">
    <w:abstractNumId w:val="2"/>
  </w:num>
  <w:num w:numId="19">
    <w:abstractNumId w:val="29"/>
  </w:num>
  <w:num w:numId="20">
    <w:abstractNumId w:val="25"/>
  </w:num>
  <w:num w:numId="21">
    <w:abstractNumId w:val="16"/>
  </w:num>
  <w:num w:numId="22">
    <w:abstractNumId w:val="13"/>
  </w:num>
  <w:num w:numId="23">
    <w:abstractNumId w:val="28"/>
  </w:num>
  <w:num w:numId="24">
    <w:abstractNumId w:val="39"/>
  </w:num>
  <w:num w:numId="25">
    <w:abstractNumId w:val="33"/>
  </w:num>
  <w:num w:numId="26">
    <w:abstractNumId w:val="38"/>
  </w:num>
  <w:num w:numId="27">
    <w:abstractNumId w:val="5"/>
  </w:num>
  <w:num w:numId="28">
    <w:abstractNumId w:val="20"/>
  </w:num>
  <w:num w:numId="29">
    <w:abstractNumId w:val="3"/>
  </w:num>
  <w:num w:numId="30">
    <w:abstractNumId w:val="9"/>
  </w:num>
  <w:num w:numId="31">
    <w:abstractNumId w:val="19"/>
  </w:num>
  <w:num w:numId="32">
    <w:abstractNumId w:val="26"/>
  </w:num>
  <w:num w:numId="33">
    <w:abstractNumId w:val="36"/>
  </w:num>
  <w:num w:numId="34">
    <w:abstractNumId w:val="17"/>
  </w:num>
  <w:num w:numId="35">
    <w:abstractNumId w:val="24"/>
  </w:num>
  <w:num w:numId="36">
    <w:abstractNumId w:val="32"/>
  </w:num>
  <w:num w:numId="37">
    <w:abstractNumId w:val="22"/>
  </w:num>
  <w:num w:numId="38">
    <w:abstractNumId w:val="44"/>
  </w:num>
  <w:num w:numId="39">
    <w:abstractNumId w:val="6"/>
  </w:num>
  <w:num w:numId="40">
    <w:abstractNumId w:val="27"/>
  </w:num>
  <w:num w:numId="41">
    <w:abstractNumId w:val="42"/>
  </w:num>
  <w:num w:numId="42">
    <w:abstractNumId w:val="0"/>
  </w:num>
  <w:num w:numId="43">
    <w:abstractNumId w:val="40"/>
  </w:num>
  <w:num w:numId="44">
    <w:abstractNumId w:val="18"/>
  </w:num>
  <w:num w:numId="45">
    <w:abstractNumId w:val="21"/>
  </w:num>
  <w:num w:numId="4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39"/>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4A"/>
    <w:rsid w:val="00036A00"/>
    <w:rsid w:val="00036AA0"/>
    <w:rsid w:val="00036B8D"/>
    <w:rsid w:val="00036C13"/>
    <w:rsid w:val="00036DDB"/>
    <w:rsid w:val="00036E1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48D"/>
    <w:rsid w:val="000464B0"/>
    <w:rsid w:val="00046540"/>
    <w:rsid w:val="00046547"/>
    <w:rsid w:val="00046560"/>
    <w:rsid w:val="0004661E"/>
    <w:rsid w:val="000467CC"/>
    <w:rsid w:val="00046930"/>
    <w:rsid w:val="000469BA"/>
    <w:rsid w:val="00046B3D"/>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652"/>
    <w:rsid w:val="0006170E"/>
    <w:rsid w:val="0006171C"/>
    <w:rsid w:val="0006179E"/>
    <w:rsid w:val="000618D3"/>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E34"/>
    <w:rsid w:val="00066F6D"/>
    <w:rsid w:val="000670F1"/>
    <w:rsid w:val="00067191"/>
    <w:rsid w:val="00067343"/>
    <w:rsid w:val="00067456"/>
    <w:rsid w:val="0006746C"/>
    <w:rsid w:val="00067978"/>
    <w:rsid w:val="000679A4"/>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846"/>
    <w:rsid w:val="000738DF"/>
    <w:rsid w:val="0007398D"/>
    <w:rsid w:val="0007398E"/>
    <w:rsid w:val="000739CC"/>
    <w:rsid w:val="00073AAE"/>
    <w:rsid w:val="00073AD8"/>
    <w:rsid w:val="00073B09"/>
    <w:rsid w:val="00073BF2"/>
    <w:rsid w:val="00073BFF"/>
    <w:rsid w:val="00073C39"/>
    <w:rsid w:val="00073D77"/>
    <w:rsid w:val="00073DF5"/>
    <w:rsid w:val="00073DF9"/>
    <w:rsid w:val="00073EDE"/>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F9"/>
    <w:rsid w:val="00074D8D"/>
    <w:rsid w:val="00074E93"/>
    <w:rsid w:val="00074EC9"/>
    <w:rsid w:val="00075033"/>
    <w:rsid w:val="000750F9"/>
    <w:rsid w:val="0007523E"/>
    <w:rsid w:val="0007532D"/>
    <w:rsid w:val="00075559"/>
    <w:rsid w:val="000755FC"/>
    <w:rsid w:val="00075694"/>
    <w:rsid w:val="0007587F"/>
    <w:rsid w:val="0007597B"/>
    <w:rsid w:val="000759A9"/>
    <w:rsid w:val="000759E7"/>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7E"/>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76C"/>
    <w:rsid w:val="000B07B7"/>
    <w:rsid w:val="000B07E7"/>
    <w:rsid w:val="000B0800"/>
    <w:rsid w:val="000B083F"/>
    <w:rsid w:val="000B0879"/>
    <w:rsid w:val="000B09D8"/>
    <w:rsid w:val="000B0A30"/>
    <w:rsid w:val="000B0A80"/>
    <w:rsid w:val="000B0BA6"/>
    <w:rsid w:val="000B0BCC"/>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3A"/>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DC"/>
    <w:rsid w:val="000F1023"/>
    <w:rsid w:val="000F11EB"/>
    <w:rsid w:val="000F1227"/>
    <w:rsid w:val="000F1270"/>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5D"/>
    <w:rsid w:val="000F22F4"/>
    <w:rsid w:val="000F231A"/>
    <w:rsid w:val="000F2392"/>
    <w:rsid w:val="000F24BD"/>
    <w:rsid w:val="000F24C1"/>
    <w:rsid w:val="000F251D"/>
    <w:rsid w:val="000F2607"/>
    <w:rsid w:val="000F279D"/>
    <w:rsid w:val="000F27C6"/>
    <w:rsid w:val="000F27DC"/>
    <w:rsid w:val="000F2895"/>
    <w:rsid w:val="000F2915"/>
    <w:rsid w:val="000F2A55"/>
    <w:rsid w:val="000F2AA0"/>
    <w:rsid w:val="000F2B09"/>
    <w:rsid w:val="000F2B64"/>
    <w:rsid w:val="000F2C6E"/>
    <w:rsid w:val="000F2D94"/>
    <w:rsid w:val="000F2E42"/>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45A"/>
    <w:rsid w:val="0010147A"/>
    <w:rsid w:val="0010151C"/>
    <w:rsid w:val="00101BD5"/>
    <w:rsid w:val="00101C4A"/>
    <w:rsid w:val="00101C73"/>
    <w:rsid w:val="00101CB7"/>
    <w:rsid w:val="00101D62"/>
    <w:rsid w:val="00101D8D"/>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6D"/>
    <w:rsid w:val="00114C17"/>
    <w:rsid w:val="00114D6A"/>
    <w:rsid w:val="00114E4B"/>
    <w:rsid w:val="00114E94"/>
    <w:rsid w:val="00114F1A"/>
    <w:rsid w:val="00114FD5"/>
    <w:rsid w:val="001150A2"/>
    <w:rsid w:val="001150A5"/>
    <w:rsid w:val="001150F5"/>
    <w:rsid w:val="00115127"/>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EB"/>
    <w:rsid w:val="00134F0D"/>
    <w:rsid w:val="00135045"/>
    <w:rsid w:val="00135089"/>
    <w:rsid w:val="001350A8"/>
    <w:rsid w:val="00135193"/>
    <w:rsid w:val="00135368"/>
    <w:rsid w:val="0013540A"/>
    <w:rsid w:val="00135425"/>
    <w:rsid w:val="001355EC"/>
    <w:rsid w:val="001355FA"/>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962"/>
    <w:rsid w:val="00143A0C"/>
    <w:rsid w:val="00143AE1"/>
    <w:rsid w:val="00143BA5"/>
    <w:rsid w:val="00143C74"/>
    <w:rsid w:val="00143F17"/>
    <w:rsid w:val="001441DC"/>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E3F"/>
    <w:rsid w:val="00152E9F"/>
    <w:rsid w:val="00152EEC"/>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4E"/>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E4"/>
    <w:rsid w:val="0018053E"/>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0B"/>
    <w:rsid w:val="00186871"/>
    <w:rsid w:val="0018689B"/>
    <w:rsid w:val="001869A6"/>
    <w:rsid w:val="001869CD"/>
    <w:rsid w:val="00186A0C"/>
    <w:rsid w:val="00186A85"/>
    <w:rsid w:val="00186AA4"/>
    <w:rsid w:val="00186B76"/>
    <w:rsid w:val="00186D38"/>
    <w:rsid w:val="00186DC7"/>
    <w:rsid w:val="00186EE4"/>
    <w:rsid w:val="00186F5E"/>
    <w:rsid w:val="00186FE8"/>
    <w:rsid w:val="0018704B"/>
    <w:rsid w:val="001870EE"/>
    <w:rsid w:val="0018722A"/>
    <w:rsid w:val="00187249"/>
    <w:rsid w:val="001872DF"/>
    <w:rsid w:val="00187315"/>
    <w:rsid w:val="00187372"/>
    <w:rsid w:val="00187390"/>
    <w:rsid w:val="001873E0"/>
    <w:rsid w:val="001874A8"/>
    <w:rsid w:val="001874FA"/>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66"/>
    <w:rsid w:val="001B5715"/>
    <w:rsid w:val="001B5839"/>
    <w:rsid w:val="001B5A4D"/>
    <w:rsid w:val="001B5A8E"/>
    <w:rsid w:val="001B5B88"/>
    <w:rsid w:val="001B5CF4"/>
    <w:rsid w:val="001B5D31"/>
    <w:rsid w:val="001B5DEE"/>
    <w:rsid w:val="001B5E77"/>
    <w:rsid w:val="001B5ED4"/>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C91"/>
    <w:rsid w:val="001E5D6A"/>
    <w:rsid w:val="001E5E18"/>
    <w:rsid w:val="001E5E85"/>
    <w:rsid w:val="001E5EF3"/>
    <w:rsid w:val="001E5F43"/>
    <w:rsid w:val="001E608E"/>
    <w:rsid w:val="001E60D7"/>
    <w:rsid w:val="001E60FC"/>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E38"/>
    <w:rsid w:val="001F1EB9"/>
    <w:rsid w:val="001F1EC4"/>
    <w:rsid w:val="001F1F29"/>
    <w:rsid w:val="001F1FD7"/>
    <w:rsid w:val="001F200A"/>
    <w:rsid w:val="001F208D"/>
    <w:rsid w:val="001F20E4"/>
    <w:rsid w:val="001F2159"/>
    <w:rsid w:val="001F2162"/>
    <w:rsid w:val="001F2166"/>
    <w:rsid w:val="001F218F"/>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22C"/>
    <w:rsid w:val="002042E7"/>
    <w:rsid w:val="00204359"/>
    <w:rsid w:val="00204381"/>
    <w:rsid w:val="002043F0"/>
    <w:rsid w:val="002044FA"/>
    <w:rsid w:val="002045D1"/>
    <w:rsid w:val="0020460A"/>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CE1"/>
    <w:rsid w:val="00213D0A"/>
    <w:rsid w:val="00213D47"/>
    <w:rsid w:val="00213FDC"/>
    <w:rsid w:val="00213FDF"/>
    <w:rsid w:val="00214025"/>
    <w:rsid w:val="00214076"/>
    <w:rsid w:val="002140EA"/>
    <w:rsid w:val="0021415D"/>
    <w:rsid w:val="0021416D"/>
    <w:rsid w:val="002141C1"/>
    <w:rsid w:val="00214305"/>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39E"/>
    <w:rsid w:val="002163D6"/>
    <w:rsid w:val="00216459"/>
    <w:rsid w:val="0021666D"/>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C0A"/>
    <w:rsid w:val="00217DA3"/>
    <w:rsid w:val="00217E76"/>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22"/>
    <w:rsid w:val="00231496"/>
    <w:rsid w:val="002314A9"/>
    <w:rsid w:val="0023153F"/>
    <w:rsid w:val="002315AB"/>
    <w:rsid w:val="002315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AFD"/>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316"/>
    <w:rsid w:val="00235580"/>
    <w:rsid w:val="00235587"/>
    <w:rsid w:val="002355DF"/>
    <w:rsid w:val="0023566B"/>
    <w:rsid w:val="00235786"/>
    <w:rsid w:val="002357A8"/>
    <w:rsid w:val="002357D1"/>
    <w:rsid w:val="00235828"/>
    <w:rsid w:val="0023582A"/>
    <w:rsid w:val="002358F2"/>
    <w:rsid w:val="0023596E"/>
    <w:rsid w:val="002359E0"/>
    <w:rsid w:val="00235AA5"/>
    <w:rsid w:val="00235AAA"/>
    <w:rsid w:val="00235BD8"/>
    <w:rsid w:val="00235BE7"/>
    <w:rsid w:val="00235BFE"/>
    <w:rsid w:val="00235C9B"/>
    <w:rsid w:val="00235D1D"/>
    <w:rsid w:val="00235D2B"/>
    <w:rsid w:val="00235D8E"/>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B7D"/>
    <w:rsid w:val="00236C23"/>
    <w:rsid w:val="00236C39"/>
    <w:rsid w:val="00236C71"/>
    <w:rsid w:val="00236D1E"/>
    <w:rsid w:val="00236E3E"/>
    <w:rsid w:val="0023700A"/>
    <w:rsid w:val="00237033"/>
    <w:rsid w:val="002370AE"/>
    <w:rsid w:val="00237220"/>
    <w:rsid w:val="00237232"/>
    <w:rsid w:val="002372B2"/>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619"/>
    <w:rsid w:val="0024565F"/>
    <w:rsid w:val="002456A8"/>
    <w:rsid w:val="0024570D"/>
    <w:rsid w:val="00245890"/>
    <w:rsid w:val="002458A2"/>
    <w:rsid w:val="002459E3"/>
    <w:rsid w:val="00245A16"/>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C59"/>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2C"/>
    <w:rsid w:val="00280262"/>
    <w:rsid w:val="0028031B"/>
    <w:rsid w:val="00280369"/>
    <w:rsid w:val="0028051A"/>
    <w:rsid w:val="00280565"/>
    <w:rsid w:val="0028065C"/>
    <w:rsid w:val="002806DA"/>
    <w:rsid w:val="00280753"/>
    <w:rsid w:val="0028078F"/>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E39"/>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3F"/>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DA9"/>
    <w:rsid w:val="00340E27"/>
    <w:rsid w:val="00340E53"/>
    <w:rsid w:val="00340EC4"/>
    <w:rsid w:val="00340F5C"/>
    <w:rsid w:val="003410EE"/>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D1"/>
    <w:rsid w:val="00345C60"/>
    <w:rsid w:val="00345D9B"/>
    <w:rsid w:val="00345DE0"/>
    <w:rsid w:val="00345ED7"/>
    <w:rsid w:val="00345F85"/>
    <w:rsid w:val="0034601C"/>
    <w:rsid w:val="00346114"/>
    <w:rsid w:val="0034622D"/>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307"/>
    <w:rsid w:val="003555B9"/>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CCE"/>
    <w:rsid w:val="00360E18"/>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E20"/>
    <w:rsid w:val="00390E24"/>
    <w:rsid w:val="00390EB5"/>
    <w:rsid w:val="00390F07"/>
    <w:rsid w:val="00390F7B"/>
    <w:rsid w:val="00390F99"/>
    <w:rsid w:val="00390FA5"/>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D7"/>
    <w:rsid w:val="00392CE1"/>
    <w:rsid w:val="00392DCC"/>
    <w:rsid w:val="00392EA7"/>
    <w:rsid w:val="00392F83"/>
    <w:rsid w:val="00393064"/>
    <w:rsid w:val="00393141"/>
    <w:rsid w:val="003933F0"/>
    <w:rsid w:val="0039345B"/>
    <w:rsid w:val="003934D8"/>
    <w:rsid w:val="00393634"/>
    <w:rsid w:val="00393681"/>
    <w:rsid w:val="0039368B"/>
    <w:rsid w:val="0039371E"/>
    <w:rsid w:val="003937ED"/>
    <w:rsid w:val="00393840"/>
    <w:rsid w:val="00393856"/>
    <w:rsid w:val="0039399F"/>
    <w:rsid w:val="003939F5"/>
    <w:rsid w:val="00393B05"/>
    <w:rsid w:val="00393B1E"/>
    <w:rsid w:val="00393B70"/>
    <w:rsid w:val="00393C04"/>
    <w:rsid w:val="00393C22"/>
    <w:rsid w:val="00393E09"/>
    <w:rsid w:val="00393E47"/>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A1"/>
    <w:rsid w:val="0039492D"/>
    <w:rsid w:val="003949C4"/>
    <w:rsid w:val="00394A00"/>
    <w:rsid w:val="00394A68"/>
    <w:rsid w:val="00394AAD"/>
    <w:rsid w:val="00394B45"/>
    <w:rsid w:val="00394C00"/>
    <w:rsid w:val="00394C44"/>
    <w:rsid w:val="00394C7D"/>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9C"/>
    <w:rsid w:val="003A0C11"/>
    <w:rsid w:val="003A0C3F"/>
    <w:rsid w:val="003A0D05"/>
    <w:rsid w:val="003A0D1C"/>
    <w:rsid w:val="003A0D9A"/>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601D"/>
    <w:rsid w:val="003B60E9"/>
    <w:rsid w:val="003B61F0"/>
    <w:rsid w:val="003B62ED"/>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B3"/>
    <w:rsid w:val="00424A1F"/>
    <w:rsid w:val="00424A36"/>
    <w:rsid w:val="00424AFD"/>
    <w:rsid w:val="00424CAC"/>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B2"/>
    <w:rsid w:val="00430E5A"/>
    <w:rsid w:val="00430F2B"/>
    <w:rsid w:val="00430F7B"/>
    <w:rsid w:val="00431054"/>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5"/>
    <w:rsid w:val="00452F3F"/>
    <w:rsid w:val="00452F78"/>
    <w:rsid w:val="00452FE2"/>
    <w:rsid w:val="00452FEB"/>
    <w:rsid w:val="004530CF"/>
    <w:rsid w:val="004531A8"/>
    <w:rsid w:val="004531D6"/>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6B"/>
    <w:rsid w:val="004636FB"/>
    <w:rsid w:val="00463741"/>
    <w:rsid w:val="004638B6"/>
    <w:rsid w:val="00463927"/>
    <w:rsid w:val="004639E4"/>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A5C"/>
    <w:rsid w:val="00474B87"/>
    <w:rsid w:val="00474B9A"/>
    <w:rsid w:val="00474C81"/>
    <w:rsid w:val="00474CEB"/>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F9"/>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908"/>
    <w:rsid w:val="004879AF"/>
    <w:rsid w:val="00487A01"/>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F0"/>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E96"/>
    <w:rsid w:val="004B6F92"/>
    <w:rsid w:val="004B7058"/>
    <w:rsid w:val="004B7111"/>
    <w:rsid w:val="004B71CC"/>
    <w:rsid w:val="004B721D"/>
    <w:rsid w:val="004B72B8"/>
    <w:rsid w:val="004B7327"/>
    <w:rsid w:val="004B73F9"/>
    <w:rsid w:val="004B7439"/>
    <w:rsid w:val="004B743A"/>
    <w:rsid w:val="004B747B"/>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5D"/>
    <w:rsid w:val="004C74FA"/>
    <w:rsid w:val="004C7536"/>
    <w:rsid w:val="004C7611"/>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C57"/>
    <w:rsid w:val="004E1E2B"/>
    <w:rsid w:val="004E1E65"/>
    <w:rsid w:val="004E1E71"/>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C2C"/>
    <w:rsid w:val="00505CC4"/>
    <w:rsid w:val="00505CE5"/>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DF"/>
    <w:rsid w:val="005124E8"/>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C1"/>
    <w:rsid w:val="005744FD"/>
    <w:rsid w:val="005745B9"/>
    <w:rsid w:val="005745BA"/>
    <w:rsid w:val="00574622"/>
    <w:rsid w:val="005746B7"/>
    <w:rsid w:val="00574796"/>
    <w:rsid w:val="005747B1"/>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E85"/>
    <w:rsid w:val="005A3F13"/>
    <w:rsid w:val="005A3F4B"/>
    <w:rsid w:val="005A3FCA"/>
    <w:rsid w:val="005A40D2"/>
    <w:rsid w:val="005A4189"/>
    <w:rsid w:val="005A41CC"/>
    <w:rsid w:val="005A4216"/>
    <w:rsid w:val="005A4361"/>
    <w:rsid w:val="005A4627"/>
    <w:rsid w:val="005A4633"/>
    <w:rsid w:val="005A4636"/>
    <w:rsid w:val="005A469C"/>
    <w:rsid w:val="005A4740"/>
    <w:rsid w:val="005A48F9"/>
    <w:rsid w:val="005A4A01"/>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B6"/>
    <w:rsid w:val="005A51C0"/>
    <w:rsid w:val="005A5534"/>
    <w:rsid w:val="005A5578"/>
    <w:rsid w:val="005A55D4"/>
    <w:rsid w:val="005A56FB"/>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C6"/>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EB"/>
    <w:rsid w:val="005C726B"/>
    <w:rsid w:val="005C72DA"/>
    <w:rsid w:val="005C72E8"/>
    <w:rsid w:val="005C73B2"/>
    <w:rsid w:val="005C73EA"/>
    <w:rsid w:val="005C75F7"/>
    <w:rsid w:val="005C76E7"/>
    <w:rsid w:val="005C7780"/>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77"/>
    <w:rsid w:val="00614EF8"/>
    <w:rsid w:val="00614F24"/>
    <w:rsid w:val="00614F74"/>
    <w:rsid w:val="00614FFE"/>
    <w:rsid w:val="006151C9"/>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7E7"/>
    <w:rsid w:val="006179AB"/>
    <w:rsid w:val="00617ABB"/>
    <w:rsid w:val="00617B48"/>
    <w:rsid w:val="00617CAF"/>
    <w:rsid w:val="00617CBA"/>
    <w:rsid w:val="00617CD7"/>
    <w:rsid w:val="00617DA8"/>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6038"/>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71"/>
    <w:rsid w:val="006946C3"/>
    <w:rsid w:val="006946F7"/>
    <w:rsid w:val="0069481C"/>
    <w:rsid w:val="006948B0"/>
    <w:rsid w:val="006948DB"/>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A3A"/>
    <w:rsid w:val="006B5AF1"/>
    <w:rsid w:val="006B5B32"/>
    <w:rsid w:val="006B5B49"/>
    <w:rsid w:val="006B5CCD"/>
    <w:rsid w:val="006B5D74"/>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65D"/>
    <w:rsid w:val="006C26AA"/>
    <w:rsid w:val="006C26E1"/>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C0E"/>
    <w:rsid w:val="006C2D39"/>
    <w:rsid w:val="006C2DED"/>
    <w:rsid w:val="006C2F89"/>
    <w:rsid w:val="006C304C"/>
    <w:rsid w:val="006C30AF"/>
    <w:rsid w:val="006C3137"/>
    <w:rsid w:val="006C3220"/>
    <w:rsid w:val="006C3378"/>
    <w:rsid w:val="006C338F"/>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5B"/>
    <w:rsid w:val="006C6B94"/>
    <w:rsid w:val="006C6C58"/>
    <w:rsid w:val="006C6CAC"/>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105"/>
    <w:rsid w:val="006D218F"/>
    <w:rsid w:val="006D21FE"/>
    <w:rsid w:val="006D220F"/>
    <w:rsid w:val="006D2252"/>
    <w:rsid w:val="006D22C9"/>
    <w:rsid w:val="006D2448"/>
    <w:rsid w:val="006D24E0"/>
    <w:rsid w:val="006D2525"/>
    <w:rsid w:val="006D252F"/>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47"/>
    <w:rsid w:val="006E6BC5"/>
    <w:rsid w:val="006E6BEA"/>
    <w:rsid w:val="006E6C38"/>
    <w:rsid w:val="006E6E59"/>
    <w:rsid w:val="006E6F00"/>
    <w:rsid w:val="006E6FFD"/>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BE"/>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F1"/>
    <w:rsid w:val="006F2C94"/>
    <w:rsid w:val="006F2C99"/>
    <w:rsid w:val="006F2CB1"/>
    <w:rsid w:val="006F2EE7"/>
    <w:rsid w:val="006F2F6A"/>
    <w:rsid w:val="006F2F7E"/>
    <w:rsid w:val="006F2FC4"/>
    <w:rsid w:val="006F313C"/>
    <w:rsid w:val="006F316B"/>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4"/>
    <w:rsid w:val="00737D86"/>
    <w:rsid w:val="00737E1F"/>
    <w:rsid w:val="00737EED"/>
    <w:rsid w:val="00737F4A"/>
    <w:rsid w:val="00737FBD"/>
    <w:rsid w:val="00740003"/>
    <w:rsid w:val="007400F0"/>
    <w:rsid w:val="00740107"/>
    <w:rsid w:val="00740112"/>
    <w:rsid w:val="0074020E"/>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92"/>
    <w:rsid w:val="0075049F"/>
    <w:rsid w:val="0075058D"/>
    <w:rsid w:val="0075062F"/>
    <w:rsid w:val="0075072F"/>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A3"/>
    <w:rsid w:val="00751F33"/>
    <w:rsid w:val="00751F92"/>
    <w:rsid w:val="00751FC3"/>
    <w:rsid w:val="00751FCE"/>
    <w:rsid w:val="00752135"/>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06"/>
    <w:rsid w:val="00783E28"/>
    <w:rsid w:val="00783ECA"/>
    <w:rsid w:val="00783EE3"/>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C13"/>
    <w:rsid w:val="00790CD5"/>
    <w:rsid w:val="00790D60"/>
    <w:rsid w:val="00790D86"/>
    <w:rsid w:val="00790FB4"/>
    <w:rsid w:val="00790FC2"/>
    <w:rsid w:val="0079101B"/>
    <w:rsid w:val="0079112B"/>
    <w:rsid w:val="00791161"/>
    <w:rsid w:val="00791317"/>
    <w:rsid w:val="007913AF"/>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2F"/>
    <w:rsid w:val="00792582"/>
    <w:rsid w:val="007925B9"/>
    <w:rsid w:val="007925D1"/>
    <w:rsid w:val="0079260C"/>
    <w:rsid w:val="0079263B"/>
    <w:rsid w:val="00792663"/>
    <w:rsid w:val="00792680"/>
    <w:rsid w:val="0079268A"/>
    <w:rsid w:val="0079268B"/>
    <w:rsid w:val="0079271C"/>
    <w:rsid w:val="0079272F"/>
    <w:rsid w:val="00792752"/>
    <w:rsid w:val="00792771"/>
    <w:rsid w:val="0079280A"/>
    <w:rsid w:val="0079282C"/>
    <w:rsid w:val="007929D9"/>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3B"/>
    <w:rsid w:val="007B4B6F"/>
    <w:rsid w:val="007B4B89"/>
    <w:rsid w:val="007B4CB6"/>
    <w:rsid w:val="007B4D41"/>
    <w:rsid w:val="007B4DBA"/>
    <w:rsid w:val="007B4DFD"/>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5095"/>
    <w:rsid w:val="007D50D1"/>
    <w:rsid w:val="007D5142"/>
    <w:rsid w:val="007D5167"/>
    <w:rsid w:val="007D5239"/>
    <w:rsid w:val="007D524B"/>
    <w:rsid w:val="007D5272"/>
    <w:rsid w:val="007D536C"/>
    <w:rsid w:val="007D5404"/>
    <w:rsid w:val="007D543F"/>
    <w:rsid w:val="007D552A"/>
    <w:rsid w:val="007D552D"/>
    <w:rsid w:val="007D5565"/>
    <w:rsid w:val="007D5663"/>
    <w:rsid w:val="007D582E"/>
    <w:rsid w:val="007D58A5"/>
    <w:rsid w:val="007D598F"/>
    <w:rsid w:val="007D5A42"/>
    <w:rsid w:val="007D5B0C"/>
    <w:rsid w:val="007D5B5E"/>
    <w:rsid w:val="007D5C05"/>
    <w:rsid w:val="007D5CA4"/>
    <w:rsid w:val="007D5CAE"/>
    <w:rsid w:val="007D5F1A"/>
    <w:rsid w:val="007D5FAA"/>
    <w:rsid w:val="007D60E8"/>
    <w:rsid w:val="007D620E"/>
    <w:rsid w:val="007D62AA"/>
    <w:rsid w:val="007D636D"/>
    <w:rsid w:val="007D63A3"/>
    <w:rsid w:val="007D63B9"/>
    <w:rsid w:val="007D6450"/>
    <w:rsid w:val="007D6493"/>
    <w:rsid w:val="007D6611"/>
    <w:rsid w:val="007D676B"/>
    <w:rsid w:val="007D68BB"/>
    <w:rsid w:val="007D6940"/>
    <w:rsid w:val="007D6A8D"/>
    <w:rsid w:val="007D6B6C"/>
    <w:rsid w:val="007D6B73"/>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7"/>
    <w:rsid w:val="00811203"/>
    <w:rsid w:val="00811265"/>
    <w:rsid w:val="0081129C"/>
    <w:rsid w:val="008112DC"/>
    <w:rsid w:val="0081135E"/>
    <w:rsid w:val="008114C0"/>
    <w:rsid w:val="008114C7"/>
    <w:rsid w:val="0081152A"/>
    <w:rsid w:val="0081158C"/>
    <w:rsid w:val="008115AE"/>
    <w:rsid w:val="00811658"/>
    <w:rsid w:val="008116F3"/>
    <w:rsid w:val="0081180B"/>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514"/>
    <w:rsid w:val="00814569"/>
    <w:rsid w:val="008145F2"/>
    <w:rsid w:val="00814630"/>
    <w:rsid w:val="00814784"/>
    <w:rsid w:val="00814838"/>
    <w:rsid w:val="00814856"/>
    <w:rsid w:val="008149DB"/>
    <w:rsid w:val="00814A1C"/>
    <w:rsid w:val="00814AFA"/>
    <w:rsid w:val="00814B2E"/>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6D"/>
    <w:rsid w:val="00817611"/>
    <w:rsid w:val="0081773B"/>
    <w:rsid w:val="00817827"/>
    <w:rsid w:val="0081787D"/>
    <w:rsid w:val="00817A77"/>
    <w:rsid w:val="00817BE6"/>
    <w:rsid w:val="00817C20"/>
    <w:rsid w:val="00817D8A"/>
    <w:rsid w:val="00817E15"/>
    <w:rsid w:val="00817E3E"/>
    <w:rsid w:val="00817F17"/>
    <w:rsid w:val="00820001"/>
    <w:rsid w:val="00820057"/>
    <w:rsid w:val="0082006C"/>
    <w:rsid w:val="0082021A"/>
    <w:rsid w:val="008202F9"/>
    <w:rsid w:val="00820359"/>
    <w:rsid w:val="00820377"/>
    <w:rsid w:val="00820399"/>
    <w:rsid w:val="00820452"/>
    <w:rsid w:val="0082049F"/>
    <w:rsid w:val="00820514"/>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B"/>
    <w:rsid w:val="00822EC9"/>
    <w:rsid w:val="00822ED9"/>
    <w:rsid w:val="00822F98"/>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B1C"/>
    <w:rsid w:val="00827B6A"/>
    <w:rsid w:val="00827C92"/>
    <w:rsid w:val="00827D2B"/>
    <w:rsid w:val="00827DA5"/>
    <w:rsid w:val="00830028"/>
    <w:rsid w:val="00830088"/>
    <w:rsid w:val="00830352"/>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6F3"/>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B2"/>
    <w:rsid w:val="0084448E"/>
    <w:rsid w:val="008444A6"/>
    <w:rsid w:val="00844590"/>
    <w:rsid w:val="00844675"/>
    <w:rsid w:val="00844882"/>
    <w:rsid w:val="008448F2"/>
    <w:rsid w:val="0084494B"/>
    <w:rsid w:val="0084499F"/>
    <w:rsid w:val="008449A7"/>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219"/>
    <w:rsid w:val="00870243"/>
    <w:rsid w:val="00870309"/>
    <w:rsid w:val="0087032B"/>
    <w:rsid w:val="0087045F"/>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19F"/>
    <w:rsid w:val="008871F7"/>
    <w:rsid w:val="008872CC"/>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6C"/>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84"/>
    <w:rsid w:val="0091708B"/>
    <w:rsid w:val="00917109"/>
    <w:rsid w:val="00917111"/>
    <w:rsid w:val="0091726C"/>
    <w:rsid w:val="009173DA"/>
    <w:rsid w:val="0091750B"/>
    <w:rsid w:val="009178DF"/>
    <w:rsid w:val="00917979"/>
    <w:rsid w:val="00917A23"/>
    <w:rsid w:val="00917A7C"/>
    <w:rsid w:val="00917BAD"/>
    <w:rsid w:val="00917D3F"/>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F78"/>
    <w:rsid w:val="00935FDA"/>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59"/>
    <w:rsid w:val="00943EBF"/>
    <w:rsid w:val="00944096"/>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B09"/>
    <w:rsid w:val="00966B9D"/>
    <w:rsid w:val="00966D9D"/>
    <w:rsid w:val="00966DBC"/>
    <w:rsid w:val="00966EBD"/>
    <w:rsid w:val="0096700E"/>
    <w:rsid w:val="009670E4"/>
    <w:rsid w:val="0096713F"/>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D54"/>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F2"/>
    <w:rsid w:val="009B5D85"/>
    <w:rsid w:val="009B5E66"/>
    <w:rsid w:val="009B5FA7"/>
    <w:rsid w:val="009B6052"/>
    <w:rsid w:val="009B6084"/>
    <w:rsid w:val="009B6094"/>
    <w:rsid w:val="009B61C4"/>
    <w:rsid w:val="009B633B"/>
    <w:rsid w:val="009B6405"/>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B3"/>
    <w:rsid w:val="009D4FBD"/>
    <w:rsid w:val="009D5039"/>
    <w:rsid w:val="009D5045"/>
    <w:rsid w:val="009D50BC"/>
    <w:rsid w:val="009D5205"/>
    <w:rsid w:val="009D52B6"/>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FF"/>
    <w:rsid w:val="009E124D"/>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6D9"/>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32D"/>
    <w:rsid w:val="009F146D"/>
    <w:rsid w:val="009F17E9"/>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C63"/>
    <w:rsid w:val="00A24CD6"/>
    <w:rsid w:val="00A24D36"/>
    <w:rsid w:val="00A24F2F"/>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1B1"/>
    <w:rsid w:val="00A30284"/>
    <w:rsid w:val="00A302AE"/>
    <w:rsid w:val="00A303CB"/>
    <w:rsid w:val="00A303F3"/>
    <w:rsid w:val="00A305DE"/>
    <w:rsid w:val="00A306B0"/>
    <w:rsid w:val="00A307C0"/>
    <w:rsid w:val="00A307F6"/>
    <w:rsid w:val="00A3087F"/>
    <w:rsid w:val="00A3094F"/>
    <w:rsid w:val="00A30AA9"/>
    <w:rsid w:val="00A30B0A"/>
    <w:rsid w:val="00A30B4D"/>
    <w:rsid w:val="00A30D56"/>
    <w:rsid w:val="00A30D73"/>
    <w:rsid w:val="00A30F18"/>
    <w:rsid w:val="00A30FFE"/>
    <w:rsid w:val="00A310B0"/>
    <w:rsid w:val="00A310FB"/>
    <w:rsid w:val="00A31170"/>
    <w:rsid w:val="00A311BA"/>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4017"/>
    <w:rsid w:val="00A54030"/>
    <w:rsid w:val="00A5403E"/>
    <w:rsid w:val="00A540BD"/>
    <w:rsid w:val="00A540C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710"/>
    <w:rsid w:val="00A7077A"/>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F7"/>
    <w:rsid w:val="00A8500F"/>
    <w:rsid w:val="00A850AE"/>
    <w:rsid w:val="00A85110"/>
    <w:rsid w:val="00A85124"/>
    <w:rsid w:val="00A852DF"/>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43D"/>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49"/>
    <w:rsid w:val="00AB2475"/>
    <w:rsid w:val="00AB2553"/>
    <w:rsid w:val="00AB25DC"/>
    <w:rsid w:val="00AB260D"/>
    <w:rsid w:val="00AB26EC"/>
    <w:rsid w:val="00AB276E"/>
    <w:rsid w:val="00AB2917"/>
    <w:rsid w:val="00AB294B"/>
    <w:rsid w:val="00AB29EF"/>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C5"/>
    <w:rsid w:val="00AC0F02"/>
    <w:rsid w:val="00AC0F25"/>
    <w:rsid w:val="00AC0F27"/>
    <w:rsid w:val="00AC0FE9"/>
    <w:rsid w:val="00AC103B"/>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D1"/>
    <w:rsid w:val="00AD44FF"/>
    <w:rsid w:val="00AD45D5"/>
    <w:rsid w:val="00AD462D"/>
    <w:rsid w:val="00AD466A"/>
    <w:rsid w:val="00AD4764"/>
    <w:rsid w:val="00AD4792"/>
    <w:rsid w:val="00AD47B8"/>
    <w:rsid w:val="00AD4835"/>
    <w:rsid w:val="00AD4925"/>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DA"/>
    <w:rsid w:val="00B25BAA"/>
    <w:rsid w:val="00B25BDC"/>
    <w:rsid w:val="00B25CD7"/>
    <w:rsid w:val="00B25DAF"/>
    <w:rsid w:val="00B25DE9"/>
    <w:rsid w:val="00B25E47"/>
    <w:rsid w:val="00B25F73"/>
    <w:rsid w:val="00B25F99"/>
    <w:rsid w:val="00B26245"/>
    <w:rsid w:val="00B26278"/>
    <w:rsid w:val="00B2627D"/>
    <w:rsid w:val="00B26287"/>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F"/>
    <w:rsid w:val="00B441BD"/>
    <w:rsid w:val="00B44261"/>
    <w:rsid w:val="00B4426C"/>
    <w:rsid w:val="00B44408"/>
    <w:rsid w:val="00B44470"/>
    <w:rsid w:val="00B44499"/>
    <w:rsid w:val="00B44527"/>
    <w:rsid w:val="00B445C0"/>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DBE"/>
    <w:rsid w:val="00B80DE2"/>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653"/>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361"/>
    <w:rsid w:val="00BB046B"/>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6DC"/>
    <w:rsid w:val="00BB274D"/>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E56"/>
    <w:rsid w:val="00BC6E75"/>
    <w:rsid w:val="00BC6F60"/>
    <w:rsid w:val="00BC6F79"/>
    <w:rsid w:val="00BC7040"/>
    <w:rsid w:val="00BC7067"/>
    <w:rsid w:val="00BC708F"/>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920"/>
    <w:rsid w:val="00BD2930"/>
    <w:rsid w:val="00BD2932"/>
    <w:rsid w:val="00BD2A0D"/>
    <w:rsid w:val="00BD2BD9"/>
    <w:rsid w:val="00BD2C02"/>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52C"/>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B08"/>
    <w:rsid w:val="00BF1B2C"/>
    <w:rsid w:val="00BF1B51"/>
    <w:rsid w:val="00BF1B56"/>
    <w:rsid w:val="00BF1B89"/>
    <w:rsid w:val="00BF1BC5"/>
    <w:rsid w:val="00BF1C31"/>
    <w:rsid w:val="00BF1C50"/>
    <w:rsid w:val="00BF1C91"/>
    <w:rsid w:val="00BF1CA1"/>
    <w:rsid w:val="00BF1D18"/>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C09"/>
    <w:rsid w:val="00BF2C37"/>
    <w:rsid w:val="00BF2D1C"/>
    <w:rsid w:val="00BF2D49"/>
    <w:rsid w:val="00BF2D6C"/>
    <w:rsid w:val="00BF2E4E"/>
    <w:rsid w:val="00BF2EDE"/>
    <w:rsid w:val="00BF2EE9"/>
    <w:rsid w:val="00BF2F46"/>
    <w:rsid w:val="00BF2FBC"/>
    <w:rsid w:val="00BF2FDE"/>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E49"/>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602"/>
    <w:rsid w:val="00C4164C"/>
    <w:rsid w:val="00C41727"/>
    <w:rsid w:val="00C417A2"/>
    <w:rsid w:val="00C417A5"/>
    <w:rsid w:val="00C4192B"/>
    <w:rsid w:val="00C419BF"/>
    <w:rsid w:val="00C41A6B"/>
    <w:rsid w:val="00C41A89"/>
    <w:rsid w:val="00C41B04"/>
    <w:rsid w:val="00C41D28"/>
    <w:rsid w:val="00C41DE5"/>
    <w:rsid w:val="00C41E10"/>
    <w:rsid w:val="00C41FC4"/>
    <w:rsid w:val="00C4200C"/>
    <w:rsid w:val="00C4202B"/>
    <w:rsid w:val="00C42112"/>
    <w:rsid w:val="00C42328"/>
    <w:rsid w:val="00C4237D"/>
    <w:rsid w:val="00C423A5"/>
    <w:rsid w:val="00C423AB"/>
    <w:rsid w:val="00C4244F"/>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26"/>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ED"/>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2F7"/>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53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9C"/>
    <w:rsid w:val="00D17131"/>
    <w:rsid w:val="00D17166"/>
    <w:rsid w:val="00D1718E"/>
    <w:rsid w:val="00D171C2"/>
    <w:rsid w:val="00D172BF"/>
    <w:rsid w:val="00D1733C"/>
    <w:rsid w:val="00D173B8"/>
    <w:rsid w:val="00D1752C"/>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08"/>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96"/>
    <w:rsid w:val="00D361A2"/>
    <w:rsid w:val="00D361C4"/>
    <w:rsid w:val="00D361D5"/>
    <w:rsid w:val="00D3620E"/>
    <w:rsid w:val="00D36217"/>
    <w:rsid w:val="00D36302"/>
    <w:rsid w:val="00D3638B"/>
    <w:rsid w:val="00D363E7"/>
    <w:rsid w:val="00D3640D"/>
    <w:rsid w:val="00D36831"/>
    <w:rsid w:val="00D3683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DC"/>
    <w:rsid w:val="00D425D9"/>
    <w:rsid w:val="00D4265E"/>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E7"/>
    <w:rsid w:val="00D54891"/>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D5"/>
    <w:rsid w:val="00D56828"/>
    <w:rsid w:val="00D568A0"/>
    <w:rsid w:val="00D569BB"/>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A1A"/>
    <w:rsid w:val="00D67B27"/>
    <w:rsid w:val="00D67BAE"/>
    <w:rsid w:val="00D67BD3"/>
    <w:rsid w:val="00D67BD4"/>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84"/>
    <w:rsid w:val="00D72BC1"/>
    <w:rsid w:val="00D72C0F"/>
    <w:rsid w:val="00D72CDE"/>
    <w:rsid w:val="00D72DCF"/>
    <w:rsid w:val="00D72E84"/>
    <w:rsid w:val="00D72F9E"/>
    <w:rsid w:val="00D72FB6"/>
    <w:rsid w:val="00D72FC2"/>
    <w:rsid w:val="00D73058"/>
    <w:rsid w:val="00D730CC"/>
    <w:rsid w:val="00D7310E"/>
    <w:rsid w:val="00D73176"/>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AED"/>
    <w:rsid w:val="00DA3C64"/>
    <w:rsid w:val="00DA3C77"/>
    <w:rsid w:val="00DA3D07"/>
    <w:rsid w:val="00DA3D5E"/>
    <w:rsid w:val="00DA3E66"/>
    <w:rsid w:val="00DA3E87"/>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5C1"/>
    <w:rsid w:val="00DC5663"/>
    <w:rsid w:val="00DC5743"/>
    <w:rsid w:val="00DC575B"/>
    <w:rsid w:val="00DC57F7"/>
    <w:rsid w:val="00DC5837"/>
    <w:rsid w:val="00DC59B4"/>
    <w:rsid w:val="00DC59B5"/>
    <w:rsid w:val="00DC5A39"/>
    <w:rsid w:val="00DC5A62"/>
    <w:rsid w:val="00DC5AE0"/>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7D"/>
    <w:rsid w:val="00DD6F87"/>
    <w:rsid w:val="00DD7047"/>
    <w:rsid w:val="00DD71C5"/>
    <w:rsid w:val="00DD7209"/>
    <w:rsid w:val="00DD7218"/>
    <w:rsid w:val="00DD7317"/>
    <w:rsid w:val="00DD742D"/>
    <w:rsid w:val="00DD747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E8C"/>
    <w:rsid w:val="00DE0EA6"/>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B8"/>
    <w:rsid w:val="00E31985"/>
    <w:rsid w:val="00E319B6"/>
    <w:rsid w:val="00E319C2"/>
    <w:rsid w:val="00E31BAF"/>
    <w:rsid w:val="00E31BEE"/>
    <w:rsid w:val="00E31ED0"/>
    <w:rsid w:val="00E31F32"/>
    <w:rsid w:val="00E31FDD"/>
    <w:rsid w:val="00E32078"/>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CE"/>
    <w:rsid w:val="00E66828"/>
    <w:rsid w:val="00E66877"/>
    <w:rsid w:val="00E668CB"/>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6BE"/>
    <w:rsid w:val="00E727E2"/>
    <w:rsid w:val="00E728A7"/>
    <w:rsid w:val="00E7298D"/>
    <w:rsid w:val="00E72C50"/>
    <w:rsid w:val="00E72E2E"/>
    <w:rsid w:val="00E72F5C"/>
    <w:rsid w:val="00E72F75"/>
    <w:rsid w:val="00E73102"/>
    <w:rsid w:val="00E7311D"/>
    <w:rsid w:val="00E73131"/>
    <w:rsid w:val="00E732B1"/>
    <w:rsid w:val="00E73452"/>
    <w:rsid w:val="00E734F2"/>
    <w:rsid w:val="00E7365A"/>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CB0"/>
    <w:rsid w:val="00EB5D44"/>
    <w:rsid w:val="00EB5D85"/>
    <w:rsid w:val="00EB5DA3"/>
    <w:rsid w:val="00EB5DA7"/>
    <w:rsid w:val="00EB5DD6"/>
    <w:rsid w:val="00EB5E4D"/>
    <w:rsid w:val="00EB5E59"/>
    <w:rsid w:val="00EB5E67"/>
    <w:rsid w:val="00EB5EF6"/>
    <w:rsid w:val="00EB5F3B"/>
    <w:rsid w:val="00EB6022"/>
    <w:rsid w:val="00EB623B"/>
    <w:rsid w:val="00EB62F6"/>
    <w:rsid w:val="00EB63CA"/>
    <w:rsid w:val="00EB64C4"/>
    <w:rsid w:val="00EB65FE"/>
    <w:rsid w:val="00EB6745"/>
    <w:rsid w:val="00EB67BC"/>
    <w:rsid w:val="00EB67CA"/>
    <w:rsid w:val="00EB67CD"/>
    <w:rsid w:val="00EB68A5"/>
    <w:rsid w:val="00EB692D"/>
    <w:rsid w:val="00EB6991"/>
    <w:rsid w:val="00EB6A0C"/>
    <w:rsid w:val="00EB6A14"/>
    <w:rsid w:val="00EB6A3D"/>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E63"/>
    <w:rsid w:val="00EC3E7C"/>
    <w:rsid w:val="00EC3EC4"/>
    <w:rsid w:val="00EC3F04"/>
    <w:rsid w:val="00EC3F4C"/>
    <w:rsid w:val="00EC405C"/>
    <w:rsid w:val="00EC4131"/>
    <w:rsid w:val="00EC414E"/>
    <w:rsid w:val="00EC422E"/>
    <w:rsid w:val="00EC4630"/>
    <w:rsid w:val="00EC468A"/>
    <w:rsid w:val="00EC4795"/>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329"/>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C1"/>
    <w:rsid w:val="00F00AF1"/>
    <w:rsid w:val="00F00B63"/>
    <w:rsid w:val="00F00B90"/>
    <w:rsid w:val="00F00BA6"/>
    <w:rsid w:val="00F00C3F"/>
    <w:rsid w:val="00F00C72"/>
    <w:rsid w:val="00F00C75"/>
    <w:rsid w:val="00F00D7C"/>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DA"/>
    <w:rsid w:val="00F01BF1"/>
    <w:rsid w:val="00F01DD1"/>
    <w:rsid w:val="00F01E36"/>
    <w:rsid w:val="00F01ED0"/>
    <w:rsid w:val="00F020D5"/>
    <w:rsid w:val="00F021A0"/>
    <w:rsid w:val="00F021C9"/>
    <w:rsid w:val="00F0226F"/>
    <w:rsid w:val="00F022C7"/>
    <w:rsid w:val="00F022F0"/>
    <w:rsid w:val="00F022FF"/>
    <w:rsid w:val="00F02492"/>
    <w:rsid w:val="00F025A7"/>
    <w:rsid w:val="00F026A9"/>
    <w:rsid w:val="00F0271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30D"/>
    <w:rsid w:val="00F16328"/>
    <w:rsid w:val="00F16340"/>
    <w:rsid w:val="00F1639D"/>
    <w:rsid w:val="00F164F2"/>
    <w:rsid w:val="00F165E4"/>
    <w:rsid w:val="00F16630"/>
    <w:rsid w:val="00F16651"/>
    <w:rsid w:val="00F166CB"/>
    <w:rsid w:val="00F166CC"/>
    <w:rsid w:val="00F16764"/>
    <w:rsid w:val="00F1681B"/>
    <w:rsid w:val="00F16859"/>
    <w:rsid w:val="00F16874"/>
    <w:rsid w:val="00F168E9"/>
    <w:rsid w:val="00F169A5"/>
    <w:rsid w:val="00F169FD"/>
    <w:rsid w:val="00F16A14"/>
    <w:rsid w:val="00F16A55"/>
    <w:rsid w:val="00F16A99"/>
    <w:rsid w:val="00F16AC3"/>
    <w:rsid w:val="00F16B5D"/>
    <w:rsid w:val="00F16BA3"/>
    <w:rsid w:val="00F16CA4"/>
    <w:rsid w:val="00F16CB3"/>
    <w:rsid w:val="00F16D57"/>
    <w:rsid w:val="00F16DDB"/>
    <w:rsid w:val="00F16E09"/>
    <w:rsid w:val="00F16EAD"/>
    <w:rsid w:val="00F16F0E"/>
    <w:rsid w:val="00F16F6F"/>
    <w:rsid w:val="00F1705A"/>
    <w:rsid w:val="00F17080"/>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B6"/>
    <w:rsid w:val="00F26CFE"/>
    <w:rsid w:val="00F26D35"/>
    <w:rsid w:val="00F26D56"/>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B8"/>
    <w:rsid w:val="00F51801"/>
    <w:rsid w:val="00F51883"/>
    <w:rsid w:val="00F51A83"/>
    <w:rsid w:val="00F51AAE"/>
    <w:rsid w:val="00F51B02"/>
    <w:rsid w:val="00F51B37"/>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6CF"/>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D2"/>
    <w:rsid w:val="00F670D9"/>
    <w:rsid w:val="00F6717A"/>
    <w:rsid w:val="00F671AF"/>
    <w:rsid w:val="00F67203"/>
    <w:rsid w:val="00F672C1"/>
    <w:rsid w:val="00F672D9"/>
    <w:rsid w:val="00F67331"/>
    <w:rsid w:val="00F673E2"/>
    <w:rsid w:val="00F673F2"/>
    <w:rsid w:val="00F674E3"/>
    <w:rsid w:val="00F67691"/>
    <w:rsid w:val="00F67793"/>
    <w:rsid w:val="00F67818"/>
    <w:rsid w:val="00F6789F"/>
    <w:rsid w:val="00F6794B"/>
    <w:rsid w:val="00F67AF9"/>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39"/>
    <w:rsid w:val="00F96C55"/>
    <w:rsid w:val="00F96CEE"/>
    <w:rsid w:val="00F96D28"/>
    <w:rsid w:val="00F96E4F"/>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552"/>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BC0E83"/>
    <w:pPr>
      <w:tabs>
        <w:tab w:val="right" w:leader="dot" w:pos="9016"/>
      </w:tabs>
    </w:pPr>
    <w:rPr>
      <w:rFonts w:asciiTheme="minorHAnsi" w:hAnsiTheme="minorHAnsi" w:cstheme="minorHAnsi"/>
      <w:noProof/>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21" Type="http://schemas.openxmlformats.org/officeDocument/2006/relationships/hyperlink" Target="https://search.et.gr/el/fek/?fekId=791001" TargetMode="External"/><Relationship Id="rId42" Type="http://schemas.openxmlformats.org/officeDocument/2006/relationships/hyperlink" Target="https://search.et.gr/el/fek/?fekId=791025" TargetMode="External"/><Relationship Id="rId63" Type="http://schemas.openxmlformats.org/officeDocument/2006/relationships/hyperlink" Target="https://search.et.gr/el/fek/?fekId=791308" TargetMode="External"/><Relationship Id="rId84" Type="http://schemas.openxmlformats.org/officeDocument/2006/relationships/hyperlink" Target="https://search.et.gr/el/fek/?fekId=791385" TargetMode="External"/><Relationship Id="rId138" Type="http://schemas.openxmlformats.org/officeDocument/2006/relationships/hyperlink" Target="https://www.hellenicparliament.gr/UserFiles/bbb19498-1ec8-431f-82e6-023bb91713a9/12274873.pdf" TargetMode="External"/><Relationship Id="rId159" Type="http://schemas.openxmlformats.org/officeDocument/2006/relationships/hyperlink" Target="https://search.et.gr/el/fek/?fekId=772232" TargetMode="External"/><Relationship Id="rId170" Type="http://schemas.openxmlformats.org/officeDocument/2006/relationships/hyperlink" Target="https://search.et.gr/el/fek/?fekId=777704" TargetMode="External"/><Relationship Id="rId107"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1" Type="http://schemas.openxmlformats.org/officeDocument/2006/relationships/hyperlink" Target="https://search.et.gr/el/fek/?fekId=791008" TargetMode="External"/><Relationship Id="rId32" Type="http://schemas.openxmlformats.org/officeDocument/2006/relationships/hyperlink" Target="https://search.et.gr/el/fek/?fekId=791288" TargetMode="External"/><Relationship Id="rId53" Type="http://schemas.openxmlformats.org/officeDocument/2006/relationships/hyperlink" Target="https://search.et.gr/el/fek/?fekId=791166" TargetMode="External"/><Relationship Id="rId74" Type="http://schemas.openxmlformats.org/officeDocument/2006/relationships/hyperlink" Target="https://search.et.gr/el/fek/?fekId=791188" TargetMode="External"/><Relationship Id="rId128" Type="http://schemas.openxmlformats.org/officeDocument/2006/relationships/hyperlink" Target="https://www.et.gr/api/DownloadFeksApi/?fek_pdf=20230100012" TargetMode="External"/><Relationship Id="rId149" Type="http://schemas.openxmlformats.org/officeDocument/2006/relationships/hyperlink" Target="https://www.et.gr/api/DownloadFeksApi/?fek_pdf=20240100048"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60" Type="http://schemas.openxmlformats.org/officeDocument/2006/relationships/hyperlink" Target="https://www.hellenicparliament.gr/UserFiles/bbb19498-1ec8-431f-82e6-023bb91713a9/12708251.pdf" TargetMode="External"/><Relationship Id="rId181" Type="http://schemas.openxmlformats.org/officeDocument/2006/relationships/hyperlink" Target="https://www.hellenicparliament.gr/UserFiles/bbb19498-1ec8-431f-82e6-023bb91713a9/13031697.pdf" TargetMode="External"/><Relationship Id="rId22" Type="http://schemas.openxmlformats.org/officeDocument/2006/relationships/hyperlink" Target="https://search.et.gr/el/fek/?fekId=791001" TargetMode="External"/><Relationship Id="rId43" Type="http://schemas.openxmlformats.org/officeDocument/2006/relationships/hyperlink" Target="https://search.et.gr/el/fek/?fekId=791025" TargetMode="External"/><Relationship Id="rId64" Type="http://schemas.openxmlformats.org/officeDocument/2006/relationships/hyperlink" Target="https://search.et.gr/el/fek/?fekId=791309" TargetMode="External"/><Relationship Id="rId118"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39" Type="http://schemas.openxmlformats.org/officeDocument/2006/relationships/hyperlink" Target="https://www.et.gr/api/DownloadFeksApi/?fek_pdf=20230100137" TargetMode="External"/><Relationship Id="rId85" Type="http://schemas.openxmlformats.org/officeDocument/2006/relationships/hyperlink" Target="https://search.et.gr/el/fek/?fekId=791019" TargetMode="External"/><Relationship Id="rId150" Type="http://schemas.openxmlformats.org/officeDocument/2006/relationships/hyperlink" Target="https://www.hellenicparliament.gr/UserFiles/bbb19498-1ec8-431f-82e6-023bb91713a9/12540137.pdf" TargetMode="External"/><Relationship Id="rId171" Type="http://schemas.openxmlformats.org/officeDocument/2006/relationships/hyperlink" Target="https://www.hellenicparliament.gr/UserFiles/bbb19498-1ec8-431f-82e6-023bb91713a9/12853897.pdf" TargetMode="External"/><Relationship Id="rId12" Type="http://schemas.openxmlformats.org/officeDocument/2006/relationships/hyperlink" Target="https://www.hellenicparliament.gr/UserFiles/c8827c35-4399-4fbb-8ea6-aebdc768f4f7/13130310.pdf" TargetMode="External"/><Relationship Id="rId33" Type="http://schemas.openxmlformats.org/officeDocument/2006/relationships/hyperlink" Target="https://search.et.gr/el/fek/?fekId=791323" TargetMode="External"/><Relationship Id="rId108"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29" Type="http://schemas.openxmlformats.org/officeDocument/2006/relationships/hyperlink" Target="https://www.et.gr/api/DownloadFeksApi/?fek_pdf=20230100021" TargetMode="External"/><Relationship Id="rId54" Type="http://schemas.openxmlformats.org/officeDocument/2006/relationships/hyperlink" Target="https://search.et.gr/el/fek/?fekId=791182" TargetMode="External"/><Relationship Id="rId75" Type="http://schemas.openxmlformats.org/officeDocument/2006/relationships/hyperlink" Target="https://search.et.gr/el/fek/?fekId=791279" TargetMode="External"/><Relationship Id="rId96"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40" Type="http://schemas.openxmlformats.org/officeDocument/2006/relationships/hyperlink" Target="https://www.hellenicparliament.gr/UserFiles/bbb19498-1ec8-431f-82e6-023bb91713a9/12330121.pdf" TargetMode="External"/><Relationship Id="rId161" Type="http://schemas.openxmlformats.org/officeDocument/2006/relationships/hyperlink" Target="https://search.et.gr/el/fek/?fekId=772895" TargetMode="External"/><Relationship Id="rId182" Type="http://schemas.openxmlformats.org/officeDocument/2006/relationships/hyperlink" Target="https://www.et.gr/api/DownloadFeksApi/?fek_pdf=20230100137" TargetMode="External"/><Relationship Id="rId6" Type="http://schemas.openxmlformats.org/officeDocument/2006/relationships/footnotes" Target="footnotes.xml"/><Relationship Id="rId23" Type="http://schemas.openxmlformats.org/officeDocument/2006/relationships/hyperlink" Target="https://search.et.gr/el/fek/?fekId=791001" TargetMode="External"/><Relationship Id="rId119"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44" Type="http://schemas.openxmlformats.org/officeDocument/2006/relationships/hyperlink" Target="https://search.et.gr/el/fek/?fekId=791115" TargetMode="External"/><Relationship Id="rId65" Type="http://schemas.openxmlformats.org/officeDocument/2006/relationships/hyperlink" Target="https://search.et.gr/el/fek/?fekId=791137" TargetMode="External"/><Relationship Id="rId86"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30" Type="http://schemas.openxmlformats.org/officeDocument/2006/relationships/hyperlink" Target="https://www.hellenicparliament.gr/UserFiles/bbb19498-1ec8-431f-82e6-023bb91713a9/12201212.pdf" TargetMode="External"/><Relationship Id="rId151" Type="http://schemas.openxmlformats.org/officeDocument/2006/relationships/hyperlink" Target="https://www.et.gr/api/DownloadFeksApi/?fek_pdf=20240100055" TargetMode="External"/><Relationship Id="rId172" Type="http://schemas.openxmlformats.org/officeDocument/2006/relationships/hyperlink" Target="https://www.et.gr/api/DownloadFeksApi/?fek_pdf=20230100137" TargetMode="External"/><Relationship Id="rId13" Type="http://schemas.openxmlformats.org/officeDocument/2006/relationships/hyperlink" Target="https://www.hellenicparliament.gr/UserFiles/c8827c35-4399-4fbb-8ea6-aebdc768f4f7/13130311.pdf" TargetMode="External"/><Relationship Id="rId18" Type="http://schemas.openxmlformats.org/officeDocument/2006/relationships/hyperlink" Target="https://eur-lex.europa.eu/legal-content/EL/TXT/PDF/?uri=OJ:L_202502606" TargetMode="External"/><Relationship Id="rId39" Type="http://schemas.openxmlformats.org/officeDocument/2006/relationships/hyperlink" Target="https://search.et.gr/el/fek/?fekId=791032" TargetMode="External"/><Relationship Id="rId109"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34" Type="http://schemas.openxmlformats.org/officeDocument/2006/relationships/hyperlink" Target="https://search.et.gr/el/fek/?fekId=791307" TargetMode="External"/><Relationship Id="rId50" Type="http://schemas.openxmlformats.org/officeDocument/2006/relationships/hyperlink" Target="https://search.et.gr/el/fek/?fekId=791259" TargetMode="External"/><Relationship Id="rId55" Type="http://schemas.openxmlformats.org/officeDocument/2006/relationships/hyperlink" Target="https://search.et.gr/el/fek/?fekId=791235" TargetMode="External"/><Relationship Id="rId76" Type="http://schemas.openxmlformats.org/officeDocument/2006/relationships/hyperlink" Target="https://search.et.gr/el/fek/?fekId=791371" TargetMode="External"/><Relationship Id="rId97"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04"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20"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25" Type="http://schemas.openxmlformats.org/officeDocument/2006/relationships/hyperlink" Target="http://www.et.gr/api/DownloadFeksApi/?fek_pdf=20220100136" TargetMode="External"/><Relationship Id="rId141" Type="http://schemas.openxmlformats.org/officeDocument/2006/relationships/hyperlink" Target="https://www.et.gr/api/DownloadFeksApi/?fek_pdf=20230100163" TargetMode="External"/><Relationship Id="rId146" Type="http://schemas.openxmlformats.org/officeDocument/2006/relationships/hyperlink" Target="https://www.et.gr/api/DownloadFeksApi/?fek_pdf=20240100033" TargetMode="External"/><Relationship Id="rId167" Type="http://schemas.openxmlformats.org/officeDocument/2006/relationships/hyperlink" Target="https://www.et.gr/api/DownloadFeksApi/?fek_pdf=20230100137" TargetMode="External"/><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search.et.gr/el/fek/?fekId=791215" TargetMode="External"/><Relationship Id="rId92"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62" Type="http://schemas.openxmlformats.org/officeDocument/2006/relationships/hyperlink" Target="https://www.et.gr/api/DownloadFeksApi/?fek_pdf=20230100137" TargetMode="External"/><Relationship Id="rId183" Type="http://schemas.openxmlformats.org/officeDocument/2006/relationships/hyperlink" Target="https://search.et.gr/el/fek/?fekId=786786" TargetMode="External"/><Relationship Id="rId2" Type="http://schemas.openxmlformats.org/officeDocument/2006/relationships/numbering" Target="numbering.xml"/><Relationship Id="rId29" Type="http://schemas.openxmlformats.org/officeDocument/2006/relationships/hyperlink" Target="https://search.et.gr/el/fek/?fekId=791332" TargetMode="External"/><Relationship Id="rId24" Type="http://schemas.openxmlformats.org/officeDocument/2006/relationships/hyperlink" Target="https://search.et.gr/el/fek/?fekId=791182" TargetMode="External"/><Relationship Id="rId40" Type="http://schemas.openxmlformats.org/officeDocument/2006/relationships/hyperlink" Target="https://search.et.gr/el/fek/?fekId=791033" TargetMode="External"/><Relationship Id="rId45" Type="http://schemas.openxmlformats.org/officeDocument/2006/relationships/hyperlink" Target="https://search.et.gr/el/fek/?fekId=791115" TargetMode="External"/><Relationship Id="rId66" Type="http://schemas.openxmlformats.org/officeDocument/2006/relationships/hyperlink" Target="https://search.et.gr/el/fek/?fekId=791138" TargetMode="External"/><Relationship Id="rId87"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10"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15"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31" Type="http://schemas.openxmlformats.org/officeDocument/2006/relationships/hyperlink" Target="https://www.et.gr/api/DownloadFeksApi/?fek_pdf=20230100048" TargetMode="External"/><Relationship Id="rId136" Type="http://schemas.openxmlformats.org/officeDocument/2006/relationships/hyperlink" Target="https://www.hellenicparliament.gr/UserFiles/bbb19498-1ec8-431f-82e6-023bb91713a9/12273265.pdf" TargetMode="External"/><Relationship Id="rId157" Type="http://schemas.openxmlformats.org/officeDocument/2006/relationships/hyperlink" Target="https://www.hellenicparliament.gr/UserFiles/bbb19498-1ec8-431f-82e6-023bb91713a9/12675331.pdf" TargetMode="External"/><Relationship Id="rId178" Type="http://schemas.openxmlformats.org/officeDocument/2006/relationships/hyperlink" Target="https://search.et.gr/el/fek/?fekId=780807" TargetMode="External"/><Relationship Id="rId61" Type="http://schemas.openxmlformats.org/officeDocument/2006/relationships/hyperlink" Target="https://search.et.gr/el/fek/?fekId=791208" TargetMode="External"/><Relationship Id="rId82" Type="http://schemas.openxmlformats.org/officeDocument/2006/relationships/hyperlink" Target="https://search.et.gr/el/fek/?fekId=791204" TargetMode="External"/><Relationship Id="rId152" Type="http://schemas.openxmlformats.org/officeDocument/2006/relationships/hyperlink" Target="https://www.hellenicparliament.gr/UserFiles/bbb19498-1ec8-431f-82e6-023bb91713a9/12550043.pdf" TargetMode="External"/><Relationship Id="rId173" Type="http://schemas.openxmlformats.org/officeDocument/2006/relationships/hyperlink" Target="https://search.et.gr/el/fek/?fekId=779379" TargetMode="External"/><Relationship Id="rId19" Type="http://schemas.openxmlformats.org/officeDocument/2006/relationships/hyperlink" Target="https://search.et.gr/el/fek/?fekId=791193" TargetMode="External"/><Relationship Id="rId14" Type="http://schemas.openxmlformats.org/officeDocument/2006/relationships/hyperlink" Target="https://www.hellenicparliament.gr/UserFiles/c8827c35-4399-4fbb-8ea6-aebdc768f4f7/13130312.pdf" TargetMode="External"/><Relationship Id="rId30" Type="http://schemas.openxmlformats.org/officeDocument/2006/relationships/hyperlink" Target="https://search.et.gr/el/fek/?fekId=791375" TargetMode="External"/><Relationship Id="rId35" Type="http://schemas.openxmlformats.org/officeDocument/2006/relationships/hyperlink" Target="https://search.et.gr/el/fek/?fekId=791385" TargetMode="External"/><Relationship Id="rId56" Type="http://schemas.openxmlformats.org/officeDocument/2006/relationships/hyperlink" Target="https://search.et.gr/el/fek/?fekId=791287" TargetMode="External"/><Relationship Id="rId77" Type="http://schemas.openxmlformats.org/officeDocument/2006/relationships/hyperlink" Target="https://search.et.gr/el/fek/?fekId=791129" TargetMode="External"/><Relationship Id="rId100"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05"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26" Type="http://schemas.openxmlformats.org/officeDocument/2006/relationships/hyperlink" Target="http://www.et.gr/api/DownloadFeksApi/?fek_pdf=20220100136" TargetMode="External"/><Relationship Id="rId147" Type="http://schemas.openxmlformats.org/officeDocument/2006/relationships/hyperlink" Target="https://www.hellenicparliament.gr/UserFiles/bbb19498-1ec8-431f-82e6-023bb91713a9/12509922.pdf" TargetMode="External"/><Relationship Id="rId168" Type="http://schemas.openxmlformats.org/officeDocument/2006/relationships/hyperlink" Target="https://search.et.gr/el/fek/?fekId=774971" TargetMode="External"/><Relationship Id="rId8" Type="http://schemas.openxmlformats.org/officeDocument/2006/relationships/image" Target="media/image1.jpeg"/><Relationship Id="rId51" Type="http://schemas.openxmlformats.org/officeDocument/2006/relationships/hyperlink" Target="https://search.et.gr/el/fek/?fekId=791262" TargetMode="External"/><Relationship Id="rId72" Type="http://schemas.openxmlformats.org/officeDocument/2006/relationships/hyperlink" Target="https://search.et.gr/el/fek/?fekId=791170" TargetMode="External"/><Relationship Id="rId93"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98"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21"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42" Type="http://schemas.openxmlformats.org/officeDocument/2006/relationships/hyperlink" Target="https://www.hellenicparliament.gr/UserFiles/bbb19498-1ec8-431f-82e6-023bb91713a9/12371275.pdf" TargetMode="External"/><Relationship Id="rId163" Type="http://schemas.openxmlformats.org/officeDocument/2006/relationships/hyperlink" Target="https://search.et.gr/el/fek/?fekId=773735" TargetMode="External"/><Relationship Id="rId184" Type="http://schemas.openxmlformats.org/officeDocument/2006/relationships/hyperlink" Target="https://www.hellenicparliament.gr/UserFiles/bbb19498-1ec8-431f-82e6-023bb91713a9/13043943.pdf" TargetMode="External"/><Relationship Id="rId3" Type="http://schemas.openxmlformats.org/officeDocument/2006/relationships/styles" Target="styles.xml"/><Relationship Id="rId25" Type="http://schemas.openxmlformats.org/officeDocument/2006/relationships/hyperlink" Target="https://search.et.gr/el/fek/?fekId=791234" TargetMode="External"/><Relationship Id="rId46" Type="http://schemas.openxmlformats.org/officeDocument/2006/relationships/hyperlink" Target="https://search.et.gr/el/fek/?fekId=791034" TargetMode="External"/><Relationship Id="rId67" Type="http://schemas.openxmlformats.org/officeDocument/2006/relationships/hyperlink" Target="https://search.et.gr/el/fek/?fekId=791048" TargetMode="External"/><Relationship Id="rId116"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37" Type="http://schemas.openxmlformats.org/officeDocument/2006/relationships/hyperlink" Target="https://www.et.gr/api/DownloadFeksApi/?fek_pdf=20230100091" TargetMode="External"/><Relationship Id="rId158" Type="http://schemas.openxmlformats.org/officeDocument/2006/relationships/hyperlink" Target="https://www.et.gr/api/DownloadFeksApi/?fek_pdf=20230100137" TargetMode="External"/><Relationship Id="rId20" Type="http://schemas.openxmlformats.org/officeDocument/2006/relationships/hyperlink" Target="https://search.et.gr/el/fek/?fekId=791011" TargetMode="External"/><Relationship Id="rId41" Type="http://schemas.openxmlformats.org/officeDocument/2006/relationships/hyperlink" Target="https://search.et.gr/el/fek/?fekId=791033" TargetMode="External"/><Relationship Id="rId62" Type="http://schemas.openxmlformats.org/officeDocument/2006/relationships/hyperlink" Target="https://search.et.gr/el/fek/?fekId=791258" TargetMode="External"/><Relationship Id="rId83" Type="http://schemas.openxmlformats.org/officeDocument/2006/relationships/hyperlink" Target="https://search.et.gr/el/fek/?fekId=791380" TargetMode="External"/><Relationship Id="rId88"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11"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32" Type="http://schemas.openxmlformats.org/officeDocument/2006/relationships/hyperlink" Target="https://www.hellenicparliament.gr/UserFiles/bbb19498-1ec8-431f-82e6-023bb91713a9/12230075.pdf" TargetMode="External"/><Relationship Id="rId153" Type="http://schemas.openxmlformats.org/officeDocument/2006/relationships/hyperlink" Target="https://www.et.gr/api/DownloadFeksApi/?fek_pdf=20230100137" TargetMode="External"/><Relationship Id="rId174" Type="http://schemas.openxmlformats.org/officeDocument/2006/relationships/hyperlink" Target="https://www.hellenicparliament.gr/UserFiles/bbb19498-1ec8-431f-82e6-023bb91713a9/12892837.pdf" TargetMode="External"/><Relationship Id="rId179" Type="http://schemas.openxmlformats.org/officeDocument/2006/relationships/hyperlink" Target="https://www.hellenicparliament.gr/UserFiles/bbb19498-1ec8-431f-82e6-023bb91713a9/12921852.pdf" TargetMode="External"/><Relationship Id="rId15" Type="http://schemas.openxmlformats.org/officeDocument/2006/relationships/hyperlink" Target="https://search.et.gr/el/fek/?fekId=791206" TargetMode="External"/><Relationship Id="rId36" Type="http://schemas.openxmlformats.org/officeDocument/2006/relationships/hyperlink" Target="https://search.et.gr/el/fek/?fekId=791006" TargetMode="External"/><Relationship Id="rId57" Type="http://schemas.openxmlformats.org/officeDocument/2006/relationships/hyperlink" Target="https://search.et.gr/el/fek/?fekId=791287" TargetMode="External"/><Relationship Id="rId106"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27" Type="http://schemas.openxmlformats.org/officeDocument/2006/relationships/hyperlink" Target="http://www.et.gr/api/DownloadFeksApi/?fek_pdf=20220100187" TargetMode="External"/><Relationship Id="rId10" Type="http://schemas.openxmlformats.org/officeDocument/2006/relationships/footer" Target="footer2.xml"/><Relationship Id="rId31" Type="http://schemas.openxmlformats.org/officeDocument/2006/relationships/hyperlink" Target="https://search.et.gr/el/fek/?fekId=791315" TargetMode="External"/><Relationship Id="rId52" Type="http://schemas.openxmlformats.org/officeDocument/2006/relationships/hyperlink" Target="https://search.et.gr/el/fek/?fekId=791262" TargetMode="External"/><Relationship Id="rId73" Type="http://schemas.openxmlformats.org/officeDocument/2006/relationships/hyperlink" Target="https://search.et.gr/el/fek/?fekId=791322" TargetMode="External"/><Relationship Id="rId78"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94"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99"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01"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22"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43" Type="http://schemas.openxmlformats.org/officeDocument/2006/relationships/hyperlink" Target="https://www.et.gr/api/DownloadFeksApi/?fek_pdf=20230100137" TargetMode="External"/><Relationship Id="rId148" Type="http://schemas.openxmlformats.org/officeDocument/2006/relationships/hyperlink" Target="https://www.et.gr/api/DownloadFeksApi/?fek_pdf=20230100137" TargetMode="External"/><Relationship Id="rId164" Type="http://schemas.openxmlformats.org/officeDocument/2006/relationships/hyperlink" Target="https://www.hellenicparliament.gr/UserFiles/bbb19498-1ec8-431f-82e6-023bb91713a9/12751650.pdf" TargetMode="External"/><Relationship Id="rId169" Type="http://schemas.openxmlformats.org/officeDocument/2006/relationships/hyperlink" Target="https://www.hellenicparliament.gr/UserFiles/bbb19498-1ec8-431f-82e6-023bb91713a9/12792754.pdf" TargetMode="External"/><Relationship Id="rId185"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search.et.gr/el/fek/?fekId=786301" TargetMode="External"/><Relationship Id="rId26" Type="http://schemas.openxmlformats.org/officeDocument/2006/relationships/hyperlink" Target="https://search.et.gr/el/fek/?fekId=791281" TargetMode="External"/><Relationship Id="rId47" Type="http://schemas.openxmlformats.org/officeDocument/2006/relationships/hyperlink" Target="https://search.et.gr/el/fek/?fekId=791037" TargetMode="External"/><Relationship Id="rId68" Type="http://schemas.openxmlformats.org/officeDocument/2006/relationships/hyperlink" Target="https://search.et.gr/el/fek/?fekId=791101" TargetMode="External"/><Relationship Id="rId89"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12"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33" Type="http://schemas.openxmlformats.org/officeDocument/2006/relationships/hyperlink" Target="https://www.et.gr/api/DownloadFeksApi/?fek_pdf=20230100054" TargetMode="External"/><Relationship Id="rId154" Type="http://schemas.openxmlformats.org/officeDocument/2006/relationships/hyperlink" Target="https://www.et.gr/api/DownloadFeksApi/?fek_pdf=20240100065" TargetMode="External"/><Relationship Id="rId175" Type="http://schemas.openxmlformats.org/officeDocument/2006/relationships/hyperlink" Target="https://search.et.gr/el/fek/?fekId=780053" TargetMode="External"/><Relationship Id="rId16" Type="http://schemas.openxmlformats.org/officeDocument/2006/relationships/hyperlink" Target="https://eur-lex.europa.eu/legal-content/EL/TXT/PDF/?uri=OJ:L_202501774" TargetMode="External"/><Relationship Id="rId37" Type="http://schemas.openxmlformats.org/officeDocument/2006/relationships/hyperlink" Target="https://search.et.gr/el/fek/?fekId=791080" TargetMode="External"/><Relationship Id="rId58" Type="http://schemas.openxmlformats.org/officeDocument/2006/relationships/hyperlink" Target="https://search.et.gr/el/fek/?fekId=791296" TargetMode="External"/><Relationship Id="rId79" Type="http://schemas.openxmlformats.org/officeDocument/2006/relationships/hyperlink" Target="https://search.et.gr/el/fek/?fekId=791084" TargetMode="External"/><Relationship Id="rId102"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23"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44" Type="http://schemas.openxmlformats.org/officeDocument/2006/relationships/hyperlink" Target="https://www.et.gr/api/DownloadFeksApi/?fek_pdf=20240100012" TargetMode="External"/><Relationship Id="rId90"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65" Type="http://schemas.openxmlformats.org/officeDocument/2006/relationships/hyperlink" Target="https://search.et.gr/el/fek/?fekId=774755" TargetMode="External"/><Relationship Id="rId186" Type="http://schemas.openxmlformats.org/officeDocument/2006/relationships/footer" Target="footer3.xml"/><Relationship Id="rId27" Type="http://schemas.openxmlformats.org/officeDocument/2006/relationships/hyperlink" Target="https://search.et.gr/el/fek/?fekId=791288" TargetMode="External"/><Relationship Id="rId48" Type="http://schemas.openxmlformats.org/officeDocument/2006/relationships/hyperlink" Target="https://search.et.gr/el/fek/?fekId=791125" TargetMode="External"/><Relationship Id="rId69" Type="http://schemas.openxmlformats.org/officeDocument/2006/relationships/hyperlink" Target="https://search.et.gr/el/fek/?fekId=791108" TargetMode="External"/><Relationship Id="rId113"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34" Type="http://schemas.openxmlformats.org/officeDocument/2006/relationships/hyperlink" Target="https://www.hellenicparliament.gr/UserFiles/bbb19498-1ec8-431f-82e6-023bb91713a9/12238001.pdf" TargetMode="External"/><Relationship Id="rId80" Type="http://schemas.openxmlformats.org/officeDocument/2006/relationships/hyperlink" Target="https://search.et.gr/el/fek/?fekId=791214" TargetMode="External"/><Relationship Id="rId155" Type="http://schemas.openxmlformats.org/officeDocument/2006/relationships/hyperlink" Target="https://www.hellenicparliament.gr/UserFiles/bbb19498-1ec8-431f-82e6-023bb91713a9/12570188.pdf" TargetMode="External"/><Relationship Id="rId176" Type="http://schemas.openxmlformats.org/officeDocument/2006/relationships/hyperlink" Target="https://www.hellenicparliament.gr/UserFiles/bbb19498-1ec8-431f-82e6-023bb91713a9/12909516.pdf" TargetMode="External"/><Relationship Id="rId17" Type="http://schemas.openxmlformats.org/officeDocument/2006/relationships/hyperlink" Target="https://eur-lex.europa.eu/legal-content/EL/TXT/PDF/?uri=OJ:L_202502592" TargetMode="External"/><Relationship Id="rId38" Type="http://schemas.openxmlformats.org/officeDocument/2006/relationships/hyperlink" Target="https://search.et.gr/el/fek/?fekId=791032" TargetMode="External"/><Relationship Id="rId59" Type="http://schemas.openxmlformats.org/officeDocument/2006/relationships/hyperlink" Target="https://search.et.gr/el/fek/?fekId=791162" TargetMode="External"/><Relationship Id="rId103"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24" Type="http://schemas.openxmlformats.org/officeDocument/2006/relationships/hyperlink" Target="http://www.et.gr/api/DownloadFeksApi/?fek_pdf=20220100112" TargetMode="External"/><Relationship Id="rId70" Type="http://schemas.openxmlformats.org/officeDocument/2006/relationships/hyperlink" Target="https://search.et.gr/el/fek/?fekId=791116" TargetMode="External"/><Relationship Id="rId91"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45" Type="http://schemas.openxmlformats.org/officeDocument/2006/relationships/hyperlink" Target="https://www.hellenicparliament.gr/UserFiles/bbb19498-1ec8-431f-82e6-023bb91713a9/12472723.pdf" TargetMode="External"/><Relationship Id="rId166" Type="http://schemas.openxmlformats.org/officeDocument/2006/relationships/hyperlink" Target="https://www.hellenicparliament.gr/UserFiles/bbb19498-1ec8-431f-82e6-023bb91713a9/12785517.pdf"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yperlink" Target="https://search.et.gr/el/fek/?fekId=791288" TargetMode="External"/><Relationship Id="rId49" Type="http://schemas.openxmlformats.org/officeDocument/2006/relationships/hyperlink" Target="https://search.et.gr/el/fek/?fekId=791125" TargetMode="External"/><Relationship Id="rId114"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60" Type="http://schemas.openxmlformats.org/officeDocument/2006/relationships/hyperlink" Target="https://search.et.gr/el/fek/?fekId=791212" TargetMode="External"/><Relationship Id="rId81" Type="http://schemas.openxmlformats.org/officeDocument/2006/relationships/hyperlink" Target="https://search.et.gr/el/fek/?fekId=791190" TargetMode="External"/><Relationship Id="rId135" Type="http://schemas.openxmlformats.org/officeDocument/2006/relationships/hyperlink" Target="https://www.et.gr/api/DownloadFeksApi/?fek_pdf=20230100091" TargetMode="External"/><Relationship Id="rId156" Type="http://schemas.openxmlformats.org/officeDocument/2006/relationships/hyperlink" Target="https://search.et.gr/el/fek/?fekId=770389" TargetMode="External"/><Relationship Id="rId177" Type="http://schemas.openxmlformats.org/officeDocument/2006/relationships/hyperlink" Target="https://www.et.gr/api/DownloadFeksApi/?fek_pdf=20230100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0C484-6350-4216-8B70-4A29AECE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21329</TotalTime>
  <Pages>1</Pages>
  <Words>20964</Words>
  <Characters>113206</Characters>
  <Application>Microsoft Office Word</Application>
  <DocSecurity>0</DocSecurity>
  <Lines>943</Lines>
  <Paragraphs>267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133903</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1809</cp:revision>
  <cp:lastPrinted>2025-12-23T08:59:00Z</cp:lastPrinted>
  <dcterms:created xsi:type="dcterms:W3CDTF">2025-08-20T12:03:00Z</dcterms:created>
  <dcterms:modified xsi:type="dcterms:W3CDTF">2025-12-23T09:00:00Z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