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4A2A" w14:textId="3962A3BF" w:rsidR="00362C47" w:rsidRDefault="00362C47" w:rsidP="00362C47">
      <w:pPr>
        <w:jc w:val="center"/>
        <w:rPr>
          <w:rFonts w:ascii="Tahoma" w:hAnsi="Tahoma" w:cs="Tahoma"/>
          <w:b/>
          <w:sz w:val="28"/>
        </w:rPr>
      </w:pPr>
      <w:bookmarkStart w:id="0" w:name="_GoBack"/>
      <w:bookmarkEnd w:id="0"/>
      <w:r>
        <w:rPr>
          <w:rFonts w:ascii="Tahoma" w:hAnsi="Tahoma" w:cs="Tahoma"/>
          <w:b/>
          <w:sz w:val="28"/>
        </w:rPr>
        <w:t xml:space="preserve"> «</w:t>
      </w:r>
      <w:r w:rsidRPr="00AC034F">
        <w:rPr>
          <w:rFonts w:ascii="Tahoma" w:hAnsi="Tahoma" w:cs="Tahoma"/>
          <w:b/>
          <w:sz w:val="28"/>
        </w:rPr>
        <w:t>Ηλεκτρονική αίτηση μέσω της Ενιαίας Ψηφιακής Πύλης gov.gr για μεταδημότευση λόγω διετούς κατοικίας, λόγω υποψηφιότητας σε δημοτικές/περιφερειακές εκλογές ή για ανάκτηση αρχικής δημοτικότητας»</w:t>
      </w:r>
    </w:p>
    <w:p w14:paraId="6DBAFB55" w14:textId="77777777" w:rsidR="00362C47" w:rsidRPr="00C508FF" w:rsidRDefault="00362C47" w:rsidP="00362C47">
      <w:pPr>
        <w:jc w:val="center"/>
        <w:rPr>
          <w:rFonts w:ascii="Tahoma" w:hAnsi="Tahoma" w:cs="Tahoma"/>
          <w:b/>
          <w:sz w:val="28"/>
        </w:rPr>
      </w:pPr>
      <w:r>
        <w:rPr>
          <w:rFonts w:ascii="Tahoma" w:hAnsi="Tahoma" w:cs="Tahoma"/>
          <w:b/>
          <w:sz w:val="28"/>
        </w:rPr>
        <w:t>Διεκπεραίωση αίτησης μεταδημότευσης στο Μητρώο Πολιτών</w:t>
      </w:r>
    </w:p>
    <w:p w14:paraId="3948D00F" w14:textId="77777777" w:rsidR="00362C47" w:rsidRPr="00902B4D" w:rsidRDefault="00362C47" w:rsidP="00362C47">
      <w:pPr>
        <w:jc w:val="both"/>
        <w:rPr>
          <w:rFonts w:ascii="Tahoma" w:hAnsi="Tahoma" w:cs="Tahoma"/>
        </w:rPr>
      </w:pPr>
      <w:r w:rsidRPr="00902B4D">
        <w:rPr>
          <w:rFonts w:ascii="Tahoma" w:hAnsi="Tahoma" w:cs="Tahoma"/>
        </w:rPr>
        <w:t xml:space="preserve">Ο ενδιαφερόμενος πολίτης υποβάλλει αίτηση μεταδημότευσης μέσω της πλατφόρμας του </w:t>
      </w:r>
      <w:r>
        <w:rPr>
          <w:rFonts w:ascii="Tahoma" w:hAnsi="Tahoma" w:cs="Tahoma"/>
          <w:lang w:val="en-US"/>
        </w:rPr>
        <w:t>g</w:t>
      </w:r>
      <w:proofErr w:type="spellStart"/>
      <w:r w:rsidRPr="00902B4D">
        <w:rPr>
          <w:rFonts w:ascii="Tahoma" w:hAnsi="Tahoma" w:cs="Tahoma"/>
        </w:rPr>
        <w:t>ovgr</w:t>
      </w:r>
      <w:proofErr w:type="spellEnd"/>
      <w:r w:rsidRPr="00902B4D">
        <w:rPr>
          <w:rFonts w:ascii="Tahoma" w:hAnsi="Tahoma" w:cs="Tahoma"/>
        </w:rPr>
        <w:t>. Η εν λόγω αίτηση καταγράφεται στο Μητρώο Πολιτών ως αίτηση εξωστρεφούς υπηρεσίας και σαν εκκρεμότητα προς διεκπεραίωση. Ο αρμόδιος υπάλληλος έχει τη δυνατότητα να αναζητήσει τις σχετικές εγγραφές και να προχωρήσει στη διαδικασία μεταδημότευσης, αξιοποιώντας τα βήματα που περιγράφονται παρακάτω.</w:t>
      </w:r>
    </w:p>
    <w:p w14:paraId="629B4D8A" w14:textId="77777777" w:rsidR="006E72D2" w:rsidRPr="00C564BC" w:rsidRDefault="006E72D2" w:rsidP="003F25DD">
      <w:pPr>
        <w:jc w:val="both"/>
        <w:rPr>
          <w:rFonts w:ascii="Tahoma" w:hAnsi="Tahoma" w:cs="Tahoma"/>
          <w:color w:val="000000" w:themeColor="text1"/>
        </w:rPr>
      </w:pPr>
    </w:p>
    <w:p w14:paraId="303BA514" w14:textId="6611EEA0" w:rsidR="00EF49AB" w:rsidRPr="00C564BC" w:rsidRDefault="005D6A30" w:rsidP="003F25DD">
      <w:pPr>
        <w:jc w:val="both"/>
        <w:rPr>
          <w:rFonts w:ascii="Tahoma" w:hAnsi="Tahoma" w:cs="Tahoma"/>
          <w:b/>
          <w:color w:val="000000" w:themeColor="text1"/>
        </w:rPr>
      </w:pPr>
      <w:r w:rsidRPr="00C564BC">
        <w:rPr>
          <w:rFonts w:ascii="Tahoma" w:hAnsi="Tahoma" w:cs="Tahoma"/>
          <w:b/>
          <w:color w:val="000000" w:themeColor="text1"/>
        </w:rPr>
        <w:t>Αναζήτηση και Προβολή αιτήσεων εξωστρεφών υπηρεσιών</w:t>
      </w:r>
    </w:p>
    <w:p w14:paraId="6AAE88E5" w14:textId="34045A75" w:rsidR="00EF49AB" w:rsidRPr="00C564BC" w:rsidRDefault="00EF49AB" w:rsidP="003F25DD">
      <w:pPr>
        <w:jc w:val="both"/>
        <w:rPr>
          <w:rFonts w:ascii="Tahoma" w:hAnsi="Tahoma" w:cs="Tahoma"/>
          <w:color w:val="000000" w:themeColor="text1"/>
        </w:rPr>
      </w:pPr>
      <w:r w:rsidRPr="00C564BC">
        <w:rPr>
          <w:rFonts w:ascii="Tahoma" w:hAnsi="Tahoma" w:cs="Tahoma"/>
          <w:color w:val="000000" w:themeColor="text1"/>
        </w:rPr>
        <w:t xml:space="preserve">Για </w:t>
      </w:r>
      <w:r w:rsidR="005D6A30" w:rsidRPr="00C564BC">
        <w:rPr>
          <w:rFonts w:ascii="Tahoma" w:hAnsi="Tahoma" w:cs="Tahoma"/>
          <w:color w:val="000000" w:themeColor="text1"/>
        </w:rPr>
        <w:t xml:space="preserve">την άντληση των εγγραφών των αιτήσεων ο χρήστης μεταβαίνει στο ευρετήριο </w:t>
      </w:r>
      <w:r w:rsidR="00C564BC" w:rsidRPr="00C564BC">
        <w:rPr>
          <w:rFonts w:ascii="Tahoma" w:hAnsi="Tahoma" w:cs="Tahoma"/>
          <w:color w:val="000000" w:themeColor="text1"/>
        </w:rPr>
        <w:t>«</w:t>
      </w:r>
      <w:r w:rsidR="005D6A30" w:rsidRPr="00C564BC">
        <w:rPr>
          <w:rFonts w:ascii="Tahoma" w:hAnsi="Tahoma" w:cs="Tahoma"/>
          <w:color w:val="000000" w:themeColor="text1"/>
        </w:rPr>
        <w:t>Αιτήσεις Εξωστρεφών Υπηρεσιών</w:t>
      </w:r>
      <w:r w:rsidR="00C564BC" w:rsidRPr="00C564BC">
        <w:rPr>
          <w:rFonts w:ascii="Tahoma" w:hAnsi="Tahoma" w:cs="Tahoma"/>
          <w:color w:val="000000" w:themeColor="text1"/>
        </w:rPr>
        <w:t>»</w:t>
      </w:r>
      <w:r w:rsidR="005D6A30" w:rsidRPr="00C564BC">
        <w:rPr>
          <w:rFonts w:ascii="Tahoma" w:hAnsi="Tahoma" w:cs="Tahoma"/>
          <w:color w:val="000000" w:themeColor="text1"/>
        </w:rPr>
        <w:t xml:space="preserve">, το σύστημα εμφανίζει το ευρετήριο αναζήτησης με όλα τα διαθέσιμα κριτήρια αναζήτησης. Ο χρήστης έχει την δυνατότητα να αξιοποιήσει κάποιο κριτήριο ή και τον συνδυασμό κριτηρίων προκειμένου να ανακτήσει τις εγγραφές που επιθυμεί. Αφού συμπληρώσει τα κριτήρια </w:t>
      </w:r>
      <w:r w:rsidR="00362C47">
        <w:rPr>
          <w:rFonts w:ascii="Tahoma" w:hAnsi="Tahoma" w:cs="Tahoma"/>
          <w:color w:val="000000" w:themeColor="text1"/>
        </w:rPr>
        <w:t>ανακτά</w:t>
      </w:r>
      <w:r w:rsidR="005D6A30" w:rsidRPr="00C564BC">
        <w:rPr>
          <w:rFonts w:ascii="Tahoma" w:hAnsi="Tahoma" w:cs="Tahoma"/>
          <w:color w:val="000000" w:themeColor="text1"/>
        </w:rPr>
        <w:t xml:space="preserve"> τ</w:t>
      </w:r>
      <w:r w:rsidR="00362C47">
        <w:rPr>
          <w:rFonts w:ascii="Tahoma" w:hAnsi="Tahoma" w:cs="Tahoma"/>
          <w:color w:val="000000" w:themeColor="text1"/>
        </w:rPr>
        <w:t>ις</w:t>
      </w:r>
      <w:r w:rsidR="005D6A30" w:rsidRPr="00C564BC">
        <w:rPr>
          <w:rFonts w:ascii="Tahoma" w:hAnsi="Tahoma" w:cs="Tahoma"/>
          <w:color w:val="000000" w:themeColor="text1"/>
        </w:rPr>
        <w:t xml:space="preserve"> εγγραφ</w:t>
      </w:r>
      <w:r w:rsidR="00362C47">
        <w:rPr>
          <w:rFonts w:ascii="Tahoma" w:hAnsi="Tahoma" w:cs="Tahoma"/>
          <w:color w:val="000000" w:themeColor="text1"/>
        </w:rPr>
        <w:t>ές</w:t>
      </w:r>
      <w:r w:rsidR="005743B8" w:rsidRPr="00C564BC">
        <w:rPr>
          <w:rFonts w:ascii="Tahoma" w:hAnsi="Tahoma" w:cs="Tahoma"/>
          <w:color w:val="000000" w:themeColor="text1"/>
        </w:rPr>
        <w:t xml:space="preserve"> που αφορούν τον δήμο του</w:t>
      </w:r>
      <w:r w:rsidR="005D6A30" w:rsidRPr="00C564BC">
        <w:rPr>
          <w:rFonts w:ascii="Tahoma" w:hAnsi="Tahoma" w:cs="Tahoma"/>
          <w:color w:val="000000" w:themeColor="text1"/>
        </w:rPr>
        <w:t>.</w:t>
      </w:r>
    </w:p>
    <w:p w14:paraId="1BD6E13B" w14:textId="1D8B6462" w:rsidR="00EF49AB" w:rsidRPr="00C564BC" w:rsidRDefault="00EF49AB" w:rsidP="003F25DD">
      <w:pPr>
        <w:jc w:val="both"/>
        <w:rPr>
          <w:rFonts w:ascii="Tahoma" w:hAnsi="Tahoma" w:cs="Tahoma"/>
          <w:color w:val="000000" w:themeColor="text1"/>
        </w:rPr>
      </w:pPr>
    </w:p>
    <w:p w14:paraId="0796D62D" w14:textId="374C1AAE" w:rsidR="00EF49AB" w:rsidRPr="00C564BC" w:rsidRDefault="005D6A30" w:rsidP="00E14295">
      <w:pPr>
        <w:jc w:val="center"/>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7DA8542F" wp14:editId="425490B3">
            <wp:extent cx="5274310" cy="1400175"/>
            <wp:effectExtent l="0" t="0" r="254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400175"/>
                    </a:xfrm>
                    <a:prstGeom prst="rect">
                      <a:avLst/>
                    </a:prstGeom>
                  </pic:spPr>
                </pic:pic>
              </a:graphicData>
            </a:graphic>
          </wp:inline>
        </w:drawing>
      </w:r>
    </w:p>
    <w:p w14:paraId="02DE4CE0" w14:textId="6232ECAB" w:rsidR="00EF49AB" w:rsidRPr="00E14295" w:rsidRDefault="00C72996" w:rsidP="00C72996">
      <w:pPr>
        <w:jc w:val="center"/>
        <w:rPr>
          <w:rFonts w:ascii="Tahoma" w:hAnsi="Tahoma" w:cs="Tahoma"/>
          <w:i/>
          <w:color w:val="000000" w:themeColor="text1"/>
          <w:sz w:val="20"/>
        </w:rPr>
      </w:pPr>
      <w:r w:rsidRPr="00E14295">
        <w:rPr>
          <w:rFonts w:ascii="Tahoma" w:hAnsi="Tahoma" w:cs="Tahoma"/>
          <w:i/>
          <w:color w:val="000000" w:themeColor="text1"/>
          <w:sz w:val="20"/>
        </w:rPr>
        <w:t xml:space="preserve">Οθόνη </w:t>
      </w:r>
      <w:r w:rsidR="005D6A30" w:rsidRPr="00E14295">
        <w:rPr>
          <w:rFonts w:ascii="Tahoma" w:hAnsi="Tahoma" w:cs="Tahoma"/>
          <w:i/>
          <w:color w:val="000000" w:themeColor="text1"/>
          <w:sz w:val="20"/>
        </w:rPr>
        <w:t>ευρετηρίου αιτήσεων εξωστρεφών υπηρεσιών</w:t>
      </w:r>
    </w:p>
    <w:p w14:paraId="56AE4FF6" w14:textId="545A0567" w:rsidR="005D6A30" w:rsidRPr="00C564BC" w:rsidRDefault="005D6A30" w:rsidP="00167E14">
      <w:pPr>
        <w:rPr>
          <w:rFonts w:ascii="Tahoma" w:hAnsi="Tahoma" w:cs="Tahoma"/>
          <w:color w:val="000000" w:themeColor="text1"/>
        </w:rPr>
      </w:pPr>
    </w:p>
    <w:p w14:paraId="258A4BCE" w14:textId="6B39A718" w:rsidR="005D6A30" w:rsidRPr="00C564BC" w:rsidRDefault="005D6A30" w:rsidP="003E4852">
      <w:pPr>
        <w:jc w:val="both"/>
        <w:rPr>
          <w:rFonts w:ascii="Tahoma" w:hAnsi="Tahoma" w:cs="Tahoma"/>
          <w:color w:val="000000" w:themeColor="text1"/>
        </w:rPr>
      </w:pPr>
      <w:r w:rsidRPr="00C564BC">
        <w:rPr>
          <w:rFonts w:ascii="Tahoma" w:hAnsi="Tahoma" w:cs="Tahoma"/>
          <w:color w:val="000000" w:themeColor="text1"/>
        </w:rPr>
        <w:t xml:space="preserve">Ο χρήστης αφού πραγματοποιήσει την αναζήτηση μπορεί να μεταβεί μέσα στην καρτέλα της αίτησης επιλέγοντας το εικονίδιο της στήλης </w:t>
      </w:r>
      <w:r w:rsidR="00C564BC" w:rsidRPr="00C564BC">
        <w:rPr>
          <w:rFonts w:ascii="Tahoma" w:hAnsi="Tahoma" w:cs="Tahoma"/>
          <w:color w:val="000000" w:themeColor="text1"/>
        </w:rPr>
        <w:t>«</w:t>
      </w:r>
      <w:r w:rsidRPr="00C564BC">
        <w:rPr>
          <w:rFonts w:ascii="Tahoma" w:hAnsi="Tahoma" w:cs="Tahoma"/>
          <w:color w:val="000000" w:themeColor="text1"/>
        </w:rPr>
        <w:t>Ενέργειες</w:t>
      </w:r>
      <w:r w:rsidR="00C564BC" w:rsidRPr="00C564BC">
        <w:rPr>
          <w:rFonts w:ascii="Tahoma" w:hAnsi="Tahoma" w:cs="Tahoma"/>
          <w:color w:val="000000" w:themeColor="text1"/>
        </w:rPr>
        <w:t>»</w:t>
      </w:r>
      <w:r w:rsidRPr="00C564BC">
        <w:rPr>
          <w:rFonts w:ascii="Tahoma" w:hAnsi="Tahoma" w:cs="Tahoma"/>
          <w:color w:val="000000" w:themeColor="text1"/>
        </w:rPr>
        <w:t>, από όπου μπορεί να αντλήσει πληροφορίες σχετικά με τα στοιχεία της αίτησης, τα στοιχεία μεταδημότευσης καθώς και τα στοιχεία του αιτούντα.</w:t>
      </w:r>
    </w:p>
    <w:p w14:paraId="5C55F29C" w14:textId="6071EDA5" w:rsidR="00C14832" w:rsidRDefault="00C14832" w:rsidP="003E4852">
      <w:pPr>
        <w:jc w:val="both"/>
        <w:rPr>
          <w:rFonts w:ascii="Tahoma" w:hAnsi="Tahoma" w:cs="Tahoma"/>
          <w:color w:val="000000" w:themeColor="text1"/>
        </w:rPr>
      </w:pPr>
      <w:r w:rsidRPr="00C564BC">
        <w:rPr>
          <w:rFonts w:ascii="Tahoma" w:hAnsi="Tahoma" w:cs="Tahoma"/>
          <w:color w:val="000000" w:themeColor="text1"/>
        </w:rPr>
        <w:t>Πιο συγκεκριμένα ο χρήστης μπορεί να αντλήσει πληροφορίες σχετικά με τον τύπο της αίτησης, το</w:t>
      </w:r>
      <w:r w:rsidR="00705FAA" w:rsidRPr="00C564BC">
        <w:rPr>
          <w:rFonts w:ascii="Tahoma" w:hAnsi="Tahoma" w:cs="Tahoma"/>
          <w:color w:val="000000" w:themeColor="text1"/>
        </w:rPr>
        <w:t>ν</w:t>
      </w:r>
      <w:r w:rsidRPr="00C564BC">
        <w:rPr>
          <w:rFonts w:ascii="Tahoma" w:hAnsi="Tahoma" w:cs="Tahoma"/>
          <w:color w:val="000000" w:themeColor="text1"/>
        </w:rPr>
        <w:t xml:space="preserve"> αριθμό της αίτησης, </w:t>
      </w:r>
      <w:r w:rsidR="00705FAA" w:rsidRPr="00C564BC">
        <w:rPr>
          <w:rFonts w:ascii="Tahoma" w:hAnsi="Tahoma" w:cs="Tahoma"/>
          <w:color w:val="000000" w:themeColor="text1"/>
        </w:rPr>
        <w:t xml:space="preserve">το </w:t>
      </w:r>
      <w:r w:rsidRPr="00C564BC">
        <w:rPr>
          <w:rFonts w:ascii="Tahoma" w:hAnsi="Tahoma" w:cs="Tahoma"/>
          <w:color w:val="000000" w:themeColor="text1"/>
        </w:rPr>
        <w:t>έτος και</w:t>
      </w:r>
      <w:r w:rsidR="00705FAA" w:rsidRPr="00C564BC">
        <w:rPr>
          <w:rFonts w:ascii="Tahoma" w:hAnsi="Tahoma" w:cs="Tahoma"/>
          <w:color w:val="000000" w:themeColor="text1"/>
        </w:rPr>
        <w:t xml:space="preserve"> την </w:t>
      </w:r>
      <w:r w:rsidRPr="00C564BC">
        <w:rPr>
          <w:rFonts w:ascii="Tahoma" w:hAnsi="Tahoma" w:cs="Tahoma"/>
          <w:color w:val="000000" w:themeColor="text1"/>
        </w:rPr>
        <w:t>ημερομηνία αίτησης καθώς και τον κωδικό αίτησης ο οποίος παίρνει τιμή από το εξωστρεφές σύστημα. Αναφορικά με τα στοιχεία μεταδημότευσης ο αρμόδιος χρήστης μπορεί να αντλήσει πληροφορίες για την ονομασία και τον κωδικό του δήμου προέλευσης.</w:t>
      </w:r>
      <w:r w:rsidR="00705FAA" w:rsidRPr="00C564BC">
        <w:rPr>
          <w:rFonts w:ascii="Tahoma" w:hAnsi="Tahoma" w:cs="Tahoma"/>
          <w:color w:val="000000" w:themeColor="text1"/>
        </w:rPr>
        <w:t xml:space="preserve"> Τ</w:t>
      </w:r>
      <w:r w:rsidRPr="00C564BC">
        <w:rPr>
          <w:rFonts w:ascii="Tahoma" w:hAnsi="Tahoma" w:cs="Tahoma"/>
          <w:color w:val="000000" w:themeColor="text1"/>
        </w:rPr>
        <w:t>ο είδος της αίτησης μπορεί να έχει μια από τις παρακάτω τρεις τιμές : α) Μεταδημότευση λόγω διετούς κατοικίας β) 'Μεταδημότευση λόγω υποψηφιότητας σε εκλογές' και γ) 'Μεταδημότευση λόγω αρχικής δημοτικότητας του πολίτη ή των γονέων του'.</w:t>
      </w:r>
      <w:r w:rsidR="00705FAA" w:rsidRPr="00C564BC">
        <w:rPr>
          <w:rFonts w:ascii="Tahoma" w:hAnsi="Tahoma" w:cs="Tahoma"/>
          <w:color w:val="000000" w:themeColor="text1"/>
        </w:rPr>
        <w:t xml:space="preserve"> </w:t>
      </w:r>
      <w:r w:rsidR="00EA6C56" w:rsidRPr="00C564BC">
        <w:rPr>
          <w:rFonts w:ascii="Tahoma" w:hAnsi="Tahoma" w:cs="Tahoma"/>
          <w:color w:val="000000" w:themeColor="text1"/>
        </w:rPr>
        <w:t>Μ</w:t>
      </w:r>
      <w:r w:rsidR="00705FAA" w:rsidRPr="00C564BC">
        <w:rPr>
          <w:rFonts w:ascii="Tahoma" w:hAnsi="Tahoma" w:cs="Tahoma"/>
          <w:color w:val="000000" w:themeColor="text1"/>
        </w:rPr>
        <w:t xml:space="preserve">πορεί να αντλήσει στοιχεία για την επιλογή της αρχικής δημοτικότητας εάν είναι γέννησης, μητέρας ή πατέρα. Τέλος μπορεί να δει την ονομασία και τον κωδικό του δήμου προορισμού κ.α. </w:t>
      </w:r>
    </w:p>
    <w:p w14:paraId="0DB6B673" w14:textId="77777777" w:rsidR="00E14295" w:rsidRPr="00C564BC" w:rsidRDefault="00E14295" w:rsidP="003E4852">
      <w:pPr>
        <w:jc w:val="both"/>
        <w:rPr>
          <w:rFonts w:ascii="Tahoma" w:hAnsi="Tahoma" w:cs="Tahoma"/>
          <w:color w:val="000000" w:themeColor="text1"/>
        </w:rPr>
      </w:pPr>
    </w:p>
    <w:p w14:paraId="6042984F" w14:textId="17F95DB3" w:rsidR="005D6A30" w:rsidRPr="00C564BC" w:rsidRDefault="00811531" w:rsidP="005D6A30">
      <w:pPr>
        <w:rPr>
          <w:rFonts w:ascii="Tahoma" w:hAnsi="Tahoma" w:cs="Tahoma"/>
          <w:color w:val="000000" w:themeColor="text1"/>
        </w:rPr>
      </w:pPr>
      <w:r w:rsidRPr="00C564BC">
        <w:rPr>
          <w:rFonts w:ascii="Tahoma" w:hAnsi="Tahoma" w:cs="Tahoma"/>
          <w:noProof/>
          <w:color w:val="000000" w:themeColor="text1"/>
          <w:lang w:eastAsia="el-GR"/>
        </w:rPr>
        <w:lastRenderedPageBreak/>
        <w:drawing>
          <wp:inline distT="0" distB="0" distL="0" distR="0" wp14:anchorId="07B5BF0E" wp14:editId="0344D0E7">
            <wp:extent cx="5274310" cy="245935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59355"/>
                    </a:xfrm>
                    <a:prstGeom prst="rect">
                      <a:avLst/>
                    </a:prstGeom>
                    <a:noFill/>
                    <a:ln>
                      <a:noFill/>
                    </a:ln>
                  </pic:spPr>
                </pic:pic>
              </a:graphicData>
            </a:graphic>
          </wp:inline>
        </w:drawing>
      </w:r>
    </w:p>
    <w:p w14:paraId="60FB216C" w14:textId="77777777" w:rsidR="005D6A30" w:rsidRPr="00C564BC" w:rsidRDefault="005D6A30" w:rsidP="005D6A30">
      <w:pPr>
        <w:rPr>
          <w:rFonts w:ascii="Tahoma" w:hAnsi="Tahoma" w:cs="Tahoma"/>
          <w:color w:val="000000" w:themeColor="text1"/>
        </w:rPr>
      </w:pPr>
    </w:p>
    <w:p w14:paraId="7E3B714E" w14:textId="0D82DFB0" w:rsidR="005D6A30" w:rsidRPr="00E14295" w:rsidRDefault="005D6A30" w:rsidP="005D6A30">
      <w:pPr>
        <w:jc w:val="center"/>
        <w:rPr>
          <w:rFonts w:ascii="Tahoma" w:hAnsi="Tahoma" w:cs="Tahoma"/>
          <w:i/>
          <w:color w:val="000000" w:themeColor="text1"/>
          <w:sz w:val="20"/>
        </w:rPr>
      </w:pPr>
      <w:r w:rsidRPr="00E14295">
        <w:rPr>
          <w:rFonts w:ascii="Tahoma" w:hAnsi="Tahoma" w:cs="Tahoma"/>
          <w:i/>
          <w:color w:val="000000" w:themeColor="text1"/>
          <w:sz w:val="20"/>
        </w:rPr>
        <w:t>Οθόνη αίτησης</w:t>
      </w:r>
    </w:p>
    <w:p w14:paraId="70CC10B7" w14:textId="5FAA3C02" w:rsidR="00167E14" w:rsidRPr="00C564BC" w:rsidRDefault="00167E14" w:rsidP="00167E14">
      <w:pPr>
        <w:rPr>
          <w:rFonts w:ascii="Tahoma" w:hAnsi="Tahoma" w:cs="Tahoma"/>
          <w:color w:val="000000" w:themeColor="text1"/>
        </w:rPr>
      </w:pPr>
    </w:p>
    <w:p w14:paraId="20CCF890" w14:textId="339F0FF8" w:rsidR="00167E14" w:rsidRPr="00C564BC" w:rsidRDefault="00167E14" w:rsidP="003E4852">
      <w:pPr>
        <w:jc w:val="both"/>
        <w:rPr>
          <w:rFonts w:ascii="Tahoma" w:hAnsi="Tahoma" w:cs="Tahoma"/>
          <w:color w:val="000000" w:themeColor="text1"/>
        </w:rPr>
      </w:pPr>
      <w:r w:rsidRPr="00C564BC">
        <w:rPr>
          <w:rFonts w:ascii="Tahoma" w:hAnsi="Tahoma" w:cs="Tahoma"/>
          <w:color w:val="000000" w:themeColor="text1"/>
        </w:rPr>
        <w:t xml:space="preserve">Πέρα από την δυνατότητα προβολής της καρτέλας της αίτησης ο χρήστης μπορεί να επιλέξει </w:t>
      </w:r>
      <w:r w:rsidR="00C564BC" w:rsidRPr="00C564BC">
        <w:rPr>
          <w:rFonts w:ascii="Tahoma" w:hAnsi="Tahoma" w:cs="Tahoma"/>
          <w:color w:val="000000" w:themeColor="text1"/>
        </w:rPr>
        <w:t>«</w:t>
      </w:r>
      <w:r w:rsidRPr="00C564BC">
        <w:rPr>
          <w:rFonts w:ascii="Tahoma" w:hAnsi="Tahoma" w:cs="Tahoma"/>
          <w:color w:val="000000" w:themeColor="text1"/>
        </w:rPr>
        <w:t>Εκτύπωση Αίτησης</w:t>
      </w:r>
      <w:r w:rsidR="00C564BC" w:rsidRPr="00C564BC">
        <w:rPr>
          <w:rFonts w:ascii="Tahoma" w:hAnsi="Tahoma" w:cs="Tahoma"/>
          <w:color w:val="000000" w:themeColor="text1"/>
        </w:rPr>
        <w:t>»</w:t>
      </w:r>
      <w:r w:rsidRPr="00C564BC">
        <w:rPr>
          <w:rFonts w:ascii="Tahoma" w:hAnsi="Tahoma" w:cs="Tahoma"/>
          <w:color w:val="000000" w:themeColor="text1"/>
        </w:rPr>
        <w:t xml:space="preserve">, από το πάνω μέρος της οθόνης όπου το σύστημα εμφανίζει στον χρήστη ένα έγγραφο σε μορφή </w:t>
      </w:r>
      <w:r w:rsidRPr="00C564BC">
        <w:rPr>
          <w:rFonts w:ascii="Tahoma" w:hAnsi="Tahoma" w:cs="Tahoma"/>
          <w:color w:val="000000" w:themeColor="text1"/>
          <w:lang w:val="en-US"/>
        </w:rPr>
        <w:t>pdf</w:t>
      </w:r>
      <w:r w:rsidRPr="00C564BC">
        <w:rPr>
          <w:rFonts w:ascii="Tahoma" w:hAnsi="Tahoma" w:cs="Tahoma"/>
          <w:color w:val="000000" w:themeColor="text1"/>
        </w:rPr>
        <w:t xml:space="preserve"> το οποίο περιέχει όλα τα στοιχεία της εγγραφής της αίτησης μέσα στην οποία βρίσκεται ο χρήστης.</w:t>
      </w:r>
    </w:p>
    <w:p w14:paraId="3AE60B8B" w14:textId="77777777" w:rsidR="008D2597" w:rsidRPr="00C564BC" w:rsidRDefault="008D2597" w:rsidP="003F25DD">
      <w:pPr>
        <w:jc w:val="both"/>
        <w:rPr>
          <w:rFonts w:ascii="Tahoma" w:hAnsi="Tahoma" w:cs="Tahoma"/>
          <w:color w:val="000000" w:themeColor="text1"/>
        </w:rPr>
      </w:pPr>
    </w:p>
    <w:p w14:paraId="4255FB2A" w14:textId="5EBFB861" w:rsidR="008D2597" w:rsidRPr="00C564BC" w:rsidRDefault="00167E14" w:rsidP="008D2597">
      <w:pPr>
        <w:jc w:val="both"/>
        <w:rPr>
          <w:rFonts w:ascii="Tahoma" w:hAnsi="Tahoma" w:cs="Tahoma"/>
          <w:b/>
          <w:color w:val="000000" w:themeColor="text1"/>
        </w:rPr>
      </w:pPr>
      <w:r w:rsidRPr="00C564BC">
        <w:rPr>
          <w:rFonts w:ascii="Tahoma" w:hAnsi="Tahoma" w:cs="Tahoma"/>
          <w:b/>
          <w:color w:val="000000" w:themeColor="text1"/>
        </w:rPr>
        <w:t>Αναζήτηση και Προβολή Εκκρεμοτήτων</w:t>
      </w:r>
    </w:p>
    <w:p w14:paraId="2AE3F543" w14:textId="623A60D5" w:rsidR="008D2597" w:rsidRDefault="008434E6" w:rsidP="003F25DD">
      <w:pPr>
        <w:jc w:val="both"/>
        <w:rPr>
          <w:rFonts w:ascii="Tahoma" w:hAnsi="Tahoma" w:cs="Tahoma"/>
          <w:color w:val="000000" w:themeColor="text1"/>
        </w:rPr>
      </w:pPr>
      <w:r w:rsidRPr="00C564BC">
        <w:rPr>
          <w:rFonts w:ascii="Tahoma" w:hAnsi="Tahoma" w:cs="Tahoma"/>
          <w:color w:val="000000" w:themeColor="text1"/>
        </w:rPr>
        <w:t xml:space="preserve">Για την αναζήτηση εγγραφών εκκρεμοτήτων ο χρήστης μεταβαίνει στο ευρετήριο </w:t>
      </w:r>
      <w:r w:rsidR="00C564BC" w:rsidRPr="00C564BC">
        <w:rPr>
          <w:rFonts w:ascii="Tahoma" w:hAnsi="Tahoma" w:cs="Tahoma"/>
          <w:color w:val="000000" w:themeColor="text1"/>
        </w:rPr>
        <w:t>«</w:t>
      </w:r>
      <w:r w:rsidRPr="00C564BC">
        <w:rPr>
          <w:rFonts w:ascii="Tahoma" w:hAnsi="Tahoma" w:cs="Tahoma"/>
          <w:color w:val="000000" w:themeColor="text1"/>
        </w:rPr>
        <w:t>Εκκρεμότητες</w:t>
      </w:r>
      <w:r w:rsidR="00C564BC" w:rsidRPr="00C564BC">
        <w:rPr>
          <w:rFonts w:ascii="Tahoma" w:hAnsi="Tahoma" w:cs="Tahoma"/>
          <w:color w:val="000000" w:themeColor="text1"/>
        </w:rPr>
        <w:t>»</w:t>
      </w:r>
      <w:r w:rsidRPr="00C564BC">
        <w:rPr>
          <w:rFonts w:ascii="Tahoma" w:hAnsi="Tahoma" w:cs="Tahoma"/>
          <w:color w:val="000000" w:themeColor="text1"/>
        </w:rPr>
        <w:t>, το σύστημα εμφανίζει στον χρήστη το ευρετήριο αναζήτησης με όλα τα διαθέσιμα κριτήρια αναζήτησης. Ο χρήστης έχει την δυνατότητα να αξιοποιήσει κάποιο κριτήριο ή και τον συνδυασμό κριτηρίων προκειμένου να ανακτήσει τις εγγραφές που επιθυμεί. Αφού συμπληρώσει τα κριτήρια μπορεί να πραγματοποιήσει ανάκτηση των εγγραφών.</w:t>
      </w:r>
    </w:p>
    <w:p w14:paraId="2EF75DA3" w14:textId="77777777" w:rsidR="00DA21FC" w:rsidRPr="00C564BC" w:rsidRDefault="00DA21FC" w:rsidP="003F25DD">
      <w:pPr>
        <w:jc w:val="both"/>
        <w:rPr>
          <w:rFonts w:ascii="Tahoma" w:hAnsi="Tahoma" w:cs="Tahoma"/>
          <w:color w:val="000000" w:themeColor="text1"/>
        </w:rPr>
      </w:pPr>
    </w:p>
    <w:p w14:paraId="4ABE024A" w14:textId="2EF4FCEE" w:rsidR="008434E6" w:rsidRPr="00C564BC" w:rsidRDefault="008434E6" w:rsidP="003F25DD">
      <w:pPr>
        <w:jc w:val="both"/>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1A0477EE" wp14:editId="7106DA63">
            <wp:extent cx="5274310" cy="1278890"/>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278890"/>
                    </a:xfrm>
                    <a:prstGeom prst="rect">
                      <a:avLst/>
                    </a:prstGeom>
                  </pic:spPr>
                </pic:pic>
              </a:graphicData>
            </a:graphic>
          </wp:inline>
        </w:drawing>
      </w:r>
    </w:p>
    <w:p w14:paraId="0797FEC5" w14:textId="76050B79" w:rsidR="008434E6" w:rsidRPr="00E14295" w:rsidRDefault="008434E6" w:rsidP="008434E6">
      <w:pPr>
        <w:jc w:val="center"/>
        <w:rPr>
          <w:rFonts w:ascii="Tahoma" w:hAnsi="Tahoma" w:cs="Tahoma"/>
          <w:i/>
          <w:color w:val="000000" w:themeColor="text1"/>
          <w:sz w:val="20"/>
        </w:rPr>
      </w:pPr>
      <w:r w:rsidRPr="00E14295">
        <w:rPr>
          <w:rFonts w:ascii="Tahoma" w:hAnsi="Tahoma" w:cs="Tahoma"/>
          <w:i/>
          <w:color w:val="000000" w:themeColor="text1"/>
          <w:sz w:val="20"/>
        </w:rPr>
        <w:t>Οθόνη ευρετηρίου εκκρεμοτήτων</w:t>
      </w:r>
    </w:p>
    <w:p w14:paraId="3A960D87" w14:textId="2991D587" w:rsidR="008434E6" w:rsidRPr="00C564BC" w:rsidRDefault="008434E6" w:rsidP="008434E6">
      <w:pPr>
        <w:rPr>
          <w:rFonts w:ascii="Tahoma" w:hAnsi="Tahoma" w:cs="Tahoma"/>
          <w:color w:val="000000" w:themeColor="text1"/>
        </w:rPr>
      </w:pPr>
    </w:p>
    <w:p w14:paraId="5AB95B95" w14:textId="27FC6942" w:rsidR="008434E6" w:rsidRDefault="008434E6" w:rsidP="003E4852">
      <w:pPr>
        <w:jc w:val="both"/>
        <w:rPr>
          <w:rFonts w:ascii="Tahoma" w:hAnsi="Tahoma" w:cs="Tahoma"/>
          <w:color w:val="000000" w:themeColor="text1"/>
        </w:rPr>
      </w:pPr>
      <w:r w:rsidRPr="00C564BC">
        <w:rPr>
          <w:rFonts w:ascii="Tahoma" w:hAnsi="Tahoma" w:cs="Tahoma"/>
          <w:color w:val="000000" w:themeColor="text1"/>
        </w:rPr>
        <w:t xml:space="preserve">Ο χρήστης αφού πραγματοποιήσει την αναζήτηση μπορεί να μεταβεί μέσα στην καρτέλα της </w:t>
      </w:r>
      <w:r w:rsidR="00212F6F" w:rsidRPr="00C564BC">
        <w:rPr>
          <w:rFonts w:ascii="Tahoma" w:hAnsi="Tahoma" w:cs="Tahoma"/>
          <w:color w:val="000000" w:themeColor="text1"/>
        </w:rPr>
        <w:t>εκκρεμότητας</w:t>
      </w:r>
      <w:r w:rsidRPr="00C564BC">
        <w:rPr>
          <w:rFonts w:ascii="Tahoma" w:hAnsi="Tahoma" w:cs="Tahoma"/>
          <w:color w:val="000000" w:themeColor="text1"/>
        </w:rPr>
        <w:t xml:space="preserve"> επιλέγοντας το εικονίδιο της στήλης </w:t>
      </w:r>
      <w:r w:rsidR="00C564BC" w:rsidRPr="00C564BC">
        <w:rPr>
          <w:rFonts w:ascii="Tahoma" w:hAnsi="Tahoma" w:cs="Tahoma"/>
          <w:color w:val="000000" w:themeColor="text1"/>
        </w:rPr>
        <w:t>«</w:t>
      </w:r>
      <w:r w:rsidRPr="00C564BC">
        <w:rPr>
          <w:rFonts w:ascii="Tahoma" w:hAnsi="Tahoma" w:cs="Tahoma"/>
          <w:color w:val="000000" w:themeColor="text1"/>
        </w:rPr>
        <w:t>Ενέργειες</w:t>
      </w:r>
      <w:r w:rsidR="00C564BC" w:rsidRPr="00C564BC">
        <w:rPr>
          <w:rFonts w:ascii="Tahoma" w:hAnsi="Tahoma" w:cs="Tahoma"/>
          <w:color w:val="000000" w:themeColor="text1"/>
        </w:rPr>
        <w:t>»</w:t>
      </w:r>
      <w:r w:rsidRPr="00C564BC">
        <w:rPr>
          <w:rFonts w:ascii="Tahoma" w:hAnsi="Tahoma" w:cs="Tahoma"/>
          <w:color w:val="000000" w:themeColor="text1"/>
        </w:rPr>
        <w:t xml:space="preserve">, </w:t>
      </w:r>
      <w:r w:rsidR="00362C47">
        <w:rPr>
          <w:rFonts w:ascii="Tahoma" w:hAnsi="Tahoma" w:cs="Tahoma"/>
          <w:color w:val="000000" w:themeColor="text1"/>
        </w:rPr>
        <w:t xml:space="preserve">όπου </w:t>
      </w:r>
      <w:r w:rsidRPr="00C564BC">
        <w:rPr>
          <w:rFonts w:ascii="Tahoma" w:hAnsi="Tahoma" w:cs="Tahoma"/>
          <w:color w:val="000000" w:themeColor="text1"/>
        </w:rPr>
        <w:t>το σύστημα</w:t>
      </w:r>
      <w:r w:rsidR="00362C47">
        <w:rPr>
          <w:rFonts w:ascii="Tahoma" w:hAnsi="Tahoma" w:cs="Tahoma"/>
          <w:color w:val="000000" w:themeColor="text1"/>
        </w:rPr>
        <w:t xml:space="preserve"> τον</w:t>
      </w:r>
      <w:r w:rsidRPr="00C564BC">
        <w:rPr>
          <w:rFonts w:ascii="Tahoma" w:hAnsi="Tahoma" w:cs="Tahoma"/>
          <w:color w:val="000000" w:themeColor="text1"/>
        </w:rPr>
        <w:t xml:space="preserve"> ανακατευθύνει στην καρτέλα της </w:t>
      </w:r>
      <w:r w:rsidR="00212F6F" w:rsidRPr="00C564BC">
        <w:rPr>
          <w:rFonts w:ascii="Tahoma" w:hAnsi="Tahoma" w:cs="Tahoma"/>
          <w:color w:val="000000" w:themeColor="text1"/>
        </w:rPr>
        <w:t>εκκρεμότητας</w:t>
      </w:r>
      <w:r w:rsidRPr="00C564BC">
        <w:rPr>
          <w:rFonts w:ascii="Tahoma" w:hAnsi="Tahoma" w:cs="Tahoma"/>
          <w:color w:val="000000" w:themeColor="text1"/>
        </w:rPr>
        <w:t xml:space="preserve"> από όπου μπορεί να αντλήσει πληροφορίες σχετικά με τα στοιχεία εκκρεμότητας.</w:t>
      </w:r>
    </w:p>
    <w:p w14:paraId="626981BD" w14:textId="77777777" w:rsidR="00DA21FC" w:rsidRPr="00C564BC" w:rsidRDefault="00DA21FC" w:rsidP="003E4852">
      <w:pPr>
        <w:jc w:val="both"/>
        <w:rPr>
          <w:rFonts w:ascii="Tahoma" w:hAnsi="Tahoma" w:cs="Tahoma"/>
          <w:color w:val="000000" w:themeColor="text1"/>
        </w:rPr>
      </w:pPr>
    </w:p>
    <w:p w14:paraId="356EF6B1" w14:textId="7AF5D18B" w:rsidR="008434E6" w:rsidRPr="00C564BC" w:rsidRDefault="008434E6" w:rsidP="008434E6">
      <w:pPr>
        <w:rPr>
          <w:rFonts w:ascii="Tahoma" w:hAnsi="Tahoma" w:cs="Tahoma"/>
          <w:color w:val="000000" w:themeColor="text1"/>
        </w:rPr>
      </w:pPr>
      <w:r w:rsidRPr="00C564BC">
        <w:rPr>
          <w:rFonts w:ascii="Tahoma" w:hAnsi="Tahoma" w:cs="Tahoma"/>
          <w:noProof/>
          <w:color w:val="000000" w:themeColor="text1"/>
          <w:lang w:eastAsia="el-GR"/>
        </w:rPr>
        <w:lastRenderedPageBreak/>
        <w:drawing>
          <wp:inline distT="0" distB="0" distL="0" distR="0" wp14:anchorId="05DADBB0" wp14:editId="09897FBB">
            <wp:extent cx="5274310" cy="1214755"/>
            <wp:effectExtent l="0" t="0" r="2540" b="444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214755"/>
                    </a:xfrm>
                    <a:prstGeom prst="rect">
                      <a:avLst/>
                    </a:prstGeom>
                  </pic:spPr>
                </pic:pic>
              </a:graphicData>
            </a:graphic>
          </wp:inline>
        </w:drawing>
      </w:r>
    </w:p>
    <w:p w14:paraId="4374AC92" w14:textId="358215A5" w:rsidR="008434E6" w:rsidRPr="00E14295" w:rsidRDefault="008434E6" w:rsidP="008434E6">
      <w:pPr>
        <w:jc w:val="center"/>
        <w:rPr>
          <w:rFonts w:ascii="Tahoma" w:hAnsi="Tahoma" w:cs="Tahoma"/>
          <w:i/>
          <w:color w:val="000000" w:themeColor="text1"/>
          <w:sz w:val="20"/>
        </w:rPr>
      </w:pPr>
      <w:r w:rsidRPr="00E14295">
        <w:rPr>
          <w:rFonts w:ascii="Tahoma" w:hAnsi="Tahoma" w:cs="Tahoma"/>
          <w:i/>
          <w:color w:val="000000" w:themeColor="text1"/>
          <w:sz w:val="20"/>
        </w:rPr>
        <w:t>Οθόνη εκκρεμότητας</w:t>
      </w:r>
    </w:p>
    <w:p w14:paraId="5A8539CD" w14:textId="77777777" w:rsidR="00E14295" w:rsidRPr="00C564BC" w:rsidRDefault="00E14295" w:rsidP="008434E6">
      <w:pPr>
        <w:jc w:val="center"/>
        <w:rPr>
          <w:rFonts w:ascii="Tahoma" w:hAnsi="Tahoma" w:cs="Tahoma"/>
          <w:color w:val="000000" w:themeColor="text1"/>
        </w:rPr>
      </w:pPr>
    </w:p>
    <w:p w14:paraId="6F6DC743" w14:textId="6B9C2251" w:rsidR="00EF49AB" w:rsidRPr="00C564BC" w:rsidRDefault="004D5A3D" w:rsidP="003F25DD">
      <w:pPr>
        <w:jc w:val="both"/>
        <w:rPr>
          <w:rFonts w:ascii="Tahoma" w:hAnsi="Tahoma" w:cs="Tahoma"/>
          <w:color w:val="000000" w:themeColor="text1"/>
        </w:rPr>
      </w:pPr>
      <w:r w:rsidRPr="00C564BC">
        <w:rPr>
          <w:rFonts w:ascii="Tahoma" w:hAnsi="Tahoma" w:cs="Tahoma"/>
          <w:b/>
          <w:color w:val="000000" w:themeColor="text1"/>
        </w:rPr>
        <w:t>Μεταδημότευση από αίτηση</w:t>
      </w:r>
    </w:p>
    <w:p w14:paraId="0379FBF1" w14:textId="73462A9D" w:rsidR="00D76AF9" w:rsidRDefault="00551135" w:rsidP="003E4852">
      <w:pPr>
        <w:jc w:val="both"/>
        <w:rPr>
          <w:rFonts w:ascii="Tahoma" w:hAnsi="Tahoma" w:cs="Tahoma"/>
          <w:color w:val="000000" w:themeColor="text1"/>
        </w:rPr>
      </w:pPr>
      <w:r w:rsidRPr="00C564BC">
        <w:rPr>
          <w:rFonts w:ascii="Tahoma" w:hAnsi="Tahoma" w:cs="Tahoma"/>
          <w:color w:val="000000" w:themeColor="text1"/>
        </w:rPr>
        <w:t xml:space="preserve">Ο αρμόδιος χρήστης από το ευρετήριο </w:t>
      </w:r>
      <w:r w:rsidR="00C564BC" w:rsidRPr="00C564BC">
        <w:rPr>
          <w:rFonts w:ascii="Tahoma" w:hAnsi="Tahoma" w:cs="Tahoma"/>
          <w:color w:val="000000" w:themeColor="text1"/>
        </w:rPr>
        <w:t>«</w:t>
      </w:r>
      <w:r w:rsidRPr="00C564BC">
        <w:rPr>
          <w:rFonts w:ascii="Tahoma" w:hAnsi="Tahoma" w:cs="Tahoma"/>
          <w:color w:val="000000" w:themeColor="text1"/>
        </w:rPr>
        <w:t>Εγγραφές Δημοτολογίου</w:t>
      </w:r>
      <w:r w:rsidR="00C564BC" w:rsidRPr="00C564BC">
        <w:rPr>
          <w:rFonts w:ascii="Tahoma" w:hAnsi="Tahoma" w:cs="Tahoma"/>
          <w:color w:val="000000" w:themeColor="text1"/>
        </w:rPr>
        <w:t>»</w:t>
      </w:r>
      <w:r w:rsidRPr="00C564BC">
        <w:rPr>
          <w:rFonts w:ascii="Tahoma" w:hAnsi="Tahoma" w:cs="Tahoma"/>
          <w:color w:val="000000" w:themeColor="text1"/>
        </w:rPr>
        <w:t xml:space="preserve">, επιλέγει την ενέργεια </w:t>
      </w:r>
      <w:r w:rsidR="00362C47">
        <w:rPr>
          <w:rFonts w:ascii="Tahoma" w:hAnsi="Tahoma" w:cs="Tahoma"/>
          <w:color w:val="000000" w:themeColor="text1"/>
        </w:rPr>
        <w:t>«</w:t>
      </w:r>
      <w:r w:rsidRPr="00C564BC">
        <w:rPr>
          <w:rFonts w:ascii="Tahoma" w:hAnsi="Tahoma" w:cs="Tahoma"/>
          <w:color w:val="000000" w:themeColor="text1"/>
        </w:rPr>
        <w:t>Μεταδημότευση</w:t>
      </w:r>
      <w:r w:rsidR="00362C47">
        <w:rPr>
          <w:rFonts w:ascii="Tahoma" w:hAnsi="Tahoma" w:cs="Tahoma"/>
          <w:color w:val="000000" w:themeColor="text1"/>
        </w:rPr>
        <w:t>»</w:t>
      </w:r>
      <w:r w:rsidRPr="00C564BC">
        <w:rPr>
          <w:rFonts w:ascii="Tahoma" w:hAnsi="Tahoma" w:cs="Tahoma"/>
          <w:color w:val="000000" w:themeColor="text1"/>
        </w:rPr>
        <w:t xml:space="preserve"> από το πάνω αριστερό μέρος της οθόνης. Στην συνέχεια κατά την επιλογή τύπου γεγονότος μεταδημότευσης ο αρμόδιος χρήστης μπορεί να δει τις εκκρεμότητες για αίτηση μεταδημότευσης στο δήμο του και να επιλέξει μία (και όχι περισσότερες μαζί).</w:t>
      </w:r>
    </w:p>
    <w:p w14:paraId="023990EE" w14:textId="77777777" w:rsidR="00DA21FC" w:rsidRPr="00C564BC" w:rsidRDefault="00DA21FC" w:rsidP="003E4852">
      <w:pPr>
        <w:jc w:val="both"/>
        <w:rPr>
          <w:rFonts w:ascii="Tahoma" w:hAnsi="Tahoma" w:cs="Tahoma"/>
          <w:color w:val="000000" w:themeColor="text1"/>
        </w:rPr>
      </w:pPr>
    </w:p>
    <w:p w14:paraId="188023A5" w14:textId="62D8624C" w:rsidR="00094D53" w:rsidRPr="00C564BC" w:rsidRDefault="008819B6" w:rsidP="003F25DD">
      <w:pPr>
        <w:jc w:val="both"/>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3EFBA901" wp14:editId="2075D0CF">
            <wp:extent cx="5274310" cy="2331720"/>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31720"/>
                    </a:xfrm>
                    <a:prstGeom prst="rect">
                      <a:avLst/>
                    </a:prstGeom>
                  </pic:spPr>
                </pic:pic>
              </a:graphicData>
            </a:graphic>
          </wp:inline>
        </w:drawing>
      </w:r>
    </w:p>
    <w:p w14:paraId="223FFA4B" w14:textId="440745AA" w:rsidR="008819B6" w:rsidRPr="00E14295" w:rsidRDefault="008819B6" w:rsidP="008819B6">
      <w:pPr>
        <w:jc w:val="center"/>
        <w:rPr>
          <w:rFonts w:ascii="Tahoma" w:hAnsi="Tahoma" w:cs="Tahoma"/>
          <w:i/>
          <w:color w:val="000000" w:themeColor="text1"/>
          <w:sz w:val="20"/>
        </w:rPr>
      </w:pPr>
      <w:r w:rsidRPr="00E14295">
        <w:rPr>
          <w:rFonts w:ascii="Tahoma" w:hAnsi="Tahoma" w:cs="Tahoma"/>
          <w:i/>
          <w:color w:val="000000" w:themeColor="text1"/>
          <w:sz w:val="20"/>
        </w:rPr>
        <w:t>Οθόνη επιλογής αίτησης μεταδημότευσης</w:t>
      </w:r>
    </w:p>
    <w:p w14:paraId="66085C94" w14:textId="77777777" w:rsidR="00E14295" w:rsidRPr="00C564BC" w:rsidRDefault="00E14295" w:rsidP="008819B6">
      <w:pPr>
        <w:jc w:val="center"/>
        <w:rPr>
          <w:rFonts w:ascii="Tahoma" w:hAnsi="Tahoma" w:cs="Tahoma"/>
          <w:color w:val="000000" w:themeColor="text1"/>
        </w:rPr>
      </w:pPr>
    </w:p>
    <w:p w14:paraId="41734773" w14:textId="79204F6E" w:rsidR="008819B6" w:rsidRPr="00C564BC" w:rsidRDefault="008819B6" w:rsidP="003E4852">
      <w:pPr>
        <w:jc w:val="both"/>
        <w:rPr>
          <w:rFonts w:ascii="Tahoma" w:hAnsi="Tahoma" w:cs="Tahoma"/>
          <w:color w:val="000000" w:themeColor="text1"/>
        </w:rPr>
      </w:pPr>
      <w:r w:rsidRPr="00C564BC">
        <w:rPr>
          <w:rFonts w:ascii="Tahoma" w:hAnsi="Tahoma" w:cs="Tahoma"/>
          <w:color w:val="000000" w:themeColor="text1"/>
        </w:rPr>
        <w:t>Κατά τα βήματα της μεταδημότευσης από αίτηση ο χρήστης μπορεί να δει την επιλεγμένη αίτηση στο πάνω μέρος της οθόνης και να μεταβεί αν θέλει στην καρτέλα της προκειμένου να ελέγξει αναλυτικά τα στοιχεία της.</w:t>
      </w:r>
    </w:p>
    <w:p w14:paraId="0734F83B" w14:textId="75799E33" w:rsidR="0080124C" w:rsidRDefault="0080124C" w:rsidP="003E4852">
      <w:pPr>
        <w:jc w:val="both"/>
        <w:rPr>
          <w:rFonts w:ascii="Tahoma" w:hAnsi="Tahoma" w:cs="Tahoma"/>
          <w:color w:val="000000" w:themeColor="text1"/>
        </w:rPr>
      </w:pPr>
      <w:r w:rsidRPr="00C564BC">
        <w:rPr>
          <w:rFonts w:ascii="Tahoma" w:hAnsi="Tahoma" w:cs="Tahoma"/>
          <w:color w:val="000000" w:themeColor="text1"/>
        </w:rPr>
        <w:t>Στο πρώτο βήμα (Αναζήτηση Δημότη) ο χρήστης δε χρειάζεται να αναζητήσει την εγγραφή δημότη, καθώς το σύστημα τη φέρνει αυτόματα βάσει του πολίτη που έχει δηλωθεί στην αίτηση. Ο χρήστης επιλέγει την εγγραφή και προχωρά.</w:t>
      </w:r>
    </w:p>
    <w:p w14:paraId="55B6FD05" w14:textId="77777777" w:rsidR="00DA21FC" w:rsidRPr="00C564BC" w:rsidRDefault="00DA21FC" w:rsidP="003E4852">
      <w:pPr>
        <w:jc w:val="both"/>
        <w:rPr>
          <w:rFonts w:ascii="Tahoma" w:hAnsi="Tahoma" w:cs="Tahoma"/>
          <w:color w:val="000000" w:themeColor="text1"/>
        </w:rPr>
      </w:pPr>
    </w:p>
    <w:p w14:paraId="7A351335" w14:textId="2D5852DB" w:rsidR="0080124C" w:rsidRPr="00C564BC" w:rsidRDefault="0080124C" w:rsidP="0080124C">
      <w:pPr>
        <w:rPr>
          <w:rFonts w:ascii="Tahoma" w:hAnsi="Tahoma" w:cs="Tahoma"/>
          <w:color w:val="000000" w:themeColor="text1"/>
        </w:rPr>
      </w:pPr>
      <w:r w:rsidRPr="00C564BC">
        <w:rPr>
          <w:rFonts w:ascii="Tahoma" w:hAnsi="Tahoma" w:cs="Tahoma"/>
          <w:noProof/>
          <w:color w:val="000000" w:themeColor="text1"/>
          <w:lang w:eastAsia="el-GR"/>
        </w:rPr>
        <w:lastRenderedPageBreak/>
        <w:drawing>
          <wp:inline distT="0" distB="0" distL="0" distR="0" wp14:anchorId="1CADF6A1" wp14:editId="4148E707">
            <wp:extent cx="5274310" cy="1423670"/>
            <wp:effectExtent l="0" t="0" r="254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423670"/>
                    </a:xfrm>
                    <a:prstGeom prst="rect">
                      <a:avLst/>
                    </a:prstGeom>
                  </pic:spPr>
                </pic:pic>
              </a:graphicData>
            </a:graphic>
          </wp:inline>
        </w:drawing>
      </w:r>
    </w:p>
    <w:p w14:paraId="306F7360" w14:textId="69D48117" w:rsidR="0080124C" w:rsidRPr="00E14295" w:rsidRDefault="0080124C" w:rsidP="0080124C">
      <w:pPr>
        <w:jc w:val="center"/>
        <w:rPr>
          <w:rFonts w:ascii="Tahoma" w:hAnsi="Tahoma" w:cs="Tahoma"/>
          <w:i/>
          <w:color w:val="000000" w:themeColor="text1"/>
          <w:sz w:val="20"/>
        </w:rPr>
      </w:pPr>
      <w:r w:rsidRPr="00E14295">
        <w:rPr>
          <w:rFonts w:ascii="Tahoma" w:hAnsi="Tahoma" w:cs="Tahoma"/>
          <w:i/>
          <w:color w:val="000000" w:themeColor="text1"/>
          <w:sz w:val="20"/>
        </w:rPr>
        <w:t>Οθόνη αναζήτησης δημότη</w:t>
      </w:r>
    </w:p>
    <w:p w14:paraId="18693BB4" w14:textId="77777777" w:rsidR="00E14295" w:rsidRPr="00C564BC" w:rsidRDefault="00E14295" w:rsidP="0080124C">
      <w:pPr>
        <w:jc w:val="center"/>
        <w:rPr>
          <w:rFonts w:ascii="Tahoma" w:hAnsi="Tahoma" w:cs="Tahoma"/>
          <w:color w:val="000000" w:themeColor="text1"/>
        </w:rPr>
      </w:pPr>
    </w:p>
    <w:p w14:paraId="67CE75C3" w14:textId="1EF6339B" w:rsidR="0080124C" w:rsidRPr="00C564BC" w:rsidRDefault="00956342" w:rsidP="003E4852">
      <w:pPr>
        <w:jc w:val="both"/>
        <w:rPr>
          <w:rFonts w:ascii="Tahoma" w:hAnsi="Tahoma" w:cs="Tahoma"/>
          <w:color w:val="000000" w:themeColor="text1"/>
        </w:rPr>
      </w:pPr>
      <w:r w:rsidRPr="00C564BC">
        <w:rPr>
          <w:rFonts w:ascii="Tahoma" w:hAnsi="Tahoma" w:cs="Tahoma"/>
          <w:color w:val="000000" w:themeColor="text1"/>
        </w:rPr>
        <w:t>Στο δεύτερο βήμα (Στοιχεία Δημότη) το σύστημα προβάλει στον χρήστη μια προεπισκόπηση των στοιχείων εισαγωγής της εγγραφής καθώς και πληροφορίες για τα προσωπικά στοιχεία της εγγραφής.</w:t>
      </w:r>
      <w:r w:rsidR="00250A13" w:rsidRPr="00C564BC">
        <w:rPr>
          <w:rFonts w:ascii="Tahoma" w:hAnsi="Tahoma" w:cs="Tahoma"/>
          <w:color w:val="000000" w:themeColor="text1"/>
        </w:rPr>
        <w:t xml:space="preserve"> Ο χρήστης αφού παρατηρήσει τις τιμές των πεδίων προχωράει στο επόμενο βήμα.</w:t>
      </w:r>
    </w:p>
    <w:p w14:paraId="4F501192" w14:textId="2D9F4E4C" w:rsidR="00956342" w:rsidRPr="00C564BC" w:rsidRDefault="00956342" w:rsidP="0080124C">
      <w:pPr>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783B2657" wp14:editId="5CFE94CC">
            <wp:extent cx="5274310" cy="2411095"/>
            <wp:effectExtent l="0" t="0" r="2540" b="825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1095"/>
                    </a:xfrm>
                    <a:prstGeom prst="rect">
                      <a:avLst/>
                    </a:prstGeom>
                  </pic:spPr>
                </pic:pic>
              </a:graphicData>
            </a:graphic>
          </wp:inline>
        </w:drawing>
      </w:r>
    </w:p>
    <w:p w14:paraId="538B7A92" w14:textId="182434E5" w:rsidR="00956342" w:rsidRPr="00E14295" w:rsidRDefault="00956342" w:rsidP="00956342">
      <w:pPr>
        <w:jc w:val="center"/>
        <w:rPr>
          <w:rFonts w:ascii="Tahoma" w:hAnsi="Tahoma" w:cs="Tahoma"/>
          <w:i/>
          <w:color w:val="000000" w:themeColor="text1"/>
          <w:sz w:val="20"/>
        </w:rPr>
      </w:pPr>
      <w:r w:rsidRPr="00E14295">
        <w:rPr>
          <w:rFonts w:ascii="Tahoma" w:hAnsi="Tahoma" w:cs="Tahoma"/>
          <w:i/>
          <w:color w:val="000000" w:themeColor="text1"/>
          <w:sz w:val="20"/>
        </w:rPr>
        <w:t>Οθόνη στοιχείων δημότη</w:t>
      </w:r>
    </w:p>
    <w:p w14:paraId="400DFA20" w14:textId="77777777" w:rsidR="00E14295" w:rsidRPr="00C564BC" w:rsidRDefault="00E14295" w:rsidP="00956342">
      <w:pPr>
        <w:jc w:val="center"/>
        <w:rPr>
          <w:rFonts w:ascii="Tahoma" w:hAnsi="Tahoma" w:cs="Tahoma"/>
          <w:color w:val="000000" w:themeColor="text1"/>
        </w:rPr>
      </w:pPr>
    </w:p>
    <w:p w14:paraId="002E316D" w14:textId="4D7A077B" w:rsidR="006C43AF" w:rsidRPr="00C564BC" w:rsidRDefault="006C43AF" w:rsidP="003E4852">
      <w:pPr>
        <w:jc w:val="both"/>
        <w:rPr>
          <w:rFonts w:ascii="Tahoma" w:hAnsi="Tahoma" w:cs="Tahoma"/>
          <w:color w:val="000000" w:themeColor="text1"/>
        </w:rPr>
      </w:pPr>
      <w:r w:rsidRPr="00C564BC">
        <w:rPr>
          <w:rFonts w:ascii="Tahoma" w:hAnsi="Tahoma" w:cs="Tahoma"/>
          <w:color w:val="000000" w:themeColor="text1"/>
        </w:rPr>
        <w:t xml:space="preserve">Στο τρίτο βήμα (Στοιχεία Μεταδημότευσης) ο χρήστης έρχεται να συμπληρώσει τα στοιχεία της μερίδας και πιο συγκεκριμένα την ιδιότητα μέλους και την μερίδα όπου εάν η πληροφορία </w:t>
      </w:r>
      <w:r w:rsidR="00C564BC" w:rsidRPr="00C564BC">
        <w:rPr>
          <w:rFonts w:ascii="Tahoma" w:hAnsi="Tahoma" w:cs="Tahoma"/>
          <w:color w:val="000000" w:themeColor="text1"/>
        </w:rPr>
        <w:t>«</w:t>
      </w:r>
      <w:r w:rsidRPr="00C564BC">
        <w:rPr>
          <w:rFonts w:ascii="Tahoma" w:hAnsi="Tahoma" w:cs="Tahoma"/>
          <w:color w:val="000000" w:themeColor="text1"/>
        </w:rPr>
        <w:t xml:space="preserve">Σε </w:t>
      </w:r>
      <w:r w:rsidR="00CE52A5" w:rsidRPr="00C564BC">
        <w:rPr>
          <w:rFonts w:ascii="Tahoma" w:hAnsi="Tahoma" w:cs="Tahoma"/>
          <w:color w:val="000000" w:themeColor="text1"/>
        </w:rPr>
        <w:t>Υ</w:t>
      </w:r>
      <w:r w:rsidRPr="00C564BC">
        <w:rPr>
          <w:rFonts w:ascii="Tahoma" w:hAnsi="Tahoma" w:cs="Tahoma"/>
          <w:color w:val="000000" w:themeColor="text1"/>
        </w:rPr>
        <w:t>φιστάμενη Μερίδα</w:t>
      </w:r>
      <w:r w:rsidR="00C564BC" w:rsidRPr="00C564BC">
        <w:rPr>
          <w:rFonts w:ascii="Tahoma" w:hAnsi="Tahoma" w:cs="Tahoma"/>
          <w:color w:val="000000" w:themeColor="text1"/>
        </w:rPr>
        <w:t>»</w:t>
      </w:r>
      <w:r w:rsidRPr="00C564BC">
        <w:rPr>
          <w:rFonts w:ascii="Tahoma" w:hAnsi="Tahoma" w:cs="Tahoma"/>
          <w:color w:val="000000" w:themeColor="text1"/>
        </w:rPr>
        <w:t xml:space="preserve"> έχει την τιμή </w:t>
      </w:r>
      <w:r w:rsidR="00362C47">
        <w:rPr>
          <w:rFonts w:ascii="Tahoma" w:hAnsi="Tahoma" w:cs="Tahoma"/>
          <w:color w:val="000000" w:themeColor="text1"/>
        </w:rPr>
        <w:t>«ΟΧΙ»</w:t>
      </w:r>
      <w:r w:rsidRPr="00C564BC">
        <w:rPr>
          <w:rFonts w:ascii="Tahoma" w:hAnsi="Tahoma" w:cs="Tahoma"/>
          <w:color w:val="000000" w:themeColor="text1"/>
        </w:rPr>
        <w:t xml:space="preserve"> τότε το σύστημα αυτόματα συμπληρώνει στο πεδίο την αμέσως επόμενη τιμή από την τελευταία υπάρχουσα μερίδα.</w:t>
      </w:r>
    </w:p>
    <w:p w14:paraId="77A95E07" w14:textId="42F000DA" w:rsidR="006C43AF" w:rsidRPr="00C564BC" w:rsidRDefault="006C43AF" w:rsidP="006C43AF">
      <w:pPr>
        <w:rPr>
          <w:rFonts w:ascii="Tahoma" w:hAnsi="Tahoma" w:cs="Tahoma"/>
          <w:color w:val="000000" w:themeColor="text1"/>
        </w:rPr>
      </w:pPr>
      <w:r w:rsidRPr="00C564BC">
        <w:rPr>
          <w:rFonts w:ascii="Tahoma" w:hAnsi="Tahoma" w:cs="Tahoma"/>
          <w:color w:val="000000" w:themeColor="text1"/>
        </w:rPr>
        <w:t xml:space="preserve"> </w:t>
      </w:r>
      <w:r w:rsidRPr="00C564BC">
        <w:rPr>
          <w:rFonts w:ascii="Tahoma" w:hAnsi="Tahoma" w:cs="Tahoma"/>
          <w:noProof/>
          <w:color w:val="000000" w:themeColor="text1"/>
          <w:lang w:eastAsia="el-GR"/>
        </w:rPr>
        <w:drawing>
          <wp:inline distT="0" distB="0" distL="0" distR="0" wp14:anchorId="1566C578" wp14:editId="174165ED">
            <wp:extent cx="5274310" cy="995680"/>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995680"/>
                    </a:xfrm>
                    <a:prstGeom prst="rect">
                      <a:avLst/>
                    </a:prstGeom>
                  </pic:spPr>
                </pic:pic>
              </a:graphicData>
            </a:graphic>
          </wp:inline>
        </w:drawing>
      </w:r>
    </w:p>
    <w:p w14:paraId="0C5D772D" w14:textId="1D0C5664" w:rsidR="006C43AF" w:rsidRPr="00E14295" w:rsidRDefault="00BA70D5" w:rsidP="006C43AF">
      <w:pPr>
        <w:jc w:val="center"/>
        <w:rPr>
          <w:rFonts w:ascii="Tahoma" w:hAnsi="Tahoma" w:cs="Tahoma"/>
          <w:i/>
          <w:color w:val="000000" w:themeColor="text1"/>
          <w:sz w:val="20"/>
        </w:rPr>
      </w:pPr>
      <w:r w:rsidRPr="00E14295">
        <w:rPr>
          <w:rFonts w:ascii="Tahoma" w:hAnsi="Tahoma" w:cs="Tahoma"/>
          <w:i/>
          <w:color w:val="000000" w:themeColor="text1"/>
          <w:sz w:val="20"/>
        </w:rPr>
        <w:t>Οθόνη στοιχείων μεταδημότευσης</w:t>
      </w:r>
    </w:p>
    <w:p w14:paraId="7D5AFD50" w14:textId="77777777" w:rsidR="00363AD7" w:rsidRPr="00C564BC" w:rsidRDefault="00363AD7" w:rsidP="00363AD7">
      <w:pPr>
        <w:rPr>
          <w:rFonts w:ascii="Tahoma" w:hAnsi="Tahoma" w:cs="Tahoma"/>
          <w:color w:val="000000" w:themeColor="text1"/>
        </w:rPr>
      </w:pPr>
    </w:p>
    <w:p w14:paraId="5A5CDF66" w14:textId="72AA5034" w:rsidR="00956342" w:rsidRDefault="00CE52A5" w:rsidP="00E13D79">
      <w:pPr>
        <w:jc w:val="both"/>
        <w:rPr>
          <w:rFonts w:ascii="Tahoma" w:hAnsi="Tahoma" w:cs="Tahoma"/>
          <w:color w:val="000000" w:themeColor="text1"/>
        </w:rPr>
      </w:pPr>
      <w:r w:rsidRPr="00C564BC">
        <w:rPr>
          <w:rFonts w:ascii="Tahoma" w:hAnsi="Tahoma" w:cs="Tahoma"/>
          <w:color w:val="000000" w:themeColor="text1"/>
        </w:rPr>
        <w:t xml:space="preserve">Στην περίπτωση που η πληροφορία </w:t>
      </w:r>
      <w:r w:rsidR="00C564BC" w:rsidRPr="00C564BC">
        <w:rPr>
          <w:rFonts w:ascii="Tahoma" w:hAnsi="Tahoma" w:cs="Tahoma"/>
          <w:color w:val="000000" w:themeColor="text1"/>
        </w:rPr>
        <w:t>«</w:t>
      </w:r>
      <w:r w:rsidRPr="00C564BC">
        <w:rPr>
          <w:rFonts w:ascii="Tahoma" w:hAnsi="Tahoma" w:cs="Tahoma"/>
          <w:color w:val="000000" w:themeColor="text1"/>
        </w:rPr>
        <w:t>Σε Υφιστάμενη Μερίδα</w:t>
      </w:r>
      <w:r w:rsidR="00C564BC" w:rsidRPr="00C564BC">
        <w:rPr>
          <w:rFonts w:ascii="Tahoma" w:hAnsi="Tahoma" w:cs="Tahoma"/>
          <w:color w:val="000000" w:themeColor="text1"/>
        </w:rPr>
        <w:t>»</w:t>
      </w:r>
      <w:r w:rsidRPr="00C564BC">
        <w:rPr>
          <w:rFonts w:ascii="Tahoma" w:hAnsi="Tahoma" w:cs="Tahoma"/>
          <w:color w:val="000000" w:themeColor="text1"/>
        </w:rPr>
        <w:t xml:space="preserve"> έχει την τιμή </w:t>
      </w:r>
      <w:r w:rsidR="00362C47">
        <w:rPr>
          <w:rFonts w:ascii="Tahoma" w:hAnsi="Tahoma" w:cs="Tahoma"/>
          <w:color w:val="000000" w:themeColor="text1"/>
        </w:rPr>
        <w:t>«</w:t>
      </w:r>
      <w:r w:rsidRPr="00C564BC">
        <w:rPr>
          <w:rFonts w:ascii="Tahoma" w:hAnsi="Tahoma" w:cs="Tahoma"/>
          <w:color w:val="000000" w:themeColor="text1"/>
        </w:rPr>
        <w:t>ΝΑΙ</w:t>
      </w:r>
      <w:r w:rsidR="00362C47">
        <w:rPr>
          <w:rFonts w:ascii="Tahoma" w:hAnsi="Tahoma" w:cs="Tahoma"/>
          <w:color w:val="000000" w:themeColor="text1"/>
        </w:rPr>
        <w:t>»</w:t>
      </w:r>
      <w:r w:rsidRPr="00C564BC">
        <w:rPr>
          <w:rFonts w:ascii="Tahoma" w:hAnsi="Tahoma" w:cs="Tahoma"/>
          <w:color w:val="000000" w:themeColor="text1"/>
        </w:rPr>
        <w:t xml:space="preserve">, τότε το </w:t>
      </w:r>
      <w:r w:rsidRPr="00C564BC">
        <w:rPr>
          <w:rFonts w:ascii="Tahoma" w:hAnsi="Tahoma" w:cs="Tahoma"/>
          <w:color w:val="000000" w:themeColor="text1"/>
          <w:lang w:val="en-US"/>
        </w:rPr>
        <w:t>checkbox</w:t>
      </w:r>
      <w:r w:rsidRPr="00C564BC">
        <w:rPr>
          <w:rFonts w:ascii="Tahoma" w:hAnsi="Tahoma" w:cs="Tahoma"/>
          <w:color w:val="000000" w:themeColor="text1"/>
        </w:rPr>
        <w:t xml:space="preserve"> υπάρχουσα έρχεται επιλεγμένο και ο χρήστης έχει την δυνατότητα εισαγωγής του αριθμού μερίδας ο ίδιος.</w:t>
      </w:r>
    </w:p>
    <w:p w14:paraId="1D1CAEE0" w14:textId="77777777" w:rsidR="00DA21FC" w:rsidRPr="00C564BC" w:rsidRDefault="00DA21FC" w:rsidP="00E13D79">
      <w:pPr>
        <w:jc w:val="both"/>
        <w:rPr>
          <w:rFonts w:ascii="Tahoma" w:hAnsi="Tahoma" w:cs="Tahoma"/>
          <w:color w:val="000000" w:themeColor="text1"/>
        </w:rPr>
      </w:pPr>
    </w:p>
    <w:p w14:paraId="7E10D19C" w14:textId="41D91D71" w:rsidR="00CE52A5" w:rsidRPr="00C564BC" w:rsidRDefault="00CE52A5" w:rsidP="00956342">
      <w:pPr>
        <w:rPr>
          <w:rFonts w:ascii="Tahoma" w:hAnsi="Tahoma" w:cs="Tahoma"/>
          <w:color w:val="000000" w:themeColor="text1"/>
        </w:rPr>
      </w:pPr>
      <w:r w:rsidRPr="00C564BC">
        <w:rPr>
          <w:rFonts w:ascii="Tahoma" w:hAnsi="Tahoma" w:cs="Tahoma"/>
          <w:noProof/>
          <w:color w:val="000000" w:themeColor="text1"/>
          <w:lang w:eastAsia="el-GR"/>
        </w:rPr>
        <w:lastRenderedPageBreak/>
        <w:drawing>
          <wp:inline distT="0" distB="0" distL="0" distR="0" wp14:anchorId="6E8FAD2D" wp14:editId="6F058556">
            <wp:extent cx="5274310" cy="1310005"/>
            <wp:effectExtent l="0" t="0" r="2540" b="444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310005"/>
                    </a:xfrm>
                    <a:prstGeom prst="rect">
                      <a:avLst/>
                    </a:prstGeom>
                  </pic:spPr>
                </pic:pic>
              </a:graphicData>
            </a:graphic>
          </wp:inline>
        </w:drawing>
      </w:r>
    </w:p>
    <w:p w14:paraId="414B52CA" w14:textId="73417BA8" w:rsidR="00CE52A5" w:rsidRPr="00E14295" w:rsidRDefault="00CE52A5" w:rsidP="00CE52A5">
      <w:pPr>
        <w:jc w:val="center"/>
        <w:rPr>
          <w:rFonts w:ascii="Tahoma" w:hAnsi="Tahoma" w:cs="Tahoma"/>
          <w:i/>
          <w:color w:val="000000" w:themeColor="text1"/>
          <w:sz w:val="20"/>
        </w:rPr>
      </w:pPr>
      <w:r w:rsidRPr="00E14295">
        <w:rPr>
          <w:rFonts w:ascii="Tahoma" w:hAnsi="Tahoma" w:cs="Tahoma"/>
          <w:i/>
          <w:color w:val="000000" w:themeColor="text1"/>
          <w:sz w:val="20"/>
        </w:rPr>
        <w:t>Οθόνη στοιχείων μεταδημότευσης 2</w:t>
      </w:r>
    </w:p>
    <w:p w14:paraId="3231DAA9" w14:textId="77777777" w:rsidR="00E14295" w:rsidRPr="00C564BC" w:rsidRDefault="00E14295" w:rsidP="00CE52A5">
      <w:pPr>
        <w:jc w:val="center"/>
        <w:rPr>
          <w:rFonts w:ascii="Tahoma" w:hAnsi="Tahoma" w:cs="Tahoma"/>
          <w:color w:val="000000" w:themeColor="text1"/>
        </w:rPr>
      </w:pPr>
    </w:p>
    <w:p w14:paraId="10536FCF" w14:textId="706D9A78" w:rsidR="008460AA" w:rsidRDefault="008815C5" w:rsidP="00C80F10">
      <w:pPr>
        <w:jc w:val="both"/>
        <w:rPr>
          <w:rFonts w:ascii="Tahoma" w:hAnsi="Tahoma" w:cs="Tahoma"/>
          <w:color w:val="000000" w:themeColor="text1"/>
        </w:rPr>
      </w:pPr>
      <w:r w:rsidRPr="00C564BC">
        <w:rPr>
          <w:rFonts w:ascii="Tahoma" w:hAnsi="Tahoma" w:cs="Tahoma"/>
          <w:color w:val="000000" w:themeColor="text1"/>
        </w:rPr>
        <w:t>Στο τέταρτο βήμα (Επιλογή Δημοτών)</w:t>
      </w:r>
      <w:r w:rsidR="00C80F10" w:rsidRPr="00C564BC">
        <w:rPr>
          <w:rFonts w:ascii="Tahoma" w:hAnsi="Tahoma" w:cs="Tahoma"/>
          <w:color w:val="000000" w:themeColor="text1"/>
        </w:rPr>
        <w:t>,</w:t>
      </w:r>
      <w:r w:rsidRPr="00C564BC">
        <w:rPr>
          <w:rFonts w:ascii="Tahoma" w:hAnsi="Tahoma" w:cs="Tahoma"/>
          <w:color w:val="000000" w:themeColor="text1"/>
        </w:rPr>
        <w:t xml:space="preserve"> ο αρμόδιος χρήστης επιλέγει  </w:t>
      </w:r>
      <w:r w:rsidR="00204EE8" w:rsidRPr="00C564BC">
        <w:rPr>
          <w:rFonts w:ascii="Tahoma" w:hAnsi="Tahoma" w:cs="Tahoma"/>
          <w:color w:val="000000" w:themeColor="text1"/>
        </w:rPr>
        <w:t>την εγγραφή από την μερίδα προέλευσης. Το σύστημα στο κάτω μέρος φέρνει πληροφοριακά και κάποια στοιχεία τα οποία αφορούν τα στοιχεία της αίτησης, όπως τον δήμο προέλευσης, την μεταδημότευση ή όχι των ανήλικων τέκνων καθώς και την μεταδημότευση ή όχι του συζυγικού μέλους. Αφού επιλέξει την εγγραφή ο χρήστης περνάει στο επόμενο βήμα.</w:t>
      </w:r>
    </w:p>
    <w:p w14:paraId="37CBD84B" w14:textId="77777777" w:rsidR="00DA21FC" w:rsidRPr="00C564BC" w:rsidRDefault="00DA21FC" w:rsidP="00C80F10">
      <w:pPr>
        <w:jc w:val="both"/>
        <w:rPr>
          <w:rFonts w:ascii="Tahoma" w:hAnsi="Tahoma" w:cs="Tahoma"/>
          <w:color w:val="000000" w:themeColor="text1"/>
        </w:rPr>
      </w:pPr>
    </w:p>
    <w:p w14:paraId="774CE9A2" w14:textId="6C7EC3B4" w:rsidR="00204EE8" w:rsidRPr="00C564BC" w:rsidRDefault="00204EE8" w:rsidP="008460AA">
      <w:pPr>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0A7E7C57" wp14:editId="65B85AC2">
            <wp:extent cx="5274310" cy="1468120"/>
            <wp:effectExtent l="0" t="0" r="254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68120"/>
                    </a:xfrm>
                    <a:prstGeom prst="rect">
                      <a:avLst/>
                    </a:prstGeom>
                  </pic:spPr>
                </pic:pic>
              </a:graphicData>
            </a:graphic>
          </wp:inline>
        </w:drawing>
      </w:r>
    </w:p>
    <w:p w14:paraId="5626BA90" w14:textId="3D9E5E56" w:rsidR="00204EE8" w:rsidRPr="00E14295" w:rsidRDefault="00204EE8" w:rsidP="00204EE8">
      <w:pPr>
        <w:jc w:val="center"/>
        <w:rPr>
          <w:rFonts w:ascii="Tahoma" w:hAnsi="Tahoma" w:cs="Tahoma"/>
          <w:i/>
          <w:color w:val="000000" w:themeColor="text1"/>
          <w:sz w:val="20"/>
        </w:rPr>
      </w:pPr>
      <w:r w:rsidRPr="00E14295">
        <w:rPr>
          <w:rFonts w:ascii="Tahoma" w:hAnsi="Tahoma" w:cs="Tahoma"/>
          <w:i/>
          <w:color w:val="000000" w:themeColor="text1"/>
          <w:sz w:val="20"/>
        </w:rPr>
        <w:t>Οθόνη επιλογής δημοτών</w:t>
      </w:r>
    </w:p>
    <w:p w14:paraId="7F95D404" w14:textId="77777777" w:rsidR="00E14295" w:rsidRPr="00C564BC" w:rsidRDefault="00E14295" w:rsidP="00204EE8">
      <w:pPr>
        <w:jc w:val="center"/>
        <w:rPr>
          <w:rFonts w:ascii="Tahoma" w:hAnsi="Tahoma" w:cs="Tahoma"/>
          <w:color w:val="000000" w:themeColor="text1"/>
        </w:rPr>
      </w:pPr>
    </w:p>
    <w:p w14:paraId="5E67C3BC" w14:textId="79755CE6" w:rsidR="007463E1" w:rsidRDefault="00C80F10" w:rsidP="00C80F10">
      <w:pPr>
        <w:jc w:val="both"/>
        <w:rPr>
          <w:rFonts w:ascii="Tahoma" w:hAnsi="Tahoma" w:cs="Tahoma"/>
          <w:color w:val="000000" w:themeColor="text1"/>
        </w:rPr>
      </w:pPr>
      <w:r w:rsidRPr="00C564BC">
        <w:rPr>
          <w:rFonts w:ascii="Tahoma" w:hAnsi="Tahoma" w:cs="Tahoma"/>
          <w:color w:val="000000" w:themeColor="text1"/>
        </w:rPr>
        <w:t>Στο πέμπτο βήμα (Εξειδικευμένα Στοιχεία), ο αρμόδιος χρήστης συμπληρώνει τιμές στα απαραίτητα πεδία λαμβάνοντας υπόψιν και τις πληροφορίες που έρχονται από τα στοιχεία της αίτησης, όπως για το είδος της αίτησης, την μεταδημότευση ή όχι των ανήλικων τέκνων καθώς και την μεταδημότευση ή όχι του συζυγικού μέλους. Στη συνέχεια προχωρά στο επόμενο και τελευταίο βήμα.</w:t>
      </w:r>
    </w:p>
    <w:p w14:paraId="79C5276C" w14:textId="77777777" w:rsidR="00DA21FC" w:rsidRPr="00C564BC" w:rsidRDefault="00DA21FC" w:rsidP="00C80F10">
      <w:pPr>
        <w:jc w:val="both"/>
        <w:rPr>
          <w:rFonts w:ascii="Tahoma" w:hAnsi="Tahoma" w:cs="Tahoma"/>
          <w:color w:val="000000" w:themeColor="text1"/>
        </w:rPr>
      </w:pPr>
    </w:p>
    <w:p w14:paraId="238B08CE" w14:textId="1723ED37" w:rsidR="00C80F10" w:rsidRPr="00C564BC" w:rsidRDefault="00C80F10" w:rsidP="00C80F10">
      <w:pPr>
        <w:jc w:val="both"/>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69172615" wp14:editId="57168CC9">
            <wp:extent cx="5274310" cy="1717675"/>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17675"/>
                    </a:xfrm>
                    <a:prstGeom prst="rect">
                      <a:avLst/>
                    </a:prstGeom>
                  </pic:spPr>
                </pic:pic>
              </a:graphicData>
            </a:graphic>
          </wp:inline>
        </w:drawing>
      </w:r>
    </w:p>
    <w:p w14:paraId="58500390" w14:textId="31F3A84C" w:rsidR="00C80F10" w:rsidRPr="00E14295" w:rsidRDefault="00C80F10" w:rsidP="00C80F10">
      <w:pPr>
        <w:jc w:val="center"/>
        <w:rPr>
          <w:rFonts w:ascii="Tahoma" w:hAnsi="Tahoma" w:cs="Tahoma"/>
          <w:i/>
          <w:color w:val="000000" w:themeColor="text1"/>
          <w:sz w:val="20"/>
        </w:rPr>
      </w:pPr>
      <w:r w:rsidRPr="00E14295">
        <w:rPr>
          <w:rFonts w:ascii="Tahoma" w:hAnsi="Tahoma" w:cs="Tahoma"/>
          <w:i/>
          <w:color w:val="000000" w:themeColor="text1"/>
          <w:sz w:val="20"/>
        </w:rPr>
        <w:t>Οθόνη εξειδικευμένων στοιχείων</w:t>
      </w:r>
    </w:p>
    <w:p w14:paraId="6B8C3569" w14:textId="77777777" w:rsidR="00E14295" w:rsidRPr="00C564BC" w:rsidRDefault="00E14295" w:rsidP="00C80F10">
      <w:pPr>
        <w:jc w:val="center"/>
        <w:rPr>
          <w:rFonts w:ascii="Tahoma" w:hAnsi="Tahoma" w:cs="Tahoma"/>
          <w:color w:val="000000" w:themeColor="text1"/>
        </w:rPr>
      </w:pPr>
    </w:p>
    <w:p w14:paraId="503AFBD5" w14:textId="5BEB1ACE" w:rsidR="00B35BEA" w:rsidRPr="00C564BC" w:rsidRDefault="002B2DA3" w:rsidP="00F37CEF">
      <w:pPr>
        <w:jc w:val="both"/>
        <w:rPr>
          <w:rFonts w:ascii="Tahoma" w:hAnsi="Tahoma" w:cs="Tahoma"/>
          <w:color w:val="000000" w:themeColor="text1"/>
        </w:rPr>
      </w:pPr>
      <w:r w:rsidRPr="00C564BC">
        <w:rPr>
          <w:rFonts w:ascii="Tahoma" w:hAnsi="Tahoma" w:cs="Tahoma"/>
          <w:color w:val="000000" w:themeColor="text1"/>
        </w:rPr>
        <w:lastRenderedPageBreak/>
        <w:t xml:space="preserve">Στο τελευταίο βήμα (Επιβεβαίωση), ο αρμόδιος χρήστης έχει την δυνατότητα της προεπισκόπησης των στοιχείων που έχουν συμπληρωθεί και στην συνέχεια να ολοκληρώσει την διαδικασία της μεταδημότευσης από αίτηση επιλέγοντας </w:t>
      </w:r>
      <w:r w:rsidR="00C564BC" w:rsidRPr="00C564BC">
        <w:rPr>
          <w:rFonts w:ascii="Tahoma" w:hAnsi="Tahoma" w:cs="Tahoma"/>
          <w:color w:val="000000" w:themeColor="text1"/>
        </w:rPr>
        <w:t>«</w:t>
      </w:r>
      <w:r w:rsidRPr="00C564BC">
        <w:rPr>
          <w:rFonts w:ascii="Tahoma" w:hAnsi="Tahoma" w:cs="Tahoma"/>
          <w:color w:val="000000" w:themeColor="text1"/>
        </w:rPr>
        <w:t>Τέλος</w:t>
      </w:r>
      <w:r w:rsidR="00C564BC" w:rsidRPr="00C564BC">
        <w:rPr>
          <w:rFonts w:ascii="Tahoma" w:hAnsi="Tahoma" w:cs="Tahoma"/>
          <w:color w:val="000000" w:themeColor="text1"/>
        </w:rPr>
        <w:t>»</w:t>
      </w:r>
      <w:r w:rsidRPr="00C564BC">
        <w:rPr>
          <w:rFonts w:ascii="Tahoma" w:hAnsi="Tahoma" w:cs="Tahoma"/>
          <w:color w:val="000000" w:themeColor="text1"/>
        </w:rPr>
        <w:t>.</w:t>
      </w:r>
    </w:p>
    <w:p w14:paraId="5A143655" w14:textId="54221CAB" w:rsidR="002B2DA3" w:rsidRPr="00C564BC" w:rsidRDefault="002B2DA3" w:rsidP="00F37CEF">
      <w:pPr>
        <w:jc w:val="both"/>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30DEFB5C" wp14:editId="2C97BC5E">
            <wp:extent cx="5274310" cy="1121410"/>
            <wp:effectExtent l="0" t="0" r="2540" b="254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121410"/>
                    </a:xfrm>
                    <a:prstGeom prst="rect">
                      <a:avLst/>
                    </a:prstGeom>
                  </pic:spPr>
                </pic:pic>
              </a:graphicData>
            </a:graphic>
          </wp:inline>
        </w:drawing>
      </w:r>
    </w:p>
    <w:p w14:paraId="3BB2A0A4" w14:textId="7CE9FA1F" w:rsidR="002B2DA3" w:rsidRDefault="002B2DA3" w:rsidP="002B2DA3">
      <w:pPr>
        <w:jc w:val="center"/>
        <w:rPr>
          <w:rFonts w:ascii="Tahoma" w:hAnsi="Tahoma" w:cs="Tahoma"/>
          <w:i/>
          <w:color w:val="000000" w:themeColor="text1"/>
          <w:sz w:val="20"/>
        </w:rPr>
      </w:pPr>
      <w:r w:rsidRPr="00E14295">
        <w:rPr>
          <w:rFonts w:ascii="Tahoma" w:hAnsi="Tahoma" w:cs="Tahoma"/>
          <w:i/>
          <w:color w:val="000000" w:themeColor="text1"/>
          <w:sz w:val="20"/>
        </w:rPr>
        <w:t>Οθόνη επιβεβαίωσης</w:t>
      </w:r>
    </w:p>
    <w:p w14:paraId="372D7691" w14:textId="77777777" w:rsidR="00E14295" w:rsidRPr="00E14295" w:rsidRDefault="00E14295" w:rsidP="002B2DA3">
      <w:pPr>
        <w:jc w:val="center"/>
        <w:rPr>
          <w:rFonts w:ascii="Tahoma" w:hAnsi="Tahoma" w:cs="Tahoma"/>
          <w:i/>
          <w:color w:val="000000" w:themeColor="text1"/>
          <w:sz w:val="20"/>
        </w:rPr>
      </w:pPr>
    </w:p>
    <w:p w14:paraId="219AB6F6" w14:textId="1B865665" w:rsidR="005743B8" w:rsidRDefault="00DF0107" w:rsidP="00775814">
      <w:pPr>
        <w:jc w:val="both"/>
        <w:rPr>
          <w:rFonts w:ascii="Tahoma" w:hAnsi="Tahoma" w:cs="Tahoma"/>
          <w:color w:val="000000" w:themeColor="text1"/>
        </w:rPr>
      </w:pPr>
      <w:r w:rsidRPr="00C564BC">
        <w:rPr>
          <w:rFonts w:ascii="Tahoma" w:hAnsi="Tahoma" w:cs="Tahoma"/>
          <w:color w:val="000000" w:themeColor="text1"/>
        </w:rPr>
        <w:t>Μετά την επιβεβαίωση της μεταδημότευσης από αίτηση το σύστημα ανακατευθύνει τον αρμόδιο χρήστη στην καρτέλα δημότη ο οποίος έχει πάρει και τα αντίστοιχα στοιχεία, όπως αριθμό μερίδας, μέλος κ.λπ. όπως φαίνεται και παρακάτω.</w:t>
      </w:r>
    </w:p>
    <w:p w14:paraId="0BAD136C" w14:textId="77777777" w:rsidR="00DA21FC" w:rsidRPr="00C564BC" w:rsidRDefault="00DA21FC" w:rsidP="00775814">
      <w:pPr>
        <w:jc w:val="both"/>
        <w:rPr>
          <w:rFonts w:ascii="Tahoma" w:hAnsi="Tahoma" w:cs="Tahoma"/>
          <w:color w:val="000000" w:themeColor="text1"/>
        </w:rPr>
      </w:pPr>
    </w:p>
    <w:p w14:paraId="6493AC9E" w14:textId="0F53F820" w:rsidR="00DF0107" w:rsidRPr="00C564BC" w:rsidRDefault="00DF0107" w:rsidP="005743B8">
      <w:pPr>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1ED7AAFD" wp14:editId="54BDC5A4">
            <wp:extent cx="5274310" cy="234378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43785"/>
                    </a:xfrm>
                    <a:prstGeom prst="rect">
                      <a:avLst/>
                    </a:prstGeom>
                  </pic:spPr>
                </pic:pic>
              </a:graphicData>
            </a:graphic>
          </wp:inline>
        </w:drawing>
      </w:r>
    </w:p>
    <w:p w14:paraId="2362AB69" w14:textId="662A6387" w:rsidR="00DF0107" w:rsidRPr="00E14295" w:rsidRDefault="00DF0107" w:rsidP="00DF0107">
      <w:pPr>
        <w:jc w:val="center"/>
        <w:rPr>
          <w:rFonts w:ascii="Tahoma" w:hAnsi="Tahoma" w:cs="Tahoma"/>
          <w:i/>
          <w:color w:val="000000" w:themeColor="text1"/>
          <w:sz w:val="20"/>
        </w:rPr>
      </w:pPr>
      <w:r w:rsidRPr="00E14295">
        <w:rPr>
          <w:rFonts w:ascii="Tahoma" w:hAnsi="Tahoma" w:cs="Tahoma"/>
          <w:i/>
          <w:color w:val="000000" w:themeColor="text1"/>
          <w:sz w:val="20"/>
        </w:rPr>
        <w:t>Οθόνη καρτέλας δημότη</w:t>
      </w:r>
    </w:p>
    <w:p w14:paraId="03391D7F" w14:textId="77777777" w:rsidR="00E14295" w:rsidRPr="00C564BC" w:rsidRDefault="00E14295" w:rsidP="00DF0107">
      <w:pPr>
        <w:jc w:val="center"/>
        <w:rPr>
          <w:rFonts w:ascii="Tahoma" w:hAnsi="Tahoma" w:cs="Tahoma"/>
          <w:color w:val="000000" w:themeColor="text1"/>
        </w:rPr>
      </w:pPr>
    </w:p>
    <w:p w14:paraId="444F1DFA" w14:textId="77777777" w:rsidR="00B525E4" w:rsidRPr="00C564BC" w:rsidRDefault="00B525E4" w:rsidP="00B525E4">
      <w:pPr>
        <w:jc w:val="both"/>
        <w:rPr>
          <w:rFonts w:ascii="Tahoma" w:hAnsi="Tahoma" w:cs="Tahoma"/>
          <w:color w:val="000000" w:themeColor="text1"/>
        </w:rPr>
      </w:pPr>
      <w:r w:rsidRPr="00C564BC">
        <w:rPr>
          <w:rFonts w:ascii="Tahoma" w:hAnsi="Tahoma" w:cs="Tahoma"/>
          <w:color w:val="000000" w:themeColor="text1"/>
        </w:rPr>
        <w:t>Κατά την ολοκλήρωση της μεταδημότευσης η αίτηση και η εκκρεμότητα διεκπεραιώνονται και ο χρήστης μπορεί να δει την αίτηση συνδεδεμένη με το γεγονός μεταδημότευσης.</w:t>
      </w:r>
    </w:p>
    <w:p w14:paraId="135B2183" w14:textId="1D179604" w:rsidR="002B2DA3" w:rsidRPr="00C564BC" w:rsidRDefault="00B525E4" w:rsidP="00F37CEF">
      <w:pPr>
        <w:jc w:val="both"/>
        <w:rPr>
          <w:rFonts w:ascii="Tahoma" w:hAnsi="Tahoma" w:cs="Tahoma"/>
          <w:color w:val="000000" w:themeColor="text1"/>
        </w:rPr>
      </w:pPr>
      <w:r w:rsidRPr="00C564BC">
        <w:rPr>
          <w:rFonts w:ascii="Tahoma" w:hAnsi="Tahoma" w:cs="Tahoma"/>
          <w:noProof/>
          <w:color w:val="000000" w:themeColor="text1"/>
          <w:lang w:eastAsia="el-GR"/>
        </w:rPr>
        <w:drawing>
          <wp:inline distT="0" distB="0" distL="0" distR="0" wp14:anchorId="2C05E706" wp14:editId="00D5973C">
            <wp:extent cx="5274310" cy="1990725"/>
            <wp:effectExtent l="0" t="0" r="254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90725"/>
                    </a:xfrm>
                    <a:prstGeom prst="rect">
                      <a:avLst/>
                    </a:prstGeom>
                  </pic:spPr>
                </pic:pic>
              </a:graphicData>
            </a:graphic>
          </wp:inline>
        </w:drawing>
      </w:r>
    </w:p>
    <w:p w14:paraId="2CE2DA4B" w14:textId="77777777" w:rsidR="00B525E4" w:rsidRPr="00C564BC" w:rsidRDefault="00B525E4" w:rsidP="00B525E4">
      <w:pPr>
        <w:jc w:val="center"/>
        <w:rPr>
          <w:rFonts w:ascii="Tahoma" w:hAnsi="Tahoma" w:cs="Tahoma"/>
          <w:color w:val="000000" w:themeColor="text1"/>
        </w:rPr>
      </w:pPr>
    </w:p>
    <w:p w14:paraId="6EDD79B5" w14:textId="2D1674CD" w:rsidR="0080124C" w:rsidRPr="00E14295" w:rsidRDefault="00B525E4" w:rsidP="0080124C">
      <w:pPr>
        <w:jc w:val="center"/>
        <w:rPr>
          <w:rFonts w:ascii="Tahoma" w:hAnsi="Tahoma" w:cs="Tahoma"/>
          <w:i/>
          <w:color w:val="000000" w:themeColor="text1"/>
          <w:sz w:val="20"/>
        </w:rPr>
      </w:pPr>
      <w:r w:rsidRPr="00E14295">
        <w:rPr>
          <w:rFonts w:ascii="Tahoma" w:hAnsi="Tahoma" w:cs="Tahoma"/>
          <w:i/>
          <w:color w:val="000000" w:themeColor="text1"/>
          <w:sz w:val="20"/>
        </w:rPr>
        <w:lastRenderedPageBreak/>
        <w:t>Οθόνη ιστορικού αλλαγών στην καρτέλα δημότη</w:t>
      </w:r>
    </w:p>
    <w:p w14:paraId="518BA142" w14:textId="77777777" w:rsidR="00B525E4" w:rsidRPr="00C564BC" w:rsidRDefault="00B525E4" w:rsidP="0080124C">
      <w:pPr>
        <w:jc w:val="center"/>
        <w:rPr>
          <w:rFonts w:ascii="Tahoma" w:hAnsi="Tahoma" w:cs="Tahoma"/>
          <w:color w:val="000000" w:themeColor="text1"/>
        </w:rPr>
      </w:pPr>
    </w:p>
    <w:p w14:paraId="040F6F8F" w14:textId="36A43B8C" w:rsidR="007A4BF0" w:rsidRPr="00C564BC" w:rsidRDefault="007A4BF0" w:rsidP="007A4BF0">
      <w:pPr>
        <w:jc w:val="both"/>
        <w:rPr>
          <w:rFonts w:ascii="Tahoma" w:hAnsi="Tahoma" w:cs="Tahoma"/>
          <w:b/>
          <w:color w:val="000000" w:themeColor="text1"/>
        </w:rPr>
      </w:pPr>
      <w:r w:rsidRPr="00C564BC">
        <w:rPr>
          <w:rFonts w:ascii="Tahoma" w:hAnsi="Tahoma" w:cs="Tahoma"/>
          <w:b/>
          <w:color w:val="000000" w:themeColor="text1"/>
        </w:rPr>
        <w:t>Ακύρωση αίτησης μεταδημότευσης</w:t>
      </w:r>
    </w:p>
    <w:p w14:paraId="558D2880" w14:textId="06EF8FB0" w:rsidR="007A4BF0" w:rsidRPr="00C564BC" w:rsidRDefault="007A4BF0" w:rsidP="008D7A4F">
      <w:pPr>
        <w:jc w:val="both"/>
        <w:rPr>
          <w:rFonts w:ascii="Tahoma" w:hAnsi="Tahoma" w:cs="Tahoma"/>
          <w:color w:val="000000" w:themeColor="text1"/>
        </w:rPr>
      </w:pPr>
      <w:r w:rsidRPr="00C564BC">
        <w:rPr>
          <w:rFonts w:ascii="Tahoma" w:hAnsi="Tahoma" w:cs="Tahoma"/>
          <w:color w:val="000000" w:themeColor="text1"/>
        </w:rPr>
        <w:t>Ο χρήστης έχει την δυνατότητα μέσα από την καρτέλα της αίτησης να επιλέξει τ</w:t>
      </w:r>
      <w:r w:rsidR="006D625E" w:rsidRPr="00C564BC">
        <w:rPr>
          <w:rFonts w:ascii="Tahoma" w:hAnsi="Tahoma" w:cs="Tahoma"/>
          <w:color w:val="000000" w:themeColor="text1"/>
        </w:rPr>
        <w:t xml:space="preserve">ο εικονίδιο </w:t>
      </w:r>
      <w:r w:rsidRPr="00C564BC">
        <w:rPr>
          <w:rFonts w:ascii="Tahoma" w:hAnsi="Tahoma" w:cs="Tahoma"/>
          <w:color w:val="000000" w:themeColor="text1"/>
        </w:rPr>
        <w:t xml:space="preserve"> </w:t>
      </w:r>
      <w:r w:rsidR="00C564BC" w:rsidRPr="00C564BC">
        <w:rPr>
          <w:rFonts w:ascii="Tahoma" w:hAnsi="Tahoma" w:cs="Tahoma"/>
          <w:color w:val="000000" w:themeColor="text1"/>
        </w:rPr>
        <w:t>«</w:t>
      </w:r>
      <w:r w:rsidRPr="00C564BC">
        <w:rPr>
          <w:rFonts w:ascii="Tahoma" w:hAnsi="Tahoma" w:cs="Tahoma"/>
          <w:color w:val="000000" w:themeColor="text1"/>
        </w:rPr>
        <w:t>Ακύρωση</w:t>
      </w:r>
      <w:r w:rsidR="00C564BC" w:rsidRPr="00C564BC">
        <w:rPr>
          <w:rFonts w:ascii="Tahoma" w:hAnsi="Tahoma" w:cs="Tahoma"/>
          <w:color w:val="000000" w:themeColor="text1"/>
        </w:rPr>
        <w:t>»</w:t>
      </w:r>
      <w:r w:rsidR="006D625E" w:rsidRPr="00C564BC">
        <w:rPr>
          <w:rFonts w:ascii="Tahoma" w:hAnsi="Tahoma" w:cs="Tahoma"/>
          <w:color w:val="000000" w:themeColor="text1"/>
        </w:rPr>
        <w:t xml:space="preserve">, όπου το σύστημα εκεί θα εμφανίσει ένα πλαίσιο για να συμπληρώσει την </w:t>
      </w:r>
      <w:r w:rsidR="00C564BC" w:rsidRPr="00C564BC">
        <w:rPr>
          <w:rFonts w:ascii="Tahoma" w:hAnsi="Tahoma" w:cs="Tahoma"/>
          <w:color w:val="000000" w:themeColor="text1"/>
        </w:rPr>
        <w:t>«</w:t>
      </w:r>
      <w:r w:rsidR="006D625E" w:rsidRPr="00C564BC">
        <w:rPr>
          <w:rFonts w:ascii="Tahoma" w:hAnsi="Tahoma" w:cs="Tahoma"/>
          <w:color w:val="000000" w:themeColor="text1"/>
        </w:rPr>
        <w:t>Αιτιολογία της Ακύρωσης</w:t>
      </w:r>
      <w:r w:rsidR="00C564BC" w:rsidRPr="00C564BC">
        <w:rPr>
          <w:rFonts w:ascii="Tahoma" w:hAnsi="Tahoma" w:cs="Tahoma"/>
          <w:color w:val="000000" w:themeColor="text1"/>
        </w:rPr>
        <w:t>»</w:t>
      </w:r>
      <w:r w:rsidR="006D625E" w:rsidRPr="00C564BC">
        <w:rPr>
          <w:rFonts w:ascii="Tahoma" w:hAnsi="Tahoma" w:cs="Tahoma"/>
          <w:color w:val="000000" w:themeColor="text1"/>
        </w:rPr>
        <w:t xml:space="preserve">. Αφού συμπληρώσει ο χρήστης τιμή στο πεδίο επιλέγει το κουμπί της </w:t>
      </w:r>
      <w:r w:rsidR="00C564BC" w:rsidRPr="00C564BC">
        <w:rPr>
          <w:rFonts w:ascii="Tahoma" w:hAnsi="Tahoma" w:cs="Tahoma"/>
          <w:color w:val="000000" w:themeColor="text1"/>
        </w:rPr>
        <w:t>«</w:t>
      </w:r>
      <w:r w:rsidR="006D625E" w:rsidRPr="00C564BC">
        <w:rPr>
          <w:rFonts w:ascii="Tahoma" w:hAnsi="Tahoma" w:cs="Tahoma"/>
          <w:color w:val="000000" w:themeColor="text1"/>
        </w:rPr>
        <w:t>Επιβεβαίωσης</w:t>
      </w:r>
      <w:r w:rsidR="00C564BC" w:rsidRPr="00C564BC">
        <w:rPr>
          <w:rFonts w:ascii="Tahoma" w:hAnsi="Tahoma" w:cs="Tahoma"/>
          <w:color w:val="000000" w:themeColor="text1"/>
        </w:rPr>
        <w:t>»</w:t>
      </w:r>
      <w:r w:rsidR="006D625E" w:rsidRPr="00C564BC">
        <w:rPr>
          <w:rFonts w:ascii="Tahoma" w:hAnsi="Tahoma" w:cs="Tahoma"/>
          <w:color w:val="000000" w:themeColor="text1"/>
        </w:rPr>
        <w:t xml:space="preserve"> και με αυτόν τον τρόπο έχει πραγματοποιήσει ακύρωση της αίτησης μεταδημότευσης.</w:t>
      </w:r>
    </w:p>
    <w:p w14:paraId="5539CA55" w14:textId="2513FE1D" w:rsidR="008819B6" w:rsidRPr="00C564BC" w:rsidRDefault="008819B6" w:rsidP="008819B6">
      <w:pPr>
        <w:rPr>
          <w:rFonts w:ascii="Tahoma" w:hAnsi="Tahoma" w:cs="Tahoma"/>
          <w:color w:val="000000" w:themeColor="text1"/>
        </w:rPr>
      </w:pPr>
    </w:p>
    <w:p w14:paraId="0B087335" w14:textId="5F79F0A5" w:rsidR="008819B6" w:rsidRPr="00C564BC" w:rsidRDefault="00C77B4C" w:rsidP="008819B6">
      <w:pPr>
        <w:rPr>
          <w:rFonts w:ascii="Tahoma" w:hAnsi="Tahoma" w:cs="Tahoma"/>
          <w:color w:val="000000" w:themeColor="text1"/>
          <w:lang w:val="en-US"/>
        </w:rPr>
      </w:pPr>
      <w:r w:rsidRPr="00C564BC">
        <w:rPr>
          <w:rFonts w:ascii="Tahoma" w:hAnsi="Tahoma" w:cs="Tahoma"/>
          <w:noProof/>
          <w:color w:val="000000" w:themeColor="text1"/>
          <w:lang w:eastAsia="el-GR"/>
        </w:rPr>
        <w:drawing>
          <wp:inline distT="0" distB="0" distL="0" distR="0" wp14:anchorId="3B3185B9" wp14:editId="0A57A5A2">
            <wp:extent cx="5274310" cy="2571115"/>
            <wp:effectExtent l="0" t="0" r="2540" b="63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571115"/>
                    </a:xfrm>
                    <a:prstGeom prst="rect">
                      <a:avLst/>
                    </a:prstGeom>
                    <a:noFill/>
                    <a:ln>
                      <a:noFill/>
                    </a:ln>
                  </pic:spPr>
                </pic:pic>
              </a:graphicData>
            </a:graphic>
          </wp:inline>
        </w:drawing>
      </w:r>
    </w:p>
    <w:p w14:paraId="6411DE01" w14:textId="412D3062" w:rsidR="00C77B4C" w:rsidRPr="00E14295" w:rsidRDefault="00C77B4C" w:rsidP="00C77B4C">
      <w:pPr>
        <w:jc w:val="center"/>
        <w:rPr>
          <w:rFonts w:ascii="Tahoma" w:hAnsi="Tahoma" w:cs="Tahoma"/>
          <w:i/>
          <w:color w:val="000000" w:themeColor="text1"/>
          <w:sz w:val="18"/>
        </w:rPr>
      </w:pPr>
      <w:r w:rsidRPr="00E14295">
        <w:rPr>
          <w:rFonts w:ascii="Tahoma" w:hAnsi="Tahoma" w:cs="Tahoma"/>
          <w:i/>
          <w:color w:val="000000" w:themeColor="text1"/>
          <w:sz w:val="20"/>
        </w:rPr>
        <w:t xml:space="preserve">Οθόνη αίτησης με την επιλογή της </w:t>
      </w:r>
      <w:r w:rsidR="00C564BC" w:rsidRPr="00E14295">
        <w:rPr>
          <w:rFonts w:ascii="Tahoma" w:hAnsi="Tahoma" w:cs="Tahoma"/>
          <w:i/>
          <w:color w:val="000000" w:themeColor="text1"/>
          <w:sz w:val="20"/>
        </w:rPr>
        <w:t>«</w:t>
      </w:r>
      <w:r w:rsidRPr="00E14295">
        <w:rPr>
          <w:rFonts w:ascii="Tahoma" w:hAnsi="Tahoma" w:cs="Tahoma"/>
          <w:i/>
          <w:color w:val="000000" w:themeColor="text1"/>
          <w:sz w:val="20"/>
        </w:rPr>
        <w:t>Ακύρωσης</w:t>
      </w:r>
      <w:r w:rsidR="00C564BC" w:rsidRPr="00E14295">
        <w:rPr>
          <w:rFonts w:ascii="Tahoma" w:hAnsi="Tahoma" w:cs="Tahoma"/>
          <w:i/>
          <w:color w:val="000000" w:themeColor="text1"/>
          <w:sz w:val="20"/>
        </w:rPr>
        <w:t>»</w:t>
      </w:r>
    </w:p>
    <w:p w14:paraId="7DA5EFA0" w14:textId="77777777" w:rsidR="00E14295" w:rsidRPr="00C564BC" w:rsidRDefault="00E14295" w:rsidP="00C77B4C">
      <w:pPr>
        <w:jc w:val="center"/>
        <w:rPr>
          <w:rFonts w:ascii="Tahoma" w:hAnsi="Tahoma" w:cs="Tahoma"/>
          <w:color w:val="000000" w:themeColor="text1"/>
        </w:rPr>
      </w:pPr>
    </w:p>
    <w:p w14:paraId="67DA254A" w14:textId="58ECDD99" w:rsidR="00E56FE9" w:rsidRPr="00C564BC" w:rsidRDefault="00E56FE9" w:rsidP="008D7A4F">
      <w:pPr>
        <w:jc w:val="both"/>
        <w:rPr>
          <w:rFonts w:ascii="Tahoma" w:hAnsi="Tahoma" w:cs="Tahoma"/>
          <w:color w:val="000000" w:themeColor="text1"/>
        </w:rPr>
      </w:pPr>
      <w:r w:rsidRPr="00C564BC">
        <w:rPr>
          <w:rFonts w:ascii="Tahoma" w:hAnsi="Tahoma" w:cs="Tahoma"/>
          <w:color w:val="000000" w:themeColor="text1"/>
        </w:rPr>
        <w:t xml:space="preserve">Μετά την ολοκλήρωση της ακύρωσης της αίτησης </w:t>
      </w:r>
      <w:r w:rsidR="002C303B">
        <w:rPr>
          <w:rFonts w:ascii="Tahoma" w:hAnsi="Tahoma" w:cs="Tahoma"/>
          <w:color w:val="000000" w:themeColor="text1"/>
        </w:rPr>
        <w:t xml:space="preserve">έρχονται </w:t>
      </w:r>
      <w:r w:rsidRPr="00C564BC">
        <w:rPr>
          <w:rFonts w:ascii="Tahoma" w:hAnsi="Tahoma" w:cs="Tahoma"/>
          <w:color w:val="000000" w:themeColor="text1"/>
        </w:rPr>
        <w:t xml:space="preserve">στην καρτέλα </w:t>
      </w:r>
      <w:r w:rsidR="002C303B">
        <w:rPr>
          <w:rFonts w:ascii="Tahoma" w:hAnsi="Tahoma" w:cs="Tahoma"/>
          <w:color w:val="000000" w:themeColor="text1"/>
        </w:rPr>
        <w:t xml:space="preserve">του </w:t>
      </w:r>
      <w:r w:rsidRPr="00C564BC">
        <w:rPr>
          <w:rFonts w:ascii="Tahoma" w:hAnsi="Tahoma" w:cs="Tahoma"/>
          <w:color w:val="000000" w:themeColor="text1"/>
        </w:rPr>
        <w:t>στα στοιχεία της αίτησης τα στοιχεία που αφορούν τον χρήστη ακύρωσης,</w:t>
      </w:r>
      <w:r w:rsidR="00C42045" w:rsidRPr="00C564BC">
        <w:rPr>
          <w:rFonts w:ascii="Tahoma" w:hAnsi="Tahoma" w:cs="Tahoma"/>
          <w:color w:val="000000" w:themeColor="text1"/>
        </w:rPr>
        <w:t xml:space="preserve"> την ημερομηνία ακύρωσης καθώς και την αιτιολογία της ακύρωσης.</w:t>
      </w:r>
    </w:p>
    <w:p w14:paraId="5A0279D4" w14:textId="2C08A337" w:rsidR="002C303B" w:rsidRDefault="002C303B" w:rsidP="00E56FE9">
      <w:pPr>
        <w:rPr>
          <w:rFonts w:ascii="Tahoma" w:hAnsi="Tahoma" w:cs="Tahoma"/>
          <w:color w:val="000000" w:themeColor="text1"/>
        </w:rPr>
      </w:pPr>
    </w:p>
    <w:p w14:paraId="467E9823" w14:textId="04591574" w:rsidR="002C303B" w:rsidRPr="00C564BC" w:rsidRDefault="002C303B" w:rsidP="002C303B">
      <w:pPr>
        <w:jc w:val="both"/>
        <w:rPr>
          <w:rFonts w:ascii="Tahoma" w:hAnsi="Tahoma" w:cs="Tahoma"/>
          <w:b/>
          <w:color w:val="000000" w:themeColor="text1"/>
        </w:rPr>
      </w:pPr>
      <w:r>
        <w:rPr>
          <w:rFonts w:ascii="Tahoma" w:hAnsi="Tahoma" w:cs="Tahoma"/>
          <w:b/>
          <w:color w:val="000000" w:themeColor="text1"/>
        </w:rPr>
        <w:t xml:space="preserve">Ενημέρωση θυρίδας πολίτη στο </w:t>
      </w:r>
      <w:r>
        <w:rPr>
          <w:rFonts w:ascii="Tahoma" w:hAnsi="Tahoma" w:cs="Tahoma"/>
          <w:b/>
          <w:color w:val="000000" w:themeColor="text1"/>
          <w:lang w:val="en-US"/>
        </w:rPr>
        <w:t>govgr</w:t>
      </w:r>
    </w:p>
    <w:p w14:paraId="3CC9FCA4" w14:textId="77777777" w:rsidR="00301F9F" w:rsidRDefault="003C0EBD" w:rsidP="003C0EBD">
      <w:pPr>
        <w:jc w:val="both"/>
        <w:rPr>
          <w:rFonts w:ascii="Tahoma" w:hAnsi="Tahoma" w:cs="Tahoma"/>
          <w:color w:val="000000" w:themeColor="text1"/>
        </w:rPr>
      </w:pPr>
      <w:r>
        <w:rPr>
          <w:rFonts w:ascii="Tahoma" w:hAnsi="Tahoma" w:cs="Tahoma"/>
          <w:color w:val="000000" w:themeColor="text1"/>
        </w:rPr>
        <w:t xml:space="preserve">Σε κάθε περίπτωση διεκπεραίωσης ή ακύρωσης μιας αίτησης, το Μητρώο Πολιτών αποστέλλει σχετική ενημέρωση στη θυρίδα του πολίτη στο </w:t>
      </w:r>
      <w:r>
        <w:rPr>
          <w:rFonts w:ascii="Tahoma" w:hAnsi="Tahoma" w:cs="Tahoma"/>
          <w:color w:val="000000" w:themeColor="text1"/>
          <w:lang w:val="en-US"/>
        </w:rPr>
        <w:t>gov</w:t>
      </w:r>
      <w:r w:rsidRPr="003C0EBD">
        <w:rPr>
          <w:rFonts w:ascii="Tahoma" w:hAnsi="Tahoma" w:cs="Tahoma"/>
          <w:color w:val="000000" w:themeColor="text1"/>
        </w:rPr>
        <w:t>.</w:t>
      </w:r>
      <w:r>
        <w:rPr>
          <w:rFonts w:ascii="Tahoma" w:hAnsi="Tahoma" w:cs="Tahoma"/>
          <w:color w:val="000000" w:themeColor="text1"/>
          <w:lang w:val="en-US"/>
        </w:rPr>
        <w:t>gr</w:t>
      </w:r>
      <w:r w:rsidRPr="003C0EBD">
        <w:rPr>
          <w:rFonts w:ascii="Tahoma" w:hAnsi="Tahoma" w:cs="Tahoma"/>
          <w:color w:val="000000" w:themeColor="text1"/>
        </w:rPr>
        <w:t xml:space="preserve">. </w:t>
      </w:r>
      <w:r>
        <w:rPr>
          <w:rFonts w:ascii="Tahoma" w:hAnsi="Tahoma" w:cs="Tahoma"/>
          <w:color w:val="000000" w:themeColor="text1"/>
        </w:rPr>
        <w:t xml:space="preserve">Η διαδικασία της ενημέρωσης προς τη θυρίδα του πολίτη γίνεται ασύγχρονα και σε τακτά χρονικά διαστήματα. </w:t>
      </w:r>
    </w:p>
    <w:p w14:paraId="626A4FB8" w14:textId="4B6D57B1" w:rsidR="002C303B" w:rsidRDefault="003C0EBD" w:rsidP="003C0EBD">
      <w:pPr>
        <w:jc w:val="both"/>
        <w:rPr>
          <w:rFonts w:ascii="Tahoma" w:hAnsi="Tahoma" w:cs="Tahoma"/>
          <w:color w:val="000000" w:themeColor="text1"/>
        </w:rPr>
      </w:pPr>
      <w:r>
        <w:rPr>
          <w:rFonts w:ascii="Tahoma" w:hAnsi="Tahoma" w:cs="Tahoma"/>
          <w:color w:val="000000" w:themeColor="text1"/>
        </w:rPr>
        <w:t xml:space="preserve">Σε περίπτωση διεκπεραίωσης </w:t>
      </w:r>
      <w:r w:rsidR="00301F9F">
        <w:rPr>
          <w:rFonts w:ascii="Tahoma" w:hAnsi="Tahoma" w:cs="Tahoma"/>
          <w:color w:val="000000" w:themeColor="text1"/>
        </w:rPr>
        <w:t xml:space="preserve">της αίτησης </w:t>
      </w:r>
      <w:r>
        <w:rPr>
          <w:rFonts w:ascii="Tahoma" w:hAnsi="Tahoma" w:cs="Tahoma"/>
          <w:color w:val="000000" w:themeColor="text1"/>
        </w:rPr>
        <w:t xml:space="preserve">ο πολίτης λαμβάνει μήνυμα στη θυρίδα του ότι η αίτηση μεταδημότευσής του </w:t>
      </w:r>
      <w:r w:rsidR="00301F9F">
        <w:rPr>
          <w:rFonts w:ascii="Tahoma" w:hAnsi="Tahoma" w:cs="Tahoma"/>
          <w:color w:val="000000" w:themeColor="text1"/>
        </w:rPr>
        <w:t xml:space="preserve">έχει διεκπεραιωθεί και μπορεί στη συνέχεια μέσω την υπηρεσιών του </w:t>
      </w:r>
      <w:r w:rsidR="00301F9F">
        <w:rPr>
          <w:rFonts w:ascii="Tahoma" w:hAnsi="Tahoma" w:cs="Tahoma"/>
          <w:color w:val="000000" w:themeColor="text1"/>
          <w:lang w:val="en-US"/>
        </w:rPr>
        <w:t>govgr</w:t>
      </w:r>
      <w:r w:rsidR="00301F9F">
        <w:rPr>
          <w:rFonts w:ascii="Tahoma" w:hAnsi="Tahoma" w:cs="Tahoma"/>
          <w:color w:val="000000" w:themeColor="text1"/>
        </w:rPr>
        <w:t xml:space="preserve"> να λάβει πιστοποιητικό οικογενειακής κατάστασης και να δει τα στοιχεία από το νέο Δήμο. </w:t>
      </w:r>
    </w:p>
    <w:p w14:paraId="36439A94" w14:textId="4DF9F972" w:rsidR="00362C47" w:rsidRPr="00C564BC" w:rsidRDefault="00301F9F" w:rsidP="003F25DD">
      <w:pPr>
        <w:jc w:val="both"/>
        <w:rPr>
          <w:rFonts w:ascii="Tahoma" w:hAnsi="Tahoma" w:cs="Tahoma"/>
          <w:color w:val="000000" w:themeColor="text1"/>
        </w:rPr>
      </w:pPr>
      <w:r>
        <w:rPr>
          <w:rFonts w:ascii="Tahoma" w:hAnsi="Tahoma" w:cs="Tahoma"/>
          <w:color w:val="000000" w:themeColor="text1"/>
        </w:rPr>
        <w:t xml:space="preserve">Σε περίπτωση της ακύρωσης μιας αίτησης ο πολίτης λαμβάνει μήνυμα στη θυρίδα του ότι η αίτησή του έχει ακυρωθεί και έχει τη δυνατότητα να δει την αιτία ακύρωσης που συμπλήρωσε ο </w:t>
      </w:r>
      <w:proofErr w:type="spellStart"/>
      <w:r>
        <w:rPr>
          <w:rFonts w:ascii="Tahoma" w:hAnsi="Tahoma" w:cs="Tahoma"/>
          <w:color w:val="000000" w:themeColor="text1"/>
        </w:rPr>
        <w:t>δημοτολόγος</w:t>
      </w:r>
      <w:proofErr w:type="spellEnd"/>
      <w:r>
        <w:rPr>
          <w:rFonts w:ascii="Tahoma" w:hAnsi="Tahoma" w:cs="Tahoma"/>
          <w:color w:val="000000" w:themeColor="text1"/>
        </w:rPr>
        <w:t xml:space="preserve"> κατά την ακύρωσή της. Η πλήρης και σαφή καταγραφή της αιτίας ακύρωσης που θα καταχωρηθεί κατά τη διαδικασία ακύρωσης θα βοηθήσει τον πολίτη να κατανοήσει τα αίτια και να τον κατευθύνει σε σχετικές διορθωτικές ενέργειες για εκ νέου υποβολή αίτησης. </w:t>
      </w:r>
    </w:p>
    <w:sectPr w:rsidR="00362C47" w:rsidRPr="00C564BC" w:rsidSect="003A6FD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56CEC"/>
    <w:multiLevelType w:val="hybridMultilevel"/>
    <w:tmpl w:val="DB5AB5FC"/>
    <w:lvl w:ilvl="0" w:tplc="411AFEBE">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7C31693"/>
    <w:multiLevelType w:val="hybridMultilevel"/>
    <w:tmpl w:val="6E7CE3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5B21BEC"/>
    <w:multiLevelType w:val="hybridMultilevel"/>
    <w:tmpl w:val="66FC6648"/>
    <w:lvl w:ilvl="0" w:tplc="411AFEBE">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4FB"/>
    <w:rsid w:val="00006C69"/>
    <w:rsid w:val="000463BD"/>
    <w:rsid w:val="00094D53"/>
    <w:rsid w:val="000C2A5F"/>
    <w:rsid w:val="000D48D8"/>
    <w:rsid w:val="000F1463"/>
    <w:rsid w:val="00134B22"/>
    <w:rsid w:val="00167E14"/>
    <w:rsid w:val="001B523E"/>
    <w:rsid w:val="001F2E03"/>
    <w:rsid w:val="00204EE8"/>
    <w:rsid w:val="00212F6F"/>
    <w:rsid w:val="00250A13"/>
    <w:rsid w:val="002B2DA3"/>
    <w:rsid w:val="002C303B"/>
    <w:rsid w:val="002D466D"/>
    <w:rsid w:val="00301F9F"/>
    <w:rsid w:val="00341CAA"/>
    <w:rsid w:val="00362C47"/>
    <w:rsid w:val="00363AD7"/>
    <w:rsid w:val="003A53FE"/>
    <w:rsid w:val="003A6FD6"/>
    <w:rsid w:val="003C0EBD"/>
    <w:rsid w:val="003E4852"/>
    <w:rsid w:val="003F25DD"/>
    <w:rsid w:val="00491B67"/>
    <w:rsid w:val="00496CC2"/>
    <w:rsid w:val="004974F0"/>
    <w:rsid w:val="004A630B"/>
    <w:rsid w:val="004D5A3D"/>
    <w:rsid w:val="004F10DB"/>
    <w:rsid w:val="00551135"/>
    <w:rsid w:val="005743B8"/>
    <w:rsid w:val="005D2E98"/>
    <w:rsid w:val="005D6A30"/>
    <w:rsid w:val="00617C5C"/>
    <w:rsid w:val="0062054E"/>
    <w:rsid w:val="006C43AF"/>
    <w:rsid w:val="006D625E"/>
    <w:rsid w:val="006E72D2"/>
    <w:rsid w:val="006F3A1A"/>
    <w:rsid w:val="00705FAA"/>
    <w:rsid w:val="00725286"/>
    <w:rsid w:val="007463E1"/>
    <w:rsid w:val="00764116"/>
    <w:rsid w:val="00775814"/>
    <w:rsid w:val="007A4BF0"/>
    <w:rsid w:val="007D1944"/>
    <w:rsid w:val="0080124C"/>
    <w:rsid w:val="00806C38"/>
    <w:rsid w:val="00811531"/>
    <w:rsid w:val="008434E6"/>
    <w:rsid w:val="0084545E"/>
    <w:rsid w:val="008460AA"/>
    <w:rsid w:val="008815C5"/>
    <w:rsid w:val="008819B6"/>
    <w:rsid w:val="008D2597"/>
    <w:rsid w:val="008D7A4F"/>
    <w:rsid w:val="008E306B"/>
    <w:rsid w:val="00956342"/>
    <w:rsid w:val="00966321"/>
    <w:rsid w:val="009E10DF"/>
    <w:rsid w:val="00A2646D"/>
    <w:rsid w:val="00A859EF"/>
    <w:rsid w:val="00AA12BB"/>
    <w:rsid w:val="00AD2066"/>
    <w:rsid w:val="00AD70B5"/>
    <w:rsid w:val="00B35BEA"/>
    <w:rsid w:val="00B525E4"/>
    <w:rsid w:val="00B66C6F"/>
    <w:rsid w:val="00BA70D5"/>
    <w:rsid w:val="00C053E7"/>
    <w:rsid w:val="00C14832"/>
    <w:rsid w:val="00C160F5"/>
    <w:rsid w:val="00C172C3"/>
    <w:rsid w:val="00C31816"/>
    <w:rsid w:val="00C42045"/>
    <w:rsid w:val="00C47F25"/>
    <w:rsid w:val="00C564BC"/>
    <w:rsid w:val="00C72996"/>
    <w:rsid w:val="00C77B4C"/>
    <w:rsid w:val="00C80F10"/>
    <w:rsid w:val="00C979BB"/>
    <w:rsid w:val="00CA4790"/>
    <w:rsid w:val="00CE52A5"/>
    <w:rsid w:val="00D16CB8"/>
    <w:rsid w:val="00D57BF5"/>
    <w:rsid w:val="00D7187D"/>
    <w:rsid w:val="00D76793"/>
    <w:rsid w:val="00D76AF9"/>
    <w:rsid w:val="00DA21FC"/>
    <w:rsid w:val="00DB5E71"/>
    <w:rsid w:val="00DF0107"/>
    <w:rsid w:val="00E034FB"/>
    <w:rsid w:val="00E13D79"/>
    <w:rsid w:val="00E14295"/>
    <w:rsid w:val="00E56FE9"/>
    <w:rsid w:val="00E70BBF"/>
    <w:rsid w:val="00E76500"/>
    <w:rsid w:val="00E8130A"/>
    <w:rsid w:val="00EA6C56"/>
    <w:rsid w:val="00EB2C32"/>
    <w:rsid w:val="00EF49AB"/>
    <w:rsid w:val="00F37CEF"/>
    <w:rsid w:val="00F82710"/>
    <w:rsid w:val="00FC3B0D"/>
    <w:rsid w:val="00FD5B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0F102"/>
  <w15:chartTrackingRefBased/>
  <w15:docId w15:val="{8FA292CF-06B0-42F2-BC72-68F4B8E8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B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1287</Words>
  <Characters>6951</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Stefanos Dimitriadis</dc:creator>
  <cp:keywords/>
  <dc:description/>
  <cp:lastModifiedBy>kormanou</cp:lastModifiedBy>
  <cp:revision>2</cp:revision>
  <dcterms:created xsi:type="dcterms:W3CDTF">2025-07-07T11:03:00Z</dcterms:created>
  <dcterms:modified xsi:type="dcterms:W3CDTF">2025-07-07T11:03:00Z</dcterms:modified>
</cp:coreProperties>
</file>