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94A6" w14:textId="77777777" w:rsidR="003305F0" w:rsidRDefault="003305F0" w:rsidP="0040546D"/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0546D" w:rsidRPr="0040546D" w14:paraId="7186DFCF" w14:textId="77777777" w:rsidTr="00E060CF">
        <w:trPr>
          <w:jc w:val="center"/>
        </w:trPr>
        <w:tc>
          <w:tcPr>
            <w:tcW w:w="4148" w:type="dxa"/>
          </w:tcPr>
          <w:p w14:paraId="0C1DCF34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(ΤΥΧΟΝ ΕΜΒΛΗΜΑ)</w:t>
            </w:r>
          </w:p>
        </w:tc>
        <w:tc>
          <w:tcPr>
            <w:tcW w:w="4148" w:type="dxa"/>
          </w:tcPr>
          <w:p w14:paraId="6EA2AAFF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</w:tr>
      <w:tr w:rsidR="0040546D" w:rsidRPr="0040546D" w14:paraId="4E25B5D6" w14:textId="77777777" w:rsidTr="00E060CF">
        <w:trPr>
          <w:jc w:val="center"/>
        </w:trPr>
        <w:tc>
          <w:tcPr>
            <w:tcW w:w="4148" w:type="dxa"/>
          </w:tcPr>
          <w:p w14:paraId="5E450D0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 xml:space="preserve">ΕΛΛΗΝΙΚΗ ΔΗΜΟΚΡΑΤΙΑ </w:t>
            </w:r>
          </w:p>
        </w:tc>
        <w:tc>
          <w:tcPr>
            <w:tcW w:w="4148" w:type="dxa"/>
          </w:tcPr>
          <w:p w14:paraId="1A126126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 xml:space="preserve">Α.Π. ή 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Νο</w:t>
            </w:r>
            <w:proofErr w:type="spellEnd"/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  <w:r w:rsidRPr="0040546D">
              <w:rPr>
                <w:rFonts w:eastAsia="Times New Roman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40546D" w:rsidRPr="0040546D" w14:paraId="41D76BEE" w14:textId="77777777" w:rsidTr="00E060CF">
        <w:trPr>
          <w:jc w:val="center"/>
        </w:trPr>
        <w:tc>
          <w:tcPr>
            <w:tcW w:w="4148" w:type="dxa"/>
          </w:tcPr>
          <w:p w14:paraId="17BDB414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ΝΟΜΟΣ……</w:t>
            </w:r>
          </w:p>
        </w:tc>
        <w:tc>
          <w:tcPr>
            <w:tcW w:w="4148" w:type="dxa"/>
          </w:tcPr>
          <w:p w14:paraId="63B214DE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</w:tr>
      <w:tr w:rsidR="0040546D" w:rsidRPr="0040546D" w14:paraId="0CEA4998" w14:textId="77777777" w:rsidTr="00E060CF">
        <w:trPr>
          <w:jc w:val="center"/>
        </w:trPr>
        <w:tc>
          <w:tcPr>
            <w:tcW w:w="4148" w:type="dxa"/>
          </w:tcPr>
          <w:p w14:paraId="005456CB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ΔΗΜΟΣ….</w:t>
            </w:r>
          </w:p>
        </w:tc>
        <w:tc>
          <w:tcPr>
            <w:tcW w:w="4148" w:type="dxa"/>
          </w:tcPr>
          <w:p w14:paraId="3E92483E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val="en-US" w:eastAsia="el-GR"/>
              </w:rPr>
            </w:pPr>
          </w:p>
        </w:tc>
      </w:tr>
      <w:tr w:rsidR="0040546D" w:rsidRPr="0040546D" w14:paraId="29D834EC" w14:textId="77777777" w:rsidTr="00E060CF">
        <w:trPr>
          <w:jc w:val="center"/>
        </w:trPr>
        <w:tc>
          <w:tcPr>
            <w:tcW w:w="4148" w:type="dxa"/>
          </w:tcPr>
          <w:p w14:paraId="131610A2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148" w:type="dxa"/>
          </w:tcPr>
          <w:p w14:paraId="5088C41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</w:tr>
      <w:tr w:rsidR="0040546D" w:rsidRPr="0040546D" w14:paraId="17C375A7" w14:textId="77777777" w:rsidTr="00E060CF">
        <w:trPr>
          <w:jc w:val="center"/>
        </w:trPr>
        <w:tc>
          <w:tcPr>
            <w:tcW w:w="4148" w:type="dxa"/>
          </w:tcPr>
          <w:p w14:paraId="667317E6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ΑΣΤΥΝΟΜΙΑΣ</w:t>
            </w:r>
          </w:p>
        </w:tc>
        <w:tc>
          <w:tcPr>
            <w:tcW w:w="4148" w:type="dxa"/>
          </w:tcPr>
          <w:p w14:paraId="6868CE69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</w:tr>
    </w:tbl>
    <w:p w14:paraId="40854389" w14:textId="77777777" w:rsidR="0040546D" w:rsidRPr="0040546D" w:rsidRDefault="0040546D" w:rsidP="0040546D">
      <w:pPr>
        <w:jc w:val="both"/>
        <w:rPr>
          <w:rFonts w:eastAsia="Times New Roman"/>
          <w:bCs/>
          <w:kern w:val="2"/>
          <w:lang w:eastAsia="el-GR"/>
          <w14:ligatures w14:val="standardContextual"/>
        </w:rPr>
      </w:pPr>
    </w:p>
    <w:p w14:paraId="537CBDA1" w14:textId="77777777" w:rsidR="0040546D" w:rsidRPr="0040546D" w:rsidRDefault="0040546D" w:rsidP="0040546D">
      <w:pPr>
        <w:jc w:val="center"/>
        <w:rPr>
          <w:rFonts w:eastAsia="Times New Roman"/>
          <w:b/>
          <w:kern w:val="2"/>
          <w:sz w:val="32"/>
          <w:szCs w:val="32"/>
          <w:lang w:eastAsia="el-GR"/>
          <w14:ligatures w14:val="standardContextual"/>
        </w:rPr>
      </w:pPr>
      <w:bookmarkStart w:id="0" w:name="Έκθεση2"/>
      <w:r w:rsidRPr="0040546D">
        <w:rPr>
          <w:rFonts w:eastAsia="Times New Roman"/>
          <w:b/>
          <w:kern w:val="2"/>
          <w:sz w:val="32"/>
          <w:szCs w:val="32"/>
          <w:lang w:eastAsia="el-GR"/>
          <w14:ligatures w14:val="standardContextual"/>
        </w:rPr>
        <w:t>ΕΚΘΕΣΗ ΕΛΕΓΧΟΥ ΛΕΙΤΟΥΡΓΙΑΣ ΠΑΙΔΟΤΟΠΟΥ (Κ.Υ.Α.43650/ 2019. Β’ 2213)</w:t>
      </w:r>
    </w:p>
    <w:bookmarkEnd w:id="0"/>
    <w:p w14:paraId="7383A1AD" w14:textId="77777777" w:rsidR="0040546D" w:rsidRPr="0040546D" w:rsidRDefault="0040546D" w:rsidP="0040546D">
      <w:pPr>
        <w:jc w:val="center"/>
        <w:rPr>
          <w:rFonts w:eastAsia="Times New Roman"/>
          <w:b/>
          <w:kern w:val="2"/>
          <w:u w:val="single"/>
          <w:lang w:eastAsia="el-GR"/>
          <w14:ligatures w14:val="standardContextual"/>
        </w:rPr>
      </w:pPr>
      <w:r w:rsidRPr="0040546D">
        <w:rPr>
          <w:rFonts w:eastAsia="Times New Roman"/>
          <w:bCs/>
          <w:i/>
          <w:iCs/>
          <w:kern w:val="2"/>
          <w:u w:val="single"/>
          <w:lang w:eastAsia="el-GR"/>
          <w14:ligatures w14:val="standardContextual"/>
        </w:rPr>
        <w:t>Συντάσσεται εις τριπλούν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0546D" w:rsidRPr="0040546D" w14:paraId="4830F028" w14:textId="77777777" w:rsidTr="00E060CF">
        <w:tc>
          <w:tcPr>
            <w:tcW w:w="2765" w:type="dxa"/>
          </w:tcPr>
          <w:p w14:paraId="1BDE6209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proofErr w:type="spellStart"/>
            <w:r w:rsidRPr="0040546D">
              <w:rPr>
                <w:rFonts w:eastAsia="Times New Roman"/>
                <w:bCs/>
                <w:lang w:val="en-US" w:eastAsia="el-GR"/>
              </w:rPr>
              <w:t>Ημερομηνί</w:t>
            </w:r>
            <w:proofErr w:type="spellEnd"/>
            <w:r w:rsidRPr="0040546D">
              <w:rPr>
                <w:rFonts w:eastAsia="Times New Roman"/>
                <w:bCs/>
                <w:lang w:val="en-US" w:eastAsia="el-GR"/>
              </w:rPr>
              <w:t>α:</w:t>
            </w:r>
          </w:p>
        </w:tc>
        <w:tc>
          <w:tcPr>
            <w:tcW w:w="2765" w:type="dxa"/>
          </w:tcPr>
          <w:p w14:paraId="3D63B43C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proofErr w:type="spellStart"/>
            <w:r w:rsidRPr="0040546D">
              <w:rPr>
                <w:rFonts w:eastAsia="Times New Roman"/>
                <w:bCs/>
                <w:lang w:val="en-US" w:eastAsia="el-GR"/>
              </w:rPr>
              <w:t>Ημέρ</w:t>
            </w:r>
            <w:proofErr w:type="spellEnd"/>
            <w:r w:rsidRPr="0040546D">
              <w:rPr>
                <w:rFonts w:eastAsia="Times New Roman"/>
                <w:bCs/>
                <w:lang w:val="en-US" w:eastAsia="el-GR"/>
              </w:rPr>
              <w:t>α:</w:t>
            </w:r>
          </w:p>
        </w:tc>
        <w:tc>
          <w:tcPr>
            <w:tcW w:w="2766" w:type="dxa"/>
          </w:tcPr>
          <w:p w14:paraId="350627C8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Ώρα Ελέγχου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</w:tr>
    </w:tbl>
    <w:p w14:paraId="187A19D5" w14:textId="77777777" w:rsidR="0040546D" w:rsidRPr="0040546D" w:rsidRDefault="0040546D" w:rsidP="0040546D">
      <w:pPr>
        <w:jc w:val="center"/>
        <w:rPr>
          <w:rFonts w:eastAsia="Times New Roman"/>
          <w:b/>
          <w:kern w:val="2"/>
          <w:sz w:val="32"/>
          <w:szCs w:val="32"/>
          <w:lang w:val="en-US" w:eastAsia="el-GR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546D" w:rsidRPr="0040546D" w14:paraId="01DB9CB4" w14:textId="77777777" w:rsidTr="00E060CF">
        <w:tc>
          <w:tcPr>
            <w:tcW w:w="4148" w:type="dxa"/>
          </w:tcPr>
          <w:p w14:paraId="1F3DB80E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48" w:type="dxa"/>
          </w:tcPr>
          <w:p w14:paraId="1DCAA2FE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val="en-US" w:eastAsia="el-GR"/>
              </w:rPr>
              <w:t>Ο ΔΗΜΟΤΙΚΟΣ ΑΣΤΥΝΟΜΙΚΟΣ Β’</w:t>
            </w:r>
          </w:p>
        </w:tc>
      </w:tr>
      <w:tr w:rsidR="0040546D" w:rsidRPr="0040546D" w14:paraId="49C90484" w14:textId="77777777" w:rsidTr="00E060CF">
        <w:tc>
          <w:tcPr>
            <w:tcW w:w="4148" w:type="dxa"/>
          </w:tcPr>
          <w:p w14:paraId="6117623B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val="en-US" w:eastAsia="el-GR"/>
              </w:rPr>
              <w:t>ΟΝΟΜ/ΜΟ:</w:t>
            </w:r>
          </w:p>
        </w:tc>
        <w:tc>
          <w:tcPr>
            <w:tcW w:w="4148" w:type="dxa"/>
          </w:tcPr>
          <w:p w14:paraId="59205E28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ΟΝΟΜ/ΜΟ:</w:t>
            </w:r>
          </w:p>
        </w:tc>
      </w:tr>
      <w:tr w:rsidR="0040546D" w:rsidRPr="0040546D" w14:paraId="78931C14" w14:textId="77777777" w:rsidTr="00E060CF">
        <w:tc>
          <w:tcPr>
            <w:tcW w:w="4148" w:type="dxa"/>
          </w:tcPr>
          <w:p w14:paraId="3FBF0994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val="en-US" w:eastAsia="el-GR"/>
              </w:rPr>
              <w:t>Α.Μ.:</w:t>
            </w:r>
          </w:p>
        </w:tc>
        <w:tc>
          <w:tcPr>
            <w:tcW w:w="4148" w:type="dxa"/>
          </w:tcPr>
          <w:p w14:paraId="1EDF5380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val="en-US" w:eastAsia="el-GR"/>
              </w:rPr>
              <w:t>Α.Μ.:</w:t>
            </w:r>
          </w:p>
        </w:tc>
      </w:tr>
    </w:tbl>
    <w:p w14:paraId="3EA92F84" w14:textId="77777777" w:rsidR="0040546D" w:rsidRPr="0040546D" w:rsidRDefault="0040546D" w:rsidP="0040546D">
      <w:pPr>
        <w:jc w:val="center"/>
        <w:rPr>
          <w:rFonts w:eastAsia="Times New Roman"/>
          <w:b/>
          <w:kern w:val="2"/>
          <w:lang w:eastAsia="el-GR"/>
          <w14:ligatures w14:val="standardContextual"/>
        </w:rPr>
      </w:pPr>
    </w:p>
    <w:tbl>
      <w:tblPr>
        <w:tblStyle w:val="aa"/>
        <w:tblW w:w="8327" w:type="dxa"/>
        <w:tblLook w:val="04A0" w:firstRow="1" w:lastRow="0" w:firstColumn="1" w:lastColumn="0" w:noHBand="0" w:noVBand="1"/>
      </w:tblPr>
      <w:tblGrid>
        <w:gridCol w:w="2775"/>
        <w:gridCol w:w="347"/>
        <w:gridCol w:w="1026"/>
        <w:gridCol w:w="15"/>
        <w:gridCol w:w="1388"/>
        <w:gridCol w:w="1735"/>
        <w:gridCol w:w="1041"/>
      </w:tblGrid>
      <w:tr w:rsidR="0040546D" w:rsidRPr="0040546D" w14:paraId="77247C0E" w14:textId="77777777" w:rsidTr="00E060CF">
        <w:tc>
          <w:tcPr>
            <w:tcW w:w="8327" w:type="dxa"/>
            <w:gridSpan w:val="7"/>
          </w:tcPr>
          <w:p w14:paraId="7B90A55B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 xml:space="preserve">ΣΤΟΙΧΕΙΑ ΠΑΙΔΟΤΟΠΟΥ </w:t>
            </w:r>
          </w:p>
        </w:tc>
      </w:tr>
      <w:tr w:rsidR="0040546D" w:rsidRPr="0040546D" w14:paraId="79EA5087" w14:textId="77777777" w:rsidTr="00E060CF">
        <w:tc>
          <w:tcPr>
            <w:tcW w:w="3122" w:type="dxa"/>
            <w:gridSpan w:val="2"/>
          </w:tcPr>
          <w:p w14:paraId="4DB829C9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Κλειστός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1041" w:type="dxa"/>
            <w:gridSpan w:val="2"/>
          </w:tcPr>
          <w:p w14:paraId="2D27D1DF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3123" w:type="dxa"/>
            <w:gridSpan w:val="2"/>
          </w:tcPr>
          <w:p w14:paraId="6BAB2749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Υπαίθριος</w:t>
            </w:r>
            <w:r w:rsidRPr="0040546D">
              <w:rPr>
                <w:rFonts w:eastAsia="Times New Roman"/>
                <w:bCs/>
                <w:lang w:val="en-US" w:eastAsia="el-GR"/>
              </w:rPr>
              <w:t xml:space="preserve">: </w:t>
            </w:r>
          </w:p>
        </w:tc>
        <w:tc>
          <w:tcPr>
            <w:tcW w:w="1041" w:type="dxa"/>
          </w:tcPr>
          <w:p w14:paraId="200EFC1B" w14:textId="77777777" w:rsidR="0040546D" w:rsidRPr="0040546D" w:rsidRDefault="0040546D" w:rsidP="0040546D">
            <w:pPr>
              <w:rPr>
                <w:rFonts w:eastAsia="Times New Roman"/>
                <w:b/>
                <w:lang w:val="en-US" w:eastAsia="el-GR"/>
              </w:rPr>
            </w:pPr>
          </w:p>
        </w:tc>
      </w:tr>
      <w:tr w:rsidR="0040546D" w:rsidRPr="0040546D" w14:paraId="22810821" w14:textId="77777777" w:rsidTr="00E060CF">
        <w:tc>
          <w:tcPr>
            <w:tcW w:w="3122" w:type="dxa"/>
            <w:gridSpan w:val="2"/>
          </w:tcPr>
          <w:p w14:paraId="2D203824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Αμιγής επιχείρηση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1041" w:type="dxa"/>
            <w:gridSpan w:val="2"/>
          </w:tcPr>
          <w:p w14:paraId="48168289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4164" w:type="dxa"/>
            <w:gridSpan w:val="3"/>
          </w:tcPr>
          <w:p w14:paraId="229AAA39" w14:textId="77777777" w:rsidR="0040546D" w:rsidRPr="0040546D" w:rsidRDefault="0040546D" w:rsidP="0040546D">
            <w:pPr>
              <w:rPr>
                <w:rFonts w:eastAsia="Times New Roman"/>
                <w:b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Μικτή επιχείρηση-εντός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2"/>
            </w:r>
          </w:p>
        </w:tc>
      </w:tr>
      <w:tr w:rsidR="0040546D" w:rsidRPr="0040546D" w14:paraId="032D2A04" w14:textId="77777777" w:rsidTr="00E060CF">
        <w:tc>
          <w:tcPr>
            <w:tcW w:w="4148" w:type="dxa"/>
            <w:gridSpan w:val="3"/>
          </w:tcPr>
          <w:p w14:paraId="4B218F0A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Διεύθυνση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4179" w:type="dxa"/>
            <w:gridSpan w:val="4"/>
          </w:tcPr>
          <w:p w14:paraId="61793D2F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Θέση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  <w:r w:rsidRPr="0040546D">
              <w:rPr>
                <w:rFonts w:eastAsia="Times New Roman"/>
                <w:bCs/>
                <w:vertAlign w:val="superscript"/>
                <w:lang w:val="en-US" w:eastAsia="el-GR"/>
              </w:rPr>
              <w:endnoteReference w:id="3"/>
            </w:r>
          </w:p>
        </w:tc>
      </w:tr>
      <w:tr w:rsidR="0040546D" w:rsidRPr="0040546D" w14:paraId="5D94E449" w14:textId="77777777" w:rsidTr="00E060CF">
        <w:tc>
          <w:tcPr>
            <w:tcW w:w="4148" w:type="dxa"/>
            <w:gridSpan w:val="3"/>
          </w:tcPr>
          <w:p w14:paraId="76B18B2E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 xml:space="preserve">Αριθ. 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πρωτ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>. άδειας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4179" w:type="dxa"/>
            <w:gridSpan w:val="4"/>
          </w:tcPr>
          <w:p w14:paraId="1435589B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Ημερομηνία έκδοσης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</w:tr>
      <w:tr w:rsidR="0040546D" w:rsidRPr="0040546D" w14:paraId="7DD916E0" w14:textId="77777777" w:rsidTr="00E060CF">
        <w:tc>
          <w:tcPr>
            <w:tcW w:w="8327" w:type="dxa"/>
            <w:gridSpan w:val="7"/>
          </w:tcPr>
          <w:p w14:paraId="3406A447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Διακριτικός τίτλος: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4"/>
            </w:r>
          </w:p>
        </w:tc>
      </w:tr>
      <w:tr w:rsidR="0040546D" w:rsidRPr="0040546D" w14:paraId="6066F36A" w14:textId="77777777" w:rsidTr="00E060CF">
        <w:tc>
          <w:tcPr>
            <w:tcW w:w="8327" w:type="dxa"/>
            <w:gridSpan w:val="7"/>
          </w:tcPr>
          <w:p w14:paraId="0C4F7C79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Νομική μορφή: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5"/>
            </w:r>
            <w:r w:rsidRPr="0040546D">
              <w:rPr>
                <w:rFonts w:eastAsia="Times New Roman"/>
                <w:bCs/>
                <w:lang w:eastAsia="el-GR"/>
              </w:rPr>
              <w:t xml:space="preserve"> </w:t>
            </w:r>
          </w:p>
        </w:tc>
      </w:tr>
      <w:tr w:rsidR="0040546D" w:rsidRPr="0040546D" w14:paraId="3D2FEBE1" w14:textId="77777777" w:rsidTr="00E060CF">
        <w:tc>
          <w:tcPr>
            <w:tcW w:w="2775" w:type="dxa"/>
          </w:tcPr>
          <w:p w14:paraId="689511F5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t>Α.Φ.Μ.</w:t>
            </w:r>
            <w:r w:rsidRPr="0040546D">
              <w:rPr>
                <w:lang w:val="en-US"/>
              </w:rPr>
              <w:t>:</w:t>
            </w:r>
          </w:p>
        </w:tc>
        <w:tc>
          <w:tcPr>
            <w:tcW w:w="2776" w:type="dxa"/>
            <w:gridSpan w:val="4"/>
          </w:tcPr>
          <w:p w14:paraId="39DEC5C9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t>Αριθ. Γ</w:t>
            </w:r>
            <w:r w:rsidRPr="0040546D">
              <w:rPr>
                <w:lang w:val="en-US"/>
              </w:rPr>
              <w:t>.</w:t>
            </w:r>
            <w:r w:rsidRPr="0040546D">
              <w:t>Ε</w:t>
            </w:r>
            <w:r w:rsidRPr="0040546D">
              <w:rPr>
                <w:lang w:val="en-US"/>
              </w:rPr>
              <w:t>.</w:t>
            </w:r>
            <w:r w:rsidRPr="0040546D">
              <w:t>ΜΗ</w:t>
            </w:r>
            <w:r w:rsidRPr="0040546D">
              <w:rPr>
                <w:lang w:val="en-US"/>
              </w:rPr>
              <w:t>:</w:t>
            </w:r>
          </w:p>
        </w:tc>
        <w:tc>
          <w:tcPr>
            <w:tcW w:w="2776" w:type="dxa"/>
            <w:gridSpan w:val="2"/>
          </w:tcPr>
          <w:p w14:paraId="32568B6F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t>Δ</w:t>
            </w:r>
            <w:r w:rsidRPr="0040546D">
              <w:rPr>
                <w:lang w:val="en-US"/>
              </w:rPr>
              <w:t>.</w:t>
            </w:r>
            <w:r w:rsidRPr="0040546D">
              <w:t>Ο</w:t>
            </w:r>
            <w:r w:rsidRPr="0040546D">
              <w:rPr>
                <w:lang w:val="en-US"/>
              </w:rPr>
              <w:t>.</w:t>
            </w:r>
            <w:r w:rsidRPr="0040546D">
              <w:t>Υ</w:t>
            </w:r>
            <w:r w:rsidRPr="0040546D">
              <w:rPr>
                <w:lang w:val="en-US"/>
              </w:rPr>
              <w:t>:</w:t>
            </w:r>
          </w:p>
        </w:tc>
      </w:tr>
    </w:tbl>
    <w:p w14:paraId="7278E64F" w14:textId="77777777" w:rsidR="0040546D" w:rsidRPr="0040546D" w:rsidRDefault="0040546D" w:rsidP="0040546D">
      <w:pPr>
        <w:jc w:val="both"/>
        <w:rPr>
          <w:rFonts w:eastAsia="Times New Roman"/>
          <w:bCs/>
          <w:kern w:val="2"/>
          <w:lang w:eastAsia="el-GR"/>
          <w14:ligatures w14:val="standardContextual"/>
        </w:rPr>
      </w:pPr>
    </w:p>
    <w:tbl>
      <w:tblPr>
        <w:tblStyle w:val="aa"/>
        <w:tblW w:w="8305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97"/>
        <w:gridCol w:w="1635"/>
        <w:gridCol w:w="397"/>
        <w:gridCol w:w="744"/>
        <w:gridCol w:w="243"/>
        <w:gridCol w:w="1192"/>
        <w:gridCol w:w="194"/>
        <w:gridCol w:w="203"/>
        <w:gridCol w:w="2191"/>
        <w:gridCol w:w="374"/>
      </w:tblGrid>
      <w:tr w:rsidR="0040546D" w:rsidRPr="0040546D" w14:paraId="5F240A21" w14:textId="77777777" w:rsidTr="00E060CF">
        <w:trPr>
          <w:jc w:val="center"/>
        </w:trPr>
        <w:tc>
          <w:tcPr>
            <w:tcW w:w="8305" w:type="dxa"/>
            <w:gridSpan w:val="11"/>
          </w:tcPr>
          <w:p w14:paraId="23286128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ΣΤΟΙΧΕΙΑ ΥΠΕΥΘΥΝΟΥ ΛΕΙΤΟΥΡΓΙΑΣ ΠΑΙΔΟΤΟΠΟΥ</w:t>
            </w:r>
            <w:r w:rsidRPr="0040546D">
              <w:rPr>
                <w:rFonts w:eastAsia="Times New Roman"/>
                <w:b/>
                <w:vertAlign w:val="superscript"/>
                <w:lang w:eastAsia="el-GR"/>
              </w:rPr>
              <w:endnoteReference w:id="6"/>
            </w:r>
          </w:p>
        </w:tc>
      </w:tr>
      <w:tr w:rsidR="0040546D" w:rsidRPr="0040546D" w14:paraId="0529E00B" w14:textId="77777777" w:rsidTr="00E060CF">
        <w:trPr>
          <w:jc w:val="center"/>
        </w:trPr>
        <w:tc>
          <w:tcPr>
            <w:tcW w:w="3909" w:type="dxa"/>
            <w:gridSpan w:val="5"/>
          </w:tcPr>
          <w:p w14:paraId="04A58296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Επώνυμο</w:t>
            </w:r>
            <w:r w:rsidRPr="0040546D">
              <w:rPr>
                <w:rFonts w:eastAsia="Times New Roman"/>
                <w:bCs/>
                <w:lang w:val="en-US" w:eastAsia="el-GR"/>
              </w:rPr>
              <w:t xml:space="preserve">: </w:t>
            </w:r>
          </w:p>
        </w:tc>
        <w:tc>
          <w:tcPr>
            <w:tcW w:w="4396" w:type="dxa"/>
            <w:gridSpan w:val="6"/>
          </w:tcPr>
          <w:p w14:paraId="5C8F6BDD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Όνομα</w:t>
            </w:r>
            <w:r w:rsidRPr="0040546D">
              <w:rPr>
                <w:rFonts w:eastAsia="Times New Roman"/>
                <w:bCs/>
                <w:lang w:val="en-US" w:eastAsia="el-GR"/>
              </w:rPr>
              <w:t xml:space="preserve">: </w:t>
            </w:r>
          </w:p>
        </w:tc>
      </w:tr>
      <w:tr w:rsidR="0040546D" w:rsidRPr="0040546D" w14:paraId="35CEECBC" w14:textId="77777777" w:rsidTr="00E060CF">
        <w:trPr>
          <w:jc w:val="center"/>
        </w:trPr>
        <w:tc>
          <w:tcPr>
            <w:tcW w:w="2767" w:type="dxa"/>
            <w:gridSpan w:val="3"/>
          </w:tcPr>
          <w:p w14:paraId="3284C8E9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Όνομα Πατρός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2B1C4DFD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Όνομα Μητρός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2768" w:type="dxa"/>
            <w:gridSpan w:val="3"/>
          </w:tcPr>
          <w:p w14:paraId="77E8B75A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Ημ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>/νια Γεν/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σης</w:t>
            </w:r>
            <w:proofErr w:type="spellEnd"/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</w:tr>
      <w:tr w:rsidR="0040546D" w:rsidRPr="0040546D" w14:paraId="2097E8AA" w14:textId="77777777" w:rsidTr="00E060CF">
        <w:trPr>
          <w:jc w:val="center"/>
        </w:trPr>
        <w:tc>
          <w:tcPr>
            <w:tcW w:w="4152" w:type="dxa"/>
            <w:gridSpan w:val="6"/>
          </w:tcPr>
          <w:p w14:paraId="5E5CB7A5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Τόπος Γέννησης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4153" w:type="dxa"/>
            <w:gridSpan w:val="5"/>
          </w:tcPr>
          <w:p w14:paraId="25FE1C7F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Διεύθυνση</w:t>
            </w:r>
            <w:r w:rsidRPr="0040546D">
              <w:rPr>
                <w:rFonts w:eastAsia="Times New Roman"/>
                <w:bCs/>
                <w:lang w:val="en-US" w:eastAsia="el-GR"/>
              </w:rPr>
              <w:t xml:space="preserve"> </w:t>
            </w:r>
            <w:r w:rsidRPr="0040546D">
              <w:rPr>
                <w:rFonts w:eastAsia="Times New Roman"/>
                <w:bCs/>
                <w:lang w:eastAsia="el-GR"/>
              </w:rPr>
              <w:t>κατοικίας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</w:tr>
      <w:tr w:rsidR="0040546D" w:rsidRPr="0040546D" w14:paraId="21CED621" w14:textId="77777777" w:rsidTr="00E060CF">
        <w:trPr>
          <w:jc w:val="center"/>
        </w:trPr>
        <w:tc>
          <w:tcPr>
            <w:tcW w:w="736" w:type="dxa"/>
            <w:vAlign w:val="center"/>
          </w:tcPr>
          <w:p w14:paraId="7EC581E5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7A151A9C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1634" w:type="dxa"/>
            <w:vAlign w:val="center"/>
          </w:tcPr>
          <w:p w14:paraId="16AACC95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317737FD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45AB9FCE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641E72D5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2192" w:type="dxa"/>
            <w:vAlign w:val="center"/>
          </w:tcPr>
          <w:p w14:paraId="7F283CC7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val="en-US" w:eastAsia="el-GR"/>
              </w:rPr>
            </w:pP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Αδεια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 xml:space="preserve"> Διαμονής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373" w:type="dxa"/>
            <w:vAlign w:val="center"/>
          </w:tcPr>
          <w:p w14:paraId="45B0919C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</w:p>
        </w:tc>
      </w:tr>
      <w:tr w:rsidR="0040546D" w:rsidRPr="0040546D" w14:paraId="7181D80A" w14:textId="77777777" w:rsidTr="00E060CF">
        <w:trPr>
          <w:jc w:val="center"/>
        </w:trPr>
        <w:tc>
          <w:tcPr>
            <w:tcW w:w="2768" w:type="dxa"/>
            <w:gridSpan w:val="3"/>
            <w:vAlign w:val="center"/>
          </w:tcPr>
          <w:p w14:paraId="16F97C45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Αριθμός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2768" w:type="dxa"/>
            <w:gridSpan w:val="5"/>
            <w:vAlign w:val="center"/>
          </w:tcPr>
          <w:p w14:paraId="7C211318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Ημ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>/νια Έκδοσης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2769" w:type="dxa"/>
            <w:gridSpan w:val="3"/>
            <w:vAlign w:val="center"/>
          </w:tcPr>
          <w:p w14:paraId="1BE66A1F" w14:textId="77777777" w:rsidR="0040546D" w:rsidRPr="0040546D" w:rsidRDefault="0040546D" w:rsidP="0040546D">
            <w:pPr>
              <w:rPr>
                <w:rFonts w:eastAsia="Times New Roman"/>
                <w:bCs/>
                <w:lang w:eastAsia="el-GR"/>
              </w:rPr>
            </w:pPr>
            <w:proofErr w:type="spellStart"/>
            <w:r w:rsidRPr="0040546D">
              <w:rPr>
                <w:rFonts w:eastAsia="Times New Roman"/>
                <w:bCs/>
                <w:lang w:val="en-US" w:eastAsia="el-GR"/>
              </w:rPr>
              <w:t>Εκδ</w:t>
            </w:r>
            <w:proofErr w:type="spellEnd"/>
            <w:r w:rsidRPr="0040546D">
              <w:rPr>
                <w:rFonts w:eastAsia="Times New Roman"/>
                <w:bCs/>
                <w:lang w:val="en-US" w:eastAsia="el-GR"/>
              </w:rPr>
              <w:t xml:space="preserve">. </w:t>
            </w:r>
            <w:proofErr w:type="spellStart"/>
            <w:r w:rsidRPr="0040546D">
              <w:rPr>
                <w:rFonts w:eastAsia="Times New Roman"/>
                <w:bCs/>
                <w:lang w:val="en-US" w:eastAsia="el-GR"/>
              </w:rPr>
              <w:t>Αρχή</w:t>
            </w:r>
            <w:proofErr w:type="spellEnd"/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</w:tr>
      <w:tr w:rsidR="0040546D" w:rsidRPr="0040546D" w14:paraId="2FABA1BC" w14:textId="77777777" w:rsidTr="00E060CF">
        <w:trPr>
          <w:jc w:val="center"/>
        </w:trPr>
        <w:tc>
          <w:tcPr>
            <w:tcW w:w="4152" w:type="dxa"/>
            <w:gridSpan w:val="6"/>
            <w:vAlign w:val="center"/>
          </w:tcPr>
          <w:p w14:paraId="1D49DAFD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Α.Φ.Μ.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  <w:tc>
          <w:tcPr>
            <w:tcW w:w="4153" w:type="dxa"/>
            <w:gridSpan w:val="5"/>
            <w:vAlign w:val="center"/>
          </w:tcPr>
          <w:p w14:paraId="3562F05B" w14:textId="77777777" w:rsidR="0040546D" w:rsidRPr="0040546D" w:rsidRDefault="0040546D" w:rsidP="0040546D">
            <w:pPr>
              <w:rPr>
                <w:rFonts w:eastAsia="Times New Roman"/>
                <w:bCs/>
                <w:lang w:val="en-US"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Δ.Ο.Υ.</w:t>
            </w:r>
            <w:r w:rsidRPr="0040546D">
              <w:rPr>
                <w:rFonts w:eastAsia="Times New Roman"/>
                <w:bCs/>
                <w:lang w:val="en-US" w:eastAsia="el-GR"/>
              </w:rPr>
              <w:t>:</w:t>
            </w:r>
          </w:p>
        </w:tc>
      </w:tr>
    </w:tbl>
    <w:p w14:paraId="6668787E" w14:textId="77777777" w:rsidR="0040546D" w:rsidRPr="0040546D" w:rsidRDefault="0040546D" w:rsidP="0040546D">
      <w:pPr>
        <w:jc w:val="both"/>
        <w:rPr>
          <w:rFonts w:eastAsia="Times New Roman"/>
          <w:bCs/>
          <w:kern w:val="2"/>
          <w:lang w:eastAsia="el-GR"/>
          <w14:ligatures w14:val="standardContextual"/>
        </w:rPr>
      </w:pPr>
    </w:p>
    <w:p w14:paraId="50E379C0" w14:textId="77777777" w:rsidR="0040546D" w:rsidRPr="0040546D" w:rsidRDefault="0040546D" w:rsidP="0040546D">
      <w:pPr>
        <w:jc w:val="both"/>
        <w:rPr>
          <w:rFonts w:eastAsia="Times New Roman"/>
          <w:bCs/>
          <w:kern w:val="2"/>
          <w:lang w:eastAsia="el-GR"/>
          <w14:ligatures w14:val="standardContextual"/>
        </w:rPr>
      </w:pPr>
    </w:p>
    <w:tbl>
      <w:tblPr>
        <w:tblStyle w:val="aa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809"/>
        <w:gridCol w:w="850"/>
      </w:tblGrid>
      <w:tr w:rsidR="0040546D" w:rsidRPr="0040546D" w14:paraId="487BF3B1" w14:textId="77777777" w:rsidTr="00E060CF">
        <w:trPr>
          <w:jc w:val="center"/>
        </w:trPr>
        <w:tc>
          <w:tcPr>
            <w:tcW w:w="704" w:type="dxa"/>
            <w:vAlign w:val="center"/>
          </w:tcPr>
          <w:p w14:paraId="41C29DE1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Α/Α</w:t>
            </w:r>
          </w:p>
        </w:tc>
        <w:tc>
          <w:tcPr>
            <w:tcW w:w="6809" w:type="dxa"/>
            <w:vAlign w:val="center"/>
          </w:tcPr>
          <w:p w14:paraId="622FA67D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ΠΑΡΑΒΑΣΗ</w:t>
            </w:r>
          </w:p>
        </w:tc>
        <w:tc>
          <w:tcPr>
            <w:tcW w:w="850" w:type="dxa"/>
          </w:tcPr>
          <w:p w14:paraId="5912FCE0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ΝΑΙ ή ΟΧΙ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7"/>
            </w:r>
          </w:p>
        </w:tc>
      </w:tr>
      <w:tr w:rsidR="0040546D" w:rsidRPr="0040546D" w14:paraId="20D8B942" w14:textId="77777777" w:rsidTr="00E060CF">
        <w:trPr>
          <w:jc w:val="center"/>
        </w:trPr>
        <w:tc>
          <w:tcPr>
            <w:tcW w:w="704" w:type="dxa"/>
          </w:tcPr>
          <w:p w14:paraId="5640B0BB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</w:t>
            </w:r>
          </w:p>
        </w:tc>
        <w:tc>
          <w:tcPr>
            <w:tcW w:w="6809" w:type="dxa"/>
          </w:tcPr>
          <w:p w14:paraId="0AC8D133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Λειτουργία χωρίς άδεια</w:t>
            </w:r>
          </w:p>
        </w:tc>
        <w:tc>
          <w:tcPr>
            <w:tcW w:w="850" w:type="dxa"/>
          </w:tcPr>
          <w:p w14:paraId="550E4E25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3EA87584" w14:textId="77777777" w:rsidTr="00E060CF">
        <w:trPr>
          <w:jc w:val="center"/>
        </w:trPr>
        <w:tc>
          <w:tcPr>
            <w:tcW w:w="704" w:type="dxa"/>
          </w:tcPr>
          <w:p w14:paraId="3547EE52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val="en-US" w:eastAsia="el-GR"/>
              </w:rPr>
            </w:pPr>
            <w:r w:rsidRPr="0040546D">
              <w:rPr>
                <w:rFonts w:eastAsia="Times New Roman"/>
                <w:b/>
                <w:lang w:val="en-US" w:eastAsia="el-GR"/>
              </w:rPr>
              <w:t>2</w:t>
            </w:r>
          </w:p>
        </w:tc>
        <w:tc>
          <w:tcPr>
            <w:tcW w:w="6809" w:type="dxa"/>
          </w:tcPr>
          <w:p w14:paraId="238E955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Λειτουργία σε υπόγειο χώρο</w:t>
            </w:r>
          </w:p>
        </w:tc>
        <w:tc>
          <w:tcPr>
            <w:tcW w:w="850" w:type="dxa"/>
          </w:tcPr>
          <w:p w14:paraId="3004AE88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3699102A" w14:textId="77777777" w:rsidTr="00E060CF">
        <w:trPr>
          <w:jc w:val="center"/>
        </w:trPr>
        <w:tc>
          <w:tcPr>
            <w:tcW w:w="704" w:type="dxa"/>
          </w:tcPr>
          <w:p w14:paraId="5FB1282F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3</w:t>
            </w:r>
          </w:p>
        </w:tc>
        <w:tc>
          <w:tcPr>
            <w:tcW w:w="6809" w:type="dxa"/>
          </w:tcPr>
          <w:p w14:paraId="2A5F8E1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Μη διακριτός χώρος παιχνιδιών και αναμονής συνοδών</w:t>
            </w:r>
          </w:p>
        </w:tc>
        <w:tc>
          <w:tcPr>
            <w:tcW w:w="850" w:type="dxa"/>
          </w:tcPr>
          <w:p w14:paraId="2EDB8564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621D4F85" w14:textId="77777777" w:rsidTr="00E060CF">
        <w:trPr>
          <w:jc w:val="center"/>
        </w:trPr>
        <w:tc>
          <w:tcPr>
            <w:tcW w:w="704" w:type="dxa"/>
          </w:tcPr>
          <w:p w14:paraId="290DF5FF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4</w:t>
            </w:r>
          </w:p>
        </w:tc>
        <w:tc>
          <w:tcPr>
            <w:tcW w:w="6809" w:type="dxa"/>
          </w:tcPr>
          <w:p w14:paraId="17A31034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Ανεπαρκής φωτισμός</w:t>
            </w:r>
          </w:p>
        </w:tc>
        <w:tc>
          <w:tcPr>
            <w:tcW w:w="850" w:type="dxa"/>
          </w:tcPr>
          <w:p w14:paraId="65B16930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18F41A9D" w14:textId="77777777" w:rsidTr="00E060CF">
        <w:trPr>
          <w:jc w:val="center"/>
        </w:trPr>
        <w:tc>
          <w:tcPr>
            <w:tcW w:w="704" w:type="dxa"/>
          </w:tcPr>
          <w:p w14:paraId="19808F8A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5</w:t>
            </w:r>
          </w:p>
        </w:tc>
        <w:tc>
          <w:tcPr>
            <w:tcW w:w="6809" w:type="dxa"/>
          </w:tcPr>
          <w:p w14:paraId="740F5C06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 xml:space="preserve">Μη οριοθέτηση χώρων κατανομής 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παιχνιδοκατασκευών</w:t>
            </w:r>
            <w:proofErr w:type="spellEnd"/>
          </w:p>
        </w:tc>
        <w:tc>
          <w:tcPr>
            <w:tcW w:w="850" w:type="dxa"/>
          </w:tcPr>
          <w:p w14:paraId="0C4A498B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5AC43224" w14:textId="77777777" w:rsidTr="00E060CF">
        <w:trPr>
          <w:jc w:val="center"/>
        </w:trPr>
        <w:tc>
          <w:tcPr>
            <w:tcW w:w="704" w:type="dxa"/>
          </w:tcPr>
          <w:p w14:paraId="67ADA697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6</w:t>
            </w:r>
          </w:p>
        </w:tc>
        <w:tc>
          <w:tcPr>
            <w:tcW w:w="6809" w:type="dxa"/>
          </w:tcPr>
          <w:p w14:paraId="0BDCD97B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Κάπνισμα</w:t>
            </w:r>
          </w:p>
        </w:tc>
        <w:tc>
          <w:tcPr>
            <w:tcW w:w="850" w:type="dxa"/>
          </w:tcPr>
          <w:p w14:paraId="3290095E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0615643B" w14:textId="77777777" w:rsidTr="00E060CF">
        <w:trPr>
          <w:jc w:val="center"/>
        </w:trPr>
        <w:tc>
          <w:tcPr>
            <w:tcW w:w="704" w:type="dxa"/>
          </w:tcPr>
          <w:p w14:paraId="33C4647F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7</w:t>
            </w:r>
          </w:p>
        </w:tc>
        <w:tc>
          <w:tcPr>
            <w:tcW w:w="6809" w:type="dxa"/>
          </w:tcPr>
          <w:p w14:paraId="105038AD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Έλλειψη αποκλειστικά επιβλέποντος ατόμου για παιδιά</w:t>
            </w:r>
          </w:p>
        </w:tc>
        <w:tc>
          <w:tcPr>
            <w:tcW w:w="850" w:type="dxa"/>
          </w:tcPr>
          <w:p w14:paraId="709B04D5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049CC36D" w14:textId="77777777" w:rsidTr="00E060CF">
        <w:trPr>
          <w:jc w:val="center"/>
        </w:trPr>
        <w:tc>
          <w:tcPr>
            <w:tcW w:w="704" w:type="dxa"/>
          </w:tcPr>
          <w:p w14:paraId="7DB2E0DB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8</w:t>
            </w:r>
          </w:p>
        </w:tc>
        <w:tc>
          <w:tcPr>
            <w:tcW w:w="6809" w:type="dxa"/>
          </w:tcPr>
          <w:p w14:paraId="52691EF4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Επίβλεψη ενός (1) ατόμου για περισσότερα από εικοσιπέντε (25) παιδιά</w:t>
            </w:r>
          </w:p>
        </w:tc>
        <w:tc>
          <w:tcPr>
            <w:tcW w:w="850" w:type="dxa"/>
          </w:tcPr>
          <w:p w14:paraId="25D557F9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417DED85" w14:textId="77777777" w:rsidTr="00E060CF">
        <w:trPr>
          <w:jc w:val="center"/>
        </w:trPr>
        <w:tc>
          <w:tcPr>
            <w:tcW w:w="704" w:type="dxa"/>
          </w:tcPr>
          <w:p w14:paraId="0D01E985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9</w:t>
            </w:r>
          </w:p>
        </w:tc>
        <w:tc>
          <w:tcPr>
            <w:tcW w:w="6809" w:type="dxa"/>
          </w:tcPr>
          <w:p w14:paraId="1D683A48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Έλλειψη πιστοποιητικού υγείας επιβλέποντος ατόμου</w:t>
            </w:r>
          </w:p>
        </w:tc>
        <w:tc>
          <w:tcPr>
            <w:tcW w:w="850" w:type="dxa"/>
          </w:tcPr>
          <w:p w14:paraId="4290A104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05748848" w14:textId="77777777" w:rsidTr="00E060CF">
        <w:trPr>
          <w:jc w:val="center"/>
        </w:trPr>
        <w:tc>
          <w:tcPr>
            <w:tcW w:w="704" w:type="dxa"/>
          </w:tcPr>
          <w:p w14:paraId="170DE3B5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10</w:t>
            </w:r>
          </w:p>
        </w:tc>
        <w:tc>
          <w:tcPr>
            <w:tcW w:w="6809" w:type="dxa"/>
          </w:tcPr>
          <w:p w14:paraId="0AE548CF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Μη ανάρτηση πινακίδων πληροφοριακού περιεχομένου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8"/>
            </w:r>
          </w:p>
        </w:tc>
        <w:tc>
          <w:tcPr>
            <w:tcW w:w="850" w:type="dxa"/>
          </w:tcPr>
          <w:p w14:paraId="1926ED91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7AA3F512" w14:textId="77777777" w:rsidTr="00E060CF">
        <w:trPr>
          <w:jc w:val="center"/>
        </w:trPr>
        <w:tc>
          <w:tcPr>
            <w:tcW w:w="704" w:type="dxa"/>
            <w:vAlign w:val="center"/>
          </w:tcPr>
          <w:p w14:paraId="629CD2E6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lastRenderedPageBreak/>
              <w:t>11</w:t>
            </w:r>
          </w:p>
        </w:tc>
        <w:tc>
          <w:tcPr>
            <w:tcW w:w="6809" w:type="dxa"/>
          </w:tcPr>
          <w:p w14:paraId="3553A9DB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Μη ύπαρξη περίφραξης για ασφαλή παραμονή παιδιών (για υπαίθριο παιδότοπο)</w:t>
            </w:r>
          </w:p>
        </w:tc>
        <w:tc>
          <w:tcPr>
            <w:tcW w:w="850" w:type="dxa"/>
          </w:tcPr>
          <w:p w14:paraId="65A80A67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3FA66CAE" w14:textId="77777777" w:rsidTr="00E060CF">
        <w:trPr>
          <w:jc w:val="center"/>
        </w:trPr>
        <w:tc>
          <w:tcPr>
            <w:tcW w:w="704" w:type="dxa"/>
            <w:vAlign w:val="center"/>
          </w:tcPr>
          <w:p w14:paraId="7EFDA3B4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12</w:t>
            </w:r>
          </w:p>
        </w:tc>
        <w:tc>
          <w:tcPr>
            <w:tcW w:w="6809" w:type="dxa"/>
          </w:tcPr>
          <w:p w14:paraId="637E2D72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Γειτνίαση παιδότοπου με χώρους φορτοεκφόρτωσης και εναπόθεσης επικίνδυνων υλικών (για υπαίθριο παιδότοπο)</w:t>
            </w:r>
          </w:p>
        </w:tc>
        <w:tc>
          <w:tcPr>
            <w:tcW w:w="850" w:type="dxa"/>
          </w:tcPr>
          <w:p w14:paraId="7AA24E65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609DC340" w14:textId="77777777" w:rsidTr="00E060CF">
        <w:trPr>
          <w:jc w:val="center"/>
        </w:trPr>
        <w:tc>
          <w:tcPr>
            <w:tcW w:w="704" w:type="dxa"/>
          </w:tcPr>
          <w:p w14:paraId="6EA42FF1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13</w:t>
            </w:r>
          </w:p>
        </w:tc>
        <w:tc>
          <w:tcPr>
            <w:tcW w:w="6809" w:type="dxa"/>
          </w:tcPr>
          <w:p w14:paraId="2BD01D80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Έλλειψη φακέλου κατασκευαστή με τεχνικές προδιαγραφές εξοπλισμού</w:t>
            </w:r>
          </w:p>
        </w:tc>
        <w:tc>
          <w:tcPr>
            <w:tcW w:w="850" w:type="dxa"/>
          </w:tcPr>
          <w:p w14:paraId="6A086F2B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3C013936" w14:textId="77777777" w:rsidTr="00E060CF">
        <w:trPr>
          <w:jc w:val="center"/>
        </w:trPr>
        <w:tc>
          <w:tcPr>
            <w:tcW w:w="704" w:type="dxa"/>
          </w:tcPr>
          <w:p w14:paraId="1F58470B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14</w:t>
            </w:r>
          </w:p>
        </w:tc>
        <w:tc>
          <w:tcPr>
            <w:tcW w:w="6809" w:type="dxa"/>
          </w:tcPr>
          <w:p w14:paraId="18AA2DD7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Έλλειψη επιμέρους πιστοποιητικών αξιολόγησης της συμμόρφωσης</w:t>
            </w:r>
          </w:p>
        </w:tc>
        <w:tc>
          <w:tcPr>
            <w:tcW w:w="850" w:type="dxa"/>
          </w:tcPr>
          <w:p w14:paraId="53AD5776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4A11BB5E" w14:textId="77777777" w:rsidTr="00E060CF">
        <w:trPr>
          <w:jc w:val="center"/>
        </w:trPr>
        <w:tc>
          <w:tcPr>
            <w:tcW w:w="704" w:type="dxa"/>
          </w:tcPr>
          <w:p w14:paraId="15FCA350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15</w:t>
            </w:r>
          </w:p>
        </w:tc>
        <w:tc>
          <w:tcPr>
            <w:tcW w:w="6809" w:type="dxa"/>
          </w:tcPr>
          <w:p w14:paraId="1811ED9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Έλλειψη πιστοποιητικού συμμόρφωσης συνόλου παιδότοπου</w:t>
            </w:r>
          </w:p>
        </w:tc>
        <w:tc>
          <w:tcPr>
            <w:tcW w:w="850" w:type="dxa"/>
          </w:tcPr>
          <w:p w14:paraId="02D54055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  <w:tr w:rsidR="0040546D" w:rsidRPr="0040546D" w14:paraId="0FF241EC" w14:textId="77777777" w:rsidTr="00E060CF">
        <w:trPr>
          <w:jc w:val="center"/>
        </w:trPr>
        <w:tc>
          <w:tcPr>
            <w:tcW w:w="704" w:type="dxa"/>
            <w:vAlign w:val="center"/>
          </w:tcPr>
          <w:p w14:paraId="254DF1B9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16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9"/>
            </w:r>
          </w:p>
        </w:tc>
        <w:tc>
          <w:tcPr>
            <w:tcW w:w="6809" w:type="dxa"/>
          </w:tcPr>
          <w:p w14:paraId="3A3F1841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21924B7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04668DAC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6D55A6BF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850" w:type="dxa"/>
          </w:tcPr>
          <w:p w14:paraId="09EACE1F" w14:textId="77777777" w:rsidR="0040546D" w:rsidRPr="0040546D" w:rsidRDefault="0040546D" w:rsidP="0040546D">
            <w:pPr>
              <w:jc w:val="both"/>
              <w:rPr>
                <w:rFonts w:eastAsia="Times New Roman"/>
                <w:b/>
                <w:lang w:eastAsia="el-GR"/>
              </w:rPr>
            </w:pPr>
          </w:p>
        </w:tc>
      </w:tr>
    </w:tbl>
    <w:p w14:paraId="5BD7B939" w14:textId="77777777" w:rsidR="0040546D" w:rsidRPr="0040546D" w:rsidRDefault="0040546D" w:rsidP="0040546D">
      <w:pPr>
        <w:jc w:val="both"/>
        <w:rPr>
          <w:rFonts w:eastAsia="Times New Roman"/>
          <w:bCs/>
          <w:kern w:val="2"/>
          <w:lang w:eastAsia="el-GR"/>
          <w14:ligatures w14:val="standardContextual"/>
        </w:rPr>
      </w:pPr>
    </w:p>
    <w:tbl>
      <w:tblPr>
        <w:tblStyle w:val="aa"/>
        <w:tblW w:w="8369" w:type="dxa"/>
        <w:jc w:val="center"/>
        <w:tblLook w:val="04A0" w:firstRow="1" w:lastRow="0" w:firstColumn="1" w:lastColumn="0" w:noHBand="0" w:noVBand="1"/>
      </w:tblPr>
      <w:tblGrid>
        <w:gridCol w:w="8369"/>
      </w:tblGrid>
      <w:tr w:rsidR="0040546D" w:rsidRPr="0040546D" w14:paraId="08830134" w14:textId="77777777" w:rsidTr="00E060CF">
        <w:trPr>
          <w:jc w:val="center"/>
        </w:trPr>
        <w:tc>
          <w:tcPr>
            <w:tcW w:w="8369" w:type="dxa"/>
          </w:tcPr>
          <w:p w14:paraId="7DE9AC46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ΠΑΡΑΤΗΡΗΣΕΙΣ</w:t>
            </w:r>
            <w:r w:rsidRPr="0040546D">
              <w:rPr>
                <w:rFonts w:eastAsia="Times New Roman"/>
                <w:bCs/>
                <w:vertAlign w:val="superscript"/>
                <w:lang w:eastAsia="el-GR"/>
              </w:rPr>
              <w:endnoteReference w:id="10"/>
            </w:r>
          </w:p>
        </w:tc>
      </w:tr>
      <w:tr w:rsidR="0040546D" w:rsidRPr="0040546D" w14:paraId="57E6DEED" w14:textId="77777777" w:rsidTr="00E060CF">
        <w:trPr>
          <w:jc w:val="center"/>
        </w:trPr>
        <w:tc>
          <w:tcPr>
            <w:tcW w:w="8369" w:type="dxa"/>
          </w:tcPr>
          <w:p w14:paraId="24D1E077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229CEE07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7964503E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1867423A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4C646D88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43CAD8AB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</w:tr>
    </w:tbl>
    <w:p w14:paraId="4F031CE3" w14:textId="77777777" w:rsidR="0040546D" w:rsidRPr="0040546D" w:rsidRDefault="0040546D" w:rsidP="0040546D">
      <w:pPr>
        <w:jc w:val="both"/>
        <w:rPr>
          <w:rFonts w:eastAsia="Times New Roman"/>
          <w:bCs/>
          <w:kern w:val="2"/>
          <w:lang w:eastAsia="el-GR"/>
          <w14:ligatures w14:val="standardContextual"/>
        </w:rPr>
      </w:pPr>
    </w:p>
    <w:tbl>
      <w:tblPr>
        <w:tblStyle w:val="aa"/>
        <w:tblW w:w="8369" w:type="dxa"/>
        <w:jc w:val="center"/>
        <w:tblLook w:val="04A0" w:firstRow="1" w:lastRow="0" w:firstColumn="1" w:lastColumn="0" w:noHBand="0" w:noVBand="1"/>
      </w:tblPr>
      <w:tblGrid>
        <w:gridCol w:w="4153"/>
        <w:gridCol w:w="4216"/>
      </w:tblGrid>
      <w:tr w:rsidR="0040546D" w:rsidRPr="0040546D" w14:paraId="2AC291E7" w14:textId="77777777" w:rsidTr="00E060CF">
        <w:trPr>
          <w:jc w:val="center"/>
        </w:trPr>
        <w:tc>
          <w:tcPr>
            <w:tcW w:w="8369" w:type="dxa"/>
            <w:gridSpan w:val="2"/>
          </w:tcPr>
          <w:p w14:paraId="457814CB" w14:textId="77777777" w:rsidR="0040546D" w:rsidRPr="0040546D" w:rsidRDefault="0040546D" w:rsidP="0040546D">
            <w:pPr>
              <w:jc w:val="center"/>
              <w:rPr>
                <w:rFonts w:eastAsia="Times New Roman"/>
                <w:b/>
                <w:lang w:eastAsia="el-GR"/>
              </w:rPr>
            </w:pPr>
            <w:r w:rsidRPr="0040546D">
              <w:rPr>
                <w:rFonts w:eastAsia="Times New Roman"/>
                <w:b/>
                <w:lang w:eastAsia="el-GR"/>
              </w:rPr>
              <w:t>Οι ΔΙΕΝΕΡΓΗΣΑΝΤΕΣ ΤΟΝ ΕΛΕΓΧΟ</w:t>
            </w:r>
          </w:p>
        </w:tc>
      </w:tr>
      <w:tr w:rsidR="0040546D" w:rsidRPr="0040546D" w14:paraId="4ECD5F5B" w14:textId="77777777" w:rsidTr="00E060CF">
        <w:trPr>
          <w:jc w:val="center"/>
        </w:trPr>
        <w:tc>
          <w:tcPr>
            <w:tcW w:w="4153" w:type="dxa"/>
          </w:tcPr>
          <w:p w14:paraId="056422D0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(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ονομ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>/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μο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 xml:space="preserve"> Α’ Δημοτικού Αστυνομικού)</w:t>
            </w:r>
          </w:p>
          <w:p w14:paraId="6D983B82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  <w:tc>
          <w:tcPr>
            <w:tcW w:w="4216" w:type="dxa"/>
          </w:tcPr>
          <w:p w14:paraId="042FE20A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(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ονομ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>/</w:t>
            </w:r>
            <w:proofErr w:type="spellStart"/>
            <w:r w:rsidRPr="0040546D">
              <w:rPr>
                <w:rFonts w:eastAsia="Times New Roman"/>
                <w:bCs/>
                <w:lang w:eastAsia="el-GR"/>
              </w:rPr>
              <w:t>μο</w:t>
            </w:r>
            <w:proofErr w:type="spellEnd"/>
            <w:r w:rsidRPr="0040546D">
              <w:rPr>
                <w:rFonts w:eastAsia="Times New Roman"/>
                <w:bCs/>
                <w:lang w:eastAsia="el-GR"/>
              </w:rPr>
              <w:t xml:space="preserve"> Β’ Δημοτικού Αστυνομικού)</w:t>
            </w:r>
          </w:p>
          <w:p w14:paraId="3BFF5E31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</w:tc>
      </w:tr>
      <w:tr w:rsidR="0040546D" w:rsidRPr="0040546D" w14:paraId="04E9A4AC" w14:textId="77777777" w:rsidTr="00E060CF">
        <w:trPr>
          <w:jc w:val="center"/>
        </w:trPr>
        <w:tc>
          <w:tcPr>
            <w:tcW w:w="4153" w:type="dxa"/>
          </w:tcPr>
          <w:p w14:paraId="37D012EE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44730B61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0C8856B1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65727E98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υπογραφή</w:t>
            </w:r>
          </w:p>
        </w:tc>
        <w:tc>
          <w:tcPr>
            <w:tcW w:w="4216" w:type="dxa"/>
          </w:tcPr>
          <w:p w14:paraId="746F7331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72A3272B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78228CEF" w14:textId="77777777" w:rsidR="0040546D" w:rsidRPr="0040546D" w:rsidRDefault="0040546D" w:rsidP="0040546D">
            <w:pPr>
              <w:jc w:val="both"/>
              <w:rPr>
                <w:rFonts w:eastAsia="Times New Roman"/>
                <w:bCs/>
                <w:lang w:eastAsia="el-GR"/>
              </w:rPr>
            </w:pPr>
          </w:p>
          <w:p w14:paraId="6085B7D1" w14:textId="77777777" w:rsidR="0040546D" w:rsidRPr="0040546D" w:rsidRDefault="0040546D" w:rsidP="0040546D">
            <w:pPr>
              <w:jc w:val="center"/>
              <w:rPr>
                <w:rFonts w:eastAsia="Times New Roman"/>
                <w:bCs/>
                <w:lang w:eastAsia="el-GR"/>
              </w:rPr>
            </w:pPr>
            <w:r w:rsidRPr="0040546D">
              <w:rPr>
                <w:rFonts w:eastAsia="Times New Roman"/>
                <w:bCs/>
                <w:lang w:eastAsia="el-GR"/>
              </w:rPr>
              <w:t>υπογραφή</w:t>
            </w:r>
          </w:p>
        </w:tc>
      </w:tr>
    </w:tbl>
    <w:p w14:paraId="123E96F3" w14:textId="77777777" w:rsidR="0040546D" w:rsidRPr="0040546D" w:rsidRDefault="0040546D" w:rsidP="0040546D"/>
    <w:sectPr w:rsidR="0040546D" w:rsidRPr="0040546D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3964C" w14:textId="77777777" w:rsidR="00A51BC8" w:rsidRDefault="00A51BC8" w:rsidP="003305F0">
      <w:r>
        <w:separator/>
      </w:r>
    </w:p>
  </w:endnote>
  <w:endnote w:type="continuationSeparator" w:id="0">
    <w:p w14:paraId="7A5C6DA7" w14:textId="77777777" w:rsidR="00A51BC8" w:rsidRDefault="00A51BC8" w:rsidP="003305F0">
      <w:r>
        <w:continuationSeparator/>
      </w:r>
    </w:p>
  </w:endnote>
  <w:endnote w:id="1">
    <w:p w14:paraId="125F0280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Συμπληρώνεται από την υπηρεσία</w:t>
      </w:r>
    </w:p>
  </w:endnote>
  <w:endnote w:id="2">
    <w:p w14:paraId="61EF9BD3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>Αναγράφεται η επιχείρηση εντός της οποίας λειτουργεί ο παιδότοπος</w:t>
      </w:r>
    </w:p>
  </w:endnote>
  <w:endnote w:id="3">
    <w:p w14:paraId="4039D7C0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 xml:space="preserve">Αναγράφεται η θέση του παιδότοπου εντός του κτιρίου (ισόγειο, όροφος </w:t>
      </w:r>
      <w:proofErr w:type="spellStart"/>
      <w:r w:rsidRPr="00C85547">
        <w:rPr>
          <w:rFonts w:ascii="Calibri" w:hAnsi="Calibri" w:cs="Calibri"/>
          <w:sz w:val="18"/>
          <w:szCs w:val="18"/>
        </w:rPr>
        <w:t>κλπ</w:t>
      </w:r>
      <w:proofErr w:type="spellEnd"/>
      <w:r w:rsidRPr="00C85547">
        <w:rPr>
          <w:rFonts w:ascii="Calibri" w:hAnsi="Calibri" w:cs="Calibri"/>
          <w:sz w:val="18"/>
          <w:szCs w:val="18"/>
        </w:rPr>
        <w:t>)</w:t>
      </w:r>
    </w:p>
  </w:endnote>
  <w:endnote w:id="4">
    <w:p w14:paraId="0616C263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>Όπως αναγράφεται στην άδεια ίδρυσης και λειτουργίας</w:t>
      </w:r>
    </w:p>
  </w:endnote>
  <w:endnote w:id="5">
    <w:p w14:paraId="322BF714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>Αναγράφεται το πρόσωπο στο όνομα του οποίου έχει εκδοθεί η άδεια (φυσικό ή κατηγορία νομικού)</w:t>
      </w:r>
    </w:p>
  </w:endnote>
  <w:endnote w:id="6">
    <w:p w14:paraId="5BB28D0F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>Το φυσικό ή νομικό πρόσωπο που είναι υπεύθυνο για την εκμετάλλευση του παιδότοπου, το οποίο θέτει τον παιδότοπο στην άμεση διάθεση των χρηστών</w:t>
      </w:r>
    </w:p>
  </w:endnote>
  <w:endnote w:id="7">
    <w:p w14:paraId="6BDA6DA2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>Συμπληρώνονται με «ΝΑΙ» ή «ΟΧΙ» όλα τα πεδία ελέγχου</w:t>
      </w:r>
    </w:p>
  </w:endnote>
  <w:endnote w:id="8">
    <w:p w14:paraId="35ACE35A" w14:textId="77777777" w:rsidR="0040546D" w:rsidRPr="00C85547" w:rsidRDefault="0040546D" w:rsidP="0040546D">
      <w:pPr>
        <w:pStyle w:val="-HTML"/>
        <w:jc w:val="both"/>
        <w:rPr>
          <w:rFonts w:ascii="Calibri" w:hAnsi="Calibri"/>
          <w:sz w:val="18"/>
          <w:szCs w:val="18"/>
        </w:rPr>
      </w:pPr>
      <w:r w:rsidRPr="00C85547">
        <w:rPr>
          <w:rStyle w:val="ab"/>
          <w:rFonts w:ascii="Calibri" w:eastAsiaTheme="majorEastAsia" w:hAnsi="Calibri"/>
          <w:sz w:val="18"/>
          <w:szCs w:val="18"/>
        </w:rPr>
        <w:endnoteRef/>
      </w:r>
      <w:r w:rsidRPr="00C85547">
        <w:rPr>
          <w:rFonts w:ascii="Calibri" w:hAnsi="Calibri"/>
          <w:sz w:val="18"/>
          <w:szCs w:val="18"/>
        </w:rPr>
        <w:t xml:space="preserve"> </w:t>
      </w:r>
      <w:r w:rsidRPr="00C85547">
        <w:rPr>
          <w:rFonts w:ascii="Calibri" w:hAnsi="Calibri"/>
          <w:sz w:val="18"/>
          <w:szCs w:val="18"/>
        </w:rPr>
        <w:t xml:space="preserve">Στις πινακίδες αναγράφονται πληροφορίες σχετικά με α) την άδεια λειτουργίας του παιδότοπου, β) τα μέτρα προφύλαξης των παιδιών από τη χρήση των </w:t>
      </w:r>
      <w:proofErr w:type="spellStart"/>
      <w:r w:rsidRPr="00C85547">
        <w:rPr>
          <w:rFonts w:ascii="Calibri" w:hAnsi="Calibri"/>
          <w:sz w:val="18"/>
          <w:szCs w:val="18"/>
        </w:rPr>
        <w:t>παιχνιδοκατασκευών</w:t>
      </w:r>
      <w:proofErr w:type="spellEnd"/>
      <w:r w:rsidRPr="00C85547">
        <w:rPr>
          <w:rFonts w:ascii="Calibri" w:hAnsi="Calibri"/>
          <w:sz w:val="18"/>
          <w:szCs w:val="18"/>
        </w:rPr>
        <w:t>, γ) το ονοματεπώνυμο του υπεύθυνου και το τηλέφωνο επικοινωνίας με αυτόν, δ) τους αριθμούς τηλεφώνου Πρώτων Βοηθειών και Πυροσβεστικής Υπηρεσίας και ε) την απαγόρευση καπνίσματος εντός του παιδότοπου.</w:t>
      </w:r>
    </w:p>
  </w:endnote>
  <w:endnote w:id="9">
    <w:p w14:paraId="449AC524" w14:textId="77777777" w:rsidR="0040546D" w:rsidRPr="00C85547" w:rsidRDefault="0040546D" w:rsidP="0040546D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C85547">
        <w:rPr>
          <w:rStyle w:val="ab"/>
          <w:rFonts w:ascii="Calibri" w:hAnsi="Calibri" w:cs="Calibri"/>
          <w:sz w:val="18"/>
          <w:szCs w:val="18"/>
        </w:rPr>
        <w:endnoteRef/>
      </w:r>
      <w:r w:rsidRPr="00C85547">
        <w:rPr>
          <w:rFonts w:ascii="Calibri" w:hAnsi="Calibri" w:cs="Calibri"/>
          <w:sz w:val="18"/>
          <w:szCs w:val="18"/>
        </w:rPr>
        <w:t xml:space="preserve"> </w:t>
      </w:r>
      <w:r w:rsidRPr="00C85547">
        <w:rPr>
          <w:rFonts w:ascii="Calibri" w:hAnsi="Calibri" w:cs="Calibri"/>
          <w:sz w:val="18"/>
          <w:szCs w:val="18"/>
        </w:rPr>
        <w:t xml:space="preserve">Αναγράφεται παράβαση διάταξης της Κ.Υ.Α. </w:t>
      </w:r>
      <w:r w:rsidRPr="00C85547">
        <w:rPr>
          <w:rFonts w:ascii="Calibri" w:eastAsia="Times New Roman" w:hAnsi="Calibri" w:cs="Calibri"/>
          <w:bCs/>
          <w:sz w:val="18"/>
          <w:szCs w:val="18"/>
          <w:lang w:eastAsia="el-GR"/>
        </w:rPr>
        <w:t>υπ’ αριθ. 43650/ 2019 που, τυχόν, δεν προσδιορίζεται επαρκώς στον πίνακα παραβάσεων</w:t>
      </w:r>
    </w:p>
  </w:endnote>
  <w:endnote w:id="10">
    <w:p w14:paraId="0089E0EE" w14:textId="77777777" w:rsidR="0040546D" w:rsidRPr="00C85547" w:rsidRDefault="0040546D" w:rsidP="0040546D">
      <w:pPr>
        <w:jc w:val="both"/>
        <w:rPr>
          <w:sz w:val="18"/>
          <w:szCs w:val="18"/>
        </w:rPr>
      </w:pPr>
      <w:r w:rsidRPr="00C85547">
        <w:rPr>
          <w:rStyle w:val="ab"/>
          <w:sz w:val="18"/>
          <w:szCs w:val="18"/>
        </w:rPr>
        <w:endnoteRef/>
      </w:r>
      <w:r w:rsidRPr="00C85547">
        <w:rPr>
          <w:sz w:val="18"/>
          <w:szCs w:val="18"/>
        </w:rPr>
        <w:t xml:space="preserve"> </w:t>
      </w:r>
      <w:r w:rsidRPr="00C85547">
        <w:rPr>
          <w:sz w:val="18"/>
          <w:szCs w:val="18"/>
        </w:rPr>
        <w:t xml:space="preserve">Αναγράφεται οτιδήποτε αφορά στον πραγματοποιθέντα έλεγχο και δεν περιλαμβάνεται στον πίνακα παραβάσεων (πχ άρνηση συνεργασίας ή παραλαβής αντιγράφου της έκθεσης ελέγχου, μη ισχύουσα ή μη επαρκής για την άσκηση οικονομικής δραστηριότητας άδεια διαμονής </w:t>
      </w:r>
      <w:proofErr w:type="spellStart"/>
      <w:r w:rsidRPr="00C85547">
        <w:rPr>
          <w:sz w:val="18"/>
          <w:szCs w:val="18"/>
        </w:rPr>
        <w:t>κλπ</w:t>
      </w:r>
      <w:proofErr w:type="spellEnd"/>
      <w:r w:rsidRPr="00C85547">
        <w:rPr>
          <w:sz w:val="18"/>
          <w:szCs w:val="18"/>
        </w:rPr>
        <w:t>)</w:t>
      </w:r>
    </w:p>
    <w:p w14:paraId="4486BEB0" w14:textId="77777777" w:rsidR="0040546D" w:rsidRDefault="0040546D" w:rsidP="0040546D">
      <w:pPr>
        <w:pStyle w:val="ac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AA30" w14:textId="77777777" w:rsidR="00A51BC8" w:rsidRDefault="00A51BC8" w:rsidP="003305F0">
      <w:r>
        <w:separator/>
      </w:r>
    </w:p>
  </w:footnote>
  <w:footnote w:type="continuationSeparator" w:id="0">
    <w:p w14:paraId="1B13414B" w14:textId="77777777" w:rsidR="00A51BC8" w:rsidRDefault="00A51BC8" w:rsidP="003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39"/>
    <w:rsid w:val="00052C39"/>
    <w:rsid w:val="00096936"/>
    <w:rsid w:val="001C0F84"/>
    <w:rsid w:val="003305F0"/>
    <w:rsid w:val="0040546D"/>
    <w:rsid w:val="0064005F"/>
    <w:rsid w:val="006E1DA8"/>
    <w:rsid w:val="009E37A8"/>
    <w:rsid w:val="00A51BC8"/>
    <w:rsid w:val="00A762E0"/>
    <w:rsid w:val="00D37B55"/>
    <w:rsid w:val="00D57F24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E28"/>
  <w15:chartTrackingRefBased/>
  <w15:docId w15:val="{B0C65509-744E-4A8F-A83C-93985682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CD"/>
  </w:style>
  <w:style w:type="paragraph" w:styleId="1">
    <w:name w:val="heading 1"/>
    <w:basedOn w:val="a"/>
    <w:next w:val="a"/>
    <w:link w:val="1Char"/>
    <w:uiPriority w:val="9"/>
    <w:qFormat/>
    <w:rsid w:val="00052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2C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2C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2C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2C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2C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2C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2C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2C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2C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2C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2C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2C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2C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2C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2C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2C3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2C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2C3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2C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2C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2C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2C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2C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2C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2C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2C39"/>
    <w:rPr>
      <w:b/>
      <w:bCs/>
      <w:smallCaps/>
      <w:color w:val="0F4761" w:themeColor="accent1" w:themeShade="BF"/>
      <w:spacing w:val="5"/>
    </w:rPr>
  </w:style>
  <w:style w:type="paragraph" w:styleId="-HTML">
    <w:name w:val="HTML Preformatted"/>
    <w:basedOn w:val="a"/>
    <w:link w:val="-HTMLChar"/>
    <w:uiPriority w:val="99"/>
    <w:semiHidden/>
    <w:unhideWhenUsed/>
    <w:rsid w:val="003305F0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305F0"/>
    <w:rPr>
      <w:rFonts w:ascii="Consolas" w:hAnsi="Consolas"/>
      <w:sz w:val="20"/>
      <w:szCs w:val="20"/>
    </w:rPr>
  </w:style>
  <w:style w:type="table" w:styleId="aa">
    <w:name w:val="Table Grid"/>
    <w:basedOn w:val="a1"/>
    <w:uiPriority w:val="39"/>
    <w:rsid w:val="003305F0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3305F0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3305F0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har3">
    <w:name w:val="Κείμενο σημείωσης τέλους Char"/>
    <w:basedOn w:val="a0"/>
    <w:link w:val="ac"/>
    <w:uiPriority w:val="99"/>
    <w:rsid w:val="003305F0"/>
    <w:rPr>
      <w:rFonts w:asciiTheme="minorHAnsi" w:hAnsi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B500-A8CB-4FC9-9A01-225A53AB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4</cp:revision>
  <dcterms:created xsi:type="dcterms:W3CDTF">2025-01-10T06:38:00Z</dcterms:created>
  <dcterms:modified xsi:type="dcterms:W3CDTF">2025-01-10T07:29:00Z</dcterms:modified>
</cp:coreProperties>
</file>