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14:paraId="0630A7C3" w14:textId="77777777" w:rsidTr="004C799E">
        <w:trPr>
          <w:cantSplit/>
          <w:trHeight w:val="1134"/>
        </w:trPr>
        <w:tc>
          <w:tcPr>
            <w:tcW w:w="1242" w:type="dxa"/>
            <w:shd w:val="clear" w:color="auto" w:fill="EAF1DD"/>
            <w:textDirection w:val="btLr"/>
            <w:hideMark/>
          </w:tcPr>
          <w:p w14:paraId="513BF296" w14:textId="3FC4A68B" w:rsidR="001E349C" w:rsidRPr="001B021C" w:rsidRDefault="005D7974" w:rsidP="004C799E">
            <w:pPr>
              <w:pStyle w:val="2"/>
              <w:spacing w:line="240" w:lineRule="auto"/>
              <w:jc w:val="center"/>
              <w:rPr>
                <w:sz w:val="40"/>
                <w:szCs w:val="40"/>
                <w:u w:val="single"/>
              </w:rPr>
            </w:pPr>
            <w:bookmarkStart w:id="0" w:name="_Toc34837603"/>
            <w:r w:rsidRPr="00CB682A">
              <w:rPr>
                <w:sz w:val="48"/>
                <w:szCs w:val="48"/>
                <w:u w:val="single"/>
              </w:rPr>
              <w:t>Ε</w:t>
            </w:r>
            <w:r>
              <w:rPr>
                <w:sz w:val="40"/>
                <w:szCs w:val="40"/>
                <w:u w:val="single"/>
              </w:rPr>
              <w:t xml:space="preserve">ΒΔΟΜΑΔΙΑΙΑ </w:t>
            </w:r>
            <w:r w:rsidR="009A4BFA" w:rsidRPr="00CB682A">
              <w:rPr>
                <w:sz w:val="48"/>
                <w:szCs w:val="48"/>
                <w:u w:val="single"/>
              </w:rPr>
              <w:t>Ε</w:t>
            </w:r>
            <w:r w:rsidR="009A4BFA">
              <w:rPr>
                <w:sz w:val="40"/>
                <w:szCs w:val="40"/>
                <w:u w:val="single"/>
              </w:rPr>
              <w:t>ΝΗ</w:t>
            </w:r>
            <w:r w:rsidR="00CB682A">
              <w:rPr>
                <w:sz w:val="40"/>
                <w:szCs w:val="40"/>
                <w:u w:val="single"/>
              </w:rPr>
              <w:t>Μ</w:t>
            </w:r>
            <w:r w:rsidR="001E349C" w:rsidRPr="001B021C">
              <w:rPr>
                <w:sz w:val="40"/>
                <w:szCs w:val="40"/>
                <w:u w:val="single"/>
              </w:rPr>
              <w:t xml:space="preserve">ΕΡΩΣΗ </w:t>
            </w:r>
            <w:r w:rsidR="001E349C" w:rsidRPr="00CB682A">
              <w:rPr>
                <w:sz w:val="48"/>
                <w:szCs w:val="48"/>
                <w:u w:val="single"/>
              </w:rPr>
              <w:t>Ν</w:t>
            </w:r>
            <w:r w:rsidR="001E349C" w:rsidRPr="001B021C">
              <w:rPr>
                <w:sz w:val="40"/>
                <w:szCs w:val="40"/>
                <w:u w:val="single"/>
              </w:rPr>
              <w:t>ΟΜΟΘΕΣΙΑΣ</w:t>
            </w:r>
            <w:bookmarkEnd w:id="0"/>
          </w:p>
          <w:p w14:paraId="03D657D0" w14:textId="73267876" w:rsidR="001E349C" w:rsidRPr="0003252C" w:rsidRDefault="000C7088" w:rsidP="004C799E">
            <w:pPr>
              <w:ind w:left="113" w:right="113"/>
              <w:jc w:val="center"/>
              <w:rPr>
                <w:rFonts w:ascii="Calibri" w:hAnsi="Calibri" w:cs="Tahoma"/>
                <w:b/>
                <w:color w:val="000000"/>
                <w:sz w:val="36"/>
                <w:szCs w:val="36"/>
              </w:rPr>
            </w:pPr>
            <w:r w:rsidRPr="00B87765">
              <w:rPr>
                <w:rFonts w:asciiTheme="minorHAnsi" w:hAnsiTheme="minorHAnsi" w:cs="Tahoma"/>
                <w:color w:val="000000"/>
                <w:sz w:val="40"/>
                <w:szCs w:val="40"/>
              </w:rPr>
              <w:t>ΕΤΟΣ</w:t>
            </w:r>
            <w:r w:rsidR="00AA6C78" w:rsidRPr="00B87765">
              <w:rPr>
                <w:rFonts w:asciiTheme="minorHAnsi" w:hAnsiTheme="minorHAnsi" w:cs="Tahoma"/>
                <w:color w:val="000000"/>
                <w:sz w:val="40"/>
                <w:szCs w:val="40"/>
              </w:rPr>
              <w:t>:</w:t>
            </w:r>
            <w:r w:rsidR="00D4123A">
              <w:rPr>
                <w:rFonts w:asciiTheme="minorHAnsi" w:hAnsiTheme="minorHAnsi" w:cs="Tahoma"/>
                <w:b/>
                <w:color w:val="000000"/>
                <w:sz w:val="40"/>
                <w:szCs w:val="40"/>
              </w:rPr>
              <w:t xml:space="preserve"> </w:t>
            </w:r>
            <w:r w:rsidR="00894DD1">
              <w:rPr>
                <w:rFonts w:ascii="Arial Black" w:hAnsi="Arial Black" w:cs="Tahoma"/>
                <w:b/>
                <w:color w:val="000000"/>
                <w:sz w:val="40"/>
                <w:szCs w:val="40"/>
              </w:rPr>
              <w:t>202</w:t>
            </w:r>
            <w:r w:rsidR="00EA7FC6" w:rsidRPr="00E5549F">
              <w:rPr>
                <w:rFonts w:ascii="Arial Black" w:hAnsi="Arial Black" w:cs="Tahoma"/>
                <w:b/>
                <w:color w:val="000000"/>
                <w:sz w:val="40"/>
                <w:szCs w:val="40"/>
              </w:rPr>
              <w:t>4</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E75C96">
              <w:rPr>
                <w:rFonts w:ascii="Calibri" w:hAnsi="Calibri" w:cs="Tahoma"/>
                <w:color w:val="000000"/>
                <w:sz w:val="40"/>
                <w:szCs w:val="40"/>
              </w:rPr>
              <w:t>ΤΕΥΧΟΣ</w:t>
            </w:r>
            <w:r w:rsidR="00935F78" w:rsidRPr="00B87765">
              <w:rPr>
                <w:rFonts w:ascii="Calibri" w:hAnsi="Calibri" w:cs="Tahoma"/>
                <w:color w:val="000000"/>
                <w:sz w:val="40"/>
                <w:szCs w:val="40"/>
              </w:rPr>
              <w:t>:</w:t>
            </w:r>
            <w:r w:rsidR="00A46160" w:rsidRPr="00E51B9D">
              <w:rPr>
                <w:rFonts w:ascii="Calibri" w:hAnsi="Calibri" w:cs="Tahoma"/>
                <w:b/>
                <w:color w:val="000000"/>
                <w:sz w:val="40"/>
                <w:szCs w:val="40"/>
              </w:rPr>
              <w:t xml:space="preserve"> </w:t>
            </w:r>
            <w:r w:rsidR="006341ED">
              <w:rPr>
                <w:rFonts w:ascii="Arial Black" w:hAnsi="Arial Black" w:cs="Tahoma"/>
                <w:b/>
                <w:color w:val="000000"/>
                <w:sz w:val="40"/>
                <w:szCs w:val="40"/>
              </w:rPr>
              <w:t>4</w:t>
            </w:r>
            <w:r w:rsidR="00B523D7">
              <w:rPr>
                <w:rFonts w:ascii="Arial Black" w:hAnsi="Arial Black" w:cs="Tahoma"/>
                <w:b/>
                <w:color w:val="000000"/>
                <w:sz w:val="40"/>
                <w:szCs w:val="40"/>
                <w:lang w:val="en-US"/>
              </w:rPr>
              <w:t>8</w:t>
            </w:r>
            <w:r w:rsidR="00A46160" w:rsidRPr="00E51B9D">
              <w:rPr>
                <w:rFonts w:ascii="Arial Black" w:hAnsi="Arial Black" w:cs="Tahoma"/>
                <w:b/>
                <w:color w:val="000000"/>
                <w:sz w:val="40"/>
                <w:szCs w:val="40"/>
              </w:rPr>
              <w:t xml:space="preserve"> </w:t>
            </w:r>
            <w:r w:rsidR="00522BDC" w:rsidRPr="00934000">
              <w:rPr>
                <w:rFonts w:ascii="Calibri" w:hAnsi="Calibri" w:cs="Tahoma"/>
                <w:color w:val="000000"/>
                <w:sz w:val="40"/>
                <w:szCs w:val="40"/>
              </w:rPr>
              <w:t>(</w:t>
            </w:r>
            <w:r w:rsidR="001E349C" w:rsidRPr="00934000">
              <w:rPr>
                <w:rFonts w:ascii="Calibri" w:hAnsi="Calibri" w:cs="Tahoma"/>
                <w:color w:val="000000"/>
                <w:sz w:val="40"/>
                <w:szCs w:val="40"/>
              </w:rPr>
              <w:t>από</w:t>
            </w:r>
            <w:r w:rsidR="00A46160" w:rsidRPr="00934000">
              <w:rPr>
                <w:rFonts w:ascii="Calibri" w:hAnsi="Calibri" w:cs="Tahoma"/>
                <w:color w:val="000000"/>
                <w:sz w:val="40"/>
                <w:szCs w:val="40"/>
              </w:rPr>
              <w:t xml:space="preserve"> </w:t>
            </w:r>
            <w:r w:rsidR="00B523D7">
              <w:rPr>
                <w:rFonts w:ascii="Arial Black" w:hAnsi="Arial Black" w:cs="Tahoma"/>
                <w:color w:val="000000"/>
                <w:sz w:val="40"/>
                <w:szCs w:val="40"/>
                <w:lang w:val="en-US"/>
              </w:rPr>
              <w:t>25</w:t>
            </w:r>
            <w:r w:rsidR="001E349C" w:rsidRPr="00934000">
              <w:rPr>
                <w:rFonts w:ascii="Arial Black" w:hAnsi="Arial Black" w:cs="Tahoma"/>
                <w:color w:val="000000"/>
                <w:sz w:val="40"/>
                <w:szCs w:val="40"/>
              </w:rPr>
              <w:t>/</w:t>
            </w:r>
            <w:r w:rsidR="00ED33F2" w:rsidRPr="00191D48">
              <w:rPr>
                <w:rFonts w:ascii="Arial Black" w:hAnsi="Arial Black" w:cs="Tahoma"/>
                <w:color w:val="000000"/>
                <w:sz w:val="40"/>
                <w:szCs w:val="40"/>
              </w:rPr>
              <w:t>1</w:t>
            </w:r>
            <w:r w:rsidR="0041123D" w:rsidRPr="00E67DCE">
              <w:rPr>
                <w:rFonts w:ascii="Arial Black" w:hAnsi="Arial Black" w:cs="Tahoma"/>
                <w:color w:val="000000"/>
                <w:sz w:val="40"/>
                <w:szCs w:val="40"/>
              </w:rPr>
              <w:t>1</w:t>
            </w:r>
            <w:r w:rsidR="004A392C">
              <w:rPr>
                <w:rFonts w:ascii="Arial Black" w:hAnsi="Arial Black" w:cs="Tahoma"/>
                <w:color w:val="000000"/>
                <w:sz w:val="40"/>
                <w:szCs w:val="40"/>
              </w:rPr>
              <w:t>/</w:t>
            </w:r>
            <w:r w:rsidR="00ED76DF" w:rsidRPr="00934000">
              <w:rPr>
                <w:rFonts w:ascii="Arial Black" w:hAnsi="Arial Black" w:cs="Tahoma"/>
                <w:color w:val="000000"/>
                <w:sz w:val="40"/>
                <w:szCs w:val="40"/>
              </w:rPr>
              <w:t>20</w:t>
            </w:r>
            <w:r w:rsidR="00E364BB" w:rsidRPr="00934000">
              <w:rPr>
                <w:rFonts w:ascii="Arial Black" w:hAnsi="Arial Black" w:cs="Tahoma"/>
                <w:color w:val="000000"/>
                <w:sz w:val="40"/>
                <w:szCs w:val="40"/>
              </w:rPr>
              <w:t>2</w:t>
            </w:r>
            <w:r w:rsidR="00EA7FC6" w:rsidRPr="00E5549F">
              <w:rPr>
                <w:rFonts w:ascii="Arial Black" w:hAnsi="Arial Black" w:cs="Tahoma"/>
                <w:color w:val="000000"/>
                <w:sz w:val="40"/>
                <w:szCs w:val="40"/>
              </w:rPr>
              <w:t>4</w:t>
            </w:r>
            <w:r w:rsidR="003F1A90" w:rsidRPr="00934000">
              <w:rPr>
                <w:rFonts w:ascii="Calibri" w:hAnsi="Calibri" w:cs="Tahoma"/>
                <w:color w:val="000000"/>
                <w:sz w:val="40"/>
                <w:szCs w:val="40"/>
              </w:rPr>
              <w:t xml:space="preserve"> έως</w:t>
            </w:r>
            <w:r w:rsidR="00A46160" w:rsidRPr="00934000">
              <w:rPr>
                <w:rFonts w:ascii="Calibri" w:hAnsi="Calibri" w:cs="Tahoma"/>
                <w:color w:val="000000"/>
                <w:sz w:val="40"/>
                <w:szCs w:val="40"/>
              </w:rPr>
              <w:t xml:space="preserve"> </w:t>
            </w:r>
            <w:r w:rsidR="00B523D7">
              <w:rPr>
                <w:rFonts w:ascii="Arial Black" w:hAnsi="Arial Black" w:cs="Tahoma"/>
                <w:color w:val="000000"/>
                <w:sz w:val="40"/>
                <w:szCs w:val="40"/>
                <w:lang w:val="en-US"/>
              </w:rPr>
              <w:t>01</w:t>
            </w:r>
            <w:r w:rsidR="00145FB7" w:rsidRPr="00934000">
              <w:rPr>
                <w:rFonts w:ascii="Arial Black" w:hAnsi="Arial Black" w:cs="Tahoma"/>
                <w:color w:val="000000"/>
                <w:sz w:val="40"/>
                <w:szCs w:val="40"/>
              </w:rPr>
              <w:t>/</w:t>
            </w:r>
            <w:r w:rsidR="006341ED">
              <w:rPr>
                <w:rFonts w:ascii="Arial Black" w:hAnsi="Arial Black" w:cs="Tahoma"/>
                <w:color w:val="000000"/>
                <w:sz w:val="40"/>
                <w:szCs w:val="40"/>
              </w:rPr>
              <w:t>1</w:t>
            </w:r>
            <w:r w:rsidR="00B523D7">
              <w:rPr>
                <w:rFonts w:ascii="Arial Black" w:hAnsi="Arial Black" w:cs="Tahoma"/>
                <w:color w:val="000000"/>
                <w:sz w:val="40"/>
                <w:szCs w:val="40"/>
                <w:lang w:val="en-US"/>
              </w:rPr>
              <w:t>2</w:t>
            </w:r>
            <w:r w:rsidR="005F219C" w:rsidRPr="00934000">
              <w:rPr>
                <w:rFonts w:ascii="Arial Black" w:hAnsi="Arial Black" w:cs="Tahoma"/>
                <w:color w:val="000000"/>
                <w:sz w:val="40"/>
                <w:szCs w:val="40"/>
              </w:rPr>
              <w:t>/</w:t>
            </w:r>
            <w:r w:rsidR="00E364BB" w:rsidRPr="00934000">
              <w:rPr>
                <w:rFonts w:ascii="Arial Black" w:hAnsi="Arial Black" w:cs="Tahoma"/>
                <w:color w:val="000000"/>
                <w:sz w:val="40"/>
                <w:szCs w:val="40"/>
              </w:rPr>
              <w:t>202</w:t>
            </w:r>
            <w:r w:rsidR="00EA7FC6" w:rsidRPr="00E5549F">
              <w:rPr>
                <w:rFonts w:ascii="Arial Black" w:hAnsi="Arial Black" w:cs="Tahoma"/>
                <w:color w:val="000000"/>
                <w:sz w:val="40"/>
                <w:szCs w:val="40"/>
              </w:rPr>
              <w:t>4</w:t>
            </w:r>
            <w:r w:rsidR="008A5849" w:rsidRPr="00934000">
              <w:rPr>
                <w:rFonts w:ascii="Calibri" w:hAnsi="Calibri" w:cs="Tahoma"/>
                <w:color w:val="000000"/>
                <w:sz w:val="40"/>
                <w:szCs w:val="40"/>
              </w:rPr>
              <w:t>)</w:t>
            </w:r>
          </w:p>
          <w:p w14:paraId="50F36894" w14:textId="77777777" w:rsidR="001E349C" w:rsidRPr="004A0BB2" w:rsidRDefault="001E349C">
            <w:pPr>
              <w:ind w:left="113" w:right="113"/>
              <w:jc w:val="center"/>
              <w:rPr>
                <w:rFonts w:ascii="Calibri" w:hAnsi="Calibri" w:cs="Tahoma"/>
                <w:color w:val="000000"/>
                <w:spacing w:val="20"/>
                <w:sz w:val="28"/>
                <w:szCs w:val="28"/>
              </w:rPr>
            </w:pPr>
          </w:p>
        </w:tc>
        <w:tc>
          <w:tcPr>
            <w:tcW w:w="7938" w:type="dxa"/>
          </w:tcPr>
          <w:p w14:paraId="24FFE171" w14:textId="77777777"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14:paraId="07786034" w14:textId="77777777"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14:paraId="300F6E8D" w14:textId="77777777" w:rsidR="001E349C" w:rsidRDefault="001E349C">
            <w:pPr>
              <w:jc w:val="center"/>
              <w:rPr>
                <w:rFonts w:ascii="Calibri" w:eastAsia="Arial Unicode MS" w:hAnsi="Calibri" w:cs="Arial Unicode MS"/>
                <w:b/>
                <w:color w:val="000000"/>
                <w:spacing w:val="20"/>
                <w:sz w:val="28"/>
                <w:szCs w:val="28"/>
              </w:rPr>
            </w:pPr>
          </w:p>
          <w:p w14:paraId="5B10F1E2" w14:textId="77777777" w:rsidR="00CC6312" w:rsidRPr="004A0BB2" w:rsidRDefault="00CC6312">
            <w:pPr>
              <w:jc w:val="center"/>
              <w:rPr>
                <w:rFonts w:ascii="Calibri" w:hAnsi="Calibri" w:cs="Tahoma"/>
                <w:b/>
                <w:color w:val="000000"/>
              </w:rPr>
            </w:pPr>
          </w:p>
          <w:p w14:paraId="341C6310" w14:textId="77777777"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14:paraId="40112F3C" w14:textId="77777777"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14:paraId="6E4DE324" w14:textId="77777777" w:rsidR="001E349C" w:rsidRPr="004A0BB2" w:rsidRDefault="001E349C">
            <w:pPr>
              <w:rPr>
                <w:rFonts w:ascii="Calibri" w:hAnsi="Calibri" w:cs="Tahoma"/>
                <w:color w:val="000000"/>
                <w:spacing w:val="20"/>
              </w:rPr>
            </w:pPr>
          </w:p>
          <w:p w14:paraId="3D0FCDD2" w14:textId="77777777"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14:anchorId="09863672" wp14:editId="7CE37559">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14:paraId="2257C0F1" w14:textId="77777777" w:rsidR="003C5F66" w:rsidRPr="006F64AE" w:rsidRDefault="003C5F66" w:rsidP="00414096">
            <w:pPr>
              <w:rPr>
                <w:rFonts w:ascii="Calibri" w:hAnsi="Calibri" w:cs="Tahoma"/>
                <w:noProof/>
                <w:color w:val="000000"/>
                <w:spacing w:val="20"/>
                <w:sz w:val="40"/>
                <w:szCs w:val="40"/>
                <w:lang w:eastAsia="el-GR"/>
              </w:rPr>
            </w:pPr>
          </w:p>
          <w:p w14:paraId="1B919440" w14:textId="77777777" w:rsidR="003C5F66" w:rsidRPr="006F64AE" w:rsidRDefault="003C5F66">
            <w:pPr>
              <w:jc w:val="center"/>
              <w:rPr>
                <w:rFonts w:ascii="Calibri" w:hAnsi="Calibri" w:cs="Tahoma"/>
                <w:noProof/>
                <w:color w:val="000000"/>
                <w:spacing w:val="20"/>
                <w:sz w:val="40"/>
                <w:szCs w:val="40"/>
                <w:lang w:eastAsia="el-GR"/>
              </w:rPr>
            </w:pPr>
          </w:p>
          <w:p w14:paraId="3AF125A8" w14:textId="77777777" w:rsidR="003C5F66" w:rsidRPr="00CE13BB" w:rsidRDefault="003C5F66">
            <w:pPr>
              <w:jc w:val="center"/>
              <w:rPr>
                <w:rFonts w:ascii="Calibri" w:hAnsi="Calibri" w:cs="Tahoma"/>
                <w:noProof/>
                <w:color w:val="000000"/>
                <w:spacing w:val="20"/>
                <w:sz w:val="40"/>
                <w:szCs w:val="40"/>
                <w:lang w:eastAsia="el-GR"/>
              </w:rPr>
            </w:pPr>
          </w:p>
          <w:p w14:paraId="503E5FAB" w14:textId="77777777" w:rsidR="003C5F66" w:rsidRPr="006F64AE" w:rsidRDefault="003C5F66">
            <w:pPr>
              <w:jc w:val="center"/>
              <w:rPr>
                <w:rFonts w:ascii="Calibri" w:hAnsi="Calibri" w:cs="Tahoma"/>
                <w:noProof/>
                <w:color w:val="000000"/>
                <w:spacing w:val="20"/>
                <w:sz w:val="40"/>
                <w:szCs w:val="40"/>
                <w:lang w:eastAsia="el-GR"/>
              </w:rPr>
            </w:pPr>
          </w:p>
          <w:p w14:paraId="03E90176" w14:textId="77777777" w:rsidR="003C5F66" w:rsidRPr="006F64AE" w:rsidRDefault="003C5F66">
            <w:pPr>
              <w:jc w:val="center"/>
              <w:rPr>
                <w:rFonts w:ascii="Calibri" w:hAnsi="Calibri" w:cs="Tahoma"/>
                <w:noProof/>
                <w:color w:val="000000"/>
                <w:spacing w:val="20"/>
                <w:sz w:val="40"/>
                <w:szCs w:val="40"/>
                <w:lang w:eastAsia="el-GR"/>
              </w:rPr>
            </w:pPr>
          </w:p>
          <w:p w14:paraId="1CE9B348" w14:textId="77777777" w:rsidR="003C5F66" w:rsidRPr="006F64AE" w:rsidRDefault="003C5F66">
            <w:pPr>
              <w:jc w:val="center"/>
              <w:rPr>
                <w:rFonts w:ascii="Calibri" w:hAnsi="Calibri" w:cs="Tahoma"/>
                <w:noProof/>
                <w:color w:val="000000"/>
                <w:spacing w:val="20"/>
                <w:sz w:val="40"/>
                <w:szCs w:val="40"/>
                <w:lang w:eastAsia="el-GR"/>
              </w:rPr>
            </w:pPr>
          </w:p>
          <w:p w14:paraId="4C8F9976" w14:textId="77777777" w:rsidR="00562430" w:rsidRDefault="00562430" w:rsidP="002B0055">
            <w:pPr>
              <w:jc w:val="center"/>
              <w:rPr>
                <w:rFonts w:ascii="Calibri" w:hAnsi="Calibri" w:cs="Tahoma"/>
                <w:noProof/>
                <w:color w:val="000000"/>
                <w:spacing w:val="20"/>
                <w:sz w:val="40"/>
                <w:szCs w:val="40"/>
                <w:lang w:eastAsia="el-GR"/>
              </w:rPr>
            </w:pPr>
          </w:p>
          <w:p w14:paraId="3BFF2892" w14:textId="77777777" w:rsidR="00D301B9" w:rsidRDefault="00D301B9" w:rsidP="002B0055">
            <w:pPr>
              <w:jc w:val="center"/>
              <w:rPr>
                <w:rFonts w:ascii="Calibri" w:hAnsi="Calibri" w:cs="Tahoma"/>
                <w:noProof/>
                <w:color w:val="000000"/>
                <w:spacing w:val="20"/>
                <w:sz w:val="40"/>
                <w:szCs w:val="40"/>
                <w:lang w:eastAsia="el-GR"/>
              </w:rPr>
            </w:pPr>
          </w:p>
          <w:p w14:paraId="46C447AC" w14:textId="77777777" w:rsidR="00D301B9" w:rsidRDefault="00D301B9" w:rsidP="002B0055">
            <w:pPr>
              <w:jc w:val="center"/>
              <w:rPr>
                <w:rFonts w:ascii="Calibri" w:hAnsi="Calibri" w:cs="Tahoma"/>
                <w:noProof/>
                <w:color w:val="000000"/>
                <w:spacing w:val="20"/>
                <w:sz w:val="40"/>
                <w:szCs w:val="40"/>
                <w:lang w:eastAsia="el-GR"/>
              </w:rPr>
            </w:pPr>
          </w:p>
          <w:p w14:paraId="72FE7B21" w14:textId="77777777" w:rsidR="00D301B9" w:rsidRDefault="00D301B9" w:rsidP="002B0055">
            <w:pPr>
              <w:jc w:val="center"/>
              <w:rPr>
                <w:rFonts w:ascii="Calibri" w:hAnsi="Calibri" w:cs="Tahoma"/>
                <w:noProof/>
                <w:color w:val="000000"/>
                <w:spacing w:val="20"/>
                <w:sz w:val="40"/>
                <w:szCs w:val="40"/>
                <w:lang w:eastAsia="el-GR"/>
              </w:rPr>
            </w:pPr>
          </w:p>
          <w:p w14:paraId="27C6A58A" w14:textId="77777777" w:rsidR="00D301B9" w:rsidRDefault="00D301B9" w:rsidP="002B0055">
            <w:pPr>
              <w:jc w:val="center"/>
              <w:rPr>
                <w:rFonts w:ascii="Calibri" w:hAnsi="Calibri" w:cs="Tahoma"/>
                <w:noProof/>
                <w:color w:val="000000"/>
                <w:spacing w:val="20"/>
                <w:sz w:val="40"/>
                <w:szCs w:val="40"/>
                <w:lang w:eastAsia="el-GR"/>
              </w:rPr>
            </w:pPr>
          </w:p>
          <w:p w14:paraId="0AC95F0D" w14:textId="77777777" w:rsidR="00D301B9" w:rsidRDefault="00D301B9" w:rsidP="002B0055">
            <w:pPr>
              <w:jc w:val="center"/>
              <w:rPr>
                <w:rFonts w:ascii="Calibri" w:hAnsi="Calibri" w:cs="Tahoma"/>
                <w:noProof/>
                <w:color w:val="000000"/>
                <w:spacing w:val="20"/>
                <w:sz w:val="40"/>
                <w:szCs w:val="40"/>
                <w:lang w:eastAsia="el-GR"/>
              </w:rPr>
            </w:pPr>
          </w:p>
          <w:p w14:paraId="6A5026E0" w14:textId="77777777" w:rsidR="00475585" w:rsidRDefault="00475585" w:rsidP="001838FE">
            <w:pPr>
              <w:rPr>
                <w:noProof/>
                <w:lang w:eastAsia="el-GR"/>
              </w:rPr>
            </w:pPr>
          </w:p>
          <w:p w14:paraId="1FF03F36" w14:textId="77777777" w:rsidR="001838FE" w:rsidRDefault="001838FE" w:rsidP="001838FE">
            <w:pPr>
              <w:rPr>
                <w:noProof/>
                <w:lang w:eastAsia="el-GR"/>
              </w:rPr>
            </w:pPr>
          </w:p>
          <w:p w14:paraId="531C3970" w14:textId="4C8F1675" w:rsidR="00475585" w:rsidRDefault="00475585" w:rsidP="001838FE">
            <w:pPr>
              <w:rPr>
                <w:rFonts w:asciiTheme="minorHAnsi" w:hAnsiTheme="minorHAnsi" w:cstheme="minorHAnsi"/>
                <w:b/>
                <w:noProof/>
                <w:u w:val="single"/>
                <w:lang w:eastAsia="el-GR"/>
              </w:rPr>
            </w:pPr>
          </w:p>
          <w:p w14:paraId="285D7074" w14:textId="23AFE5D6" w:rsidR="001846E5" w:rsidRDefault="001846E5" w:rsidP="001838FE">
            <w:pPr>
              <w:rPr>
                <w:rFonts w:asciiTheme="minorHAnsi" w:hAnsiTheme="minorHAnsi" w:cstheme="minorHAnsi"/>
                <w:noProof/>
                <w:lang w:eastAsia="el-GR"/>
              </w:rPr>
            </w:pPr>
          </w:p>
          <w:p w14:paraId="2E111876" w14:textId="60E438E9" w:rsidR="001846E5" w:rsidRDefault="001846E5" w:rsidP="001838FE">
            <w:pPr>
              <w:rPr>
                <w:rFonts w:asciiTheme="minorHAnsi" w:hAnsiTheme="minorHAnsi" w:cstheme="minorHAnsi"/>
                <w:noProof/>
                <w:lang w:eastAsia="el-GR"/>
              </w:rPr>
            </w:pPr>
          </w:p>
          <w:p w14:paraId="2E683EE1" w14:textId="7040F75B" w:rsidR="001846E5" w:rsidRDefault="001846E5" w:rsidP="001838FE">
            <w:pPr>
              <w:rPr>
                <w:rFonts w:asciiTheme="minorHAnsi" w:hAnsiTheme="minorHAnsi" w:cstheme="minorHAnsi"/>
                <w:noProof/>
                <w:lang w:eastAsia="el-GR"/>
              </w:rPr>
            </w:pPr>
          </w:p>
          <w:p w14:paraId="36AB9A4D" w14:textId="77777777" w:rsidR="001846E5" w:rsidRPr="00FC356E" w:rsidRDefault="001846E5" w:rsidP="001838FE">
            <w:pPr>
              <w:rPr>
                <w:rFonts w:asciiTheme="minorHAnsi" w:hAnsiTheme="minorHAnsi" w:cstheme="minorHAnsi"/>
                <w:noProof/>
                <w:lang w:eastAsia="el-GR"/>
              </w:rPr>
            </w:pPr>
          </w:p>
          <w:p w14:paraId="7CD45AF8" w14:textId="77777777" w:rsidR="007960B3" w:rsidRPr="00FC356E" w:rsidRDefault="007960B3">
            <w:pPr>
              <w:jc w:val="right"/>
              <w:rPr>
                <w:rFonts w:ascii="Calibri" w:hAnsi="Calibri" w:cs="Tahoma"/>
                <w:b/>
                <w:color w:val="000000"/>
                <w:sz w:val="16"/>
                <w:szCs w:val="16"/>
              </w:rPr>
            </w:pPr>
          </w:p>
          <w:p w14:paraId="79B2E1C3" w14:textId="4AD1C44E" w:rsidR="001E349C" w:rsidRPr="002B214E" w:rsidRDefault="00B523D7">
            <w:pPr>
              <w:jc w:val="right"/>
              <w:rPr>
                <w:rFonts w:ascii="Calibri" w:hAnsi="Calibri" w:cs="Tahoma"/>
                <w:b/>
                <w:color w:val="000000"/>
                <w:sz w:val="32"/>
                <w:szCs w:val="32"/>
              </w:rPr>
            </w:pPr>
            <w:r>
              <w:rPr>
                <w:rFonts w:ascii="Calibri" w:hAnsi="Calibri" w:cs="Tahoma"/>
                <w:b/>
                <w:color w:val="000000"/>
                <w:sz w:val="32"/>
                <w:szCs w:val="32"/>
                <w:lang w:val="en-US"/>
              </w:rPr>
              <w:t>2</w:t>
            </w:r>
            <w:r w:rsidR="00077CD3" w:rsidRPr="00B2453C">
              <w:rPr>
                <w:rFonts w:ascii="Calibri" w:hAnsi="Calibri" w:cs="Tahoma"/>
                <w:b/>
                <w:color w:val="000000"/>
                <w:sz w:val="32"/>
                <w:szCs w:val="32"/>
              </w:rPr>
              <w:t xml:space="preserve"> </w:t>
            </w:r>
            <w:r>
              <w:rPr>
                <w:rFonts w:ascii="Calibri" w:hAnsi="Calibri" w:cs="Tahoma"/>
                <w:b/>
                <w:color w:val="000000"/>
                <w:sz w:val="32"/>
                <w:szCs w:val="32"/>
              </w:rPr>
              <w:t>Δεκ</w:t>
            </w:r>
            <w:r w:rsidR="000B27F2">
              <w:rPr>
                <w:rFonts w:ascii="Calibri" w:hAnsi="Calibri" w:cs="Tahoma"/>
                <w:b/>
                <w:color w:val="000000"/>
                <w:sz w:val="32"/>
                <w:szCs w:val="32"/>
              </w:rPr>
              <w:t>εμ</w:t>
            </w:r>
            <w:r w:rsidR="00551659">
              <w:rPr>
                <w:rFonts w:ascii="Calibri" w:hAnsi="Calibri" w:cs="Tahoma"/>
                <w:b/>
                <w:color w:val="000000"/>
                <w:sz w:val="32"/>
                <w:szCs w:val="32"/>
              </w:rPr>
              <w:t>βρί</w:t>
            </w:r>
            <w:r w:rsidR="00DA5422">
              <w:rPr>
                <w:rFonts w:ascii="Calibri" w:hAnsi="Calibri" w:cs="Tahoma"/>
                <w:b/>
                <w:color w:val="000000"/>
                <w:sz w:val="32"/>
                <w:szCs w:val="32"/>
              </w:rPr>
              <w:t>ου</w:t>
            </w:r>
            <w:r w:rsidR="004E0010">
              <w:rPr>
                <w:rFonts w:ascii="Calibri" w:hAnsi="Calibri" w:cs="Tahoma"/>
                <w:b/>
                <w:color w:val="000000"/>
                <w:sz w:val="32"/>
                <w:szCs w:val="32"/>
              </w:rPr>
              <w:t xml:space="preserve"> </w:t>
            </w:r>
            <w:r w:rsidR="003B6BFA">
              <w:rPr>
                <w:rFonts w:ascii="Calibri" w:hAnsi="Calibri" w:cs="Tahoma"/>
                <w:b/>
                <w:color w:val="000000"/>
                <w:sz w:val="32"/>
                <w:szCs w:val="32"/>
              </w:rPr>
              <w:t>202</w:t>
            </w:r>
            <w:r w:rsidR="001A2E5F">
              <w:rPr>
                <w:rFonts w:ascii="Calibri" w:hAnsi="Calibri" w:cs="Tahoma"/>
                <w:b/>
                <w:color w:val="000000"/>
                <w:sz w:val="32"/>
                <w:szCs w:val="32"/>
              </w:rPr>
              <w:t>4</w:t>
            </w:r>
          </w:p>
          <w:p w14:paraId="5E8BF7D7" w14:textId="77777777" w:rsidR="00BA28C2" w:rsidRPr="00142E4F" w:rsidRDefault="00BA28C2" w:rsidP="00556ED5">
            <w:pPr>
              <w:rPr>
                <w:rFonts w:ascii="Calibri" w:hAnsi="Calibri" w:cs="Tahoma"/>
                <w:color w:val="000000"/>
                <w:sz w:val="16"/>
                <w:szCs w:val="16"/>
              </w:rPr>
            </w:pPr>
          </w:p>
          <w:p w14:paraId="3AAFD2A4" w14:textId="7DCE8E20"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ία κυκλοφορίας</w:t>
            </w:r>
            <w:r w:rsidR="0007587F">
              <w:rPr>
                <w:rFonts w:ascii="Calibri" w:hAnsi="Calibri" w:cs="Tahoma"/>
                <w:color w:val="000000"/>
                <w:sz w:val="22"/>
                <w:szCs w:val="22"/>
              </w:rPr>
              <w:t xml:space="preserve">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w:t>
            </w:r>
            <w:r w:rsidR="009B0A49" w:rsidRPr="00332DD9">
              <w:rPr>
                <w:rFonts w:ascii="Calibri" w:hAnsi="Calibri" w:cs="Tahoma"/>
                <w:color w:val="000000"/>
                <w:sz w:val="22"/>
                <w:szCs w:val="22"/>
              </w:rPr>
              <w:t>.</w:t>
            </w:r>
          </w:p>
        </w:tc>
      </w:tr>
    </w:tbl>
    <w:p w14:paraId="13A09093" w14:textId="77777777" w:rsidR="002C7CFB" w:rsidRPr="00F76CCD" w:rsidRDefault="00AD035A" w:rsidP="002C7CFB">
      <w:pPr>
        <w:pStyle w:val="1"/>
        <w:jc w:val="center"/>
        <w:rPr>
          <w:rFonts w:ascii="Calibri" w:hAnsi="Calibri" w:cs="Tahoma"/>
          <w:sz w:val="32"/>
          <w:szCs w:val="32"/>
          <w:u w:val="single"/>
        </w:rPr>
      </w:pPr>
      <w:bookmarkStart w:id="1" w:name="_ΠΕΡΙΕΧΟΜΕΝΑ"/>
      <w:bookmarkStart w:id="2" w:name="_Toc34837604"/>
      <w:bookmarkEnd w:id="1"/>
      <w:r w:rsidRPr="00F76CCD">
        <w:rPr>
          <w:rFonts w:ascii="Calibri" w:hAnsi="Calibri" w:cs="Tahoma"/>
          <w:sz w:val="32"/>
          <w:szCs w:val="32"/>
          <w:u w:val="single"/>
        </w:rPr>
        <w:lastRenderedPageBreak/>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14:paraId="11D71BBD" w14:textId="7BA4B4B8" w:rsidR="003958D7" w:rsidRPr="00805751" w:rsidRDefault="00D269BA" w:rsidP="00F5262E">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14:paraId="044FEE51" w14:textId="085EADB8" w:rsidR="003958D7" w:rsidRPr="00805751" w:rsidRDefault="00826758" w:rsidP="00F5262E">
      <w:pPr>
        <w:pStyle w:val="10"/>
      </w:pPr>
      <w:hyperlink w:anchor="_Toc34837604" w:history="1">
        <w:r w:rsidR="003958D7" w:rsidRPr="00805751">
          <w:rPr>
            <w:rStyle w:val="-"/>
            <w:rFonts w:asciiTheme="minorHAnsi" w:hAnsiTheme="minorHAnsi" w:cstheme="minorHAnsi"/>
            <w:b/>
          </w:rPr>
          <w:t>ΠΕΡΙΕΧΟΜΕΝΑ</w:t>
        </w:r>
        <w:r w:rsidR="003958D7" w:rsidRPr="00805751">
          <w:rPr>
            <w:webHidden/>
          </w:rPr>
          <w:tab/>
        </w:r>
        <w:r w:rsidR="00D269BA" w:rsidRPr="00805751">
          <w:rPr>
            <w:webHidden/>
          </w:rPr>
          <w:fldChar w:fldCharType="begin"/>
        </w:r>
        <w:r w:rsidR="003958D7" w:rsidRPr="00805751">
          <w:rPr>
            <w:webHidden/>
          </w:rPr>
          <w:instrText xml:space="preserve"> PAGEREF _Toc34837604 \h </w:instrText>
        </w:r>
        <w:r w:rsidR="00D269BA" w:rsidRPr="00805751">
          <w:rPr>
            <w:webHidden/>
          </w:rPr>
        </w:r>
        <w:r w:rsidR="00D269BA" w:rsidRPr="00805751">
          <w:rPr>
            <w:webHidden/>
          </w:rPr>
          <w:fldChar w:fldCharType="separate"/>
        </w:r>
        <w:r w:rsidR="00753DAB">
          <w:rPr>
            <w:webHidden/>
          </w:rPr>
          <w:t>ii</w:t>
        </w:r>
        <w:r w:rsidR="00D269BA" w:rsidRPr="00805751">
          <w:rPr>
            <w:webHidden/>
          </w:rPr>
          <w:fldChar w:fldCharType="end"/>
        </w:r>
      </w:hyperlink>
    </w:p>
    <w:p w14:paraId="097645F0" w14:textId="77777777" w:rsidR="00AD035A" w:rsidRPr="00F5262E" w:rsidRDefault="00AD035A" w:rsidP="00F5262E">
      <w:pPr>
        <w:rPr>
          <w:rFonts w:asciiTheme="minorHAnsi" w:eastAsiaTheme="minorEastAsia" w:hAnsiTheme="minorHAnsi" w:cstheme="minorHAnsi"/>
        </w:rPr>
      </w:pPr>
    </w:p>
    <w:p w14:paraId="1965B79F" w14:textId="098E182F" w:rsidR="003958D7" w:rsidRPr="001C7FC9" w:rsidRDefault="00826758" w:rsidP="00F5262E">
      <w:pPr>
        <w:pStyle w:val="10"/>
        <w:rPr>
          <w:rFonts w:eastAsiaTheme="minorEastAsia"/>
          <w:sz w:val="22"/>
          <w:szCs w:val="22"/>
          <w:lang w:val="en-US" w:eastAsia="el-GR"/>
        </w:rPr>
      </w:pPr>
      <w:hyperlink w:anchor="_Toc34837605" w:history="1">
        <w:r w:rsidR="003958D7" w:rsidRPr="00805751">
          <w:rPr>
            <w:rStyle w:val="-"/>
            <w:rFonts w:asciiTheme="minorHAnsi" w:hAnsiTheme="minorHAnsi" w:cstheme="minorHAnsi"/>
          </w:rPr>
          <w:t>1. ΝΟΜΟΙ και οι Συνοδευτικές Εκθέσεις</w:t>
        </w:r>
        <w:r w:rsidR="003958D7" w:rsidRPr="00805751">
          <w:rPr>
            <w:webHidden/>
          </w:rPr>
          <w:tab/>
        </w:r>
      </w:hyperlink>
      <w:r w:rsidR="00293E17">
        <w:rPr>
          <w:lang w:val="en-US"/>
        </w:rPr>
        <w:t>3</w:t>
      </w:r>
    </w:p>
    <w:p w14:paraId="6E420169" w14:textId="156F2E47" w:rsidR="003958D7" w:rsidRPr="00B753CB" w:rsidRDefault="00826758" w:rsidP="00F5262E">
      <w:pPr>
        <w:pStyle w:val="10"/>
        <w:rPr>
          <w:rFonts w:eastAsiaTheme="minorEastAsia"/>
          <w:sz w:val="22"/>
          <w:szCs w:val="22"/>
          <w:lang w:val="en-US" w:eastAsia="el-GR"/>
        </w:rPr>
      </w:pPr>
      <w:hyperlink w:anchor="_Toc34837606" w:history="1">
        <w:r w:rsidR="003958D7" w:rsidRPr="00805751">
          <w:rPr>
            <w:rStyle w:val="-"/>
            <w:rFonts w:asciiTheme="minorHAnsi" w:hAnsiTheme="minorHAnsi" w:cstheme="minorHAnsi"/>
          </w:rPr>
          <w:t>2. ΚΑΝΟΝΙΣΜΟΙ Ε.Ε.</w:t>
        </w:r>
        <w:r w:rsidR="003958D7" w:rsidRPr="00805751">
          <w:rPr>
            <w:webHidden/>
          </w:rPr>
          <w:tab/>
        </w:r>
      </w:hyperlink>
      <w:r w:rsidR="00274F64">
        <w:rPr>
          <w:lang w:val="en-US"/>
        </w:rPr>
        <w:t>3</w:t>
      </w:r>
    </w:p>
    <w:p w14:paraId="753D1140" w14:textId="7CEB4D67" w:rsidR="003958D7" w:rsidRPr="009F0239" w:rsidRDefault="00826758" w:rsidP="00F5262E">
      <w:pPr>
        <w:pStyle w:val="10"/>
        <w:rPr>
          <w:rFonts w:eastAsiaTheme="minorEastAsia"/>
          <w:sz w:val="22"/>
          <w:szCs w:val="22"/>
          <w:lang w:eastAsia="el-GR"/>
        </w:rPr>
      </w:pPr>
      <w:hyperlink w:anchor="_Toc34837607" w:history="1">
        <w:r w:rsidR="003958D7" w:rsidRPr="00805751">
          <w:rPr>
            <w:rStyle w:val="-"/>
            <w:rFonts w:asciiTheme="minorHAnsi" w:hAnsiTheme="minorHAnsi" w:cstheme="minorHAnsi"/>
          </w:rPr>
          <w:t>3. ΠΡΟΕΔΡΙΚΑ ΔΙΑΤΑΓΜΑΤΑ</w:t>
        </w:r>
        <w:r w:rsidR="003958D7" w:rsidRPr="00805751">
          <w:rPr>
            <w:webHidden/>
          </w:rPr>
          <w:tab/>
        </w:r>
      </w:hyperlink>
      <w:r w:rsidR="009F0239">
        <w:t>3</w:t>
      </w:r>
    </w:p>
    <w:p w14:paraId="42CBCB0C" w14:textId="77777777" w:rsidR="003958D7" w:rsidRPr="00805751" w:rsidRDefault="00826758" w:rsidP="00F5262E">
      <w:pPr>
        <w:pStyle w:val="10"/>
        <w:rPr>
          <w:rFonts w:eastAsiaTheme="minorEastAsia"/>
          <w:sz w:val="22"/>
          <w:szCs w:val="22"/>
          <w:lang w:eastAsia="el-GR"/>
        </w:rPr>
      </w:pPr>
      <w:hyperlink w:anchor="_Toc34837608" w:history="1">
        <w:r w:rsidR="003958D7" w:rsidRPr="00805751">
          <w:rPr>
            <w:rStyle w:val="-"/>
            <w:rFonts w:asciiTheme="minorHAnsi" w:hAnsiTheme="minorHAnsi" w:cstheme="minorHAnsi"/>
          </w:rPr>
          <w:t>4. ΑΠΟΦΑΣΕ</w:t>
        </w:r>
        <w:r w:rsidR="003958D7" w:rsidRPr="00805751">
          <w:rPr>
            <w:rStyle w:val="-"/>
            <w:rFonts w:asciiTheme="minorHAnsi" w:hAnsiTheme="minorHAnsi" w:cstheme="minorHAnsi"/>
          </w:rPr>
          <w:t>Ι</w:t>
        </w:r>
        <w:r w:rsidR="003958D7" w:rsidRPr="00805751">
          <w:rPr>
            <w:rStyle w:val="-"/>
            <w:rFonts w:asciiTheme="minorHAnsi" w:hAnsiTheme="minorHAnsi" w:cstheme="minorHAnsi"/>
          </w:rPr>
          <w:t>Σ ΠΡΩΘΥΠΟΥΡΓΟΥ</w:t>
        </w:r>
      </w:hyperlink>
    </w:p>
    <w:p w14:paraId="1F395C82" w14:textId="6E48F989" w:rsidR="003958D7" w:rsidRPr="009F0239" w:rsidRDefault="001C7FC9" w:rsidP="00F5262E">
      <w:pPr>
        <w:pStyle w:val="10"/>
        <w:rPr>
          <w:rFonts w:eastAsiaTheme="minorEastAsia"/>
          <w:sz w:val="22"/>
          <w:szCs w:val="22"/>
          <w:lang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004E0031" w:rsidRPr="004E0031">
        <w:rPr>
          <w:rStyle w:val="-"/>
          <w:rFonts w:asciiTheme="minorHAnsi" w:hAnsiTheme="minorHAnsi" w:cstheme="minorHAnsi"/>
          <w:u w:val="none"/>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webHidden/>
          </w:rPr>
          <w:tab/>
        </w:r>
      </w:hyperlink>
      <w:r w:rsidR="009F0239">
        <w:t>4</w:t>
      </w:r>
    </w:p>
    <w:p w14:paraId="769EB633" w14:textId="2CD2E211" w:rsidR="003958D7" w:rsidRPr="009F0239" w:rsidRDefault="00826758" w:rsidP="00F5262E">
      <w:pPr>
        <w:pStyle w:val="10"/>
        <w:rPr>
          <w:rFonts w:eastAsiaTheme="minorEastAsia"/>
          <w:sz w:val="22"/>
          <w:szCs w:val="22"/>
          <w:lang w:eastAsia="el-GR"/>
        </w:rPr>
      </w:pPr>
      <w:hyperlink w:anchor="_Toc34837611" w:history="1">
        <w:r w:rsidR="003958D7" w:rsidRPr="00805751">
          <w:rPr>
            <w:rStyle w:val="-"/>
            <w:rFonts w:asciiTheme="minorHAnsi" w:hAnsiTheme="minorHAnsi" w:cstheme="minorHAnsi"/>
          </w:rPr>
          <w:t>5. ΠΡΑΞΕΙΣ ΥΠΟΥΡΓΙΚΟΥ ΣΥΜΒΟΥΛΙΟΥ (Π.Υ.Σ.)</w:t>
        </w:r>
        <w:r w:rsidR="003958D7" w:rsidRPr="00805751">
          <w:rPr>
            <w:webHidden/>
          </w:rPr>
          <w:tab/>
        </w:r>
      </w:hyperlink>
      <w:r w:rsidR="009F0239">
        <w:t>4</w:t>
      </w:r>
    </w:p>
    <w:p w14:paraId="41C0AD9A" w14:textId="37FDA4B9" w:rsidR="003958D7" w:rsidRPr="009F0239" w:rsidRDefault="00826758" w:rsidP="00F5262E">
      <w:pPr>
        <w:pStyle w:val="10"/>
        <w:rPr>
          <w:rFonts w:eastAsiaTheme="minorEastAsia"/>
          <w:sz w:val="22"/>
          <w:szCs w:val="22"/>
          <w:lang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webHidden/>
          </w:rPr>
          <w:tab/>
        </w:r>
      </w:hyperlink>
      <w:r w:rsidR="009F0239">
        <w:t>4</w:t>
      </w:r>
    </w:p>
    <w:p w14:paraId="17D0B627" w14:textId="134C33C2" w:rsidR="003958D7" w:rsidRPr="009F0239" w:rsidRDefault="00826758" w:rsidP="00F5262E">
      <w:pPr>
        <w:pStyle w:val="10"/>
        <w:rPr>
          <w:rFonts w:eastAsiaTheme="minorEastAsia"/>
          <w:sz w:val="22"/>
          <w:szCs w:val="22"/>
          <w:lang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webHidden/>
          </w:rPr>
          <w:tab/>
        </w:r>
      </w:hyperlink>
      <w:r w:rsidR="009F0239">
        <w:t>4</w:t>
      </w:r>
    </w:p>
    <w:p w14:paraId="3CE8BB67" w14:textId="253BDA1A" w:rsidR="003958D7" w:rsidRPr="009F0239" w:rsidRDefault="001C7FC9" w:rsidP="00F5262E">
      <w:pPr>
        <w:pStyle w:val="20"/>
        <w:rPr>
          <w:rFonts w:eastAsiaTheme="minorEastAsia"/>
          <w:noProof/>
          <w:sz w:val="22"/>
          <w:szCs w:val="22"/>
          <w:lang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noProof/>
            <w:webHidden/>
          </w:rPr>
          <w:tab/>
        </w:r>
      </w:hyperlink>
      <w:r w:rsidR="009F0239">
        <w:t>4</w:t>
      </w:r>
    </w:p>
    <w:p w14:paraId="476A31F6" w14:textId="479FDB98" w:rsidR="003958D7" w:rsidRPr="000B3191" w:rsidRDefault="001C7FC9" w:rsidP="00F5262E">
      <w:pPr>
        <w:pStyle w:val="10"/>
        <w:rPr>
          <w:rFonts w:eastAsiaTheme="minorEastAsia"/>
          <w:sz w:val="22"/>
          <w:szCs w:val="22"/>
          <w:lang w:eastAsia="el-GR"/>
        </w:rPr>
      </w:pPr>
      <w:r>
        <w:rPr>
          <w:lang w:val="en-US"/>
        </w:rPr>
        <w:t xml:space="preserve">    </w:t>
      </w:r>
      <w:hyperlink w:anchor="_Toc34837615" w:history="1">
        <w:r w:rsidR="003958D7" w:rsidRPr="00805751">
          <w:rPr>
            <w:rStyle w:val="-"/>
            <w:rFonts w:asciiTheme="minorHAnsi" w:hAnsiTheme="minorHAnsi" w:cstheme="minorHAnsi"/>
            <w:u w:val="none"/>
          </w:rPr>
          <w:t>Β.</w:t>
        </w:r>
        <w:r w:rsidR="008C6429">
          <w:rPr>
            <w:rStyle w:val="-"/>
            <w:rFonts w:asciiTheme="minorHAnsi" w:hAnsiTheme="minorHAnsi" w:cstheme="minorHAnsi"/>
            <w:u w:val="none"/>
          </w:rPr>
          <w:t xml:space="preserve"> </w:t>
        </w:r>
        <w:r w:rsidR="003958D7" w:rsidRPr="00805751">
          <w:rPr>
            <w:rStyle w:val="-"/>
            <w:rFonts w:asciiTheme="minorHAnsi" w:hAnsiTheme="minorHAnsi" w:cstheme="minorHAnsi"/>
            <w:u w:val="none"/>
          </w:rPr>
          <w:t>Κ</w:t>
        </w:r>
        <w:r w:rsidR="003958D7" w:rsidRPr="00805751">
          <w:rPr>
            <w:rStyle w:val="-"/>
            <w:rFonts w:asciiTheme="minorHAnsi" w:hAnsiTheme="minorHAnsi" w:cstheme="minorHAnsi"/>
            <w:u w:val="none"/>
          </w:rPr>
          <w:t>.</w:t>
        </w:r>
        <w:r w:rsidR="003958D7" w:rsidRPr="00805751">
          <w:rPr>
            <w:rStyle w:val="-"/>
            <w:rFonts w:asciiTheme="minorHAnsi" w:hAnsiTheme="minorHAnsi" w:cstheme="minorHAnsi"/>
            <w:u w:val="none"/>
          </w:rPr>
          <w:t>Υ.Α. με σύμπραξη του Υπουργού Εσωτερικών</w:t>
        </w:r>
        <w:r w:rsidR="003958D7" w:rsidRPr="00805751">
          <w:rPr>
            <w:webHidden/>
          </w:rPr>
          <w:tab/>
        </w:r>
      </w:hyperlink>
      <w:r w:rsidR="000B3191">
        <w:t>5</w:t>
      </w:r>
    </w:p>
    <w:p w14:paraId="500B9883" w14:textId="0B394FA0" w:rsidR="003958D7" w:rsidRPr="00BD6B2F" w:rsidRDefault="001C7FC9" w:rsidP="00F5262E">
      <w:pPr>
        <w:pStyle w:val="10"/>
        <w:rPr>
          <w:rFonts w:eastAsiaTheme="minorEastAsia"/>
          <w:sz w:val="22"/>
          <w:szCs w:val="22"/>
          <w:lang w:val="en-US" w:eastAsia="el-GR"/>
        </w:rPr>
      </w:pPr>
      <w:r>
        <w:rPr>
          <w:lang w:val="en-US"/>
        </w:rPr>
        <w:t xml:space="preserve">    </w:t>
      </w:r>
      <w:hyperlink w:anchor="_Toc34837616" w:history="1">
        <w:r w:rsidR="003958D7" w:rsidRPr="00805751">
          <w:rPr>
            <w:rStyle w:val="-"/>
            <w:rFonts w:asciiTheme="minorHAnsi" w:hAnsiTheme="minorHAnsi" w:cstheme="minorHAnsi"/>
          </w:rPr>
          <w:t xml:space="preserve">Γ. Λοιπές </w:t>
        </w:r>
        <w:r w:rsidR="003958D7" w:rsidRPr="00805751">
          <w:rPr>
            <w:rStyle w:val="-"/>
            <w:rFonts w:asciiTheme="minorHAnsi" w:hAnsiTheme="minorHAnsi" w:cstheme="minorHAnsi"/>
          </w:rPr>
          <w:t>Υ</w:t>
        </w:r>
        <w:r w:rsidR="003958D7" w:rsidRPr="00805751">
          <w:rPr>
            <w:rStyle w:val="-"/>
            <w:rFonts w:asciiTheme="minorHAnsi" w:hAnsiTheme="minorHAnsi" w:cstheme="minorHAnsi"/>
          </w:rPr>
          <w:t>.Α.</w:t>
        </w:r>
        <w:r w:rsidR="003958D7" w:rsidRPr="00805751">
          <w:rPr>
            <w:webHidden/>
          </w:rPr>
          <w:tab/>
        </w:r>
      </w:hyperlink>
      <w:r w:rsidR="00BD6B2F">
        <w:rPr>
          <w:lang w:val="en-US"/>
        </w:rPr>
        <w:t>6</w:t>
      </w:r>
    </w:p>
    <w:p w14:paraId="67E6B3E0" w14:textId="675A9E25" w:rsidR="003958D7" w:rsidRPr="000B3191" w:rsidRDefault="001C7FC9" w:rsidP="00F5262E">
      <w:pPr>
        <w:pStyle w:val="10"/>
        <w:rPr>
          <w:rFonts w:eastAsiaTheme="minorEastAsia"/>
          <w:sz w:val="22"/>
          <w:szCs w:val="22"/>
          <w:lang w:eastAsia="el-GR"/>
        </w:rPr>
      </w:pPr>
      <w:r>
        <w:rPr>
          <w:lang w:val="en-US"/>
        </w:rPr>
        <w:t xml:space="preserve">    </w:t>
      </w:r>
      <w:hyperlink w:anchor="_Toc34837617" w:history="1">
        <w:r w:rsidR="003958D7" w:rsidRPr="00805751">
          <w:rPr>
            <w:rStyle w:val="-"/>
            <w:rFonts w:asciiTheme="minorHAnsi" w:hAnsiTheme="minorHAnsi" w:cstheme="minorHAnsi"/>
          </w:rPr>
          <w:t>Δ. Λοιπές Κ.Υ</w:t>
        </w:r>
        <w:r w:rsidR="003958D7" w:rsidRPr="00805751">
          <w:rPr>
            <w:rStyle w:val="-"/>
            <w:rFonts w:asciiTheme="minorHAnsi" w:hAnsiTheme="minorHAnsi" w:cstheme="minorHAnsi"/>
          </w:rPr>
          <w:t>.</w:t>
        </w:r>
        <w:r w:rsidR="003958D7" w:rsidRPr="00805751">
          <w:rPr>
            <w:rStyle w:val="-"/>
            <w:rFonts w:asciiTheme="minorHAnsi" w:hAnsiTheme="minorHAnsi" w:cstheme="minorHAnsi"/>
          </w:rPr>
          <w:t>Α.</w:t>
        </w:r>
        <w:r w:rsidR="003958D7" w:rsidRPr="00805751">
          <w:rPr>
            <w:webHidden/>
          </w:rPr>
          <w:tab/>
        </w:r>
      </w:hyperlink>
      <w:r w:rsidR="000B3191">
        <w:t>9</w:t>
      </w:r>
    </w:p>
    <w:p w14:paraId="188F93DC" w14:textId="55DCED6E" w:rsidR="003958D7" w:rsidRPr="000B3191" w:rsidRDefault="00826758" w:rsidP="00F5262E">
      <w:pPr>
        <w:pStyle w:val="10"/>
        <w:rPr>
          <w:rFonts w:eastAsiaTheme="minorEastAsia"/>
          <w:sz w:val="22"/>
          <w:szCs w:val="22"/>
          <w:lang w:eastAsia="el-GR"/>
        </w:rPr>
      </w:pPr>
      <w:hyperlink w:anchor="_Toc34837618" w:history="1">
        <w:r w:rsidR="003958D7" w:rsidRPr="00805751">
          <w:rPr>
            <w:rStyle w:val="-"/>
            <w:rFonts w:asciiTheme="minorHAnsi" w:hAnsiTheme="minorHAnsi" w:cstheme="minorHAnsi"/>
          </w:rPr>
          <w:t>8. ΚΑΝΟΝ</w:t>
        </w:r>
        <w:r w:rsidR="003958D7" w:rsidRPr="00805751">
          <w:rPr>
            <w:rStyle w:val="-"/>
            <w:rFonts w:asciiTheme="minorHAnsi" w:hAnsiTheme="minorHAnsi" w:cstheme="minorHAnsi"/>
          </w:rPr>
          <w:t>Ι</w:t>
        </w:r>
        <w:r w:rsidR="003958D7" w:rsidRPr="00805751">
          <w:rPr>
            <w:rStyle w:val="-"/>
            <w:rFonts w:asciiTheme="minorHAnsi" w:hAnsiTheme="minorHAnsi" w:cstheme="minorHAnsi"/>
          </w:rPr>
          <w:t>ΣMΟΣ ΒΟΥΛΗΣ</w:t>
        </w:r>
        <w:r w:rsidR="003958D7" w:rsidRPr="00805751">
          <w:rPr>
            <w:webHidden/>
          </w:rPr>
          <w:tab/>
        </w:r>
      </w:hyperlink>
      <w:r w:rsidR="000B3191">
        <w:t>11</w:t>
      </w:r>
    </w:p>
    <w:p w14:paraId="57281F95" w14:textId="77777777" w:rsidR="00173E63" w:rsidRPr="00F5262E" w:rsidRDefault="00173E63" w:rsidP="00F5262E">
      <w:pPr>
        <w:pStyle w:val="10"/>
        <w:rPr>
          <w:rStyle w:val="-"/>
          <w:rFonts w:asciiTheme="minorHAnsi" w:hAnsiTheme="minorHAnsi" w:cstheme="minorHAnsi"/>
        </w:rPr>
      </w:pPr>
    </w:p>
    <w:p w14:paraId="39508DF7" w14:textId="4EC948DE" w:rsidR="003958D7" w:rsidRPr="000B3191" w:rsidRDefault="00826758" w:rsidP="00F5262E">
      <w:pPr>
        <w:pStyle w:val="10"/>
        <w:rPr>
          <w:rFonts w:eastAsiaTheme="minorEastAsia"/>
          <w:sz w:val="22"/>
          <w:szCs w:val="22"/>
          <w:lang w:eastAsia="el-GR"/>
        </w:rPr>
      </w:pPr>
      <w:hyperlink w:anchor="_Toc34837619" w:history="1">
        <w:r w:rsidR="003958D7" w:rsidRPr="00805751">
          <w:rPr>
            <w:rStyle w:val="-"/>
            <w:rFonts w:asciiTheme="minorHAnsi" w:hAnsiTheme="minorHAnsi" w:cstheme="minorHAnsi"/>
            <w:b/>
          </w:rPr>
          <w:t>ΠΑΡΑΡ</w:t>
        </w:r>
        <w:r w:rsidR="003958D7" w:rsidRPr="00805751">
          <w:rPr>
            <w:rStyle w:val="-"/>
            <w:rFonts w:asciiTheme="minorHAnsi" w:hAnsiTheme="minorHAnsi" w:cstheme="minorHAnsi"/>
            <w:b/>
          </w:rPr>
          <w:t>Τ</w:t>
        </w:r>
        <w:r w:rsidR="003958D7" w:rsidRPr="00805751">
          <w:rPr>
            <w:rStyle w:val="-"/>
            <w:rFonts w:asciiTheme="minorHAnsi" w:hAnsiTheme="minorHAnsi" w:cstheme="minorHAnsi"/>
            <w:b/>
          </w:rPr>
          <w:t>ΗΜΑ I</w:t>
        </w:r>
        <w:r w:rsidR="003958D7" w:rsidRPr="00805751">
          <w:rPr>
            <w:webHidden/>
          </w:rPr>
          <w:tab/>
        </w:r>
      </w:hyperlink>
      <w:r w:rsidR="000B3191">
        <w:t>12</w:t>
      </w:r>
    </w:p>
    <w:p w14:paraId="626319B7" w14:textId="77777777" w:rsidR="00173E63" w:rsidRPr="00F5262E" w:rsidRDefault="00173E63" w:rsidP="006D7F71">
      <w:pPr>
        <w:pStyle w:val="31"/>
        <w:rPr>
          <w:rStyle w:val="-"/>
        </w:rPr>
      </w:pPr>
    </w:p>
    <w:p w14:paraId="0EDE6B48" w14:textId="2F523D22" w:rsidR="003958D7" w:rsidRPr="000B3191" w:rsidRDefault="00826758" w:rsidP="006D7F71">
      <w:pPr>
        <w:pStyle w:val="31"/>
        <w:rPr>
          <w:rFonts w:eastAsiaTheme="minorEastAsia"/>
          <w:sz w:val="22"/>
          <w:szCs w:val="22"/>
        </w:rPr>
      </w:pPr>
      <w:hyperlink w:anchor="_Toc34837620" w:history="1">
        <w:r w:rsidR="003958D7" w:rsidRPr="00805751">
          <w:rPr>
            <w:rStyle w:val="-"/>
          </w:rPr>
          <w:t xml:space="preserve">1.  </w:t>
        </w:r>
        <w:r w:rsidR="00B90BC2">
          <w:rPr>
            <w:rStyle w:val="-"/>
            <w:lang w:val="en-US"/>
          </w:rPr>
          <w:t xml:space="preserve"> </w:t>
        </w:r>
        <w:r w:rsidR="003958D7" w:rsidRPr="00805751">
          <w:rPr>
            <w:rStyle w:val="-"/>
          </w:rPr>
          <w:t>Ιδιωτικοποιήσεις – Ταμείο Αξιοποίησης Ιδιωτικής Περιουσίας του Δημοσίου</w:t>
        </w:r>
        <w:r w:rsidR="003958D7" w:rsidRPr="00805751">
          <w:rPr>
            <w:webHidden/>
          </w:rPr>
          <w:tab/>
        </w:r>
      </w:hyperlink>
      <w:r w:rsidR="000B3191">
        <w:t>12</w:t>
      </w:r>
    </w:p>
    <w:p w14:paraId="05C66EEB" w14:textId="77777777" w:rsidR="003958D7" w:rsidRPr="00571339" w:rsidRDefault="00826758" w:rsidP="006D7F71">
      <w:pPr>
        <w:pStyle w:val="31"/>
        <w:rPr>
          <w:rFonts w:eastAsiaTheme="minorEastAsia"/>
          <w:sz w:val="22"/>
          <w:szCs w:val="22"/>
        </w:rPr>
      </w:pPr>
      <w:hyperlink w:anchor="_Toc34837621" w:history="1">
        <w:r w:rsidR="003958D7" w:rsidRPr="00571339">
          <w:rPr>
            <w:rStyle w:val="-"/>
          </w:rPr>
          <w:t xml:space="preserve">2.  </w:t>
        </w:r>
        <w:r w:rsidR="00B90BC2">
          <w:rPr>
            <w:rStyle w:val="-"/>
            <w:lang w:val="en-US"/>
          </w:rPr>
          <w:t xml:space="preserve"> </w:t>
        </w:r>
        <w:r w:rsidR="003958D7" w:rsidRPr="00571339">
          <w:rPr>
            <w:rStyle w:val="-"/>
          </w:rPr>
          <w:t>Οργανισμοί Υπηρεσιών – Σύσταση και Κανονισμοί Εσωτερικής Λειτουργίας Νομικών</w:t>
        </w:r>
      </w:hyperlink>
    </w:p>
    <w:p w14:paraId="2899E4F8" w14:textId="542CF221" w:rsidR="003958D7" w:rsidRPr="002638F2" w:rsidRDefault="00560941" w:rsidP="006D7F71">
      <w:pPr>
        <w:pStyle w:val="31"/>
        <w:rPr>
          <w:rFonts w:eastAsiaTheme="minorEastAsia"/>
          <w:sz w:val="22"/>
          <w:szCs w:val="22"/>
        </w:rPr>
      </w:pPr>
      <w:r w:rsidRPr="007C0933">
        <w:rPr>
          <w:rStyle w:val="-"/>
          <w:u w:val="none"/>
        </w:rPr>
        <w:t xml:space="preserve">      </w:t>
      </w:r>
      <w:r w:rsidR="00B90BC2" w:rsidRPr="007C0933">
        <w:rPr>
          <w:rStyle w:val="-"/>
          <w:u w:val="none"/>
        </w:rPr>
        <w:t xml:space="preserve"> </w:t>
      </w:r>
      <w:hyperlink w:anchor="_Toc34837622" w:history="1">
        <w:r w:rsidR="003958D7" w:rsidRPr="00571339">
          <w:rPr>
            <w:rStyle w:val="-"/>
          </w:rPr>
          <w:t>Προσώπων</w:t>
        </w:r>
        <w:r w:rsidR="003958D7" w:rsidRPr="00571339">
          <w:rPr>
            <w:webHidden/>
          </w:rPr>
          <w:tab/>
        </w:r>
      </w:hyperlink>
      <w:r w:rsidR="000B3191">
        <w:t>12</w:t>
      </w:r>
    </w:p>
    <w:p w14:paraId="32F1CF64" w14:textId="6C11F125" w:rsidR="003958D7" w:rsidRPr="002638F2" w:rsidRDefault="00826758" w:rsidP="006D7F71">
      <w:pPr>
        <w:pStyle w:val="31"/>
        <w:rPr>
          <w:rFonts w:eastAsiaTheme="minorEastAsia"/>
          <w:sz w:val="22"/>
          <w:szCs w:val="22"/>
        </w:rPr>
      </w:pPr>
      <w:hyperlink w:anchor="_Toc34837623" w:history="1">
        <w:r w:rsidR="003958D7" w:rsidRPr="00571339">
          <w:rPr>
            <w:rStyle w:val="-"/>
          </w:rPr>
          <w:t xml:space="preserve">3.  </w:t>
        </w:r>
        <w:r w:rsidR="00B90BC2" w:rsidRPr="007C0933">
          <w:rPr>
            <w:rStyle w:val="-"/>
          </w:rPr>
          <w:t xml:space="preserve"> </w:t>
        </w:r>
        <w:r w:rsidR="003958D7" w:rsidRPr="00571339">
          <w:rPr>
            <w:rStyle w:val="-"/>
          </w:rPr>
          <w:t>Συγχων</w:t>
        </w:r>
        <w:r w:rsidR="003958D7" w:rsidRPr="00571339">
          <w:rPr>
            <w:rStyle w:val="-"/>
          </w:rPr>
          <w:t>ε</w:t>
        </w:r>
        <w:r w:rsidR="003958D7" w:rsidRPr="00571339">
          <w:rPr>
            <w:rStyle w:val="-"/>
          </w:rPr>
          <w:t>ύσεις – Καταργήσεις – Λύσεις – Εκκαθαρίσεις Νομικών Προσώπων</w:t>
        </w:r>
        <w:r w:rsidR="003958D7" w:rsidRPr="00571339">
          <w:rPr>
            <w:webHidden/>
          </w:rPr>
          <w:tab/>
        </w:r>
      </w:hyperlink>
      <w:r w:rsidR="00355B2A" w:rsidRPr="00355B2A">
        <w:t>1</w:t>
      </w:r>
      <w:r w:rsidR="000B3191">
        <w:t>3</w:t>
      </w:r>
    </w:p>
    <w:p w14:paraId="0D1862FE" w14:textId="1964C53E" w:rsidR="003958D7" w:rsidRPr="002638F2" w:rsidRDefault="00826758" w:rsidP="003C6638">
      <w:pPr>
        <w:pStyle w:val="31"/>
        <w:rPr>
          <w:rFonts w:eastAsiaTheme="minorEastAsia"/>
          <w:sz w:val="22"/>
          <w:szCs w:val="22"/>
        </w:rPr>
      </w:pPr>
      <w:hyperlink w:anchor="_Toc34837624" w:history="1">
        <w:r w:rsidR="003958D7" w:rsidRPr="00571339">
          <w:rPr>
            <w:rStyle w:val="-"/>
          </w:rPr>
          <w:t xml:space="preserve">4.  </w:t>
        </w:r>
        <w:r w:rsidR="00B90BC2" w:rsidRPr="007C0933">
          <w:rPr>
            <w:rStyle w:val="-"/>
          </w:rPr>
          <w:t xml:space="preserve"> </w:t>
        </w:r>
        <w:r w:rsidR="003958D7" w:rsidRPr="00571339">
          <w:rPr>
            <w:rStyle w:val="-"/>
          </w:rPr>
          <w:t>Υπερωριακή απασχόληση</w:t>
        </w:r>
        <w:r w:rsidR="003958D7" w:rsidRPr="00571339">
          <w:rPr>
            <w:webHidden/>
          </w:rPr>
          <w:tab/>
        </w:r>
      </w:hyperlink>
      <w:r w:rsidR="0076762D">
        <w:t>1</w:t>
      </w:r>
      <w:r w:rsidR="000B3191">
        <w:t>3</w:t>
      </w:r>
    </w:p>
    <w:p w14:paraId="7B9A7427" w14:textId="4E65BED4" w:rsidR="003958D7" w:rsidRPr="002638F2" w:rsidRDefault="00826758" w:rsidP="00F5262E">
      <w:pPr>
        <w:pStyle w:val="10"/>
        <w:rPr>
          <w:rFonts w:eastAsiaTheme="minorEastAsia"/>
          <w:sz w:val="22"/>
          <w:szCs w:val="22"/>
          <w:lang w:eastAsia="el-GR"/>
        </w:rPr>
      </w:pPr>
      <w:hyperlink w:anchor="_Toc34837626" w:history="1">
        <w:r w:rsidR="003C6638" w:rsidRPr="0087432C">
          <w:rPr>
            <w:rStyle w:val="-"/>
            <w:rFonts w:asciiTheme="minorHAnsi" w:hAnsiTheme="minorHAnsi" w:cstheme="minorHAnsi"/>
          </w:rPr>
          <w:t>5</w:t>
        </w:r>
        <w:r w:rsidR="003958D7" w:rsidRPr="003C5C8C">
          <w:rPr>
            <w:rStyle w:val="-"/>
            <w:rFonts w:asciiTheme="minorHAnsi" w:hAnsiTheme="minorHAnsi" w:cstheme="minorHAnsi"/>
          </w:rPr>
          <w:t xml:space="preserve">.  </w:t>
        </w:r>
        <w:r w:rsidR="00B90BC2" w:rsidRPr="007C0933">
          <w:rPr>
            <w:rStyle w:val="-"/>
            <w:rFonts w:asciiTheme="minorHAnsi" w:hAnsiTheme="minorHAnsi" w:cstheme="minorHAnsi"/>
          </w:rPr>
          <w:t xml:space="preserve"> </w:t>
        </w:r>
        <w:r w:rsidR="003958D7" w:rsidRPr="003C5C8C">
          <w:rPr>
            <w:rStyle w:val="-"/>
            <w:rFonts w:asciiTheme="minorHAnsi" w:hAnsiTheme="minorHAnsi" w:cstheme="minorHAnsi"/>
          </w:rPr>
          <w:t>Ετήσιες Ε</w:t>
        </w:r>
        <w:r w:rsidR="003958D7" w:rsidRPr="003C5C8C">
          <w:rPr>
            <w:rStyle w:val="-"/>
            <w:rFonts w:asciiTheme="minorHAnsi" w:hAnsiTheme="minorHAnsi" w:cstheme="minorHAnsi"/>
          </w:rPr>
          <w:t>κ</w:t>
        </w:r>
        <w:r w:rsidR="003958D7" w:rsidRPr="003C5C8C">
          <w:rPr>
            <w:rStyle w:val="-"/>
            <w:rFonts w:asciiTheme="minorHAnsi" w:hAnsiTheme="minorHAnsi" w:cstheme="minorHAnsi"/>
          </w:rPr>
          <w:t xml:space="preserve">θέσεις </w:t>
        </w:r>
        <w:r w:rsidR="00205D2E">
          <w:rPr>
            <w:rStyle w:val="-"/>
            <w:rFonts w:asciiTheme="minorHAnsi" w:hAnsiTheme="minorHAnsi" w:cstheme="minorHAnsi"/>
          </w:rPr>
          <w:t xml:space="preserve">των </w:t>
        </w:r>
        <w:r w:rsidR="003958D7" w:rsidRPr="003C5C8C">
          <w:rPr>
            <w:rStyle w:val="-"/>
            <w:rFonts w:asciiTheme="minorHAnsi" w:hAnsiTheme="minorHAnsi" w:cstheme="minorHAnsi"/>
          </w:rPr>
          <w:t>Α</w:t>
        </w:r>
        <w:r w:rsidR="003958D7" w:rsidRPr="003C5C8C">
          <w:rPr>
            <w:rStyle w:val="-"/>
            <w:rFonts w:asciiTheme="minorHAnsi" w:hAnsiTheme="minorHAnsi" w:cstheme="minorHAnsi"/>
          </w:rPr>
          <w:t>νεξάρτ</w:t>
        </w:r>
        <w:r w:rsidR="003958D7" w:rsidRPr="003C5C8C">
          <w:rPr>
            <w:rStyle w:val="-"/>
            <w:rFonts w:asciiTheme="minorHAnsi" w:hAnsiTheme="minorHAnsi" w:cstheme="minorHAnsi"/>
          </w:rPr>
          <w:t>η</w:t>
        </w:r>
        <w:r w:rsidR="003958D7" w:rsidRPr="003C5C8C">
          <w:rPr>
            <w:rStyle w:val="-"/>
            <w:rFonts w:asciiTheme="minorHAnsi" w:hAnsiTheme="minorHAnsi" w:cstheme="minorHAnsi"/>
          </w:rPr>
          <w:t>των Διοικητικών Αρχών</w:t>
        </w:r>
        <w:r w:rsidR="003958D7" w:rsidRPr="003C5C8C">
          <w:rPr>
            <w:webHidden/>
          </w:rPr>
          <w:tab/>
        </w:r>
      </w:hyperlink>
      <w:r w:rsidR="002638F2" w:rsidRPr="002638F2">
        <w:t>18</w:t>
      </w:r>
    </w:p>
    <w:p w14:paraId="6F66F0BF" w14:textId="08F14649" w:rsidR="003958D7" w:rsidRPr="002638F2" w:rsidRDefault="00826758" w:rsidP="00F5262E">
      <w:pPr>
        <w:pStyle w:val="10"/>
      </w:pPr>
      <w:hyperlink w:anchor="_Toc34837627" w:history="1">
        <w:r w:rsidR="003C6638" w:rsidRPr="0087432C">
          <w:rPr>
            <w:rStyle w:val="-"/>
            <w:rFonts w:asciiTheme="minorHAnsi" w:hAnsiTheme="minorHAnsi" w:cstheme="minorHAnsi"/>
          </w:rPr>
          <w:t>6</w:t>
        </w:r>
        <w:r w:rsidR="002F16F6">
          <w:rPr>
            <w:rStyle w:val="-"/>
            <w:rFonts w:asciiTheme="minorHAnsi" w:hAnsiTheme="minorHAnsi" w:cstheme="minorHAnsi"/>
          </w:rPr>
          <w:t xml:space="preserve">.  </w:t>
        </w:r>
        <w:r w:rsidR="00B90BC2" w:rsidRPr="007C0933">
          <w:rPr>
            <w:rStyle w:val="-"/>
            <w:rFonts w:asciiTheme="minorHAnsi" w:hAnsiTheme="minorHAnsi" w:cstheme="minorHAnsi"/>
          </w:rPr>
          <w:t xml:space="preserve"> </w:t>
        </w:r>
        <w:r w:rsidR="002F16F6">
          <w:rPr>
            <w:rStyle w:val="-"/>
            <w:rFonts w:asciiTheme="minorHAnsi" w:hAnsiTheme="minorHAnsi" w:cstheme="minorHAnsi"/>
          </w:rPr>
          <w:t xml:space="preserve">Αποφάσεις </w:t>
        </w:r>
        <w:r w:rsidR="00DD7A0C">
          <w:rPr>
            <w:rStyle w:val="-"/>
            <w:rFonts w:asciiTheme="minorHAnsi" w:hAnsiTheme="minorHAnsi" w:cstheme="minorHAnsi"/>
          </w:rPr>
          <w:t xml:space="preserve">της </w:t>
        </w:r>
        <w:r w:rsidR="002F16F6">
          <w:rPr>
            <w:rStyle w:val="-"/>
            <w:rFonts w:asciiTheme="minorHAnsi" w:hAnsiTheme="minorHAnsi" w:cstheme="minorHAnsi"/>
          </w:rPr>
          <w:t>Ανεξάρτητης Αρχής Δημοσίων Εσόδων (Α.Α.Δ.Ε.)</w:t>
        </w:r>
        <w:r w:rsidR="003958D7" w:rsidRPr="003C5C8C">
          <w:rPr>
            <w:webHidden/>
          </w:rPr>
          <w:tab/>
        </w:r>
      </w:hyperlink>
      <w:r w:rsidR="002638F2" w:rsidRPr="002638F2">
        <w:t>1</w:t>
      </w:r>
      <w:r w:rsidR="000B3191">
        <w:t>9</w:t>
      </w:r>
    </w:p>
    <w:p w14:paraId="5B2EB25E" w14:textId="53A0A640" w:rsidR="00F5262E" w:rsidRPr="002638F2" w:rsidRDefault="003C6638" w:rsidP="00F5262E">
      <w:pPr>
        <w:rPr>
          <w:rFonts w:ascii="Calibri" w:hAnsi="Calibri"/>
        </w:rPr>
      </w:pPr>
      <w:r w:rsidRPr="003C6638">
        <w:rPr>
          <w:rFonts w:eastAsiaTheme="minorEastAsia"/>
        </w:rPr>
        <w:t>7</w:t>
      </w:r>
      <w:r w:rsidR="00F5262E" w:rsidRPr="00F5262E">
        <w:rPr>
          <w:rFonts w:eastAsiaTheme="minorEastAsia"/>
        </w:rPr>
        <w:t xml:space="preserve"> </w:t>
      </w:r>
      <w:r w:rsidR="00B90BC2" w:rsidRPr="00B90BC2">
        <w:rPr>
          <w:rFonts w:eastAsiaTheme="minorEastAsia"/>
        </w:rPr>
        <w:t xml:space="preserve">  </w:t>
      </w:r>
      <w:r w:rsidR="0087432C" w:rsidRPr="0087432C">
        <w:rPr>
          <w:rFonts w:eastAsiaTheme="minorEastAsia"/>
        </w:rPr>
        <w:t xml:space="preserve"> </w:t>
      </w:r>
      <w:r w:rsidR="00F5262E" w:rsidRPr="00F5262E">
        <w:rPr>
          <w:rFonts w:ascii="Calibri" w:hAnsi="Calibri"/>
        </w:rPr>
        <w:t>Αποφάσεις του Ανώτατου Συμβουλίου Επιλογής Προσωπικού (Α.Σ.Ε.Π.)……………………</w:t>
      </w:r>
      <w:r w:rsidR="00B90BC2">
        <w:rPr>
          <w:rFonts w:ascii="Calibri" w:hAnsi="Calibri"/>
        </w:rPr>
        <w:t>.</w:t>
      </w:r>
      <w:r w:rsidR="002638F2" w:rsidRPr="002638F2">
        <w:rPr>
          <w:rFonts w:ascii="Calibri" w:hAnsi="Calibri"/>
        </w:rPr>
        <w:t>1</w:t>
      </w:r>
      <w:r w:rsidR="000B3191">
        <w:rPr>
          <w:rFonts w:ascii="Calibri" w:hAnsi="Calibri"/>
        </w:rPr>
        <w:t>9</w:t>
      </w:r>
    </w:p>
    <w:bookmarkStart w:id="3" w:name="_Hlk168422602"/>
    <w:p w14:paraId="297D980B" w14:textId="71481D60" w:rsidR="003958D7" w:rsidRPr="003C5C8C" w:rsidRDefault="00557E52" w:rsidP="006D7F71">
      <w:pPr>
        <w:pStyle w:val="31"/>
        <w:rPr>
          <w:rFonts w:eastAsiaTheme="minorEastAsia"/>
          <w:sz w:val="22"/>
          <w:szCs w:val="22"/>
        </w:rPr>
      </w:pPr>
      <w:r>
        <w:fldChar w:fldCharType="begin"/>
      </w:r>
      <w:r>
        <w:instrText xml:space="preserve"> HYPERLINK \l "_Toc34837628" </w:instrText>
      </w:r>
      <w:r>
        <w:fldChar w:fldCharType="separate"/>
      </w:r>
      <w:r w:rsidR="003C6638">
        <w:rPr>
          <w:rStyle w:val="-"/>
          <w:lang w:val="en-US"/>
        </w:rPr>
        <w:t>8</w:t>
      </w:r>
      <w:r w:rsidR="003958D7" w:rsidRPr="003C5C8C">
        <w:rPr>
          <w:rStyle w:val="-"/>
        </w:rPr>
        <w:t xml:space="preserve">.  </w:t>
      </w:r>
      <w:r w:rsidR="00B90BC2">
        <w:rPr>
          <w:rStyle w:val="-"/>
          <w:lang w:val="en-US"/>
        </w:rPr>
        <w:t xml:space="preserve"> </w:t>
      </w:r>
      <w:r w:rsidR="003958D7" w:rsidRPr="003C5C8C">
        <w:rPr>
          <w:rStyle w:val="-"/>
        </w:rPr>
        <w:t>Διεθνείς Συμβά</w:t>
      </w:r>
      <w:r w:rsidR="003958D7" w:rsidRPr="003C5C8C">
        <w:rPr>
          <w:rStyle w:val="-"/>
        </w:rPr>
        <w:t>σ</w:t>
      </w:r>
      <w:r w:rsidR="003958D7" w:rsidRPr="003C5C8C">
        <w:rPr>
          <w:rStyle w:val="-"/>
        </w:rPr>
        <w:t xml:space="preserve">εις </w:t>
      </w:r>
      <w:r w:rsidR="0014575E">
        <w:rPr>
          <w:rStyle w:val="-"/>
        </w:rPr>
        <w:t>–</w:t>
      </w:r>
      <w:r w:rsidR="003958D7" w:rsidRPr="003C5C8C">
        <w:rPr>
          <w:rStyle w:val="-"/>
        </w:rPr>
        <w:t xml:space="preserve"> Κυρώσεις Συμφωνιών, Μνημονίων Συνεργασίας</w:t>
      </w:r>
      <w:r>
        <w:rPr>
          <w:rStyle w:val="-"/>
        </w:rPr>
        <w:fldChar w:fldCharType="end"/>
      </w:r>
    </w:p>
    <w:p w14:paraId="523E93F2" w14:textId="10959DB4" w:rsidR="003958D7" w:rsidRPr="002638F2" w:rsidRDefault="00560941" w:rsidP="006D7F71">
      <w:pPr>
        <w:pStyle w:val="31"/>
        <w:rPr>
          <w:rFonts w:eastAsiaTheme="minorEastAsia"/>
          <w:sz w:val="22"/>
          <w:szCs w:val="22"/>
        </w:rPr>
      </w:pPr>
      <w:r w:rsidRPr="00F61593">
        <w:rPr>
          <w:rStyle w:val="-"/>
          <w:u w:val="none"/>
        </w:rPr>
        <w:t xml:space="preserve">      </w:t>
      </w:r>
      <w:r w:rsidR="00B90BC2" w:rsidRPr="00F61593">
        <w:rPr>
          <w:rStyle w:val="-"/>
          <w:u w:val="none"/>
        </w:rPr>
        <w:t xml:space="preserve"> </w:t>
      </w:r>
      <w:hyperlink w:anchor="_Toc34837629" w:history="1">
        <w:r w:rsidR="003958D7" w:rsidRPr="003C5C8C">
          <w:rPr>
            <w:rStyle w:val="-"/>
          </w:rPr>
          <w:t xml:space="preserve">και </w:t>
        </w:r>
        <w:r w:rsidR="003958D7" w:rsidRPr="003C5C8C">
          <w:rPr>
            <w:rStyle w:val="-"/>
          </w:rPr>
          <w:t>Α</w:t>
        </w:r>
        <w:r w:rsidR="003958D7" w:rsidRPr="003C5C8C">
          <w:rPr>
            <w:rStyle w:val="-"/>
          </w:rPr>
          <w:t>π</w:t>
        </w:r>
        <w:r w:rsidR="003958D7" w:rsidRPr="003C5C8C">
          <w:rPr>
            <w:rStyle w:val="-"/>
          </w:rPr>
          <w:t>οφάσεων το</w:t>
        </w:r>
        <w:r w:rsidR="003958D7" w:rsidRPr="003C5C8C">
          <w:rPr>
            <w:rStyle w:val="-"/>
          </w:rPr>
          <w:t>υ</w:t>
        </w:r>
        <w:r w:rsidR="003958D7" w:rsidRPr="003C5C8C">
          <w:rPr>
            <w:rStyle w:val="-"/>
          </w:rPr>
          <w:t xml:space="preserve"> Συμβουλίου </w:t>
        </w:r>
        <w:r w:rsidR="003958D7" w:rsidRPr="003C5C8C">
          <w:rPr>
            <w:rStyle w:val="-"/>
          </w:rPr>
          <w:t>Α</w:t>
        </w:r>
        <w:r w:rsidR="003958D7" w:rsidRPr="003C5C8C">
          <w:rPr>
            <w:rStyle w:val="-"/>
          </w:rPr>
          <w:t>σφαλείας ΟΗΕ</w:t>
        </w:r>
        <w:r w:rsidR="003958D7" w:rsidRPr="003C5C8C">
          <w:rPr>
            <w:webHidden/>
          </w:rPr>
          <w:tab/>
        </w:r>
      </w:hyperlink>
      <w:bookmarkEnd w:id="3"/>
      <w:r w:rsidR="002638F2" w:rsidRPr="002638F2">
        <w:t>19</w:t>
      </w:r>
    </w:p>
    <w:p w14:paraId="45BE7C5C" w14:textId="395810CA" w:rsidR="003958D7" w:rsidRPr="002638F2" w:rsidRDefault="00826758" w:rsidP="00F5262E">
      <w:pPr>
        <w:pStyle w:val="10"/>
        <w:rPr>
          <w:rFonts w:asciiTheme="minorHAnsi" w:hAnsiTheme="minorHAnsi" w:cstheme="minorHAnsi"/>
        </w:rPr>
      </w:pPr>
      <w:hyperlink w:anchor="_Toc34837630" w:history="1">
        <w:r w:rsidR="003C6638" w:rsidRPr="0087432C">
          <w:rPr>
            <w:rStyle w:val="-"/>
            <w:rFonts w:asciiTheme="minorHAnsi" w:hAnsiTheme="minorHAnsi" w:cstheme="minorHAnsi"/>
          </w:rPr>
          <w:t>9</w:t>
        </w:r>
        <w:r w:rsidR="00B90BC2" w:rsidRPr="00F44666">
          <w:rPr>
            <w:rStyle w:val="-"/>
            <w:rFonts w:asciiTheme="minorHAnsi" w:hAnsiTheme="minorHAnsi" w:cstheme="minorHAnsi"/>
          </w:rPr>
          <w:t xml:space="preserve">. </w:t>
        </w:r>
        <w:r w:rsidR="0087432C" w:rsidRPr="0087432C">
          <w:rPr>
            <w:rStyle w:val="-"/>
            <w:rFonts w:asciiTheme="minorHAnsi" w:hAnsiTheme="minorHAnsi" w:cstheme="minorHAnsi"/>
          </w:rPr>
          <w:t xml:space="preserve"> </w:t>
        </w:r>
        <w:r w:rsidR="0087432C" w:rsidRPr="00275D73">
          <w:rPr>
            <w:rStyle w:val="-"/>
            <w:rFonts w:asciiTheme="minorHAnsi" w:hAnsiTheme="minorHAnsi" w:cstheme="minorHAnsi"/>
          </w:rPr>
          <w:t xml:space="preserve"> </w:t>
        </w:r>
        <w:r w:rsidR="003958D7" w:rsidRPr="00F44666">
          <w:rPr>
            <w:rStyle w:val="-"/>
            <w:rFonts w:asciiTheme="minorHAnsi" w:hAnsiTheme="minorHAnsi" w:cstheme="minorHAnsi"/>
          </w:rPr>
          <w:t>Ε.Σ.Π.Α.</w:t>
        </w:r>
        <w:r w:rsidR="003958D7" w:rsidRPr="00F44666">
          <w:rPr>
            <w:rFonts w:asciiTheme="minorHAnsi" w:hAnsiTheme="minorHAnsi" w:cstheme="minorHAnsi"/>
            <w:webHidden/>
          </w:rPr>
          <w:tab/>
        </w:r>
      </w:hyperlink>
      <w:r w:rsidR="002638F2" w:rsidRPr="002638F2">
        <w:rPr>
          <w:rFonts w:asciiTheme="minorHAnsi" w:hAnsiTheme="minorHAnsi" w:cstheme="minorHAnsi"/>
        </w:rPr>
        <w:t>19</w:t>
      </w:r>
    </w:p>
    <w:p w14:paraId="37B5C045" w14:textId="4F74638B" w:rsidR="001838FE" w:rsidRPr="002638F2" w:rsidRDefault="001838FE" w:rsidP="001838FE">
      <w:pPr>
        <w:rPr>
          <w:rFonts w:asciiTheme="minorHAnsi" w:eastAsiaTheme="minorEastAsia" w:hAnsiTheme="minorHAnsi" w:cstheme="minorHAnsi"/>
        </w:rPr>
      </w:pPr>
      <w:r w:rsidRPr="00F44666">
        <w:rPr>
          <w:rFonts w:asciiTheme="minorHAnsi" w:eastAsiaTheme="minorEastAsia" w:hAnsiTheme="minorHAnsi" w:cstheme="minorHAnsi"/>
        </w:rPr>
        <w:t>1</w:t>
      </w:r>
      <w:r w:rsidR="003C6638" w:rsidRPr="003C6638">
        <w:rPr>
          <w:rFonts w:asciiTheme="minorHAnsi" w:eastAsiaTheme="minorEastAsia" w:hAnsiTheme="minorHAnsi" w:cstheme="minorHAnsi"/>
        </w:rPr>
        <w:t>0</w:t>
      </w:r>
      <w:r w:rsidRPr="00F44666">
        <w:rPr>
          <w:rFonts w:asciiTheme="minorHAnsi" w:eastAsiaTheme="minorEastAsia" w:hAnsiTheme="minorHAnsi" w:cstheme="minorHAnsi"/>
        </w:rPr>
        <w:t>. Αποφάσεις του Ν.Π.Δ.Δ. ΕΛΛΗΝΙΚΟ ΚΤΗΜΑΤΟΛΟΓΙΟ……………………………</w:t>
      </w:r>
      <w:r w:rsidR="00BB2CE8">
        <w:rPr>
          <w:rFonts w:asciiTheme="minorHAnsi" w:eastAsiaTheme="minorEastAsia" w:hAnsiTheme="minorHAnsi" w:cstheme="minorHAnsi"/>
        </w:rPr>
        <w:t>……………………..</w:t>
      </w:r>
      <w:r w:rsidR="000B3191">
        <w:rPr>
          <w:rFonts w:asciiTheme="minorHAnsi" w:eastAsiaTheme="minorEastAsia" w:hAnsiTheme="minorHAnsi" w:cstheme="minorHAnsi"/>
        </w:rPr>
        <w:t>19</w:t>
      </w:r>
    </w:p>
    <w:p w14:paraId="529DF1A7" w14:textId="35B986B8" w:rsidR="001838FE" w:rsidRPr="002638F2" w:rsidRDefault="001838FE" w:rsidP="001838FE">
      <w:pPr>
        <w:rPr>
          <w:rFonts w:asciiTheme="minorHAnsi" w:eastAsiaTheme="minorEastAsia" w:hAnsiTheme="minorHAnsi" w:cstheme="minorHAnsi"/>
        </w:rPr>
      </w:pPr>
      <w:r w:rsidRPr="00F44666">
        <w:rPr>
          <w:rFonts w:asciiTheme="minorHAnsi" w:eastAsiaTheme="minorEastAsia" w:hAnsiTheme="minorHAnsi" w:cstheme="minorHAnsi"/>
        </w:rPr>
        <w:t>1</w:t>
      </w:r>
      <w:r w:rsidR="003C6638" w:rsidRPr="00E9603E">
        <w:rPr>
          <w:rFonts w:asciiTheme="minorHAnsi" w:eastAsiaTheme="minorEastAsia" w:hAnsiTheme="minorHAnsi" w:cstheme="minorHAnsi"/>
        </w:rPr>
        <w:t>1</w:t>
      </w:r>
      <w:r w:rsidRPr="00F44666">
        <w:rPr>
          <w:rFonts w:asciiTheme="minorHAnsi" w:eastAsiaTheme="minorEastAsia" w:hAnsiTheme="minorHAnsi" w:cstheme="minorHAnsi"/>
        </w:rPr>
        <w:t>. Αποφάσεις της Ελληνικής Στατιστικής Αρχής (ΕΛΣΤΑΤ)……………………………</w:t>
      </w:r>
      <w:r w:rsidR="00F61593" w:rsidRPr="00F44666">
        <w:rPr>
          <w:rFonts w:asciiTheme="minorHAnsi" w:eastAsiaTheme="minorEastAsia" w:hAnsiTheme="minorHAnsi" w:cstheme="minorHAnsi"/>
        </w:rPr>
        <w:t>...</w:t>
      </w:r>
      <w:r w:rsidR="00BB2CE8">
        <w:rPr>
          <w:rFonts w:asciiTheme="minorHAnsi" w:eastAsiaTheme="minorEastAsia" w:hAnsiTheme="minorHAnsi" w:cstheme="minorHAnsi"/>
        </w:rPr>
        <w:t>...................</w:t>
      </w:r>
      <w:r w:rsidR="00017777" w:rsidRPr="00017777">
        <w:rPr>
          <w:rFonts w:asciiTheme="minorHAnsi" w:eastAsiaTheme="minorEastAsia" w:hAnsiTheme="minorHAnsi" w:cstheme="minorHAnsi"/>
        </w:rPr>
        <w:t>2</w:t>
      </w:r>
      <w:r w:rsidR="002638F2" w:rsidRPr="002638F2">
        <w:rPr>
          <w:rFonts w:asciiTheme="minorHAnsi" w:eastAsiaTheme="minorEastAsia" w:hAnsiTheme="minorHAnsi" w:cstheme="minorHAnsi"/>
        </w:rPr>
        <w:t>1</w:t>
      </w:r>
    </w:p>
    <w:p w14:paraId="17C97057" w14:textId="77777777" w:rsidR="00173E63" w:rsidRPr="00F5262E" w:rsidRDefault="00173E63" w:rsidP="00F5262E">
      <w:pPr>
        <w:pStyle w:val="10"/>
        <w:rPr>
          <w:rStyle w:val="-"/>
          <w:rFonts w:asciiTheme="minorHAnsi" w:hAnsiTheme="minorHAnsi" w:cstheme="minorHAnsi"/>
        </w:rPr>
      </w:pPr>
    </w:p>
    <w:p w14:paraId="25E7721A" w14:textId="15FE4536" w:rsidR="003958D7" w:rsidRPr="00017777" w:rsidRDefault="00826758" w:rsidP="00F5262E">
      <w:pPr>
        <w:pStyle w:val="10"/>
        <w:rPr>
          <w:lang w:val="en-US"/>
        </w:rPr>
      </w:pPr>
      <w:hyperlink w:anchor="_Toc34837653" w:history="1">
        <w:r w:rsidR="003958D7" w:rsidRPr="00805751">
          <w:rPr>
            <w:rStyle w:val="-"/>
            <w:rFonts w:asciiTheme="minorHAnsi" w:hAnsiTheme="minorHAnsi" w:cstheme="minorHAnsi"/>
            <w:b/>
          </w:rPr>
          <w:t>ΠΑΡΑΡΤΗΜΑ I</w:t>
        </w:r>
        <w:r w:rsidR="00874365">
          <w:rPr>
            <w:rStyle w:val="-"/>
            <w:rFonts w:asciiTheme="minorHAnsi" w:hAnsiTheme="minorHAnsi" w:cstheme="minorHAnsi"/>
            <w:b/>
            <w:lang w:val="en-US"/>
          </w:rPr>
          <w:t>I</w:t>
        </w:r>
        <w:r w:rsidR="003958D7" w:rsidRPr="00805751">
          <w:rPr>
            <w:webHidden/>
          </w:rPr>
          <w:tab/>
        </w:r>
      </w:hyperlink>
      <w:r w:rsidR="00017777">
        <w:rPr>
          <w:lang w:val="en-US"/>
        </w:rPr>
        <w:t>2</w:t>
      </w:r>
      <w:r w:rsidR="002638F2">
        <w:rPr>
          <w:lang w:val="en-US"/>
        </w:rPr>
        <w:t>2</w:t>
      </w:r>
    </w:p>
    <w:p w14:paraId="3B1127A3" w14:textId="77777777" w:rsidR="00173E63" w:rsidRPr="00F5262E" w:rsidRDefault="00173E63" w:rsidP="00F5262E">
      <w:pPr>
        <w:rPr>
          <w:rFonts w:asciiTheme="minorHAnsi" w:eastAsiaTheme="minorEastAsia" w:hAnsiTheme="minorHAnsi" w:cstheme="minorHAnsi"/>
        </w:rPr>
      </w:pPr>
    </w:p>
    <w:p w14:paraId="1C2A6A0A" w14:textId="0160AA5E" w:rsidR="00173E63" w:rsidRPr="00017777" w:rsidRDefault="00826758" w:rsidP="00F5262E">
      <w:pPr>
        <w:pStyle w:val="10"/>
        <w:rPr>
          <w:rFonts w:eastAsiaTheme="minorEastAsia"/>
          <w:sz w:val="22"/>
          <w:szCs w:val="22"/>
          <w:lang w:val="en-US" w:eastAsia="el-GR"/>
        </w:rPr>
      </w:pPr>
      <w:hyperlink w:anchor="_Toc34837652" w:history="1">
        <w:r w:rsidR="00173E63" w:rsidRPr="00805751">
          <w:rPr>
            <w:rStyle w:val="-"/>
            <w:rFonts w:asciiTheme="minorHAnsi" w:hAnsiTheme="minorHAnsi" w:cstheme="minorHAnsi"/>
          </w:rPr>
          <w:t>ΣΥΓΚΕΝΤΡΩΤΙΚΟΣ ΠΙΝΑΚΑΣ ΤΡΟΠΟΛΟΓΙΩΝ ΤΟΥ ΥΠ.ΕΣ.</w:t>
        </w:r>
        <w:r w:rsidR="00173E63" w:rsidRPr="00805751">
          <w:rPr>
            <w:webHidden/>
          </w:rPr>
          <w:tab/>
        </w:r>
      </w:hyperlink>
      <w:r w:rsidR="00017777">
        <w:rPr>
          <w:lang w:val="en-US"/>
        </w:rPr>
        <w:t>2</w:t>
      </w:r>
      <w:r w:rsidR="002638F2">
        <w:rPr>
          <w:lang w:val="en-US"/>
        </w:rPr>
        <w:t>2</w:t>
      </w:r>
    </w:p>
    <w:p w14:paraId="2232C299" w14:textId="77777777" w:rsidR="00173E63" w:rsidRDefault="00173E63" w:rsidP="00173E63">
      <w:pPr>
        <w:rPr>
          <w:rFonts w:eastAsiaTheme="minorEastAsia"/>
        </w:rPr>
      </w:pPr>
    </w:p>
    <w:p w14:paraId="10602D91" w14:textId="77777777" w:rsidR="00F5262E" w:rsidRDefault="00F5262E" w:rsidP="00173E63">
      <w:pPr>
        <w:rPr>
          <w:rFonts w:eastAsiaTheme="minorEastAsia"/>
        </w:rPr>
      </w:pPr>
    </w:p>
    <w:p w14:paraId="54C0E02D" w14:textId="77777777" w:rsidR="00F5262E" w:rsidRDefault="00F5262E" w:rsidP="00173E63">
      <w:pPr>
        <w:rPr>
          <w:rFonts w:eastAsiaTheme="minorEastAsia"/>
        </w:rPr>
      </w:pPr>
    </w:p>
    <w:p w14:paraId="066509A6" w14:textId="77777777" w:rsidR="00D15345" w:rsidRDefault="00D15345" w:rsidP="00173E63">
      <w:pPr>
        <w:rPr>
          <w:rFonts w:eastAsiaTheme="minorEastAsia"/>
        </w:rPr>
      </w:pPr>
    </w:p>
    <w:p w14:paraId="6D2FDCF9" w14:textId="77777777" w:rsidR="00D15345" w:rsidRDefault="00D15345" w:rsidP="00173E63">
      <w:pPr>
        <w:rPr>
          <w:rFonts w:eastAsiaTheme="minorEastAsia"/>
        </w:rPr>
      </w:pPr>
    </w:p>
    <w:p w14:paraId="603D3B16" w14:textId="77777777" w:rsidR="00D15345" w:rsidRDefault="00D15345" w:rsidP="00173E63">
      <w:pPr>
        <w:rPr>
          <w:rFonts w:eastAsiaTheme="minorEastAsia"/>
        </w:rPr>
      </w:pPr>
    </w:p>
    <w:p w14:paraId="6B7A2B99" w14:textId="77777777" w:rsidR="00F5262E" w:rsidRPr="00173E63" w:rsidRDefault="00F5262E" w:rsidP="00173E63">
      <w:pPr>
        <w:rPr>
          <w:rFonts w:eastAsiaTheme="minorEastAsia"/>
        </w:rPr>
      </w:pPr>
    </w:p>
    <w:p w14:paraId="48E78DAF" w14:textId="77777777"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9"/>
          <w:footerReference w:type="first" r:id="rId10"/>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bookmarkStart w:id="8" w:name="_1._ΝΟΜΟΙ_και"/>
    <w:bookmarkStart w:id="9" w:name="_Toc406074391"/>
    <w:bookmarkEnd w:id="8"/>
    <w:p w14:paraId="76334B36" w14:textId="77777777" w:rsidR="003B3EF7" w:rsidRPr="003B3EF7" w:rsidRDefault="00451B69" w:rsidP="004341FF">
      <w:pPr>
        <w:pStyle w:val="1"/>
        <w:numPr>
          <w:ilvl w:val="0"/>
          <w:numId w:val="13"/>
        </w:numPr>
        <w:ind w:right="357"/>
        <w:rPr>
          <w:rStyle w:val="-"/>
          <w:rFonts w:ascii="Calibri" w:hAnsi="Calibri" w:cs="Tahoma"/>
          <w:color w:val="auto"/>
          <w:sz w:val="32"/>
          <w:szCs w:val="32"/>
          <w:u w:val="none"/>
        </w:rPr>
      </w:pPr>
      <w:r>
        <w:rPr>
          <w:rStyle w:val="-"/>
          <w:rFonts w:ascii="Calibri" w:hAnsi="Calibri" w:cs="Tahoma"/>
          <w:color w:val="auto"/>
          <w:sz w:val="32"/>
          <w:szCs w:val="32"/>
          <w:u w:val="none"/>
        </w:rPr>
        <w:lastRenderedPageBreak/>
        <w:fldChar w:fldCharType="begin"/>
      </w:r>
      <w:r>
        <w:rPr>
          <w:rStyle w:val="-"/>
          <w:rFonts w:ascii="Calibri" w:hAnsi="Calibri" w:cs="Tahoma"/>
          <w:color w:val="auto"/>
          <w:sz w:val="32"/>
          <w:szCs w:val="32"/>
          <w:u w:val="none"/>
        </w:rPr>
        <w:instrText xml:space="preserve"> HYPERLINK \l "_1._ΝΟΜΟΙ_και" </w:instrText>
      </w:r>
      <w:r>
        <w:rPr>
          <w:rStyle w:val="-"/>
          <w:rFonts w:ascii="Calibri" w:hAnsi="Calibri" w:cs="Tahoma"/>
          <w:color w:val="auto"/>
          <w:sz w:val="32"/>
          <w:szCs w:val="32"/>
          <w:u w:val="none"/>
        </w:rPr>
        <w:fldChar w:fldCharType="separate"/>
      </w:r>
      <w:bookmarkStart w:id="10" w:name="_Toc34837605"/>
      <w:r w:rsidR="003A5955" w:rsidRPr="00B54DEA">
        <w:rPr>
          <w:rStyle w:val="-"/>
          <w:rFonts w:ascii="Calibri" w:hAnsi="Calibri" w:cs="Tahoma"/>
          <w:color w:val="auto"/>
          <w:sz w:val="32"/>
          <w:szCs w:val="32"/>
          <w:u w:val="none"/>
        </w:rPr>
        <w:t>ΝΟΜΟΙ</w:t>
      </w:r>
      <w:bookmarkEnd w:id="9"/>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14575E">
        <w:rPr>
          <w:rStyle w:val="-"/>
          <w:rFonts w:ascii="Calibri" w:hAnsi="Calibri" w:cs="Tahoma"/>
          <w:color w:val="auto"/>
          <w:sz w:val="32"/>
          <w:szCs w:val="32"/>
          <w:u w:val="none"/>
        </w:rPr>
        <w:t>της</w:t>
      </w:r>
      <w:bookmarkEnd w:id="10"/>
      <w:r>
        <w:rPr>
          <w:rStyle w:val="-"/>
          <w:rFonts w:ascii="Calibri" w:hAnsi="Calibri" w:cs="Tahoma"/>
          <w:color w:val="auto"/>
          <w:sz w:val="32"/>
          <w:szCs w:val="32"/>
          <w:u w:val="none"/>
        </w:rPr>
        <w:fldChar w:fldCharType="end"/>
      </w:r>
    </w:p>
    <w:p w14:paraId="28D95240" w14:textId="77777777"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14:paraId="1B850110" w14:textId="77777777" w:rsidR="00350CB4"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A23760">
        <w:rPr>
          <w:rFonts w:asciiTheme="minorHAnsi" w:hAnsiTheme="minorHAnsi"/>
          <w:b/>
        </w:rPr>
        <w:t>(β</w:t>
      </w:r>
      <w:r w:rsidR="001F670F">
        <w:rPr>
          <w:rFonts w:asciiTheme="minorHAnsi" w:hAnsiTheme="minorHAnsi"/>
          <w:b/>
        </w:rPr>
        <w:t>)</w:t>
      </w:r>
      <w:r w:rsidR="001F670F" w:rsidRPr="001F670F">
        <w:rPr>
          <w:rFonts w:asciiTheme="minorHAnsi" w:hAnsiTheme="minorHAnsi"/>
          <w:b/>
        </w:rPr>
        <w:t xml:space="preserve"> </w:t>
      </w:r>
      <w:r w:rsidR="00A71283">
        <w:rPr>
          <w:rFonts w:asciiTheme="minorHAnsi" w:hAnsiTheme="minorHAnsi"/>
          <w:b/>
        </w:rPr>
        <w:t>ΕΚΘΕΣΗ</w:t>
      </w:r>
      <w:r w:rsidRPr="003B3EF7">
        <w:rPr>
          <w:rFonts w:asciiTheme="minorHAnsi" w:hAnsiTheme="minorHAnsi"/>
          <w:b/>
        </w:rPr>
        <w:t xml:space="preserve"> Γ</w:t>
      </w:r>
      <w:r>
        <w:rPr>
          <w:rFonts w:asciiTheme="minorHAnsi" w:hAnsiTheme="minorHAnsi"/>
          <w:b/>
        </w:rPr>
        <w:t>ενικού Λογιστηρίου του Κράτους</w:t>
      </w:r>
      <w:r w:rsidR="00E34A49">
        <w:rPr>
          <w:rFonts w:asciiTheme="minorHAnsi" w:hAnsiTheme="minorHAnsi"/>
          <w:b/>
        </w:rPr>
        <w:t xml:space="preserve"> </w:t>
      </w:r>
    </w:p>
    <w:p w14:paraId="34353000" w14:textId="75C5BD90" w:rsidR="00716767" w:rsidRDefault="00350CB4" w:rsidP="00716767">
      <w:pPr>
        <w:rPr>
          <w:rFonts w:asciiTheme="minorHAnsi" w:hAnsiTheme="minorHAnsi"/>
          <w:b/>
        </w:rPr>
      </w:pPr>
      <w:r w:rsidRPr="005B1CA2">
        <w:rPr>
          <w:rFonts w:asciiTheme="minorHAnsi" w:hAnsiTheme="minorHAnsi"/>
        </w:rPr>
        <w:t xml:space="preserve">                   </w:t>
      </w:r>
      <w:r w:rsidR="00E34A49" w:rsidRPr="00DE6653">
        <w:rPr>
          <w:rFonts w:asciiTheme="minorHAnsi" w:hAnsiTheme="minorHAnsi"/>
        </w:rPr>
        <w:t>(άρθρο 75 παρ. 1 του Συντάγματος)</w:t>
      </w:r>
    </w:p>
    <w:p w14:paraId="0E98781E" w14:textId="2C3A41DE" w:rsidR="00350CB4" w:rsidRDefault="00716767" w:rsidP="002B5AEE">
      <w:pPr>
        <w:tabs>
          <w:tab w:val="left" w:pos="4347"/>
        </w:tabs>
        <w:ind w:firstLine="720"/>
        <w:rPr>
          <w:rFonts w:asciiTheme="minorHAnsi" w:hAnsiTheme="minorHAnsi"/>
          <w:b/>
        </w:rPr>
      </w:pPr>
      <w:r w:rsidRPr="00B34D4D">
        <w:rPr>
          <w:rFonts w:asciiTheme="minorHAnsi" w:hAnsiTheme="minorHAnsi"/>
          <w:b/>
        </w:rPr>
        <w:t>(</w:t>
      </w:r>
      <w:r w:rsidR="00A23760">
        <w:rPr>
          <w:rFonts w:asciiTheme="minorHAnsi" w:hAnsiTheme="minorHAnsi"/>
          <w:b/>
        </w:rPr>
        <w:t>γ</w:t>
      </w:r>
      <w:r w:rsidR="001F670F">
        <w:rPr>
          <w:rFonts w:asciiTheme="minorHAnsi" w:hAnsiTheme="minorHAnsi"/>
          <w:b/>
        </w:rPr>
        <w:t>)</w:t>
      </w:r>
      <w:r w:rsidR="001F670F" w:rsidRPr="00E51B9D">
        <w:rPr>
          <w:rFonts w:asciiTheme="minorHAnsi" w:hAnsiTheme="minorHAnsi"/>
          <w:b/>
        </w:rPr>
        <w:t xml:space="preserve"> </w:t>
      </w:r>
      <w:r w:rsidR="00E34A49">
        <w:rPr>
          <w:rFonts w:asciiTheme="minorHAnsi" w:hAnsiTheme="minorHAnsi"/>
          <w:b/>
        </w:rPr>
        <w:t xml:space="preserve">ΕΙΔΙΚΗ ΕΚΘΕΣΗ </w:t>
      </w:r>
      <w:r w:rsidR="002B5AEE">
        <w:rPr>
          <w:rFonts w:asciiTheme="minorHAnsi" w:hAnsiTheme="minorHAnsi"/>
          <w:b/>
        </w:rPr>
        <w:tab/>
      </w:r>
    </w:p>
    <w:p w14:paraId="777F462A" w14:textId="587E013B" w:rsidR="00A43DA9" w:rsidRDefault="00350CB4" w:rsidP="00507ECA">
      <w:pPr>
        <w:ind w:firstLine="720"/>
        <w:rPr>
          <w:rFonts w:asciiTheme="minorHAnsi" w:hAnsiTheme="minorHAnsi"/>
          <w:b/>
        </w:rPr>
      </w:pPr>
      <w:r w:rsidRPr="005B1CA2">
        <w:rPr>
          <w:rFonts w:asciiTheme="minorHAnsi" w:hAnsiTheme="minorHAnsi"/>
        </w:rPr>
        <w:t xml:space="preserve">      </w:t>
      </w:r>
      <w:r w:rsidR="00E34A49" w:rsidRPr="00DE6653">
        <w:rPr>
          <w:rFonts w:asciiTheme="minorHAnsi" w:hAnsiTheme="minorHAnsi"/>
        </w:rPr>
        <w:t>(άρθρο 75 παρ. 3 του Συντάγματος)</w:t>
      </w:r>
    </w:p>
    <w:p w14:paraId="4D85F362" w14:textId="07B14FFD" w:rsidR="00036820" w:rsidRDefault="00036820" w:rsidP="00B100CE">
      <w:pPr>
        <w:rPr>
          <w:rFonts w:asciiTheme="minorHAnsi" w:hAnsiTheme="minorHAnsi" w:cstheme="minorHAnsi"/>
          <w:sz w:val="16"/>
          <w:szCs w:val="16"/>
        </w:rPr>
      </w:pPr>
      <w:bookmarkStart w:id="11" w:name="_Toc406074397"/>
      <w:bookmarkStart w:id="12" w:name="_Toc34837606"/>
    </w:p>
    <w:tbl>
      <w:tblPr>
        <w:tblW w:w="9781" w:type="dxa"/>
        <w:shd w:val="clear" w:color="auto" w:fill="DAEEF3"/>
        <w:tblLayout w:type="fixed"/>
        <w:tblLook w:val="04A0" w:firstRow="1" w:lastRow="0" w:firstColumn="1" w:lastColumn="0" w:noHBand="0" w:noVBand="1"/>
      </w:tblPr>
      <w:tblGrid>
        <w:gridCol w:w="709"/>
        <w:gridCol w:w="3827"/>
        <w:gridCol w:w="5245"/>
      </w:tblGrid>
      <w:tr w:rsidR="00AF2C1F" w:rsidRPr="005325D4" w14:paraId="23FE984D" w14:textId="77777777" w:rsidTr="006D4D9B">
        <w:trPr>
          <w:cantSplit/>
          <w:tblHeader/>
        </w:trPr>
        <w:tc>
          <w:tcPr>
            <w:tcW w:w="709" w:type="dxa"/>
            <w:tcBorders>
              <w:top w:val="double" w:sz="4" w:space="0" w:color="auto"/>
              <w:bottom w:val="double" w:sz="4" w:space="0" w:color="auto"/>
            </w:tcBorders>
            <w:shd w:val="clear" w:color="auto" w:fill="DAEEF3"/>
            <w:vAlign w:val="center"/>
            <w:hideMark/>
          </w:tcPr>
          <w:p w14:paraId="7F1F7A56" w14:textId="77777777" w:rsidR="00AF2C1F" w:rsidRPr="005325D4" w:rsidRDefault="00AF2C1F" w:rsidP="004B0191">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75A526FB" w14:textId="755D9D64" w:rsidR="00AF2C1F" w:rsidRPr="00AF2C1F" w:rsidRDefault="00AF2C1F" w:rsidP="004B0191">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ΝΟΜΟΥ</w:t>
            </w:r>
          </w:p>
        </w:tc>
        <w:tc>
          <w:tcPr>
            <w:tcW w:w="5245" w:type="dxa"/>
            <w:tcBorders>
              <w:top w:val="double" w:sz="4" w:space="0" w:color="auto"/>
              <w:bottom w:val="double" w:sz="4" w:space="0" w:color="auto"/>
            </w:tcBorders>
            <w:shd w:val="clear" w:color="auto" w:fill="DAEEF3"/>
            <w:vAlign w:val="center"/>
            <w:hideMark/>
          </w:tcPr>
          <w:p w14:paraId="5BD56132" w14:textId="77777777" w:rsidR="00AF2C1F" w:rsidRPr="005325D4" w:rsidRDefault="00AF2C1F" w:rsidP="004B0191">
            <w:pPr>
              <w:jc w:val="center"/>
              <w:rPr>
                <w:rFonts w:ascii="Calibri" w:hAnsi="Calibri" w:cs="Tahoma"/>
                <w:b/>
              </w:rPr>
            </w:pPr>
            <w:r w:rsidRPr="005325D4">
              <w:rPr>
                <w:rFonts w:ascii="Calibri" w:hAnsi="Calibri" w:cs="Tahoma"/>
                <w:b/>
              </w:rPr>
              <w:t>ΤΙΤΛΟΣ</w:t>
            </w:r>
          </w:p>
        </w:tc>
      </w:tr>
      <w:tr w:rsidR="00CC7B45" w:rsidRPr="00006CD7" w14:paraId="43961410" w14:textId="77777777" w:rsidTr="006D4D9B">
        <w:trPr>
          <w:cantSplit/>
          <w:trHeight w:val="80"/>
        </w:trPr>
        <w:tc>
          <w:tcPr>
            <w:tcW w:w="709" w:type="dxa"/>
            <w:shd w:val="clear" w:color="auto" w:fill="auto"/>
            <w:vAlign w:val="center"/>
          </w:tcPr>
          <w:p w14:paraId="79259357" w14:textId="77777777" w:rsidR="00CC7B45" w:rsidRPr="00C94B28" w:rsidRDefault="00CC7B45" w:rsidP="00CC7B45">
            <w:pPr>
              <w:jc w:val="center"/>
              <w:rPr>
                <w:rFonts w:asciiTheme="minorHAnsi" w:hAnsiTheme="minorHAnsi" w:cstheme="minorHAnsi"/>
                <w:lang w:val="en-US"/>
              </w:rPr>
            </w:pPr>
            <w:r w:rsidRPr="00C94B28">
              <w:rPr>
                <w:rFonts w:asciiTheme="minorHAnsi" w:hAnsiTheme="minorHAnsi" w:cstheme="minorHAnsi"/>
                <w:lang w:val="en-US"/>
              </w:rPr>
              <w:t>1</w:t>
            </w:r>
          </w:p>
        </w:tc>
        <w:tc>
          <w:tcPr>
            <w:tcW w:w="3827" w:type="dxa"/>
            <w:tcBorders>
              <w:top w:val="double" w:sz="4" w:space="0" w:color="auto"/>
            </w:tcBorders>
            <w:shd w:val="clear" w:color="auto" w:fill="auto"/>
          </w:tcPr>
          <w:p w14:paraId="1A6B871A" w14:textId="77777777" w:rsidR="006D4D9B" w:rsidRDefault="006D4D9B" w:rsidP="00CC7B45">
            <w:pPr>
              <w:jc w:val="center"/>
              <w:rPr>
                <w:rFonts w:asciiTheme="minorHAnsi" w:hAnsiTheme="minorHAnsi" w:cstheme="minorHAnsi"/>
              </w:rPr>
            </w:pPr>
          </w:p>
          <w:p w14:paraId="415DE0B7" w14:textId="77777777" w:rsidR="006D4D9B" w:rsidRDefault="006D4D9B" w:rsidP="00CC7B45">
            <w:pPr>
              <w:jc w:val="center"/>
              <w:rPr>
                <w:rFonts w:asciiTheme="minorHAnsi" w:hAnsiTheme="minorHAnsi" w:cstheme="minorHAnsi"/>
              </w:rPr>
            </w:pPr>
          </w:p>
          <w:p w14:paraId="35B49822" w14:textId="77777777" w:rsidR="006D4D9B" w:rsidRDefault="006D4D9B" w:rsidP="00CC7B45">
            <w:pPr>
              <w:jc w:val="center"/>
              <w:rPr>
                <w:rFonts w:asciiTheme="minorHAnsi" w:hAnsiTheme="minorHAnsi" w:cstheme="minorHAnsi"/>
              </w:rPr>
            </w:pPr>
          </w:p>
          <w:p w14:paraId="24C25858" w14:textId="4982B05C" w:rsidR="00CC7B45" w:rsidRPr="00CC7B45" w:rsidRDefault="00CC7B45" w:rsidP="00CC7B45">
            <w:pPr>
              <w:jc w:val="center"/>
              <w:rPr>
                <w:rFonts w:asciiTheme="minorHAnsi" w:hAnsiTheme="minorHAnsi" w:cstheme="minorHAnsi"/>
                <w:lang w:val="en-US"/>
              </w:rPr>
            </w:pPr>
            <w:r w:rsidRPr="00CC7B45">
              <w:rPr>
                <w:rFonts w:asciiTheme="minorHAnsi" w:hAnsiTheme="minorHAnsi" w:cstheme="minorHAnsi"/>
              </w:rPr>
              <w:t>NOMOΣ</w:t>
            </w:r>
            <w:r>
              <w:rPr>
                <w:rFonts w:asciiTheme="minorHAnsi" w:hAnsiTheme="minorHAnsi" w:cstheme="minorHAnsi"/>
                <w:lang w:val="en-US"/>
              </w:rPr>
              <w:t xml:space="preserve"> </w:t>
            </w:r>
            <w:r w:rsidRPr="00CC7B45">
              <w:rPr>
                <w:rFonts w:asciiTheme="minorHAnsi" w:hAnsiTheme="minorHAnsi" w:cstheme="minorHAnsi"/>
              </w:rPr>
              <w:t>5160</w:t>
            </w:r>
            <w:r>
              <w:rPr>
                <w:rFonts w:asciiTheme="minorHAnsi" w:hAnsiTheme="minorHAnsi" w:cstheme="minorHAnsi"/>
                <w:lang w:val="en-US"/>
              </w:rPr>
              <w:t>/2024</w:t>
            </w:r>
          </w:p>
          <w:p w14:paraId="6922BC57" w14:textId="4EC3E3D7" w:rsidR="00CC7B45" w:rsidRPr="003F1ACA" w:rsidRDefault="00CC7B45" w:rsidP="00CC7B45">
            <w:pPr>
              <w:jc w:val="center"/>
              <w:rPr>
                <w:rFonts w:asciiTheme="minorHAnsi" w:hAnsiTheme="minorHAnsi" w:cstheme="minorHAnsi"/>
              </w:rPr>
            </w:pPr>
            <w:hyperlink r:id="rId11" w:history="1">
              <w:r w:rsidRPr="00CC7B45">
                <w:rPr>
                  <w:rStyle w:val="-"/>
                  <w:rFonts w:asciiTheme="minorHAnsi" w:hAnsiTheme="minorHAnsi" w:cstheme="minorHAnsi"/>
                  <w:u w:val="none"/>
                </w:rPr>
                <w:t>ΦΕΚ Τεύχος A’ 195/27.11.2024</w:t>
              </w:r>
            </w:hyperlink>
          </w:p>
        </w:tc>
        <w:tc>
          <w:tcPr>
            <w:tcW w:w="5245" w:type="dxa"/>
            <w:tcBorders>
              <w:top w:val="double" w:sz="4" w:space="0" w:color="auto"/>
            </w:tcBorders>
            <w:shd w:val="clear" w:color="auto" w:fill="auto"/>
            <w:vAlign w:val="center"/>
          </w:tcPr>
          <w:p w14:paraId="74A04578" w14:textId="7A9FE9C3" w:rsidR="00CC7B45" w:rsidRPr="003F1ACA" w:rsidRDefault="00CC7B45" w:rsidP="00CC7B45">
            <w:pPr>
              <w:autoSpaceDE w:val="0"/>
              <w:autoSpaceDN w:val="0"/>
              <w:adjustRightInd w:val="0"/>
              <w:jc w:val="both"/>
              <w:rPr>
                <w:rFonts w:asciiTheme="minorHAnsi" w:hAnsiTheme="minorHAnsi" w:cstheme="minorHAnsi"/>
              </w:rPr>
            </w:pPr>
            <w:r w:rsidRPr="00D250AC">
              <w:rPr>
                <w:rFonts w:asciiTheme="minorHAnsi" w:hAnsiTheme="minorHAnsi" w:cstheme="minorHAnsi"/>
              </w:rPr>
              <w:t xml:space="preserve">Ενσωμάτωση της Οδηγίας (ΕΕ) 2022/2555 του Ευρωπαϊκού Κοινοβουλίου και του Συμβουλίου, της 14ης Δεκεμβρίου 2022, σχετικά με μέτρα για υψηλό κοινό επίπεδο </w:t>
            </w:r>
            <w:proofErr w:type="spellStart"/>
            <w:r w:rsidRPr="00D250AC">
              <w:rPr>
                <w:rFonts w:asciiTheme="minorHAnsi" w:hAnsiTheme="minorHAnsi" w:cstheme="minorHAnsi"/>
              </w:rPr>
              <w:t>κυβερνοασφάλειας</w:t>
            </w:r>
            <w:proofErr w:type="spellEnd"/>
            <w:r w:rsidRPr="00D250AC">
              <w:rPr>
                <w:rFonts w:asciiTheme="minorHAnsi" w:hAnsiTheme="minorHAnsi" w:cstheme="minorHAnsi"/>
              </w:rPr>
              <w:t xml:space="preserve"> σε ολόκληρη την Ένωση, την τροποποίηση του Κανονισμού (ΕΕ) 910/2014 και της Οδηγίας (ΕΕ) 2018/1972, και την κατάργηση της Οδηγίας (ΕΕ) 2016/1148</w:t>
            </w:r>
            <w:r w:rsidR="00CB2077" w:rsidRPr="00CB2077">
              <w:rPr>
                <w:rFonts w:asciiTheme="minorHAnsi" w:hAnsiTheme="minorHAnsi" w:cstheme="minorHAnsi"/>
              </w:rPr>
              <w:t xml:space="preserve"> </w:t>
            </w:r>
            <w:r w:rsidRPr="00D250AC">
              <w:rPr>
                <w:rFonts w:asciiTheme="minorHAnsi" w:hAnsiTheme="minorHAnsi" w:cstheme="minorHAnsi"/>
              </w:rPr>
              <w:t xml:space="preserve">(Οδηγία NIS 2) και άλλες διατάξεις. </w:t>
            </w:r>
          </w:p>
        </w:tc>
      </w:tr>
      <w:tr w:rsidR="00CC7B45" w:rsidRPr="00BC3076" w14:paraId="7D97E171" w14:textId="77777777" w:rsidTr="006D4D9B">
        <w:trPr>
          <w:cantSplit/>
          <w:trHeight w:val="80"/>
        </w:trPr>
        <w:tc>
          <w:tcPr>
            <w:tcW w:w="709" w:type="dxa"/>
            <w:shd w:val="clear" w:color="auto" w:fill="auto"/>
            <w:vAlign w:val="center"/>
          </w:tcPr>
          <w:p w14:paraId="6F8C933C" w14:textId="6A87C236" w:rsidR="00CC7B45" w:rsidRPr="00AE3EF9" w:rsidRDefault="00CC7B45" w:rsidP="00CC7B45">
            <w:pPr>
              <w:jc w:val="center"/>
              <w:rPr>
                <w:rFonts w:asciiTheme="minorHAnsi" w:hAnsiTheme="minorHAnsi" w:cstheme="minorHAnsi"/>
              </w:rPr>
            </w:pPr>
          </w:p>
        </w:tc>
        <w:tc>
          <w:tcPr>
            <w:tcW w:w="3827" w:type="dxa"/>
            <w:shd w:val="clear" w:color="auto" w:fill="auto"/>
          </w:tcPr>
          <w:p w14:paraId="63F733DF" w14:textId="77777777" w:rsidR="00CC7B45" w:rsidRPr="00C068AE" w:rsidRDefault="00CC7B45" w:rsidP="00CC7B45">
            <w:pPr>
              <w:jc w:val="center"/>
              <w:rPr>
                <w:rFonts w:asciiTheme="minorHAnsi" w:hAnsiTheme="minorHAnsi" w:cstheme="minorHAnsi"/>
              </w:rPr>
            </w:pPr>
          </w:p>
          <w:p w14:paraId="5631D70C" w14:textId="77777777" w:rsidR="00CC7B45" w:rsidRPr="00C068AE" w:rsidRDefault="00CC7B45" w:rsidP="00CC7B45">
            <w:pPr>
              <w:jc w:val="center"/>
              <w:rPr>
                <w:rFonts w:asciiTheme="minorHAnsi" w:hAnsiTheme="minorHAnsi" w:cstheme="minorHAnsi"/>
              </w:rPr>
            </w:pPr>
          </w:p>
          <w:p w14:paraId="4F722FDA" w14:textId="50227D68" w:rsidR="00CC7B45" w:rsidRPr="00C068AE" w:rsidRDefault="00CC7B45" w:rsidP="00CC7B45">
            <w:pPr>
              <w:jc w:val="center"/>
              <w:rPr>
                <w:rFonts w:asciiTheme="minorHAnsi" w:hAnsiTheme="minorHAnsi" w:cstheme="minorHAnsi"/>
              </w:rPr>
            </w:pPr>
            <w:r w:rsidRPr="00C068AE">
              <w:rPr>
                <w:rFonts w:asciiTheme="minorHAnsi" w:hAnsiTheme="minorHAnsi" w:cstheme="minorHAnsi"/>
              </w:rPr>
              <w:t>Συνοδευτικές Εκθέσεις</w:t>
            </w:r>
          </w:p>
        </w:tc>
        <w:tc>
          <w:tcPr>
            <w:tcW w:w="5245" w:type="dxa"/>
            <w:shd w:val="clear" w:color="auto" w:fill="auto"/>
            <w:vAlign w:val="center"/>
          </w:tcPr>
          <w:p w14:paraId="025FE612" w14:textId="70D0D245" w:rsidR="00CC7B45" w:rsidRPr="00B568E8" w:rsidRDefault="00CC7B45" w:rsidP="00CC7B45">
            <w:pPr>
              <w:suppressAutoHyphens w:val="0"/>
              <w:autoSpaceDE w:val="0"/>
              <w:autoSpaceDN w:val="0"/>
              <w:adjustRightInd w:val="0"/>
              <w:jc w:val="both"/>
              <w:rPr>
                <w:rFonts w:asciiTheme="minorHAnsi" w:hAnsiTheme="minorHAnsi" w:cstheme="minorHAnsi"/>
              </w:rPr>
            </w:pPr>
            <w:r w:rsidRPr="00800E03">
              <w:rPr>
                <w:rFonts w:asciiTheme="minorHAnsi" w:hAnsiTheme="minorHAnsi" w:cstheme="minorHAnsi"/>
              </w:rPr>
              <w:t>(α</w:t>
            </w:r>
            <w:r w:rsidRPr="00F82B99">
              <w:rPr>
                <w:rFonts w:asciiTheme="minorHAnsi" w:hAnsiTheme="minorHAnsi" w:cstheme="minorHAnsi"/>
              </w:rPr>
              <w:t xml:space="preserve">) </w:t>
            </w:r>
            <w:hyperlink r:id="rId12" w:history="1">
              <w:r w:rsidRPr="00B568E8">
                <w:rPr>
                  <w:rStyle w:val="-"/>
                  <w:rFonts w:asciiTheme="minorHAnsi" w:hAnsiTheme="minorHAnsi" w:cstheme="minorHAnsi"/>
                  <w:u w:val="none"/>
                </w:rPr>
                <w:t>Ανάλυση Συνεπειών Ρύθμισης</w:t>
              </w:r>
            </w:hyperlink>
          </w:p>
          <w:p w14:paraId="4E30FB8F" w14:textId="6EFADD84" w:rsidR="00CC7B45" w:rsidRPr="00B568E8" w:rsidRDefault="00CC7B45" w:rsidP="00CC7B45">
            <w:pPr>
              <w:suppressAutoHyphens w:val="0"/>
              <w:autoSpaceDE w:val="0"/>
              <w:autoSpaceDN w:val="0"/>
              <w:adjustRightInd w:val="0"/>
              <w:jc w:val="both"/>
              <w:rPr>
                <w:rFonts w:asciiTheme="minorHAnsi" w:hAnsiTheme="minorHAnsi" w:cstheme="minorHAnsi"/>
              </w:rPr>
            </w:pPr>
            <w:r w:rsidRPr="00B568E8">
              <w:rPr>
                <w:rFonts w:asciiTheme="minorHAnsi" w:hAnsiTheme="minorHAnsi" w:cstheme="minorHAnsi"/>
              </w:rPr>
              <w:t xml:space="preserve">(β) </w:t>
            </w:r>
            <w:hyperlink r:id="rId13" w:history="1">
              <w:r w:rsidRPr="00B568E8">
                <w:rPr>
                  <w:rStyle w:val="-"/>
                  <w:rFonts w:asciiTheme="minorHAnsi" w:hAnsiTheme="minorHAnsi" w:cstheme="minorHAnsi"/>
                  <w:u w:val="none"/>
                </w:rPr>
                <w:t>ΕΚΘΕΣΗ Γενικού Λογιστηρίου του Κράτους</w:t>
              </w:r>
            </w:hyperlink>
            <w:r w:rsidRPr="00B568E8">
              <w:rPr>
                <w:rFonts w:asciiTheme="minorHAnsi" w:hAnsiTheme="minorHAnsi" w:cstheme="minorHAnsi"/>
              </w:rPr>
              <w:t xml:space="preserve"> </w:t>
            </w:r>
          </w:p>
          <w:p w14:paraId="6DC61C6B" w14:textId="77777777" w:rsidR="00CC7B45" w:rsidRPr="00B568E8" w:rsidRDefault="00CC7B45" w:rsidP="00CC7B45">
            <w:pPr>
              <w:suppressAutoHyphens w:val="0"/>
              <w:autoSpaceDE w:val="0"/>
              <w:autoSpaceDN w:val="0"/>
              <w:adjustRightInd w:val="0"/>
              <w:jc w:val="both"/>
              <w:rPr>
                <w:rFonts w:asciiTheme="minorHAnsi" w:hAnsiTheme="minorHAnsi" w:cstheme="minorHAnsi"/>
              </w:rPr>
            </w:pPr>
            <w:r w:rsidRPr="00B568E8">
              <w:rPr>
                <w:rFonts w:asciiTheme="minorHAnsi" w:hAnsiTheme="minorHAnsi" w:cstheme="minorHAnsi"/>
              </w:rPr>
              <w:t xml:space="preserve">      (άρθρο 75 παρ. 1 του Συντάγματος)</w:t>
            </w:r>
          </w:p>
          <w:p w14:paraId="42E2BAA7" w14:textId="45535A9C" w:rsidR="00CC7B45" w:rsidRPr="004259CA" w:rsidRDefault="00CC7B45" w:rsidP="00CC7B45">
            <w:pPr>
              <w:suppressAutoHyphens w:val="0"/>
              <w:autoSpaceDE w:val="0"/>
              <w:autoSpaceDN w:val="0"/>
              <w:adjustRightInd w:val="0"/>
              <w:jc w:val="both"/>
              <w:rPr>
                <w:rFonts w:asciiTheme="minorHAnsi" w:hAnsiTheme="minorHAnsi" w:cstheme="minorHAnsi"/>
              </w:rPr>
            </w:pPr>
            <w:r w:rsidRPr="00B568E8">
              <w:rPr>
                <w:rFonts w:asciiTheme="minorHAnsi" w:hAnsiTheme="minorHAnsi" w:cstheme="minorHAnsi"/>
              </w:rPr>
              <w:t xml:space="preserve">(γ) </w:t>
            </w:r>
            <w:hyperlink r:id="rId14" w:history="1">
              <w:r w:rsidRPr="00B568E8">
                <w:rPr>
                  <w:rStyle w:val="-"/>
                  <w:rFonts w:asciiTheme="minorHAnsi" w:hAnsiTheme="minorHAnsi" w:cstheme="minorHAnsi"/>
                  <w:u w:val="none"/>
                </w:rPr>
                <w:t>ΕΙΔΙΚΗ ΕΚΘΕΣΗ</w:t>
              </w:r>
            </w:hyperlink>
            <w:r w:rsidRPr="00B568E8">
              <w:rPr>
                <w:rFonts w:asciiTheme="minorHAnsi" w:hAnsiTheme="minorHAnsi" w:cstheme="minorHAnsi"/>
              </w:rPr>
              <w:t xml:space="preserve"> </w:t>
            </w:r>
            <w:r w:rsidRPr="004259CA">
              <w:rPr>
                <w:rFonts w:asciiTheme="minorHAnsi" w:hAnsiTheme="minorHAnsi" w:cstheme="minorHAnsi"/>
              </w:rPr>
              <w:tab/>
            </w:r>
          </w:p>
          <w:p w14:paraId="6AA2AB70" w14:textId="0F1F73A2" w:rsidR="00CC7B45" w:rsidRPr="00D35C8E" w:rsidRDefault="00CC7B45" w:rsidP="00CC7B45">
            <w:pPr>
              <w:suppressAutoHyphens w:val="0"/>
              <w:autoSpaceDE w:val="0"/>
              <w:autoSpaceDN w:val="0"/>
              <w:adjustRightInd w:val="0"/>
              <w:jc w:val="both"/>
              <w:rPr>
                <w:rFonts w:asciiTheme="minorHAnsi" w:hAnsiTheme="minorHAnsi" w:cstheme="minorHAnsi"/>
              </w:rPr>
            </w:pPr>
            <w:r w:rsidRPr="004259CA">
              <w:rPr>
                <w:rFonts w:asciiTheme="minorHAnsi" w:hAnsiTheme="minorHAnsi" w:cstheme="minorHAnsi"/>
              </w:rPr>
              <w:t xml:space="preserve">      (άρθρο 75 παρ. 3 του </w:t>
            </w:r>
            <w:r w:rsidRPr="000D276E">
              <w:rPr>
                <w:rFonts w:asciiTheme="minorHAnsi" w:hAnsiTheme="minorHAnsi" w:cstheme="minorHAnsi"/>
              </w:rPr>
              <w:t>Συντάγματος)</w:t>
            </w:r>
          </w:p>
        </w:tc>
      </w:tr>
    </w:tbl>
    <w:p w14:paraId="29A59057" w14:textId="77777777" w:rsidR="00376651" w:rsidRPr="00D10272" w:rsidRDefault="00376651" w:rsidP="00B100CE">
      <w:pPr>
        <w:rPr>
          <w:rFonts w:asciiTheme="minorHAnsi" w:hAnsiTheme="minorHAnsi" w:cstheme="minorHAnsi"/>
          <w:sz w:val="16"/>
          <w:szCs w:val="16"/>
          <w:lang w:val="en-US"/>
        </w:rPr>
      </w:pPr>
    </w:p>
    <w:p w14:paraId="5137FD1D" w14:textId="77777777"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13" w:name="_Toc406074398"/>
      <w:bookmarkStart w:id="14" w:name="_Toc414451268"/>
      <w:bookmarkEnd w:id="11"/>
      <w:bookmarkEnd w:id="12"/>
    </w:p>
    <w:p w14:paraId="0A286B53" w14:textId="37D17582" w:rsidR="00CC214C" w:rsidRDefault="00CC214C" w:rsidP="00A656F2">
      <w:pPr>
        <w:jc w:val="both"/>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D84850" w:rsidRPr="005325D4" w14:paraId="6A719A23" w14:textId="77777777" w:rsidTr="000E68BE">
        <w:trPr>
          <w:cantSplit/>
          <w:tblHeader/>
        </w:trPr>
        <w:tc>
          <w:tcPr>
            <w:tcW w:w="709" w:type="dxa"/>
            <w:tcBorders>
              <w:top w:val="double" w:sz="4" w:space="0" w:color="auto"/>
              <w:bottom w:val="double" w:sz="4" w:space="0" w:color="auto"/>
            </w:tcBorders>
            <w:shd w:val="clear" w:color="auto" w:fill="DAEEF3"/>
            <w:vAlign w:val="center"/>
            <w:hideMark/>
          </w:tcPr>
          <w:p w14:paraId="01CF780B" w14:textId="77777777" w:rsidR="00D84850" w:rsidRPr="005325D4" w:rsidRDefault="00D84850" w:rsidP="000E68BE">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0F3D010F" w14:textId="086C27DF" w:rsidR="00D84850" w:rsidRPr="00AF2C1F" w:rsidRDefault="00D84850" w:rsidP="000E68BE">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ΚΑΝΟΝΙΣΜΟΥ</w:t>
            </w:r>
          </w:p>
        </w:tc>
        <w:tc>
          <w:tcPr>
            <w:tcW w:w="5245" w:type="dxa"/>
            <w:tcBorders>
              <w:top w:val="double" w:sz="4" w:space="0" w:color="auto"/>
              <w:bottom w:val="double" w:sz="4" w:space="0" w:color="auto"/>
            </w:tcBorders>
            <w:shd w:val="clear" w:color="auto" w:fill="DAEEF3"/>
            <w:vAlign w:val="center"/>
            <w:hideMark/>
          </w:tcPr>
          <w:p w14:paraId="325E65BC" w14:textId="77777777" w:rsidR="00D84850" w:rsidRPr="005325D4" w:rsidRDefault="00D84850" w:rsidP="000E68BE">
            <w:pPr>
              <w:jc w:val="center"/>
              <w:rPr>
                <w:rFonts w:ascii="Calibri" w:hAnsi="Calibri" w:cs="Tahoma"/>
                <w:b/>
              </w:rPr>
            </w:pPr>
            <w:r w:rsidRPr="005325D4">
              <w:rPr>
                <w:rFonts w:ascii="Calibri" w:hAnsi="Calibri" w:cs="Tahoma"/>
                <w:b/>
              </w:rPr>
              <w:t>ΤΙΤΛΟΣ</w:t>
            </w:r>
          </w:p>
        </w:tc>
      </w:tr>
      <w:tr w:rsidR="00854D75" w:rsidRPr="00900EB5" w14:paraId="5476035C" w14:textId="77777777" w:rsidTr="000773A3">
        <w:trPr>
          <w:cantSplit/>
          <w:trHeight w:val="80"/>
        </w:trPr>
        <w:tc>
          <w:tcPr>
            <w:tcW w:w="709" w:type="dxa"/>
            <w:shd w:val="clear" w:color="auto" w:fill="auto"/>
            <w:vAlign w:val="center"/>
          </w:tcPr>
          <w:p w14:paraId="7718EDB0" w14:textId="77777777" w:rsidR="00854D75" w:rsidRPr="00900EB5" w:rsidRDefault="00854D75" w:rsidP="005E7206">
            <w:pPr>
              <w:jc w:val="center"/>
              <w:rPr>
                <w:rFonts w:asciiTheme="minorHAnsi" w:hAnsiTheme="minorHAnsi" w:cstheme="minorHAnsi"/>
                <w:lang w:val="en-US"/>
              </w:rPr>
            </w:pPr>
            <w:r w:rsidRPr="00900EB5">
              <w:rPr>
                <w:rFonts w:asciiTheme="minorHAnsi" w:hAnsiTheme="minorHAnsi" w:cstheme="minorHAnsi"/>
                <w:lang w:val="en-US"/>
              </w:rPr>
              <w:t>1</w:t>
            </w:r>
          </w:p>
        </w:tc>
        <w:tc>
          <w:tcPr>
            <w:tcW w:w="3827" w:type="dxa"/>
            <w:shd w:val="clear" w:color="auto" w:fill="auto"/>
          </w:tcPr>
          <w:p w14:paraId="0D068D36" w14:textId="77777777" w:rsidR="00634D65" w:rsidRPr="00634D65" w:rsidRDefault="00634D65" w:rsidP="00761C6F">
            <w:pPr>
              <w:rPr>
                <w:rFonts w:asciiTheme="minorHAnsi" w:hAnsiTheme="minorHAnsi" w:cstheme="minorHAnsi"/>
              </w:rPr>
            </w:pPr>
          </w:p>
          <w:p w14:paraId="4E61F755" w14:textId="77777777" w:rsidR="00634D65" w:rsidRPr="00634D65" w:rsidRDefault="00634D65" w:rsidP="00761C6F">
            <w:pPr>
              <w:rPr>
                <w:rFonts w:asciiTheme="minorHAnsi" w:hAnsiTheme="minorHAnsi" w:cstheme="minorHAnsi"/>
              </w:rPr>
            </w:pPr>
          </w:p>
          <w:p w14:paraId="6E6EA12F" w14:textId="4F641AB8" w:rsidR="00634D65" w:rsidRPr="00634D65" w:rsidRDefault="00761C6F" w:rsidP="00761C6F">
            <w:pPr>
              <w:rPr>
                <w:rFonts w:asciiTheme="minorHAnsi" w:hAnsiTheme="minorHAnsi" w:cstheme="minorHAnsi"/>
              </w:rPr>
            </w:pPr>
            <w:r w:rsidRPr="00634D65">
              <w:rPr>
                <w:rFonts w:asciiTheme="minorHAnsi" w:hAnsiTheme="minorHAnsi" w:cstheme="minorHAnsi"/>
              </w:rPr>
              <w:t xml:space="preserve">ΕΚΤΕΛΕΣΤΙΚΟΣ ΚΑΝΟΝΙΣΜΟΣ (ΕΕ) </w:t>
            </w:r>
            <w:hyperlink r:id="rId15" w:history="1">
              <w:r w:rsidRPr="00634D65">
                <w:rPr>
                  <w:rStyle w:val="-"/>
                  <w:rFonts w:asciiTheme="minorHAnsi" w:hAnsiTheme="minorHAnsi" w:cstheme="minorHAnsi"/>
                  <w:u w:val="none"/>
                </w:rPr>
                <w:t>2024/2545</w:t>
              </w:r>
            </w:hyperlink>
            <w:r w:rsidRPr="00634D65">
              <w:rPr>
                <w:rFonts w:asciiTheme="minorHAnsi" w:hAnsiTheme="minorHAnsi" w:cstheme="minorHAnsi"/>
              </w:rPr>
              <w:t xml:space="preserve"> </w:t>
            </w:r>
          </w:p>
          <w:p w14:paraId="2237690C" w14:textId="6373D992" w:rsidR="00761C6F" w:rsidRPr="00634D65" w:rsidRDefault="00761C6F" w:rsidP="00761C6F">
            <w:pPr>
              <w:rPr>
                <w:rFonts w:asciiTheme="minorHAnsi" w:hAnsiTheme="minorHAnsi" w:cstheme="minorHAnsi"/>
              </w:rPr>
            </w:pPr>
            <w:r w:rsidRPr="00634D65">
              <w:rPr>
                <w:rFonts w:asciiTheme="minorHAnsi" w:hAnsiTheme="minorHAnsi" w:cstheme="minorHAnsi"/>
              </w:rPr>
              <w:t>ΤΗΣ ΕΠΙΤΡΟΠΗΣ</w:t>
            </w:r>
          </w:p>
          <w:p w14:paraId="678E336A" w14:textId="42C5C162" w:rsidR="00854D75" w:rsidRPr="00634D65" w:rsidRDefault="00761C6F" w:rsidP="00761C6F">
            <w:pPr>
              <w:rPr>
                <w:rFonts w:asciiTheme="minorHAnsi" w:hAnsiTheme="minorHAnsi" w:cstheme="minorHAnsi"/>
              </w:rPr>
            </w:pPr>
            <w:r w:rsidRPr="00634D65">
              <w:rPr>
                <w:rFonts w:asciiTheme="minorHAnsi" w:hAnsiTheme="minorHAnsi" w:cstheme="minorHAnsi"/>
              </w:rPr>
              <w:t>της 24ης Σεπτεμβρίου 2024</w:t>
            </w:r>
          </w:p>
        </w:tc>
        <w:tc>
          <w:tcPr>
            <w:tcW w:w="5245" w:type="dxa"/>
            <w:shd w:val="clear" w:color="auto" w:fill="auto"/>
            <w:vAlign w:val="center"/>
          </w:tcPr>
          <w:p w14:paraId="1CFC1399" w14:textId="77777777" w:rsidR="00634D65" w:rsidRPr="00634D65" w:rsidRDefault="00634D65" w:rsidP="00634D65">
            <w:pPr>
              <w:suppressAutoHyphens w:val="0"/>
              <w:autoSpaceDE w:val="0"/>
              <w:autoSpaceDN w:val="0"/>
              <w:adjustRightInd w:val="0"/>
              <w:jc w:val="both"/>
              <w:rPr>
                <w:rFonts w:asciiTheme="minorHAnsi" w:hAnsiTheme="minorHAnsi" w:cstheme="minorHAnsi"/>
              </w:rPr>
            </w:pPr>
            <w:r w:rsidRPr="00634D65">
              <w:rPr>
                <w:rFonts w:asciiTheme="minorHAnsi" w:hAnsiTheme="minorHAnsi" w:cstheme="minorHAnsi"/>
              </w:rPr>
              <w:t xml:space="preserve">για τον καθορισμό εκτελεστικών τεχνικών προτύπων για την εφαρμογή του κανονισμού (ΕΕ) 2023/1114 του Ευρωπαϊκού Κοινοβουλίου και του Συμβουλίου όσον αφορά τα τυποποιημένα έντυπα, τα υποδείγματα και τις διαδικασίες για τη συνεργασία και την ανταλλαγή πληροφοριών μεταξύ των αρμόδιων αρχών </w:t>
            </w:r>
          </w:p>
          <w:p w14:paraId="288D6C07" w14:textId="696684A8" w:rsidR="00854D75" w:rsidRPr="00634D65" w:rsidRDefault="00634D65" w:rsidP="00634D65">
            <w:pPr>
              <w:suppressAutoHyphens w:val="0"/>
              <w:autoSpaceDE w:val="0"/>
              <w:autoSpaceDN w:val="0"/>
              <w:adjustRightInd w:val="0"/>
              <w:jc w:val="center"/>
              <w:rPr>
                <w:rFonts w:asciiTheme="minorHAnsi" w:hAnsiTheme="minorHAnsi" w:cstheme="minorHAnsi"/>
                <w:sz w:val="22"/>
                <w:szCs w:val="22"/>
              </w:rPr>
            </w:pPr>
            <w:r w:rsidRPr="00634D65">
              <w:rPr>
                <w:rFonts w:asciiTheme="minorHAnsi" w:hAnsiTheme="minorHAnsi" w:cstheme="minorHAnsi"/>
                <w:sz w:val="22"/>
                <w:szCs w:val="22"/>
              </w:rPr>
              <w:t>(Κείμενο που παρουσιάζει ενδιαφέρον για τον ΕΟΧ)</w:t>
            </w:r>
          </w:p>
        </w:tc>
      </w:tr>
      <w:tr w:rsidR="00854D75" w:rsidRPr="00900EB5" w14:paraId="16BF0B9A" w14:textId="77777777" w:rsidTr="000E4F8F">
        <w:trPr>
          <w:cantSplit/>
          <w:trHeight w:val="80"/>
        </w:trPr>
        <w:tc>
          <w:tcPr>
            <w:tcW w:w="709" w:type="dxa"/>
            <w:shd w:val="clear" w:color="auto" w:fill="DAEEF3" w:themeFill="accent5" w:themeFillTint="33"/>
            <w:vAlign w:val="center"/>
          </w:tcPr>
          <w:p w14:paraId="4E6BD0D0" w14:textId="77777777" w:rsidR="00854D75" w:rsidRPr="00900EB5" w:rsidRDefault="00854D75" w:rsidP="00E943B1">
            <w:pPr>
              <w:jc w:val="center"/>
              <w:rPr>
                <w:rFonts w:asciiTheme="minorHAnsi" w:hAnsiTheme="minorHAnsi" w:cstheme="minorHAnsi"/>
              </w:rPr>
            </w:pPr>
            <w:r w:rsidRPr="00900EB5">
              <w:rPr>
                <w:rFonts w:asciiTheme="minorHAnsi" w:hAnsiTheme="minorHAnsi" w:cstheme="minorHAnsi"/>
              </w:rPr>
              <w:t>2</w:t>
            </w:r>
          </w:p>
        </w:tc>
        <w:tc>
          <w:tcPr>
            <w:tcW w:w="3827" w:type="dxa"/>
            <w:shd w:val="clear" w:color="auto" w:fill="DAEEF3" w:themeFill="accent5" w:themeFillTint="33"/>
          </w:tcPr>
          <w:p w14:paraId="409789A8" w14:textId="4DBB9076" w:rsidR="00E65408" w:rsidRPr="00E65408" w:rsidRDefault="00E65408" w:rsidP="00E65408">
            <w:pPr>
              <w:rPr>
                <w:rFonts w:asciiTheme="minorHAnsi" w:hAnsiTheme="minorHAnsi" w:cstheme="minorHAnsi"/>
              </w:rPr>
            </w:pPr>
            <w:r w:rsidRPr="00E65408">
              <w:rPr>
                <w:rFonts w:asciiTheme="minorHAnsi" w:hAnsiTheme="minorHAnsi" w:cstheme="minorHAnsi"/>
              </w:rPr>
              <w:t xml:space="preserve">ΚΑΤ’ ΕΞΟΥΣΙΟΔΟΤΗΣΗ ΚΑΝΟΝΙΣΜΟΣ (ΕΕ) </w:t>
            </w:r>
            <w:hyperlink r:id="rId16" w:history="1">
              <w:r w:rsidRPr="00E65408">
                <w:rPr>
                  <w:rStyle w:val="-"/>
                  <w:rFonts w:asciiTheme="minorHAnsi" w:hAnsiTheme="minorHAnsi" w:cstheme="minorHAnsi"/>
                  <w:u w:val="none"/>
                </w:rPr>
                <w:t>2024/2975</w:t>
              </w:r>
            </w:hyperlink>
            <w:r w:rsidRPr="00E65408">
              <w:rPr>
                <w:rFonts w:asciiTheme="minorHAnsi" w:hAnsiTheme="minorHAnsi" w:cstheme="minorHAnsi"/>
              </w:rPr>
              <w:t xml:space="preserve"> </w:t>
            </w:r>
          </w:p>
          <w:p w14:paraId="62921B9C" w14:textId="41324540" w:rsidR="00E65408" w:rsidRPr="00E65408" w:rsidRDefault="00E65408" w:rsidP="00E65408">
            <w:pPr>
              <w:rPr>
                <w:rFonts w:asciiTheme="minorHAnsi" w:hAnsiTheme="minorHAnsi" w:cstheme="minorHAnsi"/>
              </w:rPr>
            </w:pPr>
            <w:r w:rsidRPr="00E65408">
              <w:rPr>
                <w:rFonts w:asciiTheme="minorHAnsi" w:hAnsiTheme="minorHAnsi" w:cstheme="minorHAnsi"/>
              </w:rPr>
              <w:t>ΤΗΣ ΕΠΙΤΡΟΠΗΣ</w:t>
            </w:r>
          </w:p>
          <w:p w14:paraId="50A743DF" w14:textId="1A3A1487" w:rsidR="00854D75" w:rsidRPr="00900EB5" w:rsidRDefault="00E65408" w:rsidP="00E65408">
            <w:pPr>
              <w:rPr>
                <w:rFonts w:asciiTheme="minorHAnsi" w:hAnsiTheme="minorHAnsi" w:cstheme="minorHAnsi"/>
              </w:rPr>
            </w:pPr>
            <w:r w:rsidRPr="00E65408">
              <w:rPr>
                <w:rFonts w:asciiTheme="minorHAnsi" w:hAnsiTheme="minorHAnsi" w:cstheme="minorHAnsi"/>
              </w:rPr>
              <w:t>της 25ης Σεπτεμβρίου 2024</w:t>
            </w:r>
          </w:p>
        </w:tc>
        <w:tc>
          <w:tcPr>
            <w:tcW w:w="5245" w:type="dxa"/>
            <w:shd w:val="clear" w:color="auto" w:fill="DAEEF3" w:themeFill="accent5" w:themeFillTint="33"/>
            <w:vAlign w:val="center"/>
          </w:tcPr>
          <w:p w14:paraId="253253A1" w14:textId="37DF6B1F" w:rsidR="00854D75" w:rsidRPr="00E65408" w:rsidRDefault="00E65408" w:rsidP="00E65408">
            <w:pPr>
              <w:suppressAutoHyphens w:val="0"/>
              <w:autoSpaceDE w:val="0"/>
              <w:autoSpaceDN w:val="0"/>
              <w:adjustRightInd w:val="0"/>
              <w:jc w:val="both"/>
              <w:rPr>
                <w:rFonts w:asciiTheme="minorHAnsi" w:hAnsiTheme="minorHAnsi" w:cstheme="minorHAnsi"/>
              </w:rPr>
            </w:pPr>
            <w:r w:rsidRPr="00E65408">
              <w:rPr>
                <w:rFonts w:asciiTheme="minorHAnsi" w:hAnsiTheme="minorHAnsi" w:cstheme="minorHAnsi"/>
              </w:rPr>
              <w:t>για την τροποποίηση των κατ’ εξουσιοδότηση κανονισμών (ΕΕ) 2021/1698 και (ΕΕ) 2021/2306 όσον αφορά την εισαγωγή στην Ένωση βιολογικών προϊόντων και προϊόντων υπό μετατροπή υψηλού κινδύνου</w:t>
            </w:r>
          </w:p>
        </w:tc>
      </w:tr>
    </w:tbl>
    <w:p w14:paraId="10CD2FAF" w14:textId="77777777" w:rsidR="00814F73" w:rsidRPr="004C134F" w:rsidRDefault="00814F73" w:rsidP="00A656F2">
      <w:pPr>
        <w:jc w:val="both"/>
        <w:rPr>
          <w:rFonts w:asciiTheme="minorHAnsi" w:hAnsiTheme="minorHAnsi" w:cstheme="minorHAnsi"/>
          <w:sz w:val="16"/>
          <w:szCs w:val="16"/>
        </w:rPr>
      </w:pPr>
    </w:p>
    <w:p w14:paraId="12F31716" w14:textId="77777777" w:rsidR="00043650" w:rsidRDefault="00826758" w:rsidP="006B5A3A">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5" w:name="_Toc34837607"/>
        <w:r w:rsidR="00480DE3" w:rsidRPr="00592AFB">
          <w:rPr>
            <w:rStyle w:val="-"/>
            <w:rFonts w:asciiTheme="minorHAnsi" w:hAnsiTheme="minorHAnsi"/>
            <w:color w:val="auto"/>
            <w:sz w:val="32"/>
            <w:szCs w:val="32"/>
            <w:u w:val="none"/>
          </w:rPr>
          <w:t>ΠΡΟΕΔΡΙΚΑ ΔΙΑΤΑΓΜΑΤΑ</w:t>
        </w:r>
        <w:bookmarkStart w:id="16" w:name="_Toc414451269"/>
        <w:bookmarkStart w:id="17" w:name="_Toc406074399"/>
        <w:bookmarkEnd w:id="13"/>
        <w:bookmarkEnd w:id="14"/>
        <w:bookmarkEnd w:id="15"/>
      </w:hyperlink>
    </w:p>
    <w:p w14:paraId="198B7616" w14:textId="5FA739C3" w:rsidR="00744F5E" w:rsidRDefault="00744F5E" w:rsidP="006B5A3A">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BA2503" w:rsidRPr="005325D4" w14:paraId="6A10AF50" w14:textId="77777777" w:rsidTr="004F0B41">
        <w:trPr>
          <w:cantSplit/>
          <w:tblHeader/>
        </w:trPr>
        <w:tc>
          <w:tcPr>
            <w:tcW w:w="709" w:type="dxa"/>
            <w:tcBorders>
              <w:top w:val="double" w:sz="4" w:space="0" w:color="auto"/>
              <w:bottom w:val="double" w:sz="4" w:space="0" w:color="auto"/>
            </w:tcBorders>
            <w:shd w:val="clear" w:color="auto" w:fill="DAEEF3"/>
            <w:vAlign w:val="center"/>
            <w:hideMark/>
          </w:tcPr>
          <w:p w14:paraId="4EBE4CE8" w14:textId="77777777" w:rsidR="00BA2503" w:rsidRPr="005325D4" w:rsidRDefault="00BA2503" w:rsidP="00377142">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75994DF9" w14:textId="3D5B2147" w:rsidR="00BA2503" w:rsidRPr="00BA2503" w:rsidRDefault="00BA2503" w:rsidP="00377142">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Προεδρικού Δ/τος</w:t>
            </w:r>
          </w:p>
        </w:tc>
        <w:tc>
          <w:tcPr>
            <w:tcW w:w="5245" w:type="dxa"/>
            <w:tcBorders>
              <w:top w:val="double" w:sz="4" w:space="0" w:color="auto"/>
              <w:bottom w:val="double" w:sz="4" w:space="0" w:color="auto"/>
            </w:tcBorders>
            <w:shd w:val="clear" w:color="auto" w:fill="DAEEF3"/>
            <w:vAlign w:val="center"/>
            <w:hideMark/>
          </w:tcPr>
          <w:p w14:paraId="155146AA" w14:textId="77777777" w:rsidR="00BA2503" w:rsidRPr="005325D4" w:rsidRDefault="00BA2503" w:rsidP="00377142">
            <w:pPr>
              <w:jc w:val="center"/>
              <w:rPr>
                <w:rFonts w:ascii="Calibri" w:hAnsi="Calibri" w:cs="Tahoma"/>
                <w:b/>
              </w:rPr>
            </w:pPr>
            <w:r w:rsidRPr="005325D4">
              <w:rPr>
                <w:rFonts w:ascii="Calibri" w:hAnsi="Calibri" w:cs="Tahoma"/>
                <w:b/>
              </w:rPr>
              <w:t>ΤΙΤΛΟΣ</w:t>
            </w:r>
          </w:p>
        </w:tc>
      </w:tr>
      <w:tr w:rsidR="004F0B41" w:rsidRPr="00445ABE" w14:paraId="4C07804A" w14:textId="77777777" w:rsidTr="004F0B41">
        <w:trPr>
          <w:cantSplit/>
          <w:trHeight w:val="80"/>
        </w:trPr>
        <w:tc>
          <w:tcPr>
            <w:tcW w:w="709" w:type="dxa"/>
            <w:shd w:val="clear" w:color="auto" w:fill="auto"/>
            <w:vAlign w:val="center"/>
          </w:tcPr>
          <w:p w14:paraId="2ADFBCEA" w14:textId="77777777" w:rsidR="004F0B41" w:rsidRPr="007A3FCE" w:rsidRDefault="004F0B41" w:rsidP="004F0B41">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451DCE93" w14:textId="46CA782B" w:rsidR="004F0B41" w:rsidRPr="004F0B41" w:rsidRDefault="004F0B41" w:rsidP="004F0B41">
            <w:pPr>
              <w:jc w:val="center"/>
              <w:rPr>
                <w:rFonts w:asciiTheme="minorHAnsi" w:hAnsiTheme="minorHAnsi" w:cstheme="minorHAnsi"/>
              </w:rPr>
            </w:pPr>
            <w:r w:rsidRPr="004F0B41">
              <w:rPr>
                <w:rFonts w:asciiTheme="minorHAnsi" w:hAnsiTheme="minorHAnsi" w:cstheme="minorHAnsi"/>
              </w:rPr>
              <w:t>ΠΡΟΕΔΡΙΚΟ ΔΙΑΤΑΓΜΑ 67/2024</w:t>
            </w:r>
          </w:p>
          <w:p w14:paraId="07BEB093" w14:textId="238AAD81" w:rsidR="004F0B41" w:rsidRPr="004F0B41" w:rsidRDefault="004F0B41" w:rsidP="004F0B41">
            <w:pPr>
              <w:jc w:val="center"/>
              <w:rPr>
                <w:rFonts w:asciiTheme="minorHAnsi" w:hAnsiTheme="minorHAnsi" w:cstheme="minorHAnsi"/>
              </w:rPr>
            </w:pPr>
            <w:hyperlink r:id="rId17" w:history="1">
              <w:r w:rsidRPr="004F0B41">
                <w:rPr>
                  <w:rStyle w:val="-"/>
                  <w:rFonts w:asciiTheme="minorHAnsi" w:hAnsiTheme="minorHAnsi" w:cstheme="minorHAnsi"/>
                  <w:u w:val="none"/>
                </w:rPr>
                <w:t>ΦΕΚ Τεύχος A’ 193/25.11.2024</w:t>
              </w:r>
            </w:hyperlink>
          </w:p>
        </w:tc>
        <w:tc>
          <w:tcPr>
            <w:tcW w:w="5245" w:type="dxa"/>
            <w:tcBorders>
              <w:top w:val="double" w:sz="4" w:space="0" w:color="auto"/>
            </w:tcBorders>
            <w:shd w:val="clear" w:color="auto" w:fill="auto"/>
            <w:vAlign w:val="center"/>
          </w:tcPr>
          <w:p w14:paraId="3988B153" w14:textId="1A2EE803" w:rsidR="004F0B41" w:rsidRPr="004F0B41" w:rsidRDefault="004F0B41" w:rsidP="004F0B41">
            <w:pPr>
              <w:suppressAutoHyphens w:val="0"/>
              <w:autoSpaceDE w:val="0"/>
              <w:autoSpaceDN w:val="0"/>
              <w:adjustRightInd w:val="0"/>
              <w:jc w:val="both"/>
              <w:rPr>
                <w:rFonts w:asciiTheme="minorHAnsi" w:hAnsiTheme="minorHAnsi" w:cstheme="minorHAnsi"/>
                <w:sz w:val="22"/>
                <w:szCs w:val="22"/>
              </w:rPr>
            </w:pPr>
            <w:r w:rsidRPr="004F0B41">
              <w:rPr>
                <w:rFonts w:asciiTheme="minorHAnsi" w:hAnsiTheme="minorHAnsi" w:cstheme="minorHAnsi"/>
              </w:rPr>
              <w:t xml:space="preserve">Ρύθμιση θεμάτων προσωπικού και οργάνωσης Υπηρεσιών της Ελληνικής Αστυνομίας. </w:t>
            </w:r>
          </w:p>
        </w:tc>
      </w:tr>
    </w:tbl>
    <w:p w14:paraId="61D00DD9" w14:textId="77777777" w:rsidR="006A3C87" w:rsidRPr="00711234" w:rsidRDefault="006A3C87" w:rsidP="006B5A3A">
      <w:pPr>
        <w:rPr>
          <w:rFonts w:asciiTheme="minorHAnsi" w:hAnsiTheme="minorHAnsi"/>
          <w:sz w:val="16"/>
          <w:szCs w:val="16"/>
        </w:rPr>
      </w:pPr>
    </w:p>
    <w:p w14:paraId="0329278E" w14:textId="77777777" w:rsidR="00996CD0" w:rsidRPr="0034368E" w:rsidRDefault="00480DE3" w:rsidP="004341FF">
      <w:pPr>
        <w:pStyle w:val="1"/>
        <w:numPr>
          <w:ilvl w:val="0"/>
          <w:numId w:val="13"/>
        </w:numPr>
        <w:rPr>
          <w:rFonts w:ascii="Calibri" w:hAnsi="Calibri"/>
          <w:sz w:val="32"/>
          <w:szCs w:val="32"/>
        </w:rPr>
      </w:pPr>
      <w:bookmarkStart w:id="18" w:name="_Toc34837608"/>
      <w:r w:rsidRPr="00B844CE">
        <w:rPr>
          <w:rFonts w:ascii="Calibri" w:hAnsi="Calibri"/>
          <w:sz w:val="32"/>
          <w:szCs w:val="32"/>
        </w:rPr>
        <w:lastRenderedPageBreak/>
        <w:t>ΑΠΟΦΑΣΕΙΣ ΠΡΩΘΥΠΟΥΡΓΟΥ</w:t>
      </w:r>
      <w:bookmarkEnd w:id="18"/>
    </w:p>
    <w:p w14:paraId="76067987" w14:textId="30E42C45" w:rsidR="00030275" w:rsidRPr="00712B1B" w:rsidRDefault="009C0B07" w:rsidP="00712B1B">
      <w:pPr>
        <w:pStyle w:val="1"/>
        <w:rPr>
          <w:rFonts w:ascii="Calibri" w:hAnsi="Calibri"/>
          <w:sz w:val="28"/>
          <w:szCs w:val="28"/>
        </w:rPr>
      </w:pPr>
      <w:bookmarkStart w:id="19"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(ή</w:t>
      </w:r>
      <w:r w:rsidR="00002FC8">
        <w:rPr>
          <w:rFonts w:ascii="Calibri" w:hAnsi="Calibri"/>
          <w:sz w:val="28"/>
          <w:szCs w:val="28"/>
        </w:rPr>
        <w:t>/</w:t>
      </w:r>
      <w:r w:rsidR="00924045">
        <w:rPr>
          <w:rFonts w:ascii="Calibri" w:hAnsi="Calibri"/>
          <w:sz w:val="28"/>
          <w:szCs w:val="28"/>
        </w:rPr>
        <w:t xml:space="preserve">και </w:t>
      </w:r>
      <w:r w:rsidR="00406279" w:rsidRPr="005628FA">
        <w:rPr>
          <w:rFonts w:ascii="Calibri" w:hAnsi="Calibri"/>
          <w:sz w:val="28"/>
          <w:szCs w:val="28"/>
        </w:rPr>
        <w:t>με σύμπραξη</w:t>
      </w:r>
      <w:bookmarkStart w:id="20" w:name="_Toc414451270"/>
      <w:bookmarkEnd w:id="16"/>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proofErr w:type="spellStart"/>
      <w:r w:rsidR="00406279" w:rsidRPr="005628FA">
        <w:rPr>
          <w:rFonts w:ascii="Calibri" w:hAnsi="Calibri"/>
          <w:sz w:val="28"/>
          <w:szCs w:val="28"/>
        </w:rPr>
        <w:t>ών</w:t>
      </w:r>
      <w:proofErr w:type="spellEnd"/>
      <w:r w:rsidR="002061C3" w:rsidRPr="002061C3">
        <w:rPr>
          <w:rFonts w:ascii="Calibri" w:hAnsi="Calibri"/>
          <w:sz w:val="28"/>
          <w:szCs w:val="28"/>
        </w:rPr>
        <w:t xml:space="preserve"> –</w:t>
      </w:r>
      <w:bookmarkStart w:id="21" w:name="_Toc34837610"/>
      <w:bookmarkEnd w:id="19"/>
      <w:r w:rsidR="00002FC8">
        <w:rPr>
          <w:rFonts w:ascii="Calibri" w:hAnsi="Calibri"/>
          <w:sz w:val="28"/>
          <w:szCs w:val="28"/>
        </w:rPr>
        <w:t xml:space="preserve"> </w:t>
      </w:r>
      <w:r w:rsidR="002061C3">
        <w:rPr>
          <w:rFonts w:ascii="Calibri" w:hAnsi="Calibri"/>
          <w:sz w:val="28"/>
          <w:szCs w:val="28"/>
        </w:rPr>
        <w:t>Γενικού Γραμματέα</w:t>
      </w:r>
      <w:r w:rsidR="00002FC8">
        <w:rPr>
          <w:rFonts w:ascii="Calibri" w:hAnsi="Calibri"/>
          <w:sz w:val="28"/>
          <w:szCs w:val="28"/>
        </w:rPr>
        <w:t xml:space="preserve"> </w:t>
      </w:r>
      <w:r w:rsidR="002061C3">
        <w:rPr>
          <w:rFonts w:ascii="Calibri" w:hAnsi="Calibri"/>
          <w:sz w:val="28"/>
          <w:szCs w:val="28"/>
        </w:rPr>
        <w:t>Πρωθυπουργού</w:t>
      </w:r>
      <w:r w:rsidR="00480DE3" w:rsidRPr="005628FA">
        <w:rPr>
          <w:rFonts w:ascii="Calibri" w:hAnsi="Calibri"/>
          <w:sz w:val="28"/>
          <w:szCs w:val="28"/>
        </w:rPr>
        <w:t>)</w:t>
      </w:r>
      <w:bookmarkStart w:id="22" w:name="_Toc406074400"/>
      <w:bookmarkStart w:id="23" w:name="_Toc414451271"/>
      <w:bookmarkEnd w:id="17"/>
      <w:bookmarkEnd w:id="20"/>
      <w:bookmarkEnd w:id="21"/>
    </w:p>
    <w:p w14:paraId="1110766C" w14:textId="69161CAB" w:rsidR="000841B0" w:rsidRDefault="000841B0" w:rsidP="0022741B">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7E10FB" w:rsidRPr="005325D4" w14:paraId="123B03E2" w14:textId="77777777" w:rsidTr="004729E8">
        <w:trPr>
          <w:cantSplit/>
          <w:tblHeader/>
        </w:trPr>
        <w:tc>
          <w:tcPr>
            <w:tcW w:w="709" w:type="dxa"/>
            <w:tcBorders>
              <w:top w:val="double" w:sz="4" w:space="0" w:color="auto"/>
              <w:bottom w:val="double" w:sz="4" w:space="0" w:color="auto"/>
            </w:tcBorders>
            <w:shd w:val="clear" w:color="auto" w:fill="DAEEF3"/>
            <w:vAlign w:val="center"/>
            <w:hideMark/>
          </w:tcPr>
          <w:p w14:paraId="35431358" w14:textId="77777777" w:rsidR="007E10FB" w:rsidRPr="005325D4" w:rsidRDefault="007E10FB" w:rsidP="00BA7141">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6949E8F0" w14:textId="77777777" w:rsidR="007E10FB" w:rsidRPr="005325D4" w:rsidRDefault="007E10FB" w:rsidP="00BA7141">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537A3473" w14:textId="77777777" w:rsidR="007E10FB" w:rsidRPr="005325D4" w:rsidRDefault="007E10FB" w:rsidP="00BA7141">
            <w:pPr>
              <w:jc w:val="center"/>
              <w:rPr>
                <w:rFonts w:ascii="Calibri" w:hAnsi="Calibri" w:cs="Tahoma"/>
                <w:b/>
              </w:rPr>
            </w:pPr>
            <w:r w:rsidRPr="005325D4">
              <w:rPr>
                <w:rFonts w:ascii="Calibri" w:hAnsi="Calibri" w:cs="Tahoma"/>
                <w:b/>
              </w:rPr>
              <w:t>ΤΙΤΛΟΣ</w:t>
            </w:r>
          </w:p>
        </w:tc>
      </w:tr>
      <w:tr w:rsidR="004729E8" w:rsidRPr="009759EA" w14:paraId="1BC1ABFC" w14:textId="77777777" w:rsidTr="004729E8">
        <w:trPr>
          <w:cantSplit/>
          <w:trHeight w:val="80"/>
        </w:trPr>
        <w:tc>
          <w:tcPr>
            <w:tcW w:w="709" w:type="dxa"/>
            <w:shd w:val="clear" w:color="auto" w:fill="auto"/>
            <w:vAlign w:val="center"/>
          </w:tcPr>
          <w:p w14:paraId="7D10C259" w14:textId="77777777" w:rsidR="004729E8" w:rsidRPr="00513DE4" w:rsidRDefault="004729E8" w:rsidP="004729E8">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60B949F6" w14:textId="77777777" w:rsidR="004729E8" w:rsidRPr="004729E8" w:rsidRDefault="004729E8" w:rsidP="004729E8">
            <w:pPr>
              <w:rPr>
                <w:rFonts w:asciiTheme="minorHAnsi" w:hAnsiTheme="minorHAnsi" w:cstheme="minorHAnsi"/>
              </w:rPr>
            </w:pPr>
            <w:r w:rsidRPr="004729E8">
              <w:rPr>
                <w:rFonts w:asciiTheme="minorHAnsi" w:hAnsiTheme="minorHAnsi" w:cstheme="minorHAnsi"/>
              </w:rPr>
              <w:t xml:space="preserve">Ο ΠΡΩΘΥΠΟΥΡΓΟΣ </w:t>
            </w:r>
          </w:p>
          <w:p w14:paraId="142B86B5" w14:textId="77777777" w:rsidR="004729E8" w:rsidRPr="004729E8" w:rsidRDefault="004729E8" w:rsidP="004729E8">
            <w:pPr>
              <w:rPr>
                <w:rFonts w:asciiTheme="minorHAnsi" w:hAnsiTheme="minorHAnsi" w:cstheme="minorHAnsi"/>
              </w:rPr>
            </w:pPr>
            <w:r w:rsidRPr="004729E8">
              <w:rPr>
                <w:rFonts w:asciiTheme="minorHAnsi" w:hAnsiTheme="minorHAnsi" w:cstheme="minorHAnsi"/>
              </w:rPr>
              <w:t xml:space="preserve">ΚΑΙ Ο ΥΠΟΥΡΓΟΣ </w:t>
            </w:r>
          </w:p>
          <w:p w14:paraId="7E94934E" w14:textId="3F575382" w:rsidR="004729E8" w:rsidRPr="004729E8" w:rsidRDefault="004729E8" w:rsidP="004729E8">
            <w:pPr>
              <w:rPr>
                <w:rFonts w:asciiTheme="minorHAnsi" w:hAnsiTheme="minorHAnsi" w:cstheme="minorHAnsi"/>
              </w:rPr>
            </w:pPr>
            <w:r w:rsidRPr="004729E8">
              <w:rPr>
                <w:rFonts w:asciiTheme="minorHAnsi" w:hAnsiTheme="minorHAnsi" w:cstheme="minorHAnsi"/>
              </w:rPr>
              <w:t xml:space="preserve">ΜΕΤΑΝΑΣΤΕΥΣΗΣ ΚΑΙ ΑΣΥΛΟΥ </w:t>
            </w:r>
          </w:p>
          <w:p w14:paraId="24E40D20" w14:textId="77777777" w:rsidR="004729E8" w:rsidRPr="004729E8" w:rsidRDefault="004729E8" w:rsidP="004729E8">
            <w:pPr>
              <w:rPr>
                <w:rFonts w:asciiTheme="minorHAnsi" w:hAnsiTheme="minorHAnsi" w:cstheme="minorHAnsi"/>
              </w:rPr>
            </w:pPr>
            <w:proofErr w:type="spellStart"/>
            <w:r w:rsidRPr="004729E8">
              <w:rPr>
                <w:rFonts w:asciiTheme="minorHAnsi" w:hAnsiTheme="minorHAnsi" w:cstheme="minorHAnsi"/>
              </w:rPr>
              <w:t>Αριθμ</w:t>
            </w:r>
            <w:proofErr w:type="spellEnd"/>
            <w:r w:rsidRPr="004729E8">
              <w:rPr>
                <w:rFonts w:asciiTheme="minorHAnsi" w:hAnsiTheme="minorHAnsi" w:cstheme="minorHAnsi"/>
              </w:rPr>
              <w:t xml:space="preserve">. 283878 </w:t>
            </w:r>
          </w:p>
          <w:p w14:paraId="06FCDAF4" w14:textId="5BD84CC8" w:rsidR="004729E8" w:rsidRPr="004729E8" w:rsidRDefault="004729E8" w:rsidP="004729E8">
            <w:pPr>
              <w:rPr>
                <w:rFonts w:asciiTheme="minorHAnsi" w:hAnsiTheme="minorHAnsi" w:cstheme="minorHAnsi"/>
                <w:bCs/>
                <w:lang w:eastAsia="el-GR"/>
              </w:rPr>
            </w:pPr>
            <w:hyperlink r:id="rId18" w:history="1">
              <w:r w:rsidRPr="004729E8">
                <w:rPr>
                  <w:rStyle w:val="-"/>
                  <w:rFonts w:asciiTheme="minorHAnsi" w:hAnsiTheme="minorHAnsi" w:cstheme="minorHAnsi"/>
                  <w:u w:val="none"/>
                </w:rPr>
                <w:t>ΦΕΚ Τεύχος Υ.Ο.Δ.Δ. 1312/22.11.2024</w:t>
              </w:r>
            </w:hyperlink>
          </w:p>
        </w:tc>
        <w:tc>
          <w:tcPr>
            <w:tcW w:w="5245" w:type="dxa"/>
            <w:tcBorders>
              <w:top w:val="double" w:sz="4" w:space="0" w:color="auto"/>
            </w:tcBorders>
            <w:shd w:val="clear" w:color="auto" w:fill="auto"/>
            <w:vAlign w:val="center"/>
          </w:tcPr>
          <w:p w14:paraId="2D68779E" w14:textId="14066B6D" w:rsidR="004729E8" w:rsidRPr="004729E8" w:rsidRDefault="004729E8" w:rsidP="004729E8">
            <w:pPr>
              <w:suppressAutoHyphens w:val="0"/>
              <w:autoSpaceDE w:val="0"/>
              <w:autoSpaceDN w:val="0"/>
              <w:adjustRightInd w:val="0"/>
              <w:jc w:val="both"/>
              <w:rPr>
                <w:rFonts w:asciiTheme="minorHAnsi" w:hAnsiTheme="minorHAnsi" w:cstheme="minorHAnsi"/>
              </w:rPr>
            </w:pPr>
            <w:r w:rsidRPr="004729E8">
              <w:rPr>
                <w:rFonts w:asciiTheme="minorHAnsi" w:hAnsiTheme="minorHAnsi" w:cstheme="minorHAnsi"/>
              </w:rPr>
              <w:t xml:space="preserve">Αποδοχή παραίτησης της Γενικής Γραμματέως Υποδοχής Αιτούντων Άσυλο του Υπουργείου Μετανάστευσης και Ασύλου. </w:t>
            </w:r>
          </w:p>
        </w:tc>
      </w:tr>
      <w:tr w:rsidR="004729E8" w:rsidRPr="0068489B" w14:paraId="12EE25C9" w14:textId="77777777" w:rsidTr="004729E8">
        <w:trPr>
          <w:cantSplit/>
          <w:trHeight w:val="80"/>
        </w:trPr>
        <w:tc>
          <w:tcPr>
            <w:tcW w:w="709" w:type="dxa"/>
            <w:shd w:val="clear" w:color="auto" w:fill="DAEEF3" w:themeFill="accent5" w:themeFillTint="33"/>
            <w:vAlign w:val="center"/>
          </w:tcPr>
          <w:p w14:paraId="4DDD1DB3" w14:textId="77777777" w:rsidR="004729E8" w:rsidRPr="0013011D" w:rsidRDefault="004729E8" w:rsidP="004729E8">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574F3FB2" w14:textId="77777777" w:rsidR="004729E8" w:rsidRPr="004729E8" w:rsidRDefault="004729E8" w:rsidP="004729E8">
            <w:pPr>
              <w:rPr>
                <w:rFonts w:asciiTheme="minorHAnsi" w:hAnsiTheme="minorHAnsi" w:cstheme="minorHAnsi"/>
              </w:rPr>
            </w:pPr>
            <w:r w:rsidRPr="004729E8">
              <w:rPr>
                <w:rFonts w:asciiTheme="minorHAnsi" w:hAnsiTheme="minorHAnsi" w:cstheme="minorHAnsi"/>
              </w:rPr>
              <w:t xml:space="preserve">Ο ΠΡΩΘΥΠΟΥΡΓΟΣ </w:t>
            </w:r>
          </w:p>
          <w:p w14:paraId="6696E5F9" w14:textId="77777777" w:rsidR="004729E8" w:rsidRPr="004729E8" w:rsidRDefault="004729E8" w:rsidP="004729E8">
            <w:pPr>
              <w:rPr>
                <w:rFonts w:asciiTheme="minorHAnsi" w:hAnsiTheme="minorHAnsi" w:cstheme="minorHAnsi"/>
              </w:rPr>
            </w:pPr>
            <w:r w:rsidRPr="004729E8">
              <w:rPr>
                <w:rFonts w:asciiTheme="minorHAnsi" w:hAnsiTheme="minorHAnsi" w:cstheme="minorHAnsi"/>
              </w:rPr>
              <w:t xml:space="preserve">ΚΑΙ Ο ΥΠΟΥΡΓΟΣ </w:t>
            </w:r>
          </w:p>
          <w:p w14:paraId="4014C3C4" w14:textId="164B6CBA" w:rsidR="004729E8" w:rsidRPr="004729E8" w:rsidRDefault="004729E8" w:rsidP="004729E8">
            <w:pPr>
              <w:rPr>
                <w:rFonts w:asciiTheme="minorHAnsi" w:hAnsiTheme="minorHAnsi" w:cstheme="minorHAnsi"/>
              </w:rPr>
            </w:pPr>
            <w:r w:rsidRPr="004729E8">
              <w:rPr>
                <w:rFonts w:asciiTheme="minorHAnsi" w:hAnsiTheme="minorHAnsi" w:cstheme="minorHAnsi"/>
              </w:rPr>
              <w:t xml:space="preserve">ΜΕΤΑΝΑΣΤΕΥΣΗΣ ΚΑΙ ΑΣΥΛΟΥ </w:t>
            </w:r>
          </w:p>
          <w:p w14:paraId="77A71F40" w14:textId="77777777" w:rsidR="004729E8" w:rsidRPr="004729E8" w:rsidRDefault="004729E8" w:rsidP="004729E8">
            <w:pPr>
              <w:rPr>
                <w:rFonts w:asciiTheme="minorHAnsi" w:hAnsiTheme="minorHAnsi" w:cstheme="minorHAnsi"/>
              </w:rPr>
            </w:pPr>
            <w:proofErr w:type="spellStart"/>
            <w:r w:rsidRPr="004729E8">
              <w:rPr>
                <w:rFonts w:asciiTheme="minorHAnsi" w:hAnsiTheme="minorHAnsi" w:cstheme="minorHAnsi"/>
              </w:rPr>
              <w:t>Αριθμ</w:t>
            </w:r>
            <w:proofErr w:type="spellEnd"/>
            <w:r w:rsidRPr="004729E8">
              <w:rPr>
                <w:rFonts w:asciiTheme="minorHAnsi" w:hAnsiTheme="minorHAnsi" w:cstheme="minorHAnsi"/>
              </w:rPr>
              <w:t xml:space="preserve">. 283884 </w:t>
            </w:r>
          </w:p>
          <w:p w14:paraId="36C929CE" w14:textId="6166CD6A" w:rsidR="004729E8" w:rsidRPr="004729E8" w:rsidRDefault="004729E8" w:rsidP="004729E8">
            <w:pPr>
              <w:rPr>
                <w:rFonts w:asciiTheme="minorHAnsi" w:hAnsiTheme="minorHAnsi" w:cstheme="minorHAnsi"/>
              </w:rPr>
            </w:pPr>
            <w:hyperlink r:id="rId19" w:history="1">
              <w:r w:rsidRPr="004729E8">
                <w:rPr>
                  <w:rStyle w:val="-"/>
                  <w:rFonts w:asciiTheme="minorHAnsi" w:hAnsiTheme="minorHAnsi" w:cstheme="minorHAnsi"/>
                  <w:u w:val="none"/>
                </w:rPr>
                <w:t>ΦΕΚ Τεύχος Υ.Ο.Δ.Δ. 1312/22.11.2024</w:t>
              </w:r>
            </w:hyperlink>
          </w:p>
        </w:tc>
        <w:tc>
          <w:tcPr>
            <w:tcW w:w="5245" w:type="dxa"/>
            <w:shd w:val="clear" w:color="auto" w:fill="DAEEF3" w:themeFill="accent5" w:themeFillTint="33"/>
            <w:vAlign w:val="center"/>
          </w:tcPr>
          <w:p w14:paraId="5E558C24" w14:textId="3FE33C64" w:rsidR="004729E8" w:rsidRPr="004729E8" w:rsidRDefault="004729E8" w:rsidP="004729E8">
            <w:pPr>
              <w:suppressAutoHyphens w:val="0"/>
              <w:autoSpaceDE w:val="0"/>
              <w:autoSpaceDN w:val="0"/>
              <w:adjustRightInd w:val="0"/>
              <w:jc w:val="both"/>
              <w:rPr>
                <w:rFonts w:asciiTheme="minorHAnsi" w:hAnsiTheme="minorHAnsi" w:cstheme="minorHAnsi"/>
              </w:rPr>
            </w:pPr>
            <w:r w:rsidRPr="004729E8">
              <w:rPr>
                <w:rFonts w:asciiTheme="minorHAnsi" w:hAnsiTheme="minorHAnsi" w:cstheme="minorHAnsi"/>
              </w:rPr>
              <w:t xml:space="preserve">Διορισμός σε θέση Γενικού Γραμματέα Υποδοχής Αιτούντων Άσυλο του Υπουργείου Μετανάστευσης και Ασύλου. </w:t>
            </w:r>
          </w:p>
        </w:tc>
      </w:tr>
    </w:tbl>
    <w:p w14:paraId="1056C9A1" w14:textId="77777777" w:rsidR="007E10FB" w:rsidRDefault="007E10FB" w:rsidP="0022741B">
      <w:pPr>
        <w:rPr>
          <w:rFonts w:asciiTheme="minorHAnsi" w:hAnsiTheme="minorHAnsi"/>
          <w:sz w:val="16"/>
          <w:szCs w:val="16"/>
        </w:rPr>
      </w:pPr>
    </w:p>
    <w:p w14:paraId="1FB362DC" w14:textId="65711394" w:rsidR="007D23A0" w:rsidRDefault="00FE5D0C" w:rsidP="007D23A0">
      <w:pPr>
        <w:pStyle w:val="1"/>
        <w:numPr>
          <w:ilvl w:val="0"/>
          <w:numId w:val="13"/>
        </w:numPr>
        <w:rPr>
          <w:rFonts w:ascii="Calibri" w:hAnsi="Calibri"/>
          <w:sz w:val="32"/>
          <w:szCs w:val="32"/>
        </w:rPr>
      </w:pPr>
      <w:bookmarkStart w:id="24" w:name="_Toc34837611"/>
      <w:r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5" w:name="_Toc406074401"/>
      <w:bookmarkEnd w:id="22"/>
      <w:bookmarkEnd w:id="23"/>
      <w:bookmarkEnd w:id="24"/>
    </w:p>
    <w:p w14:paraId="17B7BCF8" w14:textId="03405BBF" w:rsidR="00D168EA" w:rsidRDefault="00D168EA" w:rsidP="007D23A0">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582970" w:rsidRPr="005325D4" w14:paraId="23214CFB" w14:textId="77777777" w:rsidTr="0054739F">
        <w:trPr>
          <w:cantSplit/>
          <w:tblHeader/>
        </w:trPr>
        <w:tc>
          <w:tcPr>
            <w:tcW w:w="709" w:type="dxa"/>
            <w:tcBorders>
              <w:top w:val="double" w:sz="4" w:space="0" w:color="auto"/>
              <w:bottom w:val="double" w:sz="4" w:space="0" w:color="auto"/>
            </w:tcBorders>
            <w:shd w:val="clear" w:color="auto" w:fill="DAEEF3"/>
            <w:vAlign w:val="center"/>
            <w:hideMark/>
          </w:tcPr>
          <w:p w14:paraId="6C7A6F63" w14:textId="77777777" w:rsidR="00582970" w:rsidRPr="005325D4" w:rsidRDefault="00582970" w:rsidP="00826758">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3010184F" w14:textId="221BF0E1" w:rsidR="00582970" w:rsidRPr="005325D4" w:rsidRDefault="00582970" w:rsidP="00826758">
            <w:pPr>
              <w:jc w:val="center"/>
              <w:rPr>
                <w:rFonts w:ascii="Calibri" w:hAnsi="Calibri" w:cs="Tahoma"/>
                <w:b/>
              </w:rPr>
            </w:pPr>
            <w:r>
              <w:rPr>
                <w:rFonts w:ascii="Calibri" w:hAnsi="Calibri" w:cs="Tahoma"/>
                <w:b/>
              </w:rPr>
              <w:t xml:space="preserve">ΣΤΟΙΧΕΙΑ </w:t>
            </w:r>
            <w:r w:rsidRPr="005325D4">
              <w:rPr>
                <w:rFonts w:ascii="Calibri" w:hAnsi="Calibri" w:cs="Tahoma"/>
                <w:b/>
              </w:rPr>
              <w:t>Π</w:t>
            </w:r>
            <w:r>
              <w:rPr>
                <w:rFonts w:ascii="Calibri" w:hAnsi="Calibri" w:cs="Tahoma"/>
                <w:b/>
              </w:rPr>
              <w:t>ΡΑΞ</w:t>
            </w:r>
            <w:r w:rsidRPr="005325D4">
              <w:rPr>
                <w:rFonts w:ascii="Calibri" w:hAnsi="Calibri" w:cs="Tahoma"/>
                <w:b/>
              </w:rPr>
              <w:t>ΗΣ</w:t>
            </w:r>
          </w:p>
        </w:tc>
        <w:tc>
          <w:tcPr>
            <w:tcW w:w="5245" w:type="dxa"/>
            <w:tcBorders>
              <w:top w:val="double" w:sz="4" w:space="0" w:color="auto"/>
              <w:bottom w:val="double" w:sz="4" w:space="0" w:color="auto"/>
            </w:tcBorders>
            <w:shd w:val="clear" w:color="auto" w:fill="DAEEF3"/>
            <w:vAlign w:val="center"/>
            <w:hideMark/>
          </w:tcPr>
          <w:p w14:paraId="7481658A" w14:textId="77777777" w:rsidR="00582970" w:rsidRPr="005325D4" w:rsidRDefault="00582970" w:rsidP="00826758">
            <w:pPr>
              <w:jc w:val="center"/>
              <w:rPr>
                <w:rFonts w:ascii="Calibri" w:hAnsi="Calibri" w:cs="Tahoma"/>
                <w:b/>
              </w:rPr>
            </w:pPr>
            <w:r w:rsidRPr="005325D4">
              <w:rPr>
                <w:rFonts w:ascii="Calibri" w:hAnsi="Calibri" w:cs="Tahoma"/>
                <w:b/>
              </w:rPr>
              <w:t>ΤΙΤΛΟΣ</w:t>
            </w:r>
          </w:p>
        </w:tc>
      </w:tr>
      <w:tr w:rsidR="00826758" w:rsidRPr="009759EA" w14:paraId="105940EA" w14:textId="77777777" w:rsidTr="0054739F">
        <w:trPr>
          <w:cantSplit/>
          <w:trHeight w:val="80"/>
        </w:trPr>
        <w:tc>
          <w:tcPr>
            <w:tcW w:w="709" w:type="dxa"/>
            <w:shd w:val="clear" w:color="auto" w:fill="auto"/>
            <w:vAlign w:val="center"/>
          </w:tcPr>
          <w:p w14:paraId="4F92F7C0" w14:textId="77777777" w:rsidR="00826758" w:rsidRPr="00513DE4" w:rsidRDefault="00826758" w:rsidP="00826758">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4AEF4698" w14:textId="77777777" w:rsidR="00826758" w:rsidRPr="0054739F" w:rsidRDefault="00826758" w:rsidP="00826758">
            <w:pPr>
              <w:jc w:val="center"/>
              <w:rPr>
                <w:rFonts w:asciiTheme="minorHAnsi" w:hAnsiTheme="minorHAnsi" w:cstheme="minorHAnsi"/>
              </w:rPr>
            </w:pPr>
            <w:r w:rsidRPr="0054739F">
              <w:rPr>
                <w:rFonts w:asciiTheme="minorHAnsi" w:hAnsiTheme="minorHAnsi" w:cstheme="minorHAnsi"/>
              </w:rPr>
              <w:t xml:space="preserve">ΤΟ ΥΠΟΥΡΓΙΚΟ ΣΥΜΒΟΥΛΙΟ </w:t>
            </w:r>
          </w:p>
          <w:p w14:paraId="5874205D" w14:textId="77777777" w:rsidR="00826758" w:rsidRPr="0054739F" w:rsidRDefault="00826758" w:rsidP="00826758">
            <w:pPr>
              <w:jc w:val="center"/>
              <w:rPr>
                <w:rFonts w:asciiTheme="minorHAnsi" w:hAnsiTheme="minorHAnsi" w:cstheme="minorHAnsi"/>
              </w:rPr>
            </w:pPr>
            <w:r w:rsidRPr="0054739F">
              <w:rPr>
                <w:rFonts w:asciiTheme="minorHAnsi" w:hAnsiTheme="minorHAnsi" w:cstheme="minorHAnsi"/>
              </w:rPr>
              <w:t xml:space="preserve">Πράξη 52 της 31.10.2024 </w:t>
            </w:r>
          </w:p>
          <w:p w14:paraId="54374DED" w14:textId="7A0A863E" w:rsidR="00826758" w:rsidRPr="0054739F" w:rsidRDefault="00826758" w:rsidP="00826758">
            <w:pPr>
              <w:jc w:val="center"/>
              <w:rPr>
                <w:rFonts w:asciiTheme="minorHAnsi" w:hAnsiTheme="minorHAnsi" w:cstheme="minorHAnsi"/>
                <w:bCs/>
                <w:lang w:eastAsia="el-GR"/>
              </w:rPr>
            </w:pPr>
            <w:hyperlink r:id="rId20" w:history="1">
              <w:r w:rsidRPr="0054739F">
                <w:rPr>
                  <w:rStyle w:val="-"/>
                  <w:rFonts w:asciiTheme="minorHAnsi" w:hAnsiTheme="minorHAnsi" w:cstheme="minorHAnsi"/>
                  <w:u w:val="none"/>
                </w:rPr>
                <w:t>ΦΕΚ Τεύχος A’ 194/25.11.2024</w:t>
              </w:r>
            </w:hyperlink>
          </w:p>
        </w:tc>
        <w:tc>
          <w:tcPr>
            <w:tcW w:w="5245" w:type="dxa"/>
            <w:tcBorders>
              <w:top w:val="double" w:sz="4" w:space="0" w:color="auto"/>
            </w:tcBorders>
            <w:shd w:val="clear" w:color="auto" w:fill="auto"/>
            <w:vAlign w:val="center"/>
          </w:tcPr>
          <w:p w14:paraId="68B55A62" w14:textId="00CCFF66" w:rsidR="00826758" w:rsidRPr="0054739F" w:rsidRDefault="00826758" w:rsidP="00826758">
            <w:pPr>
              <w:suppressAutoHyphens w:val="0"/>
              <w:autoSpaceDE w:val="0"/>
              <w:autoSpaceDN w:val="0"/>
              <w:adjustRightInd w:val="0"/>
              <w:jc w:val="both"/>
              <w:rPr>
                <w:rFonts w:asciiTheme="minorHAnsi" w:hAnsiTheme="minorHAnsi" w:cstheme="minorHAnsi"/>
              </w:rPr>
            </w:pPr>
            <w:r w:rsidRPr="0054739F">
              <w:rPr>
                <w:rFonts w:asciiTheme="minorHAnsi" w:hAnsiTheme="minorHAnsi" w:cstheme="minorHAnsi"/>
              </w:rPr>
              <w:t xml:space="preserve">Τροποποίηση της υπ’ </w:t>
            </w:r>
            <w:proofErr w:type="spellStart"/>
            <w:r w:rsidRPr="0054739F">
              <w:rPr>
                <w:rFonts w:asciiTheme="minorHAnsi" w:hAnsiTheme="minorHAnsi" w:cstheme="minorHAnsi"/>
              </w:rPr>
              <w:t>αρ</w:t>
            </w:r>
            <w:proofErr w:type="spellEnd"/>
            <w:r w:rsidRPr="0054739F">
              <w:rPr>
                <w:rFonts w:asciiTheme="minorHAnsi" w:hAnsiTheme="minorHAnsi" w:cstheme="minorHAnsi"/>
              </w:rPr>
              <w:t xml:space="preserve">. 35/17.8.2020 Πράξης Υπουργικού Συμβουλίου «Σύσταση, συγκρότηση και λειτουργία της Κυβερνητικής Επιτροπής Βιομηχανίας» (Α’ 158). </w:t>
            </w:r>
          </w:p>
        </w:tc>
      </w:tr>
    </w:tbl>
    <w:p w14:paraId="570C7172" w14:textId="77777777" w:rsidR="00582970" w:rsidRPr="007D23A0" w:rsidRDefault="00582970" w:rsidP="007D23A0">
      <w:pPr>
        <w:rPr>
          <w:rFonts w:asciiTheme="minorHAnsi" w:hAnsiTheme="minorHAnsi" w:cstheme="minorHAnsi"/>
          <w:sz w:val="16"/>
          <w:szCs w:val="16"/>
        </w:rPr>
      </w:pPr>
    </w:p>
    <w:p w14:paraId="33A8E755" w14:textId="77777777" w:rsidR="003E03F0" w:rsidRDefault="00FE5D0C" w:rsidP="004341FF">
      <w:pPr>
        <w:pStyle w:val="1"/>
        <w:numPr>
          <w:ilvl w:val="0"/>
          <w:numId w:val="13"/>
        </w:numPr>
        <w:rPr>
          <w:rFonts w:ascii="Calibri" w:hAnsi="Calibri" w:cs="Tahoma"/>
          <w:sz w:val="32"/>
          <w:szCs w:val="32"/>
        </w:rPr>
      </w:pPr>
      <w:bookmarkStart w:id="26" w:name="_Toc34837612"/>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5"/>
      <w:bookmarkEnd w:id="26"/>
    </w:p>
    <w:p w14:paraId="71BF683D" w14:textId="30228242" w:rsidR="003450E7" w:rsidRPr="00D9640F" w:rsidRDefault="00EC2BFA" w:rsidP="00EC2BFA">
      <w:pPr>
        <w:tabs>
          <w:tab w:val="left" w:pos="7560"/>
        </w:tabs>
        <w:rPr>
          <w:rFonts w:asciiTheme="minorHAnsi" w:hAnsiTheme="minorHAnsi" w:cstheme="minorHAnsi"/>
          <w:sz w:val="16"/>
          <w:szCs w:val="16"/>
        </w:rPr>
      </w:pPr>
      <w:bookmarkStart w:id="27" w:name="_7._ΥΠΟΥΡΓΙΚΕΣ_ΑΠΟΦΑΣΕΙΣ"/>
      <w:bookmarkStart w:id="28" w:name="_Toc406074402"/>
      <w:bookmarkEnd w:id="27"/>
      <w:r>
        <w:rPr>
          <w:rFonts w:asciiTheme="minorHAnsi" w:hAnsiTheme="minorHAnsi" w:cstheme="minorHAnsi"/>
          <w:sz w:val="16"/>
          <w:szCs w:val="16"/>
        </w:rPr>
        <w:tab/>
      </w:r>
    </w:p>
    <w:p w14:paraId="570EED7C" w14:textId="77777777" w:rsidR="004C525D" w:rsidRPr="000025BE" w:rsidRDefault="00826758" w:rsidP="004341FF">
      <w:pPr>
        <w:pStyle w:val="1"/>
        <w:numPr>
          <w:ilvl w:val="0"/>
          <w:numId w:val="13"/>
        </w:numPr>
        <w:rPr>
          <w:rFonts w:ascii="Calibri" w:hAnsi="Calibri"/>
          <w:sz w:val="32"/>
          <w:szCs w:val="32"/>
        </w:rPr>
      </w:pPr>
      <w:hyperlink w:anchor="_7._ΥΠΟΥΡΓΙΚΕΣ_ΑΠΟΦΑΣΕΙΣ" w:history="1">
        <w:bookmarkStart w:id="29" w:name="_Toc34837613"/>
        <w:r w:rsidR="00480DE3" w:rsidRPr="000025BE">
          <w:rPr>
            <w:rStyle w:val="-"/>
            <w:rFonts w:ascii="Calibri" w:hAnsi="Calibri"/>
            <w:color w:val="auto"/>
            <w:sz w:val="32"/>
            <w:szCs w:val="32"/>
            <w:u w:val="none"/>
          </w:rPr>
          <w:t>ΥΠΟΥΡΓΙΚΕΣ ΑΠΟΦΑΣΕΙΣ</w:t>
        </w:r>
        <w:bookmarkStart w:id="30" w:name="_Α._Υπουργού_ή"/>
        <w:bookmarkStart w:id="31" w:name="_Toc406074403"/>
        <w:bookmarkEnd w:id="28"/>
        <w:bookmarkEnd w:id="29"/>
        <w:bookmarkEnd w:id="30"/>
      </w:hyperlink>
    </w:p>
    <w:p w14:paraId="72B99BAA" w14:textId="77777777" w:rsidR="00D45E96" w:rsidRDefault="00D45E96" w:rsidP="00D243B8">
      <w:pPr>
        <w:pStyle w:val="2"/>
        <w:spacing w:line="240" w:lineRule="auto"/>
        <w:rPr>
          <w:b w:val="0"/>
          <w:sz w:val="16"/>
          <w:szCs w:val="16"/>
        </w:rPr>
      </w:pPr>
    </w:p>
    <w:p w14:paraId="5595BEFE" w14:textId="1A62D349" w:rsidR="00CE19D7" w:rsidRDefault="009C0B07" w:rsidP="00D641AD">
      <w:pPr>
        <w:pStyle w:val="2"/>
        <w:spacing w:line="240" w:lineRule="auto"/>
      </w:pPr>
      <w:bookmarkStart w:id="32" w:name="_Toc34837614"/>
      <w:r w:rsidRPr="00E55BD5">
        <w:t xml:space="preserve">       </w:t>
      </w:r>
      <w:r w:rsidR="00F37441" w:rsidRPr="00E55BD5">
        <w:t xml:space="preserve">       </w:t>
      </w:r>
      <w:r w:rsidR="00653B45">
        <w:t xml:space="preserve"> </w:t>
      </w:r>
      <w:r w:rsidR="000F22F4">
        <w:t>Α.</w:t>
      </w:r>
      <w:r w:rsidR="007E1883">
        <w:rPr>
          <w:lang w:val="en-US"/>
        </w:rPr>
        <w:t xml:space="preserve"> </w:t>
      </w:r>
      <w:r w:rsidR="00045A8C">
        <w:t>Υπουργο</w:t>
      </w:r>
      <w:r w:rsidR="00D71751">
        <w:t xml:space="preserve">ύ </w:t>
      </w:r>
      <w:bookmarkStart w:id="33" w:name="_Toc414451275"/>
      <w:bookmarkStart w:id="34" w:name="_Toc406074404"/>
      <w:bookmarkEnd w:id="31"/>
      <w:r w:rsidR="00E3232F">
        <w:t>Εσωτερικών</w:t>
      </w:r>
      <w:bookmarkEnd w:id="32"/>
    </w:p>
    <w:p w14:paraId="7113B67F" w14:textId="0D06F020" w:rsidR="00CA5E59" w:rsidRDefault="00CA5E59" w:rsidP="008C2903">
      <w:pPr>
        <w:pStyle w:val="1"/>
        <w:rPr>
          <w:rStyle w:val="-"/>
          <w:rFonts w:asciiTheme="minorHAnsi" w:hAnsiTheme="minorHAnsi" w:cstheme="minorHAnsi"/>
          <w:color w:val="auto"/>
          <w:u w:val="none"/>
        </w:rPr>
      </w:pPr>
    </w:p>
    <w:tbl>
      <w:tblPr>
        <w:tblW w:w="9781" w:type="dxa"/>
        <w:shd w:val="clear" w:color="auto" w:fill="DAEEF3"/>
        <w:tblLayout w:type="fixed"/>
        <w:tblLook w:val="04A0" w:firstRow="1" w:lastRow="0" w:firstColumn="1" w:lastColumn="0" w:noHBand="0" w:noVBand="1"/>
      </w:tblPr>
      <w:tblGrid>
        <w:gridCol w:w="709"/>
        <w:gridCol w:w="3827"/>
        <w:gridCol w:w="5245"/>
      </w:tblGrid>
      <w:tr w:rsidR="00E6392C" w:rsidRPr="005325D4" w14:paraId="4A1D786B" w14:textId="77777777" w:rsidTr="00AE3486">
        <w:trPr>
          <w:cantSplit/>
          <w:tblHeader/>
        </w:trPr>
        <w:tc>
          <w:tcPr>
            <w:tcW w:w="709" w:type="dxa"/>
            <w:tcBorders>
              <w:top w:val="double" w:sz="4" w:space="0" w:color="auto"/>
              <w:bottom w:val="double" w:sz="4" w:space="0" w:color="auto"/>
            </w:tcBorders>
            <w:shd w:val="clear" w:color="auto" w:fill="DAEEF3"/>
            <w:vAlign w:val="center"/>
            <w:hideMark/>
          </w:tcPr>
          <w:p w14:paraId="72333243" w14:textId="77777777" w:rsidR="00E6392C" w:rsidRPr="005325D4" w:rsidRDefault="00E6392C" w:rsidP="00937AED">
            <w:pPr>
              <w:jc w:val="center"/>
              <w:rPr>
                <w:rFonts w:ascii="Calibri" w:hAnsi="Calibri" w:cs="Tahoma"/>
                <w:b/>
              </w:rPr>
            </w:pPr>
            <w:bookmarkStart w:id="35" w:name="_Hlk178258265"/>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311C2B2D" w14:textId="77777777" w:rsidR="00E6392C" w:rsidRPr="005325D4" w:rsidRDefault="00E6392C" w:rsidP="00937AED">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20B13A7C" w14:textId="77777777" w:rsidR="00E6392C" w:rsidRPr="005325D4" w:rsidRDefault="00E6392C" w:rsidP="00937AED">
            <w:pPr>
              <w:jc w:val="center"/>
              <w:rPr>
                <w:rFonts w:ascii="Calibri" w:hAnsi="Calibri" w:cs="Tahoma"/>
                <w:b/>
              </w:rPr>
            </w:pPr>
            <w:r w:rsidRPr="005325D4">
              <w:rPr>
                <w:rFonts w:ascii="Calibri" w:hAnsi="Calibri" w:cs="Tahoma"/>
                <w:b/>
              </w:rPr>
              <w:t>ΤΙΤΛΟΣ</w:t>
            </w:r>
          </w:p>
        </w:tc>
      </w:tr>
      <w:bookmarkEnd w:id="35"/>
      <w:tr w:rsidR="00AE3486" w:rsidRPr="001328DA" w14:paraId="27110566" w14:textId="77777777" w:rsidTr="00AE3486">
        <w:trPr>
          <w:cantSplit/>
          <w:trHeight w:val="80"/>
        </w:trPr>
        <w:tc>
          <w:tcPr>
            <w:tcW w:w="709" w:type="dxa"/>
            <w:shd w:val="clear" w:color="auto" w:fill="auto"/>
            <w:vAlign w:val="center"/>
          </w:tcPr>
          <w:p w14:paraId="3BE6BBEF" w14:textId="3D24B84C" w:rsidR="00AE3486" w:rsidRPr="00915EF0" w:rsidRDefault="00AE3486" w:rsidP="00AE3486">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19E3AE69" w14:textId="77777777"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4EA6B2BB"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ΔΙΠΑΑΔ/Φ.Κ./363/18246 </w:t>
            </w:r>
          </w:p>
          <w:p w14:paraId="65A29D67" w14:textId="6C239FCD" w:rsidR="00AE3486" w:rsidRPr="00AE3486" w:rsidRDefault="00AE3486" w:rsidP="00AE3486">
            <w:pPr>
              <w:rPr>
                <w:rFonts w:asciiTheme="minorHAnsi" w:hAnsiTheme="minorHAnsi" w:cstheme="minorHAnsi"/>
              </w:rPr>
            </w:pPr>
            <w:hyperlink r:id="rId21" w:history="1">
              <w:r w:rsidRPr="00AE3486">
                <w:rPr>
                  <w:rStyle w:val="-"/>
                  <w:rFonts w:asciiTheme="minorHAnsi" w:hAnsiTheme="minorHAnsi" w:cstheme="minorHAnsi"/>
                  <w:u w:val="none"/>
                </w:rPr>
                <w:t>ΦΕΚ Τεύχος B’ 6489/26.11.2024</w:t>
              </w:r>
            </w:hyperlink>
          </w:p>
        </w:tc>
        <w:tc>
          <w:tcPr>
            <w:tcW w:w="5245" w:type="dxa"/>
            <w:tcBorders>
              <w:top w:val="double" w:sz="4" w:space="0" w:color="auto"/>
            </w:tcBorders>
            <w:shd w:val="clear" w:color="auto" w:fill="auto"/>
            <w:vAlign w:val="center"/>
          </w:tcPr>
          <w:p w14:paraId="2A7D6178" w14:textId="2DB65C95" w:rsidR="00AE3486" w:rsidRPr="00AE3486" w:rsidRDefault="00AE3486" w:rsidP="00AE3486">
            <w:pPr>
              <w:suppressAutoHyphens w:val="0"/>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Κατανομή προσωπικού στην Κρατική Ορχήστρα Θεσσαλονίκης (ΚΟΘ)/Υπουργείο Πολιτισμού. </w:t>
            </w:r>
          </w:p>
        </w:tc>
      </w:tr>
      <w:tr w:rsidR="00AE3486" w:rsidRPr="00006CD7" w14:paraId="6ED911E8" w14:textId="77777777" w:rsidTr="00AE3486">
        <w:trPr>
          <w:cantSplit/>
          <w:trHeight w:val="80"/>
        </w:trPr>
        <w:tc>
          <w:tcPr>
            <w:tcW w:w="709" w:type="dxa"/>
            <w:shd w:val="clear" w:color="auto" w:fill="DAEEF3" w:themeFill="accent5" w:themeFillTint="33"/>
            <w:vAlign w:val="center"/>
          </w:tcPr>
          <w:p w14:paraId="77EDFD0D" w14:textId="6F36EA83" w:rsidR="00AE3486" w:rsidRPr="00C94B28" w:rsidRDefault="00AE3486" w:rsidP="00AE3486">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577A243A" w14:textId="73BF086A" w:rsidR="00AE3486" w:rsidRDefault="00AE3486" w:rsidP="00AE3486">
            <w:pPr>
              <w:rPr>
                <w:rFonts w:asciiTheme="minorHAnsi" w:hAnsiTheme="minorHAnsi" w:cstheme="minorHAnsi"/>
              </w:rPr>
            </w:pPr>
          </w:p>
          <w:p w14:paraId="02B2CA57" w14:textId="77777777" w:rsidR="00AE3486" w:rsidRPr="00AE3486" w:rsidRDefault="00AE3486" w:rsidP="00AE3486">
            <w:pPr>
              <w:rPr>
                <w:rFonts w:asciiTheme="minorHAnsi" w:hAnsiTheme="minorHAnsi" w:cstheme="minorHAnsi"/>
              </w:rPr>
            </w:pPr>
          </w:p>
          <w:p w14:paraId="480A8331" w14:textId="5D3F10F3"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5657B814"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ΔΑΠΔΕΠ/Φ.5/79/οικ.19822 </w:t>
            </w:r>
          </w:p>
          <w:p w14:paraId="3730EFAA" w14:textId="7E3DC9D4" w:rsidR="00AE3486" w:rsidRPr="00AE3486" w:rsidRDefault="00AE3486" w:rsidP="00AE3486">
            <w:pPr>
              <w:rPr>
                <w:rFonts w:asciiTheme="minorHAnsi" w:hAnsiTheme="minorHAnsi" w:cstheme="minorHAnsi"/>
              </w:rPr>
            </w:pPr>
            <w:hyperlink r:id="rId22" w:history="1">
              <w:r w:rsidRPr="00AE3486">
                <w:rPr>
                  <w:rStyle w:val="-"/>
                  <w:rFonts w:asciiTheme="minorHAnsi" w:hAnsiTheme="minorHAnsi" w:cstheme="minorHAnsi"/>
                  <w:u w:val="none"/>
                </w:rPr>
                <w:t>ΦΕΚ Τεύχος B’ 6489/26.11.2024</w:t>
              </w:r>
            </w:hyperlink>
          </w:p>
        </w:tc>
        <w:tc>
          <w:tcPr>
            <w:tcW w:w="5245" w:type="dxa"/>
            <w:shd w:val="clear" w:color="auto" w:fill="DAEEF3" w:themeFill="accent5" w:themeFillTint="33"/>
            <w:vAlign w:val="center"/>
          </w:tcPr>
          <w:p w14:paraId="6B6723E6" w14:textId="2D186BC8" w:rsidR="00AE3486" w:rsidRPr="00AE3486" w:rsidRDefault="00AE3486" w:rsidP="00AE3486">
            <w:pPr>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Τροποποίηση της υπό στοιχεία ΔΑΠΔΕΠ/Φ.5/32/οικ.6878/20.4.2023 απόφασης του Υπουργού Εσωτερικών «Ρύθμιση θεμάτων τήρησης Μητρώου Συμβούλων Ανάπτυξης Ανθρώπινου Δυναμικού και λειτουργίας Δικτύου Συμβούλων Ανάπτυξης Ανθρώπινου Δυναμικού» (Β’ 2588). </w:t>
            </w:r>
          </w:p>
        </w:tc>
      </w:tr>
      <w:tr w:rsidR="00AE3486" w:rsidRPr="0026257E" w14:paraId="6761DF56" w14:textId="77777777" w:rsidTr="00AE3486">
        <w:trPr>
          <w:cantSplit/>
          <w:trHeight w:val="80"/>
        </w:trPr>
        <w:tc>
          <w:tcPr>
            <w:tcW w:w="709" w:type="dxa"/>
            <w:shd w:val="clear" w:color="auto" w:fill="auto"/>
            <w:vAlign w:val="center"/>
          </w:tcPr>
          <w:p w14:paraId="3BEA2527" w14:textId="3CC382D9" w:rsidR="00AE3486" w:rsidRPr="005B2815" w:rsidRDefault="00AE3486" w:rsidP="00AE3486">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50EF09FE" w14:textId="77777777"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7D5F2C09"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ΔΙΠΑΑΔ/Φ.Κ./369/14698 </w:t>
            </w:r>
          </w:p>
          <w:p w14:paraId="20A02CAD" w14:textId="47296282" w:rsidR="00AE3486" w:rsidRPr="00AE3486" w:rsidRDefault="00AE3486" w:rsidP="00AE3486">
            <w:pPr>
              <w:rPr>
                <w:rFonts w:asciiTheme="minorHAnsi" w:hAnsiTheme="minorHAnsi" w:cstheme="minorHAnsi"/>
              </w:rPr>
            </w:pPr>
            <w:hyperlink r:id="rId23" w:history="1">
              <w:r w:rsidRPr="00AE3486">
                <w:rPr>
                  <w:rStyle w:val="-"/>
                  <w:rFonts w:asciiTheme="minorHAnsi" w:hAnsiTheme="minorHAnsi" w:cstheme="minorHAnsi"/>
                  <w:u w:val="none"/>
                </w:rPr>
                <w:t>ΦΕΚ Τεύχος B’ 6501/27.11.2024</w:t>
              </w:r>
            </w:hyperlink>
          </w:p>
        </w:tc>
        <w:tc>
          <w:tcPr>
            <w:tcW w:w="5245" w:type="dxa"/>
            <w:shd w:val="clear" w:color="auto" w:fill="auto"/>
            <w:vAlign w:val="center"/>
          </w:tcPr>
          <w:p w14:paraId="3BDEA4B7" w14:textId="19B4FE34" w:rsidR="00AE3486" w:rsidRPr="00AE3486" w:rsidRDefault="00AE3486" w:rsidP="00AE3486">
            <w:pPr>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Κατανομή προσωπικού στο Υπουργείο Παιδείας, Θρησκευμάτων και Αθλητισμού. </w:t>
            </w:r>
          </w:p>
        </w:tc>
      </w:tr>
      <w:tr w:rsidR="00710EBD" w:rsidRPr="00DA0103" w14:paraId="7DA2B35F" w14:textId="77777777" w:rsidTr="009F0239">
        <w:trPr>
          <w:cantSplit/>
          <w:trHeight w:val="80"/>
        </w:trPr>
        <w:tc>
          <w:tcPr>
            <w:tcW w:w="709" w:type="dxa"/>
            <w:shd w:val="clear" w:color="auto" w:fill="auto"/>
            <w:vAlign w:val="center"/>
          </w:tcPr>
          <w:p w14:paraId="2467A300" w14:textId="29193E1C" w:rsidR="00710EBD" w:rsidRPr="00110486" w:rsidRDefault="00710EBD" w:rsidP="009F0239">
            <w:pPr>
              <w:jc w:val="center"/>
              <w:rPr>
                <w:rFonts w:asciiTheme="minorHAnsi" w:hAnsiTheme="minorHAnsi" w:cstheme="minorHAnsi"/>
              </w:rPr>
            </w:pPr>
            <w:r>
              <w:rPr>
                <w:rFonts w:asciiTheme="minorHAnsi" w:hAnsiTheme="minorHAnsi" w:cstheme="minorHAnsi"/>
                <w:lang w:val="en-US"/>
              </w:rPr>
              <w:lastRenderedPageBreak/>
              <w:t>4</w:t>
            </w:r>
          </w:p>
        </w:tc>
        <w:tc>
          <w:tcPr>
            <w:tcW w:w="3827" w:type="dxa"/>
            <w:shd w:val="clear" w:color="auto" w:fill="auto"/>
          </w:tcPr>
          <w:p w14:paraId="36E508BF" w14:textId="77777777" w:rsidR="00710EBD" w:rsidRDefault="00710EBD" w:rsidP="009F0239">
            <w:pPr>
              <w:rPr>
                <w:rFonts w:asciiTheme="minorHAnsi" w:hAnsiTheme="minorHAnsi" w:cstheme="minorHAnsi"/>
              </w:rPr>
            </w:pPr>
            <w:r w:rsidRPr="002C7AAD">
              <w:rPr>
                <w:rFonts w:asciiTheme="minorHAnsi" w:hAnsiTheme="minorHAnsi" w:cstheme="minorHAnsi"/>
              </w:rPr>
              <w:t>Η ΥΦΥΠΟΥΡΓΟΣ ΕΣΩΤΕΡΙΚΩΝ</w:t>
            </w:r>
            <w:r>
              <w:rPr>
                <w:rFonts w:asciiTheme="minorHAnsi" w:hAnsiTheme="minorHAnsi" w:cstheme="minorHAnsi"/>
              </w:rPr>
              <w:t xml:space="preserve"> </w:t>
            </w:r>
          </w:p>
          <w:p w14:paraId="0B8D67BF" w14:textId="77777777" w:rsidR="00710EBD" w:rsidRPr="00B06FC3" w:rsidRDefault="00710EBD" w:rsidP="009F0239">
            <w:pPr>
              <w:rPr>
                <w:rFonts w:asciiTheme="minorHAnsi" w:hAnsiTheme="minorHAnsi" w:cstheme="minorHAnsi"/>
              </w:rPr>
            </w:pPr>
            <w:proofErr w:type="spellStart"/>
            <w:r w:rsidRPr="002C7AAD">
              <w:rPr>
                <w:rFonts w:asciiTheme="minorHAnsi" w:hAnsiTheme="minorHAnsi" w:cstheme="minorHAnsi"/>
              </w:rPr>
              <w:t>Αριθμ</w:t>
            </w:r>
            <w:proofErr w:type="spellEnd"/>
            <w:r w:rsidRPr="002C7AAD">
              <w:rPr>
                <w:rFonts w:asciiTheme="minorHAnsi" w:hAnsiTheme="minorHAnsi" w:cstheme="minorHAnsi"/>
              </w:rPr>
              <w:t xml:space="preserve">. ΔΙΠΑΑΔ/Φ.Κ./367/οικ.19617 </w:t>
            </w:r>
          </w:p>
          <w:p w14:paraId="4AD1D47E" w14:textId="77777777" w:rsidR="00710EBD" w:rsidRPr="00783B46" w:rsidRDefault="00710EBD" w:rsidP="009F0239">
            <w:pPr>
              <w:rPr>
                <w:rFonts w:asciiTheme="minorHAnsi" w:hAnsiTheme="minorHAnsi" w:cstheme="minorHAnsi"/>
              </w:rPr>
            </w:pPr>
            <w:hyperlink r:id="rId24" w:history="1">
              <w:r w:rsidRPr="00B06FC3">
                <w:rPr>
                  <w:rStyle w:val="-"/>
                  <w:rFonts w:asciiTheme="minorHAnsi" w:hAnsiTheme="minorHAnsi" w:cstheme="minorHAnsi"/>
                  <w:u w:val="none"/>
                </w:rPr>
                <w:t>ΦΕΚ Τεύχος B’ 6503/27.11.2024</w:t>
              </w:r>
            </w:hyperlink>
          </w:p>
        </w:tc>
        <w:tc>
          <w:tcPr>
            <w:tcW w:w="5245" w:type="dxa"/>
            <w:shd w:val="clear" w:color="auto" w:fill="auto"/>
            <w:vAlign w:val="center"/>
          </w:tcPr>
          <w:p w14:paraId="6ED1B1E6" w14:textId="77777777" w:rsidR="00710EBD" w:rsidRPr="00783B46" w:rsidRDefault="00710EBD" w:rsidP="009F0239">
            <w:pPr>
              <w:suppressAutoHyphens w:val="0"/>
              <w:autoSpaceDE w:val="0"/>
              <w:autoSpaceDN w:val="0"/>
              <w:adjustRightInd w:val="0"/>
              <w:jc w:val="center"/>
              <w:rPr>
                <w:rFonts w:asciiTheme="minorHAnsi" w:hAnsiTheme="minorHAnsi" w:cstheme="minorHAnsi"/>
              </w:rPr>
            </w:pPr>
            <w:r w:rsidRPr="002C7AAD">
              <w:rPr>
                <w:rFonts w:asciiTheme="minorHAnsi" w:hAnsiTheme="minorHAnsi" w:cstheme="minorHAnsi"/>
              </w:rPr>
              <w:t>Κατανομή προσωπικού στο Υπουργείο Υγείας.</w:t>
            </w:r>
          </w:p>
        </w:tc>
      </w:tr>
      <w:tr w:rsidR="00AE3486" w:rsidRPr="00BC3076" w14:paraId="69A2FFA6" w14:textId="77777777" w:rsidTr="00224563">
        <w:trPr>
          <w:cantSplit/>
          <w:trHeight w:val="80"/>
        </w:trPr>
        <w:tc>
          <w:tcPr>
            <w:tcW w:w="709" w:type="dxa"/>
            <w:shd w:val="clear" w:color="auto" w:fill="DAEEF3" w:themeFill="accent5" w:themeFillTint="33"/>
            <w:vAlign w:val="center"/>
          </w:tcPr>
          <w:p w14:paraId="7BB71FFE" w14:textId="20A719E3" w:rsidR="00AE3486" w:rsidRPr="00212D95" w:rsidRDefault="00710EBD" w:rsidP="00AE3486">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DAEEF3" w:themeFill="accent5" w:themeFillTint="33"/>
          </w:tcPr>
          <w:p w14:paraId="4F88D6B9" w14:textId="77777777"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4FA25C23"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ΔΙΠΑΑΔ/Φ.Κ./373/14590 </w:t>
            </w:r>
          </w:p>
          <w:p w14:paraId="13365D58" w14:textId="22B577E5" w:rsidR="00AE3486" w:rsidRPr="00AE3486" w:rsidRDefault="00AE3486" w:rsidP="00AE3486">
            <w:pPr>
              <w:rPr>
                <w:rFonts w:asciiTheme="minorHAnsi" w:hAnsiTheme="minorHAnsi" w:cstheme="minorHAnsi"/>
              </w:rPr>
            </w:pPr>
            <w:hyperlink r:id="rId25" w:history="1">
              <w:r w:rsidRPr="00AE3486">
                <w:rPr>
                  <w:rStyle w:val="-"/>
                  <w:rFonts w:asciiTheme="minorHAnsi" w:hAnsiTheme="minorHAnsi" w:cstheme="minorHAnsi"/>
                  <w:u w:val="none"/>
                </w:rPr>
                <w:t>ΦΕΚ Τεύχος B’ 6513/27.11.2024</w:t>
              </w:r>
            </w:hyperlink>
          </w:p>
        </w:tc>
        <w:tc>
          <w:tcPr>
            <w:tcW w:w="5245" w:type="dxa"/>
            <w:shd w:val="clear" w:color="auto" w:fill="DAEEF3" w:themeFill="accent5" w:themeFillTint="33"/>
            <w:vAlign w:val="center"/>
          </w:tcPr>
          <w:p w14:paraId="27A7C0FA" w14:textId="26C5431E" w:rsidR="00AE3486" w:rsidRPr="00AE3486" w:rsidRDefault="00AE3486" w:rsidP="00AE3486">
            <w:pPr>
              <w:suppressAutoHyphens w:val="0"/>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Κατανομή τέως δικαστικού λειτουργού στην Αποκεντρωμένη Διοίκηση Πελοποννήσου, Δυτικής Ελλάδας και Ιονίου (Υπουργείο Εσωτερικών). </w:t>
            </w:r>
          </w:p>
        </w:tc>
      </w:tr>
      <w:tr w:rsidR="00AE3486" w:rsidRPr="00DC1AA7" w14:paraId="70BE3F29" w14:textId="77777777" w:rsidTr="00224563">
        <w:trPr>
          <w:cantSplit/>
          <w:trHeight w:val="80"/>
        </w:trPr>
        <w:tc>
          <w:tcPr>
            <w:tcW w:w="709" w:type="dxa"/>
            <w:shd w:val="clear" w:color="auto" w:fill="auto"/>
            <w:vAlign w:val="center"/>
          </w:tcPr>
          <w:p w14:paraId="2AAF95B0" w14:textId="13487C39" w:rsidR="00AE3486" w:rsidRPr="00710EBD" w:rsidRDefault="00710EBD" w:rsidP="00AE3486">
            <w:pPr>
              <w:jc w:val="center"/>
              <w:rPr>
                <w:rFonts w:asciiTheme="minorHAnsi" w:hAnsiTheme="minorHAnsi" w:cstheme="minorHAnsi"/>
                <w:lang w:val="en-US"/>
              </w:rPr>
            </w:pPr>
            <w:r>
              <w:rPr>
                <w:rFonts w:asciiTheme="minorHAnsi" w:hAnsiTheme="minorHAnsi" w:cstheme="minorHAnsi"/>
                <w:lang w:val="en-US"/>
              </w:rPr>
              <w:t>6</w:t>
            </w:r>
          </w:p>
        </w:tc>
        <w:tc>
          <w:tcPr>
            <w:tcW w:w="3827" w:type="dxa"/>
            <w:shd w:val="clear" w:color="auto" w:fill="auto"/>
          </w:tcPr>
          <w:p w14:paraId="78AC8ED7" w14:textId="77777777"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0EF0D01C"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ΔΙΠΑΑΔ/Φ.Κ./371/15679 </w:t>
            </w:r>
          </w:p>
          <w:p w14:paraId="1B0DD259" w14:textId="476C7B58" w:rsidR="00AE3486" w:rsidRPr="00AE3486" w:rsidRDefault="00AE3486" w:rsidP="00AE3486">
            <w:pPr>
              <w:rPr>
                <w:rFonts w:asciiTheme="minorHAnsi" w:hAnsiTheme="minorHAnsi" w:cstheme="minorHAnsi"/>
              </w:rPr>
            </w:pPr>
            <w:hyperlink r:id="rId26" w:history="1">
              <w:r w:rsidRPr="00AE3486">
                <w:rPr>
                  <w:rStyle w:val="-"/>
                  <w:rFonts w:asciiTheme="minorHAnsi" w:hAnsiTheme="minorHAnsi" w:cstheme="minorHAnsi"/>
                  <w:u w:val="none"/>
                </w:rPr>
                <w:t>ΦΕΚ Τεύχος B’ 6513/27.11.2024</w:t>
              </w:r>
            </w:hyperlink>
          </w:p>
        </w:tc>
        <w:tc>
          <w:tcPr>
            <w:tcW w:w="5245" w:type="dxa"/>
            <w:shd w:val="clear" w:color="auto" w:fill="auto"/>
            <w:vAlign w:val="center"/>
          </w:tcPr>
          <w:p w14:paraId="7C4B530E" w14:textId="27C4A926" w:rsidR="00AE3486" w:rsidRPr="00AE3486" w:rsidRDefault="00AE3486" w:rsidP="00AE3486">
            <w:pPr>
              <w:suppressAutoHyphens w:val="0"/>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Κατανομή ενός (1) ατόμου, κλάδου ΠΕ Διοικητικού-Οικονομικού, στο Επιμελητήριο Σερρών. </w:t>
            </w:r>
          </w:p>
        </w:tc>
      </w:tr>
      <w:tr w:rsidR="00AE3486" w:rsidRPr="00DC1AA7" w14:paraId="364E3632" w14:textId="77777777" w:rsidTr="00224563">
        <w:trPr>
          <w:cantSplit/>
          <w:trHeight w:val="80"/>
        </w:trPr>
        <w:tc>
          <w:tcPr>
            <w:tcW w:w="709" w:type="dxa"/>
            <w:shd w:val="clear" w:color="auto" w:fill="DAEEF3" w:themeFill="accent5" w:themeFillTint="33"/>
            <w:vAlign w:val="center"/>
          </w:tcPr>
          <w:p w14:paraId="4D8A0A7E" w14:textId="477CDBD4" w:rsidR="00AE3486" w:rsidRPr="00710EBD" w:rsidRDefault="00710EBD" w:rsidP="00AE3486">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DAEEF3" w:themeFill="accent5" w:themeFillTint="33"/>
          </w:tcPr>
          <w:p w14:paraId="3E99E9E7" w14:textId="77777777"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31AF0741"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ΔΙΠΑΑΔ/Φ.Κ./ 364 /15934 </w:t>
            </w:r>
          </w:p>
          <w:p w14:paraId="6FA679DF" w14:textId="22B61544" w:rsidR="00AE3486" w:rsidRPr="00AE3486" w:rsidRDefault="00AE3486" w:rsidP="00AE3486">
            <w:pPr>
              <w:rPr>
                <w:rFonts w:asciiTheme="minorHAnsi" w:hAnsiTheme="minorHAnsi" w:cstheme="minorHAnsi"/>
              </w:rPr>
            </w:pPr>
            <w:hyperlink r:id="rId27" w:history="1">
              <w:r w:rsidRPr="00AE3486">
                <w:rPr>
                  <w:rStyle w:val="-"/>
                  <w:rFonts w:asciiTheme="minorHAnsi" w:hAnsiTheme="minorHAnsi" w:cstheme="minorHAnsi"/>
                  <w:u w:val="none"/>
                </w:rPr>
                <w:t>ΦΕΚ Τεύχος B’ 6516/27.11.2024</w:t>
              </w:r>
            </w:hyperlink>
          </w:p>
        </w:tc>
        <w:tc>
          <w:tcPr>
            <w:tcW w:w="5245" w:type="dxa"/>
            <w:shd w:val="clear" w:color="auto" w:fill="DAEEF3" w:themeFill="accent5" w:themeFillTint="33"/>
            <w:vAlign w:val="center"/>
          </w:tcPr>
          <w:p w14:paraId="609E5C77" w14:textId="3E5AA493" w:rsidR="00AE3486" w:rsidRPr="00AE3486" w:rsidRDefault="00AE3486" w:rsidP="00AE3486">
            <w:pPr>
              <w:suppressAutoHyphens w:val="0"/>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Κατανομή προσωπικού στο Υπουργείο Παιδείας, Θρησκευμάτων και Αθλητισμού. </w:t>
            </w:r>
          </w:p>
        </w:tc>
      </w:tr>
      <w:tr w:rsidR="00AE3486" w:rsidRPr="001328DA" w14:paraId="7B0F6108" w14:textId="77777777" w:rsidTr="00224563">
        <w:trPr>
          <w:cantSplit/>
          <w:trHeight w:val="80"/>
        </w:trPr>
        <w:tc>
          <w:tcPr>
            <w:tcW w:w="709" w:type="dxa"/>
            <w:shd w:val="clear" w:color="auto" w:fill="auto"/>
            <w:vAlign w:val="center"/>
          </w:tcPr>
          <w:p w14:paraId="5483C73F" w14:textId="4D76FD44" w:rsidR="00AE3486" w:rsidRPr="008C2320" w:rsidRDefault="00710EBD" w:rsidP="00AE3486">
            <w:pPr>
              <w:jc w:val="center"/>
              <w:rPr>
                <w:rFonts w:asciiTheme="minorHAnsi" w:hAnsiTheme="minorHAnsi" w:cstheme="minorHAnsi"/>
                <w:lang w:val="en-US"/>
              </w:rPr>
            </w:pPr>
            <w:r>
              <w:rPr>
                <w:rFonts w:asciiTheme="minorHAnsi" w:hAnsiTheme="minorHAnsi" w:cstheme="minorHAnsi"/>
                <w:lang w:val="en-US"/>
              </w:rPr>
              <w:t>8</w:t>
            </w:r>
          </w:p>
        </w:tc>
        <w:tc>
          <w:tcPr>
            <w:tcW w:w="3827" w:type="dxa"/>
            <w:shd w:val="clear" w:color="auto" w:fill="auto"/>
          </w:tcPr>
          <w:p w14:paraId="36687132" w14:textId="77777777"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5FCB642D"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ΔΙΠΑΑΔ/Φ.Κ./365/16232 </w:t>
            </w:r>
          </w:p>
          <w:p w14:paraId="5E7FADA0" w14:textId="18CF0A76" w:rsidR="00AE3486" w:rsidRPr="00AE3486" w:rsidRDefault="00AE3486" w:rsidP="00AE3486">
            <w:pPr>
              <w:rPr>
                <w:rFonts w:asciiTheme="minorHAnsi" w:hAnsiTheme="minorHAnsi" w:cstheme="minorHAnsi"/>
              </w:rPr>
            </w:pPr>
            <w:hyperlink r:id="rId28" w:history="1">
              <w:r w:rsidRPr="00AE3486">
                <w:rPr>
                  <w:rStyle w:val="-"/>
                  <w:rFonts w:asciiTheme="minorHAnsi" w:hAnsiTheme="minorHAnsi" w:cstheme="minorHAnsi"/>
                  <w:u w:val="none"/>
                </w:rPr>
                <w:t>ΦΕΚ Τεύχος B’ 6516/27.11.2024</w:t>
              </w:r>
            </w:hyperlink>
          </w:p>
        </w:tc>
        <w:tc>
          <w:tcPr>
            <w:tcW w:w="5245" w:type="dxa"/>
            <w:shd w:val="clear" w:color="auto" w:fill="auto"/>
            <w:vAlign w:val="center"/>
          </w:tcPr>
          <w:p w14:paraId="6334C8FC" w14:textId="59D10ADC" w:rsidR="00AE3486" w:rsidRPr="00AE3486" w:rsidRDefault="00AE3486" w:rsidP="00AE3486">
            <w:pPr>
              <w:suppressAutoHyphens w:val="0"/>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Κατανομή προσωπικού στο Υπουργείο Παιδείας, Θρησκευμάτων και Αθλητισμού. </w:t>
            </w:r>
          </w:p>
        </w:tc>
      </w:tr>
      <w:tr w:rsidR="00AE3486" w:rsidRPr="00DC1AA7" w14:paraId="5EB3A292" w14:textId="77777777" w:rsidTr="00224563">
        <w:trPr>
          <w:cantSplit/>
          <w:trHeight w:val="80"/>
        </w:trPr>
        <w:tc>
          <w:tcPr>
            <w:tcW w:w="709" w:type="dxa"/>
            <w:shd w:val="clear" w:color="auto" w:fill="DAEEF3" w:themeFill="accent5" w:themeFillTint="33"/>
            <w:vAlign w:val="center"/>
          </w:tcPr>
          <w:p w14:paraId="180A68EB" w14:textId="4B51B741" w:rsidR="00AE3486" w:rsidRPr="008C2320" w:rsidRDefault="00710EBD" w:rsidP="00AE3486">
            <w:pPr>
              <w:jc w:val="center"/>
              <w:rPr>
                <w:rFonts w:asciiTheme="minorHAnsi" w:hAnsiTheme="minorHAnsi" w:cstheme="minorHAnsi"/>
                <w:lang w:val="en-US"/>
              </w:rPr>
            </w:pPr>
            <w:r>
              <w:rPr>
                <w:rFonts w:asciiTheme="minorHAnsi" w:hAnsiTheme="minorHAnsi" w:cstheme="minorHAnsi"/>
                <w:lang w:val="en-US"/>
              </w:rPr>
              <w:t>9</w:t>
            </w:r>
          </w:p>
        </w:tc>
        <w:tc>
          <w:tcPr>
            <w:tcW w:w="3827" w:type="dxa"/>
            <w:shd w:val="clear" w:color="auto" w:fill="DAEEF3" w:themeFill="accent5" w:themeFillTint="33"/>
          </w:tcPr>
          <w:p w14:paraId="439A8A64" w14:textId="77777777"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1ABBEA75"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ΔΙΠΑΑΔ/Φ.Κ./366/18178 </w:t>
            </w:r>
          </w:p>
          <w:p w14:paraId="6267C055" w14:textId="361E52F6" w:rsidR="00AE3486" w:rsidRPr="00AE3486" w:rsidRDefault="00AE3486" w:rsidP="00AE3486">
            <w:pPr>
              <w:rPr>
                <w:rFonts w:asciiTheme="minorHAnsi" w:hAnsiTheme="minorHAnsi" w:cstheme="minorHAnsi"/>
              </w:rPr>
            </w:pPr>
            <w:hyperlink r:id="rId29" w:history="1">
              <w:r w:rsidRPr="00AE3486">
                <w:rPr>
                  <w:rStyle w:val="-"/>
                  <w:rFonts w:asciiTheme="minorHAnsi" w:hAnsiTheme="minorHAnsi" w:cstheme="minorHAnsi"/>
                  <w:u w:val="none"/>
                </w:rPr>
                <w:t>ΦΕΚ Τεύχος B’ 6516/27.11.2024</w:t>
              </w:r>
            </w:hyperlink>
          </w:p>
        </w:tc>
        <w:tc>
          <w:tcPr>
            <w:tcW w:w="5245" w:type="dxa"/>
            <w:shd w:val="clear" w:color="auto" w:fill="DAEEF3" w:themeFill="accent5" w:themeFillTint="33"/>
            <w:vAlign w:val="center"/>
          </w:tcPr>
          <w:p w14:paraId="414A693A" w14:textId="446173A5" w:rsidR="00AE3486" w:rsidRPr="00AE3486" w:rsidRDefault="00AE3486" w:rsidP="00AE3486">
            <w:pPr>
              <w:suppressAutoHyphens w:val="0"/>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Κατανομή προσωπικού στο Υπουργείο Παιδείας, Θρησκευμάτων και Αθλητισμού. </w:t>
            </w:r>
          </w:p>
        </w:tc>
      </w:tr>
      <w:tr w:rsidR="00AE3486" w:rsidRPr="00CC3BF8" w14:paraId="6A97EB63" w14:textId="77777777" w:rsidTr="00224563">
        <w:trPr>
          <w:cantSplit/>
          <w:trHeight w:val="80"/>
        </w:trPr>
        <w:tc>
          <w:tcPr>
            <w:tcW w:w="709" w:type="dxa"/>
            <w:shd w:val="clear" w:color="auto" w:fill="auto"/>
            <w:vAlign w:val="center"/>
          </w:tcPr>
          <w:p w14:paraId="2C70A657" w14:textId="2C347166" w:rsidR="00AE3486" w:rsidRPr="008C2320" w:rsidRDefault="00710EBD" w:rsidP="00AE3486">
            <w:pPr>
              <w:jc w:val="center"/>
              <w:rPr>
                <w:rFonts w:asciiTheme="minorHAnsi" w:hAnsiTheme="minorHAnsi" w:cstheme="minorHAnsi"/>
                <w:lang w:val="en-US"/>
              </w:rPr>
            </w:pPr>
            <w:r>
              <w:rPr>
                <w:rFonts w:asciiTheme="minorHAnsi" w:hAnsiTheme="minorHAnsi" w:cstheme="minorHAnsi"/>
                <w:lang w:val="en-US"/>
              </w:rPr>
              <w:t>10</w:t>
            </w:r>
          </w:p>
        </w:tc>
        <w:tc>
          <w:tcPr>
            <w:tcW w:w="3827" w:type="dxa"/>
            <w:shd w:val="clear" w:color="auto" w:fill="auto"/>
          </w:tcPr>
          <w:p w14:paraId="699E5755" w14:textId="77777777" w:rsidR="00AE3486" w:rsidRPr="00AE3486" w:rsidRDefault="00AE3486" w:rsidP="00AE3486">
            <w:pPr>
              <w:rPr>
                <w:rFonts w:asciiTheme="minorHAnsi" w:hAnsiTheme="minorHAnsi" w:cstheme="minorHAnsi"/>
              </w:rPr>
            </w:pPr>
            <w:r w:rsidRPr="00AE3486">
              <w:rPr>
                <w:rFonts w:asciiTheme="minorHAnsi" w:hAnsiTheme="minorHAnsi" w:cstheme="minorHAnsi"/>
              </w:rPr>
              <w:t xml:space="preserve">Η ΥΦΥΠΟΥΡΓΟΣ ΕΣΩΤΕΡΙΚΩΝ </w:t>
            </w:r>
          </w:p>
          <w:p w14:paraId="7A894246" w14:textId="77777777" w:rsidR="00AE3486" w:rsidRPr="00AE3486" w:rsidRDefault="00AE3486" w:rsidP="00AE3486">
            <w:pPr>
              <w:rPr>
                <w:rFonts w:asciiTheme="minorHAnsi" w:hAnsiTheme="minorHAnsi" w:cstheme="minorHAnsi"/>
              </w:rPr>
            </w:pPr>
            <w:proofErr w:type="spellStart"/>
            <w:r w:rsidRPr="00AE3486">
              <w:rPr>
                <w:rFonts w:asciiTheme="minorHAnsi" w:hAnsiTheme="minorHAnsi" w:cstheme="minorHAnsi"/>
              </w:rPr>
              <w:t>Αριθμ</w:t>
            </w:r>
            <w:proofErr w:type="spellEnd"/>
            <w:r w:rsidRPr="00AE3486">
              <w:rPr>
                <w:rFonts w:asciiTheme="minorHAnsi" w:hAnsiTheme="minorHAnsi" w:cstheme="minorHAnsi"/>
              </w:rPr>
              <w:t xml:space="preserve">. ΔΙΠΑΑΔ/Φ.Κ./362/οικ.19612 </w:t>
            </w:r>
          </w:p>
          <w:p w14:paraId="78AA0F46" w14:textId="7EC074EE" w:rsidR="00AE3486" w:rsidRPr="00AE3486" w:rsidRDefault="00AE3486" w:rsidP="00AE3486">
            <w:pPr>
              <w:rPr>
                <w:rFonts w:asciiTheme="minorHAnsi" w:hAnsiTheme="minorHAnsi" w:cstheme="minorHAnsi"/>
              </w:rPr>
            </w:pPr>
            <w:hyperlink r:id="rId30" w:history="1">
              <w:r w:rsidRPr="00AE3486">
                <w:rPr>
                  <w:rStyle w:val="-"/>
                  <w:rFonts w:asciiTheme="minorHAnsi" w:hAnsiTheme="minorHAnsi" w:cstheme="minorHAnsi"/>
                  <w:u w:val="none"/>
                </w:rPr>
                <w:t>ΦΕΚ Τεύχος B’ 6516/27.11.2024</w:t>
              </w:r>
            </w:hyperlink>
          </w:p>
        </w:tc>
        <w:tc>
          <w:tcPr>
            <w:tcW w:w="5245" w:type="dxa"/>
            <w:shd w:val="clear" w:color="auto" w:fill="auto"/>
            <w:vAlign w:val="center"/>
          </w:tcPr>
          <w:p w14:paraId="2F18EF0F" w14:textId="3852D841" w:rsidR="00AE3486" w:rsidRPr="00AE3486" w:rsidRDefault="00AE3486" w:rsidP="00AE3486">
            <w:pPr>
              <w:suppressAutoHyphens w:val="0"/>
              <w:autoSpaceDE w:val="0"/>
              <w:autoSpaceDN w:val="0"/>
              <w:adjustRightInd w:val="0"/>
              <w:jc w:val="both"/>
              <w:rPr>
                <w:rFonts w:asciiTheme="minorHAnsi" w:hAnsiTheme="minorHAnsi" w:cstheme="minorHAnsi"/>
              </w:rPr>
            </w:pPr>
            <w:r w:rsidRPr="00AE3486">
              <w:rPr>
                <w:rFonts w:asciiTheme="minorHAnsi" w:hAnsiTheme="minorHAnsi" w:cstheme="minorHAnsi"/>
              </w:rPr>
              <w:t xml:space="preserve">Κατανομή προσωπικού στη Σχολή Ναυτικών Δοκίμων (ΣΝΔ) του Γενικού Επιτελείου Ναυτικού (Υπουργείο Εθνικής Άμυνας). </w:t>
            </w:r>
          </w:p>
        </w:tc>
      </w:tr>
    </w:tbl>
    <w:p w14:paraId="3F478392" w14:textId="77777777" w:rsidR="004E2D5C" w:rsidRPr="00810918" w:rsidRDefault="004E2D5C" w:rsidP="00E6392C">
      <w:pPr>
        <w:rPr>
          <w:rFonts w:asciiTheme="minorHAnsi" w:hAnsiTheme="minorHAnsi" w:cstheme="minorHAnsi"/>
          <w:sz w:val="16"/>
          <w:szCs w:val="16"/>
        </w:rPr>
      </w:pPr>
    </w:p>
    <w:p w14:paraId="47DF8A4B" w14:textId="5424B920" w:rsidR="00F25593" w:rsidRPr="00D33FF7" w:rsidRDefault="00A81731" w:rsidP="008C2903">
      <w:pPr>
        <w:pStyle w:val="1"/>
        <w:rPr>
          <w:rStyle w:val="-"/>
          <w:rFonts w:asciiTheme="minorHAnsi" w:hAnsiTheme="minorHAnsi" w:cstheme="minorHAnsi"/>
          <w:color w:val="auto"/>
          <w:sz w:val="24"/>
          <w:szCs w:val="24"/>
          <w:u w:val="none"/>
        </w:rPr>
      </w:pPr>
      <w:r>
        <w:rPr>
          <w:rStyle w:val="-"/>
          <w:rFonts w:asciiTheme="minorHAnsi" w:hAnsiTheme="minorHAnsi" w:cstheme="minorHAnsi"/>
          <w:color w:val="auto"/>
          <w:sz w:val="24"/>
          <w:szCs w:val="24"/>
          <w:u w:val="none"/>
        </w:rPr>
        <w:t xml:space="preserve">   </w:t>
      </w:r>
      <w:r w:rsidR="009055CC">
        <w:rPr>
          <w:rStyle w:val="-"/>
          <w:rFonts w:asciiTheme="minorHAnsi" w:hAnsiTheme="minorHAnsi" w:cstheme="minorHAnsi"/>
          <w:color w:val="auto"/>
          <w:sz w:val="24"/>
          <w:szCs w:val="24"/>
          <w:u w:val="none"/>
        </w:rPr>
        <w:t xml:space="preserve">            </w:t>
      </w:r>
      <w:hyperlink w:anchor="_Β.__Κ.Υ.Α." w:history="1">
        <w:bookmarkStart w:id="36" w:name="_Toc34837615"/>
        <w:r w:rsidR="00DA53F1" w:rsidRPr="00D33FF7">
          <w:rPr>
            <w:rStyle w:val="-"/>
            <w:rFonts w:asciiTheme="minorHAnsi" w:hAnsiTheme="minorHAnsi" w:cstheme="minorHAnsi"/>
            <w:color w:val="auto"/>
            <w:sz w:val="24"/>
            <w:szCs w:val="24"/>
            <w:u w:val="none"/>
          </w:rPr>
          <w:t xml:space="preserve">Β. </w:t>
        </w:r>
        <w:r w:rsidR="00480DE3" w:rsidRPr="00D33FF7">
          <w:rPr>
            <w:rStyle w:val="-"/>
            <w:rFonts w:asciiTheme="minorHAnsi" w:hAnsiTheme="minorHAnsi" w:cstheme="minorHAnsi"/>
            <w:color w:val="auto"/>
            <w:sz w:val="24"/>
            <w:szCs w:val="24"/>
            <w:u w:val="none"/>
          </w:rPr>
          <w:t xml:space="preserve">Κ.Υ.Α. με σύμπραξη </w:t>
        </w:r>
        <w:r w:rsidR="00E3232F" w:rsidRPr="00D33FF7">
          <w:rPr>
            <w:rStyle w:val="-"/>
            <w:rFonts w:asciiTheme="minorHAnsi" w:hAnsiTheme="minorHAnsi" w:cstheme="minorHAnsi"/>
            <w:color w:val="auto"/>
            <w:sz w:val="24"/>
            <w:szCs w:val="24"/>
            <w:u w:val="none"/>
          </w:rPr>
          <w:t>τ</w:t>
        </w:r>
        <w:r w:rsidR="00495C96">
          <w:rPr>
            <w:rStyle w:val="-"/>
            <w:rFonts w:asciiTheme="minorHAnsi" w:hAnsiTheme="minorHAnsi" w:cstheme="minorHAnsi"/>
            <w:color w:val="auto"/>
            <w:sz w:val="24"/>
            <w:szCs w:val="24"/>
            <w:u w:val="none"/>
          </w:rPr>
          <w:t>ου</w:t>
        </w:r>
        <w:r w:rsidR="007E1883" w:rsidRPr="00D33FF7">
          <w:rPr>
            <w:rStyle w:val="-"/>
            <w:rFonts w:asciiTheme="minorHAnsi" w:hAnsiTheme="minorHAnsi" w:cstheme="minorHAnsi"/>
            <w:color w:val="auto"/>
            <w:sz w:val="24"/>
            <w:szCs w:val="24"/>
            <w:u w:val="none"/>
          </w:rPr>
          <w:t xml:space="preserve"> </w:t>
        </w:r>
        <w:r w:rsidR="00755EA2" w:rsidRPr="00D33FF7">
          <w:rPr>
            <w:rStyle w:val="-"/>
            <w:rFonts w:asciiTheme="minorHAnsi" w:hAnsiTheme="minorHAnsi" w:cstheme="minorHAnsi"/>
            <w:color w:val="auto"/>
            <w:sz w:val="24"/>
            <w:szCs w:val="24"/>
            <w:u w:val="none"/>
          </w:rPr>
          <w:t xml:space="preserve">Υπουργού </w:t>
        </w:r>
        <w:bookmarkEnd w:id="33"/>
        <w:r w:rsidR="00E3232F" w:rsidRPr="00D33FF7">
          <w:rPr>
            <w:rStyle w:val="-"/>
            <w:rFonts w:asciiTheme="minorHAnsi" w:hAnsiTheme="minorHAnsi" w:cstheme="minorHAnsi"/>
            <w:color w:val="auto"/>
            <w:sz w:val="24"/>
            <w:szCs w:val="24"/>
            <w:u w:val="none"/>
          </w:rPr>
          <w:t>Εσωτερικών</w:t>
        </w:r>
        <w:bookmarkEnd w:id="36"/>
      </w:hyperlink>
      <w:bookmarkStart w:id="37" w:name="_V._ΑΠΟΦΑΣΕΙΣ_ΠΟΥ"/>
      <w:bookmarkStart w:id="38" w:name="_Toc406074405"/>
      <w:bookmarkStart w:id="39" w:name="_Toc414451277"/>
      <w:bookmarkEnd w:id="34"/>
      <w:bookmarkEnd w:id="37"/>
    </w:p>
    <w:p w14:paraId="39E3AAF7" w14:textId="0A9EF594" w:rsidR="00140021" w:rsidRDefault="00140021" w:rsidP="00140021">
      <w:pPr>
        <w:rPr>
          <w:rFonts w:asciiTheme="minorHAnsi" w:hAnsiTheme="minorHAnsi" w:cstheme="minorHAnsi"/>
          <w:sz w:val="16"/>
          <w:szCs w:val="16"/>
        </w:rPr>
      </w:pPr>
      <w:bookmarkStart w:id="40" w:name="_Toc34837616"/>
    </w:p>
    <w:tbl>
      <w:tblPr>
        <w:tblW w:w="9781" w:type="dxa"/>
        <w:shd w:val="clear" w:color="auto" w:fill="DAEEF3"/>
        <w:tblLayout w:type="fixed"/>
        <w:tblLook w:val="04A0" w:firstRow="1" w:lastRow="0" w:firstColumn="1" w:lastColumn="0" w:noHBand="0" w:noVBand="1"/>
      </w:tblPr>
      <w:tblGrid>
        <w:gridCol w:w="709"/>
        <w:gridCol w:w="3827"/>
        <w:gridCol w:w="5245"/>
      </w:tblGrid>
      <w:tr w:rsidR="00D93E2C" w:rsidRPr="005325D4" w14:paraId="697ED867" w14:textId="77777777" w:rsidTr="00801C7B">
        <w:trPr>
          <w:cantSplit/>
          <w:tblHeader/>
        </w:trPr>
        <w:tc>
          <w:tcPr>
            <w:tcW w:w="709" w:type="dxa"/>
            <w:tcBorders>
              <w:top w:val="double" w:sz="4" w:space="0" w:color="auto"/>
              <w:bottom w:val="double" w:sz="4" w:space="0" w:color="auto"/>
            </w:tcBorders>
            <w:shd w:val="clear" w:color="auto" w:fill="DAEEF3"/>
            <w:vAlign w:val="center"/>
            <w:hideMark/>
          </w:tcPr>
          <w:p w14:paraId="1F812596" w14:textId="77777777" w:rsidR="00D93E2C" w:rsidRPr="005325D4" w:rsidRDefault="00D93E2C" w:rsidP="008B533B">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388BBC91" w14:textId="77777777" w:rsidR="00D93E2C" w:rsidRPr="005325D4" w:rsidRDefault="00D93E2C" w:rsidP="008B533B">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63CDCEAE" w14:textId="77777777" w:rsidR="00D93E2C" w:rsidRPr="005325D4" w:rsidRDefault="00D93E2C" w:rsidP="008B533B">
            <w:pPr>
              <w:jc w:val="center"/>
              <w:rPr>
                <w:rFonts w:ascii="Calibri" w:hAnsi="Calibri" w:cs="Tahoma"/>
                <w:b/>
              </w:rPr>
            </w:pPr>
            <w:r w:rsidRPr="005325D4">
              <w:rPr>
                <w:rFonts w:ascii="Calibri" w:hAnsi="Calibri" w:cs="Tahoma"/>
                <w:b/>
              </w:rPr>
              <w:t>ΤΙΤΛΟΣ</w:t>
            </w:r>
          </w:p>
        </w:tc>
      </w:tr>
      <w:tr w:rsidR="00801C7B" w:rsidRPr="009759EA" w14:paraId="3D473BFB" w14:textId="77777777" w:rsidTr="00801C7B">
        <w:trPr>
          <w:cantSplit/>
          <w:trHeight w:val="80"/>
        </w:trPr>
        <w:tc>
          <w:tcPr>
            <w:tcW w:w="709" w:type="dxa"/>
            <w:shd w:val="clear" w:color="auto" w:fill="auto"/>
            <w:vAlign w:val="center"/>
          </w:tcPr>
          <w:p w14:paraId="18A29061" w14:textId="143ADA7E" w:rsidR="00801C7B" w:rsidRPr="00513DE4" w:rsidRDefault="00801C7B" w:rsidP="00801C7B">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4F4BBC44" w14:textId="77777777"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ΟΙ ΥΠΟΥΡΓΟΙ </w:t>
            </w:r>
          </w:p>
          <w:p w14:paraId="510AA3F7" w14:textId="77777777"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ΕΘΝΙΚΗΣ ΟΙΚΟΝΟΜΙΑΣ </w:t>
            </w:r>
          </w:p>
          <w:p w14:paraId="7D2086CD" w14:textId="31853B65"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ΚΑΙ ΟΙΚΟΝΟΜΙΚΩΝ – </w:t>
            </w:r>
          </w:p>
          <w:p w14:paraId="5B155DA9" w14:textId="502800EC"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ΕΣΩΤΕΡΙΚΩΝ - ΥΓΕΙΑΣ – </w:t>
            </w:r>
          </w:p>
          <w:p w14:paraId="1E7D4E71" w14:textId="0419547B"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ΥΠΟΔΟΜΩΝ ΚΑΙ ΜΕΤΑΦΟΡΩΝ - ΠΕΡΙΒΑΛΛΟΝΤΟΣ ΚΑΙ ΕΝΕΡΓΕΙΑΣ - ΑΝΑΠΤΥΞΗΣ – </w:t>
            </w:r>
          </w:p>
          <w:p w14:paraId="2ADF69DF" w14:textId="77777777"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ΑΓΡΟΤΙΚΗΣ ΑΝΑΠΤΥΞΗΣ </w:t>
            </w:r>
          </w:p>
          <w:p w14:paraId="7D7B2DCB" w14:textId="75D3C3EB"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ΚΑΙ ΤΡΟΦΙΜΩΝ – </w:t>
            </w:r>
          </w:p>
          <w:p w14:paraId="6F4FC682" w14:textId="77777777"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ΝΑΥΤΙΛΙΑΣ </w:t>
            </w:r>
          </w:p>
          <w:p w14:paraId="18A3818C" w14:textId="13E2652A" w:rsidR="00801C7B" w:rsidRPr="00801C7B" w:rsidRDefault="00801C7B" w:rsidP="00801C7B">
            <w:pPr>
              <w:rPr>
                <w:rFonts w:asciiTheme="minorHAnsi" w:hAnsiTheme="minorHAnsi" w:cstheme="minorHAnsi"/>
              </w:rPr>
            </w:pPr>
            <w:r w:rsidRPr="00801C7B">
              <w:rPr>
                <w:rFonts w:asciiTheme="minorHAnsi" w:hAnsiTheme="minorHAnsi" w:cstheme="minorHAnsi"/>
              </w:rPr>
              <w:t>ΚΑΙ ΝΗΣΙΩΤΙΚΗΣ ΠΟΛΙΤΙΚΗΣ</w:t>
            </w:r>
          </w:p>
          <w:p w14:paraId="53AD9B72" w14:textId="77777777" w:rsidR="00801C7B" w:rsidRPr="00801C7B" w:rsidRDefault="00801C7B" w:rsidP="00801C7B">
            <w:pPr>
              <w:rPr>
                <w:rFonts w:asciiTheme="minorHAnsi" w:hAnsiTheme="minorHAnsi" w:cstheme="minorHAnsi"/>
              </w:rPr>
            </w:pPr>
            <w:proofErr w:type="spellStart"/>
            <w:r w:rsidRPr="00801C7B">
              <w:rPr>
                <w:rFonts w:asciiTheme="minorHAnsi" w:hAnsiTheme="minorHAnsi" w:cstheme="minorHAnsi"/>
              </w:rPr>
              <w:t>Αριθμ</w:t>
            </w:r>
            <w:proofErr w:type="spellEnd"/>
            <w:r w:rsidRPr="00801C7B">
              <w:rPr>
                <w:rFonts w:asciiTheme="minorHAnsi" w:hAnsiTheme="minorHAnsi" w:cstheme="minorHAnsi"/>
              </w:rPr>
              <w:t xml:space="preserve">. ΥΠΕΝ/ΔΔΑ/124219/1717 </w:t>
            </w:r>
          </w:p>
          <w:p w14:paraId="2F899089" w14:textId="46314F1D" w:rsidR="00801C7B" w:rsidRPr="00801C7B" w:rsidRDefault="00801C7B" w:rsidP="00801C7B">
            <w:pPr>
              <w:rPr>
                <w:rFonts w:asciiTheme="minorHAnsi" w:hAnsiTheme="minorHAnsi" w:cstheme="minorHAnsi"/>
                <w:bCs/>
                <w:lang w:eastAsia="el-GR"/>
              </w:rPr>
            </w:pPr>
            <w:hyperlink r:id="rId31" w:history="1">
              <w:r w:rsidRPr="00801C7B">
                <w:rPr>
                  <w:rStyle w:val="-"/>
                  <w:rFonts w:asciiTheme="minorHAnsi" w:hAnsiTheme="minorHAnsi" w:cstheme="minorHAnsi"/>
                  <w:u w:val="none"/>
                </w:rPr>
                <w:t>ΦΕΚ Τεύχος B’ 6412/22.11.2024</w:t>
              </w:r>
            </w:hyperlink>
          </w:p>
        </w:tc>
        <w:tc>
          <w:tcPr>
            <w:tcW w:w="5245" w:type="dxa"/>
            <w:tcBorders>
              <w:top w:val="double" w:sz="4" w:space="0" w:color="auto"/>
            </w:tcBorders>
            <w:shd w:val="clear" w:color="auto" w:fill="auto"/>
            <w:vAlign w:val="center"/>
          </w:tcPr>
          <w:p w14:paraId="4B7AB38E" w14:textId="6CB4D82F" w:rsidR="00801C7B" w:rsidRPr="00801C7B" w:rsidRDefault="00801C7B" w:rsidP="00801C7B">
            <w:pPr>
              <w:suppressAutoHyphens w:val="0"/>
              <w:autoSpaceDE w:val="0"/>
              <w:autoSpaceDN w:val="0"/>
              <w:adjustRightInd w:val="0"/>
              <w:jc w:val="both"/>
              <w:rPr>
                <w:rFonts w:asciiTheme="minorHAnsi" w:hAnsiTheme="minorHAnsi" w:cstheme="minorHAnsi"/>
              </w:rPr>
            </w:pPr>
            <w:r w:rsidRPr="00801C7B">
              <w:rPr>
                <w:rFonts w:asciiTheme="minorHAnsi" w:hAnsiTheme="minorHAnsi" w:cstheme="minorHAnsi"/>
              </w:rPr>
              <w:t xml:space="preserve">Έγκριση αναθεωρημένου Εθνικού Σχεδίου Διαχείρισης Επικίνδυνων Αποβλήτων (ΕΣΔΕΑ). </w:t>
            </w:r>
          </w:p>
        </w:tc>
      </w:tr>
      <w:tr w:rsidR="00801C7B" w:rsidRPr="0068489B" w14:paraId="68B16AD8" w14:textId="77777777" w:rsidTr="00AD49EC">
        <w:trPr>
          <w:cantSplit/>
          <w:trHeight w:val="80"/>
        </w:trPr>
        <w:tc>
          <w:tcPr>
            <w:tcW w:w="709" w:type="dxa"/>
            <w:shd w:val="clear" w:color="auto" w:fill="auto"/>
            <w:vAlign w:val="center"/>
          </w:tcPr>
          <w:p w14:paraId="046E66F0" w14:textId="77777777" w:rsidR="00801C7B" w:rsidRPr="0013011D" w:rsidRDefault="00801C7B" w:rsidP="00801C7B">
            <w:pPr>
              <w:jc w:val="center"/>
              <w:rPr>
                <w:rFonts w:asciiTheme="minorHAnsi" w:hAnsiTheme="minorHAnsi" w:cstheme="minorHAnsi"/>
                <w:lang w:val="en-US"/>
              </w:rPr>
            </w:pPr>
            <w:r>
              <w:rPr>
                <w:rFonts w:asciiTheme="minorHAnsi" w:hAnsiTheme="minorHAnsi" w:cstheme="minorHAnsi"/>
                <w:lang w:val="en-US"/>
              </w:rPr>
              <w:lastRenderedPageBreak/>
              <w:t>2</w:t>
            </w:r>
          </w:p>
        </w:tc>
        <w:tc>
          <w:tcPr>
            <w:tcW w:w="3827" w:type="dxa"/>
            <w:shd w:val="clear" w:color="auto" w:fill="auto"/>
          </w:tcPr>
          <w:p w14:paraId="4D051265" w14:textId="77777777"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ΟΙ ΥΠΟΥΡΓΟΙ </w:t>
            </w:r>
          </w:p>
          <w:p w14:paraId="4123FF23" w14:textId="77777777"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ΕΘΝΙΚΗΣ ΟΙΚΟΝΟΜΙΑΣ </w:t>
            </w:r>
          </w:p>
          <w:p w14:paraId="1BF5CF4D" w14:textId="6C454C81"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ΚΑΙ ΟΙΚΟΝΟΜΙΚΩΝ – </w:t>
            </w:r>
          </w:p>
          <w:p w14:paraId="21755069" w14:textId="419CC037"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ΕΣΩΤΕΡΙΚΩΝ – </w:t>
            </w:r>
          </w:p>
          <w:p w14:paraId="0EA860C5" w14:textId="77777777"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ΠΑΙΔΕΙΑΣ, ΘΡΗΣΚΕΥΜΑΤΩΝ </w:t>
            </w:r>
          </w:p>
          <w:p w14:paraId="2F6A271C" w14:textId="268CA968"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ΚΑΙ ΑΘΛΗΤΙΣΜΟΥ – </w:t>
            </w:r>
          </w:p>
          <w:p w14:paraId="70D67C4E" w14:textId="6C951C43" w:rsidR="00801C7B" w:rsidRPr="00801C7B" w:rsidRDefault="00801C7B" w:rsidP="00801C7B">
            <w:pPr>
              <w:rPr>
                <w:rFonts w:asciiTheme="minorHAnsi" w:hAnsiTheme="minorHAnsi" w:cstheme="minorHAnsi"/>
              </w:rPr>
            </w:pPr>
            <w:r w:rsidRPr="00801C7B">
              <w:rPr>
                <w:rFonts w:asciiTheme="minorHAnsi" w:hAnsiTheme="minorHAnsi" w:cstheme="minorHAnsi"/>
              </w:rPr>
              <w:t xml:space="preserve">ΔΙΚΑΙΟΣΥΝΗΣ - ΠΟΛΙΤΙΣΜΟΥ - ΨΗΦΙΑΚΗΣ ΔΙΑΚΥΒΕΡΝΗΣΗΣ </w:t>
            </w:r>
          </w:p>
          <w:p w14:paraId="6F6BB8A4" w14:textId="77777777" w:rsidR="00801C7B" w:rsidRPr="00801C7B" w:rsidRDefault="00801C7B" w:rsidP="00801C7B">
            <w:pPr>
              <w:rPr>
                <w:rFonts w:asciiTheme="minorHAnsi" w:hAnsiTheme="minorHAnsi" w:cstheme="minorHAnsi"/>
              </w:rPr>
            </w:pPr>
            <w:proofErr w:type="spellStart"/>
            <w:r w:rsidRPr="00801C7B">
              <w:rPr>
                <w:rFonts w:asciiTheme="minorHAnsi" w:hAnsiTheme="minorHAnsi" w:cstheme="minorHAnsi"/>
              </w:rPr>
              <w:t>Αριθμ</w:t>
            </w:r>
            <w:proofErr w:type="spellEnd"/>
            <w:r w:rsidRPr="00801C7B">
              <w:rPr>
                <w:rFonts w:asciiTheme="minorHAnsi" w:hAnsiTheme="minorHAnsi" w:cstheme="minorHAnsi"/>
              </w:rPr>
              <w:t xml:space="preserve">. 173007 ΕΞ 2024 </w:t>
            </w:r>
          </w:p>
          <w:p w14:paraId="1F269B9B" w14:textId="1297529C" w:rsidR="00801C7B" w:rsidRPr="00801C7B" w:rsidRDefault="00801C7B" w:rsidP="00801C7B">
            <w:pPr>
              <w:rPr>
                <w:rFonts w:asciiTheme="minorHAnsi" w:hAnsiTheme="minorHAnsi" w:cstheme="minorHAnsi"/>
              </w:rPr>
            </w:pPr>
            <w:hyperlink r:id="rId32" w:history="1">
              <w:r w:rsidRPr="00801C7B">
                <w:rPr>
                  <w:rStyle w:val="-"/>
                  <w:rFonts w:asciiTheme="minorHAnsi" w:hAnsiTheme="minorHAnsi" w:cstheme="minorHAnsi"/>
                  <w:u w:val="none"/>
                </w:rPr>
                <w:t>ΦΕΚ Τεύχος B’ 6450/25.11.2024</w:t>
              </w:r>
            </w:hyperlink>
          </w:p>
        </w:tc>
        <w:tc>
          <w:tcPr>
            <w:tcW w:w="5245" w:type="dxa"/>
            <w:shd w:val="clear" w:color="auto" w:fill="auto"/>
            <w:vAlign w:val="center"/>
          </w:tcPr>
          <w:p w14:paraId="272C4720" w14:textId="4ADD44DC" w:rsidR="00801C7B" w:rsidRPr="00801C7B" w:rsidRDefault="00801C7B" w:rsidP="00801C7B">
            <w:pPr>
              <w:suppressAutoHyphens w:val="0"/>
              <w:autoSpaceDE w:val="0"/>
              <w:autoSpaceDN w:val="0"/>
              <w:adjustRightInd w:val="0"/>
              <w:jc w:val="both"/>
              <w:rPr>
                <w:rFonts w:asciiTheme="minorHAnsi" w:hAnsiTheme="minorHAnsi" w:cstheme="minorHAnsi"/>
              </w:rPr>
            </w:pPr>
            <w:r w:rsidRPr="00801C7B">
              <w:rPr>
                <w:rFonts w:asciiTheme="minorHAnsi" w:hAnsiTheme="minorHAnsi" w:cstheme="minorHAnsi"/>
              </w:rPr>
              <w:t>Τροποποίηση της υπό στοιχεία οικ. 188204 ΕΞ 2022/21-12-2022 (Β’</w:t>
            </w:r>
            <w:r w:rsidR="005A64DF">
              <w:rPr>
                <w:rFonts w:asciiTheme="minorHAnsi" w:hAnsiTheme="minorHAnsi" w:cstheme="minorHAnsi"/>
              </w:rPr>
              <w:t xml:space="preserve"> </w:t>
            </w:r>
            <w:r w:rsidRPr="00801C7B">
              <w:rPr>
                <w:rFonts w:asciiTheme="minorHAnsi" w:hAnsiTheme="minorHAnsi" w:cstheme="minorHAnsi"/>
              </w:rPr>
              <w:t xml:space="preserve">6607) κοινής υπουργικής απόφασης «Ηλεκτρονική διακίνηση δικαιολογητικών δαπανών». </w:t>
            </w:r>
          </w:p>
        </w:tc>
      </w:tr>
    </w:tbl>
    <w:p w14:paraId="0F3FD954" w14:textId="77777777" w:rsidR="00D93E2C" w:rsidRDefault="00D93E2C" w:rsidP="00140021">
      <w:pPr>
        <w:rPr>
          <w:rFonts w:asciiTheme="minorHAnsi" w:hAnsiTheme="minorHAnsi" w:cstheme="minorHAnsi"/>
          <w:sz w:val="16"/>
          <w:szCs w:val="16"/>
        </w:rPr>
      </w:pPr>
    </w:p>
    <w:p w14:paraId="2E7D3EC8" w14:textId="331E6040" w:rsidR="00BC0E35" w:rsidRPr="00013132" w:rsidRDefault="00F5288A" w:rsidP="008F53A4">
      <w:pPr>
        <w:pStyle w:val="1"/>
        <w:rPr>
          <w:rFonts w:asciiTheme="minorHAnsi" w:hAnsiTheme="minorHAnsi" w:cstheme="minorHAnsi"/>
          <w:sz w:val="24"/>
          <w:szCs w:val="24"/>
        </w:rPr>
      </w:pPr>
      <w:r>
        <w:rPr>
          <w:rFonts w:asciiTheme="minorHAnsi" w:hAnsiTheme="minorHAnsi" w:cstheme="minorHAnsi"/>
          <w:sz w:val="24"/>
          <w:szCs w:val="24"/>
        </w:rPr>
        <w:t xml:space="preserve">               </w:t>
      </w:r>
      <w:r w:rsidR="00D45E96" w:rsidRPr="00013132">
        <w:rPr>
          <w:rFonts w:asciiTheme="minorHAnsi" w:hAnsiTheme="minorHAnsi" w:cstheme="minorHAnsi"/>
          <w:sz w:val="24"/>
          <w:szCs w:val="24"/>
        </w:rPr>
        <w:t xml:space="preserve">Γ. </w:t>
      </w:r>
      <w:r w:rsidR="00480DE3" w:rsidRPr="00013132">
        <w:rPr>
          <w:rFonts w:asciiTheme="minorHAnsi" w:hAnsiTheme="minorHAnsi" w:cstheme="minorHAnsi"/>
          <w:sz w:val="24"/>
          <w:szCs w:val="24"/>
        </w:rPr>
        <w:t>Λοιπές Υ.Α.</w:t>
      </w:r>
      <w:bookmarkStart w:id="41" w:name="_Toc406074406"/>
      <w:bookmarkEnd w:id="38"/>
      <w:bookmarkEnd w:id="39"/>
      <w:bookmarkEnd w:id="40"/>
    </w:p>
    <w:p w14:paraId="15DE54FA" w14:textId="77777777" w:rsidR="00463DF1" w:rsidRPr="00E55FA2" w:rsidRDefault="00D17792" w:rsidP="00FB6A9F">
      <w:pPr>
        <w:pStyle w:val="1"/>
        <w:rPr>
          <w:rFonts w:asciiTheme="minorHAnsi" w:hAnsiTheme="minorHAnsi" w:cstheme="minorHAnsi"/>
        </w:rPr>
      </w:pPr>
      <w:bookmarkStart w:id="42" w:name="_Toc414451278"/>
      <w:r w:rsidRPr="00E55FA2">
        <w:rPr>
          <w:rFonts w:asciiTheme="minorHAnsi" w:hAnsiTheme="minorHAnsi" w:cstheme="minorHAnsi"/>
          <w:sz w:val="24"/>
          <w:szCs w:val="24"/>
        </w:rPr>
        <w:t xml:space="preserve"> </w:t>
      </w:r>
    </w:p>
    <w:tbl>
      <w:tblPr>
        <w:tblW w:w="9781" w:type="dxa"/>
        <w:shd w:val="clear" w:color="auto" w:fill="DAEEF3"/>
        <w:tblLayout w:type="fixed"/>
        <w:tblLook w:val="04A0" w:firstRow="1" w:lastRow="0" w:firstColumn="1" w:lastColumn="0" w:noHBand="0" w:noVBand="1"/>
      </w:tblPr>
      <w:tblGrid>
        <w:gridCol w:w="709"/>
        <w:gridCol w:w="3827"/>
        <w:gridCol w:w="5245"/>
      </w:tblGrid>
      <w:tr w:rsidR="00463DF1" w:rsidRPr="001532CE" w14:paraId="2A903447" w14:textId="77777777" w:rsidTr="006B75BD">
        <w:trPr>
          <w:cantSplit/>
          <w:tblHeader/>
        </w:trPr>
        <w:tc>
          <w:tcPr>
            <w:tcW w:w="709" w:type="dxa"/>
            <w:tcBorders>
              <w:top w:val="double" w:sz="4" w:space="0" w:color="auto"/>
              <w:bottom w:val="double" w:sz="4" w:space="0" w:color="auto"/>
            </w:tcBorders>
            <w:shd w:val="clear" w:color="auto" w:fill="DAEEF3"/>
            <w:vAlign w:val="center"/>
            <w:hideMark/>
          </w:tcPr>
          <w:p w14:paraId="0D6EC364" w14:textId="77777777" w:rsidR="00463DF1" w:rsidRPr="001532CE" w:rsidRDefault="00463DF1" w:rsidP="00D535B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827" w:type="dxa"/>
            <w:tcBorders>
              <w:top w:val="double" w:sz="4" w:space="0" w:color="auto"/>
              <w:bottom w:val="double" w:sz="4" w:space="0" w:color="auto"/>
            </w:tcBorders>
            <w:shd w:val="clear" w:color="auto" w:fill="DAEEF3"/>
            <w:vAlign w:val="center"/>
            <w:hideMark/>
          </w:tcPr>
          <w:p w14:paraId="6D4A96E0" w14:textId="77777777" w:rsidR="00463DF1" w:rsidRPr="001532CE" w:rsidRDefault="00552EB6" w:rsidP="00D535B2">
            <w:pPr>
              <w:jc w:val="center"/>
              <w:rPr>
                <w:rFonts w:asciiTheme="minorHAnsi" w:hAnsiTheme="minorHAnsi" w:cstheme="minorHAnsi"/>
                <w:b/>
              </w:rPr>
            </w:pPr>
            <w:r w:rsidRPr="001532CE">
              <w:rPr>
                <w:rFonts w:asciiTheme="minorHAnsi" w:hAnsiTheme="minorHAnsi" w:cstheme="minorHAnsi"/>
                <w:b/>
              </w:rPr>
              <w:t xml:space="preserve">ΣΤΟΙΧΕΙΑ </w:t>
            </w:r>
            <w:r w:rsidR="00463DF1" w:rsidRPr="001532CE">
              <w:rPr>
                <w:rFonts w:asciiTheme="minorHAnsi" w:hAnsiTheme="minorHAnsi" w:cstheme="minorHAnsi"/>
                <w:b/>
              </w:rPr>
              <w:t>ΑΠΟΦΑΣΗΣ</w:t>
            </w:r>
          </w:p>
        </w:tc>
        <w:tc>
          <w:tcPr>
            <w:tcW w:w="5245" w:type="dxa"/>
            <w:tcBorders>
              <w:top w:val="double" w:sz="4" w:space="0" w:color="auto"/>
              <w:bottom w:val="double" w:sz="4" w:space="0" w:color="auto"/>
            </w:tcBorders>
            <w:shd w:val="clear" w:color="auto" w:fill="DAEEF3"/>
            <w:vAlign w:val="center"/>
            <w:hideMark/>
          </w:tcPr>
          <w:p w14:paraId="618AF2C4" w14:textId="77777777" w:rsidR="00463DF1" w:rsidRPr="001532CE" w:rsidRDefault="00463DF1" w:rsidP="00D535B2">
            <w:pPr>
              <w:jc w:val="center"/>
              <w:rPr>
                <w:rFonts w:asciiTheme="minorHAnsi" w:hAnsiTheme="minorHAnsi" w:cstheme="minorHAnsi"/>
                <w:b/>
              </w:rPr>
            </w:pPr>
            <w:r w:rsidRPr="001532CE">
              <w:rPr>
                <w:rFonts w:asciiTheme="minorHAnsi" w:hAnsiTheme="minorHAnsi" w:cstheme="minorHAnsi"/>
                <w:b/>
              </w:rPr>
              <w:t>ΤΙΤΛΟΣ</w:t>
            </w:r>
          </w:p>
        </w:tc>
      </w:tr>
      <w:tr w:rsidR="006B75BD" w:rsidRPr="0068489B" w14:paraId="55D8DB50" w14:textId="77777777" w:rsidTr="003A1C5C">
        <w:trPr>
          <w:cantSplit/>
          <w:trHeight w:val="80"/>
        </w:trPr>
        <w:tc>
          <w:tcPr>
            <w:tcW w:w="709" w:type="dxa"/>
            <w:shd w:val="clear" w:color="auto" w:fill="auto"/>
            <w:vAlign w:val="center"/>
          </w:tcPr>
          <w:p w14:paraId="1951F319" w14:textId="77777777" w:rsidR="006B75BD" w:rsidRPr="0013011D" w:rsidRDefault="006B75BD" w:rsidP="006B75BD">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4DEA64F4" w14:textId="77777777" w:rsidR="006B75BD" w:rsidRPr="006B75BD" w:rsidRDefault="006B75BD" w:rsidP="006B75BD">
            <w:pPr>
              <w:rPr>
                <w:rFonts w:asciiTheme="minorHAnsi" w:hAnsiTheme="minorHAnsi" w:cstheme="minorHAnsi"/>
              </w:rPr>
            </w:pPr>
          </w:p>
          <w:p w14:paraId="29182A6C" w14:textId="77777777" w:rsidR="006B75BD" w:rsidRPr="006B75BD" w:rsidRDefault="006B75BD" w:rsidP="006B75BD">
            <w:pPr>
              <w:rPr>
                <w:rFonts w:asciiTheme="minorHAnsi" w:hAnsiTheme="minorHAnsi" w:cstheme="minorHAnsi"/>
              </w:rPr>
            </w:pPr>
          </w:p>
          <w:p w14:paraId="56D1E936" w14:textId="342FCEAA" w:rsidR="006B75BD" w:rsidRPr="006B75BD" w:rsidRDefault="006B75BD" w:rsidP="006B75BD">
            <w:pPr>
              <w:rPr>
                <w:rFonts w:asciiTheme="minorHAnsi" w:hAnsiTheme="minorHAnsi" w:cstheme="minorHAnsi"/>
              </w:rPr>
            </w:pPr>
            <w:r w:rsidRPr="006B75BD">
              <w:rPr>
                <w:rFonts w:asciiTheme="minorHAnsi" w:hAnsiTheme="minorHAnsi" w:cstheme="minorHAnsi"/>
              </w:rPr>
              <w:t xml:space="preserve">Ο ΥΦΥΠΟΥΡΓΟΣ </w:t>
            </w:r>
          </w:p>
          <w:p w14:paraId="0B0C78E2" w14:textId="77777777" w:rsidR="006B75BD" w:rsidRPr="006B75BD" w:rsidRDefault="006B75BD" w:rsidP="006B75BD">
            <w:pPr>
              <w:rPr>
                <w:rFonts w:asciiTheme="minorHAnsi" w:hAnsiTheme="minorHAnsi" w:cstheme="minorHAnsi"/>
              </w:rPr>
            </w:pPr>
            <w:r w:rsidRPr="006B75BD">
              <w:rPr>
                <w:rFonts w:asciiTheme="minorHAnsi" w:hAnsiTheme="minorHAnsi" w:cstheme="minorHAnsi"/>
              </w:rPr>
              <w:t xml:space="preserve">ΚΛΙΜΑΤΙΚΗΣ ΚΡΙΣΗΣ </w:t>
            </w:r>
          </w:p>
          <w:p w14:paraId="1900295F" w14:textId="4DECA897" w:rsidR="006B75BD" w:rsidRPr="006B75BD" w:rsidRDefault="006B75BD" w:rsidP="006B75BD">
            <w:pPr>
              <w:rPr>
                <w:rFonts w:asciiTheme="minorHAnsi" w:hAnsiTheme="minorHAnsi" w:cstheme="minorHAnsi"/>
              </w:rPr>
            </w:pPr>
            <w:r w:rsidRPr="006B75BD">
              <w:rPr>
                <w:rFonts w:asciiTheme="minorHAnsi" w:hAnsiTheme="minorHAnsi" w:cstheme="minorHAnsi"/>
              </w:rPr>
              <w:t xml:space="preserve">ΚΑΙ ΠΟΛΙΤΙΚΗΣ ΠΡΟΣΤΑΣΙΑΣ </w:t>
            </w:r>
          </w:p>
          <w:p w14:paraId="363FD583" w14:textId="77777777" w:rsidR="006B75BD" w:rsidRPr="006B75BD" w:rsidRDefault="006B75BD" w:rsidP="006B75BD">
            <w:pPr>
              <w:rPr>
                <w:rFonts w:asciiTheme="minorHAnsi" w:hAnsiTheme="minorHAnsi" w:cstheme="minorHAnsi"/>
              </w:rPr>
            </w:pPr>
            <w:proofErr w:type="spellStart"/>
            <w:r w:rsidRPr="006B75BD">
              <w:rPr>
                <w:rFonts w:asciiTheme="minorHAnsi" w:hAnsiTheme="minorHAnsi" w:cstheme="minorHAnsi"/>
              </w:rPr>
              <w:t>Αριθμ</w:t>
            </w:r>
            <w:proofErr w:type="spellEnd"/>
            <w:r w:rsidRPr="006B75BD">
              <w:rPr>
                <w:rFonts w:asciiTheme="minorHAnsi" w:hAnsiTheme="minorHAnsi" w:cstheme="minorHAnsi"/>
              </w:rPr>
              <w:t xml:space="preserve">. 86785 </w:t>
            </w:r>
          </w:p>
          <w:p w14:paraId="657063DF" w14:textId="49EEDEAD" w:rsidR="006B75BD" w:rsidRPr="006B75BD" w:rsidRDefault="006B75BD" w:rsidP="006B75BD">
            <w:pPr>
              <w:rPr>
                <w:rFonts w:asciiTheme="minorHAnsi" w:hAnsiTheme="minorHAnsi" w:cstheme="minorHAnsi"/>
              </w:rPr>
            </w:pPr>
            <w:hyperlink r:id="rId33" w:history="1">
              <w:r w:rsidRPr="006B75BD">
                <w:rPr>
                  <w:rStyle w:val="-"/>
                  <w:rFonts w:asciiTheme="minorHAnsi" w:hAnsiTheme="minorHAnsi" w:cstheme="minorHAnsi"/>
                  <w:u w:val="none"/>
                </w:rPr>
                <w:t>ΦΕΚ Τεύχος B’ 6452/25.11.2024</w:t>
              </w:r>
            </w:hyperlink>
          </w:p>
        </w:tc>
        <w:tc>
          <w:tcPr>
            <w:tcW w:w="5245" w:type="dxa"/>
            <w:tcBorders>
              <w:top w:val="double" w:sz="4" w:space="0" w:color="auto"/>
            </w:tcBorders>
            <w:shd w:val="clear" w:color="auto" w:fill="auto"/>
            <w:vAlign w:val="center"/>
          </w:tcPr>
          <w:p w14:paraId="23B44572" w14:textId="33B0B7CD" w:rsidR="006B75BD" w:rsidRPr="006B75BD" w:rsidRDefault="006B75BD" w:rsidP="006B75BD">
            <w:pPr>
              <w:suppressAutoHyphens w:val="0"/>
              <w:autoSpaceDE w:val="0"/>
              <w:autoSpaceDN w:val="0"/>
              <w:adjustRightInd w:val="0"/>
              <w:jc w:val="both"/>
              <w:rPr>
                <w:rFonts w:asciiTheme="minorHAnsi" w:hAnsiTheme="minorHAnsi" w:cstheme="minorHAnsi"/>
              </w:rPr>
            </w:pPr>
            <w:r w:rsidRPr="006B75BD">
              <w:rPr>
                <w:rFonts w:asciiTheme="minorHAnsi" w:hAnsiTheme="minorHAnsi" w:cstheme="minorHAnsi"/>
              </w:rPr>
              <w:t xml:space="preserve">Τροποποίηση της υπ’ </w:t>
            </w:r>
            <w:proofErr w:type="spellStart"/>
            <w:r w:rsidRPr="006B75BD">
              <w:rPr>
                <w:rFonts w:asciiTheme="minorHAnsi" w:hAnsiTheme="minorHAnsi" w:cstheme="minorHAnsi"/>
              </w:rPr>
              <w:t>αρ</w:t>
            </w:r>
            <w:proofErr w:type="spellEnd"/>
            <w:r w:rsidRPr="006B75BD">
              <w:rPr>
                <w:rFonts w:asciiTheme="minorHAnsi" w:hAnsiTheme="minorHAnsi" w:cstheme="minorHAnsi"/>
              </w:rPr>
              <w:t xml:space="preserve">. 82874/07.11.2024 απόφασης του Υφυπουργού Κλιματικής Κρίσης και Πολιτικής Προστασίας «Χορήγηση ενίσχυσης με τη μορφή προκαταβολής για την αποζημίωση των πληγέντων από τις πλημμύρες που εκδηλώθηκαν μεταξύ 4 και 30 Σεπτεμβρίου 2023 σε περιοχές των Περιφερειακών Ενοτήτων Μαγνησίας και </w:t>
            </w:r>
            <w:proofErr w:type="spellStart"/>
            <w:r w:rsidRPr="006B75BD">
              <w:rPr>
                <w:rFonts w:asciiTheme="minorHAnsi" w:hAnsiTheme="minorHAnsi" w:cstheme="minorHAnsi"/>
              </w:rPr>
              <w:t>Σποράδων</w:t>
            </w:r>
            <w:proofErr w:type="spellEnd"/>
            <w:r w:rsidRPr="006B75BD">
              <w:rPr>
                <w:rFonts w:asciiTheme="minorHAnsi" w:hAnsiTheme="minorHAnsi" w:cstheme="minorHAnsi"/>
              </w:rPr>
              <w:t xml:space="preserve"> της Περιφέρειας Θεσσαλίας (19η προκαταβολή)» (Β’ 6191). </w:t>
            </w:r>
          </w:p>
        </w:tc>
      </w:tr>
      <w:tr w:rsidR="003A1C5C" w:rsidRPr="0026257E" w14:paraId="1F06644B" w14:textId="77777777" w:rsidTr="003A1C5C">
        <w:trPr>
          <w:cantSplit/>
          <w:trHeight w:val="80"/>
        </w:trPr>
        <w:tc>
          <w:tcPr>
            <w:tcW w:w="709" w:type="dxa"/>
            <w:shd w:val="clear" w:color="auto" w:fill="DAEEF3" w:themeFill="accent5" w:themeFillTint="33"/>
            <w:vAlign w:val="center"/>
          </w:tcPr>
          <w:p w14:paraId="7B626F0A" w14:textId="77777777" w:rsidR="003A1C5C" w:rsidRPr="005B2815" w:rsidRDefault="003A1C5C" w:rsidP="003A1C5C">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3DBF5989" w14:textId="77777777"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Ο ΠΕΡΙΦΕΡΕΙΑΡΧΗΣ ΠΕΛΟΠΟΝΝΗΣΟΥ </w:t>
            </w:r>
          </w:p>
          <w:p w14:paraId="70DAB28F" w14:textId="77777777" w:rsidR="003A1C5C" w:rsidRPr="003A1C5C" w:rsidRDefault="003A1C5C" w:rsidP="003A1C5C">
            <w:pPr>
              <w:rPr>
                <w:rFonts w:asciiTheme="minorHAnsi" w:hAnsiTheme="minorHAnsi" w:cstheme="minorHAnsi"/>
              </w:rPr>
            </w:pPr>
            <w:proofErr w:type="spellStart"/>
            <w:r w:rsidRPr="003A1C5C">
              <w:rPr>
                <w:rFonts w:asciiTheme="minorHAnsi" w:hAnsiTheme="minorHAnsi" w:cstheme="minorHAnsi"/>
              </w:rPr>
              <w:t>Αριθμ</w:t>
            </w:r>
            <w:proofErr w:type="spellEnd"/>
            <w:r w:rsidRPr="003A1C5C">
              <w:rPr>
                <w:rFonts w:asciiTheme="minorHAnsi" w:hAnsiTheme="minorHAnsi" w:cstheme="minorHAnsi"/>
              </w:rPr>
              <w:t xml:space="preserve">. 342027 </w:t>
            </w:r>
          </w:p>
          <w:p w14:paraId="49755B19" w14:textId="11011755" w:rsidR="003A1C5C" w:rsidRPr="003A1C5C" w:rsidRDefault="003A1C5C" w:rsidP="003A1C5C">
            <w:pPr>
              <w:rPr>
                <w:rFonts w:asciiTheme="minorHAnsi" w:hAnsiTheme="minorHAnsi" w:cstheme="minorHAnsi"/>
              </w:rPr>
            </w:pPr>
            <w:hyperlink r:id="rId34" w:history="1">
              <w:r w:rsidRPr="003A1C5C">
                <w:rPr>
                  <w:rStyle w:val="-"/>
                  <w:rFonts w:asciiTheme="minorHAnsi" w:hAnsiTheme="minorHAnsi" w:cstheme="minorHAnsi"/>
                  <w:u w:val="none"/>
                </w:rPr>
                <w:t>ΦΕΚ Τεύχος B’ 6462/26.11.2024</w:t>
              </w:r>
            </w:hyperlink>
          </w:p>
        </w:tc>
        <w:tc>
          <w:tcPr>
            <w:tcW w:w="5245" w:type="dxa"/>
            <w:shd w:val="clear" w:color="auto" w:fill="DAEEF3" w:themeFill="accent5" w:themeFillTint="33"/>
            <w:vAlign w:val="center"/>
          </w:tcPr>
          <w:p w14:paraId="3634B4BC" w14:textId="71E8C342" w:rsidR="003A1C5C" w:rsidRPr="003A1C5C" w:rsidRDefault="003A1C5C" w:rsidP="003A1C5C">
            <w:pPr>
              <w:autoSpaceDE w:val="0"/>
              <w:autoSpaceDN w:val="0"/>
              <w:adjustRightInd w:val="0"/>
              <w:jc w:val="both"/>
              <w:rPr>
                <w:rFonts w:asciiTheme="minorHAnsi" w:hAnsiTheme="minorHAnsi" w:cstheme="minorHAnsi"/>
              </w:rPr>
            </w:pPr>
            <w:r w:rsidRPr="003A1C5C">
              <w:rPr>
                <w:rFonts w:asciiTheme="minorHAnsi" w:hAnsiTheme="minorHAnsi" w:cstheme="minorHAnsi"/>
              </w:rPr>
              <w:t xml:space="preserve">Σύσταση του Συμβουλίου Επιλογής Προϊσταμένων (Σ.Ε.Π) στην Περιφέρεια Πελοποννήσου. </w:t>
            </w:r>
          </w:p>
        </w:tc>
      </w:tr>
      <w:tr w:rsidR="003A1C5C" w:rsidRPr="00F32F63" w14:paraId="57F97FFB" w14:textId="77777777" w:rsidTr="003A1C5C">
        <w:trPr>
          <w:cantSplit/>
          <w:trHeight w:val="80"/>
        </w:trPr>
        <w:tc>
          <w:tcPr>
            <w:tcW w:w="709" w:type="dxa"/>
            <w:shd w:val="clear" w:color="auto" w:fill="auto"/>
            <w:vAlign w:val="center"/>
          </w:tcPr>
          <w:p w14:paraId="65370AEE" w14:textId="2C3CBE60" w:rsidR="003A1C5C" w:rsidRPr="00F003D0" w:rsidRDefault="003A1C5C" w:rsidP="003A1C5C">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2DD52165" w14:textId="77777777"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Ο ΥΠΟΥΡΓΟΣ </w:t>
            </w:r>
          </w:p>
          <w:p w14:paraId="108746A9" w14:textId="77777777"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ΕΘΝΙΚΗΣ ΟΙΚΟΝΟΜΙΑΣ </w:t>
            </w:r>
          </w:p>
          <w:p w14:paraId="0997C1B4" w14:textId="646EFA5A"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ΚΑΙ ΟΙΚΟΝΟΜΙΚΩΝ </w:t>
            </w:r>
          </w:p>
          <w:p w14:paraId="1DEEBA49" w14:textId="77777777" w:rsidR="003A1C5C" w:rsidRPr="003A1C5C" w:rsidRDefault="003A1C5C" w:rsidP="003A1C5C">
            <w:pPr>
              <w:rPr>
                <w:rFonts w:asciiTheme="minorHAnsi" w:hAnsiTheme="minorHAnsi" w:cstheme="minorHAnsi"/>
              </w:rPr>
            </w:pPr>
            <w:proofErr w:type="spellStart"/>
            <w:r w:rsidRPr="003A1C5C">
              <w:rPr>
                <w:rFonts w:asciiTheme="minorHAnsi" w:hAnsiTheme="minorHAnsi" w:cstheme="minorHAnsi"/>
              </w:rPr>
              <w:t>Αριθμ</w:t>
            </w:r>
            <w:proofErr w:type="spellEnd"/>
            <w:r w:rsidRPr="003A1C5C">
              <w:rPr>
                <w:rFonts w:asciiTheme="minorHAnsi" w:hAnsiTheme="minorHAnsi" w:cstheme="minorHAnsi"/>
              </w:rPr>
              <w:t xml:space="preserve">. 172903 ΕΞ 2024 </w:t>
            </w:r>
          </w:p>
          <w:p w14:paraId="4A5EE909" w14:textId="6A6D3638" w:rsidR="003A1C5C" w:rsidRPr="003A1C5C" w:rsidRDefault="003A1C5C" w:rsidP="003A1C5C">
            <w:pPr>
              <w:rPr>
                <w:rFonts w:asciiTheme="minorHAnsi" w:hAnsiTheme="minorHAnsi" w:cstheme="minorHAnsi"/>
              </w:rPr>
            </w:pPr>
            <w:hyperlink r:id="rId35" w:history="1">
              <w:r w:rsidRPr="003A1C5C">
                <w:rPr>
                  <w:rStyle w:val="-"/>
                  <w:rFonts w:asciiTheme="minorHAnsi" w:hAnsiTheme="minorHAnsi" w:cstheme="minorHAnsi"/>
                  <w:u w:val="none"/>
                </w:rPr>
                <w:t>ΦΕΚ Τεύχος B’ 6467/26.11.2024</w:t>
              </w:r>
            </w:hyperlink>
          </w:p>
        </w:tc>
        <w:tc>
          <w:tcPr>
            <w:tcW w:w="5245" w:type="dxa"/>
            <w:shd w:val="clear" w:color="auto" w:fill="auto"/>
            <w:vAlign w:val="center"/>
          </w:tcPr>
          <w:p w14:paraId="361ED5B6" w14:textId="166E057D" w:rsidR="003A1C5C" w:rsidRPr="003A1C5C" w:rsidRDefault="003A1C5C" w:rsidP="003A1C5C">
            <w:pPr>
              <w:autoSpaceDE w:val="0"/>
              <w:autoSpaceDN w:val="0"/>
              <w:adjustRightInd w:val="0"/>
              <w:jc w:val="both"/>
              <w:rPr>
                <w:rFonts w:asciiTheme="minorHAnsi" w:hAnsiTheme="minorHAnsi" w:cstheme="minorHAnsi"/>
              </w:rPr>
            </w:pPr>
            <w:proofErr w:type="spellStart"/>
            <w:r w:rsidRPr="003A1C5C">
              <w:rPr>
                <w:rFonts w:asciiTheme="minorHAnsi" w:hAnsiTheme="minorHAnsi" w:cstheme="minorHAnsi"/>
              </w:rPr>
              <w:t>Επικαιροποίηση</w:t>
            </w:r>
            <w:proofErr w:type="spellEnd"/>
            <w:r w:rsidRPr="003A1C5C">
              <w:rPr>
                <w:rFonts w:asciiTheme="minorHAnsi" w:hAnsiTheme="minorHAnsi" w:cstheme="minorHAnsi"/>
              </w:rPr>
              <w:t xml:space="preserve"> του Μητρώου Εσωτερικών Ελεγκτών του Υπουργείου Εθνικής Οικονομίας και Οικονομικών του άρθρου 15 του ν. 4972/2022. </w:t>
            </w:r>
          </w:p>
        </w:tc>
      </w:tr>
      <w:tr w:rsidR="003A1C5C" w:rsidRPr="00BC3076" w14:paraId="1BB6BBB8" w14:textId="77777777" w:rsidTr="003A1C5C">
        <w:trPr>
          <w:cantSplit/>
          <w:trHeight w:val="80"/>
        </w:trPr>
        <w:tc>
          <w:tcPr>
            <w:tcW w:w="709" w:type="dxa"/>
            <w:shd w:val="clear" w:color="auto" w:fill="DAEEF3" w:themeFill="accent5" w:themeFillTint="33"/>
            <w:vAlign w:val="center"/>
          </w:tcPr>
          <w:p w14:paraId="45BC291D" w14:textId="5231B794" w:rsidR="003A1C5C" w:rsidRPr="006C62D7" w:rsidRDefault="003A1C5C" w:rsidP="003A1C5C">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14:paraId="2EA9CD7D" w14:textId="77777777"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Ο ΥΦΥΠΟΥΡΓΟΣ </w:t>
            </w:r>
          </w:p>
          <w:p w14:paraId="162DB7E2" w14:textId="77777777"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ΕΘΝΙΚΗΣ ΟΙΚΟΝΟΜΙΑΣ </w:t>
            </w:r>
          </w:p>
          <w:p w14:paraId="158572C3" w14:textId="433CFFCA"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ΚΑΙ ΟΙΚΟΝΟΜΙΚΩΝ </w:t>
            </w:r>
          </w:p>
          <w:p w14:paraId="3B907231" w14:textId="77777777" w:rsidR="003A1C5C" w:rsidRPr="003A1C5C" w:rsidRDefault="003A1C5C" w:rsidP="003A1C5C">
            <w:pPr>
              <w:rPr>
                <w:rFonts w:asciiTheme="minorHAnsi" w:hAnsiTheme="minorHAnsi" w:cstheme="minorHAnsi"/>
              </w:rPr>
            </w:pPr>
            <w:proofErr w:type="spellStart"/>
            <w:r w:rsidRPr="003A1C5C">
              <w:rPr>
                <w:rFonts w:asciiTheme="minorHAnsi" w:hAnsiTheme="minorHAnsi" w:cstheme="minorHAnsi"/>
              </w:rPr>
              <w:t>Αριθμ</w:t>
            </w:r>
            <w:proofErr w:type="spellEnd"/>
            <w:r w:rsidRPr="003A1C5C">
              <w:rPr>
                <w:rFonts w:asciiTheme="minorHAnsi" w:hAnsiTheme="minorHAnsi" w:cstheme="minorHAnsi"/>
              </w:rPr>
              <w:t xml:space="preserve">. Α. 1160 </w:t>
            </w:r>
          </w:p>
          <w:p w14:paraId="1FB312BE" w14:textId="2F7982FD" w:rsidR="003A1C5C" w:rsidRPr="003A1C5C" w:rsidRDefault="003A1C5C" w:rsidP="003A1C5C">
            <w:pPr>
              <w:rPr>
                <w:rFonts w:asciiTheme="minorHAnsi" w:hAnsiTheme="minorHAnsi" w:cstheme="minorHAnsi"/>
              </w:rPr>
            </w:pPr>
            <w:hyperlink r:id="rId36" w:history="1">
              <w:r w:rsidRPr="003A1C5C">
                <w:rPr>
                  <w:rStyle w:val="-"/>
                  <w:rFonts w:asciiTheme="minorHAnsi" w:hAnsiTheme="minorHAnsi" w:cstheme="minorHAnsi"/>
                  <w:u w:val="none"/>
                </w:rPr>
                <w:t>ΦΕΚ Τεύχος B’ 6497/26.11.2024</w:t>
              </w:r>
            </w:hyperlink>
          </w:p>
        </w:tc>
        <w:tc>
          <w:tcPr>
            <w:tcW w:w="5245" w:type="dxa"/>
            <w:shd w:val="clear" w:color="auto" w:fill="DAEEF3" w:themeFill="accent5" w:themeFillTint="33"/>
            <w:vAlign w:val="center"/>
          </w:tcPr>
          <w:p w14:paraId="33E2B7ED" w14:textId="63A2FECC" w:rsidR="003A1C5C" w:rsidRPr="003A1C5C" w:rsidRDefault="003A1C5C" w:rsidP="003A1C5C">
            <w:pPr>
              <w:suppressAutoHyphens w:val="0"/>
              <w:autoSpaceDE w:val="0"/>
              <w:autoSpaceDN w:val="0"/>
              <w:adjustRightInd w:val="0"/>
              <w:jc w:val="both"/>
              <w:rPr>
                <w:rFonts w:asciiTheme="minorHAnsi" w:hAnsiTheme="minorHAnsi" w:cstheme="minorHAnsi"/>
              </w:rPr>
            </w:pPr>
            <w:r w:rsidRPr="003A1C5C">
              <w:rPr>
                <w:rFonts w:asciiTheme="minorHAnsi" w:hAnsiTheme="minorHAnsi" w:cstheme="minorHAnsi"/>
              </w:rPr>
              <w:t xml:space="preserve">Παράταση καταβολής βεβαιωμένων οφειλών επιχειρήσεων που επλήγησαν από θαλάσσια ρύπανση που εκδηλώθηκε στις 28 Αυγούστου 2024 σε περιοχές της Περιφέρειας Θεσσαλίας. </w:t>
            </w:r>
          </w:p>
        </w:tc>
      </w:tr>
      <w:tr w:rsidR="003A1C5C" w:rsidRPr="001328DA" w14:paraId="49FD6B52" w14:textId="77777777" w:rsidTr="00481C20">
        <w:trPr>
          <w:cantSplit/>
          <w:trHeight w:val="80"/>
        </w:trPr>
        <w:tc>
          <w:tcPr>
            <w:tcW w:w="709" w:type="dxa"/>
            <w:shd w:val="clear" w:color="auto" w:fill="auto"/>
            <w:vAlign w:val="center"/>
          </w:tcPr>
          <w:p w14:paraId="69479965" w14:textId="70925FE6" w:rsidR="003A1C5C" w:rsidRPr="0013011D" w:rsidRDefault="003A1C5C" w:rsidP="003A1C5C">
            <w:pPr>
              <w:jc w:val="center"/>
              <w:rPr>
                <w:rFonts w:asciiTheme="minorHAnsi" w:hAnsiTheme="minorHAnsi" w:cstheme="minorHAnsi"/>
                <w:lang w:val="en-US"/>
              </w:rPr>
            </w:pPr>
            <w:r>
              <w:rPr>
                <w:rFonts w:asciiTheme="minorHAnsi" w:hAnsiTheme="minorHAnsi" w:cstheme="minorHAnsi"/>
                <w:lang w:val="en-US"/>
              </w:rPr>
              <w:lastRenderedPageBreak/>
              <w:t>5</w:t>
            </w:r>
          </w:p>
        </w:tc>
        <w:tc>
          <w:tcPr>
            <w:tcW w:w="3827" w:type="dxa"/>
            <w:shd w:val="clear" w:color="auto" w:fill="auto"/>
          </w:tcPr>
          <w:p w14:paraId="4DC3952F" w14:textId="77777777" w:rsidR="003A1C5C" w:rsidRPr="003A1C5C" w:rsidRDefault="003A1C5C" w:rsidP="003A1C5C">
            <w:pPr>
              <w:rPr>
                <w:rFonts w:asciiTheme="minorHAnsi" w:hAnsiTheme="minorHAnsi" w:cstheme="minorHAnsi"/>
              </w:rPr>
            </w:pPr>
          </w:p>
          <w:p w14:paraId="01D8CA72" w14:textId="77777777" w:rsidR="003A1C5C" w:rsidRPr="003A1C5C" w:rsidRDefault="003A1C5C" w:rsidP="003A1C5C">
            <w:pPr>
              <w:rPr>
                <w:rFonts w:asciiTheme="minorHAnsi" w:hAnsiTheme="minorHAnsi" w:cstheme="minorHAnsi"/>
              </w:rPr>
            </w:pPr>
          </w:p>
          <w:p w14:paraId="1BB80BB8" w14:textId="633EF8B9"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Ο ΥΠΟΥΡΓΟΣ </w:t>
            </w:r>
          </w:p>
          <w:p w14:paraId="7F15BE9C" w14:textId="72F42839" w:rsidR="003A1C5C" w:rsidRPr="003A1C5C" w:rsidRDefault="003A1C5C" w:rsidP="003A1C5C">
            <w:pPr>
              <w:rPr>
                <w:rFonts w:asciiTheme="minorHAnsi" w:hAnsiTheme="minorHAnsi" w:cstheme="minorHAnsi"/>
              </w:rPr>
            </w:pPr>
            <w:r w:rsidRPr="003A1C5C">
              <w:rPr>
                <w:rFonts w:asciiTheme="minorHAnsi" w:hAnsiTheme="minorHAnsi" w:cstheme="minorHAnsi"/>
              </w:rPr>
              <w:t xml:space="preserve">ΨΗΦΙΑΚΗΣ ΔΙΑΚΥΒΕΡΝΗΣΗΣ </w:t>
            </w:r>
          </w:p>
          <w:p w14:paraId="003E5319" w14:textId="77777777" w:rsidR="003A1C5C" w:rsidRPr="003A1C5C" w:rsidRDefault="003A1C5C" w:rsidP="003A1C5C">
            <w:pPr>
              <w:rPr>
                <w:rFonts w:asciiTheme="minorHAnsi" w:hAnsiTheme="minorHAnsi" w:cstheme="minorHAnsi"/>
              </w:rPr>
            </w:pPr>
            <w:proofErr w:type="spellStart"/>
            <w:r w:rsidRPr="003A1C5C">
              <w:rPr>
                <w:rFonts w:asciiTheme="minorHAnsi" w:hAnsiTheme="minorHAnsi" w:cstheme="minorHAnsi"/>
              </w:rPr>
              <w:t>Αριθμ</w:t>
            </w:r>
            <w:proofErr w:type="spellEnd"/>
            <w:r w:rsidRPr="003A1C5C">
              <w:rPr>
                <w:rFonts w:asciiTheme="minorHAnsi" w:hAnsiTheme="minorHAnsi" w:cstheme="minorHAnsi"/>
              </w:rPr>
              <w:t xml:space="preserve">. 39239 ΕΞ 2024 </w:t>
            </w:r>
          </w:p>
          <w:p w14:paraId="25A0CFBD" w14:textId="72069343" w:rsidR="003A1C5C" w:rsidRPr="003A1C5C" w:rsidRDefault="003A1C5C" w:rsidP="003A1C5C">
            <w:pPr>
              <w:rPr>
                <w:rFonts w:asciiTheme="minorHAnsi" w:hAnsiTheme="minorHAnsi" w:cstheme="minorHAnsi"/>
              </w:rPr>
            </w:pPr>
            <w:hyperlink r:id="rId37" w:history="1">
              <w:r w:rsidRPr="003A1C5C">
                <w:rPr>
                  <w:rStyle w:val="-"/>
                  <w:rFonts w:asciiTheme="minorHAnsi" w:hAnsiTheme="minorHAnsi" w:cstheme="minorHAnsi"/>
                  <w:u w:val="none"/>
                </w:rPr>
                <w:t>ΦΕΚ Τεύχος B’ 6519/27.11.2024</w:t>
              </w:r>
            </w:hyperlink>
          </w:p>
        </w:tc>
        <w:tc>
          <w:tcPr>
            <w:tcW w:w="5245" w:type="dxa"/>
            <w:shd w:val="clear" w:color="auto" w:fill="auto"/>
            <w:vAlign w:val="center"/>
          </w:tcPr>
          <w:p w14:paraId="254E5AC8" w14:textId="014C5F7D" w:rsidR="003A1C5C" w:rsidRPr="003A1C5C" w:rsidRDefault="003A1C5C" w:rsidP="003A1C5C">
            <w:pPr>
              <w:suppressAutoHyphens w:val="0"/>
              <w:autoSpaceDE w:val="0"/>
              <w:autoSpaceDN w:val="0"/>
              <w:adjustRightInd w:val="0"/>
              <w:jc w:val="both"/>
              <w:rPr>
                <w:rFonts w:asciiTheme="minorHAnsi" w:hAnsiTheme="minorHAnsi" w:cstheme="minorHAnsi"/>
              </w:rPr>
            </w:pPr>
            <w:r w:rsidRPr="003A1C5C">
              <w:rPr>
                <w:rFonts w:asciiTheme="minorHAnsi" w:hAnsiTheme="minorHAnsi" w:cstheme="minorHAnsi"/>
              </w:rPr>
              <w:t xml:space="preserve">Διάθεση διαδικτυακών υπηρεσιών στο πληροφοριακό σύστημα «Ψηφιακή Πλατφόρμα εργασιακών και ασφαλιστικών ζητημάτων των εργαζομένων στον τομέα της ΠΔΒ» του Υπουργείου Πολιτισμού μέσω του Κέντρου </w:t>
            </w:r>
            <w:proofErr w:type="spellStart"/>
            <w:r w:rsidRPr="003A1C5C">
              <w:rPr>
                <w:rFonts w:asciiTheme="minorHAnsi" w:hAnsiTheme="minorHAnsi" w:cstheme="minorHAnsi"/>
              </w:rPr>
              <w:t>Διαλειτουργικότητας</w:t>
            </w:r>
            <w:proofErr w:type="spellEnd"/>
            <w:r w:rsidRPr="003A1C5C">
              <w:rPr>
                <w:rFonts w:asciiTheme="minorHAnsi" w:hAnsiTheme="minorHAnsi" w:cstheme="minorHAnsi"/>
              </w:rPr>
              <w:t xml:space="preserve"> της Γενικής Γραμματείας Πληροφοριακών Συστημάτων και Ψηφιακής Διακυβέρνησης. </w:t>
            </w:r>
          </w:p>
        </w:tc>
      </w:tr>
      <w:tr w:rsidR="00481C20" w:rsidRPr="00DC1AA7" w14:paraId="35F8F263" w14:textId="77777777" w:rsidTr="00481C20">
        <w:trPr>
          <w:cantSplit/>
          <w:trHeight w:val="80"/>
        </w:trPr>
        <w:tc>
          <w:tcPr>
            <w:tcW w:w="709" w:type="dxa"/>
            <w:shd w:val="clear" w:color="auto" w:fill="DAEEF3" w:themeFill="accent5" w:themeFillTint="33"/>
            <w:vAlign w:val="center"/>
          </w:tcPr>
          <w:p w14:paraId="62CFC4ED" w14:textId="5CCED695" w:rsidR="00481C20" w:rsidRPr="00514F54" w:rsidRDefault="00481C20" w:rsidP="00481C20">
            <w:pPr>
              <w:jc w:val="center"/>
              <w:rPr>
                <w:rFonts w:asciiTheme="minorHAnsi" w:hAnsiTheme="minorHAnsi" w:cstheme="minorHAnsi"/>
                <w:lang w:val="en-US"/>
              </w:rPr>
            </w:pPr>
            <w:r>
              <w:rPr>
                <w:rFonts w:asciiTheme="minorHAnsi" w:hAnsiTheme="minorHAnsi" w:cstheme="minorHAnsi"/>
                <w:lang w:val="en-US"/>
              </w:rPr>
              <w:t>6</w:t>
            </w:r>
          </w:p>
        </w:tc>
        <w:tc>
          <w:tcPr>
            <w:tcW w:w="3827" w:type="dxa"/>
            <w:shd w:val="clear" w:color="auto" w:fill="DAEEF3" w:themeFill="accent5" w:themeFillTint="33"/>
          </w:tcPr>
          <w:p w14:paraId="660D4D95" w14:textId="77777777"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Η ΥΠΟΥΡΓΟΣ ΤΟΥΡΙΣΜΟΥ </w:t>
            </w:r>
          </w:p>
          <w:p w14:paraId="27662805" w14:textId="77777777" w:rsidR="00481C20" w:rsidRPr="00481C20" w:rsidRDefault="00481C20" w:rsidP="00481C20">
            <w:pPr>
              <w:rPr>
                <w:rFonts w:asciiTheme="minorHAnsi" w:hAnsiTheme="minorHAnsi" w:cstheme="minorHAnsi"/>
              </w:rPr>
            </w:pPr>
            <w:proofErr w:type="spellStart"/>
            <w:r w:rsidRPr="00481C20">
              <w:rPr>
                <w:rFonts w:asciiTheme="minorHAnsi" w:hAnsiTheme="minorHAnsi" w:cstheme="minorHAnsi"/>
              </w:rPr>
              <w:t>Αριθμ</w:t>
            </w:r>
            <w:proofErr w:type="spellEnd"/>
            <w:r w:rsidRPr="00481C20">
              <w:rPr>
                <w:rFonts w:asciiTheme="minorHAnsi" w:hAnsiTheme="minorHAnsi" w:cstheme="minorHAnsi"/>
              </w:rPr>
              <w:t xml:space="preserve">. 20520 </w:t>
            </w:r>
          </w:p>
          <w:p w14:paraId="42882944" w14:textId="151A07F5" w:rsidR="00481C20" w:rsidRPr="00481C20" w:rsidRDefault="00481C20" w:rsidP="00481C20">
            <w:pPr>
              <w:rPr>
                <w:rFonts w:asciiTheme="minorHAnsi" w:hAnsiTheme="minorHAnsi" w:cstheme="minorHAnsi"/>
              </w:rPr>
            </w:pPr>
            <w:hyperlink r:id="rId38" w:history="1">
              <w:r w:rsidRPr="00481C20">
                <w:rPr>
                  <w:rStyle w:val="-"/>
                  <w:rFonts w:asciiTheme="minorHAnsi" w:hAnsiTheme="minorHAnsi" w:cstheme="minorHAnsi"/>
                  <w:u w:val="none"/>
                </w:rPr>
                <w:t>ΦΕΚ Τεύχος B’ 6522/28.11.2024</w:t>
              </w:r>
            </w:hyperlink>
          </w:p>
        </w:tc>
        <w:tc>
          <w:tcPr>
            <w:tcW w:w="5245" w:type="dxa"/>
            <w:shd w:val="clear" w:color="auto" w:fill="DAEEF3" w:themeFill="accent5" w:themeFillTint="33"/>
            <w:vAlign w:val="center"/>
          </w:tcPr>
          <w:p w14:paraId="7CA3E0EE" w14:textId="22B00810" w:rsidR="00481C20" w:rsidRPr="00481C20" w:rsidRDefault="00481C20" w:rsidP="00481C20">
            <w:pPr>
              <w:suppressAutoHyphens w:val="0"/>
              <w:autoSpaceDE w:val="0"/>
              <w:autoSpaceDN w:val="0"/>
              <w:adjustRightInd w:val="0"/>
              <w:jc w:val="both"/>
              <w:rPr>
                <w:rFonts w:asciiTheme="minorHAnsi" w:hAnsiTheme="minorHAnsi" w:cstheme="minorHAnsi"/>
              </w:rPr>
            </w:pPr>
            <w:r w:rsidRPr="00481C20">
              <w:rPr>
                <w:rFonts w:asciiTheme="minorHAnsi" w:hAnsiTheme="minorHAnsi" w:cstheme="minorHAnsi"/>
              </w:rPr>
              <w:t xml:space="preserve">Υλοποίηση Ταχύρρυθμου Προγράμματος Κατάρτισης στο Επάγγελμα του Ξεναγού στο Εθνικό και Καποδιστριακό Πανεπιστήμιο Αθηνών. </w:t>
            </w:r>
          </w:p>
        </w:tc>
      </w:tr>
      <w:tr w:rsidR="00481C20" w:rsidRPr="00B74197" w14:paraId="557FA439" w14:textId="77777777" w:rsidTr="00481C20">
        <w:trPr>
          <w:cantSplit/>
          <w:trHeight w:val="80"/>
        </w:trPr>
        <w:tc>
          <w:tcPr>
            <w:tcW w:w="709" w:type="dxa"/>
            <w:shd w:val="clear" w:color="auto" w:fill="auto"/>
            <w:vAlign w:val="center"/>
          </w:tcPr>
          <w:p w14:paraId="1A0AF944" w14:textId="6E5000A4" w:rsidR="00481C20" w:rsidRPr="00C92DF6" w:rsidRDefault="00481C20" w:rsidP="00481C20">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auto"/>
          </w:tcPr>
          <w:p w14:paraId="7A54DE17" w14:textId="77777777" w:rsidR="00481C20" w:rsidRPr="00481C20" w:rsidRDefault="00481C20" w:rsidP="00481C20">
            <w:pPr>
              <w:rPr>
                <w:rFonts w:asciiTheme="minorHAnsi" w:hAnsiTheme="minorHAnsi" w:cstheme="minorHAnsi"/>
              </w:rPr>
            </w:pPr>
          </w:p>
          <w:p w14:paraId="138848CE" w14:textId="088F3E47"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Ο ΥΠΟΥΡΓΟΣ </w:t>
            </w:r>
          </w:p>
          <w:p w14:paraId="1CB5E141" w14:textId="77777777"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ΠΑΙΔΕΙΑΣ, ΘΡΗΣΚΕΥΜΑΤΩΝ </w:t>
            </w:r>
          </w:p>
          <w:p w14:paraId="56322148" w14:textId="6E5DBA02"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ΚΑΙ ΑΘΛΗΤΙΣΜΟΥ </w:t>
            </w:r>
          </w:p>
          <w:p w14:paraId="5C33AE55" w14:textId="77777777" w:rsidR="00481C20" w:rsidRPr="00481C20" w:rsidRDefault="00481C20" w:rsidP="00481C20">
            <w:pPr>
              <w:rPr>
                <w:rFonts w:asciiTheme="minorHAnsi" w:hAnsiTheme="minorHAnsi" w:cstheme="minorHAnsi"/>
              </w:rPr>
            </w:pPr>
            <w:proofErr w:type="spellStart"/>
            <w:r w:rsidRPr="00481C20">
              <w:rPr>
                <w:rFonts w:asciiTheme="minorHAnsi" w:hAnsiTheme="minorHAnsi" w:cstheme="minorHAnsi"/>
              </w:rPr>
              <w:t>Αριθμ</w:t>
            </w:r>
            <w:proofErr w:type="spellEnd"/>
            <w:r w:rsidRPr="00481C20">
              <w:rPr>
                <w:rFonts w:asciiTheme="minorHAnsi" w:hAnsiTheme="minorHAnsi" w:cstheme="minorHAnsi"/>
              </w:rPr>
              <w:t xml:space="preserve">. Φ.253/142393/Α5 </w:t>
            </w:r>
          </w:p>
          <w:p w14:paraId="5FFAF4C0" w14:textId="45B3D14A" w:rsidR="00481C20" w:rsidRPr="00481C20" w:rsidRDefault="00481C20" w:rsidP="00481C20">
            <w:pPr>
              <w:rPr>
                <w:rFonts w:asciiTheme="minorHAnsi" w:hAnsiTheme="minorHAnsi" w:cstheme="minorHAnsi"/>
              </w:rPr>
            </w:pPr>
            <w:hyperlink r:id="rId39" w:history="1">
              <w:r w:rsidRPr="00481C20">
                <w:rPr>
                  <w:rStyle w:val="-"/>
                  <w:rFonts w:asciiTheme="minorHAnsi" w:hAnsiTheme="minorHAnsi" w:cstheme="minorHAnsi"/>
                  <w:u w:val="none"/>
                </w:rPr>
                <w:t>ΦΕΚ Τεύχος B’ 6524/28.11.2024</w:t>
              </w:r>
            </w:hyperlink>
          </w:p>
        </w:tc>
        <w:tc>
          <w:tcPr>
            <w:tcW w:w="5245" w:type="dxa"/>
            <w:shd w:val="clear" w:color="auto" w:fill="auto"/>
            <w:vAlign w:val="center"/>
          </w:tcPr>
          <w:p w14:paraId="398C46A9" w14:textId="5BED336D" w:rsidR="00481C20" w:rsidRPr="00481C20" w:rsidRDefault="00481C20" w:rsidP="00481C20">
            <w:pPr>
              <w:suppressAutoHyphens w:val="0"/>
              <w:autoSpaceDE w:val="0"/>
              <w:autoSpaceDN w:val="0"/>
              <w:adjustRightInd w:val="0"/>
              <w:jc w:val="both"/>
              <w:rPr>
                <w:rFonts w:asciiTheme="minorHAnsi" w:hAnsiTheme="minorHAnsi" w:cstheme="minorHAnsi"/>
              </w:rPr>
            </w:pPr>
            <w:r w:rsidRPr="00481C20">
              <w:rPr>
                <w:rFonts w:asciiTheme="minorHAnsi" w:hAnsiTheme="minorHAnsi" w:cstheme="minorHAnsi"/>
              </w:rPr>
              <w:t xml:space="preserve">Τροποποίηση της υπό στοιχεία Φ.253/11812/Α5/2020 υπουργικής απόφασης «Κατάταξη των Σχολών, των Τμημάτων και των Εισαγωγικών Κατευθύνσεων Τμημάτων στα Επιστημονικά Πεδία του άρθρου 4Α του ν. 4186/2013 (Α’ 193), όπως αυτό προστέθηκε με την παρ. 5 του άρθρου 100 του ν. 4610/2019 (Α’ 70)» (Β’ 345). </w:t>
            </w:r>
          </w:p>
        </w:tc>
      </w:tr>
      <w:tr w:rsidR="00481C20" w:rsidRPr="00DC1AA7" w14:paraId="5AF2893A" w14:textId="77777777" w:rsidTr="00481C20">
        <w:trPr>
          <w:cantSplit/>
          <w:trHeight w:val="80"/>
        </w:trPr>
        <w:tc>
          <w:tcPr>
            <w:tcW w:w="709" w:type="dxa"/>
            <w:shd w:val="clear" w:color="auto" w:fill="DAEEF3" w:themeFill="accent5" w:themeFillTint="33"/>
            <w:vAlign w:val="center"/>
          </w:tcPr>
          <w:p w14:paraId="187775E8" w14:textId="11B70ECC" w:rsidR="00481C20" w:rsidRPr="00514F54" w:rsidRDefault="00481C20" w:rsidP="00481C20">
            <w:pPr>
              <w:jc w:val="center"/>
              <w:rPr>
                <w:rFonts w:asciiTheme="minorHAnsi" w:hAnsiTheme="minorHAnsi" w:cstheme="minorHAnsi"/>
                <w:lang w:val="en-US"/>
              </w:rPr>
            </w:pPr>
            <w:r>
              <w:rPr>
                <w:rFonts w:asciiTheme="minorHAnsi" w:hAnsiTheme="minorHAnsi" w:cstheme="minorHAnsi"/>
                <w:lang w:val="en-US"/>
              </w:rPr>
              <w:t>8</w:t>
            </w:r>
          </w:p>
        </w:tc>
        <w:tc>
          <w:tcPr>
            <w:tcW w:w="3827" w:type="dxa"/>
            <w:shd w:val="clear" w:color="auto" w:fill="DAEEF3" w:themeFill="accent5" w:themeFillTint="33"/>
          </w:tcPr>
          <w:p w14:paraId="472EA49F" w14:textId="77777777" w:rsidR="00481C20" w:rsidRPr="00481C20" w:rsidRDefault="00481C20" w:rsidP="00481C20">
            <w:pPr>
              <w:rPr>
                <w:rFonts w:asciiTheme="minorHAnsi" w:hAnsiTheme="minorHAnsi" w:cstheme="minorHAnsi"/>
              </w:rPr>
            </w:pPr>
          </w:p>
          <w:p w14:paraId="1EF361FB" w14:textId="44C15034"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Ο ΥΠΟΥΡΓΟΣ </w:t>
            </w:r>
          </w:p>
          <w:p w14:paraId="5342CD0D" w14:textId="77777777"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ΠΑΙΔΕΙΑΣ, ΘΡΗΣΚΕΥΜΑΤΩΝ </w:t>
            </w:r>
          </w:p>
          <w:p w14:paraId="6A335CAC" w14:textId="7A02AA0E"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ΚΑΙ ΑΘΛΗΤΙΣΜΟΥ </w:t>
            </w:r>
          </w:p>
          <w:p w14:paraId="4F771790" w14:textId="77777777" w:rsidR="00481C20" w:rsidRPr="00481C20" w:rsidRDefault="00481C20" w:rsidP="00481C20">
            <w:pPr>
              <w:rPr>
                <w:rFonts w:asciiTheme="minorHAnsi" w:hAnsiTheme="minorHAnsi" w:cstheme="minorHAnsi"/>
              </w:rPr>
            </w:pPr>
            <w:proofErr w:type="spellStart"/>
            <w:r w:rsidRPr="00481C20">
              <w:rPr>
                <w:rFonts w:asciiTheme="minorHAnsi" w:hAnsiTheme="minorHAnsi" w:cstheme="minorHAnsi"/>
              </w:rPr>
              <w:t>Αριθμ</w:t>
            </w:r>
            <w:proofErr w:type="spellEnd"/>
            <w:r w:rsidRPr="00481C20">
              <w:rPr>
                <w:rFonts w:asciiTheme="minorHAnsi" w:hAnsiTheme="minorHAnsi" w:cstheme="minorHAnsi"/>
              </w:rPr>
              <w:t xml:space="preserve">. 142725/Ζ1 </w:t>
            </w:r>
          </w:p>
          <w:p w14:paraId="39F2FA1B" w14:textId="26CFCA6D" w:rsidR="00481C20" w:rsidRPr="00481C20" w:rsidRDefault="00481C20" w:rsidP="00481C20">
            <w:pPr>
              <w:rPr>
                <w:rFonts w:asciiTheme="minorHAnsi" w:hAnsiTheme="minorHAnsi" w:cstheme="minorHAnsi"/>
              </w:rPr>
            </w:pPr>
            <w:hyperlink r:id="rId40" w:history="1">
              <w:r w:rsidRPr="00481C20">
                <w:rPr>
                  <w:rStyle w:val="-"/>
                  <w:rFonts w:asciiTheme="minorHAnsi" w:hAnsiTheme="minorHAnsi" w:cstheme="minorHAnsi"/>
                  <w:u w:val="none"/>
                </w:rPr>
                <w:t>ΦΕΚ Τεύχος B’ 6525/28.11.2024</w:t>
              </w:r>
            </w:hyperlink>
          </w:p>
        </w:tc>
        <w:tc>
          <w:tcPr>
            <w:tcW w:w="5245" w:type="dxa"/>
            <w:shd w:val="clear" w:color="auto" w:fill="DAEEF3" w:themeFill="accent5" w:themeFillTint="33"/>
            <w:vAlign w:val="center"/>
          </w:tcPr>
          <w:p w14:paraId="3971B9D2" w14:textId="1DE82260" w:rsidR="00481C20" w:rsidRPr="00481C20" w:rsidRDefault="00481C20" w:rsidP="00481C20">
            <w:pPr>
              <w:suppressAutoHyphens w:val="0"/>
              <w:autoSpaceDE w:val="0"/>
              <w:autoSpaceDN w:val="0"/>
              <w:adjustRightInd w:val="0"/>
              <w:jc w:val="both"/>
              <w:rPr>
                <w:rFonts w:asciiTheme="minorHAnsi" w:hAnsiTheme="minorHAnsi" w:cstheme="minorHAnsi"/>
              </w:rPr>
            </w:pPr>
            <w:r w:rsidRPr="00481C20">
              <w:rPr>
                <w:rFonts w:asciiTheme="minorHAnsi" w:hAnsiTheme="minorHAnsi" w:cstheme="minorHAnsi"/>
              </w:rPr>
              <w:t xml:space="preserve">Τροποποίηση της υπό στοιχεία 48880/Ζ1/2-5-2023 (Β’ 2904) κοινής απόφασης της Υπουργού και του Υφυπουργού Παιδείας και Θρησκευμάτων «Πρόγραμμα εσωτερικής κινητικότητας φοιτητών/τριών μεταξύ προγραμμάτων σπουδών πρώτου κύκλου των Ανώτατων Εκπαιδευτικών Ιδρυμάτων (Α.Ε.Ι.)». </w:t>
            </w:r>
          </w:p>
        </w:tc>
      </w:tr>
      <w:tr w:rsidR="00481C20" w:rsidRPr="00B74197" w14:paraId="3AEA75F9" w14:textId="77777777" w:rsidTr="00481C20">
        <w:trPr>
          <w:cantSplit/>
          <w:trHeight w:val="80"/>
        </w:trPr>
        <w:tc>
          <w:tcPr>
            <w:tcW w:w="709" w:type="dxa"/>
            <w:shd w:val="clear" w:color="auto" w:fill="auto"/>
            <w:vAlign w:val="center"/>
          </w:tcPr>
          <w:p w14:paraId="25874B0A" w14:textId="6637BA84" w:rsidR="00481C20" w:rsidRPr="00C92DF6" w:rsidRDefault="00481C20" w:rsidP="00481C20">
            <w:pPr>
              <w:jc w:val="center"/>
              <w:rPr>
                <w:rFonts w:asciiTheme="minorHAnsi" w:hAnsiTheme="minorHAnsi" w:cstheme="minorHAnsi"/>
                <w:lang w:val="en-US"/>
              </w:rPr>
            </w:pPr>
            <w:r>
              <w:rPr>
                <w:rFonts w:asciiTheme="minorHAnsi" w:hAnsiTheme="minorHAnsi" w:cstheme="minorHAnsi"/>
                <w:lang w:val="en-US"/>
              </w:rPr>
              <w:t>9</w:t>
            </w:r>
          </w:p>
        </w:tc>
        <w:tc>
          <w:tcPr>
            <w:tcW w:w="3827" w:type="dxa"/>
            <w:shd w:val="clear" w:color="auto" w:fill="auto"/>
          </w:tcPr>
          <w:p w14:paraId="16509435" w14:textId="77777777"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Ο ΥΦΥΠΟΥΡΓΟΣ </w:t>
            </w:r>
          </w:p>
          <w:p w14:paraId="73F83807" w14:textId="77777777"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ΚΛΙΜΑΤΙΚΗΣ ΚΡΙΣΗΣ </w:t>
            </w:r>
          </w:p>
          <w:p w14:paraId="60414FA2" w14:textId="2C527FA9" w:rsidR="00481C20" w:rsidRPr="00481C20" w:rsidRDefault="00481C20" w:rsidP="00481C20">
            <w:pPr>
              <w:rPr>
                <w:rFonts w:asciiTheme="minorHAnsi" w:hAnsiTheme="minorHAnsi" w:cstheme="minorHAnsi"/>
              </w:rPr>
            </w:pPr>
            <w:r w:rsidRPr="00481C20">
              <w:rPr>
                <w:rFonts w:asciiTheme="minorHAnsi" w:hAnsiTheme="minorHAnsi" w:cstheme="minorHAnsi"/>
              </w:rPr>
              <w:t xml:space="preserve">ΚΑΙ ΠΟΛΙΤΙΚΗΣ ΠΡΟΣΤΑΣΙΑΣ </w:t>
            </w:r>
          </w:p>
          <w:p w14:paraId="4498F4CF" w14:textId="77777777" w:rsidR="00481C20" w:rsidRPr="00481C20" w:rsidRDefault="00481C20" w:rsidP="00481C20">
            <w:pPr>
              <w:rPr>
                <w:rFonts w:asciiTheme="minorHAnsi" w:hAnsiTheme="minorHAnsi" w:cstheme="minorHAnsi"/>
              </w:rPr>
            </w:pPr>
            <w:proofErr w:type="spellStart"/>
            <w:r w:rsidRPr="00481C20">
              <w:rPr>
                <w:rFonts w:asciiTheme="minorHAnsi" w:hAnsiTheme="minorHAnsi" w:cstheme="minorHAnsi"/>
              </w:rPr>
              <w:t>Αριθμ</w:t>
            </w:r>
            <w:proofErr w:type="spellEnd"/>
            <w:r w:rsidRPr="00481C20">
              <w:rPr>
                <w:rFonts w:asciiTheme="minorHAnsi" w:hAnsiTheme="minorHAnsi" w:cstheme="minorHAnsi"/>
              </w:rPr>
              <w:t xml:space="preserve">. 88001 </w:t>
            </w:r>
          </w:p>
          <w:p w14:paraId="525697B9" w14:textId="3AF485D0" w:rsidR="00481C20" w:rsidRPr="00481C20" w:rsidRDefault="00481C20" w:rsidP="00481C20">
            <w:pPr>
              <w:rPr>
                <w:rFonts w:asciiTheme="minorHAnsi" w:hAnsiTheme="minorHAnsi" w:cstheme="minorHAnsi"/>
              </w:rPr>
            </w:pPr>
            <w:hyperlink r:id="rId41" w:history="1">
              <w:r w:rsidRPr="00481C20">
                <w:rPr>
                  <w:rStyle w:val="-"/>
                  <w:rFonts w:asciiTheme="minorHAnsi" w:hAnsiTheme="minorHAnsi" w:cstheme="minorHAnsi"/>
                  <w:u w:val="none"/>
                </w:rPr>
                <w:t>ΦΕΚ Τεύχος B’ 6526/28.11.2024</w:t>
              </w:r>
            </w:hyperlink>
          </w:p>
        </w:tc>
        <w:tc>
          <w:tcPr>
            <w:tcW w:w="5245" w:type="dxa"/>
            <w:shd w:val="clear" w:color="auto" w:fill="auto"/>
            <w:vAlign w:val="center"/>
          </w:tcPr>
          <w:p w14:paraId="5F076CEC" w14:textId="51BE4385" w:rsidR="00481C20" w:rsidRPr="00481C20" w:rsidRDefault="00481C20" w:rsidP="00481C20">
            <w:pPr>
              <w:suppressAutoHyphens w:val="0"/>
              <w:autoSpaceDE w:val="0"/>
              <w:autoSpaceDN w:val="0"/>
              <w:adjustRightInd w:val="0"/>
              <w:jc w:val="both"/>
              <w:rPr>
                <w:rFonts w:asciiTheme="minorHAnsi" w:hAnsiTheme="minorHAnsi" w:cstheme="minorHAnsi"/>
              </w:rPr>
            </w:pPr>
            <w:r w:rsidRPr="00481C20">
              <w:rPr>
                <w:rFonts w:asciiTheme="minorHAnsi" w:hAnsiTheme="minorHAnsi" w:cstheme="minorHAnsi"/>
              </w:rPr>
              <w:t xml:space="preserve">Χορήγηση ενίσχυσης με τη μορφή προκαταβολής για την αποζημίωση των πληγέντων από τις πλημμύρες μεταξύ 4 και 30 Σεπτεμβρίου 2023 σε περιοχές της Περιφερειακής Ενότητας Καρδίτσας της Περιφέρειας Θεσσαλίας (18η προκαταβολή). </w:t>
            </w:r>
          </w:p>
        </w:tc>
      </w:tr>
      <w:tr w:rsidR="002B146C" w:rsidRPr="002A56F9" w14:paraId="5267D27A" w14:textId="77777777" w:rsidTr="002B146C">
        <w:trPr>
          <w:cantSplit/>
          <w:trHeight w:val="80"/>
        </w:trPr>
        <w:tc>
          <w:tcPr>
            <w:tcW w:w="709" w:type="dxa"/>
            <w:shd w:val="clear" w:color="auto" w:fill="DAEEF3" w:themeFill="accent5" w:themeFillTint="33"/>
            <w:vAlign w:val="center"/>
          </w:tcPr>
          <w:p w14:paraId="0C47CE2D" w14:textId="743FE91F" w:rsidR="002B146C" w:rsidRPr="002B146C" w:rsidRDefault="002B146C" w:rsidP="002B146C">
            <w:pPr>
              <w:jc w:val="center"/>
              <w:rPr>
                <w:rFonts w:asciiTheme="minorHAnsi" w:hAnsiTheme="minorHAnsi" w:cstheme="minorHAnsi"/>
                <w:lang w:val="en-US"/>
              </w:rPr>
            </w:pPr>
            <w:bookmarkStart w:id="43" w:name="_Toc34837617"/>
            <w:r>
              <w:rPr>
                <w:rFonts w:asciiTheme="minorHAnsi" w:hAnsiTheme="minorHAnsi" w:cstheme="minorHAnsi"/>
                <w:lang w:val="en-US"/>
              </w:rPr>
              <w:t>10</w:t>
            </w:r>
          </w:p>
        </w:tc>
        <w:tc>
          <w:tcPr>
            <w:tcW w:w="3827" w:type="dxa"/>
            <w:shd w:val="clear" w:color="auto" w:fill="DAEEF3" w:themeFill="accent5" w:themeFillTint="33"/>
          </w:tcPr>
          <w:p w14:paraId="3C7FE6F2" w14:textId="77777777" w:rsidR="002B146C" w:rsidRPr="008D2E07" w:rsidRDefault="002B146C" w:rsidP="009F0239">
            <w:pPr>
              <w:rPr>
                <w:rFonts w:asciiTheme="minorHAnsi" w:hAnsiTheme="minorHAnsi" w:cstheme="minorHAnsi"/>
              </w:rPr>
            </w:pPr>
          </w:p>
          <w:p w14:paraId="4B1ED897" w14:textId="77777777" w:rsidR="002B146C" w:rsidRPr="008D2E07" w:rsidRDefault="002B146C" w:rsidP="009F0239">
            <w:pPr>
              <w:rPr>
                <w:rFonts w:asciiTheme="minorHAnsi" w:hAnsiTheme="minorHAnsi" w:cstheme="minorHAnsi"/>
              </w:rPr>
            </w:pPr>
          </w:p>
          <w:p w14:paraId="3CE039FE" w14:textId="11CB9BA6" w:rsidR="002B146C" w:rsidRPr="008D2E07" w:rsidRDefault="002B146C" w:rsidP="009F0239">
            <w:pPr>
              <w:rPr>
                <w:rFonts w:asciiTheme="minorHAnsi" w:hAnsiTheme="minorHAnsi" w:cstheme="minorHAnsi"/>
              </w:rPr>
            </w:pPr>
            <w:r w:rsidRPr="008D2E07">
              <w:rPr>
                <w:rFonts w:asciiTheme="minorHAnsi" w:hAnsiTheme="minorHAnsi" w:cstheme="minorHAnsi"/>
              </w:rPr>
              <w:t xml:space="preserve">Ο ΥΠΟΥΡΓΟΣ </w:t>
            </w:r>
          </w:p>
          <w:p w14:paraId="667403F7" w14:textId="77777777" w:rsidR="002B146C" w:rsidRPr="008D2E07" w:rsidRDefault="002B146C" w:rsidP="009F0239">
            <w:pPr>
              <w:rPr>
                <w:rFonts w:asciiTheme="minorHAnsi" w:hAnsiTheme="minorHAnsi" w:cstheme="minorHAnsi"/>
              </w:rPr>
            </w:pPr>
            <w:r w:rsidRPr="008D2E07">
              <w:rPr>
                <w:rFonts w:asciiTheme="minorHAnsi" w:hAnsiTheme="minorHAnsi" w:cstheme="minorHAnsi"/>
              </w:rPr>
              <w:t xml:space="preserve">ΠΑΙΔΕΙΑΣ, ΘΡΗΣΚΕΥΜΑΤΩΝ </w:t>
            </w:r>
          </w:p>
          <w:p w14:paraId="39BD3FCF" w14:textId="011D91EE" w:rsidR="002B146C" w:rsidRPr="008D2E07" w:rsidRDefault="002B146C" w:rsidP="009F0239">
            <w:pPr>
              <w:rPr>
                <w:rFonts w:asciiTheme="minorHAnsi" w:hAnsiTheme="minorHAnsi" w:cstheme="minorHAnsi"/>
              </w:rPr>
            </w:pPr>
            <w:r w:rsidRPr="008D2E07">
              <w:rPr>
                <w:rFonts w:asciiTheme="minorHAnsi" w:hAnsiTheme="minorHAnsi" w:cstheme="minorHAnsi"/>
              </w:rPr>
              <w:t xml:space="preserve">ΚΑΙ ΑΘΛΗΤΙΣΜΟΥ </w:t>
            </w:r>
          </w:p>
          <w:p w14:paraId="2C45A92A" w14:textId="77777777" w:rsidR="002B146C" w:rsidRPr="008D2E07" w:rsidRDefault="002B146C" w:rsidP="009F0239">
            <w:pPr>
              <w:rPr>
                <w:rFonts w:asciiTheme="minorHAnsi" w:hAnsiTheme="minorHAnsi" w:cstheme="minorHAnsi"/>
              </w:rPr>
            </w:pPr>
            <w:proofErr w:type="spellStart"/>
            <w:r w:rsidRPr="008D2E07">
              <w:rPr>
                <w:rFonts w:asciiTheme="minorHAnsi" w:hAnsiTheme="minorHAnsi" w:cstheme="minorHAnsi"/>
              </w:rPr>
              <w:t>Αριθμ</w:t>
            </w:r>
            <w:proofErr w:type="spellEnd"/>
            <w:r w:rsidRPr="008D2E07">
              <w:rPr>
                <w:rFonts w:asciiTheme="minorHAnsi" w:hAnsiTheme="minorHAnsi" w:cstheme="minorHAnsi"/>
              </w:rPr>
              <w:t xml:space="preserve">. Φ.251/142612/Α5 </w:t>
            </w:r>
          </w:p>
          <w:p w14:paraId="0777763F" w14:textId="77777777" w:rsidR="002B146C" w:rsidRPr="008D2E07" w:rsidRDefault="002B146C" w:rsidP="009F0239">
            <w:pPr>
              <w:rPr>
                <w:rFonts w:asciiTheme="minorHAnsi" w:hAnsiTheme="minorHAnsi" w:cstheme="minorHAnsi"/>
              </w:rPr>
            </w:pPr>
            <w:hyperlink r:id="rId42" w:history="1">
              <w:r w:rsidRPr="008D2E07">
                <w:rPr>
                  <w:rStyle w:val="-"/>
                  <w:rFonts w:asciiTheme="minorHAnsi" w:hAnsiTheme="minorHAnsi" w:cstheme="minorHAnsi"/>
                  <w:u w:val="none"/>
                </w:rPr>
                <w:t>ΦΕΚ Τεύχος B’ 6527/28.11.2024</w:t>
              </w:r>
            </w:hyperlink>
          </w:p>
        </w:tc>
        <w:tc>
          <w:tcPr>
            <w:tcW w:w="5245" w:type="dxa"/>
            <w:shd w:val="clear" w:color="auto" w:fill="DAEEF3" w:themeFill="accent5" w:themeFillTint="33"/>
            <w:vAlign w:val="center"/>
          </w:tcPr>
          <w:p w14:paraId="0CFFF507" w14:textId="7967F5EA" w:rsidR="002B146C" w:rsidRPr="008D2E07" w:rsidRDefault="002B146C" w:rsidP="009F0239">
            <w:pPr>
              <w:suppressAutoHyphens w:val="0"/>
              <w:autoSpaceDE w:val="0"/>
              <w:autoSpaceDN w:val="0"/>
              <w:adjustRightInd w:val="0"/>
              <w:jc w:val="both"/>
              <w:rPr>
                <w:rFonts w:asciiTheme="minorHAnsi" w:hAnsiTheme="minorHAnsi" w:cstheme="minorHAnsi"/>
              </w:rPr>
            </w:pPr>
            <w:r w:rsidRPr="008D2E07">
              <w:rPr>
                <w:rFonts w:asciiTheme="minorHAnsi" w:hAnsiTheme="minorHAnsi" w:cstheme="minorHAnsi"/>
              </w:rPr>
              <w:t xml:space="preserve">Τροποποίηση της υπό στοιχεία Φ.251/22806/Α5/26-2-2021 υπουργικής απόφασης «Εξέταση των υποψηφίων με αναπηρία και με ειδικές εκπαιδευτικές ανάγκες που αναφέρονται στο άρθρο 3 του ν. 3699/2008 (Α’ 199), καθώς και αυτών που πάσχουν από κάταγμα ή άλλη προσωρινή βλάβη των άνω άκρων που καθιστά αδύνατη τη χρήση τους για γραφή στις πανελλαδικές εξετάσεις ΓΕΛ και ΕΠΑΛ για εισαγωγή στην τριτοβάθμια εκπαίδευση» (Β’ 897). </w:t>
            </w:r>
          </w:p>
        </w:tc>
      </w:tr>
      <w:tr w:rsidR="002B146C" w:rsidRPr="00AA7FAB" w14:paraId="54DD7620" w14:textId="77777777" w:rsidTr="002B146C">
        <w:trPr>
          <w:cantSplit/>
          <w:trHeight w:val="80"/>
        </w:trPr>
        <w:tc>
          <w:tcPr>
            <w:tcW w:w="709" w:type="dxa"/>
            <w:shd w:val="clear" w:color="auto" w:fill="auto"/>
            <w:vAlign w:val="center"/>
          </w:tcPr>
          <w:p w14:paraId="7402705A" w14:textId="5B32C93C" w:rsidR="002B146C" w:rsidRPr="002B146C" w:rsidRDefault="002B146C" w:rsidP="002B146C">
            <w:pPr>
              <w:jc w:val="center"/>
              <w:rPr>
                <w:rFonts w:asciiTheme="minorHAnsi" w:hAnsiTheme="minorHAnsi" w:cstheme="minorHAnsi"/>
                <w:lang w:val="en-US"/>
              </w:rPr>
            </w:pPr>
            <w:r>
              <w:rPr>
                <w:rFonts w:asciiTheme="minorHAnsi" w:hAnsiTheme="minorHAnsi" w:cstheme="minorHAnsi"/>
                <w:lang w:val="en-US"/>
              </w:rPr>
              <w:lastRenderedPageBreak/>
              <w:t>11</w:t>
            </w:r>
          </w:p>
        </w:tc>
        <w:tc>
          <w:tcPr>
            <w:tcW w:w="3827" w:type="dxa"/>
            <w:shd w:val="clear" w:color="auto" w:fill="auto"/>
          </w:tcPr>
          <w:p w14:paraId="1DC179CB" w14:textId="77777777" w:rsidR="002B146C" w:rsidRPr="008D2E07" w:rsidRDefault="002B146C" w:rsidP="009F0239">
            <w:pPr>
              <w:rPr>
                <w:rFonts w:asciiTheme="minorHAnsi" w:hAnsiTheme="minorHAnsi" w:cstheme="minorHAnsi"/>
              </w:rPr>
            </w:pPr>
          </w:p>
          <w:p w14:paraId="5A51A37B" w14:textId="77777777" w:rsidR="002B146C" w:rsidRPr="008D2E07" w:rsidRDefault="002B146C" w:rsidP="009F0239">
            <w:pPr>
              <w:rPr>
                <w:rFonts w:asciiTheme="minorHAnsi" w:hAnsiTheme="minorHAnsi" w:cstheme="minorHAnsi"/>
              </w:rPr>
            </w:pPr>
          </w:p>
          <w:p w14:paraId="79414E00" w14:textId="226A126D" w:rsidR="002B146C" w:rsidRPr="008D2E07" w:rsidRDefault="002B146C" w:rsidP="009F0239">
            <w:pPr>
              <w:rPr>
                <w:rFonts w:asciiTheme="minorHAnsi" w:hAnsiTheme="minorHAnsi" w:cstheme="minorHAnsi"/>
              </w:rPr>
            </w:pPr>
            <w:r w:rsidRPr="008D2E07">
              <w:rPr>
                <w:rFonts w:asciiTheme="minorHAnsi" w:hAnsiTheme="minorHAnsi" w:cstheme="minorHAnsi"/>
              </w:rPr>
              <w:t xml:space="preserve">Ο ΥΠΟΥΡΓΟΣ </w:t>
            </w:r>
          </w:p>
          <w:p w14:paraId="1C9D2B54" w14:textId="245202C7" w:rsidR="002B146C" w:rsidRPr="008D2E07" w:rsidRDefault="002B146C" w:rsidP="009F0239">
            <w:pPr>
              <w:rPr>
                <w:rFonts w:asciiTheme="minorHAnsi" w:hAnsiTheme="minorHAnsi" w:cstheme="minorHAnsi"/>
              </w:rPr>
            </w:pPr>
            <w:r w:rsidRPr="008D2E07">
              <w:rPr>
                <w:rFonts w:asciiTheme="minorHAnsi" w:hAnsiTheme="minorHAnsi" w:cstheme="minorHAnsi"/>
              </w:rPr>
              <w:t xml:space="preserve">ΨΗΦΙΑΚΗΣ ΔΙΑΚΥΒΕΡΝΗΣΗΣ </w:t>
            </w:r>
          </w:p>
          <w:p w14:paraId="5493E817" w14:textId="77777777" w:rsidR="002B146C" w:rsidRPr="008D2E07" w:rsidRDefault="002B146C" w:rsidP="009F0239">
            <w:pPr>
              <w:rPr>
                <w:rFonts w:asciiTheme="minorHAnsi" w:hAnsiTheme="minorHAnsi" w:cstheme="minorHAnsi"/>
              </w:rPr>
            </w:pPr>
            <w:proofErr w:type="spellStart"/>
            <w:r w:rsidRPr="008D2E07">
              <w:rPr>
                <w:rFonts w:asciiTheme="minorHAnsi" w:hAnsiTheme="minorHAnsi" w:cstheme="minorHAnsi"/>
              </w:rPr>
              <w:t>Αριθμ</w:t>
            </w:r>
            <w:proofErr w:type="spellEnd"/>
            <w:r w:rsidRPr="008D2E07">
              <w:rPr>
                <w:rFonts w:asciiTheme="minorHAnsi" w:hAnsiTheme="minorHAnsi" w:cstheme="minorHAnsi"/>
              </w:rPr>
              <w:t xml:space="preserve">. 39236 ΕΞ 2024 </w:t>
            </w:r>
          </w:p>
          <w:p w14:paraId="493BAB7F" w14:textId="77777777" w:rsidR="002B146C" w:rsidRPr="008D2E07" w:rsidRDefault="002B146C" w:rsidP="009F0239">
            <w:pPr>
              <w:rPr>
                <w:rFonts w:asciiTheme="minorHAnsi" w:hAnsiTheme="minorHAnsi" w:cstheme="minorHAnsi"/>
              </w:rPr>
            </w:pPr>
            <w:hyperlink r:id="rId43" w:history="1">
              <w:r w:rsidRPr="008D2E07">
                <w:rPr>
                  <w:rStyle w:val="-"/>
                  <w:rFonts w:asciiTheme="minorHAnsi" w:hAnsiTheme="minorHAnsi" w:cstheme="minorHAnsi"/>
                  <w:u w:val="none"/>
                </w:rPr>
                <w:t>ΦΕΚ Τεύχος B’ 6529/29.11.2024</w:t>
              </w:r>
            </w:hyperlink>
          </w:p>
        </w:tc>
        <w:tc>
          <w:tcPr>
            <w:tcW w:w="5245" w:type="dxa"/>
            <w:shd w:val="clear" w:color="auto" w:fill="auto"/>
            <w:vAlign w:val="center"/>
          </w:tcPr>
          <w:p w14:paraId="112F0B9E" w14:textId="77777777" w:rsidR="002B146C" w:rsidRPr="008D2E07" w:rsidRDefault="002B146C" w:rsidP="009F0239">
            <w:pPr>
              <w:suppressAutoHyphens w:val="0"/>
              <w:autoSpaceDE w:val="0"/>
              <w:autoSpaceDN w:val="0"/>
              <w:adjustRightInd w:val="0"/>
              <w:jc w:val="both"/>
              <w:rPr>
                <w:rFonts w:asciiTheme="minorHAnsi" w:hAnsiTheme="minorHAnsi" w:cstheme="minorHAnsi"/>
              </w:rPr>
            </w:pPr>
            <w:r w:rsidRPr="008D2E07">
              <w:rPr>
                <w:rFonts w:asciiTheme="minorHAnsi" w:hAnsiTheme="minorHAnsi" w:cstheme="minorHAnsi"/>
              </w:rPr>
              <w:t xml:space="preserve">Διάθεση της διαδικτυακής υπηρεσίας «Πληροφορίες για συνταξιούχους από τον ΕΦΚΑ» στο πληροφοριακό σύστημα «Αναζήτηση Συνταξιούχων ΕΦΚΑ» του Ναυτικού Απομαχικού Ταμείου μέσω του Κέντρου </w:t>
            </w:r>
            <w:proofErr w:type="spellStart"/>
            <w:r w:rsidRPr="008D2E07">
              <w:rPr>
                <w:rFonts w:asciiTheme="minorHAnsi" w:hAnsiTheme="minorHAnsi" w:cstheme="minorHAnsi"/>
              </w:rPr>
              <w:t>Διαλειτουργικότητας</w:t>
            </w:r>
            <w:proofErr w:type="spellEnd"/>
            <w:r w:rsidRPr="008D2E07">
              <w:rPr>
                <w:rFonts w:asciiTheme="minorHAnsi" w:hAnsiTheme="minorHAnsi" w:cstheme="minorHAnsi"/>
              </w:rPr>
              <w:t xml:space="preserve"> της Γενικής Γραμματείας Πληροφοριακών Συστημάτων και Ψηφιακής Διακυβέρνησης (Γ.Γ.Π.Σ.Ψ.Δ.). </w:t>
            </w:r>
          </w:p>
        </w:tc>
      </w:tr>
      <w:tr w:rsidR="002B146C" w:rsidRPr="00C57E52" w14:paraId="0999D699" w14:textId="77777777" w:rsidTr="001C1D19">
        <w:trPr>
          <w:cantSplit/>
          <w:trHeight w:val="80"/>
        </w:trPr>
        <w:tc>
          <w:tcPr>
            <w:tcW w:w="709" w:type="dxa"/>
            <w:shd w:val="clear" w:color="auto" w:fill="DAEEF3" w:themeFill="accent5" w:themeFillTint="33"/>
            <w:vAlign w:val="center"/>
          </w:tcPr>
          <w:p w14:paraId="4F099FA3" w14:textId="42797169" w:rsidR="002B146C" w:rsidRPr="002B146C" w:rsidRDefault="002B146C" w:rsidP="002B146C">
            <w:pPr>
              <w:jc w:val="center"/>
              <w:rPr>
                <w:rFonts w:asciiTheme="minorHAnsi" w:hAnsiTheme="minorHAnsi" w:cstheme="minorHAnsi"/>
                <w:lang w:val="en-US"/>
              </w:rPr>
            </w:pPr>
            <w:r>
              <w:rPr>
                <w:rFonts w:asciiTheme="minorHAnsi" w:hAnsiTheme="minorHAnsi" w:cstheme="minorHAnsi"/>
                <w:lang w:val="en-US"/>
              </w:rPr>
              <w:t>12</w:t>
            </w:r>
          </w:p>
        </w:tc>
        <w:tc>
          <w:tcPr>
            <w:tcW w:w="3827" w:type="dxa"/>
            <w:shd w:val="clear" w:color="auto" w:fill="DAEEF3" w:themeFill="accent5" w:themeFillTint="33"/>
          </w:tcPr>
          <w:p w14:paraId="69DFA3D8" w14:textId="77777777" w:rsidR="002B146C" w:rsidRPr="008D2E07" w:rsidRDefault="002B146C" w:rsidP="009F0239">
            <w:pPr>
              <w:rPr>
                <w:rFonts w:asciiTheme="minorHAnsi" w:hAnsiTheme="minorHAnsi" w:cstheme="minorHAnsi"/>
              </w:rPr>
            </w:pPr>
          </w:p>
          <w:p w14:paraId="0E924406" w14:textId="77777777" w:rsidR="002B146C" w:rsidRPr="008D2E07" w:rsidRDefault="002B146C" w:rsidP="009F0239">
            <w:pPr>
              <w:rPr>
                <w:rFonts w:asciiTheme="minorHAnsi" w:hAnsiTheme="minorHAnsi" w:cstheme="minorHAnsi"/>
              </w:rPr>
            </w:pPr>
          </w:p>
          <w:p w14:paraId="7B61A6C6" w14:textId="439D8F61" w:rsidR="002B146C" w:rsidRPr="008D2E07" w:rsidRDefault="002B146C" w:rsidP="009F0239">
            <w:pPr>
              <w:rPr>
                <w:rFonts w:asciiTheme="minorHAnsi" w:hAnsiTheme="minorHAnsi" w:cstheme="minorHAnsi"/>
              </w:rPr>
            </w:pPr>
            <w:r w:rsidRPr="008D2E07">
              <w:rPr>
                <w:rFonts w:asciiTheme="minorHAnsi" w:hAnsiTheme="minorHAnsi" w:cstheme="minorHAnsi"/>
              </w:rPr>
              <w:t xml:space="preserve">Η ΥΦΥΠΟΥΡΓΟΣ ΑΝΑΠΤΥΞΗΣ </w:t>
            </w:r>
          </w:p>
          <w:p w14:paraId="3F3E0D47" w14:textId="595A61AA" w:rsidR="002B146C" w:rsidRPr="008D2E07" w:rsidRDefault="002B146C" w:rsidP="009F0239">
            <w:pPr>
              <w:rPr>
                <w:rFonts w:asciiTheme="minorHAnsi" w:hAnsiTheme="minorHAnsi" w:cstheme="minorHAnsi"/>
              </w:rPr>
            </w:pPr>
            <w:proofErr w:type="spellStart"/>
            <w:r w:rsidRPr="008D2E07">
              <w:rPr>
                <w:rFonts w:asciiTheme="minorHAnsi" w:hAnsiTheme="minorHAnsi" w:cstheme="minorHAnsi"/>
              </w:rPr>
              <w:t>Αριθμ</w:t>
            </w:r>
            <w:proofErr w:type="spellEnd"/>
            <w:r w:rsidRPr="008D2E07">
              <w:rPr>
                <w:rFonts w:asciiTheme="minorHAnsi" w:hAnsiTheme="minorHAnsi" w:cstheme="minorHAnsi"/>
              </w:rPr>
              <w:t xml:space="preserve">. 90268 </w:t>
            </w:r>
          </w:p>
          <w:p w14:paraId="4A902732" w14:textId="77777777" w:rsidR="002B146C" w:rsidRPr="008D2E07" w:rsidRDefault="002B146C" w:rsidP="009F0239">
            <w:pPr>
              <w:rPr>
                <w:rFonts w:asciiTheme="minorHAnsi" w:hAnsiTheme="minorHAnsi" w:cstheme="minorHAnsi"/>
              </w:rPr>
            </w:pPr>
            <w:hyperlink r:id="rId44" w:history="1">
              <w:r w:rsidRPr="008D2E07">
                <w:rPr>
                  <w:rStyle w:val="-"/>
                  <w:rFonts w:asciiTheme="minorHAnsi" w:hAnsiTheme="minorHAnsi" w:cstheme="minorHAnsi"/>
                  <w:u w:val="none"/>
                </w:rPr>
                <w:t>ΦΕΚ Τεύχος B’ 6532/29.11.2024</w:t>
              </w:r>
            </w:hyperlink>
          </w:p>
        </w:tc>
        <w:tc>
          <w:tcPr>
            <w:tcW w:w="5245" w:type="dxa"/>
            <w:shd w:val="clear" w:color="auto" w:fill="DAEEF3" w:themeFill="accent5" w:themeFillTint="33"/>
            <w:vAlign w:val="center"/>
          </w:tcPr>
          <w:p w14:paraId="173C912B" w14:textId="228B5F04" w:rsidR="002B146C" w:rsidRPr="008D2E07" w:rsidRDefault="002B146C" w:rsidP="009F0239">
            <w:pPr>
              <w:suppressAutoHyphens w:val="0"/>
              <w:autoSpaceDE w:val="0"/>
              <w:autoSpaceDN w:val="0"/>
              <w:adjustRightInd w:val="0"/>
              <w:jc w:val="both"/>
              <w:rPr>
                <w:rFonts w:asciiTheme="minorHAnsi" w:hAnsiTheme="minorHAnsi" w:cstheme="minorHAnsi"/>
              </w:rPr>
            </w:pPr>
            <w:r w:rsidRPr="008D2E07">
              <w:rPr>
                <w:rFonts w:asciiTheme="minorHAnsi" w:hAnsiTheme="minorHAnsi" w:cstheme="minorHAnsi"/>
              </w:rPr>
              <w:t xml:space="preserve">Τροποποίηση της υπό στοιχεία οικ. 483/35/Φ.15/17.01.2012 υπουργικής απόφασης «Καθορισμός τύπου, δικαιολογητικών και διαδικασίας για την εγκατάσταση και τη λειτουργία των μεταποιητικών δραστηριοτήτων του ν. 3982/2011 (Α’ 143), την τροποποίηση και την ανανέωση των αδειών και την προθεσμία για μεταφορά ή τεχνική ανασυγκρότηση» (Β’ 158). </w:t>
            </w:r>
          </w:p>
        </w:tc>
      </w:tr>
      <w:tr w:rsidR="002B146C" w:rsidRPr="0075647F" w14:paraId="05B33629" w14:textId="77777777" w:rsidTr="002B146C">
        <w:trPr>
          <w:cantSplit/>
          <w:trHeight w:val="80"/>
        </w:trPr>
        <w:tc>
          <w:tcPr>
            <w:tcW w:w="709" w:type="dxa"/>
            <w:shd w:val="clear" w:color="auto" w:fill="auto"/>
            <w:vAlign w:val="center"/>
          </w:tcPr>
          <w:p w14:paraId="6DCA52FE" w14:textId="5A799ABA" w:rsidR="002B146C" w:rsidRPr="002B146C" w:rsidRDefault="002B146C" w:rsidP="002B146C">
            <w:pPr>
              <w:jc w:val="center"/>
              <w:rPr>
                <w:rFonts w:asciiTheme="minorHAnsi" w:hAnsiTheme="minorHAnsi" w:cstheme="minorHAnsi"/>
                <w:lang w:val="en-US"/>
              </w:rPr>
            </w:pPr>
            <w:r>
              <w:rPr>
                <w:rFonts w:asciiTheme="minorHAnsi" w:hAnsiTheme="minorHAnsi" w:cstheme="minorHAnsi"/>
                <w:lang w:val="en-US"/>
              </w:rPr>
              <w:t>13</w:t>
            </w:r>
          </w:p>
        </w:tc>
        <w:tc>
          <w:tcPr>
            <w:tcW w:w="3827" w:type="dxa"/>
            <w:shd w:val="clear" w:color="auto" w:fill="auto"/>
          </w:tcPr>
          <w:p w14:paraId="1CE936EE" w14:textId="77777777" w:rsidR="002B146C" w:rsidRPr="008D2E07" w:rsidRDefault="002B146C" w:rsidP="009F0239">
            <w:pPr>
              <w:rPr>
                <w:rFonts w:asciiTheme="minorHAnsi" w:hAnsiTheme="minorHAnsi" w:cstheme="minorHAnsi"/>
              </w:rPr>
            </w:pPr>
          </w:p>
          <w:p w14:paraId="5583E119" w14:textId="77777777" w:rsidR="002B146C" w:rsidRPr="008D2E07" w:rsidRDefault="002B146C" w:rsidP="009F0239">
            <w:pPr>
              <w:rPr>
                <w:rFonts w:asciiTheme="minorHAnsi" w:hAnsiTheme="minorHAnsi" w:cstheme="minorHAnsi"/>
              </w:rPr>
            </w:pPr>
          </w:p>
          <w:p w14:paraId="05DEC8F2" w14:textId="39ED0920" w:rsidR="002B146C" w:rsidRPr="008D2E07" w:rsidRDefault="002B146C" w:rsidP="009F0239">
            <w:pPr>
              <w:rPr>
                <w:rFonts w:asciiTheme="minorHAnsi" w:hAnsiTheme="minorHAnsi" w:cstheme="minorHAnsi"/>
              </w:rPr>
            </w:pPr>
            <w:r w:rsidRPr="008D2E07">
              <w:rPr>
                <w:rFonts w:asciiTheme="minorHAnsi" w:hAnsiTheme="minorHAnsi" w:cstheme="minorHAnsi"/>
              </w:rPr>
              <w:t xml:space="preserve">Ο ΥΠΟΥΡΓΟΣ ΥΓΕΙΑΣ </w:t>
            </w:r>
          </w:p>
          <w:p w14:paraId="4ECFAA54" w14:textId="77777777" w:rsidR="002B146C" w:rsidRPr="008D2E07" w:rsidRDefault="002B146C" w:rsidP="009F0239">
            <w:pPr>
              <w:rPr>
                <w:rFonts w:asciiTheme="minorHAnsi" w:hAnsiTheme="minorHAnsi" w:cstheme="minorHAnsi"/>
              </w:rPr>
            </w:pPr>
            <w:proofErr w:type="spellStart"/>
            <w:r w:rsidRPr="008D2E07">
              <w:rPr>
                <w:rFonts w:asciiTheme="minorHAnsi" w:hAnsiTheme="minorHAnsi" w:cstheme="minorHAnsi"/>
              </w:rPr>
              <w:t>Αριθμ</w:t>
            </w:r>
            <w:proofErr w:type="spellEnd"/>
            <w:r w:rsidRPr="008D2E07">
              <w:rPr>
                <w:rFonts w:asciiTheme="minorHAnsi" w:hAnsiTheme="minorHAnsi" w:cstheme="minorHAnsi"/>
              </w:rPr>
              <w:t xml:space="preserve">. Δ3(α) 59308 </w:t>
            </w:r>
          </w:p>
          <w:p w14:paraId="0FC63E1F" w14:textId="77777777" w:rsidR="002B146C" w:rsidRPr="008D2E07" w:rsidRDefault="002B146C" w:rsidP="009F0239">
            <w:pPr>
              <w:rPr>
                <w:rFonts w:asciiTheme="minorHAnsi" w:hAnsiTheme="minorHAnsi" w:cstheme="minorHAnsi"/>
              </w:rPr>
            </w:pPr>
            <w:hyperlink r:id="rId45" w:history="1">
              <w:r w:rsidRPr="008D2E07">
                <w:rPr>
                  <w:rStyle w:val="-"/>
                  <w:rFonts w:asciiTheme="minorHAnsi" w:hAnsiTheme="minorHAnsi" w:cstheme="minorHAnsi"/>
                  <w:u w:val="none"/>
                </w:rPr>
                <w:t>ΦΕΚ Τεύχος B’ 6563/29.11.2024</w:t>
              </w:r>
            </w:hyperlink>
          </w:p>
        </w:tc>
        <w:tc>
          <w:tcPr>
            <w:tcW w:w="5245" w:type="dxa"/>
            <w:shd w:val="clear" w:color="auto" w:fill="auto"/>
            <w:vAlign w:val="center"/>
          </w:tcPr>
          <w:p w14:paraId="4349EA6D" w14:textId="729B11E4" w:rsidR="002B146C" w:rsidRPr="008D2E07" w:rsidRDefault="002B146C" w:rsidP="009F0239">
            <w:pPr>
              <w:suppressAutoHyphens w:val="0"/>
              <w:autoSpaceDE w:val="0"/>
              <w:autoSpaceDN w:val="0"/>
              <w:adjustRightInd w:val="0"/>
              <w:jc w:val="both"/>
              <w:rPr>
                <w:rFonts w:asciiTheme="minorHAnsi" w:hAnsiTheme="minorHAnsi" w:cstheme="minorHAnsi"/>
              </w:rPr>
            </w:pPr>
            <w:r w:rsidRPr="008D2E07">
              <w:rPr>
                <w:rFonts w:asciiTheme="minorHAnsi" w:hAnsiTheme="minorHAnsi" w:cstheme="minorHAnsi"/>
              </w:rPr>
              <w:t xml:space="preserve">Τροποποίηση της υπό στοιχεία Δ3(α)οικ. 82331/22-11-2019 απόφασης του Υπουργού Υγείας «Διατάξεις τιμολόγησης φαρμάκων» (Β’ 4274), όπως αυτή τροποποιήθηκε με την υπό στοιχεία Δ3(α) οικ. 79525/15-12-2020 (Β’ 5511) και με την υπό στοιχεία Δ3(α) 6295/15-2-2024 (Β’ 1100) απόφαση του Υπουργού Υγείας. </w:t>
            </w:r>
          </w:p>
        </w:tc>
      </w:tr>
      <w:tr w:rsidR="002B146C" w:rsidRPr="00B06A91" w14:paraId="0BC925EB" w14:textId="77777777" w:rsidTr="001C1D19">
        <w:trPr>
          <w:cantSplit/>
          <w:trHeight w:val="80"/>
        </w:trPr>
        <w:tc>
          <w:tcPr>
            <w:tcW w:w="709" w:type="dxa"/>
            <w:shd w:val="clear" w:color="auto" w:fill="DAEEF3" w:themeFill="accent5" w:themeFillTint="33"/>
            <w:vAlign w:val="center"/>
          </w:tcPr>
          <w:p w14:paraId="47317F36" w14:textId="3DB1687A" w:rsidR="002B146C" w:rsidRPr="002B146C" w:rsidRDefault="002B146C" w:rsidP="002B146C">
            <w:pPr>
              <w:jc w:val="center"/>
              <w:rPr>
                <w:rFonts w:asciiTheme="minorHAnsi" w:hAnsiTheme="minorHAnsi" w:cstheme="minorHAnsi"/>
                <w:lang w:val="en-US"/>
              </w:rPr>
            </w:pPr>
            <w:r>
              <w:rPr>
                <w:rFonts w:asciiTheme="minorHAnsi" w:hAnsiTheme="minorHAnsi" w:cstheme="minorHAnsi"/>
                <w:lang w:val="en-US"/>
              </w:rPr>
              <w:t>14</w:t>
            </w:r>
          </w:p>
        </w:tc>
        <w:tc>
          <w:tcPr>
            <w:tcW w:w="3827" w:type="dxa"/>
            <w:shd w:val="clear" w:color="auto" w:fill="DAEEF3" w:themeFill="accent5" w:themeFillTint="33"/>
          </w:tcPr>
          <w:p w14:paraId="7A3371B9" w14:textId="77777777" w:rsidR="002B146C" w:rsidRPr="008D2E07" w:rsidRDefault="002B146C" w:rsidP="009F0239">
            <w:pPr>
              <w:rPr>
                <w:rFonts w:asciiTheme="minorHAnsi" w:hAnsiTheme="minorHAnsi" w:cstheme="minorHAnsi"/>
              </w:rPr>
            </w:pPr>
          </w:p>
          <w:p w14:paraId="3EE6CAA3" w14:textId="77777777" w:rsidR="002B146C" w:rsidRPr="008D2E07" w:rsidRDefault="002B146C" w:rsidP="009F0239">
            <w:pPr>
              <w:rPr>
                <w:rFonts w:asciiTheme="minorHAnsi" w:hAnsiTheme="minorHAnsi" w:cstheme="minorHAnsi"/>
              </w:rPr>
            </w:pPr>
          </w:p>
          <w:p w14:paraId="791ED66C" w14:textId="77777777" w:rsidR="002B146C" w:rsidRPr="008D2E07" w:rsidRDefault="002B146C" w:rsidP="009F0239">
            <w:pPr>
              <w:rPr>
                <w:rFonts w:asciiTheme="minorHAnsi" w:hAnsiTheme="minorHAnsi" w:cstheme="minorHAnsi"/>
              </w:rPr>
            </w:pPr>
          </w:p>
          <w:p w14:paraId="5183CC65" w14:textId="77777777" w:rsidR="002B146C" w:rsidRPr="008D2E07" w:rsidRDefault="002B146C" w:rsidP="009F0239">
            <w:pPr>
              <w:rPr>
                <w:rFonts w:asciiTheme="minorHAnsi" w:hAnsiTheme="minorHAnsi" w:cstheme="minorHAnsi"/>
              </w:rPr>
            </w:pPr>
          </w:p>
          <w:p w14:paraId="20576DB9" w14:textId="77777777" w:rsidR="002B146C" w:rsidRPr="008D2E07" w:rsidRDefault="002B146C" w:rsidP="009F0239">
            <w:pPr>
              <w:rPr>
                <w:rFonts w:asciiTheme="minorHAnsi" w:hAnsiTheme="minorHAnsi" w:cstheme="minorHAnsi"/>
              </w:rPr>
            </w:pPr>
          </w:p>
          <w:p w14:paraId="3F741449" w14:textId="77777777" w:rsidR="002B146C" w:rsidRPr="008D2E07" w:rsidRDefault="002B146C" w:rsidP="009F0239">
            <w:pPr>
              <w:rPr>
                <w:rFonts w:asciiTheme="minorHAnsi" w:hAnsiTheme="minorHAnsi" w:cstheme="minorHAnsi"/>
              </w:rPr>
            </w:pPr>
          </w:p>
          <w:p w14:paraId="47E8CAF9" w14:textId="55191CD6" w:rsidR="002B146C" w:rsidRPr="008D2E07" w:rsidRDefault="002B146C" w:rsidP="009F0239">
            <w:pPr>
              <w:rPr>
                <w:rFonts w:asciiTheme="minorHAnsi" w:hAnsiTheme="minorHAnsi" w:cstheme="minorHAnsi"/>
              </w:rPr>
            </w:pPr>
            <w:r w:rsidRPr="008D2E07">
              <w:rPr>
                <w:rFonts w:asciiTheme="minorHAnsi" w:hAnsiTheme="minorHAnsi" w:cstheme="minorHAnsi"/>
              </w:rPr>
              <w:t xml:space="preserve">Ο ΑΝΑΠΛΗΡΩΤΗΣ ΥΠΟΥΡΓΟΣ ΠΑΙΔΕΙΑΣ, ΘΡΗΣΚΕΥΜΑΤΩΝ </w:t>
            </w:r>
          </w:p>
          <w:p w14:paraId="50EA1CEC" w14:textId="3F5F5912" w:rsidR="002B146C" w:rsidRPr="008D2E07" w:rsidRDefault="002B146C" w:rsidP="009F0239">
            <w:pPr>
              <w:rPr>
                <w:rFonts w:asciiTheme="minorHAnsi" w:hAnsiTheme="minorHAnsi" w:cstheme="minorHAnsi"/>
              </w:rPr>
            </w:pPr>
            <w:r w:rsidRPr="008D2E07">
              <w:rPr>
                <w:rFonts w:asciiTheme="minorHAnsi" w:hAnsiTheme="minorHAnsi" w:cstheme="minorHAnsi"/>
              </w:rPr>
              <w:t>ΚΑΙ ΑΘΛΗΤΙΣΜΟΥ</w:t>
            </w:r>
          </w:p>
          <w:p w14:paraId="40646F90" w14:textId="77777777" w:rsidR="002B146C" w:rsidRPr="008D2E07" w:rsidRDefault="002B146C" w:rsidP="009F0239">
            <w:pPr>
              <w:rPr>
                <w:rFonts w:asciiTheme="minorHAnsi" w:hAnsiTheme="minorHAnsi" w:cstheme="minorHAnsi"/>
              </w:rPr>
            </w:pPr>
            <w:proofErr w:type="spellStart"/>
            <w:r w:rsidRPr="008D2E07">
              <w:rPr>
                <w:rFonts w:asciiTheme="minorHAnsi" w:hAnsiTheme="minorHAnsi" w:cstheme="minorHAnsi"/>
              </w:rPr>
              <w:t>Αριθμ</w:t>
            </w:r>
            <w:proofErr w:type="spellEnd"/>
            <w:r w:rsidRPr="008D2E07">
              <w:rPr>
                <w:rFonts w:asciiTheme="minorHAnsi" w:hAnsiTheme="minorHAnsi" w:cstheme="minorHAnsi"/>
              </w:rPr>
              <w:t xml:space="preserve">. ΓΓΑ/32594 </w:t>
            </w:r>
          </w:p>
          <w:p w14:paraId="6818BB61" w14:textId="77777777" w:rsidR="002B146C" w:rsidRPr="008D2E07" w:rsidRDefault="002B146C" w:rsidP="009F0239">
            <w:pPr>
              <w:rPr>
                <w:rFonts w:asciiTheme="minorHAnsi" w:hAnsiTheme="minorHAnsi" w:cstheme="minorHAnsi"/>
              </w:rPr>
            </w:pPr>
            <w:hyperlink r:id="rId46" w:history="1">
              <w:r w:rsidRPr="008D2E07">
                <w:rPr>
                  <w:rStyle w:val="-"/>
                  <w:rFonts w:asciiTheme="minorHAnsi" w:hAnsiTheme="minorHAnsi" w:cstheme="minorHAnsi"/>
                  <w:u w:val="none"/>
                </w:rPr>
                <w:t>ΦΕΚ Τεύχος B’ 6569/29.11.2024</w:t>
              </w:r>
            </w:hyperlink>
          </w:p>
        </w:tc>
        <w:tc>
          <w:tcPr>
            <w:tcW w:w="5245" w:type="dxa"/>
            <w:shd w:val="clear" w:color="auto" w:fill="DAEEF3" w:themeFill="accent5" w:themeFillTint="33"/>
            <w:vAlign w:val="center"/>
          </w:tcPr>
          <w:p w14:paraId="17D970CD" w14:textId="1E95C29F" w:rsidR="002B146C" w:rsidRPr="008D2E07" w:rsidRDefault="002B146C" w:rsidP="009F0239">
            <w:pPr>
              <w:suppressAutoHyphens w:val="0"/>
              <w:autoSpaceDE w:val="0"/>
              <w:autoSpaceDN w:val="0"/>
              <w:adjustRightInd w:val="0"/>
              <w:jc w:val="both"/>
              <w:rPr>
                <w:rFonts w:asciiTheme="minorHAnsi" w:hAnsiTheme="minorHAnsi" w:cstheme="minorHAnsi"/>
              </w:rPr>
            </w:pPr>
            <w:r w:rsidRPr="008D2E07">
              <w:rPr>
                <w:rFonts w:asciiTheme="minorHAnsi" w:hAnsiTheme="minorHAnsi" w:cstheme="minorHAnsi"/>
              </w:rPr>
              <w:t xml:space="preserve">Τροποποίηση της υπό στοιχεία ΓΓΑ/9935/4.4.2024 (Β’ 2191) απόφασης του Αναπληρωτή Υπουργού Παιδείας, Θρησκευμάτων και Αθλητισμού σχετικά με τον καθορισμό για το έτος 2024 των ειδικότερων στοιχείων και των λεπτομερειών: α) για την αίτηση εγγραφής αθλητικού σωματείου με ειδική αθλητική αναγνώριση στο «Ηλεκτρονικό Μητρώο Ερασιτεχνικών Αθλητικών Σωματείων» του άρθρου 142 του ν. 4714/2020 (Α’ 148), σε συνδυασμό με το άρθρο 18 του ν. 5085/2024 (Α’ 17), β) για την </w:t>
            </w:r>
            <w:proofErr w:type="spellStart"/>
            <w:r w:rsidRPr="008D2E07">
              <w:rPr>
                <w:rFonts w:asciiTheme="minorHAnsi" w:hAnsiTheme="minorHAnsi" w:cstheme="minorHAnsi"/>
              </w:rPr>
              <w:t>επικαιροποίηση</w:t>
            </w:r>
            <w:proofErr w:type="spellEnd"/>
            <w:r w:rsidRPr="008D2E07">
              <w:rPr>
                <w:rFonts w:asciiTheme="minorHAnsi" w:hAnsiTheme="minorHAnsi" w:cstheme="minorHAnsi"/>
              </w:rPr>
              <w:t xml:space="preserve"> των στοιχείων των ήδη εγγεγραμμένων στο ηλεκτρονικό μητρώο αθλητικών σωματείων, καθώς και γ) για τον έλεγχο της αίτησης εγγραφής ή/και </w:t>
            </w:r>
            <w:proofErr w:type="spellStart"/>
            <w:r w:rsidRPr="008D2E07">
              <w:rPr>
                <w:rFonts w:asciiTheme="minorHAnsi" w:hAnsiTheme="minorHAnsi" w:cstheme="minorHAnsi"/>
              </w:rPr>
              <w:t>επικαιροποίησης</w:t>
            </w:r>
            <w:proofErr w:type="spellEnd"/>
            <w:r w:rsidRPr="008D2E07">
              <w:rPr>
                <w:rFonts w:asciiTheme="minorHAnsi" w:hAnsiTheme="minorHAnsi" w:cstheme="minorHAnsi"/>
              </w:rPr>
              <w:t>, όπως αυτή έχει τροποποιηθεί με τις υπό στοιχεία ΓΓΑ/16174/12.6.2024 (Β’ 3419) και ΓΓΑ/23018/30.8.2024 (Β’ 4960) όμοιες αποφάσεις.</w:t>
            </w:r>
          </w:p>
        </w:tc>
      </w:tr>
    </w:tbl>
    <w:p w14:paraId="1B559E14" w14:textId="727B8C8B" w:rsidR="00FB478F" w:rsidRDefault="00FB478F" w:rsidP="00467F31">
      <w:pPr>
        <w:rPr>
          <w:rFonts w:asciiTheme="minorHAnsi" w:hAnsiTheme="minorHAnsi" w:cstheme="minorHAnsi"/>
          <w:sz w:val="16"/>
          <w:szCs w:val="16"/>
        </w:rPr>
      </w:pPr>
    </w:p>
    <w:p w14:paraId="08CB97C0" w14:textId="05895FEB" w:rsidR="008C3899" w:rsidRDefault="008C3899" w:rsidP="00467F31">
      <w:pPr>
        <w:rPr>
          <w:rFonts w:asciiTheme="minorHAnsi" w:hAnsiTheme="minorHAnsi" w:cstheme="minorHAnsi"/>
          <w:sz w:val="16"/>
          <w:szCs w:val="16"/>
        </w:rPr>
      </w:pPr>
    </w:p>
    <w:p w14:paraId="02317292" w14:textId="3E05075B" w:rsidR="008C3899" w:rsidRDefault="008C3899" w:rsidP="00467F31">
      <w:pPr>
        <w:rPr>
          <w:rFonts w:asciiTheme="minorHAnsi" w:hAnsiTheme="minorHAnsi" w:cstheme="minorHAnsi"/>
          <w:sz w:val="16"/>
          <w:szCs w:val="16"/>
        </w:rPr>
      </w:pPr>
    </w:p>
    <w:p w14:paraId="61F8105D" w14:textId="0498BC9F" w:rsidR="008C3899" w:rsidRDefault="008C3899" w:rsidP="00467F31">
      <w:pPr>
        <w:rPr>
          <w:rFonts w:asciiTheme="minorHAnsi" w:hAnsiTheme="minorHAnsi" w:cstheme="minorHAnsi"/>
          <w:sz w:val="16"/>
          <w:szCs w:val="16"/>
        </w:rPr>
      </w:pPr>
    </w:p>
    <w:p w14:paraId="7288C466" w14:textId="77777777" w:rsidR="008C3899" w:rsidRPr="00793808" w:rsidRDefault="008C3899" w:rsidP="00467F31">
      <w:pPr>
        <w:rPr>
          <w:rFonts w:asciiTheme="minorHAnsi" w:hAnsiTheme="minorHAnsi" w:cstheme="minorHAnsi"/>
          <w:sz w:val="16"/>
          <w:szCs w:val="16"/>
        </w:rPr>
      </w:pPr>
    </w:p>
    <w:p w14:paraId="3E2657A5" w14:textId="5D54712A" w:rsidR="003959AF" w:rsidRPr="00316614" w:rsidRDefault="009D5C0A" w:rsidP="00FB6A9F">
      <w:pPr>
        <w:pStyle w:val="1"/>
        <w:rPr>
          <w:rFonts w:asciiTheme="minorHAnsi" w:hAnsiTheme="minorHAnsi" w:cstheme="minorHAnsi"/>
          <w:sz w:val="24"/>
          <w:szCs w:val="24"/>
        </w:rPr>
      </w:pPr>
      <w:r>
        <w:rPr>
          <w:rFonts w:asciiTheme="minorHAnsi" w:hAnsiTheme="minorHAnsi" w:cstheme="minorHAnsi"/>
          <w:sz w:val="24"/>
          <w:szCs w:val="24"/>
        </w:rPr>
        <w:lastRenderedPageBreak/>
        <w:t xml:space="preserve">               </w:t>
      </w:r>
      <w:r w:rsidR="00FB50CA" w:rsidRPr="00316614">
        <w:rPr>
          <w:rFonts w:asciiTheme="minorHAnsi" w:hAnsiTheme="minorHAnsi" w:cstheme="minorHAnsi"/>
          <w:sz w:val="24"/>
          <w:szCs w:val="24"/>
        </w:rPr>
        <w:t xml:space="preserve">Δ. </w:t>
      </w:r>
      <w:r w:rsidR="00480DE3" w:rsidRPr="00316614">
        <w:rPr>
          <w:rFonts w:asciiTheme="minorHAnsi" w:hAnsiTheme="minorHAnsi" w:cstheme="minorHAnsi"/>
          <w:sz w:val="24"/>
          <w:szCs w:val="24"/>
        </w:rPr>
        <w:t>Λοιπές Κ.Υ.Α.</w:t>
      </w:r>
      <w:bookmarkEnd w:id="41"/>
      <w:bookmarkEnd w:id="42"/>
      <w:bookmarkEnd w:id="43"/>
    </w:p>
    <w:p w14:paraId="756CDE0C" w14:textId="63220977" w:rsidR="00FF7B7F" w:rsidRDefault="00FF7B7F" w:rsidP="00324E93">
      <w:pPr>
        <w:rPr>
          <w:rFonts w:asciiTheme="minorHAnsi" w:hAnsiTheme="minorHAnsi" w:cstheme="minorHAnsi"/>
          <w:sz w:val="16"/>
          <w:szCs w:val="16"/>
        </w:rPr>
      </w:pPr>
      <w:bookmarkStart w:id="44" w:name="_Toc414451279"/>
      <w:bookmarkStart w:id="45" w:name="_Toc34837618"/>
    </w:p>
    <w:tbl>
      <w:tblPr>
        <w:tblW w:w="9781" w:type="dxa"/>
        <w:shd w:val="clear" w:color="auto" w:fill="DAEEF3"/>
        <w:tblLayout w:type="fixed"/>
        <w:tblLook w:val="04A0" w:firstRow="1" w:lastRow="0" w:firstColumn="1" w:lastColumn="0" w:noHBand="0" w:noVBand="1"/>
      </w:tblPr>
      <w:tblGrid>
        <w:gridCol w:w="709"/>
        <w:gridCol w:w="3827"/>
        <w:gridCol w:w="5245"/>
      </w:tblGrid>
      <w:tr w:rsidR="00BE117B" w:rsidRPr="001532CE" w14:paraId="56FB56BC" w14:textId="77777777" w:rsidTr="00555D7C">
        <w:trPr>
          <w:cantSplit/>
          <w:tblHeader/>
        </w:trPr>
        <w:tc>
          <w:tcPr>
            <w:tcW w:w="709" w:type="dxa"/>
            <w:tcBorders>
              <w:top w:val="double" w:sz="4" w:space="0" w:color="auto"/>
              <w:bottom w:val="double" w:sz="4" w:space="0" w:color="auto"/>
            </w:tcBorders>
            <w:shd w:val="clear" w:color="auto" w:fill="DAEEF3"/>
            <w:vAlign w:val="center"/>
            <w:hideMark/>
          </w:tcPr>
          <w:p w14:paraId="341F3F16" w14:textId="77777777" w:rsidR="00BE117B" w:rsidRPr="001532CE" w:rsidRDefault="00BE117B" w:rsidP="00C278D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827" w:type="dxa"/>
            <w:tcBorders>
              <w:top w:val="double" w:sz="4" w:space="0" w:color="auto"/>
              <w:bottom w:val="double" w:sz="4" w:space="0" w:color="auto"/>
            </w:tcBorders>
            <w:shd w:val="clear" w:color="auto" w:fill="DAEEF3"/>
            <w:vAlign w:val="center"/>
            <w:hideMark/>
          </w:tcPr>
          <w:p w14:paraId="2DC4023D" w14:textId="77777777" w:rsidR="00BE117B" w:rsidRPr="001532CE" w:rsidRDefault="00BE117B" w:rsidP="00C278D2">
            <w:pPr>
              <w:jc w:val="center"/>
              <w:rPr>
                <w:rFonts w:asciiTheme="minorHAnsi" w:hAnsiTheme="minorHAnsi" w:cstheme="minorHAnsi"/>
                <w:b/>
              </w:rPr>
            </w:pPr>
            <w:r w:rsidRPr="001532CE">
              <w:rPr>
                <w:rFonts w:asciiTheme="minorHAnsi" w:hAnsiTheme="minorHAnsi" w:cstheme="minorHAnsi"/>
                <w:b/>
              </w:rPr>
              <w:t>ΣΤΟΙΧΕΙΑ ΑΠΟΦΑΣΗΣ</w:t>
            </w:r>
          </w:p>
        </w:tc>
        <w:tc>
          <w:tcPr>
            <w:tcW w:w="5245" w:type="dxa"/>
            <w:tcBorders>
              <w:top w:val="double" w:sz="4" w:space="0" w:color="auto"/>
              <w:bottom w:val="double" w:sz="4" w:space="0" w:color="auto"/>
            </w:tcBorders>
            <w:shd w:val="clear" w:color="auto" w:fill="DAEEF3"/>
            <w:vAlign w:val="center"/>
            <w:hideMark/>
          </w:tcPr>
          <w:p w14:paraId="5396B06E" w14:textId="77777777" w:rsidR="00BE117B" w:rsidRPr="001532CE" w:rsidRDefault="00BE117B" w:rsidP="00C278D2">
            <w:pPr>
              <w:jc w:val="center"/>
              <w:rPr>
                <w:rFonts w:asciiTheme="minorHAnsi" w:hAnsiTheme="minorHAnsi" w:cstheme="minorHAnsi"/>
                <w:b/>
              </w:rPr>
            </w:pPr>
            <w:r w:rsidRPr="001532CE">
              <w:rPr>
                <w:rFonts w:asciiTheme="minorHAnsi" w:hAnsiTheme="minorHAnsi" w:cstheme="minorHAnsi"/>
                <w:b/>
              </w:rPr>
              <w:t>ΤΙΤΛΟΣ</w:t>
            </w:r>
          </w:p>
        </w:tc>
      </w:tr>
      <w:tr w:rsidR="00555D7C" w:rsidRPr="00B74197" w14:paraId="7BA5B066" w14:textId="77777777" w:rsidTr="00555D7C">
        <w:trPr>
          <w:cantSplit/>
          <w:trHeight w:val="80"/>
        </w:trPr>
        <w:tc>
          <w:tcPr>
            <w:tcW w:w="709" w:type="dxa"/>
            <w:shd w:val="clear" w:color="auto" w:fill="auto"/>
            <w:vAlign w:val="center"/>
          </w:tcPr>
          <w:p w14:paraId="3A30D8EE" w14:textId="7DEF7934" w:rsidR="00555D7C" w:rsidRPr="00C92DF6" w:rsidRDefault="00555D7C" w:rsidP="00555D7C">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5B07D53B" w14:textId="77777777" w:rsidR="00555D7C" w:rsidRPr="00555D7C" w:rsidRDefault="00555D7C" w:rsidP="00555D7C">
            <w:pPr>
              <w:rPr>
                <w:rFonts w:asciiTheme="minorHAnsi" w:hAnsiTheme="minorHAnsi" w:cstheme="minorHAnsi"/>
              </w:rPr>
            </w:pPr>
          </w:p>
          <w:p w14:paraId="58F03EB8" w14:textId="77777777" w:rsidR="00555D7C" w:rsidRPr="00555D7C" w:rsidRDefault="00555D7C" w:rsidP="00555D7C">
            <w:pPr>
              <w:rPr>
                <w:rFonts w:asciiTheme="minorHAnsi" w:hAnsiTheme="minorHAnsi" w:cstheme="minorHAnsi"/>
              </w:rPr>
            </w:pPr>
          </w:p>
          <w:p w14:paraId="46427DEC" w14:textId="568C218F"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ΟΙ ΥΠΟΥΡΓΟΙ </w:t>
            </w:r>
          </w:p>
          <w:p w14:paraId="269BC118" w14:textId="2BC9C9E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ΔΙΚΑΙΟΣΥΝΗΣ – </w:t>
            </w:r>
          </w:p>
          <w:p w14:paraId="55035CE5" w14:textId="7777777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ΨΗΦΙΑΚΗΣ ΔΙΑΚΥΒΕΡΝΗΣΗΣ </w:t>
            </w:r>
          </w:p>
          <w:p w14:paraId="43544EC1" w14:textId="775362D4" w:rsidR="00555D7C" w:rsidRPr="00555D7C" w:rsidRDefault="00555D7C" w:rsidP="00555D7C">
            <w:pPr>
              <w:rPr>
                <w:rFonts w:asciiTheme="minorHAnsi" w:hAnsiTheme="minorHAnsi" w:cstheme="minorHAnsi"/>
              </w:rPr>
            </w:pPr>
            <w:proofErr w:type="spellStart"/>
            <w:r w:rsidRPr="00555D7C">
              <w:rPr>
                <w:rFonts w:asciiTheme="minorHAnsi" w:hAnsiTheme="minorHAnsi" w:cstheme="minorHAnsi"/>
              </w:rPr>
              <w:t>Αριθμ</w:t>
            </w:r>
            <w:proofErr w:type="spellEnd"/>
            <w:r w:rsidRPr="00555D7C">
              <w:rPr>
                <w:rFonts w:asciiTheme="minorHAnsi" w:hAnsiTheme="minorHAnsi" w:cstheme="minorHAnsi"/>
              </w:rPr>
              <w:t xml:space="preserve">. 5991 </w:t>
            </w:r>
          </w:p>
          <w:p w14:paraId="4E24A011" w14:textId="145E136A" w:rsidR="00555D7C" w:rsidRPr="00555D7C" w:rsidRDefault="00555D7C" w:rsidP="00555D7C">
            <w:pPr>
              <w:rPr>
                <w:rFonts w:asciiTheme="minorHAnsi" w:hAnsiTheme="minorHAnsi" w:cstheme="minorHAnsi"/>
              </w:rPr>
            </w:pPr>
            <w:hyperlink r:id="rId47" w:history="1">
              <w:r w:rsidRPr="00555D7C">
                <w:rPr>
                  <w:rStyle w:val="-"/>
                  <w:rFonts w:asciiTheme="minorHAnsi" w:hAnsiTheme="minorHAnsi" w:cstheme="minorHAnsi"/>
                  <w:u w:val="none"/>
                </w:rPr>
                <w:t>ΦΕΚ Τεύχος B’ 6436/22.11.2024</w:t>
              </w:r>
            </w:hyperlink>
          </w:p>
        </w:tc>
        <w:tc>
          <w:tcPr>
            <w:tcW w:w="5245" w:type="dxa"/>
            <w:tcBorders>
              <w:top w:val="double" w:sz="4" w:space="0" w:color="auto"/>
            </w:tcBorders>
            <w:shd w:val="clear" w:color="auto" w:fill="auto"/>
            <w:vAlign w:val="center"/>
          </w:tcPr>
          <w:p w14:paraId="6E1D7886" w14:textId="35AD61D6" w:rsidR="00555D7C" w:rsidRPr="00555D7C" w:rsidRDefault="00555D7C" w:rsidP="00555D7C">
            <w:pPr>
              <w:suppressAutoHyphens w:val="0"/>
              <w:autoSpaceDE w:val="0"/>
              <w:autoSpaceDN w:val="0"/>
              <w:adjustRightInd w:val="0"/>
              <w:jc w:val="both"/>
              <w:rPr>
                <w:rFonts w:asciiTheme="minorHAnsi" w:hAnsiTheme="minorHAnsi" w:cstheme="minorHAnsi"/>
              </w:rPr>
            </w:pPr>
            <w:r w:rsidRPr="00555D7C">
              <w:rPr>
                <w:rFonts w:asciiTheme="minorHAnsi" w:hAnsiTheme="minorHAnsi" w:cstheme="minorHAnsi"/>
              </w:rPr>
              <w:t>Τροποποίηση της υπό στοιχεία 60395 ΕΞ 2024/23.10.2024 κοινής απόφασης των Υπουργών Δικαιοσύνης και Ψηφιακής Διακυβέρνησης με τίτλο «</w:t>
            </w:r>
            <w:proofErr w:type="spellStart"/>
            <w:r w:rsidRPr="00555D7C">
              <w:rPr>
                <w:rFonts w:asciiTheme="minorHAnsi" w:hAnsiTheme="minorHAnsi" w:cstheme="minorHAnsi"/>
              </w:rPr>
              <w:t>Διαλειτουργικότητα</w:t>
            </w:r>
            <w:proofErr w:type="spellEnd"/>
            <w:r w:rsidRPr="00555D7C">
              <w:rPr>
                <w:rFonts w:asciiTheme="minorHAnsi" w:hAnsiTheme="minorHAnsi" w:cstheme="minorHAnsi"/>
              </w:rPr>
              <w:t xml:space="preserve"> των χρηματοπιστωτικών οργανισμών, των πιστωτικών ιδρυμάτων και του Γενικού Εμπορικού Μητρώου, καθώς και οποιουδήποτε άλλου φορέα, νομικού προσώπου ή οντότητας, με την ηλεκτρονική εφαρμογή του Πόθεν Έσχες» (Β’ 5921). </w:t>
            </w:r>
          </w:p>
        </w:tc>
      </w:tr>
      <w:tr w:rsidR="00555D7C" w:rsidRPr="00DC1AA7" w14:paraId="0FA7DD27" w14:textId="77777777" w:rsidTr="00555D7C">
        <w:trPr>
          <w:cantSplit/>
          <w:trHeight w:val="80"/>
        </w:trPr>
        <w:tc>
          <w:tcPr>
            <w:tcW w:w="709" w:type="dxa"/>
            <w:shd w:val="clear" w:color="auto" w:fill="DAEEF3" w:themeFill="accent5" w:themeFillTint="33"/>
            <w:vAlign w:val="center"/>
          </w:tcPr>
          <w:p w14:paraId="6E435084" w14:textId="4F7EF855" w:rsidR="00555D7C" w:rsidRPr="00514F54" w:rsidRDefault="00555D7C" w:rsidP="00555D7C">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6DB23054" w14:textId="7777777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ΟΙ ΥΠΟΥΡΓΟΙ </w:t>
            </w:r>
          </w:p>
          <w:p w14:paraId="3D8598CC" w14:textId="7777777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ΕΘΝΙΚΗΣ ΟΙΚΟΝΟΜΙΑΣ </w:t>
            </w:r>
          </w:p>
          <w:p w14:paraId="44D57D5A" w14:textId="48A69935"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ΚΑΙ ΟΙΚΟΝΟΜΙΚΩΝ – </w:t>
            </w:r>
          </w:p>
          <w:p w14:paraId="520C7BEA" w14:textId="4943B076"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ΥΓΕΙΑΣ - ΨΗΦΙΑΚΗΣ ΔΙΑΚΥΒΕΡΝΗΣΗΣ </w:t>
            </w:r>
            <w:proofErr w:type="spellStart"/>
            <w:r w:rsidRPr="00555D7C">
              <w:rPr>
                <w:rFonts w:asciiTheme="minorHAnsi" w:hAnsiTheme="minorHAnsi" w:cstheme="minorHAnsi"/>
              </w:rPr>
              <w:t>Αριθμ</w:t>
            </w:r>
            <w:proofErr w:type="spellEnd"/>
            <w:r w:rsidRPr="00555D7C">
              <w:rPr>
                <w:rFonts w:asciiTheme="minorHAnsi" w:hAnsiTheme="minorHAnsi" w:cstheme="minorHAnsi"/>
              </w:rPr>
              <w:t xml:space="preserve">. Δ1β.60135 </w:t>
            </w:r>
          </w:p>
          <w:p w14:paraId="05E0095A" w14:textId="43FAB053" w:rsidR="00555D7C" w:rsidRPr="00555D7C" w:rsidRDefault="00555D7C" w:rsidP="00555D7C">
            <w:pPr>
              <w:rPr>
                <w:rFonts w:asciiTheme="minorHAnsi" w:hAnsiTheme="minorHAnsi" w:cstheme="minorHAnsi"/>
              </w:rPr>
            </w:pPr>
            <w:hyperlink r:id="rId48" w:history="1">
              <w:r w:rsidRPr="00555D7C">
                <w:rPr>
                  <w:rStyle w:val="-"/>
                  <w:rFonts w:asciiTheme="minorHAnsi" w:hAnsiTheme="minorHAnsi" w:cstheme="minorHAnsi"/>
                  <w:u w:val="none"/>
                </w:rPr>
                <w:t>ΦΕΚ Τεύχος B’ 6446/25.11.2024</w:t>
              </w:r>
            </w:hyperlink>
          </w:p>
        </w:tc>
        <w:tc>
          <w:tcPr>
            <w:tcW w:w="5245" w:type="dxa"/>
            <w:shd w:val="clear" w:color="auto" w:fill="DAEEF3" w:themeFill="accent5" w:themeFillTint="33"/>
            <w:vAlign w:val="center"/>
          </w:tcPr>
          <w:p w14:paraId="7ED36A74" w14:textId="034B44B6" w:rsidR="00555D7C" w:rsidRPr="00555D7C" w:rsidRDefault="00555D7C" w:rsidP="00555D7C">
            <w:pPr>
              <w:suppressAutoHyphens w:val="0"/>
              <w:autoSpaceDE w:val="0"/>
              <w:autoSpaceDN w:val="0"/>
              <w:adjustRightInd w:val="0"/>
              <w:jc w:val="both"/>
              <w:rPr>
                <w:rFonts w:asciiTheme="minorHAnsi" w:hAnsiTheme="minorHAnsi" w:cstheme="minorHAnsi"/>
              </w:rPr>
            </w:pPr>
            <w:r w:rsidRPr="00555D7C">
              <w:rPr>
                <w:rFonts w:asciiTheme="minorHAnsi" w:hAnsiTheme="minorHAnsi" w:cstheme="minorHAnsi"/>
              </w:rPr>
              <w:t xml:space="preserve">Όροι και διαδικασία υλοποίησης δράσης δημόσιας υγείας «Εθνικό πρόγραμμα για την πρόληψη και αντιμετώπιση καρδιαγγειακών κινδύνων». </w:t>
            </w:r>
          </w:p>
        </w:tc>
      </w:tr>
      <w:tr w:rsidR="00555D7C" w:rsidRPr="0026257E" w14:paraId="6EABFE74" w14:textId="77777777" w:rsidTr="00555D7C">
        <w:trPr>
          <w:cantSplit/>
          <w:trHeight w:val="80"/>
        </w:trPr>
        <w:tc>
          <w:tcPr>
            <w:tcW w:w="709" w:type="dxa"/>
            <w:shd w:val="clear" w:color="auto" w:fill="auto"/>
            <w:vAlign w:val="center"/>
          </w:tcPr>
          <w:p w14:paraId="033B3DEC" w14:textId="7340AF51" w:rsidR="00555D7C" w:rsidRPr="005B2815" w:rsidRDefault="00555D7C" w:rsidP="00555D7C">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21884E16" w14:textId="77777777" w:rsidR="00555D7C" w:rsidRPr="00555D7C" w:rsidRDefault="00555D7C" w:rsidP="00555D7C">
            <w:pPr>
              <w:rPr>
                <w:rFonts w:asciiTheme="minorHAnsi" w:hAnsiTheme="minorHAnsi" w:cstheme="minorHAnsi"/>
              </w:rPr>
            </w:pPr>
          </w:p>
          <w:p w14:paraId="7912DADD" w14:textId="77777777" w:rsidR="00555D7C" w:rsidRPr="00555D7C" w:rsidRDefault="00555D7C" w:rsidP="00555D7C">
            <w:pPr>
              <w:rPr>
                <w:rFonts w:asciiTheme="minorHAnsi" w:hAnsiTheme="minorHAnsi" w:cstheme="minorHAnsi"/>
              </w:rPr>
            </w:pPr>
          </w:p>
          <w:p w14:paraId="735BA56E" w14:textId="77777777" w:rsidR="00555D7C" w:rsidRPr="00555D7C" w:rsidRDefault="00555D7C" w:rsidP="00555D7C">
            <w:pPr>
              <w:rPr>
                <w:rFonts w:asciiTheme="minorHAnsi" w:hAnsiTheme="minorHAnsi" w:cstheme="minorHAnsi"/>
              </w:rPr>
            </w:pPr>
          </w:p>
          <w:p w14:paraId="3A40D659" w14:textId="63634BB1"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ΟΙ ΥΠΟΥΡΓΟΙ </w:t>
            </w:r>
          </w:p>
          <w:p w14:paraId="17CE6B80" w14:textId="7777777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ΕΘΝΙΚΗΣ ΟΙΚΟΝΟΜΙΑΣ </w:t>
            </w:r>
          </w:p>
          <w:p w14:paraId="1E910DB9" w14:textId="46AD2A75"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ΚΑΙ ΟΙΚΟΝΟΜΙΚΩΝ – </w:t>
            </w:r>
          </w:p>
          <w:p w14:paraId="7997A473" w14:textId="64FED07C"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ΑΝΑΠΤΥΞΗΣ </w:t>
            </w:r>
            <w:proofErr w:type="spellStart"/>
            <w:r w:rsidRPr="00555D7C">
              <w:rPr>
                <w:rFonts w:asciiTheme="minorHAnsi" w:hAnsiTheme="minorHAnsi" w:cstheme="minorHAnsi"/>
              </w:rPr>
              <w:t>Αριθμ</w:t>
            </w:r>
            <w:proofErr w:type="spellEnd"/>
            <w:r w:rsidRPr="00555D7C">
              <w:rPr>
                <w:rFonts w:asciiTheme="minorHAnsi" w:hAnsiTheme="minorHAnsi" w:cstheme="minorHAnsi"/>
              </w:rPr>
              <w:t xml:space="preserve">. 87082 </w:t>
            </w:r>
          </w:p>
          <w:p w14:paraId="12C32F20" w14:textId="498CC1AC" w:rsidR="00555D7C" w:rsidRPr="00555D7C" w:rsidRDefault="00555D7C" w:rsidP="00555D7C">
            <w:pPr>
              <w:rPr>
                <w:rFonts w:asciiTheme="minorHAnsi" w:hAnsiTheme="minorHAnsi" w:cstheme="minorHAnsi"/>
              </w:rPr>
            </w:pPr>
            <w:hyperlink r:id="rId49" w:history="1">
              <w:r w:rsidRPr="00555D7C">
                <w:rPr>
                  <w:rStyle w:val="-"/>
                  <w:rFonts w:asciiTheme="minorHAnsi" w:hAnsiTheme="minorHAnsi" w:cstheme="minorHAnsi"/>
                  <w:u w:val="none"/>
                </w:rPr>
                <w:t>ΦΕΚ Τεύχος B’ 6447/25.11.2024</w:t>
              </w:r>
            </w:hyperlink>
          </w:p>
        </w:tc>
        <w:tc>
          <w:tcPr>
            <w:tcW w:w="5245" w:type="dxa"/>
            <w:shd w:val="clear" w:color="auto" w:fill="auto"/>
            <w:vAlign w:val="center"/>
          </w:tcPr>
          <w:p w14:paraId="64F38E6E" w14:textId="73CE7972" w:rsidR="00555D7C" w:rsidRPr="00555D7C" w:rsidRDefault="00555D7C" w:rsidP="00555D7C">
            <w:pPr>
              <w:autoSpaceDE w:val="0"/>
              <w:autoSpaceDN w:val="0"/>
              <w:adjustRightInd w:val="0"/>
              <w:jc w:val="both"/>
              <w:rPr>
                <w:rFonts w:asciiTheme="minorHAnsi" w:hAnsiTheme="minorHAnsi" w:cstheme="minorHAnsi"/>
              </w:rPr>
            </w:pPr>
            <w:r w:rsidRPr="00555D7C">
              <w:rPr>
                <w:rFonts w:asciiTheme="minorHAnsi" w:hAnsiTheme="minorHAnsi" w:cstheme="minorHAnsi"/>
              </w:rPr>
              <w:t xml:space="preserve">Ρυθμίσεις για την αποδοχή μέσων πληρωμής με κάρτα και άλλα μέσα πληρωμών - Τροποποίηση της υπ’ </w:t>
            </w:r>
            <w:proofErr w:type="spellStart"/>
            <w:r w:rsidRPr="00555D7C">
              <w:rPr>
                <w:rFonts w:asciiTheme="minorHAnsi" w:hAnsiTheme="minorHAnsi" w:cstheme="minorHAnsi"/>
              </w:rPr>
              <w:t>αρ</w:t>
            </w:r>
            <w:proofErr w:type="spellEnd"/>
            <w:r w:rsidRPr="00555D7C">
              <w:rPr>
                <w:rFonts w:asciiTheme="minorHAnsi" w:hAnsiTheme="minorHAnsi" w:cstheme="minorHAnsi"/>
              </w:rPr>
              <w:t xml:space="preserve">. 119899/13-12-2023 κοινής απόφασης των Υπουργών Εθνικής Οικονομίας και Οικονομικών και Ανάπτυξης «Ρυθμίσεις για την αποδοχή μέσων πληρωμής με κάρτα και άλλα μέσα πληρωμών - Αντικατάσταση της υπ’ </w:t>
            </w:r>
            <w:proofErr w:type="spellStart"/>
            <w:r w:rsidRPr="00555D7C">
              <w:rPr>
                <w:rFonts w:asciiTheme="minorHAnsi" w:hAnsiTheme="minorHAnsi" w:cstheme="minorHAnsi"/>
              </w:rPr>
              <w:t>αρ</w:t>
            </w:r>
            <w:proofErr w:type="spellEnd"/>
            <w:r w:rsidRPr="00555D7C">
              <w:rPr>
                <w:rFonts w:asciiTheme="minorHAnsi" w:hAnsiTheme="minorHAnsi" w:cstheme="minorHAnsi"/>
              </w:rPr>
              <w:t xml:space="preserve">. 45231/20-04-2017 κοινής απόφασης των Υπουργών Οικονομίας και Ανάπτυξης και Οικονομικών “Ρύθμιση υποχρέωσης αποδοχής πληρωμών με κάρτα, σύμφωνα με το άρθρο 65 του ν. 4446/2016 (Α’ 240)” (Β’ 1445)» (Β’ 7115). </w:t>
            </w:r>
          </w:p>
        </w:tc>
      </w:tr>
      <w:tr w:rsidR="00555D7C" w:rsidRPr="00DC1AA7" w14:paraId="57249D3A" w14:textId="77777777" w:rsidTr="008C3899">
        <w:trPr>
          <w:cantSplit/>
          <w:trHeight w:val="80"/>
        </w:trPr>
        <w:tc>
          <w:tcPr>
            <w:tcW w:w="709" w:type="dxa"/>
            <w:shd w:val="clear" w:color="auto" w:fill="DAEEF3" w:themeFill="accent5" w:themeFillTint="33"/>
            <w:vAlign w:val="center"/>
          </w:tcPr>
          <w:p w14:paraId="589B061A" w14:textId="77777777" w:rsidR="00555D7C" w:rsidRPr="008C2320" w:rsidRDefault="00555D7C" w:rsidP="00555D7C">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14:paraId="2C38D31B" w14:textId="7777777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ΟΙ ΥΠΟΥΡΓΟΙ </w:t>
            </w:r>
          </w:p>
          <w:p w14:paraId="0AFC35DE" w14:textId="7777777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ΕΘΝΙΚΗΣ ΟΙΚΟΝΟΜΙΑΣ </w:t>
            </w:r>
          </w:p>
          <w:p w14:paraId="2ED78E7A" w14:textId="6D192164"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ΚΑΙ ΟΙΚΟΝΟΜΙΚΩΝ – </w:t>
            </w:r>
          </w:p>
          <w:p w14:paraId="5B217EFF" w14:textId="08AB4DE2"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ΨΗΦΙΑΚΗΣ ΔΙΑΚΥΒΕΡΝΗΣΗΣ </w:t>
            </w:r>
          </w:p>
          <w:p w14:paraId="2F11F31A" w14:textId="77777777" w:rsidR="00555D7C" w:rsidRPr="00555D7C" w:rsidRDefault="00555D7C" w:rsidP="00555D7C">
            <w:pPr>
              <w:rPr>
                <w:rFonts w:asciiTheme="minorHAnsi" w:hAnsiTheme="minorHAnsi" w:cstheme="minorHAnsi"/>
              </w:rPr>
            </w:pPr>
            <w:proofErr w:type="spellStart"/>
            <w:r w:rsidRPr="00555D7C">
              <w:rPr>
                <w:rFonts w:asciiTheme="minorHAnsi" w:hAnsiTheme="minorHAnsi" w:cstheme="minorHAnsi"/>
              </w:rPr>
              <w:t>Αριθμ</w:t>
            </w:r>
            <w:proofErr w:type="spellEnd"/>
            <w:r w:rsidRPr="00555D7C">
              <w:rPr>
                <w:rFonts w:asciiTheme="minorHAnsi" w:hAnsiTheme="minorHAnsi" w:cstheme="minorHAnsi"/>
              </w:rPr>
              <w:t xml:space="preserve">. 1190 </w:t>
            </w:r>
          </w:p>
          <w:p w14:paraId="4E45FD05" w14:textId="5EA7E697" w:rsidR="00555D7C" w:rsidRPr="00555D7C" w:rsidRDefault="00555D7C" w:rsidP="00555D7C">
            <w:pPr>
              <w:rPr>
                <w:rFonts w:asciiTheme="minorHAnsi" w:hAnsiTheme="minorHAnsi" w:cstheme="minorHAnsi"/>
              </w:rPr>
            </w:pPr>
            <w:hyperlink r:id="rId50" w:history="1">
              <w:r w:rsidRPr="00555D7C">
                <w:rPr>
                  <w:rStyle w:val="-"/>
                  <w:rFonts w:asciiTheme="minorHAnsi" w:hAnsiTheme="minorHAnsi" w:cstheme="minorHAnsi"/>
                  <w:u w:val="none"/>
                </w:rPr>
                <w:t>ΦΕΚ Τεύχος B’ 6449/25.11.2024</w:t>
              </w:r>
            </w:hyperlink>
          </w:p>
        </w:tc>
        <w:tc>
          <w:tcPr>
            <w:tcW w:w="5245" w:type="dxa"/>
            <w:shd w:val="clear" w:color="auto" w:fill="DAEEF3" w:themeFill="accent5" w:themeFillTint="33"/>
            <w:vAlign w:val="center"/>
          </w:tcPr>
          <w:p w14:paraId="6E088008" w14:textId="35C5F691" w:rsidR="00555D7C" w:rsidRPr="00555D7C" w:rsidRDefault="00555D7C" w:rsidP="00555D7C">
            <w:pPr>
              <w:suppressAutoHyphens w:val="0"/>
              <w:autoSpaceDE w:val="0"/>
              <w:autoSpaceDN w:val="0"/>
              <w:adjustRightInd w:val="0"/>
              <w:jc w:val="both"/>
              <w:rPr>
                <w:rFonts w:asciiTheme="minorHAnsi" w:hAnsiTheme="minorHAnsi" w:cstheme="minorHAnsi"/>
                <w:bCs/>
              </w:rPr>
            </w:pPr>
            <w:r w:rsidRPr="00555D7C">
              <w:rPr>
                <w:rFonts w:asciiTheme="minorHAnsi" w:hAnsiTheme="minorHAnsi" w:cstheme="minorHAnsi"/>
              </w:rPr>
              <w:t xml:space="preserve">Τροποποίηση της υπ’ </w:t>
            </w:r>
            <w:proofErr w:type="spellStart"/>
            <w:r w:rsidRPr="00555D7C">
              <w:rPr>
                <w:rFonts w:asciiTheme="minorHAnsi" w:hAnsiTheme="minorHAnsi" w:cstheme="minorHAnsi"/>
              </w:rPr>
              <w:t>αρ</w:t>
            </w:r>
            <w:proofErr w:type="spellEnd"/>
            <w:r w:rsidRPr="00555D7C">
              <w:rPr>
                <w:rFonts w:asciiTheme="minorHAnsi" w:hAnsiTheme="minorHAnsi" w:cstheme="minorHAnsi"/>
              </w:rPr>
              <w:t xml:space="preserve">. 3345/2.6.2022 κοινής απόφασης των Υπουργών Οικονομικών και Επικρατείας «Όροι και ρυθμίσεις σχετικά με τη Δράση “Ψηφιακός Μετασχηματισμός Μικρομεσαίων Επιχειρήσεων” (Β’ 2798), ως προς το Πρόγραμμα Ψηφιακά Εργαλεία Β. </w:t>
            </w:r>
          </w:p>
        </w:tc>
      </w:tr>
      <w:tr w:rsidR="00555D7C" w:rsidRPr="001328DA" w14:paraId="0EB17504" w14:textId="77777777" w:rsidTr="008C3899">
        <w:trPr>
          <w:cantSplit/>
          <w:trHeight w:val="80"/>
        </w:trPr>
        <w:tc>
          <w:tcPr>
            <w:tcW w:w="709" w:type="dxa"/>
            <w:shd w:val="clear" w:color="auto" w:fill="auto"/>
            <w:vAlign w:val="center"/>
          </w:tcPr>
          <w:p w14:paraId="32B0B0AF" w14:textId="77777777" w:rsidR="00555D7C" w:rsidRPr="008C2320" w:rsidRDefault="00555D7C" w:rsidP="00555D7C">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auto"/>
          </w:tcPr>
          <w:p w14:paraId="4E4B8693" w14:textId="77777777" w:rsidR="00555D7C" w:rsidRPr="00555D7C" w:rsidRDefault="00555D7C" w:rsidP="00555D7C">
            <w:pPr>
              <w:rPr>
                <w:rFonts w:asciiTheme="minorHAnsi" w:hAnsiTheme="minorHAnsi" w:cstheme="minorHAnsi"/>
              </w:rPr>
            </w:pPr>
          </w:p>
          <w:p w14:paraId="6C39BCB6" w14:textId="4546F5AB"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ΟΙ ΥΠΟΥΡΓΟΙ </w:t>
            </w:r>
          </w:p>
          <w:p w14:paraId="4E95B8AD" w14:textId="7777777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ΕΘΝΙΚΗΣ ΟΙΚΟΝΟΜΙΑΣ </w:t>
            </w:r>
          </w:p>
          <w:p w14:paraId="3E6E12F4" w14:textId="08371C57"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ΚΑΙ ΟΙΚΟΝΟΜΙΚΩΝ – </w:t>
            </w:r>
          </w:p>
          <w:p w14:paraId="1B836971" w14:textId="60DAA162" w:rsidR="00555D7C" w:rsidRPr="00555D7C" w:rsidRDefault="00555D7C" w:rsidP="00555D7C">
            <w:pPr>
              <w:rPr>
                <w:rFonts w:asciiTheme="minorHAnsi" w:hAnsiTheme="minorHAnsi" w:cstheme="minorHAnsi"/>
              </w:rPr>
            </w:pPr>
            <w:r w:rsidRPr="00555D7C">
              <w:rPr>
                <w:rFonts w:asciiTheme="minorHAnsi" w:hAnsiTheme="minorHAnsi" w:cstheme="minorHAnsi"/>
              </w:rPr>
              <w:t xml:space="preserve">ΥΓΕΙΑΣ </w:t>
            </w:r>
          </w:p>
          <w:p w14:paraId="1B70DD42" w14:textId="77777777" w:rsidR="00555D7C" w:rsidRPr="00555D7C" w:rsidRDefault="00555D7C" w:rsidP="00555D7C">
            <w:pPr>
              <w:rPr>
                <w:rFonts w:asciiTheme="minorHAnsi" w:hAnsiTheme="minorHAnsi" w:cstheme="minorHAnsi"/>
              </w:rPr>
            </w:pPr>
            <w:proofErr w:type="spellStart"/>
            <w:r w:rsidRPr="00555D7C">
              <w:rPr>
                <w:rFonts w:asciiTheme="minorHAnsi" w:hAnsiTheme="minorHAnsi" w:cstheme="minorHAnsi"/>
              </w:rPr>
              <w:t>Αριθμ</w:t>
            </w:r>
            <w:proofErr w:type="spellEnd"/>
            <w:r w:rsidRPr="00555D7C">
              <w:rPr>
                <w:rFonts w:asciiTheme="minorHAnsi" w:hAnsiTheme="minorHAnsi" w:cstheme="minorHAnsi"/>
              </w:rPr>
              <w:t xml:space="preserve">. Γ4α/οικ.60419 </w:t>
            </w:r>
          </w:p>
          <w:p w14:paraId="3F76F1A8" w14:textId="53E4F236" w:rsidR="00555D7C" w:rsidRPr="00555D7C" w:rsidRDefault="00555D7C" w:rsidP="00555D7C">
            <w:pPr>
              <w:rPr>
                <w:rFonts w:asciiTheme="minorHAnsi" w:hAnsiTheme="minorHAnsi" w:cstheme="minorHAnsi"/>
              </w:rPr>
            </w:pPr>
            <w:hyperlink r:id="rId51" w:history="1">
              <w:r w:rsidRPr="00555D7C">
                <w:rPr>
                  <w:rStyle w:val="-"/>
                  <w:rFonts w:asciiTheme="minorHAnsi" w:hAnsiTheme="minorHAnsi" w:cstheme="minorHAnsi"/>
                  <w:u w:val="none"/>
                </w:rPr>
                <w:t>ΦΕΚ Τεύχος B’ 6453/25.11.2024</w:t>
              </w:r>
            </w:hyperlink>
          </w:p>
        </w:tc>
        <w:tc>
          <w:tcPr>
            <w:tcW w:w="5245" w:type="dxa"/>
            <w:shd w:val="clear" w:color="auto" w:fill="auto"/>
            <w:vAlign w:val="center"/>
          </w:tcPr>
          <w:p w14:paraId="512189D4" w14:textId="554A1BFF" w:rsidR="00555D7C" w:rsidRPr="00555D7C" w:rsidRDefault="00555D7C" w:rsidP="00555D7C">
            <w:pPr>
              <w:suppressAutoHyphens w:val="0"/>
              <w:autoSpaceDE w:val="0"/>
              <w:autoSpaceDN w:val="0"/>
              <w:adjustRightInd w:val="0"/>
              <w:jc w:val="both"/>
              <w:rPr>
                <w:rFonts w:asciiTheme="minorHAnsi" w:hAnsiTheme="minorHAnsi" w:cstheme="minorHAnsi"/>
              </w:rPr>
            </w:pPr>
            <w:r w:rsidRPr="00555D7C">
              <w:rPr>
                <w:rFonts w:asciiTheme="minorHAnsi" w:hAnsiTheme="minorHAnsi" w:cstheme="minorHAnsi"/>
              </w:rPr>
              <w:t xml:space="preserve">Τροποποίηση της υπό στοιχεία Γ4α/οικ. 46490/05.09.2024 (Β’ 5075) υπουργικής απόφασης - Επέκταση των προβληματικών και άγονων περιοχών της περ. Ε της παρ. 11 του άρθρου 54 του ν. 4999/2022 (Α’ 225) και των κατηγοριών τους για τη χορήγηση οικονομικού κινήτρου προσέλκυσης και παραμονής σε αυτές ειδικευμένων ιατρών και οδοντιάτρων του Εθνικού Συστήματος Υγείας (ΕΣΥ). </w:t>
            </w:r>
          </w:p>
        </w:tc>
      </w:tr>
      <w:tr w:rsidR="00704955" w:rsidRPr="001328DA" w14:paraId="5D1498FD" w14:textId="77777777" w:rsidTr="00704955">
        <w:trPr>
          <w:cantSplit/>
          <w:trHeight w:val="80"/>
        </w:trPr>
        <w:tc>
          <w:tcPr>
            <w:tcW w:w="709" w:type="dxa"/>
            <w:shd w:val="clear" w:color="auto" w:fill="auto"/>
            <w:vAlign w:val="center"/>
          </w:tcPr>
          <w:p w14:paraId="48E2DC9D" w14:textId="77777777" w:rsidR="00704955" w:rsidRPr="00833832" w:rsidRDefault="00704955" w:rsidP="00704955">
            <w:pPr>
              <w:jc w:val="center"/>
              <w:rPr>
                <w:rFonts w:asciiTheme="minorHAnsi" w:hAnsiTheme="minorHAnsi" w:cstheme="minorHAnsi"/>
                <w:lang w:val="en-US"/>
              </w:rPr>
            </w:pPr>
            <w:r>
              <w:rPr>
                <w:rFonts w:asciiTheme="minorHAnsi" w:hAnsiTheme="minorHAnsi" w:cstheme="minorHAnsi"/>
                <w:lang w:val="en-US"/>
              </w:rPr>
              <w:lastRenderedPageBreak/>
              <w:t>6</w:t>
            </w:r>
          </w:p>
        </w:tc>
        <w:tc>
          <w:tcPr>
            <w:tcW w:w="3827" w:type="dxa"/>
            <w:shd w:val="clear" w:color="auto" w:fill="auto"/>
          </w:tcPr>
          <w:p w14:paraId="3C39EE20"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Η ΓΕΝΙΚΗ ΓΡΑΜΜΑΤΕΑΣ </w:t>
            </w:r>
          </w:p>
          <w:p w14:paraId="30385E5B"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ΙΣΟΤΗΤΑΣ </w:t>
            </w:r>
          </w:p>
          <w:p w14:paraId="7A7A0A48"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ΚΑΙ ΑΝΘΡΩΠΙΝΩΝ ΔΙΚΑΙΩΜΑΤΩΝ ΤΟΥ ΥΠΟΥΡΓΕΙΟΥ </w:t>
            </w:r>
          </w:p>
          <w:p w14:paraId="30A77CEF"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ΚΟΙΝΩΝΙΚΗΣ ΣΥΝΟΧΗΣ </w:t>
            </w:r>
          </w:p>
          <w:p w14:paraId="06FE763B" w14:textId="36E9567B"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ΚΑΙ ΟΙΚΟΓΕΝΕΙΑΣ </w:t>
            </w:r>
          </w:p>
          <w:p w14:paraId="6B0A6828" w14:textId="77777777" w:rsidR="00704955" w:rsidRPr="00704955" w:rsidRDefault="00704955" w:rsidP="00704955">
            <w:pPr>
              <w:rPr>
                <w:rFonts w:asciiTheme="minorHAnsi" w:hAnsiTheme="minorHAnsi" w:cstheme="minorHAnsi"/>
              </w:rPr>
            </w:pPr>
            <w:proofErr w:type="spellStart"/>
            <w:r w:rsidRPr="00704955">
              <w:rPr>
                <w:rFonts w:asciiTheme="minorHAnsi" w:hAnsiTheme="minorHAnsi" w:cstheme="minorHAnsi"/>
              </w:rPr>
              <w:t>Αριθμ</w:t>
            </w:r>
            <w:proofErr w:type="spellEnd"/>
            <w:r w:rsidRPr="00704955">
              <w:rPr>
                <w:rFonts w:asciiTheme="minorHAnsi" w:hAnsiTheme="minorHAnsi" w:cstheme="minorHAnsi"/>
              </w:rPr>
              <w:t xml:space="preserve">. 5629 </w:t>
            </w:r>
          </w:p>
          <w:p w14:paraId="42365BC9" w14:textId="094AC59D" w:rsidR="00704955" w:rsidRPr="00704955" w:rsidRDefault="00704955" w:rsidP="00704955">
            <w:pPr>
              <w:rPr>
                <w:rFonts w:asciiTheme="minorHAnsi" w:hAnsiTheme="minorHAnsi" w:cstheme="minorHAnsi"/>
              </w:rPr>
            </w:pPr>
            <w:hyperlink r:id="rId52" w:history="1">
              <w:r w:rsidRPr="00704955">
                <w:rPr>
                  <w:rStyle w:val="-"/>
                  <w:rFonts w:asciiTheme="minorHAnsi" w:hAnsiTheme="minorHAnsi" w:cstheme="minorHAnsi"/>
                  <w:u w:val="none"/>
                </w:rPr>
                <w:t>ΦΕΚ Τεύχος B’ 6456/26.11.2024</w:t>
              </w:r>
            </w:hyperlink>
          </w:p>
        </w:tc>
        <w:tc>
          <w:tcPr>
            <w:tcW w:w="5245" w:type="dxa"/>
            <w:shd w:val="clear" w:color="auto" w:fill="auto"/>
            <w:vAlign w:val="center"/>
          </w:tcPr>
          <w:p w14:paraId="3A6C0550" w14:textId="1CD8ACA8" w:rsidR="00704955" w:rsidRPr="00704955" w:rsidRDefault="00704955" w:rsidP="00704955">
            <w:pPr>
              <w:suppressAutoHyphens w:val="0"/>
              <w:autoSpaceDE w:val="0"/>
              <w:autoSpaceDN w:val="0"/>
              <w:adjustRightInd w:val="0"/>
              <w:jc w:val="both"/>
              <w:rPr>
                <w:rFonts w:asciiTheme="minorHAnsi" w:hAnsiTheme="minorHAnsi" w:cstheme="minorHAnsi"/>
              </w:rPr>
            </w:pPr>
            <w:r w:rsidRPr="00704955">
              <w:rPr>
                <w:rFonts w:asciiTheme="minorHAnsi" w:hAnsiTheme="minorHAnsi" w:cstheme="minorHAnsi"/>
              </w:rPr>
              <w:t xml:space="preserve">Σύσταση διυπουργικής Ομάδας Διοίκησης Έργου (ΟΔΕ) σε θέματα ένταξης της διάστασης του φύλου στις πολιτικές των υπουργείων και στο πλαίσιο της εφαρμογής του ν. 4604/2019 «Προώθηση της ουσιαστικής ισότητας των φύλων, πρόληψη και καταπολέμηση της </w:t>
            </w:r>
            <w:proofErr w:type="spellStart"/>
            <w:r w:rsidRPr="00704955">
              <w:rPr>
                <w:rFonts w:asciiTheme="minorHAnsi" w:hAnsiTheme="minorHAnsi" w:cstheme="minorHAnsi"/>
              </w:rPr>
              <w:t>έμφυλης</w:t>
            </w:r>
            <w:proofErr w:type="spellEnd"/>
            <w:r w:rsidRPr="00704955">
              <w:rPr>
                <w:rFonts w:asciiTheme="minorHAnsi" w:hAnsiTheme="minorHAnsi" w:cstheme="minorHAnsi"/>
              </w:rPr>
              <w:t xml:space="preserve"> βίας» (Α’ 50). </w:t>
            </w:r>
          </w:p>
        </w:tc>
      </w:tr>
      <w:tr w:rsidR="00704955" w:rsidRPr="001328DA" w14:paraId="5F1DA899" w14:textId="77777777" w:rsidTr="00704955">
        <w:trPr>
          <w:cantSplit/>
          <w:trHeight w:val="80"/>
        </w:trPr>
        <w:tc>
          <w:tcPr>
            <w:tcW w:w="709" w:type="dxa"/>
            <w:shd w:val="clear" w:color="auto" w:fill="DAEEF3" w:themeFill="accent5" w:themeFillTint="33"/>
            <w:vAlign w:val="center"/>
          </w:tcPr>
          <w:p w14:paraId="7A3E1453" w14:textId="77777777" w:rsidR="00704955" w:rsidRPr="008C2320" w:rsidRDefault="00704955" w:rsidP="00704955">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DAEEF3" w:themeFill="accent5" w:themeFillTint="33"/>
          </w:tcPr>
          <w:p w14:paraId="10732815"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ΟΙ ΥΦΥΠΟΥΡΓΟΙ </w:t>
            </w:r>
          </w:p>
          <w:p w14:paraId="138D5CDE"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ΕΘΝΙΚΗΣ ΟΙΚΟΝΟΜΙΑΣ </w:t>
            </w:r>
          </w:p>
          <w:p w14:paraId="2AB9F790" w14:textId="310A8894"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ΚΑΙ ΟΙΚΟΝΟΜΙΚΩΝ – </w:t>
            </w:r>
          </w:p>
          <w:p w14:paraId="65EE2902"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ΚΛΙΜΑΤΙΚΗΣ ΚΡΙΣΗΣ </w:t>
            </w:r>
          </w:p>
          <w:p w14:paraId="52672E1F" w14:textId="7C265740"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ΚΑΙ ΠΟΛΙΤΙΚΗΣ ΠΡΟΣΤΑΣΙΑΣ </w:t>
            </w:r>
          </w:p>
          <w:p w14:paraId="5B614A3B" w14:textId="77777777" w:rsidR="00704955" w:rsidRPr="00704955" w:rsidRDefault="00704955" w:rsidP="00704955">
            <w:pPr>
              <w:rPr>
                <w:rFonts w:asciiTheme="minorHAnsi" w:hAnsiTheme="minorHAnsi" w:cstheme="minorHAnsi"/>
              </w:rPr>
            </w:pPr>
            <w:proofErr w:type="spellStart"/>
            <w:r w:rsidRPr="00704955">
              <w:rPr>
                <w:rFonts w:asciiTheme="minorHAnsi" w:hAnsiTheme="minorHAnsi" w:cstheme="minorHAnsi"/>
              </w:rPr>
              <w:t>Αριθμ</w:t>
            </w:r>
            <w:proofErr w:type="spellEnd"/>
            <w:r w:rsidRPr="00704955">
              <w:rPr>
                <w:rFonts w:asciiTheme="minorHAnsi" w:hAnsiTheme="minorHAnsi" w:cstheme="minorHAnsi"/>
              </w:rPr>
              <w:t xml:space="preserve">. Α.1165 </w:t>
            </w:r>
          </w:p>
          <w:p w14:paraId="3A9E9C01" w14:textId="3E6993A6" w:rsidR="00704955" w:rsidRPr="00704955" w:rsidRDefault="00704955" w:rsidP="00704955">
            <w:pPr>
              <w:rPr>
                <w:rFonts w:asciiTheme="minorHAnsi" w:hAnsiTheme="minorHAnsi" w:cstheme="minorHAnsi"/>
              </w:rPr>
            </w:pPr>
            <w:hyperlink r:id="rId53" w:history="1">
              <w:r w:rsidRPr="00704955">
                <w:rPr>
                  <w:rStyle w:val="-"/>
                  <w:rFonts w:asciiTheme="minorHAnsi" w:hAnsiTheme="minorHAnsi" w:cstheme="minorHAnsi"/>
                  <w:u w:val="none"/>
                </w:rPr>
                <w:t>ΦΕΚ Τεύχος B’ 6498/26.11.2024</w:t>
              </w:r>
            </w:hyperlink>
          </w:p>
        </w:tc>
        <w:tc>
          <w:tcPr>
            <w:tcW w:w="5245" w:type="dxa"/>
            <w:shd w:val="clear" w:color="auto" w:fill="DAEEF3" w:themeFill="accent5" w:themeFillTint="33"/>
            <w:vAlign w:val="center"/>
          </w:tcPr>
          <w:p w14:paraId="71D3A2E9" w14:textId="73521574" w:rsidR="00704955" w:rsidRPr="00704955" w:rsidRDefault="00704955" w:rsidP="00704955">
            <w:pPr>
              <w:suppressAutoHyphens w:val="0"/>
              <w:autoSpaceDE w:val="0"/>
              <w:autoSpaceDN w:val="0"/>
              <w:adjustRightInd w:val="0"/>
              <w:jc w:val="both"/>
              <w:rPr>
                <w:rFonts w:asciiTheme="minorHAnsi" w:hAnsiTheme="minorHAnsi" w:cstheme="minorHAnsi"/>
              </w:rPr>
            </w:pPr>
            <w:r w:rsidRPr="00704955">
              <w:rPr>
                <w:rFonts w:asciiTheme="minorHAnsi" w:hAnsiTheme="minorHAnsi" w:cstheme="minorHAnsi"/>
              </w:rPr>
              <w:t xml:space="preserve">Αναστολή είσπραξης βεβαιωμένων οφειλών επιχειρήσεων που επλήγησαν από θαλάσσια ρύπανση που εκδηλώθηκε στις 28 Αυγούστου 2024 σε περιοχές της Περιφέρειας Θεσσαλίας. </w:t>
            </w:r>
          </w:p>
        </w:tc>
      </w:tr>
      <w:tr w:rsidR="00704955" w:rsidRPr="00DC1AA7" w14:paraId="6530C926" w14:textId="77777777" w:rsidTr="00704955">
        <w:trPr>
          <w:cantSplit/>
          <w:trHeight w:val="80"/>
        </w:trPr>
        <w:tc>
          <w:tcPr>
            <w:tcW w:w="709" w:type="dxa"/>
            <w:shd w:val="clear" w:color="auto" w:fill="auto"/>
            <w:vAlign w:val="center"/>
          </w:tcPr>
          <w:p w14:paraId="0FD9DB6A" w14:textId="77777777" w:rsidR="00704955" w:rsidRPr="008C2320" w:rsidRDefault="00704955" w:rsidP="00704955">
            <w:pPr>
              <w:jc w:val="center"/>
              <w:rPr>
                <w:rFonts w:asciiTheme="minorHAnsi" w:hAnsiTheme="minorHAnsi" w:cstheme="minorHAnsi"/>
                <w:lang w:val="en-US"/>
              </w:rPr>
            </w:pPr>
            <w:r>
              <w:rPr>
                <w:rFonts w:asciiTheme="minorHAnsi" w:hAnsiTheme="minorHAnsi" w:cstheme="minorHAnsi"/>
                <w:lang w:val="en-US"/>
              </w:rPr>
              <w:t>8</w:t>
            </w:r>
          </w:p>
        </w:tc>
        <w:tc>
          <w:tcPr>
            <w:tcW w:w="3827" w:type="dxa"/>
            <w:shd w:val="clear" w:color="auto" w:fill="auto"/>
          </w:tcPr>
          <w:p w14:paraId="5B008F99"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ΟΙ ΥΠΟΥΡΓΟΙ </w:t>
            </w:r>
          </w:p>
          <w:p w14:paraId="56BA7B1C"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ΕΘΝΙΚΗΣ ΟΙΚΟΝΟΜΙΑΣ </w:t>
            </w:r>
          </w:p>
          <w:p w14:paraId="0387E506" w14:textId="6714F1C6"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ΚΑΙ ΟΙΚΟΝΟΜΙΚΩΝ – </w:t>
            </w:r>
          </w:p>
          <w:p w14:paraId="7EB0161D"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ΚΟΙΝΩΝΙΚΗΣ ΣΥΝΟΧΗΣ </w:t>
            </w:r>
          </w:p>
          <w:p w14:paraId="2F0DEE4A" w14:textId="298C193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ΚΑΙ ΟΙΚΟΓΕΝΕΙΑΣ </w:t>
            </w:r>
          </w:p>
          <w:p w14:paraId="447B5D22" w14:textId="77777777" w:rsidR="00704955" w:rsidRPr="00704955" w:rsidRDefault="00704955" w:rsidP="00704955">
            <w:pPr>
              <w:rPr>
                <w:rFonts w:asciiTheme="minorHAnsi" w:hAnsiTheme="minorHAnsi" w:cstheme="minorHAnsi"/>
              </w:rPr>
            </w:pPr>
            <w:proofErr w:type="spellStart"/>
            <w:r w:rsidRPr="00704955">
              <w:rPr>
                <w:rFonts w:asciiTheme="minorHAnsi" w:hAnsiTheme="minorHAnsi" w:cstheme="minorHAnsi"/>
              </w:rPr>
              <w:t>Αριθμ</w:t>
            </w:r>
            <w:proofErr w:type="spellEnd"/>
            <w:r w:rsidRPr="00704955">
              <w:rPr>
                <w:rFonts w:asciiTheme="minorHAnsi" w:hAnsiTheme="minorHAnsi" w:cstheme="minorHAnsi"/>
              </w:rPr>
              <w:t xml:space="preserve">. Δ12α/5934 </w:t>
            </w:r>
          </w:p>
          <w:p w14:paraId="33C31F37" w14:textId="4BB0A96F" w:rsidR="00704955" w:rsidRPr="00704955" w:rsidRDefault="00704955" w:rsidP="00704955">
            <w:pPr>
              <w:rPr>
                <w:rFonts w:asciiTheme="minorHAnsi" w:hAnsiTheme="minorHAnsi" w:cstheme="minorHAnsi"/>
              </w:rPr>
            </w:pPr>
            <w:hyperlink r:id="rId54" w:history="1">
              <w:r w:rsidRPr="00704955">
                <w:rPr>
                  <w:rStyle w:val="-"/>
                  <w:rFonts w:asciiTheme="minorHAnsi" w:hAnsiTheme="minorHAnsi" w:cstheme="minorHAnsi"/>
                  <w:u w:val="none"/>
                </w:rPr>
                <w:t>ΦΕΚ Τεύχος B’ 6502/27.11.2024</w:t>
              </w:r>
            </w:hyperlink>
          </w:p>
        </w:tc>
        <w:tc>
          <w:tcPr>
            <w:tcW w:w="5245" w:type="dxa"/>
            <w:shd w:val="clear" w:color="auto" w:fill="auto"/>
            <w:vAlign w:val="center"/>
          </w:tcPr>
          <w:p w14:paraId="5F91532D" w14:textId="4A552E38" w:rsidR="00704955" w:rsidRPr="00704955" w:rsidRDefault="00704955" w:rsidP="00704955">
            <w:pPr>
              <w:suppressAutoHyphens w:val="0"/>
              <w:autoSpaceDE w:val="0"/>
              <w:autoSpaceDN w:val="0"/>
              <w:adjustRightInd w:val="0"/>
              <w:jc w:val="both"/>
              <w:rPr>
                <w:rFonts w:asciiTheme="minorHAnsi" w:hAnsiTheme="minorHAnsi" w:cstheme="minorHAnsi"/>
              </w:rPr>
            </w:pPr>
            <w:r w:rsidRPr="00704955">
              <w:rPr>
                <w:rFonts w:asciiTheme="minorHAnsi" w:hAnsiTheme="minorHAnsi" w:cstheme="minorHAnsi"/>
              </w:rPr>
              <w:t>3η Τροποποίηση της υπ’</w:t>
            </w:r>
            <w:r w:rsidR="00025B69" w:rsidRPr="00502C88">
              <w:rPr>
                <w:rFonts w:asciiTheme="minorHAnsi" w:hAnsiTheme="minorHAnsi" w:cstheme="minorHAnsi"/>
              </w:rPr>
              <w:t xml:space="preserve"> </w:t>
            </w:r>
            <w:proofErr w:type="spellStart"/>
            <w:r w:rsidRPr="00704955">
              <w:rPr>
                <w:rFonts w:asciiTheme="minorHAnsi" w:hAnsiTheme="minorHAnsi" w:cstheme="minorHAnsi"/>
              </w:rPr>
              <w:t>αρ</w:t>
            </w:r>
            <w:proofErr w:type="spellEnd"/>
            <w:r w:rsidRPr="00704955">
              <w:rPr>
                <w:rFonts w:asciiTheme="minorHAnsi" w:hAnsiTheme="minorHAnsi" w:cstheme="minorHAnsi"/>
              </w:rPr>
              <w:t xml:space="preserve">. 28458/23.3.2022 κοινής απόφασης των Υπουργών Οικονομικών και Εργασίας και Κοινωνικών Υποθέσεων «Υλοποίηση Πιλοτικού Προγράμματος “Προσωπικός Βοηθός για Άτομα με Αναπηρία”» (Β’ 1427). </w:t>
            </w:r>
          </w:p>
        </w:tc>
      </w:tr>
      <w:tr w:rsidR="00704955" w:rsidRPr="00CC3BF8" w14:paraId="499C98F6" w14:textId="77777777" w:rsidTr="00263AEF">
        <w:trPr>
          <w:cantSplit/>
          <w:trHeight w:val="80"/>
        </w:trPr>
        <w:tc>
          <w:tcPr>
            <w:tcW w:w="709" w:type="dxa"/>
            <w:shd w:val="clear" w:color="auto" w:fill="DAEEF3" w:themeFill="accent5" w:themeFillTint="33"/>
            <w:vAlign w:val="center"/>
          </w:tcPr>
          <w:p w14:paraId="1BA1B4E9" w14:textId="77777777" w:rsidR="00704955" w:rsidRPr="008C2320" w:rsidRDefault="00704955" w:rsidP="00704955">
            <w:pPr>
              <w:jc w:val="center"/>
              <w:rPr>
                <w:rFonts w:asciiTheme="minorHAnsi" w:hAnsiTheme="minorHAnsi" w:cstheme="minorHAnsi"/>
                <w:lang w:val="en-US"/>
              </w:rPr>
            </w:pPr>
            <w:r>
              <w:rPr>
                <w:rFonts w:asciiTheme="minorHAnsi" w:hAnsiTheme="minorHAnsi" w:cstheme="minorHAnsi"/>
                <w:lang w:val="en-US"/>
              </w:rPr>
              <w:t>9</w:t>
            </w:r>
          </w:p>
        </w:tc>
        <w:tc>
          <w:tcPr>
            <w:tcW w:w="3827" w:type="dxa"/>
            <w:shd w:val="clear" w:color="auto" w:fill="DAEEF3" w:themeFill="accent5" w:themeFillTint="33"/>
          </w:tcPr>
          <w:p w14:paraId="649572F5"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ΟΙ ΥΠΟΥΡΓΟΙ </w:t>
            </w:r>
          </w:p>
          <w:p w14:paraId="3958E53B"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ΑΓΡΟΤΙΚΗΣ ΑΝΑΠΤΥΞΗΣ </w:t>
            </w:r>
          </w:p>
          <w:p w14:paraId="299D7153" w14:textId="68CAE7E8"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ΚΑΙ ΤΡΟΦΙΜΩΝ – </w:t>
            </w:r>
          </w:p>
          <w:p w14:paraId="7AB78FE7" w14:textId="7777777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ΚΛΙΜΑΤΙΚΗΣ ΚΡΙΣΗΣ </w:t>
            </w:r>
          </w:p>
          <w:p w14:paraId="4529AB42" w14:textId="4B2F9017" w:rsidR="00704955" w:rsidRPr="00704955" w:rsidRDefault="00704955" w:rsidP="00704955">
            <w:pPr>
              <w:rPr>
                <w:rFonts w:asciiTheme="minorHAnsi" w:hAnsiTheme="minorHAnsi" w:cstheme="minorHAnsi"/>
              </w:rPr>
            </w:pPr>
            <w:r w:rsidRPr="00704955">
              <w:rPr>
                <w:rFonts w:asciiTheme="minorHAnsi" w:hAnsiTheme="minorHAnsi" w:cstheme="minorHAnsi"/>
              </w:rPr>
              <w:t xml:space="preserve">ΚΑΙ ΠΟΛΙΤΙΚΗΣ ΠΡΟΣΤΑΣΙΑΣ </w:t>
            </w:r>
          </w:p>
          <w:p w14:paraId="6A9BEB80" w14:textId="77777777" w:rsidR="00704955" w:rsidRPr="00704955" w:rsidRDefault="00704955" w:rsidP="00704955">
            <w:pPr>
              <w:rPr>
                <w:rFonts w:asciiTheme="minorHAnsi" w:hAnsiTheme="minorHAnsi" w:cstheme="minorHAnsi"/>
              </w:rPr>
            </w:pPr>
            <w:proofErr w:type="spellStart"/>
            <w:r w:rsidRPr="00704955">
              <w:rPr>
                <w:rFonts w:asciiTheme="minorHAnsi" w:hAnsiTheme="minorHAnsi" w:cstheme="minorHAnsi"/>
              </w:rPr>
              <w:t>Αριθμ</w:t>
            </w:r>
            <w:proofErr w:type="spellEnd"/>
            <w:r w:rsidRPr="00704955">
              <w:rPr>
                <w:rFonts w:asciiTheme="minorHAnsi" w:hAnsiTheme="minorHAnsi" w:cstheme="minorHAnsi"/>
              </w:rPr>
              <w:t xml:space="preserve">. 87305 </w:t>
            </w:r>
          </w:p>
          <w:p w14:paraId="25A61D05" w14:textId="7AA6763F" w:rsidR="00704955" w:rsidRPr="00704955" w:rsidRDefault="00704955" w:rsidP="00704955">
            <w:pPr>
              <w:rPr>
                <w:rFonts w:asciiTheme="minorHAnsi" w:hAnsiTheme="minorHAnsi" w:cstheme="minorHAnsi"/>
              </w:rPr>
            </w:pPr>
            <w:hyperlink r:id="rId55" w:history="1">
              <w:r w:rsidRPr="00704955">
                <w:rPr>
                  <w:rStyle w:val="-"/>
                  <w:rFonts w:asciiTheme="minorHAnsi" w:hAnsiTheme="minorHAnsi" w:cstheme="minorHAnsi"/>
                  <w:u w:val="none"/>
                </w:rPr>
                <w:t>ΦΕΚ Τεύχος B’ 6515/27.11.2024</w:t>
              </w:r>
            </w:hyperlink>
          </w:p>
        </w:tc>
        <w:tc>
          <w:tcPr>
            <w:tcW w:w="5245" w:type="dxa"/>
            <w:shd w:val="clear" w:color="auto" w:fill="DAEEF3" w:themeFill="accent5" w:themeFillTint="33"/>
            <w:vAlign w:val="center"/>
          </w:tcPr>
          <w:p w14:paraId="70B42281" w14:textId="5F134C8A" w:rsidR="00704955" w:rsidRPr="00704955" w:rsidRDefault="00704955" w:rsidP="00704955">
            <w:pPr>
              <w:suppressAutoHyphens w:val="0"/>
              <w:autoSpaceDE w:val="0"/>
              <w:autoSpaceDN w:val="0"/>
              <w:adjustRightInd w:val="0"/>
              <w:jc w:val="both"/>
              <w:rPr>
                <w:rFonts w:asciiTheme="minorHAnsi" w:hAnsiTheme="minorHAnsi" w:cstheme="minorHAnsi"/>
              </w:rPr>
            </w:pPr>
            <w:r w:rsidRPr="00704955">
              <w:rPr>
                <w:rFonts w:asciiTheme="minorHAnsi" w:hAnsiTheme="minorHAnsi" w:cstheme="minorHAnsi"/>
              </w:rPr>
              <w:t xml:space="preserve">Καθορισμός επιχορήγησης των πληγέντων από την πλημμύρα της 26ης Ιανουαρίου 2023 σε περιοχές των Δήμων Ανατολικής Μάνης και Ευρώτα της Περιφερειακής Ενότητας Λακωνίας της Περιφέρειας Πελοποννήσου. </w:t>
            </w:r>
          </w:p>
        </w:tc>
      </w:tr>
      <w:tr w:rsidR="00263AEF" w:rsidRPr="00DA0103" w14:paraId="22F6E4BA" w14:textId="77777777" w:rsidTr="00B0423B">
        <w:trPr>
          <w:cantSplit/>
          <w:trHeight w:val="80"/>
        </w:trPr>
        <w:tc>
          <w:tcPr>
            <w:tcW w:w="709" w:type="dxa"/>
            <w:shd w:val="clear" w:color="auto" w:fill="auto"/>
            <w:vAlign w:val="center"/>
          </w:tcPr>
          <w:p w14:paraId="17A4F700" w14:textId="77777777" w:rsidR="00263AEF" w:rsidRPr="00110486" w:rsidRDefault="00263AEF" w:rsidP="00263AEF">
            <w:pPr>
              <w:jc w:val="center"/>
              <w:rPr>
                <w:rFonts w:asciiTheme="minorHAnsi" w:hAnsiTheme="minorHAnsi" w:cstheme="minorHAnsi"/>
              </w:rPr>
            </w:pPr>
            <w:r>
              <w:rPr>
                <w:rFonts w:asciiTheme="minorHAnsi" w:hAnsiTheme="minorHAnsi" w:cstheme="minorHAnsi"/>
                <w:lang w:val="en-US"/>
              </w:rPr>
              <w:t>10</w:t>
            </w:r>
          </w:p>
        </w:tc>
        <w:tc>
          <w:tcPr>
            <w:tcW w:w="3827" w:type="dxa"/>
            <w:shd w:val="clear" w:color="auto" w:fill="auto"/>
          </w:tcPr>
          <w:p w14:paraId="5E8F11C2" w14:textId="77777777" w:rsidR="00263AEF" w:rsidRPr="00263AEF" w:rsidRDefault="00263AEF" w:rsidP="00263AEF">
            <w:pPr>
              <w:rPr>
                <w:rFonts w:asciiTheme="minorHAnsi" w:hAnsiTheme="minorHAnsi" w:cstheme="minorHAnsi"/>
              </w:rPr>
            </w:pPr>
            <w:r w:rsidRPr="00263AEF">
              <w:rPr>
                <w:rFonts w:asciiTheme="minorHAnsi" w:hAnsiTheme="minorHAnsi" w:cstheme="minorHAnsi"/>
              </w:rPr>
              <w:t xml:space="preserve">ΟΙ ΥΠΟΥΡΓΟΙ </w:t>
            </w:r>
          </w:p>
          <w:p w14:paraId="405F5D09" w14:textId="77777777" w:rsidR="00263AEF" w:rsidRPr="00263AEF" w:rsidRDefault="00263AEF" w:rsidP="00263AEF">
            <w:pPr>
              <w:rPr>
                <w:rFonts w:asciiTheme="minorHAnsi" w:hAnsiTheme="minorHAnsi" w:cstheme="minorHAnsi"/>
              </w:rPr>
            </w:pPr>
            <w:r w:rsidRPr="00263AEF">
              <w:rPr>
                <w:rFonts w:asciiTheme="minorHAnsi" w:hAnsiTheme="minorHAnsi" w:cstheme="minorHAnsi"/>
              </w:rPr>
              <w:t xml:space="preserve">ΕΘΝΙΚΗΣ ΟΙΚΟΝΟΜΙΑΣ </w:t>
            </w:r>
          </w:p>
          <w:p w14:paraId="6120A6A9" w14:textId="5BE6468B" w:rsidR="00263AEF" w:rsidRPr="00263AEF" w:rsidRDefault="00263AEF" w:rsidP="00263AEF">
            <w:pPr>
              <w:rPr>
                <w:rFonts w:asciiTheme="minorHAnsi" w:hAnsiTheme="minorHAnsi" w:cstheme="minorHAnsi"/>
              </w:rPr>
            </w:pPr>
            <w:r w:rsidRPr="00263AEF">
              <w:rPr>
                <w:rFonts w:asciiTheme="minorHAnsi" w:hAnsiTheme="minorHAnsi" w:cstheme="minorHAnsi"/>
              </w:rPr>
              <w:t xml:space="preserve">ΚΑΙ ΟΙΚΟΝΟΜΙΚΩΝ – </w:t>
            </w:r>
          </w:p>
          <w:p w14:paraId="5A4E7948" w14:textId="77777777" w:rsidR="00263AEF" w:rsidRPr="00263AEF" w:rsidRDefault="00263AEF" w:rsidP="00263AEF">
            <w:pPr>
              <w:rPr>
                <w:rFonts w:asciiTheme="minorHAnsi" w:hAnsiTheme="minorHAnsi" w:cstheme="minorHAnsi"/>
              </w:rPr>
            </w:pPr>
            <w:r w:rsidRPr="00263AEF">
              <w:rPr>
                <w:rFonts w:asciiTheme="minorHAnsi" w:hAnsiTheme="minorHAnsi" w:cstheme="minorHAnsi"/>
              </w:rPr>
              <w:t xml:space="preserve">ΑΓΡΟΤΙΚΗΣ ΑΝΑΠΤΥΞΗΣ </w:t>
            </w:r>
          </w:p>
          <w:p w14:paraId="16AA753F" w14:textId="77777777" w:rsidR="00263AEF" w:rsidRPr="00263AEF" w:rsidRDefault="00263AEF" w:rsidP="00263AEF">
            <w:pPr>
              <w:rPr>
                <w:rFonts w:asciiTheme="minorHAnsi" w:hAnsiTheme="minorHAnsi" w:cstheme="minorHAnsi"/>
              </w:rPr>
            </w:pPr>
            <w:r w:rsidRPr="00263AEF">
              <w:rPr>
                <w:rFonts w:asciiTheme="minorHAnsi" w:hAnsiTheme="minorHAnsi" w:cstheme="minorHAnsi"/>
              </w:rPr>
              <w:t xml:space="preserve">ΚΑΙ ΤΡΟΦΙΜΩΝ </w:t>
            </w:r>
          </w:p>
          <w:p w14:paraId="6D8AFE4A" w14:textId="0F8FB1F3" w:rsidR="00263AEF" w:rsidRPr="00263AEF" w:rsidRDefault="00263AEF" w:rsidP="00263AEF">
            <w:pPr>
              <w:rPr>
                <w:rFonts w:asciiTheme="minorHAnsi" w:hAnsiTheme="minorHAnsi" w:cstheme="minorHAnsi"/>
              </w:rPr>
            </w:pPr>
            <w:proofErr w:type="spellStart"/>
            <w:r w:rsidRPr="00263AEF">
              <w:rPr>
                <w:rFonts w:asciiTheme="minorHAnsi" w:hAnsiTheme="minorHAnsi" w:cstheme="minorHAnsi"/>
              </w:rPr>
              <w:t>Αριθμ</w:t>
            </w:r>
            <w:proofErr w:type="spellEnd"/>
            <w:r w:rsidRPr="00263AEF">
              <w:rPr>
                <w:rFonts w:asciiTheme="minorHAnsi" w:hAnsiTheme="minorHAnsi" w:cstheme="minorHAnsi"/>
              </w:rPr>
              <w:t xml:space="preserve">. 2605 </w:t>
            </w:r>
          </w:p>
          <w:p w14:paraId="2EA4887A" w14:textId="084A3D9E" w:rsidR="00263AEF" w:rsidRPr="00263AEF" w:rsidRDefault="00263AEF" w:rsidP="00263AEF">
            <w:pPr>
              <w:rPr>
                <w:rFonts w:asciiTheme="minorHAnsi" w:hAnsiTheme="minorHAnsi" w:cstheme="minorHAnsi"/>
              </w:rPr>
            </w:pPr>
            <w:hyperlink r:id="rId56" w:history="1">
              <w:r w:rsidRPr="00263AEF">
                <w:rPr>
                  <w:rStyle w:val="-"/>
                  <w:rFonts w:asciiTheme="minorHAnsi" w:hAnsiTheme="minorHAnsi" w:cstheme="minorHAnsi"/>
                  <w:u w:val="none"/>
                </w:rPr>
                <w:t>ΦΕΚ Τεύχος B’ 6521/27.11.2024</w:t>
              </w:r>
            </w:hyperlink>
          </w:p>
        </w:tc>
        <w:tc>
          <w:tcPr>
            <w:tcW w:w="5245" w:type="dxa"/>
            <w:shd w:val="clear" w:color="auto" w:fill="auto"/>
            <w:vAlign w:val="center"/>
          </w:tcPr>
          <w:p w14:paraId="7914831D" w14:textId="3C3D6187" w:rsidR="00263AEF" w:rsidRPr="00263AEF" w:rsidRDefault="00263AEF" w:rsidP="00263AEF">
            <w:pPr>
              <w:suppressAutoHyphens w:val="0"/>
              <w:autoSpaceDE w:val="0"/>
              <w:autoSpaceDN w:val="0"/>
              <w:adjustRightInd w:val="0"/>
              <w:jc w:val="both"/>
              <w:rPr>
                <w:rFonts w:asciiTheme="minorHAnsi" w:hAnsiTheme="minorHAnsi" w:cstheme="minorHAnsi"/>
              </w:rPr>
            </w:pPr>
            <w:r w:rsidRPr="00263AEF">
              <w:rPr>
                <w:rFonts w:asciiTheme="minorHAnsi" w:hAnsiTheme="minorHAnsi" w:cstheme="minorHAnsi"/>
              </w:rPr>
              <w:t>Καθορισμός λεπτομερειών για την εφαρμογή της παρ. 4</w:t>
            </w:r>
            <w:r w:rsidR="00156458" w:rsidRPr="00156458">
              <w:rPr>
                <w:rFonts w:asciiTheme="minorHAnsi" w:hAnsiTheme="minorHAnsi" w:cstheme="minorHAnsi"/>
              </w:rPr>
              <w:t xml:space="preserve"> </w:t>
            </w:r>
            <w:r w:rsidRPr="00263AEF">
              <w:rPr>
                <w:rFonts w:asciiTheme="minorHAnsi" w:hAnsiTheme="minorHAnsi" w:cstheme="minorHAnsi"/>
              </w:rPr>
              <w:t>του άρθρου 16 του ν.</w:t>
            </w:r>
            <w:r w:rsidR="00156458" w:rsidRPr="00156458">
              <w:rPr>
                <w:rFonts w:asciiTheme="minorHAnsi" w:hAnsiTheme="minorHAnsi" w:cstheme="minorHAnsi"/>
              </w:rPr>
              <w:t xml:space="preserve"> </w:t>
            </w:r>
            <w:r w:rsidRPr="00263AEF">
              <w:rPr>
                <w:rFonts w:asciiTheme="minorHAnsi" w:hAnsiTheme="minorHAnsi" w:cstheme="minorHAnsi"/>
              </w:rPr>
              <w:t>5024/2023 (Α’</w:t>
            </w:r>
            <w:r w:rsidR="00156458" w:rsidRPr="009F77C3">
              <w:rPr>
                <w:rFonts w:asciiTheme="minorHAnsi" w:hAnsiTheme="minorHAnsi" w:cstheme="minorHAnsi"/>
              </w:rPr>
              <w:t xml:space="preserve"> </w:t>
            </w:r>
            <w:r w:rsidRPr="00263AEF">
              <w:rPr>
                <w:rFonts w:asciiTheme="minorHAnsi" w:hAnsiTheme="minorHAnsi" w:cstheme="minorHAnsi"/>
              </w:rPr>
              <w:t xml:space="preserve">41). </w:t>
            </w:r>
          </w:p>
        </w:tc>
      </w:tr>
      <w:tr w:rsidR="00617213" w:rsidRPr="001328DA" w14:paraId="462D277F" w14:textId="77777777" w:rsidTr="008C3899">
        <w:trPr>
          <w:cantSplit/>
          <w:trHeight w:val="80"/>
        </w:trPr>
        <w:tc>
          <w:tcPr>
            <w:tcW w:w="709" w:type="dxa"/>
            <w:shd w:val="clear" w:color="auto" w:fill="DAEEF3" w:themeFill="accent5" w:themeFillTint="33"/>
            <w:vAlign w:val="center"/>
          </w:tcPr>
          <w:p w14:paraId="74B16A57" w14:textId="77777777" w:rsidR="00617213" w:rsidRPr="008C2320" w:rsidRDefault="00617213" w:rsidP="00617213">
            <w:pPr>
              <w:jc w:val="center"/>
              <w:rPr>
                <w:rFonts w:asciiTheme="minorHAnsi" w:hAnsiTheme="minorHAnsi" w:cstheme="minorHAnsi"/>
                <w:lang w:val="en-US"/>
              </w:rPr>
            </w:pPr>
            <w:r>
              <w:rPr>
                <w:rFonts w:asciiTheme="minorHAnsi" w:hAnsiTheme="minorHAnsi" w:cstheme="minorHAnsi"/>
              </w:rPr>
              <w:t>1</w:t>
            </w:r>
            <w:r>
              <w:rPr>
                <w:rFonts w:asciiTheme="minorHAnsi" w:hAnsiTheme="minorHAnsi" w:cstheme="minorHAnsi"/>
                <w:lang w:val="en-US"/>
              </w:rPr>
              <w:t>1</w:t>
            </w:r>
          </w:p>
        </w:tc>
        <w:tc>
          <w:tcPr>
            <w:tcW w:w="3827" w:type="dxa"/>
            <w:shd w:val="clear" w:color="auto" w:fill="DAEEF3" w:themeFill="accent5" w:themeFillTint="33"/>
          </w:tcPr>
          <w:p w14:paraId="3CA45B62" w14:textId="77777777"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ΟΙ ΥΠΟΥΡΓΟΙ </w:t>
            </w:r>
          </w:p>
          <w:p w14:paraId="6383DAA9" w14:textId="77777777"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ΑΓΡΟΤΙΚΗΣ ΑΝΑΠΤΥΞΗΣ </w:t>
            </w:r>
          </w:p>
          <w:p w14:paraId="468CCAC4" w14:textId="49962605"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ΚΑΙ ΤΡΟΦΙΜΩΝ – </w:t>
            </w:r>
          </w:p>
          <w:p w14:paraId="71566BD3" w14:textId="77777777"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ΚΛΙΜΑΤΙΚΗΣ ΚΡΙΣΗΣ </w:t>
            </w:r>
          </w:p>
          <w:p w14:paraId="4B62BCAD" w14:textId="203D78F7"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ΚΑΙ ΠΟΛΙΤΙΚΗΣ ΠΡΟΣΤΑΣΙΑΣ </w:t>
            </w:r>
          </w:p>
          <w:p w14:paraId="25ED037A" w14:textId="77777777" w:rsidR="00617213" w:rsidRPr="00B0423B" w:rsidRDefault="00617213" w:rsidP="00617213">
            <w:pPr>
              <w:rPr>
                <w:rFonts w:asciiTheme="minorHAnsi" w:hAnsiTheme="minorHAnsi" w:cstheme="minorHAnsi"/>
              </w:rPr>
            </w:pPr>
            <w:proofErr w:type="spellStart"/>
            <w:r w:rsidRPr="00B0423B">
              <w:rPr>
                <w:rFonts w:asciiTheme="minorHAnsi" w:hAnsiTheme="minorHAnsi" w:cstheme="minorHAnsi"/>
              </w:rPr>
              <w:t>Αριθμ</w:t>
            </w:r>
            <w:proofErr w:type="spellEnd"/>
            <w:r w:rsidRPr="00B0423B">
              <w:rPr>
                <w:rFonts w:asciiTheme="minorHAnsi" w:hAnsiTheme="minorHAnsi" w:cstheme="minorHAnsi"/>
              </w:rPr>
              <w:t xml:space="preserve">. 87277 </w:t>
            </w:r>
          </w:p>
          <w:p w14:paraId="55498357" w14:textId="10AB35DE" w:rsidR="00617213" w:rsidRPr="00B0423B" w:rsidRDefault="00617213" w:rsidP="00617213">
            <w:pPr>
              <w:rPr>
                <w:rFonts w:asciiTheme="minorHAnsi" w:hAnsiTheme="minorHAnsi" w:cstheme="minorHAnsi"/>
              </w:rPr>
            </w:pPr>
            <w:hyperlink r:id="rId57" w:history="1">
              <w:r w:rsidRPr="00B0423B">
                <w:rPr>
                  <w:rStyle w:val="-"/>
                  <w:rFonts w:asciiTheme="minorHAnsi" w:hAnsiTheme="minorHAnsi" w:cstheme="minorHAnsi"/>
                  <w:u w:val="none"/>
                </w:rPr>
                <w:t>ΦΕΚ Τεύχος B’ 6528/29.11.2024</w:t>
              </w:r>
            </w:hyperlink>
          </w:p>
        </w:tc>
        <w:tc>
          <w:tcPr>
            <w:tcW w:w="5245" w:type="dxa"/>
            <w:shd w:val="clear" w:color="auto" w:fill="DAEEF3" w:themeFill="accent5" w:themeFillTint="33"/>
            <w:vAlign w:val="center"/>
          </w:tcPr>
          <w:p w14:paraId="004084A4" w14:textId="133E3143" w:rsidR="00617213" w:rsidRPr="00B0423B" w:rsidRDefault="00617213" w:rsidP="00617213">
            <w:pPr>
              <w:suppressAutoHyphens w:val="0"/>
              <w:autoSpaceDE w:val="0"/>
              <w:autoSpaceDN w:val="0"/>
              <w:adjustRightInd w:val="0"/>
              <w:jc w:val="both"/>
              <w:rPr>
                <w:rFonts w:asciiTheme="minorHAnsi" w:hAnsiTheme="minorHAnsi" w:cstheme="minorHAnsi"/>
              </w:rPr>
            </w:pPr>
            <w:r w:rsidRPr="00B0423B">
              <w:rPr>
                <w:rFonts w:asciiTheme="minorHAnsi" w:hAnsiTheme="minorHAnsi" w:cstheme="minorHAnsi"/>
              </w:rPr>
              <w:t xml:space="preserve">Καθορισμός επιχορήγησης των πληγεισών επιχειρήσεων από τις πυρκαγιές που εκδηλώθηκαν την 21η Αυγούστου 2023 σε περιοχές της Περιφερειακής Ενότητας Εύβοιας της Περιφέρειας Στερεάς Ελλάδας. </w:t>
            </w:r>
          </w:p>
        </w:tc>
      </w:tr>
      <w:tr w:rsidR="00617213" w:rsidRPr="00B72909" w14:paraId="4997FED4" w14:textId="77777777" w:rsidTr="008C3899">
        <w:trPr>
          <w:cantSplit/>
          <w:trHeight w:val="80"/>
        </w:trPr>
        <w:tc>
          <w:tcPr>
            <w:tcW w:w="709" w:type="dxa"/>
            <w:shd w:val="clear" w:color="auto" w:fill="auto"/>
            <w:vAlign w:val="center"/>
          </w:tcPr>
          <w:p w14:paraId="4D511B83" w14:textId="77777777" w:rsidR="00617213" w:rsidRPr="008C2320" w:rsidRDefault="00617213" w:rsidP="00617213">
            <w:pPr>
              <w:jc w:val="center"/>
              <w:rPr>
                <w:rFonts w:asciiTheme="minorHAnsi" w:hAnsiTheme="minorHAnsi" w:cstheme="minorHAnsi"/>
                <w:lang w:val="en-US"/>
              </w:rPr>
            </w:pPr>
            <w:r>
              <w:rPr>
                <w:rFonts w:asciiTheme="minorHAnsi" w:hAnsiTheme="minorHAnsi" w:cstheme="minorHAnsi"/>
                <w:lang w:val="en-US"/>
              </w:rPr>
              <w:lastRenderedPageBreak/>
              <w:t>12</w:t>
            </w:r>
          </w:p>
        </w:tc>
        <w:tc>
          <w:tcPr>
            <w:tcW w:w="3827" w:type="dxa"/>
            <w:shd w:val="clear" w:color="auto" w:fill="auto"/>
          </w:tcPr>
          <w:p w14:paraId="154C3766" w14:textId="77777777" w:rsidR="00617213" w:rsidRPr="00B0423B" w:rsidRDefault="00617213" w:rsidP="00617213">
            <w:pPr>
              <w:rPr>
                <w:rFonts w:asciiTheme="minorHAnsi" w:hAnsiTheme="minorHAnsi" w:cstheme="minorHAnsi"/>
              </w:rPr>
            </w:pPr>
          </w:p>
          <w:p w14:paraId="39AFE0B9" w14:textId="7F9BC11B"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ΟΙ ΥΠΟΥΡΓΟΙ </w:t>
            </w:r>
          </w:p>
          <w:p w14:paraId="3ECAAAED" w14:textId="77777777"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ΕΘΝΙΚΗΣ ΟΙΚΟΝΟΜΙΑΣ </w:t>
            </w:r>
          </w:p>
          <w:p w14:paraId="53F47FE0" w14:textId="5733412A"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ΚΑΙ ΟΙΚΟΝΟΜΙΚΩΝ - ΠΕΡΙΒΑΛΛΟΝΤΟΣ ΚΑΙ ΕΝΕΡΓΕΙΑΣ - ΠΟΛΙΤΙΣΜΟΥ </w:t>
            </w:r>
          </w:p>
          <w:p w14:paraId="155F2F06" w14:textId="77777777" w:rsidR="00617213" w:rsidRPr="00B0423B" w:rsidRDefault="00617213" w:rsidP="00617213">
            <w:pPr>
              <w:rPr>
                <w:rFonts w:asciiTheme="minorHAnsi" w:hAnsiTheme="minorHAnsi" w:cstheme="minorHAnsi"/>
              </w:rPr>
            </w:pPr>
            <w:proofErr w:type="spellStart"/>
            <w:r w:rsidRPr="00B0423B">
              <w:rPr>
                <w:rFonts w:asciiTheme="minorHAnsi" w:hAnsiTheme="minorHAnsi" w:cstheme="minorHAnsi"/>
              </w:rPr>
              <w:t>Αριθμ</w:t>
            </w:r>
            <w:proofErr w:type="spellEnd"/>
            <w:r w:rsidRPr="00B0423B">
              <w:rPr>
                <w:rFonts w:asciiTheme="minorHAnsi" w:hAnsiTheme="minorHAnsi" w:cstheme="minorHAnsi"/>
              </w:rPr>
              <w:t xml:space="preserve">. ΥΠΕΝ/ΑΓΕ/127739/522 </w:t>
            </w:r>
          </w:p>
          <w:p w14:paraId="3B9959CA" w14:textId="6457BF9F" w:rsidR="00617213" w:rsidRPr="00B0423B" w:rsidRDefault="00617213" w:rsidP="00617213">
            <w:pPr>
              <w:rPr>
                <w:rFonts w:asciiTheme="minorHAnsi" w:hAnsiTheme="minorHAnsi" w:cstheme="minorHAnsi"/>
              </w:rPr>
            </w:pPr>
            <w:hyperlink r:id="rId58" w:history="1">
              <w:r w:rsidRPr="00B0423B">
                <w:rPr>
                  <w:rStyle w:val="-"/>
                  <w:rFonts w:asciiTheme="minorHAnsi" w:hAnsiTheme="minorHAnsi" w:cstheme="minorHAnsi"/>
                  <w:u w:val="none"/>
                </w:rPr>
                <w:t>ΦΕΚ Τεύχος B’ 6562/29.11.2024</w:t>
              </w:r>
            </w:hyperlink>
          </w:p>
        </w:tc>
        <w:tc>
          <w:tcPr>
            <w:tcW w:w="5245" w:type="dxa"/>
            <w:shd w:val="clear" w:color="auto" w:fill="auto"/>
            <w:vAlign w:val="center"/>
          </w:tcPr>
          <w:p w14:paraId="05167520" w14:textId="26D2BDE1" w:rsidR="00617213" w:rsidRPr="00B0423B" w:rsidRDefault="00617213" w:rsidP="00617213">
            <w:pPr>
              <w:suppressAutoHyphens w:val="0"/>
              <w:autoSpaceDE w:val="0"/>
              <w:autoSpaceDN w:val="0"/>
              <w:adjustRightInd w:val="0"/>
              <w:jc w:val="both"/>
              <w:rPr>
                <w:rFonts w:asciiTheme="minorHAnsi" w:hAnsiTheme="minorHAnsi" w:cstheme="minorHAnsi"/>
              </w:rPr>
            </w:pPr>
            <w:r w:rsidRPr="00B0423B">
              <w:rPr>
                <w:rFonts w:asciiTheme="minorHAnsi" w:hAnsiTheme="minorHAnsi" w:cstheme="minorHAnsi"/>
              </w:rPr>
              <w:t>Τροποποίηση της υπό στοιχεία 93620 ΕΞ 2019/28.8.2019 κοινής απόφασης των Υπουργών Οικονομικών, Περιβάλλοντος και Ενέργειας και Πολιτισμού και Αθλητισμού «Έγκριση χωρικής οργάνωσης της Ζώνης Ανάπτυξης Α-A1 “Γειτονιά Τουρισμού-Αναψυχής και Επιχειρηματικού Πάρκου” του Μητροπολιτικού Πόλου Ελληνικού-Αγίου Κοσμά και των περιβαλλοντικών όρων αυτής»</w:t>
            </w:r>
            <w:r w:rsidR="00B0423B" w:rsidRPr="00B0423B">
              <w:rPr>
                <w:rFonts w:asciiTheme="minorHAnsi" w:hAnsiTheme="minorHAnsi" w:cstheme="minorHAnsi"/>
              </w:rPr>
              <w:t xml:space="preserve"> </w:t>
            </w:r>
            <w:r w:rsidRPr="00B0423B">
              <w:rPr>
                <w:rFonts w:asciiTheme="minorHAnsi" w:hAnsiTheme="minorHAnsi" w:cstheme="minorHAnsi"/>
              </w:rPr>
              <w:t>(Β’</w:t>
            </w:r>
            <w:r w:rsidR="00B0423B" w:rsidRPr="00B0423B">
              <w:rPr>
                <w:rFonts w:asciiTheme="minorHAnsi" w:hAnsiTheme="minorHAnsi" w:cstheme="minorHAnsi"/>
              </w:rPr>
              <w:t xml:space="preserve"> </w:t>
            </w:r>
            <w:r w:rsidRPr="00B0423B">
              <w:rPr>
                <w:rFonts w:asciiTheme="minorHAnsi" w:hAnsiTheme="minorHAnsi" w:cstheme="minorHAnsi"/>
              </w:rPr>
              <w:t xml:space="preserve">3347). </w:t>
            </w:r>
          </w:p>
        </w:tc>
      </w:tr>
      <w:tr w:rsidR="00617213" w:rsidRPr="001328DA" w14:paraId="73512C9A" w14:textId="77777777" w:rsidTr="008C3899">
        <w:trPr>
          <w:cantSplit/>
          <w:trHeight w:val="80"/>
        </w:trPr>
        <w:tc>
          <w:tcPr>
            <w:tcW w:w="709" w:type="dxa"/>
            <w:shd w:val="clear" w:color="auto" w:fill="DAEEF3" w:themeFill="accent5" w:themeFillTint="33"/>
            <w:vAlign w:val="center"/>
          </w:tcPr>
          <w:p w14:paraId="5F165194" w14:textId="4F54C8B1" w:rsidR="00617213" w:rsidRPr="008C2320" w:rsidRDefault="00617213" w:rsidP="00617213">
            <w:pPr>
              <w:jc w:val="center"/>
              <w:rPr>
                <w:rFonts w:asciiTheme="minorHAnsi" w:hAnsiTheme="minorHAnsi" w:cstheme="minorHAnsi"/>
                <w:lang w:val="en-US"/>
              </w:rPr>
            </w:pPr>
            <w:r>
              <w:rPr>
                <w:rFonts w:asciiTheme="minorHAnsi" w:hAnsiTheme="minorHAnsi" w:cstheme="minorHAnsi"/>
              </w:rPr>
              <w:t>1</w:t>
            </w:r>
            <w:r>
              <w:rPr>
                <w:rFonts w:asciiTheme="minorHAnsi" w:hAnsiTheme="minorHAnsi" w:cstheme="minorHAnsi"/>
                <w:lang w:val="en-US"/>
              </w:rPr>
              <w:t>3</w:t>
            </w:r>
          </w:p>
        </w:tc>
        <w:tc>
          <w:tcPr>
            <w:tcW w:w="3827" w:type="dxa"/>
            <w:shd w:val="clear" w:color="auto" w:fill="DAEEF3" w:themeFill="accent5" w:themeFillTint="33"/>
          </w:tcPr>
          <w:p w14:paraId="61D38E04" w14:textId="77777777" w:rsidR="00617213" w:rsidRPr="00B0423B" w:rsidRDefault="00617213" w:rsidP="00617213">
            <w:pPr>
              <w:rPr>
                <w:rFonts w:asciiTheme="minorHAnsi" w:hAnsiTheme="minorHAnsi" w:cstheme="minorHAnsi"/>
              </w:rPr>
            </w:pPr>
          </w:p>
          <w:p w14:paraId="30D87ED7" w14:textId="77777777" w:rsidR="00B0423B" w:rsidRPr="00B0423B" w:rsidRDefault="00B0423B" w:rsidP="00617213">
            <w:pPr>
              <w:rPr>
                <w:rFonts w:asciiTheme="minorHAnsi" w:hAnsiTheme="minorHAnsi" w:cstheme="minorHAnsi"/>
              </w:rPr>
            </w:pPr>
          </w:p>
          <w:p w14:paraId="25F7421C" w14:textId="0F6BACFF"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ΟΙ ΥΠΟΥΡΓΟΙ </w:t>
            </w:r>
          </w:p>
          <w:p w14:paraId="0DCFD633" w14:textId="77777777"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ΑΓΡΟΤΙΚΗΣ ΑΝΑΠΤΥΞΗΣ </w:t>
            </w:r>
          </w:p>
          <w:p w14:paraId="6C1ADA19" w14:textId="77777777"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ΚΑΙ ΤΡΟΦΙΜΩΝ  - </w:t>
            </w:r>
          </w:p>
          <w:p w14:paraId="4557DD3C" w14:textId="77777777"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ΚΛΙΜΑΤΙΚΗΣ ΚΡΙΣΗΣ </w:t>
            </w:r>
          </w:p>
          <w:p w14:paraId="5B247C14" w14:textId="5D2DE931" w:rsidR="00617213" w:rsidRPr="00B0423B" w:rsidRDefault="00617213" w:rsidP="00617213">
            <w:pPr>
              <w:rPr>
                <w:rFonts w:asciiTheme="minorHAnsi" w:hAnsiTheme="minorHAnsi" w:cstheme="minorHAnsi"/>
              </w:rPr>
            </w:pPr>
            <w:r w:rsidRPr="00B0423B">
              <w:rPr>
                <w:rFonts w:asciiTheme="minorHAnsi" w:hAnsiTheme="minorHAnsi" w:cstheme="minorHAnsi"/>
              </w:rPr>
              <w:t xml:space="preserve">ΚΑΙ ΠΟΛΙΤΙΚΗΣ ΠΡΟΣΤΑΣΙΑΣ </w:t>
            </w:r>
          </w:p>
          <w:p w14:paraId="21B8E675" w14:textId="77777777" w:rsidR="00617213" w:rsidRPr="00B0423B" w:rsidRDefault="00617213" w:rsidP="00617213">
            <w:pPr>
              <w:rPr>
                <w:rFonts w:asciiTheme="minorHAnsi" w:hAnsiTheme="minorHAnsi" w:cstheme="minorHAnsi"/>
              </w:rPr>
            </w:pPr>
            <w:proofErr w:type="spellStart"/>
            <w:r w:rsidRPr="00B0423B">
              <w:rPr>
                <w:rFonts w:asciiTheme="minorHAnsi" w:hAnsiTheme="minorHAnsi" w:cstheme="minorHAnsi"/>
              </w:rPr>
              <w:t>Αριθμ</w:t>
            </w:r>
            <w:proofErr w:type="spellEnd"/>
            <w:r w:rsidRPr="00B0423B">
              <w:rPr>
                <w:rFonts w:asciiTheme="minorHAnsi" w:hAnsiTheme="minorHAnsi" w:cstheme="minorHAnsi"/>
              </w:rPr>
              <w:t xml:space="preserve">. 88067 </w:t>
            </w:r>
          </w:p>
          <w:p w14:paraId="76447D98" w14:textId="4D6DCC27" w:rsidR="00617213" w:rsidRPr="00B0423B" w:rsidRDefault="00617213" w:rsidP="00617213">
            <w:pPr>
              <w:rPr>
                <w:rFonts w:asciiTheme="minorHAnsi" w:hAnsiTheme="minorHAnsi" w:cstheme="minorHAnsi"/>
              </w:rPr>
            </w:pPr>
            <w:hyperlink r:id="rId59" w:history="1">
              <w:r w:rsidRPr="00B0423B">
                <w:rPr>
                  <w:rStyle w:val="-"/>
                  <w:rFonts w:asciiTheme="minorHAnsi" w:hAnsiTheme="minorHAnsi" w:cstheme="minorHAnsi"/>
                  <w:u w:val="none"/>
                </w:rPr>
                <w:t>ΦΕΚ Τεύχος B’ 6567/29.11.2024</w:t>
              </w:r>
            </w:hyperlink>
          </w:p>
        </w:tc>
        <w:tc>
          <w:tcPr>
            <w:tcW w:w="5245" w:type="dxa"/>
            <w:shd w:val="clear" w:color="auto" w:fill="DAEEF3" w:themeFill="accent5" w:themeFillTint="33"/>
            <w:vAlign w:val="center"/>
          </w:tcPr>
          <w:p w14:paraId="3C932076" w14:textId="7DCB1CC1" w:rsidR="00617213" w:rsidRPr="00B0423B" w:rsidRDefault="00617213" w:rsidP="00617213">
            <w:pPr>
              <w:suppressAutoHyphens w:val="0"/>
              <w:autoSpaceDE w:val="0"/>
              <w:autoSpaceDN w:val="0"/>
              <w:adjustRightInd w:val="0"/>
              <w:jc w:val="both"/>
              <w:rPr>
                <w:rFonts w:asciiTheme="minorHAnsi" w:hAnsiTheme="minorHAnsi" w:cstheme="minorHAnsi"/>
              </w:rPr>
            </w:pPr>
            <w:r w:rsidRPr="00B0423B">
              <w:rPr>
                <w:rFonts w:asciiTheme="minorHAnsi" w:hAnsiTheme="minorHAnsi" w:cstheme="minorHAnsi"/>
              </w:rPr>
              <w:t xml:space="preserve">Τροποποίηση της υπ’  </w:t>
            </w:r>
            <w:proofErr w:type="spellStart"/>
            <w:r w:rsidRPr="00B0423B">
              <w:rPr>
                <w:rFonts w:asciiTheme="minorHAnsi" w:hAnsiTheme="minorHAnsi" w:cstheme="minorHAnsi"/>
              </w:rPr>
              <w:t>αρ</w:t>
            </w:r>
            <w:proofErr w:type="spellEnd"/>
            <w:r w:rsidRPr="00B0423B">
              <w:rPr>
                <w:rFonts w:asciiTheme="minorHAnsi" w:hAnsiTheme="minorHAnsi" w:cstheme="minorHAnsi"/>
              </w:rPr>
              <w:t xml:space="preserve">. 21049ΕΞ2023/04.10.2023 απόφασης του Υφυπουργού Κλιματικής Κρίσης και Πολιτικής Προστασίας «Καθορισμός επιχορήγησης των πληγέντων από τις πλημμύρες της 26ης έως 30ης Νοεμβρίου 2021 σε περιοχές του Δήμου Δυτικής Αχαΐας, της 29ης έως 30ης Νοεμβρίου 2021 σε περιοχές του Δήμου </w:t>
            </w:r>
            <w:proofErr w:type="spellStart"/>
            <w:r w:rsidRPr="00B0423B">
              <w:rPr>
                <w:rFonts w:asciiTheme="minorHAnsi" w:hAnsiTheme="minorHAnsi" w:cstheme="minorHAnsi"/>
              </w:rPr>
              <w:t>Πατρέων</w:t>
            </w:r>
            <w:proofErr w:type="spellEnd"/>
            <w:r w:rsidRPr="00B0423B">
              <w:rPr>
                <w:rFonts w:asciiTheme="minorHAnsi" w:hAnsiTheme="minorHAnsi" w:cstheme="minorHAnsi"/>
              </w:rPr>
              <w:t xml:space="preserve"> και της 11ης Δεκεμβρίου 2021 σε περιοχές του Δήμου </w:t>
            </w:r>
            <w:proofErr w:type="spellStart"/>
            <w:r w:rsidRPr="00B0423B">
              <w:rPr>
                <w:rFonts w:asciiTheme="minorHAnsi" w:hAnsiTheme="minorHAnsi" w:cstheme="minorHAnsi"/>
              </w:rPr>
              <w:t>Πατρέων</w:t>
            </w:r>
            <w:proofErr w:type="spellEnd"/>
            <w:r w:rsidRPr="00B0423B">
              <w:rPr>
                <w:rFonts w:asciiTheme="minorHAnsi" w:hAnsiTheme="minorHAnsi" w:cstheme="minorHAnsi"/>
              </w:rPr>
              <w:t xml:space="preserve">, της Περιφερειακής Ενότητας Αχαΐας της Περιφέρειας Δυτικής Ελλάδας.» (Β’ 5814). </w:t>
            </w:r>
          </w:p>
        </w:tc>
      </w:tr>
    </w:tbl>
    <w:p w14:paraId="2BD20BE6" w14:textId="77777777" w:rsidR="00BE117B" w:rsidRPr="0098118B" w:rsidRDefault="00BE117B" w:rsidP="00324E93">
      <w:pPr>
        <w:rPr>
          <w:rFonts w:asciiTheme="minorHAnsi" w:hAnsiTheme="minorHAnsi" w:cstheme="minorHAnsi"/>
          <w:sz w:val="16"/>
          <w:szCs w:val="16"/>
        </w:rPr>
      </w:pPr>
    </w:p>
    <w:p w14:paraId="5EE405D9" w14:textId="5E627350" w:rsidR="0062480B" w:rsidRPr="005F31CE" w:rsidRDefault="00C16AF9" w:rsidP="00A415E1">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6" w:name="_Toc406074408"/>
      <w:bookmarkStart w:id="47" w:name="_Toc414451280"/>
      <w:bookmarkStart w:id="48" w:name="_Toc34837619"/>
      <w:bookmarkEnd w:id="44"/>
      <w:bookmarkEnd w:id="45"/>
    </w:p>
    <w:p w14:paraId="24D75E78" w14:textId="12BDF7AF" w:rsidR="008418A6" w:rsidRDefault="008418A6" w:rsidP="00ED2A6E"/>
    <w:p w14:paraId="1CD39E29" w14:textId="2CF7512A" w:rsidR="00A63976" w:rsidRDefault="00A63976" w:rsidP="00ED2A6E"/>
    <w:p w14:paraId="26F18F7A" w14:textId="6577A57C" w:rsidR="00A63976" w:rsidRDefault="00A63976" w:rsidP="00ED2A6E"/>
    <w:p w14:paraId="3A146761" w14:textId="3BCECC34" w:rsidR="0010771A" w:rsidRDefault="0010771A" w:rsidP="00ED2A6E"/>
    <w:p w14:paraId="077CCA2D" w14:textId="5964C74F" w:rsidR="0010771A" w:rsidRDefault="0010771A" w:rsidP="00ED2A6E"/>
    <w:p w14:paraId="0A3F0CED" w14:textId="2FDF90CD" w:rsidR="0010771A" w:rsidRDefault="0010771A" w:rsidP="00ED2A6E"/>
    <w:p w14:paraId="2EC2E4DC" w14:textId="05D2A457" w:rsidR="0010771A" w:rsidRDefault="0010771A" w:rsidP="00ED2A6E"/>
    <w:p w14:paraId="7CF75DF7" w14:textId="38DCCE0F" w:rsidR="0010771A" w:rsidRDefault="0010771A" w:rsidP="00ED2A6E"/>
    <w:p w14:paraId="09D9DCB6" w14:textId="05F4DBA2" w:rsidR="0010771A" w:rsidRDefault="0010771A" w:rsidP="00ED2A6E"/>
    <w:p w14:paraId="1D9A7B18" w14:textId="4A7105C2" w:rsidR="0010771A" w:rsidRDefault="0010771A" w:rsidP="00ED2A6E"/>
    <w:p w14:paraId="6CF6CC99" w14:textId="531403B7" w:rsidR="0010771A" w:rsidRDefault="0010771A" w:rsidP="00ED2A6E"/>
    <w:p w14:paraId="41DF6051" w14:textId="317EDF4A" w:rsidR="0010771A" w:rsidRDefault="0010771A" w:rsidP="00ED2A6E"/>
    <w:p w14:paraId="6B48E7E1" w14:textId="66F4A64F" w:rsidR="0010771A" w:rsidRDefault="0010771A" w:rsidP="00ED2A6E"/>
    <w:p w14:paraId="529D2367" w14:textId="7164062C" w:rsidR="0010771A" w:rsidRDefault="0010771A" w:rsidP="00ED2A6E"/>
    <w:p w14:paraId="254DCB6F" w14:textId="34822822" w:rsidR="0010771A" w:rsidRDefault="0010771A" w:rsidP="00ED2A6E"/>
    <w:p w14:paraId="004A6CC8" w14:textId="423BF29F" w:rsidR="0010771A" w:rsidRDefault="0010771A" w:rsidP="00ED2A6E"/>
    <w:p w14:paraId="10D79FEC" w14:textId="3B1EE0A6" w:rsidR="0010771A" w:rsidRDefault="0010771A" w:rsidP="00ED2A6E"/>
    <w:p w14:paraId="2A9D17D3" w14:textId="7E4FC7D6" w:rsidR="0010771A" w:rsidRDefault="0010771A" w:rsidP="00ED2A6E"/>
    <w:p w14:paraId="55B26A81" w14:textId="77777777" w:rsidR="00594A06" w:rsidRDefault="00594A06" w:rsidP="00ED2A6E"/>
    <w:p w14:paraId="18DF7642" w14:textId="189886A0" w:rsidR="00502C88" w:rsidRDefault="00502C88" w:rsidP="00ED2A6E"/>
    <w:p w14:paraId="2E716EA2" w14:textId="50AE13C5" w:rsidR="00504B15" w:rsidRDefault="00504B15" w:rsidP="00ED2A6E"/>
    <w:p w14:paraId="41393B04" w14:textId="77777777" w:rsidR="00504B15" w:rsidRPr="00ED2A6E" w:rsidRDefault="00504B15" w:rsidP="00ED2A6E"/>
    <w:p w14:paraId="204C0B41" w14:textId="6908D419"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lastRenderedPageBreak/>
        <w:t>ΠΑΡΑΡΤΗΜ</w:t>
      </w:r>
      <w:r w:rsidR="00480DE3" w:rsidRPr="00995BF9">
        <w:rPr>
          <w:rFonts w:ascii="Calibri" w:hAnsi="Calibri"/>
          <w:sz w:val="32"/>
          <w:szCs w:val="32"/>
          <w:u w:val="single"/>
        </w:rPr>
        <w:t>Α I</w:t>
      </w:r>
      <w:bookmarkEnd w:id="46"/>
      <w:bookmarkEnd w:id="47"/>
      <w:bookmarkEnd w:id="48"/>
    </w:p>
    <w:p w14:paraId="20587AA8" w14:textId="77777777" w:rsidR="00B76274" w:rsidRPr="00CB5661" w:rsidRDefault="00B76274" w:rsidP="00792B65">
      <w:pPr>
        <w:jc w:val="both"/>
        <w:rPr>
          <w:rFonts w:ascii="Calibri" w:hAnsi="Calibri"/>
          <w:sz w:val="16"/>
          <w:szCs w:val="16"/>
        </w:rPr>
      </w:pPr>
    </w:p>
    <w:p w14:paraId="7D6641CA" w14:textId="77777777" w:rsidR="00B76274" w:rsidRPr="009F0814" w:rsidRDefault="00B76274" w:rsidP="004341FF">
      <w:pPr>
        <w:pStyle w:val="3"/>
        <w:numPr>
          <w:ilvl w:val="0"/>
          <w:numId w:val="12"/>
        </w:numPr>
        <w:spacing w:before="0" w:after="0"/>
        <w:jc w:val="both"/>
        <w:rPr>
          <w:rFonts w:ascii="Calibri" w:hAnsi="Calibri"/>
        </w:rPr>
      </w:pPr>
      <w:bookmarkStart w:id="49" w:name="_1._Κανονισμός_Βουλής"/>
      <w:bookmarkStart w:id="50" w:name="_Toc406074409"/>
      <w:bookmarkStart w:id="51" w:name="_Toc413171555"/>
      <w:bookmarkStart w:id="52" w:name="_Toc34837620"/>
      <w:bookmarkEnd w:id="49"/>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50"/>
      <w:bookmarkEnd w:id="51"/>
      <w:bookmarkEnd w:id="52"/>
    </w:p>
    <w:p w14:paraId="04A8EE96" w14:textId="77777777" w:rsidR="00745601" w:rsidRPr="00CD6979" w:rsidRDefault="00745601" w:rsidP="00792B65">
      <w:pPr>
        <w:jc w:val="both"/>
        <w:rPr>
          <w:rFonts w:asciiTheme="minorHAnsi" w:hAnsiTheme="minorHAnsi"/>
          <w:sz w:val="16"/>
          <w:szCs w:val="16"/>
        </w:rPr>
      </w:pPr>
      <w:bookmarkStart w:id="53" w:name="_Toc406074412"/>
    </w:p>
    <w:p w14:paraId="577690CA" w14:textId="77777777" w:rsidR="001840FD" w:rsidRPr="006153F2" w:rsidRDefault="00480DE3" w:rsidP="004341FF">
      <w:pPr>
        <w:pStyle w:val="3"/>
        <w:numPr>
          <w:ilvl w:val="0"/>
          <w:numId w:val="12"/>
        </w:numPr>
        <w:spacing w:before="0" w:after="0"/>
        <w:jc w:val="both"/>
        <w:rPr>
          <w:rFonts w:ascii="Calibri" w:hAnsi="Calibri"/>
        </w:rPr>
      </w:pPr>
      <w:bookmarkStart w:id="54" w:name="_Toc34837621"/>
      <w:r w:rsidRPr="004A0BB2">
        <w:rPr>
          <w:rFonts w:ascii="Calibri" w:hAnsi="Calibri"/>
        </w:rPr>
        <w:t>Οργανισμοί Υπηρεσιών – Σύσταση και Κανονισμοί Εσωτερικής Λειτουργίας</w:t>
      </w:r>
      <w:bookmarkStart w:id="55" w:name="_Toc406074413"/>
      <w:bookmarkEnd w:id="53"/>
    </w:p>
    <w:p w14:paraId="7A9D713E" w14:textId="77777777"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6" w:name="_Toc34837622"/>
      <w:bookmarkEnd w:id="54"/>
      <w:r w:rsidR="00D00476">
        <w:rPr>
          <w:rFonts w:ascii="Calibri" w:hAnsi="Calibri"/>
          <w:lang w:val="en-US"/>
        </w:rPr>
        <w:t xml:space="preserve"> </w:t>
      </w:r>
      <w:r w:rsidRPr="004A0BB2">
        <w:rPr>
          <w:rFonts w:ascii="Calibri" w:hAnsi="Calibri"/>
        </w:rPr>
        <w:t>Προσώπων</w:t>
      </w:r>
      <w:bookmarkEnd w:id="55"/>
      <w:bookmarkEnd w:id="56"/>
    </w:p>
    <w:p w14:paraId="7BD22728" w14:textId="5C4AD3BE" w:rsidR="006D46E7" w:rsidRDefault="006D46E7" w:rsidP="004A5CB7">
      <w:pPr>
        <w:rPr>
          <w:rFonts w:asciiTheme="minorHAnsi" w:hAnsiTheme="minorHAnsi" w:cstheme="minorHAnsi"/>
          <w:sz w:val="16"/>
          <w:szCs w:val="16"/>
        </w:rPr>
      </w:pPr>
      <w:bookmarkStart w:id="57" w:name="_Toc406074414"/>
      <w:bookmarkStart w:id="58" w:name="_Toc34837623"/>
    </w:p>
    <w:tbl>
      <w:tblPr>
        <w:tblW w:w="9781" w:type="dxa"/>
        <w:shd w:val="clear" w:color="auto" w:fill="DAEEF3"/>
        <w:tblLayout w:type="fixed"/>
        <w:tblLook w:val="04A0" w:firstRow="1" w:lastRow="0" w:firstColumn="1" w:lastColumn="0" w:noHBand="0" w:noVBand="1"/>
      </w:tblPr>
      <w:tblGrid>
        <w:gridCol w:w="709"/>
        <w:gridCol w:w="3827"/>
        <w:gridCol w:w="5245"/>
      </w:tblGrid>
      <w:tr w:rsidR="00D81E54" w:rsidRPr="005325D4" w14:paraId="65F70EBD" w14:textId="77777777" w:rsidTr="009D49E7">
        <w:trPr>
          <w:cantSplit/>
          <w:tblHeader/>
        </w:trPr>
        <w:tc>
          <w:tcPr>
            <w:tcW w:w="709" w:type="dxa"/>
            <w:tcBorders>
              <w:top w:val="double" w:sz="4" w:space="0" w:color="auto"/>
              <w:bottom w:val="double" w:sz="4" w:space="0" w:color="auto"/>
            </w:tcBorders>
            <w:shd w:val="clear" w:color="auto" w:fill="DAEEF3"/>
            <w:vAlign w:val="center"/>
            <w:hideMark/>
          </w:tcPr>
          <w:p w14:paraId="3D9B5CAE" w14:textId="77777777" w:rsidR="00D81E54" w:rsidRPr="005325D4" w:rsidRDefault="00D81E54" w:rsidP="005F1DDA">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0C3F5D66" w14:textId="77777777" w:rsidR="00D81E54" w:rsidRPr="005325D4" w:rsidRDefault="00D81E54" w:rsidP="005F1DDA">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75EED1E4" w14:textId="77777777" w:rsidR="00D81E54" w:rsidRPr="005325D4" w:rsidRDefault="00D81E54" w:rsidP="005F1DDA">
            <w:pPr>
              <w:jc w:val="center"/>
              <w:rPr>
                <w:rFonts w:ascii="Calibri" w:hAnsi="Calibri" w:cs="Tahoma"/>
                <w:b/>
              </w:rPr>
            </w:pPr>
            <w:r w:rsidRPr="005325D4">
              <w:rPr>
                <w:rFonts w:ascii="Calibri" w:hAnsi="Calibri" w:cs="Tahoma"/>
                <w:b/>
              </w:rPr>
              <w:t>ΤΙΤΛΟΣ</w:t>
            </w:r>
          </w:p>
        </w:tc>
      </w:tr>
      <w:tr w:rsidR="009D49E7" w:rsidRPr="00BC3076" w14:paraId="210FD911" w14:textId="77777777" w:rsidTr="009D49E7">
        <w:trPr>
          <w:cantSplit/>
          <w:trHeight w:val="80"/>
        </w:trPr>
        <w:tc>
          <w:tcPr>
            <w:tcW w:w="709" w:type="dxa"/>
            <w:shd w:val="clear" w:color="auto" w:fill="auto"/>
            <w:vAlign w:val="center"/>
          </w:tcPr>
          <w:p w14:paraId="1EFB1569" w14:textId="65E09FF8" w:rsidR="009D49E7" w:rsidRPr="007D4A2A" w:rsidRDefault="009D49E7" w:rsidP="009D49E7">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7263ECC7" w14:textId="1A0BB318" w:rsidR="009D49E7" w:rsidRPr="009D49E7" w:rsidRDefault="009D49E7" w:rsidP="009D49E7">
            <w:pPr>
              <w:rPr>
                <w:rFonts w:asciiTheme="minorHAnsi" w:hAnsiTheme="minorHAnsi" w:cstheme="minorHAnsi"/>
              </w:rPr>
            </w:pPr>
            <w:r w:rsidRPr="009D49E7">
              <w:rPr>
                <w:rFonts w:asciiTheme="minorHAnsi" w:hAnsiTheme="minorHAnsi" w:cstheme="minorHAnsi"/>
              </w:rPr>
              <w:t xml:space="preserve">ΤΟ ΔΙΟΙΚΗΤΙΚΟ ΣΥΜΒΟΥΛΙΟ </w:t>
            </w:r>
          </w:p>
          <w:p w14:paraId="7E28B447" w14:textId="77777777" w:rsidR="009D49E7" w:rsidRPr="009D49E7" w:rsidRDefault="009D49E7" w:rsidP="009D49E7">
            <w:pPr>
              <w:rPr>
                <w:rFonts w:asciiTheme="minorHAnsi" w:hAnsiTheme="minorHAnsi" w:cstheme="minorHAnsi"/>
              </w:rPr>
            </w:pPr>
            <w:r w:rsidRPr="009D49E7">
              <w:rPr>
                <w:rFonts w:asciiTheme="minorHAnsi" w:hAnsiTheme="minorHAnsi" w:cstheme="minorHAnsi"/>
              </w:rPr>
              <w:t xml:space="preserve">ΤΟΥ ΓΕΝΙΚΟΥ ΝΟΣΟΚΟΜΕΙΟΥ ΛΑΡΙΣΑΣ </w:t>
            </w:r>
          </w:p>
          <w:p w14:paraId="5AD1DF06" w14:textId="77777777" w:rsidR="009D49E7" w:rsidRPr="009D49E7" w:rsidRDefault="009D49E7" w:rsidP="009D49E7">
            <w:pPr>
              <w:rPr>
                <w:rFonts w:asciiTheme="minorHAnsi" w:hAnsiTheme="minorHAnsi" w:cstheme="minorHAnsi"/>
              </w:rPr>
            </w:pPr>
            <w:r w:rsidRPr="009D49E7">
              <w:rPr>
                <w:rFonts w:asciiTheme="minorHAnsi" w:hAnsiTheme="minorHAnsi" w:cstheme="minorHAnsi"/>
              </w:rPr>
              <w:t xml:space="preserve">«ΚΟΥΤΛΙΜΠΑΝΕΙΟ </w:t>
            </w:r>
          </w:p>
          <w:p w14:paraId="355C6492" w14:textId="7A990140" w:rsidR="009D49E7" w:rsidRPr="009D49E7" w:rsidRDefault="009D49E7" w:rsidP="009D49E7">
            <w:pPr>
              <w:rPr>
                <w:rFonts w:asciiTheme="minorHAnsi" w:hAnsiTheme="minorHAnsi" w:cstheme="minorHAnsi"/>
              </w:rPr>
            </w:pPr>
            <w:r w:rsidRPr="009D49E7">
              <w:rPr>
                <w:rFonts w:asciiTheme="minorHAnsi" w:hAnsiTheme="minorHAnsi" w:cstheme="minorHAnsi"/>
              </w:rPr>
              <w:t>KAI ΤΡΙΑΝΤΑΦΥΛΛΕΙΟ»</w:t>
            </w:r>
          </w:p>
          <w:p w14:paraId="348AFBB3" w14:textId="77777777" w:rsidR="009D49E7" w:rsidRPr="009D49E7" w:rsidRDefault="009D49E7" w:rsidP="009D49E7">
            <w:pPr>
              <w:rPr>
                <w:rFonts w:asciiTheme="minorHAnsi" w:hAnsiTheme="minorHAnsi" w:cstheme="minorHAnsi"/>
              </w:rPr>
            </w:pPr>
            <w:proofErr w:type="spellStart"/>
            <w:r w:rsidRPr="009D49E7">
              <w:rPr>
                <w:rFonts w:asciiTheme="minorHAnsi" w:hAnsiTheme="minorHAnsi" w:cstheme="minorHAnsi"/>
              </w:rPr>
              <w:t>Αριθμ</w:t>
            </w:r>
            <w:proofErr w:type="spellEnd"/>
            <w:r w:rsidRPr="009D49E7">
              <w:rPr>
                <w:rFonts w:asciiTheme="minorHAnsi" w:hAnsiTheme="minorHAnsi" w:cstheme="minorHAnsi"/>
              </w:rPr>
              <w:t xml:space="preserve">. </w:t>
            </w:r>
            <w:proofErr w:type="spellStart"/>
            <w:r w:rsidRPr="009D49E7">
              <w:rPr>
                <w:rFonts w:asciiTheme="minorHAnsi" w:hAnsiTheme="minorHAnsi" w:cstheme="minorHAnsi"/>
              </w:rPr>
              <w:t>απόφ</w:t>
            </w:r>
            <w:proofErr w:type="spellEnd"/>
            <w:r w:rsidRPr="009D49E7">
              <w:rPr>
                <w:rFonts w:asciiTheme="minorHAnsi" w:hAnsiTheme="minorHAnsi" w:cstheme="minorHAnsi"/>
              </w:rPr>
              <w:t xml:space="preserve">. 23 </w:t>
            </w:r>
          </w:p>
          <w:p w14:paraId="185B0859" w14:textId="52E6C084" w:rsidR="009D49E7" w:rsidRPr="009D49E7" w:rsidRDefault="009D49E7" w:rsidP="009D49E7">
            <w:pPr>
              <w:rPr>
                <w:rFonts w:asciiTheme="minorHAnsi" w:hAnsiTheme="minorHAnsi" w:cstheme="minorHAnsi"/>
              </w:rPr>
            </w:pPr>
            <w:hyperlink r:id="rId60" w:history="1">
              <w:r w:rsidRPr="009D49E7">
                <w:rPr>
                  <w:rStyle w:val="-"/>
                  <w:rFonts w:asciiTheme="minorHAnsi" w:hAnsiTheme="minorHAnsi" w:cstheme="minorHAnsi"/>
                  <w:u w:val="none"/>
                </w:rPr>
                <w:t>ΦΕΚ Τεύχος B’ 6409/22.11.2024</w:t>
              </w:r>
            </w:hyperlink>
          </w:p>
        </w:tc>
        <w:tc>
          <w:tcPr>
            <w:tcW w:w="5245" w:type="dxa"/>
            <w:tcBorders>
              <w:top w:val="double" w:sz="4" w:space="0" w:color="auto"/>
            </w:tcBorders>
            <w:shd w:val="clear" w:color="auto" w:fill="auto"/>
            <w:vAlign w:val="center"/>
          </w:tcPr>
          <w:p w14:paraId="775C0A9B" w14:textId="79747485" w:rsidR="009D49E7" w:rsidRPr="009D49E7" w:rsidRDefault="009D49E7" w:rsidP="009D49E7">
            <w:pPr>
              <w:suppressAutoHyphens w:val="0"/>
              <w:autoSpaceDE w:val="0"/>
              <w:autoSpaceDN w:val="0"/>
              <w:adjustRightInd w:val="0"/>
              <w:jc w:val="both"/>
              <w:rPr>
                <w:rFonts w:asciiTheme="minorHAnsi" w:hAnsiTheme="minorHAnsi" w:cstheme="minorHAnsi"/>
              </w:rPr>
            </w:pPr>
            <w:r w:rsidRPr="009D49E7">
              <w:rPr>
                <w:rFonts w:asciiTheme="minorHAnsi" w:hAnsiTheme="minorHAnsi" w:cstheme="minorHAnsi"/>
              </w:rPr>
              <w:t xml:space="preserve">Σύσταση Αυτοτελούς Μονάδας Εσωτερικού Ελέγχου. </w:t>
            </w:r>
          </w:p>
        </w:tc>
      </w:tr>
      <w:tr w:rsidR="009D49E7" w:rsidRPr="00BC3076" w14:paraId="22F89D29" w14:textId="77777777" w:rsidTr="009D49E7">
        <w:trPr>
          <w:cantSplit/>
          <w:trHeight w:val="80"/>
        </w:trPr>
        <w:tc>
          <w:tcPr>
            <w:tcW w:w="709" w:type="dxa"/>
            <w:shd w:val="clear" w:color="auto" w:fill="DAEEF3" w:themeFill="accent5" w:themeFillTint="33"/>
            <w:vAlign w:val="center"/>
          </w:tcPr>
          <w:p w14:paraId="5C327573" w14:textId="60AF60E7" w:rsidR="009D49E7" w:rsidRPr="007D4A2A" w:rsidRDefault="009D49E7" w:rsidP="009D49E7">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41AC9472" w14:textId="77777777" w:rsidR="00967C1C" w:rsidRDefault="00967C1C" w:rsidP="009D49E7">
            <w:pPr>
              <w:rPr>
                <w:rFonts w:asciiTheme="minorHAnsi" w:hAnsiTheme="minorHAnsi" w:cstheme="minorHAnsi"/>
              </w:rPr>
            </w:pPr>
          </w:p>
          <w:p w14:paraId="03334213" w14:textId="06533889" w:rsidR="009D49E7" w:rsidRPr="009D49E7" w:rsidRDefault="009D49E7" w:rsidP="009D49E7">
            <w:pPr>
              <w:rPr>
                <w:rFonts w:asciiTheme="minorHAnsi" w:hAnsiTheme="minorHAnsi" w:cstheme="minorHAnsi"/>
              </w:rPr>
            </w:pPr>
            <w:r w:rsidRPr="009D49E7">
              <w:rPr>
                <w:rFonts w:asciiTheme="minorHAnsi" w:hAnsiTheme="minorHAnsi" w:cstheme="minorHAnsi"/>
              </w:rPr>
              <w:t xml:space="preserve">ΤΟ ΣΥΜΒΟΥΛΙΟ ΔΙΟΙΚΗΣΗΣ </w:t>
            </w:r>
          </w:p>
          <w:p w14:paraId="03A71A17" w14:textId="4DE271C4" w:rsidR="009D49E7" w:rsidRPr="009D49E7" w:rsidRDefault="009D49E7" w:rsidP="009D49E7">
            <w:pPr>
              <w:rPr>
                <w:rFonts w:asciiTheme="minorHAnsi" w:hAnsiTheme="minorHAnsi" w:cstheme="minorHAnsi"/>
              </w:rPr>
            </w:pPr>
            <w:r w:rsidRPr="009D49E7">
              <w:rPr>
                <w:rFonts w:asciiTheme="minorHAnsi" w:hAnsiTheme="minorHAnsi" w:cstheme="minorHAnsi"/>
              </w:rPr>
              <w:t xml:space="preserve">ΤΟΥ ΕΛΛΗΝΙΚΟΥ ΜΕΣΟΓΕΙΑΚΟΥ ΠΑΝΕΠΙΣΤΗΜΙΟΥ </w:t>
            </w:r>
          </w:p>
          <w:p w14:paraId="3CA09CED" w14:textId="77777777" w:rsidR="009D49E7" w:rsidRPr="009D49E7" w:rsidRDefault="009D49E7" w:rsidP="009D49E7">
            <w:pPr>
              <w:rPr>
                <w:rFonts w:asciiTheme="minorHAnsi" w:hAnsiTheme="minorHAnsi" w:cstheme="minorHAnsi"/>
              </w:rPr>
            </w:pPr>
            <w:proofErr w:type="spellStart"/>
            <w:r w:rsidRPr="009D49E7">
              <w:rPr>
                <w:rFonts w:asciiTheme="minorHAnsi" w:hAnsiTheme="minorHAnsi" w:cstheme="minorHAnsi"/>
              </w:rPr>
              <w:t>Αριθμ</w:t>
            </w:r>
            <w:proofErr w:type="spellEnd"/>
            <w:r w:rsidRPr="009D49E7">
              <w:rPr>
                <w:rFonts w:asciiTheme="minorHAnsi" w:hAnsiTheme="minorHAnsi" w:cstheme="minorHAnsi"/>
              </w:rPr>
              <w:t xml:space="preserve">. 8432/Φ20 </w:t>
            </w:r>
          </w:p>
          <w:p w14:paraId="44329C59" w14:textId="78B10F41" w:rsidR="009D49E7" w:rsidRPr="009D49E7" w:rsidRDefault="009D49E7" w:rsidP="009D49E7">
            <w:pPr>
              <w:rPr>
                <w:rFonts w:asciiTheme="minorHAnsi" w:hAnsiTheme="minorHAnsi" w:cstheme="minorHAnsi"/>
              </w:rPr>
            </w:pPr>
            <w:hyperlink r:id="rId61" w:history="1">
              <w:r w:rsidRPr="009D49E7">
                <w:rPr>
                  <w:rStyle w:val="-"/>
                  <w:rFonts w:asciiTheme="minorHAnsi" w:hAnsiTheme="minorHAnsi" w:cstheme="minorHAnsi"/>
                  <w:u w:val="none"/>
                </w:rPr>
                <w:t>ΦΕΚ Τεύχος B’ 6411/22.11.2024</w:t>
              </w:r>
            </w:hyperlink>
          </w:p>
        </w:tc>
        <w:tc>
          <w:tcPr>
            <w:tcW w:w="5245" w:type="dxa"/>
            <w:shd w:val="clear" w:color="auto" w:fill="DAEEF3" w:themeFill="accent5" w:themeFillTint="33"/>
            <w:vAlign w:val="center"/>
          </w:tcPr>
          <w:p w14:paraId="64A4D7D3" w14:textId="3B5614FA" w:rsidR="009D49E7" w:rsidRPr="009D49E7" w:rsidRDefault="009D49E7" w:rsidP="009D49E7">
            <w:pPr>
              <w:suppressAutoHyphens w:val="0"/>
              <w:autoSpaceDE w:val="0"/>
              <w:autoSpaceDN w:val="0"/>
              <w:adjustRightInd w:val="0"/>
              <w:jc w:val="both"/>
              <w:rPr>
                <w:rFonts w:asciiTheme="minorHAnsi" w:hAnsiTheme="minorHAnsi" w:cstheme="minorHAnsi"/>
              </w:rPr>
            </w:pPr>
            <w:r w:rsidRPr="009D49E7">
              <w:rPr>
                <w:rFonts w:asciiTheme="minorHAnsi" w:hAnsiTheme="minorHAnsi" w:cstheme="minorHAnsi"/>
              </w:rPr>
              <w:t>Τροποποίηση της υπό στοιχεία 667/Φ.301/31.5.2019 απόφασης της Συγκλήτου του Ελληνικού Μεσογειακού Πανεπιστημίου «Προσωρινή Δομή των Διοικητικών Υπηρεσιών του Ελληνικού Μεσογειακού Πανεπιστημίου (ΕΛΜΕΠΑ), μέχρι την έκδοση του Οργανισμού του» (Β΄</w:t>
            </w:r>
            <w:r w:rsidR="00967C1C">
              <w:rPr>
                <w:rFonts w:asciiTheme="minorHAnsi" w:hAnsiTheme="minorHAnsi" w:cstheme="minorHAnsi"/>
              </w:rPr>
              <w:t xml:space="preserve"> </w:t>
            </w:r>
            <w:r w:rsidRPr="009D49E7">
              <w:rPr>
                <w:rFonts w:asciiTheme="minorHAnsi" w:hAnsiTheme="minorHAnsi" w:cstheme="minorHAnsi"/>
              </w:rPr>
              <w:t xml:space="preserve">2353). </w:t>
            </w:r>
          </w:p>
        </w:tc>
      </w:tr>
      <w:tr w:rsidR="009D49E7" w:rsidRPr="001328DA" w14:paraId="26AAF3CB" w14:textId="77777777" w:rsidTr="009D49E7">
        <w:trPr>
          <w:cantSplit/>
          <w:trHeight w:val="80"/>
        </w:trPr>
        <w:tc>
          <w:tcPr>
            <w:tcW w:w="709" w:type="dxa"/>
            <w:shd w:val="clear" w:color="auto" w:fill="auto"/>
            <w:vAlign w:val="center"/>
          </w:tcPr>
          <w:p w14:paraId="58B238D1" w14:textId="0D4AE0A2" w:rsidR="009D49E7" w:rsidRPr="008C2320" w:rsidRDefault="009D49E7" w:rsidP="009D49E7">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7CC2E89F" w14:textId="77777777" w:rsidR="009D49E7" w:rsidRPr="009D49E7" w:rsidRDefault="009D49E7" w:rsidP="009D49E7">
            <w:pPr>
              <w:rPr>
                <w:rFonts w:asciiTheme="minorHAnsi" w:hAnsiTheme="minorHAnsi" w:cstheme="minorHAnsi"/>
              </w:rPr>
            </w:pPr>
            <w:r w:rsidRPr="009D49E7">
              <w:rPr>
                <w:rFonts w:asciiTheme="minorHAnsi" w:hAnsiTheme="minorHAnsi" w:cstheme="minorHAnsi"/>
              </w:rPr>
              <w:t xml:space="preserve">Ο ΓΡΑΜΜΑΤΕΑΣ ΑΠΟΚΕΝΤΡΩΜΕΝΗΣ ΔΙΟΙΚΗΣΗΣ ΗΠΕΙΡΟΥ-ΔΥΤΙΚΗΣ ΜΑΚΕΔΟΝΙΑΣ </w:t>
            </w:r>
          </w:p>
          <w:p w14:paraId="5C630B8E" w14:textId="77777777" w:rsidR="009D49E7" w:rsidRPr="009D49E7" w:rsidRDefault="009D49E7" w:rsidP="009D49E7">
            <w:pPr>
              <w:rPr>
                <w:rFonts w:asciiTheme="minorHAnsi" w:hAnsiTheme="minorHAnsi" w:cstheme="minorHAnsi"/>
              </w:rPr>
            </w:pPr>
            <w:proofErr w:type="spellStart"/>
            <w:r w:rsidRPr="009D49E7">
              <w:rPr>
                <w:rFonts w:asciiTheme="minorHAnsi" w:hAnsiTheme="minorHAnsi" w:cstheme="minorHAnsi"/>
              </w:rPr>
              <w:t>Αριθμ</w:t>
            </w:r>
            <w:proofErr w:type="spellEnd"/>
            <w:r w:rsidRPr="009D49E7">
              <w:rPr>
                <w:rFonts w:asciiTheme="minorHAnsi" w:hAnsiTheme="minorHAnsi" w:cstheme="minorHAnsi"/>
              </w:rPr>
              <w:t xml:space="preserve">. 53304 </w:t>
            </w:r>
          </w:p>
          <w:p w14:paraId="3A4E12C7" w14:textId="5EBF20B9" w:rsidR="009D49E7" w:rsidRPr="009D49E7" w:rsidRDefault="009D49E7" w:rsidP="009D49E7">
            <w:pPr>
              <w:rPr>
                <w:rFonts w:asciiTheme="minorHAnsi" w:hAnsiTheme="minorHAnsi" w:cstheme="minorHAnsi"/>
              </w:rPr>
            </w:pPr>
            <w:hyperlink r:id="rId62" w:history="1">
              <w:r w:rsidRPr="009D49E7">
                <w:rPr>
                  <w:rStyle w:val="-"/>
                  <w:rFonts w:asciiTheme="minorHAnsi" w:hAnsiTheme="minorHAnsi" w:cstheme="minorHAnsi"/>
                  <w:u w:val="none"/>
                </w:rPr>
                <w:t>ΦΕΚ Τεύχος B’ 6419/22.11.2024</w:t>
              </w:r>
            </w:hyperlink>
          </w:p>
        </w:tc>
        <w:tc>
          <w:tcPr>
            <w:tcW w:w="5245" w:type="dxa"/>
            <w:shd w:val="clear" w:color="auto" w:fill="auto"/>
            <w:vAlign w:val="center"/>
          </w:tcPr>
          <w:p w14:paraId="60332F50" w14:textId="03031071" w:rsidR="009D49E7" w:rsidRPr="009D49E7" w:rsidRDefault="009D49E7" w:rsidP="009D49E7">
            <w:pPr>
              <w:suppressAutoHyphens w:val="0"/>
              <w:autoSpaceDE w:val="0"/>
              <w:autoSpaceDN w:val="0"/>
              <w:adjustRightInd w:val="0"/>
              <w:jc w:val="both"/>
              <w:rPr>
                <w:rFonts w:asciiTheme="minorHAnsi" w:hAnsiTheme="minorHAnsi" w:cstheme="minorHAnsi"/>
              </w:rPr>
            </w:pPr>
            <w:r w:rsidRPr="009D49E7">
              <w:rPr>
                <w:rFonts w:asciiTheme="minorHAnsi" w:hAnsiTheme="minorHAnsi" w:cstheme="minorHAnsi"/>
              </w:rPr>
              <w:t>Τροποποίηση του Οργανισμού Εσωτερικής Υπηρεσίας του Δήμου Κοζάνης κατ’ εφαρμογή του ν.</w:t>
            </w:r>
            <w:r w:rsidR="00967C1C">
              <w:rPr>
                <w:rFonts w:asciiTheme="minorHAnsi" w:hAnsiTheme="minorHAnsi" w:cstheme="minorHAnsi"/>
              </w:rPr>
              <w:t xml:space="preserve"> </w:t>
            </w:r>
            <w:r w:rsidRPr="009D49E7">
              <w:rPr>
                <w:rFonts w:asciiTheme="minorHAnsi" w:hAnsiTheme="minorHAnsi" w:cstheme="minorHAnsi"/>
              </w:rPr>
              <w:t xml:space="preserve">5056/2023. </w:t>
            </w:r>
          </w:p>
        </w:tc>
      </w:tr>
      <w:tr w:rsidR="009D49E7" w:rsidRPr="00DC1AA7" w14:paraId="5B9FDB8B" w14:textId="77777777" w:rsidTr="00502C88">
        <w:trPr>
          <w:cantSplit/>
          <w:trHeight w:val="80"/>
        </w:trPr>
        <w:tc>
          <w:tcPr>
            <w:tcW w:w="709" w:type="dxa"/>
            <w:shd w:val="clear" w:color="auto" w:fill="DAEEF3" w:themeFill="accent5" w:themeFillTint="33"/>
            <w:vAlign w:val="center"/>
          </w:tcPr>
          <w:p w14:paraId="2A3FBBDF" w14:textId="49B7723E" w:rsidR="009D49E7" w:rsidRPr="008C2320" w:rsidRDefault="009D49E7" w:rsidP="009D49E7">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14:paraId="60422304" w14:textId="77777777" w:rsidR="009D49E7" w:rsidRPr="009D49E7" w:rsidRDefault="009D49E7" w:rsidP="009D49E7">
            <w:pPr>
              <w:rPr>
                <w:rFonts w:asciiTheme="minorHAnsi" w:hAnsiTheme="minorHAnsi" w:cstheme="minorHAnsi"/>
              </w:rPr>
            </w:pPr>
            <w:r w:rsidRPr="009D49E7">
              <w:rPr>
                <w:rFonts w:asciiTheme="minorHAnsi" w:hAnsiTheme="minorHAnsi" w:cstheme="minorHAnsi"/>
              </w:rPr>
              <w:t xml:space="preserve">Η ΣΥΓΚΛΗΤΟΣ ΤΟΥ ΠΑΝΕΠΙΣΤΗΜΙΟΥ ΔΥΤΙΚΗΣ ΑΤΤΙΚΗΣ </w:t>
            </w:r>
          </w:p>
          <w:p w14:paraId="6446468A" w14:textId="77777777" w:rsidR="009D49E7" w:rsidRPr="009D49E7" w:rsidRDefault="009D49E7" w:rsidP="009D49E7">
            <w:pPr>
              <w:rPr>
                <w:rFonts w:asciiTheme="minorHAnsi" w:hAnsiTheme="minorHAnsi" w:cstheme="minorHAnsi"/>
              </w:rPr>
            </w:pPr>
            <w:proofErr w:type="spellStart"/>
            <w:r w:rsidRPr="009D49E7">
              <w:rPr>
                <w:rFonts w:asciiTheme="minorHAnsi" w:hAnsiTheme="minorHAnsi" w:cstheme="minorHAnsi"/>
              </w:rPr>
              <w:t>Αριθμ</w:t>
            </w:r>
            <w:proofErr w:type="spellEnd"/>
            <w:r w:rsidRPr="009D49E7">
              <w:rPr>
                <w:rFonts w:asciiTheme="minorHAnsi" w:hAnsiTheme="minorHAnsi" w:cstheme="minorHAnsi"/>
              </w:rPr>
              <w:t xml:space="preserve">. 95194 </w:t>
            </w:r>
          </w:p>
          <w:p w14:paraId="0BB33F86" w14:textId="770D0029" w:rsidR="009D49E7" w:rsidRPr="009D49E7" w:rsidRDefault="009D49E7" w:rsidP="009D49E7">
            <w:pPr>
              <w:rPr>
                <w:rFonts w:asciiTheme="minorHAnsi" w:hAnsiTheme="minorHAnsi" w:cstheme="minorHAnsi"/>
              </w:rPr>
            </w:pPr>
            <w:hyperlink r:id="rId63" w:history="1">
              <w:r w:rsidRPr="009D49E7">
                <w:rPr>
                  <w:rStyle w:val="-"/>
                  <w:rFonts w:asciiTheme="minorHAnsi" w:hAnsiTheme="minorHAnsi" w:cstheme="minorHAnsi"/>
                  <w:u w:val="none"/>
                </w:rPr>
                <w:t>ΦΕΚ Τεύχος B’ 6430/22.11.2024</w:t>
              </w:r>
            </w:hyperlink>
          </w:p>
        </w:tc>
        <w:tc>
          <w:tcPr>
            <w:tcW w:w="5245" w:type="dxa"/>
            <w:shd w:val="clear" w:color="auto" w:fill="DAEEF3" w:themeFill="accent5" w:themeFillTint="33"/>
            <w:vAlign w:val="center"/>
          </w:tcPr>
          <w:p w14:paraId="7698B68B" w14:textId="48CC118A" w:rsidR="009D49E7" w:rsidRPr="009D49E7" w:rsidRDefault="009D49E7" w:rsidP="009D49E7">
            <w:pPr>
              <w:suppressAutoHyphens w:val="0"/>
              <w:autoSpaceDE w:val="0"/>
              <w:autoSpaceDN w:val="0"/>
              <w:adjustRightInd w:val="0"/>
              <w:jc w:val="both"/>
              <w:rPr>
                <w:rFonts w:asciiTheme="minorHAnsi" w:hAnsiTheme="minorHAnsi" w:cstheme="minorHAnsi"/>
                <w:bCs/>
              </w:rPr>
            </w:pPr>
            <w:r w:rsidRPr="009D49E7">
              <w:rPr>
                <w:rFonts w:asciiTheme="minorHAnsi" w:hAnsiTheme="minorHAnsi" w:cstheme="minorHAnsi"/>
              </w:rPr>
              <w:t xml:space="preserve">Έγκριση τροποποίησης Εσωτερικού Κανονισμού Λειτουργίας του Πανεπιστημίου Δυτικής Αττικής ως προς τα άρθρα 50 και 55. </w:t>
            </w:r>
          </w:p>
        </w:tc>
      </w:tr>
      <w:tr w:rsidR="00502C88" w:rsidRPr="001328DA" w14:paraId="4AA2E94F" w14:textId="77777777" w:rsidTr="00502C88">
        <w:trPr>
          <w:cantSplit/>
          <w:trHeight w:val="80"/>
        </w:trPr>
        <w:tc>
          <w:tcPr>
            <w:tcW w:w="709" w:type="dxa"/>
            <w:shd w:val="clear" w:color="auto" w:fill="auto"/>
            <w:vAlign w:val="center"/>
          </w:tcPr>
          <w:p w14:paraId="1EB656D0" w14:textId="19825987" w:rsidR="00502C88" w:rsidRPr="008C2320" w:rsidRDefault="00502C88" w:rsidP="00502C88">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auto"/>
          </w:tcPr>
          <w:p w14:paraId="65D96DD8" w14:textId="77777777" w:rsidR="00502C88" w:rsidRPr="00502C88" w:rsidRDefault="00502C88" w:rsidP="00502C88">
            <w:pPr>
              <w:rPr>
                <w:rFonts w:asciiTheme="minorHAnsi" w:hAnsiTheme="minorHAnsi" w:cstheme="minorHAnsi"/>
              </w:rPr>
            </w:pPr>
          </w:p>
          <w:p w14:paraId="6157F306" w14:textId="77777777" w:rsidR="00502C88" w:rsidRPr="00502C88" w:rsidRDefault="00502C88" w:rsidP="00502C88">
            <w:pPr>
              <w:rPr>
                <w:rFonts w:asciiTheme="minorHAnsi" w:hAnsiTheme="minorHAnsi" w:cstheme="minorHAnsi"/>
              </w:rPr>
            </w:pPr>
            <w:r w:rsidRPr="00502C88">
              <w:rPr>
                <w:rFonts w:asciiTheme="minorHAnsi" w:hAnsiTheme="minorHAnsi" w:cstheme="minorHAnsi"/>
              </w:rPr>
              <w:t xml:space="preserve">ΤΟ ΣΥΜΒΟΥΛΙΟ ΔΙΟΙΚΗΣΗΣ </w:t>
            </w:r>
          </w:p>
          <w:p w14:paraId="06131B2E" w14:textId="77777777" w:rsidR="00502C88" w:rsidRPr="00502C88" w:rsidRDefault="00502C88" w:rsidP="00502C88">
            <w:pPr>
              <w:rPr>
                <w:rFonts w:asciiTheme="minorHAnsi" w:hAnsiTheme="minorHAnsi" w:cstheme="minorHAnsi"/>
              </w:rPr>
            </w:pPr>
            <w:r w:rsidRPr="00502C88">
              <w:rPr>
                <w:rFonts w:asciiTheme="minorHAnsi" w:hAnsiTheme="minorHAnsi" w:cstheme="minorHAnsi"/>
              </w:rPr>
              <w:t xml:space="preserve">ΤΟΥ ΠΑΝΕΠΙΣΤΗΜΙΟΥ ΑΙΓΑΙΟΥ </w:t>
            </w:r>
          </w:p>
          <w:p w14:paraId="260659B4" w14:textId="77777777" w:rsidR="00502C88" w:rsidRPr="00502C88" w:rsidRDefault="00502C88" w:rsidP="00502C88">
            <w:pPr>
              <w:rPr>
                <w:rFonts w:asciiTheme="minorHAnsi" w:hAnsiTheme="minorHAnsi" w:cstheme="minorHAnsi"/>
              </w:rPr>
            </w:pPr>
            <w:proofErr w:type="spellStart"/>
            <w:r w:rsidRPr="00502C88">
              <w:rPr>
                <w:rFonts w:asciiTheme="minorHAnsi" w:hAnsiTheme="minorHAnsi" w:cstheme="minorHAnsi"/>
              </w:rPr>
              <w:t>Αριθμ</w:t>
            </w:r>
            <w:proofErr w:type="spellEnd"/>
            <w:r w:rsidRPr="00502C88">
              <w:rPr>
                <w:rFonts w:asciiTheme="minorHAnsi" w:hAnsiTheme="minorHAnsi" w:cstheme="minorHAnsi"/>
              </w:rPr>
              <w:t xml:space="preserve">. 55699 </w:t>
            </w:r>
          </w:p>
          <w:p w14:paraId="3DA26951" w14:textId="5CAC0563" w:rsidR="00502C88" w:rsidRPr="00502C88" w:rsidRDefault="00502C88" w:rsidP="00502C88">
            <w:pPr>
              <w:rPr>
                <w:rFonts w:asciiTheme="minorHAnsi" w:hAnsiTheme="minorHAnsi" w:cstheme="minorHAnsi"/>
              </w:rPr>
            </w:pPr>
            <w:hyperlink r:id="rId64" w:history="1">
              <w:r w:rsidRPr="00502C88">
                <w:rPr>
                  <w:rStyle w:val="-"/>
                  <w:rFonts w:asciiTheme="minorHAnsi" w:hAnsiTheme="minorHAnsi" w:cstheme="minorHAnsi"/>
                  <w:u w:val="none"/>
                </w:rPr>
                <w:t>ΦΕΚ Τεύχος B’ 6464/26.11.2024</w:t>
              </w:r>
            </w:hyperlink>
          </w:p>
        </w:tc>
        <w:tc>
          <w:tcPr>
            <w:tcW w:w="5245" w:type="dxa"/>
            <w:shd w:val="clear" w:color="auto" w:fill="auto"/>
            <w:vAlign w:val="center"/>
          </w:tcPr>
          <w:p w14:paraId="1AAF1AC6" w14:textId="3A2BED29" w:rsidR="00502C88" w:rsidRPr="00502C88" w:rsidRDefault="00502C88" w:rsidP="00502C88">
            <w:pPr>
              <w:suppressAutoHyphens w:val="0"/>
              <w:autoSpaceDE w:val="0"/>
              <w:autoSpaceDN w:val="0"/>
              <w:adjustRightInd w:val="0"/>
              <w:jc w:val="both"/>
              <w:rPr>
                <w:rFonts w:asciiTheme="minorHAnsi" w:hAnsiTheme="minorHAnsi" w:cstheme="minorHAnsi"/>
              </w:rPr>
            </w:pPr>
            <w:r w:rsidRPr="00502C88">
              <w:rPr>
                <w:rFonts w:asciiTheme="minorHAnsi" w:hAnsiTheme="minorHAnsi" w:cstheme="minorHAnsi"/>
              </w:rPr>
              <w:t>Τροποποίηση και συμπλήρωση του Οργανισμού Διοικητικών Υπηρεσιών Πανεπιστημίου Αιγαίου (</w:t>
            </w:r>
            <w:proofErr w:type="spellStart"/>
            <w:r w:rsidRPr="00502C88">
              <w:rPr>
                <w:rFonts w:asciiTheme="minorHAnsi" w:hAnsiTheme="minorHAnsi" w:cstheme="minorHAnsi"/>
              </w:rPr>
              <w:t>π.δ.</w:t>
            </w:r>
            <w:proofErr w:type="spellEnd"/>
            <w:r w:rsidRPr="00502C88">
              <w:rPr>
                <w:rFonts w:asciiTheme="minorHAnsi" w:hAnsiTheme="minorHAnsi" w:cstheme="minorHAnsi"/>
              </w:rPr>
              <w:t xml:space="preserve"> 145/2007, Α’ 184), για την μεταβατική περίοδο έως την κατάρτιση του Οργανισμού του Ιδρύματος κατά τις διατάξεις του άρθρου 206 του ν. 4957/2022 (Α’ 141), ως προς τη δομή των οικονομικών υπηρεσιών του Ιδρύματος. </w:t>
            </w:r>
          </w:p>
        </w:tc>
      </w:tr>
      <w:tr w:rsidR="00502C88" w:rsidRPr="001328DA" w14:paraId="0EA7F4D9" w14:textId="77777777" w:rsidTr="00A819BE">
        <w:trPr>
          <w:cantSplit/>
          <w:trHeight w:val="80"/>
        </w:trPr>
        <w:tc>
          <w:tcPr>
            <w:tcW w:w="709" w:type="dxa"/>
            <w:shd w:val="clear" w:color="auto" w:fill="DAEEF3" w:themeFill="accent5" w:themeFillTint="33"/>
            <w:vAlign w:val="center"/>
          </w:tcPr>
          <w:p w14:paraId="60D8E879" w14:textId="34137DA7" w:rsidR="00502C88" w:rsidRPr="00833832" w:rsidRDefault="00502C88" w:rsidP="00502C88">
            <w:pPr>
              <w:jc w:val="center"/>
              <w:rPr>
                <w:rFonts w:asciiTheme="minorHAnsi" w:hAnsiTheme="minorHAnsi" w:cstheme="minorHAnsi"/>
                <w:lang w:val="en-US"/>
              </w:rPr>
            </w:pPr>
            <w:r>
              <w:rPr>
                <w:rFonts w:asciiTheme="minorHAnsi" w:hAnsiTheme="minorHAnsi" w:cstheme="minorHAnsi"/>
                <w:lang w:val="en-US"/>
              </w:rPr>
              <w:t>6</w:t>
            </w:r>
          </w:p>
        </w:tc>
        <w:tc>
          <w:tcPr>
            <w:tcW w:w="3827" w:type="dxa"/>
            <w:shd w:val="clear" w:color="auto" w:fill="DAEEF3" w:themeFill="accent5" w:themeFillTint="33"/>
          </w:tcPr>
          <w:p w14:paraId="2F7E8160" w14:textId="77777777" w:rsidR="00502C88" w:rsidRPr="00502C88" w:rsidRDefault="00502C88" w:rsidP="00502C88">
            <w:pPr>
              <w:rPr>
                <w:rFonts w:asciiTheme="minorHAnsi" w:hAnsiTheme="minorHAnsi" w:cstheme="minorHAnsi"/>
              </w:rPr>
            </w:pPr>
            <w:r w:rsidRPr="00502C88">
              <w:rPr>
                <w:rFonts w:asciiTheme="minorHAnsi" w:hAnsiTheme="minorHAnsi" w:cstheme="minorHAnsi"/>
              </w:rPr>
              <w:t xml:space="preserve">ΤΟ ΣΥΜΒΟΥΛΙΟ ΔΙΟΙΚΗΣΗΣ </w:t>
            </w:r>
          </w:p>
          <w:p w14:paraId="0FD25B0B" w14:textId="423612DD" w:rsidR="00502C88" w:rsidRPr="00502C88" w:rsidRDefault="00502C88" w:rsidP="00502C88">
            <w:pPr>
              <w:rPr>
                <w:rFonts w:asciiTheme="minorHAnsi" w:hAnsiTheme="minorHAnsi" w:cstheme="minorHAnsi"/>
              </w:rPr>
            </w:pPr>
            <w:r w:rsidRPr="00502C88">
              <w:rPr>
                <w:rFonts w:asciiTheme="minorHAnsi" w:hAnsiTheme="minorHAnsi" w:cstheme="minorHAnsi"/>
              </w:rPr>
              <w:t xml:space="preserve">ΤΟΥ ΠΑΝΤΕΙΟΥ ΠΑΝΕΠΙΣΤΗΜΙΟΥ ΚΟΙΝΩΝΙΚΩΝ ΚΑΙ ΠΟΛΙΤΙΚΩΝ ΕΠΙΣΤΗΜΩΝ </w:t>
            </w:r>
          </w:p>
          <w:p w14:paraId="13FB6E78" w14:textId="77777777" w:rsidR="00502C88" w:rsidRPr="00502C88" w:rsidRDefault="00502C88" w:rsidP="00502C88">
            <w:pPr>
              <w:rPr>
                <w:rFonts w:asciiTheme="minorHAnsi" w:hAnsiTheme="minorHAnsi" w:cstheme="minorHAnsi"/>
              </w:rPr>
            </w:pPr>
            <w:proofErr w:type="spellStart"/>
            <w:r w:rsidRPr="00502C88">
              <w:rPr>
                <w:rFonts w:asciiTheme="minorHAnsi" w:hAnsiTheme="minorHAnsi" w:cstheme="minorHAnsi"/>
              </w:rPr>
              <w:t>Αριθμ</w:t>
            </w:r>
            <w:proofErr w:type="spellEnd"/>
            <w:r w:rsidRPr="00502C88">
              <w:rPr>
                <w:rFonts w:asciiTheme="minorHAnsi" w:hAnsiTheme="minorHAnsi" w:cstheme="minorHAnsi"/>
              </w:rPr>
              <w:t xml:space="preserve">. </w:t>
            </w:r>
            <w:proofErr w:type="spellStart"/>
            <w:r w:rsidRPr="00502C88">
              <w:rPr>
                <w:rFonts w:asciiTheme="minorHAnsi" w:hAnsiTheme="minorHAnsi" w:cstheme="minorHAnsi"/>
              </w:rPr>
              <w:t>απόφ</w:t>
            </w:r>
            <w:proofErr w:type="spellEnd"/>
            <w:r w:rsidRPr="00502C88">
              <w:rPr>
                <w:rFonts w:asciiTheme="minorHAnsi" w:hAnsiTheme="minorHAnsi" w:cstheme="minorHAnsi"/>
              </w:rPr>
              <w:t xml:space="preserve">. 237 </w:t>
            </w:r>
          </w:p>
          <w:p w14:paraId="06741924" w14:textId="2FC9B149" w:rsidR="00502C88" w:rsidRPr="00502C88" w:rsidRDefault="00502C88" w:rsidP="00502C88">
            <w:pPr>
              <w:rPr>
                <w:rFonts w:asciiTheme="minorHAnsi" w:hAnsiTheme="minorHAnsi" w:cstheme="minorHAnsi"/>
              </w:rPr>
            </w:pPr>
            <w:hyperlink r:id="rId65" w:history="1">
              <w:r w:rsidRPr="00502C88">
                <w:rPr>
                  <w:rStyle w:val="-"/>
                  <w:rFonts w:asciiTheme="minorHAnsi" w:hAnsiTheme="minorHAnsi" w:cstheme="minorHAnsi"/>
                  <w:u w:val="none"/>
                </w:rPr>
                <w:t>ΦΕΚ Τεύχος B’ 6494/26.11.2024</w:t>
              </w:r>
            </w:hyperlink>
          </w:p>
        </w:tc>
        <w:tc>
          <w:tcPr>
            <w:tcW w:w="5245" w:type="dxa"/>
            <w:shd w:val="clear" w:color="auto" w:fill="DAEEF3" w:themeFill="accent5" w:themeFillTint="33"/>
            <w:vAlign w:val="center"/>
          </w:tcPr>
          <w:p w14:paraId="2EF52C0F" w14:textId="67A30021" w:rsidR="00502C88" w:rsidRPr="00502C88" w:rsidRDefault="00502C88" w:rsidP="00502C88">
            <w:pPr>
              <w:suppressAutoHyphens w:val="0"/>
              <w:autoSpaceDE w:val="0"/>
              <w:autoSpaceDN w:val="0"/>
              <w:adjustRightInd w:val="0"/>
              <w:jc w:val="both"/>
              <w:rPr>
                <w:rFonts w:asciiTheme="minorHAnsi" w:hAnsiTheme="minorHAnsi" w:cstheme="minorHAnsi"/>
              </w:rPr>
            </w:pPr>
            <w:r w:rsidRPr="00502C88">
              <w:rPr>
                <w:rFonts w:asciiTheme="minorHAnsi" w:hAnsiTheme="minorHAnsi" w:cstheme="minorHAnsi"/>
              </w:rPr>
              <w:t xml:space="preserve">Σύσταση Μονάδας Ψηφιακής Διακυβέρνησης </w:t>
            </w:r>
            <w:proofErr w:type="spellStart"/>
            <w:r w:rsidRPr="00502C88">
              <w:rPr>
                <w:rFonts w:asciiTheme="minorHAnsi" w:hAnsiTheme="minorHAnsi" w:cstheme="minorHAnsi"/>
              </w:rPr>
              <w:t>Παντείου</w:t>
            </w:r>
            <w:proofErr w:type="spellEnd"/>
            <w:r w:rsidRPr="00502C88">
              <w:rPr>
                <w:rFonts w:asciiTheme="minorHAnsi" w:hAnsiTheme="minorHAnsi" w:cstheme="minorHAnsi"/>
              </w:rPr>
              <w:t xml:space="preserve"> Πανεπιστημίου Κοινωνικών και Πολιτικών Επιστημών. </w:t>
            </w:r>
          </w:p>
        </w:tc>
      </w:tr>
      <w:tr w:rsidR="009F77C3" w:rsidRPr="001328DA" w14:paraId="6515A055" w14:textId="77777777" w:rsidTr="00A819BE">
        <w:trPr>
          <w:cantSplit/>
          <w:trHeight w:val="80"/>
        </w:trPr>
        <w:tc>
          <w:tcPr>
            <w:tcW w:w="709" w:type="dxa"/>
            <w:shd w:val="clear" w:color="auto" w:fill="auto"/>
            <w:vAlign w:val="center"/>
          </w:tcPr>
          <w:p w14:paraId="7CF59B1A" w14:textId="21AD26E8" w:rsidR="009F77C3" w:rsidRPr="008C2320" w:rsidRDefault="009F77C3" w:rsidP="009F77C3">
            <w:pPr>
              <w:jc w:val="center"/>
              <w:rPr>
                <w:rFonts w:asciiTheme="minorHAnsi" w:hAnsiTheme="minorHAnsi" w:cstheme="minorHAnsi"/>
                <w:lang w:val="en-US"/>
              </w:rPr>
            </w:pPr>
            <w:r>
              <w:rPr>
                <w:rFonts w:asciiTheme="minorHAnsi" w:hAnsiTheme="minorHAnsi" w:cstheme="minorHAnsi"/>
                <w:lang w:val="en-US"/>
              </w:rPr>
              <w:lastRenderedPageBreak/>
              <w:t>7</w:t>
            </w:r>
          </w:p>
        </w:tc>
        <w:tc>
          <w:tcPr>
            <w:tcW w:w="3827" w:type="dxa"/>
            <w:shd w:val="clear" w:color="auto" w:fill="auto"/>
          </w:tcPr>
          <w:p w14:paraId="5D9EF546" w14:textId="77777777"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Ο ΥΦΥΠΟΥΡΓΟΣ ΥΓΕΙΑΣ </w:t>
            </w:r>
          </w:p>
          <w:p w14:paraId="363477D0" w14:textId="77777777" w:rsidR="009F77C3" w:rsidRPr="00A819BE" w:rsidRDefault="009F77C3" w:rsidP="009F77C3">
            <w:pPr>
              <w:rPr>
                <w:rFonts w:asciiTheme="minorHAnsi" w:hAnsiTheme="minorHAnsi" w:cstheme="minorHAnsi"/>
              </w:rPr>
            </w:pPr>
            <w:proofErr w:type="spellStart"/>
            <w:r w:rsidRPr="00A819BE">
              <w:rPr>
                <w:rFonts w:asciiTheme="minorHAnsi" w:hAnsiTheme="minorHAnsi" w:cstheme="minorHAnsi"/>
              </w:rPr>
              <w:t>Αριθμ</w:t>
            </w:r>
            <w:proofErr w:type="spellEnd"/>
            <w:r w:rsidRPr="00A819BE">
              <w:rPr>
                <w:rFonts w:asciiTheme="minorHAnsi" w:hAnsiTheme="minorHAnsi" w:cstheme="minorHAnsi"/>
              </w:rPr>
              <w:t xml:space="preserve">. Γ2α/40652 </w:t>
            </w:r>
          </w:p>
          <w:p w14:paraId="754C24C3" w14:textId="15E54A4C" w:rsidR="009F77C3" w:rsidRPr="00A819BE" w:rsidRDefault="009F77C3" w:rsidP="009F77C3">
            <w:pPr>
              <w:rPr>
                <w:rFonts w:asciiTheme="minorHAnsi" w:hAnsiTheme="minorHAnsi" w:cstheme="minorHAnsi"/>
              </w:rPr>
            </w:pPr>
            <w:hyperlink r:id="rId66" w:history="1">
              <w:r w:rsidRPr="00A819BE">
                <w:rPr>
                  <w:rStyle w:val="-"/>
                  <w:rFonts w:asciiTheme="minorHAnsi" w:hAnsiTheme="minorHAnsi" w:cstheme="minorHAnsi"/>
                  <w:u w:val="none"/>
                </w:rPr>
                <w:t>ΦΕΚ Τεύχος B’ 6503/27.11.2024</w:t>
              </w:r>
            </w:hyperlink>
          </w:p>
        </w:tc>
        <w:tc>
          <w:tcPr>
            <w:tcW w:w="5245" w:type="dxa"/>
            <w:shd w:val="clear" w:color="auto" w:fill="auto"/>
            <w:vAlign w:val="center"/>
          </w:tcPr>
          <w:p w14:paraId="052B3179" w14:textId="51D9567D" w:rsidR="009F77C3" w:rsidRPr="00A819BE" w:rsidRDefault="009F77C3" w:rsidP="00A819BE">
            <w:pPr>
              <w:suppressAutoHyphens w:val="0"/>
              <w:autoSpaceDE w:val="0"/>
              <w:autoSpaceDN w:val="0"/>
              <w:adjustRightInd w:val="0"/>
              <w:jc w:val="center"/>
              <w:rPr>
                <w:rFonts w:asciiTheme="minorHAnsi" w:hAnsiTheme="minorHAnsi" w:cstheme="minorHAnsi"/>
              </w:rPr>
            </w:pPr>
            <w:r w:rsidRPr="00A819BE">
              <w:rPr>
                <w:rFonts w:asciiTheme="minorHAnsi" w:hAnsiTheme="minorHAnsi" w:cstheme="minorHAnsi"/>
              </w:rPr>
              <w:t>Ανακατανομή θέσεων ειδικευμένων ιατρών Ε.Σ.Υ.</w:t>
            </w:r>
          </w:p>
        </w:tc>
      </w:tr>
      <w:tr w:rsidR="009F77C3" w:rsidRPr="00DC1AA7" w14:paraId="5CB860B3" w14:textId="77777777" w:rsidTr="003F65A7">
        <w:trPr>
          <w:cantSplit/>
          <w:trHeight w:val="80"/>
        </w:trPr>
        <w:tc>
          <w:tcPr>
            <w:tcW w:w="709" w:type="dxa"/>
            <w:shd w:val="clear" w:color="auto" w:fill="DAEEF3" w:themeFill="accent5" w:themeFillTint="33"/>
            <w:vAlign w:val="center"/>
          </w:tcPr>
          <w:p w14:paraId="2AF892E8" w14:textId="2C03BC3F" w:rsidR="009F77C3" w:rsidRPr="008C2320" w:rsidRDefault="009F77C3" w:rsidP="009F77C3">
            <w:pPr>
              <w:jc w:val="center"/>
              <w:rPr>
                <w:rFonts w:asciiTheme="minorHAnsi" w:hAnsiTheme="minorHAnsi" w:cstheme="minorHAnsi"/>
                <w:lang w:val="en-US"/>
              </w:rPr>
            </w:pPr>
            <w:r>
              <w:rPr>
                <w:rFonts w:asciiTheme="minorHAnsi" w:hAnsiTheme="minorHAnsi" w:cstheme="minorHAnsi"/>
                <w:lang w:val="en-US"/>
              </w:rPr>
              <w:t>8</w:t>
            </w:r>
          </w:p>
        </w:tc>
        <w:tc>
          <w:tcPr>
            <w:tcW w:w="3827" w:type="dxa"/>
            <w:shd w:val="clear" w:color="auto" w:fill="DAEEF3" w:themeFill="accent5" w:themeFillTint="33"/>
          </w:tcPr>
          <w:p w14:paraId="2E2D7D48" w14:textId="77777777"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O ΓΡΑΜΜΑΤΕΑΣ </w:t>
            </w:r>
          </w:p>
          <w:p w14:paraId="3387C250" w14:textId="6F23096D"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ΤΗΣ ΑΠΟΚΕΝΤΡΩΜΕΝΗΣ ΔΙΟΙΚΗΣΗΣ ΘΕΣΣΑΛΙΑΣ - ΣΤΕΡΕΑΣ ΕΛΛΑΔΑΣ </w:t>
            </w:r>
          </w:p>
          <w:p w14:paraId="7A365060" w14:textId="77777777" w:rsidR="009F77C3" w:rsidRPr="00A819BE" w:rsidRDefault="009F77C3" w:rsidP="009F77C3">
            <w:pPr>
              <w:rPr>
                <w:rFonts w:asciiTheme="minorHAnsi" w:hAnsiTheme="minorHAnsi" w:cstheme="minorHAnsi"/>
              </w:rPr>
            </w:pPr>
            <w:proofErr w:type="spellStart"/>
            <w:r w:rsidRPr="00A819BE">
              <w:rPr>
                <w:rFonts w:asciiTheme="minorHAnsi" w:hAnsiTheme="minorHAnsi" w:cstheme="minorHAnsi"/>
              </w:rPr>
              <w:t>Αριθμ</w:t>
            </w:r>
            <w:proofErr w:type="spellEnd"/>
            <w:r w:rsidRPr="00A819BE">
              <w:rPr>
                <w:rFonts w:asciiTheme="minorHAnsi" w:hAnsiTheme="minorHAnsi" w:cstheme="minorHAnsi"/>
              </w:rPr>
              <w:t xml:space="preserve">. 62071 </w:t>
            </w:r>
          </w:p>
          <w:p w14:paraId="7CB8F0DE" w14:textId="10B66080" w:rsidR="009F77C3" w:rsidRPr="00A819BE" w:rsidRDefault="009F77C3" w:rsidP="009F77C3">
            <w:pPr>
              <w:rPr>
                <w:rFonts w:asciiTheme="minorHAnsi" w:hAnsiTheme="minorHAnsi" w:cstheme="minorHAnsi"/>
              </w:rPr>
            </w:pPr>
            <w:hyperlink r:id="rId67" w:history="1">
              <w:r w:rsidRPr="00A819BE">
                <w:rPr>
                  <w:rStyle w:val="-"/>
                  <w:rFonts w:asciiTheme="minorHAnsi" w:hAnsiTheme="minorHAnsi" w:cstheme="minorHAnsi"/>
                  <w:u w:val="none"/>
                </w:rPr>
                <w:t>ΦΕΚ Τεύχος B’ 6505/27.11.2024</w:t>
              </w:r>
            </w:hyperlink>
          </w:p>
        </w:tc>
        <w:tc>
          <w:tcPr>
            <w:tcW w:w="5245" w:type="dxa"/>
            <w:shd w:val="clear" w:color="auto" w:fill="DAEEF3" w:themeFill="accent5" w:themeFillTint="33"/>
            <w:vAlign w:val="center"/>
          </w:tcPr>
          <w:p w14:paraId="5DFD627E" w14:textId="3FA0B816" w:rsidR="009F77C3" w:rsidRPr="00A819BE" w:rsidRDefault="009F77C3" w:rsidP="009F77C3">
            <w:pPr>
              <w:suppressAutoHyphens w:val="0"/>
              <w:autoSpaceDE w:val="0"/>
              <w:autoSpaceDN w:val="0"/>
              <w:adjustRightInd w:val="0"/>
              <w:jc w:val="both"/>
              <w:rPr>
                <w:rFonts w:asciiTheme="minorHAnsi" w:hAnsiTheme="minorHAnsi" w:cstheme="minorHAnsi"/>
              </w:rPr>
            </w:pPr>
            <w:r w:rsidRPr="00A819BE">
              <w:rPr>
                <w:rFonts w:asciiTheme="minorHAnsi" w:hAnsiTheme="minorHAnsi" w:cstheme="minorHAnsi"/>
              </w:rPr>
              <w:t xml:space="preserve">Τροποποίηση του Οργανισμού Εσωτερικής Υπηρεσίας (Ο.Ε.Υ.) του Δήμου Παλαμά Ν. Καρδίτσας. </w:t>
            </w:r>
          </w:p>
        </w:tc>
      </w:tr>
      <w:tr w:rsidR="009F77C3" w:rsidRPr="00CC3BF8" w14:paraId="0D1DA3FD" w14:textId="77777777" w:rsidTr="00A819BE">
        <w:trPr>
          <w:cantSplit/>
          <w:trHeight w:val="80"/>
        </w:trPr>
        <w:tc>
          <w:tcPr>
            <w:tcW w:w="709" w:type="dxa"/>
            <w:shd w:val="clear" w:color="auto" w:fill="auto"/>
            <w:vAlign w:val="center"/>
          </w:tcPr>
          <w:p w14:paraId="4930679F" w14:textId="5460019B" w:rsidR="009F77C3" w:rsidRPr="008C2320" w:rsidRDefault="009F77C3" w:rsidP="009F77C3">
            <w:pPr>
              <w:jc w:val="center"/>
              <w:rPr>
                <w:rFonts w:asciiTheme="minorHAnsi" w:hAnsiTheme="minorHAnsi" w:cstheme="minorHAnsi"/>
                <w:lang w:val="en-US"/>
              </w:rPr>
            </w:pPr>
            <w:r>
              <w:rPr>
                <w:rFonts w:asciiTheme="minorHAnsi" w:hAnsiTheme="minorHAnsi" w:cstheme="minorHAnsi"/>
                <w:lang w:val="en-US"/>
              </w:rPr>
              <w:t>9</w:t>
            </w:r>
          </w:p>
        </w:tc>
        <w:tc>
          <w:tcPr>
            <w:tcW w:w="3827" w:type="dxa"/>
            <w:shd w:val="clear" w:color="auto" w:fill="auto"/>
          </w:tcPr>
          <w:p w14:paraId="13C2F691" w14:textId="77777777"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Ο ΓΡΑΜΜΑΤΕΑΣ ΑΠΟΚΕΝΤΡΩΜΕΝΗΣ ΔΙΟΙΚΗΣΗΣ ΗΠΕΙΡΟΥ - ΔΥΤΙΚΗΣ ΜΑΚΕΔΟΝΙΑΣ </w:t>
            </w:r>
          </w:p>
          <w:p w14:paraId="3979D299" w14:textId="77777777" w:rsidR="009F77C3" w:rsidRPr="00A819BE" w:rsidRDefault="009F77C3" w:rsidP="009F77C3">
            <w:pPr>
              <w:rPr>
                <w:rFonts w:asciiTheme="minorHAnsi" w:hAnsiTheme="minorHAnsi" w:cstheme="minorHAnsi"/>
              </w:rPr>
            </w:pPr>
            <w:proofErr w:type="spellStart"/>
            <w:r w:rsidRPr="00A819BE">
              <w:rPr>
                <w:rFonts w:asciiTheme="minorHAnsi" w:hAnsiTheme="minorHAnsi" w:cstheme="minorHAnsi"/>
              </w:rPr>
              <w:t>Αριθμ</w:t>
            </w:r>
            <w:proofErr w:type="spellEnd"/>
            <w:r w:rsidRPr="00A819BE">
              <w:rPr>
                <w:rFonts w:asciiTheme="minorHAnsi" w:hAnsiTheme="minorHAnsi" w:cstheme="minorHAnsi"/>
              </w:rPr>
              <w:t xml:space="preserve">. 54182 </w:t>
            </w:r>
          </w:p>
          <w:p w14:paraId="33DBB2B2" w14:textId="1190FAB9" w:rsidR="009F77C3" w:rsidRPr="00A819BE" w:rsidRDefault="009F77C3" w:rsidP="009F77C3">
            <w:pPr>
              <w:rPr>
                <w:rFonts w:asciiTheme="minorHAnsi" w:hAnsiTheme="minorHAnsi" w:cstheme="minorHAnsi"/>
              </w:rPr>
            </w:pPr>
            <w:hyperlink r:id="rId68" w:history="1">
              <w:r w:rsidRPr="00A819BE">
                <w:rPr>
                  <w:rStyle w:val="-"/>
                  <w:rFonts w:asciiTheme="minorHAnsi" w:hAnsiTheme="minorHAnsi" w:cstheme="minorHAnsi"/>
                  <w:u w:val="none"/>
                </w:rPr>
                <w:t>ΦΕΚ Τεύχος B’ 6511/27.11.2024</w:t>
              </w:r>
            </w:hyperlink>
          </w:p>
        </w:tc>
        <w:tc>
          <w:tcPr>
            <w:tcW w:w="5245" w:type="dxa"/>
            <w:shd w:val="clear" w:color="auto" w:fill="auto"/>
            <w:vAlign w:val="center"/>
          </w:tcPr>
          <w:p w14:paraId="0E6328B7" w14:textId="491671C2" w:rsidR="009F77C3" w:rsidRPr="00A819BE" w:rsidRDefault="009F77C3" w:rsidP="009F77C3">
            <w:pPr>
              <w:suppressAutoHyphens w:val="0"/>
              <w:autoSpaceDE w:val="0"/>
              <w:autoSpaceDN w:val="0"/>
              <w:adjustRightInd w:val="0"/>
              <w:jc w:val="both"/>
              <w:rPr>
                <w:rFonts w:asciiTheme="minorHAnsi" w:hAnsiTheme="minorHAnsi" w:cstheme="minorHAnsi"/>
              </w:rPr>
            </w:pPr>
            <w:r w:rsidRPr="00A819BE">
              <w:rPr>
                <w:rFonts w:asciiTheme="minorHAnsi" w:hAnsiTheme="minorHAnsi" w:cstheme="minorHAnsi"/>
              </w:rPr>
              <w:t>Τροποποίηση - συμπλήρωση της υπ’</w:t>
            </w:r>
            <w:r w:rsidR="00A819BE" w:rsidRPr="00A819BE">
              <w:rPr>
                <w:rFonts w:asciiTheme="minorHAnsi" w:hAnsiTheme="minorHAnsi" w:cstheme="minorHAnsi"/>
              </w:rPr>
              <w:t xml:space="preserve"> </w:t>
            </w:r>
            <w:proofErr w:type="spellStart"/>
            <w:r w:rsidRPr="00A819BE">
              <w:rPr>
                <w:rFonts w:asciiTheme="minorHAnsi" w:hAnsiTheme="minorHAnsi" w:cstheme="minorHAnsi"/>
              </w:rPr>
              <w:t>αρ</w:t>
            </w:r>
            <w:proofErr w:type="spellEnd"/>
            <w:r w:rsidRPr="00A819BE">
              <w:rPr>
                <w:rFonts w:asciiTheme="minorHAnsi" w:hAnsiTheme="minorHAnsi" w:cstheme="minorHAnsi"/>
              </w:rPr>
              <w:t>.</w:t>
            </w:r>
            <w:r w:rsidR="00A819BE" w:rsidRPr="00A819BE">
              <w:rPr>
                <w:rFonts w:asciiTheme="minorHAnsi" w:hAnsiTheme="minorHAnsi" w:cstheme="minorHAnsi"/>
              </w:rPr>
              <w:t xml:space="preserve"> </w:t>
            </w:r>
            <w:r w:rsidRPr="00A819BE">
              <w:rPr>
                <w:rFonts w:asciiTheme="minorHAnsi" w:hAnsiTheme="minorHAnsi" w:cstheme="minorHAnsi"/>
              </w:rPr>
              <w:t>41925/09-09-2024 απόφασης του Γραμματέα Αποκεντρωμένης Διοίκησης Ηπείρου</w:t>
            </w:r>
            <w:r w:rsidR="00A819BE" w:rsidRPr="00A819BE">
              <w:rPr>
                <w:rFonts w:asciiTheme="minorHAnsi" w:hAnsiTheme="minorHAnsi" w:cstheme="minorHAnsi"/>
              </w:rPr>
              <w:t xml:space="preserve"> </w:t>
            </w:r>
            <w:r w:rsidRPr="00A819BE">
              <w:rPr>
                <w:rFonts w:asciiTheme="minorHAnsi" w:hAnsiTheme="minorHAnsi" w:cstheme="minorHAnsi"/>
              </w:rPr>
              <w:t xml:space="preserve">- Δυτικής Μακεδονίας «Έγκριση τροποποίησης του Οργανισμού Εσωτερικής Υπηρεσίας (Ο.Ε.Υ.) του Δήμου </w:t>
            </w:r>
            <w:proofErr w:type="spellStart"/>
            <w:r w:rsidRPr="00A819BE">
              <w:rPr>
                <w:rFonts w:asciiTheme="minorHAnsi" w:hAnsiTheme="minorHAnsi" w:cstheme="minorHAnsi"/>
              </w:rPr>
              <w:t>Ζηρού</w:t>
            </w:r>
            <w:proofErr w:type="spellEnd"/>
            <w:r w:rsidRPr="00A819BE">
              <w:rPr>
                <w:rFonts w:asciiTheme="minorHAnsi" w:hAnsiTheme="minorHAnsi" w:cstheme="minorHAnsi"/>
              </w:rPr>
              <w:t xml:space="preserve">». </w:t>
            </w:r>
          </w:p>
        </w:tc>
      </w:tr>
      <w:tr w:rsidR="009F77C3" w:rsidRPr="00DA0103" w14:paraId="6D7E26A2" w14:textId="77777777" w:rsidTr="003F65A7">
        <w:trPr>
          <w:cantSplit/>
          <w:trHeight w:val="80"/>
        </w:trPr>
        <w:tc>
          <w:tcPr>
            <w:tcW w:w="709" w:type="dxa"/>
            <w:shd w:val="clear" w:color="auto" w:fill="DAEEF3" w:themeFill="accent5" w:themeFillTint="33"/>
            <w:vAlign w:val="center"/>
          </w:tcPr>
          <w:p w14:paraId="1D204505" w14:textId="7225BC27" w:rsidR="009F77C3" w:rsidRPr="00110486" w:rsidRDefault="009F77C3" w:rsidP="009F77C3">
            <w:pPr>
              <w:jc w:val="center"/>
              <w:rPr>
                <w:rFonts w:asciiTheme="minorHAnsi" w:hAnsiTheme="minorHAnsi" w:cstheme="minorHAnsi"/>
              </w:rPr>
            </w:pPr>
            <w:r>
              <w:rPr>
                <w:rFonts w:asciiTheme="minorHAnsi" w:hAnsiTheme="minorHAnsi" w:cstheme="minorHAnsi"/>
                <w:lang w:val="en-US"/>
              </w:rPr>
              <w:t>10</w:t>
            </w:r>
          </w:p>
        </w:tc>
        <w:tc>
          <w:tcPr>
            <w:tcW w:w="3827" w:type="dxa"/>
            <w:shd w:val="clear" w:color="auto" w:fill="DAEEF3" w:themeFill="accent5" w:themeFillTint="33"/>
          </w:tcPr>
          <w:p w14:paraId="0A8357C9" w14:textId="77777777"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ΟΙ ΥΦΥΠΟΥΡΓΟΙ </w:t>
            </w:r>
          </w:p>
          <w:p w14:paraId="74B903E0" w14:textId="77777777"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ΕΘΝΙΚΗΣ ΟΙΚΟΝΟΜΙΑΣ </w:t>
            </w:r>
          </w:p>
          <w:p w14:paraId="5F0AFC21" w14:textId="58930218"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ΚΑΙ ΟΙΚΟΝΟΜΙΚΩΝ – </w:t>
            </w:r>
          </w:p>
          <w:p w14:paraId="758EDD5B" w14:textId="77777777"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ΠΑΙΔΕΙΑΣ, ΘΡΗΣΚΕΥΜΑΤΩΝ </w:t>
            </w:r>
          </w:p>
          <w:p w14:paraId="107021EB" w14:textId="69A3CB63"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ΚΑΙ ΑΘΛΗΤΙΣΜΟΥ – </w:t>
            </w:r>
          </w:p>
          <w:p w14:paraId="50D4A1CD" w14:textId="04CEE692" w:rsidR="009F77C3" w:rsidRPr="00A819BE" w:rsidRDefault="009F77C3" w:rsidP="009F77C3">
            <w:pPr>
              <w:rPr>
                <w:rFonts w:asciiTheme="minorHAnsi" w:hAnsiTheme="minorHAnsi" w:cstheme="minorHAnsi"/>
              </w:rPr>
            </w:pPr>
            <w:r w:rsidRPr="00A819BE">
              <w:rPr>
                <w:rFonts w:asciiTheme="minorHAnsi" w:hAnsiTheme="minorHAnsi" w:cstheme="minorHAnsi"/>
              </w:rPr>
              <w:t xml:space="preserve">ΠΡΟΣΤΑΣΙΑΣ ΤΟΥ ΠΟΛΙΤΗ </w:t>
            </w:r>
          </w:p>
          <w:p w14:paraId="08500547" w14:textId="77777777" w:rsidR="009F77C3" w:rsidRPr="00A819BE" w:rsidRDefault="009F77C3" w:rsidP="009F77C3">
            <w:pPr>
              <w:rPr>
                <w:rFonts w:asciiTheme="minorHAnsi" w:hAnsiTheme="minorHAnsi" w:cstheme="minorHAnsi"/>
              </w:rPr>
            </w:pPr>
            <w:proofErr w:type="spellStart"/>
            <w:r w:rsidRPr="00A819BE">
              <w:rPr>
                <w:rFonts w:asciiTheme="minorHAnsi" w:hAnsiTheme="minorHAnsi" w:cstheme="minorHAnsi"/>
              </w:rPr>
              <w:t>Αριθμ</w:t>
            </w:r>
            <w:proofErr w:type="spellEnd"/>
            <w:r w:rsidRPr="00A819BE">
              <w:rPr>
                <w:rFonts w:asciiTheme="minorHAnsi" w:hAnsiTheme="minorHAnsi" w:cstheme="minorHAnsi"/>
              </w:rPr>
              <w:t xml:space="preserve">. K5/141771 </w:t>
            </w:r>
          </w:p>
          <w:p w14:paraId="17E1D51F" w14:textId="00E72A12" w:rsidR="009F77C3" w:rsidRPr="00A819BE" w:rsidRDefault="009F77C3" w:rsidP="009F77C3">
            <w:pPr>
              <w:rPr>
                <w:rFonts w:asciiTheme="minorHAnsi" w:hAnsiTheme="minorHAnsi" w:cstheme="minorHAnsi"/>
              </w:rPr>
            </w:pPr>
            <w:hyperlink r:id="rId69" w:history="1">
              <w:r w:rsidRPr="00A819BE">
                <w:rPr>
                  <w:rStyle w:val="-"/>
                  <w:rFonts w:asciiTheme="minorHAnsi" w:hAnsiTheme="minorHAnsi" w:cstheme="minorHAnsi"/>
                  <w:u w:val="none"/>
                </w:rPr>
                <w:t>ΦΕΚ Τεύχος B’ 6524/28.11.2024</w:t>
              </w:r>
            </w:hyperlink>
          </w:p>
        </w:tc>
        <w:tc>
          <w:tcPr>
            <w:tcW w:w="5245" w:type="dxa"/>
            <w:shd w:val="clear" w:color="auto" w:fill="DAEEF3" w:themeFill="accent5" w:themeFillTint="33"/>
            <w:vAlign w:val="center"/>
          </w:tcPr>
          <w:p w14:paraId="4DB9D71C" w14:textId="3F45ADA3" w:rsidR="009F77C3" w:rsidRPr="00A819BE" w:rsidRDefault="009F77C3" w:rsidP="009F77C3">
            <w:pPr>
              <w:suppressAutoHyphens w:val="0"/>
              <w:autoSpaceDE w:val="0"/>
              <w:autoSpaceDN w:val="0"/>
              <w:adjustRightInd w:val="0"/>
              <w:jc w:val="both"/>
              <w:rPr>
                <w:rFonts w:asciiTheme="minorHAnsi" w:hAnsiTheme="minorHAnsi" w:cstheme="minorHAnsi"/>
              </w:rPr>
            </w:pPr>
            <w:r w:rsidRPr="00A819BE">
              <w:rPr>
                <w:rFonts w:asciiTheme="minorHAnsi" w:hAnsiTheme="minorHAnsi" w:cstheme="minorHAnsi"/>
              </w:rPr>
              <w:t xml:space="preserve">Ίδρυση Επαγγελματικής Σχολής Κατάρτισης (Ε.Σ.Κ.) στην Κεντρική Αποθήκη Υλικού Σωφρονιστικών Καταστημάτων (Κ.Α.Υ.Σ.Κ.) αρμοδιότητας Υπουργείου Παιδείας, Θρησκευμάτων και Αθλητισμού. </w:t>
            </w:r>
          </w:p>
        </w:tc>
      </w:tr>
      <w:tr w:rsidR="00C16A14" w:rsidRPr="001328DA" w14:paraId="4EACC755" w14:textId="77777777" w:rsidTr="00C16A14">
        <w:trPr>
          <w:cantSplit/>
          <w:trHeight w:val="80"/>
        </w:trPr>
        <w:tc>
          <w:tcPr>
            <w:tcW w:w="709" w:type="dxa"/>
            <w:shd w:val="clear" w:color="auto" w:fill="auto"/>
            <w:vAlign w:val="center"/>
          </w:tcPr>
          <w:p w14:paraId="2BBC333C" w14:textId="799BC2D8" w:rsidR="00C16A14" w:rsidRPr="008C2320" w:rsidRDefault="00C16A14" w:rsidP="00C16A14">
            <w:pPr>
              <w:jc w:val="center"/>
              <w:rPr>
                <w:rFonts w:asciiTheme="minorHAnsi" w:hAnsiTheme="minorHAnsi" w:cstheme="minorHAnsi"/>
                <w:lang w:val="en-US"/>
              </w:rPr>
            </w:pPr>
            <w:bookmarkStart w:id="59" w:name="_Hlk170817394"/>
            <w:r>
              <w:rPr>
                <w:rFonts w:asciiTheme="minorHAnsi" w:hAnsiTheme="minorHAnsi" w:cstheme="minorHAnsi"/>
              </w:rPr>
              <w:t>1</w:t>
            </w:r>
            <w:r>
              <w:rPr>
                <w:rFonts w:asciiTheme="minorHAnsi" w:hAnsiTheme="minorHAnsi" w:cstheme="minorHAnsi"/>
                <w:lang w:val="en-US"/>
              </w:rPr>
              <w:t>1</w:t>
            </w:r>
          </w:p>
        </w:tc>
        <w:tc>
          <w:tcPr>
            <w:tcW w:w="3827" w:type="dxa"/>
            <w:shd w:val="clear" w:color="auto" w:fill="auto"/>
          </w:tcPr>
          <w:p w14:paraId="4E4F0E15" w14:textId="77777777" w:rsidR="00C16A14" w:rsidRPr="00C16A14" w:rsidRDefault="00C16A14" w:rsidP="00C16A14">
            <w:pPr>
              <w:rPr>
                <w:rFonts w:asciiTheme="minorHAnsi" w:hAnsiTheme="minorHAnsi" w:cstheme="minorHAnsi"/>
              </w:rPr>
            </w:pPr>
            <w:r w:rsidRPr="00C16A14">
              <w:rPr>
                <w:rFonts w:asciiTheme="minorHAnsi" w:hAnsiTheme="minorHAnsi" w:cstheme="minorHAnsi"/>
              </w:rPr>
              <w:t xml:space="preserve">Ο ΥΠΗΡΕΣΙΑΚΟΣ ΓΡΑΜΜΑΤΕΑΣ </w:t>
            </w:r>
          </w:p>
          <w:p w14:paraId="1A811628" w14:textId="40F84A93" w:rsidR="00C16A14" w:rsidRPr="00C16A14" w:rsidRDefault="00C16A14" w:rsidP="00C16A14">
            <w:pPr>
              <w:rPr>
                <w:rFonts w:asciiTheme="minorHAnsi" w:hAnsiTheme="minorHAnsi" w:cstheme="minorHAnsi"/>
              </w:rPr>
            </w:pPr>
            <w:r w:rsidRPr="00C16A14">
              <w:rPr>
                <w:rFonts w:asciiTheme="minorHAnsi" w:hAnsiTheme="minorHAnsi" w:cstheme="minorHAnsi"/>
              </w:rPr>
              <w:t xml:space="preserve">ΤΟΥ ΥΠΟΥΡΓΕΙΟΥ ΕΣΩΤΕΡΙΚΩΝ – </w:t>
            </w:r>
          </w:p>
          <w:p w14:paraId="2D1203CF" w14:textId="77777777" w:rsidR="00C16A14" w:rsidRPr="00C16A14" w:rsidRDefault="00C16A14" w:rsidP="00C16A14">
            <w:pPr>
              <w:rPr>
                <w:rFonts w:asciiTheme="minorHAnsi" w:hAnsiTheme="minorHAnsi" w:cstheme="minorHAnsi"/>
              </w:rPr>
            </w:pPr>
            <w:r w:rsidRPr="00C16A14">
              <w:rPr>
                <w:rFonts w:asciiTheme="minorHAnsi" w:hAnsiTheme="minorHAnsi" w:cstheme="minorHAnsi"/>
              </w:rPr>
              <w:t xml:space="preserve">Ο ΥΠΟΥΡΓΟΣ </w:t>
            </w:r>
          </w:p>
          <w:p w14:paraId="64E1C3F0" w14:textId="77777777" w:rsidR="00C16A14" w:rsidRPr="00C16A14" w:rsidRDefault="00C16A14" w:rsidP="00C16A14">
            <w:pPr>
              <w:rPr>
                <w:rFonts w:asciiTheme="minorHAnsi" w:hAnsiTheme="minorHAnsi" w:cstheme="minorHAnsi"/>
              </w:rPr>
            </w:pPr>
            <w:r w:rsidRPr="00C16A14">
              <w:rPr>
                <w:rFonts w:asciiTheme="minorHAnsi" w:hAnsiTheme="minorHAnsi" w:cstheme="minorHAnsi"/>
              </w:rPr>
              <w:t xml:space="preserve">ΝΑΥΤΙΛΙΑΣ </w:t>
            </w:r>
          </w:p>
          <w:p w14:paraId="6A8AB735" w14:textId="2728D78B" w:rsidR="00C16A14" w:rsidRPr="00C16A14" w:rsidRDefault="00C16A14" w:rsidP="00C16A14">
            <w:pPr>
              <w:rPr>
                <w:rFonts w:asciiTheme="minorHAnsi" w:hAnsiTheme="minorHAnsi" w:cstheme="minorHAnsi"/>
              </w:rPr>
            </w:pPr>
            <w:r w:rsidRPr="00C16A14">
              <w:rPr>
                <w:rFonts w:asciiTheme="minorHAnsi" w:hAnsiTheme="minorHAnsi" w:cstheme="minorHAnsi"/>
              </w:rPr>
              <w:t xml:space="preserve">ΚΑΙ ΝΗΣΙΩΤΙΚΗΣ ΠΟΛΙΤΙΚΗΣ </w:t>
            </w:r>
          </w:p>
          <w:p w14:paraId="66A34E2F" w14:textId="77777777" w:rsidR="00C16A14" w:rsidRPr="00C16A14" w:rsidRDefault="00C16A14" w:rsidP="00C16A14">
            <w:pPr>
              <w:rPr>
                <w:rFonts w:asciiTheme="minorHAnsi" w:hAnsiTheme="minorHAnsi" w:cstheme="minorHAnsi"/>
              </w:rPr>
            </w:pPr>
            <w:proofErr w:type="spellStart"/>
            <w:r w:rsidRPr="00C16A14">
              <w:rPr>
                <w:rFonts w:asciiTheme="minorHAnsi" w:hAnsiTheme="minorHAnsi" w:cstheme="minorHAnsi"/>
              </w:rPr>
              <w:t>Αριθμ</w:t>
            </w:r>
            <w:proofErr w:type="spellEnd"/>
            <w:r w:rsidRPr="00C16A14">
              <w:rPr>
                <w:rFonts w:asciiTheme="minorHAnsi" w:hAnsiTheme="minorHAnsi" w:cstheme="minorHAnsi"/>
              </w:rPr>
              <w:t xml:space="preserve">. 2901.3/84093/2024 </w:t>
            </w:r>
          </w:p>
          <w:p w14:paraId="1A2D4370" w14:textId="21FB4A6D" w:rsidR="00C16A14" w:rsidRPr="00C16A14" w:rsidRDefault="00C16A14" w:rsidP="00C16A14">
            <w:pPr>
              <w:rPr>
                <w:rFonts w:asciiTheme="minorHAnsi" w:hAnsiTheme="minorHAnsi" w:cstheme="minorHAnsi"/>
              </w:rPr>
            </w:pPr>
            <w:hyperlink r:id="rId70" w:history="1">
              <w:r w:rsidRPr="00C16A14">
                <w:rPr>
                  <w:rStyle w:val="-"/>
                  <w:rFonts w:asciiTheme="minorHAnsi" w:hAnsiTheme="minorHAnsi" w:cstheme="minorHAnsi"/>
                  <w:u w:val="none"/>
                </w:rPr>
                <w:t>ΦΕΚ Τεύχος B’ 6531/29.11.2024</w:t>
              </w:r>
            </w:hyperlink>
          </w:p>
        </w:tc>
        <w:tc>
          <w:tcPr>
            <w:tcW w:w="5245" w:type="dxa"/>
            <w:shd w:val="clear" w:color="auto" w:fill="auto"/>
            <w:vAlign w:val="center"/>
          </w:tcPr>
          <w:p w14:paraId="5580F110" w14:textId="4062F9E9" w:rsidR="00C16A14" w:rsidRPr="00C16A14" w:rsidRDefault="00C16A14" w:rsidP="00C16A14">
            <w:pPr>
              <w:suppressAutoHyphens w:val="0"/>
              <w:autoSpaceDE w:val="0"/>
              <w:autoSpaceDN w:val="0"/>
              <w:adjustRightInd w:val="0"/>
              <w:jc w:val="both"/>
              <w:rPr>
                <w:rFonts w:asciiTheme="minorHAnsi" w:hAnsiTheme="minorHAnsi" w:cstheme="minorHAnsi"/>
              </w:rPr>
            </w:pPr>
            <w:r w:rsidRPr="00C16A14">
              <w:rPr>
                <w:rFonts w:asciiTheme="minorHAnsi" w:hAnsiTheme="minorHAnsi" w:cstheme="minorHAnsi"/>
              </w:rPr>
              <w:t xml:space="preserve">Ανακατανομή θέσεων ναυτικού προσωπικού στους Πλοηγικούς Σταθμούς. </w:t>
            </w:r>
          </w:p>
        </w:tc>
      </w:tr>
      <w:bookmarkEnd w:id="59"/>
      <w:tr w:rsidR="00C16A14" w:rsidRPr="00B72909" w14:paraId="1D1CDBA7" w14:textId="77777777" w:rsidTr="003F65A7">
        <w:trPr>
          <w:cantSplit/>
          <w:trHeight w:val="80"/>
        </w:trPr>
        <w:tc>
          <w:tcPr>
            <w:tcW w:w="709" w:type="dxa"/>
            <w:shd w:val="clear" w:color="auto" w:fill="DAEEF3" w:themeFill="accent5" w:themeFillTint="33"/>
            <w:vAlign w:val="center"/>
          </w:tcPr>
          <w:p w14:paraId="63EE2B49" w14:textId="6F7CA065" w:rsidR="00C16A14" w:rsidRPr="008C2320" w:rsidRDefault="00C16A14" w:rsidP="00C16A14">
            <w:pPr>
              <w:jc w:val="center"/>
              <w:rPr>
                <w:rFonts w:asciiTheme="minorHAnsi" w:hAnsiTheme="minorHAnsi" w:cstheme="minorHAnsi"/>
                <w:lang w:val="en-US"/>
              </w:rPr>
            </w:pPr>
            <w:r>
              <w:rPr>
                <w:rFonts w:asciiTheme="minorHAnsi" w:hAnsiTheme="minorHAnsi" w:cstheme="minorHAnsi"/>
                <w:lang w:val="en-US"/>
              </w:rPr>
              <w:t>12</w:t>
            </w:r>
          </w:p>
        </w:tc>
        <w:tc>
          <w:tcPr>
            <w:tcW w:w="3827" w:type="dxa"/>
            <w:shd w:val="clear" w:color="auto" w:fill="DAEEF3" w:themeFill="accent5" w:themeFillTint="33"/>
          </w:tcPr>
          <w:p w14:paraId="1E1C5746" w14:textId="77777777" w:rsidR="00C16A14" w:rsidRPr="00C16A14" w:rsidRDefault="00C16A14" w:rsidP="00C16A14">
            <w:pPr>
              <w:rPr>
                <w:rFonts w:asciiTheme="minorHAnsi" w:hAnsiTheme="minorHAnsi" w:cstheme="minorHAnsi"/>
              </w:rPr>
            </w:pPr>
            <w:r w:rsidRPr="00C16A14">
              <w:rPr>
                <w:rFonts w:asciiTheme="minorHAnsi" w:hAnsiTheme="minorHAnsi" w:cstheme="minorHAnsi"/>
              </w:rPr>
              <w:t xml:space="preserve">Η ΣΥΓΚΛΗΤΟΣ </w:t>
            </w:r>
          </w:p>
          <w:p w14:paraId="301A2FF8" w14:textId="4426C33A" w:rsidR="00C16A14" w:rsidRPr="00C16A14" w:rsidRDefault="00C16A14" w:rsidP="00C16A14">
            <w:pPr>
              <w:rPr>
                <w:rFonts w:asciiTheme="minorHAnsi" w:hAnsiTheme="minorHAnsi" w:cstheme="minorHAnsi"/>
              </w:rPr>
            </w:pPr>
            <w:r w:rsidRPr="00C16A14">
              <w:rPr>
                <w:rFonts w:asciiTheme="minorHAnsi" w:hAnsiTheme="minorHAnsi" w:cstheme="minorHAnsi"/>
              </w:rPr>
              <w:t xml:space="preserve">ΤΟΥ ΔΙΕΘΝΟΥΣ ΠΑΝΕΠΙΣΤΗΜΙΟΥ ΤΗΣ ΕΛΛΑΔΟΣ </w:t>
            </w:r>
          </w:p>
          <w:p w14:paraId="77AF0C24" w14:textId="77777777" w:rsidR="00C16A14" w:rsidRPr="00C16A14" w:rsidRDefault="00C16A14" w:rsidP="00C16A14">
            <w:pPr>
              <w:rPr>
                <w:rFonts w:asciiTheme="minorHAnsi" w:hAnsiTheme="minorHAnsi" w:cstheme="minorHAnsi"/>
              </w:rPr>
            </w:pPr>
            <w:proofErr w:type="spellStart"/>
            <w:r w:rsidRPr="00C16A14">
              <w:rPr>
                <w:rFonts w:asciiTheme="minorHAnsi" w:hAnsiTheme="minorHAnsi" w:cstheme="minorHAnsi"/>
              </w:rPr>
              <w:t>Αριθμ</w:t>
            </w:r>
            <w:proofErr w:type="spellEnd"/>
            <w:r w:rsidRPr="00C16A14">
              <w:rPr>
                <w:rFonts w:asciiTheme="minorHAnsi" w:hAnsiTheme="minorHAnsi" w:cstheme="minorHAnsi"/>
              </w:rPr>
              <w:t xml:space="preserve">. ΔΦ 2.1/17859 </w:t>
            </w:r>
          </w:p>
          <w:p w14:paraId="2410A851" w14:textId="1171B31F" w:rsidR="00C16A14" w:rsidRPr="00C16A14" w:rsidRDefault="00C16A14" w:rsidP="00C16A14">
            <w:pPr>
              <w:rPr>
                <w:rFonts w:asciiTheme="minorHAnsi" w:hAnsiTheme="minorHAnsi" w:cstheme="minorHAnsi"/>
              </w:rPr>
            </w:pPr>
            <w:hyperlink r:id="rId71" w:history="1">
              <w:r w:rsidRPr="00C16A14">
                <w:rPr>
                  <w:rStyle w:val="-"/>
                  <w:rFonts w:asciiTheme="minorHAnsi" w:hAnsiTheme="minorHAnsi" w:cstheme="minorHAnsi"/>
                  <w:u w:val="none"/>
                </w:rPr>
                <w:t>ΦΕΚ Τεύχος B’ 6553/29.11.2024</w:t>
              </w:r>
            </w:hyperlink>
          </w:p>
        </w:tc>
        <w:tc>
          <w:tcPr>
            <w:tcW w:w="5245" w:type="dxa"/>
            <w:shd w:val="clear" w:color="auto" w:fill="DAEEF3" w:themeFill="accent5" w:themeFillTint="33"/>
            <w:vAlign w:val="center"/>
          </w:tcPr>
          <w:p w14:paraId="2E160079" w14:textId="5D2EB557" w:rsidR="00C16A14" w:rsidRPr="00C16A14" w:rsidRDefault="00C16A14" w:rsidP="00C16A14">
            <w:pPr>
              <w:suppressAutoHyphens w:val="0"/>
              <w:autoSpaceDE w:val="0"/>
              <w:autoSpaceDN w:val="0"/>
              <w:adjustRightInd w:val="0"/>
              <w:jc w:val="both"/>
              <w:rPr>
                <w:rFonts w:asciiTheme="minorHAnsi" w:hAnsiTheme="minorHAnsi" w:cstheme="minorHAnsi"/>
              </w:rPr>
            </w:pPr>
            <w:r w:rsidRPr="00C16A14">
              <w:rPr>
                <w:rFonts w:asciiTheme="minorHAnsi" w:hAnsiTheme="minorHAnsi" w:cstheme="minorHAnsi"/>
              </w:rPr>
              <w:t xml:space="preserve">Ίδρυση Πανεπιστημιακού εργαστηρίου με τίτλο «Εργαστήριο Γεωτεχνικής, Υδραυλικής και Συγκοινωνιακής Μηχανικής - </w:t>
            </w:r>
            <w:proofErr w:type="spellStart"/>
            <w:r w:rsidRPr="00C16A14">
              <w:rPr>
                <w:rFonts w:asciiTheme="minorHAnsi" w:hAnsiTheme="minorHAnsi" w:cstheme="minorHAnsi"/>
              </w:rPr>
              <w:t>GHTLab</w:t>
            </w:r>
            <w:proofErr w:type="spellEnd"/>
            <w:r w:rsidRPr="00C16A14">
              <w:rPr>
                <w:rFonts w:asciiTheme="minorHAnsi" w:hAnsiTheme="minorHAnsi" w:cstheme="minorHAnsi"/>
              </w:rPr>
              <w:t xml:space="preserve">», του Τμήματος Πολιτικών Μηχανικών, της Σχολής Μηχανικών, του Διεθνούς Πανεπιστημίου της Ελλάδος. </w:t>
            </w:r>
          </w:p>
        </w:tc>
      </w:tr>
    </w:tbl>
    <w:p w14:paraId="0AA542F5" w14:textId="77777777" w:rsidR="00FD27FD" w:rsidRPr="00D46158" w:rsidRDefault="00FD27FD" w:rsidP="004A5CB7">
      <w:pPr>
        <w:rPr>
          <w:rFonts w:asciiTheme="minorHAnsi" w:hAnsiTheme="minorHAnsi" w:cstheme="minorHAnsi"/>
          <w:sz w:val="16"/>
          <w:szCs w:val="16"/>
        </w:rPr>
      </w:pPr>
    </w:p>
    <w:p w14:paraId="1B921840" w14:textId="77777777" w:rsidR="00E07FB3" w:rsidRPr="0092431C" w:rsidRDefault="00480DE3" w:rsidP="004341FF">
      <w:pPr>
        <w:pStyle w:val="3"/>
        <w:numPr>
          <w:ilvl w:val="0"/>
          <w:numId w:val="12"/>
        </w:numPr>
        <w:spacing w:before="0" w:after="0"/>
        <w:jc w:val="left"/>
        <w:rPr>
          <w:rFonts w:asciiTheme="minorHAnsi" w:hAnsiTheme="minorHAnsi" w:cstheme="minorHAnsi"/>
          <w:szCs w:val="24"/>
        </w:rPr>
      </w:pPr>
      <w:r w:rsidRPr="0092431C">
        <w:rPr>
          <w:rFonts w:asciiTheme="minorHAnsi" w:hAnsiTheme="minorHAnsi" w:cstheme="minorHAnsi"/>
          <w:szCs w:val="24"/>
        </w:rPr>
        <w:t>Συγχωνεύσεις – Καταργήσεις – Λύσεις – Εκκαθαρίσεις Νομικών Προσώπων</w:t>
      </w:r>
      <w:bookmarkStart w:id="60" w:name="_4._Οργανισμοί_–Κανονισμοί"/>
      <w:bookmarkStart w:id="61" w:name="_4.__Οργανισμοί"/>
      <w:bookmarkEnd w:id="57"/>
      <w:bookmarkEnd w:id="58"/>
      <w:bookmarkEnd w:id="60"/>
      <w:bookmarkEnd w:id="61"/>
    </w:p>
    <w:p w14:paraId="582AA6CF" w14:textId="77777777" w:rsidR="00882C58" w:rsidRPr="00223920" w:rsidRDefault="00882C58" w:rsidP="00802389">
      <w:pPr>
        <w:tabs>
          <w:tab w:val="left" w:pos="2520"/>
        </w:tabs>
        <w:rPr>
          <w:rFonts w:asciiTheme="minorHAnsi" w:hAnsiTheme="minorHAnsi"/>
          <w:sz w:val="16"/>
          <w:szCs w:val="16"/>
        </w:rPr>
      </w:pPr>
    </w:p>
    <w:p w14:paraId="2E1FC369" w14:textId="425076F2" w:rsidR="00480DE3" w:rsidRPr="00F274B8" w:rsidRDefault="00826758" w:rsidP="002579F9">
      <w:pPr>
        <w:pStyle w:val="3"/>
        <w:spacing w:before="0" w:after="0"/>
        <w:ind w:left="357"/>
        <w:jc w:val="left"/>
        <w:rPr>
          <w:rFonts w:ascii="Calibri" w:hAnsi="Calibri"/>
          <w:szCs w:val="24"/>
        </w:rPr>
      </w:pPr>
      <w:hyperlink r:id="rId72" w:anchor="_ΠΑΡΑΡΤΗΜΑ" w:history="1">
        <w:bookmarkStart w:id="62" w:name="_Toc406074415"/>
        <w:bookmarkStart w:id="63"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864021">
        <w:rPr>
          <w:rStyle w:val="-"/>
          <w:rFonts w:ascii="Calibri" w:hAnsi="Calibri" w:cs="Tunga"/>
          <w:b w:val="0"/>
          <w:color w:val="auto"/>
          <w:szCs w:val="24"/>
          <w:u w:val="none"/>
        </w:rPr>
        <w:tab/>
      </w:r>
      <w:r w:rsidR="00480DE3" w:rsidRPr="005325D4">
        <w:rPr>
          <w:rFonts w:ascii="Calibri" w:hAnsi="Calibri"/>
          <w:szCs w:val="24"/>
        </w:rPr>
        <w:t>Υπερωριακή απασχόληση</w:t>
      </w:r>
      <w:bookmarkEnd w:id="62"/>
      <w:bookmarkEnd w:id="63"/>
    </w:p>
    <w:p w14:paraId="1398693D" w14:textId="77777777" w:rsidR="00CA01B5" w:rsidRPr="00174475" w:rsidRDefault="00CA01B5" w:rsidP="00174475">
      <w:pPr>
        <w:rPr>
          <w:rFonts w:ascii="Calibri" w:hAnsi="Calibr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8912B9" w:rsidRPr="005325D4" w14:paraId="65B49C21" w14:textId="77777777" w:rsidTr="00187798">
        <w:trPr>
          <w:cantSplit/>
          <w:tblHeader/>
        </w:trPr>
        <w:tc>
          <w:tcPr>
            <w:tcW w:w="709" w:type="dxa"/>
            <w:tcBorders>
              <w:top w:val="double" w:sz="4" w:space="0" w:color="auto"/>
              <w:bottom w:val="double" w:sz="4" w:space="0" w:color="auto"/>
            </w:tcBorders>
            <w:shd w:val="clear" w:color="auto" w:fill="DAEEF3"/>
            <w:vAlign w:val="center"/>
            <w:hideMark/>
          </w:tcPr>
          <w:p w14:paraId="590A17AF" w14:textId="77777777"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733B7C32" w14:textId="77777777" w:rsidR="008912B9" w:rsidRPr="005325D4" w:rsidRDefault="0031786F" w:rsidP="00CA01B5">
            <w:pPr>
              <w:jc w:val="center"/>
              <w:rPr>
                <w:rFonts w:ascii="Calibri" w:hAnsi="Calibri" w:cs="Tahoma"/>
                <w:b/>
              </w:rPr>
            </w:pPr>
            <w:r>
              <w:rPr>
                <w:rFonts w:ascii="Calibri" w:hAnsi="Calibri" w:cs="Tahoma"/>
                <w:b/>
              </w:rPr>
              <w:t xml:space="preserve">ΣΤΟΙΧΕΙΑ </w:t>
            </w:r>
            <w:r w:rsidR="008912B9"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4C189262" w14:textId="77777777" w:rsidR="008912B9" w:rsidRPr="005325D4" w:rsidRDefault="008912B9" w:rsidP="00CA01B5">
            <w:pPr>
              <w:jc w:val="center"/>
              <w:rPr>
                <w:rFonts w:ascii="Calibri" w:hAnsi="Calibri" w:cs="Tahoma"/>
                <w:b/>
              </w:rPr>
            </w:pPr>
            <w:r w:rsidRPr="005325D4">
              <w:rPr>
                <w:rFonts w:ascii="Calibri" w:hAnsi="Calibri" w:cs="Tahoma"/>
                <w:b/>
              </w:rPr>
              <w:t>ΤΙΤΛΟΣ</w:t>
            </w:r>
          </w:p>
        </w:tc>
      </w:tr>
      <w:tr w:rsidR="00187798" w:rsidRPr="009759EA" w14:paraId="52D0F191" w14:textId="77777777" w:rsidTr="00187798">
        <w:trPr>
          <w:cantSplit/>
          <w:trHeight w:val="80"/>
        </w:trPr>
        <w:tc>
          <w:tcPr>
            <w:tcW w:w="709" w:type="dxa"/>
            <w:shd w:val="clear" w:color="auto" w:fill="auto"/>
            <w:vAlign w:val="center"/>
          </w:tcPr>
          <w:p w14:paraId="2B730CD1" w14:textId="6E558FA7" w:rsidR="00187798" w:rsidRPr="005335E9" w:rsidRDefault="00187798" w:rsidP="00187798">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73D78778"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Η ΠΡΟΕΔΡΟΣ </w:t>
            </w:r>
          </w:p>
          <w:p w14:paraId="5C482DC4" w14:textId="7FA18E28"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ΤΟΥ ΔΕΛΗΧΕΙΟΥ ΙΔΡΥΜΑΤΟΣ ΔΗΜΟΥ ΤΥΡΝΑΒΟΥ </w:t>
            </w: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w:t>
            </w:r>
            <w:proofErr w:type="spellStart"/>
            <w:r w:rsidRPr="00187798">
              <w:rPr>
                <w:rFonts w:asciiTheme="minorHAnsi" w:hAnsiTheme="minorHAnsi" w:cstheme="minorHAnsi"/>
              </w:rPr>
              <w:t>απόφ</w:t>
            </w:r>
            <w:proofErr w:type="spellEnd"/>
            <w:r w:rsidRPr="00187798">
              <w:rPr>
                <w:rFonts w:asciiTheme="minorHAnsi" w:hAnsiTheme="minorHAnsi" w:cstheme="minorHAnsi"/>
              </w:rPr>
              <w:t xml:space="preserve">. 3 </w:t>
            </w:r>
          </w:p>
          <w:p w14:paraId="5CC27C88" w14:textId="581090FE" w:rsidR="00187798" w:rsidRPr="00187798" w:rsidRDefault="00187798" w:rsidP="00187798">
            <w:pPr>
              <w:rPr>
                <w:rFonts w:asciiTheme="minorHAnsi" w:hAnsiTheme="minorHAnsi" w:cstheme="minorHAnsi"/>
                <w:bCs/>
                <w:lang w:eastAsia="el-GR"/>
              </w:rPr>
            </w:pPr>
            <w:hyperlink r:id="rId73" w:history="1">
              <w:r w:rsidRPr="00187798">
                <w:rPr>
                  <w:rStyle w:val="-"/>
                  <w:rFonts w:asciiTheme="minorHAnsi" w:hAnsiTheme="minorHAnsi" w:cstheme="minorHAnsi"/>
                  <w:u w:val="none"/>
                </w:rPr>
                <w:t>ΦΕΚ Τεύχος B’ 6411/22.11.2024</w:t>
              </w:r>
            </w:hyperlink>
          </w:p>
        </w:tc>
        <w:tc>
          <w:tcPr>
            <w:tcW w:w="5245" w:type="dxa"/>
            <w:tcBorders>
              <w:top w:val="double" w:sz="4" w:space="0" w:color="auto"/>
            </w:tcBorders>
            <w:shd w:val="clear" w:color="auto" w:fill="auto"/>
            <w:vAlign w:val="center"/>
          </w:tcPr>
          <w:p w14:paraId="2C3044ED" w14:textId="0E97437B"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υπερωριακής εργασίας ενός υπαλλήλου για την τήρηση της Γραμματειακής υποστήριξης του </w:t>
            </w:r>
            <w:proofErr w:type="spellStart"/>
            <w:r w:rsidRPr="00187798">
              <w:rPr>
                <w:rFonts w:asciiTheme="minorHAnsi" w:hAnsiTheme="minorHAnsi" w:cstheme="minorHAnsi"/>
              </w:rPr>
              <w:t>Δελήχειου</w:t>
            </w:r>
            <w:proofErr w:type="spellEnd"/>
            <w:r w:rsidRPr="00187798">
              <w:rPr>
                <w:rFonts w:asciiTheme="minorHAnsi" w:hAnsiTheme="minorHAnsi" w:cstheme="minorHAnsi"/>
              </w:rPr>
              <w:t xml:space="preserve"> Ιδρύματος για το έτος 2025. </w:t>
            </w:r>
          </w:p>
        </w:tc>
      </w:tr>
      <w:tr w:rsidR="00187798" w:rsidRPr="001328DA" w14:paraId="08F70C7D" w14:textId="77777777" w:rsidTr="00E31F32">
        <w:trPr>
          <w:cantSplit/>
          <w:trHeight w:val="80"/>
        </w:trPr>
        <w:tc>
          <w:tcPr>
            <w:tcW w:w="709" w:type="dxa"/>
            <w:shd w:val="clear" w:color="auto" w:fill="auto"/>
            <w:vAlign w:val="center"/>
          </w:tcPr>
          <w:p w14:paraId="0B59B4EF" w14:textId="1569E263" w:rsidR="00187798" w:rsidRPr="005335E9" w:rsidRDefault="00187798" w:rsidP="00187798">
            <w:pPr>
              <w:jc w:val="center"/>
              <w:rPr>
                <w:rFonts w:asciiTheme="minorHAnsi" w:hAnsiTheme="minorHAnsi" w:cstheme="minorHAnsi"/>
                <w:lang w:val="en-US"/>
              </w:rPr>
            </w:pPr>
            <w:r>
              <w:rPr>
                <w:rFonts w:asciiTheme="minorHAnsi" w:hAnsiTheme="minorHAnsi" w:cstheme="minorHAnsi"/>
                <w:lang w:val="en-US"/>
              </w:rPr>
              <w:lastRenderedPageBreak/>
              <w:t>2</w:t>
            </w:r>
          </w:p>
        </w:tc>
        <w:tc>
          <w:tcPr>
            <w:tcW w:w="3827" w:type="dxa"/>
            <w:shd w:val="clear" w:color="auto" w:fill="auto"/>
          </w:tcPr>
          <w:p w14:paraId="6556822A" w14:textId="77777777" w:rsidR="00187798" w:rsidRPr="00187798" w:rsidRDefault="00187798" w:rsidP="00187798">
            <w:pPr>
              <w:rPr>
                <w:rFonts w:asciiTheme="minorHAnsi" w:hAnsiTheme="minorHAnsi" w:cstheme="minorHAnsi"/>
              </w:rPr>
            </w:pPr>
          </w:p>
          <w:p w14:paraId="5881A9A7" w14:textId="0156430A"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ΤΟ ΔΙΟΙΚΗΤΙΚΟ ΣΥΜΒΟΥΛΙΟ </w:t>
            </w:r>
          </w:p>
          <w:p w14:paraId="5C048C0A" w14:textId="2E74F903"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ΤΟΥ ΕΘΝΙΚΟΥ ΚΕΝΤΡΟΥ ΚΟΙΝΩΝΙΚΗΣ ΑΛΛΗΛΕΓΓΥΗΣ </w:t>
            </w:r>
          </w:p>
          <w:p w14:paraId="357D4AFA"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12366 </w:t>
            </w:r>
          </w:p>
          <w:p w14:paraId="15D7C6E0" w14:textId="22B22F84" w:rsidR="00187798" w:rsidRPr="00187798" w:rsidRDefault="00187798" w:rsidP="00187798">
            <w:pPr>
              <w:rPr>
                <w:rFonts w:asciiTheme="minorHAnsi" w:hAnsiTheme="minorHAnsi" w:cstheme="minorHAnsi"/>
              </w:rPr>
            </w:pPr>
            <w:hyperlink r:id="rId74" w:history="1">
              <w:r w:rsidRPr="00187798">
                <w:rPr>
                  <w:rStyle w:val="-"/>
                  <w:rFonts w:asciiTheme="minorHAnsi" w:hAnsiTheme="minorHAnsi" w:cstheme="minorHAnsi"/>
                  <w:u w:val="none"/>
                </w:rPr>
                <w:t>ΦΕΚ Τεύχος B’ 6411/22.11.2024</w:t>
              </w:r>
            </w:hyperlink>
          </w:p>
        </w:tc>
        <w:tc>
          <w:tcPr>
            <w:tcW w:w="5245" w:type="dxa"/>
            <w:shd w:val="clear" w:color="auto" w:fill="auto"/>
            <w:vAlign w:val="center"/>
          </w:tcPr>
          <w:p w14:paraId="11F54224" w14:textId="254ADC00"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Έγκριση Νυχτερινών και Εξαιρέσιμων έτους 2025 του ΙΔΟΧ προσωπικού που απασχολείται στις υπηρεσίες της υπ’ </w:t>
            </w:r>
            <w:proofErr w:type="spellStart"/>
            <w:r w:rsidRPr="00187798">
              <w:rPr>
                <w:rFonts w:asciiTheme="minorHAnsi" w:hAnsiTheme="minorHAnsi" w:cstheme="minorHAnsi"/>
              </w:rPr>
              <w:t>αρ</w:t>
            </w:r>
            <w:proofErr w:type="spellEnd"/>
            <w:r w:rsidRPr="00187798">
              <w:rPr>
                <w:rFonts w:asciiTheme="minorHAnsi" w:hAnsiTheme="minorHAnsi" w:cstheme="minorHAnsi"/>
              </w:rPr>
              <w:t xml:space="preserve">. 4781/10.10.2023 (ΑΔΑ 649Ν7ΛΛ-6Λ3) πράξης «Συνέχιση Λειτουργίας του Ξενώνα φιλοξενίας ΕΚΚΑ Θεσσαλονίκης» με Κωδικό ΟΠΣ 6003359 και ένταξη στο Πρόγραμμα «Κεντρική Μακεδονία 2021-2027» σύμφωνα με τις διατάξεις του ν. 4038/2012. </w:t>
            </w:r>
          </w:p>
        </w:tc>
      </w:tr>
      <w:tr w:rsidR="00187798" w:rsidRPr="00B72909" w14:paraId="63CC7ED5" w14:textId="77777777" w:rsidTr="00E31F32">
        <w:trPr>
          <w:cantSplit/>
          <w:trHeight w:val="80"/>
        </w:trPr>
        <w:tc>
          <w:tcPr>
            <w:tcW w:w="709" w:type="dxa"/>
            <w:shd w:val="clear" w:color="auto" w:fill="DAEEF3" w:themeFill="accent5" w:themeFillTint="33"/>
            <w:vAlign w:val="center"/>
          </w:tcPr>
          <w:p w14:paraId="37F02EB4" w14:textId="27A9F29C" w:rsidR="00187798" w:rsidRPr="005335E9" w:rsidRDefault="00187798" w:rsidP="00187798">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DAEEF3" w:themeFill="accent5" w:themeFillTint="33"/>
          </w:tcPr>
          <w:p w14:paraId="24AEB929"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ΤΟ ΔΙΟΙΚΗΤΙΚΟ ΣΥΜΒΟΥΛΙΟ </w:t>
            </w:r>
          </w:p>
          <w:p w14:paraId="5E021862"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ΤΗΣ ΔΗΜΟΤΙΚΗΣ ΕΠΙΧΕΙΡΗΣΗΣ ΥΔΡΕΥΣΗΣ ΚΑΙ ΑΠΟΧΕΤΕΥΣΗΣ (Δ.Ε.Υ.Α.) ΘΕΡΜΗΣ </w:t>
            </w:r>
          </w:p>
          <w:p w14:paraId="116E542D"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w:t>
            </w:r>
            <w:proofErr w:type="spellStart"/>
            <w:r w:rsidRPr="00187798">
              <w:rPr>
                <w:rFonts w:asciiTheme="minorHAnsi" w:hAnsiTheme="minorHAnsi" w:cstheme="minorHAnsi"/>
              </w:rPr>
              <w:t>απόφ</w:t>
            </w:r>
            <w:proofErr w:type="spellEnd"/>
            <w:r w:rsidRPr="00187798">
              <w:rPr>
                <w:rFonts w:asciiTheme="minorHAnsi" w:hAnsiTheme="minorHAnsi" w:cstheme="minorHAnsi"/>
              </w:rPr>
              <w:t xml:space="preserve">. 349 </w:t>
            </w:r>
          </w:p>
          <w:p w14:paraId="104B3CF3" w14:textId="509FFD64" w:rsidR="00187798" w:rsidRPr="00187798" w:rsidRDefault="00187798" w:rsidP="00187798">
            <w:pPr>
              <w:rPr>
                <w:rFonts w:asciiTheme="minorHAnsi" w:hAnsiTheme="minorHAnsi" w:cstheme="minorHAnsi"/>
              </w:rPr>
            </w:pPr>
            <w:hyperlink r:id="rId75" w:history="1">
              <w:r w:rsidRPr="00187798">
                <w:rPr>
                  <w:rStyle w:val="-"/>
                  <w:rFonts w:asciiTheme="minorHAnsi" w:hAnsiTheme="minorHAnsi" w:cstheme="minorHAnsi"/>
                  <w:u w:val="none"/>
                </w:rPr>
                <w:t>ΦΕΚ Τεύχος B’ 6414/22.11.2024</w:t>
              </w:r>
            </w:hyperlink>
          </w:p>
        </w:tc>
        <w:tc>
          <w:tcPr>
            <w:tcW w:w="5245" w:type="dxa"/>
            <w:shd w:val="clear" w:color="auto" w:fill="DAEEF3" w:themeFill="accent5" w:themeFillTint="33"/>
            <w:vAlign w:val="center"/>
          </w:tcPr>
          <w:p w14:paraId="316DFE96" w14:textId="24C8C444"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Υπερωριακής απασχόλησης υπαλλήλων της Δ.Ε.Υ.Α. Θέρμης έτους 2025. </w:t>
            </w:r>
          </w:p>
        </w:tc>
      </w:tr>
      <w:tr w:rsidR="00187798" w:rsidRPr="001328DA" w14:paraId="7AD1AD4A" w14:textId="77777777" w:rsidTr="00E31F32">
        <w:trPr>
          <w:cantSplit/>
          <w:trHeight w:val="80"/>
        </w:trPr>
        <w:tc>
          <w:tcPr>
            <w:tcW w:w="709" w:type="dxa"/>
            <w:shd w:val="clear" w:color="auto" w:fill="auto"/>
            <w:vAlign w:val="center"/>
          </w:tcPr>
          <w:p w14:paraId="7AC84837" w14:textId="111BA0CC" w:rsidR="00187798" w:rsidRPr="0070172C" w:rsidRDefault="00187798" w:rsidP="00187798">
            <w:pPr>
              <w:jc w:val="center"/>
              <w:rPr>
                <w:rFonts w:asciiTheme="minorHAnsi" w:hAnsiTheme="minorHAnsi" w:cstheme="minorHAnsi"/>
              </w:rPr>
            </w:pPr>
            <w:r>
              <w:rPr>
                <w:rFonts w:asciiTheme="minorHAnsi" w:hAnsiTheme="minorHAnsi" w:cstheme="minorHAnsi"/>
              </w:rPr>
              <w:t>4</w:t>
            </w:r>
          </w:p>
        </w:tc>
        <w:tc>
          <w:tcPr>
            <w:tcW w:w="3827" w:type="dxa"/>
            <w:shd w:val="clear" w:color="auto" w:fill="auto"/>
          </w:tcPr>
          <w:p w14:paraId="3879DBEA"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Ο ΑΝΤΙΔΗΜΑΡΧΟΣ </w:t>
            </w:r>
          </w:p>
          <w:p w14:paraId="451E1D80" w14:textId="42CC738E"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ΟΙΚΟΝΟΜΙΚΩΝ, ΔΙΟΙΚΗΣΗΣ </w:t>
            </w:r>
          </w:p>
          <w:p w14:paraId="2F5E8534"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ΚΑΙ ΨΗΦΙΑΚΟΥ ΜΕΤΑΣΧΗΜΑΤΙΣΜΟΥ </w:t>
            </w:r>
          </w:p>
          <w:p w14:paraId="5828DD3A"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64524 </w:t>
            </w:r>
          </w:p>
          <w:p w14:paraId="5A811026" w14:textId="32BBE2E5" w:rsidR="00187798" w:rsidRPr="00187798" w:rsidRDefault="00187798" w:rsidP="00187798">
            <w:pPr>
              <w:rPr>
                <w:rFonts w:asciiTheme="minorHAnsi" w:hAnsiTheme="minorHAnsi" w:cstheme="minorHAnsi"/>
              </w:rPr>
            </w:pPr>
            <w:hyperlink r:id="rId76" w:history="1">
              <w:r w:rsidRPr="00187798">
                <w:rPr>
                  <w:rStyle w:val="-"/>
                  <w:rFonts w:asciiTheme="minorHAnsi" w:hAnsiTheme="minorHAnsi" w:cstheme="minorHAnsi"/>
                  <w:u w:val="none"/>
                </w:rPr>
                <w:t>ΦΕΚ Τεύχος B’ 6414/22.11.2024</w:t>
              </w:r>
            </w:hyperlink>
          </w:p>
        </w:tc>
        <w:tc>
          <w:tcPr>
            <w:tcW w:w="5245" w:type="dxa"/>
            <w:shd w:val="clear" w:color="auto" w:fill="auto"/>
            <w:vAlign w:val="center"/>
          </w:tcPr>
          <w:p w14:paraId="2455635D" w14:textId="05E1EA8F"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Συμπλήρωση της υπ’ </w:t>
            </w:r>
            <w:proofErr w:type="spellStart"/>
            <w:r w:rsidRPr="00187798">
              <w:rPr>
                <w:rFonts w:asciiTheme="minorHAnsi" w:hAnsiTheme="minorHAnsi" w:cstheme="minorHAnsi"/>
              </w:rPr>
              <w:t>αρ</w:t>
            </w:r>
            <w:proofErr w:type="spellEnd"/>
            <w:r w:rsidRPr="00187798">
              <w:rPr>
                <w:rFonts w:asciiTheme="minorHAnsi" w:hAnsiTheme="minorHAnsi" w:cstheme="minorHAnsi"/>
              </w:rPr>
              <w:t xml:space="preserve">. 38020/28-6-2024 απόφασης καθιέρωσης υπερωριακής, νυκτερινής, Κυριακών και εξαιρέσιμων ημερών εργασίας με αμοιβή, για το μόνιμο και με σχέση εργασίας ιδιωτικού δικαίου αορίστου και ορισμένου χρόνου προσωπικό του Δήμου Καλαμαριάς, για το β’ εξάμηνο του έτους 2024. </w:t>
            </w:r>
          </w:p>
        </w:tc>
      </w:tr>
      <w:tr w:rsidR="00187798" w:rsidRPr="00DC1AA7" w14:paraId="6C445038" w14:textId="77777777" w:rsidTr="00E31F32">
        <w:trPr>
          <w:cantSplit/>
          <w:trHeight w:val="80"/>
        </w:trPr>
        <w:tc>
          <w:tcPr>
            <w:tcW w:w="709" w:type="dxa"/>
            <w:shd w:val="clear" w:color="auto" w:fill="DAEEF3" w:themeFill="accent5" w:themeFillTint="33"/>
            <w:vAlign w:val="center"/>
          </w:tcPr>
          <w:p w14:paraId="58F1ED29" w14:textId="1BDE26AA" w:rsidR="00187798" w:rsidRPr="0070461E" w:rsidRDefault="00187798" w:rsidP="00187798">
            <w:pPr>
              <w:jc w:val="center"/>
              <w:rPr>
                <w:rFonts w:asciiTheme="minorHAnsi" w:hAnsiTheme="minorHAnsi" w:cstheme="minorHAnsi"/>
              </w:rPr>
            </w:pPr>
            <w:r>
              <w:rPr>
                <w:rFonts w:asciiTheme="minorHAnsi" w:hAnsiTheme="minorHAnsi" w:cstheme="minorHAnsi"/>
              </w:rPr>
              <w:t>5</w:t>
            </w:r>
          </w:p>
        </w:tc>
        <w:tc>
          <w:tcPr>
            <w:tcW w:w="3827" w:type="dxa"/>
            <w:shd w:val="clear" w:color="auto" w:fill="DAEEF3" w:themeFill="accent5" w:themeFillTint="33"/>
          </w:tcPr>
          <w:p w14:paraId="259AADF3"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Ο ΣΥΝΗΓΟΡΟΣ ΤΟΥ ΠΟΛΙΤΗ </w:t>
            </w:r>
          </w:p>
          <w:p w14:paraId="3A100FC8"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Φ 93/57893/2024 </w:t>
            </w:r>
          </w:p>
          <w:p w14:paraId="71CA145E" w14:textId="153A3098" w:rsidR="00187798" w:rsidRPr="00187798" w:rsidRDefault="00187798" w:rsidP="00187798">
            <w:pPr>
              <w:rPr>
                <w:rFonts w:asciiTheme="minorHAnsi" w:hAnsiTheme="minorHAnsi" w:cstheme="minorHAnsi"/>
              </w:rPr>
            </w:pPr>
            <w:hyperlink r:id="rId77" w:history="1">
              <w:r w:rsidRPr="00187798">
                <w:rPr>
                  <w:rStyle w:val="-"/>
                  <w:rFonts w:asciiTheme="minorHAnsi" w:hAnsiTheme="minorHAnsi" w:cstheme="minorHAnsi"/>
                  <w:u w:val="none"/>
                </w:rPr>
                <w:t>ΦΕΚ Τεύχος B’ 6415/22.11.2024</w:t>
              </w:r>
            </w:hyperlink>
          </w:p>
        </w:tc>
        <w:tc>
          <w:tcPr>
            <w:tcW w:w="5245" w:type="dxa"/>
            <w:shd w:val="clear" w:color="auto" w:fill="DAEEF3" w:themeFill="accent5" w:themeFillTint="33"/>
            <w:vAlign w:val="center"/>
          </w:tcPr>
          <w:p w14:paraId="707C5135" w14:textId="7466EEE3"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με αποζημίωση εργασίας καθ’ υπέρβαση του υποχρεωτικού ωραρίου για προσωπικό που υπηρετεί στην Ανεξάρτητη Αρχή «Συνήγορος του Πολίτη». </w:t>
            </w:r>
          </w:p>
        </w:tc>
      </w:tr>
      <w:tr w:rsidR="00187798" w:rsidRPr="00DC1AA7" w14:paraId="22DF69A7" w14:textId="77777777" w:rsidTr="00187798">
        <w:trPr>
          <w:cantSplit/>
          <w:trHeight w:val="80"/>
        </w:trPr>
        <w:tc>
          <w:tcPr>
            <w:tcW w:w="709" w:type="dxa"/>
            <w:shd w:val="clear" w:color="auto" w:fill="auto"/>
            <w:vAlign w:val="center"/>
          </w:tcPr>
          <w:p w14:paraId="04A7FB0F" w14:textId="61D0EACF" w:rsidR="00187798" w:rsidRPr="0070461E" w:rsidRDefault="00187798" w:rsidP="00187798">
            <w:pPr>
              <w:jc w:val="center"/>
              <w:rPr>
                <w:rFonts w:asciiTheme="minorHAnsi" w:hAnsiTheme="minorHAnsi" w:cstheme="minorHAnsi"/>
              </w:rPr>
            </w:pPr>
            <w:r>
              <w:rPr>
                <w:rFonts w:asciiTheme="minorHAnsi" w:hAnsiTheme="minorHAnsi" w:cstheme="minorHAnsi"/>
              </w:rPr>
              <w:t>6</w:t>
            </w:r>
          </w:p>
        </w:tc>
        <w:tc>
          <w:tcPr>
            <w:tcW w:w="3827" w:type="dxa"/>
            <w:shd w:val="clear" w:color="auto" w:fill="auto"/>
          </w:tcPr>
          <w:p w14:paraId="2BE77918"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Η ΓΡΑΜΜΑΤΕΑΣ ΑΠΟΚΕΝΤΡΩΜΕΝΗΣ ΔΙΟΙΚΗΣΗΣ ΚΡΗΤΗΣ </w:t>
            </w:r>
          </w:p>
          <w:p w14:paraId="6A1D66A8"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οικ. 10592 </w:t>
            </w:r>
          </w:p>
          <w:p w14:paraId="017D7B64" w14:textId="04F82C2D" w:rsidR="00187798" w:rsidRPr="00187798" w:rsidRDefault="00187798" w:rsidP="00187798">
            <w:pPr>
              <w:rPr>
                <w:rFonts w:asciiTheme="minorHAnsi" w:hAnsiTheme="minorHAnsi" w:cstheme="minorHAnsi"/>
              </w:rPr>
            </w:pPr>
            <w:hyperlink r:id="rId78" w:history="1">
              <w:r w:rsidRPr="00187798">
                <w:rPr>
                  <w:rStyle w:val="-"/>
                  <w:rFonts w:asciiTheme="minorHAnsi" w:hAnsiTheme="minorHAnsi" w:cstheme="minorHAnsi"/>
                  <w:u w:val="none"/>
                </w:rPr>
                <w:t>ΦΕΚ Τεύχος B’ 6416/22.11.2024</w:t>
              </w:r>
            </w:hyperlink>
          </w:p>
        </w:tc>
        <w:tc>
          <w:tcPr>
            <w:tcW w:w="5245" w:type="dxa"/>
            <w:shd w:val="clear" w:color="auto" w:fill="auto"/>
            <w:vAlign w:val="center"/>
          </w:tcPr>
          <w:p w14:paraId="45F353B7" w14:textId="3FC37877"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υπερωριακής απασχόλησης κατά τις Κυριακές και εξαιρέσιμες ημέρες, για τους υπαλλήλους της Διεύθυνσης Διοίκησης της Αποκεντρωμένης Διοίκησης Κρήτης για το Β΄ Εξάμηνο έτους 2024. </w:t>
            </w:r>
          </w:p>
        </w:tc>
      </w:tr>
      <w:tr w:rsidR="00187798" w:rsidRPr="001328DA" w14:paraId="42DCFD5C" w14:textId="77777777" w:rsidTr="00187798">
        <w:trPr>
          <w:cantSplit/>
          <w:trHeight w:val="80"/>
        </w:trPr>
        <w:tc>
          <w:tcPr>
            <w:tcW w:w="709" w:type="dxa"/>
            <w:shd w:val="clear" w:color="auto" w:fill="DAEEF3" w:themeFill="accent5" w:themeFillTint="33"/>
            <w:vAlign w:val="center"/>
          </w:tcPr>
          <w:p w14:paraId="24EA76D8" w14:textId="2AE444F6" w:rsidR="00187798" w:rsidRPr="00212D95" w:rsidRDefault="00187798" w:rsidP="00187798">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DAEEF3" w:themeFill="accent5" w:themeFillTint="33"/>
          </w:tcPr>
          <w:p w14:paraId="48F136F6"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Ο ΔΗΜΑΡΧΟΣ ΣΙΘΩΝΙΑΣ </w:t>
            </w:r>
          </w:p>
          <w:p w14:paraId="68D64B04"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w:t>
            </w:r>
            <w:proofErr w:type="spellStart"/>
            <w:r w:rsidRPr="00187798">
              <w:rPr>
                <w:rFonts w:asciiTheme="minorHAnsi" w:hAnsiTheme="minorHAnsi" w:cstheme="minorHAnsi"/>
              </w:rPr>
              <w:t>απόφ</w:t>
            </w:r>
            <w:proofErr w:type="spellEnd"/>
            <w:r w:rsidRPr="00187798">
              <w:rPr>
                <w:rFonts w:asciiTheme="minorHAnsi" w:hAnsiTheme="minorHAnsi" w:cstheme="minorHAnsi"/>
              </w:rPr>
              <w:t xml:space="preserve">. 366/2024 </w:t>
            </w:r>
          </w:p>
          <w:p w14:paraId="272B1C9A" w14:textId="0008B585" w:rsidR="00187798" w:rsidRPr="00187798" w:rsidRDefault="00187798" w:rsidP="00187798">
            <w:pPr>
              <w:rPr>
                <w:rFonts w:asciiTheme="minorHAnsi" w:hAnsiTheme="minorHAnsi" w:cstheme="minorHAnsi"/>
              </w:rPr>
            </w:pPr>
            <w:hyperlink r:id="rId79" w:history="1">
              <w:r w:rsidRPr="00187798">
                <w:rPr>
                  <w:rStyle w:val="-"/>
                  <w:rFonts w:asciiTheme="minorHAnsi" w:hAnsiTheme="minorHAnsi" w:cstheme="minorHAnsi"/>
                  <w:u w:val="none"/>
                </w:rPr>
                <w:t>ΦΕΚ Τεύχος B’ 6420/22.11.2024</w:t>
              </w:r>
            </w:hyperlink>
          </w:p>
        </w:tc>
        <w:tc>
          <w:tcPr>
            <w:tcW w:w="5245" w:type="dxa"/>
            <w:shd w:val="clear" w:color="auto" w:fill="DAEEF3" w:themeFill="accent5" w:themeFillTint="33"/>
            <w:vAlign w:val="center"/>
          </w:tcPr>
          <w:p w14:paraId="3BF50C13" w14:textId="6928535B"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υπερωριακής απασχόλησης πρακτικογράφων Δημοτικού Συμβουλίου, επιτροπών και συμβουλίων των Δημοτικών Κοινοτήτων. </w:t>
            </w:r>
          </w:p>
        </w:tc>
      </w:tr>
      <w:tr w:rsidR="00187798" w:rsidRPr="00BC3076" w14:paraId="2C0808E7" w14:textId="77777777" w:rsidTr="00187798">
        <w:trPr>
          <w:cantSplit/>
          <w:trHeight w:val="80"/>
        </w:trPr>
        <w:tc>
          <w:tcPr>
            <w:tcW w:w="709" w:type="dxa"/>
            <w:shd w:val="clear" w:color="auto" w:fill="auto"/>
            <w:vAlign w:val="center"/>
          </w:tcPr>
          <w:p w14:paraId="6FE4E642" w14:textId="47F03926" w:rsidR="00187798" w:rsidRPr="00D94064" w:rsidRDefault="00187798" w:rsidP="00187798">
            <w:pPr>
              <w:jc w:val="center"/>
              <w:rPr>
                <w:rFonts w:asciiTheme="minorHAnsi" w:hAnsiTheme="minorHAnsi" w:cstheme="minorHAnsi"/>
                <w:lang w:val="en-US"/>
              </w:rPr>
            </w:pPr>
            <w:r>
              <w:rPr>
                <w:rFonts w:asciiTheme="minorHAnsi" w:hAnsiTheme="minorHAnsi" w:cstheme="minorHAnsi"/>
                <w:lang w:val="en-US"/>
              </w:rPr>
              <w:t>8</w:t>
            </w:r>
          </w:p>
        </w:tc>
        <w:tc>
          <w:tcPr>
            <w:tcW w:w="3827" w:type="dxa"/>
            <w:shd w:val="clear" w:color="auto" w:fill="auto"/>
          </w:tcPr>
          <w:p w14:paraId="71926C10" w14:textId="77777777" w:rsidR="00187798" w:rsidRPr="00187798" w:rsidRDefault="00187798" w:rsidP="00187798">
            <w:pPr>
              <w:rPr>
                <w:rFonts w:asciiTheme="minorHAnsi" w:hAnsiTheme="minorHAnsi" w:cstheme="minorHAnsi"/>
              </w:rPr>
            </w:pPr>
          </w:p>
          <w:p w14:paraId="0EAAF12D" w14:textId="77777777" w:rsidR="00187798" w:rsidRPr="00187798" w:rsidRDefault="00187798" w:rsidP="00187798">
            <w:pPr>
              <w:rPr>
                <w:rFonts w:asciiTheme="minorHAnsi" w:hAnsiTheme="minorHAnsi" w:cstheme="minorHAnsi"/>
              </w:rPr>
            </w:pPr>
          </w:p>
          <w:p w14:paraId="59636AA1" w14:textId="77777777" w:rsidR="00187798" w:rsidRPr="00187798" w:rsidRDefault="00187798" w:rsidP="00187798">
            <w:pPr>
              <w:rPr>
                <w:rFonts w:asciiTheme="minorHAnsi" w:hAnsiTheme="minorHAnsi" w:cstheme="minorHAnsi"/>
              </w:rPr>
            </w:pPr>
          </w:p>
          <w:p w14:paraId="48886FB7" w14:textId="4EF2F30F"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Η ΕΦΟΡΕΙΑ </w:t>
            </w:r>
          </w:p>
          <w:p w14:paraId="4B12B20F" w14:textId="35F664DE"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ΤΟΥ ΑΙΓΙΝΗΤΕΙΟΥ ΝΟΣΟΚΟΜΕΙΟΥ </w:t>
            </w:r>
          </w:p>
          <w:p w14:paraId="2745D56C"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1617 </w:t>
            </w:r>
          </w:p>
          <w:p w14:paraId="630CB4D9" w14:textId="3D196042" w:rsidR="00187798" w:rsidRPr="00187798" w:rsidRDefault="00187798" w:rsidP="00187798">
            <w:pPr>
              <w:rPr>
                <w:rFonts w:asciiTheme="minorHAnsi" w:hAnsiTheme="minorHAnsi" w:cstheme="minorHAnsi"/>
              </w:rPr>
            </w:pPr>
            <w:hyperlink r:id="rId80" w:history="1">
              <w:r w:rsidRPr="00187798">
                <w:rPr>
                  <w:rStyle w:val="-"/>
                  <w:rFonts w:asciiTheme="minorHAnsi" w:hAnsiTheme="minorHAnsi" w:cstheme="minorHAnsi"/>
                  <w:u w:val="none"/>
                </w:rPr>
                <w:t>ΦΕΚ Τεύχος B’ 6421/22.11.2024</w:t>
              </w:r>
            </w:hyperlink>
          </w:p>
        </w:tc>
        <w:tc>
          <w:tcPr>
            <w:tcW w:w="5245" w:type="dxa"/>
            <w:shd w:val="clear" w:color="auto" w:fill="auto"/>
            <w:vAlign w:val="center"/>
          </w:tcPr>
          <w:p w14:paraId="7982DA92" w14:textId="118E9D85"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εργασίας με αποζημίωση κατά τις νυχτερινές ώρες ή κατά τις Κυριακές και εξαιρέσιμες ημέρες, προς συμπλήρωση της υποχρεωτικής εβδομαδιαίας εργασίας, για τους μόνιμους και δόκιμους υπαλλήλους και για τους υπαλλήλους με σχέση εργασίας Ιδιωτικού Δικαίου Ορισμένου Χρόνου (επικουρικό, λοιπό και προσωπικό προγράμματος Απασχόλησης Μακροχρονίως Ανέργων ηλικίας 55-67 της Δ.ΥΠ.Α., κατά το έτος 2025. </w:t>
            </w:r>
          </w:p>
        </w:tc>
      </w:tr>
      <w:tr w:rsidR="00187798" w:rsidRPr="00B74197" w14:paraId="77BE2659" w14:textId="77777777" w:rsidTr="00E31F32">
        <w:trPr>
          <w:cantSplit/>
          <w:trHeight w:val="80"/>
        </w:trPr>
        <w:tc>
          <w:tcPr>
            <w:tcW w:w="709" w:type="dxa"/>
            <w:shd w:val="clear" w:color="auto" w:fill="auto"/>
            <w:vAlign w:val="center"/>
          </w:tcPr>
          <w:p w14:paraId="4B4A551E" w14:textId="0D63F50F" w:rsidR="00187798" w:rsidRPr="00D94064" w:rsidRDefault="00187798" w:rsidP="00187798">
            <w:pPr>
              <w:jc w:val="center"/>
              <w:rPr>
                <w:rFonts w:asciiTheme="minorHAnsi" w:hAnsiTheme="minorHAnsi" w:cstheme="minorHAnsi"/>
                <w:lang w:val="en-US"/>
              </w:rPr>
            </w:pPr>
            <w:r>
              <w:rPr>
                <w:rFonts w:asciiTheme="minorHAnsi" w:hAnsiTheme="minorHAnsi" w:cstheme="minorHAnsi"/>
                <w:lang w:val="en-US"/>
              </w:rPr>
              <w:lastRenderedPageBreak/>
              <w:t>9</w:t>
            </w:r>
          </w:p>
        </w:tc>
        <w:tc>
          <w:tcPr>
            <w:tcW w:w="3827" w:type="dxa"/>
            <w:shd w:val="clear" w:color="auto" w:fill="auto"/>
          </w:tcPr>
          <w:p w14:paraId="4727CA08" w14:textId="77777777" w:rsidR="00187798" w:rsidRPr="00187798" w:rsidRDefault="00187798" w:rsidP="00187798">
            <w:pPr>
              <w:rPr>
                <w:rFonts w:asciiTheme="minorHAnsi" w:hAnsiTheme="minorHAnsi" w:cstheme="minorHAnsi"/>
              </w:rPr>
            </w:pPr>
          </w:p>
          <w:p w14:paraId="7C6524C9" w14:textId="77777777" w:rsidR="00187798" w:rsidRPr="00187798" w:rsidRDefault="00187798" w:rsidP="00187798">
            <w:pPr>
              <w:rPr>
                <w:rFonts w:asciiTheme="minorHAnsi" w:hAnsiTheme="minorHAnsi" w:cstheme="minorHAnsi"/>
              </w:rPr>
            </w:pPr>
          </w:p>
          <w:p w14:paraId="1E1CDDE4" w14:textId="5C7E829A"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Η ΕΦΟΡΕΙΑ </w:t>
            </w:r>
          </w:p>
          <w:p w14:paraId="273DAD1E" w14:textId="55FE76B5"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ΤΟΥ ΑΙΓΙΝΗΤΕΙΟΥ ΝΟΣΟΚΟΜΕΙΟΥ </w:t>
            </w:r>
          </w:p>
          <w:p w14:paraId="04271B6A"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1618 </w:t>
            </w:r>
          </w:p>
          <w:p w14:paraId="609EF3A1" w14:textId="6B5357DE" w:rsidR="00187798" w:rsidRPr="00187798" w:rsidRDefault="00187798" w:rsidP="00187798">
            <w:pPr>
              <w:rPr>
                <w:rFonts w:asciiTheme="minorHAnsi" w:hAnsiTheme="minorHAnsi" w:cstheme="minorHAnsi"/>
              </w:rPr>
            </w:pPr>
            <w:hyperlink r:id="rId81" w:history="1">
              <w:r w:rsidRPr="00187798">
                <w:rPr>
                  <w:rStyle w:val="-"/>
                  <w:rFonts w:asciiTheme="minorHAnsi" w:hAnsiTheme="minorHAnsi" w:cstheme="minorHAnsi"/>
                  <w:u w:val="none"/>
                </w:rPr>
                <w:t>ΦΕΚ Τεύχος B’ 6421/22.11.2024</w:t>
              </w:r>
            </w:hyperlink>
          </w:p>
        </w:tc>
        <w:tc>
          <w:tcPr>
            <w:tcW w:w="5245" w:type="dxa"/>
            <w:shd w:val="clear" w:color="auto" w:fill="auto"/>
            <w:vAlign w:val="center"/>
          </w:tcPr>
          <w:p w14:paraId="4CF540A7" w14:textId="775EDFD9"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εργασίας με αποζημίωση καθ’ υπέρβαση του υποχρεωτικού ωραρίου, για υπερωριακή εργασία απογευματινών ωρών και μέχρι την 22η ώρα, εκτός Σαββάτου και Κυριακής, για τους μόνιμους και δόκιμους υπάλληλους, καθώς και για τους υπάλληλους με σχέση εργασίας Ιδιωτικού Δικαίου Αορίστου και Ορισμένου Χρόνου, για το έτος 2025. </w:t>
            </w:r>
          </w:p>
        </w:tc>
      </w:tr>
      <w:tr w:rsidR="00187798" w:rsidRPr="009759EA" w14:paraId="1B0FAA2F" w14:textId="77777777" w:rsidTr="00E31F32">
        <w:trPr>
          <w:cantSplit/>
          <w:trHeight w:val="80"/>
        </w:trPr>
        <w:tc>
          <w:tcPr>
            <w:tcW w:w="709" w:type="dxa"/>
            <w:shd w:val="clear" w:color="auto" w:fill="DAEEF3" w:themeFill="accent5" w:themeFillTint="33"/>
            <w:vAlign w:val="center"/>
          </w:tcPr>
          <w:p w14:paraId="21BA2BC6" w14:textId="40EC8805" w:rsidR="00187798" w:rsidRPr="00BC411D" w:rsidRDefault="00187798" w:rsidP="00187798">
            <w:pPr>
              <w:jc w:val="center"/>
              <w:rPr>
                <w:rFonts w:asciiTheme="minorHAnsi" w:hAnsiTheme="minorHAnsi" w:cstheme="minorHAnsi"/>
              </w:rPr>
            </w:pPr>
            <w:r>
              <w:rPr>
                <w:rFonts w:asciiTheme="minorHAnsi" w:hAnsiTheme="minorHAnsi" w:cstheme="minorHAnsi"/>
                <w:lang w:val="en-US"/>
              </w:rPr>
              <w:t>10</w:t>
            </w:r>
          </w:p>
        </w:tc>
        <w:tc>
          <w:tcPr>
            <w:tcW w:w="3827" w:type="dxa"/>
            <w:shd w:val="clear" w:color="auto" w:fill="DAEEF3" w:themeFill="accent5" w:themeFillTint="33"/>
          </w:tcPr>
          <w:p w14:paraId="1096A337"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Ο ΔΗΜΑΡΧΟΣ </w:t>
            </w:r>
          </w:p>
          <w:p w14:paraId="6AF6D5D1" w14:textId="2B7AC362"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ΛΟΥΤΡΑΚΙΟΥ - ΠΕΡΑΧΩΡΑΣ – </w:t>
            </w:r>
          </w:p>
          <w:p w14:paraId="0DBE7FF2" w14:textId="7E00422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ΑΓΙΩΝ ΘΕΟΔΩΡΩΝ </w:t>
            </w:r>
          </w:p>
          <w:p w14:paraId="603F20FB"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21043 </w:t>
            </w:r>
          </w:p>
          <w:p w14:paraId="3FA64FE2" w14:textId="70E1349E" w:rsidR="00187798" w:rsidRPr="00187798" w:rsidRDefault="00187798" w:rsidP="00187798">
            <w:pPr>
              <w:rPr>
                <w:rFonts w:asciiTheme="minorHAnsi" w:hAnsiTheme="minorHAnsi" w:cstheme="minorHAnsi"/>
                <w:bCs/>
                <w:lang w:eastAsia="el-GR"/>
              </w:rPr>
            </w:pPr>
            <w:hyperlink r:id="rId82" w:history="1">
              <w:r w:rsidRPr="00187798">
                <w:rPr>
                  <w:rStyle w:val="-"/>
                  <w:rFonts w:asciiTheme="minorHAnsi" w:hAnsiTheme="minorHAnsi" w:cstheme="minorHAnsi"/>
                  <w:u w:val="none"/>
                </w:rPr>
                <w:t>ΦΕΚ Τεύχος B’ 6428/22.11.2024</w:t>
              </w:r>
            </w:hyperlink>
          </w:p>
        </w:tc>
        <w:tc>
          <w:tcPr>
            <w:tcW w:w="5245" w:type="dxa"/>
            <w:shd w:val="clear" w:color="auto" w:fill="DAEEF3" w:themeFill="accent5" w:themeFillTint="33"/>
            <w:vAlign w:val="center"/>
          </w:tcPr>
          <w:p w14:paraId="6A535C7A" w14:textId="0AAC7FC5"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απογευματινής υπερωριακής, εργασίας, καθώς και καθιέρωση υπερωριακής εργασίας, με αμοιβή, κατά τις Κυριακές και εξαιρέσιμες ημέρες και κατά τις νυχτερινές ώρες, για το Α’ Εξάμηνο του έτους 2025. </w:t>
            </w:r>
          </w:p>
        </w:tc>
      </w:tr>
      <w:tr w:rsidR="00187798" w:rsidRPr="001328DA" w14:paraId="1CCFCB65" w14:textId="77777777" w:rsidTr="00E31F32">
        <w:trPr>
          <w:cantSplit/>
          <w:trHeight w:val="80"/>
        </w:trPr>
        <w:tc>
          <w:tcPr>
            <w:tcW w:w="709" w:type="dxa"/>
            <w:shd w:val="clear" w:color="auto" w:fill="auto"/>
            <w:vAlign w:val="center"/>
          </w:tcPr>
          <w:p w14:paraId="10CC6A1C" w14:textId="5A329D15" w:rsidR="00187798" w:rsidRPr="0070461E" w:rsidRDefault="00187798" w:rsidP="00187798">
            <w:pPr>
              <w:jc w:val="center"/>
              <w:rPr>
                <w:rFonts w:asciiTheme="minorHAnsi" w:hAnsiTheme="minorHAnsi" w:cstheme="minorHAnsi"/>
              </w:rPr>
            </w:pPr>
            <w:r>
              <w:rPr>
                <w:rFonts w:asciiTheme="minorHAnsi" w:hAnsiTheme="minorHAnsi" w:cstheme="minorHAnsi"/>
                <w:lang w:val="en-US"/>
              </w:rPr>
              <w:t>11</w:t>
            </w:r>
          </w:p>
        </w:tc>
        <w:tc>
          <w:tcPr>
            <w:tcW w:w="3827" w:type="dxa"/>
            <w:shd w:val="clear" w:color="auto" w:fill="auto"/>
          </w:tcPr>
          <w:p w14:paraId="4853B453"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ΤΟ ΔΙΟΙΚΗΤΙΚΟ ΣΥΜΒΟΥΛΙΟ </w:t>
            </w:r>
          </w:p>
          <w:p w14:paraId="16AE7179" w14:textId="1FA6428C"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ΤΟΥ ΕΠΑΓΓΕΛΜΑΤΙΚΟΥ ΕΠΙΜΕΛΗΤΗΡΙΟΥ ΑΘΗΝΩΝ </w:t>
            </w:r>
          </w:p>
          <w:p w14:paraId="3D43FEAE"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w:t>
            </w:r>
            <w:proofErr w:type="spellStart"/>
            <w:r w:rsidRPr="00187798">
              <w:rPr>
                <w:rFonts w:asciiTheme="minorHAnsi" w:hAnsiTheme="minorHAnsi" w:cstheme="minorHAnsi"/>
              </w:rPr>
              <w:t>απόφ</w:t>
            </w:r>
            <w:proofErr w:type="spellEnd"/>
            <w:r w:rsidRPr="00187798">
              <w:rPr>
                <w:rFonts w:asciiTheme="minorHAnsi" w:hAnsiTheme="minorHAnsi" w:cstheme="minorHAnsi"/>
              </w:rPr>
              <w:t xml:space="preserve">. 307 </w:t>
            </w:r>
          </w:p>
          <w:p w14:paraId="7A10BF71" w14:textId="748E3D3D" w:rsidR="00187798" w:rsidRPr="00187798" w:rsidRDefault="00187798" w:rsidP="00187798">
            <w:pPr>
              <w:rPr>
                <w:rFonts w:asciiTheme="minorHAnsi" w:hAnsiTheme="minorHAnsi" w:cstheme="minorHAnsi"/>
              </w:rPr>
            </w:pPr>
            <w:hyperlink r:id="rId83" w:history="1">
              <w:r w:rsidRPr="00187798">
                <w:rPr>
                  <w:rStyle w:val="-"/>
                  <w:rFonts w:asciiTheme="minorHAnsi" w:hAnsiTheme="minorHAnsi" w:cstheme="minorHAnsi"/>
                  <w:u w:val="none"/>
                </w:rPr>
                <w:t>ΦΕΚ Τεύχος B’ 6431/22.11.2024</w:t>
              </w:r>
            </w:hyperlink>
          </w:p>
        </w:tc>
        <w:tc>
          <w:tcPr>
            <w:tcW w:w="5245" w:type="dxa"/>
            <w:shd w:val="clear" w:color="auto" w:fill="auto"/>
            <w:vAlign w:val="center"/>
          </w:tcPr>
          <w:p w14:paraId="6F8D5A58" w14:textId="0FD039CF"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με αποζημίωση εργασίας καθ’ υπέρβαση του υποχρεωτικού ωραρίου υπαλλήλων του Επαγγελματικού Επιμελητηρίου Αθηνών. </w:t>
            </w:r>
          </w:p>
        </w:tc>
      </w:tr>
      <w:tr w:rsidR="00187798" w:rsidRPr="001328DA" w14:paraId="7F38E2E3" w14:textId="77777777" w:rsidTr="00E31F32">
        <w:trPr>
          <w:cantSplit/>
          <w:trHeight w:val="80"/>
        </w:trPr>
        <w:tc>
          <w:tcPr>
            <w:tcW w:w="709" w:type="dxa"/>
            <w:shd w:val="clear" w:color="auto" w:fill="DAEEF3" w:themeFill="accent5" w:themeFillTint="33"/>
            <w:vAlign w:val="center"/>
          </w:tcPr>
          <w:p w14:paraId="41AFDEE8" w14:textId="248B1CF4" w:rsidR="00187798" w:rsidRPr="00E86B70" w:rsidRDefault="00187798" w:rsidP="00187798">
            <w:pPr>
              <w:jc w:val="center"/>
              <w:rPr>
                <w:rFonts w:asciiTheme="minorHAnsi" w:hAnsiTheme="minorHAnsi" w:cstheme="minorHAnsi"/>
                <w:lang w:val="en-US"/>
              </w:rPr>
            </w:pPr>
            <w:r>
              <w:rPr>
                <w:rFonts w:asciiTheme="minorHAnsi" w:hAnsiTheme="minorHAnsi" w:cstheme="minorHAnsi"/>
                <w:lang w:val="en-US"/>
              </w:rPr>
              <w:t>12</w:t>
            </w:r>
          </w:p>
        </w:tc>
        <w:tc>
          <w:tcPr>
            <w:tcW w:w="3827" w:type="dxa"/>
            <w:shd w:val="clear" w:color="auto" w:fill="DAEEF3" w:themeFill="accent5" w:themeFillTint="33"/>
          </w:tcPr>
          <w:p w14:paraId="42467C5C" w14:textId="77777777"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Ο ΔΗΜΑΡΧΟΣ ΣΙΘΩΝΙΑΣ </w:t>
            </w:r>
          </w:p>
          <w:p w14:paraId="251DBE2C"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w:t>
            </w:r>
            <w:proofErr w:type="spellStart"/>
            <w:r w:rsidRPr="00187798">
              <w:rPr>
                <w:rFonts w:asciiTheme="minorHAnsi" w:hAnsiTheme="minorHAnsi" w:cstheme="minorHAnsi"/>
              </w:rPr>
              <w:t>αποφ</w:t>
            </w:r>
            <w:proofErr w:type="spellEnd"/>
            <w:r w:rsidRPr="00187798">
              <w:rPr>
                <w:rFonts w:asciiTheme="minorHAnsi" w:hAnsiTheme="minorHAnsi" w:cstheme="minorHAnsi"/>
              </w:rPr>
              <w:t xml:space="preserve">. 369 </w:t>
            </w:r>
          </w:p>
          <w:p w14:paraId="17E7D29F" w14:textId="01157548" w:rsidR="00187798" w:rsidRPr="00187798" w:rsidRDefault="00187798" w:rsidP="00187798">
            <w:pPr>
              <w:rPr>
                <w:rFonts w:asciiTheme="minorHAnsi" w:hAnsiTheme="minorHAnsi" w:cstheme="minorHAnsi"/>
              </w:rPr>
            </w:pPr>
            <w:hyperlink r:id="rId84" w:history="1">
              <w:r w:rsidRPr="00187798">
                <w:rPr>
                  <w:rStyle w:val="-"/>
                  <w:rFonts w:asciiTheme="minorHAnsi" w:hAnsiTheme="minorHAnsi" w:cstheme="minorHAnsi"/>
                  <w:u w:val="none"/>
                </w:rPr>
                <w:t>ΦΕΚ Τεύχος B’ 6435/22.11.2024</w:t>
              </w:r>
            </w:hyperlink>
          </w:p>
        </w:tc>
        <w:tc>
          <w:tcPr>
            <w:tcW w:w="5245" w:type="dxa"/>
            <w:shd w:val="clear" w:color="auto" w:fill="DAEEF3" w:themeFill="accent5" w:themeFillTint="33"/>
            <w:vAlign w:val="center"/>
          </w:tcPr>
          <w:p w14:paraId="3387E3BF" w14:textId="2F40EFB9"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υπερωριακής απασχόλησης Ληξιάρχων του Δήμου </w:t>
            </w:r>
            <w:proofErr w:type="spellStart"/>
            <w:r w:rsidRPr="00187798">
              <w:rPr>
                <w:rFonts w:asciiTheme="minorHAnsi" w:hAnsiTheme="minorHAnsi" w:cstheme="minorHAnsi"/>
              </w:rPr>
              <w:t>Σιθωνίας</w:t>
            </w:r>
            <w:proofErr w:type="spellEnd"/>
            <w:r w:rsidRPr="00187798">
              <w:rPr>
                <w:rFonts w:asciiTheme="minorHAnsi" w:hAnsiTheme="minorHAnsi" w:cstheme="minorHAnsi"/>
              </w:rPr>
              <w:t xml:space="preserve"> για το σύνολο του έτους 2025. </w:t>
            </w:r>
          </w:p>
        </w:tc>
      </w:tr>
      <w:tr w:rsidR="00187798" w:rsidRPr="001328DA" w14:paraId="668451D6" w14:textId="77777777" w:rsidTr="00187798">
        <w:trPr>
          <w:cantSplit/>
          <w:trHeight w:val="80"/>
        </w:trPr>
        <w:tc>
          <w:tcPr>
            <w:tcW w:w="709" w:type="dxa"/>
            <w:shd w:val="clear" w:color="auto" w:fill="auto"/>
            <w:vAlign w:val="center"/>
          </w:tcPr>
          <w:p w14:paraId="4A928530" w14:textId="19830C11" w:rsidR="00187798" w:rsidRPr="00AE4029" w:rsidRDefault="00187798" w:rsidP="00187798">
            <w:pPr>
              <w:jc w:val="center"/>
              <w:rPr>
                <w:rFonts w:asciiTheme="minorHAnsi" w:hAnsiTheme="minorHAnsi" w:cstheme="minorHAnsi"/>
                <w:lang w:val="en-US"/>
              </w:rPr>
            </w:pPr>
            <w:r>
              <w:rPr>
                <w:rFonts w:asciiTheme="minorHAnsi" w:hAnsiTheme="minorHAnsi" w:cstheme="minorHAnsi"/>
                <w:lang w:val="en-US"/>
              </w:rPr>
              <w:t>13</w:t>
            </w:r>
          </w:p>
        </w:tc>
        <w:tc>
          <w:tcPr>
            <w:tcW w:w="3827" w:type="dxa"/>
            <w:shd w:val="clear" w:color="auto" w:fill="auto"/>
          </w:tcPr>
          <w:p w14:paraId="14F764E8" w14:textId="77777777" w:rsidR="00187798" w:rsidRPr="00187798" w:rsidRDefault="00187798" w:rsidP="00187798">
            <w:pPr>
              <w:rPr>
                <w:rFonts w:asciiTheme="minorHAnsi" w:hAnsiTheme="minorHAnsi" w:cstheme="minorHAnsi"/>
              </w:rPr>
            </w:pPr>
          </w:p>
          <w:p w14:paraId="69395842" w14:textId="4E39A839"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H ΔΗΜΑΡΧΟΣ ΣΕΡΡΩΝ </w:t>
            </w:r>
          </w:p>
          <w:p w14:paraId="57FBCF54"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w:t>
            </w:r>
            <w:proofErr w:type="spellStart"/>
            <w:r w:rsidRPr="00187798">
              <w:rPr>
                <w:rFonts w:asciiTheme="minorHAnsi" w:hAnsiTheme="minorHAnsi" w:cstheme="minorHAnsi"/>
              </w:rPr>
              <w:t>απόφ</w:t>
            </w:r>
            <w:proofErr w:type="spellEnd"/>
            <w:r w:rsidRPr="00187798">
              <w:rPr>
                <w:rFonts w:asciiTheme="minorHAnsi" w:hAnsiTheme="minorHAnsi" w:cstheme="minorHAnsi"/>
              </w:rPr>
              <w:t xml:space="preserve">. 1248 </w:t>
            </w:r>
          </w:p>
          <w:p w14:paraId="353EC9F2" w14:textId="724DA886" w:rsidR="00187798" w:rsidRPr="00187798" w:rsidRDefault="00187798" w:rsidP="00187798">
            <w:pPr>
              <w:rPr>
                <w:rFonts w:asciiTheme="minorHAnsi" w:hAnsiTheme="minorHAnsi" w:cstheme="minorHAnsi"/>
              </w:rPr>
            </w:pPr>
            <w:hyperlink r:id="rId85" w:history="1">
              <w:r w:rsidRPr="00187798">
                <w:rPr>
                  <w:rStyle w:val="-"/>
                  <w:rFonts w:asciiTheme="minorHAnsi" w:hAnsiTheme="minorHAnsi" w:cstheme="minorHAnsi"/>
                  <w:u w:val="none"/>
                </w:rPr>
                <w:t>ΦΕΚ Τεύχος B’ 6435/22.11.2024</w:t>
              </w:r>
            </w:hyperlink>
          </w:p>
        </w:tc>
        <w:tc>
          <w:tcPr>
            <w:tcW w:w="5245" w:type="dxa"/>
            <w:shd w:val="clear" w:color="auto" w:fill="auto"/>
            <w:vAlign w:val="center"/>
          </w:tcPr>
          <w:p w14:paraId="44D62633" w14:textId="284702CF"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υπερωριακής απογευματινής απασχόλησης με αμοιβή πέρα από το κανονικό ωράριο σε υπαλλήλους του Δήμου Σερρών για την αντιμετώπιση εκτάκτων ή επειγουσών υπηρεσιακών αναγκών (ΠΣΕΑ). </w:t>
            </w:r>
          </w:p>
        </w:tc>
      </w:tr>
      <w:tr w:rsidR="00187798" w:rsidRPr="001328DA" w14:paraId="24A524E5" w14:textId="77777777" w:rsidTr="00366A9D">
        <w:trPr>
          <w:cantSplit/>
          <w:trHeight w:val="80"/>
        </w:trPr>
        <w:tc>
          <w:tcPr>
            <w:tcW w:w="709" w:type="dxa"/>
            <w:shd w:val="clear" w:color="auto" w:fill="DAEEF3" w:themeFill="accent5" w:themeFillTint="33"/>
            <w:vAlign w:val="center"/>
          </w:tcPr>
          <w:p w14:paraId="7D445A60" w14:textId="70F20E82" w:rsidR="00187798" w:rsidRPr="00AE4029" w:rsidRDefault="00187798" w:rsidP="00187798">
            <w:pPr>
              <w:jc w:val="center"/>
              <w:rPr>
                <w:rFonts w:asciiTheme="minorHAnsi" w:hAnsiTheme="minorHAnsi" w:cstheme="minorHAnsi"/>
                <w:lang w:val="en-US"/>
              </w:rPr>
            </w:pPr>
            <w:r>
              <w:rPr>
                <w:rFonts w:asciiTheme="minorHAnsi" w:hAnsiTheme="minorHAnsi" w:cstheme="minorHAnsi"/>
              </w:rPr>
              <w:t>1</w:t>
            </w:r>
            <w:r>
              <w:rPr>
                <w:rFonts w:asciiTheme="minorHAnsi" w:hAnsiTheme="minorHAnsi" w:cstheme="minorHAnsi"/>
                <w:lang w:val="en-US"/>
              </w:rPr>
              <w:t>4</w:t>
            </w:r>
          </w:p>
        </w:tc>
        <w:tc>
          <w:tcPr>
            <w:tcW w:w="3827" w:type="dxa"/>
            <w:shd w:val="clear" w:color="auto" w:fill="DAEEF3" w:themeFill="accent5" w:themeFillTint="33"/>
          </w:tcPr>
          <w:p w14:paraId="3FA1F1F3" w14:textId="77777777" w:rsidR="00187798" w:rsidRPr="00187798" w:rsidRDefault="00187798" w:rsidP="00187798">
            <w:pPr>
              <w:rPr>
                <w:rFonts w:asciiTheme="minorHAnsi" w:hAnsiTheme="minorHAnsi" w:cstheme="minorHAnsi"/>
              </w:rPr>
            </w:pPr>
          </w:p>
          <w:p w14:paraId="1E6D513B" w14:textId="77777777" w:rsidR="00187798" w:rsidRPr="00187798" w:rsidRDefault="00187798" w:rsidP="00187798">
            <w:pPr>
              <w:rPr>
                <w:rFonts w:asciiTheme="minorHAnsi" w:hAnsiTheme="minorHAnsi" w:cstheme="minorHAnsi"/>
              </w:rPr>
            </w:pPr>
          </w:p>
          <w:p w14:paraId="2DF2225E" w14:textId="77777777" w:rsidR="00187798" w:rsidRPr="00187798" w:rsidRDefault="00187798" w:rsidP="00187798">
            <w:pPr>
              <w:rPr>
                <w:rFonts w:asciiTheme="minorHAnsi" w:hAnsiTheme="minorHAnsi" w:cstheme="minorHAnsi"/>
              </w:rPr>
            </w:pPr>
          </w:p>
          <w:p w14:paraId="474388DB" w14:textId="62D2040C" w:rsidR="00187798" w:rsidRPr="00187798" w:rsidRDefault="00187798" w:rsidP="00187798">
            <w:pPr>
              <w:rPr>
                <w:rFonts w:asciiTheme="minorHAnsi" w:hAnsiTheme="minorHAnsi" w:cstheme="minorHAnsi"/>
              </w:rPr>
            </w:pPr>
            <w:r w:rsidRPr="00187798">
              <w:rPr>
                <w:rFonts w:asciiTheme="minorHAnsi" w:hAnsiTheme="minorHAnsi" w:cstheme="minorHAnsi"/>
              </w:rPr>
              <w:t xml:space="preserve">Ο ΔΗΜΑΡΧΟΣ ΑΓΡΙΝΙΟΥ </w:t>
            </w:r>
          </w:p>
          <w:p w14:paraId="04E6023E" w14:textId="77777777" w:rsidR="00187798" w:rsidRPr="00187798" w:rsidRDefault="00187798" w:rsidP="00187798">
            <w:pPr>
              <w:rPr>
                <w:rFonts w:asciiTheme="minorHAnsi" w:hAnsiTheme="minorHAnsi" w:cstheme="minorHAnsi"/>
              </w:rPr>
            </w:pPr>
            <w:proofErr w:type="spellStart"/>
            <w:r w:rsidRPr="00187798">
              <w:rPr>
                <w:rFonts w:asciiTheme="minorHAnsi" w:hAnsiTheme="minorHAnsi" w:cstheme="minorHAnsi"/>
              </w:rPr>
              <w:t>Αριθμ</w:t>
            </w:r>
            <w:proofErr w:type="spellEnd"/>
            <w:r w:rsidRPr="00187798">
              <w:rPr>
                <w:rFonts w:asciiTheme="minorHAnsi" w:hAnsiTheme="minorHAnsi" w:cstheme="minorHAnsi"/>
              </w:rPr>
              <w:t xml:space="preserve">. </w:t>
            </w:r>
            <w:proofErr w:type="spellStart"/>
            <w:r w:rsidRPr="00187798">
              <w:rPr>
                <w:rFonts w:asciiTheme="minorHAnsi" w:hAnsiTheme="minorHAnsi" w:cstheme="minorHAnsi"/>
              </w:rPr>
              <w:t>απόφ</w:t>
            </w:r>
            <w:proofErr w:type="spellEnd"/>
            <w:r w:rsidRPr="00187798">
              <w:rPr>
                <w:rFonts w:asciiTheme="minorHAnsi" w:hAnsiTheme="minorHAnsi" w:cstheme="minorHAnsi"/>
              </w:rPr>
              <w:t xml:space="preserve">. 1330 </w:t>
            </w:r>
          </w:p>
          <w:p w14:paraId="35859821" w14:textId="06F0BF59" w:rsidR="00187798" w:rsidRPr="00187798" w:rsidRDefault="00187798" w:rsidP="00187798">
            <w:pPr>
              <w:rPr>
                <w:rFonts w:asciiTheme="minorHAnsi" w:hAnsiTheme="minorHAnsi" w:cstheme="minorHAnsi"/>
              </w:rPr>
            </w:pPr>
            <w:hyperlink r:id="rId86" w:history="1">
              <w:r w:rsidRPr="00187798">
                <w:rPr>
                  <w:rStyle w:val="-"/>
                  <w:rFonts w:asciiTheme="minorHAnsi" w:hAnsiTheme="minorHAnsi" w:cstheme="minorHAnsi"/>
                  <w:u w:val="none"/>
                </w:rPr>
                <w:t>ΦΕΚ Τεύχος B’ 6435/22.11.2024</w:t>
              </w:r>
            </w:hyperlink>
          </w:p>
        </w:tc>
        <w:tc>
          <w:tcPr>
            <w:tcW w:w="5245" w:type="dxa"/>
            <w:shd w:val="clear" w:color="auto" w:fill="DAEEF3" w:themeFill="accent5" w:themeFillTint="33"/>
            <w:vAlign w:val="center"/>
          </w:tcPr>
          <w:p w14:paraId="612A08EC" w14:textId="41B11E76" w:rsidR="00187798" w:rsidRPr="00187798" w:rsidRDefault="00187798" w:rsidP="00187798">
            <w:pPr>
              <w:suppressAutoHyphens w:val="0"/>
              <w:autoSpaceDE w:val="0"/>
              <w:autoSpaceDN w:val="0"/>
              <w:adjustRightInd w:val="0"/>
              <w:jc w:val="both"/>
              <w:rPr>
                <w:rFonts w:asciiTheme="minorHAnsi" w:hAnsiTheme="minorHAnsi" w:cstheme="minorHAnsi"/>
              </w:rPr>
            </w:pPr>
            <w:r w:rsidRPr="00187798">
              <w:rPr>
                <w:rFonts w:asciiTheme="minorHAnsi" w:hAnsiTheme="minorHAnsi" w:cstheme="minorHAnsi"/>
              </w:rPr>
              <w:t xml:space="preserve">Καθιέρωση εργασίας με αποζημίωση κατά τις νυχτερινές ώρες εργάσιμων ημερών ή και ημερήσιας και νυχτερινής εργασίας κατά τις Κυριακές και εξαιρέσιμες ημέρες του προσωπικού του Ξενώνα Φιλοξενίας Γυναικών, της Διεύθυνσης Κοινωνικής Προστασίας και Δημόσιας Υγείας του Δήμου Αγρινίου, προς συμπλήρωση της υποχρεωτικής εβδομαδιαίας, για το β’ εξάμηνο 2024. </w:t>
            </w:r>
          </w:p>
        </w:tc>
      </w:tr>
      <w:tr w:rsidR="00366A9D" w:rsidRPr="00DC1AA7" w14:paraId="17A6B586" w14:textId="77777777" w:rsidTr="00366A9D">
        <w:trPr>
          <w:cantSplit/>
          <w:trHeight w:val="80"/>
        </w:trPr>
        <w:tc>
          <w:tcPr>
            <w:tcW w:w="709" w:type="dxa"/>
            <w:shd w:val="clear" w:color="auto" w:fill="auto"/>
            <w:vAlign w:val="center"/>
          </w:tcPr>
          <w:p w14:paraId="3B9B0431" w14:textId="20C2177A" w:rsidR="00366A9D" w:rsidRPr="009724B9" w:rsidRDefault="00366A9D" w:rsidP="00366A9D">
            <w:pPr>
              <w:jc w:val="center"/>
              <w:rPr>
                <w:rFonts w:asciiTheme="minorHAnsi" w:hAnsiTheme="minorHAnsi" w:cstheme="minorHAnsi"/>
              </w:rPr>
            </w:pPr>
            <w:r>
              <w:rPr>
                <w:rFonts w:asciiTheme="minorHAnsi" w:hAnsiTheme="minorHAnsi" w:cstheme="minorHAnsi"/>
                <w:lang w:val="en-US"/>
              </w:rPr>
              <w:t>15</w:t>
            </w:r>
          </w:p>
        </w:tc>
        <w:tc>
          <w:tcPr>
            <w:tcW w:w="3827" w:type="dxa"/>
            <w:shd w:val="clear" w:color="auto" w:fill="auto"/>
          </w:tcPr>
          <w:p w14:paraId="50AF5A72"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Ο ΔΗΜΑΡΧΟΣ ΤΥΡΝΑΒΟΥ </w:t>
            </w:r>
          </w:p>
          <w:p w14:paraId="722DB209"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813 </w:t>
            </w:r>
          </w:p>
          <w:p w14:paraId="40E367F8" w14:textId="5E13EF51" w:rsidR="00366A9D" w:rsidRPr="00366A9D" w:rsidRDefault="00366A9D" w:rsidP="00366A9D">
            <w:pPr>
              <w:rPr>
                <w:rFonts w:asciiTheme="minorHAnsi" w:hAnsiTheme="minorHAnsi" w:cstheme="minorHAnsi"/>
              </w:rPr>
            </w:pPr>
            <w:hyperlink r:id="rId87" w:history="1">
              <w:r w:rsidRPr="00366A9D">
                <w:rPr>
                  <w:rStyle w:val="-"/>
                  <w:rFonts w:asciiTheme="minorHAnsi" w:hAnsiTheme="minorHAnsi" w:cstheme="minorHAnsi"/>
                  <w:u w:val="none"/>
                </w:rPr>
                <w:t>ΦΕΚ Τεύχος B’ 6459/26.11.2024</w:t>
              </w:r>
            </w:hyperlink>
          </w:p>
        </w:tc>
        <w:tc>
          <w:tcPr>
            <w:tcW w:w="5245" w:type="dxa"/>
            <w:shd w:val="clear" w:color="auto" w:fill="auto"/>
            <w:vAlign w:val="center"/>
          </w:tcPr>
          <w:p w14:paraId="6F1870A7" w14:textId="3DD0CD91"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υπερωριακής εργασίας σε υπαλλήλους του Δήμου Τυρνάβου για το έτος 2025. </w:t>
            </w:r>
          </w:p>
        </w:tc>
      </w:tr>
      <w:tr w:rsidR="00366A9D" w:rsidRPr="001328DA" w14:paraId="30FE2D60" w14:textId="77777777" w:rsidTr="00E31F32">
        <w:trPr>
          <w:cantSplit/>
          <w:trHeight w:val="80"/>
        </w:trPr>
        <w:tc>
          <w:tcPr>
            <w:tcW w:w="709" w:type="dxa"/>
            <w:shd w:val="clear" w:color="auto" w:fill="auto"/>
            <w:vAlign w:val="center"/>
          </w:tcPr>
          <w:p w14:paraId="0A4CCEE6" w14:textId="510B549F" w:rsidR="00366A9D" w:rsidRPr="007270A3" w:rsidRDefault="00366A9D" w:rsidP="00366A9D">
            <w:pPr>
              <w:jc w:val="center"/>
              <w:rPr>
                <w:rFonts w:asciiTheme="minorHAnsi" w:hAnsiTheme="minorHAnsi" w:cstheme="minorHAnsi"/>
                <w:lang w:val="en-US"/>
              </w:rPr>
            </w:pPr>
            <w:r>
              <w:rPr>
                <w:rFonts w:asciiTheme="minorHAnsi" w:hAnsiTheme="minorHAnsi" w:cstheme="minorHAnsi"/>
                <w:lang w:val="en-US"/>
              </w:rPr>
              <w:lastRenderedPageBreak/>
              <w:t>16</w:t>
            </w:r>
          </w:p>
        </w:tc>
        <w:tc>
          <w:tcPr>
            <w:tcW w:w="3827" w:type="dxa"/>
            <w:shd w:val="clear" w:color="auto" w:fill="auto"/>
          </w:tcPr>
          <w:p w14:paraId="22504824" w14:textId="77777777" w:rsidR="00366A9D" w:rsidRPr="00366A9D" w:rsidRDefault="00366A9D" w:rsidP="00366A9D">
            <w:pPr>
              <w:rPr>
                <w:rFonts w:asciiTheme="minorHAnsi" w:hAnsiTheme="minorHAnsi" w:cstheme="minorHAnsi"/>
              </w:rPr>
            </w:pPr>
          </w:p>
          <w:p w14:paraId="0F0AD289" w14:textId="77777777" w:rsidR="00366A9D" w:rsidRPr="00366A9D" w:rsidRDefault="00366A9D" w:rsidP="00366A9D">
            <w:pPr>
              <w:rPr>
                <w:rFonts w:asciiTheme="minorHAnsi" w:hAnsiTheme="minorHAnsi" w:cstheme="minorHAnsi"/>
              </w:rPr>
            </w:pPr>
          </w:p>
          <w:p w14:paraId="096AA947" w14:textId="7CEC4472"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Ο ΔΗΜΑΡΧΟΣ ΚΑΛΑΒΡΥΤΩΝ </w:t>
            </w:r>
          </w:p>
          <w:p w14:paraId="0E6B1709" w14:textId="47B1C1F5"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670 </w:t>
            </w:r>
          </w:p>
          <w:p w14:paraId="296AA959" w14:textId="3D5F6233" w:rsidR="00366A9D" w:rsidRPr="00366A9D" w:rsidRDefault="00366A9D" w:rsidP="00366A9D">
            <w:pPr>
              <w:rPr>
                <w:rFonts w:asciiTheme="minorHAnsi" w:hAnsiTheme="minorHAnsi" w:cstheme="minorHAnsi"/>
              </w:rPr>
            </w:pPr>
            <w:hyperlink r:id="rId88" w:history="1">
              <w:r w:rsidRPr="00366A9D">
                <w:rPr>
                  <w:rStyle w:val="-"/>
                  <w:rFonts w:asciiTheme="minorHAnsi" w:hAnsiTheme="minorHAnsi" w:cstheme="minorHAnsi"/>
                  <w:u w:val="none"/>
                </w:rPr>
                <w:t>ΦΕΚ Τεύχος B’ 6469/26.11.2024</w:t>
              </w:r>
            </w:hyperlink>
          </w:p>
        </w:tc>
        <w:tc>
          <w:tcPr>
            <w:tcW w:w="5245" w:type="dxa"/>
            <w:shd w:val="clear" w:color="auto" w:fill="auto"/>
            <w:vAlign w:val="center"/>
          </w:tcPr>
          <w:p w14:paraId="7BEF9398" w14:textId="0F4725A2"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με αμοιβή, υπερωριακή εργασία κατά τις απογευματινές ώρες των εργάσιμων ημερών και εργασία τις Κυριακές και εξαιρέσιμες ημέρες για το Β’ εξάμηνο του έτους 2024 τριών (3) υπαλλήλων ΙΔΟΧ διαφόρων ειδικοτήτων του τμήματος Σπηλαίου και του τμήματος Τουριστικού Περιπτέρου Λιμνών Καστριών. </w:t>
            </w:r>
          </w:p>
        </w:tc>
      </w:tr>
      <w:tr w:rsidR="00366A9D" w:rsidRPr="00DC1AA7" w14:paraId="1586EDBF" w14:textId="77777777" w:rsidTr="00E31F32">
        <w:trPr>
          <w:cantSplit/>
          <w:trHeight w:val="80"/>
        </w:trPr>
        <w:tc>
          <w:tcPr>
            <w:tcW w:w="709" w:type="dxa"/>
            <w:shd w:val="clear" w:color="auto" w:fill="DAEEF3" w:themeFill="accent5" w:themeFillTint="33"/>
            <w:vAlign w:val="center"/>
          </w:tcPr>
          <w:p w14:paraId="221F78CB" w14:textId="01B437B5" w:rsidR="00366A9D" w:rsidRPr="0070461E" w:rsidRDefault="00366A9D" w:rsidP="00366A9D">
            <w:pPr>
              <w:jc w:val="center"/>
              <w:rPr>
                <w:rFonts w:asciiTheme="minorHAnsi" w:hAnsiTheme="minorHAnsi" w:cstheme="minorHAnsi"/>
              </w:rPr>
            </w:pPr>
            <w:r>
              <w:rPr>
                <w:rFonts w:asciiTheme="minorHAnsi" w:hAnsiTheme="minorHAnsi" w:cstheme="minorHAnsi"/>
                <w:lang w:val="en-US"/>
              </w:rPr>
              <w:t>17</w:t>
            </w:r>
          </w:p>
        </w:tc>
        <w:tc>
          <w:tcPr>
            <w:tcW w:w="3827" w:type="dxa"/>
            <w:shd w:val="clear" w:color="auto" w:fill="DAEEF3" w:themeFill="accent5" w:themeFillTint="33"/>
          </w:tcPr>
          <w:p w14:paraId="377B68EE"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Ο ΔΗΜΑΡΧΟΣ ΦΥΛΗΣ </w:t>
            </w:r>
          </w:p>
          <w:p w14:paraId="14754B54"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2908 </w:t>
            </w:r>
          </w:p>
          <w:p w14:paraId="6936923F" w14:textId="72D79953" w:rsidR="00366A9D" w:rsidRPr="00366A9D" w:rsidRDefault="00366A9D" w:rsidP="00366A9D">
            <w:pPr>
              <w:rPr>
                <w:rFonts w:asciiTheme="minorHAnsi" w:hAnsiTheme="minorHAnsi" w:cstheme="minorHAnsi"/>
              </w:rPr>
            </w:pPr>
            <w:hyperlink r:id="rId89" w:history="1">
              <w:r w:rsidRPr="00366A9D">
                <w:rPr>
                  <w:rStyle w:val="-"/>
                  <w:rFonts w:asciiTheme="minorHAnsi" w:hAnsiTheme="minorHAnsi" w:cstheme="minorHAnsi"/>
                  <w:u w:val="none"/>
                </w:rPr>
                <w:t>ΦΕΚ Τεύχος B’ 6472/26.11.2024</w:t>
              </w:r>
            </w:hyperlink>
          </w:p>
        </w:tc>
        <w:tc>
          <w:tcPr>
            <w:tcW w:w="5245" w:type="dxa"/>
            <w:shd w:val="clear" w:color="auto" w:fill="DAEEF3" w:themeFill="accent5" w:themeFillTint="33"/>
            <w:vAlign w:val="center"/>
          </w:tcPr>
          <w:p w14:paraId="6D955912" w14:textId="5421EDC0"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υπερωριακής εργασίας για το προσωπικό του Δήμου Φυλής για το έτος 2025. </w:t>
            </w:r>
          </w:p>
        </w:tc>
      </w:tr>
      <w:tr w:rsidR="00366A9D" w:rsidRPr="00BC3076" w14:paraId="69BD75D0" w14:textId="77777777" w:rsidTr="00E31F32">
        <w:trPr>
          <w:cantSplit/>
          <w:trHeight w:val="80"/>
        </w:trPr>
        <w:tc>
          <w:tcPr>
            <w:tcW w:w="709" w:type="dxa"/>
            <w:shd w:val="clear" w:color="auto" w:fill="auto"/>
            <w:vAlign w:val="center"/>
          </w:tcPr>
          <w:p w14:paraId="1BDB05B3" w14:textId="74591230" w:rsidR="00366A9D" w:rsidRPr="00212D95" w:rsidRDefault="00366A9D" w:rsidP="00366A9D">
            <w:pPr>
              <w:jc w:val="center"/>
              <w:rPr>
                <w:rFonts w:asciiTheme="minorHAnsi" w:hAnsiTheme="minorHAnsi" w:cstheme="minorHAnsi"/>
                <w:lang w:val="en-US"/>
              </w:rPr>
            </w:pPr>
            <w:r>
              <w:rPr>
                <w:rFonts w:asciiTheme="minorHAnsi" w:hAnsiTheme="minorHAnsi" w:cstheme="minorHAnsi"/>
                <w:lang w:val="en-US"/>
              </w:rPr>
              <w:t>18</w:t>
            </w:r>
          </w:p>
        </w:tc>
        <w:tc>
          <w:tcPr>
            <w:tcW w:w="3827" w:type="dxa"/>
            <w:shd w:val="clear" w:color="auto" w:fill="auto"/>
          </w:tcPr>
          <w:p w14:paraId="61C978A8"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Ο ANTIΔΗΜΑΡΧΟΣ </w:t>
            </w:r>
          </w:p>
          <w:p w14:paraId="34AACE78" w14:textId="2D3B94D5"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ΔΙΟΙΚΗΤΙΚΩΝ ΥΠΗΡΕΣΙΩΝ ΚΑΤΕΡΙΝΗΣ </w:t>
            </w:r>
          </w:p>
          <w:p w14:paraId="17BFA4C4"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οικ.40961 </w:t>
            </w:r>
          </w:p>
          <w:p w14:paraId="30CE9130" w14:textId="2E20BE82" w:rsidR="00366A9D" w:rsidRPr="00366A9D" w:rsidRDefault="00366A9D" w:rsidP="00366A9D">
            <w:pPr>
              <w:rPr>
                <w:rFonts w:asciiTheme="minorHAnsi" w:hAnsiTheme="minorHAnsi" w:cstheme="minorHAnsi"/>
              </w:rPr>
            </w:pPr>
            <w:hyperlink r:id="rId90" w:history="1">
              <w:r w:rsidRPr="00366A9D">
                <w:rPr>
                  <w:rStyle w:val="-"/>
                  <w:rFonts w:asciiTheme="minorHAnsi" w:hAnsiTheme="minorHAnsi" w:cstheme="minorHAnsi"/>
                  <w:u w:val="none"/>
                </w:rPr>
                <w:t>ΦΕΚ Τεύχος B’ 6474/26.11.2024</w:t>
              </w:r>
            </w:hyperlink>
          </w:p>
        </w:tc>
        <w:tc>
          <w:tcPr>
            <w:tcW w:w="5245" w:type="dxa"/>
            <w:shd w:val="clear" w:color="auto" w:fill="auto"/>
            <w:vAlign w:val="center"/>
          </w:tcPr>
          <w:p w14:paraId="7FA4A0E5" w14:textId="393949C2"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υπερωριακής απογευματινής, καθώς και νυχτερινής και Κυριακών ή εξαιρέσιμων ημερών εργασίας προς συμπλήρωση της υποχρεωτικής εβδομαδιαίας αλλά και πέραν αυτής για το τακτικό προσωπικό του Δήμου Κατερίνης, έτους 2025. </w:t>
            </w:r>
          </w:p>
        </w:tc>
      </w:tr>
      <w:tr w:rsidR="00366A9D" w:rsidRPr="001328DA" w14:paraId="3D824F12" w14:textId="77777777" w:rsidTr="00E31F32">
        <w:trPr>
          <w:cantSplit/>
          <w:trHeight w:val="80"/>
        </w:trPr>
        <w:tc>
          <w:tcPr>
            <w:tcW w:w="709" w:type="dxa"/>
            <w:shd w:val="clear" w:color="auto" w:fill="DAEEF3" w:themeFill="accent5" w:themeFillTint="33"/>
            <w:vAlign w:val="center"/>
          </w:tcPr>
          <w:p w14:paraId="71940024" w14:textId="60DFF686" w:rsidR="00366A9D" w:rsidRPr="007212AA" w:rsidRDefault="00366A9D" w:rsidP="00366A9D">
            <w:pPr>
              <w:jc w:val="center"/>
              <w:rPr>
                <w:rFonts w:asciiTheme="minorHAnsi" w:hAnsiTheme="minorHAnsi" w:cstheme="minorHAnsi"/>
              </w:rPr>
            </w:pPr>
            <w:r>
              <w:rPr>
                <w:rFonts w:asciiTheme="minorHAnsi" w:hAnsiTheme="minorHAnsi" w:cstheme="minorHAnsi"/>
              </w:rPr>
              <w:t>19</w:t>
            </w:r>
          </w:p>
        </w:tc>
        <w:tc>
          <w:tcPr>
            <w:tcW w:w="3827" w:type="dxa"/>
            <w:shd w:val="clear" w:color="auto" w:fill="DAEEF3" w:themeFill="accent5" w:themeFillTint="33"/>
          </w:tcPr>
          <w:p w14:paraId="65CF6AB8"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Ο ΔΗΜΑΡΧΟΣ ΑΛΜΥΡΟΥ </w:t>
            </w:r>
          </w:p>
          <w:p w14:paraId="613E0D7A"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205/2024 </w:t>
            </w:r>
          </w:p>
          <w:p w14:paraId="55D66B80" w14:textId="2497EC18" w:rsidR="00366A9D" w:rsidRPr="00366A9D" w:rsidRDefault="00366A9D" w:rsidP="00366A9D">
            <w:pPr>
              <w:rPr>
                <w:rFonts w:asciiTheme="minorHAnsi" w:hAnsiTheme="minorHAnsi" w:cstheme="minorHAnsi"/>
              </w:rPr>
            </w:pPr>
            <w:hyperlink r:id="rId91" w:history="1">
              <w:r w:rsidRPr="00366A9D">
                <w:rPr>
                  <w:rStyle w:val="-"/>
                  <w:rFonts w:asciiTheme="minorHAnsi" w:hAnsiTheme="minorHAnsi" w:cstheme="minorHAnsi"/>
                  <w:u w:val="none"/>
                </w:rPr>
                <w:t>ΦΕΚ Τεύχος B’ 6481/26.11.2024</w:t>
              </w:r>
            </w:hyperlink>
          </w:p>
        </w:tc>
        <w:tc>
          <w:tcPr>
            <w:tcW w:w="5245" w:type="dxa"/>
            <w:shd w:val="clear" w:color="auto" w:fill="DAEEF3" w:themeFill="accent5" w:themeFillTint="33"/>
            <w:vAlign w:val="center"/>
          </w:tcPr>
          <w:p w14:paraId="1DE6E23F" w14:textId="73492856"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υπερωριακής εργασίας των υπαλλήλων του Δήμου Αλμυρού. </w:t>
            </w:r>
          </w:p>
        </w:tc>
      </w:tr>
      <w:tr w:rsidR="00366A9D" w:rsidRPr="001328DA" w14:paraId="4AB9987E" w14:textId="77777777" w:rsidTr="00E31F32">
        <w:trPr>
          <w:cantSplit/>
          <w:trHeight w:val="80"/>
        </w:trPr>
        <w:tc>
          <w:tcPr>
            <w:tcW w:w="709" w:type="dxa"/>
            <w:shd w:val="clear" w:color="auto" w:fill="auto"/>
            <w:vAlign w:val="center"/>
          </w:tcPr>
          <w:p w14:paraId="0A774DAA" w14:textId="603211CF" w:rsidR="00366A9D" w:rsidRPr="004D731E" w:rsidRDefault="00366A9D" w:rsidP="00366A9D">
            <w:pPr>
              <w:jc w:val="center"/>
              <w:rPr>
                <w:rFonts w:asciiTheme="minorHAnsi" w:hAnsiTheme="minorHAnsi" w:cstheme="minorHAnsi"/>
                <w:lang w:val="en-US"/>
              </w:rPr>
            </w:pPr>
            <w:r>
              <w:rPr>
                <w:rFonts w:asciiTheme="minorHAnsi" w:hAnsiTheme="minorHAnsi" w:cstheme="minorHAnsi"/>
                <w:lang w:val="en-US"/>
              </w:rPr>
              <w:t>20</w:t>
            </w:r>
          </w:p>
        </w:tc>
        <w:tc>
          <w:tcPr>
            <w:tcW w:w="3827" w:type="dxa"/>
            <w:shd w:val="clear" w:color="auto" w:fill="auto"/>
          </w:tcPr>
          <w:p w14:paraId="589D605B"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ΤΟ ΔΙΟΙΚΗΤΙΚΟ ΣΥΜΒΟΥΛΙΟ </w:t>
            </w:r>
          </w:p>
          <w:p w14:paraId="2886594E"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ΤΟΥ ΕΛΛΗΝΙΚΟΥ ΙΝΣΤΙΤΟΥΤΟΥ ΠΑΣΤΕΡ </w:t>
            </w:r>
          </w:p>
          <w:p w14:paraId="451CBB6F"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6573 </w:t>
            </w:r>
          </w:p>
          <w:p w14:paraId="1A1FB664" w14:textId="7A4F70B4" w:rsidR="00366A9D" w:rsidRPr="00366A9D" w:rsidRDefault="00366A9D" w:rsidP="00366A9D">
            <w:pPr>
              <w:rPr>
                <w:rFonts w:asciiTheme="minorHAnsi" w:hAnsiTheme="minorHAnsi" w:cstheme="minorHAnsi"/>
              </w:rPr>
            </w:pPr>
            <w:hyperlink r:id="rId92" w:history="1">
              <w:r w:rsidRPr="00366A9D">
                <w:rPr>
                  <w:rStyle w:val="-"/>
                  <w:rFonts w:asciiTheme="minorHAnsi" w:hAnsiTheme="minorHAnsi" w:cstheme="minorHAnsi"/>
                  <w:u w:val="none"/>
                </w:rPr>
                <w:t>ΦΕΚ Τεύχος B’ 6485/26.11.2024</w:t>
              </w:r>
            </w:hyperlink>
          </w:p>
        </w:tc>
        <w:tc>
          <w:tcPr>
            <w:tcW w:w="5245" w:type="dxa"/>
            <w:shd w:val="clear" w:color="auto" w:fill="auto"/>
            <w:vAlign w:val="center"/>
          </w:tcPr>
          <w:p w14:paraId="4DA4EA34" w14:textId="54A3B25C"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Υπερωριακή εργασία για το α’ εξάμηνο του έτους 2025: Α) απογευματινή πενθήμερη, Β) νυχτερινή, Κυριακών και εξαιρέσιμων. </w:t>
            </w:r>
          </w:p>
        </w:tc>
      </w:tr>
      <w:tr w:rsidR="00366A9D" w:rsidRPr="009759EA" w14:paraId="36FC3EE9" w14:textId="77777777" w:rsidTr="00E31F32">
        <w:trPr>
          <w:cantSplit/>
          <w:trHeight w:val="80"/>
        </w:trPr>
        <w:tc>
          <w:tcPr>
            <w:tcW w:w="709" w:type="dxa"/>
            <w:shd w:val="clear" w:color="auto" w:fill="DAEEF3" w:themeFill="accent5" w:themeFillTint="33"/>
            <w:vAlign w:val="center"/>
          </w:tcPr>
          <w:p w14:paraId="4B204A9E" w14:textId="2AF761AB" w:rsidR="00366A9D" w:rsidRPr="00EB3D4C" w:rsidRDefault="00366A9D" w:rsidP="00366A9D">
            <w:pPr>
              <w:jc w:val="center"/>
              <w:rPr>
                <w:rFonts w:asciiTheme="minorHAnsi" w:hAnsiTheme="minorHAnsi" w:cstheme="minorHAnsi"/>
                <w:lang w:val="en-US"/>
              </w:rPr>
            </w:pPr>
            <w:r>
              <w:rPr>
                <w:rFonts w:asciiTheme="minorHAnsi" w:hAnsiTheme="minorHAnsi" w:cstheme="minorHAnsi"/>
              </w:rPr>
              <w:t>2</w:t>
            </w:r>
            <w:r>
              <w:rPr>
                <w:rFonts w:asciiTheme="minorHAnsi" w:hAnsiTheme="minorHAnsi" w:cstheme="minorHAnsi"/>
                <w:lang w:val="en-US"/>
              </w:rPr>
              <w:t>1</w:t>
            </w:r>
          </w:p>
        </w:tc>
        <w:tc>
          <w:tcPr>
            <w:tcW w:w="3827" w:type="dxa"/>
            <w:shd w:val="clear" w:color="auto" w:fill="DAEEF3" w:themeFill="accent5" w:themeFillTint="33"/>
          </w:tcPr>
          <w:p w14:paraId="26FE4EC3" w14:textId="5638F0DE"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Ο ΔΗΜΑΡΧΟΣ ΔΡΑΜΑΣ </w:t>
            </w:r>
          </w:p>
          <w:p w14:paraId="0520526E"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41205 </w:t>
            </w:r>
          </w:p>
          <w:p w14:paraId="30DB6A83" w14:textId="4406F34B" w:rsidR="00366A9D" w:rsidRPr="00366A9D" w:rsidRDefault="00366A9D" w:rsidP="00366A9D">
            <w:pPr>
              <w:rPr>
                <w:rFonts w:asciiTheme="minorHAnsi" w:hAnsiTheme="minorHAnsi" w:cstheme="minorHAnsi"/>
                <w:bCs/>
                <w:lang w:eastAsia="el-GR"/>
              </w:rPr>
            </w:pPr>
            <w:hyperlink r:id="rId93" w:history="1">
              <w:r w:rsidRPr="00366A9D">
                <w:rPr>
                  <w:rStyle w:val="-"/>
                  <w:rFonts w:asciiTheme="minorHAnsi" w:hAnsiTheme="minorHAnsi" w:cstheme="minorHAnsi"/>
                  <w:u w:val="none"/>
                </w:rPr>
                <w:t>ΦΕΚ Τεύχος B’ 6487/26.11.2024</w:t>
              </w:r>
            </w:hyperlink>
          </w:p>
        </w:tc>
        <w:tc>
          <w:tcPr>
            <w:tcW w:w="5245" w:type="dxa"/>
            <w:shd w:val="clear" w:color="auto" w:fill="DAEEF3" w:themeFill="accent5" w:themeFillTint="33"/>
            <w:vAlign w:val="center"/>
          </w:tcPr>
          <w:p w14:paraId="6C91F8A2" w14:textId="59B059F6"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υπερωριακής απασχόλησης προσωπικού του Δήμου Δράμας για το οικονομικό έτος 2025. </w:t>
            </w:r>
          </w:p>
        </w:tc>
      </w:tr>
      <w:tr w:rsidR="00366A9D" w:rsidRPr="00DC1AA7" w14:paraId="326C423C" w14:textId="77777777" w:rsidTr="00E31F32">
        <w:trPr>
          <w:cantSplit/>
          <w:trHeight w:val="80"/>
        </w:trPr>
        <w:tc>
          <w:tcPr>
            <w:tcW w:w="709" w:type="dxa"/>
            <w:shd w:val="clear" w:color="auto" w:fill="auto"/>
            <w:vAlign w:val="center"/>
          </w:tcPr>
          <w:p w14:paraId="06064564" w14:textId="68117A0B" w:rsidR="00366A9D" w:rsidRPr="00EB3D4C" w:rsidRDefault="00366A9D" w:rsidP="00366A9D">
            <w:pPr>
              <w:jc w:val="center"/>
              <w:rPr>
                <w:rFonts w:asciiTheme="minorHAnsi" w:hAnsiTheme="minorHAnsi" w:cstheme="minorHAnsi"/>
                <w:lang w:val="en-US"/>
              </w:rPr>
            </w:pPr>
            <w:r>
              <w:rPr>
                <w:rFonts w:asciiTheme="minorHAnsi" w:hAnsiTheme="minorHAnsi" w:cstheme="minorHAnsi"/>
              </w:rPr>
              <w:t>2</w:t>
            </w:r>
            <w:r>
              <w:rPr>
                <w:rFonts w:asciiTheme="minorHAnsi" w:hAnsiTheme="minorHAnsi" w:cstheme="minorHAnsi"/>
                <w:lang w:val="en-US"/>
              </w:rPr>
              <w:t>2</w:t>
            </w:r>
          </w:p>
        </w:tc>
        <w:tc>
          <w:tcPr>
            <w:tcW w:w="3827" w:type="dxa"/>
            <w:shd w:val="clear" w:color="auto" w:fill="auto"/>
          </w:tcPr>
          <w:p w14:paraId="5D782AC7"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Η ΔΗΜΑΡΧΟΣ ΤΗΛΟΥ </w:t>
            </w:r>
          </w:p>
          <w:p w14:paraId="660DEA29"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376 </w:t>
            </w:r>
          </w:p>
          <w:p w14:paraId="39A0D183" w14:textId="3EDD06E1" w:rsidR="00366A9D" w:rsidRPr="00366A9D" w:rsidRDefault="00366A9D" w:rsidP="00366A9D">
            <w:pPr>
              <w:rPr>
                <w:rFonts w:asciiTheme="minorHAnsi" w:hAnsiTheme="minorHAnsi" w:cstheme="minorHAnsi"/>
              </w:rPr>
            </w:pPr>
            <w:hyperlink r:id="rId94" w:history="1">
              <w:r w:rsidRPr="00366A9D">
                <w:rPr>
                  <w:rStyle w:val="-"/>
                  <w:rFonts w:asciiTheme="minorHAnsi" w:hAnsiTheme="minorHAnsi" w:cstheme="minorHAnsi"/>
                  <w:u w:val="none"/>
                </w:rPr>
                <w:t>ΦΕΚ Τεύχος B’ 6489/26.11.2024</w:t>
              </w:r>
            </w:hyperlink>
          </w:p>
        </w:tc>
        <w:tc>
          <w:tcPr>
            <w:tcW w:w="5245" w:type="dxa"/>
            <w:shd w:val="clear" w:color="auto" w:fill="auto"/>
            <w:vAlign w:val="center"/>
          </w:tcPr>
          <w:p w14:paraId="699273AA" w14:textId="405DB35D"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υπερωριακής εργασίας με αμοιβή για το μόνιμο προσωπικό του Δήμου Τήλου, Α’ εξαμήνου έτους 2025. </w:t>
            </w:r>
          </w:p>
        </w:tc>
      </w:tr>
      <w:tr w:rsidR="00366A9D" w:rsidRPr="009759EA" w14:paraId="6115B42E" w14:textId="77777777" w:rsidTr="00E31F32">
        <w:trPr>
          <w:cantSplit/>
          <w:trHeight w:val="80"/>
        </w:trPr>
        <w:tc>
          <w:tcPr>
            <w:tcW w:w="709" w:type="dxa"/>
            <w:shd w:val="clear" w:color="auto" w:fill="DAEEF3" w:themeFill="accent5" w:themeFillTint="33"/>
            <w:vAlign w:val="center"/>
          </w:tcPr>
          <w:p w14:paraId="7F0D2622" w14:textId="18E5E4DF" w:rsidR="00366A9D" w:rsidRPr="004D731E" w:rsidRDefault="00366A9D" w:rsidP="00366A9D">
            <w:pPr>
              <w:jc w:val="center"/>
              <w:rPr>
                <w:rFonts w:asciiTheme="minorHAnsi" w:hAnsiTheme="minorHAnsi" w:cstheme="minorHAnsi"/>
                <w:lang w:val="en-US"/>
              </w:rPr>
            </w:pPr>
            <w:r>
              <w:rPr>
                <w:rFonts w:asciiTheme="minorHAnsi" w:hAnsiTheme="minorHAnsi" w:cstheme="minorHAnsi"/>
                <w:lang w:val="en-US"/>
              </w:rPr>
              <w:t>23</w:t>
            </w:r>
          </w:p>
        </w:tc>
        <w:tc>
          <w:tcPr>
            <w:tcW w:w="3827" w:type="dxa"/>
            <w:shd w:val="clear" w:color="auto" w:fill="DAEEF3" w:themeFill="accent5" w:themeFillTint="33"/>
          </w:tcPr>
          <w:p w14:paraId="65B6D784" w14:textId="1242F986" w:rsidR="00366A9D" w:rsidRPr="00366A9D" w:rsidRDefault="00366A9D" w:rsidP="00366A9D">
            <w:pPr>
              <w:rPr>
                <w:rFonts w:asciiTheme="minorHAnsi" w:hAnsiTheme="minorHAnsi" w:cstheme="minorHAnsi"/>
              </w:rPr>
            </w:pPr>
            <w:r w:rsidRPr="00366A9D">
              <w:rPr>
                <w:rFonts w:asciiTheme="minorHAnsi" w:hAnsiTheme="minorHAnsi" w:cstheme="minorHAnsi"/>
              </w:rPr>
              <w:t>Ο Δ</w:t>
            </w:r>
            <w:r w:rsidR="00E31F32">
              <w:rPr>
                <w:rFonts w:asciiTheme="minorHAnsi" w:hAnsiTheme="minorHAnsi" w:cstheme="minorHAnsi"/>
              </w:rPr>
              <w:t>Η</w:t>
            </w:r>
            <w:r w:rsidRPr="00366A9D">
              <w:rPr>
                <w:rFonts w:asciiTheme="minorHAnsi" w:hAnsiTheme="minorHAnsi" w:cstheme="minorHAnsi"/>
              </w:rPr>
              <w:t xml:space="preserve">ΜΑΡΧΟΣ ΑΛΜΩΠΙΑΣ </w:t>
            </w:r>
          </w:p>
          <w:p w14:paraId="3276CFE6"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2790 </w:t>
            </w:r>
          </w:p>
          <w:p w14:paraId="1ED55A35" w14:textId="13128871" w:rsidR="00366A9D" w:rsidRPr="00366A9D" w:rsidRDefault="00366A9D" w:rsidP="00366A9D">
            <w:pPr>
              <w:rPr>
                <w:rFonts w:asciiTheme="minorHAnsi" w:hAnsiTheme="minorHAnsi" w:cstheme="minorHAnsi"/>
                <w:bCs/>
                <w:lang w:eastAsia="el-GR"/>
              </w:rPr>
            </w:pPr>
            <w:hyperlink r:id="rId95" w:history="1">
              <w:r w:rsidRPr="00366A9D">
                <w:rPr>
                  <w:rStyle w:val="-"/>
                  <w:rFonts w:asciiTheme="minorHAnsi" w:hAnsiTheme="minorHAnsi" w:cstheme="minorHAnsi"/>
                  <w:u w:val="none"/>
                </w:rPr>
                <w:t>ΦΕΚ Τεύχος B’ 6499/26.11.2024</w:t>
              </w:r>
            </w:hyperlink>
          </w:p>
        </w:tc>
        <w:tc>
          <w:tcPr>
            <w:tcW w:w="5245" w:type="dxa"/>
            <w:shd w:val="clear" w:color="auto" w:fill="DAEEF3" w:themeFill="accent5" w:themeFillTint="33"/>
            <w:vAlign w:val="center"/>
          </w:tcPr>
          <w:p w14:paraId="79F2578D" w14:textId="49092161"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υπερωριακής εργασίας για το μόνιμο και το προσωπικό με σύμβαση εργασίας αορίστου χρόνου του Δήμου Αλμωπίας έτους 2025. </w:t>
            </w:r>
          </w:p>
        </w:tc>
      </w:tr>
      <w:tr w:rsidR="00366A9D" w:rsidRPr="00005818" w14:paraId="625D0381" w14:textId="77777777" w:rsidTr="00E31F32">
        <w:trPr>
          <w:cantSplit/>
          <w:trHeight w:val="80"/>
        </w:trPr>
        <w:tc>
          <w:tcPr>
            <w:tcW w:w="709" w:type="dxa"/>
            <w:shd w:val="clear" w:color="auto" w:fill="auto"/>
            <w:vAlign w:val="center"/>
          </w:tcPr>
          <w:p w14:paraId="18AE4193" w14:textId="363F4A8A" w:rsidR="00366A9D" w:rsidRPr="00514F54" w:rsidRDefault="00366A9D" w:rsidP="00366A9D">
            <w:pPr>
              <w:jc w:val="center"/>
              <w:rPr>
                <w:rFonts w:asciiTheme="minorHAnsi" w:hAnsiTheme="minorHAnsi" w:cstheme="minorHAnsi"/>
                <w:lang w:val="en-US"/>
              </w:rPr>
            </w:pPr>
            <w:r>
              <w:rPr>
                <w:rFonts w:asciiTheme="minorHAnsi" w:hAnsiTheme="minorHAnsi" w:cstheme="minorHAnsi"/>
                <w:lang w:val="en-US"/>
              </w:rPr>
              <w:t>24</w:t>
            </w:r>
          </w:p>
        </w:tc>
        <w:tc>
          <w:tcPr>
            <w:tcW w:w="3827" w:type="dxa"/>
            <w:shd w:val="clear" w:color="auto" w:fill="auto"/>
          </w:tcPr>
          <w:p w14:paraId="6DD6EF52"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ΤΟ ΔΙΟΙΚΗΤΙΚΟ ΣΥΜΒΟΥΛΙΟ </w:t>
            </w:r>
          </w:p>
          <w:p w14:paraId="6F78E485"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TΟΥ ΤΟΠΙΚΟΥ ΟΡΓΑΝΙΣΜΟΥ </w:t>
            </w:r>
          </w:p>
          <w:p w14:paraId="7E526744" w14:textId="69A80FF4"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ΕΓΓΕΙΩΝ ΒΕΛΤΙΩΣΕΩΝ (ΤΟΕΒ) ΚΥΜΙΝΩΝ-ΝΕΩΝ ΜΑΛΓΑΡΩΝ </w:t>
            </w:r>
          </w:p>
          <w:p w14:paraId="3A50A486"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480 </w:t>
            </w:r>
          </w:p>
          <w:p w14:paraId="646E1AB2" w14:textId="42C4763B" w:rsidR="00366A9D" w:rsidRPr="00366A9D" w:rsidRDefault="00366A9D" w:rsidP="00366A9D">
            <w:pPr>
              <w:rPr>
                <w:rFonts w:asciiTheme="minorHAnsi" w:hAnsiTheme="minorHAnsi" w:cstheme="minorHAnsi"/>
              </w:rPr>
            </w:pPr>
            <w:hyperlink r:id="rId96" w:history="1">
              <w:r w:rsidRPr="00366A9D">
                <w:rPr>
                  <w:rStyle w:val="-"/>
                  <w:rFonts w:asciiTheme="minorHAnsi" w:hAnsiTheme="minorHAnsi" w:cstheme="minorHAnsi"/>
                  <w:u w:val="none"/>
                </w:rPr>
                <w:t>ΦΕΚ Τεύχος B’ 6501/27.11.2024</w:t>
              </w:r>
            </w:hyperlink>
          </w:p>
        </w:tc>
        <w:tc>
          <w:tcPr>
            <w:tcW w:w="5245" w:type="dxa"/>
            <w:shd w:val="clear" w:color="auto" w:fill="auto"/>
            <w:vAlign w:val="center"/>
          </w:tcPr>
          <w:p w14:paraId="6F030829" w14:textId="05F88F34"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εργασίας καθ’ υπέρβαση του υποχρεωτικού ωραρίου για το έτος 2025 στον Τοπικό Οργανισμό Εγγείων Βελτιώσεων (ΤΟΕΒ) </w:t>
            </w:r>
            <w:proofErr w:type="spellStart"/>
            <w:r w:rsidRPr="00366A9D">
              <w:rPr>
                <w:rFonts w:asciiTheme="minorHAnsi" w:hAnsiTheme="minorHAnsi" w:cstheme="minorHAnsi"/>
              </w:rPr>
              <w:t>Κυμίνων</w:t>
            </w:r>
            <w:proofErr w:type="spellEnd"/>
            <w:r w:rsidRPr="00366A9D">
              <w:rPr>
                <w:rFonts w:asciiTheme="minorHAnsi" w:hAnsiTheme="minorHAnsi" w:cstheme="minorHAnsi"/>
              </w:rPr>
              <w:t xml:space="preserve">-Νέων </w:t>
            </w:r>
            <w:proofErr w:type="spellStart"/>
            <w:r w:rsidRPr="00366A9D">
              <w:rPr>
                <w:rFonts w:asciiTheme="minorHAnsi" w:hAnsiTheme="minorHAnsi" w:cstheme="minorHAnsi"/>
              </w:rPr>
              <w:t>Μαλγάρων</w:t>
            </w:r>
            <w:proofErr w:type="spellEnd"/>
            <w:r w:rsidRPr="00366A9D">
              <w:rPr>
                <w:rFonts w:asciiTheme="minorHAnsi" w:hAnsiTheme="minorHAnsi" w:cstheme="minorHAnsi"/>
              </w:rPr>
              <w:t xml:space="preserve">. </w:t>
            </w:r>
          </w:p>
        </w:tc>
      </w:tr>
      <w:tr w:rsidR="00366A9D" w:rsidRPr="00DC1AA7" w14:paraId="2D3FAB3F" w14:textId="77777777" w:rsidTr="00E31F32">
        <w:trPr>
          <w:cantSplit/>
          <w:trHeight w:val="80"/>
        </w:trPr>
        <w:tc>
          <w:tcPr>
            <w:tcW w:w="709" w:type="dxa"/>
            <w:shd w:val="clear" w:color="auto" w:fill="DAEEF3" w:themeFill="accent5" w:themeFillTint="33"/>
            <w:vAlign w:val="center"/>
          </w:tcPr>
          <w:p w14:paraId="79C183BF" w14:textId="754203B5" w:rsidR="00366A9D" w:rsidRPr="00514F54" w:rsidRDefault="00366A9D" w:rsidP="00366A9D">
            <w:pPr>
              <w:jc w:val="center"/>
              <w:rPr>
                <w:rFonts w:asciiTheme="minorHAnsi" w:hAnsiTheme="minorHAnsi" w:cstheme="minorHAnsi"/>
                <w:lang w:val="en-US"/>
              </w:rPr>
            </w:pPr>
            <w:r>
              <w:rPr>
                <w:rFonts w:asciiTheme="minorHAnsi" w:hAnsiTheme="minorHAnsi" w:cstheme="minorHAnsi"/>
                <w:lang w:val="en-US"/>
              </w:rPr>
              <w:t>25</w:t>
            </w:r>
          </w:p>
        </w:tc>
        <w:tc>
          <w:tcPr>
            <w:tcW w:w="3827" w:type="dxa"/>
            <w:shd w:val="clear" w:color="auto" w:fill="DAEEF3" w:themeFill="accent5" w:themeFillTint="33"/>
          </w:tcPr>
          <w:p w14:paraId="3ADE232C" w14:textId="77777777"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ΤΟ ΔΙΟΙΚΗΤΙΚΟ ΣΥΜΒΟΥΛΙΟ </w:t>
            </w:r>
          </w:p>
          <w:p w14:paraId="2B9A623C" w14:textId="0BE3BD34" w:rsidR="00366A9D" w:rsidRPr="00366A9D" w:rsidRDefault="00366A9D" w:rsidP="00366A9D">
            <w:pPr>
              <w:rPr>
                <w:rFonts w:asciiTheme="minorHAnsi" w:hAnsiTheme="minorHAnsi" w:cstheme="minorHAnsi"/>
              </w:rPr>
            </w:pPr>
            <w:r w:rsidRPr="00366A9D">
              <w:rPr>
                <w:rFonts w:asciiTheme="minorHAnsi" w:hAnsiTheme="minorHAnsi" w:cstheme="minorHAnsi"/>
              </w:rPr>
              <w:t xml:space="preserve">ΤΟΥ ΔΗΜΟΤΙΚΟΥ ΓΗΡΟΚΟΜΕΙΟΥ ΑΡΓΟΣΤΟΛΙΟΥ </w:t>
            </w:r>
          </w:p>
          <w:p w14:paraId="5CB74EF1" w14:textId="77777777" w:rsidR="00366A9D" w:rsidRPr="00366A9D" w:rsidRDefault="00366A9D" w:rsidP="00366A9D">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58/2023 </w:t>
            </w:r>
          </w:p>
          <w:p w14:paraId="471D2180" w14:textId="7F5C67C3" w:rsidR="00366A9D" w:rsidRPr="00366A9D" w:rsidRDefault="00366A9D" w:rsidP="00366A9D">
            <w:pPr>
              <w:rPr>
                <w:rFonts w:asciiTheme="minorHAnsi" w:hAnsiTheme="minorHAnsi" w:cstheme="minorHAnsi"/>
              </w:rPr>
            </w:pPr>
            <w:hyperlink r:id="rId97" w:history="1">
              <w:r w:rsidRPr="00366A9D">
                <w:rPr>
                  <w:rStyle w:val="-"/>
                  <w:rFonts w:asciiTheme="minorHAnsi" w:hAnsiTheme="minorHAnsi" w:cstheme="minorHAnsi"/>
                  <w:u w:val="none"/>
                </w:rPr>
                <w:t>ΦΕΚ Τεύχος B’ 6502/27.11.2024</w:t>
              </w:r>
            </w:hyperlink>
          </w:p>
        </w:tc>
        <w:tc>
          <w:tcPr>
            <w:tcW w:w="5245" w:type="dxa"/>
            <w:shd w:val="clear" w:color="auto" w:fill="DAEEF3" w:themeFill="accent5" w:themeFillTint="33"/>
            <w:vAlign w:val="center"/>
          </w:tcPr>
          <w:p w14:paraId="439B05F0" w14:textId="1705997B" w:rsidR="00366A9D" w:rsidRPr="00366A9D" w:rsidRDefault="00366A9D" w:rsidP="00366A9D">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Έγκριση υπερωριών (εντός υποχρεωτικού ωραρίου) τακτικού αορίστου χρόνου και ορισμένου χρόνου προσωπικού οικ. έτους 2025 του Δημοτικού Γηροκομείου Αργοστολίου. </w:t>
            </w:r>
          </w:p>
        </w:tc>
      </w:tr>
      <w:tr w:rsidR="00A819BE" w:rsidRPr="001328DA" w14:paraId="2A7A6976" w14:textId="77777777" w:rsidTr="00697199">
        <w:trPr>
          <w:cantSplit/>
          <w:trHeight w:val="80"/>
        </w:trPr>
        <w:tc>
          <w:tcPr>
            <w:tcW w:w="709" w:type="dxa"/>
            <w:shd w:val="clear" w:color="auto" w:fill="auto"/>
            <w:vAlign w:val="center"/>
          </w:tcPr>
          <w:p w14:paraId="6CF11AA9" w14:textId="12457880" w:rsidR="00A819BE" w:rsidRPr="0013011D" w:rsidRDefault="003F65A7" w:rsidP="00A819BE">
            <w:pPr>
              <w:jc w:val="center"/>
              <w:rPr>
                <w:rFonts w:asciiTheme="minorHAnsi" w:hAnsiTheme="minorHAnsi" w:cstheme="minorHAnsi"/>
                <w:lang w:val="en-US"/>
              </w:rPr>
            </w:pPr>
            <w:bookmarkStart w:id="64" w:name="_Toc406074417"/>
            <w:bookmarkStart w:id="65" w:name="_Toc413171563"/>
            <w:bookmarkStart w:id="66" w:name="_Toc34837626"/>
            <w:bookmarkStart w:id="67" w:name="_Toc34837631"/>
            <w:r>
              <w:rPr>
                <w:rFonts w:asciiTheme="minorHAnsi" w:hAnsiTheme="minorHAnsi" w:cstheme="minorHAnsi"/>
                <w:lang w:val="en-US"/>
              </w:rPr>
              <w:lastRenderedPageBreak/>
              <w:t>26</w:t>
            </w:r>
          </w:p>
        </w:tc>
        <w:tc>
          <w:tcPr>
            <w:tcW w:w="3827" w:type="dxa"/>
            <w:shd w:val="clear" w:color="auto" w:fill="auto"/>
          </w:tcPr>
          <w:p w14:paraId="3DABBB94" w14:textId="77777777" w:rsidR="00697199" w:rsidRPr="00697199" w:rsidRDefault="00A819BE" w:rsidP="00A819BE">
            <w:pPr>
              <w:rPr>
                <w:rFonts w:asciiTheme="minorHAnsi" w:hAnsiTheme="minorHAnsi" w:cstheme="minorHAnsi"/>
              </w:rPr>
            </w:pPr>
            <w:r w:rsidRPr="00697199">
              <w:rPr>
                <w:rFonts w:asciiTheme="minorHAnsi" w:hAnsiTheme="minorHAnsi" w:cstheme="minorHAnsi"/>
              </w:rPr>
              <w:t xml:space="preserve">Ο ΠΡΟΕΔΡΟΣ </w:t>
            </w:r>
          </w:p>
          <w:p w14:paraId="64310574" w14:textId="77777777" w:rsidR="00697199" w:rsidRPr="00697199" w:rsidRDefault="00A819BE" w:rsidP="00A819BE">
            <w:pPr>
              <w:rPr>
                <w:rFonts w:asciiTheme="minorHAnsi" w:hAnsiTheme="minorHAnsi" w:cstheme="minorHAnsi"/>
              </w:rPr>
            </w:pPr>
            <w:r w:rsidRPr="00697199">
              <w:rPr>
                <w:rFonts w:asciiTheme="minorHAnsi" w:hAnsiTheme="minorHAnsi" w:cstheme="minorHAnsi"/>
              </w:rPr>
              <w:t xml:space="preserve">ΤΟΥ ΔΙΟΙΚΗΤΙΚΟΥ ΣΥΜΒΟΥΛΙΟΥ </w:t>
            </w:r>
          </w:p>
          <w:p w14:paraId="096E2A1D" w14:textId="77777777" w:rsidR="00697199" w:rsidRPr="00697199" w:rsidRDefault="00A819BE" w:rsidP="00A819BE">
            <w:pPr>
              <w:rPr>
                <w:rFonts w:asciiTheme="minorHAnsi" w:hAnsiTheme="minorHAnsi" w:cstheme="minorHAnsi"/>
              </w:rPr>
            </w:pPr>
            <w:r w:rsidRPr="00697199">
              <w:rPr>
                <w:rFonts w:asciiTheme="minorHAnsi" w:hAnsiTheme="minorHAnsi" w:cstheme="minorHAnsi"/>
              </w:rPr>
              <w:t xml:space="preserve">ΤΟΥ ΔΗΜΟΤΙΚΟΥ </w:t>
            </w:r>
          </w:p>
          <w:p w14:paraId="2F07F658" w14:textId="47AB15BF" w:rsidR="00A819BE" w:rsidRPr="00697199" w:rsidRDefault="00A819BE" w:rsidP="00A819BE">
            <w:pPr>
              <w:rPr>
                <w:rFonts w:asciiTheme="minorHAnsi" w:hAnsiTheme="minorHAnsi" w:cstheme="minorHAnsi"/>
              </w:rPr>
            </w:pPr>
            <w:r w:rsidRPr="00697199">
              <w:rPr>
                <w:rFonts w:asciiTheme="minorHAnsi" w:hAnsiTheme="minorHAnsi" w:cstheme="minorHAnsi"/>
              </w:rPr>
              <w:t xml:space="preserve">ΛΙΜΕΝΙΚΟΥ ΤΑΜΕΙΟΥ ΑΙΓΙΝΑΣ </w:t>
            </w:r>
            <w:proofErr w:type="spellStart"/>
            <w:r w:rsidRPr="00697199">
              <w:rPr>
                <w:rFonts w:asciiTheme="minorHAnsi" w:hAnsiTheme="minorHAnsi" w:cstheme="minorHAnsi"/>
              </w:rPr>
              <w:t>Αριθμ</w:t>
            </w:r>
            <w:proofErr w:type="spellEnd"/>
            <w:r w:rsidRPr="00697199">
              <w:rPr>
                <w:rFonts w:asciiTheme="minorHAnsi" w:hAnsiTheme="minorHAnsi" w:cstheme="minorHAnsi"/>
              </w:rPr>
              <w:t xml:space="preserve">. 383/2024 </w:t>
            </w:r>
          </w:p>
          <w:p w14:paraId="7898B4E2" w14:textId="5F8266E8" w:rsidR="00A819BE" w:rsidRPr="00697199" w:rsidRDefault="00A819BE" w:rsidP="00A819BE">
            <w:pPr>
              <w:rPr>
                <w:rFonts w:asciiTheme="minorHAnsi" w:hAnsiTheme="minorHAnsi" w:cstheme="minorHAnsi"/>
              </w:rPr>
            </w:pPr>
            <w:hyperlink r:id="rId98" w:history="1">
              <w:r w:rsidRPr="00697199">
                <w:rPr>
                  <w:rStyle w:val="-"/>
                  <w:rFonts w:asciiTheme="minorHAnsi" w:hAnsiTheme="minorHAnsi" w:cstheme="minorHAnsi"/>
                  <w:u w:val="none"/>
                </w:rPr>
                <w:t>ΦΕΚ Τεύχος B’ 6503/27.11.2024</w:t>
              </w:r>
            </w:hyperlink>
          </w:p>
        </w:tc>
        <w:tc>
          <w:tcPr>
            <w:tcW w:w="5245" w:type="dxa"/>
            <w:shd w:val="clear" w:color="auto" w:fill="auto"/>
            <w:vAlign w:val="center"/>
          </w:tcPr>
          <w:p w14:paraId="15604D19" w14:textId="28B2C36D" w:rsidR="00A819BE" w:rsidRPr="00697199" w:rsidRDefault="00A819BE" w:rsidP="00A819BE">
            <w:pPr>
              <w:suppressAutoHyphens w:val="0"/>
              <w:autoSpaceDE w:val="0"/>
              <w:autoSpaceDN w:val="0"/>
              <w:adjustRightInd w:val="0"/>
              <w:jc w:val="both"/>
              <w:rPr>
                <w:rFonts w:asciiTheme="minorHAnsi" w:hAnsiTheme="minorHAnsi" w:cstheme="minorHAnsi"/>
              </w:rPr>
            </w:pPr>
            <w:r w:rsidRPr="00697199">
              <w:rPr>
                <w:rFonts w:asciiTheme="minorHAnsi" w:hAnsiTheme="minorHAnsi" w:cstheme="minorHAnsi"/>
              </w:rPr>
              <w:t xml:space="preserve">Έγκριση υπερωριακής απασχόλησης των υπαλλήλων του Δημοτικού Λιμενικού Ταμείου Αίγινας για το έτος 2025. </w:t>
            </w:r>
          </w:p>
        </w:tc>
      </w:tr>
      <w:tr w:rsidR="00A819BE" w:rsidRPr="00DC1AA7" w14:paraId="7755191C" w14:textId="77777777" w:rsidTr="00E31F32">
        <w:trPr>
          <w:cantSplit/>
          <w:trHeight w:val="80"/>
        </w:trPr>
        <w:tc>
          <w:tcPr>
            <w:tcW w:w="709" w:type="dxa"/>
            <w:shd w:val="clear" w:color="auto" w:fill="DAEEF3" w:themeFill="accent5" w:themeFillTint="33"/>
            <w:vAlign w:val="center"/>
          </w:tcPr>
          <w:p w14:paraId="352CA23E" w14:textId="30382577" w:rsidR="00A819BE" w:rsidRPr="00514F54" w:rsidRDefault="003F65A7" w:rsidP="00A819BE">
            <w:pPr>
              <w:jc w:val="center"/>
              <w:rPr>
                <w:rFonts w:asciiTheme="minorHAnsi" w:hAnsiTheme="minorHAnsi" w:cstheme="minorHAnsi"/>
                <w:lang w:val="en-US"/>
              </w:rPr>
            </w:pPr>
            <w:r>
              <w:rPr>
                <w:rFonts w:asciiTheme="minorHAnsi" w:hAnsiTheme="minorHAnsi" w:cstheme="minorHAnsi"/>
                <w:lang w:val="en-US"/>
              </w:rPr>
              <w:t>27</w:t>
            </w:r>
          </w:p>
        </w:tc>
        <w:tc>
          <w:tcPr>
            <w:tcW w:w="3827" w:type="dxa"/>
            <w:shd w:val="clear" w:color="auto" w:fill="DAEEF3" w:themeFill="accent5" w:themeFillTint="33"/>
          </w:tcPr>
          <w:p w14:paraId="0C39A73D" w14:textId="77777777" w:rsidR="00697199" w:rsidRPr="00697199" w:rsidRDefault="00A819BE" w:rsidP="00A819BE">
            <w:pPr>
              <w:rPr>
                <w:rFonts w:asciiTheme="minorHAnsi" w:hAnsiTheme="minorHAnsi" w:cstheme="minorHAnsi"/>
              </w:rPr>
            </w:pPr>
            <w:r w:rsidRPr="00697199">
              <w:rPr>
                <w:rFonts w:asciiTheme="minorHAnsi" w:hAnsiTheme="minorHAnsi" w:cstheme="minorHAnsi"/>
              </w:rPr>
              <w:t xml:space="preserve">Η ΓΡΑΜΜΑΤΕΑΣ </w:t>
            </w:r>
          </w:p>
          <w:p w14:paraId="6CFFEAB6" w14:textId="62525953" w:rsidR="00A819BE" w:rsidRPr="00697199" w:rsidRDefault="00A819BE" w:rsidP="00A819BE">
            <w:pPr>
              <w:rPr>
                <w:rFonts w:asciiTheme="minorHAnsi" w:hAnsiTheme="minorHAnsi" w:cstheme="minorHAnsi"/>
              </w:rPr>
            </w:pPr>
            <w:r w:rsidRPr="00697199">
              <w:rPr>
                <w:rFonts w:asciiTheme="minorHAnsi" w:hAnsiTheme="minorHAnsi" w:cstheme="minorHAnsi"/>
              </w:rPr>
              <w:t xml:space="preserve">ΤΗΣ ΑΠΟΚΕΝΤΡΩΜΕΝΗΣ ΔΙΟΙΚΗΣΗΣ ΚΡΗΤΗΣ </w:t>
            </w:r>
          </w:p>
          <w:p w14:paraId="30DC3836" w14:textId="77777777" w:rsidR="00A819BE" w:rsidRPr="00697199" w:rsidRDefault="00A819BE" w:rsidP="00A819BE">
            <w:pPr>
              <w:rPr>
                <w:rFonts w:asciiTheme="minorHAnsi" w:hAnsiTheme="minorHAnsi" w:cstheme="minorHAnsi"/>
              </w:rPr>
            </w:pPr>
            <w:proofErr w:type="spellStart"/>
            <w:r w:rsidRPr="00697199">
              <w:rPr>
                <w:rFonts w:asciiTheme="minorHAnsi" w:hAnsiTheme="minorHAnsi" w:cstheme="minorHAnsi"/>
              </w:rPr>
              <w:t>Αριθμ</w:t>
            </w:r>
            <w:proofErr w:type="spellEnd"/>
            <w:r w:rsidRPr="00697199">
              <w:rPr>
                <w:rFonts w:asciiTheme="minorHAnsi" w:hAnsiTheme="minorHAnsi" w:cstheme="minorHAnsi"/>
              </w:rPr>
              <w:t xml:space="preserve">. οικ.10744 </w:t>
            </w:r>
          </w:p>
          <w:p w14:paraId="0C58FE37" w14:textId="0B653F45" w:rsidR="00A819BE" w:rsidRPr="00697199" w:rsidRDefault="00A819BE" w:rsidP="00A819BE">
            <w:pPr>
              <w:rPr>
                <w:rFonts w:asciiTheme="minorHAnsi" w:hAnsiTheme="minorHAnsi" w:cstheme="minorHAnsi"/>
              </w:rPr>
            </w:pPr>
            <w:hyperlink r:id="rId99" w:history="1">
              <w:r w:rsidRPr="00697199">
                <w:rPr>
                  <w:rStyle w:val="-"/>
                  <w:rFonts w:asciiTheme="minorHAnsi" w:hAnsiTheme="minorHAnsi" w:cstheme="minorHAnsi"/>
                  <w:u w:val="none"/>
                </w:rPr>
                <w:t>ΦΕΚ Τεύχος B’ 6505/27.11.2024</w:t>
              </w:r>
            </w:hyperlink>
          </w:p>
        </w:tc>
        <w:tc>
          <w:tcPr>
            <w:tcW w:w="5245" w:type="dxa"/>
            <w:shd w:val="clear" w:color="auto" w:fill="DAEEF3" w:themeFill="accent5" w:themeFillTint="33"/>
            <w:vAlign w:val="center"/>
          </w:tcPr>
          <w:p w14:paraId="4D1D47B7" w14:textId="4638F0C4" w:rsidR="00A819BE" w:rsidRPr="00697199" w:rsidRDefault="00A819BE" w:rsidP="00A819BE">
            <w:pPr>
              <w:suppressAutoHyphens w:val="0"/>
              <w:autoSpaceDE w:val="0"/>
              <w:autoSpaceDN w:val="0"/>
              <w:adjustRightInd w:val="0"/>
              <w:jc w:val="both"/>
              <w:rPr>
                <w:rFonts w:asciiTheme="minorHAnsi" w:hAnsiTheme="minorHAnsi" w:cstheme="minorHAnsi"/>
              </w:rPr>
            </w:pPr>
            <w:r w:rsidRPr="00697199">
              <w:rPr>
                <w:rFonts w:asciiTheme="minorHAnsi" w:hAnsiTheme="minorHAnsi" w:cstheme="minorHAnsi"/>
              </w:rPr>
              <w:t xml:space="preserve">Καθιέρωση υπερωριακής απασχόλησης κατά τις Κυριακές και εξαιρέσιμες ημέρες, για τους υπαλλήλους της Διεύθυνσης Υδάτων της Αποκεντρωμένης Διοίκησης Κρήτης, για το Β’ εξάμηνο έτους 2024. </w:t>
            </w:r>
          </w:p>
        </w:tc>
      </w:tr>
      <w:tr w:rsidR="00A819BE" w:rsidRPr="00B74197" w14:paraId="57E3C2CD" w14:textId="77777777" w:rsidTr="00697199">
        <w:trPr>
          <w:cantSplit/>
          <w:trHeight w:val="80"/>
        </w:trPr>
        <w:tc>
          <w:tcPr>
            <w:tcW w:w="709" w:type="dxa"/>
            <w:shd w:val="clear" w:color="auto" w:fill="auto"/>
            <w:vAlign w:val="center"/>
          </w:tcPr>
          <w:p w14:paraId="16B13B04" w14:textId="5AFA008F" w:rsidR="00A819BE" w:rsidRPr="00C92DF6" w:rsidRDefault="003F65A7" w:rsidP="00A819BE">
            <w:pPr>
              <w:jc w:val="center"/>
              <w:rPr>
                <w:rFonts w:asciiTheme="minorHAnsi" w:hAnsiTheme="minorHAnsi" w:cstheme="minorHAnsi"/>
                <w:lang w:val="en-US"/>
              </w:rPr>
            </w:pPr>
            <w:r>
              <w:rPr>
                <w:rFonts w:asciiTheme="minorHAnsi" w:hAnsiTheme="minorHAnsi" w:cstheme="minorHAnsi"/>
                <w:lang w:val="en-US"/>
              </w:rPr>
              <w:t>28</w:t>
            </w:r>
          </w:p>
        </w:tc>
        <w:tc>
          <w:tcPr>
            <w:tcW w:w="3827" w:type="dxa"/>
            <w:shd w:val="clear" w:color="auto" w:fill="auto"/>
          </w:tcPr>
          <w:p w14:paraId="1179599C" w14:textId="77777777" w:rsidR="00A819BE" w:rsidRPr="00697199" w:rsidRDefault="00A819BE" w:rsidP="00A819BE">
            <w:pPr>
              <w:rPr>
                <w:rFonts w:asciiTheme="minorHAnsi" w:hAnsiTheme="minorHAnsi" w:cstheme="minorHAnsi"/>
              </w:rPr>
            </w:pPr>
            <w:r w:rsidRPr="00697199">
              <w:rPr>
                <w:rFonts w:asciiTheme="minorHAnsi" w:hAnsiTheme="minorHAnsi" w:cstheme="minorHAnsi"/>
              </w:rPr>
              <w:t xml:space="preserve">Η ΓΡΑΜΜΑΤΕΑΣ ΑΠΟΚΕΝΤΡΩΜΕΝΗΣ ΔΙΟΙΚΗΣΗΣ ΑΙΓΑΙΟΥ </w:t>
            </w:r>
          </w:p>
          <w:p w14:paraId="776F774E" w14:textId="77777777" w:rsidR="00A819BE" w:rsidRPr="00697199" w:rsidRDefault="00A819BE" w:rsidP="00A819BE">
            <w:pPr>
              <w:rPr>
                <w:rFonts w:asciiTheme="minorHAnsi" w:hAnsiTheme="minorHAnsi" w:cstheme="minorHAnsi"/>
              </w:rPr>
            </w:pPr>
            <w:proofErr w:type="spellStart"/>
            <w:r w:rsidRPr="00697199">
              <w:rPr>
                <w:rFonts w:asciiTheme="minorHAnsi" w:hAnsiTheme="minorHAnsi" w:cstheme="minorHAnsi"/>
              </w:rPr>
              <w:t>Αριθμ</w:t>
            </w:r>
            <w:proofErr w:type="spellEnd"/>
            <w:r w:rsidRPr="00697199">
              <w:rPr>
                <w:rFonts w:asciiTheme="minorHAnsi" w:hAnsiTheme="minorHAnsi" w:cstheme="minorHAnsi"/>
              </w:rPr>
              <w:t xml:space="preserve">. 31589 </w:t>
            </w:r>
          </w:p>
          <w:p w14:paraId="2831B50A" w14:textId="0A40F00A" w:rsidR="00A819BE" w:rsidRPr="00697199" w:rsidRDefault="00A819BE" w:rsidP="00A819BE">
            <w:pPr>
              <w:rPr>
                <w:rFonts w:asciiTheme="minorHAnsi" w:hAnsiTheme="minorHAnsi" w:cstheme="minorHAnsi"/>
              </w:rPr>
            </w:pPr>
            <w:hyperlink r:id="rId100" w:history="1">
              <w:r w:rsidRPr="00697199">
                <w:rPr>
                  <w:rStyle w:val="-"/>
                  <w:rFonts w:asciiTheme="minorHAnsi" w:hAnsiTheme="minorHAnsi" w:cstheme="minorHAnsi"/>
                  <w:u w:val="none"/>
                </w:rPr>
                <w:t>ΦΕΚ Τεύχος B’ 6505/27.11.2024</w:t>
              </w:r>
            </w:hyperlink>
          </w:p>
        </w:tc>
        <w:tc>
          <w:tcPr>
            <w:tcW w:w="5245" w:type="dxa"/>
            <w:shd w:val="clear" w:color="auto" w:fill="auto"/>
            <w:vAlign w:val="center"/>
          </w:tcPr>
          <w:p w14:paraId="15FAF709" w14:textId="4D34CEF1" w:rsidR="00A819BE" w:rsidRPr="00697199" w:rsidRDefault="00A819BE" w:rsidP="00A819BE">
            <w:pPr>
              <w:suppressAutoHyphens w:val="0"/>
              <w:autoSpaceDE w:val="0"/>
              <w:autoSpaceDN w:val="0"/>
              <w:adjustRightInd w:val="0"/>
              <w:jc w:val="both"/>
              <w:rPr>
                <w:rFonts w:asciiTheme="minorHAnsi" w:hAnsiTheme="minorHAnsi" w:cstheme="minorHAnsi"/>
              </w:rPr>
            </w:pPr>
            <w:r w:rsidRPr="00697199">
              <w:rPr>
                <w:rFonts w:asciiTheme="minorHAnsi" w:hAnsiTheme="minorHAnsi" w:cstheme="minorHAnsi"/>
              </w:rPr>
              <w:t xml:space="preserve">Καθιέρωση 24ωρης λειτουργίας και λειτουργίας τις Κυριακές και εξαιρέσιμες ημέρες, του «ΞΕΝΩΝΑ ΦΙΛΟΞΕΝΙΑΣ ΔΗΜΟΥ ΜΥΤΙΛΗΝΗΣ», για το έτος 2025. </w:t>
            </w:r>
          </w:p>
        </w:tc>
      </w:tr>
      <w:tr w:rsidR="00A819BE" w:rsidRPr="001328DA" w14:paraId="1090B448" w14:textId="77777777" w:rsidTr="00E31F32">
        <w:trPr>
          <w:cantSplit/>
          <w:trHeight w:val="80"/>
        </w:trPr>
        <w:tc>
          <w:tcPr>
            <w:tcW w:w="709" w:type="dxa"/>
            <w:shd w:val="clear" w:color="auto" w:fill="DAEEF3" w:themeFill="accent5" w:themeFillTint="33"/>
            <w:vAlign w:val="center"/>
          </w:tcPr>
          <w:p w14:paraId="57B50498" w14:textId="16BE5098" w:rsidR="00A819BE" w:rsidRPr="0013011D" w:rsidRDefault="003F65A7" w:rsidP="00A819BE">
            <w:pPr>
              <w:jc w:val="center"/>
              <w:rPr>
                <w:rFonts w:asciiTheme="minorHAnsi" w:hAnsiTheme="minorHAnsi" w:cstheme="minorHAnsi"/>
                <w:lang w:val="en-US"/>
              </w:rPr>
            </w:pPr>
            <w:r>
              <w:rPr>
                <w:rFonts w:asciiTheme="minorHAnsi" w:hAnsiTheme="minorHAnsi" w:cstheme="minorHAnsi"/>
                <w:lang w:val="en-US"/>
              </w:rPr>
              <w:t>29</w:t>
            </w:r>
          </w:p>
        </w:tc>
        <w:tc>
          <w:tcPr>
            <w:tcW w:w="3827" w:type="dxa"/>
            <w:shd w:val="clear" w:color="auto" w:fill="DAEEF3" w:themeFill="accent5" w:themeFillTint="33"/>
          </w:tcPr>
          <w:p w14:paraId="71376846" w14:textId="77777777" w:rsidR="00697199" w:rsidRPr="00697199" w:rsidRDefault="00A819BE" w:rsidP="00A819BE">
            <w:pPr>
              <w:rPr>
                <w:rFonts w:asciiTheme="minorHAnsi" w:hAnsiTheme="minorHAnsi" w:cstheme="minorHAnsi"/>
              </w:rPr>
            </w:pPr>
            <w:r w:rsidRPr="00697199">
              <w:rPr>
                <w:rFonts w:asciiTheme="minorHAnsi" w:hAnsiTheme="minorHAnsi" w:cstheme="minorHAnsi"/>
              </w:rPr>
              <w:t xml:space="preserve">Ο ΔΗΜΑΡΧΟΣ </w:t>
            </w:r>
          </w:p>
          <w:p w14:paraId="172C0F8A" w14:textId="1AD179B9" w:rsidR="00A819BE" w:rsidRPr="00697199" w:rsidRDefault="00A819BE" w:rsidP="00A819BE">
            <w:pPr>
              <w:rPr>
                <w:rFonts w:asciiTheme="minorHAnsi" w:hAnsiTheme="minorHAnsi" w:cstheme="minorHAnsi"/>
              </w:rPr>
            </w:pPr>
            <w:r w:rsidRPr="00697199">
              <w:rPr>
                <w:rFonts w:asciiTheme="minorHAnsi" w:hAnsiTheme="minorHAnsi" w:cstheme="minorHAnsi"/>
              </w:rPr>
              <w:t xml:space="preserve">ΤΟΥ ΔΗΜΟΥ ΚΟΜΟΤΗΝΗΣ </w:t>
            </w:r>
          </w:p>
          <w:p w14:paraId="105CDB81" w14:textId="77777777" w:rsidR="00A819BE" w:rsidRPr="00697199" w:rsidRDefault="00A819BE" w:rsidP="00A819BE">
            <w:pPr>
              <w:rPr>
                <w:rFonts w:asciiTheme="minorHAnsi" w:hAnsiTheme="minorHAnsi" w:cstheme="minorHAnsi"/>
              </w:rPr>
            </w:pPr>
            <w:proofErr w:type="spellStart"/>
            <w:r w:rsidRPr="00697199">
              <w:rPr>
                <w:rFonts w:asciiTheme="minorHAnsi" w:hAnsiTheme="minorHAnsi" w:cstheme="minorHAnsi"/>
              </w:rPr>
              <w:t>Αριθμ</w:t>
            </w:r>
            <w:proofErr w:type="spellEnd"/>
            <w:r w:rsidRPr="00697199">
              <w:rPr>
                <w:rFonts w:asciiTheme="minorHAnsi" w:hAnsiTheme="minorHAnsi" w:cstheme="minorHAnsi"/>
              </w:rPr>
              <w:t xml:space="preserve">. </w:t>
            </w:r>
            <w:proofErr w:type="spellStart"/>
            <w:r w:rsidRPr="00697199">
              <w:rPr>
                <w:rFonts w:asciiTheme="minorHAnsi" w:hAnsiTheme="minorHAnsi" w:cstheme="minorHAnsi"/>
              </w:rPr>
              <w:t>απόφ</w:t>
            </w:r>
            <w:proofErr w:type="spellEnd"/>
            <w:r w:rsidRPr="00697199">
              <w:rPr>
                <w:rFonts w:asciiTheme="minorHAnsi" w:hAnsiTheme="minorHAnsi" w:cstheme="minorHAnsi"/>
              </w:rPr>
              <w:t xml:space="preserve">. 3177 </w:t>
            </w:r>
          </w:p>
          <w:p w14:paraId="567E180E" w14:textId="555DAA72" w:rsidR="00A819BE" w:rsidRPr="00697199" w:rsidRDefault="00A819BE" w:rsidP="00A819BE">
            <w:pPr>
              <w:rPr>
                <w:rFonts w:asciiTheme="minorHAnsi" w:hAnsiTheme="minorHAnsi" w:cstheme="minorHAnsi"/>
              </w:rPr>
            </w:pPr>
            <w:hyperlink r:id="rId101" w:history="1">
              <w:r w:rsidRPr="00697199">
                <w:rPr>
                  <w:rStyle w:val="-"/>
                  <w:rFonts w:asciiTheme="minorHAnsi" w:hAnsiTheme="minorHAnsi" w:cstheme="minorHAnsi"/>
                  <w:u w:val="none"/>
                </w:rPr>
                <w:t>ΦΕΚ Τεύχος B’ 6506/27.11.2024</w:t>
              </w:r>
            </w:hyperlink>
          </w:p>
        </w:tc>
        <w:tc>
          <w:tcPr>
            <w:tcW w:w="5245" w:type="dxa"/>
            <w:shd w:val="clear" w:color="auto" w:fill="DAEEF3" w:themeFill="accent5" w:themeFillTint="33"/>
            <w:vAlign w:val="center"/>
          </w:tcPr>
          <w:p w14:paraId="3E6DACF3" w14:textId="0FE706CD" w:rsidR="00A819BE" w:rsidRPr="00697199" w:rsidRDefault="00A819BE" w:rsidP="00A819BE">
            <w:pPr>
              <w:suppressAutoHyphens w:val="0"/>
              <w:autoSpaceDE w:val="0"/>
              <w:autoSpaceDN w:val="0"/>
              <w:adjustRightInd w:val="0"/>
              <w:jc w:val="both"/>
              <w:rPr>
                <w:rFonts w:asciiTheme="minorHAnsi" w:hAnsiTheme="minorHAnsi" w:cstheme="minorHAnsi"/>
              </w:rPr>
            </w:pPr>
            <w:r w:rsidRPr="00697199">
              <w:rPr>
                <w:rFonts w:asciiTheme="minorHAnsi" w:hAnsiTheme="minorHAnsi" w:cstheme="minorHAnsi"/>
              </w:rPr>
              <w:t>Καθιέρωση υπερωριακής εργασίας για το Α΄</w:t>
            </w:r>
            <w:r w:rsidR="00697199" w:rsidRPr="00697199">
              <w:rPr>
                <w:rFonts w:asciiTheme="minorHAnsi" w:hAnsiTheme="minorHAnsi" w:cstheme="minorHAnsi"/>
              </w:rPr>
              <w:t xml:space="preserve"> </w:t>
            </w:r>
            <w:r w:rsidRPr="00697199">
              <w:rPr>
                <w:rFonts w:asciiTheme="minorHAnsi" w:hAnsiTheme="minorHAnsi" w:cstheme="minorHAnsi"/>
              </w:rPr>
              <w:t xml:space="preserve">εξάμηνο έτους 2025, υπαλλήλων της Διεύθυνσης Περιβάλλοντος Καθαριότητας και Ανακύκλωσης του Δήμου Κομοτηνής. </w:t>
            </w:r>
          </w:p>
        </w:tc>
      </w:tr>
      <w:tr w:rsidR="00A819BE" w:rsidRPr="00DC1AA7" w14:paraId="2F484CE4" w14:textId="77777777" w:rsidTr="00E31F32">
        <w:trPr>
          <w:cantSplit/>
          <w:trHeight w:val="80"/>
        </w:trPr>
        <w:tc>
          <w:tcPr>
            <w:tcW w:w="709" w:type="dxa"/>
            <w:shd w:val="clear" w:color="auto" w:fill="auto"/>
            <w:vAlign w:val="center"/>
          </w:tcPr>
          <w:p w14:paraId="1A60E502" w14:textId="4AC2BC62" w:rsidR="00A819BE" w:rsidRPr="00514F54" w:rsidRDefault="00A819BE" w:rsidP="00A819BE">
            <w:pPr>
              <w:jc w:val="center"/>
              <w:rPr>
                <w:rFonts w:asciiTheme="minorHAnsi" w:hAnsiTheme="minorHAnsi" w:cstheme="minorHAnsi"/>
                <w:lang w:val="en-US"/>
              </w:rPr>
            </w:pPr>
            <w:r>
              <w:rPr>
                <w:rFonts w:asciiTheme="minorHAnsi" w:hAnsiTheme="minorHAnsi" w:cstheme="minorHAnsi"/>
                <w:lang w:val="en-US"/>
              </w:rPr>
              <w:t>3</w:t>
            </w:r>
            <w:r w:rsidR="003F65A7">
              <w:rPr>
                <w:rFonts w:asciiTheme="minorHAnsi" w:hAnsiTheme="minorHAnsi" w:cstheme="minorHAnsi"/>
                <w:lang w:val="en-US"/>
              </w:rPr>
              <w:t>0</w:t>
            </w:r>
          </w:p>
        </w:tc>
        <w:tc>
          <w:tcPr>
            <w:tcW w:w="3827" w:type="dxa"/>
            <w:shd w:val="clear" w:color="auto" w:fill="auto"/>
          </w:tcPr>
          <w:p w14:paraId="6A18154D" w14:textId="77777777" w:rsidR="00A819BE" w:rsidRPr="00697199" w:rsidRDefault="00A819BE" w:rsidP="00A819BE">
            <w:pPr>
              <w:rPr>
                <w:rFonts w:asciiTheme="minorHAnsi" w:hAnsiTheme="minorHAnsi" w:cstheme="minorHAnsi"/>
              </w:rPr>
            </w:pPr>
            <w:r w:rsidRPr="00697199">
              <w:rPr>
                <w:rFonts w:asciiTheme="minorHAnsi" w:hAnsiTheme="minorHAnsi" w:cstheme="minorHAnsi"/>
              </w:rPr>
              <w:t xml:space="preserve">Ο ΔHΜΑΡΧΟΣ ΛΟΚΡΩΝ </w:t>
            </w:r>
          </w:p>
          <w:p w14:paraId="38F60C01" w14:textId="77777777" w:rsidR="00A819BE" w:rsidRPr="00697199" w:rsidRDefault="00A819BE" w:rsidP="00A819BE">
            <w:pPr>
              <w:rPr>
                <w:rFonts w:asciiTheme="minorHAnsi" w:hAnsiTheme="minorHAnsi" w:cstheme="minorHAnsi"/>
              </w:rPr>
            </w:pPr>
            <w:proofErr w:type="spellStart"/>
            <w:r w:rsidRPr="00697199">
              <w:rPr>
                <w:rFonts w:asciiTheme="minorHAnsi" w:hAnsiTheme="minorHAnsi" w:cstheme="minorHAnsi"/>
              </w:rPr>
              <w:t>Αριθμ</w:t>
            </w:r>
            <w:proofErr w:type="spellEnd"/>
            <w:r w:rsidRPr="00697199">
              <w:rPr>
                <w:rFonts w:asciiTheme="minorHAnsi" w:hAnsiTheme="minorHAnsi" w:cstheme="minorHAnsi"/>
              </w:rPr>
              <w:t xml:space="preserve">. </w:t>
            </w:r>
            <w:proofErr w:type="spellStart"/>
            <w:r w:rsidRPr="00697199">
              <w:rPr>
                <w:rFonts w:asciiTheme="minorHAnsi" w:hAnsiTheme="minorHAnsi" w:cstheme="minorHAnsi"/>
              </w:rPr>
              <w:t>απόφ</w:t>
            </w:r>
            <w:proofErr w:type="spellEnd"/>
            <w:r w:rsidRPr="00697199">
              <w:rPr>
                <w:rFonts w:asciiTheme="minorHAnsi" w:hAnsiTheme="minorHAnsi" w:cstheme="minorHAnsi"/>
              </w:rPr>
              <w:t xml:space="preserve">. 1579/2024 </w:t>
            </w:r>
          </w:p>
          <w:p w14:paraId="123E2FB5" w14:textId="523764D1" w:rsidR="00A819BE" w:rsidRPr="00697199" w:rsidRDefault="00A819BE" w:rsidP="00A819BE">
            <w:pPr>
              <w:rPr>
                <w:rFonts w:asciiTheme="minorHAnsi" w:hAnsiTheme="minorHAnsi" w:cstheme="minorHAnsi"/>
              </w:rPr>
            </w:pPr>
            <w:hyperlink r:id="rId102" w:history="1">
              <w:r w:rsidRPr="00697199">
                <w:rPr>
                  <w:rStyle w:val="-"/>
                  <w:rFonts w:asciiTheme="minorHAnsi" w:hAnsiTheme="minorHAnsi" w:cstheme="minorHAnsi"/>
                  <w:u w:val="none"/>
                </w:rPr>
                <w:t>ΦΕΚ Τεύχος B’ 6508/27.11.2024</w:t>
              </w:r>
            </w:hyperlink>
          </w:p>
        </w:tc>
        <w:tc>
          <w:tcPr>
            <w:tcW w:w="5245" w:type="dxa"/>
            <w:shd w:val="clear" w:color="auto" w:fill="auto"/>
            <w:vAlign w:val="center"/>
          </w:tcPr>
          <w:p w14:paraId="76B8EC25" w14:textId="322399B1" w:rsidR="00A819BE" w:rsidRPr="00697199" w:rsidRDefault="00A819BE" w:rsidP="00A819BE">
            <w:pPr>
              <w:suppressAutoHyphens w:val="0"/>
              <w:autoSpaceDE w:val="0"/>
              <w:autoSpaceDN w:val="0"/>
              <w:adjustRightInd w:val="0"/>
              <w:jc w:val="both"/>
              <w:rPr>
                <w:rFonts w:asciiTheme="minorHAnsi" w:hAnsiTheme="minorHAnsi" w:cstheme="minorHAnsi"/>
              </w:rPr>
            </w:pPr>
            <w:r w:rsidRPr="00697199">
              <w:rPr>
                <w:rFonts w:asciiTheme="minorHAnsi" w:hAnsiTheme="minorHAnsi" w:cstheme="minorHAnsi"/>
              </w:rPr>
              <w:t xml:space="preserve">Καθορισμός ωρών υπερωριακής εργασίας των Ληξιάρχων των Δημοτικών Ενοτήτων του Δήμου </w:t>
            </w:r>
            <w:proofErr w:type="spellStart"/>
            <w:r w:rsidRPr="00697199">
              <w:rPr>
                <w:rFonts w:asciiTheme="minorHAnsi" w:hAnsiTheme="minorHAnsi" w:cstheme="minorHAnsi"/>
              </w:rPr>
              <w:t>Λοκρών</w:t>
            </w:r>
            <w:proofErr w:type="spellEnd"/>
            <w:r w:rsidRPr="00697199">
              <w:rPr>
                <w:rFonts w:asciiTheme="minorHAnsi" w:hAnsiTheme="minorHAnsi" w:cstheme="minorHAnsi"/>
              </w:rPr>
              <w:t xml:space="preserve">, για το έτος 2025. </w:t>
            </w:r>
          </w:p>
        </w:tc>
      </w:tr>
      <w:tr w:rsidR="00A819BE" w:rsidRPr="00B74197" w14:paraId="61916370" w14:textId="77777777" w:rsidTr="00E31F32">
        <w:trPr>
          <w:cantSplit/>
          <w:trHeight w:val="80"/>
        </w:trPr>
        <w:tc>
          <w:tcPr>
            <w:tcW w:w="709" w:type="dxa"/>
            <w:shd w:val="clear" w:color="auto" w:fill="DAEEF3" w:themeFill="accent5" w:themeFillTint="33"/>
            <w:vAlign w:val="center"/>
          </w:tcPr>
          <w:p w14:paraId="03BA8DA4" w14:textId="46DE1972" w:rsidR="00A819BE" w:rsidRPr="00C92DF6" w:rsidRDefault="00A819BE" w:rsidP="00A819BE">
            <w:pPr>
              <w:jc w:val="center"/>
              <w:rPr>
                <w:rFonts w:asciiTheme="minorHAnsi" w:hAnsiTheme="minorHAnsi" w:cstheme="minorHAnsi"/>
                <w:lang w:val="en-US"/>
              </w:rPr>
            </w:pPr>
            <w:r>
              <w:rPr>
                <w:rFonts w:asciiTheme="minorHAnsi" w:hAnsiTheme="minorHAnsi" w:cstheme="minorHAnsi"/>
                <w:lang w:val="en-US"/>
              </w:rPr>
              <w:t>3</w:t>
            </w:r>
            <w:r w:rsidR="003F65A7">
              <w:rPr>
                <w:rFonts w:asciiTheme="minorHAnsi" w:hAnsiTheme="minorHAnsi" w:cstheme="minorHAnsi"/>
                <w:lang w:val="en-US"/>
              </w:rPr>
              <w:t>1</w:t>
            </w:r>
          </w:p>
        </w:tc>
        <w:tc>
          <w:tcPr>
            <w:tcW w:w="3827" w:type="dxa"/>
            <w:shd w:val="clear" w:color="auto" w:fill="DAEEF3" w:themeFill="accent5" w:themeFillTint="33"/>
          </w:tcPr>
          <w:p w14:paraId="5233D8CE" w14:textId="77777777" w:rsidR="00697199" w:rsidRPr="00697199" w:rsidRDefault="00A819BE" w:rsidP="00A819BE">
            <w:pPr>
              <w:rPr>
                <w:rFonts w:asciiTheme="minorHAnsi" w:hAnsiTheme="minorHAnsi" w:cstheme="minorHAnsi"/>
              </w:rPr>
            </w:pPr>
            <w:r w:rsidRPr="00697199">
              <w:rPr>
                <w:rFonts w:asciiTheme="minorHAnsi" w:hAnsiTheme="minorHAnsi" w:cstheme="minorHAnsi"/>
              </w:rPr>
              <w:t xml:space="preserve">Ο ΔΗΜΑΡΧΟΣ </w:t>
            </w:r>
          </w:p>
          <w:p w14:paraId="1ACBE721" w14:textId="75A83CDD" w:rsidR="00A819BE" w:rsidRPr="00697199" w:rsidRDefault="00A819BE" w:rsidP="00A819BE">
            <w:pPr>
              <w:rPr>
                <w:rFonts w:asciiTheme="minorHAnsi" w:hAnsiTheme="minorHAnsi" w:cstheme="minorHAnsi"/>
              </w:rPr>
            </w:pPr>
            <w:r w:rsidRPr="00697199">
              <w:rPr>
                <w:rFonts w:asciiTheme="minorHAnsi" w:hAnsiTheme="minorHAnsi" w:cstheme="minorHAnsi"/>
              </w:rPr>
              <w:t xml:space="preserve">ΙΕΡΑΣ ΠΟΛΗΣ ΜΕΣΟΛΟΓΓΙΟΥ </w:t>
            </w:r>
          </w:p>
          <w:p w14:paraId="1B6EAFF0" w14:textId="77777777" w:rsidR="00A819BE" w:rsidRPr="00697199" w:rsidRDefault="00A819BE" w:rsidP="00A819BE">
            <w:pPr>
              <w:rPr>
                <w:rFonts w:asciiTheme="minorHAnsi" w:hAnsiTheme="minorHAnsi" w:cstheme="minorHAnsi"/>
              </w:rPr>
            </w:pPr>
            <w:proofErr w:type="spellStart"/>
            <w:r w:rsidRPr="00697199">
              <w:rPr>
                <w:rFonts w:asciiTheme="minorHAnsi" w:hAnsiTheme="minorHAnsi" w:cstheme="minorHAnsi"/>
              </w:rPr>
              <w:t>Αριθμ</w:t>
            </w:r>
            <w:proofErr w:type="spellEnd"/>
            <w:r w:rsidRPr="00697199">
              <w:rPr>
                <w:rFonts w:asciiTheme="minorHAnsi" w:hAnsiTheme="minorHAnsi" w:cstheme="minorHAnsi"/>
              </w:rPr>
              <w:t xml:space="preserve">. 1689 </w:t>
            </w:r>
          </w:p>
          <w:p w14:paraId="26D872A5" w14:textId="00604097" w:rsidR="00A819BE" w:rsidRPr="00697199" w:rsidRDefault="00A819BE" w:rsidP="00A819BE">
            <w:pPr>
              <w:rPr>
                <w:rFonts w:asciiTheme="minorHAnsi" w:hAnsiTheme="minorHAnsi" w:cstheme="minorHAnsi"/>
              </w:rPr>
            </w:pPr>
            <w:hyperlink r:id="rId103" w:history="1">
              <w:r w:rsidRPr="00697199">
                <w:rPr>
                  <w:rStyle w:val="-"/>
                  <w:rFonts w:asciiTheme="minorHAnsi" w:hAnsiTheme="minorHAnsi" w:cstheme="minorHAnsi"/>
                  <w:u w:val="none"/>
                </w:rPr>
                <w:t>ΦΕΚ Τεύχος B’ 6508/27.11.2024</w:t>
              </w:r>
            </w:hyperlink>
          </w:p>
        </w:tc>
        <w:tc>
          <w:tcPr>
            <w:tcW w:w="5245" w:type="dxa"/>
            <w:shd w:val="clear" w:color="auto" w:fill="DAEEF3" w:themeFill="accent5" w:themeFillTint="33"/>
            <w:vAlign w:val="center"/>
          </w:tcPr>
          <w:p w14:paraId="58B2E1E8" w14:textId="079A8F64" w:rsidR="00A819BE" w:rsidRPr="00697199" w:rsidRDefault="00A819BE" w:rsidP="00A819BE">
            <w:pPr>
              <w:suppressAutoHyphens w:val="0"/>
              <w:autoSpaceDE w:val="0"/>
              <w:autoSpaceDN w:val="0"/>
              <w:adjustRightInd w:val="0"/>
              <w:jc w:val="both"/>
              <w:rPr>
                <w:rFonts w:asciiTheme="minorHAnsi" w:hAnsiTheme="minorHAnsi" w:cstheme="minorHAnsi"/>
              </w:rPr>
            </w:pPr>
            <w:r w:rsidRPr="00697199">
              <w:rPr>
                <w:rFonts w:asciiTheme="minorHAnsi" w:hAnsiTheme="minorHAnsi" w:cstheme="minorHAnsi"/>
              </w:rPr>
              <w:t xml:space="preserve">Καθορισμός υπερωριακής απασχόλησης υπαλλήλων του Δήμου Ιεράς Πόλης Μεσολογγίου. </w:t>
            </w:r>
          </w:p>
        </w:tc>
      </w:tr>
      <w:tr w:rsidR="00A819BE" w:rsidRPr="001328DA" w14:paraId="36286F7E" w14:textId="77777777" w:rsidTr="00697199">
        <w:trPr>
          <w:cantSplit/>
          <w:trHeight w:val="80"/>
        </w:trPr>
        <w:tc>
          <w:tcPr>
            <w:tcW w:w="709" w:type="dxa"/>
            <w:shd w:val="clear" w:color="auto" w:fill="auto"/>
            <w:vAlign w:val="center"/>
          </w:tcPr>
          <w:p w14:paraId="49D801B6" w14:textId="2AEDBBC9" w:rsidR="00A819BE" w:rsidRPr="0013011D" w:rsidRDefault="00A819BE" w:rsidP="00A819BE">
            <w:pPr>
              <w:jc w:val="center"/>
              <w:rPr>
                <w:rFonts w:asciiTheme="minorHAnsi" w:hAnsiTheme="minorHAnsi" w:cstheme="minorHAnsi"/>
                <w:lang w:val="en-US"/>
              </w:rPr>
            </w:pPr>
            <w:r>
              <w:rPr>
                <w:rFonts w:asciiTheme="minorHAnsi" w:hAnsiTheme="minorHAnsi" w:cstheme="minorHAnsi"/>
                <w:lang w:val="en-US"/>
              </w:rPr>
              <w:t>3</w:t>
            </w:r>
            <w:r w:rsidR="003F65A7">
              <w:rPr>
                <w:rFonts w:asciiTheme="minorHAnsi" w:hAnsiTheme="minorHAnsi" w:cstheme="minorHAnsi"/>
                <w:lang w:val="en-US"/>
              </w:rPr>
              <w:t>2</w:t>
            </w:r>
          </w:p>
        </w:tc>
        <w:tc>
          <w:tcPr>
            <w:tcW w:w="3827" w:type="dxa"/>
            <w:shd w:val="clear" w:color="auto" w:fill="auto"/>
          </w:tcPr>
          <w:p w14:paraId="4F7B9B16" w14:textId="77777777" w:rsidR="00A819BE" w:rsidRPr="00697199" w:rsidRDefault="00A819BE" w:rsidP="00A819BE">
            <w:pPr>
              <w:rPr>
                <w:rFonts w:asciiTheme="minorHAnsi" w:hAnsiTheme="minorHAnsi" w:cstheme="minorHAnsi"/>
              </w:rPr>
            </w:pPr>
            <w:r w:rsidRPr="00697199">
              <w:rPr>
                <w:rFonts w:asciiTheme="minorHAnsi" w:hAnsiTheme="minorHAnsi" w:cstheme="minorHAnsi"/>
              </w:rPr>
              <w:t xml:space="preserve">Ο ΔΗΜΑΡΧΟΣ ΚΙΛΚΙΣ </w:t>
            </w:r>
          </w:p>
          <w:p w14:paraId="53F98634" w14:textId="77777777" w:rsidR="00A819BE" w:rsidRPr="00697199" w:rsidRDefault="00A819BE" w:rsidP="00A819BE">
            <w:pPr>
              <w:rPr>
                <w:rFonts w:asciiTheme="minorHAnsi" w:hAnsiTheme="minorHAnsi" w:cstheme="minorHAnsi"/>
              </w:rPr>
            </w:pPr>
            <w:proofErr w:type="spellStart"/>
            <w:r w:rsidRPr="00697199">
              <w:rPr>
                <w:rFonts w:asciiTheme="minorHAnsi" w:hAnsiTheme="minorHAnsi" w:cstheme="minorHAnsi"/>
              </w:rPr>
              <w:t>Αριθμ</w:t>
            </w:r>
            <w:proofErr w:type="spellEnd"/>
            <w:r w:rsidRPr="00697199">
              <w:rPr>
                <w:rFonts w:asciiTheme="minorHAnsi" w:hAnsiTheme="minorHAnsi" w:cstheme="minorHAnsi"/>
              </w:rPr>
              <w:t xml:space="preserve">. 25778 </w:t>
            </w:r>
          </w:p>
          <w:p w14:paraId="7EC68DF6" w14:textId="269E6709" w:rsidR="00A819BE" w:rsidRPr="00697199" w:rsidRDefault="00A819BE" w:rsidP="00A819BE">
            <w:pPr>
              <w:rPr>
                <w:rFonts w:asciiTheme="minorHAnsi" w:hAnsiTheme="minorHAnsi" w:cstheme="minorHAnsi"/>
              </w:rPr>
            </w:pPr>
            <w:hyperlink r:id="rId104" w:history="1">
              <w:r w:rsidRPr="00697199">
                <w:rPr>
                  <w:rStyle w:val="-"/>
                  <w:rFonts w:asciiTheme="minorHAnsi" w:hAnsiTheme="minorHAnsi" w:cstheme="minorHAnsi"/>
                  <w:u w:val="none"/>
                </w:rPr>
                <w:t>ΦΕΚ Τεύχος B’ 6508/27.11.2024</w:t>
              </w:r>
            </w:hyperlink>
          </w:p>
        </w:tc>
        <w:tc>
          <w:tcPr>
            <w:tcW w:w="5245" w:type="dxa"/>
            <w:shd w:val="clear" w:color="auto" w:fill="auto"/>
            <w:vAlign w:val="center"/>
          </w:tcPr>
          <w:p w14:paraId="22411752" w14:textId="0555F215" w:rsidR="00A819BE" w:rsidRPr="00697199" w:rsidRDefault="00A819BE" w:rsidP="00A819BE">
            <w:pPr>
              <w:suppressAutoHyphens w:val="0"/>
              <w:autoSpaceDE w:val="0"/>
              <w:autoSpaceDN w:val="0"/>
              <w:adjustRightInd w:val="0"/>
              <w:jc w:val="both"/>
              <w:rPr>
                <w:rFonts w:asciiTheme="minorHAnsi" w:hAnsiTheme="minorHAnsi" w:cstheme="minorHAnsi"/>
              </w:rPr>
            </w:pPr>
            <w:r w:rsidRPr="00697199">
              <w:rPr>
                <w:rFonts w:asciiTheme="minorHAnsi" w:hAnsiTheme="minorHAnsi" w:cstheme="minorHAnsi"/>
              </w:rPr>
              <w:t xml:space="preserve">Έγκριση υπερωριακής απασχόλησης Ληξιάρχων του Δήμου Κιλκίς από 1.1.2025 έως και 31.12.2025. </w:t>
            </w:r>
          </w:p>
        </w:tc>
      </w:tr>
      <w:tr w:rsidR="00A819BE" w:rsidRPr="00DC1AA7" w14:paraId="240C869B" w14:textId="77777777" w:rsidTr="00E31F32">
        <w:trPr>
          <w:cantSplit/>
          <w:trHeight w:val="80"/>
        </w:trPr>
        <w:tc>
          <w:tcPr>
            <w:tcW w:w="709" w:type="dxa"/>
            <w:shd w:val="clear" w:color="auto" w:fill="DAEEF3" w:themeFill="accent5" w:themeFillTint="33"/>
            <w:vAlign w:val="center"/>
          </w:tcPr>
          <w:p w14:paraId="484A1249" w14:textId="15EC44A2" w:rsidR="00A819BE" w:rsidRPr="00514F54" w:rsidRDefault="00A819BE" w:rsidP="00A819BE">
            <w:pPr>
              <w:jc w:val="center"/>
              <w:rPr>
                <w:rFonts w:asciiTheme="minorHAnsi" w:hAnsiTheme="minorHAnsi" w:cstheme="minorHAnsi"/>
                <w:lang w:val="en-US"/>
              </w:rPr>
            </w:pPr>
            <w:r>
              <w:rPr>
                <w:rFonts w:asciiTheme="minorHAnsi" w:hAnsiTheme="minorHAnsi" w:cstheme="minorHAnsi"/>
                <w:lang w:val="en-US"/>
              </w:rPr>
              <w:t>3</w:t>
            </w:r>
            <w:r w:rsidR="003F65A7">
              <w:rPr>
                <w:rFonts w:asciiTheme="minorHAnsi" w:hAnsiTheme="minorHAnsi" w:cstheme="minorHAnsi"/>
                <w:lang w:val="en-US"/>
              </w:rPr>
              <w:t>3</w:t>
            </w:r>
          </w:p>
        </w:tc>
        <w:tc>
          <w:tcPr>
            <w:tcW w:w="3827" w:type="dxa"/>
            <w:shd w:val="clear" w:color="auto" w:fill="DAEEF3" w:themeFill="accent5" w:themeFillTint="33"/>
          </w:tcPr>
          <w:p w14:paraId="2846A912" w14:textId="701233B1" w:rsidR="00A819BE" w:rsidRPr="00697199" w:rsidRDefault="00A819BE" w:rsidP="00A819BE">
            <w:pPr>
              <w:rPr>
                <w:rFonts w:asciiTheme="minorHAnsi" w:hAnsiTheme="minorHAnsi" w:cstheme="minorHAnsi"/>
              </w:rPr>
            </w:pPr>
            <w:r w:rsidRPr="00697199">
              <w:rPr>
                <w:rFonts w:asciiTheme="minorHAnsi" w:hAnsiTheme="minorHAnsi" w:cstheme="minorHAnsi"/>
              </w:rPr>
              <w:t>Ο ΓΡΑΜΜΑΤΕΑΣ ΑΠΟΚΕΝΤΡΩΜΕΝΗΣ ΔΙΟΙΚΗΣΗΣ ΗΠΕΙΡΟΥ</w:t>
            </w:r>
            <w:r w:rsidR="00697199" w:rsidRPr="00697199">
              <w:rPr>
                <w:rFonts w:asciiTheme="minorHAnsi" w:hAnsiTheme="minorHAnsi" w:cstheme="minorHAnsi"/>
              </w:rPr>
              <w:t xml:space="preserve"> </w:t>
            </w:r>
            <w:r w:rsidRPr="00697199">
              <w:rPr>
                <w:rFonts w:asciiTheme="minorHAnsi" w:hAnsiTheme="minorHAnsi" w:cstheme="minorHAnsi"/>
              </w:rPr>
              <w:t xml:space="preserve">- ΔΥΤΙΚΗΣ ΜΑΚΕΔΟΝΙΑΣ </w:t>
            </w:r>
          </w:p>
          <w:p w14:paraId="39D0D834" w14:textId="77777777" w:rsidR="00A819BE" w:rsidRPr="00697199" w:rsidRDefault="00A819BE" w:rsidP="00A819BE">
            <w:pPr>
              <w:rPr>
                <w:rFonts w:asciiTheme="minorHAnsi" w:hAnsiTheme="minorHAnsi" w:cstheme="minorHAnsi"/>
              </w:rPr>
            </w:pPr>
            <w:proofErr w:type="spellStart"/>
            <w:r w:rsidRPr="00697199">
              <w:rPr>
                <w:rFonts w:asciiTheme="minorHAnsi" w:hAnsiTheme="minorHAnsi" w:cstheme="minorHAnsi"/>
              </w:rPr>
              <w:t>Αριθμ</w:t>
            </w:r>
            <w:proofErr w:type="spellEnd"/>
            <w:r w:rsidRPr="00697199">
              <w:rPr>
                <w:rFonts w:asciiTheme="minorHAnsi" w:hAnsiTheme="minorHAnsi" w:cstheme="minorHAnsi"/>
              </w:rPr>
              <w:t xml:space="preserve">. 54133 </w:t>
            </w:r>
          </w:p>
          <w:p w14:paraId="5CAC485E" w14:textId="1C03135E" w:rsidR="00A819BE" w:rsidRPr="00697199" w:rsidRDefault="00A819BE" w:rsidP="00A819BE">
            <w:pPr>
              <w:rPr>
                <w:rFonts w:asciiTheme="minorHAnsi" w:hAnsiTheme="minorHAnsi" w:cstheme="minorHAnsi"/>
              </w:rPr>
            </w:pPr>
            <w:hyperlink r:id="rId105" w:history="1">
              <w:r w:rsidRPr="00697199">
                <w:rPr>
                  <w:rStyle w:val="-"/>
                  <w:rFonts w:asciiTheme="minorHAnsi" w:hAnsiTheme="minorHAnsi" w:cstheme="minorHAnsi"/>
                  <w:u w:val="none"/>
                </w:rPr>
                <w:t>ΦΕΚ Τεύχος B’ 6508/27.11.2024</w:t>
              </w:r>
            </w:hyperlink>
          </w:p>
        </w:tc>
        <w:tc>
          <w:tcPr>
            <w:tcW w:w="5245" w:type="dxa"/>
            <w:shd w:val="clear" w:color="auto" w:fill="DAEEF3" w:themeFill="accent5" w:themeFillTint="33"/>
            <w:vAlign w:val="center"/>
          </w:tcPr>
          <w:p w14:paraId="586133C9" w14:textId="3D0AB3C6" w:rsidR="00A819BE" w:rsidRPr="00697199" w:rsidRDefault="00A819BE" w:rsidP="00A819BE">
            <w:pPr>
              <w:suppressAutoHyphens w:val="0"/>
              <w:autoSpaceDE w:val="0"/>
              <w:autoSpaceDN w:val="0"/>
              <w:adjustRightInd w:val="0"/>
              <w:jc w:val="both"/>
              <w:rPr>
                <w:rFonts w:asciiTheme="minorHAnsi" w:hAnsiTheme="minorHAnsi" w:cstheme="minorHAnsi"/>
              </w:rPr>
            </w:pPr>
            <w:r w:rsidRPr="00697199">
              <w:rPr>
                <w:rFonts w:asciiTheme="minorHAnsi" w:hAnsiTheme="minorHAnsi" w:cstheme="minorHAnsi"/>
              </w:rPr>
              <w:t xml:space="preserve">Καθορισμός ωραρίου εργασίας σε 24ωρη βάση, καθώς και κατά τις Κυριακές και εξαιρέσιμες ημέρες, υπαλλήλων της Υποδιεύθυνσης Κτηνιατρικής της Περιφερειακής Ενότητας Καστοριάς της Περιφέρειας Δυτικής Μακεδονίας, για το έτος 2025. </w:t>
            </w:r>
          </w:p>
        </w:tc>
      </w:tr>
      <w:tr w:rsidR="003F65A7" w:rsidRPr="00B72909" w14:paraId="72E3C7F5" w14:textId="77777777" w:rsidTr="00E31F32">
        <w:trPr>
          <w:cantSplit/>
          <w:trHeight w:val="80"/>
        </w:trPr>
        <w:tc>
          <w:tcPr>
            <w:tcW w:w="709" w:type="dxa"/>
            <w:shd w:val="clear" w:color="auto" w:fill="auto"/>
            <w:vAlign w:val="center"/>
          </w:tcPr>
          <w:p w14:paraId="37982267" w14:textId="09A563B0" w:rsidR="003F65A7" w:rsidRPr="004D731E" w:rsidRDefault="003F65A7" w:rsidP="009F0239">
            <w:pPr>
              <w:jc w:val="center"/>
              <w:rPr>
                <w:rFonts w:asciiTheme="minorHAnsi" w:hAnsiTheme="minorHAnsi" w:cstheme="minorHAnsi"/>
                <w:lang w:val="en-US"/>
              </w:rPr>
            </w:pPr>
            <w:r>
              <w:rPr>
                <w:rFonts w:asciiTheme="minorHAnsi" w:hAnsiTheme="minorHAnsi" w:cstheme="minorHAnsi"/>
                <w:lang w:val="en-US"/>
              </w:rPr>
              <w:t>34</w:t>
            </w:r>
          </w:p>
        </w:tc>
        <w:tc>
          <w:tcPr>
            <w:tcW w:w="3827" w:type="dxa"/>
            <w:shd w:val="clear" w:color="auto" w:fill="auto"/>
          </w:tcPr>
          <w:p w14:paraId="626C970A" w14:textId="77777777" w:rsidR="003F65A7" w:rsidRPr="00366A9D" w:rsidRDefault="003F65A7" w:rsidP="009F0239">
            <w:pPr>
              <w:rPr>
                <w:rFonts w:asciiTheme="minorHAnsi" w:hAnsiTheme="minorHAnsi" w:cstheme="minorHAnsi"/>
              </w:rPr>
            </w:pPr>
            <w:r w:rsidRPr="00366A9D">
              <w:rPr>
                <w:rFonts w:asciiTheme="minorHAnsi" w:hAnsiTheme="minorHAnsi" w:cstheme="minorHAnsi"/>
              </w:rPr>
              <w:t xml:space="preserve">ΤΟ ΔΙΟΙΚΗΤΙΚΟ ΣΥΜΒΟΥΛΙΟ </w:t>
            </w:r>
          </w:p>
          <w:p w14:paraId="7AEB33B8" w14:textId="77777777" w:rsidR="003F65A7" w:rsidRPr="00366A9D" w:rsidRDefault="003F65A7" w:rsidP="009F0239">
            <w:pPr>
              <w:rPr>
                <w:rFonts w:asciiTheme="minorHAnsi" w:hAnsiTheme="minorHAnsi" w:cstheme="minorHAnsi"/>
              </w:rPr>
            </w:pPr>
            <w:r w:rsidRPr="00366A9D">
              <w:rPr>
                <w:rFonts w:asciiTheme="minorHAnsi" w:hAnsiTheme="minorHAnsi" w:cstheme="minorHAnsi"/>
              </w:rPr>
              <w:t xml:space="preserve">ΤΟΥ ΓΕΝΙΚΟΥ ΟΡΓΑΝΙΣΜΟΥ </w:t>
            </w:r>
          </w:p>
          <w:p w14:paraId="2C2C18EC" w14:textId="77777777" w:rsidR="003F65A7" w:rsidRPr="00366A9D" w:rsidRDefault="003F65A7" w:rsidP="009F0239">
            <w:pPr>
              <w:rPr>
                <w:rFonts w:asciiTheme="minorHAnsi" w:hAnsiTheme="minorHAnsi" w:cstheme="minorHAnsi"/>
              </w:rPr>
            </w:pPr>
            <w:r w:rsidRPr="00366A9D">
              <w:rPr>
                <w:rFonts w:asciiTheme="minorHAnsi" w:hAnsiTheme="minorHAnsi" w:cstheme="minorHAnsi"/>
              </w:rPr>
              <w:t xml:space="preserve">ΕΓΓΕΙΩΝ ΒΕΛΤΙΩΣΕΩΝ (ΓΟΕΒ) ΟΡΕΣΤΙΑΔΑΣ </w:t>
            </w:r>
          </w:p>
          <w:p w14:paraId="32C4F1F9" w14:textId="77777777" w:rsidR="003F65A7" w:rsidRPr="00366A9D" w:rsidRDefault="003F65A7" w:rsidP="009F0239">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14/15/14-11-2024 </w:t>
            </w:r>
          </w:p>
          <w:p w14:paraId="4883A7F0" w14:textId="77777777" w:rsidR="003F65A7" w:rsidRPr="00366A9D" w:rsidRDefault="003F65A7" w:rsidP="009F0239">
            <w:pPr>
              <w:rPr>
                <w:rFonts w:asciiTheme="minorHAnsi" w:hAnsiTheme="minorHAnsi" w:cstheme="minorHAnsi"/>
              </w:rPr>
            </w:pPr>
            <w:hyperlink r:id="rId106" w:history="1">
              <w:r w:rsidRPr="00366A9D">
                <w:rPr>
                  <w:rStyle w:val="-"/>
                  <w:rFonts w:asciiTheme="minorHAnsi" w:hAnsiTheme="minorHAnsi" w:cstheme="minorHAnsi"/>
                  <w:u w:val="none"/>
                </w:rPr>
                <w:t>ΦΕΚ Τεύχος B’ 6510/27.11.2024</w:t>
              </w:r>
            </w:hyperlink>
          </w:p>
        </w:tc>
        <w:tc>
          <w:tcPr>
            <w:tcW w:w="5245" w:type="dxa"/>
            <w:shd w:val="clear" w:color="auto" w:fill="auto"/>
            <w:vAlign w:val="center"/>
          </w:tcPr>
          <w:p w14:paraId="7DCE6ACA" w14:textId="77777777" w:rsidR="003F65A7" w:rsidRPr="00366A9D" w:rsidRDefault="003F65A7" w:rsidP="009F0239">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Πραγματοποίηση υπερωριακής απασχόλησης έτους 2025 υπαλλήλων του Γενικού Οργανισμού Εγγείων Βελτιώσεων (ΓΟΕΒ) Ορεστιάδας. </w:t>
            </w:r>
          </w:p>
        </w:tc>
      </w:tr>
      <w:tr w:rsidR="003F65A7" w:rsidRPr="00B72909" w14:paraId="1D31FE0A" w14:textId="77777777" w:rsidTr="009F0239">
        <w:trPr>
          <w:cantSplit/>
          <w:trHeight w:val="80"/>
        </w:trPr>
        <w:tc>
          <w:tcPr>
            <w:tcW w:w="709" w:type="dxa"/>
            <w:shd w:val="clear" w:color="auto" w:fill="auto"/>
            <w:vAlign w:val="center"/>
          </w:tcPr>
          <w:p w14:paraId="277AF685" w14:textId="4BFB79FE" w:rsidR="003F65A7" w:rsidRPr="004D731E" w:rsidRDefault="003F65A7" w:rsidP="009F0239">
            <w:pPr>
              <w:jc w:val="center"/>
              <w:rPr>
                <w:rFonts w:asciiTheme="minorHAnsi" w:hAnsiTheme="minorHAnsi" w:cstheme="minorHAnsi"/>
                <w:lang w:val="en-US"/>
              </w:rPr>
            </w:pPr>
            <w:r>
              <w:rPr>
                <w:rFonts w:asciiTheme="minorHAnsi" w:hAnsiTheme="minorHAnsi" w:cstheme="minorHAnsi"/>
                <w:lang w:val="en-US"/>
              </w:rPr>
              <w:lastRenderedPageBreak/>
              <w:t>35</w:t>
            </w:r>
          </w:p>
        </w:tc>
        <w:tc>
          <w:tcPr>
            <w:tcW w:w="3827" w:type="dxa"/>
            <w:shd w:val="clear" w:color="auto" w:fill="auto"/>
          </w:tcPr>
          <w:p w14:paraId="3350112D" w14:textId="77777777" w:rsidR="003F65A7" w:rsidRPr="00366A9D" w:rsidRDefault="003F65A7" w:rsidP="009F0239">
            <w:pPr>
              <w:rPr>
                <w:rFonts w:asciiTheme="minorHAnsi" w:hAnsiTheme="minorHAnsi" w:cstheme="minorHAnsi"/>
              </w:rPr>
            </w:pPr>
            <w:r w:rsidRPr="00366A9D">
              <w:rPr>
                <w:rFonts w:asciiTheme="minorHAnsi" w:hAnsiTheme="minorHAnsi" w:cstheme="minorHAnsi"/>
              </w:rPr>
              <w:t xml:space="preserve">ΤΟ ΔΙΟΙΚΗΤΙΚΟ ΣΥΜΒΟΥΛΙΟ </w:t>
            </w:r>
          </w:p>
          <w:p w14:paraId="21AFC26B" w14:textId="77777777" w:rsidR="003F65A7" w:rsidRPr="00366A9D" w:rsidRDefault="003F65A7" w:rsidP="009F0239">
            <w:pPr>
              <w:rPr>
                <w:rFonts w:asciiTheme="minorHAnsi" w:hAnsiTheme="minorHAnsi" w:cstheme="minorHAnsi"/>
              </w:rPr>
            </w:pPr>
            <w:r w:rsidRPr="00366A9D">
              <w:rPr>
                <w:rFonts w:asciiTheme="minorHAnsi" w:hAnsiTheme="minorHAnsi" w:cstheme="minorHAnsi"/>
              </w:rPr>
              <w:t xml:space="preserve">ΤΟΥ ΙΑΤΡΙΚΟΥ ΣΥΛΛΟΓΟΥ ΑΘΗΝΩΝ </w:t>
            </w: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w:t>
            </w:r>
            <w:proofErr w:type="spellStart"/>
            <w:r w:rsidRPr="00366A9D">
              <w:rPr>
                <w:rFonts w:asciiTheme="minorHAnsi" w:hAnsiTheme="minorHAnsi" w:cstheme="minorHAnsi"/>
              </w:rPr>
              <w:t>απόφ</w:t>
            </w:r>
            <w:proofErr w:type="spellEnd"/>
            <w:r w:rsidRPr="00366A9D">
              <w:rPr>
                <w:rFonts w:asciiTheme="minorHAnsi" w:hAnsiTheme="minorHAnsi" w:cstheme="minorHAnsi"/>
              </w:rPr>
              <w:t xml:space="preserve">. Β 67 </w:t>
            </w:r>
          </w:p>
          <w:p w14:paraId="6EC238E4" w14:textId="77777777" w:rsidR="003F65A7" w:rsidRPr="00366A9D" w:rsidRDefault="003F65A7" w:rsidP="009F0239">
            <w:pPr>
              <w:rPr>
                <w:rFonts w:asciiTheme="minorHAnsi" w:hAnsiTheme="minorHAnsi" w:cstheme="minorHAnsi"/>
              </w:rPr>
            </w:pPr>
            <w:hyperlink r:id="rId107" w:history="1">
              <w:r w:rsidRPr="00366A9D">
                <w:rPr>
                  <w:rStyle w:val="-"/>
                  <w:rFonts w:asciiTheme="minorHAnsi" w:hAnsiTheme="minorHAnsi" w:cstheme="minorHAnsi"/>
                  <w:u w:val="none"/>
                </w:rPr>
                <w:t>ΦΕΚ Τεύχος B’ 6515/27.11.2024</w:t>
              </w:r>
            </w:hyperlink>
          </w:p>
        </w:tc>
        <w:tc>
          <w:tcPr>
            <w:tcW w:w="5245" w:type="dxa"/>
            <w:shd w:val="clear" w:color="auto" w:fill="auto"/>
            <w:vAlign w:val="center"/>
          </w:tcPr>
          <w:p w14:paraId="2C0D819C" w14:textId="77777777" w:rsidR="003F65A7" w:rsidRPr="00366A9D" w:rsidRDefault="003F65A7" w:rsidP="009F0239">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Καθιέρωση υπερωριακής απασχόλησης των υπαλλήλων του Ιατρικού Συλλόγου Αθηνών έτους 2025. </w:t>
            </w:r>
          </w:p>
        </w:tc>
      </w:tr>
      <w:tr w:rsidR="003F65A7" w:rsidRPr="009759EA" w14:paraId="3FFBDE4C" w14:textId="77777777" w:rsidTr="00E31F32">
        <w:trPr>
          <w:cantSplit/>
          <w:trHeight w:val="80"/>
        </w:trPr>
        <w:tc>
          <w:tcPr>
            <w:tcW w:w="709" w:type="dxa"/>
            <w:shd w:val="clear" w:color="auto" w:fill="DAEEF3" w:themeFill="accent5" w:themeFillTint="33"/>
            <w:vAlign w:val="center"/>
          </w:tcPr>
          <w:p w14:paraId="21EB7A3C" w14:textId="23F6D442" w:rsidR="003F65A7" w:rsidRPr="004D731E" w:rsidRDefault="003F65A7" w:rsidP="009F0239">
            <w:pPr>
              <w:jc w:val="center"/>
              <w:rPr>
                <w:rFonts w:asciiTheme="minorHAnsi" w:hAnsiTheme="minorHAnsi" w:cstheme="minorHAnsi"/>
                <w:lang w:val="en-US"/>
              </w:rPr>
            </w:pPr>
            <w:r>
              <w:rPr>
                <w:rFonts w:asciiTheme="minorHAnsi" w:hAnsiTheme="minorHAnsi" w:cstheme="minorHAnsi"/>
                <w:lang w:val="en-US"/>
              </w:rPr>
              <w:t>36</w:t>
            </w:r>
          </w:p>
        </w:tc>
        <w:tc>
          <w:tcPr>
            <w:tcW w:w="3827" w:type="dxa"/>
            <w:shd w:val="clear" w:color="auto" w:fill="DAEEF3" w:themeFill="accent5" w:themeFillTint="33"/>
          </w:tcPr>
          <w:p w14:paraId="61BD16E7" w14:textId="77777777" w:rsidR="003F65A7" w:rsidRPr="00366A9D" w:rsidRDefault="003F65A7" w:rsidP="009F0239">
            <w:pPr>
              <w:rPr>
                <w:rFonts w:asciiTheme="minorHAnsi" w:hAnsiTheme="minorHAnsi" w:cstheme="minorHAnsi"/>
              </w:rPr>
            </w:pPr>
            <w:r w:rsidRPr="00366A9D">
              <w:rPr>
                <w:rFonts w:asciiTheme="minorHAnsi" w:hAnsiTheme="minorHAnsi" w:cstheme="minorHAnsi"/>
              </w:rPr>
              <w:t xml:space="preserve">Η ΑΝΑΠΛΗΡΩΤΡΙΑ ΔΙΟΙΚΗΤΗ </w:t>
            </w:r>
          </w:p>
          <w:p w14:paraId="2E248438" w14:textId="77777777" w:rsidR="003F65A7" w:rsidRPr="00366A9D" w:rsidRDefault="003F65A7" w:rsidP="009F0239">
            <w:pPr>
              <w:rPr>
                <w:rFonts w:asciiTheme="minorHAnsi" w:hAnsiTheme="minorHAnsi" w:cstheme="minorHAnsi"/>
              </w:rPr>
            </w:pPr>
            <w:r w:rsidRPr="00366A9D">
              <w:rPr>
                <w:rFonts w:asciiTheme="minorHAnsi" w:hAnsiTheme="minorHAnsi" w:cstheme="minorHAnsi"/>
              </w:rPr>
              <w:t xml:space="preserve">ΤΗΣ ΕΘΝΙΚΗΣ ΑΡΧΗΣ ΔΙΑΦΑΝΕΙΑΣ </w:t>
            </w:r>
          </w:p>
          <w:p w14:paraId="49F12C30" w14:textId="77777777" w:rsidR="003F65A7" w:rsidRPr="00366A9D" w:rsidRDefault="003F65A7" w:rsidP="009F0239">
            <w:pPr>
              <w:rPr>
                <w:rFonts w:asciiTheme="minorHAnsi" w:hAnsiTheme="minorHAnsi" w:cstheme="minorHAnsi"/>
              </w:rPr>
            </w:pP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54219 </w:t>
            </w:r>
          </w:p>
          <w:p w14:paraId="44391118" w14:textId="77777777" w:rsidR="003F65A7" w:rsidRPr="00366A9D" w:rsidRDefault="003F65A7" w:rsidP="009F0239">
            <w:pPr>
              <w:rPr>
                <w:rFonts w:asciiTheme="minorHAnsi" w:hAnsiTheme="minorHAnsi" w:cstheme="minorHAnsi"/>
                <w:bCs/>
                <w:lang w:eastAsia="el-GR"/>
              </w:rPr>
            </w:pPr>
            <w:hyperlink r:id="rId108" w:history="1">
              <w:r w:rsidRPr="00366A9D">
                <w:rPr>
                  <w:rStyle w:val="-"/>
                  <w:rFonts w:asciiTheme="minorHAnsi" w:hAnsiTheme="minorHAnsi" w:cstheme="minorHAnsi"/>
                  <w:u w:val="none"/>
                </w:rPr>
                <w:t>ΦΕΚ Τεύχος B’ 6517/27.11.2024</w:t>
              </w:r>
            </w:hyperlink>
          </w:p>
        </w:tc>
        <w:tc>
          <w:tcPr>
            <w:tcW w:w="5245" w:type="dxa"/>
            <w:shd w:val="clear" w:color="auto" w:fill="DAEEF3" w:themeFill="accent5" w:themeFillTint="33"/>
            <w:vAlign w:val="center"/>
          </w:tcPr>
          <w:p w14:paraId="5C518F86" w14:textId="77777777" w:rsidR="003F65A7" w:rsidRPr="00366A9D" w:rsidRDefault="003F65A7" w:rsidP="009F0239">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Συμπλήρωση απόφασης περί καθιέρωσης υπερωριακής απασχόλησης για το προσωπικό που υπηρετεί στην Εθνική Αρχή Διαφάνειας για το Β’ εξάμηνο του 2024. </w:t>
            </w:r>
          </w:p>
        </w:tc>
      </w:tr>
      <w:tr w:rsidR="003F65A7" w:rsidRPr="00DC1AA7" w14:paraId="77622C27" w14:textId="77777777" w:rsidTr="009F0239">
        <w:trPr>
          <w:cantSplit/>
          <w:trHeight w:val="80"/>
        </w:trPr>
        <w:tc>
          <w:tcPr>
            <w:tcW w:w="709" w:type="dxa"/>
            <w:shd w:val="clear" w:color="auto" w:fill="auto"/>
            <w:vAlign w:val="center"/>
          </w:tcPr>
          <w:p w14:paraId="3C8BE28D" w14:textId="0579ADDE" w:rsidR="003F65A7" w:rsidRPr="00514F54" w:rsidRDefault="003F65A7" w:rsidP="009F0239">
            <w:pPr>
              <w:jc w:val="center"/>
              <w:rPr>
                <w:rFonts w:asciiTheme="minorHAnsi" w:hAnsiTheme="minorHAnsi" w:cstheme="minorHAnsi"/>
                <w:lang w:val="en-US"/>
              </w:rPr>
            </w:pPr>
            <w:r>
              <w:rPr>
                <w:rFonts w:asciiTheme="minorHAnsi" w:hAnsiTheme="minorHAnsi" w:cstheme="minorHAnsi"/>
                <w:lang w:val="en-US"/>
              </w:rPr>
              <w:t>37</w:t>
            </w:r>
          </w:p>
        </w:tc>
        <w:tc>
          <w:tcPr>
            <w:tcW w:w="3827" w:type="dxa"/>
            <w:shd w:val="clear" w:color="auto" w:fill="auto"/>
          </w:tcPr>
          <w:p w14:paraId="5D7F0600" w14:textId="77777777" w:rsidR="003F65A7" w:rsidRPr="00366A9D" w:rsidRDefault="003F65A7" w:rsidP="009F0239">
            <w:pPr>
              <w:rPr>
                <w:rFonts w:asciiTheme="minorHAnsi" w:hAnsiTheme="minorHAnsi" w:cstheme="minorHAnsi"/>
              </w:rPr>
            </w:pPr>
            <w:r w:rsidRPr="00366A9D">
              <w:rPr>
                <w:rFonts w:asciiTheme="minorHAnsi" w:hAnsiTheme="minorHAnsi" w:cstheme="minorHAnsi"/>
              </w:rPr>
              <w:t xml:space="preserve">Ο ΠΕΡΙΦΕΡΕΙΑΡΧΗΣ ΘΕΣΣΑΛΙΑΣ </w:t>
            </w:r>
            <w:proofErr w:type="spellStart"/>
            <w:r w:rsidRPr="00366A9D">
              <w:rPr>
                <w:rFonts w:asciiTheme="minorHAnsi" w:hAnsiTheme="minorHAnsi" w:cstheme="minorHAnsi"/>
              </w:rPr>
              <w:t>Αριθμ</w:t>
            </w:r>
            <w:proofErr w:type="spellEnd"/>
            <w:r w:rsidRPr="00366A9D">
              <w:rPr>
                <w:rFonts w:asciiTheme="minorHAnsi" w:hAnsiTheme="minorHAnsi" w:cstheme="minorHAnsi"/>
              </w:rPr>
              <w:t xml:space="preserve">. 501735 </w:t>
            </w:r>
          </w:p>
          <w:p w14:paraId="6D16127A" w14:textId="77777777" w:rsidR="003F65A7" w:rsidRPr="00366A9D" w:rsidRDefault="003F65A7" w:rsidP="009F0239">
            <w:pPr>
              <w:rPr>
                <w:rFonts w:asciiTheme="minorHAnsi" w:hAnsiTheme="minorHAnsi" w:cstheme="minorHAnsi"/>
              </w:rPr>
            </w:pPr>
            <w:hyperlink r:id="rId109" w:history="1">
              <w:r w:rsidRPr="00366A9D">
                <w:rPr>
                  <w:rStyle w:val="-"/>
                  <w:rFonts w:asciiTheme="minorHAnsi" w:hAnsiTheme="minorHAnsi" w:cstheme="minorHAnsi"/>
                  <w:u w:val="none"/>
                </w:rPr>
                <w:t>ΦΕΚ Τεύχος B’ 6518/27.11.2024</w:t>
              </w:r>
            </w:hyperlink>
          </w:p>
        </w:tc>
        <w:tc>
          <w:tcPr>
            <w:tcW w:w="5245" w:type="dxa"/>
            <w:shd w:val="clear" w:color="auto" w:fill="auto"/>
            <w:vAlign w:val="center"/>
          </w:tcPr>
          <w:p w14:paraId="02CFC26B" w14:textId="77777777" w:rsidR="003F65A7" w:rsidRPr="00366A9D" w:rsidRDefault="003F65A7" w:rsidP="009F0239">
            <w:pPr>
              <w:suppressAutoHyphens w:val="0"/>
              <w:autoSpaceDE w:val="0"/>
              <w:autoSpaceDN w:val="0"/>
              <w:adjustRightInd w:val="0"/>
              <w:jc w:val="both"/>
              <w:rPr>
                <w:rFonts w:asciiTheme="minorHAnsi" w:hAnsiTheme="minorHAnsi" w:cstheme="minorHAnsi"/>
              </w:rPr>
            </w:pPr>
            <w:r w:rsidRPr="00366A9D">
              <w:rPr>
                <w:rFonts w:asciiTheme="minorHAnsi" w:hAnsiTheme="minorHAnsi" w:cstheme="minorHAnsi"/>
              </w:rPr>
              <w:t xml:space="preserve">Διαπίστωση ανάγκης και καθιέρωση υπερωριακής εργασίας με αμοιβή των υπαλλήλων της Υποδιεύθυνσης Κτηνιατρικής Π.Ε. Καρδίτσας, για το Α’ εξάμηνο 2025. </w:t>
            </w:r>
          </w:p>
        </w:tc>
      </w:tr>
      <w:tr w:rsidR="003B7EDC" w:rsidRPr="003B7EDC" w14:paraId="6AFDBF78" w14:textId="77777777" w:rsidTr="00E31F32">
        <w:trPr>
          <w:cantSplit/>
          <w:trHeight w:val="80"/>
        </w:trPr>
        <w:tc>
          <w:tcPr>
            <w:tcW w:w="709" w:type="dxa"/>
            <w:shd w:val="clear" w:color="auto" w:fill="DAEEF3" w:themeFill="accent5" w:themeFillTint="33"/>
            <w:vAlign w:val="center"/>
          </w:tcPr>
          <w:p w14:paraId="5AB5B39B" w14:textId="2EEBE3F5" w:rsidR="003B7EDC" w:rsidRPr="003B7EDC" w:rsidRDefault="003B7EDC" w:rsidP="003B7EDC">
            <w:pPr>
              <w:jc w:val="center"/>
              <w:rPr>
                <w:rFonts w:asciiTheme="minorHAnsi" w:hAnsiTheme="minorHAnsi" w:cstheme="minorHAnsi"/>
                <w:lang w:val="en-US"/>
              </w:rPr>
            </w:pPr>
            <w:r w:rsidRPr="003B7EDC">
              <w:rPr>
                <w:rFonts w:asciiTheme="minorHAnsi" w:hAnsiTheme="minorHAnsi" w:cstheme="minorHAnsi"/>
                <w:lang w:val="en-US"/>
              </w:rPr>
              <w:t>38</w:t>
            </w:r>
          </w:p>
        </w:tc>
        <w:tc>
          <w:tcPr>
            <w:tcW w:w="3827" w:type="dxa"/>
            <w:shd w:val="clear" w:color="auto" w:fill="DAEEF3" w:themeFill="accent5" w:themeFillTint="33"/>
          </w:tcPr>
          <w:p w14:paraId="07B82ABD" w14:textId="77777777" w:rsidR="003B7EDC" w:rsidRPr="003B7EDC" w:rsidRDefault="003B7EDC" w:rsidP="009F0239">
            <w:pPr>
              <w:rPr>
                <w:rFonts w:asciiTheme="minorHAnsi" w:hAnsiTheme="minorHAnsi" w:cstheme="minorHAnsi"/>
              </w:rPr>
            </w:pPr>
            <w:r w:rsidRPr="003B7EDC">
              <w:rPr>
                <w:rFonts w:asciiTheme="minorHAnsi" w:hAnsiTheme="minorHAnsi" w:cstheme="minorHAnsi"/>
              </w:rPr>
              <w:t xml:space="preserve">Ο ΠΡΟΕΔΡΟΣ ΤΟΥ ΙΑΤΡΙΚΟΥ ΣΥΛΛΟΓΟΥ ΠΕΙΡΑΙΑ </w:t>
            </w:r>
          </w:p>
          <w:p w14:paraId="3F4C3794" w14:textId="77777777" w:rsidR="003B7EDC" w:rsidRPr="003B7EDC" w:rsidRDefault="003B7EDC" w:rsidP="009F0239">
            <w:pPr>
              <w:rPr>
                <w:rFonts w:asciiTheme="minorHAnsi" w:hAnsiTheme="minorHAnsi" w:cstheme="minorHAnsi"/>
              </w:rPr>
            </w:pPr>
            <w:proofErr w:type="spellStart"/>
            <w:r w:rsidRPr="003B7EDC">
              <w:rPr>
                <w:rFonts w:asciiTheme="minorHAnsi" w:hAnsiTheme="minorHAnsi" w:cstheme="minorHAnsi"/>
              </w:rPr>
              <w:t>Αριθμ</w:t>
            </w:r>
            <w:proofErr w:type="spellEnd"/>
            <w:r w:rsidRPr="003B7EDC">
              <w:rPr>
                <w:rFonts w:asciiTheme="minorHAnsi" w:hAnsiTheme="minorHAnsi" w:cstheme="minorHAnsi"/>
              </w:rPr>
              <w:t xml:space="preserve">. 3407 </w:t>
            </w:r>
          </w:p>
          <w:p w14:paraId="69FCF4F7" w14:textId="77777777" w:rsidR="003B7EDC" w:rsidRPr="003B7EDC" w:rsidRDefault="003B7EDC" w:rsidP="009F0239">
            <w:pPr>
              <w:rPr>
                <w:rFonts w:asciiTheme="minorHAnsi" w:hAnsiTheme="minorHAnsi" w:cstheme="minorHAnsi"/>
              </w:rPr>
            </w:pPr>
            <w:hyperlink r:id="rId110" w:history="1">
              <w:r w:rsidRPr="003B7EDC">
                <w:rPr>
                  <w:rStyle w:val="-"/>
                  <w:rFonts w:asciiTheme="minorHAnsi" w:hAnsiTheme="minorHAnsi" w:cstheme="minorHAnsi"/>
                  <w:u w:val="none"/>
                </w:rPr>
                <w:t>ΦΕΚ Τεύχος B’ 6527/28.11.2024</w:t>
              </w:r>
            </w:hyperlink>
          </w:p>
        </w:tc>
        <w:tc>
          <w:tcPr>
            <w:tcW w:w="5245" w:type="dxa"/>
            <w:shd w:val="clear" w:color="auto" w:fill="DAEEF3" w:themeFill="accent5" w:themeFillTint="33"/>
            <w:vAlign w:val="center"/>
          </w:tcPr>
          <w:p w14:paraId="284E9D85" w14:textId="77777777" w:rsidR="003B7EDC" w:rsidRPr="003B7EDC" w:rsidRDefault="003B7EDC" w:rsidP="009F0239">
            <w:pPr>
              <w:suppressAutoHyphens w:val="0"/>
              <w:autoSpaceDE w:val="0"/>
              <w:autoSpaceDN w:val="0"/>
              <w:adjustRightInd w:val="0"/>
              <w:jc w:val="both"/>
              <w:rPr>
                <w:rFonts w:asciiTheme="minorHAnsi" w:hAnsiTheme="minorHAnsi" w:cstheme="minorHAnsi"/>
              </w:rPr>
            </w:pPr>
            <w:r w:rsidRPr="003B7EDC">
              <w:rPr>
                <w:rFonts w:asciiTheme="minorHAnsi" w:hAnsiTheme="minorHAnsi" w:cstheme="minorHAnsi"/>
              </w:rPr>
              <w:t xml:space="preserve">Υπερωριακή απογευματινή απασχόληση έτους 2025 των υπαλλήλων του Ιατρικού Συλλόγου Πειραιά (Ι.Σ.Π.). </w:t>
            </w:r>
          </w:p>
        </w:tc>
      </w:tr>
      <w:tr w:rsidR="003B7EDC" w:rsidRPr="003B7EDC" w14:paraId="6972E998" w14:textId="77777777" w:rsidTr="00E31F32">
        <w:trPr>
          <w:cantSplit/>
          <w:trHeight w:val="80"/>
        </w:trPr>
        <w:tc>
          <w:tcPr>
            <w:tcW w:w="709" w:type="dxa"/>
            <w:shd w:val="clear" w:color="auto" w:fill="auto"/>
            <w:vAlign w:val="center"/>
          </w:tcPr>
          <w:p w14:paraId="23A75BBA" w14:textId="37A333CC" w:rsidR="003B7EDC" w:rsidRPr="003B7EDC" w:rsidRDefault="003B7EDC" w:rsidP="003B7EDC">
            <w:pPr>
              <w:jc w:val="center"/>
              <w:rPr>
                <w:rFonts w:asciiTheme="minorHAnsi" w:hAnsiTheme="minorHAnsi" w:cstheme="minorHAnsi"/>
                <w:lang w:val="en-US"/>
              </w:rPr>
            </w:pPr>
            <w:r w:rsidRPr="003B7EDC">
              <w:rPr>
                <w:rFonts w:asciiTheme="minorHAnsi" w:hAnsiTheme="minorHAnsi" w:cstheme="minorHAnsi"/>
                <w:lang w:val="en-US"/>
              </w:rPr>
              <w:t>39</w:t>
            </w:r>
          </w:p>
        </w:tc>
        <w:tc>
          <w:tcPr>
            <w:tcW w:w="3827" w:type="dxa"/>
            <w:shd w:val="clear" w:color="auto" w:fill="auto"/>
          </w:tcPr>
          <w:p w14:paraId="6676AF3B" w14:textId="77777777" w:rsidR="003B7EDC" w:rsidRPr="003B7EDC" w:rsidRDefault="003B7EDC" w:rsidP="009F0239">
            <w:pPr>
              <w:rPr>
                <w:rFonts w:asciiTheme="minorHAnsi" w:hAnsiTheme="minorHAnsi" w:cstheme="minorHAnsi"/>
              </w:rPr>
            </w:pPr>
            <w:r w:rsidRPr="003B7EDC">
              <w:rPr>
                <w:rFonts w:asciiTheme="minorHAnsi" w:hAnsiTheme="minorHAnsi" w:cstheme="minorHAnsi"/>
              </w:rPr>
              <w:t xml:space="preserve">Ο ΠΕΡΙΦΕΡΕΙΑΡΧΗΣ ΘΕΣΣΑΛΙΑΣ </w:t>
            </w:r>
            <w:proofErr w:type="spellStart"/>
            <w:r w:rsidRPr="003B7EDC">
              <w:rPr>
                <w:rFonts w:asciiTheme="minorHAnsi" w:hAnsiTheme="minorHAnsi" w:cstheme="minorHAnsi"/>
              </w:rPr>
              <w:t>Αριθμ</w:t>
            </w:r>
            <w:proofErr w:type="spellEnd"/>
            <w:r w:rsidRPr="003B7EDC">
              <w:rPr>
                <w:rFonts w:asciiTheme="minorHAnsi" w:hAnsiTheme="minorHAnsi" w:cstheme="minorHAnsi"/>
              </w:rPr>
              <w:t xml:space="preserve">. 503742 </w:t>
            </w:r>
          </w:p>
          <w:p w14:paraId="722D6144" w14:textId="77777777" w:rsidR="003B7EDC" w:rsidRPr="003B7EDC" w:rsidRDefault="003B7EDC" w:rsidP="009F0239">
            <w:pPr>
              <w:rPr>
                <w:rFonts w:asciiTheme="minorHAnsi" w:hAnsiTheme="minorHAnsi" w:cstheme="minorHAnsi"/>
              </w:rPr>
            </w:pPr>
            <w:hyperlink r:id="rId111" w:history="1">
              <w:r w:rsidRPr="003B7EDC">
                <w:rPr>
                  <w:rStyle w:val="-"/>
                  <w:rFonts w:asciiTheme="minorHAnsi" w:hAnsiTheme="minorHAnsi" w:cstheme="minorHAnsi"/>
                  <w:u w:val="none"/>
                </w:rPr>
                <w:t>ΦΕΚ Τεύχος B’ 6529/29.11.2024</w:t>
              </w:r>
            </w:hyperlink>
          </w:p>
        </w:tc>
        <w:tc>
          <w:tcPr>
            <w:tcW w:w="5245" w:type="dxa"/>
            <w:shd w:val="clear" w:color="auto" w:fill="auto"/>
            <w:vAlign w:val="center"/>
          </w:tcPr>
          <w:p w14:paraId="51F9710D" w14:textId="77777777" w:rsidR="003B7EDC" w:rsidRPr="003B7EDC" w:rsidRDefault="003B7EDC" w:rsidP="009F0239">
            <w:pPr>
              <w:suppressAutoHyphens w:val="0"/>
              <w:autoSpaceDE w:val="0"/>
              <w:autoSpaceDN w:val="0"/>
              <w:adjustRightInd w:val="0"/>
              <w:jc w:val="both"/>
              <w:rPr>
                <w:rFonts w:asciiTheme="minorHAnsi" w:hAnsiTheme="minorHAnsi" w:cstheme="minorHAnsi"/>
              </w:rPr>
            </w:pPr>
            <w:r w:rsidRPr="003B7EDC">
              <w:rPr>
                <w:rFonts w:asciiTheme="minorHAnsi" w:hAnsiTheme="minorHAnsi" w:cstheme="minorHAnsi"/>
              </w:rPr>
              <w:t xml:space="preserve">Καθιέρωση υπερωριακής απασχόλησης για το Δ’ τρίμηνο οικ. έτους 2024, του Ειδικού Συνεργάτη του Θεματικού </w:t>
            </w:r>
            <w:proofErr w:type="spellStart"/>
            <w:r w:rsidRPr="003B7EDC">
              <w:rPr>
                <w:rFonts w:asciiTheme="minorHAnsi" w:hAnsiTheme="minorHAnsi" w:cstheme="minorHAnsi"/>
              </w:rPr>
              <w:t>Αντιπεριφερειάρχη</w:t>
            </w:r>
            <w:proofErr w:type="spellEnd"/>
            <w:r w:rsidRPr="003B7EDC">
              <w:rPr>
                <w:rFonts w:asciiTheme="minorHAnsi" w:hAnsiTheme="minorHAnsi" w:cstheme="minorHAnsi"/>
              </w:rPr>
              <w:t xml:space="preserve"> Τεχνικών Έργων ΕΣΠΑ της Περιφέρειας Θεσσαλίας. </w:t>
            </w:r>
          </w:p>
        </w:tc>
      </w:tr>
      <w:tr w:rsidR="003B7EDC" w:rsidRPr="003B7EDC" w14:paraId="7749F861" w14:textId="77777777" w:rsidTr="00E31F32">
        <w:trPr>
          <w:cantSplit/>
          <w:trHeight w:val="80"/>
        </w:trPr>
        <w:tc>
          <w:tcPr>
            <w:tcW w:w="709" w:type="dxa"/>
            <w:shd w:val="clear" w:color="auto" w:fill="DAEEF3" w:themeFill="accent5" w:themeFillTint="33"/>
            <w:vAlign w:val="center"/>
          </w:tcPr>
          <w:p w14:paraId="78785F4E" w14:textId="22CBBB29" w:rsidR="003B7EDC" w:rsidRPr="003B7EDC" w:rsidRDefault="003B7EDC" w:rsidP="003B7EDC">
            <w:pPr>
              <w:jc w:val="center"/>
              <w:rPr>
                <w:rFonts w:asciiTheme="minorHAnsi" w:hAnsiTheme="minorHAnsi" w:cstheme="minorHAnsi"/>
                <w:lang w:val="en-US"/>
              </w:rPr>
            </w:pPr>
            <w:r w:rsidRPr="003B7EDC">
              <w:rPr>
                <w:rFonts w:asciiTheme="minorHAnsi" w:hAnsiTheme="minorHAnsi" w:cstheme="minorHAnsi"/>
                <w:lang w:val="en-US"/>
              </w:rPr>
              <w:t>40</w:t>
            </w:r>
          </w:p>
        </w:tc>
        <w:tc>
          <w:tcPr>
            <w:tcW w:w="3827" w:type="dxa"/>
            <w:shd w:val="clear" w:color="auto" w:fill="DAEEF3" w:themeFill="accent5" w:themeFillTint="33"/>
          </w:tcPr>
          <w:p w14:paraId="3CED338A" w14:textId="77777777" w:rsidR="003B7EDC" w:rsidRPr="003B7EDC" w:rsidRDefault="003B7EDC" w:rsidP="009F0239">
            <w:pPr>
              <w:rPr>
                <w:rFonts w:asciiTheme="minorHAnsi" w:hAnsiTheme="minorHAnsi" w:cstheme="minorHAnsi"/>
              </w:rPr>
            </w:pPr>
            <w:r w:rsidRPr="003B7EDC">
              <w:rPr>
                <w:rFonts w:asciiTheme="minorHAnsi" w:hAnsiTheme="minorHAnsi" w:cstheme="minorHAnsi"/>
              </w:rPr>
              <w:t xml:space="preserve">Ο ΠΡΟΕΔΡΟΣ ΤΟΥ ΑΝΩΤΑΤΟΥ ΣΥΜΒΟΥΛΙΟΥ ΕΠΙΛΟΓΗΣ ΠΡΟΣΩΠΙΚΟΥ </w:t>
            </w:r>
          </w:p>
          <w:p w14:paraId="72DF06E0" w14:textId="77777777" w:rsidR="003B7EDC" w:rsidRPr="003B7EDC" w:rsidRDefault="003B7EDC" w:rsidP="009F0239">
            <w:pPr>
              <w:rPr>
                <w:rFonts w:asciiTheme="minorHAnsi" w:hAnsiTheme="minorHAnsi" w:cstheme="minorHAnsi"/>
              </w:rPr>
            </w:pPr>
            <w:proofErr w:type="spellStart"/>
            <w:r w:rsidRPr="003B7EDC">
              <w:rPr>
                <w:rFonts w:asciiTheme="minorHAnsi" w:hAnsiTheme="minorHAnsi" w:cstheme="minorHAnsi"/>
              </w:rPr>
              <w:t>Αριθμ</w:t>
            </w:r>
            <w:proofErr w:type="spellEnd"/>
            <w:r w:rsidRPr="003B7EDC">
              <w:rPr>
                <w:rFonts w:asciiTheme="minorHAnsi" w:hAnsiTheme="minorHAnsi" w:cstheme="minorHAnsi"/>
              </w:rPr>
              <w:t xml:space="preserve">. 35/2024/ΑΠΠ </w:t>
            </w:r>
          </w:p>
          <w:p w14:paraId="7117C618" w14:textId="77777777" w:rsidR="003B7EDC" w:rsidRPr="003B7EDC" w:rsidRDefault="003B7EDC" w:rsidP="009F0239">
            <w:pPr>
              <w:rPr>
                <w:rFonts w:asciiTheme="minorHAnsi" w:hAnsiTheme="minorHAnsi" w:cstheme="minorHAnsi"/>
              </w:rPr>
            </w:pPr>
            <w:hyperlink r:id="rId112" w:history="1">
              <w:r w:rsidRPr="003B7EDC">
                <w:rPr>
                  <w:rStyle w:val="-"/>
                  <w:rFonts w:asciiTheme="minorHAnsi" w:hAnsiTheme="minorHAnsi" w:cstheme="minorHAnsi"/>
                  <w:u w:val="none"/>
                </w:rPr>
                <w:t>ΦΕΚ Τεύχος B’ 6544/29.11.2024</w:t>
              </w:r>
            </w:hyperlink>
          </w:p>
        </w:tc>
        <w:tc>
          <w:tcPr>
            <w:tcW w:w="5245" w:type="dxa"/>
            <w:shd w:val="clear" w:color="auto" w:fill="DAEEF3" w:themeFill="accent5" w:themeFillTint="33"/>
            <w:vAlign w:val="center"/>
          </w:tcPr>
          <w:p w14:paraId="38177756" w14:textId="77777777" w:rsidR="003B7EDC" w:rsidRPr="003B7EDC" w:rsidRDefault="003B7EDC" w:rsidP="009F0239">
            <w:pPr>
              <w:suppressAutoHyphens w:val="0"/>
              <w:autoSpaceDE w:val="0"/>
              <w:autoSpaceDN w:val="0"/>
              <w:adjustRightInd w:val="0"/>
              <w:jc w:val="both"/>
              <w:rPr>
                <w:rFonts w:asciiTheme="minorHAnsi" w:hAnsiTheme="minorHAnsi" w:cstheme="minorHAnsi"/>
              </w:rPr>
            </w:pPr>
            <w:r w:rsidRPr="003B7EDC">
              <w:rPr>
                <w:rFonts w:asciiTheme="minorHAnsi" w:hAnsiTheme="minorHAnsi" w:cstheme="minorHAnsi"/>
              </w:rPr>
              <w:t xml:space="preserve">Καθιέρωση υπερωριακής εργασίας υπαλλήλων του Ανώτατου Συμβουλίου Επιλογής Προσωπικού (Α.Σ.Ε.Π.) για το χρονικό διάστημα από 1ης Ιανουαρίου έως και 31ης Δεκεμβρίου 2025. </w:t>
            </w:r>
          </w:p>
        </w:tc>
      </w:tr>
      <w:tr w:rsidR="003B7EDC" w:rsidRPr="003B7EDC" w14:paraId="076D119A" w14:textId="77777777" w:rsidTr="00E31F32">
        <w:trPr>
          <w:cantSplit/>
          <w:trHeight w:val="80"/>
        </w:trPr>
        <w:tc>
          <w:tcPr>
            <w:tcW w:w="709" w:type="dxa"/>
            <w:shd w:val="clear" w:color="auto" w:fill="auto"/>
            <w:vAlign w:val="center"/>
          </w:tcPr>
          <w:p w14:paraId="6BCA8EC8" w14:textId="00837119" w:rsidR="003B7EDC" w:rsidRPr="003B7EDC" w:rsidRDefault="003B7EDC" w:rsidP="003B7EDC">
            <w:pPr>
              <w:jc w:val="center"/>
              <w:rPr>
                <w:rFonts w:asciiTheme="minorHAnsi" w:hAnsiTheme="minorHAnsi" w:cstheme="minorHAnsi"/>
                <w:lang w:val="en-US"/>
              </w:rPr>
            </w:pPr>
            <w:r w:rsidRPr="003B7EDC">
              <w:rPr>
                <w:rFonts w:asciiTheme="minorHAnsi" w:hAnsiTheme="minorHAnsi" w:cstheme="minorHAnsi"/>
                <w:lang w:val="en-US"/>
              </w:rPr>
              <w:t>41</w:t>
            </w:r>
          </w:p>
        </w:tc>
        <w:tc>
          <w:tcPr>
            <w:tcW w:w="3827" w:type="dxa"/>
            <w:shd w:val="clear" w:color="auto" w:fill="auto"/>
          </w:tcPr>
          <w:p w14:paraId="54D47E13" w14:textId="77777777" w:rsidR="003B7EDC" w:rsidRPr="003B7EDC" w:rsidRDefault="003B7EDC" w:rsidP="009F0239">
            <w:pPr>
              <w:rPr>
                <w:rFonts w:asciiTheme="minorHAnsi" w:hAnsiTheme="minorHAnsi" w:cstheme="minorHAnsi"/>
              </w:rPr>
            </w:pPr>
            <w:r w:rsidRPr="003B7EDC">
              <w:rPr>
                <w:rFonts w:asciiTheme="minorHAnsi" w:hAnsiTheme="minorHAnsi" w:cstheme="minorHAnsi"/>
              </w:rPr>
              <w:t xml:space="preserve">Ο ΔΗΜΑΡΧΟΣ ΠΑΛΑΙΟΥ ΦΑΛΗΡΟΥ </w:t>
            </w:r>
          </w:p>
          <w:p w14:paraId="76F57CA2" w14:textId="77777777" w:rsidR="003B7EDC" w:rsidRPr="003B7EDC" w:rsidRDefault="003B7EDC" w:rsidP="009F0239">
            <w:pPr>
              <w:rPr>
                <w:rFonts w:asciiTheme="minorHAnsi" w:hAnsiTheme="minorHAnsi" w:cstheme="minorHAnsi"/>
              </w:rPr>
            </w:pPr>
            <w:proofErr w:type="spellStart"/>
            <w:r w:rsidRPr="003B7EDC">
              <w:rPr>
                <w:rFonts w:asciiTheme="minorHAnsi" w:hAnsiTheme="minorHAnsi" w:cstheme="minorHAnsi"/>
              </w:rPr>
              <w:t>Αριθμ</w:t>
            </w:r>
            <w:proofErr w:type="spellEnd"/>
            <w:r w:rsidRPr="003B7EDC">
              <w:rPr>
                <w:rFonts w:asciiTheme="minorHAnsi" w:hAnsiTheme="minorHAnsi" w:cstheme="minorHAnsi"/>
              </w:rPr>
              <w:t xml:space="preserve">. </w:t>
            </w:r>
            <w:proofErr w:type="spellStart"/>
            <w:r w:rsidRPr="003B7EDC">
              <w:rPr>
                <w:rFonts w:asciiTheme="minorHAnsi" w:hAnsiTheme="minorHAnsi" w:cstheme="minorHAnsi"/>
              </w:rPr>
              <w:t>απόφ</w:t>
            </w:r>
            <w:proofErr w:type="spellEnd"/>
            <w:r w:rsidRPr="003B7EDC">
              <w:rPr>
                <w:rFonts w:asciiTheme="minorHAnsi" w:hAnsiTheme="minorHAnsi" w:cstheme="minorHAnsi"/>
              </w:rPr>
              <w:t xml:space="preserve">. 1195 </w:t>
            </w:r>
          </w:p>
          <w:p w14:paraId="42BB5BF8" w14:textId="77777777" w:rsidR="003B7EDC" w:rsidRPr="003B7EDC" w:rsidRDefault="003B7EDC" w:rsidP="009F0239">
            <w:pPr>
              <w:rPr>
                <w:rFonts w:asciiTheme="minorHAnsi" w:hAnsiTheme="minorHAnsi" w:cstheme="minorHAnsi"/>
              </w:rPr>
            </w:pPr>
            <w:hyperlink r:id="rId113" w:history="1">
              <w:r w:rsidRPr="003B7EDC">
                <w:rPr>
                  <w:rStyle w:val="-"/>
                  <w:rFonts w:asciiTheme="minorHAnsi" w:hAnsiTheme="minorHAnsi" w:cstheme="minorHAnsi"/>
                  <w:u w:val="none"/>
                </w:rPr>
                <w:t>ΦΕΚ Τεύχος B’ 6545/29.11.2024</w:t>
              </w:r>
            </w:hyperlink>
          </w:p>
        </w:tc>
        <w:tc>
          <w:tcPr>
            <w:tcW w:w="5245" w:type="dxa"/>
            <w:shd w:val="clear" w:color="auto" w:fill="auto"/>
            <w:vAlign w:val="center"/>
          </w:tcPr>
          <w:p w14:paraId="28C42285" w14:textId="77777777" w:rsidR="003B7EDC" w:rsidRPr="003B7EDC" w:rsidRDefault="003B7EDC" w:rsidP="009F0239">
            <w:pPr>
              <w:suppressAutoHyphens w:val="0"/>
              <w:autoSpaceDE w:val="0"/>
              <w:autoSpaceDN w:val="0"/>
              <w:adjustRightInd w:val="0"/>
              <w:jc w:val="both"/>
              <w:rPr>
                <w:rFonts w:asciiTheme="minorHAnsi" w:hAnsiTheme="minorHAnsi" w:cstheme="minorHAnsi"/>
              </w:rPr>
            </w:pPr>
            <w:r w:rsidRPr="003B7EDC">
              <w:rPr>
                <w:rFonts w:asciiTheme="minorHAnsi" w:hAnsiTheme="minorHAnsi" w:cstheme="minorHAnsi"/>
              </w:rPr>
              <w:t xml:space="preserve">Καθιέρωση υπερωριακής απασχόλησης τακτικού προσωπικού του Δήμου Παλαιού Φαλήρου για το α’ εξάμηνο έτους 2025. </w:t>
            </w:r>
          </w:p>
        </w:tc>
      </w:tr>
      <w:tr w:rsidR="003B7EDC" w:rsidRPr="003B7EDC" w14:paraId="416231DD" w14:textId="77777777" w:rsidTr="00E31F32">
        <w:trPr>
          <w:cantSplit/>
          <w:trHeight w:val="80"/>
        </w:trPr>
        <w:tc>
          <w:tcPr>
            <w:tcW w:w="709" w:type="dxa"/>
            <w:shd w:val="clear" w:color="auto" w:fill="DAEEF3" w:themeFill="accent5" w:themeFillTint="33"/>
            <w:vAlign w:val="center"/>
          </w:tcPr>
          <w:p w14:paraId="7E48E6C8" w14:textId="1FDC7751" w:rsidR="003B7EDC" w:rsidRPr="003B7EDC" w:rsidRDefault="003B7EDC" w:rsidP="003B7EDC">
            <w:pPr>
              <w:jc w:val="center"/>
              <w:rPr>
                <w:rFonts w:asciiTheme="minorHAnsi" w:hAnsiTheme="minorHAnsi" w:cstheme="minorHAnsi"/>
                <w:lang w:val="en-US"/>
              </w:rPr>
            </w:pPr>
            <w:r w:rsidRPr="003B7EDC">
              <w:rPr>
                <w:rFonts w:asciiTheme="minorHAnsi" w:hAnsiTheme="minorHAnsi" w:cstheme="minorHAnsi"/>
                <w:lang w:val="en-US"/>
              </w:rPr>
              <w:t>42</w:t>
            </w:r>
          </w:p>
        </w:tc>
        <w:tc>
          <w:tcPr>
            <w:tcW w:w="3827" w:type="dxa"/>
            <w:shd w:val="clear" w:color="auto" w:fill="DAEEF3" w:themeFill="accent5" w:themeFillTint="33"/>
          </w:tcPr>
          <w:p w14:paraId="4DCA7C71" w14:textId="77777777" w:rsidR="003B7EDC" w:rsidRPr="003B7EDC" w:rsidRDefault="003B7EDC" w:rsidP="009F0239">
            <w:pPr>
              <w:rPr>
                <w:rFonts w:asciiTheme="minorHAnsi" w:hAnsiTheme="minorHAnsi" w:cstheme="minorHAnsi"/>
              </w:rPr>
            </w:pPr>
            <w:r w:rsidRPr="003B7EDC">
              <w:rPr>
                <w:rFonts w:asciiTheme="minorHAnsi" w:hAnsiTheme="minorHAnsi" w:cstheme="minorHAnsi"/>
              </w:rPr>
              <w:t xml:space="preserve">Ο ΔΗΜΑΡΧΟΣ ΜΙΝΩΑ ΠΕΔΙΑΔΑΣ </w:t>
            </w:r>
            <w:proofErr w:type="spellStart"/>
            <w:r w:rsidRPr="003B7EDC">
              <w:rPr>
                <w:rFonts w:asciiTheme="minorHAnsi" w:hAnsiTheme="minorHAnsi" w:cstheme="minorHAnsi"/>
              </w:rPr>
              <w:t>Αριθμ</w:t>
            </w:r>
            <w:proofErr w:type="spellEnd"/>
            <w:r w:rsidRPr="003B7EDC">
              <w:rPr>
                <w:rFonts w:asciiTheme="minorHAnsi" w:hAnsiTheme="minorHAnsi" w:cstheme="minorHAnsi"/>
              </w:rPr>
              <w:t xml:space="preserve">. 2963/2024 </w:t>
            </w:r>
          </w:p>
          <w:p w14:paraId="6C14E991" w14:textId="77777777" w:rsidR="003B7EDC" w:rsidRPr="003B7EDC" w:rsidRDefault="003B7EDC" w:rsidP="009F0239">
            <w:pPr>
              <w:rPr>
                <w:rFonts w:asciiTheme="minorHAnsi" w:hAnsiTheme="minorHAnsi" w:cstheme="minorHAnsi"/>
              </w:rPr>
            </w:pPr>
            <w:hyperlink r:id="rId114" w:history="1">
              <w:r w:rsidRPr="003B7EDC">
                <w:rPr>
                  <w:rStyle w:val="-"/>
                  <w:rFonts w:asciiTheme="minorHAnsi" w:hAnsiTheme="minorHAnsi" w:cstheme="minorHAnsi"/>
                  <w:u w:val="none"/>
                </w:rPr>
                <w:t>ΦΕΚ Τεύχος B’ 6546/29.11.2024</w:t>
              </w:r>
            </w:hyperlink>
          </w:p>
        </w:tc>
        <w:tc>
          <w:tcPr>
            <w:tcW w:w="5245" w:type="dxa"/>
            <w:shd w:val="clear" w:color="auto" w:fill="DAEEF3" w:themeFill="accent5" w:themeFillTint="33"/>
            <w:vAlign w:val="center"/>
          </w:tcPr>
          <w:p w14:paraId="79515CCE" w14:textId="77777777" w:rsidR="003B7EDC" w:rsidRPr="003B7EDC" w:rsidRDefault="003B7EDC" w:rsidP="009F0239">
            <w:pPr>
              <w:suppressAutoHyphens w:val="0"/>
              <w:autoSpaceDE w:val="0"/>
              <w:autoSpaceDN w:val="0"/>
              <w:adjustRightInd w:val="0"/>
              <w:jc w:val="both"/>
              <w:rPr>
                <w:rFonts w:asciiTheme="minorHAnsi" w:hAnsiTheme="minorHAnsi" w:cstheme="minorHAnsi"/>
              </w:rPr>
            </w:pPr>
            <w:r w:rsidRPr="003B7EDC">
              <w:rPr>
                <w:rFonts w:asciiTheme="minorHAnsi" w:hAnsiTheme="minorHAnsi" w:cstheme="minorHAnsi"/>
              </w:rPr>
              <w:t xml:space="preserve">Καθιέρωση υπερωριακής εργασίας στους υπαλλήλους, μόνιμους και Ιδιωτικού Δικαίου Αορίστου Χρόνου, του Δήμου </w:t>
            </w:r>
            <w:proofErr w:type="spellStart"/>
            <w:r w:rsidRPr="003B7EDC">
              <w:rPr>
                <w:rFonts w:asciiTheme="minorHAnsi" w:hAnsiTheme="minorHAnsi" w:cstheme="minorHAnsi"/>
              </w:rPr>
              <w:t>Μινώα</w:t>
            </w:r>
            <w:proofErr w:type="spellEnd"/>
            <w:r w:rsidRPr="003B7EDC">
              <w:rPr>
                <w:rFonts w:asciiTheme="minorHAnsi" w:hAnsiTheme="minorHAnsi" w:cstheme="minorHAnsi"/>
              </w:rPr>
              <w:t xml:space="preserve"> Πεδιάδας Ν. Ηρακλείου, έτους 2025. </w:t>
            </w:r>
          </w:p>
        </w:tc>
      </w:tr>
      <w:tr w:rsidR="003B7EDC" w:rsidRPr="003B7EDC" w14:paraId="7C389FD8" w14:textId="77777777" w:rsidTr="00E31F32">
        <w:trPr>
          <w:cantSplit/>
          <w:trHeight w:val="80"/>
        </w:trPr>
        <w:tc>
          <w:tcPr>
            <w:tcW w:w="709" w:type="dxa"/>
            <w:shd w:val="clear" w:color="auto" w:fill="auto"/>
            <w:vAlign w:val="center"/>
          </w:tcPr>
          <w:p w14:paraId="6F1FBBD5" w14:textId="36A81D2A" w:rsidR="003B7EDC" w:rsidRPr="003B7EDC" w:rsidRDefault="003B7EDC" w:rsidP="003B7EDC">
            <w:pPr>
              <w:jc w:val="center"/>
              <w:rPr>
                <w:rFonts w:asciiTheme="minorHAnsi" w:hAnsiTheme="minorHAnsi" w:cstheme="minorHAnsi"/>
                <w:lang w:val="en-US"/>
              </w:rPr>
            </w:pPr>
            <w:r w:rsidRPr="003B7EDC">
              <w:rPr>
                <w:rFonts w:asciiTheme="minorHAnsi" w:hAnsiTheme="minorHAnsi" w:cstheme="minorHAnsi"/>
                <w:lang w:val="en-US"/>
              </w:rPr>
              <w:t>43</w:t>
            </w:r>
          </w:p>
        </w:tc>
        <w:tc>
          <w:tcPr>
            <w:tcW w:w="3827" w:type="dxa"/>
            <w:shd w:val="clear" w:color="auto" w:fill="auto"/>
          </w:tcPr>
          <w:p w14:paraId="2F75BE56" w14:textId="77777777" w:rsidR="003B7EDC" w:rsidRPr="003B7EDC" w:rsidRDefault="003B7EDC" w:rsidP="009F0239">
            <w:pPr>
              <w:rPr>
                <w:rFonts w:asciiTheme="minorHAnsi" w:hAnsiTheme="minorHAnsi" w:cstheme="minorHAnsi"/>
              </w:rPr>
            </w:pPr>
            <w:r w:rsidRPr="003B7EDC">
              <w:rPr>
                <w:rFonts w:asciiTheme="minorHAnsi" w:hAnsiTheme="minorHAnsi" w:cstheme="minorHAnsi"/>
              </w:rPr>
              <w:t xml:space="preserve">Ο ΔΗΜΑΡΧΟΣ ΜΙΝΩΑ ΠΕΔΙΑΔΑΣ </w:t>
            </w:r>
            <w:proofErr w:type="spellStart"/>
            <w:r w:rsidRPr="003B7EDC">
              <w:rPr>
                <w:rFonts w:asciiTheme="minorHAnsi" w:hAnsiTheme="minorHAnsi" w:cstheme="minorHAnsi"/>
              </w:rPr>
              <w:t>Αριθμ</w:t>
            </w:r>
            <w:proofErr w:type="spellEnd"/>
            <w:r w:rsidRPr="003B7EDC">
              <w:rPr>
                <w:rFonts w:asciiTheme="minorHAnsi" w:hAnsiTheme="minorHAnsi" w:cstheme="minorHAnsi"/>
              </w:rPr>
              <w:t xml:space="preserve">. 2967 </w:t>
            </w:r>
          </w:p>
          <w:p w14:paraId="5313A8B5" w14:textId="77777777" w:rsidR="003B7EDC" w:rsidRPr="003B7EDC" w:rsidRDefault="003B7EDC" w:rsidP="009F0239">
            <w:pPr>
              <w:rPr>
                <w:rFonts w:asciiTheme="minorHAnsi" w:hAnsiTheme="minorHAnsi" w:cstheme="minorHAnsi"/>
              </w:rPr>
            </w:pPr>
            <w:hyperlink r:id="rId115" w:history="1">
              <w:r w:rsidRPr="003B7EDC">
                <w:rPr>
                  <w:rStyle w:val="-"/>
                  <w:rFonts w:asciiTheme="minorHAnsi" w:hAnsiTheme="minorHAnsi" w:cstheme="minorHAnsi"/>
                  <w:u w:val="none"/>
                </w:rPr>
                <w:t>ΦΕΚ Τεύχος B’ 6546/29.11.2024</w:t>
              </w:r>
            </w:hyperlink>
          </w:p>
        </w:tc>
        <w:tc>
          <w:tcPr>
            <w:tcW w:w="5245" w:type="dxa"/>
            <w:shd w:val="clear" w:color="auto" w:fill="auto"/>
            <w:vAlign w:val="center"/>
          </w:tcPr>
          <w:p w14:paraId="343BFBD3" w14:textId="77777777" w:rsidR="003B7EDC" w:rsidRPr="003B7EDC" w:rsidRDefault="003B7EDC" w:rsidP="009F0239">
            <w:pPr>
              <w:suppressAutoHyphens w:val="0"/>
              <w:autoSpaceDE w:val="0"/>
              <w:autoSpaceDN w:val="0"/>
              <w:adjustRightInd w:val="0"/>
              <w:jc w:val="both"/>
              <w:rPr>
                <w:rFonts w:asciiTheme="minorHAnsi" w:hAnsiTheme="minorHAnsi" w:cstheme="minorHAnsi"/>
              </w:rPr>
            </w:pPr>
            <w:r w:rsidRPr="003B7EDC">
              <w:rPr>
                <w:rFonts w:asciiTheme="minorHAnsi" w:hAnsiTheme="minorHAnsi" w:cstheme="minorHAnsi"/>
              </w:rPr>
              <w:t xml:space="preserve">Καθιέρωση υπερωριακής απασχόλησης Ληξιάρχων και Πρακτικογράφων του Τμήματος Υποστήριξης Πολιτικών Οργάνων του Δήμου </w:t>
            </w:r>
            <w:proofErr w:type="spellStart"/>
            <w:r w:rsidRPr="003B7EDC">
              <w:rPr>
                <w:rFonts w:asciiTheme="minorHAnsi" w:hAnsiTheme="minorHAnsi" w:cstheme="minorHAnsi"/>
              </w:rPr>
              <w:t>Μινώα</w:t>
            </w:r>
            <w:proofErr w:type="spellEnd"/>
            <w:r w:rsidRPr="003B7EDC">
              <w:rPr>
                <w:rFonts w:asciiTheme="minorHAnsi" w:hAnsiTheme="minorHAnsi" w:cstheme="minorHAnsi"/>
              </w:rPr>
              <w:t xml:space="preserve"> Πεδιάδας για το έτος 2025. </w:t>
            </w:r>
          </w:p>
        </w:tc>
      </w:tr>
    </w:tbl>
    <w:p w14:paraId="62A7EF45" w14:textId="77777777" w:rsidR="004048FB" w:rsidRPr="00237ED9" w:rsidRDefault="004048FB" w:rsidP="004048FB">
      <w:pPr>
        <w:rPr>
          <w:rFonts w:asciiTheme="minorHAnsi" w:hAnsiTheme="minorHAnsi" w:cstheme="minorHAnsi"/>
          <w:sz w:val="16"/>
          <w:szCs w:val="16"/>
        </w:rPr>
      </w:pPr>
    </w:p>
    <w:p w14:paraId="68B06F20" w14:textId="1379264B" w:rsidR="00965FBD" w:rsidRPr="00224ACB" w:rsidRDefault="00014D28" w:rsidP="00560F09">
      <w:pPr>
        <w:pStyle w:val="1"/>
        <w:numPr>
          <w:ilvl w:val="0"/>
          <w:numId w:val="28"/>
        </w:numPr>
        <w:rPr>
          <w:rFonts w:ascii="Calibri" w:hAnsi="Calibri"/>
          <w:sz w:val="24"/>
          <w:szCs w:val="24"/>
        </w:rPr>
      </w:pPr>
      <w:r w:rsidRPr="00D52DCE">
        <w:rPr>
          <w:rFonts w:ascii="Calibri" w:hAnsi="Calibri"/>
          <w:sz w:val="24"/>
          <w:szCs w:val="24"/>
        </w:rPr>
        <w:t xml:space="preserve">Ετήσιες Εκθέσεις </w:t>
      </w:r>
      <w:r w:rsidR="00205D2E" w:rsidRPr="00D52DCE">
        <w:rPr>
          <w:rFonts w:ascii="Calibri" w:hAnsi="Calibri"/>
          <w:sz w:val="24"/>
          <w:szCs w:val="24"/>
        </w:rPr>
        <w:t xml:space="preserve">των </w:t>
      </w:r>
      <w:r w:rsidRPr="00D52DCE">
        <w:rPr>
          <w:rFonts w:ascii="Calibri" w:hAnsi="Calibri"/>
          <w:sz w:val="24"/>
          <w:szCs w:val="24"/>
        </w:rPr>
        <w:t>Ανεξάρτητων Διοικητικών Αρχών</w:t>
      </w:r>
      <w:bookmarkStart w:id="68" w:name="_7.__Αποφάσεις"/>
      <w:bookmarkEnd w:id="64"/>
      <w:bookmarkEnd w:id="65"/>
      <w:bookmarkEnd w:id="66"/>
      <w:bookmarkEnd w:id="68"/>
    </w:p>
    <w:p w14:paraId="60716464" w14:textId="3A17211E" w:rsidR="00DE55CB" w:rsidRDefault="00DE55CB" w:rsidP="00014D28">
      <w:pPr>
        <w:rPr>
          <w:rFonts w:asciiTheme="minorHAnsi" w:hAnsiTheme="minorHAnsi"/>
          <w:sz w:val="16"/>
          <w:szCs w:val="16"/>
        </w:rPr>
      </w:pPr>
    </w:p>
    <w:p w14:paraId="245E3BE4" w14:textId="4E2C51F3" w:rsidR="00E31F32" w:rsidRDefault="00E31F32" w:rsidP="00014D28">
      <w:pPr>
        <w:rPr>
          <w:rFonts w:asciiTheme="minorHAnsi" w:hAnsiTheme="minorHAnsi"/>
          <w:sz w:val="16"/>
          <w:szCs w:val="16"/>
        </w:rPr>
      </w:pPr>
    </w:p>
    <w:p w14:paraId="1550B2FE" w14:textId="014DF642" w:rsidR="00E31F32" w:rsidRDefault="00E31F32" w:rsidP="00014D28">
      <w:pPr>
        <w:rPr>
          <w:rFonts w:asciiTheme="minorHAnsi" w:hAnsiTheme="minorHAnsi"/>
          <w:sz w:val="16"/>
          <w:szCs w:val="16"/>
        </w:rPr>
      </w:pPr>
    </w:p>
    <w:p w14:paraId="26ED026B" w14:textId="33781622" w:rsidR="00E31F32" w:rsidRDefault="00E31F32" w:rsidP="00014D28">
      <w:pPr>
        <w:rPr>
          <w:rFonts w:asciiTheme="minorHAnsi" w:hAnsiTheme="minorHAnsi"/>
          <w:sz w:val="16"/>
          <w:szCs w:val="16"/>
        </w:rPr>
      </w:pPr>
    </w:p>
    <w:p w14:paraId="20F5D764" w14:textId="1F588172" w:rsidR="00E31F32" w:rsidRDefault="00E31F32" w:rsidP="00014D28">
      <w:pPr>
        <w:rPr>
          <w:rFonts w:asciiTheme="minorHAnsi" w:hAnsiTheme="minorHAnsi"/>
          <w:sz w:val="16"/>
          <w:szCs w:val="16"/>
        </w:rPr>
      </w:pPr>
    </w:p>
    <w:p w14:paraId="216AA691" w14:textId="57776AE1" w:rsidR="00E31F32" w:rsidRDefault="00E31F32" w:rsidP="00014D28">
      <w:pPr>
        <w:rPr>
          <w:rFonts w:asciiTheme="minorHAnsi" w:hAnsiTheme="minorHAnsi"/>
          <w:sz w:val="16"/>
          <w:szCs w:val="16"/>
        </w:rPr>
      </w:pPr>
    </w:p>
    <w:p w14:paraId="1B4C0C29" w14:textId="1A6E396B" w:rsidR="00E31F32" w:rsidRDefault="00E31F32" w:rsidP="00014D28">
      <w:pPr>
        <w:rPr>
          <w:rFonts w:asciiTheme="minorHAnsi" w:hAnsiTheme="minorHAnsi"/>
          <w:sz w:val="16"/>
          <w:szCs w:val="16"/>
        </w:rPr>
      </w:pPr>
    </w:p>
    <w:p w14:paraId="119D8D00" w14:textId="77777777" w:rsidR="00E31F32" w:rsidRPr="00F74730" w:rsidRDefault="00E31F32" w:rsidP="00014D28">
      <w:pPr>
        <w:rPr>
          <w:rFonts w:asciiTheme="minorHAnsi" w:hAnsiTheme="minorHAnsi"/>
          <w:sz w:val="16"/>
          <w:szCs w:val="16"/>
        </w:rPr>
      </w:pPr>
    </w:p>
    <w:p w14:paraId="06B30A28" w14:textId="77777777" w:rsidR="00014D28" w:rsidRPr="009246F4" w:rsidRDefault="00014D28" w:rsidP="00560F09">
      <w:pPr>
        <w:pStyle w:val="1"/>
        <w:numPr>
          <w:ilvl w:val="0"/>
          <w:numId w:val="28"/>
        </w:numPr>
        <w:rPr>
          <w:rFonts w:ascii="Calibri" w:hAnsi="Calibri"/>
          <w:sz w:val="24"/>
          <w:szCs w:val="24"/>
        </w:rPr>
      </w:pPr>
      <w:bookmarkStart w:id="69" w:name="_Toc406074418"/>
      <w:bookmarkStart w:id="70" w:name="_Toc413171564"/>
      <w:bookmarkStart w:id="71" w:name="_Toc34837627"/>
      <w:r w:rsidRPr="00EE2740">
        <w:rPr>
          <w:rFonts w:ascii="Calibri" w:hAnsi="Calibri"/>
          <w:sz w:val="24"/>
          <w:szCs w:val="24"/>
        </w:rPr>
        <w:lastRenderedPageBreak/>
        <w:t xml:space="preserve">Αποφάσεις </w:t>
      </w:r>
      <w:bookmarkEnd w:id="69"/>
      <w:bookmarkEnd w:id="70"/>
      <w:bookmarkEnd w:id="71"/>
      <w:r w:rsidR="00205D2E">
        <w:rPr>
          <w:rFonts w:ascii="Calibri" w:hAnsi="Calibri"/>
          <w:sz w:val="24"/>
          <w:szCs w:val="24"/>
        </w:rPr>
        <w:t xml:space="preserve">της Ανεξάρτητης Αρχής Δημοσίων Εσόδων (Α.Α.Δ.Ε.) </w:t>
      </w:r>
    </w:p>
    <w:p w14:paraId="0E1D0B13" w14:textId="4A459ADF" w:rsidR="00304750" w:rsidRDefault="00304750" w:rsidP="008F5180">
      <w:pPr>
        <w:rPr>
          <w:rFonts w:asciiTheme="minorHAnsi" w:hAnsiTheme="minorHAnsi" w:cstheme="minorHAnsi"/>
          <w:sz w:val="16"/>
          <w:szCs w:val="16"/>
        </w:rPr>
      </w:pPr>
      <w:bookmarkStart w:id="72" w:name="_Hlk150945039"/>
      <w:bookmarkStart w:id="73" w:name="_Toc406074419"/>
      <w:bookmarkStart w:id="74" w:name="_Toc34837628"/>
      <w:bookmarkStart w:id="75" w:name="_GoBack"/>
      <w:bookmarkEnd w:id="75"/>
    </w:p>
    <w:tbl>
      <w:tblPr>
        <w:tblW w:w="9781" w:type="dxa"/>
        <w:shd w:val="clear" w:color="auto" w:fill="DAEEF3"/>
        <w:tblLayout w:type="fixed"/>
        <w:tblLook w:val="04A0" w:firstRow="1" w:lastRow="0" w:firstColumn="1" w:lastColumn="0" w:noHBand="0" w:noVBand="1"/>
      </w:tblPr>
      <w:tblGrid>
        <w:gridCol w:w="709"/>
        <w:gridCol w:w="3827"/>
        <w:gridCol w:w="5245"/>
      </w:tblGrid>
      <w:tr w:rsidR="004463A3" w:rsidRPr="005325D4" w14:paraId="708508C9" w14:textId="77777777" w:rsidTr="00C2494D">
        <w:trPr>
          <w:cantSplit/>
          <w:tblHeader/>
        </w:trPr>
        <w:tc>
          <w:tcPr>
            <w:tcW w:w="709" w:type="dxa"/>
            <w:tcBorders>
              <w:top w:val="double" w:sz="4" w:space="0" w:color="auto"/>
              <w:bottom w:val="double" w:sz="4" w:space="0" w:color="auto"/>
            </w:tcBorders>
            <w:shd w:val="clear" w:color="auto" w:fill="DAEEF3"/>
            <w:vAlign w:val="center"/>
            <w:hideMark/>
          </w:tcPr>
          <w:p w14:paraId="3E3502FC" w14:textId="77777777" w:rsidR="004463A3" w:rsidRPr="005325D4" w:rsidRDefault="004463A3" w:rsidP="00C278D2">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12C04C4D" w14:textId="77777777" w:rsidR="004463A3" w:rsidRPr="005325D4" w:rsidRDefault="004463A3" w:rsidP="00C278D2">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763BD5C6" w14:textId="77777777" w:rsidR="004463A3" w:rsidRPr="005325D4" w:rsidRDefault="004463A3" w:rsidP="00C278D2">
            <w:pPr>
              <w:jc w:val="center"/>
              <w:rPr>
                <w:rFonts w:ascii="Calibri" w:hAnsi="Calibri" w:cs="Tahoma"/>
                <w:b/>
              </w:rPr>
            </w:pPr>
            <w:r w:rsidRPr="005325D4">
              <w:rPr>
                <w:rFonts w:ascii="Calibri" w:hAnsi="Calibri" w:cs="Tahoma"/>
                <w:b/>
              </w:rPr>
              <w:t>ΤΙΤΛΟΣ</w:t>
            </w:r>
          </w:p>
        </w:tc>
      </w:tr>
      <w:tr w:rsidR="00C2494D" w:rsidRPr="001328DA" w14:paraId="26FD07A0" w14:textId="77777777" w:rsidTr="00C2494D">
        <w:trPr>
          <w:cantSplit/>
          <w:trHeight w:val="80"/>
        </w:trPr>
        <w:tc>
          <w:tcPr>
            <w:tcW w:w="709" w:type="dxa"/>
            <w:shd w:val="clear" w:color="auto" w:fill="auto"/>
            <w:vAlign w:val="center"/>
          </w:tcPr>
          <w:p w14:paraId="3A7A797D" w14:textId="77777777" w:rsidR="00C2494D" w:rsidRPr="003B7812" w:rsidRDefault="00C2494D" w:rsidP="00C2494D">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7FE48D2C" w14:textId="77777777" w:rsidR="00C2494D" w:rsidRPr="00C2494D" w:rsidRDefault="00C2494D" w:rsidP="00C2494D">
            <w:pPr>
              <w:rPr>
                <w:rFonts w:asciiTheme="minorHAnsi" w:hAnsiTheme="minorHAnsi" w:cstheme="minorHAnsi"/>
              </w:rPr>
            </w:pPr>
          </w:p>
          <w:p w14:paraId="48EDB91B" w14:textId="0369761B" w:rsidR="00C2494D" w:rsidRPr="00C2494D" w:rsidRDefault="00C2494D" w:rsidP="00C2494D">
            <w:pPr>
              <w:rPr>
                <w:rFonts w:asciiTheme="minorHAnsi" w:hAnsiTheme="minorHAnsi" w:cstheme="minorHAnsi"/>
              </w:rPr>
            </w:pPr>
            <w:r w:rsidRPr="00C2494D">
              <w:rPr>
                <w:rFonts w:asciiTheme="minorHAnsi" w:hAnsiTheme="minorHAnsi" w:cstheme="minorHAnsi"/>
              </w:rPr>
              <w:t xml:space="preserve">Ο ΥΦΥΠΟΥΡΓΟΣ </w:t>
            </w:r>
          </w:p>
          <w:p w14:paraId="3C9C2E53" w14:textId="77777777" w:rsidR="00C2494D" w:rsidRPr="00C2494D" w:rsidRDefault="00C2494D" w:rsidP="00C2494D">
            <w:pPr>
              <w:rPr>
                <w:rFonts w:asciiTheme="minorHAnsi" w:hAnsiTheme="minorHAnsi" w:cstheme="minorHAnsi"/>
              </w:rPr>
            </w:pPr>
            <w:r w:rsidRPr="00C2494D">
              <w:rPr>
                <w:rFonts w:asciiTheme="minorHAnsi" w:hAnsiTheme="minorHAnsi" w:cstheme="minorHAnsi"/>
              </w:rPr>
              <w:t xml:space="preserve">ΕΘΝΙΚΗΣ ΟΙΚΟΝΟΜΙΑΣ </w:t>
            </w:r>
          </w:p>
          <w:p w14:paraId="6867609E" w14:textId="77777777" w:rsidR="00C2494D" w:rsidRPr="00C2494D" w:rsidRDefault="00C2494D" w:rsidP="00C2494D">
            <w:pPr>
              <w:rPr>
                <w:rFonts w:asciiTheme="minorHAnsi" w:hAnsiTheme="minorHAnsi" w:cstheme="minorHAnsi"/>
              </w:rPr>
            </w:pPr>
            <w:r w:rsidRPr="00C2494D">
              <w:rPr>
                <w:rFonts w:asciiTheme="minorHAnsi" w:hAnsiTheme="minorHAnsi" w:cstheme="minorHAnsi"/>
              </w:rPr>
              <w:t xml:space="preserve">ΚΑΙ ΟΙΚΟΝΟΜΙΚΩΝ </w:t>
            </w:r>
          </w:p>
          <w:p w14:paraId="540CA02B" w14:textId="77777777" w:rsidR="00C2494D" w:rsidRPr="00C2494D" w:rsidRDefault="00C2494D" w:rsidP="00C2494D">
            <w:pPr>
              <w:rPr>
                <w:rFonts w:asciiTheme="minorHAnsi" w:hAnsiTheme="minorHAnsi" w:cstheme="minorHAnsi"/>
              </w:rPr>
            </w:pPr>
            <w:r w:rsidRPr="00C2494D">
              <w:rPr>
                <w:rFonts w:asciiTheme="minorHAnsi" w:hAnsiTheme="minorHAnsi" w:cstheme="minorHAnsi"/>
              </w:rPr>
              <w:t xml:space="preserve">ΚΑΙ Ο ΔΙΟΙΚΗΤΗΣ </w:t>
            </w:r>
          </w:p>
          <w:p w14:paraId="223AA0F0" w14:textId="60F28CB3" w:rsidR="00C2494D" w:rsidRPr="00C2494D" w:rsidRDefault="00C2494D" w:rsidP="00C2494D">
            <w:pPr>
              <w:rPr>
                <w:rFonts w:asciiTheme="minorHAnsi" w:hAnsiTheme="minorHAnsi" w:cstheme="minorHAnsi"/>
              </w:rPr>
            </w:pPr>
            <w:r w:rsidRPr="00C2494D">
              <w:rPr>
                <w:rFonts w:asciiTheme="minorHAnsi" w:hAnsiTheme="minorHAnsi" w:cstheme="minorHAnsi"/>
              </w:rPr>
              <w:t xml:space="preserve">ΤΗΣ ΑΝΕΞΑΡΤΗΤΗΣ ΑΡΧΗΣ ΔΗΜΟΣΙΩΝ ΕΣΟΔΩΝ </w:t>
            </w:r>
          </w:p>
          <w:p w14:paraId="3E3CDDFF" w14:textId="77777777" w:rsidR="00C2494D" w:rsidRPr="00C2494D" w:rsidRDefault="00C2494D" w:rsidP="00C2494D">
            <w:pPr>
              <w:rPr>
                <w:rFonts w:asciiTheme="minorHAnsi" w:hAnsiTheme="minorHAnsi" w:cstheme="minorHAnsi"/>
              </w:rPr>
            </w:pPr>
            <w:proofErr w:type="spellStart"/>
            <w:r w:rsidRPr="00C2494D">
              <w:rPr>
                <w:rFonts w:asciiTheme="minorHAnsi" w:hAnsiTheme="minorHAnsi" w:cstheme="minorHAnsi"/>
              </w:rPr>
              <w:t>Αριθμ</w:t>
            </w:r>
            <w:proofErr w:type="spellEnd"/>
            <w:r w:rsidRPr="00C2494D">
              <w:rPr>
                <w:rFonts w:asciiTheme="minorHAnsi" w:hAnsiTheme="minorHAnsi" w:cstheme="minorHAnsi"/>
              </w:rPr>
              <w:t xml:space="preserve">. Α. 1174 </w:t>
            </w:r>
          </w:p>
          <w:p w14:paraId="18ADB1FA" w14:textId="401D4C10" w:rsidR="00C2494D" w:rsidRPr="00C2494D" w:rsidRDefault="00C2494D" w:rsidP="00C2494D">
            <w:pPr>
              <w:rPr>
                <w:rFonts w:asciiTheme="minorHAnsi" w:hAnsiTheme="minorHAnsi" w:cstheme="minorHAnsi"/>
              </w:rPr>
            </w:pPr>
            <w:hyperlink r:id="rId116" w:history="1">
              <w:r w:rsidRPr="00C2494D">
                <w:rPr>
                  <w:rStyle w:val="-"/>
                  <w:rFonts w:asciiTheme="minorHAnsi" w:hAnsiTheme="minorHAnsi" w:cstheme="minorHAnsi"/>
                  <w:u w:val="none"/>
                </w:rPr>
                <w:t>ΦΕΚ Τεύχος B’ 6568/29.11.2024</w:t>
              </w:r>
            </w:hyperlink>
          </w:p>
        </w:tc>
        <w:tc>
          <w:tcPr>
            <w:tcW w:w="5245" w:type="dxa"/>
            <w:tcBorders>
              <w:top w:val="double" w:sz="4" w:space="0" w:color="auto"/>
            </w:tcBorders>
            <w:shd w:val="clear" w:color="auto" w:fill="auto"/>
            <w:vAlign w:val="center"/>
          </w:tcPr>
          <w:p w14:paraId="5474FC39" w14:textId="3EFBE624" w:rsidR="00C2494D" w:rsidRPr="00C2494D" w:rsidRDefault="00C2494D" w:rsidP="00C2494D">
            <w:pPr>
              <w:suppressAutoHyphens w:val="0"/>
              <w:autoSpaceDE w:val="0"/>
              <w:autoSpaceDN w:val="0"/>
              <w:adjustRightInd w:val="0"/>
              <w:jc w:val="both"/>
              <w:rPr>
                <w:rFonts w:asciiTheme="minorHAnsi" w:hAnsiTheme="minorHAnsi" w:cstheme="minorHAnsi"/>
              </w:rPr>
            </w:pPr>
            <w:r w:rsidRPr="00C2494D">
              <w:rPr>
                <w:rFonts w:asciiTheme="minorHAnsi" w:hAnsiTheme="minorHAnsi" w:cstheme="minorHAnsi"/>
              </w:rPr>
              <w:t xml:space="preserve">Τροποποίηση της υπό στοιχεία Α.1122/31.7.2024 κοινής απόφασης του Υφυπουργού Εθνικής Οικονομίας και Οικονομικών και του Διοικητή της Ανεξάρτητης Αρχής Δημοσίων Εσόδων (ΑΑΔΕ) «Καθορισμός της έκτασης εφαρμογής, των εξαιρέσεων, του χρόνου διαβίβασης, καθώς και της έναρξης εφαρμογής της ψηφιακής έκδοσης παραστατικών διακίνησης αγαθών στην Ανεξάρτητη Αρχή Δημοσίων Εσόδων (ΑΑΔΕ)» (Β’ 4570). </w:t>
            </w:r>
          </w:p>
        </w:tc>
      </w:tr>
    </w:tbl>
    <w:p w14:paraId="75C8ACDF" w14:textId="77777777" w:rsidR="00EA2C7E" w:rsidRPr="005643B8" w:rsidRDefault="00EA2C7E" w:rsidP="008F5180">
      <w:pPr>
        <w:rPr>
          <w:rFonts w:asciiTheme="minorHAnsi" w:hAnsiTheme="minorHAnsi" w:cstheme="minorHAnsi"/>
          <w:sz w:val="16"/>
          <w:szCs w:val="16"/>
        </w:rPr>
      </w:pPr>
    </w:p>
    <w:p w14:paraId="4872FAD7" w14:textId="1B4D151B" w:rsidR="00C63F01" w:rsidRPr="00351FB6" w:rsidRDefault="008F5180" w:rsidP="00560F09">
      <w:pPr>
        <w:pStyle w:val="ae"/>
        <w:numPr>
          <w:ilvl w:val="0"/>
          <w:numId w:val="28"/>
        </w:numPr>
        <w:ind w:left="714" w:hanging="357"/>
        <w:rPr>
          <w:rFonts w:asciiTheme="minorHAnsi" w:hAnsiTheme="minorHAnsi" w:cstheme="minorHAnsi"/>
          <w:b/>
        </w:rPr>
      </w:pPr>
      <w:bookmarkStart w:id="76" w:name="_Hlk134016334"/>
      <w:bookmarkStart w:id="77" w:name="_Hlk134016376"/>
      <w:bookmarkEnd w:id="72"/>
      <w:r w:rsidRPr="008F5180">
        <w:rPr>
          <w:rFonts w:ascii="Calibri" w:hAnsi="Calibri"/>
          <w:b/>
        </w:rPr>
        <w:t>Αποφάσεις του Ανώτατου Συμβουλίου Επιλογής Προσωπικού (Α.Σ.Ε.Π.)</w:t>
      </w:r>
    </w:p>
    <w:bookmarkEnd w:id="73"/>
    <w:bookmarkEnd w:id="74"/>
    <w:bookmarkEnd w:id="76"/>
    <w:bookmarkEnd w:id="77"/>
    <w:p w14:paraId="1D27D205" w14:textId="7C0C3A0C" w:rsidR="002D29DB" w:rsidRDefault="002D29DB" w:rsidP="0052370A">
      <w:pPr>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9339FA" w:rsidRPr="005325D4" w14:paraId="30482391" w14:textId="77777777" w:rsidTr="007A254E">
        <w:trPr>
          <w:cantSplit/>
          <w:tblHeader/>
        </w:trPr>
        <w:tc>
          <w:tcPr>
            <w:tcW w:w="709" w:type="dxa"/>
            <w:tcBorders>
              <w:top w:val="double" w:sz="4" w:space="0" w:color="auto"/>
              <w:bottom w:val="double" w:sz="4" w:space="0" w:color="auto"/>
            </w:tcBorders>
            <w:shd w:val="clear" w:color="auto" w:fill="DAEEF3"/>
            <w:vAlign w:val="center"/>
            <w:hideMark/>
          </w:tcPr>
          <w:p w14:paraId="55136206" w14:textId="77777777" w:rsidR="009339FA" w:rsidRPr="005325D4" w:rsidRDefault="009339FA" w:rsidP="00826758">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63A47597" w14:textId="77777777" w:rsidR="009339FA" w:rsidRPr="005325D4" w:rsidRDefault="009339FA" w:rsidP="00826758">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374013E6" w14:textId="77777777" w:rsidR="009339FA" w:rsidRPr="005325D4" w:rsidRDefault="009339FA" w:rsidP="00826758">
            <w:pPr>
              <w:jc w:val="center"/>
              <w:rPr>
                <w:rFonts w:ascii="Calibri" w:hAnsi="Calibri" w:cs="Tahoma"/>
                <w:b/>
              </w:rPr>
            </w:pPr>
            <w:r w:rsidRPr="005325D4">
              <w:rPr>
                <w:rFonts w:ascii="Calibri" w:hAnsi="Calibri" w:cs="Tahoma"/>
                <w:b/>
              </w:rPr>
              <w:t>ΤΙΤΛΟΣ</w:t>
            </w:r>
          </w:p>
        </w:tc>
      </w:tr>
      <w:tr w:rsidR="00C2494D" w:rsidRPr="001328DA" w14:paraId="1E711B94" w14:textId="77777777" w:rsidTr="007A254E">
        <w:trPr>
          <w:cantSplit/>
          <w:trHeight w:val="80"/>
        </w:trPr>
        <w:tc>
          <w:tcPr>
            <w:tcW w:w="709" w:type="dxa"/>
            <w:shd w:val="clear" w:color="auto" w:fill="auto"/>
            <w:vAlign w:val="center"/>
          </w:tcPr>
          <w:p w14:paraId="5A893051" w14:textId="77777777" w:rsidR="00C2494D" w:rsidRPr="00ED3F3A" w:rsidRDefault="00C2494D" w:rsidP="00C2494D">
            <w:pPr>
              <w:jc w:val="center"/>
              <w:rPr>
                <w:rFonts w:asciiTheme="minorHAnsi" w:hAnsiTheme="minorHAnsi" w:cstheme="minorHAnsi"/>
                <w:lang w:val="en-US"/>
              </w:rPr>
            </w:pPr>
            <w:r w:rsidRPr="00ED3F3A">
              <w:rPr>
                <w:rFonts w:asciiTheme="minorHAnsi" w:hAnsiTheme="minorHAnsi" w:cstheme="minorHAnsi"/>
                <w:lang w:val="en-US"/>
              </w:rPr>
              <w:t>1</w:t>
            </w:r>
          </w:p>
        </w:tc>
        <w:tc>
          <w:tcPr>
            <w:tcW w:w="3827" w:type="dxa"/>
            <w:tcBorders>
              <w:top w:val="double" w:sz="4" w:space="0" w:color="auto"/>
            </w:tcBorders>
            <w:shd w:val="clear" w:color="auto" w:fill="auto"/>
          </w:tcPr>
          <w:p w14:paraId="31C701C6" w14:textId="77777777" w:rsidR="00C2494D" w:rsidRPr="007A254E" w:rsidRDefault="00C2494D" w:rsidP="00C2494D">
            <w:pPr>
              <w:rPr>
                <w:rFonts w:asciiTheme="minorHAnsi" w:hAnsiTheme="minorHAnsi" w:cstheme="minorHAnsi"/>
              </w:rPr>
            </w:pPr>
            <w:r w:rsidRPr="007A254E">
              <w:rPr>
                <w:rFonts w:asciiTheme="minorHAnsi" w:hAnsiTheme="minorHAnsi" w:cstheme="minorHAnsi"/>
              </w:rPr>
              <w:t xml:space="preserve">Ο ΠΡΟΕΔΡΟΣ </w:t>
            </w:r>
          </w:p>
          <w:p w14:paraId="322F6712" w14:textId="7E08C6FE" w:rsidR="00C2494D" w:rsidRPr="007A254E" w:rsidRDefault="00C2494D" w:rsidP="00C2494D">
            <w:pPr>
              <w:rPr>
                <w:rFonts w:asciiTheme="minorHAnsi" w:hAnsiTheme="minorHAnsi" w:cstheme="minorHAnsi"/>
              </w:rPr>
            </w:pPr>
            <w:r w:rsidRPr="007A254E">
              <w:rPr>
                <w:rFonts w:asciiTheme="minorHAnsi" w:hAnsiTheme="minorHAnsi" w:cstheme="minorHAnsi"/>
              </w:rPr>
              <w:t xml:space="preserve">ΤΟΥ ΑΝΩΤΑΤΟΥ ΣΥΜΒΟΥΛΙΟΥ ΕΠΙΛΟΓΗΣ ΠΡΟΣΩΠΙΚΟΥ </w:t>
            </w:r>
          </w:p>
          <w:p w14:paraId="5F91E698" w14:textId="77777777" w:rsidR="00C2494D" w:rsidRPr="007A254E" w:rsidRDefault="00C2494D" w:rsidP="00C2494D">
            <w:pPr>
              <w:rPr>
                <w:rFonts w:asciiTheme="minorHAnsi" w:hAnsiTheme="minorHAnsi" w:cstheme="minorHAnsi"/>
              </w:rPr>
            </w:pPr>
            <w:proofErr w:type="spellStart"/>
            <w:r w:rsidRPr="007A254E">
              <w:rPr>
                <w:rFonts w:asciiTheme="minorHAnsi" w:hAnsiTheme="minorHAnsi" w:cstheme="minorHAnsi"/>
              </w:rPr>
              <w:t>Αριθμ</w:t>
            </w:r>
            <w:proofErr w:type="spellEnd"/>
            <w:r w:rsidRPr="007A254E">
              <w:rPr>
                <w:rFonts w:asciiTheme="minorHAnsi" w:hAnsiTheme="minorHAnsi" w:cstheme="minorHAnsi"/>
              </w:rPr>
              <w:t xml:space="preserve">. 35/2024/ΑΠΠ </w:t>
            </w:r>
          </w:p>
          <w:p w14:paraId="5C0F6792" w14:textId="7B4832E0" w:rsidR="00C2494D" w:rsidRPr="007A254E" w:rsidRDefault="00C2494D" w:rsidP="00C2494D">
            <w:pPr>
              <w:rPr>
                <w:rFonts w:asciiTheme="minorHAnsi" w:hAnsiTheme="minorHAnsi" w:cstheme="minorHAnsi"/>
              </w:rPr>
            </w:pPr>
            <w:hyperlink r:id="rId117" w:history="1">
              <w:r w:rsidRPr="007A254E">
                <w:rPr>
                  <w:rStyle w:val="-"/>
                  <w:rFonts w:asciiTheme="minorHAnsi" w:hAnsiTheme="minorHAnsi" w:cstheme="minorHAnsi"/>
                  <w:u w:val="none"/>
                </w:rPr>
                <w:t>ΦΕΚ Τεύχος B’ 6544/29.11.2024</w:t>
              </w:r>
            </w:hyperlink>
          </w:p>
        </w:tc>
        <w:tc>
          <w:tcPr>
            <w:tcW w:w="5245" w:type="dxa"/>
            <w:tcBorders>
              <w:top w:val="double" w:sz="4" w:space="0" w:color="auto"/>
            </w:tcBorders>
            <w:shd w:val="clear" w:color="auto" w:fill="auto"/>
            <w:vAlign w:val="center"/>
          </w:tcPr>
          <w:p w14:paraId="56052534" w14:textId="1BD4BD87" w:rsidR="00C2494D" w:rsidRPr="007A254E" w:rsidRDefault="00C2494D" w:rsidP="00C2494D">
            <w:pPr>
              <w:suppressAutoHyphens w:val="0"/>
              <w:autoSpaceDE w:val="0"/>
              <w:autoSpaceDN w:val="0"/>
              <w:adjustRightInd w:val="0"/>
              <w:jc w:val="both"/>
              <w:rPr>
                <w:rFonts w:asciiTheme="minorHAnsi" w:hAnsiTheme="minorHAnsi" w:cstheme="minorHAnsi"/>
              </w:rPr>
            </w:pPr>
            <w:r w:rsidRPr="007A254E">
              <w:rPr>
                <w:rFonts w:asciiTheme="minorHAnsi" w:hAnsiTheme="minorHAnsi" w:cstheme="minorHAnsi"/>
              </w:rPr>
              <w:t xml:space="preserve">Καθιέρωση υπερωριακής εργασίας υπαλλήλων του Ανώτατου Συμβουλίου Επιλογής Προσωπικού (Α.Σ.Ε.Π.) για το χρονικό διάστημα από 1ης Ιανουαρίου έως και 31ης Δεκεμβρίου 2025. </w:t>
            </w:r>
          </w:p>
        </w:tc>
      </w:tr>
    </w:tbl>
    <w:p w14:paraId="0FB243E8" w14:textId="77777777" w:rsidR="00A24710" w:rsidRDefault="00A24710" w:rsidP="0052370A">
      <w:pPr>
        <w:rPr>
          <w:rFonts w:asciiTheme="minorHAnsi" w:hAnsiTheme="minorHAnsi" w:cstheme="minorHAnsi"/>
          <w:b/>
          <w:sz w:val="16"/>
          <w:szCs w:val="16"/>
        </w:rPr>
      </w:pPr>
    </w:p>
    <w:p w14:paraId="79E187D5" w14:textId="77777777" w:rsidR="00560F09" w:rsidRPr="00560F09" w:rsidRDefault="00560F09" w:rsidP="00560F09">
      <w:pPr>
        <w:ind w:left="1060" w:hanging="720"/>
        <w:rPr>
          <w:rFonts w:asciiTheme="minorHAnsi" w:hAnsiTheme="minorHAnsi" w:cstheme="minorHAnsi"/>
          <w:b/>
        </w:rPr>
      </w:pPr>
      <w:r w:rsidRPr="00560F09">
        <w:rPr>
          <w:rFonts w:asciiTheme="minorHAnsi" w:hAnsiTheme="minorHAnsi" w:cstheme="minorHAnsi"/>
          <w:b/>
        </w:rPr>
        <w:t>8.   Διεθνείς Συμβάσεις – Κυρώσεις Συμφωνιών, Μνημονίων Συνεργασίας</w:t>
      </w:r>
    </w:p>
    <w:p w14:paraId="0317F00A" w14:textId="6D873799" w:rsidR="00560F09" w:rsidRDefault="00560F09" w:rsidP="00560F09">
      <w:pPr>
        <w:ind w:left="1060" w:hanging="720"/>
        <w:rPr>
          <w:rFonts w:asciiTheme="minorHAnsi" w:hAnsiTheme="minorHAnsi" w:cstheme="minorHAnsi"/>
          <w:b/>
        </w:rPr>
      </w:pPr>
      <w:r w:rsidRPr="00560F09">
        <w:rPr>
          <w:rFonts w:asciiTheme="minorHAnsi" w:hAnsiTheme="minorHAnsi" w:cstheme="minorHAnsi"/>
          <w:b/>
        </w:rPr>
        <w:t xml:space="preserve">       και Αποφάσεων του Συμβουλίου Ασφαλείας ΟΗΕ</w:t>
      </w:r>
      <w:r w:rsidRPr="00560F09">
        <w:rPr>
          <w:rFonts w:asciiTheme="minorHAnsi" w:hAnsiTheme="minorHAnsi" w:cstheme="minorHAnsi"/>
          <w:b/>
        </w:rPr>
        <w:tab/>
      </w:r>
    </w:p>
    <w:p w14:paraId="13FA1072" w14:textId="77777777" w:rsidR="003E39BA" w:rsidRPr="0044308A" w:rsidRDefault="003E39BA" w:rsidP="007B3023">
      <w:pPr>
        <w:rPr>
          <w:rFonts w:asciiTheme="minorHAnsi" w:hAnsiTheme="minorHAnsi" w:cstheme="minorHAnsi"/>
          <w:b/>
          <w:sz w:val="16"/>
          <w:szCs w:val="16"/>
        </w:rPr>
      </w:pPr>
    </w:p>
    <w:p w14:paraId="29ADEEFE" w14:textId="3C874F42" w:rsidR="00014D28" w:rsidRPr="00560F09" w:rsidRDefault="00014D28" w:rsidP="00560F09">
      <w:pPr>
        <w:pStyle w:val="ae"/>
        <w:numPr>
          <w:ilvl w:val="0"/>
          <w:numId w:val="13"/>
        </w:numPr>
        <w:rPr>
          <w:rFonts w:asciiTheme="minorHAnsi" w:hAnsiTheme="minorHAnsi" w:cstheme="minorHAnsi"/>
          <w:b/>
        </w:rPr>
      </w:pPr>
      <w:r w:rsidRPr="00560F09">
        <w:rPr>
          <w:rFonts w:asciiTheme="minorHAnsi" w:hAnsiTheme="minorHAnsi" w:cstheme="minorHAnsi"/>
          <w:b/>
        </w:rPr>
        <w:t>Ε.Σ.Π.Α.</w:t>
      </w:r>
    </w:p>
    <w:p w14:paraId="4486AF69" w14:textId="77777777" w:rsidR="00B43527" w:rsidRDefault="00B43527" w:rsidP="00C10FF8">
      <w:pPr>
        <w:rPr>
          <w:rFonts w:asciiTheme="minorHAnsi" w:hAnsiTheme="minorHAnsi" w:cstheme="minorHAnsi"/>
          <w:b/>
          <w:sz w:val="16"/>
          <w:szCs w:val="16"/>
        </w:rPr>
      </w:pPr>
    </w:p>
    <w:p w14:paraId="703E7218" w14:textId="77777777" w:rsidR="00FE6DD4" w:rsidRPr="00FE6DD4" w:rsidRDefault="0001171E" w:rsidP="00560F09">
      <w:pPr>
        <w:pStyle w:val="ae"/>
        <w:numPr>
          <w:ilvl w:val="0"/>
          <w:numId w:val="13"/>
        </w:numPr>
        <w:rPr>
          <w:rFonts w:asciiTheme="minorHAnsi" w:hAnsiTheme="minorHAnsi" w:cstheme="minorHAnsi"/>
          <w:b/>
        </w:rPr>
      </w:pPr>
      <w:r w:rsidRPr="008F5180">
        <w:rPr>
          <w:rFonts w:ascii="Calibri" w:hAnsi="Calibri"/>
          <w:b/>
        </w:rPr>
        <w:t xml:space="preserve">Αποφάσεις </w:t>
      </w:r>
      <w:r>
        <w:rPr>
          <w:rFonts w:ascii="Calibri" w:hAnsi="Calibri"/>
          <w:b/>
        </w:rPr>
        <w:t>τ</w:t>
      </w:r>
      <w:r w:rsidR="001A7B4E">
        <w:rPr>
          <w:rFonts w:ascii="Calibri" w:hAnsi="Calibri"/>
          <w:b/>
        </w:rPr>
        <w:t xml:space="preserve">ου </w:t>
      </w:r>
      <w:r w:rsidR="001A7B4E" w:rsidRPr="001A7B4E">
        <w:rPr>
          <w:rFonts w:ascii="Calibri" w:hAnsi="Calibri"/>
          <w:b/>
        </w:rPr>
        <w:t>Ν.Π.Δ.Δ. ΕΛΛΗΝΙΚΟ ΚΤΗΜΑΤΟΛΟΓΙΟ</w:t>
      </w:r>
    </w:p>
    <w:p w14:paraId="626796D5" w14:textId="7165D597" w:rsidR="00097CCF" w:rsidRDefault="00097CCF" w:rsidP="00146F45">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F322E7" w:rsidRPr="005325D4" w14:paraId="0B3ED7DA" w14:textId="77777777" w:rsidTr="002909D1">
        <w:trPr>
          <w:cantSplit/>
          <w:tblHeader/>
        </w:trPr>
        <w:tc>
          <w:tcPr>
            <w:tcW w:w="709" w:type="dxa"/>
            <w:tcBorders>
              <w:top w:val="double" w:sz="4" w:space="0" w:color="auto"/>
              <w:bottom w:val="double" w:sz="4" w:space="0" w:color="auto"/>
            </w:tcBorders>
            <w:shd w:val="clear" w:color="auto" w:fill="DAEEF3"/>
            <w:vAlign w:val="center"/>
            <w:hideMark/>
          </w:tcPr>
          <w:p w14:paraId="61F0D8A5" w14:textId="77777777" w:rsidR="00F322E7" w:rsidRPr="005325D4" w:rsidRDefault="00F322E7" w:rsidP="00FF63D9">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6FB418E4" w14:textId="77777777" w:rsidR="00F322E7" w:rsidRPr="005325D4" w:rsidRDefault="00F322E7" w:rsidP="00FF63D9">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6B2BD2B2" w14:textId="77777777" w:rsidR="00F322E7" w:rsidRPr="005325D4" w:rsidRDefault="00F322E7" w:rsidP="00FF63D9">
            <w:pPr>
              <w:jc w:val="center"/>
              <w:rPr>
                <w:rFonts w:ascii="Calibri" w:hAnsi="Calibri" w:cs="Tahoma"/>
                <w:b/>
              </w:rPr>
            </w:pPr>
            <w:r w:rsidRPr="005325D4">
              <w:rPr>
                <w:rFonts w:ascii="Calibri" w:hAnsi="Calibri" w:cs="Tahoma"/>
                <w:b/>
              </w:rPr>
              <w:t>ΤΙΤΛΟΣ</w:t>
            </w:r>
          </w:p>
        </w:tc>
      </w:tr>
      <w:tr w:rsidR="002909D1" w:rsidRPr="00DC1AA7" w14:paraId="5962E80D" w14:textId="77777777" w:rsidTr="002909D1">
        <w:trPr>
          <w:cantSplit/>
          <w:trHeight w:val="80"/>
        </w:trPr>
        <w:tc>
          <w:tcPr>
            <w:tcW w:w="709" w:type="dxa"/>
            <w:shd w:val="clear" w:color="auto" w:fill="auto"/>
            <w:vAlign w:val="center"/>
          </w:tcPr>
          <w:p w14:paraId="04EB69F1" w14:textId="77777777" w:rsidR="002909D1" w:rsidRPr="007212AA" w:rsidRDefault="002909D1" w:rsidP="002909D1">
            <w:pPr>
              <w:jc w:val="center"/>
              <w:rPr>
                <w:rFonts w:asciiTheme="minorHAnsi" w:hAnsiTheme="minorHAnsi" w:cstheme="minorHAnsi"/>
              </w:rPr>
            </w:pPr>
            <w:r>
              <w:rPr>
                <w:rFonts w:asciiTheme="minorHAnsi" w:hAnsiTheme="minorHAnsi" w:cstheme="minorHAnsi"/>
              </w:rPr>
              <w:t>1</w:t>
            </w:r>
          </w:p>
        </w:tc>
        <w:tc>
          <w:tcPr>
            <w:tcW w:w="3827" w:type="dxa"/>
            <w:tcBorders>
              <w:top w:val="double" w:sz="4" w:space="0" w:color="auto"/>
            </w:tcBorders>
            <w:shd w:val="clear" w:color="auto" w:fill="auto"/>
          </w:tcPr>
          <w:p w14:paraId="79958B30"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Ο ΠΡΟΕΔΡΟΣ </w:t>
            </w:r>
          </w:p>
          <w:p w14:paraId="058DA0F3"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ΤΟΥ ΔΙΟΙΚΗΤΙΚΟΥ ΣΥΜΒΟΥΛΙΟΥ </w:t>
            </w:r>
          </w:p>
          <w:p w14:paraId="1259DE83"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ΤΟΥ Ν.Π.Δ.Δ. </w:t>
            </w:r>
          </w:p>
          <w:p w14:paraId="10E3BD4A" w14:textId="2564428D" w:rsidR="002909D1" w:rsidRPr="002909D1" w:rsidRDefault="002909D1" w:rsidP="002909D1">
            <w:pPr>
              <w:rPr>
                <w:rFonts w:asciiTheme="minorHAnsi" w:hAnsiTheme="minorHAnsi" w:cstheme="minorHAnsi"/>
              </w:rPr>
            </w:pPr>
            <w:r w:rsidRPr="002909D1">
              <w:rPr>
                <w:rFonts w:asciiTheme="minorHAnsi" w:hAnsiTheme="minorHAnsi" w:cstheme="minorHAnsi"/>
              </w:rPr>
              <w:t>«ΕΛΛΗΝΙΚΟ ΚΤΗΜΑΤΟΛΟΓΙΟ»</w:t>
            </w:r>
          </w:p>
          <w:p w14:paraId="0BE185DF" w14:textId="77777777" w:rsidR="002909D1" w:rsidRPr="002909D1" w:rsidRDefault="002909D1" w:rsidP="002909D1">
            <w:pPr>
              <w:rPr>
                <w:rFonts w:asciiTheme="minorHAnsi" w:hAnsiTheme="minorHAnsi" w:cstheme="minorHAnsi"/>
              </w:rPr>
            </w:pPr>
            <w:proofErr w:type="spellStart"/>
            <w:r w:rsidRPr="002909D1">
              <w:rPr>
                <w:rFonts w:asciiTheme="minorHAnsi" w:hAnsiTheme="minorHAnsi" w:cstheme="minorHAnsi"/>
              </w:rPr>
              <w:t>Αριθμ</w:t>
            </w:r>
            <w:proofErr w:type="spellEnd"/>
            <w:r w:rsidRPr="002909D1">
              <w:rPr>
                <w:rFonts w:asciiTheme="minorHAnsi" w:hAnsiTheme="minorHAnsi" w:cstheme="minorHAnsi"/>
              </w:rPr>
              <w:t xml:space="preserve">. ΠΡ 2586/2466306 </w:t>
            </w:r>
          </w:p>
          <w:p w14:paraId="53BB06E3" w14:textId="65D96226" w:rsidR="002909D1" w:rsidRPr="002909D1" w:rsidRDefault="002909D1" w:rsidP="002909D1">
            <w:pPr>
              <w:rPr>
                <w:rFonts w:asciiTheme="minorHAnsi" w:hAnsiTheme="minorHAnsi" w:cstheme="minorHAnsi"/>
              </w:rPr>
            </w:pPr>
            <w:hyperlink r:id="rId118" w:history="1">
              <w:r w:rsidRPr="002909D1">
                <w:rPr>
                  <w:rStyle w:val="-"/>
                  <w:rFonts w:asciiTheme="minorHAnsi" w:hAnsiTheme="minorHAnsi" w:cstheme="minorHAnsi"/>
                  <w:u w:val="none"/>
                </w:rPr>
                <w:t>ΦΕΚ Τεύχος B’ 6448/25.11.2024</w:t>
              </w:r>
            </w:hyperlink>
          </w:p>
        </w:tc>
        <w:tc>
          <w:tcPr>
            <w:tcW w:w="5245" w:type="dxa"/>
            <w:tcBorders>
              <w:top w:val="double" w:sz="4" w:space="0" w:color="auto"/>
            </w:tcBorders>
            <w:shd w:val="clear" w:color="auto" w:fill="auto"/>
            <w:vAlign w:val="center"/>
          </w:tcPr>
          <w:p w14:paraId="3AF162AA" w14:textId="5F97371A" w:rsidR="002909D1" w:rsidRPr="002909D1" w:rsidRDefault="002909D1" w:rsidP="002909D1">
            <w:pPr>
              <w:suppressAutoHyphens w:val="0"/>
              <w:autoSpaceDE w:val="0"/>
              <w:autoSpaceDN w:val="0"/>
              <w:adjustRightInd w:val="0"/>
              <w:jc w:val="both"/>
              <w:rPr>
                <w:rFonts w:asciiTheme="minorHAnsi" w:hAnsiTheme="minorHAnsi" w:cstheme="minorHAnsi"/>
              </w:rPr>
            </w:pPr>
            <w:r w:rsidRPr="002909D1">
              <w:rPr>
                <w:rFonts w:asciiTheme="minorHAnsi" w:hAnsiTheme="minorHAnsi" w:cstheme="minorHAnsi"/>
              </w:rPr>
              <w:t xml:space="preserve">Εξαίρεση ακινήτων για τα οποία διαπιστώθηκε η περαίωση της </w:t>
            </w:r>
            <w:proofErr w:type="spellStart"/>
            <w:r w:rsidRPr="002909D1">
              <w:rPr>
                <w:rFonts w:asciiTheme="minorHAnsi" w:hAnsiTheme="minorHAnsi" w:cstheme="minorHAnsi"/>
              </w:rPr>
              <w:t>κτηματογράφησης</w:t>
            </w:r>
            <w:proofErr w:type="spellEnd"/>
            <w:r w:rsidRPr="002909D1">
              <w:rPr>
                <w:rFonts w:asciiTheme="minorHAnsi" w:hAnsiTheme="minorHAnsi" w:cstheme="minorHAnsi"/>
              </w:rPr>
              <w:t xml:space="preserve"> και ορίστηκε η έναρξη ισχύος του Κτηματολογίου. </w:t>
            </w:r>
          </w:p>
        </w:tc>
      </w:tr>
      <w:tr w:rsidR="002909D1" w:rsidRPr="001328DA" w14:paraId="54864364" w14:textId="77777777" w:rsidTr="002909D1">
        <w:trPr>
          <w:cantSplit/>
          <w:trHeight w:val="80"/>
        </w:trPr>
        <w:tc>
          <w:tcPr>
            <w:tcW w:w="709" w:type="dxa"/>
            <w:shd w:val="clear" w:color="auto" w:fill="DAEEF3" w:themeFill="accent5" w:themeFillTint="33"/>
            <w:vAlign w:val="center"/>
          </w:tcPr>
          <w:p w14:paraId="048DE15E" w14:textId="77777777" w:rsidR="002909D1" w:rsidRPr="007212AA" w:rsidRDefault="002909D1" w:rsidP="002909D1">
            <w:pPr>
              <w:jc w:val="center"/>
              <w:rPr>
                <w:rFonts w:asciiTheme="minorHAnsi" w:hAnsiTheme="minorHAnsi" w:cstheme="minorHAnsi"/>
              </w:rPr>
            </w:pPr>
            <w:r>
              <w:rPr>
                <w:rFonts w:asciiTheme="minorHAnsi" w:hAnsiTheme="minorHAnsi" w:cstheme="minorHAnsi"/>
              </w:rPr>
              <w:t>2</w:t>
            </w:r>
          </w:p>
        </w:tc>
        <w:tc>
          <w:tcPr>
            <w:tcW w:w="3827" w:type="dxa"/>
            <w:shd w:val="clear" w:color="auto" w:fill="DAEEF3" w:themeFill="accent5" w:themeFillTint="33"/>
          </w:tcPr>
          <w:p w14:paraId="26884559"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Ο ΠΡΟΕΔΡΟΣ </w:t>
            </w:r>
          </w:p>
          <w:p w14:paraId="2C4196B2"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ΤΟΥ ΔΙΟΙΚΗΤΙΚΟΥ ΣΥΜΒΟΥΛΙΟΥ </w:t>
            </w:r>
          </w:p>
          <w:p w14:paraId="67A30850"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ΤΟΥ Ν.Π.Δ.Δ. </w:t>
            </w:r>
          </w:p>
          <w:p w14:paraId="4729BE7B" w14:textId="6B3EE9FA" w:rsidR="002909D1" w:rsidRPr="002909D1" w:rsidRDefault="002909D1" w:rsidP="002909D1">
            <w:pPr>
              <w:rPr>
                <w:rFonts w:asciiTheme="minorHAnsi" w:hAnsiTheme="minorHAnsi" w:cstheme="minorHAnsi"/>
              </w:rPr>
            </w:pPr>
            <w:r w:rsidRPr="002909D1">
              <w:rPr>
                <w:rFonts w:asciiTheme="minorHAnsi" w:hAnsiTheme="minorHAnsi" w:cstheme="minorHAnsi"/>
              </w:rPr>
              <w:t>«ΕΛΛΗΝΙΚΟ ΚΤΗΜΑΤΟΛΟΓΙΟ»</w:t>
            </w:r>
          </w:p>
          <w:p w14:paraId="277D4CF3" w14:textId="77777777" w:rsidR="002909D1" w:rsidRPr="002909D1" w:rsidRDefault="002909D1" w:rsidP="002909D1">
            <w:pPr>
              <w:rPr>
                <w:rFonts w:asciiTheme="minorHAnsi" w:hAnsiTheme="minorHAnsi" w:cstheme="minorHAnsi"/>
              </w:rPr>
            </w:pPr>
            <w:proofErr w:type="spellStart"/>
            <w:r w:rsidRPr="002909D1">
              <w:rPr>
                <w:rFonts w:asciiTheme="minorHAnsi" w:hAnsiTheme="minorHAnsi" w:cstheme="minorHAnsi"/>
              </w:rPr>
              <w:t>Αριθμ</w:t>
            </w:r>
            <w:proofErr w:type="spellEnd"/>
            <w:r w:rsidRPr="002909D1">
              <w:rPr>
                <w:rFonts w:asciiTheme="minorHAnsi" w:hAnsiTheme="minorHAnsi" w:cstheme="minorHAnsi"/>
              </w:rPr>
              <w:t xml:space="preserve">. ΠΡ 2620/2468612 </w:t>
            </w:r>
          </w:p>
          <w:p w14:paraId="520B8B7E" w14:textId="0CFDDF12" w:rsidR="002909D1" w:rsidRPr="002909D1" w:rsidRDefault="002909D1" w:rsidP="002909D1">
            <w:pPr>
              <w:rPr>
                <w:rFonts w:asciiTheme="minorHAnsi" w:hAnsiTheme="minorHAnsi" w:cstheme="minorHAnsi"/>
              </w:rPr>
            </w:pPr>
            <w:hyperlink r:id="rId119" w:history="1">
              <w:r w:rsidRPr="002909D1">
                <w:rPr>
                  <w:rStyle w:val="-"/>
                  <w:rFonts w:asciiTheme="minorHAnsi" w:hAnsiTheme="minorHAnsi" w:cstheme="minorHAnsi"/>
                  <w:u w:val="none"/>
                </w:rPr>
                <w:t>ΦΕΚ Τεύχος B’ 6448/25.11.2024</w:t>
              </w:r>
            </w:hyperlink>
          </w:p>
        </w:tc>
        <w:tc>
          <w:tcPr>
            <w:tcW w:w="5245" w:type="dxa"/>
            <w:shd w:val="clear" w:color="auto" w:fill="DAEEF3" w:themeFill="accent5" w:themeFillTint="33"/>
            <w:vAlign w:val="center"/>
          </w:tcPr>
          <w:p w14:paraId="1FF35165" w14:textId="30B5F512" w:rsidR="002909D1" w:rsidRPr="002909D1" w:rsidRDefault="002909D1" w:rsidP="002909D1">
            <w:pPr>
              <w:suppressAutoHyphens w:val="0"/>
              <w:autoSpaceDE w:val="0"/>
              <w:autoSpaceDN w:val="0"/>
              <w:adjustRightInd w:val="0"/>
              <w:jc w:val="both"/>
              <w:rPr>
                <w:rFonts w:asciiTheme="minorHAnsi" w:hAnsiTheme="minorHAnsi" w:cstheme="minorHAnsi"/>
              </w:rPr>
            </w:pPr>
            <w:r w:rsidRPr="002909D1">
              <w:rPr>
                <w:rFonts w:asciiTheme="minorHAnsi" w:hAnsiTheme="minorHAnsi" w:cstheme="minorHAnsi"/>
              </w:rPr>
              <w:t xml:space="preserve">Τροποποίηση της υπό στοιχεία ΔΣ 267/9/15.1.2024 απόφασης του Δ.Σ. του Ν.Π.Δ.Δ. «Ελληνικό Κτηματολόγιο»: «Κατάργηση του Κτηματολογικού Γραφείου Κω - Λέρου -Σύσταση Υποκαταστήματος Κω στο Κτηματολογικό Γραφείο Δωδεκανήσου του Ν.Π.Δ.Δ. «Ελληνικό Κτηματολόγιο» (Β’ 239). </w:t>
            </w:r>
          </w:p>
        </w:tc>
      </w:tr>
      <w:tr w:rsidR="002909D1" w:rsidRPr="00F32F63" w14:paraId="1553EBDF" w14:textId="77777777" w:rsidTr="005F7844">
        <w:trPr>
          <w:cantSplit/>
          <w:trHeight w:val="80"/>
        </w:trPr>
        <w:tc>
          <w:tcPr>
            <w:tcW w:w="709" w:type="dxa"/>
            <w:shd w:val="clear" w:color="auto" w:fill="auto"/>
            <w:vAlign w:val="center"/>
          </w:tcPr>
          <w:p w14:paraId="62A0E7B9" w14:textId="77777777" w:rsidR="002909D1" w:rsidRPr="00F003D0" w:rsidRDefault="002909D1" w:rsidP="002909D1">
            <w:pPr>
              <w:jc w:val="center"/>
              <w:rPr>
                <w:rFonts w:asciiTheme="minorHAnsi" w:hAnsiTheme="minorHAnsi" w:cstheme="minorHAnsi"/>
                <w:lang w:val="en-US"/>
              </w:rPr>
            </w:pPr>
            <w:r>
              <w:rPr>
                <w:rFonts w:asciiTheme="minorHAnsi" w:hAnsiTheme="minorHAnsi" w:cstheme="minorHAnsi"/>
                <w:lang w:val="en-US"/>
              </w:rPr>
              <w:lastRenderedPageBreak/>
              <w:t>3</w:t>
            </w:r>
          </w:p>
        </w:tc>
        <w:tc>
          <w:tcPr>
            <w:tcW w:w="3827" w:type="dxa"/>
            <w:shd w:val="clear" w:color="auto" w:fill="auto"/>
          </w:tcPr>
          <w:p w14:paraId="5CB93257"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Ο ΠΡΟΕΔΡΟΣ </w:t>
            </w:r>
          </w:p>
          <w:p w14:paraId="214D174B"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ΤΟΥ ΔΙΟΙΚΗΤΙΚΟΥ ΣΥΜΒΟΥΛΙΟΥ </w:t>
            </w:r>
          </w:p>
          <w:p w14:paraId="3CEADC9E" w14:textId="77777777" w:rsidR="002909D1" w:rsidRPr="002909D1" w:rsidRDefault="002909D1" w:rsidP="002909D1">
            <w:pPr>
              <w:rPr>
                <w:rFonts w:asciiTheme="minorHAnsi" w:hAnsiTheme="minorHAnsi" w:cstheme="minorHAnsi"/>
              </w:rPr>
            </w:pPr>
            <w:r w:rsidRPr="002909D1">
              <w:rPr>
                <w:rFonts w:asciiTheme="minorHAnsi" w:hAnsiTheme="minorHAnsi" w:cstheme="minorHAnsi"/>
              </w:rPr>
              <w:t xml:space="preserve">ΤΟΥ Ν.Π.Δ.Δ. </w:t>
            </w:r>
          </w:p>
          <w:p w14:paraId="3C27DFF6" w14:textId="258365F3" w:rsidR="002909D1" w:rsidRPr="002909D1" w:rsidRDefault="002909D1" w:rsidP="002909D1">
            <w:pPr>
              <w:rPr>
                <w:rFonts w:asciiTheme="minorHAnsi" w:hAnsiTheme="minorHAnsi" w:cstheme="minorHAnsi"/>
              </w:rPr>
            </w:pPr>
            <w:r w:rsidRPr="002909D1">
              <w:rPr>
                <w:rFonts w:asciiTheme="minorHAnsi" w:hAnsiTheme="minorHAnsi" w:cstheme="minorHAnsi"/>
              </w:rPr>
              <w:t>«ΕΛΛΗΝΙΚΟ ΚΤΗΜΑΤΟΛΟΓΙΟ»</w:t>
            </w:r>
          </w:p>
          <w:p w14:paraId="60C7A959" w14:textId="77777777" w:rsidR="002909D1" w:rsidRPr="002909D1" w:rsidRDefault="002909D1" w:rsidP="002909D1">
            <w:pPr>
              <w:rPr>
                <w:rFonts w:asciiTheme="minorHAnsi" w:hAnsiTheme="minorHAnsi" w:cstheme="minorHAnsi"/>
              </w:rPr>
            </w:pPr>
            <w:proofErr w:type="spellStart"/>
            <w:r w:rsidRPr="002909D1">
              <w:rPr>
                <w:rFonts w:asciiTheme="minorHAnsi" w:hAnsiTheme="minorHAnsi" w:cstheme="minorHAnsi"/>
              </w:rPr>
              <w:t>Αριθμ</w:t>
            </w:r>
            <w:proofErr w:type="spellEnd"/>
            <w:r w:rsidRPr="002909D1">
              <w:rPr>
                <w:rFonts w:asciiTheme="minorHAnsi" w:hAnsiTheme="minorHAnsi" w:cstheme="minorHAnsi"/>
              </w:rPr>
              <w:t xml:space="preserve">. ΠΡ 2618/2468622 </w:t>
            </w:r>
          </w:p>
          <w:p w14:paraId="51E69187" w14:textId="66B8A906" w:rsidR="002909D1" w:rsidRPr="002909D1" w:rsidRDefault="002909D1" w:rsidP="002909D1">
            <w:pPr>
              <w:rPr>
                <w:rFonts w:asciiTheme="minorHAnsi" w:hAnsiTheme="minorHAnsi" w:cstheme="minorHAnsi"/>
              </w:rPr>
            </w:pPr>
            <w:hyperlink r:id="rId120" w:history="1">
              <w:r w:rsidRPr="002909D1">
                <w:rPr>
                  <w:rStyle w:val="-"/>
                  <w:rFonts w:asciiTheme="minorHAnsi" w:hAnsiTheme="minorHAnsi" w:cstheme="minorHAnsi"/>
                  <w:u w:val="none"/>
                </w:rPr>
                <w:t>ΦΕΚ Τεύχος B’ 6448/25.11.2024</w:t>
              </w:r>
            </w:hyperlink>
          </w:p>
        </w:tc>
        <w:tc>
          <w:tcPr>
            <w:tcW w:w="5245" w:type="dxa"/>
            <w:shd w:val="clear" w:color="auto" w:fill="auto"/>
            <w:vAlign w:val="center"/>
          </w:tcPr>
          <w:p w14:paraId="1569C269" w14:textId="70126487" w:rsidR="002909D1" w:rsidRPr="002909D1" w:rsidRDefault="002909D1" w:rsidP="002909D1">
            <w:pPr>
              <w:autoSpaceDE w:val="0"/>
              <w:autoSpaceDN w:val="0"/>
              <w:adjustRightInd w:val="0"/>
              <w:jc w:val="both"/>
              <w:rPr>
                <w:rFonts w:asciiTheme="minorHAnsi" w:hAnsiTheme="minorHAnsi" w:cstheme="minorHAnsi"/>
              </w:rPr>
            </w:pPr>
            <w:r w:rsidRPr="002909D1">
              <w:rPr>
                <w:rFonts w:asciiTheme="minorHAnsi" w:hAnsiTheme="minorHAnsi" w:cstheme="minorHAnsi"/>
              </w:rPr>
              <w:t xml:space="preserve">Τροποποίηση της υπό στοιχεία ΔΣ 267/8/15.1.2024 απόφασης του Δ.Σ. του Ν.Π.Δ.Δ. «Ελληνικό Κτηματολόγιο»: «Κατάργηση του Κτηματολογικού Γραφείου Ρόδου - Έναρξη λειτουργίας του Κτηματολογικού Γραφείου Δωδεκανήσου του Ν.Π.Δ.Δ. «Ελληνικό Κτηματολόγιο» (Β’ 239). </w:t>
            </w:r>
          </w:p>
        </w:tc>
      </w:tr>
      <w:tr w:rsidR="005F7844" w:rsidRPr="00BC3076" w14:paraId="7F0E3F93" w14:textId="77777777" w:rsidTr="00290A72">
        <w:trPr>
          <w:cantSplit/>
          <w:trHeight w:val="80"/>
        </w:trPr>
        <w:tc>
          <w:tcPr>
            <w:tcW w:w="709" w:type="dxa"/>
            <w:shd w:val="clear" w:color="auto" w:fill="DAEEF3" w:themeFill="accent5" w:themeFillTint="33"/>
            <w:vAlign w:val="center"/>
          </w:tcPr>
          <w:p w14:paraId="4F8C868E" w14:textId="77777777" w:rsidR="005F7844" w:rsidRPr="006C62D7" w:rsidRDefault="005F7844" w:rsidP="005F7844">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14:paraId="5D9F0764" w14:textId="77777777" w:rsidR="005F7844" w:rsidRPr="005F7844" w:rsidRDefault="005F7844" w:rsidP="005F7844">
            <w:pPr>
              <w:rPr>
                <w:rFonts w:asciiTheme="minorHAnsi" w:hAnsiTheme="minorHAnsi" w:cstheme="minorHAnsi"/>
              </w:rPr>
            </w:pPr>
            <w:r w:rsidRPr="005F7844">
              <w:rPr>
                <w:rFonts w:asciiTheme="minorHAnsi" w:hAnsiTheme="minorHAnsi" w:cstheme="minorHAnsi"/>
              </w:rPr>
              <w:t xml:space="preserve">ΤΟ ΔΙΟΙΚΗΤΙΚΟ ΣΥΜΒΟΥΛΙΟ </w:t>
            </w:r>
          </w:p>
          <w:p w14:paraId="3A968DCD" w14:textId="77777777" w:rsidR="005F7844" w:rsidRPr="005F7844" w:rsidRDefault="005F7844" w:rsidP="005F7844">
            <w:pPr>
              <w:rPr>
                <w:rFonts w:asciiTheme="minorHAnsi" w:hAnsiTheme="minorHAnsi" w:cstheme="minorHAnsi"/>
              </w:rPr>
            </w:pPr>
            <w:r w:rsidRPr="005F7844">
              <w:rPr>
                <w:rFonts w:asciiTheme="minorHAnsi" w:hAnsiTheme="minorHAnsi" w:cstheme="minorHAnsi"/>
              </w:rPr>
              <w:t xml:space="preserve">ΤΟΥ Ν.Π.Δ.Δ. </w:t>
            </w:r>
          </w:p>
          <w:p w14:paraId="0109EE8F" w14:textId="38EB6BE2" w:rsidR="005F7844" w:rsidRPr="005F7844" w:rsidRDefault="005F7844" w:rsidP="005F7844">
            <w:pPr>
              <w:rPr>
                <w:rFonts w:asciiTheme="minorHAnsi" w:hAnsiTheme="minorHAnsi" w:cstheme="minorHAnsi"/>
              </w:rPr>
            </w:pPr>
            <w:r w:rsidRPr="005F7844">
              <w:rPr>
                <w:rFonts w:asciiTheme="minorHAnsi" w:hAnsiTheme="minorHAnsi" w:cstheme="minorHAnsi"/>
              </w:rPr>
              <w:t>«ΕΛΛΗΝΙΚΟ ΚΤΗΜΑΤΟΛΟΓΙΟ»</w:t>
            </w:r>
          </w:p>
          <w:p w14:paraId="75119A32" w14:textId="77777777" w:rsidR="005F7844" w:rsidRPr="005F7844" w:rsidRDefault="005F7844" w:rsidP="005F7844">
            <w:pPr>
              <w:rPr>
                <w:rFonts w:asciiTheme="minorHAnsi" w:hAnsiTheme="minorHAnsi" w:cstheme="minorHAnsi"/>
              </w:rPr>
            </w:pPr>
            <w:proofErr w:type="spellStart"/>
            <w:r w:rsidRPr="005F7844">
              <w:rPr>
                <w:rFonts w:asciiTheme="minorHAnsi" w:hAnsiTheme="minorHAnsi" w:cstheme="minorHAnsi"/>
              </w:rPr>
              <w:t>Αριθμ</w:t>
            </w:r>
            <w:proofErr w:type="spellEnd"/>
            <w:r w:rsidRPr="005F7844">
              <w:rPr>
                <w:rFonts w:asciiTheme="minorHAnsi" w:hAnsiTheme="minorHAnsi" w:cstheme="minorHAnsi"/>
              </w:rPr>
              <w:t xml:space="preserve">. </w:t>
            </w:r>
            <w:proofErr w:type="spellStart"/>
            <w:r w:rsidRPr="005F7844">
              <w:rPr>
                <w:rFonts w:asciiTheme="minorHAnsi" w:hAnsiTheme="minorHAnsi" w:cstheme="minorHAnsi"/>
              </w:rPr>
              <w:t>απόφ</w:t>
            </w:r>
            <w:proofErr w:type="spellEnd"/>
            <w:r w:rsidRPr="005F7844">
              <w:rPr>
                <w:rFonts w:asciiTheme="minorHAnsi" w:hAnsiTheme="minorHAnsi" w:cstheme="minorHAnsi"/>
              </w:rPr>
              <w:t xml:space="preserve">. ΔΣ 318/15 </w:t>
            </w:r>
          </w:p>
          <w:p w14:paraId="5D12C66F" w14:textId="3F555D7C" w:rsidR="005F7844" w:rsidRPr="005F7844" w:rsidRDefault="005F7844" w:rsidP="005F7844">
            <w:pPr>
              <w:rPr>
                <w:rFonts w:asciiTheme="minorHAnsi" w:hAnsiTheme="minorHAnsi" w:cstheme="minorHAnsi"/>
              </w:rPr>
            </w:pPr>
            <w:hyperlink r:id="rId121" w:history="1">
              <w:r w:rsidRPr="005F7844">
                <w:rPr>
                  <w:rStyle w:val="-"/>
                  <w:rFonts w:asciiTheme="minorHAnsi" w:hAnsiTheme="minorHAnsi" w:cstheme="minorHAnsi"/>
                  <w:u w:val="none"/>
                </w:rPr>
                <w:t>ΦΕΚ Τεύχος B’ 6519/27.11.2024</w:t>
              </w:r>
            </w:hyperlink>
          </w:p>
        </w:tc>
        <w:tc>
          <w:tcPr>
            <w:tcW w:w="5245" w:type="dxa"/>
            <w:shd w:val="clear" w:color="auto" w:fill="DAEEF3" w:themeFill="accent5" w:themeFillTint="33"/>
            <w:vAlign w:val="center"/>
          </w:tcPr>
          <w:p w14:paraId="345369CA" w14:textId="48F04406" w:rsidR="005F7844" w:rsidRPr="005F7844" w:rsidRDefault="005F7844" w:rsidP="005F7844">
            <w:pPr>
              <w:suppressAutoHyphens w:val="0"/>
              <w:autoSpaceDE w:val="0"/>
              <w:autoSpaceDN w:val="0"/>
              <w:adjustRightInd w:val="0"/>
              <w:jc w:val="both"/>
              <w:rPr>
                <w:rFonts w:asciiTheme="minorHAnsi" w:hAnsiTheme="minorHAnsi" w:cstheme="minorHAnsi"/>
              </w:rPr>
            </w:pPr>
            <w:r w:rsidRPr="005F7844">
              <w:rPr>
                <w:rFonts w:asciiTheme="minorHAnsi" w:hAnsiTheme="minorHAnsi" w:cstheme="minorHAnsi"/>
              </w:rPr>
              <w:t xml:space="preserve">Καθορισμός της ημερομηνίας μέχρι την οποία είναι επιτρεπτή η υποβολή εκπρόθεσμων δηλώσεων και η κατάθεση αιτήσεων διόρθωσης προδήλου σφάλματος για την ανωτέρω υπό </w:t>
            </w:r>
            <w:proofErr w:type="spellStart"/>
            <w:r w:rsidRPr="005F7844">
              <w:rPr>
                <w:rFonts w:asciiTheme="minorHAnsi" w:hAnsiTheme="minorHAnsi" w:cstheme="minorHAnsi"/>
              </w:rPr>
              <w:t>κτηματογράφηση</w:t>
            </w:r>
            <w:proofErr w:type="spellEnd"/>
            <w:r w:rsidRPr="005F7844">
              <w:rPr>
                <w:rFonts w:asciiTheme="minorHAnsi" w:hAnsiTheme="minorHAnsi" w:cstheme="minorHAnsi"/>
              </w:rPr>
              <w:t xml:space="preserve"> περιοχή (κωδικός σύμβασης ΚΤ5-23) (άρθρα 2 παρ. 8β και 6Α παρ. 5 του ν. 2308/1995). </w:t>
            </w:r>
          </w:p>
        </w:tc>
      </w:tr>
      <w:tr w:rsidR="00290A72" w:rsidRPr="001328DA" w14:paraId="7918C780" w14:textId="77777777" w:rsidTr="00290A72">
        <w:trPr>
          <w:cantSplit/>
          <w:trHeight w:val="80"/>
        </w:trPr>
        <w:tc>
          <w:tcPr>
            <w:tcW w:w="709" w:type="dxa"/>
            <w:shd w:val="clear" w:color="auto" w:fill="auto"/>
            <w:vAlign w:val="center"/>
          </w:tcPr>
          <w:p w14:paraId="60A9D865" w14:textId="77777777" w:rsidR="00290A72" w:rsidRPr="0013011D" w:rsidRDefault="00290A72" w:rsidP="00290A72">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auto"/>
          </w:tcPr>
          <w:p w14:paraId="59BB256F" w14:textId="77777777" w:rsidR="00290A72" w:rsidRPr="00290A72" w:rsidRDefault="00290A72" w:rsidP="00290A72">
            <w:pPr>
              <w:rPr>
                <w:rFonts w:asciiTheme="minorHAnsi" w:hAnsiTheme="minorHAnsi" w:cstheme="minorHAnsi"/>
              </w:rPr>
            </w:pPr>
          </w:p>
          <w:p w14:paraId="1C9B1F4C" w14:textId="2F75EABD"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Ο ΠΡΟΕΔΡΟΣ </w:t>
            </w:r>
          </w:p>
          <w:p w14:paraId="2680A648"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ΔΙΟΙΚΗΤΙΚΟΥ ΣΥΜΒΟΥΛΙΟΥ </w:t>
            </w:r>
          </w:p>
          <w:p w14:paraId="02526EEB"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Ν.Π.Δ.Δ. </w:t>
            </w:r>
          </w:p>
          <w:p w14:paraId="7BEB1E92" w14:textId="3077E329" w:rsidR="00290A72" w:rsidRPr="00290A72" w:rsidRDefault="00290A72" w:rsidP="00290A72">
            <w:pPr>
              <w:rPr>
                <w:rFonts w:asciiTheme="minorHAnsi" w:hAnsiTheme="minorHAnsi" w:cstheme="minorHAnsi"/>
              </w:rPr>
            </w:pPr>
            <w:r w:rsidRPr="00290A72">
              <w:rPr>
                <w:rFonts w:asciiTheme="minorHAnsi" w:hAnsiTheme="minorHAnsi" w:cstheme="minorHAnsi"/>
              </w:rPr>
              <w:t>«ΕΛΛΗΝΙΚΟ ΚΤΗΜΑΤΟΛΟΓΙΟ»</w:t>
            </w:r>
          </w:p>
          <w:p w14:paraId="0600CC7D" w14:textId="77777777" w:rsidR="00290A72" w:rsidRPr="00290A72" w:rsidRDefault="00290A72" w:rsidP="00290A72">
            <w:pPr>
              <w:rPr>
                <w:rFonts w:asciiTheme="minorHAnsi" w:hAnsiTheme="minorHAnsi" w:cstheme="minorHAnsi"/>
              </w:rPr>
            </w:pPr>
            <w:proofErr w:type="spellStart"/>
            <w:r w:rsidRPr="00290A72">
              <w:rPr>
                <w:rFonts w:asciiTheme="minorHAnsi" w:hAnsiTheme="minorHAnsi" w:cstheme="minorHAnsi"/>
              </w:rPr>
              <w:t>Αριθμ</w:t>
            </w:r>
            <w:proofErr w:type="spellEnd"/>
            <w:r w:rsidRPr="00290A72">
              <w:rPr>
                <w:rFonts w:asciiTheme="minorHAnsi" w:hAnsiTheme="minorHAnsi" w:cstheme="minorHAnsi"/>
              </w:rPr>
              <w:t xml:space="preserve">. ΠΡ 2665/2468726 </w:t>
            </w:r>
          </w:p>
          <w:p w14:paraId="6EDF8D67" w14:textId="67B19E37" w:rsidR="00290A72" w:rsidRPr="00290A72" w:rsidRDefault="00290A72" w:rsidP="00290A72">
            <w:pPr>
              <w:rPr>
                <w:rFonts w:asciiTheme="minorHAnsi" w:hAnsiTheme="minorHAnsi" w:cstheme="minorHAnsi"/>
              </w:rPr>
            </w:pPr>
            <w:hyperlink r:id="rId122" w:history="1">
              <w:r w:rsidRPr="00290A72">
                <w:rPr>
                  <w:rStyle w:val="-"/>
                  <w:rFonts w:asciiTheme="minorHAnsi" w:hAnsiTheme="minorHAnsi" w:cstheme="minorHAnsi"/>
                  <w:u w:val="none"/>
                </w:rPr>
                <w:t>ΦΕΚ Τεύχος B’ 6565/29.11.2024</w:t>
              </w:r>
            </w:hyperlink>
          </w:p>
        </w:tc>
        <w:tc>
          <w:tcPr>
            <w:tcW w:w="5245" w:type="dxa"/>
            <w:shd w:val="clear" w:color="auto" w:fill="auto"/>
            <w:vAlign w:val="center"/>
          </w:tcPr>
          <w:p w14:paraId="1140AC25" w14:textId="46451DA6" w:rsidR="00290A72" w:rsidRPr="00290A72" w:rsidRDefault="00290A72" w:rsidP="00290A72">
            <w:pPr>
              <w:suppressAutoHyphens w:val="0"/>
              <w:autoSpaceDE w:val="0"/>
              <w:autoSpaceDN w:val="0"/>
              <w:adjustRightInd w:val="0"/>
              <w:jc w:val="both"/>
              <w:rPr>
                <w:rFonts w:asciiTheme="minorHAnsi" w:hAnsiTheme="minorHAnsi" w:cstheme="minorHAnsi"/>
              </w:rPr>
            </w:pPr>
            <w:r w:rsidRPr="00290A72">
              <w:rPr>
                <w:rFonts w:asciiTheme="minorHAnsi" w:hAnsiTheme="minorHAnsi" w:cstheme="minorHAnsi"/>
              </w:rPr>
              <w:t xml:space="preserve">Τροποποίηση της υπό στοιχεία ΔΣ 267/188/15.01.2024 απόφασης του Διοικητικού Συμβουλίου του Ν.Π.Δ.Δ. «Ελληνικό Κτηματολόγιο»: «Κατάργηση του Μη Ειδικού Άμισθου Υποθηκοφυλακείου Νισύρου - Τροποποίηση της τοπικής αρμοδιότητας του Υποκαταστήματος Κω στο Κτηματολογικό Γραφείο Δωδεκανήσου του Ν.Π.Δ.Δ. “Ελληνικό Κτηματολόγιο”» (Β’ 304). </w:t>
            </w:r>
          </w:p>
        </w:tc>
      </w:tr>
      <w:tr w:rsidR="00290A72" w:rsidRPr="00DC1AA7" w14:paraId="01B39F54" w14:textId="77777777" w:rsidTr="00767469">
        <w:trPr>
          <w:cantSplit/>
          <w:trHeight w:val="80"/>
        </w:trPr>
        <w:tc>
          <w:tcPr>
            <w:tcW w:w="709" w:type="dxa"/>
            <w:shd w:val="clear" w:color="auto" w:fill="DAEEF3" w:themeFill="accent5" w:themeFillTint="33"/>
            <w:vAlign w:val="center"/>
          </w:tcPr>
          <w:p w14:paraId="46AA8551" w14:textId="77777777" w:rsidR="00290A72" w:rsidRPr="00514F54" w:rsidRDefault="00290A72" w:rsidP="00290A72">
            <w:pPr>
              <w:jc w:val="center"/>
              <w:rPr>
                <w:rFonts w:asciiTheme="minorHAnsi" w:hAnsiTheme="minorHAnsi" w:cstheme="minorHAnsi"/>
                <w:lang w:val="en-US"/>
              </w:rPr>
            </w:pPr>
            <w:r>
              <w:rPr>
                <w:rFonts w:asciiTheme="minorHAnsi" w:hAnsiTheme="minorHAnsi" w:cstheme="minorHAnsi"/>
                <w:lang w:val="en-US"/>
              </w:rPr>
              <w:t>6</w:t>
            </w:r>
          </w:p>
        </w:tc>
        <w:tc>
          <w:tcPr>
            <w:tcW w:w="3827" w:type="dxa"/>
            <w:shd w:val="clear" w:color="auto" w:fill="DAEEF3" w:themeFill="accent5" w:themeFillTint="33"/>
          </w:tcPr>
          <w:p w14:paraId="10CAFAE7"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Ο ΠΡΟΕΔΡΟΣ </w:t>
            </w:r>
          </w:p>
          <w:p w14:paraId="145C07AC"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ΔΙΟΙΚΗΤΙΚΟΥ ΣΥΜΒΟΥΛΙΟΥ </w:t>
            </w:r>
          </w:p>
          <w:p w14:paraId="56824C89"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Ν.Π.Δ.Δ. </w:t>
            </w:r>
          </w:p>
          <w:p w14:paraId="0517E7E6" w14:textId="299F1200" w:rsidR="00290A72" w:rsidRPr="00290A72" w:rsidRDefault="00290A72" w:rsidP="00290A72">
            <w:pPr>
              <w:rPr>
                <w:rFonts w:asciiTheme="minorHAnsi" w:hAnsiTheme="minorHAnsi" w:cstheme="minorHAnsi"/>
              </w:rPr>
            </w:pPr>
            <w:r w:rsidRPr="00290A72">
              <w:rPr>
                <w:rFonts w:asciiTheme="minorHAnsi" w:hAnsiTheme="minorHAnsi" w:cstheme="minorHAnsi"/>
              </w:rPr>
              <w:t>«ΕΛΛΗΝΙΚΟ ΚΤΗΜΑΤΟΛΟΓΙΟ»</w:t>
            </w:r>
          </w:p>
          <w:p w14:paraId="01281E5A" w14:textId="77777777" w:rsidR="00290A72" w:rsidRPr="00290A72" w:rsidRDefault="00290A72" w:rsidP="00290A72">
            <w:pPr>
              <w:rPr>
                <w:rFonts w:asciiTheme="minorHAnsi" w:hAnsiTheme="minorHAnsi" w:cstheme="minorHAnsi"/>
              </w:rPr>
            </w:pPr>
            <w:proofErr w:type="spellStart"/>
            <w:r w:rsidRPr="00290A72">
              <w:rPr>
                <w:rFonts w:asciiTheme="minorHAnsi" w:hAnsiTheme="minorHAnsi" w:cstheme="minorHAnsi"/>
              </w:rPr>
              <w:t>Αριθμ</w:t>
            </w:r>
            <w:proofErr w:type="spellEnd"/>
            <w:r w:rsidRPr="00290A72">
              <w:rPr>
                <w:rFonts w:asciiTheme="minorHAnsi" w:hAnsiTheme="minorHAnsi" w:cstheme="minorHAnsi"/>
              </w:rPr>
              <w:t xml:space="preserve">. ΠΡ 2669/2469120 </w:t>
            </w:r>
          </w:p>
          <w:p w14:paraId="16C94C2B" w14:textId="7B211438" w:rsidR="00290A72" w:rsidRPr="00290A72" w:rsidRDefault="00290A72" w:rsidP="00290A72">
            <w:pPr>
              <w:rPr>
                <w:rFonts w:asciiTheme="minorHAnsi" w:hAnsiTheme="minorHAnsi" w:cstheme="minorHAnsi"/>
              </w:rPr>
            </w:pPr>
            <w:hyperlink r:id="rId123" w:history="1">
              <w:r w:rsidRPr="00290A72">
                <w:rPr>
                  <w:rStyle w:val="-"/>
                  <w:rFonts w:asciiTheme="minorHAnsi" w:hAnsiTheme="minorHAnsi" w:cstheme="minorHAnsi"/>
                  <w:u w:val="none"/>
                </w:rPr>
                <w:t>ΦΕΚ Τεύχος B’ 6565/29.11.2024</w:t>
              </w:r>
            </w:hyperlink>
          </w:p>
        </w:tc>
        <w:tc>
          <w:tcPr>
            <w:tcW w:w="5245" w:type="dxa"/>
            <w:shd w:val="clear" w:color="auto" w:fill="DAEEF3" w:themeFill="accent5" w:themeFillTint="33"/>
            <w:vAlign w:val="center"/>
          </w:tcPr>
          <w:p w14:paraId="437BDBFF" w14:textId="2909F306" w:rsidR="00290A72" w:rsidRPr="00290A72" w:rsidRDefault="00290A72" w:rsidP="00290A72">
            <w:pPr>
              <w:suppressAutoHyphens w:val="0"/>
              <w:autoSpaceDE w:val="0"/>
              <w:autoSpaceDN w:val="0"/>
              <w:adjustRightInd w:val="0"/>
              <w:jc w:val="both"/>
              <w:rPr>
                <w:rFonts w:asciiTheme="minorHAnsi" w:hAnsiTheme="minorHAnsi" w:cstheme="minorHAnsi"/>
              </w:rPr>
            </w:pPr>
            <w:r w:rsidRPr="00290A72">
              <w:rPr>
                <w:rFonts w:asciiTheme="minorHAnsi" w:hAnsiTheme="minorHAnsi" w:cstheme="minorHAnsi"/>
              </w:rPr>
              <w:t xml:space="preserve">Τροποποίηση της υπό στοιχεία ΔΣ 267/150/15.01.2024 απόφασης του Διοικητικού Συμβουλίου του Ν.Π.Δ.Δ. «Ελληνικό Κτηματολόγιο»: «Κατάργηση του Μη Ειδικού Άμισθου Υποθηκοφυλακείου Τήλου - Μεταφορά της τοπικής του αρμοδιότητας στο Κτηματολογικό Γραφείο Δωδεκανήσου» (Β’ 309). </w:t>
            </w:r>
          </w:p>
        </w:tc>
      </w:tr>
      <w:tr w:rsidR="00290A72" w:rsidRPr="00B74197" w14:paraId="5B9460DB" w14:textId="77777777" w:rsidTr="00290A72">
        <w:trPr>
          <w:cantSplit/>
          <w:trHeight w:val="80"/>
        </w:trPr>
        <w:tc>
          <w:tcPr>
            <w:tcW w:w="709" w:type="dxa"/>
            <w:shd w:val="clear" w:color="auto" w:fill="auto"/>
            <w:vAlign w:val="center"/>
          </w:tcPr>
          <w:p w14:paraId="62F41D40" w14:textId="77777777" w:rsidR="00290A72" w:rsidRPr="00C92DF6" w:rsidRDefault="00290A72" w:rsidP="00290A72">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auto"/>
          </w:tcPr>
          <w:p w14:paraId="3EC907B0"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Ο ΠΡΟΕΔΡΟΣ </w:t>
            </w:r>
          </w:p>
          <w:p w14:paraId="37EDAE78"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ΔΙΟΙΚΗΤΙΚΟΥ ΣΥΜΒΟΥΛΙΟΥ </w:t>
            </w:r>
          </w:p>
          <w:p w14:paraId="3C2B0835"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Ν.Π.Δ.Δ. </w:t>
            </w:r>
          </w:p>
          <w:p w14:paraId="23DABBCE" w14:textId="344AFF25" w:rsidR="00290A72" w:rsidRPr="00290A72" w:rsidRDefault="00290A72" w:rsidP="00290A72">
            <w:pPr>
              <w:rPr>
                <w:rFonts w:asciiTheme="minorHAnsi" w:hAnsiTheme="minorHAnsi" w:cstheme="minorHAnsi"/>
              </w:rPr>
            </w:pPr>
            <w:r w:rsidRPr="00290A72">
              <w:rPr>
                <w:rFonts w:asciiTheme="minorHAnsi" w:hAnsiTheme="minorHAnsi" w:cstheme="minorHAnsi"/>
              </w:rPr>
              <w:t>«ΕΛΛΗΝΙΚΟ ΚΤΗΜΑΤΟΛΟΓΙΟ»</w:t>
            </w:r>
          </w:p>
          <w:p w14:paraId="19639146" w14:textId="77777777" w:rsidR="00290A72" w:rsidRPr="00290A72" w:rsidRDefault="00290A72" w:rsidP="00290A72">
            <w:pPr>
              <w:rPr>
                <w:rFonts w:asciiTheme="minorHAnsi" w:hAnsiTheme="minorHAnsi" w:cstheme="minorHAnsi"/>
              </w:rPr>
            </w:pPr>
            <w:proofErr w:type="spellStart"/>
            <w:r w:rsidRPr="00290A72">
              <w:rPr>
                <w:rFonts w:asciiTheme="minorHAnsi" w:hAnsiTheme="minorHAnsi" w:cstheme="minorHAnsi"/>
              </w:rPr>
              <w:t>Αριθμ</w:t>
            </w:r>
            <w:proofErr w:type="spellEnd"/>
            <w:r w:rsidRPr="00290A72">
              <w:rPr>
                <w:rFonts w:asciiTheme="minorHAnsi" w:hAnsiTheme="minorHAnsi" w:cstheme="minorHAnsi"/>
              </w:rPr>
              <w:t xml:space="preserve">. ΠΡ 2674/2469128 </w:t>
            </w:r>
          </w:p>
          <w:p w14:paraId="4A1301E2" w14:textId="1BC8F031" w:rsidR="00290A72" w:rsidRPr="00290A72" w:rsidRDefault="00290A72" w:rsidP="00290A72">
            <w:pPr>
              <w:rPr>
                <w:rFonts w:asciiTheme="minorHAnsi" w:hAnsiTheme="minorHAnsi" w:cstheme="minorHAnsi"/>
              </w:rPr>
            </w:pPr>
            <w:hyperlink r:id="rId124" w:history="1">
              <w:r w:rsidRPr="00290A72">
                <w:rPr>
                  <w:rStyle w:val="-"/>
                  <w:rFonts w:asciiTheme="minorHAnsi" w:hAnsiTheme="minorHAnsi" w:cstheme="minorHAnsi"/>
                  <w:u w:val="none"/>
                </w:rPr>
                <w:t>ΦΕΚ Τεύχος B’ 6565/29.11.2024</w:t>
              </w:r>
            </w:hyperlink>
          </w:p>
        </w:tc>
        <w:tc>
          <w:tcPr>
            <w:tcW w:w="5245" w:type="dxa"/>
            <w:shd w:val="clear" w:color="auto" w:fill="auto"/>
            <w:vAlign w:val="center"/>
          </w:tcPr>
          <w:p w14:paraId="563C1F94" w14:textId="3631F980" w:rsidR="00290A72" w:rsidRPr="00290A72" w:rsidRDefault="00290A72" w:rsidP="00290A72">
            <w:pPr>
              <w:suppressAutoHyphens w:val="0"/>
              <w:autoSpaceDE w:val="0"/>
              <w:autoSpaceDN w:val="0"/>
              <w:adjustRightInd w:val="0"/>
              <w:jc w:val="both"/>
              <w:rPr>
                <w:rFonts w:asciiTheme="minorHAnsi" w:hAnsiTheme="minorHAnsi" w:cstheme="minorHAnsi"/>
              </w:rPr>
            </w:pPr>
            <w:r w:rsidRPr="00290A72">
              <w:rPr>
                <w:rFonts w:asciiTheme="minorHAnsi" w:hAnsiTheme="minorHAnsi" w:cstheme="minorHAnsi"/>
              </w:rPr>
              <w:t xml:space="preserve">Τροποποίηση της υπό στοιχεία ΔΣ 267/149/15.01.2024 απόφασης του Διοικητικού Συμβουλίου του Ν.Π.Δ.Δ. «Ελληνικό Κτηματολόγιο»: «Κατάργηση του Μη Ειδικού Άμισθου Υποθηκοφυλακείου Χάλκης - Μεταφορά της τοπικής του αρμοδιότητας στο Κτηματολογικό Γραφείο Δωδεκανήσου» (Β’ 309). </w:t>
            </w:r>
          </w:p>
        </w:tc>
      </w:tr>
      <w:tr w:rsidR="00290A72" w:rsidRPr="00DC1AA7" w14:paraId="72C81F88" w14:textId="77777777" w:rsidTr="00767469">
        <w:trPr>
          <w:cantSplit/>
          <w:trHeight w:val="80"/>
        </w:trPr>
        <w:tc>
          <w:tcPr>
            <w:tcW w:w="709" w:type="dxa"/>
            <w:shd w:val="clear" w:color="auto" w:fill="DAEEF3" w:themeFill="accent5" w:themeFillTint="33"/>
            <w:vAlign w:val="center"/>
          </w:tcPr>
          <w:p w14:paraId="7E9AB1F0" w14:textId="6B8960FF" w:rsidR="00290A72" w:rsidRPr="00514F54" w:rsidRDefault="00290A72" w:rsidP="00290A72">
            <w:pPr>
              <w:jc w:val="center"/>
              <w:rPr>
                <w:rFonts w:asciiTheme="minorHAnsi" w:hAnsiTheme="minorHAnsi" w:cstheme="minorHAnsi"/>
                <w:lang w:val="en-US"/>
              </w:rPr>
            </w:pPr>
            <w:r>
              <w:rPr>
                <w:rFonts w:asciiTheme="minorHAnsi" w:hAnsiTheme="minorHAnsi" w:cstheme="minorHAnsi"/>
                <w:lang w:val="en-US"/>
              </w:rPr>
              <w:t>8</w:t>
            </w:r>
          </w:p>
        </w:tc>
        <w:tc>
          <w:tcPr>
            <w:tcW w:w="3827" w:type="dxa"/>
            <w:shd w:val="clear" w:color="auto" w:fill="DAEEF3" w:themeFill="accent5" w:themeFillTint="33"/>
          </w:tcPr>
          <w:p w14:paraId="7C4564BA" w14:textId="77777777" w:rsidR="00290A72" w:rsidRPr="00290A72" w:rsidRDefault="00290A72" w:rsidP="00290A72">
            <w:pPr>
              <w:rPr>
                <w:rFonts w:asciiTheme="minorHAnsi" w:hAnsiTheme="minorHAnsi" w:cstheme="minorHAnsi"/>
              </w:rPr>
            </w:pPr>
          </w:p>
          <w:p w14:paraId="002CCB85" w14:textId="26C8B145"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Ο ΠΡΟΕΔΡΟΣ </w:t>
            </w:r>
          </w:p>
          <w:p w14:paraId="762A321C"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ΔΙΟΙΚΗΤΙΚΟΥ ΣΥΜΒΟΥΛΙΟΥ </w:t>
            </w:r>
          </w:p>
          <w:p w14:paraId="373C7E5E"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Ν.Π.Δ.Δ. </w:t>
            </w:r>
          </w:p>
          <w:p w14:paraId="2593FD5B" w14:textId="4BD14B24" w:rsidR="00290A72" w:rsidRPr="00290A72" w:rsidRDefault="00290A72" w:rsidP="00290A72">
            <w:pPr>
              <w:rPr>
                <w:rFonts w:asciiTheme="minorHAnsi" w:hAnsiTheme="minorHAnsi" w:cstheme="minorHAnsi"/>
              </w:rPr>
            </w:pPr>
            <w:r w:rsidRPr="00290A72">
              <w:rPr>
                <w:rFonts w:asciiTheme="minorHAnsi" w:hAnsiTheme="minorHAnsi" w:cstheme="minorHAnsi"/>
              </w:rPr>
              <w:t>«ΕΛΛΗΝΙΚΟ ΚΤΗΜΑΤΟΛΟΓΙΟ»</w:t>
            </w:r>
          </w:p>
          <w:p w14:paraId="396B429B" w14:textId="77777777" w:rsidR="00290A72" w:rsidRPr="00290A72" w:rsidRDefault="00290A72" w:rsidP="00290A72">
            <w:pPr>
              <w:rPr>
                <w:rFonts w:asciiTheme="minorHAnsi" w:hAnsiTheme="minorHAnsi" w:cstheme="minorHAnsi"/>
              </w:rPr>
            </w:pPr>
            <w:proofErr w:type="spellStart"/>
            <w:r w:rsidRPr="00290A72">
              <w:rPr>
                <w:rFonts w:asciiTheme="minorHAnsi" w:hAnsiTheme="minorHAnsi" w:cstheme="minorHAnsi"/>
              </w:rPr>
              <w:t>Αριθμ</w:t>
            </w:r>
            <w:proofErr w:type="spellEnd"/>
            <w:r w:rsidRPr="00290A72">
              <w:rPr>
                <w:rFonts w:asciiTheme="minorHAnsi" w:hAnsiTheme="minorHAnsi" w:cstheme="minorHAnsi"/>
              </w:rPr>
              <w:t xml:space="preserve">. ΠΡ 2667/2469172 </w:t>
            </w:r>
          </w:p>
          <w:p w14:paraId="0FA933C2" w14:textId="62E71723" w:rsidR="00290A72" w:rsidRPr="00290A72" w:rsidRDefault="00290A72" w:rsidP="00290A72">
            <w:pPr>
              <w:rPr>
                <w:rFonts w:asciiTheme="minorHAnsi" w:hAnsiTheme="minorHAnsi" w:cstheme="minorHAnsi"/>
              </w:rPr>
            </w:pPr>
            <w:hyperlink r:id="rId125" w:history="1">
              <w:r w:rsidRPr="00290A72">
                <w:rPr>
                  <w:rStyle w:val="-"/>
                  <w:rFonts w:asciiTheme="minorHAnsi" w:hAnsiTheme="minorHAnsi" w:cstheme="minorHAnsi"/>
                  <w:u w:val="none"/>
                </w:rPr>
                <w:t>ΦΕΚ Τεύχος B’ 6565/29.11.2024</w:t>
              </w:r>
            </w:hyperlink>
          </w:p>
        </w:tc>
        <w:tc>
          <w:tcPr>
            <w:tcW w:w="5245" w:type="dxa"/>
            <w:shd w:val="clear" w:color="auto" w:fill="DAEEF3" w:themeFill="accent5" w:themeFillTint="33"/>
            <w:vAlign w:val="center"/>
          </w:tcPr>
          <w:p w14:paraId="69335EC8" w14:textId="073061B7" w:rsidR="00290A72" w:rsidRPr="00290A72" w:rsidRDefault="00290A72" w:rsidP="00290A72">
            <w:pPr>
              <w:suppressAutoHyphens w:val="0"/>
              <w:autoSpaceDE w:val="0"/>
              <w:autoSpaceDN w:val="0"/>
              <w:adjustRightInd w:val="0"/>
              <w:jc w:val="both"/>
              <w:rPr>
                <w:rFonts w:asciiTheme="minorHAnsi" w:hAnsiTheme="minorHAnsi" w:cstheme="minorHAnsi"/>
              </w:rPr>
            </w:pPr>
            <w:r w:rsidRPr="00290A72">
              <w:rPr>
                <w:rFonts w:asciiTheme="minorHAnsi" w:hAnsiTheme="minorHAnsi" w:cstheme="minorHAnsi"/>
              </w:rPr>
              <w:t xml:space="preserve">Τροποποίηση της υπό στοιχεία ΔΣ 267/184/15.01.2024 απόφασης του Διοικητικού Συμβουλίου του Ν.Π.Δ.Δ. «Ελληνικό Κτηματολόγιο»: «Κατάργηση του Μη Ειδικού Άμισθου Υποθηκοφυλακείου Μεγίστης - Μεταφορά της τοπικής του αρμοδιότητας στο Κτηματολογικό Γραφείο Δωδεκανήσου του Ν.Π.Δ.Δ “Ελληνικό Κτηματολόγιο”» (Β’ 307). </w:t>
            </w:r>
          </w:p>
        </w:tc>
      </w:tr>
      <w:tr w:rsidR="00290A72" w:rsidRPr="00B74197" w14:paraId="6D8E1785" w14:textId="77777777" w:rsidTr="00290A72">
        <w:trPr>
          <w:cantSplit/>
          <w:trHeight w:val="80"/>
        </w:trPr>
        <w:tc>
          <w:tcPr>
            <w:tcW w:w="709" w:type="dxa"/>
            <w:shd w:val="clear" w:color="auto" w:fill="auto"/>
            <w:vAlign w:val="center"/>
          </w:tcPr>
          <w:p w14:paraId="026E8E6F" w14:textId="0DF0313D" w:rsidR="00290A72" w:rsidRPr="00C92DF6" w:rsidRDefault="00290A72" w:rsidP="00290A72">
            <w:pPr>
              <w:jc w:val="center"/>
              <w:rPr>
                <w:rFonts w:asciiTheme="minorHAnsi" w:hAnsiTheme="minorHAnsi" w:cstheme="minorHAnsi"/>
                <w:lang w:val="en-US"/>
              </w:rPr>
            </w:pPr>
            <w:r>
              <w:rPr>
                <w:rFonts w:asciiTheme="minorHAnsi" w:hAnsiTheme="minorHAnsi" w:cstheme="minorHAnsi"/>
                <w:lang w:val="en-US"/>
              </w:rPr>
              <w:lastRenderedPageBreak/>
              <w:t>9</w:t>
            </w:r>
          </w:p>
        </w:tc>
        <w:tc>
          <w:tcPr>
            <w:tcW w:w="3827" w:type="dxa"/>
            <w:shd w:val="clear" w:color="auto" w:fill="auto"/>
          </w:tcPr>
          <w:p w14:paraId="1F232641" w14:textId="77777777" w:rsidR="00290A72" w:rsidRPr="00290A72" w:rsidRDefault="00290A72" w:rsidP="00290A72">
            <w:pPr>
              <w:rPr>
                <w:rFonts w:asciiTheme="minorHAnsi" w:hAnsiTheme="minorHAnsi" w:cstheme="minorHAnsi"/>
              </w:rPr>
            </w:pPr>
          </w:p>
          <w:p w14:paraId="7205B4EA" w14:textId="2C504992"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Ο ΠΡΟΕΔΡΟΣ </w:t>
            </w:r>
          </w:p>
          <w:p w14:paraId="252A990E"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ΔΙΟΙΚΗΤΙΚΟΥ ΣΥΜΒΟΥΛΙΟΥ </w:t>
            </w:r>
          </w:p>
          <w:p w14:paraId="6D032285" w14:textId="77777777" w:rsidR="00290A72" w:rsidRPr="00290A72" w:rsidRDefault="00290A72" w:rsidP="00290A72">
            <w:pPr>
              <w:rPr>
                <w:rFonts w:asciiTheme="minorHAnsi" w:hAnsiTheme="minorHAnsi" w:cstheme="minorHAnsi"/>
              </w:rPr>
            </w:pPr>
            <w:r w:rsidRPr="00290A72">
              <w:rPr>
                <w:rFonts w:asciiTheme="minorHAnsi" w:hAnsiTheme="minorHAnsi" w:cstheme="minorHAnsi"/>
              </w:rPr>
              <w:t xml:space="preserve">ΤΟΥ Ν.Π.Δ.Δ. </w:t>
            </w:r>
          </w:p>
          <w:p w14:paraId="100C5998" w14:textId="6E3E745E" w:rsidR="00290A72" w:rsidRPr="00290A72" w:rsidRDefault="00290A72" w:rsidP="00290A72">
            <w:pPr>
              <w:rPr>
                <w:rFonts w:asciiTheme="minorHAnsi" w:hAnsiTheme="minorHAnsi" w:cstheme="minorHAnsi"/>
              </w:rPr>
            </w:pPr>
            <w:r w:rsidRPr="00290A72">
              <w:rPr>
                <w:rFonts w:asciiTheme="minorHAnsi" w:hAnsiTheme="minorHAnsi" w:cstheme="minorHAnsi"/>
              </w:rPr>
              <w:t>«ΕΛΛΗΝΙΚΟ ΚΤΗΜΑΤΟΛΟΓΙΟ»</w:t>
            </w:r>
          </w:p>
          <w:p w14:paraId="44D5CAAD" w14:textId="77777777" w:rsidR="00290A72" w:rsidRPr="00290A72" w:rsidRDefault="00290A72" w:rsidP="00290A72">
            <w:pPr>
              <w:rPr>
                <w:rFonts w:asciiTheme="minorHAnsi" w:hAnsiTheme="minorHAnsi" w:cstheme="minorHAnsi"/>
              </w:rPr>
            </w:pPr>
            <w:proofErr w:type="spellStart"/>
            <w:r w:rsidRPr="00290A72">
              <w:rPr>
                <w:rFonts w:asciiTheme="minorHAnsi" w:hAnsiTheme="minorHAnsi" w:cstheme="minorHAnsi"/>
              </w:rPr>
              <w:t>Αριθμ</w:t>
            </w:r>
            <w:proofErr w:type="spellEnd"/>
            <w:r w:rsidRPr="00290A72">
              <w:rPr>
                <w:rFonts w:asciiTheme="minorHAnsi" w:hAnsiTheme="minorHAnsi" w:cstheme="minorHAnsi"/>
              </w:rPr>
              <w:t xml:space="preserve">. ΠΡ 2672/2469180 </w:t>
            </w:r>
          </w:p>
          <w:p w14:paraId="665AECB2" w14:textId="58CD1A00" w:rsidR="00290A72" w:rsidRPr="00290A72" w:rsidRDefault="00290A72" w:rsidP="00290A72">
            <w:pPr>
              <w:rPr>
                <w:rFonts w:asciiTheme="minorHAnsi" w:hAnsiTheme="minorHAnsi" w:cstheme="minorHAnsi"/>
              </w:rPr>
            </w:pPr>
            <w:hyperlink r:id="rId126" w:history="1">
              <w:r w:rsidRPr="00290A72">
                <w:rPr>
                  <w:rStyle w:val="-"/>
                  <w:rFonts w:asciiTheme="minorHAnsi" w:hAnsiTheme="minorHAnsi" w:cstheme="minorHAnsi"/>
                  <w:u w:val="none"/>
                </w:rPr>
                <w:t>ΦΕΚ Τεύχος B’ 6565/29.11.2024</w:t>
              </w:r>
            </w:hyperlink>
          </w:p>
        </w:tc>
        <w:tc>
          <w:tcPr>
            <w:tcW w:w="5245" w:type="dxa"/>
            <w:shd w:val="clear" w:color="auto" w:fill="auto"/>
            <w:vAlign w:val="center"/>
          </w:tcPr>
          <w:p w14:paraId="49376798" w14:textId="1C68C8F8" w:rsidR="00290A72" w:rsidRPr="00290A72" w:rsidRDefault="00290A72" w:rsidP="00290A72">
            <w:pPr>
              <w:suppressAutoHyphens w:val="0"/>
              <w:autoSpaceDE w:val="0"/>
              <w:autoSpaceDN w:val="0"/>
              <w:adjustRightInd w:val="0"/>
              <w:jc w:val="both"/>
              <w:rPr>
                <w:rFonts w:asciiTheme="minorHAnsi" w:hAnsiTheme="minorHAnsi" w:cstheme="minorHAnsi"/>
              </w:rPr>
            </w:pPr>
            <w:r w:rsidRPr="00290A72">
              <w:rPr>
                <w:rFonts w:asciiTheme="minorHAnsi" w:hAnsiTheme="minorHAnsi" w:cstheme="minorHAnsi"/>
              </w:rPr>
              <w:t xml:space="preserve">Τροποποίηση της υπό στοιχεία ΔΣ 267/185/15.01.2024 απόφασης του Διοικητικού Συμβουλίου του Ν.Π.Δ.Δ. «Ελληνικό Κτηματολόγιο»: «Κατάργηση του Μη Ειδικού Άμισθου Υποθηκοφυλακείου Σύμης - Μεταφορά της τοπικής του αρμοδιότητας στο Κτηματολογικό Γραφείο Δωδεκανήσου του Ν.Π.Δ.Δ “Ελληνικό Κτηματολόγιο”» (Β’ 308). </w:t>
            </w:r>
          </w:p>
        </w:tc>
      </w:tr>
    </w:tbl>
    <w:p w14:paraId="1A15E117" w14:textId="77777777" w:rsidR="00913376" w:rsidRPr="00E8412E" w:rsidRDefault="00913376" w:rsidP="00146F45">
      <w:pPr>
        <w:rPr>
          <w:rFonts w:asciiTheme="minorHAnsi" w:hAnsiTheme="minorHAnsi" w:cstheme="minorHAnsi"/>
          <w:sz w:val="16"/>
          <w:szCs w:val="16"/>
        </w:rPr>
      </w:pPr>
    </w:p>
    <w:p w14:paraId="6E9072EC" w14:textId="2E1A8EF9" w:rsidR="006B194E" w:rsidRDefault="0001171E" w:rsidP="007B574F">
      <w:pPr>
        <w:pStyle w:val="3"/>
        <w:spacing w:before="0" w:after="0"/>
        <w:ind w:firstLine="360"/>
        <w:jc w:val="left"/>
        <w:rPr>
          <w:rFonts w:asciiTheme="minorHAnsi" w:hAnsiTheme="minorHAnsi" w:cstheme="minorHAnsi"/>
          <w:b w:val="0"/>
          <w:sz w:val="16"/>
          <w:szCs w:val="16"/>
        </w:rPr>
      </w:pPr>
      <w:r w:rsidRPr="0001171E">
        <w:rPr>
          <w:rFonts w:ascii="Calibri" w:hAnsi="Calibri"/>
          <w:bCs w:val="0"/>
          <w:szCs w:val="24"/>
        </w:rPr>
        <w:t>1</w:t>
      </w:r>
      <w:r w:rsidR="00560F09" w:rsidRPr="00560F09">
        <w:rPr>
          <w:rFonts w:ascii="Calibri" w:hAnsi="Calibri"/>
          <w:bCs w:val="0"/>
          <w:szCs w:val="24"/>
        </w:rPr>
        <w:t>1.</w:t>
      </w:r>
      <w:r>
        <w:rPr>
          <w:rFonts w:ascii="Calibri" w:hAnsi="Calibri"/>
          <w:szCs w:val="24"/>
        </w:rPr>
        <w:tab/>
        <w:t xml:space="preserve">Αποφάσεις της </w:t>
      </w:r>
      <w:r>
        <w:rPr>
          <w:rFonts w:asciiTheme="minorHAnsi" w:hAnsiTheme="minorHAnsi" w:cstheme="minorHAnsi"/>
        </w:rPr>
        <w:t>Ελληνικής Στατιστικής Αρχής  (ΕΛΣΤΑΤ)</w:t>
      </w:r>
    </w:p>
    <w:p w14:paraId="5313E5E3" w14:textId="77777777" w:rsidR="00E0124B" w:rsidRDefault="00E0124B" w:rsidP="00D43DEC">
      <w:pPr>
        <w:rPr>
          <w:rFonts w:ascii="Calibri" w:hAnsi="Calibri"/>
          <w:b/>
          <w:bCs/>
          <w:sz w:val="16"/>
          <w:szCs w:val="16"/>
        </w:rPr>
      </w:pPr>
      <w:bookmarkStart w:id="78" w:name="_ΠΑΡΑΡΤΗΜΑ_IV_1"/>
      <w:bookmarkEnd w:id="78"/>
    </w:p>
    <w:p w14:paraId="683FFD31" w14:textId="79E13AB5" w:rsidR="00D92F82" w:rsidRDefault="00D92F82" w:rsidP="00D43DEC">
      <w:pPr>
        <w:rPr>
          <w:rFonts w:ascii="Calibri" w:hAnsi="Calibri"/>
          <w:b/>
          <w:bCs/>
          <w:sz w:val="16"/>
          <w:szCs w:val="16"/>
        </w:rPr>
      </w:pPr>
    </w:p>
    <w:p w14:paraId="50961FE6" w14:textId="2A5294FF" w:rsidR="00D92F82" w:rsidRDefault="00D92F82" w:rsidP="00D43DEC">
      <w:pPr>
        <w:rPr>
          <w:rFonts w:ascii="Calibri" w:hAnsi="Calibri"/>
          <w:b/>
          <w:bCs/>
          <w:sz w:val="16"/>
          <w:szCs w:val="16"/>
        </w:rPr>
      </w:pPr>
    </w:p>
    <w:p w14:paraId="3D2AB754" w14:textId="3D1041AE" w:rsidR="00D92F82" w:rsidRDefault="00D92F82" w:rsidP="00D43DEC">
      <w:pPr>
        <w:rPr>
          <w:rFonts w:ascii="Calibri" w:hAnsi="Calibri"/>
          <w:b/>
          <w:bCs/>
          <w:sz w:val="16"/>
          <w:szCs w:val="16"/>
        </w:rPr>
      </w:pPr>
    </w:p>
    <w:p w14:paraId="33B49391" w14:textId="1FF9D6EE" w:rsidR="007B6187" w:rsidRDefault="007B6187" w:rsidP="00D43DEC">
      <w:pPr>
        <w:rPr>
          <w:rFonts w:ascii="Calibri" w:hAnsi="Calibri"/>
          <w:b/>
          <w:bCs/>
          <w:sz w:val="16"/>
          <w:szCs w:val="16"/>
        </w:rPr>
      </w:pPr>
    </w:p>
    <w:p w14:paraId="3A6CA942" w14:textId="5DDB48F1" w:rsidR="002D5ABC" w:rsidRDefault="002D5ABC" w:rsidP="00D43DEC">
      <w:pPr>
        <w:rPr>
          <w:rFonts w:ascii="Calibri" w:hAnsi="Calibri"/>
          <w:b/>
          <w:bCs/>
          <w:sz w:val="16"/>
          <w:szCs w:val="16"/>
        </w:rPr>
      </w:pPr>
    </w:p>
    <w:p w14:paraId="408A37F7" w14:textId="1191E696" w:rsidR="001B3FEB" w:rsidRDefault="001B3FEB" w:rsidP="00D43DEC">
      <w:pPr>
        <w:rPr>
          <w:rFonts w:ascii="Calibri" w:hAnsi="Calibri"/>
          <w:b/>
          <w:bCs/>
          <w:sz w:val="16"/>
          <w:szCs w:val="16"/>
        </w:rPr>
      </w:pPr>
    </w:p>
    <w:p w14:paraId="2547B287" w14:textId="4A98BB0F" w:rsidR="001B3FEB" w:rsidRDefault="001B3FEB" w:rsidP="00D43DEC">
      <w:pPr>
        <w:rPr>
          <w:rFonts w:ascii="Calibri" w:hAnsi="Calibri"/>
          <w:b/>
          <w:bCs/>
          <w:sz w:val="16"/>
          <w:szCs w:val="16"/>
        </w:rPr>
      </w:pPr>
    </w:p>
    <w:p w14:paraId="604D1C5E" w14:textId="09462DE6" w:rsidR="001B3FEB" w:rsidRDefault="001B3FEB" w:rsidP="00D43DEC">
      <w:pPr>
        <w:rPr>
          <w:rFonts w:ascii="Calibri" w:hAnsi="Calibri"/>
          <w:b/>
          <w:bCs/>
          <w:sz w:val="16"/>
          <w:szCs w:val="16"/>
        </w:rPr>
      </w:pPr>
    </w:p>
    <w:p w14:paraId="645B8BAC" w14:textId="270A2B64" w:rsidR="001B3FEB" w:rsidRDefault="001B3FEB" w:rsidP="00D43DEC">
      <w:pPr>
        <w:rPr>
          <w:rFonts w:ascii="Calibri" w:hAnsi="Calibri"/>
          <w:b/>
          <w:bCs/>
          <w:sz w:val="16"/>
          <w:szCs w:val="16"/>
        </w:rPr>
      </w:pPr>
    </w:p>
    <w:p w14:paraId="4C2F5001" w14:textId="4E1D0470" w:rsidR="001B3FEB" w:rsidRDefault="001B3FEB" w:rsidP="00D43DEC">
      <w:pPr>
        <w:rPr>
          <w:rFonts w:ascii="Calibri" w:hAnsi="Calibri"/>
          <w:b/>
          <w:bCs/>
          <w:sz w:val="16"/>
          <w:szCs w:val="16"/>
        </w:rPr>
      </w:pPr>
    </w:p>
    <w:p w14:paraId="4A4020DE" w14:textId="56110114" w:rsidR="001B3FEB" w:rsidRDefault="001B3FEB" w:rsidP="00D43DEC">
      <w:pPr>
        <w:rPr>
          <w:rFonts w:ascii="Calibri" w:hAnsi="Calibri"/>
          <w:b/>
          <w:bCs/>
          <w:sz w:val="16"/>
          <w:szCs w:val="16"/>
        </w:rPr>
      </w:pPr>
    </w:p>
    <w:p w14:paraId="656343AA" w14:textId="2C27C413" w:rsidR="00A429F8" w:rsidRDefault="00A429F8" w:rsidP="00D43DEC">
      <w:pPr>
        <w:rPr>
          <w:rFonts w:ascii="Calibri" w:hAnsi="Calibri"/>
          <w:b/>
          <w:bCs/>
          <w:sz w:val="16"/>
          <w:szCs w:val="16"/>
        </w:rPr>
      </w:pPr>
    </w:p>
    <w:p w14:paraId="0C99D549" w14:textId="77777777" w:rsidR="00A429F8" w:rsidRDefault="00A429F8" w:rsidP="00D43DEC">
      <w:pPr>
        <w:rPr>
          <w:rFonts w:ascii="Calibri" w:hAnsi="Calibri"/>
          <w:b/>
          <w:bCs/>
          <w:sz w:val="16"/>
          <w:szCs w:val="16"/>
        </w:rPr>
      </w:pPr>
    </w:p>
    <w:p w14:paraId="5675FCC8" w14:textId="0633DDDB" w:rsidR="001B3FEB" w:rsidRDefault="001B3FEB" w:rsidP="00D43DEC">
      <w:pPr>
        <w:rPr>
          <w:rFonts w:ascii="Calibri" w:hAnsi="Calibri"/>
          <w:b/>
          <w:bCs/>
          <w:sz w:val="16"/>
          <w:szCs w:val="16"/>
        </w:rPr>
      </w:pPr>
    </w:p>
    <w:p w14:paraId="0ED2DF7D" w14:textId="4AD466D3" w:rsidR="00767469" w:rsidRDefault="00767469" w:rsidP="00D43DEC">
      <w:pPr>
        <w:rPr>
          <w:rFonts w:ascii="Calibri" w:hAnsi="Calibri"/>
          <w:b/>
          <w:bCs/>
          <w:sz w:val="16"/>
          <w:szCs w:val="16"/>
        </w:rPr>
      </w:pPr>
    </w:p>
    <w:p w14:paraId="51798A3D" w14:textId="3EB91AFB" w:rsidR="00767469" w:rsidRDefault="00767469" w:rsidP="00D43DEC">
      <w:pPr>
        <w:rPr>
          <w:rFonts w:ascii="Calibri" w:hAnsi="Calibri"/>
          <w:b/>
          <w:bCs/>
          <w:sz w:val="16"/>
          <w:szCs w:val="16"/>
        </w:rPr>
      </w:pPr>
    </w:p>
    <w:p w14:paraId="5E4CDA56" w14:textId="4560F633" w:rsidR="00767469" w:rsidRDefault="00767469" w:rsidP="00D43DEC">
      <w:pPr>
        <w:rPr>
          <w:rFonts w:ascii="Calibri" w:hAnsi="Calibri"/>
          <w:b/>
          <w:bCs/>
          <w:sz w:val="16"/>
          <w:szCs w:val="16"/>
        </w:rPr>
      </w:pPr>
    </w:p>
    <w:p w14:paraId="33D1DE04" w14:textId="153F10FA" w:rsidR="00767469" w:rsidRDefault="00767469" w:rsidP="00D43DEC">
      <w:pPr>
        <w:rPr>
          <w:rFonts w:ascii="Calibri" w:hAnsi="Calibri"/>
          <w:b/>
          <w:bCs/>
          <w:sz w:val="16"/>
          <w:szCs w:val="16"/>
        </w:rPr>
      </w:pPr>
    </w:p>
    <w:p w14:paraId="2F7B1246" w14:textId="1F78DDE6" w:rsidR="00767469" w:rsidRDefault="00767469" w:rsidP="00D43DEC">
      <w:pPr>
        <w:rPr>
          <w:rFonts w:ascii="Calibri" w:hAnsi="Calibri"/>
          <w:b/>
          <w:bCs/>
          <w:sz w:val="16"/>
          <w:szCs w:val="16"/>
        </w:rPr>
      </w:pPr>
    </w:p>
    <w:p w14:paraId="7AE58B8E" w14:textId="5327BFF8" w:rsidR="00767469" w:rsidRDefault="00767469" w:rsidP="00D43DEC">
      <w:pPr>
        <w:rPr>
          <w:rFonts w:ascii="Calibri" w:hAnsi="Calibri"/>
          <w:b/>
          <w:bCs/>
          <w:sz w:val="16"/>
          <w:szCs w:val="16"/>
        </w:rPr>
      </w:pPr>
    </w:p>
    <w:p w14:paraId="36FC70D3" w14:textId="0D811F6E" w:rsidR="00767469" w:rsidRDefault="00767469" w:rsidP="00D43DEC">
      <w:pPr>
        <w:rPr>
          <w:rFonts w:ascii="Calibri" w:hAnsi="Calibri"/>
          <w:b/>
          <w:bCs/>
          <w:sz w:val="16"/>
          <w:szCs w:val="16"/>
        </w:rPr>
      </w:pPr>
    </w:p>
    <w:p w14:paraId="2D9F6B18" w14:textId="57DC5108" w:rsidR="00767469" w:rsidRDefault="00767469" w:rsidP="00D43DEC">
      <w:pPr>
        <w:rPr>
          <w:rFonts w:ascii="Calibri" w:hAnsi="Calibri"/>
          <w:b/>
          <w:bCs/>
          <w:sz w:val="16"/>
          <w:szCs w:val="16"/>
        </w:rPr>
      </w:pPr>
    </w:p>
    <w:p w14:paraId="3A1D8D87" w14:textId="1ACB43EB" w:rsidR="00767469" w:rsidRDefault="00767469" w:rsidP="00D43DEC">
      <w:pPr>
        <w:rPr>
          <w:rFonts w:ascii="Calibri" w:hAnsi="Calibri"/>
          <w:b/>
          <w:bCs/>
          <w:sz w:val="16"/>
          <w:szCs w:val="16"/>
        </w:rPr>
      </w:pPr>
    </w:p>
    <w:p w14:paraId="02F959FA" w14:textId="32FD89DD" w:rsidR="00767469" w:rsidRDefault="00767469" w:rsidP="00D43DEC">
      <w:pPr>
        <w:rPr>
          <w:rFonts w:ascii="Calibri" w:hAnsi="Calibri"/>
          <w:b/>
          <w:bCs/>
          <w:sz w:val="16"/>
          <w:szCs w:val="16"/>
        </w:rPr>
      </w:pPr>
    </w:p>
    <w:p w14:paraId="439EA60C" w14:textId="38550522" w:rsidR="00767469" w:rsidRDefault="00767469" w:rsidP="00D43DEC">
      <w:pPr>
        <w:rPr>
          <w:rFonts w:ascii="Calibri" w:hAnsi="Calibri"/>
          <w:b/>
          <w:bCs/>
          <w:sz w:val="16"/>
          <w:szCs w:val="16"/>
        </w:rPr>
      </w:pPr>
    </w:p>
    <w:p w14:paraId="30B2BCF9" w14:textId="54086B35" w:rsidR="00767469" w:rsidRDefault="00767469" w:rsidP="00D43DEC">
      <w:pPr>
        <w:rPr>
          <w:rFonts w:ascii="Calibri" w:hAnsi="Calibri"/>
          <w:b/>
          <w:bCs/>
          <w:sz w:val="16"/>
          <w:szCs w:val="16"/>
        </w:rPr>
      </w:pPr>
    </w:p>
    <w:p w14:paraId="6205A66B" w14:textId="0DCE52BB" w:rsidR="00767469" w:rsidRDefault="00767469" w:rsidP="00D43DEC">
      <w:pPr>
        <w:rPr>
          <w:rFonts w:ascii="Calibri" w:hAnsi="Calibri"/>
          <w:b/>
          <w:bCs/>
          <w:sz w:val="16"/>
          <w:szCs w:val="16"/>
        </w:rPr>
      </w:pPr>
    </w:p>
    <w:p w14:paraId="3F488D13" w14:textId="5D58F422" w:rsidR="00767469" w:rsidRDefault="00767469" w:rsidP="00D43DEC">
      <w:pPr>
        <w:rPr>
          <w:rFonts w:ascii="Calibri" w:hAnsi="Calibri"/>
          <w:b/>
          <w:bCs/>
          <w:sz w:val="16"/>
          <w:szCs w:val="16"/>
        </w:rPr>
      </w:pPr>
    </w:p>
    <w:p w14:paraId="389A9B36" w14:textId="1E413ECF" w:rsidR="00767469" w:rsidRDefault="00767469" w:rsidP="00D43DEC">
      <w:pPr>
        <w:rPr>
          <w:rFonts w:ascii="Calibri" w:hAnsi="Calibri"/>
          <w:b/>
          <w:bCs/>
          <w:sz w:val="16"/>
          <w:szCs w:val="16"/>
        </w:rPr>
      </w:pPr>
    </w:p>
    <w:p w14:paraId="48135D05" w14:textId="29E47025" w:rsidR="00767469" w:rsidRDefault="00767469" w:rsidP="00D43DEC">
      <w:pPr>
        <w:rPr>
          <w:rFonts w:ascii="Calibri" w:hAnsi="Calibri"/>
          <w:b/>
          <w:bCs/>
          <w:sz w:val="16"/>
          <w:szCs w:val="16"/>
        </w:rPr>
      </w:pPr>
    </w:p>
    <w:p w14:paraId="3BAF016D" w14:textId="43D67F19" w:rsidR="00767469" w:rsidRDefault="00767469" w:rsidP="00D43DEC">
      <w:pPr>
        <w:rPr>
          <w:rFonts w:ascii="Calibri" w:hAnsi="Calibri"/>
          <w:b/>
          <w:bCs/>
          <w:sz w:val="16"/>
          <w:szCs w:val="16"/>
        </w:rPr>
      </w:pPr>
    </w:p>
    <w:p w14:paraId="16D6CD62" w14:textId="4991E046" w:rsidR="00767469" w:rsidRDefault="00767469" w:rsidP="00D43DEC">
      <w:pPr>
        <w:rPr>
          <w:rFonts w:ascii="Calibri" w:hAnsi="Calibri"/>
          <w:b/>
          <w:bCs/>
          <w:sz w:val="16"/>
          <w:szCs w:val="16"/>
        </w:rPr>
      </w:pPr>
    </w:p>
    <w:p w14:paraId="7C55B5B1" w14:textId="7F284673" w:rsidR="00767469" w:rsidRDefault="00767469" w:rsidP="00D43DEC">
      <w:pPr>
        <w:rPr>
          <w:rFonts w:ascii="Calibri" w:hAnsi="Calibri"/>
          <w:b/>
          <w:bCs/>
          <w:sz w:val="16"/>
          <w:szCs w:val="16"/>
        </w:rPr>
      </w:pPr>
    </w:p>
    <w:p w14:paraId="4723B36C" w14:textId="3FA703A3" w:rsidR="00767469" w:rsidRDefault="00767469" w:rsidP="00D43DEC">
      <w:pPr>
        <w:rPr>
          <w:rFonts w:ascii="Calibri" w:hAnsi="Calibri"/>
          <w:b/>
          <w:bCs/>
          <w:sz w:val="16"/>
          <w:szCs w:val="16"/>
        </w:rPr>
      </w:pPr>
    </w:p>
    <w:p w14:paraId="0543500C" w14:textId="026288F2" w:rsidR="00767469" w:rsidRDefault="00767469" w:rsidP="00D43DEC">
      <w:pPr>
        <w:rPr>
          <w:rFonts w:ascii="Calibri" w:hAnsi="Calibri"/>
          <w:b/>
          <w:bCs/>
          <w:sz w:val="16"/>
          <w:szCs w:val="16"/>
        </w:rPr>
      </w:pPr>
    </w:p>
    <w:p w14:paraId="192C6251" w14:textId="56C46BF5" w:rsidR="00767469" w:rsidRDefault="00767469" w:rsidP="00D43DEC">
      <w:pPr>
        <w:rPr>
          <w:rFonts w:ascii="Calibri" w:hAnsi="Calibri"/>
          <w:b/>
          <w:bCs/>
          <w:sz w:val="16"/>
          <w:szCs w:val="16"/>
        </w:rPr>
      </w:pPr>
    </w:p>
    <w:p w14:paraId="486E7F21" w14:textId="520FE8C2" w:rsidR="00767469" w:rsidRDefault="00767469" w:rsidP="00D43DEC">
      <w:pPr>
        <w:rPr>
          <w:rFonts w:ascii="Calibri" w:hAnsi="Calibri"/>
          <w:b/>
          <w:bCs/>
          <w:sz w:val="16"/>
          <w:szCs w:val="16"/>
        </w:rPr>
      </w:pPr>
    </w:p>
    <w:p w14:paraId="4761372A" w14:textId="778E142E" w:rsidR="00767469" w:rsidRDefault="00767469" w:rsidP="00D43DEC">
      <w:pPr>
        <w:rPr>
          <w:rFonts w:ascii="Calibri" w:hAnsi="Calibri"/>
          <w:b/>
          <w:bCs/>
          <w:sz w:val="16"/>
          <w:szCs w:val="16"/>
        </w:rPr>
      </w:pPr>
    </w:p>
    <w:p w14:paraId="20A92552" w14:textId="140970F7" w:rsidR="00767469" w:rsidRDefault="00767469" w:rsidP="00D43DEC">
      <w:pPr>
        <w:rPr>
          <w:rFonts w:ascii="Calibri" w:hAnsi="Calibri"/>
          <w:b/>
          <w:bCs/>
          <w:sz w:val="16"/>
          <w:szCs w:val="16"/>
        </w:rPr>
      </w:pPr>
    </w:p>
    <w:p w14:paraId="493F73B8" w14:textId="22473855" w:rsidR="00767469" w:rsidRDefault="00767469" w:rsidP="00D43DEC">
      <w:pPr>
        <w:rPr>
          <w:rFonts w:ascii="Calibri" w:hAnsi="Calibri"/>
          <w:b/>
          <w:bCs/>
          <w:sz w:val="16"/>
          <w:szCs w:val="16"/>
        </w:rPr>
      </w:pPr>
    </w:p>
    <w:p w14:paraId="2148CA3B" w14:textId="0082F980" w:rsidR="00767469" w:rsidRDefault="00767469" w:rsidP="00D43DEC">
      <w:pPr>
        <w:rPr>
          <w:rFonts w:ascii="Calibri" w:hAnsi="Calibri"/>
          <w:b/>
          <w:bCs/>
          <w:sz w:val="16"/>
          <w:szCs w:val="16"/>
        </w:rPr>
      </w:pPr>
    </w:p>
    <w:p w14:paraId="3BAA6297" w14:textId="12951273" w:rsidR="00767469" w:rsidRDefault="00767469" w:rsidP="00D43DEC">
      <w:pPr>
        <w:rPr>
          <w:rFonts w:ascii="Calibri" w:hAnsi="Calibri"/>
          <w:b/>
          <w:bCs/>
          <w:sz w:val="16"/>
          <w:szCs w:val="16"/>
        </w:rPr>
      </w:pPr>
    </w:p>
    <w:p w14:paraId="7BF191AD" w14:textId="7D6E9A1F" w:rsidR="00767469" w:rsidRDefault="00767469" w:rsidP="00D43DEC">
      <w:pPr>
        <w:rPr>
          <w:rFonts w:ascii="Calibri" w:hAnsi="Calibri"/>
          <w:b/>
          <w:bCs/>
          <w:sz w:val="16"/>
          <w:szCs w:val="16"/>
        </w:rPr>
      </w:pPr>
    </w:p>
    <w:p w14:paraId="171B9645" w14:textId="1860840D" w:rsidR="00767469" w:rsidRDefault="00767469" w:rsidP="00D43DEC">
      <w:pPr>
        <w:rPr>
          <w:rFonts w:ascii="Calibri" w:hAnsi="Calibri"/>
          <w:b/>
          <w:bCs/>
          <w:sz w:val="16"/>
          <w:szCs w:val="16"/>
        </w:rPr>
      </w:pPr>
    </w:p>
    <w:p w14:paraId="49B695ED" w14:textId="7CA28F91" w:rsidR="00767469" w:rsidRDefault="00767469" w:rsidP="00D43DEC">
      <w:pPr>
        <w:rPr>
          <w:rFonts w:ascii="Calibri" w:hAnsi="Calibri"/>
          <w:b/>
          <w:bCs/>
          <w:sz w:val="16"/>
          <w:szCs w:val="16"/>
        </w:rPr>
      </w:pPr>
    </w:p>
    <w:p w14:paraId="036AB227" w14:textId="2F413B0A" w:rsidR="00767469" w:rsidRDefault="00767469" w:rsidP="00D43DEC">
      <w:pPr>
        <w:rPr>
          <w:rFonts w:ascii="Calibri" w:hAnsi="Calibri"/>
          <w:b/>
          <w:bCs/>
          <w:sz w:val="16"/>
          <w:szCs w:val="16"/>
        </w:rPr>
      </w:pPr>
    </w:p>
    <w:p w14:paraId="7482C34D" w14:textId="77777777" w:rsidR="00767469" w:rsidRDefault="00767469" w:rsidP="00D43DEC">
      <w:pPr>
        <w:rPr>
          <w:rFonts w:ascii="Calibri" w:hAnsi="Calibri"/>
          <w:b/>
          <w:bCs/>
          <w:sz w:val="16"/>
          <w:szCs w:val="16"/>
        </w:rPr>
      </w:pPr>
    </w:p>
    <w:p w14:paraId="5464965D" w14:textId="1F06CE24" w:rsidR="001B3FEB" w:rsidRDefault="001B3FEB" w:rsidP="00D43DEC">
      <w:pPr>
        <w:rPr>
          <w:rFonts w:ascii="Calibri" w:hAnsi="Calibri"/>
          <w:b/>
          <w:bCs/>
          <w:sz w:val="16"/>
          <w:szCs w:val="16"/>
        </w:rPr>
      </w:pPr>
    </w:p>
    <w:p w14:paraId="631EEC01" w14:textId="77777777" w:rsidR="00C63E31" w:rsidRPr="00A76A7C" w:rsidRDefault="00C63E31" w:rsidP="00D43DEC">
      <w:pPr>
        <w:rPr>
          <w:rFonts w:ascii="Calibri" w:hAnsi="Calibri"/>
          <w:b/>
          <w:bCs/>
          <w:sz w:val="16"/>
          <w:szCs w:val="16"/>
        </w:rPr>
      </w:pPr>
    </w:p>
    <w:p w14:paraId="4DE092FB" w14:textId="77777777" w:rsidR="00D43DEC" w:rsidRPr="00941A57" w:rsidRDefault="00D43DEC" w:rsidP="00D43DEC">
      <w:pPr>
        <w:keepNext/>
        <w:tabs>
          <w:tab w:val="left" w:pos="7005"/>
        </w:tabs>
        <w:ind w:right="359"/>
        <w:jc w:val="center"/>
        <w:outlineLvl w:val="0"/>
        <w:rPr>
          <w:rFonts w:ascii="Calibri" w:hAnsi="Calibri"/>
          <w:b/>
          <w:bCs/>
          <w:sz w:val="32"/>
          <w:szCs w:val="32"/>
        </w:rPr>
      </w:pPr>
      <w:r w:rsidRPr="00D43DEC">
        <w:rPr>
          <w:rFonts w:ascii="Calibri" w:hAnsi="Calibri"/>
          <w:b/>
          <w:bCs/>
          <w:sz w:val="32"/>
          <w:szCs w:val="32"/>
        </w:rPr>
        <w:lastRenderedPageBreak/>
        <w:t>ΠΑΡΑΡΤΗΜΑ I</w:t>
      </w:r>
      <w:r w:rsidR="009331F0">
        <w:rPr>
          <w:rFonts w:ascii="Calibri" w:hAnsi="Calibri"/>
          <w:b/>
          <w:bCs/>
          <w:sz w:val="32"/>
          <w:szCs w:val="32"/>
          <w:lang w:val="en-US"/>
        </w:rPr>
        <w:t>I</w:t>
      </w:r>
    </w:p>
    <w:p w14:paraId="3B737CD4" w14:textId="77777777" w:rsidR="00D43DEC" w:rsidRPr="00D43DEC" w:rsidRDefault="00D43DEC" w:rsidP="00D43DEC">
      <w:pPr>
        <w:jc w:val="center"/>
        <w:rPr>
          <w:rFonts w:ascii="Calibri" w:hAnsi="Calibri" w:cs="Tahoma"/>
          <w:b/>
          <w:sz w:val="16"/>
          <w:szCs w:val="16"/>
        </w:rPr>
      </w:pPr>
    </w:p>
    <w:p w14:paraId="58889C18" w14:textId="77777777" w:rsidR="00D43DEC" w:rsidRPr="00D43DEC" w:rsidRDefault="00D43DEC" w:rsidP="00D43DEC">
      <w:pPr>
        <w:jc w:val="center"/>
        <w:rPr>
          <w:rFonts w:ascii="Calibri" w:hAnsi="Calibri" w:cs="Tahoma"/>
          <w:b/>
          <w:color w:val="365F91"/>
          <w:u w:val="single"/>
        </w:rPr>
      </w:pPr>
      <w:r w:rsidRPr="00D43DEC">
        <w:rPr>
          <w:rFonts w:ascii="Calibri" w:hAnsi="Calibri"/>
          <w:b/>
          <w:sz w:val="32"/>
          <w:szCs w:val="32"/>
          <w:u w:val="single"/>
        </w:rPr>
        <w:t>ΣΥΓΚΕΝΤΡΩΤΙΚΟΣ ΠΙΝΑΚΑΣ ΤΡΟΠΟΛΟΓΙΩΝ ΤΟΥ ΥΠ.ΕΣ.</w:t>
      </w:r>
    </w:p>
    <w:p w14:paraId="0BD91EB6" w14:textId="77777777" w:rsidR="00D43DEC" w:rsidRPr="00D43DEC" w:rsidRDefault="00D43DEC" w:rsidP="00D43DEC">
      <w:pPr>
        <w:rPr>
          <w:rFonts w:ascii="Calibri" w:hAnsi="Calibri" w:cs="Tahoma"/>
          <w:b/>
          <w:color w:val="365F91"/>
          <w:sz w:val="16"/>
          <w:szCs w:val="16"/>
        </w:rPr>
      </w:pPr>
    </w:p>
    <w:tbl>
      <w:tblPr>
        <w:tblW w:w="9781" w:type="dxa"/>
        <w:tblLook w:val="04A0" w:firstRow="1" w:lastRow="0" w:firstColumn="1" w:lastColumn="0" w:noHBand="0" w:noVBand="1"/>
      </w:tblPr>
      <w:tblGrid>
        <w:gridCol w:w="113"/>
        <w:gridCol w:w="462"/>
        <w:gridCol w:w="113"/>
        <w:gridCol w:w="8843"/>
        <w:gridCol w:w="192"/>
        <w:gridCol w:w="24"/>
        <w:gridCol w:w="34"/>
      </w:tblGrid>
      <w:tr w:rsidR="00D43DEC" w:rsidRPr="00D43DEC" w14:paraId="1BC02CCD" w14:textId="77777777" w:rsidTr="00F41674">
        <w:tc>
          <w:tcPr>
            <w:tcW w:w="575" w:type="dxa"/>
            <w:gridSpan w:val="2"/>
            <w:shd w:val="clear" w:color="auto" w:fill="auto"/>
          </w:tcPr>
          <w:p w14:paraId="237BE55D"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p>
        </w:tc>
        <w:tc>
          <w:tcPr>
            <w:tcW w:w="9206" w:type="dxa"/>
            <w:gridSpan w:val="5"/>
            <w:shd w:val="clear" w:color="auto" w:fill="auto"/>
          </w:tcPr>
          <w:p w14:paraId="631AF1E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7CD2A0F" w14:textId="77777777" w:rsidTr="00F41674">
        <w:tc>
          <w:tcPr>
            <w:tcW w:w="575" w:type="dxa"/>
            <w:gridSpan w:val="2"/>
            <w:shd w:val="clear" w:color="auto" w:fill="auto"/>
          </w:tcPr>
          <w:p w14:paraId="3683792F"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C3AA804" w14:textId="77777777" w:rsidR="005A4A01" w:rsidRPr="005A4A01" w:rsidRDefault="00D43DEC" w:rsidP="00D43DEC">
            <w:pPr>
              <w:numPr>
                <w:ilvl w:val="0"/>
                <w:numId w:val="5"/>
              </w:numPr>
              <w:contextualSpacing/>
              <w:jc w:val="both"/>
              <w:rPr>
                <w:rFonts w:ascii="Calibri" w:hAnsi="Calibri" w:cs="Tahoma"/>
                <w:b/>
              </w:rPr>
            </w:pPr>
            <w:r w:rsidRPr="005A4A01">
              <w:rPr>
                <w:rFonts w:ascii="Calibri" w:hAnsi="Calibri" w:cs="Tahoma"/>
                <w:b/>
              </w:rPr>
              <w:t xml:space="preserve">Άρθρο 113 </w:t>
            </w:r>
          </w:p>
          <w:p w14:paraId="6CCCC934" w14:textId="2E12A46D" w:rsidR="00D43DEC" w:rsidRPr="00D43DEC" w:rsidRDefault="00D43DEC" w:rsidP="005A4A01">
            <w:pPr>
              <w:ind w:left="720"/>
              <w:contextualSpacing/>
              <w:jc w:val="both"/>
              <w:rPr>
                <w:rFonts w:ascii="Calibri" w:hAnsi="Calibri" w:cs="Tahoma"/>
              </w:rPr>
            </w:pPr>
            <w:r w:rsidRPr="00D43DEC">
              <w:rPr>
                <w:rFonts w:ascii="Calibri" w:hAnsi="Calibri" w:cs="Tahoma"/>
              </w:rPr>
              <w:t xml:space="preserve">«Τροποποίηση του ν. 3528/2007» </w:t>
            </w:r>
          </w:p>
          <w:p w14:paraId="074FB486" w14:textId="77777777" w:rsidR="00D43DEC" w:rsidRPr="00D43DEC" w:rsidRDefault="00D43DEC" w:rsidP="00D43DEC">
            <w:pPr>
              <w:jc w:val="both"/>
              <w:rPr>
                <w:rFonts w:ascii="Calibri" w:hAnsi="Calibri" w:cs="Tahoma"/>
                <w:b/>
              </w:rPr>
            </w:pPr>
            <w:r w:rsidRPr="00D43DEC">
              <w:rPr>
                <w:rFonts w:ascii="Calibri" w:hAnsi="Calibri" w:cs="Tahoma"/>
              </w:rPr>
              <w:t xml:space="preserve">του ν. </w:t>
            </w:r>
            <w:hyperlink r:id="rId127" w:history="1">
              <w:r w:rsidRPr="00D43DEC">
                <w:rPr>
                  <w:rFonts w:ascii="Calibri" w:hAnsi="Calibri" w:cs="Tahoma"/>
                  <w:color w:val="0000FF"/>
                </w:rPr>
                <w:t>4622/2019</w:t>
              </w:r>
            </w:hyperlink>
            <w:r w:rsidRPr="00D43DEC">
              <w:rPr>
                <w:rFonts w:ascii="Calibri" w:hAnsi="Calibri" w:cs="Tahoma"/>
              </w:rPr>
              <w:t xml:space="preserve"> (ΦΕΚ 133/Α/07.08.2019).</w:t>
            </w:r>
          </w:p>
        </w:tc>
      </w:tr>
      <w:tr w:rsidR="00D43DEC" w:rsidRPr="00D43DEC" w14:paraId="004D92B5" w14:textId="77777777" w:rsidTr="00F41674">
        <w:tc>
          <w:tcPr>
            <w:tcW w:w="575" w:type="dxa"/>
            <w:gridSpan w:val="2"/>
            <w:shd w:val="clear" w:color="auto" w:fill="auto"/>
          </w:tcPr>
          <w:p w14:paraId="34D34FD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9AA2B5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14:paraId="0D3FE237" w14:textId="77777777" w:rsidTr="00F41674">
        <w:tc>
          <w:tcPr>
            <w:tcW w:w="575" w:type="dxa"/>
            <w:gridSpan w:val="2"/>
            <w:shd w:val="clear" w:color="auto" w:fill="auto"/>
          </w:tcPr>
          <w:p w14:paraId="3B01E50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2BBE4A8" w14:textId="77777777" w:rsidR="00D43DEC" w:rsidRPr="00D43DEC" w:rsidRDefault="00D43DEC" w:rsidP="00D43DEC">
            <w:pPr>
              <w:jc w:val="both"/>
              <w:rPr>
                <w:rFonts w:ascii="Calibri" w:hAnsi="Calibri" w:cs="Tahoma"/>
                <w:i/>
              </w:rPr>
            </w:pPr>
            <w:r w:rsidRPr="00D43DEC">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D43DEC" w:rsidRPr="00D43DEC" w14:paraId="186E6DD4" w14:textId="77777777" w:rsidTr="00F41674">
        <w:tc>
          <w:tcPr>
            <w:tcW w:w="575" w:type="dxa"/>
            <w:gridSpan w:val="2"/>
            <w:shd w:val="clear" w:color="auto" w:fill="auto"/>
          </w:tcPr>
          <w:p w14:paraId="66D6220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FE39240"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0B12728" w14:textId="77777777" w:rsidTr="00F41674">
        <w:tc>
          <w:tcPr>
            <w:tcW w:w="575" w:type="dxa"/>
            <w:gridSpan w:val="2"/>
            <w:shd w:val="clear" w:color="auto" w:fill="auto"/>
          </w:tcPr>
          <w:p w14:paraId="5F7829EB"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FECF64A"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14/3 6.8.2019</w:t>
            </w:r>
          </w:p>
        </w:tc>
      </w:tr>
      <w:tr w:rsidR="00D43DEC" w:rsidRPr="00D43DEC" w14:paraId="0039E228" w14:textId="77777777" w:rsidTr="00F41674">
        <w:tc>
          <w:tcPr>
            <w:tcW w:w="575" w:type="dxa"/>
            <w:gridSpan w:val="2"/>
            <w:shd w:val="clear" w:color="auto" w:fill="auto"/>
          </w:tcPr>
          <w:p w14:paraId="0738252B"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FF68ADC"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246AC526" w14:textId="77777777" w:rsidTr="00F41674">
        <w:tc>
          <w:tcPr>
            <w:tcW w:w="575" w:type="dxa"/>
            <w:gridSpan w:val="2"/>
            <w:shd w:val="clear" w:color="auto" w:fill="auto"/>
          </w:tcPr>
          <w:p w14:paraId="47A5CFE7"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F25B3AD" w14:textId="77777777" w:rsidR="00D43DEC" w:rsidRPr="00D43DEC" w:rsidRDefault="00D43DEC" w:rsidP="00D43DEC">
            <w:pPr>
              <w:jc w:val="both"/>
              <w:rPr>
                <w:rFonts w:ascii="Calibri" w:hAnsi="Calibri" w:cs="Tahoma"/>
              </w:rPr>
            </w:pPr>
            <w:r w:rsidRPr="00D43DEC">
              <w:rPr>
                <w:rFonts w:ascii="Calibri" w:hAnsi="Calibri" w:cs="Tahoma"/>
              </w:rPr>
              <w:t>Τροποποίηση του ν. 3528/2007 σχετικά με τη διαδικασία επιλογής προϊσταμένων οργανικών μονάδων.</w:t>
            </w:r>
          </w:p>
        </w:tc>
      </w:tr>
      <w:tr w:rsidR="00D43DEC" w:rsidRPr="00D43DEC" w14:paraId="4D0908EC" w14:textId="77777777" w:rsidTr="00F41674">
        <w:tc>
          <w:tcPr>
            <w:tcW w:w="575" w:type="dxa"/>
            <w:gridSpan w:val="2"/>
            <w:shd w:val="clear" w:color="auto" w:fill="DAEEF3"/>
          </w:tcPr>
          <w:p w14:paraId="2F19F95B"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p>
        </w:tc>
        <w:tc>
          <w:tcPr>
            <w:tcW w:w="9206" w:type="dxa"/>
            <w:gridSpan w:val="5"/>
            <w:shd w:val="clear" w:color="auto" w:fill="DAEEF3"/>
          </w:tcPr>
          <w:p w14:paraId="127FD487"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7315B9C" w14:textId="77777777" w:rsidTr="00F41674">
        <w:tc>
          <w:tcPr>
            <w:tcW w:w="575" w:type="dxa"/>
            <w:gridSpan w:val="2"/>
            <w:shd w:val="clear" w:color="auto" w:fill="DAEEF3"/>
          </w:tcPr>
          <w:p w14:paraId="6EA82351"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435FD59C" w14:textId="77777777" w:rsidR="00D43DEC" w:rsidRPr="00944CE6" w:rsidRDefault="00D43DEC" w:rsidP="00D43DEC">
            <w:pPr>
              <w:numPr>
                <w:ilvl w:val="0"/>
                <w:numId w:val="5"/>
              </w:numPr>
              <w:contextualSpacing/>
              <w:jc w:val="both"/>
              <w:rPr>
                <w:rFonts w:ascii="Calibri" w:hAnsi="Calibri" w:cs="Tahoma"/>
                <w:b/>
              </w:rPr>
            </w:pPr>
            <w:r w:rsidRPr="00944CE6">
              <w:rPr>
                <w:rFonts w:ascii="Calibri" w:hAnsi="Calibri" w:cs="Tahoma"/>
                <w:b/>
              </w:rPr>
              <w:t xml:space="preserve">Άρθρο 114 </w:t>
            </w:r>
          </w:p>
          <w:p w14:paraId="4E928CD3"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28" w:history="1">
              <w:r w:rsidRPr="00D43DEC">
                <w:rPr>
                  <w:rFonts w:ascii="Calibri" w:hAnsi="Calibri" w:cs="Tahoma"/>
                  <w:color w:val="0000FF"/>
                </w:rPr>
                <w:t>4623/2019</w:t>
              </w:r>
            </w:hyperlink>
            <w:r w:rsidRPr="00D43DEC">
              <w:rPr>
                <w:rFonts w:ascii="Calibri" w:hAnsi="Calibri" w:cs="Tahoma"/>
              </w:rPr>
              <w:t xml:space="preserve"> (ΦΕΚ 134/A/09.08.2019).</w:t>
            </w:r>
          </w:p>
        </w:tc>
      </w:tr>
      <w:tr w:rsidR="00D43DEC" w:rsidRPr="00D43DEC" w14:paraId="29521553" w14:textId="77777777" w:rsidTr="00F41674">
        <w:tc>
          <w:tcPr>
            <w:tcW w:w="575" w:type="dxa"/>
            <w:gridSpan w:val="2"/>
            <w:shd w:val="clear" w:color="auto" w:fill="DAEEF3"/>
          </w:tcPr>
          <w:p w14:paraId="6B944B28"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314356B"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14:paraId="4E73F739" w14:textId="77777777" w:rsidTr="00F41674">
        <w:tc>
          <w:tcPr>
            <w:tcW w:w="575" w:type="dxa"/>
            <w:gridSpan w:val="2"/>
            <w:shd w:val="clear" w:color="auto" w:fill="DAEEF3"/>
          </w:tcPr>
          <w:p w14:paraId="4D08E79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9AA89C3" w14:textId="77777777" w:rsidR="00D43DEC" w:rsidRPr="00D43DEC" w:rsidRDefault="00D43DEC" w:rsidP="00D43DEC">
            <w:pPr>
              <w:jc w:val="both"/>
              <w:rPr>
                <w:rFonts w:ascii="Calibri" w:hAnsi="Calibri" w:cs="Tahoma"/>
                <w:i/>
              </w:rPr>
            </w:pPr>
            <w:r w:rsidRPr="00D43DEC">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D43DEC" w:rsidRPr="00D43DEC" w14:paraId="37DA475D" w14:textId="77777777" w:rsidTr="00F41674">
        <w:tc>
          <w:tcPr>
            <w:tcW w:w="575" w:type="dxa"/>
            <w:gridSpan w:val="2"/>
            <w:shd w:val="clear" w:color="auto" w:fill="DAEEF3"/>
          </w:tcPr>
          <w:p w14:paraId="51E02970"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FA27E7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12E67944" w14:textId="77777777" w:rsidTr="00F41674">
        <w:tc>
          <w:tcPr>
            <w:tcW w:w="575" w:type="dxa"/>
            <w:gridSpan w:val="2"/>
            <w:shd w:val="clear" w:color="auto" w:fill="DAEEF3"/>
          </w:tcPr>
          <w:p w14:paraId="4BF09419"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76E70B3" w14:textId="77777777" w:rsidR="00D43DEC" w:rsidRPr="00D43DEC" w:rsidRDefault="00D43DEC" w:rsidP="00D43DEC">
            <w:pPr>
              <w:jc w:val="both"/>
              <w:rPr>
                <w:rFonts w:ascii="Calibri" w:hAnsi="Calibri" w:cs="Tahoma"/>
              </w:rPr>
            </w:pPr>
            <w:r w:rsidRPr="00D43DEC">
              <w:rPr>
                <w:rFonts w:ascii="Calibri" w:hAnsi="Calibri" w:cs="Tahoma"/>
              </w:rPr>
              <w:t>25/13 8.8.2019</w:t>
            </w:r>
          </w:p>
        </w:tc>
      </w:tr>
      <w:tr w:rsidR="00D43DEC" w:rsidRPr="00D43DEC" w14:paraId="351C0413" w14:textId="77777777" w:rsidTr="00F41674">
        <w:tc>
          <w:tcPr>
            <w:tcW w:w="575" w:type="dxa"/>
            <w:gridSpan w:val="2"/>
            <w:shd w:val="clear" w:color="auto" w:fill="DAEEF3"/>
          </w:tcPr>
          <w:p w14:paraId="2EC6F14F"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12421B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022F38CA"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Εσωτερικών.</w:t>
            </w:r>
          </w:p>
          <w:p w14:paraId="68A24ACA" w14:textId="77777777" w:rsidR="00D43DEC" w:rsidRPr="00D43DEC" w:rsidRDefault="00D43DEC" w:rsidP="00D43DEC">
            <w:pPr>
              <w:jc w:val="both"/>
              <w:rPr>
                <w:rFonts w:ascii="Calibri" w:hAnsi="Calibri" w:cs="Tahoma"/>
              </w:rPr>
            </w:pPr>
            <w:r w:rsidRPr="00D43DEC">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D43DEC" w:rsidRPr="00D43DEC" w14:paraId="2A6DADDB" w14:textId="77777777" w:rsidTr="00F41674">
        <w:tc>
          <w:tcPr>
            <w:tcW w:w="575" w:type="dxa"/>
            <w:gridSpan w:val="2"/>
            <w:shd w:val="clear" w:color="auto" w:fill="auto"/>
          </w:tcPr>
          <w:p w14:paraId="0ED50B79"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3.</w:t>
            </w:r>
          </w:p>
        </w:tc>
        <w:tc>
          <w:tcPr>
            <w:tcW w:w="9206" w:type="dxa"/>
            <w:gridSpan w:val="5"/>
            <w:shd w:val="clear" w:color="auto" w:fill="auto"/>
          </w:tcPr>
          <w:p w14:paraId="1E25C7C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2B185117" w14:textId="77777777" w:rsidTr="00F41674">
        <w:tc>
          <w:tcPr>
            <w:tcW w:w="575" w:type="dxa"/>
            <w:gridSpan w:val="2"/>
            <w:shd w:val="clear" w:color="auto" w:fill="auto"/>
          </w:tcPr>
          <w:p w14:paraId="4CB36381" w14:textId="77777777" w:rsidR="00D43DEC" w:rsidRPr="00D43DEC" w:rsidRDefault="00D43DEC" w:rsidP="00D43DEC">
            <w:pPr>
              <w:jc w:val="both"/>
              <w:rPr>
                <w:rFonts w:ascii="Calibri" w:hAnsi="Calibri" w:cs="Tahoma"/>
                <w:b/>
              </w:rPr>
            </w:pPr>
          </w:p>
        </w:tc>
        <w:tc>
          <w:tcPr>
            <w:tcW w:w="9206" w:type="dxa"/>
            <w:gridSpan w:val="5"/>
            <w:shd w:val="clear" w:color="auto" w:fill="auto"/>
          </w:tcPr>
          <w:p w14:paraId="18FD2781" w14:textId="77777777" w:rsidR="00D43DEC" w:rsidRPr="00D43DEC" w:rsidRDefault="00D43DEC" w:rsidP="00D43DEC">
            <w:pPr>
              <w:jc w:val="both"/>
              <w:rPr>
                <w:rFonts w:ascii="Calibri" w:hAnsi="Calibri" w:cs="Tahoma"/>
              </w:rPr>
            </w:pPr>
            <w:r w:rsidRPr="00D43DEC">
              <w:rPr>
                <w:rFonts w:ascii="Calibri" w:hAnsi="Calibri" w:cs="Tahoma"/>
              </w:rPr>
              <w:t xml:space="preserve">Άρθρα: </w:t>
            </w:r>
          </w:p>
          <w:p w14:paraId="42E138F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229 «Επείγουσες ρυθμίσεις θεμάτων οικονομικής λειτουργίας και προσωπικού Ο.Τ.Α.»,</w:t>
            </w:r>
          </w:p>
          <w:p w14:paraId="5552F894"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230 «Αντιμετώπιση επειγόντων ζητημάτων στους δήμους που συστάθηκαν με το άρθρο 154 του ν. 4600/2019 (Α΄ 43)», </w:t>
            </w:r>
          </w:p>
          <w:p w14:paraId="6B171CF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231 «Ρύθμιση θεμάτων λειτουργίας ΦΟΔΣΑ»,  </w:t>
            </w:r>
          </w:p>
          <w:p w14:paraId="70BFB38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232 «Ρύθμιση θεμάτων διοίκησης του Εθνικού Κέντρου Δημόσιας Διοίκησης και Αυτοδιοίκησης» και </w:t>
            </w:r>
          </w:p>
          <w:p w14:paraId="0556527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14:paraId="5BA6DA7A"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29" w:history="1">
              <w:r w:rsidRPr="00D43DEC">
                <w:rPr>
                  <w:rFonts w:ascii="Calibri" w:hAnsi="Calibri" w:cs="Tahoma"/>
                  <w:color w:val="0000FF"/>
                </w:rPr>
                <w:t>4635/2019</w:t>
              </w:r>
            </w:hyperlink>
            <w:r w:rsidRPr="00D43DEC">
              <w:rPr>
                <w:rFonts w:ascii="Calibri" w:hAnsi="Calibri" w:cs="Tahoma"/>
              </w:rPr>
              <w:t xml:space="preserve"> (ΦΕΚ 167/Α/30.10.2019).</w:t>
            </w:r>
          </w:p>
        </w:tc>
      </w:tr>
      <w:tr w:rsidR="00D43DEC" w:rsidRPr="00D43DEC" w14:paraId="71F91016" w14:textId="77777777" w:rsidTr="00F41674">
        <w:tc>
          <w:tcPr>
            <w:tcW w:w="575" w:type="dxa"/>
            <w:gridSpan w:val="2"/>
            <w:shd w:val="clear" w:color="auto" w:fill="auto"/>
          </w:tcPr>
          <w:p w14:paraId="5EEB9FDE" w14:textId="77777777" w:rsidR="00D43DEC" w:rsidRPr="00D43DEC" w:rsidRDefault="00D43DEC" w:rsidP="00D43DEC">
            <w:pPr>
              <w:jc w:val="both"/>
              <w:rPr>
                <w:rFonts w:ascii="Calibri" w:hAnsi="Calibri" w:cs="Tahoma"/>
                <w:b/>
              </w:rPr>
            </w:pPr>
          </w:p>
        </w:tc>
        <w:tc>
          <w:tcPr>
            <w:tcW w:w="9206" w:type="dxa"/>
            <w:gridSpan w:val="5"/>
            <w:shd w:val="clear" w:color="auto" w:fill="auto"/>
          </w:tcPr>
          <w:p w14:paraId="1060F08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49489BB" w14:textId="77777777" w:rsidTr="00F41674">
        <w:tc>
          <w:tcPr>
            <w:tcW w:w="575" w:type="dxa"/>
            <w:gridSpan w:val="2"/>
            <w:shd w:val="clear" w:color="auto" w:fill="auto"/>
          </w:tcPr>
          <w:p w14:paraId="7AEB050A" w14:textId="77777777" w:rsidR="00D43DEC" w:rsidRPr="00D43DEC" w:rsidRDefault="00D43DEC" w:rsidP="00D43DEC">
            <w:pPr>
              <w:jc w:val="both"/>
              <w:rPr>
                <w:rFonts w:ascii="Calibri" w:hAnsi="Calibri" w:cs="Tahoma"/>
                <w:b/>
              </w:rPr>
            </w:pPr>
          </w:p>
        </w:tc>
        <w:tc>
          <w:tcPr>
            <w:tcW w:w="9206" w:type="dxa"/>
            <w:gridSpan w:val="5"/>
            <w:shd w:val="clear" w:color="auto" w:fill="auto"/>
          </w:tcPr>
          <w:p w14:paraId="252D43F3" w14:textId="77777777" w:rsidR="00D43DEC" w:rsidRPr="00D43DEC" w:rsidRDefault="00D43DEC" w:rsidP="00D43DEC">
            <w:pPr>
              <w:jc w:val="both"/>
              <w:rPr>
                <w:rFonts w:ascii="Calibri" w:hAnsi="Calibri" w:cs="Tahoma"/>
                <w:i/>
              </w:rPr>
            </w:pPr>
            <w:r w:rsidRPr="00D43DEC">
              <w:rPr>
                <w:rFonts w:ascii="Calibri" w:hAnsi="Calibri" w:cs="Tahoma"/>
                <w:i/>
              </w:rPr>
              <w:t>«Επενδύω στην Ελλάδα και άλλες διατάξεις»</w:t>
            </w:r>
          </w:p>
        </w:tc>
      </w:tr>
      <w:tr w:rsidR="00D43DEC" w:rsidRPr="00D43DEC" w14:paraId="5AD50425" w14:textId="77777777" w:rsidTr="00F41674">
        <w:tc>
          <w:tcPr>
            <w:tcW w:w="575" w:type="dxa"/>
            <w:gridSpan w:val="2"/>
            <w:shd w:val="clear" w:color="auto" w:fill="auto"/>
          </w:tcPr>
          <w:p w14:paraId="6174BD92" w14:textId="77777777" w:rsidR="00D43DEC" w:rsidRPr="00D43DEC" w:rsidRDefault="00D43DEC" w:rsidP="00D43DEC">
            <w:pPr>
              <w:jc w:val="both"/>
              <w:rPr>
                <w:rFonts w:ascii="Calibri" w:hAnsi="Calibri" w:cs="Tahoma"/>
                <w:b/>
              </w:rPr>
            </w:pPr>
          </w:p>
        </w:tc>
        <w:tc>
          <w:tcPr>
            <w:tcW w:w="9206" w:type="dxa"/>
            <w:gridSpan w:val="5"/>
            <w:shd w:val="clear" w:color="auto" w:fill="auto"/>
          </w:tcPr>
          <w:p w14:paraId="569986C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0266A58" w14:textId="77777777" w:rsidTr="00F41674">
        <w:tc>
          <w:tcPr>
            <w:tcW w:w="575" w:type="dxa"/>
            <w:gridSpan w:val="2"/>
            <w:shd w:val="clear" w:color="auto" w:fill="auto"/>
          </w:tcPr>
          <w:p w14:paraId="390CD695" w14:textId="77777777" w:rsidR="00D43DEC" w:rsidRPr="00D43DEC" w:rsidRDefault="00D43DEC" w:rsidP="00D43DEC">
            <w:pPr>
              <w:jc w:val="both"/>
              <w:rPr>
                <w:rFonts w:ascii="Calibri" w:hAnsi="Calibri" w:cs="Tahoma"/>
                <w:b/>
              </w:rPr>
            </w:pPr>
          </w:p>
        </w:tc>
        <w:tc>
          <w:tcPr>
            <w:tcW w:w="9206" w:type="dxa"/>
            <w:gridSpan w:val="5"/>
            <w:shd w:val="clear" w:color="auto" w:fill="auto"/>
          </w:tcPr>
          <w:p w14:paraId="3C90F57C"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67/17 23.10.2019</w:t>
            </w:r>
          </w:p>
        </w:tc>
      </w:tr>
      <w:tr w:rsidR="00D43DEC" w:rsidRPr="00D43DEC" w14:paraId="6660941A" w14:textId="77777777" w:rsidTr="00F41674">
        <w:tc>
          <w:tcPr>
            <w:tcW w:w="575" w:type="dxa"/>
            <w:gridSpan w:val="2"/>
            <w:shd w:val="clear" w:color="auto" w:fill="auto"/>
          </w:tcPr>
          <w:p w14:paraId="7CCA72B4" w14:textId="77777777" w:rsidR="00D43DEC" w:rsidRPr="00D43DEC" w:rsidRDefault="00D43DEC" w:rsidP="00D43DEC">
            <w:pPr>
              <w:jc w:val="both"/>
              <w:rPr>
                <w:rFonts w:ascii="Calibri" w:hAnsi="Calibri" w:cs="Tahoma"/>
                <w:b/>
              </w:rPr>
            </w:pPr>
          </w:p>
        </w:tc>
        <w:tc>
          <w:tcPr>
            <w:tcW w:w="9206" w:type="dxa"/>
            <w:gridSpan w:val="5"/>
            <w:shd w:val="clear" w:color="auto" w:fill="auto"/>
          </w:tcPr>
          <w:p w14:paraId="7D9F613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D839349" w14:textId="77777777" w:rsidTr="00F41674">
        <w:tc>
          <w:tcPr>
            <w:tcW w:w="575" w:type="dxa"/>
            <w:gridSpan w:val="2"/>
            <w:shd w:val="clear" w:color="auto" w:fill="auto"/>
          </w:tcPr>
          <w:p w14:paraId="221E9AAA" w14:textId="77777777" w:rsidR="00D43DEC" w:rsidRPr="00D43DEC" w:rsidRDefault="00D43DEC" w:rsidP="00D43DEC">
            <w:pPr>
              <w:jc w:val="both"/>
              <w:rPr>
                <w:rFonts w:ascii="Calibri" w:hAnsi="Calibri" w:cs="Tahoma"/>
                <w:b/>
              </w:rPr>
            </w:pPr>
          </w:p>
        </w:tc>
        <w:tc>
          <w:tcPr>
            <w:tcW w:w="9206" w:type="dxa"/>
            <w:gridSpan w:val="5"/>
            <w:shd w:val="clear" w:color="auto" w:fill="auto"/>
          </w:tcPr>
          <w:p w14:paraId="0B2030D8" w14:textId="77777777" w:rsidR="00D43DEC" w:rsidRPr="00D43DEC" w:rsidRDefault="00D43DEC" w:rsidP="00D43DEC">
            <w:pPr>
              <w:jc w:val="both"/>
              <w:rPr>
                <w:rFonts w:ascii="Calibri" w:hAnsi="Calibri" w:cs="Tahoma"/>
              </w:rPr>
            </w:pPr>
            <w:r w:rsidRPr="00D43DEC">
              <w:rPr>
                <w:rFonts w:ascii="Calibri" w:hAnsi="Calibri" w:cs="Tahoma"/>
              </w:rPr>
              <w:t>Ρυθμίσεις θεμάτων Υπουργείου Εσωτερικών.</w:t>
            </w:r>
          </w:p>
          <w:p w14:paraId="6CFE9413" w14:textId="77777777" w:rsidR="00D43DEC" w:rsidRPr="00D43DEC" w:rsidRDefault="00D43DEC" w:rsidP="00D43DEC">
            <w:pPr>
              <w:jc w:val="both"/>
              <w:rPr>
                <w:rFonts w:ascii="Calibri" w:hAnsi="Calibri" w:cs="Tahoma"/>
              </w:rPr>
            </w:pPr>
            <w:r w:rsidRPr="00D43DEC">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D43DEC" w:rsidRPr="00D43DEC" w14:paraId="2DB33A70" w14:textId="77777777" w:rsidTr="00F41674">
        <w:tc>
          <w:tcPr>
            <w:tcW w:w="575" w:type="dxa"/>
            <w:gridSpan w:val="2"/>
            <w:shd w:val="clear" w:color="auto" w:fill="DAEEF3"/>
          </w:tcPr>
          <w:p w14:paraId="3BB6576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4</w:t>
            </w:r>
            <w:r w:rsidRPr="00D43DEC">
              <w:rPr>
                <w:rFonts w:ascii="Calibri" w:hAnsi="Calibri" w:cs="Tahoma"/>
                <w:b/>
                <w:sz w:val="28"/>
                <w:szCs w:val="28"/>
              </w:rPr>
              <w:t>.</w:t>
            </w:r>
          </w:p>
        </w:tc>
        <w:tc>
          <w:tcPr>
            <w:tcW w:w="9206" w:type="dxa"/>
            <w:gridSpan w:val="5"/>
            <w:shd w:val="clear" w:color="auto" w:fill="DAEEF3"/>
          </w:tcPr>
          <w:p w14:paraId="5D44A67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58CBFA43" w14:textId="77777777" w:rsidTr="00F41674">
        <w:tc>
          <w:tcPr>
            <w:tcW w:w="575" w:type="dxa"/>
            <w:gridSpan w:val="2"/>
            <w:shd w:val="clear" w:color="auto" w:fill="DAEEF3"/>
          </w:tcPr>
          <w:p w14:paraId="4FD5A34B"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51E64E76" w14:textId="77777777" w:rsidR="00D43DEC" w:rsidRPr="00D43DEC" w:rsidRDefault="00D43DEC" w:rsidP="00D43DEC">
            <w:pPr>
              <w:jc w:val="both"/>
              <w:rPr>
                <w:rFonts w:ascii="Calibri" w:hAnsi="Calibri" w:cs="Tahoma"/>
              </w:rPr>
            </w:pPr>
            <w:r w:rsidRPr="00D43DEC">
              <w:rPr>
                <w:rFonts w:ascii="Calibri" w:hAnsi="Calibri" w:cs="Tahoma"/>
              </w:rPr>
              <w:t xml:space="preserve">Άρθρα: </w:t>
            </w:r>
          </w:p>
          <w:p w14:paraId="0B5CD30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92 «Ρύθμιση θεμάτων ΟΤΑ α΄ βαθμού»,  </w:t>
            </w:r>
          </w:p>
          <w:p w14:paraId="03182B9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93 «Τροποποιήσεις του Κώδικα Δήμων και Κοινοτήτων»,</w:t>
            </w:r>
          </w:p>
          <w:p w14:paraId="514D830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94 «Τροποποίηση του Κώδικα Ελληνικής Ιθαγένειας»,</w:t>
            </w:r>
          </w:p>
          <w:p w14:paraId="25A91D8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95 «Σύνταξη και θεώρηση μελετών των ΟΤΑ α΄ βαθμού»,</w:t>
            </w:r>
          </w:p>
          <w:p w14:paraId="63DDCCE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96 «Ρύθμιση θεμάτων Εθνικού Κέντρου Δημόσιας Διοίκησης και Αυτοδιοίκησης»,</w:t>
            </w:r>
          </w:p>
          <w:p w14:paraId="4F0AC17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97 «Αναστολή εξέτασης αιτήσεων προσωπικού στο πλαίσιο της κινητικότητας»,</w:t>
            </w:r>
          </w:p>
          <w:p w14:paraId="6AACBC4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98 «Ίδρυση Κλιμακίων Προστασίας Ασυνόδευτων Ανηλίκων»,</w:t>
            </w:r>
          </w:p>
          <w:p w14:paraId="7FBF1B7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99 «Σύσταση Ειδικών Διαδημοτικών Τεχνικών Υπηρεσιών (</w:t>
            </w:r>
            <w:proofErr w:type="spellStart"/>
            <w:r w:rsidRPr="00D43DEC">
              <w:rPr>
                <w:rFonts w:ascii="Calibri" w:hAnsi="Calibri" w:cs="Tahoma"/>
              </w:rPr>
              <w:t>Ε.Δι.Τ.Υ</w:t>
            </w:r>
            <w:proofErr w:type="spellEnd"/>
            <w:r w:rsidRPr="00D43DEC">
              <w:rPr>
                <w:rFonts w:ascii="Calibri" w:hAnsi="Calibri" w:cs="Tahoma"/>
              </w:rPr>
              <w:t>.)»,</w:t>
            </w:r>
          </w:p>
          <w:p w14:paraId="618ECA1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100 «Σύσταση φορέα “Εθνικός Κήπος - Μητροπολιτικό Πράσινο Α.Ε.”»,</w:t>
            </w:r>
          </w:p>
          <w:p w14:paraId="3DEB2D5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101 «Σκοποί – Πόροι»,</w:t>
            </w:r>
          </w:p>
          <w:p w14:paraId="023664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102 «Διοικητικό Συμβούλιο»,</w:t>
            </w:r>
          </w:p>
          <w:p w14:paraId="7BB1C83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103 «Μετοχικό Κεφάλαιο – Μετοχές»,</w:t>
            </w:r>
          </w:p>
          <w:p w14:paraId="6E59D5D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104 «Προσωπικό»,</w:t>
            </w:r>
          </w:p>
          <w:p w14:paraId="076CB7E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105 «Τροποποίηση του άρθρου 59 του ν. 4497/2017 (Α΄ 171)» και</w:t>
            </w:r>
          </w:p>
          <w:p w14:paraId="70D8C27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106 «Τροποποίηση του άρθρου 12 του ν. 2672/1998 (Α΄ 290)»</w:t>
            </w:r>
          </w:p>
          <w:p w14:paraId="46A8E7A8"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0" w:history="1">
              <w:r w:rsidRPr="00D43DEC">
                <w:rPr>
                  <w:rFonts w:ascii="Calibri" w:hAnsi="Calibri" w:cs="Tahoma"/>
                  <w:color w:val="0000FF"/>
                </w:rPr>
                <w:t>4674/2020</w:t>
              </w:r>
            </w:hyperlink>
            <w:r w:rsidRPr="00D43DEC">
              <w:rPr>
                <w:rFonts w:ascii="Calibri" w:hAnsi="Calibri" w:cs="Tahoma"/>
              </w:rPr>
              <w:t xml:space="preserve"> (ΦΕΚ 53/A/11.03.2020).</w:t>
            </w:r>
          </w:p>
        </w:tc>
      </w:tr>
      <w:tr w:rsidR="00D43DEC" w:rsidRPr="00D43DEC" w14:paraId="274F43AB" w14:textId="77777777" w:rsidTr="00F41674">
        <w:tc>
          <w:tcPr>
            <w:tcW w:w="575" w:type="dxa"/>
            <w:gridSpan w:val="2"/>
            <w:shd w:val="clear" w:color="auto" w:fill="DAEEF3"/>
          </w:tcPr>
          <w:p w14:paraId="244CBB3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EB66BB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231E853" w14:textId="77777777" w:rsidTr="00F41674">
        <w:tc>
          <w:tcPr>
            <w:tcW w:w="575" w:type="dxa"/>
            <w:gridSpan w:val="2"/>
            <w:shd w:val="clear" w:color="auto" w:fill="DAEEF3"/>
          </w:tcPr>
          <w:p w14:paraId="26E3B81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0919E9FB" w14:textId="77777777" w:rsidR="00D43DEC" w:rsidRPr="00D43DEC" w:rsidRDefault="00D43DEC" w:rsidP="00D43DEC">
            <w:pPr>
              <w:jc w:val="both"/>
              <w:rPr>
                <w:rFonts w:ascii="Calibri" w:hAnsi="Calibri" w:cs="Tahoma"/>
                <w:i/>
                <w:iCs/>
              </w:rPr>
            </w:pPr>
            <w:r w:rsidRPr="00D43DEC">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D43DEC" w:rsidRPr="00D43DEC" w14:paraId="444E4BCF" w14:textId="77777777" w:rsidTr="00F41674">
        <w:tc>
          <w:tcPr>
            <w:tcW w:w="575" w:type="dxa"/>
            <w:gridSpan w:val="2"/>
            <w:shd w:val="clear" w:color="auto" w:fill="DAEEF3"/>
          </w:tcPr>
          <w:p w14:paraId="0FAA7D1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A8D930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72ACBA41" w14:textId="77777777" w:rsidTr="00F41674">
        <w:tc>
          <w:tcPr>
            <w:tcW w:w="575" w:type="dxa"/>
            <w:gridSpan w:val="2"/>
            <w:shd w:val="clear" w:color="auto" w:fill="DAEEF3"/>
          </w:tcPr>
          <w:p w14:paraId="0ABF1CF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0C7F91D" w14:textId="77777777" w:rsidR="00D43DEC" w:rsidRPr="00D43DEC" w:rsidRDefault="00D43DEC" w:rsidP="00D43DEC">
            <w:pPr>
              <w:jc w:val="both"/>
              <w:rPr>
                <w:rFonts w:ascii="Calibri" w:hAnsi="Calibri" w:cs="Tahoma"/>
              </w:rPr>
            </w:pPr>
            <w:r w:rsidRPr="00D43DEC">
              <w:rPr>
                <w:rFonts w:ascii="Calibri" w:hAnsi="Calibri" w:cs="Tahoma"/>
              </w:rPr>
              <w:t>214/37 4.3.2020</w:t>
            </w:r>
          </w:p>
        </w:tc>
      </w:tr>
      <w:tr w:rsidR="00D43DEC" w:rsidRPr="00D43DEC" w14:paraId="409FE5B5" w14:textId="77777777" w:rsidTr="00F41674">
        <w:tc>
          <w:tcPr>
            <w:tcW w:w="575" w:type="dxa"/>
            <w:gridSpan w:val="2"/>
            <w:shd w:val="clear" w:color="auto" w:fill="DAEEF3"/>
          </w:tcPr>
          <w:p w14:paraId="67723EF4"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4E613D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9943351" w14:textId="77777777" w:rsidR="00D43DEC" w:rsidRPr="00D43DEC" w:rsidRDefault="00D43DEC" w:rsidP="00D43DEC">
            <w:pPr>
              <w:jc w:val="both"/>
              <w:rPr>
                <w:rFonts w:ascii="Calibri" w:hAnsi="Calibri" w:cs="Tahoma"/>
              </w:rPr>
            </w:pPr>
            <w:r w:rsidRPr="00D43DEC">
              <w:rPr>
                <w:rFonts w:ascii="Calibri" w:hAnsi="Calibri" w:cs="Tahoma"/>
              </w:rPr>
              <w:lastRenderedPageBreak/>
              <w:t>Ρύθμιση θεμάτων αρμοδιότητας του Υπουργείου Εσωτερικών.</w:t>
            </w:r>
          </w:p>
          <w:p w14:paraId="358168D8" w14:textId="77777777" w:rsidR="00D43DEC" w:rsidRPr="00D43DEC" w:rsidRDefault="00D43DEC" w:rsidP="00D43DEC">
            <w:pPr>
              <w:jc w:val="both"/>
              <w:rPr>
                <w:rFonts w:ascii="Calibri" w:hAnsi="Calibri" w:cs="Tahoma"/>
              </w:rPr>
            </w:pPr>
            <w:r w:rsidRPr="00D43DEC">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proofErr w:type="spellStart"/>
            <w:r w:rsidRPr="00D43DEC">
              <w:rPr>
                <w:rFonts w:ascii="Calibri" w:hAnsi="Calibri" w:cs="Tahoma"/>
                <w:lang w:val="en-US"/>
              </w:rPr>
              <w:t>Covid</w:t>
            </w:r>
            <w:proofErr w:type="spellEnd"/>
            <w:r w:rsidRPr="00D43DEC">
              <w:rPr>
                <w:rFonts w:ascii="Calibri" w:hAnsi="Calibri" w:cs="Tahoma"/>
              </w:rPr>
              <w:t xml:space="preserve">-19, διαχείρισης του Εθνικού Κήπου, σύνταξης και θεώρησης μελετών των Δήμων κ.λπ.) </w:t>
            </w:r>
          </w:p>
        </w:tc>
      </w:tr>
      <w:tr w:rsidR="00D43DEC" w:rsidRPr="00D43DEC" w14:paraId="7BD4BD28" w14:textId="77777777" w:rsidTr="00F41674">
        <w:tc>
          <w:tcPr>
            <w:tcW w:w="575" w:type="dxa"/>
            <w:gridSpan w:val="2"/>
            <w:shd w:val="clear" w:color="auto" w:fill="auto"/>
          </w:tcPr>
          <w:p w14:paraId="513C3648"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5</w:t>
            </w:r>
            <w:r w:rsidRPr="00D43DEC">
              <w:rPr>
                <w:rFonts w:ascii="Calibri" w:hAnsi="Calibri" w:cs="Tahoma"/>
                <w:b/>
                <w:sz w:val="28"/>
                <w:szCs w:val="28"/>
              </w:rPr>
              <w:t>.</w:t>
            </w:r>
          </w:p>
        </w:tc>
        <w:tc>
          <w:tcPr>
            <w:tcW w:w="9206" w:type="dxa"/>
            <w:gridSpan w:val="5"/>
            <w:shd w:val="clear" w:color="auto" w:fill="auto"/>
          </w:tcPr>
          <w:p w14:paraId="0DFB46B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EEBC92F" w14:textId="77777777" w:rsidTr="00F41674">
        <w:tc>
          <w:tcPr>
            <w:tcW w:w="575" w:type="dxa"/>
            <w:gridSpan w:val="2"/>
            <w:shd w:val="clear" w:color="auto" w:fill="auto"/>
          </w:tcPr>
          <w:p w14:paraId="2B69B03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0997A5C" w14:textId="77777777" w:rsidR="00D43DEC" w:rsidRPr="00D43DEC" w:rsidRDefault="00D43DEC" w:rsidP="00D43DEC">
            <w:pPr>
              <w:numPr>
                <w:ilvl w:val="0"/>
                <w:numId w:val="10"/>
              </w:numPr>
              <w:contextualSpacing/>
              <w:jc w:val="both"/>
              <w:rPr>
                <w:rFonts w:ascii="Calibri" w:hAnsi="Calibri" w:cs="Tahoma"/>
              </w:rPr>
            </w:pPr>
            <w:r w:rsidRPr="00D43DEC">
              <w:rPr>
                <w:rFonts w:ascii="Calibri" w:hAnsi="Calibri" w:cs="Tahoma"/>
              </w:rPr>
              <w:t xml:space="preserve">Άρθρο 2 «Άδεια ειδικού σκοπού» </w:t>
            </w:r>
          </w:p>
          <w:p w14:paraId="6AF7C920"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1" w:history="1">
              <w:r w:rsidRPr="00D43DEC">
                <w:rPr>
                  <w:rFonts w:ascii="Calibri" w:hAnsi="Calibri" w:cs="Tahoma"/>
                  <w:color w:val="0000FF"/>
                </w:rPr>
                <w:t>4684/2020</w:t>
              </w:r>
            </w:hyperlink>
            <w:r w:rsidRPr="00D43DEC">
              <w:rPr>
                <w:rFonts w:ascii="Calibri" w:hAnsi="Calibri" w:cs="Tahoma"/>
              </w:rPr>
              <w:t xml:space="preserve"> (ΦΕΚ Α/86/25.04.2020).</w:t>
            </w:r>
          </w:p>
        </w:tc>
      </w:tr>
      <w:tr w:rsidR="00D43DEC" w:rsidRPr="00D43DEC" w14:paraId="788864F2" w14:textId="77777777" w:rsidTr="00F41674">
        <w:tc>
          <w:tcPr>
            <w:tcW w:w="575" w:type="dxa"/>
            <w:gridSpan w:val="2"/>
            <w:shd w:val="clear" w:color="auto" w:fill="auto"/>
          </w:tcPr>
          <w:p w14:paraId="7691F3F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848B65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6D21FD8" w14:textId="77777777" w:rsidTr="00F41674">
        <w:tc>
          <w:tcPr>
            <w:tcW w:w="575" w:type="dxa"/>
            <w:gridSpan w:val="2"/>
            <w:shd w:val="clear" w:color="auto" w:fill="auto"/>
          </w:tcPr>
          <w:p w14:paraId="2395985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D022855" w14:textId="77777777" w:rsidR="00D43DEC" w:rsidRPr="00D43DEC" w:rsidRDefault="00D43DEC" w:rsidP="00D43DEC">
            <w:pPr>
              <w:jc w:val="both"/>
              <w:rPr>
                <w:rFonts w:ascii="Calibri" w:hAnsi="Calibri" w:cs="Tahoma"/>
                <w:i/>
              </w:rPr>
            </w:pPr>
            <w:r w:rsidRPr="00D43DEC">
              <w:rPr>
                <w:rFonts w:ascii="Calibri" w:hAnsi="Calibri" w:cs="Tahoma"/>
                <w:i/>
              </w:rPr>
              <w:t xml:space="preserve">“Κύρωση της από 30.3.2020 Π.Ν.Π. «Μέτρα αντιμετώπισης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και άλλες κατεπείγουσες διατάξεις» (A΄ 75) και άλλες διατάξεις”</w:t>
            </w:r>
          </w:p>
        </w:tc>
      </w:tr>
      <w:tr w:rsidR="00D43DEC" w:rsidRPr="00D43DEC" w14:paraId="1368483D" w14:textId="77777777" w:rsidTr="00F41674">
        <w:tc>
          <w:tcPr>
            <w:tcW w:w="575" w:type="dxa"/>
            <w:gridSpan w:val="2"/>
            <w:shd w:val="clear" w:color="auto" w:fill="auto"/>
          </w:tcPr>
          <w:p w14:paraId="161C689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AE4B7B4"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B1CCA87" w14:textId="77777777" w:rsidTr="00F41674">
        <w:tc>
          <w:tcPr>
            <w:tcW w:w="575" w:type="dxa"/>
            <w:gridSpan w:val="2"/>
            <w:shd w:val="clear" w:color="auto" w:fill="auto"/>
          </w:tcPr>
          <w:p w14:paraId="22A8097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37F70F2"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267/37 14.4.2020</w:t>
            </w:r>
          </w:p>
        </w:tc>
      </w:tr>
      <w:tr w:rsidR="00D43DEC" w:rsidRPr="00D43DEC" w14:paraId="02C06F87" w14:textId="77777777" w:rsidTr="00F41674">
        <w:tc>
          <w:tcPr>
            <w:tcW w:w="575" w:type="dxa"/>
            <w:gridSpan w:val="2"/>
            <w:shd w:val="clear" w:color="auto" w:fill="auto"/>
          </w:tcPr>
          <w:p w14:paraId="4A929C59"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584CD2F"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70C66B9A" w14:textId="77777777" w:rsidTr="00F41674">
        <w:tc>
          <w:tcPr>
            <w:tcW w:w="575" w:type="dxa"/>
            <w:gridSpan w:val="2"/>
            <w:shd w:val="clear" w:color="auto" w:fill="auto"/>
          </w:tcPr>
          <w:p w14:paraId="2B832D7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6272FFA6"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D43DEC" w:rsidRPr="00D43DEC" w14:paraId="00DC4C55" w14:textId="77777777" w:rsidTr="00F41674">
        <w:tc>
          <w:tcPr>
            <w:tcW w:w="575" w:type="dxa"/>
            <w:gridSpan w:val="2"/>
            <w:shd w:val="clear" w:color="auto" w:fill="DAEEF3"/>
          </w:tcPr>
          <w:p w14:paraId="071AED28"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6</w:t>
            </w:r>
            <w:r w:rsidRPr="00D43DEC">
              <w:rPr>
                <w:rFonts w:ascii="Calibri" w:hAnsi="Calibri" w:cs="Tahoma"/>
                <w:b/>
                <w:sz w:val="28"/>
                <w:szCs w:val="28"/>
              </w:rPr>
              <w:t>.</w:t>
            </w:r>
          </w:p>
        </w:tc>
        <w:tc>
          <w:tcPr>
            <w:tcW w:w="9206" w:type="dxa"/>
            <w:gridSpan w:val="5"/>
            <w:shd w:val="clear" w:color="auto" w:fill="DAEEF3"/>
          </w:tcPr>
          <w:p w14:paraId="2F08D4E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E977DFC" w14:textId="77777777" w:rsidTr="00F41674">
        <w:tc>
          <w:tcPr>
            <w:tcW w:w="575" w:type="dxa"/>
            <w:gridSpan w:val="2"/>
            <w:shd w:val="clear" w:color="auto" w:fill="DAEEF3"/>
          </w:tcPr>
          <w:p w14:paraId="1E690504"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DF21D6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133 «Κάλυψη δράσεων πυροπροστασίας από τους Συνδέσμους Δήμων» και  </w:t>
            </w:r>
          </w:p>
          <w:p w14:paraId="0C5EF18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134 «Ρύθμιση ζητημάτων για την υλοποίηση πράξεων εφαρμογής της πολεοδομικής νομοθεσίας» </w:t>
            </w:r>
          </w:p>
          <w:p w14:paraId="316519B2"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32" w:history="1">
              <w:r w:rsidRPr="00D43DEC">
                <w:rPr>
                  <w:rFonts w:ascii="Calibri" w:hAnsi="Calibri" w:cs="Tahoma"/>
                  <w:color w:val="0000FF"/>
                </w:rPr>
                <w:t>4685/2020</w:t>
              </w:r>
            </w:hyperlink>
            <w:r w:rsidRPr="00D43DEC">
              <w:rPr>
                <w:rFonts w:ascii="Calibri" w:hAnsi="Calibri" w:cs="Tahoma"/>
              </w:rPr>
              <w:t xml:space="preserve"> (ΦΕΚ Α/92/07.05.2020).</w:t>
            </w:r>
          </w:p>
        </w:tc>
      </w:tr>
      <w:tr w:rsidR="00D43DEC" w:rsidRPr="00D43DEC" w14:paraId="347F9D3B" w14:textId="77777777" w:rsidTr="00F41674">
        <w:tc>
          <w:tcPr>
            <w:tcW w:w="575" w:type="dxa"/>
            <w:gridSpan w:val="2"/>
            <w:shd w:val="clear" w:color="auto" w:fill="DAEEF3"/>
          </w:tcPr>
          <w:p w14:paraId="64C8E87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A8BE93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F0F4AFC" w14:textId="77777777" w:rsidTr="00F41674">
        <w:tc>
          <w:tcPr>
            <w:tcW w:w="575" w:type="dxa"/>
            <w:gridSpan w:val="2"/>
            <w:shd w:val="clear" w:color="auto" w:fill="DAEEF3"/>
          </w:tcPr>
          <w:p w14:paraId="1EBFB2A2"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B34AE4B" w14:textId="77777777" w:rsidR="00D43DEC" w:rsidRPr="00D43DEC" w:rsidRDefault="00D43DEC" w:rsidP="00D43DEC">
            <w:pPr>
              <w:jc w:val="both"/>
              <w:rPr>
                <w:rFonts w:ascii="Calibri" w:hAnsi="Calibri" w:cs="Tahoma"/>
                <w:i/>
              </w:rPr>
            </w:pPr>
            <w:r w:rsidRPr="00D43DEC">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D43DEC" w:rsidRPr="00D43DEC" w14:paraId="2A81E718" w14:textId="77777777" w:rsidTr="00F41674">
        <w:tc>
          <w:tcPr>
            <w:tcW w:w="575" w:type="dxa"/>
            <w:gridSpan w:val="2"/>
            <w:shd w:val="clear" w:color="auto" w:fill="DAEEF3"/>
          </w:tcPr>
          <w:p w14:paraId="38BC9A4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677BC5C"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1E5E19CF" w14:textId="77777777" w:rsidTr="00F41674">
        <w:tc>
          <w:tcPr>
            <w:tcW w:w="575" w:type="dxa"/>
            <w:gridSpan w:val="2"/>
            <w:shd w:val="clear" w:color="auto" w:fill="DAEEF3"/>
          </w:tcPr>
          <w:p w14:paraId="548B5D1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17FC967"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292/24 5.5.2020</w:t>
            </w:r>
          </w:p>
        </w:tc>
      </w:tr>
      <w:tr w:rsidR="00D43DEC" w:rsidRPr="00D43DEC" w14:paraId="309C411A" w14:textId="77777777" w:rsidTr="00F41674">
        <w:tc>
          <w:tcPr>
            <w:tcW w:w="575" w:type="dxa"/>
            <w:gridSpan w:val="2"/>
            <w:shd w:val="clear" w:color="auto" w:fill="DAEEF3"/>
          </w:tcPr>
          <w:p w14:paraId="1B10E62E"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25B38BB"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26BF38A9" w14:textId="77777777" w:rsidTr="00F41674">
        <w:tc>
          <w:tcPr>
            <w:tcW w:w="575" w:type="dxa"/>
            <w:gridSpan w:val="2"/>
            <w:shd w:val="clear" w:color="auto" w:fill="DAEEF3"/>
          </w:tcPr>
          <w:p w14:paraId="757A588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1A374A8" w14:textId="77777777" w:rsidR="00D43DEC" w:rsidRPr="00D43DEC" w:rsidRDefault="00D43DEC" w:rsidP="00D43DEC">
            <w:pPr>
              <w:jc w:val="both"/>
              <w:rPr>
                <w:rFonts w:ascii="Calibri" w:hAnsi="Calibri" w:cs="Tahoma"/>
              </w:rPr>
            </w:pPr>
            <w:r w:rsidRPr="00D43DEC">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D43DEC" w:rsidRPr="00D43DEC" w14:paraId="08545929" w14:textId="77777777" w:rsidTr="00F41674">
        <w:tc>
          <w:tcPr>
            <w:tcW w:w="575" w:type="dxa"/>
            <w:gridSpan w:val="2"/>
            <w:shd w:val="clear" w:color="auto" w:fill="auto"/>
          </w:tcPr>
          <w:p w14:paraId="10ED66F7"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7</w:t>
            </w:r>
            <w:r w:rsidRPr="00D43DEC">
              <w:rPr>
                <w:rFonts w:ascii="Calibri" w:hAnsi="Calibri" w:cs="Tahoma"/>
                <w:b/>
                <w:sz w:val="28"/>
                <w:szCs w:val="28"/>
              </w:rPr>
              <w:t>.</w:t>
            </w:r>
          </w:p>
        </w:tc>
        <w:tc>
          <w:tcPr>
            <w:tcW w:w="9206" w:type="dxa"/>
            <w:gridSpan w:val="5"/>
            <w:shd w:val="clear" w:color="auto" w:fill="auto"/>
          </w:tcPr>
          <w:p w14:paraId="7E93D4B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DFEDCFC" w14:textId="77777777" w:rsidTr="00F41674">
        <w:tc>
          <w:tcPr>
            <w:tcW w:w="575" w:type="dxa"/>
            <w:gridSpan w:val="2"/>
            <w:shd w:val="clear" w:color="auto" w:fill="auto"/>
          </w:tcPr>
          <w:p w14:paraId="26ED23EE"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288377A" w14:textId="77777777" w:rsidR="00D43DEC" w:rsidRPr="00D43DEC" w:rsidRDefault="00D43DEC" w:rsidP="00D43DEC">
            <w:pPr>
              <w:numPr>
                <w:ilvl w:val="0"/>
                <w:numId w:val="11"/>
              </w:numPr>
              <w:contextualSpacing/>
              <w:jc w:val="both"/>
              <w:rPr>
                <w:rFonts w:ascii="Calibri" w:hAnsi="Calibri" w:cs="Tahoma"/>
              </w:rPr>
            </w:pPr>
            <w:r w:rsidRPr="00D43DEC">
              <w:rPr>
                <w:rFonts w:ascii="Calibri" w:hAnsi="Calibri" w:cs="Tahoma"/>
              </w:rPr>
              <w:t xml:space="preserve">Άρθρο 65 «Ρυθμίσεις για την ανάπτυξη </w:t>
            </w:r>
            <w:proofErr w:type="spellStart"/>
            <w:r w:rsidRPr="00D43DEC">
              <w:rPr>
                <w:rFonts w:ascii="Calibri" w:hAnsi="Calibri" w:cs="Tahoma"/>
              </w:rPr>
              <w:t>τραπεζοκαθισμάτων</w:t>
            </w:r>
            <w:proofErr w:type="spellEnd"/>
            <w:r w:rsidRPr="00D43DEC">
              <w:rPr>
                <w:rFonts w:ascii="Calibri" w:hAnsi="Calibri" w:cs="Tahoma"/>
              </w:rPr>
              <w:t xml:space="preserve"> σε κοινοχρήστους χώρους από καταστήματα υγειονομικού ενδιαφέροντος (ΚΥΕ)» </w:t>
            </w:r>
          </w:p>
          <w:p w14:paraId="6EC5313D"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3" w:history="1">
              <w:r w:rsidRPr="00D43DEC">
                <w:rPr>
                  <w:rFonts w:ascii="Calibri" w:hAnsi="Calibri" w:cs="Tahoma"/>
                  <w:color w:val="0000FF"/>
                </w:rPr>
                <w:t>4688/2020</w:t>
              </w:r>
            </w:hyperlink>
            <w:r w:rsidRPr="00D43DEC">
              <w:rPr>
                <w:rFonts w:ascii="Calibri" w:hAnsi="Calibri" w:cs="Tahoma"/>
              </w:rPr>
              <w:t xml:space="preserve"> (ΦΕΚ Α/101/24.05.2020).</w:t>
            </w:r>
          </w:p>
        </w:tc>
      </w:tr>
      <w:tr w:rsidR="00D43DEC" w:rsidRPr="00D43DEC" w14:paraId="5190CD27" w14:textId="77777777" w:rsidTr="00F41674">
        <w:tc>
          <w:tcPr>
            <w:tcW w:w="575" w:type="dxa"/>
            <w:gridSpan w:val="2"/>
            <w:shd w:val="clear" w:color="auto" w:fill="auto"/>
          </w:tcPr>
          <w:p w14:paraId="557071B5" w14:textId="77777777" w:rsidR="00D43DEC" w:rsidRPr="00D43DEC" w:rsidRDefault="00D43DEC" w:rsidP="00D43DEC">
            <w:pPr>
              <w:jc w:val="both"/>
              <w:rPr>
                <w:rFonts w:ascii="Calibri" w:hAnsi="Calibri" w:cs="Tahoma"/>
                <w:b/>
              </w:rPr>
            </w:pPr>
          </w:p>
        </w:tc>
        <w:tc>
          <w:tcPr>
            <w:tcW w:w="9206" w:type="dxa"/>
            <w:gridSpan w:val="5"/>
            <w:shd w:val="clear" w:color="auto" w:fill="auto"/>
          </w:tcPr>
          <w:p w14:paraId="55C7158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17F4339" w14:textId="77777777" w:rsidTr="00F41674">
        <w:tc>
          <w:tcPr>
            <w:tcW w:w="575" w:type="dxa"/>
            <w:gridSpan w:val="2"/>
            <w:shd w:val="clear" w:color="auto" w:fill="auto"/>
          </w:tcPr>
          <w:p w14:paraId="3B1B4276" w14:textId="77777777" w:rsidR="00D43DEC" w:rsidRPr="00D43DEC" w:rsidRDefault="00D43DEC" w:rsidP="00D43DEC">
            <w:pPr>
              <w:jc w:val="both"/>
              <w:rPr>
                <w:rFonts w:ascii="Calibri" w:hAnsi="Calibri" w:cs="Tahoma"/>
                <w:b/>
              </w:rPr>
            </w:pPr>
          </w:p>
        </w:tc>
        <w:tc>
          <w:tcPr>
            <w:tcW w:w="9206" w:type="dxa"/>
            <w:gridSpan w:val="5"/>
            <w:shd w:val="clear" w:color="auto" w:fill="auto"/>
          </w:tcPr>
          <w:p w14:paraId="1FD174EC" w14:textId="77777777" w:rsidR="00D43DEC" w:rsidRPr="00D43DEC" w:rsidRDefault="00D43DEC" w:rsidP="00D43DEC">
            <w:pPr>
              <w:jc w:val="both"/>
              <w:rPr>
                <w:rFonts w:ascii="Calibri" w:hAnsi="Calibri" w:cs="Tahoma"/>
                <w:i/>
              </w:rPr>
            </w:pPr>
            <w:r w:rsidRPr="00D43DEC">
              <w:rPr>
                <w:rFonts w:ascii="Calibri" w:hAnsi="Calibri" w:cs="Tahoma"/>
                <w:i/>
              </w:rPr>
              <w:t>«Ειδικές μορφές τουρισμού, διατάξεις για την τουριστική ανάπτυξη και άλλες διατάξεις»</w:t>
            </w:r>
          </w:p>
        </w:tc>
      </w:tr>
      <w:tr w:rsidR="00D43DEC" w:rsidRPr="00D43DEC" w14:paraId="4B7C0B92" w14:textId="77777777" w:rsidTr="00F41674">
        <w:tc>
          <w:tcPr>
            <w:tcW w:w="575" w:type="dxa"/>
            <w:gridSpan w:val="2"/>
            <w:shd w:val="clear" w:color="auto" w:fill="auto"/>
          </w:tcPr>
          <w:p w14:paraId="4A42B21B" w14:textId="77777777" w:rsidR="00D43DEC" w:rsidRPr="00D43DEC" w:rsidRDefault="00D43DEC" w:rsidP="00D43DEC">
            <w:pPr>
              <w:jc w:val="both"/>
              <w:rPr>
                <w:rFonts w:ascii="Calibri" w:hAnsi="Calibri" w:cs="Tahoma"/>
                <w:b/>
              </w:rPr>
            </w:pPr>
          </w:p>
        </w:tc>
        <w:tc>
          <w:tcPr>
            <w:tcW w:w="9206" w:type="dxa"/>
            <w:gridSpan w:val="5"/>
            <w:shd w:val="clear" w:color="auto" w:fill="auto"/>
          </w:tcPr>
          <w:p w14:paraId="7BB78BD3"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FF7E171" w14:textId="77777777" w:rsidTr="00F41674">
        <w:tc>
          <w:tcPr>
            <w:tcW w:w="575" w:type="dxa"/>
            <w:gridSpan w:val="2"/>
            <w:shd w:val="clear" w:color="auto" w:fill="auto"/>
          </w:tcPr>
          <w:p w14:paraId="70D4CBDC" w14:textId="77777777" w:rsidR="00D43DEC" w:rsidRPr="00D43DEC" w:rsidRDefault="00D43DEC" w:rsidP="00D43DEC">
            <w:pPr>
              <w:jc w:val="both"/>
              <w:rPr>
                <w:rFonts w:ascii="Calibri" w:hAnsi="Calibri" w:cs="Tahoma"/>
                <w:b/>
              </w:rPr>
            </w:pPr>
          </w:p>
        </w:tc>
        <w:tc>
          <w:tcPr>
            <w:tcW w:w="9206" w:type="dxa"/>
            <w:gridSpan w:val="5"/>
            <w:shd w:val="clear" w:color="auto" w:fill="auto"/>
          </w:tcPr>
          <w:p w14:paraId="2E9D9F60"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305/2 20.5.2020</w:t>
            </w:r>
          </w:p>
        </w:tc>
      </w:tr>
      <w:tr w:rsidR="00D43DEC" w:rsidRPr="00D43DEC" w14:paraId="69385FFF" w14:textId="77777777" w:rsidTr="00F41674">
        <w:tc>
          <w:tcPr>
            <w:tcW w:w="575" w:type="dxa"/>
            <w:gridSpan w:val="2"/>
            <w:shd w:val="clear" w:color="auto" w:fill="auto"/>
          </w:tcPr>
          <w:p w14:paraId="13909567" w14:textId="77777777" w:rsidR="00D43DEC" w:rsidRPr="00D43DEC" w:rsidRDefault="00D43DEC" w:rsidP="00D43DEC">
            <w:pPr>
              <w:jc w:val="both"/>
              <w:rPr>
                <w:rFonts w:ascii="Calibri" w:hAnsi="Calibri" w:cs="Tahoma"/>
                <w:b/>
              </w:rPr>
            </w:pPr>
          </w:p>
        </w:tc>
        <w:tc>
          <w:tcPr>
            <w:tcW w:w="9206" w:type="dxa"/>
            <w:gridSpan w:val="5"/>
            <w:shd w:val="clear" w:color="auto" w:fill="auto"/>
          </w:tcPr>
          <w:p w14:paraId="2CC052E2"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19652175" w14:textId="77777777" w:rsidTr="00F41674">
        <w:tc>
          <w:tcPr>
            <w:tcW w:w="575" w:type="dxa"/>
            <w:gridSpan w:val="2"/>
            <w:shd w:val="clear" w:color="auto" w:fill="auto"/>
          </w:tcPr>
          <w:p w14:paraId="32C7A6CF" w14:textId="77777777" w:rsidR="00D43DEC" w:rsidRPr="00D43DEC" w:rsidRDefault="00D43DEC" w:rsidP="00D43DEC">
            <w:pPr>
              <w:jc w:val="both"/>
              <w:rPr>
                <w:rFonts w:ascii="Calibri" w:hAnsi="Calibri" w:cs="Tahoma"/>
                <w:b/>
              </w:rPr>
            </w:pPr>
          </w:p>
        </w:tc>
        <w:tc>
          <w:tcPr>
            <w:tcW w:w="9206" w:type="dxa"/>
            <w:gridSpan w:val="5"/>
            <w:shd w:val="clear" w:color="auto" w:fill="auto"/>
          </w:tcPr>
          <w:p w14:paraId="30571FA1" w14:textId="77777777" w:rsidR="00D43DEC" w:rsidRPr="00D43DEC" w:rsidRDefault="00D43DEC" w:rsidP="00D43DEC">
            <w:pPr>
              <w:jc w:val="both"/>
              <w:rPr>
                <w:rFonts w:ascii="Calibri" w:hAnsi="Calibri" w:cs="Tahoma"/>
              </w:rPr>
            </w:pPr>
            <w:r w:rsidRPr="00D43DEC">
              <w:rPr>
                <w:rFonts w:ascii="Calibri" w:hAnsi="Calibri" w:cs="Tahoma"/>
              </w:rPr>
              <w:t xml:space="preserve">Ρυθμίσεις για την ανάπτυξη </w:t>
            </w:r>
            <w:proofErr w:type="spellStart"/>
            <w:r w:rsidRPr="00D43DEC">
              <w:rPr>
                <w:rFonts w:ascii="Calibri" w:hAnsi="Calibri" w:cs="Tahoma"/>
              </w:rPr>
              <w:t>τραπεζοκαθισμάτων</w:t>
            </w:r>
            <w:proofErr w:type="spellEnd"/>
            <w:r w:rsidRPr="00D43DEC">
              <w:rPr>
                <w:rFonts w:ascii="Calibri" w:hAnsi="Calibri" w:cs="Tahoma"/>
              </w:rPr>
              <w:t xml:space="preserve"> σε κοινόχρηστους χώρους από καταστήματα υγειονομικού ενδιαφέροντος (ΚΥΕ).</w:t>
            </w:r>
          </w:p>
        </w:tc>
      </w:tr>
      <w:tr w:rsidR="00D43DEC" w:rsidRPr="00D43DEC" w14:paraId="1E6882D0" w14:textId="77777777" w:rsidTr="00F41674">
        <w:tc>
          <w:tcPr>
            <w:tcW w:w="575" w:type="dxa"/>
            <w:gridSpan w:val="2"/>
            <w:shd w:val="clear" w:color="auto" w:fill="DAEEF3"/>
          </w:tcPr>
          <w:p w14:paraId="57C1414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8.</w:t>
            </w:r>
          </w:p>
        </w:tc>
        <w:tc>
          <w:tcPr>
            <w:tcW w:w="9206" w:type="dxa"/>
            <w:gridSpan w:val="5"/>
            <w:shd w:val="clear" w:color="auto" w:fill="DAEEF3"/>
          </w:tcPr>
          <w:p w14:paraId="2BF2D880"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863D9E7" w14:textId="77777777" w:rsidTr="00F41674">
        <w:tc>
          <w:tcPr>
            <w:tcW w:w="575" w:type="dxa"/>
            <w:gridSpan w:val="2"/>
            <w:shd w:val="clear" w:color="auto" w:fill="DAEEF3"/>
          </w:tcPr>
          <w:p w14:paraId="2A6F370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079E3294" w14:textId="77777777" w:rsidR="00D43DEC" w:rsidRPr="00D43DEC" w:rsidRDefault="00D43DEC" w:rsidP="00D43DEC">
            <w:pPr>
              <w:numPr>
                <w:ilvl w:val="0"/>
                <w:numId w:val="11"/>
              </w:numPr>
              <w:contextualSpacing/>
              <w:jc w:val="both"/>
              <w:rPr>
                <w:rFonts w:ascii="Calibri" w:hAnsi="Calibri" w:cs="Tahoma"/>
              </w:rPr>
            </w:pPr>
            <w:r w:rsidRPr="00D43DEC">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14:paraId="5B070BFD"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4" w:history="1">
              <w:r w:rsidRPr="00D43DEC">
                <w:rPr>
                  <w:rFonts w:ascii="Calibri" w:hAnsi="Calibri" w:cs="Tahoma"/>
                  <w:color w:val="0000FF"/>
                </w:rPr>
                <w:t>4692/2020</w:t>
              </w:r>
            </w:hyperlink>
            <w:r w:rsidRPr="00D43DEC">
              <w:rPr>
                <w:rFonts w:ascii="Calibri" w:hAnsi="Calibri" w:cs="Tahoma"/>
              </w:rPr>
              <w:t xml:space="preserve"> (ΦΕΚ Α/111/12.06.2020).</w:t>
            </w:r>
          </w:p>
        </w:tc>
      </w:tr>
      <w:tr w:rsidR="00D43DEC" w:rsidRPr="00D43DEC" w14:paraId="5FA2D801" w14:textId="77777777" w:rsidTr="00F41674">
        <w:tc>
          <w:tcPr>
            <w:tcW w:w="575" w:type="dxa"/>
            <w:gridSpan w:val="2"/>
            <w:shd w:val="clear" w:color="auto" w:fill="DAEEF3"/>
          </w:tcPr>
          <w:p w14:paraId="69AB4975"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B2E05D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7DF669D" w14:textId="77777777" w:rsidTr="00F41674">
        <w:tc>
          <w:tcPr>
            <w:tcW w:w="575" w:type="dxa"/>
            <w:gridSpan w:val="2"/>
            <w:shd w:val="clear" w:color="auto" w:fill="DAEEF3"/>
          </w:tcPr>
          <w:p w14:paraId="0545828C"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56ADE2B7" w14:textId="77777777" w:rsidR="00D43DEC" w:rsidRPr="00D43DEC" w:rsidRDefault="00D43DEC" w:rsidP="00D43DEC">
            <w:pPr>
              <w:jc w:val="both"/>
              <w:rPr>
                <w:rFonts w:ascii="Calibri" w:hAnsi="Calibri" w:cs="Tahoma"/>
                <w:i/>
              </w:rPr>
            </w:pPr>
            <w:r w:rsidRPr="00D43DEC">
              <w:rPr>
                <w:rFonts w:ascii="Calibri" w:hAnsi="Calibri" w:cs="Tahoma"/>
                <w:i/>
              </w:rPr>
              <w:t>«Αναβάθμιση του Σχολείου και άλλες διατάξεις»</w:t>
            </w:r>
          </w:p>
        </w:tc>
      </w:tr>
      <w:tr w:rsidR="00D43DEC" w:rsidRPr="00D43DEC" w14:paraId="316A7E3D" w14:textId="77777777" w:rsidTr="00F41674">
        <w:tc>
          <w:tcPr>
            <w:tcW w:w="575" w:type="dxa"/>
            <w:gridSpan w:val="2"/>
            <w:shd w:val="clear" w:color="auto" w:fill="DAEEF3"/>
          </w:tcPr>
          <w:p w14:paraId="0070709A"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749C761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AAAD063" w14:textId="77777777" w:rsidTr="00F41674">
        <w:tc>
          <w:tcPr>
            <w:tcW w:w="575" w:type="dxa"/>
            <w:gridSpan w:val="2"/>
            <w:shd w:val="clear" w:color="auto" w:fill="DAEEF3"/>
          </w:tcPr>
          <w:p w14:paraId="5D79A62D"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EE8F92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336/9 3.6.2020</w:t>
            </w:r>
          </w:p>
        </w:tc>
      </w:tr>
      <w:tr w:rsidR="00D43DEC" w:rsidRPr="00D43DEC" w14:paraId="7C0A643D" w14:textId="77777777" w:rsidTr="00F41674">
        <w:tc>
          <w:tcPr>
            <w:tcW w:w="575" w:type="dxa"/>
            <w:gridSpan w:val="2"/>
            <w:shd w:val="clear" w:color="auto" w:fill="DAEEF3"/>
          </w:tcPr>
          <w:p w14:paraId="36095EE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08A7DD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894A4C3" w14:textId="77777777" w:rsidTr="00F41674">
        <w:tc>
          <w:tcPr>
            <w:tcW w:w="575" w:type="dxa"/>
            <w:gridSpan w:val="2"/>
            <w:shd w:val="clear" w:color="auto" w:fill="DAEEF3"/>
          </w:tcPr>
          <w:p w14:paraId="35B46EC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60A6A15" w14:textId="77777777" w:rsidR="00D43DEC" w:rsidRPr="00D43DEC" w:rsidRDefault="00D43DEC" w:rsidP="00D43DEC">
            <w:pPr>
              <w:jc w:val="both"/>
              <w:rPr>
                <w:rFonts w:ascii="Calibri" w:hAnsi="Calibri" w:cs="Tahoma"/>
              </w:rPr>
            </w:pPr>
            <w:r w:rsidRPr="00D43DEC">
              <w:rPr>
                <w:rFonts w:ascii="Calibri" w:hAnsi="Calibri" w:cs="Tahoma"/>
              </w:rPr>
              <w:t>Ρύθμιση ζητημάτων μίσθωσης δημοτικών ακινήτων και σχολικών κυλικείων.</w:t>
            </w:r>
          </w:p>
        </w:tc>
      </w:tr>
      <w:tr w:rsidR="00D43DEC" w:rsidRPr="00D43DEC" w14:paraId="5D891272" w14:textId="77777777" w:rsidTr="00F41674">
        <w:tc>
          <w:tcPr>
            <w:tcW w:w="575" w:type="dxa"/>
            <w:gridSpan w:val="2"/>
            <w:shd w:val="clear" w:color="auto" w:fill="auto"/>
          </w:tcPr>
          <w:p w14:paraId="39818D5B"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9</w:t>
            </w:r>
            <w:r w:rsidRPr="00D43DEC">
              <w:rPr>
                <w:rFonts w:ascii="Calibri" w:hAnsi="Calibri" w:cs="Tahoma"/>
                <w:b/>
                <w:sz w:val="28"/>
                <w:szCs w:val="28"/>
              </w:rPr>
              <w:t>.</w:t>
            </w:r>
          </w:p>
        </w:tc>
        <w:tc>
          <w:tcPr>
            <w:tcW w:w="9206" w:type="dxa"/>
            <w:gridSpan w:val="5"/>
            <w:shd w:val="clear" w:color="auto" w:fill="auto"/>
          </w:tcPr>
          <w:p w14:paraId="3A189E9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A936867" w14:textId="77777777" w:rsidTr="00F41674">
        <w:tc>
          <w:tcPr>
            <w:tcW w:w="575" w:type="dxa"/>
            <w:gridSpan w:val="2"/>
            <w:shd w:val="clear" w:color="auto" w:fill="auto"/>
          </w:tcPr>
          <w:p w14:paraId="6E95887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9A10A07"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373 «Ρυθμίσεις θεμάτων υπηρεσιακής κατάστασης δημοσίων υπαλλήλων», </w:t>
            </w:r>
          </w:p>
          <w:p w14:paraId="320AB5C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374 «Συμμετοχή λειτουργών του ΝΣΚ σε επιτροπές και συλλογικά όργανα», </w:t>
            </w:r>
          </w:p>
          <w:p w14:paraId="5FECDAF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375 «Παράταση προθεσμιών», </w:t>
            </w:r>
          </w:p>
          <w:p w14:paraId="1C99856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376 «Πλήρης άσκηση αρμοδιοτήτων Τεχνικών Υπηρεσιών και Υπηρεσιών Δόμησης από τους ΟΤΑ α’ βαθμού» και </w:t>
            </w:r>
          </w:p>
          <w:p w14:paraId="48A0BA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377 «Ρυθμίσεις θεμάτων του Οργανισμού Ελληνικών Γεωργικών Ασφαλίσεων (ΕΛ.Γ.Α.)»</w:t>
            </w:r>
          </w:p>
          <w:p w14:paraId="5917368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5" w:history="1">
              <w:r w:rsidRPr="00D43DEC">
                <w:rPr>
                  <w:rFonts w:ascii="Calibri" w:hAnsi="Calibri" w:cs="Tahoma"/>
                  <w:color w:val="0000FF"/>
                </w:rPr>
                <w:t>4700/2020</w:t>
              </w:r>
            </w:hyperlink>
            <w:r w:rsidRPr="00D43DEC">
              <w:rPr>
                <w:rFonts w:ascii="Calibri" w:hAnsi="Calibri" w:cs="Tahoma"/>
              </w:rPr>
              <w:t xml:space="preserve"> (ΦΕΚ Α/127/29.06.2020).</w:t>
            </w:r>
          </w:p>
        </w:tc>
      </w:tr>
      <w:tr w:rsidR="00D43DEC" w:rsidRPr="00D43DEC" w14:paraId="08C6E078" w14:textId="77777777" w:rsidTr="00F41674">
        <w:tc>
          <w:tcPr>
            <w:tcW w:w="575" w:type="dxa"/>
            <w:gridSpan w:val="2"/>
            <w:shd w:val="clear" w:color="auto" w:fill="auto"/>
          </w:tcPr>
          <w:p w14:paraId="34191A5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213B30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66F06C9" w14:textId="77777777" w:rsidTr="00F41674">
        <w:tc>
          <w:tcPr>
            <w:tcW w:w="575" w:type="dxa"/>
            <w:gridSpan w:val="2"/>
            <w:shd w:val="clear" w:color="auto" w:fill="auto"/>
          </w:tcPr>
          <w:p w14:paraId="509E0A6C"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A02BF3A" w14:textId="77777777" w:rsidR="00D43DEC" w:rsidRPr="00D43DEC" w:rsidRDefault="00D43DEC" w:rsidP="00D43DEC">
            <w:pPr>
              <w:jc w:val="both"/>
              <w:rPr>
                <w:rFonts w:ascii="Calibri" w:hAnsi="Calibri" w:cs="Tahoma"/>
                <w:i/>
              </w:rPr>
            </w:pPr>
            <w:r w:rsidRPr="00D43DEC">
              <w:rPr>
                <w:rFonts w:ascii="Calibri" w:hAnsi="Calibri" w:cs="Tahoma"/>
                <w:i/>
              </w:rPr>
              <w:t xml:space="preserve">«Ενιαίο κείμενο Δικονομίας για το Ελεγκτικό Συνέδριο, ολοκληρωμένο νομοθετικό πλαίσιο για τον </w:t>
            </w:r>
            <w:proofErr w:type="spellStart"/>
            <w:r w:rsidRPr="00D43DEC">
              <w:rPr>
                <w:rFonts w:ascii="Calibri" w:hAnsi="Calibri" w:cs="Tahoma"/>
                <w:i/>
              </w:rPr>
              <w:t>προσυμβατικό</w:t>
            </w:r>
            <w:proofErr w:type="spellEnd"/>
            <w:r w:rsidRPr="00D43DEC">
              <w:rPr>
                <w:rFonts w:ascii="Calibri" w:hAnsi="Calibri" w:cs="Tahoma"/>
                <w:i/>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D43DEC" w:rsidRPr="00D43DEC" w14:paraId="5A38EC78" w14:textId="77777777" w:rsidTr="00F41674">
        <w:tc>
          <w:tcPr>
            <w:tcW w:w="575" w:type="dxa"/>
            <w:gridSpan w:val="2"/>
            <w:shd w:val="clear" w:color="auto" w:fill="auto"/>
          </w:tcPr>
          <w:p w14:paraId="5C642A6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9BAB185"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02EBC749" w14:textId="77777777" w:rsidTr="00F41674">
        <w:tc>
          <w:tcPr>
            <w:tcW w:w="575" w:type="dxa"/>
            <w:gridSpan w:val="2"/>
            <w:shd w:val="clear" w:color="auto" w:fill="auto"/>
          </w:tcPr>
          <w:p w14:paraId="54D4976D"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AC216A6"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372/26 23.6.2020</w:t>
            </w:r>
          </w:p>
        </w:tc>
      </w:tr>
      <w:tr w:rsidR="00D43DEC" w:rsidRPr="00D43DEC" w14:paraId="17A1862E" w14:textId="77777777" w:rsidTr="00F41674">
        <w:tc>
          <w:tcPr>
            <w:tcW w:w="575" w:type="dxa"/>
            <w:gridSpan w:val="2"/>
            <w:shd w:val="clear" w:color="auto" w:fill="auto"/>
          </w:tcPr>
          <w:p w14:paraId="2A48DB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808E0B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0AD10BDA" w14:textId="77777777" w:rsidTr="00F41674">
        <w:tc>
          <w:tcPr>
            <w:tcW w:w="575" w:type="dxa"/>
            <w:gridSpan w:val="2"/>
            <w:shd w:val="clear" w:color="auto" w:fill="auto"/>
          </w:tcPr>
          <w:p w14:paraId="2AA540F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0B93A2A" w14:textId="77777777" w:rsidR="00D43DEC" w:rsidRPr="00D43DEC" w:rsidRDefault="00D43DEC" w:rsidP="00D43DEC">
            <w:pPr>
              <w:jc w:val="both"/>
              <w:rPr>
                <w:rFonts w:ascii="Calibri" w:hAnsi="Calibri" w:cs="Tahoma"/>
              </w:rPr>
            </w:pPr>
            <w:r w:rsidRPr="00D43DEC">
              <w:rPr>
                <w:rFonts w:ascii="Calibri" w:hAnsi="Calibri" w:cs="Tahoma"/>
              </w:rPr>
              <w:t xml:space="preserve">1. Ρυθμίσεις θεμάτων υπηρεσιακής κατάστασης δημοσίων υπαλλήλων. </w:t>
            </w:r>
          </w:p>
          <w:p w14:paraId="7CF92436" w14:textId="77777777" w:rsidR="00D43DEC" w:rsidRPr="00D43DEC" w:rsidRDefault="00D43DEC" w:rsidP="00D43DEC">
            <w:pPr>
              <w:jc w:val="both"/>
              <w:rPr>
                <w:rFonts w:ascii="Calibri" w:hAnsi="Calibri" w:cs="Tahoma"/>
              </w:rPr>
            </w:pPr>
            <w:r w:rsidRPr="00D43DEC">
              <w:rPr>
                <w:rFonts w:ascii="Calibri" w:hAnsi="Calibri" w:cs="Tahoma"/>
              </w:rPr>
              <w:t xml:space="preserve">2. Συμμετοχή λειτουργών του ΝΣΚ σε επιτροπές. </w:t>
            </w:r>
          </w:p>
          <w:p w14:paraId="7CEF2C57" w14:textId="77777777" w:rsidR="00D43DEC" w:rsidRPr="00D43DEC" w:rsidRDefault="00D43DEC" w:rsidP="00D43DEC">
            <w:pPr>
              <w:jc w:val="both"/>
              <w:rPr>
                <w:rFonts w:ascii="Calibri" w:hAnsi="Calibri" w:cs="Tahoma"/>
              </w:rPr>
            </w:pPr>
            <w:r w:rsidRPr="00D43DEC">
              <w:rPr>
                <w:rFonts w:ascii="Calibri" w:hAnsi="Calibri" w:cs="Tahoma"/>
              </w:rPr>
              <w:t xml:space="preserve">3. Παράταση προθεσμιών. </w:t>
            </w:r>
          </w:p>
          <w:p w14:paraId="7E850834" w14:textId="77777777" w:rsidR="00D43DEC" w:rsidRPr="00D43DEC" w:rsidRDefault="00D43DEC" w:rsidP="00D43DEC">
            <w:pPr>
              <w:jc w:val="both"/>
              <w:rPr>
                <w:rFonts w:ascii="Calibri" w:hAnsi="Calibri" w:cs="Tahoma"/>
              </w:rPr>
            </w:pPr>
            <w:r w:rsidRPr="00D43DEC">
              <w:rPr>
                <w:rFonts w:ascii="Calibri" w:hAnsi="Calibri" w:cs="Tahoma"/>
              </w:rPr>
              <w:t xml:space="preserve">4. Πλήρης άσκηση αρμοδιοτήτων Τεχνικών Υπηρεσιών από τους ΟΤΑ α΄ βαθμού. </w:t>
            </w:r>
          </w:p>
          <w:p w14:paraId="5098A3CF" w14:textId="77777777" w:rsidR="00D43DEC" w:rsidRPr="00D43DEC" w:rsidRDefault="00D43DEC" w:rsidP="00D43DEC">
            <w:pPr>
              <w:jc w:val="both"/>
              <w:rPr>
                <w:rFonts w:ascii="Calibri" w:hAnsi="Calibri" w:cs="Tahoma"/>
              </w:rPr>
            </w:pPr>
            <w:r w:rsidRPr="00D43DEC">
              <w:rPr>
                <w:rFonts w:ascii="Calibri" w:hAnsi="Calibri" w:cs="Tahoma"/>
              </w:rPr>
              <w:t>5. Ρυθμίσεις θεμάτων του ΕΛΓΑ.</w:t>
            </w:r>
          </w:p>
        </w:tc>
      </w:tr>
      <w:tr w:rsidR="00D43DEC" w:rsidRPr="00D43DEC" w14:paraId="472DDE38" w14:textId="77777777" w:rsidTr="00F41674">
        <w:tc>
          <w:tcPr>
            <w:tcW w:w="575" w:type="dxa"/>
            <w:gridSpan w:val="2"/>
            <w:shd w:val="clear" w:color="auto" w:fill="DAEEF3"/>
          </w:tcPr>
          <w:p w14:paraId="10C060E5"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10.</w:t>
            </w:r>
          </w:p>
        </w:tc>
        <w:tc>
          <w:tcPr>
            <w:tcW w:w="9206" w:type="dxa"/>
            <w:gridSpan w:val="5"/>
            <w:shd w:val="clear" w:color="auto" w:fill="DAEEF3"/>
          </w:tcPr>
          <w:p w14:paraId="3F51FB9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0BBD0CC" w14:textId="77777777" w:rsidTr="00F41674">
        <w:tc>
          <w:tcPr>
            <w:tcW w:w="575" w:type="dxa"/>
            <w:gridSpan w:val="2"/>
            <w:shd w:val="clear" w:color="auto" w:fill="DAEEF3"/>
          </w:tcPr>
          <w:p w14:paraId="45B2E8AE"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B9528F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33 «Μεταφορά μαθητών κατά το σχολικό έτος 2020 - 2021», </w:t>
            </w:r>
          </w:p>
          <w:p w14:paraId="24523A3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34 «Ρύθμιση ζητημάτων πρόσληψης προσωπικού για τον καθαρισμό των σχολικών μονάδων» και </w:t>
            </w:r>
          </w:p>
          <w:p w14:paraId="019034C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35 «Αποζημίωση εθελοντών σχολικών τροχονόμων» </w:t>
            </w:r>
          </w:p>
          <w:p w14:paraId="1444DC1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6" w:history="1">
              <w:r w:rsidRPr="00D43DEC">
                <w:rPr>
                  <w:rFonts w:ascii="Calibri" w:hAnsi="Calibri" w:cs="Tahoma"/>
                  <w:color w:val="0000FF"/>
                </w:rPr>
                <w:t>4713/2020</w:t>
              </w:r>
            </w:hyperlink>
            <w:r w:rsidRPr="00D43DEC">
              <w:rPr>
                <w:rFonts w:ascii="Calibri" w:hAnsi="Calibri" w:cs="Tahoma"/>
              </w:rPr>
              <w:t xml:space="preserve"> (ΦΕΚ Α/147/29.07.2020</w:t>
            </w:r>
          </w:p>
        </w:tc>
      </w:tr>
      <w:tr w:rsidR="00D43DEC" w:rsidRPr="00D43DEC" w14:paraId="56CF8AFA" w14:textId="77777777" w:rsidTr="00F41674">
        <w:tc>
          <w:tcPr>
            <w:tcW w:w="575" w:type="dxa"/>
            <w:gridSpan w:val="2"/>
            <w:shd w:val="clear" w:color="auto" w:fill="DAEEF3"/>
          </w:tcPr>
          <w:p w14:paraId="3045E5CF"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48E012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34DDE0D" w14:textId="77777777" w:rsidTr="00F41674">
        <w:tc>
          <w:tcPr>
            <w:tcW w:w="575" w:type="dxa"/>
            <w:gridSpan w:val="2"/>
            <w:shd w:val="clear" w:color="auto" w:fill="DAEEF3"/>
          </w:tcPr>
          <w:p w14:paraId="73136B6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B0D2B95" w14:textId="77777777" w:rsidR="00D43DEC" w:rsidRPr="00D43DEC" w:rsidRDefault="00D43DEC" w:rsidP="00D43DEC">
            <w:pPr>
              <w:jc w:val="both"/>
              <w:rPr>
                <w:rFonts w:ascii="Calibri" w:hAnsi="Calibri" w:cs="Tahoma"/>
                <w:i/>
              </w:rPr>
            </w:pPr>
            <w:r w:rsidRPr="00D43DEC">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D43DEC" w:rsidRPr="00D43DEC" w14:paraId="3F336AC0" w14:textId="77777777" w:rsidTr="00F41674">
        <w:tc>
          <w:tcPr>
            <w:tcW w:w="575" w:type="dxa"/>
            <w:gridSpan w:val="2"/>
            <w:shd w:val="clear" w:color="auto" w:fill="DAEEF3"/>
          </w:tcPr>
          <w:p w14:paraId="6D4C7A47"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29FBE2A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4394FFE2" w14:textId="77777777" w:rsidTr="00F41674">
        <w:tc>
          <w:tcPr>
            <w:tcW w:w="575" w:type="dxa"/>
            <w:gridSpan w:val="2"/>
            <w:shd w:val="clear" w:color="auto" w:fill="DAEEF3"/>
          </w:tcPr>
          <w:p w14:paraId="32931D2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50D2D728"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421/34 25.7.2020</w:t>
            </w:r>
          </w:p>
        </w:tc>
      </w:tr>
      <w:tr w:rsidR="00D43DEC" w:rsidRPr="00D43DEC" w14:paraId="384D8652" w14:textId="77777777" w:rsidTr="00F41674">
        <w:tc>
          <w:tcPr>
            <w:tcW w:w="575" w:type="dxa"/>
            <w:gridSpan w:val="2"/>
            <w:shd w:val="clear" w:color="auto" w:fill="DAEEF3"/>
          </w:tcPr>
          <w:p w14:paraId="46295F9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C44D93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A005651" w14:textId="77777777" w:rsidTr="00F41674">
        <w:tc>
          <w:tcPr>
            <w:tcW w:w="575" w:type="dxa"/>
            <w:gridSpan w:val="2"/>
            <w:shd w:val="clear" w:color="auto" w:fill="DAEEF3"/>
          </w:tcPr>
          <w:p w14:paraId="1126B6E2"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1542AD55" w14:textId="77777777" w:rsidR="00D43DEC" w:rsidRPr="00D43DEC" w:rsidRDefault="00D43DEC" w:rsidP="00D43DEC">
            <w:pPr>
              <w:jc w:val="both"/>
              <w:rPr>
                <w:rFonts w:ascii="Calibri" w:hAnsi="Calibri" w:cs="Tahoma"/>
              </w:rPr>
            </w:pPr>
            <w:r w:rsidRPr="00D43DEC">
              <w:rPr>
                <w:rFonts w:ascii="Calibri" w:hAnsi="Calibri" w:cs="Tahoma"/>
              </w:rPr>
              <w:t>Ρυθμίσεις θεμάτων αρμοδιότητας Υπουργείου Εσωτερικών.</w:t>
            </w:r>
          </w:p>
        </w:tc>
      </w:tr>
      <w:tr w:rsidR="00D43DEC" w:rsidRPr="00D43DEC" w14:paraId="73A559D3" w14:textId="77777777" w:rsidTr="00F41674">
        <w:tc>
          <w:tcPr>
            <w:tcW w:w="575" w:type="dxa"/>
            <w:gridSpan w:val="2"/>
            <w:shd w:val="clear" w:color="auto" w:fill="auto"/>
          </w:tcPr>
          <w:p w14:paraId="39FC435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11</w:t>
            </w:r>
            <w:r w:rsidRPr="00D43DEC">
              <w:rPr>
                <w:rFonts w:ascii="Calibri" w:hAnsi="Calibri" w:cs="Tahoma"/>
                <w:b/>
                <w:sz w:val="28"/>
                <w:szCs w:val="28"/>
              </w:rPr>
              <w:t>.</w:t>
            </w:r>
          </w:p>
        </w:tc>
        <w:tc>
          <w:tcPr>
            <w:tcW w:w="9206" w:type="dxa"/>
            <w:gridSpan w:val="5"/>
            <w:shd w:val="clear" w:color="auto" w:fill="auto"/>
          </w:tcPr>
          <w:p w14:paraId="1DB0E369"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p w14:paraId="2610F575" w14:textId="77777777" w:rsidR="00D43DEC" w:rsidRPr="00D43DEC" w:rsidRDefault="00D43DEC" w:rsidP="00D43DEC">
            <w:pPr>
              <w:jc w:val="both"/>
              <w:rPr>
                <w:rFonts w:ascii="Calibri" w:hAnsi="Calibri" w:cs="Tahoma"/>
                <w:sz w:val="28"/>
                <w:szCs w:val="28"/>
                <w:lang w:val="en-US"/>
              </w:rPr>
            </w:pPr>
            <w:r w:rsidRPr="00D43DEC">
              <w:rPr>
                <w:rFonts w:ascii="Calibri" w:hAnsi="Calibri" w:cs="Tahoma"/>
                <w:sz w:val="28"/>
                <w:szCs w:val="28"/>
              </w:rPr>
              <w:t>Άρθρα</w:t>
            </w:r>
            <w:r w:rsidRPr="00D43DEC">
              <w:rPr>
                <w:rFonts w:ascii="Calibri" w:hAnsi="Calibri" w:cs="Tahoma"/>
                <w:sz w:val="28"/>
                <w:szCs w:val="28"/>
                <w:lang w:val="en-US"/>
              </w:rPr>
              <w:t>:</w:t>
            </w:r>
          </w:p>
        </w:tc>
      </w:tr>
      <w:tr w:rsidR="00D43DEC" w:rsidRPr="00D43DEC" w14:paraId="0293BF49" w14:textId="77777777" w:rsidTr="00F41674">
        <w:tc>
          <w:tcPr>
            <w:tcW w:w="575" w:type="dxa"/>
            <w:gridSpan w:val="2"/>
            <w:shd w:val="clear" w:color="auto" w:fill="auto"/>
          </w:tcPr>
          <w:p w14:paraId="2973E9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EC0FCE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131 «Ρύθμιση θεμάτων της Ελληνικής Εταιρείας Τοπικής Ανάπτυξης και Αυτοδιοίκησης», </w:t>
            </w:r>
          </w:p>
          <w:p w14:paraId="2CB4027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132 «Ρύθμιση για τη σύναψη προγραμματικών συμβάσεων ΟΤΑ α΄ και β΄ βαθμού», </w:t>
            </w:r>
          </w:p>
          <w:p w14:paraId="10CE639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133 «Λύση και εκκαθάριση νομικών προσώπων των δήμων του άρθρου 156 του ν. 4600/2019», </w:t>
            </w:r>
          </w:p>
          <w:p w14:paraId="58CEAC8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134 «Ρυθμίσεις για την ενημέρωση των Ελλήνων που διαμένουν στην αλλοδαπή»,</w:t>
            </w:r>
          </w:p>
          <w:p w14:paraId="0BBEBF99"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135 «Ρύθμιση θεμάτων προσωπικού ΟΤΑ και Περιφερειακού Συντονιστή Πολιτικής Προστασίας»,</w:t>
            </w:r>
          </w:p>
          <w:p w14:paraId="2FC8F54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136 «Δικαίωμα διορισμού στο Δημόσιο ή τον ευρύτερο δημόσιο τομέα» και </w:t>
            </w:r>
          </w:p>
          <w:p w14:paraId="4B773E99"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14:paraId="38A9533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14:paraId="52E94FF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139 «Ειδικές πράξεις επιμέλειας ανήλικου τέκνου - Προσθήκη άρθρου 1519 Αστικού Κώδικα» και</w:t>
            </w:r>
          </w:p>
          <w:p w14:paraId="5BACEC4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140 «Εξέταση ιταλικής γλώσσας στον εισαγωγικό διαγωνισμό Εθνικής Σχολής Δικαστών έτους 2020»</w:t>
            </w:r>
          </w:p>
          <w:p w14:paraId="13F03E53"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7" w:history="1">
              <w:r w:rsidRPr="00D43DEC">
                <w:rPr>
                  <w:rFonts w:ascii="Calibri" w:hAnsi="Calibri" w:cs="Tahoma"/>
                  <w:color w:val="0000FF"/>
                </w:rPr>
                <w:t>4714/2020</w:t>
              </w:r>
            </w:hyperlink>
            <w:r w:rsidRPr="00D43DEC">
              <w:rPr>
                <w:rFonts w:ascii="Calibri" w:hAnsi="Calibri" w:cs="Tahoma"/>
              </w:rPr>
              <w:t xml:space="preserve"> (ΦΕΚ Α/148/31.07.2020).</w:t>
            </w:r>
          </w:p>
        </w:tc>
      </w:tr>
      <w:tr w:rsidR="00D43DEC" w:rsidRPr="00D43DEC" w14:paraId="546EF56C" w14:textId="77777777" w:rsidTr="00F41674">
        <w:tc>
          <w:tcPr>
            <w:tcW w:w="575" w:type="dxa"/>
            <w:gridSpan w:val="2"/>
            <w:shd w:val="clear" w:color="auto" w:fill="auto"/>
          </w:tcPr>
          <w:p w14:paraId="791E11C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19D23B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CF3D40F" w14:textId="77777777" w:rsidTr="00F41674">
        <w:tc>
          <w:tcPr>
            <w:tcW w:w="575" w:type="dxa"/>
            <w:gridSpan w:val="2"/>
            <w:shd w:val="clear" w:color="auto" w:fill="auto"/>
          </w:tcPr>
          <w:p w14:paraId="3FCA0BF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5392957" w14:textId="77777777" w:rsidR="00D43DEC" w:rsidRPr="00D43DEC" w:rsidRDefault="00D43DEC" w:rsidP="00D43DEC">
            <w:pPr>
              <w:jc w:val="both"/>
              <w:rPr>
                <w:rFonts w:ascii="Calibri" w:hAnsi="Calibri" w:cs="Tahoma"/>
                <w:i/>
              </w:rPr>
            </w:pPr>
            <w:r w:rsidRPr="00D43DEC">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D43DEC" w:rsidRPr="00D43DEC" w14:paraId="08B3C542" w14:textId="77777777" w:rsidTr="00F41674">
        <w:tc>
          <w:tcPr>
            <w:tcW w:w="575" w:type="dxa"/>
            <w:gridSpan w:val="2"/>
            <w:shd w:val="clear" w:color="auto" w:fill="auto"/>
          </w:tcPr>
          <w:p w14:paraId="711B1B0A"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7E9356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3489365" w14:textId="77777777" w:rsidTr="00F41674">
        <w:tc>
          <w:tcPr>
            <w:tcW w:w="575" w:type="dxa"/>
            <w:gridSpan w:val="2"/>
            <w:shd w:val="clear" w:color="auto" w:fill="auto"/>
          </w:tcPr>
          <w:p w14:paraId="73A337F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7A6C10A"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433/59 28.7.2020</w:t>
            </w:r>
          </w:p>
        </w:tc>
      </w:tr>
      <w:tr w:rsidR="00D43DEC" w:rsidRPr="00D43DEC" w14:paraId="3DF2023C" w14:textId="77777777" w:rsidTr="00F41674">
        <w:tc>
          <w:tcPr>
            <w:tcW w:w="575" w:type="dxa"/>
            <w:gridSpan w:val="2"/>
            <w:shd w:val="clear" w:color="auto" w:fill="auto"/>
          </w:tcPr>
          <w:p w14:paraId="024B5FB7"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0A390A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AC0A21D" w14:textId="77777777" w:rsidTr="00F41674">
        <w:tc>
          <w:tcPr>
            <w:tcW w:w="575" w:type="dxa"/>
            <w:gridSpan w:val="2"/>
            <w:shd w:val="clear" w:color="auto" w:fill="auto"/>
          </w:tcPr>
          <w:p w14:paraId="084C89EC"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B53D934"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Εσωτερικών.</w:t>
            </w:r>
          </w:p>
        </w:tc>
      </w:tr>
      <w:tr w:rsidR="00D43DEC" w:rsidRPr="00D43DEC" w14:paraId="62646553" w14:textId="77777777" w:rsidTr="00F41674">
        <w:tc>
          <w:tcPr>
            <w:tcW w:w="575" w:type="dxa"/>
            <w:gridSpan w:val="2"/>
            <w:shd w:val="clear" w:color="auto" w:fill="DAEEF3"/>
          </w:tcPr>
          <w:p w14:paraId="2B18270D"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2</w:t>
            </w:r>
            <w:r w:rsidRPr="00D43DEC">
              <w:rPr>
                <w:rFonts w:ascii="Calibri" w:hAnsi="Calibri" w:cs="Tahoma"/>
                <w:b/>
                <w:sz w:val="28"/>
                <w:szCs w:val="28"/>
              </w:rPr>
              <w:t>.</w:t>
            </w:r>
          </w:p>
        </w:tc>
        <w:tc>
          <w:tcPr>
            <w:tcW w:w="9206" w:type="dxa"/>
            <w:gridSpan w:val="5"/>
            <w:shd w:val="clear" w:color="auto" w:fill="DAEEF3"/>
          </w:tcPr>
          <w:p w14:paraId="589EE281"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FDB788B" w14:textId="77777777" w:rsidTr="00F41674">
        <w:tc>
          <w:tcPr>
            <w:tcW w:w="575" w:type="dxa"/>
            <w:gridSpan w:val="2"/>
            <w:shd w:val="clear" w:color="auto" w:fill="DAEEF3"/>
          </w:tcPr>
          <w:p w14:paraId="409001A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F9C886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28 «Ρυθμίσεις κινητικότητας για το προσωπικό των Επιμελητηρίων της Χώρας»,</w:t>
            </w:r>
          </w:p>
          <w:p w14:paraId="632AF49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14:paraId="01F574C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14:paraId="408D09A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31 «Άδεια ανατροφής τέκνου υπαλλήλων Ν.Π.Ι.Δ. με σχέση Ι.Δ.Α.Χ.»,</w:t>
            </w:r>
          </w:p>
          <w:p w14:paraId="7DB7F09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Άρθρο 32 «Ρυθμίσεις αναφορικά με τις Επιτροπές Αξιολόγησης του ν. 4369/2016 - Τροποποίηση των άρθρων 16, 19 και 21 του ν. 4369/2016»,</w:t>
            </w:r>
          </w:p>
          <w:p w14:paraId="1496703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14:paraId="6A5B6B8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14:paraId="5038344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35 «Ρυθμίσεις για την κινητικότητα» και</w:t>
            </w:r>
          </w:p>
          <w:p w14:paraId="173AE17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36 «Άδεια ειδικού σκοπού και λοιπές διευκολύνσεις σε γονείς Ατόμων με Ειδικές Ανάγκες»</w:t>
            </w:r>
          </w:p>
          <w:p w14:paraId="48E838E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8" w:history="1">
              <w:r w:rsidRPr="00D43DEC">
                <w:rPr>
                  <w:rFonts w:ascii="Calibri" w:hAnsi="Calibri" w:cs="Tahoma"/>
                  <w:color w:val="0000FF"/>
                </w:rPr>
                <w:t>4735/2020</w:t>
              </w:r>
            </w:hyperlink>
            <w:r w:rsidRPr="00D43DEC">
              <w:rPr>
                <w:rFonts w:ascii="Calibri" w:hAnsi="Calibri" w:cs="Tahoma"/>
              </w:rPr>
              <w:t xml:space="preserve"> (ΦΕΚ Α/197/12.</w:t>
            </w:r>
            <w:r w:rsidRPr="00D43DEC">
              <w:rPr>
                <w:rFonts w:ascii="Calibri" w:hAnsi="Calibri" w:cs="Tahoma"/>
                <w:lang w:val="en-US"/>
              </w:rPr>
              <w:t>10</w:t>
            </w:r>
            <w:r w:rsidRPr="00D43DEC">
              <w:rPr>
                <w:rFonts w:ascii="Calibri" w:hAnsi="Calibri" w:cs="Tahoma"/>
              </w:rPr>
              <w:t>.2020).</w:t>
            </w:r>
          </w:p>
        </w:tc>
      </w:tr>
      <w:tr w:rsidR="00D43DEC" w:rsidRPr="00D43DEC" w14:paraId="35B12E72" w14:textId="77777777" w:rsidTr="00F41674">
        <w:tc>
          <w:tcPr>
            <w:tcW w:w="575" w:type="dxa"/>
            <w:gridSpan w:val="2"/>
            <w:shd w:val="clear" w:color="auto" w:fill="DAEEF3"/>
          </w:tcPr>
          <w:p w14:paraId="71AC2DA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75616D7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81AF87F" w14:textId="77777777" w:rsidTr="00F41674">
        <w:tc>
          <w:tcPr>
            <w:tcW w:w="575" w:type="dxa"/>
            <w:gridSpan w:val="2"/>
            <w:shd w:val="clear" w:color="auto" w:fill="DAEEF3"/>
          </w:tcPr>
          <w:p w14:paraId="694F988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D9AD646" w14:textId="77777777" w:rsidR="00D43DEC" w:rsidRPr="00D43DEC" w:rsidRDefault="00D43DEC" w:rsidP="00D43DEC">
            <w:pPr>
              <w:jc w:val="both"/>
              <w:rPr>
                <w:rFonts w:ascii="Calibri" w:hAnsi="Calibri" w:cs="Tahoma"/>
                <w:i/>
              </w:rPr>
            </w:pPr>
            <w:r w:rsidRPr="00D43DEC">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D43DEC" w:rsidRPr="00D43DEC" w14:paraId="18B94017" w14:textId="77777777" w:rsidTr="00F41674">
        <w:tc>
          <w:tcPr>
            <w:tcW w:w="575" w:type="dxa"/>
            <w:gridSpan w:val="2"/>
            <w:shd w:val="clear" w:color="auto" w:fill="DAEEF3"/>
          </w:tcPr>
          <w:p w14:paraId="2DBBFB6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FA85B0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0178F0AD" w14:textId="77777777" w:rsidTr="00F41674">
        <w:tc>
          <w:tcPr>
            <w:tcW w:w="575" w:type="dxa"/>
            <w:gridSpan w:val="2"/>
            <w:shd w:val="clear" w:color="auto" w:fill="DAEEF3"/>
          </w:tcPr>
          <w:p w14:paraId="15DC615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428EF5CF"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495/51 6.10.2020</w:t>
            </w:r>
          </w:p>
        </w:tc>
      </w:tr>
      <w:tr w:rsidR="00D43DEC" w:rsidRPr="00D43DEC" w14:paraId="48FD0450" w14:textId="77777777" w:rsidTr="00F41674">
        <w:tc>
          <w:tcPr>
            <w:tcW w:w="575" w:type="dxa"/>
            <w:gridSpan w:val="2"/>
            <w:shd w:val="clear" w:color="auto" w:fill="DAEEF3"/>
          </w:tcPr>
          <w:p w14:paraId="17B5D499"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5A9AA7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2F88DB1" w14:textId="77777777" w:rsidTr="00F41674">
        <w:tc>
          <w:tcPr>
            <w:tcW w:w="575" w:type="dxa"/>
            <w:gridSpan w:val="2"/>
            <w:shd w:val="clear" w:color="auto" w:fill="DAEEF3"/>
          </w:tcPr>
          <w:p w14:paraId="2D9B3CE4"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77BC9C6" w14:textId="77777777" w:rsidR="00D43DEC" w:rsidRPr="00D43DEC" w:rsidRDefault="00D43DEC" w:rsidP="00D43DEC">
            <w:pPr>
              <w:jc w:val="both"/>
              <w:rPr>
                <w:rFonts w:ascii="Calibri" w:hAnsi="Calibri" w:cs="Tahoma"/>
              </w:rPr>
            </w:pPr>
            <w:r w:rsidRPr="00D43DEC">
              <w:rPr>
                <w:rFonts w:ascii="Calibri" w:hAnsi="Calibri" w:cs="Tahoma"/>
              </w:rPr>
              <w:t>Ρύθμιση Θεμάτων Υπουργείου Εσωτερικών.</w:t>
            </w:r>
          </w:p>
        </w:tc>
      </w:tr>
      <w:tr w:rsidR="00D43DEC" w:rsidRPr="00D43DEC" w14:paraId="4E71115B" w14:textId="77777777" w:rsidTr="00F41674">
        <w:tc>
          <w:tcPr>
            <w:tcW w:w="575" w:type="dxa"/>
            <w:gridSpan w:val="2"/>
            <w:shd w:val="clear" w:color="auto" w:fill="auto"/>
          </w:tcPr>
          <w:p w14:paraId="34609432"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3</w:t>
            </w:r>
            <w:r w:rsidRPr="00D43DEC">
              <w:rPr>
                <w:rFonts w:ascii="Calibri" w:hAnsi="Calibri" w:cs="Tahoma"/>
                <w:b/>
                <w:sz w:val="28"/>
                <w:szCs w:val="28"/>
              </w:rPr>
              <w:t>.</w:t>
            </w:r>
          </w:p>
        </w:tc>
        <w:tc>
          <w:tcPr>
            <w:tcW w:w="9206" w:type="dxa"/>
            <w:gridSpan w:val="5"/>
            <w:shd w:val="clear" w:color="auto" w:fill="auto"/>
          </w:tcPr>
          <w:p w14:paraId="7822144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2D7C0EF" w14:textId="77777777" w:rsidTr="00F41674">
        <w:tc>
          <w:tcPr>
            <w:tcW w:w="575" w:type="dxa"/>
            <w:gridSpan w:val="2"/>
            <w:shd w:val="clear" w:color="auto" w:fill="auto"/>
          </w:tcPr>
          <w:p w14:paraId="62B3ABFE"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1DA2A9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62 «Ρύθμιση θεμάτων λειτουργίας Φορέων Διαχείρισης Στερεών Αποβλήτων (ΦΟΔΣΑ)», </w:t>
            </w:r>
          </w:p>
          <w:p w14:paraId="49A1556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63 «Ρύθμιση θεμάτων λειτουργίας Οργανισμών Τοπικής Αυτοδιοίκησης»,</w:t>
            </w:r>
          </w:p>
          <w:p w14:paraId="4D5602C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64 «Προσωπικό καθαριότητας σχολικών μονάδων πρωτοβάθμιας και δευτεροβάθμιας εκπαίδευσης»,</w:t>
            </w:r>
          </w:p>
          <w:p w14:paraId="77B51BC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65 «Ρυθμίσεις ληξιαρχικής νομοθεσίας»,</w:t>
            </w:r>
          </w:p>
          <w:p w14:paraId="79F8785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66 «Ρυθμίσεις για τα αθλητικά σωματεία» και</w:t>
            </w:r>
          </w:p>
          <w:p w14:paraId="4C2C842E"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9" w:history="1">
              <w:r w:rsidRPr="00D43DEC">
                <w:rPr>
                  <w:rFonts w:ascii="Calibri" w:hAnsi="Calibri" w:cs="Tahoma"/>
                  <w:color w:val="0000FF"/>
                </w:rPr>
                <w:t>4735/2020</w:t>
              </w:r>
            </w:hyperlink>
            <w:r w:rsidRPr="00D43DEC">
              <w:rPr>
                <w:rFonts w:ascii="Calibri" w:hAnsi="Calibri" w:cs="Tahoma"/>
              </w:rPr>
              <w:t xml:space="preserve"> (ΦΕΚ Α/197/12.</w:t>
            </w:r>
            <w:r w:rsidRPr="00D43DEC">
              <w:rPr>
                <w:rFonts w:ascii="Calibri" w:hAnsi="Calibri" w:cs="Tahoma"/>
                <w:lang w:val="en-US"/>
              </w:rPr>
              <w:t>10</w:t>
            </w:r>
            <w:r w:rsidRPr="00D43DEC">
              <w:rPr>
                <w:rFonts w:ascii="Calibri" w:hAnsi="Calibri" w:cs="Tahoma"/>
              </w:rPr>
              <w:t>.2020).</w:t>
            </w:r>
          </w:p>
        </w:tc>
      </w:tr>
      <w:tr w:rsidR="00D43DEC" w:rsidRPr="00D43DEC" w14:paraId="0755074A" w14:textId="77777777" w:rsidTr="00F41674">
        <w:tc>
          <w:tcPr>
            <w:tcW w:w="575" w:type="dxa"/>
            <w:gridSpan w:val="2"/>
            <w:shd w:val="clear" w:color="auto" w:fill="auto"/>
          </w:tcPr>
          <w:p w14:paraId="0A1184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D04419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02C725AD" w14:textId="77777777" w:rsidTr="00F41674">
        <w:tc>
          <w:tcPr>
            <w:tcW w:w="575" w:type="dxa"/>
            <w:gridSpan w:val="2"/>
            <w:shd w:val="clear" w:color="auto" w:fill="auto"/>
          </w:tcPr>
          <w:p w14:paraId="640555A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BB3FB94" w14:textId="77777777" w:rsidR="00D43DEC" w:rsidRPr="00D43DEC" w:rsidRDefault="00D43DEC" w:rsidP="00D43DEC">
            <w:pPr>
              <w:jc w:val="both"/>
              <w:rPr>
                <w:rFonts w:ascii="Calibri" w:hAnsi="Calibri" w:cs="Tahoma"/>
                <w:i/>
              </w:rPr>
            </w:pPr>
            <w:r w:rsidRPr="00D43DEC">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D43DEC" w:rsidRPr="00D43DEC" w14:paraId="631CADCE" w14:textId="77777777" w:rsidTr="00F41674">
        <w:tc>
          <w:tcPr>
            <w:tcW w:w="575" w:type="dxa"/>
            <w:gridSpan w:val="2"/>
            <w:shd w:val="clear" w:color="auto" w:fill="auto"/>
          </w:tcPr>
          <w:p w14:paraId="2CFD073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20A604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FD15105" w14:textId="77777777" w:rsidTr="00F41674">
        <w:tc>
          <w:tcPr>
            <w:tcW w:w="575" w:type="dxa"/>
            <w:gridSpan w:val="2"/>
            <w:shd w:val="clear" w:color="auto" w:fill="auto"/>
          </w:tcPr>
          <w:p w14:paraId="5E449725"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8675916"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501/57 7.10.2020</w:t>
            </w:r>
          </w:p>
        </w:tc>
      </w:tr>
      <w:tr w:rsidR="00D43DEC" w:rsidRPr="00D43DEC" w14:paraId="0673389F" w14:textId="77777777" w:rsidTr="00F41674">
        <w:tc>
          <w:tcPr>
            <w:tcW w:w="575" w:type="dxa"/>
            <w:gridSpan w:val="2"/>
            <w:shd w:val="clear" w:color="auto" w:fill="auto"/>
          </w:tcPr>
          <w:p w14:paraId="1C1E173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96D701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08340DD" w14:textId="77777777" w:rsidTr="00F41674">
        <w:tc>
          <w:tcPr>
            <w:tcW w:w="575" w:type="dxa"/>
            <w:gridSpan w:val="2"/>
            <w:shd w:val="clear" w:color="auto" w:fill="auto"/>
          </w:tcPr>
          <w:p w14:paraId="0D4FD9B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B5F4267" w14:textId="77777777" w:rsidR="00D43DEC" w:rsidRPr="00D43DEC" w:rsidRDefault="00D43DEC" w:rsidP="00D43DEC">
            <w:pPr>
              <w:jc w:val="both"/>
              <w:rPr>
                <w:rFonts w:ascii="Calibri" w:hAnsi="Calibri" w:cs="Tahoma"/>
              </w:rPr>
            </w:pPr>
            <w:r w:rsidRPr="00D43DEC">
              <w:rPr>
                <w:rFonts w:ascii="Calibri" w:hAnsi="Calibri" w:cs="Tahoma"/>
              </w:rPr>
              <w:t>Ρύθμιση θεμάτων Υπουργείου Εσωτερικών.</w:t>
            </w:r>
          </w:p>
        </w:tc>
      </w:tr>
      <w:tr w:rsidR="00D43DEC" w:rsidRPr="00D43DEC" w14:paraId="23251567" w14:textId="77777777" w:rsidTr="00F41674">
        <w:tc>
          <w:tcPr>
            <w:tcW w:w="575" w:type="dxa"/>
            <w:gridSpan w:val="2"/>
            <w:shd w:val="clear" w:color="auto" w:fill="DAEEF3"/>
          </w:tcPr>
          <w:p w14:paraId="665C10C9"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4</w:t>
            </w:r>
            <w:r w:rsidRPr="00D43DEC">
              <w:rPr>
                <w:rFonts w:ascii="Calibri" w:hAnsi="Calibri" w:cs="Tahoma"/>
                <w:b/>
                <w:sz w:val="28"/>
                <w:szCs w:val="28"/>
              </w:rPr>
              <w:t>.</w:t>
            </w:r>
          </w:p>
        </w:tc>
        <w:tc>
          <w:tcPr>
            <w:tcW w:w="9206" w:type="dxa"/>
            <w:gridSpan w:val="5"/>
            <w:shd w:val="clear" w:color="auto" w:fill="DAEEF3"/>
          </w:tcPr>
          <w:p w14:paraId="74FCD931"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21666DD" w14:textId="77777777" w:rsidTr="00F41674">
        <w:tc>
          <w:tcPr>
            <w:tcW w:w="575" w:type="dxa"/>
            <w:gridSpan w:val="2"/>
            <w:shd w:val="clear" w:color="auto" w:fill="DAEEF3"/>
          </w:tcPr>
          <w:p w14:paraId="60B2D9C5"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859541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14:paraId="25FC34C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14:paraId="578072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74 «Διατάξεις για αντιμετώπιση του </w:t>
            </w:r>
            <w:proofErr w:type="spellStart"/>
            <w:r w:rsidRPr="00D43DEC">
              <w:rPr>
                <w:rFonts w:ascii="Calibri" w:hAnsi="Calibri" w:cs="Tahoma"/>
              </w:rPr>
              <w:t>κορωνοϊού</w:t>
            </w:r>
            <w:proofErr w:type="spellEnd"/>
            <w:r w:rsidRPr="00D43DEC">
              <w:rPr>
                <w:rFonts w:ascii="Calibri" w:hAnsi="Calibri" w:cs="Tahoma"/>
              </w:rPr>
              <w:t xml:space="preserve"> COVID-19 από τους Οργανισμούς Τοπικής Αυτοδιοίκησης (Ο.Τ.Α.)» και</w:t>
            </w:r>
          </w:p>
          <w:p w14:paraId="75AD076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14:paraId="0A01CCB1"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40" w:history="1">
              <w:r w:rsidRPr="00D43DEC">
                <w:rPr>
                  <w:rFonts w:ascii="Calibri" w:hAnsi="Calibri" w:cs="Tahoma"/>
                  <w:color w:val="0000FF"/>
                </w:rPr>
                <w:t>4745</w:t>
              </w:r>
              <w:r w:rsidRPr="00D43DEC">
                <w:rPr>
                  <w:rFonts w:ascii="Calibri" w:hAnsi="Calibri" w:cs="Tahoma"/>
                  <w:color w:val="0000FF"/>
                  <w:lang w:val="en-US"/>
                </w:rPr>
                <w:t>/2020</w:t>
              </w:r>
            </w:hyperlink>
            <w:r w:rsidRPr="00D43DEC">
              <w:rPr>
                <w:rFonts w:ascii="Calibri" w:hAnsi="Calibri" w:cs="Tahoma"/>
              </w:rPr>
              <w:t xml:space="preserve"> (ΦΕΚ Α/</w:t>
            </w:r>
            <w:r w:rsidRPr="00D43DEC">
              <w:rPr>
                <w:rFonts w:ascii="Calibri" w:hAnsi="Calibri" w:cs="Tahoma"/>
                <w:lang w:val="en-US"/>
              </w:rPr>
              <w:t>214</w:t>
            </w:r>
            <w:r w:rsidRPr="00D43DEC">
              <w:rPr>
                <w:rFonts w:ascii="Calibri" w:hAnsi="Calibri" w:cs="Tahoma"/>
              </w:rPr>
              <w:t>/</w:t>
            </w:r>
            <w:r w:rsidRPr="00D43DEC">
              <w:rPr>
                <w:rFonts w:ascii="Calibri" w:hAnsi="Calibri" w:cs="Tahoma"/>
                <w:lang w:val="en-US"/>
              </w:rPr>
              <w:t>06</w:t>
            </w:r>
            <w:r w:rsidRPr="00D43DEC">
              <w:rPr>
                <w:rFonts w:ascii="Calibri" w:hAnsi="Calibri" w:cs="Tahoma"/>
              </w:rPr>
              <w:t>.</w:t>
            </w:r>
            <w:r w:rsidRPr="00D43DEC">
              <w:rPr>
                <w:rFonts w:ascii="Calibri" w:hAnsi="Calibri" w:cs="Tahoma"/>
                <w:lang w:val="en-US"/>
              </w:rPr>
              <w:t>11</w:t>
            </w:r>
            <w:r w:rsidRPr="00D43DEC">
              <w:rPr>
                <w:rFonts w:ascii="Calibri" w:hAnsi="Calibri" w:cs="Tahoma"/>
              </w:rPr>
              <w:t>.2020).</w:t>
            </w:r>
          </w:p>
        </w:tc>
      </w:tr>
      <w:tr w:rsidR="00D43DEC" w:rsidRPr="00D43DEC" w14:paraId="4A9CE5B8" w14:textId="77777777" w:rsidTr="00F41674">
        <w:tc>
          <w:tcPr>
            <w:tcW w:w="575" w:type="dxa"/>
            <w:gridSpan w:val="2"/>
            <w:shd w:val="clear" w:color="auto" w:fill="DAEEF3"/>
          </w:tcPr>
          <w:p w14:paraId="3074E77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FE1203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D156A26" w14:textId="77777777" w:rsidTr="00F41674">
        <w:tc>
          <w:tcPr>
            <w:tcW w:w="575" w:type="dxa"/>
            <w:gridSpan w:val="2"/>
            <w:shd w:val="clear" w:color="auto" w:fill="DAEEF3"/>
          </w:tcPr>
          <w:p w14:paraId="0025AF98"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0CE1556" w14:textId="77777777" w:rsidR="00D43DEC" w:rsidRPr="00D43DEC" w:rsidRDefault="00D43DEC" w:rsidP="00D43DEC">
            <w:pPr>
              <w:jc w:val="both"/>
              <w:rPr>
                <w:rFonts w:ascii="Calibri" w:hAnsi="Calibri" w:cs="Tahoma"/>
                <w:i/>
              </w:rPr>
            </w:pPr>
            <w:r w:rsidRPr="00D43DEC">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D43DEC" w:rsidRPr="00D43DEC" w14:paraId="083555D1" w14:textId="77777777" w:rsidTr="00F41674">
        <w:tc>
          <w:tcPr>
            <w:tcW w:w="575" w:type="dxa"/>
            <w:gridSpan w:val="2"/>
            <w:shd w:val="clear" w:color="auto" w:fill="DAEEF3"/>
          </w:tcPr>
          <w:p w14:paraId="7995F6D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92C6BE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579AEF9B" w14:textId="77777777" w:rsidTr="00F41674">
        <w:tc>
          <w:tcPr>
            <w:tcW w:w="575" w:type="dxa"/>
            <w:gridSpan w:val="2"/>
            <w:shd w:val="clear" w:color="auto" w:fill="DAEEF3"/>
          </w:tcPr>
          <w:p w14:paraId="0129E9E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FFFE903"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548/43 4.11.2020</w:t>
            </w:r>
          </w:p>
        </w:tc>
      </w:tr>
      <w:tr w:rsidR="00D43DEC" w:rsidRPr="00D43DEC" w14:paraId="2A377850" w14:textId="77777777" w:rsidTr="00F41674">
        <w:tc>
          <w:tcPr>
            <w:tcW w:w="575" w:type="dxa"/>
            <w:gridSpan w:val="2"/>
            <w:shd w:val="clear" w:color="auto" w:fill="DAEEF3"/>
          </w:tcPr>
          <w:p w14:paraId="6DE6F89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50DC305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8131096" w14:textId="77777777" w:rsidTr="00F41674">
        <w:tc>
          <w:tcPr>
            <w:tcW w:w="575" w:type="dxa"/>
            <w:gridSpan w:val="2"/>
            <w:shd w:val="clear" w:color="auto" w:fill="DAEEF3"/>
          </w:tcPr>
          <w:p w14:paraId="2D0F4E7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F41BD97"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D43DEC" w:rsidRPr="00D43DEC" w14:paraId="206049AB" w14:textId="77777777" w:rsidTr="00F41674">
        <w:tc>
          <w:tcPr>
            <w:tcW w:w="575" w:type="dxa"/>
            <w:gridSpan w:val="2"/>
            <w:shd w:val="clear" w:color="auto" w:fill="auto"/>
          </w:tcPr>
          <w:p w14:paraId="6E703650"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15.</w:t>
            </w:r>
          </w:p>
        </w:tc>
        <w:tc>
          <w:tcPr>
            <w:tcW w:w="9206" w:type="dxa"/>
            <w:gridSpan w:val="5"/>
            <w:shd w:val="clear" w:color="auto" w:fill="auto"/>
          </w:tcPr>
          <w:p w14:paraId="61E0838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7D221A85" w14:textId="77777777" w:rsidR="00D43DEC" w:rsidRPr="00FA24EF" w:rsidRDefault="00D43DEC" w:rsidP="00D43DEC">
            <w:pPr>
              <w:jc w:val="center"/>
              <w:rPr>
                <w:rFonts w:ascii="Calibri" w:hAnsi="Calibri" w:cs="Tahoma"/>
                <w:b/>
              </w:rPr>
            </w:pPr>
            <w:r w:rsidRPr="00FA24EF">
              <w:rPr>
                <w:rFonts w:ascii="Calibri" w:hAnsi="Calibri" w:cs="Tahoma"/>
                <w:b/>
              </w:rPr>
              <w:t>«ΜΕΡΟΣ Θ΄ ΔΙΑΤΑΞΕΙΣ ΤΟΥ ΥΠΟΥΡΓΕΙΟΥ ΕΣΩΤΕΡΙΚΩΝ»</w:t>
            </w:r>
          </w:p>
        </w:tc>
      </w:tr>
      <w:tr w:rsidR="00D43DEC" w:rsidRPr="00D43DEC" w14:paraId="786DD8BF" w14:textId="77777777" w:rsidTr="00F41674">
        <w:tc>
          <w:tcPr>
            <w:tcW w:w="575" w:type="dxa"/>
            <w:gridSpan w:val="2"/>
            <w:shd w:val="clear" w:color="auto" w:fill="auto"/>
          </w:tcPr>
          <w:p w14:paraId="28F6E79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31F1D6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49 </w:t>
            </w:r>
          </w:p>
          <w:p w14:paraId="7BB74C22" w14:textId="77777777" w:rsidR="00D43DEC" w:rsidRPr="00D43DEC" w:rsidRDefault="00D43DEC" w:rsidP="00D43DEC">
            <w:pPr>
              <w:ind w:left="720"/>
              <w:contextualSpacing/>
              <w:jc w:val="both"/>
              <w:rPr>
                <w:rFonts w:ascii="Calibri" w:hAnsi="Calibri" w:cs="Tahoma"/>
              </w:rPr>
            </w:pPr>
            <w:r w:rsidRPr="00D43DEC">
              <w:rPr>
                <w:rFonts w:ascii="Calibri" w:hAnsi="Calibri" w:cs="Tahoma"/>
              </w:rPr>
              <w:t xml:space="preserve">«Αναστολή παρακράτησης δόσεων δανείων Ο.Τ.Α. α’ και β’ βαθμού και των Φορέων Διαχείρισης Στερεών Αποβλήτων», </w:t>
            </w:r>
          </w:p>
          <w:p w14:paraId="41F0A72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50 </w:t>
            </w:r>
          </w:p>
          <w:p w14:paraId="4848F468" w14:textId="77777777" w:rsidR="00D43DEC" w:rsidRPr="00D43DEC" w:rsidRDefault="00D43DEC" w:rsidP="00D43DEC">
            <w:pPr>
              <w:ind w:left="720"/>
              <w:contextualSpacing/>
              <w:jc w:val="both"/>
              <w:rPr>
                <w:rFonts w:ascii="Calibri" w:hAnsi="Calibri" w:cs="Tahoma"/>
              </w:rPr>
            </w:pPr>
            <w:r w:rsidRPr="00D43DEC">
              <w:rPr>
                <w:rFonts w:ascii="Calibri" w:hAnsi="Calibri" w:cs="Tahoma"/>
              </w:rPr>
              <w:t>«Άσκηση αρμοδιοτήτων δημοτικής αστυνομίας σε δήμους όπου δεν υφίσταται ή έχει ανεπαρκή στελέχωση»,</w:t>
            </w:r>
          </w:p>
          <w:p w14:paraId="31D51BF0"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51 </w:t>
            </w:r>
          </w:p>
          <w:p w14:paraId="579D9E14" w14:textId="77777777" w:rsidR="00D43DEC" w:rsidRPr="00D43DEC" w:rsidRDefault="00D43DEC" w:rsidP="00D43DEC">
            <w:pPr>
              <w:ind w:left="720"/>
              <w:contextualSpacing/>
              <w:jc w:val="both"/>
              <w:rPr>
                <w:rFonts w:ascii="Calibri" w:hAnsi="Calibri" w:cs="Tahoma"/>
              </w:rPr>
            </w:pPr>
            <w:r w:rsidRPr="00D43DEC">
              <w:rPr>
                <w:rFonts w:ascii="Calibri" w:hAnsi="Calibri" w:cs="Tahoma"/>
              </w:rPr>
              <w:t>«Παράταση προθεσμίας εκκαθάρισης δηλώσεων του άρθρου 51 του ν. 4647/2019»,</w:t>
            </w:r>
          </w:p>
          <w:p w14:paraId="54C6419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52 </w:t>
            </w:r>
          </w:p>
          <w:p w14:paraId="54CE9C36" w14:textId="77777777" w:rsidR="00D43DEC" w:rsidRPr="00D43DEC" w:rsidRDefault="00D43DEC" w:rsidP="00D43DEC">
            <w:pPr>
              <w:ind w:left="720"/>
              <w:contextualSpacing/>
              <w:jc w:val="both"/>
              <w:rPr>
                <w:rFonts w:ascii="Calibri" w:hAnsi="Calibri" w:cs="Tahoma"/>
              </w:rPr>
            </w:pPr>
            <w:r w:rsidRPr="00D43DEC">
              <w:rPr>
                <w:rFonts w:ascii="Calibri" w:hAnsi="Calibri" w:cs="Tahoma"/>
              </w:rPr>
              <w:t>«Επείγουσες ρυθμίσεις προσωπικού Ο.Τ.Α.»,</w:t>
            </w:r>
          </w:p>
          <w:p w14:paraId="154BAE78"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53 </w:t>
            </w:r>
          </w:p>
          <w:p w14:paraId="1370E5D2" w14:textId="77777777" w:rsidR="00D43DEC" w:rsidRPr="00D43DEC" w:rsidRDefault="00D43DEC" w:rsidP="00D43DEC">
            <w:pPr>
              <w:ind w:left="720"/>
              <w:contextualSpacing/>
              <w:jc w:val="both"/>
              <w:rPr>
                <w:rFonts w:ascii="Calibri" w:hAnsi="Calibri" w:cs="Tahoma"/>
              </w:rPr>
            </w:pPr>
            <w:r w:rsidRPr="00D43DEC">
              <w:rPr>
                <w:rFonts w:ascii="Calibri" w:hAnsi="Calibri" w:cs="Tahoma"/>
              </w:rPr>
              <w:t>«Απαλλαγή καταβολής αντιτίμου για υπηρεσίες των οποίων η λειτουργία έχει ανασταλεί»,</w:t>
            </w:r>
          </w:p>
          <w:p w14:paraId="6D2D73EA"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54 </w:t>
            </w:r>
          </w:p>
          <w:p w14:paraId="03C4D4EB" w14:textId="77777777" w:rsidR="00D43DEC" w:rsidRPr="00D43DEC" w:rsidRDefault="00D43DEC" w:rsidP="00D43DEC">
            <w:pPr>
              <w:ind w:left="720"/>
              <w:contextualSpacing/>
              <w:jc w:val="both"/>
              <w:rPr>
                <w:rFonts w:ascii="Calibri" w:hAnsi="Calibri" w:cs="Tahoma"/>
              </w:rPr>
            </w:pPr>
            <w:r w:rsidRPr="00D43DEC">
              <w:rPr>
                <w:rFonts w:ascii="Calibri" w:hAnsi="Calibri" w:cs="Tahoma"/>
              </w:rPr>
              <w:t>«Παράταση οργάνων διοίκησης σωματείων» και</w:t>
            </w:r>
          </w:p>
          <w:p w14:paraId="3128E70E"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55 </w:t>
            </w:r>
          </w:p>
          <w:p w14:paraId="0934D9F5" w14:textId="77777777" w:rsidR="00D43DEC" w:rsidRPr="00D43DEC" w:rsidRDefault="00D43DEC" w:rsidP="00D43DEC">
            <w:pPr>
              <w:ind w:left="720"/>
              <w:contextualSpacing/>
              <w:jc w:val="both"/>
              <w:rPr>
                <w:rFonts w:ascii="Calibri" w:hAnsi="Calibri" w:cs="Tahoma"/>
              </w:rPr>
            </w:pPr>
            <w:r w:rsidRPr="00D43DEC">
              <w:rPr>
                <w:rFonts w:ascii="Calibri" w:hAnsi="Calibri" w:cs="Tahoma"/>
              </w:rPr>
              <w:t>«Αποζημίωση εθελοντών σχολικών τροχονόμων»</w:t>
            </w:r>
          </w:p>
          <w:p w14:paraId="4B9A45A0"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41" w:history="1">
              <w:r w:rsidRPr="00D43DEC">
                <w:rPr>
                  <w:rFonts w:ascii="Calibri" w:hAnsi="Calibri" w:cs="Tahoma"/>
                  <w:color w:val="0000FF"/>
                </w:rPr>
                <w:t>4753/2020</w:t>
              </w:r>
            </w:hyperlink>
            <w:r w:rsidRPr="00D43DEC">
              <w:rPr>
                <w:rFonts w:ascii="Calibri" w:hAnsi="Calibri" w:cs="Tahoma"/>
              </w:rPr>
              <w:t xml:space="preserve"> (ΦΕΚ Α/227/18.</w:t>
            </w:r>
            <w:r w:rsidRPr="00D43DEC">
              <w:rPr>
                <w:rFonts w:ascii="Calibri" w:hAnsi="Calibri" w:cs="Tahoma"/>
                <w:lang w:val="en-US"/>
              </w:rPr>
              <w:t>11</w:t>
            </w:r>
            <w:r w:rsidRPr="00D43DEC">
              <w:rPr>
                <w:rFonts w:ascii="Calibri" w:hAnsi="Calibri" w:cs="Tahoma"/>
              </w:rPr>
              <w:t>.2020).</w:t>
            </w:r>
          </w:p>
        </w:tc>
      </w:tr>
      <w:tr w:rsidR="00D43DEC" w:rsidRPr="00D43DEC" w14:paraId="3D347B3F" w14:textId="77777777" w:rsidTr="00F41674">
        <w:tc>
          <w:tcPr>
            <w:tcW w:w="575" w:type="dxa"/>
            <w:gridSpan w:val="2"/>
            <w:shd w:val="clear" w:color="auto" w:fill="auto"/>
          </w:tcPr>
          <w:p w14:paraId="29211E7C" w14:textId="77777777" w:rsidR="00D43DEC" w:rsidRPr="00D43DEC" w:rsidRDefault="00D43DEC" w:rsidP="00D43DEC">
            <w:pPr>
              <w:jc w:val="both"/>
              <w:rPr>
                <w:rFonts w:ascii="Calibri" w:hAnsi="Calibri" w:cs="Tahoma"/>
                <w:b/>
              </w:rPr>
            </w:pPr>
          </w:p>
        </w:tc>
        <w:tc>
          <w:tcPr>
            <w:tcW w:w="9206" w:type="dxa"/>
            <w:gridSpan w:val="5"/>
            <w:shd w:val="clear" w:color="auto" w:fill="auto"/>
          </w:tcPr>
          <w:p w14:paraId="769B41B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05E16658" w14:textId="77777777" w:rsidTr="00F41674">
        <w:tc>
          <w:tcPr>
            <w:tcW w:w="575" w:type="dxa"/>
            <w:gridSpan w:val="2"/>
            <w:shd w:val="clear" w:color="auto" w:fill="auto"/>
          </w:tcPr>
          <w:p w14:paraId="2168E63F" w14:textId="77777777" w:rsidR="00D43DEC" w:rsidRPr="00D43DEC" w:rsidRDefault="00D43DEC" w:rsidP="00D43DEC">
            <w:pPr>
              <w:jc w:val="both"/>
              <w:rPr>
                <w:rFonts w:ascii="Calibri" w:hAnsi="Calibri" w:cs="Tahoma"/>
                <w:b/>
              </w:rPr>
            </w:pPr>
          </w:p>
        </w:tc>
        <w:tc>
          <w:tcPr>
            <w:tcW w:w="9206" w:type="dxa"/>
            <w:gridSpan w:val="5"/>
            <w:shd w:val="clear" w:color="auto" w:fill="auto"/>
          </w:tcPr>
          <w:p w14:paraId="5055C7DE" w14:textId="77777777" w:rsidR="00D43DEC" w:rsidRPr="00D43DEC" w:rsidRDefault="00D43DEC" w:rsidP="00D43DEC">
            <w:pPr>
              <w:jc w:val="both"/>
              <w:rPr>
                <w:rFonts w:ascii="Calibri" w:hAnsi="Calibri" w:cs="Tahoma"/>
                <w:i/>
              </w:rPr>
            </w:pPr>
            <w:r w:rsidRPr="00D43DEC">
              <w:rPr>
                <w:rFonts w:ascii="Calibri" w:hAnsi="Calibri" w:cs="Tahoma"/>
                <w:i/>
              </w:rPr>
              <w:t xml:space="preserve">«Λήψη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w:t>
            </w:r>
            <w:proofErr w:type="spellStart"/>
            <w:r w:rsidRPr="00D43DEC">
              <w:rPr>
                <w:rFonts w:ascii="Calibri" w:hAnsi="Calibri" w:cs="Tahoma"/>
                <w:i/>
              </w:rPr>
              <w:t>επιγραμμικών</w:t>
            </w:r>
            <w:proofErr w:type="spellEnd"/>
            <w:r w:rsidRPr="00D43DEC">
              <w:rPr>
                <w:rFonts w:ascii="Calibri" w:hAnsi="Calibri" w:cs="Tahoma"/>
                <w:i/>
              </w:rPr>
              <w:t xml:space="preserve"> </w:t>
            </w:r>
            <w:r w:rsidRPr="00D43DEC">
              <w:rPr>
                <w:rFonts w:ascii="Calibri" w:hAnsi="Calibri" w:cs="Tahoma"/>
                <w:i/>
              </w:rPr>
              <w:lastRenderedPageBreak/>
              <w:t xml:space="preserve">υπηρεσιών διαμεσολάβησης (L 186), ρυθμίσεις για τη </w:t>
            </w:r>
            <w:proofErr w:type="spellStart"/>
            <w:r w:rsidRPr="00D43DEC">
              <w:rPr>
                <w:rFonts w:ascii="Calibri" w:hAnsi="Calibri" w:cs="Tahoma"/>
                <w:i/>
              </w:rPr>
              <w:t>ΔιυπηρεσιακήΜονάδα</w:t>
            </w:r>
            <w:proofErr w:type="spellEnd"/>
            <w:r w:rsidRPr="00D43DEC">
              <w:rPr>
                <w:rFonts w:ascii="Calibri" w:hAnsi="Calibri" w:cs="Tahoma"/>
                <w:i/>
              </w:rPr>
              <w:t xml:space="preserve"> Ελέγχου Αγοράς, την Επιτροπή Ανταγωνισμού, τη λειτουργία της αγοράς και λοιπές διατάξεις»</w:t>
            </w:r>
          </w:p>
        </w:tc>
      </w:tr>
      <w:tr w:rsidR="00D43DEC" w:rsidRPr="00D43DEC" w14:paraId="517FCA86" w14:textId="77777777" w:rsidTr="00F41674">
        <w:tc>
          <w:tcPr>
            <w:tcW w:w="575" w:type="dxa"/>
            <w:gridSpan w:val="2"/>
            <w:shd w:val="clear" w:color="auto" w:fill="auto"/>
          </w:tcPr>
          <w:p w14:paraId="331FF784" w14:textId="77777777" w:rsidR="00D43DEC" w:rsidRPr="00D43DEC" w:rsidRDefault="00D43DEC" w:rsidP="00D43DEC">
            <w:pPr>
              <w:jc w:val="both"/>
              <w:rPr>
                <w:rFonts w:ascii="Calibri" w:hAnsi="Calibri" w:cs="Tahoma"/>
                <w:b/>
              </w:rPr>
            </w:pPr>
          </w:p>
        </w:tc>
        <w:tc>
          <w:tcPr>
            <w:tcW w:w="9206" w:type="dxa"/>
            <w:gridSpan w:val="5"/>
            <w:shd w:val="clear" w:color="auto" w:fill="auto"/>
          </w:tcPr>
          <w:p w14:paraId="6C67499C"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9A232BE" w14:textId="77777777" w:rsidTr="00F41674">
        <w:tc>
          <w:tcPr>
            <w:tcW w:w="575" w:type="dxa"/>
            <w:gridSpan w:val="2"/>
            <w:shd w:val="clear" w:color="auto" w:fill="auto"/>
          </w:tcPr>
          <w:p w14:paraId="2E896367" w14:textId="77777777" w:rsidR="00D43DEC" w:rsidRPr="00D43DEC" w:rsidRDefault="00D43DEC" w:rsidP="00D43DEC">
            <w:pPr>
              <w:jc w:val="both"/>
              <w:rPr>
                <w:rFonts w:ascii="Calibri" w:hAnsi="Calibri" w:cs="Tahoma"/>
                <w:b/>
              </w:rPr>
            </w:pPr>
          </w:p>
        </w:tc>
        <w:tc>
          <w:tcPr>
            <w:tcW w:w="9206" w:type="dxa"/>
            <w:gridSpan w:val="5"/>
            <w:shd w:val="clear" w:color="auto" w:fill="auto"/>
          </w:tcPr>
          <w:p w14:paraId="67B72F6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561/39 16.11.2020</w:t>
            </w:r>
          </w:p>
        </w:tc>
      </w:tr>
      <w:tr w:rsidR="00D43DEC" w:rsidRPr="00D43DEC" w14:paraId="0DAD088F" w14:textId="77777777" w:rsidTr="00F41674">
        <w:tc>
          <w:tcPr>
            <w:tcW w:w="575" w:type="dxa"/>
            <w:gridSpan w:val="2"/>
            <w:shd w:val="clear" w:color="auto" w:fill="auto"/>
          </w:tcPr>
          <w:p w14:paraId="5E81A94B" w14:textId="77777777" w:rsidR="00D43DEC" w:rsidRPr="00D43DEC" w:rsidRDefault="00D43DEC" w:rsidP="00D43DEC">
            <w:pPr>
              <w:jc w:val="both"/>
              <w:rPr>
                <w:rFonts w:ascii="Calibri" w:hAnsi="Calibri" w:cs="Tahoma"/>
                <w:b/>
              </w:rPr>
            </w:pPr>
          </w:p>
        </w:tc>
        <w:tc>
          <w:tcPr>
            <w:tcW w:w="9206" w:type="dxa"/>
            <w:gridSpan w:val="5"/>
            <w:shd w:val="clear" w:color="auto" w:fill="auto"/>
          </w:tcPr>
          <w:p w14:paraId="2F488F4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305D520" w14:textId="77777777" w:rsidTr="00F41674">
        <w:tc>
          <w:tcPr>
            <w:tcW w:w="575" w:type="dxa"/>
            <w:gridSpan w:val="2"/>
            <w:shd w:val="clear" w:color="auto" w:fill="auto"/>
          </w:tcPr>
          <w:p w14:paraId="422E1C28" w14:textId="77777777" w:rsidR="00D43DEC" w:rsidRPr="00D43DEC" w:rsidRDefault="00D43DEC" w:rsidP="00D43DEC">
            <w:pPr>
              <w:jc w:val="both"/>
              <w:rPr>
                <w:rFonts w:ascii="Calibri" w:hAnsi="Calibri" w:cs="Tahoma"/>
                <w:b/>
              </w:rPr>
            </w:pPr>
          </w:p>
        </w:tc>
        <w:tc>
          <w:tcPr>
            <w:tcW w:w="9206" w:type="dxa"/>
            <w:gridSpan w:val="5"/>
            <w:shd w:val="clear" w:color="auto" w:fill="auto"/>
          </w:tcPr>
          <w:p w14:paraId="7DFB0BEF" w14:textId="77777777" w:rsidR="00D43DEC" w:rsidRPr="00D43DEC" w:rsidRDefault="00D43DEC" w:rsidP="00D43DEC">
            <w:pPr>
              <w:jc w:val="both"/>
              <w:rPr>
                <w:rFonts w:ascii="Calibri" w:hAnsi="Calibri" w:cs="Tahoma"/>
              </w:rPr>
            </w:pPr>
            <w:r w:rsidRPr="00D43DEC">
              <w:rPr>
                <w:rFonts w:ascii="Calibri" w:hAnsi="Calibri" w:cs="Tahoma"/>
              </w:rPr>
              <w:t>Ρυθμίσεις θεμάτων αρμοδιότητας του Υπουργείου Εσωτερικών.</w:t>
            </w:r>
          </w:p>
        </w:tc>
      </w:tr>
      <w:tr w:rsidR="00D43DEC" w:rsidRPr="00D43DEC" w14:paraId="28207B6B" w14:textId="77777777" w:rsidTr="00F41674">
        <w:tc>
          <w:tcPr>
            <w:tcW w:w="575" w:type="dxa"/>
            <w:gridSpan w:val="2"/>
            <w:shd w:val="clear" w:color="auto" w:fill="DAEEF3"/>
          </w:tcPr>
          <w:p w14:paraId="31CDE57F"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6</w:t>
            </w:r>
            <w:r w:rsidRPr="00D43DEC">
              <w:rPr>
                <w:rFonts w:ascii="Calibri" w:hAnsi="Calibri" w:cs="Tahoma"/>
                <w:b/>
                <w:sz w:val="28"/>
                <w:szCs w:val="28"/>
              </w:rPr>
              <w:t>.</w:t>
            </w:r>
          </w:p>
        </w:tc>
        <w:tc>
          <w:tcPr>
            <w:tcW w:w="9206" w:type="dxa"/>
            <w:gridSpan w:val="5"/>
            <w:shd w:val="clear" w:color="auto" w:fill="DAEEF3"/>
          </w:tcPr>
          <w:p w14:paraId="42EA0DC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523D941" w14:textId="77777777" w:rsidTr="00F41674">
        <w:tc>
          <w:tcPr>
            <w:tcW w:w="575" w:type="dxa"/>
            <w:gridSpan w:val="2"/>
            <w:shd w:val="clear" w:color="auto" w:fill="DAEEF3"/>
          </w:tcPr>
          <w:p w14:paraId="012B7AB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C0F4C7D"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71F65656" w14:textId="77777777" w:rsidR="00D43DEC" w:rsidRPr="00D43DEC" w:rsidRDefault="00D43DEC" w:rsidP="00D43DEC">
            <w:pPr>
              <w:jc w:val="center"/>
              <w:rPr>
                <w:rFonts w:ascii="Calibri" w:hAnsi="Calibri" w:cs="Tahoma"/>
                <w:b/>
              </w:rPr>
            </w:pPr>
            <w:r w:rsidRPr="00D43DEC">
              <w:rPr>
                <w:rFonts w:ascii="Calibri" w:hAnsi="Calibri" w:cs="Tahoma"/>
                <w:b/>
              </w:rPr>
              <w:t>ΑΛΛΕΣ ΔΙΑΤΑΞΕΙΣ»</w:t>
            </w:r>
          </w:p>
          <w:p w14:paraId="125B2173"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 xml:space="preserve">Άρθρο 48 «Μεταβατική διάταξη για επιλογή διοικήσεων δημοσίου τομέα - Τροποποίηση του άρθρου 22 του ν. 4735/2020» </w:t>
            </w:r>
          </w:p>
          <w:p w14:paraId="4D1EE429"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42" w:history="1">
              <w:r w:rsidRPr="00D43DEC">
                <w:rPr>
                  <w:rFonts w:ascii="Calibri" w:hAnsi="Calibri" w:cs="Tahoma"/>
                  <w:color w:val="0000FF"/>
                </w:rPr>
                <w:t>4772/2021</w:t>
              </w:r>
            </w:hyperlink>
            <w:r w:rsidRPr="00D43DEC">
              <w:rPr>
                <w:rFonts w:ascii="Calibri" w:hAnsi="Calibri" w:cs="Tahoma"/>
              </w:rPr>
              <w:t xml:space="preserve"> (ΦΕΚ Α/17/05.02.2021).</w:t>
            </w:r>
          </w:p>
        </w:tc>
      </w:tr>
      <w:tr w:rsidR="00D43DEC" w:rsidRPr="00D43DEC" w14:paraId="7C667AE9" w14:textId="77777777" w:rsidTr="00F41674">
        <w:tc>
          <w:tcPr>
            <w:tcW w:w="575" w:type="dxa"/>
            <w:gridSpan w:val="2"/>
            <w:shd w:val="clear" w:color="auto" w:fill="DAEEF3"/>
          </w:tcPr>
          <w:p w14:paraId="3B525CB8"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1BBCAF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74A69CA" w14:textId="77777777" w:rsidTr="00F41674">
        <w:tc>
          <w:tcPr>
            <w:tcW w:w="575" w:type="dxa"/>
            <w:gridSpan w:val="2"/>
            <w:shd w:val="clear" w:color="auto" w:fill="DAEEF3"/>
          </w:tcPr>
          <w:p w14:paraId="02862F4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0D0DA0F" w14:textId="77777777" w:rsidR="00D43DEC" w:rsidRPr="00D43DEC" w:rsidRDefault="00D43DEC" w:rsidP="00D43DEC">
            <w:pPr>
              <w:jc w:val="both"/>
              <w:rPr>
                <w:rFonts w:ascii="Calibri" w:hAnsi="Calibri" w:cs="Tahoma"/>
                <w:i/>
              </w:rPr>
            </w:pPr>
            <w:r w:rsidRPr="00D43DEC">
              <w:rPr>
                <w:rFonts w:ascii="Calibri" w:hAnsi="Calibri" w:cs="Tahoma"/>
                <w:i/>
              </w:rPr>
              <w:t xml:space="preserve">«Διενέργεια Γενικών Απογραφών έτους 2021 από την Ελληνική Στατιστική Αρχή, επείγουσες ρυθμίσεις για την αντιμετώπιση των επιπτώσεων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επείγουσες δημοσιονομικές και φορολογικές ρυθμίσεις και άλλες διατάξεις»</w:t>
            </w:r>
          </w:p>
        </w:tc>
      </w:tr>
      <w:tr w:rsidR="00D43DEC" w:rsidRPr="00D43DEC" w14:paraId="467B6CE5" w14:textId="77777777" w:rsidTr="00F41674">
        <w:tc>
          <w:tcPr>
            <w:tcW w:w="575" w:type="dxa"/>
            <w:gridSpan w:val="2"/>
            <w:shd w:val="clear" w:color="auto" w:fill="DAEEF3"/>
          </w:tcPr>
          <w:p w14:paraId="1CC92A00"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C5CFDA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BFEEA6A" w14:textId="77777777" w:rsidTr="00F41674">
        <w:tc>
          <w:tcPr>
            <w:tcW w:w="575" w:type="dxa"/>
            <w:gridSpan w:val="2"/>
            <w:shd w:val="clear" w:color="auto" w:fill="DAEEF3"/>
          </w:tcPr>
          <w:p w14:paraId="080D71D3"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6D45CF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736/110 4.2.2021</w:t>
            </w:r>
          </w:p>
        </w:tc>
      </w:tr>
      <w:tr w:rsidR="00D43DEC" w:rsidRPr="00D43DEC" w14:paraId="7263D9F0" w14:textId="77777777" w:rsidTr="00F41674">
        <w:tc>
          <w:tcPr>
            <w:tcW w:w="575" w:type="dxa"/>
            <w:gridSpan w:val="2"/>
            <w:shd w:val="clear" w:color="auto" w:fill="DAEEF3"/>
          </w:tcPr>
          <w:p w14:paraId="1D739BF5"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732C95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8004712" w14:textId="77777777" w:rsidTr="00F41674">
        <w:tc>
          <w:tcPr>
            <w:tcW w:w="575" w:type="dxa"/>
            <w:gridSpan w:val="2"/>
            <w:shd w:val="clear" w:color="auto" w:fill="DAEEF3"/>
          </w:tcPr>
          <w:p w14:paraId="7BACAE6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2AAC1DCF" w14:textId="77777777" w:rsidR="00D43DEC" w:rsidRPr="00D43DEC" w:rsidRDefault="00D43DEC" w:rsidP="00D43DEC">
            <w:pPr>
              <w:jc w:val="both"/>
              <w:rPr>
                <w:rFonts w:ascii="Calibri" w:hAnsi="Calibri" w:cs="Tahoma"/>
              </w:rPr>
            </w:pPr>
            <w:r w:rsidRPr="00D43DEC">
              <w:rPr>
                <w:rFonts w:ascii="Calibri" w:hAnsi="Calibri" w:cs="Tahoma"/>
              </w:rPr>
              <w:t>Μεταβατική διάταξη για επιλογή διοικήσεων δημοσίου τομέα-Τροποποίηση του άρθρου 22 ν. 4735/2020.</w:t>
            </w:r>
          </w:p>
        </w:tc>
      </w:tr>
      <w:tr w:rsidR="00D43DEC" w:rsidRPr="00D43DEC" w14:paraId="7C8B3A93" w14:textId="77777777" w:rsidTr="00F41674">
        <w:tblPrEx>
          <w:shd w:val="clear" w:color="auto" w:fill="FFFFFF"/>
        </w:tblPrEx>
        <w:tc>
          <w:tcPr>
            <w:tcW w:w="575" w:type="dxa"/>
            <w:gridSpan w:val="2"/>
            <w:shd w:val="clear" w:color="auto" w:fill="FFFFFF"/>
          </w:tcPr>
          <w:p w14:paraId="2DB35236"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7</w:t>
            </w:r>
            <w:r w:rsidRPr="00D43DEC">
              <w:rPr>
                <w:rFonts w:ascii="Calibri" w:hAnsi="Calibri" w:cs="Tahoma"/>
                <w:b/>
                <w:sz w:val="28"/>
                <w:szCs w:val="28"/>
              </w:rPr>
              <w:t>.</w:t>
            </w:r>
          </w:p>
        </w:tc>
        <w:tc>
          <w:tcPr>
            <w:tcW w:w="9206" w:type="dxa"/>
            <w:gridSpan w:val="5"/>
            <w:shd w:val="clear" w:color="auto" w:fill="FFFFFF"/>
          </w:tcPr>
          <w:p w14:paraId="53659ED5"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650F00C" w14:textId="77777777" w:rsidTr="00F41674">
        <w:tblPrEx>
          <w:shd w:val="clear" w:color="auto" w:fill="FFFFFF"/>
        </w:tblPrEx>
        <w:tc>
          <w:tcPr>
            <w:tcW w:w="575" w:type="dxa"/>
            <w:gridSpan w:val="2"/>
            <w:shd w:val="clear" w:color="auto" w:fill="FFFFFF"/>
          </w:tcPr>
          <w:p w14:paraId="04531A82" w14:textId="77777777" w:rsidR="00D43DEC" w:rsidRPr="00D43DEC" w:rsidRDefault="00D43DEC" w:rsidP="00D43DEC">
            <w:pPr>
              <w:jc w:val="center"/>
              <w:rPr>
                <w:rFonts w:ascii="Calibri" w:hAnsi="Calibri" w:cs="Tahoma"/>
                <w:b/>
              </w:rPr>
            </w:pPr>
          </w:p>
        </w:tc>
        <w:tc>
          <w:tcPr>
            <w:tcW w:w="9206" w:type="dxa"/>
            <w:gridSpan w:val="5"/>
            <w:shd w:val="clear" w:color="auto" w:fill="FFFFFF"/>
          </w:tcPr>
          <w:p w14:paraId="032C9F82"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61EFED21" w14:textId="77777777" w:rsidR="00D43DEC" w:rsidRPr="00D43DEC" w:rsidRDefault="00D43DEC" w:rsidP="00D43DEC">
            <w:pPr>
              <w:jc w:val="center"/>
              <w:rPr>
                <w:rFonts w:ascii="Calibri" w:hAnsi="Calibri" w:cs="Tahoma"/>
                <w:b/>
              </w:rPr>
            </w:pPr>
            <w:r w:rsidRPr="00D43DEC">
              <w:rPr>
                <w:rFonts w:ascii="Calibri" w:hAnsi="Calibri" w:cs="Tahoma"/>
                <w:b/>
              </w:rPr>
              <w:t>ΔΙΑΤΑΞΕΙΣ ΑΡΜΟΔΙΟΤΗΤΑΣ ΥΠΟΥΡΓΕΙΟΥ ΕΣΩΤΕΡΙΚΩΝ»</w:t>
            </w:r>
          </w:p>
          <w:p w14:paraId="4C68FFF4"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Άρθρα 489-491</w:t>
            </w:r>
          </w:p>
          <w:p w14:paraId="733012DF"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3" w:history="1">
              <w:r w:rsidRPr="00D43DEC">
                <w:rPr>
                  <w:rFonts w:ascii="Calibri" w:hAnsi="Calibri" w:cs="Tahoma"/>
                  <w:color w:val="0000FF"/>
                  <w:u w:val="single"/>
                </w:rPr>
                <w:t>4781/2021</w:t>
              </w:r>
            </w:hyperlink>
            <w:r w:rsidRPr="00D43DEC">
              <w:rPr>
                <w:rFonts w:ascii="Calibri" w:hAnsi="Calibri" w:cs="Tahoma"/>
              </w:rPr>
              <w:t xml:space="preserve"> (ΦΕΚ Α΄/31/28.02.2021).</w:t>
            </w:r>
          </w:p>
        </w:tc>
      </w:tr>
      <w:tr w:rsidR="00D43DEC" w:rsidRPr="00D43DEC" w14:paraId="2EA53377" w14:textId="77777777" w:rsidTr="00F41674">
        <w:tblPrEx>
          <w:shd w:val="clear" w:color="auto" w:fill="FFFFFF"/>
        </w:tblPrEx>
        <w:tc>
          <w:tcPr>
            <w:tcW w:w="575" w:type="dxa"/>
            <w:gridSpan w:val="2"/>
            <w:shd w:val="clear" w:color="auto" w:fill="FFFFFF"/>
          </w:tcPr>
          <w:p w14:paraId="3A15B9BA"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6E82E55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D05CFAA" w14:textId="77777777" w:rsidTr="00F41674">
        <w:tblPrEx>
          <w:shd w:val="clear" w:color="auto" w:fill="FFFFFF"/>
        </w:tblPrEx>
        <w:tc>
          <w:tcPr>
            <w:tcW w:w="575" w:type="dxa"/>
            <w:gridSpan w:val="2"/>
            <w:shd w:val="clear" w:color="auto" w:fill="FFFFFF"/>
          </w:tcPr>
          <w:p w14:paraId="12B4359F"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679E2FD"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D43DEC">
              <w:rPr>
                <w:rFonts w:ascii="Calibri" w:hAnsi="Calibri" w:cs="Tahoma"/>
                <w:i/>
              </w:rPr>
              <w:t>»</w:t>
            </w:r>
          </w:p>
        </w:tc>
      </w:tr>
      <w:tr w:rsidR="00D43DEC" w:rsidRPr="00D43DEC" w14:paraId="25BDAA3B" w14:textId="77777777" w:rsidTr="00F41674">
        <w:tblPrEx>
          <w:shd w:val="clear" w:color="auto" w:fill="FFFFFF"/>
        </w:tblPrEx>
        <w:tc>
          <w:tcPr>
            <w:tcW w:w="575" w:type="dxa"/>
            <w:gridSpan w:val="2"/>
            <w:shd w:val="clear" w:color="auto" w:fill="FFFFFF"/>
          </w:tcPr>
          <w:p w14:paraId="52FC78BC"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3AB0A52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714931C" w14:textId="77777777" w:rsidTr="00F41674">
        <w:tblPrEx>
          <w:shd w:val="clear" w:color="auto" w:fill="FFFFFF"/>
        </w:tblPrEx>
        <w:tc>
          <w:tcPr>
            <w:tcW w:w="575" w:type="dxa"/>
            <w:gridSpan w:val="2"/>
            <w:shd w:val="clear" w:color="auto" w:fill="FFFFFF"/>
          </w:tcPr>
          <w:p w14:paraId="78386F13"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80A1D58"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770/11 26.02.2021</w:t>
            </w:r>
          </w:p>
        </w:tc>
      </w:tr>
      <w:tr w:rsidR="00D43DEC" w:rsidRPr="00D43DEC" w14:paraId="6E141274" w14:textId="77777777" w:rsidTr="00F41674">
        <w:tblPrEx>
          <w:shd w:val="clear" w:color="auto" w:fill="FFFFFF"/>
        </w:tblPrEx>
        <w:tc>
          <w:tcPr>
            <w:tcW w:w="575" w:type="dxa"/>
            <w:gridSpan w:val="2"/>
            <w:shd w:val="clear" w:color="auto" w:fill="FFFFFF"/>
          </w:tcPr>
          <w:p w14:paraId="5B5C605A"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01E94BF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EC8860C" w14:textId="77777777" w:rsidTr="00F41674">
        <w:tblPrEx>
          <w:shd w:val="clear" w:color="auto" w:fill="FFFFFF"/>
        </w:tblPrEx>
        <w:tc>
          <w:tcPr>
            <w:tcW w:w="575" w:type="dxa"/>
            <w:gridSpan w:val="2"/>
            <w:shd w:val="clear" w:color="auto" w:fill="FFFFFF"/>
          </w:tcPr>
          <w:p w14:paraId="1314D02D"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0830546" w14:textId="77777777" w:rsidR="00D43DEC" w:rsidRPr="00D43DEC" w:rsidRDefault="00D43DEC" w:rsidP="00D43DEC">
            <w:pPr>
              <w:jc w:val="both"/>
              <w:rPr>
                <w:rFonts w:ascii="Calibri" w:hAnsi="Calibri" w:cs="Tahoma"/>
              </w:rPr>
            </w:pPr>
            <w:r w:rsidRPr="00D43DEC">
              <w:rPr>
                <w:rFonts w:ascii="Calibri" w:hAnsi="Calibri" w:cs="Tahoma"/>
              </w:rPr>
              <w:t>1.Ρύθμιση για τα Υπηρεσιακά Συμβούλια.</w:t>
            </w:r>
          </w:p>
          <w:p w14:paraId="5D6E0760" w14:textId="77777777" w:rsidR="00D43DEC" w:rsidRPr="00D43DEC" w:rsidRDefault="00D43DEC" w:rsidP="00D43DEC">
            <w:pPr>
              <w:jc w:val="both"/>
              <w:rPr>
                <w:rFonts w:ascii="Calibri" w:hAnsi="Calibri" w:cs="Tahoma"/>
              </w:rPr>
            </w:pPr>
            <w:r w:rsidRPr="00D43DEC">
              <w:rPr>
                <w:rFonts w:ascii="Calibri" w:hAnsi="Calibri" w:cs="Tahoma"/>
              </w:rPr>
              <w:t>2. Ρυθμίσεις για το Ενιαίο Σύστημα Κινητικότητας – Τροποποίηση της παρ. 4 του άρθρου 4 του ν. 4440/2016.</w:t>
            </w:r>
          </w:p>
          <w:p w14:paraId="611DC983" w14:textId="77777777" w:rsidR="00D43DEC" w:rsidRPr="00D43DEC" w:rsidRDefault="00D43DEC" w:rsidP="00D43DEC">
            <w:pPr>
              <w:jc w:val="both"/>
              <w:rPr>
                <w:rFonts w:ascii="Calibri" w:hAnsi="Calibri" w:cs="Tahoma"/>
              </w:rPr>
            </w:pPr>
            <w:r w:rsidRPr="00D43DEC">
              <w:rPr>
                <w:rFonts w:ascii="Calibri" w:hAnsi="Calibri" w:cs="Tahoma"/>
              </w:rPr>
              <w:t>3. Λήψη αποφάσεων συλλογικών οργάνων δια περιφοράς.</w:t>
            </w:r>
          </w:p>
        </w:tc>
      </w:tr>
      <w:tr w:rsidR="00D43DEC" w:rsidRPr="00D43DEC" w14:paraId="7A081CC4" w14:textId="77777777" w:rsidTr="00F41674">
        <w:trPr>
          <w:gridBefore w:val="1"/>
          <w:wBefore w:w="113" w:type="dxa"/>
        </w:trPr>
        <w:tc>
          <w:tcPr>
            <w:tcW w:w="575" w:type="dxa"/>
            <w:gridSpan w:val="2"/>
            <w:shd w:val="clear" w:color="auto" w:fill="DAEEF3" w:themeFill="accent5" w:themeFillTint="33"/>
          </w:tcPr>
          <w:p w14:paraId="7DCB63EE" w14:textId="77777777" w:rsidR="00D43DEC" w:rsidRPr="00D43DEC" w:rsidRDefault="00D43DEC" w:rsidP="00D43DEC">
            <w:pPr>
              <w:jc w:val="center"/>
              <w:rPr>
                <w:rFonts w:asciiTheme="minorHAnsi" w:hAnsiTheme="minorHAnsi" w:cs="Tahoma"/>
                <w:b/>
                <w:sz w:val="28"/>
                <w:szCs w:val="28"/>
              </w:rPr>
            </w:pPr>
            <w:r w:rsidRPr="00D43DEC">
              <w:rPr>
                <w:rFonts w:asciiTheme="minorHAnsi" w:hAnsiTheme="minorHAnsi" w:cs="Tahoma"/>
                <w:b/>
                <w:sz w:val="28"/>
                <w:szCs w:val="28"/>
              </w:rPr>
              <w:t>1</w:t>
            </w:r>
            <w:r w:rsidRPr="00D43DEC">
              <w:rPr>
                <w:rFonts w:asciiTheme="minorHAnsi" w:hAnsiTheme="minorHAnsi" w:cs="Tahoma"/>
                <w:b/>
                <w:sz w:val="28"/>
                <w:szCs w:val="28"/>
                <w:lang w:val="en-US"/>
              </w:rPr>
              <w:t>8</w:t>
            </w:r>
            <w:r w:rsidRPr="00D43DEC">
              <w:rPr>
                <w:rFonts w:asciiTheme="minorHAnsi" w:hAnsiTheme="minorHAnsi" w:cs="Tahoma"/>
                <w:b/>
                <w:sz w:val="28"/>
                <w:szCs w:val="28"/>
              </w:rPr>
              <w:t>.</w:t>
            </w:r>
          </w:p>
        </w:tc>
        <w:tc>
          <w:tcPr>
            <w:tcW w:w="9093" w:type="dxa"/>
            <w:gridSpan w:val="4"/>
            <w:shd w:val="clear" w:color="auto" w:fill="DAEEF3" w:themeFill="accent5" w:themeFillTint="33"/>
          </w:tcPr>
          <w:p w14:paraId="7EC59F0A"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ΔΙΑΤΑΞΗ ΝΟΜΟΥ</w:t>
            </w:r>
            <w:r w:rsidRPr="00D43DEC">
              <w:rPr>
                <w:rFonts w:asciiTheme="minorHAnsi" w:hAnsiTheme="minorHAnsi" w:cs="Tahoma"/>
                <w:b/>
                <w:sz w:val="28"/>
                <w:szCs w:val="28"/>
              </w:rPr>
              <w:t>:</w:t>
            </w:r>
          </w:p>
          <w:p w14:paraId="7E732CF4"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ΜΕΡΟΣ Γ΄</w:t>
            </w:r>
          </w:p>
          <w:p w14:paraId="23908341" w14:textId="77777777" w:rsidR="00D43DEC" w:rsidRPr="00D43DEC" w:rsidRDefault="00D43DEC" w:rsidP="00D43DEC">
            <w:pPr>
              <w:jc w:val="center"/>
              <w:rPr>
                <w:rFonts w:asciiTheme="minorHAnsi" w:hAnsiTheme="minorHAnsi" w:cs="Tahoma"/>
                <w:b/>
                <w:sz w:val="28"/>
                <w:szCs w:val="28"/>
              </w:rPr>
            </w:pPr>
            <w:r w:rsidRPr="00D43DEC">
              <w:rPr>
                <w:rFonts w:asciiTheme="minorHAnsi" w:hAnsiTheme="minorHAnsi" w:cs="Tahoma"/>
                <w:b/>
              </w:rPr>
              <w:t>ΑΛΛΕΣ ΕΠΕΙΓΟΥΣΕΣ ΔΙΑΤΑΞΕΙΣ</w:t>
            </w:r>
          </w:p>
        </w:tc>
      </w:tr>
      <w:tr w:rsidR="00D43DEC" w:rsidRPr="00D43DEC" w14:paraId="283CD8A0" w14:textId="77777777" w:rsidTr="00F41674">
        <w:trPr>
          <w:gridBefore w:val="1"/>
          <w:wBefore w:w="113" w:type="dxa"/>
        </w:trPr>
        <w:tc>
          <w:tcPr>
            <w:tcW w:w="575" w:type="dxa"/>
            <w:gridSpan w:val="2"/>
            <w:shd w:val="clear" w:color="auto" w:fill="DAEEF3" w:themeFill="accent5" w:themeFillTint="33"/>
          </w:tcPr>
          <w:p w14:paraId="24448856"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742F0BE7" w14:textId="77777777"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 xml:space="preserve">Άρθρο δέκατο πέμπτο </w:t>
            </w:r>
          </w:p>
          <w:p w14:paraId="4BE893C1" w14:textId="77777777"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lastRenderedPageBreak/>
              <w:t xml:space="preserve">«Ειδικό Αναπτυξιακό Πρόγραμμα Οργανισμών Τοπικής </w:t>
            </w:r>
            <w:proofErr w:type="spellStart"/>
            <w:r w:rsidRPr="00D43DEC">
              <w:rPr>
                <w:rFonts w:asciiTheme="minorHAnsi" w:hAnsiTheme="minorHAnsi" w:cs="Tahoma"/>
              </w:rPr>
              <w:t>Αυτοδιoίκησης</w:t>
            </w:r>
            <w:proofErr w:type="spellEnd"/>
            <w:r w:rsidRPr="00D43DEC">
              <w:rPr>
                <w:rFonts w:asciiTheme="minorHAnsi" w:hAnsiTheme="minorHAnsi" w:cs="Tahoma"/>
              </w:rPr>
              <w:t xml:space="preserve"> (Ο.Τ.Α.) α’ και β’ βαθμού, Συνδέσμων Δήμων και των νομικών προσώπων των Ο.Τ.Α. - Τροποποίηση του άρθρου 69 του ν. 4509/2017» </w:t>
            </w:r>
          </w:p>
          <w:p w14:paraId="34793040" w14:textId="77777777" w:rsidR="00D43DEC" w:rsidRPr="00D43DEC" w:rsidRDefault="00D43DEC" w:rsidP="00D43DEC">
            <w:pPr>
              <w:jc w:val="both"/>
              <w:rPr>
                <w:rFonts w:asciiTheme="minorHAnsi" w:hAnsiTheme="minorHAnsi" w:cs="Tahoma"/>
              </w:rPr>
            </w:pPr>
            <w:r w:rsidRPr="00D43DEC">
              <w:rPr>
                <w:rFonts w:asciiTheme="minorHAnsi" w:hAnsiTheme="minorHAnsi" w:cs="Tahoma"/>
              </w:rPr>
              <w:t>του ν.</w:t>
            </w:r>
            <w:r w:rsidRPr="00D43DEC">
              <w:rPr>
                <w:rFonts w:asciiTheme="minorHAnsi" w:hAnsiTheme="minorHAnsi" w:cs="Tahoma"/>
                <w:lang w:val="en-US"/>
              </w:rPr>
              <w:t xml:space="preserve"> </w:t>
            </w:r>
            <w:hyperlink r:id="rId144" w:history="1">
              <w:r w:rsidRPr="00D43DEC">
                <w:rPr>
                  <w:rFonts w:asciiTheme="minorHAnsi" w:hAnsiTheme="minorHAnsi" w:cs="Tahoma"/>
                  <w:color w:val="0000FF"/>
                  <w:lang w:val="en-US"/>
                </w:rPr>
                <w:t>4783/2021</w:t>
              </w:r>
            </w:hyperlink>
            <w:r w:rsidRPr="00D43DEC">
              <w:rPr>
                <w:rFonts w:asciiTheme="minorHAnsi" w:hAnsiTheme="minorHAnsi" w:cs="Tahoma"/>
                <w:lang w:val="en-US"/>
              </w:rPr>
              <w:t xml:space="preserve"> </w:t>
            </w:r>
            <w:r w:rsidRPr="00D43DEC">
              <w:rPr>
                <w:rFonts w:asciiTheme="minorHAnsi" w:hAnsiTheme="minorHAnsi" w:cs="Tahoma"/>
              </w:rPr>
              <w:t>(ΦΕΚ Α/</w:t>
            </w:r>
            <w:r w:rsidRPr="00D43DEC">
              <w:rPr>
                <w:rFonts w:asciiTheme="minorHAnsi" w:hAnsiTheme="minorHAnsi" w:cs="Tahoma"/>
                <w:lang w:val="en-US"/>
              </w:rPr>
              <w:t>38</w:t>
            </w:r>
            <w:r w:rsidRPr="00D43DEC">
              <w:rPr>
                <w:rFonts w:asciiTheme="minorHAnsi" w:hAnsiTheme="minorHAnsi" w:cs="Tahoma"/>
              </w:rPr>
              <w:t>/</w:t>
            </w:r>
            <w:r w:rsidRPr="00D43DEC">
              <w:rPr>
                <w:rFonts w:asciiTheme="minorHAnsi" w:hAnsiTheme="minorHAnsi" w:cs="Tahoma"/>
                <w:lang w:val="en-US"/>
              </w:rPr>
              <w:t>12</w:t>
            </w:r>
            <w:r w:rsidRPr="00D43DEC">
              <w:rPr>
                <w:rFonts w:asciiTheme="minorHAnsi" w:hAnsiTheme="minorHAnsi" w:cs="Tahoma"/>
              </w:rPr>
              <w:t>.0</w:t>
            </w:r>
            <w:r w:rsidRPr="00D43DEC">
              <w:rPr>
                <w:rFonts w:asciiTheme="minorHAnsi" w:hAnsiTheme="minorHAnsi" w:cs="Tahoma"/>
                <w:lang w:val="en-US"/>
              </w:rPr>
              <w:t>3</w:t>
            </w:r>
            <w:r w:rsidRPr="00D43DEC">
              <w:rPr>
                <w:rFonts w:asciiTheme="minorHAnsi" w:hAnsiTheme="minorHAnsi" w:cs="Tahoma"/>
              </w:rPr>
              <w:t>.2021).</w:t>
            </w:r>
          </w:p>
        </w:tc>
      </w:tr>
      <w:tr w:rsidR="00D43DEC" w:rsidRPr="00D43DEC" w14:paraId="547D3223" w14:textId="77777777" w:rsidTr="00F41674">
        <w:trPr>
          <w:gridBefore w:val="1"/>
          <w:wBefore w:w="113" w:type="dxa"/>
        </w:trPr>
        <w:tc>
          <w:tcPr>
            <w:tcW w:w="575" w:type="dxa"/>
            <w:gridSpan w:val="2"/>
            <w:shd w:val="clear" w:color="auto" w:fill="DAEEF3" w:themeFill="accent5" w:themeFillTint="33"/>
          </w:tcPr>
          <w:p w14:paraId="414F2FA4"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15E3854A"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ΤΙΤΛΟΣ ΝΟΜΟΥ</w:t>
            </w:r>
            <w:r w:rsidRPr="00D43DEC">
              <w:rPr>
                <w:rFonts w:asciiTheme="minorHAnsi" w:hAnsiTheme="minorHAnsi" w:cs="Tahoma"/>
                <w:b/>
                <w:sz w:val="28"/>
                <w:szCs w:val="28"/>
              </w:rPr>
              <w:t>:</w:t>
            </w:r>
          </w:p>
        </w:tc>
      </w:tr>
      <w:tr w:rsidR="00D43DEC" w:rsidRPr="00D43DEC" w14:paraId="0171E20B" w14:textId="77777777" w:rsidTr="00F41674">
        <w:trPr>
          <w:gridBefore w:val="1"/>
          <w:wBefore w:w="113" w:type="dxa"/>
        </w:trPr>
        <w:tc>
          <w:tcPr>
            <w:tcW w:w="575" w:type="dxa"/>
            <w:gridSpan w:val="2"/>
            <w:shd w:val="clear" w:color="auto" w:fill="DAEEF3" w:themeFill="accent5" w:themeFillTint="33"/>
          </w:tcPr>
          <w:p w14:paraId="61F942C7"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3283B2DF" w14:textId="77777777" w:rsidR="00D43DEC" w:rsidRPr="00D43DEC" w:rsidRDefault="00D43DEC" w:rsidP="00D43DEC">
            <w:pPr>
              <w:jc w:val="both"/>
              <w:rPr>
                <w:rFonts w:asciiTheme="minorHAnsi" w:hAnsiTheme="minorHAnsi" w:cs="Tahoma"/>
                <w:i/>
              </w:rPr>
            </w:pPr>
            <w:r w:rsidRPr="00D43DEC">
              <w:rPr>
                <w:rFonts w:asciiTheme="minorHAnsi" w:hAnsiTheme="minorHAnsi" w:cs="Tahoma"/>
                <w:i/>
              </w:rPr>
              <w:t xml:space="preserve">«Κύρωση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w:t>
            </w:r>
            <w:proofErr w:type="spellStart"/>
            <w:r w:rsidRPr="00D43DEC">
              <w:rPr>
                <w:rFonts w:asciiTheme="minorHAnsi" w:hAnsiTheme="minorHAnsi" w:cs="Tahoma"/>
                <w:i/>
              </w:rPr>
              <w:t>Ευρατόμ</w:t>
            </w:r>
            <w:proofErr w:type="spellEnd"/>
            <w:r w:rsidRPr="00D43DEC">
              <w:rPr>
                <w:rFonts w:asciiTheme="minorHAnsi" w:hAnsiTheme="minorHAnsi" w:cs="Tahoma"/>
                <w:i/>
              </w:rPr>
              <w:t xml:space="preserve"> και άλλες διατάξεις»</w:t>
            </w:r>
          </w:p>
        </w:tc>
      </w:tr>
      <w:tr w:rsidR="00D43DEC" w:rsidRPr="00D43DEC" w14:paraId="41B5AEB0" w14:textId="77777777" w:rsidTr="00F41674">
        <w:trPr>
          <w:gridBefore w:val="1"/>
          <w:wBefore w:w="113" w:type="dxa"/>
        </w:trPr>
        <w:tc>
          <w:tcPr>
            <w:tcW w:w="575" w:type="dxa"/>
            <w:gridSpan w:val="2"/>
            <w:shd w:val="clear" w:color="auto" w:fill="DAEEF3" w:themeFill="accent5" w:themeFillTint="33"/>
          </w:tcPr>
          <w:p w14:paraId="08F968FC"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633D4CBC"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ΑΡΙΘΜΟΣ ΤΡΟΠΟΛΟΓΙΑΣ</w:t>
            </w:r>
            <w:r w:rsidRPr="00D43DEC">
              <w:rPr>
                <w:rFonts w:asciiTheme="minorHAnsi" w:hAnsiTheme="minorHAnsi" w:cs="Tahoma"/>
                <w:b/>
                <w:sz w:val="28"/>
                <w:szCs w:val="28"/>
              </w:rPr>
              <w:t>:</w:t>
            </w:r>
          </w:p>
        </w:tc>
      </w:tr>
      <w:tr w:rsidR="00D43DEC" w:rsidRPr="00D43DEC" w14:paraId="6BCF6D44" w14:textId="77777777" w:rsidTr="00F41674">
        <w:trPr>
          <w:gridBefore w:val="1"/>
          <w:wBefore w:w="113" w:type="dxa"/>
        </w:trPr>
        <w:tc>
          <w:tcPr>
            <w:tcW w:w="575" w:type="dxa"/>
            <w:gridSpan w:val="2"/>
            <w:shd w:val="clear" w:color="auto" w:fill="DAEEF3" w:themeFill="accent5" w:themeFillTint="33"/>
          </w:tcPr>
          <w:p w14:paraId="71FB64C2"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545569FA"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794/121 10.3.2021</w:t>
            </w:r>
          </w:p>
        </w:tc>
      </w:tr>
      <w:tr w:rsidR="00D43DEC" w:rsidRPr="00D43DEC" w14:paraId="7A1438EE" w14:textId="77777777" w:rsidTr="00F41674">
        <w:trPr>
          <w:gridBefore w:val="1"/>
          <w:wBefore w:w="113" w:type="dxa"/>
        </w:trPr>
        <w:tc>
          <w:tcPr>
            <w:tcW w:w="575" w:type="dxa"/>
            <w:gridSpan w:val="2"/>
            <w:shd w:val="clear" w:color="auto" w:fill="DAEEF3" w:themeFill="accent5" w:themeFillTint="33"/>
          </w:tcPr>
          <w:p w14:paraId="0F9FB48E"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7CDE5FF5"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ΠΕΡΙΓΡΑΦΗ</w:t>
            </w:r>
            <w:r w:rsidRPr="00D43DEC">
              <w:rPr>
                <w:rFonts w:asciiTheme="minorHAnsi" w:hAnsiTheme="minorHAnsi" w:cs="Tahoma"/>
                <w:b/>
                <w:sz w:val="28"/>
                <w:szCs w:val="28"/>
              </w:rPr>
              <w:t>:</w:t>
            </w:r>
          </w:p>
        </w:tc>
      </w:tr>
      <w:tr w:rsidR="00D43DEC" w:rsidRPr="00D43DEC" w14:paraId="203926EB" w14:textId="77777777" w:rsidTr="00F41674">
        <w:trPr>
          <w:gridBefore w:val="1"/>
          <w:wBefore w:w="113" w:type="dxa"/>
        </w:trPr>
        <w:tc>
          <w:tcPr>
            <w:tcW w:w="575" w:type="dxa"/>
            <w:gridSpan w:val="2"/>
            <w:shd w:val="clear" w:color="auto" w:fill="DAEEF3" w:themeFill="accent5" w:themeFillTint="33"/>
          </w:tcPr>
          <w:p w14:paraId="74D8F745"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4293192A" w14:textId="77777777" w:rsidR="00D43DEC" w:rsidRPr="00D43DEC" w:rsidRDefault="00D43DEC" w:rsidP="00D43DEC">
            <w:pPr>
              <w:jc w:val="both"/>
              <w:rPr>
                <w:rFonts w:asciiTheme="minorHAnsi" w:hAnsiTheme="minorHAnsi" w:cs="Tahoma"/>
              </w:rPr>
            </w:pPr>
            <w:r w:rsidRPr="00D43DEC">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D43DEC" w:rsidRPr="00D43DEC" w14:paraId="6EF9B22D" w14:textId="77777777" w:rsidTr="00F41674">
        <w:trPr>
          <w:gridAfter w:val="3"/>
          <w:wAfter w:w="250" w:type="dxa"/>
        </w:trPr>
        <w:tc>
          <w:tcPr>
            <w:tcW w:w="575" w:type="dxa"/>
            <w:gridSpan w:val="2"/>
          </w:tcPr>
          <w:p w14:paraId="4B96C3D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19.</w:t>
            </w:r>
          </w:p>
        </w:tc>
        <w:tc>
          <w:tcPr>
            <w:tcW w:w="8956" w:type="dxa"/>
            <w:gridSpan w:val="2"/>
          </w:tcPr>
          <w:p w14:paraId="71E4BB7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3AC05E8" w14:textId="77777777" w:rsidTr="00F41674">
        <w:trPr>
          <w:gridAfter w:val="3"/>
          <w:wAfter w:w="250" w:type="dxa"/>
        </w:trPr>
        <w:tc>
          <w:tcPr>
            <w:tcW w:w="575" w:type="dxa"/>
            <w:gridSpan w:val="2"/>
          </w:tcPr>
          <w:p w14:paraId="7C356DA4" w14:textId="77777777" w:rsidR="00D43DEC" w:rsidRPr="00D43DEC" w:rsidRDefault="00D43DEC" w:rsidP="00D43DEC">
            <w:pPr>
              <w:jc w:val="both"/>
              <w:rPr>
                <w:rFonts w:ascii="Calibri" w:hAnsi="Calibri" w:cs="Tahoma"/>
                <w:b/>
              </w:rPr>
            </w:pPr>
          </w:p>
        </w:tc>
        <w:tc>
          <w:tcPr>
            <w:tcW w:w="8956" w:type="dxa"/>
            <w:gridSpan w:val="2"/>
          </w:tcPr>
          <w:p w14:paraId="28BC322D" w14:textId="77777777" w:rsidR="00D43DEC" w:rsidRPr="00D43DEC" w:rsidRDefault="00D43DEC" w:rsidP="004373A2">
            <w:pPr>
              <w:numPr>
                <w:ilvl w:val="0"/>
                <w:numId w:val="9"/>
              </w:numPr>
              <w:ind w:left="357" w:hanging="357"/>
              <w:contextualSpacing/>
              <w:jc w:val="both"/>
              <w:rPr>
                <w:rFonts w:asciiTheme="minorHAnsi" w:hAnsiTheme="minorHAnsi" w:cs="Tahoma"/>
              </w:rPr>
            </w:pPr>
            <w:r w:rsidRPr="00D43DEC">
              <w:rPr>
                <w:rFonts w:asciiTheme="minorHAnsi" w:hAnsiTheme="minorHAnsi" w:cs="Tahoma"/>
              </w:rPr>
              <w:t>Άρθρα  54 έως 62 «</w:t>
            </w:r>
            <w:r w:rsidRPr="00D43DEC">
              <w:rPr>
                <w:rFonts w:asciiTheme="minorHAnsi" w:hAnsiTheme="minorHAnsi"/>
              </w:rPr>
              <w:t xml:space="preserve">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w:t>
            </w:r>
            <w:proofErr w:type="spellStart"/>
            <w:r w:rsidRPr="00D43DEC">
              <w:rPr>
                <w:rFonts w:asciiTheme="minorHAnsi" w:hAnsiTheme="minorHAnsi"/>
              </w:rPr>
              <w:t>τρίτεκνους</w:t>
            </w:r>
            <w:proofErr w:type="spellEnd"/>
            <w:r w:rsidRPr="00D43DEC">
              <w:rPr>
                <w:rFonts w:asciiTheme="minorHAnsi" w:hAnsiTheme="minorHAnsi"/>
              </w:rPr>
              <w:t xml:space="preserve"> - Τροποποίηση του άρθρου 202 του ν. 3463/2006, Ρύθμιση θεμάτων προϋπολογισμού των Δ.Ε.Υ.Α, Ρυθμίσεις για την ανάπτυξη </w:t>
            </w:r>
            <w:proofErr w:type="spellStart"/>
            <w:r w:rsidRPr="00D43DEC">
              <w:rPr>
                <w:rFonts w:asciiTheme="minorHAnsi" w:hAnsiTheme="minorHAnsi"/>
              </w:rPr>
              <w:t>τραπεζοκαθισμάτων</w:t>
            </w:r>
            <w:proofErr w:type="spellEnd"/>
            <w:r w:rsidRPr="00D43DEC">
              <w:rPr>
                <w:rFonts w:asciiTheme="minorHAnsi" w:hAnsiTheme="minorHAnsi"/>
              </w:rPr>
              <w:t xml:space="preserve">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w:t>
            </w:r>
            <w:proofErr w:type="spellStart"/>
            <w:r w:rsidRPr="00D43DEC">
              <w:rPr>
                <w:rFonts w:asciiTheme="minorHAnsi" w:hAnsiTheme="minorHAnsi"/>
              </w:rPr>
              <w:t>κορωνοϊό</w:t>
            </w:r>
            <w:proofErr w:type="spellEnd"/>
            <w:r w:rsidRPr="00D43DEC">
              <w:rPr>
                <w:rFonts w:asciiTheme="minorHAnsi" w:hAnsiTheme="minorHAnsi"/>
              </w:rPr>
              <w:t xml:space="preserve">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D43DEC">
              <w:rPr>
                <w:rFonts w:asciiTheme="minorHAnsi" w:hAnsiTheme="minorHAnsi" w:cs="Tahoma"/>
              </w:rPr>
              <w:t xml:space="preserve">» </w:t>
            </w:r>
          </w:p>
          <w:p w14:paraId="56DDBD17"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45" w:history="1">
              <w:r w:rsidRPr="00D43DEC">
                <w:rPr>
                  <w:rFonts w:ascii="Calibri" w:hAnsi="Calibri" w:cs="Tahoma"/>
                  <w:color w:val="0000FF"/>
                </w:rPr>
                <w:t>4795/2021</w:t>
              </w:r>
            </w:hyperlink>
            <w:r w:rsidRPr="00D43DEC">
              <w:rPr>
                <w:rFonts w:ascii="Calibri" w:hAnsi="Calibri" w:cs="Tahoma"/>
              </w:rPr>
              <w:t xml:space="preserve"> (ΦΕΚ Α΄62/17.04.2021).</w:t>
            </w:r>
          </w:p>
        </w:tc>
      </w:tr>
      <w:tr w:rsidR="00D43DEC" w:rsidRPr="00D43DEC" w14:paraId="5FC7F2CB" w14:textId="77777777" w:rsidTr="00F41674">
        <w:trPr>
          <w:gridAfter w:val="3"/>
          <w:wAfter w:w="250" w:type="dxa"/>
        </w:trPr>
        <w:tc>
          <w:tcPr>
            <w:tcW w:w="575" w:type="dxa"/>
            <w:gridSpan w:val="2"/>
          </w:tcPr>
          <w:p w14:paraId="496B53FF" w14:textId="77777777" w:rsidR="00D43DEC" w:rsidRPr="00D43DEC" w:rsidRDefault="00D43DEC" w:rsidP="00D43DEC">
            <w:pPr>
              <w:jc w:val="both"/>
              <w:rPr>
                <w:rFonts w:ascii="Calibri" w:hAnsi="Calibri" w:cs="Tahoma"/>
                <w:b/>
              </w:rPr>
            </w:pPr>
          </w:p>
        </w:tc>
        <w:tc>
          <w:tcPr>
            <w:tcW w:w="8956" w:type="dxa"/>
            <w:gridSpan w:val="2"/>
          </w:tcPr>
          <w:p w14:paraId="358238C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0E3FC93" w14:textId="77777777" w:rsidTr="00F41674">
        <w:trPr>
          <w:gridAfter w:val="3"/>
          <w:wAfter w:w="250" w:type="dxa"/>
        </w:trPr>
        <w:tc>
          <w:tcPr>
            <w:tcW w:w="575" w:type="dxa"/>
            <w:gridSpan w:val="2"/>
          </w:tcPr>
          <w:p w14:paraId="14BA35CF" w14:textId="77777777" w:rsidR="00D43DEC" w:rsidRPr="00D43DEC" w:rsidRDefault="00D43DEC" w:rsidP="00D43DEC">
            <w:pPr>
              <w:jc w:val="both"/>
              <w:rPr>
                <w:rFonts w:ascii="Calibri" w:hAnsi="Calibri" w:cs="Tahoma"/>
                <w:b/>
              </w:rPr>
            </w:pPr>
          </w:p>
        </w:tc>
        <w:tc>
          <w:tcPr>
            <w:tcW w:w="8956" w:type="dxa"/>
            <w:gridSpan w:val="2"/>
          </w:tcPr>
          <w:p w14:paraId="46AEF46E"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D43DEC">
              <w:rPr>
                <w:rFonts w:ascii="Calibri" w:hAnsi="Calibri" w:cs="Tahoma"/>
                <w:i/>
              </w:rPr>
              <w:t>»</w:t>
            </w:r>
          </w:p>
        </w:tc>
      </w:tr>
      <w:tr w:rsidR="00D43DEC" w:rsidRPr="00D43DEC" w14:paraId="2FC7DC1C" w14:textId="77777777" w:rsidTr="00F41674">
        <w:trPr>
          <w:gridAfter w:val="3"/>
          <w:wAfter w:w="250" w:type="dxa"/>
        </w:trPr>
        <w:tc>
          <w:tcPr>
            <w:tcW w:w="575" w:type="dxa"/>
            <w:gridSpan w:val="2"/>
          </w:tcPr>
          <w:p w14:paraId="055D5A5D" w14:textId="77777777" w:rsidR="00D43DEC" w:rsidRPr="00D43DEC" w:rsidRDefault="00D43DEC" w:rsidP="00D43DEC">
            <w:pPr>
              <w:jc w:val="both"/>
              <w:rPr>
                <w:rFonts w:ascii="Calibri" w:hAnsi="Calibri" w:cs="Tahoma"/>
                <w:b/>
              </w:rPr>
            </w:pPr>
          </w:p>
        </w:tc>
        <w:tc>
          <w:tcPr>
            <w:tcW w:w="8956" w:type="dxa"/>
            <w:gridSpan w:val="2"/>
          </w:tcPr>
          <w:p w14:paraId="696055C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A8DC2FB" w14:textId="77777777" w:rsidTr="00F41674">
        <w:trPr>
          <w:gridAfter w:val="3"/>
          <w:wAfter w:w="250" w:type="dxa"/>
        </w:trPr>
        <w:tc>
          <w:tcPr>
            <w:tcW w:w="575" w:type="dxa"/>
            <w:gridSpan w:val="2"/>
          </w:tcPr>
          <w:p w14:paraId="2153DAB7" w14:textId="77777777" w:rsidR="00D43DEC" w:rsidRPr="00D43DEC" w:rsidRDefault="00D43DEC" w:rsidP="00D43DEC">
            <w:pPr>
              <w:jc w:val="both"/>
              <w:rPr>
                <w:rFonts w:ascii="Calibri" w:hAnsi="Calibri" w:cs="Tahoma"/>
                <w:b/>
              </w:rPr>
            </w:pPr>
          </w:p>
        </w:tc>
        <w:tc>
          <w:tcPr>
            <w:tcW w:w="8956" w:type="dxa"/>
            <w:gridSpan w:val="2"/>
          </w:tcPr>
          <w:p w14:paraId="28FA6F54"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FFFFFF"/>
              </w:rPr>
              <w:t>834/74 12.4.2021</w:t>
            </w:r>
          </w:p>
        </w:tc>
      </w:tr>
      <w:tr w:rsidR="00D43DEC" w:rsidRPr="00D43DEC" w14:paraId="2314935E" w14:textId="77777777" w:rsidTr="00F41674">
        <w:trPr>
          <w:gridAfter w:val="3"/>
          <w:wAfter w:w="250" w:type="dxa"/>
        </w:trPr>
        <w:tc>
          <w:tcPr>
            <w:tcW w:w="575" w:type="dxa"/>
            <w:gridSpan w:val="2"/>
          </w:tcPr>
          <w:p w14:paraId="1B7DEC61" w14:textId="77777777" w:rsidR="00D43DEC" w:rsidRPr="00D43DEC" w:rsidRDefault="00D43DEC" w:rsidP="00D43DEC">
            <w:pPr>
              <w:jc w:val="both"/>
              <w:rPr>
                <w:rFonts w:ascii="Calibri" w:hAnsi="Calibri" w:cs="Tahoma"/>
                <w:b/>
              </w:rPr>
            </w:pPr>
          </w:p>
        </w:tc>
        <w:tc>
          <w:tcPr>
            <w:tcW w:w="8956" w:type="dxa"/>
            <w:gridSpan w:val="2"/>
          </w:tcPr>
          <w:p w14:paraId="48E20CD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D444B5D" w14:textId="77777777" w:rsidTr="00F41674">
        <w:trPr>
          <w:gridAfter w:val="3"/>
          <w:wAfter w:w="250" w:type="dxa"/>
        </w:trPr>
        <w:tc>
          <w:tcPr>
            <w:tcW w:w="575" w:type="dxa"/>
            <w:gridSpan w:val="2"/>
          </w:tcPr>
          <w:p w14:paraId="67663425" w14:textId="77777777" w:rsidR="00D43DEC" w:rsidRPr="00D43DEC" w:rsidRDefault="00D43DEC" w:rsidP="00D43DEC">
            <w:pPr>
              <w:jc w:val="both"/>
              <w:rPr>
                <w:rFonts w:ascii="Calibri" w:hAnsi="Calibri" w:cs="Tahoma"/>
                <w:b/>
              </w:rPr>
            </w:pPr>
          </w:p>
        </w:tc>
        <w:tc>
          <w:tcPr>
            <w:tcW w:w="8956" w:type="dxa"/>
            <w:gridSpan w:val="2"/>
          </w:tcPr>
          <w:p w14:paraId="56EB55B8"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FFFFFF"/>
              </w:rPr>
              <w:t>Ρύθμιση θεμάτων αρμοδιότητας Υπουργείου Εσωτερικών.</w:t>
            </w:r>
          </w:p>
        </w:tc>
      </w:tr>
      <w:tr w:rsidR="00D43DEC" w:rsidRPr="00D43DEC" w14:paraId="1A32C1BC" w14:textId="77777777" w:rsidTr="00F41674">
        <w:trPr>
          <w:gridAfter w:val="3"/>
          <w:wAfter w:w="250" w:type="dxa"/>
        </w:trPr>
        <w:tc>
          <w:tcPr>
            <w:tcW w:w="575" w:type="dxa"/>
            <w:gridSpan w:val="2"/>
            <w:shd w:val="clear" w:color="auto" w:fill="DAEEF3" w:themeFill="accent5" w:themeFillTint="33"/>
          </w:tcPr>
          <w:p w14:paraId="600BE84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lang w:val="en-US"/>
              </w:rPr>
              <w:t>20</w:t>
            </w:r>
            <w:r w:rsidRPr="00D43DEC">
              <w:rPr>
                <w:rFonts w:ascii="Calibri" w:hAnsi="Calibri" w:cs="Tahoma"/>
                <w:b/>
                <w:sz w:val="28"/>
                <w:szCs w:val="28"/>
              </w:rPr>
              <w:t>.</w:t>
            </w:r>
          </w:p>
        </w:tc>
        <w:tc>
          <w:tcPr>
            <w:tcW w:w="8956" w:type="dxa"/>
            <w:gridSpan w:val="2"/>
            <w:shd w:val="clear" w:color="auto" w:fill="DAEEF3" w:themeFill="accent5" w:themeFillTint="33"/>
          </w:tcPr>
          <w:p w14:paraId="43D9EBAA"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C1D9D26" w14:textId="77777777" w:rsidTr="00F41674">
        <w:trPr>
          <w:gridAfter w:val="3"/>
          <w:wAfter w:w="250" w:type="dxa"/>
        </w:trPr>
        <w:tc>
          <w:tcPr>
            <w:tcW w:w="575" w:type="dxa"/>
            <w:gridSpan w:val="2"/>
            <w:shd w:val="clear" w:color="auto" w:fill="DAEEF3" w:themeFill="accent5" w:themeFillTint="33"/>
          </w:tcPr>
          <w:p w14:paraId="283F0F22"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163449EB" w14:textId="77777777"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Άρθρα 63 έως 69 «</w:t>
            </w:r>
            <w:r w:rsidRPr="00D43DEC">
              <w:rPr>
                <w:rFonts w:asciiTheme="minorHAnsi" w:hAnsiTheme="minorHAnsi"/>
              </w:rPr>
              <w:t xml:space="preserve">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Υποχρεώσεις ελεγχόμενων προσώπων - Τροποποίηση της παρ. 1 του άρθρου 16Α </w:t>
            </w:r>
            <w:r w:rsidRPr="00D43DEC">
              <w:rPr>
                <w:rFonts w:asciiTheme="minorHAnsi" w:hAnsiTheme="minorHAnsi"/>
              </w:rPr>
              <w:lastRenderedPageBreak/>
              <w:t>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w:t>
            </w:r>
            <w:proofErr w:type="spellStart"/>
            <w:r w:rsidRPr="00D43DEC">
              <w:rPr>
                <w:rFonts w:asciiTheme="minorHAnsi" w:hAnsiTheme="minorHAnsi"/>
              </w:rPr>
              <w:t>ιθ’στην</w:t>
            </w:r>
            <w:proofErr w:type="spellEnd"/>
            <w:r w:rsidRPr="00D43DEC">
              <w:rPr>
                <w:rFonts w:asciiTheme="minorHAnsi" w:hAnsiTheme="minorHAnsi"/>
              </w:rPr>
              <w:t xml:space="preserve">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w:t>
            </w:r>
            <w:proofErr w:type="spellStart"/>
            <w:r w:rsidRPr="00D43DEC">
              <w:rPr>
                <w:rFonts w:asciiTheme="minorHAnsi" w:hAnsiTheme="minorHAnsi"/>
              </w:rPr>
              <w:t>ν.π.δ.δ.</w:t>
            </w:r>
            <w:proofErr w:type="spellEnd"/>
            <w:r w:rsidRPr="00D43DEC">
              <w:rPr>
                <w:rFonts w:asciiTheme="minorHAnsi" w:hAnsiTheme="minorHAnsi"/>
              </w:rPr>
              <w:t xml:space="preserve">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14:paraId="6F04898B"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6" w:history="1">
              <w:r w:rsidRPr="00D43DEC">
                <w:rPr>
                  <w:rFonts w:ascii="Calibri" w:hAnsi="Calibri" w:cs="Tahoma"/>
                  <w:color w:val="0000FF"/>
                </w:rPr>
                <w:t>4795/2021</w:t>
              </w:r>
            </w:hyperlink>
            <w:r w:rsidRPr="00D43DEC">
              <w:rPr>
                <w:rFonts w:ascii="Calibri" w:hAnsi="Calibri" w:cs="Tahoma"/>
              </w:rPr>
              <w:t xml:space="preserve"> (ΦΕΚ Α΄62/17.04.2021).</w:t>
            </w:r>
          </w:p>
        </w:tc>
      </w:tr>
      <w:tr w:rsidR="00D43DEC" w:rsidRPr="00D43DEC" w14:paraId="1B5AE751" w14:textId="77777777" w:rsidTr="00F41674">
        <w:trPr>
          <w:gridAfter w:val="3"/>
          <w:wAfter w:w="250" w:type="dxa"/>
        </w:trPr>
        <w:tc>
          <w:tcPr>
            <w:tcW w:w="575" w:type="dxa"/>
            <w:gridSpan w:val="2"/>
            <w:shd w:val="clear" w:color="auto" w:fill="DAEEF3" w:themeFill="accent5" w:themeFillTint="33"/>
          </w:tcPr>
          <w:p w14:paraId="372273D3"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3FC2484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BB844BC" w14:textId="77777777" w:rsidTr="00F41674">
        <w:trPr>
          <w:gridAfter w:val="3"/>
          <w:wAfter w:w="250" w:type="dxa"/>
        </w:trPr>
        <w:tc>
          <w:tcPr>
            <w:tcW w:w="575" w:type="dxa"/>
            <w:gridSpan w:val="2"/>
            <w:shd w:val="clear" w:color="auto" w:fill="DAEEF3" w:themeFill="accent5" w:themeFillTint="33"/>
          </w:tcPr>
          <w:p w14:paraId="0968D204"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154D90CA"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D43DEC">
              <w:rPr>
                <w:rFonts w:ascii="Calibri" w:hAnsi="Calibri" w:cs="Tahoma"/>
                <w:i/>
              </w:rPr>
              <w:t>»</w:t>
            </w:r>
          </w:p>
        </w:tc>
      </w:tr>
      <w:tr w:rsidR="00D43DEC" w:rsidRPr="00D43DEC" w14:paraId="41A14CBF" w14:textId="77777777" w:rsidTr="00F41674">
        <w:trPr>
          <w:gridAfter w:val="3"/>
          <w:wAfter w:w="250" w:type="dxa"/>
        </w:trPr>
        <w:tc>
          <w:tcPr>
            <w:tcW w:w="575" w:type="dxa"/>
            <w:gridSpan w:val="2"/>
            <w:shd w:val="clear" w:color="auto" w:fill="DAEEF3" w:themeFill="accent5" w:themeFillTint="33"/>
          </w:tcPr>
          <w:p w14:paraId="4731D8B5"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E536D9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4DB9D3D" w14:textId="77777777" w:rsidTr="00F41674">
        <w:trPr>
          <w:gridAfter w:val="3"/>
          <w:wAfter w:w="250" w:type="dxa"/>
        </w:trPr>
        <w:tc>
          <w:tcPr>
            <w:tcW w:w="575" w:type="dxa"/>
            <w:gridSpan w:val="2"/>
            <w:shd w:val="clear" w:color="auto" w:fill="DAEEF3" w:themeFill="accent5" w:themeFillTint="33"/>
          </w:tcPr>
          <w:p w14:paraId="640A0903"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700898D2"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DAEEF3" w:themeFill="accent5" w:themeFillTint="33"/>
              </w:rPr>
              <w:t>838/78 12.4.2021</w:t>
            </w:r>
          </w:p>
        </w:tc>
      </w:tr>
      <w:tr w:rsidR="00D43DEC" w:rsidRPr="00D43DEC" w14:paraId="4D246DBB" w14:textId="77777777" w:rsidTr="00F41674">
        <w:trPr>
          <w:gridAfter w:val="3"/>
          <w:wAfter w:w="250" w:type="dxa"/>
        </w:trPr>
        <w:tc>
          <w:tcPr>
            <w:tcW w:w="575" w:type="dxa"/>
            <w:gridSpan w:val="2"/>
            <w:shd w:val="clear" w:color="auto" w:fill="DAEEF3" w:themeFill="accent5" w:themeFillTint="33"/>
          </w:tcPr>
          <w:p w14:paraId="482BE4D5"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6F697A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F1B42AB" w14:textId="77777777" w:rsidTr="00F41674">
        <w:trPr>
          <w:gridAfter w:val="3"/>
          <w:wAfter w:w="250" w:type="dxa"/>
        </w:trPr>
        <w:tc>
          <w:tcPr>
            <w:tcW w:w="575" w:type="dxa"/>
            <w:gridSpan w:val="2"/>
            <w:shd w:val="clear" w:color="auto" w:fill="DAEEF3" w:themeFill="accent5" w:themeFillTint="33"/>
          </w:tcPr>
          <w:p w14:paraId="09928224"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497656F"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DAEEF3" w:themeFill="accent5" w:themeFillTint="33"/>
              </w:rPr>
              <w:t>Ρυθμίσεις θεμάτων αρμοδιότητας Υπουργείου Εσωτερικών.</w:t>
            </w:r>
          </w:p>
        </w:tc>
      </w:tr>
      <w:tr w:rsidR="00D43DEC" w:rsidRPr="00D43DEC" w14:paraId="0129D79E" w14:textId="77777777" w:rsidTr="00F41674">
        <w:tblPrEx>
          <w:shd w:val="clear" w:color="auto" w:fill="FFFFFF"/>
        </w:tblPrEx>
        <w:trPr>
          <w:gridBefore w:val="1"/>
          <w:wBefore w:w="113" w:type="dxa"/>
        </w:trPr>
        <w:tc>
          <w:tcPr>
            <w:tcW w:w="575" w:type="dxa"/>
            <w:gridSpan w:val="2"/>
            <w:shd w:val="clear" w:color="auto" w:fill="FFFFFF"/>
          </w:tcPr>
          <w:p w14:paraId="63D970D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21.</w:t>
            </w:r>
          </w:p>
        </w:tc>
        <w:tc>
          <w:tcPr>
            <w:tcW w:w="9093" w:type="dxa"/>
            <w:gridSpan w:val="4"/>
            <w:shd w:val="clear" w:color="auto" w:fill="FFFFFF"/>
          </w:tcPr>
          <w:p w14:paraId="27C9BB79"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725D7836" w14:textId="77777777" w:rsidTr="00F41674">
        <w:tblPrEx>
          <w:shd w:val="clear" w:color="auto" w:fill="FFFFFF"/>
        </w:tblPrEx>
        <w:trPr>
          <w:gridBefore w:val="1"/>
          <w:wBefore w:w="113" w:type="dxa"/>
        </w:trPr>
        <w:tc>
          <w:tcPr>
            <w:tcW w:w="575" w:type="dxa"/>
            <w:gridSpan w:val="2"/>
            <w:shd w:val="clear" w:color="auto" w:fill="FFFFFF"/>
          </w:tcPr>
          <w:p w14:paraId="3D4186E4"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5E09F0A"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«ΜΕΡΟΣ ΔΩΔΕΚΑΤΟ “ΛΟΙΠΕΣ ΕΠΕΙΓΟΥΣΕΣ ΔΙΑΤΑΞΕΙΣ”»</w:t>
            </w:r>
          </w:p>
          <w:p w14:paraId="61B9E8BD"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243</w:t>
            </w:r>
            <w:r w:rsidRPr="00D43DEC">
              <w:rPr>
                <w:rFonts w:ascii="Calibri" w:hAnsi="Calibri" w:cs="Tahoma"/>
              </w:rPr>
              <w:t xml:space="preserve"> </w:t>
            </w:r>
          </w:p>
          <w:p w14:paraId="65420923" w14:textId="16F8CC14" w:rsidR="00D43DEC" w:rsidRPr="00D43DEC" w:rsidRDefault="00D43DEC" w:rsidP="00CA465D">
            <w:pPr>
              <w:ind w:left="357"/>
              <w:contextualSpacing/>
              <w:jc w:val="both"/>
              <w:rPr>
                <w:rFonts w:ascii="Calibri" w:hAnsi="Calibri" w:cs="Tahoma"/>
              </w:rPr>
            </w:pPr>
            <w:r w:rsidRPr="00D43DEC">
              <w:rPr>
                <w:rFonts w:ascii="Calibri" w:hAnsi="Calibri" w:cs="Tahoma"/>
              </w:rPr>
              <w:t>«Παράταση ισχύος προϋπολογισμού Ο.Τ.Α. Α’ βαθμού»</w:t>
            </w:r>
          </w:p>
          <w:p w14:paraId="2D8DAE1D"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 xml:space="preserve">244 </w:t>
            </w:r>
          </w:p>
          <w:p w14:paraId="316580FF" w14:textId="342293D2" w:rsidR="00D43DEC" w:rsidRPr="00D43DEC" w:rsidRDefault="00D43DEC" w:rsidP="00CA465D">
            <w:pPr>
              <w:ind w:left="357"/>
              <w:contextualSpacing/>
              <w:jc w:val="both"/>
              <w:rPr>
                <w:rFonts w:ascii="Calibri" w:hAnsi="Calibri" w:cs="Tahoma"/>
              </w:rPr>
            </w:pPr>
            <w:r w:rsidRPr="00D43DEC">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14:paraId="2DF876DC"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245</w:t>
            </w:r>
            <w:r w:rsidRPr="00D43DEC">
              <w:rPr>
                <w:rFonts w:ascii="Calibri" w:hAnsi="Calibri" w:cs="Tahoma"/>
              </w:rPr>
              <w:t xml:space="preserve"> </w:t>
            </w:r>
          </w:p>
          <w:p w14:paraId="1E128517" w14:textId="2F5D6BAC" w:rsidR="00D43DEC" w:rsidRPr="00D43DEC" w:rsidRDefault="00D43DEC" w:rsidP="00CA465D">
            <w:pPr>
              <w:ind w:left="357"/>
              <w:contextualSpacing/>
              <w:jc w:val="both"/>
              <w:rPr>
                <w:rFonts w:ascii="Calibri" w:hAnsi="Calibri" w:cs="Tahoma"/>
              </w:rPr>
            </w:pPr>
            <w:r w:rsidRPr="00D43DEC">
              <w:rPr>
                <w:rFonts w:ascii="Calibri" w:hAnsi="Calibri" w:cs="Tahoma"/>
              </w:rPr>
              <w:t>«Τέλη υπέρ οργανισμών τοπικής αυτοδιοίκησης Α’ βαθμού - Τροποποίηση του άρθρου 1 του ν. 339/1976»</w:t>
            </w:r>
          </w:p>
          <w:p w14:paraId="54C90E65"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 xml:space="preserve">246 </w:t>
            </w:r>
          </w:p>
          <w:p w14:paraId="47887DA6" w14:textId="2FF49370" w:rsidR="00D43DEC" w:rsidRPr="00D43DEC" w:rsidRDefault="00D43DEC" w:rsidP="00CA465D">
            <w:pPr>
              <w:ind w:left="357"/>
              <w:contextualSpacing/>
              <w:jc w:val="both"/>
              <w:rPr>
                <w:rFonts w:ascii="Calibri" w:hAnsi="Calibri" w:cs="Tahoma"/>
              </w:rPr>
            </w:pPr>
            <w:r w:rsidRPr="00D43DEC">
              <w:rPr>
                <w:rFonts w:ascii="Calibri" w:hAnsi="Calibri" w:cs="Tahoma"/>
              </w:rPr>
              <w:t xml:space="preserve">«Λύση κοινωφελών επιχειρήσεων, Δ.Ε.Υ.Α. και των αμιγών επιχειρήσεων του </w:t>
            </w:r>
            <w:proofErr w:type="spellStart"/>
            <w:r w:rsidRPr="00D43DEC">
              <w:rPr>
                <w:rFonts w:ascii="Calibri" w:hAnsi="Calibri" w:cs="Tahoma"/>
              </w:rPr>
              <w:t>π.δ.</w:t>
            </w:r>
            <w:proofErr w:type="spellEnd"/>
            <w:r w:rsidRPr="00D43DEC">
              <w:rPr>
                <w:rFonts w:ascii="Calibri" w:hAnsi="Calibri" w:cs="Tahoma"/>
              </w:rPr>
              <w:t xml:space="preserve"> 410/1995 - Τροποποιήσεις του άρθρου 109 του ν. 3852/2010»</w:t>
            </w:r>
          </w:p>
          <w:p w14:paraId="124F95C4"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 xml:space="preserve">247 </w:t>
            </w:r>
          </w:p>
          <w:p w14:paraId="5A492F48" w14:textId="403A294F" w:rsidR="00D43DEC" w:rsidRPr="00D43DEC" w:rsidRDefault="00D43DEC" w:rsidP="00CA465D">
            <w:pPr>
              <w:ind w:left="357"/>
              <w:contextualSpacing/>
              <w:jc w:val="both"/>
              <w:rPr>
                <w:rFonts w:ascii="Calibri" w:hAnsi="Calibri" w:cs="Tahoma"/>
              </w:rPr>
            </w:pPr>
            <w:r w:rsidRPr="00D43DEC">
              <w:rPr>
                <w:rFonts w:ascii="Calibri" w:hAnsi="Calibri" w:cs="Tahoma"/>
              </w:rPr>
              <w:t>«Κάλυψη δράσεων πυροπροστασίας από τους συνδέσμους δήμων - Τροποποίηση του άρθρου 25 του ν. 4479/2017»</w:t>
            </w:r>
          </w:p>
          <w:p w14:paraId="44A7BF2A"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7" w:history="1">
              <w:r w:rsidRPr="00D43DEC">
                <w:rPr>
                  <w:rFonts w:ascii="Calibri" w:hAnsi="Calibri" w:cs="Tahoma"/>
                  <w:color w:val="0000FF"/>
                </w:rPr>
                <w:t>4798/2021</w:t>
              </w:r>
            </w:hyperlink>
            <w:r w:rsidRPr="00D43DEC">
              <w:rPr>
                <w:rFonts w:ascii="Calibri" w:hAnsi="Calibri" w:cs="Tahoma"/>
              </w:rPr>
              <w:t xml:space="preserve"> (ΦΕΚ Α΄/68/24.04.2021).</w:t>
            </w:r>
          </w:p>
        </w:tc>
      </w:tr>
      <w:tr w:rsidR="00D43DEC" w:rsidRPr="00D43DEC" w14:paraId="41C2C0D8" w14:textId="77777777" w:rsidTr="00F41674">
        <w:tblPrEx>
          <w:shd w:val="clear" w:color="auto" w:fill="FFFFFF"/>
        </w:tblPrEx>
        <w:trPr>
          <w:gridBefore w:val="1"/>
          <w:wBefore w:w="113" w:type="dxa"/>
        </w:trPr>
        <w:tc>
          <w:tcPr>
            <w:tcW w:w="575" w:type="dxa"/>
            <w:gridSpan w:val="2"/>
            <w:shd w:val="clear" w:color="auto" w:fill="FFFFFF"/>
          </w:tcPr>
          <w:p w14:paraId="06D9942D"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4162CD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69930AF" w14:textId="77777777" w:rsidTr="00F41674">
        <w:tblPrEx>
          <w:shd w:val="clear" w:color="auto" w:fill="FFFFFF"/>
        </w:tblPrEx>
        <w:trPr>
          <w:gridBefore w:val="1"/>
          <w:wBefore w:w="113" w:type="dxa"/>
        </w:trPr>
        <w:tc>
          <w:tcPr>
            <w:tcW w:w="575" w:type="dxa"/>
            <w:gridSpan w:val="2"/>
            <w:shd w:val="clear" w:color="auto" w:fill="FFFFFF"/>
          </w:tcPr>
          <w:p w14:paraId="676CF3A9"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59CC8863" w14:textId="77777777" w:rsidR="00D43DEC" w:rsidRPr="00D43DEC" w:rsidRDefault="00D43DEC" w:rsidP="00D43DEC">
            <w:pPr>
              <w:jc w:val="both"/>
              <w:rPr>
                <w:rFonts w:ascii="Calibri" w:hAnsi="Calibri" w:cs="Tahoma"/>
                <w:i/>
              </w:rPr>
            </w:pPr>
            <w:r w:rsidRPr="00D43DEC">
              <w:rPr>
                <w:rFonts w:ascii="Calibri" w:hAnsi="Calibri" w:cs="Tahoma"/>
                <w:i/>
              </w:rPr>
              <w:t>«Κώδικας δικαστικών υπαλλήλων και λοιπές επείγουσες διατάξεις»</w:t>
            </w:r>
          </w:p>
        </w:tc>
      </w:tr>
      <w:tr w:rsidR="00D43DEC" w:rsidRPr="00D43DEC" w14:paraId="6F85A5F0" w14:textId="77777777" w:rsidTr="00F41674">
        <w:tblPrEx>
          <w:shd w:val="clear" w:color="auto" w:fill="FFFFFF"/>
        </w:tblPrEx>
        <w:trPr>
          <w:gridBefore w:val="1"/>
          <w:wBefore w:w="113" w:type="dxa"/>
        </w:trPr>
        <w:tc>
          <w:tcPr>
            <w:tcW w:w="575" w:type="dxa"/>
            <w:gridSpan w:val="2"/>
            <w:shd w:val="clear" w:color="auto" w:fill="FFFFFF"/>
          </w:tcPr>
          <w:p w14:paraId="0DED6093"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69EA75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90FCE96" w14:textId="77777777" w:rsidTr="00F41674">
        <w:tblPrEx>
          <w:shd w:val="clear" w:color="auto" w:fill="FFFFFF"/>
        </w:tblPrEx>
        <w:trPr>
          <w:gridBefore w:val="1"/>
          <w:wBefore w:w="113" w:type="dxa"/>
        </w:trPr>
        <w:tc>
          <w:tcPr>
            <w:tcW w:w="575" w:type="dxa"/>
            <w:gridSpan w:val="2"/>
            <w:shd w:val="clear" w:color="auto" w:fill="FFFFFF"/>
          </w:tcPr>
          <w:p w14:paraId="753BEE62"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7350BBB"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860/52 20.4.2021</w:t>
            </w:r>
          </w:p>
        </w:tc>
      </w:tr>
      <w:tr w:rsidR="00D43DEC" w:rsidRPr="00D43DEC" w14:paraId="665599AB" w14:textId="77777777" w:rsidTr="00F41674">
        <w:tblPrEx>
          <w:shd w:val="clear" w:color="auto" w:fill="FFFFFF"/>
        </w:tblPrEx>
        <w:trPr>
          <w:gridBefore w:val="1"/>
          <w:wBefore w:w="113" w:type="dxa"/>
        </w:trPr>
        <w:tc>
          <w:tcPr>
            <w:tcW w:w="575" w:type="dxa"/>
            <w:gridSpan w:val="2"/>
            <w:shd w:val="clear" w:color="auto" w:fill="FFFFFF"/>
          </w:tcPr>
          <w:p w14:paraId="1E753F8A"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3134B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EBC885D" w14:textId="77777777" w:rsidTr="00F41674">
        <w:tblPrEx>
          <w:shd w:val="clear" w:color="auto" w:fill="FFFFFF"/>
        </w:tblPrEx>
        <w:trPr>
          <w:gridBefore w:val="1"/>
          <w:wBefore w:w="113" w:type="dxa"/>
        </w:trPr>
        <w:tc>
          <w:tcPr>
            <w:tcW w:w="575" w:type="dxa"/>
            <w:gridSpan w:val="2"/>
            <w:shd w:val="clear" w:color="auto" w:fill="FFFFFF"/>
          </w:tcPr>
          <w:p w14:paraId="7CF520A4"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2F22684"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w:t>
            </w:r>
          </w:p>
        </w:tc>
      </w:tr>
      <w:tr w:rsidR="00D43DEC" w:rsidRPr="00D43DEC" w14:paraId="694F84D0" w14:textId="77777777" w:rsidTr="00F41674">
        <w:trPr>
          <w:gridBefore w:val="1"/>
          <w:gridAfter w:val="2"/>
          <w:wBefore w:w="113" w:type="dxa"/>
          <w:wAfter w:w="58" w:type="dxa"/>
        </w:trPr>
        <w:tc>
          <w:tcPr>
            <w:tcW w:w="575" w:type="dxa"/>
            <w:gridSpan w:val="2"/>
            <w:shd w:val="clear" w:color="auto" w:fill="DAEEF3" w:themeFill="accent5" w:themeFillTint="33"/>
          </w:tcPr>
          <w:p w14:paraId="21C8660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lang w:val="en-US"/>
              </w:rPr>
              <w:t>22</w:t>
            </w:r>
            <w:r w:rsidRPr="00D43DEC">
              <w:rPr>
                <w:rFonts w:ascii="Calibri" w:hAnsi="Calibri" w:cs="Tahoma"/>
                <w:b/>
                <w:sz w:val="28"/>
                <w:szCs w:val="28"/>
              </w:rPr>
              <w:t>.</w:t>
            </w:r>
          </w:p>
        </w:tc>
        <w:tc>
          <w:tcPr>
            <w:tcW w:w="9035" w:type="dxa"/>
            <w:gridSpan w:val="2"/>
            <w:shd w:val="clear" w:color="auto" w:fill="DAEEF3" w:themeFill="accent5" w:themeFillTint="33"/>
          </w:tcPr>
          <w:p w14:paraId="1FFDDE8D"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6AA416A" w14:textId="77777777" w:rsidTr="00F41674">
        <w:trPr>
          <w:gridBefore w:val="1"/>
          <w:gridAfter w:val="2"/>
          <w:wBefore w:w="113" w:type="dxa"/>
          <w:wAfter w:w="58" w:type="dxa"/>
        </w:trPr>
        <w:tc>
          <w:tcPr>
            <w:tcW w:w="575" w:type="dxa"/>
            <w:gridSpan w:val="2"/>
            <w:shd w:val="clear" w:color="auto" w:fill="DAEEF3" w:themeFill="accent5" w:themeFillTint="33"/>
          </w:tcPr>
          <w:p w14:paraId="2AA7053E"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480E1A8"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ΜΕΡΟΣ Ζ’</w:t>
            </w:r>
          </w:p>
          <w:p w14:paraId="3F5DC478"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 xml:space="preserve"> ΛΟΙΠΕΣ ΔΙΑΤΑΞΕΙΣ</w:t>
            </w:r>
          </w:p>
          <w:p w14:paraId="0B4712A7" w14:textId="77777777" w:rsidR="00D43DEC" w:rsidRPr="00D43DEC" w:rsidRDefault="00D43DEC" w:rsidP="00D43DEC">
            <w:pPr>
              <w:contextualSpacing/>
              <w:jc w:val="center"/>
              <w:rPr>
                <w:rFonts w:asciiTheme="minorHAnsi" w:hAnsiTheme="minorHAnsi" w:cstheme="minorHAnsi"/>
                <w:b/>
                <w:sz w:val="16"/>
                <w:szCs w:val="16"/>
              </w:rPr>
            </w:pPr>
          </w:p>
          <w:p w14:paraId="40A34917"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 xml:space="preserve">ΚΕΦΑΛΑΙΟ Α’ </w:t>
            </w:r>
          </w:p>
          <w:p w14:paraId="5337C894"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ΔΙΑΤΑΞΕΙΣ ΓΙΑ ΤΑ ΠΟΛΙΤΙΚΑ ΚΟΜΜΑΤΑ</w:t>
            </w:r>
          </w:p>
          <w:p w14:paraId="1E16ABB6"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92</w:t>
            </w:r>
            <w:r w:rsidRPr="00D43DEC">
              <w:rPr>
                <w:rFonts w:asciiTheme="minorHAnsi" w:hAnsiTheme="minorHAnsi" w:cstheme="minorHAnsi"/>
              </w:rPr>
              <w:t xml:space="preserve"> </w:t>
            </w:r>
          </w:p>
          <w:p w14:paraId="66C625B4"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 xml:space="preserve">«Στέρηση δικαιώματος εκλέγειν - Αντικατάσταση του άρθρου 5 του </w:t>
            </w:r>
            <w:proofErr w:type="spellStart"/>
            <w:r w:rsidRPr="00D43DEC">
              <w:rPr>
                <w:rFonts w:asciiTheme="minorHAnsi" w:hAnsiTheme="minorHAnsi" w:cstheme="minorHAnsi"/>
              </w:rPr>
              <w:t>π.δ.</w:t>
            </w:r>
            <w:proofErr w:type="spellEnd"/>
            <w:r w:rsidRPr="00D43DEC">
              <w:rPr>
                <w:rFonts w:asciiTheme="minorHAnsi" w:hAnsiTheme="minorHAnsi" w:cstheme="minorHAnsi"/>
              </w:rPr>
              <w:t xml:space="preserve"> 26/2012»</w:t>
            </w:r>
          </w:p>
          <w:p w14:paraId="5AA15A42"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93</w:t>
            </w:r>
            <w:r w:rsidRPr="00D43DEC">
              <w:rPr>
                <w:rFonts w:asciiTheme="minorHAnsi" w:hAnsiTheme="minorHAnsi" w:cstheme="minorHAnsi"/>
              </w:rPr>
              <w:t xml:space="preserve"> </w:t>
            </w:r>
          </w:p>
          <w:p w14:paraId="7B107715"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 xml:space="preserve">«Δικαίωμα κατάρτισης συνδυασμών - Τροποποίηση του άρθρου 32 του </w:t>
            </w:r>
            <w:proofErr w:type="spellStart"/>
            <w:r w:rsidRPr="00D43DEC">
              <w:rPr>
                <w:rFonts w:asciiTheme="minorHAnsi" w:hAnsiTheme="minorHAnsi" w:cstheme="minorHAnsi"/>
              </w:rPr>
              <w:t>π.δ.</w:t>
            </w:r>
            <w:proofErr w:type="spellEnd"/>
            <w:r w:rsidRPr="00D43DEC">
              <w:rPr>
                <w:rFonts w:asciiTheme="minorHAnsi" w:hAnsiTheme="minorHAnsi" w:cstheme="minorHAnsi"/>
              </w:rPr>
              <w:t xml:space="preserve"> 26/2012»</w:t>
            </w:r>
          </w:p>
          <w:p w14:paraId="41B54A0E"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94</w:t>
            </w:r>
            <w:r w:rsidRPr="00D43DEC">
              <w:rPr>
                <w:rFonts w:asciiTheme="minorHAnsi" w:hAnsiTheme="minorHAnsi" w:cstheme="minorHAnsi"/>
              </w:rPr>
              <w:t xml:space="preserve"> </w:t>
            </w:r>
          </w:p>
          <w:p w14:paraId="62E6C470"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«Ασυμβίβαστο καταδικασθέντος να κατέχει επιτελική θέση σε πολιτικό κόμμα»</w:t>
            </w:r>
          </w:p>
          <w:p w14:paraId="4A0AF639"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95</w:t>
            </w:r>
            <w:r w:rsidRPr="00D43DEC">
              <w:rPr>
                <w:rFonts w:asciiTheme="minorHAnsi" w:hAnsiTheme="minorHAnsi" w:cstheme="minorHAnsi"/>
              </w:rPr>
              <w:t xml:space="preserve"> </w:t>
            </w:r>
          </w:p>
          <w:p w14:paraId="2194B403"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14:paraId="60CA9F9E"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96</w:t>
            </w:r>
            <w:r w:rsidRPr="00D43DEC">
              <w:rPr>
                <w:rFonts w:asciiTheme="minorHAnsi" w:hAnsiTheme="minorHAnsi" w:cstheme="minorHAnsi"/>
              </w:rPr>
              <w:t xml:space="preserve"> </w:t>
            </w:r>
          </w:p>
          <w:p w14:paraId="585A6A02"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14:paraId="1FA1A100" w14:textId="77777777" w:rsidR="00D43DEC" w:rsidRPr="00D43DEC" w:rsidRDefault="00D43DEC" w:rsidP="00D43DEC">
            <w:pPr>
              <w:contextualSpacing/>
              <w:jc w:val="both"/>
              <w:rPr>
                <w:rFonts w:asciiTheme="minorHAnsi" w:hAnsiTheme="minorHAnsi" w:cstheme="minorHAnsi"/>
              </w:rPr>
            </w:pPr>
            <w:r w:rsidRPr="00D43DEC">
              <w:rPr>
                <w:rFonts w:asciiTheme="minorHAnsi" w:hAnsiTheme="minorHAnsi" w:cstheme="minorHAnsi"/>
              </w:rPr>
              <w:t xml:space="preserve">του ν. </w:t>
            </w:r>
            <w:hyperlink r:id="rId148" w:history="1">
              <w:r w:rsidRPr="00D43DEC">
                <w:rPr>
                  <w:rFonts w:asciiTheme="minorHAnsi" w:hAnsiTheme="minorHAnsi" w:cstheme="minorHAnsi"/>
                  <w:color w:val="0000FF"/>
                </w:rPr>
                <w:t>4804/2021</w:t>
              </w:r>
            </w:hyperlink>
            <w:r w:rsidRPr="00D43DEC">
              <w:rPr>
                <w:rFonts w:asciiTheme="minorHAnsi" w:hAnsiTheme="minorHAnsi" w:cstheme="minorHAnsi"/>
              </w:rPr>
              <w:t xml:space="preserve"> (ΦΕΚ Α/90/05.06.2021).</w:t>
            </w:r>
          </w:p>
        </w:tc>
      </w:tr>
      <w:tr w:rsidR="00D43DEC" w:rsidRPr="00D43DEC" w14:paraId="534C4BCF" w14:textId="77777777" w:rsidTr="00F41674">
        <w:trPr>
          <w:gridBefore w:val="1"/>
          <w:gridAfter w:val="2"/>
          <w:wBefore w:w="113" w:type="dxa"/>
          <w:wAfter w:w="58" w:type="dxa"/>
        </w:trPr>
        <w:tc>
          <w:tcPr>
            <w:tcW w:w="575" w:type="dxa"/>
            <w:gridSpan w:val="2"/>
            <w:shd w:val="clear" w:color="auto" w:fill="DAEEF3" w:themeFill="accent5" w:themeFillTint="33"/>
          </w:tcPr>
          <w:p w14:paraId="1C9C2CC4"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2E6E29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9888711" w14:textId="77777777" w:rsidTr="00F41674">
        <w:trPr>
          <w:gridBefore w:val="1"/>
          <w:gridAfter w:val="2"/>
          <w:wBefore w:w="113" w:type="dxa"/>
          <w:wAfter w:w="58" w:type="dxa"/>
        </w:trPr>
        <w:tc>
          <w:tcPr>
            <w:tcW w:w="575" w:type="dxa"/>
            <w:gridSpan w:val="2"/>
            <w:shd w:val="clear" w:color="auto" w:fill="DAEEF3" w:themeFill="accent5" w:themeFillTint="33"/>
          </w:tcPr>
          <w:p w14:paraId="310519B2"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2BB77ECF" w14:textId="77777777" w:rsidR="00D43DEC" w:rsidRPr="00D43DEC" w:rsidRDefault="00D43DEC" w:rsidP="00D43DEC">
            <w:pPr>
              <w:jc w:val="both"/>
              <w:rPr>
                <w:rFonts w:ascii="Calibri" w:hAnsi="Calibri" w:cs="Tahoma"/>
                <w:i/>
              </w:rPr>
            </w:pPr>
            <w:r w:rsidRPr="00D43DEC">
              <w:rPr>
                <w:rFonts w:ascii="Calibri" w:hAnsi="Calibri" w:cs="Tahoma"/>
                <w:i/>
              </w:rPr>
              <w:t>«Εκλογή Δημοτικών και Περιφερειακών Αρχών και λοιπές διατάξεις»</w:t>
            </w:r>
          </w:p>
        </w:tc>
      </w:tr>
      <w:tr w:rsidR="00D43DEC" w:rsidRPr="00D43DEC" w14:paraId="0EC8F3B1" w14:textId="77777777" w:rsidTr="00F41674">
        <w:trPr>
          <w:gridBefore w:val="1"/>
          <w:gridAfter w:val="2"/>
          <w:wBefore w:w="113" w:type="dxa"/>
          <w:wAfter w:w="58" w:type="dxa"/>
        </w:trPr>
        <w:tc>
          <w:tcPr>
            <w:tcW w:w="575" w:type="dxa"/>
            <w:gridSpan w:val="2"/>
            <w:shd w:val="clear" w:color="auto" w:fill="DAEEF3" w:themeFill="accent5" w:themeFillTint="33"/>
          </w:tcPr>
          <w:p w14:paraId="45B27609"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A670F7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6090871" w14:textId="77777777" w:rsidTr="00F41674">
        <w:trPr>
          <w:gridBefore w:val="1"/>
          <w:gridAfter w:val="2"/>
          <w:wBefore w:w="113" w:type="dxa"/>
          <w:wAfter w:w="58" w:type="dxa"/>
        </w:trPr>
        <w:tc>
          <w:tcPr>
            <w:tcW w:w="575" w:type="dxa"/>
            <w:gridSpan w:val="2"/>
            <w:shd w:val="clear" w:color="auto" w:fill="DAEEF3" w:themeFill="accent5" w:themeFillTint="33"/>
          </w:tcPr>
          <w:p w14:paraId="4E398E43"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11138CB0"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909/90 28.5.2021</w:t>
            </w:r>
          </w:p>
        </w:tc>
      </w:tr>
      <w:tr w:rsidR="00D43DEC" w:rsidRPr="00D43DEC" w14:paraId="79535C64" w14:textId="77777777" w:rsidTr="00F41674">
        <w:trPr>
          <w:gridBefore w:val="1"/>
          <w:gridAfter w:val="2"/>
          <w:wBefore w:w="113" w:type="dxa"/>
          <w:wAfter w:w="58" w:type="dxa"/>
        </w:trPr>
        <w:tc>
          <w:tcPr>
            <w:tcW w:w="575" w:type="dxa"/>
            <w:gridSpan w:val="2"/>
            <w:shd w:val="clear" w:color="auto" w:fill="DAEEF3" w:themeFill="accent5" w:themeFillTint="33"/>
          </w:tcPr>
          <w:p w14:paraId="13959BFD"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D8DF09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6C94BCA" w14:textId="77777777" w:rsidTr="00F41674">
        <w:trPr>
          <w:gridBefore w:val="1"/>
          <w:gridAfter w:val="2"/>
          <w:wBefore w:w="113" w:type="dxa"/>
          <w:wAfter w:w="58" w:type="dxa"/>
        </w:trPr>
        <w:tc>
          <w:tcPr>
            <w:tcW w:w="575" w:type="dxa"/>
            <w:gridSpan w:val="2"/>
            <w:shd w:val="clear" w:color="auto" w:fill="DAEEF3" w:themeFill="accent5" w:themeFillTint="33"/>
          </w:tcPr>
          <w:p w14:paraId="0E0C67A2"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0CF07CB5" w14:textId="77777777" w:rsidR="00D43DEC" w:rsidRPr="00D43DEC" w:rsidRDefault="00D43DEC" w:rsidP="00D43DEC">
            <w:pPr>
              <w:jc w:val="both"/>
              <w:rPr>
                <w:rFonts w:asciiTheme="minorHAnsi" w:hAnsiTheme="minorHAnsi"/>
                <w:color w:val="000000"/>
                <w:shd w:val="clear" w:color="auto" w:fill="DAEEF3" w:themeFill="accent5" w:themeFillTint="33"/>
              </w:rPr>
            </w:pPr>
            <w:r w:rsidRPr="00D43DEC">
              <w:rPr>
                <w:rFonts w:asciiTheme="minorHAnsi" w:hAnsiTheme="minorHAnsi"/>
                <w:color w:val="000000"/>
                <w:shd w:val="clear" w:color="auto" w:fill="DAEEF3" w:themeFill="accent5" w:themeFillTint="33"/>
              </w:rPr>
              <w:t>Ρυθμίσεις θεμάτων αρμοδιότητας Υπουργείου Εσωτερικών:</w:t>
            </w:r>
          </w:p>
          <w:p w14:paraId="00ECF0D8"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 xml:space="preserve">Στέρηση δικαιώματος εκλέγειν - Αντικατάσταση άρθρου 5 </w:t>
            </w:r>
            <w:proofErr w:type="spellStart"/>
            <w:r w:rsidRPr="00D43DEC">
              <w:rPr>
                <w:rFonts w:asciiTheme="minorHAnsi" w:hAnsiTheme="minorHAnsi" w:cs="Tahoma"/>
              </w:rPr>
              <w:t>π.δ.</w:t>
            </w:r>
            <w:proofErr w:type="spellEnd"/>
            <w:r w:rsidRPr="00D43DEC">
              <w:rPr>
                <w:rFonts w:asciiTheme="minorHAnsi" w:hAnsiTheme="minorHAnsi" w:cs="Tahoma"/>
              </w:rPr>
              <w:t xml:space="preserve"> 26/2012. </w:t>
            </w:r>
          </w:p>
          <w:p w14:paraId="1CE02DB7"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 xml:space="preserve">Δικαίωμα κατάρτισης συνδυασμών - Τροποποίηση άρθρου 32 </w:t>
            </w:r>
            <w:proofErr w:type="spellStart"/>
            <w:r w:rsidRPr="00D43DEC">
              <w:rPr>
                <w:rFonts w:asciiTheme="minorHAnsi" w:hAnsiTheme="minorHAnsi" w:cs="Tahoma"/>
              </w:rPr>
              <w:t>π.δ.</w:t>
            </w:r>
            <w:proofErr w:type="spellEnd"/>
            <w:r w:rsidRPr="00D43DEC">
              <w:rPr>
                <w:rFonts w:asciiTheme="minorHAnsi" w:hAnsiTheme="minorHAnsi" w:cs="Tahoma"/>
              </w:rPr>
              <w:t xml:space="preserve"> 26/2012. </w:t>
            </w:r>
          </w:p>
          <w:p w14:paraId="5F469581"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 xml:space="preserve">Ασυμβίβαστο καταδικασθέντος να κατέχει επιτελική θέση σε πολιτικό κόμμα. </w:t>
            </w:r>
          </w:p>
          <w:p w14:paraId="31E25AE8"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14:paraId="53C63AC4"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r w:rsidR="00D43DEC" w:rsidRPr="00D43DEC" w14:paraId="4904695E" w14:textId="77777777" w:rsidTr="00F41674">
        <w:tblPrEx>
          <w:shd w:val="clear" w:color="auto" w:fill="FFFFFF"/>
        </w:tblPrEx>
        <w:trPr>
          <w:gridAfter w:val="1"/>
          <w:wAfter w:w="34" w:type="dxa"/>
        </w:trPr>
        <w:tc>
          <w:tcPr>
            <w:tcW w:w="575" w:type="dxa"/>
            <w:gridSpan w:val="2"/>
            <w:shd w:val="clear" w:color="auto" w:fill="FFFFFF"/>
          </w:tcPr>
          <w:p w14:paraId="236D756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3</w:t>
            </w:r>
            <w:r w:rsidRPr="00D43DEC">
              <w:rPr>
                <w:rFonts w:ascii="Calibri" w:hAnsi="Calibri" w:cs="Tahoma"/>
                <w:b/>
                <w:sz w:val="28"/>
                <w:szCs w:val="28"/>
              </w:rPr>
              <w:t>.</w:t>
            </w:r>
          </w:p>
        </w:tc>
        <w:tc>
          <w:tcPr>
            <w:tcW w:w="9172" w:type="dxa"/>
            <w:gridSpan w:val="4"/>
            <w:shd w:val="clear" w:color="auto" w:fill="FFFFFF"/>
          </w:tcPr>
          <w:p w14:paraId="393CBA6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69C86CD7" w14:textId="77777777" w:rsidR="00D43DEC" w:rsidRPr="00D43DEC" w:rsidRDefault="00D43DEC" w:rsidP="00D43DEC">
            <w:pPr>
              <w:jc w:val="both"/>
              <w:rPr>
                <w:rFonts w:asciiTheme="minorHAnsi" w:hAnsiTheme="minorHAnsi" w:cs="Tahoma"/>
              </w:rPr>
            </w:pPr>
            <w:r w:rsidRPr="00D43DEC">
              <w:rPr>
                <w:rFonts w:asciiTheme="minorHAnsi" w:hAnsiTheme="minorHAnsi" w:cs="Tahoma"/>
              </w:rPr>
              <w:t>Άρθρα 30 έως 33 και 27 έως 29 «</w:t>
            </w:r>
            <w:r w:rsidRPr="00D43DEC">
              <w:rPr>
                <w:rFonts w:asciiTheme="minorHAnsi" w:hAnsiTheme="minorHAnsi"/>
              </w:rPr>
              <w:t xml:space="preserve">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D43DEC">
              <w:rPr>
                <w:rFonts w:asciiTheme="minorHAnsi" w:hAnsiTheme="minorHAnsi"/>
              </w:rPr>
              <w:t>π.δ.</w:t>
            </w:r>
            <w:proofErr w:type="spellEnd"/>
            <w:r w:rsidRPr="00D43DEC">
              <w:rPr>
                <w:rFonts w:asciiTheme="minorHAnsi" w:hAnsiTheme="minorHAnsi"/>
              </w:rPr>
              <w:t xml:space="preserve"> 57/2007, Στάδια εισαγωγικού διαγωνισμού της Ε.Σ.Δ.Δ.Α. - Αντικατάσταση του άρθρου 18 του </w:t>
            </w:r>
            <w:proofErr w:type="spellStart"/>
            <w:r w:rsidRPr="00D43DEC">
              <w:rPr>
                <w:rFonts w:asciiTheme="minorHAnsi" w:hAnsiTheme="minorHAnsi"/>
              </w:rPr>
              <w:t>π.δ.</w:t>
            </w:r>
            <w:proofErr w:type="spellEnd"/>
            <w:r w:rsidRPr="00D43DEC">
              <w:rPr>
                <w:rFonts w:asciiTheme="minorHAnsi" w:hAnsiTheme="minorHAnsi"/>
              </w:rPr>
              <w:t xml:space="preserve"> 57/2007, Δήλωση προτίμησης - κατανομή σε Τμήματα - Τροποποίηση των παρ. 1 και 2 του άρθρου 19 του </w:t>
            </w:r>
            <w:proofErr w:type="spellStart"/>
            <w:r w:rsidRPr="00D43DEC">
              <w:rPr>
                <w:rFonts w:asciiTheme="minorHAnsi" w:hAnsiTheme="minorHAnsi"/>
              </w:rPr>
              <w:t>π.δ.</w:t>
            </w:r>
            <w:proofErr w:type="spellEnd"/>
            <w:r w:rsidRPr="00D43DEC">
              <w:rPr>
                <w:rFonts w:asciiTheme="minorHAnsi" w:hAnsiTheme="minorHAnsi"/>
              </w:rPr>
              <w:t xml:space="preserve"> 57/2007, Μεταβατική διάταξη,  Ρυθμίσεις για την κινητικότητα των υπαλλήλων του Δημοσίου - Τροποποίηση της περ. α) της παρ. 2 και της παρ. 4 του </w:t>
            </w:r>
            <w:r w:rsidRPr="00D43DEC">
              <w:rPr>
                <w:rFonts w:asciiTheme="minorHAnsi" w:hAnsiTheme="minorHAnsi"/>
              </w:rPr>
              <w:lastRenderedPageBreak/>
              <w:t>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D43DEC" w:rsidRPr="00D43DEC" w14:paraId="6DB87B89" w14:textId="77777777" w:rsidTr="00F41674">
        <w:tblPrEx>
          <w:shd w:val="clear" w:color="auto" w:fill="FFFFFF"/>
        </w:tblPrEx>
        <w:trPr>
          <w:gridAfter w:val="1"/>
          <w:wAfter w:w="34" w:type="dxa"/>
        </w:trPr>
        <w:tc>
          <w:tcPr>
            <w:tcW w:w="575" w:type="dxa"/>
            <w:gridSpan w:val="2"/>
            <w:shd w:val="clear" w:color="auto" w:fill="FFFFFF"/>
          </w:tcPr>
          <w:p w14:paraId="494B1F4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1FACDDD"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9" w:history="1">
              <w:r w:rsidRPr="00D43DEC">
                <w:rPr>
                  <w:rFonts w:ascii="Calibri" w:hAnsi="Calibri" w:cs="Tahoma"/>
                  <w:color w:val="0000FF"/>
                  <w:lang w:val="en-US"/>
                </w:rPr>
                <w:t>4807/2021</w:t>
              </w:r>
            </w:hyperlink>
            <w:r w:rsidRPr="00D43DEC">
              <w:rPr>
                <w:rFonts w:ascii="Calibri" w:hAnsi="Calibri" w:cs="Tahoma"/>
                <w:lang w:val="en-US"/>
              </w:rPr>
              <w:t xml:space="preserve"> </w:t>
            </w:r>
            <w:r w:rsidRPr="00D43DEC">
              <w:rPr>
                <w:rFonts w:ascii="Calibri" w:hAnsi="Calibri" w:cs="Tahoma"/>
              </w:rPr>
              <w:t>(ΦΕΚ Α΄/</w:t>
            </w:r>
            <w:r w:rsidRPr="00D43DEC">
              <w:rPr>
                <w:rFonts w:ascii="Calibri" w:hAnsi="Calibri" w:cs="Tahoma"/>
                <w:lang w:val="en-US"/>
              </w:rPr>
              <w:t>96</w:t>
            </w:r>
            <w:r w:rsidRPr="00D43DEC">
              <w:rPr>
                <w:rFonts w:ascii="Calibri" w:hAnsi="Calibri" w:cs="Tahoma"/>
              </w:rPr>
              <w:t>/</w:t>
            </w:r>
            <w:r w:rsidRPr="00D43DEC">
              <w:rPr>
                <w:rFonts w:ascii="Calibri" w:hAnsi="Calibri" w:cs="Tahoma"/>
                <w:lang w:val="en-US"/>
              </w:rPr>
              <w:t>11</w:t>
            </w:r>
            <w:r w:rsidRPr="00D43DEC">
              <w:rPr>
                <w:rFonts w:ascii="Calibri" w:hAnsi="Calibri" w:cs="Tahoma"/>
              </w:rPr>
              <w:t>.0</w:t>
            </w:r>
            <w:r w:rsidRPr="00D43DEC">
              <w:rPr>
                <w:rFonts w:ascii="Calibri" w:hAnsi="Calibri" w:cs="Tahoma"/>
                <w:lang w:val="en-US"/>
              </w:rPr>
              <w:t>6</w:t>
            </w:r>
            <w:r w:rsidRPr="00D43DEC">
              <w:rPr>
                <w:rFonts w:ascii="Calibri" w:hAnsi="Calibri" w:cs="Tahoma"/>
              </w:rPr>
              <w:t>.2021).</w:t>
            </w:r>
          </w:p>
        </w:tc>
      </w:tr>
      <w:tr w:rsidR="00D43DEC" w:rsidRPr="00D43DEC" w14:paraId="1AFADD48" w14:textId="77777777" w:rsidTr="00F41674">
        <w:tblPrEx>
          <w:shd w:val="clear" w:color="auto" w:fill="FFFFFF"/>
        </w:tblPrEx>
        <w:trPr>
          <w:gridAfter w:val="1"/>
          <w:wAfter w:w="34" w:type="dxa"/>
        </w:trPr>
        <w:tc>
          <w:tcPr>
            <w:tcW w:w="575" w:type="dxa"/>
            <w:gridSpan w:val="2"/>
            <w:shd w:val="clear" w:color="auto" w:fill="FFFFFF"/>
          </w:tcPr>
          <w:p w14:paraId="5968385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457DE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F454135" w14:textId="77777777" w:rsidTr="00F41674">
        <w:tblPrEx>
          <w:shd w:val="clear" w:color="auto" w:fill="FFFFFF"/>
        </w:tblPrEx>
        <w:trPr>
          <w:gridAfter w:val="1"/>
          <w:wAfter w:w="34" w:type="dxa"/>
        </w:trPr>
        <w:tc>
          <w:tcPr>
            <w:tcW w:w="575" w:type="dxa"/>
            <w:gridSpan w:val="2"/>
            <w:shd w:val="clear" w:color="auto" w:fill="FFFFFF"/>
          </w:tcPr>
          <w:p w14:paraId="2507E40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AC2D3D4" w14:textId="77777777" w:rsidR="00D43DEC" w:rsidRPr="00D43DEC" w:rsidRDefault="00D43DEC" w:rsidP="00D43DEC">
            <w:pPr>
              <w:jc w:val="both"/>
              <w:rPr>
                <w:rFonts w:ascii="Calibri" w:hAnsi="Calibri" w:cs="Tahoma"/>
                <w:i/>
              </w:rPr>
            </w:pPr>
            <w:r w:rsidRPr="00D43DEC">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D43DEC" w:rsidRPr="00D43DEC" w14:paraId="5C204461" w14:textId="77777777" w:rsidTr="00F41674">
        <w:tblPrEx>
          <w:shd w:val="clear" w:color="auto" w:fill="FFFFFF"/>
        </w:tblPrEx>
        <w:trPr>
          <w:gridAfter w:val="1"/>
          <w:wAfter w:w="34" w:type="dxa"/>
        </w:trPr>
        <w:tc>
          <w:tcPr>
            <w:tcW w:w="575" w:type="dxa"/>
            <w:gridSpan w:val="2"/>
            <w:shd w:val="clear" w:color="auto" w:fill="FFFFFF"/>
          </w:tcPr>
          <w:p w14:paraId="7EE37C3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8226F9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3ABFB27" w14:textId="77777777" w:rsidTr="00F41674">
        <w:tblPrEx>
          <w:shd w:val="clear" w:color="auto" w:fill="FFFFFF"/>
        </w:tblPrEx>
        <w:trPr>
          <w:gridAfter w:val="1"/>
          <w:wAfter w:w="34" w:type="dxa"/>
        </w:trPr>
        <w:tc>
          <w:tcPr>
            <w:tcW w:w="575" w:type="dxa"/>
            <w:gridSpan w:val="2"/>
            <w:shd w:val="clear" w:color="auto" w:fill="FFFFFF"/>
          </w:tcPr>
          <w:p w14:paraId="5CEC2A8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B298A4F"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FFFFFF"/>
              </w:rPr>
              <w:t>918/97 8.6.2021</w:t>
            </w:r>
          </w:p>
        </w:tc>
      </w:tr>
      <w:tr w:rsidR="00D43DEC" w:rsidRPr="00D43DEC" w14:paraId="7E9A6015" w14:textId="77777777" w:rsidTr="00F41674">
        <w:tblPrEx>
          <w:shd w:val="clear" w:color="auto" w:fill="FFFFFF"/>
        </w:tblPrEx>
        <w:trPr>
          <w:gridAfter w:val="1"/>
          <w:wAfter w:w="34" w:type="dxa"/>
        </w:trPr>
        <w:tc>
          <w:tcPr>
            <w:tcW w:w="575" w:type="dxa"/>
            <w:gridSpan w:val="2"/>
            <w:shd w:val="clear" w:color="auto" w:fill="FFFFFF"/>
          </w:tcPr>
          <w:p w14:paraId="67CEC3C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239CDD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E272684" w14:textId="77777777" w:rsidTr="00F41674">
        <w:tblPrEx>
          <w:shd w:val="clear" w:color="auto" w:fill="FFFFFF"/>
        </w:tblPrEx>
        <w:trPr>
          <w:gridAfter w:val="1"/>
          <w:wAfter w:w="34" w:type="dxa"/>
        </w:trPr>
        <w:tc>
          <w:tcPr>
            <w:tcW w:w="575" w:type="dxa"/>
            <w:gridSpan w:val="2"/>
            <w:shd w:val="clear" w:color="auto" w:fill="FFFFFF"/>
          </w:tcPr>
          <w:p w14:paraId="0365019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F9CC80"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FFFFFF"/>
              </w:rPr>
              <w:t xml:space="preserve">1. 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2. Στάδια εισαγωγικού διαγωνισμού της Ε.Σ.Δ.Δ.Α. - Αντικατάσταση του άρθρου 18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3. Δήλωση προτίμησης - κατανομή σε Τμήματα - Τροποποίηση των παρ. 1 και 2 του άρθρου 19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D43DEC" w:rsidRPr="00D43DEC" w14:paraId="18AEFF2F" w14:textId="77777777" w:rsidTr="00F41674">
        <w:trPr>
          <w:gridAfter w:val="1"/>
          <w:wAfter w:w="34" w:type="dxa"/>
        </w:trPr>
        <w:tc>
          <w:tcPr>
            <w:tcW w:w="575" w:type="dxa"/>
            <w:gridSpan w:val="2"/>
            <w:shd w:val="clear" w:color="auto" w:fill="DAEEF3"/>
          </w:tcPr>
          <w:p w14:paraId="0EFD4B8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24.</w:t>
            </w:r>
          </w:p>
        </w:tc>
        <w:tc>
          <w:tcPr>
            <w:tcW w:w="9172" w:type="dxa"/>
            <w:gridSpan w:val="4"/>
            <w:shd w:val="clear" w:color="auto" w:fill="DAEEF3"/>
          </w:tcPr>
          <w:p w14:paraId="26474F03"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2A39850" w14:textId="77777777" w:rsidTr="00F41674">
        <w:trPr>
          <w:gridAfter w:val="1"/>
          <w:wAfter w:w="34" w:type="dxa"/>
        </w:trPr>
        <w:tc>
          <w:tcPr>
            <w:tcW w:w="575" w:type="dxa"/>
            <w:gridSpan w:val="2"/>
            <w:shd w:val="clear" w:color="auto" w:fill="DAEEF3"/>
          </w:tcPr>
          <w:p w14:paraId="0C80606E"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40011D6" w14:textId="2A908998" w:rsidR="00D43DEC" w:rsidRPr="00D43DEC" w:rsidRDefault="00D43DEC" w:rsidP="00D43DEC">
            <w:pPr>
              <w:contextualSpacing/>
              <w:jc w:val="both"/>
              <w:rPr>
                <w:rFonts w:asciiTheme="minorHAnsi" w:hAnsiTheme="minorHAnsi" w:cs="Tahoma"/>
              </w:rPr>
            </w:pPr>
            <w:r w:rsidRPr="00D43DEC">
              <w:rPr>
                <w:rFonts w:asciiTheme="minorHAnsi" w:hAnsiTheme="minorHAnsi" w:cs="Tahoma"/>
              </w:rPr>
              <w:t>Άρθρα 34 έως 41 «</w:t>
            </w:r>
            <w:r w:rsidRPr="00D43DEC">
              <w:rPr>
                <w:rFonts w:asciiTheme="minorHAnsi" w:hAnsiTheme="minorHAnsi"/>
              </w:rPr>
              <w:t xml:space="preserve">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w:t>
            </w:r>
            <w:proofErr w:type="spellStart"/>
            <w:r w:rsidRPr="00D43DEC">
              <w:rPr>
                <w:rFonts w:asciiTheme="minorHAnsi" w:hAnsiTheme="minorHAnsi"/>
              </w:rPr>
              <w:t>Αυτοδιoίκησης</w:t>
            </w:r>
            <w:proofErr w:type="spellEnd"/>
            <w:r w:rsidRPr="00D43DEC">
              <w:rPr>
                <w:rFonts w:asciiTheme="minorHAnsi" w:hAnsiTheme="minorHAnsi"/>
              </w:rPr>
              <w:t xml:space="preserve">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14:paraId="01B9093A"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50" w:history="1">
              <w:r w:rsidRPr="00D43DEC">
                <w:rPr>
                  <w:rFonts w:ascii="Calibri" w:hAnsi="Calibri" w:cs="Tahoma"/>
                  <w:color w:val="0000FF"/>
                </w:rPr>
                <w:t>4807/2021</w:t>
              </w:r>
            </w:hyperlink>
            <w:r w:rsidRPr="00D43DEC">
              <w:rPr>
                <w:rFonts w:ascii="Calibri" w:hAnsi="Calibri" w:cs="Tahoma"/>
              </w:rPr>
              <w:t xml:space="preserve"> (ΦΕΚ Α΄/96/11.06.2021)</w:t>
            </w:r>
          </w:p>
        </w:tc>
      </w:tr>
      <w:tr w:rsidR="00D43DEC" w:rsidRPr="00D43DEC" w14:paraId="0B1B5500" w14:textId="77777777" w:rsidTr="00F41674">
        <w:trPr>
          <w:gridAfter w:val="1"/>
          <w:wAfter w:w="34" w:type="dxa"/>
        </w:trPr>
        <w:tc>
          <w:tcPr>
            <w:tcW w:w="575" w:type="dxa"/>
            <w:gridSpan w:val="2"/>
            <w:shd w:val="clear" w:color="auto" w:fill="DAEEF3"/>
          </w:tcPr>
          <w:p w14:paraId="49170F4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4B1FBF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B89F9AD" w14:textId="77777777" w:rsidTr="00F41674">
        <w:trPr>
          <w:gridAfter w:val="1"/>
          <w:wAfter w:w="34" w:type="dxa"/>
        </w:trPr>
        <w:tc>
          <w:tcPr>
            <w:tcW w:w="575" w:type="dxa"/>
            <w:gridSpan w:val="2"/>
            <w:shd w:val="clear" w:color="auto" w:fill="DAEEF3"/>
          </w:tcPr>
          <w:p w14:paraId="32988B8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12ECD62" w14:textId="77777777" w:rsidR="00D43DEC" w:rsidRPr="00D43DEC" w:rsidRDefault="00D43DEC" w:rsidP="00D43DEC">
            <w:pPr>
              <w:jc w:val="both"/>
              <w:rPr>
                <w:rFonts w:ascii="Calibri" w:hAnsi="Calibri" w:cs="Tahoma"/>
                <w:i/>
              </w:rPr>
            </w:pPr>
            <w:r w:rsidRPr="00D43DEC">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D43DEC" w:rsidRPr="00D43DEC" w14:paraId="7F09E814" w14:textId="77777777" w:rsidTr="00F41674">
        <w:trPr>
          <w:gridAfter w:val="1"/>
          <w:wAfter w:w="34" w:type="dxa"/>
        </w:trPr>
        <w:tc>
          <w:tcPr>
            <w:tcW w:w="575" w:type="dxa"/>
            <w:gridSpan w:val="2"/>
            <w:shd w:val="clear" w:color="auto" w:fill="DAEEF3"/>
          </w:tcPr>
          <w:p w14:paraId="173C29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A1E7F6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CCB8CF8" w14:textId="77777777" w:rsidTr="00F41674">
        <w:trPr>
          <w:gridAfter w:val="1"/>
          <w:wAfter w:w="34" w:type="dxa"/>
        </w:trPr>
        <w:tc>
          <w:tcPr>
            <w:tcW w:w="575" w:type="dxa"/>
            <w:gridSpan w:val="2"/>
            <w:shd w:val="clear" w:color="auto" w:fill="DAEEF3"/>
          </w:tcPr>
          <w:p w14:paraId="3A1955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8FF7F82"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DAEEF3" w:themeFill="accent5" w:themeFillTint="33"/>
              </w:rPr>
              <w:t>922/101 8.6.2021</w:t>
            </w:r>
          </w:p>
        </w:tc>
      </w:tr>
      <w:tr w:rsidR="00D43DEC" w:rsidRPr="00D43DEC" w14:paraId="72B1F827" w14:textId="77777777" w:rsidTr="00F41674">
        <w:trPr>
          <w:gridAfter w:val="1"/>
          <w:wAfter w:w="34" w:type="dxa"/>
        </w:trPr>
        <w:tc>
          <w:tcPr>
            <w:tcW w:w="575" w:type="dxa"/>
            <w:gridSpan w:val="2"/>
            <w:shd w:val="clear" w:color="auto" w:fill="DAEEF3"/>
          </w:tcPr>
          <w:p w14:paraId="27EBF1E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1AC868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5223A0D" w14:textId="77777777" w:rsidTr="00F41674">
        <w:trPr>
          <w:gridAfter w:val="1"/>
          <w:wAfter w:w="34" w:type="dxa"/>
        </w:trPr>
        <w:tc>
          <w:tcPr>
            <w:tcW w:w="575" w:type="dxa"/>
            <w:gridSpan w:val="2"/>
            <w:shd w:val="clear" w:color="auto" w:fill="DAEEF3"/>
          </w:tcPr>
          <w:p w14:paraId="3089EDD3"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367582A8"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D43DEC" w:rsidRPr="00D43DEC" w14:paraId="411428BB" w14:textId="77777777" w:rsidTr="00F41674">
        <w:tblPrEx>
          <w:shd w:val="clear" w:color="auto" w:fill="FFFFFF"/>
        </w:tblPrEx>
        <w:trPr>
          <w:gridAfter w:val="1"/>
          <w:wAfter w:w="34" w:type="dxa"/>
        </w:trPr>
        <w:tc>
          <w:tcPr>
            <w:tcW w:w="575" w:type="dxa"/>
            <w:gridSpan w:val="2"/>
            <w:shd w:val="clear" w:color="auto" w:fill="FFFFFF"/>
          </w:tcPr>
          <w:p w14:paraId="1D19E87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5</w:t>
            </w:r>
            <w:r w:rsidRPr="00D43DEC">
              <w:rPr>
                <w:rFonts w:ascii="Calibri" w:hAnsi="Calibri" w:cs="Tahoma"/>
                <w:b/>
                <w:sz w:val="28"/>
                <w:szCs w:val="28"/>
              </w:rPr>
              <w:t>.</w:t>
            </w:r>
          </w:p>
        </w:tc>
        <w:tc>
          <w:tcPr>
            <w:tcW w:w="9172" w:type="dxa"/>
            <w:gridSpan w:val="4"/>
            <w:shd w:val="clear" w:color="auto" w:fill="FFFFFF"/>
          </w:tcPr>
          <w:p w14:paraId="05F77AE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02333582"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 xml:space="preserve">ΜΕΡΟΣ Ε’ </w:t>
            </w:r>
          </w:p>
          <w:p w14:paraId="01986F2F"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ΑΛΛΕΣ ΕΠΕΙΓΟΥΣΕΣ ΡΥΘΜΙΣΕΙΣ</w:t>
            </w:r>
          </w:p>
          <w:p w14:paraId="4FEDFEF8"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lastRenderedPageBreak/>
              <w:t xml:space="preserve">ΚΕΦΑΛΑΙΟ Α’ </w:t>
            </w:r>
          </w:p>
          <w:p w14:paraId="785B56F6"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ΡΥΘΜΙΣΕΙΣ ΤΟΥ ΥΠΟΥΡΓΕΙΟΥ ΕΣΩΤΕΡΙΚΩΝ</w:t>
            </w:r>
          </w:p>
          <w:p w14:paraId="63241786"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57 </w:t>
            </w:r>
          </w:p>
          <w:p w14:paraId="7AA748C4"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«Προσωπικό καθαριότητας σχολικών μονάδων - Δ.Ι.Ε.Κ. - Σ.Δ.Ε. –</w:t>
            </w:r>
          </w:p>
          <w:p w14:paraId="7E9F864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 xml:space="preserve">Τροποποίηση της </w:t>
            </w:r>
            <w:proofErr w:type="spellStart"/>
            <w:r w:rsidRPr="00D43DEC">
              <w:rPr>
                <w:rFonts w:asciiTheme="minorHAnsi" w:hAnsiTheme="minorHAnsi" w:cs="Tahoma"/>
              </w:rPr>
              <w:t>υποπερ</w:t>
            </w:r>
            <w:proofErr w:type="spellEnd"/>
            <w:r w:rsidRPr="00D43DEC">
              <w:rPr>
                <w:rFonts w:asciiTheme="minorHAnsi" w:hAnsiTheme="minorHAnsi" w:cs="Tahoma"/>
              </w:rPr>
              <w:t>. </w:t>
            </w:r>
            <w:proofErr w:type="spellStart"/>
            <w:r w:rsidRPr="00D43DEC">
              <w:rPr>
                <w:rFonts w:asciiTheme="minorHAnsi" w:hAnsiTheme="minorHAnsi" w:cs="Tahoma"/>
              </w:rPr>
              <w:t>ββ</w:t>
            </w:r>
            <w:proofErr w:type="spellEnd"/>
            <w:r w:rsidRPr="00D43DEC">
              <w:rPr>
                <w:rFonts w:asciiTheme="minorHAnsi" w:hAnsiTheme="minorHAnsi" w:cs="Tahoma"/>
              </w:rPr>
              <w:t xml:space="preserve">’ και κατάργηση της </w:t>
            </w:r>
            <w:proofErr w:type="spellStart"/>
            <w:r w:rsidRPr="00D43DEC">
              <w:rPr>
                <w:rFonts w:asciiTheme="minorHAnsi" w:hAnsiTheme="minorHAnsi" w:cs="Tahoma"/>
              </w:rPr>
              <w:t>υποπερ</w:t>
            </w:r>
            <w:proofErr w:type="spellEnd"/>
            <w:r w:rsidRPr="00D43DEC">
              <w:rPr>
                <w:rFonts w:asciiTheme="minorHAnsi" w:hAnsiTheme="minorHAnsi" w:cs="Tahoma"/>
              </w:rPr>
              <w:t>. </w:t>
            </w:r>
            <w:proofErr w:type="spellStart"/>
            <w:r w:rsidRPr="00D43DEC">
              <w:rPr>
                <w:rFonts w:asciiTheme="minorHAnsi" w:hAnsiTheme="minorHAnsi" w:cs="Tahoma"/>
              </w:rPr>
              <w:t>γγ</w:t>
            </w:r>
            <w:proofErr w:type="spellEnd"/>
            <w:r w:rsidRPr="00D43DEC">
              <w:rPr>
                <w:rFonts w:asciiTheme="minorHAnsi" w:hAnsiTheme="minorHAnsi" w:cs="Tahoma"/>
              </w:rPr>
              <w:t>’ της περ. γ’</w:t>
            </w:r>
          </w:p>
          <w:p w14:paraId="48EF5465"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της παρ. 1 του άρθρου 18 του ν. 3870/2010»</w:t>
            </w:r>
          </w:p>
          <w:p w14:paraId="2085713F"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58 </w:t>
            </w:r>
          </w:p>
          <w:p w14:paraId="3A564D76"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«Παράταση ισχύος εγκριτικών αποφάσεων της Επιτροπής της υπ’ </w:t>
            </w:r>
            <w:proofErr w:type="spellStart"/>
            <w:r w:rsidRPr="00D43DEC">
              <w:rPr>
                <w:rFonts w:asciiTheme="minorHAnsi" w:hAnsiTheme="minorHAnsi" w:cs="Tahoma"/>
              </w:rPr>
              <w:t>αρ</w:t>
            </w:r>
            <w:proofErr w:type="spellEnd"/>
            <w:r w:rsidRPr="00D43DEC">
              <w:rPr>
                <w:rFonts w:asciiTheme="minorHAnsi" w:hAnsiTheme="minorHAnsi" w:cs="Tahoma"/>
              </w:rPr>
              <w:t>. 33/2006 Πράξης Υπουργικού Συμβουλίου»</w:t>
            </w:r>
          </w:p>
          <w:p w14:paraId="1BE67DF6"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59 </w:t>
            </w:r>
          </w:p>
          <w:p w14:paraId="747B14E4"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“Συμβάσεις Ι.Δ.Ο.Χ. στη Δράση «Εναρμόνιση Οικογενειακής και Επαγγελματικής Ζωής»”</w:t>
            </w:r>
          </w:p>
          <w:p w14:paraId="30DD5675"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60 </w:t>
            </w:r>
          </w:p>
          <w:p w14:paraId="364A8213"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«Μεταφορά μαθητών κατά το σχολικό έτος 2021-2022»</w:t>
            </w:r>
          </w:p>
          <w:p w14:paraId="636CD5E3"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61 </w:t>
            </w:r>
          </w:p>
          <w:p w14:paraId="61564E23"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«Ρυθμίσεις για το προσωπικό των πολυμετοχικών αναπτυξιακών ανώνυμων εταιρειών Ο.Τ.Α.»</w:t>
            </w:r>
          </w:p>
          <w:p w14:paraId="47008B67"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62 </w:t>
            </w:r>
          </w:p>
          <w:p w14:paraId="7AF0BD7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 xml:space="preserve">«Παράταση συμβάσεων Ι.Δ.Ο.Χ. προσωπικού Ο.Τ.Α. α’ και β’ βαθμού για την αντιμετώπιση εκτάκτων αναγκών λόγω της πανδημίας του </w:t>
            </w:r>
            <w:proofErr w:type="spellStart"/>
            <w:r w:rsidRPr="00D43DEC">
              <w:rPr>
                <w:rFonts w:asciiTheme="minorHAnsi" w:hAnsiTheme="minorHAnsi" w:cs="Tahoma"/>
              </w:rPr>
              <w:t>κορωνοϊού</w:t>
            </w:r>
            <w:proofErr w:type="spellEnd"/>
            <w:r w:rsidRPr="00D43DEC">
              <w:rPr>
                <w:rFonts w:asciiTheme="minorHAnsi" w:hAnsiTheme="minorHAnsi" w:cs="Tahoma"/>
              </w:rPr>
              <w:t xml:space="preserve"> COVID-19»</w:t>
            </w:r>
          </w:p>
          <w:p w14:paraId="00A17047"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63 </w:t>
            </w:r>
          </w:p>
          <w:p w14:paraId="4C5CF29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«Αναστολή παρακράτησης δόσεων δανείων Ο.Τ.Α. α’ βαθμού»</w:t>
            </w:r>
          </w:p>
          <w:p w14:paraId="24D3576F"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64 </w:t>
            </w:r>
          </w:p>
          <w:p w14:paraId="5ACE14B0"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w:t>
            </w:r>
            <w:proofErr w:type="spellStart"/>
            <w:r w:rsidRPr="00D43DEC">
              <w:rPr>
                <w:rFonts w:asciiTheme="minorHAnsi" w:hAnsiTheme="minorHAnsi" w:cs="Tahoma"/>
              </w:rPr>
              <w:t>Αδειοδοτήσεις</w:t>
            </w:r>
            <w:proofErr w:type="spellEnd"/>
            <w:r w:rsidRPr="00D43DEC">
              <w:rPr>
                <w:rFonts w:asciiTheme="minorHAnsi" w:hAnsiTheme="minorHAnsi" w:cs="Tahoma"/>
              </w:rPr>
              <w:t xml:space="preserve"> δημοτικών παιδικών σταθμών - Παράταση προθεσμιών – Τροποποίηση του άρθρου 13 του ν. 4623/2019»</w:t>
            </w:r>
          </w:p>
          <w:p w14:paraId="2EFC9C33"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65 </w:t>
            </w:r>
          </w:p>
          <w:p w14:paraId="2C011876"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«Ρύθμιση θεμάτων προϋπολογισμού των Ο.Τ.Α. α’ βαθμού»</w:t>
            </w:r>
          </w:p>
        </w:tc>
      </w:tr>
      <w:tr w:rsidR="00D43DEC" w:rsidRPr="00D43DEC" w14:paraId="1FEAA641" w14:textId="77777777" w:rsidTr="00F41674">
        <w:tblPrEx>
          <w:shd w:val="clear" w:color="auto" w:fill="FFFFFF"/>
        </w:tblPrEx>
        <w:trPr>
          <w:gridAfter w:val="1"/>
          <w:wAfter w:w="34" w:type="dxa"/>
        </w:trPr>
        <w:tc>
          <w:tcPr>
            <w:tcW w:w="575" w:type="dxa"/>
            <w:gridSpan w:val="2"/>
            <w:shd w:val="clear" w:color="auto" w:fill="FFFFFF"/>
          </w:tcPr>
          <w:p w14:paraId="3D6B5AC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A879EF9"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51" w:history="1">
              <w:r w:rsidRPr="00D43DEC">
                <w:rPr>
                  <w:rFonts w:ascii="Calibri" w:hAnsi="Calibri" w:cs="Tahoma"/>
                  <w:color w:val="0000FF"/>
                </w:rPr>
                <w:t>4821/2021</w:t>
              </w:r>
            </w:hyperlink>
            <w:r w:rsidRPr="00D43DEC">
              <w:rPr>
                <w:rFonts w:ascii="Calibri" w:hAnsi="Calibri" w:cs="Tahoma"/>
              </w:rPr>
              <w:t xml:space="preserve"> (ΦΕΚ Α/</w:t>
            </w:r>
            <w:r w:rsidRPr="00D43DEC">
              <w:rPr>
                <w:rFonts w:ascii="Calibri" w:hAnsi="Calibri" w:cs="Tahoma"/>
                <w:lang w:val="en-US"/>
              </w:rPr>
              <w:t>134</w:t>
            </w:r>
            <w:r w:rsidRPr="00D43DEC">
              <w:rPr>
                <w:rFonts w:ascii="Calibri" w:hAnsi="Calibri" w:cs="Tahoma"/>
              </w:rPr>
              <w:t>/31.0</w:t>
            </w:r>
            <w:r w:rsidRPr="00D43DEC">
              <w:rPr>
                <w:rFonts w:ascii="Calibri" w:hAnsi="Calibri" w:cs="Tahoma"/>
                <w:lang w:val="en-US"/>
              </w:rPr>
              <w:t>7</w:t>
            </w:r>
            <w:r w:rsidRPr="00D43DEC">
              <w:rPr>
                <w:rFonts w:ascii="Calibri" w:hAnsi="Calibri" w:cs="Tahoma"/>
              </w:rPr>
              <w:t>.2021).</w:t>
            </w:r>
          </w:p>
        </w:tc>
      </w:tr>
      <w:tr w:rsidR="00D43DEC" w:rsidRPr="00D43DEC" w14:paraId="7B79387E" w14:textId="77777777" w:rsidTr="00F41674">
        <w:tblPrEx>
          <w:shd w:val="clear" w:color="auto" w:fill="FFFFFF"/>
        </w:tblPrEx>
        <w:trPr>
          <w:gridAfter w:val="1"/>
          <w:wAfter w:w="34" w:type="dxa"/>
        </w:trPr>
        <w:tc>
          <w:tcPr>
            <w:tcW w:w="575" w:type="dxa"/>
            <w:gridSpan w:val="2"/>
            <w:shd w:val="clear" w:color="auto" w:fill="FFFFFF"/>
          </w:tcPr>
          <w:p w14:paraId="07F8BF6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CD3268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37E16C3" w14:textId="77777777" w:rsidTr="00F41674">
        <w:tblPrEx>
          <w:shd w:val="clear" w:color="auto" w:fill="FFFFFF"/>
        </w:tblPrEx>
        <w:trPr>
          <w:gridAfter w:val="1"/>
          <w:wAfter w:w="34" w:type="dxa"/>
        </w:trPr>
        <w:tc>
          <w:tcPr>
            <w:tcW w:w="575" w:type="dxa"/>
            <w:gridSpan w:val="2"/>
            <w:shd w:val="clear" w:color="auto" w:fill="FFFFFF"/>
          </w:tcPr>
          <w:p w14:paraId="74792FE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830CEE5"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D43DEC">
              <w:rPr>
                <w:rFonts w:ascii="Calibri" w:hAnsi="Calibri" w:cs="Tahoma"/>
                <w:i/>
              </w:rPr>
              <w:t>»</w:t>
            </w:r>
          </w:p>
        </w:tc>
      </w:tr>
      <w:tr w:rsidR="00D43DEC" w:rsidRPr="00D43DEC" w14:paraId="3E7C5B8F" w14:textId="77777777" w:rsidTr="00F41674">
        <w:tblPrEx>
          <w:shd w:val="clear" w:color="auto" w:fill="FFFFFF"/>
        </w:tblPrEx>
        <w:trPr>
          <w:gridAfter w:val="1"/>
          <w:wAfter w:w="34" w:type="dxa"/>
        </w:trPr>
        <w:tc>
          <w:tcPr>
            <w:tcW w:w="575" w:type="dxa"/>
            <w:gridSpan w:val="2"/>
            <w:shd w:val="clear" w:color="auto" w:fill="FFFFFF"/>
          </w:tcPr>
          <w:p w14:paraId="073BFC1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342387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AA14ED1" w14:textId="77777777" w:rsidTr="00F41674">
        <w:tblPrEx>
          <w:shd w:val="clear" w:color="auto" w:fill="FFFFFF"/>
        </w:tblPrEx>
        <w:trPr>
          <w:gridAfter w:val="1"/>
          <w:wAfter w:w="34" w:type="dxa"/>
        </w:trPr>
        <w:tc>
          <w:tcPr>
            <w:tcW w:w="575" w:type="dxa"/>
            <w:gridSpan w:val="2"/>
            <w:shd w:val="clear" w:color="auto" w:fill="FFFFFF"/>
          </w:tcPr>
          <w:p w14:paraId="43D1573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10C9447"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1028/14 27.7.2021</w:t>
            </w:r>
          </w:p>
        </w:tc>
      </w:tr>
      <w:tr w:rsidR="00D43DEC" w:rsidRPr="00D43DEC" w14:paraId="5B973773" w14:textId="77777777" w:rsidTr="00F41674">
        <w:tblPrEx>
          <w:shd w:val="clear" w:color="auto" w:fill="FFFFFF"/>
        </w:tblPrEx>
        <w:trPr>
          <w:gridAfter w:val="1"/>
          <w:wAfter w:w="34" w:type="dxa"/>
        </w:trPr>
        <w:tc>
          <w:tcPr>
            <w:tcW w:w="575" w:type="dxa"/>
            <w:gridSpan w:val="2"/>
            <w:shd w:val="clear" w:color="auto" w:fill="FFFFFF"/>
          </w:tcPr>
          <w:p w14:paraId="49599EC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2C7BD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6A542C40" w14:textId="77777777" w:rsidTr="00F41674">
        <w:tblPrEx>
          <w:shd w:val="clear" w:color="auto" w:fill="FFFFFF"/>
        </w:tblPrEx>
        <w:trPr>
          <w:gridAfter w:val="1"/>
          <w:wAfter w:w="34" w:type="dxa"/>
        </w:trPr>
        <w:tc>
          <w:tcPr>
            <w:tcW w:w="575" w:type="dxa"/>
            <w:gridSpan w:val="2"/>
            <w:shd w:val="clear" w:color="auto" w:fill="FFFFFF"/>
          </w:tcPr>
          <w:p w14:paraId="533722E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542AF85"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Υπουργείου Εσωτερικών.</w:t>
            </w:r>
          </w:p>
        </w:tc>
      </w:tr>
      <w:tr w:rsidR="00D43DEC" w:rsidRPr="00D43DEC" w14:paraId="42662473" w14:textId="77777777" w:rsidTr="00F41674">
        <w:trPr>
          <w:gridAfter w:val="1"/>
          <w:wAfter w:w="34" w:type="dxa"/>
        </w:trPr>
        <w:tc>
          <w:tcPr>
            <w:tcW w:w="575" w:type="dxa"/>
            <w:gridSpan w:val="2"/>
            <w:shd w:val="clear" w:color="auto" w:fill="DAEEF3"/>
          </w:tcPr>
          <w:p w14:paraId="3A32702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26.</w:t>
            </w:r>
          </w:p>
        </w:tc>
        <w:tc>
          <w:tcPr>
            <w:tcW w:w="9172" w:type="dxa"/>
            <w:gridSpan w:val="4"/>
            <w:shd w:val="clear" w:color="auto" w:fill="DAEEF3"/>
          </w:tcPr>
          <w:p w14:paraId="3C05B7BA"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70364FA6" w14:textId="77777777" w:rsidTr="00F41674">
        <w:trPr>
          <w:gridAfter w:val="1"/>
          <w:wAfter w:w="34" w:type="dxa"/>
        </w:trPr>
        <w:tc>
          <w:tcPr>
            <w:tcW w:w="575" w:type="dxa"/>
            <w:gridSpan w:val="2"/>
            <w:shd w:val="clear" w:color="auto" w:fill="DAEEF3"/>
          </w:tcPr>
          <w:p w14:paraId="63912D5C"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3861D9A" w14:textId="77777777" w:rsidR="00D43DEC" w:rsidRPr="00D43DEC" w:rsidRDefault="00D43DEC" w:rsidP="00975839">
            <w:pPr>
              <w:tabs>
                <w:tab w:val="left" w:pos="4420"/>
              </w:tabs>
              <w:contextualSpacing/>
              <w:jc w:val="center"/>
              <w:rPr>
                <w:rFonts w:ascii="Calibri" w:hAnsi="Calibri" w:cs="Tahoma"/>
                <w:b/>
              </w:rPr>
            </w:pPr>
            <w:r w:rsidRPr="00D43DEC">
              <w:rPr>
                <w:rFonts w:ascii="Calibri" w:hAnsi="Calibri" w:cs="Tahoma"/>
                <w:b/>
              </w:rPr>
              <w:t xml:space="preserve">ΜΕΡΟΣ Γ’ </w:t>
            </w:r>
          </w:p>
          <w:p w14:paraId="5B2A8E76" w14:textId="77777777" w:rsidR="00D43DEC" w:rsidRPr="00D43DEC" w:rsidRDefault="00D43DEC" w:rsidP="00975839">
            <w:pPr>
              <w:tabs>
                <w:tab w:val="left" w:pos="4420"/>
              </w:tabs>
              <w:contextualSpacing/>
              <w:jc w:val="center"/>
              <w:rPr>
                <w:rFonts w:ascii="Calibri" w:hAnsi="Calibri" w:cs="Tahoma"/>
                <w:b/>
              </w:rPr>
            </w:pPr>
            <w:r w:rsidRPr="00D43DEC">
              <w:rPr>
                <w:rFonts w:ascii="Calibri" w:hAnsi="Calibri" w:cs="Tahoma"/>
                <w:b/>
              </w:rPr>
              <w:t>ΛΟΙΠΕΣ ΡΥΘΜΙΣΕΙΣ ΥΠΟΥΡΓΕΙΟΥ ΕΣΩΤΕΡΙΚΩΝ</w:t>
            </w:r>
          </w:p>
          <w:p w14:paraId="0AA825D4"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t>Άρθρο 29</w:t>
            </w:r>
          </w:p>
          <w:p w14:paraId="6FBFEB23"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«Διαδικασία πολιτογράφησης - Τροποποίηση της παρ. 3 του άρθρου 7 του ν. 3284/2004»</w:t>
            </w:r>
          </w:p>
          <w:p w14:paraId="30AC959A"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t>Άρθρο 30</w:t>
            </w:r>
            <w:r w:rsidRPr="00975839">
              <w:rPr>
                <w:rFonts w:ascii="Calibri" w:hAnsi="Calibri" w:cs="Tahoma"/>
              </w:rPr>
              <w:t xml:space="preserve"> </w:t>
            </w:r>
          </w:p>
          <w:p w14:paraId="67F40065"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«Πολιτογράφηση ομογενών που διαμένουν στο εξωτερικό - Προσθήκη παρ. 4 στο άρθρο 10 του ν. 3284/2004»</w:t>
            </w:r>
          </w:p>
          <w:p w14:paraId="16C01F86"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t>Άρθρο 31</w:t>
            </w:r>
            <w:r w:rsidRPr="00975839">
              <w:rPr>
                <w:rFonts w:ascii="Calibri" w:hAnsi="Calibri" w:cs="Tahoma"/>
              </w:rPr>
              <w:t xml:space="preserve"> </w:t>
            </w:r>
          </w:p>
          <w:p w14:paraId="638622AE"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 xml:space="preserve">«Διάθεση </w:t>
            </w:r>
            <w:proofErr w:type="spellStart"/>
            <w:r w:rsidRPr="00D43DEC">
              <w:rPr>
                <w:rFonts w:ascii="Calibri" w:hAnsi="Calibri" w:cs="Tahoma"/>
              </w:rPr>
              <w:t>παραβόλων</w:t>
            </w:r>
            <w:proofErr w:type="spellEnd"/>
            <w:r w:rsidRPr="00D43DEC">
              <w:rPr>
                <w:rFonts w:ascii="Calibri" w:hAnsi="Calibri" w:cs="Tahoma"/>
              </w:rPr>
              <w:t> - Τροποποίηση της παρ. 2 του άρθρου 28 του ν. 3838/2010»</w:t>
            </w:r>
          </w:p>
          <w:p w14:paraId="2BED6699"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lastRenderedPageBreak/>
              <w:t>Άρθρο 32</w:t>
            </w:r>
            <w:r w:rsidRPr="00975839">
              <w:rPr>
                <w:rFonts w:ascii="Calibri" w:hAnsi="Calibri" w:cs="Tahoma"/>
              </w:rPr>
              <w:t xml:space="preserve"> </w:t>
            </w:r>
          </w:p>
          <w:p w14:paraId="4D85B8F3"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«Δυνατότητα πληρωμής συμβάσεων αναφορικά με την εκκαθάριση των δηλώσεων του Τέλους Ακίνητης Περιουσίας (Τ.Α.Π.)»</w:t>
            </w:r>
          </w:p>
          <w:p w14:paraId="1E15130D"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t>Άρθρο 33</w:t>
            </w:r>
            <w:r w:rsidRPr="00975839">
              <w:rPr>
                <w:rFonts w:ascii="Calibri" w:hAnsi="Calibri" w:cs="Tahoma"/>
              </w:rPr>
              <w:t xml:space="preserve"> </w:t>
            </w:r>
          </w:p>
          <w:p w14:paraId="2988AC38"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p>
          <w:p w14:paraId="7B43B9A8"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 xml:space="preserve">του ν. </w:t>
            </w:r>
            <w:hyperlink r:id="rId152" w:history="1">
              <w:r w:rsidRPr="00D43DEC">
                <w:rPr>
                  <w:rFonts w:ascii="Calibri" w:hAnsi="Calibri" w:cs="Tahoma"/>
                  <w:color w:val="0000FF"/>
                </w:rPr>
                <w:t>4829/2021</w:t>
              </w:r>
            </w:hyperlink>
            <w:r w:rsidRPr="00D43DEC">
              <w:rPr>
                <w:rFonts w:ascii="Calibri" w:hAnsi="Calibri" w:cs="Tahoma"/>
              </w:rPr>
              <w:t xml:space="preserve"> (ΦΕΚ Α΄/166/10.09.2021)</w:t>
            </w:r>
          </w:p>
        </w:tc>
      </w:tr>
      <w:tr w:rsidR="00D43DEC" w:rsidRPr="00D43DEC" w14:paraId="07CB9E53" w14:textId="77777777" w:rsidTr="00F41674">
        <w:trPr>
          <w:gridAfter w:val="1"/>
          <w:wAfter w:w="34" w:type="dxa"/>
        </w:trPr>
        <w:tc>
          <w:tcPr>
            <w:tcW w:w="575" w:type="dxa"/>
            <w:gridSpan w:val="2"/>
            <w:shd w:val="clear" w:color="auto" w:fill="DAEEF3"/>
          </w:tcPr>
          <w:p w14:paraId="6E9A899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99E450C"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058A447" w14:textId="77777777" w:rsidTr="00F41674">
        <w:trPr>
          <w:gridAfter w:val="1"/>
          <w:wAfter w:w="34" w:type="dxa"/>
        </w:trPr>
        <w:tc>
          <w:tcPr>
            <w:tcW w:w="575" w:type="dxa"/>
            <w:gridSpan w:val="2"/>
            <w:shd w:val="clear" w:color="auto" w:fill="DAEEF3"/>
          </w:tcPr>
          <w:p w14:paraId="29859C2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5C3B738"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p>
        </w:tc>
      </w:tr>
      <w:tr w:rsidR="00D43DEC" w:rsidRPr="00D43DEC" w14:paraId="262728F3" w14:textId="77777777" w:rsidTr="00F41674">
        <w:trPr>
          <w:gridAfter w:val="1"/>
          <w:wAfter w:w="34" w:type="dxa"/>
        </w:trPr>
        <w:tc>
          <w:tcPr>
            <w:tcW w:w="575" w:type="dxa"/>
            <w:gridSpan w:val="2"/>
            <w:shd w:val="clear" w:color="auto" w:fill="DAEEF3"/>
          </w:tcPr>
          <w:p w14:paraId="23A315D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2893E48"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0C0E2BF" w14:textId="77777777" w:rsidTr="00F41674">
        <w:trPr>
          <w:gridAfter w:val="1"/>
          <w:wAfter w:w="34" w:type="dxa"/>
        </w:trPr>
        <w:tc>
          <w:tcPr>
            <w:tcW w:w="575" w:type="dxa"/>
            <w:gridSpan w:val="2"/>
            <w:shd w:val="clear" w:color="auto" w:fill="DAEEF3"/>
          </w:tcPr>
          <w:p w14:paraId="475AAF1E"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CFCFE9E"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1061/106 6.9.2021</w:t>
            </w:r>
          </w:p>
        </w:tc>
      </w:tr>
      <w:tr w:rsidR="00D43DEC" w:rsidRPr="00D43DEC" w14:paraId="5EAAA3C4" w14:textId="77777777" w:rsidTr="00F41674">
        <w:trPr>
          <w:gridAfter w:val="1"/>
          <w:wAfter w:w="34" w:type="dxa"/>
        </w:trPr>
        <w:tc>
          <w:tcPr>
            <w:tcW w:w="575" w:type="dxa"/>
            <w:gridSpan w:val="2"/>
            <w:shd w:val="clear" w:color="auto" w:fill="DAEEF3"/>
          </w:tcPr>
          <w:p w14:paraId="52C769D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735312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008C191" w14:textId="77777777" w:rsidTr="00F41674">
        <w:trPr>
          <w:gridAfter w:val="1"/>
          <w:wAfter w:w="34" w:type="dxa"/>
        </w:trPr>
        <w:tc>
          <w:tcPr>
            <w:tcW w:w="575" w:type="dxa"/>
            <w:gridSpan w:val="2"/>
            <w:shd w:val="clear" w:color="auto" w:fill="DAEEF3"/>
          </w:tcPr>
          <w:p w14:paraId="53597BCE"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AEF735E"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 xml:space="preserve">Διαδικασία πολιτογράφησης - Τροποποίηση παρ. 3 άρθρου 7 ν. 3284/2004. </w:t>
            </w:r>
          </w:p>
          <w:p w14:paraId="3F299558"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 xml:space="preserve">Πολιτογράφηση ομογενών που διαμένουν στο εξωτερικό - Προσθήκη Παρ. 4 στο άρθρο 10 ν. 3284/2004. </w:t>
            </w:r>
          </w:p>
          <w:p w14:paraId="395333A6"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 xml:space="preserve">Διάθεση </w:t>
            </w:r>
            <w:proofErr w:type="spellStart"/>
            <w:r w:rsidRPr="00D43DEC">
              <w:rPr>
                <w:rFonts w:asciiTheme="minorHAnsi" w:hAnsiTheme="minorHAnsi" w:cs="Tahoma"/>
              </w:rPr>
              <w:t>παραβόλων</w:t>
            </w:r>
            <w:proofErr w:type="spellEnd"/>
            <w:r w:rsidRPr="00D43DEC">
              <w:rPr>
                <w:rFonts w:asciiTheme="minorHAnsi" w:hAnsiTheme="minorHAnsi" w:cs="Tahoma"/>
              </w:rPr>
              <w:t xml:space="preserve"> - Τροποποίηση παρ. 2 άρθρου 28 ν. 3838/2010. </w:t>
            </w:r>
          </w:p>
          <w:p w14:paraId="47F1499C"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14:paraId="0EA1CB81"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D43DEC" w:rsidRPr="00D43DEC" w14:paraId="0F5BA060" w14:textId="77777777" w:rsidTr="00F41674">
        <w:tblPrEx>
          <w:shd w:val="clear" w:color="auto" w:fill="FFFFFF"/>
        </w:tblPrEx>
        <w:trPr>
          <w:gridAfter w:val="1"/>
          <w:wAfter w:w="34" w:type="dxa"/>
        </w:trPr>
        <w:tc>
          <w:tcPr>
            <w:tcW w:w="575" w:type="dxa"/>
            <w:gridSpan w:val="2"/>
            <w:shd w:val="clear" w:color="auto" w:fill="FFFFFF"/>
          </w:tcPr>
          <w:p w14:paraId="1AF6D0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7</w:t>
            </w:r>
            <w:r w:rsidRPr="00D43DEC">
              <w:rPr>
                <w:rFonts w:ascii="Calibri" w:hAnsi="Calibri" w:cs="Tahoma"/>
                <w:b/>
                <w:sz w:val="28"/>
                <w:szCs w:val="28"/>
              </w:rPr>
              <w:t>.</w:t>
            </w:r>
          </w:p>
        </w:tc>
        <w:tc>
          <w:tcPr>
            <w:tcW w:w="9172" w:type="dxa"/>
            <w:gridSpan w:val="4"/>
            <w:shd w:val="clear" w:color="auto" w:fill="FFFFFF"/>
          </w:tcPr>
          <w:p w14:paraId="099F71AE" w14:textId="77777777" w:rsidR="00D43DEC" w:rsidRPr="00D43DEC" w:rsidRDefault="00D43DEC" w:rsidP="00991ADF">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44D8D88F" w14:textId="77777777" w:rsidR="00D43DEC" w:rsidRPr="00D43DEC" w:rsidRDefault="00D43DEC" w:rsidP="00991ADF">
            <w:pPr>
              <w:jc w:val="center"/>
              <w:rPr>
                <w:rFonts w:ascii="Calibri" w:hAnsi="Calibri" w:cs="Tahoma"/>
                <w:b/>
              </w:rPr>
            </w:pPr>
            <w:r w:rsidRPr="00D43DEC">
              <w:rPr>
                <w:rFonts w:ascii="Calibri" w:hAnsi="Calibri" w:cs="Tahoma"/>
                <w:b/>
              </w:rPr>
              <w:t>ΜΕΡΟΣ Γ’</w:t>
            </w:r>
          </w:p>
          <w:p w14:paraId="4DF8B034" w14:textId="77777777" w:rsidR="00D43DEC" w:rsidRPr="00D43DEC" w:rsidRDefault="00D43DEC" w:rsidP="00991ADF">
            <w:pPr>
              <w:jc w:val="center"/>
              <w:rPr>
                <w:rFonts w:ascii="Calibri" w:hAnsi="Calibri" w:cs="Tahoma"/>
                <w:b/>
                <w:sz w:val="28"/>
                <w:szCs w:val="28"/>
              </w:rPr>
            </w:pPr>
            <w:r w:rsidRPr="00D43DEC">
              <w:rPr>
                <w:rFonts w:ascii="Calibri" w:hAnsi="Calibri" w:cs="Tahoma"/>
                <w:b/>
              </w:rPr>
              <w:t>ΛΟΙΠΕΣ ΡΥΘΜΙΣΕΙΣ ΥΠΟΥΡΓΕΙΟΥ ΕΣΩΤΕΡΙΚΩΝ</w:t>
            </w:r>
          </w:p>
          <w:p w14:paraId="588C94F4" w14:textId="77777777" w:rsidR="00D43DEC" w:rsidRPr="00D43DEC" w:rsidRDefault="00D43DEC" w:rsidP="00991ADF">
            <w:pPr>
              <w:numPr>
                <w:ilvl w:val="0"/>
                <w:numId w:val="14"/>
              </w:numPr>
              <w:ind w:left="0"/>
              <w:contextualSpacing/>
              <w:jc w:val="both"/>
              <w:rPr>
                <w:rFonts w:asciiTheme="minorHAnsi" w:hAnsiTheme="minorHAnsi" w:cs="Tahoma"/>
              </w:rPr>
            </w:pPr>
            <w:r w:rsidRPr="00D43DEC">
              <w:rPr>
                <w:rFonts w:asciiTheme="minorHAnsi" w:hAnsiTheme="minorHAnsi" w:cs="Tahoma"/>
                <w:b/>
              </w:rPr>
              <w:t>Άρθρο 52</w:t>
            </w:r>
            <w:r w:rsidRPr="00D43DEC">
              <w:rPr>
                <w:rFonts w:asciiTheme="minorHAnsi" w:hAnsiTheme="minorHAnsi" w:cs="Tahoma"/>
              </w:rPr>
              <w:t xml:space="preserve"> </w:t>
            </w:r>
          </w:p>
          <w:p w14:paraId="243B3B38" w14:textId="77777777" w:rsidR="00D43DEC" w:rsidRPr="00D43DEC" w:rsidRDefault="00D43DEC" w:rsidP="00991ADF">
            <w:pPr>
              <w:contextualSpacing/>
              <w:jc w:val="both"/>
              <w:rPr>
                <w:rFonts w:asciiTheme="minorHAnsi" w:hAnsiTheme="minorHAnsi" w:cs="Tahoma"/>
              </w:rPr>
            </w:pPr>
            <w:r w:rsidRPr="00D43DEC">
              <w:rPr>
                <w:rFonts w:asciiTheme="minorHAnsi" w:hAnsiTheme="minorHAnsi" w:cs="Tahoma"/>
              </w:rPr>
              <w:t>«</w:t>
            </w:r>
            <w:proofErr w:type="spellStart"/>
            <w:r w:rsidRPr="00D43DEC">
              <w:rPr>
                <w:rFonts w:asciiTheme="minorHAnsi" w:hAnsiTheme="minorHAnsi" w:cs="Tahoma"/>
              </w:rPr>
              <w:t>Προσοντολόγιο</w:t>
            </w:r>
            <w:proofErr w:type="spellEnd"/>
            <w:r w:rsidRPr="00D43DEC">
              <w:rPr>
                <w:rFonts w:asciiTheme="minorHAnsi" w:hAnsiTheme="minorHAnsi" w:cs="Tahoma"/>
              </w:rPr>
              <w:t xml:space="preserve"> - </w:t>
            </w:r>
            <w:proofErr w:type="spellStart"/>
            <w:r w:rsidRPr="00D43DEC">
              <w:rPr>
                <w:rFonts w:asciiTheme="minorHAnsi" w:hAnsiTheme="minorHAnsi" w:cs="Tahoma"/>
              </w:rPr>
              <w:t>Κλαδολόγιο</w:t>
            </w:r>
            <w:proofErr w:type="spellEnd"/>
            <w:r w:rsidRPr="00D43DEC">
              <w:rPr>
                <w:rFonts w:asciiTheme="minorHAnsi" w:hAnsiTheme="minorHAnsi" w:cs="Tahoma"/>
              </w:rPr>
              <w:t xml:space="preserve"> προσωπικού των φορέων του Δημοσίου»</w:t>
            </w:r>
          </w:p>
        </w:tc>
      </w:tr>
      <w:tr w:rsidR="00D43DEC" w:rsidRPr="00D43DEC" w14:paraId="69EC0D20" w14:textId="77777777" w:rsidTr="00F41674">
        <w:tblPrEx>
          <w:shd w:val="clear" w:color="auto" w:fill="FFFFFF"/>
        </w:tblPrEx>
        <w:trPr>
          <w:gridAfter w:val="1"/>
          <w:wAfter w:w="34" w:type="dxa"/>
        </w:trPr>
        <w:tc>
          <w:tcPr>
            <w:tcW w:w="575" w:type="dxa"/>
            <w:gridSpan w:val="2"/>
            <w:shd w:val="clear" w:color="auto" w:fill="FFFFFF"/>
          </w:tcPr>
          <w:p w14:paraId="49242BDC"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BB37E7A"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53</w:t>
            </w:r>
            <w:r w:rsidRPr="00D43DEC">
              <w:rPr>
                <w:rFonts w:ascii="Calibri" w:hAnsi="Calibri" w:cs="Tahoma"/>
              </w:rPr>
              <w:t xml:space="preserve"> </w:t>
            </w:r>
          </w:p>
          <w:p w14:paraId="0007C2D9" w14:textId="77777777" w:rsidR="00D43DEC" w:rsidRPr="00D43DEC" w:rsidRDefault="00D43DEC" w:rsidP="00991ADF">
            <w:pPr>
              <w:contextualSpacing/>
              <w:jc w:val="both"/>
              <w:rPr>
                <w:rFonts w:ascii="Calibri" w:hAnsi="Calibri" w:cs="Tahoma"/>
              </w:rPr>
            </w:pPr>
            <w:r w:rsidRPr="00D43DEC">
              <w:rPr>
                <w:rFonts w:ascii="Calibri" w:hAnsi="Calibri" w:cs="Tahoma"/>
              </w:rPr>
              <w:t>«Διαδικασία πλήρωσης θέσεων προσωπικού»</w:t>
            </w:r>
          </w:p>
          <w:p w14:paraId="44CABEF8"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54</w:t>
            </w:r>
            <w:r w:rsidRPr="00D43DEC">
              <w:rPr>
                <w:rFonts w:ascii="Calibri" w:hAnsi="Calibri" w:cs="Tahoma"/>
              </w:rPr>
              <w:t xml:space="preserve"> </w:t>
            </w:r>
          </w:p>
          <w:p w14:paraId="310D1C85" w14:textId="77777777" w:rsidR="00D43DEC" w:rsidRPr="00D43DEC" w:rsidRDefault="00D43DEC" w:rsidP="00991ADF">
            <w:pPr>
              <w:contextualSpacing/>
              <w:jc w:val="both"/>
              <w:rPr>
                <w:rFonts w:ascii="Calibri" w:hAnsi="Calibri" w:cs="Tahoma"/>
              </w:rPr>
            </w:pPr>
            <w:r w:rsidRPr="00D43DEC">
              <w:rPr>
                <w:rFonts w:ascii="Calibri" w:hAnsi="Calibri" w:cs="Tahoma"/>
              </w:rPr>
              <w:t>«Δικαίωμα ειδικής άδειας - Τροποποίηση παρ. 1 άρθρου 50 ν. 3528/2007»</w:t>
            </w:r>
          </w:p>
          <w:p w14:paraId="5F0BD50F"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55</w:t>
            </w:r>
            <w:r w:rsidRPr="00D43DEC">
              <w:rPr>
                <w:rFonts w:ascii="Calibri" w:hAnsi="Calibri" w:cs="Tahoma"/>
              </w:rPr>
              <w:t xml:space="preserve"> </w:t>
            </w:r>
          </w:p>
          <w:p w14:paraId="63F989DF" w14:textId="77777777" w:rsidR="00D43DEC" w:rsidRPr="00D43DEC" w:rsidRDefault="00D43DEC" w:rsidP="00991ADF">
            <w:pPr>
              <w:contextualSpacing/>
              <w:jc w:val="both"/>
              <w:rPr>
                <w:rFonts w:ascii="Calibri" w:hAnsi="Calibri" w:cs="Tahoma"/>
              </w:rPr>
            </w:pPr>
            <w:r w:rsidRPr="00D43DEC">
              <w:rPr>
                <w:rFonts w:ascii="Calibri" w:hAnsi="Calibri" w:cs="Tahoma"/>
              </w:rPr>
              <w:t>«Δικαίωμα μείωσης ωρών εργασίας - Προσθήκη παρ. 1Α στο άρθρο 51 ν. 3528/2007»</w:t>
            </w:r>
          </w:p>
          <w:p w14:paraId="772B1FA7"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56</w:t>
            </w:r>
            <w:r w:rsidRPr="00D43DEC">
              <w:rPr>
                <w:rFonts w:ascii="Calibri" w:hAnsi="Calibri" w:cs="Tahoma"/>
              </w:rPr>
              <w:t xml:space="preserve"> </w:t>
            </w:r>
          </w:p>
          <w:p w14:paraId="4C6A3C3C" w14:textId="77777777" w:rsidR="00D43DEC" w:rsidRPr="00D43DEC" w:rsidRDefault="00D43DEC" w:rsidP="00991ADF">
            <w:pPr>
              <w:contextualSpacing/>
              <w:jc w:val="both"/>
              <w:rPr>
                <w:rFonts w:ascii="Calibri" w:hAnsi="Calibri" w:cs="Tahoma"/>
              </w:rPr>
            </w:pPr>
            <w:r w:rsidRPr="00D43DEC">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p>
          <w:p w14:paraId="2295994C"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57</w:t>
            </w:r>
            <w:r w:rsidRPr="00D43DEC">
              <w:rPr>
                <w:rFonts w:ascii="Calibri" w:hAnsi="Calibri" w:cs="Tahoma"/>
              </w:rPr>
              <w:t xml:space="preserve"> </w:t>
            </w:r>
          </w:p>
          <w:p w14:paraId="6026C7BB" w14:textId="77777777" w:rsidR="00D43DEC" w:rsidRPr="00D43DEC" w:rsidRDefault="00D43DEC" w:rsidP="00991ADF">
            <w:pPr>
              <w:contextualSpacing/>
              <w:jc w:val="both"/>
              <w:rPr>
                <w:rFonts w:ascii="Calibri" w:hAnsi="Calibri" w:cs="Tahoma"/>
              </w:rPr>
            </w:pPr>
            <w:r w:rsidRPr="00D43DEC">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p>
          <w:p w14:paraId="4AC949F1"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58</w:t>
            </w:r>
            <w:r w:rsidRPr="00D43DEC">
              <w:rPr>
                <w:rFonts w:ascii="Calibri" w:hAnsi="Calibri" w:cs="Tahoma"/>
              </w:rPr>
              <w:t xml:space="preserve"> </w:t>
            </w:r>
          </w:p>
          <w:p w14:paraId="272689CE" w14:textId="77777777" w:rsidR="00D43DEC" w:rsidRPr="00D43DEC" w:rsidRDefault="00D43DEC" w:rsidP="00991ADF">
            <w:pPr>
              <w:contextualSpacing/>
              <w:jc w:val="both"/>
              <w:rPr>
                <w:rFonts w:ascii="Calibri" w:hAnsi="Calibri" w:cs="Tahoma"/>
              </w:rPr>
            </w:pPr>
            <w:r w:rsidRPr="00D43DEC">
              <w:rPr>
                <w:rFonts w:ascii="Calibri" w:hAnsi="Calibri" w:cs="Tahoma"/>
              </w:rPr>
              <w:t>«Δικαίωμα ειδικής άδειας - Τροποποίηση παρ. 1 άρθρου 57 ν. 3584/2007»</w:t>
            </w:r>
          </w:p>
          <w:p w14:paraId="0C8162DB"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59</w:t>
            </w:r>
            <w:r w:rsidRPr="00D43DEC">
              <w:rPr>
                <w:rFonts w:ascii="Calibri" w:hAnsi="Calibri" w:cs="Tahoma"/>
              </w:rPr>
              <w:t xml:space="preserve"> </w:t>
            </w:r>
          </w:p>
          <w:p w14:paraId="5ABA15D1" w14:textId="77777777" w:rsidR="00D43DEC" w:rsidRPr="00D43DEC" w:rsidRDefault="00D43DEC" w:rsidP="00991ADF">
            <w:pPr>
              <w:contextualSpacing/>
              <w:jc w:val="both"/>
              <w:rPr>
                <w:rFonts w:ascii="Calibri" w:hAnsi="Calibri" w:cs="Tahoma"/>
              </w:rPr>
            </w:pPr>
            <w:r w:rsidRPr="00D43DEC">
              <w:rPr>
                <w:rFonts w:ascii="Calibri" w:hAnsi="Calibri" w:cs="Tahoma"/>
              </w:rPr>
              <w:t>«Δικαίωμα μείωσης ωρών εργασίας - Τροποποίηση άρθρου 58 ν. 3584/2007»</w:t>
            </w:r>
          </w:p>
          <w:p w14:paraId="2FE3DDDA"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60</w:t>
            </w:r>
            <w:r w:rsidRPr="00D43DEC">
              <w:rPr>
                <w:rFonts w:ascii="Calibri" w:hAnsi="Calibri" w:cs="Tahoma"/>
              </w:rPr>
              <w:t xml:space="preserve"> </w:t>
            </w:r>
          </w:p>
          <w:p w14:paraId="53C2AF63" w14:textId="77777777" w:rsidR="00D43DEC" w:rsidRPr="00D43DEC" w:rsidRDefault="00D43DEC" w:rsidP="00991ADF">
            <w:pPr>
              <w:contextualSpacing/>
              <w:jc w:val="both"/>
              <w:rPr>
                <w:rFonts w:ascii="Calibri" w:hAnsi="Calibri" w:cs="Tahoma"/>
              </w:rPr>
            </w:pPr>
            <w:r w:rsidRPr="00D43DEC">
              <w:rPr>
                <w:rFonts w:ascii="Calibri" w:hAnsi="Calibri" w:cs="Tahoma"/>
              </w:rPr>
              <w:lastRenderedPageBreak/>
              <w:t>«Άδεια χωρίς αποδοχές - Διευκολύνσεις υπαλλήλων με οικογενειακές υποχρεώσεις - Τροποποίηση παρ. 1, 3, 4, 8 και προσθήκη παρ. 1Α άρθρου 60 ν. 3584/2007»</w:t>
            </w:r>
          </w:p>
          <w:p w14:paraId="6ECF55D5"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61</w:t>
            </w:r>
            <w:r w:rsidRPr="00D43DEC">
              <w:rPr>
                <w:rFonts w:ascii="Calibri" w:hAnsi="Calibri" w:cs="Tahoma"/>
              </w:rPr>
              <w:t xml:space="preserve"> </w:t>
            </w:r>
          </w:p>
          <w:p w14:paraId="231CC9A9" w14:textId="77777777" w:rsidR="00D43DEC" w:rsidRPr="00D43DEC" w:rsidRDefault="00D43DEC" w:rsidP="00991ADF">
            <w:pPr>
              <w:contextualSpacing/>
              <w:jc w:val="both"/>
              <w:rPr>
                <w:rFonts w:ascii="Calibri" w:hAnsi="Calibri" w:cs="Tahoma"/>
              </w:rPr>
            </w:pPr>
            <w:r w:rsidRPr="00D43DEC">
              <w:rPr>
                <w:rFonts w:ascii="Calibri" w:hAnsi="Calibri" w:cs="Tahoma"/>
              </w:rPr>
              <w:t>«Καταβολή αποδοχών αποσπασμένων της Ε.Γ.Δ.Ι.Χ. - Τροποποίηση παρ. 3 άρθρου 90 ν. 4389/2016»</w:t>
            </w:r>
          </w:p>
          <w:p w14:paraId="227126D9" w14:textId="77777777" w:rsidR="00D43DEC" w:rsidRPr="00D43DEC" w:rsidRDefault="00D43DEC" w:rsidP="00991ADF">
            <w:pPr>
              <w:contextualSpacing/>
              <w:jc w:val="both"/>
              <w:rPr>
                <w:rFonts w:ascii="Calibri" w:hAnsi="Calibri" w:cs="Tahoma"/>
              </w:rPr>
            </w:pPr>
            <w:r w:rsidRPr="00D43DEC">
              <w:rPr>
                <w:rFonts w:ascii="Calibri" w:hAnsi="Calibri" w:cs="Tahoma"/>
              </w:rPr>
              <w:t xml:space="preserve">του ν. </w:t>
            </w:r>
            <w:hyperlink r:id="rId153" w:history="1">
              <w:r w:rsidRPr="00D43DEC">
                <w:rPr>
                  <w:rFonts w:ascii="Calibri" w:hAnsi="Calibri" w:cs="Tahoma"/>
                  <w:color w:val="0000FF"/>
                </w:rPr>
                <w:t>4830/2021</w:t>
              </w:r>
            </w:hyperlink>
            <w:r w:rsidRPr="00D43DEC">
              <w:rPr>
                <w:rFonts w:ascii="Calibri" w:hAnsi="Calibri" w:cs="Tahoma"/>
              </w:rPr>
              <w:t xml:space="preserve"> (ΦΕΚ Α/169/18.09.2021)».</w:t>
            </w:r>
          </w:p>
        </w:tc>
      </w:tr>
      <w:tr w:rsidR="00D43DEC" w:rsidRPr="00D43DEC" w14:paraId="5FF49598" w14:textId="77777777" w:rsidTr="00F41674">
        <w:tblPrEx>
          <w:shd w:val="clear" w:color="auto" w:fill="FFFFFF"/>
        </w:tblPrEx>
        <w:trPr>
          <w:gridAfter w:val="1"/>
          <w:wAfter w:w="34" w:type="dxa"/>
        </w:trPr>
        <w:tc>
          <w:tcPr>
            <w:tcW w:w="575" w:type="dxa"/>
            <w:gridSpan w:val="2"/>
            <w:shd w:val="clear" w:color="auto" w:fill="FFFFFF"/>
          </w:tcPr>
          <w:p w14:paraId="1FC06A9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3C677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46B2404" w14:textId="77777777" w:rsidTr="00F41674">
        <w:tblPrEx>
          <w:shd w:val="clear" w:color="auto" w:fill="FFFFFF"/>
        </w:tblPrEx>
        <w:trPr>
          <w:gridAfter w:val="1"/>
          <w:wAfter w:w="34" w:type="dxa"/>
        </w:trPr>
        <w:tc>
          <w:tcPr>
            <w:tcW w:w="575" w:type="dxa"/>
            <w:gridSpan w:val="2"/>
            <w:shd w:val="clear" w:color="auto" w:fill="FFFFFF"/>
          </w:tcPr>
          <w:p w14:paraId="451BCCC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68B98A0" w14:textId="77777777" w:rsidR="00D43DEC" w:rsidRPr="00D43DEC" w:rsidRDefault="00D43DEC" w:rsidP="00D43DEC">
            <w:pPr>
              <w:jc w:val="both"/>
              <w:rPr>
                <w:rFonts w:ascii="Calibri" w:hAnsi="Calibri" w:cs="Tahoma"/>
                <w:i/>
              </w:rPr>
            </w:pPr>
            <w:r w:rsidRPr="00D43DEC">
              <w:rPr>
                <w:rFonts w:ascii="Calibri" w:hAnsi="Calibri" w:cs="Tahoma"/>
                <w:i/>
              </w:rPr>
              <w:t>“Νέο πλαίσιο για την ευζωία των ζώων συντροφιάς - Πρόγραμμα «AΡΓΟΣ» και λοιπές διατάξεις”</w:t>
            </w:r>
          </w:p>
        </w:tc>
      </w:tr>
      <w:tr w:rsidR="00D43DEC" w:rsidRPr="00D43DEC" w14:paraId="60E30083" w14:textId="77777777" w:rsidTr="00F41674">
        <w:tblPrEx>
          <w:shd w:val="clear" w:color="auto" w:fill="FFFFFF"/>
        </w:tblPrEx>
        <w:trPr>
          <w:gridAfter w:val="1"/>
          <w:wAfter w:w="34" w:type="dxa"/>
        </w:trPr>
        <w:tc>
          <w:tcPr>
            <w:tcW w:w="575" w:type="dxa"/>
            <w:gridSpan w:val="2"/>
            <w:shd w:val="clear" w:color="auto" w:fill="FFFFFF"/>
          </w:tcPr>
          <w:p w14:paraId="5D518AE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1C4A13B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457D506" w14:textId="77777777" w:rsidTr="00F41674">
        <w:tblPrEx>
          <w:shd w:val="clear" w:color="auto" w:fill="FFFFFF"/>
        </w:tblPrEx>
        <w:trPr>
          <w:gridAfter w:val="1"/>
          <w:wAfter w:w="34" w:type="dxa"/>
        </w:trPr>
        <w:tc>
          <w:tcPr>
            <w:tcW w:w="575" w:type="dxa"/>
            <w:gridSpan w:val="2"/>
            <w:shd w:val="clear" w:color="auto" w:fill="FFFFFF"/>
          </w:tcPr>
          <w:p w14:paraId="7F9781C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25B51A3"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1065/110 14.9.2021</w:t>
            </w:r>
          </w:p>
        </w:tc>
      </w:tr>
      <w:tr w:rsidR="00D43DEC" w:rsidRPr="00D43DEC" w14:paraId="0988F2FC" w14:textId="77777777" w:rsidTr="00F41674">
        <w:tblPrEx>
          <w:shd w:val="clear" w:color="auto" w:fill="FFFFFF"/>
        </w:tblPrEx>
        <w:trPr>
          <w:gridAfter w:val="1"/>
          <w:wAfter w:w="34" w:type="dxa"/>
        </w:trPr>
        <w:tc>
          <w:tcPr>
            <w:tcW w:w="575" w:type="dxa"/>
            <w:gridSpan w:val="2"/>
            <w:shd w:val="clear" w:color="auto" w:fill="FFFFFF"/>
          </w:tcPr>
          <w:p w14:paraId="289415E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1A21A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205847C" w14:textId="77777777" w:rsidTr="00F41674">
        <w:tblPrEx>
          <w:shd w:val="clear" w:color="auto" w:fill="FFFFFF"/>
        </w:tblPrEx>
        <w:trPr>
          <w:gridAfter w:val="1"/>
          <w:wAfter w:w="34" w:type="dxa"/>
        </w:trPr>
        <w:tc>
          <w:tcPr>
            <w:tcW w:w="575" w:type="dxa"/>
            <w:gridSpan w:val="2"/>
            <w:shd w:val="clear" w:color="auto" w:fill="FFFFFF"/>
          </w:tcPr>
          <w:p w14:paraId="65DE6AB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0AFC42C"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1052021" w14:textId="77777777" w:rsidTr="00F41674">
        <w:trPr>
          <w:gridAfter w:val="1"/>
          <w:wAfter w:w="34" w:type="dxa"/>
        </w:trPr>
        <w:tc>
          <w:tcPr>
            <w:tcW w:w="575" w:type="dxa"/>
            <w:gridSpan w:val="2"/>
            <w:shd w:val="clear" w:color="auto" w:fill="DAEEF3"/>
          </w:tcPr>
          <w:p w14:paraId="78B83AD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28.</w:t>
            </w:r>
          </w:p>
        </w:tc>
        <w:tc>
          <w:tcPr>
            <w:tcW w:w="9172" w:type="dxa"/>
            <w:gridSpan w:val="4"/>
            <w:shd w:val="clear" w:color="auto" w:fill="DAEEF3"/>
          </w:tcPr>
          <w:p w14:paraId="4EB7753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6F17E67D" w14:textId="77777777" w:rsidR="00D43DEC" w:rsidRPr="00D43DEC" w:rsidRDefault="00D43DEC" w:rsidP="00D43DEC">
            <w:pPr>
              <w:jc w:val="center"/>
              <w:rPr>
                <w:rFonts w:ascii="Calibri" w:hAnsi="Calibri" w:cs="Tahoma"/>
                <w:b/>
              </w:rPr>
            </w:pPr>
            <w:r w:rsidRPr="00D43DEC">
              <w:rPr>
                <w:rFonts w:ascii="Calibri" w:hAnsi="Calibri" w:cs="Tahoma"/>
                <w:b/>
              </w:rPr>
              <w:t>ΜΕΡΟΣ Γ’</w:t>
            </w:r>
          </w:p>
          <w:p w14:paraId="02F235C3"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ΡΥΘΜΙΣΕΙΣ ΥΠΟΥΡΓΕΙΟΥ ΕΣΩΤΕΡΙΚΩΝ</w:t>
            </w:r>
          </w:p>
        </w:tc>
      </w:tr>
      <w:tr w:rsidR="00D43DEC" w:rsidRPr="00D43DEC" w14:paraId="1CB6B835" w14:textId="77777777" w:rsidTr="00F41674">
        <w:trPr>
          <w:gridAfter w:val="1"/>
          <w:wAfter w:w="34" w:type="dxa"/>
        </w:trPr>
        <w:tc>
          <w:tcPr>
            <w:tcW w:w="575" w:type="dxa"/>
            <w:gridSpan w:val="2"/>
            <w:shd w:val="clear" w:color="auto" w:fill="DAEEF3"/>
          </w:tcPr>
          <w:p w14:paraId="5CAE64DC"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96038B8"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62</w:t>
            </w:r>
            <w:r w:rsidRPr="00D43DEC">
              <w:rPr>
                <w:rFonts w:ascii="Calibri" w:hAnsi="Calibri" w:cs="Tahoma"/>
              </w:rPr>
              <w:t xml:space="preserve"> </w:t>
            </w:r>
          </w:p>
          <w:p w14:paraId="6B6CBACA"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“Παράταση διάρκειας Προγράμματος «ΘΗΣΕΑΣ»”</w:t>
            </w:r>
          </w:p>
          <w:p w14:paraId="4546D051"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63</w:t>
            </w:r>
            <w:r w:rsidRPr="00D43DEC">
              <w:rPr>
                <w:rFonts w:ascii="Calibri" w:hAnsi="Calibri" w:cs="Tahoma"/>
              </w:rPr>
              <w:t xml:space="preserve"> </w:t>
            </w:r>
          </w:p>
          <w:p w14:paraId="48B293DC"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p>
          <w:p w14:paraId="05DF3000"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64</w:t>
            </w:r>
            <w:r w:rsidRPr="00D43DEC">
              <w:rPr>
                <w:rFonts w:ascii="Calibri" w:hAnsi="Calibri" w:cs="Tahoma"/>
              </w:rPr>
              <w:t xml:space="preserve"> </w:t>
            </w:r>
          </w:p>
          <w:p w14:paraId="5E4111A4"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«Προγραμματικές συμβάσεις - Τροποποίηση άρθρου 100 του ν. 3852/2010»</w:t>
            </w:r>
          </w:p>
          <w:p w14:paraId="014EAFC7"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65</w:t>
            </w:r>
            <w:r w:rsidRPr="00D43DEC">
              <w:rPr>
                <w:rFonts w:ascii="Calibri" w:hAnsi="Calibri" w:cs="Tahoma"/>
              </w:rPr>
              <w:t xml:space="preserve"> </w:t>
            </w:r>
          </w:p>
          <w:p w14:paraId="42BA07AF"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p>
          <w:p w14:paraId="75C5ACB9"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66</w:t>
            </w:r>
            <w:r w:rsidRPr="00D43DEC">
              <w:rPr>
                <w:rFonts w:ascii="Calibri" w:hAnsi="Calibri" w:cs="Tahoma"/>
              </w:rPr>
              <w:t xml:space="preserve"> </w:t>
            </w:r>
          </w:p>
          <w:p w14:paraId="3B802CF1"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«Υποβολή δηλώσεων στοιχείων για τον καθορισμό επιφάνειας ή και της χρήσης ακινήτου»</w:t>
            </w:r>
          </w:p>
          <w:p w14:paraId="3F48FD95"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67</w:t>
            </w:r>
            <w:r w:rsidRPr="00D43DEC">
              <w:rPr>
                <w:rFonts w:ascii="Calibri" w:hAnsi="Calibri" w:cs="Tahoma"/>
              </w:rPr>
              <w:t xml:space="preserve"> </w:t>
            </w:r>
          </w:p>
          <w:p w14:paraId="6E350369"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p>
          <w:p w14:paraId="02D0BB86"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4" w:history="1">
              <w:r w:rsidRPr="00D43DEC">
                <w:rPr>
                  <w:rFonts w:ascii="Calibri" w:hAnsi="Calibri" w:cs="Tahoma"/>
                  <w:color w:val="0000FF"/>
                </w:rPr>
                <w:t>4830/2021</w:t>
              </w:r>
            </w:hyperlink>
            <w:r w:rsidRPr="00D43DEC">
              <w:rPr>
                <w:rFonts w:ascii="Calibri" w:hAnsi="Calibri" w:cs="Tahoma"/>
              </w:rPr>
              <w:t xml:space="preserve"> (ΦΕΚ Α/169/18.09.2021).</w:t>
            </w:r>
          </w:p>
        </w:tc>
      </w:tr>
      <w:tr w:rsidR="00D43DEC" w:rsidRPr="00D43DEC" w14:paraId="2C6CEA85" w14:textId="77777777" w:rsidTr="00F41674">
        <w:trPr>
          <w:gridAfter w:val="1"/>
          <w:wAfter w:w="34" w:type="dxa"/>
        </w:trPr>
        <w:tc>
          <w:tcPr>
            <w:tcW w:w="575" w:type="dxa"/>
            <w:gridSpan w:val="2"/>
            <w:shd w:val="clear" w:color="auto" w:fill="DAEEF3"/>
          </w:tcPr>
          <w:p w14:paraId="28C5896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D34C4C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4483399" w14:textId="77777777" w:rsidTr="00F41674">
        <w:trPr>
          <w:gridAfter w:val="1"/>
          <w:wAfter w:w="34" w:type="dxa"/>
        </w:trPr>
        <w:tc>
          <w:tcPr>
            <w:tcW w:w="575" w:type="dxa"/>
            <w:gridSpan w:val="2"/>
            <w:shd w:val="clear" w:color="auto" w:fill="DAEEF3"/>
          </w:tcPr>
          <w:p w14:paraId="696DB1F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050BBFA"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“Νέο πλαίσιο για την ευζωία των ζώων συντροφιάς - Πρόγραμμα «AΡΓΟΣ» και λοιπές διατάξεις”</w:t>
            </w:r>
          </w:p>
        </w:tc>
      </w:tr>
      <w:tr w:rsidR="00D43DEC" w:rsidRPr="00D43DEC" w14:paraId="4E9F1142" w14:textId="77777777" w:rsidTr="00F41674">
        <w:trPr>
          <w:gridAfter w:val="1"/>
          <w:wAfter w:w="34" w:type="dxa"/>
        </w:trPr>
        <w:tc>
          <w:tcPr>
            <w:tcW w:w="575" w:type="dxa"/>
            <w:gridSpan w:val="2"/>
            <w:shd w:val="clear" w:color="auto" w:fill="DAEEF3"/>
          </w:tcPr>
          <w:p w14:paraId="00F03CE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B5CB52C"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091C529" w14:textId="77777777" w:rsidTr="00F41674">
        <w:trPr>
          <w:gridAfter w:val="1"/>
          <w:wAfter w:w="34" w:type="dxa"/>
        </w:trPr>
        <w:tc>
          <w:tcPr>
            <w:tcW w:w="575" w:type="dxa"/>
            <w:gridSpan w:val="2"/>
            <w:shd w:val="clear" w:color="auto" w:fill="DAEEF3"/>
          </w:tcPr>
          <w:p w14:paraId="4765DFC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A4628A3"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1066/111 14.9.2021</w:t>
            </w:r>
          </w:p>
        </w:tc>
      </w:tr>
      <w:tr w:rsidR="00D43DEC" w:rsidRPr="00D43DEC" w14:paraId="3FF9DC1C" w14:textId="77777777" w:rsidTr="00F41674">
        <w:trPr>
          <w:gridAfter w:val="1"/>
          <w:wAfter w:w="34" w:type="dxa"/>
        </w:trPr>
        <w:tc>
          <w:tcPr>
            <w:tcW w:w="575" w:type="dxa"/>
            <w:gridSpan w:val="2"/>
            <w:shd w:val="clear" w:color="auto" w:fill="DAEEF3"/>
          </w:tcPr>
          <w:p w14:paraId="5345AED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350DB4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6444824E" w14:textId="77777777" w:rsidTr="00F41674">
        <w:trPr>
          <w:gridAfter w:val="1"/>
          <w:wAfter w:w="34" w:type="dxa"/>
        </w:trPr>
        <w:tc>
          <w:tcPr>
            <w:tcW w:w="575" w:type="dxa"/>
            <w:gridSpan w:val="2"/>
            <w:shd w:val="clear" w:color="auto" w:fill="DAEEF3"/>
          </w:tcPr>
          <w:p w14:paraId="6F7DEE6B"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4D306D51"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Παράταση διάρκειας Προγράμματος «ΘΗΣΕΑΣ». </w:t>
            </w:r>
          </w:p>
          <w:p w14:paraId="55DE8C60"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14:paraId="55BC1172"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lastRenderedPageBreak/>
              <w:t>Προγραμματικές συμβάσεις - Τροποποίηση άρθρου 100 του ν. 3852/2010 (Α΄ 87).</w:t>
            </w:r>
          </w:p>
          <w:p w14:paraId="2AF622B3"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14:paraId="3F9DF02A"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Υποβολή δηλώσεων στοιχείων για τον καθορισμό επιφάνειας ή και της χρήσης ακινήτου. </w:t>
            </w:r>
          </w:p>
          <w:p w14:paraId="29134B82"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D43DEC" w:rsidRPr="00D43DEC" w14:paraId="7B7793EA" w14:textId="77777777" w:rsidTr="00F41674">
        <w:tblPrEx>
          <w:shd w:val="clear" w:color="auto" w:fill="FFFFFF"/>
        </w:tblPrEx>
        <w:trPr>
          <w:gridAfter w:val="1"/>
          <w:wAfter w:w="34" w:type="dxa"/>
        </w:trPr>
        <w:tc>
          <w:tcPr>
            <w:tcW w:w="575" w:type="dxa"/>
            <w:gridSpan w:val="2"/>
            <w:shd w:val="clear" w:color="auto" w:fill="FFFFFF"/>
          </w:tcPr>
          <w:p w14:paraId="3347E08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lastRenderedPageBreak/>
              <w:t>2</w:t>
            </w:r>
            <w:r w:rsidRPr="00D43DEC">
              <w:rPr>
                <w:rFonts w:ascii="Calibri" w:hAnsi="Calibri" w:cs="Tahoma"/>
                <w:b/>
                <w:sz w:val="28"/>
                <w:szCs w:val="28"/>
                <w:lang w:val="en-US"/>
              </w:rPr>
              <w:t>9</w:t>
            </w:r>
            <w:r w:rsidRPr="00D43DEC">
              <w:rPr>
                <w:rFonts w:ascii="Calibri" w:hAnsi="Calibri" w:cs="Tahoma"/>
                <w:b/>
                <w:sz w:val="28"/>
                <w:szCs w:val="28"/>
              </w:rPr>
              <w:t>.</w:t>
            </w:r>
          </w:p>
        </w:tc>
        <w:tc>
          <w:tcPr>
            <w:tcW w:w="9172" w:type="dxa"/>
            <w:gridSpan w:val="4"/>
            <w:shd w:val="clear" w:color="auto" w:fill="FFFFFF"/>
          </w:tcPr>
          <w:p w14:paraId="677C532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278E27E1" w14:textId="77777777" w:rsidR="00D43DEC" w:rsidRPr="00D43DEC" w:rsidRDefault="00D43DEC" w:rsidP="00D43DEC">
            <w:pPr>
              <w:numPr>
                <w:ilvl w:val="0"/>
                <w:numId w:val="14"/>
              </w:numPr>
              <w:contextualSpacing/>
              <w:jc w:val="both"/>
              <w:rPr>
                <w:rFonts w:asciiTheme="minorHAnsi" w:hAnsiTheme="minorHAnsi" w:cs="Tahoma"/>
              </w:rPr>
            </w:pPr>
            <w:r w:rsidRPr="00D43DEC">
              <w:rPr>
                <w:rFonts w:asciiTheme="minorHAnsi" w:hAnsiTheme="minorHAnsi" w:cs="Tahoma"/>
                <w:b/>
              </w:rPr>
              <w:t>Άρθρο 136</w:t>
            </w:r>
          </w:p>
          <w:p w14:paraId="139CA521" w14:textId="77777777"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t xml:space="preserve">«Μέτρα επιτάχυνσης έργων και μελετών για τον έλεγχο και τη ρύθμιση των </w:t>
            </w:r>
            <w:proofErr w:type="spellStart"/>
            <w:r w:rsidRPr="00D43DEC">
              <w:rPr>
                <w:rFonts w:asciiTheme="minorHAnsi" w:hAnsiTheme="minorHAnsi" w:cs="Tahoma"/>
              </w:rPr>
              <w:t>πλημμυρικών</w:t>
            </w:r>
            <w:proofErr w:type="spellEnd"/>
            <w:r w:rsidRPr="00D43DEC">
              <w:rPr>
                <w:rFonts w:asciiTheme="minorHAnsi" w:hAnsiTheme="minorHAnsi" w:cs="Tahoma"/>
              </w:rPr>
              <w:t xml:space="preserve"> ροών - Προσθήκη παρ. 7 στο άρθρο 100 του ν. 3852/2010»</w:t>
            </w:r>
          </w:p>
        </w:tc>
      </w:tr>
      <w:tr w:rsidR="00D43DEC" w:rsidRPr="00D43DEC" w14:paraId="55027D08" w14:textId="77777777" w:rsidTr="00F41674">
        <w:tblPrEx>
          <w:shd w:val="clear" w:color="auto" w:fill="FFFFFF"/>
        </w:tblPrEx>
        <w:trPr>
          <w:gridAfter w:val="1"/>
          <w:wAfter w:w="34" w:type="dxa"/>
        </w:trPr>
        <w:tc>
          <w:tcPr>
            <w:tcW w:w="575" w:type="dxa"/>
            <w:gridSpan w:val="2"/>
            <w:shd w:val="clear" w:color="auto" w:fill="FFFFFF"/>
          </w:tcPr>
          <w:p w14:paraId="3572694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13E7B07"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55" w:history="1">
              <w:r w:rsidRPr="00D43DEC">
                <w:rPr>
                  <w:rFonts w:ascii="Calibri" w:hAnsi="Calibri" w:cs="Tahoma"/>
                  <w:color w:val="0000FF"/>
                </w:rPr>
                <w:t>4831</w:t>
              </w:r>
              <w:r w:rsidRPr="00D43DEC">
                <w:rPr>
                  <w:rFonts w:ascii="Calibri" w:hAnsi="Calibri" w:cs="Tahoma"/>
                  <w:color w:val="0000FF"/>
                  <w:lang w:val="en-US"/>
                </w:rPr>
                <w:t>/2021</w:t>
              </w:r>
            </w:hyperlink>
            <w:r w:rsidRPr="00D43DEC">
              <w:rPr>
                <w:rFonts w:ascii="Calibri" w:hAnsi="Calibri" w:cs="Tahoma"/>
              </w:rPr>
              <w:t xml:space="preserve"> (ΦΕΚ Α/170/23.09.2021)».</w:t>
            </w:r>
          </w:p>
        </w:tc>
      </w:tr>
      <w:tr w:rsidR="00D43DEC" w:rsidRPr="00D43DEC" w14:paraId="0D8AB0D5" w14:textId="77777777" w:rsidTr="00F41674">
        <w:tblPrEx>
          <w:shd w:val="clear" w:color="auto" w:fill="FFFFFF"/>
        </w:tblPrEx>
        <w:trPr>
          <w:gridAfter w:val="1"/>
          <w:wAfter w:w="34" w:type="dxa"/>
        </w:trPr>
        <w:tc>
          <w:tcPr>
            <w:tcW w:w="575" w:type="dxa"/>
            <w:gridSpan w:val="2"/>
            <w:shd w:val="clear" w:color="auto" w:fill="FFFFFF"/>
          </w:tcPr>
          <w:p w14:paraId="5B836C4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BDECDD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7B260412" w14:textId="77777777" w:rsidTr="00F41674">
        <w:tblPrEx>
          <w:shd w:val="clear" w:color="auto" w:fill="FFFFFF"/>
        </w:tblPrEx>
        <w:trPr>
          <w:gridAfter w:val="1"/>
          <w:wAfter w:w="34" w:type="dxa"/>
        </w:trPr>
        <w:tc>
          <w:tcPr>
            <w:tcW w:w="575" w:type="dxa"/>
            <w:gridSpan w:val="2"/>
            <w:shd w:val="clear" w:color="auto" w:fill="FFFFFF"/>
          </w:tcPr>
          <w:p w14:paraId="1CAE900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FD93729" w14:textId="77777777" w:rsidR="00D43DEC" w:rsidRPr="00D43DEC" w:rsidRDefault="00D43DEC" w:rsidP="00D43DEC">
            <w:pPr>
              <w:jc w:val="both"/>
              <w:rPr>
                <w:rFonts w:ascii="Calibri" w:hAnsi="Calibri" w:cs="Tahoma"/>
                <w:i/>
              </w:rPr>
            </w:pPr>
            <w:r w:rsidRPr="00D43DEC">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p>
        </w:tc>
      </w:tr>
      <w:tr w:rsidR="00D43DEC" w:rsidRPr="00D43DEC" w14:paraId="44668217" w14:textId="77777777" w:rsidTr="00F41674">
        <w:tblPrEx>
          <w:shd w:val="clear" w:color="auto" w:fill="FFFFFF"/>
        </w:tblPrEx>
        <w:trPr>
          <w:gridAfter w:val="1"/>
          <w:wAfter w:w="34" w:type="dxa"/>
        </w:trPr>
        <w:tc>
          <w:tcPr>
            <w:tcW w:w="575" w:type="dxa"/>
            <w:gridSpan w:val="2"/>
            <w:shd w:val="clear" w:color="auto" w:fill="FFFFFF"/>
          </w:tcPr>
          <w:p w14:paraId="7C77213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141625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4957F79C" w14:textId="77777777" w:rsidTr="00F41674">
        <w:tblPrEx>
          <w:shd w:val="clear" w:color="auto" w:fill="FFFFFF"/>
        </w:tblPrEx>
        <w:trPr>
          <w:gridAfter w:val="1"/>
          <w:wAfter w:w="34" w:type="dxa"/>
        </w:trPr>
        <w:tc>
          <w:tcPr>
            <w:tcW w:w="575" w:type="dxa"/>
            <w:gridSpan w:val="2"/>
            <w:shd w:val="clear" w:color="auto" w:fill="FFFFFF"/>
          </w:tcPr>
          <w:p w14:paraId="2B99881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C05E611"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1070/169 20.9.2021</w:t>
            </w:r>
          </w:p>
        </w:tc>
      </w:tr>
      <w:tr w:rsidR="00D43DEC" w:rsidRPr="00D43DEC" w14:paraId="69232969" w14:textId="77777777" w:rsidTr="00F41674">
        <w:tblPrEx>
          <w:shd w:val="clear" w:color="auto" w:fill="FFFFFF"/>
        </w:tblPrEx>
        <w:trPr>
          <w:gridAfter w:val="1"/>
          <w:wAfter w:w="34" w:type="dxa"/>
        </w:trPr>
        <w:tc>
          <w:tcPr>
            <w:tcW w:w="575" w:type="dxa"/>
            <w:gridSpan w:val="2"/>
            <w:shd w:val="clear" w:color="auto" w:fill="FFFFFF"/>
          </w:tcPr>
          <w:p w14:paraId="4EC308E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B39F2C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5A5240D" w14:textId="77777777" w:rsidTr="00F41674">
        <w:tblPrEx>
          <w:shd w:val="clear" w:color="auto" w:fill="FFFFFF"/>
        </w:tblPrEx>
        <w:trPr>
          <w:gridAfter w:val="1"/>
          <w:wAfter w:w="34" w:type="dxa"/>
        </w:trPr>
        <w:tc>
          <w:tcPr>
            <w:tcW w:w="575" w:type="dxa"/>
            <w:gridSpan w:val="2"/>
            <w:shd w:val="clear" w:color="auto" w:fill="FFFFFF"/>
          </w:tcPr>
          <w:p w14:paraId="04F883A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CE05837"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Μέτρα επιτάχυνσης έργων και μελετών για τον έλεγχο και τη ρύθμιση των </w:t>
            </w:r>
            <w:proofErr w:type="spellStart"/>
            <w:r w:rsidRPr="00D43DEC">
              <w:rPr>
                <w:rFonts w:asciiTheme="minorHAnsi" w:hAnsiTheme="minorHAnsi" w:cs="Tahoma"/>
              </w:rPr>
              <w:t>πλημμυρικών</w:t>
            </w:r>
            <w:proofErr w:type="spellEnd"/>
            <w:r w:rsidRPr="00D43DEC">
              <w:rPr>
                <w:rFonts w:asciiTheme="minorHAnsi" w:hAnsiTheme="minorHAnsi" w:cs="Tahoma"/>
              </w:rPr>
              <w:t xml:space="preserve"> ροών - Προσθήκη παρ. 7 στο άρθρο 100 του ν. 3852/2010.</w:t>
            </w:r>
          </w:p>
        </w:tc>
      </w:tr>
      <w:tr w:rsidR="00D43DEC" w:rsidRPr="00D43DEC" w14:paraId="05E4A8E0" w14:textId="77777777" w:rsidTr="00F41674">
        <w:trPr>
          <w:gridAfter w:val="1"/>
          <w:wAfter w:w="34" w:type="dxa"/>
        </w:trPr>
        <w:tc>
          <w:tcPr>
            <w:tcW w:w="575" w:type="dxa"/>
            <w:gridSpan w:val="2"/>
            <w:shd w:val="clear" w:color="auto" w:fill="DAEEF3"/>
          </w:tcPr>
          <w:p w14:paraId="3B64DA0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30.</w:t>
            </w:r>
          </w:p>
        </w:tc>
        <w:tc>
          <w:tcPr>
            <w:tcW w:w="9172" w:type="dxa"/>
            <w:gridSpan w:val="4"/>
            <w:shd w:val="clear" w:color="auto" w:fill="DAEEF3"/>
          </w:tcPr>
          <w:p w14:paraId="270DB1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53553173" w14:textId="77777777" w:rsidR="00D43DEC" w:rsidRPr="00D43DEC" w:rsidRDefault="00D43DEC" w:rsidP="00D43DEC">
            <w:pPr>
              <w:jc w:val="center"/>
              <w:rPr>
                <w:rFonts w:ascii="Calibri" w:hAnsi="Calibri" w:cs="Tahoma"/>
                <w:b/>
              </w:rPr>
            </w:pPr>
            <w:r w:rsidRPr="00D43DEC">
              <w:rPr>
                <w:rFonts w:ascii="Calibri" w:hAnsi="Calibri" w:cs="Tahoma"/>
                <w:b/>
              </w:rPr>
              <w:t>ΜΕΡΟΣ Γ’</w:t>
            </w:r>
          </w:p>
          <w:p w14:paraId="0656DCC7" w14:textId="77777777" w:rsidR="00D43DEC" w:rsidRPr="00D43DEC" w:rsidRDefault="00D43DEC" w:rsidP="00D43DEC">
            <w:pPr>
              <w:jc w:val="center"/>
              <w:rPr>
                <w:rFonts w:ascii="Calibri" w:hAnsi="Calibri" w:cs="Tahoma"/>
                <w:b/>
              </w:rPr>
            </w:pPr>
            <w:r w:rsidRPr="00D43DEC">
              <w:rPr>
                <w:rFonts w:ascii="Calibri" w:hAnsi="Calibri" w:cs="Tahoma"/>
                <w:b/>
              </w:rPr>
              <w:t>ΑΛΛΕΣ ΕΠΕΙΓΟΥΣΕΣ ΡΥΘΜΙΣΕΙΣ</w:t>
            </w:r>
          </w:p>
          <w:p w14:paraId="4D606328"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Α’ </w:t>
            </w:r>
          </w:p>
          <w:p w14:paraId="05C8DD76" w14:textId="77777777" w:rsidR="00D43DEC" w:rsidRPr="00D43DEC" w:rsidRDefault="00D43DEC" w:rsidP="00D43DEC">
            <w:pPr>
              <w:jc w:val="center"/>
              <w:rPr>
                <w:rFonts w:ascii="Calibri" w:hAnsi="Calibri" w:cs="Tahoma"/>
                <w:b/>
                <w:sz w:val="28"/>
                <w:szCs w:val="28"/>
              </w:rPr>
            </w:pPr>
            <w:r w:rsidRPr="00D43DEC">
              <w:rPr>
                <w:rFonts w:ascii="Calibri" w:hAnsi="Calibri" w:cs="Tahoma"/>
                <w:b/>
              </w:rPr>
              <w:t>ΡΥΘΜΙΣΕΙΣ Ο.Τ.Α.</w:t>
            </w:r>
          </w:p>
        </w:tc>
      </w:tr>
      <w:tr w:rsidR="00D43DEC" w:rsidRPr="00D43DEC" w14:paraId="78D69065" w14:textId="77777777" w:rsidTr="00F41674">
        <w:trPr>
          <w:gridAfter w:val="1"/>
          <w:wAfter w:w="34" w:type="dxa"/>
        </w:trPr>
        <w:tc>
          <w:tcPr>
            <w:tcW w:w="575" w:type="dxa"/>
            <w:gridSpan w:val="2"/>
            <w:shd w:val="clear" w:color="auto" w:fill="DAEEF3"/>
          </w:tcPr>
          <w:p w14:paraId="302F44E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0736694"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Άρθρο 95</w:t>
            </w:r>
          </w:p>
          <w:p w14:paraId="0632FDA2"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“Καταβολή μισθοδοσίας προσωπικού της Δράσης «Εναρμόνιση οικογενειακής και επαγγελματικής ζωής» - Τροποποίηση της παρ. 1 του άρθρου 101 του ν. 4483/2017”</w:t>
            </w:r>
          </w:p>
          <w:p w14:paraId="6D38D65D"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Άρθρο 96</w:t>
            </w:r>
          </w:p>
          <w:p w14:paraId="38849590"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p>
          <w:p w14:paraId="516A7ED1"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 xml:space="preserve">Άρθρο 97 </w:t>
            </w:r>
          </w:p>
          <w:p w14:paraId="7D8FF908"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14:paraId="17519155"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 xml:space="preserve">Άρθρο 98 </w:t>
            </w:r>
          </w:p>
          <w:p w14:paraId="2F41333C"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p>
          <w:p w14:paraId="735757F7"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6" w:history="1">
              <w:r w:rsidRPr="00D43DEC">
                <w:rPr>
                  <w:rFonts w:ascii="Calibri" w:hAnsi="Calibri" w:cs="Tahoma"/>
                  <w:color w:val="0000FF"/>
                </w:rPr>
                <w:t>4842/2021</w:t>
              </w:r>
            </w:hyperlink>
            <w:r w:rsidRPr="00D43DEC">
              <w:rPr>
                <w:rFonts w:ascii="Calibri" w:hAnsi="Calibri" w:cs="Tahoma"/>
              </w:rPr>
              <w:t xml:space="preserve"> (ΦΕΚ Α/190/13.</w:t>
            </w:r>
            <w:r w:rsidRPr="00D43DEC">
              <w:rPr>
                <w:rFonts w:ascii="Calibri" w:hAnsi="Calibri" w:cs="Tahoma"/>
                <w:lang w:val="en-US"/>
              </w:rPr>
              <w:t>10</w:t>
            </w:r>
            <w:r w:rsidRPr="00D43DEC">
              <w:rPr>
                <w:rFonts w:ascii="Calibri" w:hAnsi="Calibri" w:cs="Tahoma"/>
              </w:rPr>
              <w:t>.2021).</w:t>
            </w:r>
          </w:p>
        </w:tc>
      </w:tr>
      <w:tr w:rsidR="00D43DEC" w:rsidRPr="00D43DEC" w14:paraId="7FFA90B0" w14:textId="77777777" w:rsidTr="00F41674">
        <w:trPr>
          <w:gridAfter w:val="1"/>
          <w:wAfter w:w="34" w:type="dxa"/>
        </w:trPr>
        <w:tc>
          <w:tcPr>
            <w:tcW w:w="575" w:type="dxa"/>
            <w:gridSpan w:val="2"/>
            <w:shd w:val="clear" w:color="auto" w:fill="DAEEF3"/>
          </w:tcPr>
          <w:p w14:paraId="5A6E61A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7A56AAF"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96619C4" w14:textId="77777777" w:rsidTr="00F41674">
        <w:trPr>
          <w:gridAfter w:val="1"/>
          <w:wAfter w:w="34" w:type="dxa"/>
        </w:trPr>
        <w:tc>
          <w:tcPr>
            <w:tcW w:w="575" w:type="dxa"/>
            <w:gridSpan w:val="2"/>
            <w:shd w:val="clear" w:color="auto" w:fill="DAEEF3"/>
          </w:tcPr>
          <w:p w14:paraId="4A8DBD5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AA51010"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«Ταχεία πολιτική δίκη, προσαρμογή των διατάξεων της πολιτικής δικονομίας για την </w:t>
            </w:r>
            <w:proofErr w:type="spellStart"/>
            <w:r w:rsidRPr="00D43DEC">
              <w:rPr>
                <w:rFonts w:ascii="Calibri" w:hAnsi="Calibri" w:cs="Tahoma"/>
                <w:i/>
              </w:rPr>
              <w:t>ψηφιοποίηση</w:t>
            </w:r>
            <w:proofErr w:type="spellEnd"/>
            <w:r w:rsidRPr="00D43DEC">
              <w:rPr>
                <w:rFonts w:ascii="Calibri" w:hAnsi="Calibri" w:cs="Tahoma"/>
                <w:i/>
              </w:rPr>
              <w:t xml:space="preserve"> της πολιτικής δικαιοσύνης, άλλες τροποποιήσεις στον Κώδικα Πολιτικής Δικονομίας και λοιπές επείγουσες διατάξεις»</w:t>
            </w:r>
          </w:p>
        </w:tc>
      </w:tr>
      <w:tr w:rsidR="00D43DEC" w:rsidRPr="00D43DEC" w14:paraId="19494D3D" w14:textId="77777777" w:rsidTr="00F41674">
        <w:trPr>
          <w:gridAfter w:val="1"/>
          <w:wAfter w:w="34" w:type="dxa"/>
        </w:trPr>
        <w:tc>
          <w:tcPr>
            <w:tcW w:w="575" w:type="dxa"/>
            <w:gridSpan w:val="2"/>
            <w:shd w:val="clear" w:color="auto" w:fill="DAEEF3"/>
          </w:tcPr>
          <w:p w14:paraId="0CF759E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83FF93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01369469" w14:textId="77777777" w:rsidTr="00F41674">
        <w:trPr>
          <w:gridAfter w:val="1"/>
          <w:wAfter w:w="34" w:type="dxa"/>
        </w:trPr>
        <w:tc>
          <w:tcPr>
            <w:tcW w:w="575" w:type="dxa"/>
            <w:gridSpan w:val="2"/>
            <w:shd w:val="clear" w:color="auto" w:fill="DAEEF3"/>
          </w:tcPr>
          <w:p w14:paraId="2C24D9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CC65EFB"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1096/86 8.10.2021</w:t>
            </w:r>
          </w:p>
        </w:tc>
      </w:tr>
      <w:tr w:rsidR="00D43DEC" w:rsidRPr="00D43DEC" w14:paraId="3F9500E7" w14:textId="77777777" w:rsidTr="00F41674">
        <w:trPr>
          <w:gridAfter w:val="1"/>
          <w:wAfter w:w="34" w:type="dxa"/>
        </w:trPr>
        <w:tc>
          <w:tcPr>
            <w:tcW w:w="575" w:type="dxa"/>
            <w:gridSpan w:val="2"/>
            <w:shd w:val="clear" w:color="auto" w:fill="DAEEF3"/>
          </w:tcPr>
          <w:p w14:paraId="25E82FB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77BB329"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EBAE2E1" w14:textId="77777777" w:rsidTr="00F41674">
        <w:trPr>
          <w:gridAfter w:val="1"/>
          <w:wAfter w:w="34" w:type="dxa"/>
        </w:trPr>
        <w:tc>
          <w:tcPr>
            <w:tcW w:w="575" w:type="dxa"/>
            <w:gridSpan w:val="2"/>
            <w:shd w:val="clear" w:color="auto" w:fill="DAEEF3"/>
          </w:tcPr>
          <w:p w14:paraId="52506759"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71999B78"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Καταβολή μισθοδοσίας προσωπικού της Δράσης «Εναρμόνιση οικογενειακής και επαγγελματικής ζωής» </w:t>
            </w:r>
          </w:p>
          <w:p w14:paraId="2CEE3824"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Τροποποίηση της κατά χρόνο άσκησης αρμοδιοτήτων των υπηρεσιών δόμησης των Δήμων </w:t>
            </w:r>
          </w:p>
          <w:p w14:paraId="49EC8622"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Τροποποίηση της κατά χρόνο άσκησης αρμοδιοτήτων από τους Δήμους στο πλαίσιο υφιστάμενης διοικητικής υποστήριξης </w:t>
            </w:r>
          </w:p>
          <w:p w14:paraId="11E2A404"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Ορισμός αμίσθων αντιδημάρχων σε δήμους ή δημοτικές ενότητες που έχουν κηρυχθεί σε κατάσταση έκτακτης ανάγκης</w:t>
            </w:r>
          </w:p>
        </w:tc>
      </w:tr>
      <w:tr w:rsidR="00D43DEC" w:rsidRPr="00D43DEC" w14:paraId="060C9D7C" w14:textId="77777777" w:rsidTr="00F41674">
        <w:tblPrEx>
          <w:shd w:val="clear" w:color="auto" w:fill="FFFFFF"/>
        </w:tblPrEx>
        <w:trPr>
          <w:gridAfter w:val="1"/>
          <w:wAfter w:w="34" w:type="dxa"/>
        </w:trPr>
        <w:tc>
          <w:tcPr>
            <w:tcW w:w="575" w:type="dxa"/>
            <w:gridSpan w:val="2"/>
            <w:shd w:val="clear" w:color="auto" w:fill="FFFFFF"/>
          </w:tcPr>
          <w:p w14:paraId="229E98C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31.</w:t>
            </w:r>
          </w:p>
        </w:tc>
        <w:tc>
          <w:tcPr>
            <w:tcW w:w="9172" w:type="dxa"/>
            <w:gridSpan w:val="4"/>
            <w:shd w:val="clear" w:color="auto" w:fill="FFFFFF"/>
          </w:tcPr>
          <w:p w14:paraId="39579EE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7177B585" w14:textId="77777777" w:rsidR="00D43DEC" w:rsidRPr="00D43DEC" w:rsidRDefault="00D43DEC" w:rsidP="00D43DEC">
            <w:pPr>
              <w:jc w:val="center"/>
              <w:rPr>
                <w:rFonts w:ascii="Calibri" w:hAnsi="Calibri" w:cs="Tahoma"/>
                <w:b/>
              </w:rPr>
            </w:pPr>
            <w:r w:rsidRPr="00D43DEC">
              <w:rPr>
                <w:rFonts w:ascii="Calibri" w:hAnsi="Calibri" w:cs="Tahoma"/>
                <w:b/>
              </w:rPr>
              <w:t xml:space="preserve">ΜΕΡΟΣ E’ </w:t>
            </w:r>
          </w:p>
          <w:p w14:paraId="187B9299" w14:textId="77777777" w:rsidR="00D43DEC" w:rsidRPr="00D43DEC" w:rsidRDefault="00D43DEC" w:rsidP="00D43DEC">
            <w:pPr>
              <w:jc w:val="center"/>
              <w:rPr>
                <w:rFonts w:ascii="Calibri" w:hAnsi="Calibri" w:cs="Tahoma"/>
                <w:b/>
              </w:rPr>
            </w:pPr>
            <w:r w:rsidRPr="00D43DEC">
              <w:rPr>
                <w:rFonts w:ascii="Calibri" w:hAnsi="Calibri" w:cs="Tahoma"/>
                <w:b/>
              </w:rPr>
              <w:t>ΑΛΛΕΣ ΕΠΕΙΓΟΥΣΕΣ ΔΙΑΤΑΞΕΙΣ</w:t>
            </w:r>
          </w:p>
          <w:p w14:paraId="57B3C4FB" w14:textId="77777777" w:rsidR="00D43DEC" w:rsidRPr="00D43DEC" w:rsidRDefault="00D43DEC" w:rsidP="00D43DEC">
            <w:pPr>
              <w:jc w:val="center"/>
              <w:rPr>
                <w:rFonts w:ascii="Calibri" w:hAnsi="Calibri" w:cs="Tahoma"/>
                <w:b/>
              </w:rPr>
            </w:pPr>
            <w:r w:rsidRPr="00D43DEC">
              <w:rPr>
                <w:rFonts w:ascii="Calibri" w:hAnsi="Calibri" w:cs="Tahoma"/>
                <w:b/>
              </w:rPr>
              <w:t>ΚΕΦΑΛΑΙΟ Α’</w:t>
            </w:r>
          </w:p>
          <w:p w14:paraId="2698C360" w14:textId="77777777" w:rsidR="00D43DEC" w:rsidRPr="00D43DEC" w:rsidRDefault="00D43DEC" w:rsidP="00D43DEC">
            <w:pPr>
              <w:jc w:val="center"/>
              <w:rPr>
                <w:rFonts w:ascii="Calibri" w:hAnsi="Calibri" w:cs="Tahoma"/>
                <w:b/>
              </w:rPr>
            </w:pPr>
            <w:r w:rsidRPr="00D43DEC">
              <w:rPr>
                <w:rFonts w:ascii="Calibri" w:hAnsi="Calibri" w:cs="Tahoma"/>
                <w:b/>
              </w:rPr>
              <w:t xml:space="preserve">ΕΠΕΙΓΟΥΣΕΣ ΔΙΑΤΑΞΕΙΣ </w:t>
            </w:r>
          </w:p>
          <w:p w14:paraId="4D8C0CD2" w14:textId="77777777" w:rsidR="00D43DEC" w:rsidRPr="00D43DEC" w:rsidRDefault="00D43DEC" w:rsidP="00D43DEC">
            <w:pPr>
              <w:jc w:val="center"/>
              <w:rPr>
                <w:rFonts w:ascii="Calibri" w:hAnsi="Calibri" w:cs="Tahoma"/>
                <w:b/>
              </w:rPr>
            </w:pPr>
            <w:r w:rsidRPr="00D43DEC">
              <w:rPr>
                <w:rFonts w:ascii="Calibri" w:hAnsi="Calibri" w:cs="Tahoma"/>
                <w:b/>
              </w:rPr>
              <w:t xml:space="preserve">ΓΙΑ ΤΗΝ ΑΝΤΙΜΕΤΩΠΙΣΗ ΤΗΣ ΔΙΑΣΠΟΡΑΣ ΤΟΥ ΚΟΡΩΝΟΪΟΥ COVID-19 </w:t>
            </w:r>
          </w:p>
          <w:p w14:paraId="10D4B10E" w14:textId="77777777" w:rsidR="00D43DEC" w:rsidRPr="00D43DEC" w:rsidRDefault="00D43DEC" w:rsidP="00D43DEC">
            <w:pPr>
              <w:jc w:val="center"/>
              <w:rPr>
                <w:rFonts w:ascii="Calibri" w:hAnsi="Calibri" w:cs="Tahoma"/>
                <w:b/>
                <w:sz w:val="28"/>
                <w:szCs w:val="28"/>
              </w:rPr>
            </w:pPr>
            <w:r w:rsidRPr="00D43DEC">
              <w:rPr>
                <w:rFonts w:ascii="Calibri" w:hAnsi="Calibri" w:cs="Tahoma"/>
                <w:b/>
              </w:rPr>
              <w:t>ΚΑΙ ΤΗΝ ΚΟΙΝΩΝΙΚΗ ΠΡΟΣΤΑΣΙΑ</w:t>
            </w:r>
          </w:p>
          <w:p w14:paraId="4A99149E"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76 </w:t>
            </w:r>
          </w:p>
          <w:p w14:paraId="6DB8C384"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αιρετών μελών υπηρεσιακών συμβουλίων – Θητεία αιρετών εκπροσώπων υπαλλήλων του ν. 3528/2007 και του ν. 3584/2007»</w:t>
            </w:r>
          </w:p>
          <w:p w14:paraId="6431A227"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77 </w:t>
            </w:r>
          </w:p>
          <w:p w14:paraId="5F268E1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 Τροποποίηση των παρ. 1 και 2 του άρθρου 89 του ν. 4790/2021»</w:t>
            </w:r>
          </w:p>
          <w:p w14:paraId="652676C6"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78 </w:t>
            </w:r>
          </w:p>
          <w:p w14:paraId="0FA78963"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οργάνων διοίκησης – Τροποποίηση του άρθρου 90 του ν. 4790/2021»</w:t>
            </w:r>
          </w:p>
          <w:p w14:paraId="294E4D52"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79 </w:t>
            </w:r>
          </w:p>
          <w:p w14:paraId="3BF8F8A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 Τροποποίηση των παρ. 1 και 2 του άρθρου 72 του ν. 4756/2020»</w:t>
            </w:r>
          </w:p>
          <w:p w14:paraId="59685C3C"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80 </w:t>
            </w:r>
          </w:p>
          <w:p w14:paraId="13A758C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p>
          <w:p w14:paraId="1605316B"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81 </w:t>
            </w:r>
          </w:p>
          <w:p w14:paraId="6045A40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p>
          <w:p w14:paraId="6AB23EF6"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lastRenderedPageBreak/>
              <w:t xml:space="preserve">Άρθρο 82 </w:t>
            </w:r>
          </w:p>
          <w:p w14:paraId="532659D4"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p>
          <w:p w14:paraId="0150FA87"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83 </w:t>
            </w:r>
          </w:p>
          <w:p w14:paraId="1AA7BEB9"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«Ρυθμίσεις για την ανάπτυξη </w:t>
            </w:r>
            <w:proofErr w:type="spellStart"/>
            <w:r w:rsidRPr="00D43DEC">
              <w:rPr>
                <w:rFonts w:asciiTheme="minorHAnsi" w:hAnsiTheme="minorHAnsi" w:cs="Tahoma"/>
              </w:rPr>
              <w:t>τραπεζοκαθισμάτων</w:t>
            </w:r>
            <w:proofErr w:type="spellEnd"/>
            <w:r w:rsidRPr="00D43DEC">
              <w:rPr>
                <w:rFonts w:asciiTheme="minorHAnsi" w:hAnsiTheme="minorHAnsi" w:cs="Tahoma"/>
              </w:rPr>
              <w:t xml:space="preserve"> σε κοινοχρήστους χώρους από καταστήματα υγειονομικού ενδιαφέροντος - Τροποποίηση της παρ. 1 του άρθρου 65 του ν. 4688/2020»</w:t>
            </w:r>
          </w:p>
          <w:p w14:paraId="304C8318"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84 </w:t>
            </w:r>
          </w:p>
          <w:p w14:paraId="024E046E" w14:textId="77777777" w:rsidR="00D43DEC" w:rsidRPr="00D43DEC" w:rsidRDefault="00D43DEC" w:rsidP="00D43DEC">
            <w:pPr>
              <w:ind w:left="284"/>
              <w:contextualSpacing/>
              <w:jc w:val="both"/>
              <w:rPr>
                <w:rFonts w:asciiTheme="minorHAnsi" w:hAnsiTheme="minorHAnsi" w:cs="Tahoma"/>
                <w:lang w:val="en-US"/>
              </w:rPr>
            </w:pPr>
            <w:r w:rsidRPr="00D43DEC">
              <w:rPr>
                <w:rFonts w:asciiTheme="minorHAnsi" w:hAnsiTheme="minorHAnsi" w:cs="Tahoma"/>
                <w:lang w:val="en-US"/>
              </w:rPr>
              <w:t>“</w:t>
            </w:r>
            <w:r w:rsidRPr="00D43DEC">
              <w:rPr>
                <w:rFonts w:asciiTheme="minorHAnsi" w:hAnsiTheme="minorHAnsi" w:cs="Tahoma"/>
              </w:rPr>
              <w:t>Υλοποίηση προγράμματος «Σχολικά Γεύματα»</w:t>
            </w:r>
            <w:r w:rsidRPr="00D43DEC">
              <w:rPr>
                <w:rFonts w:asciiTheme="minorHAnsi" w:hAnsiTheme="minorHAnsi" w:cs="Tahoma"/>
                <w:lang w:val="en-US"/>
              </w:rPr>
              <w:t>”</w:t>
            </w:r>
          </w:p>
        </w:tc>
      </w:tr>
      <w:tr w:rsidR="00D43DEC" w:rsidRPr="00D43DEC" w14:paraId="06AB20FE" w14:textId="77777777" w:rsidTr="00F41674">
        <w:tblPrEx>
          <w:shd w:val="clear" w:color="auto" w:fill="FFFFFF"/>
        </w:tblPrEx>
        <w:trPr>
          <w:gridAfter w:val="1"/>
          <w:wAfter w:w="34" w:type="dxa"/>
        </w:trPr>
        <w:tc>
          <w:tcPr>
            <w:tcW w:w="575" w:type="dxa"/>
            <w:gridSpan w:val="2"/>
            <w:shd w:val="clear" w:color="auto" w:fill="FFFFFF"/>
          </w:tcPr>
          <w:p w14:paraId="2D024BA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C1CC47F"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57" w:history="1">
              <w:r w:rsidRPr="00D43DEC">
                <w:rPr>
                  <w:rFonts w:ascii="Calibri" w:hAnsi="Calibri" w:cs="Tahoma"/>
                  <w:color w:val="0000FF"/>
                </w:rPr>
                <w:t>4850/2021</w:t>
              </w:r>
            </w:hyperlink>
            <w:r w:rsidRPr="00D43DEC">
              <w:rPr>
                <w:rFonts w:ascii="Calibri" w:hAnsi="Calibri" w:cs="Tahoma"/>
              </w:rPr>
              <w:t xml:space="preserve"> (ΦΕΚ Α/208/05.</w:t>
            </w:r>
            <w:r w:rsidRPr="00D43DEC">
              <w:rPr>
                <w:rFonts w:ascii="Calibri" w:hAnsi="Calibri" w:cs="Tahoma"/>
                <w:lang w:val="en-US"/>
              </w:rPr>
              <w:t>11</w:t>
            </w:r>
            <w:r w:rsidRPr="00D43DEC">
              <w:rPr>
                <w:rFonts w:ascii="Calibri" w:hAnsi="Calibri" w:cs="Tahoma"/>
              </w:rPr>
              <w:t>.2021)».</w:t>
            </w:r>
          </w:p>
        </w:tc>
      </w:tr>
      <w:tr w:rsidR="00D43DEC" w:rsidRPr="00D43DEC" w14:paraId="5A90074A" w14:textId="77777777" w:rsidTr="00F41674">
        <w:tblPrEx>
          <w:shd w:val="clear" w:color="auto" w:fill="FFFFFF"/>
        </w:tblPrEx>
        <w:trPr>
          <w:gridAfter w:val="1"/>
          <w:wAfter w:w="34" w:type="dxa"/>
        </w:trPr>
        <w:tc>
          <w:tcPr>
            <w:tcW w:w="575" w:type="dxa"/>
            <w:gridSpan w:val="2"/>
            <w:shd w:val="clear" w:color="auto" w:fill="FFFFFF"/>
          </w:tcPr>
          <w:p w14:paraId="6E1D767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B572E1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2760E42" w14:textId="77777777" w:rsidTr="00F41674">
        <w:tblPrEx>
          <w:shd w:val="clear" w:color="auto" w:fill="FFFFFF"/>
        </w:tblPrEx>
        <w:trPr>
          <w:gridAfter w:val="1"/>
          <w:wAfter w:w="34" w:type="dxa"/>
        </w:trPr>
        <w:tc>
          <w:tcPr>
            <w:tcW w:w="575" w:type="dxa"/>
            <w:gridSpan w:val="2"/>
            <w:shd w:val="clear" w:color="auto" w:fill="FFFFFF"/>
          </w:tcPr>
          <w:p w14:paraId="6274811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A8A3092" w14:textId="77777777" w:rsidR="00D43DEC" w:rsidRPr="00D43DEC" w:rsidRDefault="00D43DEC" w:rsidP="00D43DEC">
            <w:pPr>
              <w:jc w:val="both"/>
              <w:rPr>
                <w:rFonts w:ascii="Calibri" w:hAnsi="Calibri" w:cs="Tahoma"/>
                <w:i/>
              </w:rPr>
            </w:pPr>
            <w:r w:rsidRPr="00D43DEC">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p>
        </w:tc>
      </w:tr>
      <w:tr w:rsidR="00D43DEC" w:rsidRPr="00D43DEC" w14:paraId="7B8F2C89" w14:textId="77777777" w:rsidTr="00F41674">
        <w:tblPrEx>
          <w:shd w:val="clear" w:color="auto" w:fill="FFFFFF"/>
        </w:tblPrEx>
        <w:trPr>
          <w:gridAfter w:val="1"/>
          <w:wAfter w:w="34" w:type="dxa"/>
        </w:trPr>
        <w:tc>
          <w:tcPr>
            <w:tcW w:w="575" w:type="dxa"/>
            <w:gridSpan w:val="2"/>
            <w:shd w:val="clear" w:color="auto" w:fill="FFFFFF"/>
          </w:tcPr>
          <w:p w14:paraId="560DBCD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811524C"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6252D16" w14:textId="77777777" w:rsidTr="00F41674">
        <w:tblPrEx>
          <w:shd w:val="clear" w:color="auto" w:fill="FFFFFF"/>
        </w:tblPrEx>
        <w:trPr>
          <w:gridAfter w:val="1"/>
          <w:wAfter w:w="34" w:type="dxa"/>
        </w:trPr>
        <w:tc>
          <w:tcPr>
            <w:tcW w:w="575" w:type="dxa"/>
            <w:gridSpan w:val="2"/>
            <w:shd w:val="clear" w:color="auto" w:fill="FFFFFF"/>
          </w:tcPr>
          <w:p w14:paraId="3EAC786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9950D1E"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1120/29 29.10.2021</w:t>
            </w:r>
          </w:p>
        </w:tc>
      </w:tr>
      <w:tr w:rsidR="00D43DEC" w:rsidRPr="00D43DEC" w14:paraId="7957964C" w14:textId="77777777" w:rsidTr="00F41674">
        <w:tblPrEx>
          <w:shd w:val="clear" w:color="auto" w:fill="FFFFFF"/>
        </w:tblPrEx>
        <w:trPr>
          <w:gridAfter w:val="1"/>
          <w:wAfter w:w="34" w:type="dxa"/>
        </w:trPr>
        <w:tc>
          <w:tcPr>
            <w:tcW w:w="575" w:type="dxa"/>
            <w:gridSpan w:val="2"/>
            <w:shd w:val="clear" w:color="auto" w:fill="FFFFFF"/>
          </w:tcPr>
          <w:p w14:paraId="3B3F822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6FFD5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3A24C15" w14:textId="77777777" w:rsidTr="00F41674">
        <w:tblPrEx>
          <w:shd w:val="clear" w:color="auto" w:fill="FFFFFF"/>
        </w:tblPrEx>
        <w:trPr>
          <w:gridAfter w:val="1"/>
          <w:wAfter w:w="34" w:type="dxa"/>
        </w:trPr>
        <w:tc>
          <w:tcPr>
            <w:tcW w:w="575" w:type="dxa"/>
            <w:gridSpan w:val="2"/>
            <w:shd w:val="clear" w:color="auto" w:fill="FFFFFF"/>
          </w:tcPr>
          <w:p w14:paraId="302DE6A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BF791D3"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των Υπουργείων Εργασίας και Κοινωνικών Υποθέσεων και Εσωτερικών.</w:t>
            </w:r>
          </w:p>
        </w:tc>
      </w:tr>
      <w:tr w:rsidR="00D43DEC" w:rsidRPr="00D43DEC" w14:paraId="2DA102D1" w14:textId="77777777" w:rsidTr="00F41674">
        <w:trPr>
          <w:gridAfter w:val="1"/>
          <w:wAfter w:w="34" w:type="dxa"/>
        </w:trPr>
        <w:tc>
          <w:tcPr>
            <w:tcW w:w="575" w:type="dxa"/>
            <w:gridSpan w:val="2"/>
            <w:shd w:val="clear" w:color="auto" w:fill="DAEEF3"/>
          </w:tcPr>
          <w:p w14:paraId="544D81F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32.</w:t>
            </w:r>
          </w:p>
        </w:tc>
        <w:tc>
          <w:tcPr>
            <w:tcW w:w="9172" w:type="dxa"/>
            <w:gridSpan w:val="4"/>
            <w:shd w:val="clear" w:color="auto" w:fill="DAEEF3"/>
          </w:tcPr>
          <w:p w14:paraId="3C80C8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338E9345"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7FB48000"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ΔΙΑΤΑΞΕΙΣ</w:t>
            </w:r>
          </w:p>
          <w:p w14:paraId="4A9F7A35"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55</w:t>
            </w:r>
          </w:p>
          <w:p w14:paraId="632026FB" w14:textId="77777777" w:rsidR="00D43DEC" w:rsidRPr="00D43DEC" w:rsidRDefault="00D43DEC" w:rsidP="00D43DEC">
            <w:pPr>
              <w:ind w:left="284"/>
              <w:jc w:val="both"/>
              <w:rPr>
                <w:rFonts w:ascii="Calibri" w:hAnsi="Calibri" w:cs="Tahoma"/>
              </w:rPr>
            </w:pPr>
            <w:r w:rsidRPr="00D43DEC">
              <w:rPr>
                <w:rFonts w:ascii="Calibri" w:hAnsi="Calibri" w:cs="Tahoma"/>
              </w:rPr>
              <w:t>«Λύση αστικών εταιρειών των Επιμελητηρίων και της Κεντρικής Ένωσης Επιμελητηρίων και ρύθμιση θεμάτων προσωπικού - Τροποποίηση των παρ. 2 και 4 του άρθρου 238 του ν. 4610/2019»</w:t>
            </w:r>
          </w:p>
          <w:p w14:paraId="63846251"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56</w:t>
            </w:r>
          </w:p>
          <w:p w14:paraId="68BCB648" w14:textId="77777777" w:rsidR="00D43DEC" w:rsidRPr="00D43DEC" w:rsidRDefault="00D43DEC" w:rsidP="00D43DEC">
            <w:pPr>
              <w:ind w:left="284"/>
              <w:jc w:val="both"/>
              <w:rPr>
                <w:rFonts w:ascii="Calibri" w:hAnsi="Calibri" w:cs="Tahoma"/>
              </w:rPr>
            </w:pPr>
            <w:r w:rsidRPr="00D43DEC">
              <w:rPr>
                <w:rFonts w:ascii="Calibri" w:hAnsi="Calibri" w:cs="Tahoma"/>
              </w:rPr>
              <w:t xml:space="preserve">“Κάλυψη αναγκών της εταιρείας με την επωνυμία «Ειδικός Περιφερειακός </w:t>
            </w:r>
            <w:proofErr w:type="spellStart"/>
            <w:r w:rsidRPr="00D43DEC">
              <w:rPr>
                <w:rFonts w:ascii="Calibri" w:hAnsi="Calibri" w:cs="Tahoma"/>
              </w:rPr>
              <w:t>Διαβαθμιδικός</w:t>
            </w:r>
            <w:proofErr w:type="spellEnd"/>
            <w:r w:rsidRPr="00D43DEC">
              <w:rPr>
                <w:rFonts w:ascii="Calibri" w:hAnsi="Calibri" w:cs="Tahoma"/>
              </w:rPr>
              <w:t xml:space="preserve"> Φορέας Διαχείρισης Στερεών Αποβλήτων Νοτίου Αιγαίου» (ΦΟΔΣΑ Νοτίου Αιγαίου Α.Ε.) και «Ειδικός Περιφερειακός </w:t>
            </w:r>
            <w:proofErr w:type="spellStart"/>
            <w:r w:rsidRPr="00D43DEC">
              <w:rPr>
                <w:rFonts w:ascii="Calibri" w:hAnsi="Calibri" w:cs="Tahoma"/>
              </w:rPr>
              <w:t>Διαβαθμιδικός</w:t>
            </w:r>
            <w:proofErr w:type="spellEnd"/>
            <w:r w:rsidRPr="00D43DEC">
              <w:rPr>
                <w:rFonts w:ascii="Calibri" w:hAnsi="Calibri" w:cs="Tahoma"/>
              </w:rPr>
              <w:t xml:space="preserve"> Φορέας Διαχείρισης Στερεών Αποβλήτων Ιονίων Νήσων» (ΦΟΔΣΑ Ιονίων Νήσων Α.Ε.)”</w:t>
            </w:r>
          </w:p>
          <w:p w14:paraId="2AA9E7D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57</w:t>
            </w:r>
          </w:p>
          <w:p w14:paraId="532FC400" w14:textId="77777777" w:rsidR="00D43DEC" w:rsidRPr="00D43DEC" w:rsidRDefault="00D43DEC" w:rsidP="00D43DEC">
            <w:pPr>
              <w:ind w:left="284"/>
              <w:jc w:val="both"/>
              <w:rPr>
                <w:rFonts w:ascii="Calibri" w:hAnsi="Calibri" w:cs="Tahoma"/>
              </w:rPr>
            </w:pPr>
            <w:r w:rsidRPr="00D43DEC">
              <w:rPr>
                <w:rFonts w:ascii="Calibri" w:hAnsi="Calibri" w:cs="Tahoma"/>
              </w:rPr>
              <w:t>«Προσωπικό αμειβόμενο με την καταβολή διδάκτρων για τις παρεχόμενες υπηρεσίες»</w:t>
            </w:r>
          </w:p>
          <w:p w14:paraId="6A7F03D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58</w:t>
            </w:r>
          </w:p>
          <w:p w14:paraId="25C473FB" w14:textId="77777777" w:rsidR="00D43DEC" w:rsidRPr="00D43DEC" w:rsidRDefault="00D43DEC" w:rsidP="00D43DEC">
            <w:pPr>
              <w:ind w:left="284"/>
              <w:jc w:val="both"/>
              <w:rPr>
                <w:rFonts w:ascii="Calibri" w:hAnsi="Calibri" w:cs="Tahoma"/>
              </w:rPr>
            </w:pPr>
            <w:r w:rsidRPr="00D43DEC">
              <w:rPr>
                <w:rFonts w:ascii="Calibri" w:hAnsi="Calibri" w:cs="Tahoma"/>
              </w:rPr>
              <w:t>«Επανακαθορισμός προθεσμίας ολοκλήρωσης μετατάξεων της παρ. 10 του άρθρου 20 του ν. 4829/2021»</w:t>
            </w:r>
          </w:p>
          <w:p w14:paraId="7CA22239"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59</w:t>
            </w:r>
          </w:p>
          <w:p w14:paraId="7307CDD4" w14:textId="77777777" w:rsidR="00D43DEC" w:rsidRPr="00D43DEC" w:rsidRDefault="00D43DEC" w:rsidP="00D43DEC">
            <w:pPr>
              <w:ind w:left="284"/>
              <w:jc w:val="both"/>
              <w:rPr>
                <w:rFonts w:ascii="Calibri" w:hAnsi="Calibri" w:cs="Tahoma"/>
              </w:rPr>
            </w:pPr>
            <w:r w:rsidRPr="00D43DEC">
              <w:rPr>
                <w:rFonts w:ascii="Calibri" w:hAnsi="Calibri" w:cs="Tahoma"/>
              </w:rPr>
              <w:t>«Δήλωση προς υποστήριξη κατηγορίας από φιλοζωικά σωματεία ή φιλοζωικές οργανώσεις μη κερδοσκοπικού χαρακτήρα - Τροποποίηση της παρ. 7 του άρθρου 34 του ν. 4830/2021»</w:t>
            </w:r>
          </w:p>
          <w:p w14:paraId="0D70383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60</w:t>
            </w:r>
          </w:p>
          <w:p w14:paraId="2529C670" w14:textId="77777777" w:rsidR="00D43DEC" w:rsidRPr="00D43DEC" w:rsidRDefault="00D43DEC" w:rsidP="00D43DEC">
            <w:pPr>
              <w:ind w:left="284"/>
              <w:jc w:val="both"/>
              <w:rPr>
                <w:rFonts w:ascii="Calibri" w:hAnsi="Calibri" w:cs="Tahoma"/>
              </w:rPr>
            </w:pPr>
            <w:r w:rsidRPr="00D43DEC">
              <w:rPr>
                <w:rFonts w:ascii="Calibri" w:hAnsi="Calibri" w:cs="Tahoma"/>
              </w:rPr>
              <w:t>«Δυνατότητα παράτασης της θητείας των Αντιδημάρχων»</w:t>
            </w:r>
          </w:p>
          <w:p w14:paraId="4EAE877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lastRenderedPageBreak/>
              <w:t>Άρθρο 61</w:t>
            </w:r>
          </w:p>
          <w:p w14:paraId="188F8C5E" w14:textId="77777777" w:rsidR="00D43DEC" w:rsidRPr="00D43DEC" w:rsidRDefault="00D43DEC" w:rsidP="00D43DEC">
            <w:pPr>
              <w:ind w:left="284"/>
              <w:jc w:val="both"/>
              <w:rPr>
                <w:rFonts w:ascii="Calibri" w:hAnsi="Calibri" w:cs="Tahoma"/>
              </w:rPr>
            </w:pPr>
            <w:r w:rsidRPr="00D43DEC">
              <w:rPr>
                <w:rFonts w:ascii="Calibri" w:hAnsi="Calibri" w:cs="Tahoma"/>
              </w:rPr>
              <w:t xml:space="preserve">«Ρυθμίσεις για την τρέχουσα </w:t>
            </w:r>
            <w:proofErr w:type="spellStart"/>
            <w:r w:rsidRPr="00D43DEC">
              <w:rPr>
                <w:rFonts w:ascii="Calibri" w:hAnsi="Calibri" w:cs="Tahoma"/>
              </w:rPr>
              <w:t>αυτοδιοικητική</w:t>
            </w:r>
            <w:proofErr w:type="spellEnd"/>
            <w:r w:rsidRPr="00D43DEC">
              <w:rPr>
                <w:rFonts w:ascii="Calibri" w:hAnsi="Calibri" w:cs="Tahoma"/>
              </w:rPr>
              <w:t xml:space="preserve"> περίοδο και τη θητεία των αιρετών οργάνων - Τροποποίηση του άρθρου 90 του ν. 4804/2021»</w:t>
            </w:r>
          </w:p>
          <w:p w14:paraId="5608A519"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62</w:t>
            </w:r>
          </w:p>
          <w:p w14:paraId="24B29DB4" w14:textId="77777777" w:rsidR="00D43DEC" w:rsidRPr="00D43DEC" w:rsidRDefault="00D43DEC" w:rsidP="00D43DEC">
            <w:pPr>
              <w:ind w:left="284"/>
              <w:jc w:val="both"/>
              <w:rPr>
                <w:rFonts w:ascii="Calibri" w:hAnsi="Calibri" w:cs="Tahoma"/>
              </w:rPr>
            </w:pPr>
            <w:r w:rsidRPr="00D43DEC">
              <w:rPr>
                <w:rFonts w:ascii="Calibri" w:hAnsi="Calibri" w:cs="Tahoma"/>
              </w:rPr>
              <w:t>«Προσωπικό αναπτυξιακών οργανισμών Ο.Τ.Α. - Προσθήκη περ. ζ΄ στην παρ. 5 του άρθρου 2 του ν. 4674/2020»</w:t>
            </w:r>
          </w:p>
          <w:p w14:paraId="7358D24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63</w:t>
            </w:r>
          </w:p>
          <w:p w14:paraId="3187464F" w14:textId="77777777" w:rsidR="00D43DEC" w:rsidRPr="00D43DEC" w:rsidRDefault="00D43DEC" w:rsidP="00D43DEC">
            <w:pPr>
              <w:ind w:left="284"/>
              <w:jc w:val="both"/>
              <w:rPr>
                <w:rFonts w:ascii="Calibri" w:hAnsi="Calibri" w:cs="Tahoma"/>
              </w:rPr>
            </w:pPr>
            <w:r w:rsidRPr="00D43DEC">
              <w:rPr>
                <w:rFonts w:ascii="Calibri" w:hAnsi="Calibri" w:cs="Tahoma"/>
              </w:rPr>
              <w:t>«Θέματα υπηρεσιακής κατάστασης υπηρεσιακών γραμματέων - Τροποποίηση της περ. β΄ της παρ. 9 του άρθρου 33 του ν. 4795/2021»</w:t>
            </w:r>
          </w:p>
        </w:tc>
      </w:tr>
      <w:tr w:rsidR="00D43DEC" w:rsidRPr="00D43DEC" w14:paraId="79A0B945" w14:textId="77777777" w:rsidTr="00F41674">
        <w:trPr>
          <w:gridAfter w:val="1"/>
          <w:wAfter w:w="34" w:type="dxa"/>
        </w:trPr>
        <w:tc>
          <w:tcPr>
            <w:tcW w:w="575" w:type="dxa"/>
            <w:gridSpan w:val="2"/>
            <w:shd w:val="clear" w:color="auto" w:fill="DAEEF3"/>
          </w:tcPr>
          <w:p w14:paraId="14F5D5A8"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6125DAE"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8" w:history="1">
              <w:r w:rsidRPr="00D43DEC">
                <w:rPr>
                  <w:rFonts w:ascii="Calibri" w:hAnsi="Calibri" w:cs="Tahoma"/>
                  <w:color w:val="0000FF"/>
                </w:rPr>
                <w:t>4873/2021</w:t>
              </w:r>
            </w:hyperlink>
            <w:r w:rsidRPr="00D43DEC">
              <w:rPr>
                <w:rFonts w:ascii="Calibri" w:hAnsi="Calibri" w:cs="Tahoma"/>
              </w:rPr>
              <w:t xml:space="preserve"> (ΦΕΚ Α/</w:t>
            </w:r>
            <w:r w:rsidRPr="00D43DEC">
              <w:rPr>
                <w:rFonts w:ascii="Calibri" w:hAnsi="Calibri" w:cs="Tahoma"/>
                <w:lang w:val="en-US"/>
              </w:rPr>
              <w:t>248</w:t>
            </w:r>
            <w:r w:rsidRPr="00D43DEC">
              <w:rPr>
                <w:rFonts w:ascii="Calibri" w:hAnsi="Calibri" w:cs="Tahoma"/>
              </w:rPr>
              <w:t>/</w:t>
            </w:r>
            <w:r w:rsidRPr="00D43DEC">
              <w:rPr>
                <w:rFonts w:ascii="Calibri" w:hAnsi="Calibri" w:cs="Tahoma"/>
                <w:lang w:val="en-US"/>
              </w:rPr>
              <w:t>16</w:t>
            </w:r>
            <w:r w:rsidRPr="00D43DEC">
              <w:rPr>
                <w:rFonts w:ascii="Calibri" w:hAnsi="Calibri" w:cs="Tahoma"/>
              </w:rPr>
              <w:t>.</w:t>
            </w:r>
            <w:r w:rsidRPr="00D43DEC">
              <w:rPr>
                <w:rFonts w:ascii="Calibri" w:hAnsi="Calibri" w:cs="Tahoma"/>
                <w:lang w:val="en-US"/>
              </w:rPr>
              <w:t>12</w:t>
            </w:r>
            <w:r w:rsidRPr="00D43DEC">
              <w:rPr>
                <w:rFonts w:ascii="Calibri" w:hAnsi="Calibri" w:cs="Tahoma"/>
              </w:rPr>
              <w:t>.2021).</w:t>
            </w:r>
          </w:p>
        </w:tc>
      </w:tr>
      <w:tr w:rsidR="00D43DEC" w:rsidRPr="00D43DEC" w14:paraId="7B164A71" w14:textId="77777777" w:rsidTr="00F41674">
        <w:trPr>
          <w:gridAfter w:val="1"/>
          <w:wAfter w:w="34" w:type="dxa"/>
        </w:trPr>
        <w:tc>
          <w:tcPr>
            <w:tcW w:w="575" w:type="dxa"/>
            <w:gridSpan w:val="2"/>
            <w:shd w:val="clear" w:color="auto" w:fill="DAEEF3"/>
          </w:tcPr>
          <w:p w14:paraId="25F07CD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5F1DF75"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44505D65" w14:textId="77777777" w:rsidTr="00F41674">
        <w:trPr>
          <w:gridAfter w:val="1"/>
          <w:wAfter w:w="34" w:type="dxa"/>
        </w:trPr>
        <w:tc>
          <w:tcPr>
            <w:tcW w:w="575" w:type="dxa"/>
            <w:gridSpan w:val="2"/>
            <w:shd w:val="clear" w:color="auto" w:fill="DAEEF3"/>
          </w:tcPr>
          <w:p w14:paraId="2132C11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325984C"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D43DEC">
              <w:rPr>
                <w:rFonts w:ascii="Calibri" w:hAnsi="Calibri" w:cs="Tahoma"/>
                <w:i/>
              </w:rPr>
              <w:t>Ο.Κοι.Π</w:t>
            </w:r>
            <w:proofErr w:type="spellEnd"/>
            <w:r w:rsidRPr="00D43DEC">
              <w:rPr>
                <w:rFonts w:ascii="Calibri" w:hAnsi="Calibri" w:cs="Tahoma"/>
                <w:i/>
              </w:rPr>
              <w:t>. και λοιπές διατάξεις»</w:t>
            </w:r>
          </w:p>
        </w:tc>
      </w:tr>
      <w:tr w:rsidR="00D43DEC" w:rsidRPr="00D43DEC" w14:paraId="1699CDC3" w14:textId="77777777" w:rsidTr="00F41674">
        <w:trPr>
          <w:gridAfter w:val="1"/>
          <w:wAfter w:w="34" w:type="dxa"/>
        </w:trPr>
        <w:tc>
          <w:tcPr>
            <w:tcW w:w="575" w:type="dxa"/>
            <w:gridSpan w:val="2"/>
            <w:shd w:val="clear" w:color="auto" w:fill="DAEEF3"/>
          </w:tcPr>
          <w:p w14:paraId="5A1BD7F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938E443"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91C68C8" w14:textId="77777777" w:rsidTr="00F41674">
        <w:trPr>
          <w:gridAfter w:val="1"/>
          <w:wAfter w:w="34" w:type="dxa"/>
        </w:trPr>
        <w:tc>
          <w:tcPr>
            <w:tcW w:w="575" w:type="dxa"/>
            <w:gridSpan w:val="2"/>
            <w:shd w:val="clear" w:color="auto" w:fill="DAEEF3"/>
          </w:tcPr>
          <w:p w14:paraId="2577693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10C1F5F"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1171/114 10.12.2021</w:t>
            </w:r>
          </w:p>
        </w:tc>
      </w:tr>
      <w:tr w:rsidR="00D43DEC" w:rsidRPr="00D43DEC" w14:paraId="4C691DE4" w14:textId="77777777" w:rsidTr="00F41674">
        <w:trPr>
          <w:gridAfter w:val="1"/>
          <w:wAfter w:w="34" w:type="dxa"/>
        </w:trPr>
        <w:tc>
          <w:tcPr>
            <w:tcW w:w="575" w:type="dxa"/>
            <w:gridSpan w:val="2"/>
            <w:shd w:val="clear" w:color="auto" w:fill="DAEEF3"/>
          </w:tcPr>
          <w:p w14:paraId="51ECC8C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3E03BF7"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5AC9C48" w14:textId="77777777" w:rsidTr="00F41674">
        <w:trPr>
          <w:gridAfter w:val="1"/>
          <w:wAfter w:w="34" w:type="dxa"/>
        </w:trPr>
        <w:tc>
          <w:tcPr>
            <w:tcW w:w="575" w:type="dxa"/>
            <w:gridSpan w:val="2"/>
            <w:shd w:val="clear" w:color="auto" w:fill="DAEEF3"/>
          </w:tcPr>
          <w:p w14:paraId="77AC7F47"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F9BC3A0"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37E9F042" w14:textId="77777777" w:rsidTr="00F41674">
        <w:trPr>
          <w:gridAfter w:val="1"/>
          <w:wAfter w:w="34" w:type="dxa"/>
        </w:trPr>
        <w:tc>
          <w:tcPr>
            <w:tcW w:w="575" w:type="dxa"/>
            <w:gridSpan w:val="2"/>
            <w:shd w:val="clear" w:color="auto" w:fill="auto"/>
          </w:tcPr>
          <w:p w14:paraId="49F430C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33.</w:t>
            </w:r>
          </w:p>
        </w:tc>
        <w:tc>
          <w:tcPr>
            <w:tcW w:w="9172" w:type="dxa"/>
            <w:gridSpan w:val="4"/>
            <w:shd w:val="clear" w:color="auto" w:fill="auto"/>
          </w:tcPr>
          <w:p w14:paraId="37FF11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4F4522AE" w14:textId="77777777" w:rsidR="00D43DEC" w:rsidRPr="00D43DEC" w:rsidRDefault="00D43DEC" w:rsidP="00D43DEC">
            <w:pPr>
              <w:jc w:val="center"/>
              <w:rPr>
                <w:rFonts w:ascii="Calibri" w:hAnsi="Calibri" w:cs="Tahoma"/>
                <w:b/>
              </w:rPr>
            </w:pPr>
            <w:r w:rsidRPr="00D43DEC">
              <w:rPr>
                <w:rFonts w:ascii="Calibri" w:hAnsi="Calibri" w:cs="Tahoma"/>
                <w:b/>
              </w:rPr>
              <w:t>ΚΕΦΑΛΑΙΟ ΙΖ’</w:t>
            </w:r>
          </w:p>
          <w:p w14:paraId="2A505F07"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ΡΥΘΜΙΣΕΙΣ</w:t>
            </w:r>
          </w:p>
          <w:p w14:paraId="685A6602"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175</w:t>
            </w:r>
          </w:p>
          <w:p w14:paraId="6F084C17" w14:textId="77777777" w:rsidR="00D43DEC" w:rsidRPr="00D43DEC" w:rsidRDefault="00D43DEC" w:rsidP="00D43DEC">
            <w:pPr>
              <w:ind w:left="284"/>
              <w:jc w:val="both"/>
              <w:rPr>
                <w:rFonts w:ascii="Calibri" w:hAnsi="Calibri" w:cs="Tahoma"/>
              </w:rPr>
            </w:pPr>
            <w:r w:rsidRPr="00D43DEC">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14:paraId="2C5C07BE"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176</w:t>
            </w:r>
          </w:p>
          <w:p w14:paraId="61A1C163" w14:textId="77777777" w:rsidR="00D43DEC" w:rsidRPr="00D43DEC" w:rsidRDefault="00D43DEC" w:rsidP="00D43DEC">
            <w:pPr>
              <w:ind w:left="284"/>
              <w:jc w:val="both"/>
              <w:rPr>
                <w:rFonts w:ascii="Calibri" w:hAnsi="Calibri" w:cs="Tahoma"/>
              </w:rPr>
            </w:pPr>
            <w:r w:rsidRPr="00D43DEC">
              <w:rPr>
                <w:rFonts w:ascii="Calibri" w:hAnsi="Calibri" w:cs="Tahoma"/>
              </w:rPr>
              <w:t>«Παράταση διάρκειας συμβάσεων ιδιωτικού δικαίου ορισμένου χρόνου σε Ο.Τ.Α. α’ και β’ βαθμού λόγω COVID-19»</w:t>
            </w:r>
          </w:p>
          <w:p w14:paraId="1584EA1B"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177</w:t>
            </w:r>
          </w:p>
          <w:p w14:paraId="2715B9F1" w14:textId="77777777" w:rsidR="00D43DEC" w:rsidRPr="00D43DEC" w:rsidRDefault="00D43DEC" w:rsidP="00D43DEC">
            <w:pPr>
              <w:ind w:left="284"/>
              <w:jc w:val="both"/>
              <w:rPr>
                <w:rFonts w:ascii="Calibri" w:hAnsi="Calibri" w:cs="Tahoma"/>
              </w:rPr>
            </w:pPr>
            <w:r w:rsidRPr="00D43DEC">
              <w:rPr>
                <w:rFonts w:ascii="Calibri" w:hAnsi="Calibri" w:cs="Tahoma"/>
              </w:rPr>
              <w:t>«Νομοτεχνικές διορθώσεις και συμπληρώσεις ν. 4873/2021»</w:t>
            </w:r>
          </w:p>
          <w:p w14:paraId="078B2BDE"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178</w:t>
            </w:r>
          </w:p>
          <w:p w14:paraId="011EAAE9" w14:textId="77777777" w:rsidR="00D43DEC" w:rsidRPr="00D43DEC" w:rsidRDefault="00D43DEC" w:rsidP="00D43DEC">
            <w:pPr>
              <w:ind w:left="284"/>
              <w:jc w:val="both"/>
              <w:rPr>
                <w:rFonts w:ascii="Calibri" w:hAnsi="Calibri" w:cs="Tahoma"/>
              </w:rPr>
            </w:pPr>
            <w:r w:rsidRPr="00D43DEC">
              <w:rPr>
                <w:rFonts w:ascii="Calibri" w:hAnsi="Calibri" w:cs="Tahoma"/>
              </w:rPr>
              <w:t>«Ζητήματα προσωπικού του καταργημένου Συνδέσμου Διαχείρισης Στερεών Αποβλήτων Νομού Ζακύνθου (ΣΥ.ΔΙ.Σ.Α. Ν. Ζακύνθου)»</w:t>
            </w:r>
          </w:p>
          <w:p w14:paraId="108F5628"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181</w:t>
            </w:r>
          </w:p>
          <w:p w14:paraId="65E90822"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«Επανάκτηση κοινόχρηστων και κοινωφελών ακινήτων “άγνωστου ιδιοκτήτη” από Ο.Τ.Α. - Τροποποίηση της παρ. 1 του</w:t>
            </w:r>
            <w:r w:rsidRPr="00D43DEC">
              <w:rPr>
                <w:rFonts w:ascii="Calibri" w:hAnsi="Calibri" w:cs="Tahoma"/>
                <w:sz w:val="28"/>
                <w:szCs w:val="28"/>
              </w:rPr>
              <w:t xml:space="preserve"> </w:t>
            </w:r>
            <w:r w:rsidRPr="00D43DEC">
              <w:rPr>
                <w:rFonts w:ascii="Calibri" w:hAnsi="Calibri" w:cs="Tahoma"/>
              </w:rPr>
              <w:t>άρθρου 49 του ν. 4821/2021»</w:t>
            </w:r>
          </w:p>
        </w:tc>
      </w:tr>
      <w:tr w:rsidR="00D43DEC" w:rsidRPr="00D43DEC" w14:paraId="16BED554" w14:textId="77777777" w:rsidTr="00F41674">
        <w:trPr>
          <w:gridAfter w:val="1"/>
          <w:wAfter w:w="34" w:type="dxa"/>
        </w:trPr>
        <w:tc>
          <w:tcPr>
            <w:tcW w:w="575" w:type="dxa"/>
            <w:gridSpan w:val="2"/>
            <w:shd w:val="clear" w:color="auto" w:fill="auto"/>
          </w:tcPr>
          <w:p w14:paraId="24B2E55A" w14:textId="77777777" w:rsidR="00D43DEC" w:rsidRPr="00D43DEC" w:rsidRDefault="00D43DEC" w:rsidP="00D43DEC">
            <w:pPr>
              <w:jc w:val="both"/>
              <w:rPr>
                <w:rFonts w:ascii="Calibri" w:hAnsi="Calibri" w:cs="Tahoma"/>
                <w:b/>
              </w:rPr>
            </w:pPr>
          </w:p>
        </w:tc>
        <w:tc>
          <w:tcPr>
            <w:tcW w:w="9172" w:type="dxa"/>
            <w:gridSpan w:val="4"/>
            <w:shd w:val="clear" w:color="auto" w:fill="auto"/>
          </w:tcPr>
          <w:p w14:paraId="7E156B35"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9" w:history="1">
              <w:r w:rsidRPr="00D43DEC">
                <w:rPr>
                  <w:rFonts w:ascii="Calibri" w:hAnsi="Calibri" w:cs="Tahoma"/>
                  <w:color w:val="0000FF"/>
                </w:rPr>
                <w:t>4876/2021</w:t>
              </w:r>
            </w:hyperlink>
            <w:r w:rsidRPr="00D43DEC">
              <w:rPr>
                <w:rFonts w:ascii="Calibri" w:hAnsi="Calibri" w:cs="Tahoma"/>
              </w:rPr>
              <w:t xml:space="preserve"> (ΦΕΚ Α/251/23.12.2021).</w:t>
            </w:r>
          </w:p>
        </w:tc>
      </w:tr>
      <w:tr w:rsidR="00D43DEC" w:rsidRPr="00D43DEC" w14:paraId="7D921310" w14:textId="77777777" w:rsidTr="00F41674">
        <w:trPr>
          <w:gridAfter w:val="1"/>
          <w:wAfter w:w="34" w:type="dxa"/>
        </w:trPr>
        <w:tc>
          <w:tcPr>
            <w:tcW w:w="575" w:type="dxa"/>
            <w:gridSpan w:val="2"/>
            <w:shd w:val="clear" w:color="auto" w:fill="auto"/>
          </w:tcPr>
          <w:p w14:paraId="320AC1C5" w14:textId="77777777" w:rsidR="00D43DEC" w:rsidRPr="00D43DEC" w:rsidRDefault="00D43DEC" w:rsidP="00D43DEC">
            <w:pPr>
              <w:jc w:val="both"/>
              <w:rPr>
                <w:rFonts w:ascii="Calibri" w:hAnsi="Calibri" w:cs="Tahoma"/>
                <w:b/>
              </w:rPr>
            </w:pPr>
          </w:p>
        </w:tc>
        <w:tc>
          <w:tcPr>
            <w:tcW w:w="9172" w:type="dxa"/>
            <w:gridSpan w:val="4"/>
            <w:shd w:val="clear" w:color="auto" w:fill="auto"/>
          </w:tcPr>
          <w:p w14:paraId="61B87CA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36E23DB6" w14:textId="77777777" w:rsidTr="00F41674">
        <w:trPr>
          <w:gridAfter w:val="1"/>
          <w:wAfter w:w="34" w:type="dxa"/>
        </w:trPr>
        <w:tc>
          <w:tcPr>
            <w:tcW w:w="575" w:type="dxa"/>
            <w:gridSpan w:val="2"/>
            <w:shd w:val="clear" w:color="auto" w:fill="auto"/>
          </w:tcPr>
          <w:p w14:paraId="67F24033" w14:textId="77777777" w:rsidR="00D43DEC" w:rsidRPr="00D43DEC" w:rsidRDefault="00D43DEC" w:rsidP="00D43DEC">
            <w:pPr>
              <w:jc w:val="both"/>
              <w:rPr>
                <w:rFonts w:ascii="Calibri" w:hAnsi="Calibri" w:cs="Tahoma"/>
                <w:b/>
              </w:rPr>
            </w:pPr>
          </w:p>
        </w:tc>
        <w:tc>
          <w:tcPr>
            <w:tcW w:w="9172" w:type="dxa"/>
            <w:gridSpan w:val="4"/>
            <w:shd w:val="clear" w:color="auto" w:fill="auto"/>
          </w:tcPr>
          <w:p w14:paraId="5395DA3D"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«Ρυθμίσεις για την αντιμετώπιση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και την προστασία της δημόσιας υγείας και άλλες επείγουσες διατάξεις»</w:t>
            </w:r>
          </w:p>
        </w:tc>
      </w:tr>
      <w:tr w:rsidR="00D43DEC" w:rsidRPr="00D43DEC" w14:paraId="09A580B6" w14:textId="77777777" w:rsidTr="00F41674">
        <w:trPr>
          <w:gridAfter w:val="1"/>
          <w:wAfter w:w="34" w:type="dxa"/>
        </w:trPr>
        <w:tc>
          <w:tcPr>
            <w:tcW w:w="575" w:type="dxa"/>
            <w:gridSpan w:val="2"/>
            <w:shd w:val="clear" w:color="auto" w:fill="auto"/>
          </w:tcPr>
          <w:p w14:paraId="20664A02" w14:textId="77777777" w:rsidR="00D43DEC" w:rsidRPr="00D43DEC" w:rsidRDefault="00D43DEC" w:rsidP="00D43DEC">
            <w:pPr>
              <w:jc w:val="both"/>
              <w:rPr>
                <w:rFonts w:ascii="Calibri" w:hAnsi="Calibri" w:cs="Tahoma"/>
                <w:b/>
              </w:rPr>
            </w:pPr>
          </w:p>
        </w:tc>
        <w:tc>
          <w:tcPr>
            <w:tcW w:w="9172" w:type="dxa"/>
            <w:gridSpan w:val="4"/>
            <w:shd w:val="clear" w:color="auto" w:fill="auto"/>
          </w:tcPr>
          <w:p w14:paraId="0F31EED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ABF1483" w14:textId="77777777" w:rsidTr="00F41674">
        <w:trPr>
          <w:gridAfter w:val="1"/>
          <w:wAfter w:w="34" w:type="dxa"/>
        </w:trPr>
        <w:tc>
          <w:tcPr>
            <w:tcW w:w="575" w:type="dxa"/>
            <w:gridSpan w:val="2"/>
            <w:shd w:val="clear" w:color="auto" w:fill="auto"/>
          </w:tcPr>
          <w:p w14:paraId="2D47733A" w14:textId="77777777" w:rsidR="00D43DEC" w:rsidRPr="00D43DEC" w:rsidRDefault="00D43DEC" w:rsidP="00D43DEC">
            <w:pPr>
              <w:jc w:val="both"/>
              <w:rPr>
                <w:rFonts w:ascii="Calibri" w:hAnsi="Calibri" w:cs="Tahoma"/>
                <w:b/>
              </w:rPr>
            </w:pPr>
          </w:p>
        </w:tc>
        <w:tc>
          <w:tcPr>
            <w:tcW w:w="9172" w:type="dxa"/>
            <w:gridSpan w:val="4"/>
            <w:shd w:val="clear" w:color="auto" w:fill="auto"/>
          </w:tcPr>
          <w:p w14:paraId="291C38E3"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1184/180 21.12.2021</w:t>
            </w:r>
          </w:p>
        </w:tc>
      </w:tr>
      <w:tr w:rsidR="00D43DEC" w:rsidRPr="00D43DEC" w14:paraId="792EEFAC" w14:textId="77777777" w:rsidTr="00F41674">
        <w:trPr>
          <w:gridAfter w:val="1"/>
          <w:wAfter w:w="34" w:type="dxa"/>
        </w:trPr>
        <w:tc>
          <w:tcPr>
            <w:tcW w:w="575" w:type="dxa"/>
            <w:gridSpan w:val="2"/>
            <w:shd w:val="clear" w:color="auto" w:fill="auto"/>
          </w:tcPr>
          <w:p w14:paraId="4F82BA55" w14:textId="77777777" w:rsidR="00D43DEC" w:rsidRPr="00D43DEC" w:rsidRDefault="00D43DEC" w:rsidP="00D43DEC">
            <w:pPr>
              <w:jc w:val="both"/>
              <w:rPr>
                <w:rFonts w:ascii="Calibri" w:hAnsi="Calibri" w:cs="Tahoma"/>
                <w:b/>
              </w:rPr>
            </w:pPr>
          </w:p>
        </w:tc>
        <w:tc>
          <w:tcPr>
            <w:tcW w:w="9172" w:type="dxa"/>
            <w:gridSpan w:val="4"/>
            <w:shd w:val="clear" w:color="auto" w:fill="auto"/>
          </w:tcPr>
          <w:p w14:paraId="6533396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D963034" w14:textId="77777777" w:rsidTr="00F41674">
        <w:trPr>
          <w:gridAfter w:val="1"/>
          <w:wAfter w:w="34" w:type="dxa"/>
        </w:trPr>
        <w:tc>
          <w:tcPr>
            <w:tcW w:w="575" w:type="dxa"/>
            <w:gridSpan w:val="2"/>
            <w:shd w:val="clear" w:color="auto" w:fill="auto"/>
          </w:tcPr>
          <w:p w14:paraId="18AD9AF7" w14:textId="77777777" w:rsidR="00D43DEC" w:rsidRPr="00D43DEC" w:rsidRDefault="00D43DEC" w:rsidP="00D43DEC">
            <w:pPr>
              <w:jc w:val="both"/>
              <w:rPr>
                <w:rFonts w:ascii="Calibri" w:hAnsi="Calibri" w:cs="Tahoma"/>
                <w:b/>
              </w:rPr>
            </w:pPr>
          </w:p>
        </w:tc>
        <w:tc>
          <w:tcPr>
            <w:tcW w:w="9172" w:type="dxa"/>
            <w:gridSpan w:val="4"/>
            <w:shd w:val="clear" w:color="auto" w:fill="auto"/>
          </w:tcPr>
          <w:p w14:paraId="571EA469"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3B5A63F3" w14:textId="77777777" w:rsidTr="00F41674">
        <w:trPr>
          <w:gridAfter w:val="1"/>
          <w:wAfter w:w="34" w:type="dxa"/>
        </w:trPr>
        <w:tc>
          <w:tcPr>
            <w:tcW w:w="575" w:type="dxa"/>
            <w:gridSpan w:val="2"/>
            <w:shd w:val="clear" w:color="auto" w:fill="DAEEF3"/>
          </w:tcPr>
          <w:p w14:paraId="15C40F7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lastRenderedPageBreak/>
              <w:t>34.</w:t>
            </w:r>
          </w:p>
        </w:tc>
        <w:tc>
          <w:tcPr>
            <w:tcW w:w="9172" w:type="dxa"/>
            <w:gridSpan w:val="4"/>
            <w:shd w:val="clear" w:color="auto" w:fill="DAEEF3"/>
          </w:tcPr>
          <w:p w14:paraId="1D92E4A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275AEE5A"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ΙΑ΄ </w:t>
            </w:r>
          </w:p>
          <w:p w14:paraId="6676CD0F" w14:textId="77777777" w:rsidR="00D43DEC" w:rsidRPr="00D43DEC" w:rsidRDefault="00D43DEC" w:rsidP="00D43DEC">
            <w:pPr>
              <w:jc w:val="center"/>
              <w:rPr>
                <w:rFonts w:ascii="Calibri" w:hAnsi="Calibri" w:cs="Tahoma"/>
                <w:b/>
              </w:rPr>
            </w:pPr>
            <w:r w:rsidRPr="00D43DEC">
              <w:rPr>
                <w:rFonts w:ascii="Calibri" w:hAnsi="Calibri" w:cs="Tahoma"/>
                <w:b/>
              </w:rPr>
              <w:t>ΔΙΑΤΑΞΕΙΣ ΑΡΜΟΔΙΟΤΗΤΑΣ ΥΠΟΥΡΓΕΙΟΥ ΕΣΩΤΕΡΙΚΩΝ</w:t>
            </w:r>
          </w:p>
          <w:p w14:paraId="76A59488"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64</w:t>
            </w:r>
            <w:r w:rsidRPr="00D43DEC">
              <w:rPr>
                <w:rFonts w:ascii="Calibri" w:hAnsi="Calibri" w:cs="Tahoma"/>
                <w:b/>
              </w:rPr>
              <w:t xml:space="preserve"> </w:t>
            </w:r>
          </w:p>
          <w:p w14:paraId="49402EAD" w14:textId="77777777" w:rsidR="00D43DEC" w:rsidRPr="00D43DEC" w:rsidRDefault="00D43DEC" w:rsidP="00D43DEC">
            <w:pPr>
              <w:ind w:left="284"/>
              <w:jc w:val="both"/>
              <w:rPr>
                <w:rFonts w:ascii="Calibri" w:hAnsi="Calibri" w:cs="Tahoma"/>
              </w:rPr>
            </w:pPr>
            <w:r w:rsidRPr="00D43DEC">
              <w:rPr>
                <w:rFonts w:ascii="Calibri" w:hAnsi="Calibri" w:cs="Tahoma"/>
              </w:rPr>
              <w:t>«Διαδικασία επιλογής διοικήσεων σε Ν.Π.Δ.Δ. και Ν.Π.Ι.Δ. - Τροποποίηση παρ. 1 άρθρου 20 ν. 4735/2020»</w:t>
            </w:r>
          </w:p>
          <w:p w14:paraId="3E4B73B2"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65</w:t>
            </w:r>
          </w:p>
          <w:p w14:paraId="6FA24D20" w14:textId="77777777" w:rsidR="00D43DEC" w:rsidRPr="00D43DEC" w:rsidRDefault="00D43DEC" w:rsidP="00D43DEC">
            <w:pPr>
              <w:ind w:left="284"/>
              <w:jc w:val="both"/>
              <w:rPr>
                <w:rFonts w:ascii="Calibri" w:hAnsi="Calibri" w:cs="Tahoma"/>
              </w:rPr>
            </w:pPr>
            <w:r w:rsidRPr="00D43DEC">
              <w:rPr>
                <w:rFonts w:ascii="Calibri" w:hAnsi="Calibri" w:cs="Tahoma"/>
              </w:rPr>
              <w:t xml:space="preserve">«Επιλογή και τοποθέτηση προϊσταμένων υπηρεσιακών μονάδων Ε.Υ.Π. - Τροποποίηση παρ. 1 άρθρου δεύτερου </w:t>
            </w:r>
            <w:proofErr w:type="spellStart"/>
            <w:r w:rsidRPr="00D43DEC">
              <w:rPr>
                <w:rFonts w:ascii="Calibri" w:hAnsi="Calibri" w:cs="Tahoma"/>
              </w:rPr>
              <w:t>π.δ.</w:t>
            </w:r>
            <w:proofErr w:type="spellEnd"/>
            <w:r w:rsidRPr="00D43DEC">
              <w:rPr>
                <w:rFonts w:ascii="Calibri" w:hAnsi="Calibri" w:cs="Tahoma"/>
              </w:rPr>
              <w:t xml:space="preserve"> 96/2020»</w:t>
            </w:r>
          </w:p>
          <w:p w14:paraId="4075C02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66</w:t>
            </w:r>
            <w:r w:rsidRPr="00D43DEC">
              <w:rPr>
                <w:rFonts w:ascii="Calibri" w:hAnsi="Calibri" w:cs="Tahoma"/>
                <w:b/>
              </w:rPr>
              <w:t xml:space="preserve"> </w:t>
            </w:r>
          </w:p>
          <w:p w14:paraId="005A92C9" w14:textId="77777777" w:rsidR="00D43DEC" w:rsidRPr="00D43DEC" w:rsidRDefault="00D43DEC" w:rsidP="00D43DEC">
            <w:pPr>
              <w:ind w:left="284"/>
              <w:jc w:val="both"/>
              <w:rPr>
                <w:rFonts w:ascii="Calibri" w:hAnsi="Calibri" w:cs="Tahoma"/>
              </w:rPr>
            </w:pPr>
            <w:r w:rsidRPr="00D43DEC">
              <w:rPr>
                <w:rFonts w:ascii="Calibri" w:hAnsi="Calibri" w:cs="Tahoma"/>
              </w:rPr>
              <w:t xml:space="preserve">«Διευκολύνσεις σε υπαλλήλους γονείς τέκνων </w:t>
            </w:r>
            <w:proofErr w:type="spellStart"/>
            <w:r w:rsidRPr="00D43DEC">
              <w:rPr>
                <w:rFonts w:ascii="Calibri" w:hAnsi="Calibri" w:cs="Tahoma"/>
              </w:rPr>
              <w:t>νοσούντων</w:t>
            </w:r>
            <w:proofErr w:type="spellEnd"/>
            <w:r w:rsidRPr="00D43DEC">
              <w:rPr>
                <w:rFonts w:ascii="Calibri" w:hAnsi="Calibri" w:cs="Tahoma"/>
              </w:rPr>
              <w:t xml:space="preserve"> με COVID-19»</w:t>
            </w:r>
          </w:p>
          <w:p w14:paraId="2DBDD5F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67</w:t>
            </w:r>
            <w:r w:rsidRPr="00D43DEC">
              <w:rPr>
                <w:rFonts w:ascii="Calibri" w:hAnsi="Calibri" w:cs="Tahoma"/>
                <w:b/>
              </w:rPr>
              <w:t xml:space="preserve"> </w:t>
            </w:r>
          </w:p>
          <w:p w14:paraId="66C6B10F" w14:textId="77777777" w:rsidR="00D43DEC" w:rsidRPr="00D43DEC" w:rsidRDefault="00D43DEC" w:rsidP="00D43DEC">
            <w:pPr>
              <w:ind w:left="284"/>
              <w:jc w:val="both"/>
              <w:rPr>
                <w:rFonts w:ascii="Calibri" w:hAnsi="Calibri" w:cs="Tahoma"/>
              </w:rPr>
            </w:pPr>
            <w:r w:rsidRPr="00D43DEC">
              <w:rPr>
                <w:rFonts w:ascii="Calibri" w:hAnsi="Calibri" w:cs="Tahoma"/>
              </w:rPr>
              <w:t>«Ειδικές ρυθμίσεις για τους εργαζομένους σε φορείς του δημοσίου τομέα που τελούν σε αναστολή άσκησης καθηκόντων - Τροποποίηση περ. α΄ παρ. 6 άρθρου 206 ν. 4820/2021»</w:t>
            </w:r>
          </w:p>
          <w:p w14:paraId="6F83817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68</w:t>
            </w:r>
            <w:r w:rsidRPr="00D43DEC">
              <w:rPr>
                <w:rFonts w:ascii="Calibri" w:hAnsi="Calibri" w:cs="Tahoma"/>
                <w:b/>
              </w:rPr>
              <w:t xml:space="preserve"> </w:t>
            </w:r>
          </w:p>
          <w:p w14:paraId="230B679D" w14:textId="77777777" w:rsidR="00D43DEC" w:rsidRPr="00D43DEC" w:rsidRDefault="00D43DEC" w:rsidP="00D43DEC">
            <w:pPr>
              <w:ind w:left="284"/>
              <w:jc w:val="both"/>
              <w:rPr>
                <w:rFonts w:ascii="Calibri" w:hAnsi="Calibri" w:cs="Tahoma"/>
              </w:rPr>
            </w:pPr>
            <w:r w:rsidRPr="00D43DEC">
              <w:rPr>
                <w:rFonts w:ascii="Calibri" w:hAnsi="Calibri" w:cs="Tahoma"/>
              </w:rPr>
              <w:t>«Μετατάξεις μονίμων διοικητικών υπαλλήλων σε δικαστήρια, εισαγγελίες και γενικές επιτροπείες της Χώρας - Τροποποίηση παρ. 8 άρθρου 3 ν. 4440/2016»</w:t>
            </w:r>
          </w:p>
          <w:p w14:paraId="0792A55D"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69</w:t>
            </w:r>
            <w:r w:rsidRPr="00D43DEC">
              <w:rPr>
                <w:rFonts w:ascii="Calibri" w:hAnsi="Calibri" w:cs="Tahoma"/>
                <w:b/>
              </w:rPr>
              <w:t xml:space="preserve"> </w:t>
            </w:r>
          </w:p>
          <w:p w14:paraId="1FDEA486" w14:textId="77777777" w:rsidR="00D43DEC" w:rsidRPr="00D43DEC" w:rsidRDefault="00D43DEC" w:rsidP="00D43DEC">
            <w:pPr>
              <w:ind w:left="284"/>
              <w:jc w:val="both"/>
              <w:rPr>
                <w:rFonts w:ascii="Calibri" w:hAnsi="Calibri" w:cs="Tahoma"/>
              </w:rPr>
            </w:pPr>
            <w:r w:rsidRPr="00D43DEC">
              <w:rPr>
                <w:rFonts w:ascii="Calibri" w:hAnsi="Calibri" w:cs="Tahoma"/>
              </w:rPr>
              <w:t xml:space="preserve">«Υπερωριακή απασχόληση των υπαλλήλων των Κ.Ε.Π. για παροχή υπηρεσιών που σχετίζονται με την κάλυψη εκτάκτων αναγκών για την προστασία της δημόσιας υγείας έναντι του </w:t>
            </w:r>
            <w:proofErr w:type="spellStart"/>
            <w:r w:rsidRPr="00D43DEC">
              <w:rPr>
                <w:rFonts w:ascii="Calibri" w:hAnsi="Calibri" w:cs="Tahoma"/>
              </w:rPr>
              <w:t>κορωνοϊού</w:t>
            </w:r>
            <w:proofErr w:type="spellEnd"/>
            <w:r w:rsidRPr="00D43DEC">
              <w:rPr>
                <w:rFonts w:ascii="Calibri" w:hAnsi="Calibri" w:cs="Tahoma"/>
              </w:rPr>
              <w:t xml:space="preserve"> COVID-19»</w:t>
            </w:r>
          </w:p>
        </w:tc>
      </w:tr>
      <w:tr w:rsidR="00D43DEC" w:rsidRPr="00D43DEC" w14:paraId="42E8DD78" w14:textId="77777777" w:rsidTr="00F41674">
        <w:trPr>
          <w:gridAfter w:val="1"/>
          <w:wAfter w:w="34" w:type="dxa"/>
        </w:trPr>
        <w:tc>
          <w:tcPr>
            <w:tcW w:w="575" w:type="dxa"/>
            <w:gridSpan w:val="2"/>
            <w:shd w:val="clear" w:color="auto" w:fill="DAEEF3"/>
          </w:tcPr>
          <w:p w14:paraId="15B92EC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C4374E8"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60" w:history="1">
              <w:r w:rsidRPr="00D43DEC">
                <w:rPr>
                  <w:rFonts w:ascii="Calibri" w:hAnsi="Calibri" w:cs="Tahoma"/>
                  <w:color w:val="0000FF"/>
                </w:rPr>
                <w:t>4886/2022</w:t>
              </w:r>
            </w:hyperlink>
            <w:r w:rsidRPr="00D43DEC">
              <w:rPr>
                <w:rFonts w:ascii="Calibri" w:hAnsi="Calibri" w:cs="Tahoma"/>
              </w:rPr>
              <w:t xml:space="preserve"> (ΦΕΚ Α/</w:t>
            </w:r>
            <w:r w:rsidRPr="00D43DEC">
              <w:rPr>
                <w:rFonts w:ascii="Calibri" w:hAnsi="Calibri" w:cs="Tahoma"/>
                <w:lang w:val="en-US"/>
              </w:rPr>
              <w:t>12</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01</w:t>
            </w:r>
            <w:r w:rsidRPr="00D43DEC">
              <w:rPr>
                <w:rFonts w:ascii="Calibri" w:hAnsi="Calibri" w:cs="Tahoma"/>
              </w:rPr>
              <w:t>.2022).</w:t>
            </w:r>
          </w:p>
        </w:tc>
      </w:tr>
      <w:tr w:rsidR="00D43DEC" w:rsidRPr="00D43DEC" w14:paraId="23BC985E" w14:textId="77777777" w:rsidTr="00F41674">
        <w:trPr>
          <w:gridAfter w:val="1"/>
          <w:wAfter w:w="34" w:type="dxa"/>
        </w:trPr>
        <w:tc>
          <w:tcPr>
            <w:tcW w:w="575" w:type="dxa"/>
            <w:gridSpan w:val="2"/>
            <w:shd w:val="clear" w:color="auto" w:fill="DAEEF3"/>
          </w:tcPr>
          <w:p w14:paraId="7A8521B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606BD44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6390C60E" w14:textId="77777777" w:rsidTr="00F41674">
        <w:trPr>
          <w:gridAfter w:val="1"/>
          <w:wAfter w:w="34" w:type="dxa"/>
        </w:trPr>
        <w:tc>
          <w:tcPr>
            <w:tcW w:w="575" w:type="dxa"/>
            <w:gridSpan w:val="2"/>
            <w:shd w:val="clear" w:color="auto" w:fill="DAEEF3"/>
          </w:tcPr>
          <w:p w14:paraId="152E146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3D2A857"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p>
        </w:tc>
      </w:tr>
      <w:tr w:rsidR="00D43DEC" w:rsidRPr="00D43DEC" w14:paraId="79288FA5" w14:textId="77777777" w:rsidTr="00F41674">
        <w:trPr>
          <w:gridAfter w:val="1"/>
          <w:wAfter w:w="34" w:type="dxa"/>
        </w:trPr>
        <w:tc>
          <w:tcPr>
            <w:tcW w:w="575" w:type="dxa"/>
            <w:gridSpan w:val="2"/>
            <w:shd w:val="clear" w:color="auto" w:fill="DAEEF3"/>
          </w:tcPr>
          <w:p w14:paraId="440AE69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13E2BF0"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53576311" w14:textId="77777777" w:rsidTr="00F41674">
        <w:trPr>
          <w:gridAfter w:val="1"/>
          <w:wAfter w:w="34" w:type="dxa"/>
        </w:trPr>
        <w:tc>
          <w:tcPr>
            <w:tcW w:w="575" w:type="dxa"/>
            <w:gridSpan w:val="2"/>
            <w:shd w:val="clear" w:color="auto" w:fill="DAEEF3"/>
          </w:tcPr>
          <w:p w14:paraId="241B97B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1981B2D"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1193/108 18.1.2022</w:t>
            </w:r>
          </w:p>
        </w:tc>
      </w:tr>
      <w:tr w:rsidR="00D43DEC" w:rsidRPr="00D43DEC" w14:paraId="56AA8462" w14:textId="77777777" w:rsidTr="00F41674">
        <w:trPr>
          <w:gridAfter w:val="1"/>
          <w:wAfter w:w="34" w:type="dxa"/>
        </w:trPr>
        <w:tc>
          <w:tcPr>
            <w:tcW w:w="575" w:type="dxa"/>
            <w:gridSpan w:val="2"/>
            <w:shd w:val="clear" w:color="auto" w:fill="DAEEF3"/>
          </w:tcPr>
          <w:p w14:paraId="5A80553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8524194"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DADD370" w14:textId="77777777" w:rsidTr="00F41674">
        <w:trPr>
          <w:gridAfter w:val="1"/>
          <w:wAfter w:w="34" w:type="dxa"/>
        </w:trPr>
        <w:tc>
          <w:tcPr>
            <w:tcW w:w="575" w:type="dxa"/>
            <w:gridSpan w:val="2"/>
            <w:shd w:val="clear" w:color="auto" w:fill="DAEEF3"/>
          </w:tcPr>
          <w:p w14:paraId="66A59797"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79B55C96"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14DD496D" w14:textId="77777777" w:rsidTr="00F41674">
        <w:tblPrEx>
          <w:shd w:val="clear" w:color="auto" w:fill="FFFFFF"/>
        </w:tblPrEx>
        <w:trPr>
          <w:gridAfter w:val="1"/>
          <w:wAfter w:w="34" w:type="dxa"/>
        </w:trPr>
        <w:tc>
          <w:tcPr>
            <w:tcW w:w="575" w:type="dxa"/>
            <w:gridSpan w:val="2"/>
            <w:shd w:val="clear" w:color="auto" w:fill="FFFFFF"/>
          </w:tcPr>
          <w:p w14:paraId="50954DB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w:t>
            </w:r>
            <w:r w:rsidRPr="00D43DEC">
              <w:rPr>
                <w:rFonts w:ascii="Calibri" w:hAnsi="Calibri" w:cs="Tahoma"/>
                <w:b/>
                <w:sz w:val="28"/>
                <w:szCs w:val="28"/>
                <w:lang w:val="en-US"/>
              </w:rPr>
              <w:t>5</w:t>
            </w:r>
            <w:r w:rsidRPr="00D43DEC">
              <w:rPr>
                <w:rFonts w:ascii="Calibri" w:hAnsi="Calibri" w:cs="Tahoma"/>
                <w:b/>
                <w:sz w:val="28"/>
                <w:szCs w:val="28"/>
              </w:rPr>
              <w:t>.</w:t>
            </w:r>
          </w:p>
        </w:tc>
        <w:tc>
          <w:tcPr>
            <w:tcW w:w="9172" w:type="dxa"/>
            <w:gridSpan w:val="4"/>
            <w:shd w:val="clear" w:color="auto" w:fill="FFFFFF"/>
          </w:tcPr>
          <w:p w14:paraId="0AD38A7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70741CBF" w14:textId="77777777" w:rsidR="00D43DEC" w:rsidRPr="00D43DEC" w:rsidRDefault="00D43DEC" w:rsidP="00D43DEC">
            <w:pPr>
              <w:jc w:val="center"/>
              <w:rPr>
                <w:rFonts w:ascii="Calibri" w:hAnsi="Calibri" w:cs="Tahoma"/>
                <w:b/>
              </w:rPr>
            </w:pPr>
            <w:r w:rsidRPr="00D43DEC">
              <w:rPr>
                <w:rFonts w:ascii="Calibri" w:hAnsi="Calibri" w:cs="Tahoma"/>
                <w:b/>
              </w:rPr>
              <w:t>ΚΕΦΑΛΑΙΟ ΤΡΙΤΟ</w:t>
            </w:r>
          </w:p>
          <w:p w14:paraId="317FAE98" w14:textId="77777777" w:rsidR="00D43DEC" w:rsidRPr="00D43DEC" w:rsidRDefault="00D43DEC" w:rsidP="00D43DEC">
            <w:pPr>
              <w:jc w:val="center"/>
              <w:rPr>
                <w:rFonts w:ascii="Calibri" w:hAnsi="Calibri" w:cs="Tahoma"/>
                <w:b/>
                <w:sz w:val="28"/>
                <w:szCs w:val="28"/>
              </w:rPr>
            </w:pPr>
            <w:r w:rsidRPr="00D43DEC">
              <w:rPr>
                <w:rFonts w:ascii="Calibri" w:hAnsi="Calibri" w:cs="Tahoma"/>
                <w:b/>
              </w:rPr>
              <w:t>ΔΙΑΤΑΞΕΙΣ ΑΡΜΟΔΙΟΤΗΤΑΣ ΥΠΟΥΡΓΕΙΟΥ ΕΣΩΤΕΡΙΚΩΝ</w:t>
            </w:r>
          </w:p>
          <w:p w14:paraId="0A59C394"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59</w:t>
            </w:r>
            <w:r w:rsidRPr="00D43DEC">
              <w:rPr>
                <w:rFonts w:asciiTheme="minorHAnsi" w:hAnsiTheme="minorHAnsi" w:cs="Tahoma"/>
              </w:rPr>
              <w:t xml:space="preserve"> </w:t>
            </w:r>
          </w:p>
          <w:p w14:paraId="30B0CDBF"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«Διορισμός πολιτών κρατών μελών στη Δημόσια Διοίκηση – </w:t>
            </w:r>
          </w:p>
          <w:p w14:paraId="09D1EF1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άρθρου 1 ν. 2431/1996»</w:t>
            </w:r>
          </w:p>
          <w:p w14:paraId="55CDB22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60</w:t>
            </w:r>
            <w:r w:rsidRPr="00D43DEC">
              <w:rPr>
                <w:rFonts w:asciiTheme="minorHAnsi" w:hAnsiTheme="minorHAnsi" w:cs="Tahoma"/>
              </w:rPr>
              <w:t xml:space="preserve"> </w:t>
            </w:r>
          </w:p>
          <w:p w14:paraId="4F392F01"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«Ολοκληρωμένες πράξεις μετάταξης υπαλλήλων – </w:t>
            </w:r>
          </w:p>
          <w:p w14:paraId="5FCD1E3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άρθρου 6 ν. 4440/2016»</w:t>
            </w:r>
          </w:p>
          <w:p w14:paraId="5B0D108D"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61</w:t>
            </w:r>
            <w:r w:rsidRPr="00D43DEC">
              <w:rPr>
                <w:rFonts w:asciiTheme="minorHAnsi" w:hAnsiTheme="minorHAnsi" w:cs="Tahoma"/>
              </w:rPr>
              <w:t xml:space="preserve"> </w:t>
            </w:r>
          </w:p>
          <w:p w14:paraId="1F40D2A2"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«Υπηρεσιακός Γραμματέας Υπουργείου Παιδείας και Θρησκευμάτων»</w:t>
            </w:r>
          </w:p>
        </w:tc>
      </w:tr>
      <w:tr w:rsidR="00D43DEC" w:rsidRPr="00D43DEC" w14:paraId="3D627F08" w14:textId="77777777" w:rsidTr="00F41674">
        <w:tblPrEx>
          <w:shd w:val="clear" w:color="auto" w:fill="FFFFFF"/>
        </w:tblPrEx>
        <w:trPr>
          <w:gridAfter w:val="1"/>
          <w:wAfter w:w="34" w:type="dxa"/>
        </w:trPr>
        <w:tc>
          <w:tcPr>
            <w:tcW w:w="575" w:type="dxa"/>
            <w:gridSpan w:val="2"/>
            <w:shd w:val="clear" w:color="auto" w:fill="FFFFFF"/>
          </w:tcPr>
          <w:p w14:paraId="0856936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C615764"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61" w:history="1">
              <w:r w:rsidRPr="00D43DEC">
                <w:rPr>
                  <w:rFonts w:asciiTheme="minorHAnsi" w:hAnsiTheme="minorHAnsi" w:cstheme="minorHAnsi"/>
                  <w:color w:val="0000FF"/>
                </w:rPr>
                <w:t>4903/2022</w:t>
              </w:r>
            </w:hyperlink>
            <w:r w:rsidRPr="00D43DEC">
              <w:rPr>
                <w:rFonts w:ascii="Calibri" w:hAnsi="Calibri" w:cs="Tahoma"/>
              </w:rPr>
              <w:t xml:space="preserve"> (ΦΕΚ Α/46/05.03.2022)».</w:t>
            </w:r>
          </w:p>
        </w:tc>
      </w:tr>
      <w:tr w:rsidR="00D43DEC" w:rsidRPr="00D43DEC" w14:paraId="1E19FEF4" w14:textId="77777777" w:rsidTr="00F41674">
        <w:tblPrEx>
          <w:shd w:val="clear" w:color="auto" w:fill="FFFFFF"/>
        </w:tblPrEx>
        <w:trPr>
          <w:gridAfter w:val="1"/>
          <w:wAfter w:w="34" w:type="dxa"/>
        </w:trPr>
        <w:tc>
          <w:tcPr>
            <w:tcW w:w="575" w:type="dxa"/>
            <w:gridSpan w:val="2"/>
            <w:shd w:val="clear" w:color="auto" w:fill="FFFFFF"/>
          </w:tcPr>
          <w:p w14:paraId="06B0185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CA3AC6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7AC3B1B4" w14:textId="77777777" w:rsidTr="00F41674">
        <w:tblPrEx>
          <w:shd w:val="clear" w:color="auto" w:fill="FFFFFF"/>
        </w:tblPrEx>
        <w:trPr>
          <w:gridAfter w:val="1"/>
          <w:wAfter w:w="34" w:type="dxa"/>
        </w:trPr>
        <w:tc>
          <w:tcPr>
            <w:tcW w:w="575" w:type="dxa"/>
            <w:gridSpan w:val="2"/>
            <w:shd w:val="clear" w:color="auto" w:fill="FFFFFF"/>
          </w:tcPr>
          <w:p w14:paraId="6656A31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4BAA782" w14:textId="77777777" w:rsidR="00D43DEC" w:rsidRPr="00D43DEC" w:rsidRDefault="00D43DEC" w:rsidP="00D43DEC">
            <w:pPr>
              <w:suppressAutoHyphens w:val="0"/>
              <w:autoSpaceDE w:val="0"/>
              <w:autoSpaceDN w:val="0"/>
              <w:adjustRightInd w:val="0"/>
              <w:jc w:val="center"/>
              <w:rPr>
                <w:rFonts w:asciiTheme="minorHAnsi" w:hAnsiTheme="minorHAnsi" w:cstheme="minorHAnsi"/>
                <w:sz w:val="22"/>
                <w:szCs w:val="22"/>
                <w:lang w:eastAsia="el-GR"/>
              </w:rPr>
            </w:pPr>
            <w:r w:rsidRPr="00D43DEC">
              <w:rPr>
                <w:rFonts w:asciiTheme="minorHAnsi" w:hAnsiTheme="minorHAnsi" w:cstheme="minorHAnsi"/>
                <w:sz w:val="20"/>
                <w:szCs w:val="20"/>
                <w:lang w:eastAsia="el-GR"/>
              </w:rPr>
              <w:t>Ημερομηνία επανακυκλοφορίας: 08.03.2022</w:t>
            </w:r>
          </w:p>
          <w:p w14:paraId="27B8E205" w14:textId="77777777" w:rsidR="00D43DEC" w:rsidRPr="00D43DEC" w:rsidRDefault="00D43DEC" w:rsidP="00D43DEC">
            <w:pPr>
              <w:suppressAutoHyphens w:val="0"/>
              <w:autoSpaceDE w:val="0"/>
              <w:autoSpaceDN w:val="0"/>
              <w:adjustRightInd w:val="0"/>
              <w:jc w:val="center"/>
              <w:rPr>
                <w:rFonts w:asciiTheme="minorHAnsi" w:hAnsiTheme="minorHAnsi" w:cstheme="minorHAnsi"/>
                <w:sz w:val="22"/>
                <w:szCs w:val="22"/>
                <w:lang w:eastAsia="el-GR"/>
              </w:rPr>
            </w:pPr>
            <w:r w:rsidRPr="00D43DEC">
              <w:rPr>
                <w:rFonts w:asciiTheme="minorHAnsi" w:hAnsiTheme="minorHAnsi" w:cstheme="minorHAnsi"/>
                <w:i/>
                <w:lang w:eastAsia="el-GR"/>
              </w:rPr>
              <w:t>«Πρότυπες προτάσεις για έργα υποδομής και λοιπές επείγουσες διατάξεις»</w:t>
            </w:r>
          </w:p>
        </w:tc>
      </w:tr>
      <w:tr w:rsidR="00D43DEC" w:rsidRPr="00D43DEC" w14:paraId="3E12D89C" w14:textId="77777777" w:rsidTr="00F41674">
        <w:tblPrEx>
          <w:shd w:val="clear" w:color="auto" w:fill="FFFFFF"/>
        </w:tblPrEx>
        <w:trPr>
          <w:gridAfter w:val="1"/>
          <w:wAfter w:w="34" w:type="dxa"/>
        </w:trPr>
        <w:tc>
          <w:tcPr>
            <w:tcW w:w="575" w:type="dxa"/>
            <w:gridSpan w:val="2"/>
            <w:shd w:val="clear" w:color="auto" w:fill="FFFFFF"/>
          </w:tcPr>
          <w:p w14:paraId="4085491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50E29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1148FA2" w14:textId="77777777" w:rsidTr="00F41674">
        <w:tblPrEx>
          <w:shd w:val="clear" w:color="auto" w:fill="FFFFFF"/>
        </w:tblPrEx>
        <w:trPr>
          <w:gridAfter w:val="1"/>
          <w:wAfter w:w="34" w:type="dxa"/>
        </w:trPr>
        <w:tc>
          <w:tcPr>
            <w:tcW w:w="575" w:type="dxa"/>
            <w:gridSpan w:val="2"/>
            <w:shd w:val="clear" w:color="auto" w:fill="FFFFFF"/>
          </w:tcPr>
          <w:p w14:paraId="740CB34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645DBF8"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1227/39 1.3.2022</w:t>
            </w:r>
          </w:p>
        </w:tc>
      </w:tr>
      <w:tr w:rsidR="00D43DEC" w:rsidRPr="00D43DEC" w14:paraId="0C3E096D" w14:textId="77777777" w:rsidTr="00F41674">
        <w:tblPrEx>
          <w:shd w:val="clear" w:color="auto" w:fill="FFFFFF"/>
        </w:tblPrEx>
        <w:trPr>
          <w:gridAfter w:val="1"/>
          <w:wAfter w:w="34" w:type="dxa"/>
        </w:trPr>
        <w:tc>
          <w:tcPr>
            <w:tcW w:w="575" w:type="dxa"/>
            <w:gridSpan w:val="2"/>
            <w:shd w:val="clear" w:color="auto" w:fill="FFFFFF"/>
          </w:tcPr>
          <w:p w14:paraId="6CD7322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16AD2A5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AB0CC97" w14:textId="77777777" w:rsidTr="00F41674">
        <w:tblPrEx>
          <w:shd w:val="clear" w:color="auto" w:fill="FFFFFF"/>
        </w:tblPrEx>
        <w:trPr>
          <w:gridAfter w:val="1"/>
          <w:wAfter w:w="34" w:type="dxa"/>
        </w:trPr>
        <w:tc>
          <w:tcPr>
            <w:tcW w:w="575" w:type="dxa"/>
            <w:gridSpan w:val="2"/>
            <w:shd w:val="clear" w:color="auto" w:fill="FFFFFF"/>
          </w:tcPr>
          <w:p w14:paraId="42FC487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3746A46"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 xml:space="preserve">Διορισμός πολιτών κρατών μελών στη Δημόσια Διοίκηση – </w:t>
            </w:r>
          </w:p>
          <w:p w14:paraId="041DDAFF" w14:textId="77777777" w:rsidR="00D43DEC" w:rsidRPr="00D43DEC" w:rsidRDefault="00D43DEC" w:rsidP="00D43DEC">
            <w:pPr>
              <w:ind w:left="360"/>
              <w:contextualSpacing/>
              <w:jc w:val="both"/>
              <w:rPr>
                <w:rFonts w:asciiTheme="minorHAnsi" w:hAnsiTheme="minorHAnsi" w:cs="Tahoma"/>
              </w:rPr>
            </w:pPr>
            <w:r w:rsidRPr="00D43DEC">
              <w:rPr>
                <w:rFonts w:asciiTheme="minorHAnsi" w:hAnsiTheme="minorHAnsi" w:cs="Tahoma"/>
              </w:rPr>
              <w:t xml:space="preserve">Τροποποίηση άρθρου 1 ν. 2431/1996. </w:t>
            </w:r>
          </w:p>
          <w:p w14:paraId="08671AC4"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 xml:space="preserve">Ολοκληρωμένες πράξεις μετάταξης υπαλλήλων – </w:t>
            </w:r>
          </w:p>
          <w:p w14:paraId="767A9888" w14:textId="77777777" w:rsidR="00D43DEC" w:rsidRPr="00D43DEC" w:rsidRDefault="00D43DEC" w:rsidP="00D43DEC">
            <w:pPr>
              <w:ind w:left="360"/>
              <w:contextualSpacing/>
              <w:jc w:val="both"/>
              <w:rPr>
                <w:rFonts w:asciiTheme="minorHAnsi" w:hAnsiTheme="minorHAnsi" w:cs="Tahoma"/>
              </w:rPr>
            </w:pPr>
            <w:r w:rsidRPr="00D43DEC">
              <w:rPr>
                <w:rFonts w:asciiTheme="minorHAnsi" w:hAnsiTheme="minorHAnsi" w:cs="Tahoma"/>
              </w:rPr>
              <w:t xml:space="preserve">Τροποποίηση άρθρου 6 ν. 4440/2016. </w:t>
            </w:r>
          </w:p>
          <w:p w14:paraId="583A969C"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Υπηρεσιακός Γραμματέας Υπουργείου Παιδείας και Θρησκευμάτων.</w:t>
            </w:r>
          </w:p>
        </w:tc>
      </w:tr>
      <w:tr w:rsidR="00D43DEC" w:rsidRPr="00D43DEC" w14:paraId="459B1387" w14:textId="77777777" w:rsidTr="00F41674">
        <w:trPr>
          <w:gridAfter w:val="1"/>
          <w:wAfter w:w="34" w:type="dxa"/>
        </w:trPr>
        <w:tc>
          <w:tcPr>
            <w:tcW w:w="575" w:type="dxa"/>
            <w:gridSpan w:val="2"/>
            <w:shd w:val="clear" w:color="auto" w:fill="DAEEF3"/>
          </w:tcPr>
          <w:p w14:paraId="4BA5A89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36.</w:t>
            </w:r>
          </w:p>
        </w:tc>
        <w:tc>
          <w:tcPr>
            <w:tcW w:w="9172" w:type="dxa"/>
            <w:gridSpan w:val="4"/>
            <w:shd w:val="clear" w:color="auto" w:fill="DAEEF3"/>
          </w:tcPr>
          <w:p w14:paraId="2D41FD6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57A42480" w14:textId="77777777" w:rsidR="00D43DEC" w:rsidRPr="00D43DEC" w:rsidRDefault="00D43DEC" w:rsidP="00D43DEC">
            <w:pPr>
              <w:jc w:val="center"/>
              <w:rPr>
                <w:rFonts w:ascii="Calibri" w:hAnsi="Calibri" w:cs="Tahoma"/>
                <w:b/>
              </w:rPr>
            </w:pPr>
            <w:r w:rsidRPr="00D43DEC">
              <w:rPr>
                <w:rFonts w:ascii="Calibri" w:hAnsi="Calibri" w:cs="Tahoma"/>
                <w:b/>
              </w:rPr>
              <w:t>ΚΕΦΑΛΑΙΟ Ε΄</w:t>
            </w:r>
          </w:p>
          <w:p w14:paraId="4F191D8A" w14:textId="77777777" w:rsidR="00D43DEC" w:rsidRPr="00D43DEC" w:rsidRDefault="00D43DEC" w:rsidP="00D43DEC">
            <w:pPr>
              <w:jc w:val="center"/>
              <w:rPr>
                <w:rFonts w:ascii="Calibri" w:hAnsi="Calibri" w:cs="Tahoma"/>
                <w:b/>
                <w:sz w:val="28"/>
                <w:szCs w:val="28"/>
              </w:rPr>
            </w:pPr>
            <w:r w:rsidRPr="00D43DEC">
              <w:rPr>
                <w:rFonts w:ascii="Calibri" w:hAnsi="Calibri" w:cs="Tahoma"/>
                <w:b/>
              </w:rPr>
              <w:t xml:space="preserve">ΛΟΙΠΕΣ ΡΥΘΜΙΣΕΙΣ ΥΠΟΥΡΓΕΙΟΥ ΕΣΩΤΕΡΙΚΩΝ </w:t>
            </w:r>
          </w:p>
          <w:p w14:paraId="118F053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32</w:t>
            </w:r>
          </w:p>
          <w:p w14:paraId="36C7A66F" w14:textId="77777777" w:rsidR="00D43DEC" w:rsidRPr="00D43DEC" w:rsidRDefault="00D43DEC" w:rsidP="00D43DEC">
            <w:pPr>
              <w:ind w:left="284"/>
              <w:jc w:val="both"/>
              <w:rPr>
                <w:rFonts w:ascii="Calibri" w:hAnsi="Calibri" w:cs="Tahoma"/>
              </w:rPr>
            </w:pPr>
            <w:r w:rsidRPr="00D43DEC">
              <w:rPr>
                <w:rFonts w:ascii="Calibri" w:hAnsi="Calibri" w:cs="Tahoma"/>
              </w:rPr>
              <w:t>«Μετακίνηση υπαλλήλου σε οργανική μονάδα άλλης περιφερειακής ενότητας - Τροποποίηση παρ. 5 άρθρου 245 ν. 3852/2010»</w:t>
            </w:r>
          </w:p>
          <w:p w14:paraId="2448C48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33</w:t>
            </w:r>
          </w:p>
          <w:p w14:paraId="16A8E8A2" w14:textId="77777777" w:rsidR="00D43DEC" w:rsidRPr="00D43DEC" w:rsidRDefault="00D43DEC" w:rsidP="00D43DEC">
            <w:pPr>
              <w:ind w:left="284"/>
              <w:jc w:val="both"/>
              <w:rPr>
                <w:rFonts w:ascii="Calibri" w:hAnsi="Calibri" w:cs="Tahoma"/>
              </w:rPr>
            </w:pPr>
            <w:r w:rsidRPr="00D43DEC">
              <w:rPr>
                <w:rFonts w:ascii="Calibri" w:hAnsi="Calibri" w:cs="Tahoma"/>
              </w:rPr>
              <w:t>«Παράταση διάρκειας συμβάσεων Ιδιωτικού Δικαίου Ορισμένου Χρόνου σε Ο.Τ.Α. α’ και β’ βαθμού λόγω COVID-19 - Αντικατάσταση του άρθρου 176 ν. 4876/2021»</w:t>
            </w:r>
          </w:p>
          <w:p w14:paraId="68F1440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34</w:t>
            </w:r>
          </w:p>
          <w:p w14:paraId="0ACC7F37" w14:textId="77777777" w:rsidR="00D43DEC" w:rsidRPr="00D43DEC" w:rsidRDefault="00D43DEC" w:rsidP="00D43DEC">
            <w:pPr>
              <w:ind w:left="284"/>
              <w:jc w:val="both"/>
              <w:rPr>
                <w:rFonts w:ascii="Calibri" w:hAnsi="Calibri" w:cs="Tahoma"/>
              </w:rPr>
            </w:pPr>
            <w:r w:rsidRPr="00D43DEC">
              <w:rPr>
                <w:rFonts w:ascii="Calibri" w:hAnsi="Calibri" w:cs="Tahoma"/>
              </w:rPr>
              <w:t>«Προϋποθέσεις κτήσης ελληνικής ιθαγένειας - Τροποποίηση παρ. 3 και αντικατάσταση παρ. 4 άρθρου 1Β Κώδικα Ελληνικής Ιθαγένειας (ν. 3284/2004)»</w:t>
            </w:r>
          </w:p>
          <w:p w14:paraId="6239284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35</w:t>
            </w:r>
          </w:p>
          <w:p w14:paraId="45CC5BE8" w14:textId="77777777" w:rsidR="00D43DEC" w:rsidRPr="00D43DEC" w:rsidRDefault="00D43DEC" w:rsidP="00D43DEC">
            <w:pPr>
              <w:ind w:left="284"/>
              <w:jc w:val="both"/>
              <w:rPr>
                <w:rFonts w:ascii="Calibri" w:hAnsi="Calibri" w:cs="Tahoma"/>
              </w:rPr>
            </w:pPr>
            <w:r w:rsidRPr="00D43DEC">
              <w:rPr>
                <w:rFonts w:ascii="Calibri" w:hAnsi="Calibri" w:cs="Tahoma"/>
              </w:rPr>
              <w:t xml:space="preserve">«Απόφαση πολιτογράφησης – </w:t>
            </w:r>
          </w:p>
          <w:p w14:paraId="4BEE9AC3" w14:textId="77777777" w:rsidR="00D43DEC" w:rsidRPr="00D43DEC" w:rsidRDefault="00D43DEC" w:rsidP="00D43DEC">
            <w:pPr>
              <w:ind w:left="284"/>
              <w:jc w:val="both"/>
              <w:rPr>
                <w:rFonts w:ascii="Calibri" w:hAnsi="Calibri" w:cs="Tahoma"/>
              </w:rPr>
            </w:pPr>
            <w:r w:rsidRPr="00D43DEC">
              <w:rPr>
                <w:rFonts w:ascii="Calibri" w:hAnsi="Calibri" w:cs="Tahoma"/>
              </w:rPr>
              <w:t>Τροποποίηση παρ. 1 άρθρου 8 Κώδικα Ελληνικής Ιθαγένειας (ν. 3284/2004)»</w:t>
            </w:r>
          </w:p>
          <w:p w14:paraId="1BB40F9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36</w:t>
            </w:r>
            <w:r w:rsidRPr="00D43DEC">
              <w:rPr>
                <w:rFonts w:ascii="Calibri" w:hAnsi="Calibri" w:cs="Tahoma"/>
                <w:b/>
              </w:rPr>
              <w:t xml:space="preserve"> </w:t>
            </w:r>
          </w:p>
          <w:p w14:paraId="65C80600"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«Προθεσμίες και αναστολή εξέτασης αίτησης - Αντικατάσταση της παρ. 4 άρθρου 31 Κώδικα Ελληνικής Ιθαγένειας (ν. 3284/2004)»</w:t>
            </w:r>
          </w:p>
        </w:tc>
      </w:tr>
      <w:tr w:rsidR="00D43DEC" w:rsidRPr="00D43DEC" w14:paraId="5D0A3A6E" w14:textId="77777777" w:rsidTr="00F41674">
        <w:trPr>
          <w:gridAfter w:val="1"/>
          <w:wAfter w:w="34" w:type="dxa"/>
        </w:trPr>
        <w:tc>
          <w:tcPr>
            <w:tcW w:w="575" w:type="dxa"/>
            <w:gridSpan w:val="2"/>
            <w:shd w:val="clear" w:color="auto" w:fill="DAEEF3"/>
          </w:tcPr>
          <w:p w14:paraId="6949009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0A8F6A1"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62" w:history="1">
              <w:r w:rsidRPr="00D43DEC">
                <w:rPr>
                  <w:rFonts w:asciiTheme="minorHAnsi" w:hAnsiTheme="minorHAnsi" w:cstheme="minorHAnsi"/>
                  <w:color w:val="0000FF"/>
                </w:rPr>
                <w:t>4915/2022</w:t>
              </w:r>
            </w:hyperlink>
            <w:r w:rsidRPr="00D43DEC">
              <w:rPr>
                <w:rFonts w:ascii="Calibri" w:hAnsi="Calibri" w:cs="Tahoma"/>
              </w:rPr>
              <w:t xml:space="preserve"> (ΦΕΚ Α/</w:t>
            </w:r>
            <w:r w:rsidRPr="00D43DEC">
              <w:rPr>
                <w:rFonts w:ascii="Calibri" w:hAnsi="Calibri" w:cs="Tahoma"/>
                <w:lang w:val="en-US"/>
              </w:rPr>
              <w:t>63</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03</w:t>
            </w:r>
            <w:r w:rsidRPr="00D43DEC">
              <w:rPr>
                <w:rFonts w:ascii="Calibri" w:hAnsi="Calibri" w:cs="Tahoma"/>
              </w:rPr>
              <w:t>.2022).</w:t>
            </w:r>
          </w:p>
        </w:tc>
      </w:tr>
      <w:tr w:rsidR="00D43DEC" w:rsidRPr="00D43DEC" w14:paraId="55AD947C" w14:textId="77777777" w:rsidTr="00F41674">
        <w:trPr>
          <w:gridAfter w:val="1"/>
          <w:wAfter w:w="34" w:type="dxa"/>
        </w:trPr>
        <w:tc>
          <w:tcPr>
            <w:tcW w:w="575" w:type="dxa"/>
            <w:gridSpan w:val="2"/>
            <w:shd w:val="clear" w:color="auto" w:fill="DAEEF3"/>
          </w:tcPr>
          <w:p w14:paraId="6C7073C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116E074"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2E7F0B4D" w14:textId="77777777" w:rsidTr="00F41674">
        <w:trPr>
          <w:gridAfter w:val="1"/>
          <w:wAfter w:w="34" w:type="dxa"/>
        </w:trPr>
        <w:tc>
          <w:tcPr>
            <w:tcW w:w="575" w:type="dxa"/>
            <w:gridSpan w:val="2"/>
            <w:shd w:val="clear" w:color="auto" w:fill="DAEEF3"/>
          </w:tcPr>
          <w:p w14:paraId="7F264AC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B0FF6E1" w14:textId="77777777" w:rsidR="00D43DEC" w:rsidRPr="00D43DEC" w:rsidRDefault="00D43DEC" w:rsidP="00D43DEC">
            <w:pPr>
              <w:tabs>
                <w:tab w:val="left" w:pos="4420"/>
              </w:tabs>
              <w:jc w:val="both"/>
              <w:rPr>
                <w:rFonts w:ascii="Calibri" w:hAnsi="Calibri" w:cs="Tahoma"/>
                <w:i/>
              </w:rPr>
            </w:pPr>
            <w:r w:rsidRPr="00D43DEC">
              <w:rPr>
                <w:rFonts w:asciiTheme="minorHAnsi" w:hAnsiTheme="minorHAnsi" w:cstheme="minorHAnsi"/>
              </w:rPr>
              <w:t>“</w:t>
            </w:r>
            <w:r w:rsidRPr="00D43DEC">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rPr>
              <w:t>”</w:t>
            </w:r>
          </w:p>
        </w:tc>
      </w:tr>
      <w:tr w:rsidR="00D43DEC" w:rsidRPr="00D43DEC" w14:paraId="0361DE69" w14:textId="77777777" w:rsidTr="00F41674">
        <w:trPr>
          <w:gridAfter w:val="1"/>
          <w:wAfter w:w="34" w:type="dxa"/>
        </w:trPr>
        <w:tc>
          <w:tcPr>
            <w:tcW w:w="575" w:type="dxa"/>
            <w:gridSpan w:val="2"/>
            <w:shd w:val="clear" w:color="auto" w:fill="DAEEF3"/>
          </w:tcPr>
          <w:p w14:paraId="5AE162A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392D77F"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D28A9C0" w14:textId="77777777" w:rsidTr="00F41674">
        <w:trPr>
          <w:gridAfter w:val="1"/>
          <w:wAfter w:w="34" w:type="dxa"/>
        </w:trPr>
        <w:tc>
          <w:tcPr>
            <w:tcW w:w="575" w:type="dxa"/>
            <w:gridSpan w:val="2"/>
            <w:shd w:val="clear" w:color="auto" w:fill="DAEEF3"/>
          </w:tcPr>
          <w:p w14:paraId="5C9E0941"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5D5FBC6"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1247/123 21.3.2022</w:t>
            </w:r>
          </w:p>
        </w:tc>
      </w:tr>
      <w:tr w:rsidR="00D43DEC" w:rsidRPr="00D43DEC" w14:paraId="1AC27D84" w14:textId="77777777" w:rsidTr="00F41674">
        <w:trPr>
          <w:gridAfter w:val="1"/>
          <w:wAfter w:w="34" w:type="dxa"/>
        </w:trPr>
        <w:tc>
          <w:tcPr>
            <w:tcW w:w="575" w:type="dxa"/>
            <w:gridSpan w:val="2"/>
            <w:shd w:val="clear" w:color="auto" w:fill="DAEEF3"/>
          </w:tcPr>
          <w:p w14:paraId="4C052E40"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DCC1EB2"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44913EF" w14:textId="77777777" w:rsidTr="00F41674">
        <w:trPr>
          <w:gridAfter w:val="1"/>
          <w:wAfter w:w="34" w:type="dxa"/>
        </w:trPr>
        <w:tc>
          <w:tcPr>
            <w:tcW w:w="575" w:type="dxa"/>
            <w:gridSpan w:val="2"/>
            <w:shd w:val="clear" w:color="auto" w:fill="DAEEF3"/>
          </w:tcPr>
          <w:p w14:paraId="3255E554"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44BA015"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83C852D" w14:textId="77777777" w:rsidTr="00F41674">
        <w:tblPrEx>
          <w:shd w:val="clear" w:color="auto" w:fill="FFFFFF"/>
        </w:tblPrEx>
        <w:trPr>
          <w:gridAfter w:val="1"/>
          <w:wAfter w:w="34" w:type="dxa"/>
        </w:trPr>
        <w:tc>
          <w:tcPr>
            <w:tcW w:w="575" w:type="dxa"/>
            <w:gridSpan w:val="2"/>
            <w:shd w:val="clear" w:color="auto" w:fill="FFFFFF"/>
          </w:tcPr>
          <w:p w14:paraId="028E643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37.</w:t>
            </w:r>
          </w:p>
        </w:tc>
        <w:tc>
          <w:tcPr>
            <w:tcW w:w="9172" w:type="dxa"/>
            <w:gridSpan w:val="4"/>
            <w:shd w:val="clear" w:color="auto" w:fill="FFFFFF"/>
          </w:tcPr>
          <w:p w14:paraId="2BA626E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203059B9" w14:textId="77777777" w:rsidR="00D43DEC" w:rsidRPr="00D43DEC" w:rsidRDefault="00D43DEC" w:rsidP="00D43DEC">
            <w:pPr>
              <w:jc w:val="center"/>
              <w:rPr>
                <w:rFonts w:ascii="Calibri" w:hAnsi="Calibri" w:cs="Tahoma"/>
                <w:b/>
              </w:rPr>
            </w:pPr>
            <w:r w:rsidRPr="00D43DEC">
              <w:rPr>
                <w:rFonts w:ascii="Calibri" w:hAnsi="Calibri" w:cs="Tahoma"/>
                <w:b/>
              </w:rPr>
              <w:lastRenderedPageBreak/>
              <w:t>ΚΕΦΑΛΑΙΟ Ε΄</w:t>
            </w:r>
          </w:p>
          <w:p w14:paraId="79EECFD7" w14:textId="77777777" w:rsidR="00D43DEC" w:rsidRPr="00D43DEC" w:rsidRDefault="00D43DEC" w:rsidP="00D43DEC">
            <w:pPr>
              <w:jc w:val="center"/>
              <w:rPr>
                <w:rFonts w:ascii="Calibri" w:hAnsi="Calibri" w:cs="Tahoma"/>
                <w:b/>
              </w:rPr>
            </w:pPr>
            <w:r w:rsidRPr="00D43DEC">
              <w:rPr>
                <w:rFonts w:ascii="Calibri" w:hAnsi="Calibri" w:cs="Tahoma"/>
                <w:b/>
              </w:rPr>
              <w:t>ΛΟΙΠΕΣ ΡΥΘΜΙΣΕΙΣ ΥΠΟΥΡΓΕΙΟΥ ΕΣΩΤΕΡΙΚΩΝ</w:t>
            </w:r>
          </w:p>
          <w:p w14:paraId="59A86FCD"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37</w:t>
            </w:r>
          </w:p>
          <w:p w14:paraId="2DD5FFB0"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«Αρμοδιότητες Οικονομικής Επιτροπής Δήμων – </w:t>
            </w:r>
          </w:p>
          <w:p w14:paraId="05BED23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παρ. 1 άρθρου 72 ν. 3852/2010»</w:t>
            </w:r>
          </w:p>
          <w:p w14:paraId="04934234"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38 </w:t>
            </w:r>
          </w:p>
          <w:p w14:paraId="205F7D8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«Αρμοδιότητες Οικονομικής Επιτροπής Περιφερειών – </w:t>
            </w:r>
          </w:p>
          <w:p w14:paraId="0A5FD6E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περ. θ) παρ. 1 άρθρου 176 ν. 3852/2010»</w:t>
            </w:r>
          </w:p>
          <w:p w14:paraId="19C3FF2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39 </w:t>
            </w:r>
            <w:r w:rsidRPr="00D43DEC">
              <w:rPr>
                <w:rFonts w:asciiTheme="minorHAnsi" w:hAnsiTheme="minorHAnsi" w:cs="Tahoma"/>
              </w:rPr>
              <w:t xml:space="preserve"> </w:t>
            </w:r>
          </w:p>
          <w:p w14:paraId="0F1FA36E"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«Μηχανισμός αποτροπής συσσώρευσης ληξιπρόθεσμων οφειλών προς τρίτους    </w:t>
            </w:r>
          </w:p>
          <w:p w14:paraId="4BCD71E6"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από τους Ο.Τ.Α. - Τροποποίηση παρ. 3 άρθρου 107 του ν. 4714/2020»</w:t>
            </w:r>
          </w:p>
          <w:p w14:paraId="2397749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40</w:t>
            </w:r>
          </w:p>
          <w:p w14:paraId="045FF416"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«Επιχορήγηση Ο.Τ.Α. για την εξόφληση υποχρεώσεών τους»</w:t>
            </w:r>
          </w:p>
          <w:p w14:paraId="7023AACF"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41</w:t>
            </w:r>
          </w:p>
          <w:p w14:paraId="235CB798"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«Καθαρισμός χώρων για την αποτροπή κινδύνου πρόκλησης πυρκαγιάς ή ταχείας επέκτασής της - Αντικατάσταση της περ. 26 </w:t>
            </w:r>
            <w:proofErr w:type="spellStart"/>
            <w:r w:rsidRPr="00D43DEC">
              <w:rPr>
                <w:rFonts w:asciiTheme="minorHAnsi" w:hAnsiTheme="minorHAnsi" w:cs="Tahoma"/>
              </w:rPr>
              <w:t>υποπαρ</w:t>
            </w:r>
            <w:proofErr w:type="spellEnd"/>
            <w:r w:rsidRPr="00D43DEC">
              <w:rPr>
                <w:rFonts w:asciiTheme="minorHAnsi" w:hAnsiTheme="minorHAnsi" w:cs="Tahoma"/>
              </w:rPr>
              <w:t>. β’ παρ. Ι άρθρου 75 Κώδικα Δήμων και Κοινοτήτων (ν. 3463/2006)»</w:t>
            </w:r>
          </w:p>
          <w:p w14:paraId="36FC0761"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42</w:t>
            </w:r>
          </w:p>
          <w:p w14:paraId="7DB3E0D0"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«Παράταση δυνατότητας ατελούς παραχώρησης κοινόχρηστων χώρων για την ανάπτυξη </w:t>
            </w:r>
            <w:proofErr w:type="spellStart"/>
            <w:r w:rsidRPr="00D43DEC">
              <w:rPr>
                <w:rFonts w:asciiTheme="minorHAnsi" w:hAnsiTheme="minorHAnsi" w:cs="Tahoma"/>
              </w:rPr>
              <w:t>τραπεζοκαθισμάτων</w:t>
            </w:r>
            <w:proofErr w:type="spellEnd"/>
            <w:r w:rsidRPr="00D43DEC">
              <w:rPr>
                <w:rFonts w:asciiTheme="minorHAnsi" w:hAnsiTheme="minorHAnsi" w:cs="Tahoma"/>
              </w:rPr>
              <w:t xml:space="preserve"> από καταστήματα υγειονομικού ενδιαφέροντος - Τροποποίηση της παρ. 1 του άρθρου 65 του ν. 4688/2020»</w:t>
            </w:r>
          </w:p>
          <w:p w14:paraId="78C47DD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43</w:t>
            </w:r>
          </w:p>
          <w:p w14:paraId="251C0802"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«Ειδικές δαπάνες Τομέα Μακεδονίας - Θράκης του Υπουργείου Εσωτερικών»</w:t>
            </w:r>
          </w:p>
          <w:p w14:paraId="3F6BEE0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44</w:t>
            </w:r>
          </w:p>
          <w:p w14:paraId="2A981A7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«Σύσταση Επιτροπής Ειδικών Δαπανών στον Τομέα Μακεδονίας - Θράκης του Υπουργείου Εσωτερικών - Αρμοδιότητες»</w:t>
            </w:r>
          </w:p>
        </w:tc>
      </w:tr>
      <w:tr w:rsidR="00D43DEC" w:rsidRPr="00D43DEC" w14:paraId="69487FD8" w14:textId="77777777" w:rsidTr="00F41674">
        <w:tblPrEx>
          <w:shd w:val="clear" w:color="auto" w:fill="FFFFFF"/>
        </w:tblPrEx>
        <w:trPr>
          <w:gridAfter w:val="1"/>
          <w:wAfter w:w="34" w:type="dxa"/>
        </w:trPr>
        <w:tc>
          <w:tcPr>
            <w:tcW w:w="575" w:type="dxa"/>
            <w:gridSpan w:val="2"/>
            <w:shd w:val="clear" w:color="auto" w:fill="FFFFFF"/>
          </w:tcPr>
          <w:p w14:paraId="34CDD46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75B6BEE" w14:textId="77777777" w:rsidR="00D43DEC" w:rsidRPr="00D43DEC" w:rsidRDefault="00D43DEC" w:rsidP="00D43DEC">
            <w:pPr>
              <w:contextualSpacing/>
              <w:jc w:val="both"/>
              <w:rPr>
                <w:rFonts w:ascii="Calibri" w:hAnsi="Calibri" w:cs="Tahoma"/>
              </w:rPr>
            </w:pPr>
            <w:r w:rsidRPr="00D43DEC">
              <w:rPr>
                <w:rFonts w:ascii="Calibri" w:hAnsi="Calibri" w:cs="Tahoma"/>
              </w:rPr>
              <w:t>του ν.</w:t>
            </w:r>
            <w:r w:rsidRPr="00D43DEC">
              <w:rPr>
                <w:rFonts w:asciiTheme="minorHAnsi" w:hAnsiTheme="minorHAnsi" w:cstheme="minorHAnsi"/>
              </w:rPr>
              <w:t xml:space="preserve"> </w:t>
            </w:r>
            <w:hyperlink r:id="rId163" w:history="1">
              <w:r w:rsidRPr="00D43DEC">
                <w:rPr>
                  <w:rFonts w:asciiTheme="minorHAnsi" w:hAnsiTheme="minorHAnsi" w:cstheme="minorHAnsi"/>
                  <w:color w:val="0000FF"/>
                </w:rPr>
                <w:t>4915/2022</w:t>
              </w:r>
            </w:hyperlink>
            <w:r w:rsidRPr="00D43DEC">
              <w:rPr>
                <w:rFonts w:ascii="Calibri" w:hAnsi="Calibri" w:cs="Tahoma"/>
              </w:rPr>
              <w:t xml:space="preserve"> (ΦΕΚ Α/</w:t>
            </w:r>
            <w:r w:rsidRPr="00D43DEC">
              <w:rPr>
                <w:rFonts w:ascii="Calibri" w:hAnsi="Calibri" w:cs="Tahoma"/>
                <w:lang w:val="en-US"/>
              </w:rPr>
              <w:t>63</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03</w:t>
            </w:r>
            <w:r w:rsidRPr="00D43DEC">
              <w:rPr>
                <w:rFonts w:ascii="Calibri" w:hAnsi="Calibri" w:cs="Tahoma"/>
              </w:rPr>
              <w:t>.2022)».</w:t>
            </w:r>
          </w:p>
        </w:tc>
      </w:tr>
      <w:tr w:rsidR="00D43DEC" w:rsidRPr="00D43DEC" w14:paraId="4F35B15C" w14:textId="77777777" w:rsidTr="00F41674">
        <w:tblPrEx>
          <w:shd w:val="clear" w:color="auto" w:fill="FFFFFF"/>
        </w:tblPrEx>
        <w:trPr>
          <w:gridAfter w:val="1"/>
          <w:wAfter w:w="34" w:type="dxa"/>
        </w:trPr>
        <w:tc>
          <w:tcPr>
            <w:tcW w:w="575" w:type="dxa"/>
            <w:gridSpan w:val="2"/>
            <w:shd w:val="clear" w:color="auto" w:fill="FFFFFF"/>
          </w:tcPr>
          <w:p w14:paraId="1D5D816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738F5A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576459C" w14:textId="77777777" w:rsidTr="00F41674">
        <w:tblPrEx>
          <w:shd w:val="clear" w:color="auto" w:fill="FFFFFF"/>
        </w:tblPrEx>
        <w:trPr>
          <w:gridAfter w:val="1"/>
          <w:wAfter w:w="34" w:type="dxa"/>
        </w:trPr>
        <w:tc>
          <w:tcPr>
            <w:tcW w:w="575" w:type="dxa"/>
            <w:gridSpan w:val="2"/>
            <w:shd w:val="clear" w:color="auto" w:fill="FFFFFF"/>
          </w:tcPr>
          <w:p w14:paraId="59E1E32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9D402A5" w14:textId="77777777" w:rsidR="00D43DEC" w:rsidRPr="00D43DEC" w:rsidRDefault="00D43DEC" w:rsidP="00D43DEC">
            <w:pPr>
              <w:suppressAutoHyphens w:val="0"/>
              <w:autoSpaceDE w:val="0"/>
              <w:autoSpaceDN w:val="0"/>
              <w:adjustRightInd w:val="0"/>
              <w:jc w:val="both"/>
              <w:rPr>
                <w:rFonts w:asciiTheme="minorHAnsi" w:hAnsiTheme="minorHAnsi" w:cstheme="minorHAnsi"/>
                <w:sz w:val="22"/>
                <w:szCs w:val="22"/>
                <w:lang w:eastAsia="el-GR"/>
              </w:rPr>
            </w:pPr>
            <w:r w:rsidRPr="00D43DEC">
              <w:rPr>
                <w:rFonts w:asciiTheme="minorHAnsi" w:hAnsiTheme="minorHAnsi" w:cstheme="minorHAnsi"/>
              </w:rPr>
              <w:t>“</w:t>
            </w:r>
            <w:r w:rsidRPr="00D43DEC">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rPr>
              <w:t>”</w:t>
            </w:r>
          </w:p>
        </w:tc>
      </w:tr>
      <w:tr w:rsidR="00D43DEC" w:rsidRPr="00D43DEC" w14:paraId="529ADA67" w14:textId="77777777" w:rsidTr="00F41674">
        <w:tblPrEx>
          <w:shd w:val="clear" w:color="auto" w:fill="FFFFFF"/>
        </w:tblPrEx>
        <w:trPr>
          <w:gridAfter w:val="1"/>
          <w:wAfter w:w="34" w:type="dxa"/>
        </w:trPr>
        <w:tc>
          <w:tcPr>
            <w:tcW w:w="575" w:type="dxa"/>
            <w:gridSpan w:val="2"/>
            <w:shd w:val="clear" w:color="auto" w:fill="FFFFFF"/>
          </w:tcPr>
          <w:p w14:paraId="0559716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36130D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4A54FF2" w14:textId="77777777" w:rsidTr="00F41674">
        <w:tblPrEx>
          <w:shd w:val="clear" w:color="auto" w:fill="FFFFFF"/>
        </w:tblPrEx>
        <w:trPr>
          <w:gridAfter w:val="1"/>
          <w:wAfter w:w="34" w:type="dxa"/>
        </w:trPr>
        <w:tc>
          <w:tcPr>
            <w:tcW w:w="575" w:type="dxa"/>
            <w:gridSpan w:val="2"/>
            <w:shd w:val="clear" w:color="auto" w:fill="FFFFFF"/>
          </w:tcPr>
          <w:p w14:paraId="19B993C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F665A5B"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1249/125 21.3.2022</w:t>
            </w:r>
          </w:p>
        </w:tc>
      </w:tr>
      <w:tr w:rsidR="00D43DEC" w:rsidRPr="00D43DEC" w14:paraId="6812FF83" w14:textId="77777777" w:rsidTr="00F41674">
        <w:tblPrEx>
          <w:shd w:val="clear" w:color="auto" w:fill="FFFFFF"/>
        </w:tblPrEx>
        <w:trPr>
          <w:gridAfter w:val="1"/>
          <w:wAfter w:w="34" w:type="dxa"/>
        </w:trPr>
        <w:tc>
          <w:tcPr>
            <w:tcW w:w="575" w:type="dxa"/>
            <w:gridSpan w:val="2"/>
            <w:shd w:val="clear" w:color="auto" w:fill="FFFFFF"/>
          </w:tcPr>
          <w:p w14:paraId="24F8A63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20C97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092EAB8" w14:textId="77777777" w:rsidTr="00F41674">
        <w:tblPrEx>
          <w:shd w:val="clear" w:color="auto" w:fill="FFFFFF"/>
        </w:tblPrEx>
        <w:trPr>
          <w:gridAfter w:val="1"/>
          <w:wAfter w:w="34" w:type="dxa"/>
        </w:trPr>
        <w:tc>
          <w:tcPr>
            <w:tcW w:w="575" w:type="dxa"/>
            <w:gridSpan w:val="2"/>
            <w:shd w:val="clear" w:color="auto" w:fill="FFFFFF"/>
          </w:tcPr>
          <w:p w14:paraId="3BE1244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739698C"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19AA3333" w14:textId="77777777" w:rsidTr="00F41674">
        <w:trPr>
          <w:gridAfter w:val="1"/>
          <w:wAfter w:w="34" w:type="dxa"/>
        </w:trPr>
        <w:tc>
          <w:tcPr>
            <w:tcW w:w="575" w:type="dxa"/>
            <w:gridSpan w:val="2"/>
            <w:shd w:val="clear" w:color="auto" w:fill="DAEEF3"/>
          </w:tcPr>
          <w:p w14:paraId="1F43339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38.</w:t>
            </w:r>
          </w:p>
        </w:tc>
        <w:tc>
          <w:tcPr>
            <w:tcW w:w="9172" w:type="dxa"/>
            <w:gridSpan w:val="4"/>
            <w:shd w:val="clear" w:color="auto" w:fill="DAEEF3"/>
          </w:tcPr>
          <w:p w14:paraId="701E074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4B0A570B" w14:textId="77777777" w:rsidR="00D43DEC" w:rsidRPr="00D43DEC" w:rsidRDefault="00D43DEC" w:rsidP="00D43DEC">
            <w:pPr>
              <w:jc w:val="center"/>
              <w:rPr>
                <w:rFonts w:ascii="Calibri" w:hAnsi="Calibri" w:cs="Tahoma"/>
                <w:b/>
              </w:rPr>
            </w:pPr>
            <w:r w:rsidRPr="00D43DEC">
              <w:rPr>
                <w:rFonts w:ascii="Calibri" w:hAnsi="Calibri" w:cs="Tahoma"/>
                <w:b/>
              </w:rPr>
              <w:t>ΜΕΡΟΣ Δ΄</w:t>
            </w:r>
          </w:p>
          <w:p w14:paraId="66BA2938" w14:textId="77777777" w:rsidR="00D43DEC" w:rsidRPr="00D43DEC" w:rsidRDefault="00D43DEC" w:rsidP="00D43DEC">
            <w:pPr>
              <w:jc w:val="center"/>
              <w:rPr>
                <w:rFonts w:ascii="Calibri" w:hAnsi="Calibri" w:cs="Tahoma"/>
                <w:b/>
                <w:sz w:val="28"/>
                <w:szCs w:val="28"/>
              </w:rPr>
            </w:pPr>
            <w:r w:rsidRPr="00D43DEC">
              <w:rPr>
                <w:rFonts w:ascii="Calibri" w:hAnsi="Calibri" w:cs="Tahoma"/>
                <w:b/>
              </w:rPr>
              <w:t>ΑΛΛΕΣ ΕΠΕΙΓΟΥΣΕΣ ΔΙΑΤΑΞΕΙΣ</w:t>
            </w:r>
          </w:p>
          <w:p w14:paraId="0ECC3C9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74</w:t>
            </w:r>
          </w:p>
          <w:p w14:paraId="4C3D07E7" w14:textId="77777777" w:rsidR="00D43DEC" w:rsidRPr="00D43DEC" w:rsidRDefault="00D43DEC" w:rsidP="00D43DEC">
            <w:pPr>
              <w:ind w:left="284"/>
              <w:jc w:val="both"/>
              <w:rPr>
                <w:rFonts w:ascii="Calibri" w:hAnsi="Calibri" w:cs="Tahoma"/>
              </w:rPr>
            </w:pPr>
            <w:r w:rsidRPr="00D43DEC">
              <w:rPr>
                <w:rFonts w:ascii="Calibri" w:hAnsi="Calibri" w:cs="Tahoma"/>
              </w:rPr>
              <w:lastRenderedPageBreak/>
              <w:t>“Προσωπικό υλοποίησης των κοινωνικών προγραμμάτων «Κοινωνική Μέριμνα Ι» και «Κοινωνική Μέριμνα ΙΙ»”</w:t>
            </w:r>
          </w:p>
          <w:p w14:paraId="5C6518B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75</w:t>
            </w:r>
            <w:r w:rsidRPr="00D43DEC">
              <w:rPr>
                <w:rFonts w:ascii="Calibri" w:hAnsi="Calibri" w:cs="Tahoma"/>
                <w:b/>
              </w:rPr>
              <w:t xml:space="preserve"> </w:t>
            </w:r>
          </w:p>
          <w:p w14:paraId="2D71D842" w14:textId="77777777" w:rsidR="00D43DEC" w:rsidRPr="00D43DEC" w:rsidRDefault="00D43DEC" w:rsidP="00D43DEC">
            <w:pPr>
              <w:ind w:left="284"/>
              <w:jc w:val="both"/>
              <w:rPr>
                <w:rFonts w:ascii="Calibri" w:hAnsi="Calibri" w:cs="Tahoma"/>
              </w:rPr>
            </w:pPr>
            <w:r w:rsidRPr="00D43DEC">
              <w:rPr>
                <w:rFonts w:ascii="Calibri" w:hAnsi="Calibri" w:cs="Tahoma"/>
              </w:rPr>
              <w:t>«Παράταση χρονικής διάρκειας συμβάσεων με σχέση εργασίας ιδιωτικού δικαίου ορισμένου χρόνου του προσωπικού που προσελήφθη για την αντιμετώπιση των έκτακτων αναγκών που προέκυψαν μετά τις πυρκαγιές του καλοκαιριού του 2021»</w:t>
            </w:r>
          </w:p>
          <w:p w14:paraId="0382232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76</w:t>
            </w:r>
          </w:p>
          <w:p w14:paraId="328BA4CD" w14:textId="77777777" w:rsidR="00D43DEC" w:rsidRPr="00D43DEC" w:rsidRDefault="00D43DEC" w:rsidP="00D43DEC">
            <w:pPr>
              <w:ind w:left="284"/>
              <w:jc w:val="both"/>
              <w:rPr>
                <w:rFonts w:ascii="Calibri" w:hAnsi="Calibri" w:cs="Tahoma"/>
              </w:rPr>
            </w:pPr>
            <w:r w:rsidRPr="00D43DEC">
              <w:rPr>
                <w:rFonts w:ascii="Calibri" w:hAnsi="Calibri" w:cs="Tahoma"/>
              </w:rPr>
              <w:t>«Μεταβίβαση κυριότητας ακινήτων - Τροποποίηση περ. β΄, γ΄ και ε΄ παρ. 18 άρθρου 24 ν. 2130/1993»</w:t>
            </w:r>
          </w:p>
          <w:p w14:paraId="323E1C3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77</w:t>
            </w:r>
          </w:p>
          <w:p w14:paraId="13CC8E32" w14:textId="77777777" w:rsidR="00D43DEC" w:rsidRPr="00D43DEC" w:rsidRDefault="00D43DEC" w:rsidP="00D43DEC">
            <w:pPr>
              <w:ind w:left="284"/>
              <w:jc w:val="both"/>
              <w:rPr>
                <w:rFonts w:ascii="Calibri" w:hAnsi="Calibri" w:cs="Tahoma"/>
              </w:rPr>
            </w:pPr>
            <w:r w:rsidRPr="00D43DEC">
              <w:rPr>
                <w:rFonts w:ascii="Calibri" w:hAnsi="Calibri" w:cs="Tahoma"/>
              </w:rPr>
              <w:t>«Παράταση συμβάσεων εργασίας ιδιωτικού δικαίου ορισμένου χρόνου προσωπικού διαφόρων ειδικοτήτων του Υπουργείου Πολιτισμού και Αθλητισμού»</w:t>
            </w:r>
          </w:p>
          <w:p w14:paraId="2977DA7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78</w:t>
            </w:r>
            <w:r w:rsidRPr="00D43DEC">
              <w:rPr>
                <w:rFonts w:ascii="Calibri" w:hAnsi="Calibri" w:cs="Tahoma"/>
                <w:b/>
              </w:rPr>
              <w:t xml:space="preserve"> </w:t>
            </w:r>
          </w:p>
          <w:p w14:paraId="76042FC9"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w:t>
            </w:r>
            <w:proofErr w:type="spellStart"/>
            <w:r w:rsidRPr="00D43DEC">
              <w:rPr>
                <w:rFonts w:ascii="Calibri" w:hAnsi="Calibri" w:cs="Tahoma"/>
              </w:rPr>
              <w:t>Μοριοδότηση</w:t>
            </w:r>
            <w:proofErr w:type="spellEnd"/>
            <w:r w:rsidRPr="00D43DEC">
              <w:rPr>
                <w:rFonts w:ascii="Calibri" w:hAnsi="Calibri" w:cs="Tahoma"/>
              </w:rPr>
              <w:t xml:space="preserve"> νοσηλευτών που αποκτούν τίτλο νοσηλευτικής ειδικότητας - Αντικατάσταση παρ. 21 και προσθήκη παρ. 22 στο άρθρο 58 ν. 4690/2020»</w:t>
            </w:r>
          </w:p>
        </w:tc>
      </w:tr>
      <w:tr w:rsidR="00D43DEC" w:rsidRPr="00D43DEC" w14:paraId="0997D15A" w14:textId="77777777" w:rsidTr="00F41674">
        <w:trPr>
          <w:gridAfter w:val="1"/>
          <w:wAfter w:w="34" w:type="dxa"/>
        </w:trPr>
        <w:tc>
          <w:tcPr>
            <w:tcW w:w="575" w:type="dxa"/>
            <w:gridSpan w:val="2"/>
            <w:shd w:val="clear" w:color="auto" w:fill="DAEEF3"/>
          </w:tcPr>
          <w:p w14:paraId="317AE4B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2A47135"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64" w:history="1">
              <w:r w:rsidRPr="00D43DEC">
                <w:rPr>
                  <w:rFonts w:asciiTheme="minorHAnsi" w:hAnsiTheme="minorHAnsi" w:cstheme="minorHAnsi"/>
                  <w:color w:val="0000FF"/>
                  <w:u w:val="single"/>
                </w:rPr>
                <w:t>4921/2022</w:t>
              </w:r>
            </w:hyperlink>
            <w:r w:rsidRPr="00D43DEC">
              <w:rPr>
                <w:rFonts w:ascii="Calibri" w:hAnsi="Calibri" w:cs="Tahoma"/>
              </w:rPr>
              <w:t xml:space="preserve"> (ΦΕΚ Α/75/</w:t>
            </w:r>
            <w:r w:rsidRPr="00D43DEC">
              <w:rPr>
                <w:rFonts w:ascii="Calibri" w:hAnsi="Calibri" w:cs="Tahoma"/>
                <w:lang w:val="en-US"/>
              </w:rPr>
              <w:t>18</w:t>
            </w:r>
            <w:r w:rsidRPr="00D43DEC">
              <w:rPr>
                <w:rFonts w:ascii="Calibri" w:hAnsi="Calibri" w:cs="Tahoma"/>
              </w:rPr>
              <w:t>.</w:t>
            </w:r>
            <w:r w:rsidRPr="00D43DEC">
              <w:rPr>
                <w:rFonts w:ascii="Calibri" w:hAnsi="Calibri" w:cs="Tahoma"/>
                <w:lang w:val="en-US"/>
              </w:rPr>
              <w:t>04</w:t>
            </w:r>
            <w:r w:rsidRPr="00D43DEC">
              <w:rPr>
                <w:rFonts w:ascii="Calibri" w:hAnsi="Calibri" w:cs="Tahoma"/>
              </w:rPr>
              <w:t>.2022).</w:t>
            </w:r>
          </w:p>
        </w:tc>
      </w:tr>
      <w:tr w:rsidR="00D43DEC" w:rsidRPr="00D43DEC" w14:paraId="39EB01D2" w14:textId="77777777" w:rsidTr="00F41674">
        <w:trPr>
          <w:gridAfter w:val="1"/>
          <w:wAfter w:w="34" w:type="dxa"/>
        </w:trPr>
        <w:tc>
          <w:tcPr>
            <w:tcW w:w="575" w:type="dxa"/>
            <w:gridSpan w:val="2"/>
            <w:shd w:val="clear" w:color="auto" w:fill="DAEEF3"/>
          </w:tcPr>
          <w:p w14:paraId="20472E08"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65BDB58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1A6714B1" w14:textId="77777777" w:rsidTr="00F41674">
        <w:trPr>
          <w:gridAfter w:val="1"/>
          <w:wAfter w:w="34" w:type="dxa"/>
        </w:trPr>
        <w:tc>
          <w:tcPr>
            <w:tcW w:w="575" w:type="dxa"/>
            <w:gridSpan w:val="2"/>
            <w:shd w:val="clear" w:color="auto" w:fill="DAEEF3"/>
          </w:tcPr>
          <w:p w14:paraId="07B1AB1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5FD1DA5" w14:textId="77777777" w:rsidR="00D43DEC" w:rsidRPr="00D43DEC" w:rsidRDefault="00D43DEC" w:rsidP="00D43DEC">
            <w:pPr>
              <w:tabs>
                <w:tab w:val="left" w:pos="4420"/>
              </w:tabs>
              <w:jc w:val="both"/>
              <w:rPr>
                <w:rFonts w:ascii="Calibri" w:hAnsi="Calibri" w:cs="Tahoma"/>
                <w:i/>
              </w:rPr>
            </w:pPr>
            <w:r w:rsidRPr="00D43DEC">
              <w:rPr>
                <w:rFonts w:asciiTheme="minorHAnsi" w:hAnsiTheme="minorHAnsi" w:cstheme="minorHAnsi"/>
                <w:i/>
              </w:rPr>
              <w:t xml:space="preserve">«Δουλειές Ξανά: Αναδιοργάνωση Δημόσιας Υπηρεσίας Απασχόλησης και </w:t>
            </w:r>
            <w:proofErr w:type="spellStart"/>
            <w:r w:rsidRPr="00D43DEC">
              <w:rPr>
                <w:rFonts w:asciiTheme="minorHAnsi" w:hAnsiTheme="minorHAnsi" w:cstheme="minorHAnsi"/>
                <w:i/>
              </w:rPr>
              <w:t>ψηφιοποίηση</w:t>
            </w:r>
            <w:proofErr w:type="spellEnd"/>
            <w:r w:rsidRPr="00D43DEC">
              <w:rPr>
                <w:rFonts w:asciiTheme="minorHAnsi" w:hAnsiTheme="minorHAnsi" w:cstheme="minorHAnsi"/>
                <w:i/>
              </w:rPr>
              <w:t xml:space="preserve"> των υπηρεσιών της, αναβάθμιση δεξιοτήτων εργατικού δυναμικού και διάγνωσης των αναγκών εργασίας και άλλες διατάξεις»</w:t>
            </w:r>
          </w:p>
        </w:tc>
      </w:tr>
      <w:tr w:rsidR="00D43DEC" w:rsidRPr="00D43DEC" w14:paraId="1D5335AF" w14:textId="77777777" w:rsidTr="00F41674">
        <w:trPr>
          <w:gridAfter w:val="1"/>
          <w:wAfter w:w="34" w:type="dxa"/>
        </w:trPr>
        <w:tc>
          <w:tcPr>
            <w:tcW w:w="575" w:type="dxa"/>
            <w:gridSpan w:val="2"/>
            <w:shd w:val="clear" w:color="auto" w:fill="DAEEF3"/>
          </w:tcPr>
          <w:p w14:paraId="7F91844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C8D21B8"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1BA974C" w14:textId="77777777" w:rsidTr="00F41674">
        <w:trPr>
          <w:gridAfter w:val="1"/>
          <w:wAfter w:w="34" w:type="dxa"/>
        </w:trPr>
        <w:tc>
          <w:tcPr>
            <w:tcW w:w="575" w:type="dxa"/>
            <w:gridSpan w:val="2"/>
            <w:shd w:val="clear" w:color="auto" w:fill="DAEEF3"/>
          </w:tcPr>
          <w:p w14:paraId="1C3F4A00"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306AA28"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1274/100 11.4.2022</w:t>
            </w:r>
          </w:p>
        </w:tc>
      </w:tr>
      <w:tr w:rsidR="00D43DEC" w:rsidRPr="00D43DEC" w14:paraId="00837F04" w14:textId="77777777" w:rsidTr="00F41674">
        <w:trPr>
          <w:gridAfter w:val="1"/>
          <w:wAfter w:w="34" w:type="dxa"/>
        </w:trPr>
        <w:tc>
          <w:tcPr>
            <w:tcW w:w="575" w:type="dxa"/>
            <w:gridSpan w:val="2"/>
            <w:shd w:val="clear" w:color="auto" w:fill="DAEEF3"/>
          </w:tcPr>
          <w:p w14:paraId="1E4B257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3E9EF06"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C226807" w14:textId="77777777" w:rsidTr="00F41674">
        <w:trPr>
          <w:gridAfter w:val="1"/>
          <w:wAfter w:w="34" w:type="dxa"/>
        </w:trPr>
        <w:tc>
          <w:tcPr>
            <w:tcW w:w="575" w:type="dxa"/>
            <w:gridSpan w:val="2"/>
            <w:shd w:val="clear" w:color="auto" w:fill="DAEEF3"/>
          </w:tcPr>
          <w:p w14:paraId="4FAC7B05"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6F83BFF"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BB56233" w14:textId="77777777" w:rsidTr="00F41674">
        <w:tblPrEx>
          <w:shd w:val="clear" w:color="auto" w:fill="FFFFFF"/>
        </w:tblPrEx>
        <w:trPr>
          <w:gridAfter w:val="1"/>
          <w:wAfter w:w="34" w:type="dxa"/>
        </w:trPr>
        <w:tc>
          <w:tcPr>
            <w:tcW w:w="575" w:type="dxa"/>
            <w:gridSpan w:val="2"/>
            <w:shd w:val="clear" w:color="auto" w:fill="FFFFFF"/>
          </w:tcPr>
          <w:p w14:paraId="6EFD857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39.</w:t>
            </w:r>
          </w:p>
        </w:tc>
        <w:tc>
          <w:tcPr>
            <w:tcW w:w="9172" w:type="dxa"/>
            <w:gridSpan w:val="4"/>
            <w:shd w:val="clear" w:color="auto" w:fill="FFFFFF"/>
          </w:tcPr>
          <w:p w14:paraId="0EF63DE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17B0F985" w14:textId="77777777" w:rsidR="00D43DEC" w:rsidRPr="00D43DEC" w:rsidRDefault="00D43DEC" w:rsidP="00D43DEC">
            <w:pPr>
              <w:jc w:val="center"/>
              <w:rPr>
                <w:rFonts w:ascii="Calibri" w:hAnsi="Calibri" w:cs="Tahoma"/>
                <w:b/>
              </w:rPr>
            </w:pPr>
            <w:r w:rsidRPr="00D43DEC">
              <w:rPr>
                <w:rFonts w:ascii="Calibri" w:hAnsi="Calibri" w:cs="Tahoma"/>
                <w:b/>
              </w:rPr>
              <w:t>ΤΜΗΜΑ Ε΄</w:t>
            </w:r>
          </w:p>
          <w:p w14:paraId="7B6124CD"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ΡΥΘΜΙΣΕΙΣ</w:t>
            </w:r>
          </w:p>
          <w:p w14:paraId="58CDC33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51</w:t>
            </w:r>
          </w:p>
          <w:p w14:paraId="68C7AAE3"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«Συμβάσεις για κάλυψη απρόβλεπτων και επειγουσών αναγκών - Τροποποίηση παρ. 3 άρθρου 36 ν. 4765/2021»</w:t>
            </w:r>
          </w:p>
          <w:p w14:paraId="4EF3BB5A"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52 </w:t>
            </w:r>
          </w:p>
          <w:p w14:paraId="77675351"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«Ρυθμίσεις για την ευζωία των ζώων συντροφιάς - Τροποποίηση παρ. 1 άρθρου 9 ν. 4830/2021»</w:t>
            </w:r>
          </w:p>
          <w:p w14:paraId="51F452A5"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53 </w:t>
            </w:r>
            <w:r w:rsidRPr="00D43DEC">
              <w:rPr>
                <w:rFonts w:asciiTheme="minorHAnsi" w:hAnsiTheme="minorHAnsi" w:cs="Tahoma"/>
              </w:rPr>
              <w:t xml:space="preserve"> </w:t>
            </w:r>
          </w:p>
          <w:p w14:paraId="25136679"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«Ρυθμίσεις για το Εθνικό Μητρώο Ζώων Συντροφιάς (ΕΜΖΣ) - Τροποποίηση παρ. 4 και 6 και προσθήκη παρ. 7, 8 και 9 στο άρθρο 46 του ν. 4830/2021»</w:t>
            </w:r>
          </w:p>
          <w:p w14:paraId="744F045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54</w:t>
            </w:r>
          </w:p>
          <w:p w14:paraId="1665D23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«Αρμοδιότητες της Επιτροπής Εμπειρογνωμόνων Δημόσιας Υγείας - Τροποποίηση άρθρου 11 ν. 4675/2020»</w:t>
            </w:r>
          </w:p>
          <w:p w14:paraId="5B3EA81A"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55</w:t>
            </w:r>
          </w:p>
          <w:p w14:paraId="0DC3CDA8"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«Οργάνωση και λειτουργία της Επιτροπής Εμπειρογνωμόνων Δημόσιας Υγείας - Τροποποίηση παρ. 3 άρθρου 12 ν. 4675/2020»</w:t>
            </w:r>
          </w:p>
        </w:tc>
      </w:tr>
      <w:tr w:rsidR="00D43DEC" w:rsidRPr="00D43DEC" w14:paraId="3B5FE2A9" w14:textId="77777777" w:rsidTr="00F41674">
        <w:tblPrEx>
          <w:shd w:val="clear" w:color="auto" w:fill="FFFFFF"/>
        </w:tblPrEx>
        <w:trPr>
          <w:gridAfter w:val="1"/>
          <w:wAfter w:w="34" w:type="dxa"/>
        </w:trPr>
        <w:tc>
          <w:tcPr>
            <w:tcW w:w="575" w:type="dxa"/>
            <w:gridSpan w:val="2"/>
            <w:shd w:val="clear" w:color="auto" w:fill="FFFFFF"/>
          </w:tcPr>
          <w:p w14:paraId="688512E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32C943" w14:textId="77777777" w:rsidR="00D43DEC" w:rsidRPr="00D43DEC" w:rsidRDefault="00D43DEC" w:rsidP="00D43DEC">
            <w:pPr>
              <w:contextualSpacing/>
              <w:jc w:val="both"/>
              <w:rPr>
                <w:rFonts w:ascii="Calibri" w:hAnsi="Calibri" w:cs="Tahoma"/>
              </w:rPr>
            </w:pPr>
            <w:r w:rsidRPr="00D43DEC">
              <w:rPr>
                <w:rFonts w:ascii="Calibri" w:hAnsi="Calibri" w:cs="Tahoma"/>
              </w:rPr>
              <w:t>του ν.</w:t>
            </w:r>
            <w:r w:rsidRPr="00D43DEC">
              <w:rPr>
                <w:rFonts w:asciiTheme="minorHAnsi" w:hAnsiTheme="minorHAnsi" w:cstheme="minorHAnsi"/>
              </w:rPr>
              <w:t xml:space="preserve"> </w:t>
            </w:r>
            <w:hyperlink r:id="rId165" w:history="1">
              <w:r w:rsidRPr="00D43DEC">
                <w:rPr>
                  <w:rFonts w:asciiTheme="minorHAnsi" w:hAnsiTheme="minorHAnsi" w:cstheme="minorHAnsi"/>
                  <w:color w:val="0000FF"/>
                </w:rPr>
                <w:t>4940/2022</w:t>
              </w:r>
            </w:hyperlink>
            <w:r w:rsidRPr="00D43DEC">
              <w:rPr>
                <w:rFonts w:ascii="Calibri" w:hAnsi="Calibri" w:cs="Tahoma"/>
              </w:rPr>
              <w:t xml:space="preserve"> (ΦΕΚ Α/112/</w:t>
            </w:r>
            <w:r w:rsidRPr="00D43DEC">
              <w:rPr>
                <w:rFonts w:ascii="Calibri" w:hAnsi="Calibri" w:cs="Tahoma"/>
                <w:lang w:val="en-US"/>
              </w:rPr>
              <w:t>14</w:t>
            </w:r>
            <w:r w:rsidRPr="00D43DEC">
              <w:rPr>
                <w:rFonts w:ascii="Calibri" w:hAnsi="Calibri" w:cs="Tahoma"/>
              </w:rPr>
              <w:t>.</w:t>
            </w:r>
            <w:r w:rsidRPr="00D43DEC">
              <w:rPr>
                <w:rFonts w:ascii="Calibri" w:hAnsi="Calibri" w:cs="Tahoma"/>
                <w:lang w:val="en-US"/>
              </w:rPr>
              <w:t>06</w:t>
            </w:r>
            <w:r w:rsidRPr="00D43DEC">
              <w:rPr>
                <w:rFonts w:ascii="Calibri" w:hAnsi="Calibri" w:cs="Tahoma"/>
              </w:rPr>
              <w:t>.2022)».</w:t>
            </w:r>
          </w:p>
        </w:tc>
      </w:tr>
      <w:tr w:rsidR="00D43DEC" w:rsidRPr="00D43DEC" w14:paraId="273377DC" w14:textId="77777777" w:rsidTr="00F41674">
        <w:tblPrEx>
          <w:shd w:val="clear" w:color="auto" w:fill="FFFFFF"/>
        </w:tblPrEx>
        <w:trPr>
          <w:gridAfter w:val="1"/>
          <w:wAfter w:w="34" w:type="dxa"/>
        </w:trPr>
        <w:tc>
          <w:tcPr>
            <w:tcW w:w="575" w:type="dxa"/>
            <w:gridSpan w:val="2"/>
            <w:shd w:val="clear" w:color="auto" w:fill="FFFFFF"/>
          </w:tcPr>
          <w:p w14:paraId="688746A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8AD9B8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E7EE060" w14:textId="77777777" w:rsidTr="00F41674">
        <w:tblPrEx>
          <w:shd w:val="clear" w:color="auto" w:fill="FFFFFF"/>
        </w:tblPrEx>
        <w:trPr>
          <w:gridAfter w:val="1"/>
          <w:wAfter w:w="34" w:type="dxa"/>
        </w:trPr>
        <w:tc>
          <w:tcPr>
            <w:tcW w:w="575" w:type="dxa"/>
            <w:gridSpan w:val="2"/>
            <w:shd w:val="clear" w:color="auto" w:fill="FFFFFF"/>
          </w:tcPr>
          <w:p w14:paraId="7C89FE2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E7DFBB" w14:textId="77777777" w:rsidR="00D43DEC" w:rsidRPr="00D43DEC" w:rsidRDefault="00D43DEC" w:rsidP="00D43DE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 xml:space="preserve">«Σύστημα </w:t>
            </w:r>
            <w:proofErr w:type="spellStart"/>
            <w:r w:rsidRPr="00D43DEC">
              <w:rPr>
                <w:rFonts w:asciiTheme="minorHAnsi" w:hAnsiTheme="minorHAnsi" w:cstheme="minorHAnsi"/>
                <w:i/>
              </w:rPr>
              <w:t>στοχοθεσίας</w:t>
            </w:r>
            <w:proofErr w:type="spellEnd"/>
            <w:r w:rsidRPr="00D43DEC">
              <w:rPr>
                <w:rFonts w:asciiTheme="minorHAnsi" w:hAnsiTheme="minorHAnsi" w:cstheme="minorHAnsi"/>
                <w:i/>
              </w:rPr>
              <w:t>, αξιολόγησης και ανταμοιβής για την ενίσχυση της αποτελεσματικότητας της δημόσιας διοίκησης, ρυθμίσεις για το ανθρώπινο δυναμικό του δημοσίου τομέα και άλλες διατάξεις»</w:t>
            </w:r>
          </w:p>
        </w:tc>
      </w:tr>
      <w:tr w:rsidR="00D43DEC" w:rsidRPr="00D43DEC" w14:paraId="177A52FB" w14:textId="77777777" w:rsidTr="00F41674">
        <w:tblPrEx>
          <w:shd w:val="clear" w:color="auto" w:fill="FFFFFF"/>
        </w:tblPrEx>
        <w:trPr>
          <w:gridAfter w:val="1"/>
          <w:wAfter w:w="34" w:type="dxa"/>
        </w:trPr>
        <w:tc>
          <w:tcPr>
            <w:tcW w:w="575" w:type="dxa"/>
            <w:gridSpan w:val="2"/>
            <w:shd w:val="clear" w:color="auto" w:fill="FFFFFF"/>
          </w:tcPr>
          <w:p w14:paraId="44729BB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BCD8BD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4BE08A4" w14:textId="77777777" w:rsidTr="00F41674">
        <w:tblPrEx>
          <w:shd w:val="clear" w:color="auto" w:fill="FFFFFF"/>
        </w:tblPrEx>
        <w:trPr>
          <w:gridAfter w:val="1"/>
          <w:wAfter w:w="34" w:type="dxa"/>
        </w:trPr>
        <w:tc>
          <w:tcPr>
            <w:tcW w:w="575" w:type="dxa"/>
            <w:gridSpan w:val="2"/>
            <w:shd w:val="clear" w:color="auto" w:fill="FFFFFF"/>
          </w:tcPr>
          <w:p w14:paraId="4ACE308A"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328F14D"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1328/128 7.6.2022</w:t>
            </w:r>
          </w:p>
        </w:tc>
      </w:tr>
      <w:tr w:rsidR="00D43DEC" w:rsidRPr="00D43DEC" w14:paraId="16411038" w14:textId="77777777" w:rsidTr="00F41674">
        <w:tblPrEx>
          <w:shd w:val="clear" w:color="auto" w:fill="FFFFFF"/>
        </w:tblPrEx>
        <w:trPr>
          <w:gridAfter w:val="1"/>
          <w:wAfter w:w="34" w:type="dxa"/>
        </w:trPr>
        <w:tc>
          <w:tcPr>
            <w:tcW w:w="575" w:type="dxa"/>
            <w:gridSpan w:val="2"/>
            <w:shd w:val="clear" w:color="auto" w:fill="FFFFFF"/>
          </w:tcPr>
          <w:p w14:paraId="795E441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067B96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278BD06" w14:textId="77777777" w:rsidTr="00F41674">
        <w:tblPrEx>
          <w:shd w:val="clear" w:color="auto" w:fill="FFFFFF"/>
        </w:tblPrEx>
        <w:trPr>
          <w:gridAfter w:val="1"/>
          <w:wAfter w:w="34" w:type="dxa"/>
        </w:trPr>
        <w:tc>
          <w:tcPr>
            <w:tcW w:w="575" w:type="dxa"/>
            <w:gridSpan w:val="2"/>
            <w:shd w:val="clear" w:color="auto" w:fill="FFFFFF"/>
          </w:tcPr>
          <w:p w14:paraId="5917FFB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8BA2BB6"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1. Συμβάσεις για κάλυψη απρόβλεπτων και επειγουσών αναγκών. </w:t>
            </w:r>
          </w:p>
          <w:p w14:paraId="692B8DE0"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2. Ρυθμίσεις για την ευζωία των ζώων συντροφιάς. </w:t>
            </w:r>
          </w:p>
          <w:p w14:paraId="46EEC362"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3. Ρυθμίσεις νια το Εθνικό Μητρώο Ζώων Συντροφιάς. </w:t>
            </w:r>
          </w:p>
          <w:p w14:paraId="50CA6DDA"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4. Αρμοδιότητες της Επιτροπής Εμπειρογνωμόνων Δημόσιας Υγείας. </w:t>
            </w:r>
          </w:p>
          <w:p w14:paraId="00E52994" w14:textId="77777777" w:rsidR="00D43DEC" w:rsidRPr="00D43DEC" w:rsidRDefault="00D43DEC" w:rsidP="00D43DEC">
            <w:pPr>
              <w:jc w:val="both"/>
              <w:rPr>
                <w:rFonts w:asciiTheme="minorHAnsi" w:hAnsiTheme="minorHAnsi" w:cs="Tahoma"/>
              </w:rPr>
            </w:pPr>
            <w:r w:rsidRPr="00D43DEC">
              <w:rPr>
                <w:rFonts w:asciiTheme="minorHAnsi" w:hAnsiTheme="minorHAnsi" w:cs="Tahoma"/>
              </w:rPr>
              <w:t>5. Οργάνωση και λειτουργία της Επιτροπής Εμπειρογνωμόνων Δημόσιας Υγείας.</w:t>
            </w:r>
          </w:p>
        </w:tc>
      </w:tr>
      <w:tr w:rsidR="00D43DEC" w:rsidRPr="00D43DEC" w14:paraId="164D9078"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CF87A1B"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rPr>
              <w:t>40.</w:t>
            </w:r>
          </w:p>
        </w:tc>
        <w:tc>
          <w:tcPr>
            <w:tcW w:w="9172" w:type="dxa"/>
            <w:gridSpan w:val="4"/>
            <w:shd w:val="clear" w:color="auto" w:fill="DAEEF3" w:themeFill="accent5" w:themeFillTint="33"/>
          </w:tcPr>
          <w:p w14:paraId="0371249F"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26968DD4"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ΜΕΡΟΣ Ζ’</w:t>
            </w:r>
          </w:p>
          <w:p w14:paraId="78CBBBFA"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 xml:space="preserve"> ΛΟΙΠΕΣ ΕΠΕΙΓΟΥΣΕΣ ΡΥΘΜΙΣΕΙΣ</w:t>
            </w:r>
          </w:p>
          <w:p w14:paraId="3AF76E57"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ΚΕΦΑΛΑΙΟ Α’</w:t>
            </w:r>
          </w:p>
          <w:p w14:paraId="4150D7A5"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ΔΙΑΤΑΞΕΙΣ ΓΙΑ ΤΙΣ ΑΠΟΚΕΝΤΡΩΜΕΝΕΣ ΔΙΟΙΚΗΣΕΙΣ ΚΑΙ ΤΙΣ ΑΝΕΞΑΡΤΗΤΕΣ ΑΡΧΕΣ</w:t>
            </w:r>
          </w:p>
          <w:p w14:paraId="556DBF30"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63</w:t>
            </w:r>
          </w:p>
          <w:p w14:paraId="6E4C8401"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«Γραμματέας Αποκεντρωμένης Διοίκησης - Προσθήκη άρθρου 6Α στον ν. 3852/2010»</w:t>
            </w:r>
          </w:p>
          <w:p w14:paraId="087105F7"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64</w:t>
            </w:r>
          </w:p>
          <w:p w14:paraId="72FE81E9"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«Αρμοδιότητες Γραμματέα Αποκεντρωμένης Διοίκησης - Προσθήκη άρθρου 6Β στον ν. 3852/2010»</w:t>
            </w:r>
          </w:p>
          <w:p w14:paraId="28CAB5CA"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65</w:t>
            </w:r>
          </w:p>
          <w:p w14:paraId="03ACE0D3"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«Επιλογή Συντονιστή Αποκεντρωμένης Διοίκησης - Αντικατάσταση άρθρου 28 ν. 4325/2015»</w:t>
            </w:r>
          </w:p>
          <w:p w14:paraId="1A39BB59"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66</w:t>
            </w:r>
          </w:p>
          <w:p w14:paraId="33D4FDC1"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«Αρμοδιότητες Συντονιστή Αποκεντρωμένης Διοίκησης- Αντικατάσταση άρθρου 28Α ν. 4325/2015»</w:t>
            </w:r>
          </w:p>
          <w:p w14:paraId="0D17A657"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67</w:t>
            </w:r>
          </w:p>
          <w:p w14:paraId="5F55072F"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«Συντονιστικό Συμβούλιο Αποκεντρωμένων Διοικήσεων - Τροποποίηση άρθρου 25 ν. 4368/2016»</w:t>
            </w:r>
          </w:p>
          <w:p w14:paraId="5C017D06"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68</w:t>
            </w:r>
          </w:p>
          <w:p w14:paraId="40263F0C"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sz w:val="28"/>
                <w:szCs w:val="28"/>
              </w:rPr>
            </w:pPr>
            <w:r w:rsidRPr="00D43DEC">
              <w:rPr>
                <w:rFonts w:asciiTheme="minorHAnsi" w:hAnsiTheme="minorHAnsi" w:cstheme="minorHAnsi"/>
              </w:rPr>
              <w:t>«Αποσπάσεις - μετατάξεις υπαλλήλων ανεξαρτήτων αρχών κατά παρέκκλιση του ν. 4440/2016»</w:t>
            </w:r>
          </w:p>
        </w:tc>
      </w:tr>
      <w:tr w:rsidR="00D43DEC" w:rsidRPr="00D43DEC" w14:paraId="11D42545" w14:textId="77777777" w:rsidTr="00F41674">
        <w:tblPrEx>
          <w:shd w:val="clear" w:color="auto" w:fill="FFFFFF"/>
        </w:tblPrEx>
        <w:trPr>
          <w:gridAfter w:val="1"/>
          <w:wAfter w:w="34" w:type="dxa"/>
        </w:trPr>
        <w:tc>
          <w:tcPr>
            <w:tcW w:w="575" w:type="dxa"/>
            <w:gridSpan w:val="2"/>
            <w:shd w:val="clear" w:color="auto" w:fill="DAEEF3" w:themeFill="accent5" w:themeFillTint="33"/>
          </w:tcPr>
          <w:p w14:paraId="38AC0EA8"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BBB0C50" w14:textId="77777777" w:rsidR="00D43DEC" w:rsidRPr="00D43DEC" w:rsidRDefault="00D43DEC" w:rsidP="00D43DEC">
            <w:pPr>
              <w:shd w:val="clear" w:color="auto" w:fill="DAEEF3" w:themeFill="accent5" w:themeFillTint="33"/>
              <w:contextualSpacing/>
              <w:jc w:val="both"/>
              <w:rPr>
                <w:rFonts w:asciiTheme="minorHAnsi" w:hAnsiTheme="minorHAnsi" w:cstheme="minorHAnsi"/>
              </w:rPr>
            </w:pPr>
            <w:r w:rsidRPr="00D43DEC">
              <w:rPr>
                <w:rFonts w:asciiTheme="minorHAnsi" w:hAnsiTheme="minorHAnsi" w:cstheme="minorHAnsi"/>
              </w:rPr>
              <w:t xml:space="preserve">του ν. </w:t>
            </w:r>
            <w:hyperlink r:id="rId166" w:history="1">
              <w:r w:rsidRPr="00D43DEC">
                <w:rPr>
                  <w:rFonts w:asciiTheme="minorHAnsi" w:hAnsiTheme="minorHAnsi" w:cstheme="minorHAnsi"/>
                  <w:color w:val="0000FF"/>
                </w:rPr>
                <w:t>4954/2022</w:t>
              </w:r>
            </w:hyperlink>
            <w:r w:rsidRPr="00D43DEC">
              <w:rPr>
                <w:rFonts w:asciiTheme="minorHAnsi" w:hAnsiTheme="minorHAnsi" w:cstheme="minorHAnsi"/>
              </w:rPr>
              <w:t xml:space="preserve"> (ΦΕΚ Α/136/</w:t>
            </w:r>
            <w:r w:rsidRPr="00D43DEC">
              <w:rPr>
                <w:rFonts w:asciiTheme="minorHAnsi" w:hAnsiTheme="minorHAnsi" w:cstheme="minorHAnsi"/>
                <w:lang w:val="en-US"/>
              </w:rPr>
              <w:t>09</w:t>
            </w:r>
            <w:r w:rsidRPr="00D43DEC">
              <w:rPr>
                <w:rFonts w:asciiTheme="minorHAnsi" w:hAnsiTheme="minorHAnsi" w:cstheme="minorHAnsi"/>
              </w:rPr>
              <w:t>.</w:t>
            </w:r>
            <w:r w:rsidRPr="00D43DEC">
              <w:rPr>
                <w:rFonts w:asciiTheme="minorHAnsi" w:hAnsiTheme="minorHAnsi" w:cstheme="minorHAnsi"/>
                <w:lang w:val="en-US"/>
              </w:rPr>
              <w:t>07</w:t>
            </w:r>
            <w:r w:rsidRPr="00D43DEC">
              <w:rPr>
                <w:rFonts w:asciiTheme="minorHAnsi" w:hAnsiTheme="minorHAnsi" w:cstheme="minorHAnsi"/>
              </w:rPr>
              <w:t>.2022)».</w:t>
            </w:r>
          </w:p>
        </w:tc>
      </w:tr>
      <w:tr w:rsidR="00D43DEC" w:rsidRPr="00D43DEC" w14:paraId="673AAD35"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2A67121"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164EC726"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ΤΙΤΛΟΣ ΝΟΜΟΥ</w:t>
            </w:r>
            <w:r w:rsidRPr="00D43DEC">
              <w:rPr>
                <w:rFonts w:asciiTheme="minorHAnsi" w:hAnsiTheme="minorHAnsi" w:cstheme="minorHAnsi"/>
                <w:b/>
                <w:sz w:val="28"/>
                <w:szCs w:val="28"/>
              </w:rPr>
              <w:t>:</w:t>
            </w:r>
          </w:p>
        </w:tc>
      </w:tr>
      <w:tr w:rsidR="00D43DEC" w:rsidRPr="00D43DEC" w14:paraId="582A14B1" w14:textId="77777777" w:rsidTr="00F41674">
        <w:tblPrEx>
          <w:shd w:val="clear" w:color="auto" w:fill="FFFFFF"/>
        </w:tblPrEx>
        <w:trPr>
          <w:gridAfter w:val="1"/>
          <w:wAfter w:w="34" w:type="dxa"/>
        </w:trPr>
        <w:tc>
          <w:tcPr>
            <w:tcW w:w="575" w:type="dxa"/>
            <w:gridSpan w:val="2"/>
            <w:shd w:val="clear" w:color="auto" w:fill="DAEEF3" w:themeFill="accent5" w:themeFillTint="33"/>
          </w:tcPr>
          <w:p w14:paraId="5113B121" w14:textId="77777777" w:rsidR="00D43DEC" w:rsidRPr="00D43DEC" w:rsidRDefault="00D43DEC" w:rsidP="00D43DE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7B7F27E2" w14:textId="77777777" w:rsidR="00D43DEC" w:rsidRPr="00D43DEC" w:rsidRDefault="00D43DEC" w:rsidP="00D43DE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D43DEC">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i/>
              </w:rPr>
              <w:t>επιγραμμικά</w:t>
            </w:r>
            <w:proofErr w:type="spellEnd"/>
            <w:r w:rsidRPr="00D43DEC">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D43DEC" w:rsidRPr="00D43DEC" w14:paraId="1D2462D6" w14:textId="77777777" w:rsidTr="00F41674">
        <w:tblPrEx>
          <w:shd w:val="clear" w:color="auto" w:fill="FFFFFF"/>
        </w:tblPrEx>
        <w:trPr>
          <w:gridAfter w:val="1"/>
          <w:wAfter w:w="34" w:type="dxa"/>
        </w:trPr>
        <w:tc>
          <w:tcPr>
            <w:tcW w:w="575" w:type="dxa"/>
            <w:gridSpan w:val="2"/>
            <w:shd w:val="clear" w:color="auto" w:fill="DAEEF3" w:themeFill="accent5" w:themeFillTint="33"/>
          </w:tcPr>
          <w:p w14:paraId="6168B36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08B8305F"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ΑΡΙΘΜΟΣ ΤΡΟΠΟΛΟΓΙΑΣ</w:t>
            </w:r>
            <w:r w:rsidRPr="00D43DEC">
              <w:rPr>
                <w:rFonts w:asciiTheme="minorHAnsi" w:hAnsiTheme="minorHAnsi" w:cstheme="minorHAnsi"/>
                <w:b/>
                <w:sz w:val="28"/>
                <w:szCs w:val="28"/>
              </w:rPr>
              <w:t>:</w:t>
            </w:r>
          </w:p>
        </w:tc>
      </w:tr>
      <w:tr w:rsidR="00D43DEC" w:rsidRPr="00D43DEC" w14:paraId="49BBAB3F"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7F079A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F786B5C" w14:textId="77777777" w:rsidR="00D43DEC" w:rsidRPr="00D43DEC" w:rsidRDefault="00D43DEC" w:rsidP="00D43DEC">
            <w:pPr>
              <w:shd w:val="clear" w:color="auto" w:fill="DAEEF3" w:themeFill="accent5" w:themeFillTint="33"/>
              <w:suppressAutoHyphens w:val="0"/>
              <w:rPr>
                <w:rFonts w:asciiTheme="minorHAnsi" w:hAnsiTheme="minorHAnsi" w:cstheme="minorHAnsi"/>
                <w:lang w:eastAsia="el-GR"/>
              </w:rPr>
            </w:pPr>
            <w:r w:rsidRPr="00D43DEC">
              <w:rPr>
                <w:rFonts w:asciiTheme="minorHAnsi" w:hAnsiTheme="minorHAnsi" w:cstheme="minorHAnsi"/>
                <w:color w:val="000000"/>
                <w:shd w:val="clear" w:color="auto" w:fill="DAEEF3" w:themeFill="accent5" w:themeFillTint="33"/>
              </w:rPr>
              <w:t>1358/133 5.7.2022</w:t>
            </w:r>
          </w:p>
        </w:tc>
      </w:tr>
      <w:tr w:rsidR="00D43DEC" w:rsidRPr="00D43DEC" w14:paraId="25F76BA5" w14:textId="77777777" w:rsidTr="00F41674">
        <w:tblPrEx>
          <w:shd w:val="clear" w:color="auto" w:fill="FFFFFF"/>
        </w:tblPrEx>
        <w:trPr>
          <w:gridAfter w:val="1"/>
          <w:wAfter w:w="34" w:type="dxa"/>
          <w:trHeight w:val="80"/>
        </w:trPr>
        <w:tc>
          <w:tcPr>
            <w:tcW w:w="575" w:type="dxa"/>
            <w:gridSpan w:val="2"/>
            <w:shd w:val="clear" w:color="auto" w:fill="DAEEF3" w:themeFill="accent5" w:themeFillTint="33"/>
          </w:tcPr>
          <w:p w14:paraId="3FA56F6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8B04C6A"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ΠΕΡΙΓΡΑΦΗ</w:t>
            </w:r>
            <w:r w:rsidRPr="00D43DEC">
              <w:rPr>
                <w:rFonts w:asciiTheme="minorHAnsi" w:hAnsiTheme="minorHAnsi" w:cstheme="minorHAnsi"/>
                <w:b/>
                <w:sz w:val="28"/>
                <w:szCs w:val="28"/>
              </w:rPr>
              <w:t>:</w:t>
            </w:r>
          </w:p>
          <w:p w14:paraId="2E70519B"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color w:val="000000"/>
                <w:shd w:val="clear" w:color="auto" w:fill="DAEEF3" w:themeFill="accent5" w:themeFillTint="33"/>
              </w:rPr>
              <w:lastRenderedPageBreak/>
              <w:t>Ρυθμίσεις θεμάτων αρμοδιότητας του Υπουργείου Εσωτερικών.</w:t>
            </w:r>
          </w:p>
        </w:tc>
      </w:tr>
      <w:tr w:rsidR="00D43DEC" w:rsidRPr="00D43DEC" w14:paraId="54088BFA" w14:textId="77777777" w:rsidTr="00F41674">
        <w:tblPrEx>
          <w:shd w:val="clear" w:color="auto" w:fill="FFFFFF"/>
        </w:tblPrEx>
        <w:trPr>
          <w:gridAfter w:val="1"/>
          <w:wAfter w:w="34" w:type="dxa"/>
        </w:trPr>
        <w:tc>
          <w:tcPr>
            <w:tcW w:w="575" w:type="dxa"/>
            <w:gridSpan w:val="2"/>
            <w:shd w:val="clear" w:color="auto" w:fill="FFFFFF"/>
          </w:tcPr>
          <w:p w14:paraId="1FE96598" w14:textId="77777777" w:rsidR="00D43DEC" w:rsidRPr="00D43DEC" w:rsidRDefault="00D43DEC" w:rsidP="00D43DEC">
            <w:pPr>
              <w:jc w:val="both"/>
              <w:rPr>
                <w:rFonts w:asciiTheme="minorHAnsi" w:hAnsiTheme="minorHAnsi" w:cstheme="minorHAnsi"/>
                <w:b/>
                <w:sz w:val="28"/>
                <w:szCs w:val="28"/>
              </w:rPr>
            </w:pPr>
            <w:r w:rsidRPr="00D43DEC">
              <w:rPr>
                <w:rFonts w:asciiTheme="minorHAnsi" w:hAnsiTheme="minorHAnsi" w:cstheme="minorHAnsi"/>
                <w:b/>
                <w:sz w:val="28"/>
                <w:szCs w:val="28"/>
              </w:rPr>
              <w:lastRenderedPageBreak/>
              <w:t>41.</w:t>
            </w:r>
          </w:p>
        </w:tc>
        <w:tc>
          <w:tcPr>
            <w:tcW w:w="9172" w:type="dxa"/>
            <w:gridSpan w:val="4"/>
            <w:shd w:val="clear" w:color="auto" w:fill="FFFFFF"/>
          </w:tcPr>
          <w:p w14:paraId="57EB4B17" w14:textId="77777777" w:rsidR="00D43DEC" w:rsidRPr="00D43DEC" w:rsidRDefault="00D43DEC" w:rsidP="00D43DE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78AC8725"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 xml:space="preserve">ΚΕΦΑΛΑΙΟ Β’ </w:t>
            </w:r>
          </w:p>
          <w:p w14:paraId="0DC995D3"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 xml:space="preserve">ΔΙΑΤΑΞΕΙΣ ΓΙΑ ΤΗΝ ΑΝΑΜΟΡΦΩΣΗ ΤΩΝ ΥΠΗΡΕΣΙΩΝ ΔΟΜΗΣΗΣ </w:t>
            </w:r>
          </w:p>
          <w:p w14:paraId="09856B0A" w14:textId="77777777" w:rsidR="00D43DEC" w:rsidRPr="00D43DEC" w:rsidRDefault="00D43DEC" w:rsidP="00D43DEC">
            <w:pPr>
              <w:jc w:val="center"/>
              <w:rPr>
                <w:rFonts w:asciiTheme="minorHAnsi" w:hAnsiTheme="minorHAnsi" w:cstheme="minorHAnsi"/>
                <w:b/>
                <w:sz w:val="28"/>
                <w:szCs w:val="28"/>
              </w:rPr>
            </w:pPr>
            <w:r w:rsidRPr="00D43DEC">
              <w:rPr>
                <w:rFonts w:asciiTheme="minorHAnsi" w:hAnsiTheme="minorHAnsi" w:cstheme="minorHAnsi"/>
                <w:b/>
              </w:rPr>
              <w:t>ΚΑΙ ΛΟΙΠΕΣ ΡΥΘΜΙΣΕΙΣ Ο.Τ.Α</w:t>
            </w:r>
          </w:p>
          <w:p w14:paraId="5E6818A0"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69</w:t>
            </w:r>
          </w:p>
          <w:p w14:paraId="5A85A297"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«Παράταση διάρκειας Προγράμματος «ΘΗΣΕΑΣ»</w:t>
            </w:r>
          </w:p>
          <w:p w14:paraId="53BB6D58"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70</w:t>
            </w:r>
          </w:p>
          <w:p w14:paraId="585EB7C9"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 xml:space="preserve">«Χρηματικές επιχορηγήσεις σε αθλητικά σωματεία από Ο.Τ.Α. α’ βαθμού - Τροποποίηση </w:t>
            </w:r>
            <w:proofErr w:type="spellStart"/>
            <w:r w:rsidRPr="00D43DEC">
              <w:rPr>
                <w:rFonts w:asciiTheme="minorHAnsi" w:hAnsiTheme="minorHAnsi" w:cstheme="minorHAnsi"/>
              </w:rPr>
              <w:t>υποπερ</w:t>
            </w:r>
            <w:proofErr w:type="spellEnd"/>
            <w:r w:rsidRPr="00D43DEC">
              <w:rPr>
                <w:rFonts w:asciiTheme="minorHAnsi" w:hAnsiTheme="minorHAnsi" w:cstheme="minorHAnsi"/>
              </w:rPr>
              <w:t>. </w:t>
            </w:r>
            <w:proofErr w:type="spellStart"/>
            <w:r w:rsidRPr="00D43DEC">
              <w:rPr>
                <w:rFonts w:asciiTheme="minorHAnsi" w:hAnsiTheme="minorHAnsi" w:cstheme="minorHAnsi"/>
              </w:rPr>
              <w:t>vi</w:t>
            </w:r>
            <w:proofErr w:type="spellEnd"/>
            <w:r w:rsidRPr="00D43DEC">
              <w:rPr>
                <w:rFonts w:asciiTheme="minorHAnsi" w:hAnsiTheme="minorHAnsi" w:cstheme="minorHAnsi"/>
              </w:rPr>
              <w:t>) περ. Α’ παρ. 1 άρθρου 202 ν. 3463/2006»</w:t>
            </w:r>
          </w:p>
          <w:p w14:paraId="44BD8CA9"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71</w:t>
            </w:r>
          </w:p>
          <w:p w14:paraId="36CA05CA"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«Ρυθμίσεις για τις ανώνυμες εταιρείες Ο.Τ.Α. - Τροποποίηση παρ. 8 άρθρου 265 ν. 3463/2006»</w:t>
            </w:r>
          </w:p>
          <w:p w14:paraId="7F4CDA6A"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72</w:t>
            </w:r>
          </w:p>
          <w:p w14:paraId="42641203"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«Ρυθμίσεις σχετικές με την οικονομική λειτουργία των δήμων - Τροποποίηση παρ. 1 άρθρου 206 ν. 4555/2018»</w:t>
            </w:r>
          </w:p>
          <w:p w14:paraId="1413E086"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73</w:t>
            </w:r>
          </w:p>
          <w:p w14:paraId="5999299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«Αναμόρφωση συστήματος σύστασης και λειτουργίας Υπηρεσιών Δόμησης - Τροποποίηση άρθρου 97Α ν. 3852/2010»</w:t>
            </w:r>
          </w:p>
          <w:p w14:paraId="63DCF5BE"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74</w:t>
            </w:r>
          </w:p>
          <w:p w14:paraId="2ECC783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«Κατά χρόνο άσκηση αρμοδιοτήτων από τους δήμους στο πλαίσιο υφιστάμενης διοικητικής υποστήριξης - Τροποποίηση παρ. 2, 3, 4 και κατάργηση παρ. 5 άρθρου 376 ν. 4700/2020»</w:t>
            </w:r>
          </w:p>
          <w:p w14:paraId="752C383B"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75</w:t>
            </w:r>
          </w:p>
          <w:p w14:paraId="3C762B5E"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«Σύναψη προγραμματικών συμβάσεων μεταξύ Δ.Ε.Υ.Α. και Αναπτυξιακών Οργανισμών Τοπικής Αυτοδιοίκησης - Τροποποίηση παρ. 6 άρθρου 100 ν. 3852/2010»</w:t>
            </w:r>
          </w:p>
          <w:p w14:paraId="1C6A7969"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76</w:t>
            </w:r>
          </w:p>
          <w:p w14:paraId="3BC076D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«Παραβάσεις καταστημάτων υγειονομικού ενδιαφέροντος - Αντικατάσταση παρ. 7Β άρθρου 80 ν. 3463/2006»</w:t>
            </w:r>
          </w:p>
          <w:p w14:paraId="619B7A01"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77</w:t>
            </w:r>
          </w:p>
          <w:p w14:paraId="24A47426"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«Γραμματειακή υποστήριξη επιτροπών διενέργειας συνεντεύξεων - Τροποποίηση άρθρου 27 ν. 4765/2021»</w:t>
            </w:r>
          </w:p>
        </w:tc>
      </w:tr>
      <w:tr w:rsidR="00D43DEC" w:rsidRPr="00D43DEC" w14:paraId="22AB714F" w14:textId="77777777" w:rsidTr="00F41674">
        <w:tblPrEx>
          <w:shd w:val="clear" w:color="auto" w:fill="FFFFFF"/>
        </w:tblPrEx>
        <w:trPr>
          <w:gridAfter w:val="1"/>
          <w:wAfter w:w="34" w:type="dxa"/>
        </w:trPr>
        <w:tc>
          <w:tcPr>
            <w:tcW w:w="575" w:type="dxa"/>
            <w:gridSpan w:val="2"/>
            <w:shd w:val="clear" w:color="auto" w:fill="FFFFFF"/>
          </w:tcPr>
          <w:p w14:paraId="66EEDC2C" w14:textId="77777777" w:rsidR="00D43DEC" w:rsidRPr="00D43DEC" w:rsidRDefault="00D43DEC" w:rsidP="00D43DEC">
            <w:pPr>
              <w:jc w:val="both"/>
              <w:rPr>
                <w:rFonts w:asciiTheme="minorHAnsi" w:hAnsiTheme="minorHAnsi" w:cstheme="minorHAnsi"/>
                <w:b/>
              </w:rPr>
            </w:pPr>
          </w:p>
        </w:tc>
        <w:tc>
          <w:tcPr>
            <w:tcW w:w="9172" w:type="dxa"/>
            <w:gridSpan w:val="4"/>
            <w:shd w:val="clear" w:color="auto" w:fill="FFFFFF"/>
          </w:tcPr>
          <w:p w14:paraId="74816277" w14:textId="77777777" w:rsidR="00D43DEC" w:rsidRPr="00D43DEC" w:rsidRDefault="00D43DEC" w:rsidP="00D43DEC">
            <w:pPr>
              <w:contextualSpacing/>
              <w:jc w:val="both"/>
              <w:rPr>
                <w:rFonts w:asciiTheme="minorHAnsi" w:hAnsiTheme="minorHAnsi" w:cstheme="minorHAnsi"/>
              </w:rPr>
            </w:pPr>
            <w:r w:rsidRPr="00D43DEC">
              <w:rPr>
                <w:rFonts w:asciiTheme="minorHAnsi" w:hAnsiTheme="minorHAnsi" w:cstheme="minorHAnsi"/>
              </w:rPr>
              <w:t xml:space="preserve">του ν. </w:t>
            </w:r>
            <w:hyperlink r:id="rId167" w:history="1">
              <w:r w:rsidRPr="00D43DEC">
                <w:rPr>
                  <w:rFonts w:asciiTheme="minorHAnsi" w:hAnsiTheme="minorHAnsi" w:cstheme="minorHAnsi"/>
                  <w:color w:val="0000FF"/>
                </w:rPr>
                <w:t>4954/2022</w:t>
              </w:r>
            </w:hyperlink>
            <w:r w:rsidRPr="00D43DEC">
              <w:rPr>
                <w:rFonts w:asciiTheme="minorHAnsi" w:hAnsiTheme="minorHAnsi" w:cstheme="minorHAnsi"/>
              </w:rPr>
              <w:t xml:space="preserve"> (ΦΕΚ Α/136/</w:t>
            </w:r>
            <w:r w:rsidRPr="00D43DEC">
              <w:rPr>
                <w:rFonts w:asciiTheme="minorHAnsi" w:hAnsiTheme="minorHAnsi" w:cstheme="minorHAnsi"/>
                <w:lang w:val="en-US"/>
              </w:rPr>
              <w:t>09</w:t>
            </w:r>
            <w:r w:rsidRPr="00D43DEC">
              <w:rPr>
                <w:rFonts w:asciiTheme="minorHAnsi" w:hAnsiTheme="minorHAnsi" w:cstheme="minorHAnsi"/>
              </w:rPr>
              <w:t>.</w:t>
            </w:r>
            <w:r w:rsidRPr="00D43DEC">
              <w:rPr>
                <w:rFonts w:asciiTheme="minorHAnsi" w:hAnsiTheme="minorHAnsi" w:cstheme="minorHAnsi"/>
                <w:lang w:val="en-US"/>
              </w:rPr>
              <w:t>07</w:t>
            </w:r>
            <w:r w:rsidRPr="00D43DEC">
              <w:rPr>
                <w:rFonts w:asciiTheme="minorHAnsi" w:hAnsiTheme="minorHAnsi" w:cstheme="minorHAnsi"/>
              </w:rPr>
              <w:t>.2022)».</w:t>
            </w:r>
          </w:p>
        </w:tc>
      </w:tr>
      <w:tr w:rsidR="00D43DEC" w:rsidRPr="00D43DEC" w14:paraId="5185F5D6" w14:textId="77777777" w:rsidTr="00F41674">
        <w:tblPrEx>
          <w:shd w:val="clear" w:color="auto" w:fill="FFFFFF"/>
        </w:tblPrEx>
        <w:trPr>
          <w:gridAfter w:val="1"/>
          <w:wAfter w:w="34" w:type="dxa"/>
        </w:trPr>
        <w:tc>
          <w:tcPr>
            <w:tcW w:w="575" w:type="dxa"/>
            <w:gridSpan w:val="2"/>
            <w:shd w:val="clear" w:color="auto" w:fill="FFFFFF"/>
          </w:tcPr>
          <w:p w14:paraId="2626A3C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365554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6CCDDF3" w14:textId="77777777" w:rsidTr="00F41674">
        <w:tblPrEx>
          <w:shd w:val="clear" w:color="auto" w:fill="FFFFFF"/>
        </w:tblPrEx>
        <w:trPr>
          <w:gridAfter w:val="1"/>
          <w:wAfter w:w="34" w:type="dxa"/>
        </w:trPr>
        <w:tc>
          <w:tcPr>
            <w:tcW w:w="575" w:type="dxa"/>
            <w:gridSpan w:val="2"/>
            <w:shd w:val="clear" w:color="auto" w:fill="FFFFFF"/>
          </w:tcPr>
          <w:p w14:paraId="1B34F98C"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A562B6D" w14:textId="77777777" w:rsidR="00D43DEC" w:rsidRPr="00D43DEC" w:rsidRDefault="00D43DEC" w:rsidP="00D43DE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i/>
              </w:rPr>
              <w:t>επιγραμμικά</w:t>
            </w:r>
            <w:proofErr w:type="spellEnd"/>
            <w:r w:rsidRPr="00D43DEC">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D43DEC" w:rsidRPr="00D43DEC" w14:paraId="7A799DC2" w14:textId="77777777" w:rsidTr="00F41674">
        <w:tblPrEx>
          <w:shd w:val="clear" w:color="auto" w:fill="FFFFFF"/>
        </w:tblPrEx>
        <w:trPr>
          <w:gridAfter w:val="1"/>
          <w:wAfter w:w="34" w:type="dxa"/>
        </w:trPr>
        <w:tc>
          <w:tcPr>
            <w:tcW w:w="575" w:type="dxa"/>
            <w:gridSpan w:val="2"/>
            <w:shd w:val="clear" w:color="auto" w:fill="FFFFFF"/>
          </w:tcPr>
          <w:p w14:paraId="6C6B759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18AF22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1CEDAEA" w14:textId="77777777" w:rsidTr="00F41674">
        <w:tblPrEx>
          <w:shd w:val="clear" w:color="auto" w:fill="FFFFFF"/>
        </w:tblPrEx>
        <w:trPr>
          <w:gridAfter w:val="1"/>
          <w:wAfter w:w="34" w:type="dxa"/>
        </w:trPr>
        <w:tc>
          <w:tcPr>
            <w:tcW w:w="575" w:type="dxa"/>
            <w:gridSpan w:val="2"/>
            <w:shd w:val="clear" w:color="auto" w:fill="FFFFFF"/>
          </w:tcPr>
          <w:p w14:paraId="26A60D9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B644C45" w14:textId="77777777" w:rsidR="00D43DEC" w:rsidRPr="00D43DEC" w:rsidRDefault="00D43DEC" w:rsidP="00D43DEC">
            <w:pPr>
              <w:suppressAutoHyphens w:val="0"/>
              <w:rPr>
                <w:rFonts w:asciiTheme="minorHAnsi" w:hAnsiTheme="minorHAnsi" w:cstheme="minorHAnsi"/>
                <w:lang w:eastAsia="el-GR"/>
              </w:rPr>
            </w:pPr>
            <w:r w:rsidRPr="00D43DEC">
              <w:rPr>
                <w:rFonts w:asciiTheme="minorHAnsi" w:hAnsiTheme="minorHAnsi" w:cstheme="minorHAnsi"/>
                <w:color w:val="000000"/>
                <w:shd w:val="clear" w:color="auto" w:fill="FFFFFF"/>
              </w:rPr>
              <w:t>1359/134 5.7.2022</w:t>
            </w:r>
          </w:p>
        </w:tc>
      </w:tr>
      <w:tr w:rsidR="00D43DEC" w:rsidRPr="00D43DEC" w14:paraId="5718421B" w14:textId="77777777" w:rsidTr="00F41674">
        <w:tblPrEx>
          <w:shd w:val="clear" w:color="auto" w:fill="FFFFFF"/>
        </w:tblPrEx>
        <w:trPr>
          <w:gridAfter w:val="1"/>
          <w:wAfter w:w="34" w:type="dxa"/>
        </w:trPr>
        <w:tc>
          <w:tcPr>
            <w:tcW w:w="575" w:type="dxa"/>
            <w:gridSpan w:val="2"/>
            <w:shd w:val="clear" w:color="auto" w:fill="FFFFFF"/>
          </w:tcPr>
          <w:p w14:paraId="57B139C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502109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43120C" w14:textId="77777777" w:rsidR="00D43DEC" w:rsidRPr="00D43DEC" w:rsidRDefault="00D43DEC" w:rsidP="00D43DEC">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D43DEC" w:rsidRPr="00D43DEC" w14:paraId="7D9EC5C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58ACE770" w14:textId="77777777" w:rsidR="00D43DEC" w:rsidRPr="00F41674" w:rsidRDefault="00D43DEC" w:rsidP="00D43DEC">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rPr>
              <w:lastRenderedPageBreak/>
              <w:t>42.</w:t>
            </w:r>
          </w:p>
        </w:tc>
        <w:tc>
          <w:tcPr>
            <w:tcW w:w="9172" w:type="dxa"/>
            <w:gridSpan w:val="4"/>
            <w:shd w:val="clear" w:color="auto" w:fill="DAEEF3" w:themeFill="accent5" w:themeFillTint="33"/>
          </w:tcPr>
          <w:p w14:paraId="7C37A786" w14:textId="77777777" w:rsidR="00D43DEC" w:rsidRPr="00F41674" w:rsidRDefault="00D43DEC" w:rsidP="00C30A40">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7E22B8D6"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82</w:t>
            </w:r>
          </w:p>
          <w:p w14:paraId="1519DF02"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 xml:space="preserve">«Παράταση δυνατότητας ατελούς παραχώρησης κοινόχρηστων χώρων για την ανάπτυξη </w:t>
            </w:r>
            <w:proofErr w:type="spellStart"/>
            <w:r w:rsidRPr="00D43DEC">
              <w:rPr>
                <w:rFonts w:asciiTheme="minorHAnsi" w:hAnsiTheme="minorHAnsi" w:cstheme="minorHAnsi"/>
              </w:rPr>
              <w:t>τραπεζοκαθισμάτων</w:t>
            </w:r>
            <w:proofErr w:type="spellEnd"/>
            <w:r w:rsidRPr="00D43DEC">
              <w:rPr>
                <w:rFonts w:asciiTheme="minorHAnsi" w:hAnsiTheme="minorHAnsi" w:cstheme="minorHAnsi"/>
              </w:rPr>
              <w:t xml:space="preserve"> από καταστήματα υγειονομι</w:t>
            </w:r>
            <w:r w:rsidR="008B69E9">
              <w:rPr>
                <w:rFonts w:asciiTheme="minorHAnsi" w:hAnsiTheme="minorHAnsi" w:cstheme="minorHAnsi"/>
              </w:rPr>
              <w:t xml:space="preserve">κού ενδιαφέροντος - </w:t>
            </w:r>
            <w:r w:rsidRPr="00D43DEC">
              <w:rPr>
                <w:rFonts w:asciiTheme="minorHAnsi" w:hAnsiTheme="minorHAnsi" w:cstheme="minorHAnsi"/>
              </w:rPr>
              <w:t>Τροποποίηση παρ. 1 άρθρου 65 ν. 4688/2020»</w:t>
            </w:r>
          </w:p>
          <w:p w14:paraId="1C8D0D8B"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83</w:t>
            </w:r>
          </w:p>
          <w:p w14:paraId="6A4D61B7"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«Διεξαγωγή του πανελλήνιου γραπτού διαγωνισμού του Α.Σ.Ε.Π. κατά στάδια - Τροποποίηση παρ. 3 άρθρου 8 ν. 4765/2021»</w:t>
            </w:r>
          </w:p>
          <w:p w14:paraId="35AA899D"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84</w:t>
            </w:r>
          </w:p>
          <w:p w14:paraId="6A6E2798"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«Προμήθειες και υπηρεσίες για τη διεξαγωγή του πανελλήνιου γραπτού διαγωνισμού του Α.Σ.Ε.Π.»</w:t>
            </w:r>
          </w:p>
          <w:p w14:paraId="1EF1F113"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85</w:t>
            </w:r>
          </w:p>
          <w:p w14:paraId="42BA2D3C"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«Περιστολή φαινομένων αθέμιτης κερδοφορίας στην αγορά στερεών καυσίμων που χρησιμοποιούνται για θέρμανση χώρων - Προσθήκη παρ. 1Β, τροποποίηση παρ. 2, 4 και 7 άρθρου 58 ν. 4818/2021»</w:t>
            </w:r>
          </w:p>
          <w:p w14:paraId="7B662DA3"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86</w:t>
            </w:r>
          </w:p>
          <w:p w14:paraId="19F1B410"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«Έκτακτα μέτρα για την εξασφάλιση της επάρκειας στερεών καυσίμων που προορίζονται για τη θέρμανση χώρων και την αποφυγή αθέμιτων εμπορικών πρακτικών»</w:t>
            </w:r>
          </w:p>
          <w:p w14:paraId="68958860"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87</w:t>
            </w:r>
          </w:p>
          <w:p w14:paraId="4B9DBE6A"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«Ρυθμίσεις θεμάτων του Οργανισμού Ελληνικών Γεωργικών Ασφαλίσεων σχετικά με τις ζημιές που προκλήθηκαν λόγω χαλαζοπτώσεων και πυρκαγιών»</w:t>
            </w:r>
          </w:p>
        </w:tc>
      </w:tr>
      <w:tr w:rsidR="00D43DEC" w:rsidRPr="00D43DEC" w14:paraId="452DF8A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4F16DC0E"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B04E0B9" w14:textId="77777777" w:rsidR="00D43DEC" w:rsidRPr="00D43DEC" w:rsidRDefault="00D43DEC" w:rsidP="00D43DEC">
            <w:pPr>
              <w:shd w:val="clear" w:color="auto" w:fill="DAEEF3" w:themeFill="accent5" w:themeFillTint="33"/>
              <w:contextualSpacing/>
              <w:jc w:val="both"/>
              <w:rPr>
                <w:rFonts w:asciiTheme="minorHAnsi" w:hAnsiTheme="minorHAnsi" w:cstheme="minorHAnsi"/>
              </w:rPr>
            </w:pPr>
            <w:r w:rsidRPr="00D43DEC">
              <w:rPr>
                <w:rFonts w:asciiTheme="minorHAnsi" w:hAnsiTheme="minorHAnsi" w:cstheme="minorHAnsi"/>
              </w:rPr>
              <w:t xml:space="preserve">του ν. </w:t>
            </w:r>
            <w:hyperlink r:id="rId168" w:history="1">
              <w:r w:rsidRPr="00D43DEC">
                <w:rPr>
                  <w:rFonts w:asciiTheme="minorHAnsi" w:hAnsiTheme="minorHAnsi" w:cstheme="minorHAnsi"/>
                  <w:color w:val="0000FF"/>
                </w:rPr>
                <w:t>4975/2022</w:t>
              </w:r>
            </w:hyperlink>
            <w:r w:rsidRPr="00D43DEC">
              <w:rPr>
                <w:rFonts w:asciiTheme="minorHAnsi" w:hAnsiTheme="minorHAnsi" w:cstheme="minorHAnsi"/>
              </w:rPr>
              <w:t xml:space="preserve"> (ΦΕΚ Α/187/</w:t>
            </w:r>
            <w:r w:rsidRPr="00D43DEC">
              <w:rPr>
                <w:rFonts w:asciiTheme="minorHAnsi" w:hAnsiTheme="minorHAnsi" w:cstheme="minorHAnsi"/>
                <w:lang w:val="en-US"/>
              </w:rPr>
              <w:t>30</w:t>
            </w:r>
            <w:r w:rsidRPr="00D43DEC">
              <w:rPr>
                <w:rFonts w:asciiTheme="minorHAnsi" w:hAnsiTheme="minorHAnsi" w:cstheme="minorHAnsi"/>
              </w:rPr>
              <w:t>.</w:t>
            </w:r>
            <w:r w:rsidRPr="00D43DEC">
              <w:rPr>
                <w:rFonts w:asciiTheme="minorHAnsi" w:hAnsiTheme="minorHAnsi" w:cstheme="minorHAnsi"/>
                <w:lang w:val="en-US"/>
              </w:rPr>
              <w:t>09</w:t>
            </w:r>
            <w:r w:rsidRPr="00D43DEC">
              <w:rPr>
                <w:rFonts w:asciiTheme="minorHAnsi" w:hAnsiTheme="minorHAnsi" w:cstheme="minorHAnsi"/>
              </w:rPr>
              <w:t>.2022)».</w:t>
            </w:r>
          </w:p>
        </w:tc>
      </w:tr>
      <w:tr w:rsidR="00D43DEC" w:rsidRPr="00D43DEC" w14:paraId="7033DA0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0FA97B56"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3ED4318"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D43DEC" w:rsidRPr="00D43DEC" w14:paraId="156319C4"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040A83F" w14:textId="77777777" w:rsidR="00D43DEC" w:rsidRPr="00D43DEC" w:rsidRDefault="00D43DEC" w:rsidP="00D43DE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1B83410C" w14:textId="77777777" w:rsidR="00D43DEC" w:rsidRPr="00D43DEC" w:rsidRDefault="001D671B" w:rsidP="00D43DE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1D671B">
              <w:rPr>
                <w:rFonts w:asciiTheme="minorHAnsi" w:hAnsiTheme="minorHAnsi" w:cstheme="minorHAnsi"/>
                <w:i/>
              </w:rPr>
              <w:t>“</w:t>
            </w:r>
            <w:r w:rsidR="00D43DEC" w:rsidRPr="00D43DEC">
              <w:rPr>
                <w:rFonts w:asciiTheme="minorHAnsi" w:hAnsiTheme="minorHAnsi" w:cstheme="minorHAnsi"/>
                <w:i/>
              </w:rPr>
              <w:t xml:space="preserve">Σύσταση και οργάνωση νομικού προσώπου δημοσίου δικαίου με την επωνυμία «ΕΝΩΣΗ ΤΕΧΝΟΛΟΓΩΝ ΑΚΤΙΝΟΛΟΓΙΑΣ - ΑΚΤΙΝΟΘΕΡΑΠΕΙΑΣ ΕΛΛΑΔΑΣ» (Ε.Τ.Α.Α.Ε.), ρυθμίσεις για την αντιμετώπιση της πανδημίας του </w:t>
            </w:r>
            <w:proofErr w:type="spellStart"/>
            <w:r w:rsidR="00D43DEC" w:rsidRPr="00D43DEC">
              <w:rPr>
                <w:rFonts w:asciiTheme="minorHAnsi" w:hAnsiTheme="minorHAnsi" w:cstheme="minorHAnsi"/>
                <w:i/>
              </w:rPr>
              <w:t>κορωνοϊού</w:t>
            </w:r>
            <w:proofErr w:type="spellEnd"/>
            <w:r w:rsidR="00D43DEC" w:rsidRPr="00D43DEC">
              <w:rPr>
                <w:rFonts w:asciiTheme="minorHAnsi" w:hAnsiTheme="minorHAnsi" w:cstheme="minorHAnsi"/>
                <w:i/>
              </w:rPr>
              <w:t xml:space="preserve"> COVID-19 και την προστασία της δημόσιας υγείας και λοιπές διατάξεις</w:t>
            </w:r>
            <w:r w:rsidRPr="001D671B">
              <w:rPr>
                <w:rFonts w:asciiTheme="minorHAnsi" w:hAnsiTheme="minorHAnsi" w:cstheme="minorHAnsi"/>
                <w:i/>
              </w:rPr>
              <w:t>”</w:t>
            </w:r>
          </w:p>
        </w:tc>
      </w:tr>
      <w:tr w:rsidR="00D43DEC" w:rsidRPr="00D43DEC" w14:paraId="74CD2377"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5E034B8"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5533961"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D43DEC" w:rsidRPr="00D43DEC" w14:paraId="16CFB2A1" w14:textId="77777777" w:rsidTr="00F41674">
        <w:tblPrEx>
          <w:shd w:val="clear" w:color="auto" w:fill="FFFFFF"/>
        </w:tblPrEx>
        <w:trPr>
          <w:gridAfter w:val="1"/>
          <w:wAfter w:w="34" w:type="dxa"/>
        </w:trPr>
        <w:tc>
          <w:tcPr>
            <w:tcW w:w="575" w:type="dxa"/>
            <w:gridSpan w:val="2"/>
            <w:shd w:val="clear" w:color="auto" w:fill="DAEEF3" w:themeFill="accent5" w:themeFillTint="33"/>
          </w:tcPr>
          <w:p w14:paraId="7CD67547"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A5E181B" w14:textId="77777777" w:rsidR="00D43DEC" w:rsidRPr="00D43DEC" w:rsidRDefault="00D43DEC" w:rsidP="00D43DEC">
            <w:pPr>
              <w:shd w:val="clear" w:color="auto" w:fill="DAEEF3" w:themeFill="accent5" w:themeFillTint="33"/>
              <w:suppressAutoHyphens w:val="0"/>
              <w:rPr>
                <w:rFonts w:asciiTheme="minorHAnsi" w:hAnsiTheme="minorHAnsi" w:cstheme="minorHAnsi"/>
                <w:lang w:eastAsia="el-GR"/>
              </w:rPr>
            </w:pPr>
            <w:r w:rsidRPr="00D43DEC">
              <w:rPr>
                <w:rFonts w:asciiTheme="minorHAnsi" w:hAnsiTheme="minorHAnsi" w:cstheme="minorHAnsi"/>
                <w:color w:val="000000"/>
                <w:shd w:val="clear" w:color="auto" w:fill="DAEEF3" w:themeFill="accent5" w:themeFillTint="33"/>
              </w:rPr>
              <w:t>1427/218 28.9.2022</w:t>
            </w:r>
          </w:p>
        </w:tc>
      </w:tr>
      <w:tr w:rsidR="00D43DEC" w:rsidRPr="00D43DEC" w14:paraId="1FED5C8B" w14:textId="77777777" w:rsidTr="00F41674">
        <w:tblPrEx>
          <w:shd w:val="clear" w:color="auto" w:fill="FFFFFF"/>
        </w:tblPrEx>
        <w:trPr>
          <w:gridAfter w:val="1"/>
          <w:wAfter w:w="34" w:type="dxa"/>
          <w:trHeight w:val="80"/>
        </w:trPr>
        <w:tc>
          <w:tcPr>
            <w:tcW w:w="575" w:type="dxa"/>
            <w:gridSpan w:val="2"/>
            <w:shd w:val="clear" w:color="auto" w:fill="DAEEF3" w:themeFill="accent5" w:themeFillTint="33"/>
          </w:tcPr>
          <w:p w14:paraId="390496C4"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0018B39A"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4EAEB89E"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p>
        </w:tc>
      </w:tr>
      <w:tr w:rsidR="00424E13" w:rsidRPr="00D43DEC" w14:paraId="077B3F2D" w14:textId="77777777" w:rsidTr="00F41674">
        <w:tblPrEx>
          <w:shd w:val="clear" w:color="auto" w:fill="FFFFFF"/>
        </w:tblPrEx>
        <w:trPr>
          <w:gridAfter w:val="1"/>
          <w:wAfter w:w="34" w:type="dxa"/>
        </w:trPr>
        <w:tc>
          <w:tcPr>
            <w:tcW w:w="575" w:type="dxa"/>
            <w:gridSpan w:val="2"/>
            <w:shd w:val="clear" w:color="auto" w:fill="FFFFFF"/>
          </w:tcPr>
          <w:p w14:paraId="70040B1F" w14:textId="77777777" w:rsidR="00424E13" w:rsidRPr="00D43DEC" w:rsidRDefault="00424E13" w:rsidP="00A06D5A">
            <w:pPr>
              <w:jc w:val="both"/>
              <w:rPr>
                <w:rFonts w:asciiTheme="minorHAnsi" w:hAnsiTheme="minorHAnsi" w:cstheme="minorHAnsi"/>
                <w:b/>
                <w:sz w:val="28"/>
                <w:szCs w:val="28"/>
              </w:rPr>
            </w:pPr>
            <w:r>
              <w:rPr>
                <w:rFonts w:asciiTheme="minorHAnsi" w:hAnsiTheme="minorHAnsi" w:cstheme="minorHAnsi"/>
                <w:b/>
                <w:sz w:val="28"/>
                <w:szCs w:val="28"/>
              </w:rPr>
              <w:t>43</w:t>
            </w:r>
            <w:r w:rsidRPr="00D43DEC">
              <w:rPr>
                <w:rFonts w:asciiTheme="minorHAnsi" w:hAnsiTheme="minorHAnsi" w:cstheme="minorHAnsi"/>
                <w:b/>
                <w:sz w:val="28"/>
                <w:szCs w:val="28"/>
              </w:rPr>
              <w:t>.</w:t>
            </w:r>
          </w:p>
        </w:tc>
        <w:tc>
          <w:tcPr>
            <w:tcW w:w="9172" w:type="dxa"/>
            <w:gridSpan w:val="4"/>
            <w:shd w:val="clear" w:color="auto" w:fill="FFFFFF"/>
          </w:tcPr>
          <w:p w14:paraId="662BA12A" w14:textId="77777777" w:rsidR="00424E13" w:rsidRDefault="00424E13" w:rsidP="00A06D5A">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2D2C0AB"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ΜΕΡΟΣ Γ΄</w:t>
            </w:r>
          </w:p>
          <w:p w14:paraId="5A3635FD"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 xml:space="preserve">ΡΥΘΜΙΣΕΙΣ ΘΕΜΑΤΩΝ ΑΡΜΟΔΙΟΤΗΤΑΣ ΥΠΟΥΡΓΕΙΩΝ </w:t>
            </w:r>
          </w:p>
          <w:p w14:paraId="6CC20AE4"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 xml:space="preserve">ΕΣΩΤΕΡΙΚΩΝ, ΕΡΓΑΣΙΑΣ ΚΑΙ ΚΟΙΝΩΝΙΚΩΝ ΥΠΟΘΕΣΕΩΝ </w:t>
            </w:r>
          </w:p>
          <w:p w14:paraId="6B28C0D1" w14:textId="77777777" w:rsidR="00FE00A3" w:rsidRPr="00D43DEC" w:rsidRDefault="00FE00A3" w:rsidP="00FE00A3">
            <w:pPr>
              <w:jc w:val="center"/>
              <w:rPr>
                <w:rFonts w:asciiTheme="minorHAnsi" w:hAnsiTheme="minorHAnsi" w:cstheme="minorHAnsi"/>
                <w:b/>
                <w:sz w:val="28"/>
                <w:szCs w:val="28"/>
              </w:rPr>
            </w:pPr>
            <w:r w:rsidRPr="00591085">
              <w:rPr>
                <w:rFonts w:asciiTheme="minorHAnsi" w:hAnsiTheme="minorHAnsi" w:cstheme="minorHAnsi"/>
                <w:b/>
              </w:rPr>
              <w:t>ΚΑΙ ΠΟΛΙΤΙΣΜΟΥ</w:t>
            </w:r>
            <w:r w:rsidRPr="00812520">
              <w:rPr>
                <w:rFonts w:asciiTheme="minorHAnsi" w:hAnsiTheme="minorHAnsi" w:cstheme="minorHAnsi"/>
                <w:b/>
              </w:rPr>
              <w:t xml:space="preserve"> </w:t>
            </w:r>
            <w:r w:rsidRPr="00591085">
              <w:rPr>
                <w:rFonts w:asciiTheme="minorHAnsi" w:hAnsiTheme="minorHAnsi" w:cstheme="minorHAnsi"/>
                <w:b/>
              </w:rPr>
              <w:t>ΚΑΙ ΑΘΛΗΤΙΣΜΟΥ</w:t>
            </w:r>
          </w:p>
          <w:p w14:paraId="1579F2A9"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30</w:t>
            </w:r>
          </w:p>
          <w:p w14:paraId="025F040E" w14:textId="77777777" w:rsidR="00424E13" w:rsidRPr="00D43DEC" w:rsidRDefault="0055555F" w:rsidP="00A06D5A">
            <w:pPr>
              <w:ind w:left="284"/>
              <w:contextualSpacing/>
              <w:jc w:val="both"/>
              <w:rPr>
                <w:rFonts w:asciiTheme="minorHAnsi" w:hAnsiTheme="minorHAnsi" w:cstheme="minorHAnsi"/>
              </w:rPr>
            </w:pPr>
            <w:r>
              <w:rPr>
                <w:rFonts w:asciiTheme="minorHAnsi" w:hAnsiTheme="minorHAnsi" w:cstheme="minorHAnsi"/>
              </w:rPr>
              <w:t>«</w:t>
            </w:r>
            <w:r w:rsidRPr="0055555F">
              <w:rPr>
                <w:rFonts w:asciiTheme="minorHAnsi" w:hAnsiTheme="minorHAnsi" w:cstheme="minorHAnsi"/>
              </w:rPr>
              <w:t>Έκτακτη επιχορήγηση Δ.Ε.Υ.Α. και Συνδέσμων Ύδρευσης Ο.Τ.Α. για την αντιμετώπιση των επιπτώσεων της ενεργειακής κρίσης</w:t>
            </w:r>
            <w:r w:rsidR="00424E13" w:rsidRPr="00D43DEC">
              <w:rPr>
                <w:rFonts w:asciiTheme="minorHAnsi" w:hAnsiTheme="minorHAnsi" w:cstheme="minorHAnsi"/>
              </w:rPr>
              <w:t>»</w:t>
            </w:r>
          </w:p>
          <w:p w14:paraId="122B4B94"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31</w:t>
            </w:r>
          </w:p>
          <w:p w14:paraId="21FF32FA"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Αρμοδιότητες Οικονομικής Επιτροπής Δήμων - Τροποποίηση παρ. 1, αντικατάσταση παρ. 2, προσθήκη παρ. 4 στο άρθρο 72 του ν. 3852/2010</w:t>
            </w:r>
            <w:r w:rsidRPr="00D43DEC">
              <w:rPr>
                <w:rFonts w:asciiTheme="minorHAnsi" w:hAnsiTheme="minorHAnsi" w:cstheme="minorHAnsi"/>
              </w:rPr>
              <w:t>»</w:t>
            </w:r>
          </w:p>
          <w:p w14:paraId="565372DE"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32</w:t>
            </w:r>
          </w:p>
          <w:p w14:paraId="5A6A8484"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lastRenderedPageBreak/>
              <w:t>«</w:t>
            </w:r>
            <w:r w:rsidR="0055555F" w:rsidRPr="0055555F">
              <w:rPr>
                <w:rFonts w:asciiTheme="minorHAnsi" w:hAnsiTheme="minorHAnsi" w:cstheme="minorHAnsi"/>
              </w:rPr>
              <w:t>Συγκρότηση και εκλογή οικονομικής επιτροπής και επιτροπής ποιότητας ζωής δήμων - Τροποποίηση παρ. 2 και 7 άρθρου 74 ν. 3852/2010</w:t>
            </w:r>
            <w:r w:rsidRPr="00D43DEC">
              <w:rPr>
                <w:rFonts w:asciiTheme="minorHAnsi" w:hAnsiTheme="minorHAnsi" w:cstheme="minorHAnsi"/>
              </w:rPr>
              <w:t>»</w:t>
            </w:r>
          </w:p>
          <w:p w14:paraId="436A9BF0"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Pr>
                <w:rFonts w:asciiTheme="minorHAnsi" w:hAnsiTheme="minorHAnsi" w:cstheme="minorHAnsi"/>
                <w:b/>
                <w:lang w:val="en-US"/>
              </w:rPr>
              <w:t>33</w:t>
            </w:r>
          </w:p>
          <w:p w14:paraId="6BED13D0"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Αρμοδιότητες του περιφερειακού συμβουλίου - Τροποποίηση παρ. 1 άρθρου 163 ν. 3852/2010</w:t>
            </w:r>
            <w:r w:rsidRPr="00D43DEC">
              <w:rPr>
                <w:rFonts w:asciiTheme="minorHAnsi" w:hAnsiTheme="minorHAnsi" w:cstheme="minorHAnsi"/>
              </w:rPr>
              <w:t>»</w:t>
            </w:r>
          </w:p>
          <w:p w14:paraId="011DF34D" w14:textId="77777777" w:rsidR="00424E13" w:rsidRPr="00D43DEC" w:rsidRDefault="00C9712C"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34</w:t>
            </w:r>
          </w:p>
          <w:p w14:paraId="750B7144"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C9712C" w:rsidRPr="00C9712C">
              <w:rPr>
                <w:rFonts w:asciiTheme="minorHAnsi" w:hAnsiTheme="minorHAnsi" w:cstheme="minorHAnsi"/>
              </w:rPr>
              <w:t>Συγκρότηση και εκλογή Οικονομικής Επιτροπής Περιφερειών - Τροποποίηση παρ. 2 και 7 άρθρου 175 ν. 3852/2010</w:t>
            </w:r>
            <w:r w:rsidRPr="00D43DEC">
              <w:rPr>
                <w:rFonts w:asciiTheme="minorHAnsi" w:hAnsiTheme="minorHAnsi" w:cstheme="minorHAnsi"/>
              </w:rPr>
              <w:t>»</w:t>
            </w:r>
          </w:p>
          <w:p w14:paraId="5305228F" w14:textId="77777777" w:rsidR="00424E13" w:rsidRPr="00D43DEC" w:rsidRDefault="00C9712C"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35</w:t>
            </w:r>
          </w:p>
          <w:p w14:paraId="070B99B3"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C9712C" w:rsidRPr="00C9712C">
              <w:rPr>
                <w:rFonts w:asciiTheme="minorHAnsi" w:hAnsiTheme="minorHAnsi" w:cstheme="minorHAnsi"/>
              </w:rPr>
              <w:t>Αρμοδιότητες Οικονομικής Επιτροπής Περιφερειών - Τροποποίηση παρ. 1, αντικατάσταση παρ. 2 και προσθήκη παρ. 4 στο άρθρο 176 του ν. 3852/2010</w:t>
            </w:r>
            <w:r w:rsidRPr="00D43DEC">
              <w:rPr>
                <w:rFonts w:asciiTheme="minorHAnsi" w:hAnsiTheme="minorHAnsi" w:cstheme="minorHAnsi"/>
              </w:rPr>
              <w:t>»</w:t>
            </w:r>
          </w:p>
          <w:p w14:paraId="63142205" w14:textId="77777777" w:rsidR="00424E13" w:rsidRPr="00D43DEC" w:rsidRDefault="007E6DD0"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36</w:t>
            </w:r>
          </w:p>
          <w:p w14:paraId="166A0A49"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7E6DD0" w:rsidRPr="007E6DD0">
              <w:rPr>
                <w:rFonts w:asciiTheme="minorHAnsi" w:hAnsiTheme="minorHAnsi" w:cstheme="minorHAnsi"/>
              </w:rPr>
              <w:t>Ρύθμιση κυκλοφορίας - Τροποποίηση παρ. 2 άρθρου 82 ν. 3463/2006</w:t>
            </w:r>
            <w:r w:rsidRPr="00D43DEC">
              <w:rPr>
                <w:rFonts w:asciiTheme="minorHAnsi" w:hAnsiTheme="minorHAnsi" w:cstheme="minorHAnsi"/>
              </w:rPr>
              <w:t>»</w:t>
            </w:r>
          </w:p>
          <w:p w14:paraId="7D195EA5" w14:textId="77777777" w:rsidR="00424E13" w:rsidRPr="00D43DEC" w:rsidRDefault="00566628"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37</w:t>
            </w:r>
          </w:p>
          <w:p w14:paraId="5150CEC2"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66628" w:rsidRPr="00566628">
              <w:rPr>
                <w:rFonts w:asciiTheme="minorHAnsi" w:hAnsiTheme="minorHAnsi" w:cstheme="minorHAnsi"/>
              </w:rPr>
              <w:t>Μεταβατικές διατάξεις</w:t>
            </w:r>
            <w:r w:rsidRPr="00D43DEC">
              <w:rPr>
                <w:rFonts w:asciiTheme="minorHAnsi" w:hAnsiTheme="minorHAnsi" w:cstheme="minorHAnsi"/>
              </w:rPr>
              <w:t>»</w:t>
            </w:r>
          </w:p>
          <w:p w14:paraId="2418DB32" w14:textId="77777777" w:rsidR="00424E13" w:rsidRPr="00D43DEC" w:rsidRDefault="00D62875"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38</w:t>
            </w:r>
          </w:p>
          <w:p w14:paraId="689DC429" w14:textId="77777777" w:rsidR="00424E13" w:rsidRPr="00D43DEC" w:rsidRDefault="00424E13" w:rsidP="00D62875">
            <w:pPr>
              <w:ind w:left="284"/>
              <w:contextualSpacing/>
              <w:jc w:val="both"/>
              <w:rPr>
                <w:rFonts w:asciiTheme="minorHAnsi" w:hAnsiTheme="minorHAnsi" w:cstheme="minorHAnsi"/>
              </w:rPr>
            </w:pPr>
            <w:r w:rsidRPr="00D43DEC">
              <w:rPr>
                <w:rFonts w:asciiTheme="minorHAnsi" w:hAnsiTheme="minorHAnsi" w:cstheme="minorHAnsi"/>
              </w:rPr>
              <w:t>«</w:t>
            </w:r>
            <w:r w:rsidR="00D62875" w:rsidRPr="00D62875">
              <w:rPr>
                <w:rFonts w:asciiTheme="minorHAnsi" w:hAnsiTheme="minorHAnsi" w:cstheme="minorHAnsi"/>
              </w:rPr>
              <w:t>Ζητήματα Υπηρεσιακών Γραμματέων - Τροποποίηση παρ. 3 άρθρου 36 ν. 4622/2019</w:t>
            </w:r>
            <w:r w:rsidRPr="00D43DEC">
              <w:rPr>
                <w:rFonts w:asciiTheme="minorHAnsi" w:hAnsiTheme="minorHAnsi" w:cstheme="minorHAnsi"/>
              </w:rPr>
              <w:t>»</w:t>
            </w:r>
          </w:p>
        </w:tc>
      </w:tr>
      <w:tr w:rsidR="00424E13" w:rsidRPr="00D43DEC" w14:paraId="7FA81AED" w14:textId="77777777" w:rsidTr="00F41674">
        <w:tblPrEx>
          <w:shd w:val="clear" w:color="auto" w:fill="FFFFFF"/>
        </w:tblPrEx>
        <w:trPr>
          <w:gridAfter w:val="1"/>
          <w:wAfter w:w="34" w:type="dxa"/>
        </w:trPr>
        <w:tc>
          <w:tcPr>
            <w:tcW w:w="575" w:type="dxa"/>
            <w:gridSpan w:val="2"/>
            <w:shd w:val="clear" w:color="auto" w:fill="FFFFFF"/>
          </w:tcPr>
          <w:p w14:paraId="1E335281" w14:textId="77777777" w:rsidR="00424E13" w:rsidRPr="00D43DEC" w:rsidRDefault="00424E13" w:rsidP="00A06D5A">
            <w:pPr>
              <w:jc w:val="both"/>
              <w:rPr>
                <w:rFonts w:asciiTheme="minorHAnsi" w:hAnsiTheme="minorHAnsi" w:cstheme="minorHAnsi"/>
                <w:b/>
              </w:rPr>
            </w:pPr>
          </w:p>
        </w:tc>
        <w:tc>
          <w:tcPr>
            <w:tcW w:w="9172" w:type="dxa"/>
            <w:gridSpan w:val="4"/>
            <w:shd w:val="clear" w:color="auto" w:fill="FFFFFF"/>
          </w:tcPr>
          <w:p w14:paraId="31F0D856" w14:textId="77777777" w:rsidR="00424E13" w:rsidRPr="00D43DEC" w:rsidRDefault="003B55E7" w:rsidP="003B55E7">
            <w:pPr>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69" w:history="1">
              <w:r w:rsidRPr="003B55E7">
                <w:rPr>
                  <w:rStyle w:val="-"/>
                  <w:rFonts w:asciiTheme="minorHAnsi" w:hAnsiTheme="minorHAnsi" w:cstheme="minorHAnsi"/>
                  <w:u w:val="none"/>
                  <w:lang w:val="en-US"/>
                </w:rPr>
                <w:t>5013/2023</w:t>
              </w:r>
            </w:hyperlink>
            <w:r w:rsidRPr="003B55E7">
              <w:rPr>
                <w:rFonts w:asciiTheme="minorHAnsi" w:hAnsiTheme="minorHAnsi" w:cstheme="minorHAnsi"/>
                <w:lang w:val="en-US"/>
              </w:rPr>
              <w:t xml:space="preserve"> </w:t>
            </w:r>
            <w:r w:rsidR="00D1799D">
              <w:rPr>
                <w:rFonts w:asciiTheme="minorHAnsi" w:hAnsiTheme="minorHAnsi" w:cstheme="minorHAnsi"/>
              </w:rPr>
              <w:t>(ΦΕΚ Α/</w:t>
            </w:r>
            <w:r w:rsidR="00361675" w:rsidRPr="003B55E7">
              <w:rPr>
                <w:rFonts w:asciiTheme="minorHAnsi" w:hAnsiTheme="minorHAnsi" w:cstheme="minorHAnsi"/>
              </w:rPr>
              <w:t>12</w:t>
            </w:r>
            <w:r w:rsidR="00424E13" w:rsidRPr="00D43DEC">
              <w:rPr>
                <w:rFonts w:asciiTheme="minorHAnsi" w:hAnsiTheme="minorHAnsi" w:cstheme="minorHAnsi"/>
              </w:rPr>
              <w:t>/</w:t>
            </w:r>
            <w:r w:rsidR="00361675" w:rsidRPr="003B55E7">
              <w:rPr>
                <w:rFonts w:asciiTheme="minorHAnsi" w:hAnsiTheme="minorHAnsi" w:cstheme="minorHAnsi"/>
              </w:rPr>
              <w:t>19</w:t>
            </w:r>
            <w:r w:rsidR="00424E13" w:rsidRPr="00D43DEC">
              <w:rPr>
                <w:rFonts w:asciiTheme="minorHAnsi" w:hAnsiTheme="minorHAnsi" w:cstheme="minorHAnsi"/>
              </w:rPr>
              <w:t>.</w:t>
            </w:r>
            <w:r w:rsidR="00361675" w:rsidRPr="003B55E7">
              <w:rPr>
                <w:rFonts w:asciiTheme="minorHAnsi" w:hAnsiTheme="minorHAnsi" w:cstheme="minorHAnsi"/>
              </w:rPr>
              <w:t>01</w:t>
            </w:r>
            <w:r w:rsidR="00D1799D">
              <w:rPr>
                <w:rFonts w:asciiTheme="minorHAnsi" w:hAnsiTheme="minorHAnsi" w:cstheme="minorHAnsi"/>
              </w:rPr>
              <w:t>.2023</w:t>
            </w:r>
            <w:r w:rsidR="00424E13" w:rsidRPr="00D43DEC">
              <w:rPr>
                <w:rFonts w:asciiTheme="minorHAnsi" w:hAnsiTheme="minorHAnsi" w:cstheme="minorHAnsi"/>
              </w:rPr>
              <w:t>)».</w:t>
            </w:r>
          </w:p>
        </w:tc>
      </w:tr>
      <w:tr w:rsidR="00424E13" w:rsidRPr="00D43DEC" w14:paraId="7B373630" w14:textId="77777777" w:rsidTr="00F41674">
        <w:tblPrEx>
          <w:shd w:val="clear" w:color="auto" w:fill="FFFFFF"/>
        </w:tblPrEx>
        <w:trPr>
          <w:gridAfter w:val="1"/>
          <w:wAfter w:w="34" w:type="dxa"/>
        </w:trPr>
        <w:tc>
          <w:tcPr>
            <w:tcW w:w="575" w:type="dxa"/>
            <w:gridSpan w:val="2"/>
            <w:shd w:val="clear" w:color="auto" w:fill="FFFFFF"/>
          </w:tcPr>
          <w:p w14:paraId="6F1E056F"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6DC35F98"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424E13" w:rsidRPr="00D43DEC" w14:paraId="4B36C2B9" w14:textId="77777777" w:rsidTr="00F41674">
        <w:tblPrEx>
          <w:shd w:val="clear" w:color="auto" w:fill="FFFFFF"/>
        </w:tblPrEx>
        <w:trPr>
          <w:gridAfter w:val="1"/>
          <w:wAfter w:w="34" w:type="dxa"/>
        </w:trPr>
        <w:tc>
          <w:tcPr>
            <w:tcW w:w="575" w:type="dxa"/>
            <w:gridSpan w:val="2"/>
            <w:shd w:val="clear" w:color="auto" w:fill="FFFFFF"/>
          </w:tcPr>
          <w:p w14:paraId="1026C5E7"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3A82E923" w14:textId="77777777" w:rsidR="00424E13" w:rsidRPr="00D43DEC" w:rsidRDefault="00424E13" w:rsidP="00424E13">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proofErr w:type="spellStart"/>
            <w:r w:rsidRPr="00424E13">
              <w:rPr>
                <w:rFonts w:asciiTheme="minorHAnsi" w:hAnsiTheme="minorHAnsi" w:cstheme="minorHAnsi"/>
                <w:i/>
              </w:rPr>
              <w:t>Πολυεπίπεδη</w:t>
            </w:r>
            <w:proofErr w:type="spellEnd"/>
            <w:r w:rsidRPr="00424E13">
              <w:rPr>
                <w:rFonts w:asciiTheme="minorHAnsi" w:hAnsiTheme="minorHAnsi" w:cstheme="minorHAnsi"/>
                <w:i/>
              </w:rPr>
              <w:t xml:space="preserve"> διακυβέρνηση, διαχείριση κινδύνων στον δημόσιο τομέα και άλλες διατάξεις</w:t>
            </w:r>
            <w:r w:rsidRPr="00D43DEC">
              <w:rPr>
                <w:rFonts w:asciiTheme="minorHAnsi" w:hAnsiTheme="minorHAnsi" w:cstheme="minorHAnsi"/>
                <w:i/>
              </w:rPr>
              <w:t>»</w:t>
            </w:r>
          </w:p>
        </w:tc>
      </w:tr>
      <w:tr w:rsidR="00424E13" w:rsidRPr="00D43DEC" w14:paraId="59F17D5D" w14:textId="77777777" w:rsidTr="00F41674">
        <w:tblPrEx>
          <w:shd w:val="clear" w:color="auto" w:fill="FFFFFF"/>
        </w:tblPrEx>
        <w:trPr>
          <w:gridAfter w:val="1"/>
          <w:wAfter w:w="34" w:type="dxa"/>
        </w:trPr>
        <w:tc>
          <w:tcPr>
            <w:tcW w:w="575" w:type="dxa"/>
            <w:gridSpan w:val="2"/>
            <w:shd w:val="clear" w:color="auto" w:fill="FFFFFF"/>
          </w:tcPr>
          <w:p w14:paraId="0ED91956"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39ADC1D3"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424E13" w:rsidRPr="00D43DEC" w14:paraId="4D8CB5C5" w14:textId="77777777" w:rsidTr="00F41674">
        <w:tblPrEx>
          <w:shd w:val="clear" w:color="auto" w:fill="FFFFFF"/>
        </w:tblPrEx>
        <w:trPr>
          <w:gridAfter w:val="1"/>
          <w:wAfter w:w="34" w:type="dxa"/>
        </w:trPr>
        <w:tc>
          <w:tcPr>
            <w:tcW w:w="575" w:type="dxa"/>
            <w:gridSpan w:val="2"/>
            <w:shd w:val="clear" w:color="auto" w:fill="FFFFFF"/>
          </w:tcPr>
          <w:p w14:paraId="20633E17"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1A51C203" w14:textId="77777777" w:rsidR="00424E13" w:rsidRPr="00D43DEC" w:rsidRDefault="0031309D" w:rsidP="00A06D5A">
            <w:pPr>
              <w:suppressAutoHyphens w:val="0"/>
              <w:rPr>
                <w:rFonts w:asciiTheme="minorHAnsi" w:hAnsiTheme="minorHAnsi" w:cstheme="minorHAnsi"/>
                <w:lang w:eastAsia="el-GR"/>
              </w:rPr>
            </w:pPr>
            <w:r w:rsidRPr="0031309D">
              <w:rPr>
                <w:rFonts w:asciiTheme="minorHAnsi" w:hAnsiTheme="minorHAnsi" w:cstheme="minorHAnsi"/>
                <w:lang w:eastAsia="el-GR"/>
              </w:rPr>
              <w:t>1549/148 16.1.2023</w:t>
            </w:r>
          </w:p>
        </w:tc>
      </w:tr>
      <w:tr w:rsidR="00424E13" w:rsidRPr="00D43DEC" w14:paraId="4B2BD181" w14:textId="77777777" w:rsidTr="00F41674">
        <w:tblPrEx>
          <w:shd w:val="clear" w:color="auto" w:fill="FFFFFF"/>
        </w:tblPrEx>
        <w:trPr>
          <w:gridAfter w:val="1"/>
          <w:wAfter w:w="34" w:type="dxa"/>
        </w:trPr>
        <w:tc>
          <w:tcPr>
            <w:tcW w:w="575" w:type="dxa"/>
            <w:gridSpan w:val="2"/>
            <w:shd w:val="clear" w:color="auto" w:fill="FFFFFF"/>
          </w:tcPr>
          <w:p w14:paraId="2A2627C0"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14CFBAC8"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003D4FD2" w14:textId="77777777" w:rsidR="00424E13" w:rsidRPr="00D43DEC" w:rsidRDefault="00424E13" w:rsidP="00A06D5A">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013DD4" w:rsidRPr="00D43DEC" w14:paraId="1B96F3E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6B110DC4" w14:textId="77777777" w:rsidR="00013DD4" w:rsidRPr="00F41674" w:rsidRDefault="00013DD4" w:rsidP="00BE202C">
            <w:pPr>
              <w:shd w:val="clear" w:color="auto" w:fill="DAEEF3" w:themeFill="accent5" w:themeFillTint="33"/>
              <w:jc w:val="both"/>
              <w:rPr>
                <w:rFonts w:asciiTheme="minorHAnsi" w:hAnsiTheme="minorHAnsi" w:cstheme="minorHAnsi"/>
                <w:b/>
                <w:sz w:val="28"/>
                <w:szCs w:val="28"/>
              </w:rPr>
            </w:pPr>
            <w:r>
              <w:rPr>
                <w:rFonts w:asciiTheme="minorHAnsi" w:hAnsiTheme="minorHAnsi" w:cstheme="minorHAnsi"/>
                <w:b/>
                <w:sz w:val="28"/>
                <w:szCs w:val="28"/>
              </w:rPr>
              <w:t>44</w:t>
            </w:r>
            <w:r w:rsidRPr="00F41674">
              <w:rPr>
                <w:rFonts w:asciiTheme="minorHAnsi" w:hAnsiTheme="minorHAnsi" w:cstheme="minorHAnsi"/>
                <w:b/>
                <w:sz w:val="28"/>
                <w:szCs w:val="28"/>
              </w:rPr>
              <w:t>.</w:t>
            </w:r>
          </w:p>
        </w:tc>
        <w:tc>
          <w:tcPr>
            <w:tcW w:w="9172" w:type="dxa"/>
            <w:gridSpan w:val="4"/>
            <w:shd w:val="clear" w:color="auto" w:fill="DAEEF3" w:themeFill="accent5" w:themeFillTint="33"/>
          </w:tcPr>
          <w:p w14:paraId="084A0082" w14:textId="77777777" w:rsidR="00BE202C" w:rsidRPr="00F41674" w:rsidRDefault="00013DD4" w:rsidP="00BE202C">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1A0228B6" w14:textId="77777777" w:rsidR="00BE202C" w:rsidRDefault="00BE202C" w:rsidP="00426655">
            <w:pPr>
              <w:shd w:val="clear" w:color="auto" w:fill="DAEEF3" w:themeFill="accent5" w:themeFillTint="33"/>
              <w:ind w:left="284"/>
              <w:contextualSpacing/>
              <w:jc w:val="center"/>
              <w:rPr>
                <w:rFonts w:asciiTheme="minorHAnsi" w:hAnsiTheme="minorHAnsi" w:cstheme="minorHAnsi"/>
                <w:b/>
              </w:rPr>
            </w:pPr>
            <w:r w:rsidRPr="00BE202C">
              <w:rPr>
                <w:rFonts w:asciiTheme="minorHAnsi" w:hAnsiTheme="minorHAnsi" w:cstheme="minorHAnsi"/>
                <w:b/>
              </w:rPr>
              <w:t>ΜΕΡΟΣ Δ’</w:t>
            </w:r>
          </w:p>
          <w:p w14:paraId="5FE08B68" w14:textId="77777777" w:rsidR="00426655" w:rsidRDefault="00BE202C" w:rsidP="00426655">
            <w:pPr>
              <w:shd w:val="clear" w:color="auto" w:fill="DAEEF3" w:themeFill="accent5" w:themeFillTint="33"/>
              <w:ind w:left="284"/>
              <w:contextualSpacing/>
              <w:jc w:val="center"/>
              <w:rPr>
                <w:rFonts w:asciiTheme="minorHAnsi" w:hAnsiTheme="minorHAnsi" w:cstheme="minorHAnsi"/>
                <w:b/>
              </w:rPr>
            </w:pPr>
            <w:r w:rsidRPr="00BE202C">
              <w:rPr>
                <w:rFonts w:asciiTheme="minorHAnsi" w:hAnsiTheme="minorHAnsi" w:cstheme="minorHAnsi"/>
                <w:b/>
              </w:rPr>
              <w:t xml:space="preserve">ΡΥΘΜΙΣΕΙΣ ΘΕΜΑΤΩΝ ΑΡΜΟΔΙΟΤΗΤΑΣ </w:t>
            </w:r>
          </w:p>
          <w:p w14:paraId="445104F3" w14:textId="77777777" w:rsidR="00013DD4" w:rsidRPr="00D43DEC" w:rsidRDefault="00BE202C" w:rsidP="00426655">
            <w:pPr>
              <w:shd w:val="clear" w:color="auto" w:fill="DAEEF3" w:themeFill="accent5" w:themeFillTint="33"/>
              <w:ind w:left="284"/>
              <w:contextualSpacing/>
              <w:jc w:val="center"/>
              <w:rPr>
                <w:rFonts w:asciiTheme="minorHAnsi" w:hAnsiTheme="minorHAnsi" w:cstheme="minorHAnsi"/>
              </w:rPr>
            </w:pPr>
            <w:r w:rsidRPr="00BE202C">
              <w:rPr>
                <w:rFonts w:asciiTheme="minorHAnsi" w:hAnsiTheme="minorHAnsi" w:cstheme="minorHAnsi"/>
                <w:b/>
              </w:rPr>
              <w:t>ΤΩΝ ΥΠΟΥΡΓΕΙΩΝ ΟΙΚΟΝΟΜΙΚΩΝ ΚΑΙ ΕΣΩΤΕΡΙΚΩΝ</w:t>
            </w:r>
          </w:p>
          <w:p w14:paraId="7337B4E4"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449A4">
              <w:rPr>
                <w:rFonts w:asciiTheme="minorHAnsi" w:hAnsiTheme="minorHAnsi" w:cstheme="minorHAnsi"/>
                <w:b/>
              </w:rPr>
              <w:t xml:space="preserve"> 70</w:t>
            </w:r>
            <w:r>
              <w:rPr>
                <w:rFonts w:asciiTheme="minorHAnsi" w:hAnsiTheme="minorHAnsi" w:cstheme="minorHAnsi"/>
                <w:b/>
              </w:rPr>
              <w:t xml:space="preserve"> </w:t>
            </w:r>
          </w:p>
          <w:p w14:paraId="3B238E22" w14:textId="77777777" w:rsidR="00013DD4" w:rsidRPr="00D43DEC" w:rsidRDefault="00013DD4" w:rsidP="00BE202C">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449A4" w:rsidRPr="007449A4">
              <w:rPr>
                <w:rFonts w:asciiTheme="minorHAnsi" w:hAnsiTheme="minorHAnsi" w:cstheme="minorHAnsi"/>
              </w:rPr>
              <w:t>Αποδοχές καλλιτεχνικού προσωπικού - Αντικατάσταση περ. </w:t>
            </w:r>
            <w:proofErr w:type="spellStart"/>
            <w:r w:rsidR="007449A4" w:rsidRPr="007449A4">
              <w:rPr>
                <w:rFonts w:asciiTheme="minorHAnsi" w:hAnsiTheme="minorHAnsi" w:cstheme="minorHAnsi"/>
              </w:rPr>
              <w:t>α’δ</w:t>
            </w:r>
            <w:proofErr w:type="spellEnd"/>
            <w:r w:rsidR="007449A4" w:rsidRPr="007449A4">
              <w:rPr>
                <w:rFonts w:asciiTheme="minorHAnsi" w:hAnsiTheme="minorHAnsi" w:cstheme="minorHAnsi"/>
              </w:rPr>
              <w:t xml:space="preserve"> παρ. 6 άρθρου 22 ν. 4354/2015 - Μεταβατική διάταξη</w:t>
            </w:r>
            <w:r w:rsidRPr="00D43DEC">
              <w:rPr>
                <w:rFonts w:asciiTheme="minorHAnsi" w:hAnsiTheme="minorHAnsi" w:cstheme="minorHAnsi"/>
              </w:rPr>
              <w:t>»</w:t>
            </w:r>
          </w:p>
          <w:p w14:paraId="5E107934"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449A4">
              <w:rPr>
                <w:rFonts w:asciiTheme="minorHAnsi" w:hAnsiTheme="minorHAnsi" w:cstheme="minorHAnsi"/>
                <w:b/>
              </w:rPr>
              <w:t xml:space="preserve"> 71</w:t>
            </w:r>
            <w:r>
              <w:rPr>
                <w:rFonts w:asciiTheme="minorHAnsi" w:hAnsiTheme="minorHAnsi" w:cstheme="minorHAnsi"/>
                <w:b/>
              </w:rPr>
              <w:t xml:space="preserve"> </w:t>
            </w:r>
          </w:p>
          <w:p w14:paraId="3906AB57" w14:textId="77777777" w:rsidR="00013DD4" w:rsidRPr="00D43DEC" w:rsidRDefault="00013DD4" w:rsidP="00BE202C">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449A4" w:rsidRPr="007449A4">
              <w:rPr>
                <w:rFonts w:asciiTheme="minorHAnsi" w:hAnsiTheme="minorHAnsi" w:cstheme="minorHAnsi"/>
              </w:rPr>
              <w:t xml:space="preserve">Πεδίο εφαρμογής </w:t>
            </w:r>
            <w:proofErr w:type="spellStart"/>
            <w:r w:rsidR="007449A4" w:rsidRPr="007449A4">
              <w:rPr>
                <w:rFonts w:asciiTheme="minorHAnsi" w:hAnsiTheme="minorHAnsi" w:cstheme="minorHAnsi"/>
              </w:rPr>
              <w:t>π.δ.</w:t>
            </w:r>
            <w:proofErr w:type="spellEnd"/>
            <w:r w:rsidR="007449A4" w:rsidRPr="007449A4">
              <w:rPr>
                <w:rFonts w:asciiTheme="minorHAnsi" w:hAnsiTheme="minorHAnsi" w:cstheme="minorHAnsi"/>
              </w:rPr>
              <w:t xml:space="preserve"> 85/2022 ως προς την απασχόληση καλλιτεχνών στο Δημόσιο</w:t>
            </w:r>
            <w:r w:rsidRPr="00D43DEC">
              <w:rPr>
                <w:rFonts w:asciiTheme="minorHAnsi" w:hAnsiTheme="minorHAnsi" w:cstheme="minorHAnsi"/>
              </w:rPr>
              <w:t>»</w:t>
            </w:r>
          </w:p>
          <w:p w14:paraId="4FE7EE37"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 xml:space="preserve">Άρθρο </w:t>
            </w:r>
            <w:r w:rsidR="007449A4">
              <w:rPr>
                <w:rFonts w:asciiTheme="minorHAnsi" w:hAnsiTheme="minorHAnsi" w:cstheme="minorHAnsi"/>
                <w:b/>
              </w:rPr>
              <w:t>72</w:t>
            </w:r>
          </w:p>
          <w:p w14:paraId="0FAA8402" w14:textId="77777777" w:rsidR="00013DD4" w:rsidRPr="007A6A14" w:rsidRDefault="007449A4" w:rsidP="007A6A14">
            <w:pPr>
              <w:shd w:val="clear" w:color="auto" w:fill="DAEEF3" w:themeFill="accent5" w:themeFillTint="33"/>
              <w:ind w:left="284"/>
              <w:contextualSpacing/>
              <w:jc w:val="both"/>
              <w:rPr>
                <w:rFonts w:asciiTheme="minorHAnsi" w:hAnsiTheme="minorHAnsi" w:cstheme="minorHAnsi"/>
              </w:rPr>
            </w:pPr>
            <w:r w:rsidRPr="007449A4">
              <w:rPr>
                <w:rFonts w:asciiTheme="minorHAnsi" w:hAnsiTheme="minorHAnsi" w:cstheme="minorHAnsi"/>
              </w:rPr>
              <w:t>“Αφορολόγητο, ακατάσχετο και ανεκχώρητο ενίσχυσης βάσει του Μέτρου 22 «Έκτακτη προσωρινή στήριξη σε γεωργούς και ΜΜΕ που πλήττονται ιδιαίτερα από τις επιπτώσεις της ρωσικής εισβολής στην Ουκρανία»”</w:t>
            </w:r>
          </w:p>
        </w:tc>
      </w:tr>
      <w:tr w:rsidR="00013DD4" w:rsidRPr="00D43DEC" w14:paraId="78935FCD" w14:textId="77777777" w:rsidTr="00BE202C">
        <w:tblPrEx>
          <w:shd w:val="clear" w:color="auto" w:fill="FFFFFF"/>
        </w:tblPrEx>
        <w:trPr>
          <w:gridAfter w:val="1"/>
          <w:wAfter w:w="34" w:type="dxa"/>
        </w:trPr>
        <w:tc>
          <w:tcPr>
            <w:tcW w:w="575" w:type="dxa"/>
            <w:gridSpan w:val="2"/>
            <w:shd w:val="clear" w:color="auto" w:fill="DAEEF3" w:themeFill="accent5" w:themeFillTint="33"/>
          </w:tcPr>
          <w:p w14:paraId="0917C115"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6F570623" w14:textId="77777777" w:rsidR="00013DD4" w:rsidRPr="00D43DEC" w:rsidRDefault="00013DD4" w:rsidP="00013DD4">
            <w:pPr>
              <w:shd w:val="clear" w:color="auto" w:fill="DAEEF3" w:themeFill="accent5" w:themeFillTint="33"/>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70" w:history="1">
              <w:r w:rsidR="00FC65F1" w:rsidRPr="00AE1E1B">
                <w:rPr>
                  <w:rStyle w:val="-"/>
                  <w:rFonts w:asciiTheme="minorHAnsi" w:hAnsiTheme="minorHAnsi" w:cstheme="minorHAnsi"/>
                  <w:u w:val="none"/>
                </w:rPr>
                <w:t>5016/2023</w:t>
              </w:r>
            </w:hyperlink>
            <w:r w:rsidR="00FC65F1">
              <w:rPr>
                <w:rFonts w:asciiTheme="minorHAnsi" w:hAnsiTheme="minorHAnsi" w:cstheme="minorHAnsi"/>
              </w:rPr>
              <w:t xml:space="preserve"> </w:t>
            </w:r>
            <w:r>
              <w:rPr>
                <w:rFonts w:asciiTheme="minorHAnsi" w:hAnsiTheme="minorHAnsi" w:cstheme="minorHAnsi"/>
              </w:rPr>
              <w:t>(ΦΕΚ Α/</w:t>
            </w:r>
            <w:r w:rsidR="00FC65F1">
              <w:rPr>
                <w:rFonts w:asciiTheme="minorHAnsi" w:hAnsiTheme="minorHAnsi" w:cstheme="minorHAnsi"/>
              </w:rPr>
              <w:t>21</w:t>
            </w:r>
            <w:r w:rsidRPr="00D43DEC">
              <w:rPr>
                <w:rFonts w:asciiTheme="minorHAnsi" w:hAnsiTheme="minorHAnsi" w:cstheme="minorHAnsi"/>
              </w:rPr>
              <w:t>/</w:t>
            </w:r>
            <w:r w:rsidR="00FC65F1">
              <w:rPr>
                <w:rFonts w:asciiTheme="minorHAnsi" w:hAnsiTheme="minorHAnsi" w:cstheme="minorHAnsi"/>
              </w:rPr>
              <w:t>04.02.2023</w:t>
            </w:r>
            <w:r w:rsidRPr="00D43DEC">
              <w:rPr>
                <w:rFonts w:asciiTheme="minorHAnsi" w:hAnsiTheme="minorHAnsi" w:cstheme="minorHAnsi"/>
              </w:rPr>
              <w:t>)».</w:t>
            </w:r>
          </w:p>
        </w:tc>
      </w:tr>
      <w:tr w:rsidR="00013DD4" w:rsidRPr="00D43DEC" w14:paraId="66AF0093" w14:textId="77777777" w:rsidTr="00BE202C">
        <w:tblPrEx>
          <w:shd w:val="clear" w:color="auto" w:fill="FFFFFF"/>
        </w:tblPrEx>
        <w:trPr>
          <w:gridAfter w:val="1"/>
          <w:wAfter w:w="34" w:type="dxa"/>
        </w:trPr>
        <w:tc>
          <w:tcPr>
            <w:tcW w:w="575" w:type="dxa"/>
            <w:gridSpan w:val="2"/>
            <w:shd w:val="clear" w:color="auto" w:fill="DAEEF3" w:themeFill="accent5" w:themeFillTint="33"/>
          </w:tcPr>
          <w:p w14:paraId="48CF3BAD"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1312D98"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013DD4" w:rsidRPr="00D43DEC" w14:paraId="7840178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62B5F7DE" w14:textId="77777777" w:rsidR="00013DD4" w:rsidRPr="00D43DEC" w:rsidRDefault="00013DD4" w:rsidP="00BE202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79F2F223" w14:textId="77777777" w:rsidR="00013DD4" w:rsidRPr="00D43DEC" w:rsidRDefault="00FC65F1" w:rsidP="00BE202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rPr>
              <w:t>«</w:t>
            </w:r>
            <w:r w:rsidRPr="00FC65F1">
              <w:rPr>
                <w:rFonts w:asciiTheme="minorHAnsi" w:hAnsiTheme="minorHAnsi" w:cstheme="minorHAnsi"/>
                <w:i/>
              </w:rPr>
              <w:t>Διεθνής Εμπορική Διαιτησία - Ρυθμίσεις για τη λειτουργία του Ελεγκτικού Συνεδρίου και λοιπές επείγουσες διατάξεις</w:t>
            </w:r>
            <w:r>
              <w:rPr>
                <w:rFonts w:asciiTheme="minorHAnsi" w:hAnsiTheme="minorHAnsi" w:cstheme="minorHAnsi"/>
                <w:i/>
              </w:rPr>
              <w:t>»</w:t>
            </w:r>
          </w:p>
        </w:tc>
      </w:tr>
      <w:tr w:rsidR="00013DD4" w:rsidRPr="00D43DEC" w14:paraId="7E373AE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4DD3AF1F"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CF215B2"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013DD4" w:rsidRPr="00D43DEC" w14:paraId="55A8CD81" w14:textId="77777777" w:rsidTr="00BE202C">
        <w:tblPrEx>
          <w:shd w:val="clear" w:color="auto" w:fill="FFFFFF"/>
        </w:tblPrEx>
        <w:trPr>
          <w:gridAfter w:val="1"/>
          <w:wAfter w:w="34" w:type="dxa"/>
        </w:trPr>
        <w:tc>
          <w:tcPr>
            <w:tcW w:w="575" w:type="dxa"/>
            <w:gridSpan w:val="2"/>
            <w:shd w:val="clear" w:color="auto" w:fill="DAEEF3" w:themeFill="accent5" w:themeFillTint="33"/>
          </w:tcPr>
          <w:p w14:paraId="27DBD00B"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6C8EFEB" w14:textId="77777777" w:rsidR="00013DD4" w:rsidRPr="00A63DED" w:rsidRDefault="00826758" w:rsidP="00BE202C">
            <w:pPr>
              <w:shd w:val="clear" w:color="auto" w:fill="DAEEF3" w:themeFill="accent5" w:themeFillTint="33"/>
              <w:suppressAutoHyphens w:val="0"/>
              <w:rPr>
                <w:rFonts w:asciiTheme="minorHAnsi" w:hAnsiTheme="minorHAnsi" w:cstheme="minorHAnsi"/>
                <w:lang w:eastAsia="el-GR"/>
              </w:rPr>
            </w:pPr>
            <w:hyperlink r:id="rId171" w:history="1">
              <w:r w:rsidR="00204C16" w:rsidRPr="00A63DED">
                <w:rPr>
                  <w:rStyle w:val="-"/>
                  <w:rFonts w:asciiTheme="minorHAnsi" w:hAnsiTheme="minorHAnsi" w:cstheme="minorHAnsi"/>
                  <w:u w:val="none"/>
                  <w:lang w:eastAsia="el-GR"/>
                </w:rPr>
                <w:t>1565/128 30.1.2023</w:t>
              </w:r>
            </w:hyperlink>
          </w:p>
        </w:tc>
      </w:tr>
      <w:tr w:rsidR="00013DD4" w:rsidRPr="00D43DEC" w14:paraId="5C696FFA" w14:textId="77777777" w:rsidTr="00BE202C">
        <w:tblPrEx>
          <w:shd w:val="clear" w:color="auto" w:fill="FFFFFF"/>
        </w:tblPrEx>
        <w:trPr>
          <w:gridAfter w:val="1"/>
          <w:wAfter w:w="34" w:type="dxa"/>
          <w:trHeight w:val="80"/>
        </w:trPr>
        <w:tc>
          <w:tcPr>
            <w:tcW w:w="575" w:type="dxa"/>
            <w:gridSpan w:val="2"/>
            <w:shd w:val="clear" w:color="auto" w:fill="DAEEF3" w:themeFill="accent5" w:themeFillTint="33"/>
          </w:tcPr>
          <w:p w14:paraId="47E0C479"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14DE4467"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2DF2F338" w14:textId="77777777" w:rsidR="00013DD4" w:rsidRPr="00D43DEC" w:rsidRDefault="00A40E5D" w:rsidP="00BE202C">
            <w:pPr>
              <w:shd w:val="clear" w:color="auto" w:fill="DAEEF3" w:themeFill="accent5" w:themeFillTint="33"/>
              <w:jc w:val="both"/>
              <w:rPr>
                <w:rFonts w:asciiTheme="minorHAnsi" w:hAnsiTheme="minorHAnsi" w:cstheme="minorHAnsi"/>
                <w:b/>
              </w:rPr>
            </w:pPr>
            <w:r w:rsidRPr="00A40E5D">
              <w:rPr>
                <w:rFonts w:asciiTheme="minorHAnsi" w:hAnsiTheme="minorHAnsi" w:cstheme="minorHAnsi"/>
                <w:color w:val="000000"/>
                <w:shd w:val="clear" w:color="auto" w:fill="DAEEF3" w:themeFill="accent5" w:themeFillTint="33"/>
              </w:rPr>
              <w:t>Ρυθμίσεις θεμάτων αρμοδιότητας των Υπουργείων Οικονομικών και Εσωτερικών</w:t>
            </w:r>
            <w:r w:rsidR="00013DD4" w:rsidRPr="00D43DEC">
              <w:rPr>
                <w:rFonts w:asciiTheme="minorHAnsi" w:hAnsiTheme="minorHAnsi" w:cstheme="minorHAnsi"/>
                <w:color w:val="000000"/>
                <w:shd w:val="clear" w:color="auto" w:fill="DAEEF3" w:themeFill="accent5" w:themeFillTint="33"/>
              </w:rPr>
              <w:t>.</w:t>
            </w:r>
          </w:p>
        </w:tc>
      </w:tr>
      <w:tr w:rsidR="009A011F" w:rsidRPr="00D43DEC" w14:paraId="05B2254C" w14:textId="77777777" w:rsidTr="0010715B">
        <w:tblPrEx>
          <w:shd w:val="clear" w:color="auto" w:fill="FFFFFF"/>
        </w:tblPrEx>
        <w:trPr>
          <w:gridAfter w:val="1"/>
          <w:wAfter w:w="34" w:type="dxa"/>
        </w:trPr>
        <w:tc>
          <w:tcPr>
            <w:tcW w:w="575" w:type="dxa"/>
            <w:gridSpan w:val="2"/>
            <w:shd w:val="clear" w:color="auto" w:fill="FFFFFF"/>
          </w:tcPr>
          <w:p w14:paraId="53F9B258" w14:textId="77777777" w:rsidR="009A011F" w:rsidRPr="00D43DEC" w:rsidRDefault="009A011F" w:rsidP="0010715B">
            <w:pPr>
              <w:jc w:val="both"/>
              <w:rPr>
                <w:rFonts w:asciiTheme="minorHAnsi" w:hAnsiTheme="minorHAnsi" w:cstheme="minorHAnsi"/>
                <w:b/>
                <w:sz w:val="28"/>
                <w:szCs w:val="28"/>
              </w:rPr>
            </w:pPr>
            <w:r>
              <w:rPr>
                <w:rFonts w:asciiTheme="minorHAnsi" w:hAnsiTheme="minorHAnsi" w:cstheme="minorHAnsi"/>
                <w:b/>
                <w:sz w:val="28"/>
                <w:szCs w:val="28"/>
              </w:rPr>
              <w:t>45</w:t>
            </w:r>
            <w:r w:rsidRPr="00D43DEC">
              <w:rPr>
                <w:rFonts w:asciiTheme="minorHAnsi" w:hAnsiTheme="minorHAnsi" w:cstheme="minorHAnsi"/>
                <w:b/>
                <w:sz w:val="28"/>
                <w:szCs w:val="28"/>
              </w:rPr>
              <w:t>.</w:t>
            </w:r>
          </w:p>
        </w:tc>
        <w:tc>
          <w:tcPr>
            <w:tcW w:w="9172" w:type="dxa"/>
            <w:gridSpan w:val="4"/>
            <w:shd w:val="clear" w:color="auto" w:fill="FFFFFF"/>
          </w:tcPr>
          <w:p w14:paraId="2D3BC2B8" w14:textId="77777777" w:rsidR="009A011F" w:rsidRDefault="009A011F" w:rsidP="0010715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8A9E422" w14:textId="77777777" w:rsidR="00B21BE6" w:rsidRPr="00B21BE6" w:rsidRDefault="00B21BE6" w:rsidP="0010715B">
            <w:pPr>
              <w:jc w:val="center"/>
              <w:rPr>
                <w:rFonts w:asciiTheme="minorHAnsi" w:hAnsiTheme="minorHAnsi" w:cstheme="minorHAnsi"/>
                <w:b/>
              </w:rPr>
            </w:pPr>
            <w:r>
              <w:rPr>
                <w:rFonts w:asciiTheme="minorHAnsi" w:hAnsiTheme="minorHAnsi" w:cstheme="minorHAnsi"/>
                <w:b/>
              </w:rPr>
              <w:t>ΜΕΡΟΣ Δ’</w:t>
            </w:r>
          </w:p>
          <w:p w14:paraId="58A1DDA4" w14:textId="77777777" w:rsidR="009A011F" w:rsidRPr="00D43DEC" w:rsidRDefault="00B21BE6" w:rsidP="0010715B">
            <w:pPr>
              <w:jc w:val="center"/>
              <w:rPr>
                <w:rFonts w:asciiTheme="minorHAnsi" w:hAnsiTheme="minorHAnsi" w:cstheme="minorHAnsi"/>
                <w:b/>
                <w:sz w:val="28"/>
                <w:szCs w:val="28"/>
              </w:rPr>
            </w:pPr>
            <w:r w:rsidRPr="00B21BE6">
              <w:rPr>
                <w:rFonts w:asciiTheme="minorHAnsi" w:hAnsiTheme="minorHAnsi" w:cstheme="minorHAnsi"/>
                <w:b/>
              </w:rPr>
              <w:t>ΛΟΙΠΕΣ ΡΥΘΜΙΣΕΙΣ ΥΠΟΥΡΓΕΙΟΥ ΕΣΩΤΕΡΙΚΩΝ</w:t>
            </w:r>
          </w:p>
          <w:p w14:paraId="54C0CEFE" w14:textId="77777777" w:rsidR="009A011F" w:rsidRPr="00D43DEC" w:rsidRDefault="00AB1E60"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76</w:t>
            </w:r>
          </w:p>
          <w:p w14:paraId="03D1CE21" w14:textId="77777777" w:rsidR="009A011F" w:rsidRPr="00D43DEC" w:rsidRDefault="009A011F" w:rsidP="0010715B">
            <w:pPr>
              <w:ind w:left="284"/>
              <w:contextualSpacing/>
              <w:jc w:val="both"/>
              <w:rPr>
                <w:rFonts w:asciiTheme="minorHAnsi" w:hAnsiTheme="minorHAnsi" w:cstheme="minorHAnsi"/>
              </w:rPr>
            </w:pPr>
            <w:r>
              <w:rPr>
                <w:rFonts w:asciiTheme="minorHAnsi" w:hAnsiTheme="minorHAnsi" w:cstheme="minorHAnsi"/>
              </w:rPr>
              <w:t>«</w:t>
            </w:r>
            <w:r w:rsidR="00AB1E60" w:rsidRPr="00AB1E60">
              <w:rPr>
                <w:rFonts w:asciiTheme="minorHAnsi" w:hAnsiTheme="minorHAnsi" w:cstheme="minorHAnsi"/>
              </w:rPr>
              <w:t xml:space="preserve">Προθεσμία ανακήρυξης εκλογικών συνδυασμών - Τροποποίηση παρ. 1 άρθρου 35 </w:t>
            </w:r>
            <w:proofErr w:type="spellStart"/>
            <w:r w:rsidR="00AB1E60" w:rsidRPr="00AB1E60">
              <w:rPr>
                <w:rFonts w:asciiTheme="minorHAnsi" w:hAnsiTheme="minorHAnsi" w:cstheme="minorHAnsi"/>
              </w:rPr>
              <w:t>π.δ.</w:t>
            </w:r>
            <w:proofErr w:type="spellEnd"/>
            <w:r w:rsidR="00AB1E60" w:rsidRPr="00AB1E60">
              <w:rPr>
                <w:rFonts w:asciiTheme="minorHAnsi" w:hAnsiTheme="minorHAnsi" w:cstheme="minorHAnsi"/>
              </w:rPr>
              <w:t> 26/2012</w:t>
            </w:r>
            <w:r w:rsidRPr="00D43DEC">
              <w:rPr>
                <w:rFonts w:asciiTheme="minorHAnsi" w:hAnsiTheme="minorHAnsi" w:cstheme="minorHAnsi"/>
              </w:rPr>
              <w:t>»</w:t>
            </w:r>
          </w:p>
          <w:p w14:paraId="22DD7206" w14:textId="77777777" w:rsidR="009A011F" w:rsidRPr="00D43DEC" w:rsidRDefault="002C019A"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77</w:t>
            </w:r>
          </w:p>
          <w:p w14:paraId="246C2633" w14:textId="77777777" w:rsidR="009A011F" w:rsidRPr="0010715B" w:rsidRDefault="002C019A" w:rsidP="0010715B">
            <w:pPr>
              <w:ind w:left="284"/>
              <w:contextualSpacing/>
              <w:jc w:val="both"/>
              <w:rPr>
                <w:rFonts w:asciiTheme="minorHAnsi" w:hAnsiTheme="minorHAnsi" w:cstheme="minorHAnsi"/>
              </w:rPr>
            </w:pPr>
            <w:r w:rsidRPr="0010715B">
              <w:rPr>
                <w:rFonts w:asciiTheme="minorHAnsi" w:hAnsiTheme="minorHAnsi" w:cstheme="minorHAnsi"/>
              </w:rPr>
              <w:t>“</w:t>
            </w:r>
            <w:r w:rsidRPr="002C019A">
              <w:rPr>
                <w:rFonts w:asciiTheme="minorHAnsi" w:hAnsiTheme="minorHAnsi" w:cstheme="minorHAnsi"/>
              </w:rPr>
              <w:t>Προσωπικό του προγράμματος «Βοήθεια στο Σπίτι»</w:t>
            </w:r>
            <w:r w:rsidRPr="0010715B">
              <w:rPr>
                <w:rFonts w:asciiTheme="minorHAnsi" w:hAnsiTheme="minorHAnsi" w:cstheme="minorHAnsi"/>
              </w:rPr>
              <w:t>”</w:t>
            </w:r>
          </w:p>
          <w:p w14:paraId="64023A15" w14:textId="77777777" w:rsidR="009A011F" w:rsidRPr="00D43DEC" w:rsidRDefault="0010715B"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78</w:t>
            </w:r>
          </w:p>
          <w:p w14:paraId="447B2360"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10715B" w:rsidRPr="0010715B">
              <w:rPr>
                <w:rFonts w:asciiTheme="minorHAnsi" w:hAnsiTheme="minorHAnsi" w:cstheme="minorHAnsi"/>
              </w:rPr>
              <w:t>Ανασύνταξη πινάκω</w:t>
            </w:r>
            <w:r w:rsidR="00807404">
              <w:rPr>
                <w:rFonts w:asciiTheme="minorHAnsi" w:hAnsiTheme="minorHAnsi" w:cstheme="minorHAnsi"/>
              </w:rPr>
              <w:t xml:space="preserve">ν </w:t>
            </w:r>
            <w:proofErr w:type="spellStart"/>
            <w:r w:rsidR="00807404">
              <w:rPr>
                <w:rFonts w:asciiTheme="minorHAnsi" w:hAnsiTheme="minorHAnsi" w:cstheme="minorHAnsi"/>
              </w:rPr>
              <w:t>διοριστέων</w:t>
            </w:r>
            <w:proofErr w:type="spellEnd"/>
            <w:r w:rsidR="00807404">
              <w:rPr>
                <w:rFonts w:asciiTheme="minorHAnsi" w:hAnsiTheme="minorHAnsi" w:cstheme="minorHAnsi"/>
              </w:rPr>
              <w:t xml:space="preserve"> προκήρυξης 2Κ/2019 </w:t>
            </w:r>
            <w:r w:rsidR="0010715B" w:rsidRPr="0010715B">
              <w:rPr>
                <w:rFonts w:asciiTheme="minorHAnsi" w:hAnsiTheme="minorHAnsi" w:cstheme="minorHAnsi"/>
              </w:rPr>
              <w:t>- Συμμόρφωση με δικαστική απόφαση</w:t>
            </w:r>
            <w:r w:rsidRPr="00D43DEC">
              <w:rPr>
                <w:rFonts w:asciiTheme="minorHAnsi" w:hAnsiTheme="minorHAnsi" w:cstheme="minorHAnsi"/>
              </w:rPr>
              <w:t>»</w:t>
            </w:r>
          </w:p>
          <w:p w14:paraId="4308FB5B" w14:textId="77777777" w:rsidR="009A011F" w:rsidRPr="00D43DEC" w:rsidRDefault="009A011F"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BB4048">
              <w:rPr>
                <w:rFonts w:asciiTheme="minorHAnsi" w:hAnsiTheme="minorHAnsi" w:cstheme="minorHAnsi"/>
                <w:b/>
                <w:lang w:val="en-US"/>
              </w:rPr>
              <w:t>79</w:t>
            </w:r>
          </w:p>
          <w:p w14:paraId="4A9FB7F6"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BB4048" w:rsidRPr="00BB4048">
              <w:rPr>
                <w:rFonts w:asciiTheme="minorHAnsi" w:hAnsiTheme="minorHAnsi" w:cstheme="minorHAnsi"/>
              </w:rPr>
              <w:t>Παράταση διάρκειας συμβάσεων εργασίας ιδιωτικού δικαίου ορισμένου χρόνου για την αντιμετώπιση των έκτακτων αναγκών που προέκυψαν από τις πυρκαγιές του καλοκαιριού του 2021</w:t>
            </w:r>
            <w:r w:rsidRPr="00D43DEC">
              <w:rPr>
                <w:rFonts w:asciiTheme="minorHAnsi" w:hAnsiTheme="minorHAnsi" w:cstheme="minorHAnsi"/>
              </w:rPr>
              <w:t>»</w:t>
            </w:r>
          </w:p>
          <w:p w14:paraId="6C613367" w14:textId="77777777" w:rsidR="009A011F" w:rsidRPr="00D43DEC" w:rsidRDefault="003A2709"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80</w:t>
            </w:r>
          </w:p>
          <w:p w14:paraId="67FDEADB"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3A2709" w:rsidRPr="003A2709">
              <w:rPr>
                <w:rFonts w:asciiTheme="minorHAnsi" w:hAnsiTheme="minorHAnsi" w:cstheme="minorHAnsi"/>
              </w:rPr>
              <w:t>Ειδική άδεια δημόσιων και δημοτικών υπαλλήλων εξαι</w:t>
            </w:r>
            <w:r w:rsidR="003A2709">
              <w:rPr>
                <w:rFonts w:asciiTheme="minorHAnsi" w:hAnsiTheme="minorHAnsi" w:cstheme="minorHAnsi"/>
              </w:rPr>
              <w:t xml:space="preserve">τίας δυσμενών καιρικών συνθηκών </w:t>
            </w:r>
            <w:r w:rsidR="003A2709" w:rsidRPr="003A2709">
              <w:rPr>
                <w:rFonts w:asciiTheme="minorHAnsi" w:hAnsiTheme="minorHAnsi" w:cstheme="minorHAnsi"/>
              </w:rPr>
              <w:t>- Τροποποίηση άρθρου 50 Κώδικα Κατάστασης Δημοσίων Πολιτικών Διοικητικών Υπαλλήλων και Υπαλλήλων Ν.Π.Δ.Δ. (ν. 3528/2007) και άρθρου 57 Κώδικα Κατάστασης Δημοτικών και Κοινοτικών Υπαλλήλων (ν. 3584/2007)</w:t>
            </w:r>
            <w:r w:rsidRPr="00D43DEC">
              <w:rPr>
                <w:rFonts w:asciiTheme="minorHAnsi" w:hAnsiTheme="minorHAnsi" w:cstheme="minorHAnsi"/>
              </w:rPr>
              <w:t>»</w:t>
            </w:r>
          </w:p>
          <w:p w14:paraId="1327B7E4" w14:textId="77777777" w:rsidR="009A011F" w:rsidRPr="00D43DEC" w:rsidRDefault="00B32315"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81</w:t>
            </w:r>
          </w:p>
          <w:p w14:paraId="75C6619E"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B32315" w:rsidRPr="00B32315">
              <w:rPr>
                <w:rFonts w:asciiTheme="minorHAnsi" w:hAnsiTheme="minorHAnsi" w:cstheme="minorHAnsi"/>
              </w:rPr>
              <w:t>Καταβολή επιδόματος</w:t>
            </w:r>
            <w:r w:rsidR="00B32315">
              <w:rPr>
                <w:rFonts w:asciiTheme="minorHAnsi" w:hAnsiTheme="minorHAnsi" w:cstheme="minorHAnsi"/>
              </w:rPr>
              <w:t xml:space="preserve"> ευθύνης Συμβούλου Ακεραιότητας </w:t>
            </w:r>
            <w:r w:rsidR="00B32315" w:rsidRPr="00B32315">
              <w:rPr>
                <w:rFonts w:asciiTheme="minorHAnsi" w:hAnsiTheme="minorHAnsi" w:cstheme="minorHAnsi"/>
              </w:rPr>
              <w:t>- Τροποποίηση παρ. 2 άρθρου 29 ν. 4795/2021</w:t>
            </w:r>
            <w:r w:rsidRPr="00D43DEC">
              <w:rPr>
                <w:rFonts w:asciiTheme="minorHAnsi" w:hAnsiTheme="minorHAnsi" w:cstheme="minorHAnsi"/>
              </w:rPr>
              <w:t>»</w:t>
            </w:r>
          </w:p>
          <w:p w14:paraId="569BE8A7" w14:textId="77777777" w:rsidR="009A011F" w:rsidRPr="00D43DEC" w:rsidRDefault="006466C4"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82</w:t>
            </w:r>
          </w:p>
          <w:p w14:paraId="36392B0E"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6466C4" w:rsidRPr="006466C4">
              <w:rPr>
                <w:rFonts w:asciiTheme="minorHAnsi" w:hAnsiTheme="minorHAnsi" w:cstheme="minorHAnsi"/>
              </w:rPr>
              <w:t>Μετάταξη σε θέση ανώτερης κατηγορίας υπαλλήλων κλάδου</w:t>
            </w:r>
            <w:r w:rsidR="006466C4">
              <w:rPr>
                <w:rFonts w:asciiTheme="minorHAnsi" w:hAnsiTheme="minorHAnsi" w:cstheme="minorHAnsi"/>
              </w:rPr>
              <w:t xml:space="preserve"> Τηλεφωνητών </w:t>
            </w:r>
            <w:r w:rsidR="006466C4" w:rsidRPr="006466C4">
              <w:rPr>
                <w:rFonts w:asciiTheme="minorHAnsi" w:hAnsiTheme="minorHAnsi" w:cstheme="minorHAnsi"/>
              </w:rPr>
              <w:t>- Αντικατάσταση παρ. 4 άρθρου 16 ν. 1586/1986</w:t>
            </w:r>
            <w:r w:rsidRPr="00D43DEC">
              <w:rPr>
                <w:rFonts w:asciiTheme="minorHAnsi" w:hAnsiTheme="minorHAnsi" w:cstheme="minorHAnsi"/>
              </w:rPr>
              <w:t>»</w:t>
            </w:r>
          </w:p>
          <w:p w14:paraId="4A359080" w14:textId="77777777" w:rsidR="009A011F" w:rsidRPr="00D43DEC" w:rsidRDefault="00CA48E9"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83</w:t>
            </w:r>
          </w:p>
          <w:p w14:paraId="03F5653B"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CA48E9" w:rsidRPr="00CA48E9">
              <w:rPr>
                <w:rFonts w:asciiTheme="minorHAnsi" w:hAnsiTheme="minorHAnsi" w:cstheme="minorHAnsi"/>
              </w:rPr>
              <w:t>Κάλυψη θέσεων προϊσταμένων Ελληνικού Οργανισμού Ανακύκλωσης (Ε.Ο.ΑΝ.)</w:t>
            </w:r>
            <w:r w:rsidRPr="00D43DEC">
              <w:rPr>
                <w:rFonts w:asciiTheme="minorHAnsi" w:hAnsiTheme="minorHAnsi" w:cstheme="minorHAnsi"/>
              </w:rPr>
              <w:t>»</w:t>
            </w:r>
          </w:p>
          <w:p w14:paraId="78393D08" w14:textId="77777777" w:rsidR="009A011F" w:rsidRPr="00D43DEC" w:rsidRDefault="00E64A08"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9A011F">
              <w:rPr>
                <w:rFonts w:asciiTheme="minorHAnsi" w:hAnsiTheme="minorHAnsi" w:cstheme="minorHAnsi"/>
                <w:b/>
              </w:rPr>
              <w:t>8</w:t>
            </w:r>
            <w:r>
              <w:rPr>
                <w:rFonts w:asciiTheme="minorHAnsi" w:hAnsiTheme="minorHAnsi" w:cstheme="minorHAnsi"/>
                <w:b/>
                <w:lang w:val="en-US"/>
              </w:rPr>
              <w:t>4</w:t>
            </w:r>
          </w:p>
          <w:p w14:paraId="46E74960" w14:textId="77777777" w:rsidR="009A011F"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E64A08" w:rsidRPr="00E64A08">
              <w:rPr>
                <w:rFonts w:asciiTheme="minorHAnsi" w:hAnsiTheme="minorHAnsi" w:cstheme="minorHAnsi"/>
              </w:rPr>
              <w:t>Μετάθεση σε παραμεθόρια περιοχή - Τροποποίηση παρ. 2 άρθρου 42 ν. 3536/2007</w:t>
            </w:r>
            <w:r w:rsidRPr="00D43DEC">
              <w:rPr>
                <w:rFonts w:asciiTheme="minorHAnsi" w:hAnsiTheme="minorHAnsi" w:cstheme="minorHAnsi"/>
              </w:rPr>
              <w:t>»</w:t>
            </w:r>
          </w:p>
          <w:p w14:paraId="31F6D040" w14:textId="77777777" w:rsidR="00E64A08" w:rsidRPr="00D43DEC" w:rsidRDefault="00E64A08" w:rsidP="00E64A08">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5</w:t>
            </w:r>
          </w:p>
          <w:p w14:paraId="64A00210" w14:textId="77777777" w:rsidR="00E64A08" w:rsidRDefault="00E64A08" w:rsidP="00E64A08">
            <w:pPr>
              <w:ind w:left="284"/>
              <w:contextualSpacing/>
              <w:jc w:val="both"/>
              <w:rPr>
                <w:rFonts w:asciiTheme="minorHAnsi" w:hAnsiTheme="minorHAnsi" w:cstheme="minorHAnsi"/>
              </w:rPr>
            </w:pPr>
            <w:r w:rsidRPr="00D43DEC">
              <w:rPr>
                <w:rFonts w:asciiTheme="minorHAnsi" w:hAnsiTheme="minorHAnsi" w:cstheme="minorHAnsi"/>
              </w:rPr>
              <w:t>«</w:t>
            </w:r>
            <w:r w:rsidRPr="00E64A08">
              <w:rPr>
                <w:rFonts w:asciiTheme="minorHAnsi" w:hAnsiTheme="minorHAnsi" w:cstheme="minorHAnsi"/>
              </w:rPr>
              <w:t xml:space="preserve">Διοίκηση Νοσοκομείων Εθνικού </w:t>
            </w:r>
            <w:r>
              <w:rPr>
                <w:rFonts w:asciiTheme="minorHAnsi" w:hAnsiTheme="minorHAnsi" w:cstheme="minorHAnsi"/>
              </w:rPr>
              <w:t xml:space="preserve">Συστήματος Υγείας </w:t>
            </w:r>
            <w:r w:rsidRPr="00E64A08">
              <w:rPr>
                <w:rFonts w:asciiTheme="minorHAnsi" w:hAnsiTheme="minorHAnsi" w:cstheme="minorHAnsi"/>
              </w:rPr>
              <w:t>- Ενιαίων Νο</w:t>
            </w:r>
            <w:r>
              <w:rPr>
                <w:rFonts w:asciiTheme="minorHAnsi" w:hAnsiTheme="minorHAnsi" w:cstheme="minorHAnsi"/>
              </w:rPr>
              <w:t xml:space="preserve">μικών Προσώπων Δημοσίου Δικαίου </w:t>
            </w:r>
            <w:r w:rsidRPr="00E64A08">
              <w:rPr>
                <w:rFonts w:asciiTheme="minorHAnsi" w:hAnsiTheme="minorHAnsi" w:cstheme="minorHAnsi"/>
              </w:rPr>
              <w:t>- Τροποποίηση παρ. 8 άρθρου 2 ν. 4052/2012</w:t>
            </w:r>
            <w:r w:rsidRPr="00D43DEC">
              <w:rPr>
                <w:rFonts w:asciiTheme="minorHAnsi" w:hAnsiTheme="minorHAnsi" w:cstheme="minorHAnsi"/>
              </w:rPr>
              <w:t>»</w:t>
            </w:r>
          </w:p>
          <w:p w14:paraId="697BFF58" w14:textId="77777777" w:rsidR="00604C6B" w:rsidRPr="00D43DEC" w:rsidRDefault="00604C6B" w:rsidP="00604C6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6</w:t>
            </w:r>
          </w:p>
          <w:p w14:paraId="54FFC383" w14:textId="77777777" w:rsidR="00604C6B" w:rsidRDefault="00604C6B" w:rsidP="00604C6B">
            <w:pPr>
              <w:ind w:left="284"/>
              <w:contextualSpacing/>
              <w:jc w:val="both"/>
              <w:rPr>
                <w:rFonts w:asciiTheme="minorHAnsi" w:hAnsiTheme="minorHAnsi" w:cstheme="minorHAnsi"/>
              </w:rPr>
            </w:pPr>
            <w:r w:rsidRPr="00D43DEC">
              <w:rPr>
                <w:rFonts w:asciiTheme="minorHAnsi" w:hAnsiTheme="minorHAnsi" w:cstheme="minorHAnsi"/>
              </w:rPr>
              <w:t>«</w:t>
            </w:r>
            <w:r w:rsidRPr="00604C6B">
              <w:rPr>
                <w:rFonts w:asciiTheme="minorHAnsi" w:hAnsiTheme="minorHAnsi" w:cstheme="minorHAnsi"/>
              </w:rPr>
              <w:t>Διόρθωση παροράματο</w:t>
            </w:r>
            <w:r>
              <w:rPr>
                <w:rFonts w:asciiTheme="minorHAnsi" w:hAnsiTheme="minorHAnsi" w:cstheme="minorHAnsi"/>
              </w:rPr>
              <w:t xml:space="preserve">ς ως προς τις Υπηρεσίες Δόμησης </w:t>
            </w:r>
            <w:r w:rsidRPr="00604C6B">
              <w:rPr>
                <w:rFonts w:asciiTheme="minorHAnsi" w:hAnsiTheme="minorHAnsi" w:cstheme="minorHAnsi"/>
              </w:rPr>
              <w:t>- Τροποποίηση παρ. 7 άρθρου 97Α ν. 3852/2010</w:t>
            </w:r>
            <w:r w:rsidRPr="00D43DEC">
              <w:rPr>
                <w:rFonts w:asciiTheme="minorHAnsi" w:hAnsiTheme="minorHAnsi" w:cstheme="minorHAnsi"/>
              </w:rPr>
              <w:t>»</w:t>
            </w:r>
          </w:p>
          <w:p w14:paraId="72FC4BAF" w14:textId="77777777" w:rsidR="00E55DAF" w:rsidRPr="00D43DEC" w:rsidRDefault="00E55DAF" w:rsidP="00E55DAF">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7</w:t>
            </w:r>
          </w:p>
          <w:p w14:paraId="53F06345" w14:textId="77777777" w:rsidR="00E55DAF" w:rsidRDefault="00E55DAF" w:rsidP="00E55DAF">
            <w:pPr>
              <w:ind w:left="284"/>
              <w:contextualSpacing/>
              <w:jc w:val="both"/>
              <w:rPr>
                <w:rFonts w:asciiTheme="minorHAnsi" w:hAnsiTheme="minorHAnsi" w:cstheme="minorHAnsi"/>
              </w:rPr>
            </w:pPr>
            <w:r w:rsidRPr="00D43DEC">
              <w:rPr>
                <w:rFonts w:asciiTheme="minorHAnsi" w:hAnsiTheme="minorHAnsi" w:cstheme="minorHAnsi"/>
              </w:rPr>
              <w:t>«</w:t>
            </w:r>
            <w:r w:rsidR="009620B7" w:rsidRPr="009620B7">
              <w:rPr>
                <w:rFonts w:asciiTheme="minorHAnsi" w:hAnsiTheme="minorHAnsi" w:cstheme="minorHAnsi"/>
              </w:rPr>
              <w:t>Σύναψη συμπληρωματικής σύμβασης συντήρησης και δοκιμαστικής λειτουργίας του Μετρό Θεσσαλονίκης</w:t>
            </w:r>
            <w:r w:rsidRPr="00D43DEC">
              <w:rPr>
                <w:rFonts w:asciiTheme="minorHAnsi" w:hAnsiTheme="minorHAnsi" w:cstheme="minorHAnsi"/>
              </w:rPr>
              <w:t>»</w:t>
            </w:r>
          </w:p>
          <w:p w14:paraId="481D4115" w14:textId="77777777" w:rsidR="00E55DAF" w:rsidRPr="00D43DEC" w:rsidRDefault="00E55DAF" w:rsidP="00E55DAF">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8</w:t>
            </w:r>
          </w:p>
          <w:p w14:paraId="25569580" w14:textId="77777777" w:rsidR="00E55DAF" w:rsidRPr="00D43DEC" w:rsidRDefault="00E55DAF" w:rsidP="00E55DAF">
            <w:pPr>
              <w:ind w:left="284"/>
              <w:contextualSpacing/>
              <w:jc w:val="both"/>
              <w:rPr>
                <w:rFonts w:asciiTheme="minorHAnsi" w:hAnsiTheme="minorHAnsi" w:cstheme="minorHAnsi"/>
              </w:rPr>
            </w:pPr>
            <w:r w:rsidRPr="00D43DEC">
              <w:rPr>
                <w:rFonts w:asciiTheme="minorHAnsi" w:hAnsiTheme="minorHAnsi" w:cstheme="minorHAnsi"/>
              </w:rPr>
              <w:t>«</w:t>
            </w:r>
            <w:r w:rsidR="009620B7" w:rsidRPr="009620B7">
              <w:rPr>
                <w:rFonts w:asciiTheme="minorHAnsi" w:hAnsiTheme="minorHAnsi" w:cstheme="minorHAnsi"/>
              </w:rPr>
              <w:t>Διαδικασία υποβολής κα</w:t>
            </w:r>
            <w:r w:rsidR="009620B7">
              <w:rPr>
                <w:rFonts w:asciiTheme="minorHAnsi" w:hAnsiTheme="minorHAnsi" w:cstheme="minorHAnsi"/>
              </w:rPr>
              <w:t xml:space="preserve">ι περιεχόμενο πρότυπης πρότασης </w:t>
            </w:r>
            <w:r w:rsidR="009620B7" w:rsidRPr="009620B7">
              <w:rPr>
                <w:rFonts w:asciiTheme="minorHAnsi" w:hAnsiTheme="minorHAnsi" w:cstheme="minorHAnsi"/>
              </w:rPr>
              <w:t>- Τροποποίηση παρ. 1 άρθρου 7 ν. 4903/2022</w:t>
            </w:r>
            <w:r w:rsidRPr="00D43DEC">
              <w:rPr>
                <w:rFonts w:asciiTheme="minorHAnsi" w:hAnsiTheme="minorHAnsi" w:cstheme="minorHAnsi"/>
              </w:rPr>
              <w:t>»</w:t>
            </w:r>
          </w:p>
        </w:tc>
      </w:tr>
      <w:tr w:rsidR="009A011F" w:rsidRPr="00D43DEC" w14:paraId="1790175A" w14:textId="77777777" w:rsidTr="0010715B">
        <w:tblPrEx>
          <w:shd w:val="clear" w:color="auto" w:fill="FFFFFF"/>
        </w:tblPrEx>
        <w:trPr>
          <w:gridAfter w:val="1"/>
          <w:wAfter w:w="34" w:type="dxa"/>
        </w:trPr>
        <w:tc>
          <w:tcPr>
            <w:tcW w:w="575" w:type="dxa"/>
            <w:gridSpan w:val="2"/>
            <w:shd w:val="clear" w:color="auto" w:fill="FFFFFF"/>
          </w:tcPr>
          <w:p w14:paraId="1E4D8743" w14:textId="77777777" w:rsidR="009A011F" w:rsidRPr="00D43DEC" w:rsidRDefault="009A011F" w:rsidP="0010715B">
            <w:pPr>
              <w:jc w:val="both"/>
              <w:rPr>
                <w:rFonts w:asciiTheme="minorHAnsi" w:hAnsiTheme="minorHAnsi" w:cstheme="minorHAnsi"/>
                <w:b/>
              </w:rPr>
            </w:pPr>
          </w:p>
        </w:tc>
        <w:tc>
          <w:tcPr>
            <w:tcW w:w="9172" w:type="dxa"/>
            <w:gridSpan w:val="4"/>
            <w:shd w:val="clear" w:color="auto" w:fill="FFFFFF"/>
          </w:tcPr>
          <w:p w14:paraId="1F4AE717" w14:textId="77777777" w:rsidR="009A011F" w:rsidRPr="00D43DEC" w:rsidRDefault="009A011F" w:rsidP="0010715B">
            <w:pPr>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72" w:history="1">
              <w:r w:rsidR="00611740" w:rsidRPr="00611740">
                <w:rPr>
                  <w:rStyle w:val="-"/>
                  <w:rFonts w:asciiTheme="minorHAnsi" w:hAnsiTheme="minorHAnsi" w:cstheme="minorHAnsi"/>
                  <w:u w:val="none"/>
                  <w:lang w:val="en-US"/>
                </w:rPr>
                <w:t>5027</w:t>
              </w:r>
              <w:r w:rsidRPr="00611740">
                <w:rPr>
                  <w:rStyle w:val="-"/>
                  <w:rFonts w:asciiTheme="minorHAnsi" w:hAnsiTheme="minorHAnsi" w:cstheme="minorHAnsi"/>
                  <w:u w:val="none"/>
                  <w:lang w:val="en-US"/>
                </w:rPr>
                <w:t>/2023</w:t>
              </w:r>
            </w:hyperlink>
            <w:r w:rsidRPr="003B55E7">
              <w:rPr>
                <w:rFonts w:asciiTheme="minorHAnsi" w:hAnsiTheme="minorHAnsi" w:cstheme="minorHAnsi"/>
                <w:lang w:val="en-US"/>
              </w:rPr>
              <w:t xml:space="preserve"> </w:t>
            </w:r>
            <w:r>
              <w:rPr>
                <w:rFonts w:asciiTheme="minorHAnsi" w:hAnsiTheme="minorHAnsi" w:cstheme="minorHAnsi"/>
              </w:rPr>
              <w:t>(ΦΕΚ Α/</w:t>
            </w:r>
            <w:r w:rsidR="00611740">
              <w:rPr>
                <w:rFonts w:asciiTheme="minorHAnsi" w:hAnsiTheme="minorHAnsi" w:cstheme="minorHAnsi"/>
              </w:rPr>
              <w:t>48</w:t>
            </w:r>
            <w:r w:rsidRPr="00D43DEC">
              <w:rPr>
                <w:rFonts w:asciiTheme="minorHAnsi" w:hAnsiTheme="minorHAnsi" w:cstheme="minorHAnsi"/>
              </w:rPr>
              <w:t>/</w:t>
            </w:r>
            <w:r w:rsidR="00611740">
              <w:rPr>
                <w:rFonts w:asciiTheme="minorHAnsi" w:hAnsiTheme="minorHAnsi" w:cstheme="minorHAnsi"/>
              </w:rPr>
              <w:t>02</w:t>
            </w:r>
            <w:r w:rsidRPr="00D43DEC">
              <w:rPr>
                <w:rFonts w:asciiTheme="minorHAnsi" w:hAnsiTheme="minorHAnsi" w:cstheme="minorHAnsi"/>
              </w:rPr>
              <w:t>.</w:t>
            </w:r>
            <w:r w:rsidR="00611740">
              <w:rPr>
                <w:rFonts w:asciiTheme="minorHAnsi" w:hAnsiTheme="minorHAnsi" w:cstheme="minorHAnsi"/>
              </w:rPr>
              <w:t>03</w:t>
            </w:r>
            <w:r>
              <w:rPr>
                <w:rFonts w:asciiTheme="minorHAnsi" w:hAnsiTheme="minorHAnsi" w:cstheme="minorHAnsi"/>
              </w:rPr>
              <w:t>.2023</w:t>
            </w:r>
            <w:r w:rsidRPr="00D43DEC">
              <w:rPr>
                <w:rFonts w:asciiTheme="minorHAnsi" w:hAnsiTheme="minorHAnsi" w:cstheme="minorHAnsi"/>
              </w:rPr>
              <w:t>)».</w:t>
            </w:r>
          </w:p>
        </w:tc>
      </w:tr>
      <w:tr w:rsidR="009A011F" w:rsidRPr="00D43DEC" w14:paraId="53A23966" w14:textId="77777777" w:rsidTr="0010715B">
        <w:tblPrEx>
          <w:shd w:val="clear" w:color="auto" w:fill="FFFFFF"/>
        </w:tblPrEx>
        <w:trPr>
          <w:gridAfter w:val="1"/>
          <w:wAfter w:w="34" w:type="dxa"/>
        </w:trPr>
        <w:tc>
          <w:tcPr>
            <w:tcW w:w="575" w:type="dxa"/>
            <w:gridSpan w:val="2"/>
            <w:shd w:val="clear" w:color="auto" w:fill="FFFFFF"/>
          </w:tcPr>
          <w:p w14:paraId="0DDCA1CE"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64380199"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9A011F" w:rsidRPr="00D43DEC" w14:paraId="55480A7C" w14:textId="77777777" w:rsidTr="0010715B">
        <w:tblPrEx>
          <w:shd w:val="clear" w:color="auto" w:fill="FFFFFF"/>
        </w:tblPrEx>
        <w:trPr>
          <w:gridAfter w:val="1"/>
          <w:wAfter w:w="34" w:type="dxa"/>
        </w:trPr>
        <w:tc>
          <w:tcPr>
            <w:tcW w:w="575" w:type="dxa"/>
            <w:gridSpan w:val="2"/>
            <w:shd w:val="clear" w:color="auto" w:fill="FFFFFF"/>
          </w:tcPr>
          <w:p w14:paraId="1180F0B3"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1A9EB30F" w14:textId="77777777" w:rsidR="009A011F" w:rsidRPr="00D43DEC" w:rsidRDefault="009A011F" w:rsidP="009A011F">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Pr="009A011F">
              <w:rPr>
                <w:rFonts w:asciiTheme="minorHAnsi" w:hAnsiTheme="minorHAnsi" w:cstheme="minorHAnsi"/>
                <w:i/>
              </w:rPr>
              <w:t>Σύστημα Καινοτομίας στον δημόσιο τομέα - Ρυθμίσεις Γενικής Γραμματείας Ανθρ</w:t>
            </w:r>
            <w:r>
              <w:rPr>
                <w:rFonts w:asciiTheme="minorHAnsi" w:hAnsiTheme="minorHAnsi" w:cstheme="minorHAnsi"/>
                <w:i/>
              </w:rPr>
              <w:t xml:space="preserve">ωπίνου Δυναμικού Δημοσίου Τομέα </w:t>
            </w:r>
            <w:r w:rsidRPr="009A011F">
              <w:rPr>
                <w:rFonts w:asciiTheme="minorHAnsi" w:hAnsiTheme="minorHAnsi" w:cstheme="minorHAnsi"/>
                <w:i/>
              </w:rPr>
              <w:t>- Ρυθμίσεις για τη λειτουργία των Ο.Τ.Α. α’ και β’ βαθμού και των αποκεντρωμένων διοικήσεων και για</w:t>
            </w:r>
            <w:r>
              <w:rPr>
                <w:rFonts w:asciiTheme="minorHAnsi" w:hAnsiTheme="minorHAnsi" w:cstheme="minorHAnsi"/>
                <w:i/>
              </w:rPr>
              <w:t xml:space="preserve"> την ευζωία των ζώων συντροφιάς </w:t>
            </w:r>
            <w:r w:rsidRPr="009A011F">
              <w:rPr>
                <w:rFonts w:asciiTheme="minorHAnsi" w:hAnsiTheme="minorHAnsi" w:cstheme="minorHAnsi"/>
                <w:i/>
              </w:rPr>
              <w:t>- Λοιπές επείγουσες ρυθμίσεις του Υπουργείου Εσωτερικών και άλλες διατάξεις</w:t>
            </w:r>
            <w:r w:rsidRPr="00D43DEC">
              <w:rPr>
                <w:rFonts w:asciiTheme="minorHAnsi" w:hAnsiTheme="minorHAnsi" w:cstheme="minorHAnsi"/>
                <w:i/>
              </w:rPr>
              <w:t>»</w:t>
            </w:r>
          </w:p>
        </w:tc>
      </w:tr>
      <w:tr w:rsidR="009A011F" w:rsidRPr="00D43DEC" w14:paraId="2F0E820B" w14:textId="77777777" w:rsidTr="0010715B">
        <w:tblPrEx>
          <w:shd w:val="clear" w:color="auto" w:fill="FFFFFF"/>
        </w:tblPrEx>
        <w:trPr>
          <w:gridAfter w:val="1"/>
          <w:wAfter w:w="34" w:type="dxa"/>
        </w:trPr>
        <w:tc>
          <w:tcPr>
            <w:tcW w:w="575" w:type="dxa"/>
            <w:gridSpan w:val="2"/>
            <w:shd w:val="clear" w:color="auto" w:fill="FFFFFF"/>
          </w:tcPr>
          <w:p w14:paraId="47C70E30"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3A782ACB"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9A011F" w:rsidRPr="00D43DEC" w14:paraId="6FF5E286" w14:textId="77777777" w:rsidTr="0010715B">
        <w:tblPrEx>
          <w:shd w:val="clear" w:color="auto" w:fill="FFFFFF"/>
        </w:tblPrEx>
        <w:trPr>
          <w:gridAfter w:val="1"/>
          <w:wAfter w:w="34" w:type="dxa"/>
        </w:trPr>
        <w:tc>
          <w:tcPr>
            <w:tcW w:w="575" w:type="dxa"/>
            <w:gridSpan w:val="2"/>
            <w:shd w:val="clear" w:color="auto" w:fill="FFFFFF"/>
          </w:tcPr>
          <w:p w14:paraId="5A9FA0BC"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38E623BD" w14:textId="77777777" w:rsidR="009A011F" w:rsidRPr="00BE5CE2" w:rsidRDefault="00826758" w:rsidP="0010715B">
            <w:pPr>
              <w:suppressAutoHyphens w:val="0"/>
              <w:rPr>
                <w:rFonts w:asciiTheme="minorHAnsi" w:hAnsiTheme="minorHAnsi" w:cstheme="minorHAnsi"/>
                <w:lang w:eastAsia="el-GR"/>
              </w:rPr>
            </w:pPr>
            <w:hyperlink r:id="rId173" w:history="1">
              <w:r w:rsidR="009A011F" w:rsidRPr="00BE5CE2">
                <w:rPr>
                  <w:rStyle w:val="-"/>
                  <w:rFonts w:asciiTheme="minorHAnsi" w:hAnsiTheme="minorHAnsi" w:cstheme="minorHAnsi"/>
                  <w:u w:val="none"/>
                  <w:lang w:eastAsia="el-GR"/>
                </w:rPr>
                <w:t>1628/159 24.2.2023</w:t>
              </w:r>
            </w:hyperlink>
          </w:p>
        </w:tc>
      </w:tr>
      <w:tr w:rsidR="009A011F" w:rsidRPr="00D43DEC" w14:paraId="3EB7044B" w14:textId="77777777" w:rsidTr="0010715B">
        <w:tblPrEx>
          <w:shd w:val="clear" w:color="auto" w:fill="FFFFFF"/>
        </w:tblPrEx>
        <w:trPr>
          <w:gridAfter w:val="1"/>
          <w:wAfter w:w="34" w:type="dxa"/>
        </w:trPr>
        <w:tc>
          <w:tcPr>
            <w:tcW w:w="575" w:type="dxa"/>
            <w:gridSpan w:val="2"/>
            <w:shd w:val="clear" w:color="auto" w:fill="FFFFFF"/>
          </w:tcPr>
          <w:p w14:paraId="470018DA"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69C64BDE"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7597A55" w14:textId="77777777" w:rsidR="009A011F" w:rsidRPr="00D43DEC" w:rsidRDefault="009A011F" w:rsidP="0010715B">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80231A" w:rsidRPr="00D43DEC" w14:paraId="72F2C196" w14:textId="77777777" w:rsidTr="00BB137A">
        <w:tblPrEx>
          <w:shd w:val="clear" w:color="auto" w:fill="FFFFFF"/>
        </w:tblPrEx>
        <w:trPr>
          <w:gridAfter w:val="1"/>
          <w:wAfter w:w="34" w:type="dxa"/>
        </w:trPr>
        <w:tc>
          <w:tcPr>
            <w:tcW w:w="575" w:type="dxa"/>
            <w:gridSpan w:val="2"/>
            <w:shd w:val="clear" w:color="auto" w:fill="DAEEF3" w:themeFill="accent5" w:themeFillTint="33"/>
          </w:tcPr>
          <w:p w14:paraId="0E2C7D01" w14:textId="77777777" w:rsidR="0080231A" w:rsidRPr="00F41674" w:rsidRDefault="0080231A" w:rsidP="00BB137A">
            <w:pPr>
              <w:shd w:val="clear" w:color="auto" w:fill="DAEEF3" w:themeFill="accent5" w:themeFillTint="33"/>
              <w:jc w:val="both"/>
              <w:rPr>
                <w:rFonts w:asciiTheme="minorHAnsi" w:hAnsiTheme="minorHAnsi" w:cstheme="minorHAnsi"/>
                <w:b/>
                <w:sz w:val="28"/>
                <w:szCs w:val="28"/>
              </w:rPr>
            </w:pPr>
            <w:r>
              <w:rPr>
                <w:rFonts w:asciiTheme="minorHAnsi" w:hAnsiTheme="minorHAnsi" w:cstheme="minorHAnsi"/>
                <w:b/>
                <w:sz w:val="28"/>
                <w:szCs w:val="28"/>
              </w:rPr>
              <w:t>46</w:t>
            </w:r>
            <w:r w:rsidRPr="00F41674">
              <w:rPr>
                <w:rFonts w:asciiTheme="minorHAnsi" w:hAnsiTheme="minorHAnsi" w:cstheme="minorHAnsi"/>
                <w:b/>
                <w:sz w:val="28"/>
                <w:szCs w:val="28"/>
              </w:rPr>
              <w:t>.</w:t>
            </w:r>
          </w:p>
        </w:tc>
        <w:tc>
          <w:tcPr>
            <w:tcW w:w="9172" w:type="dxa"/>
            <w:gridSpan w:val="4"/>
            <w:shd w:val="clear" w:color="auto" w:fill="DAEEF3" w:themeFill="accent5" w:themeFillTint="33"/>
          </w:tcPr>
          <w:p w14:paraId="5BC434FA" w14:textId="77777777" w:rsidR="0080231A" w:rsidRPr="00F41674" w:rsidRDefault="0080231A" w:rsidP="00BB137A">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11313BB5" w14:textId="77777777" w:rsidR="00DC5E17" w:rsidRDefault="00DC5E17" w:rsidP="00BB137A">
            <w:pPr>
              <w:shd w:val="clear" w:color="auto" w:fill="DAEEF3" w:themeFill="accent5" w:themeFillTint="33"/>
              <w:ind w:left="284"/>
              <w:contextualSpacing/>
              <w:jc w:val="center"/>
              <w:rPr>
                <w:rFonts w:asciiTheme="minorHAnsi" w:hAnsiTheme="minorHAnsi" w:cstheme="minorHAnsi"/>
                <w:b/>
              </w:rPr>
            </w:pPr>
            <w:r>
              <w:rPr>
                <w:rFonts w:asciiTheme="minorHAnsi" w:hAnsiTheme="minorHAnsi" w:cstheme="minorHAnsi"/>
                <w:b/>
              </w:rPr>
              <w:t>ΚΕΦΑΛΑΙΟ Δ΄</w:t>
            </w:r>
          </w:p>
          <w:p w14:paraId="28CC3CE9" w14:textId="77777777" w:rsidR="007B6680" w:rsidRDefault="00DC5E17" w:rsidP="003C4635">
            <w:pPr>
              <w:shd w:val="clear" w:color="auto" w:fill="DAEEF3" w:themeFill="accent5" w:themeFillTint="33"/>
              <w:ind w:left="284"/>
              <w:contextualSpacing/>
              <w:jc w:val="center"/>
              <w:rPr>
                <w:rFonts w:asciiTheme="minorHAnsi" w:hAnsiTheme="minorHAnsi" w:cstheme="minorHAnsi"/>
                <w:b/>
              </w:rPr>
            </w:pPr>
            <w:r w:rsidRPr="00DC5E17">
              <w:rPr>
                <w:rFonts w:asciiTheme="minorHAnsi" w:hAnsiTheme="minorHAnsi" w:cstheme="minorHAnsi"/>
                <w:b/>
              </w:rPr>
              <w:t>ΛΟΙΠΕΣ ΡΥΘΜΙΣΕΙΣ ΤΟΥ ΥΠΟΥΡΓΕΙΟΥ ΔΙΚΑΙΟΣΥΝΗΣ ΚΑΙ ΤΟΥ ΥΠΟΥΡΓΕΙΟΥ ΕΣΩΤΕΡΙΚΩΝ</w:t>
            </w:r>
          </w:p>
          <w:p w14:paraId="3E498C4A" w14:textId="77777777" w:rsidR="0080231A" w:rsidRPr="00D43DEC"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B6680">
              <w:rPr>
                <w:rFonts w:asciiTheme="minorHAnsi" w:hAnsiTheme="minorHAnsi" w:cstheme="minorHAnsi"/>
                <w:b/>
              </w:rPr>
              <w:t xml:space="preserve"> 34</w:t>
            </w:r>
            <w:r w:rsidR="00CD7850">
              <w:rPr>
                <w:rFonts w:asciiTheme="minorHAnsi" w:hAnsiTheme="minorHAnsi" w:cstheme="minorHAnsi"/>
                <w:b/>
              </w:rPr>
              <w:t xml:space="preserve"> </w:t>
            </w:r>
            <w:r>
              <w:rPr>
                <w:rFonts w:asciiTheme="minorHAnsi" w:hAnsiTheme="minorHAnsi" w:cstheme="minorHAnsi"/>
                <w:b/>
              </w:rPr>
              <w:t xml:space="preserve"> </w:t>
            </w:r>
          </w:p>
          <w:p w14:paraId="2697BDF6" w14:textId="77777777" w:rsidR="0080231A" w:rsidRPr="00D43DEC" w:rsidRDefault="0080231A"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B6680" w:rsidRPr="007B6680">
              <w:rPr>
                <w:rFonts w:asciiTheme="minorHAnsi" w:hAnsiTheme="minorHAnsi" w:cstheme="minorHAnsi"/>
              </w:rPr>
              <w:t>Ευθύνη νομικών προσώπων ή ενώσ</w:t>
            </w:r>
            <w:r w:rsidR="007B6680">
              <w:rPr>
                <w:rFonts w:asciiTheme="minorHAnsi" w:hAnsiTheme="minorHAnsi" w:cstheme="minorHAnsi"/>
              </w:rPr>
              <w:t xml:space="preserve">εων προσώπων </w:t>
            </w:r>
            <w:r w:rsidR="007B6680" w:rsidRPr="007B6680">
              <w:rPr>
                <w:rFonts w:asciiTheme="minorHAnsi" w:hAnsiTheme="minorHAnsi" w:cstheme="minorHAnsi"/>
              </w:rPr>
              <w:t>- Τροποποίηση άρθρου 4 ν. 927/1979</w:t>
            </w:r>
            <w:r w:rsidRPr="00D43DEC">
              <w:rPr>
                <w:rFonts w:asciiTheme="minorHAnsi" w:hAnsiTheme="minorHAnsi" w:cstheme="minorHAnsi"/>
              </w:rPr>
              <w:t>»</w:t>
            </w:r>
          </w:p>
          <w:p w14:paraId="265F605C" w14:textId="77777777" w:rsidR="0080231A" w:rsidRPr="00D43DEC"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CD7850">
              <w:rPr>
                <w:rFonts w:asciiTheme="minorHAnsi" w:hAnsiTheme="minorHAnsi" w:cstheme="minorHAnsi"/>
                <w:b/>
              </w:rPr>
              <w:t xml:space="preserve"> </w:t>
            </w:r>
            <w:r w:rsidR="007B6680">
              <w:rPr>
                <w:rFonts w:asciiTheme="minorHAnsi" w:hAnsiTheme="minorHAnsi" w:cstheme="minorHAnsi"/>
                <w:b/>
              </w:rPr>
              <w:t>35</w:t>
            </w:r>
            <w:r>
              <w:rPr>
                <w:rFonts w:asciiTheme="minorHAnsi" w:hAnsiTheme="minorHAnsi" w:cstheme="minorHAnsi"/>
                <w:b/>
              </w:rPr>
              <w:t xml:space="preserve"> </w:t>
            </w:r>
          </w:p>
          <w:p w14:paraId="340062AB" w14:textId="77777777" w:rsidR="0080231A" w:rsidRPr="00D43DEC" w:rsidRDefault="0080231A"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B6680" w:rsidRPr="007B6680">
              <w:rPr>
                <w:rFonts w:asciiTheme="minorHAnsi" w:hAnsiTheme="minorHAnsi" w:cstheme="minorHAnsi"/>
              </w:rPr>
              <w:t>Ειδικός ανακριτής για την καταπολέμηση της εμπορίας ανθρώπων - Προσθήκη άρθρου 5Α στον ν. 4198/2013</w:t>
            </w:r>
            <w:r w:rsidRPr="00D43DEC">
              <w:rPr>
                <w:rFonts w:asciiTheme="minorHAnsi" w:hAnsiTheme="minorHAnsi" w:cstheme="minorHAnsi"/>
              </w:rPr>
              <w:t>»</w:t>
            </w:r>
          </w:p>
          <w:p w14:paraId="0DD60B46" w14:textId="77777777" w:rsidR="0080231A" w:rsidRPr="00236C71"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565B98">
              <w:rPr>
                <w:rFonts w:asciiTheme="minorHAnsi" w:hAnsiTheme="minorHAnsi" w:cstheme="minorHAnsi"/>
                <w:b/>
              </w:rPr>
              <w:t xml:space="preserve"> 36</w:t>
            </w:r>
            <w:r>
              <w:rPr>
                <w:rFonts w:asciiTheme="minorHAnsi" w:hAnsiTheme="minorHAnsi" w:cstheme="minorHAnsi"/>
                <w:b/>
              </w:rPr>
              <w:t xml:space="preserve"> </w:t>
            </w:r>
          </w:p>
          <w:p w14:paraId="677B250A" w14:textId="77777777" w:rsidR="00236C71" w:rsidRPr="00236C71" w:rsidRDefault="00236C71" w:rsidP="00236C71">
            <w:pPr>
              <w:shd w:val="clear" w:color="auto" w:fill="DAEEF3" w:themeFill="accent5" w:themeFillTint="33"/>
              <w:ind w:left="284"/>
              <w:contextualSpacing/>
              <w:jc w:val="both"/>
              <w:rPr>
                <w:rFonts w:asciiTheme="minorHAnsi" w:hAnsiTheme="minorHAnsi" w:cstheme="minorHAnsi"/>
              </w:rPr>
            </w:pPr>
            <w:r w:rsidRPr="00236C71">
              <w:rPr>
                <w:rFonts w:asciiTheme="minorHAnsi" w:hAnsiTheme="minorHAnsi" w:cstheme="minorHAnsi"/>
              </w:rPr>
              <w:t>«</w:t>
            </w:r>
            <w:r w:rsidR="00565B98" w:rsidRPr="00565B98">
              <w:rPr>
                <w:rFonts w:asciiTheme="minorHAnsi" w:hAnsiTheme="minorHAnsi" w:cstheme="minorHAnsi"/>
              </w:rPr>
              <w:t>Χρόνος έναρξης διαγωνισμού για την πλήρωση θέσεων Κλάδου ΠΕ Τεκμηρίωσης και Επικουρίας Δικαστικού Έργου - Τροποποίηση παρ. 2 άρθρου 27 Κώδικα Δικαστικών Υπαλλήλων</w:t>
            </w:r>
            <w:r w:rsidRPr="00236C71">
              <w:rPr>
                <w:rFonts w:asciiTheme="minorHAnsi" w:hAnsiTheme="minorHAnsi" w:cstheme="minorHAnsi"/>
              </w:rPr>
              <w:t>»</w:t>
            </w:r>
          </w:p>
          <w:p w14:paraId="7A48DBB4"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 xml:space="preserve">Άρθρο </w:t>
            </w:r>
            <w:r w:rsidR="00002179">
              <w:rPr>
                <w:rFonts w:asciiTheme="minorHAnsi" w:hAnsiTheme="minorHAnsi" w:cstheme="minorHAnsi"/>
                <w:b/>
              </w:rPr>
              <w:t>37</w:t>
            </w:r>
            <w:r>
              <w:rPr>
                <w:rFonts w:asciiTheme="minorHAnsi" w:hAnsiTheme="minorHAnsi" w:cstheme="minorHAnsi"/>
                <w:b/>
              </w:rPr>
              <w:t xml:space="preserve"> </w:t>
            </w:r>
          </w:p>
          <w:p w14:paraId="582177E2" w14:textId="77777777" w:rsidR="00236C71" w:rsidRPr="00D43DEC" w:rsidRDefault="00236C71" w:rsidP="00236C71">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002179" w:rsidRPr="00002179">
              <w:rPr>
                <w:rFonts w:asciiTheme="minorHAnsi" w:hAnsiTheme="minorHAnsi" w:cstheme="minorHAnsi"/>
              </w:rPr>
              <w:t>Ρυθμίσεις για το πενταμελές δικαστικό συμβούλιο των δικαστικών υπαλλήλων του εφετείου και του</w:t>
            </w:r>
            <w:r w:rsidR="00002179">
              <w:rPr>
                <w:rFonts w:asciiTheme="minorHAnsi" w:hAnsiTheme="minorHAnsi" w:cstheme="minorHAnsi"/>
              </w:rPr>
              <w:t xml:space="preserve"> διοικητικού εφετείου </w:t>
            </w:r>
            <w:r w:rsidR="00002179" w:rsidRPr="00002179">
              <w:rPr>
                <w:rFonts w:asciiTheme="minorHAnsi" w:hAnsiTheme="minorHAnsi" w:cstheme="minorHAnsi"/>
              </w:rPr>
              <w:t>- Τροποποίηση παρ. 1 άρθρου 84, παρ. 1 άρθρου 85, παρ. 2 και 7 άρθρου 86, τροποποίηση παρ. 1, 2 και προσθήκη παρ. 1Α στο άρθρο 88 Κώδικα Δικαστικών Υπαλλήλων</w:t>
            </w:r>
            <w:r w:rsidRPr="00D43DEC">
              <w:rPr>
                <w:rFonts w:asciiTheme="minorHAnsi" w:hAnsiTheme="minorHAnsi" w:cstheme="minorHAnsi"/>
              </w:rPr>
              <w:t>»</w:t>
            </w:r>
          </w:p>
          <w:p w14:paraId="1700FDBC"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6C075D">
              <w:rPr>
                <w:rFonts w:asciiTheme="minorHAnsi" w:hAnsiTheme="minorHAnsi" w:cstheme="minorHAnsi"/>
                <w:b/>
              </w:rPr>
              <w:t xml:space="preserve"> 38</w:t>
            </w:r>
            <w:r>
              <w:rPr>
                <w:rFonts w:asciiTheme="minorHAnsi" w:hAnsiTheme="minorHAnsi" w:cstheme="minorHAnsi"/>
                <w:b/>
              </w:rPr>
              <w:t xml:space="preserve">  </w:t>
            </w:r>
          </w:p>
          <w:p w14:paraId="1C12C69A" w14:textId="77777777" w:rsidR="00236C71" w:rsidRPr="00D43DEC" w:rsidRDefault="00236C71" w:rsidP="00236C71">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6C075D" w:rsidRPr="006C075D">
              <w:rPr>
                <w:rFonts w:asciiTheme="minorHAnsi" w:hAnsiTheme="minorHAnsi" w:cstheme="minorHAnsi"/>
              </w:rPr>
              <w:t xml:space="preserve">Κοινοποίηση πίνακα με αναλυτικά αποτελέσματα </w:t>
            </w:r>
            <w:proofErr w:type="spellStart"/>
            <w:r w:rsidR="006C075D" w:rsidRPr="006C075D">
              <w:rPr>
                <w:rFonts w:asciiTheme="minorHAnsi" w:hAnsiTheme="minorHAnsi" w:cstheme="minorHAnsi"/>
              </w:rPr>
              <w:t>σταυροδοσίας</w:t>
            </w:r>
            <w:proofErr w:type="spellEnd"/>
            <w:r w:rsidR="006C075D" w:rsidRPr="006C075D">
              <w:rPr>
                <w:rFonts w:asciiTheme="minorHAnsi" w:hAnsiTheme="minorHAnsi" w:cstheme="minorHAnsi"/>
              </w:rPr>
              <w:t xml:space="preserve"> των υποψηφίων - Τροποποίηση παρ. 2 άρθρου 98 </w:t>
            </w:r>
            <w:proofErr w:type="spellStart"/>
            <w:r w:rsidR="006C075D" w:rsidRPr="006C075D">
              <w:rPr>
                <w:rFonts w:asciiTheme="minorHAnsi" w:hAnsiTheme="minorHAnsi" w:cstheme="minorHAnsi"/>
              </w:rPr>
              <w:t>π.δ.</w:t>
            </w:r>
            <w:proofErr w:type="spellEnd"/>
            <w:r w:rsidR="006C075D" w:rsidRPr="006C075D">
              <w:rPr>
                <w:rFonts w:asciiTheme="minorHAnsi" w:hAnsiTheme="minorHAnsi" w:cstheme="minorHAnsi"/>
              </w:rPr>
              <w:t xml:space="preserve"> 26/2012</w:t>
            </w:r>
            <w:r w:rsidRPr="00D43DEC">
              <w:rPr>
                <w:rFonts w:asciiTheme="minorHAnsi" w:hAnsiTheme="minorHAnsi" w:cstheme="minorHAnsi"/>
              </w:rPr>
              <w:t>»</w:t>
            </w:r>
          </w:p>
          <w:p w14:paraId="1759C95B"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6C075D">
              <w:rPr>
                <w:rFonts w:asciiTheme="minorHAnsi" w:hAnsiTheme="minorHAnsi" w:cstheme="minorHAnsi"/>
                <w:b/>
              </w:rPr>
              <w:t xml:space="preserve"> 39</w:t>
            </w:r>
            <w:r>
              <w:rPr>
                <w:rFonts w:asciiTheme="minorHAnsi" w:hAnsiTheme="minorHAnsi" w:cstheme="minorHAnsi"/>
                <w:b/>
              </w:rPr>
              <w:t xml:space="preserve"> </w:t>
            </w:r>
          </w:p>
          <w:p w14:paraId="6A8E5F81" w14:textId="77777777" w:rsidR="0080231A" w:rsidRPr="007A6A14" w:rsidRDefault="006C075D"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Pr="006C075D">
              <w:rPr>
                <w:rFonts w:asciiTheme="minorHAnsi" w:hAnsiTheme="minorHAnsi" w:cstheme="minorHAnsi"/>
              </w:rPr>
              <w:t xml:space="preserve">Αρμόδια όργανα για επίδοση - Τροποποίηση παρ. 1 άρθρου 107 </w:t>
            </w:r>
            <w:proofErr w:type="spellStart"/>
            <w:r w:rsidRPr="006C075D">
              <w:rPr>
                <w:rFonts w:asciiTheme="minorHAnsi" w:hAnsiTheme="minorHAnsi" w:cstheme="minorHAnsi"/>
              </w:rPr>
              <w:t>π.δ.</w:t>
            </w:r>
            <w:proofErr w:type="spellEnd"/>
            <w:r w:rsidRPr="006C075D">
              <w:rPr>
                <w:rFonts w:asciiTheme="minorHAnsi" w:hAnsiTheme="minorHAnsi" w:cstheme="minorHAnsi"/>
              </w:rPr>
              <w:t xml:space="preserve"> 26/2012</w:t>
            </w:r>
            <w:r>
              <w:rPr>
                <w:rFonts w:asciiTheme="minorHAnsi" w:hAnsiTheme="minorHAnsi" w:cstheme="minorHAnsi"/>
              </w:rPr>
              <w:t>»</w:t>
            </w:r>
          </w:p>
        </w:tc>
      </w:tr>
      <w:tr w:rsidR="0080231A" w:rsidRPr="00D43DEC" w14:paraId="52537ED8" w14:textId="77777777" w:rsidTr="00BB137A">
        <w:tblPrEx>
          <w:shd w:val="clear" w:color="auto" w:fill="FFFFFF"/>
        </w:tblPrEx>
        <w:trPr>
          <w:gridAfter w:val="1"/>
          <w:wAfter w:w="34" w:type="dxa"/>
        </w:trPr>
        <w:tc>
          <w:tcPr>
            <w:tcW w:w="575" w:type="dxa"/>
            <w:gridSpan w:val="2"/>
            <w:shd w:val="clear" w:color="auto" w:fill="DAEEF3" w:themeFill="accent5" w:themeFillTint="33"/>
          </w:tcPr>
          <w:p w14:paraId="65F97CA5"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2F2FA82C" w14:textId="77777777" w:rsidR="0080231A" w:rsidRPr="00D43DEC" w:rsidRDefault="0080231A" w:rsidP="0080231A">
            <w:pPr>
              <w:shd w:val="clear" w:color="auto" w:fill="DAEEF3" w:themeFill="accent5" w:themeFillTint="33"/>
              <w:contextualSpacing/>
              <w:jc w:val="both"/>
              <w:rPr>
                <w:rFonts w:asciiTheme="minorHAnsi" w:hAnsiTheme="minorHAnsi" w:cstheme="minorHAnsi"/>
              </w:rPr>
            </w:pPr>
            <w:r>
              <w:rPr>
                <w:rFonts w:asciiTheme="minorHAnsi" w:hAnsiTheme="minorHAnsi" w:cstheme="minorHAnsi"/>
              </w:rPr>
              <w:t>του ν.</w:t>
            </w:r>
            <w:r w:rsidRPr="0080231A">
              <w:rPr>
                <w:rFonts w:asciiTheme="minorHAnsi" w:hAnsiTheme="minorHAnsi" w:cstheme="minorHAnsi"/>
              </w:rPr>
              <w:t xml:space="preserve"> </w:t>
            </w:r>
            <w:hyperlink r:id="rId174" w:history="1">
              <w:r w:rsidRPr="00081547">
                <w:rPr>
                  <w:rStyle w:val="-"/>
                  <w:u w:val="none"/>
                </w:rPr>
                <w:t>5028/2023</w:t>
              </w:r>
            </w:hyperlink>
            <w:r w:rsidRPr="0080231A">
              <w:rPr>
                <w:rStyle w:val="-"/>
                <w:u w:val="none"/>
              </w:rPr>
              <w:t xml:space="preserve"> </w:t>
            </w:r>
            <w:r>
              <w:rPr>
                <w:rFonts w:asciiTheme="minorHAnsi" w:hAnsiTheme="minorHAnsi" w:cstheme="minorHAnsi"/>
              </w:rPr>
              <w:t>(ΦΕΚ Α/54</w:t>
            </w:r>
            <w:r w:rsidRPr="00D43DEC">
              <w:rPr>
                <w:rFonts w:asciiTheme="minorHAnsi" w:hAnsiTheme="minorHAnsi" w:cstheme="minorHAnsi"/>
              </w:rPr>
              <w:t>/</w:t>
            </w:r>
            <w:r>
              <w:rPr>
                <w:rFonts w:asciiTheme="minorHAnsi" w:hAnsiTheme="minorHAnsi" w:cstheme="minorHAnsi"/>
              </w:rPr>
              <w:t>09.</w:t>
            </w:r>
            <w:r>
              <w:rPr>
                <w:rFonts w:asciiTheme="minorHAnsi" w:hAnsiTheme="minorHAnsi" w:cstheme="minorHAnsi"/>
                <w:lang w:val="en-US"/>
              </w:rPr>
              <w:t>03</w:t>
            </w:r>
            <w:r>
              <w:rPr>
                <w:rFonts w:asciiTheme="minorHAnsi" w:hAnsiTheme="minorHAnsi" w:cstheme="minorHAnsi"/>
              </w:rPr>
              <w:t>.2023</w:t>
            </w:r>
            <w:r w:rsidRPr="00D43DEC">
              <w:rPr>
                <w:rFonts w:asciiTheme="minorHAnsi" w:hAnsiTheme="minorHAnsi" w:cstheme="minorHAnsi"/>
              </w:rPr>
              <w:t>)».</w:t>
            </w:r>
          </w:p>
        </w:tc>
      </w:tr>
      <w:tr w:rsidR="0080231A" w:rsidRPr="00D43DEC" w14:paraId="52DD724E" w14:textId="77777777" w:rsidTr="00BB137A">
        <w:tblPrEx>
          <w:shd w:val="clear" w:color="auto" w:fill="FFFFFF"/>
        </w:tblPrEx>
        <w:trPr>
          <w:gridAfter w:val="1"/>
          <w:wAfter w:w="34" w:type="dxa"/>
        </w:trPr>
        <w:tc>
          <w:tcPr>
            <w:tcW w:w="575" w:type="dxa"/>
            <w:gridSpan w:val="2"/>
            <w:shd w:val="clear" w:color="auto" w:fill="DAEEF3" w:themeFill="accent5" w:themeFillTint="33"/>
          </w:tcPr>
          <w:p w14:paraId="6835FCA8"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A2AB137"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80231A" w:rsidRPr="00D43DEC" w14:paraId="1C491218" w14:textId="77777777" w:rsidTr="00BB137A">
        <w:tblPrEx>
          <w:shd w:val="clear" w:color="auto" w:fill="FFFFFF"/>
        </w:tblPrEx>
        <w:trPr>
          <w:gridAfter w:val="1"/>
          <w:wAfter w:w="34" w:type="dxa"/>
        </w:trPr>
        <w:tc>
          <w:tcPr>
            <w:tcW w:w="575" w:type="dxa"/>
            <w:gridSpan w:val="2"/>
            <w:shd w:val="clear" w:color="auto" w:fill="DAEEF3" w:themeFill="accent5" w:themeFillTint="33"/>
          </w:tcPr>
          <w:p w14:paraId="147706C3" w14:textId="77777777" w:rsidR="0080231A" w:rsidRPr="00D43DEC" w:rsidRDefault="0080231A" w:rsidP="00BB137A">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354B13F3" w14:textId="77777777" w:rsidR="0080231A" w:rsidRPr="00D43DEC" w:rsidRDefault="0080231A" w:rsidP="00BB137A">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rPr>
              <w:t>«</w:t>
            </w:r>
            <w:r w:rsidR="005C56FB" w:rsidRPr="005C56FB">
              <w:rPr>
                <w:rFonts w:asciiTheme="minorHAnsi" w:hAnsiTheme="minorHAnsi" w:cstheme="minorHAnsi"/>
                <w:i/>
              </w:rPr>
              <w:t>Αναδιάταξη περιφερειών και αποκέντρωση αρμοδιοτήτων των τακτικών διοικητικών δικαστηρίων, οργάνωση της τηλεματικής συνεδρίασης, μετατροπή μεταβατικών εδρών και ίδρυση δικαστικών γραφείων τηλεματικής - Λοιπές επείγουσες ρυθμίσεις του Υπουργείου Δικαιοσύνης και άλλες διατάξεις</w:t>
            </w:r>
            <w:r>
              <w:rPr>
                <w:rFonts w:asciiTheme="minorHAnsi" w:hAnsiTheme="minorHAnsi" w:cstheme="minorHAnsi"/>
                <w:i/>
              </w:rPr>
              <w:t>»</w:t>
            </w:r>
          </w:p>
        </w:tc>
      </w:tr>
      <w:tr w:rsidR="0080231A" w:rsidRPr="00D43DEC" w14:paraId="3173DF77" w14:textId="77777777" w:rsidTr="00BB137A">
        <w:tblPrEx>
          <w:shd w:val="clear" w:color="auto" w:fill="FFFFFF"/>
        </w:tblPrEx>
        <w:trPr>
          <w:gridAfter w:val="1"/>
          <w:wAfter w:w="34" w:type="dxa"/>
        </w:trPr>
        <w:tc>
          <w:tcPr>
            <w:tcW w:w="575" w:type="dxa"/>
            <w:gridSpan w:val="2"/>
            <w:shd w:val="clear" w:color="auto" w:fill="DAEEF3" w:themeFill="accent5" w:themeFillTint="33"/>
          </w:tcPr>
          <w:p w14:paraId="3A47DAC4"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1A065F2"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80231A" w:rsidRPr="00D43DEC" w14:paraId="7810BE5D" w14:textId="77777777" w:rsidTr="00BB137A">
        <w:tblPrEx>
          <w:shd w:val="clear" w:color="auto" w:fill="FFFFFF"/>
        </w:tblPrEx>
        <w:trPr>
          <w:gridAfter w:val="1"/>
          <w:wAfter w:w="34" w:type="dxa"/>
        </w:trPr>
        <w:tc>
          <w:tcPr>
            <w:tcW w:w="575" w:type="dxa"/>
            <w:gridSpan w:val="2"/>
            <w:shd w:val="clear" w:color="auto" w:fill="DAEEF3" w:themeFill="accent5" w:themeFillTint="33"/>
          </w:tcPr>
          <w:p w14:paraId="45509718"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FC15CC5" w14:textId="77777777" w:rsidR="0080231A" w:rsidRPr="00081547" w:rsidRDefault="00826758" w:rsidP="00BB137A">
            <w:pPr>
              <w:shd w:val="clear" w:color="auto" w:fill="DAEEF3" w:themeFill="accent5" w:themeFillTint="33"/>
              <w:suppressAutoHyphens w:val="0"/>
              <w:rPr>
                <w:rFonts w:asciiTheme="minorHAnsi" w:hAnsiTheme="minorHAnsi" w:cstheme="minorHAnsi"/>
                <w:lang w:eastAsia="el-GR"/>
              </w:rPr>
            </w:pPr>
            <w:hyperlink r:id="rId175" w:history="1">
              <w:r w:rsidR="004A7694" w:rsidRPr="00081547">
                <w:rPr>
                  <w:rStyle w:val="-"/>
                  <w:rFonts w:asciiTheme="minorHAnsi" w:hAnsiTheme="minorHAnsi" w:cstheme="minorHAnsi"/>
                  <w:u w:val="none"/>
                  <w:lang w:eastAsia="el-GR"/>
                </w:rPr>
                <w:t>1632/136 6.3.2023</w:t>
              </w:r>
            </w:hyperlink>
          </w:p>
        </w:tc>
      </w:tr>
      <w:tr w:rsidR="0080231A" w:rsidRPr="00D43DEC" w14:paraId="5B302B7A" w14:textId="77777777" w:rsidTr="00BB137A">
        <w:tblPrEx>
          <w:shd w:val="clear" w:color="auto" w:fill="FFFFFF"/>
        </w:tblPrEx>
        <w:trPr>
          <w:gridAfter w:val="1"/>
          <w:wAfter w:w="34" w:type="dxa"/>
          <w:trHeight w:val="80"/>
        </w:trPr>
        <w:tc>
          <w:tcPr>
            <w:tcW w:w="575" w:type="dxa"/>
            <w:gridSpan w:val="2"/>
            <w:shd w:val="clear" w:color="auto" w:fill="DAEEF3" w:themeFill="accent5" w:themeFillTint="33"/>
          </w:tcPr>
          <w:p w14:paraId="3563FCF5"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7EC108E"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1643F15A" w14:textId="77777777" w:rsid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color w:val="000000"/>
                <w:shd w:val="clear" w:color="auto" w:fill="DAEEF3" w:themeFill="accent5" w:themeFillTint="33"/>
              </w:rPr>
            </w:pPr>
            <w:r w:rsidRPr="004A7694">
              <w:rPr>
                <w:rFonts w:asciiTheme="minorHAnsi" w:hAnsiTheme="minorHAnsi" w:cstheme="minorHAnsi"/>
                <w:color w:val="000000"/>
                <w:shd w:val="clear" w:color="auto" w:fill="DAEEF3" w:themeFill="accent5" w:themeFillTint="33"/>
              </w:rPr>
              <w:t xml:space="preserve">Ευθύνη νομικών προσώπων ή ενώσεων προσώπων - Τροποποίηση άρθρου 4 ν. 927/1979. </w:t>
            </w:r>
          </w:p>
          <w:p w14:paraId="478ED466"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color w:val="000000"/>
                <w:shd w:val="clear" w:color="auto" w:fill="DAEEF3" w:themeFill="accent5" w:themeFillTint="33"/>
              </w:rPr>
            </w:pPr>
            <w:r w:rsidRPr="004A7694">
              <w:rPr>
                <w:rFonts w:asciiTheme="minorHAnsi" w:hAnsiTheme="minorHAnsi" w:cstheme="minorHAnsi"/>
                <w:color w:val="000000"/>
                <w:shd w:val="clear" w:color="auto" w:fill="DAEEF3" w:themeFill="accent5" w:themeFillTint="33"/>
              </w:rPr>
              <w:lastRenderedPageBreak/>
              <w:t xml:space="preserve">Ειδικός ανακριτής για την καταπολέμηση της εμπορίας ανθρώπων - Προσθήκη άρθρου 5Α στον ν. 4198/2013. </w:t>
            </w:r>
          </w:p>
          <w:p w14:paraId="4D772A91"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Χρόνος έναρξης διαγωνισμού για την πλήρωση θέσεων Κλάδου ΠΕ Τεκμηρίωσης και Επικουρίας Δικαστικού ‘Έργου - Τροποποίηση παρ. 2 άρθρου 27</w:t>
            </w:r>
            <w:r>
              <w:rPr>
                <w:rFonts w:asciiTheme="minorHAnsi" w:hAnsiTheme="minorHAnsi" w:cstheme="minorHAnsi"/>
                <w:color w:val="000000"/>
                <w:shd w:val="clear" w:color="auto" w:fill="DAEEF3" w:themeFill="accent5" w:themeFillTint="33"/>
              </w:rPr>
              <w:t xml:space="preserve"> Κώδικα Δικαστικών Υπαλλήλων.</w:t>
            </w:r>
            <w:r w:rsidRPr="004A7694">
              <w:rPr>
                <w:rFonts w:asciiTheme="minorHAnsi" w:hAnsiTheme="minorHAnsi" w:cstheme="minorHAnsi"/>
                <w:color w:val="000000"/>
                <w:shd w:val="clear" w:color="auto" w:fill="DAEEF3" w:themeFill="accent5" w:themeFillTint="33"/>
              </w:rPr>
              <w:t xml:space="preserve"> </w:t>
            </w:r>
          </w:p>
          <w:p w14:paraId="6FA8CA86"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Ρυθμίσεις για το πενταμελές δικαστικό συμβούλιο των δικαστικών υπαλλήλων του εφετείου και του διοικητικού εφετείου - Τροποποίηση παρ. 1 άρθρου 84, παρ. 1 άρθρου 85, παρ. 2 και 7 άρθρου 86, τροποποίηση παρ. 1 και προσθήκη παρ. 1Α στο άρθρο 88</w:t>
            </w:r>
            <w:r w:rsidR="005A5DC1">
              <w:rPr>
                <w:rFonts w:asciiTheme="minorHAnsi" w:hAnsiTheme="minorHAnsi" w:cstheme="minorHAnsi"/>
                <w:color w:val="000000"/>
                <w:shd w:val="clear" w:color="auto" w:fill="DAEEF3" w:themeFill="accent5" w:themeFillTint="33"/>
              </w:rPr>
              <w:t xml:space="preserve"> Κώδικα Δικαστικών Υπαλλήλων.</w:t>
            </w:r>
            <w:r w:rsidRPr="004A7694">
              <w:rPr>
                <w:rFonts w:asciiTheme="minorHAnsi" w:hAnsiTheme="minorHAnsi" w:cstheme="minorHAnsi"/>
                <w:color w:val="000000"/>
                <w:shd w:val="clear" w:color="auto" w:fill="DAEEF3" w:themeFill="accent5" w:themeFillTint="33"/>
              </w:rPr>
              <w:t xml:space="preserve"> </w:t>
            </w:r>
          </w:p>
          <w:p w14:paraId="396E6C51"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 xml:space="preserve">Κοινοποίηση πίνακα με αναλυτικά αποτελέσματα </w:t>
            </w:r>
            <w:proofErr w:type="spellStart"/>
            <w:r w:rsidRPr="004A7694">
              <w:rPr>
                <w:rFonts w:asciiTheme="minorHAnsi" w:hAnsiTheme="minorHAnsi" w:cstheme="minorHAnsi"/>
                <w:color w:val="000000"/>
                <w:shd w:val="clear" w:color="auto" w:fill="DAEEF3" w:themeFill="accent5" w:themeFillTint="33"/>
              </w:rPr>
              <w:t>σταυροδοσίας</w:t>
            </w:r>
            <w:proofErr w:type="spellEnd"/>
            <w:r w:rsidRPr="004A7694">
              <w:rPr>
                <w:rFonts w:asciiTheme="minorHAnsi" w:hAnsiTheme="minorHAnsi" w:cstheme="minorHAnsi"/>
                <w:color w:val="000000"/>
                <w:shd w:val="clear" w:color="auto" w:fill="DAEEF3" w:themeFill="accent5" w:themeFillTint="33"/>
              </w:rPr>
              <w:t xml:space="preserve"> των υποψηφίων - Τροποποίηση παρ. 2 άρθρου 98 </w:t>
            </w:r>
            <w:proofErr w:type="spellStart"/>
            <w:r w:rsidRPr="004A7694">
              <w:rPr>
                <w:rFonts w:asciiTheme="minorHAnsi" w:hAnsiTheme="minorHAnsi" w:cstheme="minorHAnsi"/>
                <w:color w:val="000000"/>
                <w:shd w:val="clear" w:color="auto" w:fill="DAEEF3" w:themeFill="accent5" w:themeFillTint="33"/>
              </w:rPr>
              <w:t>π.δ.</w:t>
            </w:r>
            <w:proofErr w:type="spellEnd"/>
            <w:r w:rsidRPr="004A7694">
              <w:rPr>
                <w:rFonts w:asciiTheme="minorHAnsi" w:hAnsiTheme="minorHAnsi" w:cstheme="minorHAnsi"/>
                <w:color w:val="000000"/>
                <w:shd w:val="clear" w:color="auto" w:fill="DAEEF3" w:themeFill="accent5" w:themeFillTint="33"/>
              </w:rPr>
              <w:t xml:space="preserve"> 26/2012. </w:t>
            </w:r>
          </w:p>
          <w:p w14:paraId="5C3E4028" w14:textId="77777777" w:rsidR="0080231A"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 xml:space="preserve">Αρμόδια όργανα για επίδοση - Τροποποίηση παρ. Ι άρθρου 107 </w:t>
            </w:r>
            <w:proofErr w:type="spellStart"/>
            <w:r w:rsidRPr="004A7694">
              <w:rPr>
                <w:rFonts w:asciiTheme="minorHAnsi" w:hAnsiTheme="minorHAnsi" w:cstheme="minorHAnsi"/>
                <w:color w:val="000000"/>
                <w:shd w:val="clear" w:color="auto" w:fill="DAEEF3" w:themeFill="accent5" w:themeFillTint="33"/>
              </w:rPr>
              <w:t>π.δ.</w:t>
            </w:r>
            <w:proofErr w:type="spellEnd"/>
            <w:r w:rsidRPr="004A7694">
              <w:rPr>
                <w:rFonts w:asciiTheme="minorHAnsi" w:hAnsiTheme="minorHAnsi" w:cstheme="minorHAnsi"/>
                <w:color w:val="000000"/>
                <w:shd w:val="clear" w:color="auto" w:fill="DAEEF3" w:themeFill="accent5" w:themeFillTint="33"/>
              </w:rPr>
              <w:t xml:space="preserve"> 26/2012.</w:t>
            </w:r>
          </w:p>
        </w:tc>
      </w:tr>
      <w:tr w:rsidR="006B2208" w:rsidRPr="00D43DEC" w14:paraId="5784BD97" w14:textId="77777777" w:rsidTr="00344DCC">
        <w:tblPrEx>
          <w:shd w:val="clear" w:color="auto" w:fill="FFFFFF"/>
        </w:tblPrEx>
        <w:trPr>
          <w:gridAfter w:val="1"/>
          <w:wAfter w:w="34" w:type="dxa"/>
        </w:trPr>
        <w:tc>
          <w:tcPr>
            <w:tcW w:w="575" w:type="dxa"/>
            <w:gridSpan w:val="2"/>
            <w:shd w:val="clear" w:color="auto" w:fill="FFFFFF"/>
          </w:tcPr>
          <w:p w14:paraId="6200C534" w14:textId="77777777" w:rsidR="006B2208" w:rsidRPr="00D43DEC" w:rsidRDefault="006B2208" w:rsidP="00344DCC">
            <w:pPr>
              <w:jc w:val="both"/>
              <w:rPr>
                <w:rFonts w:asciiTheme="minorHAnsi" w:hAnsiTheme="minorHAnsi" w:cstheme="minorHAnsi"/>
                <w:b/>
                <w:sz w:val="28"/>
                <w:szCs w:val="28"/>
              </w:rPr>
            </w:pPr>
            <w:r>
              <w:rPr>
                <w:rFonts w:asciiTheme="minorHAnsi" w:hAnsiTheme="minorHAnsi" w:cstheme="minorHAnsi"/>
                <w:b/>
                <w:sz w:val="28"/>
                <w:szCs w:val="28"/>
              </w:rPr>
              <w:lastRenderedPageBreak/>
              <w:t>47</w:t>
            </w:r>
            <w:r w:rsidRPr="00D43DEC">
              <w:rPr>
                <w:rFonts w:asciiTheme="minorHAnsi" w:hAnsiTheme="minorHAnsi" w:cstheme="minorHAnsi"/>
                <w:b/>
                <w:sz w:val="28"/>
                <w:szCs w:val="28"/>
              </w:rPr>
              <w:t>.</w:t>
            </w:r>
          </w:p>
        </w:tc>
        <w:tc>
          <w:tcPr>
            <w:tcW w:w="9172" w:type="dxa"/>
            <w:gridSpan w:val="4"/>
            <w:shd w:val="clear" w:color="auto" w:fill="FFFFFF"/>
          </w:tcPr>
          <w:p w14:paraId="529A4C95" w14:textId="77777777" w:rsidR="006B2208" w:rsidRDefault="006B2208" w:rsidP="00344DC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478D12A" w14:textId="77777777" w:rsidR="00E14E39" w:rsidRDefault="00E14E39" w:rsidP="00344DCC">
            <w:pPr>
              <w:jc w:val="center"/>
              <w:rPr>
                <w:rFonts w:asciiTheme="minorHAnsi" w:hAnsiTheme="minorHAnsi" w:cstheme="minorHAnsi"/>
                <w:b/>
              </w:rPr>
            </w:pPr>
            <w:r w:rsidRPr="00E14E39">
              <w:rPr>
                <w:rFonts w:asciiTheme="minorHAnsi" w:hAnsiTheme="minorHAnsi" w:cstheme="minorHAnsi"/>
                <w:b/>
              </w:rPr>
              <w:t xml:space="preserve">ΜΕΡΟΣ Γ’ </w:t>
            </w:r>
          </w:p>
          <w:p w14:paraId="29FCF45A" w14:textId="77777777" w:rsidR="00E14E39" w:rsidRDefault="00E14E39" w:rsidP="00344DCC">
            <w:pPr>
              <w:jc w:val="center"/>
              <w:rPr>
                <w:rFonts w:asciiTheme="minorHAnsi" w:hAnsiTheme="minorHAnsi" w:cstheme="minorHAnsi"/>
                <w:b/>
              </w:rPr>
            </w:pPr>
            <w:r w:rsidRPr="00E14E39">
              <w:rPr>
                <w:rFonts w:asciiTheme="minorHAnsi" w:hAnsiTheme="minorHAnsi" w:cstheme="minorHAnsi"/>
                <w:b/>
              </w:rPr>
              <w:t>ΛΟΙΠΕΣ ΡΥΘΜΙΣΕΙΣ ΥΠΟΥΡΓΕΙΟΥ ΕΣΩΤΕΡΙΚΩΝ</w:t>
            </w:r>
          </w:p>
          <w:p w14:paraId="6836EE18" w14:textId="77777777" w:rsidR="006B2208" w:rsidRPr="00D43DEC" w:rsidRDefault="006B2208"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B862CF" w:rsidRPr="00B862CF">
              <w:rPr>
                <w:rFonts w:asciiTheme="minorHAnsi" w:hAnsiTheme="minorHAnsi" w:cstheme="minorHAnsi"/>
                <w:b/>
              </w:rPr>
              <w:t>35</w:t>
            </w:r>
          </w:p>
          <w:p w14:paraId="1E5900E9" w14:textId="77777777" w:rsidR="006B2208" w:rsidRPr="00D43DEC" w:rsidRDefault="006B2208" w:rsidP="00B862CF">
            <w:pPr>
              <w:ind w:left="284"/>
              <w:contextualSpacing/>
              <w:jc w:val="both"/>
              <w:rPr>
                <w:rFonts w:asciiTheme="minorHAnsi" w:hAnsiTheme="minorHAnsi" w:cstheme="minorHAnsi"/>
              </w:rPr>
            </w:pPr>
            <w:r>
              <w:rPr>
                <w:rFonts w:asciiTheme="minorHAnsi" w:hAnsiTheme="minorHAnsi" w:cstheme="minorHAnsi"/>
              </w:rPr>
              <w:t>«</w:t>
            </w:r>
            <w:r w:rsidR="00B862CF" w:rsidRPr="00B862CF">
              <w:rPr>
                <w:rFonts w:asciiTheme="minorHAnsi" w:hAnsiTheme="minorHAnsi" w:cstheme="minorHAnsi"/>
              </w:rPr>
              <w:t xml:space="preserve">Έλεγχος των προϋποθέσεων για την κατάρτιση συνδυασμών από το Α1 Τμήμα του Αρείου Πάγου - Τροποποίηση παρ. 1 άρθρου 32 </w:t>
            </w:r>
            <w:proofErr w:type="spellStart"/>
            <w:r w:rsidR="00B862CF" w:rsidRPr="00B862CF">
              <w:rPr>
                <w:rFonts w:asciiTheme="minorHAnsi" w:hAnsiTheme="minorHAnsi" w:cstheme="minorHAnsi"/>
              </w:rPr>
              <w:t>π.δ.</w:t>
            </w:r>
            <w:proofErr w:type="spellEnd"/>
            <w:r w:rsidR="00B862CF" w:rsidRPr="00B862CF">
              <w:rPr>
                <w:rFonts w:asciiTheme="minorHAnsi" w:hAnsiTheme="minorHAnsi" w:cstheme="minorHAnsi"/>
              </w:rPr>
              <w:t> 26/2012</w:t>
            </w:r>
            <w:r w:rsidR="00B862CF">
              <w:rPr>
                <w:rFonts w:asciiTheme="minorHAnsi" w:hAnsiTheme="minorHAnsi" w:cstheme="minorHAnsi"/>
              </w:rPr>
              <w:t>»</w:t>
            </w:r>
          </w:p>
        </w:tc>
      </w:tr>
      <w:tr w:rsidR="006B2208" w:rsidRPr="00D43DEC" w14:paraId="580D1F5E" w14:textId="77777777" w:rsidTr="00344DCC">
        <w:tblPrEx>
          <w:shd w:val="clear" w:color="auto" w:fill="FFFFFF"/>
        </w:tblPrEx>
        <w:trPr>
          <w:gridAfter w:val="1"/>
          <w:wAfter w:w="34" w:type="dxa"/>
        </w:trPr>
        <w:tc>
          <w:tcPr>
            <w:tcW w:w="575" w:type="dxa"/>
            <w:gridSpan w:val="2"/>
            <w:shd w:val="clear" w:color="auto" w:fill="FFFFFF"/>
          </w:tcPr>
          <w:p w14:paraId="1A6A269F" w14:textId="77777777" w:rsidR="006B2208" w:rsidRPr="00D43DEC" w:rsidRDefault="006B2208" w:rsidP="00344DCC">
            <w:pPr>
              <w:jc w:val="both"/>
              <w:rPr>
                <w:rFonts w:asciiTheme="minorHAnsi" w:hAnsiTheme="minorHAnsi" w:cstheme="minorHAnsi"/>
                <w:b/>
              </w:rPr>
            </w:pPr>
          </w:p>
        </w:tc>
        <w:tc>
          <w:tcPr>
            <w:tcW w:w="9172" w:type="dxa"/>
            <w:gridSpan w:val="4"/>
            <w:shd w:val="clear" w:color="auto" w:fill="FFFFFF"/>
          </w:tcPr>
          <w:p w14:paraId="7558504A" w14:textId="77777777" w:rsidR="006B2208" w:rsidRPr="00D43DEC" w:rsidRDefault="006B2208" w:rsidP="00344DCC">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76" w:history="1">
              <w:r w:rsidR="0060734C" w:rsidRPr="004832D1">
                <w:rPr>
                  <w:rStyle w:val="-"/>
                  <w:rFonts w:asciiTheme="minorHAnsi" w:hAnsiTheme="minorHAnsi" w:cstheme="minorHAnsi"/>
                  <w:u w:val="none"/>
                </w:rPr>
                <w:t>5043</w:t>
              </w:r>
              <w:r w:rsidRPr="004832D1">
                <w:rPr>
                  <w:rStyle w:val="-"/>
                  <w:rFonts w:asciiTheme="minorHAnsi" w:hAnsiTheme="minorHAnsi" w:cstheme="minorHAnsi"/>
                  <w:u w:val="none"/>
                </w:rPr>
                <w:t>/2023</w:t>
              </w:r>
            </w:hyperlink>
            <w:r w:rsidRPr="006B2208">
              <w:rPr>
                <w:rFonts w:asciiTheme="minorHAnsi" w:hAnsiTheme="minorHAnsi" w:cstheme="minorHAnsi"/>
              </w:rPr>
              <w:t xml:space="preserve"> </w:t>
            </w:r>
            <w:r>
              <w:rPr>
                <w:rFonts w:asciiTheme="minorHAnsi" w:hAnsiTheme="minorHAnsi" w:cstheme="minorHAnsi"/>
              </w:rPr>
              <w:t>(ΦΕΚ Α/</w:t>
            </w:r>
            <w:r w:rsidR="0060734C">
              <w:rPr>
                <w:rFonts w:asciiTheme="minorHAnsi" w:hAnsiTheme="minorHAnsi" w:cstheme="minorHAnsi"/>
                <w:lang w:val="en-US"/>
              </w:rPr>
              <w:t>91</w:t>
            </w:r>
            <w:r w:rsidRPr="00D43DEC">
              <w:rPr>
                <w:rFonts w:asciiTheme="minorHAnsi" w:hAnsiTheme="minorHAnsi" w:cstheme="minorHAnsi"/>
              </w:rPr>
              <w:t>/</w:t>
            </w:r>
            <w:r w:rsidR="0060734C">
              <w:rPr>
                <w:rFonts w:asciiTheme="minorHAnsi" w:hAnsiTheme="minorHAnsi" w:cstheme="minorHAnsi"/>
                <w:lang w:val="en-US"/>
              </w:rPr>
              <w:t>13</w:t>
            </w:r>
            <w:r w:rsidRPr="00D43DEC">
              <w:rPr>
                <w:rFonts w:asciiTheme="minorHAnsi" w:hAnsiTheme="minorHAnsi" w:cstheme="minorHAnsi"/>
              </w:rPr>
              <w:t>.</w:t>
            </w:r>
            <w:r w:rsidR="0060734C">
              <w:rPr>
                <w:rFonts w:asciiTheme="minorHAnsi" w:hAnsiTheme="minorHAnsi" w:cstheme="minorHAnsi"/>
                <w:lang w:val="en-US"/>
              </w:rPr>
              <w:t>04</w:t>
            </w:r>
            <w:r>
              <w:rPr>
                <w:rFonts w:asciiTheme="minorHAnsi" w:hAnsiTheme="minorHAnsi" w:cstheme="minorHAnsi"/>
              </w:rPr>
              <w:t>.2023</w:t>
            </w:r>
            <w:r w:rsidRPr="00D43DEC">
              <w:rPr>
                <w:rFonts w:asciiTheme="minorHAnsi" w:hAnsiTheme="minorHAnsi" w:cstheme="minorHAnsi"/>
              </w:rPr>
              <w:t>)».</w:t>
            </w:r>
          </w:p>
        </w:tc>
      </w:tr>
      <w:tr w:rsidR="006B2208" w:rsidRPr="00D43DEC" w14:paraId="4065EA25" w14:textId="77777777" w:rsidTr="00344DCC">
        <w:tblPrEx>
          <w:shd w:val="clear" w:color="auto" w:fill="FFFFFF"/>
        </w:tblPrEx>
        <w:trPr>
          <w:gridAfter w:val="1"/>
          <w:wAfter w:w="34" w:type="dxa"/>
        </w:trPr>
        <w:tc>
          <w:tcPr>
            <w:tcW w:w="575" w:type="dxa"/>
            <w:gridSpan w:val="2"/>
            <w:shd w:val="clear" w:color="auto" w:fill="FFFFFF"/>
          </w:tcPr>
          <w:p w14:paraId="0A7935FD"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6718E068"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6B2208" w:rsidRPr="00D43DEC" w14:paraId="45F2697C" w14:textId="77777777" w:rsidTr="00344DCC">
        <w:tblPrEx>
          <w:shd w:val="clear" w:color="auto" w:fill="FFFFFF"/>
        </w:tblPrEx>
        <w:trPr>
          <w:gridAfter w:val="1"/>
          <w:wAfter w:w="34" w:type="dxa"/>
        </w:trPr>
        <w:tc>
          <w:tcPr>
            <w:tcW w:w="575" w:type="dxa"/>
            <w:gridSpan w:val="2"/>
            <w:shd w:val="clear" w:color="auto" w:fill="FFFFFF"/>
          </w:tcPr>
          <w:p w14:paraId="20D46AA8"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100C6103" w14:textId="77777777" w:rsidR="006B2208" w:rsidRPr="00D43DEC" w:rsidRDefault="006B2208" w:rsidP="006B2208">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C75079" w:rsidRPr="00C75079">
              <w:rPr>
                <w:rFonts w:asciiTheme="minorHAnsi" w:hAnsiTheme="minorHAnsi" w:cstheme="minorHAnsi"/>
                <w:i/>
              </w:rPr>
              <w:t>Ρυθμίσεις σχετικά με τους Οργανισμούς Τοπικής Αυτοδιοίκησης α’ και β’ βαθμού - Διατάξεις για την ευζωία των ζώων συντροφιάς - Διατάξεις για το ανθρώπινο δυναμικό του δημοσίου τομέα - Λοιπές ρυθμίσεις του Υπουργείου Εσωτερικών και άλλες επείγουσες διατάξεις</w:t>
            </w:r>
            <w:r w:rsidRPr="00D43DEC">
              <w:rPr>
                <w:rFonts w:asciiTheme="minorHAnsi" w:hAnsiTheme="minorHAnsi" w:cstheme="minorHAnsi"/>
                <w:i/>
              </w:rPr>
              <w:t>»</w:t>
            </w:r>
          </w:p>
        </w:tc>
      </w:tr>
      <w:tr w:rsidR="006B2208" w:rsidRPr="00D43DEC" w14:paraId="72C23573" w14:textId="77777777" w:rsidTr="00344DCC">
        <w:tblPrEx>
          <w:shd w:val="clear" w:color="auto" w:fill="FFFFFF"/>
        </w:tblPrEx>
        <w:trPr>
          <w:gridAfter w:val="1"/>
          <w:wAfter w:w="34" w:type="dxa"/>
        </w:trPr>
        <w:tc>
          <w:tcPr>
            <w:tcW w:w="575" w:type="dxa"/>
            <w:gridSpan w:val="2"/>
            <w:shd w:val="clear" w:color="auto" w:fill="FFFFFF"/>
          </w:tcPr>
          <w:p w14:paraId="7FC59921"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5A907415"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6B2208" w:rsidRPr="00D43DEC" w14:paraId="33269D5A" w14:textId="77777777" w:rsidTr="00344DCC">
        <w:tblPrEx>
          <w:shd w:val="clear" w:color="auto" w:fill="FFFFFF"/>
        </w:tblPrEx>
        <w:trPr>
          <w:gridAfter w:val="1"/>
          <w:wAfter w:w="34" w:type="dxa"/>
        </w:trPr>
        <w:tc>
          <w:tcPr>
            <w:tcW w:w="575" w:type="dxa"/>
            <w:gridSpan w:val="2"/>
            <w:shd w:val="clear" w:color="auto" w:fill="FFFFFF"/>
          </w:tcPr>
          <w:p w14:paraId="1F89653B"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74FD4400" w14:textId="77777777" w:rsidR="006B2208" w:rsidRPr="00751F92" w:rsidRDefault="00826758" w:rsidP="00344DCC">
            <w:pPr>
              <w:suppressAutoHyphens w:val="0"/>
              <w:rPr>
                <w:rFonts w:asciiTheme="minorHAnsi" w:hAnsiTheme="minorHAnsi" w:cstheme="minorHAnsi"/>
                <w:lang w:eastAsia="el-GR"/>
              </w:rPr>
            </w:pPr>
            <w:hyperlink r:id="rId177" w:history="1">
              <w:r w:rsidR="0060734C" w:rsidRPr="00751F92">
                <w:rPr>
                  <w:rStyle w:val="-"/>
                  <w:rFonts w:asciiTheme="minorHAnsi" w:hAnsiTheme="minorHAnsi" w:cstheme="minorHAnsi"/>
                  <w:u w:val="none"/>
                  <w:lang w:eastAsia="el-GR"/>
                </w:rPr>
                <w:t>1700/166 7.4.2023</w:t>
              </w:r>
            </w:hyperlink>
          </w:p>
        </w:tc>
      </w:tr>
      <w:tr w:rsidR="006B2208" w:rsidRPr="00D43DEC" w14:paraId="16EC21C2" w14:textId="77777777" w:rsidTr="00344DCC">
        <w:tblPrEx>
          <w:shd w:val="clear" w:color="auto" w:fill="FFFFFF"/>
        </w:tblPrEx>
        <w:trPr>
          <w:gridAfter w:val="1"/>
          <w:wAfter w:w="34" w:type="dxa"/>
        </w:trPr>
        <w:tc>
          <w:tcPr>
            <w:tcW w:w="575" w:type="dxa"/>
            <w:gridSpan w:val="2"/>
            <w:shd w:val="clear" w:color="auto" w:fill="FFFFFF"/>
          </w:tcPr>
          <w:p w14:paraId="6B6F4828"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273004CB"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834A6B3" w14:textId="77777777" w:rsidR="006B2208" w:rsidRPr="0060734C" w:rsidRDefault="0060734C" w:rsidP="00344DCC">
            <w:pPr>
              <w:jc w:val="both"/>
              <w:rPr>
                <w:rFonts w:asciiTheme="minorHAnsi" w:hAnsiTheme="minorHAnsi" w:cstheme="minorHAnsi"/>
                <w:b/>
              </w:rPr>
            </w:pPr>
            <w:r w:rsidRPr="0060734C">
              <w:rPr>
                <w:rFonts w:asciiTheme="minorHAnsi" w:hAnsiTheme="minorHAnsi" w:cstheme="minorHAnsi"/>
                <w:color w:val="000000"/>
                <w:shd w:val="clear" w:color="auto" w:fill="FFFFFF"/>
              </w:rPr>
              <w:t xml:space="preserve">Έλεγχος των προϋποθέσεων για την κατάρτιση συνδυασμών από το Α1 Τμήμα του Αρείου Πάγου - Τροποποίηση παρ. 1 άρθρου 32 </w:t>
            </w:r>
            <w:proofErr w:type="spellStart"/>
            <w:r w:rsidRPr="0060734C">
              <w:rPr>
                <w:rFonts w:asciiTheme="minorHAnsi" w:hAnsiTheme="minorHAnsi" w:cstheme="minorHAnsi"/>
                <w:color w:val="000000"/>
                <w:shd w:val="clear" w:color="auto" w:fill="FFFFFF"/>
              </w:rPr>
              <w:t>π.δ.</w:t>
            </w:r>
            <w:proofErr w:type="spellEnd"/>
            <w:r w:rsidRPr="0060734C">
              <w:rPr>
                <w:rFonts w:asciiTheme="minorHAnsi" w:hAnsiTheme="minorHAnsi" w:cstheme="minorHAnsi"/>
                <w:color w:val="000000"/>
                <w:shd w:val="clear" w:color="auto" w:fill="FFFFFF"/>
              </w:rPr>
              <w:t xml:space="preserve"> 26/2012</w:t>
            </w:r>
            <w:r w:rsidR="006B2208" w:rsidRPr="0060734C">
              <w:rPr>
                <w:rFonts w:asciiTheme="minorHAnsi" w:hAnsiTheme="minorHAnsi" w:cstheme="minorHAnsi"/>
                <w:color w:val="000000"/>
                <w:shd w:val="clear" w:color="auto" w:fill="FFFFFF"/>
              </w:rPr>
              <w:t>.</w:t>
            </w:r>
          </w:p>
        </w:tc>
      </w:tr>
      <w:tr w:rsidR="00B862CF" w:rsidRPr="00D43DEC" w14:paraId="65770AC3" w14:textId="77777777" w:rsidTr="00D5249A">
        <w:tblPrEx>
          <w:shd w:val="clear" w:color="auto" w:fill="FFFFFF"/>
        </w:tblPrEx>
        <w:trPr>
          <w:gridAfter w:val="1"/>
          <w:wAfter w:w="34" w:type="dxa"/>
        </w:trPr>
        <w:tc>
          <w:tcPr>
            <w:tcW w:w="575" w:type="dxa"/>
            <w:gridSpan w:val="2"/>
            <w:shd w:val="clear" w:color="auto" w:fill="DAEEF3" w:themeFill="accent5" w:themeFillTint="33"/>
          </w:tcPr>
          <w:p w14:paraId="7BD7C559" w14:textId="77777777" w:rsidR="00B862CF" w:rsidRPr="00D43DEC" w:rsidRDefault="00B862CF" w:rsidP="00344DCC">
            <w:pPr>
              <w:jc w:val="both"/>
              <w:rPr>
                <w:rFonts w:asciiTheme="minorHAnsi" w:hAnsiTheme="minorHAnsi" w:cstheme="minorHAnsi"/>
                <w:b/>
                <w:sz w:val="28"/>
                <w:szCs w:val="28"/>
              </w:rPr>
            </w:pPr>
            <w:bookmarkStart w:id="79" w:name="_Hlk148532261"/>
            <w:r>
              <w:rPr>
                <w:rFonts w:asciiTheme="minorHAnsi" w:hAnsiTheme="minorHAnsi" w:cstheme="minorHAnsi"/>
                <w:b/>
                <w:sz w:val="28"/>
                <w:szCs w:val="28"/>
              </w:rPr>
              <w:t>48</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1FBAD82D" w14:textId="77777777" w:rsidR="00B862CF" w:rsidRDefault="00B862CF" w:rsidP="00344DC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5E03FF1A" w14:textId="77777777" w:rsidR="00B862CF" w:rsidRPr="00B21BE6" w:rsidRDefault="00DD3C0E" w:rsidP="00344DCC">
            <w:pPr>
              <w:jc w:val="center"/>
              <w:rPr>
                <w:rFonts w:asciiTheme="minorHAnsi" w:hAnsiTheme="minorHAnsi" w:cstheme="minorHAnsi"/>
                <w:b/>
              </w:rPr>
            </w:pPr>
            <w:r>
              <w:rPr>
                <w:rFonts w:asciiTheme="minorHAnsi" w:hAnsiTheme="minorHAnsi" w:cstheme="minorHAnsi"/>
                <w:b/>
              </w:rPr>
              <w:t xml:space="preserve">ΜΕΡΟΣ </w:t>
            </w:r>
            <w:r w:rsidRPr="00DD3C0E">
              <w:rPr>
                <w:rFonts w:asciiTheme="minorHAnsi" w:hAnsiTheme="minorHAnsi" w:cstheme="minorHAnsi"/>
                <w:b/>
              </w:rPr>
              <w:t>Γ</w:t>
            </w:r>
            <w:r w:rsidR="00B862CF">
              <w:rPr>
                <w:rFonts w:asciiTheme="minorHAnsi" w:hAnsiTheme="minorHAnsi" w:cstheme="minorHAnsi"/>
                <w:b/>
              </w:rPr>
              <w:t>’</w:t>
            </w:r>
          </w:p>
          <w:p w14:paraId="5A5E7098" w14:textId="77777777" w:rsidR="00B862CF" w:rsidRPr="00D43DEC" w:rsidRDefault="00B862CF" w:rsidP="00344DCC">
            <w:pPr>
              <w:jc w:val="center"/>
              <w:rPr>
                <w:rFonts w:asciiTheme="minorHAnsi" w:hAnsiTheme="minorHAnsi" w:cstheme="minorHAnsi"/>
                <w:b/>
                <w:sz w:val="28"/>
                <w:szCs w:val="28"/>
              </w:rPr>
            </w:pPr>
            <w:r w:rsidRPr="00B21BE6">
              <w:rPr>
                <w:rFonts w:asciiTheme="minorHAnsi" w:hAnsiTheme="minorHAnsi" w:cstheme="minorHAnsi"/>
                <w:b/>
              </w:rPr>
              <w:t>ΛΟΙΠΕΣ ΡΥΘΜΙΣΕΙΣ ΥΠΟΥΡΓΕΙΟΥ ΕΣΩΤΕΡΙΚΩΝ</w:t>
            </w:r>
          </w:p>
          <w:p w14:paraId="7412637D" w14:textId="77777777" w:rsidR="00B862CF" w:rsidRPr="00D43DEC" w:rsidRDefault="00406643"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DD3C0E">
              <w:rPr>
                <w:rFonts w:asciiTheme="minorHAnsi" w:hAnsiTheme="minorHAnsi" w:cstheme="minorHAnsi"/>
                <w:b/>
                <w:lang w:val="en-US"/>
              </w:rPr>
              <w:t xml:space="preserve"> 36</w:t>
            </w:r>
          </w:p>
          <w:p w14:paraId="007F9E50" w14:textId="77777777" w:rsidR="00B862CF" w:rsidRPr="00D43DEC" w:rsidRDefault="00B862CF" w:rsidP="00344DCC">
            <w:pPr>
              <w:ind w:left="284"/>
              <w:contextualSpacing/>
              <w:jc w:val="both"/>
              <w:rPr>
                <w:rFonts w:asciiTheme="minorHAnsi" w:hAnsiTheme="minorHAnsi" w:cstheme="minorHAnsi"/>
              </w:rPr>
            </w:pPr>
            <w:r>
              <w:rPr>
                <w:rFonts w:asciiTheme="minorHAnsi" w:hAnsiTheme="minorHAnsi" w:cstheme="minorHAnsi"/>
              </w:rPr>
              <w:t>«</w:t>
            </w:r>
            <w:r w:rsidR="00DD3C0E" w:rsidRPr="00DD3C0E">
              <w:rPr>
                <w:rFonts w:asciiTheme="minorHAnsi" w:hAnsiTheme="minorHAnsi" w:cstheme="minorHAnsi"/>
              </w:rPr>
              <w:t xml:space="preserve">Χώρος υποδοχής και υποστήριξης εκλογέων με αναπηρία και μειωμένη κινητικότητα κατά τις βουλευτικές εκλογές - Προσθήκη παρ. 3Α στο άρθρο 83 του </w:t>
            </w:r>
            <w:proofErr w:type="spellStart"/>
            <w:r w:rsidR="00DD3C0E" w:rsidRPr="00DD3C0E">
              <w:rPr>
                <w:rFonts w:asciiTheme="minorHAnsi" w:hAnsiTheme="minorHAnsi" w:cstheme="minorHAnsi"/>
              </w:rPr>
              <w:t>π.δ.</w:t>
            </w:r>
            <w:proofErr w:type="spellEnd"/>
            <w:r w:rsidR="00DD3C0E" w:rsidRPr="00DD3C0E">
              <w:rPr>
                <w:rFonts w:asciiTheme="minorHAnsi" w:hAnsiTheme="minorHAnsi" w:cstheme="minorHAnsi"/>
              </w:rPr>
              <w:t> 26/2012</w:t>
            </w:r>
            <w:r w:rsidRPr="00D43DEC">
              <w:rPr>
                <w:rFonts w:asciiTheme="minorHAnsi" w:hAnsiTheme="minorHAnsi" w:cstheme="minorHAnsi"/>
              </w:rPr>
              <w:t>»</w:t>
            </w:r>
          </w:p>
          <w:p w14:paraId="3AE905C1" w14:textId="77777777" w:rsidR="00B862CF" w:rsidRPr="00D43DEC" w:rsidRDefault="00DD3C0E"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 37</w:t>
            </w:r>
          </w:p>
          <w:p w14:paraId="188E9AC7" w14:textId="77777777" w:rsidR="00B862CF" w:rsidRPr="0010715B" w:rsidRDefault="00B862CF" w:rsidP="00344DCC">
            <w:pPr>
              <w:ind w:left="284"/>
              <w:contextualSpacing/>
              <w:jc w:val="both"/>
              <w:rPr>
                <w:rFonts w:asciiTheme="minorHAnsi" w:hAnsiTheme="minorHAnsi" w:cstheme="minorHAnsi"/>
              </w:rPr>
            </w:pPr>
            <w:r>
              <w:rPr>
                <w:rFonts w:asciiTheme="minorHAnsi" w:hAnsiTheme="minorHAnsi" w:cstheme="minorHAnsi"/>
              </w:rPr>
              <w:t>«</w:t>
            </w:r>
            <w:r w:rsidR="00DD3C0E" w:rsidRPr="00DD3C0E">
              <w:rPr>
                <w:rFonts w:asciiTheme="minorHAnsi" w:hAnsiTheme="minorHAnsi" w:cstheme="minorHAnsi"/>
              </w:rPr>
              <w:t>Εκλογή Προέδρου συμβουλίου δημοτικής κοινότ</w:t>
            </w:r>
            <w:r w:rsidR="00DD3C0E">
              <w:rPr>
                <w:rFonts w:asciiTheme="minorHAnsi" w:hAnsiTheme="minorHAnsi" w:cstheme="minorHAnsi"/>
              </w:rPr>
              <w:t xml:space="preserve">ητας από 301 έως 2.000 κατοίκων </w:t>
            </w:r>
            <w:r w:rsidR="00DD3C0E" w:rsidRPr="00DD3C0E">
              <w:rPr>
                <w:rFonts w:asciiTheme="minorHAnsi" w:hAnsiTheme="minorHAnsi" w:cstheme="minorHAnsi"/>
              </w:rPr>
              <w:t>- Εκλογή</w:t>
            </w:r>
            <w:r w:rsidR="00DD3C0E">
              <w:rPr>
                <w:rFonts w:asciiTheme="minorHAnsi" w:hAnsiTheme="minorHAnsi" w:cstheme="minorHAnsi"/>
              </w:rPr>
              <w:t xml:space="preserve"> συμβούλων δημοτικών κοινοτήτων </w:t>
            </w:r>
            <w:r w:rsidR="00DD3C0E" w:rsidRPr="00DD3C0E">
              <w:rPr>
                <w:rFonts w:asciiTheme="minorHAnsi" w:hAnsiTheme="minorHAnsi" w:cstheme="minorHAnsi"/>
              </w:rPr>
              <w:t>- Εκλογή προέδρων δημοτικών κοινοτήτων έως 300 κατοίκους και συμβούλων δημοτικών κοινοτή</w:t>
            </w:r>
            <w:r w:rsidR="00DD3C0E">
              <w:rPr>
                <w:rFonts w:asciiTheme="minorHAnsi" w:hAnsiTheme="minorHAnsi" w:cstheme="minorHAnsi"/>
              </w:rPr>
              <w:t xml:space="preserve">των από 301 έως 2.000 κατοίκους </w:t>
            </w:r>
            <w:r w:rsidR="00DD3C0E" w:rsidRPr="00DD3C0E">
              <w:rPr>
                <w:rFonts w:asciiTheme="minorHAnsi" w:hAnsiTheme="minorHAnsi" w:cstheme="minorHAnsi"/>
              </w:rPr>
              <w:t>- Τροποποίηση παρ. 1 άρθρου 79 ν. 3852/2010, άρθρων 29 και 30 ν. 4804/2021</w:t>
            </w:r>
            <w:r w:rsidRPr="002C019A">
              <w:rPr>
                <w:rFonts w:asciiTheme="minorHAnsi" w:hAnsiTheme="minorHAnsi" w:cstheme="minorHAnsi"/>
              </w:rPr>
              <w:t>»</w:t>
            </w:r>
          </w:p>
          <w:p w14:paraId="31D4852F"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38</w:t>
            </w:r>
            <w:r>
              <w:rPr>
                <w:rFonts w:asciiTheme="minorHAnsi" w:hAnsiTheme="minorHAnsi" w:cstheme="minorHAnsi"/>
                <w:b/>
              </w:rPr>
              <w:t xml:space="preserve"> </w:t>
            </w:r>
          </w:p>
          <w:p w14:paraId="41061B17"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Γονικές άδειες στους Ο.Τ.Α. α’ βαθμού - Τροποποίηση άρθρου 60 Κώδικα Κατάστασης Δημοτικών και Κοινοτικών Υπαλλήλων</w:t>
            </w:r>
            <w:r w:rsidRPr="00D43DEC">
              <w:rPr>
                <w:rFonts w:asciiTheme="minorHAnsi" w:hAnsiTheme="minorHAnsi" w:cstheme="minorHAnsi"/>
              </w:rPr>
              <w:t>»</w:t>
            </w:r>
          </w:p>
          <w:p w14:paraId="224A11FB"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39</w:t>
            </w:r>
          </w:p>
          <w:p w14:paraId="0EA08EBF"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lastRenderedPageBreak/>
              <w:t>«</w:t>
            </w:r>
            <w:r w:rsidR="00004DDE" w:rsidRPr="00004DDE">
              <w:rPr>
                <w:rFonts w:asciiTheme="minorHAnsi" w:hAnsiTheme="minorHAnsi" w:cstheme="minorHAnsi"/>
              </w:rPr>
              <w:t xml:space="preserve">Παραμονή στην υπηρεσία μετά από </w:t>
            </w:r>
            <w:r w:rsidR="00004DDE">
              <w:rPr>
                <w:rFonts w:asciiTheme="minorHAnsi" w:hAnsiTheme="minorHAnsi" w:cstheme="minorHAnsi"/>
              </w:rPr>
              <w:t xml:space="preserve">τη συμπλήρωση του ορίου ηλικίας </w:t>
            </w:r>
            <w:r w:rsidR="00004DDE" w:rsidRPr="00004DDE">
              <w:rPr>
                <w:rFonts w:asciiTheme="minorHAnsi" w:hAnsiTheme="minorHAnsi" w:cstheme="minorHAnsi"/>
              </w:rPr>
              <w:t xml:space="preserve">- Τροποποίηση άρθρου 49 </w:t>
            </w:r>
            <w:proofErr w:type="spellStart"/>
            <w:r w:rsidR="00004DDE" w:rsidRPr="00004DDE">
              <w:rPr>
                <w:rFonts w:asciiTheme="minorHAnsi" w:hAnsiTheme="minorHAnsi" w:cstheme="minorHAnsi"/>
              </w:rPr>
              <w:t>π.δ.</w:t>
            </w:r>
            <w:proofErr w:type="spellEnd"/>
            <w:r w:rsidR="00004DDE" w:rsidRPr="00004DDE">
              <w:rPr>
                <w:rFonts w:asciiTheme="minorHAnsi" w:hAnsiTheme="minorHAnsi" w:cstheme="minorHAnsi"/>
              </w:rPr>
              <w:t xml:space="preserve"> 410/1988</w:t>
            </w:r>
            <w:r w:rsidRPr="00D43DEC">
              <w:rPr>
                <w:rFonts w:asciiTheme="minorHAnsi" w:hAnsiTheme="minorHAnsi" w:cstheme="minorHAnsi"/>
              </w:rPr>
              <w:t>»</w:t>
            </w:r>
          </w:p>
          <w:p w14:paraId="4090F095"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40</w:t>
            </w:r>
          </w:p>
          <w:p w14:paraId="136A4AA4"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 xml:space="preserve">Μετάταξη για λόγους συνυπηρέτησης </w:t>
            </w:r>
            <w:proofErr w:type="spellStart"/>
            <w:r w:rsidR="00004DDE" w:rsidRPr="00004DDE">
              <w:rPr>
                <w:rFonts w:asciiTheme="minorHAnsi" w:hAnsiTheme="minorHAnsi" w:cstheme="minorHAnsi"/>
              </w:rPr>
              <w:t>τριτέκνων</w:t>
            </w:r>
            <w:proofErr w:type="spellEnd"/>
            <w:r w:rsidR="00004DDE" w:rsidRPr="00004DDE">
              <w:rPr>
                <w:rFonts w:asciiTheme="minorHAnsi" w:hAnsiTheme="minorHAnsi" w:cstheme="minorHAnsi"/>
              </w:rPr>
              <w:t xml:space="preserve"> ή πολυτέκνων δημοσίων υπαλλήλων - Προσθήκη παρ. 5 στο άρθρο 11Α του ν. 4440/2016</w:t>
            </w:r>
            <w:r w:rsidRPr="00D43DEC">
              <w:rPr>
                <w:rFonts w:asciiTheme="minorHAnsi" w:hAnsiTheme="minorHAnsi" w:cstheme="minorHAnsi"/>
              </w:rPr>
              <w:t>»</w:t>
            </w:r>
          </w:p>
          <w:p w14:paraId="6FBE2621"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41</w:t>
            </w:r>
            <w:r>
              <w:rPr>
                <w:rFonts w:asciiTheme="minorHAnsi" w:hAnsiTheme="minorHAnsi" w:cstheme="minorHAnsi"/>
                <w:b/>
              </w:rPr>
              <w:t xml:space="preserve"> </w:t>
            </w:r>
          </w:p>
          <w:p w14:paraId="6CC9B4CD"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Ζητήματα ανθρώπινου δυναμικού των αποκεντρωμένων διοικήσεων - Τροποποίηση άρθρου 111 ν. 4604/2019 και περ. 1 παρ. Α άρθρου 20 ν. 4354/2015</w:t>
            </w:r>
            <w:r w:rsidRPr="00D43DEC">
              <w:rPr>
                <w:rFonts w:asciiTheme="minorHAnsi" w:hAnsiTheme="minorHAnsi" w:cstheme="minorHAnsi"/>
              </w:rPr>
              <w:t>»</w:t>
            </w:r>
          </w:p>
          <w:p w14:paraId="1129FD35"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42</w:t>
            </w:r>
          </w:p>
          <w:p w14:paraId="12E3A0EA"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Εγκαταστάσεις Συνοριακή</w:t>
            </w:r>
            <w:r w:rsidR="00004DDE">
              <w:rPr>
                <w:rFonts w:asciiTheme="minorHAnsi" w:hAnsiTheme="minorHAnsi" w:cstheme="minorHAnsi"/>
              </w:rPr>
              <w:t xml:space="preserve">ς Διάβασης Πρεσπών </w:t>
            </w:r>
            <w:r w:rsidR="00004DDE" w:rsidRPr="00004DDE">
              <w:rPr>
                <w:rFonts w:asciiTheme="minorHAnsi" w:hAnsiTheme="minorHAnsi" w:cstheme="minorHAnsi"/>
              </w:rPr>
              <w:t>- Προσθήκη παρ. 4 στο άρθρο 63 του ν. 5027/2023</w:t>
            </w:r>
            <w:r w:rsidRPr="00D43DEC">
              <w:rPr>
                <w:rFonts w:asciiTheme="minorHAnsi" w:hAnsiTheme="minorHAnsi" w:cstheme="minorHAnsi"/>
              </w:rPr>
              <w:t>»</w:t>
            </w:r>
          </w:p>
          <w:p w14:paraId="41A0EF80"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43</w:t>
            </w:r>
            <w:r>
              <w:rPr>
                <w:rFonts w:asciiTheme="minorHAnsi" w:hAnsiTheme="minorHAnsi" w:cstheme="minorHAnsi"/>
                <w:b/>
              </w:rPr>
              <w:t xml:space="preserve"> </w:t>
            </w:r>
          </w:p>
          <w:p w14:paraId="5610C7B5"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Συμβάσεις ορ</w:t>
            </w:r>
            <w:r w:rsidR="00004DDE">
              <w:rPr>
                <w:rFonts w:asciiTheme="minorHAnsi" w:hAnsiTheme="minorHAnsi" w:cstheme="minorHAnsi"/>
              </w:rPr>
              <w:t xml:space="preserve">ισμένου χρόνου στην πυρασφάλεια </w:t>
            </w:r>
            <w:r w:rsidR="00004DDE" w:rsidRPr="00004DDE">
              <w:rPr>
                <w:rFonts w:asciiTheme="minorHAnsi" w:hAnsiTheme="minorHAnsi" w:cstheme="minorHAnsi"/>
              </w:rPr>
              <w:t>- Τροποποίηση παρ. 1 άρθρου 206 Κώδικα Κατάστασης Δημοτικών και Κοινοτικών Υπαλλήλων</w:t>
            </w:r>
            <w:r w:rsidRPr="00D43DEC">
              <w:rPr>
                <w:rFonts w:asciiTheme="minorHAnsi" w:hAnsiTheme="minorHAnsi" w:cstheme="minorHAnsi"/>
              </w:rPr>
              <w:t>»</w:t>
            </w:r>
          </w:p>
          <w:p w14:paraId="5CCA4C29" w14:textId="77777777" w:rsidR="00B862CF" w:rsidRPr="00D43DEC" w:rsidRDefault="00E15485"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 44</w:t>
            </w:r>
          </w:p>
          <w:p w14:paraId="57D89FD4" w14:textId="77777777" w:rsidR="00B862CF"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Ερμηνευτική διάταξη της παρ. 2 του άρθρου 20 του ν. 4735/2020</w:t>
            </w:r>
            <w:r w:rsidRPr="00D43DEC">
              <w:rPr>
                <w:rFonts w:asciiTheme="minorHAnsi" w:hAnsiTheme="minorHAnsi" w:cstheme="minorHAnsi"/>
              </w:rPr>
              <w:t>»</w:t>
            </w:r>
          </w:p>
          <w:p w14:paraId="2C78672D"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E15485">
              <w:rPr>
                <w:rFonts w:asciiTheme="minorHAnsi" w:hAnsiTheme="minorHAnsi" w:cstheme="minorHAnsi"/>
                <w:b/>
                <w:lang w:val="en-US"/>
              </w:rPr>
              <w:t xml:space="preserve"> 45</w:t>
            </w:r>
            <w:r>
              <w:rPr>
                <w:rFonts w:asciiTheme="minorHAnsi" w:hAnsiTheme="minorHAnsi" w:cstheme="minorHAnsi"/>
                <w:b/>
              </w:rPr>
              <w:t xml:space="preserve"> </w:t>
            </w:r>
          </w:p>
          <w:p w14:paraId="221AF70D" w14:textId="77777777" w:rsidR="00B862CF"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Παρατάσεις ρυθμίσεων αρμοδιότητας Υπουργείου Εσωτερικών</w:t>
            </w:r>
            <w:r w:rsidRPr="00D43DEC">
              <w:rPr>
                <w:rFonts w:asciiTheme="minorHAnsi" w:hAnsiTheme="minorHAnsi" w:cstheme="minorHAnsi"/>
              </w:rPr>
              <w:t>»</w:t>
            </w:r>
          </w:p>
          <w:p w14:paraId="7F846F0E"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E15485">
              <w:rPr>
                <w:rFonts w:asciiTheme="minorHAnsi" w:hAnsiTheme="minorHAnsi" w:cstheme="minorHAnsi"/>
                <w:b/>
                <w:lang w:val="en-US"/>
              </w:rPr>
              <w:t>46</w:t>
            </w:r>
          </w:p>
          <w:p w14:paraId="16A57B47" w14:textId="77777777" w:rsidR="00B862CF" w:rsidRPr="00D43DEC" w:rsidRDefault="00B862CF" w:rsidP="00E15485">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Αδυναμία λήψης απόφασης από δημοτικά και περιφερειακά συμβούλια - Τροποποίηση παρ. 10 άρθρου 67 και παρ. 3 άρθρου 169 ν. 3852/2010</w:t>
            </w:r>
            <w:r w:rsidRPr="00D43DEC">
              <w:rPr>
                <w:rFonts w:asciiTheme="minorHAnsi" w:hAnsiTheme="minorHAnsi" w:cstheme="minorHAnsi"/>
              </w:rPr>
              <w:t>»</w:t>
            </w:r>
          </w:p>
        </w:tc>
      </w:tr>
      <w:tr w:rsidR="00B862CF" w:rsidRPr="00D43DEC" w14:paraId="7B280F1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22E4CEFB" w14:textId="77777777" w:rsidR="00B862CF" w:rsidRPr="00D43DEC" w:rsidRDefault="00B862CF" w:rsidP="00344DCC">
            <w:pPr>
              <w:jc w:val="both"/>
              <w:rPr>
                <w:rFonts w:asciiTheme="minorHAnsi" w:hAnsiTheme="minorHAnsi" w:cstheme="minorHAnsi"/>
                <w:b/>
              </w:rPr>
            </w:pPr>
          </w:p>
        </w:tc>
        <w:tc>
          <w:tcPr>
            <w:tcW w:w="9172" w:type="dxa"/>
            <w:gridSpan w:val="4"/>
            <w:shd w:val="clear" w:color="auto" w:fill="DAEEF3" w:themeFill="accent5" w:themeFillTint="33"/>
          </w:tcPr>
          <w:p w14:paraId="3EE53B7D" w14:textId="77777777" w:rsidR="00B862CF" w:rsidRPr="00D43DEC" w:rsidRDefault="00B862CF" w:rsidP="00344DCC">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78" w:history="1">
              <w:r w:rsidRPr="004832D1">
                <w:rPr>
                  <w:rStyle w:val="-"/>
                  <w:rFonts w:asciiTheme="minorHAnsi" w:hAnsiTheme="minorHAnsi" w:cstheme="minorHAnsi"/>
                  <w:u w:val="none"/>
                </w:rPr>
                <w:t>5043/2023</w:t>
              </w:r>
            </w:hyperlink>
            <w:r w:rsidRPr="006B2208">
              <w:rPr>
                <w:rFonts w:asciiTheme="minorHAnsi" w:hAnsiTheme="minorHAnsi" w:cstheme="minorHAnsi"/>
              </w:rPr>
              <w:t xml:space="preserve"> </w:t>
            </w:r>
            <w:r>
              <w:rPr>
                <w:rFonts w:asciiTheme="minorHAnsi" w:hAnsiTheme="minorHAnsi" w:cstheme="minorHAnsi"/>
              </w:rPr>
              <w:t>(ΦΕΚ Α/</w:t>
            </w:r>
            <w:r>
              <w:rPr>
                <w:rFonts w:asciiTheme="minorHAnsi" w:hAnsiTheme="minorHAnsi" w:cstheme="minorHAnsi"/>
                <w:lang w:val="en-US"/>
              </w:rPr>
              <w:t>91</w:t>
            </w:r>
            <w:r w:rsidRPr="00D43DEC">
              <w:rPr>
                <w:rFonts w:asciiTheme="minorHAnsi" w:hAnsiTheme="minorHAnsi" w:cstheme="minorHAnsi"/>
              </w:rPr>
              <w:t>/</w:t>
            </w:r>
            <w:r>
              <w:rPr>
                <w:rFonts w:asciiTheme="minorHAnsi" w:hAnsiTheme="minorHAnsi" w:cstheme="minorHAnsi"/>
                <w:lang w:val="en-US"/>
              </w:rPr>
              <w:t>13</w:t>
            </w:r>
            <w:r w:rsidRPr="00D43DEC">
              <w:rPr>
                <w:rFonts w:asciiTheme="minorHAnsi" w:hAnsiTheme="minorHAnsi" w:cstheme="minorHAnsi"/>
              </w:rPr>
              <w:t>.</w:t>
            </w:r>
            <w:r>
              <w:rPr>
                <w:rFonts w:asciiTheme="minorHAnsi" w:hAnsiTheme="minorHAnsi" w:cstheme="minorHAnsi"/>
                <w:lang w:val="en-US"/>
              </w:rPr>
              <w:t>04</w:t>
            </w:r>
            <w:r>
              <w:rPr>
                <w:rFonts w:asciiTheme="minorHAnsi" w:hAnsiTheme="minorHAnsi" w:cstheme="minorHAnsi"/>
              </w:rPr>
              <w:t>.2023</w:t>
            </w:r>
            <w:r w:rsidRPr="00D43DEC">
              <w:rPr>
                <w:rFonts w:asciiTheme="minorHAnsi" w:hAnsiTheme="minorHAnsi" w:cstheme="minorHAnsi"/>
              </w:rPr>
              <w:t>)».</w:t>
            </w:r>
          </w:p>
        </w:tc>
      </w:tr>
      <w:tr w:rsidR="00B862CF" w:rsidRPr="00D43DEC" w14:paraId="60439E1F" w14:textId="77777777" w:rsidTr="00D5249A">
        <w:tblPrEx>
          <w:shd w:val="clear" w:color="auto" w:fill="FFFFFF"/>
        </w:tblPrEx>
        <w:trPr>
          <w:gridAfter w:val="1"/>
          <w:wAfter w:w="34" w:type="dxa"/>
        </w:trPr>
        <w:tc>
          <w:tcPr>
            <w:tcW w:w="575" w:type="dxa"/>
            <w:gridSpan w:val="2"/>
            <w:shd w:val="clear" w:color="auto" w:fill="DAEEF3" w:themeFill="accent5" w:themeFillTint="33"/>
          </w:tcPr>
          <w:p w14:paraId="4AD8AA2B"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75051D58"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B862CF" w:rsidRPr="00D43DEC" w14:paraId="055DF40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1D15ED7F"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6D44D9A1" w14:textId="77777777" w:rsidR="00B862CF" w:rsidRPr="00D43DEC" w:rsidRDefault="00B862CF" w:rsidP="00344DC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Pr="00C75079">
              <w:rPr>
                <w:rFonts w:asciiTheme="minorHAnsi" w:hAnsiTheme="minorHAnsi" w:cstheme="minorHAnsi"/>
                <w:i/>
              </w:rPr>
              <w:t>Ρυθμίσεις σχετικά με τους Οργανισμούς Τοπικής Αυτοδιοίκησης α’ και β’ βαθμού - Διατάξεις για την ευζωία των ζώων συντροφιάς - Διατάξεις για το ανθρώπινο δυναμικό του δημοσίου τομέα - Λοιπές ρυθμίσεις του Υπουργείου Εσωτερικών και άλλες επείγουσες διατάξεις</w:t>
            </w:r>
            <w:r w:rsidRPr="00D43DEC">
              <w:rPr>
                <w:rFonts w:asciiTheme="minorHAnsi" w:hAnsiTheme="minorHAnsi" w:cstheme="minorHAnsi"/>
                <w:i/>
              </w:rPr>
              <w:t>»</w:t>
            </w:r>
          </w:p>
        </w:tc>
      </w:tr>
      <w:tr w:rsidR="00B862CF" w:rsidRPr="00D43DEC" w14:paraId="4B8FD57D" w14:textId="77777777" w:rsidTr="00D5249A">
        <w:tblPrEx>
          <w:shd w:val="clear" w:color="auto" w:fill="FFFFFF"/>
        </w:tblPrEx>
        <w:trPr>
          <w:gridAfter w:val="1"/>
          <w:wAfter w:w="34" w:type="dxa"/>
        </w:trPr>
        <w:tc>
          <w:tcPr>
            <w:tcW w:w="575" w:type="dxa"/>
            <w:gridSpan w:val="2"/>
            <w:shd w:val="clear" w:color="auto" w:fill="DAEEF3" w:themeFill="accent5" w:themeFillTint="33"/>
          </w:tcPr>
          <w:p w14:paraId="00681BE6"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3502E820"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B862CF" w:rsidRPr="00D43DEC" w14:paraId="2402010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67FDF7AC"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15136478" w14:textId="77777777" w:rsidR="00B862CF" w:rsidRPr="009E405C" w:rsidRDefault="00826758" w:rsidP="00344DCC">
            <w:pPr>
              <w:suppressAutoHyphens w:val="0"/>
              <w:rPr>
                <w:rFonts w:asciiTheme="minorHAnsi" w:hAnsiTheme="minorHAnsi" w:cstheme="minorHAnsi"/>
                <w:lang w:eastAsia="el-GR"/>
              </w:rPr>
            </w:pPr>
            <w:hyperlink r:id="rId179" w:history="1">
              <w:r w:rsidR="009E405C" w:rsidRPr="009E405C">
                <w:rPr>
                  <w:rStyle w:val="-"/>
                  <w:rFonts w:asciiTheme="minorHAnsi" w:hAnsiTheme="minorHAnsi" w:cstheme="minorHAnsi"/>
                  <w:u w:val="none"/>
                  <w:lang w:eastAsia="el-GR"/>
                </w:rPr>
                <w:t>1719/185 10.4.2023</w:t>
              </w:r>
            </w:hyperlink>
          </w:p>
        </w:tc>
      </w:tr>
      <w:tr w:rsidR="00B862CF" w:rsidRPr="00D43DEC" w14:paraId="3D84172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7BEEFEB3"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1AAE14F6"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366E5A1" w14:textId="77777777" w:rsidR="00B862CF" w:rsidRPr="0060734C" w:rsidRDefault="009E405C" w:rsidP="00344DCC">
            <w:pPr>
              <w:jc w:val="both"/>
              <w:rPr>
                <w:rFonts w:asciiTheme="minorHAnsi" w:hAnsiTheme="minorHAnsi" w:cstheme="minorHAnsi"/>
                <w:b/>
              </w:rPr>
            </w:pPr>
            <w:r w:rsidRPr="00D5249A">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r w:rsidR="00B862CF" w:rsidRPr="00D5249A">
              <w:rPr>
                <w:rFonts w:asciiTheme="minorHAnsi" w:hAnsiTheme="minorHAnsi" w:cstheme="minorHAnsi"/>
                <w:color w:val="000000"/>
                <w:shd w:val="clear" w:color="auto" w:fill="DAEEF3" w:themeFill="accent5" w:themeFillTint="33"/>
              </w:rPr>
              <w:t>.</w:t>
            </w:r>
          </w:p>
        </w:tc>
      </w:tr>
      <w:bookmarkEnd w:id="79"/>
      <w:tr w:rsidR="008054D8" w:rsidRPr="00D43DEC" w14:paraId="3EDBDA9C" w14:textId="77777777" w:rsidTr="00E23CB0">
        <w:tblPrEx>
          <w:shd w:val="clear" w:color="auto" w:fill="FFFFFF"/>
        </w:tblPrEx>
        <w:trPr>
          <w:gridAfter w:val="1"/>
          <w:wAfter w:w="34" w:type="dxa"/>
        </w:trPr>
        <w:tc>
          <w:tcPr>
            <w:tcW w:w="575" w:type="dxa"/>
            <w:gridSpan w:val="2"/>
            <w:shd w:val="clear" w:color="auto" w:fill="FFFFFF"/>
          </w:tcPr>
          <w:p w14:paraId="5F7EAFA8" w14:textId="591FB849" w:rsidR="008054D8" w:rsidRPr="00D43DEC" w:rsidRDefault="008054D8" w:rsidP="00E23CB0">
            <w:pPr>
              <w:jc w:val="both"/>
              <w:rPr>
                <w:rFonts w:asciiTheme="minorHAnsi" w:hAnsiTheme="minorHAnsi" w:cstheme="minorHAnsi"/>
                <w:b/>
                <w:sz w:val="28"/>
                <w:szCs w:val="28"/>
              </w:rPr>
            </w:pPr>
            <w:r>
              <w:rPr>
                <w:rFonts w:asciiTheme="minorHAnsi" w:hAnsiTheme="minorHAnsi" w:cstheme="minorHAnsi"/>
                <w:b/>
                <w:sz w:val="28"/>
                <w:szCs w:val="28"/>
              </w:rPr>
              <w:t>4</w:t>
            </w:r>
            <w:r>
              <w:rPr>
                <w:rFonts w:asciiTheme="minorHAnsi" w:hAnsiTheme="minorHAnsi" w:cstheme="minorHAnsi"/>
                <w:b/>
                <w:sz w:val="28"/>
                <w:szCs w:val="28"/>
                <w:lang w:val="en-US"/>
              </w:rPr>
              <w:t>9</w:t>
            </w:r>
            <w:r w:rsidRPr="00D43DEC">
              <w:rPr>
                <w:rFonts w:asciiTheme="minorHAnsi" w:hAnsiTheme="minorHAnsi" w:cstheme="minorHAnsi"/>
                <w:b/>
                <w:sz w:val="28"/>
                <w:szCs w:val="28"/>
              </w:rPr>
              <w:t>.</w:t>
            </w:r>
          </w:p>
        </w:tc>
        <w:tc>
          <w:tcPr>
            <w:tcW w:w="9172" w:type="dxa"/>
            <w:gridSpan w:val="4"/>
            <w:shd w:val="clear" w:color="auto" w:fill="FFFFFF"/>
          </w:tcPr>
          <w:p w14:paraId="1A25A4F6" w14:textId="6407371F" w:rsidR="008054D8" w:rsidRDefault="008054D8" w:rsidP="00E23CB0">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A01F15F" w14:textId="77959231" w:rsidR="00902404" w:rsidRPr="00FF25D4" w:rsidRDefault="00902404" w:rsidP="00902404">
            <w:pPr>
              <w:jc w:val="center"/>
              <w:rPr>
                <w:rFonts w:asciiTheme="minorHAnsi" w:hAnsiTheme="minorHAnsi" w:cstheme="minorHAnsi"/>
                <w:b/>
              </w:rPr>
            </w:pPr>
            <w:r w:rsidRPr="00FF25D4">
              <w:rPr>
                <w:rFonts w:asciiTheme="minorHAnsi" w:hAnsiTheme="minorHAnsi" w:cstheme="minorHAnsi"/>
                <w:b/>
              </w:rPr>
              <w:t>ΜΕΡΟΣ Δ’</w:t>
            </w:r>
          </w:p>
          <w:p w14:paraId="03DA80D9" w14:textId="00BEFD24" w:rsidR="00902404" w:rsidRPr="00FF25D4" w:rsidRDefault="00902404" w:rsidP="00902404">
            <w:pPr>
              <w:jc w:val="center"/>
              <w:rPr>
                <w:rFonts w:asciiTheme="minorHAnsi" w:hAnsiTheme="minorHAnsi" w:cstheme="minorHAnsi"/>
                <w:b/>
              </w:rPr>
            </w:pPr>
            <w:r w:rsidRPr="00FF25D4">
              <w:rPr>
                <w:rFonts w:asciiTheme="minorHAnsi" w:hAnsiTheme="minorHAnsi" w:cstheme="minorHAnsi"/>
                <w:b/>
              </w:rPr>
              <w:t>ΑΛΛΕΣ ΕΠΕΙΓΟΥΣΕΣ ΔΙΑΤΑΞΕΙΣ</w:t>
            </w:r>
          </w:p>
          <w:p w14:paraId="680AD2F7" w14:textId="5F53D62D" w:rsidR="008054D8" w:rsidRPr="00D43DEC" w:rsidRDefault="008054D8" w:rsidP="00E23CB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1548F3">
              <w:rPr>
                <w:rFonts w:asciiTheme="minorHAnsi" w:hAnsiTheme="minorHAnsi" w:cstheme="minorHAnsi"/>
                <w:b/>
                <w:lang w:val="en-US"/>
              </w:rPr>
              <w:t>34</w:t>
            </w:r>
          </w:p>
          <w:p w14:paraId="07391492" w14:textId="34DCE4E6" w:rsidR="008054D8" w:rsidRDefault="008054D8" w:rsidP="00E23CB0">
            <w:pPr>
              <w:ind w:left="284"/>
              <w:contextualSpacing/>
              <w:jc w:val="both"/>
              <w:rPr>
                <w:rFonts w:asciiTheme="minorHAnsi" w:hAnsiTheme="minorHAnsi" w:cstheme="minorHAnsi"/>
              </w:rPr>
            </w:pPr>
            <w:r>
              <w:rPr>
                <w:rFonts w:asciiTheme="minorHAnsi" w:hAnsiTheme="minorHAnsi" w:cstheme="minorHAnsi"/>
              </w:rPr>
              <w:t>«</w:t>
            </w:r>
            <w:r w:rsidR="001548F3" w:rsidRPr="001548F3">
              <w:rPr>
                <w:rFonts w:asciiTheme="minorHAnsi" w:hAnsiTheme="minorHAnsi" w:cstheme="minorHAnsi"/>
              </w:rPr>
              <w:t>Μετατάξεις κλάδου επιτελικών στελεχών</w:t>
            </w:r>
            <w:r>
              <w:rPr>
                <w:rFonts w:asciiTheme="minorHAnsi" w:hAnsiTheme="minorHAnsi" w:cstheme="minorHAnsi"/>
              </w:rPr>
              <w:t>»</w:t>
            </w:r>
          </w:p>
          <w:p w14:paraId="7719DD9B" w14:textId="425B8783"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284112">
              <w:rPr>
                <w:rFonts w:asciiTheme="minorHAnsi" w:hAnsiTheme="minorHAnsi" w:cstheme="minorHAnsi"/>
                <w:b/>
                <w:lang w:val="en-US"/>
              </w:rPr>
              <w:t>35</w:t>
            </w:r>
          </w:p>
          <w:p w14:paraId="7C0279E2" w14:textId="29AE4925" w:rsidR="0039399F" w:rsidRDefault="0039399F" w:rsidP="0039399F">
            <w:pPr>
              <w:ind w:left="284"/>
              <w:contextualSpacing/>
              <w:jc w:val="both"/>
              <w:rPr>
                <w:rFonts w:asciiTheme="minorHAnsi" w:hAnsiTheme="minorHAnsi" w:cstheme="minorHAnsi"/>
              </w:rPr>
            </w:pPr>
            <w:r>
              <w:rPr>
                <w:rFonts w:asciiTheme="minorHAnsi" w:hAnsiTheme="minorHAnsi" w:cstheme="minorHAnsi"/>
              </w:rPr>
              <w:t>«</w:t>
            </w:r>
            <w:r w:rsidR="00284112" w:rsidRPr="00284112">
              <w:rPr>
                <w:rFonts w:asciiTheme="minorHAnsi" w:hAnsiTheme="minorHAnsi" w:cstheme="minorHAnsi"/>
              </w:rPr>
              <w:t>Εγγραφή πιστώσεων στον προϋπολογισμό του ΑΣΕΠ για την κάλυψη δαπανών - Τροποποίηση άρθρου 54 ν. 4765/2021</w:t>
            </w:r>
            <w:r>
              <w:rPr>
                <w:rFonts w:asciiTheme="minorHAnsi" w:hAnsiTheme="minorHAnsi" w:cstheme="minorHAnsi"/>
              </w:rPr>
              <w:t>»</w:t>
            </w:r>
          </w:p>
          <w:p w14:paraId="060ABF60" w14:textId="196CFEF9"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E48C7">
              <w:rPr>
                <w:rFonts w:asciiTheme="minorHAnsi" w:hAnsiTheme="minorHAnsi" w:cstheme="minorHAnsi"/>
                <w:b/>
                <w:lang w:val="en-US"/>
              </w:rPr>
              <w:t>36</w:t>
            </w:r>
          </w:p>
          <w:p w14:paraId="3BBD6014" w14:textId="0272BE07" w:rsidR="0039399F" w:rsidRDefault="0039399F" w:rsidP="0039399F">
            <w:pPr>
              <w:ind w:left="284"/>
              <w:contextualSpacing/>
              <w:jc w:val="both"/>
              <w:rPr>
                <w:rFonts w:asciiTheme="minorHAnsi" w:hAnsiTheme="minorHAnsi" w:cstheme="minorHAnsi"/>
              </w:rPr>
            </w:pPr>
            <w:r>
              <w:rPr>
                <w:rFonts w:asciiTheme="minorHAnsi" w:hAnsiTheme="minorHAnsi" w:cstheme="minorHAnsi"/>
              </w:rPr>
              <w:t>«</w:t>
            </w:r>
            <w:r w:rsidR="004E48C7" w:rsidRPr="004E48C7">
              <w:rPr>
                <w:rFonts w:asciiTheme="minorHAnsi" w:hAnsiTheme="minorHAnsi" w:cstheme="minorHAnsi"/>
              </w:rPr>
              <w:t>Ειδική πρόβλεψη για τον ετήσιο προγραμματισμό προσλήψεων - Τροποποίηση παρ. 1 άρθρου 35 ν. 5027/2023</w:t>
            </w:r>
            <w:r>
              <w:rPr>
                <w:rFonts w:asciiTheme="minorHAnsi" w:hAnsiTheme="minorHAnsi" w:cstheme="minorHAnsi"/>
              </w:rPr>
              <w:t>»</w:t>
            </w:r>
          </w:p>
          <w:p w14:paraId="6B1BBB6D" w14:textId="48AE4169"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5D6F04">
              <w:rPr>
                <w:rFonts w:asciiTheme="minorHAnsi" w:hAnsiTheme="minorHAnsi" w:cstheme="minorHAnsi"/>
                <w:b/>
                <w:lang w:val="en-US"/>
              </w:rPr>
              <w:t>37</w:t>
            </w:r>
          </w:p>
          <w:p w14:paraId="024C295F" w14:textId="46732A8F" w:rsidR="0039399F" w:rsidRPr="00D43DEC" w:rsidRDefault="0039399F" w:rsidP="009E0D8D">
            <w:pPr>
              <w:ind w:left="284"/>
              <w:contextualSpacing/>
              <w:jc w:val="both"/>
              <w:rPr>
                <w:rFonts w:asciiTheme="minorHAnsi" w:hAnsiTheme="minorHAnsi" w:cstheme="minorHAnsi"/>
              </w:rPr>
            </w:pPr>
            <w:r>
              <w:rPr>
                <w:rFonts w:asciiTheme="minorHAnsi" w:hAnsiTheme="minorHAnsi" w:cstheme="minorHAnsi"/>
              </w:rPr>
              <w:lastRenderedPageBreak/>
              <w:t>«</w:t>
            </w:r>
            <w:r w:rsidR="005D6F04" w:rsidRPr="005D6F04">
              <w:rPr>
                <w:rFonts w:asciiTheme="minorHAnsi" w:hAnsiTheme="minorHAnsi" w:cstheme="minorHAnsi"/>
              </w:rPr>
              <w:t xml:space="preserve">Παράταση προθεσμίας συμμόρφωσης δημοτικών παιδικών, βρεφικών και βρεφονηπιακών σταθμών με το </w:t>
            </w:r>
            <w:proofErr w:type="spellStart"/>
            <w:r w:rsidR="005D6F04" w:rsidRPr="005D6F04">
              <w:rPr>
                <w:rFonts w:asciiTheme="minorHAnsi" w:hAnsiTheme="minorHAnsi" w:cstheme="minorHAnsi"/>
              </w:rPr>
              <w:t>π.δ.</w:t>
            </w:r>
            <w:proofErr w:type="spellEnd"/>
            <w:r w:rsidR="005D6F04" w:rsidRPr="005D6F04">
              <w:rPr>
                <w:rFonts w:asciiTheme="minorHAnsi" w:hAnsiTheme="minorHAnsi" w:cstheme="minorHAnsi"/>
              </w:rPr>
              <w:t> 99/2017 - Ορισμός προθεσμίας για την αποστολή στο Υπουργείο Εσωτερικών πιστοποιητικού πυρασφάλειας ή βεβαίωσης έναρξης μελέτης - Τροποποίηση άρθρου 13 ν. 4623/2019 και άρθρου 189 ν. 4972/2022</w:t>
            </w:r>
            <w:r>
              <w:rPr>
                <w:rFonts w:asciiTheme="minorHAnsi" w:hAnsiTheme="minorHAnsi" w:cstheme="minorHAnsi"/>
              </w:rPr>
              <w:t>»</w:t>
            </w:r>
          </w:p>
        </w:tc>
      </w:tr>
      <w:tr w:rsidR="008054D8" w:rsidRPr="00D43DEC" w14:paraId="3233040C" w14:textId="77777777" w:rsidTr="00E23CB0">
        <w:tblPrEx>
          <w:shd w:val="clear" w:color="auto" w:fill="FFFFFF"/>
        </w:tblPrEx>
        <w:trPr>
          <w:gridAfter w:val="1"/>
          <w:wAfter w:w="34" w:type="dxa"/>
        </w:trPr>
        <w:tc>
          <w:tcPr>
            <w:tcW w:w="575" w:type="dxa"/>
            <w:gridSpan w:val="2"/>
            <w:shd w:val="clear" w:color="auto" w:fill="FFFFFF"/>
          </w:tcPr>
          <w:p w14:paraId="135E55E3" w14:textId="77777777" w:rsidR="008054D8" w:rsidRPr="00D43DEC" w:rsidRDefault="008054D8" w:rsidP="00E23CB0">
            <w:pPr>
              <w:jc w:val="both"/>
              <w:rPr>
                <w:rFonts w:asciiTheme="minorHAnsi" w:hAnsiTheme="minorHAnsi" w:cstheme="minorHAnsi"/>
                <w:b/>
              </w:rPr>
            </w:pPr>
          </w:p>
        </w:tc>
        <w:tc>
          <w:tcPr>
            <w:tcW w:w="9172" w:type="dxa"/>
            <w:gridSpan w:val="4"/>
            <w:shd w:val="clear" w:color="auto" w:fill="FFFFFF"/>
          </w:tcPr>
          <w:p w14:paraId="2511AD53" w14:textId="46E25EF4" w:rsidR="008054D8" w:rsidRPr="00D43DEC" w:rsidRDefault="008054D8" w:rsidP="00E23CB0">
            <w:pPr>
              <w:contextualSpacing/>
              <w:jc w:val="both"/>
              <w:rPr>
                <w:rFonts w:asciiTheme="minorHAnsi" w:hAnsiTheme="minorHAnsi" w:cstheme="minorHAnsi"/>
              </w:rPr>
            </w:pPr>
            <w:r>
              <w:rPr>
                <w:rFonts w:asciiTheme="minorHAnsi" w:hAnsiTheme="minorHAnsi" w:cstheme="minorHAnsi"/>
              </w:rPr>
              <w:t>του ν.</w:t>
            </w:r>
            <w:r w:rsidR="00025DBD">
              <w:rPr>
                <w:rFonts w:asciiTheme="minorHAnsi" w:hAnsiTheme="minorHAnsi" w:cstheme="minorHAnsi"/>
                <w:lang w:val="en-US"/>
              </w:rPr>
              <w:t xml:space="preserve"> </w:t>
            </w:r>
            <w:hyperlink r:id="rId180" w:history="1">
              <w:r w:rsidR="00961CE7" w:rsidRPr="00961CE7">
                <w:rPr>
                  <w:rStyle w:val="-"/>
                  <w:rFonts w:asciiTheme="minorHAnsi" w:hAnsiTheme="minorHAnsi" w:cstheme="minorHAnsi"/>
                  <w:u w:val="none"/>
                  <w:lang w:val="en-US"/>
                </w:rPr>
                <w:t>5046/2023</w:t>
              </w:r>
            </w:hyperlink>
            <w:r w:rsidR="00961CE7">
              <w:rPr>
                <w:rFonts w:asciiTheme="minorHAnsi" w:hAnsiTheme="minorHAnsi" w:cstheme="minorHAnsi"/>
                <w:lang w:val="en-US"/>
              </w:rPr>
              <w:t xml:space="preserve"> </w:t>
            </w:r>
            <w:r>
              <w:rPr>
                <w:rFonts w:asciiTheme="minorHAnsi" w:hAnsiTheme="minorHAnsi" w:cstheme="minorHAnsi"/>
              </w:rPr>
              <w:t>(ΦΕΚ Α/</w:t>
            </w:r>
            <w:r w:rsidR="00BC7A04">
              <w:rPr>
                <w:rFonts w:asciiTheme="minorHAnsi" w:hAnsiTheme="minorHAnsi" w:cstheme="minorHAnsi"/>
                <w:lang w:val="en-US"/>
              </w:rPr>
              <w:t>137</w:t>
            </w:r>
            <w:r w:rsidRPr="00D43DEC">
              <w:rPr>
                <w:rFonts w:asciiTheme="minorHAnsi" w:hAnsiTheme="minorHAnsi" w:cstheme="minorHAnsi"/>
              </w:rPr>
              <w:t>/</w:t>
            </w:r>
            <w:r w:rsidR="00BC7A04">
              <w:rPr>
                <w:rFonts w:asciiTheme="minorHAnsi" w:hAnsiTheme="minorHAnsi" w:cstheme="minorHAnsi"/>
                <w:lang w:val="en-US"/>
              </w:rPr>
              <w:t>29</w:t>
            </w:r>
            <w:r w:rsidRPr="00D43DEC">
              <w:rPr>
                <w:rFonts w:asciiTheme="minorHAnsi" w:hAnsiTheme="minorHAnsi" w:cstheme="minorHAnsi"/>
              </w:rPr>
              <w:t>.</w:t>
            </w:r>
            <w:r>
              <w:rPr>
                <w:rFonts w:asciiTheme="minorHAnsi" w:hAnsiTheme="minorHAnsi" w:cstheme="minorHAnsi"/>
                <w:lang w:val="en-US"/>
              </w:rPr>
              <w:t>0</w:t>
            </w:r>
            <w:r w:rsidR="00BC7A04">
              <w:rPr>
                <w:rFonts w:asciiTheme="minorHAnsi" w:hAnsiTheme="minorHAnsi" w:cstheme="minorHAnsi"/>
                <w:lang w:val="en-US"/>
              </w:rPr>
              <w:t>7</w:t>
            </w:r>
            <w:r>
              <w:rPr>
                <w:rFonts w:asciiTheme="minorHAnsi" w:hAnsiTheme="minorHAnsi" w:cstheme="minorHAnsi"/>
              </w:rPr>
              <w:t>.2023</w:t>
            </w:r>
            <w:r w:rsidRPr="00D43DEC">
              <w:rPr>
                <w:rFonts w:asciiTheme="minorHAnsi" w:hAnsiTheme="minorHAnsi" w:cstheme="minorHAnsi"/>
              </w:rPr>
              <w:t>)».</w:t>
            </w:r>
          </w:p>
        </w:tc>
      </w:tr>
      <w:tr w:rsidR="008054D8" w:rsidRPr="00D43DEC" w14:paraId="31BFF6D2" w14:textId="77777777" w:rsidTr="00E23CB0">
        <w:tblPrEx>
          <w:shd w:val="clear" w:color="auto" w:fill="FFFFFF"/>
        </w:tblPrEx>
        <w:trPr>
          <w:gridAfter w:val="1"/>
          <w:wAfter w:w="34" w:type="dxa"/>
        </w:trPr>
        <w:tc>
          <w:tcPr>
            <w:tcW w:w="575" w:type="dxa"/>
            <w:gridSpan w:val="2"/>
            <w:shd w:val="clear" w:color="auto" w:fill="FFFFFF"/>
          </w:tcPr>
          <w:p w14:paraId="6A2F115B"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2AB9B776"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8054D8" w:rsidRPr="00D43DEC" w14:paraId="24BBD343" w14:textId="77777777" w:rsidTr="00E23CB0">
        <w:tblPrEx>
          <w:shd w:val="clear" w:color="auto" w:fill="FFFFFF"/>
        </w:tblPrEx>
        <w:trPr>
          <w:gridAfter w:val="1"/>
          <w:wAfter w:w="34" w:type="dxa"/>
        </w:trPr>
        <w:tc>
          <w:tcPr>
            <w:tcW w:w="575" w:type="dxa"/>
            <w:gridSpan w:val="2"/>
            <w:shd w:val="clear" w:color="auto" w:fill="FFFFFF"/>
          </w:tcPr>
          <w:p w14:paraId="2C6C9EAC"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5E0FF1CB" w14:textId="69C17D0E" w:rsidR="008054D8" w:rsidRPr="00403A7C" w:rsidRDefault="00403A7C" w:rsidP="00E23CB0">
            <w:pPr>
              <w:suppressAutoHyphens w:val="0"/>
              <w:autoSpaceDE w:val="0"/>
              <w:autoSpaceDN w:val="0"/>
              <w:adjustRightInd w:val="0"/>
              <w:jc w:val="both"/>
              <w:rPr>
                <w:rFonts w:asciiTheme="minorHAnsi" w:hAnsiTheme="minorHAnsi" w:cstheme="minorHAnsi"/>
                <w:i/>
                <w:sz w:val="22"/>
                <w:szCs w:val="22"/>
                <w:lang w:eastAsia="el-GR"/>
              </w:rPr>
            </w:pPr>
            <w:r w:rsidRPr="00403A7C">
              <w:rPr>
                <w:rFonts w:asciiTheme="minorHAnsi" w:hAnsiTheme="minorHAnsi" w:cstheme="minorHAnsi"/>
                <w:i/>
              </w:rPr>
              <w:t>“</w:t>
            </w:r>
            <w:r w:rsidR="00961CE7" w:rsidRPr="00961CE7">
              <w:rPr>
                <w:rFonts w:asciiTheme="minorHAnsi" w:hAnsiTheme="minorHAnsi" w:cstheme="minorHAnsi"/>
                <w:i/>
              </w:rPr>
              <w:t>Κύρωση: α) της από 12.6.2023 Πράξης Νομοθετικού Περιεχομένου «Ρυθμίσεις για την αντιμετώπιση κατεπειγουσών αναγκών προστασίας της δημόσιας υγείας και διασφάλισης της συνέχειας στη διοίκηση του Ηλεκτρονικού Εθνικού Φορέα Κοινωνικής Ασφάλισης (e-ΕΦΚΑ)» (Α’ 125) και β) της από 5.7.2023 Πράξης Νομοθετικού Περιεχομένου «Ρυθμίσεις για την αντιμετώπιση της κατεπείγουσας ανάγκης ενίσχυσης της στελέχωσης των πληρωμάτων στα ασθενοφόρα των δομών του Εθνικού Κέντρου Άμεσης Βοήθειας, των Κέντρων Υγείας και των Πολυδύναμων Περιφερειακών Ιατρείων των νησιωτικών και ορεινών περιοχών της χώρας» (Α’ 132) και άλλες επείγουσες διατάξεις</w:t>
            </w:r>
            <w:r w:rsidRPr="00403A7C">
              <w:rPr>
                <w:rFonts w:asciiTheme="minorHAnsi" w:hAnsiTheme="minorHAnsi" w:cstheme="minorHAnsi"/>
                <w:i/>
              </w:rPr>
              <w:t>”</w:t>
            </w:r>
          </w:p>
        </w:tc>
      </w:tr>
      <w:tr w:rsidR="008054D8" w:rsidRPr="00D43DEC" w14:paraId="01AE5A5C" w14:textId="77777777" w:rsidTr="00E23CB0">
        <w:tblPrEx>
          <w:shd w:val="clear" w:color="auto" w:fill="FFFFFF"/>
        </w:tblPrEx>
        <w:trPr>
          <w:gridAfter w:val="1"/>
          <w:wAfter w:w="34" w:type="dxa"/>
        </w:trPr>
        <w:tc>
          <w:tcPr>
            <w:tcW w:w="575" w:type="dxa"/>
            <w:gridSpan w:val="2"/>
            <w:shd w:val="clear" w:color="auto" w:fill="FFFFFF"/>
          </w:tcPr>
          <w:p w14:paraId="54A47500"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44295BAA"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8054D8" w:rsidRPr="00751F92" w14:paraId="20ED514A" w14:textId="77777777" w:rsidTr="00E23CB0">
        <w:tblPrEx>
          <w:shd w:val="clear" w:color="auto" w:fill="FFFFFF"/>
        </w:tblPrEx>
        <w:trPr>
          <w:gridAfter w:val="1"/>
          <w:wAfter w:w="34" w:type="dxa"/>
        </w:trPr>
        <w:tc>
          <w:tcPr>
            <w:tcW w:w="575" w:type="dxa"/>
            <w:gridSpan w:val="2"/>
            <w:shd w:val="clear" w:color="auto" w:fill="FFFFFF"/>
          </w:tcPr>
          <w:p w14:paraId="18CD277C"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11706C09" w14:textId="39F74CDA" w:rsidR="008054D8" w:rsidRPr="00FC662E" w:rsidRDefault="00826758" w:rsidP="00E23CB0">
            <w:pPr>
              <w:suppressAutoHyphens w:val="0"/>
              <w:rPr>
                <w:rFonts w:asciiTheme="minorHAnsi" w:hAnsiTheme="minorHAnsi" w:cstheme="minorHAnsi"/>
                <w:lang w:eastAsia="el-GR"/>
              </w:rPr>
            </w:pPr>
            <w:hyperlink r:id="rId181" w:history="1">
              <w:r w:rsidR="00F727DA" w:rsidRPr="00FC662E">
                <w:rPr>
                  <w:rStyle w:val="-"/>
                  <w:rFonts w:asciiTheme="minorHAnsi" w:hAnsiTheme="minorHAnsi" w:cstheme="minorHAnsi"/>
                  <w:u w:val="none"/>
                  <w:lang w:eastAsia="el-GR"/>
                </w:rPr>
                <w:t>7/2 26.7.2023</w:t>
              </w:r>
            </w:hyperlink>
          </w:p>
        </w:tc>
      </w:tr>
      <w:tr w:rsidR="008054D8" w:rsidRPr="0060734C" w14:paraId="4D5173D9" w14:textId="77777777" w:rsidTr="00E23CB0">
        <w:tblPrEx>
          <w:shd w:val="clear" w:color="auto" w:fill="FFFFFF"/>
        </w:tblPrEx>
        <w:trPr>
          <w:gridAfter w:val="1"/>
          <w:wAfter w:w="34" w:type="dxa"/>
        </w:trPr>
        <w:tc>
          <w:tcPr>
            <w:tcW w:w="575" w:type="dxa"/>
            <w:gridSpan w:val="2"/>
            <w:shd w:val="clear" w:color="auto" w:fill="FFFFFF"/>
          </w:tcPr>
          <w:p w14:paraId="4B544A51"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7BB3D55F"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3D0D9672" w14:textId="53D573A6" w:rsidR="008054D8" w:rsidRPr="00F727DA" w:rsidRDefault="00F727DA" w:rsidP="00E23CB0">
            <w:pPr>
              <w:jc w:val="both"/>
              <w:rPr>
                <w:rFonts w:asciiTheme="minorHAnsi" w:hAnsiTheme="minorHAnsi" w:cstheme="minorHAnsi"/>
              </w:rPr>
            </w:pPr>
            <w:r w:rsidRPr="00F727DA">
              <w:rPr>
                <w:rFonts w:asciiTheme="minorHAnsi" w:hAnsiTheme="minorHAnsi" w:cstheme="minorHAnsi"/>
              </w:rPr>
              <w:t>Ρυθμίσεις θεμάτων αρμοδιότητας των Υπουργείων Εσωτερικών και Εθνικής Άμυνας.</w:t>
            </w:r>
          </w:p>
        </w:tc>
      </w:tr>
      <w:tr w:rsidR="002E3F8B" w:rsidRPr="00D43DEC" w14:paraId="5F2687F5" w14:textId="77777777" w:rsidTr="002E3F8B">
        <w:tblPrEx>
          <w:shd w:val="clear" w:color="auto" w:fill="FFFFFF"/>
        </w:tblPrEx>
        <w:trPr>
          <w:gridAfter w:val="1"/>
          <w:wAfter w:w="34" w:type="dxa"/>
        </w:trPr>
        <w:tc>
          <w:tcPr>
            <w:tcW w:w="575" w:type="dxa"/>
            <w:gridSpan w:val="2"/>
            <w:shd w:val="clear" w:color="auto" w:fill="DAEEF3" w:themeFill="accent5" w:themeFillTint="33"/>
          </w:tcPr>
          <w:p w14:paraId="20C4EBCC" w14:textId="1173645F" w:rsidR="002E3F8B" w:rsidRPr="00D43DEC" w:rsidRDefault="002E3F8B" w:rsidP="002E3F8B">
            <w:pPr>
              <w:jc w:val="both"/>
              <w:rPr>
                <w:rFonts w:asciiTheme="minorHAnsi" w:hAnsiTheme="minorHAnsi" w:cstheme="minorHAnsi"/>
                <w:b/>
                <w:sz w:val="28"/>
                <w:szCs w:val="28"/>
              </w:rPr>
            </w:pPr>
            <w:r>
              <w:rPr>
                <w:rFonts w:asciiTheme="minorHAnsi" w:hAnsiTheme="minorHAnsi" w:cstheme="minorHAnsi"/>
                <w:b/>
                <w:sz w:val="28"/>
                <w:szCs w:val="28"/>
              </w:rPr>
              <w:t>50</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3D96C46E" w14:textId="2126013F" w:rsidR="002E3F8B" w:rsidRDefault="002E3F8B" w:rsidP="002E3F8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7ED3CD3" w14:textId="16B5DDA0" w:rsidR="00403A7C" w:rsidRPr="00403A7C" w:rsidRDefault="00403A7C" w:rsidP="00403A7C">
            <w:pPr>
              <w:jc w:val="center"/>
              <w:rPr>
                <w:rFonts w:asciiTheme="minorHAnsi" w:hAnsiTheme="minorHAnsi" w:cstheme="minorHAnsi"/>
                <w:b/>
              </w:rPr>
            </w:pPr>
            <w:r w:rsidRPr="00403A7C">
              <w:rPr>
                <w:rFonts w:asciiTheme="minorHAnsi" w:hAnsiTheme="minorHAnsi" w:cstheme="minorHAnsi"/>
                <w:b/>
              </w:rPr>
              <w:t>ΚΕΦΑΛΑΙΟ Δ’</w:t>
            </w:r>
          </w:p>
          <w:p w14:paraId="4A0A882E" w14:textId="2E4E2BA6" w:rsidR="00403A7C" w:rsidRDefault="00403A7C" w:rsidP="00403A7C">
            <w:pPr>
              <w:jc w:val="center"/>
              <w:rPr>
                <w:rFonts w:asciiTheme="minorHAnsi" w:hAnsiTheme="minorHAnsi" w:cstheme="minorHAnsi"/>
                <w:b/>
                <w:sz w:val="28"/>
                <w:szCs w:val="28"/>
              </w:rPr>
            </w:pPr>
            <w:r w:rsidRPr="00403A7C">
              <w:rPr>
                <w:rFonts w:asciiTheme="minorHAnsi" w:hAnsiTheme="minorHAnsi" w:cstheme="minorHAnsi"/>
                <w:b/>
              </w:rPr>
              <w:t>ΛΟΙΠΕΣ ΕΠΕΙΓΟΥΣΕΣ ΔΙΑΤΑΞΕΙΣ</w:t>
            </w:r>
          </w:p>
          <w:p w14:paraId="6406C8B4" w14:textId="2E461E91"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03A7C" w:rsidRPr="00403A7C">
              <w:rPr>
                <w:rFonts w:asciiTheme="minorHAnsi" w:hAnsiTheme="minorHAnsi" w:cstheme="minorHAnsi"/>
                <w:b/>
              </w:rPr>
              <w:t>49</w:t>
            </w:r>
          </w:p>
          <w:p w14:paraId="734E92FB" w14:textId="154472C6" w:rsidR="002E3F8B" w:rsidRPr="00D43DEC" w:rsidRDefault="002E3F8B" w:rsidP="002E3F8B">
            <w:pPr>
              <w:ind w:left="284"/>
              <w:contextualSpacing/>
              <w:jc w:val="both"/>
              <w:rPr>
                <w:rFonts w:asciiTheme="minorHAnsi" w:hAnsiTheme="minorHAnsi" w:cstheme="minorHAnsi"/>
              </w:rPr>
            </w:pPr>
            <w:r>
              <w:rPr>
                <w:rFonts w:asciiTheme="minorHAnsi" w:hAnsiTheme="minorHAnsi" w:cstheme="minorHAnsi"/>
              </w:rPr>
              <w:t>«</w:t>
            </w:r>
            <w:r w:rsidR="00403A7C" w:rsidRPr="00403A7C">
              <w:rPr>
                <w:rFonts w:asciiTheme="minorHAnsi" w:hAnsiTheme="minorHAnsi" w:cstheme="minorHAnsi"/>
              </w:rPr>
              <w:t>Δυνατότητα δημάρχου ή περιφερειάρχη που παραιτήθηκε να καταλάβει τη θέση δημοτικού ή περιφερειακού συμβούλου που θα εκλεγεί νέος δήμαρχος ή νέος περιφερειάρχης - Τροποποίηση παρ. 1 άρθρου 39 και παρ. 1 άρθρου 67 ν. 4804/2021</w:t>
            </w:r>
            <w:r w:rsidRPr="00D43DEC">
              <w:rPr>
                <w:rFonts w:asciiTheme="minorHAnsi" w:hAnsiTheme="minorHAnsi" w:cstheme="minorHAnsi"/>
              </w:rPr>
              <w:t>»</w:t>
            </w:r>
          </w:p>
          <w:p w14:paraId="28698F1C" w14:textId="0A417A9F"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03A7C" w:rsidRPr="00403A7C">
              <w:rPr>
                <w:rFonts w:asciiTheme="minorHAnsi" w:hAnsiTheme="minorHAnsi" w:cstheme="minorHAnsi"/>
                <w:b/>
              </w:rPr>
              <w:t>50</w:t>
            </w:r>
          </w:p>
          <w:p w14:paraId="74A3FC9C" w14:textId="1EC7B1BB" w:rsidR="002E3F8B" w:rsidRPr="0010715B" w:rsidRDefault="002E3F8B" w:rsidP="002E3F8B">
            <w:pPr>
              <w:ind w:left="284"/>
              <w:contextualSpacing/>
              <w:jc w:val="both"/>
              <w:rPr>
                <w:rFonts w:asciiTheme="minorHAnsi" w:hAnsiTheme="minorHAnsi" w:cstheme="minorHAnsi"/>
              </w:rPr>
            </w:pPr>
            <w:r>
              <w:rPr>
                <w:rFonts w:asciiTheme="minorHAnsi" w:hAnsiTheme="minorHAnsi" w:cstheme="minorHAnsi"/>
              </w:rPr>
              <w:t>«</w:t>
            </w:r>
            <w:r w:rsidR="00403A7C" w:rsidRPr="00403A7C">
              <w:rPr>
                <w:rFonts w:asciiTheme="minorHAnsi" w:hAnsiTheme="minorHAnsi" w:cstheme="minorHAnsi"/>
              </w:rPr>
              <w:t>Χορήγηση προκαταβολής στους δικαιούχους ενταγμένης πράξης για την αποκατάσταση ζημιών σε περιοχές που έχουν κηρυχθεί σε κατάσταση έκτακτης ανάγκης</w:t>
            </w:r>
            <w:r w:rsidRPr="002C019A">
              <w:rPr>
                <w:rFonts w:asciiTheme="minorHAnsi" w:hAnsiTheme="minorHAnsi" w:cstheme="minorHAnsi"/>
              </w:rPr>
              <w:t>»</w:t>
            </w:r>
          </w:p>
          <w:p w14:paraId="521EEBE6" w14:textId="14E0FEE1"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03A7C" w:rsidRPr="00403A7C">
              <w:rPr>
                <w:rFonts w:asciiTheme="minorHAnsi" w:hAnsiTheme="minorHAnsi" w:cstheme="minorHAnsi"/>
                <w:b/>
              </w:rPr>
              <w:t>51</w:t>
            </w:r>
          </w:p>
          <w:p w14:paraId="27E6DFDA" w14:textId="03FC980D" w:rsidR="002E3F8B" w:rsidRPr="00D43DEC" w:rsidRDefault="002E3F8B" w:rsidP="002E3F8B">
            <w:pPr>
              <w:ind w:left="284"/>
              <w:contextualSpacing/>
              <w:jc w:val="both"/>
              <w:rPr>
                <w:rFonts w:asciiTheme="minorHAnsi" w:hAnsiTheme="minorHAnsi" w:cstheme="minorHAnsi"/>
              </w:rPr>
            </w:pPr>
            <w:r w:rsidRPr="00D43DEC">
              <w:rPr>
                <w:rFonts w:asciiTheme="minorHAnsi" w:hAnsiTheme="minorHAnsi" w:cstheme="minorHAnsi"/>
              </w:rPr>
              <w:t>«</w:t>
            </w:r>
            <w:r w:rsidR="00403A7C" w:rsidRPr="00403A7C">
              <w:rPr>
                <w:rFonts w:asciiTheme="minorHAnsi" w:hAnsiTheme="minorHAnsi" w:cstheme="minorHAnsi"/>
              </w:rPr>
              <w:t>Μεταφορά μαθητών με μισθωμένα οχήματα των Ο.Τ.Α. β’ βαθμού σε περίπτωση άγονης διαγωνιστικής διαδικασίας ή διαδικασίας διαπραγμάτευσης</w:t>
            </w:r>
            <w:r w:rsidRPr="00D43DEC">
              <w:rPr>
                <w:rFonts w:asciiTheme="minorHAnsi" w:hAnsiTheme="minorHAnsi" w:cstheme="minorHAnsi"/>
              </w:rPr>
              <w:t>»</w:t>
            </w:r>
          </w:p>
        </w:tc>
      </w:tr>
      <w:tr w:rsidR="002E3F8B" w:rsidRPr="00D43DEC" w14:paraId="54539B92" w14:textId="77777777" w:rsidTr="002E3F8B">
        <w:tblPrEx>
          <w:shd w:val="clear" w:color="auto" w:fill="FFFFFF"/>
        </w:tblPrEx>
        <w:trPr>
          <w:gridAfter w:val="1"/>
          <w:wAfter w:w="34" w:type="dxa"/>
        </w:trPr>
        <w:tc>
          <w:tcPr>
            <w:tcW w:w="575" w:type="dxa"/>
            <w:gridSpan w:val="2"/>
            <w:shd w:val="clear" w:color="auto" w:fill="DAEEF3" w:themeFill="accent5" w:themeFillTint="33"/>
          </w:tcPr>
          <w:p w14:paraId="643AB312" w14:textId="77777777" w:rsidR="002E3F8B" w:rsidRPr="00D43DEC" w:rsidRDefault="002E3F8B" w:rsidP="002E3F8B">
            <w:pPr>
              <w:jc w:val="both"/>
              <w:rPr>
                <w:rFonts w:asciiTheme="minorHAnsi" w:hAnsiTheme="minorHAnsi" w:cstheme="minorHAnsi"/>
                <w:b/>
              </w:rPr>
            </w:pPr>
          </w:p>
        </w:tc>
        <w:tc>
          <w:tcPr>
            <w:tcW w:w="9172" w:type="dxa"/>
            <w:gridSpan w:val="4"/>
            <w:shd w:val="clear" w:color="auto" w:fill="DAEEF3" w:themeFill="accent5" w:themeFillTint="33"/>
          </w:tcPr>
          <w:p w14:paraId="3AF4970D" w14:textId="19E762A3" w:rsidR="002E3F8B" w:rsidRPr="00D43DEC" w:rsidRDefault="002E3F8B" w:rsidP="002E3F8B">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82" w:history="1">
              <w:r w:rsidRPr="003D4A98">
                <w:rPr>
                  <w:rStyle w:val="-"/>
                  <w:rFonts w:asciiTheme="minorHAnsi" w:hAnsiTheme="minorHAnsi" w:cstheme="minorHAnsi"/>
                  <w:u w:val="none"/>
                </w:rPr>
                <w:t>50</w:t>
              </w:r>
              <w:r w:rsidR="003D4A98" w:rsidRPr="003D4A98">
                <w:rPr>
                  <w:rStyle w:val="-"/>
                  <w:rFonts w:asciiTheme="minorHAnsi" w:hAnsiTheme="minorHAnsi" w:cstheme="minorHAnsi"/>
                  <w:u w:val="none"/>
                </w:rPr>
                <w:t>56</w:t>
              </w:r>
              <w:r w:rsidRPr="003D4A98">
                <w:rPr>
                  <w:rStyle w:val="-"/>
                  <w:rFonts w:asciiTheme="minorHAnsi" w:hAnsiTheme="minorHAnsi" w:cstheme="minorHAnsi"/>
                  <w:u w:val="none"/>
                </w:rPr>
                <w:t>/2023</w:t>
              </w:r>
            </w:hyperlink>
            <w:r w:rsidRPr="006B2208">
              <w:rPr>
                <w:rFonts w:asciiTheme="minorHAnsi" w:hAnsiTheme="minorHAnsi" w:cstheme="minorHAnsi"/>
              </w:rPr>
              <w:t xml:space="preserve"> </w:t>
            </w:r>
            <w:r>
              <w:rPr>
                <w:rFonts w:asciiTheme="minorHAnsi" w:hAnsiTheme="minorHAnsi" w:cstheme="minorHAnsi"/>
              </w:rPr>
              <w:t>(ΦΕΚ Α/</w:t>
            </w:r>
            <w:r w:rsidRPr="003D4A98">
              <w:rPr>
                <w:rFonts w:asciiTheme="minorHAnsi" w:hAnsiTheme="minorHAnsi" w:cstheme="minorHAnsi"/>
              </w:rPr>
              <w:t>1</w:t>
            </w:r>
            <w:r w:rsidR="003D4A98">
              <w:rPr>
                <w:rFonts w:asciiTheme="minorHAnsi" w:hAnsiTheme="minorHAnsi" w:cstheme="minorHAnsi"/>
              </w:rPr>
              <w:t>63</w:t>
            </w:r>
            <w:r w:rsidRPr="00D43DEC">
              <w:rPr>
                <w:rFonts w:asciiTheme="minorHAnsi" w:hAnsiTheme="minorHAnsi" w:cstheme="minorHAnsi"/>
              </w:rPr>
              <w:t>/</w:t>
            </w:r>
            <w:r w:rsidR="003D4A98">
              <w:rPr>
                <w:rFonts w:asciiTheme="minorHAnsi" w:hAnsiTheme="minorHAnsi" w:cstheme="minorHAnsi"/>
              </w:rPr>
              <w:t>06</w:t>
            </w:r>
            <w:r w:rsidRPr="00D43DEC">
              <w:rPr>
                <w:rFonts w:asciiTheme="minorHAnsi" w:hAnsiTheme="minorHAnsi" w:cstheme="minorHAnsi"/>
              </w:rPr>
              <w:t>.</w:t>
            </w:r>
            <w:r w:rsidR="003D4A98">
              <w:rPr>
                <w:rFonts w:asciiTheme="minorHAnsi" w:hAnsiTheme="minorHAnsi" w:cstheme="minorHAnsi"/>
              </w:rPr>
              <w:t>10</w:t>
            </w:r>
            <w:r>
              <w:rPr>
                <w:rFonts w:asciiTheme="minorHAnsi" w:hAnsiTheme="minorHAnsi" w:cstheme="minorHAnsi"/>
              </w:rPr>
              <w:t>.2023</w:t>
            </w:r>
            <w:r w:rsidRPr="00D43DEC">
              <w:rPr>
                <w:rFonts w:asciiTheme="minorHAnsi" w:hAnsiTheme="minorHAnsi" w:cstheme="minorHAnsi"/>
              </w:rPr>
              <w:t>)».</w:t>
            </w:r>
          </w:p>
        </w:tc>
      </w:tr>
      <w:tr w:rsidR="002E3F8B" w:rsidRPr="00D43DEC" w14:paraId="22B5E0F9" w14:textId="77777777" w:rsidTr="002E3F8B">
        <w:tblPrEx>
          <w:shd w:val="clear" w:color="auto" w:fill="FFFFFF"/>
        </w:tblPrEx>
        <w:trPr>
          <w:gridAfter w:val="1"/>
          <w:wAfter w:w="34" w:type="dxa"/>
        </w:trPr>
        <w:tc>
          <w:tcPr>
            <w:tcW w:w="575" w:type="dxa"/>
            <w:gridSpan w:val="2"/>
            <w:shd w:val="clear" w:color="auto" w:fill="DAEEF3" w:themeFill="accent5" w:themeFillTint="33"/>
          </w:tcPr>
          <w:p w14:paraId="268425AE"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36A63E6E" w14:textId="77777777" w:rsidR="002E3F8B" w:rsidRPr="00D43DEC" w:rsidRDefault="002E3F8B" w:rsidP="002E3F8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2E3F8B" w:rsidRPr="00D43DEC" w14:paraId="40FB4C98" w14:textId="77777777" w:rsidTr="002E3F8B">
        <w:tblPrEx>
          <w:shd w:val="clear" w:color="auto" w:fill="FFFFFF"/>
        </w:tblPrEx>
        <w:trPr>
          <w:gridAfter w:val="1"/>
          <w:wAfter w:w="34" w:type="dxa"/>
        </w:trPr>
        <w:tc>
          <w:tcPr>
            <w:tcW w:w="575" w:type="dxa"/>
            <w:gridSpan w:val="2"/>
            <w:shd w:val="clear" w:color="auto" w:fill="DAEEF3" w:themeFill="accent5" w:themeFillTint="33"/>
          </w:tcPr>
          <w:p w14:paraId="36847039"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11D2044A" w14:textId="66D0D205" w:rsidR="002E3F8B" w:rsidRPr="00D43DEC" w:rsidRDefault="002E3F8B" w:rsidP="002E3F8B">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3D4A98" w:rsidRPr="003D4A98">
              <w:rPr>
                <w:rFonts w:asciiTheme="minorHAnsi" w:hAnsiTheme="minorHAnsi" w:cstheme="minorHAnsi"/>
                <w:i/>
              </w:rPr>
              <w:t xml:space="preserve">Αναμόρφωση του συστήματος διακυβέρνησης Οργανισμών Τοπικής Αυτοδιοίκησης α’ και β’ βαθμού, κατάργηση νομικών προσώπων δημοσίου δικαίου δήμων, παρακολούθηση επιδόσεων τοπικής αυτοδιοίκησης οικονομική και διοικητική διαχείριση οργανισμών τοπικής αυτοδιοίκησης, ευζωία των ζώων συντροφιάς, κατασκευή και αναβάθμιση </w:t>
            </w:r>
            <w:proofErr w:type="spellStart"/>
            <w:r w:rsidR="003D4A98" w:rsidRPr="003D4A98">
              <w:rPr>
                <w:rFonts w:asciiTheme="minorHAnsi" w:hAnsiTheme="minorHAnsi" w:cstheme="minorHAnsi"/>
                <w:i/>
              </w:rPr>
              <w:t>λειτουργούντων</w:t>
            </w:r>
            <w:proofErr w:type="spellEnd"/>
            <w:r w:rsidR="003D4A98" w:rsidRPr="003D4A98">
              <w:rPr>
                <w:rFonts w:asciiTheme="minorHAnsi" w:hAnsiTheme="minorHAnsi" w:cstheme="minorHAnsi"/>
                <w:i/>
              </w:rPr>
              <w:t xml:space="preserve"> χερσαίων συνοριακών σταθμών και λοιπές διατάξεις του Υπουργείου Εσωτερικών</w:t>
            </w:r>
            <w:r w:rsidRPr="00D43DEC">
              <w:rPr>
                <w:rFonts w:asciiTheme="minorHAnsi" w:hAnsiTheme="minorHAnsi" w:cstheme="minorHAnsi"/>
                <w:i/>
              </w:rPr>
              <w:t>»</w:t>
            </w:r>
          </w:p>
        </w:tc>
      </w:tr>
      <w:tr w:rsidR="002E3F8B" w:rsidRPr="00D43DEC" w14:paraId="0C44D9ED" w14:textId="77777777" w:rsidTr="002E3F8B">
        <w:tblPrEx>
          <w:shd w:val="clear" w:color="auto" w:fill="FFFFFF"/>
        </w:tblPrEx>
        <w:trPr>
          <w:gridAfter w:val="1"/>
          <w:wAfter w:w="34" w:type="dxa"/>
        </w:trPr>
        <w:tc>
          <w:tcPr>
            <w:tcW w:w="575" w:type="dxa"/>
            <w:gridSpan w:val="2"/>
            <w:shd w:val="clear" w:color="auto" w:fill="DAEEF3" w:themeFill="accent5" w:themeFillTint="33"/>
          </w:tcPr>
          <w:p w14:paraId="03B64887"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03090657" w14:textId="77777777" w:rsidR="002E3F8B" w:rsidRPr="00D43DEC" w:rsidRDefault="002E3F8B" w:rsidP="002E3F8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2E3F8B" w:rsidRPr="00D43DEC" w14:paraId="39AB98DD" w14:textId="77777777" w:rsidTr="002E3F8B">
        <w:tblPrEx>
          <w:shd w:val="clear" w:color="auto" w:fill="FFFFFF"/>
        </w:tblPrEx>
        <w:trPr>
          <w:gridAfter w:val="1"/>
          <w:wAfter w:w="34" w:type="dxa"/>
        </w:trPr>
        <w:tc>
          <w:tcPr>
            <w:tcW w:w="575" w:type="dxa"/>
            <w:gridSpan w:val="2"/>
            <w:shd w:val="clear" w:color="auto" w:fill="DAEEF3" w:themeFill="accent5" w:themeFillTint="33"/>
          </w:tcPr>
          <w:p w14:paraId="486913EB"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022DFF66" w14:textId="7EA61085" w:rsidR="002E3F8B" w:rsidRPr="00403A7C" w:rsidRDefault="00826758" w:rsidP="002E3F8B">
            <w:pPr>
              <w:suppressAutoHyphens w:val="0"/>
              <w:rPr>
                <w:rFonts w:asciiTheme="minorHAnsi" w:hAnsiTheme="minorHAnsi" w:cstheme="minorHAnsi"/>
                <w:lang w:eastAsia="el-GR"/>
              </w:rPr>
            </w:pPr>
            <w:hyperlink r:id="rId183" w:history="1">
              <w:r w:rsidR="003D4A98" w:rsidRPr="00403A7C">
                <w:rPr>
                  <w:rStyle w:val="-"/>
                  <w:rFonts w:asciiTheme="minorHAnsi" w:hAnsiTheme="minorHAnsi" w:cstheme="minorHAnsi"/>
                  <w:u w:val="none"/>
                  <w:lang w:eastAsia="el-GR"/>
                </w:rPr>
                <w:t>21/3 2.10.2023</w:t>
              </w:r>
            </w:hyperlink>
          </w:p>
        </w:tc>
      </w:tr>
      <w:tr w:rsidR="002E3F8B" w:rsidRPr="00D43DEC" w14:paraId="28276153" w14:textId="77777777" w:rsidTr="002E3F8B">
        <w:tblPrEx>
          <w:shd w:val="clear" w:color="auto" w:fill="FFFFFF"/>
        </w:tblPrEx>
        <w:trPr>
          <w:gridAfter w:val="1"/>
          <w:wAfter w:w="34" w:type="dxa"/>
        </w:trPr>
        <w:tc>
          <w:tcPr>
            <w:tcW w:w="575" w:type="dxa"/>
            <w:gridSpan w:val="2"/>
            <w:shd w:val="clear" w:color="auto" w:fill="DAEEF3" w:themeFill="accent5" w:themeFillTint="33"/>
          </w:tcPr>
          <w:p w14:paraId="07142198"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2A597D64" w14:textId="77777777" w:rsidR="002E3F8B" w:rsidRPr="00D43DEC" w:rsidRDefault="002E3F8B" w:rsidP="003D4A98">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E1A70F3" w14:textId="3D52C498" w:rsidR="003D4A98" w:rsidRP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lastRenderedPageBreak/>
              <w:t>Δυνατότητα δημάρχου ή περιφερειάρχη που παραιτήθηκε να καταλάβει τη θέση δημοτικού ή περιφερειακού συμβούλου που θα εκλεγεί νέος δήμαρχος ή νέος περιφερειάρχης</w:t>
            </w:r>
            <w:r>
              <w:rPr>
                <w:rFonts w:asciiTheme="minorHAnsi" w:hAnsiTheme="minorHAnsi" w:cstheme="minorHAnsi"/>
              </w:rPr>
              <w:t xml:space="preserve"> </w:t>
            </w:r>
            <w:r w:rsidRPr="003D4A98">
              <w:rPr>
                <w:rFonts w:asciiTheme="minorHAnsi" w:hAnsiTheme="minorHAnsi" w:cstheme="minorHAnsi"/>
              </w:rPr>
              <w:t xml:space="preserve">- Τροποποίηση παρ. 1 άρθρου 39 και παρ. 1 άρθρου 67 ν. 4804/2021. </w:t>
            </w:r>
          </w:p>
          <w:p w14:paraId="100E7C47" w14:textId="37F4C72D" w:rsid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t xml:space="preserve">Χορήγηση προκαταβολής στους δικαιούχους ενταγμένης πράξης για την αποκατάσταση ζημιών σε περιοχές που έχουν κηρυχθεί σε κατάσταση έκτακτης ανάγκης. </w:t>
            </w:r>
          </w:p>
          <w:p w14:paraId="462C2F82" w14:textId="79A63039" w:rsidR="002E3F8B" w:rsidRP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t>Μεταφορά μαθητών με μισθωμένα οχήματα των Ο.Τ.Α. β΄ βαθμού σε περίπτωση άγονης διαγωνιστικής διαδικασίας ή διαδικασίας διαπραγμάτευσης.</w:t>
            </w:r>
          </w:p>
        </w:tc>
      </w:tr>
      <w:tr w:rsidR="008A4C66" w:rsidRPr="00D43DEC" w14:paraId="71D31E54" w14:textId="77777777" w:rsidTr="00AF4AB6">
        <w:tblPrEx>
          <w:shd w:val="clear" w:color="auto" w:fill="FFFFFF"/>
        </w:tblPrEx>
        <w:trPr>
          <w:gridAfter w:val="1"/>
          <w:wAfter w:w="34" w:type="dxa"/>
        </w:trPr>
        <w:tc>
          <w:tcPr>
            <w:tcW w:w="575" w:type="dxa"/>
            <w:gridSpan w:val="2"/>
            <w:shd w:val="clear" w:color="auto" w:fill="FFFFFF"/>
          </w:tcPr>
          <w:p w14:paraId="6322300F" w14:textId="20EF1245" w:rsidR="008A4C66" w:rsidRPr="00D43DEC" w:rsidRDefault="009958C0" w:rsidP="00AF4AB6">
            <w:pPr>
              <w:jc w:val="both"/>
              <w:rPr>
                <w:rFonts w:asciiTheme="minorHAnsi" w:hAnsiTheme="minorHAnsi" w:cstheme="minorHAnsi"/>
                <w:b/>
                <w:sz w:val="28"/>
                <w:szCs w:val="28"/>
              </w:rPr>
            </w:pPr>
            <w:r>
              <w:rPr>
                <w:rFonts w:asciiTheme="minorHAnsi" w:hAnsiTheme="minorHAnsi" w:cstheme="minorHAnsi"/>
                <w:b/>
                <w:sz w:val="28"/>
                <w:szCs w:val="28"/>
              </w:rPr>
              <w:lastRenderedPageBreak/>
              <w:t>51</w:t>
            </w:r>
            <w:r w:rsidR="008A4C66" w:rsidRPr="00D43DEC">
              <w:rPr>
                <w:rFonts w:asciiTheme="minorHAnsi" w:hAnsiTheme="minorHAnsi" w:cstheme="minorHAnsi"/>
                <w:b/>
                <w:sz w:val="28"/>
                <w:szCs w:val="28"/>
              </w:rPr>
              <w:t>.</w:t>
            </w:r>
          </w:p>
        </w:tc>
        <w:tc>
          <w:tcPr>
            <w:tcW w:w="9172" w:type="dxa"/>
            <w:gridSpan w:val="4"/>
            <w:shd w:val="clear" w:color="auto" w:fill="FFFFFF"/>
          </w:tcPr>
          <w:p w14:paraId="319AA84F" w14:textId="34FCEDBF" w:rsidR="008A4C66" w:rsidRDefault="008A4C66" w:rsidP="00AF4AB6">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BEACFE2" w14:textId="77777777" w:rsidR="00DE5D62" w:rsidRPr="0003503E" w:rsidRDefault="00DE5D62" w:rsidP="00DE5D62">
            <w:pPr>
              <w:jc w:val="center"/>
              <w:rPr>
                <w:rFonts w:asciiTheme="minorHAnsi" w:hAnsiTheme="minorHAnsi" w:cstheme="minorHAnsi"/>
                <w:b/>
              </w:rPr>
            </w:pPr>
            <w:r w:rsidRPr="0003503E">
              <w:rPr>
                <w:rFonts w:asciiTheme="minorHAnsi" w:hAnsiTheme="minorHAnsi" w:cstheme="minorHAnsi"/>
                <w:b/>
              </w:rPr>
              <w:t>ΜΕΡΟΣ Β΄</w:t>
            </w:r>
          </w:p>
          <w:p w14:paraId="6639778D" w14:textId="4A35CB78" w:rsidR="00DE5D62" w:rsidRPr="0003503E" w:rsidRDefault="00DE5D62" w:rsidP="00DE5D62">
            <w:pPr>
              <w:jc w:val="center"/>
              <w:rPr>
                <w:rFonts w:asciiTheme="minorHAnsi" w:hAnsiTheme="minorHAnsi" w:cstheme="minorHAnsi"/>
                <w:b/>
              </w:rPr>
            </w:pPr>
            <w:r w:rsidRPr="0003503E">
              <w:rPr>
                <w:rFonts w:asciiTheme="minorHAnsi" w:hAnsiTheme="minorHAnsi" w:cstheme="minorHAnsi"/>
                <w:b/>
              </w:rPr>
              <w:t>ΑΛΛΕΣ ΕΠΕΙΓΟΥΣΕΣ ΔΙΑΤΑΞΕΙΣ</w:t>
            </w:r>
          </w:p>
          <w:p w14:paraId="7EDB6DFD" w14:textId="5C38FD4D"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4B7439">
              <w:rPr>
                <w:rFonts w:asciiTheme="minorHAnsi" w:hAnsiTheme="minorHAnsi" w:cstheme="minorHAnsi"/>
                <w:b/>
              </w:rPr>
              <w:t xml:space="preserve"> 60</w:t>
            </w:r>
            <w:r>
              <w:rPr>
                <w:rFonts w:asciiTheme="minorHAnsi" w:hAnsiTheme="minorHAnsi" w:cstheme="minorHAnsi"/>
                <w:b/>
              </w:rPr>
              <w:t xml:space="preserve"> </w:t>
            </w:r>
          </w:p>
          <w:p w14:paraId="431774E0" w14:textId="550D0203" w:rsidR="008A4C66" w:rsidRPr="004B7439" w:rsidRDefault="004B7439" w:rsidP="00AF4AB6">
            <w:pPr>
              <w:ind w:left="284"/>
              <w:contextualSpacing/>
              <w:jc w:val="both"/>
              <w:rPr>
                <w:rFonts w:asciiTheme="minorHAnsi" w:hAnsiTheme="minorHAnsi" w:cstheme="minorHAnsi"/>
              </w:rPr>
            </w:pPr>
            <w:r w:rsidRPr="004B7439">
              <w:rPr>
                <w:rFonts w:asciiTheme="minorHAnsi" w:hAnsiTheme="minorHAnsi" w:cstheme="minorHAnsi"/>
              </w:rPr>
              <w:t>Ποσοστό παρακράτησης εσόδων υπέρ του Κρατικού Προϋπολογισμού από τα τέλη του άρθρου 1 του ν. 339/1976 - Προσθήκη παρ.  2 στο άρθρο 1 του ν. 339/1976</w:t>
            </w:r>
          </w:p>
          <w:p w14:paraId="75EB99DA" w14:textId="303BEF26"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4B7439">
              <w:rPr>
                <w:rFonts w:asciiTheme="minorHAnsi" w:hAnsiTheme="minorHAnsi" w:cstheme="minorHAnsi"/>
                <w:b/>
              </w:rPr>
              <w:t xml:space="preserve"> 61</w:t>
            </w:r>
            <w:r>
              <w:rPr>
                <w:rFonts w:asciiTheme="minorHAnsi" w:hAnsiTheme="minorHAnsi" w:cstheme="minorHAnsi"/>
                <w:b/>
              </w:rPr>
              <w:t xml:space="preserve"> </w:t>
            </w:r>
          </w:p>
          <w:p w14:paraId="6A7A3049" w14:textId="137D6048" w:rsidR="008A4C66" w:rsidRDefault="004B7439" w:rsidP="00AF4AB6">
            <w:pPr>
              <w:ind w:left="284"/>
              <w:contextualSpacing/>
              <w:jc w:val="both"/>
              <w:rPr>
                <w:rFonts w:asciiTheme="minorHAnsi" w:hAnsiTheme="minorHAnsi" w:cstheme="minorHAnsi"/>
              </w:rPr>
            </w:pPr>
            <w:r w:rsidRPr="004B7439">
              <w:rPr>
                <w:rFonts w:asciiTheme="minorHAnsi" w:hAnsiTheme="minorHAnsi" w:cstheme="minorHAnsi"/>
              </w:rPr>
              <w:t>Προθεσμία σύστασης Αναπτυξιακών Οργανισμών Τοπικής Αυτοδιοίκησης - Τροποποίηση παρ.  6 άρθρου 2 ν. 4674/2020</w:t>
            </w:r>
          </w:p>
          <w:p w14:paraId="6C9B5687" w14:textId="0E895751"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7439">
              <w:rPr>
                <w:rFonts w:asciiTheme="minorHAnsi" w:hAnsiTheme="minorHAnsi" w:cstheme="minorHAnsi"/>
                <w:b/>
              </w:rPr>
              <w:t>62</w:t>
            </w:r>
          </w:p>
          <w:p w14:paraId="7CBCCB60" w14:textId="5FC76BAF" w:rsidR="008A4C66" w:rsidRPr="00D43DEC" w:rsidRDefault="004B7439" w:rsidP="00B02F40">
            <w:pPr>
              <w:ind w:left="284"/>
              <w:contextualSpacing/>
              <w:jc w:val="both"/>
              <w:rPr>
                <w:rFonts w:asciiTheme="minorHAnsi" w:hAnsiTheme="minorHAnsi" w:cstheme="minorHAnsi"/>
              </w:rPr>
            </w:pPr>
            <w:r w:rsidRPr="004B7439">
              <w:rPr>
                <w:rFonts w:asciiTheme="minorHAnsi" w:hAnsiTheme="minorHAnsi" w:cstheme="minorHAnsi"/>
              </w:rPr>
              <w:t>Χρόνος παράτασης της θητείας των μελών του Συμβουλίου Διοίκησης της Εθνικής Αρχής Διαφάνειας - Τροποποίηση παρ. 5 άρθρου 88 ν. 4622/2019</w:t>
            </w:r>
          </w:p>
        </w:tc>
      </w:tr>
      <w:tr w:rsidR="008A4C66" w:rsidRPr="00D43DEC" w14:paraId="51CA259D" w14:textId="77777777" w:rsidTr="00AF4AB6">
        <w:tblPrEx>
          <w:shd w:val="clear" w:color="auto" w:fill="FFFFFF"/>
        </w:tblPrEx>
        <w:trPr>
          <w:gridAfter w:val="1"/>
          <w:wAfter w:w="34" w:type="dxa"/>
        </w:trPr>
        <w:tc>
          <w:tcPr>
            <w:tcW w:w="575" w:type="dxa"/>
            <w:gridSpan w:val="2"/>
            <w:shd w:val="clear" w:color="auto" w:fill="FFFFFF"/>
          </w:tcPr>
          <w:p w14:paraId="4B3F717A" w14:textId="77777777" w:rsidR="008A4C66" w:rsidRPr="00D43DEC" w:rsidRDefault="008A4C66" w:rsidP="00AF4AB6">
            <w:pPr>
              <w:jc w:val="both"/>
              <w:rPr>
                <w:rFonts w:asciiTheme="minorHAnsi" w:hAnsiTheme="minorHAnsi" w:cstheme="minorHAnsi"/>
                <w:b/>
              </w:rPr>
            </w:pPr>
          </w:p>
        </w:tc>
        <w:tc>
          <w:tcPr>
            <w:tcW w:w="9172" w:type="dxa"/>
            <w:gridSpan w:val="4"/>
            <w:shd w:val="clear" w:color="auto" w:fill="FFFFFF"/>
          </w:tcPr>
          <w:p w14:paraId="5BF143FD" w14:textId="512806F0" w:rsidR="008A4C66" w:rsidRPr="00D43DEC" w:rsidRDefault="008A4C66" w:rsidP="00AF4AB6">
            <w:pPr>
              <w:contextualSpacing/>
              <w:jc w:val="both"/>
              <w:rPr>
                <w:rFonts w:asciiTheme="minorHAnsi" w:hAnsiTheme="minorHAnsi" w:cstheme="minorHAnsi"/>
              </w:rPr>
            </w:pPr>
            <w:r>
              <w:rPr>
                <w:rFonts w:asciiTheme="minorHAnsi" w:hAnsiTheme="minorHAnsi" w:cstheme="minorHAnsi"/>
              </w:rPr>
              <w:t>του ν.</w:t>
            </w:r>
            <w:r w:rsidRPr="00860344">
              <w:rPr>
                <w:rFonts w:asciiTheme="minorHAnsi" w:hAnsiTheme="minorHAnsi" w:cstheme="minorHAnsi"/>
              </w:rPr>
              <w:t xml:space="preserve"> </w:t>
            </w:r>
            <w:r w:rsidR="00860344" w:rsidRPr="00E96AA4">
              <w:rPr>
                <w:rFonts w:asciiTheme="minorHAnsi" w:hAnsiTheme="minorHAnsi" w:cstheme="minorHAnsi"/>
              </w:rPr>
              <w:t>5083</w:t>
            </w:r>
            <w:r w:rsidR="00860344" w:rsidRPr="00860344">
              <w:rPr>
                <w:rFonts w:asciiTheme="minorHAnsi" w:hAnsiTheme="minorHAnsi" w:cstheme="minorHAnsi"/>
              </w:rPr>
              <w:t>/2024</w:t>
            </w:r>
            <w:hyperlink r:id="rId184" w:history="1"/>
            <w:r w:rsidRPr="00860344">
              <w:rPr>
                <w:rFonts w:asciiTheme="minorHAnsi" w:hAnsiTheme="minorHAnsi" w:cstheme="minorHAnsi"/>
              </w:rPr>
              <w:t xml:space="preserve"> </w:t>
            </w:r>
            <w:r>
              <w:rPr>
                <w:rFonts w:asciiTheme="minorHAnsi" w:hAnsiTheme="minorHAnsi" w:cstheme="minorHAnsi"/>
              </w:rPr>
              <w:t>(</w:t>
            </w:r>
            <w:hyperlink r:id="rId185" w:history="1">
              <w:r w:rsidR="00860344" w:rsidRPr="009F75A7">
                <w:rPr>
                  <w:rStyle w:val="-"/>
                  <w:rFonts w:asciiTheme="minorHAnsi" w:hAnsiTheme="minorHAnsi" w:cstheme="minorHAnsi"/>
                  <w:u w:val="none"/>
                </w:rPr>
                <w:t>ΦΕΚ Τεύχος A’ 12/26.01.2024</w:t>
              </w:r>
            </w:hyperlink>
            <w:r w:rsidRPr="00D43DEC">
              <w:rPr>
                <w:rFonts w:asciiTheme="minorHAnsi" w:hAnsiTheme="minorHAnsi" w:cstheme="minorHAnsi"/>
              </w:rPr>
              <w:t>).</w:t>
            </w:r>
          </w:p>
        </w:tc>
      </w:tr>
      <w:tr w:rsidR="008A4C66" w:rsidRPr="00D43DEC" w14:paraId="3E7F2EC0" w14:textId="77777777" w:rsidTr="00AF4AB6">
        <w:tblPrEx>
          <w:shd w:val="clear" w:color="auto" w:fill="FFFFFF"/>
        </w:tblPrEx>
        <w:trPr>
          <w:gridAfter w:val="1"/>
          <w:wAfter w:w="34" w:type="dxa"/>
        </w:trPr>
        <w:tc>
          <w:tcPr>
            <w:tcW w:w="575" w:type="dxa"/>
            <w:gridSpan w:val="2"/>
            <w:shd w:val="clear" w:color="auto" w:fill="FFFFFF"/>
          </w:tcPr>
          <w:p w14:paraId="5311D6AB"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6E6547C4"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8A4C66" w:rsidRPr="00403A7C" w14:paraId="6912E548" w14:textId="77777777" w:rsidTr="00AF4AB6">
        <w:tblPrEx>
          <w:shd w:val="clear" w:color="auto" w:fill="FFFFFF"/>
        </w:tblPrEx>
        <w:trPr>
          <w:gridAfter w:val="1"/>
          <w:wAfter w:w="34" w:type="dxa"/>
        </w:trPr>
        <w:tc>
          <w:tcPr>
            <w:tcW w:w="575" w:type="dxa"/>
            <w:gridSpan w:val="2"/>
            <w:shd w:val="clear" w:color="auto" w:fill="FFFFFF"/>
          </w:tcPr>
          <w:p w14:paraId="30316207"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718A7E0E" w14:textId="6B4249DD" w:rsidR="008A4C66" w:rsidRPr="00F76A32" w:rsidRDefault="00BC25B8" w:rsidP="00AF4AB6">
            <w:pPr>
              <w:suppressAutoHyphens w:val="0"/>
              <w:autoSpaceDE w:val="0"/>
              <w:autoSpaceDN w:val="0"/>
              <w:adjustRightInd w:val="0"/>
              <w:jc w:val="both"/>
              <w:rPr>
                <w:rFonts w:asciiTheme="minorHAnsi" w:hAnsiTheme="minorHAnsi" w:cstheme="minorHAnsi"/>
                <w:i/>
                <w:lang w:eastAsia="el-GR"/>
              </w:rPr>
            </w:pPr>
            <w:r w:rsidRPr="00F76A32">
              <w:rPr>
                <w:rFonts w:asciiTheme="minorHAnsi" w:hAnsiTheme="minorHAnsi" w:cstheme="minorHAnsi"/>
                <w:i/>
                <w:lang w:eastAsia="el-GR"/>
              </w:rPr>
              <w:t>Εκλογή ευρωβουλευτών, διευκόλυνση εκλογέων μέσω επιστολικής ψήφου, εκκαθάριση εκλογικών καταλόγων και λοιπές διατάξεις του Υπουργείου Εσωτερικών.</w:t>
            </w:r>
          </w:p>
        </w:tc>
      </w:tr>
      <w:tr w:rsidR="008A4C66" w:rsidRPr="00D43DEC" w14:paraId="1A1AE229" w14:textId="77777777" w:rsidTr="00AF4AB6">
        <w:tblPrEx>
          <w:shd w:val="clear" w:color="auto" w:fill="FFFFFF"/>
        </w:tblPrEx>
        <w:trPr>
          <w:gridAfter w:val="1"/>
          <w:wAfter w:w="34" w:type="dxa"/>
        </w:trPr>
        <w:tc>
          <w:tcPr>
            <w:tcW w:w="575" w:type="dxa"/>
            <w:gridSpan w:val="2"/>
            <w:shd w:val="clear" w:color="auto" w:fill="FFFFFF"/>
          </w:tcPr>
          <w:p w14:paraId="14F2E149"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44B97719"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8A4C66" w:rsidRPr="00FC662E" w14:paraId="7C6B45BB" w14:textId="77777777" w:rsidTr="00AF4AB6">
        <w:tblPrEx>
          <w:shd w:val="clear" w:color="auto" w:fill="FFFFFF"/>
        </w:tblPrEx>
        <w:trPr>
          <w:gridAfter w:val="1"/>
          <w:wAfter w:w="34" w:type="dxa"/>
        </w:trPr>
        <w:tc>
          <w:tcPr>
            <w:tcW w:w="575" w:type="dxa"/>
            <w:gridSpan w:val="2"/>
            <w:shd w:val="clear" w:color="auto" w:fill="FFFFFF"/>
          </w:tcPr>
          <w:p w14:paraId="1462FDD6"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34B0C466" w14:textId="64DD1109" w:rsidR="008A4C66" w:rsidRPr="008F5042" w:rsidRDefault="00826758" w:rsidP="00AF4AB6">
            <w:pPr>
              <w:suppressAutoHyphens w:val="0"/>
              <w:rPr>
                <w:rFonts w:asciiTheme="minorHAnsi" w:hAnsiTheme="minorHAnsi" w:cstheme="minorHAnsi"/>
                <w:lang w:eastAsia="el-GR"/>
              </w:rPr>
            </w:pPr>
            <w:hyperlink r:id="rId186" w:history="1">
              <w:r w:rsidR="00860344" w:rsidRPr="008F5042">
                <w:rPr>
                  <w:rStyle w:val="-"/>
                  <w:rFonts w:asciiTheme="minorHAnsi" w:hAnsiTheme="minorHAnsi" w:cstheme="minorHAnsi"/>
                  <w:u w:val="none"/>
                  <w:lang w:eastAsia="el-GR"/>
                </w:rPr>
                <w:t>75/8 19.1.2024</w:t>
              </w:r>
            </w:hyperlink>
          </w:p>
        </w:tc>
      </w:tr>
      <w:tr w:rsidR="008A4C66" w:rsidRPr="00F727DA" w14:paraId="2B72250C" w14:textId="77777777" w:rsidTr="00AF4AB6">
        <w:tblPrEx>
          <w:shd w:val="clear" w:color="auto" w:fill="FFFFFF"/>
        </w:tblPrEx>
        <w:trPr>
          <w:gridAfter w:val="1"/>
          <w:wAfter w:w="34" w:type="dxa"/>
        </w:trPr>
        <w:tc>
          <w:tcPr>
            <w:tcW w:w="575" w:type="dxa"/>
            <w:gridSpan w:val="2"/>
            <w:shd w:val="clear" w:color="auto" w:fill="FFFFFF"/>
          </w:tcPr>
          <w:p w14:paraId="3A5F1E7B"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6E211EC9"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033A6E9" w14:textId="59396A48" w:rsidR="0084380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t>Ποσοστό παρακράτησης εσόδων υπέρ του κρατικού προϋπολογισμού από τα τέλη του άρθρου 1 του ν. 339/1976</w:t>
            </w:r>
            <w:r w:rsidR="004E132F">
              <w:rPr>
                <w:rFonts w:asciiTheme="minorHAnsi" w:hAnsiTheme="minorHAnsi" w:cstheme="minorHAnsi"/>
              </w:rPr>
              <w:t xml:space="preserve"> </w:t>
            </w:r>
            <w:r w:rsidRPr="00721548">
              <w:rPr>
                <w:rFonts w:asciiTheme="minorHAnsi" w:hAnsiTheme="minorHAnsi" w:cstheme="minorHAnsi"/>
              </w:rPr>
              <w:t xml:space="preserve">- Προσθήκη παρ. 2 στο άρθρο 1 του ν. 339/1976. </w:t>
            </w:r>
          </w:p>
          <w:p w14:paraId="29D1CC96" w14:textId="2B1F0745" w:rsidR="0084380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t>Προθεσμία σύστασης Αναπτυξιακών Οργανισμών Τοπικής Αυτοδιοίκησης</w:t>
            </w:r>
            <w:r w:rsidR="004E132F">
              <w:rPr>
                <w:rFonts w:asciiTheme="minorHAnsi" w:hAnsiTheme="minorHAnsi" w:cstheme="minorHAnsi"/>
              </w:rPr>
              <w:t xml:space="preserve"> </w:t>
            </w:r>
            <w:r w:rsidRPr="00721548">
              <w:rPr>
                <w:rFonts w:asciiTheme="minorHAnsi" w:hAnsiTheme="minorHAnsi" w:cstheme="minorHAnsi"/>
              </w:rPr>
              <w:t xml:space="preserve">- Τροποποίηση παρ. 6 άρθρου 2 ν. 4674/2020. </w:t>
            </w:r>
          </w:p>
          <w:p w14:paraId="07A6F784" w14:textId="5C0215F7" w:rsidR="008A4C6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t>Χρόνος παράτασης της θητείας των μελών του Συμβουλίου Διοίκησης της Εθνικής Αρχής Διαφάνειας</w:t>
            </w:r>
            <w:r w:rsidR="004E132F">
              <w:rPr>
                <w:rFonts w:asciiTheme="minorHAnsi" w:hAnsiTheme="minorHAnsi" w:cstheme="minorHAnsi"/>
              </w:rPr>
              <w:t xml:space="preserve"> </w:t>
            </w:r>
            <w:r w:rsidRPr="00721548">
              <w:rPr>
                <w:rFonts w:asciiTheme="minorHAnsi" w:hAnsiTheme="minorHAnsi" w:cstheme="minorHAnsi"/>
              </w:rPr>
              <w:t xml:space="preserve">- Τροποποίηση παρ. 5 άρθρου 88 ν. 4622/2019. </w:t>
            </w:r>
          </w:p>
        </w:tc>
      </w:tr>
      <w:tr w:rsidR="00902988" w:rsidRPr="00D43DEC" w14:paraId="432C9E5C" w14:textId="77777777" w:rsidTr="00FE6BD2">
        <w:tblPrEx>
          <w:shd w:val="clear" w:color="auto" w:fill="FFFFFF"/>
        </w:tblPrEx>
        <w:trPr>
          <w:gridAfter w:val="1"/>
          <w:wAfter w:w="34" w:type="dxa"/>
        </w:trPr>
        <w:tc>
          <w:tcPr>
            <w:tcW w:w="575" w:type="dxa"/>
            <w:gridSpan w:val="2"/>
            <w:shd w:val="clear" w:color="auto" w:fill="DAEEF3" w:themeFill="accent5" w:themeFillTint="33"/>
          </w:tcPr>
          <w:p w14:paraId="7CFB0DB3" w14:textId="5FF56B10" w:rsidR="00902988" w:rsidRPr="00D43DEC" w:rsidRDefault="00902988" w:rsidP="00FE6BD2">
            <w:pPr>
              <w:jc w:val="both"/>
              <w:rPr>
                <w:rFonts w:asciiTheme="minorHAnsi" w:hAnsiTheme="minorHAnsi" w:cstheme="minorHAnsi"/>
                <w:b/>
                <w:sz w:val="28"/>
                <w:szCs w:val="28"/>
              </w:rPr>
            </w:pPr>
            <w:r>
              <w:rPr>
                <w:rFonts w:asciiTheme="minorHAnsi" w:hAnsiTheme="minorHAnsi" w:cstheme="minorHAnsi"/>
                <w:b/>
                <w:sz w:val="28"/>
                <w:szCs w:val="28"/>
              </w:rPr>
              <w:t>5</w:t>
            </w:r>
            <w:r>
              <w:rPr>
                <w:rFonts w:asciiTheme="minorHAnsi" w:hAnsiTheme="minorHAnsi" w:cstheme="minorHAnsi"/>
                <w:b/>
                <w:sz w:val="28"/>
                <w:szCs w:val="28"/>
                <w:lang w:val="en-US"/>
              </w:rPr>
              <w:t>2</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464976F3" w14:textId="77777777" w:rsidR="00902988" w:rsidRDefault="00902988" w:rsidP="00FE6BD2">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7EE295C" w14:textId="77777777" w:rsidR="00487FB9" w:rsidRPr="00487FB9" w:rsidRDefault="00487FB9" w:rsidP="00487FB9">
            <w:pPr>
              <w:jc w:val="center"/>
              <w:rPr>
                <w:rFonts w:asciiTheme="minorHAnsi" w:hAnsiTheme="minorHAnsi" w:cstheme="minorHAnsi"/>
                <w:b/>
              </w:rPr>
            </w:pPr>
            <w:r w:rsidRPr="00487FB9">
              <w:rPr>
                <w:rFonts w:asciiTheme="minorHAnsi" w:hAnsiTheme="minorHAnsi" w:cstheme="minorHAnsi"/>
                <w:b/>
              </w:rPr>
              <w:t>ΚΕΦΑΛΑΙΟ ΣΤ΄</w:t>
            </w:r>
          </w:p>
          <w:p w14:paraId="40560EB3" w14:textId="46B57993" w:rsidR="00487FB9" w:rsidRPr="00487FB9" w:rsidRDefault="00487FB9" w:rsidP="00487FB9">
            <w:pPr>
              <w:jc w:val="center"/>
              <w:rPr>
                <w:rFonts w:asciiTheme="minorHAnsi" w:hAnsiTheme="minorHAnsi" w:cstheme="minorHAnsi"/>
                <w:b/>
              </w:rPr>
            </w:pPr>
            <w:r w:rsidRPr="00487FB9">
              <w:rPr>
                <w:rFonts w:asciiTheme="minorHAnsi" w:hAnsiTheme="minorHAnsi" w:cstheme="minorHAnsi"/>
                <w:b/>
              </w:rPr>
              <w:t>ΛΟΙΠΕΣ ΕΠΕΙΓΟΥΣΕΣ ΔΙΑΤΑΞΕΙΣ</w:t>
            </w:r>
          </w:p>
          <w:p w14:paraId="4969810F" w14:textId="4522967A" w:rsidR="00902988" w:rsidRPr="00D43DEC" w:rsidRDefault="00902988" w:rsidP="00FE6BD2">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87FB9">
              <w:rPr>
                <w:rFonts w:asciiTheme="minorHAnsi" w:hAnsiTheme="minorHAnsi" w:cstheme="minorHAnsi"/>
                <w:b/>
                <w:lang w:val="en-US"/>
              </w:rPr>
              <w:t>60</w:t>
            </w:r>
          </w:p>
          <w:p w14:paraId="486AC5A1" w14:textId="2B6A5FD0" w:rsidR="00902988" w:rsidRPr="00D43DEC" w:rsidRDefault="00902988" w:rsidP="00487FB9">
            <w:pPr>
              <w:ind w:left="284"/>
              <w:contextualSpacing/>
              <w:jc w:val="both"/>
              <w:rPr>
                <w:rFonts w:asciiTheme="minorHAnsi" w:hAnsiTheme="minorHAnsi" w:cstheme="minorHAnsi"/>
              </w:rPr>
            </w:pPr>
            <w:r>
              <w:rPr>
                <w:rFonts w:asciiTheme="minorHAnsi" w:hAnsiTheme="minorHAnsi" w:cstheme="minorHAnsi"/>
              </w:rPr>
              <w:t>«</w:t>
            </w:r>
            <w:r w:rsidR="00487FB9" w:rsidRPr="00487FB9">
              <w:rPr>
                <w:rFonts w:asciiTheme="minorHAnsi" w:hAnsiTheme="minorHAnsi" w:cstheme="minorHAnsi"/>
              </w:rPr>
              <w:t>Αποσπάσεις στην Ένωση Περιφερειών Ελλάδας - Τροποποίηση περ. β΄ παρ. 11 άρθρου 247 ν. 3852/2010</w:t>
            </w:r>
            <w:r w:rsidRPr="00D43DEC">
              <w:rPr>
                <w:rFonts w:asciiTheme="minorHAnsi" w:hAnsiTheme="minorHAnsi" w:cstheme="minorHAnsi"/>
              </w:rPr>
              <w:t>»</w:t>
            </w:r>
          </w:p>
        </w:tc>
      </w:tr>
      <w:tr w:rsidR="00902988" w:rsidRPr="00D43DEC" w14:paraId="7ED927BD"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1C40657" w14:textId="77777777" w:rsidR="00902988" w:rsidRPr="00D43DEC" w:rsidRDefault="00902988" w:rsidP="00FE6BD2">
            <w:pPr>
              <w:jc w:val="both"/>
              <w:rPr>
                <w:rFonts w:asciiTheme="minorHAnsi" w:hAnsiTheme="minorHAnsi" w:cstheme="minorHAnsi"/>
                <w:b/>
              </w:rPr>
            </w:pPr>
          </w:p>
        </w:tc>
        <w:tc>
          <w:tcPr>
            <w:tcW w:w="9172" w:type="dxa"/>
            <w:gridSpan w:val="4"/>
            <w:shd w:val="clear" w:color="auto" w:fill="DAEEF3" w:themeFill="accent5" w:themeFillTint="33"/>
          </w:tcPr>
          <w:p w14:paraId="7834060D" w14:textId="45357D0C" w:rsidR="00902988" w:rsidRPr="00D43DEC" w:rsidRDefault="00902988" w:rsidP="00FE6BD2">
            <w:pPr>
              <w:contextualSpacing/>
              <w:jc w:val="both"/>
              <w:rPr>
                <w:rFonts w:asciiTheme="minorHAnsi" w:hAnsiTheme="minorHAnsi" w:cstheme="minorHAnsi"/>
              </w:rPr>
            </w:pPr>
            <w:r>
              <w:rPr>
                <w:rFonts w:asciiTheme="minorHAnsi" w:hAnsiTheme="minorHAnsi" w:cstheme="minorHAnsi"/>
              </w:rPr>
              <w:t>του ν</w:t>
            </w:r>
            <w:r w:rsidR="00487FB9" w:rsidRPr="00487FB9">
              <w:rPr>
                <w:rFonts w:asciiTheme="minorHAnsi" w:hAnsiTheme="minorHAnsi" w:cstheme="minorHAnsi"/>
              </w:rPr>
              <w:t xml:space="preserve">. 5092/2024 </w:t>
            </w:r>
            <w:r>
              <w:rPr>
                <w:rFonts w:asciiTheme="minorHAnsi" w:hAnsiTheme="minorHAnsi" w:cstheme="minorHAnsi"/>
              </w:rPr>
              <w:t>(</w:t>
            </w:r>
            <w:hyperlink r:id="rId187" w:history="1">
              <w:r w:rsidR="00487FB9" w:rsidRPr="00553698">
                <w:rPr>
                  <w:rStyle w:val="-"/>
                  <w:rFonts w:asciiTheme="minorHAnsi" w:hAnsiTheme="minorHAnsi" w:cstheme="minorHAnsi"/>
                  <w:u w:val="none"/>
                </w:rPr>
                <w:t>ΦΕΚ Τεύχος A’ 33/04.03.2024</w:t>
              </w:r>
            </w:hyperlink>
            <w:r w:rsidRPr="00D43DEC">
              <w:rPr>
                <w:rFonts w:asciiTheme="minorHAnsi" w:hAnsiTheme="minorHAnsi" w:cstheme="minorHAnsi"/>
              </w:rPr>
              <w:t>)».</w:t>
            </w:r>
          </w:p>
        </w:tc>
      </w:tr>
      <w:tr w:rsidR="00902988" w:rsidRPr="00D43DEC" w14:paraId="3A2B3E69" w14:textId="77777777" w:rsidTr="00FE6BD2">
        <w:tblPrEx>
          <w:shd w:val="clear" w:color="auto" w:fill="FFFFFF"/>
        </w:tblPrEx>
        <w:trPr>
          <w:gridAfter w:val="1"/>
          <w:wAfter w:w="34" w:type="dxa"/>
        </w:trPr>
        <w:tc>
          <w:tcPr>
            <w:tcW w:w="575" w:type="dxa"/>
            <w:gridSpan w:val="2"/>
            <w:shd w:val="clear" w:color="auto" w:fill="DAEEF3" w:themeFill="accent5" w:themeFillTint="33"/>
          </w:tcPr>
          <w:p w14:paraId="6BD68A26"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207EC3D3"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902988" w:rsidRPr="00D43DEC" w14:paraId="4C02CAD4"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80603EF"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09D1ADBC" w14:textId="5058D071" w:rsidR="00902988" w:rsidRPr="00D43DEC" w:rsidRDefault="00902988" w:rsidP="00FE6BD2">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487FB9" w:rsidRPr="00487FB9">
              <w:rPr>
                <w:rFonts w:asciiTheme="minorHAnsi" w:hAnsiTheme="minorHAnsi" w:cstheme="minorHAnsi"/>
                <w:i/>
              </w:rPr>
              <w:t>Όροι αξιοποίησης της δημόσιας περιουσίας στις παραθαλάσσιες περιοχές και άλλες διατάξεις</w:t>
            </w:r>
            <w:r w:rsidRPr="00D43DEC">
              <w:rPr>
                <w:rFonts w:asciiTheme="minorHAnsi" w:hAnsiTheme="minorHAnsi" w:cstheme="minorHAnsi"/>
                <w:i/>
              </w:rPr>
              <w:t>»</w:t>
            </w:r>
          </w:p>
        </w:tc>
      </w:tr>
      <w:tr w:rsidR="00902988" w:rsidRPr="00D43DEC" w14:paraId="209F0856"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22C1670"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10657DFD"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902988" w:rsidRPr="00D43DEC" w14:paraId="739ED8CE" w14:textId="77777777" w:rsidTr="00FE6BD2">
        <w:tblPrEx>
          <w:shd w:val="clear" w:color="auto" w:fill="FFFFFF"/>
        </w:tblPrEx>
        <w:trPr>
          <w:gridAfter w:val="1"/>
          <w:wAfter w:w="34" w:type="dxa"/>
        </w:trPr>
        <w:tc>
          <w:tcPr>
            <w:tcW w:w="575" w:type="dxa"/>
            <w:gridSpan w:val="2"/>
            <w:shd w:val="clear" w:color="auto" w:fill="DAEEF3" w:themeFill="accent5" w:themeFillTint="33"/>
          </w:tcPr>
          <w:p w14:paraId="100F9247"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406B68C3" w14:textId="0CCECCC5" w:rsidR="00902988" w:rsidRPr="0085099E" w:rsidRDefault="00826758" w:rsidP="00FE6BD2">
            <w:pPr>
              <w:suppressAutoHyphens w:val="0"/>
              <w:rPr>
                <w:rFonts w:asciiTheme="minorHAnsi" w:hAnsiTheme="minorHAnsi" w:cstheme="minorHAnsi"/>
                <w:lang w:eastAsia="el-GR"/>
              </w:rPr>
            </w:pPr>
            <w:hyperlink r:id="rId188" w:history="1">
              <w:r w:rsidR="00487FB9" w:rsidRPr="0085099E">
                <w:rPr>
                  <w:rStyle w:val="-"/>
                  <w:rFonts w:asciiTheme="minorHAnsi" w:hAnsiTheme="minorHAnsi" w:cstheme="minorHAnsi"/>
                  <w:u w:val="none"/>
                  <w:lang w:eastAsia="el-GR"/>
                </w:rPr>
                <w:t>104/28 27.2.2024</w:t>
              </w:r>
            </w:hyperlink>
          </w:p>
        </w:tc>
      </w:tr>
      <w:tr w:rsidR="00902988" w:rsidRPr="00D43DEC" w14:paraId="4E03D6BF"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FF03A1E"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2DF25E4D"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1A572D74" w14:textId="44F5EA28"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1. Χρόνος άσκησης του δικαιώματος από ελεύθερες επαγγελματίες, αυτοαπασχολούμενες και αγρότισσες για την ειδική παροχή προστασίας της μητρότητας - Ρύθμιση της μεταβίβασης της ειδικής παροχής προστασίας της μητρότητας στον άλλο γονέα - Τροποποίηση παρ. 1 και 3 άρθρου 151 ν. 5078/2023. </w:t>
            </w:r>
          </w:p>
          <w:p w14:paraId="0DD5074B" w14:textId="088C2126"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2. Κατ’ εξαίρεση χορήγηση ασφαλιστικής ικανότητας 2024-2025. </w:t>
            </w:r>
          </w:p>
          <w:p w14:paraId="5BAEBC77" w14:textId="7657E81E"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3. Ένδικο βοήθημα κατά αποφάσεων του Ανώτατου Συμβουλίου Εργασίας - Προσθήκη παρ. 18 στο άρθρο 25 του </w:t>
            </w:r>
            <w:proofErr w:type="spellStart"/>
            <w:r w:rsidRPr="00487FB9">
              <w:rPr>
                <w:rFonts w:asciiTheme="minorHAnsi" w:hAnsiTheme="minorHAnsi" w:cstheme="minorHAnsi"/>
              </w:rPr>
              <w:t>π.δ.</w:t>
            </w:r>
            <w:proofErr w:type="spellEnd"/>
            <w:r w:rsidRPr="00487FB9">
              <w:rPr>
                <w:rFonts w:asciiTheme="minorHAnsi" w:hAnsiTheme="minorHAnsi" w:cstheme="minorHAnsi"/>
              </w:rPr>
              <w:t xml:space="preserve"> 368/1989. </w:t>
            </w:r>
          </w:p>
          <w:p w14:paraId="5197F7A2" w14:textId="5C36B68D" w:rsidR="00902988" w:rsidRPr="003D4A98" w:rsidRDefault="00487FB9" w:rsidP="00487FB9">
            <w:pPr>
              <w:pStyle w:val="ae"/>
              <w:ind w:left="0"/>
              <w:jc w:val="both"/>
              <w:rPr>
                <w:rFonts w:asciiTheme="minorHAnsi" w:hAnsiTheme="minorHAnsi" w:cstheme="minorHAnsi"/>
              </w:rPr>
            </w:pPr>
            <w:r w:rsidRPr="00487FB9">
              <w:rPr>
                <w:rFonts w:asciiTheme="minorHAnsi" w:hAnsiTheme="minorHAnsi" w:cstheme="minorHAnsi"/>
              </w:rPr>
              <w:t>4. Παράταση παραμονής ειδικευόμενων νοσηλευτών ιδιωτικού δικαίου ορισμένου χρόνου. 5. Αποσπάσεις στην Ένωση Περιφερειών Ελλάδας</w:t>
            </w:r>
            <w:r w:rsidRPr="0085099E">
              <w:rPr>
                <w:rFonts w:asciiTheme="minorHAnsi" w:hAnsiTheme="minorHAnsi" w:cstheme="minorHAnsi"/>
              </w:rPr>
              <w:t xml:space="preserve"> </w:t>
            </w:r>
            <w:r w:rsidRPr="00487FB9">
              <w:rPr>
                <w:rFonts w:asciiTheme="minorHAnsi" w:hAnsiTheme="minorHAnsi" w:cstheme="minorHAnsi"/>
              </w:rPr>
              <w:t>-</w:t>
            </w:r>
            <w:r w:rsidRPr="0085099E">
              <w:rPr>
                <w:rFonts w:asciiTheme="minorHAnsi" w:hAnsiTheme="minorHAnsi" w:cstheme="minorHAnsi"/>
              </w:rPr>
              <w:t xml:space="preserve"> </w:t>
            </w:r>
            <w:r w:rsidRPr="00487FB9">
              <w:rPr>
                <w:rFonts w:asciiTheme="minorHAnsi" w:hAnsiTheme="minorHAnsi" w:cstheme="minorHAnsi"/>
              </w:rPr>
              <w:t>Τροποποίηση περ. β΄ παρ. 11 άρθρου 247 ν. 3852/2010.</w:t>
            </w:r>
          </w:p>
        </w:tc>
      </w:tr>
      <w:tr w:rsidR="003B35AE" w:rsidRPr="00D43DEC" w14:paraId="03BF8C1E" w14:textId="77777777" w:rsidTr="00A833F0">
        <w:tblPrEx>
          <w:shd w:val="clear" w:color="auto" w:fill="FFFFFF"/>
        </w:tblPrEx>
        <w:trPr>
          <w:gridAfter w:val="1"/>
          <w:wAfter w:w="34" w:type="dxa"/>
        </w:trPr>
        <w:tc>
          <w:tcPr>
            <w:tcW w:w="575" w:type="dxa"/>
            <w:gridSpan w:val="2"/>
            <w:shd w:val="clear" w:color="auto" w:fill="FFFFFF"/>
          </w:tcPr>
          <w:p w14:paraId="148D4A73" w14:textId="17EE6DA0" w:rsidR="003B35AE" w:rsidRPr="00D43DEC" w:rsidRDefault="003B35AE" w:rsidP="00A833F0">
            <w:pPr>
              <w:jc w:val="both"/>
              <w:rPr>
                <w:rFonts w:asciiTheme="minorHAnsi" w:hAnsiTheme="minorHAnsi" w:cstheme="minorHAnsi"/>
                <w:b/>
                <w:sz w:val="28"/>
                <w:szCs w:val="28"/>
              </w:rPr>
            </w:pPr>
            <w:r>
              <w:rPr>
                <w:rFonts w:asciiTheme="minorHAnsi" w:hAnsiTheme="minorHAnsi" w:cstheme="minorHAnsi"/>
                <w:b/>
                <w:sz w:val="28"/>
                <w:szCs w:val="28"/>
              </w:rPr>
              <w:t>5</w:t>
            </w:r>
            <w:r w:rsidR="00903DBA">
              <w:rPr>
                <w:rFonts w:asciiTheme="minorHAnsi" w:hAnsiTheme="minorHAnsi" w:cstheme="minorHAnsi"/>
                <w:b/>
                <w:sz w:val="28"/>
                <w:szCs w:val="28"/>
              </w:rPr>
              <w:t>3</w:t>
            </w:r>
            <w:r w:rsidRPr="00D43DEC">
              <w:rPr>
                <w:rFonts w:asciiTheme="minorHAnsi" w:hAnsiTheme="minorHAnsi" w:cstheme="minorHAnsi"/>
                <w:b/>
                <w:sz w:val="28"/>
                <w:szCs w:val="28"/>
              </w:rPr>
              <w:t>.</w:t>
            </w:r>
          </w:p>
        </w:tc>
        <w:tc>
          <w:tcPr>
            <w:tcW w:w="9172" w:type="dxa"/>
            <w:gridSpan w:val="4"/>
            <w:shd w:val="clear" w:color="auto" w:fill="FFFFFF"/>
          </w:tcPr>
          <w:p w14:paraId="0B6DC917" w14:textId="77777777" w:rsidR="003B35AE" w:rsidRDefault="003B35AE" w:rsidP="00A833F0">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205DF69D" w14:textId="77777777" w:rsidR="004B14B2" w:rsidRDefault="004B14B2" w:rsidP="00A833F0">
            <w:pPr>
              <w:jc w:val="center"/>
              <w:rPr>
                <w:rFonts w:asciiTheme="minorHAnsi" w:hAnsiTheme="minorHAnsi" w:cstheme="minorHAnsi"/>
                <w:b/>
              </w:rPr>
            </w:pPr>
            <w:r w:rsidRPr="004B14B2">
              <w:rPr>
                <w:rFonts w:asciiTheme="minorHAnsi" w:hAnsiTheme="minorHAnsi" w:cstheme="minorHAnsi"/>
                <w:b/>
              </w:rPr>
              <w:t xml:space="preserve">ΚΕΦΑΛΑΙΟ Γ’ </w:t>
            </w:r>
          </w:p>
          <w:p w14:paraId="0E65839A" w14:textId="7895A814" w:rsidR="004B14B2" w:rsidRDefault="004B14B2" w:rsidP="00A833F0">
            <w:pPr>
              <w:jc w:val="center"/>
              <w:rPr>
                <w:rFonts w:asciiTheme="minorHAnsi" w:hAnsiTheme="minorHAnsi" w:cstheme="minorHAnsi"/>
                <w:b/>
              </w:rPr>
            </w:pPr>
            <w:r w:rsidRPr="004B14B2">
              <w:rPr>
                <w:rFonts w:asciiTheme="minorHAnsi" w:hAnsiTheme="minorHAnsi" w:cstheme="minorHAnsi"/>
                <w:b/>
              </w:rPr>
              <w:t>ΑΛΛΕΣ ΕΠΕΙΓΟΥΣΕΣ ΡΥΘΜΙΣΕΙΣ</w:t>
            </w:r>
          </w:p>
          <w:p w14:paraId="08BEC06A" w14:textId="77777777" w:rsidR="004B17AE" w:rsidRPr="004B17AE"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17AE">
              <w:rPr>
                <w:rFonts w:asciiTheme="minorHAnsi" w:hAnsiTheme="minorHAnsi" w:cstheme="minorHAnsi"/>
                <w:b/>
              </w:rPr>
              <w:t>43</w:t>
            </w:r>
          </w:p>
          <w:p w14:paraId="77E1F3C4" w14:textId="17486EB5" w:rsidR="003B35AE" w:rsidRPr="004B17AE" w:rsidRDefault="004B17AE" w:rsidP="004B17AE">
            <w:pPr>
              <w:ind w:left="284"/>
              <w:contextualSpacing/>
              <w:jc w:val="both"/>
              <w:rPr>
                <w:rFonts w:asciiTheme="minorHAnsi" w:hAnsiTheme="minorHAnsi" w:cstheme="minorHAnsi"/>
              </w:rPr>
            </w:pPr>
            <w:r w:rsidRPr="004B17AE">
              <w:rPr>
                <w:rFonts w:asciiTheme="minorHAnsi" w:hAnsiTheme="minorHAnsi" w:cstheme="minorHAnsi"/>
              </w:rPr>
              <w:t xml:space="preserve">Κάλυψη δράσεων πυροπροστασίας από τους συνδέσμους των δήμων - Τροποποίηση </w:t>
            </w:r>
            <w:r>
              <w:rPr>
                <w:rFonts w:asciiTheme="minorHAnsi" w:hAnsiTheme="minorHAnsi" w:cstheme="minorHAnsi"/>
              </w:rPr>
              <w:t xml:space="preserve"> </w:t>
            </w:r>
            <w:r w:rsidRPr="004B17AE">
              <w:rPr>
                <w:rFonts w:asciiTheme="minorHAnsi" w:hAnsiTheme="minorHAnsi" w:cstheme="minorHAnsi"/>
              </w:rPr>
              <w:t>άρθρου 25 ν. 4479/2017</w:t>
            </w:r>
          </w:p>
          <w:p w14:paraId="356EB4E5" w14:textId="77777777" w:rsidR="00C05140" w:rsidRPr="00C05140"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C05140">
              <w:rPr>
                <w:rFonts w:asciiTheme="minorHAnsi" w:hAnsiTheme="minorHAnsi" w:cstheme="minorHAnsi"/>
                <w:b/>
              </w:rPr>
              <w:t>44</w:t>
            </w:r>
          </w:p>
          <w:p w14:paraId="7F55ED86" w14:textId="3021A469" w:rsidR="003B35AE" w:rsidRPr="00D43DEC" w:rsidRDefault="00C05140" w:rsidP="00C05140">
            <w:pPr>
              <w:ind w:left="284"/>
              <w:contextualSpacing/>
              <w:jc w:val="both"/>
              <w:rPr>
                <w:rFonts w:asciiTheme="minorHAnsi" w:hAnsiTheme="minorHAnsi" w:cstheme="minorHAnsi"/>
              </w:rPr>
            </w:pPr>
            <w:r w:rsidRPr="00C05140">
              <w:rPr>
                <w:rFonts w:asciiTheme="minorHAnsi" w:hAnsiTheme="minorHAnsi" w:cstheme="minorHAnsi"/>
              </w:rPr>
              <w:t>Έκτακτη χρηματοδότηση του Δήμου Θεσσαλονίκης λόγω των έργων κατασκευής της υπερυψωμένης λεωφόρου (</w:t>
            </w:r>
            <w:proofErr w:type="spellStart"/>
            <w:r w:rsidRPr="00C05140">
              <w:rPr>
                <w:rFonts w:asciiTheme="minorHAnsi" w:hAnsiTheme="minorHAnsi" w:cstheme="minorHAnsi"/>
              </w:rPr>
              <w:t>flyover</w:t>
            </w:r>
            <w:proofErr w:type="spellEnd"/>
            <w:r w:rsidRPr="00C05140">
              <w:rPr>
                <w:rFonts w:asciiTheme="minorHAnsi" w:hAnsiTheme="minorHAnsi" w:cstheme="minorHAnsi"/>
              </w:rPr>
              <w:t>)</w:t>
            </w:r>
          </w:p>
          <w:p w14:paraId="1DE59A0E" w14:textId="773E37D1" w:rsidR="003B35AE" w:rsidRPr="004032AB"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032AB">
              <w:rPr>
                <w:rFonts w:asciiTheme="minorHAnsi" w:hAnsiTheme="minorHAnsi" w:cstheme="minorHAnsi"/>
                <w:b/>
              </w:rPr>
              <w:t>45</w:t>
            </w:r>
          </w:p>
          <w:p w14:paraId="28F039F3" w14:textId="4EFDB41C" w:rsid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t>Υποχρεωτικές δαπάνες των δήμων - Παράταση ισχύος του προϋπολογισμού των Οργανισμών Τοπικής Αυτοδιοίκησης α’ βαθμού - Τροποποίηση παρ. 1 άρθρου 158 ν. 3463/2006</w:t>
            </w:r>
          </w:p>
          <w:p w14:paraId="47A48DCB" w14:textId="4544620B" w:rsidR="004032AB" w:rsidRPr="004032AB" w:rsidRDefault="004032AB" w:rsidP="004032AB">
            <w:pPr>
              <w:numPr>
                <w:ilvl w:val="0"/>
                <w:numId w:val="14"/>
              </w:numPr>
              <w:ind w:left="284"/>
              <w:contextualSpacing/>
              <w:jc w:val="both"/>
              <w:rPr>
                <w:rFonts w:asciiTheme="minorHAnsi" w:hAnsiTheme="minorHAnsi" w:cstheme="minorHAnsi"/>
              </w:rPr>
            </w:pPr>
            <w:r>
              <w:rPr>
                <w:rFonts w:asciiTheme="minorHAnsi" w:hAnsiTheme="minorHAnsi" w:cstheme="minorHAnsi"/>
                <w:b/>
              </w:rPr>
              <w:t>Άρθρο 46</w:t>
            </w:r>
          </w:p>
          <w:p w14:paraId="6B72102B" w14:textId="60D6A7BE" w:rsidR="004032AB" w:rsidRP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t>Ρύθμιση ειδικότερων θεμάτων σχετικά με τη βαθμολόγηση των υποψηφίων του πανελλήνιου γραπτού διαγωνισμού του Ανώτατου Συμβουλίου Επιλογής Προσωπικού - Τροποποίηση παρ. 3 άρθρου 11 ν. 4765/2021</w:t>
            </w:r>
          </w:p>
          <w:p w14:paraId="63AF1329" w14:textId="1AB15565" w:rsidR="004032AB" w:rsidRPr="004032AB" w:rsidRDefault="004032AB" w:rsidP="004032AB">
            <w:pPr>
              <w:numPr>
                <w:ilvl w:val="0"/>
                <w:numId w:val="14"/>
              </w:numPr>
              <w:ind w:left="284"/>
              <w:contextualSpacing/>
              <w:jc w:val="both"/>
              <w:rPr>
                <w:rFonts w:asciiTheme="minorHAnsi" w:hAnsiTheme="minorHAnsi" w:cstheme="minorHAnsi"/>
              </w:rPr>
            </w:pPr>
            <w:r>
              <w:rPr>
                <w:rFonts w:asciiTheme="minorHAnsi" w:hAnsiTheme="minorHAnsi" w:cstheme="minorHAnsi"/>
                <w:b/>
              </w:rPr>
              <w:t>Άρθρο 47</w:t>
            </w:r>
          </w:p>
          <w:p w14:paraId="2025C75B" w14:textId="69A422CC" w:rsidR="004032AB" w:rsidRP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t>Παράταση θητείας Υπηρεσιακών Γραμματέων</w:t>
            </w:r>
          </w:p>
          <w:p w14:paraId="7A93000A" w14:textId="5AE8254D" w:rsidR="003D73CD" w:rsidRPr="003D73CD" w:rsidRDefault="003D73CD" w:rsidP="003D73CD">
            <w:pPr>
              <w:numPr>
                <w:ilvl w:val="0"/>
                <w:numId w:val="14"/>
              </w:numPr>
              <w:ind w:left="284"/>
              <w:contextualSpacing/>
              <w:jc w:val="both"/>
              <w:rPr>
                <w:rFonts w:asciiTheme="minorHAnsi" w:hAnsiTheme="minorHAnsi" w:cstheme="minorHAnsi"/>
              </w:rPr>
            </w:pPr>
            <w:r>
              <w:rPr>
                <w:rFonts w:asciiTheme="minorHAnsi" w:hAnsiTheme="minorHAnsi" w:cstheme="minorHAnsi"/>
                <w:b/>
              </w:rPr>
              <w:t>Άρθρο 48</w:t>
            </w:r>
          </w:p>
          <w:p w14:paraId="0C53BE7D" w14:textId="270CF35A" w:rsidR="003B35AE" w:rsidRPr="00D43DEC" w:rsidRDefault="003D73CD" w:rsidP="003D73CD">
            <w:pPr>
              <w:ind w:left="284"/>
              <w:contextualSpacing/>
              <w:jc w:val="both"/>
              <w:rPr>
                <w:rFonts w:asciiTheme="minorHAnsi" w:hAnsiTheme="minorHAnsi" w:cstheme="minorHAnsi"/>
              </w:rPr>
            </w:pPr>
            <w:r w:rsidRPr="003D73CD">
              <w:rPr>
                <w:rFonts w:asciiTheme="minorHAnsi" w:hAnsiTheme="minorHAnsi" w:cstheme="minorHAnsi"/>
              </w:rPr>
              <w:t>Αποσπάσεις υπαλλήλων του Υπουργείου Εξωτερικών στη Μόνιμη Αντιπροσωπεία της Ελλάδας στον Οργανισμό Ηνωμένων Εθνών - Τροποποίηση περ. α) παρ. 7 άρθρου 329 ν. 4781/2021</w:t>
            </w:r>
          </w:p>
        </w:tc>
      </w:tr>
      <w:tr w:rsidR="003B35AE" w:rsidRPr="00D43DEC" w14:paraId="75BDFAE3" w14:textId="77777777" w:rsidTr="00A833F0">
        <w:tblPrEx>
          <w:shd w:val="clear" w:color="auto" w:fill="FFFFFF"/>
        </w:tblPrEx>
        <w:trPr>
          <w:gridAfter w:val="1"/>
          <w:wAfter w:w="34" w:type="dxa"/>
        </w:trPr>
        <w:tc>
          <w:tcPr>
            <w:tcW w:w="575" w:type="dxa"/>
            <w:gridSpan w:val="2"/>
            <w:shd w:val="clear" w:color="auto" w:fill="FFFFFF"/>
          </w:tcPr>
          <w:p w14:paraId="666F120B" w14:textId="77777777" w:rsidR="003B35AE" w:rsidRPr="00D43DEC" w:rsidRDefault="003B35AE" w:rsidP="00A833F0">
            <w:pPr>
              <w:jc w:val="both"/>
              <w:rPr>
                <w:rFonts w:asciiTheme="minorHAnsi" w:hAnsiTheme="minorHAnsi" w:cstheme="minorHAnsi"/>
                <w:b/>
              </w:rPr>
            </w:pPr>
          </w:p>
        </w:tc>
        <w:tc>
          <w:tcPr>
            <w:tcW w:w="9172" w:type="dxa"/>
            <w:gridSpan w:val="4"/>
            <w:shd w:val="clear" w:color="auto" w:fill="FFFFFF"/>
          </w:tcPr>
          <w:p w14:paraId="4E142436" w14:textId="49A01DFB" w:rsidR="003B35AE" w:rsidRPr="00D43DEC" w:rsidRDefault="003B35AE" w:rsidP="00A833F0">
            <w:pPr>
              <w:contextualSpacing/>
              <w:jc w:val="both"/>
              <w:rPr>
                <w:rFonts w:asciiTheme="minorHAnsi" w:hAnsiTheme="minorHAnsi" w:cstheme="minorHAnsi"/>
              </w:rPr>
            </w:pPr>
            <w:r>
              <w:rPr>
                <w:rFonts w:asciiTheme="minorHAnsi" w:hAnsiTheme="minorHAnsi" w:cstheme="minorHAnsi"/>
              </w:rPr>
              <w:t>του ν.</w:t>
            </w:r>
            <w:r w:rsidR="00903DBA">
              <w:rPr>
                <w:rFonts w:asciiTheme="minorHAnsi" w:hAnsiTheme="minorHAnsi" w:cstheme="minorHAnsi"/>
              </w:rPr>
              <w:t xml:space="preserve"> </w:t>
            </w:r>
            <w:hyperlink r:id="rId189" w:history="1"/>
            <w:r w:rsidR="00903DBA" w:rsidRPr="00903DBA">
              <w:rPr>
                <w:rFonts w:asciiTheme="minorHAnsi" w:hAnsiTheme="minorHAnsi" w:cstheme="minorHAnsi"/>
              </w:rPr>
              <w:t xml:space="preserve">5099/2024 </w:t>
            </w:r>
            <w:r>
              <w:rPr>
                <w:rFonts w:asciiTheme="minorHAnsi" w:hAnsiTheme="minorHAnsi" w:cstheme="minorHAnsi"/>
              </w:rPr>
              <w:t>(</w:t>
            </w:r>
            <w:hyperlink r:id="rId190" w:history="1">
              <w:r w:rsidR="00903DBA" w:rsidRPr="0046544D">
                <w:rPr>
                  <w:rStyle w:val="-"/>
                  <w:rFonts w:asciiTheme="minorHAnsi" w:hAnsiTheme="minorHAnsi" w:cstheme="minorHAnsi"/>
                  <w:u w:val="none"/>
                </w:rPr>
                <w:t>ΦΕΚ Τεύχος A’ 48/05.04.2024</w:t>
              </w:r>
            </w:hyperlink>
            <w:r w:rsidRPr="00D43DEC">
              <w:rPr>
                <w:rFonts w:asciiTheme="minorHAnsi" w:hAnsiTheme="minorHAnsi" w:cstheme="minorHAnsi"/>
              </w:rPr>
              <w:t>).</w:t>
            </w:r>
          </w:p>
        </w:tc>
      </w:tr>
      <w:tr w:rsidR="003B35AE" w:rsidRPr="00D43DEC" w14:paraId="4190722B" w14:textId="77777777" w:rsidTr="00A833F0">
        <w:tblPrEx>
          <w:shd w:val="clear" w:color="auto" w:fill="FFFFFF"/>
        </w:tblPrEx>
        <w:trPr>
          <w:gridAfter w:val="1"/>
          <w:wAfter w:w="34" w:type="dxa"/>
        </w:trPr>
        <w:tc>
          <w:tcPr>
            <w:tcW w:w="575" w:type="dxa"/>
            <w:gridSpan w:val="2"/>
            <w:shd w:val="clear" w:color="auto" w:fill="FFFFFF"/>
          </w:tcPr>
          <w:p w14:paraId="144EDD6A"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3090E43B" w14:textId="77777777" w:rsidR="003B35AE" w:rsidRPr="00D43DEC" w:rsidRDefault="003B35AE" w:rsidP="00A833F0">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3B35AE" w:rsidRPr="00403A7C" w14:paraId="5DCCA243" w14:textId="77777777" w:rsidTr="00A833F0">
        <w:tblPrEx>
          <w:shd w:val="clear" w:color="auto" w:fill="FFFFFF"/>
        </w:tblPrEx>
        <w:trPr>
          <w:gridAfter w:val="1"/>
          <w:wAfter w:w="34" w:type="dxa"/>
        </w:trPr>
        <w:tc>
          <w:tcPr>
            <w:tcW w:w="575" w:type="dxa"/>
            <w:gridSpan w:val="2"/>
            <w:shd w:val="clear" w:color="auto" w:fill="FFFFFF"/>
          </w:tcPr>
          <w:p w14:paraId="5D78A114"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77C864B6" w14:textId="598C3C7A" w:rsidR="003B35AE" w:rsidRPr="00F76A32" w:rsidRDefault="00903DBA" w:rsidP="00A833F0">
            <w:pPr>
              <w:suppressAutoHyphens w:val="0"/>
              <w:autoSpaceDE w:val="0"/>
              <w:autoSpaceDN w:val="0"/>
              <w:adjustRightInd w:val="0"/>
              <w:jc w:val="both"/>
              <w:rPr>
                <w:rFonts w:asciiTheme="minorHAnsi" w:hAnsiTheme="minorHAnsi" w:cstheme="minorHAnsi"/>
                <w:i/>
                <w:lang w:eastAsia="el-GR"/>
              </w:rPr>
            </w:pPr>
            <w:r w:rsidRPr="00903DBA">
              <w:rPr>
                <w:rFonts w:asciiTheme="minorHAnsi" w:hAnsiTheme="minorHAnsi" w:cstheme="minorHAnsi"/>
                <w:i/>
                <w:lang w:eastAsia="el-GR"/>
              </w:rPr>
              <w:t>Λήψη μέτρων για την εφαρμογή του Κανονισμού (ΕΕ) 2022/2065 του Ευρωπαϊκού Κοινοβουλίου και του Συμβουλίου της 19ης Οκτωβρίου 2022 σχετικά με την ενιαία αγορά ψηφιακών υπηρεσιών και την τροποποίηση της Οδηγίας 2000/31/ ΕΚ («Πράξη για τις ψηφιακές υπηρεσίες») και άλλες διατάξεις.</w:t>
            </w:r>
          </w:p>
        </w:tc>
      </w:tr>
      <w:tr w:rsidR="003B35AE" w:rsidRPr="00D43DEC" w14:paraId="5931EE96" w14:textId="77777777" w:rsidTr="00A833F0">
        <w:tblPrEx>
          <w:shd w:val="clear" w:color="auto" w:fill="FFFFFF"/>
        </w:tblPrEx>
        <w:trPr>
          <w:gridAfter w:val="1"/>
          <w:wAfter w:w="34" w:type="dxa"/>
        </w:trPr>
        <w:tc>
          <w:tcPr>
            <w:tcW w:w="575" w:type="dxa"/>
            <w:gridSpan w:val="2"/>
            <w:shd w:val="clear" w:color="auto" w:fill="FFFFFF"/>
          </w:tcPr>
          <w:p w14:paraId="0E79BFD5"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6FC0F989" w14:textId="77777777" w:rsidR="003B35AE" w:rsidRPr="00D43DEC" w:rsidRDefault="003B35AE" w:rsidP="00A833F0">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3B35AE" w:rsidRPr="00FC662E" w14:paraId="440EF793" w14:textId="77777777" w:rsidTr="00A833F0">
        <w:tblPrEx>
          <w:shd w:val="clear" w:color="auto" w:fill="FFFFFF"/>
        </w:tblPrEx>
        <w:trPr>
          <w:gridAfter w:val="1"/>
          <w:wAfter w:w="34" w:type="dxa"/>
        </w:trPr>
        <w:tc>
          <w:tcPr>
            <w:tcW w:w="575" w:type="dxa"/>
            <w:gridSpan w:val="2"/>
            <w:shd w:val="clear" w:color="auto" w:fill="FFFFFF"/>
          </w:tcPr>
          <w:p w14:paraId="6B9AC708"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2BD2763E" w14:textId="5FFD2185" w:rsidR="003B35AE" w:rsidRPr="00AC386F" w:rsidRDefault="00826758" w:rsidP="00A833F0">
            <w:pPr>
              <w:suppressAutoHyphens w:val="0"/>
              <w:rPr>
                <w:rFonts w:asciiTheme="minorHAnsi" w:hAnsiTheme="minorHAnsi" w:cstheme="minorHAnsi"/>
                <w:lang w:eastAsia="el-GR"/>
              </w:rPr>
            </w:pPr>
            <w:hyperlink r:id="rId191" w:history="1">
              <w:r w:rsidR="00903DBA" w:rsidRPr="00AC386F">
                <w:rPr>
                  <w:rStyle w:val="-"/>
                  <w:rFonts w:asciiTheme="minorHAnsi" w:hAnsiTheme="minorHAnsi" w:cstheme="minorHAnsi"/>
                  <w:u w:val="none"/>
                  <w:lang w:eastAsia="el-GR"/>
                </w:rPr>
                <w:t>116/7 29.3.2024</w:t>
              </w:r>
            </w:hyperlink>
          </w:p>
        </w:tc>
      </w:tr>
      <w:tr w:rsidR="003B35AE" w:rsidRPr="00F727DA" w14:paraId="1DDABD17" w14:textId="77777777" w:rsidTr="00A833F0">
        <w:tblPrEx>
          <w:shd w:val="clear" w:color="auto" w:fill="FFFFFF"/>
        </w:tblPrEx>
        <w:trPr>
          <w:gridAfter w:val="1"/>
          <w:wAfter w:w="34" w:type="dxa"/>
        </w:trPr>
        <w:tc>
          <w:tcPr>
            <w:tcW w:w="575" w:type="dxa"/>
            <w:gridSpan w:val="2"/>
            <w:shd w:val="clear" w:color="auto" w:fill="FFFFFF"/>
          </w:tcPr>
          <w:p w14:paraId="0D3C8E15"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672380A3" w14:textId="77777777" w:rsidR="003B35AE" w:rsidRPr="00D43DEC" w:rsidRDefault="003B35AE" w:rsidP="00CB3A71">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FBC594" w14:textId="7111D151"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lastRenderedPageBreak/>
              <w:t xml:space="preserve">Κάλυψη δράσεων πυροπροστασίας από τους συνδέσμους των δήμων - Τροποποίηση άρθρου 25 ν. 4479/2017. </w:t>
            </w:r>
          </w:p>
          <w:p w14:paraId="62CBED04" w14:textId="34651F9B"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Έκτακτη χρηματοδότηση του Δήμου Θεσσαλονίκης λόγω των έργων κατασκευής της υπερυψωμένης λεωφόρου (</w:t>
            </w:r>
            <w:proofErr w:type="spellStart"/>
            <w:r w:rsidRPr="00903DBA">
              <w:rPr>
                <w:rFonts w:asciiTheme="minorHAnsi" w:hAnsiTheme="minorHAnsi" w:cstheme="minorHAnsi"/>
              </w:rPr>
              <w:t>flyover</w:t>
            </w:r>
            <w:proofErr w:type="spellEnd"/>
            <w:r w:rsidRPr="00903DBA">
              <w:rPr>
                <w:rFonts w:asciiTheme="minorHAnsi" w:hAnsiTheme="minorHAnsi" w:cstheme="minorHAnsi"/>
              </w:rPr>
              <w:t xml:space="preserve">). </w:t>
            </w:r>
          </w:p>
          <w:p w14:paraId="630E74CD" w14:textId="1F2575BA"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Υποχρεωτικές δαπάνες των δήμων</w:t>
            </w:r>
            <w:r w:rsidR="00AC386F">
              <w:rPr>
                <w:rFonts w:asciiTheme="minorHAnsi" w:hAnsiTheme="minorHAnsi" w:cstheme="minorHAnsi"/>
              </w:rPr>
              <w:t xml:space="preserve"> </w:t>
            </w:r>
            <w:r w:rsidRPr="00903DBA">
              <w:rPr>
                <w:rFonts w:asciiTheme="minorHAnsi" w:hAnsiTheme="minorHAnsi" w:cstheme="minorHAnsi"/>
              </w:rPr>
              <w:t xml:space="preserve">- Παράταση ισχύος του προϋπολογισμού των Οργανισμών Τοπικής Αυτοδιοίκησης α΄ βαθμού - Τροποποίηση παρ. 1 άρθρου 158 ν. 3463/2006. </w:t>
            </w:r>
          </w:p>
          <w:p w14:paraId="732523BC" w14:textId="64FAA6F2"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Ρύθμιση ειδικότερων θεμάτων σχετικά με τη βαθμολόγηση των υποψηφίων του πανελλήνιου γραπτού διαγωνισμού του Ανώτατου Συμβουλίου Επιλογής Προσωπικού</w:t>
            </w:r>
            <w:r w:rsidR="00AC386F">
              <w:rPr>
                <w:rFonts w:asciiTheme="minorHAnsi" w:hAnsiTheme="minorHAnsi" w:cstheme="minorHAnsi"/>
              </w:rPr>
              <w:t xml:space="preserve"> </w:t>
            </w:r>
            <w:r w:rsidRPr="00903DBA">
              <w:rPr>
                <w:rFonts w:asciiTheme="minorHAnsi" w:hAnsiTheme="minorHAnsi" w:cstheme="minorHAnsi"/>
              </w:rPr>
              <w:t xml:space="preserve">- Τροποποίηση παρ. 3 άρθρου 11 ν. 4765/2021. </w:t>
            </w:r>
          </w:p>
          <w:p w14:paraId="053D9B98" w14:textId="2A03B6CA"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 xml:space="preserve">Παράταση θητείας Υπηρεσιακών Γραμματέων. </w:t>
            </w:r>
          </w:p>
          <w:p w14:paraId="63ADCE93" w14:textId="01FB55EC" w:rsidR="003B35AE"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Αποσπάσεις υπαλλήλων του Υπουργείου Εξωτερικών στη Μόνιμη Αντιπροσωπεία της Ελλάδας στον Οργανισμό Ηνωμένων Εθνών - Τροποποίηση περ. α) παρ. 7 άρθρου 329 ν. 4781/2021.</w:t>
            </w:r>
          </w:p>
        </w:tc>
      </w:tr>
      <w:tr w:rsidR="00F175B7" w:rsidRPr="00D43DEC" w14:paraId="2603B10D" w14:textId="77777777" w:rsidTr="00CA5948">
        <w:tblPrEx>
          <w:shd w:val="clear" w:color="auto" w:fill="FFFFFF"/>
        </w:tblPrEx>
        <w:trPr>
          <w:gridAfter w:val="1"/>
          <w:wAfter w:w="34" w:type="dxa"/>
        </w:trPr>
        <w:tc>
          <w:tcPr>
            <w:tcW w:w="575" w:type="dxa"/>
            <w:gridSpan w:val="2"/>
            <w:shd w:val="clear" w:color="auto" w:fill="DAEEF3" w:themeFill="accent5" w:themeFillTint="33"/>
          </w:tcPr>
          <w:p w14:paraId="13FA0984" w14:textId="03360A15" w:rsidR="00F175B7" w:rsidRPr="00D43DEC" w:rsidRDefault="00F175B7" w:rsidP="00CA5948">
            <w:pPr>
              <w:jc w:val="both"/>
              <w:rPr>
                <w:rFonts w:asciiTheme="minorHAnsi" w:hAnsiTheme="minorHAnsi" w:cstheme="minorHAnsi"/>
                <w:b/>
                <w:sz w:val="28"/>
                <w:szCs w:val="28"/>
              </w:rPr>
            </w:pPr>
            <w:r>
              <w:rPr>
                <w:rFonts w:asciiTheme="minorHAnsi" w:hAnsiTheme="minorHAnsi" w:cstheme="minorHAnsi"/>
                <w:b/>
                <w:sz w:val="28"/>
                <w:szCs w:val="28"/>
              </w:rPr>
              <w:lastRenderedPageBreak/>
              <w:t>5</w:t>
            </w:r>
            <w:r>
              <w:rPr>
                <w:rFonts w:asciiTheme="minorHAnsi" w:hAnsiTheme="minorHAnsi" w:cstheme="minorHAnsi"/>
                <w:b/>
                <w:sz w:val="28"/>
                <w:szCs w:val="28"/>
                <w:lang w:val="en-US"/>
              </w:rPr>
              <w:t>4</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7A4BD568" w14:textId="04FB8BC9" w:rsidR="00F175B7" w:rsidRDefault="00F175B7" w:rsidP="00CA5948">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B22600D"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ΜΕΡΟΣ Β΄</w:t>
            </w:r>
          </w:p>
          <w:p w14:paraId="188C156C"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 xml:space="preserve">ΕΠΕΙΓΟΥΣΕΣ ΔΙΑΤΑΞΕΙΣ ΥΠΟΥΡΓΕΙΩΝ </w:t>
            </w:r>
          </w:p>
          <w:p w14:paraId="40CB8287" w14:textId="1E6EB7C0"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ΥΓΕΙΑΣ,</w:t>
            </w:r>
          </w:p>
          <w:p w14:paraId="5A5B4A89"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ΑΓΡΟΤΙΚΗΣ ΑΝΑΠΤΥΞΗΣ ΚΑΙ ΤΡΟΦΙΜΩΝ,</w:t>
            </w:r>
          </w:p>
          <w:p w14:paraId="7B474D45"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ΕΡΓΑΣΙΑΣ ΚΑΙ ΚΟΙΝΩΝΙΚΗΣ ΑΣΦΑΛΙΣΗΣ,</w:t>
            </w:r>
          </w:p>
          <w:p w14:paraId="066EB885" w14:textId="58E95919"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ΚΛΙΜΑΤΙΚΗΣ ΚΡΙΣΗΣ ΚΑΙ ΠΟΛΙΤΙΚΗΣ</w:t>
            </w:r>
            <w:r w:rsidRPr="00F21821">
              <w:rPr>
                <w:rFonts w:asciiTheme="minorHAnsi" w:hAnsiTheme="minorHAnsi" w:cstheme="minorHAnsi"/>
                <w:b/>
              </w:rPr>
              <w:t xml:space="preserve"> </w:t>
            </w:r>
            <w:r w:rsidRPr="00F555C1">
              <w:rPr>
                <w:rFonts w:asciiTheme="minorHAnsi" w:hAnsiTheme="minorHAnsi" w:cstheme="minorHAnsi"/>
                <w:b/>
              </w:rPr>
              <w:t xml:space="preserve">ΠΡΟΣΤΑΣΙΑΣ </w:t>
            </w:r>
          </w:p>
          <w:p w14:paraId="412E5099" w14:textId="60931A8F" w:rsidR="007878EC" w:rsidRDefault="007878EC" w:rsidP="007878EC">
            <w:pPr>
              <w:jc w:val="center"/>
              <w:rPr>
                <w:rFonts w:asciiTheme="minorHAnsi" w:hAnsiTheme="minorHAnsi" w:cstheme="minorHAnsi"/>
                <w:b/>
                <w:sz w:val="28"/>
                <w:szCs w:val="28"/>
              </w:rPr>
            </w:pPr>
            <w:r w:rsidRPr="00F555C1">
              <w:rPr>
                <w:rFonts w:asciiTheme="minorHAnsi" w:hAnsiTheme="minorHAnsi" w:cstheme="minorHAnsi"/>
                <w:b/>
              </w:rPr>
              <w:t>ΚΑΙ ΕΣΩΤΕΡΙΚΩΝ</w:t>
            </w:r>
          </w:p>
          <w:p w14:paraId="46256644" w14:textId="6416A39C" w:rsidR="00F175B7" w:rsidRPr="007878EC" w:rsidRDefault="00F175B7" w:rsidP="00CA5948">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552602" w:rsidRPr="007878EC">
              <w:rPr>
                <w:rFonts w:asciiTheme="minorHAnsi" w:hAnsiTheme="minorHAnsi" w:cstheme="minorHAnsi"/>
                <w:b/>
              </w:rPr>
              <w:t>60</w:t>
            </w:r>
          </w:p>
          <w:p w14:paraId="586525DA" w14:textId="3B6A0805"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Δυνατότητα των πολιτών της Ευρωπαϊκής Ένωσης που κατοικούν στην Ελλάδα να ασκήσουν το εκλογικό τους δικαίωμα στις ευρωεκλογές με επιστολική ψήφο - Προσθήκη παρ. 1Α στο άρθρο 6 του ν. 5083/2024</w:t>
            </w:r>
          </w:p>
          <w:p w14:paraId="1840937A" w14:textId="0B0BF558"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Pr>
                <w:rFonts w:asciiTheme="minorHAnsi" w:hAnsiTheme="minorHAnsi" w:cstheme="minorHAnsi"/>
                <w:b/>
                <w:lang w:val="en-US"/>
              </w:rPr>
              <w:t>1</w:t>
            </w:r>
          </w:p>
          <w:p w14:paraId="4BC2A332" w14:textId="2F53BF42"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Προσθήκη μοναδικού Προσωπικού Αριθμού Ταυτοποίησης (PIN) για την παραλαβή ειδικών φακέλων ψηφοφορίας και για την επιστροφή της επιστολικής ψήφου - Μη αποστολή εκλογικού υλικού σε εμπόλεμες περιοχές - Τροποποίηση άρθρου 11 και παρ. 5 άρθρου 13 ν. 5083/2024</w:t>
            </w:r>
          </w:p>
          <w:p w14:paraId="7680D465" w14:textId="4CF0C9C0"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Pr>
                <w:rFonts w:asciiTheme="minorHAnsi" w:hAnsiTheme="minorHAnsi" w:cstheme="minorHAnsi"/>
                <w:b/>
                <w:lang w:val="en-US"/>
              </w:rPr>
              <w:t>2</w:t>
            </w:r>
          </w:p>
          <w:p w14:paraId="4C78983A" w14:textId="40BCA121"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Ειδοποίηση διορισμού μελών Επιτροπών Συλλογής Επιστολικής Ψήφου και μελών Εφορευτικών Επιτροπών Διαλογής Επιστολικής Ψήφου - Προσθήκη παρ. 10 στο άρθρο 15 και παρ. 7 στο άρθρο 16 του ν. 5083/2024</w:t>
            </w:r>
          </w:p>
          <w:p w14:paraId="72E4D8EE" w14:textId="3FBE874A" w:rsidR="007878EC" w:rsidRPr="00D00AC3"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3</w:t>
            </w:r>
          </w:p>
          <w:p w14:paraId="0B590551" w14:textId="4D2E884F" w:rsidR="00D00AC3" w:rsidRPr="007878EC" w:rsidRDefault="00D00AC3" w:rsidP="00D00AC3">
            <w:pPr>
              <w:ind w:left="284"/>
              <w:contextualSpacing/>
              <w:jc w:val="both"/>
              <w:rPr>
                <w:rFonts w:asciiTheme="minorHAnsi" w:hAnsiTheme="minorHAnsi" w:cstheme="minorHAnsi"/>
              </w:rPr>
            </w:pPr>
            <w:r w:rsidRPr="00D00AC3">
              <w:rPr>
                <w:rFonts w:asciiTheme="minorHAnsi" w:hAnsiTheme="minorHAnsi" w:cstheme="minorHAnsi"/>
              </w:rPr>
              <w:t>Ορισμός αναπληρωτή Γενικού Εφόρου - Τροποποίηση παρ. 1 άρθρου 18 ν. 5083/2024</w:t>
            </w:r>
          </w:p>
          <w:p w14:paraId="0244B2D4" w14:textId="5A44A8F5" w:rsidR="007878EC" w:rsidRPr="007337B8"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4</w:t>
            </w:r>
          </w:p>
          <w:p w14:paraId="17129E77" w14:textId="7D39085B" w:rsidR="007337B8" w:rsidRPr="007878EC" w:rsidRDefault="007337B8" w:rsidP="007337B8">
            <w:pPr>
              <w:ind w:left="284"/>
              <w:contextualSpacing/>
              <w:jc w:val="both"/>
              <w:rPr>
                <w:rFonts w:asciiTheme="minorHAnsi" w:hAnsiTheme="minorHAnsi" w:cstheme="minorHAnsi"/>
              </w:rPr>
            </w:pPr>
            <w:r w:rsidRPr="007337B8">
              <w:rPr>
                <w:rFonts w:asciiTheme="minorHAnsi" w:hAnsiTheme="minorHAnsi" w:cstheme="minorHAnsi"/>
              </w:rPr>
              <w:t xml:space="preserve">Ηλεκτρονική ενημέρωση αντιπροσώπων της δικαστικής αρχής και των εφόρων τους - Τροποποίηση παρ. 13 άρθρου 68 </w:t>
            </w:r>
            <w:proofErr w:type="spellStart"/>
            <w:r w:rsidRPr="007337B8">
              <w:rPr>
                <w:rFonts w:asciiTheme="minorHAnsi" w:hAnsiTheme="minorHAnsi" w:cstheme="minorHAnsi"/>
              </w:rPr>
              <w:t>π.δ.</w:t>
            </w:r>
            <w:proofErr w:type="spellEnd"/>
            <w:r w:rsidRPr="007337B8">
              <w:rPr>
                <w:rFonts w:asciiTheme="minorHAnsi" w:hAnsiTheme="minorHAnsi" w:cstheme="minorHAnsi"/>
              </w:rPr>
              <w:t xml:space="preserve"> 26/2012</w:t>
            </w:r>
          </w:p>
          <w:p w14:paraId="5FADC1C0" w14:textId="49A01DF3" w:rsidR="007878EC" w:rsidRPr="007337B8"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5</w:t>
            </w:r>
          </w:p>
          <w:p w14:paraId="1EA9D6A2" w14:textId="036A149F" w:rsidR="007337B8" w:rsidRPr="007878EC" w:rsidRDefault="007337B8" w:rsidP="007337B8">
            <w:pPr>
              <w:ind w:left="284"/>
              <w:contextualSpacing/>
              <w:jc w:val="both"/>
              <w:rPr>
                <w:rFonts w:asciiTheme="minorHAnsi" w:hAnsiTheme="minorHAnsi" w:cstheme="minorHAnsi"/>
              </w:rPr>
            </w:pPr>
            <w:r w:rsidRPr="007337B8">
              <w:rPr>
                <w:rFonts w:asciiTheme="minorHAnsi" w:hAnsiTheme="minorHAnsi" w:cstheme="minorHAnsi"/>
              </w:rPr>
              <w:t>Προθεσμίες συμπλήρωσης ή τροποποίησης συνδυασμού σε περίπτωση θανάτου υποψηφίου, προσδιορισμού εκλογικών τμημάτων, διορισμού δικαστικών αντιπροσώπων και περιορισμού προεκλογικών εμφανίσεων - Τροποποίηση παρ. 5 και προσθήκη παρ. 11 στο άρθρο 3 του ν. 4255/2014</w:t>
            </w:r>
          </w:p>
          <w:p w14:paraId="0F60A087" w14:textId="49AE534D"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lastRenderedPageBreak/>
              <w:t>Άρθρο</w:t>
            </w:r>
            <w:r w:rsidRPr="007878EC">
              <w:rPr>
                <w:rFonts w:asciiTheme="minorHAnsi" w:hAnsiTheme="minorHAnsi" w:cstheme="minorHAnsi"/>
                <w:b/>
              </w:rPr>
              <w:t xml:space="preserve"> 6</w:t>
            </w:r>
            <w:r w:rsidR="00D00AC3">
              <w:rPr>
                <w:rFonts w:asciiTheme="minorHAnsi" w:hAnsiTheme="minorHAnsi" w:cstheme="minorHAnsi"/>
                <w:b/>
                <w:lang w:val="en-US"/>
              </w:rPr>
              <w:t>6</w:t>
            </w:r>
          </w:p>
          <w:p w14:paraId="23D10D9B" w14:textId="4599E902" w:rsidR="00F175B7" w:rsidRPr="007878EC" w:rsidRDefault="007337B8" w:rsidP="007878EC">
            <w:pPr>
              <w:ind w:left="284"/>
              <w:contextualSpacing/>
              <w:jc w:val="both"/>
              <w:rPr>
                <w:rFonts w:asciiTheme="minorHAnsi" w:hAnsiTheme="minorHAnsi" w:cstheme="minorHAnsi"/>
              </w:rPr>
            </w:pPr>
            <w:r w:rsidRPr="007337B8">
              <w:rPr>
                <w:rFonts w:asciiTheme="minorHAnsi" w:hAnsiTheme="minorHAnsi" w:cstheme="minorHAnsi"/>
              </w:rPr>
              <w:t>Αποζημίωση αναπληρωτή Γενικού Εφόρου και αναπληρωματικών μελών των Εφορευτικών Επιτροπών Διαλογής Επιστολικής Ψήφου και της Επιτροπής Ψηφοδελτίων Επιστολικής Ψήφου - Εξουσιοδοτική διάταξη - Τροποποίηση παρ. 1 άρθρου 19 και παρ. 6 άρθρου 36 ν. 5083/2024</w:t>
            </w:r>
          </w:p>
        </w:tc>
      </w:tr>
      <w:tr w:rsidR="00F175B7" w:rsidRPr="00D43DEC" w14:paraId="160E7175" w14:textId="77777777" w:rsidTr="00CA5948">
        <w:tblPrEx>
          <w:shd w:val="clear" w:color="auto" w:fill="FFFFFF"/>
        </w:tblPrEx>
        <w:trPr>
          <w:gridAfter w:val="1"/>
          <w:wAfter w:w="34" w:type="dxa"/>
        </w:trPr>
        <w:tc>
          <w:tcPr>
            <w:tcW w:w="575" w:type="dxa"/>
            <w:gridSpan w:val="2"/>
            <w:shd w:val="clear" w:color="auto" w:fill="DAEEF3" w:themeFill="accent5" w:themeFillTint="33"/>
          </w:tcPr>
          <w:p w14:paraId="76AC0CF9" w14:textId="77777777" w:rsidR="00F175B7" w:rsidRPr="00D43DEC" w:rsidRDefault="00F175B7" w:rsidP="00CA5948">
            <w:pPr>
              <w:jc w:val="both"/>
              <w:rPr>
                <w:rFonts w:asciiTheme="minorHAnsi" w:hAnsiTheme="minorHAnsi" w:cstheme="minorHAnsi"/>
                <w:b/>
              </w:rPr>
            </w:pPr>
          </w:p>
        </w:tc>
        <w:tc>
          <w:tcPr>
            <w:tcW w:w="9172" w:type="dxa"/>
            <w:gridSpan w:val="4"/>
            <w:shd w:val="clear" w:color="auto" w:fill="DAEEF3" w:themeFill="accent5" w:themeFillTint="33"/>
          </w:tcPr>
          <w:p w14:paraId="417A90B6" w14:textId="1E7160B1" w:rsidR="00F175B7" w:rsidRPr="00D43DEC" w:rsidRDefault="00F175B7" w:rsidP="00CA5948">
            <w:pPr>
              <w:contextualSpacing/>
              <w:jc w:val="both"/>
              <w:rPr>
                <w:rFonts w:asciiTheme="minorHAnsi" w:hAnsiTheme="minorHAnsi" w:cstheme="minorHAnsi"/>
              </w:rPr>
            </w:pPr>
            <w:r>
              <w:rPr>
                <w:rFonts w:asciiTheme="minorHAnsi" w:hAnsiTheme="minorHAnsi" w:cstheme="minorHAnsi"/>
              </w:rPr>
              <w:t>του ν</w:t>
            </w:r>
            <w:r w:rsidRPr="00487FB9">
              <w:rPr>
                <w:rFonts w:asciiTheme="minorHAnsi" w:hAnsiTheme="minorHAnsi" w:cstheme="minorHAnsi"/>
              </w:rPr>
              <w:t xml:space="preserve">. </w:t>
            </w:r>
            <w:r w:rsidR="005D608B" w:rsidRPr="005D608B">
              <w:rPr>
                <w:rFonts w:asciiTheme="minorHAnsi" w:hAnsiTheme="minorHAnsi" w:cstheme="minorHAnsi"/>
              </w:rPr>
              <w:t xml:space="preserve">5102/2024 </w:t>
            </w:r>
            <w:r>
              <w:rPr>
                <w:rFonts w:asciiTheme="minorHAnsi" w:hAnsiTheme="minorHAnsi" w:cstheme="minorHAnsi"/>
              </w:rPr>
              <w:t>(</w:t>
            </w:r>
            <w:hyperlink r:id="rId192" w:history="1">
              <w:r w:rsidR="005D608B" w:rsidRPr="003B7893">
                <w:rPr>
                  <w:rStyle w:val="-"/>
                  <w:rFonts w:asciiTheme="minorHAnsi" w:hAnsiTheme="minorHAnsi" w:cstheme="minorHAnsi"/>
                  <w:u w:val="none"/>
                </w:rPr>
                <w:t>ΦΕΚ Τεύχος A’ 55/13.04.2024</w:t>
              </w:r>
            </w:hyperlink>
            <w:r w:rsidRPr="00D43DEC">
              <w:rPr>
                <w:rFonts w:asciiTheme="minorHAnsi" w:hAnsiTheme="minorHAnsi" w:cstheme="minorHAnsi"/>
              </w:rPr>
              <w:t>)».</w:t>
            </w:r>
          </w:p>
        </w:tc>
      </w:tr>
      <w:tr w:rsidR="00F175B7" w:rsidRPr="00D43DEC" w14:paraId="10D21772" w14:textId="77777777" w:rsidTr="00CA5948">
        <w:tblPrEx>
          <w:shd w:val="clear" w:color="auto" w:fill="FFFFFF"/>
        </w:tblPrEx>
        <w:trPr>
          <w:gridAfter w:val="1"/>
          <w:wAfter w:w="34" w:type="dxa"/>
        </w:trPr>
        <w:tc>
          <w:tcPr>
            <w:tcW w:w="575" w:type="dxa"/>
            <w:gridSpan w:val="2"/>
            <w:shd w:val="clear" w:color="auto" w:fill="DAEEF3" w:themeFill="accent5" w:themeFillTint="33"/>
          </w:tcPr>
          <w:p w14:paraId="43235917"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3E1D9B0D"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F175B7" w:rsidRPr="00D43DEC" w14:paraId="121B0A43" w14:textId="77777777" w:rsidTr="00CA5948">
        <w:tblPrEx>
          <w:shd w:val="clear" w:color="auto" w:fill="FFFFFF"/>
        </w:tblPrEx>
        <w:trPr>
          <w:gridAfter w:val="1"/>
          <w:wAfter w:w="34" w:type="dxa"/>
        </w:trPr>
        <w:tc>
          <w:tcPr>
            <w:tcW w:w="575" w:type="dxa"/>
            <w:gridSpan w:val="2"/>
            <w:shd w:val="clear" w:color="auto" w:fill="DAEEF3" w:themeFill="accent5" w:themeFillTint="33"/>
          </w:tcPr>
          <w:p w14:paraId="66DA1C18"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5874C0F3" w14:textId="07FA8C90" w:rsidR="00F175B7" w:rsidRPr="00D43DEC" w:rsidRDefault="00F175B7" w:rsidP="00CA5948">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B03D80" w:rsidRPr="00B03D80">
              <w:rPr>
                <w:rFonts w:asciiTheme="minorHAnsi" w:hAnsiTheme="minorHAnsi" w:cstheme="minorHAnsi"/>
                <w:i/>
              </w:rPr>
              <w:t>Δράσεις δημόσιας υγείας - Ρυθμίσεις για την ενίσχυση του Εθνικού Συστήματος Υγείας και άλλες διατάξεις</w:t>
            </w:r>
            <w:r w:rsidRPr="00D43DEC">
              <w:rPr>
                <w:rFonts w:asciiTheme="minorHAnsi" w:hAnsiTheme="minorHAnsi" w:cstheme="minorHAnsi"/>
                <w:i/>
              </w:rPr>
              <w:t>»</w:t>
            </w:r>
          </w:p>
        </w:tc>
      </w:tr>
      <w:tr w:rsidR="00F175B7" w:rsidRPr="00D43DEC" w14:paraId="271770D1" w14:textId="77777777" w:rsidTr="00CA5948">
        <w:tblPrEx>
          <w:shd w:val="clear" w:color="auto" w:fill="FFFFFF"/>
        </w:tblPrEx>
        <w:trPr>
          <w:gridAfter w:val="1"/>
          <w:wAfter w:w="34" w:type="dxa"/>
        </w:trPr>
        <w:tc>
          <w:tcPr>
            <w:tcW w:w="575" w:type="dxa"/>
            <w:gridSpan w:val="2"/>
            <w:shd w:val="clear" w:color="auto" w:fill="DAEEF3" w:themeFill="accent5" w:themeFillTint="33"/>
          </w:tcPr>
          <w:p w14:paraId="326579F7"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7A04D976"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F175B7" w:rsidRPr="00D43DEC" w14:paraId="38972F9F" w14:textId="77777777" w:rsidTr="00CA5948">
        <w:tblPrEx>
          <w:shd w:val="clear" w:color="auto" w:fill="FFFFFF"/>
        </w:tblPrEx>
        <w:trPr>
          <w:gridAfter w:val="1"/>
          <w:wAfter w:w="34" w:type="dxa"/>
        </w:trPr>
        <w:tc>
          <w:tcPr>
            <w:tcW w:w="575" w:type="dxa"/>
            <w:gridSpan w:val="2"/>
            <w:shd w:val="clear" w:color="auto" w:fill="DAEEF3" w:themeFill="accent5" w:themeFillTint="33"/>
          </w:tcPr>
          <w:p w14:paraId="494FB999"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128FFADA" w14:textId="05AB5F84" w:rsidR="00F175B7" w:rsidRPr="008C6D51" w:rsidRDefault="00826758" w:rsidP="00CA5948">
            <w:pPr>
              <w:suppressAutoHyphens w:val="0"/>
              <w:rPr>
                <w:rFonts w:asciiTheme="minorHAnsi" w:hAnsiTheme="minorHAnsi" w:cstheme="minorHAnsi"/>
                <w:lang w:eastAsia="el-GR"/>
              </w:rPr>
            </w:pPr>
            <w:hyperlink r:id="rId193" w:history="1">
              <w:r w:rsidR="00B03D80" w:rsidRPr="008C6D51">
                <w:rPr>
                  <w:rStyle w:val="-"/>
                  <w:rFonts w:asciiTheme="minorHAnsi" w:hAnsiTheme="minorHAnsi" w:cstheme="minorHAnsi"/>
                  <w:u w:val="none"/>
                  <w:lang w:eastAsia="el-GR"/>
                </w:rPr>
                <w:t>124/9 8.4.2024</w:t>
              </w:r>
            </w:hyperlink>
          </w:p>
        </w:tc>
      </w:tr>
      <w:tr w:rsidR="00F175B7" w:rsidRPr="00D43DEC" w14:paraId="6D80CA97" w14:textId="77777777" w:rsidTr="00CA5948">
        <w:tblPrEx>
          <w:shd w:val="clear" w:color="auto" w:fill="FFFFFF"/>
        </w:tblPrEx>
        <w:trPr>
          <w:gridAfter w:val="1"/>
          <w:wAfter w:w="34" w:type="dxa"/>
        </w:trPr>
        <w:tc>
          <w:tcPr>
            <w:tcW w:w="575" w:type="dxa"/>
            <w:gridSpan w:val="2"/>
            <w:shd w:val="clear" w:color="auto" w:fill="DAEEF3" w:themeFill="accent5" w:themeFillTint="33"/>
          </w:tcPr>
          <w:p w14:paraId="1B0AC9F8"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07F2F575"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4439AE" w14:textId="770183E4" w:rsidR="00CB3A71" w:rsidRDefault="00B03D80" w:rsidP="00CD3B06">
            <w:pPr>
              <w:pStyle w:val="ae"/>
              <w:numPr>
                <w:ilvl w:val="0"/>
                <w:numId w:val="26"/>
              </w:numPr>
              <w:ind w:left="0" w:firstLine="0"/>
              <w:jc w:val="both"/>
              <w:rPr>
                <w:rFonts w:asciiTheme="minorHAnsi" w:hAnsiTheme="minorHAnsi" w:cstheme="minorHAnsi"/>
              </w:rPr>
            </w:pPr>
            <w:r w:rsidRPr="00B03D80">
              <w:rPr>
                <w:rFonts w:asciiTheme="minorHAnsi" w:hAnsiTheme="minorHAnsi" w:cstheme="minorHAnsi"/>
              </w:rPr>
              <w:t>Τροποποίηση/συμπλήρωση διατάξεων του ν.</w:t>
            </w:r>
            <w:r w:rsidR="006C5E22" w:rsidRPr="006C5E22">
              <w:rPr>
                <w:rFonts w:asciiTheme="minorHAnsi" w:hAnsiTheme="minorHAnsi" w:cstheme="minorHAnsi"/>
              </w:rPr>
              <w:t xml:space="preserve"> </w:t>
            </w:r>
            <w:r w:rsidRPr="00B03D80">
              <w:rPr>
                <w:rFonts w:asciiTheme="minorHAnsi" w:hAnsiTheme="minorHAnsi" w:cstheme="minorHAnsi"/>
              </w:rPr>
              <w:t xml:space="preserve">5083/2024 αναφορικά με τη δυνατότητα άσκησης του εκλογικού δικαιώματος με επιστολική ψήφο για την εκλογή ευρωβουλευτών. </w:t>
            </w:r>
          </w:p>
          <w:p w14:paraId="372EF2AD" w14:textId="01BC3BC3" w:rsidR="00B03D80" w:rsidRDefault="00B03D80" w:rsidP="00CD3B06">
            <w:pPr>
              <w:pStyle w:val="ae"/>
              <w:numPr>
                <w:ilvl w:val="0"/>
                <w:numId w:val="26"/>
              </w:numPr>
              <w:ind w:left="0" w:firstLine="0"/>
              <w:jc w:val="both"/>
              <w:rPr>
                <w:rFonts w:asciiTheme="minorHAnsi" w:hAnsiTheme="minorHAnsi" w:cstheme="minorHAnsi"/>
              </w:rPr>
            </w:pPr>
            <w:r w:rsidRPr="00B03D80">
              <w:rPr>
                <w:rFonts w:asciiTheme="minorHAnsi" w:hAnsiTheme="minorHAnsi" w:cstheme="minorHAnsi"/>
              </w:rPr>
              <w:t xml:space="preserve">Παροχή της δυνατότητας ενημέρωσης και με ηλεκτρονικό τρόπο, των εφόρων και των αντιπροσώπων της δικαστικής αρχής σχετικά με το διορισμό τους και την άφιξη στον τόπο διορισμού τους. </w:t>
            </w:r>
          </w:p>
          <w:p w14:paraId="285C06E2" w14:textId="5252F5E6" w:rsidR="00F175B7" w:rsidRPr="00CB3A71" w:rsidRDefault="00B03D80" w:rsidP="00CD3B06">
            <w:pPr>
              <w:pStyle w:val="ae"/>
              <w:numPr>
                <w:ilvl w:val="0"/>
                <w:numId w:val="26"/>
              </w:numPr>
              <w:ind w:left="0" w:firstLine="0"/>
              <w:jc w:val="both"/>
              <w:rPr>
                <w:rFonts w:asciiTheme="minorHAnsi" w:hAnsiTheme="minorHAnsi" w:cstheme="minorHAnsi"/>
              </w:rPr>
            </w:pPr>
            <w:r w:rsidRPr="00CB3A71">
              <w:rPr>
                <w:rFonts w:asciiTheme="minorHAnsi" w:hAnsiTheme="minorHAnsi" w:cstheme="minorHAnsi"/>
              </w:rPr>
              <w:t>Τροποποίηση/συμπλήρωση του άρθρου 3 του ν.4255/2014, αναφορικά με την πρόταση των υποψηφίων και την κατάρτιση και ανακήρυξη συνδυασμών κατά τη διενέργεια των ευρωεκλογών.</w:t>
            </w:r>
          </w:p>
        </w:tc>
      </w:tr>
      <w:tr w:rsidR="005B14E8" w:rsidRPr="00D43DEC" w14:paraId="1C498E39" w14:textId="77777777" w:rsidTr="006B73FB">
        <w:tblPrEx>
          <w:shd w:val="clear" w:color="auto" w:fill="FFFFFF"/>
        </w:tblPrEx>
        <w:trPr>
          <w:gridAfter w:val="1"/>
          <w:wAfter w:w="34" w:type="dxa"/>
        </w:trPr>
        <w:tc>
          <w:tcPr>
            <w:tcW w:w="575" w:type="dxa"/>
            <w:gridSpan w:val="2"/>
            <w:shd w:val="clear" w:color="auto" w:fill="FFFFFF"/>
          </w:tcPr>
          <w:p w14:paraId="7F596E42" w14:textId="662B9384" w:rsidR="005B14E8" w:rsidRPr="00D43DEC" w:rsidRDefault="005B14E8" w:rsidP="006B73FB">
            <w:pPr>
              <w:jc w:val="both"/>
              <w:rPr>
                <w:rFonts w:asciiTheme="minorHAnsi" w:hAnsiTheme="minorHAnsi" w:cstheme="minorHAnsi"/>
                <w:b/>
                <w:sz w:val="28"/>
                <w:szCs w:val="28"/>
              </w:rPr>
            </w:pPr>
            <w:r>
              <w:rPr>
                <w:rFonts w:asciiTheme="minorHAnsi" w:hAnsiTheme="minorHAnsi" w:cstheme="minorHAnsi"/>
                <w:b/>
                <w:sz w:val="28"/>
                <w:szCs w:val="28"/>
              </w:rPr>
              <w:t>5</w:t>
            </w:r>
            <w:r>
              <w:rPr>
                <w:rFonts w:asciiTheme="minorHAnsi" w:hAnsiTheme="minorHAnsi" w:cstheme="minorHAnsi"/>
                <w:b/>
                <w:sz w:val="28"/>
                <w:szCs w:val="28"/>
                <w:lang w:val="en-US"/>
              </w:rPr>
              <w:t>5</w:t>
            </w:r>
            <w:r w:rsidRPr="00D43DEC">
              <w:rPr>
                <w:rFonts w:asciiTheme="minorHAnsi" w:hAnsiTheme="minorHAnsi" w:cstheme="minorHAnsi"/>
                <w:b/>
                <w:sz w:val="28"/>
                <w:szCs w:val="28"/>
              </w:rPr>
              <w:t>.</w:t>
            </w:r>
          </w:p>
        </w:tc>
        <w:tc>
          <w:tcPr>
            <w:tcW w:w="9172" w:type="dxa"/>
            <w:gridSpan w:val="4"/>
            <w:shd w:val="clear" w:color="auto" w:fill="FFFFFF"/>
          </w:tcPr>
          <w:p w14:paraId="24E7E126" w14:textId="6E2D190A" w:rsidR="005B14E8" w:rsidRDefault="005B14E8" w:rsidP="006B73F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ED55F7F" w14:textId="0D9EB063" w:rsidR="00EF696B" w:rsidRPr="00EF696B" w:rsidRDefault="00EF696B" w:rsidP="00EF696B">
            <w:pPr>
              <w:jc w:val="center"/>
              <w:rPr>
                <w:rFonts w:asciiTheme="minorHAnsi" w:hAnsiTheme="minorHAnsi" w:cstheme="minorHAnsi"/>
                <w:b/>
              </w:rPr>
            </w:pPr>
            <w:r w:rsidRPr="00EF696B">
              <w:rPr>
                <w:rFonts w:asciiTheme="minorHAnsi" w:hAnsiTheme="minorHAnsi" w:cstheme="minorHAnsi"/>
                <w:b/>
              </w:rPr>
              <w:t>ΜΕΡΟΣ Γ΄</w:t>
            </w:r>
          </w:p>
          <w:p w14:paraId="53268074" w14:textId="5AD9C131" w:rsidR="00EF696B" w:rsidRPr="00EF696B" w:rsidRDefault="00EF696B" w:rsidP="00EF696B">
            <w:pPr>
              <w:jc w:val="center"/>
              <w:rPr>
                <w:rFonts w:asciiTheme="minorHAnsi" w:hAnsiTheme="minorHAnsi" w:cstheme="minorHAnsi"/>
                <w:b/>
              </w:rPr>
            </w:pPr>
            <w:r w:rsidRPr="00EF696B">
              <w:rPr>
                <w:rFonts w:asciiTheme="minorHAnsi" w:hAnsiTheme="minorHAnsi" w:cstheme="minorHAnsi"/>
                <w:b/>
              </w:rPr>
              <w:t>ΑΛΛΕΣ ΔΙΑΤΑΞΕΙΣ</w:t>
            </w:r>
          </w:p>
          <w:p w14:paraId="5FCB9181" w14:textId="7B7AC521" w:rsidR="005B14E8" w:rsidRPr="004B1B5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D80CC2">
              <w:rPr>
                <w:rFonts w:asciiTheme="minorHAnsi" w:hAnsiTheme="minorHAnsi" w:cstheme="minorHAnsi"/>
                <w:b/>
              </w:rPr>
              <w:t>70</w:t>
            </w:r>
          </w:p>
          <w:p w14:paraId="2FE98178" w14:textId="21FE2A0D" w:rsidR="004B1B53" w:rsidRPr="004B17AE" w:rsidRDefault="004B1B53" w:rsidP="004B1B53">
            <w:pPr>
              <w:ind w:left="284"/>
              <w:contextualSpacing/>
              <w:jc w:val="both"/>
              <w:rPr>
                <w:rFonts w:asciiTheme="minorHAnsi" w:hAnsiTheme="minorHAnsi" w:cstheme="minorHAnsi"/>
              </w:rPr>
            </w:pPr>
            <w:r w:rsidRPr="004B1B53">
              <w:rPr>
                <w:rFonts w:asciiTheme="minorHAnsi" w:hAnsiTheme="minorHAnsi" w:cstheme="minorHAnsi"/>
              </w:rPr>
              <w:t>Αποδόσεις Κεντρικών Αυτοτελών Πόρων σε δήμους και περιφέρειες - Τροποποίηση παρ. 4 άρθρου 38 ν. 3986/2011</w:t>
            </w:r>
          </w:p>
          <w:p w14:paraId="6F31DBAB" w14:textId="173378F2" w:rsidR="005B14E8" w:rsidRPr="004B1B5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1B53">
              <w:rPr>
                <w:rFonts w:asciiTheme="minorHAnsi" w:hAnsiTheme="minorHAnsi" w:cstheme="minorHAnsi"/>
                <w:b/>
              </w:rPr>
              <w:t>71</w:t>
            </w:r>
          </w:p>
          <w:p w14:paraId="2CB38F8B" w14:textId="2AEAE262" w:rsidR="004B1B53" w:rsidRPr="00C05140" w:rsidRDefault="004B1B53" w:rsidP="004B1B53">
            <w:pPr>
              <w:ind w:left="284"/>
              <w:contextualSpacing/>
              <w:jc w:val="both"/>
              <w:rPr>
                <w:rFonts w:asciiTheme="minorHAnsi" w:hAnsiTheme="minorHAnsi" w:cstheme="minorHAnsi"/>
              </w:rPr>
            </w:pPr>
            <w:r w:rsidRPr="004B1B53">
              <w:rPr>
                <w:rFonts w:asciiTheme="minorHAnsi" w:hAnsiTheme="minorHAnsi" w:cstheme="minorHAnsi"/>
              </w:rPr>
              <w:t>Ζητήματα ανθρώπινου δυναμικού των</w:t>
            </w:r>
            <w:r>
              <w:rPr>
                <w:rFonts w:asciiTheme="minorHAnsi" w:hAnsiTheme="minorHAnsi" w:cstheme="minorHAnsi"/>
              </w:rPr>
              <w:t xml:space="preserve"> </w:t>
            </w:r>
            <w:r w:rsidRPr="004B1B53">
              <w:rPr>
                <w:rFonts w:asciiTheme="minorHAnsi" w:hAnsiTheme="minorHAnsi" w:cstheme="minorHAnsi"/>
              </w:rPr>
              <w:t xml:space="preserve">Αποκεντρωμένων Διοικήσεων </w:t>
            </w:r>
            <w:r>
              <w:rPr>
                <w:rFonts w:asciiTheme="minorHAnsi" w:hAnsiTheme="minorHAnsi" w:cstheme="minorHAnsi"/>
              </w:rPr>
              <w:t>–</w:t>
            </w:r>
            <w:r w:rsidRPr="004B1B53">
              <w:rPr>
                <w:rFonts w:asciiTheme="minorHAnsi" w:hAnsiTheme="minorHAnsi" w:cstheme="minorHAnsi"/>
              </w:rPr>
              <w:t xml:space="preserve"> Τροποποίησ</w:t>
            </w:r>
            <w:r>
              <w:rPr>
                <w:rFonts w:asciiTheme="minorHAnsi" w:hAnsiTheme="minorHAnsi" w:cstheme="minorHAnsi"/>
              </w:rPr>
              <w:t xml:space="preserve">η </w:t>
            </w:r>
            <w:r w:rsidRPr="004B1B53">
              <w:rPr>
                <w:rFonts w:asciiTheme="minorHAnsi" w:hAnsiTheme="minorHAnsi" w:cstheme="minorHAnsi"/>
              </w:rPr>
              <w:t>έκτου εδαφίου περ. 1 παρ. Α άρθρου 20</w:t>
            </w:r>
            <w:r>
              <w:rPr>
                <w:rFonts w:asciiTheme="minorHAnsi" w:hAnsiTheme="minorHAnsi" w:cstheme="minorHAnsi"/>
              </w:rPr>
              <w:t xml:space="preserve"> </w:t>
            </w:r>
            <w:r w:rsidRPr="004B1B53">
              <w:rPr>
                <w:rFonts w:asciiTheme="minorHAnsi" w:hAnsiTheme="minorHAnsi" w:cstheme="minorHAnsi"/>
              </w:rPr>
              <w:t>ν. 4354/2015</w:t>
            </w:r>
          </w:p>
          <w:p w14:paraId="343CC5C4" w14:textId="465FD9E5" w:rsidR="005B14E8" w:rsidRPr="00A50B01"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A50B01">
              <w:rPr>
                <w:rFonts w:asciiTheme="minorHAnsi" w:hAnsiTheme="minorHAnsi" w:cstheme="minorHAnsi"/>
                <w:b/>
              </w:rPr>
              <w:t>72</w:t>
            </w:r>
          </w:p>
          <w:p w14:paraId="6636FC6F" w14:textId="37AA9397" w:rsidR="00A50B01" w:rsidRPr="004032AB" w:rsidRDefault="00A50B01" w:rsidP="00A50B01">
            <w:pPr>
              <w:ind w:left="284"/>
              <w:contextualSpacing/>
              <w:jc w:val="both"/>
              <w:rPr>
                <w:rFonts w:asciiTheme="minorHAnsi" w:hAnsiTheme="minorHAnsi" w:cstheme="minorHAnsi"/>
              </w:rPr>
            </w:pPr>
            <w:r w:rsidRPr="00A50B01">
              <w:rPr>
                <w:rFonts w:asciiTheme="minorHAnsi" w:hAnsiTheme="minorHAnsi" w:cstheme="minorHAnsi"/>
              </w:rPr>
              <w:t>Επιχορήγηση Οργανισμών Τοπικής</w:t>
            </w:r>
            <w:r>
              <w:rPr>
                <w:rFonts w:asciiTheme="minorHAnsi" w:hAnsiTheme="minorHAnsi" w:cstheme="minorHAnsi"/>
              </w:rPr>
              <w:t xml:space="preserve"> </w:t>
            </w:r>
            <w:r w:rsidRPr="00A50B01">
              <w:rPr>
                <w:rFonts w:asciiTheme="minorHAnsi" w:hAnsiTheme="minorHAnsi" w:cstheme="minorHAnsi"/>
              </w:rPr>
              <w:t>Αυτοδιοίκησης για την εξόφληση</w:t>
            </w:r>
            <w:r>
              <w:rPr>
                <w:rFonts w:asciiTheme="minorHAnsi" w:hAnsiTheme="minorHAnsi" w:cstheme="minorHAnsi"/>
              </w:rPr>
              <w:t xml:space="preserve"> </w:t>
            </w:r>
            <w:r w:rsidRPr="00A50B01">
              <w:rPr>
                <w:rFonts w:asciiTheme="minorHAnsi" w:hAnsiTheme="minorHAnsi" w:cstheme="minorHAnsi"/>
              </w:rPr>
              <w:t>υποχρεώσεών τους</w:t>
            </w:r>
          </w:p>
          <w:p w14:paraId="1A5BF5A9" w14:textId="449A8B45" w:rsidR="005B14E8" w:rsidRPr="00876FC0"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876FC0">
              <w:rPr>
                <w:rFonts w:asciiTheme="minorHAnsi" w:hAnsiTheme="minorHAnsi" w:cstheme="minorHAnsi"/>
                <w:b/>
              </w:rPr>
              <w:t>73</w:t>
            </w:r>
          </w:p>
          <w:p w14:paraId="77DDB932" w14:textId="50652A11" w:rsidR="00876FC0" w:rsidRPr="004032AB" w:rsidRDefault="00876FC0" w:rsidP="00876FC0">
            <w:pPr>
              <w:ind w:left="284"/>
              <w:contextualSpacing/>
              <w:jc w:val="both"/>
              <w:rPr>
                <w:rFonts w:asciiTheme="minorHAnsi" w:hAnsiTheme="minorHAnsi" w:cstheme="minorHAnsi"/>
              </w:rPr>
            </w:pPr>
            <w:r w:rsidRPr="00876FC0">
              <w:rPr>
                <w:rFonts w:asciiTheme="minorHAnsi" w:hAnsiTheme="minorHAnsi" w:cstheme="minorHAnsi"/>
              </w:rPr>
              <w:t>Παράταση της θητείας των μελών του Συμβουλίου Διοίκησης της Εθνικής Αρχής Διαφάνειας -Τροποποίηση παρ. 5 άρθρου 88 ν. 4622/2019</w:t>
            </w:r>
          </w:p>
          <w:p w14:paraId="01BF7C1B" w14:textId="4FBC5A99" w:rsidR="005B14E8" w:rsidRPr="001D61C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w:t>
            </w:r>
            <w:r w:rsidR="001D61C3">
              <w:rPr>
                <w:rFonts w:asciiTheme="minorHAnsi" w:hAnsiTheme="minorHAnsi" w:cstheme="minorHAnsi"/>
                <w:b/>
              </w:rPr>
              <w:t>4</w:t>
            </w:r>
          </w:p>
          <w:p w14:paraId="07EC87A9" w14:textId="4B818AF3" w:rsidR="001D61C3" w:rsidRPr="004032AB" w:rsidRDefault="001D61C3" w:rsidP="001D61C3">
            <w:pPr>
              <w:ind w:left="284"/>
              <w:contextualSpacing/>
              <w:jc w:val="both"/>
              <w:rPr>
                <w:rFonts w:asciiTheme="minorHAnsi" w:hAnsiTheme="minorHAnsi" w:cstheme="minorHAnsi"/>
              </w:rPr>
            </w:pPr>
            <w:r w:rsidRPr="001D61C3">
              <w:rPr>
                <w:rFonts w:asciiTheme="minorHAnsi" w:hAnsiTheme="minorHAnsi" w:cstheme="minorHAnsi"/>
              </w:rPr>
              <w:t>Δαπάνες μετακίνησης αστυνομικού προσωπικού για κάλυψη έκτακτων και απροβλέπτων αναγκών</w:t>
            </w:r>
          </w:p>
          <w:p w14:paraId="2D322F4B" w14:textId="291D0EA7" w:rsidR="005B14E8" w:rsidRPr="003D73CD"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E462E">
              <w:rPr>
                <w:rFonts w:asciiTheme="minorHAnsi" w:hAnsiTheme="minorHAnsi" w:cstheme="minorHAnsi"/>
                <w:b/>
              </w:rPr>
              <w:t>75</w:t>
            </w:r>
          </w:p>
          <w:p w14:paraId="794D0F1C" w14:textId="48BC654B" w:rsidR="005B14E8" w:rsidRPr="00D43DEC" w:rsidRDefault="000E462E" w:rsidP="00244661">
            <w:pPr>
              <w:ind w:left="284"/>
              <w:contextualSpacing/>
              <w:jc w:val="both"/>
              <w:rPr>
                <w:rFonts w:asciiTheme="minorHAnsi" w:hAnsiTheme="minorHAnsi" w:cstheme="minorHAnsi"/>
              </w:rPr>
            </w:pPr>
            <w:r w:rsidRPr="000E462E">
              <w:rPr>
                <w:rFonts w:asciiTheme="minorHAnsi" w:hAnsiTheme="minorHAnsi" w:cstheme="minorHAnsi"/>
              </w:rPr>
              <w:t>Καταβολή αποζημίωσης σε επιχειρήσεις ξενοδοχειακών καταλυμάτων που συμμετείχαν στο πρόγραμμα «ΦΙΛΟΞΕΝΙΑ» του Υπουργείου Μετανάστευσης και Ασύλου εξαιτίας φθορών από τη διαμονή πολιτών τρίτων χωρών</w:t>
            </w:r>
          </w:p>
        </w:tc>
      </w:tr>
      <w:tr w:rsidR="005B14E8" w:rsidRPr="00D43DEC" w14:paraId="1C607B9B" w14:textId="77777777" w:rsidTr="006B73FB">
        <w:tblPrEx>
          <w:shd w:val="clear" w:color="auto" w:fill="FFFFFF"/>
        </w:tblPrEx>
        <w:trPr>
          <w:gridAfter w:val="1"/>
          <w:wAfter w:w="34" w:type="dxa"/>
        </w:trPr>
        <w:tc>
          <w:tcPr>
            <w:tcW w:w="575" w:type="dxa"/>
            <w:gridSpan w:val="2"/>
            <w:shd w:val="clear" w:color="auto" w:fill="FFFFFF"/>
          </w:tcPr>
          <w:p w14:paraId="4CE1EDA8" w14:textId="77777777" w:rsidR="005B14E8" w:rsidRPr="00D43DEC" w:rsidRDefault="005B14E8" w:rsidP="006B73FB">
            <w:pPr>
              <w:jc w:val="both"/>
              <w:rPr>
                <w:rFonts w:asciiTheme="minorHAnsi" w:hAnsiTheme="minorHAnsi" w:cstheme="minorHAnsi"/>
                <w:b/>
              </w:rPr>
            </w:pPr>
          </w:p>
        </w:tc>
        <w:tc>
          <w:tcPr>
            <w:tcW w:w="9172" w:type="dxa"/>
            <w:gridSpan w:val="4"/>
            <w:shd w:val="clear" w:color="auto" w:fill="FFFFFF"/>
          </w:tcPr>
          <w:p w14:paraId="126734C7" w14:textId="1391EFCA" w:rsidR="005B14E8" w:rsidRPr="00D43DEC" w:rsidRDefault="005B14E8" w:rsidP="006B73FB">
            <w:pPr>
              <w:contextualSpacing/>
              <w:jc w:val="both"/>
              <w:rPr>
                <w:rFonts w:asciiTheme="minorHAnsi" w:hAnsiTheme="minorHAnsi" w:cstheme="minorHAnsi"/>
              </w:rPr>
            </w:pPr>
            <w:r>
              <w:rPr>
                <w:rFonts w:asciiTheme="minorHAnsi" w:hAnsiTheme="minorHAnsi" w:cstheme="minorHAnsi"/>
              </w:rPr>
              <w:t xml:space="preserve">του ν. </w:t>
            </w:r>
            <w:hyperlink r:id="rId194" w:history="1"/>
            <w:r w:rsidRPr="00903DBA">
              <w:rPr>
                <w:rFonts w:asciiTheme="minorHAnsi" w:hAnsiTheme="minorHAnsi" w:cstheme="minorHAnsi"/>
              </w:rPr>
              <w:t>5</w:t>
            </w:r>
            <w:r w:rsidR="00F35735">
              <w:rPr>
                <w:rFonts w:asciiTheme="minorHAnsi" w:hAnsiTheme="minorHAnsi" w:cstheme="minorHAnsi"/>
              </w:rPr>
              <w:t>108</w:t>
            </w:r>
            <w:r w:rsidRPr="00903DBA">
              <w:rPr>
                <w:rFonts w:asciiTheme="minorHAnsi" w:hAnsiTheme="minorHAnsi" w:cstheme="minorHAnsi"/>
              </w:rPr>
              <w:t xml:space="preserve">/2024 </w:t>
            </w:r>
            <w:r>
              <w:rPr>
                <w:rFonts w:asciiTheme="minorHAnsi" w:hAnsiTheme="minorHAnsi" w:cstheme="minorHAnsi"/>
              </w:rPr>
              <w:t>(</w:t>
            </w:r>
            <w:hyperlink r:id="rId195" w:history="1">
              <w:r w:rsidR="00EB799E" w:rsidRPr="00EB799E">
                <w:rPr>
                  <w:rStyle w:val="-"/>
                  <w:rFonts w:asciiTheme="minorHAnsi" w:hAnsiTheme="minorHAnsi" w:cstheme="minorHAnsi"/>
                  <w:u w:val="none"/>
                </w:rPr>
                <w:t>ΦΕΚ Τεύχος A’ 65/02.05.2024</w:t>
              </w:r>
            </w:hyperlink>
            <w:r w:rsidRPr="00EB799E">
              <w:rPr>
                <w:rFonts w:asciiTheme="minorHAnsi" w:hAnsiTheme="minorHAnsi" w:cstheme="minorHAnsi"/>
              </w:rPr>
              <w:t>)</w:t>
            </w:r>
            <w:r w:rsidRPr="00D43DEC">
              <w:rPr>
                <w:rFonts w:asciiTheme="minorHAnsi" w:hAnsiTheme="minorHAnsi" w:cstheme="minorHAnsi"/>
              </w:rPr>
              <w:t>.</w:t>
            </w:r>
          </w:p>
        </w:tc>
      </w:tr>
      <w:tr w:rsidR="005B14E8" w:rsidRPr="00D43DEC" w14:paraId="3102C4B5" w14:textId="77777777" w:rsidTr="006B73FB">
        <w:tblPrEx>
          <w:shd w:val="clear" w:color="auto" w:fill="FFFFFF"/>
        </w:tblPrEx>
        <w:trPr>
          <w:gridAfter w:val="1"/>
          <w:wAfter w:w="34" w:type="dxa"/>
        </w:trPr>
        <w:tc>
          <w:tcPr>
            <w:tcW w:w="575" w:type="dxa"/>
            <w:gridSpan w:val="2"/>
            <w:shd w:val="clear" w:color="auto" w:fill="FFFFFF"/>
          </w:tcPr>
          <w:p w14:paraId="3C729D76"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140F7B88"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5B14E8" w:rsidRPr="00403A7C" w14:paraId="23D1113F" w14:textId="77777777" w:rsidTr="006B73FB">
        <w:tblPrEx>
          <w:shd w:val="clear" w:color="auto" w:fill="FFFFFF"/>
        </w:tblPrEx>
        <w:trPr>
          <w:gridAfter w:val="1"/>
          <w:wAfter w:w="34" w:type="dxa"/>
        </w:trPr>
        <w:tc>
          <w:tcPr>
            <w:tcW w:w="575" w:type="dxa"/>
            <w:gridSpan w:val="2"/>
            <w:shd w:val="clear" w:color="auto" w:fill="FFFFFF"/>
          </w:tcPr>
          <w:p w14:paraId="5241255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2842C01E" w14:textId="04900541" w:rsidR="005B14E8" w:rsidRPr="00F76A32" w:rsidRDefault="0077206A" w:rsidP="006B73FB">
            <w:pPr>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lang w:eastAsia="el-GR"/>
              </w:rPr>
              <w:t>«</w:t>
            </w:r>
            <w:r w:rsidR="006B73FB" w:rsidRPr="006B73FB">
              <w:rPr>
                <w:rFonts w:asciiTheme="minorHAnsi" w:hAnsiTheme="minorHAnsi" w:cstheme="minorHAnsi"/>
                <w:i/>
                <w:lang w:eastAsia="el-GR"/>
              </w:rPr>
              <w:t>Ενοποίηση του πρώτου βαθμού δικαιοδοσίας,</w:t>
            </w:r>
            <w:r w:rsidRPr="0077206A">
              <w:rPr>
                <w:rFonts w:asciiTheme="minorHAnsi" w:hAnsiTheme="minorHAnsi" w:cstheme="minorHAnsi"/>
                <w:i/>
                <w:lang w:eastAsia="el-GR"/>
              </w:rPr>
              <w:t xml:space="preserve"> </w:t>
            </w:r>
            <w:r w:rsidR="006B73FB" w:rsidRPr="006B73FB">
              <w:rPr>
                <w:rFonts w:asciiTheme="minorHAnsi" w:hAnsiTheme="minorHAnsi" w:cstheme="minorHAnsi"/>
                <w:i/>
                <w:lang w:eastAsia="el-GR"/>
              </w:rPr>
              <w:t>χωροταξική αναδιάρθρωση των δικαστηρίων</w:t>
            </w:r>
            <w:r w:rsidRPr="0077206A">
              <w:rPr>
                <w:rFonts w:asciiTheme="minorHAnsi" w:hAnsiTheme="minorHAnsi" w:cstheme="minorHAnsi"/>
                <w:i/>
                <w:lang w:eastAsia="el-GR"/>
              </w:rPr>
              <w:t xml:space="preserve"> </w:t>
            </w:r>
            <w:r w:rsidR="006B73FB" w:rsidRPr="006B73FB">
              <w:rPr>
                <w:rFonts w:asciiTheme="minorHAnsi" w:hAnsiTheme="minorHAnsi" w:cstheme="minorHAnsi"/>
                <w:i/>
                <w:lang w:eastAsia="el-GR"/>
              </w:rPr>
              <w:t>της πολιτικής και ποινικής δικαιοσύνης και άλλες διατάξεις</w:t>
            </w:r>
            <w:r>
              <w:rPr>
                <w:rFonts w:asciiTheme="minorHAnsi" w:hAnsiTheme="minorHAnsi" w:cstheme="minorHAnsi"/>
                <w:i/>
                <w:lang w:eastAsia="el-GR"/>
              </w:rPr>
              <w:t>»</w:t>
            </w:r>
          </w:p>
        </w:tc>
      </w:tr>
      <w:tr w:rsidR="005B14E8" w:rsidRPr="00D43DEC" w14:paraId="5A8E0B03" w14:textId="77777777" w:rsidTr="006B73FB">
        <w:tblPrEx>
          <w:shd w:val="clear" w:color="auto" w:fill="FFFFFF"/>
        </w:tblPrEx>
        <w:trPr>
          <w:gridAfter w:val="1"/>
          <w:wAfter w:w="34" w:type="dxa"/>
        </w:trPr>
        <w:tc>
          <w:tcPr>
            <w:tcW w:w="575" w:type="dxa"/>
            <w:gridSpan w:val="2"/>
            <w:shd w:val="clear" w:color="auto" w:fill="FFFFFF"/>
          </w:tcPr>
          <w:p w14:paraId="268F6944"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66C62533"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5B14E8" w:rsidRPr="00FC662E" w14:paraId="716DF341" w14:textId="77777777" w:rsidTr="006B73FB">
        <w:tblPrEx>
          <w:shd w:val="clear" w:color="auto" w:fill="FFFFFF"/>
        </w:tblPrEx>
        <w:trPr>
          <w:gridAfter w:val="1"/>
          <w:wAfter w:w="34" w:type="dxa"/>
        </w:trPr>
        <w:tc>
          <w:tcPr>
            <w:tcW w:w="575" w:type="dxa"/>
            <w:gridSpan w:val="2"/>
            <w:shd w:val="clear" w:color="auto" w:fill="FFFFFF"/>
          </w:tcPr>
          <w:p w14:paraId="16496B1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199E8556" w14:textId="34914F8E" w:rsidR="005B14E8" w:rsidRPr="002E7E49" w:rsidRDefault="00826758" w:rsidP="006B73FB">
            <w:pPr>
              <w:suppressAutoHyphens w:val="0"/>
              <w:rPr>
                <w:rFonts w:asciiTheme="minorHAnsi" w:hAnsiTheme="minorHAnsi" w:cstheme="minorHAnsi"/>
                <w:lang w:eastAsia="el-GR"/>
              </w:rPr>
            </w:pPr>
            <w:hyperlink r:id="rId196" w:history="1">
              <w:r w:rsidR="00262581" w:rsidRPr="002E7E49">
                <w:rPr>
                  <w:rStyle w:val="-"/>
                  <w:rFonts w:asciiTheme="minorHAnsi" w:hAnsiTheme="minorHAnsi" w:cstheme="minorHAnsi"/>
                  <w:u w:val="none"/>
                  <w:lang w:eastAsia="el-GR"/>
                </w:rPr>
                <w:t>165/18 29.4.2024</w:t>
              </w:r>
            </w:hyperlink>
          </w:p>
        </w:tc>
      </w:tr>
      <w:tr w:rsidR="005B14E8" w:rsidRPr="00F727DA" w14:paraId="1320F01E" w14:textId="77777777" w:rsidTr="006B73FB">
        <w:tblPrEx>
          <w:shd w:val="clear" w:color="auto" w:fill="FFFFFF"/>
        </w:tblPrEx>
        <w:trPr>
          <w:gridAfter w:val="1"/>
          <w:wAfter w:w="34" w:type="dxa"/>
        </w:trPr>
        <w:tc>
          <w:tcPr>
            <w:tcW w:w="575" w:type="dxa"/>
            <w:gridSpan w:val="2"/>
            <w:shd w:val="clear" w:color="auto" w:fill="FFFFFF"/>
          </w:tcPr>
          <w:p w14:paraId="2219FB9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59D60781"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36289CA5" w14:textId="03F94C04"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 xml:space="preserve">Αποδόσεις Κεντρικών Αυτοτελών Πόρων σε δήμους και περιφέρειες -- Τροποποίηση Παρ. 4 άρθρου 38 ν. 3986/2011. </w:t>
            </w:r>
          </w:p>
          <w:p w14:paraId="70DFAB42" w14:textId="38F8C49C" w:rsid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Ζητήματα ανθρώπινου δυναμικού των αποκεντρωμένων διοικήσεων</w:t>
            </w:r>
            <w:r>
              <w:rPr>
                <w:rFonts w:asciiTheme="minorHAnsi" w:hAnsiTheme="minorHAnsi" w:cstheme="minorHAnsi"/>
              </w:rPr>
              <w:t xml:space="preserve"> </w:t>
            </w:r>
            <w:r w:rsidRPr="00262581">
              <w:rPr>
                <w:rFonts w:asciiTheme="minorHAnsi" w:hAnsiTheme="minorHAnsi" w:cstheme="minorHAnsi"/>
              </w:rPr>
              <w:t xml:space="preserve">- Τροποποίηση έκτου εδαφίου περ. 1 παρ. Α άρθρου 20 ν. 4354/2015. </w:t>
            </w:r>
          </w:p>
          <w:p w14:paraId="75451659" w14:textId="72519C80"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Επιχορήγηση Οργανισμών Τοπικής Αυτοδιοίκησης για την εξόφληση υποχρεώσεών τους.</w:t>
            </w:r>
          </w:p>
          <w:p w14:paraId="29E5BDD4" w14:textId="798676C4"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Παράταση της θητείας των μελών του Συμβουλίου Διοίκησης της Εθνικής Αρχής Διαφάνειας</w:t>
            </w:r>
            <w:r>
              <w:rPr>
                <w:rFonts w:asciiTheme="minorHAnsi" w:hAnsiTheme="minorHAnsi" w:cstheme="minorHAnsi"/>
              </w:rPr>
              <w:t xml:space="preserve"> </w:t>
            </w:r>
            <w:r w:rsidRPr="00262581">
              <w:rPr>
                <w:rFonts w:asciiTheme="minorHAnsi" w:hAnsiTheme="minorHAnsi" w:cstheme="minorHAnsi"/>
              </w:rPr>
              <w:t xml:space="preserve">- Τροποποίηση Παρ. 5 άρθρου 88 ν. 4622/2019. </w:t>
            </w:r>
          </w:p>
          <w:p w14:paraId="1AFE798F" w14:textId="521E3A47" w:rsid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 xml:space="preserve">Δαπάνες μετακίνησης αστυνομικού προσωπικού για κάλυψη έκτακτων και απροβλέπτων αναγκών. </w:t>
            </w:r>
          </w:p>
          <w:p w14:paraId="361307D9" w14:textId="2C0E077B" w:rsidR="005B14E8"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Καταβολή αποζημίωσης σε επιχειρήσεις ξενοδοχειακών καταλυμάτων που συμμετείχαν στο πρόγραμμα «ΦΙΛΟΞΕΝΙΑ» του Υπουργείου Μετανάστευσης και Ασύλου εξαιτίας φθορών από τη διαμονή πολιτών τρίτων χωρών.</w:t>
            </w:r>
          </w:p>
        </w:tc>
      </w:tr>
      <w:tr w:rsidR="0043750D" w:rsidRPr="00F727DA" w14:paraId="4EF5A109" w14:textId="77777777" w:rsidTr="00896E42">
        <w:tblPrEx>
          <w:shd w:val="clear" w:color="auto" w:fill="FFFFFF"/>
        </w:tblPrEx>
        <w:trPr>
          <w:gridAfter w:val="1"/>
          <w:wAfter w:w="34" w:type="dxa"/>
        </w:trPr>
        <w:tc>
          <w:tcPr>
            <w:tcW w:w="575" w:type="dxa"/>
            <w:gridSpan w:val="2"/>
            <w:shd w:val="clear" w:color="auto" w:fill="DAEEF3" w:themeFill="accent5" w:themeFillTint="33"/>
          </w:tcPr>
          <w:p w14:paraId="15A8114C" w14:textId="1AC9CB57" w:rsidR="0043750D" w:rsidRPr="00D43DEC" w:rsidRDefault="0043750D" w:rsidP="0043750D">
            <w:pPr>
              <w:jc w:val="both"/>
              <w:rPr>
                <w:rFonts w:ascii="Calibri" w:hAnsi="Calibri" w:cs="Tahoma"/>
                <w:b/>
              </w:rPr>
            </w:pPr>
            <w:r>
              <w:rPr>
                <w:rFonts w:asciiTheme="minorHAnsi" w:hAnsiTheme="minorHAnsi" w:cstheme="minorHAnsi"/>
                <w:b/>
                <w:sz w:val="28"/>
                <w:szCs w:val="28"/>
              </w:rPr>
              <w:t>56</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7E3B7732" w14:textId="77777777" w:rsidR="0043750D" w:rsidRDefault="0043750D" w:rsidP="0043750D">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821C304" w14:textId="77777777" w:rsidR="00003D81" w:rsidRPr="00003D81" w:rsidRDefault="00003D81" w:rsidP="00003D81">
            <w:pPr>
              <w:jc w:val="center"/>
              <w:rPr>
                <w:rFonts w:asciiTheme="minorHAnsi" w:hAnsiTheme="minorHAnsi" w:cstheme="minorHAnsi"/>
                <w:b/>
              </w:rPr>
            </w:pPr>
            <w:r w:rsidRPr="00003D81">
              <w:rPr>
                <w:rFonts w:asciiTheme="minorHAnsi" w:hAnsiTheme="minorHAnsi" w:cstheme="minorHAnsi"/>
                <w:b/>
              </w:rPr>
              <w:t>ΜΕΡΟΣ Ε’</w:t>
            </w:r>
          </w:p>
          <w:p w14:paraId="4A58A56F" w14:textId="72435574" w:rsidR="0043750D" w:rsidRPr="00F555C1" w:rsidRDefault="00003D81" w:rsidP="00003D81">
            <w:pPr>
              <w:jc w:val="center"/>
              <w:rPr>
                <w:rFonts w:asciiTheme="minorHAnsi" w:hAnsiTheme="minorHAnsi" w:cstheme="minorHAnsi"/>
                <w:b/>
              </w:rPr>
            </w:pPr>
            <w:r w:rsidRPr="00003D81">
              <w:rPr>
                <w:rFonts w:asciiTheme="minorHAnsi" w:hAnsiTheme="minorHAnsi" w:cstheme="minorHAnsi"/>
                <w:b/>
              </w:rPr>
              <w:t>ΑΛΛΕΣ ΕΠΕΙΓΟΥΣΕΣ ΡΥΘΜΙΣΕΙΣ</w:t>
            </w:r>
          </w:p>
          <w:p w14:paraId="0E3676BB" w14:textId="4AEF1FE2" w:rsidR="0043750D" w:rsidRPr="008A0115" w:rsidRDefault="0043750D" w:rsidP="0043750D">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8A0115">
              <w:rPr>
                <w:rFonts w:asciiTheme="minorHAnsi" w:hAnsiTheme="minorHAnsi" w:cstheme="minorHAnsi"/>
                <w:b/>
              </w:rPr>
              <w:t>118</w:t>
            </w:r>
          </w:p>
          <w:p w14:paraId="52A6FBD7" w14:textId="19742316" w:rsidR="008A0115" w:rsidRPr="007878EC" w:rsidRDefault="008A0115" w:rsidP="008A0115">
            <w:pPr>
              <w:ind w:left="284"/>
              <w:contextualSpacing/>
              <w:jc w:val="both"/>
              <w:rPr>
                <w:rFonts w:asciiTheme="minorHAnsi" w:hAnsiTheme="minorHAnsi" w:cstheme="minorHAnsi"/>
              </w:rPr>
            </w:pPr>
            <w:r w:rsidRPr="008A0115">
              <w:rPr>
                <w:rFonts w:asciiTheme="minorHAnsi" w:hAnsiTheme="minorHAnsi" w:cstheme="minorHAnsi"/>
              </w:rPr>
              <w:t>Αξιολόγηση και επιλογή εκπαιδευτικών</w:t>
            </w:r>
            <w:r>
              <w:rPr>
                <w:rFonts w:asciiTheme="minorHAnsi" w:hAnsiTheme="minorHAnsi" w:cstheme="minorHAnsi"/>
              </w:rPr>
              <w:t xml:space="preserve"> </w:t>
            </w:r>
            <w:r w:rsidRPr="008A0115">
              <w:rPr>
                <w:rFonts w:asciiTheme="minorHAnsi" w:hAnsiTheme="minorHAnsi" w:cstheme="minorHAnsi"/>
              </w:rPr>
              <w:t xml:space="preserve">στο Ψηφιακό Φροντιστήριο </w:t>
            </w:r>
            <w:r>
              <w:rPr>
                <w:rFonts w:asciiTheme="minorHAnsi" w:hAnsiTheme="minorHAnsi" w:cstheme="minorHAnsi"/>
              </w:rPr>
              <w:t>–</w:t>
            </w:r>
            <w:r w:rsidRPr="008A0115">
              <w:rPr>
                <w:rFonts w:asciiTheme="minorHAnsi" w:hAnsiTheme="minorHAnsi" w:cstheme="minorHAnsi"/>
              </w:rPr>
              <w:t xml:space="preserve"> Τροποποίηση</w:t>
            </w:r>
            <w:r>
              <w:rPr>
                <w:rFonts w:asciiTheme="minorHAnsi" w:hAnsiTheme="minorHAnsi" w:cstheme="minorHAnsi"/>
              </w:rPr>
              <w:t xml:space="preserve"> </w:t>
            </w:r>
            <w:r w:rsidRPr="008A0115">
              <w:rPr>
                <w:rFonts w:asciiTheme="minorHAnsi" w:hAnsiTheme="minorHAnsi" w:cstheme="minorHAnsi"/>
              </w:rPr>
              <w:t>παρ. 3, 4, 5 και 7 και προσθήκη παρ. 5Α και 10</w:t>
            </w:r>
            <w:r>
              <w:rPr>
                <w:rFonts w:asciiTheme="minorHAnsi" w:hAnsiTheme="minorHAnsi" w:cstheme="minorHAnsi"/>
              </w:rPr>
              <w:t xml:space="preserve"> </w:t>
            </w:r>
            <w:r w:rsidRPr="008A0115">
              <w:rPr>
                <w:rFonts w:asciiTheme="minorHAnsi" w:hAnsiTheme="minorHAnsi" w:cstheme="minorHAnsi"/>
              </w:rPr>
              <w:t>στο άρθρο 26Α του ν. 4368/2016</w:t>
            </w:r>
          </w:p>
          <w:p w14:paraId="6E778F35" w14:textId="4D939E94" w:rsidR="0043750D" w:rsidRPr="007878EC" w:rsidRDefault="0043750D" w:rsidP="0043750D">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F70BA0">
              <w:rPr>
                <w:rFonts w:asciiTheme="minorHAnsi" w:hAnsiTheme="minorHAnsi" w:cstheme="minorHAnsi"/>
                <w:b/>
              </w:rPr>
              <w:t>119</w:t>
            </w:r>
          </w:p>
          <w:p w14:paraId="6BAC6041" w14:textId="1F098158" w:rsidR="0043750D" w:rsidRPr="005A0E91" w:rsidRDefault="00F70BA0" w:rsidP="005A0E91">
            <w:pPr>
              <w:ind w:left="284"/>
              <w:contextualSpacing/>
              <w:jc w:val="both"/>
              <w:rPr>
                <w:rFonts w:asciiTheme="minorHAnsi" w:hAnsiTheme="minorHAnsi" w:cstheme="minorHAnsi"/>
              </w:rPr>
            </w:pPr>
            <w:r w:rsidRPr="00F70BA0">
              <w:rPr>
                <w:rFonts w:asciiTheme="minorHAnsi" w:hAnsiTheme="minorHAnsi" w:cstheme="minorHAnsi"/>
              </w:rPr>
              <w:t xml:space="preserve">Ρυθμίσεις για την έγκαιρη έναρξη </w:t>
            </w:r>
            <w:r>
              <w:rPr>
                <w:rFonts w:asciiTheme="minorHAnsi" w:hAnsiTheme="minorHAnsi" w:cstheme="minorHAnsi"/>
              </w:rPr>
              <w:t xml:space="preserve">της </w:t>
            </w:r>
            <w:r w:rsidRPr="00F70BA0">
              <w:rPr>
                <w:rFonts w:asciiTheme="minorHAnsi" w:hAnsiTheme="minorHAnsi" w:cstheme="minorHAnsi"/>
              </w:rPr>
              <w:t>μεταφοράς μαθητών για το διδακτικό έτος</w:t>
            </w:r>
            <w:r>
              <w:rPr>
                <w:rFonts w:asciiTheme="minorHAnsi" w:hAnsiTheme="minorHAnsi" w:cstheme="minorHAnsi"/>
              </w:rPr>
              <w:t xml:space="preserve"> </w:t>
            </w:r>
            <w:r w:rsidRPr="00F70BA0">
              <w:rPr>
                <w:rFonts w:asciiTheme="minorHAnsi" w:hAnsiTheme="minorHAnsi" w:cstheme="minorHAnsi"/>
              </w:rPr>
              <w:t>2024 - 2025</w:t>
            </w:r>
          </w:p>
        </w:tc>
      </w:tr>
      <w:tr w:rsidR="0043750D" w:rsidRPr="00D43DEC" w14:paraId="369A8638" w14:textId="77777777" w:rsidTr="00896E42">
        <w:tblPrEx>
          <w:shd w:val="clear" w:color="auto" w:fill="FFFFFF"/>
        </w:tblPrEx>
        <w:trPr>
          <w:gridAfter w:val="1"/>
          <w:wAfter w:w="34" w:type="dxa"/>
        </w:trPr>
        <w:tc>
          <w:tcPr>
            <w:tcW w:w="575" w:type="dxa"/>
            <w:gridSpan w:val="2"/>
            <w:shd w:val="clear" w:color="auto" w:fill="DAEEF3" w:themeFill="accent5" w:themeFillTint="33"/>
          </w:tcPr>
          <w:p w14:paraId="2A7CAAB9" w14:textId="77777777" w:rsidR="0043750D" w:rsidRPr="00D43DEC" w:rsidRDefault="0043750D" w:rsidP="0043750D">
            <w:pPr>
              <w:jc w:val="both"/>
              <w:rPr>
                <w:rFonts w:asciiTheme="minorHAnsi" w:hAnsiTheme="minorHAnsi" w:cstheme="minorHAnsi"/>
                <w:b/>
              </w:rPr>
            </w:pPr>
          </w:p>
        </w:tc>
        <w:tc>
          <w:tcPr>
            <w:tcW w:w="9172" w:type="dxa"/>
            <w:gridSpan w:val="4"/>
            <w:shd w:val="clear" w:color="auto" w:fill="DAEEF3" w:themeFill="accent5" w:themeFillTint="33"/>
          </w:tcPr>
          <w:p w14:paraId="0BAE3E59" w14:textId="2585FD55" w:rsidR="0043750D" w:rsidRDefault="0043750D" w:rsidP="0043750D">
            <w:pPr>
              <w:contextualSpacing/>
              <w:jc w:val="both"/>
              <w:rPr>
                <w:rFonts w:asciiTheme="minorHAnsi" w:hAnsiTheme="minorHAnsi" w:cstheme="minorHAnsi"/>
              </w:rPr>
            </w:pPr>
            <w:r>
              <w:rPr>
                <w:rFonts w:asciiTheme="minorHAnsi" w:hAnsiTheme="minorHAnsi" w:cstheme="minorHAnsi"/>
              </w:rPr>
              <w:t>του ν</w:t>
            </w:r>
            <w:r w:rsidRPr="00487FB9">
              <w:rPr>
                <w:rFonts w:asciiTheme="minorHAnsi" w:hAnsiTheme="minorHAnsi" w:cstheme="minorHAnsi"/>
              </w:rPr>
              <w:t xml:space="preserve">. </w:t>
            </w:r>
            <w:r w:rsidRPr="005D608B">
              <w:rPr>
                <w:rFonts w:asciiTheme="minorHAnsi" w:hAnsiTheme="minorHAnsi" w:cstheme="minorHAnsi"/>
              </w:rPr>
              <w:t>5</w:t>
            </w:r>
            <w:r w:rsidR="008511A4">
              <w:rPr>
                <w:rFonts w:asciiTheme="minorHAnsi" w:hAnsiTheme="minorHAnsi" w:cstheme="minorHAnsi"/>
              </w:rPr>
              <w:t>134</w:t>
            </w:r>
            <w:r w:rsidRPr="005D608B">
              <w:rPr>
                <w:rFonts w:asciiTheme="minorHAnsi" w:hAnsiTheme="minorHAnsi" w:cstheme="minorHAnsi"/>
              </w:rPr>
              <w:t xml:space="preserve">/2024 </w:t>
            </w:r>
            <w:r>
              <w:rPr>
                <w:rFonts w:asciiTheme="minorHAnsi" w:hAnsiTheme="minorHAnsi" w:cstheme="minorHAnsi"/>
              </w:rPr>
              <w:t>(</w:t>
            </w:r>
            <w:hyperlink r:id="rId197" w:history="1">
              <w:r w:rsidR="000A6696" w:rsidRPr="004722B4">
                <w:rPr>
                  <w:rStyle w:val="-"/>
                  <w:rFonts w:asciiTheme="minorHAnsi" w:hAnsiTheme="minorHAnsi" w:cstheme="minorHAnsi"/>
                  <w:u w:val="none"/>
                </w:rPr>
                <w:t>ΦΕΚ Τεύχος A’ 146/11.09.2024</w:t>
              </w:r>
            </w:hyperlink>
            <w:r w:rsidRPr="00D43DEC">
              <w:rPr>
                <w:rFonts w:asciiTheme="minorHAnsi" w:hAnsiTheme="minorHAnsi" w:cstheme="minorHAnsi"/>
              </w:rPr>
              <w:t>)».</w:t>
            </w:r>
          </w:p>
        </w:tc>
      </w:tr>
      <w:tr w:rsidR="0043750D" w:rsidRPr="00D43DEC" w14:paraId="35EE2FB1" w14:textId="77777777" w:rsidTr="00896E42">
        <w:tblPrEx>
          <w:shd w:val="clear" w:color="auto" w:fill="FFFFFF"/>
        </w:tblPrEx>
        <w:trPr>
          <w:gridAfter w:val="1"/>
          <w:wAfter w:w="34" w:type="dxa"/>
        </w:trPr>
        <w:tc>
          <w:tcPr>
            <w:tcW w:w="575" w:type="dxa"/>
            <w:gridSpan w:val="2"/>
            <w:shd w:val="clear" w:color="auto" w:fill="DAEEF3" w:themeFill="accent5" w:themeFillTint="33"/>
          </w:tcPr>
          <w:p w14:paraId="5D545076"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069FA79F" w14:textId="0DA8643C" w:rsidR="0043750D" w:rsidRPr="00D43DEC" w:rsidRDefault="0043750D" w:rsidP="0043750D">
            <w:pPr>
              <w:jc w:val="both"/>
              <w:rPr>
                <w:rFonts w:ascii="Calibri" w:hAnsi="Calibri" w:cs="Tahoma"/>
                <w:b/>
                <w:sz w:val="28"/>
                <w:szCs w:val="28"/>
                <w:u w:val="single"/>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43750D" w:rsidRPr="00D43DEC" w14:paraId="55D6FAF3" w14:textId="77777777" w:rsidTr="00896E42">
        <w:tblPrEx>
          <w:shd w:val="clear" w:color="auto" w:fill="FFFFFF"/>
        </w:tblPrEx>
        <w:trPr>
          <w:gridAfter w:val="1"/>
          <w:wAfter w:w="34" w:type="dxa"/>
        </w:trPr>
        <w:tc>
          <w:tcPr>
            <w:tcW w:w="575" w:type="dxa"/>
            <w:gridSpan w:val="2"/>
            <w:shd w:val="clear" w:color="auto" w:fill="DAEEF3" w:themeFill="accent5" w:themeFillTint="33"/>
          </w:tcPr>
          <w:p w14:paraId="3AC542F4"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3CA660A9" w14:textId="3544235C" w:rsidR="0043750D" w:rsidRPr="00D43DEC" w:rsidRDefault="0043750D" w:rsidP="0043750D">
            <w:pPr>
              <w:suppressAutoHyphens w:val="0"/>
              <w:autoSpaceDE w:val="0"/>
              <w:autoSpaceDN w:val="0"/>
              <w:adjustRightInd w:val="0"/>
              <w:jc w:val="both"/>
              <w:rPr>
                <w:rFonts w:asciiTheme="minorHAnsi" w:hAnsiTheme="minorHAnsi" w:cstheme="minorHAnsi"/>
                <w:i/>
              </w:rPr>
            </w:pPr>
            <w:r w:rsidRPr="00D43DEC">
              <w:rPr>
                <w:rFonts w:asciiTheme="minorHAnsi" w:hAnsiTheme="minorHAnsi" w:cstheme="minorHAnsi"/>
                <w:i/>
              </w:rPr>
              <w:t>«</w:t>
            </w:r>
            <w:r w:rsidR="008511A4" w:rsidRPr="008511A4">
              <w:rPr>
                <w:rFonts w:asciiTheme="minorHAnsi" w:hAnsiTheme="minorHAnsi" w:cstheme="minorHAnsi"/>
                <w:i/>
              </w:rPr>
              <w:t>Παρεμβάσεις στον Κώδικα Πολιτικής Δικονομίας, στον Κώδικα Οργανισμού Δικαστηρίων και Κατάστασης Δικαστικών Λειτουργών και στον Κώδικα Ποινικής Δικονομίας σε εναρμόνιση με την ενοποίηση του πρώτου βαθμού δικαιοδοσίας με τον ν. 5108/2024 - Διατάξεις για τη Δικαστική Αστυνομία και άλλες επείγουσες ρυθμίσεις.</w:t>
            </w:r>
            <w:r w:rsidRPr="00D43DEC">
              <w:rPr>
                <w:rFonts w:asciiTheme="minorHAnsi" w:hAnsiTheme="minorHAnsi" w:cstheme="minorHAnsi"/>
                <w:i/>
              </w:rPr>
              <w:t>»</w:t>
            </w:r>
          </w:p>
        </w:tc>
      </w:tr>
      <w:tr w:rsidR="0043750D" w:rsidRPr="00D43DEC" w14:paraId="28F8ED6B" w14:textId="77777777" w:rsidTr="00896E42">
        <w:tblPrEx>
          <w:shd w:val="clear" w:color="auto" w:fill="FFFFFF"/>
        </w:tblPrEx>
        <w:trPr>
          <w:gridAfter w:val="1"/>
          <w:wAfter w:w="34" w:type="dxa"/>
        </w:trPr>
        <w:tc>
          <w:tcPr>
            <w:tcW w:w="575" w:type="dxa"/>
            <w:gridSpan w:val="2"/>
            <w:shd w:val="clear" w:color="auto" w:fill="DAEEF3" w:themeFill="accent5" w:themeFillTint="33"/>
          </w:tcPr>
          <w:p w14:paraId="4F6BFAA6"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7C7B8060" w14:textId="70B8F62A" w:rsidR="0043750D" w:rsidRPr="00D43DEC" w:rsidRDefault="0043750D" w:rsidP="0043750D">
            <w:pPr>
              <w:jc w:val="both"/>
              <w:rPr>
                <w:rFonts w:ascii="Calibri" w:hAnsi="Calibri" w:cs="Tahoma"/>
                <w:b/>
                <w:sz w:val="28"/>
                <w:szCs w:val="28"/>
                <w:u w:val="single"/>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43750D" w:rsidRPr="008C6D51" w14:paraId="730DC5B7" w14:textId="77777777" w:rsidTr="00896E42">
        <w:tblPrEx>
          <w:shd w:val="clear" w:color="auto" w:fill="FFFFFF"/>
        </w:tblPrEx>
        <w:trPr>
          <w:gridAfter w:val="1"/>
          <w:wAfter w:w="34" w:type="dxa"/>
        </w:trPr>
        <w:tc>
          <w:tcPr>
            <w:tcW w:w="575" w:type="dxa"/>
            <w:gridSpan w:val="2"/>
            <w:shd w:val="clear" w:color="auto" w:fill="DAEEF3" w:themeFill="accent5" w:themeFillTint="33"/>
          </w:tcPr>
          <w:p w14:paraId="19632728"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0BE1DDFC" w14:textId="60AE7953" w:rsidR="0043750D" w:rsidRPr="00B03710" w:rsidRDefault="00826758" w:rsidP="0043750D">
            <w:pPr>
              <w:suppressAutoHyphens w:val="0"/>
              <w:rPr>
                <w:rFonts w:asciiTheme="minorHAnsi" w:hAnsiTheme="minorHAnsi" w:cstheme="minorHAnsi"/>
              </w:rPr>
            </w:pPr>
            <w:hyperlink r:id="rId198" w:history="1">
              <w:r w:rsidR="0043750D" w:rsidRPr="00B03710">
                <w:rPr>
                  <w:rStyle w:val="-"/>
                  <w:rFonts w:asciiTheme="minorHAnsi" w:hAnsiTheme="minorHAnsi" w:cstheme="minorHAnsi"/>
                  <w:u w:val="none"/>
                </w:rPr>
                <w:t>226/28 9.9.2024</w:t>
              </w:r>
            </w:hyperlink>
          </w:p>
        </w:tc>
      </w:tr>
      <w:tr w:rsidR="0043750D" w:rsidRPr="00CB3A71" w14:paraId="284B1D8E" w14:textId="77777777" w:rsidTr="00896E42">
        <w:tblPrEx>
          <w:shd w:val="clear" w:color="auto" w:fill="FFFFFF"/>
        </w:tblPrEx>
        <w:trPr>
          <w:gridAfter w:val="1"/>
          <w:wAfter w:w="34" w:type="dxa"/>
        </w:trPr>
        <w:tc>
          <w:tcPr>
            <w:tcW w:w="575" w:type="dxa"/>
            <w:gridSpan w:val="2"/>
            <w:shd w:val="clear" w:color="auto" w:fill="DAEEF3" w:themeFill="accent5" w:themeFillTint="33"/>
          </w:tcPr>
          <w:p w14:paraId="7EE0215D"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64B98B41" w14:textId="77777777" w:rsidR="0043750D" w:rsidRPr="00D43DEC" w:rsidRDefault="0043750D" w:rsidP="0043750D">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1C636233" w14:textId="410AB83A" w:rsidR="0043750D" w:rsidRPr="0043750D" w:rsidRDefault="0043750D" w:rsidP="0043750D">
            <w:pPr>
              <w:pStyle w:val="ae"/>
              <w:numPr>
                <w:ilvl w:val="0"/>
                <w:numId w:val="29"/>
              </w:numPr>
              <w:ind w:left="357" w:hanging="357"/>
              <w:jc w:val="both"/>
              <w:rPr>
                <w:rFonts w:ascii="Calibri" w:hAnsi="Calibri" w:cs="Tahoma"/>
              </w:rPr>
            </w:pPr>
            <w:r w:rsidRPr="0043750D">
              <w:rPr>
                <w:rFonts w:ascii="Calibri" w:hAnsi="Calibri" w:cs="Tahoma"/>
              </w:rPr>
              <w:t>Αξιολόγηση και επιλογή εκπαιδευτικών στο Ψηφιακό Φροντιστήριο</w:t>
            </w:r>
            <w:r w:rsidR="00896E42">
              <w:rPr>
                <w:rFonts w:ascii="Calibri" w:hAnsi="Calibri" w:cs="Tahoma"/>
              </w:rPr>
              <w:t xml:space="preserve"> </w:t>
            </w:r>
            <w:r w:rsidRPr="0043750D">
              <w:rPr>
                <w:rFonts w:ascii="Calibri" w:hAnsi="Calibri" w:cs="Tahoma"/>
              </w:rPr>
              <w:t xml:space="preserve">- Τροποποίηση παρ. 3, 4, 5 και 7 και προσθήκη παρ. 5Α και 10 στο άρθρο 26Α του ν. 4368/2016. </w:t>
            </w:r>
          </w:p>
          <w:p w14:paraId="776CE99D" w14:textId="5BE524C5" w:rsidR="0043750D" w:rsidRPr="0043750D" w:rsidRDefault="0043750D" w:rsidP="0043750D">
            <w:pPr>
              <w:pStyle w:val="ae"/>
              <w:numPr>
                <w:ilvl w:val="0"/>
                <w:numId w:val="29"/>
              </w:numPr>
              <w:ind w:left="357" w:hanging="357"/>
              <w:jc w:val="both"/>
              <w:rPr>
                <w:rFonts w:ascii="Calibri" w:hAnsi="Calibri" w:cs="Tahoma"/>
              </w:rPr>
            </w:pPr>
            <w:r w:rsidRPr="0043750D">
              <w:rPr>
                <w:rFonts w:ascii="Calibri" w:hAnsi="Calibri" w:cs="Tahoma"/>
              </w:rPr>
              <w:t>Ρυθμίσεις για την έγκαιρη έναρξη της μεταφοράς μαθητών για το διδακτικό έτος 2024 - 2025.</w:t>
            </w:r>
          </w:p>
        </w:tc>
      </w:tr>
      <w:tr w:rsidR="005A51B6" w:rsidRPr="00D43DEC" w14:paraId="66C7A876" w14:textId="77777777" w:rsidTr="001B5149">
        <w:tblPrEx>
          <w:shd w:val="clear" w:color="auto" w:fill="FFFFFF"/>
        </w:tblPrEx>
        <w:trPr>
          <w:gridAfter w:val="1"/>
          <w:wAfter w:w="34" w:type="dxa"/>
        </w:trPr>
        <w:tc>
          <w:tcPr>
            <w:tcW w:w="575" w:type="dxa"/>
            <w:gridSpan w:val="2"/>
            <w:shd w:val="clear" w:color="auto" w:fill="FFFFFF"/>
          </w:tcPr>
          <w:p w14:paraId="0F339A05" w14:textId="637A6DEE" w:rsidR="005A51B6" w:rsidRPr="00D43DEC" w:rsidRDefault="005A51B6" w:rsidP="001B5149">
            <w:pPr>
              <w:jc w:val="both"/>
              <w:rPr>
                <w:rFonts w:asciiTheme="minorHAnsi" w:hAnsiTheme="minorHAnsi" w:cstheme="minorHAnsi"/>
                <w:b/>
                <w:sz w:val="28"/>
                <w:szCs w:val="28"/>
              </w:rPr>
            </w:pPr>
            <w:r>
              <w:rPr>
                <w:rFonts w:asciiTheme="minorHAnsi" w:hAnsiTheme="minorHAnsi" w:cstheme="minorHAnsi"/>
                <w:b/>
                <w:sz w:val="28"/>
                <w:szCs w:val="28"/>
              </w:rPr>
              <w:t>5</w:t>
            </w:r>
            <w:r w:rsidR="00683604">
              <w:rPr>
                <w:rFonts w:asciiTheme="minorHAnsi" w:hAnsiTheme="minorHAnsi" w:cstheme="minorHAnsi"/>
                <w:b/>
                <w:sz w:val="28"/>
                <w:szCs w:val="28"/>
              </w:rPr>
              <w:t>7</w:t>
            </w:r>
            <w:r w:rsidRPr="00D43DEC">
              <w:rPr>
                <w:rFonts w:asciiTheme="minorHAnsi" w:hAnsiTheme="minorHAnsi" w:cstheme="minorHAnsi"/>
                <w:b/>
                <w:sz w:val="28"/>
                <w:szCs w:val="28"/>
              </w:rPr>
              <w:t>.</w:t>
            </w:r>
          </w:p>
        </w:tc>
        <w:tc>
          <w:tcPr>
            <w:tcW w:w="9172" w:type="dxa"/>
            <w:gridSpan w:val="4"/>
            <w:shd w:val="clear" w:color="auto" w:fill="FFFFFF"/>
          </w:tcPr>
          <w:p w14:paraId="49A87241" w14:textId="1611A19E" w:rsidR="005A51B6" w:rsidRDefault="005A51B6" w:rsidP="001B5149">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41C43A60" w14:textId="77777777" w:rsidR="00244661" w:rsidRPr="00244661" w:rsidRDefault="00244661" w:rsidP="00244661">
            <w:pPr>
              <w:jc w:val="center"/>
              <w:rPr>
                <w:rFonts w:asciiTheme="minorHAnsi" w:hAnsiTheme="minorHAnsi" w:cstheme="minorHAnsi"/>
                <w:b/>
              </w:rPr>
            </w:pPr>
            <w:r w:rsidRPr="00244661">
              <w:rPr>
                <w:rFonts w:asciiTheme="minorHAnsi" w:hAnsiTheme="minorHAnsi" w:cstheme="minorHAnsi"/>
                <w:b/>
              </w:rPr>
              <w:t>ΚΕΦΑΛΑΙΟ Δ’</w:t>
            </w:r>
          </w:p>
          <w:p w14:paraId="3D71D676" w14:textId="20003F35" w:rsidR="00244661" w:rsidRPr="00244661" w:rsidRDefault="00244661" w:rsidP="00244661">
            <w:pPr>
              <w:jc w:val="center"/>
              <w:rPr>
                <w:rFonts w:asciiTheme="minorHAnsi" w:hAnsiTheme="minorHAnsi" w:cstheme="minorHAnsi"/>
                <w:b/>
              </w:rPr>
            </w:pPr>
            <w:r w:rsidRPr="00244661">
              <w:rPr>
                <w:rFonts w:asciiTheme="minorHAnsi" w:hAnsiTheme="minorHAnsi" w:cstheme="minorHAnsi"/>
                <w:b/>
              </w:rPr>
              <w:t>ΛΟΙΠΕΣ ΔΙΑΤΑΞΕΙΣ</w:t>
            </w:r>
          </w:p>
          <w:p w14:paraId="10FD0126" w14:textId="638CD907" w:rsidR="005A51B6" w:rsidRPr="00244661" w:rsidRDefault="005A51B6" w:rsidP="001B5149">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DB4FC3">
              <w:rPr>
                <w:rFonts w:asciiTheme="minorHAnsi" w:hAnsiTheme="minorHAnsi" w:cstheme="minorHAnsi"/>
                <w:b/>
              </w:rPr>
              <w:t>66</w:t>
            </w:r>
          </w:p>
          <w:p w14:paraId="6F4B0541" w14:textId="510965C6" w:rsidR="003B3B9D" w:rsidRDefault="00244661" w:rsidP="00244661">
            <w:pPr>
              <w:ind w:left="284"/>
              <w:contextualSpacing/>
              <w:jc w:val="both"/>
              <w:rPr>
                <w:rFonts w:asciiTheme="minorHAnsi" w:hAnsiTheme="minorHAnsi" w:cstheme="minorHAnsi"/>
              </w:rPr>
            </w:pPr>
            <w:r w:rsidRPr="00244661">
              <w:rPr>
                <w:rFonts w:asciiTheme="minorHAnsi" w:hAnsiTheme="minorHAnsi" w:cstheme="minorHAnsi"/>
              </w:rPr>
              <w:lastRenderedPageBreak/>
              <w:t>Ακατάσχετο τραπεζικών λογαριασμών πάγιας προκαταβολής στους διευθυντές των σχολικών μονάδων</w:t>
            </w:r>
            <w:r w:rsidR="003B3B9D">
              <w:rPr>
                <w:rFonts w:asciiTheme="minorHAnsi" w:hAnsiTheme="minorHAnsi" w:cstheme="minorHAnsi"/>
              </w:rPr>
              <w:t xml:space="preserve"> –</w:t>
            </w:r>
            <w:r w:rsidRPr="00244661">
              <w:rPr>
                <w:rFonts w:asciiTheme="minorHAnsi" w:hAnsiTheme="minorHAnsi" w:cstheme="minorHAnsi"/>
              </w:rPr>
              <w:t xml:space="preserve"> </w:t>
            </w:r>
          </w:p>
          <w:p w14:paraId="3642FE9B" w14:textId="655EE8CD" w:rsidR="003B3B9D" w:rsidRDefault="00244661" w:rsidP="00244661">
            <w:pPr>
              <w:ind w:left="284"/>
              <w:contextualSpacing/>
              <w:jc w:val="both"/>
              <w:rPr>
                <w:rFonts w:asciiTheme="minorHAnsi" w:hAnsiTheme="minorHAnsi" w:cstheme="minorHAnsi"/>
              </w:rPr>
            </w:pPr>
            <w:r w:rsidRPr="00244661">
              <w:rPr>
                <w:rFonts w:asciiTheme="minorHAnsi" w:hAnsiTheme="minorHAnsi" w:cstheme="minorHAnsi"/>
              </w:rPr>
              <w:t>Προμήθεια ξενόγλωσσων βιβλίων</w:t>
            </w:r>
            <w:r w:rsidR="003B3B9D">
              <w:rPr>
                <w:rFonts w:asciiTheme="minorHAnsi" w:hAnsiTheme="minorHAnsi" w:cstheme="minorHAnsi"/>
              </w:rPr>
              <w:t xml:space="preserve"> –</w:t>
            </w:r>
            <w:r w:rsidRPr="00244661">
              <w:rPr>
                <w:rFonts w:asciiTheme="minorHAnsi" w:hAnsiTheme="minorHAnsi" w:cstheme="minorHAnsi"/>
              </w:rPr>
              <w:t xml:space="preserve"> </w:t>
            </w:r>
          </w:p>
          <w:p w14:paraId="58692763" w14:textId="709243E1" w:rsidR="00244661" w:rsidRPr="004B1B53" w:rsidRDefault="00244661" w:rsidP="00244661">
            <w:pPr>
              <w:ind w:left="284"/>
              <w:contextualSpacing/>
              <w:jc w:val="both"/>
              <w:rPr>
                <w:rFonts w:asciiTheme="minorHAnsi" w:hAnsiTheme="minorHAnsi" w:cstheme="minorHAnsi"/>
              </w:rPr>
            </w:pPr>
            <w:r w:rsidRPr="00244661">
              <w:rPr>
                <w:rFonts w:asciiTheme="minorHAnsi" w:hAnsiTheme="minorHAnsi" w:cstheme="minorHAnsi"/>
              </w:rPr>
              <w:t>Τροποποίηση παρ. 6</w:t>
            </w:r>
            <w:r>
              <w:rPr>
                <w:rFonts w:asciiTheme="minorHAnsi" w:hAnsiTheme="minorHAnsi" w:cstheme="minorHAnsi"/>
              </w:rPr>
              <w:t xml:space="preserve"> </w:t>
            </w:r>
            <w:r w:rsidRPr="00244661">
              <w:rPr>
                <w:rFonts w:asciiTheme="minorHAnsi" w:hAnsiTheme="minorHAnsi" w:cstheme="minorHAnsi"/>
              </w:rPr>
              <w:t>ν. 2817/2000</w:t>
            </w:r>
          </w:p>
          <w:p w14:paraId="09BA0642" w14:textId="1F2CEF14" w:rsidR="005A51B6" w:rsidRPr="0006301A" w:rsidRDefault="005A51B6" w:rsidP="001B5149">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6301A">
              <w:rPr>
                <w:rFonts w:asciiTheme="minorHAnsi" w:hAnsiTheme="minorHAnsi" w:cstheme="minorHAnsi"/>
                <w:b/>
              </w:rPr>
              <w:t>67</w:t>
            </w:r>
          </w:p>
          <w:p w14:paraId="725722A8" w14:textId="18FDF360" w:rsidR="00273198" w:rsidRDefault="0006301A" w:rsidP="0006301A">
            <w:pPr>
              <w:ind w:left="284"/>
              <w:contextualSpacing/>
              <w:jc w:val="both"/>
              <w:rPr>
                <w:rFonts w:asciiTheme="minorHAnsi" w:hAnsiTheme="minorHAnsi" w:cstheme="minorHAnsi"/>
              </w:rPr>
            </w:pPr>
            <w:r w:rsidRPr="0006301A">
              <w:rPr>
                <w:rFonts w:asciiTheme="minorHAnsi" w:hAnsiTheme="minorHAnsi" w:cstheme="minorHAnsi"/>
              </w:rPr>
              <w:t>Ρύθμιση θεμάτων προϋπολογισμού δήμων</w:t>
            </w:r>
            <w:r w:rsidR="00273198">
              <w:rPr>
                <w:rFonts w:asciiTheme="minorHAnsi" w:hAnsiTheme="minorHAnsi" w:cstheme="minorHAnsi"/>
              </w:rPr>
              <w:t xml:space="preserve"> –</w:t>
            </w:r>
            <w:r w:rsidRPr="0006301A">
              <w:rPr>
                <w:rFonts w:asciiTheme="minorHAnsi" w:hAnsiTheme="minorHAnsi" w:cstheme="minorHAnsi"/>
              </w:rPr>
              <w:t xml:space="preserve"> </w:t>
            </w:r>
          </w:p>
          <w:p w14:paraId="19DC8F09" w14:textId="7B792A42" w:rsidR="0006301A" w:rsidRPr="004B1B53" w:rsidRDefault="0006301A" w:rsidP="0006301A">
            <w:pPr>
              <w:ind w:left="284"/>
              <w:contextualSpacing/>
              <w:jc w:val="both"/>
              <w:rPr>
                <w:rFonts w:asciiTheme="minorHAnsi" w:hAnsiTheme="minorHAnsi" w:cstheme="minorHAnsi"/>
              </w:rPr>
            </w:pPr>
            <w:r w:rsidRPr="0006301A">
              <w:rPr>
                <w:rFonts w:asciiTheme="minorHAnsi" w:hAnsiTheme="minorHAnsi" w:cstheme="minorHAnsi"/>
              </w:rPr>
              <w:t>Κάλυψη δαπανών καθαρισμού σχολικών μονάδων από ανταποδοτικά τέλη</w:t>
            </w:r>
          </w:p>
          <w:p w14:paraId="3E1A7D41" w14:textId="64F4225B" w:rsidR="005A51B6" w:rsidRPr="00273198" w:rsidRDefault="005A51B6" w:rsidP="001B5149">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273198">
              <w:rPr>
                <w:rFonts w:asciiTheme="minorHAnsi" w:hAnsiTheme="minorHAnsi" w:cstheme="minorHAnsi"/>
                <w:b/>
              </w:rPr>
              <w:t>68</w:t>
            </w:r>
          </w:p>
          <w:p w14:paraId="350B6237" w14:textId="3C72EF04" w:rsidR="003B3B9D" w:rsidRDefault="00273198" w:rsidP="00273198">
            <w:pPr>
              <w:ind w:left="284"/>
              <w:contextualSpacing/>
              <w:jc w:val="both"/>
              <w:rPr>
                <w:rFonts w:asciiTheme="minorHAnsi" w:hAnsiTheme="minorHAnsi" w:cstheme="minorHAnsi"/>
              </w:rPr>
            </w:pPr>
            <w:r w:rsidRPr="00273198">
              <w:rPr>
                <w:rFonts w:asciiTheme="minorHAnsi" w:hAnsiTheme="minorHAnsi" w:cstheme="minorHAnsi"/>
              </w:rPr>
              <w:t>Τακτική - περιοδική επιθεώρηση πλοίων</w:t>
            </w:r>
            <w:r>
              <w:rPr>
                <w:rFonts w:asciiTheme="minorHAnsi" w:hAnsiTheme="minorHAnsi" w:cstheme="minorHAnsi"/>
              </w:rPr>
              <w:t xml:space="preserve"> </w:t>
            </w:r>
            <w:r w:rsidR="003B3B9D">
              <w:rPr>
                <w:rFonts w:asciiTheme="minorHAnsi" w:hAnsiTheme="minorHAnsi" w:cstheme="minorHAnsi"/>
              </w:rPr>
              <w:t>–</w:t>
            </w:r>
            <w:r w:rsidRPr="00273198">
              <w:rPr>
                <w:rFonts w:asciiTheme="minorHAnsi" w:hAnsiTheme="minorHAnsi" w:cstheme="minorHAnsi"/>
              </w:rPr>
              <w:t xml:space="preserve"> </w:t>
            </w:r>
          </w:p>
          <w:p w14:paraId="332D2A97" w14:textId="0515EC00" w:rsidR="005A51B6" w:rsidRPr="00244661" w:rsidRDefault="00273198" w:rsidP="00273198">
            <w:pPr>
              <w:ind w:left="284"/>
              <w:contextualSpacing/>
              <w:jc w:val="both"/>
              <w:rPr>
                <w:rFonts w:asciiTheme="minorHAnsi" w:hAnsiTheme="minorHAnsi" w:cstheme="minorHAnsi"/>
              </w:rPr>
            </w:pPr>
            <w:r w:rsidRPr="00273198">
              <w:rPr>
                <w:rFonts w:asciiTheme="minorHAnsi" w:hAnsiTheme="minorHAnsi" w:cstheme="minorHAnsi"/>
              </w:rPr>
              <w:t xml:space="preserve">Τροποποίηση παρ. 2 άρθρου 7 </w:t>
            </w:r>
            <w:proofErr w:type="spellStart"/>
            <w:r w:rsidRPr="00273198">
              <w:rPr>
                <w:rFonts w:asciiTheme="minorHAnsi" w:hAnsiTheme="minorHAnsi" w:cstheme="minorHAnsi"/>
              </w:rPr>
              <w:t>β.δ</w:t>
            </w:r>
            <w:proofErr w:type="spellEnd"/>
            <w:r w:rsidRPr="00273198">
              <w:rPr>
                <w:rFonts w:asciiTheme="minorHAnsi" w:hAnsiTheme="minorHAnsi" w:cstheme="minorHAnsi"/>
              </w:rPr>
              <w:t>. 542/1968</w:t>
            </w:r>
          </w:p>
        </w:tc>
      </w:tr>
      <w:tr w:rsidR="005A51B6" w:rsidRPr="00D43DEC" w14:paraId="47B86454" w14:textId="77777777" w:rsidTr="001B5149">
        <w:tblPrEx>
          <w:shd w:val="clear" w:color="auto" w:fill="FFFFFF"/>
        </w:tblPrEx>
        <w:trPr>
          <w:gridAfter w:val="1"/>
          <w:wAfter w:w="34" w:type="dxa"/>
        </w:trPr>
        <w:tc>
          <w:tcPr>
            <w:tcW w:w="575" w:type="dxa"/>
            <w:gridSpan w:val="2"/>
            <w:shd w:val="clear" w:color="auto" w:fill="FFFFFF"/>
          </w:tcPr>
          <w:p w14:paraId="1496AD42" w14:textId="77777777" w:rsidR="005A51B6" w:rsidRPr="00D43DEC" w:rsidRDefault="005A51B6" w:rsidP="001B5149">
            <w:pPr>
              <w:jc w:val="both"/>
              <w:rPr>
                <w:rFonts w:asciiTheme="minorHAnsi" w:hAnsiTheme="minorHAnsi" w:cstheme="minorHAnsi"/>
                <w:b/>
              </w:rPr>
            </w:pPr>
          </w:p>
        </w:tc>
        <w:tc>
          <w:tcPr>
            <w:tcW w:w="9172" w:type="dxa"/>
            <w:gridSpan w:val="4"/>
            <w:shd w:val="clear" w:color="auto" w:fill="FFFFFF"/>
          </w:tcPr>
          <w:p w14:paraId="73817026" w14:textId="1F18BA92" w:rsidR="005A51B6" w:rsidRPr="00D43DEC" w:rsidRDefault="005A51B6" w:rsidP="001B5149">
            <w:pPr>
              <w:contextualSpacing/>
              <w:jc w:val="both"/>
              <w:rPr>
                <w:rFonts w:asciiTheme="minorHAnsi" w:hAnsiTheme="minorHAnsi" w:cstheme="minorHAnsi"/>
              </w:rPr>
            </w:pPr>
            <w:r>
              <w:rPr>
                <w:rFonts w:asciiTheme="minorHAnsi" w:hAnsiTheme="minorHAnsi" w:cstheme="minorHAnsi"/>
              </w:rPr>
              <w:t xml:space="preserve">του ν. </w:t>
            </w:r>
            <w:hyperlink r:id="rId199" w:history="1"/>
            <w:r w:rsidRPr="00903DBA">
              <w:rPr>
                <w:rFonts w:asciiTheme="minorHAnsi" w:hAnsiTheme="minorHAnsi" w:cstheme="minorHAnsi"/>
              </w:rPr>
              <w:t>5</w:t>
            </w:r>
            <w:r>
              <w:rPr>
                <w:rFonts w:asciiTheme="minorHAnsi" w:hAnsiTheme="minorHAnsi" w:cstheme="minorHAnsi"/>
              </w:rPr>
              <w:t>1</w:t>
            </w:r>
            <w:r w:rsidR="00683604">
              <w:rPr>
                <w:rFonts w:asciiTheme="minorHAnsi" w:hAnsiTheme="minorHAnsi" w:cstheme="minorHAnsi"/>
              </w:rPr>
              <w:t>43</w:t>
            </w:r>
            <w:r w:rsidRPr="00903DBA">
              <w:rPr>
                <w:rFonts w:asciiTheme="minorHAnsi" w:hAnsiTheme="minorHAnsi" w:cstheme="minorHAnsi"/>
              </w:rPr>
              <w:t xml:space="preserve">/2024 </w:t>
            </w:r>
            <w:r>
              <w:rPr>
                <w:rFonts w:asciiTheme="minorHAnsi" w:hAnsiTheme="minorHAnsi" w:cstheme="minorHAnsi"/>
              </w:rPr>
              <w:t>(</w:t>
            </w:r>
            <w:hyperlink r:id="rId200" w:history="1">
              <w:r w:rsidR="00742A24" w:rsidRPr="00C4466A">
                <w:rPr>
                  <w:rStyle w:val="-"/>
                  <w:rFonts w:asciiTheme="minorHAnsi" w:hAnsiTheme="minorHAnsi" w:cstheme="minorHAnsi"/>
                  <w:u w:val="none"/>
                </w:rPr>
                <w:t>ΦΕΚ Τεύχος A’ 161/11.10.2024</w:t>
              </w:r>
            </w:hyperlink>
            <w:r w:rsidRPr="00EB799E">
              <w:rPr>
                <w:rFonts w:asciiTheme="minorHAnsi" w:hAnsiTheme="minorHAnsi" w:cstheme="minorHAnsi"/>
              </w:rPr>
              <w:t>)</w:t>
            </w:r>
            <w:r w:rsidRPr="00D43DEC">
              <w:rPr>
                <w:rFonts w:asciiTheme="minorHAnsi" w:hAnsiTheme="minorHAnsi" w:cstheme="minorHAnsi"/>
              </w:rPr>
              <w:t>.</w:t>
            </w:r>
          </w:p>
        </w:tc>
      </w:tr>
      <w:tr w:rsidR="005A51B6" w:rsidRPr="00D43DEC" w14:paraId="6BC93FB4" w14:textId="77777777" w:rsidTr="001B5149">
        <w:tblPrEx>
          <w:shd w:val="clear" w:color="auto" w:fill="FFFFFF"/>
        </w:tblPrEx>
        <w:trPr>
          <w:gridAfter w:val="1"/>
          <w:wAfter w:w="34" w:type="dxa"/>
        </w:trPr>
        <w:tc>
          <w:tcPr>
            <w:tcW w:w="575" w:type="dxa"/>
            <w:gridSpan w:val="2"/>
            <w:shd w:val="clear" w:color="auto" w:fill="FFFFFF"/>
          </w:tcPr>
          <w:p w14:paraId="07EDD48B"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49FF8CCC" w14:textId="77777777" w:rsidR="005A51B6" w:rsidRPr="00D43DEC" w:rsidRDefault="005A51B6" w:rsidP="001B5149">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5A51B6" w:rsidRPr="00403A7C" w14:paraId="77D0050A" w14:textId="77777777" w:rsidTr="001B5149">
        <w:tblPrEx>
          <w:shd w:val="clear" w:color="auto" w:fill="FFFFFF"/>
        </w:tblPrEx>
        <w:trPr>
          <w:gridAfter w:val="1"/>
          <w:wAfter w:w="34" w:type="dxa"/>
        </w:trPr>
        <w:tc>
          <w:tcPr>
            <w:tcW w:w="575" w:type="dxa"/>
            <w:gridSpan w:val="2"/>
            <w:shd w:val="clear" w:color="auto" w:fill="FFFFFF"/>
          </w:tcPr>
          <w:p w14:paraId="229DD52D"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1C07F1B2" w14:textId="01B32A50" w:rsidR="005A51B6" w:rsidRPr="00F76A32" w:rsidRDefault="005A51B6" w:rsidP="001B5149">
            <w:pPr>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lang w:eastAsia="el-GR"/>
              </w:rPr>
              <w:t>«</w:t>
            </w:r>
            <w:r w:rsidR="00C306EB" w:rsidRPr="00C306EB">
              <w:rPr>
                <w:rFonts w:asciiTheme="minorHAnsi" w:hAnsiTheme="minorHAnsi" w:cstheme="minorHAnsi"/>
                <w:i/>
                <w:lang w:eastAsia="el-GR"/>
              </w:rPr>
              <w:t>Ρυθμίσεις για τους χερσαίους συνοριακούς σταθμούς, την ενίσχυση των Οργανισμών Τοπικής Αυτοδιοίκησης και λοιπές διατάξεις</w:t>
            </w:r>
            <w:r>
              <w:rPr>
                <w:rFonts w:asciiTheme="minorHAnsi" w:hAnsiTheme="minorHAnsi" w:cstheme="minorHAnsi"/>
                <w:i/>
                <w:lang w:eastAsia="el-GR"/>
              </w:rPr>
              <w:t>»</w:t>
            </w:r>
          </w:p>
        </w:tc>
      </w:tr>
      <w:tr w:rsidR="005A51B6" w:rsidRPr="00D43DEC" w14:paraId="5F47CDDB" w14:textId="77777777" w:rsidTr="001B5149">
        <w:tblPrEx>
          <w:shd w:val="clear" w:color="auto" w:fill="FFFFFF"/>
        </w:tblPrEx>
        <w:trPr>
          <w:gridAfter w:val="1"/>
          <w:wAfter w:w="34" w:type="dxa"/>
        </w:trPr>
        <w:tc>
          <w:tcPr>
            <w:tcW w:w="575" w:type="dxa"/>
            <w:gridSpan w:val="2"/>
            <w:shd w:val="clear" w:color="auto" w:fill="FFFFFF"/>
          </w:tcPr>
          <w:p w14:paraId="025E4680"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75C34555" w14:textId="77777777" w:rsidR="005A51B6" w:rsidRPr="00D43DEC" w:rsidRDefault="005A51B6" w:rsidP="001B5149">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5A51B6" w:rsidRPr="00FC662E" w14:paraId="45B61FBA" w14:textId="77777777" w:rsidTr="001B5149">
        <w:tblPrEx>
          <w:shd w:val="clear" w:color="auto" w:fill="FFFFFF"/>
        </w:tblPrEx>
        <w:trPr>
          <w:gridAfter w:val="1"/>
          <w:wAfter w:w="34" w:type="dxa"/>
        </w:trPr>
        <w:tc>
          <w:tcPr>
            <w:tcW w:w="575" w:type="dxa"/>
            <w:gridSpan w:val="2"/>
            <w:shd w:val="clear" w:color="auto" w:fill="FFFFFF"/>
          </w:tcPr>
          <w:p w14:paraId="60B144C4"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0BA7F6DC" w14:textId="5F345FF5" w:rsidR="005A51B6" w:rsidRPr="00631926" w:rsidRDefault="00826758" w:rsidP="001B5149">
            <w:pPr>
              <w:suppressAutoHyphens w:val="0"/>
              <w:rPr>
                <w:rFonts w:asciiTheme="minorHAnsi" w:hAnsiTheme="minorHAnsi" w:cstheme="minorHAnsi"/>
                <w:lang w:eastAsia="el-GR"/>
              </w:rPr>
            </w:pPr>
            <w:hyperlink r:id="rId201" w:history="1">
              <w:r w:rsidR="00631926" w:rsidRPr="00631926">
                <w:rPr>
                  <w:rStyle w:val="-"/>
                  <w:rFonts w:asciiTheme="minorHAnsi" w:hAnsiTheme="minorHAnsi" w:cstheme="minorHAnsi"/>
                  <w:u w:val="none"/>
                  <w:lang w:eastAsia="el-GR"/>
                </w:rPr>
                <w:t>252/17 7.10.2024</w:t>
              </w:r>
            </w:hyperlink>
          </w:p>
        </w:tc>
      </w:tr>
      <w:tr w:rsidR="005A51B6" w:rsidRPr="00F727DA" w14:paraId="33B49183" w14:textId="77777777" w:rsidTr="001B5149">
        <w:tblPrEx>
          <w:shd w:val="clear" w:color="auto" w:fill="FFFFFF"/>
        </w:tblPrEx>
        <w:trPr>
          <w:gridAfter w:val="1"/>
          <w:wAfter w:w="34" w:type="dxa"/>
        </w:trPr>
        <w:tc>
          <w:tcPr>
            <w:tcW w:w="575" w:type="dxa"/>
            <w:gridSpan w:val="2"/>
            <w:shd w:val="clear" w:color="auto" w:fill="FFFFFF"/>
          </w:tcPr>
          <w:p w14:paraId="76EBF92F"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55C37F60" w14:textId="77777777" w:rsidR="005A51B6" w:rsidRPr="00D43DEC" w:rsidRDefault="005A51B6" w:rsidP="001B5149">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25E2CCA" w14:textId="3BC1DC8C" w:rsidR="007955C9" w:rsidRPr="007955C9" w:rsidRDefault="007955C9" w:rsidP="007955C9">
            <w:pPr>
              <w:pStyle w:val="ae"/>
              <w:numPr>
                <w:ilvl w:val="0"/>
                <w:numId w:val="30"/>
              </w:numPr>
              <w:ind w:left="357" w:hanging="357"/>
              <w:jc w:val="both"/>
              <w:rPr>
                <w:rFonts w:asciiTheme="minorHAnsi" w:hAnsiTheme="minorHAnsi" w:cstheme="minorHAnsi"/>
              </w:rPr>
            </w:pPr>
            <w:r w:rsidRPr="007955C9">
              <w:rPr>
                <w:rFonts w:asciiTheme="minorHAnsi" w:hAnsiTheme="minorHAnsi" w:cstheme="minorHAnsi"/>
              </w:rPr>
              <w:t>Ακατάσχετο τραπεζικών λογαριασμών πάγιας προκαταβολής στους διευθυντές των σχολικών μονάδων - Προμήθεια ξενόγλωσσων βιβλίων - Τροποποίηση παρ. 6 ν. 2817/2000.</w:t>
            </w:r>
          </w:p>
          <w:p w14:paraId="169A170D" w14:textId="77777777" w:rsidR="00501727" w:rsidRDefault="007955C9" w:rsidP="007955C9">
            <w:pPr>
              <w:pStyle w:val="ae"/>
              <w:numPr>
                <w:ilvl w:val="0"/>
                <w:numId w:val="30"/>
              </w:numPr>
              <w:ind w:left="357" w:hanging="357"/>
              <w:jc w:val="both"/>
              <w:rPr>
                <w:rFonts w:asciiTheme="minorHAnsi" w:hAnsiTheme="minorHAnsi" w:cstheme="minorHAnsi"/>
              </w:rPr>
            </w:pPr>
            <w:r w:rsidRPr="007955C9">
              <w:rPr>
                <w:rFonts w:asciiTheme="minorHAnsi" w:hAnsiTheme="minorHAnsi" w:cstheme="minorHAnsi"/>
              </w:rPr>
              <w:t xml:space="preserve">Ρύθμιση Θεμάτων προϋπολογισμού δήμων - Κάλυψη δαπανών καθαρισμού σχολικών μονάδων από ανταποδοτικά τέλη. </w:t>
            </w:r>
          </w:p>
          <w:p w14:paraId="0EBAEA20" w14:textId="25A0CA16" w:rsidR="005A51B6" w:rsidRPr="007955C9" w:rsidRDefault="007955C9" w:rsidP="007955C9">
            <w:pPr>
              <w:pStyle w:val="ae"/>
              <w:numPr>
                <w:ilvl w:val="0"/>
                <w:numId w:val="30"/>
              </w:numPr>
              <w:ind w:left="357" w:hanging="357"/>
              <w:jc w:val="both"/>
              <w:rPr>
                <w:rFonts w:asciiTheme="minorHAnsi" w:hAnsiTheme="minorHAnsi" w:cstheme="minorHAnsi"/>
              </w:rPr>
            </w:pPr>
            <w:r w:rsidRPr="007955C9">
              <w:rPr>
                <w:rFonts w:asciiTheme="minorHAnsi" w:hAnsiTheme="minorHAnsi" w:cstheme="minorHAnsi"/>
              </w:rPr>
              <w:t xml:space="preserve">Τακτική - περιοδική επιθεώρηση πλοίων - Τροποποίηση παρ. 2 άρθρου 7 </w:t>
            </w:r>
            <w:proofErr w:type="spellStart"/>
            <w:r w:rsidRPr="007955C9">
              <w:rPr>
                <w:rFonts w:asciiTheme="minorHAnsi" w:hAnsiTheme="minorHAnsi" w:cstheme="minorHAnsi"/>
              </w:rPr>
              <w:t>β.δ</w:t>
            </w:r>
            <w:proofErr w:type="spellEnd"/>
            <w:r w:rsidRPr="007955C9">
              <w:rPr>
                <w:rFonts w:asciiTheme="minorHAnsi" w:hAnsiTheme="minorHAnsi" w:cstheme="minorHAnsi"/>
              </w:rPr>
              <w:t>. 542/1968.</w:t>
            </w:r>
          </w:p>
        </w:tc>
      </w:tr>
      <w:tr w:rsidR="00D66633" w:rsidRPr="00F727DA" w14:paraId="67EA119C" w14:textId="77777777" w:rsidTr="00F97144">
        <w:tblPrEx>
          <w:shd w:val="clear" w:color="auto" w:fill="FFFFFF"/>
        </w:tblPrEx>
        <w:trPr>
          <w:gridAfter w:val="1"/>
          <w:wAfter w:w="34" w:type="dxa"/>
        </w:trPr>
        <w:tc>
          <w:tcPr>
            <w:tcW w:w="575" w:type="dxa"/>
            <w:gridSpan w:val="2"/>
            <w:shd w:val="clear" w:color="auto" w:fill="DAEEF3" w:themeFill="accent5" w:themeFillTint="33"/>
          </w:tcPr>
          <w:p w14:paraId="3C53FE60" w14:textId="3DD1AF43" w:rsidR="00D66633" w:rsidRPr="00D43DEC" w:rsidRDefault="00D66633" w:rsidP="00F97144">
            <w:pPr>
              <w:jc w:val="both"/>
              <w:rPr>
                <w:rFonts w:ascii="Calibri" w:hAnsi="Calibri" w:cs="Tahoma"/>
                <w:b/>
              </w:rPr>
            </w:pPr>
            <w:r>
              <w:rPr>
                <w:rFonts w:asciiTheme="minorHAnsi" w:hAnsiTheme="minorHAnsi" w:cstheme="minorHAnsi"/>
                <w:b/>
                <w:sz w:val="28"/>
                <w:szCs w:val="28"/>
              </w:rPr>
              <w:t>5</w:t>
            </w:r>
            <w:r>
              <w:rPr>
                <w:rFonts w:asciiTheme="minorHAnsi" w:hAnsiTheme="minorHAnsi" w:cstheme="minorHAnsi"/>
                <w:b/>
                <w:sz w:val="28"/>
                <w:szCs w:val="28"/>
                <w:lang w:val="en-US"/>
              </w:rPr>
              <w:t>8</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7D527E84" w14:textId="252AE63B" w:rsidR="00D66633" w:rsidRDefault="00D66633" w:rsidP="00F97144">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6798BF9" w14:textId="77777777" w:rsidR="004373C5" w:rsidRPr="004373C5" w:rsidRDefault="004373C5" w:rsidP="004373C5">
            <w:pPr>
              <w:suppressAutoHyphens w:val="0"/>
              <w:autoSpaceDE w:val="0"/>
              <w:autoSpaceDN w:val="0"/>
              <w:adjustRightInd w:val="0"/>
              <w:jc w:val="center"/>
              <w:rPr>
                <w:rFonts w:asciiTheme="minorHAnsi" w:eastAsia="Calibri" w:hAnsiTheme="minorHAnsi" w:cstheme="minorHAnsi"/>
                <w:b/>
                <w:lang w:eastAsia="el-GR"/>
              </w:rPr>
            </w:pPr>
            <w:r w:rsidRPr="004373C5">
              <w:rPr>
                <w:rFonts w:asciiTheme="minorHAnsi" w:eastAsia="Calibri" w:hAnsiTheme="minorHAnsi" w:cstheme="minorHAnsi"/>
                <w:b/>
                <w:lang w:eastAsia="el-GR"/>
              </w:rPr>
              <w:t>ΜΕΡΟΣ Δ’</w:t>
            </w:r>
          </w:p>
          <w:p w14:paraId="79CF274B" w14:textId="6FFBA6D2" w:rsidR="004373C5" w:rsidRPr="004373C5" w:rsidRDefault="004373C5" w:rsidP="004373C5">
            <w:pPr>
              <w:jc w:val="center"/>
              <w:rPr>
                <w:rFonts w:asciiTheme="minorHAnsi" w:hAnsiTheme="minorHAnsi" w:cstheme="minorHAnsi"/>
                <w:b/>
              </w:rPr>
            </w:pPr>
            <w:r w:rsidRPr="004373C5">
              <w:rPr>
                <w:rFonts w:asciiTheme="minorHAnsi" w:eastAsia="Calibri" w:hAnsiTheme="minorHAnsi" w:cstheme="minorHAnsi"/>
                <w:b/>
                <w:lang w:eastAsia="el-GR"/>
              </w:rPr>
              <w:t>ΑΛΛΕΣ ΡΥΘΜΙΣΕΙΣ</w:t>
            </w:r>
          </w:p>
          <w:p w14:paraId="5711F58F" w14:textId="7277249E" w:rsidR="00D66633" w:rsidRPr="004E3E6F" w:rsidRDefault="00D66633" w:rsidP="00F97144">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4E3E6F">
              <w:rPr>
                <w:rFonts w:asciiTheme="minorHAnsi" w:hAnsiTheme="minorHAnsi" w:cstheme="minorHAnsi"/>
                <w:b/>
              </w:rPr>
              <w:t xml:space="preserve"> 67</w:t>
            </w:r>
          </w:p>
          <w:p w14:paraId="5FC4C0DA" w14:textId="549B96AE" w:rsidR="004E3E6F" w:rsidRPr="008A0115" w:rsidRDefault="004E3E6F" w:rsidP="004E3E6F">
            <w:pPr>
              <w:ind w:left="284"/>
              <w:contextualSpacing/>
              <w:jc w:val="both"/>
              <w:rPr>
                <w:rFonts w:asciiTheme="minorHAnsi" w:hAnsiTheme="minorHAnsi" w:cstheme="minorHAnsi"/>
              </w:rPr>
            </w:pPr>
            <w:r w:rsidRPr="004E3E6F">
              <w:rPr>
                <w:rFonts w:asciiTheme="minorHAnsi" w:hAnsiTheme="minorHAnsi" w:cstheme="minorHAnsi"/>
              </w:rPr>
              <w:t>Συνέχιση απασχόλησης ατόμων</w:t>
            </w:r>
            <w:r>
              <w:rPr>
                <w:rFonts w:asciiTheme="minorHAnsi" w:hAnsiTheme="minorHAnsi" w:cstheme="minorHAnsi"/>
              </w:rPr>
              <w:t xml:space="preserve"> </w:t>
            </w:r>
            <w:r w:rsidRPr="004E3E6F">
              <w:rPr>
                <w:rFonts w:asciiTheme="minorHAnsi" w:hAnsiTheme="minorHAnsi" w:cstheme="minorHAnsi"/>
              </w:rPr>
              <w:t>με αναπηρία που απασχολούνταν</w:t>
            </w:r>
            <w:r>
              <w:rPr>
                <w:rFonts w:asciiTheme="minorHAnsi" w:hAnsiTheme="minorHAnsi" w:cstheme="minorHAnsi"/>
              </w:rPr>
              <w:t xml:space="preserve"> </w:t>
            </w:r>
            <w:r w:rsidRPr="004E3E6F">
              <w:rPr>
                <w:rFonts w:asciiTheme="minorHAnsi" w:hAnsiTheme="minorHAnsi" w:cstheme="minorHAnsi"/>
              </w:rPr>
              <w:t xml:space="preserve">σε </w:t>
            </w:r>
            <w:proofErr w:type="spellStart"/>
            <w:r w:rsidRPr="004E3E6F">
              <w:rPr>
                <w:rFonts w:asciiTheme="minorHAnsi" w:hAnsiTheme="minorHAnsi" w:cstheme="minorHAnsi"/>
              </w:rPr>
              <w:t>λυθείσες</w:t>
            </w:r>
            <w:proofErr w:type="spellEnd"/>
            <w:r w:rsidRPr="004E3E6F">
              <w:rPr>
                <w:rFonts w:asciiTheme="minorHAnsi" w:hAnsiTheme="minorHAnsi" w:cstheme="minorHAnsi"/>
              </w:rPr>
              <w:t xml:space="preserve"> δημοτικές κοινωφελείς</w:t>
            </w:r>
            <w:r>
              <w:rPr>
                <w:rFonts w:asciiTheme="minorHAnsi" w:hAnsiTheme="minorHAnsi" w:cstheme="minorHAnsi"/>
              </w:rPr>
              <w:t xml:space="preserve"> </w:t>
            </w:r>
            <w:r w:rsidRPr="004E3E6F">
              <w:rPr>
                <w:rFonts w:asciiTheme="minorHAnsi" w:hAnsiTheme="minorHAnsi" w:cstheme="minorHAnsi"/>
              </w:rPr>
              <w:t>επιχειρήσεις στους οικείους δήμους</w:t>
            </w:r>
          </w:p>
          <w:p w14:paraId="7A595A10" w14:textId="2F62ACF4" w:rsidR="00D66633" w:rsidRPr="007878EC" w:rsidRDefault="00D66633" w:rsidP="00F97144">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941027">
              <w:rPr>
                <w:rFonts w:asciiTheme="minorHAnsi" w:hAnsiTheme="minorHAnsi" w:cstheme="minorHAnsi"/>
                <w:b/>
              </w:rPr>
              <w:t>68</w:t>
            </w:r>
          </w:p>
          <w:p w14:paraId="0DE559B7" w14:textId="285F9EEE" w:rsidR="00941027" w:rsidRPr="00941027" w:rsidRDefault="00941027" w:rsidP="00941027">
            <w:pPr>
              <w:ind w:left="284"/>
              <w:contextualSpacing/>
              <w:jc w:val="both"/>
              <w:rPr>
                <w:rFonts w:asciiTheme="minorHAnsi" w:hAnsiTheme="minorHAnsi" w:cstheme="minorHAnsi"/>
              </w:rPr>
            </w:pPr>
            <w:r w:rsidRPr="00941027">
              <w:rPr>
                <w:rFonts w:asciiTheme="minorHAnsi" w:hAnsiTheme="minorHAnsi" w:cstheme="minorHAnsi"/>
              </w:rPr>
              <w:t>Πράξη πρόσληψης προσωπικού ιδιωτικού</w:t>
            </w:r>
            <w:r>
              <w:rPr>
                <w:rFonts w:asciiTheme="minorHAnsi" w:hAnsiTheme="minorHAnsi" w:cstheme="minorHAnsi"/>
              </w:rPr>
              <w:t xml:space="preserve"> </w:t>
            </w:r>
            <w:r w:rsidRPr="00941027">
              <w:rPr>
                <w:rFonts w:asciiTheme="minorHAnsi" w:hAnsiTheme="minorHAnsi" w:cstheme="minorHAnsi"/>
              </w:rPr>
              <w:t>δικαίου αορίστου και ορισμένου χρόνου</w:t>
            </w:r>
            <w:r>
              <w:rPr>
                <w:rFonts w:asciiTheme="minorHAnsi" w:hAnsiTheme="minorHAnsi" w:cstheme="minorHAnsi"/>
              </w:rPr>
              <w:t xml:space="preserve"> </w:t>
            </w:r>
            <w:r w:rsidRPr="00941027">
              <w:rPr>
                <w:rFonts w:asciiTheme="minorHAnsi" w:hAnsiTheme="minorHAnsi" w:cstheme="minorHAnsi"/>
              </w:rPr>
              <w:t>-</w:t>
            </w:r>
          </w:p>
          <w:p w14:paraId="5D00024D" w14:textId="2BEBECCF" w:rsidR="006955DB" w:rsidRDefault="00941027" w:rsidP="006955DB">
            <w:pPr>
              <w:ind w:left="284"/>
              <w:contextualSpacing/>
              <w:jc w:val="both"/>
              <w:rPr>
                <w:rFonts w:asciiTheme="minorHAnsi" w:hAnsiTheme="minorHAnsi" w:cstheme="minorHAnsi"/>
              </w:rPr>
            </w:pPr>
            <w:r w:rsidRPr="00941027">
              <w:rPr>
                <w:rFonts w:asciiTheme="minorHAnsi" w:hAnsiTheme="minorHAnsi" w:cstheme="minorHAnsi"/>
              </w:rPr>
              <w:t>Τροποποίηση παρ. 1 και 3 άρθρου 11</w:t>
            </w:r>
            <w:r>
              <w:rPr>
                <w:rFonts w:asciiTheme="minorHAnsi" w:hAnsiTheme="minorHAnsi" w:cstheme="minorHAnsi"/>
              </w:rPr>
              <w:t xml:space="preserve"> </w:t>
            </w:r>
            <w:proofErr w:type="spellStart"/>
            <w:r w:rsidRPr="00941027">
              <w:rPr>
                <w:rFonts w:asciiTheme="minorHAnsi" w:hAnsiTheme="minorHAnsi" w:cstheme="minorHAnsi"/>
              </w:rPr>
              <w:t>π.δ.</w:t>
            </w:r>
            <w:proofErr w:type="spellEnd"/>
            <w:r w:rsidRPr="00941027">
              <w:rPr>
                <w:rFonts w:asciiTheme="minorHAnsi" w:hAnsiTheme="minorHAnsi" w:cstheme="minorHAnsi"/>
              </w:rPr>
              <w:t xml:space="preserve"> 410/1988</w:t>
            </w:r>
          </w:p>
          <w:p w14:paraId="25CBA147" w14:textId="528C705A" w:rsidR="00685789" w:rsidRPr="006955DB" w:rsidRDefault="006955DB" w:rsidP="006955DB">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Pr>
                <w:rFonts w:asciiTheme="minorHAnsi" w:hAnsiTheme="minorHAnsi" w:cstheme="minorHAnsi"/>
                <w:b/>
              </w:rPr>
              <w:t>69</w:t>
            </w:r>
          </w:p>
          <w:p w14:paraId="5A5FB6FC" w14:textId="3D17140C" w:rsidR="006955DB" w:rsidRPr="006955DB" w:rsidRDefault="006955DB" w:rsidP="006955DB">
            <w:pPr>
              <w:ind w:left="284"/>
              <w:contextualSpacing/>
              <w:jc w:val="both"/>
              <w:rPr>
                <w:rFonts w:asciiTheme="minorHAnsi" w:hAnsiTheme="minorHAnsi" w:cstheme="minorHAnsi"/>
              </w:rPr>
            </w:pPr>
            <w:r w:rsidRPr="006955DB">
              <w:rPr>
                <w:rFonts w:asciiTheme="minorHAnsi" w:hAnsiTheme="minorHAnsi" w:cstheme="minorHAnsi"/>
              </w:rPr>
              <w:t>Αμοιβαία μετάταξη υπηρετούντων</w:t>
            </w:r>
            <w:r>
              <w:rPr>
                <w:rFonts w:asciiTheme="minorHAnsi" w:hAnsiTheme="minorHAnsi" w:cstheme="minorHAnsi"/>
              </w:rPr>
              <w:t xml:space="preserve"> </w:t>
            </w:r>
            <w:r w:rsidRPr="006955DB">
              <w:rPr>
                <w:rFonts w:asciiTheme="minorHAnsi" w:hAnsiTheme="minorHAnsi" w:cstheme="minorHAnsi"/>
              </w:rPr>
              <w:t>στο Πρόγραμμα «Βοήθεια στο Σπίτι»</w:t>
            </w:r>
            <w:r>
              <w:rPr>
                <w:rFonts w:asciiTheme="minorHAnsi" w:hAnsiTheme="minorHAnsi" w:cstheme="minorHAnsi"/>
              </w:rPr>
              <w:t xml:space="preserve"> </w:t>
            </w:r>
            <w:r w:rsidRPr="006955DB">
              <w:rPr>
                <w:rFonts w:asciiTheme="minorHAnsi" w:hAnsiTheme="minorHAnsi" w:cstheme="minorHAnsi"/>
              </w:rPr>
              <w:t>-</w:t>
            </w:r>
          </w:p>
          <w:p w14:paraId="70BF06C2" w14:textId="3968F789" w:rsidR="006955DB" w:rsidRDefault="006955DB" w:rsidP="006955DB">
            <w:pPr>
              <w:ind w:left="284"/>
              <w:contextualSpacing/>
              <w:jc w:val="both"/>
              <w:rPr>
                <w:rFonts w:asciiTheme="minorHAnsi" w:hAnsiTheme="minorHAnsi" w:cstheme="minorHAnsi"/>
              </w:rPr>
            </w:pPr>
            <w:r w:rsidRPr="006955DB">
              <w:rPr>
                <w:rFonts w:asciiTheme="minorHAnsi" w:hAnsiTheme="minorHAnsi" w:cstheme="minorHAnsi"/>
              </w:rPr>
              <w:t>Τροποποίηση παρ. 4 άρθρου 91 ν. 4583/2018</w:t>
            </w:r>
          </w:p>
          <w:p w14:paraId="0AED212F" w14:textId="4115276C" w:rsidR="006955DB" w:rsidRPr="006955DB" w:rsidRDefault="006955DB" w:rsidP="006955DB">
            <w:pPr>
              <w:pStyle w:val="ae"/>
              <w:numPr>
                <w:ilvl w:val="0"/>
                <w:numId w:val="14"/>
              </w:numPr>
              <w:ind w:left="357" w:hanging="357"/>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Pr>
                <w:rFonts w:asciiTheme="minorHAnsi" w:hAnsiTheme="minorHAnsi" w:cstheme="minorHAnsi"/>
                <w:b/>
              </w:rPr>
              <w:t>70</w:t>
            </w:r>
          </w:p>
          <w:p w14:paraId="19268514" w14:textId="31984097" w:rsidR="006955DB" w:rsidRDefault="006955DB" w:rsidP="006955DB">
            <w:pPr>
              <w:pStyle w:val="ae"/>
              <w:ind w:left="357"/>
              <w:jc w:val="both"/>
              <w:rPr>
                <w:rFonts w:asciiTheme="minorHAnsi" w:hAnsiTheme="minorHAnsi" w:cstheme="minorHAnsi"/>
              </w:rPr>
            </w:pPr>
            <w:r w:rsidRPr="006955DB">
              <w:rPr>
                <w:rFonts w:asciiTheme="minorHAnsi" w:hAnsiTheme="minorHAnsi" w:cstheme="minorHAnsi"/>
              </w:rPr>
              <w:t>Κατάργηση θέσεων Διοικητή και Αναπληρωτή</w:t>
            </w:r>
            <w:r>
              <w:rPr>
                <w:rFonts w:asciiTheme="minorHAnsi" w:hAnsiTheme="minorHAnsi" w:cstheme="minorHAnsi"/>
              </w:rPr>
              <w:t xml:space="preserve"> </w:t>
            </w:r>
            <w:r w:rsidRPr="006955DB">
              <w:rPr>
                <w:rFonts w:asciiTheme="minorHAnsi" w:hAnsiTheme="minorHAnsi" w:cstheme="minorHAnsi"/>
              </w:rPr>
              <w:t>Διοικητή Ψ.Ν.Α.</w:t>
            </w:r>
            <w:r>
              <w:rPr>
                <w:rFonts w:asciiTheme="minorHAnsi" w:hAnsiTheme="minorHAnsi" w:cstheme="minorHAnsi"/>
              </w:rPr>
              <w:t xml:space="preserve"> –</w:t>
            </w:r>
            <w:r w:rsidRPr="006955DB">
              <w:rPr>
                <w:rFonts w:asciiTheme="minorHAnsi" w:hAnsiTheme="minorHAnsi" w:cstheme="minorHAnsi"/>
              </w:rPr>
              <w:t xml:space="preserve"> </w:t>
            </w:r>
          </w:p>
          <w:p w14:paraId="50E12234" w14:textId="7AD415C2" w:rsidR="00941027" w:rsidRPr="005A0E91" w:rsidRDefault="006955DB" w:rsidP="006955DB">
            <w:pPr>
              <w:pStyle w:val="ae"/>
              <w:ind w:left="357"/>
              <w:jc w:val="both"/>
              <w:rPr>
                <w:rFonts w:asciiTheme="minorHAnsi" w:hAnsiTheme="minorHAnsi" w:cstheme="minorHAnsi"/>
              </w:rPr>
            </w:pPr>
            <w:r w:rsidRPr="006955DB">
              <w:rPr>
                <w:rFonts w:asciiTheme="minorHAnsi" w:hAnsiTheme="minorHAnsi" w:cstheme="minorHAnsi"/>
              </w:rPr>
              <w:t>Αίτηση για θέσεις Διοικητών</w:t>
            </w:r>
            <w:r>
              <w:rPr>
                <w:rFonts w:asciiTheme="minorHAnsi" w:hAnsiTheme="minorHAnsi" w:cstheme="minorHAnsi"/>
              </w:rPr>
              <w:t xml:space="preserve"> </w:t>
            </w:r>
            <w:r w:rsidRPr="006955DB">
              <w:rPr>
                <w:rFonts w:asciiTheme="minorHAnsi" w:hAnsiTheme="minorHAnsi" w:cstheme="minorHAnsi"/>
              </w:rPr>
              <w:t>και Αναπληρωτών Διοικητών Νοσοκομείων</w:t>
            </w:r>
          </w:p>
        </w:tc>
      </w:tr>
      <w:tr w:rsidR="00D66633" w:rsidRPr="00D43DEC" w14:paraId="2401405A" w14:textId="77777777" w:rsidTr="00F97144">
        <w:tblPrEx>
          <w:shd w:val="clear" w:color="auto" w:fill="FFFFFF"/>
        </w:tblPrEx>
        <w:trPr>
          <w:gridAfter w:val="1"/>
          <w:wAfter w:w="34" w:type="dxa"/>
        </w:trPr>
        <w:tc>
          <w:tcPr>
            <w:tcW w:w="575" w:type="dxa"/>
            <w:gridSpan w:val="2"/>
            <w:shd w:val="clear" w:color="auto" w:fill="DAEEF3" w:themeFill="accent5" w:themeFillTint="33"/>
          </w:tcPr>
          <w:p w14:paraId="19B27D05" w14:textId="77777777" w:rsidR="00D66633" w:rsidRPr="00D43DEC" w:rsidRDefault="00D66633" w:rsidP="00F97144">
            <w:pPr>
              <w:jc w:val="both"/>
              <w:rPr>
                <w:rFonts w:asciiTheme="minorHAnsi" w:hAnsiTheme="minorHAnsi" w:cstheme="minorHAnsi"/>
                <w:b/>
              </w:rPr>
            </w:pPr>
          </w:p>
        </w:tc>
        <w:tc>
          <w:tcPr>
            <w:tcW w:w="9172" w:type="dxa"/>
            <w:gridSpan w:val="4"/>
            <w:shd w:val="clear" w:color="auto" w:fill="DAEEF3" w:themeFill="accent5" w:themeFillTint="33"/>
          </w:tcPr>
          <w:p w14:paraId="6F72D925" w14:textId="72C85C03" w:rsidR="00D66633" w:rsidRDefault="00D66633" w:rsidP="00F97144">
            <w:pPr>
              <w:contextualSpacing/>
              <w:jc w:val="both"/>
              <w:rPr>
                <w:rFonts w:asciiTheme="minorHAnsi" w:hAnsiTheme="minorHAnsi" w:cstheme="minorHAnsi"/>
              </w:rPr>
            </w:pPr>
            <w:r>
              <w:rPr>
                <w:rFonts w:asciiTheme="minorHAnsi" w:hAnsiTheme="minorHAnsi" w:cstheme="minorHAnsi"/>
              </w:rPr>
              <w:t>του ν</w:t>
            </w:r>
            <w:r w:rsidRPr="00487FB9">
              <w:rPr>
                <w:rFonts w:asciiTheme="minorHAnsi" w:hAnsiTheme="minorHAnsi" w:cstheme="minorHAnsi"/>
              </w:rPr>
              <w:t xml:space="preserve">. </w:t>
            </w:r>
            <w:r w:rsidRPr="005D608B">
              <w:rPr>
                <w:rFonts w:asciiTheme="minorHAnsi" w:hAnsiTheme="minorHAnsi" w:cstheme="minorHAnsi"/>
              </w:rPr>
              <w:t>5</w:t>
            </w:r>
            <w:r>
              <w:rPr>
                <w:rFonts w:asciiTheme="minorHAnsi" w:hAnsiTheme="minorHAnsi" w:cstheme="minorHAnsi"/>
              </w:rPr>
              <w:t>1</w:t>
            </w:r>
            <w:r w:rsidR="004116AF" w:rsidRPr="004116AF">
              <w:rPr>
                <w:rFonts w:asciiTheme="minorHAnsi" w:hAnsiTheme="minorHAnsi" w:cstheme="minorHAnsi"/>
              </w:rPr>
              <w:t>49</w:t>
            </w:r>
            <w:r w:rsidRPr="005D608B">
              <w:rPr>
                <w:rFonts w:asciiTheme="minorHAnsi" w:hAnsiTheme="minorHAnsi" w:cstheme="minorHAnsi"/>
              </w:rPr>
              <w:t xml:space="preserve">/2024 </w:t>
            </w:r>
            <w:r>
              <w:rPr>
                <w:rFonts w:asciiTheme="minorHAnsi" w:hAnsiTheme="minorHAnsi" w:cstheme="minorHAnsi"/>
              </w:rPr>
              <w:t>(</w:t>
            </w:r>
            <w:hyperlink r:id="rId202" w:history="1">
              <w:r w:rsidR="007F6EBE" w:rsidRPr="00A85869">
                <w:rPr>
                  <w:rStyle w:val="-"/>
                  <w:rFonts w:asciiTheme="minorHAnsi" w:hAnsiTheme="minorHAnsi" w:cstheme="minorHAnsi"/>
                  <w:u w:val="none"/>
                </w:rPr>
                <w:t>ΦΕΚ Τεύχος A’ 169/25.10.2024</w:t>
              </w:r>
            </w:hyperlink>
            <w:r w:rsidRPr="00D43DEC">
              <w:rPr>
                <w:rFonts w:asciiTheme="minorHAnsi" w:hAnsiTheme="minorHAnsi" w:cstheme="minorHAnsi"/>
              </w:rPr>
              <w:t>)».</w:t>
            </w:r>
          </w:p>
        </w:tc>
      </w:tr>
      <w:tr w:rsidR="00D66633" w:rsidRPr="00D43DEC" w14:paraId="7438FF6D" w14:textId="77777777" w:rsidTr="00F97144">
        <w:tblPrEx>
          <w:shd w:val="clear" w:color="auto" w:fill="FFFFFF"/>
        </w:tblPrEx>
        <w:trPr>
          <w:gridAfter w:val="1"/>
          <w:wAfter w:w="34" w:type="dxa"/>
        </w:trPr>
        <w:tc>
          <w:tcPr>
            <w:tcW w:w="575" w:type="dxa"/>
            <w:gridSpan w:val="2"/>
            <w:shd w:val="clear" w:color="auto" w:fill="DAEEF3" w:themeFill="accent5" w:themeFillTint="33"/>
          </w:tcPr>
          <w:p w14:paraId="5F0E835A"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4AD1F88C" w14:textId="77777777" w:rsidR="00D66633" w:rsidRPr="00D43DEC" w:rsidRDefault="00D66633" w:rsidP="00F97144">
            <w:pPr>
              <w:jc w:val="both"/>
              <w:rPr>
                <w:rFonts w:ascii="Calibri" w:hAnsi="Calibri" w:cs="Tahoma"/>
                <w:b/>
                <w:sz w:val="28"/>
                <w:szCs w:val="28"/>
                <w:u w:val="single"/>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66633" w:rsidRPr="00D43DEC" w14:paraId="484505CA" w14:textId="77777777" w:rsidTr="00F97144">
        <w:tblPrEx>
          <w:shd w:val="clear" w:color="auto" w:fill="FFFFFF"/>
        </w:tblPrEx>
        <w:trPr>
          <w:gridAfter w:val="1"/>
          <w:wAfter w:w="34" w:type="dxa"/>
        </w:trPr>
        <w:tc>
          <w:tcPr>
            <w:tcW w:w="575" w:type="dxa"/>
            <w:gridSpan w:val="2"/>
            <w:shd w:val="clear" w:color="auto" w:fill="DAEEF3" w:themeFill="accent5" w:themeFillTint="33"/>
          </w:tcPr>
          <w:p w14:paraId="49AC005E"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6696F515" w14:textId="15FB5E2C" w:rsidR="00D66633" w:rsidRPr="00D43DEC" w:rsidRDefault="00D66633" w:rsidP="00F97144">
            <w:pPr>
              <w:suppressAutoHyphens w:val="0"/>
              <w:autoSpaceDE w:val="0"/>
              <w:autoSpaceDN w:val="0"/>
              <w:adjustRightInd w:val="0"/>
              <w:jc w:val="both"/>
              <w:rPr>
                <w:rFonts w:asciiTheme="minorHAnsi" w:hAnsiTheme="minorHAnsi" w:cstheme="minorHAnsi"/>
                <w:i/>
              </w:rPr>
            </w:pPr>
            <w:r w:rsidRPr="00D43DEC">
              <w:rPr>
                <w:rFonts w:asciiTheme="minorHAnsi" w:hAnsiTheme="minorHAnsi" w:cstheme="minorHAnsi"/>
                <w:i/>
              </w:rPr>
              <w:t>«</w:t>
            </w:r>
            <w:r w:rsidR="00327E2D" w:rsidRPr="00327E2D">
              <w:rPr>
                <w:rFonts w:asciiTheme="minorHAnsi" w:hAnsiTheme="minorHAnsi" w:cstheme="minorHAnsi"/>
                <w:i/>
              </w:rPr>
              <w:t xml:space="preserve">Επιτάχυνση προσλήψεων μέσω Α.Σ.Ε.Π., τροποποιήσεις στον Κώδικα Κατάστασης Δημοσίων Πολιτικών Διοικητικών Υπαλλήλων και Υπαλλήλων Ν.Π.Δ.Δ. και στον Κώδικα Κατάστασης Δημοτικών και Κοινοτικών Υπαλλήλων, σύστημα κινήτρων και ανταμοιβής </w:t>
            </w:r>
            <w:r w:rsidR="00327E2D" w:rsidRPr="00327E2D">
              <w:rPr>
                <w:rFonts w:asciiTheme="minorHAnsi" w:hAnsiTheme="minorHAnsi" w:cstheme="minorHAnsi"/>
                <w:i/>
              </w:rPr>
              <w:lastRenderedPageBreak/>
              <w:t>δημοσίων υπαλλήλων, ρυθμίσεις για το σύστημα αξιολόγησης δημοσίων υπαλλήλων και λοιπές διατάξεις για τη βελτίωση της λειτουργίας της δημόσιας διοίκησης</w:t>
            </w:r>
            <w:r w:rsidRPr="008511A4">
              <w:rPr>
                <w:rFonts w:asciiTheme="minorHAnsi" w:hAnsiTheme="minorHAnsi" w:cstheme="minorHAnsi"/>
                <w:i/>
              </w:rPr>
              <w:t>.</w:t>
            </w:r>
            <w:r w:rsidRPr="00D43DEC">
              <w:rPr>
                <w:rFonts w:asciiTheme="minorHAnsi" w:hAnsiTheme="minorHAnsi" w:cstheme="minorHAnsi"/>
                <w:i/>
              </w:rPr>
              <w:t>»</w:t>
            </w:r>
          </w:p>
        </w:tc>
      </w:tr>
      <w:tr w:rsidR="00D66633" w:rsidRPr="00D43DEC" w14:paraId="14F63C58" w14:textId="77777777" w:rsidTr="00F97144">
        <w:tblPrEx>
          <w:shd w:val="clear" w:color="auto" w:fill="FFFFFF"/>
        </w:tblPrEx>
        <w:trPr>
          <w:gridAfter w:val="1"/>
          <w:wAfter w:w="34" w:type="dxa"/>
        </w:trPr>
        <w:tc>
          <w:tcPr>
            <w:tcW w:w="575" w:type="dxa"/>
            <w:gridSpan w:val="2"/>
            <w:shd w:val="clear" w:color="auto" w:fill="DAEEF3" w:themeFill="accent5" w:themeFillTint="33"/>
          </w:tcPr>
          <w:p w14:paraId="1AFBE416"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4C69E154" w14:textId="77777777" w:rsidR="00D66633" w:rsidRPr="00D43DEC" w:rsidRDefault="00D66633" w:rsidP="00F97144">
            <w:pPr>
              <w:jc w:val="both"/>
              <w:rPr>
                <w:rFonts w:ascii="Calibri" w:hAnsi="Calibri" w:cs="Tahoma"/>
                <w:b/>
                <w:sz w:val="28"/>
                <w:szCs w:val="28"/>
                <w:u w:val="single"/>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66633" w:rsidRPr="008C6D51" w14:paraId="4C0ADEEE" w14:textId="77777777" w:rsidTr="00F97144">
        <w:tblPrEx>
          <w:shd w:val="clear" w:color="auto" w:fill="FFFFFF"/>
        </w:tblPrEx>
        <w:trPr>
          <w:gridAfter w:val="1"/>
          <w:wAfter w:w="34" w:type="dxa"/>
        </w:trPr>
        <w:tc>
          <w:tcPr>
            <w:tcW w:w="575" w:type="dxa"/>
            <w:gridSpan w:val="2"/>
            <w:shd w:val="clear" w:color="auto" w:fill="DAEEF3" w:themeFill="accent5" w:themeFillTint="33"/>
          </w:tcPr>
          <w:p w14:paraId="4575B3DE"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4F821274" w14:textId="7630EF2C" w:rsidR="00D66633" w:rsidRPr="00B03710" w:rsidRDefault="009408BC" w:rsidP="00F97144">
            <w:pPr>
              <w:suppressAutoHyphens w:val="0"/>
              <w:rPr>
                <w:rFonts w:asciiTheme="minorHAnsi" w:hAnsiTheme="minorHAnsi" w:cstheme="minorHAnsi"/>
              </w:rPr>
            </w:pPr>
            <w:r w:rsidRPr="009408BC">
              <w:rPr>
                <w:rFonts w:asciiTheme="minorHAnsi" w:hAnsiTheme="minorHAnsi" w:cstheme="minorHAnsi"/>
              </w:rPr>
              <w:t>258/23 18.10.2024</w:t>
            </w:r>
          </w:p>
        </w:tc>
      </w:tr>
      <w:tr w:rsidR="00D66633" w:rsidRPr="00CB3A71" w14:paraId="25589A39" w14:textId="77777777" w:rsidTr="00F97144">
        <w:tblPrEx>
          <w:shd w:val="clear" w:color="auto" w:fill="FFFFFF"/>
        </w:tblPrEx>
        <w:trPr>
          <w:gridAfter w:val="1"/>
          <w:wAfter w:w="34" w:type="dxa"/>
        </w:trPr>
        <w:tc>
          <w:tcPr>
            <w:tcW w:w="575" w:type="dxa"/>
            <w:gridSpan w:val="2"/>
            <w:shd w:val="clear" w:color="auto" w:fill="DAEEF3" w:themeFill="accent5" w:themeFillTint="33"/>
          </w:tcPr>
          <w:p w14:paraId="581734CA"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0D510B8B" w14:textId="77777777" w:rsidR="00D66633" w:rsidRPr="00D43DEC" w:rsidRDefault="00D66633" w:rsidP="00F97144">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6F421847" w14:textId="77777777" w:rsidR="00107A42" w:rsidRDefault="00107A42" w:rsidP="00107A42">
            <w:pPr>
              <w:pStyle w:val="ae"/>
              <w:numPr>
                <w:ilvl w:val="0"/>
                <w:numId w:val="31"/>
              </w:numPr>
              <w:ind w:left="357" w:hanging="357"/>
              <w:jc w:val="both"/>
              <w:rPr>
                <w:rFonts w:ascii="Calibri" w:hAnsi="Calibri" w:cs="Tahoma"/>
              </w:rPr>
            </w:pPr>
            <w:r w:rsidRPr="00107A42">
              <w:rPr>
                <w:rFonts w:ascii="Calibri" w:hAnsi="Calibri" w:cs="Tahoma"/>
              </w:rPr>
              <w:t xml:space="preserve">Συνέχιση απασχόλησης ατόμων με αναπηρία που απασχολούνταν σε </w:t>
            </w:r>
            <w:proofErr w:type="spellStart"/>
            <w:r w:rsidRPr="00107A42">
              <w:rPr>
                <w:rFonts w:ascii="Calibri" w:hAnsi="Calibri" w:cs="Tahoma"/>
              </w:rPr>
              <w:t>λυθείσες</w:t>
            </w:r>
            <w:proofErr w:type="spellEnd"/>
            <w:r w:rsidRPr="00107A42">
              <w:rPr>
                <w:rFonts w:ascii="Calibri" w:hAnsi="Calibri" w:cs="Tahoma"/>
              </w:rPr>
              <w:t xml:space="preserve"> δημοτικές κοινωφελείς επιχειρήσεις στους οικείους δήμους. </w:t>
            </w:r>
          </w:p>
          <w:p w14:paraId="6AB475CE" w14:textId="016A2541" w:rsidR="00107A42" w:rsidRDefault="00107A42" w:rsidP="00107A42">
            <w:pPr>
              <w:pStyle w:val="ae"/>
              <w:numPr>
                <w:ilvl w:val="0"/>
                <w:numId w:val="31"/>
              </w:numPr>
              <w:ind w:left="357" w:hanging="357"/>
              <w:jc w:val="both"/>
              <w:rPr>
                <w:rFonts w:ascii="Calibri" w:hAnsi="Calibri" w:cs="Tahoma"/>
              </w:rPr>
            </w:pPr>
            <w:r w:rsidRPr="00107A42">
              <w:rPr>
                <w:rFonts w:ascii="Calibri" w:hAnsi="Calibri" w:cs="Tahoma"/>
              </w:rPr>
              <w:t>Πράξη πρόσληψης προσωπικού ιδιωτικού δικαίου αορίστου και ορισμένου χρόνου</w:t>
            </w:r>
            <w:r w:rsidR="00B73A09" w:rsidRPr="00B73A09">
              <w:rPr>
                <w:rFonts w:ascii="Calibri" w:hAnsi="Calibri" w:cs="Tahoma"/>
              </w:rPr>
              <w:t xml:space="preserve"> </w:t>
            </w:r>
            <w:r w:rsidRPr="00107A42">
              <w:rPr>
                <w:rFonts w:ascii="Calibri" w:hAnsi="Calibri" w:cs="Tahoma"/>
              </w:rPr>
              <w:t xml:space="preserve">- Τροποποίηση παρ. 1 και 3 άρθρου 11 </w:t>
            </w:r>
            <w:proofErr w:type="spellStart"/>
            <w:r w:rsidRPr="00107A42">
              <w:rPr>
                <w:rFonts w:ascii="Calibri" w:hAnsi="Calibri" w:cs="Tahoma"/>
              </w:rPr>
              <w:t>π.δ.</w:t>
            </w:r>
            <w:proofErr w:type="spellEnd"/>
            <w:r w:rsidRPr="00107A42">
              <w:rPr>
                <w:rFonts w:ascii="Calibri" w:hAnsi="Calibri" w:cs="Tahoma"/>
              </w:rPr>
              <w:t xml:space="preserve"> 410/1988. </w:t>
            </w:r>
          </w:p>
          <w:p w14:paraId="17447182" w14:textId="77777777" w:rsidR="00B73A09" w:rsidRDefault="00107A42" w:rsidP="00107A42">
            <w:pPr>
              <w:pStyle w:val="ae"/>
              <w:numPr>
                <w:ilvl w:val="0"/>
                <w:numId w:val="31"/>
              </w:numPr>
              <w:ind w:left="357" w:hanging="357"/>
              <w:jc w:val="both"/>
              <w:rPr>
                <w:rFonts w:ascii="Calibri" w:hAnsi="Calibri" w:cs="Tahoma"/>
              </w:rPr>
            </w:pPr>
            <w:r w:rsidRPr="00107A42">
              <w:rPr>
                <w:rFonts w:ascii="Calibri" w:hAnsi="Calibri" w:cs="Tahoma"/>
              </w:rPr>
              <w:t>Αμοιβαία μετάταξη υπηρετούντων στο Πρόγραμμα «Βοήθεια στο Σπίτι»</w:t>
            </w:r>
            <w:r w:rsidR="00B73A09" w:rsidRPr="00B73A09">
              <w:rPr>
                <w:rFonts w:ascii="Calibri" w:hAnsi="Calibri" w:cs="Tahoma"/>
              </w:rPr>
              <w:t xml:space="preserve"> </w:t>
            </w:r>
            <w:r w:rsidRPr="00107A42">
              <w:rPr>
                <w:rFonts w:ascii="Calibri" w:hAnsi="Calibri" w:cs="Tahoma"/>
              </w:rPr>
              <w:t xml:space="preserve">- </w:t>
            </w:r>
          </w:p>
          <w:p w14:paraId="7F18F136" w14:textId="23968129" w:rsidR="00107A42" w:rsidRDefault="00107A42" w:rsidP="00B73A09">
            <w:pPr>
              <w:pStyle w:val="ae"/>
              <w:ind w:left="357"/>
              <w:jc w:val="both"/>
              <w:rPr>
                <w:rFonts w:ascii="Calibri" w:hAnsi="Calibri" w:cs="Tahoma"/>
              </w:rPr>
            </w:pPr>
            <w:r w:rsidRPr="00107A42">
              <w:rPr>
                <w:rFonts w:ascii="Calibri" w:hAnsi="Calibri" w:cs="Tahoma"/>
              </w:rPr>
              <w:t>Τροποποίηση παρ. 4 άρθρου 91 ν.</w:t>
            </w:r>
            <w:r w:rsidR="00327E2D">
              <w:rPr>
                <w:rFonts w:ascii="Calibri" w:hAnsi="Calibri" w:cs="Tahoma"/>
                <w:lang w:val="en-US"/>
              </w:rPr>
              <w:t xml:space="preserve"> </w:t>
            </w:r>
            <w:r w:rsidRPr="00107A42">
              <w:rPr>
                <w:rFonts w:ascii="Calibri" w:hAnsi="Calibri" w:cs="Tahoma"/>
              </w:rPr>
              <w:t xml:space="preserve">4583/2018. </w:t>
            </w:r>
          </w:p>
          <w:p w14:paraId="09E92F96" w14:textId="32BAA162" w:rsidR="00B73A09" w:rsidRDefault="00107A42" w:rsidP="00107A42">
            <w:pPr>
              <w:pStyle w:val="ae"/>
              <w:numPr>
                <w:ilvl w:val="0"/>
                <w:numId w:val="31"/>
              </w:numPr>
              <w:ind w:left="357" w:hanging="357"/>
              <w:jc w:val="both"/>
              <w:rPr>
                <w:rFonts w:ascii="Calibri" w:hAnsi="Calibri" w:cs="Tahoma"/>
              </w:rPr>
            </w:pPr>
            <w:r w:rsidRPr="00107A42">
              <w:rPr>
                <w:rFonts w:ascii="Calibri" w:hAnsi="Calibri" w:cs="Tahoma"/>
              </w:rPr>
              <w:t>Κατάργηση θέσεων Διοικητή και Αναπληρωτή Διοικητή Ψ.Ν.Α.</w:t>
            </w:r>
            <w:r w:rsidR="00B73A09" w:rsidRPr="00B73A09">
              <w:rPr>
                <w:rFonts w:ascii="Calibri" w:hAnsi="Calibri" w:cs="Tahoma"/>
              </w:rPr>
              <w:t xml:space="preserve"> </w:t>
            </w:r>
            <w:r w:rsidR="00B73A09">
              <w:rPr>
                <w:rFonts w:ascii="Calibri" w:hAnsi="Calibri" w:cs="Tahoma"/>
              </w:rPr>
              <w:t>–</w:t>
            </w:r>
            <w:r w:rsidRPr="00107A42">
              <w:rPr>
                <w:rFonts w:ascii="Calibri" w:hAnsi="Calibri" w:cs="Tahoma"/>
              </w:rPr>
              <w:t xml:space="preserve"> </w:t>
            </w:r>
          </w:p>
          <w:p w14:paraId="6EE0137D" w14:textId="7CD4C727" w:rsidR="00D66633" w:rsidRPr="00107A42" w:rsidRDefault="00107A42" w:rsidP="00B73A09">
            <w:pPr>
              <w:pStyle w:val="ae"/>
              <w:ind w:left="357"/>
              <w:jc w:val="both"/>
              <w:rPr>
                <w:rFonts w:ascii="Calibri" w:hAnsi="Calibri" w:cs="Tahoma"/>
              </w:rPr>
            </w:pPr>
            <w:r w:rsidRPr="00107A42">
              <w:rPr>
                <w:rFonts w:ascii="Calibri" w:hAnsi="Calibri" w:cs="Tahoma"/>
              </w:rPr>
              <w:t>Αίτηση για θέσεις Διοικητών και Αναπληρωτών Διοικητών Νοσοκομείων.</w:t>
            </w:r>
          </w:p>
        </w:tc>
      </w:tr>
      <w:tr w:rsidR="00D46158" w:rsidRPr="00D43DEC" w14:paraId="156A2640" w14:textId="77777777" w:rsidTr="00D46158">
        <w:tblPrEx>
          <w:shd w:val="clear" w:color="auto" w:fill="FFFFFF"/>
        </w:tblPrEx>
        <w:trPr>
          <w:gridAfter w:val="1"/>
          <w:wAfter w:w="34" w:type="dxa"/>
        </w:trPr>
        <w:tc>
          <w:tcPr>
            <w:tcW w:w="575" w:type="dxa"/>
            <w:gridSpan w:val="2"/>
            <w:shd w:val="clear" w:color="auto" w:fill="FFFFFF"/>
          </w:tcPr>
          <w:p w14:paraId="1E7E0D6A" w14:textId="7882384F" w:rsidR="00D46158" w:rsidRPr="00D43DEC" w:rsidRDefault="00D46158" w:rsidP="00D46158">
            <w:pPr>
              <w:jc w:val="both"/>
              <w:rPr>
                <w:rFonts w:asciiTheme="minorHAnsi" w:hAnsiTheme="minorHAnsi" w:cstheme="minorHAnsi"/>
                <w:b/>
                <w:sz w:val="28"/>
                <w:szCs w:val="28"/>
              </w:rPr>
            </w:pPr>
            <w:r>
              <w:rPr>
                <w:rFonts w:asciiTheme="minorHAnsi" w:hAnsiTheme="minorHAnsi" w:cstheme="minorHAnsi"/>
                <w:b/>
                <w:sz w:val="28"/>
                <w:szCs w:val="28"/>
              </w:rPr>
              <w:t>5</w:t>
            </w:r>
            <w:r>
              <w:rPr>
                <w:rFonts w:asciiTheme="minorHAnsi" w:hAnsiTheme="minorHAnsi" w:cstheme="minorHAnsi"/>
                <w:b/>
                <w:sz w:val="28"/>
                <w:szCs w:val="28"/>
                <w:lang w:val="en-US"/>
              </w:rPr>
              <w:t>9</w:t>
            </w:r>
            <w:r w:rsidRPr="00D43DEC">
              <w:rPr>
                <w:rFonts w:asciiTheme="minorHAnsi" w:hAnsiTheme="minorHAnsi" w:cstheme="minorHAnsi"/>
                <w:b/>
                <w:sz w:val="28"/>
                <w:szCs w:val="28"/>
              </w:rPr>
              <w:t>.</w:t>
            </w:r>
          </w:p>
        </w:tc>
        <w:tc>
          <w:tcPr>
            <w:tcW w:w="9172" w:type="dxa"/>
            <w:gridSpan w:val="4"/>
            <w:shd w:val="clear" w:color="auto" w:fill="FFFFFF"/>
          </w:tcPr>
          <w:p w14:paraId="64D555CD" w14:textId="77777777" w:rsidR="00D46158" w:rsidRDefault="00D46158" w:rsidP="00D46158">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7497F73" w14:textId="77777777" w:rsidR="00D46158" w:rsidRPr="00244661" w:rsidRDefault="00D46158" w:rsidP="00D46158">
            <w:pPr>
              <w:jc w:val="center"/>
              <w:rPr>
                <w:rFonts w:asciiTheme="minorHAnsi" w:hAnsiTheme="minorHAnsi" w:cstheme="minorHAnsi"/>
                <w:b/>
              </w:rPr>
            </w:pPr>
            <w:r w:rsidRPr="00244661">
              <w:rPr>
                <w:rFonts w:asciiTheme="minorHAnsi" w:hAnsiTheme="minorHAnsi" w:cstheme="minorHAnsi"/>
                <w:b/>
              </w:rPr>
              <w:t>ΚΕΦΑΛΑΙΟ Δ’</w:t>
            </w:r>
          </w:p>
          <w:p w14:paraId="09AB40CA" w14:textId="77777777" w:rsidR="00D46158" w:rsidRPr="00244661" w:rsidRDefault="00D46158" w:rsidP="00D46158">
            <w:pPr>
              <w:jc w:val="center"/>
              <w:rPr>
                <w:rFonts w:asciiTheme="minorHAnsi" w:hAnsiTheme="minorHAnsi" w:cstheme="minorHAnsi"/>
                <w:b/>
              </w:rPr>
            </w:pPr>
            <w:r w:rsidRPr="00244661">
              <w:rPr>
                <w:rFonts w:asciiTheme="minorHAnsi" w:hAnsiTheme="minorHAnsi" w:cstheme="minorHAnsi"/>
                <w:b/>
              </w:rPr>
              <w:t>ΛΟΙΠΕΣ ΔΙΑΤΑΞΕΙΣ</w:t>
            </w:r>
          </w:p>
          <w:p w14:paraId="1943D198" w14:textId="1B6C1D98" w:rsidR="00D46158" w:rsidRPr="00704BAB" w:rsidRDefault="00D46158" w:rsidP="00704BA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704BAB">
              <w:rPr>
                <w:rFonts w:asciiTheme="minorHAnsi" w:hAnsiTheme="minorHAnsi" w:cstheme="minorHAnsi"/>
                <w:b/>
                <w:lang w:val="en-US"/>
              </w:rPr>
              <w:t>40</w:t>
            </w:r>
          </w:p>
          <w:p w14:paraId="3F807286" w14:textId="15FED6EE" w:rsidR="005808C6" w:rsidRDefault="005808C6" w:rsidP="005808C6">
            <w:pPr>
              <w:ind w:left="284"/>
              <w:contextualSpacing/>
              <w:jc w:val="both"/>
              <w:rPr>
                <w:rFonts w:asciiTheme="minorHAnsi" w:hAnsiTheme="minorHAnsi" w:cstheme="minorHAnsi"/>
              </w:rPr>
            </w:pPr>
            <w:r w:rsidRPr="005808C6">
              <w:rPr>
                <w:rFonts w:asciiTheme="minorHAnsi" w:hAnsiTheme="minorHAnsi" w:cstheme="minorHAnsi"/>
              </w:rPr>
              <w:t xml:space="preserve">Θητεία των οργάνων διοίκησης του δημόσιου τομέα </w:t>
            </w:r>
            <w:r>
              <w:rPr>
                <w:rFonts w:asciiTheme="minorHAnsi" w:hAnsiTheme="minorHAnsi" w:cstheme="minorHAnsi"/>
              </w:rPr>
              <w:t>–</w:t>
            </w:r>
            <w:r w:rsidRPr="005808C6">
              <w:rPr>
                <w:rFonts w:asciiTheme="minorHAnsi" w:hAnsiTheme="minorHAnsi" w:cstheme="minorHAnsi"/>
              </w:rPr>
              <w:t xml:space="preserve"> </w:t>
            </w:r>
          </w:p>
          <w:p w14:paraId="137BF4C7" w14:textId="5206ADFF" w:rsidR="00D46158" w:rsidRPr="00244661" w:rsidRDefault="005808C6" w:rsidP="006D7088">
            <w:pPr>
              <w:ind w:left="284"/>
              <w:contextualSpacing/>
              <w:jc w:val="both"/>
              <w:rPr>
                <w:rFonts w:asciiTheme="minorHAnsi" w:hAnsiTheme="minorHAnsi" w:cstheme="minorHAnsi"/>
              </w:rPr>
            </w:pPr>
            <w:r w:rsidRPr="005808C6">
              <w:rPr>
                <w:rFonts w:asciiTheme="minorHAnsi" w:hAnsiTheme="minorHAnsi" w:cstheme="minorHAnsi"/>
              </w:rPr>
              <w:t>Τροποποίηση</w:t>
            </w:r>
            <w:r>
              <w:rPr>
                <w:rFonts w:asciiTheme="minorHAnsi" w:hAnsiTheme="minorHAnsi" w:cstheme="minorHAnsi"/>
                <w:lang w:val="en-US"/>
              </w:rPr>
              <w:t xml:space="preserve"> </w:t>
            </w:r>
            <w:r w:rsidRPr="005808C6">
              <w:rPr>
                <w:rFonts w:asciiTheme="minorHAnsi" w:hAnsiTheme="minorHAnsi" w:cstheme="minorHAnsi"/>
              </w:rPr>
              <w:t>παρ. 2 άρθρου 10 ν. 5062/2023</w:t>
            </w:r>
          </w:p>
        </w:tc>
      </w:tr>
      <w:tr w:rsidR="00D46158" w:rsidRPr="00D43DEC" w14:paraId="403E3AEB" w14:textId="77777777" w:rsidTr="00D46158">
        <w:tblPrEx>
          <w:shd w:val="clear" w:color="auto" w:fill="FFFFFF"/>
        </w:tblPrEx>
        <w:trPr>
          <w:gridAfter w:val="1"/>
          <w:wAfter w:w="34" w:type="dxa"/>
        </w:trPr>
        <w:tc>
          <w:tcPr>
            <w:tcW w:w="575" w:type="dxa"/>
            <w:gridSpan w:val="2"/>
            <w:shd w:val="clear" w:color="auto" w:fill="FFFFFF"/>
          </w:tcPr>
          <w:p w14:paraId="244A2252" w14:textId="77777777" w:rsidR="00D46158" w:rsidRPr="00D43DEC" w:rsidRDefault="00D46158" w:rsidP="00D46158">
            <w:pPr>
              <w:jc w:val="both"/>
              <w:rPr>
                <w:rFonts w:asciiTheme="minorHAnsi" w:hAnsiTheme="minorHAnsi" w:cstheme="minorHAnsi"/>
                <w:b/>
              </w:rPr>
            </w:pPr>
          </w:p>
        </w:tc>
        <w:tc>
          <w:tcPr>
            <w:tcW w:w="9172" w:type="dxa"/>
            <w:gridSpan w:val="4"/>
            <w:shd w:val="clear" w:color="auto" w:fill="FFFFFF"/>
          </w:tcPr>
          <w:p w14:paraId="4B1358B0" w14:textId="0BF0D6E7" w:rsidR="00D46158" w:rsidRPr="00D43DEC" w:rsidRDefault="00D46158" w:rsidP="00D46158">
            <w:pPr>
              <w:contextualSpacing/>
              <w:jc w:val="both"/>
              <w:rPr>
                <w:rFonts w:asciiTheme="minorHAnsi" w:hAnsiTheme="minorHAnsi" w:cstheme="minorHAnsi"/>
              </w:rPr>
            </w:pPr>
            <w:r>
              <w:rPr>
                <w:rFonts w:asciiTheme="minorHAnsi" w:hAnsiTheme="minorHAnsi" w:cstheme="minorHAnsi"/>
              </w:rPr>
              <w:t xml:space="preserve">του ν. </w:t>
            </w:r>
            <w:hyperlink r:id="rId203" w:history="1"/>
            <w:r w:rsidRPr="00903DBA">
              <w:rPr>
                <w:rFonts w:asciiTheme="minorHAnsi" w:hAnsiTheme="minorHAnsi" w:cstheme="minorHAnsi"/>
              </w:rPr>
              <w:t xml:space="preserve"> </w:t>
            </w:r>
            <w:r w:rsidR="00C535D7" w:rsidRPr="00C535D7">
              <w:rPr>
                <w:rFonts w:asciiTheme="minorHAnsi" w:hAnsiTheme="minorHAnsi" w:cstheme="minorHAnsi"/>
              </w:rPr>
              <w:t xml:space="preserve">5157/2024 </w:t>
            </w:r>
            <w:r>
              <w:rPr>
                <w:rFonts w:asciiTheme="minorHAnsi" w:hAnsiTheme="minorHAnsi" w:cstheme="minorHAnsi"/>
              </w:rPr>
              <w:t>(</w:t>
            </w:r>
            <w:hyperlink r:id="rId204" w:history="1">
              <w:r w:rsidR="00C535D7" w:rsidRPr="00DF4AD6">
                <w:rPr>
                  <w:rStyle w:val="-"/>
                  <w:rFonts w:asciiTheme="minorHAnsi" w:hAnsiTheme="minorHAnsi" w:cstheme="minorHAnsi"/>
                  <w:u w:val="none"/>
                </w:rPr>
                <w:t>ΦΕΚ Τεύχος A’ 187/15.11.2024</w:t>
              </w:r>
            </w:hyperlink>
            <w:r w:rsidRPr="00EB799E">
              <w:rPr>
                <w:rFonts w:asciiTheme="minorHAnsi" w:hAnsiTheme="minorHAnsi" w:cstheme="minorHAnsi"/>
              </w:rPr>
              <w:t>)</w:t>
            </w:r>
            <w:r w:rsidRPr="00D43DEC">
              <w:rPr>
                <w:rFonts w:asciiTheme="minorHAnsi" w:hAnsiTheme="minorHAnsi" w:cstheme="minorHAnsi"/>
              </w:rPr>
              <w:t>.</w:t>
            </w:r>
          </w:p>
        </w:tc>
      </w:tr>
      <w:tr w:rsidR="00D46158" w:rsidRPr="00D43DEC" w14:paraId="1BAAE53A" w14:textId="77777777" w:rsidTr="00D46158">
        <w:tblPrEx>
          <w:shd w:val="clear" w:color="auto" w:fill="FFFFFF"/>
        </w:tblPrEx>
        <w:trPr>
          <w:gridAfter w:val="1"/>
          <w:wAfter w:w="34" w:type="dxa"/>
        </w:trPr>
        <w:tc>
          <w:tcPr>
            <w:tcW w:w="575" w:type="dxa"/>
            <w:gridSpan w:val="2"/>
            <w:shd w:val="clear" w:color="auto" w:fill="FFFFFF"/>
          </w:tcPr>
          <w:p w14:paraId="2E672130" w14:textId="77777777" w:rsidR="00D46158" w:rsidRPr="00D43DEC" w:rsidRDefault="00D46158" w:rsidP="00D46158">
            <w:pPr>
              <w:jc w:val="both"/>
              <w:rPr>
                <w:rFonts w:ascii="Calibri" w:hAnsi="Calibri" w:cs="Tahoma"/>
                <w:b/>
              </w:rPr>
            </w:pPr>
          </w:p>
        </w:tc>
        <w:tc>
          <w:tcPr>
            <w:tcW w:w="9172" w:type="dxa"/>
            <w:gridSpan w:val="4"/>
            <w:shd w:val="clear" w:color="auto" w:fill="FFFFFF"/>
          </w:tcPr>
          <w:p w14:paraId="457103C8" w14:textId="77777777" w:rsidR="00D46158" w:rsidRPr="00D43DEC" w:rsidRDefault="00D46158" w:rsidP="00D46158">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6158" w:rsidRPr="00403A7C" w14:paraId="129E2787" w14:textId="77777777" w:rsidTr="00D46158">
        <w:tblPrEx>
          <w:shd w:val="clear" w:color="auto" w:fill="FFFFFF"/>
        </w:tblPrEx>
        <w:trPr>
          <w:gridAfter w:val="1"/>
          <w:wAfter w:w="34" w:type="dxa"/>
        </w:trPr>
        <w:tc>
          <w:tcPr>
            <w:tcW w:w="575" w:type="dxa"/>
            <w:gridSpan w:val="2"/>
            <w:shd w:val="clear" w:color="auto" w:fill="FFFFFF"/>
          </w:tcPr>
          <w:p w14:paraId="0628A62F" w14:textId="77777777" w:rsidR="00D46158" w:rsidRPr="00D43DEC" w:rsidRDefault="00D46158" w:rsidP="00D46158">
            <w:pPr>
              <w:jc w:val="both"/>
              <w:rPr>
                <w:rFonts w:ascii="Calibri" w:hAnsi="Calibri" w:cs="Tahoma"/>
                <w:b/>
              </w:rPr>
            </w:pPr>
          </w:p>
        </w:tc>
        <w:tc>
          <w:tcPr>
            <w:tcW w:w="9172" w:type="dxa"/>
            <w:gridSpan w:val="4"/>
            <w:shd w:val="clear" w:color="auto" w:fill="FFFFFF"/>
          </w:tcPr>
          <w:p w14:paraId="607C10D2" w14:textId="167834B9" w:rsidR="00D46158" w:rsidRPr="00F76A32" w:rsidRDefault="00D46158" w:rsidP="00D46158">
            <w:pPr>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lang w:eastAsia="el-GR"/>
              </w:rPr>
              <w:t>«</w:t>
            </w:r>
            <w:r w:rsidR="00564334" w:rsidRPr="00564334">
              <w:rPr>
                <w:rFonts w:asciiTheme="minorHAnsi" w:hAnsiTheme="minorHAnsi" w:cstheme="minorHAnsi"/>
                <w:i/>
                <w:lang w:eastAsia="el-GR"/>
              </w:rPr>
              <w:t>Αναμόρφωση του θεσμού του Προσωπικού Ιατρού - Σύσταση Πανεπιστημιακών Κέντρων Υγείας - Σύνταξη αναπηρίας από κοινή νόσο και άλλες διατάξεις.</w:t>
            </w:r>
            <w:r>
              <w:rPr>
                <w:rFonts w:asciiTheme="minorHAnsi" w:hAnsiTheme="minorHAnsi" w:cstheme="minorHAnsi"/>
                <w:i/>
                <w:lang w:eastAsia="el-GR"/>
              </w:rPr>
              <w:t>»</w:t>
            </w:r>
          </w:p>
        </w:tc>
      </w:tr>
      <w:tr w:rsidR="00D46158" w:rsidRPr="00D43DEC" w14:paraId="58973CD8" w14:textId="77777777" w:rsidTr="00D46158">
        <w:tblPrEx>
          <w:shd w:val="clear" w:color="auto" w:fill="FFFFFF"/>
        </w:tblPrEx>
        <w:trPr>
          <w:gridAfter w:val="1"/>
          <w:wAfter w:w="34" w:type="dxa"/>
        </w:trPr>
        <w:tc>
          <w:tcPr>
            <w:tcW w:w="575" w:type="dxa"/>
            <w:gridSpan w:val="2"/>
            <w:shd w:val="clear" w:color="auto" w:fill="FFFFFF"/>
          </w:tcPr>
          <w:p w14:paraId="585F1459" w14:textId="77777777" w:rsidR="00D46158" w:rsidRPr="00D43DEC" w:rsidRDefault="00D46158" w:rsidP="00D46158">
            <w:pPr>
              <w:jc w:val="both"/>
              <w:rPr>
                <w:rFonts w:ascii="Calibri" w:hAnsi="Calibri" w:cs="Tahoma"/>
                <w:b/>
              </w:rPr>
            </w:pPr>
          </w:p>
        </w:tc>
        <w:tc>
          <w:tcPr>
            <w:tcW w:w="9172" w:type="dxa"/>
            <w:gridSpan w:val="4"/>
            <w:shd w:val="clear" w:color="auto" w:fill="FFFFFF"/>
          </w:tcPr>
          <w:p w14:paraId="529C7DE9" w14:textId="77777777" w:rsidR="00D46158" w:rsidRPr="00D43DEC" w:rsidRDefault="00D46158" w:rsidP="00D46158">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6158" w:rsidRPr="00FC662E" w14:paraId="1DFA3897" w14:textId="77777777" w:rsidTr="00D46158">
        <w:tblPrEx>
          <w:shd w:val="clear" w:color="auto" w:fill="FFFFFF"/>
        </w:tblPrEx>
        <w:trPr>
          <w:gridAfter w:val="1"/>
          <w:wAfter w:w="34" w:type="dxa"/>
        </w:trPr>
        <w:tc>
          <w:tcPr>
            <w:tcW w:w="575" w:type="dxa"/>
            <w:gridSpan w:val="2"/>
            <w:shd w:val="clear" w:color="auto" w:fill="FFFFFF"/>
          </w:tcPr>
          <w:p w14:paraId="3D060535" w14:textId="77777777" w:rsidR="00D46158" w:rsidRPr="00D43DEC" w:rsidRDefault="00D46158" w:rsidP="00D46158">
            <w:pPr>
              <w:jc w:val="both"/>
              <w:rPr>
                <w:rFonts w:ascii="Calibri" w:hAnsi="Calibri" w:cs="Tahoma"/>
                <w:b/>
              </w:rPr>
            </w:pPr>
          </w:p>
        </w:tc>
        <w:tc>
          <w:tcPr>
            <w:tcW w:w="9172" w:type="dxa"/>
            <w:gridSpan w:val="4"/>
            <w:shd w:val="clear" w:color="auto" w:fill="FFFFFF"/>
          </w:tcPr>
          <w:p w14:paraId="2B029AD2" w14:textId="7D72591A" w:rsidR="00D46158" w:rsidRPr="000D2565" w:rsidRDefault="00826758" w:rsidP="00D46158">
            <w:pPr>
              <w:suppressAutoHyphens w:val="0"/>
              <w:rPr>
                <w:rFonts w:asciiTheme="minorHAnsi" w:hAnsiTheme="minorHAnsi" w:cstheme="minorHAnsi"/>
                <w:lang w:eastAsia="el-GR"/>
              </w:rPr>
            </w:pPr>
            <w:hyperlink r:id="rId205" w:history="1">
              <w:r w:rsidR="000D2565" w:rsidRPr="000D2565">
                <w:rPr>
                  <w:rStyle w:val="-"/>
                  <w:rFonts w:asciiTheme="minorHAnsi" w:hAnsiTheme="minorHAnsi" w:cstheme="minorHAnsi"/>
                  <w:u w:val="none"/>
                  <w:lang w:eastAsia="el-GR"/>
                </w:rPr>
                <w:t>271/23 8.11.2024</w:t>
              </w:r>
            </w:hyperlink>
          </w:p>
        </w:tc>
      </w:tr>
      <w:tr w:rsidR="00D46158" w:rsidRPr="00F727DA" w14:paraId="1747E7AF" w14:textId="77777777" w:rsidTr="00D46158">
        <w:tblPrEx>
          <w:shd w:val="clear" w:color="auto" w:fill="FFFFFF"/>
        </w:tblPrEx>
        <w:trPr>
          <w:gridAfter w:val="1"/>
          <w:wAfter w:w="34" w:type="dxa"/>
        </w:trPr>
        <w:tc>
          <w:tcPr>
            <w:tcW w:w="575" w:type="dxa"/>
            <w:gridSpan w:val="2"/>
            <w:shd w:val="clear" w:color="auto" w:fill="FFFFFF"/>
          </w:tcPr>
          <w:p w14:paraId="2359CB94" w14:textId="77777777" w:rsidR="00D46158" w:rsidRPr="00D43DEC" w:rsidRDefault="00D46158" w:rsidP="00D46158">
            <w:pPr>
              <w:jc w:val="both"/>
              <w:rPr>
                <w:rFonts w:ascii="Calibri" w:hAnsi="Calibri" w:cs="Tahoma"/>
                <w:b/>
              </w:rPr>
            </w:pPr>
          </w:p>
        </w:tc>
        <w:tc>
          <w:tcPr>
            <w:tcW w:w="9172" w:type="dxa"/>
            <w:gridSpan w:val="4"/>
            <w:shd w:val="clear" w:color="auto" w:fill="FFFFFF"/>
          </w:tcPr>
          <w:p w14:paraId="46E3B49F" w14:textId="77777777" w:rsidR="00D46158" w:rsidRPr="00D43DEC" w:rsidRDefault="00D46158" w:rsidP="00D46158">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059A1ECD" w14:textId="06130A47" w:rsidR="00FD38C6" w:rsidRPr="00FD38C6" w:rsidRDefault="00FD38C6" w:rsidP="00FD38C6">
            <w:pPr>
              <w:pStyle w:val="ae"/>
              <w:numPr>
                <w:ilvl w:val="0"/>
                <w:numId w:val="32"/>
              </w:numPr>
              <w:ind w:left="357" w:hanging="357"/>
              <w:jc w:val="both"/>
              <w:rPr>
                <w:rFonts w:asciiTheme="minorHAnsi" w:hAnsiTheme="minorHAnsi" w:cstheme="minorHAnsi"/>
              </w:rPr>
            </w:pPr>
            <w:r w:rsidRPr="00FD38C6">
              <w:rPr>
                <w:rFonts w:asciiTheme="minorHAnsi" w:hAnsiTheme="minorHAnsi" w:cstheme="minorHAnsi"/>
              </w:rPr>
              <w:t xml:space="preserve">Παράταση προθεσμιών οργανωτικών θεμάτων αρμοδιότητας Υπουργείου Κλιματικής Κρίσης και Πολιτικής Προστασίας - Τροποποίηση παρ. 2 και 3α 14 </w:t>
            </w:r>
            <w:proofErr w:type="spellStart"/>
            <w:r w:rsidRPr="00FD38C6">
              <w:rPr>
                <w:rFonts w:asciiTheme="minorHAnsi" w:hAnsiTheme="minorHAnsi" w:cstheme="minorHAnsi"/>
              </w:rPr>
              <w:t>π.δ.</w:t>
            </w:r>
            <w:proofErr w:type="spellEnd"/>
            <w:r w:rsidRPr="00FD38C6">
              <w:rPr>
                <w:rFonts w:asciiTheme="minorHAnsi" w:hAnsiTheme="minorHAnsi" w:cstheme="minorHAnsi"/>
              </w:rPr>
              <w:t xml:space="preserve"> 77/2023, παρ. 2 άρθρου 45 ν. 5082/2024, παρ. 1 άρθρου 214 ν. 5094/2024 και παρ. 1 άρθρου 46 ν. 5116/2024</w:t>
            </w:r>
            <w:r w:rsidR="00543B84" w:rsidRPr="00543B84">
              <w:rPr>
                <w:rFonts w:asciiTheme="minorHAnsi" w:hAnsiTheme="minorHAnsi" w:cstheme="minorHAnsi"/>
              </w:rPr>
              <w:t>.</w:t>
            </w:r>
            <w:r w:rsidRPr="00FD38C6">
              <w:rPr>
                <w:rFonts w:asciiTheme="minorHAnsi" w:hAnsiTheme="minorHAnsi" w:cstheme="minorHAnsi"/>
              </w:rPr>
              <w:t xml:space="preserve"> </w:t>
            </w:r>
          </w:p>
          <w:p w14:paraId="7B70EF6A" w14:textId="237DE6B0" w:rsidR="00FD38C6" w:rsidRPr="00FD38C6" w:rsidRDefault="00FD38C6" w:rsidP="00FD38C6">
            <w:pPr>
              <w:pStyle w:val="ae"/>
              <w:numPr>
                <w:ilvl w:val="0"/>
                <w:numId w:val="32"/>
              </w:numPr>
              <w:ind w:left="357" w:hanging="357"/>
              <w:jc w:val="both"/>
              <w:rPr>
                <w:rFonts w:asciiTheme="minorHAnsi" w:hAnsiTheme="minorHAnsi" w:cstheme="minorHAnsi"/>
              </w:rPr>
            </w:pPr>
            <w:r w:rsidRPr="00FD38C6">
              <w:rPr>
                <w:rFonts w:asciiTheme="minorHAnsi" w:hAnsiTheme="minorHAnsi" w:cstheme="minorHAnsi"/>
              </w:rPr>
              <w:t>Προαιρετική λειτουργία εμπορικών καταστημάτων και καταστημάτων παροχής υπηρεσιών στον καταναλωτή τις Κυριακές - Τροποποίηση παρ. 1 και 4 άρθρου 16 ν. 4177/2013</w:t>
            </w:r>
            <w:r w:rsidR="00543B84" w:rsidRPr="00543B84">
              <w:rPr>
                <w:rFonts w:asciiTheme="minorHAnsi" w:hAnsiTheme="minorHAnsi" w:cstheme="minorHAnsi"/>
              </w:rPr>
              <w:t>.</w:t>
            </w:r>
            <w:r w:rsidRPr="00FD38C6">
              <w:rPr>
                <w:rFonts w:asciiTheme="minorHAnsi" w:hAnsiTheme="minorHAnsi" w:cstheme="minorHAnsi"/>
              </w:rPr>
              <w:t xml:space="preserve"> </w:t>
            </w:r>
          </w:p>
          <w:p w14:paraId="09FF03F8" w14:textId="3007BDD0" w:rsidR="00D46158" w:rsidRPr="00FD38C6" w:rsidRDefault="00FD38C6" w:rsidP="00FD38C6">
            <w:pPr>
              <w:pStyle w:val="ae"/>
              <w:numPr>
                <w:ilvl w:val="0"/>
                <w:numId w:val="32"/>
              </w:numPr>
              <w:ind w:left="357" w:hanging="357"/>
              <w:jc w:val="both"/>
              <w:rPr>
                <w:rFonts w:asciiTheme="minorHAnsi" w:hAnsiTheme="minorHAnsi" w:cstheme="minorHAnsi"/>
              </w:rPr>
            </w:pPr>
            <w:r w:rsidRPr="00FD38C6">
              <w:rPr>
                <w:rFonts w:asciiTheme="minorHAnsi" w:hAnsiTheme="minorHAnsi" w:cstheme="minorHAnsi"/>
              </w:rPr>
              <w:t>Θητεία των οργάνων διοίκησης του δημόσιου τομέα - Τροποποίηση παρ. 2 άρθρου 10 ν. 5062/2023</w:t>
            </w:r>
            <w:r w:rsidR="00543B84" w:rsidRPr="00543B84">
              <w:rPr>
                <w:rFonts w:asciiTheme="minorHAnsi" w:hAnsiTheme="minorHAnsi" w:cstheme="minorHAnsi"/>
              </w:rPr>
              <w:t>.</w:t>
            </w:r>
          </w:p>
        </w:tc>
      </w:tr>
    </w:tbl>
    <w:p w14:paraId="0F79C9FB" w14:textId="77777777" w:rsidR="00D43DEC" w:rsidRPr="00D43DEC" w:rsidRDefault="00D43DEC" w:rsidP="00D43DEC">
      <w:pPr>
        <w:rPr>
          <w:rFonts w:ascii="Calibri" w:hAnsi="Calibri" w:cs="Tahoma"/>
          <w:b/>
          <w:color w:val="365F91"/>
        </w:rPr>
      </w:pPr>
    </w:p>
    <w:p w14:paraId="4E46513D" w14:textId="77777777" w:rsidR="00D43DEC" w:rsidRPr="00D43DEC" w:rsidRDefault="00D43DEC" w:rsidP="00D43DEC">
      <w:pPr>
        <w:rPr>
          <w:rFonts w:ascii="Calibri" w:hAnsi="Calibri" w:cs="Tahoma"/>
          <w:b/>
          <w:color w:val="365F91"/>
        </w:rPr>
      </w:pPr>
    </w:p>
    <w:p w14:paraId="7AA76DB1" w14:textId="77777777" w:rsidR="00D43DEC" w:rsidRPr="00D43DEC" w:rsidRDefault="00D43DEC" w:rsidP="00D43DEC">
      <w:pPr>
        <w:rPr>
          <w:rFonts w:ascii="Calibri" w:hAnsi="Calibri" w:cs="Tahoma"/>
          <w:b/>
          <w:color w:val="365F91"/>
        </w:rPr>
      </w:pPr>
    </w:p>
    <w:p w14:paraId="04282C05" w14:textId="77777777" w:rsidR="00D43DEC" w:rsidRPr="00D43DEC" w:rsidRDefault="00D43DEC" w:rsidP="00D43DEC">
      <w:pPr>
        <w:rPr>
          <w:rFonts w:ascii="Calibri" w:hAnsi="Calibri" w:cs="Tahoma"/>
          <w:b/>
          <w:color w:val="365F91"/>
        </w:rPr>
      </w:pPr>
    </w:p>
    <w:p w14:paraId="142D7417" w14:textId="77777777" w:rsidR="00D43DEC" w:rsidRPr="00D43DEC" w:rsidRDefault="00D43DEC" w:rsidP="00D43DEC">
      <w:pPr>
        <w:rPr>
          <w:rFonts w:ascii="Calibri" w:hAnsi="Calibri" w:cs="Tahoma"/>
          <w:b/>
          <w:color w:val="365F91"/>
        </w:rPr>
      </w:pPr>
    </w:p>
    <w:p w14:paraId="2ECB59A4" w14:textId="77777777" w:rsidR="00D43DEC" w:rsidRPr="00D43DEC" w:rsidRDefault="00D43DEC" w:rsidP="00D43DEC">
      <w:pPr>
        <w:rPr>
          <w:rFonts w:ascii="Calibri" w:hAnsi="Calibri" w:cs="Tahoma"/>
          <w:b/>
          <w:color w:val="365F91"/>
        </w:rPr>
      </w:pPr>
    </w:p>
    <w:p w14:paraId="4A3AC6C3" w14:textId="77777777" w:rsidR="00D43DEC" w:rsidRPr="00D43DEC" w:rsidRDefault="00D43DEC" w:rsidP="00D43DEC">
      <w:pPr>
        <w:rPr>
          <w:rFonts w:ascii="Calibri" w:hAnsi="Calibri" w:cs="Tahoma"/>
          <w:b/>
          <w:color w:val="365F91"/>
        </w:rPr>
      </w:pPr>
    </w:p>
    <w:p w14:paraId="4BE80D0B" w14:textId="7793D107" w:rsidR="00D43DEC" w:rsidRDefault="00D43DEC" w:rsidP="00D43DEC">
      <w:pPr>
        <w:rPr>
          <w:rFonts w:ascii="Calibri" w:hAnsi="Calibri" w:cs="Tahoma"/>
          <w:b/>
          <w:color w:val="365F91"/>
        </w:rPr>
      </w:pPr>
    </w:p>
    <w:p w14:paraId="7CC6F519" w14:textId="77B5AE26" w:rsidR="00762A53" w:rsidRDefault="00762A53" w:rsidP="00D43DEC">
      <w:pPr>
        <w:rPr>
          <w:rFonts w:ascii="Calibri" w:hAnsi="Calibri" w:cs="Tahoma"/>
          <w:b/>
          <w:color w:val="365F91"/>
        </w:rPr>
      </w:pPr>
    </w:p>
    <w:p w14:paraId="0FE6E191" w14:textId="27683199" w:rsidR="00762A53" w:rsidRDefault="00762A53" w:rsidP="00D43DEC">
      <w:pPr>
        <w:rPr>
          <w:rFonts w:ascii="Calibri" w:hAnsi="Calibri" w:cs="Tahoma"/>
          <w:b/>
          <w:color w:val="365F91"/>
        </w:rPr>
      </w:pPr>
    </w:p>
    <w:p w14:paraId="63437DB7" w14:textId="2F3ACC18" w:rsidR="00762A53" w:rsidRDefault="00762A53" w:rsidP="00D43DEC">
      <w:pPr>
        <w:rPr>
          <w:rFonts w:ascii="Calibri" w:hAnsi="Calibri" w:cs="Tahoma"/>
          <w:b/>
          <w:color w:val="365F91"/>
        </w:rPr>
      </w:pPr>
    </w:p>
    <w:p w14:paraId="7DB47CCC" w14:textId="10249446" w:rsidR="00762A53" w:rsidRDefault="00762A53" w:rsidP="00D43DEC">
      <w:pPr>
        <w:rPr>
          <w:rFonts w:ascii="Calibri" w:hAnsi="Calibri" w:cs="Tahoma"/>
          <w:b/>
          <w:color w:val="365F91"/>
        </w:rPr>
      </w:pPr>
    </w:p>
    <w:p w14:paraId="66590623" w14:textId="004D5C36" w:rsidR="00762A53" w:rsidRDefault="00762A53" w:rsidP="00D43DEC">
      <w:pPr>
        <w:rPr>
          <w:rFonts w:ascii="Calibri" w:hAnsi="Calibri" w:cs="Tahoma"/>
          <w:b/>
          <w:color w:val="365F91"/>
        </w:rPr>
      </w:pPr>
    </w:p>
    <w:p w14:paraId="32D741E2" w14:textId="070752C6" w:rsidR="00762A53" w:rsidRDefault="00762A53" w:rsidP="00D43DEC">
      <w:pPr>
        <w:rPr>
          <w:rFonts w:ascii="Calibri" w:hAnsi="Calibri" w:cs="Tahoma"/>
          <w:b/>
          <w:color w:val="365F91"/>
        </w:rPr>
      </w:pPr>
    </w:p>
    <w:p w14:paraId="3EFF255C" w14:textId="5D49136F" w:rsidR="00762A53" w:rsidRDefault="00762A53" w:rsidP="00D43DEC">
      <w:pPr>
        <w:rPr>
          <w:rFonts w:ascii="Calibri" w:hAnsi="Calibri" w:cs="Tahoma"/>
          <w:b/>
          <w:color w:val="365F91"/>
        </w:rPr>
      </w:pPr>
    </w:p>
    <w:p w14:paraId="52623024" w14:textId="3AEAE02B" w:rsidR="008877B4" w:rsidRDefault="008877B4" w:rsidP="00D43DEC">
      <w:pPr>
        <w:rPr>
          <w:rFonts w:ascii="Calibri" w:hAnsi="Calibri" w:cs="Tahoma"/>
          <w:b/>
          <w:color w:val="365F91"/>
        </w:rPr>
      </w:pPr>
    </w:p>
    <w:p w14:paraId="5FA6B400" w14:textId="77777777" w:rsidR="002C7524" w:rsidRDefault="002C7524" w:rsidP="00D43DEC">
      <w:pPr>
        <w:rPr>
          <w:rFonts w:ascii="Calibri" w:hAnsi="Calibri" w:cs="Tahoma"/>
          <w:b/>
          <w:color w:val="365F91"/>
        </w:rPr>
      </w:pPr>
    </w:p>
    <w:p w14:paraId="2FE27E30" w14:textId="1F0FC61D" w:rsidR="007D2F81" w:rsidRDefault="007D2F81" w:rsidP="00D43DEC">
      <w:pPr>
        <w:rPr>
          <w:rFonts w:ascii="Calibri" w:hAnsi="Calibri" w:cs="Tahoma"/>
          <w:b/>
          <w:color w:val="365F91"/>
        </w:rPr>
      </w:pPr>
    </w:p>
    <w:bookmarkEnd w:id="67"/>
    <w:p w14:paraId="73D4DB81" w14:textId="23A4DD70" w:rsidR="00071B5F" w:rsidRPr="0064280C" w:rsidRDefault="00071B5F" w:rsidP="00E70CCB">
      <w:pPr>
        <w:rPr>
          <w:rFonts w:asciiTheme="minorHAnsi" w:hAnsiTheme="minorHAnsi" w:cstheme="minorHAnsi"/>
          <w:b/>
          <w:sz w:val="16"/>
          <w:szCs w:val="16"/>
        </w:rPr>
      </w:pPr>
    </w:p>
    <w:p w14:paraId="3DDF3F45" w14:textId="77777777" w:rsidR="007D0F54" w:rsidRPr="001D36B2" w:rsidRDefault="007D0F54" w:rsidP="00E70CCB">
      <w:pPr>
        <w:rPr>
          <w:rFonts w:ascii="Calibri" w:hAnsi="Calibri" w:cs="Tahoma"/>
          <w:b/>
          <w:color w:val="365F91"/>
        </w:rPr>
      </w:pPr>
    </w:p>
    <w:p w14:paraId="388B05E5" w14:textId="77777777"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14:anchorId="3D19D18A" wp14:editId="22887EDD">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14:paraId="486DF523" w14:textId="77777777" w:rsidR="007F7820" w:rsidRPr="009E63D4" w:rsidRDefault="00DA0BFE" w:rsidP="007F7820">
      <w:pPr>
        <w:jc w:val="center"/>
        <w:rPr>
          <w:rFonts w:ascii="Calibri" w:hAnsi="Calibri" w:cs="Tahoma"/>
          <w:b/>
          <w:color w:val="365F91"/>
          <w:sz w:val="32"/>
          <w:szCs w:val="32"/>
        </w:rPr>
      </w:pPr>
      <w:r w:rsidRPr="009E63D4">
        <w:rPr>
          <w:rFonts w:ascii="Calibri" w:hAnsi="Calibri" w:cs="Tahoma"/>
          <w:b/>
          <w:color w:val="365F91"/>
          <w:sz w:val="32"/>
          <w:szCs w:val="32"/>
        </w:rPr>
        <w:t>ΕΛΛΗΝΙΚΗ ΔΗΜΟΚΡΑΤΙΑ</w:t>
      </w:r>
    </w:p>
    <w:p w14:paraId="3D621C7A" w14:textId="77777777" w:rsidR="007F7820" w:rsidRPr="00673F40" w:rsidRDefault="007F7820" w:rsidP="007F7820">
      <w:pPr>
        <w:jc w:val="center"/>
        <w:rPr>
          <w:rFonts w:ascii="Calibri" w:hAnsi="Calibri" w:cs="Tahoma"/>
          <w:b/>
          <w:color w:val="365F91"/>
          <w:sz w:val="28"/>
          <w:szCs w:val="28"/>
        </w:rPr>
      </w:pPr>
    </w:p>
    <w:p w14:paraId="77EB4936" w14:textId="77777777" w:rsidR="007F7820" w:rsidRPr="00AE78F0" w:rsidRDefault="007F7820" w:rsidP="007F7820">
      <w:pPr>
        <w:jc w:val="center"/>
        <w:rPr>
          <w:rFonts w:ascii="Calibri" w:hAnsi="Calibri" w:cs="Tahoma"/>
          <w:b/>
          <w:color w:val="365F91"/>
          <w:sz w:val="28"/>
          <w:szCs w:val="28"/>
        </w:rPr>
      </w:pPr>
    </w:p>
    <w:p w14:paraId="1864951B" w14:textId="77777777" w:rsidR="008B73EB" w:rsidRPr="00661F58" w:rsidRDefault="007F7820" w:rsidP="007F7820">
      <w:pPr>
        <w:jc w:val="center"/>
        <w:rPr>
          <w:rFonts w:ascii="Arial Black" w:hAnsi="Arial Black" w:cs="Tahoma"/>
          <w:b/>
          <w:color w:val="365F91"/>
          <w:sz w:val="56"/>
          <w:szCs w:val="56"/>
        </w:rPr>
      </w:pPr>
      <w:r w:rsidRPr="00002FCC">
        <w:rPr>
          <w:rFonts w:ascii="Arial Black" w:hAnsi="Arial Black" w:cs="Tahoma"/>
          <w:b/>
          <w:color w:val="365F91"/>
          <w:sz w:val="56"/>
          <w:szCs w:val="56"/>
          <w:u w:val="single"/>
        </w:rPr>
        <w:t>ΥΠΟΥΡΓΕΙ</w:t>
      </w:r>
      <w:r w:rsidRPr="00855AA8">
        <w:rPr>
          <w:rFonts w:ascii="Arial Black" w:hAnsi="Arial Black" w:cs="Tahoma"/>
          <w:b/>
          <w:color w:val="365F91"/>
          <w:sz w:val="56"/>
          <w:szCs w:val="56"/>
          <w:u w:val="single"/>
        </w:rPr>
        <w:t>Ο</w:t>
      </w:r>
      <w:r w:rsidRPr="00661F58">
        <w:rPr>
          <w:rFonts w:ascii="Arial Black" w:hAnsi="Arial Black" w:cs="Tahoma"/>
          <w:b/>
          <w:color w:val="365F91"/>
          <w:sz w:val="56"/>
          <w:szCs w:val="56"/>
        </w:rPr>
        <w:t xml:space="preserve"> </w:t>
      </w:r>
    </w:p>
    <w:p w14:paraId="65B8E348" w14:textId="77777777"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ΕΣΩΤΕΡΙΚΩΝ</w:t>
      </w:r>
    </w:p>
    <w:p w14:paraId="00F41D06" w14:textId="77777777" w:rsidR="007F7820" w:rsidRPr="00673F40" w:rsidRDefault="007F7820" w:rsidP="007F7820">
      <w:pPr>
        <w:jc w:val="center"/>
        <w:rPr>
          <w:rFonts w:ascii="Calibri" w:hAnsi="Calibri" w:cs="Tahoma"/>
          <w:b/>
          <w:color w:val="365F91"/>
          <w:sz w:val="28"/>
          <w:szCs w:val="28"/>
        </w:rPr>
      </w:pPr>
    </w:p>
    <w:p w14:paraId="300A16D1" w14:textId="77777777" w:rsidR="007F7820" w:rsidRPr="00AE78F0" w:rsidRDefault="007F7820" w:rsidP="007F7820">
      <w:pPr>
        <w:jc w:val="center"/>
        <w:rPr>
          <w:rFonts w:ascii="Calibri" w:hAnsi="Calibri" w:cs="Tahoma"/>
          <w:b/>
          <w:color w:val="365F91"/>
          <w:sz w:val="28"/>
          <w:szCs w:val="28"/>
        </w:rPr>
      </w:pPr>
    </w:p>
    <w:p w14:paraId="0E1A2D24" w14:textId="77777777" w:rsidR="007F7820" w:rsidRPr="00002FCC" w:rsidRDefault="007F7820" w:rsidP="007F7820">
      <w:pPr>
        <w:jc w:val="center"/>
        <w:rPr>
          <w:rFonts w:ascii="Arial Black" w:hAnsi="Arial Black" w:cs="Tahoma"/>
          <w:color w:val="365F91"/>
          <w:sz w:val="40"/>
          <w:szCs w:val="40"/>
          <w:u w:val="single"/>
        </w:rPr>
      </w:pPr>
      <w:r w:rsidRPr="00002FCC">
        <w:rPr>
          <w:rFonts w:ascii="Arial Black" w:hAnsi="Arial Black" w:cs="Tahoma"/>
          <w:color w:val="365F91"/>
          <w:sz w:val="40"/>
          <w:szCs w:val="40"/>
          <w:u w:val="single"/>
        </w:rPr>
        <w:t xml:space="preserve">ΑΥΤΟΤΕΛΕΣ ΤΜΗΜΑ </w:t>
      </w:r>
    </w:p>
    <w:p w14:paraId="1D427B8F" w14:textId="77777777" w:rsidR="007F7820" w:rsidRPr="00D417C3" w:rsidRDefault="007F7820" w:rsidP="007F7820">
      <w:pPr>
        <w:jc w:val="center"/>
        <w:rPr>
          <w:rFonts w:ascii="Calibri" w:hAnsi="Calibri" w:cs="Tahoma"/>
          <w:b/>
          <w:color w:val="365F91"/>
        </w:rPr>
      </w:pPr>
      <w:r w:rsidRPr="00002FCC">
        <w:rPr>
          <w:rFonts w:ascii="Arial Black" w:hAnsi="Arial Black" w:cs="Tahoma"/>
          <w:color w:val="365F91"/>
          <w:sz w:val="40"/>
          <w:szCs w:val="40"/>
        </w:rPr>
        <w:t>ΝΟΜΟΘΕΤΙΚΗΣ ΠΡΩΤΟΒΟΥΛΙΑΣ</w:t>
      </w:r>
      <w:r w:rsidRPr="004F0126">
        <w:rPr>
          <w:rFonts w:ascii="Calibri" w:hAnsi="Calibri" w:cs="Tahoma"/>
          <w:b/>
          <w:color w:val="365F91"/>
          <w:sz w:val="32"/>
          <w:szCs w:val="32"/>
        </w:rPr>
        <w:tab/>
      </w:r>
    </w:p>
    <w:p w14:paraId="1A8AE4FF" w14:textId="77777777" w:rsidR="00E70CCB" w:rsidRPr="003513CE" w:rsidRDefault="00E70CCB" w:rsidP="002F3966">
      <w:pPr>
        <w:jc w:val="center"/>
        <w:rPr>
          <w:rFonts w:ascii="Calibri" w:hAnsi="Calibri" w:cs="Tahoma"/>
          <w:b/>
          <w:color w:val="365F91"/>
        </w:rPr>
      </w:pPr>
    </w:p>
    <w:p w14:paraId="5D7FC3C5" w14:textId="77777777" w:rsidR="0033718D" w:rsidRPr="0092666F" w:rsidRDefault="0033718D" w:rsidP="00614E07">
      <w:pPr>
        <w:jc w:val="center"/>
        <w:rPr>
          <w:rFonts w:ascii="Calibri" w:hAnsi="Calibri" w:cs="Tahoma"/>
          <w:b/>
          <w:color w:val="365F91"/>
          <w:lang w:val="en-US"/>
        </w:rPr>
      </w:pPr>
    </w:p>
    <w:sectPr w:rsidR="0033718D" w:rsidRPr="0092666F" w:rsidSect="00BB2A54">
      <w:footerReference w:type="default" r:id="rId207"/>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3C676C" w14:textId="77777777" w:rsidR="002628EC" w:rsidRDefault="002628EC" w:rsidP="00DA1AA7">
      <w:r>
        <w:separator/>
      </w:r>
    </w:p>
  </w:endnote>
  <w:endnote w:type="continuationSeparator" w:id="0">
    <w:p w14:paraId="704B350E" w14:textId="77777777" w:rsidR="002628EC" w:rsidRDefault="002628EC"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Khmer UI"/>
    <w:charset w:val="00"/>
    <w:family w:val="swiss"/>
    <w:pitch w:val="variable"/>
    <w:sig w:usb0="80000003" w:usb1="00000000" w:usb2="00010000" w:usb3="00000000" w:csb0="00000001" w:csb1="00000000"/>
  </w:font>
  <w:font w:name="Tunga">
    <w:panose1 w:val="00000400000000000000"/>
    <w:charset w:val="00"/>
    <w:family w:val="swiss"/>
    <w:pitch w:val="variable"/>
    <w:sig w:usb0="00400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BDA8C" w14:textId="77777777" w:rsidR="009F0239" w:rsidRDefault="009F0239">
    <w:pPr>
      <w:pStyle w:val="a4"/>
      <w:jc w:val="right"/>
      <w:rPr>
        <w:lang w:val="en-US"/>
      </w:rPr>
    </w:pPr>
  </w:p>
  <w:p w14:paraId="2AD6E26D" w14:textId="6670792F" w:rsidR="009F0239" w:rsidRDefault="009F0239" w:rsidP="00F24FC9">
    <w:pPr>
      <w:pStyle w:val="a4"/>
      <w:pBdr>
        <w:top w:val="thinThickSmallGap" w:sz="24" w:space="1" w:color="622423"/>
      </w:pBdr>
      <w:rPr>
        <w:rFonts w:ascii="Verdana" w:hAnsi="Verdana" w:cs="Verdana"/>
        <w:bCs/>
        <w:sz w:val="16"/>
        <w:szCs w:val="16"/>
      </w:rPr>
    </w:pPr>
    <w:r>
      <w:rPr>
        <w:rFonts w:ascii="Verdana" w:hAnsi="Verdana"/>
        <w:sz w:val="16"/>
        <w:szCs w:val="16"/>
      </w:rPr>
      <w:t xml:space="preserve">ΥΠΕΥΘΥΝΗ ΔΕΛΤΙΟΥ:        </w:t>
    </w:r>
    <w:r>
      <w:rPr>
        <w:rFonts w:ascii="Verdana" w:hAnsi="Verdana" w:cs="Verdana"/>
        <w:b/>
        <w:bCs/>
        <w:sz w:val="16"/>
        <w:szCs w:val="16"/>
      </w:rPr>
      <w:t xml:space="preserve">Παπαματθαίου Σοφία </w:t>
    </w:r>
    <w:bookmarkStart w:id="4" w:name="_Hlk134536824"/>
    <w:r>
      <w:rPr>
        <w:rFonts w:ascii="Verdana" w:hAnsi="Verdana" w:cs="Verdana"/>
        <w:b/>
        <w:bCs/>
        <w:sz w:val="16"/>
        <w:szCs w:val="16"/>
      </w:rPr>
      <w:t xml:space="preserve">– </w:t>
    </w:r>
    <w:bookmarkStart w:id="5" w:name="_Hlk134536800"/>
    <w:r w:rsidRPr="00EF5B66">
      <w:rPr>
        <w:rFonts w:ascii="Verdana" w:hAnsi="Verdana" w:cs="Verdana"/>
        <w:bCs/>
        <w:sz w:val="16"/>
        <w:szCs w:val="16"/>
      </w:rPr>
      <w:t>Αναπληρώτρια Προϊσταμένη του Τμήματος</w:t>
    </w:r>
    <w:bookmarkEnd w:id="4"/>
    <w:bookmarkEnd w:id="5"/>
  </w:p>
  <w:p w14:paraId="452DBADF" w14:textId="3517A061" w:rsidR="009F0239" w:rsidRPr="00150DAB" w:rsidRDefault="009F0239" w:rsidP="00F24FC9">
    <w:pPr>
      <w:pStyle w:val="a4"/>
      <w:pBdr>
        <w:top w:val="thinThickSmallGap" w:sz="24" w:space="1" w:color="622423"/>
      </w:pBdr>
      <w:rPr>
        <w:rFonts w:ascii="Verdana" w:hAnsi="Verdana"/>
        <w:sz w:val="16"/>
        <w:szCs w:val="16"/>
      </w:rPr>
    </w:pPr>
    <w:bookmarkStart w:id="6" w:name="_Hlk177120758"/>
    <w:bookmarkStart w:id="7" w:name="_Hlk177120830"/>
    <w:r w:rsidRPr="00150DAB">
      <w:rPr>
        <w:rFonts w:ascii="Verdana" w:hAnsi="Verdana"/>
        <w:sz w:val="16"/>
        <w:szCs w:val="16"/>
      </w:rPr>
      <w:t xml:space="preserve">ΥΠΕΥΘΥΝΟΣ ΥΛΗΣ:          </w:t>
    </w:r>
    <w:r>
      <w:rPr>
        <w:rFonts w:ascii="Verdana" w:hAnsi="Verdana"/>
        <w:sz w:val="16"/>
        <w:szCs w:val="16"/>
      </w:rPr>
      <w:t xml:space="preserve"> </w:t>
    </w:r>
    <w:proofErr w:type="spellStart"/>
    <w:r w:rsidRPr="00150DAB">
      <w:rPr>
        <w:rFonts w:ascii="Verdana" w:hAnsi="Verdana"/>
        <w:b/>
        <w:sz w:val="16"/>
        <w:szCs w:val="16"/>
      </w:rPr>
      <w:t>Κατσίγιαννης</w:t>
    </w:r>
    <w:proofErr w:type="spellEnd"/>
    <w:r w:rsidRPr="00150DAB">
      <w:rPr>
        <w:rFonts w:ascii="Verdana" w:hAnsi="Verdana"/>
        <w:b/>
        <w:sz w:val="16"/>
        <w:szCs w:val="16"/>
      </w:rPr>
      <w:t xml:space="preserve"> Σταύρος</w:t>
    </w:r>
    <w:bookmarkEnd w:id="6"/>
  </w:p>
  <w:bookmarkEnd w:id="7"/>
  <w:p w14:paraId="10B93E47" w14:textId="4E3A7E99" w:rsidR="009F0239" w:rsidRPr="00E87BB5" w:rsidRDefault="009F0239"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w:t>
    </w:r>
    <w:r>
      <w:rPr>
        <w:rFonts w:ascii="Verdana" w:hAnsi="Verdana" w:cs="Verdana"/>
        <w:bCs/>
        <w:sz w:val="16"/>
        <w:szCs w:val="16"/>
      </w:rPr>
      <w:t xml:space="preserve"> </w:t>
    </w:r>
    <w:r w:rsidRPr="00F46D2B">
      <w:rPr>
        <w:rFonts w:ascii="Verdana" w:hAnsi="Verdana" w:cs="Verdana"/>
        <w:b/>
        <w:bCs/>
        <w:sz w:val="16"/>
        <w:szCs w:val="16"/>
      </w:rPr>
      <w:t>Βουλή</w:t>
    </w:r>
    <w:r>
      <w:rPr>
        <w:rFonts w:ascii="Verdana" w:hAnsi="Verdana" w:cs="Verdana"/>
        <w:b/>
        <w:bCs/>
        <w:sz w:val="16"/>
        <w:szCs w:val="16"/>
      </w:rPr>
      <w:t xml:space="preserve"> Αικατερίνη</w:t>
    </w:r>
    <w:r>
      <w:rPr>
        <w:rFonts w:ascii="Verdana" w:hAnsi="Verdana" w:cs="Verdana"/>
        <w:bCs/>
        <w:sz w:val="16"/>
        <w:szCs w:val="16"/>
      </w:rPr>
      <w:t xml:space="preserve"> -</w:t>
    </w:r>
    <w:r>
      <w:rPr>
        <w:rFonts w:ascii="Verdana" w:hAnsi="Verdana" w:cs="Verdana"/>
        <w:b/>
        <w:bCs/>
        <w:sz w:val="16"/>
        <w:szCs w:val="16"/>
      </w:rPr>
      <w:t xml:space="preserve"> Θεοδώρου Αντώνιος</w:t>
    </w:r>
  </w:p>
  <w:p w14:paraId="2D96D2A1" w14:textId="06FB687F" w:rsidR="009F0239" w:rsidRPr="00F24FC9" w:rsidRDefault="009F0239"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14:paraId="0E1B441B" w14:textId="77777777" w:rsidR="009F0239" w:rsidRPr="00F24FC9" w:rsidRDefault="009F0239" w:rsidP="00F24FC9">
    <w:pPr>
      <w:pStyle w:val="a4"/>
      <w:jc w:val="right"/>
      <w:rPr>
        <w:lang w:val="en-US"/>
      </w:rPr>
    </w:pPr>
    <w:r>
      <w:rPr>
        <w:noProof/>
      </w:rPr>
      <w:fldChar w:fldCharType="begin"/>
    </w:r>
    <w:r>
      <w:rPr>
        <w:noProof/>
      </w:rPr>
      <w:instrText>PAGE   \* MERGEFORMAT</w:instrText>
    </w:r>
    <w:r>
      <w:rPr>
        <w:noProof/>
      </w:rPr>
      <w:fldChar w:fldCharType="separate"/>
    </w:r>
    <w:r>
      <w:rPr>
        <w:noProof/>
      </w:rPr>
      <w:t>iii</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87F927" w14:textId="77777777" w:rsidR="009F0239" w:rsidRPr="00F24FC9" w:rsidRDefault="009F0239" w:rsidP="00F24FC9">
    <w:pPr>
      <w:tabs>
        <w:tab w:val="center" w:pos="4153"/>
        <w:tab w:val="right" w:pos="8306"/>
      </w:tabs>
      <w:jc w:val="right"/>
      <w:rPr>
        <w:lang w:val="en-US"/>
      </w:rPr>
    </w:pPr>
  </w:p>
  <w:p w14:paraId="2E37E8C6" w14:textId="7F76AB83" w:rsidR="009F0239" w:rsidRDefault="009F0239"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sz w:val="16"/>
        <w:szCs w:val="16"/>
      </w:rPr>
      <w:t>ΥΠΕΥΘΥΝΗ ΔΕΛΤΙΟΥ:</w:t>
    </w:r>
    <w:r>
      <w:rPr>
        <w:rFonts w:ascii="Verdana" w:hAnsi="Verdana"/>
        <w:sz w:val="16"/>
        <w:szCs w:val="16"/>
      </w:rPr>
      <w:tab/>
      <w:t xml:space="preserve">         </w:t>
    </w:r>
    <w:r>
      <w:rPr>
        <w:rFonts w:ascii="Verdana" w:hAnsi="Verdana" w:cs="Verdana"/>
        <w:b/>
        <w:bCs/>
        <w:sz w:val="16"/>
        <w:szCs w:val="16"/>
      </w:rPr>
      <w:t xml:space="preserve">Παπαματθαίου Σοφία – </w:t>
    </w:r>
    <w:r w:rsidRPr="00EF5B66">
      <w:rPr>
        <w:rFonts w:ascii="Verdana" w:hAnsi="Verdana" w:cs="Verdana"/>
        <w:bCs/>
        <w:sz w:val="16"/>
        <w:szCs w:val="16"/>
      </w:rPr>
      <w:t>Αναπληρώτρια Προϊσταμένη του Τμήματος</w:t>
    </w:r>
    <w:r>
      <w:rPr>
        <w:rFonts w:ascii="Verdana" w:hAnsi="Verdana" w:cs="Verdana"/>
        <w:bCs/>
        <w:sz w:val="16"/>
        <w:szCs w:val="16"/>
      </w:rPr>
      <w:t xml:space="preserve">   </w:t>
    </w:r>
  </w:p>
  <w:p w14:paraId="1DB25D2C" w14:textId="069EB7BB" w:rsidR="009F0239" w:rsidRPr="001421CF" w:rsidRDefault="009F0239" w:rsidP="00F24FC9">
    <w:pPr>
      <w:pBdr>
        <w:top w:val="thinThickSmallGap" w:sz="24" w:space="1" w:color="622423"/>
      </w:pBdr>
      <w:tabs>
        <w:tab w:val="center" w:pos="4153"/>
        <w:tab w:val="right" w:pos="8306"/>
      </w:tabs>
      <w:rPr>
        <w:rFonts w:ascii="Verdana" w:hAnsi="Verdana"/>
        <w:b/>
        <w:sz w:val="16"/>
        <w:szCs w:val="16"/>
      </w:rPr>
    </w:pPr>
    <w:r w:rsidRPr="00150DAB">
      <w:rPr>
        <w:rFonts w:ascii="Verdana" w:hAnsi="Verdana"/>
        <w:sz w:val="16"/>
        <w:szCs w:val="16"/>
      </w:rPr>
      <w:t xml:space="preserve">ΥΠΕΥΘΥΝΟΣ ΥΛΗΣ:          </w:t>
    </w:r>
    <w:r>
      <w:rPr>
        <w:rFonts w:ascii="Verdana" w:hAnsi="Verdana"/>
        <w:sz w:val="16"/>
        <w:szCs w:val="16"/>
      </w:rPr>
      <w:t xml:space="preserve">  </w:t>
    </w:r>
    <w:proofErr w:type="spellStart"/>
    <w:r w:rsidRPr="00150DAB">
      <w:rPr>
        <w:rFonts w:ascii="Verdana" w:hAnsi="Verdana"/>
        <w:b/>
        <w:sz w:val="16"/>
        <w:szCs w:val="16"/>
      </w:rPr>
      <w:t>Κατσίγιαννης</w:t>
    </w:r>
    <w:proofErr w:type="spellEnd"/>
    <w:r w:rsidRPr="00150DAB">
      <w:rPr>
        <w:rFonts w:ascii="Verdana" w:hAnsi="Verdana"/>
        <w:b/>
        <w:sz w:val="16"/>
        <w:szCs w:val="16"/>
      </w:rPr>
      <w:t xml:space="preserve"> Σταύρος</w:t>
    </w:r>
    <w:r>
      <w:rPr>
        <w:rFonts w:ascii="Verdana" w:hAnsi="Verdana" w:cs="Verdana"/>
        <w:bCs/>
        <w:sz w:val="16"/>
        <w:szCs w:val="16"/>
      </w:rPr>
      <w:t xml:space="preserve"> </w:t>
    </w:r>
  </w:p>
  <w:p w14:paraId="5EAD1E0D" w14:textId="0DB3E916" w:rsidR="009F0239" w:rsidRPr="00F24FC9" w:rsidRDefault="009F0239"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F24FC9">
      <w:rPr>
        <w:rFonts w:ascii="Verdana" w:hAnsi="Verdana" w:cs="Verdana"/>
        <w:b/>
        <w:bCs/>
        <w:sz w:val="16"/>
        <w:szCs w:val="16"/>
      </w:rPr>
      <w:t>Βουλή</w:t>
    </w:r>
    <w:r>
      <w:rPr>
        <w:rFonts w:ascii="Verdana" w:hAnsi="Verdana" w:cs="Verdana"/>
        <w:b/>
        <w:bCs/>
        <w:sz w:val="16"/>
        <w:szCs w:val="16"/>
      </w:rPr>
      <w:t xml:space="preserve"> Αικατερίνη</w:t>
    </w:r>
    <w:r>
      <w:rPr>
        <w:rFonts w:ascii="Verdana" w:hAnsi="Verdana" w:cs="Verdana"/>
        <w:bCs/>
        <w:sz w:val="16"/>
        <w:szCs w:val="16"/>
      </w:rPr>
      <w:t xml:space="preserve"> -</w:t>
    </w:r>
    <w:r w:rsidRPr="00EF5B66">
      <w:rPr>
        <w:rFonts w:ascii="Verdana" w:hAnsi="Verdana" w:cs="Verdana"/>
        <w:bCs/>
        <w:sz w:val="16"/>
        <w:szCs w:val="16"/>
      </w:rPr>
      <w:t xml:space="preserve"> </w:t>
    </w:r>
    <w:r>
      <w:rPr>
        <w:rFonts w:ascii="Verdana" w:hAnsi="Verdana" w:cs="Verdana"/>
        <w:b/>
        <w:bCs/>
        <w:sz w:val="16"/>
        <w:szCs w:val="16"/>
      </w:rPr>
      <w:t>Θεοδώρου Αντώνιος</w:t>
    </w:r>
  </w:p>
  <w:p w14:paraId="3266B3FD" w14:textId="5F154BC5" w:rsidR="009F0239" w:rsidRPr="00F24FC9" w:rsidRDefault="009F0239" w:rsidP="00F24FC9">
    <w:pPr>
      <w:tabs>
        <w:tab w:val="center" w:pos="4153"/>
        <w:tab w:val="right" w:pos="8306"/>
      </w:tabs>
    </w:pPr>
    <w:r>
      <w:rPr>
        <w:rFonts w:ascii="Verdana" w:hAnsi="Verdana" w:cs="Verdana"/>
        <w:bCs/>
        <w:sz w:val="16"/>
        <w:szCs w:val="16"/>
      </w:rPr>
      <w:t xml:space="preserve">ΤΕΧΝΙΚΗ ΥΠΟΣΤΗΡΙΞΗ: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4EBDB" w14:textId="77777777" w:rsidR="009F0239" w:rsidRPr="002E0B4A" w:rsidRDefault="009F0239" w:rsidP="00033A90">
    <w:pPr>
      <w:pStyle w:val="a4"/>
      <w:rPr>
        <w:sz w:val="16"/>
        <w:szCs w:val="16"/>
        <w:lang w:val="en-US"/>
      </w:rPr>
    </w:pPr>
  </w:p>
  <w:p w14:paraId="2FF40259" w14:textId="591C7675" w:rsidR="009F0239" w:rsidRDefault="009F0239" w:rsidP="00033A90">
    <w:pPr>
      <w:pStyle w:val="a4"/>
      <w:pBdr>
        <w:top w:val="thinThickSmallGap" w:sz="24" w:space="1" w:color="622423"/>
      </w:pBdr>
      <w:rPr>
        <w:rFonts w:ascii="Verdana" w:hAnsi="Verdana" w:cs="Verdana"/>
        <w:bCs/>
        <w:sz w:val="16"/>
        <w:szCs w:val="16"/>
      </w:rPr>
    </w:pPr>
    <w:r>
      <w:rPr>
        <w:rFonts w:ascii="Verdana" w:hAnsi="Verdana"/>
        <w:sz w:val="16"/>
        <w:szCs w:val="16"/>
      </w:rPr>
      <w:t xml:space="preserve">ΥΠΕΥΘΥΝΗ ΔΕΛΤΙΟΥ:        </w:t>
    </w:r>
    <w:r w:rsidRPr="00EF5B66">
      <w:rPr>
        <w:rFonts w:ascii="Verdana" w:hAnsi="Verdana"/>
        <w:b/>
        <w:sz w:val="16"/>
        <w:szCs w:val="16"/>
      </w:rPr>
      <w:t>Παπαματθαίου Σοφία</w:t>
    </w:r>
    <w:r>
      <w:rPr>
        <w:rFonts w:ascii="Verdana" w:hAnsi="Verdana"/>
        <w:b/>
        <w:sz w:val="16"/>
        <w:szCs w:val="16"/>
      </w:rPr>
      <w:t xml:space="preserve"> - </w:t>
    </w:r>
    <w:r w:rsidRPr="00EF5B66">
      <w:rPr>
        <w:rFonts w:ascii="Verdana" w:hAnsi="Verdana" w:cs="Verdana"/>
        <w:bCs/>
        <w:sz w:val="16"/>
        <w:szCs w:val="16"/>
      </w:rPr>
      <w:t>Αναπληρώτρια Προϊσταμένη του Τμήματος</w:t>
    </w:r>
  </w:p>
  <w:p w14:paraId="7D1519DA" w14:textId="60E92137" w:rsidR="009F0239" w:rsidRPr="00013026" w:rsidRDefault="009F0239" w:rsidP="00033A90">
    <w:pPr>
      <w:pStyle w:val="a4"/>
      <w:pBdr>
        <w:top w:val="thinThickSmallGap" w:sz="24" w:space="1" w:color="622423"/>
      </w:pBdr>
      <w:rPr>
        <w:rFonts w:ascii="Verdana" w:hAnsi="Verdana"/>
        <w:sz w:val="16"/>
        <w:szCs w:val="16"/>
      </w:rPr>
    </w:pPr>
    <w:r w:rsidRPr="00150DAB">
      <w:rPr>
        <w:rFonts w:ascii="Verdana" w:hAnsi="Verdana"/>
        <w:sz w:val="16"/>
        <w:szCs w:val="16"/>
      </w:rPr>
      <w:t xml:space="preserve">ΥΠΕΥΘΥΝΟΣ ΥΛΗΣ:          </w:t>
    </w:r>
    <w:r>
      <w:rPr>
        <w:rFonts w:ascii="Verdana" w:hAnsi="Verdana"/>
        <w:sz w:val="16"/>
        <w:szCs w:val="16"/>
      </w:rPr>
      <w:t xml:space="preserve"> </w:t>
    </w:r>
    <w:proofErr w:type="spellStart"/>
    <w:r w:rsidRPr="00150DAB">
      <w:rPr>
        <w:rFonts w:ascii="Verdana" w:hAnsi="Verdana"/>
        <w:b/>
        <w:sz w:val="16"/>
        <w:szCs w:val="16"/>
      </w:rPr>
      <w:t>Κατσίγιαννης</w:t>
    </w:r>
    <w:proofErr w:type="spellEnd"/>
    <w:r w:rsidRPr="00150DAB">
      <w:rPr>
        <w:rFonts w:ascii="Verdana" w:hAnsi="Verdana"/>
        <w:b/>
        <w:sz w:val="16"/>
        <w:szCs w:val="16"/>
      </w:rPr>
      <w:t xml:space="preserve"> Σταύρος</w:t>
    </w:r>
  </w:p>
  <w:p w14:paraId="3F0ADB69" w14:textId="672948E0" w:rsidR="009F0239" w:rsidRPr="00E87BB5" w:rsidRDefault="009F0239"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 xml:space="preserve">ΕΠΕΞΕΡΓΑΣΙΑ ΚΕΙΜΕΝΩΝ: </w:t>
    </w:r>
    <w:r w:rsidRPr="00F46D2B">
      <w:rPr>
        <w:rFonts w:ascii="Verdana" w:hAnsi="Verdana" w:cs="Verdana"/>
        <w:b/>
        <w:bCs/>
        <w:sz w:val="16"/>
        <w:szCs w:val="16"/>
      </w:rPr>
      <w:t xml:space="preserve">Βουλή </w:t>
    </w:r>
    <w:r>
      <w:rPr>
        <w:rFonts w:ascii="Verdana" w:hAnsi="Verdana" w:cs="Verdana"/>
        <w:b/>
        <w:bCs/>
        <w:sz w:val="16"/>
        <w:szCs w:val="16"/>
      </w:rPr>
      <w:t>Αικ</w:t>
    </w:r>
    <w:r w:rsidRPr="00F46D2B">
      <w:rPr>
        <w:rFonts w:ascii="Verdana" w:hAnsi="Verdana" w:cs="Verdana"/>
        <w:b/>
        <w:bCs/>
        <w:sz w:val="16"/>
        <w:szCs w:val="16"/>
      </w:rPr>
      <w:t>ατερίν</w:t>
    </w:r>
    <w:r>
      <w:rPr>
        <w:rFonts w:ascii="Verdana" w:hAnsi="Verdana" w:cs="Verdana"/>
        <w:b/>
        <w:bCs/>
        <w:sz w:val="16"/>
        <w:szCs w:val="16"/>
      </w:rPr>
      <w:t>η</w:t>
    </w:r>
    <w:r>
      <w:rPr>
        <w:rFonts w:ascii="Verdana" w:hAnsi="Verdana" w:cs="Verdana"/>
        <w:bCs/>
        <w:sz w:val="16"/>
        <w:szCs w:val="16"/>
      </w:rPr>
      <w:t xml:space="preserve"> -</w:t>
    </w:r>
    <w:r>
      <w:rPr>
        <w:rFonts w:ascii="Verdana" w:hAnsi="Verdana" w:cs="Verdana"/>
        <w:b/>
        <w:bCs/>
        <w:sz w:val="16"/>
        <w:szCs w:val="16"/>
      </w:rPr>
      <w:t xml:space="preserve"> </w:t>
    </w:r>
    <w:r w:rsidRPr="00EF5B66">
      <w:rPr>
        <w:rFonts w:ascii="Verdana" w:hAnsi="Verdana" w:cs="Verdana"/>
        <w:b/>
        <w:bCs/>
        <w:sz w:val="16"/>
        <w:szCs w:val="16"/>
      </w:rPr>
      <w:t>Θεοδώρου Αντώνιος</w:t>
    </w:r>
  </w:p>
  <w:p w14:paraId="1E902523" w14:textId="50743C9A" w:rsidR="009F0239" w:rsidRPr="007D2160" w:rsidRDefault="009F0239"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14:paraId="1AED68F6" w14:textId="77777777" w:rsidR="009F0239" w:rsidRPr="00033A90" w:rsidRDefault="009F0239" w:rsidP="00033A90">
    <w:pPr>
      <w:pStyle w:val="a4"/>
      <w:jc w:val="right"/>
    </w:pPr>
    <w:r>
      <w:t xml:space="preserve">Σελίδα </w:t>
    </w:r>
    <w:r>
      <w:rPr>
        <w:b/>
        <w:bCs/>
      </w:rPr>
      <w:fldChar w:fldCharType="begin"/>
    </w:r>
    <w:r>
      <w:rPr>
        <w:b/>
        <w:bCs/>
      </w:rPr>
      <w:instrText>PAGE</w:instrText>
    </w:r>
    <w:r>
      <w:rPr>
        <w:b/>
        <w:bCs/>
      </w:rPr>
      <w:fldChar w:fldCharType="separate"/>
    </w:r>
    <w:r>
      <w:rPr>
        <w:b/>
        <w:bCs/>
        <w:noProof/>
      </w:rPr>
      <w:t>22</w:t>
    </w:r>
    <w:r>
      <w:rPr>
        <w:b/>
        <w:bCs/>
      </w:rPr>
      <w:fldChar w:fldCharType="end"/>
    </w:r>
    <w:r>
      <w:t xml:space="preserve"> από </w:t>
    </w:r>
    <w:r>
      <w:rPr>
        <w:b/>
        <w:bCs/>
      </w:rPr>
      <w:fldChar w:fldCharType="begin"/>
    </w:r>
    <w:r>
      <w:rPr>
        <w:b/>
        <w:bCs/>
      </w:rPr>
      <w:instrText>NUMPAGES</w:instrText>
    </w:r>
    <w:r>
      <w:rPr>
        <w:b/>
        <w:bCs/>
      </w:rPr>
      <w:fldChar w:fldCharType="separate"/>
    </w:r>
    <w:r>
      <w:rPr>
        <w:b/>
        <w:bCs/>
        <w:noProof/>
      </w:rPr>
      <w:t>106</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C5CE71" w14:textId="77777777" w:rsidR="002628EC" w:rsidRDefault="002628EC" w:rsidP="00DA1AA7">
      <w:r>
        <w:separator/>
      </w:r>
    </w:p>
  </w:footnote>
  <w:footnote w:type="continuationSeparator" w:id="0">
    <w:p w14:paraId="75F3E91C" w14:textId="77777777" w:rsidR="002628EC" w:rsidRDefault="002628EC" w:rsidP="00DA1A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62453F5"/>
    <w:multiLevelType w:val="hybridMultilevel"/>
    <w:tmpl w:val="54AA7AF8"/>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 w15:restartNumberingAfterBreak="0">
    <w:nsid w:val="070F7A07"/>
    <w:multiLevelType w:val="hybridMultilevel"/>
    <w:tmpl w:val="0180E37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DE54795"/>
    <w:multiLevelType w:val="hybridMultilevel"/>
    <w:tmpl w:val="3E2680F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7362AD8"/>
    <w:multiLevelType w:val="hybridMultilevel"/>
    <w:tmpl w:val="67C422F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 w15:restartNumberingAfterBreak="0">
    <w:nsid w:val="1BBB1E72"/>
    <w:multiLevelType w:val="hybridMultilevel"/>
    <w:tmpl w:val="5254B8D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21587850"/>
    <w:multiLevelType w:val="hybridMultilevel"/>
    <w:tmpl w:val="CA6634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24E47D3"/>
    <w:multiLevelType w:val="hybridMultilevel"/>
    <w:tmpl w:val="C34E38E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28F60E9E"/>
    <w:multiLevelType w:val="hybridMultilevel"/>
    <w:tmpl w:val="3D72A45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29BE1409"/>
    <w:multiLevelType w:val="hybridMultilevel"/>
    <w:tmpl w:val="89E0F072"/>
    <w:lvl w:ilvl="0" w:tplc="0408000F">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85E1F16"/>
    <w:multiLevelType w:val="hybridMultilevel"/>
    <w:tmpl w:val="EE189802"/>
    <w:lvl w:ilvl="0" w:tplc="F49A643C">
      <w:start w:val="1"/>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AD4273D"/>
    <w:multiLevelType w:val="hybridMultilevel"/>
    <w:tmpl w:val="0E728ED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428C263A"/>
    <w:multiLevelType w:val="hybridMultilevel"/>
    <w:tmpl w:val="8C5E8C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29F1CD5"/>
    <w:multiLevelType w:val="hybridMultilevel"/>
    <w:tmpl w:val="08727FD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3"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5397071C"/>
    <w:multiLevelType w:val="hybridMultilevel"/>
    <w:tmpl w:val="BE044B0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6" w15:restartNumberingAfterBreak="0">
    <w:nsid w:val="667A329D"/>
    <w:multiLevelType w:val="hybridMultilevel"/>
    <w:tmpl w:val="8C3C469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673231FC"/>
    <w:multiLevelType w:val="hybridMultilevel"/>
    <w:tmpl w:val="9EE0A18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69984145"/>
    <w:multiLevelType w:val="hybridMultilevel"/>
    <w:tmpl w:val="2F2622D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73B124F5"/>
    <w:multiLevelType w:val="hybridMultilevel"/>
    <w:tmpl w:val="B31A9DE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0"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30"/>
  </w:num>
  <w:num w:numId="3">
    <w:abstractNumId w:val="29"/>
  </w:num>
  <w:num w:numId="4">
    <w:abstractNumId w:val="17"/>
  </w:num>
  <w:num w:numId="5">
    <w:abstractNumId w:val="6"/>
  </w:num>
  <w:num w:numId="6">
    <w:abstractNumId w:val="9"/>
  </w:num>
  <w:num w:numId="7">
    <w:abstractNumId w:val="22"/>
  </w:num>
  <w:num w:numId="8">
    <w:abstractNumId w:val="12"/>
  </w:num>
  <w:num w:numId="9">
    <w:abstractNumId w:val="8"/>
  </w:num>
  <w:num w:numId="10">
    <w:abstractNumId w:val="31"/>
  </w:num>
  <w:num w:numId="11">
    <w:abstractNumId w:val="23"/>
  </w:num>
  <w:num w:numId="12">
    <w:abstractNumId w:val="10"/>
  </w:num>
  <w:num w:numId="13">
    <w:abstractNumId w:val="13"/>
  </w:num>
  <w:num w:numId="14">
    <w:abstractNumId w:val="26"/>
  </w:num>
  <w:num w:numId="15">
    <w:abstractNumId w:val="25"/>
  </w:num>
  <w:num w:numId="16">
    <w:abstractNumId w:val="0"/>
  </w:num>
  <w:num w:numId="17">
    <w:abstractNumId w:val="5"/>
  </w:num>
  <w:num w:numId="18">
    <w:abstractNumId w:val="1"/>
  </w:num>
  <w:num w:numId="19">
    <w:abstractNumId w:val="21"/>
  </w:num>
  <w:num w:numId="20">
    <w:abstractNumId w:val="18"/>
  </w:num>
  <w:num w:numId="21">
    <w:abstractNumId w:val="14"/>
  </w:num>
  <w:num w:numId="22">
    <w:abstractNumId w:val="11"/>
  </w:num>
  <w:num w:numId="23">
    <w:abstractNumId w:val="20"/>
  </w:num>
  <w:num w:numId="24">
    <w:abstractNumId w:val="28"/>
  </w:num>
  <w:num w:numId="25">
    <w:abstractNumId w:val="24"/>
  </w:num>
  <w:num w:numId="26">
    <w:abstractNumId w:val="27"/>
  </w:num>
  <w:num w:numId="27">
    <w:abstractNumId w:val="4"/>
  </w:num>
  <w:num w:numId="28">
    <w:abstractNumId w:val="16"/>
  </w:num>
  <w:num w:numId="29">
    <w:abstractNumId w:val="2"/>
  </w:num>
  <w:num w:numId="30">
    <w:abstractNumId w:val="7"/>
  </w:num>
  <w:num w:numId="31">
    <w:abstractNumId w:val="15"/>
  </w:num>
  <w:num w:numId="32">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hideGrammatical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1AA7"/>
    <w:rsid w:val="0000015D"/>
    <w:rsid w:val="000002E2"/>
    <w:rsid w:val="00000397"/>
    <w:rsid w:val="000004ED"/>
    <w:rsid w:val="0000055E"/>
    <w:rsid w:val="00000724"/>
    <w:rsid w:val="00000730"/>
    <w:rsid w:val="0000074E"/>
    <w:rsid w:val="0000077F"/>
    <w:rsid w:val="00000867"/>
    <w:rsid w:val="0000089D"/>
    <w:rsid w:val="000008D8"/>
    <w:rsid w:val="000009CA"/>
    <w:rsid w:val="00000BBC"/>
    <w:rsid w:val="00000CCF"/>
    <w:rsid w:val="00000D09"/>
    <w:rsid w:val="00000E8F"/>
    <w:rsid w:val="00000EC7"/>
    <w:rsid w:val="00000F2A"/>
    <w:rsid w:val="000010A5"/>
    <w:rsid w:val="00001161"/>
    <w:rsid w:val="000011CB"/>
    <w:rsid w:val="00001259"/>
    <w:rsid w:val="0000137C"/>
    <w:rsid w:val="0000139B"/>
    <w:rsid w:val="000013E7"/>
    <w:rsid w:val="00001442"/>
    <w:rsid w:val="00001460"/>
    <w:rsid w:val="000014E8"/>
    <w:rsid w:val="000015B1"/>
    <w:rsid w:val="000015FC"/>
    <w:rsid w:val="000016C3"/>
    <w:rsid w:val="000017EF"/>
    <w:rsid w:val="0000184A"/>
    <w:rsid w:val="00001895"/>
    <w:rsid w:val="00001A22"/>
    <w:rsid w:val="00001A27"/>
    <w:rsid w:val="00001A7E"/>
    <w:rsid w:val="00001A87"/>
    <w:rsid w:val="00001BDC"/>
    <w:rsid w:val="00001CFA"/>
    <w:rsid w:val="00001DBD"/>
    <w:rsid w:val="00001DC1"/>
    <w:rsid w:val="00002052"/>
    <w:rsid w:val="0000208B"/>
    <w:rsid w:val="00002179"/>
    <w:rsid w:val="000021EE"/>
    <w:rsid w:val="000021F3"/>
    <w:rsid w:val="000022FC"/>
    <w:rsid w:val="00002300"/>
    <w:rsid w:val="000023AB"/>
    <w:rsid w:val="000025BE"/>
    <w:rsid w:val="000025ED"/>
    <w:rsid w:val="00002748"/>
    <w:rsid w:val="0000278F"/>
    <w:rsid w:val="00002884"/>
    <w:rsid w:val="00002917"/>
    <w:rsid w:val="00002A47"/>
    <w:rsid w:val="00002A78"/>
    <w:rsid w:val="00002C5E"/>
    <w:rsid w:val="00002C6C"/>
    <w:rsid w:val="00002CA7"/>
    <w:rsid w:val="00002CE6"/>
    <w:rsid w:val="00002CE8"/>
    <w:rsid w:val="00002E20"/>
    <w:rsid w:val="00002E6C"/>
    <w:rsid w:val="00002F89"/>
    <w:rsid w:val="00002FC4"/>
    <w:rsid w:val="00002FC8"/>
    <w:rsid w:val="00002FCC"/>
    <w:rsid w:val="00002FE3"/>
    <w:rsid w:val="00003027"/>
    <w:rsid w:val="00003152"/>
    <w:rsid w:val="000033A6"/>
    <w:rsid w:val="00003427"/>
    <w:rsid w:val="0000347A"/>
    <w:rsid w:val="000035C9"/>
    <w:rsid w:val="000035E4"/>
    <w:rsid w:val="000035E6"/>
    <w:rsid w:val="0000366A"/>
    <w:rsid w:val="0000371C"/>
    <w:rsid w:val="00003846"/>
    <w:rsid w:val="00003991"/>
    <w:rsid w:val="00003A3C"/>
    <w:rsid w:val="00003ACD"/>
    <w:rsid w:val="00003B39"/>
    <w:rsid w:val="00003B41"/>
    <w:rsid w:val="00003B48"/>
    <w:rsid w:val="00003BEF"/>
    <w:rsid w:val="00003C16"/>
    <w:rsid w:val="00003C79"/>
    <w:rsid w:val="00003D81"/>
    <w:rsid w:val="00003DD1"/>
    <w:rsid w:val="00003DF8"/>
    <w:rsid w:val="00003E64"/>
    <w:rsid w:val="00003EDB"/>
    <w:rsid w:val="00003EE4"/>
    <w:rsid w:val="000040DA"/>
    <w:rsid w:val="000041E4"/>
    <w:rsid w:val="00004230"/>
    <w:rsid w:val="00004297"/>
    <w:rsid w:val="000042DD"/>
    <w:rsid w:val="0000435A"/>
    <w:rsid w:val="000043E5"/>
    <w:rsid w:val="0000460A"/>
    <w:rsid w:val="000046F2"/>
    <w:rsid w:val="0000490E"/>
    <w:rsid w:val="00004967"/>
    <w:rsid w:val="00004A73"/>
    <w:rsid w:val="00004AD4"/>
    <w:rsid w:val="00004DB6"/>
    <w:rsid w:val="00004DC1"/>
    <w:rsid w:val="00004DDE"/>
    <w:rsid w:val="00004E04"/>
    <w:rsid w:val="00004E41"/>
    <w:rsid w:val="00004E8D"/>
    <w:rsid w:val="00004EFD"/>
    <w:rsid w:val="00004F1F"/>
    <w:rsid w:val="00004FE7"/>
    <w:rsid w:val="00005038"/>
    <w:rsid w:val="00005056"/>
    <w:rsid w:val="000050FB"/>
    <w:rsid w:val="0000515A"/>
    <w:rsid w:val="00005180"/>
    <w:rsid w:val="000052A8"/>
    <w:rsid w:val="000052E3"/>
    <w:rsid w:val="000054A2"/>
    <w:rsid w:val="000054D3"/>
    <w:rsid w:val="00005529"/>
    <w:rsid w:val="000055F1"/>
    <w:rsid w:val="0000570E"/>
    <w:rsid w:val="000057E6"/>
    <w:rsid w:val="00005818"/>
    <w:rsid w:val="00005827"/>
    <w:rsid w:val="0000588E"/>
    <w:rsid w:val="000058A3"/>
    <w:rsid w:val="000058AA"/>
    <w:rsid w:val="000058FC"/>
    <w:rsid w:val="0000592C"/>
    <w:rsid w:val="0000594B"/>
    <w:rsid w:val="000059C7"/>
    <w:rsid w:val="00005A24"/>
    <w:rsid w:val="00005A93"/>
    <w:rsid w:val="00005B0D"/>
    <w:rsid w:val="00005B2F"/>
    <w:rsid w:val="00005B3B"/>
    <w:rsid w:val="00005D20"/>
    <w:rsid w:val="00005D53"/>
    <w:rsid w:val="00005EA0"/>
    <w:rsid w:val="00005EDC"/>
    <w:rsid w:val="00006146"/>
    <w:rsid w:val="00006210"/>
    <w:rsid w:val="00006276"/>
    <w:rsid w:val="00006472"/>
    <w:rsid w:val="00006514"/>
    <w:rsid w:val="00006535"/>
    <w:rsid w:val="0000655E"/>
    <w:rsid w:val="0000662D"/>
    <w:rsid w:val="00006632"/>
    <w:rsid w:val="00006650"/>
    <w:rsid w:val="000067F3"/>
    <w:rsid w:val="00006862"/>
    <w:rsid w:val="0000699E"/>
    <w:rsid w:val="00006A4D"/>
    <w:rsid w:val="00006A56"/>
    <w:rsid w:val="00006B12"/>
    <w:rsid w:val="00006B65"/>
    <w:rsid w:val="00006C60"/>
    <w:rsid w:val="00006CD7"/>
    <w:rsid w:val="00006D53"/>
    <w:rsid w:val="00006D77"/>
    <w:rsid w:val="00006D93"/>
    <w:rsid w:val="00006E91"/>
    <w:rsid w:val="00006EBA"/>
    <w:rsid w:val="00006F0B"/>
    <w:rsid w:val="00007263"/>
    <w:rsid w:val="000072A3"/>
    <w:rsid w:val="000072E5"/>
    <w:rsid w:val="00007311"/>
    <w:rsid w:val="0000731C"/>
    <w:rsid w:val="0000737C"/>
    <w:rsid w:val="0000741C"/>
    <w:rsid w:val="0000748D"/>
    <w:rsid w:val="000078C2"/>
    <w:rsid w:val="00007922"/>
    <w:rsid w:val="00007986"/>
    <w:rsid w:val="000079E0"/>
    <w:rsid w:val="000079F9"/>
    <w:rsid w:val="00007A56"/>
    <w:rsid w:val="00007B4E"/>
    <w:rsid w:val="00007D13"/>
    <w:rsid w:val="00007E6D"/>
    <w:rsid w:val="00007E76"/>
    <w:rsid w:val="00007EF4"/>
    <w:rsid w:val="00007FCD"/>
    <w:rsid w:val="0001005A"/>
    <w:rsid w:val="000101BA"/>
    <w:rsid w:val="00010237"/>
    <w:rsid w:val="00010284"/>
    <w:rsid w:val="000103C6"/>
    <w:rsid w:val="00010442"/>
    <w:rsid w:val="00010478"/>
    <w:rsid w:val="000104A2"/>
    <w:rsid w:val="00010753"/>
    <w:rsid w:val="000107BB"/>
    <w:rsid w:val="0001089C"/>
    <w:rsid w:val="000108A0"/>
    <w:rsid w:val="000108E1"/>
    <w:rsid w:val="000108EE"/>
    <w:rsid w:val="00010A29"/>
    <w:rsid w:val="00010ADD"/>
    <w:rsid w:val="00010B27"/>
    <w:rsid w:val="00010B3A"/>
    <w:rsid w:val="00010CAA"/>
    <w:rsid w:val="00010FBF"/>
    <w:rsid w:val="00011013"/>
    <w:rsid w:val="00011032"/>
    <w:rsid w:val="00011053"/>
    <w:rsid w:val="0001124E"/>
    <w:rsid w:val="000112C6"/>
    <w:rsid w:val="0001130E"/>
    <w:rsid w:val="0001141F"/>
    <w:rsid w:val="0001143E"/>
    <w:rsid w:val="000116F6"/>
    <w:rsid w:val="0001171B"/>
    <w:rsid w:val="0001171E"/>
    <w:rsid w:val="00011752"/>
    <w:rsid w:val="000117EA"/>
    <w:rsid w:val="0001180E"/>
    <w:rsid w:val="0001183A"/>
    <w:rsid w:val="000118AE"/>
    <w:rsid w:val="000118B6"/>
    <w:rsid w:val="000119A2"/>
    <w:rsid w:val="00011A03"/>
    <w:rsid w:val="00011AE6"/>
    <w:rsid w:val="00011B10"/>
    <w:rsid w:val="00011B41"/>
    <w:rsid w:val="00011B76"/>
    <w:rsid w:val="00011F01"/>
    <w:rsid w:val="00011F1B"/>
    <w:rsid w:val="00011F43"/>
    <w:rsid w:val="000121BA"/>
    <w:rsid w:val="000121DD"/>
    <w:rsid w:val="00012216"/>
    <w:rsid w:val="000123EF"/>
    <w:rsid w:val="00012447"/>
    <w:rsid w:val="00012811"/>
    <w:rsid w:val="000128B3"/>
    <w:rsid w:val="00012928"/>
    <w:rsid w:val="0001295E"/>
    <w:rsid w:val="000129E7"/>
    <w:rsid w:val="000129E8"/>
    <w:rsid w:val="00012B06"/>
    <w:rsid w:val="00012B1D"/>
    <w:rsid w:val="00012B25"/>
    <w:rsid w:val="00012CAD"/>
    <w:rsid w:val="00012CBA"/>
    <w:rsid w:val="00012EDE"/>
    <w:rsid w:val="00012FEE"/>
    <w:rsid w:val="00013026"/>
    <w:rsid w:val="00013132"/>
    <w:rsid w:val="00013257"/>
    <w:rsid w:val="000132FC"/>
    <w:rsid w:val="00013316"/>
    <w:rsid w:val="0001338B"/>
    <w:rsid w:val="00013390"/>
    <w:rsid w:val="000133AA"/>
    <w:rsid w:val="000133DC"/>
    <w:rsid w:val="000134B1"/>
    <w:rsid w:val="0001357F"/>
    <w:rsid w:val="00013669"/>
    <w:rsid w:val="0001374B"/>
    <w:rsid w:val="0001381E"/>
    <w:rsid w:val="00013A1D"/>
    <w:rsid w:val="00013A43"/>
    <w:rsid w:val="00013A57"/>
    <w:rsid w:val="00013B69"/>
    <w:rsid w:val="00013BFD"/>
    <w:rsid w:val="00013CE3"/>
    <w:rsid w:val="00013D31"/>
    <w:rsid w:val="00013DB3"/>
    <w:rsid w:val="00013DD4"/>
    <w:rsid w:val="00013DF5"/>
    <w:rsid w:val="00013E0C"/>
    <w:rsid w:val="000141B1"/>
    <w:rsid w:val="000141C7"/>
    <w:rsid w:val="0001424F"/>
    <w:rsid w:val="000142B2"/>
    <w:rsid w:val="0001438F"/>
    <w:rsid w:val="0001440A"/>
    <w:rsid w:val="00014428"/>
    <w:rsid w:val="000145BB"/>
    <w:rsid w:val="000145D1"/>
    <w:rsid w:val="00014708"/>
    <w:rsid w:val="00014778"/>
    <w:rsid w:val="000147CB"/>
    <w:rsid w:val="00014873"/>
    <w:rsid w:val="00014876"/>
    <w:rsid w:val="00014B2A"/>
    <w:rsid w:val="00014B31"/>
    <w:rsid w:val="00014B4E"/>
    <w:rsid w:val="00014B97"/>
    <w:rsid w:val="00014BAC"/>
    <w:rsid w:val="00014D28"/>
    <w:rsid w:val="00014D7F"/>
    <w:rsid w:val="00014ECE"/>
    <w:rsid w:val="00014F49"/>
    <w:rsid w:val="00014F98"/>
    <w:rsid w:val="000150B2"/>
    <w:rsid w:val="000150D8"/>
    <w:rsid w:val="00015179"/>
    <w:rsid w:val="0001517B"/>
    <w:rsid w:val="000151A3"/>
    <w:rsid w:val="000151A6"/>
    <w:rsid w:val="000152C7"/>
    <w:rsid w:val="0001537A"/>
    <w:rsid w:val="0001545B"/>
    <w:rsid w:val="0001563C"/>
    <w:rsid w:val="000157B1"/>
    <w:rsid w:val="000157CF"/>
    <w:rsid w:val="00015945"/>
    <w:rsid w:val="0001598E"/>
    <w:rsid w:val="00015A22"/>
    <w:rsid w:val="00015B37"/>
    <w:rsid w:val="00015B4B"/>
    <w:rsid w:val="00015B61"/>
    <w:rsid w:val="00015CB6"/>
    <w:rsid w:val="00015D03"/>
    <w:rsid w:val="00015D1B"/>
    <w:rsid w:val="00015E8C"/>
    <w:rsid w:val="00015E8D"/>
    <w:rsid w:val="00015E98"/>
    <w:rsid w:val="00015F24"/>
    <w:rsid w:val="00016010"/>
    <w:rsid w:val="00016105"/>
    <w:rsid w:val="0001613B"/>
    <w:rsid w:val="0001617D"/>
    <w:rsid w:val="000163CE"/>
    <w:rsid w:val="000167EB"/>
    <w:rsid w:val="0001686A"/>
    <w:rsid w:val="0001690B"/>
    <w:rsid w:val="0001690C"/>
    <w:rsid w:val="00016950"/>
    <w:rsid w:val="00016A84"/>
    <w:rsid w:val="00016AE3"/>
    <w:rsid w:val="00016CB7"/>
    <w:rsid w:val="00016D3C"/>
    <w:rsid w:val="00016F3F"/>
    <w:rsid w:val="00016F4A"/>
    <w:rsid w:val="000170C4"/>
    <w:rsid w:val="000171CE"/>
    <w:rsid w:val="000171CF"/>
    <w:rsid w:val="00017221"/>
    <w:rsid w:val="00017305"/>
    <w:rsid w:val="000173CB"/>
    <w:rsid w:val="0001741F"/>
    <w:rsid w:val="000174D4"/>
    <w:rsid w:val="00017588"/>
    <w:rsid w:val="000175D6"/>
    <w:rsid w:val="000175D7"/>
    <w:rsid w:val="0001765F"/>
    <w:rsid w:val="000176C7"/>
    <w:rsid w:val="0001772E"/>
    <w:rsid w:val="00017777"/>
    <w:rsid w:val="00017878"/>
    <w:rsid w:val="0001787C"/>
    <w:rsid w:val="000178F3"/>
    <w:rsid w:val="00017948"/>
    <w:rsid w:val="00017978"/>
    <w:rsid w:val="00017A8A"/>
    <w:rsid w:val="00017B3F"/>
    <w:rsid w:val="00017B6D"/>
    <w:rsid w:val="00017B90"/>
    <w:rsid w:val="00017C80"/>
    <w:rsid w:val="00017D5C"/>
    <w:rsid w:val="00017F33"/>
    <w:rsid w:val="00017F34"/>
    <w:rsid w:val="0002007E"/>
    <w:rsid w:val="00020173"/>
    <w:rsid w:val="000203A5"/>
    <w:rsid w:val="000203C8"/>
    <w:rsid w:val="0002051B"/>
    <w:rsid w:val="00020579"/>
    <w:rsid w:val="000206F9"/>
    <w:rsid w:val="000208BA"/>
    <w:rsid w:val="00020A64"/>
    <w:rsid w:val="00020B5A"/>
    <w:rsid w:val="00020BF0"/>
    <w:rsid w:val="00020C1D"/>
    <w:rsid w:val="00020CFF"/>
    <w:rsid w:val="00020EE0"/>
    <w:rsid w:val="00020FAE"/>
    <w:rsid w:val="000210EC"/>
    <w:rsid w:val="000211FF"/>
    <w:rsid w:val="00021234"/>
    <w:rsid w:val="0002134D"/>
    <w:rsid w:val="000215AD"/>
    <w:rsid w:val="00021956"/>
    <w:rsid w:val="000219A1"/>
    <w:rsid w:val="00021A1F"/>
    <w:rsid w:val="00021D12"/>
    <w:rsid w:val="00021EE1"/>
    <w:rsid w:val="00021FFB"/>
    <w:rsid w:val="00022013"/>
    <w:rsid w:val="0002210B"/>
    <w:rsid w:val="0002221F"/>
    <w:rsid w:val="00022290"/>
    <w:rsid w:val="000222F1"/>
    <w:rsid w:val="0002248A"/>
    <w:rsid w:val="000224C1"/>
    <w:rsid w:val="0002251D"/>
    <w:rsid w:val="0002253D"/>
    <w:rsid w:val="0002267A"/>
    <w:rsid w:val="000226BA"/>
    <w:rsid w:val="00022708"/>
    <w:rsid w:val="000227E9"/>
    <w:rsid w:val="00022A15"/>
    <w:rsid w:val="00022A7C"/>
    <w:rsid w:val="00022B15"/>
    <w:rsid w:val="00022BC2"/>
    <w:rsid w:val="00022DC3"/>
    <w:rsid w:val="00023004"/>
    <w:rsid w:val="000230D4"/>
    <w:rsid w:val="00023367"/>
    <w:rsid w:val="00023686"/>
    <w:rsid w:val="00023794"/>
    <w:rsid w:val="000237BB"/>
    <w:rsid w:val="000237D6"/>
    <w:rsid w:val="000238E7"/>
    <w:rsid w:val="000239BD"/>
    <w:rsid w:val="00023A86"/>
    <w:rsid w:val="00023BE3"/>
    <w:rsid w:val="00023C18"/>
    <w:rsid w:val="00023C87"/>
    <w:rsid w:val="00023CFB"/>
    <w:rsid w:val="00023D4E"/>
    <w:rsid w:val="00023E38"/>
    <w:rsid w:val="00023EAD"/>
    <w:rsid w:val="00023EB6"/>
    <w:rsid w:val="000240A0"/>
    <w:rsid w:val="000240B1"/>
    <w:rsid w:val="0002412B"/>
    <w:rsid w:val="00024166"/>
    <w:rsid w:val="0002424F"/>
    <w:rsid w:val="000242B2"/>
    <w:rsid w:val="000242DE"/>
    <w:rsid w:val="000242FC"/>
    <w:rsid w:val="0002438C"/>
    <w:rsid w:val="0002440D"/>
    <w:rsid w:val="000244B9"/>
    <w:rsid w:val="000246DD"/>
    <w:rsid w:val="00024778"/>
    <w:rsid w:val="000248D3"/>
    <w:rsid w:val="00024925"/>
    <w:rsid w:val="00024968"/>
    <w:rsid w:val="000249C9"/>
    <w:rsid w:val="00024BC3"/>
    <w:rsid w:val="00024BEC"/>
    <w:rsid w:val="00024C38"/>
    <w:rsid w:val="00024CB0"/>
    <w:rsid w:val="00024CEB"/>
    <w:rsid w:val="00024D0D"/>
    <w:rsid w:val="00024DEB"/>
    <w:rsid w:val="00024ED0"/>
    <w:rsid w:val="00024F93"/>
    <w:rsid w:val="00024FD2"/>
    <w:rsid w:val="000251D8"/>
    <w:rsid w:val="00025322"/>
    <w:rsid w:val="000253A1"/>
    <w:rsid w:val="000253F5"/>
    <w:rsid w:val="000254C3"/>
    <w:rsid w:val="000254FD"/>
    <w:rsid w:val="00025670"/>
    <w:rsid w:val="000257A8"/>
    <w:rsid w:val="000257FF"/>
    <w:rsid w:val="00025B0B"/>
    <w:rsid w:val="00025B69"/>
    <w:rsid w:val="00025BA8"/>
    <w:rsid w:val="00025C09"/>
    <w:rsid w:val="00025CAC"/>
    <w:rsid w:val="00025D86"/>
    <w:rsid w:val="00025DA4"/>
    <w:rsid w:val="00025DBA"/>
    <w:rsid w:val="00025DBD"/>
    <w:rsid w:val="00025DC6"/>
    <w:rsid w:val="00025DD0"/>
    <w:rsid w:val="00025E0B"/>
    <w:rsid w:val="00025E1C"/>
    <w:rsid w:val="00025E58"/>
    <w:rsid w:val="00025E76"/>
    <w:rsid w:val="00025F84"/>
    <w:rsid w:val="00025FF0"/>
    <w:rsid w:val="0002609C"/>
    <w:rsid w:val="000260C8"/>
    <w:rsid w:val="000260DF"/>
    <w:rsid w:val="000262E8"/>
    <w:rsid w:val="0002635A"/>
    <w:rsid w:val="000264ED"/>
    <w:rsid w:val="00026550"/>
    <w:rsid w:val="00026589"/>
    <w:rsid w:val="000265B0"/>
    <w:rsid w:val="00026684"/>
    <w:rsid w:val="000266A3"/>
    <w:rsid w:val="000266EE"/>
    <w:rsid w:val="00026795"/>
    <w:rsid w:val="0002679E"/>
    <w:rsid w:val="000267E9"/>
    <w:rsid w:val="0002689B"/>
    <w:rsid w:val="000268BC"/>
    <w:rsid w:val="000268D8"/>
    <w:rsid w:val="00026900"/>
    <w:rsid w:val="00026957"/>
    <w:rsid w:val="00026A40"/>
    <w:rsid w:val="00026A81"/>
    <w:rsid w:val="00026BF9"/>
    <w:rsid w:val="00026CAB"/>
    <w:rsid w:val="00026D7F"/>
    <w:rsid w:val="00026F51"/>
    <w:rsid w:val="00026F70"/>
    <w:rsid w:val="00027067"/>
    <w:rsid w:val="00027181"/>
    <w:rsid w:val="00027230"/>
    <w:rsid w:val="00027525"/>
    <w:rsid w:val="00027529"/>
    <w:rsid w:val="0002768E"/>
    <w:rsid w:val="0002769A"/>
    <w:rsid w:val="00027722"/>
    <w:rsid w:val="0002779F"/>
    <w:rsid w:val="000277D9"/>
    <w:rsid w:val="0002781C"/>
    <w:rsid w:val="000278CB"/>
    <w:rsid w:val="00027A25"/>
    <w:rsid w:val="00027BC2"/>
    <w:rsid w:val="00027C50"/>
    <w:rsid w:val="00027D76"/>
    <w:rsid w:val="000300B4"/>
    <w:rsid w:val="000300D5"/>
    <w:rsid w:val="00030108"/>
    <w:rsid w:val="00030110"/>
    <w:rsid w:val="00030233"/>
    <w:rsid w:val="00030275"/>
    <w:rsid w:val="000302FE"/>
    <w:rsid w:val="00030339"/>
    <w:rsid w:val="00030356"/>
    <w:rsid w:val="00030394"/>
    <w:rsid w:val="000303B1"/>
    <w:rsid w:val="000303E5"/>
    <w:rsid w:val="00030401"/>
    <w:rsid w:val="000304AF"/>
    <w:rsid w:val="000304BA"/>
    <w:rsid w:val="000304CC"/>
    <w:rsid w:val="000305B5"/>
    <w:rsid w:val="000305F3"/>
    <w:rsid w:val="00030604"/>
    <w:rsid w:val="00030617"/>
    <w:rsid w:val="000306F6"/>
    <w:rsid w:val="000307C9"/>
    <w:rsid w:val="0003080D"/>
    <w:rsid w:val="000308AD"/>
    <w:rsid w:val="000308EA"/>
    <w:rsid w:val="00030925"/>
    <w:rsid w:val="00030A49"/>
    <w:rsid w:val="00030ECF"/>
    <w:rsid w:val="00030F74"/>
    <w:rsid w:val="00030F76"/>
    <w:rsid w:val="0003110E"/>
    <w:rsid w:val="000311CD"/>
    <w:rsid w:val="0003124B"/>
    <w:rsid w:val="00031298"/>
    <w:rsid w:val="000312AC"/>
    <w:rsid w:val="00031396"/>
    <w:rsid w:val="000313C4"/>
    <w:rsid w:val="00031467"/>
    <w:rsid w:val="00031483"/>
    <w:rsid w:val="000317EF"/>
    <w:rsid w:val="000317F0"/>
    <w:rsid w:val="00031955"/>
    <w:rsid w:val="000319E6"/>
    <w:rsid w:val="000319E8"/>
    <w:rsid w:val="00031A12"/>
    <w:rsid w:val="00031A3D"/>
    <w:rsid w:val="00031ACA"/>
    <w:rsid w:val="00031B00"/>
    <w:rsid w:val="00031BCB"/>
    <w:rsid w:val="00031CB2"/>
    <w:rsid w:val="0003212A"/>
    <w:rsid w:val="000321E6"/>
    <w:rsid w:val="000322A3"/>
    <w:rsid w:val="00032426"/>
    <w:rsid w:val="0003252C"/>
    <w:rsid w:val="0003254F"/>
    <w:rsid w:val="000325A7"/>
    <w:rsid w:val="000328A8"/>
    <w:rsid w:val="000329A7"/>
    <w:rsid w:val="00032B82"/>
    <w:rsid w:val="00032C99"/>
    <w:rsid w:val="00032E76"/>
    <w:rsid w:val="00032F4A"/>
    <w:rsid w:val="00032FD6"/>
    <w:rsid w:val="0003303A"/>
    <w:rsid w:val="000330D9"/>
    <w:rsid w:val="00033216"/>
    <w:rsid w:val="00033265"/>
    <w:rsid w:val="000332E6"/>
    <w:rsid w:val="00033384"/>
    <w:rsid w:val="00033654"/>
    <w:rsid w:val="00033914"/>
    <w:rsid w:val="0003396C"/>
    <w:rsid w:val="00033A52"/>
    <w:rsid w:val="00033A85"/>
    <w:rsid w:val="00033A90"/>
    <w:rsid w:val="00033AD0"/>
    <w:rsid w:val="00033B62"/>
    <w:rsid w:val="00033C06"/>
    <w:rsid w:val="00033C32"/>
    <w:rsid w:val="00033D10"/>
    <w:rsid w:val="00033D6B"/>
    <w:rsid w:val="00033E2F"/>
    <w:rsid w:val="00033F4C"/>
    <w:rsid w:val="00033FF1"/>
    <w:rsid w:val="00034006"/>
    <w:rsid w:val="000340AF"/>
    <w:rsid w:val="00034361"/>
    <w:rsid w:val="0003436C"/>
    <w:rsid w:val="00034716"/>
    <w:rsid w:val="0003471E"/>
    <w:rsid w:val="0003478D"/>
    <w:rsid w:val="00034922"/>
    <w:rsid w:val="0003498B"/>
    <w:rsid w:val="00034A6D"/>
    <w:rsid w:val="00034AD7"/>
    <w:rsid w:val="00034BE4"/>
    <w:rsid w:val="00034BFD"/>
    <w:rsid w:val="00034C83"/>
    <w:rsid w:val="00034CB5"/>
    <w:rsid w:val="00034D5E"/>
    <w:rsid w:val="00034DA7"/>
    <w:rsid w:val="00034E08"/>
    <w:rsid w:val="00034E3E"/>
    <w:rsid w:val="00034E64"/>
    <w:rsid w:val="0003503E"/>
    <w:rsid w:val="00035165"/>
    <w:rsid w:val="000352AF"/>
    <w:rsid w:val="000352ED"/>
    <w:rsid w:val="00035335"/>
    <w:rsid w:val="0003561E"/>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337"/>
    <w:rsid w:val="000363E5"/>
    <w:rsid w:val="00036465"/>
    <w:rsid w:val="0003659C"/>
    <w:rsid w:val="000365B8"/>
    <w:rsid w:val="000365E3"/>
    <w:rsid w:val="000366CB"/>
    <w:rsid w:val="00036784"/>
    <w:rsid w:val="00036820"/>
    <w:rsid w:val="000368E8"/>
    <w:rsid w:val="0003694A"/>
    <w:rsid w:val="00036AA0"/>
    <w:rsid w:val="00036B8D"/>
    <w:rsid w:val="00036C13"/>
    <w:rsid w:val="00036DDB"/>
    <w:rsid w:val="00036E1A"/>
    <w:rsid w:val="00036F68"/>
    <w:rsid w:val="0003703B"/>
    <w:rsid w:val="00037060"/>
    <w:rsid w:val="00037076"/>
    <w:rsid w:val="000371E3"/>
    <w:rsid w:val="00037643"/>
    <w:rsid w:val="0003777A"/>
    <w:rsid w:val="0003788A"/>
    <w:rsid w:val="00037A89"/>
    <w:rsid w:val="00037AB2"/>
    <w:rsid w:val="00037B0E"/>
    <w:rsid w:val="00037B3C"/>
    <w:rsid w:val="00037C34"/>
    <w:rsid w:val="00037C6D"/>
    <w:rsid w:val="00037C83"/>
    <w:rsid w:val="00037CA9"/>
    <w:rsid w:val="00037D0E"/>
    <w:rsid w:val="00037D86"/>
    <w:rsid w:val="00037D8D"/>
    <w:rsid w:val="00037D94"/>
    <w:rsid w:val="00037E45"/>
    <w:rsid w:val="00037E98"/>
    <w:rsid w:val="00037EFB"/>
    <w:rsid w:val="00037FA9"/>
    <w:rsid w:val="00040018"/>
    <w:rsid w:val="0004016C"/>
    <w:rsid w:val="000402CA"/>
    <w:rsid w:val="000403C6"/>
    <w:rsid w:val="000403D0"/>
    <w:rsid w:val="0004041A"/>
    <w:rsid w:val="0004044E"/>
    <w:rsid w:val="0004054B"/>
    <w:rsid w:val="00040666"/>
    <w:rsid w:val="000406F3"/>
    <w:rsid w:val="00040770"/>
    <w:rsid w:val="000407D0"/>
    <w:rsid w:val="000407EC"/>
    <w:rsid w:val="000407FB"/>
    <w:rsid w:val="000408BC"/>
    <w:rsid w:val="000408C7"/>
    <w:rsid w:val="00040A4F"/>
    <w:rsid w:val="0004104D"/>
    <w:rsid w:val="0004127B"/>
    <w:rsid w:val="0004128B"/>
    <w:rsid w:val="0004133A"/>
    <w:rsid w:val="00041385"/>
    <w:rsid w:val="000413DD"/>
    <w:rsid w:val="00041408"/>
    <w:rsid w:val="00041416"/>
    <w:rsid w:val="0004152F"/>
    <w:rsid w:val="00041907"/>
    <w:rsid w:val="00041983"/>
    <w:rsid w:val="00041ABB"/>
    <w:rsid w:val="00041C19"/>
    <w:rsid w:val="00041E97"/>
    <w:rsid w:val="00041F11"/>
    <w:rsid w:val="00041F8D"/>
    <w:rsid w:val="00041FC0"/>
    <w:rsid w:val="00041FD6"/>
    <w:rsid w:val="000420AF"/>
    <w:rsid w:val="0004213B"/>
    <w:rsid w:val="000425A7"/>
    <w:rsid w:val="000425F5"/>
    <w:rsid w:val="00042621"/>
    <w:rsid w:val="00042776"/>
    <w:rsid w:val="00042789"/>
    <w:rsid w:val="000428CD"/>
    <w:rsid w:val="00042901"/>
    <w:rsid w:val="00042A23"/>
    <w:rsid w:val="00042A4F"/>
    <w:rsid w:val="00042AAE"/>
    <w:rsid w:val="00042B3D"/>
    <w:rsid w:val="00042BD0"/>
    <w:rsid w:val="00042C3C"/>
    <w:rsid w:val="00042C9E"/>
    <w:rsid w:val="00042D5F"/>
    <w:rsid w:val="00042D60"/>
    <w:rsid w:val="00042EAF"/>
    <w:rsid w:val="00042F40"/>
    <w:rsid w:val="000432F3"/>
    <w:rsid w:val="000434FA"/>
    <w:rsid w:val="000435AA"/>
    <w:rsid w:val="000435FB"/>
    <w:rsid w:val="0004360D"/>
    <w:rsid w:val="00043650"/>
    <w:rsid w:val="000438D5"/>
    <w:rsid w:val="000438EE"/>
    <w:rsid w:val="00043B4C"/>
    <w:rsid w:val="00043C4B"/>
    <w:rsid w:val="00043C69"/>
    <w:rsid w:val="00043CBF"/>
    <w:rsid w:val="00043E78"/>
    <w:rsid w:val="00044006"/>
    <w:rsid w:val="0004402F"/>
    <w:rsid w:val="00044173"/>
    <w:rsid w:val="000441A7"/>
    <w:rsid w:val="000441F9"/>
    <w:rsid w:val="0004423D"/>
    <w:rsid w:val="00044319"/>
    <w:rsid w:val="00044322"/>
    <w:rsid w:val="00044366"/>
    <w:rsid w:val="000443BF"/>
    <w:rsid w:val="00044451"/>
    <w:rsid w:val="0004447F"/>
    <w:rsid w:val="0004453A"/>
    <w:rsid w:val="0004458B"/>
    <w:rsid w:val="000449D4"/>
    <w:rsid w:val="00044A96"/>
    <w:rsid w:val="00044AB3"/>
    <w:rsid w:val="00044C45"/>
    <w:rsid w:val="00044CC5"/>
    <w:rsid w:val="00044D01"/>
    <w:rsid w:val="00044E3A"/>
    <w:rsid w:val="00044EEF"/>
    <w:rsid w:val="00044F19"/>
    <w:rsid w:val="00045049"/>
    <w:rsid w:val="00045059"/>
    <w:rsid w:val="000450EF"/>
    <w:rsid w:val="0004526A"/>
    <w:rsid w:val="00045309"/>
    <w:rsid w:val="00045574"/>
    <w:rsid w:val="000456D8"/>
    <w:rsid w:val="0004577D"/>
    <w:rsid w:val="0004579C"/>
    <w:rsid w:val="0004585F"/>
    <w:rsid w:val="00045880"/>
    <w:rsid w:val="000458A6"/>
    <w:rsid w:val="000458FA"/>
    <w:rsid w:val="0004597E"/>
    <w:rsid w:val="00045A06"/>
    <w:rsid w:val="00045A8C"/>
    <w:rsid w:val="00045C24"/>
    <w:rsid w:val="00045CB3"/>
    <w:rsid w:val="00045CE3"/>
    <w:rsid w:val="00045DF4"/>
    <w:rsid w:val="00045F27"/>
    <w:rsid w:val="00045FA8"/>
    <w:rsid w:val="000461E7"/>
    <w:rsid w:val="00046229"/>
    <w:rsid w:val="00046361"/>
    <w:rsid w:val="0004648D"/>
    <w:rsid w:val="000464B0"/>
    <w:rsid w:val="00046540"/>
    <w:rsid w:val="00046547"/>
    <w:rsid w:val="00046560"/>
    <w:rsid w:val="0004661E"/>
    <w:rsid w:val="000467CC"/>
    <w:rsid w:val="00046930"/>
    <w:rsid w:val="000469BA"/>
    <w:rsid w:val="00046B3D"/>
    <w:rsid w:val="00046CD9"/>
    <w:rsid w:val="00046D44"/>
    <w:rsid w:val="00046EA4"/>
    <w:rsid w:val="00046F72"/>
    <w:rsid w:val="00047097"/>
    <w:rsid w:val="00047229"/>
    <w:rsid w:val="00047256"/>
    <w:rsid w:val="0004732D"/>
    <w:rsid w:val="00047379"/>
    <w:rsid w:val="00047393"/>
    <w:rsid w:val="000473A5"/>
    <w:rsid w:val="000473B3"/>
    <w:rsid w:val="000475C1"/>
    <w:rsid w:val="00047616"/>
    <w:rsid w:val="00047748"/>
    <w:rsid w:val="00047779"/>
    <w:rsid w:val="000477B0"/>
    <w:rsid w:val="000477BC"/>
    <w:rsid w:val="000477CC"/>
    <w:rsid w:val="000477D2"/>
    <w:rsid w:val="00047825"/>
    <w:rsid w:val="00047930"/>
    <w:rsid w:val="00047977"/>
    <w:rsid w:val="000479B0"/>
    <w:rsid w:val="000479F3"/>
    <w:rsid w:val="00047E6A"/>
    <w:rsid w:val="00047EE4"/>
    <w:rsid w:val="00047F74"/>
    <w:rsid w:val="00047FDA"/>
    <w:rsid w:val="00050053"/>
    <w:rsid w:val="00050084"/>
    <w:rsid w:val="0005011E"/>
    <w:rsid w:val="00050170"/>
    <w:rsid w:val="0005023D"/>
    <w:rsid w:val="0005024B"/>
    <w:rsid w:val="0005027D"/>
    <w:rsid w:val="00050292"/>
    <w:rsid w:val="000503DA"/>
    <w:rsid w:val="00050478"/>
    <w:rsid w:val="00050483"/>
    <w:rsid w:val="00050499"/>
    <w:rsid w:val="000506FC"/>
    <w:rsid w:val="000507AA"/>
    <w:rsid w:val="000507E6"/>
    <w:rsid w:val="0005084C"/>
    <w:rsid w:val="00050881"/>
    <w:rsid w:val="00050897"/>
    <w:rsid w:val="00050A88"/>
    <w:rsid w:val="00050BC3"/>
    <w:rsid w:val="00050BDC"/>
    <w:rsid w:val="00050C52"/>
    <w:rsid w:val="00050CB6"/>
    <w:rsid w:val="00050D27"/>
    <w:rsid w:val="00050E06"/>
    <w:rsid w:val="00050E3C"/>
    <w:rsid w:val="00050EFA"/>
    <w:rsid w:val="00050F26"/>
    <w:rsid w:val="0005129B"/>
    <w:rsid w:val="0005132C"/>
    <w:rsid w:val="000513CE"/>
    <w:rsid w:val="000513D0"/>
    <w:rsid w:val="000513EF"/>
    <w:rsid w:val="000514A1"/>
    <w:rsid w:val="000514AD"/>
    <w:rsid w:val="00051553"/>
    <w:rsid w:val="0005167B"/>
    <w:rsid w:val="0005167E"/>
    <w:rsid w:val="000516B3"/>
    <w:rsid w:val="00051763"/>
    <w:rsid w:val="00051784"/>
    <w:rsid w:val="00051793"/>
    <w:rsid w:val="000517C4"/>
    <w:rsid w:val="00051839"/>
    <w:rsid w:val="000519A3"/>
    <w:rsid w:val="000519E4"/>
    <w:rsid w:val="00051B2D"/>
    <w:rsid w:val="00051B8C"/>
    <w:rsid w:val="00051BE5"/>
    <w:rsid w:val="00052236"/>
    <w:rsid w:val="0005231C"/>
    <w:rsid w:val="000523BF"/>
    <w:rsid w:val="000523F9"/>
    <w:rsid w:val="000525B6"/>
    <w:rsid w:val="000525CF"/>
    <w:rsid w:val="00052689"/>
    <w:rsid w:val="00052927"/>
    <w:rsid w:val="00052956"/>
    <w:rsid w:val="00052984"/>
    <w:rsid w:val="000529B7"/>
    <w:rsid w:val="000529E3"/>
    <w:rsid w:val="00052A21"/>
    <w:rsid w:val="00052A25"/>
    <w:rsid w:val="00052AB1"/>
    <w:rsid w:val="00052C03"/>
    <w:rsid w:val="00052D94"/>
    <w:rsid w:val="00052EA6"/>
    <w:rsid w:val="00052EAF"/>
    <w:rsid w:val="000530CB"/>
    <w:rsid w:val="000532C1"/>
    <w:rsid w:val="00053356"/>
    <w:rsid w:val="0005336C"/>
    <w:rsid w:val="0005340E"/>
    <w:rsid w:val="00053425"/>
    <w:rsid w:val="0005350B"/>
    <w:rsid w:val="000535B6"/>
    <w:rsid w:val="0005370B"/>
    <w:rsid w:val="00053716"/>
    <w:rsid w:val="00053778"/>
    <w:rsid w:val="0005380A"/>
    <w:rsid w:val="00053826"/>
    <w:rsid w:val="00053976"/>
    <w:rsid w:val="00053B37"/>
    <w:rsid w:val="00053B4E"/>
    <w:rsid w:val="00053C20"/>
    <w:rsid w:val="00053D5E"/>
    <w:rsid w:val="00053E02"/>
    <w:rsid w:val="00053EAD"/>
    <w:rsid w:val="00053F6C"/>
    <w:rsid w:val="00054183"/>
    <w:rsid w:val="000541EB"/>
    <w:rsid w:val="00054204"/>
    <w:rsid w:val="00054218"/>
    <w:rsid w:val="0005423E"/>
    <w:rsid w:val="00054309"/>
    <w:rsid w:val="0005430F"/>
    <w:rsid w:val="00054327"/>
    <w:rsid w:val="0005437C"/>
    <w:rsid w:val="00054383"/>
    <w:rsid w:val="0005447F"/>
    <w:rsid w:val="000545E9"/>
    <w:rsid w:val="000547DF"/>
    <w:rsid w:val="00054A0F"/>
    <w:rsid w:val="00054A5E"/>
    <w:rsid w:val="00054A94"/>
    <w:rsid w:val="00054BC3"/>
    <w:rsid w:val="00054C3E"/>
    <w:rsid w:val="00054D03"/>
    <w:rsid w:val="00054D18"/>
    <w:rsid w:val="00054D5A"/>
    <w:rsid w:val="00054DDB"/>
    <w:rsid w:val="00054E5F"/>
    <w:rsid w:val="00055084"/>
    <w:rsid w:val="000551C0"/>
    <w:rsid w:val="00055226"/>
    <w:rsid w:val="0005523E"/>
    <w:rsid w:val="000552CE"/>
    <w:rsid w:val="000553A4"/>
    <w:rsid w:val="00055403"/>
    <w:rsid w:val="0005547A"/>
    <w:rsid w:val="0005556D"/>
    <w:rsid w:val="00055614"/>
    <w:rsid w:val="0005562D"/>
    <w:rsid w:val="00055784"/>
    <w:rsid w:val="000557BC"/>
    <w:rsid w:val="00055808"/>
    <w:rsid w:val="000558A1"/>
    <w:rsid w:val="00055957"/>
    <w:rsid w:val="000559B9"/>
    <w:rsid w:val="00055A08"/>
    <w:rsid w:val="00055BCF"/>
    <w:rsid w:val="00055D49"/>
    <w:rsid w:val="00055D69"/>
    <w:rsid w:val="00055DAE"/>
    <w:rsid w:val="00055DE0"/>
    <w:rsid w:val="00055DFD"/>
    <w:rsid w:val="00055E77"/>
    <w:rsid w:val="00055F62"/>
    <w:rsid w:val="0005600A"/>
    <w:rsid w:val="0005617C"/>
    <w:rsid w:val="000561F8"/>
    <w:rsid w:val="00056357"/>
    <w:rsid w:val="0005637A"/>
    <w:rsid w:val="00056446"/>
    <w:rsid w:val="0005654F"/>
    <w:rsid w:val="000565EF"/>
    <w:rsid w:val="0005671B"/>
    <w:rsid w:val="000567F7"/>
    <w:rsid w:val="00056892"/>
    <w:rsid w:val="000568EF"/>
    <w:rsid w:val="00056986"/>
    <w:rsid w:val="0005699F"/>
    <w:rsid w:val="00056B5D"/>
    <w:rsid w:val="00056D95"/>
    <w:rsid w:val="00056E6B"/>
    <w:rsid w:val="00056EAC"/>
    <w:rsid w:val="0005703E"/>
    <w:rsid w:val="000570C0"/>
    <w:rsid w:val="00057128"/>
    <w:rsid w:val="00057294"/>
    <w:rsid w:val="0005733D"/>
    <w:rsid w:val="000573CB"/>
    <w:rsid w:val="000573CD"/>
    <w:rsid w:val="00057459"/>
    <w:rsid w:val="0005748E"/>
    <w:rsid w:val="0005754B"/>
    <w:rsid w:val="00057762"/>
    <w:rsid w:val="00057799"/>
    <w:rsid w:val="00057902"/>
    <w:rsid w:val="00057933"/>
    <w:rsid w:val="0005798A"/>
    <w:rsid w:val="000579D6"/>
    <w:rsid w:val="00057A33"/>
    <w:rsid w:val="00057A4A"/>
    <w:rsid w:val="00057A70"/>
    <w:rsid w:val="00057A7D"/>
    <w:rsid w:val="00057AA7"/>
    <w:rsid w:val="00057B12"/>
    <w:rsid w:val="00057B9F"/>
    <w:rsid w:val="00057BD9"/>
    <w:rsid w:val="00057C6D"/>
    <w:rsid w:val="00057D5E"/>
    <w:rsid w:val="00057E9D"/>
    <w:rsid w:val="00057EA4"/>
    <w:rsid w:val="00057F9F"/>
    <w:rsid w:val="000603EB"/>
    <w:rsid w:val="0006058E"/>
    <w:rsid w:val="00060592"/>
    <w:rsid w:val="0006061E"/>
    <w:rsid w:val="00060A72"/>
    <w:rsid w:val="00060A78"/>
    <w:rsid w:val="00060A8E"/>
    <w:rsid w:val="00060D5D"/>
    <w:rsid w:val="00060D73"/>
    <w:rsid w:val="00060E59"/>
    <w:rsid w:val="00060EE0"/>
    <w:rsid w:val="00060EFF"/>
    <w:rsid w:val="00061016"/>
    <w:rsid w:val="0006109A"/>
    <w:rsid w:val="000610E3"/>
    <w:rsid w:val="0006117C"/>
    <w:rsid w:val="000611C9"/>
    <w:rsid w:val="000611DE"/>
    <w:rsid w:val="000614F8"/>
    <w:rsid w:val="00061652"/>
    <w:rsid w:val="0006170E"/>
    <w:rsid w:val="0006171C"/>
    <w:rsid w:val="0006179E"/>
    <w:rsid w:val="000618D3"/>
    <w:rsid w:val="00061AB4"/>
    <w:rsid w:val="00061AE9"/>
    <w:rsid w:val="00061B66"/>
    <w:rsid w:val="00061B77"/>
    <w:rsid w:val="00061B8D"/>
    <w:rsid w:val="00061CF3"/>
    <w:rsid w:val="00061DA6"/>
    <w:rsid w:val="00061E81"/>
    <w:rsid w:val="00061F98"/>
    <w:rsid w:val="00061F9F"/>
    <w:rsid w:val="00061FB1"/>
    <w:rsid w:val="00061FD0"/>
    <w:rsid w:val="0006205E"/>
    <w:rsid w:val="000620BE"/>
    <w:rsid w:val="00062119"/>
    <w:rsid w:val="00062219"/>
    <w:rsid w:val="0006221D"/>
    <w:rsid w:val="0006225D"/>
    <w:rsid w:val="0006226D"/>
    <w:rsid w:val="00062513"/>
    <w:rsid w:val="00062537"/>
    <w:rsid w:val="0006255C"/>
    <w:rsid w:val="0006279F"/>
    <w:rsid w:val="000628AE"/>
    <w:rsid w:val="000629DA"/>
    <w:rsid w:val="00062A03"/>
    <w:rsid w:val="00062A3A"/>
    <w:rsid w:val="00062B22"/>
    <w:rsid w:val="00062B34"/>
    <w:rsid w:val="00062B65"/>
    <w:rsid w:val="00062B7E"/>
    <w:rsid w:val="00062E03"/>
    <w:rsid w:val="00062EC1"/>
    <w:rsid w:val="00062EEF"/>
    <w:rsid w:val="00062F32"/>
    <w:rsid w:val="00062FA3"/>
    <w:rsid w:val="0006301A"/>
    <w:rsid w:val="00063034"/>
    <w:rsid w:val="0006304B"/>
    <w:rsid w:val="00063064"/>
    <w:rsid w:val="0006317A"/>
    <w:rsid w:val="000631B8"/>
    <w:rsid w:val="0006330E"/>
    <w:rsid w:val="0006331F"/>
    <w:rsid w:val="0006339B"/>
    <w:rsid w:val="000633C7"/>
    <w:rsid w:val="00063495"/>
    <w:rsid w:val="000634C1"/>
    <w:rsid w:val="00063514"/>
    <w:rsid w:val="00063525"/>
    <w:rsid w:val="00063699"/>
    <w:rsid w:val="0006374F"/>
    <w:rsid w:val="00063784"/>
    <w:rsid w:val="000637C2"/>
    <w:rsid w:val="000637D5"/>
    <w:rsid w:val="0006383C"/>
    <w:rsid w:val="0006385B"/>
    <w:rsid w:val="00063860"/>
    <w:rsid w:val="0006388E"/>
    <w:rsid w:val="00063999"/>
    <w:rsid w:val="00063AFA"/>
    <w:rsid w:val="00063B35"/>
    <w:rsid w:val="00063E1E"/>
    <w:rsid w:val="00063F6D"/>
    <w:rsid w:val="00064007"/>
    <w:rsid w:val="00064052"/>
    <w:rsid w:val="0006418B"/>
    <w:rsid w:val="000642E5"/>
    <w:rsid w:val="00064441"/>
    <w:rsid w:val="0006445D"/>
    <w:rsid w:val="000644A6"/>
    <w:rsid w:val="000644B4"/>
    <w:rsid w:val="000644DA"/>
    <w:rsid w:val="00064501"/>
    <w:rsid w:val="000645AF"/>
    <w:rsid w:val="000645D8"/>
    <w:rsid w:val="00064675"/>
    <w:rsid w:val="000646E7"/>
    <w:rsid w:val="0006492E"/>
    <w:rsid w:val="0006495F"/>
    <w:rsid w:val="000649C6"/>
    <w:rsid w:val="00064A04"/>
    <w:rsid w:val="00064B28"/>
    <w:rsid w:val="00064C80"/>
    <w:rsid w:val="00064C95"/>
    <w:rsid w:val="00064D29"/>
    <w:rsid w:val="00064D3C"/>
    <w:rsid w:val="00065067"/>
    <w:rsid w:val="00065171"/>
    <w:rsid w:val="000651D1"/>
    <w:rsid w:val="00065330"/>
    <w:rsid w:val="0006537D"/>
    <w:rsid w:val="0006541D"/>
    <w:rsid w:val="00065503"/>
    <w:rsid w:val="00065698"/>
    <w:rsid w:val="000656D6"/>
    <w:rsid w:val="000657F4"/>
    <w:rsid w:val="00065808"/>
    <w:rsid w:val="00065827"/>
    <w:rsid w:val="00065977"/>
    <w:rsid w:val="000659BC"/>
    <w:rsid w:val="000659C4"/>
    <w:rsid w:val="000659C7"/>
    <w:rsid w:val="00065A80"/>
    <w:rsid w:val="00065AFC"/>
    <w:rsid w:val="00065BB4"/>
    <w:rsid w:val="00065BDC"/>
    <w:rsid w:val="00065C7B"/>
    <w:rsid w:val="00065D17"/>
    <w:rsid w:val="00065D63"/>
    <w:rsid w:val="00065DF5"/>
    <w:rsid w:val="00065EB8"/>
    <w:rsid w:val="00065EE2"/>
    <w:rsid w:val="00065EF9"/>
    <w:rsid w:val="00065F5F"/>
    <w:rsid w:val="00065FCE"/>
    <w:rsid w:val="000660B9"/>
    <w:rsid w:val="000660F0"/>
    <w:rsid w:val="00066193"/>
    <w:rsid w:val="00066503"/>
    <w:rsid w:val="000665B1"/>
    <w:rsid w:val="000665B9"/>
    <w:rsid w:val="0006660E"/>
    <w:rsid w:val="0006662E"/>
    <w:rsid w:val="000666A0"/>
    <w:rsid w:val="0006672C"/>
    <w:rsid w:val="00066766"/>
    <w:rsid w:val="00066795"/>
    <w:rsid w:val="00066822"/>
    <w:rsid w:val="000668CB"/>
    <w:rsid w:val="00066980"/>
    <w:rsid w:val="00066AC3"/>
    <w:rsid w:val="00066B71"/>
    <w:rsid w:val="00066CAE"/>
    <w:rsid w:val="00066D41"/>
    <w:rsid w:val="00066D73"/>
    <w:rsid w:val="00066E34"/>
    <w:rsid w:val="00066F6D"/>
    <w:rsid w:val="000670F1"/>
    <w:rsid w:val="00067343"/>
    <w:rsid w:val="00067456"/>
    <w:rsid w:val="00067978"/>
    <w:rsid w:val="000679A4"/>
    <w:rsid w:val="000679D4"/>
    <w:rsid w:val="00067AC9"/>
    <w:rsid w:val="00067ACA"/>
    <w:rsid w:val="00067B58"/>
    <w:rsid w:val="00067C16"/>
    <w:rsid w:val="00067CD4"/>
    <w:rsid w:val="00067D78"/>
    <w:rsid w:val="00067F3B"/>
    <w:rsid w:val="00067F89"/>
    <w:rsid w:val="00067FCA"/>
    <w:rsid w:val="00067FF2"/>
    <w:rsid w:val="00070064"/>
    <w:rsid w:val="00070080"/>
    <w:rsid w:val="000700DD"/>
    <w:rsid w:val="0007015A"/>
    <w:rsid w:val="000701EF"/>
    <w:rsid w:val="00070354"/>
    <w:rsid w:val="000703D8"/>
    <w:rsid w:val="000703ED"/>
    <w:rsid w:val="000704CA"/>
    <w:rsid w:val="0007065B"/>
    <w:rsid w:val="00070736"/>
    <w:rsid w:val="00070812"/>
    <w:rsid w:val="000708D1"/>
    <w:rsid w:val="0007093D"/>
    <w:rsid w:val="000709C6"/>
    <w:rsid w:val="00070A98"/>
    <w:rsid w:val="00070BA4"/>
    <w:rsid w:val="00070C11"/>
    <w:rsid w:val="00070F6F"/>
    <w:rsid w:val="00070F7C"/>
    <w:rsid w:val="00071010"/>
    <w:rsid w:val="000710CF"/>
    <w:rsid w:val="000711A0"/>
    <w:rsid w:val="00071209"/>
    <w:rsid w:val="00071227"/>
    <w:rsid w:val="00071268"/>
    <w:rsid w:val="00071355"/>
    <w:rsid w:val="000713EB"/>
    <w:rsid w:val="00071540"/>
    <w:rsid w:val="000715F2"/>
    <w:rsid w:val="0007168C"/>
    <w:rsid w:val="00071738"/>
    <w:rsid w:val="0007176B"/>
    <w:rsid w:val="000717E9"/>
    <w:rsid w:val="0007182E"/>
    <w:rsid w:val="0007197B"/>
    <w:rsid w:val="000719CA"/>
    <w:rsid w:val="00071A17"/>
    <w:rsid w:val="00071B5F"/>
    <w:rsid w:val="00071D73"/>
    <w:rsid w:val="00071DA6"/>
    <w:rsid w:val="00071F71"/>
    <w:rsid w:val="0007209F"/>
    <w:rsid w:val="00072211"/>
    <w:rsid w:val="0007227C"/>
    <w:rsid w:val="00072367"/>
    <w:rsid w:val="000723E8"/>
    <w:rsid w:val="00072678"/>
    <w:rsid w:val="000727E4"/>
    <w:rsid w:val="00072807"/>
    <w:rsid w:val="00072958"/>
    <w:rsid w:val="00072ACD"/>
    <w:rsid w:val="00072AD4"/>
    <w:rsid w:val="00072B9F"/>
    <w:rsid w:val="00072C82"/>
    <w:rsid w:val="00072C8F"/>
    <w:rsid w:val="00072CB1"/>
    <w:rsid w:val="00072D1F"/>
    <w:rsid w:val="00072D93"/>
    <w:rsid w:val="00072F28"/>
    <w:rsid w:val="00072FF4"/>
    <w:rsid w:val="00073070"/>
    <w:rsid w:val="0007309D"/>
    <w:rsid w:val="00073105"/>
    <w:rsid w:val="00073124"/>
    <w:rsid w:val="0007312B"/>
    <w:rsid w:val="000731A1"/>
    <w:rsid w:val="0007324F"/>
    <w:rsid w:val="00073296"/>
    <w:rsid w:val="000732D0"/>
    <w:rsid w:val="000732FA"/>
    <w:rsid w:val="00073337"/>
    <w:rsid w:val="000734BF"/>
    <w:rsid w:val="00073530"/>
    <w:rsid w:val="000735D0"/>
    <w:rsid w:val="000735FC"/>
    <w:rsid w:val="0007369C"/>
    <w:rsid w:val="00073846"/>
    <w:rsid w:val="000738DF"/>
    <w:rsid w:val="0007398D"/>
    <w:rsid w:val="0007398E"/>
    <w:rsid w:val="000739CC"/>
    <w:rsid w:val="00073AAE"/>
    <w:rsid w:val="00073AD8"/>
    <w:rsid w:val="00073B09"/>
    <w:rsid w:val="00073BF2"/>
    <w:rsid w:val="00073BFF"/>
    <w:rsid w:val="00073C39"/>
    <w:rsid w:val="00073D77"/>
    <w:rsid w:val="00073DF5"/>
    <w:rsid w:val="00073DF9"/>
    <w:rsid w:val="00073EDE"/>
    <w:rsid w:val="000740D2"/>
    <w:rsid w:val="000740D9"/>
    <w:rsid w:val="00074205"/>
    <w:rsid w:val="00074231"/>
    <w:rsid w:val="000743B8"/>
    <w:rsid w:val="0007445F"/>
    <w:rsid w:val="00074469"/>
    <w:rsid w:val="0007449E"/>
    <w:rsid w:val="00074553"/>
    <w:rsid w:val="00074637"/>
    <w:rsid w:val="00074666"/>
    <w:rsid w:val="000746E9"/>
    <w:rsid w:val="0007472F"/>
    <w:rsid w:val="000747EC"/>
    <w:rsid w:val="0007493D"/>
    <w:rsid w:val="000749AF"/>
    <w:rsid w:val="00074A11"/>
    <w:rsid w:val="00074CF9"/>
    <w:rsid w:val="00074D8D"/>
    <w:rsid w:val="00074E93"/>
    <w:rsid w:val="00075033"/>
    <w:rsid w:val="000750F9"/>
    <w:rsid w:val="0007523E"/>
    <w:rsid w:val="0007532D"/>
    <w:rsid w:val="000755FC"/>
    <w:rsid w:val="0007587F"/>
    <w:rsid w:val="0007597B"/>
    <w:rsid w:val="000759A9"/>
    <w:rsid w:val="000759E7"/>
    <w:rsid w:val="00075BE7"/>
    <w:rsid w:val="00075C1A"/>
    <w:rsid w:val="00075D81"/>
    <w:rsid w:val="00075DAE"/>
    <w:rsid w:val="00075F8F"/>
    <w:rsid w:val="000760E0"/>
    <w:rsid w:val="00076395"/>
    <w:rsid w:val="00076515"/>
    <w:rsid w:val="00076657"/>
    <w:rsid w:val="000766F1"/>
    <w:rsid w:val="0007677A"/>
    <w:rsid w:val="000768BC"/>
    <w:rsid w:val="000769ED"/>
    <w:rsid w:val="00076A25"/>
    <w:rsid w:val="00076A4A"/>
    <w:rsid w:val="00076AE8"/>
    <w:rsid w:val="00076B85"/>
    <w:rsid w:val="00076DD4"/>
    <w:rsid w:val="00076DF7"/>
    <w:rsid w:val="00076E6A"/>
    <w:rsid w:val="0007714F"/>
    <w:rsid w:val="00077179"/>
    <w:rsid w:val="0007719C"/>
    <w:rsid w:val="000773A3"/>
    <w:rsid w:val="000773C2"/>
    <w:rsid w:val="0007747B"/>
    <w:rsid w:val="000774CA"/>
    <w:rsid w:val="0007757B"/>
    <w:rsid w:val="0007758D"/>
    <w:rsid w:val="000776E7"/>
    <w:rsid w:val="000778E9"/>
    <w:rsid w:val="00077A7F"/>
    <w:rsid w:val="00077C70"/>
    <w:rsid w:val="00077C84"/>
    <w:rsid w:val="00077CAE"/>
    <w:rsid w:val="00077CD3"/>
    <w:rsid w:val="00077CF7"/>
    <w:rsid w:val="00077E0C"/>
    <w:rsid w:val="00077E36"/>
    <w:rsid w:val="00077E90"/>
    <w:rsid w:val="00077F39"/>
    <w:rsid w:val="00077F44"/>
    <w:rsid w:val="00077FF9"/>
    <w:rsid w:val="00080091"/>
    <w:rsid w:val="00080168"/>
    <w:rsid w:val="00080255"/>
    <w:rsid w:val="000802CC"/>
    <w:rsid w:val="000803EA"/>
    <w:rsid w:val="00080428"/>
    <w:rsid w:val="00080445"/>
    <w:rsid w:val="000804D5"/>
    <w:rsid w:val="00080501"/>
    <w:rsid w:val="0008054B"/>
    <w:rsid w:val="00080590"/>
    <w:rsid w:val="000807BD"/>
    <w:rsid w:val="000807C0"/>
    <w:rsid w:val="000807C7"/>
    <w:rsid w:val="000809F2"/>
    <w:rsid w:val="00080C73"/>
    <w:rsid w:val="00080CD7"/>
    <w:rsid w:val="00080CDA"/>
    <w:rsid w:val="00080F0A"/>
    <w:rsid w:val="00080F6A"/>
    <w:rsid w:val="00081078"/>
    <w:rsid w:val="000810C3"/>
    <w:rsid w:val="000811F1"/>
    <w:rsid w:val="00081266"/>
    <w:rsid w:val="0008133F"/>
    <w:rsid w:val="00081547"/>
    <w:rsid w:val="0008156E"/>
    <w:rsid w:val="0008185E"/>
    <w:rsid w:val="0008187C"/>
    <w:rsid w:val="000818C4"/>
    <w:rsid w:val="00081ACC"/>
    <w:rsid w:val="00081B56"/>
    <w:rsid w:val="00081BFE"/>
    <w:rsid w:val="00081C1B"/>
    <w:rsid w:val="00081D53"/>
    <w:rsid w:val="00081DC1"/>
    <w:rsid w:val="00081DD3"/>
    <w:rsid w:val="00081E4C"/>
    <w:rsid w:val="00081E4F"/>
    <w:rsid w:val="00081F9D"/>
    <w:rsid w:val="00082041"/>
    <w:rsid w:val="00082048"/>
    <w:rsid w:val="000821A7"/>
    <w:rsid w:val="00082216"/>
    <w:rsid w:val="00082232"/>
    <w:rsid w:val="00082256"/>
    <w:rsid w:val="000822E0"/>
    <w:rsid w:val="00082312"/>
    <w:rsid w:val="00082347"/>
    <w:rsid w:val="00082376"/>
    <w:rsid w:val="000825FB"/>
    <w:rsid w:val="00082688"/>
    <w:rsid w:val="000826B0"/>
    <w:rsid w:val="000826D2"/>
    <w:rsid w:val="0008278D"/>
    <w:rsid w:val="000828F7"/>
    <w:rsid w:val="00082920"/>
    <w:rsid w:val="00082A18"/>
    <w:rsid w:val="00082A2F"/>
    <w:rsid w:val="00082A7C"/>
    <w:rsid w:val="00082A7F"/>
    <w:rsid w:val="00082A95"/>
    <w:rsid w:val="00082AAA"/>
    <w:rsid w:val="00082AB5"/>
    <w:rsid w:val="00082ABD"/>
    <w:rsid w:val="00082B27"/>
    <w:rsid w:val="00082BCD"/>
    <w:rsid w:val="00082C41"/>
    <w:rsid w:val="00082C9D"/>
    <w:rsid w:val="00082CAA"/>
    <w:rsid w:val="00082E58"/>
    <w:rsid w:val="00082F80"/>
    <w:rsid w:val="0008309A"/>
    <w:rsid w:val="000830C6"/>
    <w:rsid w:val="00083388"/>
    <w:rsid w:val="000833C8"/>
    <w:rsid w:val="000833D8"/>
    <w:rsid w:val="00083627"/>
    <w:rsid w:val="0008372D"/>
    <w:rsid w:val="00083883"/>
    <w:rsid w:val="00083926"/>
    <w:rsid w:val="0008396D"/>
    <w:rsid w:val="00083A17"/>
    <w:rsid w:val="00083A2C"/>
    <w:rsid w:val="00083A9B"/>
    <w:rsid w:val="00083ADE"/>
    <w:rsid w:val="00083B20"/>
    <w:rsid w:val="00083B65"/>
    <w:rsid w:val="00083BCC"/>
    <w:rsid w:val="00083CCF"/>
    <w:rsid w:val="00083D03"/>
    <w:rsid w:val="00083D1E"/>
    <w:rsid w:val="00083DC7"/>
    <w:rsid w:val="00083E4E"/>
    <w:rsid w:val="00083E91"/>
    <w:rsid w:val="00083ECB"/>
    <w:rsid w:val="0008411C"/>
    <w:rsid w:val="0008419D"/>
    <w:rsid w:val="000841B0"/>
    <w:rsid w:val="000841FA"/>
    <w:rsid w:val="0008425F"/>
    <w:rsid w:val="000842EA"/>
    <w:rsid w:val="0008435E"/>
    <w:rsid w:val="000843D4"/>
    <w:rsid w:val="000843FF"/>
    <w:rsid w:val="00084416"/>
    <w:rsid w:val="00084526"/>
    <w:rsid w:val="00084550"/>
    <w:rsid w:val="000845AA"/>
    <w:rsid w:val="000845B4"/>
    <w:rsid w:val="0008464F"/>
    <w:rsid w:val="00084671"/>
    <w:rsid w:val="000846EF"/>
    <w:rsid w:val="00084715"/>
    <w:rsid w:val="0008472D"/>
    <w:rsid w:val="0008474B"/>
    <w:rsid w:val="0008487D"/>
    <w:rsid w:val="000848D4"/>
    <w:rsid w:val="000848E3"/>
    <w:rsid w:val="000849DE"/>
    <w:rsid w:val="00084A64"/>
    <w:rsid w:val="00084AEF"/>
    <w:rsid w:val="00084C74"/>
    <w:rsid w:val="00084CE8"/>
    <w:rsid w:val="00084D12"/>
    <w:rsid w:val="00084DDB"/>
    <w:rsid w:val="00084DE7"/>
    <w:rsid w:val="00084E15"/>
    <w:rsid w:val="00084E80"/>
    <w:rsid w:val="00084EDE"/>
    <w:rsid w:val="00084F02"/>
    <w:rsid w:val="00085019"/>
    <w:rsid w:val="00085054"/>
    <w:rsid w:val="00085388"/>
    <w:rsid w:val="0008547B"/>
    <w:rsid w:val="000854B8"/>
    <w:rsid w:val="000855AA"/>
    <w:rsid w:val="0008575F"/>
    <w:rsid w:val="000858E5"/>
    <w:rsid w:val="0008590A"/>
    <w:rsid w:val="00085938"/>
    <w:rsid w:val="00085955"/>
    <w:rsid w:val="000859A1"/>
    <w:rsid w:val="000859F0"/>
    <w:rsid w:val="00085A8D"/>
    <w:rsid w:val="00085B83"/>
    <w:rsid w:val="00085E04"/>
    <w:rsid w:val="00085E2C"/>
    <w:rsid w:val="00085E30"/>
    <w:rsid w:val="00085E4F"/>
    <w:rsid w:val="00085E90"/>
    <w:rsid w:val="00085EE0"/>
    <w:rsid w:val="00085EE8"/>
    <w:rsid w:val="00085EF4"/>
    <w:rsid w:val="00085F7F"/>
    <w:rsid w:val="00085F84"/>
    <w:rsid w:val="00085FCA"/>
    <w:rsid w:val="000860AB"/>
    <w:rsid w:val="0008610D"/>
    <w:rsid w:val="00086322"/>
    <w:rsid w:val="000863B9"/>
    <w:rsid w:val="00086809"/>
    <w:rsid w:val="00086928"/>
    <w:rsid w:val="000869A1"/>
    <w:rsid w:val="00086B2D"/>
    <w:rsid w:val="00086BCC"/>
    <w:rsid w:val="00086C7F"/>
    <w:rsid w:val="00086FD1"/>
    <w:rsid w:val="0008715D"/>
    <w:rsid w:val="000871FE"/>
    <w:rsid w:val="0008726C"/>
    <w:rsid w:val="000873E1"/>
    <w:rsid w:val="00087456"/>
    <w:rsid w:val="000874EC"/>
    <w:rsid w:val="00087522"/>
    <w:rsid w:val="00087528"/>
    <w:rsid w:val="00087531"/>
    <w:rsid w:val="00087603"/>
    <w:rsid w:val="00087658"/>
    <w:rsid w:val="0008766C"/>
    <w:rsid w:val="00087754"/>
    <w:rsid w:val="00087834"/>
    <w:rsid w:val="000879D2"/>
    <w:rsid w:val="00087A5C"/>
    <w:rsid w:val="00087AFD"/>
    <w:rsid w:val="00087C51"/>
    <w:rsid w:val="00087C8C"/>
    <w:rsid w:val="00087CDD"/>
    <w:rsid w:val="000901B5"/>
    <w:rsid w:val="0009024E"/>
    <w:rsid w:val="000902E9"/>
    <w:rsid w:val="00090351"/>
    <w:rsid w:val="000905C8"/>
    <w:rsid w:val="000905D6"/>
    <w:rsid w:val="00090725"/>
    <w:rsid w:val="0009074D"/>
    <w:rsid w:val="00090772"/>
    <w:rsid w:val="00090793"/>
    <w:rsid w:val="00090B3D"/>
    <w:rsid w:val="00090BC6"/>
    <w:rsid w:val="00090BD5"/>
    <w:rsid w:val="00090C2A"/>
    <w:rsid w:val="00090D32"/>
    <w:rsid w:val="00090DF7"/>
    <w:rsid w:val="00090E25"/>
    <w:rsid w:val="00090E33"/>
    <w:rsid w:val="00090FBC"/>
    <w:rsid w:val="00091018"/>
    <w:rsid w:val="0009101B"/>
    <w:rsid w:val="0009105D"/>
    <w:rsid w:val="00091066"/>
    <w:rsid w:val="000910C1"/>
    <w:rsid w:val="00091177"/>
    <w:rsid w:val="0009118F"/>
    <w:rsid w:val="0009123A"/>
    <w:rsid w:val="0009127D"/>
    <w:rsid w:val="00091362"/>
    <w:rsid w:val="000913DF"/>
    <w:rsid w:val="00091495"/>
    <w:rsid w:val="000914FC"/>
    <w:rsid w:val="00091514"/>
    <w:rsid w:val="000915EF"/>
    <w:rsid w:val="000916B3"/>
    <w:rsid w:val="00091954"/>
    <w:rsid w:val="0009195B"/>
    <w:rsid w:val="00091C80"/>
    <w:rsid w:val="00091D62"/>
    <w:rsid w:val="00091DB9"/>
    <w:rsid w:val="00091EBB"/>
    <w:rsid w:val="00091F8E"/>
    <w:rsid w:val="0009201D"/>
    <w:rsid w:val="0009203D"/>
    <w:rsid w:val="000921A4"/>
    <w:rsid w:val="000921C0"/>
    <w:rsid w:val="0009224B"/>
    <w:rsid w:val="0009238A"/>
    <w:rsid w:val="0009239D"/>
    <w:rsid w:val="000923CB"/>
    <w:rsid w:val="0009242D"/>
    <w:rsid w:val="0009248C"/>
    <w:rsid w:val="0009255B"/>
    <w:rsid w:val="0009278C"/>
    <w:rsid w:val="00092795"/>
    <w:rsid w:val="000927C9"/>
    <w:rsid w:val="0009298B"/>
    <w:rsid w:val="000929EB"/>
    <w:rsid w:val="00092A38"/>
    <w:rsid w:val="00092A47"/>
    <w:rsid w:val="00092B84"/>
    <w:rsid w:val="00092BB6"/>
    <w:rsid w:val="00092BDF"/>
    <w:rsid w:val="00092D6D"/>
    <w:rsid w:val="00092DF4"/>
    <w:rsid w:val="0009304E"/>
    <w:rsid w:val="000930C9"/>
    <w:rsid w:val="00093241"/>
    <w:rsid w:val="000932BE"/>
    <w:rsid w:val="00093364"/>
    <w:rsid w:val="00093456"/>
    <w:rsid w:val="00093779"/>
    <w:rsid w:val="000937A5"/>
    <w:rsid w:val="00093AAF"/>
    <w:rsid w:val="00093B6E"/>
    <w:rsid w:val="00093B84"/>
    <w:rsid w:val="00093CEE"/>
    <w:rsid w:val="00093E6A"/>
    <w:rsid w:val="00093FF1"/>
    <w:rsid w:val="00094136"/>
    <w:rsid w:val="0009417A"/>
    <w:rsid w:val="00094191"/>
    <w:rsid w:val="00094298"/>
    <w:rsid w:val="0009434F"/>
    <w:rsid w:val="000945BA"/>
    <w:rsid w:val="000945FC"/>
    <w:rsid w:val="0009473D"/>
    <w:rsid w:val="00094747"/>
    <w:rsid w:val="0009478C"/>
    <w:rsid w:val="00094984"/>
    <w:rsid w:val="000949C6"/>
    <w:rsid w:val="00094AAA"/>
    <w:rsid w:val="00094AC2"/>
    <w:rsid w:val="00094BC9"/>
    <w:rsid w:val="00094BF5"/>
    <w:rsid w:val="00094C2D"/>
    <w:rsid w:val="00094C3B"/>
    <w:rsid w:val="00094C78"/>
    <w:rsid w:val="00094CB0"/>
    <w:rsid w:val="00094CE5"/>
    <w:rsid w:val="00094DF6"/>
    <w:rsid w:val="00094DFA"/>
    <w:rsid w:val="00094E57"/>
    <w:rsid w:val="00094E5B"/>
    <w:rsid w:val="00094F00"/>
    <w:rsid w:val="00094F6E"/>
    <w:rsid w:val="00094FAB"/>
    <w:rsid w:val="00095012"/>
    <w:rsid w:val="00095087"/>
    <w:rsid w:val="000950F3"/>
    <w:rsid w:val="00095284"/>
    <w:rsid w:val="00095369"/>
    <w:rsid w:val="0009536D"/>
    <w:rsid w:val="00095385"/>
    <w:rsid w:val="000953FA"/>
    <w:rsid w:val="0009540E"/>
    <w:rsid w:val="0009545A"/>
    <w:rsid w:val="000954CD"/>
    <w:rsid w:val="000954F2"/>
    <w:rsid w:val="000954F6"/>
    <w:rsid w:val="00095609"/>
    <w:rsid w:val="00095612"/>
    <w:rsid w:val="00095726"/>
    <w:rsid w:val="00095762"/>
    <w:rsid w:val="00095791"/>
    <w:rsid w:val="000957EE"/>
    <w:rsid w:val="000959CA"/>
    <w:rsid w:val="000959D6"/>
    <w:rsid w:val="00095A59"/>
    <w:rsid w:val="00095AE5"/>
    <w:rsid w:val="00095C58"/>
    <w:rsid w:val="00095D1E"/>
    <w:rsid w:val="00095E77"/>
    <w:rsid w:val="00095E84"/>
    <w:rsid w:val="00095E8B"/>
    <w:rsid w:val="00096011"/>
    <w:rsid w:val="0009616C"/>
    <w:rsid w:val="00096181"/>
    <w:rsid w:val="000961E1"/>
    <w:rsid w:val="00096302"/>
    <w:rsid w:val="00096325"/>
    <w:rsid w:val="0009645A"/>
    <w:rsid w:val="0009657B"/>
    <w:rsid w:val="00096580"/>
    <w:rsid w:val="000966EE"/>
    <w:rsid w:val="0009672D"/>
    <w:rsid w:val="000967AD"/>
    <w:rsid w:val="00096800"/>
    <w:rsid w:val="00096AA5"/>
    <w:rsid w:val="00096B33"/>
    <w:rsid w:val="00096BF2"/>
    <w:rsid w:val="00096D92"/>
    <w:rsid w:val="00096DF1"/>
    <w:rsid w:val="00096E01"/>
    <w:rsid w:val="00096E51"/>
    <w:rsid w:val="00096EF1"/>
    <w:rsid w:val="00097182"/>
    <w:rsid w:val="00097186"/>
    <w:rsid w:val="000971D9"/>
    <w:rsid w:val="000971DB"/>
    <w:rsid w:val="000971DF"/>
    <w:rsid w:val="0009736A"/>
    <w:rsid w:val="0009743C"/>
    <w:rsid w:val="000974B9"/>
    <w:rsid w:val="00097507"/>
    <w:rsid w:val="000975FF"/>
    <w:rsid w:val="00097666"/>
    <w:rsid w:val="000976D5"/>
    <w:rsid w:val="000976DD"/>
    <w:rsid w:val="00097779"/>
    <w:rsid w:val="00097866"/>
    <w:rsid w:val="00097885"/>
    <w:rsid w:val="000978BA"/>
    <w:rsid w:val="0009793C"/>
    <w:rsid w:val="00097989"/>
    <w:rsid w:val="000979FB"/>
    <w:rsid w:val="00097A33"/>
    <w:rsid w:val="00097B2C"/>
    <w:rsid w:val="00097CBC"/>
    <w:rsid w:val="00097CCF"/>
    <w:rsid w:val="00097E0C"/>
    <w:rsid w:val="00097E7E"/>
    <w:rsid w:val="00097E8B"/>
    <w:rsid w:val="00097FE6"/>
    <w:rsid w:val="000A007C"/>
    <w:rsid w:val="000A00D7"/>
    <w:rsid w:val="000A00D9"/>
    <w:rsid w:val="000A0115"/>
    <w:rsid w:val="000A01F5"/>
    <w:rsid w:val="000A0224"/>
    <w:rsid w:val="000A0285"/>
    <w:rsid w:val="000A03CB"/>
    <w:rsid w:val="000A0427"/>
    <w:rsid w:val="000A046D"/>
    <w:rsid w:val="000A0512"/>
    <w:rsid w:val="000A0541"/>
    <w:rsid w:val="000A05E0"/>
    <w:rsid w:val="000A0680"/>
    <w:rsid w:val="000A06EB"/>
    <w:rsid w:val="000A0982"/>
    <w:rsid w:val="000A0B3F"/>
    <w:rsid w:val="000A0E60"/>
    <w:rsid w:val="000A0EE8"/>
    <w:rsid w:val="000A0F4E"/>
    <w:rsid w:val="000A0FB7"/>
    <w:rsid w:val="000A0FE1"/>
    <w:rsid w:val="000A13AF"/>
    <w:rsid w:val="000A14D3"/>
    <w:rsid w:val="000A1592"/>
    <w:rsid w:val="000A17E7"/>
    <w:rsid w:val="000A1976"/>
    <w:rsid w:val="000A197C"/>
    <w:rsid w:val="000A1C04"/>
    <w:rsid w:val="000A1DC0"/>
    <w:rsid w:val="000A1DF1"/>
    <w:rsid w:val="000A1E9D"/>
    <w:rsid w:val="000A1F54"/>
    <w:rsid w:val="000A2010"/>
    <w:rsid w:val="000A20AB"/>
    <w:rsid w:val="000A20AE"/>
    <w:rsid w:val="000A2102"/>
    <w:rsid w:val="000A21FF"/>
    <w:rsid w:val="000A2306"/>
    <w:rsid w:val="000A236B"/>
    <w:rsid w:val="000A238B"/>
    <w:rsid w:val="000A24C3"/>
    <w:rsid w:val="000A25AF"/>
    <w:rsid w:val="000A25CC"/>
    <w:rsid w:val="000A2609"/>
    <w:rsid w:val="000A28E8"/>
    <w:rsid w:val="000A299B"/>
    <w:rsid w:val="000A29C3"/>
    <w:rsid w:val="000A2AEE"/>
    <w:rsid w:val="000A2B06"/>
    <w:rsid w:val="000A2B2B"/>
    <w:rsid w:val="000A2B94"/>
    <w:rsid w:val="000A2B98"/>
    <w:rsid w:val="000A2C42"/>
    <w:rsid w:val="000A2E51"/>
    <w:rsid w:val="000A2EA3"/>
    <w:rsid w:val="000A2F2D"/>
    <w:rsid w:val="000A2FBE"/>
    <w:rsid w:val="000A31C4"/>
    <w:rsid w:val="000A324C"/>
    <w:rsid w:val="000A32B8"/>
    <w:rsid w:val="000A3303"/>
    <w:rsid w:val="000A330E"/>
    <w:rsid w:val="000A3326"/>
    <w:rsid w:val="000A3456"/>
    <w:rsid w:val="000A351E"/>
    <w:rsid w:val="000A358F"/>
    <w:rsid w:val="000A35A9"/>
    <w:rsid w:val="000A367B"/>
    <w:rsid w:val="000A3741"/>
    <w:rsid w:val="000A392A"/>
    <w:rsid w:val="000A3A22"/>
    <w:rsid w:val="000A3B93"/>
    <w:rsid w:val="000A3C08"/>
    <w:rsid w:val="000A3C7F"/>
    <w:rsid w:val="000A3DB6"/>
    <w:rsid w:val="000A3EB9"/>
    <w:rsid w:val="000A4068"/>
    <w:rsid w:val="000A40A5"/>
    <w:rsid w:val="000A4179"/>
    <w:rsid w:val="000A4212"/>
    <w:rsid w:val="000A4305"/>
    <w:rsid w:val="000A43F1"/>
    <w:rsid w:val="000A456F"/>
    <w:rsid w:val="000A4759"/>
    <w:rsid w:val="000A4999"/>
    <w:rsid w:val="000A499B"/>
    <w:rsid w:val="000A4ABD"/>
    <w:rsid w:val="000A4ADD"/>
    <w:rsid w:val="000A4B29"/>
    <w:rsid w:val="000A4B88"/>
    <w:rsid w:val="000A4C13"/>
    <w:rsid w:val="000A4CA8"/>
    <w:rsid w:val="000A4CC8"/>
    <w:rsid w:val="000A4CEB"/>
    <w:rsid w:val="000A4D87"/>
    <w:rsid w:val="000A4DAC"/>
    <w:rsid w:val="000A4EFF"/>
    <w:rsid w:val="000A4F20"/>
    <w:rsid w:val="000A4F21"/>
    <w:rsid w:val="000A4FBE"/>
    <w:rsid w:val="000A4FED"/>
    <w:rsid w:val="000A519E"/>
    <w:rsid w:val="000A5226"/>
    <w:rsid w:val="000A5296"/>
    <w:rsid w:val="000A540C"/>
    <w:rsid w:val="000A5579"/>
    <w:rsid w:val="000A55A5"/>
    <w:rsid w:val="000A55A9"/>
    <w:rsid w:val="000A563D"/>
    <w:rsid w:val="000A56AA"/>
    <w:rsid w:val="000A56F6"/>
    <w:rsid w:val="000A570E"/>
    <w:rsid w:val="000A58CA"/>
    <w:rsid w:val="000A58E6"/>
    <w:rsid w:val="000A5A2C"/>
    <w:rsid w:val="000A5A7C"/>
    <w:rsid w:val="000A5C7C"/>
    <w:rsid w:val="000A5EDB"/>
    <w:rsid w:val="000A5F5D"/>
    <w:rsid w:val="000A5F66"/>
    <w:rsid w:val="000A5F9C"/>
    <w:rsid w:val="000A5FCC"/>
    <w:rsid w:val="000A5FDA"/>
    <w:rsid w:val="000A60AC"/>
    <w:rsid w:val="000A6145"/>
    <w:rsid w:val="000A614F"/>
    <w:rsid w:val="000A6247"/>
    <w:rsid w:val="000A636D"/>
    <w:rsid w:val="000A64B3"/>
    <w:rsid w:val="000A64E9"/>
    <w:rsid w:val="000A6528"/>
    <w:rsid w:val="000A653F"/>
    <w:rsid w:val="000A655E"/>
    <w:rsid w:val="000A6696"/>
    <w:rsid w:val="000A6699"/>
    <w:rsid w:val="000A66C7"/>
    <w:rsid w:val="000A683D"/>
    <w:rsid w:val="000A6B22"/>
    <w:rsid w:val="000A6C7C"/>
    <w:rsid w:val="000A6CDF"/>
    <w:rsid w:val="000A6D2B"/>
    <w:rsid w:val="000A6D5E"/>
    <w:rsid w:val="000A6D8B"/>
    <w:rsid w:val="000A6E08"/>
    <w:rsid w:val="000A6EF9"/>
    <w:rsid w:val="000A6F24"/>
    <w:rsid w:val="000A7031"/>
    <w:rsid w:val="000A7066"/>
    <w:rsid w:val="000A7096"/>
    <w:rsid w:val="000A728C"/>
    <w:rsid w:val="000A744D"/>
    <w:rsid w:val="000A74B1"/>
    <w:rsid w:val="000A7560"/>
    <w:rsid w:val="000A757A"/>
    <w:rsid w:val="000A766A"/>
    <w:rsid w:val="000A76D2"/>
    <w:rsid w:val="000A77E9"/>
    <w:rsid w:val="000A77FA"/>
    <w:rsid w:val="000A7860"/>
    <w:rsid w:val="000A789C"/>
    <w:rsid w:val="000A7973"/>
    <w:rsid w:val="000A79DE"/>
    <w:rsid w:val="000A7A56"/>
    <w:rsid w:val="000A7ABB"/>
    <w:rsid w:val="000A7AD3"/>
    <w:rsid w:val="000A7CB0"/>
    <w:rsid w:val="000A7DBC"/>
    <w:rsid w:val="000B004A"/>
    <w:rsid w:val="000B0118"/>
    <w:rsid w:val="000B0126"/>
    <w:rsid w:val="000B02FA"/>
    <w:rsid w:val="000B03FB"/>
    <w:rsid w:val="000B0553"/>
    <w:rsid w:val="000B05E8"/>
    <w:rsid w:val="000B0669"/>
    <w:rsid w:val="000B076C"/>
    <w:rsid w:val="000B07B7"/>
    <w:rsid w:val="000B07E7"/>
    <w:rsid w:val="000B0800"/>
    <w:rsid w:val="000B0879"/>
    <w:rsid w:val="000B09D8"/>
    <w:rsid w:val="000B0A80"/>
    <w:rsid w:val="000B0BA6"/>
    <w:rsid w:val="000B0BCC"/>
    <w:rsid w:val="000B0EB6"/>
    <w:rsid w:val="000B0F6A"/>
    <w:rsid w:val="000B0F77"/>
    <w:rsid w:val="000B1216"/>
    <w:rsid w:val="000B1389"/>
    <w:rsid w:val="000B13BD"/>
    <w:rsid w:val="000B13FF"/>
    <w:rsid w:val="000B1495"/>
    <w:rsid w:val="000B1525"/>
    <w:rsid w:val="000B1642"/>
    <w:rsid w:val="000B1676"/>
    <w:rsid w:val="000B1695"/>
    <w:rsid w:val="000B1818"/>
    <w:rsid w:val="000B1875"/>
    <w:rsid w:val="000B18B0"/>
    <w:rsid w:val="000B190F"/>
    <w:rsid w:val="000B195E"/>
    <w:rsid w:val="000B1971"/>
    <w:rsid w:val="000B19C5"/>
    <w:rsid w:val="000B1A18"/>
    <w:rsid w:val="000B1B03"/>
    <w:rsid w:val="000B1B65"/>
    <w:rsid w:val="000B1B98"/>
    <w:rsid w:val="000B1BF7"/>
    <w:rsid w:val="000B1C19"/>
    <w:rsid w:val="000B1CF3"/>
    <w:rsid w:val="000B1EF1"/>
    <w:rsid w:val="000B1F58"/>
    <w:rsid w:val="000B20D0"/>
    <w:rsid w:val="000B2145"/>
    <w:rsid w:val="000B2568"/>
    <w:rsid w:val="000B266B"/>
    <w:rsid w:val="000B2711"/>
    <w:rsid w:val="000B27F2"/>
    <w:rsid w:val="000B286C"/>
    <w:rsid w:val="000B28EF"/>
    <w:rsid w:val="000B29BF"/>
    <w:rsid w:val="000B2A1E"/>
    <w:rsid w:val="000B2AD6"/>
    <w:rsid w:val="000B2B7C"/>
    <w:rsid w:val="000B2C00"/>
    <w:rsid w:val="000B2C46"/>
    <w:rsid w:val="000B2C4D"/>
    <w:rsid w:val="000B2D1A"/>
    <w:rsid w:val="000B2DAF"/>
    <w:rsid w:val="000B2DB2"/>
    <w:rsid w:val="000B2DD4"/>
    <w:rsid w:val="000B2E4D"/>
    <w:rsid w:val="000B2ED7"/>
    <w:rsid w:val="000B2FDA"/>
    <w:rsid w:val="000B2FF9"/>
    <w:rsid w:val="000B3191"/>
    <w:rsid w:val="000B32CF"/>
    <w:rsid w:val="000B32E8"/>
    <w:rsid w:val="000B33A9"/>
    <w:rsid w:val="000B33ED"/>
    <w:rsid w:val="000B33F0"/>
    <w:rsid w:val="000B3415"/>
    <w:rsid w:val="000B3480"/>
    <w:rsid w:val="000B34BE"/>
    <w:rsid w:val="000B36F2"/>
    <w:rsid w:val="000B38C2"/>
    <w:rsid w:val="000B3967"/>
    <w:rsid w:val="000B3AB6"/>
    <w:rsid w:val="000B3DDF"/>
    <w:rsid w:val="000B3E9D"/>
    <w:rsid w:val="000B3EDF"/>
    <w:rsid w:val="000B3EF3"/>
    <w:rsid w:val="000B3F29"/>
    <w:rsid w:val="000B3F5F"/>
    <w:rsid w:val="000B4003"/>
    <w:rsid w:val="000B4081"/>
    <w:rsid w:val="000B4306"/>
    <w:rsid w:val="000B4339"/>
    <w:rsid w:val="000B43BF"/>
    <w:rsid w:val="000B43D8"/>
    <w:rsid w:val="000B4402"/>
    <w:rsid w:val="000B4462"/>
    <w:rsid w:val="000B45D3"/>
    <w:rsid w:val="000B46B7"/>
    <w:rsid w:val="000B483A"/>
    <w:rsid w:val="000B484C"/>
    <w:rsid w:val="000B491B"/>
    <w:rsid w:val="000B4AAD"/>
    <w:rsid w:val="000B4C26"/>
    <w:rsid w:val="000B4C43"/>
    <w:rsid w:val="000B4CA8"/>
    <w:rsid w:val="000B4CAF"/>
    <w:rsid w:val="000B4DD4"/>
    <w:rsid w:val="000B4E07"/>
    <w:rsid w:val="000B4EE7"/>
    <w:rsid w:val="000B4F48"/>
    <w:rsid w:val="000B50B6"/>
    <w:rsid w:val="000B513E"/>
    <w:rsid w:val="000B5176"/>
    <w:rsid w:val="000B5232"/>
    <w:rsid w:val="000B5241"/>
    <w:rsid w:val="000B5288"/>
    <w:rsid w:val="000B52A0"/>
    <w:rsid w:val="000B5387"/>
    <w:rsid w:val="000B5439"/>
    <w:rsid w:val="000B54A5"/>
    <w:rsid w:val="000B54F1"/>
    <w:rsid w:val="000B5570"/>
    <w:rsid w:val="000B55AA"/>
    <w:rsid w:val="000B55CC"/>
    <w:rsid w:val="000B56E7"/>
    <w:rsid w:val="000B575D"/>
    <w:rsid w:val="000B57FA"/>
    <w:rsid w:val="000B5832"/>
    <w:rsid w:val="000B584B"/>
    <w:rsid w:val="000B5962"/>
    <w:rsid w:val="000B598C"/>
    <w:rsid w:val="000B59AD"/>
    <w:rsid w:val="000B59EB"/>
    <w:rsid w:val="000B5C66"/>
    <w:rsid w:val="000B5D06"/>
    <w:rsid w:val="000B5EAA"/>
    <w:rsid w:val="000B601A"/>
    <w:rsid w:val="000B612F"/>
    <w:rsid w:val="000B61EE"/>
    <w:rsid w:val="000B6254"/>
    <w:rsid w:val="000B6257"/>
    <w:rsid w:val="000B626C"/>
    <w:rsid w:val="000B630D"/>
    <w:rsid w:val="000B632E"/>
    <w:rsid w:val="000B6388"/>
    <w:rsid w:val="000B655A"/>
    <w:rsid w:val="000B6718"/>
    <w:rsid w:val="000B6795"/>
    <w:rsid w:val="000B682B"/>
    <w:rsid w:val="000B685D"/>
    <w:rsid w:val="000B68F3"/>
    <w:rsid w:val="000B6A4A"/>
    <w:rsid w:val="000B6B4B"/>
    <w:rsid w:val="000B6B78"/>
    <w:rsid w:val="000B6BC1"/>
    <w:rsid w:val="000B6C51"/>
    <w:rsid w:val="000B6CD7"/>
    <w:rsid w:val="000B6D08"/>
    <w:rsid w:val="000B6D24"/>
    <w:rsid w:val="000B6D34"/>
    <w:rsid w:val="000B6EA1"/>
    <w:rsid w:val="000B7019"/>
    <w:rsid w:val="000B7044"/>
    <w:rsid w:val="000B72F1"/>
    <w:rsid w:val="000B7398"/>
    <w:rsid w:val="000B74F7"/>
    <w:rsid w:val="000B74F8"/>
    <w:rsid w:val="000B7558"/>
    <w:rsid w:val="000B759C"/>
    <w:rsid w:val="000B7668"/>
    <w:rsid w:val="000B7729"/>
    <w:rsid w:val="000B774A"/>
    <w:rsid w:val="000B7763"/>
    <w:rsid w:val="000B7803"/>
    <w:rsid w:val="000B785D"/>
    <w:rsid w:val="000B7938"/>
    <w:rsid w:val="000B7A40"/>
    <w:rsid w:val="000B7AAF"/>
    <w:rsid w:val="000B7C53"/>
    <w:rsid w:val="000B7C86"/>
    <w:rsid w:val="000B7D09"/>
    <w:rsid w:val="000B7D7C"/>
    <w:rsid w:val="000B7DBE"/>
    <w:rsid w:val="000B7E5A"/>
    <w:rsid w:val="000B7E82"/>
    <w:rsid w:val="000B7EE8"/>
    <w:rsid w:val="000C004B"/>
    <w:rsid w:val="000C009C"/>
    <w:rsid w:val="000C0163"/>
    <w:rsid w:val="000C0193"/>
    <w:rsid w:val="000C01F0"/>
    <w:rsid w:val="000C0202"/>
    <w:rsid w:val="000C026D"/>
    <w:rsid w:val="000C0275"/>
    <w:rsid w:val="000C027A"/>
    <w:rsid w:val="000C0281"/>
    <w:rsid w:val="000C029F"/>
    <w:rsid w:val="000C0536"/>
    <w:rsid w:val="000C0537"/>
    <w:rsid w:val="000C0636"/>
    <w:rsid w:val="000C073D"/>
    <w:rsid w:val="000C09F5"/>
    <w:rsid w:val="000C0AB2"/>
    <w:rsid w:val="000C0B8F"/>
    <w:rsid w:val="000C0C3F"/>
    <w:rsid w:val="000C0C9A"/>
    <w:rsid w:val="000C0CAF"/>
    <w:rsid w:val="000C1064"/>
    <w:rsid w:val="000C1185"/>
    <w:rsid w:val="000C11ED"/>
    <w:rsid w:val="000C1206"/>
    <w:rsid w:val="000C12C8"/>
    <w:rsid w:val="000C1309"/>
    <w:rsid w:val="000C146A"/>
    <w:rsid w:val="000C14F0"/>
    <w:rsid w:val="000C1574"/>
    <w:rsid w:val="000C159F"/>
    <w:rsid w:val="000C15EE"/>
    <w:rsid w:val="000C1726"/>
    <w:rsid w:val="000C17D8"/>
    <w:rsid w:val="000C1971"/>
    <w:rsid w:val="000C19E7"/>
    <w:rsid w:val="000C1C72"/>
    <w:rsid w:val="000C1D1B"/>
    <w:rsid w:val="000C1E07"/>
    <w:rsid w:val="000C1F3F"/>
    <w:rsid w:val="000C2215"/>
    <w:rsid w:val="000C2261"/>
    <w:rsid w:val="000C22A6"/>
    <w:rsid w:val="000C2327"/>
    <w:rsid w:val="000C2375"/>
    <w:rsid w:val="000C23CC"/>
    <w:rsid w:val="000C24A1"/>
    <w:rsid w:val="000C256F"/>
    <w:rsid w:val="000C25FF"/>
    <w:rsid w:val="000C2752"/>
    <w:rsid w:val="000C2761"/>
    <w:rsid w:val="000C2769"/>
    <w:rsid w:val="000C276A"/>
    <w:rsid w:val="000C27EE"/>
    <w:rsid w:val="000C2833"/>
    <w:rsid w:val="000C28EE"/>
    <w:rsid w:val="000C2960"/>
    <w:rsid w:val="000C2AE0"/>
    <w:rsid w:val="000C2CBC"/>
    <w:rsid w:val="000C2CD8"/>
    <w:rsid w:val="000C2D7E"/>
    <w:rsid w:val="000C2DD0"/>
    <w:rsid w:val="000C2DF9"/>
    <w:rsid w:val="000C2E74"/>
    <w:rsid w:val="000C2E80"/>
    <w:rsid w:val="000C2F99"/>
    <w:rsid w:val="000C2FC8"/>
    <w:rsid w:val="000C3027"/>
    <w:rsid w:val="000C30F5"/>
    <w:rsid w:val="000C30FA"/>
    <w:rsid w:val="000C31D0"/>
    <w:rsid w:val="000C31D7"/>
    <w:rsid w:val="000C31F6"/>
    <w:rsid w:val="000C326A"/>
    <w:rsid w:val="000C326F"/>
    <w:rsid w:val="000C32A2"/>
    <w:rsid w:val="000C3459"/>
    <w:rsid w:val="000C36BF"/>
    <w:rsid w:val="000C36F7"/>
    <w:rsid w:val="000C3702"/>
    <w:rsid w:val="000C3778"/>
    <w:rsid w:val="000C378F"/>
    <w:rsid w:val="000C37E0"/>
    <w:rsid w:val="000C38B9"/>
    <w:rsid w:val="000C3903"/>
    <w:rsid w:val="000C3AE1"/>
    <w:rsid w:val="000C3C1D"/>
    <w:rsid w:val="000C3CCB"/>
    <w:rsid w:val="000C3D06"/>
    <w:rsid w:val="000C3E60"/>
    <w:rsid w:val="000C3E71"/>
    <w:rsid w:val="000C3EAF"/>
    <w:rsid w:val="000C3F59"/>
    <w:rsid w:val="000C3F9D"/>
    <w:rsid w:val="000C3FC9"/>
    <w:rsid w:val="000C4034"/>
    <w:rsid w:val="000C4067"/>
    <w:rsid w:val="000C40F8"/>
    <w:rsid w:val="000C4192"/>
    <w:rsid w:val="000C41CB"/>
    <w:rsid w:val="000C4206"/>
    <w:rsid w:val="000C4222"/>
    <w:rsid w:val="000C42DC"/>
    <w:rsid w:val="000C438B"/>
    <w:rsid w:val="000C43A0"/>
    <w:rsid w:val="000C43CB"/>
    <w:rsid w:val="000C43E4"/>
    <w:rsid w:val="000C43FD"/>
    <w:rsid w:val="000C44EC"/>
    <w:rsid w:val="000C4539"/>
    <w:rsid w:val="000C4614"/>
    <w:rsid w:val="000C465F"/>
    <w:rsid w:val="000C466B"/>
    <w:rsid w:val="000C46C2"/>
    <w:rsid w:val="000C46D3"/>
    <w:rsid w:val="000C4725"/>
    <w:rsid w:val="000C47FC"/>
    <w:rsid w:val="000C4A2B"/>
    <w:rsid w:val="000C4A49"/>
    <w:rsid w:val="000C4AAB"/>
    <w:rsid w:val="000C4B2A"/>
    <w:rsid w:val="000C4B51"/>
    <w:rsid w:val="000C4DE2"/>
    <w:rsid w:val="000C4EA9"/>
    <w:rsid w:val="000C5058"/>
    <w:rsid w:val="000C50A2"/>
    <w:rsid w:val="000C5164"/>
    <w:rsid w:val="000C5168"/>
    <w:rsid w:val="000C51A3"/>
    <w:rsid w:val="000C52B2"/>
    <w:rsid w:val="000C5458"/>
    <w:rsid w:val="000C54F8"/>
    <w:rsid w:val="000C5558"/>
    <w:rsid w:val="000C5564"/>
    <w:rsid w:val="000C55B5"/>
    <w:rsid w:val="000C55FF"/>
    <w:rsid w:val="000C5817"/>
    <w:rsid w:val="000C581F"/>
    <w:rsid w:val="000C583D"/>
    <w:rsid w:val="000C5958"/>
    <w:rsid w:val="000C5969"/>
    <w:rsid w:val="000C5A5E"/>
    <w:rsid w:val="000C5ABA"/>
    <w:rsid w:val="000C5B14"/>
    <w:rsid w:val="000C5BE7"/>
    <w:rsid w:val="000C5CFB"/>
    <w:rsid w:val="000C5D6E"/>
    <w:rsid w:val="000C5E7E"/>
    <w:rsid w:val="000C5E83"/>
    <w:rsid w:val="000C5ECE"/>
    <w:rsid w:val="000C5F9E"/>
    <w:rsid w:val="000C608D"/>
    <w:rsid w:val="000C6221"/>
    <w:rsid w:val="000C635D"/>
    <w:rsid w:val="000C6364"/>
    <w:rsid w:val="000C638F"/>
    <w:rsid w:val="000C64AF"/>
    <w:rsid w:val="000C6555"/>
    <w:rsid w:val="000C6596"/>
    <w:rsid w:val="000C6663"/>
    <w:rsid w:val="000C678E"/>
    <w:rsid w:val="000C67A0"/>
    <w:rsid w:val="000C68C3"/>
    <w:rsid w:val="000C698F"/>
    <w:rsid w:val="000C69E2"/>
    <w:rsid w:val="000C6A3D"/>
    <w:rsid w:val="000C6BBD"/>
    <w:rsid w:val="000C6C75"/>
    <w:rsid w:val="000C6CD3"/>
    <w:rsid w:val="000C6D19"/>
    <w:rsid w:val="000C6DE7"/>
    <w:rsid w:val="000C6EF7"/>
    <w:rsid w:val="000C6F16"/>
    <w:rsid w:val="000C6F18"/>
    <w:rsid w:val="000C700D"/>
    <w:rsid w:val="000C7088"/>
    <w:rsid w:val="000C70D9"/>
    <w:rsid w:val="000C7128"/>
    <w:rsid w:val="000C7274"/>
    <w:rsid w:val="000C72C3"/>
    <w:rsid w:val="000C7331"/>
    <w:rsid w:val="000C7355"/>
    <w:rsid w:val="000C747B"/>
    <w:rsid w:val="000C74E0"/>
    <w:rsid w:val="000C7609"/>
    <w:rsid w:val="000C7770"/>
    <w:rsid w:val="000C77AC"/>
    <w:rsid w:val="000C789C"/>
    <w:rsid w:val="000C7914"/>
    <w:rsid w:val="000C791E"/>
    <w:rsid w:val="000C799D"/>
    <w:rsid w:val="000C7AED"/>
    <w:rsid w:val="000C7D4A"/>
    <w:rsid w:val="000C7D97"/>
    <w:rsid w:val="000C7E15"/>
    <w:rsid w:val="000C7E8E"/>
    <w:rsid w:val="000C7EDE"/>
    <w:rsid w:val="000C7F07"/>
    <w:rsid w:val="000D0016"/>
    <w:rsid w:val="000D00CE"/>
    <w:rsid w:val="000D00DE"/>
    <w:rsid w:val="000D03D1"/>
    <w:rsid w:val="000D0451"/>
    <w:rsid w:val="000D0453"/>
    <w:rsid w:val="000D0502"/>
    <w:rsid w:val="000D0736"/>
    <w:rsid w:val="000D07E7"/>
    <w:rsid w:val="000D080F"/>
    <w:rsid w:val="000D08F9"/>
    <w:rsid w:val="000D092A"/>
    <w:rsid w:val="000D0999"/>
    <w:rsid w:val="000D09A5"/>
    <w:rsid w:val="000D09D6"/>
    <w:rsid w:val="000D0A4B"/>
    <w:rsid w:val="000D0A53"/>
    <w:rsid w:val="000D0A78"/>
    <w:rsid w:val="000D0BBA"/>
    <w:rsid w:val="000D0D42"/>
    <w:rsid w:val="000D0D5E"/>
    <w:rsid w:val="000D0F54"/>
    <w:rsid w:val="000D107F"/>
    <w:rsid w:val="000D10D4"/>
    <w:rsid w:val="000D129C"/>
    <w:rsid w:val="000D1342"/>
    <w:rsid w:val="000D134D"/>
    <w:rsid w:val="000D136F"/>
    <w:rsid w:val="000D1395"/>
    <w:rsid w:val="000D1488"/>
    <w:rsid w:val="000D15AD"/>
    <w:rsid w:val="000D163A"/>
    <w:rsid w:val="000D1655"/>
    <w:rsid w:val="000D1725"/>
    <w:rsid w:val="000D18B7"/>
    <w:rsid w:val="000D1946"/>
    <w:rsid w:val="000D19D7"/>
    <w:rsid w:val="000D1A37"/>
    <w:rsid w:val="000D1A8E"/>
    <w:rsid w:val="000D1AD8"/>
    <w:rsid w:val="000D1AEF"/>
    <w:rsid w:val="000D1B0E"/>
    <w:rsid w:val="000D1BE4"/>
    <w:rsid w:val="000D1C26"/>
    <w:rsid w:val="000D1CD2"/>
    <w:rsid w:val="000D1CD4"/>
    <w:rsid w:val="000D1D0F"/>
    <w:rsid w:val="000D1D7B"/>
    <w:rsid w:val="000D1D8E"/>
    <w:rsid w:val="000D1DDE"/>
    <w:rsid w:val="000D1E7B"/>
    <w:rsid w:val="000D1F21"/>
    <w:rsid w:val="000D1F33"/>
    <w:rsid w:val="000D201A"/>
    <w:rsid w:val="000D206E"/>
    <w:rsid w:val="000D2176"/>
    <w:rsid w:val="000D21CD"/>
    <w:rsid w:val="000D2209"/>
    <w:rsid w:val="000D221A"/>
    <w:rsid w:val="000D2245"/>
    <w:rsid w:val="000D22D6"/>
    <w:rsid w:val="000D2343"/>
    <w:rsid w:val="000D238A"/>
    <w:rsid w:val="000D23FE"/>
    <w:rsid w:val="000D2415"/>
    <w:rsid w:val="000D24B2"/>
    <w:rsid w:val="000D2565"/>
    <w:rsid w:val="000D276E"/>
    <w:rsid w:val="000D27D9"/>
    <w:rsid w:val="000D2B46"/>
    <w:rsid w:val="000D2B92"/>
    <w:rsid w:val="000D2DA1"/>
    <w:rsid w:val="000D2DE3"/>
    <w:rsid w:val="000D2EC8"/>
    <w:rsid w:val="000D2ED4"/>
    <w:rsid w:val="000D2EF4"/>
    <w:rsid w:val="000D30AA"/>
    <w:rsid w:val="000D3263"/>
    <w:rsid w:val="000D3288"/>
    <w:rsid w:val="000D3291"/>
    <w:rsid w:val="000D3442"/>
    <w:rsid w:val="000D35DB"/>
    <w:rsid w:val="000D37D2"/>
    <w:rsid w:val="000D38B3"/>
    <w:rsid w:val="000D39AC"/>
    <w:rsid w:val="000D3A90"/>
    <w:rsid w:val="000D3B1C"/>
    <w:rsid w:val="000D3C3B"/>
    <w:rsid w:val="000D3CD6"/>
    <w:rsid w:val="000D3DD3"/>
    <w:rsid w:val="000D3EE0"/>
    <w:rsid w:val="000D3FBF"/>
    <w:rsid w:val="000D40BC"/>
    <w:rsid w:val="000D41AF"/>
    <w:rsid w:val="000D4282"/>
    <w:rsid w:val="000D42CB"/>
    <w:rsid w:val="000D4338"/>
    <w:rsid w:val="000D43AB"/>
    <w:rsid w:val="000D4434"/>
    <w:rsid w:val="000D4537"/>
    <w:rsid w:val="000D4604"/>
    <w:rsid w:val="000D47C2"/>
    <w:rsid w:val="000D48B5"/>
    <w:rsid w:val="000D48D4"/>
    <w:rsid w:val="000D490C"/>
    <w:rsid w:val="000D491C"/>
    <w:rsid w:val="000D498B"/>
    <w:rsid w:val="000D4A7B"/>
    <w:rsid w:val="000D4BA2"/>
    <w:rsid w:val="000D4D02"/>
    <w:rsid w:val="000D4DD4"/>
    <w:rsid w:val="000D4DF5"/>
    <w:rsid w:val="000D4E3F"/>
    <w:rsid w:val="000D4F4C"/>
    <w:rsid w:val="000D5069"/>
    <w:rsid w:val="000D509E"/>
    <w:rsid w:val="000D5146"/>
    <w:rsid w:val="000D521F"/>
    <w:rsid w:val="000D5221"/>
    <w:rsid w:val="000D5484"/>
    <w:rsid w:val="000D568E"/>
    <w:rsid w:val="000D5724"/>
    <w:rsid w:val="000D5770"/>
    <w:rsid w:val="000D581E"/>
    <w:rsid w:val="000D597E"/>
    <w:rsid w:val="000D59ED"/>
    <w:rsid w:val="000D5A36"/>
    <w:rsid w:val="000D5A61"/>
    <w:rsid w:val="000D5BBF"/>
    <w:rsid w:val="000D5BF4"/>
    <w:rsid w:val="000D5C79"/>
    <w:rsid w:val="000D5CAE"/>
    <w:rsid w:val="000D5D88"/>
    <w:rsid w:val="000D5E20"/>
    <w:rsid w:val="000D5ECD"/>
    <w:rsid w:val="000D5F34"/>
    <w:rsid w:val="000D603F"/>
    <w:rsid w:val="000D6181"/>
    <w:rsid w:val="000D624D"/>
    <w:rsid w:val="000D6250"/>
    <w:rsid w:val="000D6278"/>
    <w:rsid w:val="000D62D1"/>
    <w:rsid w:val="000D62DE"/>
    <w:rsid w:val="000D63A9"/>
    <w:rsid w:val="000D6446"/>
    <w:rsid w:val="000D65FA"/>
    <w:rsid w:val="000D65FD"/>
    <w:rsid w:val="000D67AD"/>
    <w:rsid w:val="000D6965"/>
    <w:rsid w:val="000D6AB2"/>
    <w:rsid w:val="000D6CB6"/>
    <w:rsid w:val="000D6E8D"/>
    <w:rsid w:val="000D6FDA"/>
    <w:rsid w:val="000D7016"/>
    <w:rsid w:val="000D70AE"/>
    <w:rsid w:val="000D732F"/>
    <w:rsid w:val="000D7397"/>
    <w:rsid w:val="000D7463"/>
    <w:rsid w:val="000D759F"/>
    <w:rsid w:val="000D75E7"/>
    <w:rsid w:val="000D7607"/>
    <w:rsid w:val="000D7772"/>
    <w:rsid w:val="000D7782"/>
    <w:rsid w:val="000D785D"/>
    <w:rsid w:val="000D7873"/>
    <w:rsid w:val="000D78F3"/>
    <w:rsid w:val="000D7996"/>
    <w:rsid w:val="000D79FE"/>
    <w:rsid w:val="000D7A15"/>
    <w:rsid w:val="000D7A25"/>
    <w:rsid w:val="000D7ACD"/>
    <w:rsid w:val="000D7B00"/>
    <w:rsid w:val="000D7E66"/>
    <w:rsid w:val="000D7F48"/>
    <w:rsid w:val="000D7F59"/>
    <w:rsid w:val="000E0148"/>
    <w:rsid w:val="000E01CB"/>
    <w:rsid w:val="000E0371"/>
    <w:rsid w:val="000E03DE"/>
    <w:rsid w:val="000E048C"/>
    <w:rsid w:val="000E051B"/>
    <w:rsid w:val="000E0717"/>
    <w:rsid w:val="000E0933"/>
    <w:rsid w:val="000E093C"/>
    <w:rsid w:val="000E0BF4"/>
    <w:rsid w:val="000E0CD6"/>
    <w:rsid w:val="000E0D5B"/>
    <w:rsid w:val="000E0F11"/>
    <w:rsid w:val="000E1337"/>
    <w:rsid w:val="000E13A5"/>
    <w:rsid w:val="000E1611"/>
    <w:rsid w:val="000E16B1"/>
    <w:rsid w:val="000E1819"/>
    <w:rsid w:val="000E1842"/>
    <w:rsid w:val="000E1902"/>
    <w:rsid w:val="000E195E"/>
    <w:rsid w:val="000E19EB"/>
    <w:rsid w:val="000E1AEA"/>
    <w:rsid w:val="000E1B08"/>
    <w:rsid w:val="000E1C41"/>
    <w:rsid w:val="000E1C5E"/>
    <w:rsid w:val="000E1CAD"/>
    <w:rsid w:val="000E1CD8"/>
    <w:rsid w:val="000E1D3A"/>
    <w:rsid w:val="000E1DEE"/>
    <w:rsid w:val="000E1E6D"/>
    <w:rsid w:val="000E1F3F"/>
    <w:rsid w:val="000E200D"/>
    <w:rsid w:val="000E20C9"/>
    <w:rsid w:val="000E2136"/>
    <w:rsid w:val="000E213E"/>
    <w:rsid w:val="000E2163"/>
    <w:rsid w:val="000E2188"/>
    <w:rsid w:val="000E2451"/>
    <w:rsid w:val="000E2454"/>
    <w:rsid w:val="000E246E"/>
    <w:rsid w:val="000E265A"/>
    <w:rsid w:val="000E267D"/>
    <w:rsid w:val="000E27E7"/>
    <w:rsid w:val="000E2837"/>
    <w:rsid w:val="000E2863"/>
    <w:rsid w:val="000E28DD"/>
    <w:rsid w:val="000E295B"/>
    <w:rsid w:val="000E2A7E"/>
    <w:rsid w:val="000E2AE6"/>
    <w:rsid w:val="000E2CD4"/>
    <w:rsid w:val="000E2E78"/>
    <w:rsid w:val="000E2E79"/>
    <w:rsid w:val="000E2EDB"/>
    <w:rsid w:val="000E2F46"/>
    <w:rsid w:val="000E2F76"/>
    <w:rsid w:val="000E2FC3"/>
    <w:rsid w:val="000E300B"/>
    <w:rsid w:val="000E3041"/>
    <w:rsid w:val="000E30A8"/>
    <w:rsid w:val="000E3204"/>
    <w:rsid w:val="000E327E"/>
    <w:rsid w:val="000E3368"/>
    <w:rsid w:val="000E342D"/>
    <w:rsid w:val="000E343F"/>
    <w:rsid w:val="000E3515"/>
    <w:rsid w:val="000E35C0"/>
    <w:rsid w:val="000E382D"/>
    <w:rsid w:val="000E394E"/>
    <w:rsid w:val="000E3AB0"/>
    <w:rsid w:val="000E3B2F"/>
    <w:rsid w:val="000E3C82"/>
    <w:rsid w:val="000E3CB0"/>
    <w:rsid w:val="000E3DB8"/>
    <w:rsid w:val="000E3DFC"/>
    <w:rsid w:val="000E3E8C"/>
    <w:rsid w:val="000E3F03"/>
    <w:rsid w:val="000E3F54"/>
    <w:rsid w:val="000E3FEA"/>
    <w:rsid w:val="000E4024"/>
    <w:rsid w:val="000E408F"/>
    <w:rsid w:val="000E4102"/>
    <w:rsid w:val="000E4131"/>
    <w:rsid w:val="000E41C7"/>
    <w:rsid w:val="000E41EE"/>
    <w:rsid w:val="000E43AE"/>
    <w:rsid w:val="000E43C8"/>
    <w:rsid w:val="000E44DC"/>
    <w:rsid w:val="000E4506"/>
    <w:rsid w:val="000E451E"/>
    <w:rsid w:val="000E462E"/>
    <w:rsid w:val="000E46B7"/>
    <w:rsid w:val="000E47DA"/>
    <w:rsid w:val="000E482F"/>
    <w:rsid w:val="000E4993"/>
    <w:rsid w:val="000E49FD"/>
    <w:rsid w:val="000E4A70"/>
    <w:rsid w:val="000E4A9B"/>
    <w:rsid w:val="000E4B41"/>
    <w:rsid w:val="000E4BB6"/>
    <w:rsid w:val="000E4BD5"/>
    <w:rsid w:val="000E4D59"/>
    <w:rsid w:val="000E4DF3"/>
    <w:rsid w:val="000E4F28"/>
    <w:rsid w:val="000E4F8F"/>
    <w:rsid w:val="000E508F"/>
    <w:rsid w:val="000E5119"/>
    <w:rsid w:val="000E5375"/>
    <w:rsid w:val="000E5377"/>
    <w:rsid w:val="000E538C"/>
    <w:rsid w:val="000E53F6"/>
    <w:rsid w:val="000E553B"/>
    <w:rsid w:val="000E5555"/>
    <w:rsid w:val="000E5581"/>
    <w:rsid w:val="000E5762"/>
    <w:rsid w:val="000E586D"/>
    <w:rsid w:val="000E5886"/>
    <w:rsid w:val="000E5926"/>
    <w:rsid w:val="000E5941"/>
    <w:rsid w:val="000E59E0"/>
    <w:rsid w:val="000E5A2D"/>
    <w:rsid w:val="000E5AE6"/>
    <w:rsid w:val="000E5BB2"/>
    <w:rsid w:val="000E5C9D"/>
    <w:rsid w:val="000E5CC7"/>
    <w:rsid w:val="000E5E73"/>
    <w:rsid w:val="000E5EA8"/>
    <w:rsid w:val="000E60AF"/>
    <w:rsid w:val="000E610B"/>
    <w:rsid w:val="000E6189"/>
    <w:rsid w:val="000E61BD"/>
    <w:rsid w:val="000E61CE"/>
    <w:rsid w:val="000E62CD"/>
    <w:rsid w:val="000E630D"/>
    <w:rsid w:val="000E632C"/>
    <w:rsid w:val="000E6390"/>
    <w:rsid w:val="000E64D3"/>
    <w:rsid w:val="000E64E3"/>
    <w:rsid w:val="000E64EF"/>
    <w:rsid w:val="000E64F2"/>
    <w:rsid w:val="000E650C"/>
    <w:rsid w:val="000E6517"/>
    <w:rsid w:val="000E667E"/>
    <w:rsid w:val="000E66BC"/>
    <w:rsid w:val="000E66C0"/>
    <w:rsid w:val="000E6856"/>
    <w:rsid w:val="000E6895"/>
    <w:rsid w:val="000E68BE"/>
    <w:rsid w:val="000E68FF"/>
    <w:rsid w:val="000E6B51"/>
    <w:rsid w:val="000E6BBB"/>
    <w:rsid w:val="000E6BE6"/>
    <w:rsid w:val="000E6C50"/>
    <w:rsid w:val="000E6C66"/>
    <w:rsid w:val="000E6CF1"/>
    <w:rsid w:val="000E6CF9"/>
    <w:rsid w:val="000E6DC2"/>
    <w:rsid w:val="000E6DD3"/>
    <w:rsid w:val="000E6F46"/>
    <w:rsid w:val="000E6FF0"/>
    <w:rsid w:val="000E71E6"/>
    <w:rsid w:val="000E7302"/>
    <w:rsid w:val="000E731A"/>
    <w:rsid w:val="000E7333"/>
    <w:rsid w:val="000E7399"/>
    <w:rsid w:val="000E73CD"/>
    <w:rsid w:val="000E7480"/>
    <w:rsid w:val="000E7504"/>
    <w:rsid w:val="000E763D"/>
    <w:rsid w:val="000E76C0"/>
    <w:rsid w:val="000E7736"/>
    <w:rsid w:val="000E77B3"/>
    <w:rsid w:val="000E7842"/>
    <w:rsid w:val="000E789F"/>
    <w:rsid w:val="000E7998"/>
    <w:rsid w:val="000E7A19"/>
    <w:rsid w:val="000E7A59"/>
    <w:rsid w:val="000E7AE8"/>
    <w:rsid w:val="000E7AFA"/>
    <w:rsid w:val="000E7B18"/>
    <w:rsid w:val="000E7B43"/>
    <w:rsid w:val="000E7C27"/>
    <w:rsid w:val="000E7C5A"/>
    <w:rsid w:val="000E7DA3"/>
    <w:rsid w:val="000E7DF4"/>
    <w:rsid w:val="000E7E11"/>
    <w:rsid w:val="000E7E9B"/>
    <w:rsid w:val="000E7E9C"/>
    <w:rsid w:val="000F01E2"/>
    <w:rsid w:val="000F0247"/>
    <w:rsid w:val="000F025B"/>
    <w:rsid w:val="000F02A6"/>
    <w:rsid w:val="000F02B4"/>
    <w:rsid w:val="000F02F9"/>
    <w:rsid w:val="000F054C"/>
    <w:rsid w:val="000F05B1"/>
    <w:rsid w:val="000F0624"/>
    <w:rsid w:val="000F0651"/>
    <w:rsid w:val="000F0674"/>
    <w:rsid w:val="000F06C6"/>
    <w:rsid w:val="000F07B5"/>
    <w:rsid w:val="000F0838"/>
    <w:rsid w:val="000F08A3"/>
    <w:rsid w:val="000F09F9"/>
    <w:rsid w:val="000F0A56"/>
    <w:rsid w:val="000F0A72"/>
    <w:rsid w:val="000F0B54"/>
    <w:rsid w:val="000F0C77"/>
    <w:rsid w:val="000F0D34"/>
    <w:rsid w:val="000F0D95"/>
    <w:rsid w:val="000F1023"/>
    <w:rsid w:val="000F11EB"/>
    <w:rsid w:val="000F1227"/>
    <w:rsid w:val="000F1270"/>
    <w:rsid w:val="000F12B2"/>
    <w:rsid w:val="000F134D"/>
    <w:rsid w:val="000F139E"/>
    <w:rsid w:val="000F15E7"/>
    <w:rsid w:val="000F162B"/>
    <w:rsid w:val="000F16A3"/>
    <w:rsid w:val="000F16FD"/>
    <w:rsid w:val="000F1B05"/>
    <w:rsid w:val="000F1B87"/>
    <w:rsid w:val="000F1BBC"/>
    <w:rsid w:val="000F1C9F"/>
    <w:rsid w:val="000F1EA6"/>
    <w:rsid w:val="000F1EF3"/>
    <w:rsid w:val="000F201A"/>
    <w:rsid w:val="000F205D"/>
    <w:rsid w:val="000F22F4"/>
    <w:rsid w:val="000F231A"/>
    <w:rsid w:val="000F24BD"/>
    <w:rsid w:val="000F24C1"/>
    <w:rsid w:val="000F251D"/>
    <w:rsid w:val="000F2607"/>
    <w:rsid w:val="000F279D"/>
    <w:rsid w:val="000F27C6"/>
    <w:rsid w:val="000F27DC"/>
    <w:rsid w:val="000F2895"/>
    <w:rsid w:val="000F2915"/>
    <w:rsid w:val="000F2B09"/>
    <w:rsid w:val="000F2C6E"/>
    <w:rsid w:val="000F2E42"/>
    <w:rsid w:val="000F3006"/>
    <w:rsid w:val="000F3256"/>
    <w:rsid w:val="000F342D"/>
    <w:rsid w:val="000F35C3"/>
    <w:rsid w:val="000F36E6"/>
    <w:rsid w:val="000F376F"/>
    <w:rsid w:val="000F3816"/>
    <w:rsid w:val="000F3830"/>
    <w:rsid w:val="000F38B8"/>
    <w:rsid w:val="000F38DD"/>
    <w:rsid w:val="000F3941"/>
    <w:rsid w:val="000F3971"/>
    <w:rsid w:val="000F3A64"/>
    <w:rsid w:val="000F3A89"/>
    <w:rsid w:val="000F3AE8"/>
    <w:rsid w:val="000F3B5A"/>
    <w:rsid w:val="000F3BCE"/>
    <w:rsid w:val="000F3BD5"/>
    <w:rsid w:val="000F3F86"/>
    <w:rsid w:val="000F3FDF"/>
    <w:rsid w:val="000F4152"/>
    <w:rsid w:val="000F41A1"/>
    <w:rsid w:val="000F4258"/>
    <w:rsid w:val="000F42B1"/>
    <w:rsid w:val="000F4470"/>
    <w:rsid w:val="000F4481"/>
    <w:rsid w:val="000F45AD"/>
    <w:rsid w:val="000F45B7"/>
    <w:rsid w:val="000F45C6"/>
    <w:rsid w:val="000F462F"/>
    <w:rsid w:val="000F4649"/>
    <w:rsid w:val="000F4773"/>
    <w:rsid w:val="000F4780"/>
    <w:rsid w:val="000F47AF"/>
    <w:rsid w:val="000F48C0"/>
    <w:rsid w:val="000F48EA"/>
    <w:rsid w:val="000F48EC"/>
    <w:rsid w:val="000F48FF"/>
    <w:rsid w:val="000F4904"/>
    <w:rsid w:val="000F4A32"/>
    <w:rsid w:val="000F4A95"/>
    <w:rsid w:val="000F4AB6"/>
    <w:rsid w:val="000F4AC0"/>
    <w:rsid w:val="000F4BE0"/>
    <w:rsid w:val="000F4C32"/>
    <w:rsid w:val="000F4CBD"/>
    <w:rsid w:val="000F4D4B"/>
    <w:rsid w:val="000F4D96"/>
    <w:rsid w:val="000F4D9D"/>
    <w:rsid w:val="000F4E26"/>
    <w:rsid w:val="000F4E9A"/>
    <w:rsid w:val="000F4EC3"/>
    <w:rsid w:val="000F4ECF"/>
    <w:rsid w:val="000F4F0D"/>
    <w:rsid w:val="000F4F8D"/>
    <w:rsid w:val="000F4FDD"/>
    <w:rsid w:val="000F50B5"/>
    <w:rsid w:val="000F50EF"/>
    <w:rsid w:val="000F50F2"/>
    <w:rsid w:val="000F50F3"/>
    <w:rsid w:val="000F5329"/>
    <w:rsid w:val="000F53A4"/>
    <w:rsid w:val="000F5409"/>
    <w:rsid w:val="000F54A8"/>
    <w:rsid w:val="000F56A7"/>
    <w:rsid w:val="000F56D8"/>
    <w:rsid w:val="000F5718"/>
    <w:rsid w:val="000F58CB"/>
    <w:rsid w:val="000F591C"/>
    <w:rsid w:val="000F5974"/>
    <w:rsid w:val="000F5A2D"/>
    <w:rsid w:val="000F5A60"/>
    <w:rsid w:val="000F5AC1"/>
    <w:rsid w:val="000F5AC5"/>
    <w:rsid w:val="000F5E96"/>
    <w:rsid w:val="000F5EC6"/>
    <w:rsid w:val="000F60A3"/>
    <w:rsid w:val="000F60EC"/>
    <w:rsid w:val="000F6276"/>
    <w:rsid w:val="000F6386"/>
    <w:rsid w:val="000F6395"/>
    <w:rsid w:val="000F6516"/>
    <w:rsid w:val="000F6544"/>
    <w:rsid w:val="000F6673"/>
    <w:rsid w:val="000F6742"/>
    <w:rsid w:val="000F6748"/>
    <w:rsid w:val="000F67ED"/>
    <w:rsid w:val="000F682B"/>
    <w:rsid w:val="000F68B8"/>
    <w:rsid w:val="000F6A20"/>
    <w:rsid w:val="000F6A43"/>
    <w:rsid w:val="000F6A6A"/>
    <w:rsid w:val="000F6D85"/>
    <w:rsid w:val="000F6DDC"/>
    <w:rsid w:val="000F6DEE"/>
    <w:rsid w:val="000F6F1D"/>
    <w:rsid w:val="000F70A2"/>
    <w:rsid w:val="000F70C4"/>
    <w:rsid w:val="000F71C3"/>
    <w:rsid w:val="000F728D"/>
    <w:rsid w:val="000F7364"/>
    <w:rsid w:val="000F73CF"/>
    <w:rsid w:val="000F73E6"/>
    <w:rsid w:val="000F7453"/>
    <w:rsid w:val="000F7480"/>
    <w:rsid w:val="000F7516"/>
    <w:rsid w:val="000F75BB"/>
    <w:rsid w:val="000F7653"/>
    <w:rsid w:val="000F76CC"/>
    <w:rsid w:val="000F7771"/>
    <w:rsid w:val="000F77DA"/>
    <w:rsid w:val="000F7866"/>
    <w:rsid w:val="000F788A"/>
    <w:rsid w:val="000F792A"/>
    <w:rsid w:val="000F796E"/>
    <w:rsid w:val="000F79F7"/>
    <w:rsid w:val="000F7BC9"/>
    <w:rsid w:val="000F7C6A"/>
    <w:rsid w:val="000F7E4F"/>
    <w:rsid w:val="000F7E97"/>
    <w:rsid w:val="00100072"/>
    <w:rsid w:val="001001E5"/>
    <w:rsid w:val="0010029C"/>
    <w:rsid w:val="001002CC"/>
    <w:rsid w:val="001003F3"/>
    <w:rsid w:val="001004DD"/>
    <w:rsid w:val="00100662"/>
    <w:rsid w:val="0010068F"/>
    <w:rsid w:val="0010077D"/>
    <w:rsid w:val="001009DE"/>
    <w:rsid w:val="00100B1C"/>
    <w:rsid w:val="00100B56"/>
    <w:rsid w:val="00100B64"/>
    <w:rsid w:val="00100BC1"/>
    <w:rsid w:val="00100C54"/>
    <w:rsid w:val="00100CBA"/>
    <w:rsid w:val="00100D1A"/>
    <w:rsid w:val="00100DF8"/>
    <w:rsid w:val="00100F33"/>
    <w:rsid w:val="00100F68"/>
    <w:rsid w:val="00100F6D"/>
    <w:rsid w:val="00100FFE"/>
    <w:rsid w:val="001010FD"/>
    <w:rsid w:val="001011F1"/>
    <w:rsid w:val="0010145A"/>
    <w:rsid w:val="0010147A"/>
    <w:rsid w:val="0010151C"/>
    <w:rsid w:val="00101BD5"/>
    <w:rsid w:val="00101C4A"/>
    <w:rsid w:val="00101C73"/>
    <w:rsid w:val="00101CB7"/>
    <w:rsid w:val="00101D62"/>
    <w:rsid w:val="00101FA3"/>
    <w:rsid w:val="00101FEB"/>
    <w:rsid w:val="00102033"/>
    <w:rsid w:val="0010206B"/>
    <w:rsid w:val="001020DC"/>
    <w:rsid w:val="001021BE"/>
    <w:rsid w:val="00102305"/>
    <w:rsid w:val="00102599"/>
    <w:rsid w:val="0010280B"/>
    <w:rsid w:val="00102947"/>
    <w:rsid w:val="00102A6F"/>
    <w:rsid w:val="00102A8D"/>
    <w:rsid w:val="00102AD8"/>
    <w:rsid w:val="00102BA2"/>
    <w:rsid w:val="00102C56"/>
    <w:rsid w:val="00102C8E"/>
    <w:rsid w:val="00102D90"/>
    <w:rsid w:val="00102E3C"/>
    <w:rsid w:val="00102E8F"/>
    <w:rsid w:val="00102F67"/>
    <w:rsid w:val="00102FAC"/>
    <w:rsid w:val="001030BD"/>
    <w:rsid w:val="001030F3"/>
    <w:rsid w:val="00103134"/>
    <w:rsid w:val="00103335"/>
    <w:rsid w:val="00103498"/>
    <w:rsid w:val="001034CB"/>
    <w:rsid w:val="001038DE"/>
    <w:rsid w:val="0010391E"/>
    <w:rsid w:val="00103947"/>
    <w:rsid w:val="00103D8D"/>
    <w:rsid w:val="00103DBC"/>
    <w:rsid w:val="00103DCB"/>
    <w:rsid w:val="00103F42"/>
    <w:rsid w:val="00104061"/>
    <w:rsid w:val="001040D6"/>
    <w:rsid w:val="001040F3"/>
    <w:rsid w:val="0010416F"/>
    <w:rsid w:val="00104356"/>
    <w:rsid w:val="00104476"/>
    <w:rsid w:val="00104558"/>
    <w:rsid w:val="00104563"/>
    <w:rsid w:val="00104709"/>
    <w:rsid w:val="0010488B"/>
    <w:rsid w:val="0010488E"/>
    <w:rsid w:val="001048A9"/>
    <w:rsid w:val="00104962"/>
    <w:rsid w:val="001049F8"/>
    <w:rsid w:val="00104A43"/>
    <w:rsid w:val="00104B1C"/>
    <w:rsid w:val="00104BE8"/>
    <w:rsid w:val="00104C20"/>
    <w:rsid w:val="00104C93"/>
    <w:rsid w:val="00104E7F"/>
    <w:rsid w:val="00104F89"/>
    <w:rsid w:val="00105014"/>
    <w:rsid w:val="00105116"/>
    <w:rsid w:val="0010515E"/>
    <w:rsid w:val="0010524F"/>
    <w:rsid w:val="00105297"/>
    <w:rsid w:val="00105337"/>
    <w:rsid w:val="001053D4"/>
    <w:rsid w:val="00105468"/>
    <w:rsid w:val="0010549A"/>
    <w:rsid w:val="00105500"/>
    <w:rsid w:val="001055E0"/>
    <w:rsid w:val="0010565D"/>
    <w:rsid w:val="001056D6"/>
    <w:rsid w:val="001056E1"/>
    <w:rsid w:val="001057C2"/>
    <w:rsid w:val="00105942"/>
    <w:rsid w:val="00105970"/>
    <w:rsid w:val="00105CFF"/>
    <w:rsid w:val="00105DDA"/>
    <w:rsid w:val="00105DDB"/>
    <w:rsid w:val="00105E5D"/>
    <w:rsid w:val="00105E6E"/>
    <w:rsid w:val="00105E7F"/>
    <w:rsid w:val="00105FC0"/>
    <w:rsid w:val="001060A5"/>
    <w:rsid w:val="00106396"/>
    <w:rsid w:val="001063BD"/>
    <w:rsid w:val="001063DC"/>
    <w:rsid w:val="0010640C"/>
    <w:rsid w:val="00106434"/>
    <w:rsid w:val="001064AE"/>
    <w:rsid w:val="001064B8"/>
    <w:rsid w:val="00106888"/>
    <w:rsid w:val="001069FB"/>
    <w:rsid w:val="00106A27"/>
    <w:rsid w:val="00106A96"/>
    <w:rsid w:val="00106AA2"/>
    <w:rsid w:val="00106C90"/>
    <w:rsid w:val="00106E06"/>
    <w:rsid w:val="00106ED6"/>
    <w:rsid w:val="00106ED9"/>
    <w:rsid w:val="00106F20"/>
    <w:rsid w:val="00106F6F"/>
    <w:rsid w:val="00106FD2"/>
    <w:rsid w:val="0010715B"/>
    <w:rsid w:val="00107239"/>
    <w:rsid w:val="0010727A"/>
    <w:rsid w:val="0010729B"/>
    <w:rsid w:val="00107346"/>
    <w:rsid w:val="0010737F"/>
    <w:rsid w:val="001073D8"/>
    <w:rsid w:val="00107482"/>
    <w:rsid w:val="001074D0"/>
    <w:rsid w:val="0010753C"/>
    <w:rsid w:val="0010771A"/>
    <w:rsid w:val="0010779C"/>
    <w:rsid w:val="001077DF"/>
    <w:rsid w:val="001077E3"/>
    <w:rsid w:val="00107910"/>
    <w:rsid w:val="00107964"/>
    <w:rsid w:val="00107977"/>
    <w:rsid w:val="001079D3"/>
    <w:rsid w:val="00107A16"/>
    <w:rsid w:val="00107A42"/>
    <w:rsid w:val="00107CCE"/>
    <w:rsid w:val="00107D12"/>
    <w:rsid w:val="00107DC3"/>
    <w:rsid w:val="00107E5A"/>
    <w:rsid w:val="00107E7E"/>
    <w:rsid w:val="00107ED6"/>
    <w:rsid w:val="00107ED8"/>
    <w:rsid w:val="00107EDC"/>
    <w:rsid w:val="00107F4B"/>
    <w:rsid w:val="00110013"/>
    <w:rsid w:val="00110049"/>
    <w:rsid w:val="001100B6"/>
    <w:rsid w:val="0011012F"/>
    <w:rsid w:val="0011022A"/>
    <w:rsid w:val="001102D0"/>
    <w:rsid w:val="001103A9"/>
    <w:rsid w:val="001103E3"/>
    <w:rsid w:val="00110468"/>
    <w:rsid w:val="00110486"/>
    <w:rsid w:val="0011050C"/>
    <w:rsid w:val="001105C8"/>
    <w:rsid w:val="001105FB"/>
    <w:rsid w:val="001107B0"/>
    <w:rsid w:val="001108C4"/>
    <w:rsid w:val="001108D9"/>
    <w:rsid w:val="001108DF"/>
    <w:rsid w:val="0011093E"/>
    <w:rsid w:val="001109D0"/>
    <w:rsid w:val="00110AD0"/>
    <w:rsid w:val="00110B8E"/>
    <w:rsid w:val="00110E0D"/>
    <w:rsid w:val="00110F3E"/>
    <w:rsid w:val="00110F9A"/>
    <w:rsid w:val="00110F9E"/>
    <w:rsid w:val="001110FC"/>
    <w:rsid w:val="00111126"/>
    <w:rsid w:val="00111660"/>
    <w:rsid w:val="00111714"/>
    <w:rsid w:val="001117D8"/>
    <w:rsid w:val="00111925"/>
    <w:rsid w:val="00111961"/>
    <w:rsid w:val="00111A5C"/>
    <w:rsid w:val="00111BC3"/>
    <w:rsid w:val="00111C9F"/>
    <w:rsid w:val="00111CAF"/>
    <w:rsid w:val="00111CB7"/>
    <w:rsid w:val="00111CF5"/>
    <w:rsid w:val="00111D53"/>
    <w:rsid w:val="00111D6E"/>
    <w:rsid w:val="00111DAC"/>
    <w:rsid w:val="00111F78"/>
    <w:rsid w:val="00111FF8"/>
    <w:rsid w:val="001120E6"/>
    <w:rsid w:val="001120F4"/>
    <w:rsid w:val="00112211"/>
    <w:rsid w:val="0011273F"/>
    <w:rsid w:val="00112940"/>
    <w:rsid w:val="001129D6"/>
    <w:rsid w:val="00112A29"/>
    <w:rsid w:val="00112A3B"/>
    <w:rsid w:val="00112A3D"/>
    <w:rsid w:val="00112BA9"/>
    <w:rsid w:val="00112C9F"/>
    <w:rsid w:val="00112CE5"/>
    <w:rsid w:val="00112DCB"/>
    <w:rsid w:val="00112E58"/>
    <w:rsid w:val="00112E5D"/>
    <w:rsid w:val="00112EBE"/>
    <w:rsid w:val="00112EE1"/>
    <w:rsid w:val="00112EEE"/>
    <w:rsid w:val="00113064"/>
    <w:rsid w:val="0011308C"/>
    <w:rsid w:val="001130A4"/>
    <w:rsid w:val="001130EB"/>
    <w:rsid w:val="0011317D"/>
    <w:rsid w:val="00113185"/>
    <w:rsid w:val="001132A4"/>
    <w:rsid w:val="00113365"/>
    <w:rsid w:val="0011336B"/>
    <w:rsid w:val="001134E6"/>
    <w:rsid w:val="00113543"/>
    <w:rsid w:val="001135F8"/>
    <w:rsid w:val="00113659"/>
    <w:rsid w:val="001137D0"/>
    <w:rsid w:val="001138D4"/>
    <w:rsid w:val="0011394A"/>
    <w:rsid w:val="0011396C"/>
    <w:rsid w:val="00113B4E"/>
    <w:rsid w:val="00113B51"/>
    <w:rsid w:val="00113BF7"/>
    <w:rsid w:val="00113C39"/>
    <w:rsid w:val="00113CE7"/>
    <w:rsid w:val="00113DB0"/>
    <w:rsid w:val="00113E76"/>
    <w:rsid w:val="00113F0B"/>
    <w:rsid w:val="00114001"/>
    <w:rsid w:val="0011408F"/>
    <w:rsid w:val="0011411B"/>
    <w:rsid w:val="00114220"/>
    <w:rsid w:val="001142BF"/>
    <w:rsid w:val="00114489"/>
    <w:rsid w:val="001145C9"/>
    <w:rsid w:val="00114618"/>
    <w:rsid w:val="00114681"/>
    <w:rsid w:val="001146BE"/>
    <w:rsid w:val="00114749"/>
    <w:rsid w:val="0011478D"/>
    <w:rsid w:val="0011486E"/>
    <w:rsid w:val="00114978"/>
    <w:rsid w:val="001149A5"/>
    <w:rsid w:val="00114AC4"/>
    <w:rsid w:val="00114AC5"/>
    <w:rsid w:val="00114B6D"/>
    <w:rsid w:val="00114C17"/>
    <w:rsid w:val="00114E4B"/>
    <w:rsid w:val="00114E94"/>
    <w:rsid w:val="00114F1A"/>
    <w:rsid w:val="00114FD5"/>
    <w:rsid w:val="001150A2"/>
    <w:rsid w:val="001150A5"/>
    <w:rsid w:val="001150F5"/>
    <w:rsid w:val="00115127"/>
    <w:rsid w:val="001151DD"/>
    <w:rsid w:val="001151EA"/>
    <w:rsid w:val="0011522B"/>
    <w:rsid w:val="00115306"/>
    <w:rsid w:val="0011532E"/>
    <w:rsid w:val="0011536B"/>
    <w:rsid w:val="00115392"/>
    <w:rsid w:val="001153C4"/>
    <w:rsid w:val="001153EA"/>
    <w:rsid w:val="001154C8"/>
    <w:rsid w:val="0011553C"/>
    <w:rsid w:val="001157BC"/>
    <w:rsid w:val="00115AB3"/>
    <w:rsid w:val="00115AD2"/>
    <w:rsid w:val="00115B81"/>
    <w:rsid w:val="00115BBE"/>
    <w:rsid w:val="00115E60"/>
    <w:rsid w:val="00115F2A"/>
    <w:rsid w:val="00115FFB"/>
    <w:rsid w:val="001160E4"/>
    <w:rsid w:val="001160FE"/>
    <w:rsid w:val="00116138"/>
    <w:rsid w:val="0011615A"/>
    <w:rsid w:val="00116329"/>
    <w:rsid w:val="00116479"/>
    <w:rsid w:val="0011648E"/>
    <w:rsid w:val="00116565"/>
    <w:rsid w:val="00116914"/>
    <w:rsid w:val="00116932"/>
    <w:rsid w:val="001169E8"/>
    <w:rsid w:val="00116A39"/>
    <w:rsid w:val="00116AD3"/>
    <w:rsid w:val="00116B86"/>
    <w:rsid w:val="00116D78"/>
    <w:rsid w:val="00116D89"/>
    <w:rsid w:val="00116FA8"/>
    <w:rsid w:val="00116FB3"/>
    <w:rsid w:val="0011709B"/>
    <w:rsid w:val="001170A9"/>
    <w:rsid w:val="001171D9"/>
    <w:rsid w:val="001172C9"/>
    <w:rsid w:val="001172D0"/>
    <w:rsid w:val="0011732C"/>
    <w:rsid w:val="0011743D"/>
    <w:rsid w:val="00117446"/>
    <w:rsid w:val="001177D1"/>
    <w:rsid w:val="001178F9"/>
    <w:rsid w:val="00117914"/>
    <w:rsid w:val="0011799C"/>
    <w:rsid w:val="00117A05"/>
    <w:rsid w:val="00117A23"/>
    <w:rsid w:val="00117B99"/>
    <w:rsid w:val="00117BF1"/>
    <w:rsid w:val="00117CC2"/>
    <w:rsid w:val="00117CD5"/>
    <w:rsid w:val="00117D2E"/>
    <w:rsid w:val="00117D6F"/>
    <w:rsid w:val="00117E60"/>
    <w:rsid w:val="00117EA1"/>
    <w:rsid w:val="00117ECF"/>
    <w:rsid w:val="00117ED6"/>
    <w:rsid w:val="00117FA9"/>
    <w:rsid w:val="00117FD4"/>
    <w:rsid w:val="00120036"/>
    <w:rsid w:val="00120194"/>
    <w:rsid w:val="0012022C"/>
    <w:rsid w:val="00120233"/>
    <w:rsid w:val="00120241"/>
    <w:rsid w:val="0012026C"/>
    <w:rsid w:val="001202F1"/>
    <w:rsid w:val="00120498"/>
    <w:rsid w:val="001204DA"/>
    <w:rsid w:val="0012062C"/>
    <w:rsid w:val="001206C2"/>
    <w:rsid w:val="00120700"/>
    <w:rsid w:val="00120771"/>
    <w:rsid w:val="001207D8"/>
    <w:rsid w:val="001209EE"/>
    <w:rsid w:val="00120A4E"/>
    <w:rsid w:val="00120ADE"/>
    <w:rsid w:val="00120B01"/>
    <w:rsid w:val="00120B3D"/>
    <w:rsid w:val="00120BB2"/>
    <w:rsid w:val="00120C3A"/>
    <w:rsid w:val="00120E90"/>
    <w:rsid w:val="00120ECD"/>
    <w:rsid w:val="00120F7A"/>
    <w:rsid w:val="0012100C"/>
    <w:rsid w:val="0012101A"/>
    <w:rsid w:val="00121052"/>
    <w:rsid w:val="001210A5"/>
    <w:rsid w:val="001210D4"/>
    <w:rsid w:val="0012113A"/>
    <w:rsid w:val="00121191"/>
    <w:rsid w:val="001211CA"/>
    <w:rsid w:val="00121289"/>
    <w:rsid w:val="001212B7"/>
    <w:rsid w:val="001212EF"/>
    <w:rsid w:val="001213CD"/>
    <w:rsid w:val="00121457"/>
    <w:rsid w:val="001214D5"/>
    <w:rsid w:val="00121515"/>
    <w:rsid w:val="001215A1"/>
    <w:rsid w:val="0012161F"/>
    <w:rsid w:val="00121663"/>
    <w:rsid w:val="00121664"/>
    <w:rsid w:val="00121676"/>
    <w:rsid w:val="001216C8"/>
    <w:rsid w:val="00121832"/>
    <w:rsid w:val="00121B0D"/>
    <w:rsid w:val="00121C6E"/>
    <w:rsid w:val="00121EA4"/>
    <w:rsid w:val="00121ED5"/>
    <w:rsid w:val="00121F49"/>
    <w:rsid w:val="00121F92"/>
    <w:rsid w:val="00121FFB"/>
    <w:rsid w:val="001220C9"/>
    <w:rsid w:val="00122148"/>
    <w:rsid w:val="00122162"/>
    <w:rsid w:val="00122186"/>
    <w:rsid w:val="0012221B"/>
    <w:rsid w:val="00122489"/>
    <w:rsid w:val="001225B9"/>
    <w:rsid w:val="001225DC"/>
    <w:rsid w:val="00122609"/>
    <w:rsid w:val="0012283F"/>
    <w:rsid w:val="001228B2"/>
    <w:rsid w:val="00122909"/>
    <w:rsid w:val="0012290C"/>
    <w:rsid w:val="00122937"/>
    <w:rsid w:val="001229FA"/>
    <w:rsid w:val="00122A0D"/>
    <w:rsid w:val="00122A15"/>
    <w:rsid w:val="00122B72"/>
    <w:rsid w:val="00122BF5"/>
    <w:rsid w:val="00122C44"/>
    <w:rsid w:val="00122C47"/>
    <w:rsid w:val="00122CFF"/>
    <w:rsid w:val="00122D49"/>
    <w:rsid w:val="00122E71"/>
    <w:rsid w:val="00122E97"/>
    <w:rsid w:val="00122EA4"/>
    <w:rsid w:val="00122EDC"/>
    <w:rsid w:val="00122F81"/>
    <w:rsid w:val="00123009"/>
    <w:rsid w:val="00123042"/>
    <w:rsid w:val="00123164"/>
    <w:rsid w:val="00123168"/>
    <w:rsid w:val="001231B7"/>
    <w:rsid w:val="0012321E"/>
    <w:rsid w:val="00123290"/>
    <w:rsid w:val="001232F2"/>
    <w:rsid w:val="0012341A"/>
    <w:rsid w:val="00123433"/>
    <w:rsid w:val="001237A4"/>
    <w:rsid w:val="001237C2"/>
    <w:rsid w:val="00123825"/>
    <w:rsid w:val="001238EC"/>
    <w:rsid w:val="00123966"/>
    <w:rsid w:val="00123AE5"/>
    <w:rsid w:val="00123D36"/>
    <w:rsid w:val="00123D45"/>
    <w:rsid w:val="00123D87"/>
    <w:rsid w:val="00123E02"/>
    <w:rsid w:val="00123FED"/>
    <w:rsid w:val="001240CA"/>
    <w:rsid w:val="0012410B"/>
    <w:rsid w:val="00124140"/>
    <w:rsid w:val="00124385"/>
    <w:rsid w:val="001244BA"/>
    <w:rsid w:val="001244E8"/>
    <w:rsid w:val="00124635"/>
    <w:rsid w:val="00124641"/>
    <w:rsid w:val="00124726"/>
    <w:rsid w:val="00124856"/>
    <w:rsid w:val="00124893"/>
    <w:rsid w:val="00124A78"/>
    <w:rsid w:val="00124AB4"/>
    <w:rsid w:val="00124ABB"/>
    <w:rsid w:val="00124C86"/>
    <w:rsid w:val="00124D4D"/>
    <w:rsid w:val="00124D62"/>
    <w:rsid w:val="00124E0E"/>
    <w:rsid w:val="00124E29"/>
    <w:rsid w:val="00124E43"/>
    <w:rsid w:val="00124E79"/>
    <w:rsid w:val="00124E98"/>
    <w:rsid w:val="00125060"/>
    <w:rsid w:val="0012506C"/>
    <w:rsid w:val="00125172"/>
    <w:rsid w:val="001252CD"/>
    <w:rsid w:val="00125389"/>
    <w:rsid w:val="0012542D"/>
    <w:rsid w:val="00125448"/>
    <w:rsid w:val="001254EF"/>
    <w:rsid w:val="0012553A"/>
    <w:rsid w:val="0012557F"/>
    <w:rsid w:val="00125717"/>
    <w:rsid w:val="00125729"/>
    <w:rsid w:val="001257B6"/>
    <w:rsid w:val="001257C9"/>
    <w:rsid w:val="001258E2"/>
    <w:rsid w:val="001258E4"/>
    <w:rsid w:val="00125920"/>
    <w:rsid w:val="001259AF"/>
    <w:rsid w:val="001259C0"/>
    <w:rsid w:val="00125A4A"/>
    <w:rsid w:val="00125DC2"/>
    <w:rsid w:val="00125DDC"/>
    <w:rsid w:val="00125E04"/>
    <w:rsid w:val="00125E90"/>
    <w:rsid w:val="00125EDE"/>
    <w:rsid w:val="00125F44"/>
    <w:rsid w:val="00125F5C"/>
    <w:rsid w:val="00125FB6"/>
    <w:rsid w:val="001260DA"/>
    <w:rsid w:val="001262AB"/>
    <w:rsid w:val="001262C6"/>
    <w:rsid w:val="00126378"/>
    <w:rsid w:val="0012646F"/>
    <w:rsid w:val="0012666B"/>
    <w:rsid w:val="001266C6"/>
    <w:rsid w:val="00126796"/>
    <w:rsid w:val="001267C8"/>
    <w:rsid w:val="00126818"/>
    <w:rsid w:val="001268C9"/>
    <w:rsid w:val="00126952"/>
    <w:rsid w:val="001269A9"/>
    <w:rsid w:val="00126A1D"/>
    <w:rsid w:val="00126BF7"/>
    <w:rsid w:val="00126CF2"/>
    <w:rsid w:val="00126EBA"/>
    <w:rsid w:val="00126F23"/>
    <w:rsid w:val="00126FE0"/>
    <w:rsid w:val="00127000"/>
    <w:rsid w:val="00127081"/>
    <w:rsid w:val="00127095"/>
    <w:rsid w:val="0012713A"/>
    <w:rsid w:val="00127268"/>
    <w:rsid w:val="001272F1"/>
    <w:rsid w:val="00127306"/>
    <w:rsid w:val="0012736D"/>
    <w:rsid w:val="001273C6"/>
    <w:rsid w:val="00127428"/>
    <w:rsid w:val="00127471"/>
    <w:rsid w:val="001276FE"/>
    <w:rsid w:val="001277ED"/>
    <w:rsid w:val="00127914"/>
    <w:rsid w:val="00127AF4"/>
    <w:rsid w:val="00127CED"/>
    <w:rsid w:val="00127D9B"/>
    <w:rsid w:val="00127E01"/>
    <w:rsid w:val="00127E2A"/>
    <w:rsid w:val="00127F0C"/>
    <w:rsid w:val="00127F0D"/>
    <w:rsid w:val="00130061"/>
    <w:rsid w:val="0013011D"/>
    <w:rsid w:val="001301D6"/>
    <w:rsid w:val="00130238"/>
    <w:rsid w:val="00130287"/>
    <w:rsid w:val="0013033B"/>
    <w:rsid w:val="001303E1"/>
    <w:rsid w:val="001305E5"/>
    <w:rsid w:val="001307CF"/>
    <w:rsid w:val="00130802"/>
    <w:rsid w:val="00130845"/>
    <w:rsid w:val="00130872"/>
    <w:rsid w:val="00130874"/>
    <w:rsid w:val="00130A7F"/>
    <w:rsid w:val="00130B09"/>
    <w:rsid w:val="00130B46"/>
    <w:rsid w:val="00130B73"/>
    <w:rsid w:val="00130B78"/>
    <w:rsid w:val="00130BE3"/>
    <w:rsid w:val="00130C15"/>
    <w:rsid w:val="00130CB0"/>
    <w:rsid w:val="00130D62"/>
    <w:rsid w:val="00130DF0"/>
    <w:rsid w:val="00131096"/>
    <w:rsid w:val="001310B1"/>
    <w:rsid w:val="001310ED"/>
    <w:rsid w:val="0013110D"/>
    <w:rsid w:val="0013118D"/>
    <w:rsid w:val="001312B7"/>
    <w:rsid w:val="001312BA"/>
    <w:rsid w:val="001315E1"/>
    <w:rsid w:val="00131886"/>
    <w:rsid w:val="001318AD"/>
    <w:rsid w:val="001319A9"/>
    <w:rsid w:val="00131A16"/>
    <w:rsid w:val="00131A98"/>
    <w:rsid w:val="00131D18"/>
    <w:rsid w:val="00131D38"/>
    <w:rsid w:val="00131E15"/>
    <w:rsid w:val="00131ED2"/>
    <w:rsid w:val="00131FCD"/>
    <w:rsid w:val="001321D4"/>
    <w:rsid w:val="00132300"/>
    <w:rsid w:val="001323E7"/>
    <w:rsid w:val="00132549"/>
    <w:rsid w:val="001325B8"/>
    <w:rsid w:val="001326C0"/>
    <w:rsid w:val="00132782"/>
    <w:rsid w:val="001327E1"/>
    <w:rsid w:val="0013287E"/>
    <w:rsid w:val="001328DA"/>
    <w:rsid w:val="001328EE"/>
    <w:rsid w:val="00132914"/>
    <w:rsid w:val="001329F6"/>
    <w:rsid w:val="00132A90"/>
    <w:rsid w:val="00132BC1"/>
    <w:rsid w:val="00132BCA"/>
    <w:rsid w:val="00132C1F"/>
    <w:rsid w:val="00132C7C"/>
    <w:rsid w:val="00132D69"/>
    <w:rsid w:val="00132D97"/>
    <w:rsid w:val="00132E53"/>
    <w:rsid w:val="00132E6E"/>
    <w:rsid w:val="00132E7B"/>
    <w:rsid w:val="00132FB5"/>
    <w:rsid w:val="00132FB7"/>
    <w:rsid w:val="00133006"/>
    <w:rsid w:val="0013301B"/>
    <w:rsid w:val="001331EF"/>
    <w:rsid w:val="001332E9"/>
    <w:rsid w:val="0013330B"/>
    <w:rsid w:val="0013352A"/>
    <w:rsid w:val="0013366B"/>
    <w:rsid w:val="00133680"/>
    <w:rsid w:val="00133805"/>
    <w:rsid w:val="0013395F"/>
    <w:rsid w:val="00133AC9"/>
    <w:rsid w:val="00133CA6"/>
    <w:rsid w:val="00133CC4"/>
    <w:rsid w:val="00133DCA"/>
    <w:rsid w:val="00133ECD"/>
    <w:rsid w:val="00134036"/>
    <w:rsid w:val="00134058"/>
    <w:rsid w:val="00134372"/>
    <w:rsid w:val="001343D1"/>
    <w:rsid w:val="00134438"/>
    <w:rsid w:val="001344A2"/>
    <w:rsid w:val="001344CB"/>
    <w:rsid w:val="001344F0"/>
    <w:rsid w:val="00134540"/>
    <w:rsid w:val="00134620"/>
    <w:rsid w:val="001346B6"/>
    <w:rsid w:val="001346C3"/>
    <w:rsid w:val="001347CA"/>
    <w:rsid w:val="00134830"/>
    <w:rsid w:val="00134A40"/>
    <w:rsid w:val="00134B08"/>
    <w:rsid w:val="00134B8C"/>
    <w:rsid w:val="00134BC7"/>
    <w:rsid w:val="00134C1F"/>
    <w:rsid w:val="00134CAD"/>
    <w:rsid w:val="00134CB1"/>
    <w:rsid w:val="00134D31"/>
    <w:rsid w:val="00134DF4"/>
    <w:rsid w:val="00134E49"/>
    <w:rsid w:val="00134E51"/>
    <w:rsid w:val="00134EEB"/>
    <w:rsid w:val="00134F0D"/>
    <w:rsid w:val="00135045"/>
    <w:rsid w:val="00135089"/>
    <w:rsid w:val="001350A8"/>
    <w:rsid w:val="00135193"/>
    <w:rsid w:val="0013540A"/>
    <w:rsid w:val="001355FA"/>
    <w:rsid w:val="00135744"/>
    <w:rsid w:val="0013577F"/>
    <w:rsid w:val="00135829"/>
    <w:rsid w:val="0013588A"/>
    <w:rsid w:val="001359B4"/>
    <w:rsid w:val="00135B1F"/>
    <w:rsid w:val="00135B57"/>
    <w:rsid w:val="00135B95"/>
    <w:rsid w:val="00135BFF"/>
    <w:rsid w:val="00135C0D"/>
    <w:rsid w:val="00135C34"/>
    <w:rsid w:val="00135C46"/>
    <w:rsid w:val="00135C62"/>
    <w:rsid w:val="00135CAA"/>
    <w:rsid w:val="00135CC6"/>
    <w:rsid w:val="00135E81"/>
    <w:rsid w:val="00135FA3"/>
    <w:rsid w:val="00136020"/>
    <w:rsid w:val="0013605B"/>
    <w:rsid w:val="00136136"/>
    <w:rsid w:val="0013620E"/>
    <w:rsid w:val="0013627A"/>
    <w:rsid w:val="0013641D"/>
    <w:rsid w:val="001364D1"/>
    <w:rsid w:val="0013653E"/>
    <w:rsid w:val="00136601"/>
    <w:rsid w:val="00136629"/>
    <w:rsid w:val="00136667"/>
    <w:rsid w:val="00136802"/>
    <w:rsid w:val="001368EF"/>
    <w:rsid w:val="00136A85"/>
    <w:rsid w:val="00136BF5"/>
    <w:rsid w:val="00136BFA"/>
    <w:rsid w:val="00136C31"/>
    <w:rsid w:val="00136C41"/>
    <w:rsid w:val="00136CD9"/>
    <w:rsid w:val="00136E48"/>
    <w:rsid w:val="00136E61"/>
    <w:rsid w:val="00136F3C"/>
    <w:rsid w:val="00136FE6"/>
    <w:rsid w:val="001371B4"/>
    <w:rsid w:val="0013726A"/>
    <w:rsid w:val="00137436"/>
    <w:rsid w:val="001374B6"/>
    <w:rsid w:val="001374EE"/>
    <w:rsid w:val="00137544"/>
    <w:rsid w:val="001376BD"/>
    <w:rsid w:val="00137755"/>
    <w:rsid w:val="00137774"/>
    <w:rsid w:val="001377AD"/>
    <w:rsid w:val="00137843"/>
    <w:rsid w:val="00137A1E"/>
    <w:rsid w:val="00137A87"/>
    <w:rsid w:val="00137AE6"/>
    <w:rsid w:val="00137B33"/>
    <w:rsid w:val="00137B37"/>
    <w:rsid w:val="00137BB8"/>
    <w:rsid w:val="00137CC8"/>
    <w:rsid w:val="00137E42"/>
    <w:rsid w:val="00137F84"/>
    <w:rsid w:val="00137F9C"/>
    <w:rsid w:val="00137FFE"/>
    <w:rsid w:val="00140021"/>
    <w:rsid w:val="001400D9"/>
    <w:rsid w:val="001400E4"/>
    <w:rsid w:val="001401BE"/>
    <w:rsid w:val="0014027C"/>
    <w:rsid w:val="00140373"/>
    <w:rsid w:val="00140376"/>
    <w:rsid w:val="00140402"/>
    <w:rsid w:val="001405C3"/>
    <w:rsid w:val="001405F6"/>
    <w:rsid w:val="00140649"/>
    <w:rsid w:val="001406B7"/>
    <w:rsid w:val="00140736"/>
    <w:rsid w:val="001407E3"/>
    <w:rsid w:val="00140840"/>
    <w:rsid w:val="001408EB"/>
    <w:rsid w:val="001409B6"/>
    <w:rsid w:val="001409E6"/>
    <w:rsid w:val="00140BDA"/>
    <w:rsid w:val="00140E55"/>
    <w:rsid w:val="00140E84"/>
    <w:rsid w:val="00140F15"/>
    <w:rsid w:val="00140F99"/>
    <w:rsid w:val="00141059"/>
    <w:rsid w:val="001410CA"/>
    <w:rsid w:val="0014125E"/>
    <w:rsid w:val="001412B1"/>
    <w:rsid w:val="00141381"/>
    <w:rsid w:val="001413B1"/>
    <w:rsid w:val="001413BE"/>
    <w:rsid w:val="00141503"/>
    <w:rsid w:val="001415A7"/>
    <w:rsid w:val="001415CA"/>
    <w:rsid w:val="0014164B"/>
    <w:rsid w:val="0014166F"/>
    <w:rsid w:val="00141996"/>
    <w:rsid w:val="001419DE"/>
    <w:rsid w:val="00141A16"/>
    <w:rsid w:val="00141AFA"/>
    <w:rsid w:val="00141C34"/>
    <w:rsid w:val="00141D3F"/>
    <w:rsid w:val="00141DD4"/>
    <w:rsid w:val="00141DDB"/>
    <w:rsid w:val="00141E2C"/>
    <w:rsid w:val="00141F02"/>
    <w:rsid w:val="00141F08"/>
    <w:rsid w:val="00141F83"/>
    <w:rsid w:val="0014203A"/>
    <w:rsid w:val="001421CF"/>
    <w:rsid w:val="0014220E"/>
    <w:rsid w:val="0014225C"/>
    <w:rsid w:val="0014245B"/>
    <w:rsid w:val="001424E8"/>
    <w:rsid w:val="001424FB"/>
    <w:rsid w:val="001426FE"/>
    <w:rsid w:val="00142710"/>
    <w:rsid w:val="00142728"/>
    <w:rsid w:val="00142746"/>
    <w:rsid w:val="0014287C"/>
    <w:rsid w:val="001429D7"/>
    <w:rsid w:val="00142BC7"/>
    <w:rsid w:val="00142E4F"/>
    <w:rsid w:val="00142E6E"/>
    <w:rsid w:val="00142F54"/>
    <w:rsid w:val="001430DF"/>
    <w:rsid w:val="0014318A"/>
    <w:rsid w:val="00143219"/>
    <w:rsid w:val="0014345F"/>
    <w:rsid w:val="0014346D"/>
    <w:rsid w:val="00143484"/>
    <w:rsid w:val="00143530"/>
    <w:rsid w:val="00143661"/>
    <w:rsid w:val="00143664"/>
    <w:rsid w:val="001436DC"/>
    <w:rsid w:val="00143743"/>
    <w:rsid w:val="00143763"/>
    <w:rsid w:val="00143786"/>
    <w:rsid w:val="00143A0C"/>
    <w:rsid w:val="00143BA5"/>
    <w:rsid w:val="00143C74"/>
    <w:rsid w:val="00143F17"/>
    <w:rsid w:val="00144261"/>
    <w:rsid w:val="001443BC"/>
    <w:rsid w:val="00144454"/>
    <w:rsid w:val="0014458F"/>
    <w:rsid w:val="001445BB"/>
    <w:rsid w:val="00144746"/>
    <w:rsid w:val="0014475C"/>
    <w:rsid w:val="00144940"/>
    <w:rsid w:val="00144962"/>
    <w:rsid w:val="00144AB4"/>
    <w:rsid w:val="00144B4A"/>
    <w:rsid w:val="00144CD1"/>
    <w:rsid w:val="00144D09"/>
    <w:rsid w:val="00144D14"/>
    <w:rsid w:val="00144F09"/>
    <w:rsid w:val="00144F90"/>
    <w:rsid w:val="001450A9"/>
    <w:rsid w:val="00145178"/>
    <w:rsid w:val="001452A9"/>
    <w:rsid w:val="00145471"/>
    <w:rsid w:val="00145472"/>
    <w:rsid w:val="001454EA"/>
    <w:rsid w:val="00145526"/>
    <w:rsid w:val="001455AD"/>
    <w:rsid w:val="001455DE"/>
    <w:rsid w:val="00145658"/>
    <w:rsid w:val="00145666"/>
    <w:rsid w:val="0014575E"/>
    <w:rsid w:val="00145804"/>
    <w:rsid w:val="00145880"/>
    <w:rsid w:val="00145A47"/>
    <w:rsid w:val="00145ACB"/>
    <w:rsid w:val="00145AD3"/>
    <w:rsid w:val="00145B1D"/>
    <w:rsid w:val="00145BAE"/>
    <w:rsid w:val="00145DD8"/>
    <w:rsid w:val="00145EBF"/>
    <w:rsid w:val="00145EFE"/>
    <w:rsid w:val="00145F7F"/>
    <w:rsid w:val="00145FB7"/>
    <w:rsid w:val="0014601B"/>
    <w:rsid w:val="00146105"/>
    <w:rsid w:val="00146221"/>
    <w:rsid w:val="00146225"/>
    <w:rsid w:val="0014637B"/>
    <w:rsid w:val="00146395"/>
    <w:rsid w:val="001464B8"/>
    <w:rsid w:val="001464D5"/>
    <w:rsid w:val="001466F0"/>
    <w:rsid w:val="0014691E"/>
    <w:rsid w:val="0014695E"/>
    <w:rsid w:val="00146A17"/>
    <w:rsid w:val="00146A60"/>
    <w:rsid w:val="00146C12"/>
    <w:rsid w:val="00146C65"/>
    <w:rsid w:val="00146D3F"/>
    <w:rsid w:val="00146E3B"/>
    <w:rsid w:val="00146E42"/>
    <w:rsid w:val="00146EFE"/>
    <w:rsid w:val="00146F35"/>
    <w:rsid w:val="00146F45"/>
    <w:rsid w:val="00146F63"/>
    <w:rsid w:val="00146FB7"/>
    <w:rsid w:val="00147013"/>
    <w:rsid w:val="001470E6"/>
    <w:rsid w:val="00147174"/>
    <w:rsid w:val="00147263"/>
    <w:rsid w:val="001472D4"/>
    <w:rsid w:val="001472D6"/>
    <w:rsid w:val="00147314"/>
    <w:rsid w:val="00147315"/>
    <w:rsid w:val="0014731B"/>
    <w:rsid w:val="00147485"/>
    <w:rsid w:val="001474BE"/>
    <w:rsid w:val="0014754B"/>
    <w:rsid w:val="0014757F"/>
    <w:rsid w:val="001475D8"/>
    <w:rsid w:val="001476C4"/>
    <w:rsid w:val="001476CF"/>
    <w:rsid w:val="00147891"/>
    <w:rsid w:val="00147907"/>
    <w:rsid w:val="0014793C"/>
    <w:rsid w:val="001479C4"/>
    <w:rsid w:val="00147A94"/>
    <w:rsid w:val="00147B06"/>
    <w:rsid w:val="00147BC3"/>
    <w:rsid w:val="00147D43"/>
    <w:rsid w:val="00147E9F"/>
    <w:rsid w:val="00147F84"/>
    <w:rsid w:val="00150082"/>
    <w:rsid w:val="00150096"/>
    <w:rsid w:val="00150162"/>
    <w:rsid w:val="00150289"/>
    <w:rsid w:val="0015030D"/>
    <w:rsid w:val="001504B4"/>
    <w:rsid w:val="0015062B"/>
    <w:rsid w:val="001506AC"/>
    <w:rsid w:val="0015070C"/>
    <w:rsid w:val="00150780"/>
    <w:rsid w:val="001507AD"/>
    <w:rsid w:val="001507B0"/>
    <w:rsid w:val="0015088D"/>
    <w:rsid w:val="0015088E"/>
    <w:rsid w:val="00150913"/>
    <w:rsid w:val="00150945"/>
    <w:rsid w:val="00150AE7"/>
    <w:rsid w:val="00150B0B"/>
    <w:rsid w:val="00150D55"/>
    <w:rsid w:val="00150DAB"/>
    <w:rsid w:val="00150EAA"/>
    <w:rsid w:val="00150F9A"/>
    <w:rsid w:val="00151062"/>
    <w:rsid w:val="00151114"/>
    <w:rsid w:val="00151216"/>
    <w:rsid w:val="0015133E"/>
    <w:rsid w:val="00151582"/>
    <w:rsid w:val="001515D2"/>
    <w:rsid w:val="00151620"/>
    <w:rsid w:val="00151689"/>
    <w:rsid w:val="00151863"/>
    <w:rsid w:val="00151884"/>
    <w:rsid w:val="001518AD"/>
    <w:rsid w:val="00151918"/>
    <w:rsid w:val="001519A0"/>
    <w:rsid w:val="001519A5"/>
    <w:rsid w:val="00151B2E"/>
    <w:rsid w:val="00151B79"/>
    <w:rsid w:val="00151BB5"/>
    <w:rsid w:val="00151C12"/>
    <w:rsid w:val="00151C6F"/>
    <w:rsid w:val="00151CDC"/>
    <w:rsid w:val="00151E59"/>
    <w:rsid w:val="00151F63"/>
    <w:rsid w:val="00152009"/>
    <w:rsid w:val="00152133"/>
    <w:rsid w:val="00152217"/>
    <w:rsid w:val="00152248"/>
    <w:rsid w:val="001522FE"/>
    <w:rsid w:val="001525CB"/>
    <w:rsid w:val="001525F6"/>
    <w:rsid w:val="00152654"/>
    <w:rsid w:val="001527BF"/>
    <w:rsid w:val="001527E1"/>
    <w:rsid w:val="001529F9"/>
    <w:rsid w:val="00152B4A"/>
    <w:rsid w:val="00152B4D"/>
    <w:rsid w:val="00152B89"/>
    <w:rsid w:val="00152E3F"/>
    <w:rsid w:val="00152E9F"/>
    <w:rsid w:val="00152EF6"/>
    <w:rsid w:val="001530D8"/>
    <w:rsid w:val="00153166"/>
    <w:rsid w:val="00153216"/>
    <w:rsid w:val="001532CE"/>
    <w:rsid w:val="00153311"/>
    <w:rsid w:val="0015340C"/>
    <w:rsid w:val="001534BA"/>
    <w:rsid w:val="001535F8"/>
    <w:rsid w:val="001536F2"/>
    <w:rsid w:val="001537EA"/>
    <w:rsid w:val="00153878"/>
    <w:rsid w:val="001538D6"/>
    <w:rsid w:val="00153976"/>
    <w:rsid w:val="001539ED"/>
    <w:rsid w:val="00153A2D"/>
    <w:rsid w:val="00153A87"/>
    <w:rsid w:val="00153B13"/>
    <w:rsid w:val="00153B7C"/>
    <w:rsid w:val="00153B99"/>
    <w:rsid w:val="00153DAA"/>
    <w:rsid w:val="00153E5E"/>
    <w:rsid w:val="00153E8D"/>
    <w:rsid w:val="00153E9E"/>
    <w:rsid w:val="00153EF9"/>
    <w:rsid w:val="00153F0C"/>
    <w:rsid w:val="00153F54"/>
    <w:rsid w:val="00153F64"/>
    <w:rsid w:val="00154005"/>
    <w:rsid w:val="0015408E"/>
    <w:rsid w:val="001541D8"/>
    <w:rsid w:val="00154261"/>
    <w:rsid w:val="00154303"/>
    <w:rsid w:val="0015433A"/>
    <w:rsid w:val="00154420"/>
    <w:rsid w:val="001544A3"/>
    <w:rsid w:val="001544E3"/>
    <w:rsid w:val="001544F3"/>
    <w:rsid w:val="00154564"/>
    <w:rsid w:val="001545E3"/>
    <w:rsid w:val="00154736"/>
    <w:rsid w:val="00154849"/>
    <w:rsid w:val="001548F3"/>
    <w:rsid w:val="00154934"/>
    <w:rsid w:val="0015497D"/>
    <w:rsid w:val="001549DE"/>
    <w:rsid w:val="00154B1D"/>
    <w:rsid w:val="00154B7A"/>
    <w:rsid w:val="00154C58"/>
    <w:rsid w:val="00154CD8"/>
    <w:rsid w:val="00154CE1"/>
    <w:rsid w:val="00154CF7"/>
    <w:rsid w:val="00154D1D"/>
    <w:rsid w:val="00154E19"/>
    <w:rsid w:val="00154F3E"/>
    <w:rsid w:val="00154FA5"/>
    <w:rsid w:val="00154FBB"/>
    <w:rsid w:val="00155180"/>
    <w:rsid w:val="001551B7"/>
    <w:rsid w:val="001555B3"/>
    <w:rsid w:val="001555B4"/>
    <w:rsid w:val="001555E9"/>
    <w:rsid w:val="00155622"/>
    <w:rsid w:val="0015575A"/>
    <w:rsid w:val="001557F5"/>
    <w:rsid w:val="001559D2"/>
    <w:rsid w:val="00155A92"/>
    <w:rsid w:val="00155AD3"/>
    <w:rsid w:val="00155C7B"/>
    <w:rsid w:val="00155D6F"/>
    <w:rsid w:val="00155EB8"/>
    <w:rsid w:val="001560D7"/>
    <w:rsid w:val="001560ED"/>
    <w:rsid w:val="001561F9"/>
    <w:rsid w:val="001563B9"/>
    <w:rsid w:val="00156458"/>
    <w:rsid w:val="001564E9"/>
    <w:rsid w:val="0015652D"/>
    <w:rsid w:val="0015662B"/>
    <w:rsid w:val="00156659"/>
    <w:rsid w:val="0015679A"/>
    <w:rsid w:val="001568D4"/>
    <w:rsid w:val="0015694E"/>
    <w:rsid w:val="0015695D"/>
    <w:rsid w:val="0015698E"/>
    <w:rsid w:val="00156A14"/>
    <w:rsid w:val="00156A15"/>
    <w:rsid w:val="00156A50"/>
    <w:rsid w:val="00156AC8"/>
    <w:rsid w:val="00156B1F"/>
    <w:rsid w:val="00156B85"/>
    <w:rsid w:val="00156C4C"/>
    <w:rsid w:val="00156D2E"/>
    <w:rsid w:val="00156D92"/>
    <w:rsid w:val="00156E76"/>
    <w:rsid w:val="00156E86"/>
    <w:rsid w:val="00156FCC"/>
    <w:rsid w:val="00157049"/>
    <w:rsid w:val="001571B5"/>
    <w:rsid w:val="001572E2"/>
    <w:rsid w:val="00157495"/>
    <w:rsid w:val="001576C8"/>
    <w:rsid w:val="001577AD"/>
    <w:rsid w:val="0015784F"/>
    <w:rsid w:val="00157A60"/>
    <w:rsid w:val="00157AC7"/>
    <w:rsid w:val="00157C9F"/>
    <w:rsid w:val="00157CEB"/>
    <w:rsid w:val="00157D27"/>
    <w:rsid w:val="00157E14"/>
    <w:rsid w:val="00157F2E"/>
    <w:rsid w:val="00160043"/>
    <w:rsid w:val="00160049"/>
    <w:rsid w:val="0016006E"/>
    <w:rsid w:val="001600C0"/>
    <w:rsid w:val="00160199"/>
    <w:rsid w:val="00160211"/>
    <w:rsid w:val="001602AC"/>
    <w:rsid w:val="001602D8"/>
    <w:rsid w:val="0016034D"/>
    <w:rsid w:val="00160380"/>
    <w:rsid w:val="001605C6"/>
    <w:rsid w:val="00160783"/>
    <w:rsid w:val="00160811"/>
    <w:rsid w:val="00160828"/>
    <w:rsid w:val="001608AF"/>
    <w:rsid w:val="001608B3"/>
    <w:rsid w:val="00160B24"/>
    <w:rsid w:val="00160B5C"/>
    <w:rsid w:val="00160BAC"/>
    <w:rsid w:val="00160BD1"/>
    <w:rsid w:val="00160BE3"/>
    <w:rsid w:val="00160CFF"/>
    <w:rsid w:val="00160D1A"/>
    <w:rsid w:val="00160E36"/>
    <w:rsid w:val="00160ECB"/>
    <w:rsid w:val="00160EEF"/>
    <w:rsid w:val="0016107F"/>
    <w:rsid w:val="001610BB"/>
    <w:rsid w:val="001611F3"/>
    <w:rsid w:val="001612C7"/>
    <w:rsid w:val="001612E3"/>
    <w:rsid w:val="00161373"/>
    <w:rsid w:val="00161419"/>
    <w:rsid w:val="001614CA"/>
    <w:rsid w:val="0016151D"/>
    <w:rsid w:val="00161571"/>
    <w:rsid w:val="0016172B"/>
    <w:rsid w:val="00161750"/>
    <w:rsid w:val="001617F3"/>
    <w:rsid w:val="00161806"/>
    <w:rsid w:val="00161825"/>
    <w:rsid w:val="0016183E"/>
    <w:rsid w:val="00161843"/>
    <w:rsid w:val="0016196C"/>
    <w:rsid w:val="0016196D"/>
    <w:rsid w:val="001619A9"/>
    <w:rsid w:val="00161BBF"/>
    <w:rsid w:val="00161C5B"/>
    <w:rsid w:val="00161CAE"/>
    <w:rsid w:val="00161E35"/>
    <w:rsid w:val="00161F76"/>
    <w:rsid w:val="0016208A"/>
    <w:rsid w:val="001620BE"/>
    <w:rsid w:val="00162172"/>
    <w:rsid w:val="00162230"/>
    <w:rsid w:val="00162236"/>
    <w:rsid w:val="0016226E"/>
    <w:rsid w:val="001622C5"/>
    <w:rsid w:val="0016248C"/>
    <w:rsid w:val="00162498"/>
    <w:rsid w:val="00162604"/>
    <w:rsid w:val="0016271B"/>
    <w:rsid w:val="001627B9"/>
    <w:rsid w:val="0016280E"/>
    <w:rsid w:val="00162822"/>
    <w:rsid w:val="00162883"/>
    <w:rsid w:val="0016288D"/>
    <w:rsid w:val="001629BB"/>
    <w:rsid w:val="00162A5D"/>
    <w:rsid w:val="00162AFF"/>
    <w:rsid w:val="00162BB9"/>
    <w:rsid w:val="00162BD4"/>
    <w:rsid w:val="00162CB8"/>
    <w:rsid w:val="00162E36"/>
    <w:rsid w:val="00162EEA"/>
    <w:rsid w:val="00162FF7"/>
    <w:rsid w:val="00163034"/>
    <w:rsid w:val="00163086"/>
    <w:rsid w:val="00163088"/>
    <w:rsid w:val="001632E6"/>
    <w:rsid w:val="00163300"/>
    <w:rsid w:val="00163330"/>
    <w:rsid w:val="00163332"/>
    <w:rsid w:val="0016335A"/>
    <w:rsid w:val="00163487"/>
    <w:rsid w:val="00163512"/>
    <w:rsid w:val="00163575"/>
    <w:rsid w:val="00163613"/>
    <w:rsid w:val="00163676"/>
    <w:rsid w:val="001638A1"/>
    <w:rsid w:val="001638DF"/>
    <w:rsid w:val="00163997"/>
    <w:rsid w:val="00163A4D"/>
    <w:rsid w:val="00163AC9"/>
    <w:rsid w:val="00163DF5"/>
    <w:rsid w:val="00163EB9"/>
    <w:rsid w:val="00163F7A"/>
    <w:rsid w:val="00163FF8"/>
    <w:rsid w:val="001640E3"/>
    <w:rsid w:val="00164193"/>
    <w:rsid w:val="00164313"/>
    <w:rsid w:val="001643A3"/>
    <w:rsid w:val="001643BE"/>
    <w:rsid w:val="001643E0"/>
    <w:rsid w:val="00164444"/>
    <w:rsid w:val="00164464"/>
    <w:rsid w:val="00164501"/>
    <w:rsid w:val="00164604"/>
    <w:rsid w:val="00164695"/>
    <w:rsid w:val="001647CB"/>
    <w:rsid w:val="00164A1D"/>
    <w:rsid w:val="00164C64"/>
    <w:rsid w:val="00164D36"/>
    <w:rsid w:val="00164E44"/>
    <w:rsid w:val="00164E5A"/>
    <w:rsid w:val="00164EBA"/>
    <w:rsid w:val="00164F14"/>
    <w:rsid w:val="0016508F"/>
    <w:rsid w:val="001650B4"/>
    <w:rsid w:val="001650E3"/>
    <w:rsid w:val="001653F0"/>
    <w:rsid w:val="0016546C"/>
    <w:rsid w:val="001654F9"/>
    <w:rsid w:val="001654FD"/>
    <w:rsid w:val="0016553B"/>
    <w:rsid w:val="0016559F"/>
    <w:rsid w:val="0016566A"/>
    <w:rsid w:val="00165751"/>
    <w:rsid w:val="00165763"/>
    <w:rsid w:val="00165853"/>
    <w:rsid w:val="00165ADA"/>
    <w:rsid w:val="00165B88"/>
    <w:rsid w:val="00165C70"/>
    <w:rsid w:val="00165D34"/>
    <w:rsid w:val="00165D43"/>
    <w:rsid w:val="00165E5E"/>
    <w:rsid w:val="00165E93"/>
    <w:rsid w:val="00165F26"/>
    <w:rsid w:val="00165F98"/>
    <w:rsid w:val="00165F99"/>
    <w:rsid w:val="001661A9"/>
    <w:rsid w:val="001662EE"/>
    <w:rsid w:val="0016639F"/>
    <w:rsid w:val="00166546"/>
    <w:rsid w:val="00166595"/>
    <w:rsid w:val="001665BC"/>
    <w:rsid w:val="0016662A"/>
    <w:rsid w:val="001666D2"/>
    <w:rsid w:val="001666DA"/>
    <w:rsid w:val="001668FE"/>
    <w:rsid w:val="00166940"/>
    <w:rsid w:val="0016698A"/>
    <w:rsid w:val="001669DD"/>
    <w:rsid w:val="00166A33"/>
    <w:rsid w:val="00166B7C"/>
    <w:rsid w:val="00166B96"/>
    <w:rsid w:val="00166D28"/>
    <w:rsid w:val="00166D33"/>
    <w:rsid w:val="00166D68"/>
    <w:rsid w:val="00166DC9"/>
    <w:rsid w:val="00166DD4"/>
    <w:rsid w:val="00166ECE"/>
    <w:rsid w:val="00166EF4"/>
    <w:rsid w:val="00166F19"/>
    <w:rsid w:val="00166F8B"/>
    <w:rsid w:val="00166FE7"/>
    <w:rsid w:val="001670EF"/>
    <w:rsid w:val="00167170"/>
    <w:rsid w:val="00167333"/>
    <w:rsid w:val="00167367"/>
    <w:rsid w:val="0016749B"/>
    <w:rsid w:val="00167525"/>
    <w:rsid w:val="0016759A"/>
    <w:rsid w:val="0016759C"/>
    <w:rsid w:val="00167636"/>
    <w:rsid w:val="001676D9"/>
    <w:rsid w:val="0016778B"/>
    <w:rsid w:val="0016786A"/>
    <w:rsid w:val="001678D5"/>
    <w:rsid w:val="00167995"/>
    <w:rsid w:val="001679D4"/>
    <w:rsid w:val="00167AFE"/>
    <w:rsid w:val="00167BC1"/>
    <w:rsid w:val="00167C6F"/>
    <w:rsid w:val="00167D38"/>
    <w:rsid w:val="00167DFB"/>
    <w:rsid w:val="00167E8A"/>
    <w:rsid w:val="00167E8B"/>
    <w:rsid w:val="00167FC3"/>
    <w:rsid w:val="00167FFE"/>
    <w:rsid w:val="00170042"/>
    <w:rsid w:val="001700AB"/>
    <w:rsid w:val="0017013F"/>
    <w:rsid w:val="00170288"/>
    <w:rsid w:val="00170545"/>
    <w:rsid w:val="001705E2"/>
    <w:rsid w:val="001708BB"/>
    <w:rsid w:val="001708C7"/>
    <w:rsid w:val="001708D8"/>
    <w:rsid w:val="001708F5"/>
    <w:rsid w:val="00170921"/>
    <w:rsid w:val="00170983"/>
    <w:rsid w:val="001709EE"/>
    <w:rsid w:val="00170C79"/>
    <w:rsid w:val="00170DFE"/>
    <w:rsid w:val="00170F16"/>
    <w:rsid w:val="0017104A"/>
    <w:rsid w:val="00171153"/>
    <w:rsid w:val="001712A8"/>
    <w:rsid w:val="001712E4"/>
    <w:rsid w:val="001712FC"/>
    <w:rsid w:val="00171316"/>
    <w:rsid w:val="0017134A"/>
    <w:rsid w:val="00171370"/>
    <w:rsid w:val="00171530"/>
    <w:rsid w:val="00171569"/>
    <w:rsid w:val="0017162B"/>
    <w:rsid w:val="00171683"/>
    <w:rsid w:val="00171887"/>
    <w:rsid w:val="00171911"/>
    <w:rsid w:val="00171A4B"/>
    <w:rsid w:val="00171BC3"/>
    <w:rsid w:val="00171CFB"/>
    <w:rsid w:val="00171D46"/>
    <w:rsid w:val="00171D63"/>
    <w:rsid w:val="00171DE8"/>
    <w:rsid w:val="00171E22"/>
    <w:rsid w:val="00171FB0"/>
    <w:rsid w:val="001720FD"/>
    <w:rsid w:val="00172218"/>
    <w:rsid w:val="00172251"/>
    <w:rsid w:val="0017228E"/>
    <w:rsid w:val="001722EF"/>
    <w:rsid w:val="001724B8"/>
    <w:rsid w:val="00172587"/>
    <w:rsid w:val="001725B9"/>
    <w:rsid w:val="001725D1"/>
    <w:rsid w:val="001725FD"/>
    <w:rsid w:val="00172692"/>
    <w:rsid w:val="00172839"/>
    <w:rsid w:val="00172951"/>
    <w:rsid w:val="00172AE2"/>
    <w:rsid w:val="00172BE4"/>
    <w:rsid w:val="00172D5F"/>
    <w:rsid w:val="00172EFF"/>
    <w:rsid w:val="00172F2D"/>
    <w:rsid w:val="00172FC8"/>
    <w:rsid w:val="00173057"/>
    <w:rsid w:val="001730CE"/>
    <w:rsid w:val="00173167"/>
    <w:rsid w:val="0017317E"/>
    <w:rsid w:val="001731AC"/>
    <w:rsid w:val="001731C5"/>
    <w:rsid w:val="00173228"/>
    <w:rsid w:val="001734F0"/>
    <w:rsid w:val="00173536"/>
    <w:rsid w:val="001735A6"/>
    <w:rsid w:val="00173683"/>
    <w:rsid w:val="00173777"/>
    <w:rsid w:val="001737B8"/>
    <w:rsid w:val="00173854"/>
    <w:rsid w:val="001738BD"/>
    <w:rsid w:val="00173A05"/>
    <w:rsid w:val="00173A95"/>
    <w:rsid w:val="00173C60"/>
    <w:rsid w:val="00173D4C"/>
    <w:rsid w:val="00173D6F"/>
    <w:rsid w:val="00173D8A"/>
    <w:rsid w:val="00173DFC"/>
    <w:rsid w:val="00173E60"/>
    <w:rsid w:val="00173E63"/>
    <w:rsid w:val="00173FCB"/>
    <w:rsid w:val="00174017"/>
    <w:rsid w:val="0017407B"/>
    <w:rsid w:val="001740BF"/>
    <w:rsid w:val="00174146"/>
    <w:rsid w:val="001741CE"/>
    <w:rsid w:val="0017423C"/>
    <w:rsid w:val="00174291"/>
    <w:rsid w:val="001742E6"/>
    <w:rsid w:val="0017432B"/>
    <w:rsid w:val="00174475"/>
    <w:rsid w:val="0017453E"/>
    <w:rsid w:val="0017456D"/>
    <w:rsid w:val="001745DF"/>
    <w:rsid w:val="001745EF"/>
    <w:rsid w:val="0017461D"/>
    <w:rsid w:val="0017469F"/>
    <w:rsid w:val="00174721"/>
    <w:rsid w:val="00174803"/>
    <w:rsid w:val="0017492C"/>
    <w:rsid w:val="00174935"/>
    <w:rsid w:val="0017494A"/>
    <w:rsid w:val="0017499A"/>
    <w:rsid w:val="001749E3"/>
    <w:rsid w:val="001749F9"/>
    <w:rsid w:val="00174C2F"/>
    <w:rsid w:val="00174C64"/>
    <w:rsid w:val="00174D06"/>
    <w:rsid w:val="00174D98"/>
    <w:rsid w:val="00174DA1"/>
    <w:rsid w:val="00174DBD"/>
    <w:rsid w:val="00174F45"/>
    <w:rsid w:val="0017501C"/>
    <w:rsid w:val="001750B0"/>
    <w:rsid w:val="0017514D"/>
    <w:rsid w:val="00175240"/>
    <w:rsid w:val="0017525A"/>
    <w:rsid w:val="00175297"/>
    <w:rsid w:val="001754FB"/>
    <w:rsid w:val="0017563C"/>
    <w:rsid w:val="00175660"/>
    <w:rsid w:val="0017566D"/>
    <w:rsid w:val="0017578C"/>
    <w:rsid w:val="001757B8"/>
    <w:rsid w:val="001757F7"/>
    <w:rsid w:val="0017585D"/>
    <w:rsid w:val="00175884"/>
    <w:rsid w:val="00175948"/>
    <w:rsid w:val="00175A7C"/>
    <w:rsid w:val="00175AE3"/>
    <w:rsid w:val="00175D41"/>
    <w:rsid w:val="00175DA7"/>
    <w:rsid w:val="00175F35"/>
    <w:rsid w:val="00175FFA"/>
    <w:rsid w:val="0017602E"/>
    <w:rsid w:val="0017607B"/>
    <w:rsid w:val="001761E0"/>
    <w:rsid w:val="00176235"/>
    <w:rsid w:val="0017639A"/>
    <w:rsid w:val="001763C7"/>
    <w:rsid w:val="00176432"/>
    <w:rsid w:val="001764A7"/>
    <w:rsid w:val="001764FF"/>
    <w:rsid w:val="00176602"/>
    <w:rsid w:val="0017664F"/>
    <w:rsid w:val="00176679"/>
    <w:rsid w:val="001766AA"/>
    <w:rsid w:val="0017674E"/>
    <w:rsid w:val="001767C0"/>
    <w:rsid w:val="001767D1"/>
    <w:rsid w:val="00176981"/>
    <w:rsid w:val="00176B5B"/>
    <w:rsid w:val="00176C7B"/>
    <w:rsid w:val="00176DAB"/>
    <w:rsid w:val="00176DDB"/>
    <w:rsid w:val="001770BD"/>
    <w:rsid w:val="001770C3"/>
    <w:rsid w:val="0017712A"/>
    <w:rsid w:val="001771C2"/>
    <w:rsid w:val="001772D2"/>
    <w:rsid w:val="001773B9"/>
    <w:rsid w:val="001775AD"/>
    <w:rsid w:val="00177669"/>
    <w:rsid w:val="0017775F"/>
    <w:rsid w:val="00177801"/>
    <w:rsid w:val="001778F7"/>
    <w:rsid w:val="0017797A"/>
    <w:rsid w:val="00177980"/>
    <w:rsid w:val="001779FF"/>
    <w:rsid w:val="00177AF2"/>
    <w:rsid w:val="00177B5E"/>
    <w:rsid w:val="00177BB6"/>
    <w:rsid w:val="00177C11"/>
    <w:rsid w:val="00177D52"/>
    <w:rsid w:val="00177EEE"/>
    <w:rsid w:val="00180032"/>
    <w:rsid w:val="00180187"/>
    <w:rsid w:val="00180284"/>
    <w:rsid w:val="001802E4"/>
    <w:rsid w:val="001805B5"/>
    <w:rsid w:val="001806E9"/>
    <w:rsid w:val="001807AB"/>
    <w:rsid w:val="00180851"/>
    <w:rsid w:val="00180858"/>
    <w:rsid w:val="001808AB"/>
    <w:rsid w:val="001808BC"/>
    <w:rsid w:val="001809D1"/>
    <w:rsid w:val="001809E1"/>
    <w:rsid w:val="001809F2"/>
    <w:rsid w:val="00180A5F"/>
    <w:rsid w:val="00180BA8"/>
    <w:rsid w:val="00180D54"/>
    <w:rsid w:val="00180DDD"/>
    <w:rsid w:val="00180E6A"/>
    <w:rsid w:val="0018100C"/>
    <w:rsid w:val="00181154"/>
    <w:rsid w:val="00181195"/>
    <w:rsid w:val="00181239"/>
    <w:rsid w:val="001812C4"/>
    <w:rsid w:val="00181471"/>
    <w:rsid w:val="00181515"/>
    <w:rsid w:val="001815BD"/>
    <w:rsid w:val="001815E7"/>
    <w:rsid w:val="00181655"/>
    <w:rsid w:val="00181C00"/>
    <w:rsid w:val="00181C30"/>
    <w:rsid w:val="00181DD0"/>
    <w:rsid w:val="00181E77"/>
    <w:rsid w:val="00182041"/>
    <w:rsid w:val="001820B5"/>
    <w:rsid w:val="001820BC"/>
    <w:rsid w:val="00182276"/>
    <w:rsid w:val="001823A9"/>
    <w:rsid w:val="00182454"/>
    <w:rsid w:val="00182487"/>
    <w:rsid w:val="001824D6"/>
    <w:rsid w:val="00182520"/>
    <w:rsid w:val="0018259A"/>
    <w:rsid w:val="0018262E"/>
    <w:rsid w:val="0018263C"/>
    <w:rsid w:val="001826ED"/>
    <w:rsid w:val="00182778"/>
    <w:rsid w:val="00182816"/>
    <w:rsid w:val="0018289B"/>
    <w:rsid w:val="001828D7"/>
    <w:rsid w:val="00182C0E"/>
    <w:rsid w:val="00182D81"/>
    <w:rsid w:val="00182E86"/>
    <w:rsid w:val="00182EB2"/>
    <w:rsid w:val="00182F79"/>
    <w:rsid w:val="0018300B"/>
    <w:rsid w:val="001830AF"/>
    <w:rsid w:val="00183145"/>
    <w:rsid w:val="0018330A"/>
    <w:rsid w:val="00183488"/>
    <w:rsid w:val="001834A7"/>
    <w:rsid w:val="001834DF"/>
    <w:rsid w:val="00183568"/>
    <w:rsid w:val="00183639"/>
    <w:rsid w:val="001838AB"/>
    <w:rsid w:val="001838B0"/>
    <w:rsid w:val="001838FE"/>
    <w:rsid w:val="0018392E"/>
    <w:rsid w:val="00183943"/>
    <w:rsid w:val="00183952"/>
    <w:rsid w:val="00183A67"/>
    <w:rsid w:val="00183A92"/>
    <w:rsid w:val="00183B08"/>
    <w:rsid w:val="00183B5C"/>
    <w:rsid w:val="00183BC4"/>
    <w:rsid w:val="00183DE1"/>
    <w:rsid w:val="00183E12"/>
    <w:rsid w:val="00183E87"/>
    <w:rsid w:val="00183F8F"/>
    <w:rsid w:val="001840FD"/>
    <w:rsid w:val="001841C3"/>
    <w:rsid w:val="00184271"/>
    <w:rsid w:val="00184519"/>
    <w:rsid w:val="00184526"/>
    <w:rsid w:val="0018454B"/>
    <w:rsid w:val="00184573"/>
    <w:rsid w:val="001846E5"/>
    <w:rsid w:val="00184981"/>
    <w:rsid w:val="00184B2A"/>
    <w:rsid w:val="00184C15"/>
    <w:rsid w:val="00184C6F"/>
    <w:rsid w:val="00184D54"/>
    <w:rsid w:val="00184E5C"/>
    <w:rsid w:val="00185030"/>
    <w:rsid w:val="0018519E"/>
    <w:rsid w:val="001851C6"/>
    <w:rsid w:val="00185323"/>
    <w:rsid w:val="001853DD"/>
    <w:rsid w:val="00185412"/>
    <w:rsid w:val="001854C2"/>
    <w:rsid w:val="0018554D"/>
    <w:rsid w:val="00185562"/>
    <w:rsid w:val="00185566"/>
    <w:rsid w:val="0018556E"/>
    <w:rsid w:val="00185583"/>
    <w:rsid w:val="001856F0"/>
    <w:rsid w:val="001858AE"/>
    <w:rsid w:val="00185B4D"/>
    <w:rsid w:val="00185C78"/>
    <w:rsid w:val="00185CA7"/>
    <w:rsid w:val="00185F7B"/>
    <w:rsid w:val="00186097"/>
    <w:rsid w:val="001861EB"/>
    <w:rsid w:val="0018623B"/>
    <w:rsid w:val="001862A1"/>
    <w:rsid w:val="001862C0"/>
    <w:rsid w:val="001862CC"/>
    <w:rsid w:val="0018638C"/>
    <w:rsid w:val="001863F7"/>
    <w:rsid w:val="001864B7"/>
    <w:rsid w:val="0018652E"/>
    <w:rsid w:val="00186871"/>
    <w:rsid w:val="001869A6"/>
    <w:rsid w:val="001869CD"/>
    <w:rsid w:val="00186A0C"/>
    <w:rsid w:val="00186A85"/>
    <w:rsid w:val="00186AA4"/>
    <w:rsid w:val="00186B76"/>
    <w:rsid w:val="00186D38"/>
    <w:rsid w:val="00186DC7"/>
    <w:rsid w:val="00186EE4"/>
    <w:rsid w:val="00186F5E"/>
    <w:rsid w:val="00186FE8"/>
    <w:rsid w:val="001870EE"/>
    <w:rsid w:val="0018722A"/>
    <w:rsid w:val="00187249"/>
    <w:rsid w:val="001872DF"/>
    <w:rsid w:val="00187315"/>
    <w:rsid w:val="00187372"/>
    <w:rsid w:val="001873E0"/>
    <w:rsid w:val="001874A8"/>
    <w:rsid w:val="001874FA"/>
    <w:rsid w:val="0018752E"/>
    <w:rsid w:val="00187613"/>
    <w:rsid w:val="00187622"/>
    <w:rsid w:val="0018767F"/>
    <w:rsid w:val="00187689"/>
    <w:rsid w:val="0018768A"/>
    <w:rsid w:val="00187798"/>
    <w:rsid w:val="001877B6"/>
    <w:rsid w:val="001877D5"/>
    <w:rsid w:val="001877DE"/>
    <w:rsid w:val="00187865"/>
    <w:rsid w:val="001878CC"/>
    <w:rsid w:val="00187936"/>
    <w:rsid w:val="00187BCB"/>
    <w:rsid w:val="00187C28"/>
    <w:rsid w:val="00187DA6"/>
    <w:rsid w:val="00187DD7"/>
    <w:rsid w:val="00187EAA"/>
    <w:rsid w:val="00190025"/>
    <w:rsid w:val="001900A9"/>
    <w:rsid w:val="001900B8"/>
    <w:rsid w:val="0019017C"/>
    <w:rsid w:val="001901EC"/>
    <w:rsid w:val="001902B7"/>
    <w:rsid w:val="00190314"/>
    <w:rsid w:val="00190389"/>
    <w:rsid w:val="001903C6"/>
    <w:rsid w:val="001904EB"/>
    <w:rsid w:val="00190647"/>
    <w:rsid w:val="001906E6"/>
    <w:rsid w:val="001907AE"/>
    <w:rsid w:val="001907F8"/>
    <w:rsid w:val="0019087F"/>
    <w:rsid w:val="00190892"/>
    <w:rsid w:val="0019089C"/>
    <w:rsid w:val="001908A5"/>
    <w:rsid w:val="001908CB"/>
    <w:rsid w:val="001908D3"/>
    <w:rsid w:val="00190934"/>
    <w:rsid w:val="0019093F"/>
    <w:rsid w:val="00190A71"/>
    <w:rsid w:val="00190EC8"/>
    <w:rsid w:val="00190F14"/>
    <w:rsid w:val="00191017"/>
    <w:rsid w:val="00191271"/>
    <w:rsid w:val="0019148E"/>
    <w:rsid w:val="001914C5"/>
    <w:rsid w:val="00191AB3"/>
    <w:rsid w:val="00191AEE"/>
    <w:rsid w:val="00191B1F"/>
    <w:rsid w:val="00191C86"/>
    <w:rsid w:val="00191CA5"/>
    <w:rsid w:val="00191CE1"/>
    <w:rsid w:val="00191D48"/>
    <w:rsid w:val="00191E49"/>
    <w:rsid w:val="0019215D"/>
    <w:rsid w:val="00192201"/>
    <w:rsid w:val="00192216"/>
    <w:rsid w:val="00192228"/>
    <w:rsid w:val="0019237F"/>
    <w:rsid w:val="00192412"/>
    <w:rsid w:val="00192433"/>
    <w:rsid w:val="001925A6"/>
    <w:rsid w:val="00192709"/>
    <w:rsid w:val="00192791"/>
    <w:rsid w:val="0019282B"/>
    <w:rsid w:val="00192A7F"/>
    <w:rsid w:val="00192B0C"/>
    <w:rsid w:val="00192BEF"/>
    <w:rsid w:val="00192D56"/>
    <w:rsid w:val="00192DE4"/>
    <w:rsid w:val="00192E50"/>
    <w:rsid w:val="00192E65"/>
    <w:rsid w:val="00192F08"/>
    <w:rsid w:val="00192F87"/>
    <w:rsid w:val="00192FAB"/>
    <w:rsid w:val="001931A1"/>
    <w:rsid w:val="0019321B"/>
    <w:rsid w:val="0019327A"/>
    <w:rsid w:val="0019335C"/>
    <w:rsid w:val="001933F2"/>
    <w:rsid w:val="00193461"/>
    <w:rsid w:val="001934B1"/>
    <w:rsid w:val="0019356D"/>
    <w:rsid w:val="001937F5"/>
    <w:rsid w:val="00193873"/>
    <w:rsid w:val="001939B0"/>
    <w:rsid w:val="001939CE"/>
    <w:rsid w:val="001939EA"/>
    <w:rsid w:val="00193A3F"/>
    <w:rsid w:val="00193AA4"/>
    <w:rsid w:val="00193AEC"/>
    <w:rsid w:val="00193B57"/>
    <w:rsid w:val="00193C06"/>
    <w:rsid w:val="00193D9C"/>
    <w:rsid w:val="00193EED"/>
    <w:rsid w:val="00194293"/>
    <w:rsid w:val="001942F9"/>
    <w:rsid w:val="0019430B"/>
    <w:rsid w:val="00194597"/>
    <w:rsid w:val="0019459A"/>
    <w:rsid w:val="001945BD"/>
    <w:rsid w:val="001945E6"/>
    <w:rsid w:val="00194622"/>
    <w:rsid w:val="00194666"/>
    <w:rsid w:val="00194700"/>
    <w:rsid w:val="001947B0"/>
    <w:rsid w:val="0019493E"/>
    <w:rsid w:val="00194B91"/>
    <w:rsid w:val="00194BFA"/>
    <w:rsid w:val="00194C44"/>
    <w:rsid w:val="00194C55"/>
    <w:rsid w:val="00194C57"/>
    <w:rsid w:val="00194CA7"/>
    <w:rsid w:val="00194CEC"/>
    <w:rsid w:val="00194D7F"/>
    <w:rsid w:val="00194E3B"/>
    <w:rsid w:val="00194EFB"/>
    <w:rsid w:val="00194F65"/>
    <w:rsid w:val="0019530D"/>
    <w:rsid w:val="0019535C"/>
    <w:rsid w:val="001956EE"/>
    <w:rsid w:val="00195746"/>
    <w:rsid w:val="001957B3"/>
    <w:rsid w:val="00195840"/>
    <w:rsid w:val="0019585F"/>
    <w:rsid w:val="0019596D"/>
    <w:rsid w:val="001959B3"/>
    <w:rsid w:val="00195A89"/>
    <w:rsid w:val="00195AA2"/>
    <w:rsid w:val="00195AA8"/>
    <w:rsid w:val="00195ABC"/>
    <w:rsid w:val="00195AC7"/>
    <w:rsid w:val="00195B00"/>
    <w:rsid w:val="00195B9F"/>
    <w:rsid w:val="00195BC1"/>
    <w:rsid w:val="00195D0C"/>
    <w:rsid w:val="00195D1C"/>
    <w:rsid w:val="00195D5E"/>
    <w:rsid w:val="00195DAD"/>
    <w:rsid w:val="00195DE9"/>
    <w:rsid w:val="00195E8F"/>
    <w:rsid w:val="00195F4E"/>
    <w:rsid w:val="00195FAE"/>
    <w:rsid w:val="00195FF5"/>
    <w:rsid w:val="00196023"/>
    <w:rsid w:val="00196034"/>
    <w:rsid w:val="00196292"/>
    <w:rsid w:val="001962D2"/>
    <w:rsid w:val="001962D4"/>
    <w:rsid w:val="001962F4"/>
    <w:rsid w:val="0019631D"/>
    <w:rsid w:val="00196385"/>
    <w:rsid w:val="001963CE"/>
    <w:rsid w:val="001964C9"/>
    <w:rsid w:val="00196621"/>
    <w:rsid w:val="00196677"/>
    <w:rsid w:val="001966C1"/>
    <w:rsid w:val="00196888"/>
    <w:rsid w:val="001968CB"/>
    <w:rsid w:val="00196908"/>
    <w:rsid w:val="00196926"/>
    <w:rsid w:val="00196B95"/>
    <w:rsid w:val="00196B9E"/>
    <w:rsid w:val="00196BAF"/>
    <w:rsid w:val="00196C77"/>
    <w:rsid w:val="00196CD6"/>
    <w:rsid w:val="00196D95"/>
    <w:rsid w:val="00196E19"/>
    <w:rsid w:val="00196E4B"/>
    <w:rsid w:val="001970BB"/>
    <w:rsid w:val="001971B3"/>
    <w:rsid w:val="001972C2"/>
    <w:rsid w:val="001972CB"/>
    <w:rsid w:val="001973E2"/>
    <w:rsid w:val="001973FB"/>
    <w:rsid w:val="00197474"/>
    <w:rsid w:val="001974FB"/>
    <w:rsid w:val="00197581"/>
    <w:rsid w:val="00197685"/>
    <w:rsid w:val="0019769F"/>
    <w:rsid w:val="001976D9"/>
    <w:rsid w:val="001977CA"/>
    <w:rsid w:val="001977FC"/>
    <w:rsid w:val="00197808"/>
    <w:rsid w:val="001979F3"/>
    <w:rsid w:val="00197A57"/>
    <w:rsid w:val="00197A5A"/>
    <w:rsid w:val="00197B89"/>
    <w:rsid w:val="00197BB9"/>
    <w:rsid w:val="00197C2C"/>
    <w:rsid w:val="00197C41"/>
    <w:rsid w:val="00197CAF"/>
    <w:rsid w:val="00197CBB"/>
    <w:rsid w:val="00197CEA"/>
    <w:rsid w:val="00197D85"/>
    <w:rsid w:val="001A00F5"/>
    <w:rsid w:val="001A0190"/>
    <w:rsid w:val="001A01B7"/>
    <w:rsid w:val="001A03FE"/>
    <w:rsid w:val="001A041E"/>
    <w:rsid w:val="001A0436"/>
    <w:rsid w:val="001A046D"/>
    <w:rsid w:val="001A055A"/>
    <w:rsid w:val="001A0814"/>
    <w:rsid w:val="001A0836"/>
    <w:rsid w:val="001A0976"/>
    <w:rsid w:val="001A09B7"/>
    <w:rsid w:val="001A0C26"/>
    <w:rsid w:val="001A0F7C"/>
    <w:rsid w:val="001A10DC"/>
    <w:rsid w:val="001A12E4"/>
    <w:rsid w:val="001A131E"/>
    <w:rsid w:val="001A1320"/>
    <w:rsid w:val="001A1518"/>
    <w:rsid w:val="001A155F"/>
    <w:rsid w:val="001A16D0"/>
    <w:rsid w:val="001A1729"/>
    <w:rsid w:val="001A196F"/>
    <w:rsid w:val="001A1A33"/>
    <w:rsid w:val="001A1A3B"/>
    <w:rsid w:val="001A1AAC"/>
    <w:rsid w:val="001A1AF5"/>
    <w:rsid w:val="001A1B9B"/>
    <w:rsid w:val="001A1BDE"/>
    <w:rsid w:val="001A1C47"/>
    <w:rsid w:val="001A1CBF"/>
    <w:rsid w:val="001A1E90"/>
    <w:rsid w:val="001A1EBD"/>
    <w:rsid w:val="001A1FC4"/>
    <w:rsid w:val="001A2044"/>
    <w:rsid w:val="001A211D"/>
    <w:rsid w:val="001A2271"/>
    <w:rsid w:val="001A2430"/>
    <w:rsid w:val="001A2443"/>
    <w:rsid w:val="001A24AE"/>
    <w:rsid w:val="001A257B"/>
    <w:rsid w:val="001A2754"/>
    <w:rsid w:val="001A2964"/>
    <w:rsid w:val="001A2A52"/>
    <w:rsid w:val="001A2A6C"/>
    <w:rsid w:val="001A2A94"/>
    <w:rsid w:val="001A2BE3"/>
    <w:rsid w:val="001A2D64"/>
    <w:rsid w:val="001A2DE4"/>
    <w:rsid w:val="001A2E5F"/>
    <w:rsid w:val="001A2F04"/>
    <w:rsid w:val="001A2F88"/>
    <w:rsid w:val="001A2FEA"/>
    <w:rsid w:val="001A31BB"/>
    <w:rsid w:val="001A32BE"/>
    <w:rsid w:val="001A33AB"/>
    <w:rsid w:val="001A33D8"/>
    <w:rsid w:val="001A33EE"/>
    <w:rsid w:val="001A3409"/>
    <w:rsid w:val="001A340C"/>
    <w:rsid w:val="001A34CA"/>
    <w:rsid w:val="001A3540"/>
    <w:rsid w:val="001A3609"/>
    <w:rsid w:val="001A379B"/>
    <w:rsid w:val="001A37D3"/>
    <w:rsid w:val="001A3889"/>
    <w:rsid w:val="001A3A94"/>
    <w:rsid w:val="001A3B82"/>
    <w:rsid w:val="001A3C00"/>
    <w:rsid w:val="001A3C19"/>
    <w:rsid w:val="001A3C39"/>
    <w:rsid w:val="001A3C6B"/>
    <w:rsid w:val="001A3DB9"/>
    <w:rsid w:val="001A3DD2"/>
    <w:rsid w:val="001A3DEF"/>
    <w:rsid w:val="001A3E4B"/>
    <w:rsid w:val="001A3ED3"/>
    <w:rsid w:val="001A3F10"/>
    <w:rsid w:val="001A4021"/>
    <w:rsid w:val="001A4037"/>
    <w:rsid w:val="001A4098"/>
    <w:rsid w:val="001A4386"/>
    <w:rsid w:val="001A43DB"/>
    <w:rsid w:val="001A4453"/>
    <w:rsid w:val="001A44E7"/>
    <w:rsid w:val="001A47D2"/>
    <w:rsid w:val="001A4A34"/>
    <w:rsid w:val="001A4B09"/>
    <w:rsid w:val="001A4BCE"/>
    <w:rsid w:val="001A4BCF"/>
    <w:rsid w:val="001A4CAF"/>
    <w:rsid w:val="001A4D40"/>
    <w:rsid w:val="001A4DE4"/>
    <w:rsid w:val="001A4EE3"/>
    <w:rsid w:val="001A50A5"/>
    <w:rsid w:val="001A50AE"/>
    <w:rsid w:val="001A521A"/>
    <w:rsid w:val="001A5498"/>
    <w:rsid w:val="001A54A2"/>
    <w:rsid w:val="001A551D"/>
    <w:rsid w:val="001A5548"/>
    <w:rsid w:val="001A5640"/>
    <w:rsid w:val="001A56E6"/>
    <w:rsid w:val="001A5996"/>
    <w:rsid w:val="001A59DB"/>
    <w:rsid w:val="001A5A52"/>
    <w:rsid w:val="001A5B08"/>
    <w:rsid w:val="001A5B25"/>
    <w:rsid w:val="001A5BDC"/>
    <w:rsid w:val="001A5D78"/>
    <w:rsid w:val="001A5E7C"/>
    <w:rsid w:val="001A5E88"/>
    <w:rsid w:val="001A6066"/>
    <w:rsid w:val="001A60B2"/>
    <w:rsid w:val="001A61A2"/>
    <w:rsid w:val="001A61BA"/>
    <w:rsid w:val="001A629B"/>
    <w:rsid w:val="001A65C9"/>
    <w:rsid w:val="001A661A"/>
    <w:rsid w:val="001A67DF"/>
    <w:rsid w:val="001A6845"/>
    <w:rsid w:val="001A6899"/>
    <w:rsid w:val="001A68CD"/>
    <w:rsid w:val="001A68E0"/>
    <w:rsid w:val="001A692D"/>
    <w:rsid w:val="001A69AC"/>
    <w:rsid w:val="001A69FA"/>
    <w:rsid w:val="001A6AE3"/>
    <w:rsid w:val="001A6AEC"/>
    <w:rsid w:val="001A6B4D"/>
    <w:rsid w:val="001A6C8E"/>
    <w:rsid w:val="001A6D12"/>
    <w:rsid w:val="001A6DAA"/>
    <w:rsid w:val="001A6E15"/>
    <w:rsid w:val="001A6EF7"/>
    <w:rsid w:val="001A7037"/>
    <w:rsid w:val="001A70B2"/>
    <w:rsid w:val="001A7129"/>
    <w:rsid w:val="001A7285"/>
    <w:rsid w:val="001A7461"/>
    <w:rsid w:val="001A74E6"/>
    <w:rsid w:val="001A751A"/>
    <w:rsid w:val="001A7644"/>
    <w:rsid w:val="001A7648"/>
    <w:rsid w:val="001A773E"/>
    <w:rsid w:val="001A7826"/>
    <w:rsid w:val="001A7920"/>
    <w:rsid w:val="001A7975"/>
    <w:rsid w:val="001A7A68"/>
    <w:rsid w:val="001A7B4E"/>
    <w:rsid w:val="001A7B70"/>
    <w:rsid w:val="001A7C35"/>
    <w:rsid w:val="001A7C4E"/>
    <w:rsid w:val="001A7E82"/>
    <w:rsid w:val="001A7FC5"/>
    <w:rsid w:val="001B0080"/>
    <w:rsid w:val="001B0102"/>
    <w:rsid w:val="001B0178"/>
    <w:rsid w:val="001B01DC"/>
    <w:rsid w:val="001B021C"/>
    <w:rsid w:val="001B023B"/>
    <w:rsid w:val="001B0273"/>
    <w:rsid w:val="001B0290"/>
    <w:rsid w:val="001B02EB"/>
    <w:rsid w:val="001B03CF"/>
    <w:rsid w:val="001B0488"/>
    <w:rsid w:val="001B04BB"/>
    <w:rsid w:val="001B0661"/>
    <w:rsid w:val="001B06D6"/>
    <w:rsid w:val="001B0B8B"/>
    <w:rsid w:val="001B0BE4"/>
    <w:rsid w:val="001B0C0B"/>
    <w:rsid w:val="001B0C5D"/>
    <w:rsid w:val="001B0C61"/>
    <w:rsid w:val="001B0C8A"/>
    <w:rsid w:val="001B0DED"/>
    <w:rsid w:val="001B0DFF"/>
    <w:rsid w:val="001B0E2B"/>
    <w:rsid w:val="001B0E93"/>
    <w:rsid w:val="001B0F72"/>
    <w:rsid w:val="001B100B"/>
    <w:rsid w:val="001B1078"/>
    <w:rsid w:val="001B1196"/>
    <w:rsid w:val="001B128A"/>
    <w:rsid w:val="001B12B5"/>
    <w:rsid w:val="001B12C5"/>
    <w:rsid w:val="001B1322"/>
    <w:rsid w:val="001B13BD"/>
    <w:rsid w:val="001B14B3"/>
    <w:rsid w:val="001B154B"/>
    <w:rsid w:val="001B1632"/>
    <w:rsid w:val="001B16B2"/>
    <w:rsid w:val="001B16C9"/>
    <w:rsid w:val="001B1831"/>
    <w:rsid w:val="001B188B"/>
    <w:rsid w:val="001B1A70"/>
    <w:rsid w:val="001B1B48"/>
    <w:rsid w:val="001B1BA9"/>
    <w:rsid w:val="001B1E07"/>
    <w:rsid w:val="001B1EC5"/>
    <w:rsid w:val="001B1F96"/>
    <w:rsid w:val="001B211B"/>
    <w:rsid w:val="001B22A8"/>
    <w:rsid w:val="001B2687"/>
    <w:rsid w:val="001B272E"/>
    <w:rsid w:val="001B279C"/>
    <w:rsid w:val="001B27C1"/>
    <w:rsid w:val="001B2824"/>
    <w:rsid w:val="001B2875"/>
    <w:rsid w:val="001B290C"/>
    <w:rsid w:val="001B2969"/>
    <w:rsid w:val="001B29C0"/>
    <w:rsid w:val="001B29FB"/>
    <w:rsid w:val="001B2A30"/>
    <w:rsid w:val="001B2A40"/>
    <w:rsid w:val="001B2B08"/>
    <w:rsid w:val="001B2B30"/>
    <w:rsid w:val="001B2CAF"/>
    <w:rsid w:val="001B2E24"/>
    <w:rsid w:val="001B2E54"/>
    <w:rsid w:val="001B2EBC"/>
    <w:rsid w:val="001B2EF8"/>
    <w:rsid w:val="001B2EFF"/>
    <w:rsid w:val="001B2F9D"/>
    <w:rsid w:val="001B3056"/>
    <w:rsid w:val="001B30A6"/>
    <w:rsid w:val="001B329D"/>
    <w:rsid w:val="001B32A0"/>
    <w:rsid w:val="001B32B5"/>
    <w:rsid w:val="001B32D2"/>
    <w:rsid w:val="001B33B2"/>
    <w:rsid w:val="001B346A"/>
    <w:rsid w:val="001B3530"/>
    <w:rsid w:val="001B3617"/>
    <w:rsid w:val="001B3774"/>
    <w:rsid w:val="001B37A4"/>
    <w:rsid w:val="001B392F"/>
    <w:rsid w:val="001B397E"/>
    <w:rsid w:val="001B39D3"/>
    <w:rsid w:val="001B3A95"/>
    <w:rsid w:val="001B3B2C"/>
    <w:rsid w:val="001B3B3D"/>
    <w:rsid w:val="001B3BAA"/>
    <w:rsid w:val="001B3C69"/>
    <w:rsid w:val="001B3D3E"/>
    <w:rsid w:val="001B3DB2"/>
    <w:rsid w:val="001B3E4A"/>
    <w:rsid w:val="001B3FE5"/>
    <w:rsid w:val="001B3FEB"/>
    <w:rsid w:val="001B409C"/>
    <w:rsid w:val="001B4112"/>
    <w:rsid w:val="001B41D4"/>
    <w:rsid w:val="001B41F7"/>
    <w:rsid w:val="001B4297"/>
    <w:rsid w:val="001B433C"/>
    <w:rsid w:val="001B4419"/>
    <w:rsid w:val="001B4487"/>
    <w:rsid w:val="001B4621"/>
    <w:rsid w:val="001B4751"/>
    <w:rsid w:val="001B4777"/>
    <w:rsid w:val="001B4909"/>
    <w:rsid w:val="001B49FC"/>
    <w:rsid w:val="001B4B90"/>
    <w:rsid w:val="001B4B97"/>
    <w:rsid w:val="001B4C43"/>
    <w:rsid w:val="001B4CB4"/>
    <w:rsid w:val="001B4CD4"/>
    <w:rsid w:val="001B4E3E"/>
    <w:rsid w:val="001B4FDB"/>
    <w:rsid w:val="001B50B3"/>
    <w:rsid w:val="001B50DA"/>
    <w:rsid w:val="001B512C"/>
    <w:rsid w:val="001B5149"/>
    <w:rsid w:val="001B52B3"/>
    <w:rsid w:val="001B5416"/>
    <w:rsid w:val="001B5577"/>
    <w:rsid w:val="001B5715"/>
    <w:rsid w:val="001B5839"/>
    <w:rsid w:val="001B5A4D"/>
    <w:rsid w:val="001B5A8E"/>
    <w:rsid w:val="001B5B88"/>
    <w:rsid w:val="001B5DEE"/>
    <w:rsid w:val="001B5E77"/>
    <w:rsid w:val="001B5ED4"/>
    <w:rsid w:val="001B5F6E"/>
    <w:rsid w:val="001B5FE8"/>
    <w:rsid w:val="001B6220"/>
    <w:rsid w:val="001B6248"/>
    <w:rsid w:val="001B6265"/>
    <w:rsid w:val="001B6279"/>
    <w:rsid w:val="001B627A"/>
    <w:rsid w:val="001B632C"/>
    <w:rsid w:val="001B659A"/>
    <w:rsid w:val="001B65A1"/>
    <w:rsid w:val="001B663E"/>
    <w:rsid w:val="001B667B"/>
    <w:rsid w:val="001B671A"/>
    <w:rsid w:val="001B673F"/>
    <w:rsid w:val="001B67C5"/>
    <w:rsid w:val="001B681F"/>
    <w:rsid w:val="001B6981"/>
    <w:rsid w:val="001B6A2F"/>
    <w:rsid w:val="001B6AA8"/>
    <w:rsid w:val="001B6AF0"/>
    <w:rsid w:val="001B6BDE"/>
    <w:rsid w:val="001B6CB0"/>
    <w:rsid w:val="001B6D92"/>
    <w:rsid w:val="001B6DBD"/>
    <w:rsid w:val="001B6E56"/>
    <w:rsid w:val="001B6E8D"/>
    <w:rsid w:val="001B7017"/>
    <w:rsid w:val="001B703E"/>
    <w:rsid w:val="001B70A9"/>
    <w:rsid w:val="001B71FD"/>
    <w:rsid w:val="001B7349"/>
    <w:rsid w:val="001B746A"/>
    <w:rsid w:val="001B7685"/>
    <w:rsid w:val="001B76BC"/>
    <w:rsid w:val="001B76C3"/>
    <w:rsid w:val="001B7738"/>
    <w:rsid w:val="001B7772"/>
    <w:rsid w:val="001B777A"/>
    <w:rsid w:val="001B7798"/>
    <w:rsid w:val="001B77D2"/>
    <w:rsid w:val="001B787C"/>
    <w:rsid w:val="001B796E"/>
    <w:rsid w:val="001B7A32"/>
    <w:rsid w:val="001B7AB7"/>
    <w:rsid w:val="001B7ABA"/>
    <w:rsid w:val="001B7B1A"/>
    <w:rsid w:val="001B7C1A"/>
    <w:rsid w:val="001B7CA1"/>
    <w:rsid w:val="001B7CF9"/>
    <w:rsid w:val="001B7D10"/>
    <w:rsid w:val="001B7D4F"/>
    <w:rsid w:val="001B7D55"/>
    <w:rsid w:val="001B7DF2"/>
    <w:rsid w:val="001B7F53"/>
    <w:rsid w:val="001C01AD"/>
    <w:rsid w:val="001C020B"/>
    <w:rsid w:val="001C0252"/>
    <w:rsid w:val="001C02B3"/>
    <w:rsid w:val="001C03EB"/>
    <w:rsid w:val="001C0416"/>
    <w:rsid w:val="001C0435"/>
    <w:rsid w:val="001C05DE"/>
    <w:rsid w:val="001C06DF"/>
    <w:rsid w:val="001C0730"/>
    <w:rsid w:val="001C07C3"/>
    <w:rsid w:val="001C07C5"/>
    <w:rsid w:val="001C0867"/>
    <w:rsid w:val="001C088C"/>
    <w:rsid w:val="001C0893"/>
    <w:rsid w:val="001C0895"/>
    <w:rsid w:val="001C0906"/>
    <w:rsid w:val="001C0A1E"/>
    <w:rsid w:val="001C0A59"/>
    <w:rsid w:val="001C0B44"/>
    <w:rsid w:val="001C0E0D"/>
    <w:rsid w:val="001C0E22"/>
    <w:rsid w:val="001C0E24"/>
    <w:rsid w:val="001C0E6E"/>
    <w:rsid w:val="001C0FD2"/>
    <w:rsid w:val="001C0FD7"/>
    <w:rsid w:val="001C1022"/>
    <w:rsid w:val="001C1058"/>
    <w:rsid w:val="001C10CF"/>
    <w:rsid w:val="001C1153"/>
    <w:rsid w:val="001C116B"/>
    <w:rsid w:val="001C1170"/>
    <w:rsid w:val="001C11F6"/>
    <w:rsid w:val="001C124B"/>
    <w:rsid w:val="001C13DA"/>
    <w:rsid w:val="001C14AB"/>
    <w:rsid w:val="001C14DA"/>
    <w:rsid w:val="001C15EA"/>
    <w:rsid w:val="001C1603"/>
    <w:rsid w:val="001C16C4"/>
    <w:rsid w:val="001C16E6"/>
    <w:rsid w:val="001C17B0"/>
    <w:rsid w:val="001C1891"/>
    <w:rsid w:val="001C18C4"/>
    <w:rsid w:val="001C1B85"/>
    <w:rsid w:val="001C1C38"/>
    <w:rsid w:val="001C1C99"/>
    <w:rsid w:val="001C1CD1"/>
    <w:rsid w:val="001C1D19"/>
    <w:rsid w:val="001C1E49"/>
    <w:rsid w:val="001C1F32"/>
    <w:rsid w:val="001C1F4C"/>
    <w:rsid w:val="001C1F75"/>
    <w:rsid w:val="001C1FCB"/>
    <w:rsid w:val="001C2097"/>
    <w:rsid w:val="001C20AB"/>
    <w:rsid w:val="001C217C"/>
    <w:rsid w:val="001C2198"/>
    <w:rsid w:val="001C2230"/>
    <w:rsid w:val="001C22F9"/>
    <w:rsid w:val="001C23A3"/>
    <w:rsid w:val="001C254F"/>
    <w:rsid w:val="001C255A"/>
    <w:rsid w:val="001C259D"/>
    <w:rsid w:val="001C2635"/>
    <w:rsid w:val="001C2878"/>
    <w:rsid w:val="001C2911"/>
    <w:rsid w:val="001C2955"/>
    <w:rsid w:val="001C2986"/>
    <w:rsid w:val="001C2B89"/>
    <w:rsid w:val="001C2C2B"/>
    <w:rsid w:val="001C2CCE"/>
    <w:rsid w:val="001C2CEE"/>
    <w:rsid w:val="001C2DE7"/>
    <w:rsid w:val="001C2E99"/>
    <w:rsid w:val="001C2FBA"/>
    <w:rsid w:val="001C2FC2"/>
    <w:rsid w:val="001C2FC5"/>
    <w:rsid w:val="001C3087"/>
    <w:rsid w:val="001C317E"/>
    <w:rsid w:val="001C31A4"/>
    <w:rsid w:val="001C32F1"/>
    <w:rsid w:val="001C339E"/>
    <w:rsid w:val="001C347E"/>
    <w:rsid w:val="001C35B1"/>
    <w:rsid w:val="001C37D0"/>
    <w:rsid w:val="001C38D1"/>
    <w:rsid w:val="001C3939"/>
    <w:rsid w:val="001C3A33"/>
    <w:rsid w:val="001C3A4A"/>
    <w:rsid w:val="001C3C8D"/>
    <w:rsid w:val="001C3D14"/>
    <w:rsid w:val="001C3D8B"/>
    <w:rsid w:val="001C4086"/>
    <w:rsid w:val="001C4167"/>
    <w:rsid w:val="001C41F7"/>
    <w:rsid w:val="001C4237"/>
    <w:rsid w:val="001C427B"/>
    <w:rsid w:val="001C4292"/>
    <w:rsid w:val="001C430A"/>
    <w:rsid w:val="001C4320"/>
    <w:rsid w:val="001C43FA"/>
    <w:rsid w:val="001C447A"/>
    <w:rsid w:val="001C4486"/>
    <w:rsid w:val="001C44C2"/>
    <w:rsid w:val="001C461D"/>
    <w:rsid w:val="001C4686"/>
    <w:rsid w:val="001C4736"/>
    <w:rsid w:val="001C48E8"/>
    <w:rsid w:val="001C4922"/>
    <w:rsid w:val="001C49B2"/>
    <w:rsid w:val="001C4A2C"/>
    <w:rsid w:val="001C4D66"/>
    <w:rsid w:val="001C4DB7"/>
    <w:rsid w:val="001C4E40"/>
    <w:rsid w:val="001C4FFE"/>
    <w:rsid w:val="001C5160"/>
    <w:rsid w:val="001C521C"/>
    <w:rsid w:val="001C525A"/>
    <w:rsid w:val="001C526C"/>
    <w:rsid w:val="001C540F"/>
    <w:rsid w:val="001C5480"/>
    <w:rsid w:val="001C553C"/>
    <w:rsid w:val="001C554A"/>
    <w:rsid w:val="001C5569"/>
    <w:rsid w:val="001C5714"/>
    <w:rsid w:val="001C58BE"/>
    <w:rsid w:val="001C59AA"/>
    <w:rsid w:val="001C5A27"/>
    <w:rsid w:val="001C5A83"/>
    <w:rsid w:val="001C5B43"/>
    <w:rsid w:val="001C5BFC"/>
    <w:rsid w:val="001C5C27"/>
    <w:rsid w:val="001C5CF5"/>
    <w:rsid w:val="001C5E93"/>
    <w:rsid w:val="001C606C"/>
    <w:rsid w:val="001C61EA"/>
    <w:rsid w:val="001C6297"/>
    <w:rsid w:val="001C637A"/>
    <w:rsid w:val="001C63D8"/>
    <w:rsid w:val="001C64D1"/>
    <w:rsid w:val="001C64DF"/>
    <w:rsid w:val="001C64F6"/>
    <w:rsid w:val="001C64FB"/>
    <w:rsid w:val="001C6529"/>
    <w:rsid w:val="001C6587"/>
    <w:rsid w:val="001C66B1"/>
    <w:rsid w:val="001C6705"/>
    <w:rsid w:val="001C6776"/>
    <w:rsid w:val="001C69EE"/>
    <w:rsid w:val="001C6A7F"/>
    <w:rsid w:val="001C6A81"/>
    <w:rsid w:val="001C6B98"/>
    <w:rsid w:val="001C6BFC"/>
    <w:rsid w:val="001C6C29"/>
    <w:rsid w:val="001C6CCA"/>
    <w:rsid w:val="001C6D64"/>
    <w:rsid w:val="001C6E30"/>
    <w:rsid w:val="001C6E92"/>
    <w:rsid w:val="001C6EAB"/>
    <w:rsid w:val="001C6F32"/>
    <w:rsid w:val="001C700B"/>
    <w:rsid w:val="001C715D"/>
    <w:rsid w:val="001C71A9"/>
    <w:rsid w:val="001C7267"/>
    <w:rsid w:val="001C729D"/>
    <w:rsid w:val="001C7358"/>
    <w:rsid w:val="001C744E"/>
    <w:rsid w:val="001C7470"/>
    <w:rsid w:val="001C7503"/>
    <w:rsid w:val="001C7546"/>
    <w:rsid w:val="001C758A"/>
    <w:rsid w:val="001C75A9"/>
    <w:rsid w:val="001C7621"/>
    <w:rsid w:val="001C7699"/>
    <w:rsid w:val="001C7758"/>
    <w:rsid w:val="001C775A"/>
    <w:rsid w:val="001C781C"/>
    <w:rsid w:val="001C7848"/>
    <w:rsid w:val="001C78B2"/>
    <w:rsid w:val="001C7909"/>
    <w:rsid w:val="001C79A1"/>
    <w:rsid w:val="001C7A6F"/>
    <w:rsid w:val="001C7AD2"/>
    <w:rsid w:val="001C7B21"/>
    <w:rsid w:val="001C7BF7"/>
    <w:rsid w:val="001C7C3A"/>
    <w:rsid w:val="001C7D59"/>
    <w:rsid w:val="001C7D6E"/>
    <w:rsid w:val="001C7D9D"/>
    <w:rsid w:val="001C7DB8"/>
    <w:rsid w:val="001C7EF0"/>
    <w:rsid w:val="001C7F39"/>
    <w:rsid w:val="001C7FB2"/>
    <w:rsid w:val="001C7FC9"/>
    <w:rsid w:val="001D0003"/>
    <w:rsid w:val="001D00BE"/>
    <w:rsid w:val="001D0171"/>
    <w:rsid w:val="001D0204"/>
    <w:rsid w:val="001D0224"/>
    <w:rsid w:val="001D022F"/>
    <w:rsid w:val="001D031E"/>
    <w:rsid w:val="001D0395"/>
    <w:rsid w:val="001D03C8"/>
    <w:rsid w:val="001D0446"/>
    <w:rsid w:val="001D0639"/>
    <w:rsid w:val="001D06A9"/>
    <w:rsid w:val="001D06B0"/>
    <w:rsid w:val="001D0750"/>
    <w:rsid w:val="001D07AD"/>
    <w:rsid w:val="001D07F2"/>
    <w:rsid w:val="001D0930"/>
    <w:rsid w:val="001D0CFE"/>
    <w:rsid w:val="001D1010"/>
    <w:rsid w:val="001D104B"/>
    <w:rsid w:val="001D107E"/>
    <w:rsid w:val="001D11D8"/>
    <w:rsid w:val="001D12ED"/>
    <w:rsid w:val="001D13A9"/>
    <w:rsid w:val="001D14F9"/>
    <w:rsid w:val="001D15A4"/>
    <w:rsid w:val="001D15AF"/>
    <w:rsid w:val="001D15B4"/>
    <w:rsid w:val="001D168F"/>
    <w:rsid w:val="001D1731"/>
    <w:rsid w:val="001D175D"/>
    <w:rsid w:val="001D1809"/>
    <w:rsid w:val="001D18CF"/>
    <w:rsid w:val="001D1A2F"/>
    <w:rsid w:val="001D1A35"/>
    <w:rsid w:val="001D1B13"/>
    <w:rsid w:val="001D1B37"/>
    <w:rsid w:val="001D1BE6"/>
    <w:rsid w:val="001D1C1A"/>
    <w:rsid w:val="001D1C8A"/>
    <w:rsid w:val="001D1DAF"/>
    <w:rsid w:val="001D1E25"/>
    <w:rsid w:val="001D1E68"/>
    <w:rsid w:val="001D2183"/>
    <w:rsid w:val="001D2189"/>
    <w:rsid w:val="001D2232"/>
    <w:rsid w:val="001D228A"/>
    <w:rsid w:val="001D2298"/>
    <w:rsid w:val="001D229F"/>
    <w:rsid w:val="001D23F1"/>
    <w:rsid w:val="001D240C"/>
    <w:rsid w:val="001D251A"/>
    <w:rsid w:val="001D25A6"/>
    <w:rsid w:val="001D2817"/>
    <w:rsid w:val="001D2877"/>
    <w:rsid w:val="001D28B2"/>
    <w:rsid w:val="001D28BE"/>
    <w:rsid w:val="001D28F3"/>
    <w:rsid w:val="001D293A"/>
    <w:rsid w:val="001D29AF"/>
    <w:rsid w:val="001D2AE6"/>
    <w:rsid w:val="001D2AF4"/>
    <w:rsid w:val="001D2B31"/>
    <w:rsid w:val="001D2B44"/>
    <w:rsid w:val="001D2B78"/>
    <w:rsid w:val="001D2C1D"/>
    <w:rsid w:val="001D2C2F"/>
    <w:rsid w:val="001D2D4F"/>
    <w:rsid w:val="001D2DE8"/>
    <w:rsid w:val="001D2E21"/>
    <w:rsid w:val="001D2EB1"/>
    <w:rsid w:val="001D2EBA"/>
    <w:rsid w:val="001D2F2E"/>
    <w:rsid w:val="001D2F7A"/>
    <w:rsid w:val="001D30B6"/>
    <w:rsid w:val="001D3178"/>
    <w:rsid w:val="001D31D6"/>
    <w:rsid w:val="001D3239"/>
    <w:rsid w:val="001D3250"/>
    <w:rsid w:val="001D325F"/>
    <w:rsid w:val="001D3358"/>
    <w:rsid w:val="001D33E9"/>
    <w:rsid w:val="001D340E"/>
    <w:rsid w:val="001D343E"/>
    <w:rsid w:val="001D345A"/>
    <w:rsid w:val="001D3512"/>
    <w:rsid w:val="001D3629"/>
    <w:rsid w:val="001D36B2"/>
    <w:rsid w:val="001D38DA"/>
    <w:rsid w:val="001D3963"/>
    <w:rsid w:val="001D3987"/>
    <w:rsid w:val="001D3A4A"/>
    <w:rsid w:val="001D3B06"/>
    <w:rsid w:val="001D3B68"/>
    <w:rsid w:val="001D3B97"/>
    <w:rsid w:val="001D3BAB"/>
    <w:rsid w:val="001D3C42"/>
    <w:rsid w:val="001D3CD5"/>
    <w:rsid w:val="001D3D41"/>
    <w:rsid w:val="001D3DBC"/>
    <w:rsid w:val="001D3E9B"/>
    <w:rsid w:val="001D3ECC"/>
    <w:rsid w:val="001D3F09"/>
    <w:rsid w:val="001D3F0C"/>
    <w:rsid w:val="001D3F6F"/>
    <w:rsid w:val="001D4006"/>
    <w:rsid w:val="001D420C"/>
    <w:rsid w:val="001D423D"/>
    <w:rsid w:val="001D42C5"/>
    <w:rsid w:val="001D441B"/>
    <w:rsid w:val="001D46F8"/>
    <w:rsid w:val="001D478D"/>
    <w:rsid w:val="001D4929"/>
    <w:rsid w:val="001D497A"/>
    <w:rsid w:val="001D49AC"/>
    <w:rsid w:val="001D49CF"/>
    <w:rsid w:val="001D4A02"/>
    <w:rsid w:val="001D4A2D"/>
    <w:rsid w:val="001D4C39"/>
    <w:rsid w:val="001D4CDD"/>
    <w:rsid w:val="001D4D7E"/>
    <w:rsid w:val="001D4D8E"/>
    <w:rsid w:val="001D4EFB"/>
    <w:rsid w:val="001D4F40"/>
    <w:rsid w:val="001D4F94"/>
    <w:rsid w:val="001D4FA4"/>
    <w:rsid w:val="001D5013"/>
    <w:rsid w:val="001D506A"/>
    <w:rsid w:val="001D5092"/>
    <w:rsid w:val="001D50C9"/>
    <w:rsid w:val="001D5192"/>
    <w:rsid w:val="001D51DF"/>
    <w:rsid w:val="001D52A7"/>
    <w:rsid w:val="001D531E"/>
    <w:rsid w:val="001D535A"/>
    <w:rsid w:val="001D557B"/>
    <w:rsid w:val="001D5611"/>
    <w:rsid w:val="001D58C9"/>
    <w:rsid w:val="001D59A6"/>
    <w:rsid w:val="001D59D1"/>
    <w:rsid w:val="001D5A04"/>
    <w:rsid w:val="001D5A37"/>
    <w:rsid w:val="001D5A7B"/>
    <w:rsid w:val="001D5AE3"/>
    <w:rsid w:val="001D5B1B"/>
    <w:rsid w:val="001D5B3B"/>
    <w:rsid w:val="001D5B62"/>
    <w:rsid w:val="001D5D2A"/>
    <w:rsid w:val="001D5F6D"/>
    <w:rsid w:val="001D60B3"/>
    <w:rsid w:val="001D6113"/>
    <w:rsid w:val="001D6137"/>
    <w:rsid w:val="001D61C3"/>
    <w:rsid w:val="001D620A"/>
    <w:rsid w:val="001D6253"/>
    <w:rsid w:val="001D62A6"/>
    <w:rsid w:val="001D62FE"/>
    <w:rsid w:val="001D6308"/>
    <w:rsid w:val="001D635D"/>
    <w:rsid w:val="001D64E3"/>
    <w:rsid w:val="001D656F"/>
    <w:rsid w:val="001D65C4"/>
    <w:rsid w:val="001D66F6"/>
    <w:rsid w:val="001D671B"/>
    <w:rsid w:val="001D6727"/>
    <w:rsid w:val="001D68E4"/>
    <w:rsid w:val="001D69CF"/>
    <w:rsid w:val="001D6A13"/>
    <w:rsid w:val="001D6A60"/>
    <w:rsid w:val="001D6B63"/>
    <w:rsid w:val="001D6C89"/>
    <w:rsid w:val="001D6D14"/>
    <w:rsid w:val="001D6DD1"/>
    <w:rsid w:val="001D6DF3"/>
    <w:rsid w:val="001D6E22"/>
    <w:rsid w:val="001D6FB5"/>
    <w:rsid w:val="001D704E"/>
    <w:rsid w:val="001D70B6"/>
    <w:rsid w:val="001D70FB"/>
    <w:rsid w:val="001D71EB"/>
    <w:rsid w:val="001D71EE"/>
    <w:rsid w:val="001D722E"/>
    <w:rsid w:val="001D72D7"/>
    <w:rsid w:val="001D7317"/>
    <w:rsid w:val="001D7325"/>
    <w:rsid w:val="001D7341"/>
    <w:rsid w:val="001D737F"/>
    <w:rsid w:val="001D7390"/>
    <w:rsid w:val="001D7466"/>
    <w:rsid w:val="001D75D4"/>
    <w:rsid w:val="001D767F"/>
    <w:rsid w:val="001D7694"/>
    <w:rsid w:val="001D7814"/>
    <w:rsid w:val="001D7861"/>
    <w:rsid w:val="001D789F"/>
    <w:rsid w:val="001D78FD"/>
    <w:rsid w:val="001D7921"/>
    <w:rsid w:val="001D79A2"/>
    <w:rsid w:val="001D79BE"/>
    <w:rsid w:val="001D7A9F"/>
    <w:rsid w:val="001D7AD5"/>
    <w:rsid w:val="001D7B85"/>
    <w:rsid w:val="001D7C52"/>
    <w:rsid w:val="001D7C55"/>
    <w:rsid w:val="001D7E8C"/>
    <w:rsid w:val="001D7E94"/>
    <w:rsid w:val="001D7EC7"/>
    <w:rsid w:val="001D7F2B"/>
    <w:rsid w:val="001E0024"/>
    <w:rsid w:val="001E0185"/>
    <w:rsid w:val="001E0280"/>
    <w:rsid w:val="001E02DB"/>
    <w:rsid w:val="001E03F9"/>
    <w:rsid w:val="001E0765"/>
    <w:rsid w:val="001E079C"/>
    <w:rsid w:val="001E0800"/>
    <w:rsid w:val="001E0821"/>
    <w:rsid w:val="001E0859"/>
    <w:rsid w:val="001E088C"/>
    <w:rsid w:val="001E089B"/>
    <w:rsid w:val="001E09EE"/>
    <w:rsid w:val="001E0B11"/>
    <w:rsid w:val="001E0BE6"/>
    <w:rsid w:val="001E0E18"/>
    <w:rsid w:val="001E0ECC"/>
    <w:rsid w:val="001E0F4E"/>
    <w:rsid w:val="001E10EA"/>
    <w:rsid w:val="001E1109"/>
    <w:rsid w:val="001E110E"/>
    <w:rsid w:val="001E1141"/>
    <w:rsid w:val="001E1316"/>
    <w:rsid w:val="001E13F3"/>
    <w:rsid w:val="001E1484"/>
    <w:rsid w:val="001E14AE"/>
    <w:rsid w:val="001E1504"/>
    <w:rsid w:val="001E1548"/>
    <w:rsid w:val="001E1594"/>
    <w:rsid w:val="001E1771"/>
    <w:rsid w:val="001E178C"/>
    <w:rsid w:val="001E1798"/>
    <w:rsid w:val="001E1885"/>
    <w:rsid w:val="001E1905"/>
    <w:rsid w:val="001E1B37"/>
    <w:rsid w:val="001E1C23"/>
    <w:rsid w:val="001E1C2B"/>
    <w:rsid w:val="001E1D32"/>
    <w:rsid w:val="001E1EE8"/>
    <w:rsid w:val="001E1F27"/>
    <w:rsid w:val="001E1F41"/>
    <w:rsid w:val="001E2048"/>
    <w:rsid w:val="001E213E"/>
    <w:rsid w:val="001E2303"/>
    <w:rsid w:val="001E24DE"/>
    <w:rsid w:val="001E250E"/>
    <w:rsid w:val="001E2528"/>
    <w:rsid w:val="001E259E"/>
    <w:rsid w:val="001E27E9"/>
    <w:rsid w:val="001E2983"/>
    <w:rsid w:val="001E2BCA"/>
    <w:rsid w:val="001E2CBF"/>
    <w:rsid w:val="001E2CD8"/>
    <w:rsid w:val="001E2CF0"/>
    <w:rsid w:val="001E2CF9"/>
    <w:rsid w:val="001E2E09"/>
    <w:rsid w:val="001E2EEF"/>
    <w:rsid w:val="001E2F7C"/>
    <w:rsid w:val="001E2FA9"/>
    <w:rsid w:val="001E2FE2"/>
    <w:rsid w:val="001E3109"/>
    <w:rsid w:val="001E312C"/>
    <w:rsid w:val="001E319E"/>
    <w:rsid w:val="001E325D"/>
    <w:rsid w:val="001E3268"/>
    <w:rsid w:val="001E326E"/>
    <w:rsid w:val="001E32E4"/>
    <w:rsid w:val="001E3321"/>
    <w:rsid w:val="001E3329"/>
    <w:rsid w:val="001E3466"/>
    <w:rsid w:val="001E349C"/>
    <w:rsid w:val="001E3598"/>
    <w:rsid w:val="001E35D8"/>
    <w:rsid w:val="001E36A0"/>
    <w:rsid w:val="001E3766"/>
    <w:rsid w:val="001E37EE"/>
    <w:rsid w:val="001E3886"/>
    <w:rsid w:val="001E397F"/>
    <w:rsid w:val="001E3B95"/>
    <w:rsid w:val="001E3C1A"/>
    <w:rsid w:val="001E3C41"/>
    <w:rsid w:val="001E3C50"/>
    <w:rsid w:val="001E3DD0"/>
    <w:rsid w:val="001E3E74"/>
    <w:rsid w:val="001E3EC6"/>
    <w:rsid w:val="001E3F62"/>
    <w:rsid w:val="001E443E"/>
    <w:rsid w:val="001E45CF"/>
    <w:rsid w:val="001E460A"/>
    <w:rsid w:val="001E4798"/>
    <w:rsid w:val="001E47C0"/>
    <w:rsid w:val="001E4840"/>
    <w:rsid w:val="001E4853"/>
    <w:rsid w:val="001E4858"/>
    <w:rsid w:val="001E48FE"/>
    <w:rsid w:val="001E49AE"/>
    <w:rsid w:val="001E4A95"/>
    <w:rsid w:val="001E4BB6"/>
    <w:rsid w:val="001E4C64"/>
    <w:rsid w:val="001E4D4D"/>
    <w:rsid w:val="001E4D72"/>
    <w:rsid w:val="001E4E6B"/>
    <w:rsid w:val="001E50D2"/>
    <w:rsid w:val="001E5119"/>
    <w:rsid w:val="001E51C1"/>
    <w:rsid w:val="001E52C6"/>
    <w:rsid w:val="001E5338"/>
    <w:rsid w:val="001E54D2"/>
    <w:rsid w:val="001E54D4"/>
    <w:rsid w:val="001E5521"/>
    <w:rsid w:val="001E55A1"/>
    <w:rsid w:val="001E578A"/>
    <w:rsid w:val="001E581A"/>
    <w:rsid w:val="001E5908"/>
    <w:rsid w:val="001E5921"/>
    <w:rsid w:val="001E59E9"/>
    <w:rsid w:val="001E5A9E"/>
    <w:rsid w:val="001E5ACF"/>
    <w:rsid w:val="001E5B7B"/>
    <w:rsid w:val="001E5C91"/>
    <w:rsid w:val="001E5D6A"/>
    <w:rsid w:val="001E5E18"/>
    <w:rsid w:val="001E5E85"/>
    <w:rsid w:val="001E5EF3"/>
    <w:rsid w:val="001E5F43"/>
    <w:rsid w:val="001E608E"/>
    <w:rsid w:val="001E60D7"/>
    <w:rsid w:val="001E60FC"/>
    <w:rsid w:val="001E62C0"/>
    <w:rsid w:val="001E62F3"/>
    <w:rsid w:val="001E65EB"/>
    <w:rsid w:val="001E668F"/>
    <w:rsid w:val="001E6935"/>
    <w:rsid w:val="001E6946"/>
    <w:rsid w:val="001E6978"/>
    <w:rsid w:val="001E6A40"/>
    <w:rsid w:val="001E6A4F"/>
    <w:rsid w:val="001E6A62"/>
    <w:rsid w:val="001E6AB5"/>
    <w:rsid w:val="001E6ADC"/>
    <w:rsid w:val="001E6B8C"/>
    <w:rsid w:val="001E6BC9"/>
    <w:rsid w:val="001E6C7E"/>
    <w:rsid w:val="001E6CDE"/>
    <w:rsid w:val="001E6D6E"/>
    <w:rsid w:val="001E6FA9"/>
    <w:rsid w:val="001E6FBE"/>
    <w:rsid w:val="001E70DB"/>
    <w:rsid w:val="001E7264"/>
    <w:rsid w:val="001E7473"/>
    <w:rsid w:val="001E7520"/>
    <w:rsid w:val="001E752B"/>
    <w:rsid w:val="001E775A"/>
    <w:rsid w:val="001E7770"/>
    <w:rsid w:val="001E77F7"/>
    <w:rsid w:val="001E7B77"/>
    <w:rsid w:val="001E7BE1"/>
    <w:rsid w:val="001E7E39"/>
    <w:rsid w:val="001F018B"/>
    <w:rsid w:val="001F0453"/>
    <w:rsid w:val="001F051C"/>
    <w:rsid w:val="001F0555"/>
    <w:rsid w:val="001F059C"/>
    <w:rsid w:val="001F061B"/>
    <w:rsid w:val="001F069A"/>
    <w:rsid w:val="001F074F"/>
    <w:rsid w:val="001F084F"/>
    <w:rsid w:val="001F08D1"/>
    <w:rsid w:val="001F08F7"/>
    <w:rsid w:val="001F0B39"/>
    <w:rsid w:val="001F0BB2"/>
    <w:rsid w:val="001F0C7F"/>
    <w:rsid w:val="001F0D43"/>
    <w:rsid w:val="001F0E0E"/>
    <w:rsid w:val="001F0E34"/>
    <w:rsid w:val="001F0EB4"/>
    <w:rsid w:val="001F0F00"/>
    <w:rsid w:val="001F0F0F"/>
    <w:rsid w:val="001F0F49"/>
    <w:rsid w:val="001F10B2"/>
    <w:rsid w:val="001F1194"/>
    <w:rsid w:val="001F13BD"/>
    <w:rsid w:val="001F1401"/>
    <w:rsid w:val="001F1477"/>
    <w:rsid w:val="001F15CF"/>
    <w:rsid w:val="001F1623"/>
    <w:rsid w:val="001F1675"/>
    <w:rsid w:val="001F167E"/>
    <w:rsid w:val="001F176F"/>
    <w:rsid w:val="001F178C"/>
    <w:rsid w:val="001F17EB"/>
    <w:rsid w:val="001F1805"/>
    <w:rsid w:val="001F1807"/>
    <w:rsid w:val="001F1A01"/>
    <w:rsid w:val="001F1A60"/>
    <w:rsid w:val="001F1BD4"/>
    <w:rsid w:val="001F1CA3"/>
    <w:rsid w:val="001F1CA7"/>
    <w:rsid w:val="001F1E38"/>
    <w:rsid w:val="001F1EB9"/>
    <w:rsid w:val="001F1EC4"/>
    <w:rsid w:val="001F1F29"/>
    <w:rsid w:val="001F1FD7"/>
    <w:rsid w:val="001F200A"/>
    <w:rsid w:val="001F20E4"/>
    <w:rsid w:val="001F2159"/>
    <w:rsid w:val="001F2162"/>
    <w:rsid w:val="001F2166"/>
    <w:rsid w:val="001F218F"/>
    <w:rsid w:val="001F225C"/>
    <w:rsid w:val="001F2299"/>
    <w:rsid w:val="001F22D8"/>
    <w:rsid w:val="001F234B"/>
    <w:rsid w:val="001F247F"/>
    <w:rsid w:val="001F24A2"/>
    <w:rsid w:val="001F2505"/>
    <w:rsid w:val="001F25FD"/>
    <w:rsid w:val="001F2720"/>
    <w:rsid w:val="001F299B"/>
    <w:rsid w:val="001F29CD"/>
    <w:rsid w:val="001F2AA9"/>
    <w:rsid w:val="001F2AFB"/>
    <w:rsid w:val="001F2B65"/>
    <w:rsid w:val="001F2B9B"/>
    <w:rsid w:val="001F2BC9"/>
    <w:rsid w:val="001F2C60"/>
    <w:rsid w:val="001F2C63"/>
    <w:rsid w:val="001F2C6E"/>
    <w:rsid w:val="001F2CCB"/>
    <w:rsid w:val="001F2D96"/>
    <w:rsid w:val="001F2DD0"/>
    <w:rsid w:val="001F2E1F"/>
    <w:rsid w:val="001F2FAD"/>
    <w:rsid w:val="001F30CB"/>
    <w:rsid w:val="001F30E4"/>
    <w:rsid w:val="001F3118"/>
    <w:rsid w:val="001F3144"/>
    <w:rsid w:val="001F31E3"/>
    <w:rsid w:val="001F32BD"/>
    <w:rsid w:val="001F339D"/>
    <w:rsid w:val="001F33A5"/>
    <w:rsid w:val="001F3527"/>
    <w:rsid w:val="001F352B"/>
    <w:rsid w:val="001F35B8"/>
    <w:rsid w:val="001F35D2"/>
    <w:rsid w:val="001F370E"/>
    <w:rsid w:val="001F37EB"/>
    <w:rsid w:val="001F381C"/>
    <w:rsid w:val="001F3898"/>
    <w:rsid w:val="001F38C3"/>
    <w:rsid w:val="001F3959"/>
    <w:rsid w:val="001F3AAD"/>
    <w:rsid w:val="001F3B05"/>
    <w:rsid w:val="001F3B57"/>
    <w:rsid w:val="001F3B6A"/>
    <w:rsid w:val="001F3B92"/>
    <w:rsid w:val="001F3C33"/>
    <w:rsid w:val="001F3DBF"/>
    <w:rsid w:val="001F3E53"/>
    <w:rsid w:val="001F3EEB"/>
    <w:rsid w:val="001F3FFA"/>
    <w:rsid w:val="001F4074"/>
    <w:rsid w:val="001F4220"/>
    <w:rsid w:val="001F4330"/>
    <w:rsid w:val="001F433E"/>
    <w:rsid w:val="001F4369"/>
    <w:rsid w:val="001F44A0"/>
    <w:rsid w:val="001F455F"/>
    <w:rsid w:val="001F465C"/>
    <w:rsid w:val="001F46F4"/>
    <w:rsid w:val="001F479B"/>
    <w:rsid w:val="001F4843"/>
    <w:rsid w:val="001F485E"/>
    <w:rsid w:val="001F48A2"/>
    <w:rsid w:val="001F48C9"/>
    <w:rsid w:val="001F49CB"/>
    <w:rsid w:val="001F4A00"/>
    <w:rsid w:val="001F4A4C"/>
    <w:rsid w:val="001F4C20"/>
    <w:rsid w:val="001F4C30"/>
    <w:rsid w:val="001F4C9D"/>
    <w:rsid w:val="001F4D7F"/>
    <w:rsid w:val="001F4DD3"/>
    <w:rsid w:val="001F4FB8"/>
    <w:rsid w:val="001F50FF"/>
    <w:rsid w:val="001F5162"/>
    <w:rsid w:val="001F51B0"/>
    <w:rsid w:val="001F529D"/>
    <w:rsid w:val="001F533B"/>
    <w:rsid w:val="001F5343"/>
    <w:rsid w:val="001F554C"/>
    <w:rsid w:val="001F555D"/>
    <w:rsid w:val="001F55D1"/>
    <w:rsid w:val="001F5634"/>
    <w:rsid w:val="001F5694"/>
    <w:rsid w:val="001F580A"/>
    <w:rsid w:val="001F585B"/>
    <w:rsid w:val="001F5890"/>
    <w:rsid w:val="001F59E5"/>
    <w:rsid w:val="001F5A19"/>
    <w:rsid w:val="001F5AAD"/>
    <w:rsid w:val="001F5BBC"/>
    <w:rsid w:val="001F5DD7"/>
    <w:rsid w:val="001F5E21"/>
    <w:rsid w:val="001F5E92"/>
    <w:rsid w:val="001F5EDF"/>
    <w:rsid w:val="001F5F5F"/>
    <w:rsid w:val="001F6058"/>
    <w:rsid w:val="001F618E"/>
    <w:rsid w:val="001F61A3"/>
    <w:rsid w:val="001F61CE"/>
    <w:rsid w:val="001F62C1"/>
    <w:rsid w:val="001F634C"/>
    <w:rsid w:val="001F6377"/>
    <w:rsid w:val="001F642B"/>
    <w:rsid w:val="001F645D"/>
    <w:rsid w:val="001F650D"/>
    <w:rsid w:val="001F6622"/>
    <w:rsid w:val="001F669A"/>
    <w:rsid w:val="001F670F"/>
    <w:rsid w:val="001F67DD"/>
    <w:rsid w:val="001F6820"/>
    <w:rsid w:val="001F6959"/>
    <w:rsid w:val="001F6984"/>
    <w:rsid w:val="001F69D7"/>
    <w:rsid w:val="001F69E0"/>
    <w:rsid w:val="001F6CFD"/>
    <w:rsid w:val="001F6D2E"/>
    <w:rsid w:val="001F6F6D"/>
    <w:rsid w:val="001F7094"/>
    <w:rsid w:val="001F70C0"/>
    <w:rsid w:val="001F70CF"/>
    <w:rsid w:val="001F7155"/>
    <w:rsid w:val="001F71FB"/>
    <w:rsid w:val="001F736D"/>
    <w:rsid w:val="001F753B"/>
    <w:rsid w:val="001F75A6"/>
    <w:rsid w:val="001F7690"/>
    <w:rsid w:val="001F76CC"/>
    <w:rsid w:val="001F76FD"/>
    <w:rsid w:val="001F7768"/>
    <w:rsid w:val="001F777E"/>
    <w:rsid w:val="001F77AB"/>
    <w:rsid w:val="001F77FE"/>
    <w:rsid w:val="001F78BF"/>
    <w:rsid w:val="001F7BE9"/>
    <w:rsid w:val="001F7C2E"/>
    <w:rsid w:val="001F7C68"/>
    <w:rsid w:val="001F7C85"/>
    <w:rsid w:val="001F7D6B"/>
    <w:rsid w:val="001F7DFA"/>
    <w:rsid w:val="001F7EEC"/>
    <w:rsid w:val="001F7F8A"/>
    <w:rsid w:val="002000FD"/>
    <w:rsid w:val="002001BB"/>
    <w:rsid w:val="002002EC"/>
    <w:rsid w:val="00200311"/>
    <w:rsid w:val="0020034D"/>
    <w:rsid w:val="0020039B"/>
    <w:rsid w:val="0020041C"/>
    <w:rsid w:val="002004B7"/>
    <w:rsid w:val="00200579"/>
    <w:rsid w:val="002005A6"/>
    <w:rsid w:val="002005FF"/>
    <w:rsid w:val="0020075D"/>
    <w:rsid w:val="00200845"/>
    <w:rsid w:val="00200A76"/>
    <w:rsid w:val="00200C06"/>
    <w:rsid w:val="00200C2F"/>
    <w:rsid w:val="00200C41"/>
    <w:rsid w:val="00200C75"/>
    <w:rsid w:val="00200CCD"/>
    <w:rsid w:val="00200E95"/>
    <w:rsid w:val="00200F96"/>
    <w:rsid w:val="00201023"/>
    <w:rsid w:val="00201120"/>
    <w:rsid w:val="0020118D"/>
    <w:rsid w:val="0020145C"/>
    <w:rsid w:val="00201463"/>
    <w:rsid w:val="00201499"/>
    <w:rsid w:val="0020157F"/>
    <w:rsid w:val="002017B8"/>
    <w:rsid w:val="00201826"/>
    <w:rsid w:val="00201A1B"/>
    <w:rsid w:val="00201A52"/>
    <w:rsid w:val="00201A82"/>
    <w:rsid w:val="00201BC7"/>
    <w:rsid w:val="00201BF1"/>
    <w:rsid w:val="00201CE0"/>
    <w:rsid w:val="00201E48"/>
    <w:rsid w:val="00201E70"/>
    <w:rsid w:val="00201EBA"/>
    <w:rsid w:val="00201FDD"/>
    <w:rsid w:val="00202076"/>
    <w:rsid w:val="0020208E"/>
    <w:rsid w:val="002020AD"/>
    <w:rsid w:val="00202178"/>
    <w:rsid w:val="002021AE"/>
    <w:rsid w:val="002021CC"/>
    <w:rsid w:val="00202250"/>
    <w:rsid w:val="0020226F"/>
    <w:rsid w:val="0020231E"/>
    <w:rsid w:val="00202355"/>
    <w:rsid w:val="0020249F"/>
    <w:rsid w:val="002024C9"/>
    <w:rsid w:val="00202515"/>
    <w:rsid w:val="002025B4"/>
    <w:rsid w:val="002025FD"/>
    <w:rsid w:val="00202649"/>
    <w:rsid w:val="0020277D"/>
    <w:rsid w:val="002027A4"/>
    <w:rsid w:val="00202892"/>
    <w:rsid w:val="00202A38"/>
    <w:rsid w:val="00202B32"/>
    <w:rsid w:val="00202B58"/>
    <w:rsid w:val="00202B73"/>
    <w:rsid w:val="00202BBD"/>
    <w:rsid w:val="00202C2E"/>
    <w:rsid w:val="00202C4D"/>
    <w:rsid w:val="00202C8F"/>
    <w:rsid w:val="00202D97"/>
    <w:rsid w:val="00202DB3"/>
    <w:rsid w:val="00202E1D"/>
    <w:rsid w:val="00202E57"/>
    <w:rsid w:val="00202F6F"/>
    <w:rsid w:val="00202FF9"/>
    <w:rsid w:val="0020300B"/>
    <w:rsid w:val="0020313E"/>
    <w:rsid w:val="0020317C"/>
    <w:rsid w:val="002031E4"/>
    <w:rsid w:val="0020323F"/>
    <w:rsid w:val="00203372"/>
    <w:rsid w:val="0020342E"/>
    <w:rsid w:val="002035D3"/>
    <w:rsid w:val="00203642"/>
    <w:rsid w:val="00203663"/>
    <w:rsid w:val="00203705"/>
    <w:rsid w:val="0020376F"/>
    <w:rsid w:val="002037AB"/>
    <w:rsid w:val="0020386A"/>
    <w:rsid w:val="00203984"/>
    <w:rsid w:val="00203990"/>
    <w:rsid w:val="00203C76"/>
    <w:rsid w:val="00203CED"/>
    <w:rsid w:val="00203DB4"/>
    <w:rsid w:val="00203DDA"/>
    <w:rsid w:val="00203E93"/>
    <w:rsid w:val="00203EEE"/>
    <w:rsid w:val="00203F1D"/>
    <w:rsid w:val="00203F45"/>
    <w:rsid w:val="0020403F"/>
    <w:rsid w:val="0020422C"/>
    <w:rsid w:val="002042E7"/>
    <w:rsid w:val="00204381"/>
    <w:rsid w:val="002044FA"/>
    <w:rsid w:val="002045D1"/>
    <w:rsid w:val="0020460A"/>
    <w:rsid w:val="002046D0"/>
    <w:rsid w:val="0020473D"/>
    <w:rsid w:val="002047B2"/>
    <w:rsid w:val="002047F1"/>
    <w:rsid w:val="0020481E"/>
    <w:rsid w:val="00204994"/>
    <w:rsid w:val="002049DD"/>
    <w:rsid w:val="00204A83"/>
    <w:rsid w:val="00204B72"/>
    <w:rsid w:val="00204C16"/>
    <w:rsid w:val="00204CA0"/>
    <w:rsid w:val="00204CCE"/>
    <w:rsid w:val="00204E04"/>
    <w:rsid w:val="00204E36"/>
    <w:rsid w:val="00204E81"/>
    <w:rsid w:val="00204EC2"/>
    <w:rsid w:val="00204F5C"/>
    <w:rsid w:val="00205023"/>
    <w:rsid w:val="002050F4"/>
    <w:rsid w:val="0020518F"/>
    <w:rsid w:val="0020519B"/>
    <w:rsid w:val="00205225"/>
    <w:rsid w:val="00205244"/>
    <w:rsid w:val="002052B1"/>
    <w:rsid w:val="00205348"/>
    <w:rsid w:val="00205374"/>
    <w:rsid w:val="002053AD"/>
    <w:rsid w:val="00205412"/>
    <w:rsid w:val="0020566A"/>
    <w:rsid w:val="002056F5"/>
    <w:rsid w:val="0020573A"/>
    <w:rsid w:val="00205772"/>
    <w:rsid w:val="002057CA"/>
    <w:rsid w:val="002057FE"/>
    <w:rsid w:val="002058B8"/>
    <w:rsid w:val="00205958"/>
    <w:rsid w:val="002059BC"/>
    <w:rsid w:val="00205C1F"/>
    <w:rsid w:val="00205C71"/>
    <w:rsid w:val="00205C75"/>
    <w:rsid w:val="00205D2E"/>
    <w:rsid w:val="00205F5C"/>
    <w:rsid w:val="0020603F"/>
    <w:rsid w:val="0020605A"/>
    <w:rsid w:val="002060B8"/>
    <w:rsid w:val="0020610C"/>
    <w:rsid w:val="002061C3"/>
    <w:rsid w:val="002061D9"/>
    <w:rsid w:val="00206275"/>
    <w:rsid w:val="002062E9"/>
    <w:rsid w:val="00206614"/>
    <w:rsid w:val="0020663A"/>
    <w:rsid w:val="0020667B"/>
    <w:rsid w:val="00206682"/>
    <w:rsid w:val="002068F0"/>
    <w:rsid w:val="00206923"/>
    <w:rsid w:val="0020693E"/>
    <w:rsid w:val="00206A37"/>
    <w:rsid w:val="00206A4B"/>
    <w:rsid w:val="00206B50"/>
    <w:rsid w:val="00206B53"/>
    <w:rsid w:val="00206DE1"/>
    <w:rsid w:val="00206E7A"/>
    <w:rsid w:val="00206F27"/>
    <w:rsid w:val="00206F50"/>
    <w:rsid w:val="00206FF7"/>
    <w:rsid w:val="002070B0"/>
    <w:rsid w:val="00207147"/>
    <w:rsid w:val="002071AC"/>
    <w:rsid w:val="002072D6"/>
    <w:rsid w:val="00207494"/>
    <w:rsid w:val="002074C4"/>
    <w:rsid w:val="00207650"/>
    <w:rsid w:val="002076F9"/>
    <w:rsid w:val="0020770E"/>
    <w:rsid w:val="00207853"/>
    <w:rsid w:val="002078EA"/>
    <w:rsid w:val="00207989"/>
    <w:rsid w:val="002079F3"/>
    <w:rsid w:val="00207B6A"/>
    <w:rsid w:val="00207FA4"/>
    <w:rsid w:val="00210068"/>
    <w:rsid w:val="0021023F"/>
    <w:rsid w:val="0021037B"/>
    <w:rsid w:val="002104B5"/>
    <w:rsid w:val="002104D0"/>
    <w:rsid w:val="002104D5"/>
    <w:rsid w:val="00210584"/>
    <w:rsid w:val="00210687"/>
    <w:rsid w:val="002106FC"/>
    <w:rsid w:val="002107EB"/>
    <w:rsid w:val="00210834"/>
    <w:rsid w:val="00210840"/>
    <w:rsid w:val="00210889"/>
    <w:rsid w:val="00210938"/>
    <w:rsid w:val="00210A0E"/>
    <w:rsid w:val="00210C7B"/>
    <w:rsid w:val="00210D10"/>
    <w:rsid w:val="00210D1B"/>
    <w:rsid w:val="00210E2F"/>
    <w:rsid w:val="00210E9D"/>
    <w:rsid w:val="00210EC3"/>
    <w:rsid w:val="00210EC9"/>
    <w:rsid w:val="00210F6A"/>
    <w:rsid w:val="00210F77"/>
    <w:rsid w:val="002110BD"/>
    <w:rsid w:val="00211107"/>
    <w:rsid w:val="00211121"/>
    <w:rsid w:val="00211142"/>
    <w:rsid w:val="00211249"/>
    <w:rsid w:val="002112B3"/>
    <w:rsid w:val="00211332"/>
    <w:rsid w:val="00211425"/>
    <w:rsid w:val="0021149D"/>
    <w:rsid w:val="002115A9"/>
    <w:rsid w:val="002115D8"/>
    <w:rsid w:val="002116F7"/>
    <w:rsid w:val="0021175A"/>
    <w:rsid w:val="00211793"/>
    <w:rsid w:val="00211828"/>
    <w:rsid w:val="0021195F"/>
    <w:rsid w:val="002119B8"/>
    <w:rsid w:val="00211A27"/>
    <w:rsid w:val="00211AD9"/>
    <w:rsid w:val="00211AE7"/>
    <w:rsid w:val="00211B9F"/>
    <w:rsid w:val="00211C10"/>
    <w:rsid w:val="00211CD4"/>
    <w:rsid w:val="00211D74"/>
    <w:rsid w:val="0021224E"/>
    <w:rsid w:val="0021229C"/>
    <w:rsid w:val="00212301"/>
    <w:rsid w:val="002123D0"/>
    <w:rsid w:val="002123F3"/>
    <w:rsid w:val="002125A2"/>
    <w:rsid w:val="002125AA"/>
    <w:rsid w:val="0021266C"/>
    <w:rsid w:val="002127B0"/>
    <w:rsid w:val="002127BF"/>
    <w:rsid w:val="002127C7"/>
    <w:rsid w:val="00212821"/>
    <w:rsid w:val="0021289E"/>
    <w:rsid w:val="002128F0"/>
    <w:rsid w:val="002129BF"/>
    <w:rsid w:val="00212C35"/>
    <w:rsid w:val="00212C46"/>
    <w:rsid w:val="00212CD0"/>
    <w:rsid w:val="00212CD7"/>
    <w:rsid w:val="00212D95"/>
    <w:rsid w:val="00212F64"/>
    <w:rsid w:val="00212FF7"/>
    <w:rsid w:val="0021308A"/>
    <w:rsid w:val="002131F1"/>
    <w:rsid w:val="002131F9"/>
    <w:rsid w:val="00213286"/>
    <w:rsid w:val="002132C7"/>
    <w:rsid w:val="002134F1"/>
    <w:rsid w:val="00213535"/>
    <w:rsid w:val="0021353C"/>
    <w:rsid w:val="002135F8"/>
    <w:rsid w:val="0021367E"/>
    <w:rsid w:val="002136F9"/>
    <w:rsid w:val="0021375E"/>
    <w:rsid w:val="002137FB"/>
    <w:rsid w:val="00213834"/>
    <w:rsid w:val="002138BC"/>
    <w:rsid w:val="002139A8"/>
    <w:rsid w:val="00213A1E"/>
    <w:rsid w:val="00213CE1"/>
    <w:rsid w:val="00213D0A"/>
    <w:rsid w:val="00213D47"/>
    <w:rsid w:val="00213FDC"/>
    <w:rsid w:val="00214025"/>
    <w:rsid w:val="00214076"/>
    <w:rsid w:val="002140EA"/>
    <w:rsid w:val="0021415D"/>
    <w:rsid w:val="0021416D"/>
    <w:rsid w:val="002141C1"/>
    <w:rsid w:val="00214305"/>
    <w:rsid w:val="0021459E"/>
    <w:rsid w:val="00214834"/>
    <w:rsid w:val="00214898"/>
    <w:rsid w:val="00214A4A"/>
    <w:rsid w:val="00214AF5"/>
    <w:rsid w:val="00214B45"/>
    <w:rsid w:val="00214B65"/>
    <w:rsid w:val="00214CF6"/>
    <w:rsid w:val="00214D64"/>
    <w:rsid w:val="00214EC8"/>
    <w:rsid w:val="00214EFD"/>
    <w:rsid w:val="00214F01"/>
    <w:rsid w:val="00214FE7"/>
    <w:rsid w:val="00215026"/>
    <w:rsid w:val="00215057"/>
    <w:rsid w:val="00215062"/>
    <w:rsid w:val="0021507C"/>
    <w:rsid w:val="00215085"/>
    <w:rsid w:val="00215088"/>
    <w:rsid w:val="002150BE"/>
    <w:rsid w:val="00215343"/>
    <w:rsid w:val="002153D9"/>
    <w:rsid w:val="00215482"/>
    <w:rsid w:val="0021568B"/>
    <w:rsid w:val="002156CC"/>
    <w:rsid w:val="002156DF"/>
    <w:rsid w:val="00215724"/>
    <w:rsid w:val="002157BC"/>
    <w:rsid w:val="00215806"/>
    <w:rsid w:val="00215825"/>
    <w:rsid w:val="00215864"/>
    <w:rsid w:val="00215928"/>
    <w:rsid w:val="00215955"/>
    <w:rsid w:val="002159B0"/>
    <w:rsid w:val="002159B1"/>
    <w:rsid w:val="00215A46"/>
    <w:rsid w:val="00215B38"/>
    <w:rsid w:val="00215BCA"/>
    <w:rsid w:val="00215D15"/>
    <w:rsid w:val="00215D1C"/>
    <w:rsid w:val="00215D40"/>
    <w:rsid w:val="00215D71"/>
    <w:rsid w:val="00215D9F"/>
    <w:rsid w:val="00215ED8"/>
    <w:rsid w:val="00215FFC"/>
    <w:rsid w:val="00216182"/>
    <w:rsid w:val="002161D2"/>
    <w:rsid w:val="002163D6"/>
    <w:rsid w:val="0021666D"/>
    <w:rsid w:val="00216722"/>
    <w:rsid w:val="00216758"/>
    <w:rsid w:val="002168BD"/>
    <w:rsid w:val="00216BD5"/>
    <w:rsid w:val="00216C5C"/>
    <w:rsid w:val="00216CB6"/>
    <w:rsid w:val="00216D91"/>
    <w:rsid w:val="00216DCE"/>
    <w:rsid w:val="00216F7B"/>
    <w:rsid w:val="00217012"/>
    <w:rsid w:val="002170FF"/>
    <w:rsid w:val="00217105"/>
    <w:rsid w:val="00217221"/>
    <w:rsid w:val="00217258"/>
    <w:rsid w:val="0021726E"/>
    <w:rsid w:val="002174AF"/>
    <w:rsid w:val="0021757C"/>
    <w:rsid w:val="002175F4"/>
    <w:rsid w:val="002176E8"/>
    <w:rsid w:val="0021770B"/>
    <w:rsid w:val="002177B3"/>
    <w:rsid w:val="00217811"/>
    <w:rsid w:val="0021783C"/>
    <w:rsid w:val="002178CF"/>
    <w:rsid w:val="002178D1"/>
    <w:rsid w:val="002179BA"/>
    <w:rsid w:val="00217A4E"/>
    <w:rsid w:val="00217DA3"/>
    <w:rsid w:val="00217E76"/>
    <w:rsid w:val="00220197"/>
    <w:rsid w:val="002201FB"/>
    <w:rsid w:val="002202A7"/>
    <w:rsid w:val="002202BF"/>
    <w:rsid w:val="002202C8"/>
    <w:rsid w:val="002203CE"/>
    <w:rsid w:val="00220466"/>
    <w:rsid w:val="002204A6"/>
    <w:rsid w:val="0022053A"/>
    <w:rsid w:val="00220564"/>
    <w:rsid w:val="002206F2"/>
    <w:rsid w:val="002207E6"/>
    <w:rsid w:val="00220813"/>
    <w:rsid w:val="00220877"/>
    <w:rsid w:val="00220B56"/>
    <w:rsid w:val="00220C35"/>
    <w:rsid w:val="00220DCF"/>
    <w:rsid w:val="00220EA0"/>
    <w:rsid w:val="00220EB0"/>
    <w:rsid w:val="002210A1"/>
    <w:rsid w:val="002210C5"/>
    <w:rsid w:val="002211DC"/>
    <w:rsid w:val="00221252"/>
    <w:rsid w:val="00221332"/>
    <w:rsid w:val="002213C3"/>
    <w:rsid w:val="00221409"/>
    <w:rsid w:val="0022147A"/>
    <w:rsid w:val="002215C8"/>
    <w:rsid w:val="002215FA"/>
    <w:rsid w:val="002216B3"/>
    <w:rsid w:val="002216E1"/>
    <w:rsid w:val="00221832"/>
    <w:rsid w:val="002218C2"/>
    <w:rsid w:val="002219C6"/>
    <w:rsid w:val="00221B08"/>
    <w:rsid w:val="00221BE0"/>
    <w:rsid w:val="00221BE7"/>
    <w:rsid w:val="00221CD6"/>
    <w:rsid w:val="00221D07"/>
    <w:rsid w:val="00221D7D"/>
    <w:rsid w:val="00221DF0"/>
    <w:rsid w:val="00221FB5"/>
    <w:rsid w:val="002220AB"/>
    <w:rsid w:val="00222103"/>
    <w:rsid w:val="002221C5"/>
    <w:rsid w:val="00222242"/>
    <w:rsid w:val="002222E8"/>
    <w:rsid w:val="00222442"/>
    <w:rsid w:val="00222452"/>
    <w:rsid w:val="002226E6"/>
    <w:rsid w:val="00222722"/>
    <w:rsid w:val="00222751"/>
    <w:rsid w:val="00222879"/>
    <w:rsid w:val="0022288F"/>
    <w:rsid w:val="002228D6"/>
    <w:rsid w:val="00222AB8"/>
    <w:rsid w:val="00222B78"/>
    <w:rsid w:val="00222DE6"/>
    <w:rsid w:val="00222E85"/>
    <w:rsid w:val="00222F1E"/>
    <w:rsid w:val="00222F79"/>
    <w:rsid w:val="002230BF"/>
    <w:rsid w:val="00223112"/>
    <w:rsid w:val="002231CD"/>
    <w:rsid w:val="002232CE"/>
    <w:rsid w:val="002232F4"/>
    <w:rsid w:val="0022339A"/>
    <w:rsid w:val="00223483"/>
    <w:rsid w:val="00223519"/>
    <w:rsid w:val="0022366C"/>
    <w:rsid w:val="0022375E"/>
    <w:rsid w:val="00223920"/>
    <w:rsid w:val="00223F6F"/>
    <w:rsid w:val="002240B9"/>
    <w:rsid w:val="00224113"/>
    <w:rsid w:val="00224457"/>
    <w:rsid w:val="00224522"/>
    <w:rsid w:val="00224563"/>
    <w:rsid w:val="002246B2"/>
    <w:rsid w:val="002246E3"/>
    <w:rsid w:val="002248BA"/>
    <w:rsid w:val="002249F5"/>
    <w:rsid w:val="002249F6"/>
    <w:rsid w:val="00224A92"/>
    <w:rsid w:val="00224ACB"/>
    <w:rsid w:val="00224B0D"/>
    <w:rsid w:val="00224BB0"/>
    <w:rsid w:val="00224BD2"/>
    <w:rsid w:val="00224E1C"/>
    <w:rsid w:val="00224E56"/>
    <w:rsid w:val="00224F3F"/>
    <w:rsid w:val="00224FDC"/>
    <w:rsid w:val="0022507D"/>
    <w:rsid w:val="002250E0"/>
    <w:rsid w:val="002250EF"/>
    <w:rsid w:val="00225150"/>
    <w:rsid w:val="002251A8"/>
    <w:rsid w:val="00225318"/>
    <w:rsid w:val="0022538C"/>
    <w:rsid w:val="0022546E"/>
    <w:rsid w:val="002255DE"/>
    <w:rsid w:val="00225668"/>
    <w:rsid w:val="002256B5"/>
    <w:rsid w:val="002256D4"/>
    <w:rsid w:val="0022574E"/>
    <w:rsid w:val="002257B3"/>
    <w:rsid w:val="002258CC"/>
    <w:rsid w:val="00225927"/>
    <w:rsid w:val="00225969"/>
    <w:rsid w:val="00225A21"/>
    <w:rsid w:val="00225ABF"/>
    <w:rsid w:val="00225AC2"/>
    <w:rsid w:val="00225B6F"/>
    <w:rsid w:val="00225CE5"/>
    <w:rsid w:val="00225CF1"/>
    <w:rsid w:val="00225E6F"/>
    <w:rsid w:val="00225EEF"/>
    <w:rsid w:val="00225F7F"/>
    <w:rsid w:val="00225FC8"/>
    <w:rsid w:val="0022606C"/>
    <w:rsid w:val="0022609A"/>
    <w:rsid w:val="002260E8"/>
    <w:rsid w:val="00226132"/>
    <w:rsid w:val="00226137"/>
    <w:rsid w:val="002261A2"/>
    <w:rsid w:val="00226215"/>
    <w:rsid w:val="002262D6"/>
    <w:rsid w:val="002264CF"/>
    <w:rsid w:val="00226518"/>
    <w:rsid w:val="002265D7"/>
    <w:rsid w:val="002266CE"/>
    <w:rsid w:val="0022674A"/>
    <w:rsid w:val="00226828"/>
    <w:rsid w:val="002269AD"/>
    <w:rsid w:val="00226A3D"/>
    <w:rsid w:val="00226A4B"/>
    <w:rsid w:val="00226B13"/>
    <w:rsid w:val="00226DE6"/>
    <w:rsid w:val="00226DFB"/>
    <w:rsid w:val="00226EAF"/>
    <w:rsid w:val="00226FAB"/>
    <w:rsid w:val="002270D1"/>
    <w:rsid w:val="0022732F"/>
    <w:rsid w:val="002273BE"/>
    <w:rsid w:val="002273C5"/>
    <w:rsid w:val="002273E5"/>
    <w:rsid w:val="0022741B"/>
    <w:rsid w:val="00227442"/>
    <w:rsid w:val="002275F6"/>
    <w:rsid w:val="00227645"/>
    <w:rsid w:val="0022767A"/>
    <w:rsid w:val="002276FE"/>
    <w:rsid w:val="00227703"/>
    <w:rsid w:val="0022775E"/>
    <w:rsid w:val="002277C3"/>
    <w:rsid w:val="002277E5"/>
    <w:rsid w:val="0022786F"/>
    <w:rsid w:val="00227A23"/>
    <w:rsid w:val="00227A3F"/>
    <w:rsid w:val="00227A53"/>
    <w:rsid w:val="00227ACC"/>
    <w:rsid w:val="00227BD4"/>
    <w:rsid w:val="00227D18"/>
    <w:rsid w:val="00227E95"/>
    <w:rsid w:val="00230151"/>
    <w:rsid w:val="00230394"/>
    <w:rsid w:val="002303B2"/>
    <w:rsid w:val="00230422"/>
    <w:rsid w:val="002304DA"/>
    <w:rsid w:val="00230500"/>
    <w:rsid w:val="0023050D"/>
    <w:rsid w:val="002305BE"/>
    <w:rsid w:val="0023073B"/>
    <w:rsid w:val="002307F3"/>
    <w:rsid w:val="0023089F"/>
    <w:rsid w:val="00230AD1"/>
    <w:rsid w:val="00230AF6"/>
    <w:rsid w:val="00230B69"/>
    <w:rsid w:val="00230C06"/>
    <w:rsid w:val="00230CC6"/>
    <w:rsid w:val="00230D61"/>
    <w:rsid w:val="00230E68"/>
    <w:rsid w:val="00230EC5"/>
    <w:rsid w:val="00230F5A"/>
    <w:rsid w:val="0023105D"/>
    <w:rsid w:val="00231088"/>
    <w:rsid w:val="002310A5"/>
    <w:rsid w:val="002312C5"/>
    <w:rsid w:val="002312CE"/>
    <w:rsid w:val="002312E6"/>
    <w:rsid w:val="00231496"/>
    <w:rsid w:val="002314A9"/>
    <w:rsid w:val="0023153F"/>
    <w:rsid w:val="002315AB"/>
    <w:rsid w:val="002315D1"/>
    <w:rsid w:val="002318D4"/>
    <w:rsid w:val="00231920"/>
    <w:rsid w:val="00231938"/>
    <w:rsid w:val="00231A28"/>
    <w:rsid w:val="00231A5C"/>
    <w:rsid w:val="00231A66"/>
    <w:rsid w:val="00231B57"/>
    <w:rsid w:val="00231E2A"/>
    <w:rsid w:val="00231E5F"/>
    <w:rsid w:val="00231E6D"/>
    <w:rsid w:val="002320FC"/>
    <w:rsid w:val="002321B5"/>
    <w:rsid w:val="002321CC"/>
    <w:rsid w:val="002322BA"/>
    <w:rsid w:val="00232340"/>
    <w:rsid w:val="002323AD"/>
    <w:rsid w:val="00232481"/>
    <w:rsid w:val="002324AB"/>
    <w:rsid w:val="0023254D"/>
    <w:rsid w:val="002329B6"/>
    <w:rsid w:val="00232A62"/>
    <w:rsid w:val="00232A99"/>
    <w:rsid w:val="00232AEC"/>
    <w:rsid w:val="00232B3B"/>
    <w:rsid w:val="00232C2B"/>
    <w:rsid w:val="00232D75"/>
    <w:rsid w:val="00232E00"/>
    <w:rsid w:val="00232E66"/>
    <w:rsid w:val="00232EF8"/>
    <w:rsid w:val="00232F2D"/>
    <w:rsid w:val="00232F48"/>
    <w:rsid w:val="0023320B"/>
    <w:rsid w:val="00233323"/>
    <w:rsid w:val="0023337F"/>
    <w:rsid w:val="002333C0"/>
    <w:rsid w:val="0023360C"/>
    <w:rsid w:val="00233677"/>
    <w:rsid w:val="00233685"/>
    <w:rsid w:val="002336A7"/>
    <w:rsid w:val="002338FD"/>
    <w:rsid w:val="00233A2F"/>
    <w:rsid w:val="00233B5E"/>
    <w:rsid w:val="00233C96"/>
    <w:rsid w:val="00233CB0"/>
    <w:rsid w:val="00233E5C"/>
    <w:rsid w:val="00233F12"/>
    <w:rsid w:val="00233F58"/>
    <w:rsid w:val="00233FBD"/>
    <w:rsid w:val="002341C3"/>
    <w:rsid w:val="0023427C"/>
    <w:rsid w:val="002342C7"/>
    <w:rsid w:val="0023442B"/>
    <w:rsid w:val="002344B3"/>
    <w:rsid w:val="002344B5"/>
    <w:rsid w:val="002344DB"/>
    <w:rsid w:val="0023450C"/>
    <w:rsid w:val="002346A4"/>
    <w:rsid w:val="002346AF"/>
    <w:rsid w:val="0023474C"/>
    <w:rsid w:val="00234893"/>
    <w:rsid w:val="0023489B"/>
    <w:rsid w:val="00234938"/>
    <w:rsid w:val="0023499E"/>
    <w:rsid w:val="00234BFE"/>
    <w:rsid w:val="00234C33"/>
    <w:rsid w:val="00234CA0"/>
    <w:rsid w:val="00234DFA"/>
    <w:rsid w:val="00234E8F"/>
    <w:rsid w:val="00234EAD"/>
    <w:rsid w:val="00234F4C"/>
    <w:rsid w:val="00234FAE"/>
    <w:rsid w:val="0023506A"/>
    <w:rsid w:val="002350CA"/>
    <w:rsid w:val="0023516F"/>
    <w:rsid w:val="002351A4"/>
    <w:rsid w:val="002352AF"/>
    <w:rsid w:val="00235580"/>
    <w:rsid w:val="00235587"/>
    <w:rsid w:val="002355DF"/>
    <w:rsid w:val="0023566B"/>
    <w:rsid w:val="00235786"/>
    <w:rsid w:val="002357A8"/>
    <w:rsid w:val="002357D1"/>
    <w:rsid w:val="00235828"/>
    <w:rsid w:val="0023582A"/>
    <w:rsid w:val="002358F2"/>
    <w:rsid w:val="0023596E"/>
    <w:rsid w:val="002359E0"/>
    <w:rsid w:val="00235AA5"/>
    <w:rsid w:val="00235BD8"/>
    <w:rsid w:val="00235BE7"/>
    <w:rsid w:val="00235BFE"/>
    <w:rsid w:val="00235C9B"/>
    <w:rsid w:val="00235D1D"/>
    <w:rsid w:val="00235D2B"/>
    <w:rsid w:val="00235D8E"/>
    <w:rsid w:val="00235E31"/>
    <w:rsid w:val="00235EA1"/>
    <w:rsid w:val="00235FCF"/>
    <w:rsid w:val="0023604D"/>
    <w:rsid w:val="0023608E"/>
    <w:rsid w:val="002361C4"/>
    <w:rsid w:val="00236271"/>
    <w:rsid w:val="0023633E"/>
    <w:rsid w:val="00236484"/>
    <w:rsid w:val="002364D3"/>
    <w:rsid w:val="002364D8"/>
    <w:rsid w:val="0023685E"/>
    <w:rsid w:val="00236969"/>
    <w:rsid w:val="002369D2"/>
    <w:rsid w:val="00236C23"/>
    <w:rsid w:val="00236C39"/>
    <w:rsid w:val="00236C71"/>
    <w:rsid w:val="00236D1E"/>
    <w:rsid w:val="00236E3E"/>
    <w:rsid w:val="0023700A"/>
    <w:rsid w:val="00237033"/>
    <w:rsid w:val="002370AE"/>
    <w:rsid w:val="00237220"/>
    <w:rsid w:val="00237232"/>
    <w:rsid w:val="002372B2"/>
    <w:rsid w:val="002376C2"/>
    <w:rsid w:val="0023776C"/>
    <w:rsid w:val="00237789"/>
    <w:rsid w:val="00237968"/>
    <w:rsid w:val="002379C4"/>
    <w:rsid w:val="00237B91"/>
    <w:rsid w:val="00237C1A"/>
    <w:rsid w:val="00237C35"/>
    <w:rsid w:val="00237C57"/>
    <w:rsid w:val="00237E33"/>
    <w:rsid w:val="00237ED9"/>
    <w:rsid w:val="00240217"/>
    <w:rsid w:val="00240291"/>
    <w:rsid w:val="0024064A"/>
    <w:rsid w:val="002406BA"/>
    <w:rsid w:val="002408C7"/>
    <w:rsid w:val="00240982"/>
    <w:rsid w:val="00240AED"/>
    <w:rsid w:val="00240B83"/>
    <w:rsid w:val="00240BF7"/>
    <w:rsid w:val="00240CE3"/>
    <w:rsid w:val="00240D41"/>
    <w:rsid w:val="00240D53"/>
    <w:rsid w:val="00240E84"/>
    <w:rsid w:val="00241005"/>
    <w:rsid w:val="0024101C"/>
    <w:rsid w:val="002410A6"/>
    <w:rsid w:val="002410F6"/>
    <w:rsid w:val="0024119E"/>
    <w:rsid w:val="00241221"/>
    <w:rsid w:val="00241411"/>
    <w:rsid w:val="002414F8"/>
    <w:rsid w:val="00241548"/>
    <w:rsid w:val="0024157D"/>
    <w:rsid w:val="0024164A"/>
    <w:rsid w:val="002416FE"/>
    <w:rsid w:val="0024171F"/>
    <w:rsid w:val="002417D8"/>
    <w:rsid w:val="00241875"/>
    <w:rsid w:val="002418EE"/>
    <w:rsid w:val="0024193D"/>
    <w:rsid w:val="00241A59"/>
    <w:rsid w:val="00241B88"/>
    <w:rsid w:val="00241C14"/>
    <w:rsid w:val="00241C56"/>
    <w:rsid w:val="00241CEF"/>
    <w:rsid w:val="00241E10"/>
    <w:rsid w:val="00241FA0"/>
    <w:rsid w:val="002420C4"/>
    <w:rsid w:val="00242252"/>
    <w:rsid w:val="002423D1"/>
    <w:rsid w:val="00242413"/>
    <w:rsid w:val="00242510"/>
    <w:rsid w:val="002425E8"/>
    <w:rsid w:val="0024268F"/>
    <w:rsid w:val="00242747"/>
    <w:rsid w:val="0024275C"/>
    <w:rsid w:val="0024277A"/>
    <w:rsid w:val="00242797"/>
    <w:rsid w:val="00242799"/>
    <w:rsid w:val="0024281C"/>
    <w:rsid w:val="0024283D"/>
    <w:rsid w:val="002428AD"/>
    <w:rsid w:val="002428ED"/>
    <w:rsid w:val="002429C7"/>
    <w:rsid w:val="002429C8"/>
    <w:rsid w:val="00242A26"/>
    <w:rsid w:val="00242AB2"/>
    <w:rsid w:val="00242AFD"/>
    <w:rsid w:val="00242B27"/>
    <w:rsid w:val="00242C86"/>
    <w:rsid w:val="00242D2E"/>
    <w:rsid w:val="00242D35"/>
    <w:rsid w:val="00242E9B"/>
    <w:rsid w:val="00242F67"/>
    <w:rsid w:val="0024300B"/>
    <w:rsid w:val="00243087"/>
    <w:rsid w:val="0024312E"/>
    <w:rsid w:val="002431AC"/>
    <w:rsid w:val="002431E7"/>
    <w:rsid w:val="00243313"/>
    <w:rsid w:val="00243389"/>
    <w:rsid w:val="00243390"/>
    <w:rsid w:val="002433DC"/>
    <w:rsid w:val="002436DF"/>
    <w:rsid w:val="002439A5"/>
    <w:rsid w:val="00243B59"/>
    <w:rsid w:val="00243C5D"/>
    <w:rsid w:val="00243C7C"/>
    <w:rsid w:val="00243C85"/>
    <w:rsid w:val="00243D14"/>
    <w:rsid w:val="00243DA9"/>
    <w:rsid w:val="00243DCD"/>
    <w:rsid w:val="00243F2A"/>
    <w:rsid w:val="00243F7B"/>
    <w:rsid w:val="00244081"/>
    <w:rsid w:val="00244090"/>
    <w:rsid w:val="00244104"/>
    <w:rsid w:val="002441E2"/>
    <w:rsid w:val="00244336"/>
    <w:rsid w:val="002444FC"/>
    <w:rsid w:val="00244536"/>
    <w:rsid w:val="002445C5"/>
    <w:rsid w:val="002445F8"/>
    <w:rsid w:val="00244651"/>
    <w:rsid w:val="00244661"/>
    <w:rsid w:val="002446BB"/>
    <w:rsid w:val="00244773"/>
    <w:rsid w:val="002447AD"/>
    <w:rsid w:val="002447EB"/>
    <w:rsid w:val="002449D0"/>
    <w:rsid w:val="002449FC"/>
    <w:rsid w:val="00244ABD"/>
    <w:rsid w:val="00244AE3"/>
    <w:rsid w:val="00244BD3"/>
    <w:rsid w:val="00244D57"/>
    <w:rsid w:val="00244E6D"/>
    <w:rsid w:val="00244E88"/>
    <w:rsid w:val="00244EDF"/>
    <w:rsid w:val="00244F52"/>
    <w:rsid w:val="00244FB5"/>
    <w:rsid w:val="00244FC0"/>
    <w:rsid w:val="00244FC9"/>
    <w:rsid w:val="0024506E"/>
    <w:rsid w:val="002451B5"/>
    <w:rsid w:val="002451EE"/>
    <w:rsid w:val="0024520A"/>
    <w:rsid w:val="00245411"/>
    <w:rsid w:val="0024541B"/>
    <w:rsid w:val="0024541D"/>
    <w:rsid w:val="0024544D"/>
    <w:rsid w:val="00245548"/>
    <w:rsid w:val="00245619"/>
    <w:rsid w:val="0024565F"/>
    <w:rsid w:val="002456A8"/>
    <w:rsid w:val="00245890"/>
    <w:rsid w:val="002458A2"/>
    <w:rsid w:val="00245A9B"/>
    <w:rsid w:val="00245C61"/>
    <w:rsid w:val="00245C89"/>
    <w:rsid w:val="00245CF4"/>
    <w:rsid w:val="00245D2C"/>
    <w:rsid w:val="00245DEC"/>
    <w:rsid w:val="00245E0B"/>
    <w:rsid w:val="00245F13"/>
    <w:rsid w:val="00246193"/>
    <w:rsid w:val="00246259"/>
    <w:rsid w:val="0024626A"/>
    <w:rsid w:val="00246329"/>
    <w:rsid w:val="002463F7"/>
    <w:rsid w:val="002464DF"/>
    <w:rsid w:val="002466E1"/>
    <w:rsid w:val="00246904"/>
    <w:rsid w:val="00246973"/>
    <w:rsid w:val="00246A88"/>
    <w:rsid w:val="00246AEF"/>
    <w:rsid w:val="00246C24"/>
    <w:rsid w:val="00246D3F"/>
    <w:rsid w:val="00246DA0"/>
    <w:rsid w:val="00246E60"/>
    <w:rsid w:val="00246EB4"/>
    <w:rsid w:val="00246F6B"/>
    <w:rsid w:val="00246FAC"/>
    <w:rsid w:val="00247091"/>
    <w:rsid w:val="00247290"/>
    <w:rsid w:val="002472A1"/>
    <w:rsid w:val="0024731E"/>
    <w:rsid w:val="00247475"/>
    <w:rsid w:val="00247555"/>
    <w:rsid w:val="002475BC"/>
    <w:rsid w:val="00247611"/>
    <w:rsid w:val="00247709"/>
    <w:rsid w:val="00247AEB"/>
    <w:rsid w:val="00247B1F"/>
    <w:rsid w:val="00247CEC"/>
    <w:rsid w:val="00247CF1"/>
    <w:rsid w:val="00247D1C"/>
    <w:rsid w:val="00247D6A"/>
    <w:rsid w:val="00247EA2"/>
    <w:rsid w:val="00247EB2"/>
    <w:rsid w:val="00247F90"/>
    <w:rsid w:val="0025002C"/>
    <w:rsid w:val="0025007F"/>
    <w:rsid w:val="002500CC"/>
    <w:rsid w:val="0025043D"/>
    <w:rsid w:val="00250553"/>
    <w:rsid w:val="002507BF"/>
    <w:rsid w:val="002507C6"/>
    <w:rsid w:val="002508C3"/>
    <w:rsid w:val="00250931"/>
    <w:rsid w:val="00250B98"/>
    <w:rsid w:val="00250C91"/>
    <w:rsid w:val="00250D58"/>
    <w:rsid w:val="00250DE6"/>
    <w:rsid w:val="00250EA3"/>
    <w:rsid w:val="00250EBD"/>
    <w:rsid w:val="00251016"/>
    <w:rsid w:val="00251037"/>
    <w:rsid w:val="00251073"/>
    <w:rsid w:val="0025107C"/>
    <w:rsid w:val="002510D0"/>
    <w:rsid w:val="002511C5"/>
    <w:rsid w:val="00251236"/>
    <w:rsid w:val="00251240"/>
    <w:rsid w:val="00251352"/>
    <w:rsid w:val="0025136E"/>
    <w:rsid w:val="002513F1"/>
    <w:rsid w:val="00251442"/>
    <w:rsid w:val="00251549"/>
    <w:rsid w:val="002515B7"/>
    <w:rsid w:val="00251640"/>
    <w:rsid w:val="00251657"/>
    <w:rsid w:val="00251705"/>
    <w:rsid w:val="0025178F"/>
    <w:rsid w:val="00251813"/>
    <w:rsid w:val="002518CD"/>
    <w:rsid w:val="002519B9"/>
    <w:rsid w:val="00251BC6"/>
    <w:rsid w:val="00251CAA"/>
    <w:rsid w:val="00251D3D"/>
    <w:rsid w:val="00251E87"/>
    <w:rsid w:val="002520CE"/>
    <w:rsid w:val="00252100"/>
    <w:rsid w:val="00252142"/>
    <w:rsid w:val="00252232"/>
    <w:rsid w:val="00252296"/>
    <w:rsid w:val="002522E1"/>
    <w:rsid w:val="002523E4"/>
    <w:rsid w:val="002524DC"/>
    <w:rsid w:val="002524EC"/>
    <w:rsid w:val="0025251F"/>
    <w:rsid w:val="00252581"/>
    <w:rsid w:val="002525B7"/>
    <w:rsid w:val="00252795"/>
    <w:rsid w:val="002527B9"/>
    <w:rsid w:val="00252870"/>
    <w:rsid w:val="00252997"/>
    <w:rsid w:val="00252ABE"/>
    <w:rsid w:val="00252AE4"/>
    <w:rsid w:val="00252BEA"/>
    <w:rsid w:val="00252C06"/>
    <w:rsid w:val="00252C75"/>
    <w:rsid w:val="00252DEF"/>
    <w:rsid w:val="00252FF2"/>
    <w:rsid w:val="002530F5"/>
    <w:rsid w:val="00253283"/>
    <w:rsid w:val="002533ED"/>
    <w:rsid w:val="00253406"/>
    <w:rsid w:val="00253410"/>
    <w:rsid w:val="00253523"/>
    <w:rsid w:val="002535FF"/>
    <w:rsid w:val="00253760"/>
    <w:rsid w:val="002537B4"/>
    <w:rsid w:val="0025384C"/>
    <w:rsid w:val="0025385A"/>
    <w:rsid w:val="0025396D"/>
    <w:rsid w:val="002539DA"/>
    <w:rsid w:val="00253A01"/>
    <w:rsid w:val="00253A2B"/>
    <w:rsid w:val="00253B30"/>
    <w:rsid w:val="00253BE4"/>
    <w:rsid w:val="00253CCC"/>
    <w:rsid w:val="00253D78"/>
    <w:rsid w:val="00253E07"/>
    <w:rsid w:val="00253E11"/>
    <w:rsid w:val="00253E17"/>
    <w:rsid w:val="00253E44"/>
    <w:rsid w:val="00253EBB"/>
    <w:rsid w:val="00253F04"/>
    <w:rsid w:val="00254013"/>
    <w:rsid w:val="002541C8"/>
    <w:rsid w:val="0025431C"/>
    <w:rsid w:val="0025432C"/>
    <w:rsid w:val="0025433E"/>
    <w:rsid w:val="0025438F"/>
    <w:rsid w:val="002543B9"/>
    <w:rsid w:val="002543E4"/>
    <w:rsid w:val="002546DA"/>
    <w:rsid w:val="002547B1"/>
    <w:rsid w:val="002548CA"/>
    <w:rsid w:val="00254A99"/>
    <w:rsid w:val="00254B8E"/>
    <w:rsid w:val="00254CC7"/>
    <w:rsid w:val="00254D03"/>
    <w:rsid w:val="00254DFB"/>
    <w:rsid w:val="00254F4A"/>
    <w:rsid w:val="00254F51"/>
    <w:rsid w:val="0025516B"/>
    <w:rsid w:val="002551A3"/>
    <w:rsid w:val="0025523F"/>
    <w:rsid w:val="00255345"/>
    <w:rsid w:val="00255448"/>
    <w:rsid w:val="0025549E"/>
    <w:rsid w:val="0025559B"/>
    <w:rsid w:val="002555B6"/>
    <w:rsid w:val="002557AD"/>
    <w:rsid w:val="002557E1"/>
    <w:rsid w:val="00255992"/>
    <w:rsid w:val="002559C0"/>
    <w:rsid w:val="00255AD9"/>
    <w:rsid w:val="00255B0F"/>
    <w:rsid w:val="00255CB4"/>
    <w:rsid w:val="00255D15"/>
    <w:rsid w:val="00255EAF"/>
    <w:rsid w:val="00255F61"/>
    <w:rsid w:val="00256052"/>
    <w:rsid w:val="00256085"/>
    <w:rsid w:val="002560C1"/>
    <w:rsid w:val="00256110"/>
    <w:rsid w:val="002561EC"/>
    <w:rsid w:val="00256277"/>
    <w:rsid w:val="00256307"/>
    <w:rsid w:val="00256333"/>
    <w:rsid w:val="002564F7"/>
    <w:rsid w:val="002565A0"/>
    <w:rsid w:val="002565AF"/>
    <w:rsid w:val="00256739"/>
    <w:rsid w:val="00256781"/>
    <w:rsid w:val="002567E5"/>
    <w:rsid w:val="0025685A"/>
    <w:rsid w:val="002568AB"/>
    <w:rsid w:val="002568D2"/>
    <w:rsid w:val="002569C2"/>
    <w:rsid w:val="00256A7A"/>
    <w:rsid w:val="00256C24"/>
    <w:rsid w:val="00256E59"/>
    <w:rsid w:val="0025701A"/>
    <w:rsid w:val="00257073"/>
    <w:rsid w:val="002570A4"/>
    <w:rsid w:val="00257114"/>
    <w:rsid w:val="00257208"/>
    <w:rsid w:val="002573CA"/>
    <w:rsid w:val="002573D0"/>
    <w:rsid w:val="00257438"/>
    <w:rsid w:val="00257707"/>
    <w:rsid w:val="00257766"/>
    <w:rsid w:val="00257787"/>
    <w:rsid w:val="002577EB"/>
    <w:rsid w:val="002578B5"/>
    <w:rsid w:val="002579CB"/>
    <w:rsid w:val="002579F9"/>
    <w:rsid w:val="00257ACA"/>
    <w:rsid w:val="00257B3B"/>
    <w:rsid w:val="00257B41"/>
    <w:rsid w:val="00257C70"/>
    <w:rsid w:val="00257D1A"/>
    <w:rsid w:val="00257DEC"/>
    <w:rsid w:val="00257E98"/>
    <w:rsid w:val="00257EAF"/>
    <w:rsid w:val="00257F8F"/>
    <w:rsid w:val="00257FA2"/>
    <w:rsid w:val="00260115"/>
    <w:rsid w:val="0026023F"/>
    <w:rsid w:val="00260261"/>
    <w:rsid w:val="002602B1"/>
    <w:rsid w:val="00260345"/>
    <w:rsid w:val="00260477"/>
    <w:rsid w:val="002605BB"/>
    <w:rsid w:val="0026065C"/>
    <w:rsid w:val="002606D1"/>
    <w:rsid w:val="0026073B"/>
    <w:rsid w:val="002607A3"/>
    <w:rsid w:val="00260834"/>
    <w:rsid w:val="0026083F"/>
    <w:rsid w:val="00260878"/>
    <w:rsid w:val="0026089E"/>
    <w:rsid w:val="002608D0"/>
    <w:rsid w:val="0026092E"/>
    <w:rsid w:val="00260939"/>
    <w:rsid w:val="00260A83"/>
    <w:rsid w:val="00260A98"/>
    <w:rsid w:val="00260B46"/>
    <w:rsid w:val="00260B6B"/>
    <w:rsid w:val="00260CB1"/>
    <w:rsid w:val="00260CD4"/>
    <w:rsid w:val="00260D12"/>
    <w:rsid w:val="00260E23"/>
    <w:rsid w:val="00260F34"/>
    <w:rsid w:val="00261167"/>
    <w:rsid w:val="00261169"/>
    <w:rsid w:val="0026122C"/>
    <w:rsid w:val="0026126D"/>
    <w:rsid w:val="0026130C"/>
    <w:rsid w:val="00261374"/>
    <w:rsid w:val="002614AC"/>
    <w:rsid w:val="00261655"/>
    <w:rsid w:val="00261681"/>
    <w:rsid w:val="002616A6"/>
    <w:rsid w:val="0026174F"/>
    <w:rsid w:val="002617A4"/>
    <w:rsid w:val="002618FA"/>
    <w:rsid w:val="0026197E"/>
    <w:rsid w:val="00261A6E"/>
    <w:rsid w:val="00261B3A"/>
    <w:rsid w:val="00261B9B"/>
    <w:rsid w:val="00261BA3"/>
    <w:rsid w:val="00261F95"/>
    <w:rsid w:val="00261FFE"/>
    <w:rsid w:val="00262059"/>
    <w:rsid w:val="0026209F"/>
    <w:rsid w:val="002621A8"/>
    <w:rsid w:val="0026221E"/>
    <w:rsid w:val="002622EB"/>
    <w:rsid w:val="00262329"/>
    <w:rsid w:val="0026249F"/>
    <w:rsid w:val="00262581"/>
    <w:rsid w:val="0026263C"/>
    <w:rsid w:val="00262676"/>
    <w:rsid w:val="0026270E"/>
    <w:rsid w:val="002627C8"/>
    <w:rsid w:val="002627FB"/>
    <w:rsid w:val="002628EC"/>
    <w:rsid w:val="002629AD"/>
    <w:rsid w:val="002629E1"/>
    <w:rsid w:val="00262A54"/>
    <w:rsid w:val="00262A84"/>
    <w:rsid w:val="00262A94"/>
    <w:rsid w:val="00262AD8"/>
    <w:rsid w:val="00262B4F"/>
    <w:rsid w:val="00262D65"/>
    <w:rsid w:val="00262D83"/>
    <w:rsid w:val="00262E6A"/>
    <w:rsid w:val="00262E76"/>
    <w:rsid w:val="00262EEB"/>
    <w:rsid w:val="00262FB0"/>
    <w:rsid w:val="00263016"/>
    <w:rsid w:val="002630FF"/>
    <w:rsid w:val="00263191"/>
    <w:rsid w:val="002631BE"/>
    <w:rsid w:val="0026328C"/>
    <w:rsid w:val="00263300"/>
    <w:rsid w:val="00263344"/>
    <w:rsid w:val="002633F9"/>
    <w:rsid w:val="002634BE"/>
    <w:rsid w:val="002634EF"/>
    <w:rsid w:val="0026350F"/>
    <w:rsid w:val="00263560"/>
    <w:rsid w:val="00263610"/>
    <w:rsid w:val="00263671"/>
    <w:rsid w:val="002636A8"/>
    <w:rsid w:val="00263814"/>
    <w:rsid w:val="00263879"/>
    <w:rsid w:val="002638F2"/>
    <w:rsid w:val="00263AEF"/>
    <w:rsid w:val="00263BB6"/>
    <w:rsid w:val="00263D97"/>
    <w:rsid w:val="00263DA8"/>
    <w:rsid w:val="00263F1A"/>
    <w:rsid w:val="00264008"/>
    <w:rsid w:val="002641F0"/>
    <w:rsid w:val="00264488"/>
    <w:rsid w:val="00264533"/>
    <w:rsid w:val="002645F6"/>
    <w:rsid w:val="00264625"/>
    <w:rsid w:val="002646A3"/>
    <w:rsid w:val="00264727"/>
    <w:rsid w:val="00264875"/>
    <w:rsid w:val="0026495E"/>
    <w:rsid w:val="00264AF7"/>
    <w:rsid w:val="00264B06"/>
    <w:rsid w:val="00264B28"/>
    <w:rsid w:val="00264B90"/>
    <w:rsid w:val="00264CE4"/>
    <w:rsid w:val="00264D80"/>
    <w:rsid w:val="00264DF7"/>
    <w:rsid w:val="00264F74"/>
    <w:rsid w:val="00264F98"/>
    <w:rsid w:val="00264FB9"/>
    <w:rsid w:val="002650C6"/>
    <w:rsid w:val="00265100"/>
    <w:rsid w:val="002653C6"/>
    <w:rsid w:val="002654D0"/>
    <w:rsid w:val="00265505"/>
    <w:rsid w:val="00265517"/>
    <w:rsid w:val="0026551E"/>
    <w:rsid w:val="002655AA"/>
    <w:rsid w:val="002656C6"/>
    <w:rsid w:val="002657AE"/>
    <w:rsid w:val="002658A2"/>
    <w:rsid w:val="00265930"/>
    <w:rsid w:val="002659A4"/>
    <w:rsid w:val="002659D0"/>
    <w:rsid w:val="00265A37"/>
    <w:rsid w:val="00265B0F"/>
    <w:rsid w:val="00265B47"/>
    <w:rsid w:val="00265C63"/>
    <w:rsid w:val="00265CA7"/>
    <w:rsid w:val="00265CD8"/>
    <w:rsid w:val="00265CDC"/>
    <w:rsid w:val="00265CF1"/>
    <w:rsid w:val="00265D9D"/>
    <w:rsid w:val="00265DC3"/>
    <w:rsid w:val="00265E1F"/>
    <w:rsid w:val="00265F5F"/>
    <w:rsid w:val="00265F72"/>
    <w:rsid w:val="00265F82"/>
    <w:rsid w:val="00265F83"/>
    <w:rsid w:val="002661B6"/>
    <w:rsid w:val="002664BD"/>
    <w:rsid w:val="0026654F"/>
    <w:rsid w:val="002665D2"/>
    <w:rsid w:val="002666D5"/>
    <w:rsid w:val="002666F2"/>
    <w:rsid w:val="0026676E"/>
    <w:rsid w:val="00266A1F"/>
    <w:rsid w:val="00266BB0"/>
    <w:rsid w:val="00266BDA"/>
    <w:rsid w:val="00266C59"/>
    <w:rsid w:val="00266E06"/>
    <w:rsid w:val="00266EBC"/>
    <w:rsid w:val="00266FE5"/>
    <w:rsid w:val="002670BA"/>
    <w:rsid w:val="00267132"/>
    <w:rsid w:val="0026727B"/>
    <w:rsid w:val="002673F1"/>
    <w:rsid w:val="00267523"/>
    <w:rsid w:val="002677DF"/>
    <w:rsid w:val="00267806"/>
    <w:rsid w:val="002678C6"/>
    <w:rsid w:val="00267910"/>
    <w:rsid w:val="00267959"/>
    <w:rsid w:val="002679DE"/>
    <w:rsid w:val="00267A41"/>
    <w:rsid w:val="00267A82"/>
    <w:rsid w:val="00267B60"/>
    <w:rsid w:val="00267BED"/>
    <w:rsid w:val="00267D78"/>
    <w:rsid w:val="00267F5C"/>
    <w:rsid w:val="002701BF"/>
    <w:rsid w:val="002702A1"/>
    <w:rsid w:val="002703EE"/>
    <w:rsid w:val="002704F7"/>
    <w:rsid w:val="00270546"/>
    <w:rsid w:val="00270554"/>
    <w:rsid w:val="002706BA"/>
    <w:rsid w:val="002706F6"/>
    <w:rsid w:val="00270A45"/>
    <w:rsid w:val="00270A6E"/>
    <w:rsid w:val="00270CB3"/>
    <w:rsid w:val="00270D67"/>
    <w:rsid w:val="00270D91"/>
    <w:rsid w:val="00270DFD"/>
    <w:rsid w:val="00270E4D"/>
    <w:rsid w:val="00270E74"/>
    <w:rsid w:val="00270E8B"/>
    <w:rsid w:val="00270EAA"/>
    <w:rsid w:val="00270F0B"/>
    <w:rsid w:val="00270FB0"/>
    <w:rsid w:val="0027102B"/>
    <w:rsid w:val="002710DA"/>
    <w:rsid w:val="0027112E"/>
    <w:rsid w:val="00271282"/>
    <w:rsid w:val="00271411"/>
    <w:rsid w:val="0027179E"/>
    <w:rsid w:val="002717AB"/>
    <w:rsid w:val="00271989"/>
    <w:rsid w:val="002719CA"/>
    <w:rsid w:val="00271B77"/>
    <w:rsid w:val="00271BC1"/>
    <w:rsid w:val="00271C66"/>
    <w:rsid w:val="00271C6A"/>
    <w:rsid w:val="00271CDF"/>
    <w:rsid w:val="00271CEC"/>
    <w:rsid w:val="00271E77"/>
    <w:rsid w:val="00271E9B"/>
    <w:rsid w:val="00271F3F"/>
    <w:rsid w:val="00272070"/>
    <w:rsid w:val="002722CF"/>
    <w:rsid w:val="0027232B"/>
    <w:rsid w:val="002725AD"/>
    <w:rsid w:val="002725E6"/>
    <w:rsid w:val="00272618"/>
    <w:rsid w:val="00272694"/>
    <w:rsid w:val="00272695"/>
    <w:rsid w:val="002727DB"/>
    <w:rsid w:val="002727E8"/>
    <w:rsid w:val="00272955"/>
    <w:rsid w:val="00272A87"/>
    <w:rsid w:val="00272B3A"/>
    <w:rsid w:val="00272CB3"/>
    <w:rsid w:val="00272D06"/>
    <w:rsid w:val="00272D6D"/>
    <w:rsid w:val="00272E16"/>
    <w:rsid w:val="00272FA1"/>
    <w:rsid w:val="00273006"/>
    <w:rsid w:val="00273068"/>
    <w:rsid w:val="00273094"/>
    <w:rsid w:val="0027314C"/>
    <w:rsid w:val="00273198"/>
    <w:rsid w:val="0027327E"/>
    <w:rsid w:val="002732F9"/>
    <w:rsid w:val="002732FD"/>
    <w:rsid w:val="00273313"/>
    <w:rsid w:val="00273393"/>
    <w:rsid w:val="002733B2"/>
    <w:rsid w:val="002734F3"/>
    <w:rsid w:val="0027362A"/>
    <w:rsid w:val="00273631"/>
    <w:rsid w:val="00273869"/>
    <w:rsid w:val="00273958"/>
    <w:rsid w:val="00273964"/>
    <w:rsid w:val="002739F7"/>
    <w:rsid w:val="002739FC"/>
    <w:rsid w:val="00273A03"/>
    <w:rsid w:val="00273AD0"/>
    <w:rsid w:val="00273C2A"/>
    <w:rsid w:val="00273C60"/>
    <w:rsid w:val="00273DE3"/>
    <w:rsid w:val="00273E36"/>
    <w:rsid w:val="00273F30"/>
    <w:rsid w:val="00274147"/>
    <w:rsid w:val="00274396"/>
    <w:rsid w:val="002743FE"/>
    <w:rsid w:val="00274412"/>
    <w:rsid w:val="00274456"/>
    <w:rsid w:val="002744D4"/>
    <w:rsid w:val="00274515"/>
    <w:rsid w:val="0027453A"/>
    <w:rsid w:val="002745FF"/>
    <w:rsid w:val="00274623"/>
    <w:rsid w:val="00274628"/>
    <w:rsid w:val="00274940"/>
    <w:rsid w:val="0027496D"/>
    <w:rsid w:val="002749FE"/>
    <w:rsid w:val="00274A8B"/>
    <w:rsid w:val="00274ADE"/>
    <w:rsid w:val="00274AE4"/>
    <w:rsid w:val="00274B93"/>
    <w:rsid w:val="00274BD1"/>
    <w:rsid w:val="00274C7A"/>
    <w:rsid w:val="00274CE9"/>
    <w:rsid w:val="00274DFC"/>
    <w:rsid w:val="00274F64"/>
    <w:rsid w:val="0027501D"/>
    <w:rsid w:val="002750AC"/>
    <w:rsid w:val="00275104"/>
    <w:rsid w:val="0027523D"/>
    <w:rsid w:val="0027538F"/>
    <w:rsid w:val="002753EF"/>
    <w:rsid w:val="002754AA"/>
    <w:rsid w:val="002755F9"/>
    <w:rsid w:val="002756FA"/>
    <w:rsid w:val="00275809"/>
    <w:rsid w:val="002758A8"/>
    <w:rsid w:val="002758B7"/>
    <w:rsid w:val="00275944"/>
    <w:rsid w:val="00275955"/>
    <w:rsid w:val="00275A4F"/>
    <w:rsid w:val="00275B36"/>
    <w:rsid w:val="00275B55"/>
    <w:rsid w:val="00275C3B"/>
    <w:rsid w:val="00275D3D"/>
    <w:rsid w:val="00275D73"/>
    <w:rsid w:val="00275E71"/>
    <w:rsid w:val="002760D5"/>
    <w:rsid w:val="00276126"/>
    <w:rsid w:val="00276135"/>
    <w:rsid w:val="00276234"/>
    <w:rsid w:val="00276256"/>
    <w:rsid w:val="00276316"/>
    <w:rsid w:val="00276332"/>
    <w:rsid w:val="0027633B"/>
    <w:rsid w:val="00276360"/>
    <w:rsid w:val="00276440"/>
    <w:rsid w:val="0027645C"/>
    <w:rsid w:val="002764A7"/>
    <w:rsid w:val="00276524"/>
    <w:rsid w:val="0027658E"/>
    <w:rsid w:val="002765D2"/>
    <w:rsid w:val="002768AC"/>
    <w:rsid w:val="00276BCD"/>
    <w:rsid w:val="00276CCF"/>
    <w:rsid w:val="00276D5F"/>
    <w:rsid w:val="00276D68"/>
    <w:rsid w:val="00276D98"/>
    <w:rsid w:val="00276DA9"/>
    <w:rsid w:val="00276E23"/>
    <w:rsid w:val="00276ED4"/>
    <w:rsid w:val="00276FA8"/>
    <w:rsid w:val="00276FBF"/>
    <w:rsid w:val="00277066"/>
    <w:rsid w:val="002770C4"/>
    <w:rsid w:val="002770E9"/>
    <w:rsid w:val="0027711C"/>
    <w:rsid w:val="00277169"/>
    <w:rsid w:val="002771DA"/>
    <w:rsid w:val="002772DD"/>
    <w:rsid w:val="00277418"/>
    <w:rsid w:val="002775D3"/>
    <w:rsid w:val="002775FD"/>
    <w:rsid w:val="00277648"/>
    <w:rsid w:val="00277704"/>
    <w:rsid w:val="002777D4"/>
    <w:rsid w:val="0027783D"/>
    <w:rsid w:val="0027785E"/>
    <w:rsid w:val="0027789E"/>
    <w:rsid w:val="00277965"/>
    <w:rsid w:val="00277A99"/>
    <w:rsid w:val="00277AE2"/>
    <w:rsid w:val="00277B40"/>
    <w:rsid w:val="00277CBF"/>
    <w:rsid w:val="00277D49"/>
    <w:rsid w:val="00277E1A"/>
    <w:rsid w:val="00277E92"/>
    <w:rsid w:val="00277EDA"/>
    <w:rsid w:val="00277FAD"/>
    <w:rsid w:val="0028000C"/>
    <w:rsid w:val="0028031B"/>
    <w:rsid w:val="00280369"/>
    <w:rsid w:val="0028051A"/>
    <w:rsid w:val="00280565"/>
    <w:rsid w:val="0028065C"/>
    <w:rsid w:val="002806DA"/>
    <w:rsid w:val="00280753"/>
    <w:rsid w:val="0028078F"/>
    <w:rsid w:val="00280954"/>
    <w:rsid w:val="00280ABF"/>
    <w:rsid w:val="00280AD1"/>
    <w:rsid w:val="00280B42"/>
    <w:rsid w:val="00280D8B"/>
    <w:rsid w:val="00280EA7"/>
    <w:rsid w:val="00280F2C"/>
    <w:rsid w:val="00280F47"/>
    <w:rsid w:val="00280FA8"/>
    <w:rsid w:val="00280FFF"/>
    <w:rsid w:val="002810D2"/>
    <w:rsid w:val="00281191"/>
    <w:rsid w:val="002811A0"/>
    <w:rsid w:val="00281330"/>
    <w:rsid w:val="00281355"/>
    <w:rsid w:val="00281400"/>
    <w:rsid w:val="0028152A"/>
    <w:rsid w:val="00281579"/>
    <w:rsid w:val="00281595"/>
    <w:rsid w:val="00281659"/>
    <w:rsid w:val="002816D0"/>
    <w:rsid w:val="0028173A"/>
    <w:rsid w:val="0028175D"/>
    <w:rsid w:val="00281774"/>
    <w:rsid w:val="002817C8"/>
    <w:rsid w:val="00281951"/>
    <w:rsid w:val="00281A2B"/>
    <w:rsid w:val="00281A31"/>
    <w:rsid w:val="00281AED"/>
    <w:rsid w:val="00281B51"/>
    <w:rsid w:val="00281B98"/>
    <w:rsid w:val="00281C40"/>
    <w:rsid w:val="00281CE7"/>
    <w:rsid w:val="00281E97"/>
    <w:rsid w:val="00282019"/>
    <w:rsid w:val="00282052"/>
    <w:rsid w:val="00282072"/>
    <w:rsid w:val="002820E4"/>
    <w:rsid w:val="0028218C"/>
    <w:rsid w:val="002822FE"/>
    <w:rsid w:val="0028250A"/>
    <w:rsid w:val="00282602"/>
    <w:rsid w:val="00282806"/>
    <w:rsid w:val="0028283C"/>
    <w:rsid w:val="0028283D"/>
    <w:rsid w:val="0028286B"/>
    <w:rsid w:val="002829E6"/>
    <w:rsid w:val="00282A2D"/>
    <w:rsid w:val="00282A48"/>
    <w:rsid w:val="00282B27"/>
    <w:rsid w:val="00282C39"/>
    <w:rsid w:val="00282C72"/>
    <w:rsid w:val="00282D7A"/>
    <w:rsid w:val="00282E91"/>
    <w:rsid w:val="00283070"/>
    <w:rsid w:val="002830B8"/>
    <w:rsid w:val="002830FA"/>
    <w:rsid w:val="0028314A"/>
    <w:rsid w:val="0028317A"/>
    <w:rsid w:val="00283185"/>
    <w:rsid w:val="00283266"/>
    <w:rsid w:val="00283363"/>
    <w:rsid w:val="002834FB"/>
    <w:rsid w:val="002835C6"/>
    <w:rsid w:val="002838C6"/>
    <w:rsid w:val="00283AC7"/>
    <w:rsid w:val="00283B23"/>
    <w:rsid w:val="00283B79"/>
    <w:rsid w:val="00283E54"/>
    <w:rsid w:val="00284097"/>
    <w:rsid w:val="00284112"/>
    <w:rsid w:val="002841D5"/>
    <w:rsid w:val="00284224"/>
    <w:rsid w:val="002843ED"/>
    <w:rsid w:val="0028445C"/>
    <w:rsid w:val="00284482"/>
    <w:rsid w:val="0028449B"/>
    <w:rsid w:val="002844D7"/>
    <w:rsid w:val="0028457E"/>
    <w:rsid w:val="002845E6"/>
    <w:rsid w:val="0028464F"/>
    <w:rsid w:val="002847F7"/>
    <w:rsid w:val="0028489D"/>
    <w:rsid w:val="00284A35"/>
    <w:rsid w:val="00284A46"/>
    <w:rsid w:val="00284ADB"/>
    <w:rsid w:val="00284B2C"/>
    <w:rsid w:val="00284B5C"/>
    <w:rsid w:val="00284B98"/>
    <w:rsid w:val="00284C7B"/>
    <w:rsid w:val="00284D8B"/>
    <w:rsid w:val="00284DED"/>
    <w:rsid w:val="00284E26"/>
    <w:rsid w:val="002850A7"/>
    <w:rsid w:val="00285150"/>
    <w:rsid w:val="002852F3"/>
    <w:rsid w:val="00285391"/>
    <w:rsid w:val="002854D8"/>
    <w:rsid w:val="002854EB"/>
    <w:rsid w:val="0028556C"/>
    <w:rsid w:val="00285574"/>
    <w:rsid w:val="0028579E"/>
    <w:rsid w:val="002857CF"/>
    <w:rsid w:val="00285812"/>
    <w:rsid w:val="002859E1"/>
    <w:rsid w:val="00285A9B"/>
    <w:rsid w:val="00285B1D"/>
    <w:rsid w:val="00285BA6"/>
    <w:rsid w:val="00285BE7"/>
    <w:rsid w:val="00285C82"/>
    <w:rsid w:val="00285CF9"/>
    <w:rsid w:val="00285E1A"/>
    <w:rsid w:val="00285E34"/>
    <w:rsid w:val="00285E7F"/>
    <w:rsid w:val="00285F46"/>
    <w:rsid w:val="0028603A"/>
    <w:rsid w:val="002860AB"/>
    <w:rsid w:val="002860F7"/>
    <w:rsid w:val="0028613F"/>
    <w:rsid w:val="0028616E"/>
    <w:rsid w:val="002861BA"/>
    <w:rsid w:val="002861DB"/>
    <w:rsid w:val="0028624F"/>
    <w:rsid w:val="00286395"/>
    <w:rsid w:val="00286405"/>
    <w:rsid w:val="0028655C"/>
    <w:rsid w:val="00286567"/>
    <w:rsid w:val="002865A1"/>
    <w:rsid w:val="002865A4"/>
    <w:rsid w:val="00286662"/>
    <w:rsid w:val="00286697"/>
    <w:rsid w:val="002869E7"/>
    <w:rsid w:val="002869E9"/>
    <w:rsid w:val="00286A44"/>
    <w:rsid w:val="00286ACB"/>
    <w:rsid w:val="00286BDF"/>
    <w:rsid w:val="00286C3D"/>
    <w:rsid w:val="00286C5E"/>
    <w:rsid w:val="00286DA1"/>
    <w:rsid w:val="00286E5E"/>
    <w:rsid w:val="002871DC"/>
    <w:rsid w:val="00287242"/>
    <w:rsid w:val="00287350"/>
    <w:rsid w:val="00287432"/>
    <w:rsid w:val="0028748B"/>
    <w:rsid w:val="00287540"/>
    <w:rsid w:val="00287587"/>
    <w:rsid w:val="002876D1"/>
    <w:rsid w:val="002877E1"/>
    <w:rsid w:val="00287817"/>
    <w:rsid w:val="0028783A"/>
    <w:rsid w:val="00287898"/>
    <w:rsid w:val="0028789C"/>
    <w:rsid w:val="0028793E"/>
    <w:rsid w:val="00287B95"/>
    <w:rsid w:val="00287BA9"/>
    <w:rsid w:val="00287BDB"/>
    <w:rsid w:val="00287CED"/>
    <w:rsid w:val="00287DDA"/>
    <w:rsid w:val="0029002B"/>
    <w:rsid w:val="002901C2"/>
    <w:rsid w:val="0029033C"/>
    <w:rsid w:val="00290356"/>
    <w:rsid w:val="00290489"/>
    <w:rsid w:val="0029050D"/>
    <w:rsid w:val="00290525"/>
    <w:rsid w:val="00290593"/>
    <w:rsid w:val="0029060A"/>
    <w:rsid w:val="00290754"/>
    <w:rsid w:val="002907EF"/>
    <w:rsid w:val="00290825"/>
    <w:rsid w:val="00290855"/>
    <w:rsid w:val="0029088E"/>
    <w:rsid w:val="002908E0"/>
    <w:rsid w:val="0029093B"/>
    <w:rsid w:val="00290951"/>
    <w:rsid w:val="002909CC"/>
    <w:rsid w:val="002909D1"/>
    <w:rsid w:val="002909FA"/>
    <w:rsid w:val="00290A72"/>
    <w:rsid w:val="00290A74"/>
    <w:rsid w:val="00290DA0"/>
    <w:rsid w:val="00290DFD"/>
    <w:rsid w:val="00290FFC"/>
    <w:rsid w:val="002910BA"/>
    <w:rsid w:val="00291153"/>
    <w:rsid w:val="00291224"/>
    <w:rsid w:val="00291264"/>
    <w:rsid w:val="0029148F"/>
    <w:rsid w:val="0029162C"/>
    <w:rsid w:val="002916AF"/>
    <w:rsid w:val="002916D6"/>
    <w:rsid w:val="0029176B"/>
    <w:rsid w:val="00291781"/>
    <w:rsid w:val="0029179A"/>
    <w:rsid w:val="002917C1"/>
    <w:rsid w:val="002919E1"/>
    <w:rsid w:val="00291A42"/>
    <w:rsid w:val="00291B73"/>
    <w:rsid w:val="00291C03"/>
    <w:rsid w:val="00291EB7"/>
    <w:rsid w:val="00291EE9"/>
    <w:rsid w:val="00291F14"/>
    <w:rsid w:val="00291F5A"/>
    <w:rsid w:val="00291F99"/>
    <w:rsid w:val="00291FC1"/>
    <w:rsid w:val="0029207F"/>
    <w:rsid w:val="002920C2"/>
    <w:rsid w:val="00292234"/>
    <w:rsid w:val="00292243"/>
    <w:rsid w:val="00292279"/>
    <w:rsid w:val="002922FD"/>
    <w:rsid w:val="0029246F"/>
    <w:rsid w:val="00292500"/>
    <w:rsid w:val="00292504"/>
    <w:rsid w:val="00292608"/>
    <w:rsid w:val="00292698"/>
    <w:rsid w:val="00292706"/>
    <w:rsid w:val="002927F5"/>
    <w:rsid w:val="0029281B"/>
    <w:rsid w:val="002929C3"/>
    <w:rsid w:val="00292A02"/>
    <w:rsid w:val="00292A38"/>
    <w:rsid w:val="00292B3E"/>
    <w:rsid w:val="00292B7A"/>
    <w:rsid w:val="00292B83"/>
    <w:rsid w:val="00292C6E"/>
    <w:rsid w:val="00292E31"/>
    <w:rsid w:val="00292E58"/>
    <w:rsid w:val="00292EB5"/>
    <w:rsid w:val="002930BC"/>
    <w:rsid w:val="00293104"/>
    <w:rsid w:val="00293258"/>
    <w:rsid w:val="002933F6"/>
    <w:rsid w:val="00293426"/>
    <w:rsid w:val="002935ED"/>
    <w:rsid w:val="002936CD"/>
    <w:rsid w:val="00293758"/>
    <w:rsid w:val="00293826"/>
    <w:rsid w:val="00293834"/>
    <w:rsid w:val="002938EC"/>
    <w:rsid w:val="00293A07"/>
    <w:rsid w:val="00293A9A"/>
    <w:rsid w:val="00293CEB"/>
    <w:rsid w:val="00293D5F"/>
    <w:rsid w:val="00293DD6"/>
    <w:rsid w:val="00293E17"/>
    <w:rsid w:val="00293F4A"/>
    <w:rsid w:val="00293F64"/>
    <w:rsid w:val="00293F93"/>
    <w:rsid w:val="00294109"/>
    <w:rsid w:val="002941D6"/>
    <w:rsid w:val="002941E5"/>
    <w:rsid w:val="002942DF"/>
    <w:rsid w:val="00294422"/>
    <w:rsid w:val="0029449F"/>
    <w:rsid w:val="00294724"/>
    <w:rsid w:val="00294760"/>
    <w:rsid w:val="00294766"/>
    <w:rsid w:val="0029481D"/>
    <w:rsid w:val="00294871"/>
    <w:rsid w:val="002949D8"/>
    <w:rsid w:val="00294C35"/>
    <w:rsid w:val="00294C36"/>
    <w:rsid w:val="00294C3D"/>
    <w:rsid w:val="00294D12"/>
    <w:rsid w:val="00294D53"/>
    <w:rsid w:val="00294D64"/>
    <w:rsid w:val="00294DC4"/>
    <w:rsid w:val="00294DF1"/>
    <w:rsid w:val="00294E01"/>
    <w:rsid w:val="00294E8B"/>
    <w:rsid w:val="00295035"/>
    <w:rsid w:val="00295073"/>
    <w:rsid w:val="002950E2"/>
    <w:rsid w:val="002950EB"/>
    <w:rsid w:val="002951D6"/>
    <w:rsid w:val="00295240"/>
    <w:rsid w:val="002952D5"/>
    <w:rsid w:val="002953EC"/>
    <w:rsid w:val="00295403"/>
    <w:rsid w:val="0029544C"/>
    <w:rsid w:val="00295462"/>
    <w:rsid w:val="002954D3"/>
    <w:rsid w:val="002955F8"/>
    <w:rsid w:val="00295672"/>
    <w:rsid w:val="00295674"/>
    <w:rsid w:val="00295685"/>
    <w:rsid w:val="0029568D"/>
    <w:rsid w:val="002957DB"/>
    <w:rsid w:val="00295824"/>
    <w:rsid w:val="002958E0"/>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7A0"/>
    <w:rsid w:val="0029689E"/>
    <w:rsid w:val="002968E5"/>
    <w:rsid w:val="00296A63"/>
    <w:rsid w:val="00296C80"/>
    <w:rsid w:val="00296CA3"/>
    <w:rsid w:val="00296CD8"/>
    <w:rsid w:val="00296D76"/>
    <w:rsid w:val="00296E08"/>
    <w:rsid w:val="00296E83"/>
    <w:rsid w:val="00296E9D"/>
    <w:rsid w:val="00296F07"/>
    <w:rsid w:val="00296F56"/>
    <w:rsid w:val="0029720E"/>
    <w:rsid w:val="00297229"/>
    <w:rsid w:val="002975F8"/>
    <w:rsid w:val="00297808"/>
    <w:rsid w:val="002979D2"/>
    <w:rsid w:val="00297AAC"/>
    <w:rsid w:val="00297AB2"/>
    <w:rsid w:val="00297B5D"/>
    <w:rsid w:val="00297DE0"/>
    <w:rsid w:val="00297E0A"/>
    <w:rsid w:val="002A0176"/>
    <w:rsid w:val="002A01B5"/>
    <w:rsid w:val="002A02A3"/>
    <w:rsid w:val="002A0481"/>
    <w:rsid w:val="002A04F2"/>
    <w:rsid w:val="002A05D3"/>
    <w:rsid w:val="002A066A"/>
    <w:rsid w:val="002A0761"/>
    <w:rsid w:val="002A07CB"/>
    <w:rsid w:val="002A0864"/>
    <w:rsid w:val="002A0870"/>
    <w:rsid w:val="002A0BFB"/>
    <w:rsid w:val="002A0C30"/>
    <w:rsid w:val="002A0C58"/>
    <w:rsid w:val="002A0CF1"/>
    <w:rsid w:val="002A0EC1"/>
    <w:rsid w:val="002A1241"/>
    <w:rsid w:val="002A1282"/>
    <w:rsid w:val="002A149A"/>
    <w:rsid w:val="002A14F5"/>
    <w:rsid w:val="002A153A"/>
    <w:rsid w:val="002A15A2"/>
    <w:rsid w:val="002A15AD"/>
    <w:rsid w:val="002A175A"/>
    <w:rsid w:val="002A1837"/>
    <w:rsid w:val="002A18DF"/>
    <w:rsid w:val="002A1C44"/>
    <w:rsid w:val="002A1D26"/>
    <w:rsid w:val="002A1E69"/>
    <w:rsid w:val="002A1E7C"/>
    <w:rsid w:val="002A1EEF"/>
    <w:rsid w:val="002A1F49"/>
    <w:rsid w:val="002A1FCF"/>
    <w:rsid w:val="002A201D"/>
    <w:rsid w:val="002A2251"/>
    <w:rsid w:val="002A2286"/>
    <w:rsid w:val="002A2373"/>
    <w:rsid w:val="002A25F4"/>
    <w:rsid w:val="002A2654"/>
    <w:rsid w:val="002A2681"/>
    <w:rsid w:val="002A26BD"/>
    <w:rsid w:val="002A27D6"/>
    <w:rsid w:val="002A27D7"/>
    <w:rsid w:val="002A28A9"/>
    <w:rsid w:val="002A2957"/>
    <w:rsid w:val="002A29A4"/>
    <w:rsid w:val="002A2A3C"/>
    <w:rsid w:val="002A2B56"/>
    <w:rsid w:val="002A2BAE"/>
    <w:rsid w:val="002A2CAF"/>
    <w:rsid w:val="002A2CB6"/>
    <w:rsid w:val="002A2DB5"/>
    <w:rsid w:val="002A2E6B"/>
    <w:rsid w:val="002A2EBD"/>
    <w:rsid w:val="002A307F"/>
    <w:rsid w:val="002A3096"/>
    <w:rsid w:val="002A30C8"/>
    <w:rsid w:val="002A3134"/>
    <w:rsid w:val="002A3137"/>
    <w:rsid w:val="002A31F4"/>
    <w:rsid w:val="002A3229"/>
    <w:rsid w:val="002A3318"/>
    <w:rsid w:val="002A34A3"/>
    <w:rsid w:val="002A381D"/>
    <w:rsid w:val="002A38D8"/>
    <w:rsid w:val="002A3A92"/>
    <w:rsid w:val="002A3B18"/>
    <w:rsid w:val="002A3C0F"/>
    <w:rsid w:val="002A3CD9"/>
    <w:rsid w:val="002A3CED"/>
    <w:rsid w:val="002A3E04"/>
    <w:rsid w:val="002A3E45"/>
    <w:rsid w:val="002A3FC2"/>
    <w:rsid w:val="002A4125"/>
    <w:rsid w:val="002A4320"/>
    <w:rsid w:val="002A4464"/>
    <w:rsid w:val="002A44EB"/>
    <w:rsid w:val="002A4533"/>
    <w:rsid w:val="002A4576"/>
    <w:rsid w:val="002A45B5"/>
    <w:rsid w:val="002A4645"/>
    <w:rsid w:val="002A46B8"/>
    <w:rsid w:val="002A46E9"/>
    <w:rsid w:val="002A4B4B"/>
    <w:rsid w:val="002A4B61"/>
    <w:rsid w:val="002A4C1B"/>
    <w:rsid w:val="002A4CC2"/>
    <w:rsid w:val="002A4CE1"/>
    <w:rsid w:val="002A4D0B"/>
    <w:rsid w:val="002A4D9D"/>
    <w:rsid w:val="002A4DF9"/>
    <w:rsid w:val="002A4E0C"/>
    <w:rsid w:val="002A4F36"/>
    <w:rsid w:val="002A504F"/>
    <w:rsid w:val="002A5074"/>
    <w:rsid w:val="002A519C"/>
    <w:rsid w:val="002A528C"/>
    <w:rsid w:val="002A5300"/>
    <w:rsid w:val="002A5334"/>
    <w:rsid w:val="002A5343"/>
    <w:rsid w:val="002A5376"/>
    <w:rsid w:val="002A5399"/>
    <w:rsid w:val="002A54F8"/>
    <w:rsid w:val="002A5571"/>
    <w:rsid w:val="002A55B3"/>
    <w:rsid w:val="002A567A"/>
    <w:rsid w:val="002A569F"/>
    <w:rsid w:val="002A56DD"/>
    <w:rsid w:val="002A56ED"/>
    <w:rsid w:val="002A5886"/>
    <w:rsid w:val="002A5985"/>
    <w:rsid w:val="002A5A10"/>
    <w:rsid w:val="002A5AAD"/>
    <w:rsid w:val="002A5B35"/>
    <w:rsid w:val="002A5C9B"/>
    <w:rsid w:val="002A5CBD"/>
    <w:rsid w:val="002A5D17"/>
    <w:rsid w:val="002A5D20"/>
    <w:rsid w:val="002A5DB1"/>
    <w:rsid w:val="002A5E9F"/>
    <w:rsid w:val="002A616D"/>
    <w:rsid w:val="002A623C"/>
    <w:rsid w:val="002A64DD"/>
    <w:rsid w:val="002A663F"/>
    <w:rsid w:val="002A667C"/>
    <w:rsid w:val="002A66B3"/>
    <w:rsid w:val="002A688D"/>
    <w:rsid w:val="002A68AA"/>
    <w:rsid w:val="002A68EE"/>
    <w:rsid w:val="002A699D"/>
    <w:rsid w:val="002A6A3A"/>
    <w:rsid w:val="002A6ADF"/>
    <w:rsid w:val="002A6B0E"/>
    <w:rsid w:val="002A6B65"/>
    <w:rsid w:val="002A6B66"/>
    <w:rsid w:val="002A6B8C"/>
    <w:rsid w:val="002A6BB1"/>
    <w:rsid w:val="002A6C26"/>
    <w:rsid w:val="002A6D31"/>
    <w:rsid w:val="002A6DC7"/>
    <w:rsid w:val="002A6EF2"/>
    <w:rsid w:val="002A6F92"/>
    <w:rsid w:val="002A702A"/>
    <w:rsid w:val="002A7242"/>
    <w:rsid w:val="002A725C"/>
    <w:rsid w:val="002A7292"/>
    <w:rsid w:val="002A72A1"/>
    <w:rsid w:val="002A73A3"/>
    <w:rsid w:val="002A746B"/>
    <w:rsid w:val="002A74BB"/>
    <w:rsid w:val="002A7510"/>
    <w:rsid w:val="002A758C"/>
    <w:rsid w:val="002A7686"/>
    <w:rsid w:val="002A76A4"/>
    <w:rsid w:val="002A78F3"/>
    <w:rsid w:val="002A7915"/>
    <w:rsid w:val="002A79E9"/>
    <w:rsid w:val="002A79EA"/>
    <w:rsid w:val="002A7A7A"/>
    <w:rsid w:val="002A7B0B"/>
    <w:rsid w:val="002A7B3B"/>
    <w:rsid w:val="002A7C5F"/>
    <w:rsid w:val="002A7C94"/>
    <w:rsid w:val="002A7CD5"/>
    <w:rsid w:val="002A7CDC"/>
    <w:rsid w:val="002A7D7D"/>
    <w:rsid w:val="002A7E66"/>
    <w:rsid w:val="002A7EBA"/>
    <w:rsid w:val="002A7F2D"/>
    <w:rsid w:val="002B0055"/>
    <w:rsid w:val="002B00EE"/>
    <w:rsid w:val="002B01BE"/>
    <w:rsid w:val="002B024E"/>
    <w:rsid w:val="002B030B"/>
    <w:rsid w:val="002B03D2"/>
    <w:rsid w:val="002B0502"/>
    <w:rsid w:val="002B054A"/>
    <w:rsid w:val="002B0639"/>
    <w:rsid w:val="002B067E"/>
    <w:rsid w:val="002B06A4"/>
    <w:rsid w:val="002B07A5"/>
    <w:rsid w:val="002B07B7"/>
    <w:rsid w:val="002B083D"/>
    <w:rsid w:val="002B09D1"/>
    <w:rsid w:val="002B09D7"/>
    <w:rsid w:val="002B0C06"/>
    <w:rsid w:val="002B0C3D"/>
    <w:rsid w:val="002B0DBF"/>
    <w:rsid w:val="002B0E70"/>
    <w:rsid w:val="002B0FEB"/>
    <w:rsid w:val="002B10AA"/>
    <w:rsid w:val="002B11B2"/>
    <w:rsid w:val="002B11D8"/>
    <w:rsid w:val="002B1333"/>
    <w:rsid w:val="002B1450"/>
    <w:rsid w:val="002B146C"/>
    <w:rsid w:val="002B15DC"/>
    <w:rsid w:val="002B1669"/>
    <w:rsid w:val="002B16E1"/>
    <w:rsid w:val="002B1769"/>
    <w:rsid w:val="002B1824"/>
    <w:rsid w:val="002B186F"/>
    <w:rsid w:val="002B1969"/>
    <w:rsid w:val="002B1AB0"/>
    <w:rsid w:val="002B1B7E"/>
    <w:rsid w:val="002B1B89"/>
    <w:rsid w:val="002B1B9A"/>
    <w:rsid w:val="002B1C57"/>
    <w:rsid w:val="002B1C7D"/>
    <w:rsid w:val="002B1D09"/>
    <w:rsid w:val="002B1DBE"/>
    <w:rsid w:val="002B1E10"/>
    <w:rsid w:val="002B1E76"/>
    <w:rsid w:val="002B1F0C"/>
    <w:rsid w:val="002B214E"/>
    <w:rsid w:val="002B218C"/>
    <w:rsid w:val="002B26CE"/>
    <w:rsid w:val="002B2722"/>
    <w:rsid w:val="002B273C"/>
    <w:rsid w:val="002B2869"/>
    <w:rsid w:val="002B2894"/>
    <w:rsid w:val="002B2B06"/>
    <w:rsid w:val="002B2B85"/>
    <w:rsid w:val="002B2BB7"/>
    <w:rsid w:val="002B2C76"/>
    <w:rsid w:val="002B2CB1"/>
    <w:rsid w:val="002B2DEB"/>
    <w:rsid w:val="002B2E5A"/>
    <w:rsid w:val="002B2E78"/>
    <w:rsid w:val="002B2EB3"/>
    <w:rsid w:val="002B2EC2"/>
    <w:rsid w:val="002B2EE8"/>
    <w:rsid w:val="002B2F38"/>
    <w:rsid w:val="002B312F"/>
    <w:rsid w:val="002B3184"/>
    <w:rsid w:val="002B31F9"/>
    <w:rsid w:val="002B3323"/>
    <w:rsid w:val="002B33DC"/>
    <w:rsid w:val="002B3474"/>
    <w:rsid w:val="002B350E"/>
    <w:rsid w:val="002B35C8"/>
    <w:rsid w:val="002B36DD"/>
    <w:rsid w:val="002B37DA"/>
    <w:rsid w:val="002B38E9"/>
    <w:rsid w:val="002B38FD"/>
    <w:rsid w:val="002B3A75"/>
    <w:rsid w:val="002B3B2C"/>
    <w:rsid w:val="002B3C1A"/>
    <w:rsid w:val="002B3C3F"/>
    <w:rsid w:val="002B3CC6"/>
    <w:rsid w:val="002B3D15"/>
    <w:rsid w:val="002B3D47"/>
    <w:rsid w:val="002B3E61"/>
    <w:rsid w:val="002B3EF1"/>
    <w:rsid w:val="002B4244"/>
    <w:rsid w:val="002B432D"/>
    <w:rsid w:val="002B452B"/>
    <w:rsid w:val="002B45D3"/>
    <w:rsid w:val="002B4615"/>
    <w:rsid w:val="002B4653"/>
    <w:rsid w:val="002B46BD"/>
    <w:rsid w:val="002B46E9"/>
    <w:rsid w:val="002B46FC"/>
    <w:rsid w:val="002B4723"/>
    <w:rsid w:val="002B477C"/>
    <w:rsid w:val="002B48D6"/>
    <w:rsid w:val="002B4937"/>
    <w:rsid w:val="002B494B"/>
    <w:rsid w:val="002B498D"/>
    <w:rsid w:val="002B4AC2"/>
    <w:rsid w:val="002B4ACB"/>
    <w:rsid w:val="002B4AE1"/>
    <w:rsid w:val="002B4C4A"/>
    <w:rsid w:val="002B4C69"/>
    <w:rsid w:val="002B4D8A"/>
    <w:rsid w:val="002B4DCB"/>
    <w:rsid w:val="002B4DF6"/>
    <w:rsid w:val="002B4F80"/>
    <w:rsid w:val="002B504F"/>
    <w:rsid w:val="002B50D8"/>
    <w:rsid w:val="002B50E5"/>
    <w:rsid w:val="002B5156"/>
    <w:rsid w:val="002B5191"/>
    <w:rsid w:val="002B54CB"/>
    <w:rsid w:val="002B56F8"/>
    <w:rsid w:val="002B5776"/>
    <w:rsid w:val="002B57AB"/>
    <w:rsid w:val="002B583B"/>
    <w:rsid w:val="002B588A"/>
    <w:rsid w:val="002B58EF"/>
    <w:rsid w:val="002B59F1"/>
    <w:rsid w:val="002B5AEE"/>
    <w:rsid w:val="002B5AF4"/>
    <w:rsid w:val="002B5BA3"/>
    <w:rsid w:val="002B5C37"/>
    <w:rsid w:val="002B5C4A"/>
    <w:rsid w:val="002B5C59"/>
    <w:rsid w:val="002B5CDB"/>
    <w:rsid w:val="002B5DED"/>
    <w:rsid w:val="002B5E3E"/>
    <w:rsid w:val="002B5EE0"/>
    <w:rsid w:val="002B6088"/>
    <w:rsid w:val="002B6193"/>
    <w:rsid w:val="002B61B7"/>
    <w:rsid w:val="002B61FC"/>
    <w:rsid w:val="002B6235"/>
    <w:rsid w:val="002B624D"/>
    <w:rsid w:val="002B635B"/>
    <w:rsid w:val="002B639A"/>
    <w:rsid w:val="002B63AC"/>
    <w:rsid w:val="002B63DA"/>
    <w:rsid w:val="002B6409"/>
    <w:rsid w:val="002B6465"/>
    <w:rsid w:val="002B64C2"/>
    <w:rsid w:val="002B6541"/>
    <w:rsid w:val="002B656D"/>
    <w:rsid w:val="002B65E7"/>
    <w:rsid w:val="002B6638"/>
    <w:rsid w:val="002B66F6"/>
    <w:rsid w:val="002B676D"/>
    <w:rsid w:val="002B6793"/>
    <w:rsid w:val="002B67B7"/>
    <w:rsid w:val="002B6820"/>
    <w:rsid w:val="002B68F3"/>
    <w:rsid w:val="002B6959"/>
    <w:rsid w:val="002B6A50"/>
    <w:rsid w:val="002B6C3A"/>
    <w:rsid w:val="002B6E54"/>
    <w:rsid w:val="002B6FBB"/>
    <w:rsid w:val="002B6FFD"/>
    <w:rsid w:val="002B70F4"/>
    <w:rsid w:val="002B742C"/>
    <w:rsid w:val="002B75C5"/>
    <w:rsid w:val="002B766A"/>
    <w:rsid w:val="002B76EA"/>
    <w:rsid w:val="002B770E"/>
    <w:rsid w:val="002B7775"/>
    <w:rsid w:val="002B777F"/>
    <w:rsid w:val="002B782B"/>
    <w:rsid w:val="002B78E1"/>
    <w:rsid w:val="002B7931"/>
    <w:rsid w:val="002B7979"/>
    <w:rsid w:val="002B79DC"/>
    <w:rsid w:val="002B79ED"/>
    <w:rsid w:val="002B7A36"/>
    <w:rsid w:val="002B7A7B"/>
    <w:rsid w:val="002B7AA4"/>
    <w:rsid w:val="002B7AB5"/>
    <w:rsid w:val="002B7AEB"/>
    <w:rsid w:val="002B7C26"/>
    <w:rsid w:val="002B7C28"/>
    <w:rsid w:val="002B7F2D"/>
    <w:rsid w:val="002C00B1"/>
    <w:rsid w:val="002C00D5"/>
    <w:rsid w:val="002C00DC"/>
    <w:rsid w:val="002C0121"/>
    <w:rsid w:val="002C0180"/>
    <w:rsid w:val="002C019A"/>
    <w:rsid w:val="002C02A4"/>
    <w:rsid w:val="002C03B3"/>
    <w:rsid w:val="002C042A"/>
    <w:rsid w:val="002C047D"/>
    <w:rsid w:val="002C0570"/>
    <w:rsid w:val="002C05DD"/>
    <w:rsid w:val="002C05DE"/>
    <w:rsid w:val="002C06B9"/>
    <w:rsid w:val="002C06FD"/>
    <w:rsid w:val="002C07FE"/>
    <w:rsid w:val="002C082C"/>
    <w:rsid w:val="002C0839"/>
    <w:rsid w:val="002C085F"/>
    <w:rsid w:val="002C086D"/>
    <w:rsid w:val="002C08D1"/>
    <w:rsid w:val="002C0909"/>
    <w:rsid w:val="002C099A"/>
    <w:rsid w:val="002C0A5B"/>
    <w:rsid w:val="002C0B58"/>
    <w:rsid w:val="002C0C88"/>
    <w:rsid w:val="002C0C8D"/>
    <w:rsid w:val="002C0E24"/>
    <w:rsid w:val="002C0F70"/>
    <w:rsid w:val="002C1045"/>
    <w:rsid w:val="002C139A"/>
    <w:rsid w:val="002C1486"/>
    <w:rsid w:val="002C157F"/>
    <w:rsid w:val="002C16B3"/>
    <w:rsid w:val="002C16C4"/>
    <w:rsid w:val="002C1780"/>
    <w:rsid w:val="002C1888"/>
    <w:rsid w:val="002C193C"/>
    <w:rsid w:val="002C194C"/>
    <w:rsid w:val="002C19AA"/>
    <w:rsid w:val="002C19B6"/>
    <w:rsid w:val="002C1A9D"/>
    <w:rsid w:val="002C1AD7"/>
    <w:rsid w:val="002C1B74"/>
    <w:rsid w:val="002C1E1B"/>
    <w:rsid w:val="002C1E86"/>
    <w:rsid w:val="002C1E8C"/>
    <w:rsid w:val="002C1F91"/>
    <w:rsid w:val="002C202E"/>
    <w:rsid w:val="002C20C6"/>
    <w:rsid w:val="002C20CB"/>
    <w:rsid w:val="002C224D"/>
    <w:rsid w:val="002C2265"/>
    <w:rsid w:val="002C23E4"/>
    <w:rsid w:val="002C240A"/>
    <w:rsid w:val="002C2516"/>
    <w:rsid w:val="002C270A"/>
    <w:rsid w:val="002C28F8"/>
    <w:rsid w:val="002C2932"/>
    <w:rsid w:val="002C2ABF"/>
    <w:rsid w:val="002C2B0F"/>
    <w:rsid w:val="002C2B6D"/>
    <w:rsid w:val="002C2C42"/>
    <w:rsid w:val="002C2C83"/>
    <w:rsid w:val="002C2C85"/>
    <w:rsid w:val="002C2CAF"/>
    <w:rsid w:val="002C2E15"/>
    <w:rsid w:val="002C2E44"/>
    <w:rsid w:val="002C2E86"/>
    <w:rsid w:val="002C2F98"/>
    <w:rsid w:val="002C306D"/>
    <w:rsid w:val="002C31B8"/>
    <w:rsid w:val="002C329B"/>
    <w:rsid w:val="002C330B"/>
    <w:rsid w:val="002C3320"/>
    <w:rsid w:val="002C33B8"/>
    <w:rsid w:val="002C33EA"/>
    <w:rsid w:val="002C3412"/>
    <w:rsid w:val="002C352F"/>
    <w:rsid w:val="002C353E"/>
    <w:rsid w:val="002C359C"/>
    <w:rsid w:val="002C363C"/>
    <w:rsid w:val="002C3681"/>
    <w:rsid w:val="002C36CE"/>
    <w:rsid w:val="002C36F0"/>
    <w:rsid w:val="002C37FA"/>
    <w:rsid w:val="002C3808"/>
    <w:rsid w:val="002C390D"/>
    <w:rsid w:val="002C3A73"/>
    <w:rsid w:val="002C3BEB"/>
    <w:rsid w:val="002C3C4A"/>
    <w:rsid w:val="002C3C86"/>
    <w:rsid w:val="002C3D22"/>
    <w:rsid w:val="002C3DA2"/>
    <w:rsid w:val="002C3DEA"/>
    <w:rsid w:val="002C3E85"/>
    <w:rsid w:val="002C3E8E"/>
    <w:rsid w:val="002C3EA4"/>
    <w:rsid w:val="002C3F30"/>
    <w:rsid w:val="002C3FD8"/>
    <w:rsid w:val="002C411B"/>
    <w:rsid w:val="002C418B"/>
    <w:rsid w:val="002C4395"/>
    <w:rsid w:val="002C443E"/>
    <w:rsid w:val="002C445F"/>
    <w:rsid w:val="002C44CE"/>
    <w:rsid w:val="002C450B"/>
    <w:rsid w:val="002C4542"/>
    <w:rsid w:val="002C4580"/>
    <w:rsid w:val="002C45DD"/>
    <w:rsid w:val="002C4660"/>
    <w:rsid w:val="002C46F6"/>
    <w:rsid w:val="002C471E"/>
    <w:rsid w:val="002C48EB"/>
    <w:rsid w:val="002C492D"/>
    <w:rsid w:val="002C4A2C"/>
    <w:rsid w:val="002C4A6B"/>
    <w:rsid w:val="002C4AF2"/>
    <w:rsid w:val="002C4C2A"/>
    <w:rsid w:val="002C4C2B"/>
    <w:rsid w:val="002C4C40"/>
    <w:rsid w:val="002C4CCD"/>
    <w:rsid w:val="002C4CE6"/>
    <w:rsid w:val="002C4DC1"/>
    <w:rsid w:val="002C50F0"/>
    <w:rsid w:val="002C5123"/>
    <w:rsid w:val="002C5216"/>
    <w:rsid w:val="002C5627"/>
    <w:rsid w:val="002C56D5"/>
    <w:rsid w:val="002C583C"/>
    <w:rsid w:val="002C58C2"/>
    <w:rsid w:val="002C58E1"/>
    <w:rsid w:val="002C58FE"/>
    <w:rsid w:val="002C5945"/>
    <w:rsid w:val="002C59D0"/>
    <w:rsid w:val="002C5A13"/>
    <w:rsid w:val="002C5B13"/>
    <w:rsid w:val="002C5CF8"/>
    <w:rsid w:val="002C5DC5"/>
    <w:rsid w:val="002C5F57"/>
    <w:rsid w:val="002C6096"/>
    <w:rsid w:val="002C6298"/>
    <w:rsid w:val="002C62D1"/>
    <w:rsid w:val="002C6475"/>
    <w:rsid w:val="002C654E"/>
    <w:rsid w:val="002C65A8"/>
    <w:rsid w:val="002C67F1"/>
    <w:rsid w:val="002C68FE"/>
    <w:rsid w:val="002C69B8"/>
    <w:rsid w:val="002C6A5F"/>
    <w:rsid w:val="002C6AAE"/>
    <w:rsid w:val="002C6C0B"/>
    <w:rsid w:val="002C6D98"/>
    <w:rsid w:val="002C6F0C"/>
    <w:rsid w:val="002C6F2C"/>
    <w:rsid w:val="002C717B"/>
    <w:rsid w:val="002C71CD"/>
    <w:rsid w:val="002C71F5"/>
    <w:rsid w:val="002C7300"/>
    <w:rsid w:val="002C7524"/>
    <w:rsid w:val="002C7659"/>
    <w:rsid w:val="002C769A"/>
    <w:rsid w:val="002C796D"/>
    <w:rsid w:val="002C79C1"/>
    <w:rsid w:val="002C7B26"/>
    <w:rsid w:val="002C7BC6"/>
    <w:rsid w:val="002C7BEB"/>
    <w:rsid w:val="002C7CCA"/>
    <w:rsid w:val="002C7CFB"/>
    <w:rsid w:val="002C7D10"/>
    <w:rsid w:val="002C7D5B"/>
    <w:rsid w:val="002C7ED3"/>
    <w:rsid w:val="002C7F44"/>
    <w:rsid w:val="002C7F63"/>
    <w:rsid w:val="002C7FCE"/>
    <w:rsid w:val="002D0057"/>
    <w:rsid w:val="002D0120"/>
    <w:rsid w:val="002D0223"/>
    <w:rsid w:val="002D05C7"/>
    <w:rsid w:val="002D06A0"/>
    <w:rsid w:val="002D06C9"/>
    <w:rsid w:val="002D07DB"/>
    <w:rsid w:val="002D09BE"/>
    <w:rsid w:val="002D09E6"/>
    <w:rsid w:val="002D0A6F"/>
    <w:rsid w:val="002D0AD5"/>
    <w:rsid w:val="002D0CCC"/>
    <w:rsid w:val="002D0D48"/>
    <w:rsid w:val="002D0D7A"/>
    <w:rsid w:val="002D0DDB"/>
    <w:rsid w:val="002D0EE6"/>
    <w:rsid w:val="002D103B"/>
    <w:rsid w:val="002D1040"/>
    <w:rsid w:val="002D10A7"/>
    <w:rsid w:val="002D11DD"/>
    <w:rsid w:val="002D1223"/>
    <w:rsid w:val="002D1281"/>
    <w:rsid w:val="002D14E9"/>
    <w:rsid w:val="002D161A"/>
    <w:rsid w:val="002D1635"/>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301"/>
    <w:rsid w:val="002D2450"/>
    <w:rsid w:val="002D2489"/>
    <w:rsid w:val="002D24FA"/>
    <w:rsid w:val="002D2597"/>
    <w:rsid w:val="002D25F7"/>
    <w:rsid w:val="002D27A1"/>
    <w:rsid w:val="002D281F"/>
    <w:rsid w:val="002D28BB"/>
    <w:rsid w:val="002D28F7"/>
    <w:rsid w:val="002D296E"/>
    <w:rsid w:val="002D29DB"/>
    <w:rsid w:val="002D2D42"/>
    <w:rsid w:val="002D2D8C"/>
    <w:rsid w:val="002D2E36"/>
    <w:rsid w:val="002D2E43"/>
    <w:rsid w:val="002D2F7C"/>
    <w:rsid w:val="002D31CF"/>
    <w:rsid w:val="002D329D"/>
    <w:rsid w:val="002D3367"/>
    <w:rsid w:val="002D340E"/>
    <w:rsid w:val="002D346D"/>
    <w:rsid w:val="002D362D"/>
    <w:rsid w:val="002D373E"/>
    <w:rsid w:val="002D37E1"/>
    <w:rsid w:val="002D380E"/>
    <w:rsid w:val="002D38D8"/>
    <w:rsid w:val="002D394E"/>
    <w:rsid w:val="002D3995"/>
    <w:rsid w:val="002D3A8B"/>
    <w:rsid w:val="002D3BFD"/>
    <w:rsid w:val="002D3D03"/>
    <w:rsid w:val="002D3E52"/>
    <w:rsid w:val="002D3E7A"/>
    <w:rsid w:val="002D3EF3"/>
    <w:rsid w:val="002D408D"/>
    <w:rsid w:val="002D4125"/>
    <w:rsid w:val="002D4206"/>
    <w:rsid w:val="002D42AD"/>
    <w:rsid w:val="002D4306"/>
    <w:rsid w:val="002D4353"/>
    <w:rsid w:val="002D4427"/>
    <w:rsid w:val="002D4439"/>
    <w:rsid w:val="002D4471"/>
    <w:rsid w:val="002D4518"/>
    <w:rsid w:val="002D451A"/>
    <w:rsid w:val="002D45BF"/>
    <w:rsid w:val="002D4632"/>
    <w:rsid w:val="002D4824"/>
    <w:rsid w:val="002D48A1"/>
    <w:rsid w:val="002D4913"/>
    <w:rsid w:val="002D49A2"/>
    <w:rsid w:val="002D4B51"/>
    <w:rsid w:val="002D4BBC"/>
    <w:rsid w:val="002D4C50"/>
    <w:rsid w:val="002D505C"/>
    <w:rsid w:val="002D5183"/>
    <w:rsid w:val="002D51E9"/>
    <w:rsid w:val="002D521C"/>
    <w:rsid w:val="002D5293"/>
    <w:rsid w:val="002D52EE"/>
    <w:rsid w:val="002D52FA"/>
    <w:rsid w:val="002D53C3"/>
    <w:rsid w:val="002D54A4"/>
    <w:rsid w:val="002D55B8"/>
    <w:rsid w:val="002D567C"/>
    <w:rsid w:val="002D56D4"/>
    <w:rsid w:val="002D56DE"/>
    <w:rsid w:val="002D5732"/>
    <w:rsid w:val="002D5763"/>
    <w:rsid w:val="002D58D0"/>
    <w:rsid w:val="002D58F4"/>
    <w:rsid w:val="002D5A3D"/>
    <w:rsid w:val="002D5A4A"/>
    <w:rsid w:val="002D5ABC"/>
    <w:rsid w:val="002D5C1F"/>
    <w:rsid w:val="002D5D50"/>
    <w:rsid w:val="002D5F5A"/>
    <w:rsid w:val="002D5F7B"/>
    <w:rsid w:val="002D6097"/>
    <w:rsid w:val="002D61A7"/>
    <w:rsid w:val="002D61D0"/>
    <w:rsid w:val="002D622F"/>
    <w:rsid w:val="002D6240"/>
    <w:rsid w:val="002D626E"/>
    <w:rsid w:val="002D6363"/>
    <w:rsid w:val="002D6486"/>
    <w:rsid w:val="002D64C1"/>
    <w:rsid w:val="002D65D3"/>
    <w:rsid w:val="002D65DF"/>
    <w:rsid w:val="002D6602"/>
    <w:rsid w:val="002D67E9"/>
    <w:rsid w:val="002D6810"/>
    <w:rsid w:val="002D694A"/>
    <w:rsid w:val="002D69D5"/>
    <w:rsid w:val="002D6A70"/>
    <w:rsid w:val="002D6CED"/>
    <w:rsid w:val="002D6D60"/>
    <w:rsid w:val="002D6D7A"/>
    <w:rsid w:val="002D6D98"/>
    <w:rsid w:val="002D6F65"/>
    <w:rsid w:val="002D71F8"/>
    <w:rsid w:val="002D720C"/>
    <w:rsid w:val="002D75FB"/>
    <w:rsid w:val="002D76DF"/>
    <w:rsid w:val="002D77C8"/>
    <w:rsid w:val="002D7914"/>
    <w:rsid w:val="002D7A46"/>
    <w:rsid w:val="002D7CB8"/>
    <w:rsid w:val="002D7CEB"/>
    <w:rsid w:val="002D7E43"/>
    <w:rsid w:val="002D7EDD"/>
    <w:rsid w:val="002D7F9B"/>
    <w:rsid w:val="002D7FAD"/>
    <w:rsid w:val="002E00AB"/>
    <w:rsid w:val="002E00C8"/>
    <w:rsid w:val="002E0202"/>
    <w:rsid w:val="002E0231"/>
    <w:rsid w:val="002E039D"/>
    <w:rsid w:val="002E03FC"/>
    <w:rsid w:val="002E0493"/>
    <w:rsid w:val="002E0535"/>
    <w:rsid w:val="002E0576"/>
    <w:rsid w:val="002E0579"/>
    <w:rsid w:val="002E0622"/>
    <w:rsid w:val="002E0741"/>
    <w:rsid w:val="002E07CB"/>
    <w:rsid w:val="002E088F"/>
    <w:rsid w:val="002E0A2E"/>
    <w:rsid w:val="002E0B01"/>
    <w:rsid w:val="002E0B3D"/>
    <w:rsid w:val="002E0B4A"/>
    <w:rsid w:val="002E0B65"/>
    <w:rsid w:val="002E0C1D"/>
    <w:rsid w:val="002E0CA0"/>
    <w:rsid w:val="002E0CD5"/>
    <w:rsid w:val="002E0DD6"/>
    <w:rsid w:val="002E0E4C"/>
    <w:rsid w:val="002E0EC5"/>
    <w:rsid w:val="002E0EFF"/>
    <w:rsid w:val="002E102A"/>
    <w:rsid w:val="002E1030"/>
    <w:rsid w:val="002E1102"/>
    <w:rsid w:val="002E1191"/>
    <w:rsid w:val="002E11AD"/>
    <w:rsid w:val="002E1201"/>
    <w:rsid w:val="002E12BC"/>
    <w:rsid w:val="002E1454"/>
    <w:rsid w:val="002E1458"/>
    <w:rsid w:val="002E145B"/>
    <w:rsid w:val="002E1516"/>
    <w:rsid w:val="002E15AC"/>
    <w:rsid w:val="002E170C"/>
    <w:rsid w:val="002E17DE"/>
    <w:rsid w:val="002E19E5"/>
    <w:rsid w:val="002E19EA"/>
    <w:rsid w:val="002E1B58"/>
    <w:rsid w:val="002E1B77"/>
    <w:rsid w:val="002E1B85"/>
    <w:rsid w:val="002E1B95"/>
    <w:rsid w:val="002E1BAA"/>
    <w:rsid w:val="002E1D54"/>
    <w:rsid w:val="002E1E86"/>
    <w:rsid w:val="002E1EBB"/>
    <w:rsid w:val="002E1F20"/>
    <w:rsid w:val="002E1F95"/>
    <w:rsid w:val="002E1FAC"/>
    <w:rsid w:val="002E2055"/>
    <w:rsid w:val="002E20F7"/>
    <w:rsid w:val="002E2118"/>
    <w:rsid w:val="002E2196"/>
    <w:rsid w:val="002E223B"/>
    <w:rsid w:val="002E243F"/>
    <w:rsid w:val="002E245E"/>
    <w:rsid w:val="002E24A6"/>
    <w:rsid w:val="002E24B8"/>
    <w:rsid w:val="002E27A1"/>
    <w:rsid w:val="002E27E7"/>
    <w:rsid w:val="002E2868"/>
    <w:rsid w:val="002E297B"/>
    <w:rsid w:val="002E2986"/>
    <w:rsid w:val="002E2A1D"/>
    <w:rsid w:val="002E2A3C"/>
    <w:rsid w:val="002E2A43"/>
    <w:rsid w:val="002E2A4A"/>
    <w:rsid w:val="002E2CEB"/>
    <w:rsid w:val="002E2F49"/>
    <w:rsid w:val="002E2FDA"/>
    <w:rsid w:val="002E3165"/>
    <w:rsid w:val="002E3166"/>
    <w:rsid w:val="002E3189"/>
    <w:rsid w:val="002E31AD"/>
    <w:rsid w:val="002E3216"/>
    <w:rsid w:val="002E329D"/>
    <w:rsid w:val="002E3323"/>
    <w:rsid w:val="002E337C"/>
    <w:rsid w:val="002E3395"/>
    <w:rsid w:val="002E33A3"/>
    <w:rsid w:val="002E340C"/>
    <w:rsid w:val="002E34EC"/>
    <w:rsid w:val="002E3535"/>
    <w:rsid w:val="002E36EB"/>
    <w:rsid w:val="002E3844"/>
    <w:rsid w:val="002E38AA"/>
    <w:rsid w:val="002E3B4D"/>
    <w:rsid w:val="002E3BFE"/>
    <w:rsid w:val="002E3D76"/>
    <w:rsid w:val="002E3DFB"/>
    <w:rsid w:val="002E3E82"/>
    <w:rsid w:val="002E3ED0"/>
    <w:rsid w:val="002E3EDA"/>
    <w:rsid w:val="002E3EDF"/>
    <w:rsid w:val="002E3F42"/>
    <w:rsid w:val="002E3F49"/>
    <w:rsid w:val="002E3F8B"/>
    <w:rsid w:val="002E3FCE"/>
    <w:rsid w:val="002E4054"/>
    <w:rsid w:val="002E40A4"/>
    <w:rsid w:val="002E40A8"/>
    <w:rsid w:val="002E40DE"/>
    <w:rsid w:val="002E41B5"/>
    <w:rsid w:val="002E4324"/>
    <w:rsid w:val="002E449D"/>
    <w:rsid w:val="002E450B"/>
    <w:rsid w:val="002E46F6"/>
    <w:rsid w:val="002E47B3"/>
    <w:rsid w:val="002E480A"/>
    <w:rsid w:val="002E4A45"/>
    <w:rsid w:val="002E4B1B"/>
    <w:rsid w:val="002E4B49"/>
    <w:rsid w:val="002E4C12"/>
    <w:rsid w:val="002E4C15"/>
    <w:rsid w:val="002E4DD9"/>
    <w:rsid w:val="002E4EE4"/>
    <w:rsid w:val="002E4F45"/>
    <w:rsid w:val="002E4FC7"/>
    <w:rsid w:val="002E5025"/>
    <w:rsid w:val="002E5088"/>
    <w:rsid w:val="002E50DD"/>
    <w:rsid w:val="002E51EA"/>
    <w:rsid w:val="002E529C"/>
    <w:rsid w:val="002E53C1"/>
    <w:rsid w:val="002E5446"/>
    <w:rsid w:val="002E54C6"/>
    <w:rsid w:val="002E55FE"/>
    <w:rsid w:val="002E5692"/>
    <w:rsid w:val="002E5778"/>
    <w:rsid w:val="002E58D1"/>
    <w:rsid w:val="002E58EC"/>
    <w:rsid w:val="002E59FF"/>
    <w:rsid w:val="002E5C6A"/>
    <w:rsid w:val="002E5E16"/>
    <w:rsid w:val="002E5E22"/>
    <w:rsid w:val="002E5F28"/>
    <w:rsid w:val="002E5F8F"/>
    <w:rsid w:val="002E6014"/>
    <w:rsid w:val="002E6130"/>
    <w:rsid w:val="002E61CA"/>
    <w:rsid w:val="002E6520"/>
    <w:rsid w:val="002E66E6"/>
    <w:rsid w:val="002E67DD"/>
    <w:rsid w:val="002E68E2"/>
    <w:rsid w:val="002E69C8"/>
    <w:rsid w:val="002E69EF"/>
    <w:rsid w:val="002E6A55"/>
    <w:rsid w:val="002E6A5F"/>
    <w:rsid w:val="002E6B72"/>
    <w:rsid w:val="002E6CC0"/>
    <w:rsid w:val="002E6DCB"/>
    <w:rsid w:val="002E6F2D"/>
    <w:rsid w:val="002E715A"/>
    <w:rsid w:val="002E735A"/>
    <w:rsid w:val="002E7369"/>
    <w:rsid w:val="002E736F"/>
    <w:rsid w:val="002E73CC"/>
    <w:rsid w:val="002E7445"/>
    <w:rsid w:val="002E7532"/>
    <w:rsid w:val="002E7574"/>
    <w:rsid w:val="002E75AE"/>
    <w:rsid w:val="002E7626"/>
    <w:rsid w:val="002E76F8"/>
    <w:rsid w:val="002E7708"/>
    <w:rsid w:val="002E771D"/>
    <w:rsid w:val="002E77D6"/>
    <w:rsid w:val="002E7868"/>
    <w:rsid w:val="002E78A1"/>
    <w:rsid w:val="002E792D"/>
    <w:rsid w:val="002E7A14"/>
    <w:rsid w:val="002E7A69"/>
    <w:rsid w:val="002E7A89"/>
    <w:rsid w:val="002E7AAA"/>
    <w:rsid w:val="002E7BF6"/>
    <w:rsid w:val="002E7C4E"/>
    <w:rsid w:val="002E7D02"/>
    <w:rsid w:val="002E7D14"/>
    <w:rsid w:val="002E7D20"/>
    <w:rsid w:val="002E7E00"/>
    <w:rsid w:val="002E7E49"/>
    <w:rsid w:val="002E7FE2"/>
    <w:rsid w:val="002F034C"/>
    <w:rsid w:val="002F035B"/>
    <w:rsid w:val="002F048E"/>
    <w:rsid w:val="002F04E9"/>
    <w:rsid w:val="002F04FD"/>
    <w:rsid w:val="002F05E4"/>
    <w:rsid w:val="002F0728"/>
    <w:rsid w:val="002F08AC"/>
    <w:rsid w:val="002F09A8"/>
    <w:rsid w:val="002F09DE"/>
    <w:rsid w:val="002F0B79"/>
    <w:rsid w:val="002F0B95"/>
    <w:rsid w:val="002F0C19"/>
    <w:rsid w:val="002F0C25"/>
    <w:rsid w:val="002F0EE3"/>
    <w:rsid w:val="002F10E2"/>
    <w:rsid w:val="002F11C3"/>
    <w:rsid w:val="002F1225"/>
    <w:rsid w:val="002F1262"/>
    <w:rsid w:val="002F130D"/>
    <w:rsid w:val="002F13A1"/>
    <w:rsid w:val="002F1482"/>
    <w:rsid w:val="002F14EF"/>
    <w:rsid w:val="002F1563"/>
    <w:rsid w:val="002F157D"/>
    <w:rsid w:val="002F15BB"/>
    <w:rsid w:val="002F1619"/>
    <w:rsid w:val="002F1652"/>
    <w:rsid w:val="002F16F6"/>
    <w:rsid w:val="002F17DC"/>
    <w:rsid w:val="002F1835"/>
    <w:rsid w:val="002F1885"/>
    <w:rsid w:val="002F188F"/>
    <w:rsid w:val="002F18AF"/>
    <w:rsid w:val="002F18B1"/>
    <w:rsid w:val="002F18F1"/>
    <w:rsid w:val="002F19B3"/>
    <w:rsid w:val="002F19ED"/>
    <w:rsid w:val="002F1A42"/>
    <w:rsid w:val="002F1ACA"/>
    <w:rsid w:val="002F1AEB"/>
    <w:rsid w:val="002F1B7A"/>
    <w:rsid w:val="002F1B9E"/>
    <w:rsid w:val="002F1BD5"/>
    <w:rsid w:val="002F1D6D"/>
    <w:rsid w:val="002F1DC2"/>
    <w:rsid w:val="002F1FB2"/>
    <w:rsid w:val="002F1FB4"/>
    <w:rsid w:val="002F1FDC"/>
    <w:rsid w:val="002F1FFB"/>
    <w:rsid w:val="002F202D"/>
    <w:rsid w:val="002F2081"/>
    <w:rsid w:val="002F2109"/>
    <w:rsid w:val="002F230B"/>
    <w:rsid w:val="002F2332"/>
    <w:rsid w:val="002F23BC"/>
    <w:rsid w:val="002F26BA"/>
    <w:rsid w:val="002F2736"/>
    <w:rsid w:val="002F2776"/>
    <w:rsid w:val="002F28EC"/>
    <w:rsid w:val="002F29C7"/>
    <w:rsid w:val="002F2BB8"/>
    <w:rsid w:val="002F2BD5"/>
    <w:rsid w:val="002F2BF9"/>
    <w:rsid w:val="002F2CB7"/>
    <w:rsid w:val="002F2D56"/>
    <w:rsid w:val="002F2E06"/>
    <w:rsid w:val="002F2E1F"/>
    <w:rsid w:val="002F2EBA"/>
    <w:rsid w:val="002F2EF4"/>
    <w:rsid w:val="002F2F9F"/>
    <w:rsid w:val="002F3002"/>
    <w:rsid w:val="002F300F"/>
    <w:rsid w:val="002F3084"/>
    <w:rsid w:val="002F3113"/>
    <w:rsid w:val="002F32B1"/>
    <w:rsid w:val="002F339F"/>
    <w:rsid w:val="002F3450"/>
    <w:rsid w:val="002F349A"/>
    <w:rsid w:val="002F3617"/>
    <w:rsid w:val="002F3701"/>
    <w:rsid w:val="002F37A3"/>
    <w:rsid w:val="002F3930"/>
    <w:rsid w:val="002F3966"/>
    <w:rsid w:val="002F39F8"/>
    <w:rsid w:val="002F3AAB"/>
    <w:rsid w:val="002F3B50"/>
    <w:rsid w:val="002F3C8A"/>
    <w:rsid w:val="002F3CE7"/>
    <w:rsid w:val="002F3EEB"/>
    <w:rsid w:val="002F3F47"/>
    <w:rsid w:val="002F3FCD"/>
    <w:rsid w:val="002F412B"/>
    <w:rsid w:val="002F4142"/>
    <w:rsid w:val="002F4194"/>
    <w:rsid w:val="002F4204"/>
    <w:rsid w:val="002F4257"/>
    <w:rsid w:val="002F4260"/>
    <w:rsid w:val="002F4267"/>
    <w:rsid w:val="002F42B2"/>
    <w:rsid w:val="002F4312"/>
    <w:rsid w:val="002F4327"/>
    <w:rsid w:val="002F4336"/>
    <w:rsid w:val="002F4344"/>
    <w:rsid w:val="002F441E"/>
    <w:rsid w:val="002F4479"/>
    <w:rsid w:val="002F44F8"/>
    <w:rsid w:val="002F4539"/>
    <w:rsid w:val="002F45D9"/>
    <w:rsid w:val="002F465C"/>
    <w:rsid w:val="002F495E"/>
    <w:rsid w:val="002F49B5"/>
    <w:rsid w:val="002F49C3"/>
    <w:rsid w:val="002F4AF1"/>
    <w:rsid w:val="002F4B10"/>
    <w:rsid w:val="002F4D35"/>
    <w:rsid w:val="002F4DF8"/>
    <w:rsid w:val="002F4E77"/>
    <w:rsid w:val="002F507E"/>
    <w:rsid w:val="002F50BE"/>
    <w:rsid w:val="002F5105"/>
    <w:rsid w:val="002F5149"/>
    <w:rsid w:val="002F5175"/>
    <w:rsid w:val="002F51CE"/>
    <w:rsid w:val="002F5211"/>
    <w:rsid w:val="002F530D"/>
    <w:rsid w:val="002F5665"/>
    <w:rsid w:val="002F5696"/>
    <w:rsid w:val="002F56EB"/>
    <w:rsid w:val="002F571E"/>
    <w:rsid w:val="002F5742"/>
    <w:rsid w:val="002F5928"/>
    <w:rsid w:val="002F5B23"/>
    <w:rsid w:val="002F5CC8"/>
    <w:rsid w:val="002F5CF7"/>
    <w:rsid w:val="002F5D38"/>
    <w:rsid w:val="002F5D56"/>
    <w:rsid w:val="002F5DC0"/>
    <w:rsid w:val="002F5E3B"/>
    <w:rsid w:val="002F5E75"/>
    <w:rsid w:val="002F5F78"/>
    <w:rsid w:val="002F60AB"/>
    <w:rsid w:val="002F60EB"/>
    <w:rsid w:val="002F6261"/>
    <w:rsid w:val="002F6276"/>
    <w:rsid w:val="002F62BE"/>
    <w:rsid w:val="002F64CB"/>
    <w:rsid w:val="002F64DA"/>
    <w:rsid w:val="002F6506"/>
    <w:rsid w:val="002F65B5"/>
    <w:rsid w:val="002F663B"/>
    <w:rsid w:val="002F6724"/>
    <w:rsid w:val="002F68F0"/>
    <w:rsid w:val="002F69EB"/>
    <w:rsid w:val="002F6B5A"/>
    <w:rsid w:val="002F6B6B"/>
    <w:rsid w:val="002F6C95"/>
    <w:rsid w:val="002F6F90"/>
    <w:rsid w:val="002F704C"/>
    <w:rsid w:val="002F7130"/>
    <w:rsid w:val="002F716E"/>
    <w:rsid w:val="002F71B7"/>
    <w:rsid w:val="002F71F0"/>
    <w:rsid w:val="002F71F6"/>
    <w:rsid w:val="002F723E"/>
    <w:rsid w:val="002F7333"/>
    <w:rsid w:val="002F739F"/>
    <w:rsid w:val="002F74DF"/>
    <w:rsid w:val="002F7578"/>
    <w:rsid w:val="002F7718"/>
    <w:rsid w:val="002F7780"/>
    <w:rsid w:val="002F78BA"/>
    <w:rsid w:val="002F7970"/>
    <w:rsid w:val="002F7A7E"/>
    <w:rsid w:val="002F7BB5"/>
    <w:rsid w:val="002F7BBA"/>
    <w:rsid w:val="002F7C35"/>
    <w:rsid w:val="002F7CBF"/>
    <w:rsid w:val="002F7E0E"/>
    <w:rsid w:val="002F7F67"/>
    <w:rsid w:val="00300145"/>
    <w:rsid w:val="00300190"/>
    <w:rsid w:val="0030026E"/>
    <w:rsid w:val="003002D2"/>
    <w:rsid w:val="003002E4"/>
    <w:rsid w:val="0030034F"/>
    <w:rsid w:val="0030045B"/>
    <w:rsid w:val="00300773"/>
    <w:rsid w:val="00300887"/>
    <w:rsid w:val="0030094A"/>
    <w:rsid w:val="00300B8D"/>
    <w:rsid w:val="00300E43"/>
    <w:rsid w:val="00300E9F"/>
    <w:rsid w:val="0030100B"/>
    <w:rsid w:val="0030103F"/>
    <w:rsid w:val="00301291"/>
    <w:rsid w:val="0030134B"/>
    <w:rsid w:val="003013C5"/>
    <w:rsid w:val="0030152E"/>
    <w:rsid w:val="00301559"/>
    <w:rsid w:val="003015F7"/>
    <w:rsid w:val="003016DF"/>
    <w:rsid w:val="00301846"/>
    <w:rsid w:val="00301857"/>
    <w:rsid w:val="0030185C"/>
    <w:rsid w:val="00301861"/>
    <w:rsid w:val="003019F8"/>
    <w:rsid w:val="00301B8D"/>
    <w:rsid w:val="00301BEE"/>
    <w:rsid w:val="00301C82"/>
    <w:rsid w:val="00301D36"/>
    <w:rsid w:val="00301D42"/>
    <w:rsid w:val="00301D49"/>
    <w:rsid w:val="00301DC4"/>
    <w:rsid w:val="00301E0B"/>
    <w:rsid w:val="00301ED4"/>
    <w:rsid w:val="00302096"/>
    <w:rsid w:val="00302451"/>
    <w:rsid w:val="00302452"/>
    <w:rsid w:val="0030246C"/>
    <w:rsid w:val="0030256A"/>
    <w:rsid w:val="0030260F"/>
    <w:rsid w:val="003026F5"/>
    <w:rsid w:val="00302844"/>
    <w:rsid w:val="0030292E"/>
    <w:rsid w:val="0030293A"/>
    <w:rsid w:val="00302B8C"/>
    <w:rsid w:val="00302B8F"/>
    <w:rsid w:val="00302D33"/>
    <w:rsid w:val="00302DC9"/>
    <w:rsid w:val="00302DD4"/>
    <w:rsid w:val="00302DEC"/>
    <w:rsid w:val="00302DF5"/>
    <w:rsid w:val="00302FC0"/>
    <w:rsid w:val="00302FC1"/>
    <w:rsid w:val="0030313C"/>
    <w:rsid w:val="003031A9"/>
    <w:rsid w:val="003031E2"/>
    <w:rsid w:val="00303263"/>
    <w:rsid w:val="00303268"/>
    <w:rsid w:val="003034E4"/>
    <w:rsid w:val="0030357B"/>
    <w:rsid w:val="003037A2"/>
    <w:rsid w:val="00303A58"/>
    <w:rsid w:val="00303A81"/>
    <w:rsid w:val="00303A89"/>
    <w:rsid w:val="00303A9D"/>
    <w:rsid w:val="00303B04"/>
    <w:rsid w:val="00303B06"/>
    <w:rsid w:val="00303B5C"/>
    <w:rsid w:val="00303D1F"/>
    <w:rsid w:val="00303D31"/>
    <w:rsid w:val="00303E88"/>
    <w:rsid w:val="00303EA2"/>
    <w:rsid w:val="00304018"/>
    <w:rsid w:val="00304098"/>
    <w:rsid w:val="003041F5"/>
    <w:rsid w:val="0030423F"/>
    <w:rsid w:val="003042E3"/>
    <w:rsid w:val="00304353"/>
    <w:rsid w:val="00304386"/>
    <w:rsid w:val="00304397"/>
    <w:rsid w:val="003043A9"/>
    <w:rsid w:val="003043DC"/>
    <w:rsid w:val="0030440D"/>
    <w:rsid w:val="003044A8"/>
    <w:rsid w:val="003044D7"/>
    <w:rsid w:val="003044D9"/>
    <w:rsid w:val="003044E4"/>
    <w:rsid w:val="0030460A"/>
    <w:rsid w:val="003046F0"/>
    <w:rsid w:val="003046FC"/>
    <w:rsid w:val="00304719"/>
    <w:rsid w:val="00304750"/>
    <w:rsid w:val="00304833"/>
    <w:rsid w:val="00304A6D"/>
    <w:rsid w:val="00304A71"/>
    <w:rsid w:val="00304AD9"/>
    <w:rsid w:val="00304AF5"/>
    <w:rsid w:val="00304AF8"/>
    <w:rsid w:val="00304CBE"/>
    <w:rsid w:val="00304D51"/>
    <w:rsid w:val="00304E23"/>
    <w:rsid w:val="00304E49"/>
    <w:rsid w:val="00304F0B"/>
    <w:rsid w:val="00304F0D"/>
    <w:rsid w:val="00304F86"/>
    <w:rsid w:val="00305043"/>
    <w:rsid w:val="00305119"/>
    <w:rsid w:val="003051D8"/>
    <w:rsid w:val="003051FA"/>
    <w:rsid w:val="0030545D"/>
    <w:rsid w:val="00305462"/>
    <w:rsid w:val="00305552"/>
    <w:rsid w:val="0030555D"/>
    <w:rsid w:val="003056B8"/>
    <w:rsid w:val="00305770"/>
    <w:rsid w:val="0030590D"/>
    <w:rsid w:val="00305932"/>
    <w:rsid w:val="003059C2"/>
    <w:rsid w:val="00305A41"/>
    <w:rsid w:val="00305A9E"/>
    <w:rsid w:val="00305AD6"/>
    <w:rsid w:val="00305B65"/>
    <w:rsid w:val="00305C1E"/>
    <w:rsid w:val="00305D53"/>
    <w:rsid w:val="00305DFC"/>
    <w:rsid w:val="00305EEE"/>
    <w:rsid w:val="00305F29"/>
    <w:rsid w:val="00305F3E"/>
    <w:rsid w:val="00305F8F"/>
    <w:rsid w:val="00305F98"/>
    <w:rsid w:val="00305FD1"/>
    <w:rsid w:val="003060D6"/>
    <w:rsid w:val="00306150"/>
    <w:rsid w:val="003061B1"/>
    <w:rsid w:val="00306253"/>
    <w:rsid w:val="00306338"/>
    <w:rsid w:val="003063B0"/>
    <w:rsid w:val="00306423"/>
    <w:rsid w:val="0030664F"/>
    <w:rsid w:val="0030668D"/>
    <w:rsid w:val="003068B4"/>
    <w:rsid w:val="00306A4E"/>
    <w:rsid w:val="00306A7E"/>
    <w:rsid w:val="00306A80"/>
    <w:rsid w:val="00306AC1"/>
    <w:rsid w:val="00306AD4"/>
    <w:rsid w:val="00306C77"/>
    <w:rsid w:val="00306D6B"/>
    <w:rsid w:val="00306E65"/>
    <w:rsid w:val="00306E8A"/>
    <w:rsid w:val="00307092"/>
    <w:rsid w:val="00307167"/>
    <w:rsid w:val="0030716E"/>
    <w:rsid w:val="003071C4"/>
    <w:rsid w:val="003071D2"/>
    <w:rsid w:val="00307200"/>
    <w:rsid w:val="00307283"/>
    <w:rsid w:val="003073A1"/>
    <w:rsid w:val="003075FA"/>
    <w:rsid w:val="00307674"/>
    <w:rsid w:val="00307701"/>
    <w:rsid w:val="00307776"/>
    <w:rsid w:val="003077B9"/>
    <w:rsid w:val="003077C8"/>
    <w:rsid w:val="00307833"/>
    <w:rsid w:val="00307874"/>
    <w:rsid w:val="003078A7"/>
    <w:rsid w:val="003078EC"/>
    <w:rsid w:val="00307A74"/>
    <w:rsid w:val="00307B88"/>
    <w:rsid w:val="00307CFE"/>
    <w:rsid w:val="00307D38"/>
    <w:rsid w:val="00307DC0"/>
    <w:rsid w:val="00307E18"/>
    <w:rsid w:val="0031011B"/>
    <w:rsid w:val="0031017B"/>
    <w:rsid w:val="003101F4"/>
    <w:rsid w:val="00310338"/>
    <w:rsid w:val="00310344"/>
    <w:rsid w:val="003103F2"/>
    <w:rsid w:val="003104E7"/>
    <w:rsid w:val="0031052A"/>
    <w:rsid w:val="00310578"/>
    <w:rsid w:val="003105C4"/>
    <w:rsid w:val="0031066E"/>
    <w:rsid w:val="003107E4"/>
    <w:rsid w:val="003107FC"/>
    <w:rsid w:val="003107FF"/>
    <w:rsid w:val="00310814"/>
    <w:rsid w:val="0031090F"/>
    <w:rsid w:val="003109FD"/>
    <w:rsid w:val="00310AD6"/>
    <w:rsid w:val="00310C86"/>
    <w:rsid w:val="00310DBC"/>
    <w:rsid w:val="00310F56"/>
    <w:rsid w:val="00310FE7"/>
    <w:rsid w:val="003110B1"/>
    <w:rsid w:val="003110B7"/>
    <w:rsid w:val="003110DD"/>
    <w:rsid w:val="0031119B"/>
    <w:rsid w:val="00311258"/>
    <w:rsid w:val="0031134B"/>
    <w:rsid w:val="0031143A"/>
    <w:rsid w:val="00311465"/>
    <w:rsid w:val="003115DC"/>
    <w:rsid w:val="003117FC"/>
    <w:rsid w:val="0031180D"/>
    <w:rsid w:val="00311824"/>
    <w:rsid w:val="0031185A"/>
    <w:rsid w:val="003118C7"/>
    <w:rsid w:val="0031192C"/>
    <w:rsid w:val="00311BF8"/>
    <w:rsid w:val="00311E45"/>
    <w:rsid w:val="00311E80"/>
    <w:rsid w:val="00311E92"/>
    <w:rsid w:val="00311F9E"/>
    <w:rsid w:val="003120BA"/>
    <w:rsid w:val="0031212F"/>
    <w:rsid w:val="00312163"/>
    <w:rsid w:val="003121D0"/>
    <w:rsid w:val="00312219"/>
    <w:rsid w:val="0031221E"/>
    <w:rsid w:val="00312396"/>
    <w:rsid w:val="00312418"/>
    <w:rsid w:val="0031244B"/>
    <w:rsid w:val="00312610"/>
    <w:rsid w:val="0031263A"/>
    <w:rsid w:val="003126EF"/>
    <w:rsid w:val="00312761"/>
    <w:rsid w:val="003127CF"/>
    <w:rsid w:val="00312819"/>
    <w:rsid w:val="00312836"/>
    <w:rsid w:val="003128BC"/>
    <w:rsid w:val="00312916"/>
    <w:rsid w:val="00312A61"/>
    <w:rsid w:val="00312B3D"/>
    <w:rsid w:val="00312C8B"/>
    <w:rsid w:val="00312D5A"/>
    <w:rsid w:val="00312E8D"/>
    <w:rsid w:val="00312F63"/>
    <w:rsid w:val="00312FC8"/>
    <w:rsid w:val="00312FCB"/>
    <w:rsid w:val="00312FF9"/>
    <w:rsid w:val="0031300C"/>
    <w:rsid w:val="0031309D"/>
    <w:rsid w:val="003133AF"/>
    <w:rsid w:val="003133DD"/>
    <w:rsid w:val="00313436"/>
    <w:rsid w:val="00313451"/>
    <w:rsid w:val="003134F0"/>
    <w:rsid w:val="00313523"/>
    <w:rsid w:val="003136D6"/>
    <w:rsid w:val="0031387F"/>
    <w:rsid w:val="003138D1"/>
    <w:rsid w:val="003139A8"/>
    <w:rsid w:val="00313B4E"/>
    <w:rsid w:val="00313C48"/>
    <w:rsid w:val="00313D65"/>
    <w:rsid w:val="00313FBF"/>
    <w:rsid w:val="00313FE2"/>
    <w:rsid w:val="003142B9"/>
    <w:rsid w:val="003142E8"/>
    <w:rsid w:val="003143FC"/>
    <w:rsid w:val="00314504"/>
    <w:rsid w:val="0031461A"/>
    <w:rsid w:val="00314633"/>
    <w:rsid w:val="003146CB"/>
    <w:rsid w:val="00314894"/>
    <w:rsid w:val="00314896"/>
    <w:rsid w:val="003148F7"/>
    <w:rsid w:val="00314968"/>
    <w:rsid w:val="003149F8"/>
    <w:rsid w:val="00314A60"/>
    <w:rsid w:val="00314ACA"/>
    <w:rsid w:val="00314BC7"/>
    <w:rsid w:val="00314E6F"/>
    <w:rsid w:val="00314F30"/>
    <w:rsid w:val="00314FBA"/>
    <w:rsid w:val="00314FFA"/>
    <w:rsid w:val="00315096"/>
    <w:rsid w:val="00315172"/>
    <w:rsid w:val="003151A8"/>
    <w:rsid w:val="003152DA"/>
    <w:rsid w:val="00315334"/>
    <w:rsid w:val="00315451"/>
    <w:rsid w:val="00315775"/>
    <w:rsid w:val="00315779"/>
    <w:rsid w:val="0031593D"/>
    <w:rsid w:val="00315B69"/>
    <w:rsid w:val="00315B90"/>
    <w:rsid w:val="00315BCE"/>
    <w:rsid w:val="00315D9E"/>
    <w:rsid w:val="00315F3D"/>
    <w:rsid w:val="00315FDB"/>
    <w:rsid w:val="00315FFF"/>
    <w:rsid w:val="0031608E"/>
    <w:rsid w:val="0031614C"/>
    <w:rsid w:val="0031617F"/>
    <w:rsid w:val="00316207"/>
    <w:rsid w:val="0031629C"/>
    <w:rsid w:val="003164E9"/>
    <w:rsid w:val="00316582"/>
    <w:rsid w:val="00316588"/>
    <w:rsid w:val="00316614"/>
    <w:rsid w:val="00316671"/>
    <w:rsid w:val="00316678"/>
    <w:rsid w:val="00316774"/>
    <w:rsid w:val="00316A3C"/>
    <w:rsid w:val="00316AA7"/>
    <w:rsid w:val="00316B4E"/>
    <w:rsid w:val="00316C41"/>
    <w:rsid w:val="00316CAF"/>
    <w:rsid w:val="00316CCB"/>
    <w:rsid w:val="00316CD7"/>
    <w:rsid w:val="00316D43"/>
    <w:rsid w:val="0031703D"/>
    <w:rsid w:val="003171C6"/>
    <w:rsid w:val="003171F0"/>
    <w:rsid w:val="0031730A"/>
    <w:rsid w:val="00317369"/>
    <w:rsid w:val="0031746E"/>
    <w:rsid w:val="00317551"/>
    <w:rsid w:val="00317651"/>
    <w:rsid w:val="003176EE"/>
    <w:rsid w:val="0031772D"/>
    <w:rsid w:val="0031776E"/>
    <w:rsid w:val="0031786F"/>
    <w:rsid w:val="00317995"/>
    <w:rsid w:val="00317B13"/>
    <w:rsid w:val="00317B3C"/>
    <w:rsid w:val="00317B57"/>
    <w:rsid w:val="00317B9E"/>
    <w:rsid w:val="00317CA9"/>
    <w:rsid w:val="00317D07"/>
    <w:rsid w:val="00317D8E"/>
    <w:rsid w:val="00317DD9"/>
    <w:rsid w:val="00317DDF"/>
    <w:rsid w:val="00317DFA"/>
    <w:rsid w:val="00317ECD"/>
    <w:rsid w:val="00317F2C"/>
    <w:rsid w:val="00320032"/>
    <w:rsid w:val="0032003A"/>
    <w:rsid w:val="00320251"/>
    <w:rsid w:val="003203C6"/>
    <w:rsid w:val="00320414"/>
    <w:rsid w:val="00320697"/>
    <w:rsid w:val="00320722"/>
    <w:rsid w:val="003207E3"/>
    <w:rsid w:val="0032085F"/>
    <w:rsid w:val="003208C1"/>
    <w:rsid w:val="003208F6"/>
    <w:rsid w:val="003209A2"/>
    <w:rsid w:val="003209AA"/>
    <w:rsid w:val="00320AA2"/>
    <w:rsid w:val="00320B38"/>
    <w:rsid w:val="00320BFD"/>
    <w:rsid w:val="00320D54"/>
    <w:rsid w:val="00320D67"/>
    <w:rsid w:val="00320F4E"/>
    <w:rsid w:val="00320F95"/>
    <w:rsid w:val="00321061"/>
    <w:rsid w:val="003210C1"/>
    <w:rsid w:val="00321205"/>
    <w:rsid w:val="00321345"/>
    <w:rsid w:val="003214E9"/>
    <w:rsid w:val="00321539"/>
    <w:rsid w:val="003215CF"/>
    <w:rsid w:val="003216B6"/>
    <w:rsid w:val="003216D4"/>
    <w:rsid w:val="0032172B"/>
    <w:rsid w:val="00321862"/>
    <w:rsid w:val="00321970"/>
    <w:rsid w:val="003219D1"/>
    <w:rsid w:val="00321A1F"/>
    <w:rsid w:val="00321A39"/>
    <w:rsid w:val="00321B2F"/>
    <w:rsid w:val="00321B30"/>
    <w:rsid w:val="00321BEA"/>
    <w:rsid w:val="00321CB0"/>
    <w:rsid w:val="00321D25"/>
    <w:rsid w:val="00321D39"/>
    <w:rsid w:val="00321D3E"/>
    <w:rsid w:val="00321D67"/>
    <w:rsid w:val="00321DB8"/>
    <w:rsid w:val="00321E00"/>
    <w:rsid w:val="00321E7D"/>
    <w:rsid w:val="00321E9D"/>
    <w:rsid w:val="00322003"/>
    <w:rsid w:val="003221C5"/>
    <w:rsid w:val="00322260"/>
    <w:rsid w:val="00322395"/>
    <w:rsid w:val="003223DC"/>
    <w:rsid w:val="003223F4"/>
    <w:rsid w:val="00322551"/>
    <w:rsid w:val="00322640"/>
    <w:rsid w:val="00322BA9"/>
    <w:rsid w:val="00322BB8"/>
    <w:rsid w:val="00322BDA"/>
    <w:rsid w:val="00322F3E"/>
    <w:rsid w:val="00322FA2"/>
    <w:rsid w:val="00322FA8"/>
    <w:rsid w:val="0032301E"/>
    <w:rsid w:val="00323047"/>
    <w:rsid w:val="00323296"/>
    <w:rsid w:val="00323305"/>
    <w:rsid w:val="003233B0"/>
    <w:rsid w:val="00323434"/>
    <w:rsid w:val="00323764"/>
    <w:rsid w:val="00323B1D"/>
    <w:rsid w:val="00323C34"/>
    <w:rsid w:val="00323C69"/>
    <w:rsid w:val="00323DE6"/>
    <w:rsid w:val="00323DF6"/>
    <w:rsid w:val="00323E19"/>
    <w:rsid w:val="00323E4F"/>
    <w:rsid w:val="00323F47"/>
    <w:rsid w:val="00324036"/>
    <w:rsid w:val="003240B2"/>
    <w:rsid w:val="0032416C"/>
    <w:rsid w:val="00324174"/>
    <w:rsid w:val="00324290"/>
    <w:rsid w:val="00324294"/>
    <w:rsid w:val="003243E5"/>
    <w:rsid w:val="003243E7"/>
    <w:rsid w:val="003243FB"/>
    <w:rsid w:val="003244AB"/>
    <w:rsid w:val="003244B6"/>
    <w:rsid w:val="0032466F"/>
    <w:rsid w:val="00324696"/>
    <w:rsid w:val="0032469C"/>
    <w:rsid w:val="003246C2"/>
    <w:rsid w:val="003246C7"/>
    <w:rsid w:val="00324806"/>
    <w:rsid w:val="0032486B"/>
    <w:rsid w:val="003249A7"/>
    <w:rsid w:val="003249C6"/>
    <w:rsid w:val="00324B92"/>
    <w:rsid w:val="00324BC9"/>
    <w:rsid w:val="00324C38"/>
    <w:rsid w:val="00324D7E"/>
    <w:rsid w:val="00324DE0"/>
    <w:rsid w:val="00324E5D"/>
    <w:rsid w:val="00324E93"/>
    <w:rsid w:val="00324ECA"/>
    <w:rsid w:val="00324EE4"/>
    <w:rsid w:val="00324F9C"/>
    <w:rsid w:val="00325044"/>
    <w:rsid w:val="003250C7"/>
    <w:rsid w:val="0032539F"/>
    <w:rsid w:val="003253DE"/>
    <w:rsid w:val="003254F9"/>
    <w:rsid w:val="00325616"/>
    <w:rsid w:val="003258D8"/>
    <w:rsid w:val="0032597D"/>
    <w:rsid w:val="0032599C"/>
    <w:rsid w:val="00325AA0"/>
    <w:rsid w:val="00325AD0"/>
    <w:rsid w:val="00325AEA"/>
    <w:rsid w:val="00325B00"/>
    <w:rsid w:val="00325B44"/>
    <w:rsid w:val="00325B81"/>
    <w:rsid w:val="00325C9D"/>
    <w:rsid w:val="00325D12"/>
    <w:rsid w:val="00325D7B"/>
    <w:rsid w:val="00325DA8"/>
    <w:rsid w:val="00325DBC"/>
    <w:rsid w:val="00325EB0"/>
    <w:rsid w:val="00325EC1"/>
    <w:rsid w:val="00325F22"/>
    <w:rsid w:val="00325FC6"/>
    <w:rsid w:val="0032600B"/>
    <w:rsid w:val="0032608D"/>
    <w:rsid w:val="00326208"/>
    <w:rsid w:val="00326209"/>
    <w:rsid w:val="00326241"/>
    <w:rsid w:val="00326433"/>
    <w:rsid w:val="00326459"/>
    <w:rsid w:val="00326667"/>
    <w:rsid w:val="003266DE"/>
    <w:rsid w:val="003266F3"/>
    <w:rsid w:val="003267CD"/>
    <w:rsid w:val="00326804"/>
    <w:rsid w:val="00326A70"/>
    <w:rsid w:val="00326AAE"/>
    <w:rsid w:val="00326B14"/>
    <w:rsid w:val="00326BFD"/>
    <w:rsid w:val="00326C8C"/>
    <w:rsid w:val="00326EC6"/>
    <w:rsid w:val="00326FA7"/>
    <w:rsid w:val="00326FC1"/>
    <w:rsid w:val="00327028"/>
    <w:rsid w:val="00327068"/>
    <w:rsid w:val="003270F1"/>
    <w:rsid w:val="003272D3"/>
    <w:rsid w:val="0032733D"/>
    <w:rsid w:val="003273DB"/>
    <w:rsid w:val="003274B9"/>
    <w:rsid w:val="00327621"/>
    <w:rsid w:val="00327630"/>
    <w:rsid w:val="003276A1"/>
    <w:rsid w:val="00327794"/>
    <w:rsid w:val="003279C2"/>
    <w:rsid w:val="00327AB7"/>
    <w:rsid w:val="00327BB6"/>
    <w:rsid w:val="00327CB3"/>
    <w:rsid w:val="00327E2D"/>
    <w:rsid w:val="003300B8"/>
    <w:rsid w:val="00330132"/>
    <w:rsid w:val="00330198"/>
    <w:rsid w:val="00330291"/>
    <w:rsid w:val="003303A2"/>
    <w:rsid w:val="00330492"/>
    <w:rsid w:val="003306A6"/>
    <w:rsid w:val="0033077A"/>
    <w:rsid w:val="003309D6"/>
    <w:rsid w:val="00330AB2"/>
    <w:rsid w:val="00330B74"/>
    <w:rsid w:val="00330C26"/>
    <w:rsid w:val="00330C7D"/>
    <w:rsid w:val="00330D06"/>
    <w:rsid w:val="00330D32"/>
    <w:rsid w:val="00330DAC"/>
    <w:rsid w:val="00330DE6"/>
    <w:rsid w:val="00330E3B"/>
    <w:rsid w:val="00330F3A"/>
    <w:rsid w:val="0033104A"/>
    <w:rsid w:val="00331055"/>
    <w:rsid w:val="003310C3"/>
    <w:rsid w:val="00331223"/>
    <w:rsid w:val="00331281"/>
    <w:rsid w:val="00331556"/>
    <w:rsid w:val="003316C3"/>
    <w:rsid w:val="0033175A"/>
    <w:rsid w:val="003317B1"/>
    <w:rsid w:val="00331851"/>
    <w:rsid w:val="00331A10"/>
    <w:rsid w:val="00331AEA"/>
    <w:rsid w:val="00331BFD"/>
    <w:rsid w:val="00331CCD"/>
    <w:rsid w:val="00331CF4"/>
    <w:rsid w:val="00331D08"/>
    <w:rsid w:val="00331D9D"/>
    <w:rsid w:val="00331DA0"/>
    <w:rsid w:val="00331E5A"/>
    <w:rsid w:val="00331E60"/>
    <w:rsid w:val="00331FBA"/>
    <w:rsid w:val="00331FCA"/>
    <w:rsid w:val="003321EC"/>
    <w:rsid w:val="003322F9"/>
    <w:rsid w:val="00332423"/>
    <w:rsid w:val="003324C0"/>
    <w:rsid w:val="003324EC"/>
    <w:rsid w:val="003324ED"/>
    <w:rsid w:val="00332726"/>
    <w:rsid w:val="00332784"/>
    <w:rsid w:val="003327B1"/>
    <w:rsid w:val="00332824"/>
    <w:rsid w:val="00332860"/>
    <w:rsid w:val="003328FF"/>
    <w:rsid w:val="0033299A"/>
    <w:rsid w:val="0033299E"/>
    <w:rsid w:val="003329A5"/>
    <w:rsid w:val="003329DF"/>
    <w:rsid w:val="00332A04"/>
    <w:rsid w:val="00332BF7"/>
    <w:rsid w:val="00332C20"/>
    <w:rsid w:val="00332CCB"/>
    <w:rsid w:val="00332CD5"/>
    <w:rsid w:val="00332D2D"/>
    <w:rsid w:val="00332DB1"/>
    <w:rsid w:val="00332DD9"/>
    <w:rsid w:val="00332E52"/>
    <w:rsid w:val="00332EC7"/>
    <w:rsid w:val="00332F85"/>
    <w:rsid w:val="003334F8"/>
    <w:rsid w:val="003335D7"/>
    <w:rsid w:val="003335F1"/>
    <w:rsid w:val="0033366C"/>
    <w:rsid w:val="00333722"/>
    <w:rsid w:val="00333795"/>
    <w:rsid w:val="00333949"/>
    <w:rsid w:val="00333A48"/>
    <w:rsid w:val="00333A63"/>
    <w:rsid w:val="00333A93"/>
    <w:rsid w:val="00333AF0"/>
    <w:rsid w:val="00333B79"/>
    <w:rsid w:val="00333D4C"/>
    <w:rsid w:val="00333F83"/>
    <w:rsid w:val="00333F92"/>
    <w:rsid w:val="00333FA6"/>
    <w:rsid w:val="00333FF1"/>
    <w:rsid w:val="00334012"/>
    <w:rsid w:val="003340A5"/>
    <w:rsid w:val="003340EF"/>
    <w:rsid w:val="003343CD"/>
    <w:rsid w:val="00334406"/>
    <w:rsid w:val="0033440C"/>
    <w:rsid w:val="00334419"/>
    <w:rsid w:val="0033452C"/>
    <w:rsid w:val="003345D8"/>
    <w:rsid w:val="00334642"/>
    <w:rsid w:val="003346B8"/>
    <w:rsid w:val="003346C7"/>
    <w:rsid w:val="00334751"/>
    <w:rsid w:val="003347B8"/>
    <w:rsid w:val="00334808"/>
    <w:rsid w:val="0033495C"/>
    <w:rsid w:val="00334B51"/>
    <w:rsid w:val="00334BC1"/>
    <w:rsid w:val="00334C01"/>
    <w:rsid w:val="00334C70"/>
    <w:rsid w:val="00334CAB"/>
    <w:rsid w:val="00334E28"/>
    <w:rsid w:val="00334E8C"/>
    <w:rsid w:val="00335041"/>
    <w:rsid w:val="00335070"/>
    <w:rsid w:val="00335123"/>
    <w:rsid w:val="0033517B"/>
    <w:rsid w:val="0033519E"/>
    <w:rsid w:val="003351CC"/>
    <w:rsid w:val="003352C1"/>
    <w:rsid w:val="0033585B"/>
    <w:rsid w:val="00335886"/>
    <w:rsid w:val="003358B3"/>
    <w:rsid w:val="0033590D"/>
    <w:rsid w:val="00335931"/>
    <w:rsid w:val="00335A81"/>
    <w:rsid w:val="00335AFB"/>
    <w:rsid w:val="00335B05"/>
    <w:rsid w:val="00335B33"/>
    <w:rsid w:val="00335C13"/>
    <w:rsid w:val="00335D0A"/>
    <w:rsid w:val="00335F09"/>
    <w:rsid w:val="00335F79"/>
    <w:rsid w:val="00336142"/>
    <w:rsid w:val="003361A3"/>
    <w:rsid w:val="003361D0"/>
    <w:rsid w:val="0033623F"/>
    <w:rsid w:val="00336254"/>
    <w:rsid w:val="003363C9"/>
    <w:rsid w:val="00336492"/>
    <w:rsid w:val="0033656D"/>
    <w:rsid w:val="0033674B"/>
    <w:rsid w:val="00336797"/>
    <w:rsid w:val="0033679A"/>
    <w:rsid w:val="00336803"/>
    <w:rsid w:val="00336980"/>
    <w:rsid w:val="003369F9"/>
    <w:rsid w:val="00336A0A"/>
    <w:rsid w:val="00336A32"/>
    <w:rsid w:val="00336CC2"/>
    <w:rsid w:val="00336CC6"/>
    <w:rsid w:val="00336D13"/>
    <w:rsid w:val="00336D3F"/>
    <w:rsid w:val="00336D79"/>
    <w:rsid w:val="00336DAD"/>
    <w:rsid w:val="00336DEC"/>
    <w:rsid w:val="00336EF5"/>
    <w:rsid w:val="00336F3F"/>
    <w:rsid w:val="0033709B"/>
    <w:rsid w:val="0033718D"/>
    <w:rsid w:val="0033718E"/>
    <w:rsid w:val="003372BF"/>
    <w:rsid w:val="00337359"/>
    <w:rsid w:val="003373E1"/>
    <w:rsid w:val="003373EC"/>
    <w:rsid w:val="00337465"/>
    <w:rsid w:val="00337502"/>
    <w:rsid w:val="00337538"/>
    <w:rsid w:val="0033755C"/>
    <w:rsid w:val="0033757C"/>
    <w:rsid w:val="003375E2"/>
    <w:rsid w:val="0033775B"/>
    <w:rsid w:val="00337895"/>
    <w:rsid w:val="00337AAF"/>
    <w:rsid w:val="00337ADD"/>
    <w:rsid w:val="00337AE9"/>
    <w:rsid w:val="00337D02"/>
    <w:rsid w:val="00337D49"/>
    <w:rsid w:val="00337EBC"/>
    <w:rsid w:val="00337F3B"/>
    <w:rsid w:val="00337F3E"/>
    <w:rsid w:val="00337F7C"/>
    <w:rsid w:val="0034019E"/>
    <w:rsid w:val="0034022E"/>
    <w:rsid w:val="00340344"/>
    <w:rsid w:val="003403FE"/>
    <w:rsid w:val="00340447"/>
    <w:rsid w:val="003404EB"/>
    <w:rsid w:val="003405A1"/>
    <w:rsid w:val="003405EF"/>
    <w:rsid w:val="00340669"/>
    <w:rsid w:val="0034070E"/>
    <w:rsid w:val="00340723"/>
    <w:rsid w:val="00340739"/>
    <w:rsid w:val="0034098D"/>
    <w:rsid w:val="003409F4"/>
    <w:rsid w:val="00340B4E"/>
    <w:rsid w:val="00340DA9"/>
    <w:rsid w:val="00340E27"/>
    <w:rsid w:val="00340E53"/>
    <w:rsid w:val="00340F5C"/>
    <w:rsid w:val="003410EE"/>
    <w:rsid w:val="003415A0"/>
    <w:rsid w:val="0034166F"/>
    <w:rsid w:val="0034184F"/>
    <w:rsid w:val="0034187E"/>
    <w:rsid w:val="00341A8F"/>
    <w:rsid w:val="00341ADC"/>
    <w:rsid w:val="00341B3D"/>
    <w:rsid w:val="00341CC1"/>
    <w:rsid w:val="00341D49"/>
    <w:rsid w:val="00341D60"/>
    <w:rsid w:val="00341E8F"/>
    <w:rsid w:val="00341F9C"/>
    <w:rsid w:val="0034201B"/>
    <w:rsid w:val="00342049"/>
    <w:rsid w:val="003420E1"/>
    <w:rsid w:val="0034210D"/>
    <w:rsid w:val="003421D1"/>
    <w:rsid w:val="003421F1"/>
    <w:rsid w:val="0034237C"/>
    <w:rsid w:val="0034239A"/>
    <w:rsid w:val="0034242E"/>
    <w:rsid w:val="003424E4"/>
    <w:rsid w:val="0034251D"/>
    <w:rsid w:val="003425FA"/>
    <w:rsid w:val="0034279A"/>
    <w:rsid w:val="0034280E"/>
    <w:rsid w:val="003428F3"/>
    <w:rsid w:val="00342985"/>
    <w:rsid w:val="003429B4"/>
    <w:rsid w:val="00342AFB"/>
    <w:rsid w:val="00342C1B"/>
    <w:rsid w:val="00342C6C"/>
    <w:rsid w:val="00342CB6"/>
    <w:rsid w:val="00342DB3"/>
    <w:rsid w:val="00342DEC"/>
    <w:rsid w:val="00342E74"/>
    <w:rsid w:val="00342F04"/>
    <w:rsid w:val="00343067"/>
    <w:rsid w:val="0034312A"/>
    <w:rsid w:val="00343130"/>
    <w:rsid w:val="003431C2"/>
    <w:rsid w:val="0034325B"/>
    <w:rsid w:val="003432F7"/>
    <w:rsid w:val="00343379"/>
    <w:rsid w:val="0034338A"/>
    <w:rsid w:val="003433E2"/>
    <w:rsid w:val="003435CD"/>
    <w:rsid w:val="0034368E"/>
    <w:rsid w:val="003436AD"/>
    <w:rsid w:val="00343712"/>
    <w:rsid w:val="00343770"/>
    <w:rsid w:val="0034398B"/>
    <w:rsid w:val="00343A34"/>
    <w:rsid w:val="00343A61"/>
    <w:rsid w:val="00343BFE"/>
    <w:rsid w:val="00343C18"/>
    <w:rsid w:val="00343C3E"/>
    <w:rsid w:val="00343D5F"/>
    <w:rsid w:val="00343DC5"/>
    <w:rsid w:val="00343E0C"/>
    <w:rsid w:val="00343E3F"/>
    <w:rsid w:val="00343FC6"/>
    <w:rsid w:val="00343FF5"/>
    <w:rsid w:val="003440EF"/>
    <w:rsid w:val="00344116"/>
    <w:rsid w:val="00344151"/>
    <w:rsid w:val="00344289"/>
    <w:rsid w:val="0034447C"/>
    <w:rsid w:val="003447B9"/>
    <w:rsid w:val="00344820"/>
    <w:rsid w:val="003448F5"/>
    <w:rsid w:val="00344AE6"/>
    <w:rsid w:val="00344B1B"/>
    <w:rsid w:val="00344C89"/>
    <w:rsid w:val="00344CF6"/>
    <w:rsid w:val="00344D41"/>
    <w:rsid w:val="00344D9F"/>
    <w:rsid w:val="00344DCC"/>
    <w:rsid w:val="00344E50"/>
    <w:rsid w:val="00344F0B"/>
    <w:rsid w:val="00344F6F"/>
    <w:rsid w:val="0034505D"/>
    <w:rsid w:val="003450A2"/>
    <w:rsid w:val="003450D7"/>
    <w:rsid w:val="003450E7"/>
    <w:rsid w:val="003450EA"/>
    <w:rsid w:val="00345161"/>
    <w:rsid w:val="003452ED"/>
    <w:rsid w:val="00345321"/>
    <w:rsid w:val="003453C6"/>
    <w:rsid w:val="00345676"/>
    <w:rsid w:val="003456B7"/>
    <w:rsid w:val="00345A59"/>
    <w:rsid w:val="00345AB6"/>
    <w:rsid w:val="00345B31"/>
    <w:rsid w:val="00345BD1"/>
    <w:rsid w:val="00345C60"/>
    <w:rsid w:val="00345D9B"/>
    <w:rsid w:val="00345DE0"/>
    <w:rsid w:val="00345ED7"/>
    <w:rsid w:val="0034601C"/>
    <w:rsid w:val="00346114"/>
    <w:rsid w:val="0034622D"/>
    <w:rsid w:val="0034628A"/>
    <w:rsid w:val="003462BC"/>
    <w:rsid w:val="0034634C"/>
    <w:rsid w:val="00346849"/>
    <w:rsid w:val="00346852"/>
    <w:rsid w:val="0034690C"/>
    <w:rsid w:val="003469F1"/>
    <w:rsid w:val="00346A47"/>
    <w:rsid w:val="00346B78"/>
    <w:rsid w:val="00346D46"/>
    <w:rsid w:val="00346E4D"/>
    <w:rsid w:val="00346EC7"/>
    <w:rsid w:val="00346F3B"/>
    <w:rsid w:val="00347011"/>
    <w:rsid w:val="00347014"/>
    <w:rsid w:val="00347032"/>
    <w:rsid w:val="003471A6"/>
    <w:rsid w:val="00347338"/>
    <w:rsid w:val="00347345"/>
    <w:rsid w:val="0034735A"/>
    <w:rsid w:val="003474A6"/>
    <w:rsid w:val="00347519"/>
    <w:rsid w:val="0034752E"/>
    <w:rsid w:val="003475D0"/>
    <w:rsid w:val="00347636"/>
    <w:rsid w:val="0034764F"/>
    <w:rsid w:val="0034766F"/>
    <w:rsid w:val="003476D6"/>
    <w:rsid w:val="0034778E"/>
    <w:rsid w:val="00347904"/>
    <w:rsid w:val="0034798F"/>
    <w:rsid w:val="003479BE"/>
    <w:rsid w:val="00347B68"/>
    <w:rsid w:val="00347CA9"/>
    <w:rsid w:val="00347DF9"/>
    <w:rsid w:val="00347ED5"/>
    <w:rsid w:val="00347F2A"/>
    <w:rsid w:val="00347F38"/>
    <w:rsid w:val="00347F4C"/>
    <w:rsid w:val="00347F62"/>
    <w:rsid w:val="00347F84"/>
    <w:rsid w:val="00347FBB"/>
    <w:rsid w:val="00347FDC"/>
    <w:rsid w:val="00350164"/>
    <w:rsid w:val="003501E6"/>
    <w:rsid w:val="0035021B"/>
    <w:rsid w:val="0035025D"/>
    <w:rsid w:val="003502C6"/>
    <w:rsid w:val="003503E3"/>
    <w:rsid w:val="003506DF"/>
    <w:rsid w:val="0035087B"/>
    <w:rsid w:val="00350890"/>
    <w:rsid w:val="00350ABD"/>
    <w:rsid w:val="00350ACC"/>
    <w:rsid w:val="00350BE1"/>
    <w:rsid w:val="00350C50"/>
    <w:rsid w:val="00350CB4"/>
    <w:rsid w:val="00350DD1"/>
    <w:rsid w:val="00350F09"/>
    <w:rsid w:val="00350F98"/>
    <w:rsid w:val="003510BE"/>
    <w:rsid w:val="00351186"/>
    <w:rsid w:val="003511D7"/>
    <w:rsid w:val="003511DA"/>
    <w:rsid w:val="003511F1"/>
    <w:rsid w:val="0035122B"/>
    <w:rsid w:val="00351295"/>
    <w:rsid w:val="003513AE"/>
    <w:rsid w:val="003513CE"/>
    <w:rsid w:val="003513FD"/>
    <w:rsid w:val="0035147E"/>
    <w:rsid w:val="0035149A"/>
    <w:rsid w:val="003514FC"/>
    <w:rsid w:val="003516EB"/>
    <w:rsid w:val="003517B6"/>
    <w:rsid w:val="00351892"/>
    <w:rsid w:val="00351918"/>
    <w:rsid w:val="00351B10"/>
    <w:rsid w:val="00351B47"/>
    <w:rsid w:val="00351BF6"/>
    <w:rsid w:val="00351D25"/>
    <w:rsid w:val="00351E9F"/>
    <w:rsid w:val="00351ED5"/>
    <w:rsid w:val="00351F29"/>
    <w:rsid w:val="00351F52"/>
    <w:rsid w:val="00351FB6"/>
    <w:rsid w:val="003521B8"/>
    <w:rsid w:val="00352554"/>
    <w:rsid w:val="003525A0"/>
    <w:rsid w:val="003525FC"/>
    <w:rsid w:val="003526B5"/>
    <w:rsid w:val="003526FA"/>
    <w:rsid w:val="00352747"/>
    <w:rsid w:val="0035275E"/>
    <w:rsid w:val="00352786"/>
    <w:rsid w:val="003527CC"/>
    <w:rsid w:val="003527D5"/>
    <w:rsid w:val="003528E2"/>
    <w:rsid w:val="00352940"/>
    <w:rsid w:val="00352AF0"/>
    <w:rsid w:val="00352C04"/>
    <w:rsid w:val="00352C9C"/>
    <w:rsid w:val="00352D40"/>
    <w:rsid w:val="00352F13"/>
    <w:rsid w:val="00352F39"/>
    <w:rsid w:val="00352F82"/>
    <w:rsid w:val="00352FCC"/>
    <w:rsid w:val="00353001"/>
    <w:rsid w:val="003530C4"/>
    <w:rsid w:val="00353245"/>
    <w:rsid w:val="003532A5"/>
    <w:rsid w:val="00353467"/>
    <w:rsid w:val="003534B5"/>
    <w:rsid w:val="0035351D"/>
    <w:rsid w:val="0035367F"/>
    <w:rsid w:val="003536E3"/>
    <w:rsid w:val="003536F4"/>
    <w:rsid w:val="003536FE"/>
    <w:rsid w:val="00353800"/>
    <w:rsid w:val="003539DF"/>
    <w:rsid w:val="00353A31"/>
    <w:rsid w:val="00353ABE"/>
    <w:rsid w:val="00353C4A"/>
    <w:rsid w:val="00353D65"/>
    <w:rsid w:val="00353EDF"/>
    <w:rsid w:val="00353F28"/>
    <w:rsid w:val="003542CC"/>
    <w:rsid w:val="00354388"/>
    <w:rsid w:val="003543B5"/>
    <w:rsid w:val="003543C0"/>
    <w:rsid w:val="00354454"/>
    <w:rsid w:val="00354681"/>
    <w:rsid w:val="003547B4"/>
    <w:rsid w:val="003548E2"/>
    <w:rsid w:val="00354959"/>
    <w:rsid w:val="00354973"/>
    <w:rsid w:val="00354BEA"/>
    <w:rsid w:val="00354CC8"/>
    <w:rsid w:val="00354CF4"/>
    <w:rsid w:val="00354DB1"/>
    <w:rsid w:val="00354FB6"/>
    <w:rsid w:val="00355085"/>
    <w:rsid w:val="00355194"/>
    <w:rsid w:val="00355269"/>
    <w:rsid w:val="00355273"/>
    <w:rsid w:val="00355289"/>
    <w:rsid w:val="00355307"/>
    <w:rsid w:val="003555B9"/>
    <w:rsid w:val="00355741"/>
    <w:rsid w:val="0035581C"/>
    <w:rsid w:val="00355855"/>
    <w:rsid w:val="0035585B"/>
    <w:rsid w:val="00355926"/>
    <w:rsid w:val="003559E1"/>
    <w:rsid w:val="00355B2A"/>
    <w:rsid w:val="00355B32"/>
    <w:rsid w:val="00355B99"/>
    <w:rsid w:val="00355F45"/>
    <w:rsid w:val="00355F49"/>
    <w:rsid w:val="00355F70"/>
    <w:rsid w:val="00355FF0"/>
    <w:rsid w:val="0035602C"/>
    <w:rsid w:val="0035606E"/>
    <w:rsid w:val="00356076"/>
    <w:rsid w:val="00356348"/>
    <w:rsid w:val="00356352"/>
    <w:rsid w:val="00356442"/>
    <w:rsid w:val="0035651C"/>
    <w:rsid w:val="00356578"/>
    <w:rsid w:val="003566E8"/>
    <w:rsid w:val="003567C3"/>
    <w:rsid w:val="00356857"/>
    <w:rsid w:val="00356877"/>
    <w:rsid w:val="00356B53"/>
    <w:rsid w:val="00356C09"/>
    <w:rsid w:val="00356D66"/>
    <w:rsid w:val="00356D80"/>
    <w:rsid w:val="00356D95"/>
    <w:rsid w:val="00356DAD"/>
    <w:rsid w:val="00356DFA"/>
    <w:rsid w:val="00356E7A"/>
    <w:rsid w:val="00356EE8"/>
    <w:rsid w:val="00356F19"/>
    <w:rsid w:val="00357034"/>
    <w:rsid w:val="0035715D"/>
    <w:rsid w:val="0035720D"/>
    <w:rsid w:val="0035723D"/>
    <w:rsid w:val="00357481"/>
    <w:rsid w:val="003574F1"/>
    <w:rsid w:val="003574F2"/>
    <w:rsid w:val="00357509"/>
    <w:rsid w:val="0035752B"/>
    <w:rsid w:val="0035752D"/>
    <w:rsid w:val="00357576"/>
    <w:rsid w:val="003575C4"/>
    <w:rsid w:val="0035762F"/>
    <w:rsid w:val="0035767E"/>
    <w:rsid w:val="00357859"/>
    <w:rsid w:val="003578A7"/>
    <w:rsid w:val="003578B7"/>
    <w:rsid w:val="003578B8"/>
    <w:rsid w:val="003578C9"/>
    <w:rsid w:val="003578E5"/>
    <w:rsid w:val="00357912"/>
    <w:rsid w:val="00357980"/>
    <w:rsid w:val="00357D2A"/>
    <w:rsid w:val="00357D40"/>
    <w:rsid w:val="00357D4F"/>
    <w:rsid w:val="00357E39"/>
    <w:rsid w:val="00357ECE"/>
    <w:rsid w:val="00357F4C"/>
    <w:rsid w:val="00357FF7"/>
    <w:rsid w:val="00360150"/>
    <w:rsid w:val="00360155"/>
    <w:rsid w:val="00360171"/>
    <w:rsid w:val="003601C2"/>
    <w:rsid w:val="0036037F"/>
    <w:rsid w:val="003604D6"/>
    <w:rsid w:val="0036057E"/>
    <w:rsid w:val="003605BE"/>
    <w:rsid w:val="0036076E"/>
    <w:rsid w:val="003607EB"/>
    <w:rsid w:val="00360960"/>
    <w:rsid w:val="0036097B"/>
    <w:rsid w:val="00360AC5"/>
    <w:rsid w:val="00360E18"/>
    <w:rsid w:val="00360F7A"/>
    <w:rsid w:val="00360FD5"/>
    <w:rsid w:val="0036101B"/>
    <w:rsid w:val="00361026"/>
    <w:rsid w:val="00361148"/>
    <w:rsid w:val="00361155"/>
    <w:rsid w:val="003611AA"/>
    <w:rsid w:val="00361255"/>
    <w:rsid w:val="003612FC"/>
    <w:rsid w:val="003615F9"/>
    <w:rsid w:val="00361675"/>
    <w:rsid w:val="003616DA"/>
    <w:rsid w:val="00361777"/>
    <w:rsid w:val="00361905"/>
    <w:rsid w:val="00361A0C"/>
    <w:rsid w:val="00361A70"/>
    <w:rsid w:val="00361A8A"/>
    <w:rsid w:val="00361B05"/>
    <w:rsid w:val="00361C87"/>
    <w:rsid w:val="00361DDC"/>
    <w:rsid w:val="00361E59"/>
    <w:rsid w:val="00361EF8"/>
    <w:rsid w:val="00361F79"/>
    <w:rsid w:val="0036206F"/>
    <w:rsid w:val="0036209F"/>
    <w:rsid w:val="0036222D"/>
    <w:rsid w:val="00362342"/>
    <w:rsid w:val="0036239D"/>
    <w:rsid w:val="00362453"/>
    <w:rsid w:val="00362488"/>
    <w:rsid w:val="00362526"/>
    <w:rsid w:val="003626A2"/>
    <w:rsid w:val="00362750"/>
    <w:rsid w:val="003628DA"/>
    <w:rsid w:val="0036292F"/>
    <w:rsid w:val="00362B70"/>
    <w:rsid w:val="00362CB7"/>
    <w:rsid w:val="00362CBC"/>
    <w:rsid w:val="00362D46"/>
    <w:rsid w:val="00362E13"/>
    <w:rsid w:val="00362E4B"/>
    <w:rsid w:val="00362EB3"/>
    <w:rsid w:val="00362F15"/>
    <w:rsid w:val="00362F49"/>
    <w:rsid w:val="00362F5F"/>
    <w:rsid w:val="00363036"/>
    <w:rsid w:val="0036312A"/>
    <w:rsid w:val="003632DB"/>
    <w:rsid w:val="00363457"/>
    <w:rsid w:val="00363504"/>
    <w:rsid w:val="003635C4"/>
    <w:rsid w:val="003635F8"/>
    <w:rsid w:val="0036363D"/>
    <w:rsid w:val="003636BA"/>
    <w:rsid w:val="003636D6"/>
    <w:rsid w:val="003637B2"/>
    <w:rsid w:val="003637EF"/>
    <w:rsid w:val="0036393C"/>
    <w:rsid w:val="00363A2B"/>
    <w:rsid w:val="00363BA0"/>
    <w:rsid w:val="00363C51"/>
    <w:rsid w:val="00363C86"/>
    <w:rsid w:val="00363CF7"/>
    <w:rsid w:val="00363E43"/>
    <w:rsid w:val="00363EA4"/>
    <w:rsid w:val="00363EAA"/>
    <w:rsid w:val="00363F70"/>
    <w:rsid w:val="00363FD5"/>
    <w:rsid w:val="0036405A"/>
    <w:rsid w:val="0036413B"/>
    <w:rsid w:val="003641B3"/>
    <w:rsid w:val="0036420B"/>
    <w:rsid w:val="0036431C"/>
    <w:rsid w:val="003643F4"/>
    <w:rsid w:val="00364503"/>
    <w:rsid w:val="00364572"/>
    <w:rsid w:val="003645FA"/>
    <w:rsid w:val="00364614"/>
    <w:rsid w:val="0036466E"/>
    <w:rsid w:val="00364704"/>
    <w:rsid w:val="00364714"/>
    <w:rsid w:val="003648FD"/>
    <w:rsid w:val="00364987"/>
    <w:rsid w:val="00364989"/>
    <w:rsid w:val="003649B3"/>
    <w:rsid w:val="003649F7"/>
    <w:rsid w:val="00364A3B"/>
    <w:rsid w:val="00364A6D"/>
    <w:rsid w:val="00364B13"/>
    <w:rsid w:val="00364B25"/>
    <w:rsid w:val="00364BEE"/>
    <w:rsid w:val="00364C09"/>
    <w:rsid w:val="00364CEE"/>
    <w:rsid w:val="00364DDF"/>
    <w:rsid w:val="0036500E"/>
    <w:rsid w:val="00365100"/>
    <w:rsid w:val="003651CC"/>
    <w:rsid w:val="00365282"/>
    <w:rsid w:val="0036536C"/>
    <w:rsid w:val="0036539B"/>
    <w:rsid w:val="0036539F"/>
    <w:rsid w:val="003653AC"/>
    <w:rsid w:val="003653D7"/>
    <w:rsid w:val="00365467"/>
    <w:rsid w:val="00365596"/>
    <w:rsid w:val="00365616"/>
    <w:rsid w:val="0036562B"/>
    <w:rsid w:val="0036577B"/>
    <w:rsid w:val="00365816"/>
    <w:rsid w:val="00365870"/>
    <w:rsid w:val="003658EC"/>
    <w:rsid w:val="003659A0"/>
    <w:rsid w:val="00365A46"/>
    <w:rsid w:val="00365AD4"/>
    <w:rsid w:val="00365AF5"/>
    <w:rsid w:val="00365B6F"/>
    <w:rsid w:val="00365BDB"/>
    <w:rsid w:val="00365C3E"/>
    <w:rsid w:val="00365CC6"/>
    <w:rsid w:val="00365DA1"/>
    <w:rsid w:val="00365DD0"/>
    <w:rsid w:val="00365EA2"/>
    <w:rsid w:val="00365FD0"/>
    <w:rsid w:val="00365FD4"/>
    <w:rsid w:val="00366130"/>
    <w:rsid w:val="00366177"/>
    <w:rsid w:val="003662AD"/>
    <w:rsid w:val="003662E4"/>
    <w:rsid w:val="00366317"/>
    <w:rsid w:val="00366327"/>
    <w:rsid w:val="0036638A"/>
    <w:rsid w:val="003664A6"/>
    <w:rsid w:val="00366551"/>
    <w:rsid w:val="00366561"/>
    <w:rsid w:val="0036658E"/>
    <w:rsid w:val="003665B4"/>
    <w:rsid w:val="0036666B"/>
    <w:rsid w:val="0036672C"/>
    <w:rsid w:val="003667D6"/>
    <w:rsid w:val="003668E1"/>
    <w:rsid w:val="0036696D"/>
    <w:rsid w:val="00366A78"/>
    <w:rsid w:val="00366A9D"/>
    <w:rsid w:val="00366AA1"/>
    <w:rsid w:val="00366CD5"/>
    <w:rsid w:val="00366D0C"/>
    <w:rsid w:val="00366D34"/>
    <w:rsid w:val="00366D59"/>
    <w:rsid w:val="00366F47"/>
    <w:rsid w:val="00366F7A"/>
    <w:rsid w:val="00366FE1"/>
    <w:rsid w:val="0036700A"/>
    <w:rsid w:val="0036702D"/>
    <w:rsid w:val="00367131"/>
    <w:rsid w:val="0036719E"/>
    <w:rsid w:val="0036723A"/>
    <w:rsid w:val="00367280"/>
    <w:rsid w:val="003672C0"/>
    <w:rsid w:val="0036730A"/>
    <w:rsid w:val="00367338"/>
    <w:rsid w:val="00367382"/>
    <w:rsid w:val="003673DC"/>
    <w:rsid w:val="003673F5"/>
    <w:rsid w:val="003674CC"/>
    <w:rsid w:val="003675C9"/>
    <w:rsid w:val="00367643"/>
    <w:rsid w:val="003676B7"/>
    <w:rsid w:val="00367813"/>
    <w:rsid w:val="00367907"/>
    <w:rsid w:val="00367B14"/>
    <w:rsid w:val="00367B6B"/>
    <w:rsid w:val="00367B84"/>
    <w:rsid w:val="00367B95"/>
    <w:rsid w:val="00367BE3"/>
    <w:rsid w:val="00367C3C"/>
    <w:rsid w:val="00367C6A"/>
    <w:rsid w:val="00367CAD"/>
    <w:rsid w:val="00367D01"/>
    <w:rsid w:val="00367D7A"/>
    <w:rsid w:val="00367E7C"/>
    <w:rsid w:val="00367ECD"/>
    <w:rsid w:val="00367FFC"/>
    <w:rsid w:val="00370038"/>
    <w:rsid w:val="003700BB"/>
    <w:rsid w:val="00370156"/>
    <w:rsid w:val="00370416"/>
    <w:rsid w:val="0037041C"/>
    <w:rsid w:val="003704F0"/>
    <w:rsid w:val="0037052E"/>
    <w:rsid w:val="00370579"/>
    <w:rsid w:val="00370624"/>
    <w:rsid w:val="00370678"/>
    <w:rsid w:val="003706C9"/>
    <w:rsid w:val="00370804"/>
    <w:rsid w:val="00370853"/>
    <w:rsid w:val="00370858"/>
    <w:rsid w:val="00370919"/>
    <w:rsid w:val="00370996"/>
    <w:rsid w:val="00370A75"/>
    <w:rsid w:val="00370AF6"/>
    <w:rsid w:val="00370B11"/>
    <w:rsid w:val="00370B38"/>
    <w:rsid w:val="00370ECD"/>
    <w:rsid w:val="00370F04"/>
    <w:rsid w:val="00370FD7"/>
    <w:rsid w:val="0037110D"/>
    <w:rsid w:val="00371138"/>
    <w:rsid w:val="00371178"/>
    <w:rsid w:val="00371193"/>
    <w:rsid w:val="003711C7"/>
    <w:rsid w:val="003711CF"/>
    <w:rsid w:val="0037121B"/>
    <w:rsid w:val="0037126B"/>
    <w:rsid w:val="0037128A"/>
    <w:rsid w:val="00371338"/>
    <w:rsid w:val="0037134A"/>
    <w:rsid w:val="003713FD"/>
    <w:rsid w:val="00371424"/>
    <w:rsid w:val="003714FC"/>
    <w:rsid w:val="0037153F"/>
    <w:rsid w:val="00371563"/>
    <w:rsid w:val="0037183A"/>
    <w:rsid w:val="00371842"/>
    <w:rsid w:val="00371848"/>
    <w:rsid w:val="003719A5"/>
    <w:rsid w:val="00371A3C"/>
    <w:rsid w:val="00371A44"/>
    <w:rsid w:val="00371AD2"/>
    <w:rsid w:val="00371AD4"/>
    <w:rsid w:val="00371AE8"/>
    <w:rsid w:val="00371B89"/>
    <w:rsid w:val="00371BDB"/>
    <w:rsid w:val="00371BEC"/>
    <w:rsid w:val="00371C17"/>
    <w:rsid w:val="00371D4B"/>
    <w:rsid w:val="00371DC1"/>
    <w:rsid w:val="00371DD6"/>
    <w:rsid w:val="00371DED"/>
    <w:rsid w:val="00371E0B"/>
    <w:rsid w:val="00371EB5"/>
    <w:rsid w:val="00371EC8"/>
    <w:rsid w:val="00371F11"/>
    <w:rsid w:val="00371F2A"/>
    <w:rsid w:val="00371F6A"/>
    <w:rsid w:val="00371FA7"/>
    <w:rsid w:val="00371FA8"/>
    <w:rsid w:val="00371FC7"/>
    <w:rsid w:val="00372045"/>
    <w:rsid w:val="00372054"/>
    <w:rsid w:val="003720E4"/>
    <w:rsid w:val="00372123"/>
    <w:rsid w:val="0037216B"/>
    <w:rsid w:val="00372173"/>
    <w:rsid w:val="003721BF"/>
    <w:rsid w:val="00372233"/>
    <w:rsid w:val="003722A0"/>
    <w:rsid w:val="003722EF"/>
    <w:rsid w:val="0037233C"/>
    <w:rsid w:val="00372406"/>
    <w:rsid w:val="0037248D"/>
    <w:rsid w:val="00372551"/>
    <w:rsid w:val="00372577"/>
    <w:rsid w:val="0037259C"/>
    <w:rsid w:val="003725B3"/>
    <w:rsid w:val="00372708"/>
    <w:rsid w:val="00372771"/>
    <w:rsid w:val="0037286F"/>
    <w:rsid w:val="00372953"/>
    <w:rsid w:val="00372959"/>
    <w:rsid w:val="00372990"/>
    <w:rsid w:val="003729BC"/>
    <w:rsid w:val="00372A24"/>
    <w:rsid w:val="00372C4A"/>
    <w:rsid w:val="00372D31"/>
    <w:rsid w:val="00372D8B"/>
    <w:rsid w:val="00372DDD"/>
    <w:rsid w:val="00372E0D"/>
    <w:rsid w:val="00372E44"/>
    <w:rsid w:val="00373075"/>
    <w:rsid w:val="003730A0"/>
    <w:rsid w:val="00373227"/>
    <w:rsid w:val="003733A3"/>
    <w:rsid w:val="003733D8"/>
    <w:rsid w:val="00373440"/>
    <w:rsid w:val="0037347E"/>
    <w:rsid w:val="00373584"/>
    <w:rsid w:val="00373628"/>
    <w:rsid w:val="00373688"/>
    <w:rsid w:val="00373866"/>
    <w:rsid w:val="00373896"/>
    <w:rsid w:val="003738C8"/>
    <w:rsid w:val="0037392C"/>
    <w:rsid w:val="00373A73"/>
    <w:rsid w:val="00373AF1"/>
    <w:rsid w:val="00373B63"/>
    <w:rsid w:val="00373D27"/>
    <w:rsid w:val="00373D9A"/>
    <w:rsid w:val="00373FD8"/>
    <w:rsid w:val="00374043"/>
    <w:rsid w:val="0037424A"/>
    <w:rsid w:val="0037424D"/>
    <w:rsid w:val="00374250"/>
    <w:rsid w:val="003742D1"/>
    <w:rsid w:val="003745C2"/>
    <w:rsid w:val="00374634"/>
    <w:rsid w:val="003747CA"/>
    <w:rsid w:val="00374827"/>
    <w:rsid w:val="00374841"/>
    <w:rsid w:val="003749CB"/>
    <w:rsid w:val="00374A6E"/>
    <w:rsid w:val="00374AAB"/>
    <w:rsid w:val="00374AAC"/>
    <w:rsid w:val="00374AC1"/>
    <w:rsid w:val="00374ACE"/>
    <w:rsid w:val="00374D27"/>
    <w:rsid w:val="00374D99"/>
    <w:rsid w:val="00374DB0"/>
    <w:rsid w:val="00374F3A"/>
    <w:rsid w:val="00374FE0"/>
    <w:rsid w:val="0037506F"/>
    <w:rsid w:val="003751E3"/>
    <w:rsid w:val="00375218"/>
    <w:rsid w:val="00375268"/>
    <w:rsid w:val="00375498"/>
    <w:rsid w:val="003754A9"/>
    <w:rsid w:val="003754EF"/>
    <w:rsid w:val="00375501"/>
    <w:rsid w:val="0037576E"/>
    <w:rsid w:val="00375778"/>
    <w:rsid w:val="003757C3"/>
    <w:rsid w:val="00375881"/>
    <w:rsid w:val="00375894"/>
    <w:rsid w:val="00375939"/>
    <w:rsid w:val="00375A61"/>
    <w:rsid w:val="00375ABB"/>
    <w:rsid w:val="00375BAB"/>
    <w:rsid w:val="00375C91"/>
    <w:rsid w:val="00375E33"/>
    <w:rsid w:val="00375EC0"/>
    <w:rsid w:val="00376040"/>
    <w:rsid w:val="003760B3"/>
    <w:rsid w:val="0037623E"/>
    <w:rsid w:val="0037626D"/>
    <w:rsid w:val="00376278"/>
    <w:rsid w:val="00376311"/>
    <w:rsid w:val="00376351"/>
    <w:rsid w:val="0037664B"/>
    <w:rsid w:val="00376651"/>
    <w:rsid w:val="00376782"/>
    <w:rsid w:val="00376844"/>
    <w:rsid w:val="00376866"/>
    <w:rsid w:val="003768CF"/>
    <w:rsid w:val="00376927"/>
    <w:rsid w:val="0037698D"/>
    <w:rsid w:val="003769D7"/>
    <w:rsid w:val="003769FF"/>
    <w:rsid w:val="00376CCC"/>
    <w:rsid w:val="00376D00"/>
    <w:rsid w:val="00376D15"/>
    <w:rsid w:val="00376D5F"/>
    <w:rsid w:val="00376D77"/>
    <w:rsid w:val="00376EB6"/>
    <w:rsid w:val="00376EF0"/>
    <w:rsid w:val="00376F14"/>
    <w:rsid w:val="00377102"/>
    <w:rsid w:val="00377142"/>
    <w:rsid w:val="0037746D"/>
    <w:rsid w:val="0037770B"/>
    <w:rsid w:val="0037773F"/>
    <w:rsid w:val="00377868"/>
    <w:rsid w:val="00377904"/>
    <w:rsid w:val="003779B0"/>
    <w:rsid w:val="003779C8"/>
    <w:rsid w:val="003779E8"/>
    <w:rsid w:val="00377A77"/>
    <w:rsid w:val="00377BFD"/>
    <w:rsid w:val="00377C59"/>
    <w:rsid w:val="00377FE7"/>
    <w:rsid w:val="00380041"/>
    <w:rsid w:val="00380077"/>
    <w:rsid w:val="003801B2"/>
    <w:rsid w:val="003801FA"/>
    <w:rsid w:val="0038024A"/>
    <w:rsid w:val="0038026E"/>
    <w:rsid w:val="003803C9"/>
    <w:rsid w:val="00380403"/>
    <w:rsid w:val="00380455"/>
    <w:rsid w:val="0038048C"/>
    <w:rsid w:val="00380574"/>
    <w:rsid w:val="003805FD"/>
    <w:rsid w:val="00380665"/>
    <w:rsid w:val="003806E6"/>
    <w:rsid w:val="00380749"/>
    <w:rsid w:val="003808D3"/>
    <w:rsid w:val="00380967"/>
    <w:rsid w:val="00380972"/>
    <w:rsid w:val="00380A3E"/>
    <w:rsid w:val="00380AE0"/>
    <w:rsid w:val="00380E82"/>
    <w:rsid w:val="00380EB0"/>
    <w:rsid w:val="00380FA2"/>
    <w:rsid w:val="00380FE6"/>
    <w:rsid w:val="00381034"/>
    <w:rsid w:val="00381061"/>
    <w:rsid w:val="003810C5"/>
    <w:rsid w:val="003810F0"/>
    <w:rsid w:val="00381167"/>
    <w:rsid w:val="00381185"/>
    <w:rsid w:val="0038118F"/>
    <w:rsid w:val="0038128A"/>
    <w:rsid w:val="00381310"/>
    <w:rsid w:val="00381483"/>
    <w:rsid w:val="00381498"/>
    <w:rsid w:val="0038178E"/>
    <w:rsid w:val="003817C7"/>
    <w:rsid w:val="003818A6"/>
    <w:rsid w:val="003818C8"/>
    <w:rsid w:val="00381926"/>
    <w:rsid w:val="00381AC9"/>
    <w:rsid w:val="00381B83"/>
    <w:rsid w:val="00381B9A"/>
    <w:rsid w:val="00381DBF"/>
    <w:rsid w:val="003820CF"/>
    <w:rsid w:val="00382163"/>
    <w:rsid w:val="003822C3"/>
    <w:rsid w:val="003822CC"/>
    <w:rsid w:val="003822E0"/>
    <w:rsid w:val="003822F3"/>
    <w:rsid w:val="003824A8"/>
    <w:rsid w:val="00382595"/>
    <w:rsid w:val="00382661"/>
    <w:rsid w:val="00382761"/>
    <w:rsid w:val="003827BE"/>
    <w:rsid w:val="003827D4"/>
    <w:rsid w:val="00382812"/>
    <w:rsid w:val="00382A04"/>
    <w:rsid w:val="00382AE8"/>
    <w:rsid w:val="00382E19"/>
    <w:rsid w:val="00382F49"/>
    <w:rsid w:val="00382FAE"/>
    <w:rsid w:val="0038309F"/>
    <w:rsid w:val="00383213"/>
    <w:rsid w:val="00383252"/>
    <w:rsid w:val="00383310"/>
    <w:rsid w:val="00383376"/>
    <w:rsid w:val="00383536"/>
    <w:rsid w:val="0038358A"/>
    <w:rsid w:val="003835C1"/>
    <w:rsid w:val="003835DB"/>
    <w:rsid w:val="00383606"/>
    <w:rsid w:val="00383662"/>
    <w:rsid w:val="00383799"/>
    <w:rsid w:val="003837F6"/>
    <w:rsid w:val="00383882"/>
    <w:rsid w:val="003838A2"/>
    <w:rsid w:val="003838AC"/>
    <w:rsid w:val="003839EF"/>
    <w:rsid w:val="00383A28"/>
    <w:rsid w:val="00383D59"/>
    <w:rsid w:val="00383DDC"/>
    <w:rsid w:val="00383DF2"/>
    <w:rsid w:val="00383DFA"/>
    <w:rsid w:val="00383EB9"/>
    <w:rsid w:val="00383F58"/>
    <w:rsid w:val="00383F65"/>
    <w:rsid w:val="00383FFA"/>
    <w:rsid w:val="00384087"/>
    <w:rsid w:val="003840BC"/>
    <w:rsid w:val="003841A3"/>
    <w:rsid w:val="003841E1"/>
    <w:rsid w:val="00384297"/>
    <w:rsid w:val="00384513"/>
    <w:rsid w:val="00384608"/>
    <w:rsid w:val="0038467E"/>
    <w:rsid w:val="003846A4"/>
    <w:rsid w:val="003846D0"/>
    <w:rsid w:val="003847A7"/>
    <w:rsid w:val="003849B8"/>
    <w:rsid w:val="003849C7"/>
    <w:rsid w:val="00384E4A"/>
    <w:rsid w:val="00384E71"/>
    <w:rsid w:val="00384F9E"/>
    <w:rsid w:val="00384FC4"/>
    <w:rsid w:val="00384FE9"/>
    <w:rsid w:val="00385148"/>
    <w:rsid w:val="00385169"/>
    <w:rsid w:val="003852BF"/>
    <w:rsid w:val="003853A0"/>
    <w:rsid w:val="003854AC"/>
    <w:rsid w:val="003854BB"/>
    <w:rsid w:val="003855F3"/>
    <w:rsid w:val="0038574F"/>
    <w:rsid w:val="003857AA"/>
    <w:rsid w:val="003857D2"/>
    <w:rsid w:val="003857DC"/>
    <w:rsid w:val="0038582E"/>
    <w:rsid w:val="0038593A"/>
    <w:rsid w:val="0038599E"/>
    <w:rsid w:val="003859B8"/>
    <w:rsid w:val="003859CE"/>
    <w:rsid w:val="00385A25"/>
    <w:rsid w:val="00385AC2"/>
    <w:rsid w:val="00385BB0"/>
    <w:rsid w:val="00385C32"/>
    <w:rsid w:val="00385D52"/>
    <w:rsid w:val="00385F8F"/>
    <w:rsid w:val="003860C2"/>
    <w:rsid w:val="00386271"/>
    <w:rsid w:val="00386334"/>
    <w:rsid w:val="003863B2"/>
    <w:rsid w:val="00386450"/>
    <w:rsid w:val="003864F2"/>
    <w:rsid w:val="003864F9"/>
    <w:rsid w:val="00386624"/>
    <w:rsid w:val="00386627"/>
    <w:rsid w:val="003867C4"/>
    <w:rsid w:val="0038683B"/>
    <w:rsid w:val="00386873"/>
    <w:rsid w:val="00386878"/>
    <w:rsid w:val="0038696F"/>
    <w:rsid w:val="003869FC"/>
    <w:rsid w:val="00386AE4"/>
    <w:rsid w:val="00386B2E"/>
    <w:rsid w:val="00386B88"/>
    <w:rsid w:val="00386BCB"/>
    <w:rsid w:val="00386CF0"/>
    <w:rsid w:val="00386D3B"/>
    <w:rsid w:val="00386D4B"/>
    <w:rsid w:val="00386D8C"/>
    <w:rsid w:val="00386F2A"/>
    <w:rsid w:val="00386FFD"/>
    <w:rsid w:val="003871A4"/>
    <w:rsid w:val="00387209"/>
    <w:rsid w:val="0038732D"/>
    <w:rsid w:val="003873A0"/>
    <w:rsid w:val="003873E5"/>
    <w:rsid w:val="00387560"/>
    <w:rsid w:val="003875D4"/>
    <w:rsid w:val="003875F0"/>
    <w:rsid w:val="0038764F"/>
    <w:rsid w:val="003876D9"/>
    <w:rsid w:val="003877A1"/>
    <w:rsid w:val="003879D0"/>
    <w:rsid w:val="00387A15"/>
    <w:rsid w:val="00387C4C"/>
    <w:rsid w:val="00387D70"/>
    <w:rsid w:val="00387EE7"/>
    <w:rsid w:val="00387F25"/>
    <w:rsid w:val="00387F3D"/>
    <w:rsid w:val="00390129"/>
    <w:rsid w:val="00390156"/>
    <w:rsid w:val="0039019C"/>
    <w:rsid w:val="00390332"/>
    <w:rsid w:val="003903D3"/>
    <w:rsid w:val="00390573"/>
    <w:rsid w:val="0039062A"/>
    <w:rsid w:val="003906D5"/>
    <w:rsid w:val="0039083A"/>
    <w:rsid w:val="0039086B"/>
    <w:rsid w:val="00390977"/>
    <w:rsid w:val="00390A69"/>
    <w:rsid w:val="00390BF6"/>
    <w:rsid w:val="00390E20"/>
    <w:rsid w:val="00390E24"/>
    <w:rsid w:val="00390EB5"/>
    <w:rsid w:val="00390F07"/>
    <w:rsid w:val="00390F7B"/>
    <w:rsid w:val="00390F99"/>
    <w:rsid w:val="00390FA5"/>
    <w:rsid w:val="00391057"/>
    <w:rsid w:val="00391075"/>
    <w:rsid w:val="0039117C"/>
    <w:rsid w:val="00391305"/>
    <w:rsid w:val="003913EC"/>
    <w:rsid w:val="0039142E"/>
    <w:rsid w:val="003914C6"/>
    <w:rsid w:val="003915B5"/>
    <w:rsid w:val="003915EE"/>
    <w:rsid w:val="003915F0"/>
    <w:rsid w:val="00391690"/>
    <w:rsid w:val="00391760"/>
    <w:rsid w:val="00391800"/>
    <w:rsid w:val="003918E3"/>
    <w:rsid w:val="00391A02"/>
    <w:rsid w:val="00391A9D"/>
    <w:rsid w:val="00391BCA"/>
    <w:rsid w:val="00391BE3"/>
    <w:rsid w:val="00391C4C"/>
    <w:rsid w:val="00391DCD"/>
    <w:rsid w:val="00391E08"/>
    <w:rsid w:val="00391E39"/>
    <w:rsid w:val="00391E62"/>
    <w:rsid w:val="00391EBC"/>
    <w:rsid w:val="00391EBE"/>
    <w:rsid w:val="00391F5D"/>
    <w:rsid w:val="003920B6"/>
    <w:rsid w:val="00392297"/>
    <w:rsid w:val="003923BA"/>
    <w:rsid w:val="00392434"/>
    <w:rsid w:val="00392453"/>
    <w:rsid w:val="003924B4"/>
    <w:rsid w:val="0039256D"/>
    <w:rsid w:val="00392575"/>
    <w:rsid w:val="00392624"/>
    <w:rsid w:val="003926BD"/>
    <w:rsid w:val="00392763"/>
    <w:rsid w:val="00392782"/>
    <w:rsid w:val="0039280C"/>
    <w:rsid w:val="0039283E"/>
    <w:rsid w:val="0039286D"/>
    <w:rsid w:val="00392885"/>
    <w:rsid w:val="00392903"/>
    <w:rsid w:val="003929D3"/>
    <w:rsid w:val="003929D4"/>
    <w:rsid w:val="00392A08"/>
    <w:rsid w:val="00392A1A"/>
    <w:rsid w:val="00392AC7"/>
    <w:rsid w:val="00392B38"/>
    <w:rsid w:val="00392CD7"/>
    <w:rsid w:val="00392CE1"/>
    <w:rsid w:val="00392DCC"/>
    <w:rsid w:val="00392EA7"/>
    <w:rsid w:val="00392F83"/>
    <w:rsid w:val="00393064"/>
    <w:rsid w:val="003933F0"/>
    <w:rsid w:val="0039345B"/>
    <w:rsid w:val="003934D8"/>
    <w:rsid w:val="00393634"/>
    <w:rsid w:val="00393681"/>
    <w:rsid w:val="0039368B"/>
    <w:rsid w:val="0039371E"/>
    <w:rsid w:val="003937ED"/>
    <w:rsid w:val="00393840"/>
    <w:rsid w:val="00393856"/>
    <w:rsid w:val="0039399F"/>
    <w:rsid w:val="003939F5"/>
    <w:rsid w:val="00393B05"/>
    <w:rsid w:val="00393B1E"/>
    <w:rsid w:val="00393B70"/>
    <w:rsid w:val="00393C04"/>
    <w:rsid w:val="00393C22"/>
    <w:rsid w:val="00393E09"/>
    <w:rsid w:val="00393E47"/>
    <w:rsid w:val="00393FC0"/>
    <w:rsid w:val="00393FD2"/>
    <w:rsid w:val="00394092"/>
    <w:rsid w:val="0039418B"/>
    <w:rsid w:val="003941C7"/>
    <w:rsid w:val="00394345"/>
    <w:rsid w:val="00394436"/>
    <w:rsid w:val="003944B2"/>
    <w:rsid w:val="003945AA"/>
    <w:rsid w:val="00394655"/>
    <w:rsid w:val="0039473A"/>
    <w:rsid w:val="00394760"/>
    <w:rsid w:val="003948A1"/>
    <w:rsid w:val="003949C4"/>
    <w:rsid w:val="00394A00"/>
    <w:rsid w:val="00394A68"/>
    <w:rsid w:val="00394B45"/>
    <w:rsid w:val="00394C00"/>
    <w:rsid w:val="00394C44"/>
    <w:rsid w:val="00394F5E"/>
    <w:rsid w:val="00394FF0"/>
    <w:rsid w:val="00395101"/>
    <w:rsid w:val="00395159"/>
    <w:rsid w:val="0039528F"/>
    <w:rsid w:val="003954AC"/>
    <w:rsid w:val="0039559B"/>
    <w:rsid w:val="003957A6"/>
    <w:rsid w:val="00395813"/>
    <w:rsid w:val="0039582D"/>
    <w:rsid w:val="0039588E"/>
    <w:rsid w:val="003958D7"/>
    <w:rsid w:val="003958D8"/>
    <w:rsid w:val="0039591F"/>
    <w:rsid w:val="00395970"/>
    <w:rsid w:val="00395983"/>
    <w:rsid w:val="00395993"/>
    <w:rsid w:val="003959AF"/>
    <w:rsid w:val="00395A35"/>
    <w:rsid w:val="00395A9D"/>
    <w:rsid w:val="00395AEB"/>
    <w:rsid w:val="00395B55"/>
    <w:rsid w:val="00395BA5"/>
    <w:rsid w:val="00395C91"/>
    <w:rsid w:val="00395D94"/>
    <w:rsid w:val="00395E2B"/>
    <w:rsid w:val="00395E76"/>
    <w:rsid w:val="0039604E"/>
    <w:rsid w:val="0039607B"/>
    <w:rsid w:val="003960F3"/>
    <w:rsid w:val="0039612F"/>
    <w:rsid w:val="00396151"/>
    <w:rsid w:val="0039620F"/>
    <w:rsid w:val="003962F1"/>
    <w:rsid w:val="00396396"/>
    <w:rsid w:val="003963AA"/>
    <w:rsid w:val="00396403"/>
    <w:rsid w:val="0039644A"/>
    <w:rsid w:val="0039652A"/>
    <w:rsid w:val="0039668C"/>
    <w:rsid w:val="003966F4"/>
    <w:rsid w:val="00396803"/>
    <w:rsid w:val="00396804"/>
    <w:rsid w:val="00396887"/>
    <w:rsid w:val="003968B0"/>
    <w:rsid w:val="003968B5"/>
    <w:rsid w:val="00396933"/>
    <w:rsid w:val="00396A68"/>
    <w:rsid w:val="00396ABA"/>
    <w:rsid w:val="00396AD1"/>
    <w:rsid w:val="00396B00"/>
    <w:rsid w:val="00396B56"/>
    <w:rsid w:val="00396C53"/>
    <w:rsid w:val="00396D79"/>
    <w:rsid w:val="00396EE5"/>
    <w:rsid w:val="00397112"/>
    <w:rsid w:val="0039719D"/>
    <w:rsid w:val="00397275"/>
    <w:rsid w:val="003972D3"/>
    <w:rsid w:val="00397377"/>
    <w:rsid w:val="00397398"/>
    <w:rsid w:val="003973EC"/>
    <w:rsid w:val="00397419"/>
    <w:rsid w:val="00397459"/>
    <w:rsid w:val="0039748C"/>
    <w:rsid w:val="0039754D"/>
    <w:rsid w:val="003975F9"/>
    <w:rsid w:val="00397629"/>
    <w:rsid w:val="00397788"/>
    <w:rsid w:val="00397865"/>
    <w:rsid w:val="003979AB"/>
    <w:rsid w:val="00397A96"/>
    <w:rsid w:val="00397AF5"/>
    <w:rsid w:val="00397B64"/>
    <w:rsid w:val="00397DBA"/>
    <w:rsid w:val="00397F8E"/>
    <w:rsid w:val="00397FA9"/>
    <w:rsid w:val="003A00F8"/>
    <w:rsid w:val="003A0151"/>
    <w:rsid w:val="003A01BC"/>
    <w:rsid w:val="003A0405"/>
    <w:rsid w:val="003A04AE"/>
    <w:rsid w:val="003A0541"/>
    <w:rsid w:val="003A06E6"/>
    <w:rsid w:val="003A08D0"/>
    <w:rsid w:val="003A0903"/>
    <w:rsid w:val="003A092A"/>
    <w:rsid w:val="003A09C1"/>
    <w:rsid w:val="003A09E9"/>
    <w:rsid w:val="003A0B9C"/>
    <w:rsid w:val="003A0C11"/>
    <w:rsid w:val="003A0C3F"/>
    <w:rsid w:val="003A0D05"/>
    <w:rsid w:val="003A0D1C"/>
    <w:rsid w:val="003A0DF4"/>
    <w:rsid w:val="003A0F7E"/>
    <w:rsid w:val="003A1021"/>
    <w:rsid w:val="003A11AB"/>
    <w:rsid w:val="003A158E"/>
    <w:rsid w:val="003A15E5"/>
    <w:rsid w:val="003A160A"/>
    <w:rsid w:val="003A168A"/>
    <w:rsid w:val="003A1739"/>
    <w:rsid w:val="003A1764"/>
    <w:rsid w:val="003A18A4"/>
    <w:rsid w:val="003A1B77"/>
    <w:rsid w:val="003A1B9B"/>
    <w:rsid w:val="003A1C5C"/>
    <w:rsid w:val="003A1D4B"/>
    <w:rsid w:val="003A1DAC"/>
    <w:rsid w:val="003A1DB8"/>
    <w:rsid w:val="003A1DE8"/>
    <w:rsid w:val="003A207A"/>
    <w:rsid w:val="003A21B5"/>
    <w:rsid w:val="003A2233"/>
    <w:rsid w:val="003A2467"/>
    <w:rsid w:val="003A268F"/>
    <w:rsid w:val="003A26D0"/>
    <w:rsid w:val="003A2709"/>
    <w:rsid w:val="003A2738"/>
    <w:rsid w:val="003A2874"/>
    <w:rsid w:val="003A28CD"/>
    <w:rsid w:val="003A2900"/>
    <w:rsid w:val="003A295D"/>
    <w:rsid w:val="003A2D08"/>
    <w:rsid w:val="003A2D18"/>
    <w:rsid w:val="003A2D60"/>
    <w:rsid w:val="003A2DA2"/>
    <w:rsid w:val="003A2EA0"/>
    <w:rsid w:val="003A2F3B"/>
    <w:rsid w:val="003A300C"/>
    <w:rsid w:val="003A3083"/>
    <w:rsid w:val="003A313D"/>
    <w:rsid w:val="003A3205"/>
    <w:rsid w:val="003A3394"/>
    <w:rsid w:val="003A352F"/>
    <w:rsid w:val="003A3602"/>
    <w:rsid w:val="003A3613"/>
    <w:rsid w:val="003A36C4"/>
    <w:rsid w:val="003A36CA"/>
    <w:rsid w:val="003A37EA"/>
    <w:rsid w:val="003A3870"/>
    <w:rsid w:val="003A399B"/>
    <w:rsid w:val="003A3A26"/>
    <w:rsid w:val="003A3BCF"/>
    <w:rsid w:val="003A3BD2"/>
    <w:rsid w:val="003A3C40"/>
    <w:rsid w:val="003A3D25"/>
    <w:rsid w:val="003A3D50"/>
    <w:rsid w:val="003A3E31"/>
    <w:rsid w:val="003A3EC7"/>
    <w:rsid w:val="003A3EFD"/>
    <w:rsid w:val="003A3F75"/>
    <w:rsid w:val="003A3FB7"/>
    <w:rsid w:val="003A40F7"/>
    <w:rsid w:val="003A41D3"/>
    <w:rsid w:val="003A42AA"/>
    <w:rsid w:val="003A42CF"/>
    <w:rsid w:val="003A4370"/>
    <w:rsid w:val="003A46BE"/>
    <w:rsid w:val="003A48E8"/>
    <w:rsid w:val="003A48F5"/>
    <w:rsid w:val="003A49A3"/>
    <w:rsid w:val="003A4AAC"/>
    <w:rsid w:val="003A4AC6"/>
    <w:rsid w:val="003A4AF2"/>
    <w:rsid w:val="003A4DA5"/>
    <w:rsid w:val="003A4E5A"/>
    <w:rsid w:val="003A4E69"/>
    <w:rsid w:val="003A4F58"/>
    <w:rsid w:val="003A4F63"/>
    <w:rsid w:val="003A4F90"/>
    <w:rsid w:val="003A4FD9"/>
    <w:rsid w:val="003A5041"/>
    <w:rsid w:val="003A5063"/>
    <w:rsid w:val="003A50B5"/>
    <w:rsid w:val="003A5128"/>
    <w:rsid w:val="003A5298"/>
    <w:rsid w:val="003A5366"/>
    <w:rsid w:val="003A54E5"/>
    <w:rsid w:val="003A55DD"/>
    <w:rsid w:val="003A56E1"/>
    <w:rsid w:val="003A575B"/>
    <w:rsid w:val="003A5868"/>
    <w:rsid w:val="003A58C1"/>
    <w:rsid w:val="003A590A"/>
    <w:rsid w:val="003A5955"/>
    <w:rsid w:val="003A5A16"/>
    <w:rsid w:val="003A5B07"/>
    <w:rsid w:val="003A5B61"/>
    <w:rsid w:val="003A5CB0"/>
    <w:rsid w:val="003A5DB8"/>
    <w:rsid w:val="003A5DF0"/>
    <w:rsid w:val="003A5DFA"/>
    <w:rsid w:val="003A5E67"/>
    <w:rsid w:val="003A5F1D"/>
    <w:rsid w:val="003A5F35"/>
    <w:rsid w:val="003A5F75"/>
    <w:rsid w:val="003A6032"/>
    <w:rsid w:val="003A603D"/>
    <w:rsid w:val="003A6145"/>
    <w:rsid w:val="003A6341"/>
    <w:rsid w:val="003A64A2"/>
    <w:rsid w:val="003A6501"/>
    <w:rsid w:val="003A655A"/>
    <w:rsid w:val="003A6828"/>
    <w:rsid w:val="003A6863"/>
    <w:rsid w:val="003A68C4"/>
    <w:rsid w:val="003A68D1"/>
    <w:rsid w:val="003A69C1"/>
    <w:rsid w:val="003A6ABC"/>
    <w:rsid w:val="003A6B2A"/>
    <w:rsid w:val="003A6BFD"/>
    <w:rsid w:val="003A6CEA"/>
    <w:rsid w:val="003A6E6F"/>
    <w:rsid w:val="003A6F7D"/>
    <w:rsid w:val="003A6F7E"/>
    <w:rsid w:val="003A7059"/>
    <w:rsid w:val="003A716C"/>
    <w:rsid w:val="003A71EB"/>
    <w:rsid w:val="003A722A"/>
    <w:rsid w:val="003A74B9"/>
    <w:rsid w:val="003A7552"/>
    <w:rsid w:val="003A76BA"/>
    <w:rsid w:val="003A7708"/>
    <w:rsid w:val="003A77DF"/>
    <w:rsid w:val="003A784B"/>
    <w:rsid w:val="003A7866"/>
    <w:rsid w:val="003A786B"/>
    <w:rsid w:val="003A792F"/>
    <w:rsid w:val="003A79B2"/>
    <w:rsid w:val="003A7A0E"/>
    <w:rsid w:val="003A7AD1"/>
    <w:rsid w:val="003A7ADB"/>
    <w:rsid w:val="003A7AEF"/>
    <w:rsid w:val="003A7C3A"/>
    <w:rsid w:val="003A7CB5"/>
    <w:rsid w:val="003A7CC2"/>
    <w:rsid w:val="003A7DCC"/>
    <w:rsid w:val="003A7DDC"/>
    <w:rsid w:val="003A7DF7"/>
    <w:rsid w:val="003A7E62"/>
    <w:rsid w:val="003A7FC3"/>
    <w:rsid w:val="003A7FEF"/>
    <w:rsid w:val="003B0032"/>
    <w:rsid w:val="003B00C0"/>
    <w:rsid w:val="003B015E"/>
    <w:rsid w:val="003B0257"/>
    <w:rsid w:val="003B030C"/>
    <w:rsid w:val="003B0356"/>
    <w:rsid w:val="003B0445"/>
    <w:rsid w:val="003B04EE"/>
    <w:rsid w:val="003B0546"/>
    <w:rsid w:val="003B0885"/>
    <w:rsid w:val="003B093C"/>
    <w:rsid w:val="003B09F1"/>
    <w:rsid w:val="003B0C67"/>
    <w:rsid w:val="003B0CC7"/>
    <w:rsid w:val="003B0D9D"/>
    <w:rsid w:val="003B0DCD"/>
    <w:rsid w:val="003B0EDD"/>
    <w:rsid w:val="003B1143"/>
    <w:rsid w:val="003B1185"/>
    <w:rsid w:val="003B12A7"/>
    <w:rsid w:val="003B12F2"/>
    <w:rsid w:val="003B151B"/>
    <w:rsid w:val="003B1585"/>
    <w:rsid w:val="003B1678"/>
    <w:rsid w:val="003B17BF"/>
    <w:rsid w:val="003B17FB"/>
    <w:rsid w:val="003B185F"/>
    <w:rsid w:val="003B18FD"/>
    <w:rsid w:val="003B1A60"/>
    <w:rsid w:val="003B1A79"/>
    <w:rsid w:val="003B1ACA"/>
    <w:rsid w:val="003B1BC8"/>
    <w:rsid w:val="003B1DC0"/>
    <w:rsid w:val="003B1DF5"/>
    <w:rsid w:val="003B1EB5"/>
    <w:rsid w:val="003B2094"/>
    <w:rsid w:val="003B20A9"/>
    <w:rsid w:val="003B20EF"/>
    <w:rsid w:val="003B2173"/>
    <w:rsid w:val="003B2287"/>
    <w:rsid w:val="003B22E9"/>
    <w:rsid w:val="003B23E4"/>
    <w:rsid w:val="003B2587"/>
    <w:rsid w:val="003B2692"/>
    <w:rsid w:val="003B26DE"/>
    <w:rsid w:val="003B27FF"/>
    <w:rsid w:val="003B28C0"/>
    <w:rsid w:val="003B2AA1"/>
    <w:rsid w:val="003B2AED"/>
    <w:rsid w:val="003B2D21"/>
    <w:rsid w:val="003B2D2C"/>
    <w:rsid w:val="003B2F8D"/>
    <w:rsid w:val="003B3068"/>
    <w:rsid w:val="003B30D6"/>
    <w:rsid w:val="003B3176"/>
    <w:rsid w:val="003B31D1"/>
    <w:rsid w:val="003B331B"/>
    <w:rsid w:val="003B331D"/>
    <w:rsid w:val="003B335F"/>
    <w:rsid w:val="003B351F"/>
    <w:rsid w:val="003B35AE"/>
    <w:rsid w:val="003B365D"/>
    <w:rsid w:val="003B3781"/>
    <w:rsid w:val="003B3845"/>
    <w:rsid w:val="003B3901"/>
    <w:rsid w:val="003B3A01"/>
    <w:rsid w:val="003B3A22"/>
    <w:rsid w:val="003B3B16"/>
    <w:rsid w:val="003B3B27"/>
    <w:rsid w:val="003B3B8B"/>
    <w:rsid w:val="003B3B9D"/>
    <w:rsid w:val="003B3D2E"/>
    <w:rsid w:val="003B3E87"/>
    <w:rsid w:val="003B3EF7"/>
    <w:rsid w:val="003B3F31"/>
    <w:rsid w:val="003B3FAE"/>
    <w:rsid w:val="003B4014"/>
    <w:rsid w:val="003B4036"/>
    <w:rsid w:val="003B404F"/>
    <w:rsid w:val="003B4052"/>
    <w:rsid w:val="003B4087"/>
    <w:rsid w:val="003B40CA"/>
    <w:rsid w:val="003B418F"/>
    <w:rsid w:val="003B41B3"/>
    <w:rsid w:val="003B425F"/>
    <w:rsid w:val="003B42C0"/>
    <w:rsid w:val="003B42FD"/>
    <w:rsid w:val="003B43EA"/>
    <w:rsid w:val="003B44F5"/>
    <w:rsid w:val="003B4569"/>
    <w:rsid w:val="003B4651"/>
    <w:rsid w:val="003B4839"/>
    <w:rsid w:val="003B49DE"/>
    <w:rsid w:val="003B4AA0"/>
    <w:rsid w:val="003B4D68"/>
    <w:rsid w:val="003B4ED9"/>
    <w:rsid w:val="003B4FD5"/>
    <w:rsid w:val="003B4FD7"/>
    <w:rsid w:val="003B5003"/>
    <w:rsid w:val="003B503D"/>
    <w:rsid w:val="003B5042"/>
    <w:rsid w:val="003B507A"/>
    <w:rsid w:val="003B50A8"/>
    <w:rsid w:val="003B51A0"/>
    <w:rsid w:val="003B51B6"/>
    <w:rsid w:val="003B51C5"/>
    <w:rsid w:val="003B51E3"/>
    <w:rsid w:val="003B520D"/>
    <w:rsid w:val="003B5231"/>
    <w:rsid w:val="003B53A2"/>
    <w:rsid w:val="003B53A5"/>
    <w:rsid w:val="003B5455"/>
    <w:rsid w:val="003B5547"/>
    <w:rsid w:val="003B55D1"/>
    <w:rsid w:val="003B55E7"/>
    <w:rsid w:val="003B56F0"/>
    <w:rsid w:val="003B56FC"/>
    <w:rsid w:val="003B574C"/>
    <w:rsid w:val="003B57A4"/>
    <w:rsid w:val="003B581A"/>
    <w:rsid w:val="003B5833"/>
    <w:rsid w:val="003B59DA"/>
    <w:rsid w:val="003B5B71"/>
    <w:rsid w:val="003B5BCF"/>
    <w:rsid w:val="003B5C55"/>
    <w:rsid w:val="003B5D60"/>
    <w:rsid w:val="003B5D91"/>
    <w:rsid w:val="003B5E48"/>
    <w:rsid w:val="003B5E97"/>
    <w:rsid w:val="003B5EC0"/>
    <w:rsid w:val="003B5EEB"/>
    <w:rsid w:val="003B5F33"/>
    <w:rsid w:val="003B5F65"/>
    <w:rsid w:val="003B5FB7"/>
    <w:rsid w:val="003B5FC2"/>
    <w:rsid w:val="003B601D"/>
    <w:rsid w:val="003B60E9"/>
    <w:rsid w:val="003B61F0"/>
    <w:rsid w:val="003B62ED"/>
    <w:rsid w:val="003B63E0"/>
    <w:rsid w:val="003B6521"/>
    <w:rsid w:val="003B65E2"/>
    <w:rsid w:val="003B674F"/>
    <w:rsid w:val="003B6757"/>
    <w:rsid w:val="003B678F"/>
    <w:rsid w:val="003B67EF"/>
    <w:rsid w:val="003B6831"/>
    <w:rsid w:val="003B68E9"/>
    <w:rsid w:val="003B695C"/>
    <w:rsid w:val="003B6AE6"/>
    <w:rsid w:val="003B6B25"/>
    <w:rsid w:val="003B6BFA"/>
    <w:rsid w:val="003B6D84"/>
    <w:rsid w:val="003B6DE1"/>
    <w:rsid w:val="003B6E32"/>
    <w:rsid w:val="003B6EC8"/>
    <w:rsid w:val="003B70BC"/>
    <w:rsid w:val="003B7394"/>
    <w:rsid w:val="003B74EC"/>
    <w:rsid w:val="003B75BF"/>
    <w:rsid w:val="003B75C2"/>
    <w:rsid w:val="003B777F"/>
    <w:rsid w:val="003B77A6"/>
    <w:rsid w:val="003B77EF"/>
    <w:rsid w:val="003B7812"/>
    <w:rsid w:val="003B7893"/>
    <w:rsid w:val="003B78F2"/>
    <w:rsid w:val="003B78F4"/>
    <w:rsid w:val="003B7A9E"/>
    <w:rsid w:val="003B7AC9"/>
    <w:rsid w:val="003B7ACF"/>
    <w:rsid w:val="003B7D59"/>
    <w:rsid w:val="003B7E1F"/>
    <w:rsid w:val="003B7E46"/>
    <w:rsid w:val="003B7EB6"/>
    <w:rsid w:val="003B7EDC"/>
    <w:rsid w:val="003B7EEE"/>
    <w:rsid w:val="003C002A"/>
    <w:rsid w:val="003C00E0"/>
    <w:rsid w:val="003C024E"/>
    <w:rsid w:val="003C02D7"/>
    <w:rsid w:val="003C0313"/>
    <w:rsid w:val="003C03CA"/>
    <w:rsid w:val="003C05BA"/>
    <w:rsid w:val="003C06EC"/>
    <w:rsid w:val="003C0702"/>
    <w:rsid w:val="003C0872"/>
    <w:rsid w:val="003C08D0"/>
    <w:rsid w:val="003C0950"/>
    <w:rsid w:val="003C0A45"/>
    <w:rsid w:val="003C0A84"/>
    <w:rsid w:val="003C0A96"/>
    <w:rsid w:val="003C0AA6"/>
    <w:rsid w:val="003C0BDE"/>
    <w:rsid w:val="003C0DEE"/>
    <w:rsid w:val="003C0DFC"/>
    <w:rsid w:val="003C0EBE"/>
    <w:rsid w:val="003C0EDD"/>
    <w:rsid w:val="003C1044"/>
    <w:rsid w:val="003C10D7"/>
    <w:rsid w:val="003C13F4"/>
    <w:rsid w:val="003C1525"/>
    <w:rsid w:val="003C159D"/>
    <w:rsid w:val="003C15E6"/>
    <w:rsid w:val="003C1705"/>
    <w:rsid w:val="003C1A77"/>
    <w:rsid w:val="003C1B7B"/>
    <w:rsid w:val="003C1BA6"/>
    <w:rsid w:val="003C1DFC"/>
    <w:rsid w:val="003C1EE5"/>
    <w:rsid w:val="003C1FFD"/>
    <w:rsid w:val="003C20F4"/>
    <w:rsid w:val="003C21AE"/>
    <w:rsid w:val="003C2204"/>
    <w:rsid w:val="003C22AF"/>
    <w:rsid w:val="003C22D9"/>
    <w:rsid w:val="003C2330"/>
    <w:rsid w:val="003C23B4"/>
    <w:rsid w:val="003C24CC"/>
    <w:rsid w:val="003C2622"/>
    <w:rsid w:val="003C2649"/>
    <w:rsid w:val="003C2684"/>
    <w:rsid w:val="003C281F"/>
    <w:rsid w:val="003C292F"/>
    <w:rsid w:val="003C2B62"/>
    <w:rsid w:val="003C2C07"/>
    <w:rsid w:val="003C2E20"/>
    <w:rsid w:val="003C2EC1"/>
    <w:rsid w:val="003C2F23"/>
    <w:rsid w:val="003C300A"/>
    <w:rsid w:val="003C32B9"/>
    <w:rsid w:val="003C335B"/>
    <w:rsid w:val="003C3391"/>
    <w:rsid w:val="003C34D7"/>
    <w:rsid w:val="003C34EA"/>
    <w:rsid w:val="003C3510"/>
    <w:rsid w:val="003C378F"/>
    <w:rsid w:val="003C3925"/>
    <w:rsid w:val="003C39D3"/>
    <w:rsid w:val="003C3AD3"/>
    <w:rsid w:val="003C3AEF"/>
    <w:rsid w:val="003C3B22"/>
    <w:rsid w:val="003C3BED"/>
    <w:rsid w:val="003C3C9D"/>
    <w:rsid w:val="003C3D6E"/>
    <w:rsid w:val="003C3D71"/>
    <w:rsid w:val="003C3D98"/>
    <w:rsid w:val="003C3E8B"/>
    <w:rsid w:val="003C3F72"/>
    <w:rsid w:val="003C41C0"/>
    <w:rsid w:val="003C41E7"/>
    <w:rsid w:val="003C420D"/>
    <w:rsid w:val="003C424B"/>
    <w:rsid w:val="003C42F3"/>
    <w:rsid w:val="003C4324"/>
    <w:rsid w:val="003C4341"/>
    <w:rsid w:val="003C4377"/>
    <w:rsid w:val="003C4492"/>
    <w:rsid w:val="003C4635"/>
    <w:rsid w:val="003C464E"/>
    <w:rsid w:val="003C466D"/>
    <w:rsid w:val="003C4684"/>
    <w:rsid w:val="003C47E7"/>
    <w:rsid w:val="003C4919"/>
    <w:rsid w:val="003C493E"/>
    <w:rsid w:val="003C4951"/>
    <w:rsid w:val="003C4A44"/>
    <w:rsid w:val="003C4AF7"/>
    <w:rsid w:val="003C4BDA"/>
    <w:rsid w:val="003C4D10"/>
    <w:rsid w:val="003C4D25"/>
    <w:rsid w:val="003C4D46"/>
    <w:rsid w:val="003C4F05"/>
    <w:rsid w:val="003C4FEF"/>
    <w:rsid w:val="003C5006"/>
    <w:rsid w:val="003C5105"/>
    <w:rsid w:val="003C5124"/>
    <w:rsid w:val="003C514C"/>
    <w:rsid w:val="003C515C"/>
    <w:rsid w:val="003C55C9"/>
    <w:rsid w:val="003C5631"/>
    <w:rsid w:val="003C56B9"/>
    <w:rsid w:val="003C5700"/>
    <w:rsid w:val="003C571E"/>
    <w:rsid w:val="003C5879"/>
    <w:rsid w:val="003C58AD"/>
    <w:rsid w:val="003C5A00"/>
    <w:rsid w:val="003C5A5F"/>
    <w:rsid w:val="003C5B04"/>
    <w:rsid w:val="003C5C8C"/>
    <w:rsid w:val="003C5D6C"/>
    <w:rsid w:val="003C5D9F"/>
    <w:rsid w:val="003C5DC0"/>
    <w:rsid w:val="003C5E73"/>
    <w:rsid w:val="003C5E79"/>
    <w:rsid w:val="003C5F66"/>
    <w:rsid w:val="003C6025"/>
    <w:rsid w:val="003C603E"/>
    <w:rsid w:val="003C6196"/>
    <w:rsid w:val="003C61BA"/>
    <w:rsid w:val="003C6305"/>
    <w:rsid w:val="003C6472"/>
    <w:rsid w:val="003C64D7"/>
    <w:rsid w:val="003C6638"/>
    <w:rsid w:val="003C6843"/>
    <w:rsid w:val="003C6860"/>
    <w:rsid w:val="003C68F1"/>
    <w:rsid w:val="003C6971"/>
    <w:rsid w:val="003C6A77"/>
    <w:rsid w:val="003C6BD5"/>
    <w:rsid w:val="003C6C0B"/>
    <w:rsid w:val="003C6CB2"/>
    <w:rsid w:val="003C6D63"/>
    <w:rsid w:val="003C6DD4"/>
    <w:rsid w:val="003C6EAE"/>
    <w:rsid w:val="003C6EC5"/>
    <w:rsid w:val="003C6F79"/>
    <w:rsid w:val="003C6FA6"/>
    <w:rsid w:val="003C71E3"/>
    <w:rsid w:val="003C7228"/>
    <w:rsid w:val="003C7295"/>
    <w:rsid w:val="003C7496"/>
    <w:rsid w:val="003C74A2"/>
    <w:rsid w:val="003C753B"/>
    <w:rsid w:val="003C7543"/>
    <w:rsid w:val="003C756E"/>
    <w:rsid w:val="003C76FC"/>
    <w:rsid w:val="003C78D4"/>
    <w:rsid w:val="003C78FB"/>
    <w:rsid w:val="003C7A78"/>
    <w:rsid w:val="003C7B26"/>
    <w:rsid w:val="003C7CD9"/>
    <w:rsid w:val="003C7CF1"/>
    <w:rsid w:val="003C7D8A"/>
    <w:rsid w:val="003C7D99"/>
    <w:rsid w:val="003C7E04"/>
    <w:rsid w:val="003C7E42"/>
    <w:rsid w:val="003D00AB"/>
    <w:rsid w:val="003D017C"/>
    <w:rsid w:val="003D01FF"/>
    <w:rsid w:val="003D030B"/>
    <w:rsid w:val="003D05C5"/>
    <w:rsid w:val="003D08E0"/>
    <w:rsid w:val="003D0D00"/>
    <w:rsid w:val="003D0D85"/>
    <w:rsid w:val="003D0ED2"/>
    <w:rsid w:val="003D0EFB"/>
    <w:rsid w:val="003D0F65"/>
    <w:rsid w:val="003D0F6B"/>
    <w:rsid w:val="003D1010"/>
    <w:rsid w:val="003D1128"/>
    <w:rsid w:val="003D125F"/>
    <w:rsid w:val="003D127A"/>
    <w:rsid w:val="003D1708"/>
    <w:rsid w:val="003D1848"/>
    <w:rsid w:val="003D184B"/>
    <w:rsid w:val="003D199B"/>
    <w:rsid w:val="003D1A25"/>
    <w:rsid w:val="003D1ADA"/>
    <w:rsid w:val="003D1BFA"/>
    <w:rsid w:val="003D1C34"/>
    <w:rsid w:val="003D1C6E"/>
    <w:rsid w:val="003D1CF1"/>
    <w:rsid w:val="003D1D27"/>
    <w:rsid w:val="003D1D34"/>
    <w:rsid w:val="003D1D4D"/>
    <w:rsid w:val="003D1D62"/>
    <w:rsid w:val="003D1D68"/>
    <w:rsid w:val="003D1ED2"/>
    <w:rsid w:val="003D1EE5"/>
    <w:rsid w:val="003D1F66"/>
    <w:rsid w:val="003D20D4"/>
    <w:rsid w:val="003D2411"/>
    <w:rsid w:val="003D2438"/>
    <w:rsid w:val="003D251E"/>
    <w:rsid w:val="003D2732"/>
    <w:rsid w:val="003D2756"/>
    <w:rsid w:val="003D279B"/>
    <w:rsid w:val="003D27D8"/>
    <w:rsid w:val="003D2826"/>
    <w:rsid w:val="003D2900"/>
    <w:rsid w:val="003D2953"/>
    <w:rsid w:val="003D2963"/>
    <w:rsid w:val="003D29FB"/>
    <w:rsid w:val="003D2ADF"/>
    <w:rsid w:val="003D2B1F"/>
    <w:rsid w:val="003D2B4E"/>
    <w:rsid w:val="003D2B76"/>
    <w:rsid w:val="003D2D86"/>
    <w:rsid w:val="003D2E3F"/>
    <w:rsid w:val="003D2E5B"/>
    <w:rsid w:val="003D2E7E"/>
    <w:rsid w:val="003D2EFF"/>
    <w:rsid w:val="003D32C2"/>
    <w:rsid w:val="003D32DD"/>
    <w:rsid w:val="003D3344"/>
    <w:rsid w:val="003D3390"/>
    <w:rsid w:val="003D33CA"/>
    <w:rsid w:val="003D33CF"/>
    <w:rsid w:val="003D33F4"/>
    <w:rsid w:val="003D3467"/>
    <w:rsid w:val="003D352D"/>
    <w:rsid w:val="003D3541"/>
    <w:rsid w:val="003D3557"/>
    <w:rsid w:val="003D35A1"/>
    <w:rsid w:val="003D35DF"/>
    <w:rsid w:val="003D36CE"/>
    <w:rsid w:val="003D3720"/>
    <w:rsid w:val="003D372B"/>
    <w:rsid w:val="003D37EA"/>
    <w:rsid w:val="003D3A6D"/>
    <w:rsid w:val="003D3B18"/>
    <w:rsid w:val="003D3B9A"/>
    <w:rsid w:val="003D3C66"/>
    <w:rsid w:val="003D3DB8"/>
    <w:rsid w:val="003D3E41"/>
    <w:rsid w:val="003D413B"/>
    <w:rsid w:val="003D4165"/>
    <w:rsid w:val="003D41CB"/>
    <w:rsid w:val="003D43B1"/>
    <w:rsid w:val="003D43F1"/>
    <w:rsid w:val="003D4441"/>
    <w:rsid w:val="003D44AB"/>
    <w:rsid w:val="003D44C3"/>
    <w:rsid w:val="003D45DD"/>
    <w:rsid w:val="003D4657"/>
    <w:rsid w:val="003D4658"/>
    <w:rsid w:val="003D46C4"/>
    <w:rsid w:val="003D4769"/>
    <w:rsid w:val="003D4777"/>
    <w:rsid w:val="003D47CC"/>
    <w:rsid w:val="003D4A2F"/>
    <w:rsid w:val="003D4A98"/>
    <w:rsid w:val="003D4B71"/>
    <w:rsid w:val="003D4C5D"/>
    <w:rsid w:val="003D4CBA"/>
    <w:rsid w:val="003D4D12"/>
    <w:rsid w:val="003D4D9D"/>
    <w:rsid w:val="003D4DB3"/>
    <w:rsid w:val="003D4DBD"/>
    <w:rsid w:val="003D4DD4"/>
    <w:rsid w:val="003D5036"/>
    <w:rsid w:val="003D50FC"/>
    <w:rsid w:val="003D5150"/>
    <w:rsid w:val="003D5203"/>
    <w:rsid w:val="003D5234"/>
    <w:rsid w:val="003D5352"/>
    <w:rsid w:val="003D543F"/>
    <w:rsid w:val="003D55A9"/>
    <w:rsid w:val="003D56BB"/>
    <w:rsid w:val="003D59A2"/>
    <w:rsid w:val="003D5B53"/>
    <w:rsid w:val="003D5B9A"/>
    <w:rsid w:val="003D5E1F"/>
    <w:rsid w:val="003D5F89"/>
    <w:rsid w:val="003D5FC0"/>
    <w:rsid w:val="003D6088"/>
    <w:rsid w:val="003D6116"/>
    <w:rsid w:val="003D61E3"/>
    <w:rsid w:val="003D61E7"/>
    <w:rsid w:val="003D629C"/>
    <w:rsid w:val="003D643D"/>
    <w:rsid w:val="003D644C"/>
    <w:rsid w:val="003D653F"/>
    <w:rsid w:val="003D695B"/>
    <w:rsid w:val="003D6BC0"/>
    <w:rsid w:val="003D6BC3"/>
    <w:rsid w:val="003D6C13"/>
    <w:rsid w:val="003D6C62"/>
    <w:rsid w:val="003D6FBB"/>
    <w:rsid w:val="003D6FE0"/>
    <w:rsid w:val="003D703A"/>
    <w:rsid w:val="003D73CD"/>
    <w:rsid w:val="003D7426"/>
    <w:rsid w:val="003D74BC"/>
    <w:rsid w:val="003D75B5"/>
    <w:rsid w:val="003D76EC"/>
    <w:rsid w:val="003D76FB"/>
    <w:rsid w:val="003D7793"/>
    <w:rsid w:val="003D780A"/>
    <w:rsid w:val="003D78FE"/>
    <w:rsid w:val="003D798C"/>
    <w:rsid w:val="003D7B7B"/>
    <w:rsid w:val="003D7BDB"/>
    <w:rsid w:val="003D7BF6"/>
    <w:rsid w:val="003D7C5A"/>
    <w:rsid w:val="003D7C9F"/>
    <w:rsid w:val="003D7E55"/>
    <w:rsid w:val="003D7F46"/>
    <w:rsid w:val="003D7F7D"/>
    <w:rsid w:val="003D7FD5"/>
    <w:rsid w:val="003E010C"/>
    <w:rsid w:val="003E01CC"/>
    <w:rsid w:val="003E024E"/>
    <w:rsid w:val="003E0317"/>
    <w:rsid w:val="003E033F"/>
    <w:rsid w:val="003E0395"/>
    <w:rsid w:val="003E03D1"/>
    <w:rsid w:val="003E03F0"/>
    <w:rsid w:val="003E06B1"/>
    <w:rsid w:val="003E0718"/>
    <w:rsid w:val="003E088C"/>
    <w:rsid w:val="003E0931"/>
    <w:rsid w:val="003E094F"/>
    <w:rsid w:val="003E0A6B"/>
    <w:rsid w:val="003E0B6E"/>
    <w:rsid w:val="003E0C02"/>
    <w:rsid w:val="003E0C6C"/>
    <w:rsid w:val="003E0D5C"/>
    <w:rsid w:val="003E0E64"/>
    <w:rsid w:val="003E0F19"/>
    <w:rsid w:val="003E10E7"/>
    <w:rsid w:val="003E13BD"/>
    <w:rsid w:val="003E15AC"/>
    <w:rsid w:val="003E1720"/>
    <w:rsid w:val="003E17A2"/>
    <w:rsid w:val="003E17D1"/>
    <w:rsid w:val="003E1824"/>
    <w:rsid w:val="003E1910"/>
    <w:rsid w:val="003E1958"/>
    <w:rsid w:val="003E1AA8"/>
    <w:rsid w:val="003E1AB8"/>
    <w:rsid w:val="003E1AE8"/>
    <w:rsid w:val="003E1AFF"/>
    <w:rsid w:val="003E1CE2"/>
    <w:rsid w:val="003E1DAB"/>
    <w:rsid w:val="003E1F11"/>
    <w:rsid w:val="003E1F24"/>
    <w:rsid w:val="003E1F57"/>
    <w:rsid w:val="003E1F74"/>
    <w:rsid w:val="003E20EF"/>
    <w:rsid w:val="003E22FD"/>
    <w:rsid w:val="003E2440"/>
    <w:rsid w:val="003E2527"/>
    <w:rsid w:val="003E2583"/>
    <w:rsid w:val="003E25AC"/>
    <w:rsid w:val="003E2612"/>
    <w:rsid w:val="003E29E1"/>
    <w:rsid w:val="003E29F9"/>
    <w:rsid w:val="003E2A0A"/>
    <w:rsid w:val="003E2AE5"/>
    <w:rsid w:val="003E2B9C"/>
    <w:rsid w:val="003E2C26"/>
    <w:rsid w:val="003E2C84"/>
    <w:rsid w:val="003E2ECA"/>
    <w:rsid w:val="003E2ECE"/>
    <w:rsid w:val="003E2F85"/>
    <w:rsid w:val="003E3040"/>
    <w:rsid w:val="003E3094"/>
    <w:rsid w:val="003E30EF"/>
    <w:rsid w:val="003E3171"/>
    <w:rsid w:val="003E317B"/>
    <w:rsid w:val="003E32B9"/>
    <w:rsid w:val="003E32F8"/>
    <w:rsid w:val="003E3343"/>
    <w:rsid w:val="003E3368"/>
    <w:rsid w:val="003E33EE"/>
    <w:rsid w:val="003E354B"/>
    <w:rsid w:val="003E3579"/>
    <w:rsid w:val="003E3591"/>
    <w:rsid w:val="003E35B2"/>
    <w:rsid w:val="003E35BA"/>
    <w:rsid w:val="003E3610"/>
    <w:rsid w:val="003E36CE"/>
    <w:rsid w:val="003E3730"/>
    <w:rsid w:val="003E376D"/>
    <w:rsid w:val="003E38B6"/>
    <w:rsid w:val="003E38D0"/>
    <w:rsid w:val="003E38F3"/>
    <w:rsid w:val="003E39BA"/>
    <w:rsid w:val="003E3A9F"/>
    <w:rsid w:val="003E3D66"/>
    <w:rsid w:val="003E3E66"/>
    <w:rsid w:val="003E3EEA"/>
    <w:rsid w:val="003E3FE3"/>
    <w:rsid w:val="003E415D"/>
    <w:rsid w:val="003E4289"/>
    <w:rsid w:val="003E435A"/>
    <w:rsid w:val="003E4472"/>
    <w:rsid w:val="003E454F"/>
    <w:rsid w:val="003E4589"/>
    <w:rsid w:val="003E45B8"/>
    <w:rsid w:val="003E45D3"/>
    <w:rsid w:val="003E45D7"/>
    <w:rsid w:val="003E46E8"/>
    <w:rsid w:val="003E488C"/>
    <w:rsid w:val="003E491F"/>
    <w:rsid w:val="003E492E"/>
    <w:rsid w:val="003E4962"/>
    <w:rsid w:val="003E4A2B"/>
    <w:rsid w:val="003E4B82"/>
    <w:rsid w:val="003E4BCD"/>
    <w:rsid w:val="003E4C65"/>
    <w:rsid w:val="003E4D14"/>
    <w:rsid w:val="003E4D61"/>
    <w:rsid w:val="003E4EB0"/>
    <w:rsid w:val="003E4F70"/>
    <w:rsid w:val="003E4FA8"/>
    <w:rsid w:val="003E502A"/>
    <w:rsid w:val="003E509F"/>
    <w:rsid w:val="003E50C3"/>
    <w:rsid w:val="003E50FF"/>
    <w:rsid w:val="003E511F"/>
    <w:rsid w:val="003E5466"/>
    <w:rsid w:val="003E54FB"/>
    <w:rsid w:val="003E5501"/>
    <w:rsid w:val="003E5529"/>
    <w:rsid w:val="003E56B3"/>
    <w:rsid w:val="003E5764"/>
    <w:rsid w:val="003E5824"/>
    <w:rsid w:val="003E59ED"/>
    <w:rsid w:val="003E5B99"/>
    <w:rsid w:val="003E5D4E"/>
    <w:rsid w:val="003E5E2A"/>
    <w:rsid w:val="003E5F24"/>
    <w:rsid w:val="003E6130"/>
    <w:rsid w:val="003E6269"/>
    <w:rsid w:val="003E62C5"/>
    <w:rsid w:val="003E6323"/>
    <w:rsid w:val="003E63A2"/>
    <w:rsid w:val="003E648E"/>
    <w:rsid w:val="003E6568"/>
    <w:rsid w:val="003E65A9"/>
    <w:rsid w:val="003E669C"/>
    <w:rsid w:val="003E66A5"/>
    <w:rsid w:val="003E68E4"/>
    <w:rsid w:val="003E6AEB"/>
    <w:rsid w:val="003E6BA1"/>
    <w:rsid w:val="003E6C67"/>
    <w:rsid w:val="003E6C82"/>
    <w:rsid w:val="003E6CB3"/>
    <w:rsid w:val="003E6E0D"/>
    <w:rsid w:val="003E700D"/>
    <w:rsid w:val="003E704C"/>
    <w:rsid w:val="003E7126"/>
    <w:rsid w:val="003E7191"/>
    <w:rsid w:val="003E721C"/>
    <w:rsid w:val="003E735A"/>
    <w:rsid w:val="003E7361"/>
    <w:rsid w:val="003E7430"/>
    <w:rsid w:val="003E75B5"/>
    <w:rsid w:val="003E75EF"/>
    <w:rsid w:val="003E7609"/>
    <w:rsid w:val="003E7625"/>
    <w:rsid w:val="003E7722"/>
    <w:rsid w:val="003E7797"/>
    <w:rsid w:val="003E77DC"/>
    <w:rsid w:val="003E79AA"/>
    <w:rsid w:val="003E79B4"/>
    <w:rsid w:val="003E79EC"/>
    <w:rsid w:val="003E79F6"/>
    <w:rsid w:val="003E7D3F"/>
    <w:rsid w:val="003E7DE4"/>
    <w:rsid w:val="003E7E07"/>
    <w:rsid w:val="003E7E77"/>
    <w:rsid w:val="003E7E8C"/>
    <w:rsid w:val="003E7F29"/>
    <w:rsid w:val="003E7FD4"/>
    <w:rsid w:val="003E7FDB"/>
    <w:rsid w:val="003E7FFA"/>
    <w:rsid w:val="003F0089"/>
    <w:rsid w:val="003F00B4"/>
    <w:rsid w:val="003F00C6"/>
    <w:rsid w:val="003F02A3"/>
    <w:rsid w:val="003F02DB"/>
    <w:rsid w:val="003F0336"/>
    <w:rsid w:val="003F041C"/>
    <w:rsid w:val="003F0523"/>
    <w:rsid w:val="003F05F2"/>
    <w:rsid w:val="003F064D"/>
    <w:rsid w:val="003F072C"/>
    <w:rsid w:val="003F0739"/>
    <w:rsid w:val="003F08B1"/>
    <w:rsid w:val="003F094C"/>
    <w:rsid w:val="003F0A70"/>
    <w:rsid w:val="003F0CA8"/>
    <w:rsid w:val="003F0DF2"/>
    <w:rsid w:val="003F1056"/>
    <w:rsid w:val="003F1095"/>
    <w:rsid w:val="003F10BE"/>
    <w:rsid w:val="003F10C8"/>
    <w:rsid w:val="003F118A"/>
    <w:rsid w:val="003F118D"/>
    <w:rsid w:val="003F1258"/>
    <w:rsid w:val="003F1330"/>
    <w:rsid w:val="003F13A5"/>
    <w:rsid w:val="003F150E"/>
    <w:rsid w:val="003F1521"/>
    <w:rsid w:val="003F15B8"/>
    <w:rsid w:val="003F16EF"/>
    <w:rsid w:val="003F1835"/>
    <w:rsid w:val="003F18B7"/>
    <w:rsid w:val="003F1A7F"/>
    <w:rsid w:val="003F1A90"/>
    <w:rsid w:val="003F1ACA"/>
    <w:rsid w:val="003F1D6E"/>
    <w:rsid w:val="003F1EBE"/>
    <w:rsid w:val="003F20E7"/>
    <w:rsid w:val="003F232C"/>
    <w:rsid w:val="003F2397"/>
    <w:rsid w:val="003F23AB"/>
    <w:rsid w:val="003F2552"/>
    <w:rsid w:val="003F256A"/>
    <w:rsid w:val="003F2621"/>
    <w:rsid w:val="003F269B"/>
    <w:rsid w:val="003F2787"/>
    <w:rsid w:val="003F28C0"/>
    <w:rsid w:val="003F2908"/>
    <w:rsid w:val="003F2994"/>
    <w:rsid w:val="003F2995"/>
    <w:rsid w:val="003F29A9"/>
    <w:rsid w:val="003F2B2F"/>
    <w:rsid w:val="003F2B91"/>
    <w:rsid w:val="003F2B97"/>
    <w:rsid w:val="003F2BD4"/>
    <w:rsid w:val="003F2C90"/>
    <w:rsid w:val="003F2D29"/>
    <w:rsid w:val="003F2D2C"/>
    <w:rsid w:val="003F2E62"/>
    <w:rsid w:val="003F2E7F"/>
    <w:rsid w:val="003F2EBE"/>
    <w:rsid w:val="003F2FE9"/>
    <w:rsid w:val="003F2FF6"/>
    <w:rsid w:val="003F328B"/>
    <w:rsid w:val="003F32E7"/>
    <w:rsid w:val="003F332E"/>
    <w:rsid w:val="003F3333"/>
    <w:rsid w:val="003F337F"/>
    <w:rsid w:val="003F348E"/>
    <w:rsid w:val="003F355D"/>
    <w:rsid w:val="003F36DA"/>
    <w:rsid w:val="003F374D"/>
    <w:rsid w:val="003F3832"/>
    <w:rsid w:val="003F38BE"/>
    <w:rsid w:val="003F38EA"/>
    <w:rsid w:val="003F3A33"/>
    <w:rsid w:val="003F3B35"/>
    <w:rsid w:val="003F3B46"/>
    <w:rsid w:val="003F3BE2"/>
    <w:rsid w:val="003F3CAD"/>
    <w:rsid w:val="003F3D55"/>
    <w:rsid w:val="003F3E4C"/>
    <w:rsid w:val="003F3F35"/>
    <w:rsid w:val="003F3F4B"/>
    <w:rsid w:val="003F3F56"/>
    <w:rsid w:val="003F4110"/>
    <w:rsid w:val="003F4199"/>
    <w:rsid w:val="003F420E"/>
    <w:rsid w:val="003F4298"/>
    <w:rsid w:val="003F42E7"/>
    <w:rsid w:val="003F4462"/>
    <w:rsid w:val="003F4465"/>
    <w:rsid w:val="003F4534"/>
    <w:rsid w:val="003F45A6"/>
    <w:rsid w:val="003F4773"/>
    <w:rsid w:val="003F477B"/>
    <w:rsid w:val="003F47E2"/>
    <w:rsid w:val="003F498F"/>
    <w:rsid w:val="003F49EF"/>
    <w:rsid w:val="003F4AC7"/>
    <w:rsid w:val="003F4B24"/>
    <w:rsid w:val="003F4C92"/>
    <w:rsid w:val="003F4D63"/>
    <w:rsid w:val="003F4DB0"/>
    <w:rsid w:val="003F4E40"/>
    <w:rsid w:val="003F4ED8"/>
    <w:rsid w:val="003F5167"/>
    <w:rsid w:val="003F5168"/>
    <w:rsid w:val="003F5182"/>
    <w:rsid w:val="003F540B"/>
    <w:rsid w:val="003F5553"/>
    <w:rsid w:val="003F5573"/>
    <w:rsid w:val="003F5576"/>
    <w:rsid w:val="003F5617"/>
    <w:rsid w:val="003F56A6"/>
    <w:rsid w:val="003F590A"/>
    <w:rsid w:val="003F597D"/>
    <w:rsid w:val="003F5A87"/>
    <w:rsid w:val="003F5AF2"/>
    <w:rsid w:val="003F5B7F"/>
    <w:rsid w:val="003F5C91"/>
    <w:rsid w:val="003F5E05"/>
    <w:rsid w:val="003F5E8D"/>
    <w:rsid w:val="003F5EA5"/>
    <w:rsid w:val="003F5F5A"/>
    <w:rsid w:val="003F5FA5"/>
    <w:rsid w:val="003F60DC"/>
    <w:rsid w:val="003F61BE"/>
    <w:rsid w:val="003F63B5"/>
    <w:rsid w:val="003F6411"/>
    <w:rsid w:val="003F64B1"/>
    <w:rsid w:val="003F650A"/>
    <w:rsid w:val="003F6533"/>
    <w:rsid w:val="003F65A7"/>
    <w:rsid w:val="003F65E9"/>
    <w:rsid w:val="003F660B"/>
    <w:rsid w:val="003F6673"/>
    <w:rsid w:val="003F6758"/>
    <w:rsid w:val="003F6848"/>
    <w:rsid w:val="003F6900"/>
    <w:rsid w:val="003F6986"/>
    <w:rsid w:val="003F69B4"/>
    <w:rsid w:val="003F69D8"/>
    <w:rsid w:val="003F69F2"/>
    <w:rsid w:val="003F6ADE"/>
    <w:rsid w:val="003F6AFF"/>
    <w:rsid w:val="003F6CA0"/>
    <w:rsid w:val="003F6D23"/>
    <w:rsid w:val="003F6DAA"/>
    <w:rsid w:val="003F6EEB"/>
    <w:rsid w:val="003F6F6C"/>
    <w:rsid w:val="003F704B"/>
    <w:rsid w:val="003F7055"/>
    <w:rsid w:val="003F70CD"/>
    <w:rsid w:val="003F71BD"/>
    <w:rsid w:val="003F71C7"/>
    <w:rsid w:val="003F7210"/>
    <w:rsid w:val="003F72C2"/>
    <w:rsid w:val="003F73C8"/>
    <w:rsid w:val="003F7430"/>
    <w:rsid w:val="003F7440"/>
    <w:rsid w:val="003F781E"/>
    <w:rsid w:val="003F7849"/>
    <w:rsid w:val="003F7887"/>
    <w:rsid w:val="003F7936"/>
    <w:rsid w:val="003F7962"/>
    <w:rsid w:val="003F7973"/>
    <w:rsid w:val="003F7983"/>
    <w:rsid w:val="003F79E5"/>
    <w:rsid w:val="003F7BD9"/>
    <w:rsid w:val="003F7D1D"/>
    <w:rsid w:val="003F7D2D"/>
    <w:rsid w:val="003F7DA3"/>
    <w:rsid w:val="00400070"/>
    <w:rsid w:val="004000A9"/>
    <w:rsid w:val="00400165"/>
    <w:rsid w:val="00400166"/>
    <w:rsid w:val="004002E5"/>
    <w:rsid w:val="00400346"/>
    <w:rsid w:val="00400351"/>
    <w:rsid w:val="004003FA"/>
    <w:rsid w:val="00400414"/>
    <w:rsid w:val="004004EE"/>
    <w:rsid w:val="00400529"/>
    <w:rsid w:val="00400551"/>
    <w:rsid w:val="0040070F"/>
    <w:rsid w:val="004007A1"/>
    <w:rsid w:val="004007E2"/>
    <w:rsid w:val="004007E5"/>
    <w:rsid w:val="0040088A"/>
    <w:rsid w:val="004008D2"/>
    <w:rsid w:val="00400A39"/>
    <w:rsid w:val="00400AD2"/>
    <w:rsid w:val="00400BD9"/>
    <w:rsid w:val="00400C46"/>
    <w:rsid w:val="00400D14"/>
    <w:rsid w:val="00400DC5"/>
    <w:rsid w:val="00400E88"/>
    <w:rsid w:val="00400FB9"/>
    <w:rsid w:val="00401068"/>
    <w:rsid w:val="0040109D"/>
    <w:rsid w:val="004010AC"/>
    <w:rsid w:val="00401102"/>
    <w:rsid w:val="00401124"/>
    <w:rsid w:val="0040117F"/>
    <w:rsid w:val="004011AA"/>
    <w:rsid w:val="004012FF"/>
    <w:rsid w:val="00401390"/>
    <w:rsid w:val="00401456"/>
    <w:rsid w:val="00401510"/>
    <w:rsid w:val="0040162D"/>
    <w:rsid w:val="004016CA"/>
    <w:rsid w:val="00401770"/>
    <w:rsid w:val="004017F9"/>
    <w:rsid w:val="00401946"/>
    <w:rsid w:val="00401A93"/>
    <w:rsid w:val="00401ADB"/>
    <w:rsid w:val="00401C00"/>
    <w:rsid w:val="00401DE0"/>
    <w:rsid w:val="00401EDF"/>
    <w:rsid w:val="004021DC"/>
    <w:rsid w:val="004021DD"/>
    <w:rsid w:val="00402262"/>
    <w:rsid w:val="004023F5"/>
    <w:rsid w:val="0040246A"/>
    <w:rsid w:val="0040250B"/>
    <w:rsid w:val="0040263D"/>
    <w:rsid w:val="00402640"/>
    <w:rsid w:val="00402825"/>
    <w:rsid w:val="004029C9"/>
    <w:rsid w:val="00402A56"/>
    <w:rsid w:val="00402A57"/>
    <w:rsid w:val="00402CF5"/>
    <w:rsid w:val="00402F14"/>
    <w:rsid w:val="00403195"/>
    <w:rsid w:val="004031AB"/>
    <w:rsid w:val="0040326D"/>
    <w:rsid w:val="00403293"/>
    <w:rsid w:val="004032AB"/>
    <w:rsid w:val="00403449"/>
    <w:rsid w:val="00403457"/>
    <w:rsid w:val="00403514"/>
    <w:rsid w:val="004037A9"/>
    <w:rsid w:val="004037C6"/>
    <w:rsid w:val="004037EE"/>
    <w:rsid w:val="00403869"/>
    <w:rsid w:val="00403936"/>
    <w:rsid w:val="00403980"/>
    <w:rsid w:val="00403A7C"/>
    <w:rsid w:val="00403AD7"/>
    <w:rsid w:val="00403AFD"/>
    <w:rsid w:val="00403C31"/>
    <w:rsid w:val="00403E52"/>
    <w:rsid w:val="00403EE0"/>
    <w:rsid w:val="00403F34"/>
    <w:rsid w:val="00403F3F"/>
    <w:rsid w:val="0040408C"/>
    <w:rsid w:val="004040E8"/>
    <w:rsid w:val="004041A0"/>
    <w:rsid w:val="00404292"/>
    <w:rsid w:val="004043A3"/>
    <w:rsid w:val="004045B5"/>
    <w:rsid w:val="00404652"/>
    <w:rsid w:val="00404667"/>
    <w:rsid w:val="004046FF"/>
    <w:rsid w:val="004047A6"/>
    <w:rsid w:val="004047AB"/>
    <w:rsid w:val="004047C4"/>
    <w:rsid w:val="00404870"/>
    <w:rsid w:val="004048CB"/>
    <w:rsid w:val="004048FB"/>
    <w:rsid w:val="004048FC"/>
    <w:rsid w:val="00404917"/>
    <w:rsid w:val="00404AE6"/>
    <w:rsid w:val="00404D15"/>
    <w:rsid w:val="00404EEF"/>
    <w:rsid w:val="00404F66"/>
    <w:rsid w:val="00405133"/>
    <w:rsid w:val="004051A5"/>
    <w:rsid w:val="00405268"/>
    <w:rsid w:val="0040538D"/>
    <w:rsid w:val="004055E7"/>
    <w:rsid w:val="004056A4"/>
    <w:rsid w:val="004057BE"/>
    <w:rsid w:val="004057DF"/>
    <w:rsid w:val="004058C9"/>
    <w:rsid w:val="00405B13"/>
    <w:rsid w:val="00405BB7"/>
    <w:rsid w:val="00405BCE"/>
    <w:rsid w:val="00405CED"/>
    <w:rsid w:val="00405DB2"/>
    <w:rsid w:val="00405DB6"/>
    <w:rsid w:val="00405E40"/>
    <w:rsid w:val="00405E97"/>
    <w:rsid w:val="00405F22"/>
    <w:rsid w:val="00405F9C"/>
    <w:rsid w:val="00405FEF"/>
    <w:rsid w:val="00406018"/>
    <w:rsid w:val="004060B6"/>
    <w:rsid w:val="004061EB"/>
    <w:rsid w:val="00406213"/>
    <w:rsid w:val="0040621B"/>
    <w:rsid w:val="00406279"/>
    <w:rsid w:val="00406356"/>
    <w:rsid w:val="004064CF"/>
    <w:rsid w:val="004064DB"/>
    <w:rsid w:val="004064E2"/>
    <w:rsid w:val="0040655B"/>
    <w:rsid w:val="00406563"/>
    <w:rsid w:val="00406643"/>
    <w:rsid w:val="004066B5"/>
    <w:rsid w:val="0040678F"/>
    <w:rsid w:val="004068BF"/>
    <w:rsid w:val="00406916"/>
    <w:rsid w:val="004069CA"/>
    <w:rsid w:val="004069DC"/>
    <w:rsid w:val="004069DD"/>
    <w:rsid w:val="00406AD7"/>
    <w:rsid w:val="00406BA8"/>
    <w:rsid w:val="00406BFE"/>
    <w:rsid w:val="00406D60"/>
    <w:rsid w:val="00406D78"/>
    <w:rsid w:val="00406E41"/>
    <w:rsid w:val="00406EA7"/>
    <w:rsid w:val="00406EEA"/>
    <w:rsid w:val="00406F11"/>
    <w:rsid w:val="00407068"/>
    <w:rsid w:val="004071CD"/>
    <w:rsid w:val="004073F6"/>
    <w:rsid w:val="004076E3"/>
    <w:rsid w:val="0040785F"/>
    <w:rsid w:val="004078D8"/>
    <w:rsid w:val="0040797A"/>
    <w:rsid w:val="004079A2"/>
    <w:rsid w:val="00407A02"/>
    <w:rsid w:val="00407A5F"/>
    <w:rsid w:val="00407AA6"/>
    <w:rsid w:val="00407B56"/>
    <w:rsid w:val="00407C7D"/>
    <w:rsid w:val="00407D0F"/>
    <w:rsid w:val="00407FE7"/>
    <w:rsid w:val="00407FE9"/>
    <w:rsid w:val="00410015"/>
    <w:rsid w:val="00410046"/>
    <w:rsid w:val="0041015B"/>
    <w:rsid w:val="004102D0"/>
    <w:rsid w:val="00410661"/>
    <w:rsid w:val="00410668"/>
    <w:rsid w:val="00410680"/>
    <w:rsid w:val="00410701"/>
    <w:rsid w:val="00410835"/>
    <w:rsid w:val="00410986"/>
    <w:rsid w:val="004109AC"/>
    <w:rsid w:val="00410A4E"/>
    <w:rsid w:val="00410B2A"/>
    <w:rsid w:val="00410D39"/>
    <w:rsid w:val="00410D53"/>
    <w:rsid w:val="00410DC2"/>
    <w:rsid w:val="00410E45"/>
    <w:rsid w:val="00410E63"/>
    <w:rsid w:val="00410FCF"/>
    <w:rsid w:val="00410FEB"/>
    <w:rsid w:val="0041101F"/>
    <w:rsid w:val="0041123D"/>
    <w:rsid w:val="0041127E"/>
    <w:rsid w:val="00411362"/>
    <w:rsid w:val="004114EC"/>
    <w:rsid w:val="004115FE"/>
    <w:rsid w:val="00411612"/>
    <w:rsid w:val="00411647"/>
    <w:rsid w:val="0041169E"/>
    <w:rsid w:val="004116AF"/>
    <w:rsid w:val="00411705"/>
    <w:rsid w:val="00411832"/>
    <w:rsid w:val="00411AEA"/>
    <w:rsid w:val="00411B80"/>
    <w:rsid w:val="00411B89"/>
    <w:rsid w:val="00411BD6"/>
    <w:rsid w:val="00411E79"/>
    <w:rsid w:val="00411F70"/>
    <w:rsid w:val="00412171"/>
    <w:rsid w:val="0041222E"/>
    <w:rsid w:val="004124AC"/>
    <w:rsid w:val="00412616"/>
    <w:rsid w:val="0041288B"/>
    <w:rsid w:val="0041298B"/>
    <w:rsid w:val="00412A3F"/>
    <w:rsid w:val="00412A54"/>
    <w:rsid w:val="00412C41"/>
    <w:rsid w:val="00412CBA"/>
    <w:rsid w:val="00412D01"/>
    <w:rsid w:val="00412DEB"/>
    <w:rsid w:val="00412E37"/>
    <w:rsid w:val="00412F1E"/>
    <w:rsid w:val="00412F90"/>
    <w:rsid w:val="004130D1"/>
    <w:rsid w:val="0041319E"/>
    <w:rsid w:val="004131C5"/>
    <w:rsid w:val="004132D9"/>
    <w:rsid w:val="004133D2"/>
    <w:rsid w:val="004133DC"/>
    <w:rsid w:val="00413502"/>
    <w:rsid w:val="00413504"/>
    <w:rsid w:val="004136CA"/>
    <w:rsid w:val="0041370C"/>
    <w:rsid w:val="00413714"/>
    <w:rsid w:val="00413809"/>
    <w:rsid w:val="00413821"/>
    <w:rsid w:val="00413843"/>
    <w:rsid w:val="0041386A"/>
    <w:rsid w:val="004138AA"/>
    <w:rsid w:val="004138AE"/>
    <w:rsid w:val="00413942"/>
    <w:rsid w:val="00413989"/>
    <w:rsid w:val="004139A4"/>
    <w:rsid w:val="004139DA"/>
    <w:rsid w:val="004139E6"/>
    <w:rsid w:val="00413A2F"/>
    <w:rsid w:val="00413A98"/>
    <w:rsid w:val="00413A99"/>
    <w:rsid w:val="00413B0F"/>
    <w:rsid w:val="00413B40"/>
    <w:rsid w:val="00413BC9"/>
    <w:rsid w:val="00413CFA"/>
    <w:rsid w:val="00413D88"/>
    <w:rsid w:val="00413F54"/>
    <w:rsid w:val="00414025"/>
    <w:rsid w:val="00414096"/>
    <w:rsid w:val="0041409B"/>
    <w:rsid w:val="004140AF"/>
    <w:rsid w:val="004140BA"/>
    <w:rsid w:val="004141B5"/>
    <w:rsid w:val="00414350"/>
    <w:rsid w:val="0041437E"/>
    <w:rsid w:val="004143C8"/>
    <w:rsid w:val="0041446E"/>
    <w:rsid w:val="00414623"/>
    <w:rsid w:val="004146CC"/>
    <w:rsid w:val="00414821"/>
    <w:rsid w:val="004148CE"/>
    <w:rsid w:val="0041499E"/>
    <w:rsid w:val="00414A01"/>
    <w:rsid w:val="00414BB5"/>
    <w:rsid w:val="00414C0B"/>
    <w:rsid w:val="00414CC0"/>
    <w:rsid w:val="00414D1A"/>
    <w:rsid w:val="00414D74"/>
    <w:rsid w:val="00414E28"/>
    <w:rsid w:val="00414F04"/>
    <w:rsid w:val="00415056"/>
    <w:rsid w:val="004150F5"/>
    <w:rsid w:val="00415191"/>
    <w:rsid w:val="004151B7"/>
    <w:rsid w:val="004152F7"/>
    <w:rsid w:val="00415338"/>
    <w:rsid w:val="00415394"/>
    <w:rsid w:val="004153BA"/>
    <w:rsid w:val="00415418"/>
    <w:rsid w:val="00415469"/>
    <w:rsid w:val="004154F6"/>
    <w:rsid w:val="0041587D"/>
    <w:rsid w:val="00415921"/>
    <w:rsid w:val="00415A5F"/>
    <w:rsid w:val="00415A73"/>
    <w:rsid w:val="00415BD9"/>
    <w:rsid w:val="00415E57"/>
    <w:rsid w:val="00415E9F"/>
    <w:rsid w:val="0041601E"/>
    <w:rsid w:val="00416045"/>
    <w:rsid w:val="004160DD"/>
    <w:rsid w:val="00416114"/>
    <w:rsid w:val="00416185"/>
    <w:rsid w:val="0041619C"/>
    <w:rsid w:val="004161AD"/>
    <w:rsid w:val="004161CA"/>
    <w:rsid w:val="00416277"/>
    <w:rsid w:val="004162CA"/>
    <w:rsid w:val="004163A3"/>
    <w:rsid w:val="00416524"/>
    <w:rsid w:val="00416623"/>
    <w:rsid w:val="00416714"/>
    <w:rsid w:val="0041673B"/>
    <w:rsid w:val="0041676C"/>
    <w:rsid w:val="004169E4"/>
    <w:rsid w:val="00416A1A"/>
    <w:rsid w:val="00416AA2"/>
    <w:rsid w:val="00416AF9"/>
    <w:rsid w:val="00416D1A"/>
    <w:rsid w:val="00416EAC"/>
    <w:rsid w:val="00416EF8"/>
    <w:rsid w:val="00416FE5"/>
    <w:rsid w:val="00417095"/>
    <w:rsid w:val="00417116"/>
    <w:rsid w:val="00417304"/>
    <w:rsid w:val="0041739B"/>
    <w:rsid w:val="004173AB"/>
    <w:rsid w:val="004174A3"/>
    <w:rsid w:val="004174A6"/>
    <w:rsid w:val="004174AA"/>
    <w:rsid w:val="004174B1"/>
    <w:rsid w:val="004174B2"/>
    <w:rsid w:val="0041758E"/>
    <w:rsid w:val="00417709"/>
    <w:rsid w:val="004177B1"/>
    <w:rsid w:val="004177B9"/>
    <w:rsid w:val="004178C3"/>
    <w:rsid w:val="00417937"/>
    <w:rsid w:val="00417956"/>
    <w:rsid w:val="0041797D"/>
    <w:rsid w:val="00417A29"/>
    <w:rsid w:val="00417B40"/>
    <w:rsid w:val="00417B79"/>
    <w:rsid w:val="00417BF8"/>
    <w:rsid w:val="00417C13"/>
    <w:rsid w:val="00417CEC"/>
    <w:rsid w:val="00417D94"/>
    <w:rsid w:val="00417E3E"/>
    <w:rsid w:val="004200A7"/>
    <w:rsid w:val="00420148"/>
    <w:rsid w:val="00420165"/>
    <w:rsid w:val="004201BA"/>
    <w:rsid w:val="004202D4"/>
    <w:rsid w:val="004202EF"/>
    <w:rsid w:val="0042032D"/>
    <w:rsid w:val="0042034F"/>
    <w:rsid w:val="0042037B"/>
    <w:rsid w:val="00420447"/>
    <w:rsid w:val="0042056F"/>
    <w:rsid w:val="004207EB"/>
    <w:rsid w:val="00420837"/>
    <w:rsid w:val="00420880"/>
    <w:rsid w:val="004209BF"/>
    <w:rsid w:val="00420A27"/>
    <w:rsid w:val="00420A2A"/>
    <w:rsid w:val="00420BC1"/>
    <w:rsid w:val="00420CC2"/>
    <w:rsid w:val="00420CE1"/>
    <w:rsid w:val="00420DD8"/>
    <w:rsid w:val="00420E30"/>
    <w:rsid w:val="00420FF9"/>
    <w:rsid w:val="0042125A"/>
    <w:rsid w:val="00421495"/>
    <w:rsid w:val="00421498"/>
    <w:rsid w:val="00421504"/>
    <w:rsid w:val="0042151E"/>
    <w:rsid w:val="0042152B"/>
    <w:rsid w:val="004215A3"/>
    <w:rsid w:val="004218CE"/>
    <w:rsid w:val="004218E4"/>
    <w:rsid w:val="00421ABC"/>
    <w:rsid w:val="00421D39"/>
    <w:rsid w:val="00421E67"/>
    <w:rsid w:val="00421F36"/>
    <w:rsid w:val="00421F78"/>
    <w:rsid w:val="00422038"/>
    <w:rsid w:val="004220F5"/>
    <w:rsid w:val="0042216B"/>
    <w:rsid w:val="004221A7"/>
    <w:rsid w:val="004222A3"/>
    <w:rsid w:val="004222D3"/>
    <w:rsid w:val="004222DB"/>
    <w:rsid w:val="0042241E"/>
    <w:rsid w:val="00422450"/>
    <w:rsid w:val="004225A7"/>
    <w:rsid w:val="0042261C"/>
    <w:rsid w:val="0042269C"/>
    <w:rsid w:val="00422845"/>
    <w:rsid w:val="00422851"/>
    <w:rsid w:val="004229D2"/>
    <w:rsid w:val="00422A02"/>
    <w:rsid w:val="00422A1F"/>
    <w:rsid w:val="00422BA9"/>
    <w:rsid w:val="00422C1C"/>
    <w:rsid w:val="00422CE0"/>
    <w:rsid w:val="00422D0B"/>
    <w:rsid w:val="00422DCF"/>
    <w:rsid w:val="00422E8C"/>
    <w:rsid w:val="00422FD7"/>
    <w:rsid w:val="00422FDD"/>
    <w:rsid w:val="0042301A"/>
    <w:rsid w:val="0042311D"/>
    <w:rsid w:val="0042325C"/>
    <w:rsid w:val="0042327D"/>
    <w:rsid w:val="004232A9"/>
    <w:rsid w:val="004232EB"/>
    <w:rsid w:val="00423317"/>
    <w:rsid w:val="00423416"/>
    <w:rsid w:val="00423517"/>
    <w:rsid w:val="00423529"/>
    <w:rsid w:val="00423555"/>
    <w:rsid w:val="004235E5"/>
    <w:rsid w:val="004237EA"/>
    <w:rsid w:val="0042382D"/>
    <w:rsid w:val="00423860"/>
    <w:rsid w:val="0042389F"/>
    <w:rsid w:val="004238B5"/>
    <w:rsid w:val="004238E4"/>
    <w:rsid w:val="00423ABF"/>
    <w:rsid w:val="00423CA4"/>
    <w:rsid w:val="00423CED"/>
    <w:rsid w:val="00423D1E"/>
    <w:rsid w:val="00423DF1"/>
    <w:rsid w:val="00423E61"/>
    <w:rsid w:val="00423EB7"/>
    <w:rsid w:val="00423F8A"/>
    <w:rsid w:val="00423F91"/>
    <w:rsid w:val="00424035"/>
    <w:rsid w:val="00424092"/>
    <w:rsid w:val="004240BF"/>
    <w:rsid w:val="004240F3"/>
    <w:rsid w:val="00424196"/>
    <w:rsid w:val="004242AF"/>
    <w:rsid w:val="00424380"/>
    <w:rsid w:val="00424471"/>
    <w:rsid w:val="00424554"/>
    <w:rsid w:val="00424559"/>
    <w:rsid w:val="0042475D"/>
    <w:rsid w:val="00424782"/>
    <w:rsid w:val="00424917"/>
    <w:rsid w:val="004249B3"/>
    <w:rsid w:val="00424A1F"/>
    <w:rsid w:val="00424A36"/>
    <w:rsid w:val="00424AFD"/>
    <w:rsid w:val="00424CAC"/>
    <w:rsid w:val="00424DB3"/>
    <w:rsid w:val="00424E13"/>
    <w:rsid w:val="00424E75"/>
    <w:rsid w:val="00424EA2"/>
    <w:rsid w:val="00424F74"/>
    <w:rsid w:val="00424F76"/>
    <w:rsid w:val="00424F94"/>
    <w:rsid w:val="00424FB0"/>
    <w:rsid w:val="00425013"/>
    <w:rsid w:val="0042502D"/>
    <w:rsid w:val="00425063"/>
    <w:rsid w:val="004250CC"/>
    <w:rsid w:val="004250F3"/>
    <w:rsid w:val="004251DD"/>
    <w:rsid w:val="004251DF"/>
    <w:rsid w:val="00425375"/>
    <w:rsid w:val="00425464"/>
    <w:rsid w:val="004254BD"/>
    <w:rsid w:val="004254EF"/>
    <w:rsid w:val="0042551C"/>
    <w:rsid w:val="0042557B"/>
    <w:rsid w:val="00425580"/>
    <w:rsid w:val="00425668"/>
    <w:rsid w:val="0042579A"/>
    <w:rsid w:val="004257DE"/>
    <w:rsid w:val="00425988"/>
    <w:rsid w:val="004259CA"/>
    <w:rsid w:val="00425A58"/>
    <w:rsid w:val="00425A6D"/>
    <w:rsid w:val="00425AF6"/>
    <w:rsid w:val="00425B91"/>
    <w:rsid w:val="00425CCF"/>
    <w:rsid w:val="00425D88"/>
    <w:rsid w:val="00425DA2"/>
    <w:rsid w:val="00425DC2"/>
    <w:rsid w:val="00425F4B"/>
    <w:rsid w:val="00425F64"/>
    <w:rsid w:val="00426003"/>
    <w:rsid w:val="00426084"/>
    <w:rsid w:val="004260A6"/>
    <w:rsid w:val="0042610B"/>
    <w:rsid w:val="00426266"/>
    <w:rsid w:val="004262EF"/>
    <w:rsid w:val="00426337"/>
    <w:rsid w:val="00426457"/>
    <w:rsid w:val="004264B3"/>
    <w:rsid w:val="004264C5"/>
    <w:rsid w:val="00426553"/>
    <w:rsid w:val="00426566"/>
    <w:rsid w:val="00426655"/>
    <w:rsid w:val="0042670F"/>
    <w:rsid w:val="00426837"/>
    <w:rsid w:val="00426879"/>
    <w:rsid w:val="00426A4D"/>
    <w:rsid w:val="00426A94"/>
    <w:rsid w:val="00426AFD"/>
    <w:rsid w:val="00426B8D"/>
    <w:rsid w:val="00426B97"/>
    <w:rsid w:val="00426BDB"/>
    <w:rsid w:val="00426C5F"/>
    <w:rsid w:val="00426CE4"/>
    <w:rsid w:val="00426E04"/>
    <w:rsid w:val="00426E26"/>
    <w:rsid w:val="00426E9F"/>
    <w:rsid w:val="0042721E"/>
    <w:rsid w:val="004272AD"/>
    <w:rsid w:val="004272FF"/>
    <w:rsid w:val="00427317"/>
    <w:rsid w:val="004273F1"/>
    <w:rsid w:val="004275B8"/>
    <w:rsid w:val="00427647"/>
    <w:rsid w:val="004277DE"/>
    <w:rsid w:val="00427881"/>
    <w:rsid w:val="004278A3"/>
    <w:rsid w:val="004278C1"/>
    <w:rsid w:val="00427925"/>
    <w:rsid w:val="00427928"/>
    <w:rsid w:val="004279AB"/>
    <w:rsid w:val="00427B87"/>
    <w:rsid w:val="00427C08"/>
    <w:rsid w:val="00427D30"/>
    <w:rsid w:val="00427E36"/>
    <w:rsid w:val="00427E3A"/>
    <w:rsid w:val="00427E87"/>
    <w:rsid w:val="00427FED"/>
    <w:rsid w:val="00430268"/>
    <w:rsid w:val="004304B9"/>
    <w:rsid w:val="00430554"/>
    <w:rsid w:val="00430713"/>
    <w:rsid w:val="00430764"/>
    <w:rsid w:val="004307A9"/>
    <w:rsid w:val="00430907"/>
    <w:rsid w:val="004309A7"/>
    <w:rsid w:val="00430A9E"/>
    <w:rsid w:val="00430AA3"/>
    <w:rsid w:val="00430AB4"/>
    <w:rsid w:val="00430AC5"/>
    <w:rsid w:val="00430B1F"/>
    <w:rsid w:val="00430B26"/>
    <w:rsid w:val="00430C63"/>
    <w:rsid w:val="00430DB2"/>
    <w:rsid w:val="00430E5A"/>
    <w:rsid w:val="00430F7B"/>
    <w:rsid w:val="00431054"/>
    <w:rsid w:val="0043113D"/>
    <w:rsid w:val="00431179"/>
    <w:rsid w:val="0043152A"/>
    <w:rsid w:val="00431594"/>
    <w:rsid w:val="00431654"/>
    <w:rsid w:val="00431665"/>
    <w:rsid w:val="004316B6"/>
    <w:rsid w:val="00431761"/>
    <w:rsid w:val="004317B2"/>
    <w:rsid w:val="0043180A"/>
    <w:rsid w:val="0043192B"/>
    <w:rsid w:val="004319F4"/>
    <w:rsid w:val="004319FE"/>
    <w:rsid w:val="00431A12"/>
    <w:rsid w:val="00431A6A"/>
    <w:rsid w:val="00431CFF"/>
    <w:rsid w:val="00431E82"/>
    <w:rsid w:val="00431EE3"/>
    <w:rsid w:val="00431F3E"/>
    <w:rsid w:val="00431F78"/>
    <w:rsid w:val="0043200A"/>
    <w:rsid w:val="00432022"/>
    <w:rsid w:val="0043208E"/>
    <w:rsid w:val="0043220A"/>
    <w:rsid w:val="00432243"/>
    <w:rsid w:val="0043238A"/>
    <w:rsid w:val="00432425"/>
    <w:rsid w:val="00432462"/>
    <w:rsid w:val="00432465"/>
    <w:rsid w:val="004325D9"/>
    <w:rsid w:val="00432867"/>
    <w:rsid w:val="00432894"/>
    <w:rsid w:val="00432AD4"/>
    <w:rsid w:val="00432C5E"/>
    <w:rsid w:val="00432CE1"/>
    <w:rsid w:val="00432D8C"/>
    <w:rsid w:val="00432E34"/>
    <w:rsid w:val="00432E73"/>
    <w:rsid w:val="00432E91"/>
    <w:rsid w:val="00432E98"/>
    <w:rsid w:val="00432EB7"/>
    <w:rsid w:val="00432ED0"/>
    <w:rsid w:val="00432F30"/>
    <w:rsid w:val="004330C6"/>
    <w:rsid w:val="004330C7"/>
    <w:rsid w:val="00433192"/>
    <w:rsid w:val="00433256"/>
    <w:rsid w:val="0043329D"/>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947"/>
    <w:rsid w:val="00433AFE"/>
    <w:rsid w:val="00433B36"/>
    <w:rsid w:val="00433BA1"/>
    <w:rsid w:val="00433C29"/>
    <w:rsid w:val="00433C70"/>
    <w:rsid w:val="00433CE2"/>
    <w:rsid w:val="00433EEA"/>
    <w:rsid w:val="00433F1B"/>
    <w:rsid w:val="0043405F"/>
    <w:rsid w:val="00434087"/>
    <w:rsid w:val="00434160"/>
    <w:rsid w:val="004341FF"/>
    <w:rsid w:val="00434205"/>
    <w:rsid w:val="00434206"/>
    <w:rsid w:val="00434221"/>
    <w:rsid w:val="00434457"/>
    <w:rsid w:val="004344D1"/>
    <w:rsid w:val="00434552"/>
    <w:rsid w:val="004345E7"/>
    <w:rsid w:val="00434609"/>
    <w:rsid w:val="0043463D"/>
    <w:rsid w:val="004347DD"/>
    <w:rsid w:val="0043481B"/>
    <w:rsid w:val="004348D3"/>
    <w:rsid w:val="00434918"/>
    <w:rsid w:val="00434A28"/>
    <w:rsid w:val="00434ABF"/>
    <w:rsid w:val="00434BFD"/>
    <w:rsid w:val="00434C62"/>
    <w:rsid w:val="00434C64"/>
    <w:rsid w:val="00434CCF"/>
    <w:rsid w:val="00434EC5"/>
    <w:rsid w:val="00434F57"/>
    <w:rsid w:val="00434F9B"/>
    <w:rsid w:val="0043516F"/>
    <w:rsid w:val="004352D0"/>
    <w:rsid w:val="0043541D"/>
    <w:rsid w:val="00435430"/>
    <w:rsid w:val="00435511"/>
    <w:rsid w:val="0043551B"/>
    <w:rsid w:val="004355DE"/>
    <w:rsid w:val="00435641"/>
    <w:rsid w:val="0043573E"/>
    <w:rsid w:val="00435746"/>
    <w:rsid w:val="004357C7"/>
    <w:rsid w:val="00435872"/>
    <w:rsid w:val="00435891"/>
    <w:rsid w:val="004358AC"/>
    <w:rsid w:val="004358FD"/>
    <w:rsid w:val="00435A2B"/>
    <w:rsid w:val="00435B87"/>
    <w:rsid w:val="00435BA0"/>
    <w:rsid w:val="00435C14"/>
    <w:rsid w:val="00435C35"/>
    <w:rsid w:val="00435C7B"/>
    <w:rsid w:val="00435D99"/>
    <w:rsid w:val="00435DBE"/>
    <w:rsid w:val="00435EF7"/>
    <w:rsid w:val="00435F15"/>
    <w:rsid w:val="00435FB2"/>
    <w:rsid w:val="00435FE5"/>
    <w:rsid w:val="004360EA"/>
    <w:rsid w:val="004360FC"/>
    <w:rsid w:val="0043639A"/>
    <w:rsid w:val="00436648"/>
    <w:rsid w:val="00436787"/>
    <w:rsid w:val="00436928"/>
    <w:rsid w:val="00436937"/>
    <w:rsid w:val="004369D5"/>
    <w:rsid w:val="00436A05"/>
    <w:rsid w:val="00436A34"/>
    <w:rsid w:val="00436A4A"/>
    <w:rsid w:val="00436A8A"/>
    <w:rsid w:val="00436AE3"/>
    <w:rsid w:val="00436B80"/>
    <w:rsid w:val="00436C28"/>
    <w:rsid w:val="00436D06"/>
    <w:rsid w:val="00436DC2"/>
    <w:rsid w:val="00436E80"/>
    <w:rsid w:val="0043703C"/>
    <w:rsid w:val="00437122"/>
    <w:rsid w:val="00437142"/>
    <w:rsid w:val="00437149"/>
    <w:rsid w:val="0043715A"/>
    <w:rsid w:val="0043721B"/>
    <w:rsid w:val="00437324"/>
    <w:rsid w:val="0043736E"/>
    <w:rsid w:val="004373A2"/>
    <w:rsid w:val="004373C5"/>
    <w:rsid w:val="00437476"/>
    <w:rsid w:val="004374D0"/>
    <w:rsid w:val="00437508"/>
    <w:rsid w:val="0043750D"/>
    <w:rsid w:val="00437578"/>
    <w:rsid w:val="0043767C"/>
    <w:rsid w:val="004377A0"/>
    <w:rsid w:val="004377F7"/>
    <w:rsid w:val="00437801"/>
    <w:rsid w:val="00437810"/>
    <w:rsid w:val="00437813"/>
    <w:rsid w:val="00437967"/>
    <w:rsid w:val="00437998"/>
    <w:rsid w:val="00437B68"/>
    <w:rsid w:val="00437C25"/>
    <w:rsid w:val="00437CE4"/>
    <w:rsid w:val="00437D50"/>
    <w:rsid w:val="00437EC4"/>
    <w:rsid w:val="00440279"/>
    <w:rsid w:val="004403A0"/>
    <w:rsid w:val="004403E4"/>
    <w:rsid w:val="004404E4"/>
    <w:rsid w:val="004404EF"/>
    <w:rsid w:val="00440516"/>
    <w:rsid w:val="00440560"/>
    <w:rsid w:val="00440684"/>
    <w:rsid w:val="00440851"/>
    <w:rsid w:val="00440926"/>
    <w:rsid w:val="004409B6"/>
    <w:rsid w:val="004409D7"/>
    <w:rsid w:val="00440A1C"/>
    <w:rsid w:val="00440A5A"/>
    <w:rsid w:val="00440B22"/>
    <w:rsid w:val="00440BB7"/>
    <w:rsid w:val="00440C61"/>
    <w:rsid w:val="00440D5B"/>
    <w:rsid w:val="00440DD8"/>
    <w:rsid w:val="00440E16"/>
    <w:rsid w:val="00440EA4"/>
    <w:rsid w:val="00440FF3"/>
    <w:rsid w:val="00441108"/>
    <w:rsid w:val="00441117"/>
    <w:rsid w:val="004411D1"/>
    <w:rsid w:val="00441339"/>
    <w:rsid w:val="00441432"/>
    <w:rsid w:val="00441503"/>
    <w:rsid w:val="0044155A"/>
    <w:rsid w:val="00441896"/>
    <w:rsid w:val="004418F1"/>
    <w:rsid w:val="00441934"/>
    <w:rsid w:val="00441939"/>
    <w:rsid w:val="00441966"/>
    <w:rsid w:val="00441974"/>
    <w:rsid w:val="004419DE"/>
    <w:rsid w:val="00441B5B"/>
    <w:rsid w:val="00441BB4"/>
    <w:rsid w:val="00441C76"/>
    <w:rsid w:val="00441EB6"/>
    <w:rsid w:val="00441EFA"/>
    <w:rsid w:val="004420C5"/>
    <w:rsid w:val="004422C7"/>
    <w:rsid w:val="00442345"/>
    <w:rsid w:val="00442347"/>
    <w:rsid w:val="004424E0"/>
    <w:rsid w:val="00442571"/>
    <w:rsid w:val="0044285B"/>
    <w:rsid w:val="004428A8"/>
    <w:rsid w:val="004428E9"/>
    <w:rsid w:val="0044292C"/>
    <w:rsid w:val="00442934"/>
    <w:rsid w:val="00442AE0"/>
    <w:rsid w:val="00442B3C"/>
    <w:rsid w:val="00442B65"/>
    <w:rsid w:val="00442BC1"/>
    <w:rsid w:val="00442C43"/>
    <w:rsid w:val="00442D1A"/>
    <w:rsid w:val="00442D22"/>
    <w:rsid w:val="0044305E"/>
    <w:rsid w:val="0044308A"/>
    <w:rsid w:val="00443112"/>
    <w:rsid w:val="00443279"/>
    <w:rsid w:val="0044327B"/>
    <w:rsid w:val="00443313"/>
    <w:rsid w:val="00443408"/>
    <w:rsid w:val="004436AB"/>
    <w:rsid w:val="004436F3"/>
    <w:rsid w:val="004437B8"/>
    <w:rsid w:val="004438D6"/>
    <w:rsid w:val="00443ABA"/>
    <w:rsid w:val="00443B5C"/>
    <w:rsid w:val="00443D24"/>
    <w:rsid w:val="00443E70"/>
    <w:rsid w:val="00444349"/>
    <w:rsid w:val="00444394"/>
    <w:rsid w:val="004443F4"/>
    <w:rsid w:val="004444C2"/>
    <w:rsid w:val="00444500"/>
    <w:rsid w:val="0044455E"/>
    <w:rsid w:val="00444578"/>
    <w:rsid w:val="004445E2"/>
    <w:rsid w:val="004446EE"/>
    <w:rsid w:val="00444862"/>
    <w:rsid w:val="00444936"/>
    <w:rsid w:val="004449B3"/>
    <w:rsid w:val="00444C2D"/>
    <w:rsid w:val="00444C2F"/>
    <w:rsid w:val="00444C58"/>
    <w:rsid w:val="00444C6B"/>
    <w:rsid w:val="00444E66"/>
    <w:rsid w:val="00444EB5"/>
    <w:rsid w:val="00444EBD"/>
    <w:rsid w:val="00444EDD"/>
    <w:rsid w:val="00444EE0"/>
    <w:rsid w:val="00445148"/>
    <w:rsid w:val="00445153"/>
    <w:rsid w:val="004452A5"/>
    <w:rsid w:val="004452CA"/>
    <w:rsid w:val="0044533F"/>
    <w:rsid w:val="004453C5"/>
    <w:rsid w:val="00445502"/>
    <w:rsid w:val="00445516"/>
    <w:rsid w:val="00445598"/>
    <w:rsid w:val="004455A6"/>
    <w:rsid w:val="0044560D"/>
    <w:rsid w:val="0044573B"/>
    <w:rsid w:val="00445780"/>
    <w:rsid w:val="004457FE"/>
    <w:rsid w:val="0044584D"/>
    <w:rsid w:val="004458EF"/>
    <w:rsid w:val="0044597B"/>
    <w:rsid w:val="00445A26"/>
    <w:rsid w:val="00445A94"/>
    <w:rsid w:val="00445ABE"/>
    <w:rsid w:val="00445CB5"/>
    <w:rsid w:val="00445DEE"/>
    <w:rsid w:val="00445EE6"/>
    <w:rsid w:val="00445F2C"/>
    <w:rsid w:val="0044600F"/>
    <w:rsid w:val="0044608D"/>
    <w:rsid w:val="004460E7"/>
    <w:rsid w:val="004461F4"/>
    <w:rsid w:val="00446323"/>
    <w:rsid w:val="00446359"/>
    <w:rsid w:val="004463A3"/>
    <w:rsid w:val="004463DE"/>
    <w:rsid w:val="004463F9"/>
    <w:rsid w:val="004464A3"/>
    <w:rsid w:val="004464C7"/>
    <w:rsid w:val="00446595"/>
    <w:rsid w:val="00446682"/>
    <w:rsid w:val="00446712"/>
    <w:rsid w:val="004467A0"/>
    <w:rsid w:val="00446808"/>
    <w:rsid w:val="004469DD"/>
    <w:rsid w:val="00446A30"/>
    <w:rsid w:val="00446B8D"/>
    <w:rsid w:val="00446C63"/>
    <w:rsid w:val="00446CA9"/>
    <w:rsid w:val="00446D6B"/>
    <w:rsid w:val="00446E66"/>
    <w:rsid w:val="00446F8F"/>
    <w:rsid w:val="00446FDB"/>
    <w:rsid w:val="00447031"/>
    <w:rsid w:val="004470AB"/>
    <w:rsid w:val="00447144"/>
    <w:rsid w:val="00447178"/>
    <w:rsid w:val="004471F1"/>
    <w:rsid w:val="00447241"/>
    <w:rsid w:val="0044729C"/>
    <w:rsid w:val="004472D8"/>
    <w:rsid w:val="004474EA"/>
    <w:rsid w:val="0044755D"/>
    <w:rsid w:val="00447598"/>
    <w:rsid w:val="004477C5"/>
    <w:rsid w:val="004477E9"/>
    <w:rsid w:val="004477F3"/>
    <w:rsid w:val="00447882"/>
    <w:rsid w:val="00447904"/>
    <w:rsid w:val="004479F1"/>
    <w:rsid w:val="00447A33"/>
    <w:rsid w:val="00447B0F"/>
    <w:rsid w:val="00447D2B"/>
    <w:rsid w:val="00447D56"/>
    <w:rsid w:val="00447D6F"/>
    <w:rsid w:val="00447D97"/>
    <w:rsid w:val="00447E22"/>
    <w:rsid w:val="00447F25"/>
    <w:rsid w:val="00447F28"/>
    <w:rsid w:val="00447F29"/>
    <w:rsid w:val="00447FC6"/>
    <w:rsid w:val="0045015D"/>
    <w:rsid w:val="004503A2"/>
    <w:rsid w:val="004503F6"/>
    <w:rsid w:val="00450486"/>
    <w:rsid w:val="004504AE"/>
    <w:rsid w:val="004504F3"/>
    <w:rsid w:val="0045050F"/>
    <w:rsid w:val="00450739"/>
    <w:rsid w:val="004507E8"/>
    <w:rsid w:val="004507F5"/>
    <w:rsid w:val="00450847"/>
    <w:rsid w:val="0045086F"/>
    <w:rsid w:val="00450937"/>
    <w:rsid w:val="004509E5"/>
    <w:rsid w:val="00450B3E"/>
    <w:rsid w:val="00450DEC"/>
    <w:rsid w:val="00450E92"/>
    <w:rsid w:val="00450EF5"/>
    <w:rsid w:val="0045108F"/>
    <w:rsid w:val="0045117B"/>
    <w:rsid w:val="00451357"/>
    <w:rsid w:val="004513CA"/>
    <w:rsid w:val="0045146E"/>
    <w:rsid w:val="004515AA"/>
    <w:rsid w:val="004516B0"/>
    <w:rsid w:val="00451857"/>
    <w:rsid w:val="0045189A"/>
    <w:rsid w:val="00451A1A"/>
    <w:rsid w:val="00451B69"/>
    <w:rsid w:val="00451DA4"/>
    <w:rsid w:val="00451DA8"/>
    <w:rsid w:val="00451EDF"/>
    <w:rsid w:val="00451EEA"/>
    <w:rsid w:val="00451F6F"/>
    <w:rsid w:val="00451FB8"/>
    <w:rsid w:val="0045228F"/>
    <w:rsid w:val="004522B3"/>
    <w:rsid w:val="004523C8"/>
    <w:rsid w:val="004524DE"/>
    <w:rsid w:val="00452503"/>
    <w:rsid w:val="0045270D"/>
    <w:rsid w:val="0045275D"/>
    <w:rsid w:val="004527CC"/>
    <w:rsid w:val="00452827"/>
    <w:rsid w:val="00452854"/>
    <w:rsid w:val="00452A99"/>
    <w:rsid w:val="00452AAF"/>
    <w:rsid w:val="00452D08"/>
    <w:rsid w:val="00452D13"/>
    <w:rsid w:val="00452DDA"/>
    <w:rsid w:val="00452EE5"/>
    <w:rsid w:val="00452F3F"/>
    <w:rsid w:val="00452F78"/>
    <w:rsid w:val="00452FE2"/>
    <w:rsid w:val="00452FEB"/>
    <w:rsid w:val="004530CF"/>
    <w:rsid w:val="004531A8"/>
    <w:rsid w:val="004531D6"/>
    <w:rsid w:val="004531F4"/>
    <w:rsid w:val="00453254"/>
    <w:rsid w:val="00453255"/>
    <w:rsid w:val="004532AC"/>
    <w:rsid w:val="004533AB"/>
    <w:rsid w:val="004534FB"/>
    <w:rsid w:val="0045355D"/>
    <w:rsid w:val="0045357A"/>
    <w:rsid w:val="004535EF"/>
    <w:rsid w:val="00453612"/>
    <w:rsid w:val="00453652"/>
    <w:rsid w:val="00453837"/>
    <w:rsid w:val="004539E2"/>
    <w:rsid w:val="00453A06"/>
    <w:rsid w:val="00453A7B"/>
    <w:rsid w:val="00453E82"/>
    <w:rsid w:val="00453E8B"/>
    <w:rsid w:val="00453ED8"/>
    <w:rsid w:val="00453EDE"/>
    <w:rsid w:val="004540AB"/>
    <w:rsid w:val="004541A5"/>
    <w:rsid w:val="004541AB"/>
    <w:rsid w:val="004541D4"/>
    <w:rsid w:val="004542B4"/>
    <w:rsid w:val="004542E8"/>
    <w:rsid w:val="004543A1"/>
    <w:rsid w:val="004543F1"/>
    <w:rsid w:val="00454431"/>
    <w:rsid w:val="0045454B"/>
    <w:rsid w:val="004546CD"/>
    <w:rsid w:val="00454745"/>
    <w:rsid w:val="00454780"/>
    <w:rsid w:val="0045483B"/>
    <w:rsid w:val="004548DE"/>
    <w:rsid w:val="00454AF7"/>
    <w:rsid w:val="00454B84"/>
    <w:rsid w:val="00454B94"/>
    <w:rsid w:val="00454CB1"/>
    <w:rsid w:val="00454D36"/>
    <w:rsid w:val="00454D44"/>
    <w:rsid w:val="00454DBD"/>
    <w:rsid w:val="00454E7D"/>
    <w:rsid w:val="00454F7F"/>
    <w:rsid w:val="00454F9D"/>
    <w:rsid w:val="00455193"/>
    <w:rsid w:val="004552B5"/>
    <w:rsid w:val="004552CE"/>
    <w:rsid w:val="00455364"/>
    <w:rsid w:val="004553CD"/>
    <w:rsid w:val="00455415"/>
    <w:rsid w:val="00455527"/>
    <w:rsid w:val="00455573"/>
    <w:rsid w:val="0045574E"/>
    <w:rsid w:val="0045582D"/>
    <w:rsid w:val="00455901"/>
    <w:rsid w:val="00455CCB"/>
    <w:rsid w:val="00455D1C"/>
    <w:rsid w:val="00455D8F"/>
    <w:rsid w:val="00455DE5"/>
    <w:rsid w:val="00455E2F"/>
    <w:rsid w:val="00455E49"/>
    <w:rsid w:val="00455EE5"/>
    <w:rsid w:val="00455FE7"/>
    <w:rsid w:val="00456104"/>
    <w:rsid w:val="0045612E"/>
    <w:rsid w:val="00456181"/>
    <w:rsid w:val="00456257"/>
    <w:rsid w:val="004563DA"/>
    <w:rsid w:val="00456406"/>
    <w:rsid w:val="004565B4"/>
    <w:rsid w:val="0045673E"/>
    <w:rsid w:val="0045680D"/>
    <w:rsid w:val="00456824"/>
    <w:rsid w:val="00456861"/>
    <w:rsid w:val="004569EB"/>
    <w:rsid w:val="00456A4A"/>
    <w:rsid w:val="00456AFF"/>
    <w:rsid w:val="00456B02"/>
    <w:rsid w:val="00456B04"/>
    <w:rsid w:val="00456B5E"/>
    <w:rsid w:val="00456BEF"/>
    <w:rsid w:val="00456BF2"/>
    <w:rsid w:val="00456C21"/>
    <w:rsid w:val="00456D00"/>
    <w:rsid w:val="00456D2F"/>
    <w:rsid w:val="00456E09"/>
    <w:rsid w:val="004571D7"/>
    <w:rsid w:val="00457272"/>
    <w:rsid w:val="004573B0"/>
    <w:rsid w:val="004573E5"/>
    <w:rsid w:val="004574FB"/>
    <w:rsid w:val="00457535"/>
    <w:rsid w:val="00457584"/>
    <w:rsid w:val="004575A1"/>
    <w:rsid w:val="00457737"/>
    <w:rsid w:val="0045774A"/>
    <w:rsid w:val="00457756"/>
    <w:rsid w:val="00457897"/>
    <w:rsid w:val="00457A00"/>
    <w:rsid w:val="00457A4E"/>
    <w:rsid w:val="00457BF7"/>
    <w:rsid w:val="00457C40"/>
    <w:rsid w:val="00457C73"/>
    <w:rsid w:val="00457D0E"/>
    <w:rsid w:val="00457E53"/>
    <w:rsid w:val="00457ECB"/>
    <w:rsid w:val="00457EF1"/>
    <w:rsid w:val="00457F2D"/>
    <w:rsid w:val="00457FC4"/>
    <w:rsid w:val="0046007B"/>
    <w:rsid w:val="004600F0"/>
    <w:rsid w:val="004600F1"/>
    <w:rsid w:val="0046029E"/>
    <w:rsid w:val="004603EB"/>
    <w:rsid w:val="0046043C"/>
    <w:rsid w:val="0046048F"/>
    <w:rsid w:val="0046065F"/>
    <w:rsid w:val="004606E3"/>
    <w:rsid w:val="00460988"/>
    <w:rsid w:val="00460B22"/>
    <w:rsid w:val="00460BC2"/>
    <w:rsid w:val="00460C43"/>
    <w:rsid w:val="00460D5D"/>
    <w:rsid w:val="00460E04"/>
    <w:rsid w:val="00460F80"/>
    <w:rsid w:val="00460FD0"/>
    <w:rsid w:val="00461123"/>
    <w:rsid w:val="0046129D"/>
    <w:rsid w:val="004612A0"/>
    <w:rsid w:val="004612C1"/>
    <w:rsid w:val="004612FD"/>
    <w:rsid w:val="0046138D"/>
    <w:rsid w:val="004613B7"/>
    <w:rsid w:val="004613D4"/>
    <w:rsid w:val="004614AA"/>
    <w:rsid w:val="004614EB"/>
    <w:rsid w:val="004614FE"/>
    <w:rsid w:val="00461579"/>
    <w:rsid w:val="004616C7"/>
    <w:rsid w:val="004616FB"/>
    <w:rsid w:val="00461745"/>
    <w:rsid w:val="00461764"/>
    <w:rsid w:val="0046176C"/>
    <w:rsid w:val="00461777"/>
    <w:rsid w:val="0046181A"/>
    <w:rsid w:val="0046181C"/>
    <w:rsid w:val="004618C1"/>
    <w:rsid w:val="004619B9"/>
    <w:rsid w:val="004619EB"/>
    <w:rsid w:val="00461A32"/>
    <w:rsid w:val="00461B49"/>
    <w:rsid w:val="00461B69"/>
    <w:rsid w:val="00461BAA"/>
    <w:rsid w:val="00461BAF"/>
    <w:rsid w:val="00461BF6"/>
    <w:rsid w:val="00461D25"/>
    <w:rsid w:val="00461D43"/>
    <w:rsid w:val="00461D4B"/>
    <w:rsid w:val="00461E21"/>
    <w:rsid w:val="00461E37"/>
    <w:rsid w:val="00461EF0"/>
    <w:rsid w:val="00461F14"/>
    <w:rsid w:val="00461F48"/>
    <w:rsid w:val="004621FF"/>
    <w:rsid w:val="004622BF"/>
    <w:rsid w:val="00462364"/>
    <w:rsid w:val="004623E6"/>
    <w:rsid w:val="00462424"/>
    <w:rsid w:val="0046249F"/>
    <w:rsid w:val="00462579"/>
    <w:rsid w:val="00462710"/>
    <w:rsid w:val="00462828"/>
    <w:rsid w:val="004628B6"/>
    <w:rsid w:val="00462932"/>
    <w:rsid w:val="0046298B"/>
    <w:rsid w:val="004629E2"/>
    <w:rsid w:val="00462A48"/>
    <w:rsid w:val="00462A4C"/>
    <w:rsid w:val="00462B0B"/>
    <w:rsid w:val="00462BFC"/>
    <w:rsid w:val="00462C12"/>
    <w:rsid w:val="00462C51"/>
    <w:rsid w:val="00462CDF"/>
    <w:rsid w:val="00462D13"/>
    <w:rsid w:val="00462D8F"/>
    <w:rsid w:val="00462F6E"/>
    <w:rsid w:val="00462FD9"/>
    <w:rsid w:val="00463003"/>
    <w:rsid w:val="004630B5"/>
    <w:rsid w:val="004631E6"/>
    <w:rsid w:val="00463277"/>
    <w:rsid w:val="004632AC"/>
    <w:rsid w:val="0046334F"/>
    <w:rsid w:val="00463385"/>
    <w:rsid w:val="004633CB"/>
    <w:rsid w:val="00463439"/>
    <w:rsid w:val="00463500"/>
    <w:rsid w:val="00463520"/>
    <w:rsid w:val="0046366B"/>
    <w:rsid w:val="004636FB"/>
    <w:rsid w:val="00463741"/>
    <w:rsid w:val="004638B6"/>
    <w:rsid w:val="00463927"/>
    <w:rsid w:val="004639E4"/>
    <w:rsid w:val="00463AA3"/>
    <w:rsid w:val="00463AB2"/>
    <w:rsid w:val="00463AE8"/>
    <w:rsid w:val="00463B12"/>
    <w:rsid w:val="00463B81"/>
    <w:rsid w:val="00463C73"/>
    <w:rsid w:val="00463CF5"/>
    <w:rsid w:val="00463DF1"/>
    <w:rsid w:val="00463F6F"/>
    <w:rsid w:val="00464365"/>
    <w:rsid w:val="0046443E"/>
    <w:rsid w:val="004644F1"/>
    <w:rsid w:val="00464526"/>
    <w:rsid w:val="0046455A"/>
    <w:rsid w:val="00464617"/>
    <w:rsid w:val="00464661"/>
    <w:rsid w:val="004646CA"/>
    <w:rsid w:val="00464709"/>
    <w:rsid w:val="00464719"/>
    <w:rsid w:val="00464799"/>
    <w:rsid w:val="00464851"/>
    <w:rsid w:val="004648E2"/>
    <w:rsid w:val="00464930"/>
    <w:rsid w:val="00464962"/>
    <w:rsid w:val="00464A0C"/>
    <w:rsid w:val="00464A8E"/>
    <w:rsid w:val="00464C19"/>
    <w:rsid w:val="00464C21"/>
    <w:rsid w:val="00464CD0"/>
    <w:rsid w:val="00464CF7"/>
    <w:rsid w:val="00464D3D"/>
    <w:rsid w:val="00464D94"/>
    <w:rsid w:val="00464DCF"/>
    <w:rsid w:val="00464F1B"/>
    <w:rsid w:val="00464F99"/>
    <w:rsid w:val="00464FD0"/>
    <w:rsid w:val="00465036"/>
    <w:rsid w:val="00465073"/>
    <w:rsid w:val="00465226"/>
    <w:rsid w:val="004652BA"/>
    <w:rsid w:val="004652CF"/>
    <w:rsid w:val="004653FB"/>
    <w:rsid w:val="0046543F"/>
    <w:rsid w:val="0046544D"/>
    <w:rsid w:val="00465499"/>
    <w:rsid w:val="004654CE"/>
    <w:rsid w:val="00465531"/>
    <w:rsid w:val="0046571A"/>
    <w:rsid w:val="004658AC"/>
    <w:rsid w:val="004659E0"/>
    <w:rsid w:val="00465BBA"/>
    <w:rsid w:val="00465C84"/>
    <w:rsid w:val="00465CC3"/>
    <w:rsid w:val="00465D43"/>
    <w:rsid w:val="00465DA0"/>
    <w:rsid w:val="00465DEC"/>
    <w:rsid w:val="0046600B"/>
    <w:rsid w:val="0046623C"/>
    <w:rsid w:val="00466270"/>
    <w:rsid w:val="004662F9"/>
    <w:rsid w:val="004663CC"/>
    <w:rsid w:val="0046645A"/>
    <w:rsid w:val="0046653C"/>
    <w:rsid w:val="004665A9"/>
    <w:rsid w:val="004665B1"/>
    <w:rsid w:val="00466652"/>
    <w:rsid w:val="00466687"/>
    <w:rsid w:val="004666FB"/>
    <w:rsid w:val="00466747"/>
    <w:rsid w:val="00466761"/>
    <w:rsid w:val="00466913"/>
    <w:rsid w:val="00466976"/>
    <w:rsid w:val="00466B12"/>
    <w:rsid w:val="00466BC1"/>
    <w:rsid w:val="00466C40"/>
    <w:rsid w:val="00466C6F"/>
    <w:rsid w:val="00466D0F"/>
    <w:rsid w:val="00466D74"/>
    <w:rsid w:val="00466F3E"/>
    <w:rsid w:val="004670F9"/>
    <w:rsid w:val="004671C7"/>
    <w:rsid w:val="00467292"/>
    <w:rsid w:val="00467294"/>
    <w:rsid w:val="00467431"/>
    <w:rsid w:val="0046749E"/>
    <w:rsid w:val="004674CC"/>
    <w:rsid w:val="00467548"/>
    <w:rsid w:val="0046754A"/>
    <w:rsid w:val="004675CD"/>
    <w:rsid w:val="00467624"/>
    <w:rsid w:val="00467675"/>
    <w:rsid w:val="00467762"/>
    <w:rsid w:val="004677EA"/>
    <w:rsid w:val="0046790B"/>
    <w:rsid w:val="00467C55"/>
    <w:rsid w:val="00467DDE"/>
    <w:rsid w:val="00467F31"/>
    <w:rsid w:val="00467F67"/>
    <w:rsid w:val="00470118"/>
    <w:rsid w:val="004701F9"/>
    <w:rsid w:val="004703A6"/>
    <w:rsid w:val="00470431"/>
    <w:rsid w:val="0047049B"/>
    <w:rsid w:val="0047061E"/>
    <w:rsid w:val="004706F8"/>
    <w:rsid w:val="00470793"/>
    <w:rsid w:val="0047096E"/>
    <w:rsid w:val="00470996"/>
    <w:rsid w:val="004709AA"/>
    <w:rsid w:val="00470B5A"/>
    <w:rsid w:val="00470CCB"/>
    <w:rsid w:val="00470EE2"/>
    <w:rsid w:val="00470F17"/>
    <w:rsid w:val="00470F5A"/>
    <w:rsid w:val="00470F95"/>
    <w:rsid w:val="004710EF"/>
    <w:rsid w:val="00471172"/>
    <w:rsid w:val="00471241"/>
    <w:rsid w:val="00471259"/>
    <w:rsid w:val="004712BB"/>
    <w:rsid w:val="0047134A"/>
    <w:rsid w:val="0047144E"/>
    <w:rsid w:val="0047157B"/>
    <w:rsid w:val="0047167B"/>
    <w:rsid w:val="00471716"/>
    <w:rsid w:val="0047179F"/>
    <w:rsid w:val="0047186E"/>
    <w:rsid w:val="004718EA"/>
    <w:rsid w:val="00471984"/>
    <w:rsid w:val="00471C4A"/>
    <w:rsid w:val="00471C8A"/>
    <w:rsid w:val="00471CB7"/>
    <w:rsid w:val="00471D43"/>
    <w:rsid w:val="00471EBA"/>
    <w:rsid w:val="00471FD3"/>
    <w:rsid w:val="00471FD6"/>
    <w:rsid w:val="004720D8"/>
    <w:rsid w:val="004720FF"/>
    <w:rsid w:val="00472268"/>
    <w:rsid w:val="004722B4"/>
    <w:rsid w:val="0047231B"/>
    <w:rsid w:val="0047235A"/>
    <w:rsid w:val="004724D8"/>
    <w:rsid w:val="00472515"/>
    <w:rsid w:val="004725C8"/>
    <w:rsid w:val="004725EB"/>
    <w:rsid w:val="00472629"/>
    <w:rsid w:val="00472641"/>
    <w:rsid w:val="0047266E"/>
    <w:rsid w:val="004726C7"/>
    <w:rsid w:val="004727FA"/>
    <w:rsid w:val="004728AE"/>
    <w:rsid w:val="0047291A"/>
    <w:rsid w:val="00472952"/>
    <w:rsid w:val="004729E8"/>
    <w:rsid w:val="004729EA"/>
    <w:rsid w:val="00472A6E"/>
    <w:rsid w:val="00472AAA"/>
    <w:rsid w:val="00472AEA"/>
    <w:rsid w:val="00472D1A"/>
    <w:rsid w:val="00472DAD"/>
    <w:rsid w:val="004730C0"/>
    <w:rsid w:val="004732E7"/>
    <w:rsid w:val="0047334A"/>
    <w:rsid w:val="0047339E"/>
    <w:rsid w:val="00473423"/>
    <w:rsid w:val="00473469"/>
    <w:rsid w:val="00473651"/>
    <w:rsid w:val="0047367A"/>
    <w:rsid w:val="004738E1"/>
    <w:rsid w:val="004738F8"/>
    <w:rsid w:val="004739A6"/>
    <w:rsid w:val="00473ACA"/>
    <w:rsid w:val="00473B20"/>
    <w:rsid w:val="00473B2D"/>
    <w:rsid w:val="00473BC2"/>
    <w:rsid w:val="00473BCB"/>
    <w:rsid w:val="00473BD1"/>
    <w:rsid w:val="00473C81"/>
    <w:rsid w:val="00473CAC"/>
    <w:rsid w:val="00473CC3"/>
    <w:rsid w:val="00473D63"/>
    <w:rsid w:val="00473DD7"/>
    <w:rsid w:val="00473E75"/>
    <w:rsid w:val="00473EA5"/>
    <w:rsid w:val="0047403F"/>
    <w:rsid w:val="00474053"/>
    <w:rsid w:val="0047415B"/>
    <w:rsid w:val="004741A0"/>
    <w:rsid w:val="004742BA"/>
    <w:rsid w:val="0047431A"/>
    <w:rsid w:val="00474339"/>
    <w:rsid w:val="0047436F"/>
    <w:rsid w:val="00474454"/>
    <w:rsid w:val="00474456"/>
    <w:rsid w:val="004744BC"/>
    <w:rsid w:val="004744D5"/>
    <w:rsid w:val="00474A5C"/>
    <w:rsid w:val="00474B87"/>
    <w:rsid w:val="00474B9A"/>
    <w:rsid w:val="00474C81"/>
    <w:rsid w:val="00474CEB"/>
    <w:rsid w:val="00474DA4"/>
    <w:rsid w:val="00474DCE"/>
    <w:rsid w:val="00474E19"/>
    <w:rsid w:val="00474E64"/>
    <w:rsid w:val="004751B7"/>
    <w:rsid w:val="0047526F"/>
    <w:rsid w:val="0047542B"/>
    <w:rsid w:val="00475547"/>
    <w:rsid w:val="00475585"/>
    <w:rsid w:val="00475595"/>
    <w:rsid w:val="00475617"/>
    <w:rsid w:val="0047563D"/>
    <w:rsid w:val="00475717"/>
    <w:rsid w:val="0047572C"/>
    <w:rsid w:val="00475744"/>
    <w:rsid w:val="00475A3D"/>
    <w:rsid w:val="00475A40"/>
    <w:rsid w:val="00475A5D"/>
    <w:rsid w:val="00475A85"/>
    <w:rsid w:val="00475A97"/>
    <w:rsid w:val="00475B0E"/>
    <w:rsid w:val="00475B89"/>
    <w:rsid w:val="00475F90"/>
    <w:rsid w:val="00475FC2"/>
    <w:rsid w:val="00476055"/>
    <w:rsid w:val="0047607E"/>
    <w:rsid w:val="004760D4"/>
    <w:rsid w:val="00476364"/>
    <w:rsid w:val="004763BA"/>
    <w:rsid w:val="004765AB"/>
    <w:rsid w:val="00476671"/>
    <w:rsid w:val="004766BF"/>
    <w:rsid w:val="0047673A"/>
    <w:rsid w:val="004767F6"/>
    <w:rsid w:val="004769B3"/>
    <w:rsid w:val="004769DD"/>
    <w:rsid w:val="00476A41"/>
    <w:rsid w:val="00476A5B"/>
    <w:rsid w:val="00476A79"/>
    <w:rsid w:val="00476B44"/>
    <w:rsid w:val="00476BD6"/>
    <w:rsid w:val="00476C07"/>
    <w:rsid w:val="00476C28"/>
    <w:rsid w:val="00476D5C"/>
    <w:rsid w:val="00476F51"/>
    <w:rsid w:val="00476FD6"/>
    <w:rsid w:val="00477123"/>
    <w:rsid w:val="00477298"/>
    <w:rsid w:val="0047730D"/>
    <w:rsid w:val="004773F1"/>
    <w:rsid w:val="00477659"/>
    <w:rsid w:val="004779BB"/>
    <w:rsid w:val="00477AC6"/>
    <w:rsid w:val="00477AC9"/>
    <w:rsid w:val="00477ADA"/>
    <w:rsid w:val="00477AE1"/>
    <w:rsid w:val="00477AEE"/>
    <w:rsid w:val="00477CBB"/>
    <w:rsid w:val="00477D65"/>
    <w:rsid w:val="00477D66"/>
    <w:rsid w:val="00477E26"/>
    <w:rsid w:val="00480205"/>
    <w:rsid w:val="004802F4"/>
    <w:rsid w:val="0048033C"/>
    <w:rsid w:val="0048050C"/>
    <w:rsid w:val="004805CA"/>
    <w:rsid w:val="00480719"/>
    <w:rsid w:val="004807E3"/>
    <w:rsid w:val="00480986"/>
    <w:rsid w:val="004809D9"/>
    <w:rsid w:val="004809E8"/>
    <w:rsid w:val="00480A59"/>
    <w:rsid w:val="00480CCF"/>
    <w:rsid w:val="00480DE3"/>
    <w:rsid w:val="00480E55"/>
    <w:rsid w:val="00480E7D"/>
    <w:rsid w:val="00480E9B"/>
    <w:rsid w:val="00480ECD"/>
    <w:rsid w:val="00480ED7"/>
    <w:rsid w:val="00480F7C"/>
    <w:rsid w:val="00480FC1"/>
    <w:rsid w:val="004811DD"/>
    <w:rsid w:val="004811E5"/>
    <w:rsid w:val="00481219"/>
    <w:rsid w:val="0048121D"/>
    <w:rsid w:val="00481220"/>
    <w:rsid w:val="00481258"/>
    <w:rsid w:val="0048127B"/>
    <w:rsid w:val="00481322"/>
    <w:rsid w:val="0048139D"/>
    <w:rsid w:val="004813B9"/>
    <w:rsid w:val="00481403"/>
    <w:rsid w:val="00481486"/>
    <w:rsid w:val="004814E1"/>
    <w:rsid w:val="00481532"/>
    <w:rsid w:val="00481602"/>
    <w:rsid w:val="00481613"/>
    <w:rsid w:val="0048168F"/>
    <w:rsid w:val="004816A5"/>
    <w:rsid w:val="004816DB"/>
    <w:rsid w:val="00481847"/>
    <w:rsid w:val="0048193E"/>
    <w:rsid w:val="004819B5"/>
    <w:rsid w:val="004819C5"/>
    <w:rsid w:val="004819CF"/>
    <w:rsid w:val="00481A30"/>
    <w:rsid w:val="00481A6E"/>
    <w:rsid w:val="00481A76"/>
    <w:rsid w:val="00481ADD"/>
    <w:rsid w:val="00481B1B"/>
    <w:rsid w:val="00481B47"/>
    <w:rsid w:val="00481C20"/>
    <w:rsid w:val="00481CEE"/>
    <w:rsid w:val="00481CF2"/>
    <w:rsid w:val="00481DFD"/>
    <w:rsid w:val="00481E0D"/>
    <w:rsid w:val="00481E23"/>
    <w:rsid w:val="00481E25"/>
    <w:rsid w:val="00481EF4"/>
    <w:rsid w:val="00481EF8"/>
    <w:rsid w:val="0048203A"/>
    <w:rsid w:val="0048207B"/>
    <w:rsid w:val="004821E9"/>
    <w:rsid w:val="004821EE"/>
    <w:rsid w:val="00482279"/>
    <w:rsid w:val="0048247E"/>
    <w:rsid w:val="004824A2"/>
    <w:rsid w:val="0048255F"/>
    <w:rsid w:val="00482703"/>
    <w:rsid w:val="004827D0"/>
    <w:rsid w:val="004827D5"/>
    <w:rsid w:val="0048283D"/>
    <w:rsid w:val="00482910"/>
    <w:rsid w:val="00482A47"/>
    <w:rsid w:val="00482ADD"/>
    <w:rsid w:val="00482B11"/>
    <w:rsid w:val="00482B71"/>
    <w:rsid w:val="00482BF5"/>
    <w:rsid w:val="00482DD9"/>
    <w:rsid w:val="00482E80"/>
    <w:rsid w:val="00482ECC"/>
    <w:rsid w:val="00482ED3"/>
    <w:rsid w:val="00482F48"/>
    <w:rsid w:val="0048313F"/>
    <w:rsid w:val="004831AA"/>
    <w:rsid w:val="004831E9"/>
    <w:rsid w:val="004832D1"/>
    <w:rsid w:val="004834B1"/>
    <w:rsid w:val="004834B2"/>
    <w:rsid w:val="0048355D"/>
    <w:rsid w:val="0048357C"/>
    <w:rsid w:val="00483594"/>
    <w:rsid w:val="004835BF"/>
    <w:rsid w:val="004835D0"/>
    <w:rsid w:val="004835D2"/>
    <w:rsid w:val="00483631"/>
    <w:rsid w:val="00483810"/>
    <w:rsid w:val="0048383C"/>
    <w:rsid w:val="00483905"/>
    <w:rsid w:val="0048398F"/>
    <w:rsid w:val="00483A57"/>
    <w:rsid w:val="00483B62"/>
    <w:rsid w:val="00483BD7"/>
    <w:rsid w:val="00483BE2"/>
    <w:rsid w:val="00483D24"/>
    <w:rsid w:val="00483FAB"/>
    <w:rsid w:val="00483FDB"/>
    <w:rsid w:val="004841EE"/>
    <w:rsid w:val="00484258"/>
    <w:rsid w:val="00484288"/>
    <w:rsid w:val="0048434D"/>
    <w:rsid w:val="0048438A"/>
    <w:rsid w:val="0048456E"/>
    <w:rsid w:val="004845B0"/>
    <w:rsid w:val="004845D5"/>
    <w:rsid w:val="0048472C"/>
    <w:rsid w:val="004847F9"/>
    <w:rsid w:val="00484840"/>
    <w:rsid w:val="00484879"/>
    <w:rsid w:val="004848B1"/>
    <w:rsid w:val="004848C8"/>
    <w:rsid w:val="00484A2E"/>
    <w:rsid w:val="00484A79"/>
    <w:rsid w:val="00484B48"/>
    <w:rsid w:val="00484B57"/>
    <w:rsid w:val="00484B82"/>
    <w:rsid w:val="00484C09"/>
    <w:rsid w:val="00484C0A"/>
    <w:rsid w:val="00484D52"/>
    <w:rsid w:val="00484E13"/>
    <w:rsid w:val="00484EDB"/>
    <w:rsid w:val="00484F96"/>
    <w:rsid w:val="00485207"/>
    <w:rsid w:val="0048539E"/>
    <w:rsid w:val="004854C5"/>
    <w:rsid w:val="00485570"/>
    <w:rsid w:val="004855B2"/>
    <w:rsid w:val="00485604"/>
    <w:rsid w:val="0048563D"/>
    <w:rsid w:val="004856BB"/>
    <w:rsid w:val="0048588A"/>
    <w:rsid w:val="00485901"/>
    <w:rsid w:val="00485912"/>
    <w:rsid w:val="00485ADB"/>
    <w:rsid w:val="00485B3D"/>
    <w:rsid w:val="00485C18"/>
    <w:rsid w:val="00485D1E"/>
    <w:rsid w:val="00485D5F"/>
    <w:rsid w:val="00485D8B"/>
    <w:rsid w:val="00485DC7"/>
    <w:rsid w:val="00485E7D"/>
    <w:rsid w:val="00485EC7"/>
    <w:rsid w:val="00486026"/>
    <w:rsid w:val="00486136"/>
    <w:rsid w:val="004862AB"/>
    <w:rsid w:val="004862D7"/>
    <w:rsid w:val="004862EC"/>
    <w:rsid w:val="0048631E"/>
    <w:rsid w:val="0048634D"/>
    <w:rsid w:val="00486392"/>
    <w:rsid w:val="00486485"/>
    <w:rsid w:val="004865AE"/>
    <w:rsid w:val="004865B9"/>
    <w:rsid w:val="00486620"/>
    <w:rsid w:val="004867E9"/>
    <w:rsid w:val="004868B9"/>
    <w:rsid w:val="00486964"/>
    <w:rsid w:val="004869B2"/>
    <w:rsid w:val="004869FD"/>
    <w:rsid w:val="00486A0D"/>
    <w:rsid w:val="00486A27"/>
    <w:rsid w:val="00486A3C"/>
    <w:rsid w:val="00486A9A"/>
    <w:rsid w:val="00486AB0"/>
    <w:rsid w:val="00486BD4"/>
    <w:rsid w:val="00486BE6"/>
    <w:rsid w:val="00486E6E"/>
    <w:rsid w:val="00486E88"/>
    <w:rsid w:val="00486ED8"/>
    <w:rsid w:val="0048702D"/>
    <w:rsid w:val="00487038"/>
    <w:rsid w:val="00487086"/>
    <w:rsid w:val="004871A3"/>
    <w:rsid w:val="004871C9"/>
    <w:rsid w:val="004871E9"/>
    <w:rsid w:val="00487254"/>
    <w:rsid w:val="004872D1"/>
    <w:rsid w:val="004872FC"/>
    <w:rsid w:val="004873A4"/>
    <w:rsid w:val="004873BF"/>
    <w:rsid w:val="00487466"/>
    <w:rsid w:val="00487714"/>
    <w:rsid w:val="00487801"/>
    <w:rsid w:val="00487908"/>
    <w:rsid w:val="004879AF"/>
    <w:rsid w:val="00487B9A"/>
    <w:rsid w:val="00487BE6"/>
    <w:rsid w:val="00487CFC"/>
    <w:rsid w:val="00487D53"/>
    <w:rsid w:val="00487D57"/>
    <w:rsid w:val="00487E10"/>
    <w:rsid w:val="00487E50"/>
    <w:rsid w:val="00487E56"/>
    <w:rsid w:val="00487E6B"/>
    <w:rsid w:val="00487ED3"/>
    <w:rsid w:val="00487F1C"/>
    <w:rsid w:val="00487FB9"/>
    <w:rsid w:val="00490314"/>
    <w:rsid w:val="0049035F"/>
    <w:rsid w:val="004905AB"/>
    <w:rsid w:val="004906B2"/>
    <w:rsid w:val="004907CF"/>
    <w:rsid w:val="00490895"/>
    <w:rsid w:val="0049092C"/>
    <w:rsid w:val="0049098C"/>
    <w:rsid w:val="00490A7C"/>
    <w:rsid w:val="00490BA0"/>
    <w:rsid w:val="00490EA0"/>
    <w:rsid w:val="00490F24"/>
    <w:rsid w:val="00490FE5"/>
    <w:rsid w:val="0049103C"/>
    <w:rsid w:val="00491216"/>
    <w:rsid w:val="00491372"/>
    <w:rsid w:val="00491574"/>
    <w:rsid w:val="004916B9"/>
    <w:rsid w:val="004916F6"/>
    <w:rsid w:val="0049186F"/>
    <w:rsid w:val="004918F9"/>
    <w:rsid w:val="0049196E"/>
    <w:rsid w:val="00491B05"/>
    <w:rsid w:val="00491B2B"/>
    <w:rsid w:val="00491B9F"/>
    <w:rsid w:val="00491C4B"/>
    <w:rsid w:val="00491CAC"/>
    <w:rsid w:val="00491CD4"/>
    <w:rsid w:val="00491D72"/>
    <w:rsid w:val="00491DC2"/>
    <w:rsid w:val="00491E11"/>
    <w:rsid w:val="00491E5F"/>
    <w:rsid w:val="00491F6F"/>
    <w:rsid w:val="00492011"/>
    <w:rsid w:val="0049202C"/>
    <w:rsid w:val="0049207A"/>
    <w:rsid w:val="004920BB"/>
    <w:rsid w:val="004920D7"/>
    <w:rsid w:val="0049222D"/>
    <w:rsid w:val="00492233"/>
    <w:rsid w:val="004923DF"/>
    <w:rsid w:val="004923EB"/>
    <w:rsid w:val="004925F4"/>
    <w:rsid w:val="004926B1"/>
    <w:rsid w:val="004926CE"/>
    <w:rsid w:val="00492766"/>
    <w:rsid w:val="004927F6"/>
    <w:rsid w:val="004928F2"/>
    <w:rsid w:val="004929F9"/>
    <w:rsid w:val="004929FA"/>
    <w:rsid w:val="00492B41"/>
    <w:rsid w:val="00492C4C"/>
    <w:rsid w:val="00492C8D"/>
    <w:rsid w:val="00492D01"/>
    <w:rsid w:val="00492F85"/>
    <w:rsid w:val="00492FA5"/>
    <w:rsid w:val="0049302E"/>
    <w:rsid w:val="00493043"/>
    <w:rsid w:val="0049310B"/>
    <w:rsid w:val="00493129"/>
    <w:rsid w:val="0049314F"/>
    <w:rsid w:val="00493348"/>
    <w:rsid w:val="00493474"/>
    <w:rsid w:val="00493503"/>
    <w:rsid w:val="0049369B"/>
    <w:rsid w:val="004936E6"/>
    <w:rsid w:val="00493702"/>
    <w:rsid w:val="004938E3"/>
    <w:rsid w:val="00493950"/>
    <w:rsid w:val="004939B8"/>
    <w:rsid w:val="00493A55"/>
    <w:rsid w:val="00493A71"/>
    <w:rsid w:val="00493B6C"/>
    <w:rsid w:val="00493B6F"/>
    <w:rsid w:val="00493C0A"/>
    <w:rsid w:val="00493CB0"/>
    <w:rsid w:val="00493E1E"/>
    <w:rsid w:val="00493E51"/>
    <w:rsid w:val="00493E73"/>
    <w:rsid w:val="00493E99"/>
    <w:rsid w:val="00493EE5"/>
    <w:rsid w:val="00493F06"/>
    <w:rsid w:val="00493F93"/>
    <w:rsid w:val="004941A3"/>
    <w:rsid w:val="00494216"/>
    <w:rsid w:val="00494426"/>
    <w:rsid w:val="004944C8"/>
    <w:rsid w:val="00494610"/>
    <w:rsid w:val="00494685"/>
    <w:rsid w:val="00494724"/>
    <w:rsid w:val="0049478A"/>
    <w:rsid w:val="0049479C"/>
    <w:rsid w:val="004947B3"/>
    <w:rsid w:val="004947F9"/>
    <w:rsid w:val="0049496F"/>
    <w:rsid w:val="00494AED"/>
    <w:rsid w:val="00494BC2"/>
    <w:rsid w:val="00494E09"/>
    <w:rsid w:val="00494F5A"/>
    <w:rsid w:val="00494F6F"/>
    <w:rsid w:val="004950BB"/>
    <w:rsid w:val="004950DC"/>
    <w:rsid w:val="00495172"/>
    <w:rsid w:val="004951A4"/>
    <w:rsid w:val="0049520E"/>
    <w:rsid w:val="00495238"/>
    <w:rsid w:val="00495258"/>
    <w:rsid w:val="004952DE"/>
    <w:rsid w:val="00495534"/>
    <w:rsid w:val="004955E5"/>
    <w:rsid w:val="004958C5"/>
    <w:rsid w:val="0049596B"/>
    <w:rsid w:val="00495A6E"/>
    <w:rsid w:val="00495B1A"/>
    <w:rsid w:val="00495BBA"/>
    <w:rsid w:val="00495BC3"/>
    <w:rsid w:val="00495C96"/>
    <w:rsid w:val="00495CD4"/>
    <w:rsid w:val="00495D52"/>
    <w:rsid w:val="00495D55"/>
    <w:rsid w:val="00495DC6"/>
    <w:rsid w:val="00495E9A"/>
    <w:rsid w:val="00496008"/>
    <w:rsid w:val="0049608D"/>
    <w:rsid w:val="004960B0"/>
    <w:rsid w:val="004960CD"/>
    <w:rsid w:val="004960D6"/>
    <w:rsid w:val="004961A9"/>
    <w:rsid w:val="004961F3"/>
    <w:rsid w:val="00496239"/>
    <w:rsid w:val="004963EB"/>
    <w:rsid w:val="00496410"/>
    <w:rsid w:val="0049679B"/>
    <w:rsid w:val="00496823"/>
    <w:rsid w:val="0049692A"/>
    <w:rsid w:val="00496A47"/>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0E"/>
    <w:rsid w:val="00497A3D"/>
    <w:rsid w:val="00497A75"/>
    <w:rsid w:val="00497C51"/>
    <w:rsid w:val="00497D95"/>
    <w:rsid w:val="00497DEB"/>
    <w:rsid w:val="00497EB1"/>
    <w:rsid w:val="00497FCF"/>
    <w:rsid w:val="004A013D"/>
    <w:rsid w:val="004A02C4"/>
    <w:rsid w:val="004A04B1"/>
    <w:rsid w:val="004A0522"/>
    <w:rsid w:val="004A064E"/>
    <w:rsid w:val="004A06B1"/>
    <w:rsid w:val="004A0713"/>
    <w:rsid w:val="004A0735"/>
    <w:rsid w:val="004A0766"/>
    <w:rsid w:val="004A0771"/>
    <w:rsid w:val="004A079F"/>
    <w:rsid w:val="004A095D"/>
    <w:rsid w:val="004A0961"/>
    <w:rsid w:val="004A0962"/>
    <w:rsid w:val="004A0A4F"/>
    <w:rsid w:val="004A0B49"/>
    <w:rsid w:val="004A0B71"/>
    <w:rsid w:val="004A0BB2"/>
    <w:rsid w:val="004A0E30"/>
    <w:rsid w:val="004A0EE3"/>
    <w:rsid w:val="004A10E5"/>
    <w:rsid w:val="004A11A5"/>
    <w:rsid w:val="004A12BC"/>
    <w:rsid w:val="004A131A"/>
    <w:rsid w:val="004A146B"/>
    <w:rsid w:val="004A162D"/>
    <w:rsid w:val="004A19C9"/>
    <w:rsid w:val="004A1A75"/>
    <w:rsid w:val="004A1AA7"/>
    <w:rsid w:val="004A1BE2"/>
    <w:rsid w:val="004A1C6D"/>
    <w:rsid w:val="004A1C97"/>
    <w:rsid w:val="004A1D39"/>
    <w:rsid w:val="004A1DD0"/>
    <w:rsid w:val="004A1DE7"/>
    <w:rsid w:val="004A201E"/>
    <w:rsid w:val="004A2153"/>
    <w:rsid w:val="004A21B0"/>
    <w:rsid w:val="004A234D"/>
    <w:rsid w:val="004A243D"/>
    <w:rsid w:val="004A24AE"/>
    <w:rsid w:val="004A24EC"/>
    <w:rsid w:val="004A253B"/>
    <w:rsid w:val="004A25F5"/>
    <w:rsid w:val="004A26B2"/>
    <w:rsid w:val="004A26D5"/>
    <w:rsid w:val="004A2707"/>
    <w:rsid w:val="004A2737"/>
    <w:rsid w:val="004A2744"/>
    <w:rsid w:val="004A274F"/>
    <w:rsid w:val="004A277D"/>
    <w:rsid w:val="004A28D9"/>
    <w:rsid w:val="004A294D"/>
    <w:rsid w:val="004A2A36"/>
    <w:rsid w:val="004A2ADD"/>
    <w:rsid w:val="004A2C40"/>
    <w:rsid w:val="004A2C59"/>
    <w:rsid w:val="004A2CD2"/>
    <w:rsid w:val="004A2E3C"/>
    <w:rsid w:val="004A2F4A"/>
    <w:rsid w:val="004A2F9A"/>
    <w:rsid w:val="004A2FC8"/>
    <w:rsid w:val="004A2FF0"/>
    <w:rsid w:val="004A3170"/>
    <w:rsid w:val="004A32C9"/>
    <w:rsid w:val="004A32F6"/>
    <w:rsid w:val="004A337E"/>
    <w:rsid w:val="004A33F4"/>
    <w:rsid w:val="004A3474"/>
    <w:rsid w:val="004A36B9"/>
    <w:rsid w:val="004A374A"/>
    <w:rsid w:val="004A3894"/>
    <w:rsid w:val="004A392C"/>
    <w:rsid w:val="004A3AEC"/>
    <w:rsid w:val="004A3B48"/>
    <w:rsid w:val="004A3B72"/>
    <w:rsid w:val="004A3BD7"/>
    <w:rsid w:val="004A3BED"/>
    <w:rsid w:val="004A3C25"/>
    <w:rsid w:val="004A3DB7"/>
    <w:rsid w:val="004A3EF6"/>
    <w:rsid w:val="004A3F5F"/>
    <w:rsid w:val="004A3F69"/>
    <w:rsid w:val="004A3F73"/>
    <w:rsid w:val="004A401D"/>
    <w:rsid w:val="004A4098"/>
    <w:rsid w:val="004A40BA"/>
    <w:rsid w:val="004A413A"/>
    <w:rsid w:val="004A4240"/>
    <w:rsid w:val="004A4260"/>
    <w:rsid w:val="004A432A"/>
    <w:rsid w:val="004A4396"/>
    <w:rsid w:val="004A43EC"/>
    <w:rsid w:val="004A43FB"/>
    <w:rsid w:val="004A4426"/>
    <w:rsid w:val="004A4431"/>
    <w:rsid w:val="004A45F1"/>
    <w:rsid w:val="004A46DD"/>
    <w:rsid w:val="004A4769"/>
    <w:rsid w:val="004A48D0"/>
    <w:rsid w:val="004A48DB"/>
    <w:rsid w:val="004A4935"/>
    <w:rsid w:val="004A494C"/>
    <w:rsid w:val="004A4986"/>
    <w:rsid w:val="004A4991"/>
    <w:rsid w:val="004A4A1B"/>
    <w:rsid w:val="004A4AA7"/>
    <w:rsid w:val="004A4ADD"/>
    <w:rsid w:val="004A4BDD"/>
    <w:rsid w:val="004A4C5F"/>
    <w:rsid w:val="004A4C8A"/>
    <w:rsid w:val="004A4DB4"/>
    <w:rsid w:val="004A4F64"/>
    <w:rsid w:val="004A5015"/>
    <w:rsid w:val="004A51B8"/>
    <w:rsid w:val="004A51FB"/>
    <w:rsid w:val="004A525A"/>
    <w:rsid w:val="004A52A1"/>
    <w:rsid w:val="004A541A"/>
    <w:rsid w:val="004A5501"/>
    <w:rsid w:val="004A55FD"/>
    <w:rsid w:val="004A56EA"/>
    <w:rsid w:val="004A575A"/>
    <w:rsid w:val="004A5796"/>
    <w:rsid w:val="004A582A"/>
    <w:rsid w:val="004A5978"/>
    <w:rsid w:val="004A59F7"/>
    <w:rsid w:val="004A5A22"/>
    <w:rsid w:val="004A5B4C"/>
    <w:rsid w:val="004A5B5E"/>
    <w:rsid w:val="004A5C10"/>
    <w:rsid w:val="004A5C95"/>
    <w:rsid w:val="004A5CB7"/>
    <w:rsid w:val="004A5D33"/>
    <w:rsid w:val="004A5E3A"/>
    <w:rsid w:val="004A6132"/>
    <w:rsid w:val="004A6164"/>
    <w:rsid w:val="004A61B9"/>
    <w:rsid w:val="004A6335"/>
    <w:rsid w:val="004A633D"/>
    <w:rsid w:val="004A6435"/>
    <w:rsid w:val="004A6450"/>
    <w:rsid w:val="004A6499"/>
    <w:rsid w:val="004A64D1"/>
    <w:rsid w:val="004A64EB"/>
    <w:rsid w:val="004A6526"/>
    <w:rsid w:val="004A65F6"/>
    <w:rsid w:val="004A661C"/>
    <w:rsid w:val="004A666B"/>
    <w:rsid w:val="004A67C4"/>
    <w:rsid w:val="004A6895"/>
    <w:rsid w:val="004A6912"/>
    <w:rsid w:val="004A69E6"/>
    <w:rsid w:val="004A6ADB"/>
    <w:rsid w:val="004A6B12"/>
    <w:rsid w:val="004A6B8F"/>
    <w:rsid w:val="004A6DC5"/>
    <w:rsid w:val="004A6E22"/>
    <w:rsid w:val="004A6E3B"/>
    <w:rsid w:val="004A6E71"/>
    <w:rsid w:val="004A6ECB"/>
    <w:rsid w:val="004A6F57"/>
    <w:rsid w:val="004A6F68"/>
    <w:rsid w:val="004A6F94"/>
    <w:rsid w:val="004A704F"/>
    <w:rsid w:val="004A716A"/>
    <w:rsid w:val="004A7194"/>
    <w:rsid w:val="004A7373"/>
    <w:rsid w:val="004A73DE"/>
    <w:rsid w:val="004A741B"/>
    <w:rsid w:val="004A7441"/>
    <w:rsid w:val="004A748A"/>
    <w:rsid w:val="004A7603"/>
    <w:rsid w:val="004A7694"/>
    <w:rsid w:val="004A76C7"/>
    <w:rsid w:val="004A7A70"/>
    <w:rsid w:val="004A7ACD"/>
    <w:rsid w:val="004A7B99"/>
    <w:rsid w:val="004A7C93"/>
    <w:rsid w:val="004A7D12"/>
    <w:rsid w:val="004A7DAB"/>
    <w:rsid w:val="004A7DC3"/>
    <w:rsid w:val="004A7EEC"/>
    <w:rsid w:val="004A7F30"/>
    <w:rsid w:val="004A7F97"/>
    <w:rsid w:val="004A7FBD"/>
    <w:rsid w:val="004B003A"/>
    <w:rsid w:val="004B0049"/>
    <w:rsid w:val="004B0075"/>
    <w:rsid w:val="004B0191"/>
    <w:rsid w:val="004B01C6"/>
    <w:rsid w:val="004B0516"/>
    <w:rsid w:val="004B05F1"/>
    <w:rsid w:val="004B062B"/>
    <w:rsid w:val="004B06DE"/>
    <w:rsid w:val="004B0959"/>
    <w:rsid w:val="004B097C"/>
    <w:rsid w:val="004B098E"/>
    <w:rsid w:val="004B09E5"/>
    <w:rsid w:val="004B0AD6"/>
    <w:rsid w:val="004B0DE1"/>
    <w:rsid w:val="004B0F9C"/>
    <w:rsid w:val="004B0FC0"/>
    <w:rsid w:val="004B1064"/>
    <w:rsid w:val="004B1079"/>
    <w:rsid w:val="004B113B"/>
    <w:rsid w:val="004B11BE"/>
    <w:rsid w:val="004B11E0"/>
    <w:rsid w:val="004B1213"/>
    <w:rsid w:val="004B128C"/>
    <w:rsid w:val="004B12F1"/>
    <w:rsid w:val="004B13B8"/>
    <w:rsid w:val="004B14AB"/>
    <w:rsid w:val="004B14B2"/>
    <w:rsid w:val="004B160F"/>
    <w:rsid w:val="004B163B"/>
    <w:rsid w:val="004B165D"/>
    <w:rsid w:val="004B1685"/>
    <w:rsid w:val="004B170D"/>
    <w:rsid w:val="004B1776"/>
    <w:rsid w:val="004B17A1"/>
    <w:rsid w:val="004B17AE"/>
    <w:rsid w:val="004B1942"/>
    <w:rsid w:val="004B196E"/>
    <w:rsid w:val="004B1ABE"/>
    <w:rsid w:val="004B1B3C"/>
    <w:rsid w:val="004B1B53"/>
    <w:rsid w:val="004B1B73"/>
    <w:rsid w:val="004B1C50"/>
    <w:rsid w:val="004B1DF5"/>
    <w:rsid w:val="004B1F19"/>
    <w:rsid w:val="004B1F54"/>
    <w:rsid w:val="004B1FFD"/>
    <w:rsid w:val="004B20E6"/>
    <w:rsid w:val="004B20F2"/>
    <w:rsid w:val="004B23D6"/>
    <w:rsid w:val="004B24B3"/>
    <w:rsid w:val="004B24B5"/>
    <w:rsid w:val="004B24E2"/>
    <w:rsid w:val="004B24F8"/>
    <w:rsid w:val="004B2549"/>
    <w:rsid w:val="004B25D4"/>
    <w:rsid w:val="004B2682"/>
    <w:rsid w:val="004B26B4"/>
    <w:rsid w:val="004B2796"/>
    <w:rsid w:val="004B27A9"/>
    <w:rsid w:val="004B283F"/>
    <w:rsid w:val="004B28BE"/>
    <w:rsid w:val="004B28DA"/>
    <w:rsid w:val="004B2A06"/>
    <w:rsid w:val="004B2A8C"/>
    <w:rsid w:val="004B2AA5"/>
    <w:rsid w:val="004B2B2A"/>
    <w:rsid w:val="004B2B4F"/>
    <w:rsid w:val="004B2B83"/>
    <w:rsid w:val="004B2C0F"/>
    <w:rsid w:val="004B2CB2"/>
    <w:rsid w:val="004B2D1E"/>
    <w:rsid w:val="004B2D23"/>
    <w:rsid w:val="004B2D3D"/>
    <w:rsid w:val="004B2D8F"/>
    <w:rsid w:val="004B2E5C"/>
    <w:rsid w:val="004B3017"/>
    <w:rsid w:val="004B305E"/>
    <w:rsid w:val="004B3072"/>
    <w:rsid w:val="004B30B0"/>
    <w:rsid w:val="004B348D"/>
    <w:rsid w:val="004B34E3"/>
    <w:rsid w:val="004B3505"/>
    <w:rsid w:val="004B356E"/>
    <w:rsid w:val="004B3669"/>
    <w:rsid w:val="004B36AE"/>
    <w:rsid w:val="004B3713"/>
    <w:rsid w:val="004B39B0"/>
    <w:rsid w:val="004B39BB"/>
    <w:rsid w:val="004B39F6"/>
    <w:rsid w:val="004B3A82"/>
    <w:rsid w:val="004B3B74"/>
    <w:rsid w:val="004B3BB5"/>
    <w:rsid w:val="004B3E26"/>
    <w:rsid w:val="004B416B"/>
    <w:rsid w:val="004B42FE"/>
    <w:rsid w:val="004B43C0"/>
    <w:rsid w:val="004B43FE"/>
    <w:rsid w:val="004B45D0"/>
    <w:rsid w:val="004B4610"/>
    <w:rsid w:val="004B4641"/>
    <w:rsid w:val="004B49E7"/>
    <w:rsid w:val="004B4A9C"/>
    <w:rsid w:val="004B4B99"/>
    <w:rsid w:val="004B4BF8"/>
    <w:rsid w:val="004B4CDD"/>
    <w:rsid w:val="004B4DDE"/>
    <w:rsid w:val="004B4DE8"/>
    <w:rsid w:val="004B4F62"/>
    <w:rsid w:val="004B5380"/>
    <w:rsid w:val="004B5494"/>
    <w:rsid w:val="004B54E8"/>
    <w:rsid w:val="004B5605"/>
    <w:rsid w:val="004B56C6"/>
    <w:rsid w:val="004B573A"/>
    <w:rsid w:val="004B5754"/>
    <w:rsid w:val="004B5A67"/>
    <w:rsid w:val="004B5AE6"/>
    <w:rsid w:val="004B5B63"/>
    <w:rsid w:val="004B5C71"/>
    <w:rsid w:val="004B5C76"/>
    <w:rsid w:val="004B5D8A"/>
    <w:rsid w:val="004B5EF9"/>
    <w:rsid w:val="004B5F08"/>
    <w:rsid w:val="004B5F2A"/>
    <w:rsid w:val="004B5F62"/>
    <w:rsid w:val="004B5FC8"/>
    <w:rsid w:val="004B60F0"/>
    <w:rsid w:val="004B625D"/>
    <w:rsid w:val="004B62C3"/>
    <w:rsid w:val="004B62CC"/>
    <w:rsid w:val="004B62D4"/>
    <w:rsid w:val="004B6536"/>
    <w:rsid w:val="004B655F"/>
    <w:rsid w:val="004B6680"/>
    <w:rsid w:val="004B6688"/>
    <w:rsid w:val="004B6AE7"/>
    <w:rsid w:val="004B6AFC"/>
    <w:rsid w:val="004B6B3E"/>
    <w:rsid w:val="004B6C48"/>
    <w:rsid w:val="004B6F92"/>
    <w:rsid w:val="004B7111"/>
    <w:rsid w:val="004B71CC"/>
    <w:rsid w:val="004B721D"/>
    <w:rsid w:val="004B72B8"/>
    <w:rsid w:val="004B7327"/>
    <w:rsid w:val="004B73F9"/>
    <w:rsid w:val="004B7439"/>
    <w:rsid w:val="004B743A"/>
    <w:rsid w:val="004B747B"/>
    <w:rsid w:val="004B74F3"/>
    <w:rsid w:val="004B752C"/>
    <w:rsid w:val="004B7563"/>
    <w:rsid w:val="004B766F"/>
    <w:rsid w:val="004B76B8"/>
    <w:rsid w:val="004B76C4"/>
    <w:rsid w:val="004B7858"/>
    <w:rsid w:val="004B78DD"/>
    <w:rsid w:val="004B799D"/>
    <w:rsid w:val="004B79C8"/>
    <w:rsid w:val="004B7A11"/>
    <w:rsid w:val="004B7A37"/>
    <w:rsid w:val="004B7A4C"/>
    <w:rsid w:val="004B7B49"/>
    <w:rsid w:val="004B7C74"/>
    <w:rsid w:val="004B7CCE"/>
    <w:rsid w:val="004B7D3A"/>
    <w:rsid w:val="004B7DDA"/>
    <w:rsid w:val="004B7E79"/>
    <w:rsid w:val="004B7FBF"/>
    <w:rsid w:val="004C00FD"/>
    <w:rsid w:val="004C0305"/>
    <w:rsid w:val="004C0306"/>
    <w:rsid w:val="004C0520"/>
    <w:rsid w:val="004C055B"/>
    <w:rsid w:val="004C05D1"/>
    <w:rsid w:val="004C0A0F"/>
    <w:rsid w:val="004C0C3D"/>
    <w:rsid w:val="004C0C74"/>
    <w:rsid w:val="004C0D30"/>
    <w:rsid w:val="004C0DAB"/>
    <w:rsid w:val="004C0DDE"/>
    <w:rsid w:val="004C1049"/>
    <w:rsid w:val="004C1085"/>
    <w:rsid w:val="004C134F"/>
    <w:rsid w:val="004C1381"/>
    <w:rsid w:val="004C13A7"/>
    <w:rsid w:val="004C13F1"/>
    <w:rsid w:val="004C143A"/>
    <w:rsid w:val="004C1598"/>
    <w:rsid w:val="004C1656"/>
    <w:rsid w:val="004C1695"/>
    <w:rsid w:val="004C184A"/>
    <w:rsid w:val="004C1941"/>
    <w:rsid w:val="004C1A34"/>
    <w:rsid w:val="004C1A5E"/>
    <w:rsid w:val="004C1AE1"/>
    <w:rsid w:val="004C1B5D"/>
    <w:rsid w:val="004C1B78"/>
    <w:rsid w:val="004C1CDF"/>
    <w:rsid w:val="004C1D07"/>
    <w:rsid w:val="004C1E03"/>
    <w:rsid w:val="004C1E82"/>
    <w:rsid w:val="004C2031"/>
    <w:rsid w:val="004C20CE"/>
    <w:rsid w:val="004C20E9"/>
    <w:rsid w:val="004C2129"/>
    <w:rsid w:val="004C2218"/>
    <w:rsid w:val="004C225B"/>
    <w:rsid w:val="004C2284"/>
    <w:rsid w:val="004C23B6"/>
    <w:rsid w:val="004C23B8"/>
    <w:rsid w:val="004C2446"/>
    <w:rsid w:val="004C24CE"/>
    <w:rsid w:val="004C271D"/>
    <w:rsid w:val="004C28E9"/>
    <w:rsid w:val="004C299E"/>
    <w:rsid w:val="004C29EA"/>
    <w:rsid w:val="004C2B40"/>
    <w:rsid w:val="004C2B67"/>
    <w:rsid w:val="004C2C3B"/>
    <w:rsid w:val="004C2EA3"/>
    <w:rsid w:val="004C2F09"/>
    <w:rsid w:val="004C2F11"/>
    <w:rsid w:val="004C2F84"/>
    <w:rsid w:val="004C2FAB"/>
    <w:rsid w:val="004C3046"/>
    <w:rsid w:val="004C31BB"/>
    <w:rsid w:val="004C3416"/>
    <w:rsid w:val="004C3484"/>
    <w:rsid w:val="004C34A4"/>
    <w:rsid w:val="004C35CE"/>
    <w:rsid w:val="004C3626"/>
    <w:rsid w:val="004C3650"/>
    <w:rsid w:val="004C36D9"/>
    <w:rsid w:val="004C37CA"/>
    <w:rsid w:val="004C3865"/>
    <w:rsid w:val="004C3904"/>
    <w:rsid w:val="004C3956"/>
    <w:rsid w:val="004C397E"/>
    <w:rsid w:val="004C3A79"/>
    <w:rsid w:val="004C3AED"/>
    <w:rsid w:val="004C3C5B"/>
    <w:rsid w:val="004C3CF4"/>
    <w:rsid w:val="004C3D10"/>
    <w:rsid w:val="004C3D1F"/>
    <w:rsid w:val="004C3D3B"/>
    <w:rsid w:val="004C3D82"/>
    <w:rsid w:val="004C3E0E"/>
    <w:rsid w:val="004C3E30"/>
    <w:rsid w:val="004C3EC6"/>
    <w:rsid w:val="004C3FFA"/>
    <w:rsid w:val="004C4010"/>
    <w:rsid w:val="004C409A"/>
    <w:rsid w:val="004C417D"/>
    <w:rsid w:val="004C418B"/>
    <w:rsid w:val="004C422D"/>
    <w:rsid w:val="004C433C"/>
    <w:rsid w:val="004C4355"/>
    <w:rsid w:val="004C438C"/>
    <w:rsid w:val="004C4454"/>
    <w:rsid w:val="004C461E"/>
    <w:rsid w:val="004C4656"/>
    <w:rsid w:val="004C4775"/>
    <w:rsid w:val="004C4795"/>
    <w:rsid w:val="004C479C"/>
    <w:rsid w:val="004C4872"/>
    <w:rsid w:val="004C48D8"/>
    <w:rsid w:val="004C496F"/>
    <w:rsid w:val="004C4A99"/>
    <w:rsid w:val="004C4BA5"/>
    <w:rsid w:val="004C4BCC"/>
    <w:rsid w:val="004C4C54"/>
    <w:rsid w:val="004C4D4C"/>
    <w:rsid w:val="004C4D9F"/>
    <w:rsid w:val="004C4EAC"/>
    <w:rsid w:val="004C4EB6"/>
    <w:rsid w:val="004C4EEA"/>
    <w:rsid w:val="004C525D"/>
    <w:rsid w:val="004C53D6"/>
    <w:rsid w:val="004C5424"/>
    <w:rsid w:val="004C545D"/>
    <w:rsid w:val="004C54F3"/>
    <w:rsid w:val="004C55C9"/>
    <w:rsid w:val="004C56BB"/>
    <w:rsid w:val="004C56FB"/>
    <w:rsid w:val="004C570B"/>
    <w:rsid w:val="004C5731"/>
    <w:rsid w:val="004C57BA"/>
    <w:rsid w:val="004C5906"/>
    <w:rsid w:val="004C5990"/>
    <w:rsid w:val="004C5994"/>
    <w:rsid w:val="004C5A4A"/>
    <w:rsid w:val="004C5B88"/>
    <w:rsid w:val="004C5D02"/>
    <w:rsid w:val="004C5D08"/>
    <w:rsid w:val="004C5D83"/>
    <w:rsid w:val="004C5DB7"/>
    <w:rsid w:val="004C5DD1"/>
    <w:rsid w:val="004C5E2D"/>
    <w:rsid w:val="004C5EE2"/>
    <w:rsid w:val="004C5F2B"/>
    <w:rsid w:val="004C5FF8"/>
    <w:rsid w:val="004C62A8"/>
    <w:rsid w:val="004C62B4"/>
    <w:rsid w:val="004C633C"/>
    <w:rsid w:val="004C63B0"/>
    <w:rsid w:val="004C649F"/>
    <w:rsid w:val="004C6519"/>
    <w:rsid w:val="004C651A"/>
    <w:rsid w:val="004C6523"/>
    <w:rsid w:val="004C668F"/>
    <w:rsid w:val="004C669E"/>
    <w:rsid w:val="004C66A3"/>
    <w:rsid w:val="004C67A5"/>
    <w:rsid w:val="004C6948"/>
    <w:rsid w:val="004C6958"/>
    <w:rsid w:val="004C699C"/>
    <w:rsid w:val="004C69F1"/>
    <w:rsid w:val="004C6B5B"/>
    <w:rsid w:val="004C6C6D"/>
    <w:rsid w:val="004C6E88"/>
    <w:rsid w:val="004C6E9D"/>
    <w:rsid w:val="004C7183"/>
    <w:rsid w:val="004C719A"/>
    <w:rsid w:val="004C71ED"/>
    <w:rsid w:val="004C745D"/>
    <w:rsid w:val="004C74FA"/>
    <w:rsid w:val="004C7611"/>
    <w:rsid w:val="004C764D"/>
    <w:rsid w:val="004C76AD"/>
    <w:rsid w:val="004C77BF"/>
    <w:rsid w:val="004C7972"/>
    <w:rsid w:val="004C799E"/>
    <w:rsid w:val="004C7A37"/>
    <w:rsid w:val="004C7A61"/>
    <w:rsid w:val="004C7A6F"/>
    <w:rsid w:val="004C7AA7"/>
    <w:rsid w:val="004C7AE4"/>
    <w:rsid w:val="004C7BBD"/>
    <w:rsid w:val="004C7CA1"/>
    <w:rsid w:val="004C7D0D"/>
    <w:rsid w:val="004C7E24"/>
    <w:rsid w:val="004C7EEE"/>
    <w:rsid w:val="004C7F8F"/>
    <w:rsid w:val="004D002C"/>
    <w:rsid w:val="004D0114"/>
    <w:rsid w:val="004D01D1"/>
    <w:rsid w:val="004D02C9"/>
    <w:rsid w:val="004D032B"/>
    <w:rsid w:val="004D035F"/>
    <w:rsid w:val="004D0371"/>
    <w:rsid w:val="004D039C"/>
    <w:rsid w:val="004D03EE"/>
    <w:rsid w:val="004D0485"/>
    <w:rsid w:val="004D0540"/>
    <w:rsid w:val="004D05FA"/>
    <w:rsid w:val="004D0605"/>
    <w:rsid w:val="004D0778"/>
    <w:rsid w:val="004D078A"/>
    <w:rsid w:val="004D0896"/>
    <w:rsid w:val="004D08DD"/>
    <w:rsid w:val="004D0A7A"/>
    <w:rsid w:val="004D0B1B"/>
    <w:rsid w:val="004D0BA8"/>
    <w:rsid w:val="004D0C10"/>
    <w:rsid w:val="004D0D49"/>
    <w:rsid w:val="004D0FC3"/>
    <w:rsid w:val="004D1044"/>
    <w:rsid w:val="004D1074"/>
    <w:rsid w:val="004D116B"/>
    <w:rsid w:val="004D11B0"/>
    <w:rsid w:val="004D1238"/>
    <w:rsid w:val="004D1310"/>
    <w:rsid w:val="004D1424"/>
    <w:rsid w:val="004D14AE"/>
    <w:rsid w:val="004D156C"/>
    <w:rsid w:val="004D1599"/>
    <w:rsid w:val="004D164F"/>
    <w:rsid w:val="004D16B4"/>
    <w:rsid w:val="004D1723"/>
    <w:rsid w:val="004D175B"/>
    <w:rsid w:val="004D1818"/>
    <w:rsid w:val="004D182A"/>
    <w:rsid w:val="004D182E"/>
    <w:rsid w:val="004D1AEF"/>
    <w:rsid w:val="004D1B81"/>
    <w:rsid w:val="004D1BD4"/>
    <w:rsid w:val="004D1D62"/>
    <w:rsid w:val="004D1DFA"/>
    <w:rsid w:val="004D1E69"/>
    <w:rsid w:val="004D1F53"/>
    <w:rsid w:val="004D1F64"/>
    <w:rsid w:val="004D229D"/>
    <w:rsid w:val="004D241E"/>
    <w:rsid w:val="004D2422"/>
    <w:rsid w:val="004D24FB"/>
    <w:rsid w:val="004D257B"/>
    <w:rsid w:val="004D25B2"/>
    <w:rsid w:val="004D2716"/>
    <w:rsid w:val="004D275C"/>
    <w:rsid w:val="004D2769"/>
    <w:rsid w:val="004D276D"/>
    <w:rsid w:val="004D2832"/>
    <w:rsid w:val="004D2936"/>
    <w:rsid w:val="004D298F"/>
    <w:rsid w:val="004D2996"/>
    <w:rsid w:val="004D2A53"/>
    <w:rsid w:val="004D2AA7"/>
    <w:rsid w:val="004D2AED"/>
    <w:rsid w:val="004D2B98"/>
    <w:rsid w:val="004D2C71"/>
    <w:rsid w:val="004D2C97"/>
    <w:rsid w:val="004D2CB4"/>
    <w:rsid w:val="004D2CE1"/>
    <w:rsid w:val="004D2D26"/>
    <w:rsid w:val="004D2D73"/>
    <w:rsid w:val="004D2DA2"/>
    <w:rsid w:val="004D2DAB"/>
    <w:rsid w:val="004D2E55"/>
    <w:rsid w:val="004D2E66"/>
    <w:rsid w:val="004D2FD1"/>
    <w:rsid w:val="004D311F"/>
    <w:rsid w:val="004D3160"/>
    <w:rsid w:val="004D32DF"/>
    <w:rsid w:val="004D3321"/>
    <w:rsid w:val="004D3371"/>
    <w:rsid w:val="004D3437"/>
    <w:rsid w:val="004D3469"/>
    <w:rsid w:val="004D34B1"/>
    <w:rsid w:val="004D35BC"/>
    <w:rsid w:val="004D3701"/>
    <w:rsid w:val="004D3741"/>
    <w:rsid w:val="004D3A35"/>
    <w:rsid w:val="004D3A81"/>
    <w:rsid w:val="004D3AF6"/>
    <w:rsid w:val="004D3B6F"/>
    <w:rsid w:val="004D3B8D"/>
    <w:rsid w:val="004D3BCE"/>
    <w:rsid w:val="004D3C65"/>
    <w:rsid w:val="004D3CA2"/>
    <w:rsid w:val="004D3ED2"/>
    <w:rsid w:val="004D3EDD"/>
    <w:rsid w:val="004D3F21"/>
    <w:rsid w:val="004D3FD1"/>
    <w:rsid w:val="004D3FEC"/>
    <w:rsid w:val="004D40AB"/>
    <w:rsid w:val="004D41CA"/>
    <w:rsid w:val="004D4220"/>
    <w:rsid w:val="004D42C7"/>
    <w:rsid w:val="004D4327"/>
    <w:rsid w:val="004D4332"/>
    <w:rsid w:val="004D439F"/>
    <w:rsid w:val="004D446A"/>
    <w:rsid w:val="004D4534"/>
    <w:rsid w:val="004D4568"/>
    <w:rsid w:val="004D45BA"/>
    <w:rsid w:val="004D460D"/>
    <w:rsid w:val="004D46A1"/>
    <w:rsid w:val="004D46C3"/>
    <w:rsid w:val="004D4768"/>
    <w:rsid w:val="004D4787"/>
    <w:rsid w:val="004D49C1"/>
    <w:rsid w:val="004D49E9"/>
    <w:rsid w:val="004D4A7F"/>
    <w:rsid w:val="004D4BCE"/>
    <w:rsid w:val="004D4CAA"/>
    <w:rsid w:val="004D4CAC"/>
    <w:rsid w:val="004D4CBA"/>
    <w:rsid w:val="004D4D62"/>
    <w:rsid w:val="004D4D8F"/>
    <w:rsid w:val="004D4E2A"/>
    <w:rsid w:val="004D4E77"/>
    <w:rsid w:val="004D4F12"/>
    <w:rsid w:val="004D5090"/>
    <w:rsid w:val="004D511C"/>
    <w:rsid w:val="004D527F"/>
    <w:rsid w:val="004D52F3"/>
    <w:rsid w:val="004D52FA"/>
    <w:rsid w:val="004D5306"/>
    <w:rsid w:val="004D5486"/>
    <w:rsid w:val="004D54AE"/>
    <w:rsid w:val="004D54D6"/>
    <w:rsid w:val="004D5518"/>
    <w:rsid w:val="004D5590"/>
    <w:rsid w:val="004D55D3"/>
    <w:rsid w:val="004D55FE"/>
    <w:rsid w:val="004D56C5"/>
    <w:rsid w:val="004D574D"/>
    <w:rsid w:val="004D57F2"/>
    <w:rsid w:val="004D5829"/>
    <w:rsid w:val="004D5842"/>
    <w:rsid w:val="004D5986"/>
    <w:rsid w:val="004D5A07"/>
    <w:rsid w:val="004D5A52"/>
    <w:rsid w:val="004D5AAD"/>
    <w:rsid w:val="004D5AC6"/>
    <w:rsid w:val="004D5AC7"/>
    <w:rsid w:val="004D5AEB"/>
    <w:rsid w:val="004D5BA9"/>
    <w:rsid w:val="004D5D0B"/>
    <w:rsid w:val="004D5D21"/>
    <w:rsid w:val="004D5DAD"/>
    <w:rsid w:val="004D5E63"/>
    <w:rsid w:val="004D5F1C"/>
    <w:rsid w:val="004D5F36"/>
    <w:rsid w:val="004D60A0"/>
    <w:rsid w:val="004D62B6"/>
    <w:rsid w:val="004D6384"/>
    <w:rsid w:val="004D655E"/>
    <w:rsid w:val="004D68A4"/>
    <w:rsid w:val="004D69AC"/>
    <w:rsid w:val="004D69DE"/>
    <w:rsid w:val="004D6A2F"/>
    <w:rsid w:val="004D6A65"/>
    <w:rsid w:val="004D6AE3"/>
    <w:rsid w:val="004D6BB2"/>
    <w:rsid w:val="004D6BF5"/>
    <w:rsid w:val="004D6C5D"/>
    <w:rsid w:val="004D6C6D"/>
    <w:rsid w:val="004D6C89"/>
    <w:rsid w:val="004D6CD7"/>
    <w:rsid w:val="004D6E0F"/>
    <w:rsid w:val="004D6EA6"/>
    <w:rsid w:val="004D709B"/>
    <w:rsid w:val="004D71FB"/>
    <w:rsid w:val="004D7239"/>
    <w:rsid w:val="004D731E"/>
    <w:rsid w:val="004D74FC"/>
    <w:rsid w:val="004D7504"/>
    <w:rsid w:val="004D768D"/>
    <w:rsid w:val="004D769F"/>
    <w:rsid w:val="004D76B7"/>
    <w:rsid w:val="004D7760"/>
    <w:rsid w:val="004D778B"/>
    <w:rsid w:val="004D77BE"/>
    <w:rsid w:val="004D78F5"/>
    <w:rsid w:val="004D79CD"/>
    <w:rsid w:val="004D7A9D"/>
    <w:rsid w:val="004D7B5A"/>
    <w:rsid w:val="004D7BE3"/>
    <w:rsid w:val="004D7C66"/>
    <w:rsid w:val="004D7C67"/>
    <w:rsid w:val="004D7D2F"/>
    <w:rsid w:val="004D7D51"/>
    <w:rsid w:val="004D7D69"/>
    <w:rsid w:val="004E0010"/>
    <w:rsid w:val="004E0031"/>
    <w:rsid w:val="004E003A"/>
    <w:rsid w:val="004E0091"/>
    <w:rsid w:val="004E0096"/>
    <w:rsid w:val="004E028D"/>
    <w:rsid w:val="004E03E6"/>
    <w:rsid w:val="004E04D2"/>
    <w:rsid w:val="004E06D5"/>
    <w:rsid w:val="004E0794"/>
    <w:rsid w:val="004E087D"/>
    <w:rsid w:val="004E08A2"/>
    <w:rsid w:val="004E08C1"/>
    <w:rsid w:val="004E0957"/>
    <w:rsid w:val="004E0B8A"/>
    <w:rsid w:val="004E0BA1"/>
    <w:rsid w:val="004E0C8F"/>
    <w:rsid w:val="004E0D69"/>
    <w:rsid w:val="004E0D9C"/>
    <w:rsid w:val="004E0EA8"/>
    <w:rsid w:val="004E0FC0"/>
    <w:rsid w:val="004E1129"/>
    <w:rsid w:val="004E129B"/>
    <w:rsid w:val="004E132F"/>
    <w:rsid w:val="004E135B"/>
    <w:rsid w:val="004E135D"/>
    <w:rsid w:val="004E1383"/>
    <w:rsid w:val="004E13F6"/>
    <w:rsid w:val="004E1417"/>
    <w:rsid w:val="004E154C"/>
    <w:rsid w:val="004E1616"/>
    <w:rsid w:val="004E18D8"/>
    <w:rsid w:val="004E1970"/>
    <w:rsid w:val="004E19A6"/>
    <w:rsid w:val="004E19C7"/>
    <w:rsid w:val="004E19FC"/>
    <w:rsid w:val="004E1C57"/>
    <w:rsid w:val="004E1E2B"/>
    <w:rsid w:val="004E1E65"/>
    <w:rsid w:val="004E1E71"/>
    <w:rsid w:val="004E1EB9"/>
    <w:rsid w:val="004E1FDC"/>
    <w:rsid w:val="004E2108"/>
    <w:rsid w:val="004E2250"/>
    <w:rsid w:val="004E2271"/>
    <w:rsid w:val="004E22B1"/>
    <w:rsid w:val="004E22B2"/>
    <w:rsid w:val="004E2357"/>
    <w:rsid w:val="004E2367"/>
    <w:rsid w:val="004E242B"/>
    <w:rsid w:val="004E250F"/>
    <w:rsid w:val="004E2A01"/>
    <w:rsid w:val="004E2B5E"/>
    <w:rsid w:val="004E2C51"/>
    <w:rsid w:val="004E2D5C"/>
    <w:rsid w:val="004E2F9A"/>
    <w:rsid w:val="004E2FCB"/>
    <w:rsid w:val="004E2FE6"/>
    <w:rsid w:val="004E3066"/>
    <w:rsid w:val="004E3329"/>
    <w:rsid w:val="004E34B3"/>
    <w:rsid w:val="004E3553"/>
    <w:rsid w:val="004E35D0"/>
    <w:rsid w:val="004E3631"/>
    <w:rsid w:val="004E3678"/>
    <w:rsid w:val="004E36B0"/>
    <w:rsid w:val="004E36D1"/>
    <w:rsid w:val="004E3701"/>
    <w:rsid w:val="004E3797"/>
    <w:rsid w:val="004E37B0"/>
    <w:rsid w:val="004E385D"/>
    <w:rsid w:val="004E3886"/>
    <w:rsid w:val="004E396E"/>
    <w:rsid w:val="004E3A07"/>
    <w:rsid w:val="004E3B1E"/>
    <w:rsid w:val="004E3B3B"/>
    <w:rsid w:val="004E3BAB"/>
    <w:rsid w:val="004E3C84"/>
    <w:rsid w:val="004E3DAF"/>
    <w:rsid w:val="004E3E6F"/>
    <w:rsid w:val="004E3F47"/>
    <w:rsid w:val="004E40B2"/>
    <w:rsid w:val="004E40CB"/>
    <w:rsid w:val="004E410A"/>
    <w:rsid w:val="004E410E"/>
    <w:rsid w:val="004E4245"/>
    <w:rsid w:val="004E427D"/>
    <w:rsid w:val="004E436F"/>
    <w:rsid w:val="004E438E"/>
    <w:rsid w:val="004E43B1"/>
    <w:rsid w:val="004E4413"/>
    <w:rsid w:val="004E4606"/>
    <w:rsid w:val="004E46A0"/>
    <w:rsid w:val="004E4735"/>
    <w:rsid w:val="004E474A"/>
    <w:rsid w:val="004E4790"/>
    <w:rsid w:val="004E48C7"/>
    <w:rsid w:val="004E4973"/>
    <w:rsid w:val="004E49EF"/>
    <w:rsid w:val="004E49F3"/>
    <w:rsid w:val="004E4A97"/>
    <w:rsid w:val="004E4AB3"/>
    <w:rsid w:val="004E4B08"/>
    <w:rsid w:val="004E4B4F"/>
    <w:rsid w:val="004E4BFD"/>
    <w:rsid w:val="004E4CDC"/>
    <w:rsid w:val="004E4CE1"/>
    <w:rsid w:val="004E4EBF"/>
    <w:rsid w:val="004E5011"/>
    <w:rsid w:val="004E5122"/>
    <w:rsid w:val="004E5148"/>
    <w:rsid w:val="004E5272"/>
    <w:rsid w:val="004E52BE"/>
    <w:rsid w:val="004E5442"/>
    <w:rsid w:val="004E550B"/>
    <w:rsid w:val="004E557B"/>
    <w:rsid w:val="004E562E"/>
    <w:rsid w:val="004E5725"/>
    <w:rsid w:val="004E5873"/>
    <w:rsid w:val="004E5907"/>
    <w:rsid w:val="004E5A18"/>
    <w:rsid w:val="004E5A1A"/>
    <w:rsid w:val="004E5B23"/>
    <w:rsid w:val="004E5B75"/>
    <w:rsid w:val="004E5C66"/>
    <w:rsid w:val="004E5CBD"/>
    <w:rsid w:val="004E5FA7"/>
    <w:rsid w:val="004E5FDC"/>
    <w:rsid w:val="004E6004"/>
    <w:rsid w:val="004E6045"/>
    <w:rsid w:val="004E60AF"/>
    <w:rsid w:val="004E614E"/>
    <w:rsid w:val="004E6246"/>
    <w:rsid w:val="004E636B"/>
    <w:rsid w:val="004E63EA"/>
    <w:rsid w:val="004E6415"/>
    <w:rsid w:val="004E64F2"/>
    <w:rsid w:val="004E6715"/>
    <w:rsid w:val="004E67A2"/>
    <w:rsid w:val="004E6874"/>
    <w:rsid w:val="004E6917"/>
    <w:rsid w:val="004E6A77"/>
    <w:rsid w:val="004E6A9F"/>
    <w:rsid w:val="004E6AD3"/>
    <w:rsid w:val="004E6B17"/>
    <w:rsid w:val="004E6B8B"/>
    <w:rsid w:val="004E6B92"/>
    <w:rsid w:val="004E6C94"/>
    <w:rsid w:val="004E6CC7"/>
    <w:rsid w:val="004E6CCA"/>
    <w:rsid w:val="004E6CD0"/>
    <w:rsid w:val="004E6CD9"/>
    <w:rsid w:val="004E6D68"/>
    <w:rsid w:val="004E6DD4"/>
    <w:rsid w:val="004E6F9F"/>
    <w:rsid w:val="004E6FE3"/>
    <w:rsid w:val="004E7164"/>
    <w:rsid w:val="004E727F"/>
    <w:rsid w:val="004E73A8"/>
    <w:rsid w:val="004E73F2"/>
    <w:rsid w:val="004E7520"/>
    <w:rsid w:val="004E75CC"/>
    <w:rsid w:val="004E7801"/>
    <w:rsid w:val="004E7877"/>
    <w:rsid w:val="004E7982"/>
    <w:rsid w:val="004E7ACC"/>
    <w:rsid w:val="004E7AF3"/>
    <w:rsid w:val="004E7B8F"/>
    <w:rsid w:val="004E7C79"/>
    <w:rsid w:val="004E7D8E"/>
    <w:rsid w:val="004E7DA1"/>
    <w:rsid w:val="004E7E04"/>
    <w:rsid w:val="004E7E35"/>
    <w:rsid w:val="004E7F12"/>
    <w:rsid w:val="004F0014"/>
    <w:rsid w:val="004F0039"/>
    <w:rsid w:val="004F0081"/>
    <w:rsid w:val="004F0112"/>
    <w:rsid w:val="004F0126"/>
    <w:rsid w:val="004F01D8"/>
    <w:rsid w:val="004F02BA"/>
    <w:rsid w:val="004F02E2"/>
    <w:rsid w:val="004F033F"/>
    <w:rsid w:val="004F0469"/>
    <w:rsid w:val="004F048E"/>
    <w:rsid w:val="004F07BB"/>
    <w:rsid w:val="004F0842"/>
    <w:rsid w:val="004F0852"/>
    <w:rsid w:val="004F08C2"/>
    <w:rsid w:val="004F0901"/>
    <w:rsid w:val="004F0908"/>
    <w:rsid w:val="004F0959"/>
    <w:rsid w:val="004F09EF"/>
    <w:rsid w:val="004F0A6D"/>
    <w:rsid w:val="004F0B41"/>
    <w:rsid w:val="004F0C47"/>
    <w:rsid w:val="004F0C66"/>
    <w:rsid w:val="004F0D7D"/>
    <w:rsid w:val="004F0DE2"/>
    <w:rsid w:val="004F0DE4"/>
    <w:rsid w:val="004F0E12"/>
    <w:rsid w:val="004F0F15"/>
    <w:rsid w:val="004F0F51"/>
    <w:rsid w:val="004F0FC5"/>
    <w:rsid w:val="004F1000"/>
    <w:rsid w:val="004F10CA"/>
    <w:rsid w:val="004F116E"/>
    <w:rsid w:val="004F1175"/>
    <w:rsid w:val="004F11DE"/>
    <w:rsid w:val="004F123F"/>
    <w:rsid w:val="004F1244"/>
    <w:rsid w:val="004F13DE"/>
    <w:rsid w:val="004F14F6"/>
    <w:rsid w:val="004F1538"/>
    <w:rsid w:val="004F1610"/>
    <w:rsid w:val="004F16C6"/>
    <w:rsid w:val="004F1766"/>
    <w:rsid w:val="004F17B5"/>
    <w:rsid w:val="004F18B6"/>
    <w:rsid w:val="004F18B7"/>
    <w:rsid w:val="004F18DE"/>
    <w:rsid w:val="004F199F"/>
    <w:rsid w:val="004F19BA"/>
    <w:rsid w:val="004F1A0F"/>
    <w:rsid w:val="004F1A23"/>
    <w:rsid w:val="004F1C62"/>
    <w:rsid w:val="004F1CCD"/>
    <w:rsid w:val="004F1D07"/>
    <w:rsid w:val="004F1E7B"/>
    <w:rsid w:val="004F1F38"/>
    <w:rsid w:val="004F1F56"/>
    <w:rsid w:val="004F1FDC"/>
    <w:rsid w:val="004F20D6"/>
    <w:rsid w:val="004F214B"/>
    <w:rsid w:val="004F21EB"/>
    <w:rsid w:val="004F2221"/>
    <w:rsid w:val="004F22FA"/>
    <w:rsid w:val="004F2317"/>
    <w:rsid w:val="004F250C"/>
    <w:rsid w:val="004F255C"/>
    <w:rsid w:val="004F266B"/>
    <w:rsid w:val="004F26CF"/>
    <w:rsid w:val="004F2865"/>
    <w:rsid w:val="004F2AEC"/>
    <w:rsid w:val="004F2BA1"/>
    <w:rsid w:val="004F2BFD"/>
    <w:rsid w:val="004F2C63"/>
    <w:rsid w:val="004F2CC1"/>
    <w:rsid w:val="004F2CE5"/>
    <w:rsid w:val="004F2D0C"/>
    <w:rsid w:val="004F2D79"/>
    <w:rsid w:val="004F2DE1"/>
    <w:rsid w:val="004F2E57"/>
    <w:rsid w:val="004F2EF2"/>
    <w:rsid w:val="004F2F47"/>
    <w:rsid w:val="004F2F5C"/>
    <w:rsid w:val="004F3001"/>
    <w:rsid w:val="004F30B2"/>
    <w:rsid w:val="004F30D1"/>
    <w:rsid w:val="004F319D"/>
    <w:rsid w:val="004F3225"/>
    <w:rsid w:val="004F3575"/>
    <w:rsid w:val="004F361E"/>
    <w:rsid w:val="004F364F"/>
    <w:rsid w:val="004F3654"/>
    <w:rsid w:val="004F36A1"/>
    <w:rsid w:val="004F36D8"/>
    <w:rsid w:val="004F371A"/>
    <w:rsid w:val="004F385F"/>
    <w:rsid w:val="004F386A"/>
    <w:rsid w:val="004F3879"/>
    <w:rsid w:val="004F39ED"/>
    <w:rsid w:val="004F3A15"/>
    <w:rsid w:val="004F3C06"/>
    <w:rsid w:val="004F3E97"/>
    <w:rsid w:val="004F3F55"/>
    <w:rsid w:val="004F3FD8"/>
    <w:rsid w:val="004F409C"/>
    <w:rsid w:val="004F43DF"/>
    <w:rsid w:val="004F44DC"/>
    <w:rsid w:val="004F456D"/>
    <w:rsid w:val="004F45A5"/>
    <w:rsid w:val="004F46C6"/>
    <w:rsid w:val="004F46EC"/>
    <w:rsid w:val="004F4707"/>
    <w:rsid w:val="004F474A"/>
    <w:rsid w:val="004F47B3"/>
    <w:rsid w:val="004F47DD"/>
    <w:rsid w:val="004F4815"/>
    <w:rsid w:val="004F4828"/>
    <w:rsid w:val="004F48AD"/>
    <w:rsid w:val="004F498B"/>
    <w:rsid w:val="004F49D3"/>
    <w:rsid w:val="004F4AFE"/>
    <w:rsid w:val="004F4D3B"/>
    <w:rsid w:val="004F4EFF"/>
    <w:rsid w:val="004F5165"/>
    <w:rsid w:val="004F52C2"/>
    <w:rsid w:val="004F52DF"/>
    <w:rsid w:val="004F5316"/>
    <w:rsid w:val="004F5383"/>
    <w:rsid w:val="004F53A4"/>
    <w:rsid w:val="004F55C9"/>
    <w:rsid w:val="004F5631"/>
    <w:rsid w:val="004F56F4"/>
    <w:rsid w:val="004F57B9"/>
    <w:rsid w:val="004F5814"/>
    <w:rsid w:val="004F5B20"/>
    <w:rsid w:val="004F5B77"/>
    <w:rsid w:val="004F5BE0"/>
    <w:rsid w:val="004F5C7D"/>
    <w:rsid w:val="004F5C92"/>
    <w:rsid w:val="004F5D04"/>
    <w:rsid w:val="004F5DE9"/>
    <w:rsid w:val="004F5E16"/>
    <w:rsid w:val="004F5E93"/>
    <w:rsid w:val="004F5F0D"/>
    <w:rsid w:val="004F5F83"/>
    <w:rsid w:val="004F6010"/>
    <w:rsid w:val="004F6015"/>
    <w:rsid w:val="004F624B"/>
    <w:rsid w:val="004F63C5"/>
    <w:rsid w:val="004F6451"/>
    <w:rsid w:val="004F64EC"/>
    <w:rsid w:val="004F65EC"/>
    <w:rsid w:val="004F672E"/>
    <w:rsid w:val="004F67C6"/>
    <w:rsid w:val="004F6919"/>
    <w:rsid w:val="004F6A21"/>
    <w:rsid w:val="004F6A43"/>
    <w:rsid w:val="004F6C6E"/>
    <w:rsid w:val="004F6C90"/>
    <w:rsid w:val="004F6D44"/>
    <w:rsid w:val="004F6F12"/>
    <w:rsid w:val="004F7055"/>
    <w:rsid w:val="004F7099"/>
    <w:rsid w:val="004F712C"/>
    <w:rsid w:val="004F716C"/>
    <w:rsid w:val="004F718B"/>
    <w:rsid w:val="004F71A7"/>
    <w:rsid w:val="004F7225"/>
    <w:rsid w:val="004F75B3"/>
    <w:rsid w:val="004F7602"/>
    <w:rsid w:val="004F7652"/>
    <w:rsid w:val="004F779C"/>
    <w:rsid w:val="004F78A8"/>
    <w:rsid w:val="004F7950"/>
    <w:rsid w:val="004F7A35"/>
    <w:rsid w:val="004F7A4A"/>
    <w:rsid w:val="004F7A56"/>
    <w:rsid w:val="004F7A9A"/>
    <w:rsid w:val="004F7B4C"/>
    <w:rsid w:val="004F7BA8"/>
    <w:rsid w:val="004F7BB1"/>
    <w:rsid w:val="004F7BC1"/>
    <w:rsid w:val="004F7C80"/>
    <w:rsid w:val="004F7D11"/>
    <w:rsid w:val="004F7D97"/>
    <w:rsid w:val="004F7E64"/>
    <w:rsid w:val="004F7EDB"/>
    <w:rsid w:val="0050012C"/>
    <w:rsid w:val="005002DE"/>
    <w:rsid w:val="0050045F"/>
    <w:rsid w:val="00500486"/>
    <w:rsid w:val="0050055D"/>
    <w:rsid w:val="005005E1"/>
    <w:rsid w:val="005005F2"/>
    <w:rsid w:val="00500679"/>
    <w:rsid w:val="005008B7"/>
    <w:rsid w:val="005008CB"/>
    <w:rsid w:val="00500912"/>
    <w:rsid w:val="00500915"/>
    <w:rsid w:val="005009A5"/>
    <w:rsid w:val="005009B3"/>
    <w:rsid w:val="00500A53"/>
    <w:rsid w:val="00500B11"/>
    <w:rsid w:val="00500C0F"/>
    <w:rsid w:val="00500C6A"/>
    <w:rsid w:val="00500D7D"/>
    <w:rsid w:val="00500D82"/>
    <w:rsid w:val="00500EE1"/>
    <w:rsid w:val="00500F8B"/>
    <w:rsid w:val="0050105D"/>
    <w:rsid w:val="005011B8"/>
    <w:rsid w:val="00501234"/>
    <w:rsid w:val="005012FE"/>
    <w:rsid w:val="005013F5"/>
    <w:rsid w:val="00501421"/>
    <w:rsid w:val="0050156B"/>
    <w:rsid w:val="005015D5"/>
    <w:rsid w:val="00501727"/>
    <w:rsid w:val="00501984"/>
    <w:rsid w:val="00501AC9"/>
    <w:rsid w:val="00501BCB"/>
    <w:rsid w:val="00501CFF"/>
    <w:rsid w:val="00501D84"/>
    <w:rsid w:val="00501DAD"/>
    <w:rsid w:val="00501EF4"/>
    <w:rsid w:val="00501F4B"/>
    <w:rsid w:val="00501FA5"/>
    <w:rsid w:val="00501FBE"/>
    <w:rsid w:val="00501FDB"/>
    <w:rsid w:val="00502033"/>
    <w:rsid w:val="005020A3"/>
    <w:rsid w:val="005020AB"/>
    <w:rsid w:val="005020DE"/>
    <w:rsid w:val="00502149"/>
    <w:rsid w:val="005021BE"/>
    <w:rsid w:val="00502574"/>
    <w:rsid w:val="0050262E"/>
    <w:rsid w:val="0050263E"/>
    <w:rsid w:val="00502654"/>
    <w:rsid w:val="005027AD"/>
    <w:rsid w:val="005028B7"/>
    <w:rsid w:val="005028F3"/>
    <w:rsid w:val="00502A70"/>
    <w:rsid w:val="00502BAF"/>
    <w:rsid w:val="00502C88"/>
    <w:rsid w:val="00502CAC"/>
    <w:rsid w:val="00502CBD"/>
    <w:rsid w:val="00502F3A"/>
    <w:rsid w:val="005030FC"/>
    <w:rsid w:val="005031EB"/>
    <w:rsid w:val="005032D6"/>
    <w:rsid w:val="0050338C"/>
    <w:rsid w:val="0050343F"/>
    <w:rsid w:val="0050344F"/>
    <w:rsid w:val="00503509"/>
    <w:rsid w:val="00503513"/>
    <w:rsid w:val="00503520"/>
    <w:rsid w:val="0050367C"/>
    <w:rsid w:val="0050371B"/>
    <w:rsid w:val="0050371E"/>
    <w:rsid w:val="005037F5"/>
    <w:rsid w:val="00503842"/>
    <w:rsid w:val="00503902"/>
    <w:rsid w:val="005039CD"/>
    <w:rsid w:val="00503A77"/>
    <w:rsid w:val="00503A93"/>
    <w:rsid w:val="00503C3B"/>
    <w:rsid w:val="00503C72"/>
    <w:rsid w:val="00503D41"/>
    <w:rsid w:val="00503EA6"/>
    <w:rsid w:val="00503F0A"/>
    <w:rsid w:val="00503F4D"/>
    <w:rsid w:val="00503F66"/>
    <w:rsid w:val="00503FAC"/>
    <w:rsid w:val="005040E1"/>
    <w:rsid w:val="005040F0"/>
    <w:rsid w:val="00504148"/>
    <w:rsid w:val="00504274"/>
    <w:rsid w:val="00504340"/>
    <w:rsid w:val="005044BA"/>
    <w:rsid w:val="005044CC"/>
    <w:rsid w:val="005045B9"/>
    <w:rsid w:val="00504636"/>
    <w:rsid w:val="00504648"/>
    <w:rsid w:val="005047C5"/>
    <w:rsid w:val="00504861"/>
    <w:rsid w:val="00504912"/>
    <w:rsid w:val="00504B15"/>
    <w:rsid w:val="00504B47"/>
    <w:rsid w:val="00504B91"/>
    <w:rsid w:val="00504C3E"/>
    <w:rsid w:val="00504CD8"/>
    <w:rsid w:val="00504DE5"/>
    <w:rsid w:val="00504DF7"/>
    <w:rsid w:val="00504E22"/>
    <w:rsid w:val="00504EC2"/>
    <w:rsid w:val="00504F03"/>
    <w:rsid w:val="00504FED"/>
    <w:rsid w:val="0050504F"/>
    <w:rsid w:val="00505058"/>
    <w:rsid w:val="0050505A"/>
    <w:rsid w:val="00505098"/>
    <w:rsid w:val="0050530B"/>
    <w:rsid w:val="00505400"/>
    <w:rsid w:val="0050543C"/>
    <w:rsid w:val="00505448"/>
    <w:rsid w:val="005054DE"/>
    <w:rsid w:val="00505564"/>
    <w:rsid w:val="005056F9"/>
    <w:rsid w:val="005057B4"/>
    <w:rsid w:val="00505AF0"/>
    <w:rsid w:val="00505C2C"/>
    <w:rsid w:val="00505CC4"/>
    <w:rsid w:val="00505CE5"/>
    <w:rsid w:val="00505D00"/>
    <w:rsid w:val="00505DA1"/>
    <w:rsid w:val="00505DA3"/>
    <w:rsid w:val="00505DC8"/>
    <w:rsid w:val="00505E44"/>
    <w:rsid w:val="00505EA5"/>
    <w:rsid w:val="00505EAD"/>
    <w:rsid w:val="00505EB9"/>
    <w:rsid w:val="00506005"/>
    <w:rsid w:val="005060CF"/>
    <w:rsid w:val="0050627E"/>
    <w:rsid w:val="005062C7"/>
    <w:rsid w:val="005062EE"/>
    <w:rsid w:val="005063E6"/>
    <w:rsid w:val="0050648D"/>
    <w:rsid w:val="005064BC"/>
    <w:rsid w:val="005064DB"/>
    <w:rsid w:val="00506543"/>
    <w:rsid w:val="00506812"/>
    <w:rsid w:val="005068A6"/>
    <w:rsid w:val="00506980"/>
    <w:rsid w:val="00506BEF"/>
    <w:rsid w:val="00506C3A"/>
    <w:rsid w:val="00506C9D"/>
    <w:rsid w:val="00506CD3"/>
    <w:rsid w:val="00506D29"/>
    <w:rsid w:val="00506DBA"/>
    <w:rsid w:val="00506DD4"/>
    <w:rsid w:val="00506E71"/>
    <w:rsid w:val="00506E7E"/>
    <w:rsid w:val="00506E9F"/>
    <w:rsid w:val="00506ED4"/>
    <w:rsid w:val="00506EE6"/>
    <w:rsid w:val="00507145"/>
    <w:rsid w:val="00507168"/>
    <w:rsid w:val="00507290"/>
    <w:rsid w:val="005074C6"/>
    <w:rsid w:val="005075DA"/>
    <w:rsid w:val="0050764C"/>
    <w:rsid w:val="00507668"/>
    <w:rsid w:val="005076D8"/>
    <w:rsid w:val="0050771F"/>
    <w:rsid w:val="005077B6"/>
    <w:rsid w:val="00507871"/>
    <w:rsid w:val="005078F0"/>
    <w:rsid w:val="00507A1D"/>
    <w:rsid w:val="00507B65"/>
    <w:rsid w:val="00507BB5"/>
    <w:rsid w:val="00507CBD"/>
    <w:rsid w:val="00507E06"/>
    <w:rsid w:val="00507E76"/>
    <w:rsid w:val="00507ECA"/>
    <w:rsid w:val="00507F72"/>
    <w:rsid w:val="00507F85"/>
    <w:rsid w:val="00507FC6"/>
    <w:rsid w:val="00510057"/>
    <w:rsid w:val="00510254"/>
    <w:rsid w:val="005102F6"/>
    <w:rsid w:val="00510466"/>
    <w:rsid w:val="00510554"/>
    <w:rsid w:val="00510555"/>
    <w:rsid w:val="0051067F"/>
    <w:rsid w:val="00510878"/>
    <w:rsid w:val="005108E6"/>
    <w:rsid w:val="005108E8"/>
    <w:rsid w:val="00510937"/>
    <w:rsid w:val="00510943"/>
    <w:rsid w:val="00510944"/>
    <w:rsid w:val="00510966"/>
    <w:rsid w:val="00510978"/>
    <w:rsid w:val="00510A00"/>
    <w:rsid w:val="00510A62"/>
    <w:rsid w:val="00510B0C"/>
    <w:rsid w:val="00510BD0"/>
    <w:rsid w:val="00510C80"/>
    <w:rsid w:val="00510EAD"/>
    <w:rsid w:val="00510FF4"/>
    <w:rsid w:val="005110BF"/>
    <w:rsid w:val="005111C7"/>
    <w:rsid w:val="0051124B"/>
    <w:rsid w:val="00511290"/>
    <w:rsid w:val="005112B3"/>
    <w:rsid w:val="00511355"/>
    <w:rsid w:val="00511459"/>
    <w:rsid w:val="0051146E"/>
    <w:rsid w:val="005114C3"/>
    <w:rsid w:val="00511595"/>
    <w:rsid w:val="005115CB"/>
    <w:rsid w:val="0051164C"/>
    <w:rsid w:val="00511731"/>
    <w:rsid w:val="00511742"/>
    <w:rsid w:val="00511896"/>
    <w:rsid w:val="005118F8"/>
    <w:rsid w:val="0051193A"/>
    <w:rsid w:val="005119C7"/>
    <w:rsid w:val="00511B75"/>
    <w:rsid w:val="00511C5F"/>
    <w:rsid w:val="00511ED4"/>
    <w:rsid w:val="00511F09"/>
    <w:rsid w:val="00511F78"/>
    <w:rsid w:val="0051203E"/>
    <w:rsid w:val="005120B5"/>
    <w:rsid w:val="005121E8"/>
    <w:rsid w:val="00512223"/>
    <w:rsid w:val="005122EA"/>
    <w:rsid w:val="005124DF"/>
    <w:rsid w:val="005124E8"/>
    <w:rsid w:val="0051271D"/>
    <w:rsid w:val="00512906"/>
    <w:rsid w:val="00512A64"/>
    <w:rsid w:val="00512AEF"/>
    <w:rsid w:val="00512CA0"/>
    <w:rsid w:val="00512DED"/>
    <w:rsid w:val="00512DFC"/>
    <w:rsid w:val="00512EEB"/>
    <w:rsid w:val="00512EF6"/>
    <w:rsid w:val="00512FCB"/>
    <w:rsid w:val="00513030"/>
    <w:rsid w:val="005130D3"/>
    <w:rsid w:val="0051312A"/>
    <w:rsid w:val="00513191"/>
    <w:rsid w:val="005131AE"/>
    <w:rsid w:val="005131E2"/>
    <w:rsid w:val="00513281"/>
    <w:rsid w:val="005132C1"/>
    <w:rsid w:val="005132EB"/>
    <w:rsid w:val="0051353F"/>
    <w:rsid w:val="0051357F"/>
    <w:rsid w:val="00513645"/>
    <w:rsid w:val="00513782"/>
    <w:rsid w:val="00513922"/>
    <w:rsid w:val="0051395E"/>
    <w:rsid w:val="005139E5"/>
    <w:rsid w:val="00513B77"/>
    <w:rsid w:val="00513C1D"/>
    <w:rsid w:val="00513CC2"/>
    <w:rsid w:val="00513D72"/>
    <w:rsid w:val="00513DE4"/>
    <w:rsid w:val="00513E89"/>
    <w:rsid w:val="00513ED0"/>
    <w:rsid w:val="00513EEA"/>
    <w:rsid w:val="00513F4D"/>
    <w:rsid w:val="00513F77"/>
    <w:rsid w:val="00513FE2"/>
    <w:rsid w:val="00514078"/>
    <w:rsid w:val="005140D7"/>
    <w:rsid w:val="0051416A"/>
    <w:rsid w:val="0051419A"/>
    <w:rsid w:val="00514221"/>
    <w:rsid w:val="005142B5"/>
    <w:rsid w:val="00514353"/>
    <w:rsid w:val="00514475"/>
    <w:rsid w:val="005145D6"/>
    <w:rsid w:val="00514833"/>
    <w:rsid w:val="00514898"/>
    <w:rsid w:val="005148AC"/>
    <w:rsid w:val="00514916"/>
    <w:rsid w:val="00514972"/>
    <w:rsid w:val="00514AD1"/>
    <w:rsid w:val="00514C7B"/>
    <w:rsid w:val="00514E0D"/>
    <w:rsid w:val="00514E5F"/>
    <w:rsid w:val="00514F54"/>
    <w:rsid w:val="00514F59"/>
    <w:rsid w:val="00514F5C"/>
    <w:rsid w:val="00515102"/>
    <w:rsid w:val="005151C8"/>
    <w:rsid w:val="00515233"/>
    <w:rsid w:val="005152F1"/>
    <w:rsid w:val="00515394"/>
    <w:rsid w:val="00515415"/>
    <w:rsid w:val="00515475"/>
    <w:rsid w:val="005154B5"/>
    <w:rsid w:val="0051552B"/>
    <w:rsid w:val="00515664"/>
    <w:rsid w:val="00515688"/>
    <w:rsid w:val="00515692"/>
    <w:rsid w:val="005157FF"/>
    <w:rsid w:val="00515809"/>
    <w:rsid w:val="0051584A"/>
    <w:rsid w:val="0051585B"/>
    <w:rsid w:val="005158A8"/>
    <w:rsid w:val="0051591C"/>
    <w:rsid w:val="005159E0"/>
    <w:rsid w:val="00515A34"/>
    <w:rsid w:val="00515A7F"/>
    <w:rsid w:val="00515A90"/>
    <w:rsid w:val="00515AD0"/>
    <w:rsid w:val="00515B22"/>
    <w:rsid w:val="00515B8F"/>
    <w:rsid w:val="00515B9E"/>
    <w:rsid w:val="00515BD3"/>
    <w:rsid w:val="00515C4F"/>
    <w:rsid w:val="00515CF7"/>
    <w:rsid w:val="00515D71"/>
    <w:rsid w:val="00515DDB"/>
    <w:rsid w:val="0051604A"/>
    <w:rsid w:val="0051607B"/>
    <w:rsid w:val="00516187"/>
    <w:rsid w:val="005161F1"/>
    <w:rsid w:val="00516200"/>
    <w:rsid w:val="0051621E"/>
    <w:rsid w:val="00516228"/>
    <w:rsid w:val="00516425"/>
    <w:rsid w:val="00516500"/>
    <w:rsid w:val="00516504"/>
    <w:rsid w:val="00516641"/>
    <w:rsid w:val="005166D6"/>
    <w:rsid w:val="005166DC"/>
    <w:rsid w:val="00516769"/>
    <w:rsid w:val="005167A4"/>
    <w:rsid w:val="005168A4"/>
    <w:rsid w:val="00516947"/>
    <w:rsid w:val="00516960"/>
    <w:rsid w:val="00516A48"/>
    <w:rsid w:val="00516AA4"/>
    <w:rsid w:val="00516AEC"/>
    <w:rsid w:val="00516B23"/>
    <w:rsid w:val="00516B47"/>
    <w:rsid w:val="00516B77"/>
    <w:rsid w:val="00516BA9"/>
    <w:rsid w:val="00516C53"/>
    <w:rsid w:val="00516C7F"/>
    <w:rsid w:val="00516D6F"/>
    <w:rsid w:val="00516DE9"/>
    <w:rsid w:val="00516E04"/>
    <w:rsid w:val="00516E4C"/>
    <w:rsid w:val="00516E92"/>
    <w:rsid w:val="00516EC0"/>
    <w:rsid w:val="00516F28"/>
    <w:rsid w:val="00517039"/>
    <w:rsid w:val="005170B3"/>
    <w:rsid w:val="005170F4"/>
    <w:rsid w:val="00517142"/>
    <w:rsid w:val="005172AE"/>
    <w:rsid w:val="0051734F"/>
    <w:rsid w:val="00517352"/>
    <w:rsid w:val="005173EC"/>
    <w:rsid w:val="005176AF"/>
    <w:rsid w:val="00517740"/>
    <w:rsid w:val="0051775A"/>
    <w:rsid w:val="005177A4"/>
    <w:rsid w:val="005178FC"/>
    <w:rsid w:val="00517915"/>
    <w:rsid w:val="00517AA9"/>
    <w:rsid w:val="00517C6B"/>
    <w:rsid w:val="00517D17"/>
    <w:rsid w:val="00517DAE"/>
    <w:rsid w:val="00517FF8"/>
    <w:rsid w:val="00520025"/>
    <w:rsid w:val="00520077"/>
    <w:rsid w:val="005201BB"/>
    <w:rsid w:val="00520219"/>
    <w:rsid w:val="00520262"/>
    <w:rsid w:val="005202C8"/>
    <w:rsid w:val="00520339"/>
    <w:rsid w:val="00520423"/>
    <w:rsid w:val="00520430"/>
    <w:rsid w:val="005204DE"/>
    <w:rsid w:val="00520656"/>
    <w:rsid w:val="00520663"/>
    <w:rsid w:val="00520856"/>
    <w:rsid w:val="00520877"/>
    <w:rsid w:val="005208FF"/>
    <w:rsid w:val="005209D7"/>
    <w:rsid w:val="00520A52"/>
    <w:rsid w:val="00520A8E"/>
    <w:rsid w:val="00520B70"/>
    <w:rsid w:val="00520B94"/>
    <w:rsid w:val="00520BC2"/>
    <w:rsid w:val="00520C59"/>
    <w:rsid w:val="00520D1D"/>
    <w:rsid w:val="00520DC5"/>
    <w:rsid w:val="00520F1D"/>
    <w:rsid w:val="00520FAB"/>
    <w:rsid w:val="00520FD5"/>
    <w:rsid w:val="0052119E"/>
    <w:rsid w:val="00521258"/>
    <w:rsid w:val="0052125B"/>
    <w:rsid w:val="0052129D"/>
    <w:rsid w:val="005212C5"/>
    <w:rsid w:val="00521354"/>
    <w:rsid w:val="00521495"/>
    <w:rsid w:val="00521585"/>
    <w:rsid w:val="005215D9"/>
    <w:rsid w:val="0052161F"/>
    <w:rsid w:val="00521633"/>
    <w:rsid w:val="005218B3"/>
    <w:rsid w:val="005218F1"/>
    <w:rsid w:val="00521964"/>
    <w:rsid w:val="00521A22"/>
    <w:rsid w:val="00521A94"/>
    <w:rsid w:val="00521B92"/>
    <w:rsid w:val="00521B95"/>
    <w:rsid w:val="00521BB3"/>
    <w:rsid w:val="00521BD5"/>
    <w:rsid w:val="00521C3E"/>
    <w:rsid w:val="00521DFA"/>
    <w:rsid w:val="00521E81"/>
    <w:rsid w:val="00521F50"/>
    <w:rsid w:val="005220D2"/>
    <w:rsid w:val="005220E2"/>
    <w:rsid w:val="005221DA"/>
    <w:rsid w:val="005222DB"/>
    <w:rsid w:val="00522394"/>
    <w:rsid w:val="005226A9"/>
    <w:rsid w:val="005227AE"/>
    <w:rsid w:val="005227D1"/>
    <w:rsid w:val="00522842"/>
    <w:rsid w:val="00522A3C"/>
    <w:rsid w:val="00522AAC"/>
    <w:rsid w:val="00522AF6"/>
    <w:rsid w:val="00522BDC"/>
    <w:rsid w:val="00522C52"/>
    <w:rsid w:val="00522DB2"/>
    <w:rsid w:val="00522E02"/>
    <w:rsid w:val="00522E87"/>
    <w:rsid w:val="00522EC1"/>
    <w:rsid w:val="00523084"/>
    <w:rsid w:val="005230D2"/>
    <w:rsid w:val="0052326D"/>
    <w:rsid w:val="00523314"/>
    <w:rsid w:val="00523386"/>
    <w:rsid w:val="0052338A"/>
    <w:rsid w:val="00523521"/>
    <w:rsid w:val="0052370A"/>
    <w:rsid w:val="00523769"/>
    <w:rsid w:val="005237E2"/>
    <w:rsid w:val="005237EE"/>
    <w:rsid w:val="005239D9"/>
    <w:rsid w:val="00523A09"/>
    <w:rsid w:val="00523A81"/>
    <w:rsid w:val="00523BB5"/>
    <w:rsid w:val="00523C3A"/>
    <w:rsid w:val="00523CF7"/>
    <w:rsid w:val="00523D19"/>
    <w:rsid w:val="00523D23"/>
    <w:rsid w:val="00523D6C"/>
    <w:rsid w:val="00523ED8"/>
    <w:rsid w:val="00523F05"/>
    <w:rsid w:val="00523FF5"/>
    <w:rsid w:val="005240C0"/>
    <w:rsid w:val="005240D5"/>
    <w:rsid w:val="00524190"/>
    <w:rsid w:val="0052430C"/>
    <w:rsid w:val="005243BA"/>
    <w:rsid w:val="00524565"/>
    <w:rsid w:val="00524714"/>
    <w:rsid w:val="00524745"/>
    <w:rsid w:val="005247B1"/>
    <w:rsid w:val="005249AB"/>
    <w:rsid w:val="00524A34"/>
    <w:rsid w:val="00524CB1"/>
    <w:rsid w:val="00524CCC"/>
    <w:rsid w:val="00524CD1"/>
    <w:rsid w:val="00524CE1"/>
    <w:rsid w:val="00524D79"/>
    <w:rsid w:val="00524F6F"/>
    <w:rsid w:val="00524F72"/>
    <w:rsid w:val="00524F9B"/>
    <w:rsid w:val="00524FD4"/>
    <w:rsid w:val="00525019"/>
    <w:rsid w:val="005250C1"/>
    <w:rsid w:val="005250DF"/>
    <w:rsid w:val="00525167"/>
    <w:rsid w:val="005251E4"/>
    <w:rsid w:val="0052529B"/>
    <w:rsid w:val="005252BF"/>
    <w:rsid w:val="0052530B"/>
    <w:rsid w:val="0052530F"/>
    <w:rsid w:val="00525502"/>
    <w:rsid w:val="00525510"/>
    <w:rsid w:val="00525512"/>
    <w:rsid w:val="005255BA"/>
    <w:rsid w:val="005255EE"/>
    <w:rsid w:val="005256F5"/>
    <w:rsid w:val="005257FC"/>
    <w:rsid w:val="0052594D"/>
    <w:rsid w:val="00525A86"/>
    <w:rsid w:val="00525ACF"/>
    <w:rsid w:val="00525B65"/>
    <w:rsid w:val="00525C35"/>
    <w:rsid w:val="00525EBB"/>
    <w:rsid w:val="00525EF8"/>
    <w:rsid w:val="00525F4F"/>
    <w:rsid w:val="0052602D"/>
    <w:rsid w:val="005260FF"/>
    <w:rsid w:val="00526158"/>
    <w:rsid w:val="00526167"/>
    <w:rsid w:val="005261BC"/>
    <w:rsid w:val="0052623F"/>
    <w:rsid w:val="0052624B"/>
    <w:rsid w:val="00526268"/>
    <w:rsid w:val="0052626C"/>
    <w:rsid w:val="0052634B"/>
    <w:rsid w:val="00526372"/>
    <w:rsid w:val="005263A4"/>
    <w:rsid w:val="005264A7"/>
    <w:rsid w:val="005264C6"/>
    <w:rsid w:val="0052653B"/>
    <w:rsid w:val="0052671A"/>
    <w:rsid w:val="0052678E"/>
    <w:rsid w:val="005267AD"/>
    <w:rsid w:val="00526A16"/>
    <w:rsid w:val="00526A47"/>
    <w:rsid w:val="00526A52"/>
    <w:rsid w:val="00526B63"/>
    <w:rsid w:val="00526C27"/>
    <w:rsid w:val="00526EAA"/>
    <w:rsid w:val="00526EC9"/>
    <w:rsid w:val="00526ED7"/>
    <w:rsid w:val="00526FEB"/>
    <w:rsid w:val="00527346"/>
    <w:rsid w:val="0052755B"/>
    <w:rsid w:val="0052763A"/>
    <w:rsid w:val="00527659"/>
    <w:rsid w:val="00527660"/>
    <w:rsid w:val="0052768C"/>
    <w:rsid w:val="005276B5"/>
    <w:rsid w:val="00527747"/>
    <w:rsid w:val="00527887"/>
    <w:rsid w:val="00527894"/>
    <w:rsid w:val="00527C7A"/>
    <w:rsid w:val="00527CEC"/>
    <w:rsid w:val="00527D1B"/>
    <w:rsid w:val="00527D74"/>
    <w:rsid w:val="00527DC0"/>
    <w:rsid w:val="00527F69"/>
    <w:rsid w:val="005300C3"/>
    <w:rsid w:val="00530219"/>
    <w:rsid w:val="00530438"/>
    <w:rsid w:val="0053057C"/>
    <w:rsid w:val="00530611"/>
    <w:rsid w:val="00530931"/>
    <w:rsid w:val="00530986"/>
    <w:rsid w:val="00530B14"/>
    <w:rsid w:val="00530B2F"/>
    <w:rsid w:val="00530B7D"/>
    <w:rsid w:val="00530B8E"/>
    <w:rsid w:val="00530BAB"/>
    <w:rsid w:val="00530BCB"/>
    <w:rsid w:val="00530C23"/>
    <w:rsid w:val="00530C48"/>
    <w:rsid w:val="00530D75"/>
    <w:rsid w:val="00530DFA"/>
    <w:rsid w:val="00530FA7"/>
    <w:rsid w:val="00531222"/>
    <w:rsid w:val="00531268"/>
    <w:rsid w:val="00531277"/>
    <w:rsid w:val="005313CD"/>
    <w:rsid w:val="005313DC"/>
    <w:rsid w:val="00531486"/>
    <w:rsid w:val="005314F1"/>
    <w:rsid w:val="00531571"/>
    <w:rsid w:val="0053172E"/>
    <w:rsid w:val="0053174D"/>
    <w:rsid w:val="0053177D"/>
    <w:rsid w:val="0053181D"/>
    <w:rsid w:val="005318B6"/>
    <w:rsid w:val="00531912"/>
    <w:rsid w:val="0053195D"/>
    <w:rsid w:val="0053199C"/>
    <w:rsid w:val="00531AE2"/>
    <w:rsid w:val="00531B96"/>
    <w:rsid w:val="00531BE9"/>
    <w:rsid w:val="00531C44"/>
    <w:rsid w:val="00531C8C"/>
    <w:rsid w:val="00531D49"/>
    <w:rsid w:val="00531EA4"/>
    <w:rsid w:val="00531EA7"/>
    <w:rsid w:val="00531F13"/>
    <w:rsid w:val="00531F1C"/>
    <w:rsid w:val="00531F63"/>
    <w:rsid w:val="00532038"/>
    <w:rsid w:val="00532062"/>
    <w:rsid w:val="00532092"/>
    <w:rsid w:val="0053225B"/>
    <w:rsid w:val="00532260"/>
    <w:rsid w:val="005322D9"/>
    <w:rsid w:val="005322FC"/>
    <w:rsid w:val="00532321"/>
    <w:rsid w:val="00532422"/>
    <w:rsid w:val="00532438"/>
    <w:rsid w:val="005324EB"/>
    <w:rsid w:val="005324F8"/>
    <w:rsid w:val="00532544"/>
    <w:rsid w:val="00532574"/>
    <w:rsid w:val="00532589"/>
    <w:rsid w:val="005325C5"/>
    <w:rsid w:val="005325D4"/>
    <w:rsid w:val="00532669"/>
    <w:rsid w:val="005326C0"/>
    <w:rsid w:val="00532824"/>
    <w:rsid w:val="0053287D"/>
    <w:rsid w:val="00532A21"/>
    <w:rsid w:val="00532B22"/>
    <w:rsid w:val="00532D1E"/>
    <w:rsid w:val="00532DF0"/>
    <w:rsid w:val="0053321F"/>
    <w:rsid w:val="00533241"/>
    <w:rsid w:val="00533248"/>
    <w:rsid w:val="00533336"/>
    <w:rsid w:val="0053333C"/>
    <w:rsid w:val="00533492"/>
    <w:rsid w:val="005335E9"/>
    <w:rsid w:val="00533642"/>
    <w:rsid w:val="005336D5"/>
    <w:rsid w:val="005336E1"/>
    <w:rsid w:val="00533741"/>
    <w:rsid w:val="00533892"/>
    <w:rsid w:val="00533A24"/>
    <w:rsid w:val="00533A86"/>
    <w:rsid w:val="00533AD6"/>
    <w:rsid w:val="00533C98"/>
    <w:rsid w:val="00533CE9"/>
    <w:rsid w:val="00533E5E"/>
    <w:rsid w:val="005340E8"/>
    <w:rsid w:val="00534227"/>
    <w:rsid w:val="005342DE"/>
    <w:rsid w:val="0053433B"/>
    <w:rsid w:val="00534350"/>
    <w:rsid w:val="00534366"/>
    <w:rsid w:val="005344AD"/>
    <w:rsid w:val="005344BF"/>
    <w:rsid w:val="00534691"/>
    <w:rsid w:val="00534748"/>
    <w:rsid w:val="005347E6"/>
    <w:rsid w:val="00534849"/>
    <w:rsid w:val="0053489D"/>
    <w:rsid w:val="00534955"/>
    <w:rsid w:val="00534A4C"/>
    <w:rsid w:val="00534A64"/>
    <w:rsid w:val="00534BC0"/>
    <w:rsid w:val="00534BF5"/>
    <w:rsid w:val="00534C7D"/>
    <w:rsid w:val="00534C9D"/>
    <w:rsid w:val="005350C5"/>
    <w:rsid w:val="00535117"/>
    <w:rsid w:val="00535168"/>
    <w:rsid w:val="0053525A"/>
    <w:rsid w:val="0053527F"/>
    <w:rsid w:val="0053531A"/>
    <w:rsid w:val="005353AE"/>
    <w:rsid w:val="0053542C"/>
    <w:rsid w:val="00535476"/>
    <w:rsid w:val="005354E1"/>
    <w:rsid w:val="0053560D"/>
    <w:rsid w:val="005356F1"/>
    <w:rsid w:val="005357FF"/>
    <w:rsid w:val="0053584A"/>
    <w:rsid w:val="0053585E"/>
    <w:rsid w:val="0053587E"/>
    <w:rsid w:val="00535962"/>
    <w:rsid w:val="00535B3C"/>
    <w:rsid w:val="00535B65"/>
    <w:rsid w:val="00535CE0"/>
    <w:rsid w:val="00535D94"/>
    <w:rsid w:val="00535DB3"/>
    <w:rsid w:val="00535DFF"/>
    <w:rsid w:val="00535E82"/>
    <w:rsid w:val="00535FB2"/>
    <w:rsid w:val="005361E5"/>
    <w:rsid w:val="00536243"/>
    <w:rsid w:val="005362E7"/>
    <w:rsid w:val="005362FC"/>
    <w:rsid w:val="0053636B"/>
    <w:rsid w:val="005363EC"/>
    <w:rsid w:val="00536489"/>
    <w:rsid w:val="005365FF"/>
    <w:rsid w:val="00536624"/>
    <w:rsid w:val="005366E9"/>
    <w:rsid w:val="0053677C"/>
    <w:rsid w:val="005367EA"/>
    <w:rsid w:val="00536898"/>
    <w:rsid w:val="005368E2"/>
    <w:rsid w:val="00536909"/>
    <w:rsid w:val="0053699F"/>
    <w:rsid w:val="005369B6"/>
    <w:rsid w:val="005369E9"/>
    <w:rsid w:val="00536A0A"/>
    <w:rsid w:val="00536A6B"/>
    <w:rsid w:val="00536B51"/>
    <w:rsid w:val="00536B63"/>
    <w:rsid w:val="00536BEB"/>
    <w:rsid w:val="00536C58"/>
    <w:rsid w:val="00536CAF"/>
    <w:rsid w:val="00536D3E"/>
    <w:rsid w:val="00537013"/>
    <w:rsid w:val="005370D6"/>
    <w:rsid w:val="0053713E"/>
    <w:rsid w:val="005373B8"/>
    <w:rsid w:val="005373C1"/>
    <w:rsid w:val="00537463"/>
    <w:rsid w:val="005374D6"/>
    <w:rsid w:val="0053751C"/>
    <w:rsid w:val="005375A5"/>
    <w:rsid w:val="0053767E"/>
    <w:rsid w:val="005376A4"/>
    <w:rsid w:val="005376B8"/>
    <w:rsid w:val="00537888"/>
    <w:rsid w:val="00537CC3"/>
    <w:rsid w:val="00537D67"/>
    <w:rsid w:val="00537E2E"/>
    <w:rsid w:val="00537E88"/>
    <w:rsid w:val="00537EAC"/>
    <w:rsid w:val="00537EE8"/>
    <w:rsid w:val="00537F7B"/>
    <w:rsid w:val="0054006C"/>
    <w:rsid w:val="005401AC"/>
    <w:rsid w:val="005401FF"/>
    <w:rsid w:val="005402F7"/>
    <w:rsid w:val="0054032D"/>
    <w:rsid w:val="00540351"/>
    <w:rsid w:val="0054036A"/>
    <w:rsid w:val="00540370"/>
    <w:rsid w:val="005403D9"/>
    <w:rsid w:val="005403FB"/>
    <w:rsid w:val="005404B4"/>
    <w:rsid w:val="005406DA"/>
    <w:rsid w:val="00540730"/>
    <w:rsid w:val="00540749"/>
    <w:rsid w:val="00540764"/>
    <w:rsid w:val="005407AB"/>
    <w:rsid w:val="005407E2"/>
    <w:rsid w:val="0054088A"/>
    <w:rsid w:val="0054088C"/>
    <w:rsid w:val="0054088E"/>
    <w:rsid w:val="0054094A"/>
    <w:rsid w:val="00540A0C"/>
    <w:rsid w:val="00540B50"/>
    <w:rsid w:val="00540C4A"/>
    <w:rsid w:val="00540C73"/>
    <w:rsid w:val="00540EED"/>
    <w:rsid w:val="00541080"/>
    <w:rsid w:val="005410F1"/>
    <w:rsid w:val="005411F0"/>
    <w:rsid w:val="005412EB"/>
    <w:rsid w:val="005413BC"/>
    <w:rsid w:val="0054141D"/>
    <w:rsid w:val="00541470"/>
    <w:rsid w:val="005414A1"/>
    <w:rsid w:val="005414B5"/>
    <w:rsid w:val="005414D6"/>
    <w:rsid w:val="0054153B"/>
    <w:rsid w:val="005415CB"/>
    <w:rsid w:val="005415ED"/>
    <w:rsid w:val="00541605"/>
    <w:rsid w:val="0054161F"/>
    <w:rsid w:val="005416F4"/>
    <w:rsid w:val="00541856"/>
    <w:rsid w:val="00541857"/>
    <w:rsid w:val="005418F4"/>
    <w:rsid w:val="005418FB"/>
    <w:rsid w:val="005419CC"/>
    <w:rsid w:val="00541F2D"/>
    <w:rsid w:val="005420A0"/>
    <w:rsid w:val="005420F1"/>
    <w:rsid w:val="005421A6"/>
    <w:rsid w:val="0054228B"/>
    <w:rsid w:val="005423EE"/>
    <w:rsid w:val="00542517"/>
    <w:rsid w:val="005425D3"/>
    <w:rsid w:val="00542621"/>
    <w:rsid w:val="0054267A"/>
    <w:rsid w:val="00542739"/>
    <w:rsid w:val="00542811"/>
    <w:rsid w:val="005428A6"/>
    <w:rsid w:val="005428BB"/>
    <w:rsid w:val="005428DF"/>
    <w:rsid w:val="00542953"/>
    <w:rsid w:val="00542A12"/>
    <w:rsid w:val="00542A6A"/>
    <w:rsid w:val="00542B47"/>
    <w:rsid w:val="00542C8E"/>
    <w:rsid w:val="00542C8F"/>
    <w:rsid w:val="00542D36"/>
    <w:rsid w:val="00542E5E"/>
    <w:rsid w:val="00542EAA"/>
    <w:rsid w:val="00542EC5"/>
    <w:rsid w:val="00542ED0"/>
    <w:rsid w:val="00542F15"/>
    <w:rsid w:val="00542FCD"/>
    <w:rsid w:val="0054301D"/>
    <w:rsid w:val="005430EB"/>
    <w:rsid w:val="005430F9"/>
    <w:rsid w:val="0054316F"/>
    <w:rsid w:val="0054328E"/>
    <w:rsid w:val="005432B3"/>
    <w:rsid w:val="0054338D"/>
    <w:rsid w:val="00543558"/>
    <w:rsid w:val="0054364A"/>
    <w:rsid w:val="0054370D"/>
    <w:rsid w:val="005438D0"/>
    <w:rsid w:val="00543A8E"/>
    <w:rsid w:val="00543ABD"/>
    <w:rsid w:val="00543AC3"/>
    <w:rsid w:val="00543B84"/>
    <w:rsid w:val="00543BEC"/>
    <w:rsid w:val="00543C13"/>
    <w:rsid w:val="00543C20"/>
    <w:rsid w:val="00543C4B"/>
    <w:rsid w:val="00543DDA"/>
    <w:rsid w:val="00543E22"/>
    <w:rsid w:val="00543EED"/>
    <w:rsid w:val="00543F00"/>
    <w:rsid w:val="00543F70"/>
    <w:rsid w:val="005440A0"/>
    <w:rsid w:val="00544155"/>
    <w:rsid w:val="005441E2"/>
    <w:rsid w:val="00544307"/>
    <w:rsid w:val="00544694"/>
    <w:rsid w:val="0054469D"/>
    <w:rsid w:val="00544752"/>
    <w:rsid w:val="005448FB"/>
    <w:rsid w:val="005449CC"/>
    <w:rsid w:val="00544A21"/>
    <w:rsid w:val="00544AB7"/>
    <w:rsid w:val="00544C07"/>
    <w:rsid w:val="00544C89"/>
    <w:rsid w:val="00544CDD"/>
    <w:rsid w:val="00544D03"/>
    <w:rsid w:val="00544D15"/>
    <w:rsid w:val="00544D62"/>
    <w:rsid w:val="00544D68"/>
    <w:rsid w:val="00544EA3"/>
    <w:rsid w:val="00544F4C"/>
    <w:rsid w:val="00544FEF"/>
    <w:rsid w:val="00545149"/>
    <w:rsid w:val="0054515B"/>
    <w:rsid w:val="005452F7"/>
    <w:rsid w:val="0054540E"/>
    <w:rsid w:val="00545460"/>
    <w:rsid w:val="00545561"/>
    <w:rsid w:val="005455EF"/>
    <w:rsid w:val="0054564C"/>
    <w:rsid w:val="005456C1"/>
    <w:rsid w:val="005456C5"/>
    <w:rsid w:val="005456D8"/>
    <w:rsid w:val="0054573C"/>
    <w:rsid w:val="005457B9"/>
    <w:rsid w:val="0054589A"/>
    <w:rsid w:val="005458CE"/>
    <w:rsid w:val="00545987"/>
    <w:rsid w:val="005459AF"/>
    <w:rsid w:val="00545A2A"/>
    <w:rsid w:val="00545B07"/>
    <w:rsid w:val="00545B13"/>
    <w:rsid w:val="00545B89"/>
    <w:rsid w:val="00545CA9"/>
    <w:rsid w:val="00545CE4"/>
    <w:rsid w:val="00545D24"/>
    <w:rsid w:val="00545D38"/>
    <w:rsid w:val="00545DDE"/>
    <w:rsid w:val="00545E16"/>
    <w:rsid w:val="00545E9D"/>
    <w:rsid w:val="00545F80"/>
    <w:rsid w:val="00545FC3"/>
    <w:rsid w:val="00545FDC"/>
    <w:rsid w:val="00546008"/>
    <w:rsid w:val="00546017"/>
    <w:rsid w:val="0054607C"/>
    <w:rsid w:val="00546090"/>
    <w:rsid w:val="0054619B"/>
    <w:rsid w:val="00546204"/>
    <w:rsid w:val="0054632F"/>
    <w:rsid w:val="005464EE"/>
    <w:rsid w:val="00546582"/>
    <w:rsid w:val="00546653"/>
    <w:rsid w:val="0054668E"/>
    <w:rsid w:val="005466DE"/>
    <w:rsid w:val="00546718"/>
    <w:rsid w:val="0054671C"/>
    <w:rsid w:val="00546797"/>
    <w:rsid w:val="005467F1"/>
    <w:rsid w:val="00546896"/>
    <w:rsid w:val="005468FA"/>
    <w:rsid w:val="00546926"/>
    <w:rsid w:val="0054692A"/>
    <w:rsid w:val="00546989"/>
    <w:rsid w:val="00546A19"/>
    <w:rsid w:val="00546AB5"/>
    <w:rsid w:val="00546AD2"/>
    <w:rsid w:val="00546C64"/>
    <w:rsid w:val="00546F16"/>
    <w:rsid w:val="00546F80"/>
    <w:rsid w:val="00546F99"/>
    <w:rsid w:val="00546FD0"/>
    <w:rsid w:val="0054722A"/>
    <w:rsid w:val="005472E6"/>
    <w:rsid w:val="0054739F"/>
    <w:rsid w:val="00547419"/>
    <w:rsid w:val="0054741B"/>
    <w:rsid w:val="00547626"/>
    <w:rsid w:val="00547749"/>
    <w:rsid w:val="00547804"/>
    <w:rsid w:val="005478BB"/>
    <w:rsid w:val="00547930"/>
    <w:rsid w:val="005479EA"/>
    <w:rsid w:val="00547A47"/>
    <w:rsid w:val="00547A7E"/>
    <w:rsid w:val="00547AB2"/>
    <w:rsid w:val="00547B86"/>
    <w:rsid w:val="00547E6F"/>
    <w:rsid w:val="00547E97"/>
    <w:rsid w:val="00547F01"/>
    <w:rsid w:val="00547FE1"/>
    <w:rsid w:val="005501DE"/>
    <w:rsid w:val="00550234"/>
    <w:rsid w:val="00550281"/>
    <w:rsid w:val="00550410"/>
    <w:rsid w:val="0055046D"/>
    <w:rsid w:val="0055047F"/>
    <w:rsid w:val="0055049B"/>
    <w:rsid w:val="0055055F"/>
    <w:rsid w:val="00550621"/>
    <w:rsid w:val="00550658"/>
    <w:rsid w:val="005506CF"/>
    <w:rsid w:val="005506ED"/>
    <w:rsid w:val="005508C7"/>
    <w:rsid w:val="005509C6"/>
    <w:rsid w:val="00550A0E"/>
    <w:rsid w:val="00550ACD"/>
    <w:rsid w:val="00550B9D"/>
    <w:rsid w:val="00550BD9"/>
    <w:rsid w:val="00550D08"/>
    <w:rsid w:val="00550DC0"/>
    <w:rsid w:val="00550DED"/>
    <w:rsid w:val="00550E50"/>
    <w:rsid w:val="00550E9A"/>
    <w:rsid w:val="00550F76"/>
    <w:rsid w:val="00550F98"/>
    <w:rsid w:val="00550FCA"/>
    <w:rsid w:val="00551053"/>
    <w:rsid w:val="005511D8"/>
    <w:rsid w:val="005513EC"/>
    <w:rsid w:val="0055145E"/>
    <w:rsid w:val="00551659"/>
    <w:rsid w:val="005516A3"/>
    <w:rsid w:val="00551797"/>
    <w:rsid w:val="0055196E"/>
    <w:rsid w:val="0055197B"/>
    <w:rsid w:val="00551A9A"/>
    <w:rsid w:val="00551BF6"/>
    <w:rsid w:val="00551C76"/>
    <w:rsid w:val="00551C84"/>
    <w:rsid w:val="00551CBD"/>
    <w:rsid w:val="00551D89"/>
    <w:rsid w:val="00551F79"/>
    <w:rsid w:val="005522BE"/>
    <w:rsid w:val="005523B1"/>
    <w:rsid w:val="005525F1"/>
    <w:rsid w:val="00552602"/>
    <w:rsid w:val="0055260D"/>
    <w:rsid w:val="0055261C"/>
    <w:rsid w:val="005526BA"/>
    <w:rsid w:val="00552715"/>
    <w:rsid w:val="00552720"/>
    <w:rsid w:val="0055285A"/>
    <w:rsid w:val="00552A41"/>
    <w:rsid w:val="00552BCF"/>
    <w:rsid w:val="00552BD5"/>
    <w:rsid w:val="00552BD6"/>
    <w:rsid w:val="00552C21"/>
    <w:rsid w:val="00552D1F"/>
    <w:rsid w:val="00552D2F"/>
    <w:rsid w:val="00552E34"/>
    <w:rsid w:val="00552EB6"/>
    <w:rsid w:val="00552FB9"/>
    <w:rsid w:val="00553044"/>
    <w:rsid w:val="005531D2"/>
    <w:rsid w:val="00553262"/>
    <w:rsid w:val="0055326B"/>
    <w:rsid w:val="00553354"/>
    <w:rsid w:val="00553418"/>
    <w:rsid w:val="005534FE"/>
    <w:rsid w:val="00553604"/>
    <w:rsid w:val="00553698"/>
    <w:rsid w:val="005536ED"/>
    <w:rsid w:val="00553755"/>
    <w:rsid w:val="005537D8"/>
    <w:rsid w:val="0055385A"/>
    <w:rsid w:val="005539DD"/>
    <w:rsid w:val="00553A6E"/>
    <w:rsid w:val="00553A82"/>
    <w:rsid w:val="00553ABE"/>
    <w:rsid w:val="00553B11"/>
    <w:rsid w:val="00553BF7"/>
    <w:rsid w:val="00553C18"/>
    <w:rsid w:val="00553C9E"/>
    <w:rsid w:val="00553CDB"/>
    <w:rsid w:val="00553CF8"/>
    <w:rsid w:val="00553DBC"/>
    <w:rsid w:val="00553DEF"/>
    <w:rsid w:val="00553F7F"/>
    <w:rsid w:val="00553F9F"/>
    <w:rsid w:val="00554082"/>
    <w:rsid w:val="00554107"/>
    <w:rsid w:val="00554134"/>
    <w:rsid w:val="005541E3"/>
    <w:rsid w:val="005542C7"/>
    <w:rsid w:val="00554345"/>
    <w:rsid w:val="00554367"/>
    <w:rsid w:val="005543FC"/>
    <w:rsid w:val="005547CA"/>
    <w:rsid w:val="00554897"/>
    <w:rsid w:val="00554938"/>
    <w:rsid w:val="005549D6"/>
    <w:rsid w:val="00554A83"/>
    <w:rsid w:val="00554ABF"/>
    <w:rsid w:val="00554CC6"/>
    <w:rsid w:val="00554D19"/>
    <w:rsid w:val="00554E0F"/>
    <w:rsid w:val="00554EED"/>
    <w:rsid w:val="00554F5A"/>
    <w:rsid w:val="00554FBC"/>
    <w:rsid w:val="00555269"/>
    <w:rsid w:val="0055545A"/>
    <w:rsid w:val="005554BE"/>
    <w:rsid w:val="0055555F"/>
    <w:rsid w:val="00555598"/>
    <w:rsid w:val="005555AF"/>
    <w:rsid w:val="005555B2"/>
    <w:rsid w:val="0055573C"/>
    <w:rsid w:val="005557C4"/>
    <w:rsid w:val="00555835"/>
    <w:rsid w:val="00555886"/>
    <w:rsid w:val="005558AB"/>
    <w:rsid w:val="0055599A"/>
    <w:rsid w:val="00555BD9"/>
    <w:rsid w:val="00555D7C"/>
    <w:rsid w:val="00555DB5"/>
    <w:rsid w:val="00555FED"/>
    <w:rsid w:val="00555FFF"/>
    <w:rsid w:val="00556020"/>
    <w:rsid w:val="005561E9"/>
    <w:rsid w:val="00556246"/>
    <w:rsid w:val="005563A6"/>
    <w:rsid w:val="00556524"/>
    <w:rsid w:val="00556534"/>
    <w:rsid w:val="00556570"/>
    <w:rsid w:val="005566A6"/>
    <w:rsid w:val="005566BF"/>
    <w:rsid w:val="00556723"/>
    <w:rsid w:val="00556742"/>
    <w:rsid w:val="00556767"/>
    <w:rsid w:val="0055691E"/>
    <w:rsid w:val="0055697B"/>
    <w:rsid w:val="00556981"/>
    <w:rsid w:val="005569CD"/>
    <w:rsid w:val="00556A26"/>
    <w:rsid w:val="00556BD7"/>
    <w:rsid w:val="00556CEB"/>
    <w:rsid w:val="00556D11"/>
    <w:rsid w:val="00556E31"/>
    <w:rsid w:val="00556ED5"/>
    <w:rsid w:val="00557056"/>
    <w:rsid w:val="00557072"/>
    <w:rsid w:val="005570C6"/>
    <w:rsid w:val="005570DD"/>
    <w:rsid w:val="00557105"/>
    <w:rsid w:val="005571A8"/>
    <w:rsid w:val="00557211"/>
    <w:rsid w:val="0055733D"/>
    <w:rsid w:val="0055745A"/>
    <w:rsid w:val="005574BB"/>
    <w:rsid w:val="0055758B"/>
    <w:rsid w:val="005577D0"/>
    <w:rsid w:val="00557816"/>
    <w:rsid w:val="0055791E"/>
    <w:rsid w:val="005579C4"/>
    <w:rsid w:val="00557A69"/>
    <w:rsid w:val="00557A6A"/>
    <w:rsid w:val="00557A75"/>
    <w:rsid w:val="00557A96"/>
    <w:rsid w:val="00557C2B"/>
    <w:rsid w:val="00557DD5"/>
    <w:rsid w:val="00557E52"/>
    <w:rsid w:val="00557EC8"/>
    <w:rsid w:val="00557EDF"/>
    <w:rsid w:val="00557F3E"/>
    <w:rsid w:val="00557F8D"/>
    <w:rsid w:val="00557FA5"/>
    <w:rsid w:val="0056005B"/>
    <w:rsid w:val="00560136"/>
    <w:rsid w:val="00560147"/>
    <w:rsid w:val="00560174"/>
    <w:rsid w:val="005601CA"/>
    <w:rsid w:val="005601DE"/>
    <w:rsid w:val="00560283"/>
    <w:rsid w:val="0056028D"/>
    <w:rsid w:val="00560405"/>
    <w:rsid w:val="0056043B"/>
    <w:rsid w:val="00560517"/>
    <w:rsid w:val="00560556"/>
    <w:rsid w:val="005605EB"/>
    <w:rsid w:val="00560662"/>
    <w:rsid w:val="005608CD"/>
    <w:rsid w:val="005608F3"/>
    <w:rsid w:val="00560914"/>
    <w:rsid w:val="00560941"/>
    <w:rsid w:val="0056096A"/>
    <w:rsid w:val="00560A5B"/>
    <w:rsid w:val="00560A69"/>
    <w:rsid w:val="00560A6D"/>
    <w:rsid w:val="00560B7F"/>
    <w:rsid w:val="00560B93"/>
    <w:rsid w:val="00560BA0"/>
    <w:rsid w:val="00560DB2"/>
    <w:rsid w:val="00560DCC"/>
    <w:rsid w:val="00560EDB"/>
    <w:rsid w:val="00560F09"/>
    <w:rsid w:val="00560F63"/>
    <w:rsid w:val="00560FCA"/>
    <w:rsid w:val="00560FF4"/>
    <w:rsid w:val="00561033"/>
    <w:rsid w:val="005611EE"/>
    <w:rsid w:val="0056130F"/>
    <w:rsid w:val="00561350"/>
    <w:rsid w:val="005614BC"/>
    <w:rsid w:val="00561572"/>
    <w:rsid w:val="005615A5"/>
    <w:rsid w:val="00561635"/>
    <w:rsid w:val="00561657"/>
    <w:rsid w:val="00561674"/>
    <w:rsid w:val="0056172C"/>
    <w:rsid w:val="005617C4"/>
    <w:rsid w:val="0056180B"/>
    <w:rsid w:val="00561842"/>
    <w:rsid w:val="00561B97"/>
    <w:rsid w:val="00561C57"/>
    <w:rsid w:val="00561C7B"/>
    <w:rsid w:val="00561CA9"/>
    <w:rsid w:val="00561F0F"/>
    <w:rsid w:val="00561F44"/>
    <w:rsid w:val="00561F70"/>
    <w:rsid w:val="00562128"/>
    <w:rsid w:val="005621F5"/>
    <w:rsid w:val="00562430"/>
    <w:rsid w:val="0056244A"/>
    <w:rsid w:val="00562456"/>
    <w:rsid w:val="00562527"/>
    <w:rsid w:val="0056252E"/>
    <w:rsid w:val="00562686"/>
    <w:rsid w:val="005628FA"/>
    <w:rsid w:val="00562ADE"/>
    <w:rsid w:val="00562B4D"/>
    <w:rsid w:val="00562D7A"/>
    <w:rsid w:val="00562D98"/>
    <w:rsid w:val="00562FB3"/>
    <w:rsid w:val="00562FC2"/>
    <w:rsid w:val="005630E9"/>
    <w:rsid w:val="005636BA"/>
    <w:rsid w:val="00563775"/>
    <w:rsid w:val="005639BB"/>
    <w:rsid w:val="00563A8B"/>
    <w:rsid w:val="00563B79"/>
    <w:rsid w:val="00563BAC"/>
    <w:rsid w:val="00563DA7"/>
    <w:rsid w:val="00563DFF"/>
    <w:rsid w:val="00563E2E"/>
    <w:rsid w:val="00563E78"/>
    <w:rsid w:val="00563F1A"/>
    <w:rsid w:val="00563FEC"/>
    <w:rsid w:val="00564001"/>
    <w:rsid w:val="00564013"/>
    <w:rsid w:val="005640A3"/>
    <w:rsid w:val="005641CB"/>
    <w:rsid w:val="00564237"/>
    <w:rsid w:val="00564334"/>
    <w:rsid w:val="005643B8"/>
    <w:rsid w:val="005645CC"/>
    <w:rsid w:val="00564610"/>
    <w:rsid w:val="0056462E"/>
    <w:rsid w:val="0056466F"/>
    <w:rsid w:val="0056467F"/>
    <w:rsid w:val="00564903"/>
    <w:rsid w:val="00564971"/>
    <w:rsid w:val="00564A2D"/>
    <w:rsid w:val="00564AD8"/>
    <w:rsid w:val="00564B0A"/>
    <w:rsid w:val="00564B7E"/>
    <w:rsid w:val="00564C40"/>
    <w:rsid w:val="00564C66"/>
    <w:rsid w:val="00564CAC"/>
    <w:rsid w:val="00564D58"/>
    <w:rsid w:val="00564DC5"/>
    <w:rsid w:val="00564EEB"/>
    <w:rsid w:val="00564FD9"/>
    <w:rsid w:val="0056506F"/>
    <w:rsid w:val="005650FF"/>
    <w:rsid w:val="0056527C"/>
    <w:rsid w:val="0056540F"/>
    <w:rsid w:val="00565484"/>
    <w:rsid w:val="005654FE"/>
    <w:rsid w:val="0056550C"/>
    <w:rsid w:val="0056555E"/>
    <w:rsid w:val="0056559C"/>
    <w:rsid w:val="005656A0"/>
    <w:rsid w:val="005656CA"/>
    <w:rsid w:val="005656E2"/>
    <w:rsid w:val="00565706"/>
    <w:rsid w:val="00565779"/>
    <w:rsid w:val="00565792"/>
    <w:rsid w:val="0056585C"/>
    <w:rsid w:val="00565A36"/>
    <w:rsid w:val="00565B98"/>
    <w:rsid w:val="00565BFF"/>
    <w:rsid w:val="00566002"/>
    <w:rsid w:val="0056600C"/>
    <w:rsid w:val="0056612F"/>
    <w:rsid w:val="0056616F"/>
    <w:rsid w:val="005661FF"/>
    <w:rsid w:val="0056625E"/>
    <w:rsid w:val="005662C0"/>
    <w:rsid w:val="005662DE"/>
    <w:rsid w:val="005663EF"/>
    <w:rsid w:val="00566491"/>
    <w:rsid w:val="00566574"/>
    <w:rsid w:val="00566610"/>
    <w:rsid w:val="00566628"/>
    <w:rsid w:val="00566680"/>
    <w:rsid w:val="00566875"/>
    <w:rsid w:val="0056691E"/>
    <w:rsid w:val="005669BB"/>
    <w:rsid w:val="005669F7"/>
    <w:rsid w:val="00566AE4"/>
    <w:rsid w:val="00566CEB"/>
    <w:rsid w:val="00566D32"/>
    <w:rsid w:val="00566EC9"/>
    <w:rsid w:val="00566F9F"/>
    <w:rsid w:val="00566FEC"/>
    <w:rsid w:val="00567003"/>
    <w:rsid w:val="00567020"/>
    <w:rsid w:val="00567088"/>
    <w:rsid w:val="00567098"/>
    <w:rsid w:val="0056715F"/>
    <w:rsid w:val="005671BD"/>
    <w:rsid w:val="005672E5"/>
    <w:rsid w:val="00567488"/>
    <w:rsid w:val="005674D0"/>
    <w:rsid w:val="005675BA"/>
    <w:rsid w:val="005675F1"/>
    <w:rsid w:val="0056761D"/>
    <w:rsid w:val="00567883"/>
    <w:rsid w:val="00567B07"/>
    <w:rsid w:val="00567CD2"/>
    <w:rsid w:val="00567D2B"/>
    <w:rsid w:val="00567DB5"/>
    <w:rsid w:val="00567E4C"/>
    <w:rsid w:val="00567F13"/>
    <w:rsid w:val="00567F1E"/>
    <w:rsid w:val="00567F4E"/>
    <w:rsid w:val="0057004F"/>
    <w:rsid w:val="0057017A"/>
    <w:rsid w:val="005703E9"/>
    <w:rsid w:val="0057045F"/>
    <w:rsid w:val="00570589"/>
    <w:rsid w:val="0057063D"/>
    <w:rsid w:val="005706F7"/>
    <w:rsid w:val="00570790"/>
    <w:rsid w:val="0057081D"/>
    <w:rsid w:val="00570A29"/>
    <w:rsid w:val="00570A8A"/>
    <w:rsid w:val="00570A9B"/>
    <w:rsid w:val="00570AB8"/>
    <w:rsid w:val="00570ADA"/>
    <w:rsid w:val="00570C4A"/>
    <w:rsid w:val="00570CB3"/>
    <w:rsid w:val="00570CD7"/>
    <w:rsid w:val="00570CF9"/>
    <w:rsid w:val="00570D5C"/>
    <w:rsid w:val="00570E3B"/>
    <w:rsid w:val="00570F48"/>
    <w:rsid w:val="005710CE"/>
    <w:rsid w:val="00571127"/>
    <w:rsid w:val="005711DF"/>
    <w:rsid w:val="00571201"/>
    <w:rsid w:val="00571209"/>
    <w:rsid w:val="005712DE"/>
    <w:rsid w:val="00571339"/>
    <w:rsid w:val="00571412"/>
    <w:rsid w:val="00571584"/>
    <w:rsid w:val="00571758"/>
    <w:rsid w:val="005717FC"/>
    <w:rsid w:val="00571813"/>
    <w:rsid w:val="00571855"/>
    <w:rsid w:val="0057196A"/>
    <w:rsid w:val="005719A2"/>
    <w:rsid w:val="00571ACB"/>
    <w:rsid w:val="00571AFD"/>
    <w:rsid w:val="00571B20"/>
    <w:rsid w:val="00571C68"/>
    <w:rsid w:val="00571CA9"/>
    <w:rsid w:val="00571CB4"/>
    <w:rsid w:val="00571CE5"/>
    <w:rsid w:val="00571D36"/>
    <w:rsid w:val="00571EF2"/>
    <w:rsid w:val="00571F07"/>
    <w:rsid w:val="00571FE6"/>
    <w:rsid w:val="00572009"/>
    <w:rsid w:val="005720D6"/>
    <w:rsid w:val="00572106"/>
    <w:rsid w:val="00572115"/>
    <w:rsid w:val="0057213B"/>
    <w:rsid w:val="0057217C"/>
    <w:rsid w:val="00572194"/>
    <w:rsid w:val="00572242"/>
    <w:rsid w:val="00572247"/>
    <w:rsid w:val="00572332"/>
    <w:rsid w:val="005723E2"/>
    <w:rsid w:val="005725B8"/>
    <w:rsid w:val="0057260F"/>
    <w:rsid w:val="005726EC"/>
    <w:rsid w:val="0057274B"/>
    <w:rsid w:val="00572A89"/>
    <w:rsid w:val="00572AA7"/>
    <w:rsid w:val="00572C17"/>
    <w:rsid w:val="00572C25"/>
    <w:rsid w:val="00572D1C"/>
    <w:rsid w:val="00572DF6"/>
    <w:rsid w:val="00572FF1"/>
    <w:rsid w:val="00573024"/>
    <w:rsid w:val="0057316C"/>
    <w:rsid w:val="00573179"/>
    <w:rsid w:val="005731A8"/>
    <w:rsid w:val="00573226"/>
    <w:rsid w:val="005732ED"/>
    <w:rsid w:val="00573301"/>
    <w:rsid w:val="00573533"/>
    <w:rsid w:val="00573624"/>
    <w:rsid w:val="00573744"/>
    <w:rsid w:val="00573745"/>
    <w:rsid w:val="0057379D"/>
    <w:rsid w:val="00573909"/>
    <w:rsid w:val="005739BF"/>
    <w:rsid w:val="005739D4"/>
    <w:rsid w:val="00573A69"/>
    <w:rsid w:val="00573A78"/>
    <w:rsid w:val="00573A83"/>
    <w:rsid w:val="00573BD3"/>
    <w:rsid w:val="00573C3D"/>
    <w:rsid w:val="00573D2A"/>
    <w:rsid w:val="00573DDB"/>
    <w:rsid w:val="00573E0C"/>
    <w:rsid w:val="00573E5C"/>
    <w:rsid w:val="00573EB4"/>
    <w:rsid w:val="00573F4E"/>
    <w:rsid w:val="00573F5D"/>
    <w:rsid w:val="0057403B"/>
    <w:rsid w:val="00574050"/>
    <w:rsid w:val="00574155"/>
    <w:rsid w:val="00574174"/>
    <w:rsid w:val="0057418A"/>
    <w:rsid w:val="00574332"/>
    <w:rsid w:val="00574426"/>
    <w:rsid w:val="005744FD"/>
    <w:rsid w:val="005745B9"/>
    <w:rsid w:val="005745BA"/>
    <w:rsid w:val="00574622"/>
    <w:rsid w:val="005746B7"/>
    <w:rsid w:val="00574796"/>
    <w:rsid w:val="005747B1"/>
    <w:rsid w:val="0057493F"/>
    <w:rsid w:val="005749EF"/>
    <w:rsid w:val="00574A6B"/>
    <w:rsid w:val="00574B42"/>
    <w:rsid w:val="00574BBA"/>
    <w:rsid w:val="00574C39"/>
    <w:rsid w:val="00574D5D"/>
    <w:rsid w:val="00574E6E"/>
    <w:rsid w:val="00574E76"/>
    <w:rsid w:val="00574F48"/>
    <w:rsid w:val="00574F7F"/>
    <w:rsid w:val="00574FAC"/>
    <w:rsid w:val="00574FE8"/>
    <w:rsid w:val="00575114"/>
    <w:rsid w:val="00575410"/>
    <w:rsid w:val="0057550E"/>
    <w:rsid w:val="00575867"/>
    <w:rsid w:val="00575A35"/>
    <w:rsid w:val="00575C12"/>
    <w:rsid w:val="00575C99"/>
    <w:rsid w:val="00575CBD"/>
    <w:rsid w:val="00575D54"/>
    <w:rsid w:val="00575DC7"/>
    <w:rsid w:val="00575E80"/>
    <w:rsid w:val="00575E85"/>
    <w:rsid w:val="00575EF3"/>
    <w:rsid w:val="00575F0F"/>
    <w:rsid w:val="0057607E"/>
    <w:rsid w:val="005760BA"/>
    <w:rsid w:val="005760DD"/>
    <w:rsid w:val="005761D5"/>
    <w:rsid w:val="005762AC"/>
    <w:rsid w:val="005762D4"/>
    <w:rsid w:val="00576346"/>
    <w:rsid w:val="00576391"/>
    <w:rsid w:val="005763FB"/>
    <w:rsid w:val="0057681B"/>
    <w:rsid w:val="005768C9"/>
    <w:rsid w:val="0057699C"/>
    <w:rsid w:val="00576A00"/>
    <w:rsid w:val="00576A83"/>
    <w:rsid w:val="00576B0D"/>
    <w:rsid w:val="00576BB6"/>
    <w:rsid w:val="00576EE3"/>
    <w:rsid w:val="00576EE4"/>
    <w:rsid w:val="00576F5F"/>
    <w:rsid w:val="00577126"/>
    <w:rsid w:val="0057715F"/>
    <w:rsid w:val="00577257"/>
    <w:rsid w:val="00577354"/>
    <w:rsid w:val="00577445"/>
    <w:rsid w:val="005774B5"/>
    <w:rsid w:val="005774F5"/>
    <w:rsid w:val="00577578"/>
    <w:rsid w:val="005775CC"/>
    <w:rsid w:val="0057763F"/>
    <w:rsid w:val="0057764D"/>
    <w:rsid w:val="00577693"/>
    <w:rsid w:val="005776E0"/>
    <w:rsid w:val="005778C2"/>
    <w:rsid w:val="00577914"/>
    <w:rsid w:val="005779DA"/>
    <w:rsid w:val="00577B98"/>
    <w:rsid w:val="00577C39"/>
    <w:rsid w:val="00577CC8"/>
    <w:rsid w:val="00577DC4"/>
    <w:rsid w:val="00577DCA"/>
    <w:rsid w:val="00577DCB"/>
    <w:rsid w:val="00577E23"/>
    <w:rsid w:val="00577E61"/>
    <w:rsid w:val="00577EB6"/>
    <w:rsid w:val="00577ECB"/>
    <w:rsid w:val="0058027F"/>
    <w:rsid w:val="00580311"/>
    <w:rsid w:val="00580324"/>
    <w:rsid w:val="005803D0"/>
    <w:rsid w:val="00580459"/>
    <w:rsid w:val="00580520"/>
    <w:rsid w:val="0058061F"/>
    <w:rsid w:val="00580635"/>
    <w:rsid w:val="0058063F"/>
    <w:rsid w:val="0058066A"/>
    <w:rsid w:val="0058068E"/>
    <w:rsid w:val="00580741"/>
    <w:rsid w:val="005808C6"/>
    <w:rsid w:val="00580AB4"/>
    <w:rsid w:val="00580ADB"/>
    <w:rsid w:val="00580B47"/>
    <w:rsid w:val="00580CB5"/>
    <w:rsid w:val="00580E62"/>
    <w:rsid w:val="00580E6D"/>
    <w:rsid w:val="00581055"/>
    <w:rsid w:val="00581102"/>
    <w:rsid w:val="00581235"/>
    <w:rsid w:val="0058124D"/>
    <w:rsid w:val="005812FE"/>
    <w:rsid w:val="00581378"/>
    <w:rsid w:val="00581426"/>
    <w:rsid w:val="0058142D"/>
    <w:rsid w:val="00581478"/>
    <w:rsid w:val="0058148D"/>
    <w:rsid w:val="0058153C"/>
    <w:rsid w:val="00581561"/>
    <w:rsid w:val="00581565"/>
    <w:rsid w:val="00581581"/>
    <w:rsid w:val="005816AB"/>
    <w:rsid w:val="00581973"/>
    <w:rsid w:val="005819E4"/>
    <w:rsid w:val="00581A08"/>
    <w:rsid w:val="00581B70"/>
    <w:rsid w:val="00581D6D"/>
    <w:rsid w:val="00581E33"/>
    <w:rsid w:val="00581EEA"/>
    <w:rsid w:val="00581F33"/>
    <w:rsid w:val="005820B6"/>
    <w:rsid w:val="00582103"/>
    <w:rsid w:val="005821A5"/>
    <w:rsid w:val="005822AA"/>
    <w:rsid w:val="0058233B"/>
    <w:rsid w:val="005824B1"/>
    <w:rsid w:val="0058268E"/>
    <w:rsid w:val="0058275D"/>
    <w:rsid w:val="00582776"/>
    <w:rsid w:val="00582825"/>
    <w:rsid w:val="0058283E"/>
    <w:rsid w:val="0058284E"/>
    <w:rsid w:val="00582913"/>
    <w:rsid w:val="00582970"/>
    <w:rsid w:val="0058299A"/>
    <w:rsid w:val="00582A95"/>
    <w:rsid w:val="00582AEF"/>
    <w:rsid w:val="00582BDD"/>
    <w:rsid w:val="00582CEB"/>
    <w:rsid w:val="00582E2E"/>
    <w:rsid w:val="00582E86"/>
    <w:rsid w:val="00582E8F"/>
    <w:rsid w:val="00582EDE"/>
    <w:rsid w:val="00582EF0"/>
    <w:rsid w:val="00582F63"/>
    <w:rsid w:val="00582F66"/>
    <w:rsid w:val="00582F8F"/>
    <w:rsid w:val="00582FA4"/>
    <w:rsid w:val="00582FF2"/>
    <w:rsid w:val="0058301B"/>
    <w:rsid w:val="00583072"/>
    <w:rsid w:val="005830E6"/>
    <w:rsid w:val="00583252"/>
    <w:rsid w:val="0058338C"/>
    <w:rsid w:val="00583491"/>
    <w:rsid w:val="0058357A"/>
    <w:rsid w:val="005837BB"/>
    <w:rsid w:val="005837D1"/>
    <w:rsid w:val="00583895"/>
    <w:rsid w:val="00583A27"/>
    <w:rsid w:val="00583B02"/>
    <w:rsid w:val="00583B2B"/>
    <w:rsid w:val="00583BC2"/>
    <w:rsid w:val="00583CC3"/>
    <w:rsid w:val="00583D16"/>
    <w:rsid w:val="00583D30"/>
    <w:rsid w:val="00583D9B"/>
    <w:rsid w:val="00583D9E"/>
    <w:rsid w:val="00583E9D"/>
    <w:rsid w:val="00583EE0"/>
    <w:rsid w:val="00583F49"/>
    <w:rsid w:val="00583FB1"/>
    <w:rsid w:val="00583FE4"/>
    <w:rsid w:val="00583FF8"/>
    <w:rsid w:val="00584138"/>
    <w:rsid w:val="005841DB"/>
    <w:rsid w:val="00584283"/>
    <w:rsid w:val="0058428A"/>
    <w:rsid w:val="005842B1"/>
    <w:rsid w:val="005842E2"/>
    <w:rsid w:val="00584386"/>
    <w:rsid w:val="005844CB"/>
    <w:rsid w:val="0058456D"/>
    <w:rsid w:val="005845A9"/>
    <w:rsid w:val="00584627"/>
    <w:rsid w:val="00584A00"/>
    <w:rsid w:val="00584A24"/>
    <w:rsid w:val="00584A73"/>
    <w:rsid w:val="00584AA8"/>
    <w:rsid w:val="00584ACA"/>
    <w:rsid w:val="00584B03"/>
    <w:rsid w:val="00584CAF"/>
    <w:rsid w:val="00584DD7"/>
    <w:rsid w:val="00584E1F"/>
    <w:rsid w:val="00584E24"/>
    <w:rsid w:val="00584EE2"/>
    <w:rsid w:val="00584F5B"/>
    <w:rsid w:val="00584F99"/>
    <w:rsid w:val="0058513F"/>
    <w:rsid w:val="00585285"/>
    <w:rsid w:val="0058535B"/>
    <w:rsid w:val="0058539C"/>
    <w:rsid w:val="005853B4"/>
    <w:rsid w:val="00585432"/>
    <w:rsid w:val="005854AE"/>
    <w:rsid w:val="00585508"/>
    <w:rsid w:val="00585589"/>
    <w:rsid w:val="0058568B"/>
    <w:rsid w:val="005858CD"/>
    <w:rsid w:val="00585A26"/>
    <w:rsid w:val="00585A67"/>
    <w:rsid w:val="00585ABB"/>
    <w:rsid w:val="00585BD1"/>
    <w:rsid w:val="00585C00"/>
    <w:rsid w:val="00585D3A"/>
    <w:rsid w:val="00585D7E"/>
    <w:rsid w:val="00585D93"/>
    <w:rsid w:val="00585DCD"/>
    <w:rsid w:val="00585DD8"/>
    <w:rsid w:val="00585E32"/>
    <w:rsid w:val="00585F0E"/>
    <w:rsid w:val="00585FB1"/>
    <w:rsid w:val="00585FCF"/>
    <w:rsid w:val="00585FF3"/>
    <w:rsid w:val="0058600F"/>
    <w:rsid w:val="00586079"/>
    <w:rsid w:val="005860E4"/>
    <w:rsid w:val="005860EF"/>
    <w:rsid w:val="00586148"/>
    <w:rsid w:val="0058621B"/>
    <w:rsid w:val="0058629F"/>
    <w:rsid w:val="005862E2"/>
    <w:rsid w:val="0058637D"/>
    <w:rsid w:val="005863BB"/>
    <w:rsid w:val="00586427"/>
    <w:rsid w:val="005864EF"/>
    <w:rsid w:val="005864F8"/>
    <w:rsid w:val="0058651F"/>
    <w:rsid w:val="005865E1"/>
    <w:rsid w:val="005866AB"/>
    <w:rsid w:val="005866F3"/>
    <w:rsid w:val="00586748"/>
    <w:rsid w:val="005867CB"/>
    <w:rsid w:val="00586801"/>
    <w:rsid w:val="00586829"/>
    <w:rsid w:val="005868A6"/>
    <w:rsid w:val="005868CE"/>
    <w:rsid w:val="00586A05"/>
    <w:rsid w:val="00586A0C"/>
    <w:rsid w:val="00586A13"/>
    <w:rsid w:val="00586A75"/>
    <w:rsid w:val="00586AC0"/>
    <w:rsid w:val="00586BB9"/>
    <w:rsid w:val="00586BE9"/>
    <w:rsid w:val="00586CAE"/>
    <w:rsid w:val="00586D72"/>
    <w:rsid w:val="00586D94"/>
    <w:rsid w:val="00586E8A"/>
    <w:rsid w:val="00587045"/>
    <w:rsid w:val="005870D9"/>
    <w:rsid w:val="005870E9"/>
    <w:rsid w:val="005870F8"/>
    <w:rsid w:val="0058714D"/>
    <w:rsid w:val="005872A3"/>
    <w:rsid w:val="005873BD"/>
    <w:rsid w:val="00587464"/>
    <w:rsid w:val="005874BD"/>
    <w:rsid w:val="005875E0"/>
    <w:rsid w:val="0058765E"/>
    <w:rsid w:val="00587689"/>
    <w:rsid w:val="00587726"/>
    <w:rsid w:val="00587727"/>
    <w:rsid w:val="0058778B"/>
    <w:rsid w:val="0058788A"/>
    <w:rsid w:val="0058790E"/>
    <w:rsid w:val="005879AA"/>
    <w:rsid w:val="00587A6D"/>
    <w:rsid w:val="00587B79"/>
    <w:rsid w:val="00587BC6"/>
    <w:rsid w:val="00587C1D"/>
    <w:rsid w:val="00587D93"/>
    <w:rsid w:val="00587DE3"/>
    <w:rsid w:val="00587E27"/>
    <w:rsid w:val="00587F9A"/>
    <w:rsid w:val="00587F9B"/>
    <w:rsid w:val="00590263"/>
    <w:rsid w:val="00590294"/>
    <w:rsid w:val="005902EA"/>
    <w:rsid w:val="00590323"/>
    <w:rsid w:val="00590333"/>
    <w:rsid w:val="0059045F"/>
    <w:rsid w:val="005905B7"/>
    <w:rsid w:val="005906F9"/>
    <w:rsid w:val="005908F8"/>
    <w:rsid w:val="00590981"/>
    <w:rsid w:val="00590A64"/>
    <w:rsid w:val="00590ACD"/>
    <w:rsid w:val="00590B34"/>
    <w:rsid w:val="00590BC6"/>
    <w:rsid w:val="00590C10"/>
    <w:rsid w:val="00590DC8"/>
    <w:rsid w:val="00590E7C"/>
    <w:rsid w:val="00591080"/>
    <w:rsid w:val="00591085"/>
    <w:rsid w:val="005911D9"/>
    <w:rsid w:val="00591358"/>
    <w:rsid w:val="0059137F"/>
    <w:rsid w:val="005913EC"/>
    <w:rsid w:val="00591480"/>
    <w:rsid w:val="005914E4"/>
    <w:rsid w:val="005915B9"/>
    <w:rsid w:val="005916C2"/>
    <w:rsid w:val="005916F2"/>
    <w:rsid w:val="0059173B"/>
    <w:rsid w:val="005917C2"/>
    <w:rsid w:val="005917C3"/>
    <w:rsid w:val="0059193C"/>
    <w:rsid w:val="00591A7E"/>
    <w:rsid w:val="00591E4D"/>
    <w:rsid w:val="00591F86"/>
    <w:rsid w:val="00591FA6"/>
    <w:rsid w:val="0059200A"/>
    <w:rsid w:val="00592039"/>
    <w:rsid w:val="005920F4"/>
    <w:rsid w:val="00592169"/>
    <w:rsid w:val="0059217D"/>
    <w:rsid w:val="005921A9"/>
    <w:rsid w:val="005922BD"/>
    <w:rsid w:val="005922DF"/>
    <w:rsid w:val="0059234C"/>
    <w:rsid w:val="005924AF"/>
    <w:rsid w:val="00592532"/>
    <w:rsid w:val="00592608"/>
    <w:rsid w:val="00592613"/>
    <w:rsid w:val="0059276C"/>
    <w:rsid w:val="0059283F"/>
    <w:rsid w:val="005929A6"/>
    <w:rsid w:val="00592AD1"/>
    <w:rsid w:val="00592AFB"/>
    <w:rsid w:val="00592B36"/>
    <w:rsid w:val="00592B3A"/>
    <w:rsid w:val="00592C17"/>
    <w:rsid w:val="00592D88"/>
    <w:rsid w:val="00592DA1"/>
    <w:rsid w:val="00592F16"/>
    <w:rsid w:val="00593094"/>
    <w:rsid w:val="005930EF"/>
    <w:rsid w:val="005930F6"/>
    <w:rsid w:val="00593167"/>
    <w:rsid w:val="0059317E"/>
    <w:rsid w:val="0059319E"/>
    <w:rsid w:val="005931E6"/>
    <w:rsid w:val="005932C4"/>
    <w:rsid w:val="005932DD"/>
    <w:rsid w:val="00593382"/>
    <w:rsid w:val="0059338C"/>
    <w:rsid w:val="005933E3"/>
    <w:rsid w:val="005934C9"/>
    <w:rsid w:val="005936DE"/>
    <w:rsid w:val="005937C4"/>
    <w:rsid w:val="005938A6"/>
    <w:rsid w:val="00593939"/>
    <w:rsid w:val="005939A6"/>
    <w:rsid w:val="00593AE6"/>
    <w:rsid w:val="00593AED"/>
    <w:rsid w:val="00593B11"/>
    <w:rsid w:val="00593B93"/>
    <w:rsid w:val="00593CED"/>
    <w:rsid w:val="00593D20"/>
    <w:rsid w:val="00593DA0"/>
    <w:rsid w:val="00593DA8"/>
    <w:rsid w:val="00593DFE"/>
    <w:rsid w:val="00593E31"/>
    <w:rsid w:val="00593E60"/>
    <w:rsid w:val="00593F8E"/>
    <w:rsid w:val="00594004"/>
    <w:rsid w:val="00594015"/>
    <w:rsid w:val="0059401D"/>
    <w:rsid w:val="0059403A"/>
    <w:rsid w:val="0059405C"/>
    <w:rsid w:val="005941F7"/>
    <w:rsid w:val="00594256"/>
    <w:rsid w:val="0059493D"/>
    <w:rsid w:val="00594A06"/>
    <w:rsid w:val="00594B17"/>
    <w:rsid w:val="00594B44"/>
    <w:rsid w:val="00594C7D"/>
    <w:rsid w:val="00594E58"/>
    <w:rsid w:val="005951D7"/>
    <w:rsid w:val="0059522B"/>
    <w:rsid w:val="005952A9"/>
    <w:rsid w:val="005952B8"/>
    <w:rsid w:val="0059537B"/>
    <w:rsid w:val="00595380"/>
    <w:rsid w:val="00595394"/>
    <w:rsid w:val="00595411"/>
    <w:rsid w:val="0059563D"/>
    <w:rsid w:val="00595732"/>
    <w:rsid w:val="0059589E"/>
    <w:rsid w:val="00595B21"/>
    <w:rsid w:val="00595C99"/>
    <w:rsid w:val="00595ED6"/>
    <w:rsid w:val="00595F2D"/>
    <w:rsid w:val="00595FC5"/>
    <w:rsid w:val="0059603A"/>
    <w:rsid w:val="00596077"/>
    <w:rsid w:val="00596319"/>
    <w:rsid w:val="0059653F"/>
    <w:rsid w:val="005965E6"/>
    <w:rsid w:val="00596649"/>
    <w:rsid w:val="00596708"/>
    <w:rsid w:val="00596835"/>
    <w:rsid w:val="0059688D"/>
    <w:rsid w:val="005968B2"/>
    <w:rsid w:val="00596908"/>
    <w:rsid w:val="00596951"/>
    <w:rsid w:val="00596A11"/>
    <w:rsid w:val="00596A2F"/>
    <w:rsid w:val="00596A78"/>
    <w:rsid w:val="00596B8C"/>
    <w:rsid w:val="00596D21"/>
    <w:rsid w:val="00596DCF"/>
    <w:rsid w:val="00596F2D"/>
    <w:rsid w:val="00596FD1"/>
    <w:rsid w:val="00597070"/>
    <w:rsid w:val="005970D8"/>
    <w:rsid w:val="0059746B"/>
    <w:rsid w:val="005974C8"/>
    <w:rsid w:val="00597590"/>
    <w:rsid w:val="005975CE"/>
    <w:rsid w:val="005975F6"/>
    <w:rsid w:val="00597672"/>
    <w:rsid w:val="00597683"/>
    <w:rsid w:val="005977ED"/>
    <w:rsid w:val="00597A58"/>
    <w:rsid w:val="00597AF5"/>
    <w:rsid w:val="00597C3E"/>
    <w:rsid w:val="00597C3F"/>
    <w:rsid w:val="00597CA5"/>
    <w:rsid w:val="00597DA9"/>
    <w:rsid w:val="00597E26"/>
    <w:rsid w:val="00597E4C"/>
    <w:rsid w:val="00597F33"/>
    <w:rsid w:val="00597F3C"/>
    <w:rsid w:val="00597FCD"/>
    <w:rsid w:val="00597FF5"/>
    <w:rsid w:val="005A002E"/>
    <w:rsid w:val="005A0051"/>
    <w:rsid w:val="005A006F"/>
    <w:rsid w:val="005A014B"/>
    <w:rsid w:val="005A0328"/>
    <w:rsid w:val="005A0388"/>
    <w:rsid w:val="005A04D6"/>
    <w:rsid w:val="005A0663"/>
    <w:rsid w:val="005A0693"/>
    <w:rsid w:val="005A0753"/>
    <w:rsid w:val="005A0792"/>
    <w:rsid w:val="005A0855"/>
    <w:rsid w:val="005A094D"/>
    <w:rsid w:val="005A09BC"/>
    <w:rsid w:val="005A0AA2"/>
    <w:rsid w:val="005A0AFB"/>
    <w:rsid w:val="005A0BDF"/>
    <w:rsid w:val="005A0C53"/>
    <w:rsid w:val="005A0CF8"/>
    <w:rsid w:val="005A0DE4"/>
    <w:rsid w:val="005A0E91"/>
    <w:rsid w:val="005A0EB6"/>
    <w:rsid w:val="005A0ED1"/>
    <w:rsid w:val="005A0ED6"/>
    <w:rsid w:val="005A1075"/>
    <w:rsid w:val="005A1110"/>
    <w:rsid w:val="005A1149"/>
    <w:rsid w:val="005A11B4"/>
    <w:rsid w:val="005A131B"/>
    <w:rsid w:val="005A13A7"/>
    <w:rsid w:val="005A14B3"/>
    <w:rsid w:val="005A1507"/>
    <w:rsid w:val="005A152D"/>
    <w:rsid w:val="005A15C1"/>
    <w:rsid w:val="005A16B3"/>
    <w:rsid w:val="005A170B"/>
    <w:rsid w:val="005A174C"/>
    <w:rsid w:val="005A177B"/>
    <w:rsid w:val="005A17B5"/>
    <w:rsid w:val="005A1808"/>
    <w:rsid w:val="005A18B9"/>
    <w:rsid w:val="005A1A7B"/>
    <w:rsid w:val="005A1AC4"/>
    <w:rsid w:val="005A1E72"/>
    <w:rsid w:val="005A1F8F"/>
    <w:rsid w:val="005A2066"/>
    <w:rsid w:val="005A20D2"/>
    <w:rsid w:val="005A2345"/>
    <w:rsid w:val="005A236C"/>
    <w:rsid w:val="005A2431"/>
    <w:rsid w:val="005A266E"/>
    <w:rsid w:val="005A2670"/>
    <w:rsid w:val="005A26A9"/>
    <w:rsid w:val="005A26CC"/>
    <w:rsid w:val="005A286D"/>
    <w:rsid w:val="005A2985"/>
    <w:rsid w:val="005A2B48"/>
    <w:rsid w:val="005A2B7E"/>
    <w:rsid w:val="005A2C06"/>
    <w:rsid w:val="005A2C79"/>
    <w:rsid w:val="005A2C87"/>
    <w:rsid w:val="005A2D4B"/>
    <w:rsid w:val="005A2DD9"/>
    <w:rsid w:val="005A2E30"/>
    <w:rsid w:val="005A2E3B"/>
    <w:rsid w:val="005A2E4A"/>
    <w:rsid w:val="005A2F3C"/>
    <w:rsid w:val="005A3081"/>
    <w:rsid w:val="005A3092"/>
    <w:rsid w:val="005A3155"/>
    <w:rsid w:val="005A3197"/>
    <w:rsid w:val="005A331E"/>
    <w:rsid w:val="005A3436"/>
    <w:rsid w:val="005A36A4"/>
    <w:rsid w:val="005A3849"/>
    <w:rsid w:val="005A387C"/>
    <w:rsid w:val="005A38E2"/>
    <w:rsid w:val="005A392E"/>
    <w:rsid w:val="005A3AF8"/>
    <w:rsid w:val="005A3DEA"/>
    <w:rsid w:val="005A3F13"/>
    <w:rsid w:val="005A3F4B"/>
    <w:rsid w:val="005A3FCA"/>
    <w:rsid w:val="005A40D2"/>
    <w:rsid w:val="005A4189"/>
    <w:rsid w:val="005A41CC"/>
    <w:rsid w:val="005A4216"/>
    <w:rsid w:val="005A4361"/>
    <w:rsid w:val="005A4633"/>
    <w:rsid w:val="005A469C"/>
    <w:rsid w:val="005A4740"/>
    <w:rsid w:val="005A48F9"/>
    <w:rsid w:val="005A4A01"/>
    <w:rsid w:val="005A4A98"/>
    <w:rsid w:val="005A4AEB"/>
    <w:rsid w:val="005A4B9B"/>
    <w:rsid w:val="005A4BBD"/>
    <w:rsid w:val="005A4BEA"/>
    <w:rsid w:val="005A4C72"/>
    <w:rsid w:val="005A4C80"/>
    <w:rsid w:val="005A4CF5"/>
    <w:rsid w:val="005A4E5E"/>
    <w:rsid w:val="005A4E74"/>
    <w:rsid w:val="005A4EB0"/>
    <w:rsid w:val="005A4F95"/>
    <w:rsid w:val="005A4FD0"/>
    <w:rsid w:val="005A5052"/>
    <w:rsid w:val="005A5060"/>
    <w:rsid w:val="005A5082"/>
    <w:rsid w:val="005A51B6"/>
    <w:rsid w:val="005A51C0"/>
    <w:rsid w:val="005A5534"/>
    <w:rsid w:val="005A5578"/>
    <w:rsid w:val="005A56FB"/>
    <w:rsid w:val="005A5895"/>
    <w:rsid w:val="005A5943"/>
    <w:rsid w:val="005A59E7"/>
    <w:rsid w:val="005A5A4A"/>
    <w:rsid w:val="005A5B7A"/>
    <w:rsid w:val="005A5BA5"/>
    <w:rsid w:val="005A5BC5"/>
    <w:rsid w:val="005A5CB9"/>
    <w:rsid w:val="005A5D14"/>
    <w:rsid w:val="005A5D4B"/>
    <w:rsid w:val="005A5DC1"/>
    <w:rsid w:val="005A5FAD"/>
    <w:rsid w:val="005A60B0"/>
    <w:rsid w:val="005A6252"/>
    <w:rsid w:val="005A62DD"/>
    <w:rsid w:val="005A62F6"/>
    <w:rsid w:val="005A6352"/>
    <w:rsid w:val="005A6396"/>
    <w:rsid w:val="005A63CB"/>
    <w:rsid w:val="005A64DF"/>
    <w:rsid w:val="005A6503"/>
    <w:rsid w:val="005A6504"/>
    <w:rsid w:val="005A6506"/>
    <w:rsid w:val="005A65A4"/>
    <w:rsid w:val="005A66B3"/>
    <w:rsid w:val="005A6835"/>
    <w:rsid w:val="005A690E"/>
    <w:rsid w:val="005A6991"/>
    <w:rsid w:val="005A6AAA"/>
    <w:rsid w:val="005A6AB2"/>
    <w:rsid w:val="005A6B70"/>
    <w:rsid w:val="005A6BE2"/>
    <w:rsid w:val="005A6BF7"/>
    <w:rsid w:val="005A6C22"/>
    <w:rsid w:val="005A6ECD"/>
    <w:rsid w:val="005A707F"/>
    <w:rsid w:val="005A7114"/>
    <w:rsid w:val="005A73AF"/>
    <w:rsid w:val="005A76C9"/>
    <w:rsid w:val="005A78A7"/>
    <w:rsid w:val="005A78D3"/>
    <w:rsid w:val="005A7A7F"/>
    <w:rsid w:val="005A7BFF"/>
    <w:rsid w:val="005A7C5C"/>
    <w:rsid w:val="005A7DA3"/>
    <w:rsid w:val="005A7DBF"/>
    <w:rsid w:val="005A7E00"/>
    <w:rsid w:val="005A7EBB"/>
    <w:rsid w:val="005A7F10"/>
    <w:rsid w:val="005A7FCC"/>
    <w:rsid w:val="005B00B4"/>
    <w:rsid w:val="005B018D"/>
    <w:rsid w:val="005B023F"/>
    <w:rsid w:val="005B027F"/>
    <w:rsid w:val="005B048B"/>
    <w:rsid w:val="005B0495"/>
    <w:rsid w:val="005B04C2"/>
    <w:rsid w:val="005B04DA"/>
    <w:rsid w:val="005B098D"/>
    <w:rsid w:val="005B0A22"/>
    <w:rsid w:val="005B0B76"/>
    <w:rsid w:val="005B0C18"/>
    <w:rsid w:val="005B0D8B"/>
    <w:rsid w:val="005B0D97"/>
    <w:rsid w:val="005B0DD1"/>
    <w:rsid w:val="005B0DEF"/>
    <w:rsid w:val="005B0E1B"/>
    <w:rsid w:val="005B0E25"/>
    <w:rsid w:val="005B0F72"/>
    <w:rsid w:val="005B0FAD"/>
    <w:rsid w:val="005B0FB7"/>
    <w:rsid w:val="005B1041"/>
    <w:rsid w:val="005B107D"/>
    <w:rsid w:val="005B10BC"/>
    <w:rsid w:val="005B1103"/>
    <w:rsid w:val="005B11A1"/>
    <w:rsid w:val="005B11BF"/>
    <w:rsid w:val="005B1226"/>
    <w:rsid w:val="005B12A8"/>
    <w:rsid w:val="005B1432"/>
    <w:rsid w:val="005B14E8"/>
    <w:rsid w:val="005B1501"/>
    <w:rsid w:val="005B1521"/>
    <w:rsid w:val="005B15CA"/>
    <w:rsid w:val="005B1638"/>
    <w:rsid w:val="005B16BC"/>
    <w:rsid w:val="005B1913"/>
    <w:rsid w:val="005B1986"/>
    <w:rsid w:val="005B1987"/>
    <w:rsid w:val="005B1AEA"/>
    <w:rsid w:val="005B1BAA"/>
    <w:rsid w:val="005B1CA2"/>
    <w:rsid w:val="005B1D40"/>
    <w:rsid w:val="005B1D52"/>
    <w:rsid w:val="005B1D6F"/>
    <w:rsid w:val="005B1DC5"/>
    <w:rsid w:val="005B1E88"/>
    <w:rsid w:val="005B2027"/>
    <w:rsid w:val="005B236F"/>
    <w:rsid w:val="005B237B"/>
    <w:rsid w:val="005B23C2"/>
    <w:rsid w:val="005B23D5"/>
    <w:rsid w:val="005B24A0"/>
    <w:rsid w:val="005B2583"/>
    <w:rsid w:val="005B25DA"/>
    <w:rsid w:val="005B25F4"/>
    <w:rsid w:val="005B269A"/>
    <w:rsid w:val="005B26E7"/>
    <w:rsid w:val="005B2759"/>
    <w:rsid w:val="005B2787"/>
    <w:rsid w:val="005B2815"/>
    <w:rsid w:val="005B28BC"/>
    <w:rsid w:val="005B28BD"/>
    <w:rsid w:val="005B2930"/>
    <w:rsid w:val="005B2A23"/>
    <w:rsid w:val="005B2C29"/>
    <w:rsid w:val="005B2C55"/>
    <w:rsid w:val="005B2E11"/>
    <w:rsid w:val="005B2EE9"/>
    <w:rsid w:val="005B2F62"/>
    <w:rsid w:val="005B3000"/>
    <w:rsid w:val="005B3035"/>
    <w:rsid w:val="005B30B3"/>
    <w:rsid w:val="005B30BC"/>
    <w:rsid w:val="005B3146"/>
    <w:rsid w:val="005B3189"/>
    <w:rsid w:val="005B323B"/>
    <w:rsid w:val="005B328F"/>
    <w:rsid w:val="005B3297"/>
    <w:rsid w:val="005B32D4"/>
    <w:rsid w:val="005B33C7"/>
    <w:rsid w:val="005B34C3"/>
    <w:rsid w:val="005B359D"/>
    <w:rsid w:val="005B35C4"/>
    <w:rsid w:val="005B369E"/>
    <w:rsid w:val="005B3724"/>
    <w:rsid w:val="005B377C"/>
    <w:rsid w:val="005B37B7"/>
    <w:rsid w:val="005B38FB"/>
    <w:rsid w:val="005B3B05"/>
    <w:rsid w:val="005B3B0E"/>
    <w:rsid w:val="005B3B6D"/>
    <w:rsid w:val="005B3BED"/>
    <w:rsid w:val="005B3CD5"/>
    <w:rsid w:val="005B3CE2"/>
    <w:rsid w:val="005B3D44"/>
    <w:rsid w:val="005B3EFD"/>
    <w:rsid w:val="005B3FB5"/>
    <w:rsid w:val="005B4042"/>
    <w:rsid w:val="005B404E"/>
    <w:rsid w:val="005B40F1"/>
    <w:rsid w:val="005B414B"/>
    <w:rsid w:val="005B4168"/>
    <w:rsid w:val="005B41F6"/>
    <w:rsid w:val="005B4314"/>
    <w:rsid w:val="005B43A7"/>
    <w:rsid w:val="005B43B9"/>
    <w:rsid w:val="005B43E4"/>
    <w:rsid w:val="005B45ED"/>
    <w:rsid w:val="005B4639"/>
    <w:rsid w:val="005B4698"/>
    <w:rsid w:val="005B484D"/>
    <w:rsid w:val="005B4886"/>
    <w:rsid w:val="005B49BB"/>
    <w:rsid w:val="005B4C27"/>
    <w:rsid w:val="005B4D68"/>
    <w:rsid w:val="005B4E70"/>
    <w:rsid w:val="005B4ED0"/>
    <w:rsid w:val="005B4EE8"/>
    <w:rsid w:val="005B4F27"/>
    <w:rsid w:val="005B4FEC"/>
    <w:rsid w:val="005B4FEE"/>
    <w:rsid w:val="005B5000"/>
    <w:rsid w:val="005B50B4"/>
    <w:rsid w:val="005B50EF"/>
    <w:rsid w:val="005B513A"/>
    <w:rsid w:val="005B5180"/>
    <w:rsid w:val="005B5200"/>
    <w:rsid w:val="005B52EB"/>
    <w:rsid w:val="005B534B"/>
    <w:rsid w:val="005B5768"/>
    <w:rsid w:val="005B5798"/>
    <w:rsid w:val="005B5817"/>
    <w:rsid w:val="005B582E"/>
    <w:rsid w:val="005B58AB"/>
    <w:rsid w:val="005B5920"/>
    <w:rsid w:val="005B59AE"/>
    <w:rsid w:val="005B5ADA"/>
    <w:rsid w:val="005B5AFD"/>
    <w:rsid w:val="005B5B88"/>
    <w:rsid w:val="005B5C52"/>
    <w:rsid w:val="005B5D60"/>
    <w:rsid w:val="005B5D8C"/>
    <w:rsid w:val="005B5D94"/>
    <w:rsid w:val="005B5DA6"/>
    <w:rsid w:val="005B5F13"/>
    <w:rsid w:val="005B5F3B"/>
    <w:rsid w:val="005B5F45"/>
    <w:rsid w:val="005B60E0"/>
    <w:rsid w:val="005B6107"/>
    <w:rsid w:val="005B6337"/>
    <w:rsid w:val="005B634C"/>
    <w:rsid w:val="005B64DD"/>
    <w:rsid w:val="005B6508"/>
    <w:rsid w:val="005B6752"/>
    <w:rsid w:val="005B685C"/>
    <w:rsid w:val="005B6900"/>
    <w:rsid w:val="005B6924"/>
    <w:rsid w:val="005B69A6"/>
    <w:rsid w:val="005B6B25"/>
    <w:rsid w:val="005B6CB6"/>
    <w:rsid w:val="005B6D36"/>
    <w:rsid w:val="005B6EC7"/>
    <w:rsid w:val="005B6F13"/>
    <w:rsid w:val="005B6F9E"/>
    <w:rsid w:val="005B704C"/>
    <w:rsid w:val="005B705E"/>
    <w:rsid w:val="005B70E8"/>
    <w:rsid w:val="005B72B2"/>
    <w:rsid w:val="005B7387"/>
    <w:rsid w:val="005B7409"/>
    <w:rsid w:val="005B7422"/>
    <w:rsid w:val="005B7461"/>
    <w:rsid w:val="005B7600"/>
    <w:rsid w:val="005B76F2"/>
    <w:rsid w:val="005B7703"/>
    <w:rsid w:val="005B7783"/>
    <w:rsid w:val="005B7809"/>
    <w:rsid w:val="005B7870"/>
    <w:rsid w:val="005B787C"/>
    <w:rsid w:val="005B78AB"/>
    <w:rsid w:val="005B78E6"/>
    <w:rsid w:val="005B7A28"/>
    <w:rsid w:val="005B7A42"/>
    <w:rsid w:val="005B7A5C"/>
    <w:rsid w:val="005B7B17"/>
    <w:rsid w:val="005B7B9E"/>
    <w:rsid w:val="005B7E02"/>
    <w:rsid w:val="005B7E8B"/>
    <w:rsid w:val="005B7F8A"/>
    <w:rsid w:val="005C0093"/>
    <w:rsid w:val="005C00C8"/>
    <w:rsid w:val="005C0136"/>
    <w:rsid w:val="005C0183"/>
    <w:rsid w:val="005C0301"/>
    <w:rsid w:val="005C0322"/>
    <w:rsid w:val="005C03DA"/>
    <w:rsid w:val="005C04B3"/>
    <w:rsid w:val="005C0590"/>
    <w:rsid w:val="005C05A4"/>
    <w:rsid w:val="005C068F"/>
    <w:rsid w:val="005C0695"/>
    <w:rsid w:val="005C0715"/>
    <w:rsid w:val="005C0718"/>
    <w:rsid w:val="005C072A"/>
    <w:rsid w:val="005C073B"/>
    <w:rsid w:val="005C0A67"/>
    <w:rsid w:val="005C0BE4"/>
    <w:rsid w:val="005C0C9D"/>
    <w:rsid w:val="005C0D01"/>
    <w:rsid w:val="005C0D28"/>
    <w:rsid w:val="005C0D75"/>
    <w:rsid w:val="005C0E19"/>
    <w:rsid w:val="005C0E9D"/>
    <w:rsid w:val="005C0FA8"/>
    <w:rsid w:val="005C1087"/>
    <w:rsid w:val="005C1151"/>
    <w:rsid w:val="005C11C4"/>
    <w:rsid w:val="005C11DF"/>
    <w:rsid w:val="005C11EC"/>
    <w:rsid w:val="005C1298"/>
    <w:rsid w:val="005C1507"/>
    <w:rsid w:val="005C15D0"/>
    <w:rsid w:val="005C15DE"/>
    <w:rsid w:val="005C1651"/>
    <w:rsid w:val="005C185D"/>
    <w:rsid w:val="005C18B1"/>
    <w:rsid w:val="005C1991"/>
    <w:rsid w:val="005C1A11"/>
    <w:rsid w:val="005C1A42"/>
    <w:rsid w:val="005C1B32"/>
    <w:rsid w:val="005C1B6E"/>
    <w:rsid w:val="005C1C5A"/>
    <w:rsid w:val="005C1E74"/>
    <w:rsid w:val="005C1F10"/>
    <w:rsid w:val="005C1FC0"/>
    <w:rsid w:val="005C207A"/>
    <w:rsid w:val="005C2166"/>
    <w:rsid w:val="005C21C7"/>
    <w:rsid w:val="005C22B1"/>
    <w:rsid w:val="005C2401"/>
    <w:rsid w:val="005C25B7"/>
    <w:rsid w:val="005C2686"/>
    <w:rsid w:val="005C2712"/>
    <w:rsid w:val="005C2744"/>
    <w:rsid w:val="005C277A"/>
    <w:rsid w:val="005C2AC2"/>
    <w:rsid w:val="005C2B73"/>
    <w:rsid w:val="005C2BEB"/>
    <w:rsid w:val="005C2C7A"/>
    <w:rsid w:val="005C2D09"/>
    <w:rsid w:val="005C2D8F"/>
    <w:rsid w:val="005C305B"/>
    <w:rsid w:val="005C306E"/>
    <w:rsid w:val="005C3306"/>
    <w:rsid w:val="005C335A"/>
    <w:rsid w:val="005C336C"/>
    <w:rsid w:val="005C33AA"/>
    <w:rsid w:val="005C33CC"/>
    <w:rsid w:val="005C33D3"/>
    <w:rsid w:val="005C3470"/>
    <w:rsid w:val="005C347A"/>
    <w:rsid w:val="005C3547"/>
    <w:rsid w:val="005C35A2"/>
    <w:rsid w:val="005C36DF"/>
    <w:rsid w:val="005C36E2"/>
    <w:rsid w:val="005C376C"/>
    <w:rsid w:val="005C37D9"/>
    <w:rsid w:val="005C3887"/>
    <w:rsid w:val="005C3965"/>
    <w:rsid w:val="005C3A01"/>
    <w:rsid w:val="005C3A58"/>
    <w:rsid w:val="005C3AC1"/>
    <w:rsid w:val="005C3B98"/>
    <w:rsid w:val="005C3BE0"/>
    <w:rsid w:val="005C3CAD"/>
    <w:rsid w:val="005C3CC4"/>
    <w:rsid w:val="005C3DF1"/>
    <w:rsid w:val="005C3FE9"/>
    <w:rsid w:val="005C414D"/>
    <w:rsid w:val="005C41FF"/>
    <w:rsid w:val="005C4220"/>
    <w:rsid w:val="005C4398"/>
    <w:rsid w:val="005C43AB"/>
    <w:rsid w:val="005C43CE"/>
    <w:rsid w:val="005C4404"/>
    <w:rsid w:val="005C44AE"/>
    <w:rsid w:val="005C459D"/>
    <w:rsid w:val="005C45E5"/>
    <w:rsid w:val="005C460E"/>
    <w:rsid w:val="005C466E"/>
    <w:rsid w:val="005C483A"/>
    <w:rsid w:val="005C4A1A"/>
    <w:rsid w:val="005C4A3E"/>
    <w:rsid w:val="005C4AE0"/>
    <w:rsid w:val="005C4B8A"/>
    <w:rsid w:val="005C4C03"/>
    <w:rsid w:val="005C4D21"/>
    <w:rsid w:val="005C4DC7"/>
    <w:rsid w:val="005C4EA5"/>
    <w:rsid w:val="005C500B"/>
    <w:rsid w:val="005C504E"/>
    <w:rsid w:val="005C5094"/>
    <w:rsid w:val="005C50B5"/>
    <w:rsid w:val="005C51A5"/>
    <w:rsid w:val="005C527D"/>
    <w:rsid w:val="005C52DA"/>
    <w:rsid w:val="005C544A"/>
    <w:rsid w:val="005C5482"/>
    <w:rsid w:val="005C55F7"/>
    <w:rsid w:val="005C562A"/>
    <w:rsid w:val="005C5668"/>
    <w:rsid w:val="005C5675"/>
    <w:rsid w:val="005C56FB"/>
    <w:rsid w:val="005C576F"/>
    <w:rsid w:val="005C577E"/>
    <w:rsid w:val="005C5844"/>
    <w:rsid w:val="005C58F0"/>
    <w:rsid w:val="005C590E"/>
    <w:rsid w:val="005C5A7F"/>
    <w:rsid w:val="005C5AFF"/>
    <w:rsid w:val="005C5B30"/>
    <w:rsid w:val="005C5BD0"/>
    <w:rsid w:val="005C5D72"/>
    <w:rsid w:val="005C61E3"/>
    <w:rsid w:val="005C6252"/>
    <w:rsid w:val="005C62E1"/>
    <w:rsid w:val="005C6323"/>
    <w:rsid w:val="005C6365"/>
    <w:rsid w:val="005C6470"/>
    <w:rsid w:val="005C64DB"/>
    <w:rsid w:val="005C652D"/>
    <w:rsid w:val="005C65A7"/>
    <w:rsid w:val="005C6817"/>
    <w:rsid w:val="005C687B"/>
    <w:rsid w:val="005C68DB"/>
    <w:rsid w:val="005C6950"/>
    <w:rsid w:val="005C69B7"/>
    <w:rsid w:val="005C6AB5"/>
    <w:rsid w:val="005C6AC0"/>
    <w:rsid w:val="005C6AC8"/>
    <w:rsid w:val="005C6B96"/>
    <w:rsid w:val="005C6BFD"/>
    <w:rsid w:val="005C6E11"/>
    <w:rsid w:val="005C6E32"/>
    <w:rsid w:val="005C6EAA"/>
    <w:rsid w:val="005C6EB0"/>
    <w:rsid w:val="005C6F01"/>
    <w:rsid w:val="005C6F2F"/>
    <w:rsid w:val="005C6FDF"/>
    <w:rsid w:val="005C70E1"/>
    <w:rsid w:val="005C71EB"/>
    <w:rsid w:val="005C726B"/>
    <w:rsid w:val="005C72DA"/>
    <w:rsid w:val="005C72E8"/>
    <w:rsid w:val="005C73B2"/>
    <w:rsid w:val="005C75F7"/>
    <w:rsid w:val="005C7780"/>
    <w:rsid w:val="005C7A35"/>
    <w:rsid w:val="005C7BA8"/>
    <w:rsid w:val="005C7BF6"/>
    <w:rsid w:val="005C7C52"/>
    <w:rsid w:val="005C7CE6"/>
    <w:rsid w:val="005C7DCA"/>
    <w:rsid w:val="005C7E1A"/>
    <w:rsid w:val="005C7E5B"/>
    <w:rsid w:val="005C7E7A"/>
    <w:rsid w:val="005C7F1E"/>
    <w:rsid w:val="005D00B6"/>
    <w:rsid w:val="005D01EC"/>
    <w:rsid w:val="005D01FD"/>
    <w:rsid w:val="005D0268"/>
    <w:rsid w:val="005D02D1"/>
    <w:rsid w:val="005D0322"/>
    <w:rsid w:val="005D033B"/>
    <w:rsid w:val="005D0398"/>
    <w:rsid w:val="005D0487"/>
    <w:rsid w:val="005D0510"/>
    <w:rsid w:val="005D051C"/>
    <w:rsid w:val="005D0531"/>
    <w:rsid w:val="005D0579"/>
    <w:rsid w:val="005D05AA"/>
    <w:rsid w:val="005D0613"/>
    <w:rsid w:val="005D0637"/>
    <w:rsid w:val="005D0701"/>
    <w:rsid w:val="005D0884"/>
    <w:rsid w:val="005D0952"/>
    <w:rsid w:val="005D0961"/>
    <w:rsid w:val="005D0A9E"/>
    <w:rsid w:val="005D0B86"/>
    <w:rsid w:val="005D0C9B"/>
    <w:rsid w:val="005D0CBF"/>
    <w:rsid w:val="005D0D73"/>
    <w:rsid w:val="005D0E75"/>
    <w:rsid w:val="005D1114"/>
    <w:rsid w:val="005D1138"/>
    <w:rsid w:val="005D1187"/>
    <w:rsid w:val="005D12ED"/>
    <w:rsid w:val="005D1346"/>
    <w:rsid w:val="005D1507"/>
    <w:rsid w:val="005D15A6"/>
    <w:rsid w:val="005D1687"/>
    <w:rsid w:val="005D1702"/>
    <w:rsid w:val="005D1786"/>
    <w:rsid w:val="005D18CB"/>
    <w:rsid w:val="005D18FC"/>
    <w:rsid w:val="005D19C7"/>
    <w:rsid w:val="005D19D7"/>
    <w:rsid w:val="005D1AF3"/>
    <w:rsid w:val="005D1CC6"/>
    <w:rsid w:val="005D1D4B"/>
    <w:rsid w:val="005D1D8B"/>
    <w:rsid w:val="005D1F67"/>
    <w:rsid w:val="005D1FD2"/>
    <w:rsid w:val="005D2092"/>
    <w:rsid w:val="005D2147"/>
    <w:rsid w:val="005D2221"/>
    <w:rsid w:val="005D224A"/>
    <w:rsid w:val="005D2297"/>
    <w:rsid w:val="005D2383"/>
    <w:rsid w:val="005D2570"/>
    <w:rsid w:val="005D2709"/>
    <w:rsid w:val="005D2787"/>
    <w:rsid w:val="005D27AF"/>
    <w:rsid w:val="005D2833"/>
    <w:rsid w:val="005D28FC"/>
    <w:rsid w:val="005D2A15"/>
    <w:rsid w:val="005D2A58"/>
    <w:rsid w:val="005D2A5D"/>
    <w:rsid w:val="005D2B17"/>
    <w:rsid w:val="005D2CB4"/>
    <w:rsid w:val="005D2D23"/>
    <w:rsid w:val="005D2EC4"/>
    <w:rsid w:val="005D2ED9"/>
    <w:rsid w:val="005D2F06"/>
    <w:rsid w:val="005D2F5B"/>
    <w:rsid w:val="005D3019"/>
    <w:rsid w:val="005D31E8"/>
    <w:rsid w:val="005D327C"/>
    <w:rsid w:val="005D32B0"/>
    <w:rsid w:val="005D336E"/>
    <w:rsid w:val="005D3371"/>
    <w:rsid w:val="005D33BE"/>
    <w:rsid w:val="005D389D"/>
    <w:rsid w:val="005D38B0"/>
    <w:rsid w:val="005D395E"/>
    <w:rsid w:val="005D3989"/>
    <w:rsid w:val="005D3ADE"/>
    <w:rsid w:val="005D3AFA"/>
    <w:rsid w:val="005D3BAB"/>
    <w:rsid w:val="005D3C87"/>
    <w:rsid w:val="005D3D19"/>
    <w:rsid w:val="005D3DEA"/>
    <w:rsid w:val="005D3ECD"/>
    <w:rsid w:val="005D3F1E"/>
    <w:rsid w:val="005D420F"/>
    <w:rsid w:val="005D4240"/>
    <w:rsid w:val="005D4357"/>
    <w:rsid w:val="005D4396"/>
    <w:rsid w:val="005D439C"/>
    <w:rsid w:val="005D450E"/>
    <w:rsid w:val="005D45EF"/>
    <w:rsid w:val="005D4658"/>
    <w:rsid w:val="005D4679"/>
    <w:rsid w:val="005D467D"/>
    <w:rsid w:val="005D47A4"/>
    <w:rsid w:val="005D48E3"/>
    <w:rsid w:val="005D493B"/>
    <w:rsid w:val="005D4998"/>
    <w:rsid w:val="005D4A60"/>
    <w:rsid w:val="005D4A7B"/>
    <w:rsid w:val="005D4A8D"/>
    <w:rsid w:val="005D4B51"/>
    <w:rsid w:val="005D4B6F"/>
    <w:rsid w:val="005D4C9C"/>
    <w:rsid w:val="005D4D5E"/>
    <w:rsid w:val="005D4D6E"/>
    <w:rsid w:val="005D4E13"/>
    <w:rsid w:val="005D4EE9"/>
    <w:rsid w:val="005D4F9B"/>
    <w:rsid w:val="005D501D"/>
    <w:rsid w:val="005D50AD"/>
    <w:rsid w:val="005D50B8"/>
    <w:rsid w:val="005D545A"/>
    <w:rsid w:val="005D5489"/>
    <w:rsid w:val="005D5492"/>
    <w:rsid w:val="005D58B2"/>
    <w:rsid w:val="005D59D0"/>
    <w:rsid w:val="005D5A45"/>
    <w:rsid w:val="005D5B0B"/>
    <w:rsid w:val="005D5BD8"/>
    <w:rsid w:val="005D5D8A"/>
    <w:rsid w:val="005D5D90"/>
    <w:rsid w:val="005D5DE3"/>
    <w:rsid w:val="005D5E48"/>
    <w:rsid w:val="005D5F7B"/>
    <w:rsid w:val="005D5F83"/>
    <w:rsid w:val="005D608B"/>
    <w:rsid w:val="005D610E"/>
    <w:rsid w:val="005D62D5"/>
    <w:rsid w:val="005D6454"/>
    <w:rsid w:val="005D645A"/>
    <w:rsid w:val="005D64BD"/>
    <w:rsid w:val="005D66FB"/>
    <w:rsid w:val="005D68AD"/>
    <w:rsid w:val="005D68F8"/>
    <w:rsid w:val="005D6941"/>
    <w:rsid w:val="005D6A25"/>
    <w:rsid w:val="005D6B52"/>
    <w:rsid w:val="005D6C13"/>
    <w:rsid w:val="005D6C1C"/>
    <w:rsid w:val="005D6C68"/>
    <w:rsid w:val="005D6C7C"/>
    <w:rsid w:val="005D6CB2"/>
    <w:rsid w:val="005D6CE2"/>
    <w:rsid w:val="005D6E1D"/>
    <w:rsid w:val="005D6E76"/>
    <w:rsid w:val="005D6E77"/>
    <w:rsid w:val="005D6F04"/>
    <w:rsid w:val="005D6F98"/>
    <w:rsid w:val="005D6FF7"/>
    <w:rsid w:val="005D7067"/>
    <w:rsid w:val="005D708F"/>
    <w:rsid w:val="005D71C4"/>
    <w:rsid w:val="005D71E6"/>
    <w:rsid w:val="005D7230"/>
    <w:rsid w:val="005D73C6"/>
    <w:rsid w:val="005D7531"/>
    <w:rsid w:val="005D7587"/>
    <w:rsid w:val="005D75CA"/>
    <w:rsid w:val="005D7691"/>
    <w:rsid w:val="005D77F7"/>
    <w:rsid w:val="005D783A"/>
    <w:rsid w:val="005D784F"/>
    <w:rsid w:val="005D78B1"/>
    <w:rsid w:val="005D78FE"/>
    <w:rsid w:val="005D795D"/>
    <w:rsid w:val="005D7963"/>
    <w:rsid w:val="005D7974"/>
    <w:rsid w:val="005D7A13"/>
    <w:rsid w:val="005D7AF9"/>
    <w:rsid w:val="005D7C82"/>
    <w:rsid w:val="005D7CCD"/>
    <w:rsid w:val="005D7D1D"/>
    <w:rsid w:val="005D7D97"/>
    <w:rsid w:val="005D7DA2"/>
    <w:rsid w:val="005D7DE6"/>
    <w:rsid w:val="005D7F75"/>
    <w:rsid w:val="005D7FA9"/>
    <w:rsid w:val="005D7FF2"/>
    <w:rsid w:val="005E000D"/>
    <w:rsid w:val="005E0024"/>
    <w:rsid w:val="005E00DD"/>
    <w:rsid w:val="005E01B4"/>
    <w:rsid w:val="005E0266"/>
    <w:rsid w:val="005E0345"/>
    <w:rsid w:val="005E037D"/>
    <w:rsid w:val="005E03EA"/>
    <w:rsid w:val="005E03F1"/>
    <w:rsid w:val="005E0420"/>
    <w:rsid w:val="005E0470"/>
    <w:rsid w:val="005E0581"/>
    <w:rsid w:val="005E05FC"/>
    <w:rsid w:val="005E069C"/>
    <w:rsid w:val="005E07B1"/>
    <w:rsid w:val="005E090C"/>
    <w:rsid w:val="005E0947"/>
    <w:rsid w:val="005E099D"/>
    <w:rsid w:val="005E0A74"/>
    <w:rsid w:val="005E0ACA"/>
    <w:rsid w:val="005E0B13"/>
    <w:rsid w:val="005E0B67"/>
    <w:rsid w:val="005E0BB9"/>
    <w:rsid w:val="005E0C1B"/>
    <w:rsid w:val="005E0ECC"/>
    <w:rsid w:val="005E0F6A"/>
    <w:rsid w:val="005E1042"/>
    <w:rsid w:val="005E10F1"/>
    <w:rsid w:val="005E1119"/>
    <w:rsid w:val="005E11AB"/>
    <w:rsid w:val="005E1251"/>
    <w:rsid w:val="005E1282"/>
    <w:rsid w:val="005E128C"/>
    <w:rsid w:val="005E1343"/>
    <w:rsid w:val="005E14B2"/>
    <w:rsid w:val="005E14BA"/>
    <w:rsid w:val="005E14F5"/>
    <w:rsid w:val="005E154E"/>
    <w:rsid w:val="005E15E3"/>
    <w:rsid w:val="005E15EA"/>
    <w:rsid w:val="005E172A"/>
    <w:rsid w:val="005E1762"/>
    <w:rsid w:val="005E17BE"/>
    <w:rsid w:val="005E1914"/>
    <w:rsid w:val="005E192A"/>
    <w:rsid w:val="005E19CF"/>
    <w:rsid w:val="005E1A0B"/>
    <w:rsid w:val="005E1B41"/>
    <w:rsid w:val="005E1CFE"/>
    <w:rsid w:val="005E1D21"/>
    <w:rsid w:val="005E1E56"/>
    <w:rsid w:val="005E1EAC"/>
    <w:rsid w:val="005E1FB8"/>
    <w:rsid w:val="005E1FD6"/>
    <w:rsid w:val="005E2032"/>
    <w:rsid w:val="005E20BA"/>
    <w:rsid w:val="005E20D0"/>
    <w:rsid w:val="005E213B"/>
    <w:rsid w:val="005E21BF"/>
    <w:rsid w:val="005E2281"/>
    <w:rsid w:val="005E22BD"/>
    <w:rsid w:val="005E2315"/>
    <w:rsid w:val="005E2498"/>
    <w:rsid w:val="005E2635"/>
    <w:rsid w:val="005E27C9"/>
    <w:rsid w:val="005E283C"/>
    <w:rsid w:val="005E29C3"/>
    <w:rsid w:val="005E2B5A"/>
    <w:rsid w:val="005E2B93"/>
    <w:rsid w:val="005E2C7D"/>
    <w:rsid w:val="005E2CB2"/>
    <w:rsid w:val="005E2DAF"/>
    <w:rsid w:val="005E2E3D"/>
    <w:rsid w:val="005E2E53"/>
    <w:rsid w:val="005E2E7C"/>
    <w:rsid w:val="005E2E89"/>
    <w:rsid w:val="005E30AC"/>
    <w:rsid w:val="005E327E"/>
    <w:rsid w:val="005E3419"/>
    <w:rsid w:val="005E35F1"/>
    <w:rsid w:val="005E361C"/>
    <w:rsid w:val="005E3660"/>
    <w:rsid w:val="005E371E"/>
    <w:rsid w:val="005E3726"/>
    <w:rsid w:val="005E39D1"/>
    <w:rsid w:val="005E39FD"/>
    <w:rsid w:val="005E3A58"/>
    <w:rsid w:val="005E3A71"/>
    <w:rsid w:val="005E3C51"/>
    <w:rsid w:val="005E3C89"/>
    <w:rsid w:val="005E3CDA"/>
    <w:rsid w:val="005E3DF4"/>
    <w:rsid w:val="005E3EED"/>
    <w:rsid w:val="005E3F00"/>
    <w:rsid w:val="005E3F01"/>
    <w:rsid w:val="005E3F36"/>
    <w:rsid w:val="005E3F6E"/>
    <w:rsid w:val="005E3FEA"/>
    <w:rsid w:val="005E401F"/>
    <w:rsid w:val="005E4095"/>
    <w:rsid w:val="005E4130"/>
    <w:rsid w:val="005E422E"/>
    <w:rsid w:val="005E4397"/>
    <w:rsid w:val="005E43C4"/>
    <w:rsid w:val="005E43CD"/>
    <w:rsid w:val="005E44D6"/>
    <w:rsid w:val="005E4540"/>
    <w:rsid w:val="005E45B7"/>
    <w:rsid w:val="005E45BD"/>
    <w:rsid w:val="005E45E5"/>
    <w:rsid w:val="005E4620"/>
    <w:rsid w:val="005E4682"/>
    <w:rsid w:val="005E46A0"/>
    <w:rsid w:val="005E4717"/>
    <w:rsid w:val="005E4822"/>
    <w:rsid w:val="005E485B"/>
    <w:rsid w:val="005E48C6"/>
    <w:rsid w:val="005E48ED"/>
    <w:rsid w:val="005E49D4"/>
    <w:rsid w:val="005E4A99"/>
    <w:rsid w:val="005E4C09"/>
    <w:rsid w:val="005E4C98"/>
    <w:rsid w:val="005E4D9B"/>
    <w:rsid w:val="005E4EF1"/>
    <w:rsid w:val="005E5000"/>
    <w:rsid w:val="005E5022"/>
    <w:rsid w:val="005E507D"/>
    <w:rsid w:val="005E50F1"/>
    <w:rsid w:val="005E5106"/>
    <w:rsid w:val="005E51B6"/>
    <w:rsid w:val="005E51E4"/>
    <w:rsid w:val="005E51E9"/>
    <w:rsid w:val="005E5297"/>
    <w:rsid w:val="005E52CE"/>
    <w:rsid w:val="005E532C"/>
    <w:rsid w:val="005E5370"/>
    <w:rsid w:val="005E53A8"/>
    <w:rsid w:val="005E53BB"/>
    <w:rsid w:val="005E5504"/>
    <w:rsid w:val="005E565C"/>
    <w:rsid w:val="005E5801"/>
    <w:rsid w:val="005E586C"/>
    <w:rsid w:val="005E58B9"/>
    <w:rsid w:val="005E5953"/>
    <w:rsid w:val="005E5973"/>
    <w:rsid w:val="005E5AAC"/>
    <w:rsid w:val="005E5B17"/>
    <w:rsid w:val="005E5CF7"/>
    <w:rsid w:val="005E5D01"/>
    <w:rsid w:val="005E5EEA"/>
    <w:rsid w:val="005E6012"/>
    <w:rsid w:val="005E6071"/>
    <w:rsid w:val="005E60EF"/>
    <w:rsid w:val="005E614D"/>
    <w:rsid w:val="005E6273"/>
    <w:rsid w:val="005E638A"/>
    <w:rsid w:val="005E6503"/>
    <w:rsid w:val="005E65CE"/>
    <w:rsid w:val="005E6839"/>
    <w:rsid w:val="005E6883"/>
    <w:rsid w:val="005E690B"/>
    <w:rsid w:val="005E6B66"/>
    <w:rsid w:val="005E6C5C"/>
    <w:rsid w:val="005E6CA5"/>
    <w:rsid w:val="005E6E76"/>
    <w:rsid w:val="005E6E96"/>
    <w:rsid w:val="005E6FAC"/>
    <w:rsid w:val="005E6FD0"/>
    <w:rsid w:val="005E7002"/>
    <w:rsid w:val="005E7008"/>
    <w:rsid w:val="005E70EB"/>
    <w:rsid w:val="005E7154"/>
    <w:rsid w:val="005E7206"/>
    <w:rsid w:val="005E7223"/>
    <w:rsid w:val="005E7235"/>
    <w:rsid w:val="005E7249"/>
    <w:rsid w:val="005E73B4"/>
    <w:rsid w:val="005E7489"/>
    <w:rsid w:val="005E758E"/>
    <w:rsid w:val="005E7640"/>
    <w:rsid w:val="005E773E"/>
    <w:rsid w:val="005E77BB"/>
    <w:rsid w:val="005E7A30"/>
    <w:rsid w:val="005E7B23"/>
    <w:rsid w:val="005E7BF9"/>
    <w:rsid w:val="005E7C19"/>
    <w:rsid w:val="005E7D0E"/>
    <w:rsid w:val="005E7DB4"/>
    <w:rsid w:val="005E7E32"/>
    <w:rsid w:val="005F003B"/>
    <w:rsid w:val="005F0260"/>
    <w:rsid w:val="005F02BE"/>
    <w:rsid w:val="005F02CE"/>
    <w:rsid w:val="005F0306"/>
    <w:rsid w:val="005F0353"/>
    <w:rsid w:val="005F037F"/>
    <w:rsid w:val="005F0474"/>
    <w:rsid w:val="005F049D"/>
    <w:rsid w:val="005F04D4"/>
    <w:rsid w:val="005F04E5"/>
    <w:rsid w:val="005F057A"/>
    <w:rsid w:val="005F0591"/>
    <w:rsid w:val="005F059F"/>
    <w:rsid w:val="005F05EE"/>
    <w:rsid w:val="005F0653"/>
    <w:rsid w:val="005F06A8"/>
    <w:rsid w:val="005F072A"/>
    <w:rsid w:val="005F07D2"/>
    <w:rsid w:val="005F08DD"/>
    <w:rsid w:val="005F0A3C"/>
    <w:rsid w:val="005F0AC8"/>
    <w:rsid w:val="005F0AF5"/>
    <w:rsid w:val="005F0CC3"/>
    <w:rsid w:val="005F0CF1"/>
    <w:rsid w:val="005F0D15"/>
    <w:rsid w:val="005F0F99"/>
    <w:rsid w:val="005F100B"/>
    <w:rsid w:val="005F1213"/>
    <w:rsid w:val="005F130B"/>
    <w:rsid w:val="005F1442"/>
    <w:rsid w:val="005F1474"/>
    <w:rsid w:val="005F14C9"/>
    <w:rsid w:val="005F1540"/>
    <w:rsid w:val="005F17F0"/>
    <w:rsid w:val="005F1A92"/>
    <w:rsid w:val="005F1B51"/>
    <w:rsid w:val="005F1C69"/>
    <w:rsid w:val="005F1CEA"/>
    <w:rsid w:val="005F1DA0"/>
    <w:rsid w:val="005F1DDA"/>
    <w:rsid w:val="005F1E02"/>
    <w:rsid w:val="005F1F13"/>
    <w:rsid w:val="005F1F6D"/>
    <w:rsid w:val="005F1FBC"/>
    <w:rsid w:val="005F1FC2"/>
    <w:rsid w:val="005F1FDE"/>
    <w:rsid w:val="005F2068"/>
    <w:rsid w:val="005F20A0"/>
    <w:rsid w:val="005F20E9"/>
    <w:rsid w:val="005F219C"/>
    <w:rsid w:val="005F2229"/>
    <w:rsid w:val="005F2274"/>
    <w:rsid w:val="005F228E"/>
    <w:rsid w:val="005F22A5"/>
    <w:rsid w:val="005F2328"/>
    <w:rsid w:val="005F23D3"/>
    <w:rsid w:val="005F24F9"/>
    <w:rsid w:val="005F25EE"/>
    <w:rsid w:val="005F28EF"/>
    <w:rsid w:val="005F294D"/>
    <w:rsid w:val="005F2961"/>
    <w:rsid w:val="005F2979"/>
    <w:rsid w:val="005F2A54"/>
    <w:rsid w:val="005F2A69"/>
    <w:rsid w:val="005F2AB2"/>
    <w:rsid w:val="005F2D01"/>
    <w:rsid w:val="005F2D88"/>
    <w:rsid w:val="005F2DBB"/>
    <w:rsid w:val="005F2DCC"/>
    <w:rsid w:val="005F2E7B"/>
    <w:rsid w:val="005F31CE"/>
    <w:rsid w:val="005F3245"/>
    <w:rsid w:val="005F32A3"/>
    <w:rsid w:val="005F34C5"/>
    <w:rsid w:val="005F3561"/>
    <w:rsid w:val="005F35E0"/>
    <w:rsid w:val="005F37B3"/>
    <w:rsid w:val="005F37B6"/>
    <w:rsid w:val="005F37D0"/>
    <w:rsid w:val="005F3885"/>
    <w:rsid w:val="005F3902"/>
    <w:rsid w:val="005F3A4D"/>
    <w:rsid w:val="005F3B3F"/>
    <w:rsid w:val="005F3B69"/>
    <w:rsid w:val="005F3B6C"/>
    <w:rsid w:val="005F3C59"/>
    <w:rsid w:val="005F3D02"/>
    <w:rsid w:val="005F3DAD"/>
    <w:rsid w:val="005F3F0B"/>
    <w:rsid w:val="005F3F95"/>
    <w:rsid w:val="005F403F"/>
    <w:rsid w:val="005F4113"/>
    <w:rsid w:val="005F41B2"/>
    <w:rsid w:val="005F421A"/>
    <w:rsid w:val="005F4426"/>
    <w:rsid w:val="005F4430"/>
    <w:rsid w:val="005F444A"/>
    <w:rsid w:val="005F44BC"/>
    <w:rsid w:val="005F44EA"/>
    <w:rsid w:val="005F4730"/>
    <w:rsid w:val="005F4776"/>
    <w:rsid w:val="005F4892"/>
    <w:rsid w:val="005F4973"/>
    <w:rsid w:val="005F4A60"/>
    <w:rsid w:val="005F4A8D"/>
    <w:rsid w:val="005F4B62"/>
    <w:rsid w:val="005F4B91"/>
    <w:rsid w:val="005F4D6A"/>
    <w:rsid w:val="005F5105"/>
    <w:rsid w:val="005F5151"/>
    <w:rsid w:val="005F518B"/>
    <w:rsid w:val="005F5279"/>
    <w:rsid w:val="005F5433"/>
    <w:rsid w:val="005F5510"/>
    <w:rsid w:val="005F552F"/>
    <w:rsid w:val="005F56A3"/>
    <w:rsid w:val="005F56C0"/>
    <w:rsid w:val="005F58F8"/>
    <w:rsid w:val="005F5949"/>
    <w:rsid w:val="005F5A8D"/>
    <w:rsid w:val="005F5AFD"/>
    <w:rsid w:val="005F5B11"/>
    <w:rsid w:val="005F5BCD"/>
    <w:rsid w:val="005F5ECF"/>
    <w:rsid w:val="005F60AA"/>
    <w:rsid w:val="005F6106"/>
    <w:rsid w:val="005F6128"/>
    <w:rsid w:val="005F616F"/>
    <w:rsid w:val="005F61C6"/>
    <w:rsid w:val="005F6264"/>
    <w:rsid w:val="005F62D4"/>
    <w:rsid w:val="005F635C"/>
    <w:rsid w:val="005F64E9"/>
    <w:rsid w:val="005F65CC"/>
    <w:rsid w:val="005F6637"/>
    <w:rsid w:val="005F67BB"/>
    <w:rsid w:val="005F683A"/>
    <w:rsid w:val="005F6A62"/>
    <w:rsid w:val="005F6ADA"/>
    <w:rsid w:val="005F6B42"/>
    <w:rsid w:val="005F6D48"/>
    <w:rsid w:val="005F6EB1"/>
    <w:rsid w:val="005F6F17"/>
    <w:rsid w:val="005F6F20"/>
    <w:rsid w:val="005F6FEE"/>
    <w:rsid w:val="005F705C"/>
    <w:rsid w:val="005F721B"/>
    <w:rsid w:val="005F724A"/>
    <w:rsid w:val="005F72E3"/>
    <w:rsid w:val="005F7495"/>
    <w:rsid w:val="005F7585"/>
    <w:rsid w:val="005F75AF"/>
    <w:rsid w:val="005F7770"/>
    <w:rsid w:val="005F7844"/>
    <w:rsid w:val="005F78AF"/>
    <w:rsid w:val="005F790E"/>
    <w:rsid w:val="005F793F"/>
    <w:rsid w:val="005F799D"/>
    <w:rsid w:val="005F79EB"/>
    <w:rsid w:val="005F7A2F"/>
    <w:rsid w:val="005F7A69"/>
    <w:rsid w:val="005F7A6F"/>
    <w:rsid w:val="005F7D13"/>
    <w:rsid w:val="005F7D57"/>
    <w:rsid w:val="005F7D5F"/>
    <w:rsid w:val="005F7D83"/>
    <w:rsid w:val="005F7E1C"/>
    <w:rsid w:val="005F7E21"/>
    <w:rsid w:val="005F7E3F"/>
    <w:rsid w:val="005F7EBC"/>
    <w:rsid w:val="005F7EFC"/>
    <w:rsid w:val="0060010C"/>
    <w:rsid w:val="0060012D"/>
    <w:rsid w:val="0060019A"/>
    <w:rsid w:val="006001F8"/>
    <w:rsid w:val="00600268"/>
    <w:rsid w:val="006002D7"/>
    <w:rsid w:val="006004DB"/>
    <w:rsid w:val="006004E8"/>
    <w:rsid w:val="00600590"/>
    <w:rsid w:val="00600601"/>
    <w:rsid w:val="00600754"/>
    <w:rsid w:val="0060081D"/>
    <w:rsid w:val="00600831"/>
    <w:rsid w:val="00600847"/>
    <w:rsid w:val="006008A7"/>
    <w:rsid w:val="00600976"/>
    <w:rsid w:val="00600A52"/>
    <w:rsid w:val="00600B30"/>
    <w:rsid w:val="00600BBC"/>
    <w:rsid w:val="00600C00"/>
    <w:rsid w:val="00600C50"/>
    <w:rsid w:val="00600C72"/>
    <w:rsid w:val="00600DC6"/>
    <w:rsid w:val="00600E75"/>
    <w:rsid w:val="0060105A"/>
    <w:rsid w:val="006010C8"/>
    <w:rsid w:val="00601188"/>
    <w:rsid w:val="00601460"/>
    <w:rsid w:val="006014B4"/>
    <w:rsid w:val="00601583"/>
    <w:rsid w:val="006015A5"/>
    <w:rsid w:val="00601604"/>
    <w:rsid w:val="00601751"/>
    <w:rsid w:val="006017C4"/>
    <w:rsid w:val="006017D8"/>
    <w:rsid w:val="00601905"/>
    <w:rsid w:val="00601A90"/>
    <w:rsid w:val="00601B93"/>
    <w:rsid w:val="00601C1D"/>
    <w:rsid w:val="00601D1D"/>
    <w:rsid w:val="00601DF4"/>
    <w:rsid w:val="00601E10"/>
    <w:rsid w:val="00601E3D"/>
    <w:rsid w:val="00601E87"/>
    <w:rsid w:val="00601F33"/>
    <w:rsid w:val="00601F7F"/>
    <w:rsid w:val="00601FCA"/>
    <w:rsid w:val="00602047"/>
    <w:rsid w:val="00602118"/>
    <w:rsid w:val="00602184"/>
    <w:rsid w:val="00602259"/>
    <w:rsid w:val="00602263"/>
    <w:rsid w:val="00602300"/>
    <w:rsid w:val="00602554"/>
    <w:rsid w:val="00602592"/>
    <w:rsid w:val="0060260A"/>
    <w:rsid w:val="00602647"/>
    <w:rsid w:val="006028E0"/>
    <w:rsid w:val="00602941"/>
    <w:rsid w:val="006029C1"/>
    <w:rsid w:val="00602B83"/>
    <w:rsid w:val="00602C9D"/>
    <w:rsid w:val="00602CD9"/>
    <w:rsid w:val="00602D91"/>
    <w:rsid w:val="00602E7D"/>
    <w:rsid w:val="00602EA4"/>
    <w:rsid w:val="00602F57"/>
    <w:rsid w:val="00602FF2"/>
    <w:rsid w:val="00603186"/>
    <w:rsid w:val="00603333"/>
    <w:rsid w:val="0060340D"/>
    <w:rsid w:val="0060344C"/>
    <w:rsid w:val="006034A9"/>
    <w:rsid w:val="00603748"/>
    <w:rsid w:val="0060387F"/>
    <w:rsid w:val="006038A2"/>
    <w:rsid w:val="00603904"/>
    <w:rsid w:val="006039F0"/>
    <w:rsid w:val="00603A8D"/>
    <w:rsid w:val="00603B35"/>
    <w:rsid w:val="00603E85"/>
    <w:rsid w:val="00603F27"/>
    <w:rsid w:val="00603FD1"/>
    <w:rsid w:val="006040DC"/>
    <w:rsid w:val="006040EB"/>
    <w:rsid w:val="00604194"/>
    <w:rsid w:val="00604253"/>
    <w:rsid w:val="006042A7"/>
    <w:rsid w:val="0060435C"/>
    <w:rsid w:val="0060455A"/>
    <w:rsid w:val="00604613"/>
    <w:rsid w:val="00604624"/>
    <w:rsid w:val="00604641"/>
    <w:rsid w:val="00604694"/>
    <w:rsid w:val="00604852"/>
    <w:rsid w:val="006048A7"/>
    <w:rsid w:val="00604918"/>
    <w:rsid w:val="00604A0F"/>
    <w:rsid w:val="00604A89"/>
    <w:rsid w:val="00604AA9"/>
    <w:rsid w:val="00604AB0"/>
    <w:rsid w:val="00604C6B"/>
    <w:rsid w:val="00604CB4"/>
    <w:rsid w:val="00604EC1"/>
    <w:rsid w:val="006050B2"/>
    <w:rsid w:val="0060511E"/>
    <w:rsid w:val="0060515F"/>
    <w:rsid w:val="006051CB"/>
    <w:rsid w:val="0060528F"/>
    <w:rsid w:val="0060539A"/>
    <w:rsid w:val="006054D0"/>
    <w:rsid w:val="00605600"/>
    <w:rsid w:val="0060563B"/>
    <w:rsid w:val="006056D6"/>
    <w:rsid w:val="00605721"/>
    <w:rsid w:val="0060580E"/>
    <w:rsid w:val="00605833"/>
    <w:rsid w:val="0060587A"/>
    <w:rsid w:val="0060587B"/>
    <w:rsid w:val="006058F8"/>
    <w:rsid w:val="00605999"/>
    <w:rsid w:val="006059BB"/>
    <w:rsid w:val="00605A78"/>
    <w:rsid w:val="00605B00"/>
    <w:rsid w:val="00605B7F"/>
    <w:rsid w:val="00605EC8"/>
    <w:rsid w:val="0060604F"/>
    <w:rsid w:val="006060AB"/>
    <w:rsid w:val="00606172"/>
    <w:rsid w:val="006061A9"/>
    <w:rsid w:val="006061AE"/>
    <w:rsid w:val="006062DF"/>
    <w:rsid w:val="0060632D"/>
    <w:rsid w:val="0060641B"/>
    <w:rsid w:val="0060641C"/>
    <w:rsid w:val="0060646B"/>
    <w:rsid w:val="0060648F"/>
    <w:rsid w:val="0060652D"/>
    <w:rsid w:val="0060673F"/>
    <w:rsid w:val="00606750"/>
    <w:rsid w:val="006067B9"/>
    <w:rsid w:val="0060687F"/>
    <w:rsid w:val="0060688A"/>
    <w:rsid w:val="00606891"/>
    <w:rsid w:val="006068A0"/>
    <w:rsid w:val="00606918"/>
    <w:rsid w:val="00606A9A"/>
    <w:rsid w:val="00606AE3"/>
    <w:rsid w:val="00606E41"/>
    <w:rsid w:val="00606F6C"/>
    <w:rsid w:val="006071BC"/>
    <w:rsid w:val="006071DF"/>
    <w:rsid w:val="0060720A"/>
    <w:rsid w:val="0060725B"/>
    <w:rsid w:val="0060734C"/>
    <w:rsid w:val="00607351"/>
    <w:rsid w:val="00607453"/>
    <w:rsid w:val="00607666"/>
    <w:rsid w:val="00607746"/>
    <w:rsid w:val="006077DE"/>
    <w:rsid w:val="00607894"/>
    <w:rsid w:val="006078DE"/>
    <w:rsid w:val="0060791B"/>
    <w:rsid w:val="00607955"/>
    <w:rsid w:val="00607973"/>
    <w:rsid w:val="0060797A"/>
    <w:rsid w:val="006079D4"/>
    <w:rsid w:val="006079D6"/>
    <w:rsid w:val="00607A23"/>
    <w:rsid w:val="00607AA9"/>
    <w:rsid w:val="00607ACD"/>
    <w:rsid w:val="00607BF2"/>
    <w:rsid w:val="00607CC1"/>
    <w:rsid w:val="00607CE5"/>
    <w:rsid w:val="00607D96"/>
    <w:rsid w:val="00607F1F"/>
    <w:rsid w:val="00607F2F"/>
    <w:rsid w:val="006100D4"/>
    <w:rsid w:val="006100EF"/>
    <w:rsid w:val="006101EE"/>
    <w:rsid w:val="0061024F"/>
    <w:rsid w:val="00610279"/>
    <w:rsid w:val="006102AE"/>
    <w:rsid w:val="006102CF"/>
    <w:rsid w:val="0061033B"/>
    <w:rsid w:val="006103E5"/>
    <w:rsid w:val="00610450"/>
    <w:rsid w:val="0061045C"/>
    <w:rsid w:val="0061058A"/>
    <w:rsid w:val="0061061C"/>
    <w:rsid w:val="00610674"/>
    <w:rsid w:val="00610683"/>
    <w:rsid w:val="006106D3"/>
    <w:rsid w:val="00610727"/>
    <w:rsid w:val="00610758"/>
    <w:rsid w:val="006107D9"/>
    <w:rsid w:val="00610958"/>
    <w:rsid w:val="0061096E"/>
    <w:rsid w:val="00610B4F"/>
    <w:rsid w:val="00610FC1"/>
    <w:rsid w:val="00611015"/>
    <w:rsid w:val="00611041"/>
    <w:rsid w:val="006110E1"/>
    <w:rsid w:val="006110EE"/>
    <w:rsid w:val="006110F8"/>
    <w:rsid w:val="006112EE"/>
    <w:rsid w:val="006115CB"/>
    <w:rsid w:val="006115CE"/>
    <w:rsid w:val="006115E2"/>
    <w:rsid w:val="006115F2"/>
    <w:rsid w:val="00611740"/>
    <w:rsid w:val="00611748"/>
    <w:rsid w:val="00611832"/>
    <w:rsid w:val="0061183F"/>
    <w:rsid w:val="00611A47"/>
    <w:rsid w:val="00611B15"/>
    <w:rsid w:val="00611B32"/>
    <w:rsid w:val="00611CEF"/>
    <w:rsid w:val="00611D43"/>
    <w:rsid w:val="00611DCA"/>
    <w:rsid w:val="00611DF9"/>
    <w:rsid w:val="00611E5D"/>
    <w:rsid w:val="00611E85"/>
    <w:rsid w:val="0061202C"/>
    <w:rsid w:val="006120AB"/>
    <w:rsid w:val="006121DE"/>
    <w:rsid w:val="00612266"/>
    <w:rsid w:val="00612271"/>
    <w:rsid w:val="006122D9"/>
    <w:rsid w:val="00612347"/>
    <w:rsid w:val="0061234B"/>
    <w:rsid w:val="006123B5"/>
    <w:rsid w:val="00612430"/>
    <w:rsid w:val="0061250E"/>
    <w:rsid w:val="006125A2"/>
    <w:rsid w:val="0061260F"/>
    <w:rsid w:val="006126BD"/>
    <w:rsid w:val="006126CC"/>
    <w:rsid w:val="00612703"/>
    <w:rsid w:val="006127EE"/>
    <w:rsid w:val="0061287E"/>
    <w:rsid w:val="00612881"/>
    <w:rsid w:val="006129E1"/>
    <w:rsid w:val="00612AEC"/>
    <w:rsid w:val="00612D6B"/>
    <w:rsid w:val="00612D93"/>
    <w:rsid w:val="00612DDE"/>
    <w:rsid w:val="00612E11"/>
    <w:rsid w:val="00612E70"/>
    <w:rsid w:val="00612F86"/>
    <w:rsid w:val="00612FD2"/>
    <w:rsid w:val="0061309E"/>
    <w:rsid w:val="006130B6"/>
    <w:rsid w:val="00613135"/>
    <w:rsid w:val="00613166"/>
    <w:rsid w:val="00613405"/>
    <w:rsid w:val="00613525"/>
    <w:rsid w:val="006136E1"/>
    <w:rsid w:val="006137CE"/>
    <w:rsid w:val="006137E3"/>
    <w:rsid w:val="00613828"/>
    <w:rsid w:val="006138FA"/>
    <w:rsid w:val="0061397B"/>
    <w:rsid w:val="006139C7"/>
    <w:rsid w:val="00613A31"/>
    <w:rsid w:val="00613AF2"/>
    <w:rsid w:val="00613B60"/>
    <w:rsid w:val="00613B67"/>
    <w:rsid w:val="00613B90"/>
    <w:rsid w:val="00613CAA"/>
    <w:rsid w:val="00613CB3"/>
    <w:rsid w:val="00613CE2"/>
    <w:rsid w:val="00613DF7"/>
    <w:rsid w:val="0061407E"/>
    <w:rsid w:val="00614126"/>
    <w:rsid w:val="006141BC"/>
    <w:rsid w:val="006141D0"/>
    <w:rsid w:val="00614313"/>
    <w:rsid w:val="0061433D"/>
    <w:rsid w:val="00614546"/>
    <w:rsid w:val="006147AB"/>
    <w:rsid w:val="006147CC"/>
    <w:rsid w:val="00614957"/>
    <w:rsid w:val="00614A66"/>
    <w:rsid w:val="00614C7B"/>
    <w:rsid w:val="00614C82"/>
    <w:rsid w:val="00614C88"/>
    <w:rsid w:val="00614E07"/>
    <w:rsid w:val="00614E77"/>
    <w:rsid w:val="00614EF8"/>
    <w:rsid w:val="00614F24"/>
    <w:rsid w:val="00614F74"/>
    <w:rsid w:val="00614FFE"/>
    <w:rsid w:val="006151C9"/>
    <w:rsid w:val="0061539F"/>
    <w:rsid w:val="006153F2"/>
    <w:rsid w:val="00615528"/>
    <w:rsid w:val="0061557F"/>
    <w:rsid w:val="0061575D"/>
    <w:rsid w:val="006157EC"/>
    <w:rsid w:val="006157F0"/>
    <w:rsid w:val="00615815"/>
    <w:rsid w:val="00615878"/>
    <w:rsid w:val="006158B9"/>
    <w:rsid w:val="0061594E"/>
    <w:rsid w:val="0061597D"/>
    <w:rsid w:val="00615A67"/>
    <w:rsid w:val="00615A85"/>
    <w:rsid w:val="00615A89"/>
    <w:rsid w:val="00615B21"/>
    <w:rsid w:val="00615B39"/>
    <w:rsid w:val="00615CF0"/>
    <w:rsid w:val="00615E49"/>
    <w:rsid w:val="00615F43"/>
    <w:rsid w:val="00615F71"/>
    <w:rsid w:val="00615F82"/>
    <w:rsid w:val="00615FA6"/>
    <w:rsid w:val="0061604C"/>
    <w:rsid w:val="00616131"/>
    <w:rsid w:val="0061616C"/>
    <w:rsid w:val="00616177"/>
    <w:rsid w:val="0061638E"/>
    <w:rsid w:val="006163DB"/>
    <w:rsid w:val="0061661F"/>
    <w:rsid w:val="00616778"/>
    <w:rsid w:val="00616801"/>
    <w:rsid w:val="0061681F"/>
    <w:rsid w:val="00616936"/>
    <w:rsid w:val="00616B7A"/>
    <w:rsid w:val="00616B85"/>
    <w:rsid w:val="00616C0F"/>
    <w:rsid w:val="00616D33"/>
    <w:rsid w:val="00616DB3"/>
    <w:rsid w:val="00616F32"/>
    <w:rsid w:val="00617014"/>
    <w:rsid w:val="0061702C"/>
    <w:rsid w:val="00617044"/>
    <w:rsid w:val="006170B4"/>
    <w:rsid w:val="006170BA"/>
    <w:rsid w:val="006170FF"/>
    <w:rsid w:val="006171CE"/>
    <w:rsid w:val="006171E4"/>
    <w:rsid w:val="00617213"/>
    <w:rsid w:val="006172D1"/>
    <w:rsid w:val="006172D9"/>
    <w:rsid w:val="006173C6"/>
    <w:rsid w:val="00617471"/>
    <w:rsid w:val="00617557"/>
    <w:rsid w:val="00617666"/>
    <w:rsid w:val="006177E7"/>
    <w:rsid w:val="006179AB"/>
    <w:rsid w:val="00617ABB"/>
    <w:rsid w:val="00617B48"/>
    <w:rsid w:val="00617CAF"/>
    <w:rsid w:val="00617CBA"/>
    <w:rsid w:val="00617CD7"/>
    <w:rsid w:val="00617DFA"/>
    <w:rsid w:val="00617F3F"/>
    <w:rsid w:val="00620174"/>
    <w:rsid w:val="00620340"/>
    <w:rsid w:val="006203A4"/>
    <w:rsid w:val="006203FB"/>
    <w:rsid w:val="00620461"/>
    <w:rsid w:val="006204E3"/>
    <w:rsid w:val="0062053F"/>
    <w:rsid w:val="00620A02"/>
    <w:rsid w:val="00620B07"/>
    <w:rsid w:val="00620D63"/>
    <w:rsid w:val="00620E89"/>
    <w:rsid w:val="00620E91"/>
    <w:rsid w:val="00620EA7"/>
    <w:rsid w:val="00620EEA"/>
    <w:rsid w:val="00620F0D"/>
    <w:rsid w:val="006210C2"/>
    <w:rsid w:val="00621193"/>
    <w:rsid w:val="006211D7"/>
    <w:rsid w:val="006211EF"/>
    <w:rsid w:val="00621228"/>
    <w:rsid w:val="00621241"/>
    <w:rsid w:val="00621356"/>
    <w:rsid w:val="00621357"/>
    <w:rsid w:val="0062143B"/>
    <w:rsid w:val="00621534"/>
    <w:rsid w:val="0062157B"/>
    <w:rsid w:val="006218EB"/>
    <w:rsid w:val="0062192E"/>
    <w:rsid w:val="0062197F"/>
    <w:rsid w:val="00621F20"/>
    <w:rsid w:val="00621F5F"/>
    <w:rsid w:val="0062208A"/>
    <w:rsid w:val="00622159"/>
    <w:rsid w:val="006222A8"/>
    <w:rsid w:val="0062231F"/>
    <w:rsid w:val="00622402"/>
    <w:rsid w:val="0062255B"/>
    <w:rsid w:val="0062270B"/>
    <w:rsid w:val="0062288F"/>
    <w:rsid w:val="00622950"/>
    <w:rsid w:val="00622A27"/>
    <w:rsid w:val="00622A93"/>
    <w:rsid w:val="00622ABE"/>
    <w:rsid w:val="00622AC8"/>
    <w:rsid w:val="00622B08"/>
    <w:rsid w:val="00622C12"/>
    <w:rsid w:val="00622D29"/>
    <w:rsid w:val="00622E33"/>
    <w:rsid w:val="00622EE8"/>
    <w:rsid w:val="00622F72"/>
    <w:rsid w:val="0062316D"/>
    <w:rsid w:val="0062316E"/>
    <w:rsid w:val="006231BA"/>
    <w:rsid w:val="006232F6"/>
    <w:rsid w:val="006232FC"/>
    <w:rsid w:val="00623310"/>
    <w:rsid w:val="0062338C"/>
    <w:rsid w:val="00623393"/>
    <w:rsid w:val="006233F9"/>
    <w:rsid w:val="006233FB"/>
    <w:rsid w:val="00623446"/>
    <w:rsid w:val="006234FD"/>
    <w:rsid w:val="0062353B"/>
    <w:rsid w:val="00623651"/>
    <w:rsid w:val="0062375C"/>
    <w:rsid w:val="006238A8"/>
    <w:rsid w:val="00623930"/>
    <w:rsid w:val="00623935"/>
    <w:rsid w:val="0062394E"/>
    <w:rsid w:val="00623984"/>
    <w:rsid w:val="0062398A"/>
    <w:rsid w:val="00623A59"/>
    <w:rsid w:val="00623B83"/>
    <w:rsid w:val="00623C69"/>
    <w:rsid w:val="00623CBB"/>
    <w:rsid w:val="00623CC0"/>
    <w:rsid w:val="00623D7C"/>
    <w:rsid w:val="00623D88"/>
    <w:rsid w:val="00623D9A"/>
    <w:rsid w:val="00623DEF"/>
    <w:rsid w:val="00623E19"/>
    <w:rsid w:val="00623E5C"/>
    <w:rsid w:val="00623F0A"/>
    <w:rsid w:val="006240AA"/>
    <w:rsid w:val="00624121"/>
    <w:rsid w:val="0062421C"/>
    <w:rsid w:val="0062421F"/>
    <w:rsid w:val="00624303"/>
    <w:rsid w:val="006243D2"/>
    <w:rsid w:val="006243F1"/>
    <w:rsid w:val="00624408"/>
    <w:rsid w:val="00624574"/>
    <w:rsid w:val="006245A0"/>
    <w:rsid w:val="00624675"/>
    <w:rsid w:val="006246A2"/>
    <w:rsid w:val="006246DE"/>
    <w:rsid w:val="0062476E"/>
    <w:rsid w:val="0062480B"/>
    <w:rsid w:val="006249E7"/>
    <w:rsid w:val="00624A33"/>
    <w:rsid w:val="00624A3C"/>
    <w:rsid w:val="00624A7D"/>
    <w:rsid w:val="00624AB5"/>
    <w:rsid w:val="00624BB3"/>
    <w:rsid w:val="00624D98"/>
    <w:rsid w:val="00624F09"/>
    <w:rsid w:val="00624F71"/>
    <w:rsid w:val="00624FE4"/>
    <w:rsid w:val="006250D6"/>
    <w:rsid w:val="0062514B"/>
    <w:rsid w:val="00625219"/>
    <w:rsid w:val="0062526F"/>
    <w:rsid w:val="006252F3"/>
    <w:rsid w:val="00625396"/>
    <w:rsid w:val="00625499"/>
    <w:rsid w:val="006254BD"/>
    <w:rsid w:val="00625525"/>
    <w:rsid w:val="00625553"/>
    <w:rsid w:val="006255A1"/>
    <w:rsid w:val="006255E5"/>
    <w:rsid w:val="00625650"/>
    <w:rsid w:val="00625679"/>
    <w:rsid w:val="006256D3"/>
    <w:rsid w:val="0062578A"/>
    <w:rsid w:val="00625C76"/>
    <w:rsid w:val="00625E8E"/>
    <w:rsid w:val="0062602E"/>
    <w:rsid w:val="0062604A"/>
    <w:rsid w:val="006260FD"/>
    <w:rsid w:val="006261C3"/>
    <w:rsid w:val="0062631F"/>
    <w:rsid w:val="00626355"/>
    <w:rsid w:val="00626365"/>
    <w:rsid w:val="0062648A"/>
    <w:rsid w:val="006265A7"/>
    <w:rsid w:val="0062677C"/>
    <w:rsid w:val="0062677D"/>
    <w:rsid w:val="0062678E"/>
    <w:rsid w:val="00626882"/>
    <w:rsid w:val="006268FC"/>
    <w:rsid w:val="006269C2"/>
    <w:rsid w:val="006269C8"/>
    <w:rsid w:val="00626A81"/>
    <w:rsid w:val="00626AF7"/>
    <w:rsid w:val="00626B41"/>
    <w:rsid w:val="00626DDA"/>
    <w:rsid w:val="00626E7D"/>
    <w:rsid w:val="00626F07"/>
    <w:rsid w:val="00626FEE"/>
    <w:rsid w:val="006270E1"/>
    <w:rsid w:val="00627102"/>
    <w:rsid w:val="00627322"/>
    <w:rsid w:val="006274CB"/>
    <w:rsid w:val="00627571"/>
    <w:rsid w:val="006275CE"/>
    <w:rsid w:val="00627694"/>
    <w:rsid w:val="00627784"/>
    <w:rsid w:val="00627789"/>
    <w:rsid w:val="00627851"/>
    <w:rsid w:val="00627AF1"/>
    <w:rsid w:val="00627B15"/>
    <w:rsid w:val="00627BC4"/>
    <w:rsid w:val="00627D15"/>
    <w:rsid w:val="00627D38"/>
    <w:rsid w:val="00627D8E"/>
    <w:rsid w:val="00627DCB"/>
    <w:rsid w:val="00627F93"/>
    <w:rsid w:val="0063002E"/>
    <w:rsid w:val="00630037"/>
    <w:rsid w:val="00630065"/>
    <w:rsid w:val="006300AB"/>
    <w:rsid w:val="006301C2"/>
    <w:rsid w:val="0063036A"/>
    <w:rsid w:val="00630405"/>
    <w:rsid w:val="00630419"/>
    <w:rsid w:val="00630675"/>
    <w:rsid w:val="006306BC"/>
    <w:rsid w:val="00630774"/>
    <w:rsid w:val="00630881"/>
    <w:rsid w:val="00630968"/>
    <w:rsid w:val="00630B24"/>
    <w:rsid w:val="00630DD4"/>
    <w:rsid w:val="00630E80"/>
    <w:rsid w:val="00630F54"/>
    <w:rsid w:val="0063109E"/>
    <w:rsid w:val="0063116D"/>
    <w:rsid w:val="00631177"/>
    <w:rsid w:val="006311D0"/>
    <w:rsid w:val="006311FC"/>
    <w:rsid w:val="0063130A"/>
    <w:rsid w:val="0063139C"/>
    <w:rsid w:val="006314EB"/>
    <w:rsid w:val="006315D0"/>
    <w:rsid w:val="006315E8"/>
    <w:rsid w:val="0063161D"/>
    <w:rsid w:val="006318DA"/>
    <w:rsid w:val="00631926"/>
    <w:rsid w:val="0063194A"/>
    <w:rsid w:val="006319A4"/>
    <w:rsid w:val="00631A4F"/>
    <w:rsid w:val="00631CBB"/>
    <w:rsid w:val="00631D61"/>
    <w:rsid w:val="00631F30"/>
    <w:rsid w:val="0063205A"/>
    <w:rsid w:val="006320AF"/>
    <w:rsid w:val="00632132"/>
    <w:rsid w:val="0063215A"/>
    <w:rsid w:val="0063221D"/>
    <w:rsid w:val="006323B1"/>
    <w:rsid w:val="006327CA"/>
    <w:rsid w:val="00632801"/>
    <w:rsid w:val="0063284A"/>
    <w:rsid w:val="00632855"/>
    <w:rsid w:val="0063288D"/>
    <w:rsid w:val="006328C6"/>
    <w:rsid w:val="00632921"/>
    <w:rsid w:val="00632929"/>
    <w:rsid w:val="006329A7"/>
    <w:rsid w:val="00632B4B"/>
    <w:rsid w:val="00632B57"/>
    <w:rsid w:val="00632CBD"/>
    <w:rsid w:val="00632E38"/>
    <w:rsid w:val="00632FDB"/>
    <w:rsid w:val="006330E9"/>
    <w:rsid w:val="0063318D"/>
    <w:rsid w:val="00633299"/>
    <w:rsid w:val="0063342C"/>
    <w:rsid w:val="006334DC"/>
    <w:rsid w:val="006334DE"/>
    <w:rsid w:val="0063365D"/>
    <w:rsid w:val="006336B4"/>
    <w:rsid w:val="006337EB"/>
    <w:rsid w:val="00633944"/>
    <w:rsid w:val="00633AA6"/>
    <w:rsid w:val="00633B3B"/>
    <w:rsid w:val="00633B96"/>
    <w:rsid w:val="00633C9B"/>
    <w:rsid w:val="00633CF7"/>
    <w:rsid w:val="00633DB1"/>
    <w:rsid w:val="00633DC3"/>
    <w:rsid w:val="00633E02"/>
    <w:rsid w:val="00633FEE"/>
    <w:rsid w:val="00634017"/>
    <w:rsid w:val="00634055"/>
    <w:rsid w:val="006340EC"/>
    <w:rsid w:val="006341CD"/>
    <w:rsid w:val="006341DF"/>
    <w:rsid w:val="006341ED"/>
    <w:rsid w:val="00634202"/>
    <w:rsid w:val="006342CD"/>
    <w:rsid w:val="00634306"/>
    <w:rsid w:val="00634311"/>
    <w:rsid w:val="00634439"/>
    <w:rsid w:val="00634446"/>
    <w:rsid w:val="006345A4"/>
    <w:rsid w:val="00634700"/>
    <w:rsid w:val="00634702"/>
    <w:rsid w:val="006347FB"/>
    <w:rsid w:val="0063482F"/>
    <w:rsid w:val="00634996"/>
    <w:rsid w:val="00634A9F"/>
    <w:rsid w:val="00634B21"/>
    <w:rsid w:val="00634CA8"/>
    <w:rsid w:val="00634D65"/>
    <w:rsid w:val="006351E6"/>
    <w:rsid w:val="0063526D"/>
    <w:rsid w:val="006352EB"/>
    <w:rsid w:val="0063530C"/>
    <w:rsid w:val="006353B8"/>
    <w:rsid w:val="006353BC"/>
    <w:rsid w:val="0063542F"/>
    <w:rsid w:val="006354D5"/>
    <w:rsid w:val="006355B2"/>
    <w:rsid w:val="006355D0"/>
    <w:rsid w:val="00635643"/>
    <w:rsid w:val="0063585E"/>
    <w:rsid w:val="0063586F"/>
    <w:rsid w:val="006358A3"/>
    <w:rsid w:val="006358D2"/>
    <w:rsid w:val="00635B39"/>
    <w:rsid w:val="00635BB8"/>
    <w:rsid w:val="00635C2E"/>
    <w:rsid w:val="00635C34"/>
    <w:rsid w:val="00635CAC"/>
    <w:rsid w:val="00635DCD"/>
    <w:rsid w:val="00636059"/>
    <w:rsid w:val="00636068"/>
    <w:rsid w:val="00636170"/>
    <w:rsid w:val="00636173"/>
    <w:rsid w:val="00636179"/>
    <w:rsid w:val="0063618B"/>
    <w:rsid w:val="006361A1"/>
    <w:rsid w:val="00636326"/>
    <w:rsid w:val="006363CC"/>
    <w:rsid w:val="006364A7"/>
    <w:rsid w:val="006365BC"/>
    <w:rsid w:val="006366C4"/>
    <w:rsid w:val="006366D5"/>
    <w:rsid w:val="0063683A"/>
    <w:rsid w:val="006369CA"/>
    <w:rsid w:val="006369D6"/>
    <w:rsid w:val="00636CC8"/>
    <w:rsid w:val="00636DA5"/>
    <w:rsid w:val="00636DBD"/>
    <w:rsid w:val="00636DC6"/>
    <w:rsid w:val="00636DF5"/>
    <w:rsid w:val="00636E57"/>
    <w:rsid w:val="00636E80"/>
    <w:rsid w:val="00636EFA"/>
    <w:rsid w:val="00636F9B"/>
    <w:rsid w:val="006372F3"/>
    <w:rsid w:val="00637481"/>
    <w:rsid w:val="00637508"/>
    <w:rsid w:val="0063764C"/>
    <w:rsid w:val="0063770A"/>
    <w:rsid w:val="00637822"/>
    <w:rsid w:val="00637A95"/>
    <w:rsid w:val="00637E92"/>
    <w:rsid w:val="00637F3F"/>
    <w:rsid w:val="00640141"/>
    <w:rsid w:val="006401A4"/>
    <w:rsid w:val="00640224"/>
    <w:rsid w:val="0064023B"/>
    <w:rsid w:val="0064030C"/>
    <w:rsid w:val="0064036D"/>
    <w:rsid w:val="00640423"/>
    <w:rsid w:val="0064049C"/>
    <w:rsid w:val="00640511"/>
    <w:rsid w:val="00640562"/>
    <w:rsid w:val="00640671"/>
    <w:rsid w:val="00640703"/>
    <w:rsid w:val="00640802"/>
    <w:rsid w:val="00640879"/>
    <w:rsid w:val="00640911"/>
    <w:rsid w:val="0064096E"/>
    <w:rsid w:val="0064098E"/>
    <w:rsid w:val="006409CB"/>
    <w:rsid w:val="00640A01"/>
    <w:rsid w:val="00640A61"/>
    <w:rsid w:val="00640A8D"/>
    <w:rsid w:val="00640C34"/>
    <w:rsid w:val="00640D6A"/>
    <w:rsid w:val="00640D71"/>
    <w:rsid w:val="00640DD6"/>
    <w:rsid w:val="00640E70"/>
    <w:rsid w:val="00640EAE"/>
    <w:rsid w:val="00640F4A"/>
    <w:rsid w:val="00640FA4"/>
    <w:rsid w:val="00640FD3"/>
    <w:rsid w:val="006411B0"/>
    <w:rsid w:val="0064125C"/>
    <w:rsid w:val="006412A7"/>
    <w:rsid w:val="006413BC"/>
    <w:rsid w:val="00641465"/>
    <w:rsid w:val="006414B4"/>
    <w:rsid w:val="0064157A"/>
    <w:rsid w:val="0064165C"/>
    <w:rsid w:val="00641686"/>
    <w:rsid w:val="00641748"/>
    <w:rsid w:val="006417E9"/>
    <w:rsid w:val="00641980"/>
    <w:rsid w:val="00641991"/>
    <w:rsid w:val="006419C4"/>
    <w:rsid w:val="00641A00"/>
    <w:rsid w:val="00641BDC"/>
    <w:rsid w:val="00641C6E"/>
    <w:rsid w:val="00641CF7"/>
    <w:rsid w:val="00641D12"/>
    <w:rsid w:val="00641D47"/>
    <w:rsid w:val="00641EB0"/>
    <w:rsid w:val="00641EE1"/>
    <w:rsid w:val="00642058"/>
    <w:rsid w:val="0064206E"/>
    <w:rsid w:val="0064214D"/>
    <w:rsid w:val="006422D7"/>
    <w:rsid w:val="006423D0"/>
    <w:rsid w:val="00642435"/>
    <w:rsid w:val="006424FF"/>
    <w:rsid w:val="00642523"/>
    <w:rsid w:val="0064257D"/>
    <w:rsid w:val="0064272D"/>
    <w:rsid w:val="00642778"/>
    <w:rsid w:val="006427F2"/>
    <w:rsid w:val="0064280C"/>
    <w:rsid w:val="00642892"/>
    <w:rsid w:val="0064289A"/>
    <w:rsid w:val="006428DE"/>
    <w:rsid w:val="0064298F"/>
    <w:rsid w:val="00642A79"/>
    <w:rsid w:val="00642B35"/>
    <w:rsid w:val="00642CB5"/>
    <w:rsid w:val="00642F4F"/>
    <w:rsid w:val="00642FD3"/>
    <w:rsid w:val="00643046"/>
    <w:rsid w:val="006430A5"/>
    <w:rsid w:val="006431A8"/>
    <w:rsid w:val="00643253"/>
    <w:rsid w:val="0064331B"/>
    <w:rsid w:val="00643325"/>
    <w:rsid w:val="00643718"/>
    <w:rsid w:val="0064378D"/>
    <w:rsid w:val="0064378E"/>
    <w:rsid w:val="006438F1"/>
    <w:rsid w:val="00643C13"/>
    <w:rsid w:val="00643E5C"/>
    <w:rsid w:val="00643E82"/>
    <w:rsid w:val="00643FA0"/>
    <w:rsid w:val="00643FBB"/>
    <w:rsid w:val="00644038"/>
    <w:rsid w:val="006440D7"/>
    <w:rsid w:val="00644202"/>
    <w:rsid w:val="00644225"/>
    <w:rsid w:val="006442F4"/>
    <w:rsid w:val="0064437F"/>
    <w:rsid w:val="006446EE"/>
    <w:rsid w:val="00644704"/>
    <w:rsid w:val="006447FB"/>
    <w:rsid w:val="00644846"/>
    <w:rsid w:val="0064498A"/>
    <w:rsid w:val="00644A3E"/>
    <w:rsid w:val="00644A53"/>
    <w:rsid w:val="00644A66"/>
    <w:rsid w:val="00644AE1"/>
    <w:rsid w:val="00644AF3"/>
    <w:rsid w:val="00644B53"/>
    <w:rsid w:val="00644B9F"/>
    <w:rsid w:val="00644D3A"/>
    <w:rsid w:val="00644E0A"/>
    <w:rsid w:val="00644F40"/>
    <w:rsid w:val="0064524F"/>
    <w:rsid w:val="00645254"/>
    <w:rsid w:val="006452D2"/>
    <w:rsid w:val="006452DD"/>
    <w:rsid w:val="0064531D"/>
    <w:rsid w:val="0064534B"/>
    <w:rsid w:val="006453AE"/>
    <w:rsid w:val="00645490"/>
    <w:rsid w:val="006454FD"/>
    <w:rsid w:val="006456E1"/>
    <w:rsid w:val="0064588A"/>
    <w:rsid w:val="00645A27"/>
    <w:rsid w:val="00645CC9"/>
    <w:rsid w:val="00645E3C"/>
    <w:rsid w:val="00645E93"/>
    <w:rsid w:val="00645FA8"/>
    <w:rsid w:val="006460A2"/>
    <w:rsid w:val="006461A0"/>
    <w:rsid w:val="006461D2"/>
    <w:rsid w:val="006462E3"/>
    <w:rsid w:val="006466A7"/>
    <w:rsid w:val="006466C4"/>
    <w:rsid w:val="00646706"/>
    <w:rsid w:val="006467CF"/>
    <w:rsid w:val="006469D5"/>
    <w:rsid w:val="00646A83"/>
    <w:rsid w:val="00646AF2"/>
    <w:rsid w:val="00646B95"/>
    <w:rsid w:val="00646BEB"/>
    <w:rsid w:val="00646C79"/>
    <w:rsid w:val="00646CC8"/>
    <w:rsid w:val="00646CD0"/>
    <w:rsid w:val="00646D69"/>
    <w:rsid w:val="00646D8C"/>
    <w:rsid w:val="00646E43"/>
    <w:rsid w:val="00646EA5"/>
    <w:rsid w:val="00646F98"/>
    <w:rsid w:val="00646FD5"/>
    <w:rsid w:val="00647084"/>
    <w:rsid w:val="0064725D"/>
    <w:rsid w:val="00647374"/>
    <w:rsid w:val="006473A2"/>
    <w:rsid w:val="0064747F"/>
    <w:rsid w:val="006474CD"/>
    <w:rsid w:val="00647662"/>
    <w:rsid w:val="00647708"/>
    <w:rsid w:val="0064778C"/>
    <w:rsid w:val="00647815"/>
    <w:rsid w:val="00647821"/>
    <w:rsid w:val="00647836"/>
    <w:rsid w:val="00647B2B"/>
    <w:rsid w:val="00647B36"/>
    <w:rsid w:val="00647BB0"/>
    <w:rsid w:val="00647D1A"/>
    <w:rsid w:val="00647D74"/>
    <w:rsid w:val="00650064"/>
    <w:rsid w:val="00650067"/>
    <w:rsid w:val="00650068"/>
    <w:rsid w:val="00650107"/>
    <w:rsid w:val="00650139"/>
    <w:rsid w:val="00650203"/>
    <w:rsid w:val="0065026C"/>
    <w:rsid w:val="006502EB"/>
    <w:rsid w:val="0065038F"/>
    <w:rsid w:val="00650425"/>
    <w:rsid w:val="006504FA"/>
    <w:rsid w:val="00650591"/>
    <w:rsid w:val="00650632"/>
    <w:rsid w:val="0065065B"/>
    <w:rsid w:val="0065066C"/>
    <w:rsid w:val="006507BA"/>
    <w:rsid w:val="006509CA"/>
    <w:rsid w:val="006509F8"/>
    <w:rsid w:val="00650AF4"/>
    <w:rsid w:val="00650B3C"/>
    <w:rsid w:val="00650BBB"/>
    <w:rsid w:val="00650E89"/>
    <w:rsid w:val="00650F37"/>
    <w:rsid w:val="00650F6F"/>
    <w:rsid w:val="00650FC9"/>
    <w:rsid w:val="0065109A"/>
    <w:rsid w:val="006510AF"/>
    <w:rsid w:val="006510B6"/>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BD2"/>
    <w:rsid w:val="00651D1F"/>
    <w:rsid w:val="00651DFD"/>
    <w:rsid w:val="00651E25"/>
    <w:rsid w:val="00651E3A"/>
    <w:rsid w:val="00651E8D"/>
    <w:rsid w:val="00651FC3"/>
    <w:rsid w:val="006521D9"/>
    <w:rsid w:val="00652216"/>
    <w:rsid w:val="006523BD"/>
    <w:rsid w:val="0065250D"/>
    <w:rsid w:val="0065258D"/>
    <w:rsid w:val="006527DC"/>
    <w:rsid w:val="0065289D"/>
    <w:rsid w:val="00652938"/>
    <w:rsid w:val="00652995"/>
    <w:rsid w:val="006529A5"/>
    <w:rsid w:val="00652A92"/>
    <w:rsid w:val="00652B72"/>
    <w:rsid w:val="00652C1F"/>
    <w:rsid w:val="00652C49"/>
    <w:rsid w:val="00652E5C"/>
    <w:rsid w:val="00652EF3"/>
    <w:rsid w:val="00652F70"/>
    <w:rsid w:val="00653014"/>
    <w:rsid w:val="0065303C"/>
    <w:rsid w:val="006530FA"/>
    <w:rsid w:val="00653114"/>
    <w:rsid w:val="0065320A"/>
    <w:rsid w:val="0065322E"/>
    <w:rsid w:val="006532C1"/>
    <w:rsid w:val="006535E0"/>
    <w:rsid w:val="0065361E"/>
    <w:rsid w:val="006536D1"/>
    <w:rsid w:val="006537F9"/>
    <w:rsid w:val="006538C6"/>
    <w:rsid w:val="0065393D"/>
    <w:rsid w:val="00653A28"/>
    <w:rsid w:val="00653B42"/>
    <w:rsid w:val="00653B45"/>
    <w:rsid w:val="00653C9A"/>
    <w:rsid w:val="00653EB9"/>
    <w:rsid w:val="00654335"/>
    <w:rsid w:val="00654362"/>
    <w:rsid w:val="00654380"/>
    <w:rsid w:val="00654662"/>
    <w:rsid w:val="006546F4"/>
    <w:rsid w:val="00654741"/>
    <w:rsid w:val="006547D3"/>
    <w:rsid w:val="00654935"/>
    <w:rsid w:val="00654D9F"/>
    <w:rsid w:val="00654DE4"/>
    <w:rsid w:val="00654E80"/>
    <w:rsid w:val="00654E8E"/>
    <w:rsid w:val="0065501C"/>
    <w:rsid w:val="00655033"/>
    <w:rsid w:val="006550A9"/>
    <w:rsid w:val="006551E7"/>
    <w:rsid w:val="00655205"/>
    <w:rsid w:val="00655219"/>
    <w:rsid w:val="006552BA"/>
    <w:rsid w:val="00655307"/>
    <w:rsid w:val="0065538B"/>
    <w:rsid w:val="006553CE"/>
    <w:rsid w:val="00655542"/>
    <w:rsid w:val="006555CE"/>
    <w:rsid w:val="0065560E"/>
    <w:rsid w:val="00655743"/>
    <w:rsid w:val="00655821"/>
    <w:rsid w:val="006558F2"/>
    <w:rsid w:val="00655A39"/>
    <w:rsid w:val="00655A70"/>
    <w:rsid w:val="00655AD9"/>
    <w:rsid w:val="00655BB2"/>
    <w:rsid w:val="00655C02"/>
    <w:rsid w:val="00655D66"/>
    <w:rsid w:val="00655E67"/>
    <w:rsid w:val="00655F78"/>
    <w:rsid w:val="00655FF3"/>
    <w:rsid w:val="006560B2"/>
    <w:rsid w:val="006560DD"/>
    <w:rsid w:val="006560EC"/>
    <w:rsid w:val="00656109"/>
    <w:rsid w:val="006563C3"/>
    <w:rsid w:val="0065643F"/>
    <w:rsid w:val="00656473"/>
    <w:rsid w:val="0065651E"/>
    <w:rsid w:val="0065657E"/>
    <w:rsid w:val="006565F6"/>
    <w:rsid w:val="00656606"/>
    <w:rsid w:val="0065678D"/>
    <w:rsid w:val="006567D7"/>
    <w:rsid w:val="0065680D"/>
    <w:rsid w:val="00656885"/>
    <w:rsid w:val="006568D2"/>
    <w:rsid w:val="00656AA8"/>
    <w:rsid w:val="00656AC5"/>
    <w:rsid w:val="00656AC6"/>
    <w:rsid w:val="00656B05"/>
    <w:rsid w:val="00656B1B"/>
    <w:rsid w:val="00656D7A"/>
    <w:rsid w:val="00656DA7"/>
    <w:rsid w:val="00656E49"/>
    <w:rsid w:val="00656F13"/>
    <w:rsid w:val="00656F1E"/>
    <w:rsid w:val="00656F88"/>
    <w:rsid w:val="00656FE6"/>
    <w:rsid w:val="006570BA"/>
    <w:rsid w:val="00657206"/>
    <w:rsid w:val="0065726A"/>
    <w:rsid w:val="00657345"/>
    <w:rsid w:val="00657391"/>
    <w:rsid w:val="006575D7"/>
    <w:rsid w:val="0065760C"/>
    <w:rsid w:val="00657682"/>
    <w:rsid w:val="00657695"/>
    <w:rsid w:val="006576FA"/>
    <w:rsid w:val="006578A7"/>
    <w:rsid w:val="006578D1"/>
    <w:rsid w:val="00657A5D"/>
    <w:rsid w:val="00657AE6"/>
    <w:rsid w:val="00657B5C"/>
    <w:rsid w:val="00657B7D"/>
    <w:rsid w:val="00657C49"/>
    <w:rsid w:val="00657C5F"/>
    <w:rsid w:val="00657CDD"/>
    <w:rsid w:val="00657D9A"/>
    <w:rsid w:val="00657DC4"/>
    <w:rsid w:val="00657E57"/>
    <w:rsid w:val="00657F8A"/>
    <w:rsid w:val="0066002D"/>
    <w:rsid w:val="006600BD"/>
    <w:rsid w:val="0066010E"/>
    <w:rsid w:val="006601A8"/>
    <w:rsid w:val="006601B1"/>
    <w:rsid w:val="0066026F"/>
    <w:rsid w:val="0066029A"/>
    <w:rsid w:val="006602F5"/>
    <w:rsid w:val="00660375"/>
    <w:rsid w:val="0066045B"/>
    <w:rsid w:val="00660486"/>
    <w:rsid w:val="006605D9"/>
    <w:rsid w:val="0066070F"/>
    <w:rsid w:val="00660771"/>
    <w:rsid w:val="006609AD"/>
    <w:rsid w:val="00660A7C"/>
    <w:rsid w:val="00660B93"/>
    <w:rsid w:val="00660C8A"/>
    <w:rsid w:val="00660E0B"/>
    <w:rsid w:val="00660E3D"/>
    <w:rsid w:val="00660F3D"/>
    <w:rsid w:val="00660FFA"/>
    <w:rsid w:val="0066103F"/>
    <w:rsid w:val="0066137E"/>
    <w:rsid w:val="006615D1"/>
    <w:rsid w:val="00661684"/>
    <w:rsid w:val="00661704"/>
    <w:rsid w:val="00661745"/>
    <w:rsid w:val="006617B3"/>
    <w:rsid w:val="006617FB"/>
    <w:rsid w:val="00661840"/>
    <w:rsid w:val="006618BB"/>
    <w:rsid w:val="006618FD"/>
    <w:rsid w:val="0066190D"/>
    <w:rsid w:val="006619B2"/>
    <w:rsid w:val="006619B6"/>
    <w:rsid w:val="00661A5A"/>
    <w:rsid w:val="00661A9E"/>
    <w:rsid w:val="00661B56"/>
    <w:rsid w:val="00661C66"/>
    <w:rsid w:val="00661E55"/>
    <w:rsid w:val="00661F0D"/>
    <w:rsid w:val="00661F52"/>
    <w:rsid w:val="00661F58"/>
    <w:rsid w:val="00661FBE"/>
    <w:rsid w:val="00662085"/>
    <w:rsid w:val="00662282"/>
    <w:rsid w:val="006622A6"/>
    <w:rsid w:val="0066235D"/>
    <w:rsid w:val="0066237E"/>
    <w:rsid w:val="0066242B"/>
    <w:rsid w:val="00662491"/>
    <w:rsid w:val="006625B4"/>
    <w:rsid w:val="006626CC"/>
    <w:rsid w:val="00662B09"/>
    <w:rsid w:val="00662B92"/>
    <w:rsid w:val="00662BAC"/>
    <w:rsid w:val="00662C17"/>
    <w:rsid w:val="00662C7D"/>
    <w:rsid w:val="00662D1B"/>
    <w:rsid w:val="00662D6A"/>
    <w:rsid w:val="00662DAE"/>
    <w:rsid w:val="00662E84"/>
    <w:rsid w:val="00663103"/>
    <w:rsid w:val="006632B2"/>
    <w:rsid w:val="0066337D"/>
    <w:rsid w:val="00663578"/>
    <w:rsid w:val="006635D8"/>
    <w:rsid w:val="00663676"/>
    <w:rsid w:val="00663711"/>
    <w:rsid w:val="00663731"/>
    <w:rsid w:val="00663891"/>
    <w:rsid w:val="00663952"/>
    <w:rsid w:val="006639A7"/>
    <w:rsid w:val="006639D3"/>
    <w:rsid w:val="00663A96"/>
    <w:rsid w:val="00663ABA"/>
    <w:rsid w:val="00663ACF"/>
    <w:rsid w:val="00663B58"/>
    <w:rsid w:val="00663B99"/>
    <w:rsid w:val="00663BD4"/>
    <w:rsid w:val="00663CFD"/>
    <w:rsid w:val="00663E44"/>
    <w:rsid w:val="00663E58"/>
    <w:rsid w:val="00663F85"/>
    <w:rsid w:val="00664016"/>
    <w:rsid w:val="00664043"/>
    <w:rsid w:val="00664081"/>
    <w:rsid w:val="00664091"/>
    <w:rsid w:val="006640D5"/>
    <w:rsid w:val="006642C9"/>
    <w:rsid w:val="006643A8"/>
    <w:rsid w:val="006643F3"/>
    <w:rsid w:val="0066440D"/>
    <w:rsid w:val="00664587"/>
    <w:rsid w:val="006645A6"/>
    <w:rsid w:val="006647C3"/>
    <w:rsid w:val="006649C4"/>
    <w:rsid w:val="00664A85"/>
    <w:rsid w:val="00664B31"/>
    <w:rsid w:val="00664BCA"/>
    <w:rsid w:val="00664BFD"/>
    <w:rsid w:val="00664C68"/>
    <w:rsid w:val="00664C82"/>
    <w:rsid w:val="00664CA4"/>
    <w:rsid w:val="00664D62"/>
    <w:rsid w:val="00664D6C"/>
    <w:rsid w:val="00664DD9"/>
    <w:rsid w:val="00664E99"/>
    <w:rsid w:val="00664F33"/>
    <w:rsid w:val="00664F3C"/>
    <w:rsid w:val="00664F69"/>
    <w:rsid w:val="00664F96"/>
    <w:rsid w:val="00665094"/>
    <w:rsid w:val="006651C4"/>
    <w:rsid w:val="006651E3"/>
    <w:rsid w:val="006652EC"/>
    <w:rsid w:val="00665360"/>
    <w:rsid w:val="00665422"/>
    <w:rsid w:val="006654E3"/>
    <w:rsid w:val="0066562F"/>
    <w:rsid w:val="00665762"/>
    <w:rsid w:val="0066599E"/>
    <w:rsid w:val="00665A3A"/>
    <w:rsid w:val="00665B0C"/>
    <w:rsid w:val="00665C3A"/>
    <w:rsid w:val="00665C76"/>
    <w:rsid w:val="00665C79"/>
    <w:rsid w:val="006661E8"/>
    <w:rsid w:val="0066630D"/>
    <w:rsid w:val="0066630E"/>
    <w:rsid w:val="00666497"/>
    <w:rsid w:val="00666528"/>
    <w:rsid w:val="006665F4"/>
    <w:rsid w:val="00666605"/>
    <w:rsid w:val="0066672C"/>
    <w:rsid w:val="006668E9"/>
    <w:rsid w:val="00666986"/>
    <w:rsid w:val="00666CC1"/>
    <w:rsid w:val="00666D20"/>
    <w:rsid w:val="00666DC4"/>
    <w:rsid w:val="00666DFD"/>
    <w:rsid w:val="00666EFA"/>
    <w:rsid w:val="00666F77"/>
    <w:rsid w:val="00667159"/>
    <w:rsid w:val="00667176"/>
    <w:rsid w:val="0066717F"/>
    <w:rsid w:val="006672C8"/>
    <w:rsid w:val="006672F8"/>
    <w:rsid w:val="00667335"/>
    <w:rsid w:val="006673C7"/>
    <w:rsid w:val="00667463"/>
    <w:rsid w:val="0066748B"/>
    <w:rsid w:val="006674BC"/>
    <w:rsid w:val="00667578"/>
    <w:rsid w:val="006675CF"/>
    <w:rsid w:val="00667676"/>
    <w:rsid w:val="00667786"/>
    <w:rsid w:val="0066792A"/>
    <w:rsid w:val="006679DB"/>
    <w:rsid w:val="00667A06"/>
    <w:rsid w:val="00667A07"/>
    <w:rsid w:val="00667CA0"/>
    <w:rsid w:val="00667DDD"/>
    <w:rsid w:val="00667E02"/>
    <w:rsid w:val="00667EDD"/>
    <w:rsid w:val="00667F7B"/>
    <w:rsid w:val="00667F82"/>
    <w:rsid w:val="00670316"/>
    <w:rsid w:val="006703BB"/>
    <w:rsid w:val="00670407"/>
    <w:rsid w:val="006704B8"/>
    <w:rsid w:val="00670515"/>
    <w:rsid w:val="00670528"/>
    <w:rsid w:val="00670541"/>
    <w:rsid w:val="00670580"/>
    <w:rsid w:val="006705C0"/>
    <w:rsid w:val="006706FF"/>
    <w:rsid w:val="006707D1"/>
    <w:rsid w:val="0067093A"/>
    <w:rsid w:val="006709BD"/>
    <w:rsid w:val="00670A78"/>
    <w:rsid w:val="00670CD9"/>
    <w:rsid w:val="00670D20"/>
    <w:rsid w:val="00670DB4"/>
    <w:rsid w:val="00670E63"/>
    <w:rsid w:val="00670E88"/>
    <w:rsid w:val="00670EE8"/>
    <w:rsid w:val="00670FDE"/>
    <w:rsid w:val="00670FFB"/>
    <w:rsid w:val="00671333"/>
    <w:rsid w:val="00671451"/>
    <w:rsid w:val="006716C2"/>
    <w:rsid w:val="0067180F"/>
    <w:rsid w:val="00671A02"/>
    <w:rsid w:val="00671A26"/>
    <w:rsid w:val="00671AE7"/>
    <w:rsid w:val="00671BB3"/>
    <w:rsid w:val="00671C5F"/>
    <w:rsid w:val="00671DD9"/>
    <w:rsid w:val="00671EDF"/>
    <w:rsid w:val="00671FFD"/>
    <w:rsid w:val="00672127"/>
    <w:rsid w:val="00672159"/>
    <w:rsid w:val="00672171"/>
    <w:rsid w:val="006722EA"/>
    <w:rsid w:val="006722EC"/>
    <w:rsid w:val="006723A4"/>
    <w:rsid w:val="006723FF"/>
    <w:rsid w:val="00672448"/>
    <w:rsid w:val="006724C4"/>
    <w:rsid w:val="006724E7"/>
    <w:rsid w:val="006725BF"/>
    <w:rsid w:val="00672746"/>
    <w:rsid w:val="006727D2"/>
    <w:rsid w:val="0067284E"/>
    <w:rsid w:val="0067299A"/>
    <w:rsid w:val="006729C3"/>
    <w:rsid w:val="00672A54"/>
    <w:rsid w:val="00672B99"/>
    <w:rsid w:val="00672BCC"/>
    <w:rsid w:val="00672BDB"/>
    <w:rsid w:val="00672C55"/>
    <w:rsid w:val="00672D17"/>
    <w:rsid w:val="00672D43"/>
    <w:rsid w:val="00672DB5"/>
    <w:rsid w:val="00672E8E"/>
    <w:rsid w:val="00672F4D"/>
    <w:rsid w:val="006730E4"/>
    <w:rsid w:val="00673141"/>
    <w:rsid w:val="00673202"/>
    <w:rsid w:val="0067332B"/>
    <w:rsid w:val="00673396"/>
    <w:rsid w:val="0067346F"/>
    <w:rsid w:val="0067351C"/>
    <w:rsid w:val="006736B6"/>
    <w:rsid w:val="00673827"/>
    <w:rsid w:val="00673901"/>
    <w:rsid w:val="0067392B"/>
    <w:rsid w:val="006739A0"/>
    <w:rsid w:val="00673AA7"/>
    <w:rsid w:val="00673B1C"/>
    <w:rsid w:val="00673B40"/>
    <w:rsid w:val="00673B45"/>
    <w:rsid w:val="00673B77"/>
    <w:rsid w:val="00673B7A"/>
    <w:rsid w:val="00673BE7"/>
    <w:rsid w:val="00673C6A"/>
    <w:rsid w:val="00673CA5"/>
    <w:rsid w:val="00673CAC"/>
    <w:rsid w:val="00673DFA"/>
    <w:rsid w:val="00673E38"/>
    <w:rsid w:val="00673F40"/>
    <w:rsid w:val="006740DF"/>
    <w:rsid w:val="006741BE"/>
    <w:rsid w:val="0067428B"/>
    <w:rsid w:val="0067434F"/>
    <w:rsid w:val="006744F5"/>
    <w:rsid w:val="00674501"/>
    <w:rsid w:val="0067459E"/>
    <w:rsid w:val="006745BD"/>
    <w:rsid w:val="0067461B"/>
    <w:rsid w:val="0067461D"/>
    <w:rsid w:val="006747DA"/>
    <w:rsid w:val="00674A0E"/>
    <w:rsid w:val="00674ACE"/>
    <w:rsid w:val="00674CC1"/>
    <w:rsid w:val="00674D09"/>
    <w:rsid w:val="00674E10"/>
    <w:rsid w:val="00674E6B"/>
    <w:rsid w:val="00674E7A"/>
    <w:rsid w:val="00674ED4"/>
    <w:rsid w:val="00674EF7"/>
    <w:rsid w:val="00674F72"/>
    <w:rsid w:val="0067500C"/>
    <w:rsid w:val="00675022"/>
    <w:rsid w:val="0067503C"/>
    <w:rsid w:val="00675210"/>
    <w:rsid w:val="0067522F"/>
    <w:rsid w:val="00675355"/>
    <w:rsid w:val="006753D1"/>
    <w:rsid w:val="006753DC"/>
    <w:rsid w:val="0067540D"/>
    <w:rsid w:val="00675502"/>
    <w:rsid w:val="00675523"/>
    <w:rsid w:val="0067569C"/>
    <w:rsid w:val="006756FB"/>
    <w:rsid w:val="006757D4"/>
    <w:rsid w:val="00675820"/>
    <w:rsid w:val="00675842"/>
    <w:rsid w:val="00675A19"/>
    <w:rsid w:val="00675A64"/>
    <w:rsid w:val="00675A80"/>
    <w:rsid w:val="00675A96"/>
    <w:rsid w:val="00675ACB"/>
    <w:rsid w:val="00675B37"/>
    <w:rsid w:val="00675D1C"/>
    <w:rsid w:val="00675D4C"/>
    <w:rsid w:val="00675EBD"/>
    <w:rsid w:val="00675EC8"/>
    <w:rsid w:val="00675F0C"/>
    <w:rsid w:val="00676038"/>
    <w:rsid w:val="00676195"/>
    <w:rsid w:val="0067625E"/>
    <w:rsid w:val="006762AF"/>
    <w:rsid w:val="006763BC"/>
    <w:rsid w:val="006763DE"/>
    <w:rsid w:val="00676496"/>
    <w:rsid w:val="006764BD"/>
    <w:rsid w:val="006764FB"/>
    <w:rsid w:val="00676563"/>
    <w:rsid w:val="006765E7"/>
    <w:rsid w:val="00676626"/>
    <w:rsid w:val="006766C9"/>
    <w:rsid w:val="00676712"/>
    <w:rsid w:val="006767AB"/>
    <w:rsid w:val="00676823"/>
    <w:rsid w:val="006768EA"/>
    <w:rsid w:val="006769D3"/>
    <w:rsid w:val="00676B13"/>
    <w:rsid w:val="00676B75"/>
    <w:rsid w:val="00676BEA"/>
    <w:rsid w:val="00676C10"/>
    <w:rsid w:val="00676D1E"/>
    <w:rsid w:val="00676D49"/>
    <w:rsid w:val="00676D86"/>
    <w:rsid w:val="00676E29"/>
    <w:rsid w:val="00676F79"/>
    <w:rsid w:val="00677044"/>
    <w:rsid w:val="006770E3"/>
    <w:rsid w:val="00677109"/>
    <w:rsid w:val="006773FE"/>
    <w:rsid w:val="00677420"/>
    <w:rsid w:val="00677533"/>
    <w:rsid w:val="0067756E"/>
    <w:rsid w:val="006776BD"/>
    <w:rsid w:val="0067778B"/>
    <w:rsid w:val="006777A9"/>
    <w:rsid w:val="00677944"/>
    <w:rsid w:val="006779E9"/>
    <w:rsid w:val="00677AE3"/>
    <w:rsid w:val="00677AF4"/>
    <w:rsid w:val="00677BBF"/>
    <w:rsid w:val="00677BF8"/>
    <w:rsid w:val="00677C32"/>
    <w:rsid w:val="00677C36"/>
    <w:rsid w:val="00677C9C"/>
    <w:rsid w:val="00677CAF"/>
    <w:rsid w:val="00677CC8"/>
    <w:rsid w:val="00677E54"/>
    <w:rsid w:val="00677E84"/>
    <w:rsid w:val="00677EBD"/>
    <w:rsid w:val="00677F94"/>
    <w:rsid w:val="00680138"/>
    <w:rsid w:val="00680224"/>
    <w:rsid w:val="0068024C"/>
    <w:rsid w:val="00680395"/>
    <w:rsid w:val="00680463"/>
    <w:rsid w:val="0068046F"/>
    <w:rsid w:val="006804C8"/>
    <w:rsid w:val="00680557"/>
    <w:rsid w:val="00680567"/>
    <w:rsid w:val="006805F4"/>
    <w:rsid w:val="006807B5"/>
    <w:rsid w:val="00680895"/>
    <w:rsid w:val="0068090B"/>
    <w:rsid w:val="00680A6B"/>
    <w:rsid w:val="00680D9E"/>
    <w:rsid w:val="00681155"/>
    <w:rsid w:val="00681192"/>
    <w:rsid w:val="006811A6"/>
    <w:rsid w:val="006811E8"/>
    <w:rsid w:val="0068122A"/>
    <w:rsid w:val="0068127A"/>
    <w:rsid w:val="00681489"/>
    <w:rsid w:val="006814E9"/>
    <w:rsid w:val="00681553"/>
    <w:rsid w:val="006815A2"/>
    <w:rsid w:val="0068164A"/>
    <w:rsid w:val="006817CF"/>
    <w:rsid w:val="0068187D"/>
    <w:rsid w:val="00681899"/>
    <w:rsid w:val="006818E6"/>
    <w:rsid w:val="00681970"/>
    <w:rsid w:val="006819CE"/>
    <w:rsid w:val="00681D9C"/>
    <w:rsid w:val="00681E27"/>
    <w:rsid w:val="00681F1B"/>
    <w:rsid w:val="00681F23"/>
    <w:rsid w:val="00681F7C"/>
    <w:rsid w:val="00681F9E"/>
    <w:rsid w:val="00681FBE"/>
    <w:rsid w:val="00682026"/>
    <w:rsid w:val="006821DC"/>
    <w:rsid w:val="006823BF"/>
    <w:rsid w:val="00682446"/>
    <w:rsid w:val="006825C9"/>
    <w:rsid w:val="006825CB"/>
    <w:rsid w:val="00682653"/>
    <w:rsid w:val="00682683"/>
    <w:rsid w:val="006826B2"/>
    <w:rsid w:val="00682842"/>
    <w:rsid w:val="0068292E"/>
    <w:rsid w:val="006829A5"/>
    <w:rsid w:val="00682A13"/>
    <w:rsid w:val="00682B10"/>
    <w:rsid w:val="00682B9D"/>
    <w:rsid w:val="00682BF3"/>
    <w:rsid w:val="00682C08"/>
    <w:rsid w:val="00682C60"/>
    <w:rsid w:val="00682EF9"/>
    <w:rsid w:val="0068308F"/>
    <w:rsid w:val="00683108"/>
    <w:rsid w:val="00683124"/>
    <w:rsid w:val="0068314D"/>
    <w:rsid w:val="00683296"/>
    <w:rsid w:val="006834D7"/>
    <w:rsid w:val="00683542"/>
    <w:rsid w:val="006835A5"/>
    <w:rsid w:val="006835FA"/>
    <w:rsid w:val="00683604"/>
    <w:rsid w:val="00683650"/>
    <w:rsid w:val="0068365B"/>
    <w:rsid w:val="00683717"/>
    <w:rsid w:val="006837AB"/>
    <w:rsid w:val="006837C8"/>
    <w:rsid w:val="006837DE"/>
    <w:rsid w:val="00683824"/>
    <w:rsid w:val="006839B7"/>
    <w:rsid w:val="00683B49"/>
    <w:rsid w:val="00683CC0"/>
    <w:rsid w:val="00683D1A"/>
    <w:rsid w:val="00683D29"/>
    <w:rsid w:val="00683DEB"/>
    <w:rsid w:val="00683E61"/>
    <w:rsid w:val="0068400A"/>
    <w:rsid w:val="00684169"/>
    <w:rsid w:val="006841A0"/>
    <w:rsid w:val="006841F8"/>
    <w:rsid w:val="00684364"/>
    <w:rsid w:val="0068441D"/>
    <w:rsid w:val="0068442C"/>
    <w:rsid w:val="0068447E"/>
    <w:rsid w:val="00684537"/>
    <w:rsid w:val="00684595"/>
    <w:rsid w:val="006845AC"/>
    <w:rsid w:val="006845C4"/>
    <w:rsid w:val="0068470B"/>
    <w:rsid w:val="00684721"/>
    <w:rsid w:val="00684848"/>
    <w:rsid w:val="0068489B"/>
    <w:rsid w:val="00684A68"/>
    <w:rsid w:val="00684ADF"/>
    <w:rsid w:val="00684B38"/>
    <w:rsid w:val="00684D72"/>
    <w:rsid w:val="00684E68"/>
    <w:rsid w:val="00684E90"/>
    <w:rsid w:val="00684EA4"/>
    <w:rsid w:val="00684F5E"/>
    <w:rsid w:val="00684FA8"/>
    <w:rsid w:val="00684FB0"/>
    <w:rsid w:val="00685046"/>
    <w:rsid w:val="006850CE"/>
    <w:rsid w:val="006851C3"/>
    <w:rsid w:val="006851E7"/>
    <w:rsid w:val="00685227"/>
    <w:rsid w:val="0068533D"/>
    <w:rsid w:val="006853B5"/>
    <w:rsid w:val="0068551E"/>
    <w:rsid w:val="00685612"/>
    <w:rsid w:val="00685618"/>
    <w:rsid w:val="00685652"/>
    <w:rsid w:val="00685703"/>
    <w:rsid w:val="00685719"/>
    <w:rsid w:val="00685775"/>
    <w:rsid w:val="00685789"/>
    <w:rsid w:val="006857A0"/>
    <w:rsid w:val="006857CA"/>
    <w:rsid w:val="00685927"/>
    <w:rsid w:val="00685B08"/>
    <w:rsid w:val="00685B6A"/>
    <w:rsid w:val="00685BF9"/>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A69"/>
    <w:rsid w:val="00686BD6"/>
    <w:rsid w:val="00686BF4"/>
    <w:rsid w:val="00686C73"/>
    <w:rsid w:val="00686EC8"/>
    <w:rsid w:val="00686EDC"/>
    <w:rsid w:val="00687032"/>
    <w:rsid w:val="00687127"/>
    <w:rsid w:val="006871EB"/>
    <w:rsid w:val="0068725D"/>
    <w:rsid w:val="0068746D"/>
    <w:rsid w:val="00687584"/>
    <w:rsid w:val="00687659"/>
    <w:rsid w:val="00687752"/>
    <w:rsid w:val="00687791"/>
    <w:rsid w:val="00687813"/>
    <w:rsid w:val="00687893"/>
    <w:rsid w:val="006878BB"/>
    <w:rsid w:val="006879E9"/>
    <w:rsid w:val="00687A80"/>
    <w:rsid w:val="00687B00"/>
    <w:rsid w:val="00687B6B"/>
    <w:rsid w:val="00687C47"/>
    <w:rsid w:val="00687C49"/>
    <w:rsid w:val="00687C97"/>
    <w:rsid w:val="00687CB4"/>
    <w:rsid w:val="00687D04"/>
    <w:rsid w:val="00687DCE"/>
    <w:rsid w:val="00687E7B"/>
    <w:rsid w:val="00687FD4"/>
    <w:rsid w:val="00690175"/>
    <w:rsid w:val="00690186"/>
    <w:rsid w:val="006901E9"/>
    <w:rsid w:val="0069029D"/>
    <w:rsid w:val="006903D7"/>
    <w:rsid w:val="006904E8"/>
    <w:rsid w:val="00690645"/>
    <w:rsid w:val="006906FB"/>
    <w:rsid w:val="00690756"/>
    <w:rsid w:val="006907EF"/>
    <w:rsid w:val="006908C1"/>
    <w:rsid w:val="006909BD"/>
    <w:rsid w:val="006909C7"/>
    <w:rsid w:val="00690A92"/>
    <w:rsid w:val="00690AA1"/>
    <w:rsid w:val="00690BFD"/>
    <w:rsid w:val="00690DEF"/>
    <w:rsid w:val="00690EEA"/>
    <w:rsid w:val="00690F87"/>
    <w:rsid w:val="006911A8"/>
    <w:rsid w:val="006911DE"/>
    <w:rsid w:val="00691215"/>
    <w:rsid w:val="00691222"/>
    <w:rsid w:val="006912ED"/>
    <w:rsid w:val="006912EE"/>
    <w:rsid w:val="00691379"/>
    <w:rsid w:val="00691395"/>
    <w:rsid w:val="006913B3"/>
    <w:rsid w:val="006915D6"/>
    <w:rsid w:val="00691720"/>
    <w:rsid w:val="00691788"/>
    <w:rsid w:val="006917D2"/>
    <w:rsid w:val="00691E3B"/>
    <w:rsid w:val="00691F1D"/>
    <w:rsid w:val="00691FA3"/>
    <w:rsid w:val="006921D1"/>
    <w:rsid w:val="00692240"/>
    <w:rsid w:val="006923EA"/>
    <w:rsid w:val="00692473"/>
    <w:rsid w:val="0069249E"/>
    <w:rsid w:val="006925BA"/>
    <w:rsid w:val="006925C9"/>
    <w:rsid w:val="006925CF"/>
    <w:rsid w:val="006927BD"/>
    <w:rsid w:val="00692AB9"/>
    <w:rsid w:val="00692B57"/>
    <w:rsid w:val="00692B83"/>
    <w:rsid w:val="00692BAD"/>
    <w:rsid w:val="00692C7D"/>
    <w:rsid w:val="00692CF7"/>
    <w:rsid w:val="00692DC1"/>
    <w:rsid w:val="00692E1A"/>
    <w:rsid w:val="00692EA6"/>
    <w:rsid w:val="00692F52"/>
    <w:rsid w:val="00692F72"/>
    <w:rsid w:val="00692F77"/>
    <w:rsid w:val="00692FEA"/>
    <w:rsid w:val="006930FE"/>
    <w:rsid w:val="0069322F"/>
    <w:rsid w:val="00693297"/>
    <w:rsid w:val="006932AC"/>
    <w:rsid w:val="006932C2"/>
    <w:rsid w:val="006934DC"/>
    <w:rsid w:val="006934EC"/>
    <w:rsid w:val="006935BF"/>
    <w:rsid w:val="006935CF"/>
    <w:rsid w:val="006935E2"/>
    <w:rsid w:val="0069362D"/>
    <w:rsid w:val="00693652"/>
    <w:rsid w:val="00693678"/>
    <w:rsid w:val="0069373F"/>
    <w:rsid w:val="00693802"/>
    <w:rsid w:val="00693845"/>
    <w:rsid w:val="00693870"/>
    <w:rsid w:val="006938D4"/>
    <w:rsid w:val="0069393E"/>
    <w:rsid w:val="006939ED"/>
    <w:rsid w:val="00693A39"/>
    <w:rsid w:val="00693B91"/>
    <w:rsid w:val="00693BEE"/>
    <w:rsid w:val="00693BF0"/>
    <w:rsid w:val="00693C28"/>
    <w:rsid w:val="00693CB1"/>
    <w:rsid w:val="00693D74"/>
    <w:rsid w:val="00693E7E"/>
    <w:rsid w:val="00693F3C"/>
    <w:rsid w:val="00693F85"/>
    <w:rsid w:val="0069403D"/>
    <w:rsid w:val="0069415E"/>
    <w:rsid w:val="00694355"/>
    <w:rsid w:val="00694503"/>
    <w:rsid w:val="006945CD"/>
    <w:rsid w:val="00694671"/>
    <w:rsid w:val="006946C3"/>
    <w:rsid w:val="006946F7"/>
    <w:rsid w:val="0069481C"/>
    <w:rsid w:val="006948B0"/>
    <w:rsid w:val="006948DB"/>
    <w:rsid w:val="00694A3B"/>
    <w:rsid w:val="00694A77"/>
    <w:rsid w:val="00694BEF"/>
    <w:rsid w:val="00694C70"/>
    <w:rsid w:val="00694C7F"/>
    <w:rsid w:val="00694CF0"/>
    <w:rsid w:val="00694CFA"/>
    <w:rsid w:val="00694D8D"/>
    <w:rsid w:val="00694EFF"/>
    <w:rsid w:val="00694F5D"/>
    <w:rsid w:val="00694FB1"/>
    <w:rsid w:val="00695063"/>
    <w:rsid w:val="006950E3"/>
    <w:rsid w:val="0069521A"/>
    <w:rsid w:val="00695249"/>
    <w:rsid w:val="006954AD"/>
    <w:rsid w:val="00695598"/>
    <w:rsid w:val="006955DB"/>
    <w:rsid w:val="006957A4"/>
    <w:rsid w:val="006957FD"/>
    <w:rsid w:val="006958AB"/>
    <w:rsid w:val="00695928"/>
    <w:rsid w:val="006959AA"/>
    <w:rsid w:val="00695BB2"/>
    <w:rsid w:val="00695BBB"/>
    <w:rsid w:val="00695C57"/>
    <w:rsid w:val="00695D2B"/>
    <w:rsid w:val="00695D42"/>
    <w:rsid w:val="00695D7A"/>
    <w:rsid w:val="00695ED1"/>
    <w:rsid w:val="006960C8"/>
    <w:rsid w:val="006960D5"/>
    <w:rsid w:val="006961BA"/>
    <w:rsid w:val="00696220"/>
    <w:rsid w:val="0069623F"/>
    <w:rsid w:val="0069636C"/>
    <w:rsid w:val="00696400"/>
    <w:rsid w:val="00696531"/>
    <w:rsid w:val="006965D0"/>
    <w:rsid w:val="00696741"/>
    <w:rsid w:val="006967AB"/>
    <w:rsid w:val="00696871"/>
    <w:rsid w:val="0069696F"/>
    <w:rsid w:val="00696DB4"/>
    <w:rsid w:val="00696E70"/>
    <w:rsid w:val="00696E78"/>
    <w:rsid w:val="00696E92"/>
    <w:rsid w:val="00696F13"/>
    <w:rsid w:val="00696F76"/>
    <w:rsid w:val="00696F86"/>
    <w:rsid w:val="00696FC4"/>
    <w:rsid w:val="0069702E"/>
    <w:rsid w:val="00697041"/>
    <w:rsid w:val="0069709F"/>
    <w:rsid w:val="006970A8"/>
    <w:rsid w:val="0069711B"/>
    <w:rsid w:val="00697199"/>
    <w:rsid w:val="0069720B"/>
    <w:rsid w:val="006972C2"/>
    <w:rsid w:val="00697305"/>
    <w:rsid w:val="00697323"/>
    <w:rsid w:val="0069739D"/>
    <w:rsid w:val="00697473"/>
    <w:rsid w:val="006975A3"/>
    <w:rsid w:val="006975B6"/>
    <w:rsid w:val="006975D3"/>
    <w:rsid w:val="00697612"/>
    <w:rsid w:val="0069786C"/>
    <w:rsid w:val="006979D4"/>
    <w:rsid w:val="00697A64"/>
    <w:rsid w:val="00697AB8"/>
    <w:rsid w:val="00697AFD"/>
    <w:rsid w:val="00697CA1"/>
    <w:rsid w:val="00697D5F"/>
    <w:rsid w:val="00697DA7"/>
    <w:rsid w:val="00697DB8"/>
    <w:rsid w:val="00697EDE"/>
    <w:rsid w:val="00697FCB"/>
    <w:rsid w:val="006A0047"/>
    <w:rsid w:val="006A0170"/>
    <w:rsid w:val="006A0211"/>
    <w:rsid w:val="006A0359"/>
    <w:rsid w:val="006A03C2"/>
    <w:rsid w:val="006A0461"/>
    <w:rsid w:val="006A04D1"/>
    <w:rsid w:val="006A04FD"/>
    <w:rsid w:val="006A0518"/>
    <w:rsid w:val="006A051C"/>
    <w:rsid w:val="006A0539"/>
    <w:rsid w:val="006A057D"/>
    <w:rsid w:val="006A0702"/>
    <w:rsid w:val="006A08A0"/>
    <w:rsid w:val="006A09B6"/>
    <w:rsid w:val="006A09E1"/>
    <w:rsid w:val="006A0A33"/>
    <w:rsid w:val="006A0ABF"/>
    <w:rsid w:val="006A0D9F"/>
    <w:rsid w:val="006A0F0C"/>
    <w:rsid w:val="006A0FDA"/>
    <w:rsid w:val="006A10C4"/>
    <w:rsid w:val="006A10CC"/>
    <w:rsid w:val="006A1119"/>
    <w:rsid w:val="006A1175"/>
    <w:rsid w:val="006A128E"/>
    <w:rsid w:val="006A12D7"/>
    <w:rsid w:val="006A148C"/>
    <w:rsid w:val="006A1550"/>
    <w:rsid w:val="006A1566"/>
    <w:rsid w:val="006A16D7"/>
    <w:rsid w:val="006A16E8"/>
    <w:rsid w:val="006A176A"/>
    <w:rsid w:val="006A17B7"/>
    <w:rsid w:val="006A17BB"/>
    <w:rsid w:val="006A18F3"/>
    <w:rsid w:val="006A1A38"/>
    <w:rsid w:val="006A1AEC"/>
    <w:rsid w:val="006A1C2A"/>
    <w:rsid w:val="006A1C69"/>
    <w:rsid w:val="006A1D45"/>
    <w:rsid w:val="006A1D8F"/>
    <w:rsid w:val="006A1E8E"/>
    <w:rsid w:val="006A1F1D"/>
    <w:rsid w:val="006A1F8C"/>
    <w:rsid w:val="006A1FDB"/>
    <w:rsid w:val="006A2058"/>
    <w:rsid w:val="006A20E6"/>
    <w:rsid w:val="006A2166"/>
    <w:rsid w:val="006A223C"/>
    <w:rsid w:val="006A22D4"/>
    <w:rsid w:val="006A2431"/>
    <w:rsid w:val="006A24A9"/>
    <w:rsid w:val="006A277D"/>
    <w:rsid w:val="006A27CC"/>
    <w:rsid w:val="006A28AA"/>
    <w:rsid w:val="006A28BE"/>
    <w:rsid w:val="006A28DB"/>
    <w:rsid w:val="006A28EE"/>
    <w:rsid w:val="006A2CC3"/>
    <w:rsid w:val="006A2D2C"/>
    <w:rsid w:val="006A2D44"/>
    <w:rsid w:val="006A2D59"/>
    <w:rsid w:val="006A2E5D"/>
    <w:rsid w:val="006A2E99"/>
    <w:rsid w:val="006A2EF1"/>
    <w:rsid w:val="006A2EFD"/>
    <w:rsid w:val="006A2F0D"/>
    <w:rsid w:val="006A2F4D"/>
    <w:rsid w:val="006A2FFA"/>
    <w:rsid w:val="006A306F"/>
    <w:rsid w:val="006A30A7"/>
    <w:rsid w:val="006A3173"/>
    <w:rsid w:val="006A349A"/>
    <w:rsid w:val="006A34CA"/>
    <w:rsid w:val="006A3521"/>
    <w:rsid w:val="006A356D"/>
    <w:rsid w:val="006A3588"/>
    <w:rsid w:val="006A359D"/>
    <w:rsid w:val="006A35A0"/>
    <w:rsid w:val="006A3600"/>
    <w:rsid w:val="006A3615"/>
    <w:rsid w:val="006A368E"/>
    <w:rsid w:val="006A3738"/>
    <w:rsid w:val="006A379A"/>
    <w:rsid w:val="006A3835"/>
    <w:rsid w:val="006A39B7"/>
    <w:rsid w:val="006A3A78"/>
    <w:rsid w:val="006A3B0C"/>
    <w:rsid w:val="006A3B6A"/>
    <w:rsid w:val="006A3B8F"/>
    <w:rsid w:val="006A3C87"/>
    <w:rsid w:val="006A3D96"/>
    <w:rsid w:val="006A405B"/>
    <w:rsid w:val="006A419C"/>
    <w:rsid w:val="006A420D"/>
    <w:rsid w:val="006A4265"/>
    <w:rsid w:val="006A4361"/>
    <w:rsid w:val="006A437B"/>
    <w:rsid w:val="006A4516"/>
    <w:rsid w:val="006A455B"/>
    <w:rsid w:val="006A4660"/>
    <w:rsid w:val="006A46C5"/>
    <w:rsid w:val="006A4715"/>
    <w:rsid w:val="006A472D"/>
    <w:rsid w:val="006A486D"/>
    <w:rsid w:val="006A4880"/>
    <w:rsid w:val="006A4963"/>
    <w:rsid w:val="006A4B57"/>
    <w:rsid w:val="006A4BEB"/>
    <w:rsid w:val="006A4C15"/>
    <w:rsid w:val="006A4C1C"/>
    <w:rsid w:val="006A4D1E"/>
    <w:rsid w:val="006A4DA6"/>
    <w:rsid w:val="006A4DF7"/>
    <w:rsid w:val="006A4E3E"/>
    <w:rsid w:val="006A4FF2"/>
    <w:rsid w:val="006A4FF5"/>
    <w:rsid w:val="006A501A"/>
    <w:rsid w:val="006A512B"/>
    <w:rsid w:val="006A5136"/>
    <w:rsid w:val="006A513C"/>
    <w:rsid w:val="006A5449"/>
    <w:rsid w:val="006A5524"/>
    <w:rsid w:val="006A5545"/>
    <w:rsid w:val="006A566C"/>
    <w:rsid w:val="006A5865"/>
    <w:rsid w:val="006A58F2"/>
    <w:rsid w:val="006A5942"/>
    <w:rsid w:val="006A5944"/>
    <w:rsid w:val="006A5A47"/>
    <w:rsid w:val="006A5C13"/>
    <w:rsid w:val="006A5FDE"/>
    <w:rsid w:val="006A6023"/>
    <w:rsid w:val="006A602C"/>
    <w:rsid w:val="006A6054"/>
    <w:rsid w:val="006A60BE"/>
    <w:rsid w:val="006A60C2"/>
    <w:rsid w:val="006A6157"/>
    <w:rsid w:val="006A61F8"/>
    <w:rsid w:val="006A632C"/>
    <w:rsid w:val="006A6337"/>
    <w:rsid w:val="006A652A"/>
    <w:rsid w:val="006A65B4"/>
    <w:rsid w:val="006A660B"/>
    <w:rsid w:val="006A66CD"/>
    <w:rsid w:val="006A67E1"/>
    <w:rsid w:val="006A6858"/>
    <w:rsid w:val="006A69C3"/>
    <w:rsid w:val="006A6A5F"/>
    <w:rsid w:val="006A6AB4"/>
    <w:rsid w:val="006A6ABC"/>
    <w:rsid w:val="006A6BA5"/>
    <w:rsid w:val="006A6DA5"/>
    <w:rsid w:val="006A6E84"/>
    <w:rsid w:val="006A6EC6"/>
    <w:rsid w:val="006A6F36"/>
    <w:rsid w:val="006A6F48"/>
    <w:rsid w:val="006A7096"/>
    <w:rsid w:val="006A7172"/>
    <w:rsid w:val="006A71C1"/>
    <w:rsid w:val="006A725E"/>
    <w:rsid w:val="006A726E"/>
    <w:rsid w:val="006A72A0"/>
    <w:rsid w:val="006A7462"/>
    <w:rsid w:val="006A74E6"/>
    <w:rsid w:val="006A75F9"/>
    <w:rsid w:val="006A7659"/>
    <w:rsid w:val="006A779E"/>
    <w:rsid w:val="006A7A32"/>
    <w:rsid w:val="006A7B60"/>
    <w:rsid w:val="006A7B85"/>
    <w:rsid w:val="006A7C16"/>
    <w:rsid w:val="006A7C86"/>
    <w:rsid w:val="006A7C9A"/>
    <w:rsid w:val="006A7D42"/>
    <w:rsid w:val="006A7DE0"/>
    <w:rsid w:val="006A7E12"/>
    <w:rsid w:val="006A7E34"/>
    <w:rsid w:val="006A7EA4"/>
    <w:rsid w:val="006A7EEF"/>
    <w:rsid w:val="006B00B1"/>
    <w:rsid w:val="006B0187"/>
    <w:rsid w:val="006B01C1"/>
    <w:rsid w:val="006B02CD"/>
    <w:rsid w:val="006B03C0"/>
    <w:rsid w:val="006B04A8"/>
    <w:rsid w:val="006B0660"/>
    <w:rsid w:val="006B0736"/>
    <w:rsid w:val="006B07A5"/>
    <w:rsid w:val="006B08B0"/>
    <w:rsid w:val="006B08D5"/>
    <w:rsid w:val="006B0A89"/>
    <w:rsid w:val="006B0CA9"/>
    <w:rsid w:val="006B0CE6"/>
    <w:rsid w:val="006B0D6B"/>
    <w:rsid w:val="006B0DEE"/>
    <w:rsid w:val="006B0F1F"/>
    <w:rsid w:val="006B0F4D"/>
    <w:rsid w:val="006B102D"/>
    <w:rsid w:val="006B10C7"/>
    <w:rsid w:val="006B11E6"/>
    <w:rsid w:val="006B131D"/>
    <w:rsid w:val="006B13E6"/>
    <w:rsid w:val="006B14F1"/>
    <w:rsid w:val="006B1616"/>
    <w:rsid w:val="006B16B4"/>
    <w:rsid w:val="006B1759"/>
    <w:rsid w:val="006B1884"/>
    <w:rsid w:val="006B18EA"/>
    <w:rsid w:val="006B194E"/>
    <w:rsid w:val="006B1AB1"/>
    <w:rsid w:val="006B1AC0"/>
    <w:rsid w:val="006B1ACF"/>
    <w:rsid w:val="006B1B0F"/>
    <w:rsid w:val="006B1BA1"/>
    <w:rsid w:val="006B1BFE"/>
    <w:rsid w:val="006B1C00"/>
    <w:rsid w:val="006B1C36"/>
    <w:rsid w:val="006B1CDF"/>
    <w:rsid w:val="006B1CF6"/>
    <w:rsid w:val="006B1D61"/>
    <w:rsid w:val="006B1E46"/>
    <w:rsid w:val="006B1EDE"/>
    <w:rsid w:val="006B1FA7"/>
    <w:rsid w:val="006B204C"/>
    <w:rsid w:val="006B21A4"/>
    <w:rsid w:val="006B21A7"/>
    <w:rsid w:val="006B2208"/>
    <w:rsid w:val="006B2273"/>
    <w:rsid w:val="006B2393"/>
    <w:rsid w:val="006B24CB"/>
    <w:rsid w:val="006B24F8"/>
    <w:rsid w:val="006B251C"/>
    <w:rsid w:val="006B254E"/>
    <w:rsid w:val="006B2747"/>
    <w:rsid w:val="006B276D"/>
    <w:rsid w:val="006B27B3"/>
    <w:rsid w:val="006B2844"/>
    <w:rsid w:val="006B2936"/>
    <w:rsid w:val="006B2A4E"/>
    <w:rsid w:val="006B2AA4"/>
    <w:rsid w:val="006B2B17"/>
    <w:rsid w:val="006B2B1B"/>
    <w:rsid w:val="006B2D5C"/>
    <w:rsid w:val="006B2E70"/>
    <w:rsid w:val="006B2F59"/>
    <w:rsid w:val="006B2F73"/>
    <w:rsid w:val="006B3086"/>
    <w:rsid w:val="006B32BC"/>
    <w:rsid w:val="006B32DC"/>
    <w:rsid w:val="006B3393"/>
    <w:rsid w:val="006B3620"/>
    <w:rsid w:val="006B388C"/>
    <w:rsid w:val="006B38A1"/>
    <w:rsid w:val="006B38B4"/>
    <w:rsid w:val="006B3910"/>
    <w:rsid w:val="006B3982"/>
    <w:rsid w:val="006B39AA"/>
    <w:rsid w:val="006B39AC"/>
    <w:rsid w:val="006B3A5F"/>
    <w:rsid w:val="006B3A88"/>
    <w:rsid w:val="006B3BD8"/>
    <w:rsid w:val="006B3BF1"/>
    <w:rsid w:val="006B3C1D"/>
    <w:rsid w:val="006B3FAF"/>
    <w:rsid w:val="006B402D"/>
    <w:rsid w:val="006B41B8"/>
    <w:rsid w:val="006B41F7"/>
    <w:rsid w:val="006B4241"/>
    <w:rsid w:val="006B4316"/>
    <w:rsid w:val="006B43D8"/>
    <w:rsid w:val="006B45C4"/>
    <w:rsid w:val="006B45CF"/>
    <w:rsid w:val="006B466B"/>
    <w:rsid w:val="006B481B"/>
    <w:rsid w:val="006B4A69"/>
    <w:rsid w:val="006B4AB8"/>
    <w:rsid w:val="006B4B56"/>
    <w:rsid w:val="006B4CE8"/>
    <w:rsid w:val="006B4D92"/>
    <w:rsid w:val="006B4E98"/>
    <w:rsid w:val="006B4EA1"/>
    <w:rsid w:val="006B4EA5"/>
    <w:rsid w:val="006B4F63"/>
    <w:rsid w:val="006B50FA"/>
    <w:rsid w:val="006B5151"/>
    <w:rsid w:val="006B51BB"/>
    <w:rsid w:val="006B52C3"/>
    <w:rsid w:val="006B535B"/>
    <w:rsid w:val="006B5369"/>
    <w:rsid w:val="006B5384"/>
    <w:rsid w:val="006B5583"/>
    <w:rsid w:val="006B55C8"/>
    <w:rsid w:val="006B568D"/>
    <w:rsid w:val="006B578D"/>
    <w:rsid w:val="006B57E7"/>
    <w:rsid w:val="006B5918"/>
    <w:rsid w:val="006B5A3A"/>
    <w:rsid w:val="006B5AF1"/>
    <w:rsid w:val="006B5B32"/>
    <w:rsid w:val="006B5B49"/>
    <w:rsid w:val="006B5CCD"/>
    <w:rsid w:val="006B5D74"/>
    <w:rsid w:val="006B5EDB"/>
    <w:rsid w:val="006B5EF3"/>
    <w:rsid w:val="006B609B"/>
    <w:rsid w:val="006B631A"/>
    <w:rsid w:val="006B6332"/>
    <w:rsid w:val="006B6358"/>
    <w:rsid w:val="006B6375"/>
    <w:rsid w:val="006B6475"/>
    <w:rsid w:val="006B64A5"/>
    <w:rsid w:val="006B6546"/>
    <w:rsid w:val="006B65D6"/>
    <w:rsid w:val="006B661A"/>
    <w:rsid w:val="006B66D2"/>
    <w:rsid w:val="006B6709"/>
    <w:rsid w:val="006B672E"/>
    <w:rsid w:val="006B677D"/>
    <w:rsid w:val="006B67B9"/>
    <w:rsid w:val="006B67F8"/>
    <w:rsid w:val="006B68F1"/>
    <w:rsid w:val="006B6949"/>
    <w:rsid w:val="006B6959"/>
    <w:rsid w:val="006B6A73"/>
    <w:rsid w:val="006B6B69"/>
    <w:rsid w:val="006B6B80"/>
    <w:rsid w:val="006B6BBD"/>
    <w:rsid w:val="006B6BC0"/>
    <w:rsid w:val="006B6C03"/>
    <w:rsid w:val="006B6D9D"/>
    <w:rsid w:val="006B6E20"/>
    <w:rsid w:val="006B6E89"/>
    <w:rsid w:val="006B6E95"/>
    <w:rsid w:val="006B6EC2"/>
    <w:rsid w:val="006B6EE8"/>
    <w:rsid w:val="006B6FE9"/>
    <w:rsid w:val="006B71AD"/>
    <w:rsid w:val="006B71D0"/>
    <w:rsid w:val="006B725D"/>
    <w:rsid w:val="006B731C"/>
    <w:rsid w:val="006B7350"/>
    <w:rsid w:val="006B73FB"/>
    <w:rsid w:val="006B748A"/>
    <w:rsid w:val="006B75BD"/>
    <w:rsid w:val="006B762E"/>
    <w:rsid w:val="006B7653"/>
    <w:rsid w:val="006B775A"/>
    <w:rsid w:val="006B77E3"/>
    <w:rsid w:val="006B780F"/>
    <w:rsid w:val="006B787D"/>
    <w:rsid w:val="006B78D7"/>
    <w:rsid w:val="006B7D7E"/>
    <w:rsid w:val="006C00ED"/>
    <w:rsid w:val="006C012E"/>
    <w:rsid w:val="006C01D8"/>
    <w:rsid w:val="006C03D1"/>
    <w:rsid w:val="006C0476"/>
    <w:rsid w:val="006C04C6"/>
    <w:rsid w:val="006C0526"/>
    <w:rsid w:val="006C061A"/>
    <w:rsid w:val="006C061B"/>
    <w:rsid w:val="006C0638"/>
    <w:rsid w:val="006C06D6"/>
    <w:rsid w:val="006C075D"/>
    <w:rsid w:val="006C08CC"/>
    <w:rsid w:val="006C090B"/>
    <w:rsid w:val="006C092B"/>
    <w:rsid w:val="006C0A0A"/>
    <w:rsid w:val="006C0A87"/>
    <w:rsid w:val="006C0B00"/>
    <w:rsid w:val="006C0B6E"/>
    <w:rsid w:val="006C0E9D"/>
    <w:rsid w:val="006C0EF7"/>
    <w:rsid w:val="006C0F71"/>
    <w:rsid w:val="006C100A"/>
    <w:rsid w:val="006C1033"/>
    <w:rsid w:val="006C104C"/>
    <w:rsid w:val="006C10EF"/>
    <w:rsid w:val="006C11DE"/>
    <w:rsid w:val="006C1311"/>
    <w:rsid w:val="006C144C"/>
    <w:rsid w:val="006C149A"/>
    <w:rsid w:val="006C1755"/>
    <w:rsid w:val="006C1783"/>
    <w:rsid w:val="006C18E4"/>
    <w:rsid w:val="006C18F2"/>
    <w:rsid w:val="006C1956"/>
    <w:rsid w:val="006C196B"/>
    <w:rsid w:val="006C198E"/>
    <w:rsid w:val="006C1A55"/>
    <w:rsid w:val="006C1A73"/>
    <w:rsid w:val="006C1AB1"/>
    <w:rsid w:val="006C1B0D"/>
    <w:rsid w:val="006C1BE2"/>
    <w:rsid w:val="006C1D0C"/>
    <w:rsid w:val="006C1D91"/>
    <w:rsid w:val="006C1DED"/>
    <w:rsid w:val="006C1E96"/>
    <w:rsid w:val="006C1EE2"/>
    <w:rsid w:val="006C1FF8"/>
    <w:rsid w:val="006C2013"/>
    <w:rsid w:val="006C21BE"/>
    <w:rsid w:val="006C21C2"/>
    <w:rsid w:val="006C21E0"/>
    <w:rsid w:val="006C2275"/>
    <w:rsid w:val="006C23FE"/>
    <w:rsid w:val="006C246E"/>
    <w:rsid w:val="006C24CB"/>
    <w:rsid w:val="006C24CD"/>
    <w:rsid w:val="006C24DC"/>
    <w:rsid w:val="006C258D"/>
    <w:rsid w:val="006C26AA"/>
    <w:rsid w:val="006C26E1"/>
    <w:rsid w:val="006C27FE"/>
    <w:rsid w:val="006C2883"/>
    <w:rsid w:val="006C293D"/>
    <w:rsid w:val="006C2981"/>
    <w:rsid w:val="006C29F6"/>
    <w:rsid w:val="006C2A0B"/>
    <w:rsid w:val="006C2A55"/>
    <w:rsid w:val="006C2A7C"/>
    <w:rsid w:val="006C2A83"/>
    <w:rsid w:val="006C2B00"/>
    <w:rsid w:val="006C2B33"/>
    <w:rsid w:val="006C2B65"/>
    <w:rsid w:val="006C2C0E"/>
    <w:rsid w:val="006C2D39"/>
    <w:rsid w:val="006C2DED"/>
    <w:rsid w:val="006C2F89"/>
    <w:rsid w:val="006C304C"/>
    <w:rsid w:val="006C30AF"/>
    <w:rsid w:val="006C3137"/>
    <w:rsid w:val="006C3220"/>
    <w:rsid w:val="006C3378"/>
    <w:rsid w:val="006C338F"/>
    <w:rsid w:val="006C3555"/>
    <w:rsid w:val="006C36E0"/>
    <w:rsid w:val="006C384E"/>
    <w:rsid w:val="006C3868"/>
    <w:rsid w:val="006C3AA7"/>
    <w:rsid w:val="006C3BD6"/>
    <w:rsid w:val="006C3BD8"/>
    <w:rsid w:val="006C3CA7"/>
    <w:rsid w:val="006C3D38"/>
    <w:rsid w:val="006C3D5E"/>
    <w:rsid w:val="006C3F32"/>
    <w:rsid w:val="006C3F54"/>
    <w:rsid w:val="006C3FA3"/>
    <w:rsid w:val="006C3FFB"/>
    <w:rsid w:val="006C406A"/>
    <w:rsid w:val="006C4201"/>
    <w:rsid w:val="006C42DD"/>
    <w:rsid w:val="006C446A"/>
    <w:rsid w:val="006C4686"/>
    <w:rsid w:val="006C4764"/>
    <w:rsid w:val="006C489D"/>
    <w:rsid w:val="006C4945"/>
    <w:rsid w:val="006C4EB8"/>
    <w:rsid w:val="006C4F15"/>
    <w:rsid w:val="006C5162"/>
    <w:rsid w:val="006C51F9"/>
    <w:rsid w:val="006C532B"/>
    <w:rsid w:val="006C5404"/>
    <w:rsid w:val="006C5606"/>
    <w:rsid w:val="006C56A8"/>
    <w:rsid w:val="006C56E5"/>
    <w:rsid w:val="006C573E"/>
    <w:rsid w:val="006C574D"/>
    <w:rsid w:val="006C5863"/>
    <w:rsid w:val="006C58A9"/>
    <w:rsid w:val="006C596B"/>
    <w:rsid w:val="006C5998"/>
    <w:rsid w:val="006C5AE6"/>
    <w:rsid w:val="006C5B44"/>
    <w:rsid w:val="006C5BC2"/>
    <w:rsid w:val="006C5E22"/>
    <w:rsid w:val="006C5F69"/>
    <w:rsid w:val="006C614E"/>
    <w:rsid w:val="006C62D7"/>
    <w:rsid w:val="006C6300"/>
    <w:rsid w:val="006C632D"/>
    <w:rsid w:val="006C6368"/>
    <w:rsid w:val="006C648B"/>
    <w:rsid w:val="006C65B7"/>
    <w:rsid w:val="006C671C"/>
    <w:rsid w:val="006C67CC"/>
    <w:rsid w:val="006C6802"/>
    <w:rsid w:val="006C6835"/>
    <w:rsid w:val="006C6871"/>
    <w:rsid w:val="006C68A2"/>
    <w:rsid w:val="006C691C"/>
    <w:rsid w:val="006C6A64"/>
    <w:rsid w:val="006C6A6C"/>
    <w:rsid w:val="006C6ACF"/>
    <w:rsid w:val="006C6B5B"/>
    <w:rsid w:val="006C6B94"/>
    <w:rsid w:val="006C6C58"/>
    <w:rsid w:val="006C6CAC"/>
    <w:rsid w:val="006C6D2A"/>
    <w:rsid w:val="006C6DA7"/>
    <w:rsid w:val="006C6E0A"/>
    <w:rsid w:val="006C6EC8"/>
    <w:rsid w:val="006C70F5"/>
    <w:rsid w:val="006C70FF"/>
    <w:rsid w:val="006C7146"/>
    <w:rsid w:val="006C716D"/>
    <w:rsid w:val="006C7427"/>
    <w:rsid w:val="006C74ED"/>
    <w:rsid w:val="006C7521"/>
    <w:rsid w:val="006C75A5"/>
    <w:rsid w:val="006C76DB"/>
    <w:rsid w:val="006C7A72"/>
    <w:rsid w:val="006C7C63"/>
    <w:rsid w:val="006C7DEF"/>
    <w:rsid w:val="006C7EA3"/>
    <w:rsid w:val="006C7F27"/>
    <w:rsid w:val="006C7F89"/>
    <w:rsid w:val="006D0104"/>
    <w:rsid w:val="006D015D"/>
    <w:rsid w:val="006D016E"/>
    <w:rsid w:val="006D01E8"/>
    <w:rsid w:val="006D01EA"/>
    <w:rsid w:val="006D0477"/>
    <w:rsid w:val="006D04C4"/>
    <w:rsid w:val="006D055F"/>
    <w:rsid w:val="006D056B"/>
    <w:rsid w:val="006D0771"/>
    <w:rsid w:val="006D07B3"/>
    <w:rsid w:val="006D084D"/>
    <w:rsid w:val="006D0867"/>
    <w:rsid w:val="006D0926"/>
    <w:rsid w:val="006D0958"/>
    <w:rsid w:val="006D098A"/>
    <w:rsid w:val="006D09D3"/>
    <w:rsid w:val="006D0A2B"/>
    <w:rsid w:val="006D0C5F"/>
    <w:rsid w:val="006D0CF1"/>
    <w:rsid w:val="006D0DDC"/>
    <w:rsid w:val="006D0E26"/>
    <w:rsid w:val="006D0E71"/>
    <w:rsid w:val="006D0EEB"/>
    <w:rsid w:val="006D0F87"/>
    <w:rsid w:val="006D0FC5"/>
    <w:rsid w:val="006D10CE"/>
    <w:rsid w:val="006D111A"/>
    <w:rsid w:val="006D118E"/>
    <w:rsid w:val="006D1284"/>
    <w:rsid w:val="006D12E8"/>
    <w:rsid w:val="006D1308"/>
    <w:rsid w:val="006D138D"/>
    <w:rsid w:val="006D13A2"/>
    <w:rsid w:val="006D13FC"/>
    <w:rsid w:val="006D143D"/>
    <w:rsid w:val="006D14FB"/>
    <w:rsid w:val="006D15F5"/>
    <w:rsid w:val="006D1638"/>
    <w:rsid w:val="006D169D"/>
    <w:rsid w:val="006D171E"/>
    <w:rsid w:val="006D1744"/>
    <w:rsid w:val="006D17DC"/>
    <w:rsid w:val="006D19C7"/>
    <w:rsid w:val="006D1AD1"/>
    <w:rsid w:val="006D1CCD"/>
    <w:rsid w:val="006D1DF6"/>
    <w:rsid w:val="006D1DF9"/>
    <w:rsid w:val="006D1E33"/>
    <w:rsid w:val="006D1E51"/>
    <w:rsid w:val="006D1E7D"/>
    <w:rsid w:val="006D1EB8"/>
    <w:rsid w:val="006D2048"/>
    <w:rsid w:val="006D218F"/>
    <w:rsid w:val="006D21FE"/>
    <w:rsid w:val="006D2252"/>
    <w:rsid w:val="006D22C9"/>
    <w:rsid w:val="006D2448"/>
    <w:rsid w:val="006D24E0"/>
    <w:rsid w:val="006D2525"/>
    <w:rsid w:val="006D2865"/>
    <w:rsid w:val="006D28D8"/>
    <w:rsid w:val="006D28DD"/>
    <w:rsid w:val="006D2BA7"/>
    <w:rsid w:val="006D2BDF"/>
    <w:rsid w:val="006D2BE6"/>
    <w:rsid w:val="006D2D2A"/>
    <w:rsid w:val="006D2DE8"/>
    <w:rsid w:val="006D2E19"/>
    <w:rsid w:val="006D2FA1"/>
    <w:rsid w:val="006D302F"/>
    <w:rsid w:val="006D307A"/>
    <w:rsid w:val="006D307E"/>
    <w:rsid w:val="006D310E"/>
    <w:rsid w:val="006D331B"/>
    <w:rsid w:val="006D346F"/>
    <w:rsid w:val="006D35F7"/>
    <w:rsid w:val="006D369C"/>
    <w:rsid w:val="006D36FE"/>
    <w:rsid w:val="006D376B"/>
    <w:rsid w:val="006D37B1"/>
    <w:rsid w:val="006D37F1"/>
    <w:rsid w:val="006D38B4"/>
    <w:rsid w:val="006D3958"/>
    <w:rsid w:val="006D3A7D"/>
    <w:rsid w:val="006D3C1E"/>
    <w:rsid w:val="006D3C28"/>
    <w:rsid w:val="006D3CCC"/>
    <w:rsid w:val="006D3D7B"/>
    <w:rsid w:val="006D3DD2"/>
    <w:rsid w:val="006D3E94"/>
    <w:rsid w:val="006D400F"/>
    <w:rsid w:val="006D4025"/>
    <w:rsid w:val="006D4078"/>
    <w:rsid w:val="006D41AC"/>
    <w:rsid w:val="006D442B"/>
    <w:rsid w:val="006D454B"/>
    <w:rsid w:val="006D45E0"/>
    <w:rsid w:val="006D465A"/>
    <w:rsid w:val="006D4685"/>
    <w:rsid w:val="006D4698"/>
    <w:rsid w:val="006D46E7"/>
    <w:rsid w:val="006D47AB"/>
    <w:rsid w:val="006D484D"/>
    <w:rsid w:val="006D4955"/>
    <w:rsid w:val="006D4A26"/>
    <w:rsid w:val="006D4A33"/>
    <w:rsid w:val="006D4A3F"/>
    <w:rsid w:val="006D4A9C"/>
    <w:rsid w:val="006D4D5D"/>
    <w:rsid w:val="006D4D9B"/>
    <w:rsid w:val="006D4DBA"/>
    <w:rsid w:val="006D4DC0"/>
    <w:rsid w:val="006D4E4C"/>
    <w:rsid w:val="006D4F4B"/>
    <w:rsid w:val="006D4F56"/>
    <w:rsid w:val="006D4FC1"/>
    <w:rsid w:val="006D4FDA"/>
    <w:rsid w:val="006D503C"/>
    <w:rsid w:val="006D5041"/>
    <w:rsid w:val="006D5097"/>
    <w:rsid w:val="006D50B2"/>
    <w:rsid w:val="006D515E"/>
    <w:rsid w:val="006D52D6"/>
    <w:rsid w:val="006D53AC"/>
    <w:rsid w:val="006D53DA"/>
    <w:rsid w:val="006D5460"/>
    <w:rsid w:val="006D563D"/>
    <w:rsid w:val="006D5687"/>
    <w:rsid w:val="006D5758"/>
    <w:rsid w:val="006D5897"/>
    <w:rsid w:val="006D58BD"/>
    <w:rsid w:val="006D58CC"/>
    <w:rsid w:val="006D5A83"/>
    <w:rsid w:val="006D5B07"/>
    <w:rsid w:val="006D5C51"/>
    <w:rsid w:val="006D5C6B"/>
    <w:rsid w:val="006D5CA2"/>
    <w:rsid w:val="006D5DCB"/>
    <w:rsid w:val="006D5ED6"/>
    <w:rsid w:val="006D5FBE"/>
    <w:rsid w:val="006D5FC9"/>
    <w:rsid w:val="006D6140"/>
    <w:rsid w:val="006D61CC"/>
    <w:rsid w:val="006D62C7"/>
    <w:rsid w:val="006D63E2"/>
    <w:rsid w:val="006D66AA"/>
    <w:rsid w:val="006D6749"/>
    <w:rsid w:val="006D6784"/>
    <w:rsid w:val="006D67D9"/>
    <w:rsid w:val="006D6800"/>
    <w:rsid w:val="006D6888"/>
    <w:rsid w:val="006D69C5"/>
    <w:rsid w:val="006D6A9F"/>
    <w:rsid w:val="006D6AF7"/>
    <w:rsid w:val="006D6B0C"/>
    <w:rsid w:val="006D6B37"/>
    <w:rsid w:val="006D6B4E"/>
    <w:rsid w:val="006D6C1E"/>
    <w:rsid w:val="006D6C4D"/>
    <w:rsid w:val="006D6D1C"/>
    <w:rsid w:val="006D6D5D"/>
    <w:rsid w:val="006D6D8C"/>
    <w:rsid w:val="006D6DC5"/>
    <w:rsid w:val="006D6DC9"/>
    <w:rsid w:val="006D6DF7"/>
    <w:rsid w:val="006D6ECA"/>
    <w:rsid w:val="006D6EF7"/>
    <w:rsid w:val="006D6F6B"/>
    <w:rsid w:val="006D7023"/>
    <w:rsid w:val="006D7070"/>
    <w:rsid w:val="006D7088"/>
    <w:rsid w:val="006D7174"/>
    <w:rsid w:val="006D71C6"/>
    <w:rsid w:val="006D7236"/>
    <w:rsid w:val="006D7241"/>
    <w:rsid w:val="006D726A"/>
    <w:rsid w:val="006D73F1"/>
    <w:rsid w:val="006D73F8"/>
    <w:rsid w:val="006D7461"/>
    <w:rsid w:val="006D7483"/>
    <w:rsid w:val="006D752D"/>
    <w:rsid w:val="006D75E7"/>
    <w:rsid w:val="006D7644"/>
    <w:rsid w:val="006D7675"/>
    <w:rsid w:val="006D7767"/>
    <w:rsid w:val="006D786C"/>
    <w:rsid w:val="006D7A0A"/>
    <w:rsid w:val="006D7AE9"/>
    <w:rsid w:val="006D7B27"/>
    <w:rsid w:val="006D7C7B"/>
    <w:rsid w:val="006D7DB3"/>
    <w:rsid w:val="006D7E16"/>
    <w:rsid w:val="006D7E76"/>
    <w:rsid w:val="006D7F13"/>
    <w:rsid w:val="006D7F71"/>
    <w:rsid w:val="006D7F9C"/>
    <w:rsid w:val="006E0050"/>
    <w:rsid w:val="006E00D7"/>
    <w:rsid w:val="006E023D"/>
    <w:rsid w:val="006E0321"/>
    <w:rsid w:val="006E0458"/>
    <w:rsid w:val="006E049B"/>
    <w:rsid w:val="006E04B9"/>
    <w:rsid w:val="006E04E7"/>
    <w:rsid w:val="006E064E"/>
    <w:rsid w:val="006E06A0"/>
    <w:rsid w:val="006E08C4"/>
    <w:rsid w:val="006E0B53"/>
    <w:rsid w:val="006E0C85"/>
    <w:rsid w:val="006E0CD1"/>
    <w:rsid w:val="006E0D36"/>
    <w:rsid w:val="006E0DC6"/>
    <w:rsid w:val="006E0E6A"/>
    <w:rsid w:val="006E0E6C"/>
    <w:rsid w:val="006E0E72"/>
    <w:rsid w:val="006E100E"/>
    <w:rsid w:val="006E13B2"/>
    <w:rsid w:val="006E154A"/>
    <w:rsid w:val="006E1875"/>
    <w:rsid w:val="006E191B"/>
    <w:rsid w:val="006E19CF"/>
    <w:rsid w:val="006E1A0D"/>
    <w:rsid w:val="006E1A98"/>
    <w:rsid w:val="006E1AA5"/>
    <w:rsid w:val="006E1AE0"/>
    <w:rsid w:val="006E1BC4"/>
    <w:rsid w:val="006E1CE1"/>
    <w:rsid w:val="006E1E15"/>
    <w:rsid w:val="006E1E9D"/>
    <w:rsid w:val="006E1FE0"/>
    <w:rsid w:val="006E1FFA"/>
    <w:rsid w:val="006E216B"/>
    <w:rsid w:val="006E2181"/>
    <w:rsid w:val="006E21E3"/>
    <w:rsid w:val="006E2425"/>
    <w:rsid w:val="006E24FB"/>
    <w:rsid w:val="006E2620"/>
    <w:rsid w:val="006E2784"/>
    <w:rsid w:val="006E27BE"/>
    <w:rsid w:val="006E2847"/>
    <w:rsid w:val="006E285A"/>
    <w:rsid w:val="006E28E9"/>
    <w:rsid w:val="006E2A3A"/>
    <w:rsid w:val="006E2B22"/>
    <w:rsid w:val="006E2C52"/>
    <w:rsid w:val="006E2D0E"/>
    <w:rsid w:val="006E2DDE"/>
    <w:rsid w:val="006E2E54"/>
    <w:rsid w:val="006E2E57"/>
    <w:rsid w:val="006E2F0B"/>
    <w:rsid w:val="006E2F16"/>
    <w:rsid w:val="006E2F39"/>
    <w:rsid w:val="006E30A3"/>
    <w:rsid w:val="006E319C"/>
    <w:rsid w:val="006E31B0"/>
    <w:rsid w:val="006E321D"/>
    <w:rsid w:val="006E329B"/>
    <w:rsid w:val="006E32A8"/>
    <w:rsid w:val="006E3300"/>
    <w:rsid w:val="006E3350"/>
    <w:rsid w:val="006E3559"/>
    <w:rsid w:val="006E3604"/>
    <w:rsid w:val="006E3691"/>
    <w:rsid w:val="006E36B4"/>
    <w:rsid w:val="006E36D2"/>
    <w:rsid w:val="006E36DD"/>
    <w:rsid w:val="006E38F2"/>
    <w:rsid w:val="006E39FD"/>
    <w:rsid w:val="006E3B10"/>
    <w:rsid w:val="006E3B5D"/>
    <w:rsid w:val="006E3E08"/>
    <w:rsid w:val="006E3E0D"/>
    <w:rsid w:val="006E3E18"/>
    <w:rsid w:val="006E3E37"/>
    <w:rsid w:val="006E3F31"/>
    <w:rsid w:val="006E3F62"/>
    <w:rsid w:val="006E400B"/>
    <w:rsid w:val="006E407C"/>
    <w:rsid w:val="006E4153"/>
    <w:rsid w:val="006E41EF"/>
    <w:rsid w:val="006E421B"/>
    <w:rsid w:val="006E42B2"/>
    <w:rsid w:val="006E4378"/>
    <w:rsid w:val="006E43CB"/>
    <w:rsid w:val="006E4403"/>
    <w:rsid w:val="006E4415"/>
    <w:rsid w:val="006E45C7"/>
    <w:rsid w:val="006E4689"/>
    <w:rsid w:val="006E46C0"/>
    <w:rsid w:val="006E4765"/>
    <w:rsid w:val="006E478B"/>
    <w:rsid w:val="006E47CE"/>
    <w:rsid w:val="006E48AB"/>
    <w:rsid w:val="006E494A"/>
    <w:rsid w:val="006E49DC"/>
    <w:rsid w:val="006E4A6C"/>
    <w:rsid w:val="006E4B3D"/>
    <w:rsid w:val="006E4F22"/>
    <w:rsid w:val="006E5145"/>
    <w:rsid w:val="006E51CA"/>
    <w:rsid w:val="006E524E"/>
    <w:rsid w:val="006E525E"/>
    <w:rsid w:val="006E52B6"/>
    <w:rsid w:val="006E52BD"/>
    <w:rsid w:val="006E5306"/>
    <w:rsid w:val="006E537D"/>
    <w:rsid w:val="006E5384"/>
    <w:rsid w:val="006E53FD"/>
    <w:rsid w:val="006E5450"/>
    <w:rsid w:val="006E5526"/>
    <w:rsid w:val="006E554F"/>
    <w:rsid w:val="006E5568"/>
    <w:rsid w:val="006E55C9"/>
    <w:rsid w:val="006E55FE"/>
    <w:rsid w:val="006E56EB"/>
    <w:rsid w:val="006E571F"/>
    <w:rsid w:val="006E5739"/>
    <w:rsid w:val="006E5755"/>
    <w:rsid w:val="006E57A7"/>
    <w:rsid w:val="006E58B9"/>
    <w:rsid w:val="006E58E4"/>
    <w:rsid w:val="006E5902"/>
    <w:rsid w:val="006E59FE"/>
    <w:rsid w:val="006E5B81"/>
    <w:rsid w:val="006E5C94"/>
    <w:rsid w:val="006E5D50"/>
    <w:rsid w:val="006E5D69"/>
    <w:rsid w:val="006E5E55"/>
    <w:rsid w:val="006E5EA5"/>
    <w:rsid w:val="006E5F3D"/>
    <w:rsid w:val="006E5FB3"/>
    <w:rsid w:val="006E6068"/>
    <w:rsid w:val="006E61AD"/>
    <w:rsid w:val="006E62B1"/>
    <w:rsid w:val="006E6301"/>
    <w:rsid w:val="006E636A"/>
    <w:rsid w:val="006E6394"/>
    <w:rsid w:val="006E63BC"/>
    <w:rsid w:val="006E63DF"/>
    <w:rsid w:val="006E647E"/>
    <w:rsid w:val="006E64A1"/>
    <w:rsid w:val="006E658C"/>
    <w:rsid w:val="006E6631"/>
    <w:rsid w:val="006E668C"/>
    <w:rsid w:val="006E66E2"/>
    <w:rsid w:val="006E676C"/>
    <w:rsid w:val="006E67AC"/>
    <w:rsid w:val="006E68B6"/>
    <w:rsid w:val="006E6947"/>
    <w:rsid w:val="006E6BC5"/>
    <w:rsid w:val="006E6E59"/>
    <w:rsid w:val="006E6F00"/>
    <w:rsid w:val="006E704F"/>
    <w:rsid w:val="006E705B"/>
    <w:rsid w:val="006E70CA"/>
    <w:rsid w:val="006E711E"/>
    <w:rsid w:val="006E7380"/>
    <w:rsid w:val="006E73D8"/>
    <w:rsid w:val="006E752A"/>
    <w:rsid w:val="006E7543"/>
    <w:rsid w:val="006E758B"/>
    <w:rsid w:val="006E763E"/>
    <w:rsid w:val="006E7716"/>
    <w:rsid w:val="006E78AE"/>
    <w:rsid w:val="006E78D9"/>
    <w:rsid w:val="006E7B5C"/>
    <w:rsid w:val="006E7B74"/>
    <w:rsid w:val="006E7C2F"/>
    <w:rsid w:val="006E7C3B"/>
    <w:rsid w:val="006F0028"/>
    <w:rsid w:val="006F0034"/>
    <w:rsid w:val="006F0058"/>
    <w:rsid w:val="006F0165"/>
    <w:rsid w:val="006F0366"/>
    <w:rsid w:val="006F048D"/>
    <w:rsid w:val="006F063C"/>
    <w:rsid w:val="006F0712"/>
    <w:rsid w:val="006F084D"/>
    <w:rsid w:val="006F0863"/>
    <w:rsid w:val="006F08DA"/>
    <w:rsid w:val="006F08E2"/>
    <w:rsid w:val="006F08F2"/>
    <w:rsid w:val="006F0A13"/>
    <w:rsid w:val="006F0C51"/>
    <w:rsid w:val="006F0E25"/>
    <w:rsid w:val="006F0EBE"/>
    <w:rsid w:val="006F10B9"/>
    <w:rsid w:val="006F1171"/>
    <w:rsid w:val="006F1214"/>
    <w:rsid w:val="006F1236"/>
    <w:rsid w:val="006F12F0"/>
    <w:rsid w:val="006F1317"/>
    <w:rsid w:val="006F131C"/>
    <w:rsid w:val="006F1358"/>
    <w:rsid w:val="006F13C7"/>
    <w:rsid w:val="006F13F1"/>
    <w:rsid w:val="006F141C"/>
    <w:rsid w:val="006F145E"/>
    <w:rsid w:val="006F14CF"/>
    <w:rsid w:val="006F151F"/>
    <w:rsid w:val="006F157D"/>
    <w:rsid w:val="006F16A4"/>
    <w:rsid w:val="006F16DF"/>
    <w:rsid w:val="006F1728"/>
    <w:rsid w:val="006F1882"/>
    <w:rsid w:val="006F1884"/>
    <w:rsid w:val="006F18CD"/>
    <w:rsid w:val="006F1B88"/>
    <w:rsid w:val="006F1C10"/>
    <w:rsid w:val="006F1C74"/>
    <w:rsid w:val="006F1C7B"/>
    <w:rsid w:val="006F1DF1"/>
    <w:rsid w:val="006F1EA9"/>
    <w:rsid w:val="006F2048"/>
    <w:rsid w:val="006F219F"/>
    <w:rsid w:val="006F21C8"/>
    <w:rsid w:val="006F220B"/>
    <w:rsid w:val="006F2254"/>
    <w:rsid w:val="006F2282"/>
    <w:rsid w:val="006F2385"/>
    <w:rsid w:val="006F23BB"/>
    <w:rsid w:val="006F2474"/>
    <w:rsid w:val="006F25B7"/>
    <w:rsid w:val="006F267F"/>
    <w:rsid w:val="006F273B"/>
    <w:rsid w:val="006F2787"/>
    <w:rsid w:val="006F27FC"/>
    <w:rsid w:val="006F29FA"/>
    <w:rsid w:val="006F2A26"/>
    <w:rsid w:val="006F2A3A"/>
    <w:rsid w:val="006F2B34"/>
    <w:rsid w:val="006F2BF1"/>
    <w:rsid w:val="006F2C94"/>
    <w:rsid w:val="006F2C99"/>
    <w:rsid w:val="006F2CB1"/>
    <w:rsid w:val="006F2F6A"/>
    <w:rsid w:val="006F2F7E"/>
    <w:rsid w:val="006F2FC4"/>
    <w:rsid w:val="006F313C"/>
    <w:rsid w:val="006F316B"/>
    <w:rsid w:val="006F31CE"/>
    <w:rsid w:val="006F32BF"/>
    <w:rsid w:val="006F3310"/>
    <w:rsid w:val="006F335B"/>
    <w:rsid w:val="006F3500"/>
    <w:rsid w:val="006F3559"/>
    <w:rsid w:val="006F36F9"/>
    <w:rsid w:val="006F38A9"/>
    <w:rsid w:val="006F3A97"/>
    <w:rsid w:val="006F3AF1"/>
    <w:rsid w:val="006F3B55"/>
    <w:rsid w:val="006F3B89"/>
    <w:rsid w:val="006F3B9E"/>
    <w:rsid w:val="006F3BED"/>
    <w:rsid w:val="006F3C37"/>
    <w:rsid w:val="006F3E02"/>
    <w:rsid w:val="006F3E4D"/>
    <w:rsid w:val="006F3E73"/>
    <w:rsid w:val="006F3E7E"/>
    <w:rsid w:val="006F3E8B"/>
    <w:rsid w:val="006F4036"/>
    <w:rsid w:val="006F4039"/>
    <w:rsid w:val="006F4303"/>
    <w:rsid w:val="006F4377"/>
    <w:rsid w:val="006F43AB"/>
    <w:rsid w:val="006F440C"/>
    <w:rsid w:val="006F4455"/>
    <w:rsid w:val="006F44C9"/>
    <w:rsid w:val="006F45D7"/>
    <w:rsid w:val="006F47BB"/>
    <w:rsid w:val="006F480B"/>
    <w:rsid w:val="006F4952"/>
    <w:rsid w:val="006F4A45"/>
    <w:rsid w:val="006F4A8D"/>
    <w:rsid w:val="006F4AF2"/>
    <w:rsid w:val="006F4BE7"/>
    <w:rsid w:val="006F4C7A"/>
    <w:rsid w:val="006F4EBB"/>
    <w:rsid w:val="006F5030"/>
    <w:rsid w:val="006F53CA"/>
    <w:rsid w:val="006F53D2"/>
    <w:rsid w:val="006F53F0"/>
    <w:rsid w:val="006F540D"/>
    <w:rsid w:val="006F5447"/>
    <w:rsid w:val="006F553C"/>
    <w:rsid w:val="006F55CF"/>
    <w:rsid w:val="006F5624"/>
    <w:rsid w:val="006F56AE"/>
    <w:rsid w:val="006F56C3"/>
    <w:rsid w:val="006F5718"/>
    <w:rsid w:val="006F57D6"/>
    <w:rsid w:val="006F582A"/>
    <w:rsid w:val="006F586D"/>
    <w:rsid w:val="006F587A"/>
    <w:rsid w:val="006F5962"/>
    <w:rsid w:val="006F59AB"/>
    <w:rsid w:val="006F59CB"/>
    <w:rsid w:val="006F5AE4"/>
    <w:rsid w:val="006F5B2C"/>
    <w:rsid w:val="006F5BB8"/>
    <w:rsid w:val="006F5CA4"/>
    <w:rsid w:val="006F5DBF"/>
    <w:rsid w:val="006F5E16"/>
    <w:rsid w:val="006F5F09"/>
    <w:rsid w:val="006F5F36"/>
    <w:rsid w:val="006F5F7A"/>
    <w:rsid w:val="006F604E"/>
    <w:rsid w:val="006F6050"/>
    <w:rsid w:val="006F60A6"/>
    <w:rsid w:val="006F6215"/>
    <w:rsid w:val="006F626C"/>
    <w:rsid w:val="006F62DC"/>
    <w:rsid w:val="006F63CD"/>
    <w:rsid w:val="006F63E2"/>
    <w:rsid w:val="006F64AE"/>
    <w:rsid w:val="006F64E9"/>
    <w:rsid w:val="006F650A"/>
    <w:rsid w:val="006F689F"/>
    <w:rsid w:val="006F6939"/>
    <w:rsid w:val="006F693D"/>
    <w:rsid w:val="006F6978"/>
    <w:rsid w:val="006F6C10"/>
    <w:rsid w:val="006F6E98"/>
    <w:rsid w:val="006F6F7E"/>
    <w:rsid w:val="006F6FF6"/>
    <w:rsid w:val="006F715E"/>
    <w:rsid w:val="006F717D"/>
    <w:rsid w:val="006F7206"/>
    <w:rsid w:val="006F7210"/>
    <w:rsid w:val="006F732C"/>
    <w:rsid w:val="006F7377"/>
    <w:rsid w:val="006F7424"/>
    <w:rsid w:val="006F7492"/>
    <w:rsid w:val="006F74BB"/>
    <w:rsid w:val="006F7574"/>
    <w:rsid w:val="006F7645"/>
    <w:rsid w:val="006F7A22"/>
    <w:rsid w:val="006F7C92"/>
    <w:rsid w:val="006F7D45"/>
    <w:rsid w:val="006F7DDD"/>
    <w:rsid w:val="006F7F81"/>
    <w:rsid w:val="007000B9"/>
    <w:rsid w:val="007000E6"/>
    <w:rsid w:val="0070010E"/>
    <w:rsid w:val="0070030E"/>
    <w:rsid w:val="00700325"/>
    <w:rsid w:val="007003A1"/>
    <w:rsid w:val="0070044F"/>
    <w:rsid w:val="00700486"/>
    <w:rsid w:val="0070048D"/>
    <w:rsid w:val="00700518"/>
    <w:rsid w:val="0070057D"/>
    <w:rsid w:val="007005B8"/>
    <w:rsid w:val="0070061E"/>
    <w:rsid w:val="007006D5"/>
    <w:rsid w:val="007007C5"/>
    <w:rsid w:val="00700969"/>
    <w:rsid w:val="00700A73"/>
    <w:rsid w:val="00700B6B"/>
    <w:rsid w:val="00700BE6"/>
    <w:rsid w:val="00700BEC"/>
    <w:rsid w:val="00700CC7"/>
    <w:rsid w:val="00700DA1"/>
    <w:rsid w:val="00700DE4"/>
    <w:rsid w:val="00700E4E"/>
    <w:rsid w:val="00700E5F"/>
    <w:rsid w:val="00700E8D"/>
    <w:rsid w:val="00701138"/>
    <w:rsid w:val="00701187"/>
    <w:rsid w:val="007013EC"/>
    <w:rsid w:val="00701460"/>
    <w:rsid w:val="007015A0"/>
    <w:rsid w:val="007015AD"/>
    <w:rsid w:val="007015C9"/>
    <w:rsid w:val="00701657"/>
    <w:rsid w:val="00701701"/>
    <w:rsid w:val="0070172C"/>
    <w:rsid w:val="00701799"/>
    <w:rsid w:val="007017F5"/>
    <w:rsid w:val="00701856"/>
    <w:rsid w:val="00701876"/>
    <w:rsid w:val="0070187E"/>
    <w:rsid w:val="0070189F"/>
    <w:rsid w:val="00701A49"/>
    <w:rsid w:val="00701CCC"/>
    <w:rsid w:val="00701D4F"/>
    <w:rsid w:val="00701D80"/>
    <w:rsid w:val="00701DBF"/>
    <w:rsid w:val="00701EFE"/>
    <w:rsid w:val="00701F19"/>
    <w:rsid w:val="00701FD6"/>
    <w:rsid w:val="00702050"/>
    <w:rsid w:val="007020DA"/>
    <w:rsid w:val="0070210C"/>
    <w:rsid w:val="00702193"/>
    <w:rsid w:val="00702216"/>
    <w:rsid w:val="00702414"/>
    <w:rsid w:val="0070272F"/>
    <w:rsid w:val="00702863"/>
    <w:rsid w:val="007028EC"/>
    <w:rsid w:val="0070295C"/>
    <w:rsid w:val="00702A7D"/>
    <w:rsid w:val="00702AD8"/>
    <w:rsid w:val="00702C80"/>
    <w:rsid w:val="00702C97"/>
    <w:rsid w:val="00702D43"/>
    <w:rsid w:val="00702DB0"/>
    <w:rsid w:val="00702E28"/>
    <w:rsid w:val="00702EA7"/>
    <w:rsid w:val="00702F34"/>
    <w:rsid w:val="00702F4F"/>
    <w:rsid w:val="00702F63"/>
    <w:rsid w:val="00702F6B"/>
    <w:rsid w:val="0070300A"/>
    <w:rsid w:val="00703063"/>
    <w:rsid w:val="00703076"/>
    <w:rsid w:val="007031D6"/>
    <w:rsid w:val="00703429"/>
    <w:rsid w:val="00703436"/>
    <w:rsid w:val="007034A0"/>
    <w:rsid w:val="0070353C"/>
    <w:rsid w:val="00703553"/>
    <w:rsid w:val="007035AD"/>
    <w:rsid w:val="007036B1"/>
    <w:rsid w:val="007037E0"/>
    <w:rsid w:val="007038AE"/>
    <w:rsid w:val="007038B2"/>
    <w:rsid w:val="00703AC0"/>
    <w:rsid w:val="00703BC6"/>
    <w:rsid w:val="00703C47"/>
    <w:rsid w:val="00703C5F"/>
    <w:rsid w:val="0070409C"/>
    <w:rsid w:val="00704150"/>
    <w:rsid w:val="00704217"/>
    <w:rsid w:val="007042FE"/>
    <w:rsid w:val="007043A0"/>
    <w:rsid w:val="0070451B"/>
    <w:rsid w:val="00704539"/>
    <w:rsid w:val="007045FD"/>
    <w:rsid w:val="0070461E"/>
    <w:rsid w:val="0070464C"/>
    <w:rsid w:val="0070469E"/>
    <w:rsid w:val="007047AA"/>
    <w:rsid w:val="007047F4"/>
    <w:rsid w:val="00704955"/>
    <w:rsid w:val="00704AA6"/>
    <w:rsid w:val="00704AEF"/>
    <w:rsid w:val="00704BA0"/>
    <w:rsid w:val="00704BAB"/>
    <w:rsid w:val="00704E05"/>
    <w:rsid w:val="00704FF9"/>
    <w:rsid w:val="00705012"/>
    <w:rsid w:val="0070505D"/>
    <w:rsid w:val="007050F2"/>
    <w:rsid w:val="0070516D"/>
    <w:rsid w:val="007051A2"/>
    <w:rsid w:val="0070528B"/>
    <w:rsid w:val="00705374"/>
    <w:rsid w:val="00705398"/>
    <w:rsid w:val="007053D7"/>
    <w:rsid w:val="0070562A"/>
    <w:rsid w:val="007056AD"/>
    <w:rsid w:val="0070578B"/>
    <w:rsid w:val="0070578C"/>
    <w:rsid w:val="0070578F"/>
    <w:rsid w:val="00705814"/>
    <w:rsid w:val="00705844"/>
    <w:rsid w:val="007059CA"/>
    <w:rsid w:val="00705A4B"/>
    <w:rsid w:val="00705AC2"/>
    <w:rsid w:val="00705BAE"/>
    <w:rsid w:val="00705DF7"/>
    <w:rsid w:val="00705E26"/>
    <w:rsid w:val="00705E27"/>
    <w:rsid w:val="00705F38"/>
    <w:rsid w:val="00705F4E"/>
    <w:rsid w:val="00705FFB"/>
    <w:rsid w:val="007060D3"/>
    <w:rsid w:val="007060E7"/>
    <w:rsid w:val="0070634E"/>
    <w:rsid w:val="007063C3"/>
    <w:rsid w:val="007064B1"/>
    <w:rsid w:val="007064B6"/>
    <w:rsid w:val="00706522"/>
    <w:rsid w:val="007065E2"/>
    <w:rsid w:val="007066F3"/>
    <w:rsid w:val="00706727"/>
    <w:rsid w:val="007067AA"/>
    <w:rsid w:val="007067C4"/>
    <w:rsid w:val="007067D3"/>
    <w:rsid w:val="007069A9"/>
    <w:rsid w:val="007069D7"/>
    <w:rsid w:val="00706A51"/>
    <w:rsid w:val="00706B15"/>
    <w:rsid w:val="00706B2B"/>
    <w:rsid w:val="00706E37"/>
    <w:rsid w:val="00706EEB"/>
    <w:rsid w:val="00707084"/>
    <w:rsid w:val="0070710E"/>
    <w:rsid w:val="00707167"/>
    <w:rsid w:val="00707226"/>
    <w:rsid w:val="007072AF"/>
    <w:rsid w:val="00707335"/>
    <w:rsid w:val="007074AD"/>
    <w:rsid w:val="007074CC"/>
    <w:rsid w:val="00707573"/>
    <w:rsid w:val="0070765D"/>
    <w:rsid w:val="0070766D"/>
    <w:rsid w:val="007077E2"/>
    <w:rsid w:val="00707862"/>
    <w:rsid w:val="0070795D"/>
    <w:rsid w:val="00707971"/>
    <w:rsid w:val="00707A47"/>
    <w:rsid w:val="00707B31"/>
    <w:rsid w:val="00707B64"/>
    <w:rsid w:val="00707B8F"/>
    <w:rsid w:val="00707DD0"/>
    <w:rsid w:val="00707ECA"/>
    <w:rsid w:val="00710012"/>
    <w:rsid w:val="007100BB"/>
    <w:rsid w:val="007100C8"/>
    <w:rsid w:val="007100D7"/>
    <w:rsid w:val="007100FF"/>
    <w:rsid w:val="007101AD"/>
    <w:rsid w:val="00710385"/>
    <w:rsid w:val="00710453"/>
    <w:rsid w:val="007104AD"/>
    <w:rsid w:val="007104B1"/>
    <w:rsid w:val="007104D3"/>
    <w:rsid w:val="00710594"/>
    <w:rsid w:val="007105A6"/>
    <w:rsid w:val="00710644"/>
    <w:rsid w:val="00710691"/>
    <w:rsid w:val="00710779"/>
    <w:rsid w:val="00710805"/>
    <w:rsid w:val="00710859"/>
    <w:rsid w:val="007109E0"/>
    <w:rsid w:val="00710A63"/>
    <w:rsid w:val="00710A72"/>
    <w:rsid w:val="00710A79"/>
    <w:rsid w:val="00710B58"/>
    <w:rsid w:val="00710B66"/>
    <w:rsid w:val="00710BC7"/>
    <w:rsid w:val="00710BCC"/>
    <w:rsid w:val="00710CD5"/>
    <w:rsid w:val="00710D65"/>
    <w:rsid w:val="00710DDA"/>
    <w:rsid w:val="00710E2E"/>
    <w:rsid w:val="00710EBD"/>
    <w:rsid w:val="007110E7"/>
    <w:rsid w:val="007110FB"/>
    <w:rsid w:val="00711171"/>
    <w:rsid w:val="00711234"/>
    <w:rsid w:val="0071127B"/>
    <w:rsid w:val="007112B1"/>
    <w:rsid w:val="007112FE"/>
    <w:rsid w:val="007112FF"/>
    <w:rsid w:val="00711337"/>
    <w:rsid w:val="00711476"/>
    <w:rsid w:val="0071160A"/>
    <w:rsid w:val="00711638"/>
    <w:rsid w:val="00711862"/>
    <w:rsid w:val="007119ED"/>
    <w:rsid w:val="00711B3C"/>
    <w:rsid w:val="00711C8E"/>
    <w:rsid w:val="00711CDE"/>
    <w:rsid w:val="00711CE4"/>
    <w:rsid w:val="00711CEB"/>
    <w:rsid w:val="00711CF7"/>
    <w:rsid w:val="00711D5F"/>
    <w:rsid w:val="00711EAB"/>
    <w:rsid w:val="00711EFB"/>
    <w:rsid w:val="00712218"/>
    <w:rsid w:val="0071223E"/>
    <w:rsid w:val="007122ED"/>
    <w:rsid w:val="0071238A"/>
    <w:rsid w:val="007123F3"/>
    <w:rsid w:val="00712534"/>
    <w:rsid w:val="007126BB"/>
    <w:rsid w:val="007127DE"/>
    <w:rsid w:val="007128D1"/>
    <w:rsid w:val="007129F1"/>
    <w:rsid w:val="00712B08"/>
    <w:rsid w:val="00712B1B"/>
    <w:rsid w:val="00712B92"/>
    <w:rsid w:val="00712C60"/>
    <w:rsid w:val="00712CE3"/>
    <w:rsid w:val="00712CF8"/>
    <w:rsid w:val="00712E6A"/>
    <w:rsid w:val="00712E8D"/>
    <w:rsid w:val="00712EB0"/>
    <w:rsid w:val="00712ED8"/>
    <w:rsid w:val="00712F2B"/>
    <w:rsid w:val="007130CA"/>
    <w:rsid w:val="00713158"/>
    <w:rsid w:val="00713258"/>
    <w:rsid w:val="007132AF"/>
    <w:rsid w:val="007132B2"/>
    <w:rsid w:val="007132F7"/>
    <w:rsid w:val="00713532"/>
    <w:rsid w:val="007136F7"/>
    <w:rsid w:val="007137AB"/>
    <w:rsid w:val="00713895"/>
    <w:rsid w:val="007138A9"/>
    <w:rsid w:val="00713907"/>
    <w:rsid w:val="00713978"/>
    <w:rsid w:val="00713A32"/>
    <w:rsid w:val="00713A5C"/>
    <w:rsid w:val="00713AAA"/>
    <w:rsid w:val="00713AF6"/>
    <w:rsid w:val="00713BF8"/>
    <w:rsid w:val="00713C19"/>
    <w:rsid w:val="00713E14"/>
    <w:rsid w:val="00713E2A"/>
    <w:rsid w:val="00713E7B"/>
    <w:rsid w:val="00713FF2"/>
    <w:rsid w:val="00714039"/>
    <w:rsid w:val="0071410E"/>
    <w:rsid w:val="0071416D"/>
    <w:rsid w:val="00714205"/>
    <w:rsid w:val="007142BC"/>
    <w:rsid w:val="0071438B"/>
    <w:rsid w:val="0071456B"/>
    <w:rsid w:val="007146F2"/>
    <w:rsid w:val="0071475D"/>
    <w:rsid w:val="007147BC"/>
    <w:rsid w:val="00714895"/>
    <w:rsid w:val="00714943"/>
    <w:rsid w:val="007149D1"/>
    <w:rsid w:val="00714A7E"/>
    <w:rsid w:val="00714B7B"/>
    <w:rsid w:val="00714BC9"/>
    <w:rsid w:val="00714BDA"/>
    <w:rsid w:val="00714C0B"/>
    <w:rsid w:val="00714DC7"/>
    <w:rsid w:val="00714E2B"/>
    <w:rsid w:val="00714E59"/>
    <w:rsid w:val="00714F6E"/>
    <w:rsid w:val="00714F88"/>
    <w:rsid w:val="00714FF4"/>
    <w:rsid w:val="00714FFC"/>
    <w:rsid w:val="0071500F"/>
    <w:rsid w:val="0071507C"/>
    <w:rsid w:val="007151F7"/>
    <w:rsid w:val="00715237"/>
    <w:rsid w:val="00715270"/>
    <w:rsid w:val="0071529A"/>
    <w:rsid w:val="007152BF"/>
    <w:rsid w:val="00715449"/>
    <w:rsid w:val="007154A9"/>
    <w:rsid w:val="0071553E"/>
    <w:rsid w:val="00715769"/>
    <w:rsid w:val="007158AF"/>
    <w:rsid w:val="0071599B"/>
    <w:rsid w:val="007159A3"/>
    <w:rsid w:val="00715AB6"/>
    <w:rsid w:val="00715AC0"/>
    <w:rsid w:val="00715B2E"/>
    <w:rsid w:val="00715BF9"/>
    <w:rsid w:val="00715C1A"/>
    <w:rsid w:val="00715C79"/>
    <w:rsid w:val="00715CA7"/>
    <w:rsid w:val="00715D0C"/>
    <w:rsid w:val="00715E20"/>
    <w:rsid w:val="00715EF8"/>
    <w:rsid w:val="00716042"/>
    <w:rsid w:val="007161CE"/>
    <w:rsid w:val="0071625D"/>
    <w:rsid w:val="00716281"/>
    <w:rsid w:val="00716299"/>
    <w:rsid w:val="0071629E"/>
    <w:rsid w:val="007162B9"/>
    <w:rsid w:val="00716359"/>
    <w:rsid w:val="0071636C"/>
    <w:rsid w:val="007165FE"/>
    <w:rsid w:val="007166E5"/>
    <w:rsid w:val="00716767"/>
    <w:rsid w:val="007167D6"/>
    <w:rsid w:val="00716856"/>
    <w:rsid w:val="0071686E"/>
    <w:rsid w:val="007168B1"/>
    <w:rsid w:val="007168D6"/>
    <w:rsid w:val="00716B57"/>
    <w:rsid w:val="00716B76"/>
    <w:rsid w:val="00716B85"/>
    <w:rsid w:val="00716CE2"/>
    <w:rsid w:val="00716D5B"/>
    <w:rsid w:val="00717176"/>
    <w:rsid w:val="00717189"/>
    <w:rsid w:val="007171F3"/>
    <w:rsid w:val="00717466"/>
    <w:rsid w:val="007175E7"/>
    <w:rsid w:val="0071768F"/>
    <w:rsid w:val="007179E8"/>
    <w:rsid w:val="00717A2D"/>
    <w:rsid w:val="00717C6B"/>
    <w:rsid w:val="00717D1D"/>
    <w:rsid w:val="00717D84"/>
    <w:rsid w:val="00717E14"/>
    <w:rsid w:val="00720169"/>
    <w:rsid w:val="007204D6"/>
    <w:rsid w:val="007205C0"/>
    <w:rsid w:val="00720646"/>
    <w:rsid w:val="00720693"/>
    <w:rsid w:val="00720802"/>
    <w:rsid w:val="007208BF"/>
    <w:rsid w:val="00720C23"/>
    <w:rsid w:val="00720C5C"/>
    <w:rsid w:val="00720D1E"/>
    <w:rsid w:val="00720D33"/>
    <w:rsid w:val="00720F2E"/>
    <w:rsid w:val="00720F57"/>
    <w:rsid w:val="00720FFD"/>
    <w:rsid w:val="0072107A"/>
    <w:rsid w:val="007210B4"/>
    <w:rsid w:val="007210F2"/>
    <w:rsid w:val="00721120"/>
    <w:rsid w:val="00721276"/>
    <w:rsid w:val="007212AA"/>
    <w:rsid w:val="007212B2"/>
    <w:rsid w:val="007213CA"/>
    <w:rsid w:val="007213EB"/>
    <w:rsid w:val="00721497"/>
    <w:rsid w:val="007214F1"/>
    <w:rsid w:val="00721548"/>
    <w:rsid w:val="007215C7"/>
    <w:rsid w:val="007217DC"/>
    <w:rsid w:val="00721854"/>
    <w:rsid w:val="00721883"/>
    <w:rsid w:val="007218FF"/>
    <w:rsid w:val="00721942"/>
    <w:rsid w:val="0072194C"/>
    <w:rsid w:val="00721983"/>
    <w:rsid w:val="007219D6"/>
    <w:rsid w:val="00721A47"/>
    <w:rsid w:val="00721A95"/>
    <w:rsid w:val="00721B24"/>
    <w:rsid w:val="00721B5E"/>
    <w:rsid w:val="00721C57"/>
    <w:rsid w:val="00721C60"/>
    <w:rsid w:val="00721CB7"/>
    <w:rsid w:val="00721CC7"/>
    <w:rsid w:val="00721D6D"/>
    <w:rsid w:val="00721E6E"/>
    <w:rsid w:val="00721FEE"/>
    <w:rsid w:val="007220B1"/>
    <w:rsid w:val="007220E0"/>
    <w:rsid w:val="007221A8"/>
    <w:rsid w:val="007221E8"/>
    <w:rsid w:val="00722295"/>
    <w:rsid w:val="007222F7"/>
    <w:rsid w:val="00722349"/>
    <w:rsid w:val="0072235B"/>
    <w:rsid w:val="0072245C"/>
    <w:rsid w:val="007224A3"/>
    <w:rsid w:val="00722541"/>
    <w:rsid w:val="0072267F"/>
    <w:rsid w:val="007227B2"/>
    <w:rsid w:val="007227CF"/>
    <w:rsid w:val="00722899"/>
    <w:rsid w:val="007228F5"/>
    <w:rsid w:val="0072291C"/>
    <w:rsid w:val="0072292B"/>
    <w:rsid w:val="00722A3C"/>
    <w:rsid w:val="00722A86"/>
    <w:rsid w:val="00722AD9"/>
    <w:rsid w:val="00722B1F"/>
    <w:rsid w:val="00722BC2"/>
    <w:rsid w:val="00722C3E"/>
    <w:rsid w:val="00722CDD"/>
    <w:rsid w:val="00722D4A"/>
    <w:rsid w:val="00722D6B"/>
    <w:rsid w:val="00722DB9"/>
    <w:rsid w:val="00722EDF"/>
    <w:rsid w:val="007230BE"/>
    <w:rsid w:val="00723225"/>
    <w:rsid w:val="0072331F"/>
    <w:rsid w:val="007233EA"/>
    <w:rsid w:val="00723567"/>
    <w:rsid w:val="00723599"/>
    <w:rsid w:val="0072379B"/>
    <w:rsid w:val="00723800"/>
    <w:rsid w:val="007238AF"/>
    <w:rsid w:val="00723997"/>
    <w:rsid w:val="00723A29"/>
    <w:rsid w:val="00723A49"/>
    <w:rsid w:val="00723A70"/>
    <w:rsid w:val="00723A9B"/>
    <w:rsid w:val="00723CC0"/>
    <w:rsid w:val="00723D83"/>
    <w:rsid w:val="00723E11"/>
    <w:rsid w:val="00723E52"/>
    <w:rsid w:val="00723FE8"/>
    <w:rsid w:val="00723FEC"/>
    <w:rsid w:val="00724023"/>
    <w:rsid w:val="00724024"/>
    <w:rsid w:val="007240D9"/>
    <w:rsid w:val="00724125"/>
    <w:rsid w:val="0072414D"/>
    <w:rsid w:val="0072421C"/>
    <w:rsid w:val="007242C4"/>
    <w:rsid w:val="007242D9"/>
    <w:rsid w:val="007244B9"/>
    <w:rsid w:val="00724603"/>
    <w:rsid w:val="00724640"/>
    <w:rsid w:val="00724943"/>
    <w:rsid w:val="0072497E"/>
    <w:rsid w:val="00724A07"/>
    <w:rsid w:val="00724A22"/>
    <w:rsid w:val="00724B95"/>
    <w:rsid w:val="00724BC4"/>
    <w:rsid w:val="00724C8C"/>
    <w:rsid w:val="00724D48"/>
    <w:rsid w:val="00724DAC"/>
    <w:rsid w:val="00724DF3"/>
    <w:rsid w:val="00724F63"/>
    <w:rsid w:val="00724F9B"/>
    <w:rsid w:val="007250D0"/>
    <w:rsid w:val="0072513F"/>
    <w:rsid w:val="007252C8"/>
    <w:rsid w:val="0072541F"/>
    <w:rsid w:val="0072543E"/>
    <w:rsid w:val="007254D3"/>
    <w:rsid w:val="0072566B"/>
    <w:rsid w:val="00725679"/>
    <w:rsid w:val="00725788"/>
    <w:rsid w:val="007257B1"/>
    <w:rsid w:val="007259E0"/>
    <w:rsid w:val="00725B90"/>
    <w:rsid w:val="00725C2C"/>
    <w:rsid w:val="00725D0C"/>
    <w:rsid w:val="00725E0D"/>
    <w:rsid w:val="00725E6A"/>
    <w:rsid w:val="007260B8"/>
    <w:rsid w:val="0072613C"/>
    <w:rsid w:val="007263D7"/>
    <w:rsid w:val="007265FA"/>
    <w:rsid w:val="0072669B"/>
    <w:rsid w:val="00726729"/>
    <w:rsid w:val="007268AD"/>
    <w:rsid w:val="007269D4"/>
    <w:rsid w:val="00726A36"/>
    <w:rsid w:val="00726A4D"/>
    <w:rsid w:val="00726AEB"/>
    <w:rsid w:val="00726B66"/>
    <w:rsid w:val="00726C12"/>
    <w:rsid w:val="00726CB2"/>
    <w:rsid w:val="00726D0E"/>
    <w:rsid w:val="00726D89"/>
    <w:rsid w:val="00726F7F"/>
    <w:rsid w:val="00726FA0"/>
    <w:rsid w:val="00727067"/>
    <w:rsid w:val="007270A2"/>
    <w:rsid w:val="007270A3"/>
    <w:rsid w:val="0072712C"/>
    <w:rsid w:val="007271F0"/>
    <w:rsid w:val="0072722D"/>
    <w:rsid w:val="007272A0"/>
    <w:rsid w:val="007272D7"/>
    <w:rsid w:val="007272F1"/>
    <w:rsid w:val="0072754C"/>
    <w:rsid w:val="0072778F"/>
    <w:rsid w:val="007277CC"/>
    <w:rsid w:val="007277D2"/>
    <w:rsid w:val="007279A9"/>
    <w:rsid w:val="007279FD"/>
    <w:rsid w:val="00727A21"/>
    <w:rsid w:val="00727D93"/>
    <w:rsid w:val="00727D9E"/>
    <w:rsid w:val="00727EAC"/>
    <w:rsid w:val="00727ED3"/>
    <w:rsid w:val="00727F97"/>
    <w:rsid w:val="007300F1"/>
    <w:rsid w:val="00730104"/>
    <w:rsid w:val="0073015F"/>
    <w:rsid w:val="00730463"/>
    <w:rsid w:val="00730520"/>
    <w:rsid w:val="00730700"/>
    <w:rsid w:val="0073093C"/>
    <w:rsid w:val="00730ACA"/>
    <w:rsid w:val="00730BBD"/>
    <w:rsid w:val="00730C28"/>
    <w:rsid w:val="00730CA7"/>
    <w:rsid w:val="00730D36"/>
    <w:rsid w:val="00730E21"/>
    <w:rsid w:val="00730E5A"/>
    <w:rsid w:val="00730E85"/>
    <w:rsid w:val="00730FC9"/>
    <w:rsid w:val="00731041"/>
    <w:rsid w:val="0073110A"/>
    <w:rsid w:val="00731126"/>
    <w:rsid w:val="007311F9"/>
    <w:rsid w:val="007312A7"/>
    <w:rsid w:val="007312D1"/>
    <w:rsid w:val="007312EB"/>
    <w:rsid w:val="00731639"/>
    <w:rsid w:val="007317CA"/>
    <w:rsid w:val="00731835"/>
    <w:rsid w:val="0073186C"/>
    <w:rsid w:val="00731905"/>
    <w:rsid w:val="0073191A"/>
    <w:rsid w:val="0073195C"/>
    <w:rsid w:val="0073198E"/>
    <w:rsid w:val="00731A49"/>
    <w:rsid w:val="00731A5A"/>
    <w:rsid w:val="00731A61"/>
    <w:rsid w:val="00731BC8"/>
    <w:rsid w:val="00731E12"/>
    <w:rsid w:val="00731E78"/>
    <w:rsid w:val="00731F63"/>
    <w:rsid w:val="007320C7"/>
    <w:rsid w:val="007321A5"/>
    <w:rsid w:val="007322B6"/>
    <w:rsid w:val="00732312"/>
    <w:rsid w:val="007323FB"/>
    <w:rsid w:val="00732426"/>
    <w:rsid w:val="00732564"/>
    <w:rsid w:val="00732680"/>
    <w:rsid w:val="0073268C"/>
    <w:rsid w:val="007326D6"/>
    <w:rsid w:val="00732808"/>
    <w:rsid w:val="0073284E"/>
    <w:rsid w:val="007328D1"/>
    <w:rsid w:val="00732A6C"/>
    <w:rsid w:val="00732AD5"/>
    <w:rsid w:val="00732B42"/>
    <w:rsid w:val="00732BA4"/>
    <w:rsid w:val="00732D43"/>
    <w:rsid w:val="00732D44"/>
    <w:rsid w:val="00732D95"/>
    <w:rsid w:val="00732F8E"/>
    <w:rsid w:val="00732F93"/>
    <w:rsid w:val="00733073"/>
    <w:rsid w:val="00733093"/>
    <w:rsid w:val="0073313E"/>
    <w:rsid w:val="007331D1"/>
    <w:rsid w:val="0073320F"/>
    <w:rsid w:val="00733342"/>
    <w:rsid w:val="00733453"/>
    <w:rsid w:val="00733493"/>
    <w:rsid w:val="007334D7"/>
    <w:rsid w:val="0073351E"/>
    <w:rsid w:val="00733521"/>
    <w:rsid w:val="00733581"/>
    <w:rsid w:val="0073367F"/>
    <w:rsid w:val="0073371A"/>
    <w:rsid w:val="007337B5"/>
    <w:rsid w:val="007337B8"/>
    <w:rsid w:val="007337EC"/>
    <w:rsid w:val="007337FF"/>
    <w:rsid w:val="0073380A"/>
    <w:rsid w:val="00733857"/>
    <w:rsid w:val="0073389C"/>
    <w:rsid w:val="00733BD3"/>
    <w:rsid w:val="00733C18"/>
    <w:rsid w:val="00733C76"/>
    <w:rsid w:val="00733D4F"/>
    <w:rsid w:val="00733EE8"/>
    <w:rsid w:val="0073407C"/>
    <w:rsid w:val="007340CD"/>
    <w:rsid w:val="0073414E"/>
    <w:rsid w:val="007342E9"/>
    <w:rsid w:val="00734333"/>
    <w:rsid w:val="0073436D"/>
    <w:rsid w:val="00734493"/>
    <w:rsid w:val="00734835"/>
    <w:rsid w:val="00734924"/>
    <w:rsid w:val="00734962"/>
    <w:rsid w:val="00734A42"/>
    <w:rsid w:val="00734B49"/>
    <w:rsid w:val="00734BB8"/>
    <w:rsid w:val="00734C73"/>
    <w:rsid w:val="00734D1E"/>
    <w:rsid w:val="00734DC0"/>
    <w:rsid w:val="00734E20"/>
    <w:rsid w:val="00734E25"/>
    <w:rsid w:val="00734E83"/>
    <w:rsid w:val="00734EE3"/>
    <w:rsid w:val="00734F29"/>
    <w:rsid w:val="00734FC0"/>
    <w:rsid w:val="007350CB"/>
    <w:rsid w:val="0073518F"/>
    <w:rsid w:val="007352CE"/>
    <w:rsid w:val="007352E5"/>
    <w:rsid w:val="0073533D"/>
    <w:rsid w:val="007354A6"/>
    <w:rsid w:val="00735574"/>
    <w:rsid w:val="0073566F"/>
    <w:rsid w:val="00735724"/>
    <w:rsid w:val="007357B6"/>
    <w:rsid w:val="00735868"/>
    <w:rsid w:val="007358FB"/>
    <w:rsid w:val="00735914"/>
    <w:rsid w:val="00735953"/>
    <w:rsid w:val="0073595B"/>
    <w:rsid w:val="007359C4"/>
    <w:rsid w:val="007359E7"/>
    <w:rsid w:val="00735C08"/>
    <w:rsid w:val="00735C98"/>
    <w:rsid w:val="00735CEA"/>
    <w:rsid w:val="00735D76"/>
    <w:rsid w:val="00735ED0"/>
    <w:rsid w:val="00735F0B"/>
    <w:rsid w:val="00735F87"/>
    <w:rsid w:val="00735F9E"/>
    <w:rsid w:val="007360A5"/>
    <w:rsid w:val="007360BE"/>
    <w:rsid w:val="007360F7"/>
    <w:rsid w:val="00736204"/>
    <w:rsid w:val="0073626D"/>
    <w:rsid w:val="00736297"/>
    <w:rsid w:val="00736316"/>
    <w:rsid w:val="00736387"/>
    <w:rsid w:val="0073647B"/>
    <w:rsid w:val="007364A8"/>
    <w:rsid w:val="007364B2"/>
    <w:rsid w:val="00736513"/>
    <w:rsid w:val="007365FE"/>
    <w:rsid w:val="00736690"/>
    <w:rsid w:val="007366F0"/>
    <w:rsid w:val="00736833"/>
    <w:rsid w:val="0073685A"/>
    <w:rsid w:val="00736991"/>
    <w:rsid w:val="007369D5"/>
    <w:rsid w:val="00736A2F"/>
    <w:rsid w:val="00736B18"/>
    <w:rsid w:val="00736B2A"/>
    <w:rsid w:val="00736B59"/>
    <w:rsid w:val="00736BA3"/>
    <w:rsid w:val="00736E76"/>
    <w:rsid w:val="00736EB6"/>
    <w:rsid w:val="00736FBF"/>
    <w:rsid w:val="0073700A"/>
    <w:rsid w:val="007370A4"/>
    <w:rsid w:val="007370AB"/>
    <w:rsid w:val="00737364"/>
    <w:rsid w:val="007373BC"/>
    <w:rsid w:val="007373D5"/>
    <w:rsid w:val="00737575"/>
    <w:rsid w:val="007375C0"/>
    <w:rsid w:val="00737672"/>
    <w:rsid w:val="00737771"/>
    <w:rsid w:val="00737833"/>
    <w:rsid w:val="00737904"/>
    <w:rsid w:val="00737B4F"/>
    <w:rsid w:val="00737B5A"/>
    <w:rsid w:val="00737BF9"/>
    <w:rsid w:val="00737CF4"/>
    <w:rsid w:val="00737E1F"/>
    <w:rsid w:val="00737EED"/>
    <w:rsid w:val="00737F4A"/>
    <w:rsid w:val="00737FBD"/>
    <w:rsid w:val="00740003"/>
    <w:rsid w:val="00740107"/>
    <w:rsid w:val="00740112"/>
    <w:rsid w:val="007402DC"/>
    <w:rsid w:val="0074047A"/>
    <w:rsid w:val="007404FA"/>
    <w:rsid w:val="00740612"/>
    <w:rsid w:val="007406CE"/>
    <w:rsid w:val="0074083E"/>
    <w:rsid w:val="00740979"/>
    <w:rsid w:val="00740B33"/>
    <w:rsid w:val="00740B45"/>
    <w:rsid w:val="00740BD2"/>
    <w:rsid w:val="00740C27"/>
    <w:rsid w:val="00740EA7"/>
    <w:rsid w:val="00740F28"/>
    <w:rsid w:val="0074100F"/>
    <w:rsid w:val="00741152"/>
    <w:rsid w:val="007411F8"/>
    <w:rsid w:val="0074126F"/>
    <w:rsid w:val="007413FD"/>
    <w:rsid w:val="0074147D"/>
    <w:rsid w:val="007414A3"/>
    <w:rsid w:val="007414A5"/>
    <w:rsid w:val="0074154E"/>
    <w:rsid w:val="00741582"/>
    <w:rsid w:val="007417A2"/>
    <w:rsid w:val="007417B7"/>
    <w:rsid w:val="007417D8"/>
    <w:rsid w:val="0074192B"/>
    <w:rsid w:val="00741970"/>
    <w:rsid w:val="007419EF"/>
    <w:rsid w:val="00741A83"/>
    <w:rsid w:val="00741A9C"/>
    <w:rsid w:val="00741AF0"/>
    <w:rsid w:val="00741B1B"/>
    <w:rsid w:val="00741C97"/>
    <w:rsid w:val="00741CD6"/>
    <w:rsid w:val="00741D9B"/>
    <w:rsid w:val="00741DAE"/>
    <w:rsid w:val="00741E79"/>
    <w:rsid w:val="00741FCC"/>
    <w:rsid w:val="00742120"/>
    <w:rsid w:val="00742124"/>
    <w:rsid w:val="0074213B"/>
    <w:rsid w:val="00742266"/>
    <w:rsid w:val="00742351"/>
    <w:rsid w:val="00742393"/>
    <w:rsid w:val="007423EE"/>
    <w:rsid w:val="00742409"/>
    <w:rsid w:val="0074243B"/>
    <w:rsid w:val="00742642"/>
    <w:rsid w:val="00742741"/>
    <w:rsid w:val="007427B9"/>
    <w:rsid w:val="007427E0"/>
    <w:rsid w:val="00742899"/>
    <w:rsid w:val="007428FB"/>
    <w:rsid w:val="00742900"/>
    <w:rsid w:val="00742A24"/>
    <w:rsid w:val="00742AE7"/>
    <w:rsid w:val="00742BC1"/>
    <w:rsid w:val="00742C5E"/>
    <w:rsid w:val="00742CA5"/>
    <w:rsid w:val="00742CBC"/>
    <w:rsid w:val="00742D40"/>
    <w:rsid w:val="00742DE6"/>
    <w:rsid w:val="00742E43"/>
    <w:rsid w:val="00742F63"/>
    <w:rsid w:val="007431A4"/>
    <w:rsid w:val="00743239"/>
    <w:rsid w:val="007432F0"/>
    <w:rsid w:val="0074353D"/>
    <w:rsid w:val="0074376D"/>
    <w:rsid w:val="007439B8"/>
    <w:rsid w:val="007439C4"/>
    <w:rsid w:val="00743A17"/>
    <w:rsid w:val="00743A8D"/>
    <w:rsid w:val="00743AF6"/>
    <w:rsid w:val="00743B4B"/>
    <w:rsid w:val="00743B6F"/>
    <w:rsid w:val="00743C4A"/>
    <w:rsid w:val="00743EB3"/>
    <w:rsid w:val="00743FEC"/>
    <w:rsid w:val="00744004"/>
    <w:rsid w:val="007440C0"/>
    <w:rsid w:val="0074419F"/>
    <w:rsid w:val="007442B2"/>
    <w:rsid w:val="00744346"/>
    <w:rsid w:val="007443EB"/>
    <w:rsid w:val="0074440B"/>
    <w:rsid w:val="00744431"/>
    <w:rsid w:val="007444C2"/>
    <w:rsid w:val="007444D9"/>
    <w:rsid w:val="00744504"/>
    <w:rsid w:val="0074468A"/>
    <w:rsid w:val="007447C7"/>
    <w:rsid w:val="007447EF"/>
    <w:rsid w:val="00744868"/>
    <w:rsid w:val="007448EC"/>
    <w:rsid w:val="0074493C"/>
    <w:rsid w:val="007449A4"/>
    <w:rsid w:val="00744B66"/>
    <w:rsid w:val="00744C6C"/>
    <w:rsid w:val="00744C91"/>
    <w:rsid w:val="00744D36"/>
    <w:rsid w:val="00744D8E"/>
    <w:rsid w:val="00744D9A"/>
    <w:rsid w:val="00744E2C"/>
    <w:rsid w:val="00744E5D"/>
    <w:rsid w:val="00744F5E"/>
    <w:rsid w:val="007450B8"/>
    <w:rsid w:val="007452EC"/>
    <w:rsid w:val="00745451"/>
    <w:rsid w:val="0074546F"/>
    <w:rsid w:val="0074547A"/>
    <w:rsid w:val="007454D4"/>
    <w:rsid w:val="007455B9"/>
    <w:rsid w:val="00745601"/>
    <w:rsid w:val="00745611"/>
    <w:rsid w:val="00745660"/>
    <w:rsid w:val="007456EC"/>
    <w:rsid w:val="0074580A"/>
    <w:rsid w:val="007459B8"/>
    <w:rsid w:val="00745A29"/>
    <w:rsid w:val="00745A88"/>
    <w:rsid w:val="00745ACA"/>
    <w:rsid w:val="00745C85"/>
    <w:rsid w:val="00745CCD"/>
    <w:rsid w:val="00745DC4"/>
    <w:rsid w:val="00745E84"/>
    <w:rsid w:val="00745ED1"/>
    <w:rsid w:val="0074642D"/>
    <w:rsid w:val="00746523"/>
    <w:rsid w:val="0074671A"/>
    <w:rsid w:val="00746843"/>
    <w:rsid w:val="00746B5B"/>
    <w:rsid w:val="00746CBD"/>
    <w:rsid w:val="00746D4E"/>
    <w:rsid w:val="00746D90"/>
    <w:rsid w:val="00746E1F"/>
    <w:rsid w:val="00746EA3"/>
    <w:rsid w:val="00747085"/>
    <w:rsid w:val="00747098"/>
    <w:rsid w:val="0074710A"/>
    <w:rsid w:val="007471EB"/>
    <w:rsid w:val="00747238"/>
    <w:rsid w:val="007472C0"/>
    <w:rsid w:val="0074736F"/>
    <w:rsid w:val="00747479"/>
    <w:rsid w:val="00747481"/>
    <w:rsid w:val="00747541"/>
    <w:rsid w:val="00747561"/>
    <w:rsid w:val="007475AE"/>
    <w:rsid w:val="0074762D"/>
    <w:rsid w:val="007476C1"/>
    <w:rsid w:val="007479A7"/>
    <w:rsid w:val="007479C8"/>
    <w:rsid w:val="00747A86"/>
    <w:rsid w:val="00747AC1"/>
    <w:rsid w:val="00747B55"/>
    <w:rsid w:val="00747B75"/>
    <w:rsid w:val="00747CF0"/>
    <w:rsid w:val="00747D29"/>
    <w:rsid w:val="007500C5"/>
    <w:rsid w:val="00750299"/>
    <w:rsid w:val="007503CB"/>
    <w:rsid w:val="00750492"/>
    <w:rsid w:val="0075049F"/>
    <w:rsid w:val="0075058D"/>
    <w:rsid w:val="0075072F"/>
    <w:rsid w:val="0075082E"/>
    <w:rsid w:val="00750A67"/>
    <w:rsid w:val="00750A86"/>
    <w:rsid w:val="00750C30"/>
    <w:rsid w:val="00750CC1"/>
    <w:rsid w:val="00750D95"/>
    <w:rsid w:val="00750E57"/>
    <w:rsid w:val="00750EE8"/>
    <w:rsid w:val="00751079"/>
    <w:rsid w:val="007510C9"/>
    <w:rsid w:val="0075110A"/>
    <w:rsid w:val="00751116"/>
    <w:rsid w:val="00751246"/>
    <w:rsid w:val="00751285"/>
    <w:rsid w:val="00751358"/>
    <w:rsid w:val="0075136E"/>
    <w:rsid w:val="00751374"/>
    <w:rsid w:val="007513D8"/>
    <w:rsid w:val="007513FE"/>
    <w:rsid w:val="0075145C"/>
    <w:rsid w:val="007514B8"/>
    <w:rsid w:val="00751601"/>
    <w:rsid w:val="00751616"/>
    <w:rsid w:val="0075162D"/>
    <w:rsid w:val="00751675"/>
    <w:rsid w:val="00751683"/>
    <w:rsid w:val="007517E2"/>
    <w:rsid w:val="00751845"/>
    <w:rsid w:val="00751894"/>
    <w:rsid w:val="007519B4"/>
    <w:rsid w:val="007519F5"/>
    <w:rsid w:val="00751A00"/>
    <w:rsid w:val="00751A03"/>
    <w:rsid w:val="00751AA3"/>
    <w:rsid w:val="00751B61"/>
    <w:rsid w:val="00751B6D"/>
    <w:rsid w:val="00751C6F"/>
    <w:rsid w:val="00751C98"/>
    <w:rsid w:val="00751CB4"/>
    <w:rsid w:val="00751CE2"/>
    <w:rsid w:val="00751D33"/>
    <w:rsid w:val="00751D47"/>
    <w:rsid w:val="00751DA3"/>
    <w:rsid w:val="00751F33"/>
    <w:rsid w:val="00751F92"/>
    <w:rsid w:val="00751FC3"/>
    <w:rsid w:val="00751FCE"/>
    <w:rsid w:val="007521E8"/>
    <w:rsid w:val="00752394"/>
    <w:rsid w:val="00752431"/>
    <w:rsid w:val="00752450"/>
    <w:rsid w:val="00752488"/>
    <w:rsid w:val="007524DB"/>
    <w:rsid w:val="00752565"/>
    <w:rsid w:val="00752597"/>
    <w:rsid w:val="007525F5"/>
    <w:rsid w:val="00752661"/>
    <w:rsid w:val="00752883"/>
    <w:rsid w:val="00752A08"/>
    <w:rsid w:val="00752A1F"/>
    <w:rsid w:val="00752A2B"/>
    <w:rsid w:val="00752A4B"/>
    <w:rsid w:val="00752A4D"/>
    <w:rsid w:val="00752A55"/>
    <w:rsid w:val="00752A64"/>
    <w:rsid w:val="00752B49"/>
    <w:rsid w:val="00752C25"/>
    <w:rsid w:val="00752CD9"/>
    <w:rsid w:val="00752D01"/>
    <w:rsid w:val="00752D9C"/>
    <w:rsid w:val="00752EFD"/>
    <w:rsid w:val="00752FA0"/>
    <w:rsid w:val="0075305A"/>
    <w:rsid w:val="0075306E"/>
    <w:rsid w:val="00753125"/>
    <w:rsid w:val="00753154"/>
    <w:rsid w:val="007531D4"/>
    <w:rsid w:val="007533B9"/>
    <w:rsid w:val="007533CF"/>
    <w:rsid w:val="007533F2"/>
    <w:rsid w:val="007535C4"/>
    <w:rsid w:val="0075371B"/>
    <w:rsid w:val="0075376C"/>
    <w:rsid w:val="007537D2"/>
    <w:rsid w:val="00753830"/>
    <w:rsid w:val="00753A60"/>
    <w:rsid w:val="00753DAB"/>
    <w:rsid w:val="00753EEA"/>
    <w:rsid w:val="0075409F"/>
    <w:rsid w:val="007541BD"/>
    <w:rsid w:val="007542D4"/>
    <w:rsid w:val="00754324"/>
    <w:rsid w:val="00754381"/>
    <w:rsid w:val="00754491"/>
    <w:rsid w:val="0075453A"/>
    <w:rsid w:val="00754611"/>
    <w:rsid w:val="0075468A"/>
    <w:rsid w:val="007546D7"/>
    <w:rsid w:val="00754A5A"/>
    <w:rsid w:val="00754AE6"/>
    <w:rsid w:val="00754AEE"/>
    <w:rsid w:val="00754CC7"/>
    <w:rsid w:val="00754E43"/>
    <w:rsid w:val="00755097"/>
    <w:rsid w:val="0075514C"/>
    <w:rsid w:val="00755160"/>
    <w:rsid w:val="007551A3"/>
    <w:rsid w:val="007551A9"/>
    <w:rsid w:val="007552A3"/>
    <w:rsid w:val="007552AF"/>
    <w:rsid w:val="007553B6"/>
    <w:rsid w:val="0075573D"/>
    <w:rsid w:val="00755750"/>
    <w:rsid w:val="007558A9"/>
    <w:rsid w:val="00755A1B"/>
    <w:rsid w:val="00755A6F"/>
    <w:rsid w:val="00755C0B"/>
    <w:rsid w:val="00755C21"/>
    <w:rsid w:val="00755CFC"/>
    <w:rsid w:val="00755D18"/>
    <w:rsid w:val="00755D2C"/>
    <w:rsid w:val="00755D36"/>
    <w:rsid w:val="00755EA2"/>
    <w:rsid w:val="00755F83"/>
    <w:rsid w:val="007565A1"/>
    <w:rsid w:val="00756670"/>
    <w:rsid w:val="0075673A"/>
    <w:rsid w:val="00756945"/>
    <w:rsid w:val="00756B54"/>
    <w:rsid w:val="00756B73"/>
    <w:rsid w:val="00756B8F"/>
    <w:rsid w:val="00756BBA"/>
    <w:rsid w:val="00756C0A"/>
    <w:rsid w:val="00756CAE"/>
    <w:rsid w:val="00756D31"/>
    <w:rsid w:val="007571B4"/>
    <w:rsid w:val="007572EF"/>
    <w:rsid w:val="0075730E"/>
    <w:rsid w:val="0075734F"/>
    <w:rsid w:val="00757356"/>
    <w:rsid w:val="007574A8"/>
    <w:rsid w:val="00757534"/>
    <w:rsid w:val="00757584"/>
    <w:rsid w:val="00757698"/>
    <w:rsid w:val="007576BC"/>
    <w:rsid w:val="0075777F"/>
    <w:rsid w:val="007577A4"/>
    <w:rsid w:val="007577A6"/>
    <w:rsid w:val="007577B6"/>
    <w:rsid w:val="007577D6"/>
    <w:rsid w:val="007577F0"/>
    <w:rsid w:val="0075785A"/>
    <w:rsid w:val="0075795B"/>
    <w:rsid w:val="00757963"/>
    <w:rsid w:val="00757B7F"/>
    <w:rsid w:val="00757D23"/>
    <w:rsid w:val="00757D52"/>
    <w:rsid w:val="00757D7E"/>
    <w:rsid w:val="007600C4"/>
    <w:rsid w:val="007600F4"/>
    <w:rsid w:val="0076013E"/>
    <w:rsid w:val="0076016C"/>
    <w:rsid w:val="007602DA"/>
    <w:rsid w:val="0076031F"/>
    <w:rsid w:val="00760334"/>
    <w:rsid w:val="0076035C"/>
    <w:rsid w:val="00760393"/>
    <w:rsid w:val="00760587"/>
    <w:rsid w:val="007606D9"/>
    <w:rsid w:val="007607A0"/>
    <w:rsid w:val="00760835"/>
    <w:rsid w:val="007608CE"/>
    <w:rsid w:val="007609B3"/>
    <w:rsid w:val="00760AF4"/>
    <w:rsid w:val="00760B97"/>
    <w:rsid w:val="00760BEB"/>
    <w:rsid w:val="00760C12"/>
    <w:rsid w:val="00760D48"/>
    <w:rsid w:val="00760DD9"/>
    <w:rsid w:val="00760DE4"/>
    <w:rsid w:val="00760EF9"/>
    <w:rsid w:val="00761025"/>
    <w:rsid w:val="0076105B"/>
    <w:rsid w:val="007610A1"/>
    <w:rsid w:val="0076114F"/>
    <w:rsid w:val="007611E9"/>
    <w:rsid w:val="00761302"/>
    <w:rsid w:val="0076130E"/>
    <w:rsid w:val="00761388"/>
    <w:rsid w:val="007614A0"/>
    <w:rsid w:val="007614DB"/>
    <w:rsid w:val="007614EB"/>
    <w:rsid w:val="007615FB"/>
    <w:rsid w:val="0076180A"/>
    <w:rsid w:val="007618FB"/>
    <w:rsid w:val="007618FD"/>
    <w:rsid w:val="00761921"/>
    <w:rsid w:val="00761A1E"/>
    <w:rsid w:val="00761A2F"/>
    <w:rsid w:val="00761AA4"/>
    <w:rsid w:val="00761C08"/>
    <w:rsid w:val="00761C16"/>
    <w:rsid w:val="00761C6F"/>
    <w:rsid w:val="00761C85"/>
    <w:rsid w:val="00761D10"/>
    <w:rsid w:val="00761E20"/>
    <w:rsid w:val="00761E2C"/>
    <w:rsid w:val="00761E9B"/>
    <w:rsid w:val="00762057"/>
    <w:rsid w:val="00762063"/>
    <w:rsid w:val="0076222A"/>
    <w:rsid w:val="007622C3"/>
    <w:rsid w:val="007622FD"/>
    <w:rsid w:val="00762395"/>
    <w:rsid w:val="0076252A"/>
    <w:rsid w:val="00762593"/>
    <w:rsid w:val="007625E5"/>
    <w:rsid w:val="0076275B"/>
    <w:rsid w:val="007627FA"/>
    <w:rsid w:val="00762A05"/>
    <w:rsid w:val="00762A53"/>
    <w:rsid w:val="00762A9A"/>
    <w:rsid w:val="00762AA3"/>
    <w:rsid w:val="00762B17"/>
    <w:rsid w:val="00762B76"/>
    <w:rsid w:val="00762C4F"/>
    <w:rsid w:val="00762CC2"/>
    <w:rsid w:val="00762CFA"/>
    <w:rsid w:val="00762E53"/>
    <w:rsid w:val="00762EAA"/>
    <w:rsid w:val="00762F4C"/>
    <w:rsid w:val="00762F9D"/>
    <w:rsid w:val="00763069"/>
    <w:rsid w:val="0076308D"/>
    <w:rsid w:val="007631DB"/>
    <w:rsid w:val="007632C1"/>
    <w:rsid w:val="007632EE"/>
    <w:rsid w:val="0076335C"/>
    <w:rsid w:val="00763449"/>
    <w:rsid w:val="00763520"/>
    <w:rsid w:val="00763533"/>
    <w:rsid w:val="007635B9"/>
    <w:rsid w:val="00763704"/>
    <w:rsid w:val="00763ADD"/>
    <w:rsid w:val="00763B18"/>
    <w:rsid w:val="00763D58"/>
    <w:rsid w:val="00763DFA"/>
    <w:rsid w:val="00763E69"/>
    <w:rsid w:val="00763EA0"/>
    <w:rsid w:val="00763EF4"/>
    <w:rsid w:val="00763F19"/>
    <w:rsid w:val="00763FFF"/>
    <w:rsid w:val="0076406B"/>
    <w:rsid w:val="00764299"/>
    <w:rsid w:val="0076429B"/>
    <w:rsid w:val="0076434F"/>
    <w:rsid w:val="00764369"/>
    <w:rsid w:val="00764388"/>
    <w:rsid w:val="0076444A"/>
    <w:rsid w:val="007644F9"/>
    <w:rsid w:val="0076451D"/>
    <w:rsid w:val="00764557"/>
    <w:rsid w:val="00764566"/>
    <w:rsid w:val="00764732"/>
    <w:rsid w:val="00764777"/>
    <w:rsid w:val="007647A2"/>
    <w:rsid w:val="007647F4"/>
    <w:rsid w:val="0076484B"/>
    <w:rsid w:val="007648EE"/>
    <w:rsid w:val="00764AD8"/>
    <w:rsid w:val="00764AE7"/>
    <w:rsid w:val="00764B5E"/>
    <w:rsid w:val="00764BEB"/>
    <w:rsid w:val="00764C0E"/>
    <w:rsid w:val="00764D45"/>
    <w:rsid w:val="00764D71"/>
    <w:rsid w:val="00764DD3"/>
    <w:rsid w:val="00764DFA"/>
    <w:rsid w:val="00764DFD"/>
    <w:rsid w:val="00764F69"/>
    <w:rsid w:val="00764F81"/>
    <w:rsid w:val="007650F2"/>
    <w:rsid w:val="00765227"/>
    <w:rsid w:val="007652E7"/>
    <w:rsid w:val="0076537A"/>
    <w:rsid w:val="007653B5"/>
    <w:rsid w:val="007653E8"/>
    <w:rsid w:val="0076548F"/>
    <w:rsid w:val="0076555D"/>
    <w:rsid w:val="007655AF"/>
    <w:rsid w:val="0076578C"/>
    <w:rsid w:val="007657E4"/>
    <w:rsid w:val="00765822"/>
    <w:rsid w:val="007658A3"/>
    <w:rsid w:val="0076590E"/>
    <w:rsid w:val="007659D8"/>
    <w:rsid w:val="007659F5"/>
    <w:rsid w:val="00765A0F"/>
    <w:rsid w:val="00765AC9"/>
    <w:rsid w:val="00765C57"/>
    <w:rsid w:val="00765CC5"/>
    <w:rsid w:val="00765D33"/>
    <w:rsid w:val="00765D7C"/>
    <w:rsid w:val="00765E6C"/>
    <w:rsid w:val="00766072"/>
    <w:rsid w:val="007660D6"/>
    <w:rsid w:val="00766158"/>
    <w:rsid w:val="007662F1"/>
    <w:rsid w:val="00766352"/>
    <w:rsid w:val="007663A4"/>
    <w:rsid w:val="007664FE"/>
    <w:rsid w:val="007666D1"/>
    <w:rsid w:val="00766732"/>
    <w:rsid w:val="00766803"/>
    <w:rsid w:val="00766808"/>
    <w:rsid w:val="00766944"/>
    <w:rsid w:val="007669F4"/>
    <w:rsid w:val="00766D1C"/>
    <w:rsid w:val="00766E37"/>
    <w:rsid w:val="00766E73"/>
    <w:rsid w:val="00766F77"/>
    <w:rsid w:val="00766F8B"/>
    <w:rsid w:val="00766FD8"/>
    <w:rsid w:val="00767038"/>
    <w:rsid w:val="007670B3"/>
    <w:rsid w:val="007672B3"/>
    <w:rsid w:val="007672CA"/>
    <w:rsid w:val="007673AF"/>
    <w:rsid w:val="00767469"/>
    <w:rsid w:val="007674DF"/>
    <w:rsid w:val="007674F4"/>
    <w:rsid w:val="00767521"/>
    <w:rsid w:val="0076762D"/>
    <w:rsid w:val="007676A4"/>
    <w:rsid w:val="00767760"/>
    <w:rsid w:val="007677DE"/>
    <w:rsid w:val="00767902"/>
    <w:rsid w:val="007679E5"/>
    <w:rsid w:val="00767A54"/>
    <w:rsid w:val="00767B28"/>
    <w:rsid w:val="00767E4C"/>
    <w:rsid w:val="00767EB7"/>
    <w:rsid w:val="00767ED8"/>
    <w:rsid w:val="00767F0C"/>
    <w:rsid w:val="00767F85"/>
    <w:rsid w:val="00767FEE"/>
    <w:rsid w:val="0077004C"/>
    <w:rsid w:val="007700B0"/>
    <w:rsid w:val="00770118"/>
    <w:rsid w:val="007701FA"/>
    <w:rsid w:val="0077025C"/>
    <w:rsid w:val="007702EB"/>
    <w:rsid w:val="0077031F"/>
    <w:rsid w:val="007704AF"/>
    <w:rsid w:val="0077058C"/>
    <w:rsid w:val="007706EE"/>
    <w:rsid w:val="00770700"/>
    <w:rsid w:val="007708E6"/>
    <w:rsid w:val="0077097D"/>
    <w:rsid w:val="007709DD"/>
    <w:rsid w:val="00770B5A"/>
    <w:rsid w:val="00770C5C"/>
    <w:rsid w:val="00770D3E"/>
    <w:rsid w:val="00770D43"/>
    <w:rsid w:val="00770D98"/>
    <w:rsid w:val="00770E30"/>
    <w:rsid w:val="00770F56"/>
    <w:rsid w:val="0077137E"/>
    <w:rsid w:val="00771381"/>
    <w:rsid w:val="0077140B"/>
    <w:rsid w:val="007715F2"/>
    <w:rsid w:val="00771790"/>
    <w:rsid w:val="007717DD"/>
    <w:rsid w:val="00771851"/>
    <w:rsid w:val="00771892"/>
    <w:rsid w:val="007718E6"/>
    <w:rsid w:val="007719D3"/>
    <w:rsid w:val="00771A67"/>
    <w:rsid w:val="00771CFB"/>
    <w:rsid w:val="00771FAB"/>
    <w:rsid w:val="0077206A"/>
    <w:rsid w:val="00772281"/>
    <w:rsid w:val="0077244B"/>
    <w:rsid w:val="007724EA"/>
    <w:rsid w:val="0077255E"/>
    <w:rsid w:val="00772667"/>
    <w:rsid w:val="007727C9"/>
    <w:rsid w:val="007727EB"/>
    <w:rsid w:val="007728C3"/>
    <w:rsid w:val="007729E4"/>
    <w:rsid w:val="00772B24"/>
    <w:rsid w:val="00772BB5"/>
    <w:rsid w:val="00772BD5"/>
    <w:rsid w:val="00772C9C"/>
    <w:rsid w:val="00772FCF"/>
    <w:rsid w:val="00772FDC"/>
    <w:rsid w:val="0077303E"/>
    <w:rsid w:val="0077306E"/>
    <w:rsid w:val="00773178"/>
    <w:rsid w:val="007732F0"/>
    <w:rsid w:val="0077339A"/>
    <w:rsid w:val="0077342D"/>
    <w:rsid w:val="007734CE"/>
    <w:rsid w:val="007734E9"/>
    <w:rsid w:val="00773531"/>
    <w:rsid w:val="007736A1"/>
    <w:rsid w:val="00773818"/>
    <w:rsid w:val="00773A9A"/>
    <w:rsid w:val="00773BA6"/>
    <w:rsid w:val="00773C07"/>
    <w:rsid w:val="00773D12"/>
    <w:rsid w:val="00773DB4"/>
    <w:rsid w:val="00773DCD"/>
    <w:rsid w:val="00773E61"/>
    <w:rsid w:val="00773EC4"/>
    <w:rsid w:val="0077416E"/>
    <w:rsid w:val="00774232"/>
    <w:rsid w:val="00774273"/>
    <w:rsid w:val="007742BB"/>
    <w:rsid w:val="007742BE"/>
    <w:rsid w:val="00774309"/>
    <w:rsid w:val="007743C5"/>
    <w:rsid w:val="0077463E"/>
    <w:rsid w:val="007747AA"/>
    <w:rsid w:val="00774884"/>
    <w:rsid w:val="007748B2"/>
    <w:rsid w:val="007748E7"/>
    <w:rsid w:val="0077497B"/>
    <w:rsid w:val="007749E9"/>
    <w:rsid w:val="00774B5B"/>
    <w:rsid w:val="00774BE5"/>
    <w:rsid w:val="00774C3D"/>
    <w:rsid w:val="00774C5A"/>
    <w:rsid w:val="00774D8C"/>
    <w:rsid w:val="00774E11"/>
    <w:rsid w:val="00774E32"/>
    <w:rsid w:val="00774E7E"/>
    <w:rsid w:val="00774F0D"/>
    <w:rsid w:val="00774F3E"/>
    <w:rsid w:val="007750B7"/>
    <w:rsid w:val="007752BE"/>
    <w:rsid w:val="00775318"/>
    <w:rsid w:val="007753CB"/>
    <w:rsid w:val="007753DB"/>
    <w:rsid w:val="007754DB"/>
    <w:rsid w:val="00775551"/>
    <w:rsid w:val="00775726"/>
    <w:rsid w:val="0077577D"/>
    <w:rsid w:val="00775822"/>
    <w:rsid w:val="00775859"/>
    <w:rsid w:val="00775970"/>
    <w:rsid w:val="00775C68"/>
    <w:rsid w:val="00775CC7"/>
    <w:rsid w:val="00775D1B"/>
    <w:rsid w:val="00776028"/>
    <w:rsid w:val="00776041"/>
    <w:rsid w:val="007760DE"/>
    <w:rsid w:val="007760F4"/>
    <w:rsid w:val="00776161"/>
    <w:rsid w:val="007761D2"/>
    <w:rsid w:val="00776339"/>
    <w:rsid w:val="007764AF"/>
    <w:rsid w:val="007764BC"/>
    <w:rsid w:val="007764D8"/>
    <w:rsid w:val="00776561"/>
    <w:rsid w:val="00776668"/>
    <w:rsid w:val="007766E6"/>
    <w:rsid w:val="00776750"/>
    <w:rsid w:val="007767F2"/>
    <w:rsid w:val="00776917"/>
    <w:rsid w:val="0077694C"/>
    <w:rsid w:val="00776A72"/>
    <w:rsid w:val="00776A81"/>
    <w:rsid w:val="00776B0A"/>
    <w:rsid w:val="00776C5E"/>
    <w:rsid w:val="00777027"/>
    <w:rsid w:val="007770AA"/>
    <w:rsid w:val="00777127"/>
    <w:rsid w:val="0077728E"/>
    <w:rsid w:val="00777331"/>
    <w:rsid w:val="00777366"/>
    <w:rsid w:val="0077746D"/>
    <w:rsid w:val="007775B2"/>
    <w:rsid w:val="00777625"/>
    <w:rsid w:val="0077765B"/>
    <w:rsid w:val="00777707"/>
    <w:rsid w:val="00777736"/>
    <w:rsid w:val="00777770"/>
    <w:rsid w:val="007778FF"/>
    <w:rsid w:val="00777B51"/>
    <w:rsid w:val="00777BA9"/>
    <w:rsid w:val="00777E69"/>
    <w:rsid w:val="007800D4"/>
    <w:rsid w:val="00780142"/>
    <w:rsid w:val="00780323"/>
    <w:rsid w:val="00780377"/>
    <w:rsid w:val="007803E7"/>
    <w:rsid w:val="00780565"/>
    <w:rsid w:val="00780599"/>
    <w:rsid w:val="007805DB"/>
    <w:rsid w:val="007805E3"/>
    <w:rsid w:val="0078062A"/>
    <w:rsid w:val="00780777"/>
    <w:rsid w:val="007807EA"/>
    <w:rsid w:val="00780851"/>
    <w:rsid w:val="007808CD"/>
    <w:rsid w:val="0078095E"/>
    <w:rsid w:val="00780A5D"/>
    <w:rsid w:val="00780B29"/>
    <w:rsid w:val="00780D6F"/>
    <w:rsid w:val="00780D87"/>
    <w:rsid w:val="00780DA8"/>
    <w:rsid w:val="00780DCB"/>
    <w:rsid w:val="00780E18"/>
    <w:rsid w:val="00780ECF"/>
    <w:rsid w:val="0078104F"/>
    <w:rsid w:val="00781091"/>
    <w:rsid w:val="00781107"/>
    <w:rsid w:val="00781124"/>
    <w:rsid w:val="0078114C"/>
    <w:rsid w:val="00781201"/>
    <w:rsid w:val="00781280"/>
    <w:rsid w:val="007812EF"/>
    <w:rsid w:val="007813C9"/>
    <w:rsid w:val="0078144E"/>
    <w:rsid w:val="0078157D"/>
    <w:rsid w:val="00781612"/>
    <w:rsid w:val="0078167E"/>
    <w:rsid w:val="00781736"/>
    <w:rsid w:val="007817CE"/>
    <w:rsid w:val="007817EE"/>
    <w:rsid w:val="007817FD"/>
    <w:rsid w:val="00781955"/>
    <w:rsid w:val="00781DAD"/>
    <w:rsid w:val="00781DFE"/>
    <w:rsid w:val="00781F2C"/>
    <w:rsid w:val="00781F4E"/>
    <w:rsid w:val="00781F8D"/>
    <w:rsid w:val="00781FDC"/>
    <w:rsid w:val="007821FE"/>
    <w:rsid w:val="00782439"/>
    <w:rsid w:val="0078267E"/>
    <w:rsid w:val="00782826"/>
    <w:rsid w:val="00782852"/>
    <w:rsid w:val="007828EB"/>
    <w:rsid w:val="007828FB"/>
    <w:rsid w:val="00782963"/>
    <w:rsid w:val="00782985"/>
    <w:rsid w:val="00782AEC"/>
    <w:rsid w:val="00782BD9"/>
    <w:rsid w:val="00782C4E"/>
    <w:rsid w:val="00782CB9"/>
    <w:rsid w:val="00782D54"/>
    <w:rsid w:val="00782FA4"/>
    <w:rsid w:val="007830C1"/>
    <w:rsid w:val="00783219"/>
    <w:rsid w:val="007832A9"/>
    <w:rsid w:val="007832D1"/>
    <w:rsid w:val="007834AA"/>
    <w:rsid w:val="0078363E"/>
    <w:rsid w:val="00783701"/>
    <w:rsid w:val="00783746"/>
    <w:rsid w:val="007838BD"/>
    <w:rsid w:val="00783ACD"/>
    <w:rsid w:val="00783B06"/>
    <w:rsid w:val="00783B29"/>
    <w:rsid w:val="00783B46"/>
    <w:rsid w:val="00783B55"/>
    <w:rsid w:val="00783DB2"/>
    <w:rsid w:val="00783ECA"/>
    <w:rsid w:val="00783EE3"/>
    <w:rsid w:val="00783F72"/>
    <w:rsid w:val="0078402A"/>
    <w:rsid w:val="00784231"/>
    <w:rsid w:val="00784239"/>
    <w:rsid w:val="00784252"/>
    <w:rsid w:val="0078429F"/>
    <w:rsid w:val="0078430C"/>
    <w:rsid w:val="00784386"/>
    <w:rsid w:val="007843BA"/>
    <w:rsid w:val="007844E9"/>
    <w:rsid w:val="007845B1"/>
    <w:rsid w:val="0078462B"/>
    <w:rsid w:val="00784634"/>
    <w:rsid w:val="007846C5"/>
    <w:rsid w:val="007846C6"/>
    <w:rsid w:val="0078473A"/>
    <w:rsid w:val="00784A0C"/>
    <w:rsid w:val="00784BDB"/>
    <w:rsid w:val="00784CF8"/>
    <w:rsid w:val="00784DCC"/>
    <w:rsid w:val="00784EB8"/>
    <w:rsid w:val="00784FFB"/>
    <w:rsid w:val="00785142"/>
    <w:rsid w:val="0078518E"/>
    <w:rsid w:val="00785203"/>
    <w:rsid w:val="0078520F"/>
    <w:rsid w:val="00785254"/>
    <w:rsid w:val="0078525B"/>
    <w:rsid w:val="007853CF"/>
    <w:rsid w:val="007855C5"/>
    <w:rsid w:val="007855D0"/>
    <w:rsid w:val="007855D4"/>
    <w:rsid w:val="007855E8"/>
    <w:rsid w:val="0078572F"/>
    <w:rsid w:val="0078588B"/>
    <w:rsid w:val="00785A4B"/>
    <w:rsid w:val="00785AF7"/>
    <w:rsid w:val="00785B79"/>
    <w:rsid w:val="00785C10"/>
    <w:rsid w:val="00785C73"/>
    <w:rsid w:val="00785D9D"/>
    <w:rsid w:val="00785E81"/>
    <w:rsid w:val="00786034"/>
    <w:rsid w:val="00786049"/>
    <w:rsid w:val="0078643B"/>
    <w:rsid w:val="00786470"/>
    <w:rsid w:val="00786475"/>
    <w:rsid w:val="007864D6"/>
    <w:rsid w:val="007865B1"/>
    <w:rsid w:val="0078671D"/>
    <w:rsid w:val="0078687C"/>
    <w:rsid w:val="007868B6"/>
    <w:rsid w:val="007868C2"/>
    <w:rsid w:val="007868FD"/>
    <w:rsid w:val="00786AE9"/>
    <w:rsid w:val="00786B8F"/>
    <w:rsid w:val="00786B97"/>
    <w:rsid w:val="00786BCE"/>
    <w:rsid w:val="00786C05"/>
    <w:rsid w:val="00786C4F"/>
    <w:rsid w:val="00786CA6"/>
    <w:rsid w:val="00786D0A"/>
    <w:rsid w:val="00786D9C"/>
    <w:rsid w:val="00786E03"/>
    <w:rsid w:val="00786EBD"/>
    <w:rsid w:val="00787037"/>
    <w:rsid w:val="007870B4"/>
    <w:rsid w:val="007871C8"/>
    <w:rsid w:val="00787327"/>
    <w:rsid w:val="00787357"/>
    <w:rsid w:val="00787378"/>
    <w:rsid w:val="00787429"/>
    <w:rsid w:val="0078745C"/>
    <w:rsid w:val="00787490"/>
    <w:rsid w:val="0078750E"/>
    <w:rsid w:val="00787564"/>
    <w:rsid w:val="0078763B"/>
    <w:rsid w:val="0078763C"/>
    <w:rsid w:val="0078771C"/>
    <w:rsid w:val="00787784"/>
    <w:rsid w:val="007877AB"/>
    <w:rsid w:val="007877B7"/>
    <w:rsid w:val="007877F3"/>
    <w:rsid w:val="00787814"/>
    <w:rsid w:val="00787821"/>
    <w:rsid w:val="00787864"/>
    <w:rsid w:val="0078789F"/>
    <w:rsid w:val="007878EC"/>
    <w:rsid w:val="00787945"/>
    <w:rsid w:val="00787A7E"/>
    <w:rsid w:val="00787BBE"/>
    <w:rsid w:val="00787C90"/>
    <w:rsid w:val="00787DF4"/>
    <w:rsid w:val="00787E3E"/>
    <w:rsid w:val="00787ED9"/>
    <w:rsid w:val="007900D1"/>
    <w:rsid w:val="007901EB"/>
    <w:rsid w:val="0079021C"/>
    <w:rsid w:val="00790221"/>
    <w:rsid w:val="00790225"/>
    <w:rsid w:val="00790255"/>
    <w:rsid w:val="007902F8"/>
    <w:rsid w:val="007902F9"/>
    <w:rsid w:val="0079031F"/>
    <w:rsid w:val="0079033C"/>
    <w:rsid w:val="007903C3"/>
    <w:rsid w:val="00790444"/>
    <w:rsid w:val="0079044F"/>
    <w:rsid w:val="007904A3"/>
    <w:rsid w:val="00790501"/>
    <w:rsid w:val="007905E3"/>
    <w:rsid w:val="0079065A"/>
    <w:rsid w:val="00790789"/>
    <w:rsid w:val="00790800"/>
    <w:rsid w:val="00790886"/>
    <w:rsid w:val="00790C13"/>
    <w:rsid w:val="00790CD5"/>
    <w:rsid w:val="00790D60"/>
    <w:rsid w:val="00790D86"/>
    <w:rsid w:val="00790FB4"/>
    <w:rsid w:val="00790FC2"/>
    <w:rsid w:val="0079101B"/>
    <w:rsid w:val="0079112B"/>
    <w:rsid w:val="00791317"/>
    <w:rsid w:val="007913AF"/>
    <w:rsid w:val="00791531"/>
    <w:rsid w:val="00791545"/>
    <w:rsid w:val="0079164F"/>
    <w:rsid w:val="0079165E"/>
    <w:rsid w:val="00791667"/>
    <w:rsid w:val="00791781"/>
    <w:rsid w:val="0079178F"/>
    <w:rsid w:val="007917DF"/>
    <w:rsid w:val="00791906"/>
    <w:rsid w:val="007919F6"/>
    <w:rsid w:val="00791A0D"/>
    <w:rsid w:val="00791B1F"/>
    <w:rsid w:val="00791BC8"/>
    <w:rsid w:val="00791C7A"/>
    <w:rsid w:val="00791CA9"/>
    <w:rsid w:val="00791D6E"/>
    <w:rsid w:val="00791E63"/>
    <w:rsid w:val="00791FAD"/>
    <w:rsid w:val="00791FEC"/>
    <w:rsid w:val="0079209B"/>
    <w:rsid w:val="007923B1"/>
    <w:rsid w:val="00792414"/>
    <w:rsid w:val="0079247D"/>
    <w:rsid w:val="0079252F"/>
    <w:rsid w:val="00792582"/>
    <w:rsid w:val="007925B9"/>
    <w:rsid w:val="007925D1"/>
    <w:rsid w:val="0079260C"/>
    <w:rsid w:val="0079263B"/>
    <w:rsid w:val="00792663"/>
    <w:rsid w:val="00792680"/>
    <w:rsid w:val="0079268A"/>
    <w:rsid w:val="0079268B"/>
    <w:rsid w:val="0079271C"/>
    <w:rsid w:val="00792752"/>
    <w:rsid w:val="00792771"/>
    <w:rsid w:val="0079280A"/>
    <w:rsid w:val="0079282C"/>
    <w:rsid w:val="00792B65"/>
    <w:rsid w:val="00792B6D"/>
    <w:rsid w:val="00792B71"/>
    <w:rsid w:val="00792C9A"/>
    <w:rsid w:val="00792CDA"/>
    <w:rsid w:val="00792D1B"/>
    <w:rsid w:val="00792E14"/>
    <w:rsid w:val="00792E91"/>
    <w:rsid w:val="0079305A"/>
    <w:rsid w:val="007930C6"/>
    <w:rsid w:val="00793176"/>
    <w:rsid w:val="007931F9"/>
    <w:rsid w:val="0079325E"/>
    <w:rsid w:val="007933A2"/>
    <w:rsid w:val="00793441"/>
    <w:rsid w:val="00793496"/>
    <w:rsid w:val="007934D8"/>
    <w:rsid w:val="0079356F"/>
    <w:rsid w:val="007935B4"/>
    <w:rsid w:val="007935D2"/>
    <w:rsid w:val="007937D7"/>
    <w:rsid w:val="007937DA"/>
    <w:rsid w:val="00793805"/>
    <w:rsid w:val="00793808"/>
    <w:rsid w:val="0079382D"/>
    <w:rsid w:val="0079383B"/>
    <w:rsid w:val="0079383D"/>
    <w:rsid w:val="00793859"/>
    <w:rsid w:val="00793A89"/>
    <w:rsid w:val="00793B35"/>
    <w:rsid w:val="00793CFD"/>
    <w:rsid w:val="00793D55"/>
    <w:rsid w:val="00793D7D"/>
    <w:rsid w:val="00793DAB"/>
    <w:rsid w:val="00794068"/>
    <w:rsid w:val="007940D1"/>
    <w:rsid w:val="0079410B"/>
    <w:rsid w:val="00794155"/>
    <w:rsid w:val="00794370"/>
    <w:rsid w:val="00794467"/>
    <w:rsid w:val="007944E1"/>
    <w:rsid w:val="0079461F"/>
    <w:rsid w:val="007947BC"/>
    <w:rsid w:val="0079481E"/>
    <w:rsid w:val="00794842"/>
    <w:rsid w:val="00794898"/>
    <w:rsid w:val="007948CB"/>
    <w:rsid w:val="007948E2"/>
    <w:rsid w:val="00794A0D"/>
    <w:rsid w:val="00794A5B"/>
    <w:rsid w:val="00794B83"/>
    <w:rsid w:val="00794BA5"/>
    <w:rsid w:val="00794BB7"/>
    <w:rsid w:val="00794C22"/>
    <w:rsid w:val="00794CE2"/>
    <w:rsid w:val="00794DFD"/>
    <w:rsid w:val="00794E50"/>
    <w:rsid w:val="00794E9C"/>
    <w:rsid w:val="00794ED3"/>
    <w:rsid w:val="00794FD1"/>
    <w:rsid w:val="00795160"/>
    <w:rsid w:val="00795221"/>
    <w:rsid w:val="0079523E"/>
    <w:rsid w:val="00795255"/>
    <w:rsid w:val="00795257"/>
    <w:rsid w:val="007952EC"/>
    <w:rsid w:val="00795330"/>
    <w:rsid w:val="007954E0"/>
    <w:rsid w:val="00795533"/>
    <w:rsid w:val="0079556D"/>
    <w:rsid w:val="007955C9"/>
    <w:rsid w:val="007955D9"/>
    <w:rsid w:val="007955F9"/>
    <w:rsid w:val="00795626"/>
    <w:rsid w:val="00795812"/>
    <w:rsid w:val="0079582A"/>
    <w:rsid w:val="0079583F"/>
    <w:rsid w:val="00795841"/>
    <w:rsid w:val="00795936"/>
    <w:rsid w:val="007959F2"/>
    <w:rsid w:val="00795A82"/>
    <w:rsid w:val="00795B7E"/>
    <w:rsid w:val="00795B81"/>
    <w:rsid w:val="00795C4A"/>
    <w:rsid w:val="00795D54"/>
    <w:rsid w:val="00795D74"/>
    <w:rsid w:val="00795DEB"/>
    <w:rsid w:val="00795FC9"/>
    <w:rsid w:val="00796060"/>
    <w:rsid w:val="007960B3"/>
    <w:rsid w:val="00796113"/>
    <w:rsid w:val="0079617E"/>
    <w:rsid w:val="007961C2"/>
    <w:rsid w:val="00796206"/>
    <w:rsid w:val="00796212"/>
    <w:rsid w:val="007962D4"/>
    <w:rsid w:val="0079636F"/>
    <w:rsid w:val="007963CF"/>
    <w:rsid w:val="007965C4"/>
    <w:rsid w:val="0079677C"/>
    <w:rsid w:val="007967B4"/>
    <w:rsid w:val="007967D0"/>
    <w:rsid w:val="0079685E"/>
    <w:rsid w:val="00796B90"/>
    <w:rsid w:val="00796BA8"/>
    <w:rsid w:val="00796ECE"/>
    <w:rsid w:val="00796F2E"/>
    <w:rsid w:val="00796FFD"/>
    <w:rsid w:val="00797044"/>
    <w:rsid w:val="007970C0"/>
    <w:rsid w:val="007973A4"/>
    <w:rsid w:val="0079740D"/>
    <w:rsid w:val="00797522"/>
    <w:rsid w:val="0079752F"/>
    <w:rsid w:val="00797592"/>
    <w:rsid w:val="0079760D"/>
    <w:rsid w:val="0079764A"/>
    <w:rsid w:val="00797661"/>
    <w:rsid w:val="0079767A"/>
    <w:rsid w:val="00797754"/>
    <w:rsid w:val="00797882"/>
    <w:rsid w:val="007978AF"/>
    <w:rsid w:val="007978C9"/>
    <w:rsid w:val="007978CF"/>
    <w:rsid w:val="007978EC"/>
    <w:rsid w:val="00797964"/>
    <w:rsid w:val="007979E0"/>
    <w:rsid w:val="00797A1B"/>
    <w:rsid w:val="00797A21"/>
    <w:rsid w:val="00797A3B"/>
    <w:rsid w:val="00797F84"/>
    <w:rsid w:val="007A0288"/>
    <w:rsid w:val="007A02AA"/>
    <w:rsid w:val="007A02AB"/>
    <w:rsid w:val="007A0356"/>
    <w:rsid w:val="007A05F2"/>
    <w:rsid w:val="007A0738"/>
    <w:rsid w:val="007A07B3"/>
    <w:rsid w:val="007A07E2"/>
    <w:rsid w:val="007A08A4"/>
    <w:rsid w:val="007A0946"/>
    <w:rsid w:val="007A0BD6"/>
    <w:rsid w:val="007A0C26"/>
    <w:rsid w:val="007A0C6F"/>
    <w:rsid w:val="007A0C88"/>
    <w:rsid w:val="007A0C9F"/>
    <w:rsid w:val="007A0D62"/>
    <w:rsid w:val="007A0E83"/>
    <w:rsid w:val="007A0EBF"/>
    <w:rsid w:val="007A0F6E"/>
    <w:rsid w:val="007A0FCC"/>
    <w:rsid w:val="007A0FFB"/>
    <w:rsid w:val="007A113C"/>
    <w:rsid w:val="007A1193"/>
    <w:rsid w:val="007A13A8"/>
    <w:rsid w:val="007A150A"/>
    <w:rsid w:val="007A15D3"/>
    <w:rsid w:val="007A163C"/>
    <w:rsid w:val="007A173A"/>
    <w:rsid w:val="007A177B"/>
    <w:rsid w:val="007A188C"/>
    <w:rsid w:val="007A19A6"/>
    <w:rsid w:val="007A19FE"/>
    <w:rsid w:val="007A1A0D"/>
    <w:rsid w:val="007A1B84"/>
    <w:rsid w:val="007A1EF3"/>
    <w:rsid w:val="007A1FBA"/>
    <w:rsid w:val="007A1FEE"/>
    <w:rsid w:val="007A21E0"/>
    <w:rsid w:val="007A22D0"/>
    <w:rsid w:val="007A22F7"/>
    <w:rsid w:val="007A2316"/>
    <w:rsid w:val="007A2377"/>
    <w:rsid w:val="007A2386"/>
    <w:rsid w:val="007A23A2"/>
    <w:rsid w:val="007A23A9"/>
    <w:rsid w:val="007A254E"/>
    <w:rsid w:val="007A2657"/>
    <w:rsid w:val="007A2673"/>
    <w:rsid w:val="007A2802"/>
    <w:rsid w:val="007A2843"/>
    <w:rsid w:val="007A2877"/>
    <w:rsid w:val="007A287C"/>
    <w:rsid w:val="007A28A1"/>
    <w:rsid w:val="007A2965"/>
    <w:rsid w:val="007A2996"/>
    <w:rsid w:val="007A29D7"/>
    <w:rsid w:val="007A2B22"/>
    <w:rsid w:val="007A2CBA"/>
    <w:rsid w:val="007A2CE8"/>
    <w:rsid w:val="007A2DEC"/>
    <w:rsid w:val="007A2E37"/>
    <w:rsid w:val="007A2F27"/>
    <w:rsid w:val="007A2F51"/>
    <w:rsid w:val="007A2FB2"/>
    <w:rsid w:val="007A3081"/>
    <w:rsid w:val="007A3100"/>
    <w:rsid w:val="007A3271"/>
    <w:rsid w:val="007A3374"/>
    <w:rsid w:val="007A3466"/>
    <w:rsid w:val="007A3470"/>
    <w:rsid w:val="007A35A3"/>
    <w:rsid w:val="007A35AF"/>
    <w:rsid w:val="007A3623"/>
    <w:rsid w:val="007A36E5"/>
    <w:rsid w:val="007A3757"/>
    <w:rsid w:val="007A37E1"/>
    <w:rsid w:val="007A38F9"/>
    <w:rsid w:val="007A3945"/>
    <w:rsid w:val="007A39FC"/>
    <w:rsid w:val="007A3A5E"/>
    <w:rsid w:val="007A3A68"/>
    <w:rsid w:val="007A3AB1"/>
    <w:rsid w:val="007A3DA3"/>
    <w:rsid w:val="007A3EB5"/>
    <w:rsid w:val="007A3F5A"/>
    <w:rsid w:val="007A3F78"/>
    <w:rsid w:val="007A3FCE"/>
    <w:rsid w:val="007A4014"/>
    <w:rsid w:val="007A403B"/>
    <w:rsid w:val="007A4176"/>
    <w:rsid w:val="007A41BF"/>
    <w:rsid w:val="007A41D2"/>
    <w:rsid w:val="007A425E"/>
    <w:rsid w:val="007A4486"/>
    <w:rsid w:val="007A449B"/>
    <w:rsid w:val="007A455A"/>
    <w:rsid w:val="007A4608"/>
    <w:rsid w:val="007A473A"/>
    <w:rsid w:val="007A47F1"/>
    <w:rsid w:val="007A485F"/>
    <w:rsid w:val="007A492E"/>
    <w:rsid w:val="007A49E8"/>
    <w:rsid w:val="007A49FB"/>
    <w:rsid w:val="007A4A1F"/>
    <w:rsid w:val="007A4C57"/>
    <w:rsid w:val="007A4CBF"/>
    <w:rsid w:val="007A4CF7"/>
    <w:rsid w:val="007A4DDB"/>
    <w:rsid w:val="007A4E1F"/>
    <w:rsid w:val="007A4E65"/>
    <w:rsid w:val="007A4F8E"/>
    <w:rsid w:val="007A5026"/>
    <w:rsid w:val="007A504E"/>
    <w:rsid w:val="007A50C5"/>
    <w:rsid w:val="007A5181"/>
    <w:rsid w:val="007A52D9"/>
    <w:rsid w:val="007A54C2"/>
    <w:rsid w:val="007A559C"/>
    <w:rsid w:val="007A5703"/>
    <w:rsid w:val="007A57A8"/>
    <w:rsid w:val="007A58C5"/>
    <w:rsid w:val="007A58E1"/>
    <w:rsid w:val="007A5958"/>
    <w:rsid w:val="007A5962"/>
    <w:rsid w:val="007A5CD7"/>
    <w:rsid w:val="007A5D32"/>
    <w:rsid w:val="007A5EE7"/>
    <w:rsid w:val="007A607F"/>
    <w:rsid w:val="007A6080"/>
    <w:rsid w:val="007A6102"/>
    <w:rsid w:val="007A67B3"/>
    <w:rsid w:val="007A694A"/>
    <w:rsid w:val="007A694E"/>
    <w:rsid w:val="007A69D9"/>
    <w:rsid w:val="007A6A14"/>
    <w:rsid w:val="007A6B06"/>
    <w:rsid w:val="007A6B43"/>
    <w:rsid w:val="007A6B49"/>
    <w:rsid w:val="007A6C61"/>
    <w:rsid w:val="007A6CE6"/>
    <w:rsid w:val="007A6CF0"/>
    <w:rsid w:val="007A6D02"/>
    <w:rsid w:val="007A6D48"/>
    <w:rsid w:val="007A6E64"/>
    <w:rsid w:val="007A6EA6"/>
    <w:rsid w:val="007A6EDD"/>
    <w:rsid w:val="007A6F2A"/>
    <w:rsid w:val="007A6F61"/>
    <w:rsid w:val="007A6FA8"/>
    <w:rsid w:val="007A70BC"/>
    <w:rsid w:val="007A7149"/>
    <w:rsid w:val="007A719C"/>
    <w:rsid w:val="007A72CD"/>
    <w:rsid w:val="007A7360"/>
    <w:rsid w:val="007A7397"/>
    <w:rsid w:val="007A7455"/>
    <w:rsid w:val="007A74C8"/>
    <w:rsid w:val="007A7544"/>
    <w:rsid w:val="007A7785"/>
    <w:rsid w:val="007A7835"/>
    <w:rsid w:val="007A78AC"/>
    <w:rsid w:val="007A7903"/>
    <w:rsid w:val="007A7934"/>
    <w:rsid w:val="007A7944"/>
    <w:rsid w:val="007A7945"/>
    <w:rsid w:val="007A7974"/>
    <w:rsid w:val="007A79C7"/>
    <w:rsid w:val="007A7A91"/>
    <w:rsid w:val="007A7D05"/>
    <w:rsid w:val="007A7E52"/>
    <w:rsid w:val="007A7E6D"/>
    <w:rsid w:val="007A7EE0"/>
    <w:rsid w:val="007A7EFB"/>
    <w:rsid w:val="007B0040"/>
    <w:rsid w:val="007B0127"/>
    <w:rsid w:val="007B0128"/>
    <w:rsid w:val="007B01B6"/>
    <w:rsid w:val="007B0451"/>
    <w:rsid w:val="007B04BF"/>
    <w:rsid w:val="007B0505"/>
    <w:rsid w:val="007B06C1"/>
    <w:rsid w:val="007B070A"/>
    <w:rsid w:val="007B082B"/>
    <w:rsid w:val="007B0870"/>
    <w:rsid w:val="007B0A7E"/>
    <w:rsid w:val="007B0CE9"/>
    <w:rsid w:val="007B0ED1"/>
    <w:rsid w:val="007B0EE5"/>
    <w:rsid w:val="007B0EFA"/>
    <w:rsid w:val="007B0F2F"/>
    <w:rsid w:val="007B0F69"/>
    <w:rsid w:val="007B0FEC"/>
    <w:rsid w:val="007B0FFB"/>
    <w:rsid w:val="007B1009"/>
    <w:rsid w:val="007B10CC"/>
    <w:rsid w:val="007B10F9"/>
    <w:rsid w:val="007B11DE"/>
    <w:rsid w:val="007B1346"/>
    <w:rsid w:val="007B13EC"/>
    <w:rsid w:val="007B146A"/>
    <w:rsid w:val="007B14B9"/>
    <w:rsid w:val="007B1511"/>
    <w:rsid w:val="007B154B"/>
    <w:rsid w:val="007B1581"/>
    <w:rsid w:val="007B1655"/>
    <w:rsid w:val="007B1826"/>
    <w:rsid w:val="007B1846"/>
    <w:rsid w:val="007B18AD"/>
    <w:rsid w:val="007B1A2E"/>
    <w:rsid w:val="007B1C30"/>
    <w:rsid w:val="007B1CC2"/>
    <w:rsid w:val="007B1D4F"/>
    <w:rsid w:val="007B1D80"/>
    <w:rsid w:val="007B1E34"/>
    <w:rsid w:val="007B1E6C"/>
    <w:rsid w:val="007B1EA6"/>
    <w:rsid w:val="007B1EB3"/>
    <w:rsid w:val="007B1EC5"/>
    <w:rsid w:val="007B210C"/>
    <w:rsid w:val="007B2135"/>
    <w:rsid w:val="007B2342"/>
    <w:rsid w:val="007B25B0"/>
    <w:rsid w:val="007B2790"/>
    <w:rsid w:val="007B2880"/>
    <w:rsid w:val="007B292C"/>
    <w:rsid w:val="007B2930"/>
    <w:rsid w:val="007B2960"/>
    <w:rsid w:val="007B29A7"/>
    <w:rsid w:val="007B29BF"/>
    <w:rsid w:val="007B2AA8"/>
    <w:rsid w:val="007B2AAF"/>
    <w:rsid w:val="007B2B74"/>
    <w:rsid w:val="007B2D63"/>
    <w:rsid w:val="007B2D9D"/>
    <w:rsid w:val="007B2E9B"/>
    <w:rsid w:val="007B2ECA"/>
    <w:rsid w:val="007B2F6B"/>
    <w:rsid w:val="007B2F9B"/>
    <w:rsid w:val="007B2FEC"/>
    <w:rsid w:val="007B3007"/>
    <w:rsid w:val="007B3023"/>
    <w:rsid w:val="007B32CC"/>
    <w:rsid w:val="007B33FD"/>
    <w:rsid w:val="007B3401"/>
    <w:rsid w:val="007B35A3"/>
    <w:rsid w:val="007B3606"/>
    <w:rsid w:val="007B363F"/>
    <w:rsid w:val="007B36ED"/>
    <w:rsid w:val="007B37FC"/>
    <w:rsid w:val="007B38F4"/>
    <w:rsid w:val="007B3998"/>
    <w:rsid w:val="007B3D94"/>
    <w:rsid w:val="007B3E49"/>
    <w:rsid w:val="007B3E58"/>
    <w:rsid w:val="007B3EF3"/>
    <w:rsid w:val="007B3FD3"/>
    <w:rsid w:val="007B3FDC"/>
    <w:rsid w:val="007B4001"/>
    <w:rsid w:val="007B403C"/>
    <w:rsid w:val="007B4094"/>
    <w:rsid w:val="007B40C6"/>
    <w:rsid w:val="007B4176"/>
    <w:rsid w:val="007B426F"/>
    <w:rsid w:val="007B4384"/>
    <w:rsid w:val="007B4419"/>
    <w:rsid w:val="007B4532"/>
    <w:rsid w:val="007B4600"/>
    <w:rsid w:val="007B462E"/>
    <w:rsid w:val="007B4693"/>
    <w:rsid w:val="007B4857"/>
    <w:rsid w:val="007B49BB"/>
    <w:rsid w:val="007B4A3B"/>
    <w:rsid w:val="007B4B6F"/>
    <w:rsid w:val="007B4B89"/>
    <w:rsid w:val="007B4CB6"/>
    <w:rsid w:val="007B4DBA"/>
    <w:rsid w:val="007B4DFD"/>
    <w:rsid w:val="007B4EC9"/>
    <w:rsid w:val="007B5052"/>
    <w:rsid w:val="007B50CF"/>
    <w:rsid w:val="007B50DD"/>
    <w:rsid w:val="007B514F"/>
    <w:rsid w:val="007B5366"/>
    <w:rsid w:val="007B5373"/>
    <w:rsid w:val="007B53E4"/>
    <w:rsid w:val="007B5490"/>
    <w:rsid w:val="007B5566"/>
    <w:rsid w:val="007B5579"/>
    <w:rsid w:val="007B557B"/>
    <w:rsid w:val="007B56BD"/>
    <w:rsid w:val="007B574F"/>
    <w:rsid w:val="007B57EB"/>
    <w:rsid w:val="007B58A2"/>
    <w:rsid w:val="007B58B5"/>
    <w:rsid w:val="007B5CD4"/>
    <w:rsid w:val="007B5D08"/>
    <w:rsid w:val="007B5F14"/>
    <w:rsid w:val="007B5F3F"/>
    <w:rsid w:val="007B604D"/>
    <w:rsid w:val="007B6080"/>
    <w:rsid w:val="007B6145"/>
    <w:rsid w:val="007B6187"/>
    <w:rsid w:val="007B6210"/>
    <w:rsid w:val="007B6215"/>
    <w:rsid w:val="007B62B7"/>
    <w:rsid w:val="007B63AA"/>
    <w:rsid w:val="007B63C2"/>
    <w:rsid w:val="007B64E0"/>
    <w:rsid w:val="007B64E9"/>
    <w:rsid w:val="007B6674"/>
    <w:rsid w:val="007B6680"/>
    <w:rsid w:val="007B674D"/>
    <w:rsid w:val="007B682D"/>
    <w:rsid w:val="007B68E9"/>
    <w:rsid w:val="007B68EC"/>
    <w:rsid w:val="007B69A3"/>
    <w:rsid w:val="007B69C4"/>
    <w:rsid w:val="007B6A19"/>
    <w:rsid w:val="007B6B39"/>
    <w:rsid w:val="007B6B91"/>
    <w:rsid w:val="007B6CF0"/>
    <w:rsid w:val="007B6D7D"/>
    <w:rsid w:val="007B6DF1"/>
    <w:rsid w:val="007B6E51"/>
    <w:rsid w:val="007B6F2A"/>
    <w:rsid w:val="007B6F92"/>
    <w:rsid w:val="007B6FB2"/>
    <w:rsid w:val="007B70ED"/>
    <w:rsid w:val="007B7198"/>
    <w:rsid w:val="007B7311"/>
    <w:rsid w:val="007B739E"/>
    <w:rsid w:val="007B74B6"/>
    <w:rsid w:val="007B7504"/>
    <w:rsid w:val="007B77A4"/>
    <w:rsid w:val="007B785E"/>
    <w:rsid w:val="007B79C5"/>
    <w:rsid w:val="007B7C54"/>
    <w:rsid w:val="007B7CC6"/>
    <w:rsid w:val="007B7CFA"/>
    <w:rsid w:val="007B7D61"/>
    <w:rsid w:val="007B7E18"/>
    <w:rsid w:val="007B7E1C"/>
    <w:rsid w:val="007C009C"/>
    <w:rsid w:val="007C012A"/>
    <w:rsid w:val="007C017F"/>
    <w:rsid w:val="007C01DE"/>
    <w:rsid w:val="007C02B0"/>
    <w:rsid w:val="007C0337"/>
    <w:rsid w:val="007C03CC"/>
    <w:rsid w:val="007C0520"/>
    <w:rsid w:val="007C056B"/>
    <w:rsid w:val="007C05C6"/>
    <w:rsid w:val="007C063B"/>
    <w:rsid w:val="007C06DF"/>
    <w:rsid w:val="007C070A"/>
    <w:rsid w:val="007C077E"/>
    <w:rsid w:val="007C0899"/>
    <w:rsid w:val="007C08D9"/>
    <w:rsid w:val="007C0929"/>
    <w:rsid w:val="007C0933"/>
    <w:rsid w:val="007C093A"/>
    <w:rsid w:val="007C0A79"/>
    <w:rsid w:val="007C0AC3"/>
    <w:rsid w:val="007C0BCF"/>
    <w:rsid w:val="007C0BD5"/>
    <w:rsid w:val="007C0C31"/>
    <w:rsid w:val="007C0C76"/>
    <w:rsid w:val="007C0C90"/>
    <w:rsid w:val="007C0D1C"/>
    <w:rsid w:val="007C0D7C"/>
    <w:rsid w:val="007C0DBB"/>
    <w:rsid w:val="007C0E43"/>
    <w:rsid w:val="007C0E69"/>
    <w:rsid w:val="007C0E77"/>
    <w:rsid w:val="007C0ED6"/>
    <w:rsid w:val="007C1047"/>
    <w:rsid w:val="007C11B3"/>
    <w:rsid w:val="007C1437"/>
    <w:rsid w:val="007C14C9"/>
    <w:rsid w:val="007C158F"/>
    <w:rsid w:val="007C1642"/>
    <w:rsid w:val="007C17DD"/>
    <w:rsid w:val="007C1803"/>
    <w:rsid w:val="007C18CE"/>
    <w:rsid w:val="007C19E2"/>
    <w:rsid w:val="007C1A76"/>
    <w:rsid w:val="007C1B72"/>
    <w:rsid w:val="007C1C77"/>
    <w:rsid w:val="007C1EB6"/>
    <w:rsid w:val="007C1EE5"/>
    <w:rsid w:val="007C1F2B"/>
    <w:rsid w:val="007C1F9E"/>
    <w:rsid w:val="007C1FC6"/>
    <w:rsid w:val="007C1FE5"/>
    <w:rsid w:val="007C2140"/>
    <w:rsid w:val="007C218D"/>
    <w:rsid w:val="007C2340"/>
    <w:rsid w:val="007C23B8"/>
    <w:rsid w:val="007C262E"/>
    <w:rsid w:val="007C27BF"/>
    <w:rsid w:val="007C28FD"/>
    <w:rsid w:val="007C2A00"/>
    <w:rsid w:val="007C2AA5"/>
    <w:rsid w:val="007C2B3E"/>
    <w:rsid w:val="007C2CDD"/>
    <w:rsid w:val="007C2D3E"/>
    <w:rsid w:val="007C2D6D"/>
    <w:rsid w:val="007C2D8A"/>
    <w:rsid w:val="007C2F00"/>
    <w:rsid w:val="007C2F83"/>
    <w:rsid w:val="007C2FC4"/>
    <w:rsid w:val="007C3239"/>
    <w:rsid w:val="007C3256"/>
    <w:rsid w:val="007C330D"/>
    <w:rsid w:val="007C337D"/>
    <w:rsid w:val="007C33C2"/>
    <w:rsid w:val="007C3457"/>
    <w:rsid w:val="007C3637"/>
    <w:rsid w:val="007C3770"/>
    <w:rsid w:val="007C37BD"/>
    <w:rsid w:val="007C3840"/>
    <w:rsid w:val="007C3906"/>
    <w:rsid w:val="007C3926"/>
    <w:rsid w:val="007C3986"/>
    <w:rsid w:val="007C399B"/>
    <w:rsid w:val="007C3A85"/>
    <w:rsid w:val="007C3A9A"/>
    <w:rsid w:val="007C3AF5"/>
    <w:rsid w:val="007C3C97"/>
    <w:rsid w:val="007C3D83"/>
    <w:rsid w:val="007C3DE3"/>
    <w:rsid w:val="007C3E3E"/>
    <w:rsid w:val="007C3E45"/>
    <w:rsid w:val="007C3EAA"/>
    <w:rsid w:val="007C3F5C"/>
    <w:rsid w:val="007C4040"/>
    <w:rsid w:val="007C406B"/>
    <w:rsid w:val="007C406D"/>
    <w:rsid w:val="007C4072"/>
    <w:rsid w:val="007C4088"/>
    <w:rsid w:val="007C416B"/>
    <w:rsid w:val="007C42A3"/>
    <w:rsid w:val="007C42F9"/>
    <w:rsid w:val="007C4300"/>
    <w:rsid w:val="007C433C"/>
    <w:rsid w:val="007C4395"/>
    <w:rsid w:val="007C45DA"/>
    <w:rsid w:val="007C46DF"/>
    <w:rsid w:val="007C472E"/>
    <w:rsid w:val="007C48F7"/>
    <w:rsid w:val="007C49A8"/>
    <w:rsid w:val="007C4B16"/>
    <w:rsid w:val="007C4B96"/>
    <w:rsid w:val="007C4C3B"/>
    <w:rsid w:val="007C4D8B"/>
    <w:rsid w:val="007C4E86"/>
    <w:rsid w:val="007C4F18"/>
    <w:rsid w:val="007C4F40"/>
    <w:rsid w:val="007C503A"/>
    <w:rsid w:val="007C5072"/>
    <w:rsid w:val="007C50A8"/>
    <w:rsid w:val="007C50B4"/>
    <w:rsid w:val="007C50FD"/>
    <w:rsid w:val="007C516E"/>
    <w:rsid w:val="007C5221"/>
    <w:rsid w:val="007C52D7"/>
    <w:rsid w:val="007C5392"/>
    <w:rsid w:val="007C53EF"/>
    <w:rsid w:val="007C548F"/>
    <w:rsid w:val="007C5675"/>
    <w:rsid w:val="007C5834"/>
    <w:rsid w:val="007C5AB3"/>
    <w:rsid w:val="007C5AD0"/>
    <w:rsid w:val="007C5AE6"/>
    <w:rsid w:val="007C5B68"/>
    <w:rsid w:val="007C5D57"/>
    <w:rsid w:val="007C5F34"/>
    <w:rsid w:val="007C5F61"/>
    <w:rsid w:val="007C60C4"/>
    <w:rsid w:val="007C60F0"/>
    <w:rsid w:val="007C6107"/>
    <w:rsid w:val="007C62BD"/>
    <w:rsid w:val="007C6388"/>
    <w:rsid w:val="007C6507"/>
    <w:rsid w:val="007C65AF"/>
    <w:rsid w:val="007C661E"/>
    <w:rsid w:val="007C666A"/>
    <w:rsid w:val="007C66AF"/>
    <w:rsid w:val="007C66DC"/>
    <w:rsid w:val="007C687B"/>
    <w:rsid w:val="007C6888"/>
    <w:rsid w:val="007C68DF"/>
    <w:rsid w:val="007C6929"/>
    <w:rsid w:val="007C6983"/>
    <w:rsid w:val="007C6A92"/>
    <w:rsid w:val="007C6B25"/>
    <w:rsid w:val="007C6B2A"/>
    <w:rsid w:val="007C6B31"/>
    <w:rsid w:val="007C6B55"/>
    <w:rsid w:val="007C6B5C"/>
    <w:rsid w:val="007C6B62"/>
    <w:rsid w:val="007C6C82"/>
    <w:rsid w:val="007C6CD7"/>
    <w:rsid w:val="007C6D16"/>
    <w:rsid w:val="007C6D53"/>
    <w:rsid w:val="007C6D5B"/>
    <w:rsid w:val="007C6F52"/>
    <w:rsid w:val="007C705F"/>
    <w:rsid w:val="007C70B0"/>
    <w:rsid w:val="007C70BF"/>
    <w:rsid w:val="007C70FE"/>
    <w:rsid w:val="007C7187"/>
    <w:rsid w:val="007C721D"/>
    <w:rsid w:val="007C744F"/>
    <w:rsid w:val="007C7459"/>
    <w:rsid w:val="007C74C4"/>
    <w:rsid w:val="007C7579"/>
    <w:rsid w:val="007C771E"/>
    <w:rsid w:val="007C774B"/>
    <w:rsid w:val="007C790E"/>
    <w:rsid w:val="007C794A"/>
    <w:rsid w:val="007C799B"/>
    <w:rsid w:val="007C7ACE"/>
    <w:rsid w:val="007C7C2E"/>
    <w:rsid w:val="007C7C49"/>
    <w:rsid w:val="007C7D00"/>
    <w:rsid w:val="007C7D10"/>
    <w:rsid w:val="007C7D79"/>
    <w:rsid w:val="007C7EF0"/>
    <w:rsid w:val="007C7F63"/>
    <w:rsid w:val="007C7F65"/>
    <w:rsid w:val="007D007B"/>
    <w:rsid w:val="007D009F"/>
    <w:rsid w:val="007D01E6"/>
    <w:rsid w:val="007D0383"/>
    <w:rsid w:val="007D03E0"/>
    <w:rsid w:val="007D0428"/>
    <w:rsid w:val="007D0462"/>
    <w:rsid w:val="007D048C"/>
    <w:rsid w:val="007D053E"/>
    <w:rsid w:val="007D0595"/>
    <w:rsid w:val="007D0600"/>
    <w:rsid w:val="007D062E"/>
    <w:rsid w:val="007D0648"/>
    <w:rsid w:val="007D0654"/>
    <w:rsid w:val="007D073B"/>
    <w:rsid w:val="007D0829"/>
    <w:rsid w:val="007D092F"/>
    <w:rsid w:val="007D0A5F"/>
    <w:rsid w:val="007D0C00"/>
    <w:rsid w:val="007D0D0B"/>
    <w:rsid w:val="007D0D21"/>
    <w:rsid w:val="007D0DC1"/>
    <w:rsid w:val="007D0DDF"/>
    <w:rsid w:val="007D0DE3"/>
    <w:rsid w:val="007D0EA0"/>
    <w:rsid w:val="007D0EC2"/>
    <w:rsid w:val="007D0ED2"/>
    <w:rsid w:val="007D0F54"/>
    <w:rsid w:val="007D0F85"/>
    <w:rsid w:val="007D0FA1"/>
    <w:rsid w:val="007D0FE0"/>
    <w:rsid w:val="007D0FF1"/>
    <w:rsid w:val="007D105A"/>
    <w:rsid w:val="007D10B9"/>
    <w:rsid w:val="007D10DB"/>
    <w:rsid w:val="007D1285"/>
    <w:rsid w:val="007D1319"/>
    <w:rsid w:val="007D1347"/>
    <w:rsid w:val="007D136E"/>
    <w:rsid w:val="007D1384"/>
    <w:rsid w:val="007D1410"/>
    <w:rsid w:val="007D143B"/>
    <w:rsid w:val="007D1443"/>
    <w:rsid w:val="007D146F"/>
    <w:rsid w:val="007D1507"/>
    <w:rsid w:val="007D1593"/>
    <w:rsid w:val="007D15AD"/>
    <w:rsid w:val="007D15B7"/>
    <w:rsid w:val="007D15C4"/>
    <w:rsid w:val="007D1612"/>
    <w:rsid w:val="007D1644"/>
    <w:rsid w:val="007D1702"/>
    <w:rsid w:val="007D1736"/>
    <w:rsid w:val="007D1824"/>
    <w:rsid w:val="007D198B"/>
    <w:rsid w:val="007D1B9D"/>
    <w:rsid w:val="007D1BBC"/>
    <w:rsid w:val="007D1CD6"/>
    <w:rsid w:val="007D1D89"/>
    <w:rsid w:val="007D1DC0"/>
    <w:rsid w:val="007D1E26"/>
    <w:rsid w:val="007D1E67"/>
    <w:rsid w:val="007D1ECE"/>
    <w:rsid w:val="007D1EF7"/>
    <w:rsid w:val="007D1F62"/>
    <w:rsid w:val="007D2041"/>
    <w:rsid w:val="007D20C7"/>
    <w:rsid w:val="007D2104"/>
    <w:rsid w:val="007D2160"/>
    <w:rsid w:val="007D21E6"/>
    <w:rsid w:val="007D2252"/>
    <w:rsid w:val="007D2315"/>
    <w:rsid w:val="007D2322"/>
    <w:rsid w:val="007D239B"/>
    <w:rsid w:val="007D23A0"/>
    <w:rsid w:val="007D2428"/>
    <w:rsid w:val="007D243C"/>
    <w:rsid w:val="007D24AD"/>
    <w:rsid w:val="007D250D"/>
    <w:rsid w:val="007D252E"/>
    <w:rsid w:val="007D2674"/>
    <w:rsid w:val="007D26D0"/>
    <w:rsid w:val="007D271B"/>
    <w:rsid w:val="007D277D"/>
    <w:rsid w:val="007D27BB"/>
    <w:rsid w:val="007D27F5"/>
    <w:rsid w:val="007D2856"/>
    <w:rsid w:val="007D286B"/>
    <w:rsid w:val="007D28A1"/>
    <w:rsid w:val="007D29B6"/>
    <w:rsid w:val="007D2C1E"/>
    <w:rsid w:val="007D2C54"/>
    <w:rsid w:val="007D2C55"/>
    <w:rsid w:val="007D2D0D"/>
    <w:rsid w:val="007D2D13"/>
    <w:rsid w:val="007D2D6D"/>
    <w:rsid w:val="007D2E2B"/>
    <w:rsid w:val="007D2E38"/>
    <w:rsid w:val="007D2E44"/>
    <w:rsid w:val="007D2EAB"/>
    <w:rsid w:val="007D2F81"/>
    <w:rsid w:val="007D2FFF"/>
    <w:rsid w:val="007D3001"/>
    <w:rsid w:val="007D30CA"/>
    <w:rsid w:val="007D30F2"/>
    <w:rsid w:val="007D30FE"/>
    <w:rsid w:val="007D3304"/>
    <w:rsid w:val="007D361B"/>
    <w:rsid w:val="007D3683"/>
    <w:rsid w:val="007D372F"/>
    <w:rsid w:val="007D37B5"/>
    <w:rsid w:val="007D3813"/>
    <w:rsid w:val="007D3827"/>
    <w:rsid w:val="007D3877"/>
    <w:rsid w:val="007D38C2"/>
    <w:rsid w:val="007D3928"/>
    <w:rsid w:val="007D3983"/>
    <w:rsid w:val="007D39A2"/>
    <w:rsid w:val="007D3B24"/>
    <w:rsid w:val="007D3B4D"/>
    <w:rsid w:val="007D3B51"/>
    <w:rsid w:val="007D3BB1"/>
    <w:rsid w:val="007D3E47"/>
    <w:rsid w:val="007D3E86"/>
    <w:rsid w:val="007D3E8A"/>
    <w:rsid w:val="007D3EBC"/>
    <w:rsid w:val="007D3EEB"/>
    <w:rsid w:val="007D3F16"/>
    <w:rsid w:val="007D3F6F"/>
    <w:rsid w:val="007D3FD5"/>
    <w:rsid w:val="007D4003"/>
    <w:rsid w:val="007D4014"/>
    <w:rsid w:val="007D421E"/>
    <w:rsid w:val="007D4227"/>
    <w:rsid w:val="007D42C0"/>
    <w:rsid w:val="007D451E"/>
    <w:rsid w:val="007D469B"/>
    <w:rsid w:val="007D4707"/>
    <w:rsid w:val="007D47EA"/>
    <w:rsid w:val="007D4887"/>
    <w:rsid w:val="007D48FF"/>
    <w:rsid w:val="007D4927"/>
    <w:rsid w:val="007D4A2A"/>
    <w:rsid w:val="007D4BE9"/>
    <w:rsid w:val="007D4BF1"/>
    <w:rsid w:val="007D4C09"/>
    <w:rsid w:val="007D4C29"/>
    <w:rsid w:val="007D4D52"/>
    <w:rsid w:val="007D4D78"/>
    <w:rsid w:val="007D4E18"/>
    <w:rsid w:val="007D4F29"/>
    <w:rsid w:val="007D4FAA"/>
    <w:rsid w:val="007D4FAD"/>
    <w:rsid w:val="007D4FC5"/>
    <w:rsid w:val="007D5095"/>
    <w:rsid w:val="007D50D1"/>
    <w:rsid w:val="007D5142"/>
    <w:rsid w:val="007D5167"/>
    <w:rsid w:val="007D5239"/>
    <w:rsid w:val="007D524B"/>
    <w:rsid w:val="007D5272"/>
    <w:rsid w:val="007D536C"/>
    <w:rsid w:val="007D543F"/>
    <w:rsid w:val="007D552A"/>
    <w:rsid w:val="007D552D"/>
    <w:rsid w:val="007D5565"/>
    <w:rsid w:val="007D5663"/>
    <w:rsid w:val="007D582E"/>
    <w:rsid w:val="007D58A5"/>
    <w:rsid w:val="007D598F"/>
    <w:rsid w:val="007D5A42"/>
    <w:rsid w:val="007D5B0C"/>
    <w:rsid w:val="007D5B5E"/>
    <w:rsid w:val="007D5CA4"/>
    <w:rsid w:val="007D5CAE"/>
    <w:rsid w:val="007D5F1A"/>
    <w:rsid w:val="007D5FAA"/>
    <w:rsid w:val="007D60E8"/>
    <w:rsid w:val="007D620E"/>
    <w:rsid w:val="007D62AA"/>
    <w:rsid w:val="007D636D"/>
    <w:rsid w:val="007D63A3"/>
    <w:rsid w:val="007D63B9"/>
    <w:rsid w:val="007D6493"/>
    <w:rsid w:val="007D68BB"/>
    <w:rsid w:val="007D6A8D"/>
    <w:rsid w:val="007D6B73"/>
    <w:rsid w:val="007D6E8C"/>
    <w:rsid w:val="007D6EF8"/>
    <w:rsid w:val="007D6EFA"/>
    <w:rsid w:val="007D6FFA"/>
    <w:rsid w:val="007D7107"/>
    <w:rsid w:val="007D7143"/>
    <w:rsid w:val="007D71B7"/>
    <w:rsid w:val="007D7207"/>
    <w:rsid w:val="007D7299"/>
    <w:rsid w:val="007D72CC"/>
    <w:rsid w:val="007D73E8"/>
    <w:rsid w:val="007D747D"/>
    <w:rsid w:val="007D74B7"/>
    <w:rsid w:val="007D7591"/>
    <w:rsid w:val="007D7668"/>
    <w:rsid w:val="007D7757"/>
    <w:rsid w:val="007D77D7"/>
    <w:rsid w:val="007D7859"/>
    <w:rsid w:val="007D78F0"/>
    <w:rsid w:val="007D79F1"/>
    <w:rsid w:val="007D7B60"/>
    <w:rsid w:val="007D7BA1"/>
    <w:rsid w:val="007D7D43"/>
    <w:rsid w:val="007D7D8F"/>
    <w:rsid w:val="007D7E80"/>
    <w:rsid w:val="007E005E"/>
    <w:rsid w:val="007E00F6"/>
    <w:rsid w:val="007E011A"/>
    <w:rsid w:val="007E0156"/>
    <w:rsid w:val="007E0321"/>
    <w:rsid w:val="007E03C1"/>
    <w:rsid w:val="007E03C4"/>
    <w:rsid w:val="007E0488"/>
    <w:rsid w:val="007E059F"/>
    <w:rsid w:val="007E05DE"/>
    <w:rsid w:val="007E06C7"/>
    <w:rsid w:val="007E0A7D"/>
    <w:rsid w:val="007E0ABF"/>
    <w:rsid w:val="007E0B18"/>
    <w:rsid w:val="007E0BF5"/>
    <w:rsid w:val="007E0D31"/>
    <w:rsid w:val="007E0D3B"/>
    <w:rsid w:val="007E0D51"/>
    <w:rsid w:val="007E0DCE"/>
    <w:rsid w:val="007E10FB"/>
    <w:rsid w:val="007E11D7"/>
    <w:rsid w:val="007E121B"/>
    <w:rsid w:val="007E1267"/>
    <w:rsid w:val="007E12AA"/>
    <w:rsid w:val="007E12C3"/>
    <w:rsid w:val="007E1327"/>
    <w:rsid w:val="007E136B"/>
    <w:rsid w:val="007E1457"/>
    <w:rsid w:val="007E1491"/>
    <w:rsid w:val="007E155F"/>
    <w:rsid w:val="007E162E"/>
    <w:rsid w:val="007E1642"/>
    <w:rsid w:val="007E1676"/>
    <w:rsid w:val="007E16C6"/>
    <w:rsid w:val="007E1880"/>
    <w:rsid w:val="007E1883"/>
    <w:rsid w:val="007E1904"/>
    <w:rsid w:val="007E19E1"/>
    <w:rsid w:val="007E1CC2"/>
    <w:rsid w:val="007E1CCF"/>
    <w:rsid w:val="007E1E1B"/>
    <w:rsid w:val="007E2092"/>
    <w:rsid w:val="007E20EF"/>
    <w:rsid w:val="007E218C"/>
    <w:rsid w:val="007E2286"/>
    <w:rsid w:val="007E22C7"/>
    <w:rsid w:val="007E22DD"/>
    <w:rsid w:val="007E22F2"/>
    <w:rsid w:val="007E23CB"/>
    <w:rsid w:val="007E25B2"/>
    <w:rsid w:val="007E2624"/>
    <w:rsid w:val="007E263B"/>
    <w:rsid w:val="007E26C0"/>
    <w:rsid w:val="007E26D4"/>
    <w:rsid w:val="007E2704"/>
    <w:rsid w:val="007E274F"/>
    <w:rsid w:val="007E276A"/>
    <w:rsid w:val="007E27BC"/>
    <w:rsid w:val="007E2811"/>
    <w:rsid w:val="007E28D6"/>
    <w:rsid w:val="007E293F"/>
    <w:rsid w:val="007E2969"/>
    <w:rsid w:val="007E29F7"/>
    <w:rsid w:val="007E2A3E"/>
    <w:rsid w:val="007E2A7A"/>
    <w:rsid w:val="007E2AE1"/>
    <w:rsid w:val="007E2B9B"/>
    <w:rsid w:val="007E2CFA"/>
    <w:rsid w:val="007E2D29"/>
    <w:rsid w:val="007E2D93"/>
    <w:rsid w:val="007E312F"/>
    <w:rsid w:val="007E31D5"/>
    <w:rsid w:val="007E3257"/>
    <w:rsid w:val="007E3346"/>
    <w:rsid w:val="007E33CA"/>
    <w:rsid w:val="007E34A5"/>
    <w:rsid w:val="007E3559"/>
    <w:rsid w:val="007E35A0"/>
    <w:rsid w:val="007E35B1"/>
    <w:rsid w:val="007E36F3"/>
    <w:rsid w:val="007E384C"/>
    <w:rsid w:val="007E38C1"/>
    <w:rsid w:val="007E3917"/>
    <w:rsid w:val="007E3941"/>
    <w:rsid w:val="007E3A2D"/>
    <w:rsid w:val="007E3A3B"/>
    <w:rsid w:val="007E3A3D"/>
    <w:rsid w:val="007E3B23"/>
    <w:rsid w:val="007E3C05"/>
    <w:rsid w:val="007E3C1B"/>
    <w:rsid w:val="007E3D73"/>
    <w:rsid w:val="007E3D86"/>
    <w:rsid w:val="007E3EE4"/>
    <w:rsid w:val="007E3EF4"/>
    <w:rsid w:val="007E3F65"/>
    <w:rsid w:val="007E3FC9"/>
    <w:rsid w:val="007E4074"/>
    <w:rsid w:val="007E4113"/>
    <w:rsid w:val="007E41F5"/>
    <w:rsid w:val="007E440C"/>
    <w:rsid w:val="007E4437"/>
    <w:rsid w:val="007E4513"/>
    <w:rsid w:val="007E45A1"/>
    <w:rsid w:val="007E4624"/>
    <w:rsid w:val="007E470F"/>
    <w:rsid w:val="007E4716"/>
    <w:rsid w:val="007E47A6"/>
    <w:rsid w:val="007E4801"/>
    <w:rsid w:val="007E483F"/>
    <w:rsid w:val="007E48C3"/>
    <w:rsid w:val="007E49DC"/>
    <w:rsid w:val="007E49E8"/>
    <w:rsid w:val="007E4A42"/>
    <w:rsid w:val="007E4B14"/>
    <w:rsid w:val="007E4B2E"/>
    <w:rsid w:val="007E4B97"/>
    <w:rsid w:val="007E4C68"/>
    <w:rsid w:val="007E4CB0"/>
    <w:rsid w:val="007E4D4A"/>
    <w:rsid w:val="007E4E2F"/>
    <w:rsid w:val="007E4EB2"/>
    <w:rsid w:val="007E4EBD"/>
    <w:rsid w:val="007E4F2B"/>
    <w:rsid w:val="007E4F36"/>
    <w:rsid w:val="007E4F55"/>
    <w:rsid w:val="007E5013"/>
    <w:rsid w:val="007E501D"/>
    <w:rsid w:val="007E5082"/>
    <w:rsid w:val="007E50E6"/>
    <w:rsid w:val="007E50E9"/>
    <w:rsid w:val="007E510A"/>
    <w:rsid w:val="007E5158"/>
    <w:rsid w:val="007E516E"/>
    <w:rsid w:val="007E536C"/>
    <w:rsid w:val="007E5389"/>
    <w:rsid w:val="007E546C"/>
    <w:rsid w:val="007E56C9"/>
    <w:rsid w:val="007E56D4"/>
    <w:rsid w:val="007E575B"/>
    <w:rsid w:val="007E577E"/>
    <w:rsid w:val="007E57C4"/>
    <w:rsid w:val="007E57E6"/>
    <w:rsid w:val="007E5A04"/>
    <w:rsid w:val="007E5A42"/>
    <w:rsid w:val="007E5A5E"/>
    <w:rsid w:val="007E5ACC"/>
    <w:rsid w:val="007E5B21"/>
    <w:rsid w:val="007E5B42"/>
    <w:rsid w:val="007E5BC2"/>
    <w:rsid w:val="007E5BDB"/>
    <w:rsid w:val="007E5C96"/>
    <w:rsid w:val="007E5F1A"/>
    <w:rsid w:val="007E5FAE"/>
    <w:rsid w:val="007E60A5"/>
    <w:rsid w:val="007E60DF"/>
    <w:rsid w:val="007E6153"/>
    <w:rsid w:val="007E617B"/>
    <w:rsid w:val="007E6465"/>
    <w:rsid w:val="007E65CA"/>
    <w:rsid w:val="007E65CF"/>
    <w:rsid w:val="007E6668"/>
    <w:rsid w:val="007E666C"/>
    <w:rsid w:val="007E66BE"/>
    <w:rsid w:val="007E66E8"/>
    <w:rsid w:val="007E672E"/>
    <w:rsid w:val="007E67CB"/>
    <w:rsid w:val="007E681F"/>
    <w:rsid w:val="007E6850"/>
    <w:rsid w:val="007E69C4"/>
    <w:rsid w:val="007E6AE9"/>
    <w:rsid w:val="007E6B82"/>
    <w:rsid w:val="007E6BF0"/>
    <w:rsid w:val="007E6D43"/>
    <w:rsid w:val="007E6D96"/>
    <w:rsid w:val="007E6DD0"/>
    <w:rsid w:val="007E6F2A"/>
    <w:rsid w:val="007E6F2F"/>
    <w:rsid w:val="007E6F67"/>
    <w:rsid w:val="007E6FE3"/>
    <w:rsid w:val="007E7070"/>
    <w:rsid w:val="007E7077"/>
    <w:rsid w:val="007E7206"/>
    <w:rsid w:val="007E732C"/>
    <w:rsid w:val="007E732E"/>
    <w:rsid w:val="007E73F9"/>
    <w:rsid w:val="007E7428"/>
    <w:rsid w:val="007E7491"/>
    <w:rsid w:val="007E74B6"/>
    <w:rsid w:val="007E755B"/>
    <w:rsid w:val="007E75C8"/>
    <w:rsid w:val="007E7609"/>
    <w:rsid w:val="007E77C6"/>
    <w:rsid w:val="007E77CD"/>
    <w:rsid w:val="007E7824"/>
    <w:rsid w:val="007E78A2"/>
    <w:rsid w:val="007E7994"/>
    <w:rsid w:val="007E7AB6"/>
    <w:rsid w:val="007E7AE3"/>
    <w:rsid w:val="007E7C40"/>
    <w:rsid w:val="007E7C54"/>
    <w:rsid w:val="007E7CBC"/>
    <w:rsid w:val="007E7CFD"/>
    <w:rsid w:val="007E7D2D"/>
    <w:rsid w:val="007E7E69"/>
    <w:rsid w:val="007E7EFC"/>
    <w:rsid w:val="007E7F1B"/>
    <w:rsid w:val="007E7F4E"/>
    <w:rsid w:val="007E7FC2"/>
    <w:rsid w:val="007E7FF6"/>
    <w:rsid w:val="007F001B"/>
    <w:rsid w:val="007F00F5"/>
    <w:rsid w:val="007F0268"/>
    <w:rsid w:val="007F036E"/>
    <w:rsid w:val="007F0455"/>
    <w:rsid w:val="007F04A3"/>
    <w:rsid w:val="007F04E1"/>
    <w:rsid w:val="007F0572"/>
    <w:rsid w:val="007F05E5"/>
    <w:rsid w:val="007F05F0"/>
    <w:rsid w:val="007F0616"/>
    <w:rsid w:val="007F07DF"/>
    <w:rsid w:val="007F08A6"/>
    <w:rsid w:val="007F0B0F"/>
    <w:rsid w:val="007F0B32"/>
    <w:rsid w:val="007F0C04"/>
    <w:rsid w:val="007F0CA0"/>
    <w:rsid w:val="007F0E87"/>
    <w:rsid w:val="007F0E96"/>
    <w:rsid w:val="007F0EBC"/>
    <w:rsid w:val="007F0F63"/>
    <w:rsid w:val="007F0FD8"/>
    <w:rsid w:val="007F1060"/>
    <w:rsid w:val="007F10C4"/>
    <w:rsid w:val="007F11DF"/>
    <w:rsid w:val="007F1265"/>
    <w:rsid w:val="007F13DE"/>
    <w:rsid w:val="007F13FE"/>
    <w:rsid w:val="007F141B"/>
    <w:rsid w:val="007F14B3"/>
    <w:rsid w:val="007F150B"/>
    <w:rsid w:val="007F1619"/>
    <w:rsid w:val="007F1638"/>
    <w:rsid w:val="007F1788"/>
    <w:rsid w:val="007F1948"/>
    <w:rsid w:val="007F1B41"/>
    <w:rsid w:val="007F1C64"/>
    <w:rsid w:val="007F1C79"/>
    <w:rsid w:val="007F1D52"/>
    <w:rsid w:val="007F1E14"/>
    <w:rsid w:val="007F1E96"/>
    <w:rsid w:val="007F1ED7"/>
    <w:rsid w:val="007F204E"/>
    <w:rsid w:val="007F2105"/>
    <w:rsid w:val="007F23B1"/>
    <w:rsid w:val="007F2498"/>
    <w:rsid w:val="007F24DB"/>
    <w:rsid w:val="007F24E6"/>
    <w:rsid w:val="007F2502"/>
    <w:rsid w:val="007F2504"/>
    <w:rsid w:val="007F2644"/>
    <w:rsid w:val="007F2651"/>
    <w:rsid w:val="007F2713"/>
    <w:rsid w:val="007F28C9"/>
    <w:rsid w:val="007F292C"/>
    <w:rsid w:val="007F2985"/>
    <w:rsid w:val="007F29EF"/>
    <w:rsid w:val="007F2A26"/>
    <w:rsid w:val="007F2A88"/>
    <w:rsid w:val="007F2B86"/>
    <w:rsid w:val="007F2BDA"/>
    <w:rsid w:val="007F2CF5"/>
    <w:rsid w:val="007F2D6B"/>
    <w:rsid w:val="007F2DDA"/>
    <w:rsid w:val="007F2E1C"/>
    <w:rsid w:val="007F2EBA"/>
    <w:rsid w:val="007F2FF1"/>
    <w:rsid w:val="007F3115"/>
    <w:rsid w:val="007F31D8"/>
    <w:rsid w:val="007F326B"/>
    <w:rsid w:val="007F32AC"/>
    <w:rsid w:val="007F331F"/>
    <w:rsid w:val="007F347F"/>
    <w:rsid w:val="007F34FC"/>
    <w:rsid w:val="007F34FE"/>
    <w:rsid w:val="007F3571"/>
    <w:rsid w:val="007F35A2"/>
    <w:rsid w:val="007F386A"/>
    <w:rsid w:val="007F38B3"/>
    <w:rsid w:val="007F3946"/>
    <w:rsid w:val="007F3A21"/>
    <w:rsid w:val="007F3A34"/>
    <w:rsid w:val="007F3C83"/>
    <w:rsid w:val="007F3D04"/>
    <w:rsid w:val="007F3D54"/>
    <w:rsid w:val="007F3E67"/>
    <w:rsid w:val="007F3EF6"/>
    <w:rsid w:val="007F3F01"/>
    <w:rsid w:val="007F3F2D"/>
    <w:rsid w:val="007F3F41"/>
    <w:rsid w:val="007F3FCF"/>
    <w:rsid w:val="007F3FE4"/>
    <w:rsid w:val="007F3FE5"/>
    <w:rsid w:val="007F4160"/>
    <w:rsid w:val="007F4194"/>
    <w:rsid w:val="007F42F1"/>
    <w:rsid w:val="007F4329"/>
    <w:rsid w:val="007F4338"/>
    <w:rsid w:val="007F43FB"/>
    <w:rsid w:val="007F4422"/>
    <w:rsid w:val="007F4449"/>
    <w:rsid w:val="007F4478"/>
    <w:rsid w:val="007F452F"/>
    <w:rsid w:val="007F45D9"/>
    <w:rsid w:val="007F46B4"/>
    <w:rsid w:val="007F4711"/>
    <w:rsid w:val="007F472E"/>
    <w:rsid w:val="007F4788"/>
    <w:rsid w:val="007F47AF"/>
    <w:rsid w:val="007F4804"/>
    <w:rsid w:val="007F498B"/>
    <w:rsid w:val="007F4A0F"/>
    <w:rsid w:val="007F4D7D"/>
    <w:rsid w:val="007F4DA1"/>
    <w:rsid w:val="007F4EE3"/>
    <w:rsid w:val="007F4F0E"/>
    <w:rsid w:val="007F4F95"/>
    <w:rsid w:val="007F53C7"/>
    <w:rsid w:val="007F557B"/>
    <w:rsid w:val="007F5641"/>
    <w:rsid w:val="007F570B"/>
    <w:rsid w:val="007F5850"/>
    <w:rsid w:val="007F585D"/>
    <w:rsid w:val="007F5895"/>
    <w:rsid w:val="007F59A5"/>
    <w:rsid w:val="007F59B3"/>
    <w:rsid w:val="007F59BB"/>
    <w:rsid w:val="007F5AE8"/>
    <w:rsid w:val="007F5CC3"/>
    <w:rsid w:val="007F5CF0"/>
    <w:rsid w:val="007F5D23"/>
    <w:rsid w:val="007F5DB5"/>
    <w:rsid w:val="007F5DBF"/>
    <w:rsid w:val="007F5E07"/>
    <w:rsid w:val="007F5F46"/>
    <w:rsid w:val="007F5F70"/>
    <w:rsid w:val="007F5F97"/>
    <w:rsid w:val="007F5FF1"/>
    <w:rsid w:val="007F6063"/>
    <w:rsid w:val="007F60F6"/>
    <w:rsid w:val="007F613D"/>
    <w:rsid w:val="007F6174"/>
    <w:rsid w:val="007F617D"/>
    <w:rsid w:val="007F6228"/>
    <w:rsid w:val="007F62EC"/>
    <w:rsid w:val="007F6309"/>
    <w:rsid w:val="007F632C"/>
    <w:rsid w:val="007F6405"/>
    <w:rsid w:val="007F6431"/>
    <w:rsid w:val="007F6586"/>
    <w:rsid w:val="007F6777"/>
    <w:rsid w:val="007F68E6"/>
    <w:rsid w:val="007F68F7"/>
    <w:rsid w:val="007F694F"/>
    <w:rsid w:val="007F69BC"/>
    <w:rsid w:val="007F6C04"/>
    <w:rsid w:val="007F6C2A"/>
    <w:rsid w:val="007F6C3A"/>
    <w:rsid w:val="007F6CE3"/>
    <w:rsid w:val="007F6D33"/>
    <w:rsid w:val="007F6D45"/>
    <w:rsid w:val="007F6E0A"/>
    <w:rsid w:val="007F6E0F"/>
    <w:rsid w:val="007F6EBE"/>
    <w:rsid w:val="007F705D"/>
    <w:rsid w:val="007F7112"/>
    <w:rsid w:val="007F720F"/>
    <w:rsid w:val="007F7244"/>
    <w:rsid w:val="007F732B"/>
    <w:rsid w:val="007F74A0"/>
    <w:rsid w:val="007F757C"/>
    <w:rsid w:val="007F7683"/>
    <w:rsid w:val="007F76F9"/>
    <w:rsid w:val="007F7768"/>
    <w:rsid w:val="007F7820"/>
    <w:rsid w:val="007F79A8"/>
    <w:rsid w:val="007F79BE"/>
    <w:rsid w:val="007F7A09"/>
    <w:rsid w:val="007F7A11"/>
    <w:rsid w:val="007F7A52"/>
    <w:rsid w:val="007F7A5A"/>
    <w:rsid w:val="007F7AA2"/>
    <w:rsid w:val="007F7B26"/>
    <w:rsid w:val="007F7BCC"/>
    <w:rsid w:val="007F7EB8"/>
    <w:rsid w:val="007F7F1C"/>
    <w:rsid w:val="007F7F1F"/>
    <w:rsid w:val="00800132"/>
    <w:rsid w:val="00800279"/>
    <w:rsid w:val="0080030A"/>
    <w:rsid w:val="00800411"/>
    <w:rsid w:val="00800431"/>
    <w:rsid w:val="00800465"/>
    <w:rsid w:val="008005E8"/>
    <w:rsid w:val="008006E4"/>
    <w:rsid w:val="00800894"/>
    <w:rsid w:val="008008D5"/>
    <w:rsid w:val="008008ED"/>
    <w:rsid w:val="00800A88"/>
    <w:rsid w:val="00800B23"/>
    <w:rsid w:val="00800B4A"/>
    <w:rsid w:val="00800E03"/>
    <w:rsid w:val="00800ECE"/>
    <w:rsid w:val="0080124B"/>
    <w:rsid w:val="0080124D"/>
    <w:rsid w:val="008014EA"/>
    <w:rsid w:val="00801599"/>
    <w:rsid w:val="00801636"/>
    <w:rsid w:val="00801675"/>
    <w:rsid w:val="008016A2"/>
    <w:rsid w:val="008016AA"/>
    <w:rsid w:val="008016EA"/>
    <w:rsid w:val="008016FB"/>
    <w:rsid w:val="0080184C"/>
    <w:rsid w:val="008018D6"/>
    <w:rsid w:val="00801939"/>
    <w:rsid w:val="00801948"/>
    <w:rsid w:val="00801A7F"/>
    <w:rsid w:val="00801A9D"/>
    <w:rsid w:val="00801AF7"/>
    <w:rsid w:val="00801B21"/>
    <w:rsid w:val="00801C00"/>
    <w:rsid w:val="00801C1E"/>
    <w:rsid w:val="00801C7B"/>
    <w:rsid w:val="00801E12"/>
    <w:rsid w:val="00801E4B"/>
    <w:rsid w:val="00801EF5"/>
    <w:rsid w:val="00801FB6"/>
    <w:rsid w:val="00801FE1"/>
    <w:rsid w:val="0080206E"/>
    <w:rsid w:val="00802085"/>
    <w:rsid w:val="00802199"/>
    <w:rsid w:val="008021CF"/>
    <w:rsid w:val="0080226F"/>
    <w:rsid w:val="008022AD"/>
    <w:rsid w:val="0080231A"/>
    <w:rsid w:val="0080231B"/>
    <w:rsid w:val="00802389"/>
    <w:rsid w:val="00802665"/>
    <w:rsid w:val="008026A9"/>
    <w:rsid w:val="008026EB"/>
    <w:rsid w:val="00802892"/>
    <w:rsid w:val="008028D4"/>
    <w:rsid w:val="008029C1"/>
    <w:rsid w:val="00802E7A"/>
    <w:rsid w:val="00802FCA"/>
    <w:rsid w:val="00803006"/>
    <w:rsid w:val="008030B2"/>
    <w:rsid w:val="008031F3"/>
    <w:rsid w:val="0080323C"/>
    <w:rsid w:val="00803375"/>
    <w:rsid w:val="00803625"/>
    <w:rsid w:val="00803640"/>
    <w:rsid w:val="008036A9"/>
    <w:rsid w:val="008036B4"/>
    <w:rsid w:val="00803877"/>
    <w:rsid w:val="008038D0"/>
    <w:rsid w:val="008038E1"/>
    <w:rsid w:val="0080399E"/>
    <w:rsid w:val="008039A7"/>
    <w:rsid w:val="00803BCB"/>
    <w:rsid w:val="00803C0E"/>
    <w:rsid w:val="00803C49"/>
    <w:rsid w:val="00803CAB"/>
    <w:rsid w:val="00803D4C"/>
    <w:rsid w:val="00803DC3"/>
    <w:rsid w:val="00803E1A"/>
    <w:rsid w:val="00803F93"/>
    <w:rsid w:val="00804000"/>
    <w:rsid w:val="0080405B"/>
    <w:rsid w:val="008040B5"/>
    <w:rsid w:val="008042B6"/>
    <w:rsid w:val="008042E7"/>
    <w:rsid w:val="00804364"/>
    <w:rsid w:val="00804461"/>
    <w:rsid w:val="008044BC"/>
    <w:rsid w:val="008044F3"/>
    <w:rsid w:val="008045BE"/>
    <w:rsid w:val="008045CC"/>
    <w:rsid w:val="0080462A"/>
    <w:rsid w:val="00804657"/>
    <w:rsid w:val="008046CB"/>
    <w:rsid w:val="008046CF"/>
    <w:rsid w:val="008049BB"/>
    <w:rsid w:val="00804CC5"/>
    <w:rsid w:val="00804D6A"/>
    <w:rsid w:val="00804DCD"/>
    <w:rsid w:val="00804E1A"/>
    <w:rsid w:val="00804E44"/>
    <w:rsid w:val="00804F22"/>
    <w:rsid w:val="00804F52"/>
    <w:rsid w:val="00805078"/>
    <w:rsid w:val="0080510F"/>
    <w:rsid w:val="008051CC"/>
    <w:rsid w:val="00805241"/>
    <w:rsid w:val="0080528C"/>
    <w:rsid w:val="0080538F"/>
    <w:rsid w:val="008053BF"/>
    <w:rsid w:val="00805482"/>
    <w:rsid w:val="008054D8"/>
    <w:rsid w:val="008054ED"/>
    <w:rsid w:val="0080550F"/>
    <w:rsid w:val="0080570D"/>
    <w:rsid w:val="00805751"/>
    <w:rsid w:val="00805838"/>
    <w:rsid w:val="0080586F"/>
    <w:rsid w:val="008058C8"/>
    <w:rsid w:val="008059C2"/>
    <w:rsid w:val="008059D0"/>
    <w:rsid w:val="00805BC5"/>
    <w:rsid w:val="00805C1D"/>
    <w:rsid w:val="00805CC7"/>
    <w:rsid w:val="00805CE1"/>
    <w:rsid w:val="00805D08"/>
    <w:rsid w:val="00805D17"/>
    <w:rsid w:val="00805D8F"/>
    <w:rsid w:val="00805E8E"/>
    <w:rsid w:val="00805FA7"/>
    <w:rsid w:val="0080602C"/>
    <w:rsid w:val="0080608E"/>
    <w:rsid w:val="008061B0"/>
    <w:rsid w:val="008062EC"/>
    <w:rsid w:val="00806330"/>
    <w:rsid w:val="00806382"/>
    <w:rsid w:val="0080664A"/>
    <w:rsid w:val="00806749"/>
    <w:rsid w:val="008067E6"/>
    <w:rsid w:val="008067E7"/>
    <w:rsid w:val="00806832"/>
    <w:rsid w:val="00806884"/>
    <w:rsid w:val="00806931"/>
    <w:rsid w:val="008069F5"/>
    <w:rsid w:val="00806A89"/>
    <w:rsid w:val="00806BB6"/>
    <w:rsid w:val="00806C0F"/>
    <w:rsid w:val="00806C19"/>
    <w:rsid w:val="00806C20"/>
    <w:rsid w:val="00806DC9"/>
    <w:rsid w:val="00807011"/>
    <w:rsid w:val="00807031"/>
    <w:rsid w:val="00807036"/>
    <w:rsid w:val="0080727F"/>
    <w:rsid w:val="008072C9"/>
    <w:rsid w:val="00807354"/>
    <w:rsid w:val="00807404"/>
    <w:rsid w:val="008074C8"/>
    <w:rsid w:val="008076BF"/>
    <w:rsid w:val="008076F5"/>
    <w:rsid w:val="0080773A"/>
    <w:rsid w:val="00807872"/>
    <w:rsid w:val="008078A3"/>
    <w:rsid w:val="008079C6"/>
    <w:rsid w:val="00807A3B"/>
    <w:rsid w:val="00807AF5"/>
    <w:rsid w:val="00807B57"/>
    <w:rsid w:val="00807C0F"/>
    <w:rsid w:val="00807C62"/>
    <w:rsid w:val="00807CB1"/>
    <w:rsid w:val="00807D59"/>
    <w:rsid w:val="00807E58"/>
    <w:rsid w:val="00807E9E"/>
    <w:rsid w:val="00807F0F"/>
    <w:rsid w:val="00807F91"/>
    <w:rsid w:val="00807FB2"/>
    <w:rsid w:val="00810030"/>
    <w:rsid w:val="0081012A"/>
    <w:rsid w:val="008101AB"/>
    <w:rsid w:val="008102B7"/>
    <w:rsid w:val="00810594"/>
    <w:rsid w:val="00810702"/>
    <w:rsid w:val="00810823"/>
    <w:rsid w:val="00810918"/>
    <w:rsid w:val="00810A38"/>
    <w:rsid w:val="00810A48"/>
    <w:rsid w:val="00810AC5"/>
    <w:rsid w:val="00810C63"/>
    <w:rsid w:val="00810CA7"/>
    <w:rsid w:val="00810D9B"/>
    <w:rsid w:val="00810DF7"/>
    <w:rsid w:val="008110CA"/>
    <w:rsid w:val="00811163"/>
    <w:rsid w:val="00811197"/>
    <w:rsid w:val="00811203"/>
    <w:rsid w:val="00811265"/>
    <w:rsid w:val="0081129C"/>
    <w:rsid w:val="008112DC"/>
    <w:rsid w:val="0081135E"/>
    <w:rsid w:val="008114C0"/>
    <w:rsid w:val="008114C7"/>
    <w:rsid w:val="0081152A"/>
    <w:rsid w:val="0081158C"/>
    <w:rsid w:val="008115AE"/>
    <w:rsid w:val="00811658"/>
    <w:rsid w:val="008116F3"/>
    <w:rsid w:val="008118B0"/>
    <w:rsid w:val="0081196A"/>
    <w:rsid w:val="00811A4A"/>
    <w:rsid w:val="00811AC1"/>
    <w:rsid w:val="00811ADE"/>
    <w:rsid w:val="00811B39"/>
    <w:rsid w:val="00811C45"/>
    <w:rsid w:val="00811DCC"/>
    <w:rsid w:val="00811DDD"/>
    <w:rsid w:val="00811E0F"/>
    <w:rsid w:val="00811E7B"/>
    <w:rsid w:val="00811FE5"/>
    <w:rsid w:val="00812197"/>
    <w:rsid w:val="008121E1"/>
    <w:rsid w:val="0081227C"/>
    <w:rsid w:val="008122B2"/>
    <w:rsid w:val="008123C3"/>
    <w:rsid w:val="00812415"/>
    <w:rsid w:val="00812490"/>
    <w:rsid w:val="00812497"/>
    <w:rsid w:val="00812520"/>
    <w:rsid w:val="0081260C"/>
    <w:rsid w:val="008127EC"/>
    <w:rsid w:val="0081280C"/>
    <w:rsid w:val="00812A4D"/>
    <w:rsid w:val="00812A6F"/>
    <w:rsid w:val="00812BD5"/>
    <w:rsid w:val="00812C87"/>
    <w:rsid w:val="00812CBF"/>
    <w:rsid w:val="00812EEE"/>
    <w:rsid w:val="00812F0D"/>
    <w:rsid w:val="00812FF7"/>
    <w:rsid w:val="0081307C"/>
    <w:rsid w:val="0081309F"/>
    <w:rsid w:val="0081311F"/>
    <w:rsid w:val="00813148"/>
    <w:rsid w:val="00813202"/>
    <w:rsid w:val="00813267"/>
    <w:rsid w:val="00813335"/>
    <w:rsid w:val="008133A6"/>
    <w:rsid w:val="00813511"/>
    <w:rsid w:val="008135A7"/>
    <w:rsid w:val="008135BA"/>
    <w:rsid w:val="00813660"/>
    <w:rsid w:val="00813691"/>
    <w:rsid w:val="0081376A"/>
    <w:rsid w:val="0081379D"/>
    <w:rsid w:val="008138AE"/>
    <w:rsid w:val="008139A4"/>
    <w:rsid w:val="00813A3B"/>
    <w:rsid w:val="00813AD2"/>
    <w:rsid w:val="00813C3A"/>
    <w:rsid w:val="00813C5D"/>
    <w:rsid w:val="00813F40"/>
    <w:rsid w:val="00813F58"/>
    <w:rsid w:val="008140A5"/>
    <w:rsid w:val="00814123"/>
    <w:rsid w:val="00814132"/>
    <w:rsid w:val="00814162"/>
    <w:rsid w:val="00814168"/>
    <w:rsid w:val="00814171"/>
    <w:rsid w:val="0081431A"/>
    <w:rsid w:val="00814336"/>
    <w:rsid w:val="00814514"/>
    <w:rsid w:val="00814569"/>
    <w:rsid w:val="00814630"/>
    <w:rsid w:val="00814784"/>
    <w:rsid w:val="00814838"/>
    <w:rsid w:val="00814856"/>
    <w:rsid w:val="008149DB"/>
    <w:rsid w:val="00814A1C"/>
    <w:rsid w:val="00814AFA"/>
    <w:rsid w:val="00814B2E"/>
    <w:rsid w:val="00814F73"/>
    <w:rsid w:val="00814F78"/>
    <w:rsid w:val="0081507C"/>
    <w:rsid w:val="008150A7"/>
    <w:rsid w:val="008150FA"/>
    <w:rsid w:val="00815134"/>
    <w:rsid w:val="00815137"/>
    <w:rsid w:val="00815263"/>
    <w:rsid w:val="0081527C"/>
    <w:rsid w:val="008152D4"/>
    <w:rsid w:val="00815364"/>
    <w:rsid w:val="008154C5"/>
    <w:rsid w:val="0081553B"/>
    <w:rsid w:val="0081567F"/>
    <w:rsid w:val="008157E9"/>
    <w:rsid w:val="00815894"/>
    <w:rsid w:val="00815925"/>
    <w:rsid w:val="0081595E"/>
    <w:rsid w:val="00815994"/>
    <w:rsid w:val="0081599E"/>
    <w:rsid w:val="00815A1E"/>
    <w:rsid w:val="00815B54"/>
    <w:rsid w:val="00815BBB"/>
    <w:rsid w:val="00815BBF"/>
    <w:rsid w:val="00815BFC"/>
    <w:rsid w:val="00815C76"/>
    <w:rsid w:val="00815CFB"/>
    <w:rsid w:val="00815E76"/>
    <w:rsid w:val="00815EA9"/>
    <w:rsid w:val="00815EB0"/>
    <w:rsid w:val="00816009"/>
    <w:rsid w:val="0081610B"/>
    <w:rsid w:val="008161D8"/>
    <w:rsid w:val="00816280"/>
    <w:rsid w:val="008162B3"/>
    <w:rsid w:val="008162DD"/>
    <w:rsid w:val="0081632A"/>
    <w:rsid w:val="0081632B"/>
    <w:rsid w:val="008165A9"/>
    <w:rsid w:val="0081683A"/>
    <w:rsid w:val="008169F7"/>
    <w:rsid w:val="00816A9A"/>
    <w:rsid w:val="00816AC9"/>
    <w:rsid w:val="00816B2E"/>
    <w:rsid w:val="00816D93"/>
    <w:rsid w:val="00816E7F"/>
    <w:rsid w:val="00816EBF"/>
    <w:rsid w:val="00816F4B"/>
    <w:rsid w:val="00816FBF"/>
    <w:rsid w:val="00816FE2"/>
    <w:rsid w:val="00817074"/>
    <w:rsid w:val="008170EC"/>
    <w:rsid w:val="0081723B"/>
    <w:rsid w:val="0081730D"/>
    <w:rsid w:val="00817341"/>
    <w:rsid w:val="00817352"/>
    <w:rsid w:val="008173E2"/>
    <w:rsid w:val="00817491"/>
    <w:rsid w:val="00817611"/>
    <w:rsid w:val="0081773B"/>
    <w:rsid w:val="00817827"/>
    <w:rsid w:val="0081787D"/>
    <w:rsid w:val="00817A77"/>
    <w:rsid w:val="00817BE6"/>
    <w:rsid w:val="00817C20"/>
    <w:rsid w:val="00817E3E"/>
    <w:rsid w:val="00820001"/>
    <w:rsid w:val="00820057"/>
    <w:rsid w:val="0082006C"/>
    <w:rsid w:val="00820377"/>
    <w:rsid w:val="00820399"/>
    <w:rsid w:val="00820452"/>
    <w:rsid w:val="0082049F"/>
    <w:rsid w:val="00820514"/>
    <w:rsid w:val="0082053D"/>
    <w:rsid w:val="0082055A"/>
    <w:rsid w:val="00820653"/>
    <w:rsid w:val="00820672"/>
    <w:rsid w:val="008207B2"/>
    <w:rsid w:val="00820D2E"/>
    <w:rsid w:val="00820D86"/>
    <w:rsid w:val="00821009"/>
    <w:rsid w:val="00821169"/>
    <w:rsid w:val="008211F7"/>
    <w:rsid w:val="00821352"/>
    <w:rsid w:val="008213FB"/>
    <w:rsid w:val="00821493"/>
    <w:rsid w:val="00821559"/>
    <w:rsid w:val="008216C1"/>
    <w:rsid w:val="008216C7"/>
    <w:rsid w:val="00821747"/>
    <w:rsid w:val="008218FA"/>
    <w:rsid w:val="0082194B"/>
    <w:rsid w:val="00821B00"/>
    <w:rsid w:val="00821B39"/>
    <w:rsid w:val="00821B70"/>
    <w:rsid w:val="00821BBF"/>
    <w:rsid w:val="00821C39"/>
    <w:rsid w:val="00821C4A"/>
    <w:rsid w:val="00821CE2"/>
    <w:rsid w:val="00821DD6"/>
    <w:rsid w:val="00821E14"/>
    <w:rsid w:val="00821F0D"/>
    <w:rsid w:val="00821F6E"/>
    <w:rsid w:val="00821FC5"/>
    <w:rsid w:val="0082204F"/>
    <w:rsid w:val="00822114"/>
    <w:rsid w:val="00822154"/>
    <w:rsid w:val="0082219D"/>
    <w:rsid w:val="00822203"/>
    <w:rsid w:val="00822212"/>
    <w:rsid w:val="00822288"/>
    <w:rsid w:val="008222A3"/>
    <w:rsid w:val="008222EA"/>
    <w:rsid w:val="0082234C"/>
    <w:rsid w:val="00822370"/>
    <w:rsid w:val="0082241B"/>
    <w:rsid w:val="008224D6"/>
    <w:rsid w:val="0082252D"/>
    <w:rsid w:val="0082256C"/>
    <w:rsid w:val="0082262F"/>
    <w:rsid w:val="008227EF"/>
    <w:rsid w:val="008228B2"/>
    <w:rsid w:val="00822961"/>
    <w:rsid w:val="00822C42"/>
    <w:rsid w:val="00822D0E"/>
    <w:rsid w:val="00822D2A"/>
    <w:rsid w:val="00822D85"/>
    <w:rsid w:val="00822DBB"/>
    <w:rsid w:val="00822EC9"/>
    <w:rsid w:val="00822ED9"/>
    <w:rsid w:val="00822F98"/>
    <w:rsid w:val="00823163"/>
    <w:rsid w:val="0082316E"/>
    <w:rsid w:val="00823277"/>
    <w:rsid w:val="008232C5"/>
    <w:rsid w:val="008232E6"/>
    <w:rsid w:val="0082330E"/>
    <w:rsid w:val="008234C4"/>
    <w:rsid w:val="0082354D"/>
    <w:rsid w:val="00823599"/>
    <w:rsid w:val="008235B8"/>
    <w:rsid w:val="008236EA"/>
    <w:rsid w:val="00823750"/>
    <w:rsid w:val="00823822"/>
    <w:rsid w:val="00823987"/>
    <w:rsid w:val="00823988"/>
    <w:rsid w:val="008239BB"/>
    <w:rsid w:val="00823A3A"/>
    <w:rsid w:val="00823AB3"/>
    <w:rsid w:val="00823B05"/>
    <w:rsid w:val="00823BE4"/>
    <w:rsid w:val="00823BF0"/>
    <w:rsid w:val="00823C6A"/>
    <w:rsid w:val="00823CBC"/>
    <w:rsid w:val="00823CC7"/>
    <w:rsid w:val="00823D16"/>
    <w:rsid w:val="00823EF9"/>
    <w:rsid w:val="00823F88"/>
    <w:rsid w:val="008240AB"/>
    <w:rsid w:val="0082418F"/>
    <w:rsid w:val="00824204"/>
    <w:rsid w:val="0082428A"/>
    <w:rsid w:val="008242AD"/>
    <w:rsid w:val="008243C8"/>
    <w:rsid w:val="008244A5"/>
    <w:rsid w:val="008244BF"/>
    <w:rsid w:val="00824608"/>
    <w:rsid w:val="0082460E"/>
    <w:rsid w:val="008246A8"/>
    <w:rsid w:val="008247CA"/>
    <w:rsid w:val="00824996"/>
    <w:rsid w:val="008249AD"/>
    <w:rsid w:val="008249DB"/>
    <w:rsid w:val="008249E1"/>
    <w:rsid w:val="008249F4"/>
    <w:rsid w:val="00824A2A"/>
    <w:rsid w:val="00824AF9"/>
    <w:rsid w:val="00824B18"/>
    <w:rsid w:val="00824C54"/>
    <w:rsid w:val="00824C5B"/>
    <w:rsid w:val="00824CC7"/>
    <w:rsid w:val="00824D88"/>
    <w:rsid w:val="00824DC3"/>
    <w:rsid w:val="00824E32"/>
    <w:rsid w:val="00824E96"/>
    <w:rsid w:val="00824EA7"/>
    <w:rsid w:val="00824F41"/>
    <w:rsid w:val="00825092"/>
    <w:rsid w:val="0082522C"/>
    <w:rsid w:val="0082532D"/>
    <w:rsid w:val="0082536C"/>
    <w:rsid w:val="008253A3"/>
    <w:rsid w:val="008253AA"/>
    <w:rsid w:val="00825424"/>
    <w:rsid w:val="00825427"/>
    <w:rsid w:val="008254B2"/>
    <w:rsid w:val="00825535"/>
    <w:rsid w:val="00825644"/>
    <w:rsid w:val="00825675"/>
    <w:rsid w:val="008256CF"/>
    <w:rsid w:val="00825734"/>
    <w:rsid w:val="00825872"/>
    <w:rsid w:val="008258EC"/>
    <w:rsid w:val="00825A3C"/>
    <w:rsid w:val="00825A4F"/>
    <w:rsid w:val="00825B03"/>
    <w:rsid w:val="00825B8A"/>
    <w:rsid w:val="00825BB0"/>
    <w:rsid w:val="00825C17"/>
    <w:rsid w:val="00825C89"/>
    <w:rsid w:val="00825E55"/>
    <w:rsid w:val="00825F0F"/>
    <w:rsid w:val="00825F2D"/>
    <w:rsid w:val="00825F2E"/>
    <w:rsid w:val="008260D4"/>
    <w:rsid w:val="00826218"/>
    <w:rsid w:val="0082629E"/>
    <w:rsid w:val="008263D6"/>
    <w:rsid w:val="008265BE"/>
    <w:rsid w:val="00826604"/>
    <w:rsid w:val="00826758"/>
    <w:rsid w:val="008268D5"/>
    <w:rsid w:val="008268EF"/>
    <w:rsid w:val="00826A8E"/>
    <w:rsid w:val="00826C3A"/>
    <w:rsid w:val="00826C43"/>
    <w:rsid w:val="00826D20"/>
    <w:rsid w:val="00826F6B"/>
    <w:rsid w:val="00827296"/>
    <w:rsid w:val="008272C1"/>
    <w:rsid w:val="0082730A"/>
    <w:rsid w:val="0082731D"/>
    <w:rsid w:val="00827389"/>
    <w:rsid w:val="00827394"/>
    <w:rsid w:val="008273E3"/>
    <w:rsid w:val="008273FC"/>
    <w:rsid w:val="00827622"/>
    <w:rsid w:val="0082765A"/>
    <w:rsid w:val="0082769A"/>
    <w:rsid w:val="00827700"/>
    <w:rsid w:val="0082770E"/>
    <w:rsid w:val="00827725"/>
    <w:rsid w:val="00827771"/>
    <w:rsid w:val="00827920"/>
    <w:rsid w:val="00827982"/>
    <w:rsid w:val="00827A0D"/>
    <w:rsid w:val="00827AD4"/>
    <w:rsid w:val="00827B1C"/>
    <w:rsid w:val="00827B6A"/>
    <w:rsid w:val="00827C92"/>
    <w:rsid w:val="00827D2B"/>
    <w:rsid w:val="00827DA5"/>
    <w:rsid w:val="00830028"/>
    <w:rsid w:val="00830352"/>
    <w:rsid w:val="00830678"/>
    <w:rsid w:val="0083073D"/>
    <w:rsid w:val="00830890"/>
    <w:rsid w:val="00830903"/>
    <w:rsid w:val="0083099F"/>
    <w:rsid w:val="00830ADE"/>
    <w:rsid w:val="00830AE4"/>
    <w:rsid w:val="00830B89"/>
    <w:rsid w:val="00830C44"/>
    <w:rsid w:val="00830D62"/>
    <w:rsid w:val="00830E20"/>
    <w:rsid w:val="00830F5D"/>
    <w:rsid w:val="00830F70"/>
    <w:rsid w:val="00830FF9"/>
    <w:rsid w:val="00831095"/>
    <w:rsid w:val="0083117F"/>
    <w:rsid w:val="008312CD"/>
    <w:rsid w:val="0083137E"/>
    <w:rsid w:val="008313A3"/>
    <w:rsid w:val="00831426"/>
    <w:rsid w:val="00831438"/>
    <w:rsid w:val="008314D9"/>
    <w:rsid w:val="00831653"/>
    <w:rsid w:val="0083166D"/>
    <w:rsid w:val="00831720"/>
    <w:rsid w:val="008317A9"/>
    <w:rsid w:val="0083193F"/>
    <w:rsid w:val="00831A38"/>
    <w:rsid w:val="00831A58"/>
    <w:rsid w:val="00831AAB"/>
    <w:rsid w:val="00831ACD"/>
    <w:rsid w:val="00831B44"/>
    <w:rsid w:val="00831CEF"/>
    <w:rsid w:val="00831D4D"/>
    <w:rsid w:val="00831D9E"/>
    <w:rsid w:val="00831E86"/>
    <w:rsid w:val="00831EE8"/>
    <w:rsid w:val="00831FA1"/>
    <w:rsid w:val="00831FC9"/>
    <w:rsid w:val="00832046"/>
    <w:rsid w:val="0083217E"/>
    <w:rsid w:val="008321B3"/>
    <w:rsid w:val="00832233"/>
    <w:rsid w:val="008322A6"/>
    <w:rsid w:val="008322D1"/>
    <w:rsid w:val="008322D3"/>
    <w:rsid w:val="00832339"/>
    <w:rsid w:val="008324A2"/>
    <w:rsid w:val="00832591"/>
    <w:rsid w:val="00832649"/>
    <w:rsid w:val="00832657"/>
    <w:rsid w:val="00832680"/>
    <w:rsid w:val="008326BA"/>
    <w:rsid w:val="00832786"/>
    <w:rsid w:val="00832902"/>
    <w:rsid w:val="0083297A"/>
    <w:rsid w:val="00832A3D"/>
    <w:rsid w:val="00832A87"/>
    <w:rsid w:val="00832B74"/>
    <w:rsid w:val="00832C67"/>
    <w:rsid w:val="00832CDE"/>
    <w:rsid w:val="00832D77"/>
    <w:rsid w:val="00832E5D"/>
    <w:rsid w:val="00832FE0"/>
    <w:rsid w:val="00833191"/>
    <w:rsid w:val="008331FC"/>
    <w:rsid w:val="00833257"/>
    <w:rsid w:val="008332C7"/>
    <w:rsid w:val="008332D6"/>
    <w:rsid w:val="008332D7"/>
    <w:rsid w:val="00833418"/>
    <w:rsid w:val="00833485"/>
    <w:rsid w:val="0083349D"/>
    <w:rsid w:val="008334F7"/>
    <w:rsid w:val="00833533"/>
    <w:rsid w:val="008335BC"/>
    <w:rsid w:val="0083369D"/>
    <w:rsid w:val="0083369F"/>
    <w:rsid w:val="008336E7"/>
    <w:rsid w:val="008336F5"/>
    <w:rsid w:val="00833832"/>
    <w:rsid w:val="00833862"/>
    <w:rsid w:val="00833907"/>
    <w:rsid w:val="00833B17"/>
    <w:rsid w:val="00833BFD"/>
    <w:rsid w:val="00833F48"/>
    <w:rsid w:val="00833F8E"/>
    <w:rsid w:val="00833FBE"/>
    <w:rsid w:val="00834042"/>
    <w:rsid w:val="00834057"/>
    <w:rsid w:val="0083406D"/>
    <w:rsid w:val="008340A4"/>
    <w:rsid w:val="00834127"/>
    <w:rsid w:val="00834200"/>
    <w:rsid w:val="00834231"/>
    <w:rsid w:val="00834260"/>
    <w:rsid w:val="008342BE"/>
    <w:rsid w:val="0083433E"/>
    <w:rsid w:val="00834369"/>
    <w:rsid w:val="008346F8"/>
    <w:rsid w:val="00834718"/>
    <w:rsid w:val="00834849"/>
    <w:rsid w:val="0083486D"/>
    <w:rsid w:val="008349BA"/>
    <w:rsid w:val="00834A0B"/>
    <w:rsid w:val="00834B2B"/>
    <w:rsid w:val="00834C89"/>
    <w:rsid w:val="00834CD9"/>
    <w:rsid w:val="00834E1E"/>
    <w:rsid w:val="00834E80"/>
    <w:rsid w:val="0083500A"/>
    <w:rsid w:val="008352FB"/>
    <w:rsid w:val="00835574"/>
    <w:rsid w:val="00835588"/>
    <w:rsid w:val="008355FD"/>
    <w:rsid w:val="00835649"/>
    <w:rsid w:val="0083577B"/>
    <w:rsid w:val="00835808"/>
    <w:rsid w:val="00835845"/>
    <w:rsid w:val="00835973"/>
    <w:rsid w:val="00835A7D"/>
    <w:rsid w:val="00835CE6"/>
    <w:rsid w:val="00835CFD"/>
    <w:rsid w:val="00835D64"/>
    <w:rsid w:val="00835FBB"/>
    <w:rsid w:val="00836000"/>
    <w:rsid w:val="008360DD"/>
    <w:rsid w:val="0083614D"/>
    <w:rsid w:val="00836310"/>
    <w:rsid w:val="0083632B"/>
    <w:rsid w:val="00836332"/>
    <w:rsid w:val="0083639D"/>
    <w:rsid w:val="0083654A"/>
    <w:rsid w:val="00836578"/>
    <w:rsid w:val="0083666D"/>
    <w:rsid w:val="00836699"/>
    <w:rsid w:val="008367A8"/>
    <w:rsid w:val="00836830"/>
    <w:rsid w:val="00836872"/>
    <w:rsid w:val="008368BB"/>
    <w:rsid w:val="00836BA3"/>
    <w:rsid w:val="00836D57"/>
    <w:rsid w:val="00836DBF"/>
    <w:rsid w:val="0083705D"/>
    <w:rsid w:val="008370B5"/>
    <w:rsid w:val="0083710D"/>
    <w:rsid w:val="0083726B"/>
    <w:rsid w:val="008372FA"/>
    <w:rsid w:val="00837451"/>
    <w:rsid w:val="0083751D"/>
    <w:rsid w:val="00837564"/>
    <w:rsid w:val="00837586"/>
    <w:rsid w:val="00837588"/>
    <w:rsid w:val="00837598"/>
    <w:rsid w:val="00837635"/>
    <w:rsid w:val="0083766F"/>
    <w:rsid w:val="008376CD"/>
    <w:rsid w:val="00837969"/>
    <w:rsid w:val="0083797B"/>
    <w:rsid w:val="008379FB"/>
    <w:rsid w:val="00837AD0"/>
    <w:rsid w:val="00837B0F"/>
    <w:rsid w:val="00837B56"/>
    <w:rsid w:val="00837D5A"/>
    <w:rsid w:val="00837D78"/>
    <w:rsid w:val="00837E47"/>
    <w:rsid w:val="00837F22"/>
    <w:rsid w:val="00837F7B"/>
    <w:rsid w:val="00837FA1"/>
    <w:rsid w:val="00837FCF"/>
    <w:rsid w:val="00840047"/>
    <w:rsid w:val="00840141"/>
    <w:rsid w:val="008401E6"/>
    <w:rsid w:val="008402E7"/>
    <w:rsid w:val="00840318"/>
    <w:rsid w:val="00840369"/>
    <w:rsid w:val="008403FE"/>
    <w:rsid w:val="008404E0"/>
    <w:rsid w:val="008406EB"/>
    <w:rsid w:val="00840807"/>
    <w:rsid w:val="00840A37"/>
    <w:rsid w:val="00840AB3"/>
    <w:rsid w:val="00840ABA"/>
    <w:rsid w:val="00840C10"/>
    <w:rsid w:val="00840D7E"/>
    <w:rsid w:val="00840DED"/>
    <w:rsid w:val="00840F69"/>
    <w:rsid w:val="00840FEC"/>
    <w:rsid w:val="00841112"/>
    <w:rsid w:val="00841113"/>
    <w:rsid w:val="00841150"/>
    <w:rsid w:val="0084123D"/>
    <w:rsid w:val="008413E6"/>
    <w:rsid w:val="008414D2"/>
    <w:rsid w:val="00841548"/>
    <w:rsid w:val="00841564"/>
    <w:rsid w:val="00841674"/>
    <w:rsid w:val="008416BC"/>
    <w:rsid w:val="0084170E"/>
    <w:rsid w:val="0084183A"/>
    <w:rsid w:val="00841846"/>
    <w:rsid w:val="008418A6"/>
    <w:rsid w:val="00841A93"/>
    <w:rsid w:val="00841B13"/>
    <w:rsid w:val="00841CF2"/>
    <w:rsid w:val="00841D6F"/>
    <w:rsid w:val="00841D8D"/>
    <w:rsid w:val="00841EA3"/>
    <w:rsid w:val="00841F59"/>
    <w:rsid w:val="008420DC"/>
    <w:rsid w:val="00842134"/>
    <w:rsid w:val="0084213D"/>
    <w:rsid w:val="00842148"/>
    <w:rsid w:val="0084226F"/>
    <w:rsid w:val="00842281"/>
    <w:rsid w:val="008422FE"/>
    <w:rsid w:val="00842330"/>
    <w:rsid w:val="0084233C"/>
    <w:rsid w:val="008423AC"/>
    <w:rsid w:val="00842441"/>
    <w:rsid w:val="0084246F"/>
    <w:rsid w:val="00842583"/>
    <w:rsid w:val="0084268B"/>
    <w:rsid w:val="008427D0"/>
    <w:rsid w:val="008429A2"/>
    <w:rsid w:val="00842A83"/>
    <w:rsid w:val="00842A8D"/>
    <w:rsid w:val="00842B75"/>
    <w:rsid w:val="00842BCF"/>
    <w:rsid w:val="00842C31"/>
    <w:rsid w:val="00842CE4"/>
    <w:rsid w:val="00842D3D"/>
    <w:rsid w:val="00842D8A"/>
    <w:rsid w:val="00842E1A"/>
    <w:rsid w:val="00842E8F"/>
    <w:rsid w:val="00843070"/>
    <w:rsid w:val="0084318C"/>
    <w:rsid w:val="008431DB"/>
    <w:rsid w:val="008432FB"/>
    <w:rsid w:val="00843358"/>
    <w:rsid w:val="00843399"/>
    <w:rsid w:val="008434CB"/>
    <w:rsid w:val="00843579"/>
    <w:rsid w:val="00843617"/>
    <w:rsid w:val="00843670"/>
    <w:rsid w:val="008436A9"/>
    <w:rsid w:val="0084379C"/>
    <w:rsid w:val="008437BD"/>
    <w:rsid w:val="00843806"/>
    <w:rsid w:val="00843842"/>
    <w:rsid w:val="00843AAB"/>
    <w:rsid w:val="00843AC2"/>
    <w:rsid w:val="00843AD1"/>
    <w:rsid w:val="00843B06"/>
    <w:rsid w:val="00843BED"/>
    <w:rsid w:val="00843CE9"/>
    <w:rsid w:val="00843D82"/>
    <w:rsid w:val="00843DBB"/>
    <w:rsid w:val="00843E3C"/>
    <w:rsid w:val="00843FF4"/>
    <w:rsid w:val="0084408A"/>
    <w:rsid w:val="0084409A"/>
    <w:rsid w:val="008440D9"/>
    <w:rsid w:val="0084415F"/>
    <w:rsid w:val="00844179"/>
    <w:rsid w:val="0084420D"/>
    <w:rsid w:val="008442C9"/>
    <w:rsid w:val="008442F0"/>
    <w:rsid w:val="008443B2"/>
    <w:rsid w:val="0084448E"/>
    <w:rsid w:val="008444A6"/>
    <w:rsid w:val="00844590"/>
    <w:rsid w:val="00844882"/>
    <w:rsid w:val="0084494B"/>
    <w:rsid w:val="0084499F"/>
    <w:rsid w:val="008449A7"/>
    <w:rsid w:val="00844C65"/>
    <w:rsid w:val="00844CB9"/>
    <w:rsid w:val="00844CDF"/>
    <w:rsid w:val="00844D2F"/>
    <w:rsid w:val="00844DB6"/>
    <w:rsid w:val="00844EB9"/>
    <w:rsid w:val="00844F60"/>
    <w:rsid w:val="00844FDF"/>
    <w:rsid w:val="00844FFF"/>
    <w:rsid w:val="00845101"/>
    <w:rsid w:val="00845193"/>
    <w:rsid w:val="0084525C"/>
    <w:rsid w:val="008452DD"/>
    <w:rsid w:val="0084530A"/>
    <w:rsid w:val="00845413"/>
    <w:rsid w:val="0084544F"/>
    <w:rsid w:val="008454FE"/>
    <w:rsid w:val="0084550A"/>
    <w:rsid w:val="00845640"/>
    <w:rsid w:val="00845663"/>
    <w:rsid w:val="008456F0"/>
    <w:rsid w:val="008457A3"/>
    <w:rsid w:val="0084581A"/>
    <w:rsid w:val="00845A99"/>
    <w:rsid w:val="00845B9A"/>
    <w:rsid w:val="00845BEA"/>
    <w:rsid w:val="00845C57"/>
    <w:rsid w:val="00845CC2"/>
    <w:rsid w:val="00845D47"/>
    <w:rsid w:val="00845D5D"/>
    <w:rsid w:val="00845D65"/>
    <w:rsid w:val="00845D9A"/>
    <w:rsid w:val="00845E31"/>
    <w:rsid w:val="00845EE3"/>
    <w:rsid w:val="00845EFD"/>
    <w:rsid w:val="00845FB3"/>
    <w:rsid w:val="00845FFC"/>
    <w:rsid w:val="00846142"/>
    <w:rsid w:val="008461BE"/>
    <w:rsid w:val="00846269"/>
    <w:rsid w:val="00846306"/>
    <w:rsid w:val="00846380"/>
    <w:rsid w:val="008463AD"/>
    <w:rsid w:val="00846403"/>
    <w:rsid w:val="00846471"/>
    <w:rsid w:val="00846833"/>
    <w:rsid w:val="00846856"/>
    <w:rsid w:val="008469EC"/>
    <w:rsid w:val="00846AE1"/>
    <w:rsid w:val="00846B28"/>
    <w:rsid w:val="00846B3D"/>
    <w:rsid w:val="00846B4F"/>
    <w:rsid w:val="00846BBE"/>
    <w:rsid w:val="00846C99"/>
    <w:rsid w:val="00846CB2"/>
    <w:rsid w:val="00846D24"/>
    <w:rsid w:val="00846DDC"/>
    <w:rsid w:val="00846E43"/>
    <w:rsid w:val="00846EC0"/>
    <w:rsid w:val="00846F9D"/>
    <w:rsid w:val="00846FF7"/>
    <w:rsid w:val="008470C0"/>
    <w:rsid w:val="008470F2"/>
    <w:rsid w:val="00847169"/>
    <w:rsid w:val="0084734F"/>
    <w:rsid w:val="00847487"/>
    <w:rsid w:val="00847539"/>
    <w:rsid w:val="00847565"/>
    <w:rsid w:val="008475DF"/>
    <w:rsid w:val="008475F8"/>
    <w:rsid w:val="0084760F"/>
    <w:rsid w:val="0084770A"/>
    <w:rsid w:val="00847760"/>
    <w:rsid w:val="0084781F"/>
    <w:rsid w:val="0084788A"/>
    <w:rsid w:val="0084789E"/>
    <w:rsid w:val="008478D3"/>
    <w:rsid w:val="008478F6"/>
    <w:rsid w:val="00847943"/>
    <w:rsid w:val="008479A0"/>
    <w:rsid w:val="008479E3"/>
    <w:rsid w:val="00847AFF"/>
    <w:rsid w:val="00847B28"/>
    <w:rsid w:val="00847B36"/>
    <w:rsid w:val="00847CEB"/>
    <w:rsid w:val="00847E5E"/>
    <w:rsid w:val="00847EE9"/>
    <w:rsid w:val="00847F59"/>
    <w:rsid w:val="0085018C"/>
    <w:rsid w:val="00850318"/>
    <w:rsid w:val="008503DB"/>
    <w:rsid w:val="0085045A"/>
    <w:rsid w:val="008506AE"/>
    <w:rsid w:val="008506E5"/>
    <w:rsid w:val="008506FD"/>
    <w:rsid w:val="00850762"/>
    <w:rsid w:val="0085079E"/>
    <w:rsid w:val="0085081F"/>
    <w:rsid w:val="008508D4"/>
    <w:rsid w:val="0085099E"/>
    <w:rsid w:val="00850A4F"/>
    <w:rsid w:val="00850A6A"/>
    <w:rsid w:val="00850BF9"/>
    <w:rsid w:val="00850CAE"/>
    <w:rsid w:val="00850D34"/>
    <w:rsid w:val="00850DAC"/>
    <w:rsid w:val="00850F16"/>
    <w:rsid w:val="00851079"/>
    <w:rsid w:val="0085108C"/>
    <w:rsid w:val="008510CE"/>
    <w:rsid w:val="008510FB"/>
    <w:rsid w:val="008511A4"/>
    <w:rsid w:val="00851339"/>
    <w:rsid w:val="00851406"/>
    <w:rsid w:val="008515AF"/>
    <w:rsid w:val="008516F0"/>
    <w:rsid w:val="00851752"/>
    <w:rsid w:val="0085197A"/>
    <w:rsid w:val="00851A17"/>
    <w:rsid w:val="00851A27"/>
    <w:rsid w:val="00851A31"/>
    <w:rsid w:val="00851AD1"/>
    <w:rsid w:val="00851D6E"/>
    <w:rsid w:val="00851DF1"/>
    <w:rsid w:val="00851E13"/>
    <w:rsid w:val="00851E62"/>
    <w:rsid w:val="00851F3E"/>
    <w:rsid w:val="00851FBD"/>
    <w:rsid w:val="00851FD2"/>
    <w:rsid w:val="0085202D"/>
    <w:rsid w:val="00852046"/>
    <w:rsid w:val="008521FD"/>
    <w:rsid w:val="00852291"/>
    <w:rsid w:val="008524A8"/>
    <w:rsid w:val="008524D6"/>
    <w:rsid w:val="00852540"/>
    <w:rsid w:val="0085256E"/>
    <w:rsid w:val="008526FB"/>
    <w:rsid w:val="008527B8"/>
    <w:rsid w:val="00852817"/>
    <w:rsid w:val="00852849"/>
    <w:rsid w:val="008529A8"/>
    <w:rsid w:val="008529F7"/>
    <w:rsid w:val="00852B5B"/>
    <w:rsid w:val="00852BF7"/>
    <w:rsid w:val="00852D10"/>
    <w:rsid w:val="00852D3A"/>
    <w:rsid w:val="00852E89"/>
    <w:rsid w:val="00852E96"/>
    <w:rsid w:val="00852F47"/>
    <w:rsid w:val="00852FA2"/>
    <w:rsid w:val="00852FB6"/>
    <w:rsid w:val="00852FBD"/>
    <w:rsid w:val="00853015"/>
    <w:rsid w:val="008530B7"/>
    <w:rsid w:val="008532B6"/>
    <w:rsid w:val="0085333F"/>
    <w:rsid w:val="0085334A"/>
    <w:rsid w:val="00853379"/>
    <w:rsid w:val="0085346D"/>
    <w:rsid w:val="00853502"/>
    <w:rsid w:val="0085352B"/>
    <w:rsid w:val="008535DC"/>
    <w:rsid w:val="008535F9"/>
    <w:rsid w:val="00853630"/>
    <w:rsid w:val="0085366F"/>
    <w:rsid w:val="00853686"/>
    <w:rsid w:val="008536B8"/>
    <w:rsid w:val="00853741"/>
    <w:rsid w:val="008537F6"/>
    <w:rsid w:val="0085380A"/>
    <w:rsid w:val="00853965"/>
    <w:rsid w:val="008539E7"/>
    <w:rsid w:val="00853AAF"/>
    <w:rsid w:val="00853BF5"/>
    <w:rsid w:val="00853C3A"/>
    <w:rsid w:val="00853C3F"/>
    <w:rsid w:val="00853CA7"/>
    <w:rsid w:val="00853D93"/>
    <w:rsid w:val="00853DBC"/>
    <w:rsid w:val="00853DD8"/>
    <w:rsid w:val="00853F14"/>
    <w:rsid w:val="00853F6B"/>
    <w:rsid w:val="00854168"/>
    <w:rsid w:val="0085418D"/>
    <w:rsid w:val="008543DD"/>
    <w:rsid w:val="008544D8"/>
    <w:rsid w:val="008549D7"/>
    <w:rsid w:val="00854A84"/>
    <w:rsid w:val="00854A85"/>
    <w:rsid w:val="00854B9E"/>
    <w:rsid w:val="00854C1A"/>
    <w:rsid w:val="00854CA2"/>
    <w:rsid w:val="00854D75"/>
    <w:rsid w:val="00854D82"/>
    <w:rsid w:val="00854D94"/>
    <w:rsid w:val="00854DFF"/>
    <w:rsid w:val="00854E42"/>
    <w:rsid w:val="00854E46"/>
    <w:rsid w:val="00855206"/>
    <w:rsid w:val="00855209"/>
    <w:rsid w:val="008553B7"/>
    <w:rsid w:val="00855452"/>
    <w:rsid w:val="008555A5"/>
    <w:rsid w:val="0085564A"/>
    <w:rsid w:val="008556C1"/>
    <w:rsid w:val="008556E8"/>
    <w:rsid w:val="00855855"/>
    <w:rsid w:val="008558D0"/>
    <w:rsid w:val="008558D4"/>
    <w:rsid w:val="008558D6"/>
    <w:rsid w:val="008559BA"/>
    <w:rsid w:val="00855A2F"/>
    <w:rsid w:val="00855AA8"/>
    <w:rsid w:val="00855AD8"/>
    <w:rsid w:val="00855EDA"/>
    <w:rsid w:val="00856056"/>
    <w:rsid w:val="008560F9"/>
    <w:rsid w:val="00856190"/>
    <w:rsid w:val="00856228"/>
    <w:rsid w:val="008562B0"/>
    <w:rsid w:val="0085638B"/>
    <w:rsid w:val="008563C7"/>
    <w:rsid w:val="0085668A"/>
    <w:rsid w:val="008566E2"/>
    <w:rsid w:val="00856819"/>
    <w:rsid w:val="0085684C"/>
    <w:rsid w:val="00856879"/>
    <w:rsid w:val="0085687A"/>
    <w:rsid w:val="008569DB"/>
    <w:rsid w:val="008569E8"/>
    <w:rsid w:val="008569F9"/>
    <w:rsid w:val="00856B8B"/>
    <w:rsid w:val="00856C4D"/>
    <w:rsid w:val="00856C99"/>
    <w:rsid w:val="00856E07"/>
    <w:rsid w:val="00856EE6"/>
    <w:rsid w:val="00856F8F"/>
    <w:rsid w:val="00857021"/>
    <w:rsid w:val="008571A3"/>
    <w:rsid w:val="0085720E"/>
    <w:rsid w:val="0085723E"/>
    <w:rsid w:val="0085728E"/>
    <w:rsid w:val="00857345"/>
    <w:rsid w:val="008573FF"/>
    <w:rsid w:val="0085745E"/>
    <w:rsid w:val="00857486"/>
    <w:rsid w:val="0085750C"/>
    <w:rsid w:val="00857525"/>
    <w:rsid w:val="008575F2"/>
    <w:rsid w:val="00857685"/>
    <w:rsid w:val="00857722"/>
    <w:rsid w:val="00857764"/>
    <w:rsid w:val="0085782B"/>
    <w:rsid w:val="00857843"/>
    <w:rsid w:val="0085786D"/>
    <w:rsid w:val="008579D9"/>
    <w:rsid w:val="00857AFF"/>
    <w:rsid w:val="00857D89"/>
    <w:rsid w:val="00857FE6"/>
    <w:rsid w:val="0086003D"/>
    <w:rsid w:val="0086004E"/>
    <w:rsid w:val="00860155"/>
    <w:rsid w:val="00860190"/>
    <w:rsid w:val="00860344"/>
    <w:rsid w:val="00860410"/>
    <w:rsid w:val="00860610"/>
    <w:rsid w:val="00860650"/>
    <w:rsid w:val="00860658"/>
    <w:rsid w:val="0086070A"/>
    <w:rsid w:val="0086082E"/>
    <w:rsid w:val="008608CD"/>
    <w:rsid w:val="008609E1"/>
    <w:rsid w:val="00860BC4"/>
    <w:rsid w:val="00860C43"/>
    <w:rsid w:val="00860C78"/>
    <w:rsid w:val="00860D8E"/>
    <w:rsid w:val="00860DB9"/>
    <w:rsid w:val="00860E2E"/>
    <w:rsid w:val="00860E86"/>
    <w:rsid w:val="00860EED"/>
    <w:rsid w:val="0086109C"/>
    <w:rsid w:val="00861103"/>
    <w:rsid w:val="008611CC"/>
    <w:rsid w:val="0086135D"/>
    <w:rsid w:val="0086137D"/>
    <w:rsid w:val="00861650"/>
    <w:rsid w:val="008616B0"/>
    <w:rsid w:val="00861782"/>
    <w:rsid w:val="008617F7"/>
    <w:rsid w:val="00861860"/>
    <w:rsid w:val="0086186E"/>
    <w:rsid w:val="00861980"/>
    <w:rsid w:val="008619C0"/>
    <w:rsid w:val="00861AFE"/>
    <w:rsid w:val="00861C6A"/>
    <w:rsid w:val="00861C70"/>
    <w:rsid w:val="00861E41"/>
    <w:rsid w:val="00861EF9"/>
    <w:rsid w:val="00861F6B"/>
    <w:rsid w:val="008620BD"/>
    <w:rsid w:val="0086213A"/>
    <w:rsid w:val="0086216E"/>
    <w:rsid w:val="0086233C"/>
    <w:rsid w:val="0086235E"/>
    <w:rsid w:val="00862367"/>
    <w:rsid w:val="0086241D"/>
    <w:rsid w:val="008625AA"/>
    <w:rsid w:val="0086268D"/>
    <w:rsid w:val="00862742"/>
    <w:rsid w:val="008627B0"/>
    <w:rsid w:val="008627E3"/>
    <w:rsid w:val="00862861"/>
    <w:rsid w:val="008628DD"/>
    <w:rsid w:val="00862983"/>
    <w:rsid w:val="00862B3E"/>
    <w:rsid w:val="00862B5B"/>
    <w:rsid w:val="00862B78"/>
    <w:rsid w:val="00862C1D"/>
    <w:rsid w:val="00862C71"/>
    <w:rsid w:val="00862CC6"/>
    <w:rsid w:val="00862E79"/>
    <w:rsid w:val="00862E86"/>
    <w:rsid w:val="00862EB6"/>
    <w:rsid w:val="00862FAE"/>
    <w:rsid w:val="00863119"/>
    <w:rsid w:val="0086319A"/>
    <w:rsid w:val="008631A2"/>
    <w:rsid w:val="008633AC"/>
    <w:rsid w:val="008633AE"/>
    <w:rsid w:val="008633E9"/>
    <w:rsid w:val="008634D0"/>
    <w:rsid w:val="008634D9"/>
    <w:rsid w:val="0086362D"/>
    <w:rsid w:val="0086365D"/>
    <w:rsid w:val="00863672"/>
    <w:rsid w:val="008637B4"/>
    <w:rsid w:val="008639DE"/>
    <w:rsid w:val="00863BE7"/>
    <w:rsid w:val="00863BEA"/>
    <w:rsid w:val="00863C28"/>
    <w:rsid w:val="00863E44"/>
    <w:rsid w:val="00863E4C"/>
    <w:rsid w:val="00864005"/>
    <w:rsid w:val="00864021"/>
    <w:rsid w:val="008640A8"/>
    <w:rsid w:val="008640B3"/>
    <w:rsid w:val="008642E6"/>
    <w:rsid w:val="00864324"/>
    <w:rsid w:val="00864333"/>
    <w:rsid w:val="00864352"/>
    <w:rsid w:val="008643F0"/>
    <w:rsid w:val="008644F6"/>
    <w:rsid w:val="0086456A"/>
    <w:rsid w:val="008645A7"/>
    <w:rsid w:val="008646EC"/>
    <w:rsid w:val="00864863"/>
    <w:rsid w:val="008648FF"/>
    <w:rsid w:val="00864994"/>
    <w:rsid w:val="008649C5"/>
    <w:rsid w:val="00864ABF"/>
    <w:rsid w:val="00864ACD"/>
    <w:rsid w:val="00864B3B"/>
    <w:rsid w:val="00864D0E"/>
    <w:rsid w:val="00864E4C"/>
    <w:rsid w:val="00864E52"/>
    <w:rsid w:val="00864EA1"/>
    <w:rsid w:val="00865002"/>
    <w:rsid w:val="008650A1"/>
    <w:rsid w:val="008650A3"/>
    <w:rsid w:val="008650B4"/>
    <w:rsid w:val="008650EC"/>
    <w:rsid w:val="0086512D"/>
    <w:rsid w:val="00865399"/>
    <w:rsid w:val="0086551A"/>
    <w:rsid w:val="00865616"/>
    <w:rsid w:val="00865728"/>
    <w:rsid w:val="0086573C"/>
    <w:rsid w:val="0086580A"/>
    <w:rsid w:val="00865815"/>
    <w:rsid w:val="00865918"/>
    <w:rsid w:val="008659D4"/>
    <w:rsid w:val="00865A5E"/>
    <w:rsid w:val="00865C33"/>
    <w:rsid w:val="00865D0F"/>
    <w:rsid w:val="00865D7B"/>
    <w:rsid w:val="00865E0F"/>
    <w:rsid w:val="008661E6"/>
    <w:rsid w:val="008661F0"/>
    <w:rsid w:val="00866302"/>
    <w:rsid w:val="008664D1"/>
    <w:rsid w:val="008664E1"/>
    <w:rsid w:val="008664FD"/>
    <w:rsid w:val="00866748"/>
    <w:rsid w:val="008667B5"/>
    <w:rsid w:val="008668C6"/>
    <w:rsid w:val="008668FA"/>
    <w:rsid w:val="00866946"/>
    <w:rsid w:val="008669B2"/>
    <w:rsid w:val="00866A55"/>
    <w:rsid w:val="00866BEF"/>
    <w:rsid w:val="00866CF2"/>
    <w:rsid w:val="00866D25"/>
    <w:rsid w:val="00866D85"/>
    <w:rsid w:val="00866DB9"/>
    <w:rsid w:val="00866E94"/>
    <w:rsid w:val="00866EAD"/>
    <w:rsid w:val="00866FBE"/>
    <w:rsid w:val="008670F2"/>
    <w:rsid w:val="00867108"/>
    <w:rsid w:val="00867286"/>
    <w:rsid w:val="0086738F"/>
    <w:rsid w:val="008674BE"/>
    <w:rsid w:val="0086769B"/>
    <w:rsid w:val="008676FD"/>
    <w:rsid w:val="00867794"/>
    <w:rsid w:val="008677AC"/>
    <w:rsid w:val="00867908"/>
    <w:rsid w:val="00867A01"/>
    <w:rsid w:val="00867A9E"/>
    <w:rsid w:val="00867F2E"/>
    <w:rsid w:val="00867FDA"/>
    <w:rsid w:val="008700FB"/>
    <w:rsid w:val="00870219"/>
    <w:rsid w:val="00870243"/>
    <w:rsid w:val="0087032B"/>
    <w:rsid w:val="0087045F"/>
    <w:rsid w:val="00870652"/>
    <w:rsid w:val="008706AD"/>
    <w:rsid w:val="008706D0"/>
    <w:rsid w:val="008706EC"/>
    <w:rsid w:val="008706FA"/>
    <w:rsid w:val="00870747"/>
    <w:rsid w:val="008707A3"/>
    <w:rsid w:val="0087092F"/>
    <w:rsid w:val="00870B49"/>
    <w:rsid w:val="00870D59"/>
    <w:rsid w:val="00870EB4"/>
    <w:rsid w:val="00870F13"/>
    <w:rsid w:val="00870F86"/>
    <w:rsid w:val="00870FB5"/>
    <w:rsid w:val="008711D4"/>
    <w:rsid w:val="0087124E"/>
    <w:rsid w:val="008713E0"/>
    <w:rsid w:val="008714C7"/>
    <w:rsid w:val="00871528"/>
    <w:rsid w:val="0087176D"/>
    <w:rsid w:val="008718B0"/>
    <w:rsid w:val="00871AB8"/>
    <w:rsid w:val="00871C14"/>
    <w:rsid w:val="00871CBF"/>
    <w:rsid w:val="00871CEE"/>
    <w:rsid w:val="00871D71"/>
    <w:rsid w:val="00871E0E"/>
    <w:rsid w:val="00871E98"/>
    <w:rsid w:val="00871F07"/>
    <w:rsid w:val="0087200C"/>
    <w:rsid w:val="00872173"/>
    <w:rsid w:val="00872191"/>
    <w:rsid w:val="00872216"/>
    <w:rsid w:val="008722E9"/>
    <w:rsid w:val="00872398"/>
    <w:rsid w:val="008723C1"/>
    <w:rsid w:val="00872416"/>
    <w:rsid w:val="00872954"/>
    <w:rsid w:val="008729BB"/>
    <w:rsid w:val="00872BB4"/>
    <w:rsid w:val="00872BE6"/>
    <w:rsid w:val="00872BF1"/>
    <w:rsid w:val="00872DDF"/>
    <w:rsid w:val="00872DEF"/>
    <w:rsid w:val="00872E06"/>
    <w:rsid w:val="00872E4B"/>
    <w:rsid w:val="00872E56"/>
    <w:rsid w:val="00872E96"/>
    <w:rsid w:val="00872FA4"/>
    <w:rsid w:val="00873046"/>
    <w:rsid w:val="00873050"/>
    <w:rsid w:val="0087308A"/>
    <w:rsid w:val="00873138"/>
    <w:rsid w:val="008733C5"/>
    <w:rsid w:val="0087343C"/>
    <w:rsid w:val="008735A9"/>
    <w:rsid w:val="008737CB"/>
    <w:rsid w:val="0087384D"/>
    <w:rsid w:val="008738EA"/>
    <w:rsid w:val="00873946"/>
    <w:rsid w:val="00873D8C"/>
    <w:rsid w:val="00873EE0"/>
    <w:rsid w:val="00873F00"/>
    <w:rsid w:val="00873F04"/>
    <w:rsid w:val="00873F0C"/>
    <w:rsid w:val="0087418A"/>
    <w:rsid w:val="008741C9"/>
    <w:rsid w:val="0087432C"/>
    <w:rsid w:val="00874336"/>
    <w:rsid w:val="00874365"/>
    <w:rsid w:val="008743F0"/>
    <w:rsid w:val="008743F9"/>
    <w:rsid w:val="008743FE"/>
    <w:rsid w:val="00874404"/>
    <w:rsid w:val="00874515"/>
    <w:rsid w:val="00874791"/>
    <w:rsid w:val="0087480B"/>
    <w:rsid w:val="00874859"/>
    <w:rsid w:val="008749B1"/>
    <w:rsid w:val="00874B25"/>
    <w:rsid w:val="00874CB2"/>
    <w:rsid w:val="00874CC0"/>
    <w:rsid w:val="00874D04"/>
    <w:rsid w:val="00874E05"/>
    <w:rsid w:val="0087515F"/>
    <w:rsid w:val="008751CE"/>
    <w:rsid w:val="008753A3"/>
    <w:rsid w:val="00875421"/>
    <w:rsid w:val="0087562E"/>
    <w:rsid w:val="00875860"/>
    <w:rsid w:val="00875918"/>
    <w:rsid w:val="00875B5F"/>
    <w:rsid w:val="00875C40"/>
    <w:rsid w:val="00875C45"/>
    <w:rsid w:val="00875C7A"/>
    <w:rsid w:val="00875E35"/>
    <w:rsid w:val="00875EBC"/>
    <w:rsid w:val="00875F25"/>
    <w:rsid w:val="00875F5F"/>
    <w:rsid w:val="008760D0"/>
    <w:rsid w:val="008761D5"/>
    <w:rsid w:val="0087634B"/>
    <w:rsid w:val="00876416"/>
    <w:rsid w:val="00876420"/>
    <w:rsid w:val="00876455"/>
    <w:rsid w:val="0087653F"/>
    <w:rsid w:val="00876583"/>
    <w:rsid w:val="008765A6"/>
    <w:rsid w:val="00876673"/>
    <w:rsid w:val="00876836"/>
    <w:rsid w:val="008769E1"/>
    <w:rsid w:val="00876A34"/>
    <w:rsid w:val="00876B87"/>
    <w:rsid w:val="00876CAF"/>
    <w:rsid w:val="00876E9C"/>
    <w:rsid w:val="00876EE0"/>
    <w:rsid w:val="00876FC0"/>
    <w:rsid w:val="00877046"/>
    <w:rsid w:val="008771F7"/>
    <w:rsid w:val="008771F9"/>
    <w:rsid w:val="00877244"/>
    <w:rsid w:val="008772C8"/>
    <w:rsid w:val="00877497"/>
    <w:rsid w:val="008775C3"/>
    <w:rsid w:val="008776BA"/>
    <w:rsid w:val="0087789E"/>
    <w:rsid w:val="008779C0"/>
    <w:rsid w:val="008779D5"/>
    <w:rsid w:val="00877A02"/>
    <w:rsid w:val="00877A1C"/>
    <w:rsid w:val="00877C0D"/>
    <w:rsid w:val="00877C67"/>
    <w:rsid w:val="00877DCC"/>
    <w:rsid w:val="00877DED"/>
    <w:rsid w:val="00877EF7"/>
    <w:rsid w:val="00877F6E"/>
    <w:rsid w:val="008801A5"/>
    <w:rsid w:val="008801C8"/>
    <w:rsid w:val="0088022F"/>
    <w:rsid w:val="0088034A"/>
    <w:rsid w:val="0088048B"/>
    <w:rsid w:val="008806D7"/>
    <w:rsid w:val="008807C0"/>
    <w:rsid w:val="008807C9"/>
    <w:rsid w:val="00880897"/>
    <w:rsid w:val="0088098B"/>
    <w:rsid w:val="00880A96"/>
    <w:rsid w:val="00880B1D"/>
    <w:rsid w:val="00880B69"/>
    <w:rsid w:val="00880B75"/>
    <w:rsid w:val="00880CC8"/>
    <w:rsid w:val="00880CDF"/>
    <w:rsid w:val="00880CF1"/>
    <w:rsid w:val="00880DAC"/>
    <w:rsid w:val="00880E20"/>
    <w:rsid w:val="00880E95"/>
    <w:rsid w:val="00880F1D"/>
    <w:rsid w:val="008810AB"/>
    <w:rsid w:val="00881228"/>
    <w:rsid w:val="008812F1"/>
    <w:rsid w:val="008812F3"/>
    <w:rsid w:val="0088138B"/>
    <w:rsid w:val="0088142A"/>
    <w:rsid w:val="00881499"/>
    <w:rsid w:val="0088152E"/>
    <w:rsid w:val="0088153C"/>
    <w:rsid w:val="008815A3"/>
    <w:rsid w:val="008815F5"/>
    <w:rsid w:val="00881654"/>
    <w:rsid w:val="008816F4"/>
    <w:rsid w:val="00881717"/>
    <w:rsid w:val="00881780"/>
    <w:rsid w:val="008817F5"/>
    <w:rsid w:val="00881826"/>
    <w:rsid w:val="008818EB"/>
    <w:rsid w:val="00881A97"/>
    <w:rsid w:val="00881B0C"/>
    <w:rsid w:val="00881B59"/>
    <w:rsid w:val="00881C3A"/>
    <w:rsid w:val="00881C86"/>
    <w:rsid w:val="00881DB3"/>
    <w:rsid w:val="00882065"/>
    <w:rsid w:val="008820AB"/>
    <w:rsid w:val="008821F4"/>
    <w:rsid w:val="00882262"/>
    <w:rsid w:val="00882282"/>
    <w:rsid w:val="00882297"/>
    <w:rsid w:val="0088243A"/>
    <w:rsid w:val="00882484"/>
    <w:rsid w:val="00882516"/>
    <w:rsid w:val="00882592"/>
    <w:rsid w:val="00882687"/>
    <w:rsid w:val="0088286D"/>
    <w:rsid w:val="00882931"/>
    <w:rsid w:val="00882B15"/>
    <w:rsid w:val="00882BFF"/>
    <w:rsid w:val="00882C15"/>
    <w:rsid w:val="00882C58"/>
    <w:rsid w:val="00882CDB"/>
    <w:rsid w:val="00882E7F"/>
    <w:rsid w:val="00882F32"/>
    <w:rsid w:val="0088323B"/>
    <w:rsid w:val="008832C9"/>
    <w:rsid w:val="008832FE"/>
    <w:rsid w:val="0088349A"/>
    <w:rsid w:val="008834AC"/>
    <w:rsid w:val="00883604"/>
    <w:rsid w:val="0088362B"/>
    <w:rsid w:val="008836B7"/>
    <w:rsid w:val="008837A3"/>
    <w:rsid w:val="0088381E"/>
    <w:rsid w:val="00883880"/>
    <w:rsid w:val="008838C8"/>
    <w:rsid w:val="008838EC"/>
    <w:rsid w:val="00883A5A"/>
    <w:rsid w:val="00883AB7"/>
    <w:rsid w:val="00883B13"/>
    <w:rsid w:val="00883B1F"/>
    <w:rsid w:val="00883CD9"/>
    <w:rsid w:val="00883D48"/>
    <w:rsid w:val="00883E07"/>
    <w:rsid w:val="00883F0F"/>
    <w:rsid w:val="00883F29"/>
    <w:rsid w:val="00883FBC"/>
    <w:rsid w:val="0088419D"/>
    <w:rsid w:val="008842AD"/>
    <w:rsid w:val="008842B2"/>
    <w:rsid w:val="00884309"/>
    <w:rsid w:val="0088437F"/>
    <w:rsid w:val="008844F5"/>
    <w:rsid w:val="008845C9"/>
    <w:rsid w:val="00884756"/>
    <w:rsid w:val="008847C6"/>
    <w:rsid w:val="00884800"/>
    <w:rsid w:val="0088487C"/>
    <w:rsid w:val="00884A1D"/>
    <w:rsid w:val="00884B0C"/>
    <w:rsid w:val="00884B2F"/>
    <w:rsid w:val="00884C29"/>
    <w:rsid w:val="00884C7C"/>
    <w:rsid w:val="00884CC9"/>
    <w:rsid w:val="00884D52"/>
    <w:rsid w:val="00884D58"/>
    <w:rsid w:val="00884DE7"/>
    <w:rsid w:val="00884F9E"/>
    <w:rsid w:val="00884FEC"/>
    <w:rsid w:val="00885003"/>
    <w:rsid w:val="0088508A"/>
    <w:rsid w:val="00885129"/>
    <w:rsid w:val="00885179"/>
    <w:rsid w:val="00885203"/>
    <w:rsid w:val="00885316"/>
    <w:rsid w:val="008854A1"/>
    <w:rsid w:val="00885531"/>
    <w:rsid w:val="00885597"/>
    <w:rsid w:val="008857EA"/>
    <w:rsid w:val="008858E5"/>
    <w:rsid w:val="00885A2D"/>
    <w:rsid w:val="00885A75"/>
    <w:rsid w:val="00885B99"/>
    <w:rsid w:val="00885C43"/>
    <w:rsid w:val="00885C65"/>
    <w:rsid w:val="00885D79"/>
    <w:rsid w:val="00885EBC"/>
    <w:rsid w:val="00885EF9"/>
    <w:rsid w:val="0088601E"/>
    <w:rsid w:val="008860C4"/>
    <w:rsid w:val="0088615C"/>
    <w:rsid w:val="0088637D"/>
    <w:rsid w:val="008863B9"/>
    <w:rsid w:val="0088641B"/>
    <w:rsid w:val="008865B8"/>
    <w:rsid w:val="0088661A"/>
    <w:rsid w:val="00886655"/>
    <w:rsid w:val="0088673F"/>
    <w:rsid w:val="00886891"/>
    <w:rsid w:val="00886927"/>
    <w:rsid w:val="00886953"/>
    <w:rsid w:val="0088697E"/>
    <w:rsid w:val="008869A1"/>
    <w:rsid w:val="00886C3A"/>
    <w:rsid w:val="00886CC1"/>
    <w:rsid w:val="00886EF5"/>
    <w:rsid w:val="00886F3D"/>
    <w:rsid w:val="0088700E"/>
    <w:rsid w:val="0088707A"/>
    <w:rsid w:val="0088719F"/>
    <w:rsid w:val="008872CC"/>
    <w:rsid w:val="0088739D"/>
    <w:rsid w:val="008873CE"/>
    <w:rsid w:val="00887449"/>
    <w:rsid w:val="0088746A"/>
    <w:rsid w:val="008874E5"/>
    <w:rsid w:val="00887660"/>
    <w:rsid w:val="0088767B"/>
    <w:rsid w:val="00887734"/>
    <w:rsid w:val="008877B4"/>
    <w:rsid w:val="008879D3"/>
    <w:rsid w:val="00887A5A"/>
    <w:rsid w:val="00887B13"/>
    <w:rsid w:val="00887B43"/>
    <w:rsid w:val="00887B44"/>
    <w:rsid w:val="00887C23"/>
    <w:rsid w:val="00887D1B"/>
    <w:rsid w:val="00887D89"/>
    <w:rsid w:val="00887E3C"/>
    <w:rsid w:val="0089000A"/>
    <w:rsid w:val="0089010A"/>
    <w:rsid w:val="008902AB"/>
    <w:rsid w:val="00890424"/>
    <w:rsid w:val="008904D6"/>
    <w:rsid w:val="008905AB"/>
    <w:rsid w:val="008905D3"/>
    <w:rsid w:val="00890833"/>
    <w:rsid w:val="008908A5"/>
    <w:rsid w:val="008908CB"/>
    <w:rsid w:val="008909AF"/>
    <w:rsid w:val="008909B8"/>
    <w:rsid w:val="00890A3B"/>
    <w:rsid w:val="00890A3D"/>
    <w:rsid w:val="00890A7F"/>
    <w:rsid w:val="00890C73"/>
    <w:rsid w:val="00890DDE"/>
    <w:rsid w:val="00890E86"/>
    <w:rsid w:val="00890EED"/>
    <w:rsid w:val="00890EF0"/>
    <w:rsid w:val="00890F3D"/>
    <w:rsid w:val="00890FEE"/>
    <w:rsid w:val="00891178"/>
    <w:rsid w:val="008911AF"/>
    <w:rsid w:val="00891253"/>
    <w:rsid w:val="008912B9"/>
    <w:rsid w:val="0089187D"/>
    <w:rsid w:val="00891914"/>
    <w:rsid w:val="00891972"/>
    <w:rsid w:val="008919DD"/>
    <w:rsid w:val="00891A7D"/>
    <w:rsid w:val="00891AAC"/>
    <w:rsid w:val="00891ADD"/>
    <w:rsid w:val="00891AF0"/>
    <w:rsid w:val="00891AFC"/>
    <w:rsid w:val="00891B5E"/>
    <w:rsid w:val="00891B8A"/>
    <w:rsid w:val="00891CD2"/>
    <w:rsid w:val="00891EBB"/>
    <w:rsid w:val="00891EC3"/>
    <w:rsid w:val="00891EF3"/>
    <w:rsid w:val="00891F10"/>
    <w:rsid w:val="00891FA5"/>
    <w:rsid w:val="00891FC7"/>
    <w:rsid w:val="00891FD7"/>
    <w:rsid w:val="0089203E"/>
    <w:rsid w:val="00892068"/>
    <w:rsid w:val="008920DD"/>
    <w:rsid w:val="008922F3"/>
    <w:rsid w:val="00892364"/>
    <w:rsid w:val="0089237E"/>
    <w:rsid w:val="008923CE"/>
    <w:rsid w:val="00892448"/>
    <w:rsid w:val="00892480"/>
    <w:rsid w:val="00892482"/>
    <w:rsid w:val="0089249F"/>
    <w:rsid w:val="008924DF"/>
    <w:rsid w:val="008924FC"/>
    <w:rsid w:val="00892611"/>
    <w:rsid w:val="008926B3"/>
    <w:rsid w:val="0089274F"/>
    <w:rsid w:val="00892818"/>
    <w:rsid w:val="008928AF"/>
    <w:rsid w:val="008928F1"/>
    <w:rsid w:val="00892935"/>
    <w:rsid w:val="008929C6"/>
    <w:rsid w:val="00892A12"/>
    <w:rsid w:val="00892A2F"/>
    <w:rsid w:val="00892AC8"/>
    <w:rsid w:val="00892B54"/>
    <w:rsid w:val="00892C40"/>
    <w:rsid w:val="00892D77"/>
    <w:rsid w:val="00892D8C"/>
    <w:rsid w:val="00892DAE"/>
    <w:rsid w:val="00892F6D"/>
    <w:rsid w:val="00892FB3"/>
    <w:rsid w:val="00893195"/>
    <w:rsid w:val="0089320E"/>
    <w:rsid w:val="008932A1"/>
    <w:rsid w:val="00893506"/>
    <w:rsid w:val="008935C0"/>
    <w:rsid w:val="00893611"/>
    <w:rsid w:val="00893688"/>
    <w:rsid w:val="00893693"/>
    <w:rsid w:val="008936D7"/>
    <w:rsid w:val="008936E3"/>
    <w:rsid w:val="00893735"/>
    <w:rsid w:val="00893774"/>
    <w:rsid w:val="0089383E"/>
    <w:rsid w:val="008938BE"/>
    <w:rsid w:val="0089397B"/>
    <w:rsid w:val="008939AA"/>
    <w:rsid w:val="00893BA5"/>
    <w:rsid w:val="00893DC7"/>
    <w:rsid w:val="00893DFC"/>
    <w:rsid w:val="00893E44"/>
    <w:rsid w:val="00894096"/>
    <w:rsid w:val="0089418E"/>
    <w:rsid w:val="00894345"/>
    <w:rsid w:val="008943F6"/>
    <w:rsid w:val="0089440E"/>
    <w:rsid w:val="0089453E"/>
    <w:rsid w:val="00894569"/>
    <w:rsid w:val="0089457F"/>
    <w:rsid w:val="0089470B"/>
    <w:rsid w:val="008947E8"/>
    <w:rsid w:val="00894831"/>
    <w:rsid w:val="00894A8F"/>
    <w:rsid w:val="00894AFE"/>
    <w:rsid w:val="00894B07"/>
    <w:rsid w:val="00894B0F"/>
    <w:rsid w:val="00894B91"/>
    <w:rsid w:val="00894C9D"/>
    <w:rsid w:val="00894CA9"/>
    <w:rsid w:val="00894CBB"/>
    <w:rsid w:val="00894DBF"/>
    <w:rsid w:val="00894DD1"/>
    <w:rsid w:val="00894DDF"/>
    <w:rsid w:val="00894F0F"/>
    <w:rsid w:val="008951CC"/>
    <w:rsid w:val="008951E9"/>
    <w:rsid w:val="00895211"/>
    <w:rsid w:val="0089527C"/>
    <w:rsid w:val="00895299"/>
    <w:rsid w:val="0089532F"/>
    <w:rsid w:val="00895348"/>
    <w:rsid w:val="008953D4"/>
    <w:rsid w:val="008954F0"/>
    <w:rsid w:val="008954FB"/>
    <w:rsid w:val="00895585"/>
    <w:rsid w:val="00895808"/>
    <w:rsid w:val="00895D8F"/>
    <w:rsid w:val="00895DA0"/>
    <w:rsid w:val="00895E2B"/>
    <w:rsid w:val="00895F1F"/>
    <w:rsid w:val="00895F40"/>
    <w:rsid w:val="00895F59"/>
    <w:rsid w:val="008960B4"/>
    <w:rsid w:val="0089613D"/>
    <w:rsid w:val="0089615F"/>
    <w:rsid w:val="00896192"/>
    <w:rsid w:val="00896220"/>
    <w:rsid w:val="008962BC"/>
    <w:rsid w:val="008965CA"/>
    <w:rsid w:val="008966BA"/>
    <w:rsid w:val="00896763"/>
    <w:rsid w:val="0089682D"/>
    <w:rsid w:val="00896838"/>
    <w:rsid w:val="00896969"/>
    <w:rsid w:val="00896984"/>
    <w:rsid w:val="008969B0"/>
    <w:rsid w:val="00896C7E"/>
    <w:rsid w:val="00896D49"/>
    <w:rsid w:val="00896DD7"/>
    <w:rsid w:val="00896E42"/>
    <w:rsid w:val="00896E5A"/>
    <w:rsid w:val="00896EC8"/>
    <w:rsid w:val="00896F3A"/>
    <w:rsid w:val="00897268"/>
    <w:rsid w:val="008972CF"/>
    <w:rsid w:val="00897354"/>
    <w:rsid w:val="00897364"/>
    <w:rsid w:val="008974C9"/>
    <w:rsid w:val="00897537"/>
    <w:rsid w:val="00897594"/>
    <w:rsid w:val="00897638"/>
    <w:rsid w:val="0089775F"/>
    <w:rsid w:val="00897768"/>
    <w:rsid w:val="0089791E"/>
    <w:rsid w:val="00897B25"/>
    <w:rsid w:val="00897C20"/>
    <w:rsid w:val="00897C5F"/>
    <w:rsid w:val="00897CFA"/>
    <w:rsid w:val="00897D5E"/>
    <w:rsid w:val="00897DCB"/>
    <w:rsid w:val="00897E0C"/>
    <w:rsid w:val="00897E56"/>
    <w:rsid w:val="00897ED2"/>
    <w:rsid w:val="00897EDF"/>
    <w:rsid w:val="00897F4F"/>
    <w:rsid w:val="00897FF7"/>
    <w:rsid w:val="008A003E"/>
    <w:rsid w:val="008A00A4"/>
    <w:rsid w:val="008A0115"/>
    <w:rsid w:val="008A016E"/>
    <w:rsid w:val="008A029A"/>
    <w:rsid w:val="008A02CD"/>
    <w:rsid w:val="008A04DD"/>
    <w:rsid w:val="008A059E"/>
    <w:rsid w:val="008A07FA"/>
    <w:rsid w:val="008A08BD"/>
    <w:rsid w:val="008A08FA"/>
    <w:rsid w:val="008A097E"/>
    <w:rsid w:val="008A097F"/>
    <w:rsid w:val="008A0AA6"/>
    <w:rsid w:val="008A0C62"/>
    <w:rsid w:val="008A0C87"/>
    <w:rsid w:val="008A0D17"/>
    <w:rsid w:val="008A0E23"/>
    <w:rsid w:val="008A1054"/>
    <w:rsid w:val="008A1175"/>
    <w:rsid w:val="008A11A4"/>
    <w:rsid w:val="008A1244"/>
    <w:rsid w:val="008A1613"/>
    <w:rsid w:val="008A1739"/>
    <w:rsid w:val="008A18C4"/>
    <w:rsid w:val="008A18F0"/>
    <w:rsid w:val="008A1921"/>
    <w:rsid w:val="008A193B"/>
    <w:rsid w:val="008A1994"/>
    <w:rsid w:val="008A1A15"/>
    <w:rsid w:val="008A1C73"/>
    <w:rsid w:val="008A1CA8"/>
    <w:rsid w:val="008A1D4D"/>
    <w:rsid w:val="008A1F0F"/>
    <w:rsid w:val="008A1FBB"/>
    <w:rsid w:val="008A22A2"/>
    <w:rsid w:val="008A22B0"/>
    <w:rsid w:val="008A233D"/>
    <w:rsid w:val="008A238E"/>
    <w:rsid w:val="008A247B"/>
    <w:rsid w:val="008A24B4"/>
    <w:rsid w:val="008A2641"/>
    <w:rsid w:val="008A26B6"/>
    <w:rsid w:val="008A273A"/>
    <w:rsid w:val="008A2771"/>
    <w:rsid w:val="008A2A25"/>
    <w:rsid w:val="008A2B25"/>
    <w:rsid w:val="008A2B28"/>
    <w:rsid w:val="008A2B93"/>
    <w:rsid w:val="008A2C74"/>
    <w:rsid w:val="008A2C8D"/>
    <w:rsid w:val="008A2ED9"/>
    <w:rsid w:val="008A3000"/>
    <w:rsid w:val="008A303E"/>
    <w:rsid w:val="008A31B1"/>
    <w:rsid w:val="008A32C1"/>
    <w:rsid w:val="008A334F"/>
    <w:rsid w:val="008A34D0"/>
    <w:rsid w:val="008A34FA"/>
    <w:rsid w:val="008A3614"/>
    <w:rsid w:val="008A364C"/>
    <w:rsid w:val="008A37BD"/>
    <w:rsid w:val="008A38F5"/>
    <w:rsid w:val="008A3A46"/>
    <w:rsid w:val="008A3A61"/>
    <w:rsid w:val="008A3B01"/>
    <w:rsid w:val="008A3B18"/>
    <w:rsid w:val="008A3B6D"/>
    <w:rsid w:val="008A3DB5"/>
    <w:rsid w:val="008A3EAC"/>
    <w:rsid w:val="008A3F70"/>
    <w:rsid w:val="008A3FD7"/>
    <w:rsid w:val="008A3FF1"/>
    <w:rsid w:val="008A3FFC"/>
    <w:rsid w:val="008A40E9"/>
    <w:rsid w:val="008A4112"/>
    <w:rsid w:val="008A41EC"/>
    <w:rsid w:val="008A425C"/>
    <w:rsid w:val="008A43C9"/>
    <w:rsid w:val="008A44C0"/>
    <w:rsid w:val="008A4566"/>
    <w:rsid w:val="008A457E"/>
    <w:rsid w:val="008A45FD"/>
    <w:rsid w:val="008A46C4"/>
    <w:rsid w:val="008A4719"/>
    <w:rsid w:val="008A487B"/>
    <w:rsid w:val="008A491F"/>
    <w:rsid w:val="008A49BE"/>
    <w:rsid w:val="008A4A4E"/>
    <w:rsid w:val="008A4BC8"/>
    <w:rsid w:val="008A4C66"/>
    <w:rsid w:val="008A4CE4"/>
    <w:rsid w:val="008A4DAF"/>
    <w:rsid w:val="008A4E40"/>
    <w:rsid w:val="008A4F43"/>
    <w:rsid w:val="008A4F85"/>
    <w:rsid w:val="008A5052"/>
    <w:rsid w:val="008A5221"/>
    <w:rsid w:val="008A52AF"/>
    <w:rsid w:val="008A5435"/>
    <w:rsid w:val="008A547E"/>
    <w:rsid w:val="008A565A"/>
    <w:rsid w:val="008A5771"/>
    <w:rsid w:val="008A5804"/>
    <w:rsid w:val="008A5837"/>
    <w:rsid w:val="008A5849"/>
    <w:rsid w:val="008A58D0"/>
    <w:rsid w:val="008A58E3"/>
    <w:rsid w:val="008A5908"/>
    <w:rsid w:val="008A5920"/>
    <w:rsid w:val="008A5A41"/>
    <w:rsid w:val="008A5AC8"/>
    <w:rsid w:val="008A5ACC"/>
    <w:rsid w:val="008A5CC9"/>
    <w:rsid w:val="008A5D3A"/>
    <w:rsid w:val="008A5D45"/>
    <w:rsid w:val="008A5E21"/>
    <w:rsid w:val="008A5E38"/>
    <w:rsid w:val="008A5EBD"/>
    <w:rsid w:val="008A5F5A"/>
    <w:rsid w:val="008A601E"/>
    <w:rsid w:val="008A6063"/>
    <w:rsid w:val="008A60A9"/>
    <w:rsid w:val="008A6460"/>
    <w:rsid w:val="008A64F2"/>
    <w:rsid w:val="008A65B7"/>
    <w:rsid w:val="008A65E6"/>
    <w:rsid w:val="008A65ED"/>
    <w:rsid w:val="008A6663"/>
    <w:rsid w:val="008A66D3"/>
    <w:rsid w:val="008A66DF"/>
    <w:rsid w:val="008A672A"/>
    <w:rsid w:val="008A679A"/>
    <w:rsid w:val="008A67A9"/>
    <w:rsid w:val="008A6A71"/>
    <w:rsid w:val="008A6AB2"/>
    <w:rsid w:val="008A6B6E"/>
    <w:rsid w:val="008A6B95"/>
    <w:rsid w:val="008A6C53"/>
    <w:rsid w:val="008A6C7D"/>
    <w:rsid w:val="008A6DB9"/>
    <w:rsid w:val="008A6E10"/>
    <w:rsid w:val="008A6E76"/>
    <w:rsid w:val="008A6EBC"/>
    <w:rsid w:val="008A6FD7"/>
    <w:rsid w:val="008A706C"/>
    <w:rsid w:val="008A70E3"/>
    <w:rsid w:val="008A70E7"/>
    <w:rsid w:val="008A71B4"/>
    <w:rsid w:val="008A71B8"/>
    <w:rsid w:val="008A7320"/>
    <w:rsid w:val="008A7348"/>
    <w:rsid w:val="008A73AE"/>
    <w:rsid w:val="008A7578"/>
    <w:rsid w:val="008A75C2"/>
    <w:rsid w:val="008A7738"/>
    <w:rsid w:val="008A77A1"/>
    <w:rsid w:val="008A7937"/>
    <w:rsid w:val="008A79C0"/>
    <w:rsid w:val="008A79DF"/>
    <w:rsid w:val="008A7CE0"/>
    <w:rsid w:val="008A7D7D"/>
    <w:rsid w:val="008A7E6C"/>
    <w:rsid w:val="008B001E"/>
    <w:rsid w:val="008B0083"/>
    <w:rsid w:val="008B02B6"/>
    <w:rsid w:val="008B0331"/>
    <w:rsid w:val="008B03CC"/>
    <w:rsid w:val="008B045D"/>
    <w:rsid w:val="008B0572"/>
    <w:rsid w:val="008B0580"/>
    <w:rsid w:val="008B063A"/>
    <w:rsid w:val="008B07D9"/>
    <w:rsid w:val="008B08B4"/>
    <w:rsid w:val="008B0B40"/>
    <w:rsid w:val="008B0B6C"/>
    <w:rsid w:val="008B0BA7"/>
    <w:rsid w:val="008B0C97"/>
    <w:rsid w:val="008B0D89"/>
    <w:rsid w:val="008B1241"/>
    <w:rsid w:val="008B128D"/>
    <w:rsid w:val="008B12F4"/>
    <w:rsid w:val="008B150D"/>
    <w:rsid w:val="008B1598"/>
    <w:rsid w:val="008B160A"/>
    <w:rsid w:val="008B16C7"/>
    <w:rsid w:val="008B1844"/>
    <w:rsid w:val="008B18CB"/>
    <w:rsid w:val="008B197C"/>
    <w:rsid w:val="008B199B"/>
    <w:rsid w:val="008B1AB3"/>
    <w:rsid w:val="008B1E2A"/>
    <w:rsid w:val="008B1E37"/>
    <w:rsid w:val="008B1E55"/>
    <w:rsid w:val="008B206B"/>
    <w:rsid w:val="008B20C0"/>
    <w:rsid w:val="008B2324"/>
    <w:rsid w:val="008B23A1"/>
    <w:rsid w:val="008B23B6"/>
    <w:rsid w:val="008B2436"/>
    <w:rsid w:val="008B256A"/>
    <w:rsid w:val="008B279C"/>
    <w:rsid w:val="008B296B"/>
    <w:rsid w:val="008B29B3"/>
    <w:rsid w:val="008B29E5"/>
    <w:rsid w:val="008B2C5E"/>
    <w:rsid w:val="008B2D42"/>
    <w:rsid w:val="008B2D9A"/>
    <w:rsid w:val="008B2EF5"/>
    <w:rsid w:val="008B2FCA"/>
    <w:rsid w:val="008B2FE1"/>
    <w:rsid w:val="008B2FE2"/>
    <w:rsid w:val="008B3084"/>
    <w:rsid w:val="008B3126"/>
    <w:rsid w:val="008B323C"/>
    <w:rsid w:val="008B346B"/>
    <w:rsid w:val="008B3481"/>
    <w:rsid w:val="008B369F"/>
    <w:rsid w:val="008B3718"/>
    <w:rsid w:val="008B378E"/>
    <w:rsid w:val="008B3791"/>
    <w:rsid w:val="008B37FB"/>
    <w:rsid w:val="008B3821"/>
    <w:rsid w:val="008B394E"/>
    <w:rsid w:val="008B39FB"/>
    <w:rsid w:val="008B3A76"/>
    <w:rsid w:val="008B3BB4"/>
    <w:rsid w:val="008B3CDE"/>
    <w:rsid w:val="008B3F61"/>
    <w:rsid w:val="008B3FDB"/>
    <w:rsid w:val="008B3FE4"/>
    <w:rsid w:val="008B425E"/>
    <w:rsid w:val="008B431F"/>
    <w:rsid w:val="008B4330"/>
    <w:rsid w:val="008B43AD"/>
    <w:rsid w:val="008B44C8"/>
    <w:rsid w:val="008B46B6"/>
    <w:rsid w:val="008B4710"/>
    <w:rsid w:val="008B4733"/>
    <w:rsid w:val="008B47A1"/>
    <w:rsid w:val="008B47DF"/>
    <w:rsid w:val="008B47F9"/>
    <w:rsid w:val="008B4832"/>
    <w:rsid w:val="008B48BC"/>
    <w:rsid w:val="008B4944"/>
    <w:rsid w:val="008B4A20"/>
    <w:rsid w:val="008B4A70"/>
    <w:rsid w:val="008B4B18"/>
    <w:rsid w:val="008B4C95"/>
    <w:rsid w:val="008B4E2E"/>
    <w:rsid w:val="008B4EAE"/>
    <w:rsid w:val="008B4EC9"/>
    <w:rsid w:val="008B4F09"/>
    <w:rsid w:val="008B4F63"/>
    <w:rsid w:val="008B501B"/>
    <w:rsid w:val="008B514B"/>
    <w:rsid w:val="008B51AB"/>
    <w:rsid w:val="008B51B3"/>
    <w:rsid w:val="008B51B6"/>
    <w:rsid w:val="008B5235"/>
    <w:rsid w:val="008B527C"/>
    <w:rsid w:val="008B52F1"/>
    <w:rsid w:val="008B533B"/>
    <w:rsid w:val="008B5351"/>
    <w:rsid w:val="008B535E"/>
    <w:rsid w:val="008B5549"/>
    <w:rsid w:val="008B579E"/>
    <w:rsid w:val="008B5828"/>
    <w:rsid w:val="008B584E"/>
    <w:rsid w:val="008B5884"/>
    <w:rsid w:val="008B58F0"/>
    <w:rsid w:val="008B5995"/>
    <w:rsid w:val="008B59D1"/>
    <w:rsid w:val="008B59D3"/>
    <w:rsid w:val="008B5A2A"/>
    <w:rsid w:val="008B5A61"/>
    <w:rsid w:val="008B5AC3"/>
    <w:rsid w:val="008B5C6B"/>
    <w:rsid w:val="008B5D24"/>
    <w:rsid w:val="008B5EB3"/>
    <w:rsid w:val="008B5EDE"/>
    <w:rsid w:val="008B5FC6"/>
    <w:rsid w:val="008B5FF3"/>
    <w:rsid w:val="008B6254"/>
    <w:rsid w:val="008B6354"/>
    <w:rsid w:val="008B63FA"/>
    <w:rsid w:val="008B6445"/>
    <w:rsid w:val="008B663D"/>
    <w:rsid w:val="008B66E1"/>
    <w:rsid w:val="008B68B9"/>
    <w:rsid w:val="008B6904"/>
    <w:rsid w:val="008B69D0"/>
    <w:rsid w:val="008B69E9"/>
    <w:rsid w:val="008B6A50"/>
    <w:rsid w:val="008B6AB7"/>
    <w:rsid w:val="008B6B49"/>
    <w:rsid w:val="008B6D49"/>
    <w:rsid w:val="008B6EC4"/>
    <w:rsid w:val="008B6F20"/>
    <w:rsid w:val="008B7084"/>
    <w:rsid w:val="008B70CD"/>
    <w:rsid w:val="008B729E"/>
    <w:rsid w:val="008B72A6"/>
    <w:rsid w:val="008B72B4"/>
    <w:rsid w:val="008B732D"/>
    <w:rsid w:val="008B73A1"/>
    <w:rsid w:val="008B73AE"/>
    <w:rsid w:val="008B73EB"/>
    <w:rsid w:val="008B7403"/>
    <w:rsid w:val="008B745D"/>
    <w:rsid w:val="008B754A"/>
    <w:rsid w:val="008B757D"/>
    <w:rsid w:val="008B758A"/>
    <w:rsid w:val="008B764C"/>
    <w:rsid w:val="008B76D0"/>
    <w:rsid w:val="008B76D1"/>
    <w:rsid w:val="008B76E3"/>
    <w:rsid w:val="008B76F5"/>
    <w:rsid w:val="008B7718"/>
    <w:rsid w:val="008B7792"/>
    <w:rsid w:val="008B77F4"/>
    <w:rsid w:val="008B79AB"/>
    <w:rsid w:val="008B79BC"/>
    <w:rsid w:val="008B79C4"/>
    <w:rsid w:val="008B7A49"/>
    <w:rsid w:val="008B7A52"/>
    <w:rsid w:val="008B7B10"/>
    <w:rsid w:val="008B7BB4"/>
    <w:rsid w:val="008B7BB6"/>
    <w:rsid w:val="008B7C93"/>
    <w:rsid w:val="008B7D20"/>
    <w:rsid w:val="008B7DE0"/>
    <w:rsid w:val="008B7E40"/>
    <w:rsid w:val="008B7E8B"/>
    <w:rsid w:val="008B7ED0"/>
    <w:rsid w:val="008B7ED9"/>
    <w:rsid w:val="008B7F06"/>
    <w:rsid w:val="008C02CD"/>
    <w:rsid w:val="008C02FD"/>
    <w:rsid w:val="008C036F"/>
    <w:rsid w:val="008C0407"/>
    <w:rsid w:val="008C0421"/>
    <w:rsid w:val="008C053B"/>
    <w:rsid w:val="008C054C"/>
    <w:rsid w:val="008C071C"/>
    <w:rsid w:val="008C0905"/>
    <w:rsid w:val="008C0BB4"/>
    <w:rsid w:val="008C0BBC"/>
    <w:rsid w:val="008C0BC4"/>
    <w:rsid w:val="008C0BFF"/>
    <w:rsid w:val="008C0D22"/>
    <w:rsid w:val="008C0D35"/>
    <w:rsid w:val="008C0D9D"/>
    <w:rsid w:val="008C0E71"/>
    <w:rsid w:val="008C0F7F"/>
    <w:rsid w:val="008C1096"/>
    <w:rsid w:val="008C1269"/>
    <w:rsid w:val="008C1280"/>
    <w:rsid w:val="008C1293"/>
    <w:rsid w:val="008C12B8"/>
    <w:rsid w:val="008C14C8"/>
    <w:rsid w:val="008C153B"/>
    <w:rsid w:val="008C166A"/>
    <w:rsid w:val="008C16C3"/>
    <w:rsid w:val="008C16D6"/>
    <w:rsid w:val="008C16EC"/>
    <w:rsid w:val="008C1754"/>
    <w:rsid w:val="008C1861"/>
    <w:rsid w:val="008C1915"/>
    <w:rsid w:val="008C19D0"/>
    <w:rsid w:val="008C1A49"/>
    <w:rsid w:val="008C1A7C"/>
    <w:rsid w:val="008C1AB9"/>
    <w:rsid w:val="008C1AD6"/>
    <w:rsid w:val="008C1B02"/>
    <w:rsid w:val="008C1B2A"/>
    <w:rsid w:val="008C1B84"/>
    <w:rsid w:val="008C1BFB"/>
    <w:rsid w:val="008C1CDA"/>
    <w:rsid w:val="008C1D0B"/>
    <w:rsid w:val="008C1D95"/>
    <w:rsid w:val="008C1F32"/>
    <w:rsid w:val="008C1F3B"/>
    <w:rsid w:val="008C1F6D"/>
    <w:rsid w:val="008C1FBB"/>
    <w:rsid w:val="008C1FC8"/>
    <w:rsid w:val="008C209B"/>
    <w:rsid w:val="008C216B"/>
    <w:rsid w:val="008C22ED"/>
    <w:rsid w:val="008C2308"/>
    <w:rsid w:val="008C2320"/>
    <w:rsid w:val="008C23BF"/>
    <w:rsid w:val="008C23CB"/>
    <w:rsid w:val="008C2487"/>
    <w:rsid w:val="008C2597"/>
    <w:rsid w:val="008C25AA"/>
    <w:rsid w:val="008C260D"/>
    <w:rsid w:val="008C2617"/>
    <w:rsid w:val="008C262C"/>
    <w:rsid w:val="008C26D6"/>
    <w:rsid w:val="008C2768"/>
    <w:rsid w:val="008C27AD"/>
    <w:rsid w:val="008C2893"/>
    <w:rsid w:val="008C2903"/>
    <w:rsid w:val="008C2924"/>
    <w:rsid w:val="008C296D"/>
    <w:rsid w:val="008C2B8C"/>
    <w:rsid w:val="008C2D8A"/>
    <w:rsid w:val="008C2DCD"/>
    <w:rsid w:val="008C2E5C"/>
    <w:rsid w:val="008C2E90"/>
    <w:rsid w:val="008C2EB0"/>
    <w:rsid w:val="008C2EEF"/>
    <w:rsid w:val="008C2F01"/>
    <w:rsid w:val="008C2F79"/>
    <w:rsid w:val="008C2F82"/>
    <w:rsid w:val="008C2FCB"/>
    <w:rsid w:val="008C308C"/>
    <w:rsid w:val="008C30DE"/>
    <w:rsid w:val="008C30FF"/>
    <w:rsid w:val="008C3113"/>
    <w:rsid w:val="008C319B"/>
    <w:rsid w:val="008C3295"/>
    <w:rsid w:val="008C32D7"/>
    <w:rsid w:val="008C32FB"/>
    <w:rsid w:val="008C33D7"/>
    <w:rsid w:val="008C33EC"/>
    <w:rsid w:val="008C362C"/>
    <w:rsid w:val="008C3805"/>
    <w:rsid w:val="008C3899"/>
    <w:rsid w:val="008C39D3"/>
    <w:rsid w:val="008C3BBF"/>
    <w:rsid w:val="008C3BE5"/>
    <w:rsid w:val="008C3C54"/>
    <w:rsid w:val="008C3E5A"/>
    <w:rsid w:val="008C3EFC"/>
    <w:rsid w:val="008C3FD3"/>
    <w:rsid w:val="008C401F"/>
    <w:rsid w:val="008C4262"/>
    <w:rsid w:val="008C43E0"/>
    <w:rsid w:val="008C43F6"/>
    <w:rsid w:val="008C4463"/>
    <w:rsid w:val="008C4516"/>
    <w:rsid w:val="008C4759"/>
    <w:rsid w:val="008C475B"/>
    <w:rsid w:val="008C47A2"/>
    <w:rsid w:val="008C47B3"/>
    <w:rsid w:val="008C47C2"/>
    <w:rsid w:val="008C49BC"/>
    <w:rsid w:val="008C49E9"/>
    <w:rsid w:val="008C4AF8"/>
    <w:rsid w:val="008C4BDB"/>
    <w:rsid w:val="008C4BF1"/>
    <w:rsid w:val="008C4CD3"/>
    <w:rsid w:val="008C4DBF"/>
    <w:rsid w:val="008C4E84"/>
    <w:rsid w:val="008C4EC1"/>
    <w:rsid w:val="008C4EE1"/>
    <w:rsid w:val="008C4F09"/>
    <w:rsid w:val="008C5149"/>
    <w:rsid w:val="008C51EE"/>
    <w:rsid w:val="008C52B2"/>
    <w:rsid w:val="008C52D3"/>
    <w:rsid w:val="008C52EB"/>
    <w:rsid w:val="008C5305"/>
    <w:rsid w:val="008C53BD"/>
    <w:rsid w:val="008C5477"/>
    <w:rsid w:val="008C5491"/>
    <w:rsid w:val="008C54E2"/>
    <w:rsid w:val="008C55B1"/>
    <w:rsid w:val="008C5A80"/>
    <w:rsid w:val="008C5B96"/>
    <w:rsid w:val="008C5CDC"/>
    <w:rsid w:val="008C5E35"/>
    <w:rsid w:val="008C5E58"/>
    <w:rsid w:val="008C617D"/>
    <w:rsid w:val="008C62D5"/>
    <w:rsid w:val="008C6403"/>
    <w:rsid w:val="008C6429"/>
    <w:rsid w:val="008C66C2"/>
    <w:rsid w:val="008C699C"/>
    <w:rsid w:val="008C69B2"/>
    <w:rsid w:val="008C6ACE"/>
    <w:rsid w:val="008C6BEC"/>
    <w:rsid w:val="008C6C5B"/>
    <w:rsid w:val="008C6CE6"/>
    <w:rsid w:val="008C6D51"/>
    <w:rsid w:val="008C6E88"/>
    <w:rsid w:val="008C6EF1"/>
    <w:rsid w:val="008C6EF5"/>
    <w:rsid w:val="008C6F15"/>
    <w:rsid w:val="008C7059"/>
    <w:rsid w:val="008C70E0"/>
    <w:rsid w:val="008C7122"/>
    <w:rsid w:val="008C7310"/>
    <w:rsid w:val="008C732F"/>
    <w:rsid w:val="008C739B"/>
    <w:rsid w:val="008C739F"/>
    <w:rsid w:val="008C73AE"/>
    <w:rsid w:val="008C7434"/>
    <w:rsid w:val="008C7496"/>
    <w:rsid w:val="008C74EB"/>
    <w:rsid w:val="008C7517"/>
    <w:rsid w:val="008C76C9"/>
    <w:rsid w:val="008C76D7"/>
    <w:rsid w:val="008C774E"/>
    <w:rsid w:val="008C7947"/>
    <w:rsid w:val="008C7A5D"/>
    <w:rsid w:val="008C7ADE"/>
    <w:rsid w:val="008C7B37"/>
    <w:rsid w:val="008C7B70"/>
    <w:rsid w:val="008C7B92"/>
    <w:rsid w:val="008C7C13"/>
    <w:rsid w:val="008C7C8D"/>
    <w:rsid w:val="008C7E3D"/>
    <w:rsid w:val="008C7F6A"/>
    <w:rsid w:val="008C7F94"/>
    <w:rsid w:val="008C7F96"/>
    <w:rsid w:val="008C7FA7"/>
    <w:rsid w:val="008C7FB6"/>
    <w:rsid w:val="008D00C9"/>
    <w:rsid w:val="008D01CC"/>
    <w:rsid w:val="008D0200"/>
    <w:rsid w:val="008D0322"/>
    <w:rsid w:val="008D036D"/>
    <w:rsid w:val="008D0513"/>
    <w:rsid w:val="008D0586"/>
    <w:rsid w:val="008D059B"/>
    <w:rsid w:val="008D05E9"/>
    <w:rsid w:val="008D065E"/>
    <w:rsid w:val="008D06C6"/>
    <w:rsid w:val="008D07F3"/>
    <w:rsid w:val="008D0A03"/>
    <w:rsid w:val="008D0AB8"/>
    <w:rsid w:val="008D0B81"/>
    <w:rsid w:val="008D0C37"/>
    <w:rsid w:val="008D0C6A"/>
    <w:rsid w:val="008D0D56"/>
    <w:rsid w:val="008D0DB5"/>
    <w:rsid w:val="008D0E88"/>
    <w:rsid w:val="008D0ED5"/>
    <w:rsid w:val="008D0F7F"/>
    <w:rsid w:val="008D1120"/>
    <w:rsid w:val="008D11E6"/>
    <w:rsid w:val="008D11FC"/>
    <w:rsid w:val="008D11FF"/>
    <w:rsid w:val="008D1298"/>
    <w:rsid w:val="008D12CD"/>
    <w:rsid w:val="008D12F3"/>
    <w:rsid w:val="008D1300"/>
    <w:rsid w:val="008D14B9"/>
    <w:rsid w:val="008D15C2"/>
    <w:rsid w:val="008D1713"/>
    <w:rsid w:val="008D1A12"/>
    <w:rsid w:val="008D1B14"/>
    <w:rsid w:val="008D1B5F"/>
    <w:rsid w:val="008D1B8A"/>
    <w:rsid w:val="008D1C80"/>
    <w:rsid w:val="008D1D50"/>
    <w:rsid w:val="008D1DCF"/>
    <w:rsid w:val="008D1E66"/>
    <w:rsid w:val="008D1EEF"/>
    <w:rsid w:val="008D1F20"/>
    <w:rsid w:val="008D1F75"/>
    <w:rsid w:val="008D1FBB"/>
    <w:rsid w:val="008D1FC5"/>
    <w:rsid w:val="008D20F2"/>
    <w:rsid w:val="008D2186"/>
    <w:rsid w:val="008D22AB"/>
    <w:rsid w:val="008D22DA"/>
    <w:rsid w:val="008D23E3"/>
    <w:rsid w:val="008D24FF"/>
    <w:rsid w:val="008D2750"/>
    <w:rsid w:val="008D279D"/>
    <w:rsid w:val="008D2925"/>
    <w:rsid w:val="008D2991"/>
    <w:rsid w:val="008D29A2"/>
    <w:rsid w:val="008D29A3"/>
    <w:rsid w:val="008D29FE"/>
    <w:rsid w:val="008D2B14"/>
    <w:rsid w:val="008D2B5F"/>
    <w:rsid w:val="008D2BAB"/>
    <w:rsid w:val="008D2C53"/>
    <w:rsid w:val="008D2CFB"/>
    <w:rsid w:val="008D2D1F"/>
    <w:rsid w:val="008D2DDE"/>
    <w:rsid w:val="008D2E07"/>
    <w:rsid w:val="008D2F14"/>
    <w:rsid w:val="008D2F5B"/>
    <w:rsid w:val="008D2F8C"/>
    <w:rsid w:val="008D30BF"/>
    <w:rsid w:val="008D3104"/>
    <w:rsid w:val="008D31E1"/>
    <w:rsid w:val="008D325B"/>
    <w:rsid w:val="008D34F0"/>
    <w:rsid w:val="008D3587"/>
    <w:rsid w:val="008D35EA"/>
    <w:rsid w:val="008D361A"/>
    <w:rsid w:val="008D362A"/>
    <w:rsid w:val="008D365E"/>
    <w:rsid w:val="008D3736"/>
    <w:rsid w:val="008D376F"/>
    <w:rsid w:val="008D37E3"/>
    <w:rsid w:val="008D3802"/>
    <w:rsid w:val="008D396D"/>
    <w:rsid w:val="008D3983"/>
    <w:rsid w:val="008D3B13"/>
    <w:rsid w:val="008D3BAA"/>
    <w:rsid w:val="008D3BD0"/>
    <w:rsid w:val="008D3DDC"/>
    <w:rsid w:val="008D3E6C"/>
    <w:rsid w:val="008D3F6B"/>
    <w:rsid w:val="008D415F"/>
    <w:rsid w:val="008D41F8"/>
    <w:rsid w:val="008D4228"/>
    <w:rsid w:val="008D4245"/>
    <w:rsid w:val="008D4851"/>
    <w:rsid w:val="008D4870"/>
    <w:rsid w:val="008D48DA"/>
    <w:rsid w:val="008D4A1F"/>
    <w:rsid w:val="008D4CAF"/>
    <w:rsid w:val="008D4D21"/>
    <w:rsid w:val="008D5075"/>
    <w:rsid w:val="008D50EA"/>
    <w:rsid w:val="008D5140"/>
    <w:rsid w:val="008D5185"/>
    <w:rsid w:val="008D51A1"/>
    <w:rsid w:val="008D51FD"/>
    <w:rsid w:val="008D522C"/>
    <w:rsid w:val="008D52B6"/>
    <w:rsid w:val="008D53BE"/>
    <w:rsid w:val="008D5625"/>
    <w:rsid w:val="008D564C"/>
    <w:rsid w:val="008D5661"/>
    <w:rsid w:val="008D56D8"/>
    <w:rsid w:val="008D56DD"/>
    <w:rsid w:val="008D56E8"/>
    <w:rsid w:val="008D5831"/>
    <w:rsid w:val="008D5853"/>
    <w:rsid w:val="008D5864"/>
    <w:rsid w:val="008D5965"/>
    <w:rsid w:val="008D59E4"/>
    <w:rsid w:val="008D5A35"/>
    <w:rsid w:val="008D5A49"/>
    <w:rsid w:val="008D5BBD"/>
    <w:rsid w:val="008D5BEA"/>
    <w:rsid w:val="008D5DF9"/>
    <w:rsid w:val="008D5F93"/>
    <w:rsid w:val="008D5FAE"/>
    <w:rsid w:val="008D6010"/>
    <w:rsid w:val="008D602A"/>
    <w:rsid w:val="008D6098"/>
    <w:rsid w:val="008D61FF"/>
    <w:rsid w:val="008D62FF"/>
    <w:rsid w:val="008D6313"/>
    <w:rsid w:val="008D632E"/>
    <w:rsid w:val="008D6358"/>
    <w:rsid w:val="008D641C"/>
    <w:rsid w:val="008D644F"/>
    <w:rsid w:val="008D64A5"/>
    <w:rsid w:val="008D64C4"/>
    <w:rsid w:val="008D64E5"/>
    <w:rsid w:val="008D65B7"/>
    <w:rsid w:val="008D6801"/>
    <w:rsid w:val="008D680E"/>
    <w:rsid w:val="008D692D"/>
    <w:rsid w:val="008D6944"/>
    <w:rsid w:val="008D6945"/>
    <w:rsid w:val="008D69CC"/>
    <w:rsid w:val="008D6CFA"/>
    <w:rsid w:val="008D6D90"/>
    <w:rsid w:val="008D6DA6"/>
    <w:rsid w:val="008D6E1F"/>
    <w:rsid w:val="008D7014"/>
    <w:rsid w:val="008D70AA"/>
    <w:rsid w:val="008D70BB"/>
    <w:rsid w:val="008D7134"/>
    <w:rsid w:val="008D728F"/>
    <w:rsid w:val="008D73AC"/>
    <w:rsid w:val="008D73BC"/>
    <w:rsid w:val="008D761A"/>
    <w:rsid w:val="008D7678"/>
    <w:rsid w:val="008D772F"/>
    <w:rsid w:val="008D77EC"/>
    <w:rsid w:val="008D77F6"/>
    <w:rsid w:val="008D78A5"/>
    <w:rsid w:val="008D7945"/>
    <w:rsid w:val="008D7A04"/>
    <w:rsid w:val="008D7BCC"/>
    <w:rsid w:val="008D7C3E"/>
    <w:rsid w:val="008D7D1B"/>
    <w:rsid w:val="008D7D31"/>
    <w:rsid w:val="008D7EB9"/>
    <w:rsid w:val="008E00B4"/>
    <w:rsid w:val="008E01DC"/>
    <w:rsid w:val="008E0454"/>
    <w:rsid w:val="008E054D"/>
    <w:rsid w:val="008E05E9"/>
    <w:rsid w:val="008E08CE"/>
    <w:rsid w:val="008E0956"/>
    <w:rsid w:val="008E0964"/>
    <w:rsid w:val="008E0999"/>
    <w:rsid w:val="008E09C4"/>
    <w:rsid w:val="008E0A6B"/>
    <w:rsid w:val="008E0A7A"/>
    <w:rsid w:val="008E0B04"/>
    <w:rsid w:val="008E0DB5"/>
    <w:rsid w:val="008E102E"/>
    <w:rsid w:val="008E129C"/>
    <w:rsid w:val="008E13E0"/>
    <w:rsid w:val="008E147B"/>
    <w:rsid w:val="008E1482"/>
    <w:rsid w:val="008E14D6"/>
    <w:rsid w:val="008E1724"/>
    <w:rsid w:val="008E177F"/>
    <w:rsid w:val="008E17EF"/>
    <w:rsid w:val="008E1872"/>
    <w:rsid w:val="008E1A33"/>
    <w:rsid w:val="008E1AB2"/>
    <w:rsid w:val="008E1ABC"/>
    <w:rsid w:val="008E1C72"/>
    <w:rsid w:val="008E1D9B"/>
    <w:rsid w:val="008E1E8C"/>
    <w:rsid w:val="008E1EEB"/>
    <w:rsid w:val="008E1F82"/>
    <w:rsid w:val="008E226B"/>
    <w:rsid w:val="008E226D"/>
    <w:rsid w:val="008E2297"/>
    <w:rsid w:val="008E22C9"/>
    <w:rsid w:val="008E233F"/>
    <w:rsid w:val="008E24AE"/>
    <w:rsid w:val="008E2516"/>
    <w:rsid w:val="008E251D"/>
    <w:rsid w:val="008E256F"/>
    <w:rsid w:val="008E25D3"/>
    <w:rsid w:val="008E27A4"/>
    <w:rsid w:val="008E2A3E"/>
    <w:rsid w:val="008E2A68"/>
    <w:rsid w:val="008E2B2B"/>
    <w:rsid w:val="008E2C81"/>
    <w:rsid w:val="008E2C8B"/>
    <w:rsid w:val="008E2CB1"/>
    <w:rsid w:val="008E2E43"/>
    <w:rsid w:val="008E3138"/>
    <w:rsid w:val="008E3157"/>
    <w:rsid w:val="008E318A"/>
    <w:rsid w:val="008E31D3"/>
    <w:rsid w:val="008E3294"/>
    <w:rsid w:val="008E32E6"/>
    <w:rsid w:val="008E331F"/>
    <w:rsid w:val="008E340C"/>
    <w:rsid w:val="008E3410"/>
    <w:rsid w:val="008E3548"/>
    <w:rsid w:val="008E35E0"/>
    <w:rsid w:val="008E35FB"/>
    <w:rsid w:val="008E3665"/>
    <w:rsid w:val="008E36D0"/>
    <w:rsid w:val="008E37AE"/>
    <w:rsid w:val="008E37FC"/>
    <w:rsid w:val="008E3829"/>
    <w:rsid w:val="008E3890"/>
    <w:rsid w:val="008E39F1"/>
    <w:rsid w:val="008E3B05"/>
    <w:rsid w:val="008E3B45"/>
    <w:rsid w:val="008E3B5F"/>
    <w:rsid w:val="008E3BF1"/>
    <w:rsid w:val="008E3EDB"/>
    <w:rsid w:val="008E3FE7"/>
    <w:rsid w:val="008E3FF4"/>
    <w:rsid w:val="008E40E9"/>
    <w:rsid w:val="008E4123"/>
    <w:rsid w:val="008E427E"/>
    <w:rsid w:val="008E43A0"/>
    <w:rsid w:val="008E44B7"/>
    <w:rsid w:val="008E44CD"/>
    <w:rsid w:val="008E450B"/>
    <w:rsid w:val="008E4545"/>
    <w:rsid w:val="008E45B0"/>
    <w:rsid w:val="008E4668"/>
    <w:rsid w:val="008E47F3"/>
    <w:rsid w:val="008E4903"/>
    <w:rsid w:val="008E499E"/>
    <w:rsid w:val="008E4A26"/>
    <w:rsid w:val="008E4A97"/>
    <w:rsid w:val="008E4AA6"/>
    <w:rsid w:val="008E4BAF"/>
    <w:rsid w:val="008E4BD6"/>
    <w:rsid w:val="008E4BDF"/>
    <w:rsid w:val="008E4DD2"/>
    <w:rsid w:val="008E4E5E"/>
    <w:rsid w:val="008E4EA3"/>
    <w:rsid w:val="008E4EE4"/>
    <w:rsid w:val="008E4F27"/>
    <w:rsid w:val="008E4F9E"/>
    <w:rsid w:val="008E4FEC"/>
    <w:rsid w:val="008E5005"/>
    <w:rsid w:val="008E5070"/>
    <w:rsid w:val="008E51E9"/>
    <w:rsid w:val="008E522A"/>
    <w:rsid w:val="008E524A"/>
    <w:rsid w:val="008E52E0"/>
    <w:rsid w:val="008E5319"/>
    <w:rsid w:val="008E5530"/>
    <w:rsid w:val="008E5576"/>
    <w:rsid w:val="008E558C"/>
    <w:rsid w:val="008E56C8"/>
    <w:rsid w:val="008E56DF"/>
    <w:rsid w:val="008E576A"/>
    <w:rsid w:val="008E577B"/>
    <w:rsid w:val="008E58E5"/>
    <w:rsid w:val="008E58FF"/>
    <w:rsid w:val="008E5968"/>
    <w:rsid w:val="008E5980"/>
    <w:rsid w:val="008E5997"/>
    <w:rsid w:val="008E5A88"/>
    <w:rsid w:val="008E5AB9"/>
    <w:rsid w:val="008E5ABE"/>
    <w:rsid w:val="008E5C6F"/>
    <w:rsid w:val="008E5D12"/>
    <w:rsid w:val="008E5D28"/>
    <w:rsid w:val="008E5DF3"/>
    <w:rsid w:val="008E5E03"/>
    <w:rsid w:val="008E5E65"/>
    <w:rsid w:val="008E5E68"/>
    <w:rsid w:val="008E5F61"/>
    <w:rsid w:val="008E5F74"/>
    <w:rsid w:val="008E601E"/>
    <w:rsid w:val="008E607A"/>
    <w:rsid w:val="008E6128"/>
    <w:rsid w:val="008E61AF"/>
    <w:rsid w:val="008E6276"/>
    <w:rsid w:val="008E6292"/>
    <w:rsid w:val="008E62F1"/>
    <w:rsid w:val="008E634B"/>
    <w:rsid w:val="008E635A"/>
    <w:rsid w:val="008E6414"/>
    <w:rsid w:val="008E6470"/>
    <w:rsid w:val="008E65C7"/>
    <w:rsid w:val="008E6603"/>
    <w:rsid w:val="008E66A7"/>
    <w:rsid w:val="008E66FA"/>
    <w:rsid w:val="008E68AD"/>
    <w:rsid w:val="008E6966"/>
    <w:rsid w:val="008E69C0"/>
    <w:rsid w:val="008E6A5E"/>
    <w:rsid w:val="008E6A7E"/>
    <w:rsid w:val="008E6B15"/>
    <w:rsid w:val="008E6B52"/>
    <w:rsid w:val="008E6B74"/>
    <w:rsid w:val="008E6BE7"/>
    <w:rsid w:val="008E6CF2"/>
    <w:rsid w:val="008E6E4E"/>
    <w:rsid w:val="008E6E55"/>
    <w:rsid w:val="008E6EFC"/>
    <w:rsid w:val="008E6F28"/>
    <w:rsid w:val="008E6F35"/>
    <w:rsid w:val="008E6FC7"/>
    <w:rsid w:val="008E70BD"/>
    <w:rsid w:val="008E70BF"/>
    <w:rsid w:val="008E717C"/>
    <w:rsid w:val="008E732E"/>
    <w:rsid w:val="008E738A"/>
    <w:rsid w:val="008E73AC"/>
    <w:rsid w:val="008E73B7"/>
    <w:rsid w:val="008E7429"/>
    <w:rsid w:val="008E757B"/>
    <w:rsid w:val="008E7583"/>
    <w:rsid w:val="008E75A7"/>
    <w:rsid w:val="008E75B7"/>
    <w:rsid w:val="008E7659"/>
    <w:rsid w:val="008E7670"/>
    <w:rsid w:val="008E7777"/>
    <w:rsid w:val="008E77B8"/>
    <w:rsid w:val="008E77D1"/>
    <w:rsid w:val="008E7AA3"/>
    <w:rsid w:val="008E7BF3"/>
    <w:rsid w:val="008E7DAC"/>
    <w:rsid w:val="008E7F20"/>
    <w:rsid w:val="008E7F52"/>
    <w:rsid w:val="008F002B"/>
    <w:rsid w:val="008F0041"/>
    <w:rsid w:val="008F00B5"/>
    <w:rsid w:val="008F0106"/>
    <w:rsid w:val="008F01ED"/>
    <w:rsid w:val="008F0235"/>
    <w:rsid w:val="008F02E1"/>
    <w:rsid w:val="008F03A5"/>
    <w:rsid w:val="008F04D5"/>
    <w:rsid w:val="008F06FA"/>
    <w:rsid w:val="008F0812"/>
    <w:rsid w:val="008F0997"/>
    <w:rsid w:val="008F0B31"/>
    <w:rsid w:val="008F0B56"/>
    <w:rsid w:val="008F0CE8"/>
    <w:rsid w:val="008F0D52"/>
    <w:rsid w:val="008F0F4C"/>
    <w:rsid w:val="008F1163"/>
    <w:rsid w:val="008F129F"/>
    <w:rsid w:val="008F1416"/>
    <w:rsid w:val="008F1431"/>
    <w:rsid w:val="008F1446"/>
    <w:rsid w:val="008F14E1"/>
    <w:rsid w:val="008F1845"/>
    <w:rsid w:val="008F1862"/>
    <w:rsid w:val="008F187E"/>
    <w:rsid w:val="008F1A0D"/>
    <w:rsid w:val="008F1A56"/>
    <w:rsid w:val="008F1BE7"/>
    <w:rsid w:val="008F1C5B"/>
    <w:rsid w:val="008F1F5A"/>
    <w:rsid w:val="008F20EC"/>
    <w:rsid w:val="008F210D"/>
    <w:rsid w:val="008F218C"/>
    <w:rsid w:val="008F21B5"/>
    <w:rsid w:val="008F21E6"/>
    <w:rsid w:val="008F232E"/>
    <w:rsid w:val="008F2397"/>
    <w:rsid w:val="008F2409"/>
    <w:rsid w:val="008F250C"/>
    <w:rsid w:val="008F2679"/>
    <w:rsid w:val="008F276D"/>
    <w:rsid w:val="008F277E"/>
    <w:rsid w:val="008F29AD"/>
    <w:rsid w:val="008F2A32"/>
    <w:rsid w:val="008F2A8B"/>
    <w:rsid w:val="008F2D34"/>
    <w:rsid w:val="008F2DCC"/>
    <w:rsid w:val="008F2EE5"/>
    <w:rsid w:val="008F2F86"/>
    <w:rsid w:val="008F2F8F"/>
    <w:rsid w:val="008F3101"/>
    <w:rsid w:val="008F31C5"/>
    <w:rsid w:val="008F322F"/>
    <w:rsid w:val="008F3365"/>
    <w:rsid w:val="008F34D0"/>
    <w:rsid w:val="008F35CF"/>
    <w:rsid w:val="008F361C"/>
    <w:rsid w:val="008F3658"/>
    <w:rsid w:val="008F3704"/>
    <w:rsid w:val="008F37D4"/>
    <w:rsid w:val="008F37DF"/>
    <w:rsid w:val="008F3906"/>
    <w:rsid w:val="008F3A11"/>
    <w:rsid w:val="008F3A7F"/>
    <w:rsid w:val="008F3B80"/>
    <w:rsid w:val="008F3BBB"/>
    <w:rsid w:val="008F3C74"/>
    <w:rsid w:val="008F3D32"/>
    <w:rsid w:val="008F3D9A"/>
    <w:rsid w:val="008F3EEB"/>
    <w:rsid w:val="008F3FF2"/>
    <w:rsid w:val="008F405A"/>
    <w:rsid w:val="008F40AD"/>
    <w:rsid w:val="008F40BD"/>
    <w:rsid w:val="008F40EA"/>
    <w:rsid w:val="008F411D"/>
    <w:rsid w:val="008F4169"/>
    <w:rsid w:val="008F41EF"/>
    <w:rsid w:val="008F4320"/>
    <w:rsid w:val="008F4450"/>
    <w:rsid w:val="008F462A"/>
    <w:rsid w:val="008F48F6"/>
    <w:rsid w:val="008F4915"/>
    <w:rsid w:val="008F4A4E"/>
    <w:rsid w:val="008F4AD5"/>
    <w:rsid w:val="008F4B43"/>
    <w:rsid w:val="008F4CC1"/>
    <w:rsid w:val="008F4E4E"/>
    <w:rsid w:val="008F5042"/>
    <w:rsid w:val="008F512D"/>
    <w:rsid w:val="008F5153"/>
    <w:rsid w:val="008F517B"/>
    <w:rsid w:val="008F5180"/>
    <w:rsid w:val="008F537D"/>
    <w:rsid w:val="008F539E"/>
    <w:rsid w:val="008F53A4"/>
    <w:rsid w:val="008F5487"/>
    <w:rsid w:val="008F54B6"/>
    <w:rsid w:val="008F5661"/>
    <w:rsid w:val="008F56D1"/>
    <w:rsid w:val="008F573D"/>
    <w:rsid w:val="008F57AA"/>
    <w:rsid w:val="008F585A"/>
    <w:rsid w:val="008F586B"/>
    <w:rsid w:val="008F5877"/>
    <w:rsid w:val="008F5906"/>
    <w:rsid w:val="008F597E"/>
    <w:rsid w:val="008F59BC"/>
    <w:rsid w:val="008F5B27"/>
    <w:rsid w:val="008F5BF3"/>
    <w:rsid w:val="008F5C12"/>
    <w:rsid w:val="008F5CB2"/>
    <w:rsid w:val="008F5CDD"/>
    <w:rsid w:val="008F5D75"/>
    <w:rsid w:val="008F5D8C"/>
    <w:rsid w:val="008F5DA9"/>
    <w:rsid w:val="008F6088"/>
    <w:rsid w:val="008F60AF"/>
    <w:rsid w:val="008F61F1"/>
    <w:rsid w:val="008F634D"/>
    <w:rsid w:val="008F6545"/>
    <w:rsid w:val="008F6597"/>
    <w:rsid w:val="008F662E"/>
    <w:rsid w:val="008F6685"/>
    <w:rsid w:val="008F66E1"/>
    <w:rsid w:val="008F67F3"/>
    <w:rsid w:val="008F6813"/>
    <w:rsid w:val="008F6860"/>
    <w:rsid w:val="008F68CE"/>
    <w:rsid w:val="008F68F9"/>
    <w:rsid w:val="008F6943"/>
    <w:rsid w:val="008F6A7A"/>
    <w:rsid w:val="008F6B73"/>
    <w:rsid w:val="008F6B97"/>
    <w:rsid w:val="008F6BFA"/>
    <w:rsid w:val="008F6C3F"/>
    <w:rsid w:val="008F6C5A"/>
    <w:rsid w:val="008F6CAE"/>
    <w:rsid w:val="008F6ED0"/>
    <w:rsid w:val="008F6F5C"/>
    <w:rsid w:val="008F7272"/>
    <w:rsid w:val="008F740F"/>
    <w:rsid w:val="008F74E7"/>
    <w:rsid w:val="008F7583"/>
    <w:rsid w:val="008F7659"/>
    <w:rsid w:val="008F7780"/>
    <w:rsid w:val="008F782D"/>
    <w:rsid w:val="008F7880"/>
    <w:rsid w:val="008F7938"/>
    <w:rsid w:val="008F79B1"/>
    <w:rsid w:val="008F7A7B"/>
    <w:rsid w:val="008F7AD9"/>
    <w:rsid w:val="008F7C22"/>
    <w:rsid w:val="008F7C2D"/>
    <w:rsid w:val="008F7C5F"/>
    <w:rsid w:val="008F7CE9"/>
    <w:rsid w:val="008F7D3C"/>
    <w:rsid w:val="008F7EA8"/>
    <w:rsid w:val="008F7F1A"/>
    <w:rsid w:val="00900112"/>
    <w:rsid w:val="009002CB"/>
    <w:rsid w:val="0090034A"/>
    <w:rsid w:val="00900441"/>
    <w:rsid w:val="0090049B"/>
    <w:rsid w:val="009004DB"/>
    <w:rsid w:val="0090050C"/>
    <w:rsid w:val="00900604"/>
    <w:rsid w:val="00900642"/>
    <w:rsid w:val="0090099B"/>
    <w:rsid w:val="009009A4"/>
    <w:rsid w:val="00900A88"/>
    <w:rsid w:val="00900AE1"/>
    <w:rsid w:val="00900D22"/>
    <w:rsid w:val="00900D2F"/>
    <w:rsid w:val="00900DD0"/>
    <w:rsid w:val="00900DD2"/>
    <w:rsid w:val="00900EB5"/>
    <w:rsid w:val="00900EE0"/>
    <w:rsid w:val="00900FB2"/>
    <w:rsid w:val="0090102B"/>
    <w:rsid w:val="009010E2"/>
    <w:rsid w:val="00901168"/>
    <w:rsid w:val="0090153C"/>
    <w:rsid w:val="009015DD"/>
    <w:rsid w:val="009015F0"/>
    <w:rsid w:val="00901715"/>
    <w:rsid w:val="009018AA"/>
    <w:rsid w:val="009018FB"/>
    <w:rsid w:val="00901B1E"/>
    <w:rsid w:val="00901B96"/>
    <w:rsid w:val="00901D1F"/>
    <w:rsid w:val="00901D32"/>
    <w:rsid w:val="00901D39"/>
    <w:rsid w:val="00901D5D"/>
    <w:rsid w:val="00901D71"/>
    <w:rsid w:val="00901E18"/>
    <w:rsid w:val="00901ED0"/>
    <w:rsid w:val="00901F5C"/>
    <w:rsid w:val="00901FAC"/>
    <w:rsid w:val="00902075"/>
    <w:rsid w:val="00902085"/>
    <w:rsid w:val="00902114"/>
    <w:rsid w:val="009023C2"/>
    <w:rsid w:val="00902404"/>
    <w:rsid w:val="0090247D"/>
    <w:rsid w:val="009024E1"/>
    <w:rsid w:val="00902515"/>
    <w:rsid w:val="009025CD"/>
    <w:rsid w:val="009028E0"/>
    <w:rsid w:val="009028F1"/>
    <w:rsid w:val="00902988"/>
    <w:rsid w:val="00902A74"/>
    <w:rsid w:val="00902ABD"/>
    <w:rsid w:val="00902ADF"/>
    <w:rsid w:val="00902AFF"/>
    <w:rsid w:val="00902BB4"/>
    <w:rsid w:val="00902BF5"/>
    <w:rsid w:val="00902C35"/>
    <w:rsid w:val="00902CD5"/>
    <w:rsid w:val="00902D1E"/>
    <w:rsid w:val="0090312F"/>
    <w:rsid w:val="009034AD"/>
    <w:rsid w:val="00903535"/>
    <w:rsid w:val="0090359F"/>
    <w:rsid w:val="00903600"/>
    <w:rsid w:val="0090363F"/>
    <w:rsid w:val="00903660"/>
    <w:rsid w:val="00903761"/>
    <w:rsid w:val="009037F4"/>
    <w:rsid w:val="00903896"/>
    <w:rsid w:val="00903A74"/>
    <w:rsid w:val="00903BDD"/>
    <w:rsid w:val="00903BF5"/>
    <w:rsid w:val="00903C21"/>
    <w:rsid w:val="00903D39"/>
    <w:rsid w:val="00903DBA"/>
    <w:rsid w:val="00903E4F"/>
    <w:rsid w:val="00903EE4"/>
    <w:rsid w:val="009040D9"/>
    <w:rsid w:val="009042D5"/>
    <w:rsid w:val="00904315"/>
    <w:rsid w:val="00904423"/>
    <w:rsid w:val="009044BB"/>
    <w:rsid w:val="009045A4"/>
    <w:rsid w:val="009048D0"/>
    <w:rsid w:val="00904F8B"/>
    <w:rsid w:val="00905278"/>
    <w:rsid w:val="009052C8"/>
    <w:rsid w:val="0090530A"/>
    <w:rsid w:val="009053EF"/>
    <w:rsid w:val="009054BC"/>
    <w:rsid w:val="00905558"/>
    <w:rsid w:val="0090558B"/>
    <w:rsid w:val="009055CC"/>
    <w:rsid w:val="00905775"/>
    <w:rsid w:val="00905820"/>
    <w:rsid w:val="009058F1"/>
    <w:rsid w:val="0090599E"/>
    <w:rsid w:val="009059D8"/>
    <w:rsid w:val="00905A0F"/>
    <w:rsid w:val="00905ADB"/>
    <w:rsid w:val="00905B88"/>
    <w:rsid w:val="00905B8B"/>
    <w:rsid w:val="00905C0A"/>
    <w:rsid w:val="00905CF3"/>
    <w:rsid w:val="00905D5C"/>
    <w:rsid w:val="00905DD8"/>
    <w:rsid w:val="00905E08"/>
    <w:rsid w:val="00905FEC"/>
    <w:rsid w:val="00905FF4"/>
    <w:rsid w:val="00906017"/>
    <w:rsid w:val="00906078"/>
    <w:rsid w:val="0090609D"/>
    <w:rsid w:val="009060A0"/>
    <w:rsid w:val="009061FB"/>
    <w:rsid w:val="0090621B"/>
    <w:rsid w:val="0090662D"/>
    <w:rsid w:val="0090667E"/>
    <w:rsid w:val="009067A3"/>
    <w:rsid w:val="009068B9"/>
    <w:rsid w:val="009068D1"/>
    <w:rsid w:val="00906A34"/>
    <w:rsid w:val="00906B5B"/>
    <w:rsid w:val="00906BC0"/>
    <w:rsid w:val="00906C51"/>
    <w:rsid w:val="00906C6C"/>
    <w:rsid w:val="00906D4B"/>
    <w:rsid w:val="00906E00"/>
    <w:rsid w:val="00906E93"/>
    <w:rsid w:val="00906F9A"/>
    <w:rsid w:val="0090708C"/>
    <w:rsid w:val="009070C2"/>
    <w:rsid w:val="00907149"/>
    <w:rsid w:val="00907179"/>
    <w:rsid w:val="0090726F"/>
    <w:rsid w:val="00907406"/>
    <w:rsid w:val="0090755A"/>
    <w:rsid w:val="00907780"/>
    <w:rsid w:val="0090781A"/>
    <w:rsid w:val="009078DE"/>
    <w:rsid w:val="009078E7"/>
    <w:rsid w:val="009078E8"/>
    <w:rsid w:val="00907964"/>
    <w:rsid w:val="0090796C"/>
    <w:rsid w:val="00907978"/>
    <w:rsid w:val="00907A6D"/>
    <w:rsid w:val="00907B3A"/>
    <w:rsid w:val="00907CFE"/>
    <w:rsid w:val="00907DDA"/>
    <w:rsid w:val="00910075"/>
    <w:rsid w:val="009101AF"/>
    <w:rsid w:val="00910217"/>
    <w:rsid w:val="00910349"/>
    <w:rsid w:val="00910398"/>
    <w:rsid w:val="009103CA"/>
    <w:rsid w:val="0091040C"/>
    <w:rsid w:val="009105A6"/>
    <w:rsid w:val="009105E2"/>
    <w:rsid w:val="009106F0"/>
    <w:rsid w:val="0091079D"/>
    <w:rsid w:val="009107F9"/>
    <w:rsid w:val="00910A14"/>
    <w:rsid w:val="00910B57"/>
    <w:rsid w:val="00910BF0"/>
    <w:rsid w:val="00910C28"/>
    <w:rsid w:val="00910CBF"/>
    <w:rsid w:val="00910CC3"/>
    <w:rsid w:val="00910DAB"/>
    <w:rsid w:val="00910ECC"/>
    <w:rsid w:val="00910F92"/>
    <w:rsid w:val="00910FA7"/>
    <w:rsid w:val="00910FB4"/>
    <w:rsid w:val="0091101A"/>
    <w:rsid w:val="009110B3"/>
    <w:rsid w:val="009110D6"/>
    <w:rsid w:val="0091128E"/>
    <w:rsid w:val="00911449"/>
    <w:rsid w:val="00911478"/>
    <w:rsid w:val="009114A0"/>
    <w:rsid w:val="009114AF"/>
    <w:rsid w:val="009114B3"/>
    <w:rsid w:val="009114D3"/>
    <w:rsid w:val="009115DA"/>
    <w:rsid w:val="00911621"/>
    <w:rsid w:val="0091180B"/>
    <w:rsid w:val="00911810"/>
    <w:rsid w:val="0091185F"/>
    <w:rsid w:val="009118CB"/>
    <w:rsid w:val="00911904"/>
    <w:rsid w:val="0091192B"/>
    <w:rsid w:val="00911A0E"/>
    <w:rsid w:val="00911CBA"/>
    <w:rsid w:val="00911CDE"/>
    <w:rsid w:val="00911F4E"/>
    <w:rsid w:val="00911F9E"/>
    <w:rsid w:val="00911FB9"/>
    <w:rsid w:val="009120C6"/>
    <w:rsid w:val="009121E3"/>
    <w:rsid w:val="009123B5"/>
    <w:rsid w:val="00912755"/>
    <w:rsid w:val="009127A6"/>
    <w:rsid w:val="009127DC"/>
    <w:rsid w:val="00912890"/>
    <w:rsid w:val="009128C6"/>
    <w:rsid w:val="00912905"/>
    <w:rsid w:val="00912974"/>
    <w:rsid w:val="009129AB"/>
    <w:rsid w:val="009129AE"/>
    <w:rsid w:val="009129DE"/>
    <w:rsid w:val="00912A3B"/>
    <w:rsid w:val="00912AC4"/>
    <w:rsid w:val="00912AFA"/>
    <w:rsid w:val="00912B34"/>
    <w:rsid w:val="00912BB1"/>
    <w:rsid w:val="00912C2D"/>
    <w:rsid w:val="00912C32"/>
    <w:rsid w:val="00912C6E"/>
    <w:rsid w:val="00912EAD"/>
    <w:rsid w:val="00912EDD"/>
    <w:rsid w:val="00912FA9"/>
    <w:rsid w:val="00913060"/>
    <w:rsid w:val="00913067"/>
    <w:rsid w:val="0091308D"/>
    <w:rsid w:val="0091309E"/>
    <w:rsid w:val="009130AA"/>
    <w:rsid w:val="00913165"/>
    <w:rsid w:val="0091322A"/>
    <w:rsid w:val="00913376"/>
    <w:rsid w:val="009133F6"/>
    <w:rsid w:val="00913435"/>
    <w:rsid w:val="009134F7"/>
    <w:rsid w:val="00913568"/>
    <w:rsid w:val="00913696"/>
    <w:rsid w:val="009136A9"/>
    <w:rsid w:val="00913709"/>
    <w:rsid w:val="0091377F"/>
    <w:rsid w:val="009137AB"/>
    <w:rsid w:val="009137FE"/>
    <w:rsid w:val="0091386A"/>
    <w:rsid w:val="009138C0"/>
    <w:rsid w:val="0091397A"/>
    <w:rsid w:val="00913A13"/>
    <w:rsid w:val="00913B17"/>
    <w:rsid w:val="00913B2C"/>
    <w:rsid w:val="00913B38"/>
    <w:rsid w:val="00913B51"/>
    <w:rsid w:val="00913CB2"/>
    <w:rsid w:val="00913DF9"/>
    <w:rsid w:val="009140E7"/>
    <w:rsid w:val="0091410E"/>
    <w:rsid w:val="00914287"/>
    <w:rsid w:val="009142DE"/>
    <w:rsid w:val="0091444A"/>
    <w:rsid w:val="009144D7"/>
    <w:rsid w:val="0091451D"/>
    <w:rsid w:val="00914539"/>
    <w:rsid w:val="00914552"/>
    <w:rsid w:val="00914643"/>
    <w:rsid w:val="009147B4"/>
    <w:rsid w:val="0091489D"/>
    <w:rsid w:val="0091498E"/>
    <w:rsid w:val="00914A65"/>
    <w:rsid w:val="00914B1D"/>
    <w:rsid w:val="00914B1E"/>
    <w:rsid w:val="00914B22"/>
    <w:rsid w:val="00914B8D"/>
    <w:rsid w:val="00914BB3"/>
    <w:rsid w:val="00914CE6"/>
    <w:rsid w:val="00914EC3"/>
    <w:rsid w:val="00914F08"/>
    <w:rsid w:val="00914F91"/>
    <w:rsid w:val="00914FE5"/>
    <w:rsid w:val="009150CA"/>
    <w:rsid w:val="0091512C"/>
    <w:rsid w:val="009151B4"/>
    <w:rsid w:val="0091531D"/>
    <w:rsid w:val="00915396"/>
    <w:rsid w:val="0091540C"/>
    <w:rsid w:val="0091543A"/>
    <w:rsid w:val="00915449"/>
    <w:rsid w:val="0091560B"/>
    <w:rsid w:val="009156D6"/>
    <w:rsid w:val="00915711"/>
    <w:rsid w:val="0091579E"/>
    <w:rsid w:val="009157CF"/>
    <w:rsid w:val="00915AE6"/>
    <w:rsid w:val="00915B80"/>
    <w:rsid w:val="00915BB7"/>
    <w:rsid w:val="00915C50"/>
    <w:rsid w:val="00915CBB"/>
    <w:rsid w:val="00915D14"/>
    <w:rsid w:val="00915D8E"/>
    <w:rsid w:val="00915DC7"/>
    <w:rsid w:val="00915E42"/>
    <w:rsid w:val="00915EF0"/>
    <w:rsid w:val="00916046"/>
    <w:rsid w:val="00916181"/>
    <w:rsid w:val="00916227"/>
    <w:rsid w:val="00916232"/>
    <w:rsid w:val="0091633B"/>
    <w:rsid w:val="009163BB"/>
    <w:rsid w:val="00916452"/>
    <w:rsid w:val="00916466"/>
    <w:rsid w:val="00916666"/>
    <w:rsid w:val="009166EA"/>
    <w:rsid w:val="00916732"/>
    <w:rsid w:val="00916767"/>
    <w:rsid w:val="00916792"/>
    <w:rsid w:val="00916895"/>
    <w:rsid w:val="0091696F"/>
    <w:rsid w:val="00916AD3"/>
    <w:rsid w:val="00916ADD"/>
    <w:rsid w:val="00916BF5"/>
    <w:rsid w:val="00916D9E"/>
    <w:rsid w:val="00916F36"/>
    <w:rsid w:val="0091708B"/>
    <w:rsid w:val="00917111"/>
    <w:rsid w:val="009173DA"/>
    <w:rsid w:val="0091750B"/>
    <w:rsid w:val="009178DF"/>
    <w:rsid w:val="00917979"/>
    <w:rsid w:val="00917A23"/>
    <w:rsid w:val="00917A7C"/>
    <w:rsid w:val="00917BAD"/>
    <w:rsid w:val="00917D3F"/>
    <w:rsid w:val="00917E5E"/>
    <w:rsid w:val="00917ED9"/>
    <w:rsid w:val="00917FAD"/>
    <w:rsid w:val="00917FCF"/>
    <w:rsid w:val="00917FE6"/>
    <w:rsid w:val="00920133"/>
    <w:rsid w:val="009201DF"/>
    <w:rsid w:val="0092026A"/>
    <w:rsid w:val="0092036C"/>
    <w:rsid w:val="009205C0"/>
    <w:rsid w:val="0092062E"/>
    <w:rsid w:val="00920800"/>
    <w:rsid w:val="00920B23"/>
    <w:rsid w:val="00920BA9"/>
    <w:rsid w:val="00920BC3"/>
    <w:rsid w:val="00920CE2"/>
    <w:rsid w:val="00920D7C"/>
    <w:rsid w:val="00920F51"/>
    <w:rsid w:val="00920F94"/>
    <w:rsid w:val="00920FD6"/>
    <w:rsid w:val="009210E7"/>
    <w:rsid w:val="00921238"/>
    <w:rsid w:val="00921492"/>
    <w:rsid w:val="009214E3"/>
    <w:rsid w:val="00921560"/>
    <w:rsid w:val="00921588"/>
    <w:rsid w:val="009215E7"/>
    <w:rsid w:val="009215EC"/>
    <w:rsid w:val="0092172E"/>
    <w:rsid w:val="0092177F"/>
    <w:rsid w:val="009219C2"/>
    <w:rsid w:val="00921B1F"/>
    <w:rsid w:val="00921D15"/>
    <w:rsid w:val="00921D73"/>
    <w:rsid w:val="00921D7C"/>
    <w:rsid w:val="00921E3F"/>
    <w:rsid w:val="009220B0"/>
    <w:rsid w:val="009220E3"/>
    <w:rsid w:val="009221CC"/>
    <w:rsid w:val="00922493"/>
    <w:rsid w:val="00922579"/>
    <w:rsid w:val="009225E1"/>
    <w:rsid w:val="009227B4"/>
    <w:rsid w:val="00922873"/>
    <w:rsid w:val="009228AA"/>
    <w:rsid w:val="009228CA"/>
    <w:rsid w:val="00922933"/>
    <w:rsid w:val="00922960"/>
    <w:rsid w:val="0092298D"/>
    <w:rsid w:val="00922A10"/>
    <w:rsid w:val="00922A35"/>
    <w:rsid w:val="00922ABE"/>
    <w:rsid w:val="00922DD7"/>
    <w:rsid w:val="00922DFC"/>
    <w:rsid w:val="00922E27"/>
    <w:rsid w:val="00922E32"/>
    <w:rsid w:val="00923047"/>
    <w:rsid w:val="0092318A"/>
    <w:rsid w:val="009232AF"/>
    <w:rsid w:val="0092341A"/>
    <w:rsid w:val="009236D0"/>
    <w:rsid w:val="0092374B"/>
    <w:rsid w:val="00923776"/>
    <w:rsid w:val="0092377A"/>
    <w:rsid w:val="009237BC"/>
    <w:rsid w:val="009237F4"/>
    <w:rsid w:val="00923810"/>
    <w:rsid w:val="00923869"/>
    <w:rsid w:val="00923A37"/>
    <w:rsid w:val="00923A82"/>
    <w:rsid w:val="00923C64"/>
    <w:rsid w:val="00923DC7"/>
    <w:rsid w:val="00923F10"/>
    <w:rsid w:val="00924001"/>
    <w:rsid w:val="00924045"/>
    <w:rsid w:val="00924062"/>
    <w:rsid w:val="0092406E"/>
    <w:rsid w:val="009241BB"/>
    <w:rsid w:val="009241D6"/>
    <w:rsid w:val="0092424A"/>
    <w:rsid w:val="0092431C"/>
    <w:rsid w:val="00924354"/>
    <w:rsid w:val="0092455A"/>
    <w:rsid w:val="00924699"/>
    <w:rsid w:val="009246F4"/>
    <w:rsid w:val="00924747"/>
    <w:rsid w:val="00924801"/>
    <w:rsid w:val="00924820"/>
    <w:rsid w:val="00924901"/>
    <w:rsid w:val="00924907"/>
    <w:rsid w:val="00924A6B"/>
    <w:rsid w:val="00924AC1"/>
    <w:rsid w:val="00924B49"/>
    <w:rsid w:val="00924CED"/>
    <w:rsid w:val="00924E16"/>
    <w:rsid w:val="00924FAB"/>
    <w:rsid w:val="009250AF"/>
    <w:rsid w:val="00925116"/>
    <w:rsid w:val="009251AF"/>
    <w:rsid w:val="009251D8"/>
    <w:rsid w:val="00925233"/>
    <w:rsid w:val="009253CD"/>
    <w:rsid w:val="00925455"/>
    <w:rsid w:val="009254AD"/>
    <w:rsid w:val="009255BE"/>
    <w:rsid w:val="00925620"/>
    <w:rsid w:val="009256C2"/>
    <w:rsid w:val="009256D0"/>
    <w:rsid w:val="009256DC"/>
    <w:rsid w:val="00925850"/>
    <w:rsid w:val="00925993"/>
    <w:rsid w:val="00925AA7"/>
    <w:rsid w:val="00925B5B"/>
    <w:rsid w:val="00925B87"/>
    <w:rsid w:val="00925BF3"/>
    <w:rsid w:val="00925C0C"/>
    <w:rsid w:val="00925CC3"/>
    <w:rsid w:val="00925CED"/>
    <w:rsid w:val="00925D36"/>
    <w:rsid w:val="00925E22"/>
    <w:rsid w:val="00925F12"/>
    <w:rsid w:val="00925F4F"/>
    <w:rsid w:val="00925F97"/>
    <w:rsid w:val="0092601D"/>
    <w:rsid w:val="009261A3"/>
    <w:rsid w:val="009261A5"/>
    <w:rsid w:val="009261F7"/>
    <w:rsid w:val="00926329"/>
    <w:rsid w:val="009263E2"/>
    <w:rsid w:val="0092666F"/>
    <w:rsid w:val="009266C4"/>
    <w:rsid w:val="00926884"/>
    <w:rsid w:val="00926AF4"/>
    <w:rsid w:val="00926B72"/>
    <w:rsid w:val="00926BF2"/>
    <w:rsid w:val="00926CFD"/>
    <w:rsid w:val="00926E03"/>
    <w:rsid w:val="00926F13"/>
    <w:rsid w:val="00926F47"/>
    <w:rsid w:val="00926FBD"/>
    <w:rsid w:val="00927080"/>
    <w:rsid w:val="00927100"/>
    <w:rsid w:val="009273C3"/>
    <w:rsid w:val="009273D0"/>
    <w:rsid w:val="009275A6"/>
    <w:rsid w:val="00927779"/>
    <w:rsid w:val="00927876"/>
    <w:rsid w:val="009278E1"/>
    <w:rsid w:val="0092791D"/>
    <w:rsid w:val="0092792F"/>
    <w:rsid w:val="00927A57"/>
    <w:rsid w:val="00927A66"/>
    <w:rsid w:val="00927A87"/>
    <w:rsid w:val="00927A8A"/>
    <w:rsid w:val="00927B1B"/>
    <w:rsid w:val="00927B50"/>
    <w:rsid w:val="00927BEA"/>
    <w:rsid w:val="00927CE7"/>
    <w:rsid w:val="00927D00"/>
    <w:rsid w:val="00927DA5"/>
    <w:rsid w:val="00927DE7"/>
    <w:rsid w:val="00927FC2"/>
    <w:rsid w:val="0093004B"/>
    <w:rsid w:val="00930284"/>
    <w:rsid w:val="00930291"/>
    <w:rsid w:val="009302F8"/>
    <w:rsid w:val="00930319"/>
    <w:rsid w:val="0093033C"/>
    <w:rsid w:val="0093041C"/>
    <w:rsid w:val="00930552"/>
    <w:rsid w:val="009305A6"/>
    <w:rsid w:val="009306E4"/>
    <w:rsid w:val="00930710"/>
    <w:rsid w:val="009307E7"/>
    <w:rsid w:val="0093094F"/>
    <w:rsid w:val="00930966"/>
    <w:rsid w:val="009309DA"/>
    <w:rsid w:val="00930D50"/>
    <w:rsid w:val="00930DF2"/>
    <w:rsid w:val="00930E21"/>
    <w:rsid w:val="00930E48"/>
    <w:rsid w:val="00930F55"/>
    <w:rsid w:val="00930F7D"/>
    <w:rsid w:val="009310B7"/>
    <w:rsid w:val="009310C0"/>
    <w:rsid w:val="00931221"/>
    <w:rsid w:val="0093125B"/>
    <w:rsid w:val="009312A3"/>
    <w:rsid w:val="00931396"/>
    <w:rsid w:val="009313BE"/>
    <w:rsid w:val="00931426"/>
    <w:rsid w:val="00931499"/>
    <w:rsid w:val="00931506"/>
    <w:rsid w:val="0093161A"/>
    <w:rsid w:val="00931788"/>
    <w:rsid w:val="00931832"/>
    <w:rsid w:val="00931943"/>
    <w:rsid w:val="009319A7"/>
    <w:rsid w:val="009319BD"/>
    <w:rsid w:val="00931A50"/>
    <w:rsid w:val="00931B43"/>
    <w:rsid w:val="00931B95"/>
    <w:rsid w:val="00931BA1"/>
    <w:rsid w:val="00931C35"/>
    <w:rsid w:val="00931C7B"/>
    <w:rsid w:val="00931CC5"/>
    <w:rsid w:val="00931CCA"/>
    <w:rsid w:val="00931D71"/>
    <w:rsid w:val="00931D7A"/>
    <w:rsid w:val="00931D92"/>
    <w:rsid w:val="00931E6A"/>
    <w:rsid w:val="00931EF9"/>
    <w:rsid w:val="00931F3E"/>
    <w:rsid w:val="00931FF3"/>
    <w:rsid w:val="00932032"/>
    <w:rsid w:val="00932047"/>
    <w:rsid w:val="009320D9"/>
    <w:rsid w:val="00932242"/>
    <w:rsid w:val="0093225B"/>
    <w:rsid w:val="0093227C"/>
    <w:rsid w:val="00932315"/>
    <w:rsid w:val="0093235F"/>
    <w:rsid w:val="009323E1"/>
    <w:rsid w:val="009325A3"/>
    <w:rsid w:val="009325B2"/>
    <w:rsid w:val="009325D4"/>
    <w:rsid w:val="00932791"/>
    <w:rsid w:val="0093281C"/>
    <w:rsid w:val="00932A06"/>
    <w:rsid w:val="00932A65"/>
    <w:rsid w:val="00932B76"/>
    <w:rsid w:val="00932C39"/>
    <w:rsid w:val="00932DA5"/>
    <w:rsid w:val="00932DCF"/>
    <w:rsid w:val="00932E7D"/>
    <w:rsid w:val="00932FD3"/>
    <w:rsid w:val="00932FEC"/>
    <w:rsid w:val="0093302B"/>
    <w:rsid w:val="00933049"/>
    <w:rsid w:val="009331F0"/>
    <w:rsid w:val="009332A1"/>
    <w:rsid w:val="00933321"/>
    <w:rsid w:val="0093351C"/>
    <w:rsid w:val="009335C7"/>
    <w:rsid w:val="009335DB"/>
    <w:rsid w:val="00933714"/>
    <w:rsid w:val="00933855"/>
    <w:rsid w:val="009339A4"/>
    <w:rsid w:val="009339FA"/>
    <w:rsid w:val="00933A6C"/>
    <w:rsid w:val="00933AA3"/>
    <w:rsid w:val="00933ACF"/>
    <w:rsid w:val="00933B27"/>
    <w:rsid w:val="00933B84"/>
    <w:rsid w:val="00933BD2"/>
    <w:rsid w:val="00933C5F"/>
    <w:rsid w:val="00933D11"/>
    <w:rsid w:val="00933E3C"/>
    <w:rsid w:val="00933F87"/>
    <w:rsid w:val="00934000"/>
    <w:rsid w:val="00934061"/>
    <w:rsid w:val="00934085"/>
    <w:rsid w:val="009340AD"/>
    <w:rsid w:val="009340BB"/>
    <w:rsid w:val="009341C6"/>
    <w:rsid w:val="00934438"/>
    <w:rsid w:val="00934458"/>
    <w:rsid w:val="009345DF"/>
    <w:rsid w:val="0093462C"/>
    <w:rsid w:val="00934691"/>
    <w:rsid w:val="009346A9"/>
    <w:rsid w:val="00934747"/>
    <w:rsid w:val="00934757"/>
    <w:rsid w:val="009347F6"/>
    <w:rsid w:val="0093490A"/>
    <w:rsid w:val="00934941"/>
    <w:rsid w:val="0093494E"/>
    <w:rsid w:val="00934A1B"/>
    <w:rsid w:val="00934B7B"/>
    <w:rsid w:val="00934BC6"/>
    <w:rsid w:val="00934C6F"/>
    <w:rsid w:val="00934C73"/>
    <w:rsid w:val="00934D04"/>
    <w:rsid w:val="00934DAD"/>
    <w:rsid w:val="00934DEE"/>
    <w:rsid w:val="00934E14"/>
    <w:rsid w:val="0093504D"/>
    <w:rsid w:val="00935126"/>
    <w:rsid w:val="0093523D"/>
    <w:rsid w:val="00935285"/>
    <w:rsid w:val="009352F4"/>
    <w:rsid w:val="00935323"/>
    <w:rsid w:val="0093532A"/>
    <w:rsid w:val="00935380"/>
    <w:rsid w:val="009354AE"/>
    <w:rsid w:val="009354DB"/>
    <w:rsid w:val="0093559B"/>
    <w:rsid w:val="00935746"/>
    <w:rsid w:val="009358A1"/>
    <w:rsid w:val="009358CF"/>
    <w:rsid w:val="00935984"/>
    <w:rsid w:val="00935A58"/>
    <w:rsid w:val="00935BBF"/>
    <w:rsid w:val="00935C41"/>
    <w:rsid w:val="00935CDB"/>
    <w:rsid w:val="00935F78"/>
    <w:rsid w:val="00935FDA"/>
    <w:rsid w:val="00936037"/>
    <w:rsid w:val="0093611C"/>
    <w:rsid w:val="009363E0"/>
    <w:rsid w:val="00936602"/>
    <w:rsid w:val="0093665E"/>
    <w:rsid w:val="00936661"/>
    <w:rsid w:val="009366EE"/>
    <w:rsid w:val="00936725"/>
    <w:rsid w:val="0093674E"/>
    <w:rsid w:val="009368A5"/>
    <w:rsid w:val="009368D6"/>
    <w:rsid w:val="009369B1"/>
    <w:rsid w:val="009369F4"/>
    <w:rsid w:val="00936B72"/>
    <w:rsid w:val="00936CFA"/>
    <w:rsid w:val="009370A1"/>
    <w:rsid w:val="009370AC"/>
    <w:rsid w:val="009370EA"/>
    <w:rsid w:val="0093715A"/>
    <w:rsid w:val="009372AF"/>
    <w:rsid w:val="009372C2"/>
    <w:rsid w:val="0093735C"/>
    <w:rsid w:val="00937369"/>
    <w:rsid w:val="0093755A"/>
    <w:rsid w:val="00937650"/>
    <w:rsid w:val="00937693"/>
    <w:rsid w:val="009376BF"/>
    <w:rsid w:val="0093782E"/>
    <w:rsid w:val="0093790C"/>
    <w:rsid w:val="0093793C"/>
    <w:rsid w:val="009379C2"/>
    <w:rsid w:val="00937AED"/>
    <w:rsid w:val="00937B21"/>
    <w:rsid w:val="00937B49"/>
    <w:rsid w:val="00937BA7"/>
    <w:rsid w:val="00937BE3"/>
    <w:rsid w:val="00937BFF"/>
    <w:rsid w:val="00937C32"/>
    <w:rsid w:val="00937C44"/>
    <w:rsid w:val="00937C55"/>
    <w:rsid w:val="00937C8A"/>
    <w:rsid w:val="00937E24"/>
    <w:rsid w:val="00937E31"/>
    <w:rsid w:val="00937E4B"/>
    <w:rsid w:val="00937E8B"/>
    <w:rsid w:val="00937EC8"/>
    <w:rsid w:val="00937F9F"/>
    <w:rsid w:val="00940085"/>
    <w:rsid w:val="009400A7"/>
    <w:rsid w:val="009400AD"/>
    <w:rsid w:val="0094024C"/>
    <w:rsid w:val="0094026E"/>
    <w:rsid w:val="00940334"/>
    <w:rsid w:val="00940479"/>
    <w:rsid w:val="009405A3"/>
    <w:rsid w:val="00940667"/>
    <w:rsid w:val="009406C8"/>
    <w:rsid w:val="00940728"/>
    <w:rsid w:val="00940755"/>
    <w:rsid w:val="00940866"/>
    <w:rsid w:val="009408B4"/>
    <w:rsid w:val="009408BC"/>
    <w:rsid w:val="0094093B"/>
    <w:rsid w:val="00940944"/>
    <w:rsid w:val="00940972"/>
    <w:rsid w:val="00940A9F"/>
    <w:rsid w:val="00940B5F"/>
    <w:rsid w:val="00940BAD"/>
    <w:rsid w:val="00940C20"/>
    <w:rsid w:val="00940D57"/>
    <w:rsid w:val="00940DCE"/>
    <w:rsid w:val="00940DE6"/>
    <w:rsid w:val="00940E8A"/>
    <w:rsid w:val="00941010"/>
    <w:rsid w:val="00941027"/>
    <w:rsid w:val="009413B0"/>
    <w:rsid w:val="009414E0"/>
    <w:rsid w:val="00941548"/>
    <w:rsid w:val="00941684"/>
    <w:rsid w:val="00941695"/>
    <w:rsid w:val="009416E2"/>
    <w:rsid w:val="009417E0"/>
    <w:rsid w:val="009417E7"/>
    <w:rsid w:val="00941827"/>
    <w:rsid w:val="00941839"/>
    <w:rsid w:val="00941859"/>
    <w:rsid w:val="00941944"/>
    <w:rsid w:val="00941A57"/>
    <w:rsid w:val="00941BAC"/>
    <w:rsid w:val="00941BD6"/>
    <w:rsid w:val="00941BD8"/>
    <w:rsid w:val="00941C99"/>
    <w:rsid w:val="00941DB6"/>
    <w:rsid w:val="00941F66"/>
    <w:rsid w:val="0094207F"/>
    <w:rsid w:val="00942083"/>
    <w:rsid w:val="009420BF"/>
    <w:rsid w:val="00942326"/>
    <w:rsid w:val="0094233C"/>
    <w:rsid w:val="00942402"/>
    <w:rsid w:val="0094245D"/>
    <w:rsid w:val="0094264B"/>
    <w:rsid w:val="00942681"/>
    <w:rsid w:val="00942718"/>
    <w:rsid w:val="0094291F"/>
    <w:rsid w:val="00942924"/>
    <w:rsid w:val="00942975"/>
    <w:rsid w:val="009429FF"/>
    <w:rsid w:val="00942C04"/>
    <w:rsid w:val="00942DD6"/>
    <w:rsid w:val="00942E37"/>
    <w:rsid w:val="00942EFA"/>
    <w:rsid w:val="00943034"/>
    <w:rsid w:val="009432B7"/>
    <w:rsid w:val="009433E4"/>
    <w:rsid w:val="009433EB"/>
    <w:rsid w:val="0094349C"/>
    <w:rsid w:val="009434EE"/>
    <w:rsid w:val="00943618"/>
    <w:rsid w:val="00943658"/>
    <w:rsid w:val="009437E2"/>
    <w:rsid w:val="00943881"/>
    <w:rsid w:val="009438AA"/>
    <w:rsid w:val="009438C6"/>
    <w:rsid w:val="009438FE"/>
    <w:rsid w:val="00943962"/>
    <w:rsid w:val="00943A03"/>
    <w:rsid w:val="00943A19"/>
    <w:rsid w:val="00943A8B"/>
    <w:rsid w:val="00943A98"/>
    <w:rsid w:val="00943B60"/>
    <w:rsid w:val="00943CB6"/>
    <w:rsid w:val="00943CFB"/>
    <w:rsid w:val="00943D56"/>
    <w:rsid w:val="00943EBF"/>
    <w:rsid w:val="00944106"/>
    <w:rsid w:val="009441D3"/>
    <w:rsid w:val="00944234"/>
    <w:rsid w:val="0094430F"/>
    <w:rsid w:val="009444A0"/>
    <w:rsid w:val="0094453D"/>
    <w:rsid w:val="0094459F"/>
    <w:rsid w:val="009446D9"/>
    <w:rsid w:val="00944781"/>
    <w:rsid w:val="0094489E"/>
    <w:rsid w:val="009448C7"/>
    <w:rsid w:val="009449C7"/>
    <w:rsid w:val="009449FC"/>
    <w:rsid w:val="00944A9F"/>
    <w:rsid w:val="00944CE1"/>
    <w:rsid w:val="00944CE6"/>
    <w:rsid w:val="00944D05"/>
    <w:rsid w:val="00944D4B"/>
    <w:rsid w:val="00944D87"/>
    <w:rsid w:val="00944FEB"/>
    <w:rsid w:val="0094505B"/>
    <w:rsid w:val="009450E5"/>
    <w:rsid w:val="009451F3"/>
    <w:rsid w:val="0094537C"/>
    <w:rsid w:val="009453FF"/>
    <w:rsid w:val="0094546E"/>
    <w:rsid w:val="0094550F"/>
    <w:rsid w:val="009455D0"/>
    <w:rsid w:val="00945691"/>
    <w:rsid w:val="009456B7"/>
    <w:rsid w:val="00945988"/>
    <w:rsid w:val="009459C0"/>
    <w:rsid w:val="009459C3"/>
    <w:rsid w:val="00945BED"/>
    <w:rsid w:val="00945C16"/>
    <w:rsid w:val="00945C8E"/>
    <w:rsid w:val="00945D3A"/>
    <w:rsid w:val="00945D53"/>
    <w:rsid w:val="00945D69"/>
    <w:rsid w:val="00945E40"/>
    <w:rsid w:val="00945E97"/>
    <w:rsid w:val="00945F75"/>
    <w:rsid w:val="00945FFE"/>
    <w:rsid w:val="009460C8"/>
    <w:rsid w:val="00946318"/>
    <w:rsid w:val="0094631F"/>
    <w:rsid w:val="009463D0"/>
    <w:rsid w:val="0094647E"/>
    <w:rsid w:val="009464CD"/>
    <w:rsid w:val="00946556"/>
    <w:rsid w:val="00946593"/>
    <w:rsid w:val="009465F4"/>
    <w:rsid w:val="0094660B"/>
    <w:rsid w:val="0094667D"/>
    <w:rsid w:val="0094672E"/>
    <w:rsid w:val="00946855"/>
    <w:rsid w:val="0094686F"/>
    <w:rsid w:val="009468AD"/>
    <w:rsid w:val="0094691D"/>
    <w:rsid w:val="009469F5"/>
    <w:rsid w:val="00946A4A"/>
    <w:rsid w:val="00946C1B"/>
    <w:rsid w:val="00946D2F"/>
    <w:rsid w:val="00946E55"/>
    <w:rsid w:val="00946FC4"/>
    <w:rsid w:val="00947063"/>
    <w:rsid w:val="0094710E"/>
    <w:rsid w:val="00947116"/>
    <w:rsid w:val="00947223"/>
    <w:rsid w:val="00947264"/>
    <w:rsid w:val="0094734F"/>
    <w:rsid w:val="0094737B"/>
    <w:rsid w:val="009474EE"/>
    <w:rsid w:val="009475DC"/>
    <w:rsid w:val="0094776C"/>
    <w:rsid w:val="00947770"/>
    <w:rsid w:val="009477C0"/>
    <w:rsid w:val="00947812"/>
    <w:rsid w:val="009478E4"/>
    <w:rsid w:val="009478E6"/>
    <w:rsid w:val="00947C12"/>
    <w:rsid w:val="00947C58"/>
    <w:rsid w:val="00947C63"/>
    <w:rsid w:val="00947D0C"/>
    <w:rsid w:val="00947D40"/>
    <w:rsid w:val="00947DE9"/>
    <w:rsid w:val="00947EB0"/>
    <w:rsid w:val="00947F9B"/>
    <w:rsid w:val="00950018"/>
    <w:rsid w:val="00950141"/>
    <w:rsid w:val="00950169"/>
    <w:rsid w:val="00950233"/>
    <w:rsid w:val="0095031E"/>
    <w:rsid w:val="0095071F"/>
    <w:rsid w:val="00950761"/>
    <w:rsid w:val="00950811"/>
    <w:rsid w:val="00950812"/>
    <w:rsid w:val="00950821"/>
    <w:rsid w:val="00950888"/>
    <w:rsid w:val="009508E1"/>
    <w:rsid w:val="00950AC6"/>
    <w:rsid w:val="00950C7A"/>
    <w:rsid w:val="00950DB6"/>
    <w:rsid w:val="00950F7F"/>
    <w:rsid w:val="00950F80"/>
    <w:rsid w:val="00950FE3"/>
    <w:rsid w:val="00950FFC"/>
    <w:rsid w:val="0095101A"/>
    <w:rsid w:val="0095103F"/>
    <w:rsid w:val="0095114C"/>
    <w:rsid w:val="00951152"/>
    <w:rsid w:val="009511B3"/>
    <w:rsid w:val="009512BD"/>
    <w:rsid w:val="009512DB"/>
    <w:rsid w:val="00951344"/>
    <w:rsid w:val="0095151C"/>
    <w:rsid w:val="00951531"/>
    <w:rsid w:val="0095157D"/>
    <w:rsid w:val="0095163B"/>
    <w:rsid w:val="00951659"/>
    <w:rsid w:val="00951685"/>
    <w:rsid w:val="00951697"/>
    <w:rsid w:val="009517A2"/>
    <w:rsid w:val="009517F7"/>
    <w:rsid w:val="00951A36"/>
    <w:rsid w:val="00951B3F"/>
    <w:rsid w:val="00951B54"/>
    <w:rsid w:val="00951B6C"/>
    <w:rsid w:val="00951C9C"/>
    <w:rsid w:val="00951DED"/>
    <w:rsid w:val="00951DF8"/>
    <w:rsid w:val="00951E8B"/>
    <w:rsid w:val="00951EDC"/>
    <w:rsid w:val="00951F5D"/>
    <w:rsid w:val="009521A5"/>
    <w:rsid w:val="009521AC"/>
    <w:rsid w:val="009521C6"/>
    <w:rsid w:val="009523FA"/>
    <w:rsid w:val="00952442"/>
    <w:rsid w:val="00952592"/>
    <w:rsid w:val="009526F1"/>
    <w:rsid w:val="00952717"/>
    <w:rsid w:val="00952823"/>
    <w:rsid w:val="0095282D"/>
    <w:rsid w:val="00952849"/>
    <w:rsid w:val="0095285E"/>
    <w:rsid w:val="00952922"/>
    <w:rsid w:val="009529D1"/>
    <w:rsid w:val="00952B91"/>
    <w:rsid w:val="00952BF7"/>
    <w:rsid w:val="00952C07"/>
    <w:rsid w:val="00952F2D"/>
    <w:rsid w:val="0095300B"/>
    <w:rsid w:val="0095305A"/>
    <w:rsid w:val="0095309A"/>
    <w:rsid w:val="0095310A"/>
    <w:rsid w:val="00953261"/>
    <w:rsid w:val="00953402"/>
    <w:rsid w:val="00953452"/>
    <w:rsid w:val="00953463"/>
    <w:rsid w:val="00953615"/>
    <w:rsid w:val="009536A7"/>
    <w:rsid w:val="00953726"/>
    <w:rsid w:val="00953764"/>
    <w:rsid w:val="009537BD"/>
    <w:rsid w:val="009537FA"/>
    <w:rsid w:val="00953827"/>
    <w:rsid w:val="0095399D"/>
    <w:rsid w:val="00953ABD"/>
    <w:rsid w:val="00953C61"/>
    <w:rsid w:val="00953CA2"/>
    <w:rsid w:val="00953CCD"/>
    <w:rsid w:val="00953FA0"/>
    <w:rsid w:val="0095401E"/>
    <w:rsid w:val="00954068"/>
    <w:rsid w:val="0095408C"/>
    <w:rsid w:val="00954099"/>
    <w:rsid w:val="009540AF"/>
    <w:rsid w:val="00954169"/>
    <w:rsid w:val="009541F1"/>
    <w:rsid w:val="00954271"/>
    <w:rsid w:val="0095449E"/>
    <w:rsid w:val="009544D0"/>
    <w:rsid w:val="009544DF"/>
    <w:rsid w:val="009545B4"/>
    <w:rsid w:val="00954624"/>
    <w:rsid w:val="00954648"/>
    <w:rsid w:val="00954756"/>
    <w:rsid w:val="009547DB"/>
    <w:rsid w:val="00954867"/>
    <w:rsid w:val="00954A66"/>
    <w:rsid w:val="00954B18"/>
    <w:rsid w:val="00954BA3"/>
    <w:rsid w:val="00954BB6"/>
    <w:rsid w:val="00954C94"/>
    <w:rsid w:val="00954DB5"/>
    <w:rsid w:val="00954E2E"/>
    <w:rsid w:val="00954E6D"/>
    <w:rsid w:val="00954EB8"/>
    <w:rsid w:val="00954F96"/>
    <w:rsid w:val="009550AD"/>
    <w:rsid w:val="00955135"/>
    <w:rsid w:val="00955149"/>
    <w:rsid w:val="0095514D"/>
    <w:rsid w:val="009552D8"/>
    <w:rsid w:val="0095537D"/>
    <w:rsid w:val="009553C8"/>
    <w:rsid w:val="009554AC"/>
    <w:rsid w:val="00955502"/>
    <w:rsid w:val="00955574"/>
    <w:rsid w:val="009556AA"/>
    <w:rsid w:val="00955803"/>
    <w:rsid w:val="00955867"/>
    <w:rsid w:val="00955914"/>
    <w:rsid w:val="00955AD0"/>
    <w:rsid w:val="00955B55"/>
    <w:rsid w:val="00955BA3"/>
    <w:rsid w:val="00955C8A"/>
    <w:rsid w:val="00955CB3"/>
    <w:rsid w:val="00955E09"/>
    <w:rsid w:val="00955EF5"/>
    <w:rsid w:val="00956031"/>
    <w:rsid w:val="0095603E"/>
    <w:rsid w:val="009561B3"/>
    <w:rsid w:val="00956210"/>
    <w:rsid w:val="00956473"/>
    <w:rsid w:val="009564F4"/>
    <w:rsid w:val="0095657A"/>
    <w:rsid w:val="009567A7"/>
    <w:rsid w:val="0095682D"/>
    <w:rsid w:val="009568D0"/>
    <w:rsid w:val="00956A70"/>
    <w:rsid w:val="00956C74"/>
    <w:rsid w:val="00956F35"/>
    <w:rsid w:val="00956FA3"/>
    <w:rsid w:val="00956FA5"/>
    <w:rsid w:val="00956FE7"/>
    <w:rsid w:val="0095707F"/>
    <w:rsid w:val="009572CD"/>
    <w:rsid w:val="0095735A"/>
    <w:rsid w:val="00957360"/>
    <w:rsid w:val="009573A6"/>
    <w:rsid w:val="00957524"/>
    <w:rsid w:val="0095754D"/>
    <w:rsid w:val="0095755B"/>
    <w:rsid w:val="00957584"/>
    <w:rsid w:val="009575B9"/>
    <w:rsid w:val="009575FB"/>
    <w:rsid w:val="00957610"/>
    <w:rsid w:val="009576E3"/>
    <w:rsid w:val="00957759"/>
    <w:rsid w:val="009577E3"/>
    <w:rsid w:val="00957831"/>
    <w:rsid w:val="00957926"/>
    <w:rsid w:val="0095796E"/>
    <w:rsid w:val="00957A9C"/>
    <w:rsid w:val="00957B4E"/>
    <w:rsid w:val="00957B5C"/>
    <w:rsid w:val="00957C3C"/>
    <w:rsid w:val="00957EC9"/>
    <w:rsid w:val="00957FC7"/>
    <w:rsid w:val="00960074"/>
    <w:rsid w:val="00960076"/>
    <w:rsid w:val="0096017B"/>
    <w:rsid w:val="009601DB"/>
    <w:rsid w:val="009601E5"/>
    <w:rsid w:val="009601FB"/>
    <w:rsid w:val="00960221"/>
    <w:rsid w:val="0096043F"/>
    <w:rsid w:val="009604FA"/>
    <w:rsid w:val="0096064A"/>
    <w:rsid w:val="00960737"/>
    <w:rsid w:val="0096078D"/>
    <w:rsid w:val="009608B4"/>
    <w:rsid w:val="00960A6D"/>
    <w:rsid w:val="00960A6F"/>
    <w:rsid w:val="00960AD4"/>
    <w:rsid w:val="00960AF6"/>
    <w:rsid w:val="00960BC7"/>
    <w:rsid w:val="00960E0A"/>
    <w:rsid w:val="00960FA2"/>
    <w:rsid w:val="0096101E"/>
    <w:rsid w:val="00961038"/>
    <w:rsid w:val="00961190"/>
    <w:rsid w:val="00961252"/>
    <w:rsid w:val="00961262"/>
    <w:rsid w:val="00961488"/>
    <w:rsid w:val="009614A2"/>
    <w:rsid w:val="009614BD"/>
    <w:rsid w:val="009616D8"/>
    <w:rsid w:val="009616E2"/>
    <w:rsid w:val="009616F5"/>
    <w:rsid w:val="00961750"/>
    <w:rsid w:val="00961848"/>
    <w:rsid w:val="00961850"/>
    <w:rsid w:val="009618C7"/>
    <w:rsid w:val="009618CC"/>
    <w:rsid w:val="00961A61"/>
    <w:rsid w:val="00961AFB"/>
    <w:rsid w:val="00961B2C"/>
    <w:rsid w:val="00961B5D"/>
    <w:rsid w:val="00961C4B"/>
    <w:rsid w:val="00961C6E"/>
    <w:rsid w:val="00961CE7"/>
    <w:rsid w:val="00961E0B"/>
    <w:rsid w:val="00961E52"/>
    <w:rsid w:val="00961F1A"/>
    <w:rsid w:val="00961FBC"/>
    <w:rsid w:val="0096200B"/>
    <w:rsid w:val="009620B7"/>
    <w:rsid w:val="00962296"/>
    <w:rsid w:val="00962298"/>
    <w:rsid w:val="00962363"/>
    <w:rsid w:val="009623D1"/>
    <w:rsid w:val="0096251C"/>
    <w:rsid w:val="00962551"/>
    <w:rsid w:val="00962659"/>
    <w:rsid w:val="0096267E"/>
    <w:rsid w:val="009628A7"/>
    <w:rsid w:val="009629D7"/>
    <w:rsid w:val="00962B46"/>
    <w:rsid w:val="00962BA4"/>
    <w:rsid w:val="00962BE0"/>
    <w:rsid w:val="00962C82"/>
    <w:rsid w:val="00962CF5"/>
    <w:rsid w:val="00962D1E"/>
    <w:rsid w:val="00962D85"/>
    <w:rsid w:val="00962F0D"/>
    <w:rsid w:val="00963135"/>
    <w:rsid w:val="00963271"/>
    <w:rsid w:val="009632EB"/>
    <w:rsid w:val="00963314"/>
    <w:rsid w:val="009633B0"/>
    <w:rsid w:val="00963424"/>
    <w:rsid w:val="009634CE"/>
    <w:rsid w:val="00963679"/>
    <w:rsid w:val="0096367D"/>
    <w:rsid w:val="00963696"/>
    <w:rsid w:val="0096374C"/>
    <w:rsid w:val="0096376A"/>
    <w:rsid w:val="00963A85"/>
    <w:rsid w:val="00963AAC"/>
    <w:rsid w:val="00963CAD"/>
    <w:rsid w:val="00963E9B"/>
    <w:rsid w:val="009642A7"/>
    <w:rsid w:val="009643F5"/>
    <w:rsid w:val="0096455F"/>
    <w:rsid w:val="00964577"/>
    <w:rsid w:val="0096459E"/>
    <w:rsid w:val="009645A4"/>
    <w:rsid w:val="009645AF"/>
    <w:rsid w:val="0096463E"/>
    <w:rsid w:val="009646D9"/>
    <w:rsid w:val="00964727"/>
    <w:rsid w:val="00964740"/>
    <w:rsid w:val="00964870"/>
    <w:rsid w:val="0096488F"/>
    <w:rsid w:val="009648F2"/>
    <w:rsid w:val="009649EC"/>
    <w:rsid w:val="00964B20"/>
    <w:rsid w:val="00964BEC"/>
    <w:rsid w:val="00964DDB"/>
    <w:rsid w:val="00964EF6"/>
    <w:rsid w:val="00964F0E"/>
    <w:rsid w:val="009650DD"/>
    <w:rsid w:val="009650ED"/>
    <w:rsid w:val="00965145"/>
    <w:rsid w:val="0096522B"/>
    <w:rsid w:val="00965250"/>
    <w:rsid w:val="009652E7"/>
    <w:rsid w:val="00965345"/>
    <w:rsid w:val="00965361"/>
    <w:rsid w:val="009653B5"/>
    <w:rsid w:val="0096557B"/>
    <w:rsid w:val="00965600"/>
    <w:rsid w:val="009656BF"/>
    <w:rsid w:val="009656C5"/>
    <w:rsid w:val="00965737"/>
    <w:rsid w:val="009657C2"/>
    <w:rsid w:val="009657C8"/>
    <w:rsid w:val="00965942"/>
    <w:rsid w:val="009659CB"/>
    <w:rsid w:val="00965B90"/>
    <w:rsid w:val="00965BB7"/>
    <w:rsid w:val="00965C52"/>
    <w:rsid w:val="00965C70"/>
    <w:rsid w:val="00965CB9"/>
    <w:rsid w:val="00965CBA"/>
    <w:rsid w:val="00965D40"/>
    <w:rsid w:val="00965DB8"/>
    <w:rsid w:val="00965DC3"/>
    <w:rsid w:val="00965F1F"/>
    <w:rsid w:val="00965FBD"/>
    <w:rsid w:val="0096606B"/>
    <w:rsid w:val="00966176"/>
    <w:rsid w:val="0096624A"/>
    <w:rsid w:val="0096632A"/>
    <w:rsid w:val="00966330"/>
    <w:rsid w:val="009663A1"/>
    <w:rsid w:val="009663F0"/>
    <w:rsid w:val="00966438"/>
    <w:rsid w:val="00966449"/>
    <w:rsid w:val="0096661F"/>
    <w:rsid w:val="00966779"/>
    <w:rsid w:val="00966809"/>
    <w:rsid w:val="00966851"/>
    <w:rsid w:val="0096688A"/>
    <w:rsid w:val="00966949"/>
    <w:rsid w:val="00966AC1"/>
    <w:rsid w:val="00966AD7"/>
    <w:rsid w:val="00966B9D"/>
    <w:rsid w:val="00966D9D"/>
    <w:rsid w:val="00966DBC"/>
    <w:rsid w:val="00966EBD"/>
    <w:rsid w:val="0096700E"/>
    <w:rsid w:val="009670E4"/>
    <w:rsid w:val="0096713F"/>
    <w:rsid w:val="009672A6"/>
    <w:rsid w:val="009672A9"/>
    <w:rsid w:val="009674B3"/>
    <w:rsid w:val="009674CB"/>
    <w:rsid w:val="009675D7"/>
    <w:rsid w:val="009675F5"/>
    <w:rsid w:val="00967663"/>
    <w:rsid w:val="00967789"/>
    <w:rsid w:val="009678C4"/>
    <w:rsid w:val="0096791F"/>
    <w:rsid w:val="00967B3A"/>
    <w:rsid w:val="00967B62"/>
    <w:rsid w:val="00967C1C"/>
    <w:rsid w:val="00967C32"/>
    <w:rsid w:val="00967C34"/>
    <w:rsid w:val="00967CC2"/>
    <w:rsid w:val="00967E03"/>
    <w:rsid w:val="00967E9D"/>
    <w:rsid w:val="00967EB2"/>
    <w:rsid w:val="00967F06"/>
    <w:rsid w:val="00967FFB"/>
    <w:rsid w:val="00967FFC"/>
    <w:rsid w:val="0097007F"/>
    <w:rsid w:val="0097009B"/>
    <w:rsid w:val="00970118"/>
    <w:rsid w:val="009701B4"/>
    <w:rsid w:val="0097028B"/>
    <w:rsid w:val="009702DE"/>
    <w:rsid w:val="0097033D"/>
    <w:rsid w:val="00970366"/>
    <w:rsid w:val="00970395"/>
    <w:rsid w:val="00970445"/>
    <w:rsid w:val="0097048F"/>
    <w:rsid w:val="00970551"/>
    <w:rsid w:val="0097058D"/>
    <w:rsid w:val="00970621"/>
    <w:rsid w:val="009706E6"/>
    <w:rsid w:val="00970726"/>
    <w:rsid w:val="009707EF"/>
    <w:rsid w:val="0097082C"/>
    <w:rsid w:val="009708E3"/>
    <w:rsid w:val="009709F1"/>
    <w:rsid w:val="009709F2"/>
    <w:rsid w:val="00970A79"/>
    <w:rsid w:val="00970D9C"/>
    <w:rsid w:val="00970DB1"/>
    <w:rsid w:val="00970DEE"/>
    <w:rsid w:val="00970E7E"/>
    <w:rsid w:val="00970E9F"/>
    <w:rsid w:val="00970F99"/>
    <w:rsid w:val="00970FC0"/>
    <w:rsid w:val="00971016"/>
    <w:rsid w:val="00971133"/>
    <w:rsid w:val="009711E6"/>
    <w:rsid w:val="009712B6"/>
    <w:rsid w:val="009713BF"/>
    <w:rsid w:val="009714D8"/>
    <w:rsid w:val="009714DC"/>
    <w:rsid w:val="009716EF"/>
    <w:rsid w:val="009717FC"/>
    <w:rsid w:val="00971814"/>
    <w:rsid w:val="009718BA"/>
    <w:rsid w:val="00971964"/>
    <w:rsid w:val="00971A85"/>
    <w:rsid w:val="00971B14"/>
    <w:rsid w:val="00971D02"/>
    <w:rsid w:val="00971D92"/>
    <w:rsid w:val="00972039"/>
    <w:rsid w:val="00972082"/>
    <w:rsid w:val="0097212A"/>
    <w:rsid w:val="00972147"/>
    <w:rsid w:val="009722A6"/>
    <w:rsid w:val="009723D7"/>
    <w:rsid w:val="009724B9"/>
    <w:rsid w:val="009724C4"/>
    <w:rsid w:val="00972532"/>
    <w:rsid w:val="00972609"/>
    <w:rsid w:val="00972672"/>
    <w:rsid w:val="009726A6"/>
    <w:rsid w:val="009727A0"/>
    <w:rsid w:val="00972800"/>
    <w:rsid w:val="00972810"/>
    <w:rsid w:val="0097294C"/>
    <w:rsid w:val="009729AE"/>
    <w:rsid w:val="00972A66"/>
    <w:rsid w:val="00972A9F"/>
    <w:rsid w:val="00972B68"/>
    <w:rsid w:val="00972D07"/>
    <w:rsid w:val="00972D63"/>
    <w:rsid w:val="00972E4C"/>
    <w:rsid w:val="00972EF5"/>
    <w:rsid w:val="009730AF"/>
    <w:rsid w:val="009730CB"/>
    <w:rsid w:val="009731A8"/>
    <w:rsid w:val="009731F4"/>
    <w:rsid w:val="0097342B"/>
    <w:rsid w:val="009734BE"/>
    <w:rsid w:val="009734BF"/>
    <w:rsid w:val="009735D9"/>
    <w:rsid w:val="009737A4"/>
    <w:rsid w:val="009737F4"/>
    <w:rsid w:val="0097380D"/>
    <w:rsid w:val="00973855"/>
    <w:rsid w:val="0097389A"/>
    <w:rsid w:val="009738E7"/>
    <w:rsid w:val="0097394A"/>
    <w:rsid w:val="00973C6E"/>
    <w:rsid w:val="00973CC4"/>
    <w:rsid w:val="00973EC4"/>
    <w:rsid w:val="00973EF3"/>
    <w:rsid w:val="0097401B"/>
    <w:rsid w:val="0097414F"/>
    <w:rsid w:val="00974166"/>
    <w:rsid w:val="009741BB"/>
    <w:rsid w:val="00974258"/>
    <w:rsid w:val="00974386"/>
    <w:rsid w:val="009743A7"/>
    <w:rsid w:val="00974494"/>
    <w:rsid w:val="00974498"/>
    <w:rsid w:val="00974561"/>
    <w:rsid w:val="00974694"/>
    <w:rsid w:val="00974949"/>
    <w:rsid w:val="0097498E"/>
    <w:rsid w:val="00974A4E"/>
    <w:rsid w:val="00974B0A"/>
    <w:rsid w:val="00974B5A"/>
    <w:rsid w:val="00974B9E"/>
    <w:rsid w:val="00974BBE"/>
    <w:rsid w:val="00974D0C"/>
    <w:rsid w:val="00974DA7"/>
    <w:rsid w:val="00974DC2"/>
    <w:rsid w:val="00974E89"/>
    <w:rsid w:val="00975006"/>
    <w:rsid w:val="009750FB"/>
    <w:rsid w:val="0097529C"/>
    <w:rsid w:val="009754AA"/>
    <w:rsid w:val="00975792"/>
    <w:rsid w:val="009757C6"/>
    <w:rsid w:val="00975816"/>
    <w:rsid w:val="00975839"/>
    <w:rsid w:val="0097589F"/>
    <w:rsid w:val="009758B6"/>
    <w:rsid w:val="009759EA"/>
    <w:rsid w:val="00975A16"/>
    <w:rsid w:val="00975AEB"/>
    <w:rsid w:val="00975C10"/>
    <w:rsid w:val="00975D4D"/>
    <w:rsid w:val="00975D65"/>
    <w:rsid w:val="0097602D"/>
    <w:rsid w:val="0097607F"/>
    <w:rsid w:val="00976224"/>
    <w:rsid w:val="0097626B"/>
    <w:rsid w:val="0097626F"/>
    <w:rsid w:val="00976288"/>
    <w:rsid w:val="0097628E"/>
    <w:rsid w:val="0097629F"/>
    <w:rsid w:val="00976365"/>
    <w:rsid w:val="00976384"/>
    <w:rsid w:val="009767AB"/>
    <w:rsid w:val="00976874"/>
    <w:rsid w:val="009768DE"/>
    <w:rsid w:val="009768E0"/>
    <w:rsid w:val="00976961"/>
    <w:rsid w:val="00976AF2"/>
    <w:rsid w:val="00976B51"/>
    <w:rsid w:val="00976BB2"/>
    <w:rsid w:val="00976C48"/>
    <w:rsid w:val="00976C5E"/>
    <w:rsid w:val="00976CA5"/>
    <w:rsid w:val="00976D00"/>
    <w:rsid w:val="00976D0E"/>
    <w:rsid w:val="009771F4"/>
    <w:rsid w:val="00977284"/>
    <w:rsid w:val="009772B5"/>
    <w:rsid w:val="009772EC"/>
    <w:rsid w:val="0097745E"/>
    <w:rsid w:val="00977503"/>
    <w:rsid w:val="00977520"/>
    <w:rsid w:val="009775EE"/>
    <w:rsid w:val="009776A1"/>
    <w:rsid w:val="009776E3"/>
    <w:rsid w:val="0097773F"/>
    <w:rsid w:val="009777A0"/>
    <w:rsid w:val="009779BE"/>
    <w:rsid w:val="009779F1"/>
    <w:rsid w:val="00977ADC"/>
    <w:rsid w:val="00977BF1"/>
    <w:rsid w:val="00977C1F"/>
    <w:rsid w:val="00977CCB"/>
    <w:rsid w:val="00977E43"/>
    <w:rsid w:val="00977F2A"/>
    <w:rsid w:val="00977F51"/>
    <w:rsid w:val="00977F8D"/>
    <w:rsid w:val="00977FB4"/>
    <w:rsid w:val="00977FD4"/>
    <w:rsid w:val="00980048"/>
    <w:rsid w:val="00980082"/>
    <w:rsid w:val="009800AA"/>
    <w:rsid w:val="009800E0"/>
    <w:rsid w:val="00980136"/>
    <w:rsid w:val="00980199"/>
    <w:rsid w:val="0098021E"/>
    <w:rsid w:val="00980455"/>
    <w:rsid w:val="009804CF"/>
    <w:rsid w:val="00980734"/>
    <w:rsid w:val="0098075E"/>
    <w:rsid w:val="0098079F"/>
    <w:rsid w:val="0098085F"/>
    <w:rsid w:val="009808E2"/>
    <w:rsid w:val="00980925"/>
    <w:rsid w:val="00980993"/>
    <w:rsid w:val="00980A15"/>
    <w:rsid w:val="00980A84"/>
    <w:rsid w:val="00980AE2"/>
    <w:rsid w:val="00980B32"/>
    <w:rsid w:val="00980E06"/>
    <w:rsid w:val="00980E1F"/>
    <w:rsid w:val="00980EFD"/>
    <w:rsid w:val="00980F77"/>
    <w:rsid w:val="00981046"/>
    <w:rsid w:val="00981169"/>
    <w:rsid w:val="00981178"/>
    <w:rsid w:val="0098118B"/>
    <w:rsid w:val="009812B1"/>
    <w:rsid w:val="0098131D"/>
    <w:rsid w:val="00981326"/>
    <w:rsid w:val="00981345"/>
    <w:rsid w:val="009813A4"/>
    <w:rsid w:val="009813A5"/>
    <w:rsid w:val="00981435"/>
    <w:rsid w:val="00981556"/>
    <w:rsid w:val="0098159C"/>
    <w:rsid w:val="00981680"/>
    <w:rsid w:val="009816D6"/>
    <w:rsid w:val="00981AF6"/>
    <w:rsid w:val="00981BB1"/>
    <w:rsid w:val="00981BCB"/>
    <w:rsid w:val="00981D0C"/>
    <w:rsid w:val="00981EE3"/>
    <w:rsid w:val="00981F46"/>
    <w:rsid w:val="00981F7A"/>
    <w:rsid w:val="009820C5"/>
    <w:rsid w:val="00982102"/>
    <w:rsid w:val="00982169"/>
    <w:rsid w:val="009821B4"/>
    <w:rsid w:val="00982216"/>
    <w:rsid w:val="00982245"/>
    <w:rsid w:val="00982248"/>
    <w:rsid w:val="00982288"/>
    <w:rsid w:val="00982321"/>
    <w:rsid w:val="00982416"/>
    <w:rsid w:val="00982585"/>
    <w:rsid w:val="00982999"/>
    <w:rsid w:val="009829FA"/>
    <w:rsid w:val="00982B15"/>
    <w:rsid w:val="00982BCA"/>
    <w:rsid w:val="00982C21"/>
    <w:rsid w:val="00982C32"/>
    <w:rsid w:val="00982CD2"/>
    <w:rsid w:val="00982DC9"/>
    <w:rsid w:val="00982F19"/>
    <w:rsid w:val="0098301A"/>
    <w:rsid w:val="009830CB"/>
    <w:rsid w:val="009831F0"/>
    <w:rsid w:val="0098336B"/>
    <w:rsid w:val="009833D9"/>
    <w:rsid w:val="009834E7"/>
    <w:rsid w:val="009835B3"/>
    <w:rsid w:val="00983910"/>
    <w:rsid w:val="0098392B"/>
    <w:rsid w:val="00983B63"/>
    <w:rsid w:val="00983B75"/>
    <w:rsid w:val="00983BB2"/>
    <w:rsid w:val="00983BE0"/>
    <w:rsid w:val="00983C1F"/>
    <w:rsid w:val="00983E18"/>
    <w:rsid w:val="00983F37"/>
    <w:rsid w:val="00983F6F"/>
    <w:rsid w:val="0098406C"/>
    <w:rsid w:val="0098412F"/>
    <w:rsid w:val="0098416E"/>
    <w:rsid w:val="00984200"/>
    <w:rsid w:val="00984260"/>
    <w:rsid w:val="0098454A"/>
    <w:rsid w:val="009845F8"/>
    <w:rsid w:val="00984648"/>
    <w:rsid w:val="0098465A"/>
    <w:rsid w:val="00984666"/>
    <w:rsid w:val="009847B3"/>
    <w:rsid w:val="0098481B"/>
    <w:rsid w:val="00984860"/>
    <w:rsid w:val="00984883"/>
    <w:rsid w:val="00984A5E"/>
    <w:rsid w:val="00984A77"/>
    <w:rsid w:val="00984AE0"/>
    <w:rsid w:val="00984B5D"/>
    <w:rsid w:val="00984B78"/>
    <w:rsid w:val="00984C61"/>
    <w:rsid w:val="00984C8A"/>
    <w:rsid w:val="00984CEB"/>
    <w:rsid w:val="00984D08"/>
    <w:rsid w:val="00984E37"/>
    <w:rsid w:val="00984ED1"/>
    <w:rsid w:val="009850A5"/>
    <w:rsid w:val="0098527E"/>
    <w:rsid w:val="00985286"/>
    <w:rsid w:val="009852AF"/>
    <w:rsid w:val="00985351"/>
    <w:rsid w:val="00985443"/>
    <w:rsid w:val="0098547F"/>
    <w:rsid w:val="009854C6"/>
    <w:rsid w:val="009854D7"/>
    <w:rsid w:val="00985511"/>
    <w:rsid w:val="009856A9"/>
    <w:rsid w:val="009856E0"/>
    <w:rsid w:val="0098594B"/>
    <w:rsid w:val="0098594C"/>
    <w:rsid w:val="009859A4"/>
    <w:rsid w:val="009859B0"/>
    <w:rsid w:val="00985A12"/>
    <w:rsid w:val="00985A34"/>
    <w:rsid w:val="00985B85"/>
    <w:rsid w:val="00985E66"/>
    <w:rsid w:val="00985EA6"/>
    <w:rsid w:val="00985FAD"/>
    <w:rsid w:val="0098609A"/>
    <w:rsid w:val="00986332"/>
    <w:rsid w:val="00986365"/>
    <w:rsid w:val="009863E8"/>
    <w:rsid w:val="009863EA"/>
    <w:rsid w:val="00986499"/>
    <w:rsid w:val="0098657A"/>
    <w:rsid w:val="009865D1"/>
    <w:rsid w:val="009865E6"/>
    <w:rsid w:val="0098663A"/>
    <w:rsid w:val="00986643"/>
    <w:rsid w:val="00986693"/>
    <w:rsid w:val="009866F6"/>
    <w:rsid w:val="00986847"/>
    <w:rsid w:val="0098685A"/>
    <w:rsid w:val="00986902"/>
    <w:rsid w:val="00986949"/>
    <w:rsid w:val="00986993"/>
    <w:rsid w:val="009869AB"/>
    <w:rsid w:val="00986A3D"/>
    <w:rsid w:val="00986A76"/>
    <w:rsid w:val="00986BA6"/>
    <w:rsid w:val="00986C64"/>
    <w:rsid w:val="00986E19"/>
    <w:rsid w:val="00986F7F"/>
    <w:rsid w:val="00987101"/>
    <w:rsid w:val="00987139"/>
    <w:rsid w:val="0098719C"/>
    <w:rsid w:val="009872DC"/>
    <w:rsid w:val="009875F7"/>
    <w:rsid w:val="0098777A"/>
    <w:rsid w:val="009878DC"/>
    <w:rsid w:val="0098795B"/>
    <w:rsid w:val="00987965"/>
    <w:rsid w:val="009879E6"/>
    <w:rsid w:val="00987B23"/>
    <w:rsid w:val="00987C4D"/>
    <w:rsid w:val="00987D61"/>
    <w:rsid w:val="00987DCE"/>
    <w:rsid w:val="00987FA4"/>
    <w:rsid w:val="00987FB2"/>
    <w:rsid w:val="009900CD"/>
    <w:rsid w:val="0099018D"/>
    <w:rsid w:val="0099024D"/>
    <w:rsid w:val="0099033A"/>
    <w:rsid w:val="009903AE"/>
    <w:rsid w:val="00990465"/>
    <w:rsid w:val="009904AA"/>
    <w:rsid w:val="00990535"/>
    <w:rsid w:val="0099054F"/>
    <w:rsid w:val="009905FB"/>
    <w:rsid w:val="0099076E"/>
    <w:rsid w:val="009909CD"/>
    <w:rsid w:val="00990B4D"/>
    <w:rsid w:val="00990D4D"/>
    <w:rsid w:val="00990D6B"/>
    <w:rsid w:val="00990F0E"/>
    <w:rsid w:val="00990F14"/>
    <w:rsid w:val="00990F21"/>
    <w:rsid w:val="00991014"/>
    <w:rsid w:val="00991210"/>
    <w:rsid w:val="00991280"/>
    <w:rsid w:val="00991460"/>
    <w:rsid w:val="00991461"/>
    <w:rsid w:val="009914B8"/>
    <w:rsid w:val="00991594"/>
    <w:rsid w:val="00991757"/>
    <w:rsid w:val="0099193B"/>
    <w:rsid w:val="00991976"/>
    <w:rsid w:val="00991A5E"/>
    <w:rsid w:val="00991ADF"/>
    <w:rsid w:val="00991C67"/>
    <w:rsid w:val="00991CD7"/>
    <w:rsid w:val="00991D28"/>
    <w:rsid w:val="00991D52"/>
    <w:rsid w:val="00991D6C"/>
    <w:rsid w:val="00991DA0"/>
    <w:rsid w:val="00991E1D"/>
    <w:rsid w:val="00991E42"/>
    <w:rsid w:val="00991FB8"/>
    <w:rsid w:val="009920D5"/>
    <w:rsid w:val="00992267"/>
    <w:rsid w:val="009922A6"/>
    <w:rsid w:val="00992363"/>
    <w:rsid w:val="00992459"/>
    <w:rsid w:val="00992460"/>
    <w:rsid w:val="009925E6"/>
    <w:rsid w:val="00992671"/>
    <w:rsid w:val="0099281E"/>
    <w:rsid w:val="00992832"/>
    <w:rsid w:val="009928D6"/>
    <w:rsid w:val="00992930"/>
    <w:rsid w:val="00992964"/>
    <w:rsid w:val="00992A10"/>
    <w:rsid w:val="00992AC9"/>
    <w:rsid w:val="00992B86"/>
    <w:rsid w:val="00992CF8"/>
    <w:rsid w:val="00992D68"/>
    <w:rsid w:val="00992EC1"/>
    <w:rsid w:val="00992EE3"/>
    <w:rsid w:val="00992F0A"/>
    <w:rsid w:val="00992F49"/>
    <w:rsid w:val="00992FC5"/>
    <w:rsid w:val="0099305F"/>
    <w:rsid w:val="009930C1"/>
    <w:rsid w:val="00993151"/>
    <w:rsid w:val="009931C9"/>
    <w:rsid w:val="0099329A"/>
    <w:rsid w:val="009932E9"/>
    <w:rsid w:val="00993360"/>
    <w:rsid w:val="009935EC"/>
    <w:rsid w:val="00993619"/>
    <w:rsid w:val="009938B8"/>
    <w:rsid w:val="00993970"/>
    <w:rsid w:val="009939F3"/>
    <w:rsid w:val="00993A6F"/>
    <w:rsid w:val="00993BE6"/>
    <w:rsid w:val="00993C6D"/>
    <w:rsid w:val="00993DF7"/>
    <w:rsid w:val="00993E8D"/>
    <w:rsid w:val="00993EDF"/>
    <w:rsid w:val="00993F76"/>
    <w:rsid w:val="00993FD8"/>
    <w:rsid w:val="00994025"/>
    <w:rsid w:val="00994087"/>
    <w:rsid w:val="0099409B"/>
    <w:rsid w:val="0099412D"/>
    <w:rsid w:val="00994164"/>
    <w:rsid w:val="00994273"/>
    <w:rsid w:val="0099439E"/>
    <w:rsid w:val="009943AA"/>
    <w:rsid w:val="00994616"/>
    <w:rsid w:val="00994881"/>
    <w:rsid w:val="0099496B"/>
    <w:rsid w:val="00994A95"/>
    <w:rsid w:val="00994BDC"/>
    <w:rsid w:val="00994C7B"/>
    <w:rsid w:val="00994D35"/>
    <w:rsid w:val="00994DCF"/>
    <w:rsid w:val="00994DE0"/>
    <w:rsid w:val="00994E64"/>
    <w:rsid w:val="00994ECA"/>
    <w:rsid w:val="00994F31"/>
    <w:rsid w:val="00995000"/>
    <w:rsid w:val="00995179"/>
    <w:rsid w:val="00995205"/>
    <w:rsid w:val="009952C9"/>
    <w:rsid w:val="0099543D"/>
    <w:rsid w:val="0099555C"/>
    <w:rsid w:val="009955C2"/>
    <w:rsid w:val="0099564C"/>
    <w:rsid w:val="00995669"/>
    <w:rsid w:val="00995673"/>
    <w:rsid w:val="009957FF"/>
    <w:rsid w:val="0099582C"/>
    <w:rsid w:val="0099582D"/>
    <w:rsid w:val="0099583D"/>
    <w:rsid w:val="0099585A"/>
    <w:rsid w:val="00995888"/>
    <w:rsid w:val="009958C0"/>
    <w:rsid w:val="00995921"/>
    <w:rsid w:val="00995993"/>
    <w:rsid w:val="009959A5"/>
    <w:rsid w:val="009959AD"/>
    <w:rsid w:val="00995B25"/>
    <w:rsid w:val="00995B5B"/>
    <w:rsid w:val="00995B8E"/>
    <w:rsid w:val="00995BDB"/>
    <w:rsid w:val="00995BF9"/>
    <w:rsid w:val="00995C13"/>
    <w:rsid w:val="00996076"/>
    <w:rsid w:val="00996169"/>
    <w:rsid w:val="00996214"/>
    <w:rsid w:val="0099622D"/>
    <w:rsid w:val="0099624A"/>
    <w:rsid w:val="0099629A"/>
    <w:rsid w:val="00996327"/>
    <w:rsid w:val="0099634A"/>
    <w:rsid w:val="009963B8"/>
    <w:rsid w:val="009963BA"/>
    <w:rsid w:val="009963CA"/>
    <w:rsid w:val="009963E0"/>
    <w:rsid w:val="0099651F"/>
    <w:rsid w:val="00996738"/>
    <w:rsid w:val="00996775"/>
    <w:rsid w:val="00996822"/>
    <w:rsid w:val="009968B0"/>
    <w:rsid w:val="009968C0"/>
    <w:rsid w:val="009968C7"/>
    <w:rsid w:val="009968CF"/>
    <w:rsid w:val="00996B47"/>
    <w:rsid w:val="00996C89"/>
    <w:rsid w:val="00996C93"/>
    <w:rsid w:val="00996CD0"/>
    <w:rsid w:val="00996CE9"/>
    <w:rsid w:val="00996D59"/>
    <w:rsid w:val="00996D99"/>
    <w:rsid w:val="00996EAB"/>
    <w:rsid w:val="00996EFC"/>
    <w:rsid w:val="00996F2E"/>
    <w:rsid w:val="00997039"/>
    <w:rsid w:val="009970EF"/>
    <w:rsid w:val="00997197"/>
    <w:rsid w:val="009971F9"/>
    <w:rsid w:val="009975B5"/>
    <w:rsid w:val="00997617"/>
    <w:rsid w:val="009976C2"/>
    <w:rsid w:val="009976F0"/>
    <w:rsid w:val="00997773"/>
    <w:rsid w:val="009977D9"/>
    <w:rsid w:val="0099783D"/>
    <w:rsid w:val="009978F6"/>
    <w:rsid w:val="0099793E"/>
    <w:rsid w:val="009979E4"/>
    <w:rsid w:val="00997A24"/>
    <w:rsid w:val="00997A33"/>
    <w:rsid w:val="00997A64"/>
    <w:rsid w:val="00997BAD"/>
    <w:rsid w:val="00997C11"/>
    <w:rsid w:val="00997D24"/>
    <w:rsid w:val="00997DE6"/>
    <w:rsid w:val="00997F7A"/>
    <w:rsid w:val="00997FF4"/>
    <w:rsid w:val="009A011F"/>
    <w:rsid w:val="009A014E"/>
    <w:rsid w:val="009A0165"/>
    <w:rsid w:val="009A026E"/>
    <w:rsid w:val="009A02C1"/>
    <w:rsid w:val="009A02FC"/>
    <w:rsid w:val="009A03C8"/>
    <w:rsid w:val="009A042A"/>
    <w:rsid w:val="009A042E"/>
    <w:rsid w:val="009A0446"/>
    <w:rsid w:val="009A0520"/>
    <w:rsid w:val="009A062F"/>
    <w:rsid w:val="009A063E"/>
    <w:rsid w:val="009A06C1"/>
    <w:rsid w:val="009A076D"/>
    <w:rsid w:val="009A0823"/>
    <w:rsid w:val="009A08E6"/>
    <w:rsid w:val="009A0952"/>
    <w:rsid w:val="009A09C7"/>
    <w:rsid w:val="009A0A58"/>
    <w:rsid w:val="009A0B35"/>
    <w:rsid w:val="009A0BAC"/>
    <w:rsid w:val="009A0C81"/>
    <w:rsid w:val="009A0CF8"/>
    <w:rsid w:val="009A0EA9"/>
    <w:rsid w:val="009A0EE0"/>
    <w:rsid w:val="009A0F35"/>
    <w:rsid w:val="009A10CF"/>
    <w:rsid w:val="009A1230"/>
    <w:rsid w:val="009A13A1"/>
    <w:rsid w:val="009A1427"/>
    <w:rsid w:val="009A1663"/>
    <w:rsid w:val="009A168C"/>
    <w:rsid w:val="009A172A"/>
    <w:rsid w:val="009A1768"/>
    <w:rsid w:val="009A1842"/>
    <w:rsid w:val="009A196D"/>
    <w:rsid w:val="009A1A9F"/>
    <w:rsid w:val="009A1AAA"/>
    <w:rsid w:val="009A1B12"/>
    <w:rsid w:val="009A1B6A"/>
    <w:rsid w:val="009A1CBE"/>
    <w:rsid w:val="009A1D69"/>
    <w:rsid w:val="009A1ED3"/>
    <w:rsid w:val="009A20E1"/>
    <w:rsid w:val="009A2137"/>
    <w:rsid w:val="009A2218"/>
    <w:rsid w:val="009A2232"/>
    <w:rsid w:val="009A2347"/>
    <w:rsid w:val="009A23F1"/>
    <w:rsid w:val="009A25C3"/>
    <w:rsid w:val="009A266A"/>
    <w:rsid w:val="009A26C1"/>
    <w:rsid w:val="009A2814"/>
    <w:rsid w:val="009A2848"/>
    <w:rsid w:val="009A29C8"/>
    <w:rsid w:val="009A2A3B"/>
    <w:rsid w:val="009A2B20"/>
    <w:rsid w:val="009A2DD6"/>
    <w:rsid w:val="009A2EE7"/>
    <w:rsid w:val="009A2F06"/>
    <w:rsid w:val="009A2FED"/>
    <w:rsid w:val="009A309D"/>
    <w:rsid w:val="009A30E2"/>
    <w:rsid w:val="009A3119"/>
    <w:rsid w:val="009A318C"/>
    <w:rsid w:val="009A33F1"/>
    <w:rsid w:val="009A3481"/>
    <w:rsid w:val="009A34A0"/>
    <w:rsid w:val="009A352F"/>
    <w:rsid w:val="009A3539"/>
    <w:rsid w:val="009A370C"/>
    <w:rsid w:val="009A3883"/>
    <w:rsid w:val="009A3A3C"/>
    <w:rsid w:val="009A3AE2"/>
    <w:rsid w:val="009A3B3B"/>
    <w:rsid w:val="009A3C9B"/>
    <w:rsid w:val="009A3D38"/>
    <w:rsid w:val="009A3E17"/>
    <w:rsid w:val="009A3E61"/>
    <w:rsid w:val="009A3E74"/>
    <w:rsid w:val="009A3E9C"/>
    <w:rsid w:val="009A40C4"/>
    <w:rsid w:val="009A4158"/>
    <w:rsid w:val="009A4174"/>
    <w:rsid w:val="009A41CE"/>
    <w:rsid w:val="009A41FC"/>
    <w:rsid w:val="009A42AD"/>
    <w:rsid w:val="009A434F"/>
    <w:rsid w:val="009A448E"/>
    <w:rsid w:val="009A4509"/>
    <w:rsid w:val="009A455D"/>
    <w:rsid w:val="009A458A"/>
    <w:rsid w:val="009A45EE"/>
    <w:rsid w:val="009A4672"/>
    <w:rsid w:val="009A4722"/>
    <w:rsid w:val="009A4752"/>
    <w:rsid w:val="009A481F"/>
    <w:rsid w:val="009A4B2B"/>
    <w:rsid w:val="009A4B79"/>
    <w:rsid w:val="009A4BAE"/>
    <w:rsid w:val="009A4BBC"/>
    <w:rsid w:val="009A4BFA"/>
    <w:rsid w:val="009A4C8E"/>
    <w:rsid w:val="009A4D1F"/>
    <w:rsid w:val="009A4F33"/>
    <w:rsid w:val="009A4F3B"/>
    <w:rsid w:val="009A4F7B"/>
    <w:rsid w:val="009A517F"/>
    <w:rsid w:val="009A51EE"/>
    <w:rsid w:val="009A51FA"/>
    <w:rsid w:val="009A52C0"/>
    <w:rsid w:val="009A5349"/>
    <w:rsid w:val="009A5369"/>
    <w:rsid w:val="009A539F"/>
    <w:rsid w:val="009A53D4"/>
    <w:rsid w:val="009A53DB"/>
    <w:rsid w:val="009A541C"/>
    <w:rsid w:val="009A556D"/>
    <w:rsid w:val="009A559F"/>
    <w:rsid w:val="009A563E"/>
    <w:rsid w:val="009A56D9"/>
    <w:rsid w:val="009A56DA"/>
    <w:rsid w:val="009A5748"/>
    <w:rsid w:val="009A5998"/>
    <w:rsid w:val="009A59A4"/>
    <w:rsid w:val="009A59D2"/>
    <w:rsid w:val="009A5A7D"/>
    <w:rsid w:val="009A5C1A"/>
    <w:rsid w:val="009A5D00"/>
    <w:rsid w:val="009A5D65"/>
    <w:rsid w:val="009A5D73"/>
    <w:rsid w:val="009A5F34"/>
    <w:rsid w:val="009A6021"/>
    <w:rsid w:val="009A6062"/>
    <w:rsid w:val="009A6140"/>
    <w:rsid w:val="009A632B"/>
    <w:rsid w:val="009A63A4"/>
    <w:rsid w:val="009A643B"/>
    <w:rsid w:val="009A6471"/>
    <w:rsid w:val="009A64EA"/>
    <w:rsid w:val="009A6568"/>
    <w:rsid w:val="009A659F"/>
    <w:rsid w:val="009A65BF"/>
    <w:rsid w:val="009A65CE"/>
    <w:rsid w:val="009A6732"/>
    <w:rsid w:val="009A69F8"/>
    <w:rsid w:val="009A6D2E"/>
    <w:rsid w:val="009A6D31"/>
    <w:rsid w:val="009A6D36"/>
    <w:rsid w:val="009A6DE8"/>
    <w:rsid w:val="009A6E50"/>
    <w:rsid w:val="009A6F09"/>
    <w:rsid w:val="009A6F40"/>
    <w:rsid w:val="009A6F61"/>
    <w:rsid w:val="009A6F90"/>
    <w:rsid w:val="009A703F"/>
    <w:rsid w:val="009A719E"/>
    <w:rsid w:val="009A71F6"/>
    <w:rsid w:val="009A7241"/>
    <w:rsid w:val="009A7283"/>
    <w:rsid w:val="009A7346"/>
    <w:rsid w:val="009A7351"/>
    <w:rsid w:val="009A7365"/>
    <w:rsid w:val="009A73F5"/>
    <w:rsid w:val="009A74E6"/>
    <w:rsid w:val="009A75BD"/>
    <w:rsid w:val="009A75F7"/>
    <w:rsid w:val="009A76C4"/>
    <w:rsid w:val="009A7714"/>
    <w:rsid w:val="009A7743"/>
    <w:rsid w:val="009A785A"/>
    <w:rsid w:val="009A7870"/>
    <w:rsid w:val="009A787B"/>
    <w:rsid w:val="009A78A6"/>
    <w:rsid w:val="009A7CD2"/>
    <w:rsid w:val="009A7CD9"/>
    <w:rsid w:val="009A7DC2"/>
    <w:rsid w:val="009A7DFD"/>
    <w:rsid w:val="009A7E54"/>
    <w:rsid w:val="009A7E61"/>
    <w:rsid w:val="009A7F06"/>
    <w:rsid w:val="009A7F3E"/>
    <w:rsid w:val="009B04B6"/>
    <w:rsid w:val="009B054C"/>
    <w:rsid w:val="009B068A"/>
    <w:rsid w:val="009B06A9"/>
    <w:rsid w:val="009B0824"/>
    <w:rsid w:val="009B0914"/>
    <w:rsid w:val="009B0998"/>
    <w:rsid w:val="009B09D6"/>
    <w:rsid w:val="009B0A0C"/>
    <w:rsid w:val="009B0A49"/>
    <w:rsid w:val="009B0B15"/>
    <w:rsid w:val="009B0B8E"/>
    <w:rsid w:val="009B0C09"/>
    <w:rsid w:val="009B0DD2"/>
    <w:rsid w:val="009B0E9B"/>
    <w:rsid w:val="009B102F"/>
    <w:rsid w:val="009B1169"/>
    <w:rsid w:val="009B116A"/>
    <w:rsid w:val="009B142C"/>
    <w:rsid w:val="009B14E6"/>
    <w:rsid w:val="009B1553"/>
    <w:rsid w:val="009B1650"/>
    <w:rsid w:val="009B1695"/>
    <w:rsid w:val="009B1699"/>
    <w:rsid w:val="009B1773"/>
    <w:rsid w:val="009B17DE"/>
    <w:rsid w:val="009B1849"/>
    <w:rsid w:val="009B1997"/>
    <w:rsid w:val="009B1A1B"/>
    <w:rsid w:val="009B1B28"/>
    <w:rsid w:val="009B1B95"/>
    <w:rsid w:val="009B1BA7"/>
    <w:rsid w:val="009B1F33"/>
    <w:rsid w:val="009B20EB"/>
    <w:rsid w:val="009B20FB"/>
    <w:rsid w:val="009B2126"/>
    <w:rsid w:val="009B2184"/>
    <w:rsid w:val="009B2444"/>
    <w:rsid w:val="009B24F2"/>
    <w:rsid w:val="009B2625"/>
    <w:rsid w:val="009B2652"/>
    <w:rsid w:val="009B269B"/>
    <w:rsid w:val="009B26F3"/>
    <w:rsid w:val="009B26FB"/>
    <w:rsid w:val="009B272E"/>
    <w:rsid w:val="009B274C"/>
    <w:rsid w:val="009B27F8"/>
    <w:rsid w:val="009B2867"/>
    <w:rsid w:val="009B28E5"/>
    <w:rsid w:val="009B2A9D"/>
    <w:rsid w:val="009B2B49"/>
    <w:rsid w:val="009B2BCB"/>
    <w:rsid w:val="009B2BD0"/>
    <w:rsid w:val="009B2CEC"/>
    <w:rsid w:val="009B2DCE"/>
    <w:rsid w:val="009B2DF8"/>
    <w:rsid w:val="009B2EA7"/>
    <w:rsid w:val="009B309F"/>
    <w:rsid w:val="009B30B7"/>
    <w:rsid w:val="009B30FB"/>
    <w:rsid w:val="009B3197"/>
    <w:rsid w:val="009B319E"/>
    <w:rsid w:val="009B3210"/>
    <w:rsid w:val="009B342D"/>
    <w:rsid w:val="009B351D"/>
    <w:rsid w:val="009B352A"/>
    <w:rsid w:val="009B3673"/>
    <w:rsid w:val="009B3705"/>
    <w:rsid w:val="009B37DC"/>
    <w:rsid w:val="009B3900"/>
    <w:rsid w:val="009B39E1"/>
    <w:rsid w:val="009B3B16"/>
    <w:rsid w:val="009B3DBF"/>
    <w:rsid w:val="009B3EEB"/>
    <w:rsid w:val="009B40BA"/>
    <w:rsid w:val="009B4154"/>
    <w:rsid w:val="009B43CD"/>
    <w:rsid w:val="009B4415"/>
    <w:rsid w:val="009B4463"/>
    <w:rsid w:val="009B4582"/>
    <w:rsid w:val="009B45FA"/>
    <w:rsid w:val="009B4618"/>
    <w:rsid w:val="009B4641"/>
    <w:rsid w:val="009B46DB"/>
    <w:rsid w:val="009B46F5"/>
    <w:rsid w:val="009B472A"/>
    <w:rsid w:val="009B4839"/>
    <w:rsid w:val="009B4869"/>
    <w:rsid w:val="009B492D"/>
    <w:rsid w:val="009B4A79"/>
    <w:rsid w:val="009B4B18"/>
    <w:rsid w:val="009B4B9D"/>
    <w:rsid w:val="009B4BFA"/>
    <w:rsid w:val="009B4D8D"/>
    <w:rsid w:val="009B4F6E"/>
    <w:rsid w:val="009B4F87"/>
    <w:rsid w:val="009B5028"/>
    <w:rsid w:val="009B505B"/>
    <w:rsid w:val="009B5078"/>
    <w:rsid w:val="009B51DC"/>
    <w:rsid w:val="009B51DE"/>
    <w:rsid w:val="009B51F9"/>
    <w:rsid w:val="009B5296"/>
    <w:rsid w:val="009B5359"/>
    <w:rsid w:val="009B542B"/>
    <w:rsid w:val="009B545F"/>
    <w:rsid w:val="009B55B8"/>
    <w:rsid w:val="009B5753"/>
    <w:rsid w:val="009B58B7"/>
    <w:rsid w:val="009B592A"/>
    <w:rsid w:val="009B59A9"/>
    <w:rsid w:val="009B5B1A"/>
    <w:rsid w:val="009B5B58"/>
    <w:rsid w:val="009B5B86"/>
    <w:rsid w:val="009B5CF2"/>
    <w:rsid w:val="009B5D85"/>
    <w:rsid w:val="009B5E66"/>
    <w:rsid w:val="009B6084"/>
    <w:rsid w:val="009B6094"/>
    <w:rsid w:val="009B61C4"/>
    <w:rsid w:val="009B633B"/>
    <w:rsid w:val="009B6405"/>
    <w:rsid w:val="009B6457"/>
    <w:rsid w:val="009B64E8"/>
    <w:rsid w:val="009B6530"/>
    <w:rsid w:val="009B6796"/>
    <w:rsid w:val="009B67BD"/>
    <w:rsid w:val="009B6820"/>
    <w:rsid w:val="009B6870"/>
    <w:rsid w:val="009B689C"/>
    <w:rsid w:val="009B6AD3"/>
    <w:rsid w:val="009B6B7E"/>
    <w:rsid w:val="009B6C08"/>
    <w:rsid w:val="009B6C3B"/>
    <w:rsid w:val="009B6D28"/>
    <w:rsid w:val="009B6D75"/>
    <w:rsid w:val="009B6E7D"/>
    <w:rsid w:val="009B6E82"/>
    <w:rsid w:val="009B6F0F"/>
    <w:rsid w:val="009B704E"/>
    <w:rsid w:val="009B70BF"/>
    <w:rsid w:val="009B7381"/>
    <w:rsid w:val="009B7456"/>
    <w:rsid w:val="009B756A"/>
    <w:rsid w:val="009B75AD"/>
    <w:rsid w:val="009B7696"/>
    <w:rsid w:val="009B7713"/>
    <w:rsid w:val="009B782E"/>
    <w:rsid w:val="009B7860"/>
    <w:rsid w:val="009B78AC"/>
    <w:rsid w:val="009B78BC"/>
    <w:rsid w:val="009B78DC"/>
    <w:rsid w:val="009B79C7"/>
    <w:rsid w:val="009B7CC5"/>
    <w:rsid w:val="009B7FA0"/>
    <w:rsid w:val="009C000A"/>
    <w:rsid w:val="009C0091"/>
    <w:rsid w:val="009C021C"/>
    <w:rsid w:val="009C0338"/>
    <w:rsid w:val="009C0384"/>
    <w:rsid w:val="009C048F"/>
    <w:rsid w:val="009C0577"/>
    <w:rsid w:val="009C0587"/>
    <w:rsid w:val="009C0651"/>
    <w:rsid w:val="009C074C"/>
    <w:rsid w:val="009C09A7"/>
    <w:rsid w:val="009C0B07"/>
    <w:rsid w:val="009C0BC1"/>
    <w:rsid w:val="009C0C7C"/>
    <w:rsid w:val="009C0CF4"/>
    <w:rsid w:val="009C0CF8"/>
    <w:rsid w:val="009C0DCC"/>
    <w:rsid w:val="009C0FA8"/>
    <w:rsid w:val="009C0FEA"/>
    <w:rsid w:val="009C1090"/>
    <w:rsid w:val="009C112D"/>
    <w:rsid w:val="009C1253"/>
    <w:rsid w:val="009C1359"/>
    <w:rsid w:val="009C13C4"/>
    <w:rsid w:val="009C1541"/>
    <w:rsid w:val="009C168C"/>
    <w:rsid w:val="009C17E1"/>
    <w:rsid w:val="009C1A65"/>
    <w:rsid w:val="009C1AF4"/>
    <w:rsid w:val="009C1B63"/>
    <w:rsid w:val="009C1C4D"/>
    <w:rsid w:val="009C1D05"/>
    <w:rsid w:val="009C1E68"/>
    <w:rsid w:val="009C1ED0"/>
    <w:rsid w:val="009C1F8B"/>
    <w:rsid w:val="009C1FBE"/>
    <w:rsid w:val="009C2146"/>
    <w:rsid w:val="009C218B"/>
    <w:rsid w:val="009C21FB"/>
    <w:rsid w:val="009C2264"/>
    <w:rsid w:val="009C235E"/>
    <w:rsid w:val="009C24E6"/>
    <w:rsid w:val="009C259C"/>
    <w:rsid w:val="009C271E"/>
    <w:rsid w:val="009C2891"/>
    <w:rsid w:val="009C2A74"/>
    <w:rsid w:val="009C2AD0"/>
    <w:rsid w:val="009C2AE9"/>
    <w:rsid w:val="009C2AFB"/>
    <w:rsid w:val="009C2B8E"/>
    <w:rsid w:val="009C2D31"/>
    <w:rsid w:val="009C2E6E"/>
    <w:rsid w:val="009C2FA0"/>
    <w:rsid w:val="009C301A"/>
    <w:rsid w:val="009C30B3"/>
    <w:rsid w:val="009C31F1"/>
    <w:rsid w:val="009C32EE"/>
    <w:rsid w:val="009C33F3"/>
    <w:rsid w:val="009C3490"/>
    <w:rsid w:val="009C3529"/>
    <w:rsid w:val="009C3544"/>
    <w:rsid w:val="009C3563"/>
    <w:rsid w:val="009C35AC"/>
    <w:rsid w:val="009C35E1"/>
    <w:rsid w:val="009C3605"/>
    <w:rsid w:val="009C37CE"/>
    <w:rsid w:val="009C381E"/>
    <w:rsid w:val="009C3847"/>
    <w:rsid w:val="009C3901"/>
    <w:rsid w:val="009C3A07"/>
    <w:rsid w:val="009C3B42"/>
    <w:rsid w:val="009C3D04"/>
    <w:rsid w:val="009C3D0F"/>
    <w:rsid w:val="009C3E73"/>
    <w:rsid w:val="009C3F28"/>
    <w:rsid w:val="009C404E"/>
    <w:rsid w:val="009C406D"/>
    <w:rsid w:val="009C40BA"/>
    <w:rsid w:val="009C4167"/>
    <w:rsid w:val="009C417A"/>
    <w:rsid w:val="009C4336"/>
    <w:rsid w:val="009C4493"/>
    <w:rsid w:val="009C4673"/>
    <w:rsid w:val="009C4689"/>
    <w:rsid w:val="009C47D3"/>
    <w:rsid w:val="009C47FF"/>
    <w:rsid w:val="009C485F"/>
    <w:rsid w:val="009C4B31"/>
    <w:rsid w:val="009C4B33"/>
    <w:rsid w:val="009C4BED"/>
    <w:rsid w:val="009C4C14"/>
    <w:rsid w:val="009C4E49"/>
    <w:rsid w:val="009C4E5E"/>
    <w:rsid w:val="009C4EAD"/>
    <w:rsid w:val="009C4F2F"/>
    <w:rsid w:val="009C4FA1"/>
    <w:rsid w:val="009C4FB4"/>
    <w:rsid w:val="009C5084"/>
    <w:rsid w:val="009C50C8"/>
    <w:rsid w:val="009C520B"/>
    <w:rsid w:val="009C5241"/>
    <w:rsid w:val="009C5256"/>
    <w:rsid w:val="009C5364"/>
    <w:rsid w:val="009C54E3"/>
    <w:rsid w:val="009C58AD"/>
    <w:rsid w:val="009C592C"/>
    <w:rsid w:val="009C594E"/>
    <w:rsid w:val="009C5962"/>
    <w:rsid w:val="009C5974"/>
    <w:rsid w:val="009C5AAF"/>
    <w:rsid w:val="009C5ABA"/>
    <w:rsid w:val="009C5B3C"/>
    <w:rsid w:val="009C5C4F"/>
    <w:rsid w:val="009C5E3D"/>
    <w:rsid w:val="009C5E79"/>
    <w:rsid w:val="009C607B"/>
    <w:rsid w:val="009C6093"/>
    <w:rsid w:val="009C6289"/>
    <w:rsid w:val="009C66F3"/>
    <w:rsid w:val="009C6762"/>
    <w:rsid w:val="009C67A8"/>
    <w:rsid w:val="009C67C2"/>
    <w:rsid w:val="009C6A7A"/>
    <w:rsid w:val="009C6C3B"/>
    <w:rsid w:val="009C6C6C"/>
    <w:rsid w:val="009C6CB9"/>
    <w:rsid w:val="009C6D6C"/>
    <w:rsid w:val="009C6DAB"/>
    <w:rsid w:val="009C6E12"/>
    <w:rsid w:val="009C708F"/>
    <w:rsid w:val="009C710B"/>
    <w:rsid w:val="009C712A"/>
    <w:rsid w:val="009C71E6"/>
    <w:rsid w:val="009C72E8"/>
    <w:rsid w:val="009C72FE"/>
    <w:rsid w:val="009C7332"/>
    <w:rsid w:val="009C74D1"/>
    <w:rsid w:val="009C7551"/>
    <w:rsid w:val="009C7571"/>
    <w:rsid w:val="009C75E4"/>
    <w:rsid w:val="009C7642"/>
    <w:rsid w:val="009C789A"/>
    <w:rsid w:val="009C78DB"/>
    <w:rsid w:val="009C7C67"/>
    <w:rsid w:val="009C7CB5"/>
    <w:rsid w:val="009C7CC9"/>
    <w:rsid w:val="009C7D4C"/>
    <w:rsid w:val="009C7DAF"/>
    <w:rsid w:val="009C7DE5"/>
    <w:rsid w:val="009C7F87"/>
    <w:rsid w:val="009C7F9C"/>
    <w:rsid w:val="009D00FE"/>
    <w:rsid w:val="009D014C"/>
    <w:rsid w:val="009D01B7"/>
    <w:rsid w:val="009D02FD"/>
    <w:rsid w:val="009D034D"/>
    <w:rsid w:val="009D042A"/>
    <w:rsid w:val="009D064D"/>
    <w:rsid w:val="009D0692"/>
    <w:rsid w:val="009D073D"/>
    <w:rsid w:val="009D0797"/>
    <w:rsid w:val="009D0846"/>
    <w:rsid w:val="009D08AB"/>
    <w:rsid w:val="009D08DB"/>
    <w:rsid w:val="009D0941"/>
    <w:rsid w:val="009D09E5"/>
    <w:rsid w:val="009D0A68"/>
    <w:rsid w:val="009D0AEE"/>
    <w:rsid w:val="009D0B79"/>
    <w:rsid w:val="009D0BAF"/>
    <w:rsid w:val="009D0BEB"/>
    <w:rsid w:val="009D0D0B"/>
    <w:rsid w:val="009D0DDB"/>
    <w:rsid w:val="009D0DE7"/>
    <w:rsid w:val="009D0E2F"/>
    <w:rsid w:val="009D0E31"/>
    <w:rsid w:val="009D0E38"/>
    <w:rsid w:val="009D0E52"/>
    <w:rsid w:val="009D0F4A"/>
    <w:rsid w:val="009D1010"/>
    <w:rsid w:val="009D1019"/>
    <w:rsid w:val="009D105C"/>
    <w:rsid w:val="009D137C"/>
    <w:rsid w:val="009D14D1"/>
    <w:rsid w:val="009D151D"/>
    <w:rsid w:val="009D1531"/>
    <w:rsid w:val="009D159D"/>
    <w:rsid w:val="009D167A"/>
    <w:rsid w:val="009D172D"/>
    <w:rsid w:val="009D17A5"/>
    <w:rsid w:val="009D189D"/>
    <w:rsid w:val="009D18CA"/>
    <w:rsid w:val="009D199B"/>
    <w:rsid w:val="009D19F3"/>
    <w:rsid w:val="009D1A4B"/>
    <w:rsid w:val="009D1A57"/>
    <w:rsid w:val="009D1B24"/>
    <w:rsid w:val="009D1B2D"/>
    <w:rsid w:val="009D1B4E"/>
    <w:rsid w:val="009D1C0D"/>
    <w:rsid w:val="009D1CD4"/>
    <w:rsid w:val="009D1D21"/>
    <w:rsid w:val="009D1DC1"/>
    <w:rsid w:val="009D1E5A"/>
    <w:rsid w:val="009D1E93"/>
    <w:rsid w:val="009D1F54"/>
    <w:rsid w:val="009D1FE8"/>
    <w:rsid w:val="009D2151"/>
    <w:rsid w:val="009D216F"/>
    <w:rsid w:val="009D2253"/>
    <w:rsid w:val="009D233C"/>
    <w:rsid w:val="009D247B"/>
    <w:rsid w:val="009D24DD"/>
    <w:rsid w:val="009D2750"/>
    <w:rsid w:val="009D280C"/>
    <w:rsid w:val="009D2872"/>
    <w:rsid w:val="009D28F7"/>
    <w:rsid w:val="009D2950"/>
    <w:rsid w:val="009D296A"/>
    <w:rsid w:val="009D2984"/>
    <w:rsid w:val="009D29E7"/>
    <w:rsid w:val="009D2A78"/>
    <w:rsid w:val="009D2AD9"/>
    <w:rsid w:val="009D2BA9"/>
    <w:rsid w:val="009D2BB2"/>
    <w:rsid w:val="009D2C44"/>
    <w:rsid w:val="009D2CDB"/>
    <w:rsid w:val="009D2D43"/>
    <w:rsid w:val="009D2DC0"/>
    <w:rsid w:val="009D2DC1"/>
    <w:rsid w:val="009D2FA2"/>
    <w:rsid w:val="009D2FC2"/>
    <w:rsid w:val="009D30FA"/>
    <w:rsid w:val="009D316F"/>
    <w:rsid w:val="009D317A"/>
    <w:rsid w:val="009D3328"/>
    <w:rsid w:val="009D3369"/>
    <w:rsid w:val="009D3418"/>
    <w:rsid w:val="009D3564"/>
    <w:rsid w:val="009D3589"/>
    <w:rsid w:val="009D385D"/>
    <w:rsid w:val="009D38DC"/>
    <w:rsid w:val="009D39C5"/>
    <w:rsid w:val="009D3A54"/>
    <w:rsid w:val="009D3BB1"/>
    <w:rsid w:val="009D3BD2"/>
    <w:rsid w:val="009D3BD4"/>
    <w:rsid w:val="009D3C2C"/>
    <w:rsid w:val="009D3CC8"/>
    <w:rsid w:val="009D3D5A"/>
    <w:rsid w:val="009D3DE7"/>
    <w:rsid w:val="009D3F76"/>
    <w:rsid w:val="009D3FC0"/>
    <w:rsid w:val="009D4133"/>
    <w:rsid w:val="009D42A8"/>
    <w:rsid w:val="009D438E"/>
    <w:rsid w:val="009D43A9"/>
    <w:rsid w:val="009D43E0"/>
    <w:rsid w:val="009D441D"/>
    <w:rsid w:val="009D4469"/>
    <w:rsid w:val="009D446F"/>
    <w:rsid w:val="009D4493"/>
    <w:rsid w:val="009D4518"/>
    <w:rsid w:val="009D4574"/>
    <w:rsid w:val="009D472C"/>
    <w:rsid w:val="009D4816"/>
    <w:rsid w:val="009D48A1"/>
    <w:rsid w:val="009D48CD"/>
    <w:rsid w:val="009D49E7"/>
    <w:rsid w:val="009D4AD8"/>
    <w:rsid w:val="009D4B8A"/>
    <w:rsid w:val="009D4C46"/>
    <w:rsid w:val="009D4C5A"/>
    <w:rsid w:val="009D4CBD"/>
    <w:rsid w:val="009D4D52"/>
    <w:rsid w:val="009D4D80"/>
    <w:rsid w:val="009D4D98"/>
    <w:rsid w:val="009D4F72"/>
    <w:rsid w:val="009D4FB3"/>
    <w:rsid w:val="009D4FBD"/>
    <w:rsid w:val="009D5045"/>
    <w:rsid w:val="009D50BC"/>
    <w:rsid w:val="009D5205"/>
    <w:rsid w:val="009D5347"/>
    <w:rsid w:val="009D5487"/>
    <w:rsid w:val="009D553E"/>
    <w:rsid w:val="009D560A"/>
    <w:rsid w:val="009D578E"/>
    <w:rsid w:val="009D5A6B"/>
    <w:rsid w:val="009D5AA2"/>
    <w:rsid w:val="009D5B0E"/>
    <w:rsid w:val="009D5B10"/>
    <w:rsid w:val="009D5C05"/>
    <w:rsid w:val="009D5C0A"/>
    <w:rsid w:val="009D5DF7"/>
    <w:rsid w:val="009D5E18"/>
    <w:rsid w:val="009D5F65"/>
    <w:rsid w:val="009D5F74"/>
    <w:rsid w:val="009D603E"/>
    <w:rsid w:val="009D6167"/>
    <w:rsid w:val="009D61A5"/>
    <w:rsid w:val="009D61C9"/>
    <w:rsid w:val="009D6315"/>
    <w:rsid w:val="009D63B8"/>
    <w:rsid w:val="009D63CE"/>
    <w:rsid w:val="009D650A"/>
    <w:rsid w:val="009D656F"/>
    <w:rsid w:val="009D65E5"/>
    <w:rsid w:val="009D6604"/>
    <w:rsid w:val="009D6837"/>
    <w:rsid w:val="009D68FF"/>
    <w:rsid w:val="009D693B"/>
    <w:rsid w:val="009D6A0C"/>
    <w:rsid w:val="009D6B7F"/>
    <w:rsid w:val="009D6C32"/>
    <w:rsid w:val="009D6CC0"/>
    <w:rsid w:val="009D6D83"/>
    <w:rsid w:val="009D6F00"/>
    <w:rsid w:val="009D6F6E"/>
    <w:rsid w:val="009D7001"/>
    <w:rsid w:val="009D70C8"/>
    <w:rsid w:val="009D713C"/>
    <w:rsid w:val="009D72AE"/>
    <w:rsid w:val="009D72B3"/>
    <w:rsid w:val="009D74A9"/>
    <w:rsid w:val="009D7549"/>
    <w:rsid w:val="009D75C7"/>
    <w:rsid w:val="009D75DB"/>
    <w:rsid w:val="009D765C"/>
    <w:rsid w:val="009D773B"/>
    <w:rsid w:val="009D775A"/>
    <w:rsid w:val="009D7833"/>
    <w:rsid w:val="009D7980"/>
    <w:rsid w:val="009D79CE"/>
    <w:rsid w:val="009D7AC6"/>
    <w:rsid w:val="009D7B62"/>
    <w:rsid w:val="009D7CFE"/>
    <w:rsid w:val="009D7F65"/>
    <w:rsid w:val="009D7FC9"/>
    <w:rsid w:val="009D7FDC"/>
    <w:rsid w:val="009E0043"/>
    <w:rsid w:val="009E00D2"/>
    <w:rsid w:val="009E01FD"/>
    <w:rsid w:val="009E022E"/>
    <w:rsid w:val="009E0338"/>
    <w:rsid w:val="009E03D2"/>
    <w:rsid w:val="009E052C"/>
    <w:rsid w:val="009E0570"/>
    <w:rsid w:val="009E0663"/>
    <w:rsid w:val="009E06E0"/>
    <w:rsid w:val="009E07AA"/>
    <w:rsid w:val="009E0882"/>
    <w:rsid w:val="009E09CC"/>
    <w:rsid w:val="009E09ED"/>
    <w:rsid w:val="009E0A12"/>
    <w:rsid w:val="009E0A6D"/>
    <w:rsid w:val="009E0B24"/>
    <w:rsid w:val="009E0B58"/>
    <w:rsid w:val="009E0C08"/>
    <w:rsid w:val="009E0D84"/>
    <w:rsid w:val="009E0D87"/>
    <w:rsid w:val="009E0D8D"/>
    <w:rsid w:val="009E0E8A"/>
    <w:rsid w:val="009E11FF"/>
    <w:rsid w:val="009E12D5"/>
    <w:rsid w:val="009E13B6"/>
    <w:rsid w:val="009E1403"/>
    <w:rsid w:val="009E1476"/>
    <w:rsid w:val="009E14C6"/>
    <w:rsid w:val="009E14D9"/>
    <w:rsid w:val="009E1518"/>
    <w:rsid w:val="009E1523"/>
    <w:rsid w:val="009E1652"/>
    <w:rsid w:val="009E16B4"/>
    <w:rsid w:val="009E1735"/>
    <w:rsid w:val="009E186B"/>
    <w:rsid w:val="009E186C"/>
    <w:rsid w:val="009E18A6"/>
    <w:rsid w:val="009E18E0"/>
    <w:rsid w:val="009E18F3"/>
    <w:rsid w:val="009E1965"/>
    <w:rsid w:val="009E1968"/>
    <w:rsid w:val="009E1A0A"/>
    <w:rsid w:val="009E1A50"/>
    <w:rsid w:val="009E1B3A"/>
    <w:rsid w:val="009E1B4A"/>
    <w:rsid w:val="009E1C74"/>
    <w:rsid w:val="009E1C87"/>
    <w:rsid w:val="009E1D9C"/>
    <w:rsid w:val="009E1DCA"/>
    <w:rsid w:val="009E1FDC"/>
    <w:rsid w:val="009E2088"/>
    <w:rsid w:val="009E20CA"/>
    <w:rsid w:val="009E212F"/>
    <w:rsid w:val="009E214B"/>
    <w:rsid w:val="009E21FD"/>
    <w:rsid w:val="009E234E"/>
    <w:rsid w:val="009E2378"/>
    <w:rsid w:val="009E247D"/>
    <w:rsid w:val="009E24FF"/>
    <w:rsid w:val="009E2661"/>
    <w:rsid w:val="009E276E"/>
    <w:rsid w:val="009E28E3"/>
    <w:rsid w:val="009E29E8"/>
    <w:rsid w:val="009E29F2"/>
    <w:rsid w:val="009E2AC6"/>
    <w:rsid w:val="009E2B73"/>
    <w:rsid w:val="009E2BE9"/>
    <w:rsid w:val="009E2DC2"/>
    <w:rsid w:val="009E2DE8"/>
    <w:rsid w:val="009E2E22"/>
    <w:rsid w:val="009E2EE7"/>
    <w:rsid w:val="009E3022"/>
    <w:rsid w:val="009E31AB"/>
    <w:rsid w:val="009E31AE"/>
    <w:rsid w:val="009E3393"/>
    <w:rsid w:val="009E345A"/>
    <w:rsid w:val="009E35B6"/>
    <w:rsid w:val="009E35C4"/>
    <w:rsid w:val="009E364F"/>
    <w:rsid w:val="009E366F"/>
    <w:rsid w:val="009E3780"/>
    <w:rsid w:val="009E3916"/>
    <w:rsid w:val="009E398E"/>
    <w:rsid w:val="009E3AAD"/>
    <w:rsid w:val="009E3B7C"/>
    <w:rsid w:val="009E3BB5"/>
    <w:rsid w:val="009E3F33"/>
    <w:rsid w:val="009E4037"/>
    <w:rsid w:val="009E405C"/>
    <w:rsid w:val="009E4068"/>
    <w:rsid w:val="009E40E7"/>
    <w:rsid w:val="009E425A"/>
    <w:rsid w:val="009E4397"/>
    <w:rsid w:val="009E442D"/>
    <w:rsid w:val="009E4583"/>
    <w:rsid w:val="009E45E9"/>
    <w:rsid w:val="009E464D"/>
    <w:rsid w:val="009E46B8"/>
    <w:rsid w:val="009E4700"/>
    <w:rsid w:val="009E48D4"/>
    <w:rsid w:val="009E4952"/>
    <w:rsid w:val="009E49E9"/>
    <w:rsid w:val="009E4A9E"/>
    <w:rsid w:val="009E4ACE"/>
    <w:rsid w:val="009E4B4D"/>
    <w:rsid w:val="009E4C47"/>
    <w:rsid w:val="009E4CC4"/>
    <w:rsid w:val="009E4DF9"/>
    <w:rsid w:val="009E4E4E"/>
    <w:rsid w:val="009E5025"/>
    <w:rsid w:val="009E5035"/>
    <w:rsid w:val="009E5092"/>
    <w:rsid w:val="009E51B6"/>
    <w:rsid w:val="009E5266"/>
    <w:rsid w:val="009E5294"/>
    <w:rsid w:val="009E5327"/>
    <w:rsid w:val="009E541E"/>
    <w:rsid w:val="009E5684"/>
    <w:rsid w:val="009E56CD"/>
    <w:rsid w:val="009E56F9"/>
    <w:rsid w:val="009E57A4"/>
    <w:rsid w:val="009E599C"/>
    <w:rsid w:val="009E5A6B"/>
    <w:rsid w:val="009E5AF0"/>
    <w:rsid w:val="009E5CBA"/>
    <w:rsid w:val="009E5D14"/>
    <w:rsid w:val="009E5D3D"/>
    <w:rsid w:val="009E5D8B"/>
    <w:rsid w:val="009E5DF0"/>
    <w:rsid w:val="009E5E38"/>
    <w:rsid w:val="009E5F19"/>
    <w:rsid w:val="009E60A8"/>
    <w:rsid w:val="009E6199"/>
    <w:rsid w:val="009E61A9"/>
    <w:rsid w:val="009E6277"/>
    <w:rsid w:val="009E629D"/>
    <w:rsid w:val="009E6301"/>
    <w:rsid w:val="009E63D4"/>
    <w:rsid w:val="009E6492"/>
    <w:rsid w:val="009E64C9"/>
    <w:rsid w:val="009E64D8"/>
    <w:rsid w:val="009E6773"/>
    <w:rsid w:val="009E6784"/>
    <w:rsid w:val="009E68AC"/>
    <w:rsid w:val="009E6998"/>
    <w:rsid w:val="009E6A2A"/>
    <w:rsid w:val="009E6C73"/>
    <w:rsid w:val="009E6D14"/>
    <w:rsid w:val="009E6D5F"/>
    <w:rsid w:val="009E6D7E"/>
    <w:rsid w:val="009E6DAA"/>
    <w:rsid w:val="009E6E96"/>
    <w:rsid w:val="009E6F17"/>
    <w:rsid w:val="009E7034"/>
    <w:rsid w:val="009E71C7"/>
    <w:rsid w:val="009E7339"/>
    <w:rsid w:val="009E73AC"/>
    <w:rsid w:val="009E742E"/>
    <w:rsid w:val="009E74A1"/>
    <w:rsid w:val="009E75D0"/>
    <w:rsid w:val="009E7696"/>
    <w:rsid w:val="009E779A"/>
    <w:rsid w:val="009E77F7"/>
    <w:rsid w:val="009E786A"/>
    <w:rsid w:val="009E7876"/>
    <w:rsid w:val="009E7986"/>
    <w:rsid w:val="009E7B87"/>
    <w:rsid w:val="009E7BF0"/>
    <w:rsid w:val="009E7C80"/>
    <w:rsid w:val="009E7D89"/>
    <w:rsid w:val="009E7F12"/>
    <w:rsid w:val="009E7F90"/>
    <w:rsid w:val="009F018E"/>
    <w:rsid w:val="009F01ED"/>
    <w:rsid w:val="009F0239"/>
    <w:rsid w:val="009F02B2"/>
    <w:rsid w:val="009F02D9"/>
    <w:rsid w:val="009F045C"/>
    <w:rsid w:val="009F062C"/>
    <w:rsid w:val="009F07D5"/>
    <w:rsid w:val="009F0814"/>
    <w:rsid w:val="009F083F"/>
    <w:rsid w:val="009F0A0E"/>
    <w:rsid w:val="009F0A35"/>
    <w:rsid w:val="009F0A6C"/>
    <w:rsid w:val="009F0AF6"/>
    <w:rsid w:val="009F0C0E"/>
    <w:rsid w:val="009F0D6D"/>
    <w:rsid w:val="009F1027"/>
    <w:rsid w:val="009F10AE"/>
    <w:rsid w:val="009F1106"/>
    <w:rsid w:val="009F11C2"/>
    <w:rsid w:val="009F12FE"/>
    <w:rsid w:val="009F1312"/>
    <w:rsid w:val="009F194E"/>
    <w:rsid w:val="009F19AE"/>
    <w:rsid w:val="009F1A81"/>
    <w:rsid w:val="009F1AD8"/>
    <w:rsid w:val="009F1BB4"/>
    <w:rsid w:val="009F1CBE"/>
    <w:rsid w:val="009F1D7A"/>
    <w:rsid w:val="009F1EAF"/>
    <w:rsid w:val="009F203A"/>
    <w:rsid w:val="009F209D"/>
    <w:rsid w:val="009F2194"/>
    <w:rsid w:val="009F21C7"/>
    <w:rsid w:val="009F21E8"/>
    <w:rsid w:val="009F224D"/>
    <w:rsid w:val="009F23C5"/>
    <w:rsid w:val="009F2411"/>
    <w:rsid w:val="009F2439"/>
    <w:rsid w:val="009F252B"/>
    <w:rsid w:val="009F2926"/>
    <w:rsid w:val="009F2A2D"/>
    <w:rsid w:val="009F2B18"/>
    <w:rsid w:val="009F2BA7"/>
    <w:rsid w:val="009F2BC8"/>
    <w:rsid w:val="009F2C19"/>
    <w:rsid w:val="009F2C34"/>
    <w:rsid w:val="009F2C6C"/>
    <w:rsid w:val="009F2DA9"/>
    <w:rsid w:val="009F2E09"/>
    <w:rsid w:val="009F2EE5"/>
    <w:rsid w:val="009F2F33"/>
    <w:rsid w:val="009F2F5D"/>
    <w:rsid w:val="009F30E0"/>
    <w:rsid w:val="009F31C7"/>
    <w:rsid w:val="009F31E1"/>
    <w:rsid w:val="009F31E8"/>
    <w:rsid w:val="009F3312"/>
    <w:rsid w:val="009F3467"/>
    <w:rsid w:val="009F3471"/>
    <w:rsid w:val="009F354C"/>
    <w:rsid w:val="009F3727"/>
    <w:rsid w:val="009F3916"/>
    <w:rsid w:val="009F399A"/>
    <w:rsid w:val="009F39B9"/>
    <w:rsid w:val="009F3A5F"/>
    <w:rsid w:val="009F3B21"/>
    <w:rsid w:val="009F3B29"/>
    <w:rsid w:val="009F3BA4"/>
    <w:rsid w:val="009F3CA4"/>
    <w:rsid w:val="009F3D56"/>
    <w:rsid w:val="009F3D8D"/>
    <w:rsid w:val="009F3EDD"/>
    <w:rsid w:val="009F40B0"/>
    <w:rsid w:val="009F4135"/>
    <w:rsid w:val="009F4161"/>
    <w:rsid w:val="009F419E"/>
    <w:rsid w:val="009F4366"/>
    <w:rsid w:val="009F43B2"/>
    <w:rsid w:val="009F43C4"/>
    <w:rsid w:val="009F4429"/>
    <w:rsid w:val="009F44FE"/>
    <w:rsid w:val="009F457D"/>
    <w:rsid w:val="009F45EE"/>
    <w:rsid w:val="009F4661"/>
    <w:rsid w:val="009F47B0"/>
    <w:rsid w:val="009F4895"/>
    <w:rsid w:val="009F48C2"/>
    <w:rsid w:val="009F4A4F"/>
    <w:rsid w:val="009F4AD7"/>
    <w:rsid w:val="009F4C70"/>
    <w:rsid w:val="009F4D6B"/>
    <w:rsid w:val="009F4DE7"/>
    <w:rsid w:val="009F4F4C"/>
    <w:rsid w:val="009F5371"/>
    <w:rsid w:val="009F54C9"/>
    <w:rsid w:val="009F55D5"/>
    <w:rsid w:val="009F57E3"/>
    <w:rsid w:val="009F5911"/>
    <w:rsid w:val="009F5953"/>
    <w:rsid w:val="009F59B5"/>
    <w:rsid w:val="009F5A21"/>
    <w:rsid w:val="009F5AA2"/>
    <w:rsid w:val="009F5B2D"/>
    <w:rsid w:val="009F5B7B"/>
    <w:rsid w:val="009F5B90"/>
    <w:rsid w:val="009F5B97"/>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BEE"/>
    <w:rsid w:val="009F6CA4"/>
    <w:rsid w:val="009F6CFC"/>
    <w:rsid w:val="009F6D31"/>
    <w:rsid w:val="009F6D38"/>
    <w:rsid w:val="009F6D43"/>
    <w:rsid w:val="009F6F31"/>
    <w:rsid w:val="009F6FA3"/>
    <w:rsid w:val="009F6FBE"/>
    <w:rsid w:val="009F7091"/>
    <w:rsid w:val="009F717D"/>
    <w:rsid w:val="009F7193"/>
    <w:rsid w:val="009F72FB"/>
    <w:rsid w:val="009F730A"/>
    <w:rsid w:val="009F73CD"/>
    <w:rsid w:val="009F7417"/>
    <w:rsid w:val="009F7536"/>
    <w:rsid w:val="009F753D"/>
    <w:rsid w:val="009F7584"/>
    <w:rsid w:val="009F75A7"/>
    <w:rsid w:val="009F75B6"/>
    <w:rsid w:val="009F76FC"/>
    <w:rsid w:val="009F77C0"/>
    <w:rsid w:val="009F77C3"/>
    <w:rsid w:val="009F7863"/>
    <w:rsid w:val="009F7A0C"/>
    <w:rsid w:val="009F7B15"/>
    <w:rsid w:val="009F7B31"/>
    <w:rsid w:val="009F7CC7"/>
    <w:rsid w:val="009F7EF4"/>
    <w:rsid w:val="009F7F4D"/>
    <w:rsid w:val="009F7F93"/>
    <w:rsid w:val="00A0001D"/>
    <w:rsid w:val="00A0031F"/>
    <w:rsid w:val="00A00592"/>
    <w:rsid w:val="00A005C3"/>
    <w:rsid w:val="00A00692"/>
    <w:rsid w:val="00A0071E"/>
    <w:rsid w:val="00A00766"/>
    <w:rsid w:val="00A00770"/>
    <w:rsid w:val="00A007C8"/>
    <w:rsid w:val="00A008A5"/>
    <w:rsid w:val="00A00921"/>
    <w:rsid w:val="00A009C1"/>
    <w:rsid w:val="00A009CD"/>
    <w:rsid w:val="00A009F5"/>
    <w:rsid w:val="00A00CD9"/>
    <w:rsid w:val="00A00D05"/>
    <w:rsid w:val="00A00DB9"/>
    <w:rsid w:val="00A00DED"/>
    <w:rsid w:val="00A0102A"/>
    <w:rsid w:val="00A0122F"/>
    <w:rsid w:val="00A01356"/>
    <w:rsid w:val="00A0136A"/>
    <w:rsid w:val="00A0155C"/>
    <w:rsid w:val="00A015CF"/>
    <w:rsid w:val="00A0160A"/>
    <w:rsid w:val="00A0169F"/>
    <w:rsid w:val="00A017A6"/>
    <w:rsid w:val="00A018C6"/>
    <w:rsid w:val="00A019A7"/>
    <w:rsid w:val="00A019E4"/>
    <w:rsid w:val="00A01BC7"/>
    <w:rsid w:val="00A01C75"/>
    <w:rsid w:val="00A01F0D"/>
    <w:rsid w:val="00A0203A"/>
    <w:rsid w:val="00A020B1"/>
    <w:rsid w:val="00A020CD"/>
    <w:rsid w:val="00A0214D"/>
    <w:rsid w:val="00A021D5"/>
    <w:rsid w:val="00A02205"/>
    <w:rsid w:val="00A023D5"/>
    <w:rsid w:val="00A02504"/>
    <w:rsid w:val="00A02577"/>
    <w:rsid w:val="00A02579"/>
    <w:rsid w:val="00A025C9"/>
    <w:rsid w:val="00A02683"/>
    <w:rsid w:val="00A02693"/>
    <w:rsid w:val="00A02794"/>
    <w:rsid w:val="00A02796"/>
    <w:rsid w:val="00A02872"/>
    <w:rsid w:val="00A029EE"/>
    <w:rsid w:val="00A02AE7"/>
    <w:rsid w:val="00A02B8A"/>
    <w:rsid w:val="00A02BAB"/>
    <w:rsid w:val="00A02D3F"/>
    <w:rsid w:val="00A02D45"/>
    <w:rsid w:val="00A02D8E"/>
    <w:rsid w:val="00A02E84"/>
    <w:rsid w:val="00A02EF4"/>
    <w:rsid w:val="00A03020"/>
    <w:rsid w:val="00A0312B"/>
    <w:rsid w:val="00A0313B"/>
    <w:rsid w:val="00A032D2"/>
    <w:rsid w:val="00A032D5"/>
    <w:rsid w:val="00A032FA"/>
    <w:rsid w:val="00A033FD"/>
    <w:rsid w:val="00A0343A"/>
    <w:rsid w:val="00A03471"/>
    <w:rsid w:val="00A034C1"/>
    <w:rsid w:val="00A03550"/>
    <w:rsid w:val="00A03645"/>
    <w:rsid w:val="00A036ED"/>
    <w:rsid w:val="00A0378A"/>
    <w:rsid w:val="00A03844"/>
    <w:rsid w:val="00A03860"/>
    <w:rsid w:val="00A0387A"/>
    <w:rsid w:val="00A0388D"/>
    <w:rsid w:val="00A03891"/>
    <w:rsid w:val="00A03A62"/>
    <w:rsid w:val="00A03CCE"/>
    <w:rsid w:val="00A03E4F"/>
    <w:rsid w:val="00A03FED"/>
    <w:rsid w:val="00A04055"/>
    <w:rsid w:val="00A0407A"/>
    <w:rsid w:val="00A04085"/>
    <w:rsid w:val="00A04190"/>
    <w:rsid w:val="00A041DF"/>
    <w:rsid w:val="00A041EC"/>
    <w:rsid w:val="00A041F6"/>
    <w:rsid w:val="00A04418"/>
    <w:rsid w:val="00A0454B"/>
    <w:rsid w:val="00A046C7"/>
    <w:rsid w:val="00A04721"/>
    <w:rsid w:val="00A047E8"/>
    <w:rsid w:val="00A04857"/>
    <w:rsid w:val="00A04981"/>
    <w:rsid w:val="00A04994"/>
    <w:rsid w:val="00A04AE8"/>
    <w:rsid w:val="00A04F65"/>
    <w:rsid w:val="00A0507E"/>
    <w:rsid w:val="00A05147"/>
    <w:rsid w:val="00A05185"/>
    <w:rsid w:val="00A051C1"/>
    <w:rsid w:val="00A05249"/>
    <w:rsid w:val="00A05280"/>
    <w:rsid w:val="00A05374"/>
    <w:rsid w:val="00A05512"/>
    <w:rsid w:val="00A05539"/>
    <w:rsid w:val="00A05650"/>
    <w:rsid w:val="00A056B4"/>
    <w:rsid w:val="00A056B7"/>
    <w:rsid w:val="00A05722"/>
    <w:rsid w:val="00A057D1"/>
    <w:rsid w:val="00A05870"/>
    <w:rsid w:val="00A05888"/>
    <w:rsid w:val="00A058A8"/>
    <w:rsid w:val="00A058B3"/>
    <w:rsid w:val="00A0597B"/>
    <w:rsid w:val="00A059DB"/>
    <w:rsid w:val="00A05A76"/>
    <w:rsid w:val="00A05ADC"/>
    <w:rsid w:val="00A05C73"/>
    <w:rsid w:val="00A05CA9"/>
    <w:rsid w:val="00A05CE9"/>
    <w:rsid w:val="00A05D7F"/>
    <w:rsid w:val="00A05D84"/>
    <w:rsid w:val="00A05E8C"/>
    <w:rsid w:val="00A05F18"/>
    <w:rsid w:val="00A05F9A"/>
    <w:rsid w:val="00A060E6"/>
    <w:rsid w:val="00A062BC"/>
    <w:rsid w:val="00A06350"/>
    <w:rsid w:val="00A063B6"/>
    <w:rsid w:val="00A06421"/>
    <w:rsid w:val="00A06450"/>
    <w:rsid w:val="00A064FB"/>
    <w:rsid w:val="00A06517"/>
    <w:rsid w:val="00A0661C"/>
    <w:rsid w:val="00A06620"/>
    <w:rsid w:val="00A0662C"/>
    <w:rsid w:val="00A0673D"/>
    <w:rsid w:val="00A06837"/>
    <w:rsid w:val="00A068A3"/>
    <w:rsid w:val="00A06923"/>
    <w:rsid w:val="00A06A26"/>
    <w:rsid w:val="00A06AB5"/>
    <w:rsid w:val="00A06B31"/>
    <w:rsid w:val="00A06BF4"/>
    <w:rsid w:val="00A06CB6"/>
    <w:rsid w:val="00A06D5A"/>
    <w:rsid w:val="00A06EB5"/>
    <w:rsid w:val="00A06EC4"/>
    <w:rsid w:val="00A06F53"/>
    <w:rsid w:val="00A07023"/>
    <w:rsid w:val="00A0729B"/>
    <w:rsid w:val="00A07377"/>
    <w:rsid w:val="00A073C4"/>
    <w:rsid w:val="00A073FA"/>
    <w:rsid w:val="00A07472"/>
    <w:rsid w:val="00A0751D"/>
    <w:rsid w:val="00A07680"/>
    <w:rsid w:val="00A0791F"/>
    <w:rsid w:val="00A07932"/>
    <w:rsid w:val="00A07989"/>
    <w:rsid w:val="00A07993"/>
    <w:rsid w:val="00A07A65"/>
    <w:rsid w:val="00A07C32"/>
    <w:rsid w:val="00A07CCC"/>
    <w:rsid w:val="00A07CF7"/>
    <w:rsid w:val="00A07ED6"/>
    <w:rsid w:val="00A07F2E"/>
    <w:rsid w:val="00A07F88"/>
    <w:rsid w:val="00A10018"/>
    <w:rsid w:val="00A1020F"/>
    <w:rsid w:val="00A102BD"/>
    <w:rsid w:val="00A104DE"/>
    <w:rsid w:val="00A10588"/>
    <w:rsid w:val="00A1064E"/>
    <w:rsid w:val="00A108F6"/>
    <w:rsid w:val="00A109DD"/>
    <w:rsid w:val="00A10A5A"/>
    <w:rsid w:val="00A10B63"/>
    <w:rsid w:val="00A10D85"/>
    <w:rsid w:val="00A10EF1"/>
    <w:rsid w:val="00A10F38"/>
    <w:rsid w:val="00A10FA7"/>
    <w:rsid w:val="00A1106F"/>
    <w:rsid w:val="00A11093"/>
    <w:rsid w:val="00A11181"/>
    <w:rsid w:val="00A111EC"/>
    <w:rsid w:val="00A111F0"/>
    <w:rsid w:val="00A11204"/>
    <w:rsid w:val="00A113FA"/>
    <w:rsid w:val="00A115ED"/>
    <w:rsid w:val="00A1161D"/>
    <w:rsid w:val="00A1167F"/>
    <w:rsid w:val="00A116BD"/>
    <w:rsid w:val="00A11703"/>
    <w:rsid w:val="00A117F4"/>
    <w:rsid w:val="00A11927"/>
    <w:rsid w:val="00A11A1C"/>
    <w:rsid w:val="00A11A53"/>
    <w:rsid w:val="00A11A6C"/>
    <w:rsid w:val="00A11B10"/>
    <w:rsid w:val="00A11B9C"/>
    <w:rsid w:val="00A11C7D"/>
    <w:rsid w:val="00A11D79"/>
    <w:rsid w:val="00A11DE5"/>
    <w:rsid w:val="00A11E26"/>
    <w:rsid w:val="00A11F88"/>
    <w:rsid w:val="00A11FAC"/>
    <w:rsid w:val="00A11FEB"/>
    <w:rsid w:val="00A121FC"/>
    <w:rsid w:val="00A1238B"/>
    <w:rsid w:val="00A12425"/>
    <w:rsid w:val="00A124BE"/>
    <w:rsid w:val="00A124F4"/>
    <w:rsid w:val="00A1262D"/>
    <w:rsid w:val="00A1266F"/>
    <w:rsid w:val="00A127AE"/>
    <w:rsid w:val="00A1281D"/>
    <w:rsid w:val="00A12823"/>
    <w:rsid w:val="00A12925"/>
    <w:rsid w:val="00A12969"/>
    <w:rsid w:val="00A12A34"/>
    <w:rsid w:val="00A12C7D"/>
    <w:rsid w:val="00A12DD6"/>
    <w:rsid w:val="00A12F75"/>
    <w:rsid w:val="00A12F81"/>
    <w:rsid w:val="00A12F8C"/>
    <w:rsid w:val="00A1315B"/>
    <w:rsid w:val="00A13178"/>
    <w:rsid w:val="00A131E0"/>
    <w:rsid w:val="00A133BB"/>
    <w:rsid w:val="00A1347E"/>
    <w:rsid w:val="00A134C6"/>
    <w:rsid w:val="00A13591"/>
    <w:rsid w:val="00A13679"/>
    <w:rsid w:val="00A13724"/>
    <w:rsid w:val="00A1389A"/>
    <w:rsid w:val="00A138E1"/>
    <w:rsid w:val="00A1395D"/>
    <w:rsid w:val="00A1399C"/>
    <w:rsid w:val="00A13A68"/>
    <w:rsid w:val="00A13ABA"/>
    <w:rsid w:val="00A13ADB"/>
    <w:rsid w:val="00A13BC7"/>
    <w:rsid w:val="00A13CCC"/>
    <w:rsid w:val="00A13F3B"/>
    <w:rsid w:val="00A13F3D"/>
    <w:rsid w:val="00A13FD2"/>
    <w:rsid w:val="00A14015"/>
    <w:rsid w:val="00A1408C"/>
    <w:rsid w:val="00A14236"/>
    <w:rsid w:val="00A1438C"/>
    <w:rsid w:val="00A14438"/>
    <w:rsid w:val="00A1444E"/>
    <w:rsid w:val="00A1446D"/>
    <w:rsid w:val="00A144C3"/>
    <w:rsid w:val="00A1456B"/>
    <w:rsid w:val="00A145AE"/>
    <w:rsid w:val="00A145C1"/>
    <w:rsid w:val="00A145E4"/>
    <w:rsid w:val="00A1477A"/>
    <w:rsid w:val="00A148E3"/>
    <w:rsid w:val="00A14952"/>
    <w:rsid w:val="00A14A5A"/>
    <w:rsid w:val="00A14BCA"/>
    <w:rsid w:val="00A14C2D"/>
    <w:rsid w:val="00A14C30"/>
    <w:rsid w:val="00A14D8D"/>
    <w:rsid w:val="00A14F7B"/>
    <w:rsid w:val="00A14FE4"/>
    <w:rsid w:val="00A150C3"/>
    <w:rsid w:val="00A1523A"/>
    <w:rsid w:val="00A1528E"/>
    <w:rsid w:val="00A152CD"/>
    <w:rsid w:val="00A153CC"/>
    <w:rsid w:val="00A15406"/>
    <w:rsid w:val="00A154E7"/>
    <w:rsid w:val="00A15564"/>
    <w:rsid w:val="00A15614"/>
    <w:rsid w:val="00A156D9"/>
    <w:rsid w:val="00A1570A"/>
    <w:rsid w:val="00A1586D"/>
    <w:rsid w:val="00A1588F"/>
    <w:rsid w:val="00A15925"/>
    <w:rsid w:val="00A159A0"/>
    <w:rsid w:val="00A159D4"/>
    <w:rsid w:val="00A15AFF"/>
    <w:rsid w:val="00A15B71"/>
    <w:rsid w:val="00A15E67"/>
    <w:rsid w:val="00A15E69"/>
    <w:rsid w:val="00A15E6D"/>
    <w:rsid w:val="00A15EE1"/>
    <w:rsid w:val="00A15FA3"/>
    <w:rsid w:val="00A1610A"/>
    <w:rsid w:val="00A1611D"/>
    <w:rsid w:val="00A161DD"/>
    <w:rsid w:val="00A1622E"/>
    <w:rsid w:val="00A1624A"/>
    <w:rsid w:val="00A162ED"/>
    <w:rsid w:val="00A1633F"/>
    <w:rsid w:val="00A1641C"/>
    <w:rsid w:val="00A165E7"/>
    <w:rsid w:val="00A166AC"/>
    <w:rsid w:val="00A168F8"/>
    <w:rsid w:val="00A169E4"/>
    <w:rsid w:val="00A16A64"/>
    <w:rsid w:val="00A16AA8"/>
    <w:rsid w:val="00A16DC1"/>
    <w:rsid w:val="00A16E1F"/>
    <w:rsid w:val="00A16EA9"/>
    <w:rsid w:val="00A16F4C"/>
    <w:rsid w:val="00A16FC6"/>
    <w:rsid w:val="00A17067"/>
    <w:rsid w:val="00A1725E"/>
    <w:rsid w:val="00A172A2"/>
    <w:rsid w:val="00A1736C"/>
    <w:rsid w:val="00A17377"/>
    <w:rsid w:val="00A173D8"/>
    <w:rsid w:val="00A17414"/>
    <w:rsid w:val="00A1749C"/>
    <w:rsid w:val="00A17671"/>
    <w:rsid w:val="00A176C5"/>
    <w:rsid w:val="00A17709"/>
    <w:rsid w:val="00A17733"/>
    <w:rsid w:val="00A1780E"/>
    <w:rsid w:val="00A1786C"/>
    <w:rsid w:val="00A178C4"/>
    <w:rsid w:val="00A17957"/>
    <w:rsid w:val="00A17A6C"/>
    <w:rsid w:val="00A17B28"/>
    <w:rsid w:val="00A17B98"/>
    <w:rsid w:val="00A17BE3"/>
    <w:rsid w:val="00A17C66"/>
    <w:rsid w:val="00A17D75"/>
    <w:rsid w:val="00A17E97"/>
    <w:rsid w:val="00A17FE1"/>
    <w:rsid w:val="00A20260"/>
    <w:rsid w:val="00A202E4"/>
    <w:rsid w:val="00A2037D"/>
    <w:rsid w:val="00A2046C"/>
    <w:rsid w:val="00A2061D"/>
    <w:rsid w:val="00A20645"/>
    <w:rsid w:val="00A206C2"/>
    <w:rsid w:val="00A20768"/>
    <w:rsid w:val="00A20775"/>
    <w:rsid w:val="00A20863"/>
    <w:rsid w:val="00A208C2"/>
    <w:rsid w:val="00A20A56"/>
    <w:rsid w:val="00A20AC3"/>
    <w:rsid w:val="00A20B8D"/>
    <w:rsid w:val="00A20BC7"/>
    <w:rsid w:val="00A20C0A"/>
    <w:rsid w:val="00A20CE3"/>
    <w:rsid w:val="00A20DA7"/>
    <w:rsid w:val="00A20F50"/>
    <w:rsid w:val="00A20F6F"/>
    <w:rsid w:val="00A21173"/>
    <w:rsid w:val="00A21331"/>
    <w:rsid w:val="00A21547"/>
    <w:rsid w:val="00A21646"/>
    <w:rsid w:val="00A21725"/>
    <w:rsid w:val="00A217A3"/>
    <w:rsid w:val="00A21807"/>
    <w:rsid w:val="00A219C6"/>
    <w:rsid w:val="00A219C8"/>
    <w:rsid w:val="00A21A2F"/>
    <w:rsid w:val="00A21A62"/>
    <w:rsid w:val="00A21AF9"/>
    <w:rsid w:val="00A21B3A"/>
    <w:rsid w:val="00A21B7E"/>
    <w:rsid w:val="00A21D55"/>
    <w:rsid w:val="00A21D82"/>
    <w:rsid w:val="00A21EC5"/>
    <w:rsid w:val="00A21ECB"/>
    <w:rsid w:val="00A22120"/>
    <w:rsid w:val="00A222A0"/>
    <w:rsid w:val="00A22303"/>
    <w:rsid w:val="00A2235F"/>
    <w:rsid w:val="00A223CA"/>
    <w:rsid w:val="00A22452"/>
    <w:rsid w:val="00A2246C"/>
    <w:rsid w:val="00A2254B"/>
    <w:rsid w:val="00A22707"/>
    <w:rsid w:val="00A22847"/>
    <w:rsid w:val="00A2299C"/>
    <w:rsid w:val="00A22A61"/>
    <w:rsid w:val="00A22C1F"/>
    <w:rsid w:val="00A22C38"/>
    <w:rsid w:val="00A22C5E"/>
    <w:rsid w:val="00A22C70"/>
    <w:rsid w:val="00A22C80"/>
    <w:rsid w:val="00A22C88"/>
    <w:rsid w:val="00A22CF8"/>
    <w:rsid w:val="00A22D3D"/>
    <w:rsid w:val="00A22D97"/>
    <w:rsid w:val="00A2303F"/>
    <w:rsid w:val="00A23092"/>
    <w:rsid w:val="00A232C2"/>
    <w:rsid w:val="00A23469"/>
    <w:rsid w:val="00A234C4"/>
    <w:rsid w:val="00A234CA"/>
    <w:rsid w:val="00A2359F"/>
    <w:rsid w:val="00A235CB"/>
    <w:rsid w:val="00A2368A"/>
    <w:rsid w:val="00A23760"/>
    <w:rsid w:val="00A237D4"/>
    <w:rsid w:val="00A237F9"/>
    <w:rsid w:val="00A23839"/>
    <w:rsid w:val="00A23967"/>
    <w:rsid w:val="00A2399A"/>
    <w:rsid w:val="00A239AA"/>
    <w:rsid w:val="00A239B6"/>
    <w:rsid w:val="00A23B1C"/>
    <w:rsid w:val="00A23BD2"/>
    <w:rsid w:val="00A23D43"/>
    <w:rsid w:val="00A23DC7"/>
    <w:rsid w:val="00A23E81"/>
    <w:rsid w:val="00A23E8E"/>
    <w:rsid w:val="00A23F00"/>
    <w:rsid w:val="00A24123"/>
    <w:rsid w:val="00A2414B"/>
    <w:rsid w:val="00A244BB"/>
    <w:rsid w:val="00A24710"/>
    <w:rsid w:val="00A24888"/>
    <w:rsid w:val="00A24900"/>
    <w:rsid w:val="00A24AB0"/>
    <w:rsid w:val="00A24B08"/>
    <w:rsid w:val="00A24C63"/>
    <w:rsid w:val="00A24CD6"/>
    <w:rsid w:val="00A24D36"/>
    <w:rsid w:val="00A24F2F"/>
    <w:rsid w:val="00A250D0"/>
    <w:rsid w:val="00A251A7"/>
    <w:rsid w:val="00A2530F"/>
    <w:rsid w:val="00A25347"/>
    <w:rsid w:val="00A25354"/>
    <w:rsid w:val="00A25778"/>
    <w:rsid w:val="00A257CD"/>
    <w:rsid w:val="00A257E9"/>
    <w:rsid w:val="00A25899"/>
    <w:rsid w:val="00A2598B"/>
    <w:rsid w:val="00A25AC5"/>
    <w:rsid w:val="00A25AD6"/>
    <w:rsid w:val="00A25B51"/>
    <w:rsid w:val="00A25CB6"/>
    <w:rsid w:val="00A25CE0"/>
    <w:rsid w:val="00A25DC8"/>
    <w:rsid w:val="00A2608E"/>
    <w:rsid w:val="00A260F8"/>
    <w:rsid w:val="00A26188"/>
    <w:rsid w:val="00A261E3"/>
    <w:rsid w:val="00A262E4"/>
    <w:rsid w:val="00A2635D"/>
    <w:rsid w:val="00A26380"/>
    <w:rsid w:val="00A2642B"/>
    <w:rsid w:val="00A264C1"/>
    <w:rsid w:val="00A26553"/>
    <w:rsid w:val="00A26592"/>
    <w:rsid w:val="00A26612"/>
    <w:rsid w:val="00A2662C"/>
    <w:rsid w:val="00A268AF"/>
    <w:rsid w:val="00A2693D"/>
    <w:rsid w:val="00A26971"/>
    <w:rsid w:val="00A26AEF"/>
    <w:rsid w:val="00A26C91"/>
    <w:rsid w:val="00A26CA7"/>
    <w:rsid w:val="00A26D5F"/>
    <w:rsid w:val="00A26D72"/>
    <w:rsid w:val="00A26DE6"/>
    <w:rsid w:val="00A26DE9"/>
    <w:rsid w:val="00A26DF7"/>
    <w:rsid w:val="00A26E5A"/>
    <w:rsid w:val="00A26EB3"/>
    <w:rsid w:val="00A26EBE"/>
    <w:rsid w:val="00A26ECD"/>
    <w:rsid w:val="00A26EDA"/>
    <w:rsid w:val="00A26EE6"/>
    <w:rsid w:val="00A26F27"/>
    <w:rsid w:val="00A270BF"/>
    <w:rsid w:val="00A27295"/>
    <w:rsid w:val="00A272CE"/>
    <w:rsid w:val="00A27348"/>
    <w:rsid w:val="00A2751D"/>
    <w:rsid w:val="00A2751F"/>
    <w:rsid w:val="00A275C1"/>
    <w:rsid w:val="00A27689"/>
    <w:rsid w:val="00A2771B"/>
    <w:rsid w:val="00A27947"/>
    <w:rsid w:val="00A27A24"/>
    <w:rsid w:val="00A27BE8"/>
    <w:rsid w:val="00A27C1E"/>
    <w:rsid w:val="00A27C42"/>
    <w:rsid w:val="00A27C6E"/>
    <w:rsid w:val="00A27DE6"/>
    <w:rsid w:val="00A27ED6"/>
    <w:rsid w:val="00A27ED9"/>
    <w:rsid w:val="00A27F71"/>
    <w:rsid w:val="00A30006"/>
    <w:rsid w:val="00A30284"/>
    <w:rsid w:val="00A302AE"/>
    <w:rsid w:val="00A303F3"/>
    <w:rsid w:val="00A305DE"/>
    <w:rsid w:val="00A306B0"/>
    <w:rsid w:val="00A307C0"/>
    <w:rsid w:val="00A307F6"/>
    <w:rsid w:val="00A3087F"/>
    <w:rsid w:val="00A3094F"/>
    <w:rsid w:val="00A30AA9"/>
    <w:rsid w:val="00A30D56"/>
    <w:rsid w:val="00A30D73"/>
    <w:rsid w:val="00A30F18"/>
    <w:rsid w:val="00A30FFE"/>
    <w:rsid w:val="00A310B0"/>
    <w:rsid w:val="00A310FB"/>
    <w:rsid w:val="00A31170"/>
    <w:rsid w:val="00A311BA"/>
    <w:rsid w:val="00A3127F"/>
    <w:rsid w:val="00A312E0"/>
    <w:rsid w:val="00A313B4"/>
    <w:rsid w:val="00A3140B"/>
    <w:rsid w:val="00A3146C"/>
    <w:rsid w:val="00A31532"/>
    <w:rsid w:val="00A31549"/>
    <w:rsid w:val="00A3156D"/>
    <w:rsid w:val="00A3163F"/>
    <w:rsid w:val="00A3166B"/>
    <w:rsid w:val="00A316F0"/>
    <w:rsid w:val="00A3176A"/>
    <w:rsid w:val="00A317AA"/>
    <w:rsid w:val="00A317CA"/>
    <w:rsid w:val="00A3195F"/>
    <w:rsid w:val="00A31995"/>
    <w:rsid w:val="00A31A8D"/>
    <w:rsid w:val="00A31AF3"/>
    <w:rsid w:val="00A31C48"/>
    <w:rsid w:val="00A31D7E"/>
    <w:rsid w:val="00A3208B"/>
    <w:rsid w:val="00A3224E"/>
    <w:rsid w:val="00A32266"/>
    <w:rsid w:val="00A322ED"/>
    <w:rsid w:val="00A32322"/>
    <w:rsid w:val="00A32353"/>
    <w:rsid w:val="00A32392"/>
    <w:rsid w:val="00A32548"/>
    <w:rsid w:val="00A326E8"/>
    <w:rsid w:val="00A32776"/>
    <w:rsid w:val="00A329FF"/>
    <w:rsid w:val="00A32A0D"/>
    <w:rsid w:val="00A32A76"/>
    <w:rsid w:val="00A32B02"/>
    <w:rsid w:val="00A32B85"/>
    <w:rsid w:val="00A32BFC"/>
    <w:rsid w:val="00A32C47"/>
    <w:rsid w:val="00A32CB7"/>
    <w:rsid w:val="00A32D65"/>
    <w:rsid w:val="00A32D73"/>
    <w:rsid w:val="00A32EA2"/>
    <w:rsid w:val="00A32EBB"/>
    <w:rsid w:val="00A33006"/>
    <w:rsid w:val="00A33044"/>
    <w:rsid w:val="00A330BA"/>
    <w:rsid w:val="00A332F6"/>
    <w:rsid w:val="00A334DD"/>
    <w:rsid w:val="00A337DC"/>
    <w:rsid w:val="00A33902"/>
    <w:rsid w:val="00A33952"/>
    <w:rsid w:val="00A339DE"/>
    <w:rsid w:val="00A33B96"/>
    <w:rsid w:val="00A33CFA"/>
    <w:rsid w:val="00A33ECD"/>
    <w:rsid w:val="00A33EF7"/>
    <w:rsid w:val="00A33F14"/>
    <w:rsid w:val="00A33F18"/>
    <w:rsid w:val="00A33F65"/>
    <w:rsid w:val="00A33F7C"/>
    <w:rsid w:val="00A34025"/>
    <w:rsid w:val="00A340C5"/>
    <w:rsid w:val="00A340C8"/>
    <w:rsid w:val="00A3413E"/>
    <w:rsid w:val="00A341A0"/>
    <w:rsid w:val="00A341E0"/>
    <w:rsid w:val="00A344D9"/>
    <w:rsid w:val="00A34573"/>
    <w:rsid w:val="00A34578"/>
    <w:rsid w:val="00A3462B"/>
    <w:rsid w:val="00A34664"/>
    <w:rsid w:val="00A34746"/>
    <w:rsid w:val="00A34794"/>
    <w:rsid w:val="00A3494F"/>
    <w:rsid w:val="00A34962"/>
    <w:rsid w:val="00A349FC"/>
    <w:rsid w:val="00A34B08"/>
    <w:rsid w:val="00A34DC6"/>
    <w:rsid w:val="00A34E00"/>
    <w:rsid w:val="00A34E7B"/>
    <w:rsid w:val="00A34FB9"/>
    <w:rsid w:val="00A3502E"/>
    <w:rsid w:val="00A35110"/>
    <w:rsid w:val="00A3517B"/>
    <w:rsid w:val="00A35238"/>
    <w:rsid w:val="00A354FC"/>
    <w:rsid w:val="00A355B2"/>
    <w:rsid w:val="00A3562E"/>
    <w:rsid w:val="00A356F9"/>
    <w:rsid w:val="00A357AD"/>
    <w:rsid w:val="00A3597F"/>
    <w:rsid w:val="00A359D2"/>
    <w:rsid w:val="00A35A2D"/>
    <w:rsid w:val="00A35B47"/>
    <w:rsid w:val="00A35C83"/>
    <w:rsid w:val="00A35C94"/>
    <w:rsid w:val="00A35CEC"/>
    <w:rsid w:val="00A35DDA"/>
    <w:rsid w:val="00A35EE8"/>
    <w:rsid w:val="00A35EEC"/>
    <w:rsid w:val="00A35EF2"/>
    <w:rsid w:val="00A35F8D"/>
    <w:rsid w:val="00A36102"/>
    <w:rsid w:val="00A361AF"/>
    <w:rsid w:val="00A362B7"/>
    <w:rsid w:val="00A362D7"/>
    <w:rsid w:val="00A36360"/>
    <w:rsid w:val="00A367C5"/>
    <w:rsid w:val="00A36807"/>
    <w:rsid w:val="00A36924"/>
    <w:rsid w:val="00A36937"/>
    <w:rsid w:val="00A36968"/>
    <w:rsid w:val="00A36972"/>
    <w:rsid w:val="00A369B2"/>
    <w:rsid w:val="00A36AF7"/>
    <w:rsid w:val="00A36B3A"/>
    <w:rsid w:val="00A36C62"/>
    <w:rsid w:val="00A36D10"/>
    <w:rsid w:val="00A36DC8"/>
    <w:rsid w:val="00A36E2C"/>
    <w:rsid w:val="00A36F02"/>
    <w:rsid w:val="00A37002"/>
    <w:rsid w:val="00A370B9"/>
    <w:rsid w:val="00A37217"/>
    <w:rsid w:val="00A3739B"/>
    <w:rsid w:val="00A37428"/>
    <w:rsid w:val="00A37461"/>
    <w:rsid w:val="00A374A2"/>
    <w:rsid w:val="00A37564"/>
    <w:rsid w:val="00A375C2"/>
    <w:rsid w:val="00A3766B"/>
    <w:rsid w:val="00A376BE"/>
    <w:rsid w:val="00A376C1"/>
    <w:rsid w:val="00A377DB"/>
    <w:rsid w:val="00A37880"/>
    <w:rsid w:val="00A379AF"/>
    <w:rsid w:val="00A37A35"/>
    <w:rsid w:val="00A37A70"/>
    <w:rsid w:val="00A37B18"/>
    <w:rsid w:val="00A37B4C"/>
    <w:rsid w:val="00A37BD1"/>
    <w:rsid w:val="00A37C86"/>
    <w:rsid w:val="00A37C9E"/>
    <w:rsid w:val="00A37CC5"/>
    <w:rsid w:val="00A37D7F"/>
    <w:rsid w:val="00A37EA0"/>
    <w:rsid w:val="00A40072"/>
    <w:rsid w:val="00A40233"/>
    <w:rsid w:val="00A402A9"/>
    <w:rsid w:val="00A403BD"/>
    <w:rsid w:val="00A403CD"/>
    <w:rsid w:val="00A4042A"/>
    <w:rsid w:val="00A404AC"/>
    <w:rsid w:val="00A40673"/>
    <w:rsid w:val="00A40707"/>
    <w:rsid w:val="00A40741"/>
    <w:rsid w:val="00A407D0"/>
    <w:rsid w:val="00A40879"/>
    <w:rsid w:val="00A40A1E"/>
    <w:rsid w:val="00A40B72"/>
    <w:rsid w:val="00A40D2A"/>
    <w:rsid w:val="00A40D8B"/>
    <w:rsid w:val="00A40E20"/>
    <w:rsid w:val="00A40E5D"/>
    <w:rsid w:val="00A40F23"/>
    <w:rsid w:val="00A40FED"/>
    <w:rsid w:val="00A41042"/>
    <w:rsid w:val="00A41238"/>
    <w:rsid w:val="00A4124F"/>
    <w:rsid w:val="00A4129D"/>
    <w:rsid w:val="00A412A3"/>
    <w:rsid w:val="00A41507"/>
    <w:rsid w:val="00A41516"/>
    <w:rsid w:val="00A415E1"/>
    <w:rsid w:val="00A41657"/>
    <w:rsid w:val="00A4174F"/>
    <w:rsid w:val="00A41776"/>
    <w:rsid w:val="00A417A5"/>
    <w:rsid w:val="00A417CD"/>
    <w:rsid w:val="00A41838"/>
    <w:rsid w:val="00A4183D"/>
    <w:rsid w:val="00A4188B"/>
    <w:rsid w:val="00A418FA"/>
    <w:rsid w:val="00A418FC"/>
    <w:rsid w:val="00A41955"/>
    <w:rsid w:val="00A419E7"/>
    <w:rsid w:val="00A41A5D"/>
    <w:rsid w:val="00A41AD3"/>
    <w:rsid w:val="00A41B15"/>
    <w:rsid w:val="00A41B6F"/>
    <w:rsid w:val="00A41BD7"/>
    <w:rsid w:val="00A41BE8"/>
    <w:rsid w:val="00A41C7D"/>
    <w:rsid w:val="00A41CC2"/>
    <w:rsid w:val="00A41D7D"/>
    <w:rsid w:val="00A41FAD"/>
    <w:rsid w:val="00A41FD5"/>
    <w:rsid w:val="00A420CE"/>
    <w:rsid w:val="00A420F4"/>
    <w:rsid w:val="00A42246"/>
    <w:rsid w:val="00A422B3"/>
    <w:rsid w:val="00A423CF"/>
    <w:rsid w:val="00A423D4"/>
    <w:rsid w:val="00A423EF"/>
    <w:rsid w:val="00A424BD"/>
    <w:rsid w:val="00A426BA"/>
    <w:rsid w:val="00A426E2"/>
    <w:rsid w:val="00A427B2"/>
    <w:rsid w:val="00A427CB"/>
    <w:rsid w:val="00A428F8"/>
    <w:rsid w:val="00A4298A"/>
    <w:rsid w:val="00A429EB"/>
    <w:rsid w:val="00A429F8"/>
    <w:rsid w:val="00A42C5D"/>
    <w:rsid w:val="00A42CED"/>
    <w:rsid w:val="00A42F96"/>
    <w:rsid w:val="00A43032"/>
    <w:rsid w:val="00A43085"/>
    <w:rsid w:val="00A43456"/>
    <w:rsid w:val="00A434B6"/>
    <w:rsid w:val="00A4354B"/>
    <w:rsid w:val="00A435D1"/>
    <w:rsid w:val="00A4360D"/>
    <w:rsid w:val="00A43678"/>
    <w:rsid w:val="00A43825"/>
    <w:rsid w:val="00A43990"/>
    <w:rsid w:val="00A43A17"/>
    <w:rsid w:val="00A43A40"/>
    <w:rsid w:val="00A43DA9"/>
    <w:rsid w:val="00A4400D"/>
    <w:rsid w:val="00A44030"/>
    <w:rsid w:val="00A44127"/>
    <w:rsid w:val="00A44183"/>
    <w:rsid w:val="00A44205"/>
    <w:rsid w:val="00A4431E"/>
    <w:rsid w:val="00A4434D"/>
    <w:rsid w:val="00A443DA"/>
    <w:rsid w:val="00A44449"/>
    <w:rsid w:val="00A4448F"/>
    <w:rsid w:val="00A444C6"/>
    <w:rsid w:val="00A445E0"/>
    <w:rsid w:val="00A44600"/>
    <w:rsid w:val="00A44616"/>
    <w:rsid w:val="00A4462E"/>
    <w:rsid w:val="00A4469B"/>
    <w:rsid w:val="00A44865"/>
    <w:rsid w:val="00A44873"/>
    <w:rsid w:val="00A44C39"/>
    <w:rsid w:val="00A44C5B"/>
    <w:rsid w:val="00A44D76"/>
    <w:rsid w:val="00A44E03"/>
    <w:rsid w:val="00A44E50"/>
    <w:rsid w:val="00A44E55"/>
    <w:rsid w:val="00A44F82"/>
    <w:rsid w:val="00A44F8C"/>
    <w:rsid w:val="00A44FEE"/>
    <w:rsid w:val="00A45158"/>
    <w:rsid w:val="00A452A0"/>
    <w:rsid w:val="00A45375"/>
    <w:rsid w:val="00A45471"/>
    <w:rsid w:val="00A45534"/>
    <w:rsid w:val="00A45552"/>
    <w:rsid w:val="00A4571B"/>
    <w:rsid w:val="00A45769"/>
    <w:rsid w:val="00A45808"/>
    <w:rsid w:val="00A4583B"/>
    <w:rsid w:val="00A4589F"/>
    <w:rsid w:val="00A45ADB"/>
    <w:rsid w:val="00A45C60"/>
    <w:rsid w:val="00A45C86"/>
    <w:rsid w:val="00A45EBF"/>
    <w:rsid w:val="00A45F24"/>
    <w:rsid w:val="00A46124"/>
    <w:rsid w:val="00A46130"/>
    <w:rsid w:val="00A46160"/>
    <w:rsid w:val="00A46236"/>
    <w:rsid w:val="00A46438"/>
    <w:rsid w:val="00A466BB"/>
    <w:rsid w:val="00A46755"/>
    <w:rsid w:val="00A46858"/>
    <w:rsid w:val="00A468FD"/>
    <w:rsid w:val="00A46AF6"/>
    <w:rsid w:val="00A46B20"/>
    <w:rsid w:val="00A46CAC"/>
    <w:rsid w:val="00A46D9C"/>
    <w:rsid w:val="00A46DF9"/>
    <w:rsid w:val="00A46E1D"/>
    <w:rsid w:val="00A46EAD"/>
    <w:rsid w:val="00A46F1C"/>
    <w:rsid w:val="00A46F8B"/>
    <w:rsid w:val="00A46FED"/>
    <w:rsid w:val="00A4710D"/>
    <w:rsid w:val="00A47236"/>
    <w:rsid w:val="00A47402"/>
    <w:rsid w:val="00A47743"/>
    <w:rsid w:val="00A47878"/>
    <w:rsid w:val="00A478EF"/>
    <w:rsid w:val="00A478F6"/>
    <w:rsid w:val="00A47977"/>
    <w:rsid w:val="00A47A3C"/>
    <w:rsid w:val="00A47A9C"/>
    <w:rsid w:val="00A47BF7"/>
    <w:rsid w:val="00A47BFB"/>
    <w:rsid w:val="00A47C42"/>
    <w:rsid w:val="00A47C44"/>
    <w:rsid w:val="00A47C4C"/>
    <w:rsid w:val="00A47C79"/>
    <w:rsid w:val="00A47CF4"/>
    <w:rsid w:val="00A47E10"/>
    <w:rsid w:val="00A47E47"/>
    <w:rsid w:val="00A47EFF"/>
    <w:rsid w:val="00A47F15"/>
    <w:rsid w:val="00A47F42"/>
    <w:rsid w:val="00A500E2"/>
    <w:rsid w:val="00A50143"/>
    <w:rsid w:val="00A5026F"/>
    <w:rsid w:val="00A502BD"/>
    <w:rsid w:val="00A502E0"/>
    <w:rsid w:val="00A502E4"/>
    <w:rsid w:val="00A503A3"/>
    <w:rsid w:val="00A50463"/>
    <w:rsid w:val="00A504F1"/>
    <w:rsid w:val="00A50818"/>
    <w:rsid w:val="00A50827"/>
    <w:rsid w:val="00A50915"/>
    <w:rsid w:val="00A509FD"/>
    <w:rsid w:val="00A50A17"/>
    <w:rsid w:val="00A50A37"/>
    <w:rsid w:val="00A50A3C"/>
    <w:rsid w:val="00A50AC6"/>
    <w:rsid w:val="00A50B01"/>
    <w:rsid w:val="00A50CA3"/>
    <w:rsid w:val="00A50EA0"/>
    <w:rsid w:val="00A50EF6"/>
    <w:rsid w:val="00A50FB9"/>
    <w:rsid w:val="00A5106A"/>
    <w:rsid w:val="00A512FC"/>
    <w:rsid w:val="00A51364"/>
    <w:rsid w:val="00A513AE"/>
    <w:rsid w:val="00A5157A"/>
    <w:rsid w:val="00A51672"/>
    <w:rsid w:val="00A5168C"/>
    <w:rsid w:val="00A516AA"/>
    <w:rsid w:val="00A51705"/>
    <w:rsid w:val="00A5173A"/>
    <w:rsid w:val="00A518C1"/>
    <w:rsid w:val="00A518D0"/>
    <w:rsid w:val="00A51958"/>
    <w:rsid w:val="00A51BAB"/>
    <w:rsid w:val="00A51C33"/>
    <w:rsid w:val="00A51D8F"/>
    <w:rsid w:val="00A51DC8"/>
    <w:rsid w:val="00A51DE1"/>
    <w:rsid w:val="00A51E41"/>
    <w:rsid w:val="00A51E78"/>
    <w:rsid w:val="00A51E95"/>
    <w:rsid w:val="00A51EAF"/>
    <w:rsid w:val="00A51F23"/>
    <w:rsid w:val="00A51FC2"/>
    <w:rsid w:val="00A52052"/>
    <w:rsid w:val="00A520A6"/>
    <w:rsid w:val="00A520F6"/>
    <w:rsid w:val="00A5212C"/>
    <w:rsid w:val="00A52173"/>
    <w:rsid w:val="00A5230B"/>
    <w:rsid w:val="00A52327"/>
    <w:rsid w:val="00A52365"/>
    <w:rsid w:val="00A52472"/>
    <w:rsid w:val="00A52493"/>
    <w:rsid w:val="00A5250F"/>
    <w:rsid w:val="00A52544"/>
    <w:rsid w:val="00A5254C"/>
    <w:rsid w:val="00A52637"/>
    <w:rsid w:val="00A52698"/>
    <w:rsid w:val="00A52706"/>
    <w:rsid w:val="00A52911"/>
    <w:rsid w:val="00A5293A"/>
    <w:rsid w:val="00A5296A"/>
    <w:rsid w:val="00A529AB"/>
    <w:rsid w:val="00A52A42"/>
    <w:rsid w:val="00A52B00"/>
    <w:rsid w:val="00A52BE2"/>
    <w:rsid w:val="00A52CF2"/>
    <w:rsid w:val="00A52DB7"/>
    <w:rsid w:val="00A52E8A"/>
    <w:rsid w:val="00A53159"/>
    <w:rsid w:val="00A5330F"/>
    <w:rsid w:val="00A5347E"/>
    <w:rsid w:val="00A534B0"/>
    <w:rsid w:val="00A534C8"/>
    <w:rsid w:val="00A535DD"/>
    <w:rsid w:val="00A538A3"/>
    <w:rsid w:val="00A539B5"/>
    <w:rsid w:val="00A53D8B"/>
    <w:rsid w:val="00A53D98"/>
    <w:rsid w:val="00A54017"/>
    <w:rsid w:val="00A54030"/>
    <w:rsid w:val="00A5403E"/>
    <w:rsid w:val="00A540BD"/>
    <w:rsid w:val="00A540C6"/>
    <w:rsid w:val="00A540DC"/>
    <w:rsid w:val="00A5423B"/>
    <w:rsid w:val="00A542C2"/>
    <w:rsid w:val="00A5430E"/>
    <w:rsid w:val="00A5431B"/>
    <w:rsid w:val="00A543D3"/>
    <w:rsid w:val="00A543FA"/>
    <w:rsid w:val="00A5445E"/>
    <w:rsid w:val="00A5447D"/>
    <w:rsid w:val="00A545C7"/>
    <w:rsid w:val="00A5462C"/>
    <w:rsid w:val="00A5463D"/>
    <w:rsid w:val="00A5469A"/>
    <w:rsid w:val="00A546E4"/>
    <w:rsid w:val="00A547A6"/>
    <w:rsid w:val="00A5481A"/>
    <w:rsid w:val="00A5484B"/>
    <w:rsid w:val="00A548A7"/>
    <w:rsid w:val="00A54A70"/>
    <w:rsid w:val="00A54AB5"/>
    <w:rsid w:val="00A54AD4"/>
    <w:rsid w:val="00A54AEC"/>
    <w:rsid w:val="00A54C19"/>
    <w:rsid w:val="00A54C99"/>
    <w:rsid w:val="00A54CEE"/>
    <w:rsid w:val="00A54D77"/>
    <w:rsid w:val="00A54D79"/>
    <w:rsid w:val="00A54D97"/>
    <w:rsid w:val="00A54DAB"/>
    <w:rsid w:val="00A54F62"/>
    <w:rsid w:val="00A54FF9"/>
    <w:rsid w:val="00A5516D"/>
    <w:rsid w:val="00A55227"/>
    <w:rsid w:val="00A552B5"/>
    <w:rsid w:val="00A553B3"/>
    <w:rsid w:val="00A55438"/>
    <w:rsid w:val="00A55447"/>
    <w:rsid w:val="00A554E5"/>
    <w:rsid w:val="00A55507"/>
    <w:rsid w:val="00A55524"/>
    <w:rsid w:val="00A5559E"/>
    <w:rsid w:val="00A555FA"/>
    <w:rsid w:val="00A556C9"/>
    <w:rsid w:val="00A556E0"/>
    <w:rsid w:val="00A556E2"/>
    <w:rsid w:val="00A55931"/>
    <w:rsid w:val="00A55958"/>
    <w:rsid w:val="00A559FD"/>
    <w:rsid w:val="00A55AC0"/>
    <w:rsid w:val="00A55AFB"/>
    <w:rsid w:val="00A55B3A"/>
    <w:rsid w:val="00A55BC4"/>
    <w:rsid w:val="00A55C0C"/>
    <w:rsid w:val="00A55C1D"/>
    <w:rsid w:val="00A55D0D"/>
    <w:rsid w:val="00A55DD3"/>
    <w:rsid w:val="00A55DE5"/>
    <w:rsid w:val="00A55DF1"/>
    <w:rsid w:val="00A55E23"/>
    <w:rsid w:val="00A5605A"/>
    <w:rsid w:val="00A5621F"/>
    <w:rsid w:val="00A5627B"/>
    <w:rsid w:val="00A562F5"/>
    <w:rsid w:val="00A56303"/>
    <w:rsid w:val="00A563B5"/>
    <w:rsid w:val="00A563D1"/>
    <w:rsid w:val="00A56463"/>
    <w:rsid w:val="00A56874"/>
    <w:rsid w:val="00A569BA"/>
    <w:rsid w:val="00A56A32"/>
    <w:rsid w:val="00A56A98"/>
    <w:rsid w:val="00A56AB5"/>
    <w:rsid w:val="00A56AD7"/>
    <w:rsid w:val="00A56C12"/>
    <w:rsid w:val="00A56CAD"/>
    <w:rsid w:val="00A56CC6"/>
    <w:rsid w:val="00A56CE7"/>
    <w:rsid w:val="00A56D7E"/>
    <w:rsid w:val="00A56E6A"/>
    <w:rsid w:val="00A56F3E"/>
    <w:rsid w:val="00A56F52"/>
    <w:rsid w:val="00A56FB2"/>
    <w:rsid w:val="00A57031"/>
    <w:rsid w:val="00A5720E"/>
    <w:rsid w:val="00A572F4"/>
    <w:rsid w:val="00A573BB"/>
    <w:rsid w:val="00A573C6"/>
    <w:rsid w:val="00A573F5"/>
    <w:rsid w:val="00A57458"/>
    <w:rsid w:val="00A574C7"/>
    <w:rsid w:val="00A575BF"/>
    <w:rsid w:val="00A576BC"/>
    <w:rsid w:val="00A576C6"/>
    <w:rsid w:val="00A577FF"/>
    <w:rsid w:val="00A578CD"/>
    <w:rsid w:val="00A57978"/>
    <w:rsid w:val="00A57B1D"/>
    <w:rsid w:val="00A57B45"/>
    <w:rsid w:val="00A57E37"/>
    <w:rsid w:val="00A57EBC"/>
    <w:rsid w:val="00A57EEC"/>
    <w:rsid w:val="00A57F33"/>
    <w:rsid w:val="00A57FE5"/>
    <w:rsid w:val="00A600B8"/>
    <w:rsid w:val="00A60227"/>
    <w:rsid w:val="00A60403"/>
    <w:rsid w:val="00A60409"/>
    <w:rsid w:val="00A60416"/>
    <w:rsid w:val="00A60463"/>
    <w:rsid w:val="00A604BE"/>
    <w:rsid w:val="00A605E5"/>
    <w:rsid w:val="00A60615"/>
    <w:rsid w:val="00A6066F"/>
    <w:rsid w:val="00A60709"/>
    <w:rsid w:val="00A60792"/>
    <w:rsid w:val="00A60815"/>
    <w:rsid w:val="00A60880"/>
    <w:rsid w:val="00A60B92"/>
    <w:rsid w:val="00A60C44"/>
    <w:rsid w:val="00A60CD1"/>
    <w:rsid w:val="00A60D55"/>
    <w:rsid w:val="00A60D76"/>
    <w:rsid w:val="00A60D83"/>
    <w:rsid w:val="00A60D8E"/>
    <w:rsid w:val="00A60E6E"/>
    <w:rsid w:val="00A61022"/>
    <w:rsid w:val="00A61079"/>
    <w:rsid w:val="00A61096"/>
    <w:rsid w:val="00A61168"/>
    <w:rsid w:val="00A612FC"/>
    <w:rsid w:val="00A61433"/>
    <w:rsid w:val="00A6143E"/>
    <w:rsid w:val="00A6150B"/>
    <w:rsid w:val="00A615A5"/>
    <w:rsid w:val="00A615B5"/>
    <w:rsid w:val="00A61604"/>
    <w:rsid w:val="00A61672"/>
    <w:rsid w:val="00A616A6"/>
    <w:rsid w:val="00A617C5"/>
    <w:rsid w:val="00A61867"/>
    <w:rsid w:val="00A61873"/>
    <w:rsid w:val="00A6197C"/>
    <w:rsid w:val="00A61A3A"/>
    <w:rsid w:val="00A61C13"/>
    <w:rsid w:val="00A61D6A"/>
    <w:rsid w:val="00A61D88"/>
    <w:rsid w:val="00A61DA9"/>
    <w:rsid w:val="00A61DEA"/>
    <w:rsid w:val="00A61F19"/>
    <w:rsid w:val="00A6209E"/>
    <w:rsid w:val="00A621E8"/>
    <w:rsid w:val="00A6223F"/>
    <w:rsid w:val="00A623C6"/>
    <w:rsid w:val="00A62414"/>
    <w:rsid w:val="00A62426"/>
    <w:rsid w:val="00A62472"/>
    <w:rsid w:val="00A62599"/>
    <w:rsid w:val="00A62644"/>
    <w:rsid w:val="00A626E3"/>
    <w:rsid w:val="00A627BC"/>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1EE"/>
    <w:rsid w:val="00A63268"/>
    <w:rsid w:val="00A632F9"/>
    <w:rsid w:val="00A6334B"/>
    <w:rsid w:val="00A6343D"/>
    <w:rsid w:val="00A634B2"/>
    <w:rsid w:val="00A634EC"/>
    <w:rsid w:val="00A63533"/>
    <w:rsid w:val="00A636CD"/>
    <w:rsid w:val="00A63820"/>
    <w:rsid w:val="00A63829"/>
    <w:rsid w:val="00A63874"/>
    <w:rsid w:val="00A638BB"/>
    <w:rsid w:val="00A6391E"/>
    <w:rsid w:val="00A63976"/>
    <w:rsid w:val="00A63A72"/>
    <w:rsid w:val="00A63B32"/>
    <w:rsid w:val="00A63C29"/>
    <w:rsid w:val="00A63C86"/>
    <w:rsid w:val="00A63D4E"/>
    <w:rsid w:val="00A63DED"/>
    <w:rsid w:val="00A63F42"/>
    <w:rsid w:val="00A63F49"/>
    <w:rsid w:val="00A63FA2"/>
    <w:rsid w:val="00A64037"/>
    <w:rsid w:val="00A64043"/>
    <w:rsid w:val="00A6409E"/>
    <w:rsid w:val="00A64180"/>
    <w:rsid w:val="00A64206"/>
    <w:rsid w:val="00A64230"/>
    <w:rsid w:val="00A64278"/>
    <w:rsid w:val="00A642E8"/>
    <w:rsid w:val="00A642EC"/>
    <w:rsid w:val="00A644FF"/>
    <w:rsid w:val="00A6458A"/>
    <w:rsid w:val="00A645A2"/>
    <w:rsid w:val="00A6470C"/>
    <w:rsid w:val="00A647A3"/>
    <w:rsid w:val="00A647C9"/>
    <w:rsid w:val="00A647E5"/>
    <w:rsid w:val="00A6496C"/>
    <w:rsid w:val="00A64A23"/>
    <w:rsid w:val="00A64A48"/>
    <w:rsid w:val="00A64A5C"/>
    <w:rsid w:val="00A64A64"/>
    <w:rsid w:val="00A64A95"/>
    <w:rsid w:val="00A64B05"/>
    <w:rsid w:val="00A64B41"/>
    <w:rsid w:val="00A64BD7"/>
    <w:rsid w:val="00A64C24"/>
    <w:rsid w:val="00A64C3B"/>
    <w:rsid w:val="00A64D62"/>
    <w:rsid w:val="00A64DA0"/>
    <w:rsid w:val="00A64E5D"/>
    <w:rsid w:val="00A64EAF"/>
    <w:rsid w:val="00A64F3E"/>
    <w:rsid w:val="00A65017"/>
    <w:rsid w:val="00A6502E"/>
    <w:rsid w:val="00A6507A"/>
    <w:rsid w:val="00A650A3"/>
    <w:rsid w:val="00A650A5"/>
    <w:rsid w:val="00A65252"/>
    <w:rsid w:val="00A65318"/>
    <w:rsid w:val="00A65371"/>
    <w:rsid w:val="00A6548A"/>
    <w:rsid w:val="00A654E6"/>
    <w:rsid w:val="00A654E8"/>
    <w:rsid w:val="00A65509"/>
    <w:rsid w:val="00A65625"/>
    <w:rsid w:val="00A65670"/>
    <w:rsid w:val="00A656F2"/>
    <w:rsid w:val="00A6570A"/>
    <w:rsid w:val="00A65820"/>
    <w:rsid w:val="00A6586E"/>
    <w:rsid w:val="00A6593E"/>
    <w:rsid w:val="00A6596B"/>
    <w:rsid w:val="00A65B51"/>
    <w:rsid w:val="00A65C7F"/>
    <w:rsid w:val="00A65CDC"/>
    <w:rsid w:val="00A65D1D"/>
    <w:rsid w:val="00A65E88"/>
    <w:rsid w:val="00A65FBC"/>
    <w:rsid w:val="00A66161"/>
    <w:rsid w:val="00A6628C"/>
    <w:rsid w:val="00A662D0"/>
    <w:rsid w:val="00A66382"/>
    <w:rsid w:val="00A6647F"/>
    <w:rsid w:val="00A664B9"/>
    <w:rsid w:val="00A664DC"/>
    <w:rsid w:val="00A6652F"/>
    <w:rsid w:val="00A665BD"/>
    <w:rsid w:val="00A66691"/>
    <w:rsid w:val="00A666B6"/>
    <w:rsid w:val="00A666F2"/>
    <w:rsid w:val="00A6678B"/>
    <w:rsid w:val="00A66793"/>
    <w:rsid w:val="00A667DF"/>
    <w:rsid w:val="00A6691C"/>
    <w:rsid w:val="00A66934"/>
    <w:rsid w:val="00A66998"/>
    <w:rsid w:val="00A669D6"/>
    <w:rsid w:val="00A66A37"/>
    <w:rsid w:val="00A66BAA"/>
    <w:rsid w:val="00A66CD0"/>
    <w:rsid w:val="00A66D1A"/>
    <w:rsid w:val="00A66D31"/>
    <w:rsid w:val="00A66D5E"/>
    <w:rsid w:val="00A66D7B"/>
    <w:rsid w:val="00A66F4E"/>
    <w:rsid w:val="00A66FC9"/>
    <w:rsid w:val="00A67013"/>
    <w:rsid w:val="00A670D6"/>
    <w:rsid w:val="00A671CB"/>
    <w:rsid w:val="00A67227"/>
    <w:rsid w:val="00A6726E"/>
    <w:rsid w:val="00A673F1"/>
    <w:rsid w:val="00A67584"/>
    <w:rsid w:val="00A675A4"/>
    <w:rsid w:val="00A67605"/>
    <w:rsid w:val="00A676BB"/>
    <w:rsid w:val="00A676C0"/>
    <w:rsid w:val="00A67720"/>
    <w:rsid w:val="00A67726"/>
    <w:rsid w:val="00A6774C"/>
    <w:rsid w:val="00A67A57"/>
    <w:rsid w:val="00A67A6A"/>
    <w:rsid w:val="00A67B0F"/>
    <w:rsid w:val="00A67C03"/>
    <w:rsid w:val="00A67C58"/>
    <w:rsid w:val="00A67DC9"/>
    <w:rsid w:val="00A67E9A"/>
    <w:rsid w:val="00A67F0F"/>
    <w:rsid w:val="00A67F42"/>
    <w:rsid w:val="00A700C8"/>
    <w:rsid w:val="00A7018B"/>
    <w:rsid w:val="00A701DF"/>
    <w:rsid w:val="00A701EA"/>
    <w:rsid w:val="00A70358"/>
    <w:rsid w:val="00A70403"/>
    <w:rsid w:val="00A704C3"/>
    <w:rsid w:val="00A705DF"/>
    <w:rsid w:val="00A70620"/>
    <w:rsid w:val="00A70710"/>
    <w:rsid w:val="00A7077A"/>
    <w:rsid w:val="00A708BD"/>
    <w:rsid w:val="00A708E3"/>
    <w:rsid w:val="00A7091E"/>
    <w:rsid w:val="00A709D1"/>
    <w:rsid w:val="00A70BA0"/>
    <w:rsid w:val="00A70C0B"/>
    <w:rsid w:val="00A70C36"/>
    <w:rsid w:val="00A70DF3"/>
    <w:rsid w:val="00A70F34"/>
    <w:rsid w:val="00A70FCA"/>
    <w:rsid w:val="00A7101C"/>
    <w:rsid w:val="00A7111A"/>
    <w:rsid w:val="00A71154"/>
    <w:rsid w:val="00A71171"/>
    <w:rsid w:val="00A7118B"/>
    <w:rsid w:val="00A71238"/>
    <w:rsid w:val="00A71271"/>
    <w:rsid w:val="00A71283"/>
    <w:rsid w:val="00A712BE"/>
    <w:rsid w:val="00A7131E"/>
    <w:rsid w:val="00A7153B"/>
    <w:rsid w:val="00A715EA"/>
    <w:rsid w:val="00A71653"/>
    <w:rsid w:val="00A71765"/>
    <w:rsid w:val="00A717C1"/>
    <w:rsid w:val="00A718AF"/>
    <w:rsid w:val="00A719A9"/>
    <w:rsid w:val="00A71A16"/>
    <w:rsid w:val="00A71A35"/>
    <w:rsid w:val="00A71AC4"/>
    <w:rsid w:val="00A71B8D"/>
    <w:rsid w:val="00A71C0C"/>
    <w:rsid w:val="00A71DC9"/>
    <w:rsid w:val="00A71E77"/>
    <w:rsid w:val="00A71F33"/>
    <w:rsid w:val="00A71FA6"/>
    <w:rsid w:val="00A71FB3"/>
    <w:rsid w:val="00A72053"/>
    <w:rsid w:val="00A722D8"/>
    <w:rsid w:val="00A7230F"/>
    <w:rsid w:val="00A72323"/>
    <w:rsid w:val="00A72355"/>
    <w:rsid w:val="00A7245B"/>
    <w:rsid w:val="00A7246D"/>
    <w:rsid w:val="00A72547"/>
    <w:rsid w:val="00A72572"/>
    <w:rsid w:val="00A726F9"/>
    <w:rsid w:val="00A72725"/>
    <w:rsid w:val="00A727A3"/>
    <w:rsid w:val="00A727CA"/>
    <w:rsid w:val="00A728F6"/>
    <w:rsid w:val="00A7295D"/>
    <w:rsid w:val="00A729C9"/>
    <w:rsid w:val="00A729D2"/>
    <w:rsid w:val="00A729ED"/>
    <w:rsid w:val="00A72A91"/>
    <w:rsid w:val="00A72BCD"/>
    <w:rsid w:val="00A72D4A"/>
    <w:rsid w:val="00A72DB4"/>
    <w:rsid w:val="00A72EED"/>
    <w:rsid w:val="00A72FF0"/>
    <w:rsid w:val="00A730AC"/>
    <w:rsid w:val="00A730CC"/>
    <w:rsid w:val="00A73110"/>
    <w:rsid w:val="00A731AF"/>
    <w:rsid w:val="00A731B7"/>
    <w:rsid w:val="00A731BD"/>
    <w:rsid w:val="00A731E4"/>
    <w:rsid w:val="00A7321F"/>
    <w:rsid w:val="00A7338F"/>
    <w:rsid w:val="00A73486"/>
    <w:rsid w:val="00A7348B"/>
    <w:rsid w:val="00A73643"/>
    <w:rsid w:val="00A73770"/>
    <w:rsid w:val="00A7388D"/>
    <w:rsid w:val="00A73948"/>
    <w:rsid w:val="00A73BB2"/>
    <w:rsid w:val="00A73E14"/>
    <w:rsid w:val="00A73E27"/>
    <w:rsid w:val="00A73E4C"/>
    <w:rsid w:val="00A73E66"/>
    <w:rsid w:val="00A74027"/>
    <w:rsid w:val="00A7425E"/>
    <w:rsid w:val="00A742B1"/>
    <w:rsid w:val="00A743F2"/>
    <w:rsid w:val="00A7440B"/>
    <w:rsid w:val="00A744E2"/>
    <w:rsid w:val="00A745BD"/>
    <w:rsid w:val="00A746BD"/>
    <w:rsid w:val="00A746F3"/>
    <w:rsid w:val="00A7477D"/>
    <w:rsid w:val="00A7479A"/>
    <w:rsid w:val="00A747AB"/>
    <w:rsid w:val="00A7484B"/>
    <w:rsid w:val="00A749E0"/>
    <w:rsid w:val="00A74A91"/>
    <w:rsid w:val="00A74B23"/>
    <w:rsid w:val="00A74BC8"/>
    <w:rsid w:val="00A74C51"/>
    <w:rsid w:val="00A74CC4"/>
    <w:rsid w:val="00A74E39"/>
    <w:rsid w:val="00A74E6C"/>
    <w:rsid w:val="00A74F57"/>
    <w:rsid w:val="00A75042"/>
    <w:rsid w:val="00A7506A"/>
    <w:rsid w:val="00A75186"/>
    <w:rsid w:val="00A751C9"/>
    <w:rsid w:val="00A751F9"/>
    <w:rsid w:val="00A75217"/>
    <w:rsid w:val="00A752EF"/>
    <w:rsid w:val="00A75367"/>
    <w:rsid w:val="00A756E9"/>
    <w:rsid w:val="00A756EF"/>
    <w:rsid w:val="00A75738"/>
    <w:rsid w:val="00A75786"/>
    <w:rsid w:val="00A757C3"/>
    <w:rsid w:val="00A7582E"/>
    <w:rsid w:val="00A758C2"/>
    <w:rsid w:val="00A75A29"/>
    <w:rsid w:val="00A75A62"/>
    <w:rsid w:val="00A75AC9"/>
    <w:rsid w:val="00A75BAE"/>
    <w:rsid w:val="00A75C20"/>
    <w:rsid w:val="00A75D24"/>
    <w:rsid w:val="00A75D49"/>
    <w:rsid w:val="00A75D55"/>
    <w:rsid w:val="00A75D5E"/>
    <w:rsid w:val="00A75E02"/>
    <w:rsid w:val="00A75EBF"/>
    <w:rsid w:val="00A75FF5"/>
    <w:rsid w:val="00A760C3"/>
    <w:rsid w:val="00A762DC"/>
    <w:rsid w:val="00A7640D"/>
    <w:rsid w:val="00A7665A"/>
    <w:rsid w:val="00A76846"/>
    <w:rsid w:val="00A7685E"/>
    <w:rsid w:val="00A76992"/>
    <w:rsid w:val="00A76A0C"/>
    <w:rsid w:val="00A76A30"/>
    <w:rsid w:val="00A76A72"/>
    <w:rsid w:val="00A76A7C"/>
    <w:rsid w:val="00A76BAC"/>
    <w:rsid w:val="00A76BF4"/>
    <w:rsid w:val="00A76C22"/>
    <w:rsid w:val="00A76C8E"/>
    <w:rsid w:val="00A76D2E"/>
    <w:rsid w:val="00A76F32"/>
    <w:rsid w:val="00A76F8A"/>
    <w:rsid w:val="00A7704A"/>
    <w:rsid w:val="00A770AD"/>
    <w:rsid w:val="00A770BE"/>
    <w:rsid w:val="00A77117"/>
    <w:rsid w:val="00A77120"/>
    <w:rsid w:val="00A771E3"/>
    <w:rsid w:val="00A7724F"/>
    <w:rsid w:val="00A772C6"/>
    <w:rsid w:val="00A774C2"/>
    <w:rsid w:val="00A774D8"/>
    <w:rsid w:val="00A774F0"/>
    <w:rsid w:val="00A775DF"/>
    <w:rsid w:val="00A77603"/>
    <w:rsid w:val="00A7776B"/>
    <w:rsid w:val="00A777E2"/>
    <w:rsid w:val="00A7789C"/>
    <w:rsid w:val="00A77A43"/>
    <w:rsid w:val="00A77B82"/>
    <w:rsid w:val="00A77D3A"/>
    <w:rsid w:val="00A77E3D"/>
    <w:rsid w:val="00A77E4B"/>
    <w:rsid w:val="00A77F80"/>
    <w:rsid w:val="00A77F96"/>
    <w:rsid w:val="00A77FCA"/>
    <w:rsid w:val="00A80131"/>
    <w:rsid w:val="00A801C2"/>
    <w:rsid w:val="00A80203"/>
    <w:rsid w:val="00A80675"/>
    <w:rsid w:val="00A80676"/>
    <w:rsid w:val="00A806EE"/>
    <w:rsid w:val="00A80739"/>
    <w:rsid w:val="00A80750"/>
    <w:rsid w:val="00A80775"/>
    <w:rsid w:val="00A8094C"/>
    <w:rsid w:val="00A80959"/>
    <w:rsid w:val="00A80A5F"/>
    <w:rsid w:val="00A80AA9"/>
    <w:rsid w:val="00A80BE0"/>
    <w:rsid w:val="00A80C64"/>
    <w:rsid w:val="00A80E7A"/>
    <w:rsid w:val="00A80EE8"/>
    <w:rsid w:val="00A80F79"/>
    <w:rsid w:val="00A81128"/>
    <w:rsid w:val="00A8142B"/>
    <w:rsid w:val="00A815B4"/>
    <w:rsid w:val="00A815D6"/>
    <w:rsid w:val="00A815EB"/>
    <w:rsid w:val="00A81731"/>
    <w:rsid w:val="00A81845"/>
    <w:rsid w:val="00A818AF"/>
    <w:rsid w:val="00A819BE"/>
    <w:rsid w:val="00A81A48"/>
    <w:rsid w:val="00A81A58"/>
    <w:rsid w:val="00A81A77"/>
    <w:rsid w:val="00A81AED"/>
    <w:rsid w:val="00A81B4E"/>
    <w:rsid w:val="00A81C81"/>
    <w:rsid w:val="00A81CAE"/>
    <w:rsid w:val="00A81DE5"/>
    <w:rsid w:val="00A81E1D"/>
    <w:rsid w:val="00A81E50"/>
    <w:rsid w:val="00A81ED5"/>
    <w:rsid w:val="00A82095"/>
    <w:rsid w:val="00A82145"/>
    <w:rsid w:val="00A821A4"/>
    <w:rsid w:val="00A821A7"/>
    <w:rsid w:val="00A82224"/>
    <w:rsid w:val="00A8223F"/>
    <w:rsid w:val="00A8227F"/>
    <w:rsid w:val="00A82378"/>
    <w:rsid w:val="00A826BB"/>
    <w:rsid w:val="00A8279F"/>
    <w:rsid w:val="00A828A8"/>
    <w:rsid w:val="00A8298B"/>
    <w:rsid w:val="00A82AFA"/>
    <w:rsid w:val="00A82B51"/>
    <w:rsid w:val="00A82C18"/>
    <w:rsid w:val="00A82C53"/>
    <w:rsid w:val="00A82C9A"/>
    <w:rsid w:val="00A82CAC"/>
    <w:rsid w:val="00A82CDE"/>
    <w:rsid w:val="00A82D2D"/>
    <w:rsid w:val="00A82DCE"/>
    <w:rsid w:val="00A82E39"/>
    <w:rsid w:val="00A82F0B"/>
    <w:rsid w:val="00A82F9A"/>
    <w:rsid w:val="00A830E9"/>
    <w:rsid w:val="00A83194"/>
    <w:rsid w:val="00A831C7"/>
    <w:rsid w:val="00A83271"/>
    <w:rsid w:val="00A832EF"/>
    <w:rsid w:val="00A83302"/>
    <w:rsid w:val="00A833A6"/>
    <w:rsid w:val="00A833F0"/>
    <w:rsid w:val="00A83416"/>
    <w:rsid w:val="00A834A5"/>
    <w:rsid w:val="00A83552"/>
    <w:rsid w:val="00A835E5"/>
    <w:rsid w:val="00A83667"/>
    <w:rsid w:val="00A8368B"/>
    <w:rsid w:val="00A83784"/>
    <w:rsid w:val="00A83919"/>
    <w:rsid w:val="00A83946"/>
    <w:rsid w:val="00A83A1F"/>
    <w:rsid w:val="00A83AF6"/>
    <w:rsid w:val="00A83B1A"/>
    <w:rsid w:val="00A83B3C"/>
    <w:rsid w:val="00A83B88"/>
    <w:rsid w:val="00A83BA0"/>
    <w:rsid w:val="00A83BA2"/>
    <w:rsid w:val="00A83C19"/>
    <w:rsid w:val="00A83C1F"/>
    <w:rsid w:val="00A83C78"/>
    <w:rsid w:val="00A83CAC"/>
    <w:rsid w:val="00A83D90"/>
    <w:rsid w:val="00A83DDC"/>
    <w:rsid w:val="00A83EB3"/>
    <w:rsid w:val="00A83FF6"/>
    <w:rsid w:val="00A84044"/>
    <w:rsid w:val="00A8406D"/>
    <w:rsid w:val="00A842B4"/>
    <w:rsid w:val="00A84493"/>
    <w:rsid w:val="00A845A0"/>
    <w:rsid w:val="00A845D2"/>
    <w:rsid w:val="00A8465D"/>
    <w:rsid w:val="00A846B4"/>
    <w:rsid w:val="00A84704"/>
    <w:rsid w:val="00A8471C"/>
    <w:rsid w:val="00A847DF"/>
    <w:rsid w:val="00A84813"/>
    <w:rsid w:val="00A8481A"/>
    <w:rsid w:val="00A84883"/>
    <w:rsid w:val="00A848AD"/>
    <w:rsid w:val="00A848FB"/>
    <w:rsid w:val="00A84A16"/>
    <w:rsid w:val="00A84AAB"/>
    <w:rsid w:val="00A84BDF"/>
    <w:rsid w:val="00A84BF3"/>
    <w:rsid w:val="00A84CA2"/>
    <w:rsid w:val="00A84FF7"/>
    <w:rsid w:val="00A8500F"/>
    <w:rsid w:val="00A850AE"/>
    <w:rsid w:val="00A85110"/>
    <w:rsid w:val="00A85124"/>
    <w:rsid w:val="00A853C5"/>
    <w:rsid w:val="00A853CB"/>
    <w:rsid w:val="00A85422"/>
    <w:rsid w:val="00A85595"/>
    <w:rsid w:val="00A855C3"/>
    <w:rsid w:val="00A85614"/>
    <w:rsid w:val="00A85623"/>
    <w:rsid w:val="00A8570B"/>
    <w:rsid w:val="00A8572F"/>
    <w:rsid w:val="00A85778"/>
    <w:rsid w:val="00A8581C"/>
    <w:rsid w:val="00A85869"/>
    <w:rsid w:val="00A85A7B"/>
    <w:rsid w:val="00A85B08"/>
    <w:rsid w:val="00A85B38"/>
    <w:rsid w:val="00A85B5A"/>
    <w:rsid w:val="00A85B9B"/>
    <w:rsid w:val="00A85BD5"/>
    <w:rsid w:val="00A85D66"/>
    <w:rsid w:val="00A85E20"/>
    <w:rsid w:val="00A85F6D"/>
    <w:rsid w:val="00A86094"/>
    <w:rsid w:val="00A86185"/>
    <w:rsid w:val="00A86313"/>
    <w:rsid w:val="00A8633F"/>
    <w:rsid w:val="00A863BC"/>
    <w:rsid w:val="00A8648E"/>
    <w:rsid w:val="00A86554"/>
    <w:rsid w:val="00A86583"/>
    <w:rsid w:val="00A866A7"/>
    <w:rsid w:val="00A866D7"/>
    <w:rsid w:val="00A867B9"/>
    <w:rsid w:val="00A867D4"/>
    <w:rsid w:val="00A86810"/>
    <w:rsid w:val="00A86894"/>
    <w:rsid w:val="00A86965"/>
    <w:rsid w:val="00A86A97"/>
    <w:rsid w:val="00A86BAD"/>
    <w:rsid w:val="00A86C43"/>
    <w:rsid w:val="00A86CAC"/>
    <w:rsid w:val="00A86CF5"/>
    <w:rsid w:val="00A86E5E"/>
    <w:rsid w:val="00A86EB1"/>
    <w:rsid w:val="00A86ED2"/>
    <w:rsid w:val="00A86FB0"/>
    <w:rsid w:val="00A86FDC"/>
    <w:rsid w:val="00A87061"/>
    <w:rsid w:val="00A87136"/>
    <w:rsid w:val="00A871E3"/>
    <w:rsid w:val="00A8721E"/>
    <w:rsid w:val="00A872D6"/>
    <w:rsid w:val="00A87367"/>
    <w:rsid w:val="00A874B7"/>
    <w:rsid w:val="00A8770C"/>
    <w:rsid w:val="00A87748"/>
    <w:rsid w:val="00A8779F"/>
    <w:rsid w:val="00A8783B"/>
    <w:rsid w:val="00A8787A"/>
    <w:rsid w:val="00A878B7"/>
    <w:rsid w:val="00A87A59"/>
    <w:rsid w:val="00A87A61"/>
    <w:rsid w:val="00A87C76"/>
    <w:rsid w:val="00A87CA8"/>
    <w:rsid w:val="00A87E40"/>
    <w:rsid w:val="00A87F3B"/>
    <w:rsid w:val="00A87F41"/>
    <w:rsid w:val="00A87FA1"/>
    <w:rsid w:val="00A9005C"/>
    <w:rsid w:val="00A900B9"/>
    <w:rsid w:val="00A900C2"/>
    <w:rsid w:val="00A9014A"/>
    <w:rsid w:val="00A9025B"/>
    <w:rsid w:val="00A90262"/>
    <w:rsid w:val="00A9052E"/>
    <w:rsid w:val="00A905BE"/>
    <w:rsid w:val="00A906D7"/>
    <w:rsid w:val="00A9070F"/>
    <w:rsid w:val="00A9074C"/>
    <w:rsid w:val="00A90770"/>
    <w:rsid w:val="00A908AD"/>
    <w:rsid w:val="00A90949"/>
    <w:rsid w:val="00A909BD"/>
    <w:rsid w:val="00A90AD4"/>
    <w:rsid w:val="00A90AFF"/>
    <w:rsid w:val="00A90B18"/>
    <w:rsid w:val="00A90B9B"/>
    <w:rsid w:val="00A90C34"/>
    <w:rsid w:val="00A90C85"/>
    <w:rsid w:val="00A90CDA"/>
    <w:rsid w:val="00A90F7A"/>
    <w:rsid w:val="00A90F84"/>
    <w:rsid w:val="00A90FB9"/>
    <w:rsid w:val="00A90FCF"/>
    <w:rsid w:val="00A91071"/>
    <w:rsid w:val="00A91148"/>
    <w:rsid w:val="00A91236"/>
    <w:rsid w:val="00A9128B"/>
    <w:rsid w:val="00A91367"/>
    <w:rsid w:val="00A913B4"/>
    <w:rsid w:val="00A913D2"/>
    <w:rsid w:val="00A913F0"/>
    <w:rsid w:val="00A91486"/>
    <w:rsid w:val="00A9149C"/>
    <w:rsid w:val="00A914C8"/>
    <w:rsid w:val="00A914F3"/>
    <w:rsid w:val="00A9158F"/>
    <w:rsid w:val="00A915C2"/>
    <w:rsid w:val="00A915F0"/>
    <w:rsid w:val="00A9165C"/>
    <w:rsid w:val="00A916A1"/>
    <w:rsid w:val="00A916B4"/>
    <w:rsid w:val="00A9173D"/>
    <w:rsid w:val="00A917BB"/>
    <w:rsid w:val="00A91937"/>
    <w:rsid w:val="00A919C9"/>
    <w:rsid w:val="00A91A96"/>
    <w:rsid w:val="00A91BAE"/>
    <w:rsid w:val="00A91BDF"/>
    <w:rsid w:val="00A91E31"/>
    <w:rsid w:val="00A91E58"/>
    <w:rsid w:val="00A91F51"/>
    <w:rsid w:val="00A91F68"/>
    <w:rsid w:val="00A92012"/>
    <w:rsid w:val="00A9213C"/>
    <w:rsid w:val="00A923AE"/>
    <w:rsid w:val="00A9243C"/>
    <w:rsid w:val="00A925D6"/>
    <w:rsid w:val="00A92725"/>
    <w:rsid w:val="00A92868"/>
    <w:rsid w:val="00A9287E"/>
    <w:rsid w:val="00A9287F"/>
    <w:rsid w:val="00A92934"/>
    <w:rsid w:val="00A9296A"/>
    <w:rsid w:val="00A92A09"/>
    <w:rsid w:val="00A92A1E"/>
    <w:rsid w:val="00A92A85"/>
    <w:rsid w:val="00A92AF0"/>
    <w:rsid w:val="00A92BA6"/>
    <w:rsid w:val="00A92BDA"/>
    <w:rsid w:val="00A92C22"/>
    <w:rsid w:val="00A92C62"/>
    <w:rsid w:val="00A92C9B"/>
    <w:rsid w:val="00A92CF7"/>
    <w:rsid w:val="00A92D94"/>
    <w:rsid w:val="00A92DDA"/>
    <w:rsid w:val="00A92DE8"/>
    <w:rsid w:val="00A92E72"/>
    <w:rsid w:val="00A92E75"/>
    <w:rsid w:val="00A92F47"/>
    <w:rsid w:val="00A92F74"/>
    <w:rsid w:val="00A92FDB"/>
    <w:rsid w:val="00A930AD"/>
    <w:rsid w:val="00A930EA"/>
    <w:rsid w:val="00A9314F"/>
    <w:rsid w:val="00A93304"/>
    <w:rsid w:val="00A933F0"/>
    <w:rsid w:val="00A93550"/>
    <w:rsid w:val="00A93568"/>
    <w:rsid w:val="00A9357E"/>
    <w:rsid w:val="00A935DB"/>
    <w:rsid w:val="00A93944"/>
    <w:rsid w:val="00A93A62"/>
    <w:rsid w:val="00A93B13"/>
    <w:rsid w:val="00A93C4F"/>
    <w:rsid w:val="00A93C69"/>
    <w:rsid w:val="00A93CB6"/>
    <w:rsid w:val="00A93D0A"/>
    <w:rsid w:val="00A93E27"/>
    <w:rsid w:val="00A93FE4"/>
    <w:rsid w:val="00A9402E"/>
    <w:rsid w:val="00A94151"/>
    <w:rsid w:val="00A944BF"/>
    <w:rsid w:val="00A945D3"/>
    <w:rsid w:val="00A94658"/>
    <w:rsid w:val="00A9465E"/>
    <w:rsid w:val="00A94764"/>
    <w:rsid w:val="00A94861"/>
    <w:rsid w:val="00A94911"/>
    <w:rsid w:val="00A9491D"/>
    <w:rsid w:val="00A94962"/>
    <w:rsid w:val="00A94A43"/>
    <w:rsid w:val="00A94ACB"/>
    <w:rsid w:val="00A94C3A"/>
    <w:rsid w:val="00A94DC1"/>
    <w:rsid w:val="00A94DD2"/>
    <w:rsid w:val="00A94DF7"/>
    <w:rsid w:val="00A94E37"/>
    <w:rsid w:val="00A950AC"/>
    <w:rsid w:val="00A9516E"/>
    <w:rsid w:val="00A9519E"/>
    <w:rsid w:val="00A952F3"/>
    <w:rsid w:val="00A9536D"/>
    <w:rsid w:val="00A95405"/>
    <w:rsid w:val="00A95431"/>
    <w:rsid w:val="00A95449"/>
    <w:rsid w:val="00A954BE"/>
    <w:rsid w:val="00A954E5"/>
    <w:rsid w:val="00A9550F"/>
    <w:rsid w:val="00A9576C"/>
    <w:rsid w:val="00A957A8"/>
    <w:rsid w:val="00A9587C"/>
    <w:rsid w:val="00A95970"/>
    <w:rsid w:val="00A95B54"/>
    <w:rsid w:val="00A95C42"/>
    <w:rsid w:val="00A95C88"/>
    <w:rsid w:val="00A95CA9"/>
    <w:rsid w:val="00A95DAB"/>
    <w:rsid w:val="00A95F14"/>
    <w:rsid w:val="00A962C7"/>
    <w:rsid w:val="00A962F4"/>
    <w:rsid w:val="00A96303"/>
    <w:rsid w:val="00A96309"/>
    <w:rsid w:val="00A96469"/>
    <w:rsid w:val="00A966C4"/>
    <w:rsid w:val="00A967EB"/>
    <w:rsid w:val="00A9684A"/>
    <w:rsid w:val="00A969A8"/>
    <w:rsid w:val="00A96A92"/>
    <w:rsid w:val="00A96AD6"/>
    <w:rsid w:val="00A96BF7"/>
    <w:rsid w:val="00A96C4F"/>
    <w:rsid w:val="00A96D92"/>
    <w:rsid w:val="00A96E45"/>
    <w:rsid w:val="00A96EB1"/>
    <w:rsid w:val="00A97105"/>
    <w:rsid w:val="00A9712A"/>
    <w:rsid w:val="00A9713F"/>
    <w:rsid w:val="00A97180"/>
    <w:rsid w:val="00A97284"/>
    <w:rsid w:val="00A9734D"/>
    <w:rsid w:val="00A97371"/>
    <w:rsid w:val="00A97383"/>
    <w:rsid w:val="00A97443"/>
    <w:rsid w:val="00A9744F"/>
    <w:rsid w:val="00A97501"/>
    <w:rsid w:val="00A97518"/>
    <w:rsid w:val="00A97644"/>
    <w:rsid w:val="00A976D0"/>
    <w:rsid w:val="00A979C8"/>
    <w:rsid w:val="00A97A77"/>
    <w:rsid w:val="00A97A8E"/>
    <w:rsid w:val="00A97AD4"/>
    <w:rsid w:val="00A97B2C"/>
    <w:rsid w:val="00A97BBF"/>
    <w:rsid w:val="00A97E52"/>
    <w:rsid w:val="00A97F0B"/>
    <w:rsid w:val="00A97F9B"/>
    <w:rsid w:val="00A97FB4"/>
    <w:rsid w:val="00AA0092"/>
    <w:rsid w:val="00AA0126"/>
    <w:rsid w:val="00AA0145"/>
    <w:rsid w:val="00AA02D0"/>
    <w:rsid w:val="00AA02E2"/>
    <w:rsid w:val="00AA02E5"/>
    <w:rsid w:val="00AA039E"/>
    <w:rsid w:val="00AA03BB"/>
    <w:rsid w:val="00AA03E9"/>
    <w:rsid w:val="00AA040C"/>
    <w:rsid w:val="00AA0482"/>
    <w:rsid w:val="00AA0557"/>
    <w:rsid w:val="00AA0573"/>
    <w:rsid w:val="00AA0670"/>
    <w:rsid w:val="00AA067C"/>
    <w:rsid w:val="00AA0900"/>
    <w:rsid w:val="00AA0A01"/>
    <w:rsid w:val="00AA0A7C"/>
    <w:rsid w:val="00AA0BFB"/>
    <w:rsid w:val="00AA0C06"/>
    <w:rsid w:val="00AA0EE3"/>
    <w:rsid w:val="00AA0FF4"/>
    <w:rsid w:val="00AA10BE"/>
    <w:rsid w:val="00AA10DC"/>
    <w:rsid w:val="00AA10DD"/>
    <w:rsid w:val="00AA1147"/>
    <w:rsid w:val="00AA11AF"/>
    <w:rsid w:val="00AA11EC"/>
    <w:rsid w:val="00AA12B2"/>
    <w:rsid w:val="00AA13CF"/>
    <w:rsid w:val="00AA13FA"/>
    <w:rsid w:val="00AA1428"/>
    <w:rsid w:val="00AA1429"/>
    <w:rsid w:val="00AA1628"/>
    <w:rsid w:val="00AA1671"/>
    <w:rsid w:val="00AA18A0"/>
    <w:rsid w:val="00AA1A3C"/>
    <w:rsid w:val="00AA1AFA"/>
    <w:rsid w:val="00AA1B11"/>
    <w:rsid w:val="00AA1C6D"/>
    <w:rsid w:val="00AA1C7F"/>
    <w:rsid w:val="00AA1D41"/>
    <w:rsid w:val="00AA1D50"/>
    <w:rsid w:val="00AA1D9B"/>
    <w:rsid w:val="00AA1D9C"/>
    <w:rsid w:val="00AA1DC5"/>
    <w:rsid w:val="00AA1E62"/>
    <w:rsid w:val="00AA1E76"/>
    <w:rsid w:val="00AA1F7A"/>
    <w:rsid w:val="00AA1FB5"/>
    <w:rsid w:val="00AA203F"/>
    <w:rsid w:val="00AA218B"/>
    <w:rsid w:val="00AA21AC"/>
    <w:rsid w:val="00AA21AD"/>
    <w:rsid w:val="00AA21D9"/>
    <w:rsid w:val="00AA21F5"/>
    <w:rsid w:val="00AA228F"/>
    <w:rsid w:val="00AA2498"/>
    <w:rsid w:val="00AA2588"/>
    <w:rsid w:val="00AA2632"/>
    <w:rsid w:val="00AA28EF"/>
    <w:rsid w:val="00AA2A10"/>
    <w:rsid w:val="00AA2AC1"/>
    <w:rsid w:val="00AA2B3B"/>
    <w:rsid w:val="00AA2D06"/>
    <w:rsid w:val="00AA302E"/>
    <w:rsid w:val="00AA3050"/>
    <w:rsid w:val="00AA3098"/>
    <w:rsid w:val="00AA323E"/>
    <w:rsid w:val="00AA325D"/>
    <w:rsid w:val="00AA32D4"/>
    <w:rsid w:val="00AA33EB"/>
    <w:rsid w:val="00AA34F9"/>
    <w:rsid w:val="00AA3507"/>
    <w:rsid w:val="00AA3568"/>
    <w:rsid w:val="00AA35DD"/>
    <w:rsid w:val="00AA362F"/>
    <w:rsid w:val="00AA3630"/>
    <w:rsid w:val="00AA3636"/>
    <w:rsid w:val="00AA36F2"/>
    <w:rsid w:val="00AA3761"/>
    <w:rsid w:val="00AA383A"/>
    <w:rsid w:val="00AA38F1"/>
    <w:rsid w:val="00AA3997"/>
    <w:rsid w:val="00AA39AA"/>
    <w:rsid w:val="00AA3A05"/>
    <w:rsid w:val="00AA3AF6"/>
    <w:rsid w:val="00AA3B6C"/>
    <w:rsid w:val="00AA3D50"/>
    <w:rsid w:val="00AA3E4F"/>
    <w:rsid w:val="00AA3FCB"/>
    <w:rsid w:val="00AA402C"/>
    <w:rsid w:val="00AA40BD"/>
    <w:rsid w:val="00AA414B"/>
    <w:rsid w:val="00AA4169"/>
    <w:rsid w:val="00AA4187"/>
    <w:rsid w:val="00AA429B"/>
    <w:rsid w:val="00AA4309"/>
    <w:rsid w:val="00AA467E"/>
    <w:rsid w:val="00AA471C"/>
    <w:rsid w:val="00AA4956"/>
    <w:rsid w:val="00AA4B1A"/>
    <w:rsid w:val="00AA4BC8"/>
    <w:rsid w:val="00AA4C09"/>
    <w:rsid w:val="00AA4D24"/>
    <w:rsid w:val="00AA4D8E"/>
    <w:rsid w:val="00AA4ED9"/>
    <w:rsid w:val="00AA4F72"/>
    <w:rsid w:val="00AA506E"/>
    <w:rsid w:val="00AA5077"/>
    <w:rsid w:val="00AA52D4"/>
    <w:rsid w:val="00AA5317"/>
    <w:rsid w:val="00AA5330"/>
    <w:rsid w:val="00AA534C"/>
    <w:rsid w:val="00AA5396"/>
    <w:rsid w:val="00AA53E5"/>
    <w:rsid w:val="00AA549C"/>
    <w:rsid w:val="00AA55AE"/>
    <w:rsid w:val="00AA560B"/>
    <w:rsid w:val="00AA56A0"/>
    <w:rsid w:val="00AA5719"/>
    <w:rsid w:val="00AA574F"/>
    <w:rsid w:val="00AA5788"/>
    <w:rsid w:val="00AA58ED"/>
    <w:rsid w:val="00AA58FF"/>
    <w:rsid w:val="00AA59B8"/>
    <w:rsid w:val="00AA5A68"/>
    <w:rsid w:val="00AA5ADA"/>
    <w:rsid w:val="00AA5BBF"/>
    <w:rsid w:val="00AA5CDF"/>
    <w:rsid w:val="00AA5D14"/>
    <w:rsid w:val="00AA5D1B"/>
    <w:rsid w:val="00AA5D23"/>
    <w:rsid w:val="00AA5E69"/>
    <w:rsid w:val="00AA5E91"/>
    <w:rsid w:val="00AA6353"/>
    <w:rsid w:val="00AA6360"/>
    <w:rsid w:val="00AA63A0"/>
    <w:rsid w:val="00AA6491"/>
    <w:rsid w:val="00AA64B2"/>
    <w:rsid w:val="00AA6530"/>
    <w:rsid w:val="00AA6631"/>
    <w:rsid w:val="00AA66A3"/>
    <w:rsid w:val="00AA66CC"/>
    <w:rsid w:val="00AA683B"/>
    <w:rsid w:val="00AA6926"/>
    <w:rsid w:val="00AA69D8"/>
    <w:rsid w:val="00AA6A13"/>
    <w:rsid w:val="00AA6A20"/>
    <w:rsid w:val="00AA6A93"/>
    <w:rsid w:val="00AA6B0E"/>
    <w:rsid w:val="00AA6B45"/>
    <w:rsid w:val="00AA6B66"/>
    <w:rsid w:val="00AA6B69"/>
    <w:rsid w:val="00AA6BB4"/>
    <w:rsid w:val="00AA6C78"/>
    <w:rsid w:val="00AA6E0B"/>
    <w:rsid w:val="00AA6E10"/>
    <w:rsid w:val="00AA6E36"/>
    <w:rsid w:val="00AA6E42"/>
    <w:rsid w:val="00AA6EE7"/>
    <w:rsid w:val="00AA6F0F"/>
    <w:rsid w:val="00AA71DA"/>
    <w:rsid w:val="00AA71F2"/>
    <w:rsid w:val="00AA722B"/>
    <w:rsid w:val="00AA7504"/>
    <w:rsid w:val="00AA7517"/>
    <w:rsid w:val="00AA751D"/>
    <w:rsid w:val="00AA757E"/>
    <w:rsid w:val="00AA7597"/>
    <w:rsid w:val="00AA77E5"/>
    <w:rsid w:val="00AA792F"/>
    <w:rsid w:val="00AA79FF"/>
    <w:rsid w:val="00AA7B4D"/>
    <w:rsid w:val="00AA7BCF"/>
    <w:rsid w:val="00AA7C7A"/>
    <w:rsid w:val="00AA7D20"/>
    <w:rsid w:val="00AA7D44"/>
    <w:rsid w:val="00AA7FAE"/>
    <w:rsid w:val="00AB0069"/>
    <w:rsid w:val="00AB0226"/>
    <w:rsid w:val="00AB02A4"/>
    <w:rsid w:val="00AB03AC"/>
    <w:rsid w:val="00AB03E6"/>
    <w:rsid w:val="00AB042A"/>
    <w:rsid w:val="00AB04FF"/>
    <w:rsid w:val="00AB057A"/>
    <w:rsid w:val="00AB062D"/>
    <w:rsid w:val="00AB06DE"/>
    <w:rsid w:val="00AB079C"/>
    <w:rsid w:val="00AB08EB"/>
    <w:rsid w:val="00AB0D48"/>
    <w:rsid w:val="00AB0D97"/>
    <w:rsid w:val="00AB103B"/>
    <w:rsid w:val="00AB104C"/>
    <w:rsid w:val="00AB104F"/>
    <w:rsid w:val="00AB1097"/>
    <w:rsid w:val="00AB10A4"/>
    <w:rsid w:val="00AB1139"/>
    <w:rsid w:val="00AB153F"/>
    <w:rsid w:val="00AB1764"/>
    <w:rsid w:val="00AB176A"/>
    <w:rsid w:val="00AB18BA"/>
    <w:rsid w:val="00AB1903"/>
    <w:rsid w:val="00AB1AB5"/>
    <w:rsid w:val="00AB1AF4"/>
    <w:rsid w:val="00AB1B4B"/>
    <w:rsid w:val="00AB1B7F"/>
    <w:rsid w:val="00AB1CA8"/>
    <w:rsid w:val="00AB1D1C"/>
    <w:rsid w:val="00AB1D43"/>
    <w:rsid w:val="00AB1DB0"/>
    <w:rsid w:val="00AB1DCD"/>
    <w:rsid w:val="00AB1DD9"/>
    <w:rsid w:val="00AB1E60"/>
    <w:rsid w:val="00AB1E80"/>
    <w:rsid w:val="00AB1ED6"/>
    <w:rsid w:val="00AB1F2A"/>
    <w:rsid w:val="00AB1F34"/>
    <w:rsid w:val="00AB1F65"/>
    <w:rsid w:val="00AB1FF2"/>
    <w:rsid w:val="00AB1FFE"/>
    <w:rsid w:val="00AB2037"/>
    <w:rsid w:val="00AB2081"/>
    <w:rsid w:val="00AB20E3"/>
    <w:rsid w:val="00AB21AA"/>
    <w:rsid w:val="00AB22EA"/>
    <w:rsid w:val="00AB23A8"/>
    <w:rsid w:val="00AB2449"/>
    <w:rsid w:val="00AB2475"/>
    <w:rsid w:val="00AB2553"/>
    <w:rsid w:val="00AB25DC"/>
    <w:rsid w:val="00AB260D"/>
    <w:rsid w:val="00AB26EC"/>
    <w:rsid w:val="00AB276E"/>
    <w:rsid w:val="00AB294B"/>
    <w:rsid w:val="00AB2BC0"/>
    <w:rsid w:val="00AB2C37"/>
    <w:rsid w:val="00AB2CD3"/>
    <w:rsid w:val="00AB2D3B"/>
    <w:rsid w:val="00AB2DA9"/>
    <w:rsid w:val="00AB2DF6"/>
    <w:rsid w:val="00AB2E60"/>
    <w:rsid w:val="00AB2E7F"/>
    <w:rsid w:val="00AB2E80"/>
    <w:rsid w:val="00AB2F06"/>
    <w:rsid w:val="00AB3046"/>
    <w:rsid w:val="00AB30DE"/>
    <w:rsid w:val="00AB3248"/>
    <w:rsid w:val="00AB32B0"/>
    <w:rsid w:val="00AB32F5"/>
    <w:rsid w:val="00AB3403"/>
    <w:rsid w:val="00AB3467"/>
    <w:rsid w:val="00AB3478"/>
    <w:rsid w:val="00AB3695"/>
    <w:rsid w:val="00AB3815"/>
    <w:rsid w:val="00AB386F"/>
    <w:rsid w:val="00AB39D4"/>
    <w:rsid w:val="00AB3CFB"/>
    <w:rsid w:val="00AB3DFE"/>
    <w:rsid w:val="00AB3E5B"/>
    <w:rsid w:val="00AB3E80"/>
    <w:rsid w:val="00AB3F65"/>
    <w:rsid w:val="00AB3F99"/>
    <w:rsid w:val="00AB404D"/>
    <w:rsid w:val="00AB42C7"/>
    <w:rsid w:val="00AB43EE"/>
    <w:rsid w:val="00AB4473"/>
    <w:rsid w:val="00AB4480"/>
    <w:rsid w:val="00AB458E"/>
    <w:rsid w:val="00AB46A4"/>
    <w:rsid w:val="00AB4722"/>
    <w:rsid w:val="00AB4735"/>
    <w:rsid w:val="00AB4787"/>
    <w:rsid w:val="00AB4860"/>
    <w:rsid w:val="00AB4926"/>
    <w:rsid w:val="00AB4950"/>
    <w:rsid w:val="00AB49CE"/>
    <w:rsid w:val="00AB4A83"/>
    <w:rsid w:val="00AB4AA2"/>
    <w:rsid w:val="00AB4AAF"/>
    <w:rsid w:val="00AB4AB7"/>
    <w:rsid w:val="00AB4B1D"/>
    <w:rsid w:val="00AB4B78"/>
    <w:rsid w:val="00AB4C1D"/>
    <w:rsid w:val="00AB4DDB"/>
    <w:rsid w:val="00AB4DE9"/>
    <w:rsid w:val="00AB4E04"/>
    <w:rsid w:val="00AB4E8A"/>
    <w:rsid w:val="00AB4F0E"/>
    <w:rsid w:val="00AB4F8D"/>
    <w:rsid w:val="00AB4F9E"/>
    <w:rsid w:val="00AB50D2"/>
    <w:rsid w:val="00AB5199"/>
    <w:rsid w:val="00AB522C"/>
    <w:rsid w:val="00AB527A"/>
    <w:rsid w:val="00AB5358"/>
    <w:rsid w:val="00AB54BD"/>
    <w:rsid w:val="00AB550A"/>
    <w:rsid w:val="00AB56C6"/>
    <w:rsid w:val="00AB572B"/>
    <w:rsid w:val="00AB58EC"/>
    <w:rsid w:val="00AB59B8"/>
    <w:rsid w:val="00AB5A06"/>
    <w:rsid w:val="00AB5B93"/>
    <w:rsid w:val="00AB5C8B"/>
    <w:rsid w:val="00AB5CA8"/>
    <w:rsid w:val="00AB5CC6"/>
    <w:rsid w:val="00AB5E4E"/>
    <w:rsid w:val="00AB5EAB"/>
    <w:rsid w:val="00AB5EC3"/>
    <w:rsid w:val="00AB6118"/>
    <w:rsid w:val="00AB61AC"/>
    <w:rsid w:val="00AB6246"/>
    <w:rsid w:val="00AB631B"/>
    <w:rsid w:val="00AB654E"/>
    <w:rsid w:val="00AB659C"/>
    <w:rsid w:val="00AB6674"/>
    <w:rsid w:val="00AB6868"/>
    <w:rsid w:val="00AB6A02"/>
    <w:rsid w:val="00AB6A4C"/>
    <w:rsid w:val="00AB6A69"/>
    <w:rsid w:val="00AB6B50"/>
    <w:rsid w:val="00AB6BA0"/>
    <w:rsid w:val="00AB6C35"/>
    <w:rsid w:val="00AB6C7D"/>
    <w:rsid w:val="00AB6D76"/>
    <w:rsid w:val="00AB6DDC"/>
    <w:rsid w:val="00AB6E3C"/>
    <w:rsid w:val="00AB6E56"/>
    <w:rsid w:val="00AB713C"/>
    <w:rsid w:val="00AB7185"/>
    <w:rsid w:val="00AB72F8"/>
    <w:rsid w:val="00AB731F"/>
    <w:rsid w:val="00AB7341"/>
    <w:rsid w:val="00AB73D4"/>
    <w:rsid w:val="00AB73FF"/>
    <w:rsid w:val="00AB7441"/>
    <w:rsid w:val="00AB74E9"/>
    <w:rsid w:val="00AB7500"/>
    <w:rsid w:val="00AB7507"/>
    <w:rsid w:val="00AB75EE"/>
    <w:rsid w:val="00AB765A"/>
    <w:rsid w:val="00AB774C"/>
    <w:rsid w:val="00AB78CF"/>
    <w:rsid w:val="00AB796A"/>
    <w:rsid w:val="00AB79C7"/>
    <w:rsid w:val="00AB7ABC"/>
    <w:rsid w:val="00AB7B88"/>
    <w:rsid w:val="00AB7BDC"/>
    <w:rsid w:val="00AB7C66"/>
    <w:rsid w:val="00AB7C78"/>
    <w:rsid w:val="00AB7D5C"/>
    <w:rsid w:val="00AB7D95"/>
    <w:rsid w:val="00AB7E08"/>
    <w:rsid w:val="00AB7E3E"/>
    <w:rsid w:val="00AB7F5B"/>
    <w:rsid w:val="00AB7F8A"/>
    <w:rsid w:val="00AB7FA9"/>
    <w:rsid w:val="00AB7FB4"/>
    <w:rsid w:val="00AB7FE5"/>
    <w:rsid w:val="00AC010E"/>
    <w:rsid w:val="00AC0322"/>
    <w:rsid w:val="00AC03EC"/>
    <w:rsid w:val="00AC0486"/>
    <w:rsid w:val="00AC06D4"/>
    <w:rsid w:val="00AC0821"/>
    <w:rsid w:val="00AC0839"/>
    <w:rsid w:val="00AC0857"/>
    <w:rsid w:val="00AC0889"/>
    <w:rsid w:val="00AC0922"/>
    <w:rsid w:val="00AC096F"/>
    <w:rsid w:val="00AC09DF"/>
    <w:rsid w:val="00AC0B29"/>
    <w:rsid w:val="00AC0B51"/>
    <w:rsid w:val="00AC0BE3"/>
    <w:rsid w:val="00AC0C17"/>
    <w:rsid w:val="00AC0CFD"/>
    <w:rsid w:val="00AC0D25"/>
    <w:rsid w:val="00AC0DC5"/>
    <w:rsid w:val="00AC0F02"/>
    <w:rsid w:val="00AC0F25"/>
    <w:rsid w:val="00AC0F27"/>
    <w:rsid w:val="00AC0FE9"/>
    <w:rsid w:val="00AC103B"/>
    <w:rsid w:val="00AC110D"/>
    <w:rsid w:val="00AC11BF"/>
    <w:rsid w:val="00AC11C2"/>
    <w:rsid w:val="00AC12BF"/>
    <w:rsid w:val="00AC147D"/>
    <w:rsid w:val="00AC1587"/>
    <w:rsid w:val="00AC15FE"/>
    <w:rsid w:val="00AC16F6"/>
    <w:rsid w:val="00AC1708"/>
    <w:rsid w:val="00AC174D"/>
    <w:rsid w:val="00AC175E"/>
    <w:rsid w:val="00AC17A3"/>
    <w:rsid w:val="00AC183E"/>
    <w:rsid w:val="00AC1941"/>
    <w:rsid w:val="00AC1956"/>
    <w:rsid w:val="00AC1A2A"/>
    <w:rsid w:val="00AC1A55"/>
    <w:rsid w:val="00AC1BEA"/>
    <w:rsid w:val="00AC1D0F"/>
    <w:rsid w:val="00AC1D45"/>
    <w:rsid w:val="00AC1E3E"/>
    <w:rsid w:val="00AC1ED6"/>
    <w:rsid w:val="00AC1EE9"/>
    <w:rsid w:val="00AC1EEC"/>
    <w:rsid w:val="00AC1F57"/>
    <w:rsid w:val="00AC1FC7"/>
    <w:rsid w:val="00AC202E"/>
    <w:rsid w:val="00AC2156"/>
    <w:rsid w:val="00AC229C"/>
    <w:rsid w:val="00AC22AD"/>
    <w:rsid w:val="00AC2353"/>
    <w:rsid w:val="00AC241E"/>
    <w:rsid w:val="00AC2436"/>
    <w:rsid w:val="00AC2540"/>
    <w:rsid w:val="00AC256C"/>
    <w:rsid w:val="00AC27C3"/>
    <w:rsid w:val="00AC27DD"/>
    <w:rsid w:val="00AC2A3D"/>
    <w:rsid w:val="00AC2A54"/>
    <w:rsid w:val="00AC2AA5"/>
    <w:rsid w:val="00AC2B08"/>
    <w:rsid w:val="00AC2B7F"/>
    <w:rsid w:val="00AC2C2D"/>
    <w:rsid w:val="00AC2DA0"/>
    <w:rsid w:val="00AC2E15"/>
    <w:rsid w:val="00AC2E3D"/>
    <w:rsid w:val="00AC2E4D"/>
    <w:rsid w:val="00AC2E76"/>
    <w:rsid w:val="00AC2EEB"/>
    <w:rsid w:val="00AC302D"/>
    <w:rsid w:val="00AC319B"/>
    <w:rsid w:val="00AC31E5"/>
    <w:rsid w:val="00AC3265"/>
    <w:rsid w:val="00AC32E5"/>
    <w:rsid w:val="00AC34CF"/>
    <w:rsid w:val="00AC362A"/>
    <w:rsid w:val="00AC3662"/>
    <w:rsid w:val="00AC386F"/>
    <w:rsid w:val="00AC39B7"/>
    <w:rsid w:val="00AC39FB"/>
    <w:rsid w:val="00AC3A84"/>
    <w:rsid w:val="00AC3ADC"/>
    <w:rsid w:val="00AC3B1F"/>
    <w:rsid w:val="00AC3B43"/>
    <w:rsid w:val="00AC3BDD"/>
    <w:rsid w:val="00AC3C17"/>
    <w:rsid w:val="00AC3CBA"/>
    <w:rsid w:val="00AC3D47"/>
    <w:rsid w:val="00AC3DC9"/>
    <w:rsid w:val="00AC3E29"/>
    <w:rsid w:val="00AC3E33"/>
    <w:rsid w:val="00AC3E48"/>
    <w:rsid w:val="00AC3E86"/>
    <w:rsid w:val="00AC3EC1"/>
    <w:rsid w:val="00AC3ECB"/>
    <w:rsid w:val="00AC3FA2"/>
    <w:rsid w:val="00AC40B0"/>
    <w:rsid w:val="00AC40F7"/>
    <w:rsid w:val="00AC4389"/>
    <w:rsid w:val="00AC4551"/>
    <w:rsid w:val="00AC475B"/>
    <w:rsid w:val="00AC4764"/>
    <w:rsid w:val="00AC4768"/>
    <w:rsid w:val="00AC4951"/>
    <w:rsid w:val="00AC4CC2"/>
    <w:rsid w:val="00AC4F89"/>
    <w:rsid w:val="00AC5084"/>
    <w:rsid w:val="00AC50EA"/>
    <w:rsid w:val="00AC5283"/>
    <w:rsid w:val="00AC528B"/>
    <w:rsid w:val="00AC52A9"/>
    <w:rsid w:val="00AC52B5"/>
    <w:rsid w:val="00AC5348"/>
    <w:rsid w:val="00AC5429"/>
    <w:rsid w:val="00AC545E"/>
    <w:rsid w:val="00AC5553"/>
    <w:rsid w:val="00AC5688"/>
    <w:rsid w:val="00AC57A5"/>
    <w:rsid w:val="00AC581E"/>
    <w:rsid w:val="00AC589A"/>
    <w:rsid w:val="00AC59E5"/>
    <w:rsid w:val="00AC5A01"/>
    <w:rsid w:val="00AC5A39"/>
    <w:rsid w:val="00AC5B5B"/>
    <w:rsid w:val="00AC5CF6"/>
    <w:rsid w:val="00AC603B"/>
    <w:rsid w:val="00AC6088"/>
    <w:rsid w:val="00AC6142"/>
    <w:rsid w:val="00AC6156"/>
    <w:rsid w:val="00AC624C"/>
    <w:rsid w:val="00AC6383"/>
    <w:rsid w:val="00AC63EA"/>
    <w:rsid w:val="00AC6445"/>
    <w:rsid w:val="00AC6599"/>
    <w:rsid w:val="00AC6628"/>
    <w:rsid w:val="00AC67BE"/>
    <w:rsid w:val="00AC6821"/>
    <w:rsid w:val="00AC682F"/>
    <w:rsid w:val="00AC686A"/>
    <w:rsid w:val="00AC6944"/>
    <w:rsid w:val="00AC6A37"/>
    <w:rsid w:val="00AC6C3F"/>
    <w:rsid w:val="00AC6CE1"/>
    <w:rsid w:val="00AC6E5C"/>
    <w:rsid w:val="00AC7000"/>
    <w:rsid w:val="00AC7040"/>
    <w:rsid w:val="00AC717B"/>
    <w:rsid w:val="00AC718A"/>
    <w:rsid w:val="00AC723D"/>
    <w:rsid w:val="00AC725A"/>
    <w:rsid w:val="00AC74E6"/>
    <w:rsid w:val="00AC75FB"/>
    <w:rsid w:val="00AC76BA"/>
    <w:rsid w:val="00AC76D5"/>
    <w:rsid w:val="00AC7756"/>
    <w:rsid w:val="00AC7757"/>
    <w:rsid w:val="00AC776C"/>
    <w:rsid w:val="00AC77EA"/>
    <w:rsid w:val="00AC781C"/>
    <w:rsid w:val="00AC785C"/>
    <w:rsid w:val="00AC787D"/>
    <w:rsid w:val="00AC794A"/>
    <w:rsid w:val="00AC79A5"/>
    <w:rsid w:val="00AC7A41"/>
    <w:rsid w:val="00AC7BB0"/>
    <w:rsid w:val="00AC7C1D"/>
    <w:rsid w:val="00AC7C64"/>
    <w:rsid w:val="00AC7CD9"/>
    <w:rsid w:val="00AC7DD7"/>
    <w:rsid w:val="00AC7E4C"/>
    <w:rsid w:val="00AC7E74"/>
    <w:rsid w:val="00AD01CC"/>
    <w:rsid w:val="00AD021E"/>
    <w:rsid w:val="00AD02F8"/>
    <w:rsid w:val="00AD0302"/>
    <w:rsid w:val="00AD035A"/>
    <w:rsid w:val="00AD0724"/>
    <w:rsid w:val="00AD0796"/>
    <w:rsid w:val="00AD07EF"/>
    <w:rsid w:val="00AD08B6"/>
    <w:rsid w:val="00AD0A18"/>
    <w:rsid w:val="00AD0A26"/>
    <w:rsid w:val="00AD0A87"/>
    <w:rsid w:val="00AD0AB3"/>
    <w:rsid w:val="00AD0AEA"/>
    <w:rsid w:val="00AD0B08"/>
    <w:rsid w:val="00AD0B45"/>
    <w:rsid w:val="00AD0B88"/>
    <w:rsid w:val="00AD0B99"/>
    <w:rsid w:val="00AD0BA0"/>
    <w:rsid w:val="00AD0C49"/>
    <w:rsid w:val="00AD0C74"/>
    <w:rsid w:val="00AD0C8A"/>
    <w:rsid w:val="00AD0CB1"/>
    <w:rsid w:val="00AD0DD2"/>
    <w:rsid w:val="00AD0DEC"/>
    <w:rsid w:val="00AD108B"/>
    <w:rsid w:val="00AD1472"/>
    <w:rsid w:val="00AD152F"/>
    <w:rsid w:val="00AD161E"/>
    <w:rsid w:val="00AD164C"/>
    <w:rsid w:val="00AD1681"/>
    <w:rsid w:val="00AD169E"/>
    <w:rsid w:val="00AD180D"/>
    <w:rsid w:val="00AD1823"/>
    <w:rsid w:val="00AD1900"/>
    <w:rsid w:val="00AD1925"/>
    <w:rsid w:val="00AD1BB1"/>
    <w:rsid w:val="00AD1BDF"/>
    <w:rsid w:val="00AD1CF1"/>
    <w:rsid w:val="00AD1E8C"/>
    <w:rsid w:val="00AD1EFE"/>
    <w:rsid w:val="00AD1F04"/>
    <w:rsid w:val="00AD2041"/>
    <w:rsid w:val="00AD20A2"/>
    <w:rsid w:val="00AD2128"/>
    <w:rsid w:val="00AD2210"/>
    <w:rsid w:val="00AD22FE"/>
    <w:rsid w:val="00AD2350"/>
    <w:rsid w:val="00AD2357"/>
    <w:rsid w:val="00AD24ED"/>
    <w:rsid w:val="00AD256F"/>
    <w:rsid w:val="00AD2676"/>
    <w:rsid w:val="00AD26B3"/>
    <w:rsid w:val="00AD274F"/>
    <w:rsid w:val="00AD2753"/>
    <w:rsid w:val="00AD27BD"/>
    <w:rsid w:val="00AD2836"/>
    <w:rsid w:val="00AD2889"/>
    <w:rsid w:val="00AD28B0"/>
    <w:rsid w:val="00AD28CF"/>
    <w:rsid w:val="00AD28F4"/>
    <w:rsid w:val="00AD299D"/>
    <w:rsid w:val="00AD2A0B"/>
    <w:rsid w:val="00AD2A1C"/>
    <w:rsid w:val="00AD2B21"/>
    <w:rsid w:val="00AD2B58"/>
    <w:rsid w:val="00AD2EA5"/>
    <w:rsid w:val="00AD2EB5"/>
    <w:rsid w:val="00AD2F34"/>
    <w:rsid w:val="00AD304B"/>
    <w:rsid w:val="00AD3152"/>
    <w:rsid w:val="00AD3240"/>
    <w:rsid w:val="00AD3354"/>
    <w:rsid w:val="00AD3483"/>
    <w:rsid w:val="00AD34BC"/>
    <w:rsid w:val="00AD3588"/>
    <w:rsid w:val="00AD3708"/>
    <w:rsid w:val="00AD3723"/>
    <w:rsid w:val="00AD3768"/>
    <w:rsid w:val="00AD37AC"/>
    <w:rsid w:val="00AD386A"/>
    <w:rsid w:val="00AD38A2"/>
    <w:rsid w:val="00AD39B6"/>
    <w:rsid w:val="00AD3D5D"/>
    <w:rsid w:val="00AD3D6B"/>
    <w:rsid w:val="00AD3E41"/>
    <w:rsid w:val="00AD3E58"/>
    <w:rsid w:val="00AD3EE4"/>
    <w:rsid w:val="00AD3F6D"/>
    <w:rsid w:val="00AD3F84"/>
    <w:rsid w:val="00AD415D"/>
    <w:rsid w:val="00AD4182"/>
    <w:rsid w:val="00AD41AD"/>
    <w:rsid w:val="00AD420B"/>
    <w:rsid w:val="00AD4334"/>
    <w:rsid w:val="00AD43F3"/>
    <w:rsid w:val="00AD44D1"/>
    <w:rsid w:val="00AD44FF"/>
    <w:rsid w:val="00AD45D5"/>
    <w:rsid w:val="00AD462D"/>
    <w:rsid w:val="00AD466A"/>
    <w:rsid w:val="00AD4764"/>
    <w:rsid w:val="00AD4792"/>
    <w:rsid w:val="00AD47B8"/>
    <w:rsid w:val="00AD4835"/>
    <w:rsid w:val="00AD4925"/>
    <w:rsid w:val="00AD49EC"/>
    <w:rsid w:val="00AD4A06"/>
    <w:rsid w:val="00AD4B48"/>
    <w:rsid w:val="00AD4B86"/>
    <w:rsid w:val="00AD4BA8"/>
    <w:rsid w:val="00AD4C04"/>
    <w:rsid w:val="00AD4C43"/>
    <w:rsid w:val="00AD4C47"/>
    <w:rsid w:val="00AD4CDF"/>
    <w:rsid w:val="00AD4E77"/>
    <w:rsid w:val="00AD4E7D"/>
    <w:rsid w:val="00AD512A"/>
    <w:rsid w:val="00AD523C"/>
    <w:rsid w:val="00AD545D"/>
    <w:rsid w:val="00AD5465"/>
    <w:rsid w:val="00AD54E9"/>
    <w:rsid w:val="00AD552A"/>
    <w:rsid w:val="00AD5538"/>
    <w:rsid w:val="00AD5609"/>
    <w:rsid w:val="00AD5614"/>
    <w:rsid w:val="00AD5681"/>
    <w:rsid w:val="00AD57AF"/>
    <w:rsid w:val="00AD5919"/>
    <w:rsid w:val="00AD5963"/>
    <w:rsid w:val="00AD5A80"/>
    <w:rsid w:val="00AD5B72"/>
    <w:rsid w:val="00AD5BD8"/>
    <w:rsid w:val="00AD5BDC"/>
    <w:rsid w:val="00AD5CB3"/>
    <w:rsid w:val="00AD5EAA"/>
    <w:rsid w:val="00AD5F4C"/>
    <w:rsid w:val="00AD5F7E"/>
    <w:rsid w:val="00AD5FBE"/>
    <w:rsid w:val="00AD6002"/>
    <w:rsid w:val="00AD600E"/>
    <w:rsid w:val="00AD6090"/>
    <w:rsid w:val="00AD620B"/>
    <w:rsid w:val="00AD62C2"/>
    <w:rsid w:val="00AD62D8"/>
    <w:rsid w:val="00AD63F0"/>
    <w:rsid w:val="00AD6480"/>
    <w:rsid w:val="00AD6719"/>
    <w:rsid w:val="00AD6739"/>
    <w:rsid w:val="00AD675D"/>
    <w:rsid w:val="00AD6776"/>
    <w:rsid w:val="00AD684D"/>
    <w:rsid w:val="00AD6AEF"/>
    <w:rsid w:val="00AD6B54"/>
    <w:rsid w:val="00AD6D3D"/>
    <w:rsid w:val="00AD6D8B"/>
    <w:rsid w:val="00AD6E3F"/>
    <w:rsid w:val="00AD6E75"/>
    <w:rsid w:val="00AD6EF3"/>
    <w:rsid w:val="00AD6F35"/>
    <w:rsid w:val="00AD6F3D"/>
    <w:rsid w:val="00AD6FBF"/>
    <w:rsid w:val="00AD7087"/>
    <w:rsid w:val="00AD70B4"/>
    <w:rsid w:val="00AD7110"/>
    <w:rsid w:val="00AD7258"/>
    <w:rsid w:val="00AD7262"/>
    <w:rsid w:val="00AD7386"/>
    <w:rsid w:val="00AD73E7"/>
    <w:rsid w:val="00AD748F"/>
    <w:rsid w:val="00AD754E"/>
    <w:rsid w:val="00AD757A"/>
    <w:rsid w:val="00AD75D5"/>
    <w:rsid w:val="00AD76ED"/>
    <w:rsid w:val="00AD77A6"/>
    <w:rsid w:val="00AD7809"/>
    <w:rsid w:val="00AD78D2"/>
    <w:rsid w:val="00AD79DD"/>
    <w:rsid w:val="00AD7BCB"/>
    <w:rsid w:val="00AD7DCA"/>
    <w:rsid w:val="00AD7F31"/>
    <w:rsid w:val="00AD7F54"/>
    <w:rsid w:val="00AD7FFE"/>
    <w:rsid w:val="00AE0029"/>
    <w:rsid w:val="00AE005B"/>
    <w:rsid w:val="00AE00E7"/>
    <w:rsid w:val="00AE013B"/>
    <w:rsid w:val="00AE02B3"/>
    <w:rsid w:val="00AE02D4"/>
    <w:rsid w:val="00AE02DB"/>
    <w:rsid w:val="00AE0335"/>
    <w:rsid w:val="00AE036E"/>
    <w:rsid w:val="00AE0372"/>
    <w:rsid w:val="00AE038B"/>
    <w:rsid w:val="00AE03F7"/>
    <w:rsid w:val="00AE047A"/>
    <w:rsid w:val="00AE0565"/>
    <w:rsid w:val="00AE05F2"/>
    <w:rsid w:val="00AE07D5"/>
    <w:rsid w:val="00AE081D"/>
    <w:rsid w:val="00AE08C6"/>
    <w:rsid w:val="00AE08C9"/>
    <w:rsid w:val="00AE08F5"/>
    <w:rsid w:val="00AE0A6B"/>
    <w:rsid w:val="00AE0CB3"/>
    <w:rsid w:val="00AE0CEB"/>
    <w:rsid w:val="00AE0DC7"/>
    <w:rsid w:val="00AE0E0C"/>
    <w:rsid w:val="00AE0FA2"/>
    <w:rsid w:val="00AE1027"/>
    <w:rsid w:val="00AE10E4"/>
    <w:rsid w:val="00AE10E5"/>
    <w:rsid w:val="00AE11D7"/>
    <w:rsid w:val="00AE11F3"/>
    <w:rsid w:val="00AE122C"/>
    <w:rsid w:val="00AE12B0"/>
    <w:rsid w:val="00AE13C2"/>
    <w:rsid w:val="00AE1414"/>
    <w:rsid w:val="00AE14A4"/>
    <w:rsid w:val="00AE15AB"/>
    <w:rsid w:val="00AE16A6"/>
    <w:rsid w:val="00AE17DA"/>
    <w:rsid w:val="00AE1A1F"/>
    <w:rsid w:val="00AE1A33"/>
    <w:rsid w:val="00AE1AE9"/>
    <w:rsid w:val="00AE1E1B"/>
    <w:rsid w:val="00AE1E76"/>
    <w:rsid w:val="00AE1EEB"/>
    <w:rsid w:val="00AE1EFE"/>
    <w:rsid w:val="00AE1F06"/>
    <w:rsid w:val="00AE20B6"/>
    <w:rsid w:val="00AE2268"/>
    <w:rsid w:val="00AE241B"/>
    <w:rsid w:val="00AE2472"/>
    <w:rsid w:val="00AE25A9"/>
    <w:rsid w:val="00AE25AD"/>
    <w:rsid w:val="00AE2643"/>
    <w:rsid w:val="00AE2788"/>
    <w:rsid w:val="00AE2A1A"/>
    <w:rsid w:val="00AE2D94"/>
    <w:rsid w:val="00AE2DAF"/>
    <w:rsid w:val="00AE2DD5"/>
    <w:rsid w:val="00AE2EA9"/>
    <w:rsid w:val="00AE2EBB"/>
    <w:rsid w:val="00AE2EFD"/>
    <w:rsid w:val="00AE3000"/>
    <w:rsid w:val="00AE306D"/>
    <w:rsid w:val="00AE314C"/>
    <w:rsid w:val="00AE3285"/>
    <w:rsid w:val="00AE3425"/>
    <w:rsid w:val="00AE3486"/>
    <w:rsid w:val="00AE36EB"/>
    <w:rsid w:val="00AE374D"/>
    <w:rsid w:val="00AE3A4D"/>
    <w:rsid w:val="00AE3AB1"/>
    <w:rsid w:val="00AE3C02"/>
    <w:rsid w:val="00AE3C07"/>
    <w:rsid w:val="00AE3C0B"/>
    <w:rsid w:val="00AE3C3D"/>
    <w:rsid w:val="00AE3EA9"/>
    <w:rsid w:val="00AE3EE0"/>
    <w:rsid w:val="00AE3EE2"/>
    <w:rsid w:val="00AE3EF9"/>
    <w:rsid w:val="00AE4029"/>
    <w:rsid w:val="00AE409F"/>
    <w:rsid w:val="00AE40B3"/>
    <w:rsid w:val="00AE41B0"/>
    <w:rsid w:val="00AE44B6"/>
    <w:rsid w:val="00AE4530"/>
    <w:rsid w:val="00AE473E"/>
    <w:rsid w:val="00AE489A"/>
    <w:rsid w:val="00AE48D4"/>
    <w:rsid w:val="00AE49A2"/>
    <w:rsid w:val="00AE4A17"/>
    <w:rsid w:val="00AE4A7B"/>
    <w:rsid w:val="00AE4B23"/>
    <w:rsid w:val="00AE4C26"/>
    <w:rsid w:val="00AE4D35"/>
    <w:rsid w:val="00AE4D68"/>
    <w:rsid w:val="00AE4DC4"/>
    <w:rsid w:val="00AE4E77"/>
    <w:rsid w:val="00AE4EFC"/>
    <w:rsid w:val="00AE4F1E"/>
    <w:rsid w:val="00AE4F7A"/>
    <w:rsid w:val="00AE5065"/>
    <w:rsid w:val="00AE5209"/>
    <w:rsid w:val="00AE525C"/>
    <w:rsid w:val="00AE5543"/>
    <w:rsid w:val="00AE55AB"/>
    <w:rsid w:val="00AE5677"/>
    <w:rsid w:val="00AE582C"/>
    <w:rsid w:val="00AE5975"/>
    <w:rsid w:val="00AE59E0"/>
    <w:rsid w:val="00AE5A30"/>
    <w:rsid w:val="00AE5AC5"/>
    <w:rsid w:val="00AE5B1D"/>
    <w:rsid w:val="00AE5BD0"/>
    <w:rsid w:val="00AE5C56"/>
    <w:rsid w:val="00AE5C7C"/>
    <w:rsid w:val="00AE5E5B"/>
    <w:rsid w:val="00AE5ED4"/>
    <w:rsid w:val="00AE6006"/>
    <w:rsid w:val="00AE601A"/>
    <w:rsid w:val="00AE6250"/>
    <w:rsid w:val="00AE62D9"/>
    <w:rsid w:val="00AE6661"/>
    <w:rsid w:val="00AE67D0"/>
    <w:rsid w:val="00AE6910"/>
    <w:rsid w:val="00AE6A05"/>
    <w:rsid w:val="00AE6A4A"/>
    <w:rsid w:val="00AE6B8B"/>
    <w:rsid w:val="00AE6BE7"/>
    <w:rsid w:val="00AE6BF8"/>
    <w:rsid w:val="00AE70AC"/>
    <w:rsid w:val="00AE7209"/>
    <w:rsid w:val="00AE723B"/>
    <w:rsid w:val="00AE7306"/>
    <w:rsid w:val="00AE7386"/>
    <w:rsid w:val="00AE73A5"/>
    <w:rsid w:val="00AE7528"/>
    <w:rsid w:val="00AE7566"/>
    <w:rsid w:val="00AE769B"/>
    <w:rsid w:val="00AE77AD"/>
    <w:rsid w:val="00AE77F0"/>
    <w:rsid w:val="00AE78F0"/>
    <w:rsid w:val="00AE7A18"/>
    <w:rsid w:val="00AE7B20"/>
    <w:rsid w:val="00AE7BA8"/>
    <w:rsid w:val="00AE7C8F"/>
    <w:rsid w:val="00AE7CCB"/>
    <w:rsid w:val="00AE7E8A"/>
    <w:rsid w:val="00AE7EF4"/>
    <w:rsid w:val="00AE7F9A"/>
    <w:rsid w:val="00AF0020"/>
    <w:rsid w:val="00AF015D"/>
    <w:rsid w:val="00AF01D7"/>
    <w:rsid w:val="00AF022A"/>
    <w:rsid w:val="00AF0238"/>
    <w:rsid w:val="00AF0282"/>
    <w:rsid w:val="00AF0348"/>
    <w:rsid w:val="00AF044F"/>
    <w:rsid w:val="00AF04C2"/>
    <w:rsid w:val="00AF0638"/>
    <w:rsid w:val="00AF0809"/>
    <w:rsid w:val="00AF0878"/>
    <w:rsid w:val="00AF089C"/>
    <w:rsid w:val="00AF0A42"/>
    <w:rsid w:val="00AF0AEE"/>
    <w:rsid w:val="00AF0B19"/>
    <w:rsid w:val="00AF0DCE"/>
    <w:rsid w:val="00AF0DE2"/>
    <w:rsid w:val="00AF0DFF"/>
    <w:rsid w:val="00AF0E06"/>
    <w:rsid w:val="00AF0E57"/>
    <w:rsid w:val="00AF0EED"/>
    <w:rsid w:val="00AF0F0A"/>
    <w:rsid w:val="00AF0FDA"/>
    <w:rsid w:val="00AF1018"/>
    <w:rsid w:val="00AF11C0"/>
    <w:rsid w:val="00AF120C"/>
    <w:rsid w:val="00AF1282"/>
    <w:rsid w:val="00AF1573"/>
    <w:rsid w:val="00AF1745"/>
    <w:rsid w:val="00AF1795"/>
    <w:rsid w:val="00AF1798"/>
    <w:rsid w:val="00AF17AA"/>
    <w:rsid w:val="00AF17FE"/>
    <w:rsid w:val="00AF180B"/>
    <w:rsid w:val="00AF1CCD"/>
    <w:rsid w:val="00AF1D07"/>
    <w:rsid w:val="00AF1FCE"/>
    <w:rsid w:val="00AF21ED"/>
    <w:rsid w:val="00AF22C4"/>
    <w:rsid w:val="00AF22EF"/>
    <w:rsid w:val="00AF2370"/>
    <w:rsid w:val="00AF2380"/>
    <w:rsid w:val="00AF239F"/>
    <w:rsid w:val="00AF23C4"/>
    <w:rsid w:val="00AF244D"/>
    <w:rsid w:val="00AF24B7"/>
    <w:rsid w:val="00AF24DB"/>
    <w:rsid w:val="00AF24EC"/>
    <w:rsid w:val="00AF25AA"/>
    <w:rsid w:val="00AF25CF"/>
    <w:rsid w:val="00AF2677"/>
    <w:rsid w:val="00AF27FF"/>
    <w:rsid w:val="00AF2839"/>
    <w:rsid w:val="00AF2926"/>
    <w:rsid w:val="00AF2C1F"/>
    <w:rsid w:val="00AF2C23"/>
    <w:rsid w:val="00AF2CED"/>
    <w:rsid w:val="00AF2CFA"/>
    <w:rsid w:val="00AF2E23"/>
    <w:rsid w:val="00AF2E77"/>
    <w:rsid w:val="00AF2F49"/>
    <w:rsid w:val="00AF30B0"/>
    <w:rsid w:val="00AF320D"/>
    <w:rsid w:val="00AF329C"/>
    <w:rsid w:val="00AF32A8"/>
    <w:rsid w:val="00AF3476"/>
    <w:rsid w:val="00AF352A"/>
    <w:rsid w:val="00AF35F3"/>
    <w:rsid w:val="00AF3676"/>
    <w:rsid w:val="00AF36A6"/>
    <w:rsid w:val="00AF3709"/>
    <w:rsid w:val="00AF376D"/>
    <w:rsid w:val="00AF3876"/>
    <w:rsid w:val="00AF394F"/>
    <w:rsid w:val="00AF39CC"/>
    <w:rsid w:val="00AF3A0A"/>
    <w:rsid w:val="00AF3A52"/>
    <w:rsid w:val="00AF3E6F"/>
    <w:rsid w:val="00AF3E70"/>
    <w:rsid w:val="00AF3EE3"/>
    <w:rsid w:val="00AF3F29"/>
    <w:rsid w:val="00AF3F3D"/>
    <w:rsid w:val="00AF403F"/>
    <w:rsid w:val="00AF4167"/>
    <w:rsid w:val="00AF44EE"/>
    <w:rsid w:val="00AF4513"/>
    <w:rsid w:val="00AF46AE"/>
    <w:rsid w:val="00AF46F1"/>
    <w:rsid w:val="00AF4712"/>
    <w:rsid w:val="00AF475F"/>
    <w:rsid w:val="00AF479B"/>
    <w:rsid w:val="00AF4884"/>
    <w:rsid w:val="00AF4A30"/>
    <w:rsid w:val="00AF4AB6"/>
    <w:rsid w:val="00AF4BA7"/>
    <w:rsid w:val="00AF4C1A"/>
    <w:rsid w:val="00AF4DA9"/>
    <w:rsid w:val="00AF4EB4"/>
    <w:rsid w:val="00AF4EEE"/>
    <w:rsid w:val="00AF4F24"/>
    <w:rsid w:val="00AF4FCD"/>
    <w:rsid w:val="00AF5086"/>
    <w:rsid w:val="00AF514A"/>
    <w:rsid w:val="00AF519D"/>
    <w:rsid w:val="00AF5215"/>
    <w:rsid w:val="00AF5217"/>
    <w:rsid w:val="00AF5385"/>
    <w:rsid w:val="00AF53C6"/>
    <w:rsid w:val="00AF55C4"/>
    <w:rsid w:val="00AF568C"/>
    <w:rsid w:val="00AF5708"/>
    <w:rsid w:val="00AF572B"/>
    <w:rsid w:val="00AF578A"/>
    <w:rsid w:val="00AF58A0"/>
    <w:rsid w:val="00AF58C6"/>
    <w:rsid w:val="00AF59D5"/>
    <w:rsid w:val="00AF5BD0"/>
    <w:rsid w:val="00AF5C28"/>
    <w:rsid w:val="00AF5D79"/>
    <w:rsid w:val="00AF5D91"/>
    <w:rsid w:val="00AF5E2D"/>
    <w:rsid w:val="00AF5E78"/>
    <w:rsid w:val="00AF5E8E"/>
    <w:rsid w:val="00AF5F21"/>
    <w:rsid w:val="00AF5F98"/>
    <w:rsid w:val="00AF5FF2"/>
    <w:rsid w:val="00AF602C"/>
    <w:rsid w:val="00AF610B"/>
    <w:rsid w:val="00AF6195"/>
    <w:rsid w:val="00AF61FC"/>
    <w:rsid w:val="00AF6221"/>
    <w:rsid w:val="00AF6265"/>
    <w:rsid w:val="00AF633F"/>
    <w:rsid w:val="00AF636A"/>
    <w:rsid w:val="00AF641C"/>
    <w:rsid w:val="00AF643F"/>
    <w:rsid w:val="00AF644F"/>
    <w:rsid w:val="00AF652E"/>
    <w:rsid w:val="00AF6581"/>
    <w:rsid w:val="00AF6640"/>
    <w:rsid w:val="00AF6697"/>
    <w:rsid w:val="00AF6868"/>
    <w:rsid w:val="00AF687E"/>
    <w:rsid w:val="00AF6910"/>
    <w:rsid w:val="00AF6981"/>
    <w:rsid w:val="00AF69D5"/>
    <w:rsid w:val="00AF6A1E"/>
    <w:rsid w:val="00AF6A4D"/>
    <w:rsid w:val="00AF6CB4"/>
    <w:rsid w:val="00AF6CBE"/>
    <w:rsid w:val="00AF6CD6"/>
    <w:rsid w:val="00AF6D4C"/>
    <w:rsid w:val="00AF6DAC"/>
    <w:rsid w:val="00AF6E98"/>
    <w:rsid w:val="00AF6F3E"/>
    <w:rsid w:val="00AF6F4D"/>
    <w:rsid w:val="00AF6F73"/>
    <w:rsid w:val="00AF70AC"/>
    <w:rsid w:val="00AF7219"/>
    <w:rsid w:val="00AF7257"/>
    <w:rsid w:val="00AF72FF"/>
    <w:rsid w:val="00AF7368"/>
    <w:rsid w:val="00AF73EE"/>
    <w:rsid w:val="00AF7466"/>
    <w:rsid w:val="00AF78B7"/>
    <w:rsid w:val="00AF7B6A"/>
    <w:rsid w:val="00AF7D35"/>
    <w:rsid w:val="00AF7DC3"/>
    <w:rsid w:val="00AF7EE2"/>
    <w:rsid w:val="00B0008F"/>
    <w:rsid w:val="00B00178"/>
    <w:rsid w:val="00B001B5"/>
    <w:rsid w:val="00B0026B"/>
    <w:rsid w:val="00B0036F"/>
    <w:rsid w:val="00B0052D"/>
    <w:rsid w:val="00B00596"/>
    <w:rsid w:val="00B007C8"/>
    <w:rsid w:val="00B008E9"/>
    <w:rsid w:val="00B00986"/>
    <w:rsid w:val="00B00A4C"/>
    <w:rsid w:val="00B00AFB"/>
    <w:rsid w:val="00B00B0B"/>
    <w:rsid w:val="00B00B8C"/>
    <w:rsid w:val="00B00C31"/>
    <w:rsid w:val="00B00E61"/>
    <w:rsid w:val="00B00EEB"/>
    <w:rsid w:val="00B00F66"/>
    <w:rsid w:val="00B00FD2"/>
    <w:rsid w:val="00B00FF6"/>
    <w:rsid w:val="00B01059"/>
    <w:rsid w:val="00B01153"/>
    <w:rsid w:val="00B01179"/>
    <w:rsid w:val="00B011DD"/>
    <w:rsid w:val="00B01294"/>
    <w:rsid w:val="00B012BD"/>
    <w:rsid w:val="00B013B6"/>
    <w:rsid w:val="00B013B8"/>
    <w:rsid w:val="00B013C1"/>
    <w:rsid w:val="00B01532"/>
    <w:rsid w:val="00B0161F"/>
    <w:rsid w:val="00B018A5"/>
    <w:rsid w:val="00B018D0"/>
    <w:rsid w:val="00B018D8"/>
    <w:rsid w:val="00B0195A"/>
    <w:rsid w:val="00B01A14"/>
    <w:rsid w:val="00B01A5A"/>
    <w:rsid w:val="00B01A64"/>
    <w:rsid w:val="00B01A73"/>
    <w:rsid w:val="00B01B3B"/>
    <w:rsid w:val="00B01B44"/>
    <w:rsid w:val="00B01BF1"/>
    <w:rsid w:val="00B01DE0"/>
    <w:rsid w:val="00B01E21"/>
    <w:rsid w:val="00B01E5A"/>
    <w:rsid w:val="00B01E61"/>
    <w:rsid w:val="00B01EBF"/>
    <w:rsid w:val="00B01F01"/>
    <w:rsid w:val="00B01F24"/>
    <w:rsid w:val="00B02031"/>
    <w:rsid w:val="00B021F7"/>
    <w:rsid w:val="00B022E8"/>
    <w:rsid w:val="00B02324"/>
    <w:rsid w:val="00B0232D"/>
    <w:rsid w:val="00B023FD"/>
    <w:rsid w:val="00B024EA"/>
    <w:rsid w:val="00B02589"/>
    <w:rsid w:val="00B0268E"/>
    <w:rsid w:val="00B026C7"/>
    <w:rsid w:val="00B02757"/>
    <w:rsid w:val="00B02796"/>
    <w:rsid w:val="00B0281E"/>
    <w:rsid w:val="00B0288B"/>
    <w:rsid w:val="00B029A9"/>
    <w:rsid w:val="00B029DC"/>
    <w:rsid w:val="00B02CE5"/>
    <w:rsid w:val="00B02F40"/>
    <w:rsid w:val="00B02FFE"/>
    <w:rsid w:val="00B030D6"/>
    <w:rsid w:val="00B030ED"/>
    <w:rsid w:val="00B03183"/>
    <w:rsid w:val="00B03201"/>
    <w:rsid w:val="00B03333"/>
    <w:rsid w:val="00B03346"/>
    <w:rsid w:val="00B03494"/>
    <w:rsid w:val="00B03710"/>
    <w:rsid w:val="00B03747"/>
    <w:rsid w:val="00B038FA"/>
    <w:rsid w:val="00B0395E"/>
    <w:rsid w:val="00B0396A"/>
    <w:rsid w:val="00B039DD"/>
    <w:rsid w:val="00B03B80"/>
    <w:rsid w:val="00B03C7D"/>
    <w:rsid w:val="00B03C87"/>
    <w:rsid w:val="00B03D80"/>
    <w:rsid w:val="00B03E9E"/>
    <w:rsid w:val="00B03FFF"/>
    <w:rsid w:val="00B0423B"/>
    <w:rsid w:val="00B04280"/>
    <w:rsid w:val="00B042D1"/>
    <w:rsid w:val="00B04355"/>
    <w:rsid w:val="00B0438D"/>
    <w:rsid w:val="00B044A0"/>
    <w:rsid w:val="00B044D1"/>
    <w:rsid w:val="00B0452A"/>
    <w:rsid w:val="00B04543"/>
    <w:rsid w:val="00B045B8"/>
    <w:rsid w:val="00B04680"/>
    <w:rsid w:val="00B046D1"/>
    <w:rsid w:val="00B04758"/>
    <w:rsid w:val="00B04838"/>
    <w:rsid w:val="00B04A54"/>
    <w:rsid w:val="00B04B82"/>
    <w:rsid w:val="00B04BCC"/>
    <w:rsid w:val="00B04BD4"/>
    <w:rsid w:val="00B04C4D"/>
    <w:rsid w:val="00B04C51"/>
    <w:rsid w:val="00B04C57"/>
    <w:rsid w:val="00B04D3D"/>
    <w:rsid w:val="00B04DA9"/>
    <w:rsid w:val="00B04E83"/>
    <w:rsid w:val="00B04EB9"/>
    <w:rsid w:val="00B04ED4"/>
    <w:rsid w:val="00B04F5D"/>
    <w:rsid w:val="00B04FB5"/>
    <w:rsid w:val="00B04FBB"/>
    <w:rsid w:val="00B05065"/>
    <w:rsid w:val="00B050C5"/>
    <w:rsid w:val="00B05102"/>
    <w:rsid w:val="00B05164"/>
    <w:rsid w:val="00B05199"/>
    <w:rsid w:val="00B051E1"/>
    <w:rsid w:val="00B05287"/>
    <w:rsid w:val="00B0529D"/>
    <w:rsid w:val="00B054F6"/>
    <w:rsid w:val="00B05552"/>
    <w:rsid w:val="00B05579"/>
    <w:rsid w:val="00B0561E"/>
    <w:rsid w:val="00B058B2"/>
    <w:rsid w:val="00B058E0"/>
    <w:rsid w:val="00B05984"/>
    <w:rsid w:val="00B05A8B"/>
    <w:rsid w:val="00B05BCC"/>
    <w:rsid w:val="00B05E11"/>
    <w:rsid w:val="00B05F24"/>
    <w:rsid w:val="00B05F59"/>
    <w:rsid w:val="00B05F64"/>
    <w:rsid w:val="00B0613A"/>
    <w:rsid w:val="00B06211"/>
    <w:rsid w:val="00B06301"/>
    <w:rsid w:val="00B06327"/>
    <w:rsid w:val="00B063AB"/>
    <w:rsid w:val="00B064F5"/>
    <w:rsid w:val="00B066A6"/>
    <w:rsid w:val="00B066EF"/>
    <w:rsid w:val="00B0682B"/>
    <w:rsid w:val="00B0682D"/>
    <w:rsid w:val="00B06846"/>
    <w:rsid w:val="00B06976"/>
    <w:rsid w:val="00B06A13"/>
    <w:rsid w:val="00B06AF7"/>
    <w:rsid w:val="00B06C11"/>
    <w:rsid w:val="00B06D73"/>
    <w:rsid w:val="00B06E4F"/>
    <w:rsid w:val="00B06E79"/>
    <w:rsid w:val="00B06FB7"/>
    <w:rsid w:val="00B06FC3"/>
    <w:rsid w:val="00B06FF1"/>
    <w:rsid w:val="00B072F6"/>
    <w:rsid w:val="00B07303"/>
    <w:rsid w:val="00B073E0"/>
    <w:rsid w:val="00B0749F"/>
    <w:rsid w:val="00B0750B"/>
    <w:rsid w:val="00B07549"/>
    <w:rsid w:val="00B07649"/>
    <w:rsid w:val="00B07727"/>
    <w:rsid w:val="00B07796"/>
    <w:rsid w:val="00B0786D"/>
    <w:rsid w:val="00B07962"/>
    <w:rsid w:val="00B079A4"/>
    <w:rsid w:val="00B07B72"/>
    <w:rsid w:val="00B07BCF"/>
    <w:rsid w:val="00B07BF2"/>
    <w:rsid w:val="00B07C24"/>
    <w:rsid w:val="00B07C34"/>
    <w:rsid w:val="00B07D5E"/>
    <w:rsid w:val="00B07DD9"/>
    <w:rsid w:val="00B07E63"/>
    <w:rsid w:val="00B07E7F"/>
    <w:rsid w:val="00B07F24"/>
    <w:rsid w:val="00B07F5B"/>
    <w:rsid w:val="00B07F73"/>
    <w:rsid w:val="00B100A6"/>
    <w:rsid w:val="00B100CE"/>
    <w:rsid w:val="00B102C6"/>
    <w:rsid w:val="00B10371"/>
    <w:rsid w:val="00B1037F"/>
    <w:rsid w:val="00B1044E"/>
    <w:rsid w:val="00B10551"/>
    <w:rsid w:val="00B10654"/>
    <w:rsid w:val="00B106C1"/>
    <w:rsid w:val="00B109A1"/>
    <w:rsid w:val="00B109E6"/>
    <w:rsid w:val="00B10ABE"/>
    <w:rsid w:val="00B10BD5"/>
    <w:rsid w:val="00B10C52"/>
    <w:rsid w:val="00B10CCA"/>
    <w:rsid w:val="00B10CE5"/>
    <w:rsid w:val="00B10CFF"/>
    <w:rsid w:val="00B10D39"/>
    <w:rsid w:val="00B10FE3"/>
    <w:rsid w:val="00B10FF0"/>
    <w:rsid w:val="00B11099"/>
    <w:rsid w:val="00B1115B"/>
    <w:rsid w:val="00B11248"/>
    <w:rsid w:val="00B1125E"/>
    <w:rsid w:val="00B11363"/>
    <w:rsid w:val="00B113CA"/>
    <w:rsid w:val="00B113D7"/>
    <w:rsid w:val="00B113DD"/>
    <w:rsid w:val="00B114F1"/>
    <w:rsid w:val="00B11578"/>
    <w:rsid w:val="00B116CD"/>
    <w:rsid w:val="00B116F4"/>
    <w:rsid w:val="00B11710"/>
    <w:rsid w:val="00B1172D"/>
    <w:rsid w:val="00B118B2"/>
    <w:rsid w:val="00B118F4"/>
    <w:rsid w:val="00B1190F"/>
    <w:rsid w:val="00B11A41"/>
    <w:rsid w:val="00B11A5E"/>
    <w:rsid w:val="00B11C19"/>
    <w:rsid w:val="00B11D27"/>
    <w:rsid w:val="00B11EB2"/>
    <w:rsid w:val="00B11FEC"/>
    <w:rsid w:val="00B11FF1"/>
    <w:rsid w:val="00B12162"/>
    <w:rsid w:val="00B124A7"/>
    <w:rsid w:val="00B12531"/>
    <w:rsid w:val="00B12546"/>
    <w:rsid w:val="00B1256C"/>
    <w:rsid w:val="00B125BF"/>
    <w:rsid w:val="00B1264C"/>
    <w:rsid w:val="00B12845"/>
    <w:rsid w:val="00B1286F"/>
    <w:rsid w:val="00B128B0"/>
    <w:rsid w:val="00B12999"/>
    <w:rsid w:val="00B1299D"/>
    <w:rsid w:val="00B129D0"/>
    <w:rsid w:val="00B129F6"/>
    <w:rsid w:val="00B129FE"/>
    <w:rsid w:val="00B12A4E"/>
    <w:rsid w:val="00B12AA1"/>
    <w:rsid w:val="00B12AB2"/>
    <w:rsid w:val="00B12B9D"/>
    <w:rsid w:val="00B12CA8"/>
    <w:rsid w:val="00B12E82"/>
    <w:rsid w:val="00B12F0E"/>
    <w:rsid w:val="00B12F3F"/>
    <w:rsid w:val="00B12F91"/>
    <w:rsid w:val="00B13107"/>
    <w:rsid w:val="00B13148"/>
    <w:rsid w:val="00B13156"/>
    <w:rsid w:val="00B132E2"/>
    <w:rsid w:val="00B133B8"/>
    <w:rsid w:val="00B133E9"/>
    <w:rsid w:val="00B133EB"/>
    <w:rsid w:val="00B133FB"/>
    <w:rsid w:val="00B136A3"/>
    <w:rsid w:val="00B13783"/>
    <w:rsid w:val="00B137FB"/>
    <w:rsid w:val="00B13826"/>
    <w:rsid w:val="00B139A1"/>
    <w:rsid w:val="00B13B13"/>
    <w:rsid w:val="00B13B5F"/>
    <w:rsid w:val="00B13B78"/>
    <w:rsid w:val="00B13C18"/>
    <w:rsid w:val="00B13C98"/>
    <w:rsid w:val="00B13EE8"/>
    <w:rsid w:val="00B13F3E"/>
    <w:rsid w:val="00B13FAC"/>
    <w:rsid w:val="00B13FED"/>
    <w:rsid w:val="00B140F3"/>
    <w:rsid w:val="00B141A4"/>
    <w:rsid w:val="00B14284"/>
    <w:rsid w:val="00B1428A"/>
    <w:rsid w:val="00B14697"/>
    <w:rsid w:val="00B146FF"/>
    <w:rsid w:val="00B14851"/>
    <w:rsid w:val="00B14899"/>
    <w:rsid w:val="00B148BE"/>
    <w:rsid w:val="00B14919"/>
    <w:rsid w:val="00B14925"/>
    <w:rsid w:val="00B14BEE"/>
    <w:rsid w:val="00B14C32"/>
    <w:rsid w:val="00B14CA2"/>
    <w:rsid w:val="00B14DA2"/>
    <w:rsid w:val="00B14F39"/>
    <w:rsid w:val="00B15028"/>
    <w:rsid w:val="00B15133"/>
    <w:rsid w:val="00B1519D"/>
    <w:rsid w:val="00B15239"/>
    <w:rsid w:val="00B15286"/>
    <w:rsid w:val="00B1537A"/>
    <w:rsid w:val="00B154FF"/>
    <w:rsid w:val="00B1557D"/>
    <w:rsid w:val="00B15611"/>
    <w:rsid w:val="00B156ED"/>
    <w:rsid w:val="00B1577A"/>
    <w:rsid w:val="00B157B8"/>
    <w:rsid w:val="00B157BC"/>
    <w:rsid w:val="00B15804"/>
    <w:rsid w:val="00B1586C"/>
    <w:rsid w:val="00B15917"/>
    <w:rsid w:val="00B159E3"/>
    <w:rsid w:val="00B15A83"/>
    <w:rsid w:val="00B15AC8"/>
    <w:rsid w:val="00B15AEE"/>
    <w:rsid w:val="00B15EC3"/>
    <w:rsid w:val="00B15ED6"/>
    <w:rsid w:val="00B15EDD"/>
    <w:rsid w:val="00B16031"/>
    <w:rsid w:val="00B1627C"/>
    <w:rsid w:val="00B165FC"/>
    <w:rsid w:val="00B16760"/>
    <w:rsid w:val="00B1696C"/>
    <w:rsid w:val="00B16AD6"/>
    <w:rsid w:val="00B16BB8"/>
    <w:rsid w:val="00B16BED"/>
    <w:rsid w:val="00B16C65"/>
    <w:rsid w:val="00B16D73"/>
    <w:rsid w:val="00B16DE5"/>
    <w:rsid w:val="00B171F7"/>
    <w:rsid w:val="00B17257"/>
    <w:rsid w:val="00B1737F"/>
    <w:rsid w:val="00B173BC"/>
    <w:rsid w:val="00B173DF"/>
    <w:rsid w:val="00B17477"/>
    <w:rsid w:val="00B1749E"/>
    <w:rsid w:val="00B1759E"/>
    <w:rsid w:val="00B1759F"/>
    <w:rsid w:val="00B175A9"/>
    <w:rsid w:val="00B175CE"/>
    <w:rsid w:val="00B176A9"/>
    <w:rsid w:val="00B1775F"/>
    <w:rsid w:val="00B17893"/>
    <w:rsid w:val="00B17998"/>
    <w:rsid w:val="00B17A60"/>
    <w:rsid w:val="00B17B0B"/>
    <w:rsid w:val="00B17BD6"/>
    <w:rsid w:val="00B17C41"/>
    <w:rsid w:val="00B17C59"/>
    <w:rsid w:val="00B17C65"/>
    <w:rsid w:val="00B17FD3"/>
    <w:rsid w:val="00B200AC"/>
    <w:rsid w:val="00B20165"/>
    <w:rsid w:val="00B2018C"/>
    <w:rsid w:val="00B2023D"/>
    <w:rsid w:val="00B20246"/>
    <w:rsid w:val="00B202E0"/>
    <w:rsid w:val="00B202E2"/>
    <w:rsid w:val="00B202FE"/>
    <w:rsid w:val="00B20470"/>
    <w:rsid w:val="00B2055A"/>
    <w:rsid w:val="00B206EA"/>
    <w:rsid w:val="00B20719"/>
    <w:rsid w:val="00B2079D"/>
    <w:rsid w:val="00B208D2"/>
    <w:rsid w:val="00B20937"/>
    <w:rsid w:val="00B209A0"/>
    <w:rsid w:val="00B20A4C"/>
    <w:rsid w:val="00B20A98"/>
    <w:rsid w:val="00B20A9F"/>
    <w:rsid w:val="00B20BFA"/>
    <w:rsid w:val="00B20C39"/>
    <w:rsid w:val="00B20D8A"/>
    <w:rsid w:val="00B20DF8"/>
    <w:rsid w:val="00B20E62"/>
    <w:rsid w:val="00B20E75"/>
    <w:rsid w:val="00B20EA9"/>
    <w:rsid w:val="00B20F46"/>
    <w:rsid w:val="00B20FBD"/>
    <w:rsid w:val="00B20FC1"/>
    <w:rsid w:val="00B2103C"/>
    <w:rsid w:val="00B210DC"/>
    <w:rsid w:val="00B2111B"/>
    <w:rsid w:val="00B21163"/>
    <w:rsid w:val="00B2118C"/>
    <w:rsid w:val="00B211DD"/>
    <w:rsid w:val="00B21307"/>
    <w:rsid w:val="00B2137F"/>
    <w:rsid w:val="00B21461"/>
    <w:rsid w:val="00B214ED"/>
    <w:rsid w:val="00B214F6"/>
    <w:rsid w:val="00B21544"/>
    <w:rsid w:val="00B215BF"/>
    <w:rsid w:val="00B2166A"/>
    <w:rsid w:val="00B216D0"/>
    <w:rsid w:val="00B21917"/>
    <w:rsid w:val="00B2191B"/>
    <w:rsid w:val="00B21985"/>
    <w:rsid w:val="00B21A2F"/>
    <w:rsid w:val="00B21A32"/>
    <w:rsid w:val="00B21A52"/>
    <w:rsid w:val="00B21BDE"/>
    <w:rsid w:val="00B21BE6"/>
    <w:rsid w:val="00B21D62"/>
    <w:rsid w:val="00B21EAF"/>
    <w:rsid w:val="00B21F5C"/>
    <w:rsid w:val="00B220C1"/>
    <w:rsid w:val="00B220DD"/>
    <w:rsid w:val="00B2218A"/>
    <w:rsid w:val="00B22226"/>
    <w:rsid w:val="00B22361"/>
    <w:rsid w:val="00B22602"/>
    <w:rsid w:val="00B22703"/>
    <w:rsid w:val="00B22721"/>
    <w:rsid w:val="00B2272B"/>
    <w:rsid w:val="00B22820"/>
    <w:rsid w:val="00B22886"/>
    <w:rsid w:val="00B22AD5"/>
    <w:rsid w:val="00B22C58"/>
    <w:rsid w:val="00B22CE1"/>
    <w:rsid w:val="00B22D04"/>
    <w:rsid w:val="00B22DBB"/>
    <w:rsid w:val="00B22DDF"/>
    <w:rsid w:val="00B22FEE"/>
    <w:rsid w:val="00B230E6"/>
    <w:rsid w:val="00B23110"/>
    <w:rsid w:val="00B23221"/>
    <w:rsid w:val="00B233F1"/>
    <w:rsid w:val="00B23409"/>
    <w:rsid w:val="00B235D1"/>
    <w:rsid w:val="00B23857"/>
    <w:rsid w:val="00B23881"/>
    <w:rsid w:val="00B238F7"/>
    <w:rsid w:val="00B2397B"/>
    <w:rsid w:val="00B239B1"/>
    <w:rsid w:val="00B23A87"/>
    <w:rsid w:val="00B23BAF"/>
    <w:rsid w:val="00B23BDA"/>
    <w:rsid w:val="00B23C0A"/>
    <w:rsid w:val="00B23C95"/>
    <w:rsid w:val="00B23CA2"/>
    <w:rsid w:val="00B23CF7"/>
    <w:rsid w:val="00B23D18"/>
    <w:rsid w:val="00B23D1F"/>
    <w:rsid w:val="00B23DAF"/>
    <w:rsid w:val="00B23E10"/>
    <w:rsid w:val="00B23E29"/>
    <w:rsid w:val="00B23E94"/>
    <w:rsid w:val="00B23F9A"/>
    <w:rsid w:val="00B23FE1"/>
    <w:rsid w:val="00B24101"/>
    <w:rsid w:val="00B24202"/>
    <w:rsid w:val="00B24293"/>
    <w:rsid w:val="00B2431D"/>
    <w:rsid w:val="00B24384"/>
    <w:rsid w:val="00B243F9"/>
    <w:rsid w:val="00B24469"/>
    <w:rsid w:val="00B24483"/>
    <w:rsid w:val="00B2453C"/>
    <w:rsid w:val="00B245C3"/>
    <w:rsid w:val="00B2478C"/>
    <w:rsid w:val="00B247FF"/>
    <w:rsid w:val="00B24B08"/>
    <w:rsid w:val="00B24B3C"/>
    <w:rsid w:val="00B24BCC"/>
    <w:rsid w:val="00B24D4B"/>
    <w:rsid w:val="00B24DA0"/>
    <w:rsid w:val="00B24DCC"/>
    <w:rsid w:val="00B24EB3"/>
    <w:rsid w:val="00B24ED6"/>
    <w:rsid w:val="00B24F8F"/>
    <w:rsid w:val="00B24FE7"/>
    <w:rsid w:val="00B25020"/>
    <w:rsid w:val="00B2505F"/>
    <w:rsid w:val="00B250E2"/>
    <w:rsid w:val="00B251FD"/>
    <w:rsid w:val="00B2562A"/>
    <w:rsid w:val="00B25974"/>
    <w:rsid w:val="00B259DA"/>
    <w:rsid w:val="00B25BAA"/>
    <w:rsid w:val="00B25CD7"/>
    <w:rsid w:val="00B25DAF"/>
    <w:rsid w:val="00B25F99"/>
    <w:rsid w:val="00B26245"/>
    <w:rsid w:val="00B26278"/>
    <w:rsid w:val="00B2627D"/>
    <w:rsid w:val="00B26287"/>
    <w:rsid w:val="00B2631A"/>
    <w:rsid w:val="00B2640D"/>
    <w:rsid w:val="00B26472"/>
    <w:rsid w:val="00B26533"/>
    <w:rsid w:val="00B2654C"/>
    <w:rsid w:val="00B26629"/>
    <w:rsid w:val="00B266B9"/>
    <w:rsid w:val="00B266E0"/>
    <w:rsid w:val="00B26A15"/>
    <w:rsid w:val="00B26ADF"/>
    <w:rsid w:val="00B26C4B"/>
    <w:rsid w:val="00B26C68"/>
    <w:rsid w:val="00B26DAA"/>
    <w:rsid w:val="00B27016"/>
    <w:rsid w:val="00B27100"/>
    <w:rsid w:val="00B271B5"/>
    <w:rsid w:val="00B27264"/>
    <w:rsid w:val="00B272C1"/>
    <w:rsid w:val="00B2734D"/>
    <w:rsid w:val="00B27438"/>
    <w:rsid w:val="00B2770E"/>
    <w:rsid w:val="00B27789"/>
    <w:rsid w:val="00B277B9"/>
    <w:rsid w:val="00B27944"/>
    <w:rsid w:val="00B27979"/>
    <w:rsid w:val="00B279F7"/>
    <w:rsid w:val="00B27A1C"/>
    <w:rsid w:val="00B27ABF"/>
    <w:rsid w:val="00B27ACE"/>
    <w:rsid w:val="00B27ADB"/>
    <w:rsid w:val="00B27C2D"/>
    <w:rsid w:val="00B27CE3"/>
    <w:rsid w:val="00B27EEA"/>
    <w:rsid w:val="00B27FD1"/>
    <w:rsid w:val="00B27FEC"/>
    <w:rsid w:val="00B3003F"/>
    <w:rsid w:val="00B3005C"/>
    <w:rsid w:val="00B300E8"/>
    <w:rsid w:val="00B300ED"/>
    <w:rsid w:val="00B30181"/>
    <w:rsid w:val="00B301DB"/>
    <w:rsid w:val="00B30276"/>
    <w:rsid w:val="00B30291"/>
    <w:rsid w:val="00B304B0"/>
    <w:rsid w:val="00B3054D"/>
    <w:rsid w:val="00B30738"/>
    <w:rsid w:val="00B3073B"/>
    <w:rsid w:val="00B30743"/>
    <w:rsid w:val="00B308D2"/>
    <w:rsid w:val="00B3095B"/>
    <w:rsid w:val="00B30A0C"/>
    <w:rsid w:val="00B30B01"/>
    <w:rsid w:val="00B30B6D"/>
    <w:rsid w:val="00B30BFB"/>
    <w:rsid w:val="00B30C4B"/>
    <w:rsid w:val="00B30D96"/>
    <w:rsid w:val="00B30DA9"/>
    <w:rsid w:val="00B30DDA"/>
    <w:rsid w:val="00B30EF4"/>
    <w:rsid w:val="00B30F68"/>
    <w:rsid w:val="00B30FBB"/>
    <w:rsid w:val="00B3105A"/>
    <w:rsid w:val="00B312D7"/>
    <w:rsid w:val="00B31300"/>
    <w:rsid w:val="00B3134D"/>
    <w:rsid w:val="00B315DD"/>
    <w:rsid w:val="00B3161D"/>
    <w:rsid w:val="00B31690"/>
    <w:rsid w:val="00B316E5"/>
    <w:rsid w:val="00B3187D"/>
    <w:rsid w:val="00B318EA"/>
    <w:rsid w:val="00B31902"/>
    <w:rsid w:val="00B319B1"/>
    <w:rsid w:val="00B31B96"/>
    <w:rsid w:val="00B31C01"/>
    <w:rsid w:val="00B31C12"/>
    <w:rsid w:val="00B31C51"/>
    <w:rsid w:val="00B31C69"/>
    <w:rsid w:val="00B31E04"/>
    <w:rsid w:val="00B31EAA"/>
    <w:rsid w:val="00B31EB6"/>
    <w:rsid w:val="00B31F27"/>
    <w:rsid w:val="00B31F6E"/>
    <w:rsid w:val="00B3206C"/>
    <w:rsid w:val="00B32090"/>
    <w:rsid w:val="00B320A8"/>
    <w:rsid w:val="00B320BC"/>
    <w:rsid w:val="00B32177"/>
    <w:rsid w:val="00B32246"/>
    <w:rsid w:val="00B322A9"/>
    <w:rsid w:val="00B32315"/>
    <w:rsid w:val="00B32621"/>
    <w:rsid w:val="00B326E4"/>
    <w:rsid w:val="00B32708"/>
    <w:rsid w:val="00B328E0"/>
    <w:rsid w:val="00B3293A"/>
    <w:rsid w:val="00B32993"/>
    <w:rsid w:val="00B32A44"/>
    <w:rsid w:val="00B32B62"/>
    <w:rsid w:val="00B32B79"/>
    <w:rsid w:val="00B32C49"/>
    <w:rsid w:val="00B32D51"/>
    <w:rsid w:val="00B32D86"/>
    <w:rsid w:val="00B32E00"/>
    <w:rsid w:val="00B32EE5"/>
    <w:rsid w:val="00B32F53"/>
    <w:rsid w:val="00B32FD5"/>
    <w:rsid w:val="00B3317F"/>
    <w:rsid w:val="00B3325A"/>
    <w:rsid w:val="00B333CA"/>
    <w:rsid w:val="00B33519"/>
    <w:rsid w:val="00B335DA"/>
    <w:rsid w:val="00B33630"/>
    <w:rsid w:val="00B33634"/>
    <w:rsid w:val="00B33697"/>
    <w:rsid w:val="00B33838"/>
    <w:rsid w:val="00B338C4"/>
    <w:rsid w:val="00B33936"/>
    <w:rsid w:val="00B339E3"/>
    <w:rsid w:val="00B339F4"/>
    <w:rsid w:val="00B33AAD"/>
    <w:rsid w:val="00B33B3C"/>
    <w:rsid w:val="00B33BB9"/>
    <w:rsid w:val="00B33BC9"/>
    <w:rsid w:val="00B33C6E"/>
    <w:rsid w:val="00B33C7B"/>
    <w:rsid w:val="00B33E2D"/>
    <w:rsid w:val="00B341ED"/>
    <w:rsid w:val="00B3425A"/>
    <w:rsid w:val="00B34487"/>
    <w:rsid w:val="00B345AD"/>
    <w:rsid w:val="00B34646"/>
    <w:rsid w:val="00B346EE"/>
    <w:rsid w:val="00B34726"/>
    <w:rsid w:val="00B349CC"/>
    <w:rsid w:val="00B349F0"/>
    <w:rsid w:val="00B34A96"/>
    <w:rsid w:val="00B34ACB"/>
    <w:rsid w:val="00B34ACC"/>
    <w:rsid w:val="00B34C74"/>
    <w:rsid w:val="00B34D9C"/>
    <w:rsid w:val="00B34FE0"/>
    <w:rsid w:val="00B350A3"/>
    <w:rsid w:val="00B35224"/>
    <w:rsid w:val="00B35227"/>
    <w:rsid w:val="00B352C0"/>
    <w:rsid w:val="00B3545F"/>
    <w:rsid w:val="00B3553C"/>
    <w:rsid w:val="00B35577"/>
    <w:rsid w:val="00B355F8"/>
    <w:rsid w:val="00B35609"/>
    <w:rsid w:val="00B3573A"/>
    <w:rsid w:val="00B35806"/>
    <w:rsid w:val="00B3580A"/>
    <w:rsid w:val="00B35833"/>
    <w:rsid w:val="00B35839"/>
    <w:rsid w:val="00B3593B"/>
    <w:rsid w:val="00B359CD"/>
    <w:rsid w:val="00B359E2"/>
    <w:rsid w:val="00B35A23"/>
    <w:rsid w:val="00B35B6C"/>
    <w:rsid w:val="00B35C29"/>
    <w:rsid w:val="00B35C44"/>
    <w:rsid w:val="00B35C8A"/>
    <w:rsid w:val="00B35DC8"/>
    <w:rsid w:val="00B35DCE"/>
    <w:rsid w:val="00B35FA5"/>
    <w:rsid w:val="00B35FC7"/>
    <w:rsid w:val="00B35FD6"/>
    <w:rsid w:val="00B361DE"/>
    <w:rsid w:val="00B362AA"/>
    <w:rsid w:val="00B363A0"/>
    <w:rsid w:val="00B36492"/>
    <w:rsid w:val="00B3662D"/>
    <w:rsid w:val="00B36678"/>
    <w:rsid w:val="00B3668F"/>
    <w:rsid w:val="00B366D7"/>
    <w:rsid w:val="00B366E1"/>
    <w:rsid w:val="00B3672E"/>
    <w:rsid w:val="00B36797"/>
    <w:rsid w:val="00B36A20"/>
    <w:rsid w:val="00B36A22"/>
    <w:rsid w:val="00B36A56"/>
    <w:rsid w:val="00B36BEC"/>
    <w:rsid w:val="00B36CBD"/>
    <w:rsid w:val="00B36CC0"/>
    <w:rsid w:val="00B36CDB"/>
    <w:rsid w:val="00B36CE6"/>
    <w:rsid w:val="00B36CE9"/>
    <w:rsid w:val="00B36D18"/>
    <w:rsid w:val="00B36D6E"/>
    <w:rsid w:val="00B36E26"/>
    <w:rsid w:val="00B36EE8"/>
    <w:rsid w:val="00B36F56"/>
    <w:rsid w:val="00B36F92"/>
    <w:rsid w:val="00B36FD7"/>
    <w:rsid w:val="00B37031"/>
    <w:rsid w:val="00B37189"/>
    <w:rsid w:val="00B37193"/>
    <w:rsid w:val="00B37234"/>
    <w:rsid w:val="00B37453"/>
    <w:rsid w:val="00B37567"/>
    <w:rsid w:val="00B37574"/>
    <w:rsid w:val="00B375A9"/>
    <w:rsid w:val="00B3783D"/>
    <w:rsid w:val="00B3784C"/>
    <w:rsid w:val="00B378E1"/>
    <w:rsid w:val="00B37919"/>
    <w:rsid w:val="00B37934"/>
    <w:rsid w:val="00B3795D"/>
    <w:rsid w:val="00B379F2"/>
    <w:rsid w:val="00B37B1F"/>
    <w:rsid w:val="00B37C62"/>
    <w:rsid w:val="00B37CD7"/>
    <w:rsid w:val="00B37D27"/>
    <w:rsid w:val="00B37DEB"/>
    <w:rsid w:val="00B37E36"/>
    <w:rsid w:val="00B37F6B"/>
    <w:rsid w:val="00B37FE9"/>
    <w:rsid w:val="00B400A1"/>
    <w:rsid w:val="00B4015A"/>
    <w:rsid w:val="00B40161"/>
    <w:rsid w:val="00B40200"/>
    <w:rsid w:val="00B40342"/>
    <w:rsid w:val="00B4044C"/>
    <w:rsid w:val="00B404A7"/>
    <w:rsid w:val="00B404C6"/>
    <w:rsid w:val="00B405B4"/>
    <w:rsid w:val="00B4062B"/>
    <w:rsid w:val="00B4088F"/>
    <w:rsid w:val="00B408BA"/>
    <w:rsid w:val="00B409A4"/>
    <w:rsid w:val="00B409BE"/>
    <w:rsid w:val="00B40AF5"/>
    <w:rsid w:val="00B40C00"/>
    <w:rsid w:val="00B40C14"/>
    <w:rsid w:val="00B40C7B"/>
    <w:rsid w:val="00B40CD0"/>
    <w:rsid w:val="00B40D00"/>
    <w:rsid w:val="00B40DB7"/>
    <w:rsid w:val="00B40E4B"/>
    <w:rsid w:val="00B40E99"/>
    <w:rsid w:val="00B40EB8"/>
    <w:rsid w:val="00B40ED7"/>
    <w:rsid w:val="00B40EDE"/>
    <w:rsid w:val="00B410C4"/>
    <w:rsid w:val="00B411E4"/>
    <w:rsid w:val="00B412CD"/>
    <w:rsid w:val="00B412FA"/>
    <w:rsid w:val="00B41331"/>
    <w:rsid w:val="00B413A4"/>
    <w:rsid w:val="00B4143E"/>
    <w:rsid w:val="00B41548"/>
    <w:rsid w:val="00B4159C"/>
    <w:rsid w:val="00B4172F"/>
    <w:rsid w:val="00B417D9"/>
    <w:rsid w:val="00B41892"/>
    <w:rsid w:val="00B418AA"/>
    <w:rsid w:val="00B41A27"/>
    <w:rsid w:val="00B41AEF"/>
    <w:rsid w:val="00B41B37"/>
    <w:rsid w:val="00B41B46"/>
    <w:rsid w:val="00B41CBF"/>
    <w:rsid w:val="00B41D41"/>
    <w:rsid w:val="00B41D5D"/>
    <w:rsid w:val="00B41DA0"/>
    <w:rsid w:val="00B41E67"/>
    <w:rsid w:val="00B41E7D"/>
    <w:rsid w:val="00B41E91"/>
    <w:rsid w:val="00B42143"/>
    <w:rsid w:val="00B4214D"/>
    <w:rsid w:val="00B4217E"/>
    <w:rsid w:val="00B422E4"/>
    <w:rsid w:val="00B42377"/>
    <w:rsid w:val="00B426A8"/>
    <w:rsid w:val="00B428EC"/>
    <w:rsid w:val="00B429D7"/>
    <w:rsid w:val="00B42A83"/>
    <w:rsid w:val="00B42B9B"/>
    <w:rsid w:val="00B42D8A"/>
    <w:rsid w:val="00B42DE7"/>
    <w:rsid w:val="00B42E80"/>
    <w:rsid w:val="00B42EA6"/>
    <w:rsid w:val="00B42F7D"/>
    <w:rsid w:val="00B42FA4"/>
    <w:rsid w:val="00B4301F"/>
    <w:rsid w:val="00B43021"/>
    <w:rsid w:val="00B43163"/>
    <w:rsid w:val="00B431C7"/>
    <w:rsid w:val="00B432C6"/>
    <w:rsid w:val="00B43304"/>
    <w:rsid w:val="00B433A4"/>
    <w:rsid w:val="00B43527"/>
    <w:rsid w:val="00B4367A"/>
    <w:rsid w:val="00B436A9"/>
    <w:rsid w:val="00B43796"/>
    <w:rsid w:val="00B4379B"/>
    <w:rsid w:val="00B437A8"/>
    <w:rsid w:val="00B43A51"/>
    <w:rsid w:val="00B43B56"/>
    <w:rsid w:val="00B43BE8"/>
    <w:rsid w:val="00B43D93"/>
    <w:rsid w:val="00B43E15"/>
    <w:rsid w:val="00B43E29"/>
    <w:rsid w:val="00B43E76"/>
    <w:rsid w:val="00B43F43"/>
    <w:rsid w:val="00B43F5F"/>
    <w:rsid w:val="00B44053"/>
    <w:rsid w:val="00B44069"/>
    <w:rsid w:val="00B441BD"/>
    <w:rsid w:val="00B4426C"/>
    <w:rsid w:val="00B44408"/>
    <w:rsid w:val="00B44470"/>
    <w:rsid w:val="00B44499"/>
    <w:rsid w:val="00B44527"/>
    <w:rsid w:val="00B445C0"/>
    <w:rsid w:val="00B4463C"/>
    <w:rsid w:val="00B446AD"/>
    <w:rsid w:val="00B4478F"/>
    <w:rsid w:val="00B44802"/>
    <w:rsid w:val="00B44852"/>
    <w:rsid w:val="00B44889"/>
    <w:rsid w:val="00B44905"/>
    <w:rsid w:val="00B44AB7"/>
    <w:rsid w:val="00B44AE5"/>
    <w:rsid w:val="00B44B24"/>
    <w:rsid w:val="00B44B53"/>
    <w:rsid w:val="00B44B7A"/>
    <w:rsid w:val="00B44BEC"/>
    <w:rsid w:val="00B44D80"/>
    <w:rsid w:val="00B44D89"/>
    <w:rsid w:val="00B44DA6"/>
    <w:rsid w:val="00B44EE2"/>
    <w:rsid w:val="00B44FD7"/>
    <w:rsid w:val="00B45348"/>
    <w:rsid w:val="00B45378"/>
    <w:rsid w:val="00B4567B"/>
    <w:rsid w:val="00B4567E"/>
    <w:rsid w:val="00B45791"/>
    <w:rsid w:val="00B45880"/>
    <w:rsid w:val="00B45891"/>
    <w:rsid w:val="00B45919"/>
    <w:rsid w:val="00B45C22"/>
    <w:rsid w:val="00B45C29"/>
    <w:rsid w:val="00B45C37"/>
    <w:rsid w:val="00B45C79"/>
    <w:rsid w:val="00B45D6D"/>
    <w:rsid w:val="00B45E55"/>
    <w:rsid w:val="00B45EE3"/>
    <w:rsid w:val="00B46336"/>
    <w:rsid w:val="00B46365"/>
    <w:rsid w:val="00B46441"/>
    <w:rsid w:val="00B46482"/>
    <w:rsid w:val="00B46499"/>
    <w:rsid w:val="00B465A1"/>
    <w:rsid w:val="00B46612"/>
    <w:rsid w:val="00B46756"/>
    <w:rsid w:val="00B467C0"/>
    <w:rsid w:val="00B46905"/>
    <w:rsid w:val="00B46917"/>
    <w:rsid w:val="00B4693B"/>
    <w:rsid w:val="00B469B6"/>
    <w:rsid w:val="00B46ECD"/>
    <w:rsid w:val="00B46F14"/>
    <w:rsid w:val="00B46F31"/>
    <w:rsid w:val="00B46F86"/>
    <w:rsid w:val="00B47010"/>
    <w:rsid w:val="00B471E1"/>
    <w:rsid w:val="00B4720C"/>
    <w:rsid w:val="00B4725B"/>
    <w:rsid w:val="00B47298"/>
    <w:rsid w:val="00B472CD"/>
    <w:rsid w:val="00B472F8"/>
    <w:rsid w:val="00B4788F"/>
    <w:rsid w:val="00B4789C"/>
    <w:rsid w:val="00B4793C"/>
    <w:rsid w:val="00B47A7B"/>
    <w:rsid w:val="00B47B0A"/>
    <w:rsid w:val="00B47CA2"/>
    <w:rsid w:val="00B47F04"/>
    <w:rsid w:val="00B47F6D"/>
    <w:rsid w:val="00B47FA4"/>
    <w:rsid w:val="00B47FAF"/>
    <w:rsid w:val="00B5002A"/>
    <w:rsid w:val="00B50031"/>
    <w:rsid w:val="00B5023B"/>
    <w:rsid w:val="00B50268"/>
    <w:rsid w:val="00B502E1"/>
    <w:rsid w:val="00B502E9"/>
    <w:rsid w:val="00B503C7"/>
    <w:rsid w:val="00B5042C"/>
    <w:rsid w:val="00B5049E"/>
    <w:rsid w:val="00B50509"/>
    <w:rsid w:val="00B505E6"/>
    <w:rsid w:val="00B506DC"/>
    <w:rsid w:val="00B50710"/>
    <w:rsid w:val="00B5072E"/>
    <w:rsid w:val="00B50782"/>
    <w:rsid w:val="00B507C0"/>
    <w:rsid w:val="00B50817"/>
    <w:rsid w:val="00B5082B"/>
    <w:rsid w:val="00B50857"/>
    <w:rsid w:val="00B50872"/>
    <w:rsid w:val="00B509A8"/>
    <w:rsid w:val="00B509FA"/>
    <w:rsid w:val="00B509FD"/>
    <w:rsid w:val="00B50CB1"/>
    <w:rsid w:val="00B50D83"/>
    <w:rsid w:val="00B50F55"/>
    <w:rsid w:val="00B50FB4"/>
    <w:rsid w:val="00B51004"/>
    <w:rsid w:val="00B51204"/>
    <w:rsid w:val="00B51226"/>
    <w:rsid w:val="00B51240"/>
    <w:rsid w:val="00B51538"/>
    <w:rsid w:val="00B51553"/>
    <w:rsid w:val="00B5159C"/>
    <w:rsid w:val="00B51633"/>
    <w:rsid w:val="00B5173C"/>
    <w:rsid w:val="00B518B1"/>
    <w:rsid w:val="00B519E6"/>
    <w:rsid w:val="00B51A68"/>
    <w:rsid w:val="00B51AF7"/>
    <w:rsid w:val="00B51B16"/>
    <w:rsid w:val="00B51D46"/>
    <w:rsid w:val="00B51D4D"/>
    <w:rsid w:val="00B51D51"/>
    <w:rsid w:val="00B51D5D"/>
    <w:rsid w:val="00B51DE2"/>
    <w:rsid w:val="00B51F8D"/>
    <w:rsid w:val="00B51F9F"/>
    <w:rsid w:val="00B51FC6"/>
    <w:rsid w:val="00B520B9"/>
    <w:rsid w:val="00B52173"/>
    <w:rsid w:val="00B5218C"/>
    <w:rsid w:val="00B52210"/>
    <w:rsid w:val="00B5229E"/>
    <w:rsid w:val="00B523D7"/>
    <w:rsid w:val="00B5259C"/>
    <w:rsid w:val="00B525AB"/>
    <w:rsid w:val="00B52726"/>
    <w:rsid w:val="00B527BE"/>
    <w:rsid w:val="00B52ADF"/>
    <w:rsid w:val="00B52B0F"/>
    <w:rsid w:val="00B52B48"/>
    <w:rsid w:val="00B52BE7"/>
    <w:rsid w:val="00B52C45"/>
    <w:rsid w:val="00B52D2D"/>
    <w:rsid w:val="00B52D82"/>
    <w:rsid w:val="00B52DF4"/>
    <w:rsid w:val="00B52E63"/>
    <w:rsid w:val="00B52FD7"/>
    <w:rsid w:val="00B5301E"/>
    <w:rsid w:val="00B5307A"/>
    <w:rsid w:val="00B53099"/>
    <w:rsid w:val="00B531D1"/>
    <w:rsid w:val="00B5324F"/>
    <w:rsid w:val="00B5327F"/>
    <w:rsid w:val="00B534EE"/>
    <w:rsid w:val="00B53545"/>
    <w:rsid w:val="00B53554"/>
    <w:rsid w:val="00B5357C"/>
    <w:rsid w:val="00B53608"/>
    <w:rsid w:val="00B53834"/>
    <w:rsid w:val="00B5391E"/>
    <w:rsid w:val="00B5398B"/>
    <w:rsid w:val="00B539A4"/>
    <w:rsid w:val="00B53AC4"/>
    <w:rsid w:val="00B53AF5"/>
    <w:rsid w:val="00B53B11"/>
    <w:rsid w:val="00B53BCA"/>
    <w:rsid w:val="00B53CBB"/>
    <w:rsid w:val="00B53D8D"/>
    <w:rsid w:val="00B53E16"/>
    <w:rsid w:val="00B53E5C"/>
    <w:rsid w:val="00B53ED0"/>
    <w:rsid w:val="00B53FBB"/>
    <w:rsid w:val="00B54002"/>
    <w:rsid w:val="00B54238"/>
    <w:rsid w:val="00B54245"/>
    <w:rsid w:val="00B5425C"/>
    <w:rsid w:val="00B542D7"/>
    <w:rsid w:val="00B54412"/>
    <w:rsid w:val="00B54441"/>
    <w:rsid w:val="00B5465E"/>
    <w:rsid w:val="00B546E0"/>
    <w:rsid w:val="00B546F3"/>
    <w:rsid w:val="00B547C5"/>
    <w:rsid w:val="00B54A22"/>
    <w:rsid w:val="00B54ABF"/>
    <w:rsid w:val="00B54B29"/>
    <w:rsid w:val="00B54BA9"/>
    <w:rsid w:val="00B54C05"/>
    <w:rsid w:val="00B54C51"/>
    <w:rsid w:val="00B54C8D"/>
    <w:rsid w:val="00B54CBF"/>
    <w:rsid w:val="00B54D4B"/>
    <w:rsid w:val="00B54DEA"/>
    <w:rsid w:val="00B54E0D"/>
    <w:rsid w:val="00B54E8B"/>
    <w:rsid w:val="00B54F5F"/>
    <w:rsid w:val="00B54FAA"/>
    <w:rsid w:val="00B54FFF"/>
    <w:rsid w:val="00B55112"/>
    <w:rsid w:val="00B55176"/>
    <w:rsid w:val="00B5526E"/>
    <w:rsid w:val="00B5528A"/>
    <w:rsid w:val="00B552D8"/>
    <w:rsid w:val="00B552E2"/>
    <w:rsid w:val="00B552FA"/>
    <w:rsid w:val="00B55376"/>
    <w:rsid w:val="00B554FA"/>
    <w:rsid w:val="00B55517"/>
    <w:rsid w:val="00B555D6"/>
    <w:rsid w:val="00B556E3"/>
    <w:rsid w:val="00B557AE"/>
    <w:rsid w:val="00B557CA"/>
    <w:rsid w:val="00B55836"/>
    <w:rsid w:val="00B5583F"/>
    <w:rsid w:val="00B55998"/>
    <w:rsid w:val="00B55AED"/>
    <w:rsid w:val="00B55B28"/>
    <w:rsid w:val="00B55B2B"/>
    <w:rsid w:val="00B55B9D"/>
    <w:rsid w:val="00B55CC5"/>
    <w:rsid w:val="00B55D50"/>
    <w:rsid w:val="00B55D87"/>
    <w:rsid w:val="00B55E8E"/>
    <w:rsid w:val="00B55F0C"/>
    <w:rsid w:val="00B560A1"/>
    <w:rsid w:val="00B560F7"/>
    <w:rsid w:val="00B56165"/>
    <w:rsid w:val="00B5635B"/>
    <w:rsid w:val="00B565DE"/>
    <w:rsid w:val="00B5676A"/>
    <w:rsid w:val="00B56896"/>
    <w:rsid w:val="00B568E8"/>
    <w:rsid w:val="00B569D6"/>
    <w:rsid w:val="00B56C28"/>
    <w:rsid w:val="00B56DE3"/>
    <w:rsid w:val="00B56E2C"/>
    <w:rsid w:val="00B57023"/>
    <w:rsid w:val="00B57024"/>
    <w:rsid w:val="00B57027"/>
    <w:rsid w:val="00B57028"/>
    <w:rsid w:val="00B570E2"/>
    <w:rsid w:val="00B570ED"/>
    <w:rsid w:val="00B571F1"/>
    <w:rsid w:val="00B57274"/>
    <w:rsid w:val="00B57329"/>
    <w:rsid w:val="00B57481"/>
    <w:rsid w:val="00B575B8"/>
    <w:rsid w:val="00B57607"/>
    <w:rsid w:val="00B5763D"/>
    <w:rsid w:val="00B57748"/>
    <w:rsid w:val="00B57770"/>
    <w:rsid w:val="00B577B5"/>
    <w:rsid w:val="00B577D5"/>
    <w:rsid w:val="00B577EC"/>
    <w:rsid w:val="00B5796B"/>
    <w:rsid w:val="00B57B0E"/>
    <w:rsid w:val="00B57B54"/>
    <w:rsid w:val="00B57C07"/>
    <w:rsid w:val="00B57C5B"/>
    <w:rsid w:val="00B57C87"/>
    <w:rsid w:val="00B57CED"/>
    <w:rsid w:val="00B57D31"/>
    <w:rsid w:val="00B57DAE"/>
    <w:rsid w:val="00B57FC2"/>
    <w:rsid w:val="00B600A5"/>
    <w:rsid w:val="00B601AA"/>
    <w:rsid w:val="00B603BC"/>
    <w:rsid w:val="00B604A6"/>
    <w:rsid w:val="00B604E7"/>
    <w:rsid w:val="00B6057D"/>
    <w:rsid w:val="00B60599"/>
    <w:rsid w:val="00B605A1"/>
    <w:rsid w:val="00B60602"/>
    <w:rsid w:val="00B606D4"/>
    <w:rsid w:val="00B6076C"/>
    <w:rsid w:val="00B6087D"/>
    <w:rsid w:val="00B609BC"/>
    <w:rsid w:val="00B60A43"/>
    <w:rsid w:val="00B60A7F"/>
    <w:rsid w:val="00B60ABB"/>
    <w:rsid w:val="00B60BD0"/>
    <w:rsid w:val="00B60C23"/>
    <w:rsid w:val="00B60C53"/>
    <w:rsid w:val="00B60DA1"/>
    <w:rsid w:val="00B60DD4"/>
    <w:rsid w:val="00B60EDB"/>
    <w:rsid w:val="00B60EEA"/>
    <w:rsid w:val="00B610C5"/>
    <w:rsid w:val="00B612D9"/>
    <w:rsid w:val="00B613C4"/>
    <w:rsid w:val="00B61438"/>
    <w:rsid w:val="00B615D8"/>
    <w:rsid w:val="00B616E4"/>
    <w:rsid w:val="00B61739"/>
    <w:rsid w:val="00B61747"/>
    <w:rsid w:val="00B6174E"/>
    <w:rsid w:val="00B61793"/>
    <w:rsid w:val="00B617A0"/>
    <w:rsid w:val="00B618B3"/>
    <w:rsid w:val="00B6190D"/>
    <w:rsid w:val="00B61AB5"/>
    <w:rsid w:val="00B61B61"/>
    <w:rsid w:val="00B61B71"/>
    <w:rsid w:val="00B61B9C"/>
    <w:rsid w:val="00B61C29"/>
    <w:rsid w:val="00B61D00"/>
    <w:rsid w:val="00B61E2F"/>
    <w:rsid w:val="00B61F2C"/>
    <w:rsid w:val="00B6201C"/>
    <w:rsid w:val="00B6213E"/>
    <w:rsid w:val="00B621CF"/>
    <w:rsid w:val="00B6232C"/>
    <w:rsid w:val="00B623A8"/>
    <w:rsid w:val="00B624A1"/>
    <w:rsid w:val="00B624F8"/>
    <w:rsid w:val="00B62560"/>
    <w:rsid w:val="00B626F4"/>
    <w:rsid w:val="00B627B7"/>
    <w:rsid w:val="00B627C0"/>
    <w:rsid w:val="00B62838"/>
    <w:rsid w:val="00B62853"/>
    <w:rsid w:val="00B62B4E"/>
    <w:rsid w:val="00B62C1F"/>
    <w:rsid w:val="00B62DCB"/>
    <w:rsid w:val="00B62DF5"/>
    <w:rsid w:val="00B62ED8"/>
    <w:rsid w:val="00B62EFA"/>
    <w:rsid w:val="00B62F05"/>
    <w:rsid w:val="00B62F86"/>
    <w:rsid w:val="00B6303C"/>
    <w:rsid w:val="00B6326F"/>
    <w:rsid w:val="00B632CB"/>
    <w:rsid w:val="00B63349"/>
    <w:rsid w:val="00B63456"/>
    <w:rsid w:val="00B6357D"/>
    <w:rsid w:val="00B6366E"/>
    <w:rsid w:val="00B6373A"/>
    <w:rsid w:val="00B6386E"/>
    <w:rsid w:val="00B63876"/>
    <w:rsid w:val="00B638B4"/>
    <w:rsid w:val="00B63A5E"/>
    <w:rsid w:val="00B63A74"/>
    <w:rsid w:val="00B63AA4"/>
    <w:rsid w:val="00B63CAD"/>
    <w:rsid w:val="00B63DBF"/>
    <w:rsid w:val="00B63E4A"/>
    <w:rsid w:val="00B63F6F"/>
    <w:rsid w:val="00B64165"/>
    <w:rsid w:val="00B64284"/>
    <w:rsid w:val="00B64295"/>
    <w:rsid w:val="00B642BC"/>
    <w:rsid w:val="00B64615"/>
    <w:rsid w:val="00B64697"/>
    <w:rsid w:val="00B647B6"/>
    <w:rsid w:val="00B6486D"/>
    <w:rsid w:val="00B64872"/>
    <w:rsid w:val="00B648A4"/>
    <w:rsid w:val="00B64916"/>
    <w:rsid w:val="00B64927"/>
    <w:rsid w:val="00B64933"/>
    <w:rsid w:val="00B6494B"/>
    <w:rsid w:val="00B649D4"/>
    <w:rsid w:val="00B64A95"/>
    <w:rsid w:val="00B64AD9"/>
    <w:rsid w:val="00B64BAE"/>
    <w:rsid w:val="00B64BD3"/>
    <w:rsid w:val="00B64E58"/>
    <w:rsid w:val="00B64EEF"/>
    <w:rsid w:val="00B64FBD"/>
    <w:rsid w:val="00B650EA"/>
    <w:rsid w:val="00B65318"/>
    <w:rsid w:val="00B6532F"/>
    <w:rsid w:val="00B653B4"/>
    <w:rsid w:val="00B654C3"/>
    <w:rsid w:val="00B65664"/>
    <w:rsid w:val="00B656BE"/>
    <w:rsid w:val="00B6599E"/>
    <w:rsid w:val="00B65B47"/>
    <w:rsid w:val="00B65B90"/>
    <w:rsid w:val="00B65C03"/>
    <w:rsid w:val="00B65D46"/>
    <w:rsid w:val="00B65EB6"/>
    <w:rsid w:val="00B65EEE"/>
    <w:rsid w:val="00B65FC1"/>
    <w:rsid w:val="00B662B1"/>
    <w:rsid w:val="00B6634F"/>
    <w:rsid w:val="00B66376"/>
    <w:rsid w:val="00B6639D"/>
    <w:rsid w:val="00B663D4"/>
    <w:rsid w:val="00B66408"/>
    <w:rsid w:val="00B6642B"/>
    <w:rsid w:val="00B66556"/>
    <w:rsid w:val="00B665AE"/>
    <w:rsid w:val="00B6673F"/>
    <w:rsid w:val="00B667E6"/>
    <w:rsid w:val="00B66810"/>
    <w:rsid w:val="00B6684B"/>
    <w:rsid w:val="00B6688C"/>
    <w:rsid w:val="00B66916"/>
    <w:rsid w:val="00B669B5"/>
    <w:rsid w:val="00B66B4F"/>
    <w:rsid w:val="00B66D07"/>
    <w:rsid w:val="00B66DA0"/>
    <w:rsid w:val="00B66DE9"/>
    <w:rsid w:val="00B66E3B"/>
    <w:rsid w:val="00B66E8A"/>
    <w:rsid w:val="00B66EA4"/>
    <w:rsid w:val="00B67002"/>
    <w:rsid w:val="00B67008"/>
    <w:rsid w:val="00B67032"/>
    <w:rsid w:val="00B670C9"/>
    <w:rsid w:val="00B673BD"/>
    <w:rsid w:val="00B67437"/>
    <w:rsid w:val="00B67449"/>
    <w:rsid w:val="00B674DF"/>
    <w:rsid w:val="00B675B6"/>
    <w:rsid w:val="00B67604"/>
    <w:rsid w:val="00B676F3"/>
    <w:rsid w:val="00B67733"/>
    <w:rsid w:val="00B678A7"/>
    <w:rsid w:val="00B678B2"/>
    <w:rsid w:val="00B6799D"/>
    <w:rsid w:val="00B679E3"/>
    <w:rsid w:val="00B67A01"/>
    <w:rsid w:val="00B67C25"/>
    <w:rsid w:val="00B67C76"/>
    <w:rsid w:val="00B67D2F"/>
    <w:rsid w:val="00B67E14"/>
    <w:rsid w:val="00B7003E"/>
    <w:rsid w:val="00B7005D"/>
    <w:rsid w:val="00B700AC"/>
    <w:rsid w:val="00B701B9"/>
    <w:rsid w:val="00B70229"/>
    <w:rsid w:val="00B7022A"/>
    <w:rsid w:val="00B702B6"/>
    <w:rsid w:val="00B702DC"/>
    <w:rsid w:val="00B7042D"/>
    <w:rsid w:val="00B704AE"/>
    <w:rsid w:val="00B70532"/>
    <w:rsid w:val="00B70559"/>
    <w:rsid w:val="00B7067D"/>
    <w:rsid w:val="00B707AC"/>
    <w:rsid w:val="00B70916"/>
    <w:rsid w:val="00B7099D"/>
    <w:rsid w:val="00B709E4"/>
    <w:rsid w:val="00B70A7E"/>
    <w:rsid w:val="00B70B46"/>
    <w:rsid w:val="00B70BD6"/>
    <w:rsid w:val="00B70C2D"/>
    <w:rsid w:val="00B70E35"/>
    <w:rsid w:val="00B70E91"/>
    <w:rsid w:val="00B70F2F"/>
    <w:rsid w:val="00B70F52"/>
    <w:rsid w:val="00B70FAE"/>
    <w:rsid w:val="00B70FC5"/>
    <w:rsid w:val="00B71248"/>
    <w:rsid w:val="00B712C8"/>
    <w:rsid w:val="00B712F2"/>
    <w:rsid w:val="00B71436"/>
    <w:rsid w:val="00B71480"/>
    <w:rsid w:val="00B7151D"/>
    <w:rsid w:val="00B715B5"/>
    <w:rsid w:val="00B7160B"/>
    <w:rsid w:val="00B716A9"/>
    <w:rsid w:val="00B71770"/>
    <w:rsid w:val="00B71774"/>
    <w:rsid w:val="00B71867"/>
    <w:rsid w:val="00B71A2D"/>
    <w:rsid w:val="00B71A6F"/>
    <w:rsid w:val="00B71A8A"/>
    <w:rsid w:val="00B71B2E"/>
    <w:rsid w:val="00B71BC4"/>
    <w:rsid w:val="00B71BF7"/>
    <w:rsid w:val="00B71C10"/>
    <w:rsid w:val="00B71CBD"/>
    <w:rsid w:val="00B71CF3"/>
    <w:rsid w:val="00B71E22"/>
    <w:rsid w:val="00B71F0A"/>
    <w:rsid w:val="00B71F5B"/>
    <w:rsid w:val="00B71FDE"/>
    <w:rsid w:val="00B720FC"/>
    <w:rsid w:val="00B7232B"/>
    <w:rsid w:val="00B7246E"/>
    <w:rsid w:val="00B72596"/>
    <w:rsid w:val="00B726D6"/>
    <w:rsid w:val="00B727B3"/>
    <w:rsid w:val="00B729BA"/>
    <w:rsid w:val="00B72AC2"/>
    <w:rsid w:val="00B72B32"/>
    <w:rsid w:val="00B72BF3"/>
    <w:rsid w:val="00B72DFD"/>
    <w:rsid w:val="00B72E3E"/>
    <w:rsid w:val="00B72ED9"/>
    <w:rsid w:val="00B7300C"/>
    <w:rsid w:val="00B730CA"/>
    <w:rsid w:val="00B7317E"/>
    <w:rsid w:val="00B73464"/>
    <w:rsid w:val="00B7356A"/>
    <w:rsid w:val="00B735D4"/>
    <w:rsid w:val="00B7364D"/>
    <w:rsid w:val="00B7372D"/>
    <w:rsid w:val="00B73756"/>
    <w:rsid w:val="00B7392A"/>
    <w:rsid w:val="00B73A09"/>
    <w:rsid w:val="00B73A0A"/>
    <w:rsid w:val="00B73B51"/>
    <w:rsid w:val="00B73BAD"/>
    <w:rsid w:val="00B73BF4"/>
    <w:rsid w:val="00B73C45"/>
    <w:rsid w:val="00B73C50"/>
    <w:rsid w:val="00B73C6B"/>
    <w:rsid w:val="00B73D58"/>
    <w:rsid w:val="00B73D82"/>
    <w:rsid w:val="00B73E0B"/>
    <w:rsid w:val="00B73E47"/>
    <w:rsid w:val="00B73F11"/>
    <w:rsid w:val="00B73FB4"/>
    <w:rsid w:val="00B74099"/>
    <w:rsid w:val="00B74154"/>
    <w:rsid w:val="00B74197"/>
    <w:rsid w:val="00B74305"/>
    <w:rsid w:val="00B74349"/>
    <w:rsid w:val="00B743FE"/>
    <w:rsid w:val="00B74411"/>
    <w:rsid w:val="00B745EA"/>
    <w:rsid w:val="00B745F5"/>
    <w:rsid w:val="00B749B8"/>
    <w:rsid w:val="00B749E1"/>
    <w:rsid w:val="00B74AC0"/>
    <w:rsid w:val="00B74BDA"/>
    <w:rsid w:val="00B74D14"/>
    <w:rsid w:val="00B74D1D"/>
    <w:rsid w:val="00B74DF4"/>
    <w:rsid w:val="00B74E40"/>
    <w:rsid w:val="00B74E9E"/>
    <w:rsid w:val="00B74F03"/>
    <w:rsid w:val="00B75244"/>
    <w:rsid w:val="00B7524A"/>
    <w:rsid w:val="00B75271"/>
    <w:rsid w:val="00B753B8"/>
    <w:rsid w:val="00B753CB"/>
    <w:rsid w:val="00B753E0"/>
    <w:rsid w:val="00B754BA"/>
    <w:rsid w:val="00B75575"/>
    <w:rsid w:val="00B755E7"/>
    <w:rsid w:val="00B75619"/>
    <w:rsid w:val="00B7574C"/>
    <w:rsid w:val="00B758C2"/>
    <w:rsid w:val="00B75963"/>
    <w:rsid w:val="00B75980"/>
    <w:rsid w:val="00B75998"/>
    <w:rsid w:val="00B75BE0"/>
    <w:rsid w:val="00B75BE9"/>
    <w:rsid w:val="00B75CFD"/>
    <w:rsid w:val="00B75E5D"/>
    <w:rsid w:val="00B75F3C"/>
    <w:rsid w:val="00B76137"/>
    <w:rsid w:val="00B7617D"/>
    <w:rsid w:val="00B76274"/>
    <w:rsid w:val="00B7628D"/>
    <w:rsid w:val="00B763CF"/>
    <w:rsid w:val="00B763DB"/>
    <w:rsid w:val="00B76418"/>
    <w:rsid w:val="00B764B5"/>
    <w:rsid w:val="00B764FA"/>
    <w:rsid w:val="00B768BF"/>
    <w:rsid w:val="00B76A86"/>
    <w:rsid w:val="00B76AA6"/>
    <w:rsid w:val="00B76D92"/>
    <w:rsid w:val="00B76DFE"/>
    <w:rsid w:val="00B76EBF"/>
    <w:rsid w:val="00B76FC6"/>
    <w:rsid w:val="00B7711A"/>
    <w:rsid w:val="00B7733B"/>
    <w:rsid w:val="00B773B8"/>
    <w:rsid w:val="00B774DB"/>
    <w:rsid w:val="00B7762C"/>
    <w:rsid w:val="00B776E3"/>
    <w:rsid w:val="00B7775A"/>
    <w:rsid w:val="00B777A2"/>
    <w:rsid w:val="00B777EA"/>
    <w:rsid w:val="00B77869"/>
    <w:rsid w:val="00B77874"/>
    <w:rsid w:val="00B778B0"/>
    <w:rsid w:val="00B77DC1"/>
    <w:rsid w:val="00B77DF2"/>
    <w:rsid w:val="00B77EAD"/>
    <w:rsid w:val="00B77F44"/>
    <w:rsid w:val="00B77F8C"/>
    <w:rsid w:val="00B77F8E"/>
    <w:rsid w:val="00B8000A"/>
    <w:rsid w:val="00B801C6"/>
    <w:rsid w:val="00B801D5"/>
    <w:rsid w:val="00B80281"/>
    <w:rsid w:val="00B80329"/>
    <w:rsid w:val="00B8032B"/>
    <w:rsid w:val="00B8037A"/>
    <w:rsid w:val="00B803D0"/>
    <w:rsid w:val="00B80581"/>
    <w:rsid w:val="00B805E2"/>
    <w:rsid w:val="00B806DA"/>
    <w:rsid w:val="00B80757"/>
    <w:rsid w:val="00B808A0"/>
    <w:rsid w:val="00B808CC"/>
    <w:rsid w:val="00B80987"/>
    <w:rsid w:val="00B80AD8"/>
    <w:rsid w:val="00B80AE1"/>
    <w:rsid w:val="00B80B98"/>
    <w:rsid w:val="00B80C4D"/>
    <w:rsid w:val="00B80DBE"/>
    <w:rsid w:val="00B80DE2"/>
    <w:rsid w:val="00B80EC6"/>
    <w:rsid w:val="00B80F97"/>
    <w:rsid w:val="00B810EE"/>
    <w:rsid w:val="00B81214"/>
    <w:rsid w:val="00B8129A"/>
    <w:rsid w:val="00B81379"/>
    <w:rsid w:val="00B815C8"/>
    <w:rsid w:val="00B81659"/>
    <w:rsid w:val="00B8166D"/>
    <w:rsid w:val="00B81769"/>
    <w:rsid w:val="00B817C6"/>
    <w:rsid w:val="00B81812"/>
    <w:rsid w:val="00B81832"/>
    <w:rsid w:val="00B818AF"/>
    <w:rsid w:val="00B81A5A"/>
    <w:rsid w:val="00B81AE8"/>
    <w:rsid w:val="00B81B01"/>
    <w:rsid w:val="00B81B26"/>
    <w:rsid w:val="00B81B57"/>
    <w:rsid w:val="00B81C55"/>
    <w:rsid w:val="00B81D02"/>
    <w:rsid w:val="00B81D27"/>
    <w:rsid w:val="00B81D59"/>
    <w:rsid w:val="00B81EFD"/>
    <w:rsid w:val="00B81F97"/>
    <w:rsid w:val="00B81FA9"/>
    <w:rsid w:val="00B81FD2"/>
    <w:rsid w:val="00B82016"/>
    <w:rsid w:val="00B821D6"/>
    <w:rsid w:val="00B821DB"/>
    <w:rsid w:val="00B82335"/>
    <w:rsid w:val="00B82380"/>
    <w:rsid w:val="00B82411"/>
    <w:rsid w:val="00B8248F"/>
    <w:rsid w:val="00B8250C"/>
    <w:rsid w:val="00B82575"/>
    <w:rsid w:val="00B82850"/>
    <w:rsid w:val="00B828B4"/>
    <w:rsid w:val="00B828D2"/>
    <w:rsid w:val="00B82911"/>
    <w:rsid w:val="00B82A77"/>
    <w:rsid w:val="00B82A7C"/>
    <w:rsid w:val="00B82ACD"/>
    <w:rsid w:val="00B82C48"/>
    <w:rsid w:val="00B82CA3"/>
    <w:rsid w:val="00B82D40"/>
    <w:rsid w:val="00B82DBD"/>
    <w:rsid w:val="00B82E0F"/>
    <w:rsid w:val="00B82EAD"/>
    <w:rsid w:val="00B82F66"/>
    <w:rsid w:val="00B83036"/>
    <w:rsid w:val="00B830E0"/>
    <w:rsid w:val="00B8310E"/>
    <w:rsid w:val="00B8314B"/>
    <w:rsid w:val="00B831CD"/>
    <w:rsid w:val="00B831FF"/>
    <w:rsid w:val="00B83235"/>
    <w:rsid w:val="00B8326F"/>
    <w:rsid w:val="00B8327F"/>
    <w:rsid w:val="00B832ED"/>
    <w:rsid w:val="00B833B6"/>
    <w:rsid w:val="00B83544"/>
    <w:rsid w:val="00B83582"/>
    <w:rsid w:val="00B835D8"/>
    <w:rsid w:val="00B836BE"/>
    <w:rsid w:val="00B83790"/>
    <w:rsid w:val="00B837D7"/>
    <w:rsid w:val="00B838C1"/>
    <w:rsid w:val="00B83987"/>
    <w:rsid w:val="00B839FA"/>
    <w:rsid w:val="00B83AF4"/>
    <w:rsid w:val="00B83B4C"/>
    <w:rsid w:val="00B83BE8"/>
    <w:rsid w:val="00B83D4F"/>
    <w:rsid w:val="00B83E25"/>
    <w:rsid w:val="00B83E67"/>
    <w:rsid w:val="00B83E75"/>
    <w:rsid w:val="00B83EF5"/>
    <w:rsid w:val="00B84015"/>
    <w:rsid w:val="00B8401E"/>
    <w:rsid w:val="00B840A0"/>
    <w:rsid w:val="00B840C6"/>
    <w:rsid w:val="00B840DB"/>
    <w:rsid w:val="00B84162"/>
    <w:rsid w:val="00B84167"/>
    <w:rsid w:val="00B84227"/>
    <w:rsid w:val="00B8424D"/>
    <w:rsid w:val="00B84340"/>
    <w:rsid w:val="00B843EB"/>
    <w:rsid w:val="00B844CE"/>
    <w:rsid w:val="00B847A6"/>
    <w:rsid w:val="00B847E1"/>
    <w:rsid w:val="00B84A0D"/>
    <w:rsid w:val="00B84AA1"/>
    <w:rsid w:val="00B84BF7"/>
    <w:rsid w:val="00B84ECB"/>
    <w:rsid w:val="00B850F4"/>
    <w:rsid w:val="00B85137"/>
    <w:rsid w:val="00B851A4"/>
    <w:rsid w:val="00B85294"/>
    <w:rsid w:val="00B852C3"/>
    <w:rsid w:val="00B852D0"/>
    <w:rsid w:val="00B85509"/>
    <w:rsid w:val="00B855CA"/>
    <w:rsid w:val="00B855F2"/>
    <w:rsid w:val="00B8560E"/>
    <w:rsid w:val="00B856ED"/>
    <w:rsid w:val="00B85755"/>
    <w:rsid w:val="00B85769"/>
    <w:rsid w:val="00B857D3"/>
    <w:rsid w:val="00B857E0"/>
    <w:rsid w:val="00B8588F"/>
    <w:rsid w:val="00B8589C"/>
    <w:rsid w:val="00B8593F"/>
    <w:rsid w:val="00B85AB5"/>
    <w:rsid w:val="00B85ABC"/>
    <w:rsid w:val="00B85BC2"/>
    <w:rsid w:val="00B85BEA"/>
    <w:rsid w:val="00B85C0A"/>
    <w:rsid w:val="00B85C61"/>
    <w:rsid w:val="00B85E14"/>
    <w:rsid w:val="00B85ECF"/>
    <w:rsid w:val="00B85F5D"/>
    <w:rsid w:val="00B85FC5"/>
    <w:rsid w:val="00B86083"/>
    <w:rsid w:val="00B860A6"/>
    <w:rsid w:val="00B860BA"/>
    <w:rsid w:val="00B860F0"/>
    <w:rsid w:val="00B86171"/>
    <w:rsid w:val="00B862CF"/>
    <w:rsid w:val="00B862D8"/>
    <w:rsid w:val="00B86332"/>
    <w:rsid w:val="00B86366"/>
    <w:rsid w:val="00B863CA"/>
    <w:rsid w:val="00B86491"/>
    <w:rsid w:val="00B86500"/>
    <w:rsid w:val="00B86524"/>
    <w:rsid w:val="00B86565"/>
    <w:rsid w:val="00B8670E"/>
    <w:rsid w:val="00B867CD"/>
    <w:rsid w:val="00B86803"/>
    <w:rsid w:val="00B8683F"/>
    <w:rsid w:val="00B868E9"/>
    <w:rsid w:val="00B86902"/>
    <w:rsid w:val="00B86936"/>
    <w:rsid w:val="00B86CF5"/>
    <w:rsid w:val="00B86E08"/>
    <w:rsid w:val="00B8700C"/>
    <w:rsid w:val="00B8721A"/>
    <w:rsid w:val="00B87254"/>
    <w:rsid w:val="00B873E0"/>
    <w:rsid w:val="00B874EA"/>
    <w:rsid w:val="00B87583"/>
    <w:rsid w:val="00B87643"/>
    <w:rsid w:val="00B876E3"/>
    <w:rsid w:val="00B8775B"/>
    <w:rsid w:val="00B87765"/>
    <w:rsid w:val="00B87854"/>
    <w:rsid w:val="00B87891"/>
    <w:rsid w:val="00B8797B"/>
    <w:rsid w:val="00B879A0"/>
    <w:rsid w:val="00B879D8"/>
    <w:rsid w:val="00B87A62"/>
    <w:rsid w:val="00B87ADA"/>
    <w:rsid w:val="00B87B54"/>
    <w:rsid w:val="00B87B59"/>
    <w:rsid w:val="00B87C08"/>
    <w:rsid w:val="00B87C57"/>
    <w:rsid w:val="00B87C79"/>
    <w:rsid w:val="00B87D0C"/>
    <w:rsid w:val="00B87ECC"/>
    <w:rsid w:val="00B87F5C"/>
    <w:rsid w:val="00B90191"/>
    <w:rsid w:val="00B90304"/>
    <w:rsid w:val="00B9031D"/>
    <w:rsid w:val="00B90558"/>
    <w:rsid w:val="00B906A1"/>
    <w:rsid w:val="00B906C0"/>
    <w:rsid w:val="00B908FB"/>
    <w:rsid w:val="00B909D1"/>
    <w:rsid w:val="00B90AA1"/>
    <w:rsid w:val="00B90BC2"/>
    <w:rsid w:val="00B90BCB"/>
    <w:rsid w:val="00B90D13"/>
    <w:rsid w:val="00B90D1E"/>
    <w:rsid w:val="00B90E50"/>
    <w:rsid w:val="00B90E8F"/>
    <w:rsid w:val="00B90EBC"/>
    <w:rsid w:val="00B90F79"/>
    <w:rsid w:val="00B90F88"/>
    <w:rsid w:val="00B90FA8"/>
    <w:rsid w:val="00B90FEF"/>
    <w:rsid w:val="00B91006"/>
    <w:rsid w:val="00B910B2"/>
    <w:rsid w:val="00B91161"/>
    <w:rsid w:val="00B91185"/>
    <w:rsid w:val="00B91486"/>
    <w:rsid w:val="00B9149A"/>
    <w:rsid w:val="00B914C7"/>
    <w:rsid w:val="00B91620"/>
    <w:rsid w:val="00B916AA"/>
    <w:rsid w:val="00B916D9"/>
    <w:rsid w:val="00B917B9"/>
    <w:rsid w:val="00B91803"/>
    <w:rsid w:val="00B91905"/>
    <w:rsid w:val="00B919A7"/>
    <w:rsid w:val="00B91A03"/>
    <w:rsid w:val="00B91B40"/>
    <w:rsid w:val="00B91B41"/>
    <w:rsid w:val="00B91BBE"/>
    <w:rsid w:val="00B91BE7"/>
    <w:rsid w:val="00B91C81"/>
    <w:rsid w:val="00B91D8E"/>
    <w:rsid w:val="00B91DA5"/>
    <w:rsid w:val="00B91E82"/>
    <w:rsid w:val="00B91E9F"/>
    <w:rsid w:val="00B91FF1"/>
    <w:rsid w:val="00B92163"/>
    <w:rsid w:val="00B922B1"/>
    <w:rsid w:val="00B922F1"/>
    <w:rsid w:val="00B92313"/>
    <w:rsid w:val="00B9236B"/>
    <w:rsid w:val="00B924A0"/>
    <w:rsid w:val="00B924F4"/>
    <w:rsid w:val="00B92668"/>
    <w:rsid w:val="00B9268E"/>
    <w:rsid w:val="00B926D1"/>
    <w:rsid w:val="00B926DA"/>
    <w:rsid w:val="00B928E8"/>
    <w:rsid w:val="00B92AE5"/>
    <w:rsid w:val="00B92C2E"/>
    <w:rsid w:val="00B92CF0"/>
    <w:rsid w:val="00B92DAE"/>
    <w:rsid w:val="00B92DCF"/>
    <w:rsid w:val="00B92E1E"/>
    <w:rsid w:val="00B92F90"/>
    <w:rsid w:val="00B930C2"/>
    <w:rsid w:val="00B9324B"/>
    <w:rsid w:val="00B93286"/>
    <w:rsid w:val="00B93296"/>
    <w:rsid w:val="00B932DB"/>
    <w:rsid w:val="00B93401"/>
    <w:rsid w:val="00B93483"/>
    <w:rsid w:val="00B93484"/>
    <w:rsid w:val="00B934E8"/>
    <w:rsid w:val="00B93604"/>
    <w:rsid w:val="00B9377A"/>
    <w:rsid w:val="00B937EF"/>
    <w:rsid w:val="00B9391E"/>
    <w:rsid w:val="00B9398B"/>
    <w:rsid w:val="00B93B7B"/>
    <w:rsid w:val="00B93BAA"/>
    <w:rsid w:val="00B93DB8"/>
    <w:rsid w:val="00B93ECA"/>
    <w:rsid w:val="00B94108"/>
    <w:rsid w:val="00B94122"/>
    <w:rsid w:val="00B9414F"/>
    <w:rsid w:val="00B9419F"/>
    <w:rsid w:val="00B941CF"/>
    <w:rsid w:val="00B942CA"/>
    <w:rsid w:val="00B943BB"/>
    <w:rsid w:val="00B94477"/>
    <w:rsid w:val="00B94487"/>
    <w:rsid w:val="00B94611"/>
    <w:rsid w:val="00B94693"/>
    <w:rsid w:val="00B946FD"/>
    <w:rsid w:val="00B94792"/>
    <w:rsid w:val="00B947E9"/>
    <w:rsid w:val="00B94A73"/>
    <w:rsid w:val="00B94AAD"/>
    <w:rsid w:val="00B94AD7"/>
    <w:rsid w:val="00B94B41"/>
    <w:rsid w:val="00B94B88"/>
    <w:rsid w:val="00B94BC6"/>
    <w:rsid w:val="00B94CEC"/>
    <w:rsid w:val="00B94E3E"/>
    <w:rsid w:val="00B94E78"/>
    <w:rsid w:val="00B94F0A"/>
    <w:rsid w:val="00B94F77"/>
    <w:rsid w:val="00B94F83"/>
    <w:rsid w:val="00B95026"/>
    <w:rsid w:val="00B9511A"/>
    <w:rsid w:val="00B951D2"/>
    <w:rsid w:val="00B9532B"/>
    <w:rsid w:val="00B95590"/>
    <w:rsid w:val="00B9559F"/>
    <w:rsid w:val="00B95657"/>
    <w:rsid w:val="00B9567B"/>
    <w:rsid w:val="00B9572B"/>
    <w:rsid w:val="00B95774"/>
    <w:rsid w:val="00B958BD"/>
    <w:rsid w:val="00B9596E"/>
    <w:rsid w:val="00B95A99"/>
    <w:rsid w:val="00B95BFC"/>
    <w:rsid w:val="00B95CA9"/>
    <w:rsid w:val="00B95EDC"/>
    <w:rsid w:val="00B95F85"/>
    <w:rsid w:val="00B95FE2"/>
    <w:rsid w:val="00B96102"/>
    <w:rsid w:val="00B96363"/>
    <w:rsid w:val="00B963DE"/>
    <w:rsid w:val="00B963E2"/>
    <w:rsid w:val="00B9642E"/>
    <w:rsid w:val="00B96596"/>
    <w:rsid w:val="00B967C5"/>
    <w:rsid w:val="00B967EF"/>
    <w:rsid w:val="00B96818"/>
    <w:rsid w:val="00B96A4D"/>
    <w:rsid w:val="00B96CC8"/>
    <w:rsid w:val="00B96E7D"/>
    <w:rsid w:val="00B96ECF"/>
    <w:rsid w:val="00B97059"/>
    <w:rsid w:val="00B970C4"/>
    <w:rsid w:val="00B9716E"/>
    <w:rsid w:val="00B971FB"/>
    <w:rsid w:val="00B972C5"/>
    <w:rsid w:val="00B97308"/>
    <w:rsid w:val="00B973A0"/>
    <w:rsid w:val="00B97438"/>
    <w:rsid w:val="00B97447"/>
    <w:rsid w:val="00B97532"/>
    <w:rsid w:val="00B975B1"/>
    <w:rsid w:val="00B976A3"/>
    <w:rsid w:val="00B97789"/>
    <w:rsid w:val="00B977C8"/>
    <w:rsid w:val="00B97815"/>
    <w:rsid w:val="00B97868"/>
    <w:rsid w:val="00B978AB"/>
    <w:rsid w:val="00B978BC"/>
    <w:rsid w:val="00B979D8"/>
    <w:rsid w:val="00B97A25"/>
    <w:rsid w:val="00B97A66"/>
    <w:rsid w:val="00B97B0F"/>
    <w:rsid w:val="00B97BA4"/>
    <w:rsid w:val="00B97C66"/>
    <w:rsid w:val="00B97C71"/>
    <w:rsid w:val="00B97D51"/>
    <w:rsid w:val="00B97F14"/>
    <w:rsid w:val="00B97F74"/>
    <w:rsid w:val="00B97F78"/>
    <w:rsid w:val="00BA0011"/>
    <w:rsid w:val="00BA0060"/>
    <w:rsid w:val="00BA02E1"/>
    <w:rsid w:val="00BA02ED"/>
    <w:rsid w:val="00BA0355"/>
    <w:rsid w:val="00BA03A9"/>
    <w:rsid w:val="00BA03EC"/>
    <w:rsid w:val="00BA03F2"/>
    <w:rsid w:val="00BA0431"/>
    <w:rsid w:val="00BA0452"/>
    <w:rsid w:val="00BA0465"/>
    <w:rsid w:val="00BA04CB"/>
    <w:rsid w:val="00BA04FC"/>
    <w:rsid w:val="00BA068E"/>
    <w:rsid w:val="00BA0699"/>
    <w:rsid w:val="00BA0A1F"/>
    <w:rsid w:val="00BA0A89"/>
    <w:rsid w:val="00BA0B3C"/>
    <w:rsid w:val="00BA0BF5"/>
    <w:rsid w:val="00BA0C59"/>
    <w:rsid w:val="00BA0CB7"/>
    <w:rsid w:val="00BA0E33"/>
    <w:rsid w:val="00BA0EA5"/>
    <w:rsid w:val="00BA0F94"/>
    <w:rsid w:val="00BA0FBA"/>
    <w:rsid w:val="00BA0FD1"/>
    <w:rsid w:val="00BA11A3"/>
    <w:rsid w:val="00BA1278"/>
    <w:rsid w:val="00BA139F"/>
    <w:rsid w:val="00BA15A2"/>
    <w:rsid w:val="00BA1615"/>
    <w:rsid w:val="00BA164A"/>
    <w:rsid w:val="00BA16E9"/>
    <w:rsid w:val="00BA188E"/>
    <w:rsid w:val="00BA18B4"/>
    <w:rsid w:val="00BA1980"/>
    <w:rsid w:val="00BA1981"/>
    <w:rsid w:val="00BA1A46"/>
    <w:rsid w:val="00BA1BD9"/>
    <w:rsid w:val="00BA1C94"/>
    <w:rsid w:val="00BA1EA2"/>
    <w:rsid w:val="00BA2058"/>
    <w:rsid w:val="00BA2121"/>
    <w:rsid w:val="00BA2239"/>
    <w:rsid w:val="00BA2389"/>
    <w:rsid w:val="00BA2503"/>
    <w:rsid w:val="00BA2598"/>
    <w:rsid w:val="00BA25C2"/>
    <w:rsid w:val="00BA275B"/>
    <w:rsid w:val="00BA2780"/>
    <w:rsid w:val="00BA28C2"/>
    <w:rsid w:val="00BA28F8"/>
    <w:rsid w:val="00BA2AB0"/>
    <w:rsid w:val="00BA2C2B"/>
    <w:rsid w:val="00BA2C47"/>
    <w:rsid w:val="00BA2CB4"/>
    <w:rsid w:val="00BA2CD8"/>
    <w:rsid w:val="00BA2DC8"/>
    <w:rsid w:val="00BA2E71"/>
    <w:rsid w:val="00BA2F9B"/>
    <w:rsid w:val="00BA2FB5"/>
    <w:rsid w:val="00BA3139"/>
    <w:rsid w:val="00BA31F5"/>
    <w:rsid w:val="00BA326F"/>
    <w:rsid w:val="00BA32C5"/>
    <w:rsid w:val="00BA335A"/>
    <w:rsid w:val="00BA34BE"/>
    <w:rsid w:val="00BA34F7"/>
    <w:rsid w:val="00BA35BC"/>
    <w:rsid w:val="00BA365D"/>
    <w:rsid w:val="00BA3697"/>
    <w:rsid w:val="00BA3720"/>
    <w:rsid w:val="00BA37EF"/>
    <w:rsid w:val="00BA381E"/>
    <w:rsid w:val="00BA394D"/>
    <w:rsid w:val="00BA3BA4"/>
    <w:rsid w:val="00BA3C54"/>
    <w:rsid w:val="00BA3D4C"/>
    <w:rsid w:val="00BA3EA4"/>
    <w:rsid w:val="00BA3F2B"/>
    <w:rsid w:val="00BA3F99"/>
    <w:rsid w:val="00BA3FF3"/>
    <w:rsid w:val="00BA406F"/>
    <w:rsid w:val="00BA40CE"/>
    <w:rsid w:val="00BA4295"/>
    <w:rsid w:val="00BA42B5"/>
    <w:rsid w:val="00BA44F8"/>
    <w:rsid w:val="00BA46A9"/>
    <w:rsid w:val="00BA4879"/>
    <w:rsid w:val="00BA4902"/>
    <w:rsid w:val="00BA4A9E"/>
    <w:rsid w:val="00BA4AFA"/>
    <w:rsid w:val="00BA4BE6"/>
    <w:rsid w:val="00BA4C6E"/>
    <w:rsid w:val="00BA4CF5"/>
    <w:rsid w:val="00BA4D4B"/>
    <w:rsid w:val="00BA4DD6"/>
    <w:rsid w:val="00BA4E05"/>
    <w:rsid w:val="00BA4E06"/>
    <w:rsid w:val="00BA4E48"/>
    <w:rsid w:val="00BA4FA8"/>
    <w:rsid w:val="00BA4FFC"/>
    <w:rsid w:val="00BA50C7"/>
    <w:rsid w:val="00BA524C"/>
    <w:rsid w:val="00BA52A7"/>
    <w:rsid w:val="00BA52DA"/>
    <w:rsid w:val="00BA5338"/>
    <w:rsid w:val="00BA53DF"/>
    <w:rsid w:val="00BA5404"/>
    <w:rsid w:val="00BA5578"/>
    <w:rsid w:val="00BA55A0"/>
    <w:rsid w:val="00BA5709"/>
    <w:rsid w:val="00BA5776"/>
    <w:rsid w:val="00BA57E4"/>
    <w:rsid w:val="00BA5864"/>
    <w:rsid w:val="00BA5947"/>
    <w:rsid w:val="00BA594B"/>
    <w:rsid w:val="00BA5954"/>
    <w:rsid w:val="00BA5B79"/>
    <w:rsid w:val="00BA5CB0"/>
    <w:rsid w:val="00BA5DED"/>
    <w:rsid w:val="00BA5F26"/>
    <w:rsid w:val="00BA62AB"/>
    <w:rsid w:val="00BA63F9"/>
    <w:rsid w:val="00BA64C0"/>
    <w:rsid w:val="00BA66B8"/>
    <w:rsid w:val="00BA6807"/>
    <w:rsid w:val="00BA690D"/>
    <w:rsid w:val="00BA6921"/>
    <w:rsid w:val="00BA69DE"/>
    <w:rsid w:val="00BA69FD"/>
    <w:rsid w:val="00BA6A76"/>
    <w:rsid w:val="00BA6B3A"/>
    <w:rsid w:val="00BA6B46"/>
    <w:rsid w:val="00BA6EA7"/>
    <w:rsid w:val="00BA6F44"/>
    <w:rsid w:val="00BA6F66"/>
    <w:rsid w:val="00BA6F92"/>
    <w:rsid w:val="00BA6F9E"/>
    <w:rsid w:val="00BA710C"/>
    <w:rsid w:val="00BA712D"/>
    <w:rsid w:val="00BA7141"/>
    <w:rsid w:val="00BA7159"/>
    <w:rsid w:val="00BA71F4"/>
    <w:rsid w:val="00BA7268"/>
    <w:rsid w:val="00BA73D8"/>
    <w:rsid w:val="00BA7540"/>
    <w:rsid w:val="00BA77A0"/>
    <w:rsid w:val="00BA77B1"/>
    <w:rsid w:val="00BA78DC"/>
    <w:rsid w:val="00BA79E3"/>
    <w:rsid w:val="00BA7A1A"/>
    <w:rsid w:val="00BA7C07"/>
    <w:rsid w:val="00BA7C37"/>
    <w:rsid w:val="00BA7C93"/>
    <w:rsid w:val="00BA7D34"/>
    <w:rsid w:val="00BA7D7F"/>
    <w:rsid w:val="00BA7D80"/>
    <w:rsid w:val="00BA7E59"/>
    <w:rsid w:val="00BA7E74"/>
    <w:rsid w:val="00BA7F59"/>
    <w:rsid w:val="00BB008B"/>
    <w:rsid w:val="00BB0107"/>
    <w:rsid w:val="00BB01A6"/>
    <w:rsid w:val="00BB0235"/>
    <w:rsid w:val="00BB0361"/>
    <w:rsid w:val="00BB046B"/>
    <w:rsid w:val="00BB04C3"/>
    <w:rsid w:val="00BB0563"/>
    <w:rsid w:val="00BB07D1"/>
    <w:rsid w:val="00BB0961"/>
    <w:rsid w:val="00BB0AD4"/>
    <w:rsid w:val="00BB0B25"/>
    <w:rsid w:val="00BB0BB7"/>
    <w:rsid w:val="00BB0C53"/>
    <w:rsid w:val="00BB0C5D"/>
    <w:rsid w:val="00BB0CA8"/>
    <w:rsid w:val="00BB0F8C"/>
    <w:rsid w:val="00BB1030"/>
    <w:rsid w:val="00BB113A"/>
    <w:rsid w:val="00BB114B"/>
    <w:rsid w:val="00BB1153"/>
    <w:rsid w:val="00BB1160"/>
    <w:rsid w:val="00BB11C3"/>
    <w:rsid w:val="00BB11E3"/>
    <w:rsid w:val="00BB1240"/>
    <w:rsid w:val="00BB12F0"/>
    <w:rsid w:val="00BB137A"/>
    <w:rsid w:val="00BB138B"/>
    <w:rsid w:val="00BB141B"/>
    <w:rsid w:val="00BB1431"/>
    <w:rsid w:val="00BB143F"/>
    <w:rsid w:val="00BB15CC"/>
    <w:rsid w:val="00BB15D8"/>
    <w:rsid w:val="00BB1720"/>
    <w:rsid w:val="00BB178D"/>
    <w:rsid w:val="00BB1813"/>
    <w:rsid w:val="00BB187D"/>
    <w:rsid w:val="00BB18B8"/>
    <w:rsid w:val="00BB18C3"/>
    <w:rsid w:val="00BB1963"/>
    <w:rsid w:val="00BB1991"/>
    <w:rsid w:val="00BB1A1D"/>
    <w:rsid w:val="00BB1AC6"/>
    <w:rsid w:val="00BB1BCA"/>
    <w:rsid w:val="00BB1BD0"/>
    <w:rsid w:val="00BB1C33"/>
    <w:rsid w:val="00BB1D42"/>
    <w:rsid w:val="00BB1E31"/>
    <w:rsid w:val="00BB1EAE"/>
    <w:rsid w:val="00BB1ED5"/>
    <w:rsid w:val="00BB1F92"/>
    <w:rsid w:val="00BB1FA7"/>
    <w:rsid w:val="00BB2016"/>
    <w:rsid w:val="00BB2053"/>
    <w:rsid w:val="00BB209A"/>
    <w:rsid w:val="00BB20B7"/>
    <w:rsid w:val="00BB20C4"/>
    <w:rsid w:val="00BB2241"/>
    <w:rsid w:val="00BB2419"/>
    <w:rsid w:val="00BB243A"/>
    <w:rsid w:val="00BB2584"/>
    <w:rsid w:val="00BB25C1"/>
    <w:rsid w:val="00BB26DC"/>
    <w:rsid w:val="00BB274D"/>
    <w:rsid w:val="00BB27B1"/>
    <w:rsid w:val="00BB284B"/>
    <w:rsid w:val="00BB2911"/>
    <w:rsid w:val="00BB293F"/>
    <w:rsid w:val="00BB2A54"/>
    <w:rsid w:val="00BB2AB5"/>
    <w:rsid w:val="00BB2CE8"/>
    <w:rsid w:val="00BB2DFE"/>
    <w:rsid w:val="00BB31F7"/>
    <w:rsid w:val="00BB3355"/>
    <w:rsid w:val="00BB3417"/>
    <w:rsid w:val="00BB3528"/>
    <w:rsid w:val="00BB3665"/>
    <w:rsid w:val="00BB3704"/>
    <w:rsid w:val="00BB3750"/>
    <w:rsid w:val="00BB376E"/>
    <w:rsid w:val="00BB38A4"/>
    <w:rsid w:val="00BB38BC"/>
    <w:rsid w:val="00BB38D6"/>
    <w:rsid w:val="00BB3A8C"/>
    <w:rsid w:val="00BB3AED"/>
    <w:rsid w:val="00BB3B48"/>
    <w:rsid w:val="00BB3DCC"/>
    <w:rsid w:val="00BB3F55"/>
    <w:rsid w:val="00BB4048"/>
    <w:rsid w:val="00BB40C5"/>
    <w:rsid w:val="00BB41BD"/>
    <w:rsid w:val="00BB4666"/>
    <w:rsid w:val="00BB46A0"/>
    <w:rsid w:val="00BB482F"/>
    <w:rsid w:val="00BB493C"/>
    <w:rsid w:val="00BB4A2F"/>
    <w:rsid w:val="00BB4A37"/>
    <w:rsid w:val="00BB4B55"/>
    <w:rsid w:val="00BB4B59"/>
    <w:rsid w:val="00BB4BB1"/>
    <w:rsid w:val="00BB4C24"/>
    <w:rsid w:val="00BB4CFD"/>
    <w:rsid w:val="00BB4E1E"/>
    <w:rsid w:val="00BB4E24"/>
    <w:rsid w:val="00BB4EF5"/>
    <w:rsid w:val="00BB5069"/>
    <w:rsid w:val="00BB50A1"/>
    <w:rsid w:val="00BB51D6"/>
    <w:rsid w:val="00BB5206"/>
    <w:rsid w:val="00BB532F"/>
    <w:rsid w:val="00BB540F"/>
    <w:rsid w:val="00BB55F3"/>
    <w:rsid w:val="00BB56CB"/>
    <w:rsid w:val="00BB56E2"/>
    <w:rsid w:val="00BB5725"/>
    <w:rsid w:val="00BB57A3"/>
    <w:rsid w:val="00BB58B6"/>
    <w:rsid w:val="00BB5C3D"/>
    <w:rsid w:val="00BB5CA6"/>
    <w:rsid w:val="00BB5D30"/>
    <w:rsid w:val="00BB5EDA"/>
    <w:rsid w:val="00BB5FBD"/>
    <w:rsid w:val="00BB6061"/>
    <w:rsid w:val="00BB6089"/>
    <w:rsid w:val="00BB6181"/>
    <w:rsid w:val="00BB61E9"/>
    <w:rsid w:val="00BB6203"/>
    <w:rsid w:val="00BB6253"/>
    <w:rsid w:val="00BB6421"/>
    <w:rsid w:val="00BB6500"/>
    <w:rsid w:val="00BB6522"/>
    <w:rsid w:val="00BB65AB"/>
    <w:rsid w:val="00BB67B6"/>
    <w:rsid w:val="00BB67FC"/>
    <w:rsid w:val="00BB6810"/>
    <w:rsid w:val="00BB6891"/>
    <w:rsid w:val="00BB68E5"/>
    <w:rsid w:val="00BB6929"/>
    <w:rsid w:val="00BB69BF"/>
    <w:rsid w:val="00BB6A4F"/>
    <w:rsid w:val="00BB6AC6"/>
    <w:rsid w:val="00BB6B6F"/>
    <w:rsid w:val="00BB6C82"/>
    <w:rsid w:val="00BB6CCD"/>
    <w:rsid w:val="00BB6E2F"/>
    <w:rsid w:val="00BB6EA6"/>
    <w:rsid w:val="00BB6EC0"/>
    <w:rsid w:val="00BB6F0D"/>
    <w:rsid w:val="00BB705B"/>
    <w:rsid w:val="00BB7136"/>
    <w:rsid w:val="00BB7229"/>
    <w:rsid w:val="00BB7341"/>
    <w:rsid w:val="00BB7369"/>
    <w:rsid w:val="00BB75F4"/>
    <w:rsid w:val="00BB763C"/>
    <w:rsid w:val="00BB76B3"/>
    <w:rsid w:val="00BB77AF"/>
    <w:rsid w:val="00BB781D"/>
    <w:rsid w:val="00BB7921"/>
    <w:rsid w:val="00BB79CF"/>
    <w:rsid w:val="00BB7A52"/>
    <w:rsid w:val="00BB7B7B"/>
    <w:rsid w:val="00BB7BA1"/>
    <w:rsid w:val="00BB7BBB"/>
    <w:rsid w:val="00BB7BDD"/>
    <w:rsid w:val="00BB7BE7"/>
    <w:rsid w:val="00BB7BEF"/>
    <w:rsid w:val="00BB7E1E"/>
    <w:rsid w:val="00BB7F18"/>
    <w:rsid w:val="00BB7F26"/>
    <w:rsid w:val="00BC0061"/>
    <w:rsid w:val="00BC00F3"/>
    <w:rsid w:val="00BC01D8"/>
    <w:rsid w:val="00BC02C3"/>
    <w:rsid w:val="00BC031B"/>
    <w:rsid w:val="00BC039B"/>
    <w:rsid w:val="00BC03A3"/>
    <w:rsid w:val="00BC044D"/>
    <w:rsid w:val="00BC047D"/>
    <w:rsid w:val="00BC05C1"/>
    <w:rsid w:val="00BC05E8"/>
    <w:rsid w:val="00BC05F5"/>
    <w:rsid w:val="00BC0666"/>
    <w:rsid w:val="00BC07F0"/>
    <w:rsid w:val="00BC0987"/>
    <w:rsid w:val="00BC0AF3"/>
    <w:rsid w:val="00BC0BA9"/>
    <w:rsid w:val="00BC0D13"/>
    <w:rsid w:val="00BC0D7C"/>
    <w:rsid w:val="00BC0DE8"/>
    <w:rsid w:val="00BC0E33"/>
    <w:rsid w:val="00BC0E35"/>
    <w:rsid w:val="00BC0EA2"/>
    <w:rsid w:val="00BC0EAE"/>
    <w:rsid w:val="00BC0FCE"/>
    <w:rsid w:val="00BC1029"/>
    <w:rsid w:val="00BC12C0"/>
    <w:rsid w:val="00BC12F8"/>
    <w:rsid w:val="00BC147F"/>
    <w:rsid w:val="00BC1482"/>
    <w:rsid w:val="00BC15D0"/>
    <w:rsid w:val="00BC163D"/>
    <w:rsid w:val="00BC1709"/>
    <w:rsid w:val="00BC188C"/>
    <w:rsid w:val="00BC18BE"/>
    <w:rsid w:val="00BC190E"/>
    <w:rsid w:val="00BC1A22"/>
    <w:rsid w:val="00BC1C67"/>
    <w:rsid w:val="00BC1D33"/>
    <w:rsid w:val="00BC1F12"/>
    <w:rsid w:val="00BC2017"/>
    <w:rsid w:val="00BC2021"/>
    <w:rsid w:val="00BC2068"/>
    <w:rsid w:val="00BC2080"/>
    <w:rsid w:val="00BC208C"/>
    <w:rsid w:val="00BC21B0"/>
    <w:rsid w:val="00BC21C8"/>
    <w:rsid w:val="00BC2422"/>
    <w:rsid w:val="00BC251A"/>
    <w:rsid w:val="00BC252A"/>
    <w:rsid w:val="00BC25B8"/>
    <w:rsid w:val="00BC28CA"/>
    <w:rsid w:val="00BC296A"/>
    <w:rsid w:val="00BC2A54"/>
    <w:rsid w:val="00BC2C7E"/>
    <w:rsid w:val="00BC2CED"/>
    <w:rsid w:val="00BC2D7C"/>
    <w:rsid w:val="00BC2E0C"/>
    <w:rsid w:val="00BC2E94"/>
    <w:rsid w:val="00BC2EBE"/>
    <w:rsid w:val="00BC2F87"/>
    <w:rsid w:val="00BC3076"/>
    <w:rsid w:val="00BC319A"/>
    <w:rsid w:val="00BC31E2"/>
    <w:rsid w:val="00BC3212"/>
    <w:rsid w:val="00BC3229"/>
    <w:rsid w:val="00BC3347"/>
    <w:rsid w:val="00BC340A"/>
    <w:rsid w:val="00BC34A7"/>
    <w:rsid w:val="00BC34DA"/>
    <w:rsid w:val="00BC360D"/>
    <w:rsid w:val="00BC36CF"/>
    <w:rsid w:val="00BC375D"/>
    <w:rsid w:val="00BC3773"/>
    <w:rsid w:val="00BC37C4"/>
    <w:rsid w:val="00BC37D9"/>
    <w:rsid w:val="00BC37DD"/>
    <w:rsid w:val="00BC3915"/>
    <w:rsid w:val="00BC3976"/>
    <w:rsid w:val="00BC39A0"/>
    <w:rsid w:val="00BC39B9"/>
    <w:rsid w:val="00BC3A13"/>
    <w:rsid w:val="00BC3E31"/>
    <w:rsid w:val="00BC3F2C"/>
    <w:rsid w:val="00BC3F8F"/>
    <w:rsid w:val="00BC408C"/>
    <w:rsid w:val="00BC40F2"/>
    <w:rsid w:val="00BC411D"/>
    <w:rsid w:val="00BC413D"/>
    <w:rsid w:val="00BC41C3"/>
    <w:rsid w:val="00BC44ED"/>
    <w:rsid w:val="00BC4566"/>
    <w:rsid w:val="00BC4605"/>
    <w:rsid w:val="00BC4624"/>
    <w:rsid w:val="00BC4687"/>
    <w:rsid w:val="00BC470B"/>
    <w:rsid w:val="00BC47BB"/>
    <w:rsid w:val="00BC4905"/>
    <w:rsid w:val="00BC496C"/>
    <w:rsid w:val="00BC497B"/>
    <w:rsid w:val="00BC4A1C"/>
    <w:rsid w:val="00BC4A8C"/>
    <w:rsid w:val="00BC4A9B"/>
    <w:rsid w:val="00BC4B85"/>
    <w:rsid w:val="00BC4BB2"/>
    <w:rsid w:val="00BC4BC5"/>
    <w:rsid w:val="00BC4D00"/>
    <w:rsid w:val="00BC4D1B"/>
    <w:rsid w:val="00BC50DF"/>
    <w:rsid w:val="00BC5128"/>
    <w:rsid w:val="00BC5258"/>
    <w:rsid w:val="00BC5457"/>
    <w:rsid w:val="00BC5542"/>
    <w:rsid w:val="00BC5579"/>
    <w:rsid w:val="00BC5751"/>
    <w:rsid w:val="00BC579B"/>
    <w:rsid w:val="00BC5836"/>
    <w:rsid w:val="00BC588B"/>
    <w:rsid w:val="00BC59E9"/>
    <w:rsid w:val="00BC5A4F"/>
    <w:rsid w:val="00BC5C8E"/>
    <w:rsid w:val="00BC5E17"/>
    <w:rsid w:val="00BC5E78"/>
    <w:rsid w:val="00BC5EF1"/>
    <w:rsid w:val="00BC5FB1"/>
    <w:rsid w:val="00BC6291"/>
    <w:rsid w:val="00BC63C3"/>
    <w:rsid w:val="00BC63E5"/>
    <w:rsid w:val="00BC6431"/>
    <w:rsid w:val="00BC64C5"/>
    <w:rsid w:val="00BC651F"/>
    <w:rsid w:val="00BC6528"/>
    <w:rsid w:val="00BC6580"/>
    <w:rsid w:val="00BC6655"/>
    <w:rsid w:val="00BC66E9"/>
    <w:rsid w:val="00BC6910"/>
    <w:rsid w:val="00BC691D"/>
    <w:rsid w:val="00BC69C6"/>
    <w:rsid w:val="00BC6B14"/>
    <w:rsid w:val="00BC6B32"/>
    <w:rsid w:val="00BC6C78"/>
    <w:rsid w:val="00BC6D30"/>
    <w:rsid w:val="00BC6E56"/>
    <w:rsid w:val="00BC6E75"/>
    <w:rsid w:val="00BC6F60"/>
    <w:rsid w:val="00BC6F79"/>
    <w:rsid w:val="00BC708F"/>
    <w:rsid w:val="00BC7220"/>
    <w:rsid w:val="00BC7279"/>
    <w:rsid w:val="00BC737C"/>
    <w:rsid w:val="00BC73E6"/>
    <w:rsid w:val="00BC73EC"/>
    <w:rsid w:val="00BC75C8"/>
    <w:rsid w:val="00BC76A9"/>
    <w:rsid w:val="00BC779B"/>
    <w:rsid w:val="00BC77B8"/>
    <w:rsid w:val="00BC793A"/>
    <w:rsid w:val="00BC7A04"/>
    <w:rsid w:val="00BC7A34"/>
    <w:rsid w:val="00BC7A80"/>
    <w:rsid w:val="00BC7AA9"/>
    <w:rsid w:val="00BC7AE4"/>
    <w:rsid w:val="00BC7B2C"/>
    <w:rsid w:val="00BC7B77"/>
    <w:rsid w:val="00BC7BF7"/>
    <w:rsid w:val="00BC7BFB"/>
    <w:rsid w:val="00BC7C16"/>
    <w:rsid w:val="00BC7C4F"/>
    <w:rsid w:val="00BC7CAE"/>
    <w:rsid w:val="00BC7CE4"/>
    <w:rsid w:val="00BC7D29"/>
    <w:rsid w:val="00BC7D8E"/>
    <w:rsid w:val="00BC7F4E"/>
    <w:rsid w:val="00BC7FAC"/>
    <w:rsid w:val="00BD0035"/>
    <w:rsid w:val="00BD00B2"/>
    <w:rsid w:val="00BD0137"/>
    <w:rsid w:val="00BD01C9"/>
    <w:rsid w:val="00BD0259"/>
    <w:rsid w:val="00BD03B6"/>
    <w:rsid w:val="00BD044E"/>
    <w:rsid w:val="00BD04C5"/>
    <w:rsid w:val="00BD055A"/>
    <w:rsid w:val="00BD063C"/>
    <w:rsid w:val="00BD065E"/>
    <w:rsid w:val="00BD06E9"/>
    <w:rsid w:val="00BD0733"/>
    <w:rsid w:val="00BD0905"/>
    <w:rsid w:val="00BD09A3"/>
    <w:rsid w:val="00BD0A5F"/>
    <w:rsid w:val="00BD0B86"/>
    <w:rsid w:val="00BD0C80"/>
    <w:rsid w:val="00BD0E6D"/>
    <w:rsid w:val="00BD0ED8"/>
    <w:rsid w:val="00BD0FD3"/>
    <w:rsid w:val="00BD11D5"/>
    <w:rsid w:val="00BD11FE"/>
    <w:rsid w:val="00BD12BB"/>
    <w:rsid w:val="00BD1342"/>
    <w:rsid w:val="00BD1677"/>
    <w:rsid w:val="00BD1810"/>
    <w:rsid w:val="00BD182D"/>
    <w:rsid w:val="00BD184C"/>
    <w:rsid w:val="00BD18B6"/>
    <w:rsid w:val="00BD1A8B"/>
    <w:rsid w:val="00BD1ABC"/>
    <w:rsid w:val="00BD1C0B"/>
    <w:rsid w:val="00BD1C43"/>
    <w:rsid w:val="00BD1D2E"/>
    <w:rsid w:val="00BD1D51"/>
    <w:rsid w:val="00BD1D8E"/>
    <w:rsid w:val="00BD1DF4"/>
    <w:rsid w:val="00BD1EC9"/>
    <w:rsid w:val="00BD1F58"/>
    <w:rsid w:val="00BD1F5C"/>
    <w:rsid w:val="00BD1F8F"/>
    <w:rsid w:val="00BD1FA2"/>
    <w:rsid w:val="00BD1FC7"/>
    <w:rsid w:val="00BD208C"/>
    <w:rsid w:val="00BD2120"/>
    <w:rsid w:val="00BD2229"/>
    <w:rsid w:val="00BD23CC"/>
    <w:rsid w:val="00BD23FE"/>
    <w:rsid w:val="00BD2436"/>
    <w:rsid w:val="00BD246C"/>
    <w:rsid w:val="00BD24F7"/>
    <w:rsid w:val="00BD2502"/>
    <w:rsid w:val="00BD250C"/>
    <w:rsid w:val="00BD25B0"/>
    <w:rsid w:val="00BD2641"/>
    <w:rsid w:val="00BD26AE"/>
    <w:rsid w:val="00BD2920"/>
    <w:rsid w:val="00BD2930"/>
    <w:rsid w:val="00BD2932"/>
    <w:rsid w:val="00BD2A0D"/>
    <w:rsid w:val="00BD2BD9"/>
    <w:rsid w:val="00BD2C02"/>
    <w:rsid w:val="00BD2C47"/>
    <w:rsid w:val="00BD2CB3"/>
    <w:rsid w:val="00BD2CBC"/>
    <w:rsid w:val="00BD2CBD"/>
    <w:rsid w:val="00BD303F"/>
    <w:rsid w:val="00BD3265"/>
    <w:rsid w:val="00BD32DC"/>
    <w:rsid w:val="00BD3447"/>
    <w:rsid w:val="00BD3602"/>
    <w:rsid w:val="00BD37DF"/>
    <w:rsid w:val="00BD39D2"/>
    <w:rsid w:val="00BD3A46"/>
    <w:rsid w:val="00BD3AAA"/>
    <w:rsid w:val="00BD3AF4"/>
    <w:rsid w:val="00BD3B5E"/>
    <w:rsid w:val="00BD3B65"/>
    <w:rsid w:val="00BD3B7D"/>
    <w:rsid w:val="00BD3B96"/>
    <w:rsid w:val="00BD3BCE"/>
    <w:rsid w:val="00BD3EE7"/>
    <w:rsid w:val="00BD3FE7"/>
    <w:rsid w:val="00BD3FEC"/>
    <w:rsid w:val="00BD431F"/>
    <w:rsid w:val="00BD4395"/>
    <w:rsid w:val="00BD44A6"/>
    <w:rsid w:val="00BD45A3"/>
    <w:rsid w:val="00BD45B6"/>
    <w:rsid w:val="00BD45C2"/>
    <w:rsid w:val="00BD45C3"/>
    <w:rsid w:val="00BD46C2"/>
    <w:rsid w:val="00BD4AAA"/>
    <w:rsid w:val="00BD4AB8"/>
    <w:rsid w:val="00BD4AF0"/>
    <w:rsid w:val="00BD4CD2"/>
    <w:rsid w:val="00BD4DA6"/>
    <w:rsid w:val="00BD4DFF"/>
    <w:rsid w:val="00BD4E3E"/>
    <w:rsid w:val="00BD4EBB"/>
    <w:rsid w:val="00BD505B"/>
    <w:rsid w:val="00BD50DA"/>
    <w:rsid w:val="00BD51EF"/>
    <w:rsid w:val="00BD52C6"/>
    <w:rsid w:val="00BD5394"/>
    <w:rsid w:val="00BD5428"/>
    <w:rsid w:val="00BD5563"/>
    <w:rsid w:val="00BD5655"/>
    <w:rsid w:val="00BD5740"/>
    <w:rsid w:val="00BD57BC"/>
    <w:rsid w:val="00BD5837"/>
    <w:rsid w:val="00BD587C"/>
    <w:rsid w:val="00BD599A"/>
    <w:rsid w:val="00BD5A2A"/>
    <w:rsid w:val="00BD5AB1"/>
    <w:rsid w:val="00BD5B5B"/>
    <w:rsid w:val="00BD5B86"/>
    <w:rsid w:val="00BD5D65"/>
    <w:rsid w:val="00BD5DE9"/>
    <w:rsid w:val="00BD5F8A"/>
    <w:rsid w:val="00BD5FF1"/>
    <w:rsid w:val="00BD608E"/>
    <w:rsid w:val="00BD61D5"/>
    <w:rsid w:val="00BD62AE"/>
    <w:rsid w:val="00BD6314"/>
    <w:rsid w:val="00BD6380"/>
    <w:rsid w:val="00BD6599"/>
    <w:rsid w:val="00BD65E8"/>
    <w:rsid w:val="00BD67B6"/>
    <w:rsid w:val="00BD68B0"/>
    <w:rsid w:val="00BD69BD"/>
    <w:rsid w:val="00BD6B2F"/>
    <w:rsid w:val="00BD6BEF"/>
    <w:rsid w:val="00BD6CB2"/>
    <w:rsid w:val="00BD700D"/>
    <w:rsid w:val="00BD7066"/>
    <w:rsid w:val="00BD70B2"/>
    <w:rsid w:val="00BD7225"/>
    <w:rsid w:val="00BD7390"/>
    <w:rsid w:val="00BD73D4"/>
    <w:rsid w:val="00BD74D6"/>
    <w:rsid w:val="00BD756F"/>
    <w:rsid w:val="00BD75A3"/>
    <w:rsid w:val="00BD769D"/>
    <w:rsid w:val="00BD7918"/>
    <w:rsid w:val="00BD7931"/>
    <w:rsid w:val="00BD7988"/>
    <w:rsid w:val="00BD7B55"/>
    <w:rsid w:val="00BD7C2A"/>
    <w:rsid w:val="00BD7C71"/>
    <w:rsid w:val="00BD7EBD"/>
    <w:rsid w:val="00BE0014"/>
    <w:rsid w:val="00BE0038"/>
    <w:rsid w:val="00BE010B"/>
    <w:rsid w:val="00BE02C4"/>
    <w:rsid w:val="00BE02E4"/>
    <w:rsid w:val="00BE055E"/>
    <w:rsid w:val="00BE05DD"/>
    <w:rsid w:val="00BE0687"/>
    <w:rsid w:val="00BE0698"/>
    <w:rsid w:val="00BE0874"/>
    <w:rsid w:val="00BE08A5"/>
    <w:rsid w:val="00BE0950"/>
    <w:rsid w:val="00BE0997"/>
    <w:rsid w:val="00BE0CD5"/>
    <w:rsid w:val="00BE0DEB"/>
    <w:rsid w:val="00BE0F33"/>
    <w:rsid w:val="00BE0FE7"/>
    <w:rsid w:val="00BE1054"/>
    <w:rsid w:val="00BE1104"/>
    <w:rsid w:val="00BE117B"/>
    <w:rsid w:val="00BE1352"/>
    <w:rsid w:val="00BE1383"/>
    <w:rsid w:val="00BE1394"/>
    <w:rsid w:val="00BE144F"/>
    <w:rsid w:val="00BE1547"/>
    <w:rsid w:val="00BE1614"/>
    <w:rsid w:val="00BE1647"/>
    <w:rsid w:val="00BE1677"/>
    <w:rsid w:val="00BE16EC"/>
    <w:rsid w:val="00BE1733"/>
    <w:rsid w:val="00BE178D"/>
    <w:rsid w:val="00BE17C2"/>
    <w:rsid w:val="00BE181F"/>
    <w:rsid w:val="00BE1951"/>
    <w:rsid w:val="00BE19CB"/>
    <w:rsid w:val="00BE1A0E"/>
    <w:rsid w:val="00BE1A24"/>
    <w:rsid w:val="00BE1AFE"/>
    <w:rsid w:val="00BE1B5E"/>
    <w:rsid w:val="00BE1C01"/>
    <w:rsid w:val="00BE1C35"/>
    <w:rsid w:val="00BE1CA0"/>
    <w:rsid w:val="00BE1CB0"/>
    <w:rsid w:val="00BE1CC0"/>
    <w:rsid w:val="00BE1E54"/>
    <w:rsid w:val="00BE1F3F"/>
    <w:rsid w:val="00BE202C"/>
    <w:rsid w:val="00BE2032"/>
    <w:rsid w:val="00BE204B"/>
    <w:rsid w:val="00BE2066"/>
    <w:rsid w:val="00BE211B"/>
    <w:rsid w:val="00BE213D"/>
    <w:rsid w:val="00BE2152"/>
    <w:rsid w:val="00BE218F"/>
    <w:rsid w:val="00BE21A8"/>
    <w:rsid w:val="00BE22FF"/>
    <w:rsid w:val="00BE23FD"/>
    <w:rsid w:val="00BE2421"/>
    <w:rsid w:val="00BE242D"/>
    <w:rsid w:val="00BE24CD"/>
    <w:rsid w:val="00BE25AB"/>
    <w:rsid w:val="00BE26C2"/>
    <w:rsid w:val="00BE27B0"/>
    <w:rsid w:val="00BE27BC"/>
    <w:rsid w:val="00BE2840"/>
    <w:rsid w:val="00BE299A"/>
    <w:rsid w:val="00BE2A38"/>
    <w:rsid w:val="00BE2B22"/>
    <w:rsid w:val="00BE2D69"/>
    <w:rsid w:val="00BE2E04"/>
    <w:rsid w:val="00BE2E8C"/>
    <w:rsid w:val="00BE2EC6"/>
    <w:rsid w:val="00BE2F47"/>
    <w:rsid w:val="00BE2F4A"/>
    <w:rsid w:val="00BE3105"/>
    <w:rsid w:val="00BE3270"/>
    <w:rsid w:val="00BE32E0"/>
    <w:rsid w:val="00BE3330"/>
    <w:rsid w:val="00BE334F"/>
    <w:rsid w:val="00BE33C0"/>
    <w:rsid w:val="00BE369C"/>
    <w:rsid w:val="00BE36E0"/>
    <w:rsid w:val="00BE36E8"/>
    <w:rsid w:val="00BE391F"/>
    <w:rsid w:val="00BE3974"/>
    <w:rsid w:val="00BE3B27"/>
    <w:rsid w:val="00BE3B7B"/>
    <w:rsid w:val="00BE3D68"/>
    <w:rsid w:val="00BE3E43"/>
    <w:rsid w:val="00BE3F10"/>
    <w:rsid w:val="00BE3F17"/>
    <w:rsid w:val="00BE3F45"/>
    <w:rsid w:val="00BE41CF"/>
    <w:rsid w:val="00BE421D"/>
    <w:rsid w:val="00BE423F"/>
    <w:rsid w:val="00BE4258"/>
    <w:rsid w:val="00BE42B3"/>
    <w:rsid w:val="00BE4341"/>
    <w:rsid w:val="00BE4371"/>
    <w:rsid w:val="00BE43B9"/>
    <w:rsid w:val="00BE43BD"/>
    <w:rsid w:val="00BE43E6"/>
    <w:rsid w:val="00BE4635"/>
    <w:rsid w:val="00BE466B"/>
    <w:rsid w:val="00BE4768"/>
    <w:rsid w:val="00BE4773"/>
    <w:rsid w:val="00BE481A"/>
    <w:rsid w:val="00BE49E0"/>
    <w:rsid w:val="00BE49E1"/>
    <w:rsid w:val="00BE4A27"/>
    <w:rsid w:val="00BE4B27"/>
    <w:rsid w:val="00BE4B61"/>
    <w:rsid w:val="00BE4E0A"/>
    <w:rsid w:val="00BE4F73"/>
    <w:rsid w:val="00BE50F5"/>
    <w:rsid w:val="00BE528E"/>
    <w:rsid w:val="00BE553D"/>
    <w:rsid w:val="00BE5707"/>
    <w:rsid w:val="00BE5768"/>
    <w:rsid w:val="00BE5778"/>
    <w:rsid w:val="00BE5781"/>
    <w:rsid w:val="00BE57FA"/>
    <w:rsid w:val="00BE5854"/>
    <w:rsid w:val="00BE5954"/>
    <w:rsid w:val="00BE59A1"/>
    <w:rsid w:val="00BE59BE"/>
    <w:rsid w:val="00BE5AAE"/>
    <w:rsid w:val="00BE5CE2"/>
    <w:rsid w:val="00BE5DC2"/>
    <w:rsid w:val="00BE5E7B"/>
    <w:rsid w:val="00BE5F12"/>
    <w:rsid w:val="00BE5F6A"/>
    <w:rsid w:val="00BE606A"/>
    <w:rsid w:val="00BE6091"/>
    <w:rsid w:val="00BE610C"/>
    <w:rsid w:val="00BE6157"/>
    <w:rsid w:val="00BE6241"/>
    <w:rsid w:val="00BE62C8"/>
    <w:rsid w:val="00BE62D3"/>
    <w:rsid w:val="00BE6329"/>
    <w:rsid w:val="00BE638D"/>
    <w:rsid w:val="00BE63B0"/>
    <w:rsid w:val="00BE6489"/>
    <w:rsid w:val="00BE64C4"/>
    <w:rsid w:val="00BE6544"/>
    <w:rsid w:val="00BE655B"/>
    <w:rsid w:val="00BE65F2"/>
    <w:rsid w:val="00BE66D7"/>
    <w:rsid w:val="00BE66E0"/>
    <w:rsid w:val="00BE6722"/>
    <w:rsid w:val="00BE68EF"/>
    <w:rsid w:val="00BE698B"/>
    <w:rsid w:val="00BE6A4B"/>
    <w:rsid w:val="00BE6AA9"/>
    <w:rsid w:val="00BE6AF4"/>
    <w:rsid w:val="00BE6C24"/>
    <w:rsid w:val="00BE6CD8"/>
    <w:rsid w:val="00BE6DD0"/>
    <w:rsid w:val="00BE6E4C"/>
    <w:rsid w:val="00BE6EE5"/>
    <w:rsid w:val="00BE6EFB"/>
    <w:rsid w:val="00BE6F5D"/>
    <w:rsid w:val="00BE701C"/>
    <w:rsid w:val="00BE70E4"/>
    <w:rsid w:val="00BE722F"/>
    <w:rsid w:val="00BE72A8"/>
    <w:rsid w:val="00BE7325"/>
    <w:rsid w:val="00BE73E6"/>
    <w:rsid w:val="00BE75A9"/>
    <w:rsid w:val="00BE75EF"/>
    <w:rsid w:val="00BE75F4"/>
    <w:rsid w:val="00BE7606"/>
    <w:rsid w:val="00BE76B0"/>
    <w:rsid w:val="00BE76CD"/>
    <w:rsid w:val="00BE77D7"/>
    <w:rsid w:val="00BE7800"/>
    <w:rsid w:val="00BE7838"/>
    <w:rsid w:val="00BE78CE"/>
    <w:rsid w:val="00BE794A"/>
    <w:rsid w:val="00BE7985"/>
    <w:rsid w:val="00BE7B0B"/>
    <w:rsid w:val="00BE7B65"/>
    <w:rsid w:val="00BE7DAA"/>
    <w:rsid w:val="00BE7DB8"/>
    <w:rsid w:val="00BE7E3A"/>
    <w:rsid w:val="00BE7E5D"/>
    <w:rsid w:val="00BF0158"/>
    <w:rsid w:val="00BF0186"/>
    <w:rsid w:val="00BF01EB"/>
    <w:rsid w:val="00BF0219"/>
    <w:rsid w:val="00BF0250"/>
    <w:rsid w:val="00BF028F"/>
    <w:rsid w:val="00BF04F3"/>
    <w:rsid w:val="00BF057D"/>
    <w:rsid w:val="00BF059D"/>
    <w:rsid w:val="00BF06FC"/>
    <w:rsid w:val="00BF081F"/>
    <w:rsid w:val="00BF08F1"/>
    <w:rsid w:val="00BF0905"/>
    <w:rsid w:val="00BF09BB"/>
    <w:rsid w:val="00BF09D3"/>
    <w:rsid w:val="00BF0A74"/>
    <w:rsid w:val="00BF0A84"/>
    <w:rsid w:val="00BF0A8B"/>
    <w:rsid w:val="00BF0ACD"/>
    <w:rsid w:val="00BF0B16"/>
    <w:rsid w:val="00BF0C3E"/>
    <w:rsid w:val="00BF0F02"/>
    <w:rsid w:val="00BF0F0A"/>
    <w:rsid w:val="00BF0F43"/>
    <w:rsid w:val="00BF0F45"/>
    <w:rsid w:val="00BF0F87"/>
    <w:rsid w:val="00BF10B0"/>
    <w:rsid w:val="00BF120A"/>
    <w:rsid w:val="00BF122D"/>
    <w:rsid w:val="00BF1305"/>
    <w:rsid w:val="00BF1467"/>
    <w:rsid w:val="00BF14B6"/>
    <w:rsid w:val="00BF151A"/>
    <w:rsid w:val="00BF153F"/>
    <w:rsid w:val="00BF158C"/>
    <w:rsid w:val="00BF1738"/>
    <w:rsid w:val="00BF18F2"/>
    <w:rsid w:val="00BF1954"/>
    <w:rsid w:val="00BF1972"/>
    <w:rsid w:val="00BF1982"/>
    <w:rsid w:val="00BF1B08"/>
    <w:rsid w:val="00BF1B2C"/>
    <w:rsid w:val="00BF1B56"/>
    <w:rsid w:val="00BF1B89"/>
    <w:rsid w:val="00BF1BC5"/>
    <w:rsid w:val="00BF1C31"/>
    <w:rsid w:val="00BF1C50"/>
    <w:rsid w:val="00BF1CA1"/>
    <w:rsid w:val="00BF1D18"/>
    <w:rsid w:val="00BF1E0C"/>
    <w:rsid w:val="00BF1E68"/>
    <w:rsid w:val="00BF1EE9"/>
    <w:rsid w:val="00BF1FE9"/>
    <w:rsid w:val="00BF2036"/>
    <w:rsid w:val="00BF20CA"/>
    <w:rsid w:val="00BF2187"/>
    <w:rsid w:val="00BF21AF"/>
    <w:rsid w:val="00BF23BA"/>
    <w:rsid w:val="00BF24CC"/>
    <w:rsid w:val="00BF252F"/>
    <w:rsid w:val="00BF25B6"/>
    <w:rsid w:val="00BF273D"/>
    <w:rsid w:val="00BF2821"/>
    <w:rsid w:val="00BF2992"/>
    <w:rsid w:val="00BF2AEC"/>
    <w:rsid w:val="00BF2C09"/>
    <w:rsid w:val="00BF2C37"/>
    <w:rsid w:val="00BF2D1C"/>
    <w:rsid w:val="00BF2D49"/>
    <w:rsid w:val="00BF2D6C"/>
    <w:rsid w:val="00BF2E4E"/>
    <w:rsid w:val="00BF2EDE"/>
    <w:rsid w:val="00BF2EE9"/>
    <w:rsid w:val="00BF2F46"/>
    <w:rsid w:val="00BF2FBC"/>
    <w:rsid w:val="00BF2FDE"/>
    <w:rsid w:val="00BF3186"/>
    <w:rsid w:val="00BF31E1"/>
    <w:rsid w:val="00BF3285"/>
    <w:rsid w:val="00BF335E"/>
    <w:rsid w:val="00BF34E9"/>
    <w:rsid w:val="00BF350F"/>
    <w:rsid w:val="00BF3666"/>
    <w:rsid w:val="00BF3678"/>
    <w:rsid w:val="00BF3688"/>
    <w:rsid w:val="00BF3748"/>
    <w:rsid w:val="00BF37D7"/>
    <w:rsid w:val="00BF392E"/>
    <w:rsid w:val="00BF39C7"/>
    <w:rsid w:val="00BF39CF"/>
    <w:rsid w:val="00BF39DA"/>
    <w:rsid w:val="00BF39EB"/>
    <w:rsid w:val="00BF3D12"/>
    <w:rsid w:val="00BF3D78"/>
    <w:rsid w:val="00BF3E2F"/>
    <w:rsid w:val="00BF3F36"/>
    <w:rsid w:val="00BF4004"/>
    <w:rsid w:val="00BF415D"/>
    <w:rsid w:val="00BF4258"/>
    <w:rsid w:val="00BF43E3"/>
    <w:rsid w:val="00BF440B"/>
    <w:rsid w:val="00BF447C"/>
    <w:rsid w:val="00BF44FA"/>
    <w:rsid w:val="00BF4545"/>
    <w:rsid w:val="00BF4630"/>
    <w:rsid w:val="00BF46C2"/>
    <w:rsid w:val="00BF46D9"/>
    <w:rsid w:val="00BF4997"/>
    <w:rsid w:val="00BF4A4C"/>
    <w:rsid w:val="00BF4B0E"/>
    <w:rsid w:val="00BF4BFD"/>
    <w:rsid w:val="00BF4C71"/>
    <w:rsid w:val="00BF4CE8"/>
    <w:rsid w:val="00BF4E29"/>
    <w:rsid w:val="00BF4E2A"/>
    <w:rsid w:val="00BF4F07"/>
    <w:rsid w:val="00BF4F5A"/>
    <w:rsid w:val="00BF4F63"/>
    <w:rsid w:val="00BF4F7F"/>
    <w:rsid w:val="00BF5274"/>
    <w:rsid w:val="00BF5329"/>
    <w:rsid w:val="00BF54F5"/>
    <w:rsid w:val="00BF55C0"/>
    <w:rsid w:val="00BF563D"/>
    <w:rsid w:val="00BF5744"/>
    <w:rsid w:val="00BF5750"/>
    <w:rsid w:val="00BF5761"/>
    <w:rsid w:val="00BF57E2"/>
    <w:rsid w:val="00BF5871"/>
    <w:rsid w:val="00BF5909"/>
    <w:rsid w:val="00BF599E"/>
    <w:rsid w:val="00BF59E1"/>
    <w:rsid w:val="00BF5B2B"/>
    <w:rsid w:val="00BF5C7E"/>
    <w:rsid w:val="00BF5D83"/>
    <w:rsid w:val="00BF5DBF"/>
    <w:rsid w:val="00BF5DC5"/>
    <w:rsid w:val="00BF5E2E"/>
    <w:rsid w:val="00BF5E43"/>
    <w:rsid w:val="00BF6027"/>
    <w:rsid w:val="00BF620B"/>
    <w:rsid w:val="00BF6214"/>
    <w:rsid w:val="00BF6242"/>
    <w:rsid w:val="00BF6265"/>
    <w:rsid w:val="00BF62D5"/>
    <w:rsid w:val="00BF62F8"/>
    <w:rsid w:val="00BF6376"/>
    <w:rsid w:val="00BF662D"/>
    <w:rsid w:val="00BF6869"/>
    <w:rsid w:val="00BF6893"/>
    <w:rsid w:val="00BF6939"/>
    <w:rsid w:val="00BF6A56"/>
    <w:rsid w:val="00BF6C0B"/>
    <w:rsid w:val="00BF6C96"/>
    <w:rsid w:val="00BF6E64"/>
    <w:rsid w:val="00BF6E7C"/>
    <w:rsid w:val="00BF6F62"/>
    <w:rsid w:val="00BF70C2"/>
    <w:rsid w:val="00BF71A4"/>
    <w:rsid w:val="00BF71D6"/>
    <w:rsid w:val="00BF7394"/>
    <w:rsid w:val="00BF7465"/>
    <w:rsid w:val="00BF75B9"/>
    <w:rsid w:val="00BF75CE"/>
    <w:rsid w:val="00BF75F2"/>
    <w:rsid w:val="00BF7622"/>
    <w:rsid w:val="00BF7634"/>
    <w:rsid w:val="00BF76A2"/>
    <w:rsid w:val="00BF7748"/>
    <w:rsid w:val="00BF7780"/>
    <w:rsid w:val="00BF7840"/>
    <w:rsid w:val="00BF78B5"/>
    <w:rsid w:val="00BF793A"/>
    <w:rsid w:val="00BF7940"/>
    <w:rsid w:val="00BF7A45"/>
    <w:rsid w:val="00BF7A89"/>
    <w:rsid w:val="00BF7AC3"/>
    <w:rsid w:val="00BF7B05"/>
    <w:rsid w:val="00BF7B5E"/>
    <w:rsid w:val="00BF7C44"/>
    <w:rsid w:val="00BF7F45"/>
    <w:rsid w:val="00BF7F65"/>
    <w:rsid w:val="00C002AE"/>
    <w:rsid w:val="00C002C7"/>
    <w:rsid w:val="00C003CB"/>
    <w:rsid w:val="00C003CF"/>
    <w:rsid w:val="00C004B7"/>
    <w:rsid w:val="00C00765"/>
    <w:rsid w:val="00C0081D"/>
    <w:rsid w:val="00C00892"/>
    <w:rsid w:val="00C009F9"/>
    <w:rsid w:val="00C00B13"/>
    <w:rsid w:val="00C00B7E"/>
    <w:rsid w:val="00C00BED"/>
    <w:rsid w:val="00C00C27"/>
    <w:rsid w:val="00C00C9E"/>
    <w:rsid w:val="00C00CA4"/>
    <w:rsid w:val="00C00CF6"/>
    <w:rsid w:val="00C00D8D"/>
    <w:rsid w:val="00C00F9F"/>
    <w:rsid w:val="00C0103C"/>
    <w:rsid w:val="00C01150"/>
    <w:rsid w:val="00C0123B"/>
    <w:rsid w:val="00C01293"/>
    <w:rsid w:val="00C01337"/>
    <w:rsid w:val="00C013DC"/>
    <w:rsid w:val="00C0145C"/>
    <w:rsid w:val="00C015A9"/>
    <w:rsid w:val="00C01654"/>
    <w:rsid w:val="00C017BE"/>
    <w:rsid w:val="00C01A7D"/>
    <w:rsid w:val="00C01B31"/>
    <w:rsid w:val="00C01B88"/>
    <w:rsid w:val="00C01BFF"/>
    <w:rsid w:val="00C01D80"/>
    <w:rsid w:val="00C01EAF"/>
    <w:rsid w:val="00C01EFB"/>
    <w:rsid w:val="00C02102"/>
    <w:rsid w:val="00C02126"/>
    <w:rsid w:val="00C021D0"/>
    <w:rsid w:val="00C021E0"/>
    <w:rsid w:val="00C02221"/>
    <w:rsid w:val="00C0222E"/>
    <w:rsid w:val="00C0233C"/>
    <w:rsid w:val="00C02352"/>
    <w:rsid w:val="00C023CF"/>
    <w:rsid w:val="00C025DF"/>
    <w:rsid w:val="00C02706"/>
    <w:rsid w:val="00C02794"/>
    <w:rsid w:val="00C0286A"/>
    <w:rsid w:val="00C0288B"/>
    <w:rsid w:val="00C02951"/>
    <w:rsid w:val="00C0299E"/>
    <w:rsid w:val="00C02AB3"/>
    <w:rsid w:val="00C02BCD"/>
    <w:rsid w:val="00C02DD5"/>
    <w:rsid w:val="00C02FB9"/>
    <w:rsid w:val="00C02FD6"/>
    <w:rsid w:val="00C03028"/>
    <w:rsid w:val="00C0309B"/>
    <w:rsid w:val="00C031B2"/>
    <w:rsid w:val="00C0321B"/>
    <w:rsid w:val="00C032FA"/>
    <w:rsid w:val="00C032FC"/>
    <w:rsid w:val="00C036F6"/>
    <w:rsid w:val="00C038EC"/>
    <w:rsid w:val="00C03994"/>
    <w:rsid w:val="00C03A59"/>
    <w:rsid w:val="00C03AB2"/>
    <w:rsid w:val="00C03CF3"/>
    <w:rsid w:val="00C03D69"/>
    <w:rsid w:val="00C03DDA"/>
    <w:rsid w:val="00C03DF6"/>
    <w:rsid w:val="00C03E3B"/>
    <w:rsid w:val="00C03E98"/>
    <w:rsid w:val="00C04166"/>
    <w:rsid w:val="00C0419A"/>
    <w:rsid w:val="00C041AA"/>
    <w:rsid w:val="00C0426A"/>
    <w:rsid w:val="00C04333"/>
    <w:rsid w:val="00C04337"/>
    <w:rsid w:val="00C04368"/>
    <w:rsid w:val="00C04447"/>
    <w:rsid w:val="00C04523"/>
    <w:rsid w:val="00C04590"/>
    <w:rsid w:val="00C0459C"/>
    <w:rsid w:val="00C045F9"/>
    <w:rsid w:val="00C0470E"/>
    <w:rsid w:val="00C0494F"/>
    <w:rsid w:val="00C0498D"/>
    <w:rsid w:val="00C04AA0"/>
    <w:rsid w:val="00C04AB4"/>
    <w:rsid w:val="00C04E97"/>
    <w:rsid w:val="00C04F21"/>
    <w:rsid w:val="00C05033"/>
    <w:rsid w:val="00C05077"/>
    <w:rsid w:val="00C050B3"/>
    <w:rsid w:val="00C050F4"/>
    <w:rsid w:val="00C05140"/>
    <w:rsid w:val="00C05147"/>
    <w:rsid w:val="00C051E0"/>
    <w:rsid w:val="00C05284"/>
    <w:rsid w:val="00C05302"/>
    <w:rsid w:val="00C05370"/>
    <w:rsid w:val="00C053E9"/>
    <w:rsid w:val="00C0543F"/>
    <w:rsid w:val="00C054C6"/>
    <w:rsid w:val="00C05609"/>
    <w:rsid w:val="00C0567F"/>
    <w:rsid w:val="00C05792"/>
    <w:rsid w:val="00C057E9"/>
    <w:rsid w:val="00C05855"/>
    <w:rsid w:val="00C058D1"/>
    <w:rsid w:val="00C05940"/>
    <w:rsid w:val="00C05AB8"/>
    <w:rsid w:val="00C05AF4"/>
    <w:rsid w:val="00C05B1E"/>
    <w:rsid w:val="00C05B49"/>
    <w:rsid w:val="00C05E03"/>
    <w:rsid w:val="00C0600D"/>
    <w:rsid w:val="00C060A8"/>
    <w:rsid w:val="00C061AE"/>
    <w:rsid w:val="00C06237"/>
    <w:rsid w:val="00C06380"/>
    <w:rsid w:val="00C06554"/>
    <w:rsid w:val="00C0665A"/>
    <w:rsid w:val="00C0679B"/>
    <w:rsid w:val="00C067BF"/>
    <w:rsid w:val="00C06821"/>
    <w:rsid w:val="00C0683B"/>
    <w:rsid w:val="00C06862"/>
    <w:rsid w:val="00C068AE"/>
    <w:rsid w:val="00C068E4"/>
    <w:rsid w:val="00C06982"/>
    <w:rsid w:val="00C069C6"/>
    <w:rsid w:val="00C069E4"/>
    <w:rsid w:val="00C06AB1"/>
    <w:rsid w:val="00C06AF3"/>
    <w:rsid w:val="00C06B87"/>
    <w:rsid w:val="00C06CEC"/>
    <w:rsid w:val="00C06EDB"/>
    <w:rsid w:val="00C06F44"/>
    <w:rsid w:val="00C06F9B"/>
    <w:rsid w:val="00C071C3"/>
    <w:rsid w:val="00C071D8"/>
    <w:rsid w:val="00C07278"/>
    <w:rsid w:val="00C07313"/>
    <w:rsid w:val="00C07362"/>
    <w:rsid w:val="00C07373"/>
    <w:rsid w:val="00C07376"/>
    <w:rsid w:val="00C07377"/>
    <w:rsid w:val="00C0741A"/>
    <w:rsid w:val="00C07504"/>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8B"/>
    <w:rsid w:val="00C100AD"/>
    <w:rsid w:val="00C10105"/>
    <w:rsid w:val="00C10108"/>
    <w:rsid w:val="00C1015C"/>
    <w:rsid w:val="00C1017D"/>
    <w:rsid w:val="00C1019B"/>
    <w:rsid w:val="00C10214"/>
    <w:rsid w:val="00C102EA"/>
    <w:rsid w:val="00C10306"/>
    <w:rsid w:val="00C1049C"/>
    <w:rsid w:val="00C1054D"/>
    <w:rsid w:val="00C105A5"/>
    <w:rsid w:val="00C105AE"/>
    <w:rsid w:val="00C10627"/>
    <w:rsid w:val="00C106C8"/>
    <w:rsid w:val="00C10782"/>
    <w:rsid w:val="00C107D8"/>
    <w:rsid w:val="00C10914"/>
    <w:rsid w:val="00C10921"/>
    <w:rsid w:val="00C109A0"/>
    <w:rsid w:val="00C10A5B"/>
    <w:rsid w:val="00C10AA6"/>
    <w:rsid w:val="00C10AE8"/>
    <w:rsid w:val="00C10AEB"/>
    <w:rsid w:val="00C10B81"/>
    <w:rsid w:val="00C10BF1"/>
    <w:rsid w:val="00C10C41"/>
    <w:rsid w:val="00C10C42"/>
    <w:rsid w:val="00C10FAC"/>
    <w:rsid w:val="00C10FF8"/>
    <w:rsid w:val="00C110C8"/>
    <w:rsid w:val="00C111C1"/>
    <w:rsid w:val="00C1128D"/>
    <w:rsid w:val="00C11315"/>
    <w:rsid w:val="00C113A7"/>
    <w:rsid w:val="00C113F0"/>
    <w:rsid w:val="00C1140F"/>
    <w:rsid w:val="00C115B8"/>
    <w:rsid w:val="00C115C7"/>
    <w:rsid w:val="00C117DC"/>
    <w:rsid w:val="00C11859"/>
    <w:rsid w:val="00C119B1"/>
    <w:rsid w:val="00C11AC7"/>
    <w:rsid w:val="00C11B83"/>
    <w:rsid w:val="00C11BAF"/>
    <w:rsid w:val="00C11D84"/>
    <w:rsid w:val="00C11D92"/>
    <w:rsid w:val="00C11E9E"/>
    <w:rsid w:val="00C11EDB"/>
    <w:rsid w:val="00C11F01"/>
    <w:rsid w:val="00C12017"/>
    <w:rsid w:val="00C12031"/>
    <w:rsid w:val="00C12112"/>
    <w:rsid w:val="00C12185"/>
    <w:rsid w:val="00C12255"/>
    <w:rsid w:val="00C12498"/>
    <w:rsid w:val="00C12524"/>
    <w:rsid w:val="00C1254A"/>
    <w:rsid w:val="00C125AC"/>
    <w:rsid w:val="00C125CA"/>
    <w:rsid w:val="00C12629"/>
    <w:rsid w:val="00C12745"/>
    <w:rsid w:val="00C12777"/>
    <w:rsid w:val="00C128FD"/>
    <w:rsid w:val="00C1298F"/>
    <w:rsid w:val="00C12B66"/>
    <w:rsid w:val="00C12C36"/>
    <w:rsid w:val="00C12CE8"/>
    <w:rsid w:val="00C12D29"/>
    <w:rsid w:val="00C12DA3"/>
    <w:rsid w:val="00C12E2A"/>
    <w:rsid w:val="00C12F2D"/>
    <w:rsid w:val="00C12F7F"/>
    <w:rsid w:val="00C12F93"/>
    <w:rsid w:val="00C12FB8"/>
    <w:rsid w:val="00C12FC3"/>
    <w:rsid w:val="00C1300A"/>
    <w:rsid w:val="00C1321A"/>
    <w:rsid w:val="00C1329A"/>
    <w:rsid w:val="00C132F4"/>
    <w:rsid w:val="00C13392"/>
    <w:rsid w:val="00C133CC"/>
    <w:rsid w:val="00C134AE"/>
    <w:rsid w:val="00C1364D"/>
    <w:rsid w:val="00C136F2"/>
    <w:rsid w:val="00C137C7"/>
    <w:rsid w:val="00C138D6"/>
    <w:rsid w:val="00C1391A"/>
    <w:rsid w:val="00C139DF"/>
    <w:rsid w:val="00C13A32"/>
    <w:rsid w:val="00C13BEC"/>
    <w:rsid w:val="00C13CAE"/>
    <w:rsid w:val="00C13CD6"/>
    <w:rsid w:val="00C13DBF"/>
    <w:rsid w:val="00C13E41"/>
    <w:rsid w:val="00C13FBB"/>
    <w:rsid w:val="00C140D6"/>
    <w:rsid w:val="00C14165"/>
    <w:rsid w:val="00C14175"/>
    <w:rsid w:val="00C1425B"/>
    <w:rsid w:val="00C142FF"/>
    <w:rsid w:val="00C1432D"/>
    <w:rsid w:val="00C14482"/>
    <w:rsid w:val="00C1453E"/>
    <w:rsid w:val="00C1460D"/>
    <w:rsid w:val="00C14643"/>
    <w:rsid w:val="00C146F0"/>
    <w:rsid w:val="00C14729"/>
    <w:rsid w:val="00C14762"/>
    <w:rsid w:val="00C147D3"/>
    <w:rsid w:val="00C1481E"/>
    <w:rsid w:val="00C1497D"/>
    <w:rsid w:val="00C149C6"/>
    <w:rsid w:val="00C14AA4"/>
    <w:rsid w:val="00C14AE6"/>
    <w:rsid w:val="00C14B0F"/>
    <w:rsid w:val="00C14C6A"/>
    <w:rsid w:val="00C14C8A"/>
    <w:rsid w:val="00C14DFC"/>
    <w:rsid w:val="00C14FCA"/>
    <w:rsid w:val="00C14FD8"/>
    <w:rsid w:val="00C150C5"/>
    <w:rsid w:val="00C1510C"/>
    <w:rsid w:val="00C151DD"/>
    <w:rsid w:val="00C15256"/>
    <w:rsid w:val="00C1526A"/>
    <w:rsid w:val="00C152F9"/>
    <w:rsid w:val="00C15304"/>
    <w:rsid w:val="00C15335"/>
    <w:rsid w:val="00C15350"/>
    <w:rsid w:val="00C15429"/>
    <w:rsid w:val="00C15523"/>
    <w:rsid w:val="00C155AF"/>
    <w:rsid w:val="00C155D0"/>
    <w:rsid w:val="00C1567E"/>
    <w:rsid w:val="00C15699"/>
    <w:rsid w:val="00C156D8"/>
    <w:rsid w:val="00C1573E"/>
    <w:rsid w:val="00C157A9"/>
    <w:rsid w:val="00C157FC"/>
    <w:rsid w:val="00C1582D"/>
    <w:rsid w:val="00C158A7"/>
    <w:rsid w:val="00C158FF"/>
    <w:rsid w:val="00C15937"/>
    <w:rsid w:val="00C15A27"/>
    <w:rsid w:val="00C15BFF"/>
    <w:rsid w:val="00C15C16"/>
    <w:rsid w:val="00C15CA7"/>
    <w:rsid w:val="00C15CB1"/>
    <w:rsid w:val="00C15D0B"/>
    <w:rsid w:val="00C15D63"/>
    <w:rsid w:val="00C15E53"/>
    <w:rsid w:val="00C15E90"/>
    <w:rsid w:val="00C15ED8"/>
    <w:rsid w:val="00C1618A"/>
    <w:rsid w:val="00C161B4"/>
    <w:rsid w:val="00C1620A"/>
    <w:rsid w:val="00C16353"/>
    <w:rsid w:val="00C16373"/>
    <w:rsid w:val="00C16412"/>
    <w:rsid w:val="00C16437"/>
    <w:rsid w:val="00C164C2"/>
    <w:rsid w:val="00C16529"/>
    <w:rsid w:val="00C165DB"/>
    <w:rsid w:val="00C166DE"/>
    <w:rsid w:val="00C1674E"/>
    <w:rsid w:val="00C16754"/>
    <w:rsid w:val="00C16787"/>
    <w:rsid w:val="00C167BF"/>
    <w:rsid w:val="00C168AC"/>
    <w:rsid w:val="00C168DD"/>
    <w:rsid w:val="00C16A14"/>
    <w:rsid w:val="00C16AF9"/>
    <w:rsid w:val="00C16B9B"/>
    <w:rsid w:val="00C16BA3"/>
    <w:rsid w:val="00C16CC8"/>
    <w:rsid w:val="00C16CD8"/>
    <w:rsid w:val="00C16E30"/>
    <w:rsid w:val="00C16E5C"/>
    <w:rsid w:val="00C16EED"/>
    <w:rsid w:val="00C1702E"/>
    <w:rsid w:val="00C170A7"/>
    <w:rsid w:val="00C170FB"/>
    <w:rsid w:val="00C1726B"/>
    <w:rsid w:val="00C172AE"/>
    <w:rsid w:val="00C1742E"/>
    <w:rsid w:val="00C17442"/>
    <w:rsid w:val="00C17446"/>
    <w:rsid w:val="00C174F2"/>
    <w:rsid w:val="00C17521"/>
    <w:rsid w:val="00C17655"/>
    <w:rsid w:val="00C177CB"/>
    <w:rsid w:val="00C17A8D"/>
    <w:rsid w:val="00C17AC9"/>
    <w:rsid w:val="00C17B44"/>
    <w:rsid w:val="00C17C4C"/>
    <w:rsid w:val="00C17CC5"/>
    <w:rsid w:val="00C17E49"/>
    <w:rsid w:val="00C17EC2"/>
    <w:rsid w:val="00C17EE8"/>
    <w:rsid w:val="00C17F5F"/>
    <w:rsid w:val="00C17FE8"/>
    <w:rsid w:val="00C20148"/>
    <w:rsid w:val="00C2017C"/>
    <w:rsid w:val="00C201AA"/>
    <w:rsid w:val="00C201BB"/>
    <w:rsid w:val="00C201DF"/>
    <w:rsid w:val="00C202D4"/>
    <w:rsid w:val="00C203E7"/>
    <w:rsid w:val="00C205D2"/>
    <w:rsid w:val="00C20765"/>
    <w:rsid w:val="00C20A0C"/>
    <w:rsid w:val="00C20A21"/>
    <w:rsid w:val="00C20A61"/>
    <w:rsid w:val="00C20A6C"/>
    <w:rsid w:val="00C20A6D"/>
    <w:rsid w:val="00C20B96"/>
    <w:rsid w:val="00C20BB0"/>
    <w:rsid w:val="00C20C47"/>
    <w:rsid w:val="00C20C81"/>
    <w:rsid w:val="00C20CB3"/>
    <w:rsid w:val="00C20D16"/>
    <w:rsid w:val="00C20D36"/>
    <w:rsid w:val="00C20E1F"/>
    <w:rsid w:val="00C20EC5"/>
    <w:rsid w:val="00C20EC9"/>
    <w:rsid w:val="00C20F3C"/>
    <w:rsid w:val="00C20F42"/>
    <w:rsid w:val="00C211D6"/>
    <w:rsid w:val="00C21211"/>
    <w:rsid w:val="00C21530"/>
    <w:rsid w:val="00C21544"/>
    <w:rsid w:val="00C21556"/>
    <w:rsid w:val="00C216E8"/>
    <w:rsid w:val="00C21703"/>
    <w:rsid w:val="00C21792"/>
    <w:rsid w:val="00C21827"/>
    <w:rsid w:val="00C2184D"/>
    <w:rsid w:val="00C21908"/>
    <w:rsid w:val="00C2190F"/>
    <w:rsid w:val="00C21945"/>
    <w:rsid w:val="00C21951"/>
    <w:rsid w:val="00C219F0"/>
    <w:rsid w:val="00C21A3C"/>
    <w:rsid w:val="00C21ABA"/>
    <w:rsid w:val="00C21ADB"/>
    <w:rsid w:val="00C21AF0"/>
    <w:rsid w:val="00C21B4D"/>
    <w:rsid w:val="00C21C1B"/>
    <w:rsid w:val="00C21C56"/>
    <w:rsid w:val="00C21CB0"/>
    <w:rsid w:val="00C21E1D"/>
    <w:rsid w:val="00C21E34"/>
    <w:rsid w:val="00C21E64"/>
    <w:rsid w:val="00C21E92"/>
    <w:rsid w:val="00C21FF6"/>
    <w:rsid w:val="00C2208C"/>
    <w:rsid w:val="00C220CA"/>
    <w:rsid w:val="00C220D8"/>
    <w:rsid w:val="00C22101"/>
    <w:rsid w:val="00C22115"/>
    <w:rsid w:val="00C221DB"/>
    <w:rsid w:val="00C221DF"/>
    <w:rsid w:val="00C222B6"/>
    <w:rsid w:val="00C22309"/>
    <w:rsid w:val="00C22334"/>
    <w:rsid w:val="00C223E1"/>
    <w:rsid w:val="00C22639"/>
    <w:rsid w:val="00C226DB"/>
    <w:rsid w:val="00C22708"/>
    <w:rsid w:val="00C22826"/>
    <w:rsid w:val="00C229AE"/>
    <w:rsid w:val="00C22A20"/>
    <w:rsid w:val="00C22AE9"/>
    <w:rsid w:val="00C22C52"/>
    <w:rsid w:val="00C22C6C"/>
    <w:rsid w:val="00C22DAF"/>
    <w:rsid w:val="00C22EE6"/>
    <w:rsid w:val="00C23060"/>
    <w:rsid w:val="00C2308A"/>
    <w:rsid w:val="00C230E9"/>
    <w:rsid w:val="00C23122"/>
    <w:rsid w:val="00C231C4"/>
    <w:rsid w:val="00C232C4"/>
    <w:rsid w:val="00C23585"/>
    <w:rsid w:val="00C236FD"/>
    <w:rsid w:val="00C238DF"/>
    <w:rsid w:val="00C23952"/>
    <w:rsid w:val="00C239A2"/>
    <w:rsid w:val="00C23A34"/>
    <w:rsid w:val="00C23A95"/>
    <w:rsid w:val="00C23AE8"/>
    <w:rsid w:val="00C23C10"/>
    <w:rsid w:val="00C23E08"/>
    <w:rsid w:val="00C23EAE"/>
    <w:rsid w:val="00C23F82"/>
    <w:rsid w:val="00C23FBF"/>
    <w:rsid w:val="00C24047"/>
    <w:rsid w:val="00C240A6"/>
    <w:rsid w:val="00C24103"/>
    <w:rsid w:val="00C24287"/>
    <w:rsid w:val="00C242A3"/>
    <w:rsid w:val="00C242F2"/>
    <w:rsid w:val="00C2434E"/>
    <w:rsid w:val="00C24472"/>
    <w:rsid w:val="00C24569"/>
    <w:rsid w:val="00C24646"/>
    <w:rsid w:val="00C246AA"/>
    <w:rsid w:val="00C2472D"/>
    <w:rsid w:val="00C247DA"/>
    <w:rsid w:val="00C247F2"/>
    <w:rsid w:val="00C24872"/>
    <w:rsid w:val="00C24917"/>
    <w:rsid w:val="00C2494D"/>
    <w:rsid w:val="00C24991"/>
    <w:rsid w:val="00C24B00"/>
    <w:rsid w:val="00C24BC7"/>
    <w:rsid w:val="00C24BC8"/>
    <w:rsid w:val="00C24C95"/>
    <w:rsid w:val="00C24CB9"/>
    <w:rsid w:val="00C24D77"/>
    <w:rsid w:val="00C24E27"/>
    <w:rsid w:val="00C24EEA"/>
    <w:rsid w:val="00C24FC6"/>
    <w:rsid w:val="00C2523F"/>
    <w:rsid w:val="00C2536D"/>
    <w:rsid w:val="00C25377"/>
    <w:rsid w:val="00C254C1"/>
    <w:rsid w:val="00C254CA"/>
    <w:rsid w:val="00C25645"/>
    <w:rsid w:val="00C2571E"/>
    <w:rsid w:val="00C2579E"/>
    <w:rsid w:val="00C25861"/>
    <w:rsid w:val="00C258AE"/>
    <w:rsid w:val="00C258FD"/>
    <w:rsid w:val="00C25B2F"/>
    <w:rsid w:val="00C25B51"/>
    <w:rsid w:val="00C25B7B"/>
    <w:rsid w:val="00C25DBE"/>
    <w:rsid w:val="00C25E37"/>
    <w:rsid w:val="00C25F45"/>
    <w:rsid w:val="00C25F92"/>
    <w:rsid w:val="00C260AC"/>
    <w:rsid w:val="00C2611E"/>
    <w:rsid w:val="00C26122"/>
    <w:rsid w:val="00C261A5"/>
    <w:rsid w:val="00C26212"/>
    <w:rsid w:val="00C26297"/>
    <w:rsid w:val="00C262E8"/>
    <w:rsid w:val="00C26375"/>
    <w:rsid w:val="00C263A3"/>
    <w:rsid w:val="00C26435"/>
    <w:rsid w:val="00C26512"/>
    <w:rsid w:val="00C26594"/>
    <w:rsid w:val="00C26664"/>
    <w:rsid w:val="00C266EA"/>
    <w:rsid w:val="00C26701"/>
    <w:rsid w:val="00C2678C"/>
    <w:rsid w:val="00C2681A"/>
    <w:rsid w:val="00C268CE"/>
    <w:rsid w:val="00C2695B"/>
    <w:rsid w:val="00C26961"/>
    <w:rsid w:val="00C26A60"/>
    <w:rsid w:val="00C26A8E"/>
    <w:rsid w:val="00C26C33"/>
    <w:rsid w:val="00C26C9C"/>
    <w:rsid w:val="00C26DCB"/>
    <w:rsid w:val="00C26E3A"/>
    <w:rsid w:val="00C27102"/>
    <w:rsid w:val="00C271CE"/>
    <w:rsid w:val="00C2720D"/>
    <w:rsid w:val="00C27229"/>
    <w:rsid w:val="00C27236"/>
    <w:rsid w:val="00C2733C"/>
    <w:rsid w:val="00C273A1"/>
    <w:rsid w:val="00C27492"/>
    <w:rsid w:val="00C274AB"/>
    <w:rsid w:val="00C2762F"/>
    <w:rsid w:val="00C27696"/>
    <w:rsid w:val="00C27875"/>
    <w:rsid w:val="00C2787A"/>
    <w:rsid w:val="00C278D2"/>
    <w:rsid w:val="00C278EC"/>
    <w:rsid w:val="00C2796C"/>
    <w:rsid w:val="00C27994"/>
    <w:rsid w:val="00C27A40"/>
    <w:rsid w:val="00C27AC6"/>
    <w:rsid w:val="00C27B4B"/>
    <w:rsid w:val="00C27BF6"/>
    <w:rsid w:val="00C27C27"/>
    <w:rsid w:val="00C27CAA"/>
    <w:rsid w:val="00C27D20"/>
    <w:rsid w:val="00C27FC0"/>
    <w:rsid w:val="00C30062"/>
    <w:rsid w:val="00C3016C"/>
    <w:rsid w:val="00C30229"/>
    <w:rsid w:val="00C30363"/>
    <w:rsid w:val="00C304DB"/>
    <w:rsid w:val="00C3062D"/>
    <w:rsid w:val="00C30657"/>
    <w:rsid w:val="00C306EB"/>
    <w:rsid w:val="00C30731"/>
    <w:rsid w:val="00C307B7"/>
    <w:rsid w:val="00C307C0"/>
    <w:rsid w:val="00C30839"/>
    <w:rsid w:val="00C308E4"/>
    <w:rsid w:val="00C30901"/>
    <w:rsid w:val="00C3095C"/>
    <w:rsid w:val="00C30983"/>
    <w:rsid w:val="00C30A22"/>
    <w:rsid w:val="00C30A40"/>
    <w:rsid w:val="00C30ADE"/>
    <w:rsid w:val="00C30B04"/>
    <w:rsid w:val="00C30CD9"/>
    <w:rsid w:val="00C30D2D"/>
    <w:rsid w:val="00C30EAE"/>
    <w:rsid w:val="00C30EF0"/>
    <w:rsid w:val="00C30EF9"/>
    <w:rsid w:val="00C312AD"/>
    <w:rsid w:val="00C31386"/>
    <w:rsid w:val="00C31430"/>
    <w:rsid w:val="00C31524"/>
    <w:rsid w:val="00C3152F"/>
    <w:rsid w:val="00C31627"/>
    <w:rsid w:val="00C3170A"/>
    <w:rsid w:val="00C31742"/>
    <w:rsid w:val="00C317B6"/>
    <w:rsid w:val="00C318F7"/>
    <w:rsid w:val="00C31948"/>
    <w:rsid w:val="00C31B7A"/>
    <w:rsid w:val="00C31C36"/>
    <w:rsid w:val="00C31C85"/>
    <w:rsid w:val="00C31EE4"/>
    <w:rsid w:val="00C320FF"/>
    <w:rsid w:val="00C3214F"/>
    <w:rsid w:val="00C3218A"/>
    <w:rsid w:val="00C32234"/>
    <w:rsid w:val="00C32287"/>
    <w:rsid w:val="00C32371"/>
    <w:rsid w:val="00C3238B"/>
    <w:rsid w:val="00C323B6"/>
    <w:rsid w:val="00C3251B"/>
    <w:rsid w:val="00C326BC"/>
    <w:rsid w:val="00C32704"/>
    <w:rsid w:val="00C3278F"/>
    <w:rsid w:val="00C32815"/>
    <w:rsid w:val="00C3282B"/>
    <w:rsid w:val="00C329A5"/>
    <w:rsid w:val="00C32ACA"/>
    <w:rsid w:val="00C32B5A"/>
    <w:rsid w:val="00C32B6E"/>
    <w:rsid w:val="00C32D7E"/>
    <w:rsid w:val="00C32D80"/>
    <w:rsid w:val="00C32DB5"/>
    <w:rsid w:val="00C32E9D"/>
    <w:rsid w:val="00C32F16"/>
    <w:rsid w:val="00C3312E"/>
    <w:rsid w:val="00C331CA"/>
    <w:rsid w:val="00C331CC"/>
    <w:rsid w:val="00C3320B"/>
    <w:rsid w:val="00C3326F"/>
    <w:rsid w:val="00C333C7"/>
    <w:rsid w:val="00C3347A"/>
    <w:rsid w:val="00C3347E"/>
    <w:rsid w:val="00C33595"/>
    <w:rsid w:val="00C335DB"/>
    <w:rsid w:val="00C3361D"/>
    <w:rsid w:val="00C33668"/>
    <w:rsid w:val="00C33693"/>
    <w:rsid w:val="00C336B2"/>
    <w:rsid w:val="00C336E1"/>
    <w:rsid w:val="00C33811"/>
    <w:rsid w:val="00C33995"/>
    <w:rsid w:val="00C3399C"/>
    <w:rsid w:val="00C339EE"/>
    <w:rsid w:val="00C33B7E"/>
    <w:rsid w:val="00C33BB7"/>
    <w:rsid w:val="00C33C0A"/>
    <w:rsid w:val="00C33D28"/>
    <w:rsid w:val="00C33DF2"/>
    <w:rsid w:val="00C33DFC"/>
    <w:rsid w:val="00C33F0F"/>
    <w:rsid w:val="00C33FCA"/>
    <w:rsid w:val="00C3413B"/>
    <w:rsid w:val="00C341DB"/>
    <w:rsid w:val="00C341F7"/>
    <w:rsid w:val="00C342E4"/>
    <w:rsid w:val="00C34313"/>
    <w:rsid w:val="00C34360"/>
    <w:rsid w:val="00C34524"/>
    <w:rsid w:val="00C34605"/>
    <w:rsid w:val="00C346EA"/>
    <w:rsid w:val="00C34712"/>
    <w:rsid w:val="00C348B6"/>
    <w:rsid w:val="00C34927"/>
    <w:rsid w:val="00C34A72"/>
    <w:rsid w:val="00C34B47"/>
    <w:rsid w:val="00C34BC9"/>
    <w:rsid w:val="00C34CC7"/>
    <w:rsid w:val="00C34D6B"/>
    <w:rsid w:val="00C34E27"/>
    <w:rsid w:val="00C34EB8"/>
    <w:rsid w:val="00C34EC3"/>
    <w:rsid w:val="00C34ED2"/>
    <w:rsid w:val="00C34EFA"/>
    <w:rsid w:val="00C350DC"/>
    <w:rsid w:val="00C3520D"/>
    <w:rsid w:val="00C35536"/>
    <w:rsid w:val="00C355CF"/>
    <w:rsid w:val="00C356B6"/>
    <w:rsid w:val="00C35799"/>
    <w:rsid w:val="00C358D0"/>
    <w:rsid w:val="00C35A9B"/>
    <w:rsid w:val="00C35D92"/>
    <w:rsid w:val="00C35DBD"/>
    <w:rsid w:val="00C35DE6"/>
    <w:rsid w:val="00C35E35"/>
    <w:rsid w:val="00C35E56"/>
    <w:rsid w:val="00C35E9C"/>
    <w:rsid w:val="00C35EEA"/>
    <w:rsid w:val="00C36066"/>
    <w:rsid w:val="00C364C7"/>
    <w:rsid w:val="00C36534"/>
    <w:rsid w:val="00C366A5"/>
    <w:rsid w:val="00C368C8"/>
    <w:rsid w:val="00C36940"/>
    <w:rsid w:val="00C3696C"/>
    <w:rsid w:val="00C369DC"/>
    <w:rsid w:val="00C36B7F"/>
    <w:rsid w:val="00C36DD2"/>
    <w:rsid w:val="00C36E40"/>
    <w:rsid w:val="00C36E81"/>
    <w:rsid w:val="00C36EE6"/>
    <w:rsid w:val="00C36F02"/>
    <w:rsid w:val="00C37068"/>
    <w:rsid w:val="00C3719E"/>
    <w:rsid w:val="00C37450"/>
    <w:rsid w:val="00C375ED"/>
    <w:rsid w:val="00C3763A"/>
    <w:rsid w:val="00C37684"/>
    <w:rsid w:val="00C376A4"/>
    <w:rsid w:val="00C37830"/>
    <w:rsid w:val="00C37AE7"/>
    <w:rsid w:val="00C37B39"/>
    <w:rsid w:val="00C37BC9"/>
    <w:rsid w:val="00C37D00"/>
    <w:rsid w:val="00C37D94"/>
    <w:rsid w:val="00C37DFE"/>
    <w:rsid w:val="00C37E5B"/>
    <w:rsid w:val="00C37E9E"/>
    <w:rsid w:val="00C37EB9"/>
    <w:rsid w:val="00C37F76"/>
    <w:rsid w:val="00C4004D"/>
    <w:rsid w:val="00C400E9"/>
    <w:rsid w:val="00C40117"/>
    <w:rsid w:val="00C4013F"/>
    <w:rsid w:val="00C40150"/>
    <w:rsid w:val="00C4018F"/>
    <w:rsid w:val="00C40242"/>
    <w:rsid w:val="00C40299"/>
    <w:rsid w:val="00C402BB"/>
    <w:rsid w:val="00C402E8"/>
    <w:rsid w:val="00C405AD"/>
    <w:rsid w:val="00C405BD"/>
    <w:rsid w:val="00C405C1"/>
    <w:rsid w:val="00C40680"/>
    <w:rsid w:val="00C406AF"/>
    <w:rsid w:val="00C4074E"/>
    <w:rsid w:val="00C408EF"/>
    <w:rsid w:val="00C40A0E"/>
    <w:rsid w:val="00C40C62"/>
    <w:rsid w:val="00C40C70"/>
    <w:rsid w:val="00C40DD5"/>
    <w:rsid w:val="00C40E3F"/>
    <w:rsid w:val="00C40E4F"/>
    <w:rsid w:val="00C40F0D"/>
    <w:rsid w:val="00C40F75"/>
    <w:rsid w:val="00C40FDD"/>
    <w:rsid w:val="00C4110E"/>
    <w:rsid w:val="00C4111B"/>
    <w:rsid w:val="00C41140"/>
    <w:rsid w:val="00C41158"/>
    <w:rsid w:val="00C4124E"/>
    <w:rsid w:val="00C4125A"/>
    <w:rsid w:val="00C4130C"/>
    <w:rsid w:val="00C4164C"/>
    <w:rsid w:val="00C41727"/>
    <w:rsid w:val="00C417A2"/>
    <w:rsid w:val="00C417A5"/>
    <w:rsid w:val="00C4192B"/>
    <w:rsid w:val="00C419BF"/>
    <w:rsid w:val="00C41A89"/>
    <w:rsid w:val="00C41B04"/>
    <w:rsid w:val="00C41D28"/>
    <w:rsid w:val="00C41DE5"/>
    <w:rsid w:val="00C41E10"/>
    <w:rsid w:val="00C41FC4"/>
    <w:rsid w:val="00C4200C"/>
    <w:rsid w:val="00C4202B"/>
    <w:rsid w:val="00C42112"/>
    <w:rsid w:val="00C42328"/>
    <w:rsid w:val="00C4237D"/>
    <w:rsid w:val="00C423A5"/>
    <w:rsid w:val="00C423AB"/>
    <w:rsid w:val="00C4244F"/>
    <w:rsid w:val="00C4263B"/>
    <w:rsid w:val="00C4269C"/>
    <w:rsid w:val="00C4274F"/>
    <w:rsid w:val="00C427A4"/>
    <w:rsid w:val="00C427A8"/>
    <w:rsid w:val="00C4288A"/>
    <w:rsid w:val="00C42895"/>
    <w:rsid w:val="00C428BA"/>
    <w:rsid w:val="00C42B8D"/>
    <w:rsid w:val="00C42D37"/>
    <w:rsid w:val="00C42DD3"/>
    <w:rsid w:val="00C42DF7"/>
    <w:rsid w:val="00C42E9D"/>
    <w:rsid w:val="00C42F5F"/>
    <w:rsid w:val="00C42FC0"/>
    <w:rsid w:val="00C43008"/>
    <w:rsid w:val="00C43151"/>
    <w:rsid w:val="00C4318E"/>
    <w:rsid w:val="00C43199"/>
    <w:rsid w:val="00C431CE"/>
    <w:rsid w:val="00C4342B"/>
    <w:rsid w:val="00C43483"/>
    <w:rsid w:val="00C435EF"/>
    <w:rsid w:val="00C436A4"/>
    <w:rsid w:val="00C436D9"/>
    <w:rsid w:val="00C43754"/>
    <w:rsid w:val="00C43891"/>
    <w:rsid w:val="00C439AD"/>
    <w:rsid w:val="00C43B15"/>
    <w:rsid w:val="00C43C3F"/>
    <w:rsid w:val="00C43CF0"/>
    <w:rsid w:val="00C43E91"/>
    <w:rsid w:val="00C43FB8"/>
    <w:rsid w:val="00C43FCC"/>
    <w:rsid w:val="00C4400B"/>
    <w:rsid w:val="00C4406F"/>
    <w:rsid w:val="00C44092"/>
    <w:rsid w:val="00C443EE"/>
    <w:rsid w:val="00C44462"/>
    <w:rsid w:val="00C445B3"/>
    <w:rsid w:val="00C445F2"/>
    <w:rsid w:val="00C44659"/>
    <w:rsid w:val="00C4466A"/>
    <w:rsid w:val="00C446E0"/>
    <w:rsid w:val="00C44700"/>
    <w:rsid w:val="00C44760"/>
    <w:rsid w:val="00C44954"/>
    <w:rsid w:val="00C44A84"/>
    <w:rsid w:val="00C44AED"/>
    <w:rsid w:val="00C44B30"/>
    <w:rsid w:val="00C44B6D"/>
    <w:rsid w:val="00C44B94"/>
    <w:rsid w:val="00C44D14"/>
    <w:rsid w:val="00C44D54"/>
    <w:rsid w:val="00C44E8D"/>
    <w:rsid w:val="00C44EBD"/>
    <w:rsid w:val="00C44F14"/>
    <w:rsid w:val="00C44F9B"/>
    <w:rsid w:val="00C44FDC"/>
    <w:rsid w:val="00C45230"/>
    <w:rsid w:val="00C45231"/>
    <w:rsid w:val="00C45284"/>
    <w:rsid w:val="00C453BD"/>
    <w:rsid w:val="00C45440"/>
    <w:rsid w:val="00C4547D"/>
    <w:rsid w:val="00C45735"/>
    <w:rsid w:val="00C457D3"/>
    <w:rsid w:val="00C45ABD"/>
    <w:rsid w:val="00C45B7D"/>
    <w:rsid w:val="00C45BA1"/>
    <w:rsid w:val="00C45BA3"/>
    <w:rsid w:val="00C45BC6"/>
    <w:rsid w:val="00C45CFF"/>
    <w:rsid w:val="00C45D4C"/>
    <w:rsid w:val="00C45E44"/>
    <w:rsid w:val="00C45E61"/>
    <w:rsid w:val="00C45E76"/>
    <w:rsid w:val="00C45F7E"/>
    <w:rsid w:val="00C460EC"/>
    <w:rsid w:val="00C461F9"/>
    <w:rsid w:val="00C4621E"/>
    <w:rsid w:val="00C4623F"/>
    <w:rsid w:val="00C4624E"/>
    <w:rsid w:val="00C462FD"/>
    <w:rsid w:val="00C4643F"/>
    <w:rsid w:val="00C4645E"/>
    <w:rsid w:val="00C46521"/>
    <w:rsid w:val="00C46677"/>
    <w:rsid w:val="00C467C4"/>
    <w:rsid w:val="00C467EC"/>
    <w:rsid w:val="00C4689B"/>
    <w:rsid w:val="00C468F8"/>
    <w:rsid w:val="00C46A02"/>
    <w:rsid w:val="00C46A9B"/>
    <w:rsid w:val="00C46D02"/>
    <w:rsid w:val="00C46D14"/>
    <w:rsid w:val="00C46DAF"/>
    <w:rsid w:val="00C46E23"/>
    <w:rsid w:val="00C4704E"/>
    <w:rsid w:val="00C47106"/>
    <w:rsid w:val="00C47146"/>
    <w:rsid w:val="00C47340"/>
    <w:rsid w:val="00C473AD"/>
    <w:rsid w:val="00C47517"/>
    <w:rsid w:val="00C47582"/>
    <w:rsid w:val="00C47788"/>
    <w:rsid w:val="00C477CD"/>
    <w:rsid w:val="00C47884"/>
    <w:rsid w:val="00C47930"/>
    <w:rsid w:val="00C47A25"/>
    <w:rsid w:val="00C47AFA"/>
    <w:rsid w:val="00C47DBF"/>
    <w:rsid w:val="00C47F6B"/>
    <w:rsid w:val="00C47FF2"/>
    <w:rsid w:val="00C500BA"/>
    <w:rsid w:val="00C50154"/>
    <w:rsid w:val="00C501CA"/>
    <w:rsid w:val="00C50264"/>
    <w:rsid w:val="00C50302"/>
    <w:rsid w:val="00C50569"/>
    <w:rsid w:val="00C505AB"/>
    <w:rsid w:val="00C505BE"/>
    <w:rsid w:val="00C506C1"/>
    <w:rsid w:val="00C50719"/>
    <w:rsid w:val="00C508D8"/>
    <w:rsid w:val="00C5093A"/>
    <w:rsid w:val="00C5095E"/>
    <w:rsid w:val="00C50A6A"/>
    <w:rsid w:val="00C50AFE"/>
    <w:rsid w:val="00C50D05"/>
    <w:rsid w:val="00C50DB0"/>
    <w:rsid w:val="00C50DE3"/>
    <w:rsid w:val="00C50DEE"/>
    <w:rsid w:val="00C50F6B"/>
    <w:rsid w:val="00C51033"/>
    <w:rsid w:val="00C510C9"/>
    <w:rsid w:val="00C510FE"/>
    <w:rsid w:val="00C511D5"/>
    <w:rsid w:val="00C5122F"/>
    <w:rsid w:val="00C512BF"/>
    <w:rsid w:val="00C51339"/>
    <w:rsid w:val="00C51497"/>
    <w:rsid w:val="00C51599"/>
    <w:rsid w:val="00C51606"/>
    <w:rsid w:val="00C516C2"/>
    <w:rsid w:val="00C5170A"/>
    <w:rsid w:val="00C518AA"/>
    <w:rsid w:val="00C518CB"/>
    <w:rsid w:val="00C518D2"/>
    <w:rsid w:val="00C5191A"/>
    <w:rsid w:val="00C51B69"/>
    <w:rsid w:val="00C51B6E"/>
    <w:rsid w:val="00C51BA6"/>
    <w:rsid w:val="00C51BB4"/>
    <w:rsid w:val="00C51BEC"/>
    <w:rsid w:val="00C51C0A"/>
    <w:rsid w:val="00C51C1A"/>
    <w:rsid w:val="00C51C93"/>
    <w:rsid w:val="00C51D0C"/>
    <w:rsid w:val="00C51D3B"/>
    <w:rsid w:val="00C51E00"/>
    <w:rsid w:val="00C51EA1"/>
    <w:rsid w:val="00C520C8"/>
    <w:rsid w:val="00C522A1"/>
    <w:rsid w:val="00C522F8"/>
    <w:rsid w:val="00C52388"/>
    <w:rsid w:val="00C5249F"/>
    <w:rsid w:val="00C524DF"/>
    <w:rsid w:val="00C5250F"/>
    <w:rsid w:val="00C525A4"/>
    <w:rsid w:val="00C5270D"/>
    <w:rsid w:val="00C5273A"/>
    <w:rsid w:val="00C527EC"/>
    <w:rsid w:val="00C5293C"/>
    <w:rsid w:val="00C529DB"/>
    <w:rsid w:val="00C52A15"/>
    <w:rsid w:val="00C52BB6"/>
    <w:rsid w:val="00C52E59"/>
    <w:rsid w:val="00C52F4B"/>
    <w:rsid w:val="00C52F77"/>
    <w:rsid w:val="00C52FE4"/>
    <w:rsid w:val="00C530DE"/>
    <w:rsid w:val="00C531B3"/>
    <w:rsid w:val="00C531C4"/>
    <w:rsid w:val="00C5337B"/>
    <w:rsid w:val="00C533DB"/>
    <w:rsid w:val="00C53540"/>
    <w:rsid w:val="00C5356B"/>
    <w:rsid w:val="00C535D6"/>
    <w:rsid w:val="00C535D7"/>
    <w:rsid w:val="00C53725"/>
    <w:rsid w:val="00C537CD"/>
    <w:rsid w:val="00C537F3"/>
    <w:rsid w:val="00C53859"/>
    <w:rsid w:val="00C53911"/>
    <w:rsid w:val="00C5391E"/>
    <w:rsid w:val="00C53967"/>
    <w:rsid w:val="00C5397A"/>
    <w:rsid w:val="00C53A3E"/>
    <w:rsid w:val="00C53AB1"/>
    <w:rsid w:val="00C53DF9"/>
    <w:rsid w:val="00C53E92"/>
    <w:rsid w:val="00C53F15"/>
    <w:rsid w:val="00C53FC8"/>
    <w:rsid w:val="00C540A2"/>
    <w:rsid w:val="00C54133"/>
    <w:rsid w:val="00C54249"/>
    <w:rsid w:val="00C542DC"/>
    <w:rsid w:val="00C546D7"/>
    <w:rsid w:val="00C5492D"/>
    <w:rsid w:val="00C54951"/>
    <w:rsid w:val="00C549D3"/>
    <w:rsid w:val="00C54A74"/>
    <w:rsid w:val="00C54A7E"/>
    <w:rsid w:val="00C54AAA"/>
    <w:rsid w:val="00C54B02"/>
    <w:rsid w:val="00C54C39"/>
    <w:rsid w:val="00C54C43"/>
    <w:rsid w:val="00C54D97"/>
    <w:rsid w:val="00C54DEA"/>
    <w:rsid w:val="00C54ED9"/>
    <w:rsid w:val="00C54F53"/>
    <w:rsid w:val="00C54FB0"/>
    <w:rsid w:val="00C55055"/>
    <w:rsid w:val="00C550D6"/>
    <w:rsid w:val="00C5518D"/>
    <w:rsid w:val="00C55222"/>
    <w:rsid w:val="00C554E7"/>
    <w:rsid w:val="00C55569"/>
    <w:rsid w:val="00C555E4"/>
    <w:rsid w:val="00C556F1"/>
    <w:rsid w:val="00C556F7"/>
    <w:rsid w:val="00C557CF"/>
    <w:rsid w:val="00C557FC"/>
    <w:rsid w:val="00C5585D"/>
    <w:rsid w:val="00C558BD"/>
    <w:rsid w:val="00C55A7B"/>
    <w:rsid w:val="00C55D32"/>
    <w:rsid w:val="00C55D7E"/>
    <w:rsid w:val="00C55D8C"/>
    <w:rsid w:val="00C55E55"/>
    <w:rsid w:val="00C5602F"/>
    <w:rsid w:val="00C5606C"/>
    <w:rsid w:val="00C560C2"/>
    <w:rsid w:val="00C560EB"/>
    <w:rsid w:val="00C5618F"/>
    <w:rsid w:val="00C56195"/>
    <w:rsid w:val="00C561C0"/>
    <w:rsid w:val="00C56212"/>
    <w:rsid w:val="00C56241"/>
    <w:rsid w:val="00C562E3"/>
    <w:rsid w:val="00C562FA"/>
    <w:rsid w:val="00C5633C"/>
    <w:rsid w:val="00C56489"/>
    <w:rsid w:val="00C5653C"/>
    <w:rsid w:val="00C56555"/>
    <w:rsid w:val="00C5666D"/>
    <w:rsid w:val="00C566A9"/>
    <w:rsid w:val="00C567F9"/>
    <w:rsid w:val="00C5684D"/>
    <w:rsid w:val="00C56A18"/>
    <w:rsid w:val="00C56A21"/>
    <w:rsid w:val="00C56BB1"/>
    <w:rsid w:val="00C56C77"/>
    <w:rsid w:val="00C56DF4"/>
    <w:rsid w:val="00C56F2C"/>
    <w:rsid w:val="00C570C3"/>
    <w:rsid w:val="00C5726E"/>
    <w:rsid w:val="00C57369"/>
    <w:rsid w:val="00C573BA"/>
    <w:rsid w:val="00C573DF"/>
    <w:rsid w:val="00C57441"/>
    <w:rsid w:val="00C5748C"/>
    <w:rsid w:val="00C574C9"/>
    <w:rsid w:val="00C574E0"/>
    <w:rsid w:val="00C57518"/>
    <w:rsid w:val="00C57520"/>
    <w:rsid w:val="00C57563"/>
    <w:rsid w:val="00C5756B"/>
    <w:rsid w:val="00C57608"/>
    <w:rsid w:val="00C57808"/>
    <w:rsid w:val="00C57886"/>
    <w:rsid w:val="00C5790A"/>
    <w:rsid w:val="00C57AA8"/>
    <w:rsid w:val="00C57B68"/>
    <w:rsid w:val="00C57B7E"/>
    <w:rsid w:val="00C57CD9"/>
    <w:rsid w:val="00C57D5D"/>
    <w:rsid w:val="00C57E3D"/>
    <w:rsid w:val="00C60007"/>
    <w:rsid w:val="00C601FA"/>
    <w:rsid w:val="00C60362"/>
    <w:rsid w:val="00C603CB"/>
    <w:rsid w:val="00C604AF"/>
    <w:rsid w:val="00C60803"/>
    <w:rsid w:val="00C60860"/>
    <w:rsid w:val="00C6089D"/>
    <w:rsid w:val="00C6090E"/>
    <w:rsid w:val="00C60B29"/>
    <w:rsid w:val="00C60B4D"/>
    <w:rsid w:val="00C60CE2"/>
    <w:rsid w:val="00C60DE9"/>
    <w:rsid w:val="00C60E41"/>
    <w:rsid w:val="00C60FD2"/>
    <w:rsid w:val="00C61036"/>
    <w:rsid w:val="00C6109E"/>
    <w:rsid w:val="00C610AC"/>
    <w:rsid w:val="00C611AB"/>
    <w:rsid w:val="00C611E8"/>
    <w:rsid w:val="00C61276"/>
    <w:rsid w:val="00C61297"/>
    <w:rsid w:val="00C61375"/>
    <w:rsid w:val="00C615E3"/>
    <w:rsid w:val="00C615E8"/>
    <w:rsid w:val="00C61613"/>
    <w:rsid w:val="00C6165A"/>
    <w:rsid w:val="00C61683"/>
    <w:rsid w:val="00C616FE"/>
    <w:rsid w:val="00C6177D"/>
    <w:rsid w:val="00C6189A"/>
    <w:rsid w:val="00C619EC"/>
    <w:rsid w:val="00C619FB"/>
    <w:rsid w:val="00C61AB9"/>
    <w:rsid w:val="00C61B03"/>
    <w:rsid w:val="00C61C39"/>
    <w:rsid w:val="00C61D48"/>
    <w:rsid w:val="00C61DB6"/>
    <w:rsid w:val="00C61E29"/>
    <w:rsid w:val="00C6227D"/>
    <w:rsid w:val="00C6266C"/>
    <w:rsid w:val="00C626A1"/>
    <w:rsid w:val="00C62776"/>
    <w:rsid w:val="00C62948"/>
    <w:rsid w:val="00C62AD3"/>
    <w:rsid w:val="00C62BAA"/>
    <w:rsid w:val="00C62BBA"/>
    <w:rsid w:val="00C62C5C"/>
    <w:rsid w:val="00C62CC6"/>
    <w:rsid w:val="00C62E31"/>
    <w:rsid w:val="00C62E6D"/>
    <w:rsid w:val="00C62EAF"/>
    <w:rsid w:val="00C62EC8"/>
    <w:rsid w:val="00C62EC9"/>
    <w:rsid w:val="00C62F15"/>
    <w:rsid w:val="00C62FF5"/>
    <w:rsid w:val="00C6301F"/>
    <w:rsid w:val="00C630D8"/>
    <w:rsid w:val="00C63109"/>
    <w:rsid w:val="00C63110"/>
    <w:rsid w:val="00C6313F"/>
    <w:rsid w:val="00C6321E"/>
    <w:rsid w:val="00C63235"/>
    <w:rsid w:val="00C632B5"/>
    <w:rsid w:val="00C632CF"/>
    <w:rsid w:val="00C6332D"/>
    <w:rsid w:val="00C6334D"/>
    <w:rsid w:val="00C634C5"/>
    <w:rsid w:val="00C63513"/>
    <w:rsid w:val="00C6351D"/>
    <w:rsid w:val="00C6356B"/>
    <w:rsid w:val="00C635E6"/>
    <w:rsid w:val="00C635E8"/>
    <w:rsid w:val="00C638DB"/>
    <w:rsid w:val="00C6394B"/>
    <w:rsid w:val="00C639F8"/>
    <w:rsid w:val="00C63A6A"/>
    <w:rsid w:val="00C63A7B"/>
    <w:rsid w:val="00C63ACF"/>
    <w:rsid w:val="00C63B28"/>
    <w:rsid w:val="00C63C9C"/>
    <w:rsid w:val="00C63CC2"/>
    <w:rsid w:val="00C63D10"/>
    <w:rsid w:val="00C63D4A"/>
    <w:rsid w:val="00C63E31"/>
    <w:rsid w:val="00C63F01"/>
    <w:rsid w:val="00C6402D"/>
    <w:rsid w:val="00C640A5"/>
    <w:rsid w:val="00C6415C"/>
    <w:rsid w:val="00C64196"/>
    <w:rsid w:val="00C641AF"/>
    <w:rsid w:val="00C642BF"/>
    <w:rsid w:val="00C642E5"/>
    <w:rsid w:val="00C64448"/>
    <w:rsid w:val="00C64458"/>
    <w:rsid w:val="00C644A1"/>
    <w:rsid w:val="00C644C8"/>
    <w:rsid w:val="00C64513"/>
    <w:rsid w:val="00C64756"/>
    <w:rsid w:val="00C64765"/>
    <w:rsid w:val="00C64834"/>
    <w:rsid w:val="00C64932"/>
    <w:rsid w:val="00C64A3C"/>
    <w:rsid w:val="00C64A77"/>
    <w:rsid w:val="00C64CF1"/>
    <w:rsid w:val="00C64DC6"/>
    <w:rsid w:val="00C64E94"/>
    <w:rsid w:val="00C64F6F"/>
    <w:rsid w:val="00C64F91"/>
    <w:rsid w:val="00C64FB1"/>
    <w:rsid w:val="00C64FE1"/>
    <w:rsid w:val="00C65032"/>
    <w:rsid w:val="00C65112"/>
    <w:rsid w:val="00C651E8"/>
    <w:rsid w:val="00C652E8"/>
    <w:rsid w:val="00C6544B"/>
    <w:rsid w:val="00C654AC"/>
    <w:rsid w:val="00C655BA"/>
    <w:rsid w:val="00C65697"/>
    <w:rsid w:val="00C656D9"/>
    <w:rsid w:val="00C65790"/>
    <w:rsid w:val="00C65960"/>
    <w:rsid w:val="00C65A10"/>
    <w:rsid w:val="00C65A40"/>
    <w:rsid w:val="00C65A57"/>
    <w:rsid w:val="00C65A68"/>
    <w:rsid w:val="00C65B9A"/>
    <w:rsid w:val="00C65C10"/>
    <w:rsid w:val="00C65D4A"/>
    <w:rsid w:val="00C65FCF"/>
    <w:rsid w:val="00C6600D"/>
    <w:rsid w:val="00C66177"/>
    <w:rsid w:val="00C661E8"/>
    <w:rsid w:val="00C66200"/>
    <w:rsid w:val="00C66202"/>
    <w:rsid w:val="00C66319"/>
    <w:rsid w:val="00C66412"/>
    <w:rsid w:val="00C6645E"/>
    <w:rsid w:val="00C66533"/>
    <w:rsid w:val="00C66572"/>
    <w:rsid w:val="00C6681C"/>
    <w:rsid w:val="00C668C8"/>
    <w:rsid w:val="00C66929"/>
    <w:rsid w:val="00C66939"/>
    <w:rsid w:val="00C66954"/>
    <w:rsid w:val="00C669A5"/>
    <w:rsid w:val="00C669F9"/>
    <w:rsid w:val="00C66A2C"/>
    <w:rsid w:val="00C66A65"/>
    <w:rsid w:val="00C66F43"/>
    <w:rsid w:val="00C66F4F"/>
    <w:rsid w:val="00C66F91"/>
    <w:rsid w:val="00C66FDE"/>
    <w:rsid w:val="00C67018"/>
    <w:rsid w:val="00C67030"/>
    <w:rsid w:val="00C6707C"/>
    <w:rsid w:val="00C6708E"/>
    <w:rsid w:val="00C6714E"/>
    <w:rsid w:val="00C6720D"/>
    <w:rsid w:val="00C672DF"/>
    <w:rsid w:val="00C673C4"/>
    <w:rsid w:val="00C675A0"/>
    <w:rsid w:val="00C675F1"/>
    <w:rsid w:val="00C67645"/>
    <w:rsid w:val="00C6765D"/>
    <w:rsid w:val="00C677B1"/>
    <w:rsid w:val="00C67B1A"/>
    <w:rsid w:val="00C67BC2"/>
    <w:rsid w:val="00C67C25"/>
    <w:rsid w:val="00C67C55"/>
    <w:rsid w:val="00C67D05"/>
    <w:rsid w:val="00C67D54"/>
    <w:rsid w:val="00C67D66"/>
    <w:rsid w:val="00C67F11"/>
    <w:rsid w:val="00C67F17"/>
    <w:rsid w:val="00C67F9A"/>
    <w:rsid w:val="00C67FC6"/>
    <w:rsid w:val="00C67FFA"/>
    <w:rsid w:val="00C67FFB"/>
    <w:rsid w:val="00C70022"/>
    <w:rsid w:val="00C70030"/>
    <w:rsid w:val="00C700A4"/>
    <w:rsid w:val="00C700AC"/>
    <w:rsid w:val="00C7019C"/>
    <w:rsid w:val="00C70338"/>
    <w:rsid w:val="00C7034B"/>
    <w:rsid w:val="00C7034D"/>
    <w:rsid w:val="00C7038F"/>
    <w:rsid w:val="00C703F9"/>
    <w:rsid w:val="00C704A4"/>
    <w:rsid w:val="00C7058A"/>
    <w:rsid w:val="00C705CE"/>
    <w:rsid w:val="00C70645"/>
    <w:rsid w:val="00C7066C"/>
    <w:rsid w:val="00C706D0"/>
    <w:rsid w:val="00C706FF"/>
    <w:rsid w:val="00C70710"/>
    <w:rsid w:val="00C7083F"/>
    <w:rsid w:val="00C7084D"/>
    <w:rsid w:val="00C70897"/>
    <w:rsid w:val="00C70C5D"/>
    <w:rsid w:val="00C70E5A"/>
    <w:rsid w:val="00C70F2F"/>
    <w:rsid w:val="00C70FAD"/>
    <w:rsid w:val="00C7116B"/>
    <w:rsid w:val="00C712AB"/>
    <w:rsid w:val="00C71311"/>
    <w:rsid w:val="00C714B2"/>
    <w:rsid w:val="00C71513"/>
    <w:rsid w:val="00C715A2"/>
    <w:rsid w:val="00C71804"/>
    <w:rsid w:val="00C71B3E"/>
    <w:rsid w:val="00C71B5D"/>
    <w:rsid w:val="00C71BC5"/>
    <w:rsid w:val="00C71BDE"/>
    <w:rsid w:val="00C71CD6"/>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2EA"/>
    <w:rsid w:val="00C7332E"/>
    <w:rsid w:val="00C7337F"/>
    <w:rsid w:val="00C7339D"/>
    <w:rsid w:val="00C733C1"/>
    <w:rsid w:val="00C7342B"/>
    <w:rsid w:val="00C736B9"/>
    <w:rsid w:val="00C7378E"/>
    <w:rsid w:val="00C7385E"/>
    <w:rsid w:val="00C73921"/>
    <w:rsid w:val="00C7392D"/>
    <w:rsid w:val="00C73950"/>
    <w:rsid w:val="00C73A01"/>
    <w:rsid w:val="00C73A27"/>
    <w:rsid w:val="00C73B8D"/>
    <w:rsid w:val="00C73B9C"/>
    <w:rsid w:val="00C73BCC"/>
    <w:rsid w:val="00C73C7E"/>
    <w:rsid w:val="00C73D62"/>
    <w:rsid w:val="00C73E1F"/>
    <w:rsid w:val="00C73E40"/>
    <w:rsid w:val="00C73EA1"/>
    <w:rsid w:val="00C73F66"/>
    <w:rsid w:val="00C73F97"/>
    <w:rsid w:val="00C74108"/>
    <w:rsid w:val="00C7411F"/>
    <w:rsid w:val="00C74172"/>
    <w:rsid w:val="00C741A7"/>
    <w:rsid w:val="00C742ED"/>
    <w:rsid w:val="00C74361"/>
    <w:rsid w:val="00C744D9"/>
    <w:rsid w:val="00C744FA"/>
    <w:rsid w:val="00C74517"/>
    <w:rsid w:val="00C7453F"/>
    <w:rsid w:val="00C7462C"/>
    <w:rsid w:val="00C7492D"/>
    <w:rsid w:val="00C749D2"/>
    <w:rsid w:val="00C749FF"/>
    <w:rsid w:val="00C74A83"/>
    <w:rsid w:val="00C74CB5"/>
    <w:rsid w:val="00C74D0A"/>
    <w:rsid w:val="00C74D2A"/>
    <w:rsid w:val="00C74E6F"/>
    <w:rsid w:val="00C74E7B"/>
    <w:rsid w:val="00C74FBC"/>
    <w:rsid w:val="00C74FDF"/>
    <w:rsid w:val="00C74FF8"/>
    <w:rsid w:val="00C75077"/>
    <w:rsid w:val="00C75079"/>
    <w:rsid w:val="00C750A2"/>
    <w:rsid w:val="00C750D7"/>
    <w:rsid w:val="00C75161"/>
    <w:rsid w:val="00C751C4"/>
    <w:rsid w:val="00C75265"/>
    <w:rsid w:val="00C752E1"/>
    <w:rsid w:val="00C7538F"/>
    <w:rsid w:val="00C75492"/>
    <w:rsid w:val="00C754C6"/>
    <w:rsid w:val="00C7554C"/>
    <w:rsid w:val="00C7568C"/>
    <w:rsid w:val="00C757D2"/>
    <w:rsid w:val="00C75961"/>
    <w:rsid w:val="00C759C2"/>
    <w:rsid w:val="00C759D5"/>
    <w:rsid w:val="00C75BED"/>
    <w:rsid w:val="00C75E5E"/>
    <w:rsid w:val="00C75E9A"/>
    <w:rsid w:val="00C75EEA"/>
    <w:rsid w:val="00C75EF3"/>
    <w:rsid w:val="00C75FDB"/>
    <w:rsid w:val="00C76037"/>
    <w:rsid w:val="00C76042"/>
    <w:rsid w:val="00C7608F"/>
    <w:rsid w:val="00C760BD"/>
    <w:rsid w:val="00C76122"/>
    <w:rsid w:val="00C7617C"/>
    <w:rsid w:val="00C76299"/>
    <w:rsid w:val="00C762AD"/>
    <w:rsid w:val="00C76533"/>
    <w:rsid w:val="00C76607"/>
    <w:rsid w:val="00C76630"/>
    <w:rsid w:val="00C767C0"/>
    <w:rsid w:val="00C7691C"/>
    <w:rsid w:val="00C76A17"/>
    <w:rsid w:val="00C76C06"/>
    <w:rsid w:val="00C76F19"/>
    <w:rsid w:val="00C76F6F"/>
    <w:rsid w:val="00C770E3"/>
    <w:rsid w:val="00C7715F"/>
    <w:rsid w:val="00C771B1"/>
    <w:rsid w:val="00C771CB"/>
    <w:rsid w:val="00C771EC"/>
    <w:rsid w:val="00C7722F"/>
    <w:rsid w:val="00C77238"/>
    <w:rsid w:val="00C772A2"/>
    <w:rsid w:val="00C77309"/>
    <w:rsid w:val="00C77330"/>
    <w:rsid w:val="00C77669"/>
    <w:rsid w:val="00C776DE"/>
    <w:rsid w:val="00C77723"/>
    <w:rsid w:val="00C778DD"/>
    <w:rsid w:val="00C7795A"/>
    <w:rsid w:val="00C77B0C"/>
    <w:rsid w:val="00C77C52"/>
    <w:rsid w:val="00C77D25"/>
    <w:rsid w:val="00C77DA2"/>
    <w:rsid w:val="00C77E79"/>
    <w:rsid w:val="00C77EA5"/>
    <w:rsid w:val="00C80168"/>
    <w:rsid w:val="00C803CB"/>
    <w:rsid w:val="00C804DE"/>
    <w:rsid w:val="00C80522"/>
    <w:rsid w:val="00C80549"/>
    <w:rsid w:val="00C80573"/>
    <w:rsid w:val="00C805AD"/>
    <w:rsid w:val="00C805B2"/>
    <w:rsid w:val="00C807FA"/>
    <w:rsid w:val="00C80882"/>
    <w:rsid w:val="00C80AE8"/>
    <w:rsid w:val="00C80B05"/>
    <w:rsid w:val="00C80B0F"/>
    <w:rsid w:val="00C80B1E"/>
    <w:rsid w:val="00C80B72"/>
    <w:rsid w:val="00C80BD5"/>
    <w:rsid w:val="00C80C56"/>
    <w:rsid w:val="00C80C61"/>
    <w:rsid w:val="00C80D0D"/>
    <w:rsid w:val="00C80D8A"/>
    <w:rsid w:val="00C80F14"/>
    <w:rsid w:val="00C81455"/>
    <w:rsid w:val="00C8148F"/>
    <w:rsid w:val="00C814B8"/>
    <w:rsid w:val="00C81575"/>
    <w:rsid w:val="00C815DC"/>
    <w:rsid w:val="00C817B2"/>
    <w:rsid w:val="00C817CD"/>
    <w:rsid w:val="00C81A35"/>
    <w:rsid w:val="00C81A3D"/>
    <w:rsid w:val="00C81AED"/>
    <w:rsid w:val="00C81AF7"/>
    <w:rsid w:val="00C81BA0"/>
    <w:rsid w:val="00C81BBF"/>
    <w:rsid w:val="00C81BC3"/>
    <w:rsid w:val="00C81BF9"/>
    <w:rsid w:val="00C81C75"/>
    <w:rsid w:val="00C81D1C"/>
    <w:rsid w:val="00C81EC9"/>
    <w:rsid w:val="00C82001"/>
    <w:rsid w:val="00C820E4"/>
    <w:rsid w:val="00C82234"/>
    <w:rsid w:val="00C82355"/>
    <w:rsid w:val="00C82493"/>
    <w:rsid w:val="00C82558"/>
    <w:rsid w:val="00C82611"/>
    <w:rsid w:val="00C826BD"/>
    <w:rsid w:val="00C8278C"/>
    <w:rsid w:val="00C827C9"/>
    <w:rsid w:val="00C827FE"/>
    <w:rsid w:val="00C828D5"/>
    <w:rsid w:val="00C82932"/>
    <w:rsid w:val="00C829B6"/>
    <w:rsid w:val="00C82B3C"/>
    <w:rsid w:val="00C82CAB"/>
    <w:rsid w:val="00C82D1D"/>
    <w:rsid w:val="00C82D3F"/>
    <w:rsid w:val="00C82E43"/>
    <w:rsid w:val="00C83019"/>
    <w:rsid w:val="00C830BD"/>
    <w:rsid w:val="00C832D9"/>
    <w:rsid w:val="00C83352"/>
    <w:rsid w:val="00C83355"/>
    <w:rsid w:val="00C8349C"/>
    <w:rsid w:val="00C83610"/>
    <w:rsid w:val="00C83695"/>
    <w:rsid w:val="00C83811"/>
    <w:rsid w:val="00C839C9"/>
    <w:rsid w:val="00C83A0D"/>
    <w:rsid w:val="00C83CDC"/>
    <w:rsid w:val="00C83D0E"/>
    <w:rsid w:val="00C83E7B"/>
    <w:rsid w:val="00C83EFA"/>
    <w:rsid w:val="00C83F64"/>
    <w:rsid w:val="00C83F76"/>
    <w:rsid w:val="00C8406F"/>
    <w:rsid w:val="00C84234"/>
    <w:rsid w:val="00C842DD"/>
    <w:rsid w:val="00C8431C"/>
    <w:rsid w:val="00C84393"/>
    <w:rsid w:val="00C843AB"/>
    <w:rsid w:val="00C843DB"/>
    <w:rsid w:val="00C843E6"/>
    <w:rsid w:val="00C844A8"/>
    <w:rsid w:val="00C8463F"/>
    <w:rsid w:val="00C84656"/>
    <w:rsid w:val="00C846C9"/>
    <w:rsid w:val="00C8480E"/>
    <w:rsid w:val="00C84895"/>
    <w:rsid w:val="00C848A8"/>
    <w:rsid w:val="00C848DB"/>
    <w:rsid w:val="00C849C5"/>
    <w:rsid w:val="00C849D3"/>
    <w:rsid w:val="00C84A1D"/>
    <w:rsid w:val="00C84B8A"/>
    <w:rsid w:val="00C84BB0"/>
    <w:rsid w:val="00C84C73"/>
    <w:rsid w:val="00C84CD6"/>
    <w:rsid w:val="00C84CE6"/>
    <w:rsid w:val="00C84CED"/>
    <w:rsid w:val="00C84EB3"/>
    <w:rsid w:val="00C84FAA"/>
    <w:rsid w:val="00C85155"/>
    <w:rsid w:val="00C851D7"/>
    <w:rsid w:val="00C851E5"/>
    <w:rsid w:val="00C8526E"/>
    <w:rsid w:val="00C852ED"/>
    <w:rsid w:val="00C8532C"/>
    <w:rsid w:val="00C85375"/>
    <w:rsid w:val="00C8537F"/>
    <w:rsid w:val="00C85563"/>
    <w:rsid w:val="00C8557D"/>
    <w:rsid w:val="00C85649"/>
    <w:rsid w:val="00C8567D"/>
    <w:rsid w:val="00C856A7"/>
    <w:rsid w:val="00C85722"/>
    <w:rsid w:val="00C8577A"/>
    <w:rsid w:val="00C8577C"/>
    <w:rsid w:val="00C85859"/>
    <w:rsid w:val="00C858D6"/>
    <w:rsid w:val="00C85924"/>
    <w:rsid w:val="00C85A75"/>
    <w:rsid w:val="00C85ABB"/>
    <w:rsid w:val="00C85ABC"/>
    <w:rsid w:val="00C85B5A"/>
    <w:rsid w:val="00C85B8D"/>
    <w:rsid w:val="00C85BBF"/>
    <w:rsid w:val="00C85CED"/>
    <w:rsid w:val="00C85D5E"/>
    <w:rsid w:val="00C85DC3"/>
    <w:rsid w:val="00C85EAC"/>
    <w:rsid w:val="00C85EF9"/>
    <w:rsid w:val="00C85F26"/>
    <w:rsid w:val="00C860BF"/>
    <w:rsid w:val="00C860D8"/>
    <w:rsid w:val="00C860DA"/>
    <w:rsid w:val="00C861B4"/>
    <w:rsid w:val="00C862FC"/>
    <w:rsid w:val="00C8635F"/>
    <w:rsid w:val="00C864E5"/>
    <w:rsid w:val="00C864F2"/>
    <w:rsid w:val="00C86529"/>
    <w:rsid w:val="00C86538"/>
    <w:rsid w:val="00C86621"/>
    <w:rsid w:val="00C86680"/>
    <w:rsid w:val="00C866C3"/>
    <w:rsid w:val="00C86704"/>
    <w:rsid w:val="00C86941"/>
    <w:rsid w:val="00C8698D"/>
    <w:rsid w:val="00C86A61"/>
    <w:rsid w:val="00C86AC3"/>
    <w:rsid w:val="00C86AE9"/>
    <w:rsid w:val="00C86BEA"/>
    <w:rsid w:val="00C86DBE"/>
    <w:rsid w:val="00C86DF7"/>
    <w:rsid w:val="00C86E2E"/>
    <w:rsid w:val="00C86E97"/>
    <w:rsid w:val="00C86F6E"/>
    <w:rsid w:val="00C86FB6"/>
    <w:rsid w:val="00C87015"/>
    <w:rsid w:val="00C87112"/>
    <w:rsid w:val="00C87296"/>
    <w:rsid w:val="00C87395"/>
    <w:rsid w:val="00C873A3"/>
    <w:rsid w:val="00C87592"/>
    <w:rsid w:val="00C87687"/>
    <w:rsid w:val="00C877C1"/>
    <w:rsid w:val="00C87831"/>
    <w:rsid w:val="00C878BF"/>
    <w:rsid w:val="00C87941"/>
    <w:rsid w:val="00C87A00"/>
    <w:rsid w:val="00C87B98"/>
    <w:rsid w:val="00C87C16"/>
    <w:rsid w:val="00C87C1A"/>
    <w:rsid w:val="00C87CAF"/>
    <w:rsid w:val="00C87EFA"/>
    <w:rsid w:val="00C87F02"/>
    <w:rsid w:val="00C90049"/>
    <w:rsid w:val="00C90135"/>
    <w:rsid w:val="00C902B3"/>
    <w:rsid w:val="00C90393"/>
    <w:rsid w:val="00C90503"/>
    <w:rsid w:val="00C906A3"/>
    <w:rsid w:val="00C9073B"/>
    <w:rsid w:val="00C9077C"/>
    <w:rsid w:val="00C90860"/>
    <w:rsid w:val="00C9086A"/>
    <w:rsid w:val="00C90987"/>
    <w:rsid w:val="00C90B14"/>
    <w:rsid w:val="00C90BB6"/>
    <w:rsid w:val="00C90C16"/>
    <w:rsid w:val="00C90C68"/>
    <w:rsid w:val="00C90D25"/>
    <w:rsid w:val="00C90DC1"/>
    <w:rsid w:val="00C90E5A"/>
    <w:rsid w:val="00C90EA3"/>
    <w:rsid w:val="00C90EDA"/>
    <w:rsid w:val="00C90F0B"/>
    <w:rsid w:val="00C90F2F"/>
    <w:rsid w:val="00C91027"/>
    <w:rsid w:val="00C91269"/>
    <w:rsid w:val="00C912AD"/>
    <w:rsid w:val="00C912D4"/>
    <w:rsid w:val="00C91378"/>
    <w:rsid w:val="00C91409"/>
    <w:rsid w:val="00C91445"/>
    <w:rsid w:val="00C91475"/>
    <w:rsid w:val="00C91486"/>
    <w:rsid w:val="00C9150F"/>
    <w:rsid w:val="00C915A0"/>
    <w:rsid w:val="00C915CC"/>
    <w:rsid w:val="00C91622"/>
    <w:rsid w:val="00C91789"/>
    <w:rsid w:val="00C918F7"/>
    <w:rsid w:val="00C91926"/>
    <w:rsid w:val="00C91C03"/>
    <w:rsid w:val="00C91CCC"/>
    <w:rsid w:val="00C91CD4"/>
    <w:rsid w:val="00C91D14"/>
    <w:rsid w:val="00C91D3D"/>
    <w:rsid w:val="00C91D7B"/>
    <w:rsid w:val="00C91D7D"/>
    <w:rsid w:val="00C91EDE"/>
    <w:rsid w:val="00C9225E"/>
    <w:rsid w:val="00C9231F"/>
    <w:rsid w:val="00C923DD"/>
    <w:rsid w:val="00C923E4"/>
    <w:rsid w:val="00C92412"/>
    <w:rsid w:val="00C924FE"/>
    <w:rsid w:val="00C92520"/>
    <w:rsid w:val="00C92527"/>
    <w:rsid w:val="00C925AE"/>
    <w:rsid w:val="00C925D3"/>
    <w:rsid w:val="00C92615"/>
    <w:rsid w:val="00C92624"/>
    <w:rsid w:val="00C92669"/>
    <w:rsid w:val="00C926E4"/>
    <w:rsid w:val="00C927DF"/>
    <w:rsid w:val="00C92933"/>
    <w:rsid w:val="00C92A80"/>
    <w:rsid w:val="00C92AB3"/>
    <w:rsid w:val="00C92BC9"/>
    <w:rsid w:val="00C92C62"/>
    <w:rsid w:val="00C92D12"/>
    <w:rsid w:val="00C92DF6"/>
    <w:rsid w:val="00C92FC3"/>
    <w:rsid w:val="00C92FC8"/>
    <w:rsid w:val="00C93067"/>
    <w:rsid w:val="00C930D0"/>
    <w:rsid w:val="00C93143"/>
    <w:rsid w:val="00C93185"/>
    <w:rsid w:val="00C93279"/>
    <w:rsid w:val="00C9330D"/>
    <w:rsid w:val="00C933AF"/>
    <w:rsid w:val="00C933B6"/>
    <w:rsid w:val="00C934B4"/>
    <w:rsid w:val="00C935CC"/>
    <w:rsid w:val="00C93660"/>
    <w:rsid w:val="00C9377B"/>
    <w:rsid w:val="00C93947"/>
    <w:rsid w:val="00C93986"/>
    <w:rsid w:val="00C93A95"/>
    <w:rsid w:val="00C93AA1"/>
    <w:rsid w:val="00C93C1B"/>
    <w:rsid w:val="00C93D52"/>
    <w:rsid w:val="00C93D62"/>
    <w:rsid w:val="00C93D71"/>
    <w:rsid w:val="00C93FF2"/>
    <w:rsid w:val="00C94297"/>
    <w:rsid w:val="00C94320"/>
    <w:rsid w:val="00C94596"/>
    <w:rsid w:val="00C945CA"/>
    <w:rsid w:val="00C945EF"/>
    <w:rsid w:val="00C94982"/>
    <w:rsid w:val="00C94998"/>
    <w:rsid w:val="00C94B28"/>
    <w:rsid w:val="00C94B57"/>
    <w:rsid w:val="00C94CDE"/>
    <w:rsid w:val="00C94D56"/>
    <w:rsid w:val="00C94F67"/>
    <w:rsid w:val="00C95053"/>
    <w:rsid w:val="00C9512E"/>
    <w:rsid w:val="00C951BE"/>
    <w:rsid w:val="00C951FF"/>
    <w:rsid w:val="00C953A1"/>
    <w:rsid w:val="00C953AB"/>
    <w:rsid w:val="00C9551B"/>
    <w:rsid w:val="00C95562"/>
    <w:rsid w:val="00C95577"/>
    <w:rsid w:val="00C95595"/>
    <w:rsid w:val="00C95691"/>
    <w:rsid w:val="00C956A6"/>
    <w:rsid w:val="00C957DF"/>
    <w:rsid w:val="00C957E2"/>
    <w:rsid w:val="00C95B72"/>
    <w:rsid w:val="00C95C51"/>
    <w:rsid w:val="00C95D3F"/>
    <w:rsid w:val="00C95D9C"/>
    <w:rsid w:val="00C95DB0"/>
    <w:rsid w:val="00C95E2F"/>
    <w:rsid w:val="00C95E42"/>
    <w:rsid w:val="00C95EFB"/>
    <w:rsid w:val="00C95FC8"/>
    <w:rsid w:val="00C96051"/>
    <w:rsid w:val="00C96311"/>
    <w:rsid w:val="00C9635F"/>
    <w:rsid w:val="00C9636C"/>
    <w:rsid w:val="00C96634"/>
    <w:rsid w:val="00C96684"/>
    <w:rsid w:val="00C96700"/>
    <w:rsid w:val="00C968AB"/>
    <w:rsid w:val="00C96964"/>
    <w:rsid w:val="00C969BD"/>
    <w:rsid w:val="00C96BC6"/>
    <w:rsid w:val="00C96CED"/>
    <w:rsid w:val="00C96D14"/>
    <w:rsid w:val="00C96DB1"/>
    <w:rsid w:val="00C96E0C"/>
    <w:rsid w:val="00C96E1A"/>
    <w:rsid w:val="00C96E42"/>
    <w:rsid w:val="00C96EA2"/>
    <w:rsid w:val="00C96FCB"/>
    <w:rsid w:val="00C9712C"/>
    <w:rsid w:val="00C97183"/>
    <w:rsid w:val="00C973A0"/>
    <w:rsid w:val="00C97459"/>
    <w:rsid w:val="00C97461"/>
    <w:rsid w:val="00C974A7"/>
    <w:rsid w:val="00C974F0"/>
    <w:rsid w:val="00C97579"/>
    <w:rsid w:val="00C9772C"/>
    <w:rsid w:val="00C97745"/>
    <w:rsid w:val="00C97762"/>
    <w:rsid w:val="00C978CD"/>
    <w:rsid w:val="00C979DE"/>
    <w:rsid w:val="00C97B8A"/>
    <w:rsid w:val="00C97C47"/>
    <w:rsid w:val="00C97C6D"/>
    <w:rsid w:val="00C97C97"/>
    <w:rsid w:val="00C97CAB"/>
    <w:rsid w:val="00C97E9E"/>
    <w:rsid w:val="00CA012A"/>
    <w:rsid w:val="00CA01B5"/>
    <w:rsid w:val="00CA021C"/>
    <w:rsid w:val="00CA02B1"/>
    <w:rsid w:val="00CA02C0"/>
    <w:rsid w:val="00CA03AF"/>
    <w:rsid w:val="00CA0621"/>
    <w:rsid w:val="00CA0799"/>
    <w:rsid w:val="00CA088C"/>
    <w:rsid w:val="00CA088D"/>
    <w:rsid w:val="00CA08F2"/>
    <w:rsid w:val="00CA0C41"/>
    <w:rsid w:val="00CA0E14"/>
    <w:rsid w:val="00CA0E7D"/>
    <w:rsid w:val="00CA0F2A"/>
    <w:rsid w:val="00CA0F50"/>
    <w:rsid w:val="00CA0F53"/>
    <w:rsid w:val="00CA0F9F"/>
    <w:rsid w:val="00CA1012"/>
    <w:rsid w:val="00CA1051"/>
    <w:rsid w:val="00CA13EA"/>
    <w:rsid w:val="00CA1447"/>
    <w:rsid w:val="00CA148A"/>
    <w:rsid w:val="00CA15A6"/>
    <w:rsid w:val="00CA163B"/>
    <w:rsid w:val="00CA16A3"/>
    <w:rsid w:val="00CA182F"/>
    <w:rsid w:val="00CA1A56"/>
    <w:rsid w:val="00CA1BAB"/>
    <w:rsid w:val="00CA1BF5"/>
    <w:rsid w:val="00CA1E08"/>
    <w:rsid w:val="00CA1E44"/>
    <w:rsid w:val="00CA1E82"/>
    <w:rsid w:val="00CA1F2B"/>
    <w:rsid w:val="00CA1F59"/>
    <w:rsid w:val="00CA1F81"/>
    <w:rsid w:val="00CA1F9B"/>
    <w:rsid w:val="00CA1FF4"/>
    <w:rsid w:val="00CA203A"/>
    <w:rsid w:val="00CA20F6"/>
    <w:rsid w:val="00CA216A"/>
    <w:rsid w:val="00CA21DB"/>
    <w:rsid w:val="00CA2241"/>
    <w:rsid w:val="00CA225E"/>
    <w:rsid w:val="00CA2314"/>
    <w:rsid w:val="00CA2329"/>
    <w:rsid w:val="00CA2380"/>
    <w:rsid w:val="00CA23D3"/>
    <w:rsid w:val="00CA2482"/>
    <w:rsid w:val="00CA248F"/>
    <w:rsid w:val="00CA249F"/>
    <w:rsid w:val="00CA255B"/>
    <w:rsid w:val="00CA261E"/>
    <w:rsid w:val="00CA26FC"/>
    <w:rsid w:val="00CA2748"/>
    <w:rsid w:val="00CA27B6"/>
    <w:rsid w:val="00CA2851"/>
    <w:rsid w:val="00CA2968"/>
    <w:rsid w:val="00CA29BA"/>
    <w:rsid w:val="00CA2A02"/>
    <w:rsid w:val="00CA2A62"/>
    <w:rsid w:val="00CA2AF6"/>
    <w:rsid w:val="00CA2B6C"/>
    <w:rsid w:val="00CA2B72"/>
    <w:rsid w:val="00CA2B9F"/>
    <w:rsid w:val="00CA2BE9"/>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C53"/>
    <w:rsid w:val="00CA3C83"/>
    <w:rsid w:val="00CA3CEB"/>
    <w:rsid w:val="00CA3DC4"/>
    <w:rsid w:val="00CA3E1B"/>
    <w:rsid w:val="00CA3E43"/>
    <w:rsid w:val="00CA3E51"/>
    <w:rsid w:val="00CA3EF2"/>
    <w:rsid w:val="00CA3FCB"/>
    <w:rsid w:val="00CA4004"/>
    <w:rsid w:val="00CA4051"/>
    <w:rsid w:val="00CA40AC"/>
    <w:rsid w:val="00CA41B2"/>
    <w:rsid w:val="00CA425D"/>
    <w:rsid w:val="00CA42FB"/>
    <w:rsid w:val="00CA4339"/>
    <w:rsid w:val="00CA43CF"/>
    <w:rsid w:val="00CA4480"/>
    <w:rsid w:val="00CA4606"/>
    <w:rsid w:val="00CA465D"/>
    <w:rsid w:val="00CA46DD"/>
    <w:rsid w:val="00CA4721"/>
    <w:rsid w:val="00CA4858"/>
    <w:rsid w:val="00CA48D5"/>
    <w:rsid w:val="00CA48E9"/>
    <w:rsid w:val="00CA4A5C"/>
    <w:rsid w:val="00CA4AFE"/>
    <w:rsid w:val="00CA4CA8"/>
    <w:rsid w:val="00CA4D11"/>
    <w:rsid w:val="00CA4D7E"/>
    <w:rsid w:val="00CA4E44"/>
    <w:rsid w:val="00CA4EE7"/>
    <w:rsid w:val="00CA4F61"/>
    <w:rsid w:val="00CA4FA8"/>
    <w:rsid w:val="00CA5080"/>
    <w:rsid w:val="00CA5187"/>
    <w:rsid w:val="00CA52B3"/>
    <w:rsid w:val="00CA52BA"/>
    <w:rsid w:val="00CA52CC"/>
    <w:rsid w:val="00CA52EF"/>
    <w:rsid w:val="00CA5362"/>
    <w:rsid w:val="00CA5428"/>
    <w:rsid w:val="00CA5488"/>
    <w:rsid w:val="00CA5587"/>
    <w:rsid w:val="00CA56AD"/>
    <w:rsid w:val="00CA56D2"/>
    <w:rsid w:val="00CA573E"/>
    <w:rsid w:val="00CA57A2"/>
    <w:rsid w:val="00CA587B"/>
    <w:rsid w:val="00CA5932"/>
    <w:rsid w:val="00CA5948"/>
    <w:rsid w:val="00CA5A5B"/>
    <w:rsid w:val="00CA5AEE"/>
    <w:rsid w:val="00CA5B85"/>
    <w:rsid w:val="00CA5BD0"/>
    <w:rsid w:val="00CA5D5D"/>
    <w:rsid w:val="00CA5E1B"/>
    <w:rsid w:val="00CA5E59"/>
    <w:rsid w:val="00CA5F62"/>
    <w:rsid w:val="00CA5FD8"/>
    <w:rsid w:val="00CA6035"/>
    <w:rsid w:val="00CA60FE"/>
    <w:rsid w:val="00CA6137"/>
    <w:rsid w:val="00CA6149"/>
    <w:rsid w:val="00CA616A"/>
    <w:rsid w:val="00CA61C6"/>
    <w:rsid w:val="00CA6210"/>
    <w:rsid w:val="00CA6471"/>
    <w:rsid w:val="00CA6572"/>
    <w:rsid w:val="00CA6584"/>
    <w:rsid w:val="00CA673F"/>
    <w:rsid w:val="00CA6809"/>
    <w:rsid w:val="00CA681F"/>
    <w:rsid w:val="00CA6885"/>
    <w:rsid w:val="00CA68BD"/>
    <w:rsid w:val="00CA693E"/>
    <w:rsid w:val="00CA6A3E"/>
    <w:rsid w:val="00CA6C72"/>
    <w:rsid w:val="00CA6C8F"/>
    <w:rsid w:val="00CA6CF8"/>
    <w:rsid w:val="00CA6D3E"/>
    <w:rsid w:val="00CA6F75"/>
    <w:rsid w:val="00CA6F82"/>
    <w:rsid w:val="00CA706B"/>
    <w:rsid w:val="00CA712D"/>
    <w:rsid w:val="00CA7131"/>
    <w:rsid w:val="00CA7184"/>
    <w:rsid w:val="00CA7337"/>
    <w:rsid w:val="00CA7413"/>
    <w:rsid w:val="00CA74A2"/>
    <w:rsid w:val="00CA74D4"/>
    <w:rsid w:val="00CA755A"/>
    <w:rsid w:val="00CA764E"/>
    <w:rsid w:val="00CA7756"/>
    <w:rsid w:val="00CA775F"/>
    <w:rsid w:val="00CA7995"/>
    <w:rsid w:val="00CA7B85"/>
    <w:rsid w:val="00CA7EB8"/>
    <w:rsid w:val="00CA7F3E"/>
    <w:rsid w:val="00CB0012"/>
    <w:rsid w:val="00CB0096"/>
    <w:rsid w:val="00CB0130"/>
    <w:rsid w:val="00CB014E"/>
    <w:rsid w:val="00CB0223"/>
    <w:rsid w:val="00CB0313"/>
    <w:rsid w:val="00CB03BA"/>
    <w:rsid w:val="00CB03DE"/>
    <w:rsid w:val="00CB0425"/>
    <w:rsid w:val="00CB048B"/>
    <w:rsid w:val="00CB05BD"/>
    <w:rsid w:val="00CB06E1"/>
    <w:rsid w:val="00CB06FC"/>
    <w:rsid w:val="00CB083D"/>
    <w:rsid w:val="00CB0867"/>
    <w:rsid w:val="00CB0874"/>
    <w:rsid w:val="00CB0925"/>
    <w:rsid w:val="00CB0A17"/>
    <w:rsid w:val="00CB0A2A"/>
    <w:rsid w:val="00CB0A3A"/>
    <w:rsid w:val="00CB0AA8"/>
    <w:rsid w:val="00CB0AEF"/>
    <w:rsid w:val="00CB0BA1"/>
    <w:rsid w:val="00CB0BE9"/>
    <w:rsid w:val="00CB0C1F"/>
    <w:rsid w:val="00CB0C50"/>
    <w:rsid w:val="00CB0D4E"/>
    <w:rsid w:val="00CB0E36"/>
    <w:rsid w:val="00CB0E39"/>
    <w:rsid w:val="00CB0E88"/>
    <w:rsid w:val="00CB0FD8"/>
    <w:rsid w:val="00CB1066"/>
    <w:rsid w:val="00CB10A7"/>
    <w:rsid w:val="00CB11C4"/>
    <w:rsid w:val="00CB1224"/>
    <w:rsid w:val="00CB1247"/>
    <w:rsid w:val="00CB1498"/>
    <w:rsid w:val="00CB1571"/>
    <w:rsid w:val="00CB161D"/>
    <w:rsid w:val="00CB1629"/>
    <w:rsid w:val="00CB1708"/>
    <w:rsid w:val="00CB171D"/>
    <w:rsid w:val="00CB1770"/>
    <w:rsid w:val="00CB17E5"/>
    <w:rsid w:val="00CB1863"/>
    <w:rsid w:val="00CB1956"/>
    <w:rsid w:val="00CB19D5"/>
    <w:rsid w:val="00CB1A17"/>
    <w:rsid w:val="00CB1B17"/>
    <w:rsid w:val="00CB1B6C"/>
    <w:rsid w:val="00CB1BB1"/>
    <w:rsid w:val="00CB1BEF"/>
    <w:rsid w:val="00CB1C15"/>
    <w:rsid w:val="00CB1C6A"/>
    <w:rsid w:val="00CB1CB6"/>
    <w:rsid w:val="00CB1D0D"/>
    <w:rsid w:val="00CB1D78"/>
    <w:rsid w:val="00CB1E01"/>
    <w:rsid w:val="00CB1ECE"/>
    <w:rsid w:val="00CB2077"/>
    <w:rsid w:val="00CB2215"/>
    <w:rsid w:val="00CB22D0"/>
    <w:rsid w:val="00CB237A"/>
    <w:rsid w:val="00CB2512"/>
    <w:rsid w:val="00CB2546"/>
    <w:rsid w:val="00CB254B"/>
    <w:rsid w:val="00CB2570"/>
    <w:rsid w:val="00CB2575"/>
    <w:rsid w:val="00CB263C"/>
    <w:rsid w:val="00CB26D7"/>
    <w:rsid w:val="00CB27CF"/>
    <w:rsid w:val="00CB28D7"/>
    <w:rsid w:val="00CB2A6A"/>
    <w:rsid w:val="00CB2A8C"/>
    <w:rsid w:val="00CB2B0F"/>
    <w:rsid w:val="00CB2B3C"/>
    <w:rsid w:val="00CB2BC9"/>
    <w:rsid w:val="00CB2C50"/>
    <w:rsid w:val="00CB2D5B"/>
    <w:rsid w:val="00CB2D9F"/>
    <w:rsid w:val="00CB2DF3"/>
    <w:rsid w:val="00CB2F25"/>
    <w:rsid w:val="00CB2F8F"/>
    <w:rsid w:val="00CB2FC2"/>
    <w:rsid w:val="00CB2FF0"/>
    <w:rsid w:val="00CB303F"/>
    <w:rsid w:val="00CB3078"/>
    <w:rsid w:val="00CB31C3"/>
    <w:rsid w:val="00CB325E"/>
    <w:rsid w:val="00CB32BC"/>
    <w:rsid w:val="00CB32D7"/>
    <w:rsid w:val="00CB3328"/>
    <w:rsid w:val="00CB3546"/>
    <w:rsid w:val="00CB36D2"/>
    <w:rsid w:val="00CB37F5"/>
    <w:rsid w:val="00CB3857"/>
    <w:rsid w:val="00CB3901"/>
    <w:rsid w:val="00CB39E7"/>
    <w:rsid w:val="00CB3A3F"/>
    <w:rsid w:val="00CB3A71"/>
    <w:rsid w:val="00CB3A8D"/>
    <w:rsid w:val="00CB3B67"/>
    <w:rsid w:val="00CB3C69"/>
    <w:rsid w:val="00CB3C84"/>
    <w:rsid w:val="00CB3DB1"/>
    <w:rsid w:val="00CB3DC2"/>
    <w:rsid w:val="00CB3F00"/>
    <w:rsid w:val="00CB41E0"/>
    <w:rsid w:val="00CB440A"/>
    <w:rsid w:val="00CB444E"/>
    <w:rsid w:val="00CB4519"/>
    <w:rsid w:val="00CB458B"/>
    <w:rsid w:val="00CB4604"/>
    <w:rsid w:val="00CB4702"/>
    <w:rsid w:val="00CB491C"/>
    <w:rsid w:val="00CB4995"/>
    <w:rsid w:val="00CB49E0"/>
    <w:rsid w:val="00CB4B39"/>
    <w:rsid w:val="00CB4D5D"/>
    <w:rsid w:val="00CB4E0E"/>
    <w:rsid w:val="00CB4E23"/>
    <w:rsid w:val="00CB4E7B"/>
    <w:rsid w:val="00CB4F0E"/>
    <w:rsid w:val="00CB4F96"/>
    <w:rsid w:val="00CB5106"/>
    <w:rsid w:val="00CB5142"/>
    <w:rsid w:val="00CB519B"/>
    <w:rsid w:val="00CB5222"/>
    <w:rsid w:val="00CB525B"/>
    <w:rsid w:val="00CB537E"/>
    <w:rsid w:val="00CB5393"/>
    <w:rsid w:val="00CB544E"/>
    <w:rsid w:val="00CB5511"/>
    <w:rsid w:val="00CB5552"/>
    <w:rsid w:val="00CB555B"/>
    <w:rsid w:val="00CB5563"/>
    <w:rsid w:val="00CB556F"/>
    <w:rsid w:val="00CB5661"/>
    <w:rsid w:val="00CB5671"/>
    <w:rsid w:val="00CB570D"/>
    <w:rsid w:val="00CB572A"/>
    <w:rsid w:val="00CB5816"/>
    <w:rsid w:val="00CB5964"/>
    <w:rsid w:val="00CB59BD"/>
    <w:rsid w:val="00CB5AB6"/>
    <w:rsid w:val="00CB5AD2"/>
    <w:rsid w:val="00CB5C8D"/>
    <w:rsid w:val="00CB5FE9"/>
    <w:rsid w:val="00CB6231"/>
    <w:rsid w:val="00CB6377"/>
    <w:rsid w:val="00CB637A"/>
    <w:rsid w:val="00CB6381"/>
    <w:rsid w:val="00CB63E0"/>
    <w:rsid w:val="00CB6492"/>
    <w:rsid w:val="00CB64A3"/>
    <w:rsid w:val="00CB6599"/>
    <w:rsid w:val="00CB65F0"/>
    <w:rsid w:val="00CB669F"/>
    <w:rsid w:val="00CB6726"/>
    <w:rsid w:val="00CB682A"/>
    <w:rsid w:val="00CB683E"/>
    <w:rsid w:val="00CB68B2"/>
    <w:rsid w:val="00CB6979"/>
    <w:rsid w:val="00CB69B6"/>
    <w:rsid w:val="00CB6A90"/>
    <w:rsid w:val="00CB6AD7"/>
    <w:rsid w:val="00CB6C2C"/>
    <w:rsid w:val="00CB6D30"/>
    <w:rsid w:val="00CB6DD1"/>
    <w:rsid w:val="00CB70A9"/>
    <w:rsid w:val="00CB70CF"/>
    <w:rsid w:val="00CB70DA"/>
    <w:rsid w:val="00CB711D"/>
    <w:rsid w:val="00CB7145"/>
    <w:rsid w:val="00CB71C7"/>
    <w:rsid w:val="00CB71F1"/>
    <w:rsid w:val="00CB7232"/>
    <w:rsid w:val="00CB72BB"/>
    <w:rsid w:val="00CB72C9"/>
    <w:rsid w:val="00CB7349"/>
    <w:rsid w:val="00CB735B"/>
    <w:rsid w:val="00CB73B4"/>
    <w:rsid w:val="00CB75E5"/>
    <w:rsid w:val="00CB7630"/>
    <w:rsid w:val="00CB7668"/>
    <w:rsid w:val="00CB76F9"/>
    <w:rsid w:val="00CB7A01"/>
    <w:rsid w:val="00CB7A43"/>
    <w:rsid w:val="00CB7CC5"/>
    <w:rsid w:val="00CB7E3E"/>
    <w:rsid w:val="00CB7E5C"/>
    <w:rsid w:val="00CC001F"/>
    <w:rsid w:val="00CC0062"/>
    <w:rsid w:val="00CC0092"/>
    <w:rsid w:val="00CC01A0"/>
    <w:rsid w:val="00CC0264"/>
    <w:rsid w:val="00CC02C3"/>
    <w:rsid w:val="00CC0306"/>
    <w:rsid w:val="00CC032F"/>
    <w:rsid w:val="00CC0368"/>
    <w:rsid w:val="00CC03BE"/>
    <w:rsid w:val="00CC0453"/>
    <w:rsid w:val="00CC0523"/>
    <w:rsid w:val="00CC0534"/>
    <w:rsid w:val="00CC06B3"/>
    <w:rsid w:val="00CC06C9"/>
    <w:rsid w:val="00CC06E1"/>
    <w:rsid w:val="00CC071D"/>
    <w:rsid w:val="00CC07B8"/>
    <w:rsid w:val="00CC0857"/>
    <w:rsid w:val="00CC0892"/>
    <w:rsid w:val="00CC0968"/>
    <w:rsid w:val="00CC0998"/>
    <w:rsid w:val="00CC0AC5"/>
    <w:rsid w:val="00CC0E18"/>
    <w:rsid w:val="00CC0FB3"/>
    <w:rsid w:val="00CC0FB5"/>
    <w:rsid w:val="00CC101F"/>
    <w:rsid w:val="00CC109B"/>
    <w:rsid w:val="00CC109C"/>
    <w:rsid w:val="00CC10C0"/>
    <w:rsid w:val="00CC112B"/>
    <w:rsid w:val="00CC137D"/>
    <w:rsid w:val="00CC1416"/>
    <w:rsid w:val="00CC1471"/>
    <w:rsid w:val="00CC14D3"/>
    <w:rsid w:val="00CC1506"/>
    <w:rsid w:val="00CC1533"/>
    <w:rsid w:val="00CC1612"/>
    <w:rsid w:val="00CC165A"/>
    <w:rsid w:val="00CC1806"/>
    <w:rsid w:val="00CC1926"/>
    <w:rsid w:val="00CC197D"/>
    <w:rsid w:val="00CC1A8C"/>
    <w:rsid w:val="00CC1AB3"/>
    <w:rsid w:val="00CC1B4A"/>
    <w:rsid w:val="00CC1C8F"/>
    <w:rsid w:val="00CC1E9C"/>
    <w:rsid w:val="00CC1F38"/>
    <w:rsid w:val="00CC1F4F"/>
    <w:rsid w:val="00CC20A5"/>
    <w:rsid w:val="00CC20FD"/>
    <w:rsid w:val="00CC211E"/>
    <w:rsid w:val="00CC214C"/>
    <w:rsid w:val="00CC21DE"/>
    <w:rsid w:val="00CC223C"/>
    <w:rsid w:val="00CC2359"/>
    <w:rsid w:val="00CC23E5"/>
    <w:rsid w:val="00CC2419"/>
    <w:rsid w:val="00CC2443"/>
    <w:rsid w:val="00CC2472"/>
    <w:rsid w:val="00CC24B0"/>
    <w:rsid w:val="00CC251B"/>
    <w:rsid w:val="00CC2568"/>
    <w:rsid w:val="00CC25F0"/>
    <w:rsid w:val="00CC2653"/>
    <w:rsid w:val="00CC267F"/>
    <w:rsid w:val="00CC2715"/>
    <w:rsid w:val="00CC27CA"/>
    <w:rsid w:val="00CC2937"/>
    <w:rsid w:val="00CC2949"/>
    <w:rsid w:val="00CC2AFC"/>
    <w:rsid w:val="00CC2BF4"/>
    <w:rsid w:val="00CC2C42"/>
    <w:rsid w:val="00CC2D88"/>
    <w:rsid w:val="00CC2DFB"/>
    <w:rsid w:val="00CC2E9A"/>
    <w:rsid w:val="00CC2ECC"/>
    <w:rsid w:val="00CC2F27"/>
    <w:rsid w:val="00CC2FDC"/>
    <w:rsid w:val="00CC3088"/>
    <w:rsid w:val="00CC30EA"/>
    <w:rsid w:val="00CC3282"/>
    <w:rsid w:val="00CC3291"/>
    <w:rsid w:val="00CC32A2"/>
    <w:rsid w:val="00CC32A9"/>
    <w:rsid w:val="00CC32D8"/>
    <w:rsid w:val="00CC331D"/>
    <w:rsid w:val="00CC339F"/>
    <w:rsid w:val="00CC33EB"/>
    <w:rsid w:val="00CC34BE"/>
    <w:rsid w:val="00CC3518"/>
    <w:rsid w:val="00CC3570"/>
    <w:rsid w:val="00CC35D7"/>
    <w:rsid w:val="00CC360A"/>
    <w:rsid w:val="00CC370B"/>
    <w:rsid w:val="00CC378A"/>
    <w:rsid w:val="00CC3903"/>
    <w:rsid w:val="00CC3951"/>
    <w:rsid w:val="00CC3A49"/>
    <w:rsid w:val="00CC3A64"/>
    <w:rsid w:val="00CC3A6B"/>
    <w:rsid w:val="00CC3B41"/>
    <w:rsid w:val="00CC3B94"/>
    <w:rsid w:val="00CC3BF8"/>
    <w:rsid w:val="00CC3C0C"/>
    <w:rsid w:val="00CC3CE2"/>
    <w:rsid w:val="00CC3D70"/>
    <w:rsid w:val="00CC3E71"/>
    <w:rsid w:val="00CC3F98"/>
    <w:rsid w:val="00CC4301"/>
    <w:rsid w:val="00CC4311"/>
    <w:rsid w:val="00CC432C"/>
    <w:rsid w:val="00CC442F"/>
    <w:rsid w:val="00CC45AC"/>
    <w:rsid w:val="00CC463F"/>
    <w:rsid w:val="00CC46F1"/>
    <w:rsid w:val="00CC48D0"/>
    <w:rsid w:val="00CC490C"/>
    <w:rsid w:val="00CC4A7D"/>
    <w:rsid w:val="00CC4B28"/>
    <w:rsid w:val="00CC4B43"/>
    <w:rsid w:val="00CC4C38"/>
    <w:rsid w:val="00CC4D18"/>
    <w:rsid w:val="00CC4D56"/>
    <w:rsid w:val="00CC4F1D"/>
    <w:rsid w:val="00CC4F34"/>
    <w:rsid w:val="00CC4FF8"/>
    <w:rsid w:val="00CC502D"/>
    <w:rsid w:val="00CC5072"/>
    <w:rsid w:val="00CC514C"/>
    <w:rsid w:val="00CC5246"/>
    <w:rsid w:val="00CC5311"/>
    <w:rsid w:val="00CC54A1"/>
    <w:rsid w:val="00CC54F0"/>
    <w:rsid w:val="00CC5567"/>
    <w:rsid w:val="00CC55A1"/>
    <w:rsid w:val="00CC579D"/>
    <w:rsid w:val="00CC59FA"/>
    <w:rsid w:val="00CC5ABD"/>
    <w:rsid w:val="00CC5B74"/>
    <w:rsid w:val="00CC5B7E"/>
    <w:rsid w:val="00CC5B83"/>
    <w:rsid w:val="00CC5CBE"/>
    <w:rsid w:val="00CC5CC0"/>
    <w:rsid w:val="00CC5D4D"/>
    <w:rsid w:val="00CC5D77"/>
    <w:rsid w:val="00CC5D7B"/>
    <w:rsid w:val="00CC5EAF"/>
    <w:rsid w:val="00CC5F37"/>
    <w:rsid w:val="00CC5FE5"/>
    <w:rsid w:val="00CC60E1"/>
    <w:rsid w:val="00CC6129"/>
    <w:rsid w:val="00CC61AF"/>
    <w:rsid w:val="00CC6312"/>
    <w:rsid w:val="00CC6369"/>
    <w:rsid w:val="00CC645E"/>
    <w:rsid w:val="00CC6480"/>
    <w:rsid w:val="00CC6773"/>
    <w:rsid w:val="00CC67DA"/>
    <w:rsid w:val="00CC6866"/>
    <w:rsid w:val="00CC692E"/>
    <w:rsid w:val="00CC695D"/>
    <w:rsid w:val="00CC6A8B"/>
    <w:rsid w:val="00CC6DE2"/>
    <w:rsid w:val="00CC6E41"/>
    <w:rsid w:val="00CC6E9C"/>
    <w:rsid w:val="00CC6EA5"/>
    <w:rsid w:val="00CC6EDB"/>
    <w:rsid w:val="00CC6EDE"/>
    <w:rsid w:val="00CC6F37"/>
    <w:rsid w:val="00CC71E8"/>
    <w:rsid w:val="00CC720A"/>
    <w:rsid w:val="00CC72B2"/>
    <w:rsid w:val="00CC72C9"/>
    <w:rsid w:val="00CC7390"/>
    <w:rsid w:val="00CC74A5"/>
    <w:rsid w:val="00CC74D3"/>
    <w:rsid w:val="00CC74E8"/>
    <w:rsid w:val="00CC751B"/>
    <w:rsid w:val="00CC753A"/>
    <w:rsid w:val="00CC75B2"/>
    <w:rsid w:val="00CC75B6"/>
    <w:rsid w:val="00CC75B8"/>
    <w:rsid w:val="00CC75B9"/>
    <w:rsid w:val="00CC7664"/>
    <w:rsid w:val="00CC7717"/>
    <w:rsid w:val="00CC77CA"/>
    <w:rsid w:val="00CC7806"/>
    <w:rsid w:val="00CC7817"/>
    <w:rsid w:val="00CC78B1"/>
    <w:rsid w:val="00CC794E"/>
    <w:rsid w:val="00CC7978"/>
    <w:rsid w:val="00CC7A77"/>
    <w:rsid w:val="00CC7A81"/>
    <w:rsid w:val="00CC7A84"/>
    <w:rsid w:val="00CC7ABE"/>
    <w:rsid w:val="00CC7B45"/>
    <w:rsid w:val="00CC7C3E"/>
    <w:rsid w:val="00CC7D5E"/>
    <w:rsid w:val="00CC7DA6"/>
    <w:rsid w:val="00CC7E1E"/>
    <w:rsid w:val="00CC7F04"/>
    <w:rsid w:val="00CD0214"/>
    <w:rsid w:val="00CD02F3"/>
    <w:rsid w:val="00CD0310"/>
    <w:rsid w:val="00CD03C2"/>
    <w:rsid w:val="00CD03E5"/>
    <w:rsid w:val="00CD0547"/>
    <w:rsid w:val="00CD0674"/>
    <w:rsid w:val="00CD0869"/>
    <w:rsid w:val="00CD0911"/>
    <w:rsid w:val="00CD0912"/>
    <w:rsid w:val="00CD099C"/>
    <w:rsid w:val="00CD0ADF"/>
    <w:rsid w:val="00CD0C70"/>
    <w:rsid w:val="00CD0D70"/>
    <w:rsid w:val="00CD0D7F"/>
    <w:rsid w:val="00CD0E08"/>
    <w:rsid w:val="00CD0E6C"/>
    <w:rsid w:val="00CD0F47"/>
    <w:rsid w:val="00CD1000"/>
    <w:rsid w:val="00CD126F"/>
    <w:rsid w:val="00CD12E7"/>
    <w:rsid w:val="00CD17B9"/>
    <w:rsid w:val="00CD18B6"/>
    <w:rsid w:val="00CD1917"/>
    <w:rsid w:val="00CD193E"/>
    <w:rsid w:val="00CD1C1F"/>
    <w:rsid w:val="00CD1D58"/>
    <w:rsid w:val="00CD1E38"/>
    <w:rsid w:val="00CD1FBC"/>
    <w:rsid w:val="00CD2016"/>
    <w:rsid w:val="00CD201A"/>
    <w:rsid w:val="00CD2126"/>
    <w:rsid w:val="00CD2179"/>
    <w:rsid w:val="00CD223D"/>
    <w:rsid w:val="00CD2257"/>
    <w:rsid w:val="00CD228A"/>
    <w:rsid w:val="00CD2326"/>
    <w:rsid w:val="00CD239A"/>
    <w:rsid w:val="00CD2486"/>
    <w:rsid w:val="00CD2493"/>
    <w:rsid w:val="00CD2581"/>
    <w:rsid w:val="00CD2593"/>
    <w:rsid w:val="00CD26A8"/>
    <w:rsid w:val="00CD26B6"/>
    <w:rsid w:val="00CD27F1"/>
    <w:rsid w:val="00CD2A07"/>
    <w:rsid w:val="00CD2A31"/>
    <w:rsid w:val="00CD2AD3"/>
    <w:rsid w:val="00CD2B80"/>
    <w:rsid w:val="00CD2BAC"/>
    <w:rsid w:val="00CD2D68"/>
    <w:rsid w:val="00CD2E8A"/>
    <w:rsid w:val="00CD2EEE"/>
    <w:rsid w:val="00CD2F0D"/>
    <w:rsid w:val="00CD2F26"/>
    <w:rsid w:val="00CD3034"/>
    <w:rsid w:val="00CD3061"/>
    <w:rsid w:val="00CD3101"/>
    <w:rsid w:val="00CD315D"/>
    <w:rsid w:val="00CD31AA"/>
    <w:rsid w:val="00CD32A3"/>
    <w:rsid w:val="00CD36A7"/>
    <w:rsid w:val="00CD36CD"/>
    <w:rsid w:val="00CD36F4"/>
    <w:rsid w:val="00CD36F6"/>
    <w:rsid w:val="00CD3750"/>
    <w:rsid w:val="00CD37C4"/>
    <w:rsid w:val="00CD37C9"/>
    <w:rsid w:val="00CD38F0"/>
    <w:rsid w:val="00CD3909"/>
    <w:rsid w:val="00CD39E2"/>
    <w:rsid w:val="00CD3A9D"/>
    <w:rsid w:val="00CD3B06"/>
    <w:rsid w:val="00CD3BCE"/>
    <w:rsid w:val="00CD3C31"/>
    <w:rsid w:val="00CD3C7A"/>
    <w:rsid w:val="00CD3D6E"/>
    <w:rsid w:val="00CD3E11"/>
    <w:rsid w:val="00CD4145"/>
    <w:rsid w:val="00CD41EC"/>
    <w:rsid w:val="00CD4299"/>
    <w:rsid w:val="00CD4332"/>
    <w:rsid w:val="00CD43D3"/>
    <w:rsid w:val="00CD451C"/>
    <w:rsid w:val="00CD4614"/>
    <w:rsid w:val="00CD47F4"/>
    <w:rsid w:val="00CD4870"/>
    <w:rsid w:val="00CD48A4"/>
    <w:rsid w:val="00CD48A5"/>
    <w:rsid w:val="00CD48AE"/>
    <w:rsid w:val="00CD48E9"/>
    <w:rsid w:val="00CD48EE"/>
    <w:rsid w:val="00CD492C"/>
    <w:rsid w:val="00CD492E"/>
    <w:rsid w:val="00CD49B8"/>
    <w:rsid w:val="00CD4A68"/>
    <w:rsid w:val="00CD4C5B"/>
    <w:rsid w:val="00CD4DD6"/>
    <w:rsid w:val="00CD50C6"/>
    <w:rsid w:val="00CD5138"/>
    <w:rsid w:val="00CD5265"/>
    <w:rsid w:val="00CD5305"/>
    <w:rsid w:val="00CD541C"/>
    <w:rsid w:val="00CD5475"/>
    <w:rsid w:val="00CD56E2"/>
    <w:rsid w:val="00CD5717"/>
    <w:rsid w:val="00CD57D6"/>
    <w:rsid w:val="00CD580D"/>
    <w:rsid w:val="00CD58D5"/>
    <w:rsid w:val="00CD59AB"/>
    <w:rsid w:val="00CD5B56"/>
    <w:rsid w:val="00CD5B91"/>
    <w:rsid w:val="00CD5BD0"/>
    <w:rsid w:val="00CD5C41"/>
    <w:rsid w:val="00CD5C67"/>
    <w:rsid w:val="00CD5C7A"/>
    <w:rsid w:val="00CD5D0F"/>
    <w:rsid w:val="00CD5E60"/>
    <w:rsid w:val="00CD5FBB"/>
    <w:rsid w:val="00CD603A"/>
    <w:rsid w:val="00CD604E"/>
    <w:rsid w:val="00CD60A1"/>
    <w:rsid w:val="00CD61DD"/>
    <w:rsid w:val="00CD621E"/>
    <w:rsid w:val="00CD6227"/>
    <w:rsid w:val="00CD6307"/>
    <w:rsid w:val="00CD6378"/>
    <w:rsid w:val="00CD63FF"/>
    <w:rsid w:val="00CD6777"/>
    <w:rsid w:val="00CD6804"/>
    <w:rsid w:val="00CD6825"/>
    <w:rsid w:val="00CD6860"/>
    <w:rsid w:val="00CD6889"/>
    <w:rsid w:val="00CD68DA"/>
    <w:rsid w:val="00CD68E7"/>
    <w:rsid w:val="00CD6979"/>
    <w:rsid w:val="00CD69FE"/>
    <w:rsid w:val="00CD6B4C"/>
    <w:rsid w:val="00CD6BD4"/>
    <w:rsid w:val="00CD6BEF"/>
    <w:rsid w:val="00CD6BF8"/>
    <w:rsid w:val="00CD6C17"/>
    <w:rsid w:val="00CD6CFC"/>
    <w:rsid w:val="00CD6D30"/>
    <w:rsid w:val="00CD6D42"/>
    <w:rsid w:val="00CD6D52"/>
    <w:rsid w:val="00CD6F8C"/>
    <w:rsid w:val="00CD6FF8"/>
    <w:rsid w:val="00CD7036"/>
    <w:rsid w:val="00CD708C"/>
    <w:rsid w:val="00CD70AB"/>
    <w:rsid w:val="00CD7110"/>
    <w:rsid w:val="00CD727F"/>
    <w:rsid w:val="00CD742D"/>
    <w:rsid w:val="00CD759E"/>
    <w:rsid w:val="00CD7667"/>
    <w:rsid w:val="00CD767C"/>
    <w:rsid w:val="00CD771F"/>
    <w:rsid w:val="00CD7850"/>
    <w:rsid w:val="00CD791B"/>
    <w:rsid w:val="00CD7A1B"/>
    <w:rsid w:val="00CD7AB6"/>
    <w:rsid w:val="00CD7AC0"/>
    <w:rsid w:val="00CD7AD9"/>
    <w:rsid w:val="00CD7B8D"/>
    <w:rsid w:val="00CD7E99"/>
    <w:rsid w:val="00CD7F61"/>
    <w:rsid w:val="00CD7F7C"/>
    <w:rsid w:val="00CE00A5"/>
    <w:rsid w:val="00CE02C6"/>
    <w:rsid w:val="00CE02C7"/>
    <w:rsid w:val="00CE0328"/>
    <w:rsid w:val="00CE0395"/>
    <w:rsid w:val="00CE03F4"/>
    <w:rsid w:val="00CE04D7"/>
    <w:rsid w:val="00CE0554"/>
    <w:rsid w:val="00CE057C"/>
    <w:rsid w:val="00CE05E1"/>
    <w:rsid w:val="00CE0602"/>
    <w:rsid w:val="00CE060D"/>
    <w:rsid w:val="00CE071B"/>
    <w:rsid w:val="00CE07A0"/>
    <w:rsid w:val="00CE0804"/>
    <w:rsid w:val="00CE0936"/>
    <w:rsid w:val="00CE0978"/>
    <w:rsid w:val="00CE09A1"/>
    <w:rsid w:val="00CE09FB"/>
    <w:rsid w:val="00CE0AC8"/>
    <w:rsid w:val="00CE0B53"/>
    <w:rsid w:val="00CE0C12"/>
    <w:rsid w:val="00CE0E43"/>
    <w:rsid w:val="00CE0F71"/>
    <w:rsid w:val="00CE0F81"/>
    <w:rsid w:val="00CE1094"/>
    <w:rsid w:val="00CE132B"/>
    <w:rsid w:val="00CE1336"/>
    <w:rsid w:val="00CE13BB"/>
    <w:rsid w:val="00CE148A"/>
    <w:rsid w:val="00CE14D5"/>
    <w:rsid w:val="00CE150E"/>
    <w:rsid w:val="00CE1549"/>
    <w:rsid w:val="00CE16F2"/>
    <w:rsid w:val="00CE1829"/>
    <w:rsid w:val="00CE1896"/>
    <w:rsid w:val="00CE18BC"/>
    <w:rsid w:val="00CE199A"/>
    <w:rsid w:val="00CE19D7"/>
    <w:rsid w:val="00CE1A43"/>
    <w:rsid w:val="00CE1AD7"/>
    <w:rsid w:val="00CE1BAE"/>
    <w:rsid w:val="00CE1C07"/>
    <w:rsid w:val="00CE1C29"/>
    <w:rsid w:val="00CE1D9B"/>
    <w:rsid w:val="00CE1E8C"/>
    <w:rsid w:val="00CE1F7C"/>
    <w:rsid w:val="00CE2107"/>
    <w:rsid w:val="00CE2235"/>
    <w:rsid w:val="00CE226C"/>
    <w:rsid w:val="00CE236B"/>
    <w:rsid w:val="00CE23EF"/>
    <w:rsid w:val="00CE2401"/>
    <w:rsid w:val="00CE2492"/>
    <w:rsid w:val="00CE2542"/>
    <w:rsid w:val="00CE25C5"/>
    <w:rsid w:val="00CE265F"/>
    <w:rsid w:val="00CE273A"/>
    <w:rsid w:val="00CE2833"/>
    <w:rsid w:val="00CE284C"/>
    <w:rsid w:val="00CE2867"/>
    <w:rsid w:val="00CE2888"/>
    <w:rsid w:val="00CE28B1"/>
    <w:rsid w:val="00CE2951"/>
    <w:rsid w:val="00CE2AC7"/>
    <w:rsid w:val="00CE2AEF"/>
    <w:rsid w:val="00CE2B2F"/>
    <w:rsid w:val="00CE2CFE"/>
    <w:rsid w:val="00CE2DEF"/>
    <w:rsid w:val="00CE2ED5"/>
    <w:rsid w:val="00CE2F40"/>
    <w:rsid w:val="00CE2FB9"/>
    <w:rsid w:val="00CE2FFF"/>
    <w:rsid w:val="00CE318A"/>
    <w:rsid w:val="00CE324A"/>
    <w:rsid w:val="00CE326C"/>
    <w:rsid w:val="00CE3293"/>
    <w:rsid w:val="00CE3374"/>
    <w:rsid w:val="00CE3382"/>
    <w:rsid w:val="00CE33D0"/>
    <w:rsid w:val="00CE3423"/>
    <w:rsid w:val="00CE3483"/>
    <w:rsid w:val="00CE34B0"/>
    <w:rsid w:val="00CE3540"/>
    <w:rsid w:val="00CE362B"/>
    <w:rsid w:val="00CE36E4"/>
    <w:rsid w:val="00CE3744"/>
    <w:rsid w:val="00CE38A1"/>
    <w:rsid w:val="00CE3976"/>
    <w:rsid w:val="00CE3A07"/>
    <w:rsid w:val="00CE3AAA"/>
    <w:rsid w:val="00CE3AC4"/>
    <w:rsid w:val="00CE3B0C"/>
    <w:rsid w:val="00CE3BA4"/>
    <w:rsid w:val="00CE3C02"/>
    <w:rsid w:val="00CE3CCE"/>
    <w:rsid w:val="00CE3CFA"/>
    <w:rsid w:val="00CE3E42"/>
    <w:rsid w:val="00CE3EB9"/>
    <w:rsid w:val="00CE4061"/>
    <w:rsid w:val="00CE4079"/>
    <w:rsid w:val="00CE40DC"/>
    <w:rsid w:val="00CE4212"/>
    <w:rsid w:val="00CE4244"/>
    <w:rsid w:val="00CE438D"/>
    <w:rsid w:val="00CE443B"/>
    <w:rsid w:val="00CE44A9"/>
    <w:rsid w:val="00CE4518"/>
    <w:rsid w:val="00CE4537"/>
    <w:rsid w:val="00CE460A"/>
    <w:rsid w:val="00CE464A"/>
    <w:rsid w:val="00CE4737"/>
    <w:rsid w:val="00CE4776"/>
    <w:rsid w:val="00CE47C2"/>
    <w:rsid w:val="00CE48B1"/>
    <w:rsid w:val="00CE48D0"/>
    <w:rsid w:val="00CE48F6"/>
    <w:rsid w:val="00CE4BAD"/>
    <w:rsid w:val="00CE4DDE"/>
    <w:rsid w:val="00CE4DDF"/>
    <w:rsid w:val="00CE4E17"/>
    <w:rsid w:val="00CE4EA6"/>
    <w:rsid w:val="00CE5052"/>
    <w:rsid w:val="00CE50DA"/>
    <w:rsid w:val="00CE51DC"/>
    <w:rsid w:val="00CE527F"/>
    <w:rsid w:val="00CE52CD"/>
    <w:rsid w:val="00CE5384"/>
    <w:rsid w:val="00CE53FA"/>
    <w:rsid w:val="00CE5416"/>
    <w:rsid w:val="00CE542C"/>
    <w:rsid w:val="00CE543D"/>
    <w:rsid w:val="00CE546C"/>
    <w:rsid w:val="00CE5529"/>
    <w:rsid w:val="00CE5543"/>
    <w:rsid w:val="00CE567E"/>
    <w:rsid w:val="00CE5735"/>
    <w:rsid w:val="00CE5767"/>
    <w:rsid w:val="00CE57EF"/>
    <w:rsid w:val="00CE58A4"/>
    <w:rsid w:val="00CE5956"/>
    <w:rsid w:val="00CE5A5F"/>
    <w:rsid w:val="00CE5B64"/>
    <w:rsid w:val="00CE5B79"/>
    <w:rsid w:val="00CE5C44"/>
    <w:rsid w:val="00CE5D7E"/>
    <w:rsid w:val="00CE5F55"/>
    <w:rsid w:val="00CE5FDE"/>
    <w:rsid w:val="00CE6064"/>
    <w:rsid w:val="00CE61DC"/>
    <w:rsid w:val="00CE6400"/>
    <w:rsid w:val="00CE65BD"/>
    <w:rsid w:val="00CE65CA"/>
    <w:rsid w:val="00CE6609"/>
    <w:rsid w:val="00CE6680"/>
    <w:rsid w:val="00CE66BB"/>
    <w:rsid w:val="00CE66C0"/>
    <w:rsid w:val="00CE66E9"/>
    <w:rsid w:val="00CE6723"/>
    <w:rsid w:val="00CE6735"/>
    <w:rsid w:val="00CE67DA"/>
    <w:rsid w:val="00CE67EF"/>
    <w:rsid w:val="00CE685F"/>
    <w:rsid w:val="00CE68AE"/>
    <w:rsid w:val="00CE6949"/>
    <w:rsid w:val="00CE696A"/>
    <w:rsid w:val="00CE69B1"/>
    <w:rsid w:val="00CE6AFE"/>
    <w:rsid w:val="00CE6B56"/>
    <w:rsid w:val="00CE6CCE"/>
    <w:rsid w:val="00CE6D0D"/>
    <w:rsid w:val="00CE6D25"/>
    <w:rsid w:val="00CE6DF4"/>
    <w:rsid w:val="00CE7124"/>
    <w:rsid w:val="00CE72A5"/>
    <w:rsid w:val="00CE72C3"/>
    <w:rsid w:val="00CE72F4"/>
    <w:rsid w:val="00CE7359"/>
    <w:rsid w:val="00CE735D"/>
    <w:rsid w:val="00CE73C6"/>
    <w:rsid w:val="00CE73D3"/>
    <w:rsid w:val="00CE7421"/>
    <w:rsid w:val="00CE7459"/>
    <w:rsid w:val="00CE751D"/>
    <w:rsid w:val="00CE7541"/>
    <w:rsid w:val="00CE75A2"/>
    <w:rsid w:val="00CE7613"/>
    <w:rsid w:val="00CE769C"/>
    <w:rsid w:val="00CE78EE"/>
    <w:rsid w:val="00CE79EB"/>
    <w:rsid w:val="00CE7ACE"/>
    <w:rsid w:val="00CE7B45"/>
    <w:rsid w:val="00CE7BA0"/>
    <w:rsid w:val="00CE7C4F"/>
    <w:rsid w:val="00CE7C5C"/>
    <w:rsid w:val="00CE7C82"/>
    <w:rsid w:val="00CE7F64"/>
    <w:rsid w:val="00CE7F95"/>
    <w:rsid w:val="00CE7FED"/>
    <w:rsid w:val="00CF00CD"/>
    <w:rsid w:val="00CF013D"/>
    <w:rsid w:val="00CF03B7"/>
    <w:rsid w:val="00CF040C"/>
    <w:rsid w:val="00CF0546"/>
    <w:rsid w:val="00CF055A"/>
    <w:rsid w:val="00CF05F1"/>
    <w:rsid w:val="00CF069B"/>
    <w:rsid w:val="00CF06E0"/>
    <w:rsid w:val="00CF0794"/>
    <w:rsid w:val="00CF07A5"/>
    <w:rsid w:val="00CF0827"/>
    <w:rsid w:val="00CF085B"/>
    <w:rsid w:val="00CF08BA"/>
    <w:rsid w:val="00CF09FC"/>
    <w:rsid w:val="00CF0A5D"/>
    <w:rsid w:val="00CF0A77"/>
    <w:rsid w:val="00CF0AD2"/>
    <w:rsid w:val="00CF0B84"/>
    <w:rsid w:val="00CF0BF4"/>
    <w:rsid w:val="00CF0C17"/>
    <w:rsid w:val="00CF0C28"/>
    <w:rsid w:val="00CF0C42"/>
    <w:rsid w:val="00CF0CB0"/>
    <w:rsid w:val="00CF0CEA"/>
    <w:rsid w:val="00CF0DA7"/>
    <w:rsid w:val="00CF0E06"/>
    <w:rsid w:val="00CF11B4"/>
    <w:rsid w:val="00CF11F5"/>
    <w:rsid w:val="00CF1270"/>
    <w:rsid w:val="00CF1343"/>
    <w:rsid w:val="00CF148A"/>
    <w:rsid w:val="00CF14DA"/>
    <w:rsid w:val="00CF1543"/>
    <w:rsid w:val="00CF1556"/>
    <w:rsid w:val="00CF15A6"/>
    <w:rsid w:val="00CF15C3"/>
    <w:rsid w:val="00CF1704"/>
    <w:rsid w:val="00CF17E7"/>
    <w:rsid w:val="00CF18D2"/>
    <w:rsid w:val="00CF18D3"/>
    <w:rsid w:val="00CF1A0F"/>
    <w:rsid w:val="00CF1A53"/>
    <w:rsid w:val="00CF1DA0"/>
    <w:rsid w:val="00CF1F2C"/>
    <w:rsid w:val="00CF1F96"/>
    <w:rsid w:val="00CF2037"/>
    <w:rsid w:val="00CF206C"/>
    <w:rsid w:val="00CF20D8"/>
    <w:rsid w:val="00CF20D9"/>
    <w:rsid w:val="00CF21AC"/>
    <w:rsid w:val="00CF22EB"/>
    <w:rsid w:val="00CF2338"/>
    <w:rsid w:val="00CF2339"/>
    <w:rsid w:val="00CF23CD"/>
    <w:rsid w:val="00CF25FB"/>
    <w:rsid w:val="00CF26FE"/>
    <w:rsid w:val="00CF2745"/>
    <w:rsid w:val="00CF28B0"/>
    <w:rsid w:val="00CF28E6"/>
    <w:rsid w:val="00CF29DD"/>
    <w:rsid w:val="00CF2A89"/>
    <w:rsid w:val="00CF2A9F"/>
    <w:rsid w:val="00CF2B40"/>
    <w:rsid w:val="00CF2D22"/>
    <w:rsid w:val="00CF2D24"/>
    <w:rsid w:val="00CF2D25"/>
    <w:rsid w:val="00CF2F4E"/>
    <w:rsid w:val="00CF2FAA"/>
    <w:rsid w:val="00CF2FF3"/>
    <w:rsid w:val="00CF301E"/>
    <w:rsid w:val="00CF322F"/>
    <w:rsid w:val="00CF3307"/>
    <w:rsid w:val="00CF34F5"/>
    <w:rsid w:val="00CF3531"/>
    <w:rsid w:val="00CF3558"/>
    <w:rsid w:val="00CF3693"/>
    <w:rsid w:val="00CF36C8"/>
    <w:rsid w:val="00CF3800"/>
    <w:rsid w:val="00CF38DC"/>
    <w:rsid w:val="00CF39DC"/>
    <w:rsid w:val="00CF3A02"/>
    <w:rsid w:val="00CF3A34"/>
    <w:rsid w:val="00CF3AE6"/>
    <w:rsid w:val="00CF3B09"/>
    <w:rsid w:val="00CF3DA3"/>
    <w:rsid w:val="00CF3E10"/>
    <w:rsid w:val="00CF3F6E"/>
    <w:rsid w:val="00CF3FA5"/>
    <w:rsid w:val="00CF4282"/>
    <w:rsid w:val="00CF4411"/>
    <w:rsid w:val="00CF4420"/>
    <w:rsid w:val="00CF4489"/>
    <w:rsid w:val="00CF44EC"/>
    <w:rsid w:val="00CF4590"/>
    <w:rsid w:val="00CF45A3"/>
    <w:rsid w:val="00CF45BC"/>
    <w:rsid w:val="00CF45D7"/>
    <w:rsid w:val="00CF46EF"/>
    <w:rsid w:val="00CF47E2"/>
    <w:rsid w:val="00CF48B8"/>
    <w:rsid w:val="00CF48C8"/>
    <w:rsid w:val="00CF4A27"/>
    <w:rsid w:val="00CF4A74"/>
    <w:rsid w:val="00CF4CB3"/>
    <w:rsid w:val="00CF4D97"/>
    <w:rsid w:val="00CF4E20"/>
    <w:rsid w:val="00CF4F6D"/>
    <w:rsid w:val="00CF5161"/>
    <w:rsid w:val="00CF51D4"/>
    <w:rsid w:val="00CF52B0"/>
    <w:rsid w:val="00CF53D1"/>
    <w:rsid w:val="00CF5403"/>
    <w:rsid w:val="00CF5528"/>
    <w:rsid w:val="00CF561C"/>
    <w:rsid w:val="00CF567B"/>
    <w:rsid w:val="00CF57EF"/>
    <w:rsid w:val="00CF58ED"/>
    <w:rsid w:val="00CF59EC"/>
    <w:rsid w:val="00CF5A63"/>
    <w:rsid w:val="00CF5B67"/>
    <w:rsid w:val="00CF5BA1"/>
    <w:rsid w:val="00CF5D38"/>
    <w:rsid w:val="00CF5E7F"/>
    <w:rsid w:val="00CF5E88"/>
    <w:rsid w:val="00CF6022"/>
    <w:rsid w:val="00CF6036"/>
    <w:rsid w:val="00CF6042"/>
    <w:rsid w:val="00CF616C"/>
    <w:rsid w:val="00CF619C"/>
    <w:rsid w:val="00CF61DF"/>
    <w:rsid w:val="00CF6283"/>
    <w:rsid w:val="00CF6289"/>
    <w:rsid w:val="00CF62BF"/>
    <w:rsid w:val="00CF634C"/>
    <w:rsid w:val="00CF63D4"/>
    <w:rsid w:val="00CF64ED"/>
    <w:rsid w:val="00CF68AA"/>
    <w:rsid w:val="00CF6A94"/>
    <w:rsid w:val="00CF6C3C"/>
    <w:rsid w:val="00CF6C7E"/>
    <w:rsid w:val="00CF6C9D"/>
    <w:rsid w:val="00CF6CD5"/>
    <w:rsid w:val="00CF6DB1"/>
    <w:rsid w:val="00CF6E86"/>
    <w:rsid w:val="00CF6E93"/>
    <w:rsid w:val="00CF6F84"/>
    <w:rsid w:val="00CF7080"/>
    <w:rsid w:val="00CF70ED"/>
    <w:rsid w:val="00CF7197"/>
    <w:rsid w:val="00CF71D8"/>
    <w:rsid w:val="00CF720A"/>
    <w:rsid w:val="00CF725F"/>
    <w:rsid w:val="00CF729E"/>
    <w:rsid w:val="00CF72A4"/>
    <w:rsid w:val="00CF72DF"/>
    <w:rsid w:val="00CF73C3"/>
    <w:rsid w:val="00CF73DD"/>
    <w:rsid w:val="00CF75A1"/>
    <w:rsid w:val="00CF75A2"/>
    <w:rsid w:val="00CF75E1"/>
    <w:rsid w:val="00CF7642"/>
    <w:rsid w:val="00CF772A"/>
    <w:rsid w:val="00CF776B"/>
    <w:rsid w:val="00CF77DC"/>
    <w:rsid w:val="00CF7948"/>
    <w:rsid w:val="00CF79D6"/>
    <w:rsid w:val="00CF7A12"/>
    <w:rsid w:val="00CF7AEB"/>
    <w:rsid w:val="00CF7C54"/>
    <w:rsid w:val="00CF7C74"/>
    <w:rsid w:val="00CF7CC9"/>
    <w:rsid w:val="00CF7FB0"/>
    <w:rsid w:val="00D000E8"/>
    <w:rsid w:val="00D001F8"/>
    <w:rsid w:val="00D0034B"/>
    <w:rsid w:val="00D0038E"/>
    <w:rsid w:val="00D003BC"/>
    <w:rsid w:val="00D003F9"/>
    <w:rsid w:val="00D00476"/>
    <w:rsid w:val="00D00600"/>
    <w:rsid w:val="00D00884"/>
    <w:rsid w:val="00D00A6F"/>
    <w:rsid w:val="00D00AC3"/>
    <w:rsid w:val="00D00B22"/>
    <w:rsid w:val="00D00C16"/>
    <w:rsid w:val="00D00D0F"/>
    <w:rsid w:val="00D00DA8"/>
    <w:rsid w:val="00D01059"/>
    <w:rsid w:val="00D0109D"/>
    <w:rsid w:val="00D01665"/>
    <w:rsid w:val="00D01683"/>
    <w:rsid w:val="00D01729"/>
    <w:rsid w:val="00D01ABF"/>
    <w:rsid w:val="00D01BC8"/>
    <w:rsid w:val="00D01CBD"/>
    <w:rsid w:val="00D01E34"/>
    <w:rsid w:val="00D01F14"/>
    <w:rsid w:val="00D01FFF"/>
    <w:rsid w:val="00D02146"/>
    <w:rsid w:val="00D0215C"/>
    <w:rsid w:val="00D025DF"/>
    <w:rsid w:val="00D026B9"/>
    <w:rsid w:val="00D026CE"/>
    <w:rsid w:val="00D0288F"/>
    <w:rsid w:val="00D02AF3"/>
    <w:rsid w:val="00D02BFD"/>
    <w:rsid w:val="00D02C7F"/>
    <w:rsid w:val="00D02D23"/>
    <w:rsid w:val="00D02DF0"/>
    <w:rsid w:val="00D02F5D"/>
    <w:rsid w:val="00D02FB3"/>
    <w:rsid w:val="00D03223"/>
    <w:rsid w:val="00D03270"/>
    <w:rsid w:val="00D033FB"/>
    <w:rsid w:val="00D034EA"/>
    <w:rsid w:val="00D0352A"/>
    <w:rsid w:val="00D0362D"/>
    <w:rsid w:val="00D036BE"/>
    <w:rsid w:val="00D03790"/>
    <w:rsid w:val="00D0394B"/>
    <w:rsid w:val="00D03C59"/>
    <w:rsid w:val="00D03C74"/>
    <w:rsid w:val="00D03C7E"/>
    <w:rsid w:val="00D03D1C"/>
    <w:rsid w:val="00D03DC1"/>
    <w:rsid w:val="00D03F50"/>
    <w:rsid w:val="00D03FCE"/>
    <w:rsid w:val="00D0403B"/>
    <w:rsid w:val="00D040F7"/>
    <w:rsid w:val="00D0419D"/>
    <w:rsid w:val="00D041F4"/>
    <w:rsid w:val="00D042D0"/>
    <w:rsid w:val="00D0449F"/>
    <w:rsid w:val="00D044C2"/>
    <w:rsid w:val="00D044CB"/>
    <w:rsid w:val="00D044F7"/>
    <w:rsid w:val="00D04595"/>
    <w:rsid w:val="00D045CD"/>
    <w:rsid w:val="00D0460D"/>
    <w:rsid w:val="00D04655"/>
    <w:rsid w:val="00D04682"/>
    <w:rsid w:val="00D046A2"/>
    <w:rsid w:val="00D046E1"/>
    <w:rsid w:val="00D04873"/>
    <w:rsid w:val="00D048E5"/>
    <w:rsid w:val="00D04904"/>
    <w:rsid w:val="00D0493B"/>
    <w:rsid w:val="00D049AA"/>
    <w:rsid w:val="00D04B48"/>
    <w:rsid w:val="00D04BB7"/>
    <w:rsid w:val="00D04DC3"/>
    <w:rsid w:val="00D04F3E"/>
    <w:rsid w:val="00D05082"/>
    <w:rsid w:val="00D0510C"/>
    <w:rsid w:val="00D05169"/>
    <w:rsid w:val="00D05221"/>
    <w:rsid w:val="00D05227"/>
    <w:rsid w:val="00D05235"/>
    <w:rsid w:val="00D0523A"/>
    <w:rsid w:val="00D0543A"/>
    <w:rsid w:val="00D0553E"/>
    <w:rsid w:val="00D0577C"/>
    <w:rsid w:val="00D0583A"/>
    <w:rsid w:val="00D05850"/>
    <w:rsid w:val="00D05A1A"/>
    <w:rsid w:val="00D05A9A"/>
    <w:rsid w:val="00D05B91"/>
    <w:rsid w:val="00D05E00"/>
    <w:rsid w:val="00D05E0E"/>
    <w:rsid w:val="00D05F3D"/>
    <w:rsid w:val="00D05F50"/>
    <w:rsid w:val="00D06136"/>
    <w:rsid w:val="00D061A1"/>
    <w:rsid w:val="00D06257"/>
    <w:rsid w:val="00D062A0"/>
    <w:rsid w:val="00D0633F"/>
    <w:rsid w:val="00D063C7"/>
    <w:rsid w:val="00D063EA"/>
    <w:rsid w:val="00D06409"/>
    <w:rsid w:val="00D06645"/>
    <w:rsid w:val="00D0670B"/>
    <w:rsid w:val="00D06806"/>
    <w:rsid w:val="00D06850"/>
    <w:rsid w:val="00D0695A"/>
    <w:rsid w:val="00D06962"/>
    <w:rsid w:val="00D06BDB"/>
    <w:rsid w:val="00D06E34"/>
    <w:rsid w:val="00D06E42"/>
    <w:rsid w:val="00D06E54"/>
    <w:rsid w:val="00D06E8C"/>
    <w:rsid w:val="00D06EB8"/>
    <w:rsid w:val="00D06F4B"/>
    <w:rsid w:val="00D06F55"/>
    <w:rsid w:val="00D06F5A"/>
    <w:rsid w:val="00D07090"/>
    <w:rsid w:val="00D070A6"/>
    <w:rsid w:val="00D070F3"/>
    <w:rsid w:val="00D0714A"/>
    <w:rsid w:val="00D07151"/>
    <w:rsid w:val="00D07180"/>
    <w:rsid w:val="00D073E6"/>
    <w:rsid w:val="00D0758E"/>
    <w:rsid w:val="00D07590"/>
    <w:rsid w:val="00D07644"/>
    <w:rsid w:val="00D07698"/>
    <w:rsid w:val="00D076B3"/>
    <w:rsid w:val="00D07807"/>
    <w:rsid w:val="00D07821"/>
    <w:rsid w:val="00D07849"/>
    <w:rsid w:val="00D07856"/>
    <w:rsid w:val="00D07888"/>
    <w:rsid w:val="00D0799F"/>
    <w:rsid w:val="00D07A06"/>
    <w:rsid w:val="00D07B48"/>
    <w:rsid w:val="00D07C09"/>
    <w:rsid w:val="00D07CFB"/>
    <w:rsid w:val="00D07D47"/>
    <w:rsid w:val="00D07E52"/>
    <w:rsid w:val="00D07EA2"/>
    <w:rsid w:val="00D07EA3"/>
    <w:rsid w:val="00D07F69"/>
    <w:rsid w:val="00D10040"/>
    <w:rsid w:val="00D100B8"/>
    <w:rsid w:val="00D10181"/>
    <w:rsid w:val="00D10272"/>
    <w:rsid w:val="00D1041E"/>
    <w:rsid w:val="00D10516"/>
    <w:rsid w:val="00D1053D"/>
    <w:rsid w:val="00D105B9"/>
    <w:rsid w:val="00D106EC"/>
    <w:rsid w:val="00D10754"/>
    <w:rsid w:val="00D1083C"/>
    <w:rsid w:val="00D1084E"/>
    <w:rsid w:val="00D1097C"/>
    <w:rsid w:val="00D109C4"/>
    <w:rsid w:val="00D10A61"/>
    <w:rsid w:val="00D10ABE"/>
    <w:rsid w:val="00D10AF9"/>
    <w:rsid w:val="00D10CC2"/>
    <w:rsid w:val="00D10D2C"/>
    <w:rsid w:val="00D10D65"/>
    <w:rsid w:val="00D10DB0"/>
    <w:rsid w:val="00D10E0F"/>
    <w:rsid w:val="00D10EAC"/>
    <w:rsid w:val="00D10EB5"/>
    <w:rsid w:val="00D10EEA"/>
    <w:rsid w:val="00D10F16"/>
    <w:rsid w:val="00D110AC"/>
    <w:rsid w:val="00D111D2"/>
    <w:rsid w:val="00D11251"/>
    <w:rsid w:val="00D11284"/>
    <w:rsid w:val="00D112E2"/>
    <w:rsid w:val="00D1130E"/>
    <w:rsid w:val="00D11420"/>
    <w:rsid w:val="00D11525"/>
    <w:rsid w:val="00D11549"/>
    <w:rsid w:val="00D115AC"/>
    <w:rsid w:val="00D1166F"/>
    <w:rsid w:val="00D116A8"/>
    <w:rsid w:val="00D1173E"/>
    <w:rsid w:val="00D117C1"/>
    <w:rsid w:val="00D117D4"/>
    <w:rsid w:val="00D1190E"/>
    <w:rsid w:val="00D11BB3"/>
    <w:rsid w:val="00D11D9A"/>
    <w:rsid w:val="00D11F35"/>
    <w:rsid w:val="00D11F8B"/>
    <w:rsid w:val="00D1204C"/>
    <w:rsid w:val="00D12075"/>
    <w:rsid w:val="00D1215B"/>
    <w:rsid w:val="00D12160"/>
    <w:rsid w:val="00D121F9"/>
    <w:rsid w:val="00D1223B"/>
    <w:rsid w:val="00D12251"/>
    <w:rsid w:val="00D12323"/>
    <w:rsid w:val="00D123F5"/>
    <w:rsid w:val="00D12415"/>
    <w:rsid w:val="00D1242E"/>
    <w:rsid w:val="00D12454"/>
    <w:rsid w:val="00D1246F"/>
    <w:rsid w:val="00D124EA"/>
    <w:rsid w:val="00D12656"/>
    <w:rsid w:val="00D12682"/>
    <w:rsid w:val="00D126D4"/>
    <w:rsid w:val="00D12786"/>
    <w:rsid w:val="00D12805"/>
    <w:rsid w:val="00D12AAF"/>
    <w:rsid w:val="00D12B3D"/>
    <w:rsid w:val="00D12B99"/>
    <w:rsid w:val="00D12C4D"/>
    <w:rsid w:val="00D12CDE"/>
    <w:rsid w:val="00D12D6A"/>
    <w:rsid w:val="00D12DD4"/>
    <w:rsid w:val="00D12E20"/>
    <w:rsid w:val="00D12F80"/>
    <w:rsid w:val="00D12FD7"/>
    <w:rsid w:val="00D12FED"/>
    <w:rsid w:val="00D13009"/>
    <w:rsid w:val="00D130E7"/>
    <w:rsid w:val="00D131C3"/>
    <w:rsid w:val="00D13252"/>
    <w:rsid w:val="00D13275"/>
    <w:rsid w:val="00D13384"/>
    <w:rsid w:val="00D1347A"/>
    <w:rsid w:val="00D13521"/>
    <w:rsid w:val="00D135B7"/>
    <w:rsid w:val="00D1363F"/>
    <w:rsid w:val="00D1364D"/>
    <w:rsid w:val="00D1380D"/>
    <w:rsid w:val="00D138E3"/>
    <w:rsid w:val="00D1393F"/>
    <w:rsid w:val="00D13956"/>
    <w:rsid w:val="00D13A4D"/>
    <w:rsid w:val="00D13A5A"/>
    <w:rsid w:val="00D13A61"/>
    <w:rsid w:val="00D13B32"/>
    <w:rsid w:val="00D13BFF"/>
    <w:rsid w:val="00D13D31"/>
    <w:rsid w:val="00D14076"/>
    <w:rsid w:val="00D141B5"/>
    <w:rsid w:val="00D141D4"/>
    <w:rsid w:val="00D1420E"/>
    <w:rsid w:val="00D1428E"/>
    <w:rsid w:val="00D14414"/>
    <w:rsid w:val="00D144B1"/>
    <w:rsid w:val="00D144C8"/>
    <w:rsid w:val="00D144DC"/>
    <w:rsid w:val="00D14504"/>
    <w:rsid w:val="00D14595"/>
    <w:rsid w:val="00D1467D"/>
    <w:rsid w:val="00D1479B"/>
    <w:rsid w:val="00D147FB"/>
    <w:rsid w:val="00D14B15"/>
    <w:rsid w:val="00D14B31"/>
    <w:rsid w:val="00D14D92"/>
    <w:rsid w:val="00D14DE7"/>
    <w:rsid w:val="00D14E7B"/>
    <w:rsid w:val="00D14EA2"/>
    <w:rsid w:val="00D14FBF"/>
    <w:rsid w:val="00D15099"/>
    <w:rsid w:val="00D15137"/>
    <w:rsid w:val="00D151D7"/>
    <w:rsid w:val="00D15219"/>
    <w:rsid w:val="00D152EC"/>
    <w:rsid w:val="00D15345"/>
    <w:rsid w:val="00D153BF"/>
    <w:rsid w:val="00D153F4"/>
    <w:rsid w:val="00D154FA"/>
    <w:rsid w:val="00D15667"/>
    <w:rsid w:val="00D15690"/>
    <w:rsid w:val="00D156D0"/>
    <w:rsid w:val="00D158C6"/>
    <w:rsid w:val="00D15959"/>
    <w:rsid w:val="00D15A95"/>
    <w:rsid w:val="00D15B19"/>
    <w:rsid w:val="00D15E59"/>
    <w:rsid w:val="00D15EFF"/>
    <w:rsid w:val="00D16100"/>
    <w:rsid w:val="00D161F0"/>
    <w:rsid w:val="00D1626D"/>
    <w:rsid w:val="00D163CA"/>
    <w:rsid w:val="00D16428"/>
    <w:rsid w:val="00D16454"/>
    <w:rsid w:val="00D164BA"/>
    <w:rsid w:val="00D16540"/>
    <w:rsid w:val="00D1660F"/>
    <w:rsid w:val="00D1665B"/>
    <w:rsid w:val="00D1670B"/>
    <w:rsid w:val="00D16751"/>
    <w:rsid w:val="00D167F2"/>
    <w:rsid w:val="00D16830"/>
    <w:rsid w:val="00D16867"/>
    <w:rsid w:val="00D168A3"/>
    <w:rsid w:val="00D168EA"/>
    <w:rsid w:val="00D168F0"/>
    <w:rsid w:val="00D16AE1"/>
    <w:rsid w:val="00D16B6C"/>
    <w:rsid w:val="00D16BF2"/>
    <w:rsid w:val="00D16BFD"/>
    <w:rsid w:val="00D16C43"/>
    <w:rsid w:val="00D16CC7"/>
    <w:rsid w:val="00D16E51"/>
    <w:rsid w:val="00D16ECA"/>
    <w:rsid w:val="00D16F9C"/>
    <w:rsid w:val="00D17131"/>
    <w:rsid w:val="00D17166"/>
    <w:rsid w:val="00D171C2"/>
    <w:rsid w:val="00D172BF"/>
    <w:rsid w:val="00D1733C"/>
    <w:rsid w:val="00D173B8"/>
    <w:rsid w:val="00D17539"/>
    <w:rsid w:val="00D1762D"/>
    <w:rsid w:val="00D17639"/>
    <w:rsid w:val="00D17792"/>
    <w:rsid w:val="00D177F8"/>
    <w:rsid w:val="00D1787D"/>
    <w:rsid w:val="00D1796C"/>
    <w:rsid w:val="00D1799D"/>
    <w:rsid w:val="00D17A06"/>
    <w:rsid w:val="00D17A38"/>
    <w:rsid w:val="00D17DF6"/>
    <w:rsid w:val="00D17F45"/>
    <w:rsid w:val="00D20026"/>
    <w:rsid w:val="00D20179"/>
    <w:rsid w:val="00D201A4"/>
    <w:rsid w:val="00D2025F"/>
    <w:rsid w:val="00D202C7"/>
    <w:rsid w:val="00D2039E"/>
    <w:rsid w:val="00D2047A"/>
    <w:rsid w:val="00D20569"/>
    <w:rsid w:val="00D2072B"/>
    <w:rsid w:val="00D20804"/>
    <w:rsid w:val="00D20834"/>
    <w:rsid w:val="00D20849"/>
    <w:rsid w:val="00D20898"/>
    <w:rsid w:val="00D20B30"/>
    <w:rsid w:val="00D20B6C"/>
    <w:rsid w:val="00D20C14"/>
    <w:rsid w:val="00D20CB1"/>
    <w:rsid w:val="00D20D88"/>
    <w:rsid w:val="00D20DDE"/>
    <w:rsid w:val="00D20EB8"/>
    <w:rsid w:val="00D20F3B"/>
    <w:rsid w:val="00D21151"/>
    <w:rsid w:val="00D211B4"/>
    <w:rsid w:val="00D21296"/>
    <w:rsid w:val="00D213DA"/>
    <w:rsid w:val="00D215F3"/>
    <w:rsid w:val="00D215FB"/>
    <w:rsid w:val="00D21685"/>
    <w:rsid w:val="00D216B1"/>
    <w:rsid w:val="00D217C9"/>
    <w:rsid w:val="00D21872"/>
    <w:rsid w:val="00D21962"/>
    <w:rsid w:val="00D21982"/>
    <w:rsid w:val="00D219BE"/>
    <w:rsid w:val="00D21AFC"/>
    <w:rsid w:val="00D21B57"/>
    <w:rsid w:val="00D21BE5"/>
    <w:rsid w:val="00D21CFD"/>
    <w:rsid w:val="00D21D02"/>
    <w:rsid w:val="00D21E56"/>
    <w:rsid w:val="00D21F0D"/>
    <w:rsid w:val="00D21F9E"/>
    <w:rsid w:val="00D22034"/>
    <w:rsid w:val="00D220B1"/>
    <w:rsid w:val="00D220C0"/>
    <w:rsid w:val="00D2214C"/>
    <w:rsid w:val="00D22197"/>
    <w:rsid w:val="00D2219A"/>
    <w:rsid w:val="00D221CE"/>
    <w:rsid w:val="00D221D3"/>
    <w:rsid w:val="00D221E3"/>
    <w:rsid w:val="00D222D5"/>
    <w:rsid w:val="00D222F6"/>
    <w:rsid w:val="00D22379"/>
    <w:rsid w:val="00D223C5"/>
    <w:rsid w:val="00D224F8"/>
    <w:rsid w:val="00D2255F"/>
    <w:rsid w:val="00D225A8"/>
    <w:rsid w:val="00D225AD"/>
    <w:rsid w:val="00D225F6"/>
    <w:rsid w:val="00D227E8"/>
    <w:rsid w:val="00D22802"/>
    <w:rsid w:val="00D228BB"/>
    <w:rsid w:val="00D22A5F"/>
    <w:rsid w:val="00D22ADE"/>
    <w:rsid w:val="00D22C32"/>
    <w:rsid w:val="00D22D07"/>
    <w:rsid w:val="00D22D3A"/>
    <w:rsid w:val="00D22D6A"/>
    <w:rsid w:val="00D22D86"/>
    <w:rsid w:val="00D22DE2"/>
    <w:rsid w:val="00D230C9"/>
    <w:rsid w:val="00D231CF"/>
    <w:rsid w:val="00D2333E"/>
    <w:rsid w:val="00D234E2"/>
    <w:rsid w:val="00D23619"/>
    <w:rsid w:val="00D2368C"/>
    <w:rsid w:val="00D236E4"/>
    <w:rsid w:val="00D2374E"/>
    <w:rsid w:val="00D23752"/>
    <w:rsid w:val="00D23781"/>
    <w:rsid w:val="00D237B6"/>
    <w:rsid w:val="00D23A86"/>
    <w:rsid w:val="00D23AEA"/>
    <w:rsid w:val="00D23C52"/>
    <w:rsid w:val="00D23C7A"/>
    <w:rsid w:val="00D23CA7"/>
    <w:rsid w:val="00D23CD8"/>
    <w:rsid w:val="00D23CE7"/>
    <w:rsid w:val="00D23D0B"/>
    <w:rsid w:val="00D23D89"/>
    <w:rsid w:val="00D23DF3"/>
    <w:rsid w:val="00D23EAF"/>
    <w:rsid w:val="00D23F2F"/>
    <w:rsid w:val="00D240F3"/>
    <w:rsid w:val="00D240F8"/>
    <w:rsid w:val="00D241EB"/>
    <w:rsid w:val="00D242A8"/>
    <w:rsid w:val="00D243B8"/>
    <w:rsid w:val="00D24424"/>
    <w:rsid w:val="00D24558"/>
    <w:rsid w:val="00D24626"/>
    <w:rsid w:val="00D246C3"/>
    <w:rsid w:val="00D246EA"/>
    <w:rsid w:val="00D247E1"/>
    <w:rsid w:val="00D2481D"/>
    <w:rsid w:val="00D24857"/>
    <w:rsid w:val="00D248BF"/>
    <w:rsid w:val="00D249EF"/>
    <w:rsid w:val="00D24AC6"/>
    <w:rsid w:val="00D24B04"/>
    <w:rsid w:val="00D24B21"/>
    <w:rsid w:val="00D24B34"/>
    <w:rsid w:val="00D24BE0"/>
    <w:rsid w:val="00D24BF7"/>
    <w:rsid w:val="00D24C75"/>
    <w:rsid w:val="00D24CB0"/>
    <w:rsid w:val="00D24D02"/>
    <w:rsid w:val="00D24F10"/>
    <w:rsid w:val="00D24F26"/>
    <w:rsid w:val="00D24F3B"/>
    <w:rsid w:val="00D2504F"/>
    <w:rsid w:val="00D25065"/>
    <w:rsid w:val="00D2506E"/>
    <w:rsid w:val="00D250E7"/>
    <w:rsid w:val="00D251E7"/>
    <w:rsid w:val="00D25261"/>
    <w:rsid w:val="00D253D1"/>
    <w:rsid w:val="00D25581"/>
    <w:rsid w:val="00D255BA"/>
    <w:rsid w:val="00D255DC"/>
    <w:rsid w:val="00D25652"/>
    <w:rsid w:val="00D256F0"/>
    <w:rsid w:val="00D25705"/>
    <w:rsid w:val="00D2576B"/>
    <w:rsid w:val="00D25779"/>
    <w:rsid w:val="00D25825"/>
    <w:rsid w:val="00D25890"/>
    <w:rsid w:val="00D258BA"/>
    <w:rsid w:val="00D258C3"/>
    <w:rsid w:val="00D25907"/>
    <w:rsid w:val="00D259DB"/>
    <w:rsid w:val="00D25BD2"/>
    <w:rsid w:val="00D25D96"/>
    <w:rsid w:val="00D25D9D"/>
    <w:rsid w:val="00D25DCE"/>
    <w:rsid w:val="00D25DF2"/>
    <w:rsid w:val="00D25E9C"/>
    <w:rsid w:val="00D25EB0"/>
    <w:rsid w:val="00D25EFC"/>
    <w:rsid w:val="00D25F87"/>
    <w:rsid w:val="00D26065"/>
    <w:rsid w:val="00D26070"/>
    <w:rsid w:val="00D262A2"/>
    <w:rsid w:val="00D263D1"/>
    <w:rsid w:val="00D264A9"/>
    <w:rsid w:val="00D26599"/>
    <w:rsid w:val="00D265FD"/>
    <w:rsid w:val="00D267DA"/>
    <w:rsid w:val="00D269B2"/>
    <w:rsid w:val="00D269BA"/>
    <w:rsid w:val="00D269D6"/>
    <w:rsid w:val="00D26B64"/>
    <w:rsid w:val="00D26CD6"/>
    <w:rsid w:val="00D26D38"/>
    <w:rsid w:val="00D26D41"/>
    <w:rsid w:val="00D2706E"/>
    <w:rsid w:val="00D270A4"/>
    <w:rsid w:val="00D270C2"/>
    <w:rsid w:val="00D270F8"/>
    <w:rsid w:val="00D27129"/>
    <w:rsid w:val="00D271C7"/>
    <w:rsid w:val="00D271FA"/>
    <w:rsid w:val="00D272C5"/>
    <w:rsid w:val="00D27388"/>
    <w:rsid w:val="00D273AD"/>
    <w:rsid w:val="00D27456"/>
    <w:rsid w:val="00D274B4"/>
    <w:rsid w:val="00D27512"/>
    <w:rsid w:val="00D275E4"/>
    <w:rsid w:val="00D276B8"/>
    <w:rsid w:val="00D278D9"/>
    <w:rsid w:val="00D27935"/>
    <w:rsid w:val="00D279C8"/>
    <w:rsid w:val="00D27B29"/>
    <w:rsid w:val="00D27BB0"/>
    <w:rsid w:val="00D27BDB"/>
    <w:rsid w:val="00D27BEF"/>
    <w:rsid w:val="00D27C4C"/>
    <w:rsid w:val="00D27D39"/>
    <w:rsid w:val="00D27D78"/>
    <w:rsid w:val="00D27DC7"/>
    <w:rsid w:val="00D27F33"/>
    <w:rsid w:val="00D3007B"/>
    <w:rsid w:val="00D3010B"/>
    <w:rsid w:val="00D301A4"/>
    <w:rsid w:val="00D301B9"/>
    <w:rsid w:val="00D302D7"/>
    <w:rsid w:val="00D30310"/>
    <w:rsid w:val="00D303C9"/>
    <w:rsid w:val="00D3045A"/>
    <w:rsid w:val="00D306BB"/>
    <w:rsid w:val="00D307CA"/>
    <w:rsid w:val="00D30895"/>
    <w:rsid w:val="00D30898"/>
    <w:rsid w:val="00D30AB3"/>
    <w:rsid w:val="00D30C14"/>
    <w:rsid w:val="00D30CA0"/>
    <w:rsid w:val="00D30D42"/>
    <w:rsid w:val="00D30D97"/>
    <w:rsid w:val="00D30DF6"/>
    <w:rsid w:val="00D30E2A"/>
    <w:rsid w:val="00D30F54"/>
    <w:rsid w:val="00D310EB"/>
    <w:rsid w:val="00D3114B"/>
    <w:rsid w:val="00D312AE"/>
    <w:rsid w:val="00D312C9"/>
    <w:rsid w:val="00D31329"/>
    <w:rsid w:val="00D3132B"/>
    <w:rsid w:val="00D31473"/>
    <w:rsid w:val="00D31595"/>
    <w:rsid w:val="00D316A5"/>
    <w:rsid w:val="00D316B1"/>
    <w:rsid w:val="00D316D4"/>
    <w:rsid w:val="00D317F5"/>
    <w:rsid w:val="00D31AAD"/>
    <w:rsid w:val="00D31ABF"/>
    <w:rsid w:val="00D31B2E"/>
    <w:rsid w:val="00D31B66"/>
    <w:rsid w:val="00D31C51"/>
    <w:rsid w:val="00D31CD0"/>
    <w:rsid w:val="00D31DF2"/>
    <w:rsid w:val="00D31F1B"/>
    <w:rsid w:val="00D31F1E"/>
    <w:rsid w:val="00D32075"/>
    <w:rsid w:val="00D32110"/>
    <w:rsid w:val="00D32127"/>
    <w:rsid w:val="00D32143"/>
    <w:rsid w:val="00D3219C"/>
    <w:rsid w:val="00D3266A"/>
    <w:rsid w:val="00D326CB"/>
    <w:rsid w:val="00D32714"/>
    <w:rsid w:val="00D3278D"/>
    <w:rsid w:val="00D327D5"/>
    <w:rsid w:val="00D328F9"/>
    <w:rsid w:val="00D32A1C"/>
    <w:rsid w:val="00D32A7E"/>
    <w:rsid w:val="00D32B0A"/>
    <w:rsid w:val="00D32B24"/>
    <w:rsid w:val="00D32B5B"/>
    <w:rsid w:val="00D32D8B"/>
    <w:rsid w:val="00D32F40"/>
    <w:rsid w:val="00D32F8A"/>
    <w:rsid w:val="00D33060"/>
    <w:rsid w:val="00D331B7"/>
    <w:rsid w:val="00D331BC"/>
    <w:rsid w:val="00D3321E"/>
    <w:rsid w:val="00D332C2"/>
    <w:rsid w:val="00D333B3"/>
    <w:rsid w:val="00D33496"/>
    <w:rsid w:val="00D334BA"/>
    <w:rsid w:val="00D335A7"/>
    <w:rsid w:val="00D335CD"/>
    <w:rsid w:val="00D3360A"/>
    <w:rsid w:val="00D336C0"/>
    <w:rsid w:val="00D337C3"/>
    <w:rsid w:val="00D3387B"/>
    <w:rsid w:val="00D33A08"/>
    <w:rsid w:val="00D33A55"/>
    <w:rsid w:val="00D33BF5"/>
    <w:rsid w:val="00D33C2F"/>
    <w:rsid w:val="00D33DDD"/>
    <w:rsid w:val="00D33E5C"/>
    <w:rsid w:val="00D33FF7"/>
    <w:rsid w:val="00D340A5"/>
    <w:rsid w:val="00D3412D"/>
    <w:rsid w:val="00D3412E"/>
    <w:rsid w:val="00D3419A"/>
    <w:rsid w:val="00D3422A"/>
    <w:rsid w:val="00D342FC"/>
    <w:rsid w:val="00D343EC"/>
    <w:rsid w:val="00D3451E"/>
    <w:rsid w:val="00D345D2"/>
    <w:rsid w:val="00D3465D"/>
    <w:rsid w:val="00D3467A"/>
    <w:rsid w:val="00D34704"/>
    <w:rsid w:val="00D34795"/>
    <w:rsid w:val="00D3481F"/>
    <w:rsid w:val="00D34851"/>
    <w:rsid w:val="00D3493F"/>
    <w:rsid w:val="00D3497B"/>
    <w:rsid w:val="00D34986"/>
    <w:rsid w:val="00D3498D"/>
    <w:rsid w:val="00D34C53"/>
    <w:rsid w:val="00D34C7A"/>
    <w:rsid w:val="00D34FB0"/>
    <w:rsid w:val="00D352F7"/>
    <w:rsid w:val="00D3532E"/>
    <w:rsid w:val="00D3537A"/>
    <w:rsid w:val="00D35600"/>
    <w:rsid w:val="00D3563E"/>
    <w:rsid w:val="00D35752"/>
    <w:rsid w:val="00D357C5"/>
    <w:rsid w:val="00D3581B"/>
    <w:rsid w:val="00D3582E"/>
    <w:rsid w:val="00D358B3"/>
    <w:rsid w:val="00D35943"/>
    <w:rsid w:val="00D359BB"/>
    <w:rsid w:val="00D35AD1"/>
    <w:rsid w:val="00D35B20"/>
    <w:rsid w:val="00D35B28"/>
    <w:rsid w:val="00D35C29"/>
    <w:rsid w:val="00D35C33"/>
    <w:rsid w:val="00D35C8E"/>
    <w:rsid w:val="00D35CAA"/>
    <w:rsid w:val="00D35D64"/>
    <w:rsid w:val="00D35DFC"/>
    <w:rsid w:val="00D35F2C"/>
    <w:rsid w:val="00D36066"/>
    <w:rsid w:val="00D36196"/>
    <w:rsid w:val="00D361A2"/>
    <w:rsid w:val="00D361C4"/>
    <w:rsid w:val="00D361D5"/>
    <w:rsid w:val="00D3620E"/>
    <w:rsid w:val="00D36217"/>
    <w:rsid w:val="00D36302"/>
    <w:rsid w:val="00D363E7"/>
    <w:rsid w:val="00D36831"/>
    <w:rsid w:val="00D3683E"/>
    <w:rsid w:val="00D36956"/>
    <w:rsid w:val="00D36AED"/>
    <w:rsid w:val="00D36B21"/>
    <w:rsid w:val="00D36E89"/>
    <w:rsid w:val="00D36EE7"/>
    <w:rsid w:val="00D370E9"/>
    <w:rsid w:val="00D3713F"/>
    <w:rsid w:val="00D3719F"/>
    <w:rsid w:val="00D371A2"/>
    <w:rsid w:val="00D37285"/>
    <w:rsid w:val="00D37336"/>
    <w:rsid w:val="00D3733C"/>
    <w:rsid w:val="00D373E8"/>
    <w:rsid w:val="00D3745F"/>
    <w:rsid w:val="00D375B9"/>
    <w:rsid w:val="00D37618"/>
    <w:rsid w:val="00D3763F"/>
    <w:rsid w:val="00D376A2"/>
    <w:rsid w:val="00D376C9"/>
    <w:rsid w:val="00D376EF"/>
    <w:rsid w:val="00D37831"/>
    <w:rsid w:val="00D37881"/>
    <w:rsid w:val="00D37A69"/>
    <w:rsid w:val="00D37AB3"/>
    <w:rsid w:val="00D37AC7"/>
    <w:rsid w:val="00D37B3B"/>
    <w:rsid w:val="00D37BCF"/>
    <w:rsid w:val="00D37BD3"/>
    <w:rsid w:val="00D37C34"/>
    <w:rsid w:val="00D37C4E"/>
    <w:rsid w:val="00D37CDC"/>
    <w:rsid w:val="00D37CF3"/>
    <w:rsid w:val="00D37F9A"/>
    <w:rsid w:val="00D400B9"/>
    <w:rsid w:val="00D400DD"/>
    <w:rsid w:val="00D400ED"/>
    <w:rsid w:val="00D40192"/>
    <w:rsid w:val="00D40435"/>
    <w:rsid w:val="00D40453"/>
    <w:rsid w:val="00D404A8"/>
    <w:rsid w:val="00D4058E"/>
    <w:rsid w:val="00D406E7"/>
    <w:rsid w:val="00D40846"/>
    <w:rsid w:val="00D409D0"/>
    <w:rsid w:val="00D40B3A"/>
    <w:rsid w:val="00D40B3B"/>
    <w:rsid w:val="00D40BC3"/>
    <w:rsid w:val="00D40D69"/>
    <w:rsid w:val="00D40E22"/>
    <w:rsid w:val="00D40E7B"/>
    <w:rsid w:val="00D40EFA"/>
    <w:rsid w:val="00D40F9A"/>
    <w:rsid w:val="00D4104F"/>
    <w:rsid w:val="00D4109B"/>
    <w:rsid w:val="00D41126"/>
    <w:rsid w:val="00D411CC"/>
    <w:rsid w:val="00D4123A"/>
    <w:rsid w:val="00D412FE"/>
    <w:rsid w:val="00D41363"/>
    <w:rsid w:val="00D41567"/>
    <w:rsid w:val="00D41655"/>
    <w:rsid w:val="00D4168C"/>
    <w:rsid w:val="00D416C3"/>
    <w:rsid w:val="00D41995"/>
    <w:rsid w:val="00D419B0"/>
    <w:rsid w:val="00D41A55"/>
    <w:rsid w:val="00D41B9E"/>
    <w:rsid w:val="00D41C01"/>
    <w:rsid w:val="00D41C57"/>
    <w:rsid w:val="00D41CB7"/>
    <w:rsid w:val="00D41D99"/>
    <w:rsid w:val="00D41DCD"/>
    <w:rsid w:val="00D41E88"/>
    <w:rsid w:val="00D41EA9"/>
    <w:rsid w:val="00D421BF"/>
    <w:rsid w:val="00D42341"/>
    <w:rsid w:val="00D424DC"/>
    <w:rsid w:val="00D427EA"/>
    <w:rsid w:val="00D428AE"/>
    <w:rsid w:val="00D428DA"/>
    <w:rsid w:val="00D429F7"/>
    <w:rsid w:val="00D42A18"/>
    <w:rsid w:val="00D42B82"/>
    <w:rsid w:val="00D42B84"/>
    <w:rsid w:val="00D42BAB"/>
    <w:rsid w:val="00D42C9B"/>
    <w:rsid w:val="00D42DD0"/>
    <w:rsid w:val="00D4309F"/>
    <w:rsid w:val="00D430E5"/>
    <w:rsid w:val="00D431E3"/>
    <w:rsid w:val="00D43272"/>
    <w:rsid w:val="00D43610"/>
    <w:rsid w:val="00D43616"/>
    <w:rsid w:val="00D43632"/>
    <w:rsid w:val="00D43633"/>
    <w:rsid w:val="00D4383D"/>
    <w:rsid w:val="00D438A6"/>
    <w:rsid w:val="00D438E0"/>
    <w:rsid w:val="00D43978"/>
    <w:rsid w:val="00D43AE0"/>
    <w:rsid w:val="00D43B3D"/>
    <w:rsid w:val="00D43C3A"/>
    <w:rsid w:val="00D43CD0"/>
    <w:rsid w:val="00D43D70"/>
    <w:rsid w:val="00D43DEC"/>
    <w:rsid w:val="00D43E0F"/>
    <w:rsid w:val="00D43F4A"/>
    <w:rsid w:val="00D43F77"/>
    <w:rsid w:val="00D43F8C"/>
    <w:rsid w:val="00D440BC"/>
    <w:rsid w:val="00D440D7"/>
    <w:rsid w:val="00D44171"/>
    <w:rsid w:val="00D44173"/>
    <w:rsid w:val="00D44245"/>
    <w:rsid w:val="00D4424D"/>
    <w:rsid w:val="00D442B3"/>
    <w:rsid w:val="00D44338"/>
    <w:rsid w:val="00D4437F"/>
    <w:rsid w:val="00D443CF"/>
    <w:rsid w:val="00D44469"/>
    <w:rsid w:val="00D444AA"/>
    <w:rsid w:val="00D445BD"/>
    <w:rsid w:val="00D447AE"/>
    <w:rsid w:val="00D447C0"/>
    <w:rsid w:val="00D44919"/>
    <w:rsid w:val="00D44964"/>
    <w:rsid w:val="00D44A12"/>
    <w:rsid w:val="00D44A75"/>
    <w:rsid w:val="00D44B4C"/>
    <w:rsid w:val="00D44BB6"/>
    <w:rsid w:val="00D44BEF"/>
    <w:rsid w:val="00D44D24"/>
    <w:rsid w:val="00D44D45"/>
    <w:rsid w:val="00D44DC5"/>
    <w:rsid w:val="00D44FCE"/>
    <w:rsid w:val="00D450DB"/>
    <w:rsid w:val="00D4518B"/>
    <w:rsid w:val="00D452CC"/>
    <w:rsid w:val="00D45424"/>
    <w:rsid w:val="00D4545F"/>
    <w:rsid w:val="00D454C0"/>
    <w:rsid w:val="00D454E8"/>
    <w:rsid w:val="00D45537"/>
    <w:rsid w:val="00D4565B"/>
    <w:rsid w:val="00D457A2"/>
    <w:rsid w:val="00D457A7"/>
    <w:rsid w:val="00D457FB"/>
    <w:rsid w:val="00D45881"/>
    <w:rsid w:val="00D4594C"/>
    <w:rsid w:val="00D459AB"/>
    <w:rsid w:val="00D45A7E"/>
    <w:rsid w:val="00D45AD0"/>
    <w:rsid w:val="00D45B47"/>
    <w:rsid w:val="00D45BB2"/>
    <w:rsid w:val="00D45CA5"/>
    <w:rsid w:val="00D45D9C"/>
    <w:rsid w:val="00D45E96"/>
    <w:rsid w:val="00D45ED7"/>
    <w:rsid w:val="00D45F6E"/>
    <w:rsid w:val="00D46007"/>
    <w:rsid w:val="00D460B8"/>
    <w:rsid w:val="00D460CA"/>
    <w:rsid w:val="00D460E2"/>
    <w:rsid w:val="00D46158"/>
    <w:rsid w:val="00D46195"/>
    <w:rsid w:val="00D46205"/>
    <w:rsid w:val="00D46255"/>
    <w:rsid w:val="00D462A4"/>
    <w:rsid w:val="00D4639D"/>
    <w:rsid w:val="00D463D2"/>
    <w:rsid w:val="00D464A2"/>
    <w:rsid w:val="00D464EB"/>
    <w:rsid w:val="00D4658B"/>
    <w:rsid w:val="00D466E0"/>
    <w:rsid w:val="00D46816"/>
    <w:rsid w:val="00D468BC"/>
    <w:rsid w:val="00D469D6"/>
    <w:rsid w:val="00D46C1D"/>
    <w:rsid w:val="00D46CE1"/>
    <w:rsid w:val="00D46CFD"/>
    <w:rsid w:val="00D46E6F"/>
    <w:rsid w:val="00D46E7C"/>
    <w:rsid w:val="00D46F70"/>
    <w:rsid w:val="00D46FAF"/>
    <w:rsid w:val="00D47020"/>
    <w:rsid w:val="00D47124"/>
    <w:rsid w:val="00D471AE"/>
    <w:rsid w:val="00D47258"/>
    <w:rsid w:val="00D472D3"/>
    <w:rsid w:val="00D473E3"/>
    <w:rsid w:val="00D47406"/>
    <w:rsid w:val="00D475D2"/>
    <w:rsid w:val="00D4764A"/>
    <w:rsid w:val="00D47669"/>
    <w:rsid w:val="00D476AA"/>
    <w:rsid w:val="00D477FC"/>
    <w:rsid w:val="00D47972"/>
    <w:rsid w:val="00D47A74"/>
    <w:rsid w:val="00D47AF2"/>
    <w:rsid w:val="00D47B58"/>
    <w:rsid w:val="00D47B5E"/>
    <w:rsid w:val="00D47B5F"/>
    <w:rsid w:val="00D47BCE"/>
    <w:rsid w:val="00D47BDE"/>
    <w:rsid w:val="00D47C85"/>
    <w:rsid w:val="00D47CC2"/>
    <w:rsid w:val="00D47DBB"/>
    <w:rsid w:val="00D47F4F"/>
    <w:rsid w:val="00D47FB3"/>
    <w:rsid w:val="00D50022"/>
    <w:rsid w:val="00D50045"/>
    <w:rsid w:val="00D501EA"/>
    <w:rsid w:val="00D501F8"/>
    <w:rsid w:val="00D50293"/>
    <w:rsid w:val="00D5069C"/>
    <w:rsid w:val="00D5083B"/>
    <w:rsid w:val="00D5094D"/>
    <w:rsid w:val="00D5097A"/>
    <w:rsid w:val="00D509B2"/>
    <w:rsid w:val="00D50A27"/>
    <w:rsid w:val="00D50AF6"/>
    <w:rsid w:val="00D50D76"/>
    <w:rsid w:val="00D51029"/>
    <w:rsid w:val="00D51042"/>
    <w:rsid w:val="00D51157"/>
    <w:rsid w:val="00D51220"/>
    <w:rsid w:val="00D5138A"/>
    <w:rsid w:val="00D51648"/>
    <w:rsid w:val="00D51657"/>
    <w:rsid w:val="00D516B8"/>
    <w:rsid w:val="00D516E4"/>
    <w:rsid w:val="00D518EF"/>
    <w:rsid w:val="00D5198E"/>
    <w:rsid w:val="00D519D5"/>
    <w:rsid w:val="00D51ADA"/>
    <w:rsid w:val="00D51D6B"/>
    <w:rsid w:val="00D51DB1"/>
    <w:rsid w:val="00D51E68"/>
    <w:rsid w:val="00D51E85"/>
    <w:rsid w:val="00D51E9F"/>
    <w:rsid w:val="00D51F2E"/>
    <w:rsid w:val="00D51F7F"/>
    <w:rsid w:val="00D51FD4"/>
    <w:rsid w:val="00D520F1"/>
    <w:rsid w:val="00D52208"/>
    <w:rsid w:val="00D5220C"/>
    <w:rsid w:val="00D5235C"/>
    <w:rsid w:val="00D523BF"/>
    <w:rsid w:val="00D523F6"/>
    <w:rsid w:val="00D52442"/>
    <w:rsid w:val="00D5249A"/>
    <w:rsid w:val="00D524EC"/>
    <w:rsid w:val="00D525AF"/>
    <w:rsid w:val="00D52789"/>
    <w:rsid w:val="00D52835"/>
    <w:rsid w:val="00D52A1B"/>
    <w:rsid w:val="00D52A31"/>
    <w:rsid w:val="00D52A3B"/>
    <w:rsid w:val="00D52B4E"/>
    <w:rsid w:val="00D52B8A"/>
    <w:rsid w:val="00D52BEC"/>
    <w:rsid w:val="00D52DCE"/>
    <w:rsid w:val="00D52E28"/>
    <w:rsid w:val="00D52FA2"/>
    <w:rsid w:val="00D53049"/>
    <w:rsid w:val="00D530DA"/>
    <w:rsid w:val="00D5317E"/>
    <w:rsid w:val="00D532F3"/>
    <w:rsid w:val="00D535B2"/>
    <w:rsid w:val="00D53608"/>
    <w:rsid w:val="00D53641"/>
    <w:rsid w:val="00D536E8"/>
    <w:rsid w:val="00D5376D"/>
    <w:rsid w:val="00D53902"/>
    <w:rsid w:val="00D53A39"/>
    <w:rsid w:val="00D53D05"/>
    <w:rsid w:val="00D53D09"/>
    <w:rsid w:val="00D53E2D"/>
    <w:rsid w:val="00D53E43"/>
    <w:rsid w:val="00D53E46"/>
    <w:rsid w:val="00D53FED"/>
    <w:rsid w:val="00D540B9"/>
    <w:rsid w:val="00D540E7"/>
    <w:rsid w:val="00D540FB"/>
    <w:rsid w:val="00D54158"/>
    <w:rsid w:val="00D541B4"/>
    <w:rsid w:val="00D54223"/>
    <w:rsid w:val="00D542AF"/>
    <w:rsid w:val="00D542B4"/>
    <w:rsid w:val="00D54333"/>
    <w:rsid w:val="00D54342"/>
    <w:rsid w:val="00D5437F"/>
    <w:rsid w:val="00D54535"/>
    <w:rsid w:val="00D546E7"/>
    <w:rsid w:val="00D54891"/>
    <w:rsid w:val="00D549B7"/>
    <w:rsid w:val="00D549DA"/>
    <w:rsid w:val="00D549F1"/>
    <w:rsid w:val="00D54AA9"/>
    <w:rsid w:val="00D54B02"/>
    <w:rsid w:val="00D54C0D"/>
    <w:rsid w:val="00D54D5E"/>
    <w:rsid w:val="00D550EA"/>
    <w:rsid w:val="00D550F4"/>
    <w:rsid w:val="00D55120"/>
    <w:rsid w:val="00D5514E"/>
    <w:rsid w:val="00D5518D"/>
    <w:rsid w:val="00D551AB"/>
    <w:rsid w:val="00D551C7"/>
    <w:rsid w:val="00D55363"/>
    <w:rsid w:val="00D553B8"/>
    <w:rsid w:val="00D554E6"/>
    <w:rsid w:val="00D55518"/>
    <w:rsid w:val="00D556A1"/>
    <w:rsid w:val="00D55771"/>
    <w:rsid w:val="00D5582A"/>
    <w:rsid w:val="00D55875"/>
    <w:rsid w:val="00D55894"/>
    <w:rsid w:val="00D5596B"/>
    <w:rsid w:val="00D55AD5"/>
    <w:rsid w:val="00D55AF1"/>
    <w:rsid w:val="00D55B27"/>
    <w:rsid w:val="00D55C01"/>
    <w:rsid w:val="00D55D40"/>
    <w:rsid w:val="00D55D59"/>
    <w:rsid w:val="00D55E58"/>
    <w:rsid w:val="00D55E8D"/>
    <w:rsid w:val="00D55EC9"/>
    <w:rsid w:val="00D55FD1"/>
    <w:rsid w:val="00D5600B"/>
    <w:rsid w:val="00D56083"/>
    <w:rsid w:val="00D5619D"/>
    <w:rsid w:val="00D56237"/>
    <w:rsid w:val="00D5629D"/>
    <w:rsid w:val="00D563EF"/>
    <w:rsid w:val="00D5649E"/>
    <w:rsid w:val="00D564B7"/>
    <w:rsid w:val="00D564C8"/>
    <w:rsid w:val="00D56510"/>
    <w:rsid w:val="00D56586"/>
    <w:rsid w:val="00D566E2"/>
    <w:rsid w:val="00D567D5"/>
    <w:rsid w:val="00D56828"/>
    <w:rsid w:val="00D568A0"/>
    <w:rsid w:val="00D569BB"/>
    <w:rsid w:val="00D56B24"/>
    <w:rsid w:val="00D56B4A"/>
    <w:rsid w:val="00D56F5B"/>
    <w:rsid w:val="00D56FDA"/>
    <w:rsid w:val="00D56FDB"/>
    <w:rsid w:val="00D5706E"/>
    <w:rsid w:val="00D570B9"/>
    <w:rsid w:val="00D570BB"/>
    <w:rsid w:val="00D570DE"/>
    <w:rsid w:val="00D57172"/>
    <w:rsid w:val="00D571CC"/>
    <w:rsid w:val="00D5739E"/>
    <w:rsid w:val="00D5762A"/>
    <w:rsid w:val="00D57662"/>
    <w:rsid w:val="00D5767D"/>
    <w:rsid w:val="00D576B2"/>
    <w:rsid w:val="00D57702"/>
    <w:rsid w:val="00D57800"/>
    <w:rsid w:val="00D57860"/>
    <w:rsid w:val="00D57A21"/>
    <w:rsid w:val="00D57AF3"/>
    <w:rsid w:val="00D57B95"/>
    <w:rsid w:val="00D57BAB"/>
    <w:rsid w:val="00D57C7E"/>
    <w:rsid w:val="00D57C9A"/>
    <w:rsid w:val="00D57D05"/>
    <w:rsid w:val="00D57E43"/>
    <w:rsid w:val="00D60065"/>
    <w:rsid w:val="00D6017D"/>
    <w:rsid w:val="00D6022D"/>
    <w:rsid w:val="00D602D0"/>
    <w:rsid w:val="00D60333"/>
    <w:rsid w:val="00D60357"/>
    <w:rsid w:val="00D603D9"/>
    <w:rsid w:val="00D6047F"/>
    <w:rsid w:val="00D604EE"/>
    <w:rsid w:val="00D60547"/>
    <w:rsid w:val="00D6072D"/>
    <w:rsid w:val="00D607AC"/>
    <w:rsid w:val="00D6081D"/>
    <w:rsid w:val="00D608E6"/>
    <w:rsid w:val="00D60965"/>
    <w:rsid w:val="00D609FB"/>
    <w:rsid w:val="00D609FD"/>
    <w:rsid w:val="00D60BA5"/>
    <w:rsid w:val="00D60BAB"/>
    <w:rsid w:val="00D60D92"/>
    <w:rsid w:val="00D60FB7"/>
    <w:rsid w:val="00D6103B"/>
    <w:rsid w:val="00D61087"/>
    <w:rsid w:val="00D610A3"/>
    <w:rsid w:val="00D610AB"/>
    <w:rsid w:val="00D6139F"/>
    <w:rsid w:val="00D613E0"/>
    <w:rsid w:val="00D61507"/>
    <w:rsid w:val="00D615B7"/>
    <w:rsid w:val="00D615DA"/>
    <w:rsid w:val="00D61663"/>
    <w:rsid w:val="00D616FD"/>
    <w:rsid w:val="00D6170D"/>
    <w:rsid w:val="00D61789"/>
    <w:rsid w:val="00D61827"/>
    <w:rsid w:val="00D61896"/>
    <w:rsid w:val="00D61900"/>
    <w:rsid w:val="00D61A03"/>
    <w:rsid w:val="00D61A80"/>
    <w:rsid w:val="00D61C16"/>
    <w:rsid w:val="00D61C45"/>
    <w:rsid w:val="00D61E78"/>
    <w:rsid w:val="00D620EF"/>
    <w:rsid w:val="00D62190"/>
    <w:rsid w:val="00D62255"/>
    <w:rsid w:val="00D6227B"/>
    <w:rsid w:val="00D62325"/>
    <w:rsid w:val="00D62340"/>
    <w:rsid w:val="00D623CC"/>
    <w:rsid w:val="00D6242D"/>
    <w:rsid w:val="00D62590"/>
    <w:rsid w:val="00D625F2"/>
    <w:rsid w:val="00D62659"/>
    <w:rsid w:val="00D62725"/>
    <w:rsid w:val="00D62814"/>
    <w:rsid w:val="00D62875"/>
    <w:rsid w:val="00D62909"/>
    <w:rsid w:val="00D62A3E"/>
    <w:rsid w:val="00D62ACB"/>
    <w:rsid w:val="00D62B69"/>
    <w:rsid w:val="00D62BB1"/>
    <w:rsid w:val="00D62DC9"/>
    <w:rsid w:val="00D62E32"/>
    <w:rsid w:val="00D62FBA"/>
    <w:rsid w:val="00D62FD3"/>
    <w:rsid w:val="00D62FE1"/>
    <w:rsid w:val="00D63063"/>
    <w:rsid w:val="00D630CF"/>
    <w:rsid w:val="00D630D4"/>
    <w:rsid w:val="00D631DC"/>
    <w:rsid w:val="00D632DE"/>
    <w:rsid w:val="00D63405"/>
    <w:rsid w:val="00D63421"/>
    <w:rsid w:val="00D63449"/>
    <w:rsid w:val="00D637A4"/>
    <w:rsid w:val="00D639DC"/>
    <w:rsid w:val="00D63A45"/>
    <w:rsid w:val="00D63A55"/>
    <w:rsid w:val="00D63A58"/>
    <w:rsid w:val="00D63A5E"/>
    <w:rsid w:val="00D63BA1"/>
    <w:rsid w:val="00D63CD6"/>
    <w:rsid w:val="00D63CDF"/>
    <w:rsid w:val="00D63CE9"/>
    <w:rsid w:val="00D63CEE"/>
    <w:rsid w:val="00D63CF2"/>
    <w:rsid w:val="00D63CF9"/>
    <w:rsid w:val="00D63D04"/>
    <w:rsid w:val="00D63D33"/>
    <w:rsid w:val="00D63D45"/>
    <w:rsid w:val="00D63E47"/>
    <w:rsid w:val="00D63F26"/>
    <w:rsid w:val="00D63F60"/>
    <w:rsid w:val="00D64005"/>
    <w:rsid w:val="00D64197"/>
    <w:rsid w:val="00D641AD"/>
    <w:rsid w:val="00D641FF"/>
    <w:rsid w:val="00D6438E"/>
    <w:rsid w:val="00D6440F"/>
    <w:rsid w:val="00D6449E"/>
    <w:rsid w:val="00D644AE"/>
    <w:rsid w:val="00D645A6"/>
    <w:rsid w:val="00D6464E"/>
    <w:rsid w:val="00D647F7"/>
    <w:rsid w:val="00D64846"/>
    <w:rsid w:val="00D6487C"/>
    <w:rsid w:val="00D64BDB"/>
    <w:rsid w:val="00D64CC1"/>
    <w:rsid w:val="00D64D62"/>
    <w:rsid w:val="00D64F92"/>
    <w:rsid w:val="00D64FAE"/>
    <w:rsid w:val="00D64FF1"/>
    <w:rsid w:val="00D65103"/>
    <w:rsid w:val="00D65151"/>
    <w:rsid w:val="00D65262"/>
    <w:rsid w:val="00D652D3"/>
    <w:rsid w:val="00D65440"/>
    <w:rsid w:val="00D65454"/>
    <w:rsid w:val="00D654BA"/>
    <w:rsid w:val="00D654D7"/>
    <w:rsid w:val="00D656B0"/>
    <w:rsid w:val="00D656EB"/>
    <w:rsid w:val="00D65811"/>
    <w:rsid w:val="00D6581D"/>
    <w:rsid w:val="00D658A8"/>
    <w:rsid w:val="00D658E0"/>
    <w:rsid w:val="00D65B28"/>
    <w:rsid w:val="00D65C47"/>
    <w:rsid w:val="00D65C91"/>
    <w:rsid w:val="00D65D16"/>
    <w:rsid w:val="00D65E08"/>
    <w:rsid w:val="00D65ED5"/>
    <w:rsid w:val="00D65F36"/>
    <w:rsid w:val="00D65F37"/>
    <w:rsid w:val="00D65FB2"/>
    <w:rsid w:val="00D65FC7"/>
    <w:rsid w:val="00D65FEE"/>
    <w:rsid w:val="00D661BF"/>
    <w:rsid w:val="00D662E0"/>
    <w:rsid w:val="00D66394"/>
    <w:rsid w:val="00D663D4"/>
    <w:rsid w:val="00D66508"/>
    <w:rsid w:val="00D66633"/>
    <w:rsid w:val="00D666BF"/>
    <w:rsid w:val="00D667D2"/>
    <w:rsid w:val="00D668F2"/>
    <w:rsid w:val="00D6698E"/>
    <w:rsid w:val="00D66A09"/>
    <w:rsid w:val="00D66AE2"/>
    <w:rsid w:val="00D66B97"/>
    <w:rsid w:val="00D66BCC"/>
    <w:rsid w:val="00D66BD3"/>
    <w:rsid w:val="00D66C33"/>
    <w:rsid w:val="00D66C39"/>
    <w:rsid w:val="00D66C61"/>
    <w:rsid w:val="00D66C96"/>
    <w:rsid w:val="00D66DDC"/>
    <w:rsid w:val="00D66EA0"/>
    <w:rsid w:val="00D66EBC"/>
    <w:rsid w:val="00D66F51"/>
    <w:rsid w:val="00D66F77"/>
    <w:rsid w:val="00D67014"/>
    <w:rsid w:val="00D671FD"/>
    <w:rsid w:val="00D6725D"/>
    <w:rsid w:val="00D67286"/>
    <w:rsid w:val="00D67376"/>
    <w:rsid w:val="00D67384"/>
    <w:rsid w:val="00D6744D"/>
    <w:rsid w:val="00D67529"/>
    <w:rsid w:val="00D6759B"/>
    <w:rsid w:val="00D675E3"/>
    <w:rsid w:val="00D678D6"/>
    <w:rsid w:val="00D678E0"/>
    <w:rsid w:val="00D679AF"/>
    <w:rsid w:val="00D67BAE"/>
    <w:rsid w:val="00D67BD3"/>
    <w:rsid w:val="00D67BD4"/>
    <w:rsid w:val="00D67BF9"/>
    <w:rsid w:val="00D67C1D"/>
    <w:rsid w:val="00D67D1D"/>
    <w:rsid w:val="00D67D48"/>
    <w:rsid w:val="00D67EAD"/>
    <w:rsid w:val="00D702F6"/>
    <w:rsid w:val="00D7059E"/>
    <w:rsid w:val="00D705FF"/>
    <w:rsid w:val="00D7078F"/>
    <w:rsid w:val="00D708D3"/>
    <w:rsid w:val="00D70ACF"/>
    <w:rsid w:val="00D70C81"/>
    <w:rsid w:val="00D70DA6"/>
    <w:rsid w:val="00D70DF2"/>
    <w:rsid w:val="00D70EEB"/>
    <w:rsid w:val="00D70F60"/>
    <w:rsid w:val="00D70F86"/>
    <w:rsid w:val="00D7118A"/>
    <w:rsid w:val="00D711A3"/>
    <w:rsid w:val="00D7124B"/>
    <w:rsid w:val="00D713F9"/>
    <w:rsid w:val="00D71409"/>
    <w:rsid w:val="00D71495"/>
    <w:rsid w:val="00D714A9"/>
    <w:rsid w:val="00D7151D"/>
    <w:rsid w:val="00D7153B"/>
    <w:rsid w:val="00D71573"/>
    <w:rsid w:val="00D716BA"/>
    <w:rsid w:val="00D71751"/>
    <w:rsid w:val="00D718C4"/>
    <w:rsid w:val="00D71909"/>
    <w:rsid w:val="00D7199F"/>
    <w:rsid w:val="00D71A88"/>
    <w:rsid w:val="00D71AB7"/>
    <w:rsid w:val="00D71BE0"/>
    <w:rsid w:val="00D71CC3"/>
    <w:rsid w:val="00D71DDF"/>
    <w:rsid w:val="00D71EB6"/>
    <w:rsid w:val="00D71F34"/>
    <w:rsid w:val="00D71FB4"/>
    <w:rsid w:val="00D71FDA"/>
    <w:rsid w:val="00D71FFD"/>
    <w:rsid w:val="00D72080"/>
    <w:rsid w:val="00D72134"/>
    <w:rsid w:val="00D723B3"/>
    <w:rsid w:val="00D723DF"/>
    <w:rsid w:val="00D723FF"/>
    <w:rsid w:val="00D724F9"/>
    <w:rsid w:val="00D7255F"/>
    <w:rsid w:val="00D725E9"/>
    <w:rsid w:val="00D7266E"/>
    <w:rsid w:val="00D72672"/>
    <w:rsid w:val="00D72698"/>
    <w:rsid w:val="00D72858"/>
    <w:rsid w:val="00D72B03"/>
    <w:rsid w:val="00D72B84"/>
    <w:rsid w:val="00D72BC1"/>
    <w:rsid w:val="00D72C0F"/>
    <w:rsid w:val="00D72CDE"/>
    <w:rsid w:val="00D72DCF"/>
    <w:rsid w:val="00D72E84"/>
    <w:rsid w:val="00D72F9E"/>
    <w:rsid w:val="00D72FC2"/>
    <w:rsid w:val="00D73058"/>
    <w:rsid w:val="00D730CC"/>
    <w:rsid w:val="00D7310E"/>
    <w:rsid w:val="00D73176"/>
    <w:rsid w:val="00D732F1"/>
    <w:rsid w:val="00D73328"/>
    <w:rsid w:val="00D7347D"/>
    <w:rsid w:val="00D734D6"/>
    <w:rsid w:val="00D734E2"/>
    <w:rsid w:val="00D73611"/>
    <w:rsid w:val="00D736D1"/>
    <w:rsid w:val="00D736D9"/>
    <w:rsid w:val="00D7375D"/>
    <w:rsid w:val="00D73802"/>
    <w:rsid w:val="00D73A81"/>
    <w:rsid w:val="00D73C79"/>
    <w:rsid w:val="00D73D14"/>
    <w:rsid w:val="00D73D4E"/>
    <w:rsid w:val="00D73DFC"/>
    <w:rsid w:val="00D74083"/>
    <w:rsid w:val="00D74149"/>
    <w:rsid w:val="00D741D5"/>
    <w:rsid w:val="00D74381"/>
    <w:rsid w:val="00D74506"/>
    <w:rsid w:val="00D7466C"/>
    <w:rsid w:val="00D74806"/>
    <w:rsid w:val="00D74989"/>
    <w:rsid w:val="00D749CE"/>
    <w:rsid w:val="00D749FA"/>
    <w:rsid w:val="00D74B1E"/>
    <w:rsid w:val="00D74B2B"/>
    <w:rsid w:val="00D74CDA"/>
    <w:rsid w:val="00D74E03"/>
    <w:rsid w:val="00D74F6E"/>
    <w:rsid w:val="00D751B0"/>
    <w:rsid w:val="00D75431"/>
    <w:rsid w:val="00D75479"/>
    <w:rsid w:val="00D7548F"/>
    <w:rsid w:val="00D75497"/>
    <w:rsid w:val="00D7554F"/>
    <w:rsid w:val="00D75750"/>
    <w:rsid w:val="00D757F3"/>
    <w:rsid w:val="00D7599B"/>
    <w:rsid w:val="00D759B6"/>
    <w:rsid w:val="00D75A98"/>
    <w:rsid w:val="00D75B0D"/>
    <w:rsid w:val="00D75BF6"/>
    <w:rsid w:val="00D75C69"/>
    <w:rsid w:val="00D75D3C"/>
    <w:rsid w:val="00D75D42"/>
    <w:rsid w:val="00D75FB9"/>
    <w:rsid w:val="00D75FE7"/>
    <w:rsid w:val="00D760F1"/>
    <w:rsid w:val="00D76125"/>
    <w:rsid w:val="00D7619E"/>
    <w:rsid w:val="00D7619F"/>
    <w:rsid w:val="00D763DE"/>
    <w:rsid w:val="00D7641E"/>
    <w:rsid w:val="00D764D5"/>
    <w:rsid w:val="00D765D1"/>
    <w:rsid w:val="00D766B2"/>
    <w:rsid w:val="00D76701"/>
    <w:rsid w:val="00D767E1"/>
    <w:rsid w:val="00D767F7"/>
    <w:rsid w:val="00D768B5"/>
    <w:rsid w:val="00D769EF"/>
    <w:rsid w:val="00D76A47"/>
    <w:rsid w:val="00D76A81"/>
    <w:rsid w:val="00D76B9D"/>
    <w:rsid w:val="00D76C8E"/>
    <w:rsid w:val="00D76CD7"/>
    <w:rsid w:val="00D76DCD"/>
    <w:rsid w:val="00D76E55"/>
    <w:rsid w:val="00D76E5B"/>
    <w:rsid w:val="00D76EAD"/>
    <w:rsid w:val="00D76F6E"/>
    <w:rsid w:val="00D77055"/>
    <w:rsid w:val="00D770A0"/>
    <w:rsid w:val="00D772F0"/>
    <w:rsid w:val="00D774C7"/>
    <w:rsid w:val="00D77589"/>
    <w:rsid w:val="00D775D5"/>
    <w:rsid w:val="00D775E2"/>
    <w:rsid w:val="00D77661"/>
    <w:rsid w:val="00D776CB"/>
    <w:rsid w:val="00D7784B"/>
    <w:rsid w:val="00D778CD"/>
    <w:rsid w:val="00D77A78"/>
    <w:rsid w:val="00D77A90"/>
    <w:rsid w:val="00D77AE5"/>
    <w:rsid w:val="00D77C06"/>
    <w:rsid w:val="00D77C48"/>
    <w:rsid w:val="00D77CBF"/>
    <w:rsid w:val="00D77CFA"/>
    <w:rsid w:val="00D77D58"/>
    <w:rsid w:val="00D77F6C"/>
    <w:rsid w:val="00D80005"/>
    <w:rsid w:val="00D8011D"/>
    <w:rsid w:val="00D8022D"/>
    <w:rsid w:val="00D803EB"/>
    <w:rsid w:val="00D803F9"/>
    <w:rsid w:val="00D80453"/>
    <w:rsid w:val="00D804A7"/>
    <w:rsid w:val="00D806C2"/>
    <w:rsid w:val="00D80701"/>
    <w:rsid w:val="00D808A8"/>
    <w:rsid w:val="00D80AB7"/>
    <w:rsid w:val="00D80AEE"/>
    <w:rsid w:val="00D80B01"/>
    <w:rsid w:val="00D80C63"/>
    <w:rsid w:val="00D80CC2"/>
    <w:rsid w:val="00D80E46"/>
    <w:rsid w:val="00D80EAC"/>
    <w:rsid w:val="00D80FA9"/>
    <w:rsid w:val="00D8104F"/>
    <w:rsid w:val="00D8129E"/>
    <w:rsid w:val="00D812A3"/>
    <w:rsid w:val="00D813E9"/>
    <w:rsid w:val="00D814C1"/>
    <w:rsid w:val="00D81600"/>
    <w:rsid w:val="00D8167E"/>
    <w:rsid w:val="00D8179C"/>
    <w:rsid w:val="00D818CE"/>
    <w:rsid w:val="00D818E9"/>
    <w:rsid w:val="00D81964"/>
    <w:rsid w:val="00D819AE"/>
    <w:rsid w:val="00D81A68"/>
    <w:rsid w:val="00D81A95"/>
    <w:rsid w:val="00D81B6C"/>
    <w:rsid w:val="00D81B85"/>
    <w:rsid w:val="00D81B8F"/>
    <w:rsid w:val="00D81BC8"/>
    <w:rsid w:val="00D81CE6"/>
    <w:rsid w:val="00D81D67"/>
    <w:rsid w:val="00D81DC8"/>
    <w:rsid w:val="00D81E54"/>
    <w:rsid w:val="00D81E66"/>
    <w:rsid w:val="00D81F87"/>
    <w:rsid w:val="00D8202F"/>
    <w:rsid w:val="00D8233F"/>
    <w:rsid w:val="00D82345"/>
    <w:rsid w:val="00D8243F"/>
    <w:rsid w:val="00D825FC"/>
    <w:rsid w:val="00D826A7"/>
    <w:rsid w:val="00D826F1"/>
    <w:rsid w:val="00D826FF"/>
    <w:rsid w:val="00D827AF"/>
    <w:rsid w:val="00D8280A"/>
    <w:rsid w:val="00D82950"/>
    <w:rsid w:val="00D829D8"/>
    <w:rsid w:val="00D82A0F"/>
    <w:rsid w:val="00D82A1A"/>
    <w:rsid w:val="00D82B24"/>
    <w:rsid w:val="00D82B7F"/>
    <w:rsid w:val="00D82C30"/>
    <w:rsid w:val="00D82CC6"/>
    <w:rsid w:val="00D82D06"/>
    <w:rsid w:val="00D82DA9"/>
    <w:rsid w:val="00D82E04"/>
    <w:rsid w:val="00D82E27"/>
    <w:rsid w:val="00D82E66"/>
    <w:rsid w:val="00D82FEE"/>
    <w:rsid w:val="00D8304C"/>
    <w:rsid w:val="00D8308B"/>
    <w:rsid w:val="00D83136"/>
    <w:rsid w:val="00D83196"/>
    <w:rsid w:val="00D83316"/>
    <w:rsid w:val="00D83335"/>
    <w:rsid w:val="00D83380"/>
    <w:rsid w:val="00D8347F"/>
    <w:rsid w:val="00D83482"/>
    <w:rsid w:val="00D8349F"/>
    <w:rsid w:val="00D83527"/>
    <w:rsid w:val="00D835E9"/>
    <w:rsid w:val="00D83616"/>
    <w:rsid w:val="00D83638"/>
    <w:rsid w:val="00D8370E"/>
    <w:rsid w:val="00D8379D"/>
    <w:rsid w:val="00D8387F"/>
    <w:rsid w:val="00D8389E"/>
    <w:rsid w:val="00D83930"/>
    <w:rsid w:val="00D83F09"/>
    <w:rsid w:val="00D83F41"/>
    <w:rsid w:val="00D84148"/>
    <w:rsid w:val="00D84277"/>
    <w:rsid w:val="00D8435B"/>
    <w:rsid w:val="00D843CC"/>
    <w:rsid w:val="00D8450D"/>
    <w:rsid w:val="00D84575"/>
    <w:rsid w:val="00D845DC"/>
    <w:rsid w:val="00D8466B"/>
    <w:rsid w:val="00D846BE"/>
    <w:rsid w:val="00D846E8"/>
    <w:rsid w:val="00D84850"/>
    <w:rsid w:val="00D84874"/>
    <w:rsid w:val="00D84A24"/>
    <w:rsid w:val="00D84C1F"/>
    <w:rsid w:val="00D84D73"/>
    <w:rsid w:val="00D84D8B"/>
    <w:rsid w:val="00D84EA7"/>
    <w:rsid w:val="00D84EF7"/>
    <w:rsid w:val="00D84FDE"/>
    <w:rsid w:val="00D8507E"/>
    <w:rsid w:val="00D850B2"/>
    <w:rsid w:val="00D85122"/>
    <w:rsid w:val="00D85161"/>
    <w:rsid w:val="00D851D5"/>
    <w:rsid w:val="00D85224"/>
    <w:rsid w:val="00D852A9"/>
    <w:rsid w:val="00D85398"/>
    <w:rsid w:val="00D853C3"/>
    <w:rsid w:val="00D853C5"/>
    <w:rsid w:val="00D85495"/>
    <w:rsid w:val="00D85606"/>
    <w:rsid w:val="00D85618"/>
    <w:rsid w:val="00D85676"/>
    <w:rsid w:val="00D85714"/>
    <w:rsid w:val="00D85919"/>
    <w:rsid w:val="00D85B0A"/>
    <w:rsid w:val="00D85B23"/>
    <w:rsid w:val="00D85C6A"/>
    <w:rsid w:val="00D85D78"/>
    <w:rsid w:val="00D85EE6"/>
    <w:rsid w:val="00D85EF9"/>
    <w:rsid w:val="00D85F30"/>
    <w:rsid w:val="00D86071"/>
    <w:rsid w:val="00D86190"/>
    <w:rsid w:val="00D861CF"/>
    <w:rsid w:val="00D862AE"/>
    <w:rsid w:val="00D86342"/>
    <w:rsid w:val="00D863DB"/>
    <w:rsid w:val="00D86436"/>
    <w:rsid w:val="00D86476"/>
    <w:rsid w:val="00D864AC"/>
    <w:rsid w:val="00D864D7"/>
    <w:rsid w:val="00D865C4"/>
    <w:rsid w:val="00D8667A"/>
    <w:rsid w:val="00D866AE"/>
    <w:rsid w:val="00D86733"/>
    <w:rsid w:val="00D867BC"/>
    <w:rsid w:val="00D867F9"/>
    <w:rsid w:val="00D86949"/>
    <w:rsid w:val="00D86B04"/>
    <w:rsid w:val="00D86BC5"/>
    <w:rsid w:val="00D86C31"/>
    <w:rsid w:val="00D86CAD"/>
    <w:rsid w:val="00D86D90"/>
    <w:rsid w:val="00D86E2A"/>
    <w:rsid w:val="00D86E6E"/>
    <w:rsid w:val="00D86F1A"/>
    <w:rsid w:val="00D87054"/>
    <w:rsid w:val="00D87099"/>
    <w:rsid w:val="00D870AF"/>
    <w:rsid w:val="00D870D3"/>
    <w:rsid w:val="00D87150"/>
    <w:rsid w:val="00D871AD"/>
    <w:rsid w:val="00D871D3"/>
    <w:rsid w:val="00D87214"/>
    <w:rsid w:val="00D8732C"/>
    <w:rsid w:val="00D87341"/>
    <w:rsid w:val="00D873AB"/>
    <w:rsid w:val="00D87522"/>
    <w:rsid w:val="00D87578"/>
    <w:rsid w:val="00D8759E"/>
    <w:rsid w:val="00D875D7"/>
    <w:rsid w:val="00D87617"/>
    <w:rsid w:val="00D87683"/>
    <w:rsid w:val="00D87791"/>
    <w:rsid w:val="00D877C3"/>
    <w:rsid w:val="00D87886"/>
    <w:rsid w:val="00D878D7"/>
    <w:rsid w:val="00D878DA"/>
    <w:rsid w:val="00D878E6"/>
    <w:rsid w:val="00D87925"/>
    <w:rsid w:val="00D879A2"/>
    <w:rsid w:val="00D87A47"/>
    <w:rsid w:val="00D87AAB"/>
    <w:rsid w:val="00D87ABB"/>
    <w:rsid w:val="00D87AFD"/>
    <w:rsid w:val="00D87B06"/>
    <w:rsid w:val="00D87B8E"/>
    <w:rsid w:val="00D87BA0"/>
    <w:rsid w:val="00D87BB2"/>
    <w:rsid w:val="00D87DDB"/>
    <w:rsid w:val="00D87DF7"/>
    <w:rsid w:val="00D87E5F"/>
    <w:rsid w:val="00D87E7C"/>
    <w:rsid w:val="00D87EDE"/>
    <w:rsid w:val="00D87F79"/>
    <w:rsid w:val="00D87F9D"/>
    <w:rsid w:val="00D900BD"/>
    <w:rsid w:val="00D900CB"/>
    <w:rsid w:val="00D90117"/>
    <w:rsid w:val="00D90495"/>
    <w:rsid w:val="00D9052A"/>
    <w:rsid w:val="00D90642"/>
    <w:rsid w:val="00D90645"/>
    <w:rsid w:val="00D907ED"/>
    <w:rsid w:val="00D90808"/>
    <w:rsid w:val="00D90823"/>
    <w:rsid w:val="00D909B9"/>
    <w:rsid w:val="00D90A32"/>
    <w:rsid w:val="00D90B7B"/>
    <w:rsid w:val="00D90C2F"/>
    <w:rsid w:val="00D90CB5"/>
    <w:rsid w:val="00D90CC2"/>
    <w:rsid w:val="00D90D95"/>
    <w:rsid w:val="00D90E72"/>
    <w:rsid w:val="00D90EB0"/>
    <w:rsid w:val="00D90F83"/>
    <w:rsid w:val="00D91052"/>
    <w:rsid w:val="00D910B8"/>
    <w:rsid w:val="00D91455"/>
    <w:rsid w:val="00D914B7"/>
    <w:rsid w:val="00D91525"/>
    <w:rsid w:val="00D91723"/>
    <w:rsid w:val="00D91780"/>
    <w:rsid w:val="00D91899"/>
    <w:rsid w:val="00D9192D"/>
    <w:rsid w:val="00D91947"/>
    <w:rsid w:val="00D91A38"/>
    <w:rsid w:val="00D91D9D"/>
    <w:rsid w:val="00D91FCC"/>
    <w:rsid w:val="00D9206D"/>
    <w:rsid w:val="00D921DF"/>
    <w:rsid w:val="00D9220D"/>
    <w:rsid w:val="00D92244"/>
    <w:rsid w:val="00D923E8"/>
    <w:rsid w:val="00D9256A"/>
    <w:rsid w:val="00D9261A"/>
    <w:rsid w:val="00D926A1"/>
    <w:rsid w:val="00D92740"/>
    <w:rsid w:val="00D92742"/>
    <w:rsid w:val="00D92832"/>
    <w:rsid w:val="00D92902"/>
    <w:rsid w:val="00D929DE"/>
    <w:rsid w:val="00D929FE"/>
    <w:rsid w:val="00D92A23"/>
    <w:rsid w:val="00D92A2F"/>
    <w:rsid w:val="00D92D3F"/>
    <w:rsid w:val="00D92D53"/>
    <w:rsid w:val="00D92D82"/>
    <w:rsid w:val="00D92DCD"/>
    <w:rsid w:val="00D92DE1"/>
    <w:rsid w:val="00D92F82"/>
    <w:rsid w:val="00D93043"/>
    <w:rsid w:val="00D931BF"/>
    <w:rsid w:val="00D931C2"/>
    <w:rsid w:val="00D93232"/>
    <w:rsid w:val="00D93333"/>
    <w:rsid w:val="00D93398"/>
    <w:rsid w:val="00D93438"/>
    <w:rsid w:val="00D934F7"/>
    <w:rsid w:val="00D93530"/>
    <w:rsid w:val="00D935E4"/>
    <w:rsid w:val="00D936AD"/>
    <w:rsid w:val="00D93737"/>
    <w:rsid w:val="00D93B89"/>
    <w:rsid w:val="00D93C13"/>
    <w:rsid w:val="00D93D10"/>
    <w:rsid w:val="00D93E2C"/>
    <w:rsid w:val="00D93E83"/>
    <w:rsid w:val="00D93EE0"/>
    <w:rsid w:val="00D93FAA"/>
    <w:rsid w:val="00D94046"/>
    <w:rsid w:val="00D94064"/>
    <w:rsid w:val="00D94113"/>
    <w:rsid w:val="00D94150"/>
    <w:rsid w:val="00D94193"/>
    <w:rsid w:val="00D94239"/>
    <w:rsid w:val="00D942B1"/>
    <w:rsid w:val="00D942C7"/>
    <w:rsid w:val="00D942F1"/>
    <w:rsid w:val="00D9430B"/>
    <w:rsid w:val="00D943C5"/>
    <w:rsid w:val="00D944D1"/>
    <w:rsid w:val="00D94539"/>
    <w:rsid w:val="00D9460A"/>
    <w:rsid w:val="00D947AC"/>
    <w:rsid w:val="00D947BE"/>
    <w:rsid w:val="00D947E4"/>
    <w:rsid w:val="00D948FA"/>
    <w:rsid w:val="00D94B69"/>
    <w:rsid w:val="00D94B7E"/>
    <w:rsid w:val="00D94B82"/>
    <w:rsid w:val="00D94E2E"/>
    <w:rsid w:val="00D94E31"/>
    <w:rsid w:val="00D950A2"/>
    <w:rsid w:val="00D95206"/>
    <w:rsid w:val="00D9527F"/>
    <w:rsid w:val="00D952AC"/>
    <w:rsid w:val="00D9539D"/>
    <w:rsid w:val="00D95651"/>
    <w:rsid w:val="00D9566D"/>
    <w:rsid w:val="00D956AE"/>
    <w:rsid w:val="00D956B9"/>
    <w:rsid w:val="00D956FA"/>
    <w:rsid w:val="00D956FB"/>
    <w:rsid w:val="00D957D3"/>
    <w:rsid w:val="00D9581A"/>
    <w:rsid w:val="00D95824"/>
    <w:rsid w:val="00D95876"/>
    <w:rsid w:val="00D9595D"/>
    <w:rsid w:val="00D95A32"/>
    <w:rsid w:val="00D95A8D"/>
    <w:rsid w:val="00D95A90"/>
    <w:rsid w:val="00D95AB9"/>
    <w:rsid w:val="00D95CC7"/>
    <w:rsid w:val="00D95D36"/>
    <w:rsid w:val="00D95D39"/>
    <w:rsid w:val="00D95E00"/>
    <w:rsid w:val="00D95ED6"/>
    <w:rsid w:val="00D95EE4"/>
    <w:rsid w:val="00D9601E"/>
    <w:rsid w:val="00D960D2"/>
    <w:rsid w:val="00D960DF"/>
    <w:rsid w:val="00D962C5"/>
    <w:rsid w:val="00D9640F"/>
    <w:rsid w:val="00D964C9"/>
    <w:rsid w:val="00D9650B"/>
    <w:rsid w:val="00D9660E"/>
    <w:rsid w:val="00D96724"/>
    <w:rsid w:val="00D968F2"/>
    <w:rsid w:val="00D969BF"/>
    <w:rsid w:val="00D96A46"/>
    <w:rsid w:val="00D96AEF"/>
    <w:rsid w:val="00D96B71"/>
    <w:rsid w:val="00D96CE5"/>
    <w:rsid w:val="00D96E4D"/>
    <w:rsid w:val="00D96EBF"/>
    <w:rsid w:val="00D96F28"/>
    <w:rsid w:val="00D96FA2"/>
    <w:rsid w:val="00D96FEF"/>
    <w:rsid w:val="00D9714D"/>
    <w:rsid w:val="00D971FC"/>
    <w:rsid w:val="00D9738D"/>
    <w:rsid w:val="00D973D5"/>
    <w:rsid w:val="00D9745F"/>
    <w:rsid w:val="00D97474"/>
    <w:rsid w:val="00D974E2"/>
    <w:rsid w:val="00D974F7"/>
    <w:rsid w:val="00D97525"/>
    <w:rsid w:val="00D97658"/>
    <w:rsid w:val="00D9771B"/>
    <w:rsid w:val="00D9772B"/>
    <w:rsid w:val="00D97772"/>
    <w:rsid w:val="00D977CD"/>
    <w:rsid w:val="00D9799E"/>
    <w:rsid w:val="00D979E3"/>
    <w:rsid w:val="00D97A93"/>
    <w:rsid w:val="00D97B1A"/>
    <w:rsid w:val="00D97B6B"/>
    <w:rsid w:val="00D97B7C"/>
    <w:rsid w:val="00D97BB5"/>
    <w:rsid w:val="00D97BCB"/>
    <w:rsid w:val="00D97D46"/>
    <w:rsid w:val="00D97DAE"/>
    <w:rsid w:val="00D97F87"/>
    <w:rsid w:val="00D97F8E"/>
    <w:rsid w:val="00DA0103"/>
    <w:rsid w:val="00DA0139"/>
    <w:rsid w:val="00DA0252"/>
    <w:rsid w:val="00DA031A"/>
    <w:rsid w:val="00DA039C"/>
    <w:rsid w:val="00DA0432"/>
    <w:rsid w:val="00DA04FC"/>
    <w:rsid w:val="00DA07CD"/>
    <w:rsid w:val="00DA0BBB"/>
    <w:rsid w:val="00DA0BFE"/>
    <w:rsid w:val="00DA0D1A"/>
    <w:rsid w:val="00DA0ECD"/>
    <w:rsid w:val="00DA0EE5"/>
    <w:rsid w:val="00DA1246"/>
    <w:rsid w:val="00DA12D4"/>
    <w:rsid w:val="00DA13A2"/>
    <w:rsid w:val="00DA140A"/>
    <w:rsid w:val="00DA15A3"/>
    <w:rsid w:val="00DA15B1"/>
    <w:rsid w:val="00DA19D1"/>
    <w:rsid w:val="00DA1AA7"/>
    <w:rsid w:val="00DA1B65"/>
    <w:rsid w:val="00DA1D2E"/>
    <w:rsid w:val="00DA1D35"/>
    <w:rsid w:val="00DA1E42"/>
    <w:rsid w:val="00DA1E7F"/>
    <w:rsid w:val="00DA1F4E"/>
    <w:rsid w:val="00DA1F7A"/>
    <w:rsid w:val="00DA1F8C"/>
    <w:rsid w:val="00DA1FCC"/>
    <w:rsid w:val="00DA2113"/>
    <w:rsid w:val="00DA216E"/>
    <w:rsid w:val="00DA21C8"/>
    <w:rsid w:val="00DA2227"/>
    <w:rsid w:val="00DA2350"/>
    <w:rsid w:val="00DA235B"/>
    <w:rsid w:val="00DA2429"/>
    <w:rsid w:val="00DA2452"/>
    <w:rsid w:val="00DA2479"/>
    <w:rsid w:val="00DA24A2"/>
    <w:rsid w:val="00DA253E"/>
    <w:rsid w:val="00DA2634"/>
    <w:rsid w:val="00DA2750"/>
    <w:rsid w:val="00DA275D"/>
    <w:rsid w:val="00DA278F"/>
    <w:rsid w:val="00DA27F7"/>
    <w:rsid w:val="00DA28AC"/>
    <w:rsid w:val="00DA2969"/>
    <w:rsid w:val="00DA2A0C"/>
    <w:rsid w:val="00DA2A6B"/>
    <w:rsid w:val="00DA2ACE"/>
    <w:rsid w:val="00DA2B47"/>
    <w:rsid w:val="00DA2BCF"/>
    <w:rsid w:val="00DA2C10"/>
    <w:rsid w:val="00DA2C98"/>
    <w:rsid w:val="00DA2D01"/>
    <w:rsid w:val="00DA2DC0"/>
    <w:rsid w:val="00DA2E2E"/>
    <w:rsid w:val="00DA2E73"/>
    <w:rsid w:val="00DA2EBF"/>
    <w:rsid w:val="00DA2F4D"/>
    <w:rsid w:val="00DA2F70"/>
    <w:rsid w:val="00DA305B"/>
    <w:rsid w:val="00DA30BB"/>
    <w:rsid w:val="00DA30CD"/>
    <w:rsid w:val="00DA31C2"/>
    <w:rsid w:val="00DA32DE"/>
    <w:rsid w:val="00DA33A2"/>
    <w:rsid w:val="00DA3457"/>
    <w:rsid w:val="00DA34B6"/>
    <w:rsid w:val="00DA3576"/>
    <w:rsid w:val="00DA35BB"/>
    <w:rsid w:val="00DA35CF"/>
    <w:rsid w:val="00DA3947"/>
    <w:rsid w:val="00DA3AED"/>
    <w:rsid w:val="00DA3C77"/>
    <w:rsid w:val="00DA3D07"/>
    <w:rsid w:val="00DA3D5E"/>
    <w:rsid w:val="00DA3E66"/>
    <w:rsid w:val="00DA3E87"/>
    <w:rsid w:val="00DA3FE6"/>
    <w:rsid w:val="00DA4007"/>
    <w:rsid w:val="00DA40D9"/>
    <w:rsid w:val="00DA4289"/>
    <w:rsid w:val="00DA4315"/>
    <w:rsid w:val="00DA434F"/>
    <w:rsid w:val="00DA43A4"/>
    <w:rsid w:val="00DA458D"/>
    <w:rsid w:val="00DA45DF"/>
    <w:rsid w:val="00DA475C"/>
    <w:rsid w:val="00DA487D"/>
    <w:rsid w:val="00DA48E4"/>
    <w:rsid w:val="00DA4966"/>
    <w:rsid w:val="00DA4AA5"/>
    <w:rsid w:val="00DA4BC1"/>
    <w:rsid w:val="00DA4CFD"/>
    <w:rsid w:val="00DA4E28"/>
    <w:rsid w:val="00DA4EAA"/>
    <w:rsid w:val="00DA4FEC"/>
    <w:rsid w:val="00DA5021"/>
    <w:rsid w:val="00DA517B"/>
    <w:rsid w:val="00DA51E2"/>
    <w:rsid w:val="00DA5282"/>
    <w:rsid w:val="00DA53F1"/>
    <w:rsid w:val="00DA5422"/>
    <w:rsid w:val="00DA5438"/>
    <w:rsid w:val="00DA546B"/>
    <w:rsid w:val="00DA5643"/>
    <w:rsid w:val="00DA5665"/>
    <w:rsid w:val="00DA5793"/>
    <w:rsid w:val="00DA5898"/>
    <w:rsid w:val="00DA5A86"/>
    <w:rsid w:val="00DA5A9C"/>
    <w:rsid w:val="00DA5D2A"/>
    <w:rsid w:val="00DA5E9E"/>
    <w:rsid w:val="00DA5FE4"/>
    <w:rsid w:val="00DA6017"/>
    <w:rsid w:val="00DA6031"/>
    <w:rsid w:val="00DA6078"/>
    <w:rsid w:val="00DA60EF"/>
    <w:rsid w:val="00DA61AB"/>
    <w:rsid w:val="00DA63CE"/>
    <w:rsid w:val="00DA6415"/>
    <w:rsid w:val="00DA64CD"/>
    <w:rsid w:val="00DA64D0"/>
    <w:rsid w:val="00DA64E9"/>
    <w:rsid w:val="00DA662B"/>
    <w:rsid w:val="00DA6893"/>
    <w:rsid w:val="00DA6A01"/>
    <w:rsid w:val="00DA6A6E"/>
    <w:rsid w:val="00DA6A8E"/>
    <w:rsid w:val="00DA6B24"/>
    <w:rsid w:val="00DA6CC2"/>
    <w:rsid w:val="00DA6DD9"/>
    <w:rsid w:val="00DA6E46"/>
    <w:rsid w:val="00DA6F8A"/>
    <w:rsid w:val="00DA7005"/>
    <w:rsid w:val="00DA7022"/>
    <w:rsid w:val="00DA714D"/>
    <w:rsid w:val="00DA727E"/>
    <w:rsid w:val="00DA72B4"/>
    <w:rsid w:val="00DA738A"/>
    <w:rsid w:val="00DA7472"/>
    <w:rsid w:val="00DA74BD"/>
    <w:rsid w:val="00DA75B8"/>
    <w:rsid w:val="00DA7632"/>
    <w:rsid w:val="00DA7695"/>
    <w:rsid w:val="00DA77E5"/>
    <w:rsid w:val="00DA788D"/>
    <w:rsid w:val="00DA78BB"/>
    <w:rsid w:val="00DA78EF"/>
    <w:rsid w:val="00DA7A4C"/>
    <w:rsid w:val="00DA7A52"/>
    <w:rsid w:val="00DA7A6C"/>
    <w:rsid w:val="00DA7A73"/>
    <w:rsid w:val="00DA7B77"/>
    <w:rsid w:val="00DA7BEB"/>
    <w:rsid w:val="00DA7C8C"/>
    <w:rsid w:val="00DA7C9A"/>
    <w:rsid w:val="00DA7C9E"/>
    <w:rsid w:val="00DA7D27"/>
    <w:rsid w:val="00DA7F3B"/>
    <w:rsid w:val="00DA7F75"/>
    <w:rsid w:val="00DB004E"/>
    <w:rsid w:val="00DB00AF"/>
    <w:rsid w:val="00DB035D"/>
    <w:rsid w:val="00DB0374"/>
    <w:rsid w:val="00DB03AF"/>
    <w:rsid w:val="00DB040B"/>
    <w:rsid w:val="00DB0467"/>
    <w:rsid w:val="00DB0488"/>
    <w:rsid w:val="00DB04B7"/>
    <w:rsid w:val="00DB051B"/>
    <w:rsid w:val="00DB07BB"/>
    <w:rsid w:val="00DB0818"/>
    <w:rsid w:val="00DB0952"/>
    <w:rsid w:val="00DB09D8"/>
    <w:rsid w:val="00DB0B73"/>
    <w:rsid w:val="00DB0BA9"/>
    <w:rsid w:val="00DB0C14"/>
    <w:rsid w:val="00DB0C25"/>
    <w:rsid w:val="00DB0C65"/>
    <w:rsid w:val="00DB0D80"/>
    <w:rsid w:val="00DB0DB2"/>
    <w:rsid w:val="00DB0DD4"/>
    <w:rsid w:val="00DB0E64"/>
    <w:rsid w:val="00DB0F55"/>
    <w:rsid w:val="00DB0F60"/>
    <w:rsid w:val="00DB0F81"/>
    <w:rsid w:val="00DB1233"/>
    <w:rsid w:val="00DB1258"/>
    <w:rsid w:val="00DB12DF"/>
    <w:rsid w:val="00DB1492"/>
    <w:rsid w:val="00DB14C6"/>
    <w:rsid w:val="00DB14DA"/>
    <w:rsid w:val="00DB15E7"/>
    <w:rsid w:val="00DB1614"/>
    <w:rsid w:val="00DB1686"/>
    <w:rsid w:val="00DB16B8"/>
    <w:rsid w:val="00DB174F"/>
    <w:rsid w:val="00DB18D8"/>
    <w:rsid w:val="00DB1A38"/>
    <w:rsid w:val="00DB1C6B"/>
    <w:rsid w:val="00DB1D15"/>
    <w:rsid w:val="00DB1DCB"/>
    <w:rsid w:val="00DB1EBE"/>
    <w:rsid w:val="00DB1F14"/>
    <w:rsid w:val="00DB2323"/>
    <w:rsid w:val="00DB2325"/>
    <w:rsid w:val="00DB23A8"/>
    <w:rsid w:val="00DB23AA"/>
    <w:rsid w:val="00DB23DB"/>
    <w:rsid w:val="00DB24FC"/>
    <w:rsid w:val="00DB257E"/>
    <w:rsid w:val="00DB25BF"/>
    <w:rsid w:val="00DB2663"/>
    <w:rsid w:val="00DB276A"/>
    <w:rsid w:val="00DB27D5"/>
    <w:rsid w:val="00DB2AAC"/>
    <w:rsid w:val="00DB2B2D"/>
    <w:rsid w:val="00DB2B4F"/>
    <w:rsid w:val="00DB2C09"/>
    <w:rsid w:val="00DB2CA6"/>
    <w:rsid w:val="00DB2E2B"/>
    <w:rsid w:val="00DB2F99"/>
    <w:rsid w:val="00DB2FCE"/>
    <w:rsid w:val="00DB3001"/>
    <w:rsid w:val="00DB3086"/>
    <w:rsid w:val="00DB3219"/>
    <w:rsid w:val="00DB33D5"/>
    <w:rsid w:val="00DB3443"/>
    <w:rsid w:val="00DB3506"/>
    <w:rsid w:val="00DB3565"/>
    <w:rsid w:val="00DB3566"/>
    <w:rsid w:val="00DB35AB"/>
    <w:rsid w:val="00DB36D9"/>
    <w:rsid w:val="00DB37C5"/>
    <w:rsid w:val="00DB3965"/>
    <w:rsid w:val="00DB39FF"/>
    <w:rsid w:val="00DB3AA5"/>
    <w:rsid w:val="00DB3C2D"/>
    <w:rsid w:val="00DB3E0B"/>
    <w:rsid w:val="00DB3F7F"/>
    <w:rsid w:val="00DB40D8"/>
    <w:rsid w:val="00DB40F5"/>
    <w:rsid w:val="00DB41DF"/>
    <w:rsid w:val="00DB41FE"/>
    <w:rsid w:val="00DB426B"/>
    <w:rsid w:val="00DB4279"/>
    <w:rsid w:val="00DB4477"/>
    <w:rsid w:val="00DB449A"/>
    <w:rsid w:val="00DB4513"/>
    <w:rsid w:val="00DB45B7"/>
    <w:rsid w:val="00DB4636"/>
    <w:rsid w:val="00DB4679"/>
    <w:rsid w:val="00DB487D"/>
    <w:rsid w:val="00DB48EF"/>
    <w:rsid w:val="00DB4A0D"/>
    <w:rsid w:val="00DB4A49"/>
    <w:rsid w:val="00DB4ACC"/>
    <w:rsid w:val="00DB4C03"/>
    <w:rsid w:val="00DB4C1F"/>
    <w:rsid w:val="00DB4CA4"/>
    <w:rsid w:val="00DB4CCE"/>
    <w:rsid w:val="00DB4CF9"/>
    <w:rsid w:val="00DB4D58"/>
    <w:rsid w:val="00DB4DBE"/>
    <w:rsid w:val="00DB4E51"/>
    <w:rsid w:val="00DB4FC3"/>
    <w:rsid w:val="00DB5088"/>
    <w:rsid w:val="00DB50D1"/>
    <w:rsid w:val="00DB5116"/>
    <w:rsid w:val="00DB51FD"/>
    <w:rsid w:val="00DB5359"/>
    <w:rsid w:val="00DB53A2"/>
    <w:rsid w:val="00DB5443"/>
    <w:rsid w:val="00DB546F"/>
    <w:rsid w:val="00DB55B4"/>
    <w:rsid w:val="00DB561A"/>
    <w:rsid w:val="00DB5636"/>
    <w:rsid w:val="00DB5651"/>
    <w:rsid w:val="00DB5754"/>
    <w:rsid w:val="00DB57D0"/>
    <w:rsid w:val="00DB58CF"/>
    <w:rsid w:val="00DB5A57"/>
    <w:rsid w:val="00DB5B74"/>
    <w:rsid w:val="00DB5BA8"/>
    <w:rsid w:val="00DB5BD5"/>
    <w:rsid w:val="00DB5CF0"/>
    <w:rsid w:val="00DB5DDB"/>
    <w:rsid w:val="00DB5EE5"/>
    <w:rsid w:val="00DB5FA5"/>
    <w:rsid w:val="00DB6090"/>
    <w:rsid w:val="00DB609A"/>
    <w:rsid w:val="00DB6106"/>
    <w:rsid w:val="00DB62B6"/>
    <w:rsid w:val="00DB6455"/>
    <w:rsid w:val="00DB657C"/>
    <w:rsid w:val="00DB68EF"/>
    <w:rsid w:val="00DB6975"/>
    <w:rsid w:val="00DB69D8"/>
    <w:rsid w:val="00DB6A08"/>
    <w:rsid w:val="00DB6A3B"/>
    <w:rsid w:val="00DB6ADD"/>
    <w:rsid w:val="00DB6E1C"/>
    <w:rsid w:val="00DB6E7E"/>
    <w:rsid w:val="00DB6EE8"/>
    <w:rsid w:val="00DB6FA7"/>
    <w:rsid w:val="00DB6FBA"/>
    <w:rsid w:val="00DB7061"/>
    <w:rsid w:val="00DB7063"/>
    <w:rsid w:val="00DB70D7"/>
    <w:rsid w:val="00DB7274"/>
    <w:rsid w:val="00DB72F5"/>
    <w:rsid w:val="00DB73DA"/>
    <w:rsid w:val="00DB7478"/>
    <w:rsid w:val="00DB77EF"/>
    <w:rsid w:val="00DB78E5"/>
    <w:rsid w:val="00DB79C7"/>
    <w:rsid w:val="00DB79D1"/>
    <w:rsid w:val="00DB7A7A"/>
    <w:rsid w:val="00DB7AAD"/>
    <w:rsid w:val="00DB7AB6"/>
    <w:rsid w:val="00DB7CA3"/>
    <w:rsid w:val="00DB7CBB"/>
    <w:rsid w:val="00DB7CE2"/>
    <w:rsid w:val="00DB7D37"/>
    <w:rsid w:val="00DB7D47"/>
    <w:rsid w:val="00DB7D55"/>
    <w:rsid w:val="00DB7EC8"/>
    <w:rsid w:val="00DB7ED1"/>
    <w:rsid w:val="00DC0100"/>
    <w:rsid w:val="00DC01F4"/>
    <w:rsid w:val="00DC026F"/>
    <w:rsid w:val="00DC0291"/>
    <w:rsid w:val="00DC042C"/>
    <w:rsid w:val="00DC04D9"/>
    <w:rsid w:val="00DC05D6"/>
    <w:rsid w:val="00DC0617"/>
    <w:rsid w:val="00DC07FC"/>
    <w:rsid w:val="00DC0848"/>
    <w:rsid w:val="00DC08C9"/>
    <w:rsid w:val="00DC0926"/>
    <w:rsid w:val="00DC09DE"/>
    <w:rsid w:val="00DC0ACA"/>
    <w:rsid w:val="00DC0CC4"/>
    <w:rsid w:val="00DC0EB5"/>
    <w:rsid w:val="00DC0F1C"/>
    <w:rsid w:val="00DC0F2B"/>
    <w:rsid w:val="00DC1067"/>
    <w:rsid w:val="00DC1073"/>
    <w:rsid w:val="00DC1186"/>
    <w:rsid w:val="00DC11B6"/>
    <w:rsid w:val="00DC11C9"/>
    <w:rsid w:val="00DC11CC"/>
    <w:rsid w:val="00DC1337"/>
    <w:rsid w:val="00DC148A"/>
    <w:rsid w:val="00DC14A6"/>
    <w:rsid w:val="00DC14B4"/>
    <w:rsid w:val="00DC15AE"/>
    <w:rsid w:val="00DC1637"/>
    <w:rsid w:val="00DC1735"/>
    <w:rsid w:val="00DC1818"/>
    <w:rsid w:val="00DC1885"/>
    <w:rsid w:val="00DC18CD"/>
    <w:rsid w:val="00DC18CF"/>
    <w:rsid w:val="00DC18ED"/>
    <w:rsid w:val="00DC1957"/>
    <w:rsid w:val="00DC19BB"/>
    <w:rsid w:val="00DC1AA1"/>
    <w:rsid w:val="00DC1AA7"/>
    <w:rsid w:val="00DC1AC2"/>
    <w:rsid w:val="00DC1B3C"/>
    <w:rsid w:val="00DC1B79"/>
    <w:rsid w:val="00DC1BDC"/>
    <w:rsid w:val="00DC1D53"/>
    <w:rsid w:val="00DC1DEF"/>
    <w:rsid w:val="00DC1DF5"/>
    <w:rsid w:val="00DC1E0F"/>
    <w:rsid w:val="00DC1EAC"/>
    <w:rsid w:val="00DC1F26"/>
    <w:rsid w:val="00DC1F4F"/>
    <w:rsid w:val="00DC1FDF"/>
    <w:rsid w:val="00DC22F1"/>
    <w:rsid w:val="00DC2434"/>
    <w:rsid w:val="00DC24B2"/>
    <w:rsid w:val="00DC258C"/>
    <w:rsid w:val="00DC25E3"/>
    <w:rsid w:val="00DC25F1"/>
    <w:rsid w:val="00DC265F"/>
    <w:rsid w:val="00DC266A"/>
    <w:rsid w:val="00DC26D6"/>
    <w:rsid w:val="00DC2799"/>
    <w:rsid w:val="00DC27AA"/>
    <w:rsid w:val="00DC28BC"/>
    <w:rsid w:val="00DC2A5F"/>
    <w:rsid w:val="00DC2B74"/>
    <w:rsid w:val="00DC2B9E"/>
    <w:rsid w:val="00DC2CF6"/>
    <w:rsid w:val="00DC2D10"/>
    <w:rsid w:val="00DC2E6D"/>
    <w:rsid w:val="00DC3082"/>
    <w:rsid w:val="00DC309C"/>
    <w:rsid w:val="00DC3244"/>
    <w:rsid w:val="00DC32B7"/>
    <w:rsid w:val="00DC331E"/>
    <w:rsid w:val="00DC3398"/>
    <w:rsid w:val="00DC33A7"/>
    <w:rsid w:val="00DC33B8"/>
    <w:rsid w:val="00DC348D"/>
    <w:rsid w:val="00DC349B"/>
    <w:rsid w:val="00DC34B0"/>
    <w:rsid w:val="00DC36FB"/>
    <w:rsid w:val="00DC3811"/>
    <w:rsid w:val="00DC3889"/>
    <w:rsid w:val="00DC398C"/>
    <w:rsid w:val="00DC3A1A"/>
    <w:rsid w:val="00DC3A5D"/>
    <w:rsid w:val="00DC3B68"/>
    <w:rsid w:val="00DC3B73"/>
    <w:rsid w:val="00DC3CA1"/>
    <w:rsid w:val="00DC3CB3"/>
    <w:rsid w:val="00DC3CDC"/>
    <w:rsid w:val="00DC3F83"/>
    <w:rsid w:val="00DC3FA8"/>
    <w:rsid w:val="00DC424B"/>
    <w:rsid w:val="00DC42F9"/>
    <w:rsid w:val="00DC4340"/>
    <w:rsid w:val="00DC435C"/>
    <w:rsid w:val="00DC4488"/>
    <w:rsid w:val="00DC4582"/>
    <w:rsid w:val="00DC4595"/>
    <w:rsid w:val="00DC4612"/>
    <w:rsid w:val="00DC46BF"/>
    <w:rsid w:val="00DC4827"/>
    <w:rsid w:val="00DC4984"/>
    <w:rsid w:val="00DC498E"/>
    <w:rsid w:val="00DC498F"/>
    <w:rsid w:val="00DC49DE"/>
    <w:rsid w:val="00DC4A0C"/>
    <w:rsid w:val="00DC4B2C"/>
    <w:rsid w:val="00DC4C23"/>
    <w:rsid w:val="00DC4C7A"/>
    <w:rsid w:val="00DC4C9C"/>
    <w:rsid w:val="00DC4D04"/>
    <w:rsid w:val="00DC4D8F"/>
    <w:rsid w:val="00DC4F09"/>
    <w:rsid w:val="00DC52B3"/>
    <w:rsid w:val="00DC52CF"/>
    <w:rsid w:val="00DC53B8"/>
    <w:rsid w:val="00DC53D3"/>
    <w:rsid w:val="00DC53E5"/>
    <w:rsid w:val="00DC55C1"/>
    <w:rsid w:val="00DC5663"/>
    <w:rsid w:val="00DC5743"/>
    <w:rsid w:val="00DC575B"/>
    <w:rsid w:val="00DC57F7"/>
    <w:rsid w:val="00DC5837"/>
    <w:rsid w:val="00DC59B4"/>
    <w:rsid w:val="00DC59B5"/>
    <w:rsid w:val="00DC5A39"/>
    <w:rsid w:val="00DC5A62"/>
    <w:rsid w:val="00DC5AE0"/>
    <w:rsid w:val="00DC5C9D"/>
    <w:rsid w:val="00DC5CEF"/>
    <w:rsid w:val="00DC5D51"/>
    <w:rsid w:val="00DC5D55"/>
    <w:rsid w:val="00DC5D98"/>
    <w:rsid w:val="00DC5E0E"/>
    <w:rsid w:val="00DC5E17"/>
    <w:rsid w:val="00DC6047"/>
    <w:rsid w:val="00DC60BE"/>
    <w:rsid w:val="00DC6143"/>
    <w:rsid w:val="00DC6258"/>
    <w:rsid w:val="00DC6306"/>
    <w:rsid w:val="00DC6397"/>
    <w:rsid w:val="00DC639E"/>
    <w:rsid w:val="00DC6417"/>
    <w:rsid w:val="00DC64ED"/>
    <w:rsid w:val="00DC6502"/>
    <w:rsid w:val="00DC65FE"/>
    <w:rsid w:val="00DC6605"/>
    <w:rsid w:val="00DC6619"/>
    <w:rsid w:val="00DC6672"/>
    <w:rsid w:val="00DC681C"/>
    <w:rsid w:val="00DC683B"/>
    <w:rsid w:val="00DC68C4"/>
    <w:rsid w:val="00DC6926"/>
    <w:rsid w:val="00DC697F"/>
    <w:rsid w:val="00DC69EB"/>
    <w:rsid w:val="00DC69EF"/>
    <w:rsid w:val="00DC6A52"/>
    <w:rsid w:val="00DC6ADD"/>
    <w:rsid w:val="00DC6C1C"/>
    <w:rsid w:val="00DC6D63"/>
    <w:rsid w:val="00DC6E02"/>
    <w:rsid w:val="00DC6E4E"/>
    <w:rsid w:val="00DC6E90"/>
    <w:rsid w:val="00DC6F61"/>
    <w:rsid w:val="00DC6FB7"/>
    <w:rsid w:val="00DC70AC"/>
    <w:rsid w:val="00DC7123"/>
    <w:rsid w:val="00DC712F"/>
    <w:rsid w:val="00DC71D6"/>
    <w:rsid w:val="00DC7233"/>
    <w:rsid w:val="00DC726F"/>
    <w:rsid w:val="00DC7454"/>
    <w:rsid w:val="00DC7511"/>
    <w:rsid w:val="00DC764B"/>
    <w:rsid w:val="00DC7697"/>
    <w:rsid w:val="00DC76A9"/>
    <w:rsid w:val="00DC777F"/>
    <w:rsid w:val="00DC788A"/>
    <w:rsid w:val="00DC7960"/>
    <w:rsid w:val="00DC7A4F"/>
    <w:rsid w:val="00DC7AD2"/>
    <w:rsid w:val="00DC7CA4"/>
    <w:rsid w:val="00DC7D4B"/>
    <w:rsid w:val="00DC7DB1"/>
    <w:rsid w:val="00DC7F03"/>
    <w:rsid w:val="00DC7F73"/>
    <w:rsid w:val="00DC7F8B"/>
    <w:rsid w:val="00DC7FEA"/>
    <w:rsid w:val="00DD0024"/>
    <w:rsid w:val="00DD0051"/>
    <w:rsid w:val="00DD0090"/>
    <w:rsid w:val="00DD00FD"/>
    <w:rsid w:val="00DD021F"/>
    <w:rsid w:val="00DD024D"/>
    <w:rsid w:val="00DD0264"/>
    <w:rsid w:val="00DD02FB"/>
    <w:rsid w:val="00DD0417"/>
    <w:rsid w:val="00DD0435"/>
    <w:rsid w:val="00DD046C"/>
    <w:rsid w:val="00DD04F8"/>
    <w:rsid w:val="00DD05ED"/>
    <w:rsid w:val="00DD083D"/>
    <w:rsid w:val="00DD08CF"/>
    <w:rsid w:val="00DD09C5"/>
    <w:rsid w:val="00DD0A65"/>
    <w:rsid w:val="00DD0B0B"/>
    <w:rsid w:val="00DD0C6B"/>
    <w:rsid w:val="00DD0D36"/>
    <w:rsid w:val="00DD0D53"/>
    <w:rsid w:val="00DD0DC8"/>
    <w:rsid w:val="00DD0F3D"/>
    <w:rsid w:val="00DD0F64"/>
    <w:rsid w:val="00DD1160"/>
    <w:rsid w:val="00DD1271"/>
    <w:rsid w:val="00DD12D9"/>
    <w:rsid w:val="00DD12E9"/>
    <w:rsid w:val="00DD1507"/>
    <w:rsid w:val="00DD151E"/>
    <w:rsid w:val="00DD157B"/>
    <w:rsid w:val="00DD164E"/>
    <w:rsid w:val="00DD1660"/>
    <w:rsid w:val="00DD1689"/>
    <w:rsid w:val="00DD1846"/>
    <w:rsid w:val="00DD196C"/>
    <w:rsid w:val="00DD19C4"/>
    <w:rsid w:val="00DD1AA3"/>
    <w:rsid w:val="00DD1B3A"/>
    <w:rsid w:val="00DD1B87"/>
    <w:rsid w:val="00DD1BA7"/>
    <w:rsid w:val="00DD1BAF"/>
    <w:rsid w:val="00DD1D4F"/>
    <w:rsid w:val="00DD1F32"/>
    <w:rsid w:val="00DD1FB6"/>
    <w:rsid w:val="00DD2099"/>
    <w:rsid w:val="00DD20CD"/>
    <w:rsid w:val="00DD2108"/>
    <w:rsid w:val="00DD2211"/>
    <w:rsid w:val="00DD222D"/>
    <w:rsid w:val="00DD2365"/>
    <w:rsid w:val="00DD24A0"/>
    <w:rsid w:val="00DD2591"/>
    <w:rsid w:val="00DD25C4"/>
    <w:rsid w:val="00DD270B"/>
    <w:rsid w:val="00DD274E"/>
    <w:rsid w:val="00DD27A0"/>
    <w:rsid w:val="00DD27E8"/>
    <w:rsid w:val="00DD2878"/>
    <w:rsid w:val="00DD2893"/>
    <w:rsid w:val="00DD289F"/>
    <w:rsid w:val="00DD28A0"/>
    <w:rsid w:val="00DD28B0"/>
    <w:rsid w:val="00DD2A02"/>
    <w:rsid w:val="00DD2A65"/>
    <w:rsid w:val="00DD2B2A"/>
    <w:rsid w:val="00DD2BD6"/>
    <w:rsid w:val="00DD2D2C"/>
    <w:rsid w:val="00DD2E26"/>
    <w:rsid w:val="00DD2F6C"/>
    <w:rsid w:val="00DD31EE"/>
    <w:rsid w:val="00DD323F"/>
    <w:rsid w:val="00DD32E4"/>
    <w:rsid w:val="00DD3373"/>
    <w:rsid w:val="00DD33B4"/>
    <w:rsid w:val="00DD34A6"/>
    <w:rsid w:val="00DD350D"/>
    <w:rsid w:val="00DD3680"/>
    <w:rsid w:val="00DD370C"/>
    <w:rsid w:val="00DD3753"/>
    <w:rsid w:val="00DD3777"/>
    <w:rsid w:val="00DD3873"/>
    <w:rsid w:val="00DD3888"/>
    <w:rsid w:val="00DD3A2D"/>
    <w:rsid w:val="00DD3B92"/>
    <w:rsid w:val="00DD3BF6"/>
    <w:rsid w:val="00DD3C0E"/>
    <w:rsid w:val="00DD3D64"/>
    <w:rsid w:val="00DD3E26"/>
    <w:rsid w:val="00DD4048"/>
    <w:rsid w:val="00DD4097"/>
    <w:rsid w:val="00DD40F3"/>
    <w:rsid w:val="00DD41DB"/>
    <w:rsid w:val="00DD4301"/>
    <w:rsid w:val="00DD433A"/>
    <w:rsid w:val="00DD43D5"/>
    <w:rsid w:val="00DD4523"/>
    <w:rsid w:val="00DD4552"/>
    <w:rsid w:val="00DD4555"/>
    <w:rsid w:val="00DD46B7"/>
    <w:rsid w:val="00DD46D4"/>
    <w:rsid w:val="00DD4718"/>
    <w:rsid w:val="00DD4735"/>
    <w:rsid w:val="00DD4840"/>
    <w:rsid w:val="00DD486F"/>
    <w:rsid w:val="00DD48DD"/>
    <w:rsid w:val="00DD4982"/>
    <w:rsid w:val="00DD49A3"/>
    <w:rsid w:val="00DD4A4A"/>
    <w:rsid w:val="00DD4A51"/>
    <w:rsid w:val="00DD4A54"/>
    <w:rsid w:val="00DD4B1A"/>
    <w:rsid w:val="00DD4C3D"/>
    <w:rsid w:val="00DD4CE0"/>
    <w:rsid w:val="00DD4CF4"/>
    <w:rsid w:val="00DD4DDB"/>
    <w:rsid w:val="00DD4E78"/>
    <w:rsid w:val="00DD4F0E"/>
    <w:rsid w:val="00DD4F70"/>
    <w:rsid w:val="00DD4FDF"/>
    <w:rsid w:val="00DD4FE7"/>
    <w:rsid w:val="00DD515C"/>
    <w:rsid w:val="00DD5263"/>
    <w:rsid w:val="00DD52A5"/>
    <w:rsid w:val="00DD52D6"/>
    <w:rsid w:val="00DD52F1"/>
    <w:rsid w:val="00DD5317"/>
    <w:rsid w:val="00DD531A"/>
    <w:rsid w:val="00DD53C1"/>
    <w:rsid w:val="00DD53C9"/>
    <w:rsid w:val="00DD53DE"/>
    <w:rsid w:val="00DD5466"/>
    <w:rsid w:val="00DD5495"/>
    <w:rsid w:val="00DD551B"/>
    <w:rsid w:val="00DD556B"/>
    <w:rsid w:val="00DD55AC"/>
    <w:rsid w:val="00DD55CD"/>
    <w:rsid w:val="00DD579A"/>
    <w:rsid w:val="00DD5858"/>
    <w:rsid w:val="00DD5897"/>
    <w:rsid w:val="00DD5900"/>
    <w:rsid w:val="00DD590E"/>
    <w:rsid w:val="00DD5936"/>
    <w:rsid w:val="00DD59C6"/>
    <w:rsid w:val="00DD5A3F"/>
    <w:rsid w:val="00DD5BAF"/>
    <w:rsid w:val="00DD5D7C"/>
    <w:rsid w:val="00DD5DDA"/>
    <w:rsid w:val="00DD5EB8"/>
    <w:rsid w:val="00DD5EC1"/>
    <w:rsid w:val="00DD5F6E"/>
    <w:rsid w:val="00DD5FFB"/>
    <w:rsid w:val="00DD606C"/>
    <w:rsid w:val="00DD6071"/>
    <w:rsid w:val="00DD60ED"/>
    <w:rsid w:val="00DD617D"/>
    <w:rsid w:val="00DD628C"/>
    <w:rsid w:val="00DD62C6"/>
    <w:rsid w:val="00DD632B"/>
    <w:rsid w:val="00DD63AA"/>
    <w:rsid w:val="00DD6457"/>
    <w:rsid w:val="00DD646F"/>
    <w:rsid w:val="00DD64B2"/>
    <w:rsid w:val="00DD64E4"/>
    <w:rsid w:val="00DD657C"/>
    <w:rsid w:val="00DD66E6"/>
    <w:rsid w:val="00DD671E"/>
    <w:rsid w:val="00DD6845"/>
    <w:rsid w:val="00DD6991"/>
    <w:rsid w:val="00DD69E3"/>
    <w:rsid w:val="00DD6A18"/>
    <w:rsid w:val="00DD6C46"/>
    <w:rsid w:val="00DD6C7B"/>
    <w:rsid w:val="00DD6C8D"/>
    <w:rsid w:val="00DD6CB2"/>
    <w:rsid w:val="00DD6DB0"/>
    <w:rsid w:val="00DD6F87"/>
    <w:rsid w:val="00DD7047"/>
    <w:rsid w:val="00DD71C5"/>
    <w:rsid w:val="00DD7218"/>
    <w:rsid w:val="00DD7317"/>
    <w:rsid w:val="00DD742D"/>
    <w:rsid w:val="00DD7474"/>
    <w:rsid w:val="00DD7674"/>
    <w:rsid w:val="00DD770E"/>
    <w:rsid w:val="00DD77F4"/>
    <w:rsid w:val="00DD7838"/>
    <w:rsid w:val="00DD7872"/>
    <w:rsid w:val="00DD7895"/>
    <w:rsid w:val="00DD7A0C"/>
    <w:rsid w:val="00DD7A39"/>
    <w:rsid w:val="00DD7B99"/>
    <w:rsid w:val="00DD7D4C"/>
    <w:rsid w:val="00DD7D54"/>
    <w:rsid w:val="00DD7E9E"/>
    <w:rsid w:val="00DD7F92"/>
    <w:rsid w:val="00DD7FB9"/>
    <w:rsid w:val="00DD7FDE"/>
    <w:rsid w:val="00DD7FF7"/>
    <w:rsid w:val="00DE0011"/>
    <w:rsid w:val="00DE036E"/>
    <w:rsid w:val="00DE06EA"/>
    <w:rsid w:val="00DE0709"/>
    <w:rsid w:val="00DE0900"/>
    <w:rsid w:val="00DE0995"/>
    <w:rsid w:val="00DE0A2E"/>
    <w:rsid w:val="00DE0A33"/>
    <w:rsid w:val="00DE0AC5"/>
    <w:rsid w:val="00DE0E8C"/>
    <w:rsid w:val="00DE0EA6"/>
    <w:rsid w:val="00DE101F"/>
    <w:rsid w:val="00DE1072"/>
    <w:rsid w:val="00DE1193"/>
    <w:rsid w:val="00DE11E9"/>
    <w:rsid w:val="00DE11FA"/>
    <w:rsid w:val="00DE122E"/>
    <w:rsid w:val="00DE126C"/>
    <w:rsid w:val="00DE12B3"/>
    <w:rsid w:val="00DE12CC"/>
    <w:rsid w:val="00DE143B"/>
    <w:rsid w:val="00DE14A6"/>
    <w:rsid w:val="00DE14ED"/>
    <w:rsid w:val="00DE1585"/>
    <w:rsid w:val="00DE15EC"/>
    <w:rsid w:val="00DE1728"/>
    <w:rsid w:val="00DE18A3"/>
    <w:rsid w:val="00DE18C6"/>
    <w:rsid w:val="00DE18E1"/>
    <w:rsid w:val="00DE1925"/>
    <w:rsid w:val="00DE1AD3"/>
    <w:rsid w:val="00DE1CF1"/>
    <w:rsid w:val="00DE1D40"/>
    <w:rsid w:val="00DE1DCC"/>
    <w:rsid w:val="00DE1DE3"/>
    <w:rsid w:val="00DE1F77"/>
    <w:rsid w:val="00DE1FA0"/>
    <w:rsid w:val="00DE1FC2"/>
    <w:rsid w:val="00DE1FD0"/>
    <w:rsid w:val="00DE2043"/>
    <w:rsid w:val="00DE227D"/>
    <w:rsid w:val="00DE2374"/>
    <w:rsid w:val="00DE2576"/>
    <w:rsid w:val="00DE2605"/>
    <w:rsid w:val="00DE2731"/>
    <w:rsid w:val="00DE27F8"/>
    <w:rsid w:val="00DE2869"/>
    <w:rsid w:val="00DE296D"/>
    <w:rsid w:val="00DE29B4"/>
    <w:rsid w:val="00DE29F3"/>
    <w:rsid w:val="00DE2ACF"/>
    <w:rsid w:val="00DE2B57"/>
    <w:rsid w:val="00DE2B91"/>
    <w:rsid w:val="00DE2BA7"/>
    <w:rsid w:val="00DE2D3E"/>
    <w:rsid w:val="00DE2E98"/>
    <w:rsid w:val="00DE2F15"/>
    <w:rsid w:val="00DE308A"/>
    <w:rsid w:val="00DE30EB"/>
    <w:rsid w:val="00DE3123"/>
    <w:rsid w:val="00DE3183"/>
    <w:rsid w:val="00DE31DC"/>
    <w:rsid w:val="00DE3218"/>
    <w:rsid w:val="00DE327E"/>
    <w:rsid w:val="00DE32DA"/>
    <w:rsid w:val="00DE32F0"/>
    <w:rsid w:val="00DE33D2"/>
    <w:rsid w:val="00DE38AD"/>
    <w:rsid w:val="00DE3B99"/>
    <w:rsid w:val="00DE3BC2"/>
    <w:rsid w:val="00DE3BCF"/>
    <w:rsid w:val="00DE3C0B"/>
    <w:rsid w:val="00DE3C2E"/>
    <w:rsid w:val="00DE3C57"/>
    <w:rsid w:val="00DE3CEF"/>
    <w:rsid w:val="00DE3D4D"/>
    <w:rsid w:val="00DE3E2C"/>
    <w:rsid w:val="00DE3E57"/>
    <w:rsid w:val="00DE4027"/>
    <w:rsid w:val="00DE4078"/>
    <w:rsid w:val="00DE4135"/>
    <w:rsid w:val="00DE414A"/>
    <w:rsid w:val="00DE4258"/>
    <w:rsid w:val="00DE431E"/>
    <w:rsid w:val="00DE436B"/>
    <w:rsid w:val="00DE44D8"/>
    <w:rsid w:val="00DE47B0"/>
    <w:rsid w:val="00DE495C"/>
    <w:rsid w:val="00DE4A9A"/>
    <w:rsid w:val="00DE4C14"/>
    <w:rsid w:val="00DE4C2F"/>
    <w:rsid w:val="00DE4CBA"/>
    <w:rsid w:val="00DE4D27"/>
    <w:rsid w:val="00DE4E76"/>
    <w:rsid w:val="00DE4F1E"/>
    <w:rsid w:val="00DE4F81"/>
    <w:rsid w:val="00DE502E"/>
    <w:rsid w:val="00DE508C"/>
    <w:rsid w:val="00DE50BB"/>
    <w:rsid w:val="00DE51BC"/>
    <w:rsid w:val="00DE5216"/>
    <w:rsid w:val="00DE539C"/>
    <w:rsid w:val="00DE53C6"/>
    <w:rsid w:val="00DE54B7"/>
    <w:rsid w:val="00DE54C8"/>
    <w:rsid w:val="00DE5591"/>
    <w:rsid w:val="00DE55CB"/>
    <w:rsid w:val="00DE57C2"/>
    <w:rsid w:val="00DE5843"/>
    <w:rsid w:val="00DE592A"/>
    <w:rsid w:val="00DE5A5A"/>
    <w:rsid w:val="00DE5AC4"/>
    <w:rsid w:val="00DE5BD9"/>
    <w:rsid w:val="00DE5C51"/>
    <w:rsid w:val="00DE5C76"/>
    <w:rsid w:val="00DE5C9C"/>
    <w:rsid w:val="00DE5D44"/>
    <w:rsid w:val="00DE5D46"/>
    <w:rsid w:val="00DE5D62"/>
    <w:rsid w:val="00DE5D82"/>
    <w:rsid w:val="00DE5E2A"/>
    <w:rsid w:val="00DE5F16"/>
    <w:rsid w:val="00DE60C1"/>
    <w:rsid w:val="00DE60E4"/>
    <w:rsid w:val="00DE61AD"/>
    <w:rsid w:val="00DE6262"/>
    <w:rsid w:val="00DE6278"/>
    <w:rsid w:val="00DE63A8"/>
    <w:rsid w:val="00DE6495"/>
    <w:rsid w:val="00DE65CE"/>
    <w:rsid w:val="00DE65D3"/>
    <w:rsid w:val="00DE6653"/>
    <w:rsid w:val="00DE6680"/>
    <w:rsid w:val="00DE66C2"/>
    <w:rsid w:val="00DE6732"/>
    <w:rsid w:val="00DE67D9"/>
    <w:rsid w:val="00DE6816"/>
    <w:rsid w:val="00DE6AB4"/>
    <w:rsid w:val="00DE6C15"/>
    <w:rsid w:val="00DE6C67"/>
    <w:rsid w:val="00DE6C95"/>
    <w:rsid w:val="00DE6C96"/>
    <w:rsid w:val="00DE6CAD"/>
    <w:rsid w:val="00DE6D11"/>
    <w:rsid w:val="00DE6D37"/>
    <w:rsid w:val="00DE6D3B"/>
    <w:rsid w:val="00DE6EE8"/>
    <w:rsid w:val="00DE7047"/>
    <w:rsid w:val="00DE70BE"/>
    <w:rsid w:val="00DE7102"/>
    <w:rsid w:val="00DE72EC"/>
    <w:rsid w:val="00DE7388"/>
    <w:rsid w:val="00DE73E9"/>
    <w:rsid w:val="00DE74ED"/>
    <w:rsid w:val="00DE75E1"/>
    <w:rsid w:val="00DE75E6"/>
    <w:rsid w:val="00DE76AA"/>
    <w:rsid w:val="00DE7847"/>
    <w:rsid w:val="00DE78F1"/>
    <w:rsid w:val="00DE7906"/>
    <w:rsid w:val="00DE7907"/>
    <w:rsid w:val="00DE7970"/>
    <w:rsid w:val="00DE7AEC"/>
    <w:rsid w:val="00DE7AF9"/>
    <w:rsid w:val="00DE7C76"/>
    <w:rsid w:val="00DE7CF1"/>
    <w:rsid w:val="00DE7E99"/>
    <w:rsid w:val="00DE7FC8"/>
    <w:rsid w:val="00DF00BA"/>
    <w:rsid w:val="00DF0172"/>
    <w:rsid w:val="00DF0327"/>
    <w:rsid w:val="00DF0368"/>
    <w:rsid w:val="00DF03CC"/>
    <w:rsid w:val="00DF03F0"/>
    <w:rsid w:val="00DF047F"/>
    <w:rsid w:val="00DF0616"/>
    <w:rsid w:val="00DF068C"/>
    <w:rsid w:val="00DF0724"/>
    <w:rsid w:val="00DF0786"/>
    <w:rsid w:val="00DF07D3"/>
    <w:rsid w:val="00DF0867"/>
    <w:rsid w:val="00DF093E"/>
    <w:rsid w:val="00DF0B22"/>
    <w:rsid w:val="00DF0B58"/>
    <w:rsid w:val="00DF0B90"/>
    <w:rsid w:val="00DF0C30"/>
    <w:rsid w:val="00DF0C40"/>
    <w:rsid w:val="00DF0D42"/>
    <w:rsid w:val="00DF0E97"/>
    <w:rsid w:val="00DF0EFA"/>
    <w:rsid w:val="00DF0F96"/>
    <w:rsid w:val="00DF0FA1"/>
    <w:rsid w:val="00DF0FBF"/>
    <w:rsid w:val="00DF12FF"/>
    <w:rsid w:val="00DF13BB"/>
    <w:rsid w:val="00DF1436"/>
    <w:rsid w:val="00DF14AE"/>
    <w:rsid w:val="00DF15A0"/>
    <w:rsid w:val="00DF16DD"/>
    <w:rsid w:val="00DF178F"/>
    <w:rsid w:val="00DF17DA"/>
    <w:rsid w:val="00DF1809"/>
    <w:rsid w:val="00DF198E"/>
    <w:rsid w:val="00DF19FA"/>
    <w:rsid w:val="00DF1B0D"/>
    <w:rsid w:val="00DF1B2C"/>
    <w:rsid w:val="00DF1CAC"/>
    <w:rsid w:val="00DF1ECE"/>
    <w:rsid w:val="00DF2000"/>
    <w:rsid w:val="00DF2099"/>
    <w:rsid w:val="00DF20BE"/>
    <w:rsid w:val="00DF20FC"/>
    <w:rsid w:val="00DF2112"/>
    <w:rsid w:val="00DF24F0"/>
    <w:rsid w:val="00DF251A"/>
    <w:rsid w:val="00DF2536"/>
    <w:rsid w:val="00DF2553"/>
    <w:rsid w:val="00DF25C4"/>
    <w:rsid w:val="00DF262B"/>
    <w:rsid w:val="00DF26AB"/>
    <w:rsid w:val="00DF276A"/>
    <w:rsid w:val="00DF27C6"/>
    <w:rsid w:val="00DF2816"/>
    <w:rsid w:val="00DF283F"/>
    <w:rsid w:val="00DF28E7"/>
    <w:rsid w:val="00DF2A88"/>
    <w:rsid w:val="00DF2B5E"/>
    <w:rsid w:val="00DF2C9A"/>
    <w:rsid w:val="00DF2C9D"/>
    <w:rsid w:val="00DF2CBC"/>
    <w:rsid w:val="00DF2E4B"/>
    <w:rsid w:val="00DF2E62"/>
    <w:rsid w:val="00DF30A6"/>
    <w:rsid w:val="00DF3190"/>
    <w:rsid w:val="00DF31B0"/>
    <w:rsid w:val="00DF33E0"/>
    <w:rsid w:val="00DF34C3"/>
    <w:rsid w:val="00DF3553"/>
    <w:rsid w:val="00DF3630"/>
    <w:rsid w:val="00DF3801"/>
    <w:rsid w:val="00DF381D"/>
    <w:rsid w:val="00DF38A6"/>
    <w:rsid w:val="00DF39CD"/>
    <w:rsid w:val="00DF3B33"/>
    <w:rsid w:val="00DF3B54"/>
    <w:rsid w:val="00DF3CCA"/>
    <w:rsid w:val="00DF3D5B"/>
    <w:rsid w:val="00DF3D64"/>
    <w:rsid w:val="00DF3DAC"/>
    <w:rsid w:val="00DF3E75"/>
    <w:rsid w:val="00DF3EB9"/>
    <w:rsid w:val="00DF3F0F"/>
    <w:rsid w:val="00DF3F69"/>
    <w:rsid w:val="00DF3F93"/>
    <w:rsid w:val="00DF3FB8"/>
    <w:rsid w:val="00DF417A"/>
    <w:rsid w:val="00DF41A6"/>
    <w:rsid w:val="00DF42DE"/>
    <w:rsid w:val="00DF4343"/>
    <w:rsid w:val="00DF434D"/>
    <w:rsid w:val="00DF446F"/>
    <w:rsid w:val="00DF44A1"/>
    <w:rsid w:val="00DF45A1"/>
    <w:rsid w:val="00DF4716"/>
    <w:rsid w:val="00DF47F7"/>
    <w:rsid w:val="00DF48CD"/>
    <w:rsid w:val="00DF4942"/>
    <w:rsid w:val="00DF49FA"/>
    <w:rsid w:val="00DF4ABC"/>
    <w:rsid w:val="00DF4AD6"/>
    <w:rsid w:val="00DF4B11"/>
    <w:rsid w:val="00DF4BAB"/>
    <w:rsid w:val="00DF4C0D"/>
    <w:rsid w:val="00DF4C9F"/>
    <w:rsid w:val="00DF4D20"/>
    <w:rsid w:val="00DF4D3A"/>
    <w:rsid w:val="00DF4DDD"/>
    <w:rsid w:val="00DF4E18"/>
    <w:rsid w:val="00DF4E9E"/>
    <w:rsid w:val="00DF4ED0"/>
    <w:rsid w:val="00DF4FB9"/>
    <w:rsid w:val="00DF5072"/>
    <w:rsid w:val="00DF51D7"/>
    <w:rsid w:val="00DF538A"/>
    <w:rsid w:val="00DF5504"/>
    <w:rsid w:val="00DF5671"/>
    <w:rsid w:val="00DF574B"/>
    <w:rsid w:val="00DF5787"/>
    <w:rsid w:val="00DF596E"/>
    <w:rsid w:val="00DF59E7"/>
    <w:rsid w:val="00DF5A0F"/>
    <w:rsid w:val="00DF5D47"/>
    <w:rsid w:val="00DF5D53"/>
    <w:rsid w:val="00DF5DEF"/>
    <w:rsid w:val="00DF5E21"/>
    <w:rsid w:val="00DF5EF0"/>
    <w:rsid w:val="00DF5F14"/>
    <w:rsid w:val="00DF5F28"/>
    <w:rsid w:val="00DF5F91"/>
    <w:rsid w:val="00DF614E"/>
    <w:rsid w:val="00DF61FF"/>
    <w:rsid w:val="00DF63C3"/>
    <w:rsid w:val="00DF63E5"/>
    <w:rsid w:val="00DF647A"/>
    <w:rsid w:val="00DF650A"/>
    <w:rsid w:val="00DF659F"/>
    <w:rsid w:val="00DF6694"/>
    <w:rsid w:val="00DF66B2"/>
    <w:rsid w:val="00DF6850"/>
    <w:rsid w:val="00DF68E6"/>
    <w:rsid w:val="00DF6901"/>
    <w:rsid w:val="00DF6912"/>
    <w:rsid w:val="00DF691D"/>
    <w:rsid w:val="00DF6A39"/>
    <w:rsid w:val="00DF6AF0"/>
    <w:rsid w:val="00DF6B75"/>
    <w:rsid w:val="00DF6EDE"/>
    <w:rsid w:val="00DF7033"/>
    <w:rsid w:val="00DF71F0"/>
    <w:rsid w:val="00DF72A4"/>
    <w:rsid w:val="00DF736F"/>
    <w:rsid w:val="00DF7446"/>
    <w:rsid w:val="00DF74EC"/>
    <w:rsid w:val="00DF75AF"/>
    <w:rsid w:val="00DF760E"/>
    <w:rsid w:val="00DF7684"/>
    <w:rsid w:val="00DF7685"/>
    <w:rsid w:val="00DF769C"/>
    <w:rsid w:val="00DF776A"/>
    <w:rsid w:val="00DF7985"/>
    <w:rsid w:val="00DF79FA"/>
    <w:rsid w:val="00DF7AE4"/>
    <w:rsid w:val="00DF7BEB"/>
    <w:rsid w:val="00DF7CAE"/>
    <w:rsid w:val="00DF7CD5"/>
    <w:rsid w:val="00DF7CE5"/>
    <w:rsid w:val="00DF7CF5"/>
    <w:rsid w:val="00DF7D31"/>
    <w:rsid w:val="00DF7D6D"/>
    <w:rsid w:val="00DF7E07"/>
    <w:rsid w:val="00DF7E68"/>
    <w:rsid w:val="00DF7EBB"/>
    <w:rsid w:val="00DF7F9D"/>
    <w:rsid w:val="00E001B6"/>
    <w:rsid w:val="00E0044A"/>
    <w:rsid w:val="00E004AD"/>
    <w:rsid w:val="00E006E2"/>
    <w:rsid w:val="00E00718"/>
    <w:rsid w:val="00E00745"/>
    <w:rsid w:val="00E00931"/>
    <w:rsid w:val="00E00A39"/>
    <w:rsid w:val="00E00ACD"/>
    <w:rsid w:val="00E00B0C"/>
    <w:rsid w:val="00E00B51"/>
    <w:rsid w:val="00E00CA2"/>
    <w:rsid w:val="00E00CBB"/>
    <w:rsid w:val="00E00CC4"/>
    <w:rsid w:val="00E00D1E"/>
    <w:rsid w:val="00E00E6D"/>
    <w:rsid w:val="00E00FC0"/>
    <w:rsid w:val="00E00FEB"/>
    <w:rsid w:val="00E0110B"/>
    <w:rsid w:val="00E0112E"/>
    <w:rsid w:val="00E011C3"/>
    <w:rsid w:val="00E01233"/>
    <w:rsid w:val="00E0124B"/>
    <w:rsid w:val="00E013A8"/>
    <w:rsid w:val="00E013E1"/>
    <w:rsid w:val="00E013EC"/>
    <w:rsid w:val="00E0151D"/>
    <w:rsid w:val="00E0155F"/>
    <w:rsid w:val="00E015AC"/>
    <w:rsid w:val="00E015D0"/>
    <w:rsid w:val="00E0164F"/>
    <w:rsid w:val="00E017F6"/>
    <w:rsid w:val="00E0182D"/>
    <w:rsid w:val="00E0182E"/>
    <w:rsid w:val="00E01BA3"/>
    <w:rsid w:val="00E01C59"/>
    <w:rsid w:val="00E01CBE"/>
    <w:rsid w:val="00E01D7E"/>
    <w:rsid w:val="00E01EB5"/>
    <w:rsid w:val="00E01EB6"/>
    <w:rsid w:val="00E020AF"/>
    <w:rsid w:val="00E020E4"/>
    <w:rsid w:val="00E021F3"/>
    <w:rsid w:val="00E022DC"/>
    <w:rsid w:val="00E02390"/>
    <w:rsid w:val="00E023D8"/>
    <w:rsid w:val="00E023F4"/>
    <w:rsid w:val="00E0250F"/>
    <w:rsid w:val="00E02577"/>
    <w:rsid w:val="00E02598"/>
    <w:rsid w:val="00E02642"/>
    <w:rsid w:val="00E029B1"/>
    <w:rsid w:val="00E029B8"/>
    <w:rsid w:val="00E02A09"/>
    <w:rsid w:val="00E02CEF"/>
    <w:rsid w:val="00E02DC9"/>
    <w:rsid w:val="00E02E67"/>
    <w:rsid w:val="00E031FC"/>
    <w:rsid w:val="00E03237"/>
    <w:rsid w:val="00E03267"/>
    <w:rsid w:val="00E032A5"/>
    <w:rsid w:val="00E032DF"/>
    <w:rsid w:val="00E033C8"/>
    <w:rsid w:val="00E033EC"/>
    <w:rsid w:val="00E0343E"/>
    <w:rsid w:val="00E034DD"/>
    <w:rsid w:val="00E0363F"/>
    <w:rsid w:val="00E036BD"/>
    <w:rsid w:val="00E03700"/>
    <w:rsid w:val="00E037B5"/>
    <w:rsid w:val="00E037DC"/>
    <w:rsid w:val="00E038AB"/>
    <w:rsid w:val="00E03A3E"/>
    <w:rsid w:val="00E03B35"/>
    <w:rsid w:val="00E03B4A"/>
    <w:rsid w:val="00E03C65"/>
    <w:rsid w:val="00E03C75"/>
    <w:rsid w:val="00E03EED"/>
    <w:rsid w:val="00E040EC"/>
    <w:rsid w:val="00E041C4"/>
    <w:rsid w:val="00E041F4"/>
    <w:rsid w:val="00E04360"/>
    <w:rsid w:val="00E04362"/>
    <w:rsid w:val="00E04395"/>
    <w:rsid w:val="00E04557"/>
    <w:rsid w:val="00E0456E"/>
    <w:rsid w:val="00E0457D"/>
    <w:rsid w:val="00E04697"/>
    <w:rsid w:val="00E0475D"/>
    <w:rsid w:val="00E04779"/>
    <w:rsid w:val="00E04853"/>
    <w:rsid w:val="00E048F6"/>
    <w:rsid w:val="00E04900"/>
    <w:rsid w:val="00E04968"/>
    <w:rsid w:val="00E049CB"/>
    <w:rsid w:val="00E04A39"/>
    <w:rsid w:val="00E04A3B"/>
    <w:rsid w:val="00E04A54"/>
    <w:rsid w:val="00E04ABC"/>
    <w:rsid w:val="00E04C80"/>
    <w:rsid w:val="00E04CB6"/>
    <w:rsid w:val="00E04D64"/>
    <w:rsid w:val="00E04DEF"/>
    <w:rsid w:val="00E04F59"/>
    <w:rsid w:val="00E04F8F"/>
    <w:rsid w:val="00E050B7"/>
    <w:rsid w:val="00E050E3"/>
    <w:rsid w:val="00E053B4"/>
    <w:rsid w:val="00E056AD"/>
    <w:rsid w:val="00E0588B"/>
    <w:rsid w:val="00E058CB"/>
    <w:rsid w:val="00E05910"/>
    <w:rsid w:val="00E05C63"/>
    <w:rsid w:val="00E05D15"/>
    <w:rsid w:val="00E05D26"/>
    <w:rsid w:val="00E05DD7"/>
    <w:rsid w:val="00E05E28"/>
    <w:rsid w:val="00E05EA7"/>
    <w:rsid w:val="00E05EB0"/>
    <w:rsid w:val="00E05F9F"/>
    <w:rsid w:val="00E05FDD"/>
    <w:rsid w:val="00E06144"/>
    <w:rsid w:val="00E06145"/>
    <w:rsid w:val="00E0630D"/>
    <w:rsid w:val="00E06351"/>
    <w:rsid w:val="00E064FD"/>
    <w:rsid w:val="00E06558"/>
    <w:rsid w:val="00E06562"/>
    <w:rsid w:val="00E0657C"/>
    <w:rsid w:val="00E06586"/>
    <w:rsid w:val="00E0668B"/>
    <w:rsid w:val="00E0669E"/>
    <w:rsid w:val="00E067F1"/>
    <w:rsid w:val="00E0681F"/>
    <w:rsid w:val="00E06932"/>
    <w:rsid w:val="00E06A0C"/>
    <w:rsid w:val="00E06B02"/>
    <w:rsid w:val="00E06B09"/>
    <w:rsid w:val="00E06B53"/>
    <w:rsid w:val="00E06B69"/>
    <w:rsid w:val="00E06C21"/>
    <w:rsid w:val="00E06C61"/>
    <w:rsid w:val="00E06CD2"/>
    <w:rsid w:val="00E06D99"/>
    <w:rsid w:val="00E06DE8"/>
    <w:rsid w:val="00E06DF5"/>
    <w:rsid w:val="00E06E29"/>
    <w:rsid w:val="00E06EB7"/>
    <w:rsid w:val="00E06FE0"/>
    <w:rsid w:val="00E0707E"/>
    <w:rsid w:val="00E070D4"/>
    <w:rsid w:val="00E070F2"/>
    <w:rsid w:val="00E07128"/>
    <w:rsid w:val="00E07192"/>
    <w:rsid w:val="00E071E7"/>
    <w:rsid w:val="00E0727E"/>
    <w:rsid w:val="00E072D0"/>
    <w:rsid w:val="00E074A9"/>
    <w:rsid w:val="00E07570"/>
    <w:rsid w:val="00E075BF"/>
    <w:rsid w:val="00E07610"/>
    <w:rsid w:val="00E0780F"/>
    <w:rsid w:val="00E0795D"/>
    <w:rsid w:val="00E07AFE"/>
    <w:rsid w:val="00E07B2A"/>
    <w:rsid w:val="00E07BF7"/>
    <w:rsid w:val="00E07C54"/>
    <w:rsid w:val="00E07C8D"/>
    <w:rsid w:val="00E07C8E"/>
    <w:rsid w:val="00E07D3A"/>
    <w:rsid w:val="00E07EBA"/>
    <w:rsid w:val="00E07EE6"/>
    <w:rsid w:val="00E07EE8"/>
    <w:rsid w:val="00E07F94"/>
    <w:rsid w:val="00E07FA7"/>
    <w:rsid w:val="00E07FB2"/>
    <w:rsid w:val="00E07FB3"/>
    <w:rsid w:val="00E10258"/>
    <w:rsid w:val="00E1026F"/>
    <w:rsid w:val="00E102BB"/>
    <w:rsid w:val="00E10365"/>
    <w:rsid w:val="00E10368"/>
    <w:rsid w:val="00E1049E"/>
    <w:rsid w:val="00E104F6"/>
    <w:rsid w:val="00E10609"/>
    <w:rsid w:val="00E10768"/>
    <w:rsid w:val="00E10851"/>
    <w:rsid w:val="00E108CF"/>
    <w:rsid w:val="00E10A9D"/>
    <w:rsid w:val="00E10AAB"/>
    <w:rsid w:val="00E10BE5"/>
    <w:rsid w:val="00E10C0C"/>
    <w:rsid w:val="00E10D40"/>
    <w:rsid w:val="00E10DA3"/>
    <w:rsid w:val="00E10E0C"/>
    <w:rsid w:val="00E10FB0"/>
    <w:rsid w:val="00E10FD1"/>
    <w:rsid w:val="00E11291"/>
    <w:rsid w:val="00E11317"/>
    <w:rsid w:val="00E11392"/>
    <w:rsid w:val="00E113E3"/>
    <w:rsid w:val="00E1143D"/>
    <w:rsid w:val="00E11486"/>
    <w:rsid w:val="00E116D4"/>
    <w:rsid w:val="00E11731"/>
    <w:rsid w:val="00E11742"/>
    <w:rsid w:val="00E1182B"/>
    <w:rsid w:val="00E1185E"/>
    <w:rsid w:val="00E11919"/>
    <w:rsid w:val="00E11AA2"/>
    <w:rsid w:val="00E11ADD"/>
    <w:rsid w:val="00E11BFB"/>
    <w:rsid w:val="00E11C33"/>
    <w:rsid w:val="00E11C59"/>
    <w:rsid w:val="00E11D2F"/>
    <w:rsid w:val="00E11DAD"/>
    <w:rsid w:val="00E11DDE"/>
    <w:rsid w:val="00E11E81"/>
    <w:rsid w:val="00E11EC4"/>
    <w:rsid w:val="00E12138"/>
    <w:rsid w:val="00E12198"/>
    <w:rsid w:val="00E12294"/>
    <w:rsid w:val="00E122D8"/>
    <w:rsid w:val="00E123C1"/>
    <w:rsid w:val="00E124EA"/>
    <w:rsid w:val="00E124FE"/>
    <w:rsid w:val="00E12550"/>
    <w:rsid w:val="00E12613"/>
    <w:rsid w:val="00E12675"/>
    <w:rsid w:val="00E128B0"/>
    <w:rsid w:val="00E128D9"/>
    <w:rsid w:val="00E128FD"/>
    <w:rsid w:val="00E12A5D"/>
    <w:rsid w:val="00E12B2B"/>
    <w:rsid w:val="00E12B9E"/>
    <w:rsid w:val="00E12BDB"/>
    <w:rsid w:val="00E12BE1"/>
    <w:rsid w:val="00E12C65"/>
    <w:rsid w:val="00E12CE9"/>
    <w:rsid w:val="00E12D44"/>
    <w:rsid w:val="00E12D67"/>
    <w:rsid w:val="00E12D9B"/>
    <w:rsid w:val="00E12E70"/>
    <w:rsid w:val="00E12F78"/>
    <w:rsid w:val="00E13115"/>
    <w:rsid w:val="00E1311E"/>
    <w:rsid w:val="00E13167"/>
    <w:rsid w:val="00E131FD"/>
    <w:rsid w:val="00E132F3"/>
    <w:rsid w:val="00E133F1"/>
    <w:rsid w:val="00E1341A"/>
    <w:rsid w:val="00E13447"/>
    <w:rsid w:val="00E13470"/>
    <w:rsid w:val="00E135BE"/>
    <w:rsid w:val="00E13632"/>
    <w:rsid w:val="00E1373A"/>
    <w:rsid w:val="00E1377E"/>
    <w:rsid w:val="00E13880"/>
    <w:rsid w:val="00E13A5F"/>
    <w:rsid w:val="00E13AA5"/>
    <w:rsid w:val="00E13ABA"/>
    <w:rsid w:val="00E13B47"/>
    <w:rsid w:val="00E13BBE"/>
    <w:rsid w:val="00E13C16"/>
    <w:rsid w:val="00E13DC5"/>
    <w:rsid w:val="00E13E6B"/>
    <w:rsid w:val="00E13ECB"/>
    <w:rsid w:val="00E13ED5"/>
    <w:rsid w:val="00E13FD8"/>
    <w:rsid w:val="00E1404C"/>
    <w:rsid w:val="00E14060"/>
    <w:rsid w:val="00E14101"/>
    <w:rsid w:val="00E14491"/>
    <w:rsid w:val="00E144A0"/>
    <w:rsid w:val="00E144AB"/>
    <w:rsid w:val="00E14640"/>
    <w:rsid w:val="00E14874"/>
    <w:rsid w:val="00E14947"/>
    <w:rsid w:val="00E14985"/>
    <w:rsid w:val="00E14BA1"/>
    <w:rsid w:val="00E14C53"/>
    <w:rsid w:val="00E14D66"/>
    <w:rsid w:val="00E14D87"/>
    <w:rsid w:val="00E14E39"/>
    <w:rsid w:val="00E14F1F"/>
    <w:rsid w:val="00E14F52"/>
    <w:rsid w:val="00E14FAC"/>
    <w:rsid w:val="00E14FC1"/>
    <w:rsid w:val="00E14FCE"/>
    <w:rsid w:val="00E15035"/>
    <w:rsid w:val="00E15174"/>
    <w:rsid w:val="00E1521B"/>
    <w:rsid w:val="00E1546F"/>
    <w:rsid w:val="00E15485"/>
    <w:rsid w:val="00E15528"/>
    <w:rsid w:val="00E155CC"/>
    <w:rsid w:val="00E15658"/>
    <w:rsid w:val="00E156D0"/>
    <w:rsid w:val="00E158C0"/>
    <w:rsid w:val="00E15992"/>
    <w:rsid w:val="00E159AA"/>
    <w:rsid w:val="00E15A0E"/>
    <w:rsid w:val="00E15A6B"/>
    <w:rsid w:val="00E15C9F"/>
    <w:rsid w:val="00E15CB5"/>
    <w:rsid w:val="00E15D57"/>
    <w:rsid w:val="00E15DB8"/>
    <w:rsid w:val="00E15DFB"/>
    <w:rsid w:val="00E15EB2"/>
    <w:rsid w:val="00E15F9A"/>
    <w:rsid w:val="00E1606C"/>
    <w:rsid w:val="00E1610C"/>
    <w:rsid w:val="00E1611C"/>
    <w:rsid w:val="00E1613C"/>
    <w:rsid w:val="00E161F7"/>
    <w:rsid w:val="00E16254"/>
    <w:rsid w:val="00E162AD"/>
    <w:rsid w:val="00E1631B"/>
    <w:rsid w:val="00E16363"/>
    <w:rsid w:val="00E1638E"/>
    <w:rsid w:val="00E1639F"/>
    <w:rsid w:val="00E1641A"/>
    <w:rsid w:val="00E165B2"/>
    <w:rsid w:val="00E16682"/>
    <w:rsid w:val="00E16733"/>
    <w:rsid w:val="00E167C2"/>
    <w:rsid w:val="00E168D5"/>
    <w:rsid w:val="00E16922"/>
    <w:rsid w:val="00E16A00"/>
    <w:rsid w:val="00E16AF7"/>
    <w:rsid w:val="00E16C7D"/>
    <w:rsid w:val="00E16C94"/>
    <w:rsid w:val="00E16CE8"/>
    <w:rsid w:val="00E16E57"/>
    <w:rsid w:val="00E16E9F"/>
    <w:rsid w:val="00E16F7D"/>
    <w:rsid w:val="00E16F81"/>
    <w:rsid w:val="00E170AE"/>
    <w:rsid w:val="00E170F1"/>
    <w:rsid w:val="00E1717F"/>
    <w:rsid w:val="00E172A2"/>
    <w:rsid w:val="00E17450"/>
    <w:rsid w:val="00E1765C"/>
    <w:rsid w:val="00E176A4"/>
    <w:rsid w:val="00E177D3"/>
    <w:rsid w:val="00E177E4"/>
    <w:rsid w:val="00E17830"/>
    <w:rsid w:val="00E17855"/>
    <w:rsid w:val="00E178DB"/>
    <w:rsid w:val="00E178ED"/>
    <w:rsid w:val="00E17B50"/>
    <w:rsid w:val="00E17BC5"/>
    <w:rsid w:val="00E17C77"/>
    <w:rsid w:val="00E17D76"/>
    <w:rsid w:val="00E17D81"/>
    <w:rsid w:val="00E17DF9"/>
    <w:rsid w:val="00E17F1F"/>
    <w:rsid w:val="00E17F97"/>
    <w:rsid w:val="00E20175"/>
    <w:rsid w:val="00E20393"/>
    <w:rsid w:val="00E203BB"/>
    <w:rsid w:val="00E2049F"/>
    <w:rsid w:val="00E204B2"/>
    <w:rsid w:val="00E204FD"/>
    <w:rsid w:val="00E205C2"/>
    <w:rsid w:val="00E2070B"/>
    <w:rsid w:val="00E20764"/>
    <w:rsid w:val="00E207BE"/>
    <w:rsid w:val="00E20A17"/>
    <w:rsid w:val="00E20B47"/>
    <w:rsid w:val="00E20B63"/>
    <w:rsid w:val="00E20B91"/>
    <w:rsid w:val="00E20C3D"/>
    <w:rsid w:val="00E20E16"/>
    <w:rsid w:val="00E20E4B"/>
    <w:rsid w:val="00E20F19"/>
    <w:rsid w:val="00E20FD3"/>
    <w:rsid w:val="00E210BB"/>
    <w:rsid w:val="00E212A3"/>
    <w:rsid w:val="00E2131C"/>
    <w:rsid w:val="00E213E5"/>
    <w:rsid w:val="00E214DF"/>
    <w:rsid w:val="00E2158B"/>
    <w:rsid w:val="00E2163E"/>
    <w:rsid w:val="00E21642"/>
    <w:rsid w:val="00E216BE"/>
    <w:rsid w:val="00E216D3"/>
    <w:rsid w:val="00E2184D"/>
    <w:rsid w:val="00E218E6"/>
    <w:rsid w:val="00E218F2"/>
    <w:rsid w:val="00E219CB"/>
    <w:rsid w:val="00E219CE"/>
    <w:rsid w:val="00E21ABF"/>
    <w:rsid w:val="00E21BD1"/>
    <w:rsid w:val="00E21BF8"/>
    <w:rsid w:val="00E21C84"/>
    <w:rsid w:val="00E21CD5"/>
    <w:rsid w:val="00E21CF5"/>
    <w:rsid w:val="00E21D60"/>
    <w:rsid w:val="00E21E64"/>
    <w:rsid w:val="00E21EC0"/>
    <w:rsid w:val="00E21EC9"/>
    <w:rsid w:val="00E21FA6"/>
    <w:rsid w:val="00E21FE2"/>
    <w:rsid w:val="00E22015"/>
    <w:rsid w:val="00E2202D"/>
    <w:rsid w:val="00E22097"/>
    <w:rsid w:val="00E220E3"/>
    <w:rsid w:val="00E221C3"/>
    <w:rsid w:val="00E221C8"/>
    <w:rsid w:val="00E22253"/>
    <w:rsid w:val="00E2236D"/>
    <w:rsid w:val="00E223E4"/>
    <w:rsid w:val="00E2265F"/>
    <w:rsid w:val="00E22667"/>
    <w:rsid w:val="00E226AC"/>
    <w:rsid w:val="00E226EF"/>
    <w:rsid w:val="00E22752"/>
    <w:rsid w:val="00E227F9"/>
    <w:rsid w:val="00E22852"/>
    <w:rsid w:val="00E22D2C"/>
    <w:rsid w:val="00E22D42"/>
    <w:rsid w:val="00E22E26"/>
    <w:rsid w:val="00E22E3F"/>
    <w:rsid w:val="00E22EFF"/>
    <w:rsid w:val="00E22F2F"/>
    <w:rsid w:val="00E23039"/>
    <w:rsid w:val="00E230B0"/>
    <w:rsid w:val="00E231DE"/>
    <w:rsid w:val="00E231F5"/>
    <w:rsid w:val="00E2331B"/>
    <w:rsid w:val="00E23358"/>
    <w:rsid w:val="00E234D1"/>
    <w:rsid w:val="00E234DE"/>
    <w:rsid w:val="00E2358B"/>
    <w:rsid w:val="00E235D9"/>
    <w:rsid w:val="00E23665"/>
    <w:rsid w:val="00E23690"/>
    <w:rsid w:val="00E236EF"/>
    <w:rsid w:val="00E23815"/>
    <w:rsid w:val="00E23839"/>
    <w:rsid w:val="00E23871"/>
    <w:rsid w:val="00E2388E"/>
    <w:rsid w:val="00E2393F"/>
    <w:rsid w:val="00E2399A"/>
    <w:rsid w:val="00E23AE9"/>
    <w:rsid w:val="00E23BB3"/>
    <w:rsid w:val="00E23CB0"/>
    <w:rsid w:val="00E23E68"/>
    <w:rsid w:val="00E23F8C"/>
    <w:rsid w:val="00E24082"/>
    <w:rsid w:val="00E241DB"/>
    <w:rsid w:val="00E24258"/>
    <w:rsid w:val="00E2426B"/>
    <w:rsid w:val="00E242C4"/>
    <w:rsid w:val="00E24303"/>
    <w:rsid w:val="00E2439E"/>
    <w:rsid w:val="00E243A0"/>
    <w:rsid w:val="00E243AC"/>
    <w:rsid w:val="00E243D4"/>
    <w:rsid w:val="00E244CE"/>
    <w:rsid w:val="00E24509"/>
    <w:rsid w:val="00E24510"/>
    <w:rsid w:val="00E24520"/>
    <w:rsid w:val="00E245CD"/>
    <w:rsid w:val="00E24612"/>
    <w:rsid w:val="00E24756"/>
    <w:rsid w:val="00E247BF"/>
    <w:rsid w:val="00E247FE"/>
    <w:rsid w:val="00E24844"/>
    <w:rsid w:val="00E24A1C"/>
    <w:rsid w:val="00E24B60"/>
    <w:rsid w:val="00E24BFD"/>
    <w:rsid w:val="00E24C17"/>
    <w:rsid w:val="00E24C62"/>
    <w:rsid w:val="00E24D48"/>
    <w:rsid w:val="00E24E3A"/>
    <w:rsid w:val="00E24F92"/>
    <w:rsid w:val="00E24FD6"/>
    <w:rsid w:val="00E25019"/>
    <w:rsid w:val="00E25070"/>
    <w:rsid w:val="00E250E1"/>
    <w:rsid w:val="00E25135"/>
    <w:rsid w:val="00E2515C"/>
    <w:rsid w:val="00E251C4"/>
    <w:rsid w:val="00E2525A"/>
    <w:rsid w:val="00E25323"/>
    <w:rsid w:val="00E253C5"/>
    <w:rsid w:val="00E2545A"/>
    <w:rsid w:val="00E2561F"/>
    <w:rsid w:val="00E25638"/>
    <w:rsid w:val="00E258F1"/>
    <w:rsid w:val="00E25B1A"/>
    <w:rsid w:val="00E25B1E"/>
    <w:rsid w:val="00E25C9C"/>
    <w:rsid w:val="00E25CFF"/>
    <w:rsid w:val="00E25D66"/>
    <w:rsid w:val="00E25DE6"/>
    <w:rsid w:val="00E25DF0"/>
    <w:rsid w:val="00E25EF7"/>
    <w:rsid w:val="00E25F5F"/>
    <w:rsid w:val="00E25FD3"/>
    <w:rsid w:val="00E25FDF"/>
    <w:rsid w:val="00E260EC"/>
    <w:rsid w:val="00E26111"/>
    <w:rsid w:val="00E26155"/>
    <w:rsid w:val="00E26409"/>
    <w:rsid w:val="00E264E6"/>
    <w:rsid w:val="00E2651F"/>
    <w:rsid w:val="00E26551"/>
    <w:rsid w:val="00E26575"/>
    <w:rsid w:val="00E265A7"/>
    <w:rsid w:val="00E2686C"/>
    <w:rsid w:val="00E26A3B"/>
    <w:rsid w:val="00E26A88"/>
    <w:rsid w:val="00E26BC5"/>
    <w:rsid w:val="00E26C78"/>
    <w:rsid w:val="00E26D26"/>
    <w:rsid w:val="00E26D5D"/>
    <w:rsid w:val="00E26DBB"/>
    <w:rsid w:val="00E26EB6"/>
    <w:rsid w:val="00E270D5"/>
    <w:rsid w:val="00E27125"/>
    <w:rsid w:val="00E2716E"/>
    <w:rsid w:val="00E272E2"/>
    <w:rsid w:val="00E274FF"/>
    <w:rsid w:val="00E27522"/>
    <w:rsid w:val="00E2761D"/>
    <w:rsid w:val="00E2763C"/>
    <w:rsid w:val="00E27746"/>
    <w:rsid w:val="00E2784F"/>
    <w:rsid w:val="00E27865"/>
    <w:rsid w:val="00E278CF"/>
    <w:rsid w:val="00E2790B"/>
    <w:rsid w:val="00E27950"/>
    <w:rsid w:val="00E27A3E"/>
    <w:rsid w:val="00E27AC9"/>
    <w:rsid w:val="00E27B2D"/>
    <w:rsid w:val="00E27BDB"/>
    <w:rsid w:val="00E27C2F"/>
    <w:rsid w:val="00E27C40"/>
    <w:rsid w:val="00E27D6D"/>
    <w:rsid w:val="00E27F70"/>
    <w:rsid w:val="00E27FAF"/>
    <w:rsid w:val="00E27FF1"/>
    <w:rsid w:val="00E3014E"/>
    <w:rsid w:val="00E3022A"/>
    <w:rsid w:val="00E3023F"/>
    <w:rsid w:val="00E302DF"/>
    <w:rsid w:val="00E30334"/>
    <w:rsid w:val="00E3057B"/>
    <w:rsid w:val="00E30642"/>
    <w:rsid w:val="00E306DB"/>
    <w:rsid w:val="00E307B3"/>
    <w:rsid w:val="00E308C0"/>
    <w:rsid w:val="00E309C6"/>
    <w:rsid w:val="00E309FB"/>
    <w:rsid w:val="00E30A65"/>
    <w:rsid w:val="00E30AA0"/>
    <w:rsid w:val="00E30AAE"/>
    <w:rsid w:val="00E30B73"/>
    <w:rsid w:val="00E30B8A"/>
    <w:rsid w:val="00E30D90"/>
    <w:rsid w:val="00E30E8F"/>
    <w:rsid w:val="00E30EE7"/>
    <w:rsid w:val="00E30FC7"/>
    <w:rsid w:val="00E3101E"/>
    <w:rsid w:val="00E3113A"/>
    <w:rsid w:val="00E311A5"/>
    <w:rsid w:val="00E3136C"/>
    <w:rsid w:val="00E31390"/>
    <w:rsid w:val="00E313DD"/>
    <w:rsid w:val="00E316A9"/>
    <w:rsid w:val="00E318B8"/>
    <w:rsid w:val="00E319C2"/>
    <w:rsid w:val="00E31BAF"/>
    <w:rsid w:val="00E31BEE"/>
    <w:rsid w:val="00E31ED0"/>
    <w:rsid w:val="00E31F32"/>
    <w:rsid w:val="00E31FDD"/>
    <w:rsid w:val="00E32078"/>
    <w:rsid w:val="00E3218A"/>
    <w:rsid w:val="00E32194"/>
    <w:rsid w:val="00E321D0"/>
    <w:rsid w:val="00E3223C"/>
    <w:rsid w:val="00E3232F"/>
    <w:rsid w:val="00E3233B"/>
    <w:rsid w:val="00E323A9"/>
    <w:rsid w:val="00E3241E"/>
    <w:rsid w:val="00E32674"/>
    <w:rsid w:val="00E32BAF"/>
    <w:rsid w:val="00E32BE3"/>
    <w:rsid w:val="00E32C06"/>
    <w:rsid w:val="00E32DC0"/>
    <w:rsid w:val="00E32E61"/>
    <w:rsid w:val="00E33057"/>
    <w:rsid w:val="00E330CD"/>
    <w:rsid w:val="00E3311E"/>
    <w:rsid w:val="00E3319B"/>
    <w:rsid w:val="00E33237"/>
    <w:rsid w:val="00E33280"/>
    <w:rsid w:val="00E33282"/>
    <w:rsid w:val="00E3334A"/>
    <w:rsid w:val="00E33407"/>
    <w:rsid w:val="00E33434"/>
    <w:rsid w:val="00E33618"/>
    <w:rsid w:val="00E3368C"/>
    <w:rsid w:val="00E336D1"/>
    <w:rsid w:val="00E33830"/>
    <w:rsid w:val="00E33A6D"/>
    <w:rsid w:val="00E33B26"/>
    <w:rsid w:val="00E33CF6"/>
    <w:rsid w:val="00E33D42"/>
    <w:rsid w:val="00E33F42"/>
    <w:rsid w:val="00E33F94"/>
    <w:rsid w:val="00E33FAB"/>
    <w:rsid w:val="00E33FAE"/>
    <w:rsid w:val="00E340F2"/>
    <w:rsid w:val="00E3415C"/>
    <w:rsid w:val="00E341B9"/>
    <w:rsid w:val="00E341D2"/>
    <w:rsid w:val="00E342AB"/>
    <w:rsid w:val="00E3445E"/>
    <w:rsid w:val="00E344EA"/>
    <w:rsid w:val="00E3451F"/>
    <w:rsid w:val="00E34648"/>
    <w:rsid w:val="00E34697"/>
    <w:rsid w:val="00E34881"/>
    <w:rsid w:val="00E348A3"/>
    <w:rsid w:val="00E348C9"/>
    <w:rsid w:val="00E34A13"/>
    <w:rsid w:val="00E34A49"/>
    <w:rsid w:val="00E34B2D"/>
    <w:rsid w:val="00E34C6A"/>
    <w:rsid w:val="00E34CDB"/>
    <w:rsid w:val="00E34DD0"/>
    <w:rsid w:val="00E34F95"/>
    <w:rsid w:val="00E34FAC"/>
    <w:rsid w:val="00E353C2"/>
    <w:rsid w:val="00E353DB"/>
    <w:rsid w:val="00E3553D"/>
    <w:rsid w:val="00E355ED"/>
    <w:rsid w:val="00E35694"/>
    <w:rsid w:val="00E3579E"/>
    <w:rsid w:val="00E358C1"/>
    <w:rsid w:val="00E359CB"/>
    <w:rsid w:val="00E35C0B"/>
    <w:rsid w:val="00E35C60"/>
    <w:rsid w:val="00E35C8E"/>
    <w:rsid w:val="00E35D48"/>
    <w:rsid w:val="00E35DDD"/>
    <w:rsid w:val="00E35FE8"/>
    <w:rsid w:val="00E36004"/>
    <w:rsid w:val="00E360E9"/>
    <w:rsid w:val="00E361E1"/>
    <w:rsid w:val="00E362EB"/>
    <w:rsid w:val="00E36322"/>
    <w:rsid w:val="00E36349"/>
    <w:rsid w:val="00E3638C"/>
    <w:rsid w:val="00E36434"/>
    <w:rsid w:val="00E364BB"/>
    <w:rsid w:val="00E365C5"/>
    <w:rsid w:val="00E36709"/>
    <w:rsid w:val="00E36799"/>
    <w:rsid w:val="00E36822"/>
    <w:rsid w:val="00E36839"/>
    <w:rsid w:val="00E36865"/>
    <w:rsid w:val="00E368C6"/>
    <w:rsid w:val="00E3690F"/>
    <w:rsid w:val="00E36995"/>
    <w:rsid w:val="00E36A46"/>
    <w:rsid w:val="00E36B7A"/>
    <w:rsid w:val="00E36E1A"/>
    <w:rsid w:val="00E36E40"/>
    <w:rsid w:val="00E36EC0"/>
    <w:rsid w:val="00E36EC7"/>
    <w:rsid w:val="00E37131"/>
    <w:rsid w:val="00E3721F"/>
    <w:rsid w:val="00E37284"/>
    <w:rsid w:val="00E372A8"/>
    <w:rsid w:val="00E373A4"/>
    <w:rsid w:val="00E37482"/>
    <w:rsid w:val="00E375C5"/>
    <w:rsid w:val="00E3789A"/>
    <w:rsid w:val="00E37B85"/>
    <w:rsid w:val="00E37C99"/>
    <w:rsid w:val="00E37D8D"/>
    <w:rsid w:val="00E37E5F"/>
    <w:rsid w:val="00E37E9F"/>
    <w:rsid w:val="00E37FCE"/>
    <w:rsid w:val="00E4023C"/>
    <w:rsid w:val="00E4029E"/>
    <w:rsid w:val="00E403BE"/>
    <w:rsid w:val="00E403EF"/>
    <w:rsid w:val="00E4063D"/>
    <w:rsid w:val="00E4074F"/>
    <w:rsid w:val="00E407A5"/>
    <w:rsid w:val="00E407AE"/>
    <w:rsid w:val="00E409A6"/>
    <w:rsid w:val="00E40CA0"/>
    <w:rsid w:val="00E40CED"/>
    <w:rsid w:val="00E40D24"/>
    <w:rsid w:val="00E40E8A"/>
    <w:rsid w:val="00E40FF9"/>
    <w:rsid w:val="00E41118"/>
    <w:rsid w:val="00E4115F"/>
    <w:rsid w:val="00E41177"/>
    <w:rsid w:val="00E41287"/>
    <w:rsid w:val="00E4130E"/>
    <w:rsid w:val="00E413A3"/>
    <w:rsid w:val="00E41566"/>
    <w:rsid w:val="00E4163A"/>
    <w:rsid w:val="00E416B3"/>
    <w:rsid w:val="00E4189A"/>
    <w:rsid w:val="00E418FE"/>
    <w:rsid w:val="00E41A2F"/>
    <w:rsid w:val="00E41BDF"/>
    <w:rsid w:val="00E41BF9"/>
    <w:rsid w:val="00E41C34"/>
    <w:rsid w:val="00E41D2A"/>
    <w:rsid w:val="00E41D34"/>
    <w:rsid w:val="00E41D74"/>
    <w:rsid w:val="00E41DC1"/>
    <w:rsid w:val="00E41E6B"/>
    <w:rsid w:val="00E41FCC"/>
    <w:rsid w:val="00E4201C"/>
    <w:rsid w:val="00E420D2"/>
    <w:rsid w:val="00E420DB"/>
    <w:rsid w:val="00E421A4"/>
    <w:rsid w:val="00E421A8"/>
    <w:rsid w:val="00E4228D"/>
    <w:rsid w:val="00E42292"/>
    <w:rsid w:val="00E422D3"/>
    <w:rsid w:val="00E42419"/>
    <w:rsid w:val="00E426ED"/>
    <w:rsid w:val="00E4275E"/>
    <w:rsid w:val="00E427DA"/>
    <w:rsid w:val="00E4284F"/>
    <w:rsid w:val="00E42894"/>
    <w:rsid w:val="00E428B7"/>
    <w:rsid w:val="00E429F9"/>
    <w:rsid w:val="00E42A0E"/>
    <w:rsid w:val="00E42A87"/>
    <w:rsid w:val="00E42B5D"/>
    <w:rsid w:val="00E42B5F"/>
    <w:rsid w:val="00E42B94"/>
    <w:rsid w:val="00E42C33"/>
    <w:rsid w:val="00E42C34"/>
    <w:rsid w:val="00E42DC0"/>
    <w:rsid w:val="00E42FA7"/>
    <w:rsid w:val="00E4319B"/>
    <w:rsid w:val="00E431A4"/>
    <w:rsid w:val="00E431C7"/>
    <w:rsid w:val="00E431FB"/>
    <w:rsid w:val="00E432B8"/>
    <w:rsid w:val="00E433A2"/>
    <w:rsid w:val="00E43436"/>
    <w:rsid w:val="00E434D8"/>
    <w:rsid w:val="00E434EE"/>
    <w:rsid w:val="00E4354D"/>
    <w:rsid w:val="00E4372B"/>
    <w:rsid w:val="00E43732"/>
    <w:rsid w:val="00E438CA"/>
    <w:rsid w:val="00E4391E"/>
    <w:rsid w:val="00E43A64"/>
    <w:rsid w:val="00E43ABF"/>
    <w:rsid w:val="00E43B82"/>
    <w:rsid w:val="00E43CF1"/>
    <w:rsid w:val="00E43D3F"/>
    <w:rsid w:val="00E43E98"/>
    <w:rsid w:val="00E43EBB"/>
    <w:rsid w:val="00E43EF0"/>
    <w:rsid w:val="00E43F7D"/>
    <w:rsid w:val="00E43F8D"/>
    <w:rsid w:val="00E43FC9"/>
    <w:rsid w:val="00E4425C"/>
    <w:rsid w:val="00E44279"/>
    <w:rsid w:val="00E44536"/>
    <w:rsid w:val="00E4457B"/>
    <w:rsid w:val="00E4463F"/>
    <w:rsid w:val="00E4464F"/>
    <w:rsid w:val="00E447A3"/>
    <w:rsid w:val="00E447F0"/>
    <w:rsid w:val="00E4483D"/>
    <w:rsid w:val="00E448DC"/>
    <w:rsid w:val="00E44B2C"/>
    <w:rsid w:val="00E44BCA"/>
    <w:rsid w:val="00E44BDE"/>
    <w:rsid w:val="00E44E42"/>
    <w:rsid w:val="00E44F0F"/>
    <w:rsid w:val="00E44F18"/>
    <w:rsid w:val="00E44FC4"/>
    <w:rsid w:val="00E44FDC"/>
    <w:rsid w:val="00E44FE9"/>
    <w:rsid w:val="00E4509D"/>
    <w:rsid w:val="00E451C1"/>
    <w:rsid w:val="00E45221"/>
    <w:rsid w:val="00E452E8"/>
    <w:rsid w:val="00E45401"/>
    <w:rsid w:val="00E45419"/>
    <w:rsid w:val="00E454BF"/>
    <w:rsid w:val="00E455B1"/>
    <w:rsid w:val="00E455F4"/>
    <w:rsid w:val="00E4560C"/>
    <w:rsid w:val="00E45642"/>
    <w:rsid w:val="00E456EB"/>
    <w:rsid w:val="00E456F5"/>
    <w:rsid w:val="00E45737"/>
    <w:rsid w:val="00E45768"/>
    <w:rsid w:val="00E457D0"/>
    <w:rsid w:val="00E457FB"/>
    <w:rsid w:val="00E45852"/>
    <w:rsid w:val="00E45880"/>
    <w:rsid w:val="00E458AB"/>
    <w:rsid w:val="00E458EC"/>
    <w:rsid w:val="00E459F7"/>
    <w:rsid w:val="00E45A1E"/>
    <w:rsid w:val="00E45A3B"/>
    <w:rsid w:val="00E45A5B"/>
    <w:rsid w:val="00E45A63"/>
    <w:rsid w:val="00E45BCB"/>
    <w:rsid w:val="00E45C94"/>
    <w:rsid w:val="00E45CB2"/>
    <w:rsid w:val="00E45D51"/>
    <w:rsid w:val="00E45FB7"/>
    <w:rsid w:val="00E46018"/>
    <w:rsid w:val="00E46027"/>
    <w:rsid w:val="00E460D2"/>
    <w:rsid w:val="00E46241"/>
    <w:rsid w:val="00E46285"/>
    <w:rsid w:val="00E462EC"/>
    <w:rsid w:val="00E4655B"/>
    <w:rsid w:val="00E4660B"/>
    <w:rsid w:val="00E4662B"/>
    <w:rsid w:val="00E46886"/>
    <w:rsid w:val="00E468EE"/>
    <w:rsid w:val="00E4693B"/>
    <w:rsid w:val="00E46AD1"/>
    <w:rsid w:val="00E46BAB"/>
    <w:rsid w:val="00E46BEC"/>
    <w:rsid w:val="00E46DF0"/>
    <w:rsid w:val="00E46E24"/>
    <w:rsid w:val="00E46E89"/>
    <w:rsid w:val="00E46EA7"/>
    <w:rsid w:val="00E46F5D"/>
    <w:rsid w:val="00E46F6B"/>
    <w:rsid w:val="00E46FA9"/>
    <w:rsid w:val="00E4715C"/>
    <w:rsid w:val="00E471C3"/>
    <w:rsid w:val="00E4735D"/>
    <w:rsid w:val="00E47393"/>
    <w:rsid w:val="00E47457"/>
    <w:rsid w:val="00E4751C"/>
    <w:rsid w:val="00E475B2"/>
    <w:rsid w:val="00E475E6"/>
    <w:rsid w:val="00E47664"/>
    <w:rsid w:val="00E47689"/>
    <w:rsid w:val="00E4773D"/>
    <w:rsid w:val="00E47750"/>
    <w:rsid w:val="00E47766"/>
    <w:rsid w:val="00E478A1"/>
    <w:rsid w:val="00E4798F"/>
    <w:rsid w:val="00E47A04"/>
    <w:rsid w:val="00E47AA4"/>
    <w:rsid w:val="00E47C45"/>
    <w:rsid w:val="00E47C7A"/>
    <w:rsid w:val="00E47D81"/>
    <w:rsid w:val="00E47DA4"/>
    <w:rsid w:val="00E47DCB"/>
    <w:rsid w:val="00E47E46"/>
    <w:rsid w:val="00E47F69"/>
    <w:rsid w:val="00E50024"/>
    <w:rsid w:val="00E5005E"/>
    <w:rsid w:val="00E500E8"/>
    <w:rsid w:val="00E50103"/>
    <w:rsid w:val="00E5010F"/>
    <w:rsid w:val="00E503BB"/>
    <w:rsid w:val="00E50418"/>
    <w:rsid w:val="00E504DC"/>
    <w:rsid w:val="00E5055A"/>
    <w:rsid w:val="00E5056A"/>
    <w:rsid w:val="00E50651"/>
    <w:rsid w:val="00E50791"/>
    <w:rsid w:val="00E50949"/>
    <w:rsid w:val="00E509C0"/>
    <w:rsid w:val="00E509C5"/>
    <w:rsid w:val="00E509F4"/>
    <w:rsid w:val="00E50A0F"/>
    <w:rsid w:val="00E50A9E"/>
    <w:rsid w:val="00E50AEF"/>
    <w:rsid w:val="00E50B97"/>
    <w:rsid w:val="00E50B99"/>
    <w:rsid w:val="00E50C09"/>
    <w:rsid w:val="00E50C33"/>
    <w:rsid w:val="00E50C90"/>
    <w:rsid w:val="00E50E28"/>
    <w:rsid w:val="00E50E44"/>
    <w:rsid w:val="00E50EF5"/>
    <w:rsid w:val="00E50F07"/>
    <w:rsid w:val="00E50F4D"/>
    <w:rsid w:val="00E50F66"/>
    <w:rsid w:val="00E51090"/>
    <w:rsid w:val="00E51130"/>
    <w:rsid w:val="00E511BF"/>
    <w:rsid w:val="00E51278"/>
    <w:rsid w:val="00E512BC"/>
    <w:rsid w:val="00E512E2"/>
    <w:rsid w:val="00E513D2"/>
    <w:rsid w:val="00E513D5"/>
    <w:rsid w:val="00E514EF"/>
    <w:rsid w:val="00E51508"/>
    <w:rsid w:val="00E51712"/>
    <w:rsid w:val="00E5183F"/>
    <w:rsid w:val="00E51887"/>
    <w:rsid w:val="00E5191D"/>
    <w:rsid w:val="00E519B6"/>
    <w:rsid w:val="00E519E6"/>
    <w:rsid w:val="00E51B45"/>
    <w:rsid w:val="00E51B9D"/>
    <w:rsid w:val="00E51C4D"/>
    <w:rsid w:val="00E51CA6"/>
    <w:rsid w:val="00E51E65"/>
    <w:rsid w:val="00E51FC5"/>
    <w:rsid w:val="00E51FEE"/>
    <w:rsid w:val="00E5220A"/>
    <w:rsid w:val="00E523A6"/>
    <w:rsid w:val="00E523AD"/>
    <w:rsid w:val="00E52493"/>
    <w:rsid w:val="00E524DF"/>
    <w:rsid w:val="00E524F2"/>
    <w:rsid w:val="00E52592"/>
    <w:rsid w:val="00E52595"/>
    <w:rsid w:val="00E525D8"/>
    <w:rsid w:val="00E5267F"/>
    <w:rsid w:val="00E526D1"/>
    <w:rsid w:val="00E52893"/>
    <w:rsid w:val="00E528C0"/>
    <w:rsid w:val="00E52927"/>
    <w:rsid w:val="00E52B4A"/>
    <w:rsid w:val="00E52B56"/>
    <w:rsid w:val="00E52C06"/>
    <w:rsid w:val="00E52C8F"/>
    <w:rsid w:val="00E52CFD"/>
    <w:rsid w:val="00E52D06"/>
    <w:rsid w:val="00E52D5C"/>
    <w:rsid w:val="00E52E9A"/>
    <w:rsid w:val="00E52ECB"/>
    <w:rsid w:val="00E52F68"/>
    <w:rsid w:val="00E5320C"/>
    <w:rsid w:val="00E53297"/>
    <w:rsid w:val="00E53308"/>
    <w:rsid w:val="00E533BD"/>
    <w:rsid w:val="00E533EE"/>
    <w:rsid w:val="00E534F7"/>
    <w:rsid w:val="00E5350C"/>
    <w:rsid w:val="00E53597"/>
    <w:rsid w:val="00E53792"/>
    <w:rsid w:val="00E537BF"/>
    <w:rsid w:val="00E5385A"/>
    <w:rsid w:val="00E538AF"/>
    <w:rsid w:val="00E5396C"/>
    <w:rsid w:val="00E539C6"/>
    <w:rsid w:val="00E53AA2"/>
    <w:rsid w:val="00E53AC3"/>
    <w:rsid w:val="00E53B73"/>
    <w:rsid w:val="00E53BE7"/>
    <w:rsid w:val="00E53C78"/>
    <w:rsid w:val="00E53C84"/>
    <w:rsid w:val="00E53CC0"/>
    <w:rsid w:val="00E53F21"/>
    <w:rsid w:val="00E53FF5"/>
    <w:rsid w:val="00E540C1"/>
    <w:rsid w:val="00E541AF"/>
    <w:rsid w:val="00E541F4"/>
    <w:rsid w:val="00E54283"/>
    <w:rsid w:val="00E542D8"/>
    <w:rsid w:val="00E5441B"/>
    <w:rsid w:val="00E545E9"/>
    <w:rsid w:val="00E54641"/>
    <w:rsid w:val="00E54799"/>
    <w:rsid w:val="00E548C6"/>
    <w:rsid w:val="00E54979"/>
    <w:rsid w:val="00E54B9E"/>
    <w:rsid w:val="00E54C7E"/>
    <w:rsid w:val="00E54CB7"/>
    <w:rsid w:val="00E54D2B"/>
    <w:rsid w:val="00E54D36"/>
    <w:rsid w:val="00E54D3D"/>
    <w:rsid w:val="00E54D9C"/>
    <w:rsid w:val="00E54E58"/>
    <w:rsid w:val="00E54F86"/>
    <w:rsid w:val="00E55003"/>
    <w:rsid w:val="00E55009"/>
    <w:rsid w:val="00E55110"/>
    <w:rsid w:val="00E55189"/>
    <w:rsid w:val="00E551F2"/>
    <w:rsid w:val="00E5523A"/>
    <w:rsid w:val="00E55312"/>
    <w:rsid w:val="00E553FE"/>
    <w:rsid w:val="00E55441"/>
    <w:rsid w:val="00E5549F"/>
    <w:rsid w:val="00E55656"/>
    <w:rsid w:val="00E55761"/>
    <w:rsid w:val="00E5579B"/>
    <w:rsid w:val="00E55827"/>
    <w:rsid w:val="00E558BE"/>
    <w:rsid w:val="00E55986"/>
    <w:rsid w:val="00E55A91"/>
    <w:rsid w:val="00E55B5F"/>
    <w:rsid w:val="00E55BD5"/>
    <w:rsid w:val="00E55C23"/>
    <w:rsid w:val="00E55C9D"/>
    <w:rsid w:val="00E55CF9"/>
    <w:rsid w:val="00E55D26"/>
    <w:rsid w:val="00E55D8B"/>
    <w:rsid w:val="00E55DAF"/>
    <w:rsid w:val="00E55E8D"/>
    <w:rsid w:val="00E55F3F"/>
    <w:rsid w:val="00E55FA2"/>
    <w:rsid w:val="00E55FDB"/>
    <w:rsid w:val="00E55FF1"/>
    <w:rsid w:val="00E56034"/>
    <w:rsid w:val="00E562D2"/>
    <w:rsid w:val="00E563F4"/>
    <w:rsid w:val="00E564A6"/>
    <w:rsid w:val="00E565B2"/>
    <w:rsid w:val="00E5660B"/>
    <w:rsid w:val="00E56633"/>
    <w:rsid w:val="00E56708"/>
    <w:rsid w:val="00E567F5"/>
    <w:rsid w:val="00E5689E"/>
    <w:rsid w:val="00E568F2"/>
    <w:rsid w:val="00E568F4"/>
    <w:rsid w:val="00E56C67"/>
    <w:rsid w:val="00E56CE0"/>
    <w:rsid w:val="00E56CFE"/>
    <w:rsid w:val="00E56DFE"/>
    <w:rsid w:val="00E56E3E"/>
    <w:rsid w:val="00E56F26"/>
    <w:rsid w:val="00E56FBF"/>
    <w:rsid w:val="00E57192"/>
    <w:rsid w:val="00E57288"/>
    <w:rsid w:val="00E57304"/>
    <w:rsid w:val="00E573B2"/>
    <w:rsid w:val="00E574A3"/>
    <w:rsid w:val="00E574DF"/>
    <w:rsid w:val="00E57755"/>
    <w:rsid w:val="00E579B8"/>
    <w:rsid w:val="00E57A4C"/>
    <w:rsid w:val="00E57BA1"/>
    <w:rsid w:val="00E57BB1"/>
    <w:rsid w:val="00E57E5E"/>
    <w:rsid w:val="00E60287"/>
    <w:rsid w:val="00E60335"/>
    <w:rsid w:val="00E6042F"/>
    <w:rsid w:val="00E60440"/>
    <w:rsid w:val="00E604CE"/>
    <w:rsid w:val="00E6066F"/>
    <w:rsid w:val="00E6072E"/>
    <w:rsid w:val="00E60805"/>
    <w:rsid w:val="00E60870"/>
    <w:rsid w:val="00E608F4"/>
    <w:rsid w:val="00E60941"/>
    <w:rsid w:val="00E6095A"/>
    <w:rsid w:val="00E60983"/>
    <w:rsid w:val="00E60A7B"/>
    <w:rsid w:val="00E60A92"/>
    <w:rsid w:val="00E60D74"/>
    <w:rsid w:val="00E60D8A"/>
    <w:rsid w:val="00E60DF9"/>
    <w:rsid w:val="00E60E1F"/>
    <w:rsid w:val="00E60E58"/>
    <w:rsid w:val="00E61036"/>
    <w:rsid w:val="00E610C1"/>
    <w:rsid w:val="00E61112"/>
    <w:rsid w:val="00E61120"/>
    <w:rsid w:val="00E611C6"/>
    <w:rsid w:val="00E612A2"/>
    <w:rsid w:val="00E614B1"/>
    <w:rsid w:val="00E614C5"/>
    <w:rsid w:val="00E6180F"/>
    <w:rsid w:val="00E618BD"/>
    <w:rsid w:val="00E61B46"/>
    <w:rsid w:val="00E61B92"/>
    <w:rsid w:val="00E61C02"/>
    <w:rsid w:val="00E61C67"/>
    <w:rsid w:val="00E62084"/>
    <w:rsid w:val="00E620F0"/>
    <w:rsid w:val="00E62132"/>
    <w:rsid w:val="00E6217A"/>
    <w:rsid w:val="00E6225C"/>
    <w:rsid w:val="00E62297"/>
    <w:rsid w:val="00E622BD"/>
    <w:rsid w:val="00E6234E"/>
    <w:rsid w:val="00E623C4"/>
    <w:rsid w:val="00E6244A"/>
    <w:rsid w:val="00E62486"/>
    <w:rsid w:val="00E624B2"/>
    <w:rsid w:val="00E625B5"/>
    <w:rsid w:val="00E6269A"/>
    <w:rsid w:val="00E62712"/>
    <w:rsid w:val="00E6271A"/>
    <w:rsid w:val="00E62823"/>
    <w:rsid w:val="00E6288B"/>
    <w:rsid w:val="00E628C3"/>
    <w:rsid w:val="00E6295F"/>
    <w:rsid w:val="00E62970"/>
    <w:rsid w:val="00E62A3C"/>
    <w:rsid w:val="00E62AE1"/>
    <w:rsid w:val="00E62B76"/>
    <w:rsid w:val="00E62BC0"/>
    <w:rsid w:val="00E62BCA"/>
    <w:rsid w:val="00E62BF6"/>
    <w:rsid w:val="00E62C4A"/>
    <w:rsid w:val="00E62C59"/>
    <w:rsid w:val="00E62FAF"/>
    <w:rsid w:val="00E63090"/>
    <w:rsid w:val="00E6314A"/>
    <w:rsid w:val="00E6324E"/>
    <w:rsid w:val="00E63318"/>
    <w:rsid w:val="00E6351F"/>
    <w:rsid w:val="00E6358B"/>
    <w:rsid w:val="00E635ED"/>
    <w:rsid w:val="00E63691"/>
    <w:rsid w:val="00E636AF"/>
    <w:rsid w:val="00E63728"/>
    <w:rsid w:val="00E63794"/>
    <w:rsid w:val="00E637B9"/>
    <w:rsid w:val="00E637C2"/>
    <w:rsid w:val="00E638B5"/>
    <w:rsid w:val="00E6392C"/>
    <w:rsid w:val="00E639A0"/>
    <w:rsid w:val="00E63A26"/>
    <w:rsid w:val="00E63A71"/>
    <w:rsid w:val="00E63B5F"/>
    <w:rsid w:val="00E63B7C"/>
    <w:rsid w:val="00E63C5F"/>
    <w:rsid w:val="00E63D59"/>
    <w:rsid w:val="00E63DCE"/>
    <w:rsid w:val="00E63E27"/>
    <w:rsid w:val="00E63E7B"/>
    <w:rsid w:val="00E64192"/>
    <w:rsid w:val="00E641F4"/>
    <w:rsid w:val="00E64328"/>
    <w:rsid w:val="00E643AC"/>
    <w:rsid w:val="00E64522"/>
    <w:rsid w:val="00E64623"/>
    <w:rsid w:val="00E64771"/>
    <w:rsid w:val="00E6477E"/>
    <w:rsid w:val="00E6489F"/>
    <w:rsid w:val="00E64968"/>
    <w:rsid w:val="00E649F8"/>
    <w:rsid w:val="00E64A08"/>
    <w:rsid w:val="00E64B79"/>
    <w:rsid w:val="00E64BED"/>
    <w:rsid w:val="00E64D75"/>
    <w:rsid w:val="00E64EC0"/>
    <w:rsid w:val="00E64F4B"/>
    <w:rsid w:val="00E64FA2"/>
    <w:rsid w:val="00E650D2"/>
    <w:rsid w:val="00E65113"/>
    <w:rsid w:val="00E65206"/>
    <w:rsid w:val="00E652F1"/>
    <w:rsid w:val="00E6530F"/>
    <w:rsid w:val="00E653DC"/>
    <w:rsid w:val="00E65408"/>
    <w:rsid w:val="00E6545E"/>
    <w:rsid w:val="00E655D6"/>
    <w:rsid w:val="00E655D9"/>
    <w:rsid w:val="00E656FD"/>
    <w:rsid w:val="00E6592A"/>
    <w:rsid w:val="00E659A9"/>
    <w:rsid w:val="00E65A1C"/>
    <w:rsid w:val="00E65BB4"/>
    <w:rsid w:val="00E65BDE"/>
    <w:rsid w:val="00E65EA2"/>
    <w:rsid w:val="00E65F19"/>
    <w:rsid w:val="00E65F32"/>
    <w:rsid w:val="00E65F46"/>
    <w:rsid w:val="00E66092"/>
    <w:rsid w:val="00E66125"/>
    <w:rsid w:val="00E661C7"/>
    <w:rsid w:val="00E6627F"/>
    <w:rsid w:val="00E662A1"/>
    <w:rsid w:val="00E66634"/>
    <w:rsid w:val="00E667CE"/>
    <w:rsid w:val="00E66828"/>
    <w:rsid w:val="00E66877"/>
    <w:rsid w:val="00E668CB"/>
    <w:rsid w:val="00E66AC8"/>
    <w:rsid w:val="00E66AFC"/>
    <w:rsid w:val="00E66BAB"/>
    <w:rsid w:val="00E66C02"/>
    <w:rsid w:val="00E66C45"/>
    <w:rsid w:val="00E66C53"/>
    <w:rsid w:val="00E66E28"/>
    <w:rsid w:val="00E6701A"/>
    <w:rsid w:val="00E67047"/>
    <w:rsid w:val="00E67101"/>
    <w:rsid w:val="00E67162"/>
    <w:rsid w:val="00E671AE"/>
    <w:rsid w:val="00E671BB"/>
    <w:rsid w:val="00E6720A"/>
    <w:rsid w:val="00E6721C"/>
    <w:rsid w:val="00E67264"/>
    <w:rsid w:val="00E6729A"/>
    <w:rsid w:val="00E672BC"/>
    <w:rsid w:val="00E6735C"/>
    <w:rsid w:val="00E67398"/>
    <w:rsid w:val="00E673DE"/>
    <w:rsid w:val="00E6764E"/>
    <w:rsid w:val="00E67775"/>
    <w:rsid w:val="00E67824"/>
    <w:rsid w:val="00E67AD9"/>
    <w:rsid w:val="00E67CE8"/>
    <w:rsid w:val="00E67D3C"/>
    <w:rsid w:val="00E67D5D"/>
    <w:rsid w:val="00E67DBF"/>
    <w:rsid w:val="00E67DCE"/>
    <w:rsid w:val="00E67DF3"/>
    <w:rsid w:val="00E67EFC"/>
    <w:rsid w:val="00E67F1D"/>
    <w:rsid w:val="00E67F5F"/>
    <w:rsid w:val="00E70094"/>
    <w:rsid w:val="00E70182"/>
    <w:rsid w:val="00E701A6"/>
    <w:rsid w:val="00E701A9"/>
    <w:rsid w:val="00E701F9"/>
    <w:rsid w:val="00E702A4"/>
    <w:rsid w:val="00E70309"/>
    <w:rsid w:val="00E70434"/>
    <w:rsid w:val="00E70468"/>
    <w:rsid w:val="00E704C1"/>
    <w:rsid w:val="00E704DD"/>
    <w:rsid w:val="00E70510"/>
    <w:rsid w:val="00E70559"/>
    <w:rsid w:val="00E70669"/>
    <w:rsid w:val="00E70683"/>
    <w:rsid w:val="00E707C1"/>
    <w:rsid w:val="00E70A45"/>
    <w:rsid w:val="00E70B38"/>
    <w:rsid w:val="00E70C95"/>
    <w:rsid w:val="00E70C96"/>
    <w:rsid w:val="00E70CCB"/>
    <w:rsid w:val="00E70D56"/>
    <w:rsid w:val="00E70DBC"/>
    <w:rsid w:val="00E70EFA"/>
    <w:rsid w:val="00E70F8C"/>
    <w:rsid w:val="00E71000"/>
    <w:rsid w:val="00E7111C"/>
    <w:rsid w:val="00E7115F"/>
    <w:rsid w:val="00E71195"/>
    <w:rsid w:val="00E71241"/>
    <w:rsid w:val="00E7131B"/>
    <w:rsid w:val="00E7134D"/>
    <w:rsid w:val="00E713C9"/>
    <w:rsid w:val="00E713D8"/>
    <w:rsid w:val="00E71409"/>
    <w:rsid w:val="00E7143A"/>
    <w:rsid w:val="00E7147E"/>
    <w:rsid w:val="00E714F1"/>
    <w:rsid w:val="00E71569"/>
    <w:rsid w:val="00E7169C"/>
    <w:rsid w:val="00E7179B"/>
    <w:rsid w:val="00E71811"/>
    <w:rsid w:val="00E7191E"/>
    <w:rsid w:val="00E7199F"/>
    <w:rsid w:val="00E71A7D"/>
    <w:rsid w:val="00E71AC7"/>
    <w:rsid w:val="00E71AD6"/>
    <w:rsid w:val="00E71B01"/>
    <w:rsid w:val="00E71B9C"/>
    <w:rsid w:val="00E71BEF"/>
    <w:rsid w:val="00E71BFF"/>
    <w:rsid w:val="00E71D68"/>
    <w:rsid w:val="00E71E04"/>
    <w:rsid w:val="00E71EED"/>
    <w:rsid w:val="00E71F99"/>
    <w:rsid w:val="00E7208A"/>
    <w:rsid w:val="00E72183"/>
    <w:rsid w:val="00E722F7"/>
    <w:rsid w:val="00E72312"/>
    <w:rsid w:val="00E723D7"/>
    <w:rsid w:val="00E723FE"/>
    <w:rsid w:val="00E7241A"/>
    <w:rsid w:val="00E724CC"/>
    <w:rsid w:val="00E727E2"/>
    <w:rsid w:val="00E728A7"/>
    <w:rsid w:val="00E7298D"/>
    <w:rsid w:val="00E72C50"/>
    <w:rsid w:val="00E72F75"/>
    <w:rsid w:val="00E73102"/>
    <w:rsid w:val="00E7311D"/>
    <w:rsid w:val="00E73131"/>
    <w:rsid w:val="00E73452"/>
    <w:rsid w:val="00E734F2"/>
    <w:rsid w:val="00E7365A"/>
    <w:rsid w:val="00E73849"/>
    <w:rsid w:val="00E73921"/>
    <w:rsid w:val="00E73A70"/>
    <w:rsid w:val="00E73AFA"/>
    <w:rsid w:val="00E73BF5"/>
    <w:rsid w:val="00E73C0F"/>
    <w:rsid w:val="00E73C5A"/>
    <w:rsid w:val="00E73DFE"/>
    <w:rsid w:val="00E73E4C"/>
    <w:rsid w:val="00E73F71"/>
    <w:rsid w:val="00E74206"/>
    <w:rsid w:val="00E74301"/>
    <w:rsid w:val="00E7434D"/>
    <w:rsid w:val="00E74397"/>
    <w:rsid w:val="00E74531"/>
    <w:rsid w:val="00E74674"/>
    <w:rsid w:val="00E74690"/>
    <w:rsid w:val="00E74836"/>
    <w:rsid w:val="00E7483A"/>
    <w:rsid w:val="00E7483B"/>
    <w:rsid w:val="00E74879"/>
    <w:rsid w:val="00E74909"/>
    <w:rsid w:val="00E7495F"/>
    <w:rsid w:val="00E74960"/>
    <w:rsid w:val="00E74A5C"/>
    <w:rsid w:val="00E74B86"/>
    <w:rsid w:val="00E74BF1"/>
    <w:rsid w:val="00E74C23"/>
    <w:rsid w:val="00E74E0A"/>
    <w:rsid w:val="00E74FA8"/>
    <w:rsid w:val="00E7502E"/>
    <w:rsid w:val="00E75030"/>
    <w:rsid w:val="00E7506C"/>
    <w:rsid w:val="00E7507A"/>
    <w:rsid w:val="00E75376"/>
    <w:rsid w:val="00E755F5"/>
    <w:rsid w:val="00E75620"/>
    <w:rsid w:val="00E757C6"/>
    <w:rsid w:val="00E759D4"/>
    <w:rsid w:val="00E75A22"/>
    <w:rsid w:val="00E75A4C"/>
    <w:rsid w:val="00E75AE6"/>
    <w:rsid w:val="00E75B28"/>
    <w:rsid w:val="00E75B39"/>
    <w:rsid w:val="00E75B4F"/>
    <w:rsid w:val="00E75C7D"/>
    <w:rsid w:val="00E75C96"/>
    <w:rsid w:val="00E75D13"/>
    <w:rsid w:val="00E75D8A"/>
    <w:rsid w:val="00E75EBF"/>
    <w:rsid w:val="00E7615D"/>
    <w:rsid w:val="00E76281"/>
    <w:rsid w:val="00E762A7"/>
    <w:rsid w:val="00E7634C"/>
    <w:rsid w:val="00E76424"/>
    <w:rsid w:val="00E7664E"/>
    <w:rsid w:val="00E7665D"/>
    <w:rsid w:val="00E766A5"/>
    <w:rsid w:val="00E766D0"/>
    <w:rsid w:val="00E767EB"/>
    <w:rsid w:val="00E767F1"/>
    <w:rsid w:val="00E7692A"/>
    <w:rsid w:val="00E76D77"/>
    <w:rsid w:val="00E76DD6"/>
    <w:rsid w:val="00E76E27"/>
    <w:rsid w:val="00E76E6F"/>
    <w:rsid w:val="00E76ECE"/>
    <w:rsid w:val="00E77131"/>
    <w:rsid w:val="00E771A7"/>
    <w:rsid w:val="00E77324"/>
    <w:rsid w:val="00E773A1"/>
    <w:rsid w:val="00E77527"/>
    <w:rsid w:val="00E77583"/>
    <w:rsid w:val="00E775B4"/>
    <w:rsid w:val="00E775B8"/>
    <w:rsid w:val="00E77735"/>
    <w:rsid w:val="00E7774E"/>
    <w:rsid w:val="00E777AC"/>
    <w:rsid w:val="00E77968"/>
    <w:rsid w:val="00E77A8C"/>
    <w:rsid w:val="00E77D52"/>
    <w:rsid w:val="00E77EC1"/>
    <w:rsid w:val="00E77F54"/>
    <w:rsid w:val="00E8003D"/>
    <w:rsid w:val="00E800E4"/>
    <w:rsid w:val="00E8025A"/>
    <w:rsid w:val="00E8030B"/>
    <w:rsid w:val="00E80335"/>
    <w:rsid w:val="00E80414"/>
    <w:rsid w:val="00E8042C"/>
    <w:rsid w:val="00E8090D"/>
    <w:rsid w:val="00E80AA6"/>
    <w:rsid w:val="00E80AB0"/>
    <w:rsid w:val="00E80BB1"/>
    <w:rsid w:val="00E80C52"/>
    <w:rsid w:val="00E80E05"/>
    <w:rsid w:val="00E81109"/>
    <w:rsid w:val="00E811A0"/>
    <w:rsid w:val="00E8122E"/>
    <w:rsid w:val="00E812B8"/>
    <w:rsid w:val="00E8130B"/>
    <w:rsid w:val="00E813B3"/>
    <w:rsid w:val="00E814B8"/>
    <w:rsid w:val="00E81664"/>
    <w:rsid w:val="00E81765"/>
    <w:rsid w:val="00E81821"/>
    <w:rsid w:val="00E81847"/>
    <w:rsid w:val="00E81A61"/>
    <w:rsid w:val="00E81A7B"/>
    <w:rsid w:val="00E81AA7"/>
    <w:rsid w:val="00E81ACC"/>
    <w:rsid w:val="00E81B63"/>
    <w:rsid w:val="00E81BA2"/>
    <w:rsid w:val="00E81D99"/>
    <w:rsid w:val="00E81E71"/>
    <w:rsid w:val="00E81FA1"/>
    <w:rsid w:val="00E81FE4"/>
    <w:rsid w:val="00E82053"/>
    <w:rsid w:val="00E82079"/>
    <w:rsid w:val="00E820B3"/>
    <w:rsid w:val="00E82142"/>
    <w:rsid w:val="00E8230B"/>
    <w:rsid w:val="00E8236F"/>
    <w:rsid w:val="00E8237A"/>
    <w:rsid w:val="00E82443"/>
    <w:rsid w:val="00E824DC"/>
    <w:rsid w:val="00E8262E"/>
    <w:rsid w:val="00E82643"/>
    <w:rsid w:val="00E826A0"/>
    <w:rsid w:val="00E82748"/>
    <w:rsid w:val="00E827BD"/>
    <w:rsid w:val="00E8287F"/>
    <w:rsid w:val="00E828A6"/>
    <w:rsid w:val="00E828C1"/>
    <w:rsid w:val="00E82944"/>
    <w:rsid w:val="00E82997"/>
    <w:rsid w:val="00E829FC"/>
    <w:rsid w:val="00E82A5E"/>
    <w:rsid w:val="00E82AA6"/>
    <w:rsid w:val="00E82CB0"/>
    <w:rsid w:val="00E82DFC"/>
    <w:rsid w:val="00E82E9F"/>
    <w:rsid w:val="00E82F65"/>
    <w:rsid w:val="00E83228"/>
    <w:rsid w:val="00E83261"/>
    <w:rsid w:val="00E832A5"/>
    <w:rsid w:val="00E832BA"/>
    <w:rsid w:val="00E83364"/>
    <w:rsid w:val="00E833AC"/>
    <w:rsid w:val="00E834FD"/>
    <w:rsid w:val="00E8357A"/>
    <w:rsid w:val="00E83654"/>
    <w:rsid w:val="00E83758"/>
    <w:rsid w:val="00E83761"/>
    <w:rsid w:val="00E83778"/>
    <w:rsid w:val="00E83BAC"/>
    <w:rsid w:val="00E83C11"/>
    <w:rsid w:val="00E83D71"/>
    <w:rsid w:val="00E83DB5"/>
    <w:rsid w:val="00E83DE9"/>
    <w:rsid w:val="00E83E27"/>
    <w:rsid w:val="00E83E69"/>
    <w:rsid w:val="00E83F0B"/>
    <w:rsid w:val="00E83FEF"/>
    <w:rsid w:val="00E840B2"/>
    <w:rsid w:val="00E840C4"/>
    <w:rsid w:val="00E8412E"/>
    <w:rsid w:val="00E8419C"/>
    <w:rsid w:val="00E84219"/>
    <w:rsid w:val="00E84251"/>
    <w:rsid w:val="00E84293"/>
    <w:rsid w:val="00E842F6"/>
    <w:rsid w:val="00E84368"/>
    <w:rsid w:val="00E84396"/>
    <w:rsid w:val="00E8447C"/>
    <w:rsid w:val="00E84496"/>
    <w:rsid w:val="00E844C6"/>
    <w:rsid w:val="00E844ED"/>
    <w:rsid w:val="00E84558"/>
    <w:rsid w:val="00E84632"/>
    <w:rsid w:val="00E84722"/>
    <w:rsid w:val="00E8474E"/>
    <w:rsid w:val="00E84A3F"/>
    <w:rsid w:val="00E84AF0"/>
    <w:rsid w:val="00E84BC9"/>
    <w:rsid w:val="00E84BEB"/>
    <w:rsid w:val="00E84C18"/>
    <w:rsid w:val="00E84C92"/>
    <w:rsid w:val="00E84D12"/>
    <w:rsid w:val="00E84D99"/>
    <w:rsid w:val="00E85013"/>
    <w:rsid w:val="00E85033"/>
    <w:rsid w:val="00E85215"/>
    <w:rsid w:val="00E8526E"/>
    <w:rsid w:val="00E853BA"/>
    <w:rsid w:val="00E85411"/>
    <w:rsid w:val="00E8545C"/>
    <w:rsid w:val="00E85515"/>
    <w:rsid w:val="00E85600"/>
    <w:rsid w:val="00E856E9"/>
    <w:rsid w:val="00E858BA"/>
    <w:rsid w:val="00E85B6F"/>
    <w:rsid w:val="00E85C8F"/>
    <w:rsid w:val="00E85CC1"/>
    <w:rsid w:val="00E85D7B"/>
    <w:rsid w:val="00E85EF4"/>
    <w:rsid w:val="00E860AF"/>
    <w:rsid w:val="00E86102"/>
    <w:rsid w:val="00E8612C"/>
    <w:rsid w:val="00E86429"/>
    <w:rsid w:val="00E86521"/>
    <w:rsid w:val="00E865E4"/>
    <w:rsid w:val="00E867F1"/>
    <w:rsid w:val="00E8693C"/>
    <w:rsid w:val="00E86989"/>
    <w:rsid w:val="00E869F0"/>
    <w:rsid w:val="00E86B70"/>
    <w:rsid w:val="00E86BDF"/>
    <w:rsid w:val="00E86C20"/>
    <w:rsid w:val="00E86CF3"/>
    <w:rsid w:val="00E86D2F"/>
    <w:rsid w:val="00E86D5C"/>
    <w:rsid w:val="00E86E78"/>
    <w:rsid w:val="00E86EB2"/>
    <w:rsid w:val="00E86F52"/>
    <w:rsid w:val="00E87150"/>
    <w:rsid w:val="00E87238"/>
    <w:rsid w:val="00E872B0"/>
    <w:rsid w:val="00E8739E"/>
    <w:rsid w:val="00E873A9"/>
    <w:rsid w:val="00E873B6"/>
    <w:rsid w:val="00E87663"/>
    <w:rsid w:val="00E8767A"/>
    <w:rsid w:val="00E876E7"/>
    <w:rsid w:val="00E87724"/>
    <w:rsid w:val="00E87728"/>
    <w:rsid w:val="00E877FD"/>
    <w:rsid w:val="00E8788E"/>
    <w:rsid w:val="00E87952"/>
    <w:rsid w:val="00E87981"/>
    <w:rsid w:val="00E879D0"/>
    <w:rsid w:val="00E879D4"/>
    <w:rsid w:val="00E87A51"/>
    <w:rsid w:val="00E87A8C"/>
    <w:rsid w:val="00E87B05"/>
    <w:rsid w:val="00E87BA5"/>
    <w:rsid w:val="00E87BB5"/>
    <w:rsid w:val="00E87D86"/>
    <w:rsid w:val="00E87E58"/>
    <w:rsid w:val="00E87F06"/>
    <w:rsid w:val="00E87F62"/>
    <w:rsid w:val="00E9009A"/>
    <w:rsid w:val="00E90460"/>
    <w:rsid w:val="00E90462"/>
    <w:rsid w:val="00E905F3"/>
    <w:rsid w:val="00E906E9"/>
    <w:rsid w:val="00E9077D"/>
    <w:rsid w:val="00E907DB"/>
    <w:rsid w:val="00E90837"/>
    <w:rsid w:val="00E908ED"/>
    <w:rsid w:val="00E90968"/>
    <w:rsid w:val="00E90A41"/>
    <w:rsid w:val="00E90A95"/>
    <w:rsid w:val="00E90C5E"/>
    <w:rsid w:val="00E90DA0"/>
    <w:rsid w:val="00E90E6A"/>
    <w:rsid w:val="00E91043"/>
    <w:rsid w:val="00E91065"/>
    <w:rsid w:val="00E910BC"/>
    <w:rsid w:val="00E9111E"/>
    <w:rsid w:val="00E9113F"/>
    <w:rsid w:val="00E91145"/>
    <w:rsid w:val="00E911C4"/>
    <w:rsid w:val="00E912F3"/>
    <w:rsid w:val="00E912F9"/>
    <w:rsid w:val="00E91369"/>
    <w:rsid w:val="00E913EF"/>
    <w:rsid w:val="00E91467"/>
    <w:rsid w:val="00E915FC"/>
    <w:rsid w:val="00E916D8"/>
    <w:rsid w:val="00E9170B"/>
    <w:rsid w:val="00E9173C"/>
    <w:rsid w:val="00E9181E"/>
    <w:rsid w:val="00E91A21"/>
    <w:rsid w:val="00E91B2B"/>
    <w:rsid w:val="00E91B7B"/>
    <w:rsid w:val="00E91CFF"/>
    <w:rsid w:val="00E91D35"/>
    <w:rsid w:val="00E91D37"/>
    <w:rsid w:val="00E91D6A"/>
    <w:rsid w:val="00E91D80"/>
    <w:rsid w:val="00E91E8C"/>
    <w:rsid w:val="00E92063"/>
    <w:rsid w:val="00E92117"/>
    <w:rsid w:val="00E92122"/>
    <w:rsid w:val="00E92188"/>
    <w:rsid w:val="00E92255"/>
    <w:rsid w:val="00E92327"/>
    <w:rsid w:val="00E92600"/>
    <w:rsid w:val="00E926AD"/>
    <w:rsid w:val="00E92A7D"/>
    <w:rsid w:val="00E92AAC"/>
    <w:rsid w:val="00E92ACB"/>
    <w:rsid w:val="00E92B6E"/>
    <w:rsid w:val="00E92BA9"/>
    <w:rsid w:val="00E92D0A"/>
    <w:rsid w:val="00E92D4C"/>
    <w:rsid w:val="00E92F6D"/>
    <w:rsid w:val="00E92FD5"/>
    <w:rsid w:val="00E93006"/>
    <w:rsid w:val="00E93007"/>
    <w:rsid w:val="00E93242"/>
    <w:rsid w:val="00E9325B"/>
    <w:rsid w:val="00E93309"/>
    <w:rsid w:val="00E93392"/>
    <w:rsid w:val="00E933B0"/>
    <w:rsid w:val="00E933CD"/>
    <w:rsid w:val="00E934AE"/>
    <w:rsid w:val="00E936B2"/>
    <w:rsid w:val="00E93763"/>
    <w:rsid w:val="00E93804"/>
    <w:rsid w:val="00E93A07"/>
    <w:rsid w:val="00E93A10"/>
    <w:rsid w:val="00E93A7F"/>
    <w:rsid w:val="00E93A81"/>
    <w:rsid w:val="00E93AAD"/>
    <w:rsid w:val="00E93C30"/>
    <w:rsid w:val="00E93D90"/>
    <w:rsid w:val="00E93E25"/>
    <w:rsid w:val="00E93E39"/>
    <w:rsid w:val="00E93E5A"/>
    <w:rsid w:val="00E93F73"/>
    <w:rsid w:val="00E93FBE"/>
    <w:rsid w:val="00E9409D"/>
    <w:rsid w:val="00E94195"/>
    <w:rsid w:val="00E941FE"/>
    <w:rsid w:val="00E94226"/>
    <w:rsid w:val="00E943B1"/>
    <w:rsid w:val="00E9441E"/>
    <w:rsid w:val="00E944FE"/>
    <w:rsid w:val="00E945DC"/>
    <w:rsid w:val="00E9461F"/>
    <w:rsid w:val="00E9474A"/>
    <w:rsid w:val="00E9487E"/>
    <w:rsid w:val="00E9488B"/>
    <w:rsid w:val="00E9493A"/>
    <w:rsid w:val="00E94A0C"/>
    <w:rsid w:val="00E94A40"/>
    <w:rsid w:val="00E94BED"/>
    <w:rsid w:val="00E94D07"/>
    <w:rsid w:val="00E94D92"/>
    <w:rsid w:val="00E94DC9"/>
    <w:rsid w:val="00E94E84"/>
    <w:rsid w:val="00E94F3D"/>
    <w:rsid w:val="00E94FD5"/>
    <w:rsid w:val="00E9518A"/>
    <w:rsid w:val="00E95302"/>
    <w:rsid w:val="00E953AF"/>
    <w:rsid w:val="00E95435"/>
    <w:rsid w:val="00E9556A"/>
    <w:rsid w:val="00E955A0"/>
    <w:rsid w:val="00E955B6"/>
    <w:rsid w:val="00E9568C"/>
    <w:rsid w:val="00E956C9"/>
    <w:rsid w:val="00E959CE"/>
    <w:rsid w:val="00E95A1C"/>
    <w:rsid w:val="00E95A36"/>
    <w:rsid w:val="00E95AD3"/>
    <w:rsid w:val="00E95AD8"/>
    <w:rsid w:val="00E95BD1"/>
    <w:rsid w:val="00E95BDC"/>
    <w:rsid w:val="00E95CBA"/>
    <w:rsid w:val="00E95E3C"/>
    <w:rsid w:val="00E95E7C"/>
    <w:rsid w:val="00E95EAC"/>
    <w:rsid w:val="00E95ECD"/>
    <w:rsid w:val="00E9603A"/>
    <w:rsid w:val="00E9603E"/>
    <w:rsid w:val="00E960BC"/>
    <w:rsid w:val="00E96132"/>
    <w:rsid w:val="00E9624C"/>
    <w:rsid w:val="00E96274"/>
    <w:rsid w:val="00E962F7"/>
    <w:rsid w:val="00E9635B"/>
    <w:rsid w:val="00E9637D"/>
    <w:rsid w:val="00E96446"/>
    <w:rsid w:val="00E965B3"/>
    <w:rsid w:val="00E965D1"/>
    <w:rsid w:val="00E96621"/>
    <w:rsid w:val="00E96669"/>
    <w:rsid w:val="00E96671"/>
    <w:rsid w:val="00E968E6"/>
    <w:rsid w:val="00E96940"/>
    <w:rsid w:val="00E96975"/>
    <w:rsid w:val="00E969A5"/>
    <w:rsid w:val="00E969FE"/>
    <w:rsid w:val="00E96A47"/>
    <w:rsid w:val="00E96B61"/>
    <w:rsid w:val="00E96C09"/>
    <w:rsid w:val="00E96C5A"/>
    <w:rsid w:val="00E96C8A"/>
    <w:rsid w:val="00E96CA3"/>
    <w:rsid w:val="00E96F9C"/>
    <w:rsid w:val="00E96FB0"/>
    <w:rsid w:val="00E97063"/>
    <w:rsid w:val="00E97198"/>
    <w:rsid w:val="00E971D5"/>
    <w:rsid w:val="00E9722E"/>
    <w:rsid w:val="00E97249"/>
    <w:rsid w:val="00E973C5"/>
    <w:rsid w:val="00E97407"/>
    <w:rsid w:val="00E97455"/>
    <w:rsid w:val="00E97491"/>
    <w:rsid w:val="00E974A4"/>
    <w:rsid w:val="00E97507"/>
    <w:rsid w:val="00E9753F"/>
    <w:rsid w:val="00E9756F"/>
    <w:rsid w:val="00E9758F"/>
    <w:rsid w:val="00E975A9"/>
    <w:rsid w:val="00E97686"/>
    <w:rsid w:val="00E97734"/>
    <w:rsid w:val="00E97772"/>
    <w:rsid w:val="00E97808"/>
    <w:rsid w:val="00E9785D"/>
    <w:rsid w:val="00E978A0"/>
    <w:rsid w:val="00E978FD"/>
    <w:rsid w:val="00E97959"/>
    <w:rsid w:val="00E97B22"/>
    <w:rsid w:val="00E97B53"/>
    <w:rsid w:val="00E97C00"/>
    <w:rsid w:val="00E97C37"/>
    <w:rsid w:val="00E97D2E"/>
    <w:rsid w:val="00E97D99"/>
    <w:rsid w:val="00E97DC1"/>
    <w:rsid w:val="00E97DD9"/>
    <w:rsid w:val="00E97E43"/>
    <w:rsid w:val="00E97E98"/>
    <w:rsid w:val="00E97EEE"/>
    <w:rsid w:val="00E97EF7"/>
    <w:rsid w:val="00E97F2D"/>
    <w:rsid w:val="00EA01E6"/>
    <w:rsid w:val="00EA0224"/>
    <w:rsid w:val="00EA02C9"/>
    <w:rsid w:val="00EA0394"/>
    <w:rsid w:val="00EA04C0"/>
    <w:rsid w:val="00EA0652"/>
    <w:rsid w:val="00EA0715"/>
    <w:rsid w:val="00EA0813"/>
    <w:rsid w:val="00EA0835"/>
    <w:rsid w:val="00EA0A89"/>
    <w:rsid w:val="00EA0AD7"/>
    <w:rsid w:val="00EA0B96"/>
    <w:rsid w:val="00EA0BE2"/>
    <w:rsid w:val="00EA0C76"/>
    <w:rsid w:val="00EA0DA6"/>
    <w:rsid w:val="00EA0EED"/>
    <w:rsid w:val="00EA105E"/>
    <w:rsid w:val="00EA109F"/>
    <w:rsid w:val="00EA1278"/>
    <w:rsid w:val="00EA1395"/>
    <w:rsid w:val="00EA141A"/>
    <w:rsid w:val="00EA1485"/>
    <w:rsid w:val="00EA149E"/>
    <w:rsid w:val="00EA162A"/>
    <w:rsid w:val="00EA16CC"/>
    <w:rsid w:val="00EA1859"/>
    <w:rsid w:val="00EA1A61"/>
    <w:rsid w:val="00EA1A8D"/>
    <w:rsid w:val="00EA1CC4"/>
    <w:rsid w:val="00EA1D87"/>
    <w:rsid w:val="00EA1E89"/>
    <w:rsid w:val="00EA21A6"/>
    <w:rsid w:val="00EA2266"/>
    <w:rsid w:val="00EA2336"/>
    <w:rsid w:val="00EA2338"/>
    <w:rsid w:val="00EA2346"/>
    <w:rsid w:val="00EA23AA"/>
    <w:rsid w:val="00EA25A1"/>
    <w:rsid w:val="00EA25CF"/>
    <w:rsid w:val="00EA267B"/>
    <w:rsid w:val="00EA2793"/>
    <w:rsid w:val="00EA28AC"/>
    <w:rsid w:val="00EA28EF"/>
    <w:rsid w:val="00EA298A"/>
    <w:rsid w:val="00EA2C7E"/>
    <w:rsid w:val="00EA2D15"/>
    <w:rsid w:val="00EA2DCA"/>
    <w:rsid w:val="00EA2E1C"/>
    <w:rsid w:val="00EA2E47"/>
    <w:rsid w:val="00EA3076"/>
    <w:rsid w:val="00EA31BA"/>
    <w:rsid w:val="00EA3279"/>
    <w:rsid w:val="00EA33D1"/>
    <w:rsid w:val="00EA348F"/>
    <w:rsid w:val="00EA359D"/>
    <w:rsid w:val="00EA3636"/>
    <w:rsid w:val="00EA3673"/>
    <w:rsid w:val="00EA3700"/>
    <w:rsid w:val="00EA384E"/>
    <w:rsid w:val="00EA3964"/>
    <w:rsid w:val="00EA39A5"/>
    <w:rsid w:val="00EA3AB8"/>
    <w:rsid w:val="00EA3AF3"/>
    <w:rsid w:val="00EA3B55"/>
    <w:rsid w:val="00EA3C0E"/>
    <w:rsid w:val="00EA3E72"/>
    <w:rsid w:val="00EA3F82"/>
    <w:rsid w:val="00EA4052"/>
    <w:rsid w:val="00EA42AF"/>
    <w:rsid w:val="00EA433F"/>
    <w:rsid w:val="00EA43EB"/>
    <w:rsid w:val="00EA44F1"/>
    <w:rsid w:val="00EA45F5"/>
    <w:rsid w:val="00EA4819"/>
    <w:rsid w:val="00EA492E"/>
    <w:rsid w:val="00EA49CA"/>
    <w:rsid w:val="00EA4C9C"/>
    <w:rsid w:val="00EA4CA8"/>
    <w:rsid w:val="00EA4DD5"/>
    <w:rsid w:val="00EA4ECC"/>
    <w:rsid w:val="00EA4F4C"/>
    <w:rsid w:val="00EA4F89"/>
    <w:rsid w:val="00EA50BE"/>
    <w:rsid w:val="00EA50D1"/>
    <w:rsid w:val="00EA50E2"/>
    <w:rsid w:val="00EA5119"/>
    <w:rsid w:val="00EA518A"/>
    <w:rsid w:val="00EA523E"/>
    <w:rsid w:val="00EA5370"/>
    <w:rsid w:val="00EA53F1"/>
    <w:rsid w:val="00EA5410"/>
    <w:rsid w:val="00EA554C"/>
    <w:rsid w:val="00EA555B"/>
    <w:rsid w:val="00EA5833"/>
    <w:rsid w:val="00EA59A7"/>
    <w:rsid w:val="00EA5A79"/>
    <w:rsid w:val="00EA5ACB"/>
    <w:rsid w:val="00EA5C17"/>
    <w:rsid w:val="00EA5CB4"/>
    <w:rsid w:val="00EA5D29"/>
    <w:rsid w:val="00EA5DD2"/>
    <w:rsid w:val="00EA5F22"/>
    <w:rsid w:val="00EA5F53"/>
    <w:rsid w:val="00EA5FBB"/>
    <w:rsid w:val="00EA6014"/>
    <w:rsid w:val="00EA6030"/>
    <w:rsid w:val="00EA603D"/>
    <w:rsid w:val="00EA6072"/>
    <w:rsid w:val="00EA60A8"/>
    <w:rsid w:val="00EA6318"/>
    <w:rsid w:val="00EA63E3"/>
    <w:rsid w:val="00EA6451"/>
    <w:rsid w:val="00EA65C8"/>
    <w:rsid w:val="00EA660F"/>
    <w:rsid w:val="00EA66FE"/>
    <w:rsid w:val="00EA6976"/>
    <w:rsid w:val="00EA6A4F"/>
    <w:rsid w:val="00EA6AF2"/>
    <w:rsid w:val="00EA6B72"/>
    <w:rsid w:val="00EA6C45"/>
    <w:rsid w:val="00EA6C77"/>
    <w:rsid w:val="00EA6DB8"/>
    <w:rsid w:val="00EA6E20"/>
    <w:rsid w:val="00EA6F36"/>
    <w:rsid w:val="00EA7090"/>
    <w:rsid w:val="00EA7147"/>
    <w:rsid w:val="00EA7205"/>
    <w:rsid w:val="00EA7269"/>
    <w:rsid w:val="00EA7274"/>
    <w:rsid w:val="00EA7587"/>
    <w:rsid w:val="00EA7601"/>
    <w:rsid w:val="00EA7630"/>
    <w:rsid w:val="00EA7754"/>
    <w:rsid w:val="00EA7776"/>
    <w:rsid w:val="00EA7886"/>
    <w:rsid w:val="00EA7900"/>
    <w:rsid w:val="00EA7A09"/>
    <w:rsid w:val="00EA7A0D"/>
    <w:rsid w:val="00EA7A87"/>
    <w:rsid w:val="00EA7C0E"/>
    <w:rsid w:val="00EA7C46"/>
    <w:rsid w:val="00EA7FC6"/>
    <w:rsid w:val="00EA7FF2"/>
    <w:rsid w:val="00EB0070"/>
    <w:rsid w:val="00EB00BF"/>
    <w:rsid w:val="00EB00E4"/>
    <w:rsid w:val="00EB01FD"/>
    <w:rsid w:val="00EB020E"/>
    <w:rsid w:val="00EB02B6"/>
    <w:rsid w:val="00EB0494"/>
    <w:rsid w:val="00EB06E1"/>
    <w:rsid w:val="00EB076E"/>
    <w:rsid w:val="00EB07AB"/>
    <w:rsid w:val="00EB0895"/>
    <w:rsid w:val="00EB0CB6"/>
    <w:rsid w:val="00EB0D1A"/>
    <w:rsid w:val="00EB0EBD"/>
    <w:rsid w:val="00EB0F01"/>
    <w:rsid w:val="00EB1015"/>
    <w:rsid w:val="00EB115F"/>
    <w:rsid w:val="00EB118C"/>
    <w:rsid w:val="00EB11C1"/>
    <w:rsid w:val="00EB1320"/>
    <w:rsid w:val="00EB181B"/>
    <w:rsid w:val="00EB185C"/>
    <w:rsid w:val="00EB1B4F"/>
    <w:rsid w:val="00EB1D2C"/>
    <w:rsid w:val="00EB1DDA"/>
    <w:rsid w:val="00EB1FB4"/>
    <w:rsid w:val="00EB20BC"/>
    <w:rsid w:val="00EB22D7"/>
    <w:rsid w:val="00EB22F3"/>
    <w:rsid w:val="00EB2378"/>
    <w:rsid w:val="00EB23C8"/>
    <w:rsid w:val="00EB23DB"/>
    <w:rsid w:val="00EB2442"/>
    <w:rsid w:val="00EB246D"/>
    <w:rsid w:val="00EB24D3"/>
    <w:rsid w:val="00EB24E6"/>
    <w:rsid w:val="00EB26D6"/>
    <w:rsid w:val="00EB2739"/>
    <w:rsid w:val="00EB2776"/>
    <w:rsid w:val="00EB28BB"/>
    <w:rsid w:val="00EB2B0F"/>
    <w:rsid w:val="00EB2B3D"/>
    <w:rsid w:val="00EB2D3E"/>
    <w:rsid w:val="00EB2D3F"/>
    <w:rsid w:val="00EB2D4D"/>
    <w:rsid w:val="00EB2FFE"/>
    <w:rsid w:val="00EB302A"/>
    <w:rsid w:val="00EB31B3"/>
    <w:rsid w:val="00EB31B4"/>
    <w:rsid w:val="00EB31FF"/>
    <w:rsid w:val="00EB34BB"/>
    <w:rsid w:val="00EB34CD"/>
    <w:rsid w:val="00EB34E2"/>
    <w:rsid w:val="00EB35FB"/>
    <w:rsid w:val="00EB3666"/>
    <w:rsid w:val="00EB3708"/>
    <w:rsid w:val="00EB37EF"/>
    <w:rsid w:val="00EB3847"/>
    <w:rsid w:val="00EB3902"/>
    <w:rsid w:val="00EB3A72"/>
    <w:rsid w:val="00EB3AFB"/>
    <w:rsid w:val="00EB3BA1"/>
    <w:rsid w:val="00EB3C59"/>
    <w:rsid w:val="00EB3D19"/>
    <w:rsid w:val="00EB3D4C"/>
    <w:rsid w:val="00EB3E8F"/>
    <w:rsid w:val="00EB3EB6"/>
    <w:rsid w:val="00EB3EEE"/>
    <w:rsid w:val="00EB3F2D"/>
    <w:rsid w:val="00EB40FD"/>
    <w:rsid w:val="00EB412A"/>
    <w:rsid w:val="00EB41E6"/>
    <w:rsid w:val="00EB426E"/>
    <w:rsid w:val="00EB4386"/>
    <w:rsid w:val="00EB43DE"/>
    <w:rsid w:val="00EB4408"/>
    <w:rsid w:val="00EB4418"/>
    <w:rsid w:val="00EB44AE"/>
    <w:rsid w:val="00EB4541"/>
    <w:rsid w:val="00EB45BE"/>
    <w:rsid w:val="00EB464D"/>
    <w:rsid w:val="00EB46EE"/>
    <w:rsid w:val="00EB471C"/>
    <w:rsid w:val="00EB499B"/>
    <w:rsid w:val="00EB4AD8"/>
    <w:rsid w:val="00EB4BC8"/>
    <w:rsid w:val="00EB4C06"/>
    <w:rsid w:val="00EB4D68"/>
    <w:rsid w:val="00EB4E44"/>
    <w:rsid w:val="00EB4F0F"/>
    <w:rsid w:val="00EB507C"/>
    <w:rsid w:val="00EB5136"/>
    <w:rsid w:val="00EB515F"/>
    <w:rsid w:val="00EB528D"/>
    <w:rsid w:val="00EB52A7"/>
    <w:rsid w:val="00EB530C"/>
    <w:rsid w:val="00EB530F"/>
    <w:rsid w:val="00EB543F"/>
    <w:rsid w:val="00EB5449"/>
    <w:rsid w:val="00EB5465"/>
    <w:rsid w:val="00EB5509"/>
    <w:rsid w:val="00EB5554"/>
    <w:rsid w:val="00EB5678"/>
    <w:rsid w:val="00EB5732"/>
    <w:rsid w:val="00EB579D"/>
    <w:rsid w:val="00EB587E"/>
    <w:rsid w:val="00EB5A17"/>
    <w:rsid w:val="00EB5A27"/>
    <w:rsid w:val="00EB5B59"/>
    <w:rsid w:val="00EB5CB0"/>
    <w:rsid w:val="00EB5D44"/>
    <w:rsid w:val="00EB5D85"/>
    <w:rsid w:val="00EB5DA3"/>
    <w:rsid w:val="00EB5DA7"/>
    <w:rsid w:val="00EB5DD6"/>
    <w:rsid w:val="00EB5E4D"/>
    <w:rsid w:val="00EB5E59"/>
    <w:rsid w:val="00EB5E67"/>
    <w:rsid w:val="00EB5EF6"/>
    <w:rsid w:val="00EB5F3B"/>
    <w:rsid w:val="00EB6022"/>
    <w:rsid w:val="00EB63CA"/>
    <w:rsid w:val="00EB65FE"/>
    <w:rsid w:val="00EB67BC"/>
    <w:rsid w:val="00EB67CA"/>
    <w:rsid w:val="00EB67CD"/>
    <w:rsid w:val="00EB68A5"/>
    <w:rsid w:val="00EB692D"/>
    <w:rsid w:val="00EB6991"/>
    <w:rsid w:val="00EB6A0C"/>
    <w:rsid w:val="00EB6A14"/>
    <w:rsid w:val="00EB6A3D"/>
    <w:rsid w:val="00EB6BB7"/>
    <w:rsid w:val="00EB6BCC"/>
    <w:rsid w:val="00EB6BE0"/>
    <w:rsid w:val="00EB6D23"/>
    <w:rsid w:val="00EB6D2B"/>
    <w:rsid w:val="00EB6DDF"/>
    <w:rsid w:val="00EB6E31"/>
    <w:rsid w:val="00EB6E98"/>
    <w:rsid w:val="00EB6F22"/>
    <w:rsid w:val="00EB6FED"/>
    <w:rsid w:val="00EB748A"/>
    <w:rsid w:val="00EB75DA"/>
    <w:rsid w:val="00EB766B"/>
    <w:rsid w:val="00EB7693"/>
    <w:rsid w:val="00EB78EC"/>
    <w:rsid w:val="00EB7902"/>
    <w:rsid w:val="00EB795B"/>
    <w:rsid w:val="00EB799E"/>
    <w:rsid w:val="00EB7A8B"/>
    <w:rsid w:val="00EB7C48"/>
    <w:rsid w:val="00EC0096"/>
    <w:rsid w:val="00EC01BF"/>
    <w:rsid w:val="00EC02C7"/>
    <w:rsid w:val="00EC02EF"/>
    <w:rsid w:val="00EC03AA"/>
    <w:rsid w:val="00EC0599"/>
    <w:rsid w:val="00EC0666"/>
    <w:rsid w:val="00EC067D"/>
    <w:rsid w:val="00EC0680"/>
    <w:rsid w:val="00EC0765"/>
    <w:rsid w:val="00EC07AA"/>
    <w:rsid w:val="00EC07B4"/>
    <w:rsid w:val="00EC07D9"/>
    <w:rsid w:val="00EC08C4"/>
    <w:rsid w:val="00EC096F"/>
    <w:rsid w:val="00EC09B0"/>
    <w:rsid w:val="00EC0A96"/>
    <w:rsid w:val="00EC0AE1"/>
    <w:rsid w:val="00EC0B16"/>
    <w:rsid w:val="00EC0C27"/>
    <w:rsid w:val="00EC0C39"/>
    <w:rsid w:val="00EC0CA5"/>
    <w:rsid w:val="00EC0D90"/>
    <w:rsid w:val="00EC0D93"/>
    <w:rsid w:val="00EC0E07"/>
    <w:rsid w:val="00EC0E8A"/>
    <w:rsid w:val="00EC0EAD"/>
    <w:rsid w:val="00EC0F59"/>
    <w:rsid w:val="00EC1031"/>
    <w:rsid w:val="00EC12F3"/>
    <w:rsid w:val="00EC142E"/>
    <w:rsid w:val="00EC15EE"/>
    <w:rsid w:val="00EC1682"/>
    <w:rsid w:val="00EC1688"/>
    <w:rsid w:val="00EC170E"/>
    <w:rsid w:val="00EC1719"/>
    <w:rsid w:val="00EC1720"/>
    <w:rsid w:val="00EC18BC"/>
    <w:rsid w:val="00EC1A0A"/>
    <w:rsid w:val="00EC1A15"/>
    <w:rsid w:val="00EC1A58"/>
    <w:rsid w:val="00EC1BD9"/>
    <w:rsid w:val="00EC1C95"/>
    <w:rsid w:val="00EC1CE3"/>
    <w:rsid w:val="00EC1CE9"/>
    <w:rsid w:val="00EC1D33"/>
    <w:rsid w:val="00EC1D9C"/>
    <w:rsid w:val="00EC1F91"/>
    <w:rsid w:val="00EC1FBD"/>
    <w:rsid w:val="00EC20BF"/>
    <w:rsid w:val="00EC2139"/>
    <w:rsid w:val="00EC21E2"/>
    <w:rsid w:val="00EC2218"/>
    <w:rsid w:val="00EC2352"/>
    <w:rsid w:val="00EC2423"/>
    <w:rsid w:val="00EC243C"/>
    <w:rsid w:val="00EC256B"/>
    <w:rsid w:val="00EC26BA"/>
    <w:rsid w:val="00EC276C"/>
    <w:rsid w:val="00EC27F1"/>
    <w:rsid w:val="00EC2943"/>
    <w:rsid w:val="00EC2A2C"/>
    <w:rsid w:val="00EC2A73"/>
    <w:rsid w:val="00EC2B04"/>
    <w:rsid w:val="00EC2BB3"/>
    <w:rsid w:val="00EC2BFA"/>
    <w:rsid w:val="00EC2C14"/>
    <w:rsid w:val="00EC2C29"/>
    <w:rsid w:val="00EC2D16"/>
    <w:rsid w:val="00EC2D23"/>
    <w:rsid w:val="00EC2D4D"/>
    <w:rsid w:val="00EC2E9B"/>
    <w:rsid w:val="00EC2EA1"/>
    <w:rsid w:val="00EC2ED7"/>
    <w:rsid w:val="00EC2F00"/>
    <w:rsid w:val="00EC2F03"/>
    <w:rsid w:val="00EC2F58"/>
    <w:rsid w:val="00EC339F"/>
    <w:rsid w:val="00EC33D2"/>
    <w:rsid w:val="00EC34A2"/>
    <w:rsid w:val="00EC34AF"/>
    <w:rsid w:val="00EC3560"/>
    <w:rsid w:val="00EC358B"/>
    <w:rsid w:val="00EC35BF"/>
    <w:rsid w:val="00EC36A1"/>
    <w:rsid w:val="00EC3709"/>
    <w:rsid w:val="00EC3930"/>
    <w:rsid w:val="00EC393E"/>
    <w:rsid w:val="00EC3955"/>
    <w:rsid w:val="00EC39EB"/>
    <w:rsid w:val="00EC3A03"/>
    <w:rsid w:val="00EC3AE2"/>
    <w:rsid w:val="00EC3B04"/>
    <w:rsid w:val="00EC3BAD"/>
    <w:rsid w:val="00EC3E7C"/>
    <w:rsid w:val="00EC3EC4"/>
    <w:rsid w:val="00EC3F4C"/>
    <w:rsid w:val="00EC405C"/>
    <w:rsid w:val="00EC4131"/>
    <w:rsid w:val="00EC414E"/>
    <w:rsid w:val="00EC422E"/>
    <w:rsid w:val="00EC4630"/>
    <w:rsid w:val="00EC468A"/>
    <w:rsid w:val="00EC48B1"/>
    <w:rsid w:val="00EC49FF"/>
    <w:rsid w:val="00EC4AD0"/>
    <w:rsid w:val="00EC4C4F"/>
    <w:rsid w:val="00EC4C64"/>
    <w:rsid w:val="00EC4D59"/>
    <w:rsid w:val="00EC4DA2"/>
    <w:rsid w:val="00EC4DFD"/>
    <w:rsid w:val="00EC4ED2"/>
    <w:rsid w:val="00EC5162"/>
    <w:rsid w:val="00EC52E2"/>
    <w:rsid w:val="00EC52ED"/>
    <w:rsid w:val="00EC535D"/>
    <w:rsid w:val="00EC53A3"/>
    <w:rsid w:val="00EC5544"/>
    <w:rsid w:val="00EC5582"/>
    <w:rsid w:val="00EC55B0"/>
    <w:rsid w:val="00EC56E2"/>
    <w:rsid w:val="00EC57D5"/>
    <w:rsid w:val="00EC582A"/>
    <w:rsid w:val="00EC58AC"/>
    <w:rsid w:val="00EC5958"/>
    <w:rsid w:val="00EC5A26"/>
    <w:rsid w:val="00EC5C02"/>
    <w:rsid w:val="00EC5C05"/>
    <w:rsid w:val="00EC5D52"/>
    <w:rsid w:val="00EC5D75"/>
    <w:rsid w:val="00EC5DFE"/>
    <w:rsid w:val="00EC5E0A"/>
    <w:rsid w:val="00EC5E8F"/>
    <w:rsid w:val="00EC5F1B"/>
    <w:rsid w:val="00EC6035"/>
    <w:rsid w:val="00EC6171"/>
    <w:rsid w:val="00EC6446"/>
    <w:rsid w:val="00EC64DD"/>
    <w:rsid w:val="00EC6655"/>
    <w:rsid w:val="00EC6708"/>
    <w:rsid w:val="00EC6778"/>
    <w:rsid w:val="00EC67B3"/>
    <w:rsid w:val="00EC6B11"/>
    <w:rsid w:val="00EC6B60"/>
    <w:rsid w:val="00EC6DA8"/>
    <w:rsid w:val="00EC6F92"/>
    <w:rsid w:val="00EC7030"/>
    <w:rsid w:val="00EC712F"/>
    <w:rsid w:val="00EC71F8"/>
    <w:rsid w:val="00EC721C"/>
    <w:rsid w:val="00EC75DB"/>
    <w:rsid w:val="00EC75EB"/>
    <w:rsid w:val="00EC7946"/>
    <w:rsid w:val="00EC7A10"/>
    <w:rsid w:val="00EC7AA5"/>
    <w:rsid w:val="00EC7AC6"/>
    <w:rsid w:val="00EC7B97"/>
    <w:rsid w:val="00EC7B99"/>
    <w:rsid w:val="00EC7C7F"/>
    <w:rsid w:val="00EC7D89"/>
    <w:rsid w:val="00EC7E19"/>
    <w:rsid w:val="00EC7E9D"/>
    <w:rsid w:val="00EC7EB7"/>
    <w:rsid w:val="00EC7FC2"/>
    <w:rsid w:val="00ED0178"/>
    <w:rsid w:val="00ED01CD"/>
    <w:rsid w:val="00ED01EB"/>
    <w:rsid w:val="00ED02B5"/>
    <w:rsid w:val="00ED02B6"/>
    <w:rsid w:val="00ED02F8"/>
    <w:rsid w:val="00ED0421"/>
    <w:rsid w:val="00ED046E"/>
    <w:rsid w:val="00ED05CC"/>
    <w:rsid w:val="00ED05D4"/>
    <w:rsid w:val="00ED0897"/>
    <w:rsid w:val="00ED09C2"/>
    <w:rsid w:val="00ED0A80"/>
    <w:rsid w:val="00ED0B05"/>
    <w:rsid w:val="00ED0C99"/>
    <w:rsid w:val="00ED0E96"/>
    <w:rsid w:val="00ED0EFF"/>
    <w:rsid w:val="00ED0FCA"/>
    <w:rsid w:val="00ED1044"/>
    <w:rsid w:val="00ED1090"/>
    <w:rsid w:val="00ED118B"/>
    <w:rsid w:val="00ED121B"/>
    <w:rsid w:val="00ED128B"/>
    <w:rsid w:val="00ED15C0"/>
    <w:rsid w:val="00ED1614"/>
    <w:rsid w:val="00ED1639"/>
    <w:rsid w:val="00ED17D3"/>
    <w:rsid w:val="00ED1A14"/>
    <w:rsid w:val="00ED1B0B"/>
    <w:rsid w:val="00ED1B68"/>
    <w:rsid w:val="00ED1BD5"/>
    <w:rsid w:val="00ED1DF1"/>
    <w:rsid w:val="00ED1E5B"/>
    <w:rsid w:val="00ED1E71"/>
    <w:rsid w:val="00ED1EFF"/>
    <w:rsid w:val="00ED1F8D"/>
    <w:rsid w:val="00ED1F94"/>
    <w:rsid w:val="00ED1FE8"/>
    <w:rsid w:val="00ED2105"/>
    <w:rsid w:val="00ED221A"/>
    <w:rsid w:val="00ED2249"/>
    <w:rsid w:val="00ED2250"/>
    <w:rsid w:val="00ED2286"/>
    <w:rsid w:val="00ED22E0"/>
    <w:rsid w:val="00ED230B"/>
    <w:rsid w:val="00ED23BB"/>
    <w:rsid w:val="00ED23DE"/>
    <w:rsid w:val="00ED2476"/>
    <w:rsid w:val="00ED2503"/>
    <w:rsid w:val="00ED2557"/>
    <w:rsid w:val="00ED25FD"/>
    <w:rsid w:val="00ED261C"/>
    <w:rsid w:val="00ED2661"/>
    <w:rsid w:val="00ED2729"/>
    <w:rsid w:val="00ED28BD"/>
    <w:rsid w:val="00ED28D2"/>
    <w:rsid w:val="00ED2A34"/>
    <w:rsid w:val="00ED2A47"/>
    <w:rsid w:val="00ED2A6E"/>
    <w:rsid w:val="00ED2BB6"/>
    <w:rsid w:val="00ED2CAA"/>
    <w:rsid w:val="00ED2D04"/>
    <w:rsid w:val="00ED2FC2"/>
    <w:rsid w:val="00ED31ED"/>
    <w:rsid w:val="00ED333E"/>
    <w:rsid w:val="00ED337C"/>
    <w:rsid w:val="00ED33F2"/>
    <w:rsid w:val="00ED33F3"/>
    <w:rsid w:val="00ED3460"/>
    <w:rsid w:val="00ED3555"/>
    <w:rsid w:val="00ED3753"/>
    <w:rsid w:val="00ED3758"/>
    <w:rsid w:val="00ED3858"/>
    <w:rsid w:val="00ED3861"/>
    <w:rsid w:val="00ED395F"/>
    <w:rsid w:val="00ED3971"/>
    <w:rsid w:val="00ED3A3D"/>
    <w:rsid w:val="00ED3A53"/>
    <w:rsid w:val="00ED3B71"/>
    <w:rsid w:val="00ED3B81"/>
    <w:rsid w:val="00ED3BA1"/>
    <w:rsid w:val="00ED3BF8"/>
    <w:rsid w:val="00ED3C8D"/>
    <w:rsid w:val="00ED3DB9"/>
    <w:rsid w:val="00ED3EB9"/>
    <w:rsid w:val="00ED3EF8"/>
    <w:rsid w:val="00ED3F3A"/>
    <w:rsid w:val="00ED402D"/>
    <w:rsid w:val="00ED4047"/>
    <w:rsid w:val="00ED40CB"/>
    <w:rsid w:val="00ED4192"/>
    <w:rsid w:val="00ED41E2"/>
    <w:rsid w:val="00ED428B"/>
    <w:rsid w:val="00ED42E3"/>
    <w:rsid w:val="00ED460A"/>
    <w:rsid w:val="00ED46C0"/>
    <w:rsid w:val="00ED472E"/>
    <w:rsid w:val="00ED4911"/>
    <w:rsid w:val="00ED4982"/>
    <w:rsid w:val="00ED49C2"/>
    <w:rsid w:val="00ED4A86"/>
    <w:rsid w:val="00ED4AA3"/>
    <w:rsid w:val="00ED4C11"/>
    <w:rsid w:val="00ED4C51"/>
    <w:rsid w:val="00ED4E15"/>
    <w:rsid w:val="00ED4F45"/>
    <w:rsid w:val="00ED4FCC"/>
    <w:rsid w:val="00ED51A9"/>
    <w:rsid w:val="00ED52AA"/>
    <w:rsid w:val="00ED53D3"/>
    <w:rsid w:val="00ED56E4"/>
    <w:rsid w:val="00ED5792"/>
    <w:rsid w:val="00ED5883"/>
    <w:rsid w:val="00ED588E"/>
    <w:rsid w:val="00ED5890"/>
    <w:rsid w:val="00ED58D6"/>
    <w:rsid w:val="00ED5D43"/>
    <w:rsid w:val="00ED5D98"/>
    <w:rsid w:val="00ED5DA9"/>
    <w:rsid w:val="00ED5DC4"/>
    <w:rsid w:val="00ED5DDF"/>
    <w:rsid w:val="00ED5E03"/>
    <w:rsid w:val="00ED5E33"/>
    <w:rsid w:val="00ED5F12"/>
    <w:rsid w:val="00ED5F3A"/>
    <w:rsid w:val="00ED5FF8"/>
    <w:rsid w:val="00ED609A"/>
    <w:rsid w:val="00ED60C7"/>
    <w:rsid w:val="00ED6232"/>
    <w:rsid w:val="00ED63B2"/>
    <w:rsid w:val="00ED63D9"/>
    <w:rsid w:val="00ED666E"/>
    <w:rsid w:val="00ED6738"/>
    <w:rsid w:val="00ED673A"/>
    <w:rsid w:val="00ED677E"/>
    <w:rsid w:val="00ED6789"/>
    <w:rsid w:val="00ED67C7"/>
    <w:rsid w:val="00ED67EC"/>
    <w:rsid w:val="00ED691B"/>
    <w:rsid w:val="00ED6A3B"/>
    <w:rsid w:val="00ED6AB0"/>
    <w:rsid w:val="00ED6AF6"/>
    <w:rsid w:val="00ED6C6B"/>
    <w:rsid w:val="00ED6D45"/>
    <w:rsid w:val="00ED6DB2"/>
    <w:rsid w:val="00ED6E5E"/>
    <w:rsid w:val="00ED6EBE"/>
    <w:rsid w:val="00ED6F1F"/>
    <w:rsid w:val="00ED6FCD"/>
    <w:rsid w:val="00ED705E"/>
    <w:rsid w:val="00ED70F5"/>
    <w:rsid w:val="00ED7108"/>
    <w:rsid w:val="00ED715A"/>
    <w:rsid w:val="00ED72B2"/>
    <w:rsid w:val="00ED72D1"/>
    <w:rsid w:val="00ED72F5"/>
    <w:rsid w:val="00ED735A"/>
    <w:rsid w:val="00ED738B"/>
    <w:rsid w:val="00ED7394"/>
    <w:rsid w:val="00ED73BC"/>
    <w:rsid w:val="00ED743B"/>
    <w:rsid w:val="00ED7441"/>
    <w:rsid w:val="00ED74A9"/>
    <w:rsid w:val="00ED74C3"/>
    <w:rsid w:val="00ED75A1"/>
    <w:rsid w:val="00ED76B7"/>
    <w:rsid w:val="00ED76DF"/>
    <w:rsid w:val="00ED76E6"/>
    <w:rsid w:val="00ED787F"/>
    <w:rsid w:val="00ED78F8"/>
    <w:rsid w:val="00ED79D9"/>
    <w:rsid w:val="00ED79EB"/>
    <w:rsid w:val="00ED7A0E"/>
    <w:rsid w:val="00ED7A6B"/>
    <w:rsid w:val="00ED7B15"/>
    <w:rsid w:val="00ED7B4D"/>
    <w:rsid w:val="00ED7B79"/>
    <w:rsid w:val="00ED7BD7"/>
    <w:rsid w:val="00ED7D2C"/>
    <w:rsid w:val="00ED7E06"/>
    <w:rsid w:val="00ED7E90"/>
    <w:rsid w:val="00EE0053"/>
    <w:rsid w:val="00EE00B5"/>
    <w:rsid w:val="00EE00F9"/>
    <w:rsid w:val="00EE016C"/>
    <w:rsid w:val="00EE0181"/>
    <w:rsid w:val="00EE01D1"/>
    <w:rsid w:val="00EE023D"/>
    <w:rsid w:val="00EE02D1"/>
    <w:rsid w:val="00EE0469"/>
    <w:rsid w:val="00EE0516"/>
    <w:rsid w:val="00EE061D"/>
    <w:rsid w:val="00EE0803"/>
    <w:rsid w:val="00EE093A"/>
    <w:rsid w:val="00EE097F"/>
    <w:rsid w:val="00EE0A20"/>
    <w:rsid w:val="00EE0A53"/>
    <w:rsid w:val="00EE0B08"/>
    <w:rsid w:val="00EE0BA9"/>
    <w:rsid w:val="00EE0BBE"/>
    <w:rsid w:val="00EE0C7D"/>
    <w:rsid w:val="00EE0C9C"/>
    <w:rsid w:val="00EE0E30"/>
    <w:rsid w:val="00EE0EAF"/>
    <w:rsid w:val="00EE0F7C"/>
    <w:rsid w:val="00EE0F9E"/>
    <w:rsid w:val="00EE100D"/>
    <w:rsid w:val="00EE1143"/>
    <w:rsid w:val="00EE11DF"/>
    <w:rsid w:val="00EE11E2"/>
    <w:rsid w:val="00EE13BD"/>
    <w:rsid w:val="00EE14DA"/>
    <w:rsid w:val="00EE150D"/>
    <w:rsid w:val="00EE1534"/>
    <w:rsid w:val="00EE1538"/>
    <w:rsid w:val="00EE158A"/>
    <w:rsid w:val="00EE15B6"/>
    <w:rsid w:val="00EE15FB"/>
    <w:rsid w:val="00EE168D"/>
    <w:rsid w:val="00EE1758"/>
    <w:rsid w:val="00EE1769"/>
    <w:rsid w:val="00EE18CC"/>
    <w:rsid w:val="00EE1AB6"/>
    <w:rsid w:val="00EE1AD1"/>
    <w:rsid w:val="00EE1BD7"/>
    <w:rsid w:val="00EE1BFD"/>
    <w:rsid w:val="00EE1C6B"/>
    <w:rsid w:val="00EE1CBB"/>
    <w:rsid w:val="00EE1D4E"/>
    <w:rsid w:val="00EE1E30"/>
    <w:rsid w:val="00EE1E33"/>
    <w:rsid w:val="00EE1E9E"/>
    <w:rsid w:val="00EE1FBD"/>
    <w:rsid w:val="00EE1FF2"/>
    <w:rsid w:val="00EE2004"/>
    <w:rsid w:val="00EE2011"/>
    <w:rsid w:val="00EE22F9"/>
    <w:rsid w:val="00EE2302"/>
    <w:rsid w:val="00EE2308"/>
    <w:rsid w:val="00EE239E"/>
    <w:rsid w:val="00EE2740"/>
    <w:rsid w:val="00EE286D"/>
    <w:rsid w:val="00EE2AB5"/>
    <w:rsid w:val="00EE2B53"/>
    <w:rsid w:val="00EE2BB1"/>
    <w:rsid w:val="00EE2BDE"/>
    <w:rsid w:val="00EE2C30"/>
    <w:rsid w:val="00EE2E6C"/>
    <w:rsid w:val="00EE2F73"/>
    <w:rsid w:val="00EE2FE7"/>
    <w:rsid w:val="00EE2FF1"/>
    <w:rsid w:val="00EE302F"/>
    <w:rsid w:val="00EE304D"/>
    <w:rsid w:val="00EE310B"/>
    <w:rsid w:val="00EE3219"/>
    <w:rsid w:val="00EE3426"/>
    <w:rsid w:val="00EE348A"/>
    <w:rsid w:val="00EE34A3"/>
    <w:rsid w:val="00EE3580"/>
    <w:rsid w:val="00EE3619"/>
    <w:rsid w:val="00EE36CA"/>
    <w:rsid w:val="00EE3728"/>
    <w:rsid w:val="00EE3908"/>
    <w:rsid w:val="00EE390A"/>
    <w:rsid w:val="00EE39C3"/>
    <w:rsid w:val="00EE3BA9"/>
    <w:rsid w:val="00EE3BB8"/>
    <w:rsid w:val="00EE3BE1"/>
    <w:rsid w:val="00EE3C05"/>
    <w:rsid w:val="00EE3D21"/>
    <w:rsid w:val="00EE3D26"/>
    <w:rsid w:val="00EE3D5D"/>
    <w:rsid w:val="00EE3D63"/>
    <w:rsid w:val="00EE3E33"/>
    <w:rsid w:val="00EE3F4D"/>
    <w:rsid w:val="00EE3FC1"/>
    <w:rsid w:val="00EE404B"/>
    <w:rsid w:val="00EE416B"/>
    <w:rsid w:val="00EE418E"/>
    <w:rsid w:val="00EE41B8"/>
    <w:rsid w:val="00EE41D0"/>
    <w:rsid w:val="00EE42CB"/>
    <w:rsid w:val="00EE430E"/>
    <w:rsid w:val="00EE436F"/>
    <w:rsid w:val="00EE4445"/>
    <w:rsid w:val="00EE461F"/>
    <w:rsid w:val="00EE465E"/>
    <w:rsid w:val="00EE4671"/>
    <w:rsid w:val="00EE46E0"/>
    <w:rsid w:val="00EE475B"/>
    <w:rsid w:val="00EE4762"/>
    <w:rsid w:val="00EE4823"/>
    <w:rsid w:val="00EE48BF"/>
    <w:rsid w:val="00EE48CB"/>
    <w:rsid w:val="00EE4D37"/>
    <w:rsid w:val="00EE4E7A"/>
    <w:rsid w:val="00EE4F06"/>
    <w:rsid w:val="00EE5027"/>
    <w:rsid w:val="00EE50F1"/>
    <w:rsid w:val="00EE5319"/>
    <w:rsid w:val="00EE5389"/>
    <w:rsid w:val="00EE53F4"/>
    <w:rsid w:val="00EE55BB"/>
    <w:rsid w:val="00EE55E0"/>
    <w:rsid w:val="00EE5635"/>
    <w:rsid w:val="00EE56A7"/>
    <w:rsid w:val="00EE5871"/>
    <w:rsid w:val="00EE5928"/>
    <w:rsid w:val="00EE5976"/>
    <w:rsid w:val="00EE5B58"/>
    <w:rsid w:val="00EE5C2A"/>
    <w:rsid w:val="00EE5C62"/>
    <w:rsid w:val="00EE5D38"/>
    <w:rsid w:val="00EE60A1"/>
    <w:rsid w:val="00EE61BC"/>
    <w:rsid w:val="00EE61D3"/>
    <w:rsid w:val="00EE625E"/>
    <w:rsid w:val="00EE6346"/>
    <w:rsid w:val="00EE6418"/>
    <w:rsid w:val="00EE64D6"/>
    <w:rsid w:val="00EE66E4"/>
    <w:rsid w:val="00EE66E5"/>
    <w:rsid w:val="00EE68D0"/>
    <w:rsid w:val="00EE6968"/>
    <w:rsid w:val="00EE69D9"/>
    <w:rsid w:val="00EE6C3C"/>
    <w:rsid w:val="00EE6D2F"/>
    <w:rsid w:val="00EE6EB7"/>
    <w:rsid w:val="00EE6EBB"/>
    <w:rsid w:val="00EE6F22"/>
    <w:rsid w:val="00EE6F4B"/>
    <w:rsid w:val="00EE7192"/>
    <w:rsid w:val="00EE71A3"/>
    <w:rsid w:val="00EE7228"/>
    <w:rsid w:val="00EE7329"/>
    <w:rsid w:val="00EE741E"/>
    <w:rsid w:val="00EE74F4"/>
    <w:rsid w:val="00EE7563"/>
    <w:rsid w:val="00EE7849"/>
    <w:rsid w:val="00EE7A5B"/>
    <w:rsid w:val="00EE7BEF"/>
    <w:rsid w:val="00EE7C2F"/>
    <w:rsid w:val="00EE7C58"/>
    <w:rsid w:val="00EE7D01"/>
    <w:rsid w:val="00EE7D14"/>
    <w:rsid w:val="00EE7D49"/>
    <w:rsid w:val="00EE7EA5"/>
    <w:rsid w:val="00EE7EF7"/>
    <w:rsid w:val="00EE7F9F"/>
    <w:rsid w:val="00EF0016"/>
    <w:rsid w:val="00EF0017"/>
    <w:rsid w:val="00EF0059"/>
    <w:rsid w:val="00EF01A9"/>
    <w:rsid w:val="00EF01DC"/>
    <w:rsid w:val="00EF04E9"/>
    <w:rsid w:val="00EF04EA"/>
    <w:rsid w:val="00EF0609"/>
    <w:rsid w:val="00EF06D9"/>
    <w:rsid w:val="00EF08F7"/>
    <w:rsid w:val="00EF0A28"/>
    <w:rsid w:val="00EF0AA3"/>
    <w:rsid w:val="00EF0AC3"/>
    <w:rsid w:val="00EF0AEF"/>
    <w:rsid w:val="00EF0BE6"/>
    <w:rsid w:val="00EF0D0A"/>
    <w:rsid w:val="00EF0D2C"/>
    <w:rsid w:val="00EF0D89"/>
    <w:rsid w:val="00EF0DA4"/>
    <w:rsid w:val="00EF0DAB"/>
    <w:rsid w:val="00EF0F03"/>
    <w:rsid w:val="00EF0F61"/>
    <w:rsid w:val="00EF0FA6"/>
    <w:rsid w:val="00EF1133"/>
    <w:rsid w:val="00EF11EB"/>
    <w:rsid w:val="00EF1210"/>
    <w:rsid w:val="00EF137A"/>
    <w:rsid w:val="00EF1428"/>
    <w:rsid w:val="00EF1437"/>
    <w:rsid w:val="00EF1649"/>
    <w:rsid w:val="00EF16F3"/>
    <w:rsid w:val="00EF1745"/>
    <w:rsid w:val="00EF176D"/>
    <w:rsid w:val="00EF180C"/>
    <w:rsid w:val="00EF184E"/>
    <w:rsid w:val="00EF189B"/>
    <w:rsid w:val="00EF18A1"/>
    <w:rsid w:val="00EF18AD"/>
    <w:rsid w:val="00EF19DC"/>
    <w:rsid w:val="00EF1A47"/>
    <w:rsid w:val="00EF1AC2"/>
    <w:rsid w:val="00EF1AD5"/>
    <w:rsid w:val="00EF1B26"/>
    <w:rsid w:val="00EF1C59"/>
    <w:rsid w:val="00EF1CCE"/>
    <w:rsid w:val="00EF1D41"/>
    <w:rsid w:val="00EF1E8A"/>
    <w:rsid w:val="00EF1ED0"/>
    <w:rsid w:val="00EF2179"/>
    <w:rsid w:val="00EF217A"/>
    <w:rsid w:val="00EF2203"/>
    <w:rsid w:val="00EF240B"/>
    <w:rsid w:val="00EF240F"/>
    <w:rsid w:val="00EF2445"/>
    <w:rsid w:val="00EF253D"/>
    <w:rsid w:val="00EF2540"/>
    <w:rsid w:val="00EF26D4"/>
    <w:rsid w:val="00EF2720"/>
    <w:rsid w:val="00EF27DD"/>
    <w:rsid w:val="00EF281A"/>
    <w:rsid w:val="00EF2886"/>
    <w:rsid w:val="00EF2974"/>
    <w:rsid w:val="00EF2991"/>
    <w:rsid w:val="00EF2A3A"/>
    <w:rsid w:val="00EF2A46"/>
    <w:rsid w:val="00EF2A83"/>
    <w:rsid w:val="00EF2B56"/>
    <w:rsid w:val="00EF2BC2"/>
    <w:rsid w:val="00EF2D1C"/>
    <w:rsid w:val="00EF2E32"/>
    <w:rsid w:val="00EF2EFF"/>
    <w:rsid w:val="00EF316E"/>
    <w:rsid w:val="00EF31ED"/>
    <w:rsid w:val="00EF322F"/>
    <w:rsid w:val="00EF3234"/>
    <w:rsid w:val="00EF326F"/>
    <w:rsid w:val="00EF32A2"/>
    <w:rsid w:val="00EF3305"/>
    <w:rsid w:val="00EF334B"/>
    <w:rsid w:val="00EF33FD"/>
    <w:rsid w:val="00EF344F"/>
    <w:rsid w:val="00EF3666"/>
    <w:rsid w:val="00EF3746"/>
    <w:rsid w:val="00EF3779"/>
    <w:rsid w:val="00EF37BA"/>
    <w:rsid w:val="00EF382E"/>
    <w:rsid w:val="00EF38D9"/>
    <w:rsid w:val="00EF38DF"/>
    <w:rsid w:val="00EF3A13"/>
    <w:rsid w:val="00EF3A5F"/>
    <w:rsid w:val="00EF3AAE"/>
    <w:rsid w:val="00EF3DBB"/>
    <w:rsid w:val="00EF3E7D"/>
    <w:rsid w:val="00EF3EF2"/>
    <w:rsid w:val="00EF3EFC"/>
    <w:rsid w:val="00EF420B"/>
    <w:rsid w:val="00EF4483"/>
    <w:rsid w:val="00EF44CA"/>
    <w:rsid w:val="00EF44DC"/>
    <w:rsid w:val="00EF4536"/>
    <w:rsid w:val="00EF45B4"/>
    <w:rsid w:val="00EF4655"/>
    <w:rsid w:val="00EF4656"/>
    <w:rsid w:val="00EF46D4"/>
    <w:rsid w:val="00EF4709"/>
    <w:rsid w:val="00EF474C"/>
    <w:rsid w:val="00EF47A0"/>
    <w:rsid w:val="00EF49EA"/>
    <w:rsid w:val="00EF4A9E"/>
    <w:rsid w:val="00EF4B02"/>
    <w:rsid w:val="00EF4B42"/>
    <w:rsid w:val="00EF4B43"/>
    <w:rsid w:val="00EF4BAE"/>
    <w:rsid w:val="00EF4C21"/>
    <w:rsid w:val="00EF4C6F"/>
    <w:rsid w:val="00EF4CB9"/>
    <w:rsid w:val="00EF4F1A"/>
    <w:rsid w:val="00EF5101"/>
    <w:rsid w:val="00EF5194"/>
    <w:rsid w:val="00EF53A9"/>
    <w:rsid w:val="00EF5454"/>
    <w:rsid w:val="00EF54DE"/>
    <w:rsid w:val="00EF554D"/>
    <w:rsid w:val="00EF57F8"/>
    <w:rsid w:val="00EF57FE"/>
    <w:rsid w:val="00EF5901"/>
    <w:rsid w:val="00EF5924"/>
    <w:rsid w:val="00EF5991"/>
    <w:rsid w:val="00EF5A58"/>
    <w:rsid w:val="00EF5A72"/>
    <w:rsid w:val="00EF5A8B"/>
    <w:rsid w:val="00EF5B66"/>
    <w:rsid w:val="00EF5BAE"/>
    <w:rsid w:val="00EF5C2F"/>
    <w:rsid w:val="00EF5D61"/>
    <w:rsid w:val="00EF5E59"/>
    <w:rsid w:val="00EF5E62"/>
    <w:rsid w:val="00EF5EF1"/>
    <w:rsid w:val="00EF5F50"/>
    <w:rsid w:val="00EF5FDD"/>
    <w:rsid w:val="00EF60B4"/>
    <w:rsid w:val="00EF615E"/>
    <w:rsid w:val="00EF6251"/>
    <w:rsid w:val="00EF6475"/>
    <w:rsid w:val="00EF64D2"/>
    <w:rsid w:val="00EF64F1"/>
    <w:rsid w:val="00EF6503"/>
    <w:rsid w:val="00EF655D"/>
    <w:rsid w:val="00EF6575"/>
    <w:rsid w:val="00EF6660"/>
    <w:rsid w:val="00EF67DF"/>
    <w:rsid w:val="00EF683D"/>
    <w:rsid w:val="00EF6917"/>
    <w:rsid w:val="00EF6941"/>
    <w:rsid w:val="00EF696B"/>
    <w:rsid w:val="00EF6979"/>
    <w:rsid w:val="00EF6987"/>
    <w:rsid w:val="00EF6A1C"/>
    <w:rsid w:val="00EF6B83"/>
    <w:rsid w:val="00EF6DE2"/>
    <w:rsid w:val="00EF6E23"/>
    <w:rsid w:val="00EF6F1F"/>
    <w:rsid w:val="00EF6F8C"/>
    <w:rsid w:val="00EF7026"/>
    <w:rsid w:val="00EF70C0"/>
    <w:rsid w:val="00EF70E8"/>
    <w:rsid w:val="00EF714F"/>
    <w:rsid w:val="00EF726E"/>
    <w:rsid w:val="00EF73EB"/>
    <w:rsid w:val="00EF74F2"/>
    <w:rsid w:val="00EF755F"/>
    <w:rsid w:val="00EF760C"/>
    <w:rsid w:val="00EF7645"/>
    <w:rsid w:val="00EF771E"/>
    <w:rsid w:val="00EF783C"/>
    <w:rsid w:val="00EF785C"/>
    <w:rsid w:val="00EF793F"/>
    <w:rsid w:val="00EF7978"/>
    <w:rsid w:val="00EF79EB"/>
    <w:rsid w:val="00EF7A94"/>
    <w:rsid w:val="00EF7D44"/>
    <w:rsid w:val="00EF7DA6"/>
    <w:rsid w:val="00EF7F4F"/>
    <w:rsid w:val="00EF7F53"/>
    <w:rsid w:val="00EF7F54"/>
    <w:rsid w:val="00EF7F5E"/>
    <w:rsid w:val="00F0010B"/>
    <w:rsid w:val="00F00186"/>
    <w:rsid w:val="00F001D8"/>
    <w:rsid w:val="00F00212"/>
    <w:rsid w:val="00F00219"/>
    <w:rsid w:val="00F002A8"/>
    <w:rsid w:val="00F003AE"/>
    <w:rsid w:val="00F003D0"/>
    <w:rsid w:val="00F00571"/>
    <w:rsid w:val="00F00662"/>
    <w:rsid w:val="00F007FB"/>
    <w:rsid w:val="00F009A1"/>
    <w:rsid w:val="00F009F9"/>
    <w:rsid w:val="00F00AC1"/>
    <w:rsid w:val="00F00B63"/>
    <w:rsid w:val="00F00B90"/>
    <w:rsid w:val="00F00BA6"/>
    <w:rsid w:val="00F00C3F"/>
    <w:rsid w:val="00F00C72"/>
    <w:rsid w:val="00F00DD8"/>
    <w:rsid w:val="00F00E83"/>
    <w:rsid w:val="00F00E8D"/>
    <w:rsid w:val="00F00F4C"/>
    <w:rsid w:val="00F00FA4"/>
    <w:rsid w:val="00F0104A"/>
    <w:rsid w:val="00F0105E"/>
    <w:rsid w:val="00F01072"/>
    <w:rsid w:val="00F01074"/>
    <w:rsid w:val="00F010D5"/>
    <w:rsid w:val="00F0113C"/>
    <w:rsid w:val="00F01193"/>
    <w:rsid w:val="00F01329"/>
    <w:rsid w:val="00F01358"/>
    <w:rsid w:val="00F013A5"/>
    <w:rsid w:val="00F014E0"/>
    <w:rsid w:val="00F01504"/>
    <w:rsid w:val="00F015B9"/>
    <w:rsid w:val="00F017C1"/>
    <w:rsid w:val="00F01855"/>
    <w:rsid w:val="00F01ADC"/>
    <w:rsid w:val="00F01BA3"/>
    <w:rsid w:val="00F01BAB"/>
    <w:rsid w:val="00F01BDA"/>
    <w:rsid w:val="00F01BF1"/>
    <w:rsid w:val="00F01DD1"/>
    <w:rsid w:val="00F01E36"/>
    <w:rsid w:val="00F020D5"/>
    <w:rsid w:val="00F021A0"/>
    <w:rsid w:val="00F0226F"/>
    <w:rsid w:val="00F022C7"/>
    <w:rsid w:val="00F022F0"/>
    <w:rsid w:val="00F022FF"/>
    <w:rsid w:val="00F02492"/>
    <w:rsid w:val="00F025A7"/>
    <w:rsid w:val="00F026A9"/>
    <w:rsid w:val="00F02717"/>
    <w:rsid w:val="00F0292D"/>
    <w:rsid w:val="00F02933"/>
    <w:rsid w:val="00F02978"/>
    <w:rsid w:val="00F029C7"/>
    <w:rsid w:val="00F029D2"/>
    <w:rsid w:val="00F02A8D"/>
    <w:rsid w:val="00F02B28"/>
    <w:rsid w:val="00F02B66"/>
    <w:rsid w:val="00F02BA5"/>
    <w:rsid w:val="00F02F1D"/>
    <w:rsid w:val="00F03019"/>
    <w:rsid w:val="00F03076"/>
    <w:rsid w:val="00F032B2"/>
    <w:rsid w:val="00F0340C"/>
    <w:rsid w:val="00F034A4"/>
    <w:rsid w:val="00F034F4"/>
    <w:rsid w:val="00F03604"/>
    <w:rsid w:val="00F0368D"/>
    <w:rsid w:val="00F036A7"/>
    <w:rsid w:val="00F036F2"/>
    <w:rsid w:val="00F037DA"/>
    <w:rsid w:val="00F03838"/>
    <w:rsid w:val="00F038FA"/>
    <w:rsid w:val="00F038FC"/>
    <w:rsid w:val="00F03902"/>
    <w:rsid w:val="00F03A04"/>
    <w:rsid w:val="00F03A9F"/>
    <w:rsid w:val="00F03BD9"/>
    <w:rsid w:val="00F03BDA"/>
    <w:rsid w:val="00F03BE1"/>
    <w:rsid w:val="00F03DDB"/>
    <w:rsid w:val="00F03FE6"/>
    <w:rsid w:val="00F03FEB"/>
    <w:rsid w:val="00F0404D"/>
    <w:rsid w:val="00F0408F"/>
    <w:rsid w:val="00F0409C"/>
    <w:rsid w:val="00F04153"/>
    <w:rsid w:val="00F04183"/>
    <w:rsid w:val="00F041AC"/>
    <w:rsid w:val="00F041B7"/>
    <w:rsid w:val="00F04200"/>
    <w:rsid w:val="00F0435F"/>
    <w:rsid w:val="00F043B8"/>
    <w:rsid w:val="00F04498"/>
    <w:rsid w:val="00F044B9"/>
    <w:rsid w:val="00F044C3"/>
    <w:rsid w:val="00F04516"/>
    <w:rsid w:val="00F04518"/>
    <w:rsid w:val="00F045A3"/>
    <w:rsid w:val="00F045EC"/>
    <w:rsid w:val="00F04646"/>
    <w:rsid w:val="00F0464B"/>
    <w:rsid w:val="00F046D0"/>
    <w:rsid w:val="00F0470C"/>
    <w:rsid w:val="00F0474B"/>
    <w:rsid w:val="00F04795"/>
    <w:rsid w:val="00F047F2"/>
    <w:rsid w:val="00F047F3"/>
    <w:rsid w:val="00F04905"/>
    <w:rsid w:val="00F04948"/>
    <w:rsid w:val="00F0499A"/>
    <w:rsid w:val="00F04A19"/>
    <w:rsid w:val="00F04B40"/>
    <w:rsid w:val="00F04CC6"/>
    <w:rsid w:val="00F04D16"/>
    <w:rsid w:val="00F04D48"/>
    <w:rsid w:val="00F04DAA"/>
    <w:rsid w:val="00F04E0B"/>
    <w:rsid w:val="00F04F06"/>
    <w:rsid w:val="00F04F38"/>
    <w:rsid w:val="00F04F6C"/>
    <w:rsid w:val="00F04FCF"/>
    <w:rsid w:val="00F050B3"/>
    <w:rsid w:val="00F050C4"/>
    <w:rsid w:val="00F05152"/>
    <w:rsid w:val="00F05203"/>
    <w:rsid w:val="00F052F6"/>
    <w:rsid w:val="00F05365"/>
    <w:rsid w:val="00F05373"/>
    <w:rsid w:val="00F053FA"/>
    <w:rsid w:val="00F05409"/>
    <w:rsid w:val="00F05516"/>
    <w:rsid w:val="00F05561"/>
    <w:rsid w:val="00F056D9"/>
    <w:rsid w:val="00F05809"/>
    <w:rsid w:val="00F05813"/>
    <w:rsid w:val="00F05827"/>
    <w:rsid w:val="00F0584C"/>
    <w:rsid w:val="00F058D7"/>
    <w:rsid w:val="00F05B8E"/>
    <w:rsid w:val="00F05CE4"/>
    <w:rsid w:val="00F05CFA"/>
    <w:rsid w:val="00F05E0B"/>
    <w:rsid w:val="00F05FF4"/>
    <w:rsid w:val="00F06019"/>
    <w:rsid w:val="00F06193"/>
    <w:rsid w:val="00F06284"/>
    <w:rsid w:val="00F06421"/>
    <w:rsid w:val="00F06437"/>
    <w:rsid w:val="00F06443"/>
    <w:rsid w:val="00F06528"/>
    <w:rsid w:val="00F06655"/>
    <w:rsid w:val="00F0676C"/>
    <w:rsid w:val="00F06954"/>
    <w:rsid w:val="00F069B6"/>
    <w:rsid w:val="00F06A95"/>
    <w:rsid w:val="00F06AE7"/>
    <w:rsid w:val="00F06B33"/>
    <w:rsid w:val="00F06BC8"/>
    <w:rsid w:val="00F06BD2"/>
    <w:rsid w:val="00F06C11"/>
    <w:rsid w:val="00F06C69"/>
    <w:rsid w:val="00F06CE0"/>
    <w:rsid w:val="00F06D4E"/>
    <w:rsid w:val="00F06D79"/>
    <w:rsid w:val="00F06E66"/>
    <w:rsid w:val="00F06F2C"/>
    <w:rsid w:val="00F07004"/>
    <w:rsid w:val="00F07055"/>
    <w:rsid w:val="00F070A9"/>
    <w:rsid w:val="00F07113"/>
    <w:rsid w:val="00F072B5"/>
    <w:rsid w:val="00F0734A"/>
    <w:rsid w:val="00F0748F"/>
    <w:rsid w:val="00F07596"/>
    <w:rsid w:val="00F07758"/>
    <w:rsid w:val="00F078BC"/>
    <w:rsid w:val="00F07A77"/>
    <w:rsid w:val="00F07C80"/>
    <w:rsid w:val="00F07D6B"/>
    <w:rsid w:val="00F07F5F"/>
    <w:rsid w:val="00F101BB"/>
    <w:rsid w:val="00F1020D"/>
    <w:rsid w:val="00F103AD"/>
    <w:rsid w:val="00F103C2"/>
    <w:rsid w:val="00F1040E"/>
    <w:rsid w:val="00F10439"/>
    <w:rsid w:val="00F10467"/>
    <w:rsid w:val="00F104D3"/>
    <w:rsid w:val="00F1058B"/>
    <w:rsid w:val="00F10610"/>
    <w:rsid w:val="00F1064D"/>
    <w:rsid w:val="00F1071B"/>
    <w:rsid w:val="00F10871"/>
    <w:rsid w:val="00F10922"/>
    <w:rsid w:val="00F10A28"/>
    <w:rsid w:val="00F10A29"/>
    <w:rsid w:val="00F10A44"/>
    <w:rsid w:val="00F10ADB"/>
    <w:rsid w:val="00F10B9A"/>
    <w:rsid w:val="00F10D2C"/>
    <w:rsid w:val="00F10DFB"/>
    <w:rsid w:val="00F10EAC"/>
    <w:rsid w:val="00F10EE1"/>
    <w:rsid w:val="00F1124F"/>
    <w:rsid w:val="00F11289"/>
    <w:rsid w:val="00F112D2"/>
    <w:rsid w:val="00F11425"/>
    <w:rsid w:val="00F11461"/>
    <w:rsid w:val="00F11483"/>
    <w:rsid w:val="00F11493"/>
    <w:rsid w:val="00F114CA"/>
    <w:rsid w:val="00F1150B"/>
    <w:rsid w:val="00F11519"/>
    <w:rsid w:val="00F11591"/>
    <w:rsid w:val="00F1160B"/>
    <w:rsid w:val="00F1179C"/>
    <w:rsid w:val="00F118AF"/>
    <w:rsid w:val="00F11988"/>
    <w:rsid w:val="00F119BF"/>
    <w:rsid w:val="00F11A47"/>
    <w:rsid w:val="00F11B09"/>
    <w:rsid w:val="00F11B38"/>
    <w:rsid w:val="00F11C65"/>
    <w:rsid w:val="00F11E39"/>
    <w:rsid w:val="00F11EAD"/>
    <w:rsid w:val="00F11EDD"/>
    <w:rsid w:val="00F11F57"/>
    <w:rsid w:val="00F11F76"/>
    <w:rsid w:val="00F11FC1"/>
    <w:rsid w:val="00F12068"/>
    <w:rsid w:val="00F12169"/>
    <w:rsid w:val="00F121EA"/>
    <w:rsid w:val="00F1233F"/>
    <w:rsid w:val="00F12426"/>
    <w:rsid w:val="00F12479"/>
    <w:rsid w:val="00F12522"/>
    <w:rsid w:val="00F12728"/>
    <w:rsid w:val="00F12749"/>
    <w:rsid w:val="00F1286A"/>
    <w:rsid w:val="00F12888"/>
    <w:rsid w:val="00F12929"/>
    <w:rsid w:val="00F12A65"/>
    <w:rsid w:val="00F12BB6"/>
    <w:rsid w:val="00F12C22"/>
    <w:rsid w:val="00F12E4A"/>
    <w:rsid w:val="00F12F82"/>
    <w:rsid w:val="00F12FF6"/>
    <w:rsid w:val="00F13049"/>
    <w:rsid w:val="00F1304F"/>
    <w:rsid w:val="00F131C7"/>
    <w:rsid w:val="00F1320B"/>
    <w:rsid w:val="00F13298"/>
    <w:rsid w:val="00F132BB"/>
    <w:rsid w:val="00F13309"/>
    <w:rsid w:val="00F13378"/>
    <w:rsid w:val="00F13381"/>
    <w:rsid w:val="00F13419"/>
    <w:rsid w:val="00F13528"/>
    <w:rsid w:val="00F1373C"/>
    <w:rsid w:val="00F13770"/>
    <w:rsid w:val="00F137ED"/>
    <w:rsid w:val="00F1380D"/>
    <w:rsid w:val="00F1387D"/>
    <w:rsid w:val="00F138A0"/>
    <w:rsid w:val="00F1394A"/>
    <w:rsid w:val="00F13973"/>
    <w:rsid w:val="00F13AA9"/>
    <w:rsid w:val="00F13B08"/>
    <w:rsid w:val="00F13B25"/>
    <w:rsid w:val="00F13D0E"/>
    <w:rsid w:val="00F13D46"/>
    <w:rsid w:val="00F13E33"/>
    <w:rsid w:val="00F13E4E"/>
    <w:rsid w:val="00F13F1D"/>
    <w:rsid w:val="00F14163"/>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A01"/>
    <w:rsid w:val="00F14B1A"/>
    <w:rsid w:val="00F14C07"/>
    <w:rsid w:val="00F14C35"/>
    <w:rsid w:val="00F14E19"/>
    <w:rsid w:val="00F14F60"/>
    <w:rsid w:val="00F14FF6"/>
    <w:rsid w:val="00F15239"/>
    <w:rsid w:val="00F15266"/>
    <w:rsid w:val="00F15400"/>
    <w:rsid w:val="00F15435"/>
    <w:rsid w:val="00F15483"/>
    <w:rsid w:val="00F15545"/>
    <w:rsid w:val="00F155F9"/>
    <w:rsid w:val="00F15613"/>
    <w:rsid w:val="00F15650"/>
    <w:rsid w:val="00F15693"/>
    <w:rsid w:val="00F156BB"/>
    <w:rsid w:val="00F156F1"/>
    <w:rsid w:val="00F1571C"/>
    <w:rsid w:val="00F15780"/>
    <w:rsid w:val="00F157D4"/>
    <w:rsid w:val="00F15869"/>
    <w:rsid w:val="00F158A5"/>
    <w:rsid w:val="00F158E2"/>
    <w:rsid w:val="00F158EC"/>
    <w:rsid w:val="00F159D2"/>
    <w:rsid w:val="00F15AC3"/>
    <w:rsid w:val="00F15B0B"/>
    <w:rsid w:val="00F15BED"/>
    <w:rsid w:val="00F15CFB"/>
    <w:rsid w:val="00F15D34"/>
    <w:rsid w:val="00F15D65"/>
    <w:rsid w:val="00F15E6E"/>
    <w:rsid w:val="00F15EBF"/>
    <w:rsid w:val="00F1603C"/>
    <w:rsid w:val="00F16044"/>
    <w:rsid w:val="00F1609F"/>
    <w:rsid w:val="00F16150"/>
    <w:rsid w:val="00F16164"/>
    <w:rsid w:val="00F16204"/>
    <w:rsid w:val="00F1630D"/>
    <w:rsid w:val="00F16328"/>
    <w:rsid w:val="00F16340"/>
    <w:rsid w:val="00F164F2"/>
    <w:rsid w:val="00F165E4"/>
    <w:rsid w:val="00F16630"/>
    <w:rsid w:val="00F16651"/>
    <w:rsid w:val="00F166CB"/>
    <w:rsid w:val="00F166CC"/>
    <w:rsid w:val="00F16764"/>
    <w:rsid w:val="00F1681B"/>
    <w:rsid w:val="00F16859"/>
    <w:rsid w:val="00F16874"/>
    <w:rsid w:val="00F168E9"/>
    <w:rsid w:val="00F169A5"/>
    <w:rsid w:val="00F169FD"/>
    <w:rsid w:val="00F16A14"/>
    <w:rsid w:val="00F16A99"/>
    <w:rsid w:val="00F16AC3"/>
    <w:rsid w:val="00F16B5D"/>
    <w:rsid w:val="00F16CA4"/>
    <w:rsid w:val="00F16CB3"/>
    <w:rsid w:val="00F16D57"/>
    <w:rsid w:val="00F16DDB"/>
    <w:rsid w:val="00F16E09"/>
    <w:rsid w:val="00F16EAD"/>
    <w:rsid w:val="00F16F0E"/>
    <w:rsid w:val="00F16F6F"/>
    <w:rsid w:val="00F1705A"/>
    <w:rsid w:val="00F17080"/>
    <w:rsid w:val="00F17232"/>
    <w:rsid w:val="00F173FD"/>
    <w:rsid w:val="00F1751E"/>
    <w:rsid w:val="00F17577"/>
    <w:rsid w:val="00F175B7"/>
    <w:rsid w:val="00F17633"/>
    <w:rsid w:val="00F1765A"/>
    <w:rsid w:val="00F17671"/>
    <w:rsid w:val="00F17752"/>
    <w:rsid w:val="00F17801"/>
    <w:rsid w:val="00F17A3B"/>
    <w:rsid w:val="00F17AC3"/>
    <w:rsid w:val="00F17ADA"/>
    <w:rsid w:val="00F17BC1"/>
    <w:rsid w:val="00F17BF8"/>
    <w:rsid w:val="00F17C66"/>
    <w:rsid w:val="00F17CCD"/>
    <w:rsid w:val="00F17CDC"/>
    <w:rsid w:val="00F17DFC"/>
    <w:rsid w:val="00F17E06"/>
    <w:rsid w:val="00F17E5B"/>
    <w:rsid w:val="00F2010E"/>
    <w:rsid w:val="00F20125"/>
    <w:rsid w:val="00F20137"/>
    <w:rsid w:val="00F20154"/>
    <w:rsid w:val="00F201CC"/>
    <w:rsid w:val="00F204A2"/>
    <w:rsid w:val="00F204BC"/>
    <w:rsid w:val="00F20577"/>
    <w:rsid w:val="00F205AD"/>
    <w:rsid w:val="00F205CF"/>
    <w:rsid w:val="00F20640"/>
    <w:rsid w:val="00F20645"/>
    <w:rsid w:val="00F20669"/>
    <w:rsid w:val="00F206BF"/>
    <w:rsid w:val="00F206F6"/>
    <w:rsid w:val="00F20726"/>
    <w:rsid w:val="00F20732"/>
    <w:rsid w:val="00F207C1"/>
    <w:rsid w:val="00F209C2"/>
    <w:rsid w:val="00F20AD5"/>
    <w:rsid w:val="00F20B2A"/>
    <w:rsid w:val="00F20BCE"/>
    <w:rsid w:val="00F20C36"/>
    <w:rsid w:val="00F20D39"/>
    <w:rsid w:val="00F20EEC"/>
    <w:rsid w:val="00F20EF0"/>
    <w:rsid w:val="00F2105B"/>
    <w:rsid w:val="00F210D5"/>
    <w:rsid w:val="00F212A2"/>
    <w:rsid w:val="00F214A3"/>
    <w:rsid w:val="00F2160F"/>
    <w:rsid w:val="00F21821"/>
    <w:rsid w:val="00F218A5"/>
    <w:rsid w:val="00F218C9"/>
    <w:rsid w:val="00F21920"/>
    <w:rsid w:val="00F219B1"/>
    <w:rsid w:val="00F21A4D"/>
    <w:rsid w:val="00F21DD4"/>
    <w:rsid w:val="00F21ED4"/>
    <w:rsid w:val="00F21FF6"/>
    <w:rsid w:val="00F220A3"/>
    <w:rsid w:val="00F2218D"/>
    <w:rsid w:val="00F22287"/>
    <w:rsid w:val="00F22290"/>
    <w:rsid w:val="00F222CB"/>
    <w:rsid w:val="00F222CC"/>
    <w:rsid w:val="00F2264A"/>
    <w:rsid w:val="00F22751"/>
    <w:rsid w:val="00F228B4"/>
    <w:rsid w:val="00F228D5"/>
    <w:rsid w:val="00F22A47"/>
    <w:rsid w:val="00F22A4B"/>
    <w:rsid w:val="00F22B6C"/>
    <w:rsid w:val="00F22BFB"/>
    <w:rsid w:val="00F22C14"/>
    <w:rsid w:val="00F22C65"/>
    <w:rsid w:val="00F22C91"/>
    <w:rsid w:val="00F22D6E"/>
    <w:rsid w:val="00F22EF3"/>
    <w:rsid w:val="00F22EFE"/>
    <w:rsid w:val="00F22F5E"/>
    <w:rsid w:val="00F22F8E"/>
    <w:rsid w:val="00F230C6"/>
    <w:rsid w:val="00F2310E"/>
    <w:rsid w:val="00F231A5"/>
    <w:rsid w:val="00F232B8"/>
    <w:rsid w:val="00F23347"/>
    <w:rsid w:val="00F2345A"/>
    <w:rsid w:val="00F234B9"/>
    <w:rsid w:val="00F23549"/>
    <w:rsid w:val="00F23556"/>
    <w:rsid w:val="00F235E0"/>
    <w:rsid w:val="00F236FC"/>
    <w:rsid w:val="00F237A4"/>
    <w:rsid w:val="00F2382C"/>
    <w:rsid w:val="00F238CC"/>
    <w:rsid w:val="00F238E6"/>
    <w:rsid w:val="00F23954"/>
    <w:rsid w:val="00F23B30"/>
    <w:rsid w:val="00F23C79"/>
    <w:rsid w:val="00F23D53"/>
    <w:rsid w:val="00F23DCD"/>
    <w:rsid w:val="00F23F7B"/>
    <w:rsid w:val="00F24155"/>
    <w:rsid w:val="00F24281"/>
    <w:rsid w:val="00F242F1"/>
    <w:rsid w:val="00F24308"/>
    <w:rsid w:val="00F24359"/>
    <w:rsid w:val="00F2440D"/>
    <w:rsid w:val="00F24414"/>
    <w:rsid w:val="00F244E6"/>
    <w:rsid w:val="00F2457D"/>
    <w:rsid w:val="00F2466B"/>
    <w:rsid w:val="00F2469E"/>
    <w:rsid w:val="00F247F6"/>
    <w:rsid w:val="00F248E3"/>
    <w:rsid w:val="00F24A40"/>
    <w:rsid w:val="00F24B2D"/>
    <w:rsid w:val="00F24CF4"/>
    <w:rsid w:val="00F24D67"/>
    <w:rsid w:val="00F24E7A"/>
    <w:rsid w:val="00F24FC9"/>
    <w:rsid w:val="00F25008"/>
    <w:rsid w:val="00F25225"/>
    <w:rsid w:val="00F2528E"/>
    <w:rsid w:val="00F25304"/>
    <w:rsid w:val="00F2554E"/>
    <w:rsid w:val="00F25593"/>
    <w:rsid w:val="00F255FE"/>
    <w:rsid w:val="00F2570C"/>
    <w:rsid w:val="00F257C2"/>
    <w:rsid w:val="00F25810"/>
    <w:rsid w:val="00F258FB"/>
    <w:rsid w:val="00F25914"/>
    <w:rsid w:val="00F259B5"/>
    <w:rsid w:val="00F25AC0"/>
    <w:rsid w:val="00F25AE3"/>
    <w:rsid w:val="00F25B19"/>
    <w:rsid w:val="00F25B34"/>
    <w:rsid w:val="00F25B8F"/>
    <w:rsid w:val="00F25B92"/>
    <w:rsid w:val="00F25C2E"/>
    <w:rsid w:val="00F25CEC"/>
    <w:rsid w:val="00F25D33"/>
    <w:rsid w:val="00F25DD1"/>
    <w:rsid w:val="00F25E4F"/>
    <w:rsid w:val="00F25E7A"/>
    <w:rsid w:val="00F25E7C"/>
    <w:rsid w:val="00F25F25"/>
    <w:rsid w:val="00F2632F"/>
    <w:rsid w:val="00F26452"/>
    <w:rsid w:val="00F264D8"/>
    <w:rsid w:val="00F2651C"/>
    <w:rsid w:val="00F265AC"/>
    <w:rsid w:val="00F265BF"/>
    <w:rsid w:val="00F267DC"/>
    <w:rsid w:val="00F267FE"/>
    <w:rsid w:val="00F268D4"/>
    <w:rsid w:val="00F268DD"/>
    <w:rsid w:val="00F268DF"/>
    <w:rsid w:val="00F26CFE"/>
    <w:rsid w:val="00F26D35"/>
    <w:rsid w:val="00F26D56"/>
    <w:rsid w:val="00F26EF9"/>
    <w:rsid w:val="00F27137"/>
    <w:rsid w:val="00F271A3"/>
    <w:rsid w:val="00F2725B"/>
    <w:rsid w:val="00F272F2"/>
    <w:rsid w:val="00F273AE"/>
    <w:rsid w:val="00F27455"/>
    <w:rsid w:val="00F274B8"/>
    <w:rsid w:val="00F275A7"/>
    <w:rsid w:val="00F27705"/>
    <w:rsid w:val="00F277F6"/>
    <w:rsid w:val="00F27819"/>
    <w:rsid w:val="00F27911"/>
    <w:rsid w:val="00F27915"/>
    <w:rsid w:val="00F27958"/>
    <w:rsid w:val="00F279E6"/>
    <w:rsid w:val="00F27A76"/>
    <w:rsid w:val="00F27A88"/>
    <w:rsid w:val="00F27A98"/>
    <w:rsid w:val="00F27BB8"/>
    <w:rsid w:val="00F27C2C"/>
    <w:rsid w:val="00F27C8E"/>
    <w:rsid w:val="00F27D07"/>
    <w:rsid w:val="00F27D50"/>
    <w:rsid w:val="00F27DC3"/>
    <w:rsid w:val="00F27E1B"/>
    <w:rsid w:val="00F27FE6"/>
    <w:rsid w:val="00F3012B"/>
    <w:rsid w:val="00F30245"/>
    <w:rsid w:val="00F3025A"/>
    <w:rsid w:val="00F3027F"/>
    <w:rsid w:val="00F30558"/>
    <w:rsid w:val="00F305B4"/>
    <w:rsid w:val="00F3071B"/>
    <w:rsid w:val="00F3083C"/>
    <w:rsid w:val="00F308A9"/>
    <w:rsid w:val="00F308F0"/>
    <w:rsid w:val="00F3099E"/>
    <w:rsid w:val="00F309ED"/>
    <w:rsid w:val="00F30A2B"/>
    <w:rsid w:val="00F30A8D"/>
    <w:rsid w:val="00F30B15"/>
    <w:rsid w:val="00F30B27"/>
    <w:rsid w:val="00F30C8F"/>
    <w:rsid w:val="00F30D1D"/>
    <w:rsid w:val="00F30E0A"/>
    <w:rsid w:val="00F30E5F"/>
    <w:rsid w:val="00F31062"/>
    <w:rsid w:val="00F31109"/>
    <w:rsid w:val="00F31256"/>
    <w:rsid w:val="00F312FE"/>
    <w:rsid w:val="00F3131E"/>
    <w:rsid w:val="00F31397"/>
    <w:rsid w:val="00F31444"/>
    <w:rsid w:val="00F314D1"/>
    <w:rsid w:val="00F314DC"/>
    <w:rsid w:val="00F31593"/>
    <w:rsid w:val="00F3187C"/>
    <w:rsid w:val="00F318D6"/>
    <w:rsid w:val="00F31A3E"/>
    <w:rsid w:val="00F31AE0"/>
    <w:rsid w:val="00F31B93"/>
    <w:rsid w:val="00F31EB7"/>
    <w:rsid w:val="00F31EFE"/>
    <w:rsid w:val="00F31FAF"/>
    <w:rsid w:val="00F3200F"/>
    <w:rsid w:val="00F320C7"/>
    <w:rsid w:val="00F321F7"/>
    <w:rsid w:val="00F3220A"/>
    <w:rsid w:val="00F322E7"/>
    <w:rsid w:val="00F32341"/>
    <w:rsid w:val="00F32435"/>
    <w:rsid w:val="00F3247B"/>
    <w:rsid w:val="00F324C3"/>
    <w:rsid w:val="00F325B0"/>
    <w:rsid w:val="00F32628"/>
    <w:rsid w:val="00F32739"/>
    <w:rsid w:val="00F32777"/>
    <w:rsid w:val="00F327B4"/>
    <w:rsid w:val="00F32892"/>
    <w:rsid w:val="00F329D1"/>
    <w:rsid w:val="00F32A29"/>
    <w:rsid w:val="00F32AF3"/>
    <w:rsid w:val="00F32D7E"/>
    <w:rsid w:val="00F32D7F"/>
    <w:rsid w:val="00F32DCF"/>
    <w:rsid w:val="00F32F63"/>
    <w:rsid w:val="00F33214"/>
    <w:rsid w:val="00F332F1"/>
    <w:rsid w:val="00F33393"/>
    <w:rsid w:val="00F333EC"/>
    <w:rsid w:val="00F33456"/>
    <w:rsid w:val="00F334D0"/>
    <w:rsid w:val="00F336B6"/>
    <w:rsid w:val="00F336F1"/>
    <w:rsid w:val="00F33717"/>
    <w:rsid w:val="00F337C2"/>
    <w:rsid w:val="00F337F1"/>
    <w:rsid w:val="00F33817"/>
    <w:rsid w:val="00F33845"/>
    <w:rsid w:val="00F338E7"/>
    <w:rsid w:val="00F33AD3"/>
    <w:rsid w:val="00F33BB4"/>
    <w:rsid w:val="00F33BCD"/>
    <w:rsid w:val="00F33C52"/>
    <w:rsid w:val="00F33C98"/>
    <w:rsid w:val="00F33CA7"/>
    <w:rsid w:val="00F33DEA"/>
    <w:rsid w:val="00F33E3F"/>
    <w:rsid w:val="00F33E54"/>
    <w:rsid w:val="00F33F31"/>
    <w:rsid w:val="00F33F8F"/>
    <w:rsid w:val="00F341AD"/>
    <w:rsid w:val="00F34258"/>
    <w:rsid w:val="00F342FE"/>
    <w:rsid w:val="00F34347"/>
    <w:rsid w:val="00F343A4"/>
    <w:rsid w:val="00F343D1"/>
    <w:rsid w:val="00F3441D"/>
    <w:rsid w:val="00F3446C"/>
    <w:rsid w:val="00F344D3"/>
    <w:rsid w:val="00F345D5"/>
    <w:rsid w:val="00F34624"/>
    <w:rsid w:val="00F34627"/>
    <w:rsid w:val="00F34648"/>
    <w:rsid w:val="00F3466D"/>
    <w:rsid w:val="00F3487C"/>
    <w:rsid w:val="00F34903"/>
    <w:rsid w:val="00F34907"/>
    <w:rsid w:val="00F349BE"/>
    <w:rsid w:val="00F349FB"/>
    <w:rsid w:val="00F34A96"/>
    <w:rsid w:val="00F34B72"/>
    <w:rsid w:val="00F34BCA"/>
    <w:rsid w:val="00F34BD7"/>
    <w:rsid w:val="00F34C24"/>
    <w:rsid w:val="00F34CC6"/>
    <w:rsid w:val="00F34CC7"/>
    <w:rsid w:val="00F34CEF"/>
    <w:rsid w:val="00F34E21"/>
    <w:rsid w:val="00F35029"/>
    <w:rsid w:val="00F3506F"/>
    <w:rsid w:val="00F3513E"/>
    <w:rsid w:val="00F351DA"/>
    <w:rsid w:val="00F35296"/>
    <w:rsid w:val="00F35370"/>
    <w:rsid w:val="00F3544A"/>
    <w:rsid w:val="00F354F3"/>
    <w:rsid w:val="00F35504"/>
    <w:rsid w:val="00F355AD"/>
    <w:rsid w:val="00F355B4"/>
    <w:rsid w:val="00F35702"/>
    <w:rsid w:val="00F35735"/>
    <w:rsid w:val="00F35782"/>
    <w:rsid w:val="00F358F3"/>
    <w:rsid w:val="00F35949"/>
    <w:rsid w:val="00F359C5"/>
    <w:rsid w:val="00F35B85"/>
    <w:rsid w:val="00F35C32"/>
    <w:rsid w:val="00F35C93"/>
    <w:rsid w:val="00F35CB7"/>
    <w:rsid w:val="00F35D20"/>
    <w:rsid w:val="00F35EAF"/>
    <w:rsid w:val="00F35F62"/>
    <w:rsid w:val="00F35F7C"/>
    <w:rsid w:val="00F35FFB"/>
    <w:rsid w:val="00F36061"/>
    <w:rsid w:val="00F36198"/>
    <w:rsid w:val="00F3622F"/>
    <w:rsid w:val="00F36282"/>
    <w:rsid w:val="00F363B9"/>
    <w:rsid w:val="00F3640A"/>
    <w:rsid w:val="00F364E4"/>
    <w:rsid w:val="00F36594"/>
    <w:rsid w:val="00F365A0"/>
    <w:rsid w:val="00F365B9"/>
    <w:rsid w:val="00F36682"/>
    <w:rsid w:val="00F3670E"/>
    <w:rsid w:val="00F36724"/>
    <w:rsid w:val="00F367D8"/>
    <w:rsid w:val="00F368BD"/>
    <w:rsid w:val="00F36980"/>
    <w:rsid w:val="00F36A29"/>
    <w:rsid w:val="00F36A3A"/>
    <w:rsid w:val="00F36B30"/>
    <w:rsid w:val="00F36B3A"/>
    <w:rsid w:val="00F36B6D"/>
    <w:rsid w:val="00F36BD9"/>
    <w:rsid w:val="00F36C41"/>
    <w:rsid w:val="00F36D0E"/>
    <w:rsid w:val="00F36E63"/>
    <w:rsid w:val="00F36EA2"/>
    <w:rsid w:val="00F36ED9"/>
    <w:rsid w:val="00F36FFA"/>
    <w:rsid w:val="00F37089"/>
    <w:rsid w:val="00F371E7"/>
    <w:rsid w:val="00F3722B"/>
    <w:rsid w:val="00F372D8"/>
    <w:rsid w:val="00F372E1"/>
    <w:rsid w:val="00F373B2"/>
    <w:rsid w:val="00F37441"/>
    <w:rsid w:val="00F374D4"/>
    <w:rsid w:val="00F37540"/>
    <w:rsid w:val="00F375F3"/>
    <w:rsid w:val="00F376A4"/>
    <w:rsid w:val="00F3774C"/>
    <w:rsid w:val="00F377A0"/>
    <w:rsid w:val="00F3794A"/>
    <w:rsid w:val="00F37BC3"/>
    <w:rsid w:val="00F37C08"/>
    <w:rsid w:val="00F37C17"/>
    <w:rsid w:val="00F37C6A"/>
    <w:rsid w:val="00F37D29"/>
    <w:rsid w:val="00F37DD0"/>
    <w:rsid w:val="00F37ECD"/>
    <w:rsid w:val="00F4000A"/>
    <w:rsid w:val="00F40095"/>
    <w:rsid w:val="00F40108"/>
    <w:rsid w:val="00F4024A"/>
    <w:rsid w:val="00F4035C"/>
    <w:rsid w:val="00F403ED"/>
    <w:rsid w:val="00F404A5"/>
    <w:rsid w:val="00F40543"/>
    <w:rsid w:val="00F40749"/>
    <w:rsid w:val="00F407B9"/>
    <w:rsid w:val="00F40882"/>
    <w:rsid w:val="00F40AD4"/>
    <w:rsid w:val="00F40B99"/>
    <w:rsid w:val="00F40C6A"/>
    <w:rsid w:val="00F40D23"/>
    <w:rsid w:val="00F40D52"/>
    <w:rsid w:val="00F40DCF"/>
    <w:rsid w:val="00F40E27"/>
    <w:rsid w:val="00F41086"/>
    <w:rsid w:val="00F41249"/>
    <w:rsid w:val="00F41483"/>
    <w:rsid w:val="00F41595"/>
    <w:rsid w:val="00F415EB"/>
    <w:rsid w:val="00F4162C"/>
    <w:rsid w:val="00F41674"/>
    <w:rsid w:val="00F4189F"/>
    <w:rsid w:val="00F41AC9"/>
    <w:rsid w:val="00F41AD5"/>
    <w:rsid w:val="00F41BE9"/>
    <w:rsid w:val="00F41CC4"/>
    <w:rsid w:val="00F41D76"/>
    <w:rsid w:val="00F41FC5"/>
    <w:rsid w:val="00F42044"/>
    <w:rsid w:val="00F420E7"/>
    <w:rsid w:val="00F4212F"/>
    <w:rsid w:val="00F422ED"/>
    <w:rsid w:val="00F4262F"/>
    <w:rsid w:val="00F4266A"/>
    <w:rsid w:val="00F4268F"/>
    <w:rsid w:val="00F426F2"/>
    <w:rsid w:val="00F42788"/>
    <w:rsid w:val="00F427B3"/>
    <w:rsid w:val="00F4287A"/>
    <w:rsid w:val="00F428AB"/>
    <w:rsid w:val="00F4290F"/>
    <w:rsid w:val="00F42A0F"/>
    <w:rsid w:val="00F42C30"/>
    <w:rsid w:val="00F42CBD"/>
    <w:rsid w:val="00F42DC9"/>
    <w:rsid w:val="00F42DD1"/>
    <w:rsid w:val="00F42E56"/>
    <w:rsid w:val="00F42EBF"/>
    <w:rsid w:val="00F42EE5"/>
    <w:rsid w:val="00F42FF4"/>
    <w:rsid w:val="00F43182"/>
    <w:rsid w:val="00F43227"/>
    <w:rsid w:val="00F4324F"/>
    <w:rsid w:val="00F4339F"/>
    <w:rsid w:val="00F433CC"/>
    <w:rsid w:val="00F43423"/>
    <w:rsid w:val="00F4342B"/>
    <w:rsid w:val="00F43432"/>
    <w:rsid w:val="00F435C0"/>
    <w:rsid w:val="00F435F6"/>
    <w:rsid w:val="00F435FA"/>
    <w:rsid w:val="00F437E2"/>
    <w:rsid w:val="00F43801"/>
    <w:rsid w:val="00F4380A"/>
    <w:rsid w:val="00F438B4"/>
    <w:rsid w:val="00F43A16"/>
    <w:rsid w:val="00F43B30"/>
    <w:rsid w:val="00F43B43"/>
    <w:rsid w:val="00F43D4C"/>
    <w:rsid w:val="00F43D65"/>
    <w:rsid w:val="00F43DAE"/>
    <w:rsid w:val="00F43E79"/>
    <w:rsid w:val="00F43FDC"/>
    <w:rsid w:val="00F4402D"/>
    <w:rsid w:val="00F44049"/>
    <w:rsid w:val="00F44064"/>
    <w:rsid w:val="00F44171"/>
    <w:rsid w:val="00F44192"/>
    <w:rsid w:val="00F443C5"/>
    <w:rsid w:val="00F44424"/>
    <w:rsid w:val="00F44483"/>
    <w:rsid w:val="00F44526"/>
    <w:rsid w:val="00F44570"/>
    <w:rsid w:val="00F445A8"/>
    <w:rsid w:val="00F44649"/>
    <w:rsid w:val="00F44666"/>
    <w:rsid w:val="00F446A0"/>
    <w:rsid w:val="00F44952"/>
    <w:rsid w:val="00F4496A"/>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495"/>
    <w:rsid w:val="00F45509"/>
    <w:rsid w:val="00F45618"/>
    <w:rsid w:val="00F4562F"/>
    <w:rsid w:val="00F456D7"/>
    <w:rsid w:val="00F4579A"/>
    <w:rsid w:val="00F457CE"/>
    <w:rsid w:val="00F457E9"/>
    <w:rsid w:val="00F4580D"/>
    <w:rsid w:val="00F45A37"/>
    <w:rsid w:val="00F45AD6"/>
    <w:rsid w:val="00F45B00"/>
    <w:rsid w:val="00F45BFC"/>
    <w:rsid w:val="00F45DB2"/>
    <w:rsid w:val="00F45DFF"/>
    <w:rsid w:val="00F45E0A"/>
    <w:rsid w:val="00F45ECD"/>
    <w:rsid w:val="00F45FE0"/>
    <w:rsid w:val="00F462AC"/>
    <w:rsid w:val="00F462F4"/>
    <w:rsid w:val="00F46381"/>
    <w:rsid w:val="00F463D6"/>
    <w:rsid w:val="00F465D1"/>
    <w:rsid w:val="00F466FC"/>
    <w:rsid w:val="00F46711"/>
    <w:rsid w:val="00F46718"/>
    <w:rsid w:val="00F46755"/>
    <w:rsid w:val="00F46906"/>
    <w:rsid w:val="00F469F9"/>
    <w:rsid w:val="00F46A1A"/>
    <w:rsid w:val="00F46A1F"/>
    <w:rsid w:val="00F46B17"/>
    <w:rsid w:val="00F46B8D"/>
    <w:rsid w:val="00F46BF1"/>
    <w:rsid w:val="00F46C8F"/>
    <w:rsid w:val="00F46D2B"/>
    <w:rsid w:val="00F46DBD"/>
    <w:rsid w:val="00F46DEE"/>
    <w:rsid w:val="00F46DFF"/>
    <w:rsid w:val="00F46E29"/>
    <w:rsid w:val="00F46FCE"/>
    <w:rsid w:val="00F47012"/>
    <w:rsid w:val="00F4707C"/>
    <w:rsid w:val="00F470C1"/>
    <w:rsid w:val="00F4714C"/>
    <w:rsid w:val="00F47167"/>
    <w:rsid w:val="00F471A0"/>
    <w:rsid w:val="00F471A6"/>
    <w:rsid w:val="00F472F5"/>
    <w:rsid w:val="00F4733F"/>
    <w:rsid w:val="00F473BF"/>
    <w:rsid w:val="00F473F6"/>
    <w:rsid w:val="00F4754C"/>
    <w:rsid w:val="00F47608"/>
    <w:rsid w:val="00F4767B"/>
    <w:rsid w:val="00F47810"/>
    <w:rsid w:val="00F47861"/>
    <w:rsid w:val="00F47986"/>
    <w:rsid w:val="00F47A12"/>
    <w:rsid w:val="00F47C99"/>
    <w:rsid w:val="00F47D46"/>
    <w:rsid w:val="00F47D9B"/>
    <w:rsid w:val="00F47D9F"/>
    <w:rsid w:val="00F47DA9"/>
    <w:rsid w:val="00F47EA6"/>
    <w:rsid w:val="00F47EAB"/>
    <w:rsid w:val="00F500B2"/>
    <w:rsid w:val="00F50131"/>
    <w:rsid w:val="00F50180"/>
    <w:rsid w:val="00F5043E"/>
    <w:rsid w:val="00F504A0"/>
    <w:rsid w:val="00F504A6"/>
    <w:rsid w:val="00F5069D"/>
    <w:rsid w:val="00F506D3"/>
    <w:rsid w:val="00F507C2"/>
    <w:rsid w:val="00F5088F"/>
    <w:rsid w:val="00F5097F"/>
    <w:rsid w:val="00F50988"/>
    <w:rsid w:val="00F509C3"/>
    <w:rsid w:val="00F50A23"/>
    <w:rsid w:val="00F50A24"/>
    <w:rsid w:val="00F50B3B"/>
    <w:rsid w:val="00F50C58"/>
    <w:rsid w:val="00F50E12"/>
    <w:rsid w:val="00F50E13"/>
    <w:rsid w:val="00F50F5C"/>
    <w:rsid w:val="00F50FAF"/>
    <w:rsid w:val="00F50FEA"/>
    <w:rsid w:val="00F510D1"/>
    <w:rsid w:val="00F5118E"/>
    <w:rsid w:val="00F513DF"/>
    <w:rsid w:val="00F51411"/>
    <w:rsid w:val="00F51552"/>
    <w:rsid w:val="00F516B8"/>
    <w:rsid w:val="00F51801"/>
    <w:rsid w:val="00F51883"/>
    <w:rsid w:val="00F51A83"/>
    <w:rsid w:val="00F51AAE"/>
    <w:rsid w:val="00F51B02"/>
    <w:rsid w:val="00F51D19"/>
    <w:rsid w:val="00F51DB5"/>
    <w:rsid w:val="00F51F84"/>
    <w:rsid w:val="00F51FD2"/>
    <w:rsid w:val="00F52100"/>
    <w:rsid w:val="00F52144"/>
    <w:rsid w:val="00F52213"/>
    <w:rsid w:val="00F52277"/>
    <w:rsid w:val="00F522C6"/>
    <w:rsid w:val="00F522C9"/>
    <w:rsid w:val="00F5231A"/>
    <w:rsid w:val="00F523A8"/>
    <w:rsid w:val="00F525EF"/>
    <w:rsid w:val="00F525F6"/>
    <w:rsid w:val="00F5262E"/>
    <w:rsid w:val="00F52667"/>
    <w:rsid w:val="00F5288A"/>
    <w:rsid w:val="00F52924"/>
    <w:rsid w:val="00F52943"/>
    <w:rsid w:val="00F529AB"/>
    <w:rsid w:val="00F52B4E"/>
    <w:rsid w:val="00F52B8B"/>
    <w:rsid w:val="00F52E08"/>
    <w:rsid w:val="00F52E3E"/>
    <w:rsid w:val="00F52E66"/>
    <w:rsid w:val="00F52EBC"/>
    <w:rsid w:val="00F52F5F"/>
    <w:rsid w:val="00F52FAF"/>
    <w:rsid w:val="00F52FBF"/>
    <w:rsid w:val="00F52FDD"/>
    <w:rsid w:val="00F5316A"/>
    <w:rsid w:val="00F5323A"/>
    <w:rsid w:val="00F5324E"/>
    <w:rsid w:val="00F5329D"/>
    <w:rsid w:val="00F532E7"/>
    <w:rsid w:val="00F5357E"/>
    <w:rsid w:val="00F53717"/>
    <w:rsid w:val="00F53785"/>
    <w:rsid w:val="00F537D2"/>
    <w:rsid w:val="00F53952"/>
    <w:rsid w:val="00F53986"/>
    <w:rsid w:val="00F53B21"/>
    <w:rsid w:val="00F53EDC"/>
    <w:rsid w:val="00F53FDE"/>
    <w:rsid w:val="00F54112"/>
    <w:rsid w:val="00F54181"/>
    <w:rsid w:val="00F541C9"/>
    <w:rsid w:val="00F5421C"/>
    <w:rsid w:val="00F542A6"/>
    <w:rsid w:val="00F542FD"/>
    <w:rsid w:val="00F543C7"/>
    <w:rsid w:val="00F543E6"/>
    <w:rsid w:val="00F544DF"/>
    <w:rsid w:val="00F54547"/>
    <w:rsid w:val="00F54668"/>
    <w:rsid w:val="00F546DA"/>
    <w:rsid w:val="00F546E8"/>
    <w:rsid w:val="00F547DA"/>
    <w:rsid w:val="00F547FD"/>
    <w:rsid w:val="00F54869"/>
    <w:rsid w:val="00F54897"/>
    <w:rsid w:val="00F54A57"/>
    <w:rsid w:val="00F54A66"/>
    <w:rsid w:val="00F54AD2"/>
    <w:rsid w:val="00F54B0E"/>
    <w:rsid w:val="00F54B47"/>
    <w:rsid w:val="00F54BB6"/>
    <w:rsid w:val="00F54BCC"/>
    <w:rsid w:val="00F54C2D"/>
    <w:rsid w:val="00F54DDF"/>
    <w:rsid w:val="00F54DE7"/>
    <w:rsid w:val="00F54E51"/>
    <w:rsid w:val="00F54F04"/>
    <w:rsid w:val="00F55024"/>
    <w:rsid w:val="00F55032"/>
    <w:rsid w:val="00F550A4"/>
    <w:rsid w:val="00F5519C"/>
    <w:rsid w:val="00F551F8"/>
    <w:rsid w:val="00F552DB"/>
    <w:rsid w:val="00F55309"/>
    <w:rsid w:val="00F5531A"/>
    <w:rsid w:val="00F55345"/>
    <w:rsid w:val="00F553F0"/>
    <w:rsid w:val="00F55453"/>
    <w:rsid w:val="00F55540"/>
    <w:rsid w:val="00F55566"/>
    <w:rsid w:val="00F555C1"/>
    <w:rsid w:val="00F55817"/>
    <w:rsid w:val="00F55819"/>
    <w:rsid w:val="00F55932"/>
    <w:rsid w:val="00F55953"/>
    <w:rsid w:val="00F5599A"/>
    <w:rsid w:val="00F559B3"/>
    <w:rsid w:val="00F55B3E"/>
    <w:rsid w:val="00F55B88"/>
    <w:rsid w:val="00F55CAD"/>
    <w:rsid w:val="00F55D34"/>
    <w:rsid w:val="00F55F8D"/>
    <w:rsid w:val="00F5610B"/>
    <w:rsid w:val="00F5639D"/>
    <w:rsid w:val="00F56522"/>
    <w:rsid w:val="00F56765"/>
    <w:rsid w:val="00F567EA"/>
    <w:rsid w:val="00F56926"/>
    <w:rsid w:val="00F569E8"/>
    <w:rsid w:val="00F56A29"/>
    <w:rsid w:val="00F56BFF"/>
    <w:rsid w:val="00F56C85"/>
    <w:rsid w:val="00F56CEB"/>
    <w:rsid w:val="00F56D74"/>
    <w:rsid w:val="00F56DDB"/>
    <w:rsid w:val="00F5706C"/>
    <w:rsid w:val="00F570C1"/>
    <w:rsid w:val="00F57128"/>
    <w:rsid w:val="00F57174"/>
    <w:rsid w:val="00F571E0"/>
    <w:rsid w:val="00F5735B"/>
    <w:rsid w:val="00F57379"/>
    <w:rsid w:val="00F5738E"/>
    <w:rsid w:val="00F573F3"/>
    <w:rsid w:val="00F57406"/>
    <w:rsid w:val="00F5755F"/>
    <w:rsid w:val="00F57619"/>
    <w:rsid w:val="00F5771F"/>
    <w:rsid w:val="00F5781D"/>
    <w:rsid w:val="00F57855"/>
    <w:rsid w:val="00F579B1"/>
    <w:rsid w:val="00F57A8C"/>
    <w:rsid w:val="00F57B8D"/>
    <w:rsid w:val="00F57C3B"/>
    <w:rsid w:val="00F57D1F"/>
    <w:rsid w:val="00F57D77"/>
    <w:rsid w:val="00F57E11"/>
    <w:rsid w:val="00F57E13"/>
    <w:rsid w:val="00F600DC"/>
    <w:rsid w:val="00F60140"/>
    <w:rsid w:val="00F60387"/>
    <w:rsid w:val="00F60451"/>
    <w:rsid w:val="00F60506"/>
    <w:rsid w:val="00F605CC"/>
    <w:rsid w:val="00F607BD"/>
    <w:rsid w:val="00F60870"/>
    <w:rsid w:val="00F60981"/>
    <w:rsid w:val="00F60A15"/>
    <w:rsid w:val="00F60A23"/>
    <w:rsid w:val="00F60AC6"/>
    <w:rsid w:val="00F60B26"/>
    <w:rsid w:val="00F60C53"/>
    <w:rsid w:val="00F60D0C"/>
    <w:rsid w:val="00F60DB6"/>
    <w:rsid w:val="00F60DC1"/>
    <w:rsid w:val="00F60FAC"/>
    <w:rsid w:val="00F60FC8"/>
    <w:rsid w:val="00F6100F"/>
    <w:rsid w:val="00F61091"/>
    <w:rsid w:val="00F612B3"/>
    <w:rsid w:val="00F612FC"/>
    <w:rsid w:val="00F61453"/>
    <w:rsid w:val="00F61569"/>
    <w:rsid w:val="00F61593"/>
    <w:rsid w:val="00F61A2E"/>
    <w:rsid w:val="00F61ABA"/>
    <w:rsid w:val="00F61CEC"/>
    <w:rsid w:val="00F61DC1"/>
    <w:rsid w:val="00F61EEB"/>
    <w:rsid w:val="00F61F0B"/>
    <w:rsid w:val="00F61F35"/>
    <w:rsid w:val="00F62046"/>
    <w:rsid w:val="00F6209F"/>
    <w:rsid w:val="00F6210C"/>
    <w:rsid w:val="00F62184"/>
    <w:rsid w:val="00F621A0"/>
    <w:rsid w:val="00F621C7"/>
    <w:rsid w:val="00F62292"/>
    <w:rsid w:val="00F62443"/>
    <w:rsid w:val="00F624FA"/>
    <w:rsid w:val="00F62905"/>
    <w:rsid w:val="00F62945"/>
    <w:rsid w:val="00F62A7E"/>
    <w:rsid w:val="00F62BB7"/>
    <w:rsid w:val="00F62C3D"/>
    <w:rsid w:val="00F62D92"/>
    <w:rsid w:val="00F62E0D"/>
    <w:rsid w:val="00F62FCE"/>
    <w:rsid w:val="00F63021"/>
    <w:rsid w:val="00F630D2"/>
    <w:rsid w:val="00F63356"/>
    <w:rsid w:val="00F63381"/>
    <w:rsid w:val="00F633FF"/>
    <w:rsid w:val="00F63442"/>
    <w:rsid w:val="00F6344C"/>
    <w:rsid w:val="00F63511"/>
    <w:rsid w:val="00F63523"/>
    <w:rsid w:val="00F63571"/>
    <w:rsid w:val="00F63575"/>
    <w:rsid w:val="00F636F7"/>
    <w:rsid w:val="00F63886"/>
    <w:rsid w:val="00F63947"/>
    <w:rsid w:val="00F63B53"/>
    <w:rsid w:val="00F63C9E"/>
    <w:rsid w:val="00F64009"/>
    <w:rsid w:val="00F64067"/>
    <w:rsid w:val="00F64149"/>
    <w:rsid w:val="00F64183"/>
    <w:rsid w:val="00F6421C"/>
    <w:rsid w:val="00F64262"/>
    <w:rsid w:val="00F6431A"/>
    <w:rsid w:val="00F64393"/>
    <w:rsid w:val="00F6439E"/>
    <w:rsid w:val="00F643A4"/>
    <w:rsid w:val="00F644B5"/>
    <w:rsid w:val="00F6480A"/>
    <w:rsid w:val="00F648B3"/>
    <w:rsid w:val="00F6494E"/>
    <w:rsid w:val="00F64A2D"/>
    <w:rsid w:val="00F64ACB"/>
    <w:rsid w:val="00F64ACF"/>
    <w:rsid w:val="00F64B06"/>
    <w:rsid w:val="00F64B6A"/>
    <w:rsid w:val="00F64CD2"/>
    <w:rsid w:val="00F64E01"/>
    <w:rsid w:val="00F64E34"/>
    <w:rsid w:val="00F64E5E"/>
    <w:rsid w:val="00F64E92"/>
    <w:rsid w:val="00F64EA1"/>
    <w:rsid w:val="00F64F1B"/>
    <w:rsid w:val="00F64FBF"/>
    <w:rsid w:val="00F64FFC"/>
    <w:rsid w:val="00F65035"/>
    <w:rsid w:val="00F650C1"/>
    <w:rsid w:val="00F65204"/>
    <w:rsid w:val="00F65333"/>
    <w:rsid w:val="00F65345"/>
    <w:rsid w:val="00F654C9"/>
    <w:rsid w:val="00F656CF"/>
    <w:rsid w:val="00F65851"/>
    <w:rsid w:val="00F6593F"/>
    <w:rsid w:val="00F65AC9"/>
    <w:rsid w:val="00F65B81"/>
    <w:rsid w:val="00F65D20"/>
    <w:rsid w:val="00F65D76"/>
    <w:rsid w:val="00F65DC1"/>
    <w:rsid w:val="00F65DD7"/>
    <w:rsid w:val="00F65DDE"/>
    <w:rsid w:val="00F65EC5"/>
    <w:rsid w:val="00F65EFA"/>
    <w:rsid w:val="00F65F1F"/>
    <w:rsid w:val="00F661B7"/>
    <w:rsid w:val="00F661C8"/>
    <w:rsid w:val="00F6624D"/>
    <w:rsid w:val="00F662B6"/>
    <w:rsid w:val="00F66356"/>
    <w:rsid w:val="00F663F2"/>
    <w:rsid w:val="00F6641D"/>
    <w:rsid w:val="00F66546"/>
    <w:rsid w:val="00F6677B"/>
    <w:rsid w:val="00F668FF"/>
    <w:rsid w:val="00F669AC"/>
    <w:rsid w:val="00F66AB4"/>
    <w:rsid w:val="00F66B38"/>
    <w:rsid w:val="00F66C03"/>
    <w:rsid w:val="00F66E80"/>
    <w:rsid w:val="00F67030"/>
    <w:rsid w:val="00F6706A"/>
    <w:rsid w:val="00F67071"/>
    <w:rsid w:val="00F670D9"/>
    <w:rsid w:val="00F6717A"/>
    <w:rsid w:val="00F671AF"/>
    <w:rsid w:val="00F67203"/>
    <w:rsid w:val="00F672C1"/>
    <w:rsid w:val="00F672D9"/>
    <w:rsid w:val="00F67331"/>
    <w:rsid w:val="00F673E2"/>
    <w:rsid w:val="00F673F2"/>
    <w:rsid w:val="00F67793"/>
    <w:rsid w:val="00F6789F"/>
    <w:rsid w:val="00F6794B"/>
    <w:rsid w:val="00F67BDC"/>
    <w:rsid w:val="00F67C99"/>
    <w:rsid w:val="00F67CA0"/>
    <w:rsid w:val="00F67CBC"/>
    <w:rsid w:val="00F67CED"/>
    <w:rsid w:val="00F67E1A"/>
    <w:rsid w:val="00F67EE8"/>
    <w:rsid w:val="00F67EFE"/>
    <w:rsid w:val="00F67F11"/>
    <w:rsid w:val="00F70037"/>
    <w:rsid w:val="00F7007F"/>
    <w:rsid w:val="00F702AE"/>
    <w:rsid w:val="00F7034E"/>
    <w:rsid w:val="00F7059A"/>
    <w:rsid w:val="00F705C6"/>
    <w:rsid w:val="00F70623"/>
    <w:rsid w:val="00F7066D"/>
    <w:rsid w:val="00F7068E"/>
    <w:rsid w:val="00F706AE"/>
    <w:rsid w:val="00F706BE"/>
    <w:rsid w:val="00F707EC"/>
    <w:rsid w:val="00F707FD"/>
    <w:rsid w:val="00F70961"/>
    <w:rsid w:val="00F709BC"/>
    <w:rsid w:val="00F70A21"/>
    <w:rsid w:val="00F70AE0"/>
    <w:rsid w:val="00F70BA0"/>
    <w:rsid w:val="00F70BAD"/>
    <w:rsid w:val="00F70BC7"/>
    <w:rsid w:val="00F70BFB"/>
    <w:rsid w:val="00F70DBB"/>
    <w:rsid w:val="00F70E20"/>
    <w:rsid w:val="00F70E40"/>
    <w:rsid w:val="00F70EFA"/>
    <w:rsid w:val="00F70F60"/>
    <w:rsid w:val="00F70FC0"/>
    <w:rsid w:val="00F710D2"/>
    <w:rsid w:val="00F710E7"/>
    <w:rsid w:val="00F7113F"/>
    <w:rsid w:val="00F7119B"/>
    <w:rsid w:val="00F7119E"/>
    <w:rsid w:val="00F711FD"/>
    <w:rsid w:val="00F7131D"/>
    <w:rsid w:val="00F715E9"/>
    <w:rsid w:val="00F716AF"/>
    <w:rsid w:val="00F71790"/>
    <w:rsid w:val="00F717C4"/>
    <w:rsid w:val="00F71916"/>
    <w:rsid w:val="00F719A2"/>
    <w:rsid w:val="00F719E5"/>
    <w:rsid w:val="00F719ED"/>
    <w:rsid w:val="00F71A0E"/>
    <w:rsid w:val="00F71A95"/>
    <w:rsid w:val="00F71B10"/>
    <w:rsid w:val="00F71C1C"/>
    <w:rsid w:val="00F71EC9"/>
    <w:rsid w:val="00F71F04"/>
    <w:rsid w:val="00F71F09"/>
    <w:rsid w:val="00F71F22"/>
    <w:rsid w:val="00F71F8A"/>
    <w:rsid w:val="00F7207E"/>
    <w:rsid w:val="00F7209B"/>
    <w:rsid w:val="00F720F5"/>
    <w:rsid w:val="00F723D3"/>
    <w:rsid w:val="00F72414"/>
    <w:rsid w:val="00F72492"/>
    <w:rsid w:val="00F72554"/>
    <w:rsid w:val="00F72627"/>
    <w:rsid w:val="00F72727"/>
    <w:rsid w:val="00F7274F"/>
    <w:rsid w:val="00F72783"/>
    <w:rsid w:val="00F727DA"/>
    <w:rsid w:val="00F728AB"/>
    <w:rsid w:val="00F7293B"/>
    <w:rsid w:val="00F72A7F"/>
    <w:rsid w:val="00F72AC9"/>
    <w:rsid w:val="00F72AF7"/>
    <w:rsid w:val="00F72B43"/>
    <w:rsid w:val="00F72B71"/>
    <w:rsid w:val="00F72C37"/>
    <w:rsid w:val="00F72C4D"/>
    <w:rsid w:val="00F72DFE"/>
    <w:rsid w:val="00F72E12"/>
    <w:rsid w:val="00F72E1D"/>
    <w:rsid w:val="00F7300C"/>
    <w:rsid w:val="00F730BB"/>
    <w:rsid w:val="00F7317F"/>
    <w:rsid w:val="00F7324A"/>
    <w:rsid w:val="00F732B4"/>
    <w:rsid w:val="00F73408"/>
    <w:rsid w:val="00F7340C"/>
    <w:rsid w:val="00F734CF"/>
    <w:rsid w:val="00F735D3"/>
    <w:rsid w:val="00F735F3"/>
    <w:rsid w:val="00F73614"/>
    <w:rsid w:val="00F73684"/>
    <w:rsid w:val="00F7376F"/>
    <w:rsid w:val="00F737DF"/>
    <w:rsid w:val="00F73904"/>
    <w:rsid w:val="00F7392B"/>
    <w:rsid w:val="00F73A78"/>
    <w:rsid w:val="00F73B47"/>
    <w:rsid w:val="00F73BCC"/>
    <w:rsid w:val="00F73BE3"/>
    <w:rsid w:val="00F73C08"/>
    <w:rsid w:val="00F73CFA"/>
    <w:rsid w:val="00F73D53"/>
    <w:rsid w:val="00F73E26"/>
    <w:rsid w:val="00F73EB7"/>
    <w:rsid w:val="00F73EE9"/>
    <w:rsid w:val="00F73F74"/>
    <w:rsid w:val="00F7401A"/>
    <w:rsid w:val="00F740C3"/>
    <w:rsid w:val="00F740FC"/>
    <w:rsid w:val="00F741EE"/>
    <w:rsid w:val="00F7421E"/>
    <w:rsid w:val="00F74338"/>
    <w:rsid w:val="00F74571"/>
    <w:rsid w:val="00F745A8"/>
    <w:rsid w:val="00F745E3"/>
    <w:rsid w:val="00F74730"/>
    <w:rsid w:val="00F747B9"/>
    <w:rsid w:val="00F74857"/>
    <w:rsid w:val="00F748CE"/>
    <w:rsid w:val="00F74938"/>
    <w:rsid w:val="00F74989"/>
    <w:rsid w:val="00F74A76"/>
    <w:rsid w:val="00F74A8B"/>
    <w:rsid w:val="00F74AEC"/>
    <w:rsid w:val="00F74B12"/>
    <w:rsid w:val="00F74B56"/>
    <w:rsid w:val="00F74CAF"/>
    <w:rsid w:val="00F74CB9"/>
    <w:rsid w:val="00F74E8A"/>
    <w:rsid w:val="00F74F21"/>
    <w:rsid w:val="00F7507C"/>
    <w:rsid w:val="00F7508B"/>
    <w:rsid w:val="00F750D6"/>
    <w:rsid w:val="00F751CC"/>
    <w:rsid w:val="00F75296"/>
    <w:rsid w:val="00F752AC"/>
    <w:rsid w:val="00F752D7"/>
    <w:rsid w:val="00F75442"/>
    <w:rsid w:val="00F754E2"/>
    <w:rsid w:val="00F757E8"/>
    <w:rsid w:val="00F758D2"/>
    <w:rsid w:val="00F7599A"/>
    <w:rsid w:val="00F759C5"/>
    <w:rsid w:val="00F75C11"/>
    <w:rsid w:val="00F75CF3"/>
    <w:rsid w:val="00F75E6B"/>
    <w:rsid w:val="00F75EAB"/>
    <w:rsid w:val="00F75EE6"/>
    <w:rsid w:val="00F75F72"/>
    <w:rsid w:val="00F7605C"/>
    <w:rsid w:val="00F760D9"/>
    <w:rsid w:val="00F76219"/>
    <w:rsid w:val="00F7628C"/>
    <w:rsid w:val="00F76331"/>
    <w:rsid w:val="00F76463"/>
    <w:rsid w:val="00F764C6"/>
    <w:rsid w:val="00F76658"/>
    <w:rsid w:val="00F7665A"/>
    <w:rsid w:val="00F7675E"/>
    <w:rsid w:val="00F767B6"/>
    <w:rsid w:val="00F76869"/>
    <w:rsid w:val="00F768F9"/>
    <w:rsid w:val="00F7696A"/>
    <w:rsid w:val="00F769E7"/>
    <w:rsid w:val="00F769F3"/>
    <w:rsid w:val="00F76A32"/>
    <w:rsid w:val="00F76B23"/>
    <w:rsid w:val="00F76B27"/>
    <w:rsid w:val="00F76BBE"/>
    <w:rsid w:val="00F76C82"/>
    <w:rsid w:val="00F76CCD"/>
    <w:rsid w:val="00F76D4C"/>
    <w:rsid w:val="00F76D8E"/>
    <w:rsid w:val="00F76DA7"/>
    <w:rsid w:val="00F76DBD"/>
    <w:rsid w:val="00F76E0B"/>
    <w:rsid w:val="00F76E13"/>
    <w:rsid w:val="00F76F06"/>
    <w:rsid w:val="00F76FAC"/>
    <w:rsid w:val="00F76FBA"/>
    <w:rsid w:val="00F76FC7"/>
    <w:rsid w:val="00F76FE6"/>
    <w:rsid w:val="00F77001"/>
    <w:rsid w:val="00F77021"/>
    <w:rsid w:val="00F77184"/>
    <w:rsid w:val="00F772B1"/>
    <w:rsid w:val="00F77429"/>
    <w:rsid w:val="00F774CD"/>
    <w:rsid w:val="00F77642"/>
    <w:rsid w:val="00F7773D"/>
    <w:rsid w:val="00F77749"/>
    <w:rsid w:val="00F77757"/>
    <w:rsid w:val="00F77853"/>
    <w:rsid w:val="00F7789D"/>
    <w:rsid w:val="00F778C8"/>
    <w:rsid w:val="00F778D0"/>
    <w:rsid w:val="00F77A76"/>
    <w:rsid w:val="00F77BAE"/>
    <w:rsid w:val="00F77BE3"/>
    <w:rsid w:val="00F77C25"/>
    <w:rsid w:val="00F77C3E"/>
    <w:rsid w:val="00F77C5B"/>
    <w:rsid w:val="00F77D3A"/>
    <w:rsid w:val="00F77ECC"/>
    <w:rsid w:val="00F77F5D"/>
    <w:rsid w:val="00F800F4"/>
    <w:rsid w:val="00F8012F"/>
    <w:rsid w:val="00F8016A"/>
    <w:rsid w:val="00F80196"/>
    <w:rsid w:val="00F801AF"/>
    <w:rsid w:val="00F8045F"/>
    <w:rsid w:val="00F80605"/>
    <w:rsid w:val="00F806E1"/>
    <w:rsid w:val="00F80749"/>
    <w:rsid w:val="00F80751"/>
    <w:rsid w:val="00F80971"/>
    <w:rsid w:val="00F80AD1"/>
    <w:rsid w:val="00F80B56"/>
    <w:rsid w:val="00F80BC7"/>
    <w:rsid w:val="00F80BDB"/>
    <w:rsid w:val="00F80C05"/>
    <w:rsid w:val="00F80CE9"/>
    <w:rsid w:val="00F80CF2"/>
    <w:rsid w:val="00F80D40"/>
    <w:rsid w:val="00F80D7C"/>
    <w:rsid w:val="00F80E3F"/>
    <w:rsid w:val="00F80E5D"/>
    <w:rsid w:val="00F8102D"/>
    <w:rsid w:val="00F8120C"/>
    <w:rsid w:val="00F81564"/>
    <w:rsid w:val="00F81691"/>
    <w:rsid w:val="00F816DB"/>
    <w:rsid w:val="00F81795"/>
    <w:rsid w:val="00F8183F"/>
    <w:rsid w:val="00F819D3"/>
    <w:rsid w:val="00F81A6E"/>
    <w:rsid w:val="00F81B1C"/>
    <w:rsid w:val="00F81B21"/>
    <w:rsid w:val="00F81B3A"/>
    <w:rsid w:val="00F81DF9"/>
    <w:rsid w:val="00F81F26"/>
    <w:rsid w:val="00F81F6D"/>
    <w:rsid w:val="00F81FCB"/>
    <w:rsid w:val="00F81FDE"/>
    <w:rsid w:val="00F82007"/>
    <w:rsid w:val="00F82043"/>
    <w:rsid w:val="00F822E5"/>
    <w:rsid w:val="00F82358"/>
    <w:rsid w:val="00F824D4"/>
    <w:rsid w:val="00F824F2"/>
    <w:rsid w:val="00F826F0"/>
    <w:rsid w:val="00F82748"/>
    <w:rsid w:val="00F8286E"/>
    <w:rsid w:val="00F828FA"/>
    <w:rsid w:val="00F8296E"/>
    <w:rsid w:val="00F82A30"/>
    <w:rsid w:val="00F82A51"/>
    <w:rsid w:val="00F82AB6"/>
    <w:rsid w:val="00F82B99"/>
    <w:rsid w:val="00F82CEF"/>
    <w:rsid w:val="00F82D2E"/>
    <w:rsid w:val="00F82D36"/>
    <w:rsid w:val="00F82D6B"/>
    <w:rsid w:val="00F82D99"/>
    <w:rsid w:val="00F82E60"/>
    <w:rsid w:val="00F82FCA"/>
    <w:rsid w:val="00F8307C"/>
    <w:rsid w:val="00F831AB"/>
    <w:rsid w:val="00F8333F"/>
    <w:rsid w:val="00F8350E"/>
    <w:rsid w:val="00F8359D"/>
    <w:rsid w:val="00F835E0"/>
    <w:rsid w:val="00F83899"/>
    <w:rsid w:val="00F839E8"/>
    <w:rsid w:val="00F83CC2"/>
    <w:rsid w:val="00F83DB8"/>
    <w:rsid w:val="00F83DCB"/>
    <w:rsid w:val="00F83E3E"/>
    <w:rsid w:val="00F83E4D"/>
    <w:rsid w:val="00F83F51"/>
    <w:rsid w:val="00F83FB9"/>
    <w:rsid w:val="00F83FD8"/>
    <w:rsid w:val="00F84178"/>
    <w:rsid w:val="00F841E7"/>
    <w:rsid w:val="00F842DD"/>
    <w:rsid w:val="00F84387"/>
    <w:rsid w:val="00F8449E"/>
    <w:rsid w:val="00F844D7"/>
    <w:rsid w:val="00F8468A"/>
    <w:rsid w:val="00F84731"/>
    <w:rsid w:val="00F84821"/>
    <w:rsid w:val="00F84897"/>
    <w:rsid w:val="00F849CC"/>
    <w:rsid w:val="00F849E4"/>
    <w:rsid w:val="00F84A8F"/>
    <w:rsid w:val="00F84AAF"/>
    <w:rsid w:val="00F84DC7"/>
    <w:rsid w:val="00F84E51"/>
    <w:rsid w:val="00F84F82"/>
    <w:rsid w:val="00F84FB0"/>
    <w:rsid w:val="00F84FD5"/>
    <w:rsid w:val="00F850D9"/>
    <w:rsid w:val="00F850EE"/>
    <w:rsid w:val="00F851EE"/>
    <w:rsid w:val="00F85385"/>
    <w:rsid w:val="00F8543A"/>
    <w:rsid w:val="00F85567"/>
    <w:rsid w:val="00F85594"/>
    <w:rsid w:val="00F8565A"/>
    <w:rsid w:val="00F8565D"/>
    <w:rsid w:val="00F856B8"/>
    <w:rsid w:val="00F85783"/>
    <w:rsid w:val="00F85825"/>
    <w:rsid w:val="00F85864"/>
    <w:rsid w:val="00F858FC"/>
    <w:rsid w:val="00F85953"/>
    <w:rsid w:val="00F85A09"/>
    <w:rsid w:val="00F85C90"/>
    <w:rsid w:val="00F85CA0"/>
    <w:rsid w:val="00F85CDA"/>
    <w:rsid w:val="00F85CDF"/>
    <w:rsid w:val="00F85E39"/>
    <w:rsid w:val="00F8600A"/>
    <w:rsid w:val="00F86035"/>
    <w:rsid w:val="00F8607A"/>
    <w:rsid w:val="00F8608C"/>
    <w:rsid w:val="00F86172"/>
    <w:rsid w:val="00F861C1"/>
    <w:rsid w:val="00F86292"/>
    <w:rsid w:val="00F86298"/>
    <w:rsid w:val="00F862B9"/>
    <w:rsid w:val="00F8637F"/>
    <w:rsid w:val="00F86418"/>
    <w:rsid w:val="00F86421"/>
    <w:rsid w:val="00F8648D"/>
    <w:rsid w:val="00F8651F"/>
    <w:rsid w:val="00F86597"/>
    <w:rsid w:val="00F866E8"/>
    <w:rsid w:val="00F8678A"/>
    <w:rsid w:val="00F86861"/>
    <w:rsid w:val="00F86934"/>
    <w:rsid w:val="00F86A8B"/>
    <w:rsid w:val="00F86B6C"/>
    <w:rsid w:val="00F87019"/>
    <w:rsid w:val="00F87044"/>
    <w:rsid w:val="00F870DD"/>
    <w:rsid w:val="00F870FB"/>
    <w:rsid w:val="00F87107"/>
    <w:rsid w:val="00F871E8"/>
    <w:rsid w:val="00F873C7"/>
    <w:rsid w:val="00F873D2"/>
    <w:rsid w:val="00F874AC"/>
    <w:rsid w:val="00F874B1"/>
    <w:rsid w:val="00F875D1"/>
    <w:rsid w:val="00F8774F"/>
    <w:rsid w:val="00F879A7"/>
    <w:rsid w:val="00F87A2B"/>
    <w:rsid w:val="00F87A46"/>
    <w:rsid w:val="00F87D20"/>
    <w:rsid w:val="00F87D5B"/>
    <w:rsid w:val="00F87F99"/>
    <w:rsid w:val="00F87FA5"/>
    <w:rsid w:val="00F90082"/>
    <w:rsid w:val="00F900E4"/>
    <w:rsid w:val="00F901B3"/>
    <w:rsid w:val="00F901E2"/>
    <w:rsid w:val="00F901ED"/>
    <w:rsid w:val="00F901FD"/>
    <w:rsid w:val="00F902E4"/>
    <w:rsid w:val="00F90304"/>
    <w:rsid w:val="00F903CD"/>
    <w:rsid w:val="00F903E4"/>
    <w:rsid w:val="00F904CB"/>
    <w:rsid w:val="00F904F8"/>
    <w:rsid w:val="00F90531"/>
    <w:rsid w:val="00F905B7"/>
    <w:rsid w:val="00F905D0"/>
    <w:rsid w:val="00F9063C"/>
    <w:rsid w:val="00F906D8"/>
    <w:rsid w:val="00F90743"/>
    <w:rsid w:val="00F9078E"/>
    <w:rsid w:val="00F907D7"/>
    <w:rsid w:val="00F908F8"/>
    <w:rsid w:val="00F90933"/>
    <w:rsid w:val="00F909A2"/>
    <w:rsid w:val="00F90A3A"/>
    <w:rsid w:val="00F90AD6"/>
    <w:rsid w:val="00F90B69"/>
    <w:rsid w:val="00F90C67"/>
    <w:rsid w:val="00F90CF4"/>
    <w:rsid w:val="00F90FA0"/>
    <w:rsid w:val="00F90FA3"/>
    <w:rsid w:val="00F90FB7"/>
    <w:rsid w:val="00F91098"/>
    <w:rsid w:val="00F910D9"/>
    <w:rsid w:val="00F913D7"/>
    <w:rsid w:val="00F9147A"/>
    <w:rsid w:val="00F914C5"/>
    <w:rsid w:val="00F916E1"/>
    <w:rsid w:val="00F917F6"/>
    <w:rsid w:val="00F91906"/>
    <w:rsid w:val="00F9193D"/>
    <w:rsid w:val="00F9193F"/>
    <w:rsid w:val="00F9195B"/>
    <w:rsid w:val="00F91986"/>
    <w:rsid w:val="00F91B93"/>
    <w:rsid w:val="00F91C7D"/>
    <w:rsid w:val="00F91E4D"/>
    <w:rsid w:val="00F91E5F"/>
    <w:rsid w:val="00F91E76"/>
    <w:rsid w:val="00F91F2A"/>
    <w:rsid w:val="00F91FEC"/>
    <w:rsid w:val="00F92314"/>
    <w:rsid w:val="00F923E1"/>
    <w:rsid w:val="00F924C4"/>
    <w:rsid w:val="00F924D5"/>
    <w:rsid w:val="00F925CB"/>
    <w:rsid w:val="00F9262A"/>
    <w:rsid w:val="00F92692"/>
    <w:rsid w:val="00F926DA"/>
    <w:rsid w:val="00F9284E"/>
    <w:rsid w:val="00F928D0"/>
    <w:rsid w:val="00F92A12"/>
    <w:rsid w:val="00F92AA7"/>
    <w:rsid w:val="00F92AAC"/>
    <w:rsid w:val="00F92AAE"/>
    <w:rsid w:val="00F92AEE"/>
    <w:rsid w:val="00F92AEF"/>
    <w:rsid w:val="00F92B4B"/>
    <w:rsid w:val="00F92E91"/>
    <w:rsid w:val="00F92EAD"/>
    <w:rsid w:val="00F92EBD"/>
    <w:rsid w:val="00F92EE0"/>
    <w:rsid w:val="00F92F73"/>
    <w:rsid w:val="00F92FA2"/>
    <w:rsid w:val="00F930AD"/>
    <w:rsid w:val="00F932AF"/>
    <w:rsid w:val="00F9336C"/>
    <w:rsid w:val="00F933AC"/>
    <w:rsid w:val="00F933FC"/>
    <w:rsid w:val="00F9343D"/>
    <w:rsid w:val="00F934F3"/>
    <w:rsid w:val="00F9352A"/>
    <w:rsid w:val="00F93579"/>
    <w:rsid w:val="00F93645"/>
    <w:rsid w:val="00F93742"/>
    <w:rsid w:val="00F937BA"/>
    <w:rsid w:val="00F937C9"/>
    <w:rsid w:val="00F93911"/>
    <w:rsid w:val="00F93949"/>
    <w:rsid w:val="00F939F8"/>
    <w:rsid w:val="00F93AAA"/>
    <w:rsid w:val="00F93B1B"/>
    <w:rsid w:val="00F93B32"/>
    <w:rsid w:val="00F93C3D"/>
    <w:rsid w:val="00F93C60"/>
    <w:rsid w:val="00F93CD6"/>
    <w:rsid w:val="00F93D6F"/>
    <w:rsid w:val="00F93D7F"/>
    <w:rsid w:val="00F93DE0"/>
    <w:rsid w:val="00F93EFB"/>
    <w:rsid w:val="00F93F2F"/>
    <w:rsid w:val="00F94017"/>
    <w:rsid w:val="00F94048"/>
    <w:rsid w:val="00F9408C"/>
    <w:rsid w:val="00F940BA"/>
    <w:rsid w:val="00F94127"/>
    <w:rsid w:val="00F94154"/>
    <w:rsid w:val="00F94234"/>
    <w:rsid w:val="00F94236"/>
    <w:rsid w:val="00F94246"/>
    <w:rsid w:val="00F94282"/>
    <w:rsid w:val="00F942C8"/>
    <w:rsid w:val="00F942CF"/>
    <w:rsid w:val="00F9434C"/>
    <w:rsid w:val="00F9442F"/>
    <w:rsid w:val="00F946B7"/>
    <w:rsid w:val="00F947A2"/>
    <w:rsid w:val="00F947CB"/>
    <w:rsid w:val="00F94942"/>
    <w:rsid w:val="00F94973"/>
    <w:rsid w:val="00F949C1"/>
    <w:rsid w:val="00F949F9"/>
    <w:rsid w:val="00F94A6C"/>
    <w:rsid w:val="00F94AAB"/>
    <w:rsid w:val="00F94B8F"/>
    <w:rsid w:val="00F94CCC"/>
    <w:rsid w:val="00F94DC0"/>
    <w:rsid w:val="00F94DCF"/>
    <w:rsid w:val="00F94DFE"/>
    <w:rsid w:val="00F94E2A"/>
    <w:rsid w:val="00F94F16"/>
    <w:rsid w:val="00F94F3C"/>
    <w:rsid w:val="00F950C4"/>
    <w:rsid w:val="00F9510F"/>
    <w:rsid w:val="00F95139"/>
    <w:rsid w:val="00F951DB"/>
    <w:rsid w:val="00F9524E"/>
    <w:rsid w:val="00F95337"/>
    <w:rsid w:val="00F955A8"/>
    <w:rsid w:val="00F95642"/>
    <w:rsid w:val="00F9565B"/>
    <w:rsid w:val="00F95678"/>
    <w:rsid w:val="00F95753"/>
    <w:rsid w:val="00F9578F"/>
    <w:rsid w:val="00F95A33"/>
    <w:rsid w:val="00F95A92"/>
    <w:rsid w:val="00F95B63"/>
    <w:rsid w:val="00F95D24"/>
    <w:rsid w:val="00F95D87"/>
    <w:rsid w:val="00F95E06"/>
    <w:rsid w:val="00F95F58"/>
    <w:rsid w:val="00F960F3"/>
    <w:rsid w:val="00F96129"/>
    <w:rsid w:val="00F961DF"/>
    <w:rsid w:val="00F962BF"/>
    <w:rsid w:val="00F9631F"/>
    <w:rsid w:val="00F964B8"/>
    <w:rsid w:val="00F964E9"/>
    <w:rsid w:val="00F965EE"/>
    <w:rsid w:val="00F96663"/>
    <w:rsid w:val="00F96881"/>
    <w:rsid w:val="00F968EE"/>
    <w:rsid w:val="00F968F3"/>
    <w:rsid w:val="00F96952"/>
    <w:rsid w:val="00F96988"/>
    <w:rsid w:val="00F96A20"/>
    <w:rsid w:val="00F96A98"/>
    <w:rsid w:val="00F96AC0"/>
    <w:rsid w:val="00F96B24"/>
    <w:rsid w:val="00F96BE8"/>
    <w:rsid w:val="00F96CEE"/>
    <w:rsid w:val="00F96D28"/>
    <w:rsid w:val="00F96E4F"/>
    <w:rsid w:val="00F96F2A"/>
    <w:rsid w:val="00F96FC4"/>
    <w:rsid w:val="00F96FD7"/>
    <w:rsid w:val="00F97058"/>
    <w:rsid w:val="00F970AB"/>
    <w:rsid w:val="00F97135"/>
    <w:rsid w:val="00F97144"/>
    <w:rsid w:val="00F97282"/>
    <w:rsid w:val="00F9738F"/>
    <w:rsid w:val="00F97429"/>
    <w:rsid w:val="00F97442"/>
    <w:rsid w:val="00F97476"/>
    <w:rsid w:val="00F9750B"/>
    <w:rsid w:val="00F97541"/>
    <w:rsid w:val="00F9767C"/>
    <w:rsid w:val="00F97782"/>
    <w:rsid w:val="00F9783D"/>
    <w:rsid w:val="00F9794C"/>
    <w:rsid w:val="00F97956"/>
    <w:rsid w:val="00F97982"/>
    <w:rsid w:val="00F979C0"/>
    <w:rsid w:val="00F979C5"/>
    <w:rsid w:val="00F979DF"/>
    <w:rsid w:val="00F97A25"/>
    <w:rsid w:val="00F97B87"/>
    <w:rsid w:val="00F97BA2"/>
    <w:rsid w:val="00F97BB9"/>
    <w:rsid w:val="00F97C3E"/>
    <w:rsid w:val="00F97CD5"/>
    <w:rsid w:val="00F97D7B"/>
    <w:rsid w:val="00F97E64"/>
    <w:rsid w:val="00F97EC3"/>
    <w:rsid w:val="00F97EDB"/>
    <w:rsid w:val="00FA000C"/>
    <w:rsid w:val="00FA0150"/>
    <w:rsid w:val="00FA01E9"/>
    <w:rsid w:val="00FA027E"/>
    <w:rsid w:val="00FA0416"/>
    <w:rsid w:val="00FA0469"/>
    <w:rsid w:val="00FA04C6"/>
    <w:rsid w:val="00FA04DA"/>
    <w:rsid w:val="00FA0620"/>
    <w:rsid w:val="00FA0638"/>
    <w:rsid w:val="00FA0680"/>
    <w:rsid w:val="00FA0704"/>
    <w:rsid w:val="00FA08E5"/>
    <w:rsid w:val="00FA095C"/>
    <w:rsid w:val="00FA099D"/>
    <w:rsid w:val="00FA0A88"/>
    <w:rsid w:val="00FA0AA4"/>
    <w:rsid w:val="00FA0AAD"/>
    <w:rsid w:val="00FA0AB9"/>
    <w:rsid w:val="00FA0AF4"/>
    <w:rsid w:val="00FA0B1A"/>
    <w:rsid w:val="00FA0C83"/>
    <w:rsid w:val="00FA0C9C"/>
    <w:rsid w:val="00FA0CDD"/>
    <w:rsid w:val="00FA0D0A"/>
    <w:rsid w:val="00FA0D30"/>
    <w:rsid w:val="00FA0E7A"/>
    <w:rsid w:val="00FA0F49"/>
    <w:rsid w:val="00FA0F9D"/>
    <w:rsid w:val="00FA0FA5"/>
    <w:rsid w:val="00FA110E"/>
    <w:rsid w:val="00FA1373"/>
    <w:rsid w:val="00FA14C1"/>
    <w:rsid w:val="00FA1593"/>
    <w:rsid w:val="00FA1595"/>
    <w:rsid w:val="00FA15FE"/>
    <w:rsid w:val="00FA1617"/>
    <w:rsid w:val="00FA16F3"/>
    <w:rsid w:val="00FA173F"/>
    <w:rsid w:val="00FA1768"/>
    <w:rsid w:val="00FA1789"/>
    <w:rsid w:val="00FA17BA"/>
    <w:rsid w:val="00FA194B"/>
    <w:rsid w:val="00FA19C0"/>
    <w:rsid w:val="00FA1BA8"/>
    <w:rsid w:val="00FA1BBA"/>
    <w:rsid w:val="00FA1DA3"/>
    <w:rsid w:val="00FA1DB3"/>
    <w:rsid w:val="00FA1DFC"/>
    <w:rsid w:val="00FA1E25"/>
    <w:rsid w:val="00FA1F8C"/>
    <w:rsid w:val="00FA2030"/>
    <w:rsid w:val="00FA239E"/>
    <w:rsid w:val="00FA244A"/>
    <w:rsid w:val="00FA24EF"/>
    <w:rsid w:val="00FA2598"/>
    <w:rsid w:val="00FA260F"/>
    <w:rsid w:val="00FA274F"/>
    <w:rsid w:val="00FA2900"/>
    <w:rsid w:val="00FA2A12"/>
    <w:rsid w:val="00FA2B5B"/>
    <w:rsid w:val="00FA2B78"/>
    <w:rsid w:val="00FA2B7F"/>
    <w:rsid w:val="00FA2CBA"/>
    <w:rsid w:val="00FA2D85"/>
    <w:rsid w:val="00FA2E84"/>
    <w:rsid w:val="00FA2ECA"/>
    <w:rsid w:val="00FA304A"/>
    <w:rsid w:val="00FA3088"/>
    <w:rsid w:val="00FA3104"/>
    <w:rsid w:val="00FA31E1"/>
    <w:rsid w:val="00FA3268"/>
    <w:rsid w:val="00FA329E"/>
    <w:rsid w:val="00FA3422"/>
    <w:rsid w:val="00FA3450"/>
    <w:rsid w:val="00FA3483"/>
    <w:rsid w:val="00FA3586"/>
    <w:rsid w:val="00FA360C"/>
    <w:rsid w:val="00FA36CA"/>
    <w:rsid w:val="00FA3758"/>
    <w:rsid w:val="00FA38A1"/>
    <w:rsid w:val="00FA3AA1"/>
    <w:rsid w:val="00FA3AAB"/>
    <w:rsid w:val="00FA3AF1"/>
    <w:rsid w:val="00FA3BD6"/>
    <w:rsid w:val="00FA3D2D"/>
    <w:rsid w:val="00FA3DDE"/>
    <w:rsid w:val="00FA3E24"/>
    <w:rsid w:val="00FA3F2F"/>
    <w:rsid w:val="00FA3F9E"/>
    <w:rsid w:val="00FA407D"/>
    <w:rsid w:val="00FA40C0"/>
    <w:rsid w:val="00FA40D4"/>
    <w:rsid w:val="00FA419A"/>
    <w:rsid w:val="00FA41F8"/>
    <w:rsid w:val="00FA42B9"/>
    <w:rsid w:val="00FA444A"/>
    <w:rsid w:val="00FA45DB"/>
    <w:rsid w:val="00FA470E"/>
    <w:rsid w:val="00FA47C5"/>
    <w:rsid w:val="00FA47CC"/>
    <w:rsid w:val="00FA4A43"/>
    <w:rsid w:val="00FA4AB5"/>
    <w:rsid w:val="00FA4B76"/>
    <w:rsid w:val="00FA4C61"/>
    <w:rsid w:val="00FA4CBD"/>
    <w:rsid w:val="00FA4CD3"/>
    <w:rsid w:val="00FA4D6C"/>
    <w:rsid w:val="00FA4D87"/>
    <w:rsid w:val="00FA4E12"/>
    <w:rsid w:val="00FA4FBF"/>
    <w:rsid w:val="00FA4FE7"/>
    <w:rsid w:val="00FA4FFD"/>
    <w:rsid w:val="00FA502A"/>
    <w:rsid w:val="00FA50CF"/>
    <w:rsid w:val="00FA524B"/>
    <w:rsid w:val="00FA551E"/>
    <w:rsid w:val="00FA5528"/>
    <w:rsid w:val="00FA553D"/>
    <w:rsid w:val="00FA5583"/>
    <w:rsid w:val="00FA5610"/>
    <w:rsid w:val="00FA5612"/>
    <w:rsid w:val="00FA5713"/>
    <w:rsid w:val="00FA576F"/>
    <w:rsid w:val="00FA5784"/>
    <w:rsid w:val="00FA57C4"/>
    <w:rsid w:val="00FA57F0"/>
    <w:rsid w:val="00FA5A7E"/>
    <w:rsid w:val="00FA5B39"/>
    <w:rsid w:val="00FA5B44"/>
    <w:rsid w:val="00FA5BA7"/>
    <w:rsid w:val="00FA5D29"/>
    <w:rsid w:val="00FA5E3D"/>
    <w:rsid w:val="00FA5E93"/>
    <w:rsid w:val="00FA5E9A"/>
    <w:rsid w:val="00FA5F2D"/>
    <w:rsid w:val="00FA5F2F"/>
    <w:rsid w:val="00FA63EC"/>
    <w:rsid w:val="00FA640E"/>
    <w:rsid w:val="00FA64E7"/>
    <w:rsid w:val="00FA65CA"/>
    <w:rsid w:val="00FA65EB"/>
    <w:rsid w:val="00FA669E"/>
    <w:rsid w:val="00FA66C6"/>
    <w:rsid w:val="00FA6821"/>
    <w:rsid w:val="00FA69E4"/>
    <w:rsid w:val="00FA6B4B"/>
    <w:rsid w:val="00FA6B7C"/>
    <w:rsid w:val="00FA6E7A"/>
    <w:rsid w:val="00FA6F2A"/>
    <w:rsid w:val="00FA6F4B"/>
    <w:rsid w:val="00FA7127"/>
    <w:rsid w:val="00FA714D"/>
    <w:rsid w:val="00FA71FA"/>
    <w:rsid w:val="00FA737E"/>
    <w:rsid w:val="00FA744B"/>
    <w:rsid w:val="00FA74C2"/>
    <w:rsid w:val="00FA74D6"/>
    <w:rsid w:val="00FA750B"/>
    <w:rsid w:val="00FA765A"/>
    <w:rsid w:val="00FA76A5"/>
    <w:rsid w:val="00FA7792"/>
    <w:rsid w:val="00FA7828"/>
    <w:rsid w:val="00FA7B37"/>
    <w:rsid w:val="00FA7B42"/>
    <w:rsid w:val="00FA7B69"/>
    <w:rsid w:val="00FA7BDD"/>
    <w:rsid w:val="00FA7C38"/>
    <w:rsid w:val="00FA7D5E"/>
    <w:rsid w:val="00FA7DB3"/>
    <w:rsid w:val="00FA7E6B"/>
    <w:rsid w:val="00FB0057"/>
    <w:rsid w:val="00FB02DD"/>
    <w:rsid w:val="00FB0443"/>
    <w:rsid w:val="00FB061D"/>
    <w:rsid w:val="00FB06E5"/>
    <w:rsid w:val="00FB06F5"/>
    <w:rsid w:val="00FB0706"/>
    <w:rsid w:val="00FB07A1"/>
    <w:rsid w:val="00FB07E3"/>
    <w:rsid w:val="00FB0847"/>
    <w:rsid w:val="00FB0867"/>
    <w:rsid w:val="00FB08EA"/>
    <w:rsid w:val="00FB0C23"/>
    <w:rsid w:val="00FB0C2B"/>
    <w:rsid w:val="00FB0C35"/>
    <w:rsid w:val="00FB0D51"/>
    <w:rsid w:val="00FB0DDA"/>
    <w:rsid w:val="00FB0F54"/>
    <w:rsid w:val="00FB10E3"/>
    <w:rsid w:val="00FB11FF"/>
    <w:rsid w:val="00FB125B"/>
    <w:rsid w:val="00FB1297"/>
    <w:rsid w:val="00FB1454"/>
    <w:rsid w:val="00FB15F2"/>
    <w:rsid w:val="00FB1658"/>
    <w:rsid w:val="00FB1689"/>
    <w:rsid w:val="00FB16C3"/>
    <w:rsid w:val="00FB16EB"/>
    <w:rsid w:val="00FB170D"/>
    <w:rsid w:val="00FB177B"/>
    <w:rsid w:val="00FB17E1"/>
    <w:rsid w:val="00FB17ED"/>
    <w:rsid w:val="00FB18D2"/>
    <w:rsid w:val="00FB18F2"/>
    <w:rsid w:val="00FB1993"/>
    <w:rsid w:val="00FB19EA"/>
    <w:rsid w:val="00FB1A8B"/>
    <w:rsid w:val="00FB1B05"/>
    <w:rsid w:val="00FB1C09"/>
    <w:rsid w:val="00FB1D86"/>
    <w:rsid w:val="00FB1D94"/>
    <w:rsid w:val="00FB1DEF"/>
    <w:rsid w:val="00FB1EC2"/>
    <w:rsid w:val="00FB1F07"/>
    <w:rsid w:val="00FB201D"/>
    <w:rsid w:val="00FB206A"/>
    <w:rsid w:val="00FB2095"/>
    <w:rsid w:val="00FB215D"/>
    <w:rsid w:val="00FB23CC"/>
    <w:rsid w:val="00FB25D6"/>
    <w:rsid w:val="00FB2801"/>
    <w:rsid w:val="00FB2843"/>
    <w:rsid w:val="00FB296A"/>
    <w:rsid w:val="00FB29BE"/>
    <w:rsid w:val="00FB2B8C"/>
    <w:rsid w:val="00FB2E1E"/>
    <w:rsid w:val="00FB2E2C"/>
    <w:rsid w:val="00FB2E7B"/>
    <w:rsid w:val="00FB2F37"/>
    <w:rsid w:val="00FB2F70"/>
    <w:rsid w:val="00FB2F74"/>
    <w:rsid w:val="00FB3024"/>
    <w:rsid w:val="00FB3028"/>
    <w:rsid w:val="00FB326E"/>
    <w:rsid w:val="00FB3278"/>
    <w:rsid w:val="00FB3299"/>
    <w:rsid w:val="00FB32E3"/>
    <w:rsid w:val="00FB3328"/>
    <w:rsid w:val="00FB358A"/>
    <w:rsid w:val="00FB35D1"/>
    <w:rsid w:val="00FB35E7"/>
    <w:rsid w:val="00FB36E9"/>
    <w:rsid w:val="00FB36EE"/>
    <w:rsid w:val="00FB3726"/>
    <w:rsid w:val="00FB37FE"/>
    <w:rsid w:val="00FB3906"/>
    <w:rsid w:val="00FB3924"/>
    <w:rsid w:val="00FB3D67"/>
    <w:rsid w:val="00FB3E44"/>
    <w:rsid w:val="00FB3F37"/>
    <w:rsid w:val="00FB3F6C"/>
    <w:rsid w:val="00FB3FC8"/>
    <w:rsid w:val="00FB40DF"/>
    <w:rsid w:val="00FB4143"/>
    <w:rsid w:val="00FB415F"/>
    <w:rsid w:val="00FB417A"/>
    <w:rsid w:val="00FB4213"/>
    <w:rsid w:val="00FB42F8"/>
    <w:rsid w:val="00FB4334"/>
    <w:rsid w:val="00FB4427"/>
    <w:rsid w:val="00FB449A"/>
    <w:rsid w:val="00FB44B6"/>
    <w:rsid w:val="00FB4651"/>
    <w:rsid w:val="00FB478F"/>
    <w:rsid w:val="00FB47D3"/>
    <w:rsid w:val="00FB4838"/>
    <w:rsid w:val="00FB4855"/>
    <w:rsid w:val="00FB494E"/>
    <w:rsid w:val="00FB4A17"/>
    <w:rsid w:val="00FB4ABC"/>
    <w:rsid w:val="00FB4AFC"/>
    <w:rsid w:val="00FB4D7F"/>
    <w:rsid w:val="00FB4E01"/>
    <w:rsid w:val="00FB4FF8"/>
    <w:rsid w:val="00FB5057"/>
    <w:rsid w:val="00FB50CA"/>
    <w:rsid w:val="00FB5145"/>
    <w:rsid w:val="00FB5165"/>
    <w:rsid w:val="00FB51B3"/>
    <w:rsid w:val="00FB51D8"/>
    <w:rsid w:val="00FB5379"/>
    <w:rsid w:val="00FB539C"/>
    <w:rsid w:val="00FB5510"/>
    <w:rsid w:val="00FB5581"/>
    <w:rsid w:val="00FB5610"/>
    <w:rsid w:val="00FB5687"/>
    <w:rsid w:val="00FB56A8"/>
    <w:rsid w:val="00FB58D0"/>
    <w:rsid w:val="00FB5982"/>
    <w:rsid w:val="00FB59DD"/>
    <w:rsid w:val="00FB5B4C"/>
    <w:rsid w:val="00FB5D89"/>
    <w:rsid w:val="00FB5EE3"/>
    <w:rsid w:val="00FB5F2D"/>
    <w:rsid w:val="00FB5FFA"/>
    <w:rsid w:val="00FB60C9"/>
    <w:rsid w:val="00FB6136"/>
    <w:rsid w:val="00FB6162"/>
    <w:rsid w:val="00FB617F"/>
    <w:rsid w:val="00FB6213"/>
    <w:rsid w:val="00FB624E"/>
    <w:rsid w:val="00FB62DB"/>
    <w:rsid w:val="00FB63B4"/>
    <w:rsid w:val="00FB643A"/>
    <w:rsid w:val="00FB656F"/>
    <w:rsid w:val="00FB65D4"/>
    <w:rsid w:val="00FB6760"/>
    <w:rsid w:val="00FB6896"/>
    <w:rsid w:val="00FB6A9F"/>
    <w:rsid w:val="00FB6BB4"/>
    <w:rsid w:val="00FB6BDF"/>
    <w:rsid w:val="00FB6BF3"/>
    <w:rsid w:val="00FB6C05"/>
    <w:rsid w:val="00FB6C20"/>
    <w:rsid w:val="00FB6C2E"/>
    <w:rsid w:val="00FB6C48"/>
    <w:rsid w:val="00FB6C56"/>
    <w:rsid w:val="00FB6C8C"/>
    <w:rsid w:val="00FB6CE0"/>
    <w:rsid w:val="00FB6E78"/>
    <w:rsid w:val="00FB6F90"/>
    <w:rsid w:val="00FB70E3"/>
    <w:rsid w:val="00FB712E"/>
    <w:rsid w:val="00FB7139"/>
    <w:rsid w:val="00FB71EB"/>
    <w:rsid w:val="00FB71F4"/>
    <w:rsid w:val="00FB7488"/>
    <w:rsid w:val="00FB7573"/>
    <w:rsid w:val="00FB75AF"/>
    <w:rsid w:val="00FB75E1"/>
    <w:rsid w:val="00FB7699"/>
    <w:rsid w:val="00FB7951"/>
    <w:rsid w:val="00FB7955"/>
    <w:rsid w:val="00FB79AD"/>
    <w:rsid w:val="00FB79D7"/>
    <w:rsid w:val="00FB7B12"/>
    <w:rsid w:val="00FB7B17"/>
    <w:rsid w:val="00FB7BFD"/>
    <w:rsid w:val="00FB7C4E"/>
    <w:rsid w:val="00FB7C54"/>
    <w:rsid w:val="00FB7CCA"/>
    <w:rsid w:val="00FB7D49"/>
    <w:rsid w:val="00FB7E26"/>
    <w:rsid w:val="00FB7E51"/>
    <w:rsid w:val="00FB7F0F"/>
    <w:rsid w:val="00FB7F5F"/>
    <w:rsid w:val="00FB7F84"/>
    <w:rsid w:val="00FB7F9B"/>
    <w:rsid w:val="00FC029B"/>
    <w:rsid w:val="00FC048E"/>
    <w:rsid w:val="00FC04E0"/>
    <w:rsid w:val="00FC05DE"/>
    <w:rsid w:val="00FC062C"/>
    <w:rsid w:val="00FC06C9"/>
    <w:rsid w:val="00FC0878"/>
    <w:rsid w:val="00FC095A"/>
    <w:rsid w:val="00FC0A19"/>
    <w:rsid w:val="00FC0BC0"/>
    <w:rsid w:val="00FC0C3E"/>
    <w:rsid w:val="00FC0C7E"/>
    <w:rsid w:val="00FC0D0F"/>
    <w:rsid w:val="00FC0D91"/>
    <w:rsid w:val="00FC0DA4"/>
    <w:rsid w:val="00FC0E02"/>
    <w:rsid w:val="00FC0E47"/>
    <w:rsid w:val="00FC0E53"/>
    <w:rsid w:val="00FC0F4B"/>
    <w:rsid w:val="00FC0F55"/>
    <w:rsid w:val="00FC0F59"/>
    <w:rsid w:val="00FC10B7"/>
    <w:rsid w:val="00FC116C"/>
    <w:rsid w:val="00FC11EB"/>
    <w:rsid w:val="00FC11FA"/>
    <w:rsid w:val="00FC1204"/>
    <w:rsid w:val="00FC1565"/>
    <w:rsid w:val="00FC15A3"/>
    <w:rsid w:val="00FC1753"/>
    <w:rsid w:val="00FC1891"/>
    <w:rsid w:val="00FC18F2"/>
    <w:rsid w:val="00FC18F3"/>
    <w:rsid w:val="00FC19FB"/>
    <w:rsid w:val="00FC1A36"/>
    <w:rsid w:val="00FC1B75"/>
    <w:rsid w:val="00FC1C6E"/>
    <w:rsid w:val="00FC1DB9"/>
    <w:rsid w:val="00FC1FED"/>
    <w:rsid w:val="00FC2011"/>
    <w:rsid w:val="00FC212A"/>
    <w:rsid w:val="00FC2175"/>
    <w:rsid w:val="00FC21A6"/>
    <w:rsid w:val="00FC2211"/>
    <w:rsid w:val="00FC2266"/>
    <w:rsid w:val="00FC2271"/>
    <w:rsid w:val="00FC22F2"/>
    <w:rsid w:val="00FC23CF"/>
    <w:rsid w:val="00FC24BD"/>
    <w:rsid w:val="00FC24E7"/>
    <w:rsid w:val="00FC26DA"/>
    <w:rsid w:val="00FC275E"/>
    <w:rsid w:val="00FC27BD"/>
    <w:rsid w:val="00FC27D6"/>
    <w:rsid w:val="00FC29C2"/>
    <w:rsid w:val="00FC29EE"/>
    <w:rsid w:val="00FC29FA"/>
    <w:rsid w:val="00FC2A3A"/>
    <w:rsid w:val="00FC2B11"/>
    <w:rsid w:val="00FC2B87"/>
    <w:rsid w:val="00FC2B9F"/>
    <w:rsid w:val="00FC2CA6"/>
    <w:rsid w:val="00FC2CCA"/>
    <w:rsid w:val="00FC2D1E"/>
    <w:rsid w:val="00FC2D73"/>
    <w:rsid w:val="00FC2F15"/>
    <w:rsid w:val="00FC2F27"/>
    <w:rsid w:val="00FC314F"/>
    <w:rsid w:val="00FC319C"/>
    <w:rsid w:val="00FC3242"/>
    <w:rsid w:val="00FC327B"/>
    <w:rsid w:val="00FC33AB"/>
    <w:rsid w:val="00FC3428"/>
    <w:rsid w:val="00FC348C"/>
    <w:rsid w:val="00FC356E"/>
    <w:rsid w:val="00FC36A7"/>
    <w:rsid w:val="00FC36BD"/>
    <w:rsid w:val="00FC37EB"/>
    <w:rsid w:val="00FC386C"/>
    <w:rsid w:val="00FC391B"/>
    <w:rsid w:val="00FC39E5"/>
    <w:rsid w:val="00FC3B5F"/>
    <w:rsid w:val="00FC3D23"/>
    <w:rsid w:val="00FC3D94"/>
    <w:rsid w:val="00FC3D99"/>
    <w:rsid w:val="00FC3E5C"/>
    <w:rsid w:val="00FC3F2C"/>
    <w:rsid w:val="00FC3FCE"/>
    <w:rsid w:val="00FC409D"/>
    <w:rsid w:val="00FC40CF"/>
    <w:rsid w:val="00FC4121"/>
    <w:rsid w:val="00FC41A7"/>
    <w:rsid w:val="00FC4421"/>
    <w:rsid w:val="00FC44E3"/>
    <w:rsid w:val="00FC4591"/>
    <w:rsid w:val="00FC4666"/>
    <w:rsid w:val="00FC475F"/>
    <w:rsid w:val="00FC4765"/>
    <w:rsid w:val="00FC476E"/>
    <w:rsid w:val="00FC47EE"/>
    <w:rsid w:val="00FC4839"/>
    <w:rsid w:val="00FC4951"/>
    <w:rsid w:val="00FC49B8"/>
    <w:rsid w:val="00FC4AAE"/>
    <w:rsid w:val="00FC4C0A"/>
    <w:rsid w:val="00FC4C31"/>
    <w:rsid w:val="00FC4C8D"/>
    <w:rsid w:val="00FC4D14"/>
    <w:rsid w:val="00FC4D32"/>
    <w:rsid w:val="00FC4DA3"/>
    <w:rsid w:val="00FC4DD8"/>
    <w:rsid w:val="00FC4E30"/>
    <w:rsid w:val="00FC4ED5"/>
    <w:rsid w:val="00FC4FA1"/>
    <w:rsid w:val="00FC5048"/>
    <w:rsid w:val="00FC51B8"/>
    <w:rsid w:val="00FC51CC"/>
    <w:rsid w:val="00FC5218"/>
    <w:rsid w:val="00FC52CB"/>
    <w:rsid w:val="00FC533D"/>
    <w:rsid w:val="00FC5341"/>
    <w:rsid w:val="00FC5366"/>
    <w:rsid w:val="00FC543D"/>
    <w:rsid w:val="00FC5464"/>
    <w:rsid w:val="00FC579B"/>
    <w:rsid w:val="00FC57E8"/>
    <w:rsid w:val="00FC58C2"/>
    <w:rsid w:val="00FC590D"/>
    <w:rsid w:val="00FC59A2"/>
    <w:rsid w:val="00FC5A31"/>
    <w:rsid w:val="00FC5A9F"/>
    <w:rsid w:val="00FC5AB0"/>
    <w:rsid w:val="00FC5C43"/>
    <w:rsid w:val="00FC5CCF"/>
    <w:rsid w:val="00FC5DC4"/>
    <w:rsid w:val="00FC5E6B"/>
    <w:rsid w:val="00FC5EEF"/>
    <w:rsid w:val="00FC5F09"/>
    <w:rsid w:val="00FC60D6"/>
    <w:rsid w:val="00FC616D"/>
    <w:rsid w:val="00FC61DB"/>
    <w:rsid w:val="00FC61E7"/>
    <w:rsid w:val="00FC643B"/>
    <w:rsid w:val="00FC6470"/>
    <w:rsid w:val="00FC648C"/>
    <w:rsid w:val="00FC65F1"/>
    <w:rsid w:val="00FC662E"/>
    <w:rsid w:val="00FC6634"/>
    <w:rsid w:val="00FC6775"/>
    <w:rsid w:val="00FC6793"/>
    <w:rsid w:val="00FC67BA"/>
    <w:rsid w:val="00FC689E"/>
    <w:rsid w:val="00FC68FA"/>
    <w:rsid w:val="00FC6B0E"/>
    <w:rsid w:val="00FC6B1C"/>
    <w:rsid w:val="00FC6B27"/>
    <w:rsid w:val="00FC6BBA"/>
    <w:rsid w:val="00FC6BDE"/>
    <w:rsid w:val="00FC6C82"/>
    <w:rsid w:val="00FC6DCB"/>
    <w:rsid w:val="00FC6DCD"/>
    <w:rsid w:val="00FC6E2A"/>
    <w:rsid w:val="00FC6E50"/>
    <w:rsid w:val="00FC6F39"/>
    <w:rsid w:val="00FC7029"/>
    <w:rsid w:val="00FC7053"/>
    <w:rsid w:val="00FC7076"/>
    <w:rsid w:val="00FC7147"/>
    <w:rsid w:val="00FC717F"/>
    <w:rsid w:val="00FC7196"/>
    <w:rsid w:val="00FC71AC"/>
    <w:rsid w:val="00FC7205"/>
    <w:rsid w:val="00FC721A"/>
    <w:rsid w:val="00FC73D0"/>
    <w:rsid w:val="00FC73D6"/>
    <w:rsid w:val="00FC743A"/>
    <w:rsid w:val="00FC746C"/>
    <w:rsid w:val="00FC7574"/>
    <w:rsid w:val="00FC75A4"/>
    <w:rsid w:val="00FC7735"/>
    <w:rsid w:val="00FC7998"/>
    <w:rsid w:val="00FC79FC"/>
    <w:rsid w:val="00FC7A80"/>
    <w:rsid w:val="00FC7AD0"/>
    <w:rsid w:val="00FC7B4A"/>
    <w:rsid w:val="00FC7B60"/>
    <w:rsid w:val="00FC7B81"/>
    <w:rsid w:val="00FC7DC1"/>
    <w:rsid w:val="00FC7DCD"/>
    <w:rsid w:val="00FC7E7D"/>
    <w:rsid w:val="00FC7EC2"/>
    <w:rsid w:val="00FC7FF0"/>
    <w:rsid w:val="00FD00B1"/>
    <w:rsid w:val="00FD00D6"/>
    <w:rsid w:val="00FD01F1"/>
    <w:rsid w:val="00FD023D"/>
    <w:rsid w:val="00FD02C4"/>
    <w:rsid w:val="00FD047E"/>
    <w:rsid w:val="00FD048C"/>
    <w:rsid w:val="00FD04BB"/>
    <w:rsid w:val="00FD04D2"/>
    <w:rsid w:val="00FD05E5"/>
    <w:rsid w:val="00FD0639"/>
    <w:rsid w:val="00FD063B"/>
    <w:rsid w:val="00FD07FB"/>
    <w:rsid w:val="00FD0819"/>
    <w:rsid w:val="00FD0856"/>
    <w:rsid w:val="00FD08E8"/>
    <w:rsid w:val="00FD08FC"/>
    <w:rsid w:val="00FD09FB"/>
    <w:rsid w:val="00FD0A6F"/>
    <w:rsid w:val="00FD0B1A"/>
    <w:rsid w:val="00FD0B7B"/>
    <w:rsid w:val="00FD0B99"/>
    <w:rsid w:val="00FD0C9C"/>
    <w:rsid w:val="00FD0CAD"/>
    <w:rsid w:val="00FD0CFE"/>
    <w:rsid w:val="00FD0D60"/>
    <w:rsid w:val="00FD0E75"/>
    <w:rsid w:val="00FD0F30"/>
    <w:rsid w:val="00FD0F7B"/>
    <w:rsid w:val="00FD0F8E"/>
    <w:rsid w:val="00FD104E"/>
    <w:rsid w:val="00FD10CA"/>
    <w:rsid w:val="00FD121E"/>
    <w:rsid w:val="00FD12D8"/>
    <w:rsid w:val="00FD1345"/>
    <w:rsid w:val="00FD13C6"/>
    <w:rsid w:val="00FD1538"/>
    <w:rsid w:val="00FD1774"/>
    <w:rsid w:val="00FD17C3"/>
    <w:rsid w:val="00FD18DF"/>
    <w:rsid w:val="00FD18FD"/>
    <w:rsid w:val="00FD1930"/>
    <w:rsid w:val="00FD19A4"/>
    <w:rsid w:val="00FD1C54"/>
    <w:rsid w:val="00FD1CCD"/>
    <w:rsid w:val="00FD1D3A"/>
    <w:rsid w:val="00FD1D7D"/>
    <w:rsid w:val="00FD1DDE"/>
    <w:rsid w:val="00FD1EF7"/>
    <w:rsid w:val="00FD1EFC"/>
    <w:rsid w:val="00FD20FA"/>
    <w:rsid w:val="00FD2167"/>
    <w:rsid w:val="00FD21DC"/>
    <w:rsid w:val="00FD2436"/>
    <w:rsid w:val="00FD24C4"/>
    <w:rsid w:val="00FD24CC"/>
    <w:rsid w:val="00FD252A"/>
    <w:rsid w:val="00FD255A"/>
    <w:rsid w:val="00FD25A8"/>
    <w:rsid w:val="00FD26B5"/>
    <w:rsid w:val="00FD2708"/>
    <w:rsid w:val="00FD274C"/>
    <w:rsid w:val="00FD2785"/>
    <w:rsid w:val="00FD27DF"/>
    <w:rsid w:val="00FD27FD"/>
    <w:rsid w:val="00FD287A"/>
    <w:rsid w:val="00FD287E"/>
    <w:rsid w:val="00FD2A7C"/>
    <w:rsid w:val="00FD2BB9"/>
    <w:rsid w:val="00FD2BCE"/>
    <w:rsid w:val="00FD2BD2"/>
    <w:rsid w:val="00FD2E63"/>
    <w:rsid w:val="00FD2EF3"/>
    <w:rsid w:val="00FD2FC4"/>
    <w:rsid w:val="00FD3110"/>
    <w:rsid w:val="00FD3133"/>
    <w:rsid w:val="00FD3175"/>
    <w:rsid w:val="00FD3244"/>
    <w:rsid w:val="00FD324B"/>
    <w:rsid w:val="00FD32A3"/>
    <w:rsid w:val="00FD3448"/>
    <w:rsid w:val="00FD348A"/>
    <w:rsid w:val="00FD37DD"/>
    <w:rsid w:val="00FD384C"/>
    <w:rsid w:val="00FD3876"/>
    <w:rsid w:val="00FD38C6"/>
    <w:rsid w:val="00FD3950"/>
    <w:rsid w:val="00FD3954"/>
    <w:rsid w:val="00FD395B"/>
    <w:rsid w:val="00FD3B27"/>
    <w:rsid w:val="00FD3B88"/>
    <w:rsid w:val="00FD3B97"/>
    <w:rsid w:val="00FD3BF6"/>
    <w:rsid w:val="00FD3DD7"/>
    <w:rsid w:val="00FD3FC1"/>
    <w:rsid w:val="00FD3FC7"/>
    <w:rsid w:val="00FD3FD5"/>
    <w:rsid w:val="00FD4051"/>
    <w:rsid w:val="00FD4097"/>
    <w:rsid w:val="00FD40D2"/>
    <w:rsid w:val="00FD40F8"/>
    <w:rsid w:val="00FD437A"/>
    <w:rsid w:val="00FD4406"/>
    <w:rsid w:val="00FD459D"/>
    <w:rsid w:val="00FD4625"/>
    <w:rsid w:val="00FD478D"/>
    <w:rsid w:val="00FD4890"/>
    <w:rsid w:val="00FD48B6"/>
    <w:rsid w:val="00FD48C5"/>
    <w:rsid w:val="00FD4905"/>
    <w:rsid w:val="00FD4914"/>
    <w:rsid w:val="00FD492B"/>
    <w:rsid w:val="00FD4971"/>
    <w:rsid w:val="00FD497B"/>
    <w:rsid w:val="00FD4B40"/>
    <w:rsid w:val="00FD4C06"/>
    <w:rsid w:val="00FD4C3E"/>
    <w:rsid w:val="00FD5319"/>
    <w:rsid w:val="00FD5384"/>
    <w:rsid w:val="00FD563A"/>
    <w:rsid w:val="00FD564F"/>
    <w:rsid w:val="00FD576C"/>
    <w:rsid w:val="00FD5796"/>
    <w:rsid w:val="00FD57AE"/>
    <w:rsid w:val="00FD5816"/>
    <w:rsid w:val="00FD59B6"/>
    <w:rsid w:val="00FD5A07"/>
    <w:rsid w:val="00FD5A1D"/>
    <w:rsid w:val="00FD5A71"/>
    <w:rsid w:val="00FD5B14"/>
    <w:rsid w:val="00FD5B90"/>
    <w:rsid w:val="00FD5BFE"/>
    <w:rsid w:val="00FD5C7C"/>
    <w:rsid w:val="00FD5DF0"/>
    <w:rsid w:val="00FD5FD5"/>
    <w:rsid w:val="00FD5FEA"/>
    <w:rsid w:val="00FD6118"/>
    <w:rsid w:val="00FD6422"/>
    <w:rsid w:val="00FD642D"/>
    <w:rsid w:val="00FD6463"/>
    <w:rsid w:val="00FD64FE"/>
    <w:rsid w:val="00FD6615"/>
    <w:rsid w:val="00FD6788"/>
    <w:rsid w:val="00FD6873"/>
    <w:rsid w:val="00FD68B8"/>
    <w:rsid w:val="00FD691D"/>
    <w:rsid w:val="00FD69AC"/>
    <w:rsid w:val="00FD69E4"/>
    <w:rsid w:val="00FD69F6"/>
    <w:rsid w:val="00FD6A3A"/>
    <w:rsid w:val="00FD6BDB"/>
    <w:rsid w:val="00FD6BE4"/>
    <w:rsid w:val="00FD6C0B"/>
    <w:rsid w:val="00FD6C1D"/>
    <w:rsid w:val="00FD6CFA"/>
    <w:rsid w:val="00FD6D61"/>
    <w:rsid w:val="00FD6F8D"/>
    <w:rsid w:val="00FD706E"/>
    <w:rsid w:val="00FD711F"/>
    <w:rsid w:val="00FD714E"/>
    <w:rsid w:val="00FD7208"/>
    <w:rsid w:val="00FD7280"/>
    <w:rsid w:val="00FD73FB"/>
    <w:rsid w:val="00FD7485"/>
    <w:rsid w:val="00FD74CE"/>
    <w:rsid w:val="00FD75B7"/>
    <w:rsid w:val="00FD75D0"/>
    <w:rsid w:val="00FD769A"/>
    <w:rsid w:val="00FD76A0"/>
    <w:rsid w:val="00FD771B"/>
    <w:rsid w:val="00FD77AE"/>
    <w:rsid w:val="00FD77BC"/>
    <w:rsid w:val="00FD77BE"/>
    <w:rsid w:val="00FD780F"/>
    <w:rsid w:val="00FD7844"/>
    <w:rsid w:val="00FD78E4"/>
    <w:rsid w:val="00FD7915"/>
    <w:rsid w:val="00FD7982"/>
    <w:rsid w:val="00FD7A37"/>
    <w:rsid w:val="00FD7A44"/>
    <w:rsid w:val="00FD7A48"/>
    <w:rsid w:val="00FD7A9F"/>
    <w:rsid w:val="00FD7BA0"/>
    <w:rsid w:val="00FD7BCC"/>
    <w:rsid w:val="00FD7DBE"/>
    <w:rsid w:val="00FD7DEE"/>
    <w:rsid w:val="00FD7EFA"/>
    <w:rsid w:val="00FE00A3"/>
    <w:rsid w:val="00FE0106"/>
    <w:rsid w:val="00FE0121"/>
    <w:rsid w:val="00FE012E"/>
    <w:rsid w:val="00FE01FE"/>
    <w:rsid w:val="00FE0412"/>
    <w:rsid w:val="00FE0460"/>
    <w:rsid w:val="00FE04EC"/>
    <w:rsid w:val="00FE04F2"/>
    <w:rsid w:val="00FE062D"/>
    <w:rsid w:val="00FE0669"/>
    <w:rsid w:val="00FE06CF"/>
    <w:rsid w:val="00FE0740"/>
    <w:rsid w:val="00FE088B"/>
    <w:rsid w:val="00FE08C2"/>
    <w:rsid w:val="00FE09B4"/>
    <w:rsid w:val="00FE0B7E"/>
    <w:rsid w:val="00FE0B94"/>
    <w:rsid w:val="00FE0C8B"/>
    <w:rsid w:val="00FE0D54"/>
    <w:rsid w:val="00FE0D7C"/>
    <w:rsid w:val="00FE0DDD"/>
    <w:rsid w:val="00FE0DFC"/>
    <w:rsid w:val="00FE0E1E"/>
    <w:rsid w:val="00FE0E9C"/>
    <w:rsid w:val="00FE0F97"/>
    <w:rsid w:val="00FE11F3"/>
    <w:rsid w:val="00FE1238"/>
    <w:rsid w:val="00FE130C"/>
    <w:rsid w:val="00FE1329"/>
    <w:rsid w:val="00FE1450"/>
    <w:rsid w:val="00FE14C7"/>
    <w:rsid w:val="00FE155D"/>
    <w:rsid w:val="00FE164D"/>
    <w:rsid w:val="00FE17A9"/>
    <w:rsid w:val="00FE17DD"/>
    <w:rsid w:val="00FE17E4"/>
    <w:rsid w:val="00FE17FA"/>
    <w:rsid w:val="00FE181E"/>
    <w:rsid w:val="00FE1958"/>
    <w:rsid w:val="00FE19C9"/>
    <w:rsid w:val="00FE1A73"/>
    <w:rsid w:val="00FE1AFF"/>
    <w:rsid w:val="00FE1B37"/>
    <w:rsid w:val="00FE1BA4"/>
    <w:rsid w:val="00FE1CE8"/>
    <w:rsid w:val="00FE1DBF"/>
    <w:rsid w:val="00FE1DD1"/>
    <w:rsid w:val="00FE1F11"/>
    <w:rsid w:val="00FE2027"/>
    <w:rsid w:val="00FE20AF"/>
    <w:rsid w:val="00FE213C"/>
    <w:rsid w:val="00FE237F"/>
    <w:rsid w:val="00FE23CC"/>
    <w:rsid w:val="00FE23E1"/>
    <w:rsid w:val="00FE2465"/>
    <w:rsid w:val="00FE246E"/>
    <w:rsid w:val="00FE24C0"/>
    <w:rsid w:val="00FE276B"/>
    <w:rsid w:val="00FE2785"/>
    <w:rsid w:val="00FE27B7"/>
    <w:rsid w:val="00FE28E6"/>
    <w:rsid w:val="00FE2AB8"/>
    <w:rsid w:val="00FE2B27"/>
    <w:rsid w:val="00FE2B76"/>
    <w:rsid w:val="00FE2C6F"/>
    <w:rsid w:val="00FE2C89"/>
    <w:rsid w:val="00FE2D63"/>
    <w:rsid w:val="00FE2DFB"/>
    <w:rsid w:val="00FE2E5A"/>
    <w:rsid w:val="00FE2FAA"/>
    <w:rsid w:val="00FE2FC1"/>
    <w:rsid w:val="00FE3080"/>
    <w:rsid w:val="00FE318B"/>
    <w:rsid w:val="00FE32AE"/>
    <w:rsid w:val="00FE3344"/>
    <w:rsid w:val="00FE3371"/>
    <w:rsid w:val="00FE34EF"/>
    <w:rsid w:val="00FE3631"/>
    <w:rsid w:val="00FE36B7"/>
    <w:rsid w:val="00FE3703"/>
    <w:rsid w:val="00FE3A14"/>
    <w:rsid w:val="00FE3A6B"/>
    <w:rsid w:val="00FE3A82"/>
    <w:rsid w:val="00FE3B78"/>
    <w:rsid w:val="00FE3EB3"/>
    <w:rsid w:val="00FE3F72"/>
    <w:rsid w:val="00FE3FF1"/>
    <w:rsid w:val="00FE42D5"/>
    <w:rsid w:val="00FE4351"/>
    <w:rsid w:val="00FE44D4"/>
    <w:rsid w:val="00FE451B"/>
    <w:rsid w:val="00FE455B"/>
    <w:rsid w:val="00FE46EF"/>
    <w:rsid w:val="00FE47A9"/>
    <w:rsid w:val="00FE47B1"/>
    <w:rsid w:val="00FE4889"/>
    <w:rsid w:val="00FE48DE"/>
    <w:rsid w:val="00FE492F"/>
    <w:rsid w:val="00FE4933"/>
    <w:rsid w:val="00FE49D5"/>
    <w:rsid w:val="00FE49D6"/>
    <w:rsid w:val="00FE49EC"/>
    <w:rsid w:val="00FE4A7C"/>
    <w:rsid w:val="00FE4AAA"/>
    <w:rsid w:val="00FE4D7D"/>
    <w:rsid w:val="00FE4E71"/>
    <w:rsid w:val="00FE4E8F"/>
    <w:rsid w:val="00FE4F4A"/>
    <w:rsid w:val="00FE5050"/>
    <w:rsid w:val="00FE50A2"/>
    <w:rsid w:val="00FE50A8"/>
    <w:rsid w:val="00FE5104"/>
    <w:rsid w:val="00FE513A"/>
    <w:rsid w:val="00FE516B"/>
    <w:rsid w:val="00FE522B"/>
    <w:rsid w:val="00FE52EF"/>
    <w:rsid w:val="00FE53CC"/>
    <w:rsid w:val="00FE5460"/>
    <w:rsid w:val="00FE5496"/>
    <w:rsid w:val="00FE5499"/>
    <w:rsid w:val="00FE54E1"/>
    <w:rsid w:val="00FE58E3"/>
    <w:rsid w:val="00FE59EE"/>
    <w:rsid w:val="00FE59F1"/>
    <w:rsid w:val="00FE5B4C"/>
    <w:rsid w:val="00FE5B50"/>
    <w:rsid w:val="00FE5C2D"/>
    <w:rsid w:val="00FE5D0C"/>
    <w:rsid w:val="00FE5D5E"/>
    <w:rsid w:val="00FE5DF6"/>
    <w:rsid w:val="00FE5EB2"/>
    <w:rsid w:val="00FE5EC0"/>
    <w:rsid w:val="00FE5FF5"/>
    <w:rsid w:val="00FE602D"/>
    <w:rsid w:val="00FE6295"/>
    <w:rsid w:val="00FE62FE"/>
    <w:rsid w:val="00FE640E"/>
    <w:rsid w:val="00FE6469"/>
    <w:rsid w:val="00FE6503"/>
    <w:rsid w:val="00FE65D3"/>
    <w:rsid w:val="00FE668D"/>
    <w:rsid w:val="00FE66A0"/>
    <w:rsid w:val="00FE66B7"/>
    <w:rsid w:val="00FE66E7"/>
    <w:rsid w:val="00FE6776"/>
    <w:rsid w:val="00FE6797"/>
    <w:rsid w:val="00FE67E1"/>
    <w:rsid w:val="00FE68B4"/>
    <w:rsid w:val="00FE6A29"/>
    <w:rsid w:val="00FE6ACD"/>
    <w:rsid w:val="00FE6BD2"/>
    <w:rsid w:val="00FE6D36"/>
    <w:rsid w:val="00FE6DD4"/>
    <w:rsid w:val="00FE700F"/>
    <w:rsid w:val="00FE70A8"/>
    <w:rsid w:val="00FE712F"/>
    <w:rsid w:val="00FE7138"/>
    <w:rsid w:val="00FE715B"/>
    <w:rsid w:val="00FE736D"/>
    <w:rsid w:val="00FE7393"/>
    <w:rsid w:val="00FE7411"/>
    <w:rsid w:val="00FE741B"/>
    <w:rsid w:val="00FE74F1"/>
    <w:rsid w:val="00FE75B4"/>
    <w:rsid w:val="00FE75E6"/>
    <w:rsid w:val="00FE7680"/>
    <w:rsid w:val="00FE7789"/>
    <w:rsid w:val="00FE7867"/>
    <w:rsid w:val="00FE78D3"/>
    <w:rsid w:val="00FE7900"/>
    <w:rsid w:val="00FE7917"/>
    <w:rsid w:val="00FE7A74"/>
    <w:rsid w:val="00FE7BC9"/>
    <w:rsid w:val="00FE7BD3"/>
    <w:rsid w:val="00FE7C73"/>
    <w:rsid w:val="00FE7CC7"/>
    <w:rsid w:val="00FE7CDE"/>
    <w:rsid w:val="00FE7D28"/>
    <w:rsid w:val="00FE7DCC"/>
    <w:rsid w:val="00FE7DDC"/>
    <w:rsid w:val="00FE7EA0"/>
    <w:rsid w:val="00FE7EA1"/>
    <w:rsid w:val="00FE7FE5"/>
    <w:rsid w:val="00FF00FF"/>
    <w:rsid w:val="00FF0176"/>
    <w:rsid w:val="00FF0188"/>
    <w:rsid w:val="00FF0192"/>
    <w:rsid w:val="00FF03B7"/>
    <w:rsid w:val="00FF0653"/>
    <w:rsid w:val="00FF0696"/>
    <w:rsid w:val="00FF07AE"/>
    <w:rsid w:val="00FF0997"/>
    <w:rsid w:val="00FF0B62"/>
    <w:rsid w:val="00FF0B6A"/>
    <w:rsid w:val="00FF0BAC"/>
    <w:rsid w:val="00FF0BD6"/>
    <w:rsid w:val="00FF0C85"/>
    <w:rsid w:val="00FF0DC9"/>
    <w:rsid w:val="00FF0E07"/>
    <w:rsid w:val="00FF0E5D"/>
    <w:rsid w:val="00FF0E94"/>
    <w:rsid w:val="00FF0EFD"/>
    <w:rsid w:val="00FF0FAF"/>
    <w:rsid w:val="00FF108A"/>
    <w:rsid w:val="00FF1146"/>
    <w:rsid w:val="00FF118C"/>
    <w:rsid w:val="00FF11A4"/>
    <w:rsid w:val="00FF1317"/>
    <w:rsid w:val="00FF133C"/>
    <w:rsid w:val="00FF1397"/>
    <w:rsid w:val="00FF139C"/>
    <w:rsid w:val="00FF13CB"/>
    <w:rsid w:val="00FF15FA"/>
    <w:rsid w:val="00FF1618"/>
    <w:rsid w:val="00FF171C"/>
    <w:rsid w:val="00FF184C"/>
    <w:rsid w:val="00FF1975"/>
    <w:rsid w:val="00FF19DB"/>
    <w:rsid w:val="00FF1A45"/>
    <w:rsid w:val="00FF1BDF"/>
    <w:rsid w:val="00FF1C0E"/>
    <w:rsid w:val="00FF1D2C"/>
    <w:rsid w:val="00FF1D77"/>
    <w:rsid w:val="00FF1DB9"/>
    <w:rsid w:val="00FF2091"/>
    <w:rsid w:val="00FF20E9"/>
    <w:rsid w:val="00FF2100"/>
    <w:rsid w:val="00FF211C"/>
    <w:rsid w:val="00FF230F"/>
    <w:rsid w:val="00FF2352"/>
    <w:rsid w:val="00FF240E"/>
    <w:rsid w:val="00FF241B"/>
    <w:rsid w:val="00FF2444"/>
    <w:rsid w:val="00FF247B"/>
    <w:rsid w:val="00FF24AE"/>
    <w:rsid w:val="00FF2530"/>
    <w:rsid w:val="00FF25D4"/>
    <w:rsid w:val="00FF2751"/>
    <w:rsid w:val="00FF2753"/>
    <w:rsid w:val="00FF278E"/>
    <w:rsid w:val="00FF2844"/>
    <w:rsid w:val="00FF2853"/>
    <w:rsid w:val="00FF2922"/>
    <w:rsid w:val="00FF29F9"/>
    <w:rsid w:val="00FF2A71"/>
    <w:rsid w:val="00FF2AB0"/>
    <w:rsid w:val="00FF2AFE"/>
    <w:rsid w:val="00FF2C4D"/>
    <w:rsid w:val="00FF2C8C"/>
    <w:rsid w:val="00FF2E71"/>
    <w:rsid w:val="00FF2E7A"/>
    <w:rsid w:val="00FF2EAF"/>
    <w:rsid w:val="00FF309E"/>
    <w:rsid w:val="00FF317D"/>
    <w:rsid w:val="00FF337E"/>
    <w:rsid w:val="00FF33C2"/>
    <w:rsid w:val="00FF3424"/>
    <w:rsid w:val="00FF3541"/>
    <w:rsid w:val="00FF3584"/>
    <w:rsid w:val="00FF367F"/>
    <w:rsid w:val="00FF36EC"/>
    <w:rsid w:val="00FF385C"/>
    <w:rsid w:val="00FF38A2"/>
    <w:rsid w:val="00FF39B7"/>
    <w:rsid w:val="00FF3B57"/>
    <w:rsid w:val="00FF3CA3"/>
    <w:rsid w:val="00FF3CCD"/>
    <w:rsid w:val="00FF3CFF"/>
    <w:rsid w:val="00FF3D74"/>
    <w:rsid w:val="00FF3E45"/>
    <w:rsid w:val="00FF3F22"/>
    <w:rsid w:val="00FF3FB4"/>
    <w:rsid w:val="00FF4078"/>
    <w:rsid w:val="00FF427A"/>
    <w:rsid w:val="00FF4496"/>
    <w:rsid w:val="00FF4593"/>
    <w:rsid w:val="00FF46F4"/>
    <w:rsid w:val="00FF47E3"/>
    <w:rsid w:val="00FF4825"/>
    <w:rsid w:val="00FF4988"/>
    <w:rsid w:val="00FF498B"/>
    <w:rsid w:val="00FF49F0"/>
    <w:rsid w:val="00FF4BA8"/>
    <w:rsid w:val="00FF4BAF"/>
    <w:rsid w:val="00FF4C76"/>
    <w:rsid w:val="00FF4CB6"/>
    <w:rsid w:val="00FF4D1F"/>
    <w:rsid w:val="00FF4DDA"/>
    <w:rsid w:val="00FF4F64"/>
    <w:rsid w:val="00FF5043"/>
    <w:rsid w:val="00FF506A"/>
    <w:rsid w:val="00FF50FF"/>
    <w:rsid w:val="00FF5122"/>
    <w:rsid w:val="00FF51DB"/>
    <w:rsid w:val="00FF526C"/>
    <w:rsid w:val="00FF53C2"/>
    <w:rsid w:val="00FF5447"/>
    <w:rsid w:val="00FF5598"/>
    <w:rsid w:val="00FF564A"/>
    <w:rsid w:val="00FF56A3"/>
    <w:rsid w:val="00FF5AA9"/>
    <w:rsid w:val="00FF5ACC"/>
    <w:rsid w:val="00FF5C7E"/>
    <w:rsid w:val="00FF5D0A"/>
    <w:rsid w:val="00FF5D24"/>
    <w:rsid w:val="00FF5FA6"/>
    <w:rsid w:val="00FF5FED"/>
    <w:rsid w:val="00FF607E"/>
    <w:rsid w:val="00FF60AC"/>
    <w:rsid w:val="00FF619B"/>
    <w:rsid w:val="00FF61A4"/>
    <w:rsid w:val="00FF61E2"/>
    <w:rsid w:val="00FF6292"/>
    <w:rsid w:val="00FF62D9"/>
    <w:rsid w:val="00FF6330"/>
    <w:rsid w:val="00FF6346"/>
    <w:rsid w:val="00FF6362"/>
    <w:rsid w:val="00FF63C5"/>
    <w:rsid w:val="00FF63D9"/>
    <w:rsid w:val="00FF6466"/>
    <w:rsid w:val="00FF6551"/>
    <w:rsid w:val="00FF655A"/>
    <w:rsid w:val="00FF65F4"/>
    <w:rsid w:val="00FF67D0"/>
    <w:rsid w:val="00FF6810"/>
    <w:rsid w:val="00FF692E"/>
    <w:rsid w:val="00FF69F9"/>
    <w:rsid w:val="00FF6A65"/>
    <w:rsid w:val="00FF6BAA"/>
    <w:rsid w:val="00FF6C06"/>
    <w:rsid w:val="00FF6CD2"/>
    <w:rsid w:val="00FF6CE4"/>
    <w:rsid w:val="00FF6D68"/>
    <w:rsid w:val="00FF6D6E"/>
    <w:rsid w:val="00FF6D9C"/>
    <w:rsid w:val="00FF7081"/>
    <w:rsid w:val="00FF70E5"/>
    <w:rsid w:val="00FF7315"/>
    <w:rsid w:val="00FF73A8"/>
    <w:rsid w:val="00FF7416"/>
    <w:rsid w:val="00FF74A5"/>
    <w:rsid w:val="00FF7588"/>
    <w:rsid w:val="00FF75AF"/>
    <w:rsid w:val="00FF76F6"/>
    <w:rsid w:val="00FF777B"/>
    <w:rsid w:val="00FF780D"/>
    <w:rsid w:val="00FF7999"/>
    <w:rsid w:val="00FF79A9"/>
    <w:rsid w:val="00FF79B0"/>
    <w:rsid w:val="00FF7B7F"/>
    <w:rsid w:val="00FF7D0A"/>
    <w:rsid w:val="00FF7DD6"/>
    <w:rsid w:val="00FF7DDD"/>
    <w:rsid w:val="00FF7EE5"/>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0BC81E"/>
  <w15:docId w15:val="{700347F4-B578-4BAC-8640-59DAEA19B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16AF7"/>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F5262E"/>
    <w:pPr>
      <w:tabs>
        <w:tab w:val="right" w:leader="dot" w:pos="9016"/>
      </w:tabs>
    </w:pPr>
    <w:rPr>
      <w:rFonts w:ascii="Calibri" w:hAnsi="Calibri"/>
      <w:noProof/>
    </w:rPr>
  </w:style>
  <w:style w:type="paragraph" w:styleId="20">
    <w:name w:val="toc 2"/>
    <w:basedOn w:val="a"/>
    <w:next w:val="a"/>
    <w:autoRedefine/>
    <w:uiPriority w:val="39"/>
    <w:unhideWhenUsed/>
    <w:rsid w:val="00F5262E"/>
    <w:pPr>
      <w:tabs>
        <w:tab w:val="right" w:leader="dot" w:pos="9016"/>
      </w:tabs>
    </w:pPr>
    <w:rPr>
      <w:rFonts w:ascii="Calibri" w:hAnsi="Calibri" w:cs="Tahoma"/>
    </w:rPr>
  </w:style>
  <w:style w:type="paragraph" w:styleId="31">
    <w:name w:val="toc 3"/>
    <w:basedOn w:val="a"/>
    <w:next w:val="a"/>
    <w:autoRedefine/>
    <w:uiPriority w:val="39"/>
    <w:unhideWhenUsed/>
    <w:rsid w:val="006D7F71"/>
    <w:pPr>
      <w:tabs>
        <w:tab w:val="right" w:leader="dot" w:pos="9016"/>
      </w:tabs>
    </w:pPr>
    <w:rPr>
      <w:rFonts w:asciiTheme="minorHAnsi" w:hAnsiTheme="minorHAnsi" w:cstheme="minorHAnsi"/>
      <w:bCs/>
      <w:noProof/>
      <w:lang w:eastAsia="el-GR"/>
    </w:r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5">
    <w:name w:val="Ανεπίλυτη αναφορά1"/>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2">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0">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AC589A"/>
  </w:style>
  <w:style w:type="table" w:customStyle="1" w:styleId="88">
    <w:name w:val="Πλέγμα πίνακα8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AC589A"/>
  </w:style>
  <w:style w:type="table" w:customStyle="1" w:styleId="1423">
    <w:name w:val="Πλέγμα πίνακα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AC589A"/>
  </w:style>
  <w:style w:type="table" w:customStyle="1" w:styleId="332">
    <w:name w:val="Πλέγμα πίνακα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AC589A"/>
  </w:style>
  <w:style w:type="numbering" w:customStyle="1" w:styleId="3320">
    <w:name w:val="Χωρίς λίστα332"/>
    <w:next w:val="a2"/>
    <w:uiPriority w:val="99"/>
    <w:semiHidden/>
    <w:unhideWhenUsed/>
    <w:rsid w:val="00AC589A"/>
  </w:style>
  <w:style w:type="table" w:customStyle="1" w:styleId="432">
    <w:name w:val="Πλέγμα πίνακα4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AC589A"/>
  </w:style>
  <w:style w:type="numbering" w:customStyle="1" w:styleId="4320">
    <w:name w:val="Χωρίς λίστα432"/>
    <w:next w:val="a2"/>
    <w:uiPriority w:val="99"/>
    <w:semiHidden/>
    <w:unhideWhenUsed/>
    <w:rsid w:val="00AC589A"/>
  </w:style>
  <w:style w:type="table" w:customStyle="1" w:styleId="532">
    <w:name w:val="Πλέγμα πίνακα5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AC589A"/>
  </w:style>
  <w:style w:type="table" w:customStyle="1" w:styleId="11320">
    <w:name w:val="Πλέγμα πίνακα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AC589A"/>
  </w:style>
  <w:style w:type="table" w:customStyle="1" w:styleId="622">
    <w:name w:val="Πλέγμα πίνακα6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AC589A"/>
  </w:style>
  <w:style w:type="table" w:customStyle="1" w:styleId="12220">
    <w:name w:val="Πλέγμα πίνακα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AC589A"/>
  </w:style>
  <w:style w:type="table" w:customStyle="1" w:styleId="31220">
    <w:name w:val="Πλέγμα πίνακα3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AC589A"/>
  </w:style>
  <w:style w:type="numbering" w:customStyle="1" w:styleId="3123">
    <w:name w:val="Χωρίς λίστα3123"/>
    <w:next w:val="a2"/>
    <w:uiPriority w:val="99"/>
    <w:semiHidden/>
    <w:unhideWhenUsed/>
    <w:rsid w:val="00AC589A"/>
  </w:style>
  <w:style w:type="table" w:customStyle="1" w:styleId="41220">
    <w:name w:val="Πλέγμα πίνακα4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AC589A"/>
  </w:style>
  <w:style w:type="numbering" w:customStyle="1" w:styleId="4123">
    <w:name w:val="Χωρίς λίστα4123"/>
    <w:next w:val="a2"/>
    <w:uiPriority w:val="99"/>
    <w:semiHidden/>
    <w:unhideWhenUsed/>
    <w:rsid w:val="00AC589A"/>
  </w:style>
  <w:style w:type="table" w:customStyle="1" w:styleId="5122">
    <w:name w:val="Πλέγμα πίνακα5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AC589A"/>
  </w:style>
  <w:style w:type="table" w:customStyle="1" w:styleId="111220">
    <w:name w:val="Πλέγμα πίνακα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AC589A"/>
  </w:style>
  <w:style w:type="table" w:customStyle="1" w:styleId="89">
    <w:name w:val="Πλέγμα πίνακα8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AC589A"/>
  </w:style>
  <w:style w:type="table" w:customStyle="1" w:styleId="13124">
    <w:name w:val="Πλέγμα πίνακα13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AC589A"/>
  </w:style>
  <w:style w:type="table" w:customStyle="1" w:styleId="3212">
    <w:name w:val="Πλέγμα πίνακα3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AC589A"/>
  </w:style>
  <w:style w:type="numbering" w:customStyle="1" w:styleId="32120">
    <w:name w:val="Χωρίς λίστα3212"/>
    <w:next w:val="a2"/>
    <w:uiPriority w:val="99"/>
    <w:semiHidden/>
    <w:unhideWhenUsed/>
    <w:rsid w:val="00AC589A"/>
  </w:style>
  <w:style w:type="table" w:customStyle="1" w:styleId="4212">
    <w:name w:val="Πλέγμα πίνακα4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AC589A"/>
  </w:style>
  <w:style w:type="numbering" w:customStyle="1" w:styleId="42120">
    <w:name w:val="Χωρίς λίστα4212"/>
    <w:next w:val="a2"/>
    <w:uiPriority w:val="99"/>
    <w:semiHidden/>
    <w:unhideWhenUsed/>
    <w:rsid w:val="00AC589A"/>
  </w:style>
  <w:style w:type="table" w:customStyle="1" w:styleId="5212">
    <w:name w:val="Πλέγμα πίνακα5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AC589A"/>
  </w:style>
  <w:style w:type="table" w:customStyle="1" w:styleId="112120">
    <w:name w:val="Πλέγμα πίνακα11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AC589A"/>
  </w:style>
  <w:style w:type="table" w:customStyle="1" w:styleId="6112">
    <w:name w:val="Πλέγμα πίνακα6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AC589A"/>
  </w:style>
  <w:style w:type="table" w:customStyle="1" w:styleId="121130">
    <w:name w:val="Πλέγμα πίνακα12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AC589A"/>
  </w:style>
  <w:style w:type="table" w:customStyle="1" w:styleId="311120">
    <w:name w:val="Πλέγμα πίνακα3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AC589A"/>
  </w:style>
  <w:style w:type="numbering" w:customStyle="1" w:styleId="31113">
    <w:name w:val="Χωρίς λίστα31113"/>
    <w:next w:val="a2"/>
    <w:uiPriority w:val="99"/>
    <w:semiHidden/>
    <w:unhideWhenUsed/>
    <w:rsid w:val="00AC589A"/>
  </w:style>
  <w:style w:type="table" w:customStyle="1" w:styleId="411120">
    <w:name w:val="Πλέγμα πίνακα4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AC589A"/>
  </w:style>
  <w:style w:type="numbering" w:customStyle="1" w:styleId="41113">
    <w:name w:val="Χωρίς λίστα41113"/>
    <w:next w:val="a2"/>
    <w:uiPriority w:val="99"/>
    <w:semiHidden/>
    <w:unhideWhenUsed/>
    <w:rsid w:val="00AC589A"/>
  </w:style>
  <w:style w:type="table" w:customStyle="1" w:styleId="51112">
    <w:name w:val="Πλέγμα πίνακα5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AC589A"/>
  </w:style>
  <w:style w:type="table" w:customStyle="1" w:styleId="1111130">
    <w:name w:val="Πλέγμα πίνακα11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AC589A"/>
  </w:style>
  <w:style w:type="numbering" w:customStyle="1" w:styleId="1424">
    <w:name w:val="Χωρίς λίστα1424"/>
    <w:next w:val="a2"/>
    <w:uiPriority w:val="99"/>
    <w:semiHidden/>
    <w:rsid w:val="00AC589A"/>
  </w:style>
  <w:style w:type="numbering" w:customStyle="1" w:styleId="21240">
    <w:name w:val="Χωρίς λίστα2124"/>
    <w:next w:val="a2"/>
    <w:uiPriority w:val="99"/>
    <w:semiHidden/>
    <w:unhideWhenUsed/>
    <w:rsid w:val="00AC589A"/>
  </w:style>
  <w:style w:type="numbering" w:customStyle="1" w:styleId="11124">
    <w:name w:val="Χωρίς λίστα11124"/>
    <w:next w:val="a2"/>
    <w:semiHidden/>
    <w:rsid w:val="00AC589A"/>
  </w:style>
  <w:style w:type="numbering" w:customStyle="1" w:styleId="3124">
    <w:name w:val="Χωρίς λίστα3124"/>
    <w:next w:val="a2"/>
    <w:uiPriority w:val="99"/>
    <w:semiHidden/>
    <w:unhideWhenUsed/>
    <w:rsid w:val="00AC589A"/>
  </w:style>
  <w:style w:type="numbering" w:customStyle="1" w:styleId="12124">
    <w:name w:val="Χωρίς λίστα12124"/>
    <w:next w:val="a2"/>
    <w:semiHidden/>
    <w:rsid w:val="00AC589A"/>
  </w:style>
  <w:style w:type="numbering" w:customStyle="1" w:styleId="4124">
    <w:name w:val="Χωρίς λίστα4124"/>
    <w:next w:val="a2"/>
    <w:uiPriority w:val="99"/>
    <w:semiHidden/>
    <w:unhideWhenUsed/>
    <w:rsid w:val="00AC589A"/>
  </w:style>
  <w:style w:type="numbering" w:customStyle="1" w:styleId="131240">
    <w:name w:val="Χωρίς λίστα13124"/>
    <w:next w:val="a2"/>
    <w:uiPriority w:val="99"/>
    <w:semiHidden/>
    <w:rsid w:val="00AC589A"/>
  </w:style>
  <w:style w:type="numbering" w:customStyle="1" w:styleId="722">
    <w:name w:val="Χωρίς λίστα72"/>
    <w:next w:val="a2"/>
    <w:uiPriority w:val="99"/>
    <w:semiHidden/>
    <w:unhideWhenUsed/>
    <w:rsid w:val="00AC589A"/>
  </w:style>
  <w:style w:type="numbering" w:customStyle="1" w:styleId="162">
    <w:name w:val="Χωρίς λίστα162"/>
    <w:next w:val="a2"/>
    <w:uiPriority w:val="99"/>
    <w:semiHidden/>
    <w:unhideWhenUsed/>
    <w:rsid w:val="00AC589A"/>
  </w:style>
  <w:style w:type="table" w:customStyle="1" w:styleId="1430">
    <w:name w:val="Πλέγμα πίνακα14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AC589A"/>
  </w:style>
  <w:style w:type="table" w:customStyle="1" w:styleId="333">
    <w:name w:val="Πλέγμα πίνακα3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AC589A"/>
  </w:style>
  <w:style w:type="numbering" w:customStyle="1" w:styleId="3330">
    <w:name w:val="Χωρίς λίστα333"/>
    <w:next w:val="a2"/>
    <w:uiPriority w:val="99"/>
    <w:semiHidden/>
    <w:unhideWhenUsed/>
    <w:rsid w:val="00AC589A"/>
  </w:style>
  <w:style w:type="table" w:customStyle="1" w:styleId="433">
    <w:name w:val="Πλέγμα πίνακα4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AC589A"/>
  </w:style>
  <w:style w:type="numbering" w:customStyle="1" w:styleId="4330">
    <w:name w:val="Χωρίς λίστα433"/>
    <w:next w:val="a2"/>
    <w:uiPriority w:val="99"/>
    <w:semiHidden/>
    <w:unhideWhenUsed/>
    <w:rsid w:val="00AC589A"/>
  </w:style>
  <w:style w:type="table" w:customStyle="1" w:styleId="533">
    <w:name w:val="Πλέγμα πίνακα5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AC589A"/>
  </w:style>
  <w:style w:type="table" w:customStyle="1" w:styleId="11330">
    <w:name w:val="Πλέγμα πίνακα11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AC589A"/>
  </w:style>
  <w:style w:type="table" w:customStyle="1" w:styleId="623">
    <w:name w:val="Πλέγμα πίνακα6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AC589A"/>
  </w:style>
  <w:style w:type="table" w:customStyle="1" w:styleId="12230">
    <w:name w:val="Πλέγμα πίνακα12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AC589A"/>
  </w:style>
  <w:style w:type="table" w:customStyle="1" w:styleId="31230">
    <w:name w:val="Πλέγμα πίνακα3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AC589A"/>
  </w:style>
  <w:style w:type="numbering" w:customStyle="1" w:styleId="3132">
    <w:name w:val="Χωρίς λίστα3132"/>
    <w:next w:val="a2"/>
    <w:uiPriority w:val="99"/>
    <w:semiHidden/>
    <w:unhideWhenUsed/>
    <w:rsid w:val="00AC589A"/>
  </w:style>
  <w:style w:type="table" w:customStyle="1" w:styleId="41230">
    <w:name w:val="Πλέγμα πίνακα4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AC589A"/>
  </w:style>
  <w:style w:type="numbering" w:customStyle="1" w:styleId="4132">
    <w:name w:val="Χωρίς λίστα4132"/>
    <w:next w:val="a2"/>
    <w:uiPriority w:val="99"/>
    <w:semiHidden/>
    <w:unhideWhenUsed/>
    <w:rsid w:val="00AC589A"/>
  </w:style>
  <w:style w:type="table" w:customStyle="1" w:styleId="5123">
    <w:name w:val="Πλέγμα πίνακα5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AC589A"/>
  </w:style>
  <w:style w:type="table" w:customStyle="1" w:styleId="111230">
    <w:name w:val="Πλέγμα πίνακα11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AC589A"/>
  </w:style>
  <w:style w:type="numbering" w:customStyle="1" w:styleId="14114">
    <w:name w:val="Χωρίς λίστα14114"/>
    <w:next w:val="a2"/>
    <w:uiPriority w:val="99"/>
    <w:semiHidden/>
    <w:rsid w:val="00AC589A"/>
  </w:style>
  <w:style w:type="numbering" w:customStyle="1" w:styleId="211140">
    <w:name w:val="Χωρίς λίστα21114"/>
    <w:next w:val="a2"/>
    <w:uiPriority w:val="99"/>
    <w:semiHidden/>
    <w:unhideWhenUsed/>
    <w:rsid w:val="00AC589A"/>
  </w:style>
  <w:style w:type="numbering" w:customStyle="1" w:styleId="111114">
    <w:name w:val="Χωρίς λίστα111114"/>
    <w:next w:val="a2"/>
    <w:semiHidden/>
    <w:rsid w:val="00AC589A"/>
  </w:style>
  <w:style w:type="numbering" w:customStyle="1" w:styleId="31114">
    <w:name w:val="Χωρίς λίστα31114"/>
    <w:next w:val="a2"/>
    <w:uiPriority w:val="99"/>
    <w:semiHidden/>
    <w:unhideWhenUsed/>
    <w:rsid w:val="00AC589A"/>
  </w:style>
  <w:style w:type="numbering" w:customStyle="1" w:styleId="121114">
    <w:name w:val="Χωρίς λίστα121114"/>
    <w:next w:val="a2"/>
    <w:semiHidden/>
    <w:rsid w:val="00AC589A"/>
  </w:style>
  <w:style w:type="numbering" w:customStyle="1" w:styleId="41114">
    <w:name w:val="Χωρίς λίστα41114"/>
    <w:next w:val="a2"/>
    <w:uiPriority w:val="99"/>
    <w:semiHidden/>
    <w:unhideWhenUsed/>
    <w:rsid w:val="00AC589A"/>
  </w:style>
  <w:style w:type="numbering" w:customStyle="1" w:styleId="131114">
    <w:name w:val="Χωρίς λίστα131114"/>
    <w:next w:val="a2"/>
    <w:uiPriority w:val="99"/>
    <w:semiHidden/>
    <w:rsid w:val="00AC589A"/>
  </w:style>
  <w:style w:type="numbering" w:customStyle="1" w:styleId="6130">
    <w:name w:val="Χωρίς λίστα613"/>
    <w:next w:val="a2"/>
    <w:uiPriority w:val="99"/>
    <w:semiHidden/>
    <w:unhideWhenUsed/>
    <w:rsid w:val="00AC589A"/>
  </w:style>
  <w:style w:type="numbering" w:customStyle="1" w:styleId="1513">
    <w:name w:val="Χωρίς λίστα1513"/>
    <w:next w:val="a2"/>
    <w:uiPriority w:val="99"/>
    <w:semiHidden/>
    <w:rsid w:val="00AC589A"/>
  </w:style>
  <w:style w:type="table" w:customStyle="1" w:styleId="13130">
    <w:name w:val="Πλέγμα πίνακα13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AC589A"/>
  </w:style>
  <w:style w:type="table" w:customStyle="1" w:styleId="3213">
    <w:name w:val="Πλέγμα πίνακα3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AC589A"/>
  </w:style>
  <w:style w:type="numbering" w:customStyle="1" w:styleId="32130">
    <w:name w:val="Χωρίς λίστα3213"/>
    <w:next w:val="a2"/>
    <w:uiPriority w:val="99"/>
    <w:semiHidden/>
    <w:unhideWhenUsed/>
    <w:rsid w:val="00AC589A"/>
  </w:style>
  <w:style w:type="table" w:customStyle="1" w:styleId="4213">
    <w:name w:val="Πλέγμα πίνακα4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AC589A"/>
  </w:style>
  <w:style w:type="numbering" w:customStyle="1" w:styleId="42130">
    <w:name w:val="Χωρίς λίστα4213"/>
    <w:next w:val="a2"/>
    <w:uiPriority w:val="99"/>
    <w:semiHidden/>
    <w:unhideWhenUsed/>
    <w:rsid w:val="00AC589A"/>
  </w:style>
  <w:style w:type="table" w:customStyle="1" w:styleId="5213">
    <w:name w:val="Πλέγμα πίνακα5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AC589A"/>
  </w:style>
  <w:style w:type="table" w:customStyle="1" w:styleId="112130">
    <w:name w:val="Πλέγμα πίνακα11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AC589A"/>
  </w:style>
  <w:style w:type="table" w:customStyle="1" w:styleId="6113">
    <w:name w:val="Πλέγμα πίνακα6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AC589A"/>
  </w:style>
  <w:style w:type="table" w:customStyle="1" w:styleId="121140">
    <w:name w:val="Πλέγμα πίνακα12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AC589A"/>
  </w:style>
  <w:style w:type="table" w:customStyle="1" w:styleId="311130">
    <w:name w:val="Πλέγμα πίνακα3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AC589A"/>
  </w:style>
  <w:style w:type="numbering" w:customStyle="1" w:styleId="31212">
    <w:name w:val="Χωρίς λίστα31212"/>
    <w:next w:val="a2"/>
    <w:uiPriority w:val="99"/>
    <w:semiHidden/>
    <w:unhideWhenUsed/>
    <w:rsid w:val="00AC589A"/>
  </w:style>
  <w:style w:type="table" w:customStyle="1" w:styleId="411130">
    <w:name w:val="Πλέγμα πίνακα4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AC589A"/>
  </w:style>
  <w:style w:type="numbering" w:customStyle="1" w:styleId="41212">
    <w:name w:val="Χωρίς λίστα41212"/>
    <w:next w:val="a2"/>
    <w:uiPriority w:val="99"/>
    <w:semiHidden/>
    <w:unhideWhenUsed/>
    <w:rsid w:val="00AC589A"/>
  </w:style>
  <w:style w:type="table" w:customStyle="1" w:styleId="51113">
    <w:name w:val="Πλέγμα πίνακα5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AC589A"/>
  </w:style>
  <w:style w:type="table" w:customStyle="1" w:styleId="1111140">
    <w:name w:val="Πλέγμα πίνακα111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AC589A"/>
  </w:style>
  <w:style w:type="numbering" w:customStyle="1" w:styleId="172">
    <w:name w:val="Χωρίς λίστα172"/>
    <w:next w:val="a2"/>
    <w:uiPriority w:val="99"/>
    <w:semiHidden/>
    <w:rsid w:val="00AC589A"/>
  </w:style>
  <w:style w:type="table" w:customStyle="1" w:styleId="1522">
    <w:name w:val="Πλέγμα πίνακα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AC589A"/>
  </w:style>
  <w:style w:type="table" w:customStyle="1" w:styleId="342">
    <w:name w:val="Πλέγμα πίνακα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AC589A"/>
  </w:style>
  <w:style w:type="numbering" w:customStyle="1" w:styleId="3420">
    <w:name w:val="Χωρίς λίστα342"/>
    <w:next w:val="a2"/>
    <w:uiPriority w:val="99"/>
    <w:semiHidden/>
    <w:unhideWhenUsed/>
    <w:rsid w:val="00AC589A"/>
  </w:style>
  <w:style w:type="table" w:customStyle="1" w:styleId="442">
    <w:name w:val="Πλέγμα πίνακα4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AC589A"/>
  </w:style>
  <w:style w:type="numbering" w:customStyle="1" w:styleId="4420">
    <w:name w:val="Χωρίς λίστα442"/>
    <w:next w:val="a2"/>
    <w:uiPriority w:val="99"/>
    <w:semiHidden/>
    <w:unhideWhenUsed/>
    <w:rsid w:val="00AC589A"/>
  </w:style>
  <w:style w:type="table" w:customStyle="1" w:styleId="542">
    <w:name w:val="Πλέγμα πίνακα5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AC589A"/>
  </w:style>
  <w:style w:type="table" w:customStyle="1" w:styleId="11420">
    <w:name w:val="Πλέγμα πίνακα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AC589A"/>
  </w:style>
  <w:style w:type="table" w:customStyle="1" w:styleId="632">
    <w:name w:val="Πλέγμα πίνακα6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AC589A"/>
  </w:style>
  <w:style w:type="table" w:customStyle="1" w:styleId="12320">
    <w:name w:val="Πλέγμα πίνακα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AC589A"/>
  </w:style>
  <w:style w:type="table" w:customStyle="1" w:styleId="31320">
    <w:name w:val="Πλέγμα πίνακα3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AC589A"/>
  </w:style>
  <w:style w:type="numbering" w:customStyle="1" w:styleId="3142">
    <w:name w:val="Χωρίς λίστα3142"/>
    <w:next w:val="a2"/>
    <w:uiPriority w:val="99"/>
    <w:semiHidden/>
    <w:unhideWhenUsed/>
    <w:rsid w:val="00AC589A"/>
  </w:style>
  <w:style w:type="table" w:customStyle="1" w:styleId="41320">
    <w:name w:val="Πλέγμα πίνακα4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AC589A"/>
  </w:style>
  <w:style w:type="numbering" w:customStyle="1" w:styleId="4142">
    <w:name w:val="Χωρίς λίστα4142"/>
    <w:next w:val="a2"/>
    <w:uiPriority w:val="99"/>
    <w:semiHidden/>
    <w:unhideWhenUsed/>
    <w:rsid w:val="00AC589A"/>
  </w:style>
  <w:style w:type="table" w:customStyle="1" w:styleId="5132">
    <w:name w:val="Πλέγμα πίνακα5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AC589A"/>
  </w:style>
  <w:style w:type="table" w:customStyle="1" w:styleId="111320">
    <w:name w:val="Πλέγμα πίνακα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AC589A"/>
  </w:style>
  <w:style w:type="table" w:customStyle="1" w:styleId="102">
    <w:name w:val="Πλέγμα πίνακα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AC589A"/>
  </w:style>
  <w:style w:type="table" w:customStyle="1" w:styleId="1620">
    <w:name w:val="Πλέγμα πίνακα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AC589A"/>
  </w:style>
  <w:style w:type="table" w:customStyle="1" w:styleId="352">
    <w:name w:val="Πλέγμα πίνακα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AC589A"/>
  </w:style>
  <w:style w:type="numbering" w:customStyle="1" w:styleId="3520">
    <w:name w:val="Χωρίς λίστα352"/>
    <w:next w:val="a2"/>
    <w:uiPriority w:val="99"/>
    <w:semiHidden/>
    <w:unhideWhenUsed/>
    <w:rsid w:val="00AC589A"/>
  </w:style>
  <w:style w:type="table" w:customStyle="1" w:styleId="452">
    <w:name w:val="Πλέγμα πίνακα4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AC589A"/>
  </w:style>
  <w:style w:type="numbering" w:customStyle="1" w:styleId="4520">
    <w:name w:val="Χωρίς λίστα452"/>
    <w:next w:val="a2"/>
    <w:uiPriority w:val="99"/>
    <w:semiHidden/>
    <w:unhideWhenUsed/>
    <w:rsid w:val="00AC589A"/>
  </w:style>
  <w:style w:type="table" w:customStyle="1" w:styleId="552">
    <w:name w:val="Πλέγμα πίνακα5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AC589A"/>
  </w:style>
  <w:style w:type="table" w:customStyle="1" w:styleId="11520">
    <w:name w:val="Πλέγμα πίνακα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AC589A"/>
  </w:style>
  <w:style w:type="table" w:customStyle="1" w:styleId="642">
    <w:name w:val="Πλέγμα πίνακα6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AC589A"/>
  </w:style>
  <w:style w:type="table" w:customStyle="1" w:styleId="12420">
    <w:name w:val="Πλέγμα πίνακα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AC589A"/>
  </w:style>
  <w:style w:type="table" w:customStyle="1" w:styleId="31420">
    <w:name w:val="Πλέγμα πίνακα3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AC589A"/>
  </w:style>
  <w:style w:type="numbering" w:customStyle="1" w:styleId="3152">
    <w:name w:val="Χωρίς λίστα3152"/>
    <w:next w:val="a2"/>
    <w:uiPriority w:val="99"/>
    <w:semiHidden/>
    <w:unhideWhenUsed/>
    <w:rsid w:val="00AC589A"/>
  </w:style>
  <w:style w:type="table" w:customStyle="1" w:styleId="41420">
    <w:name w:val="Πλέγμα πίνακα4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AC589A"/>
  </w:style>
  <w:style w:type="numbering" w:customStyle="1" w:styleId="4152">
    <w:name w:val="Χωρίς λίστα4152"/>
    <w:next w:val="a2"/>
    <w:uiPriority w:val="99"/>
    <w:semiHidden/>
    <w:unhideWhenUsed/>
    <w:rsid w:val="00AC589A"/>
  </w:style>
  <w:style w:type="table" w:customStyle="1" w:styleId="5142">
    <w:name w:val="Πλέγμα πίνακα5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AC589A"/>
  </w:style>
  <w:style w:type="table" w:customStyle="1" w:styleId="111420">
    <w:name w:val="Πλέγμα πίνακα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AC589A"/>
  </w:style>
  <w:style w:type="table" w:customStyle="1" w:styleId="1720">
    <w:name w:val="Πλέγμα πίνακα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AC589A"/>
  </w:style>
  <w:style w:type="table" w:customStyle="1" w:styleId="1820">
    <w:name w:val="Πλέγμα πίνακα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AC589A"/>
  </w:style>
  <w:style w:type="table" w:customStyle="1" w:styleId="362">
    <w:name w:val="Πλέγμα πίνακα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AC589A"/>
  </w:style>
  <w:style w:type="numbering" w:customStyle="1" w:styleId="3620">
    <w:name w:val="Χωρίς λίστα362"/>
    <w:next w:val="a2"/>
    <w:uiPriority w:val="99"/>
    <w:semiHidden/>
    <w:unhideWhenUsed/>
    <w:rsid w:val="00AC589A"/>
  </w:style>
  <w:style w:type="table" w:customStyle="1" w:styleId="462">
    <w:name w:val="Πλέγμα πίνακα4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AC589A"/>
  </w:style>
  <w:style w:type="numbering" w:customStyle="1" w:styleId="4620">
    <w:name w:val="Χωρίς λίστα462"/>
    <w:next w:val="a2"/>
    <w:uiPriority w:val="99"/>
    <w:semiHidden/>
    <w:unhideWhenUsed/>
    <w:rsid w:val="00AC589A"/>
  </w:style>
  <w:style w:type="table" w:customStyle="1" w:styleId="562">
    <w:name w:val="Πλέγμα πίνακα5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AC589A"/>
  </w:style>
  <w:style w:type="table" w:customStyle="1" w:styleId="11620">
    <w:name w:val="Πλέγμα πίνακα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AC589A"/>
  </w:style>
  <w:style w:type="table" w:customStyle="1" w:styleId="652">
    <w:name w:val="Πλέγμα πίνακα6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AC589A"/>
  </w:style>
  <w:style w:type="table" w:customStyle="1" w:styleId="12520">
    <w:name w:val="Πλέγμα πίνακα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AC589A"/>
  </w:style>
  <w:style w:type="table" w:customStyle="1" w:styleId="31520">
    <w:name w:val="Πλέγμα πίνακα3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AC589A"/>
  </w:style>
  <w:style w:type="numbering" w:customStyle="1" w:styleId="3162">
    <w:name w:val="Χωρίς λίστα3162"/>
    <w:next w:val="a2"/>
    <w:uiPriority w:val="99"/>
    <w:semiHidden/>
    <w:unhideWhenUsed/>
    <w:rsid w:val="00AC589A"/>
  </w:style>
  <w:style w:type="table" w:customStyle="1" w:styleId="41520">
    <w:name w:val="Πλέγμα πίνακα4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AC589A"/>
  </w:style>
  <w:style w:type="numbering" w:customStyle="1" w:styleId="4162">
    <w:name w:val="Χωρίς λίστα4162"/>
    <w:next w:val="a2"/>
    <w:uiPriority w:val="99"/>
    <w:semiHidden/>
    <w:unhideWhenUsed/>
    <w:rsid w:val="00AC589A"/>
  </w:style>
  <w:style w:type="table" w:customStyle="1" w:styleId="5152">
    <w:name w:val="Πλέγμα πίνακα5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AC589A"/>
  </w:style>
  <w:style w:type="table" w:customStyle="1" w:styleId="111520">
    <w:name w:val="Πλέγμα πίνακα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AC589A"/>
  </w:style>
  <w:style w:type="table" w:customStyle="1" w:styleId="1920">
    <w:name w:val="Πλέγμα πίνακα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AC589A"/>
  </w:style>
  <w:style w:type="table" w:customStyle="1" w:styleId="11020">
    <w:name w:val="Πλέγμα πίνακα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AC589A"/>
  </w:style>
  <w:style w:type="table" w:customStyle="1" w:styleId="372">
    <w:name w:val="Πλέγμα πίνακα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AC589A"/>
  </w:style>
  <w:style w:type="numbering" w:customStyle="1" w:styleId="3720">
    <w:name w:val="Χωρίς λίστα372"/>
    <w:next w:val="a2"/>
    <w:uiPriority w:val="99"/>
    <w:semiHidden/>
    <w:unhideWhenUsed/>
    <w:rsid w:val="00AC589A"/>
  </w:style>
  <w:style w:type="table" w:customStyle="1" w:styleId="472">
    <w:name w:val="Πλέγμα πίνακα4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AC589A"/>
  </w:style>
  <w:style w:type="numbering" w:customStyle="1" w:styleId="4720">
    <w:name w:val="Χωρίς λίστα472"/>
    <w:next w:val="a2"/>
    <w:uiPriority w:val="99"/>
    <w:semiHidden/>
    <w:unhideWhenUsed/>
    <w:rsid w:val="00AC589A"/>
  </w:style>
  <w:style w:type="table" w:customStyle="1" w:styleId="572">
    <w:name w:val="Πλέγμα πίνακα5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AC589A"/>
  </w:style>
  <w:style w:type="table" w:customStyle="1" w:styleId="11720">
    <w:name w:val="Πλέγμα πίνακα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AC589A"/>
  </w:style>
  <w:style w:type="table" w:customStyle="1" w:styleId="662">
    <w:name w:val="Πλέγμα πίνακα6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AC589A"/>
  </w:style>
  <w:style w:type="table" w:customStyle="1" w:styleId="12620">
    <w:name w:val="Πλέγμα πίνακα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AC589A"/>
  </w:style>
  <w:style w:type="table" w:customStyle="1" w:styleId="31620">
    <w:name w:val="Πλέγμα πίνακα3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AC589A"/>
  </w:style>
  <w:style w:type="numbering" w:customStyle="1" w:styleId="3172">
    <w:name w:val="Χωρίς λίστα3172"/>
    <w:next w:val="a2"/>
    <w:uiPriority w:val="99"/>
    <w:semiHidden/>
    <w:unhideWhenUsed/>
    <w:rsid w:val="00AC589A"/>
  </w:style>
  <w:style w:type="table" w:customStyle="1" w:styleId="41620">
    <w:name w:val="Πλέγμα πίνακα4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AC589A"/>
  </w:style>
  <w:style w:type="numbering" w:customStyle="1" w:styleId="4172">
    <w:name w:val="Χωρίς λίστα4172"/>
    <w:next w:val="a2"/>
    <w:uiPriority w:val="99"/>
    <w:semiHidden/>
    <w:unhideWhenUsed/>
    <w:rsid w:val="00AC589A"/>
  </w:style>
  <w:style w:type="table" w:customStyle="1" w:styleId="5162">
    <w:name w:val="Πλέγμα πίνακα5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AC589A"/>
  </w:style>
  <w:style w:type="table" w:customStyle="1" w:styleId="111620">
    <w:name w:val="Πλέγμα πίνακα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AC589A"/>
  </w:style>
  <w:style w:type="table" w:customStyle="1" w:styleId="2020">
    <w:name w:val="Πλέγμα πίνακα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AC589A"/>
  </w:style>
  <w:style w:type="table" w:customStyle="1" w:styleId="11820">
    <w:name w:val="Πλέγμα πίνακα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AC589A"/>
  </w:style>
  <w:style w:type="table" w:customStyle="1" w:styleId="382">
    <w:name w:val="Πλέγμα πίνακα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AC589A"/>
  </w:style>
  <w:style w:type="numbering" w:customStyle="1" w:styleId="3820">
    <w:name w:val="Χωρίς λίστα382"/>
    <w:next w:val="a2"/>
    <w:uiPriority w:val="99"/>
    <w:semiHidden/>
    <w:unhideWhenUsed/>
    <w:rsid w:val="00AC589A"/>
  </w:style>
  <w:style w:type="table" w:customStyle="1" w:styleId="482">
    <w:name w:val="Πλέγμα πίνακα4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AC589A"/>
  </w:style>
  <w:style w:type="numbering" w:customStyle="1" w:styleId="4820">
    <w:name w:val="Χωρίς λίστα482"/>
    <w:next w:val="a2"/>
    <w:uiPriority w:val="99"/>
    <w:semiHidden/>
    <w:unhideWhenUsed/>
    <w:rsid w:val="00AC589A"/>
  </w:style>
  <w:style w:type="table" w:customStyle="1" w:styleId="582">
    <w:name w:val="Πλέγμα πίνακα5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AC589A"/>
  </w:style>
  <w:style w:type="table" w:customStyle="1" w:styleId="11920">
    <w:name w:val="Πλέγμα πίνακα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AC589A"/>
  </w:style>
  <w:style w:type="table" w:customStyle="1" w:styleId="672">
    <w:name w:val="Πλέγμα πίνακα6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AC589A"/>
  </w:style>
  <w:style w:type="table" w:customStyle="1" w:styleId="12720">
    <w:name w:val="Πλέγμα πίνακα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AC589A"/>
  </w:style>
  <w:style w:type="table" w:customStyle="1" w:styleId="31720">
    <w:name w:val="Πλέγμα πίνακα3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AC589A"/>
  </w:style>
  <w:style w:type="numbering" w:customStyle="1" w:styleId="3182">
    <w:name w:val="Χωρίς λίστα3182"/>
    <w:next w:val="a2"/>
    <w:uiPriority w:val="99"/>
    <w:semiHidden/>
    <w:unhideWhenUsed/>
    <w:rsid w:val="00AC589A"/>
  </w:style>
  <w:style w:type="table" w:customStyle="1" w:styleId="41720">
    <w:name w:val="Πλέγμα πίνακα4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AC589A"/>
  </w:style>
  <w:style w:type="numbering" w:customStyle="1" w:styleId="4182">
    <w:name w:val="Χωρίς λίστα4182"/>
    <w:next w:val="a2"/>
    <w:uiPriority w:val="99"/>
    <w:semiHidden/>
    <w:unhideWhenUsed/>
    <w:rsid w:val="00AC589A"/>
  </w:style>
  <w:style w:type="table" w:customStyle="1" w:styleId="5172">
    <w:name w:val="Πλέγμα πίνακα5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AC589A"/>
  </w:style>
  <w:style w:type="table" w:customStyle="1" w:styleId="111720">
    <w:name w:val="Πλέγμα πίνακα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AC589A"/>
  </w:style>
  <w:style w:type="table" w:customStyle="1" w:styleId="3020">
    <w:name w:val="Πλέγμα πίνακα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AC589A"/>
  </w:style>
  <w:style w:type="table" w:customStyle="1" w:styleId="12020">
    <w:name w:val="Πλέγμα πίνακα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AC589A"/>
  </w:style>
  <w:style w:type="table" w:customStyle="1" w:styleId="392">
    <w:name w:val="Πλέγμα πίνακα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AC589A"/>
  </w:style>
  <w:style w:type="numbering" w:customStyle="1" w:styleId="3920">
    <w:name w:val="Χωρίς λίστα392"/>
    <w:next w:val="a2"/>
    <w:uiPriority w:val="99"/>
    <w:semiHidden/>
    <w:unhideWhenUsed/>
    <w:rsid w:val="00AC589A"/>
  </w:style>
  <w:style w:type="table" w:customStyle="1" w:styleId="492">
    <w:name w:val="Πλέγμα πίνακα4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AC589A"/>
  </w:style>
  <w:style w:type="numbering" w:customStyle="1" w:styleId="4920">
    <w:name w:val="Χωρίς λίστα492"/>
    <w:next w:val="a2"/>
    <w:uiPriority w:val="99"/>
    <w:semiHidden/>
    <w:unhideWhenUsed/>
    <w:rsid w:val="00AC589A"/>
  </w:style>
  <w:style w:type="table" w:customStyle="1" w:styleId="592">
    <w:name w:val="Πλέγμα πίνακα5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AC589A"/>
  </w:style>
  <w:style w:type="table" w:customStyle="1" w:styleId="111020">
    <w:name w:val="Πλέγμα πίνακα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AC589A"/>
  </w:style>
  <w:style w:type="table" w:customStyle="1" w:styleId="682">
    <w:name w:val="Πλέγμα πίνακα6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AC589A"/>
  </w:style>
  <w:style w:type="table" w:customStyle="1" w:styleId="12820">
    <w:name w:val="Πλέγμα πίνακα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AC589A"/>
  </w:style>
  <w:style w:type="table" w:customStyle="1" w:styleId="31820">
    <w:name w:val="Πλέγμα πίνακα3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AC589A"/>
  </w:style>
  <w:style w:type="numbering" w:customStyle="1" w:styleId="3192">
    <w:name w:val="Χωρίς λίστα3192"/>
    <w:next w:val="a2"/>
    <w:uiPriority w:val="99"/>
    <w:semiHidden/>
    <w:unhideWhenUsed/>
    <w:rsid w:val="00AC589A"/>
  </w:style>
  <w:style w:type="table" w:customStyle="1" w:styleId="41820">
    <w:name w:val="Πλέγμα πίνακα4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AC589A"/>
  </w:style>
  <w:style w:type="numbering" w:customStyle="1" w:styleId="4192">
    <w:name w:val="Χωρίς λίστα4192"/>
    <w:next w:val="a2"/>
    <w:uiPriority w:val="99"/>
    <w:semiHidden/>
    <w:unhideWhenUsed/>
    <w:rsid w:val="00AC589A"/>
  </w:style>
  <w:style w:type="table" w:customStyle="1" w:styleId="5182">
    <w:name w:val="Πλέγμα πίνακα5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AC589A"/>
  </w:style>
  <w:style w:type="table" w:customStyle="1" w:styleId="111820">
    <w:name w:val="Πλέγμα πίνακα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AC589A"/>
  </w:style>
  <w:style w:type="table" w:customStyle="1" w:styleId="4020">
    <w:name w:val="Πλέγμα πίνακα4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AC589A"/>
  </w:style>
  <w:style w:type="table" w:customStyle="1" w:styleId="12920">
    <w:name w:val="Πλέγμα πίνακα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AC589A"/>
  </w:style>
  <w:style w:type="table" w:customStyle="1" w:styleId="3102">
    <w:name w:val="Πλέγμα πίνακα3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AC589A"/>
  </w:style>
  <w:style w:type="numbering" w:customStyle="1" w:styleId="31020">
    <w:name w:val="Χωρίς λίστα3102"/>
    <w:next w:val="a2"/>
    <w:uiPriority w:val="99"/>
    <w:semiHidden/>
    <w:unhideWhenUsed/>
    <w:rsid w:val="00AC589A"/>
  </w:style>
  <w:style w:type="table" w:customStyle="1" w:styleId="4102">
    <w:name w:val="Πλέγμα πίνακα4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AC589A"/>
  </w:style>
  <w:style w:type="numbering" w:customStyle="1" w:styleId="41020">
    <w:name w:val="Χωρίς λίστα4102"/>
    <w:next w:val="a2"/>
    <w:uiPriority w:val="99"/>
    <w:semiHidden/>
    <w:unhideWhenUsed/>
    <w:rsid w:val="00AC589A"/>
  </w:style>
  <w:style w:type="table" w:customStyle="1" w:styleId="5102">
    <w:name w:val="Πλέγμα πίνακα5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AC589A"/>
  </w:style>
  <w:style w:type="table" w:customStyle="1" w:styleId="111920">
    <w:name w:val="Πλέγμα πίνακα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AC589A"/>
  </w:style>
  <w:style w:type="table" w:customStyle="1" w:styleId="692">
    <w:name w:val="Πλέγμα πίνακα6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AC589A"/>
  </w:style>
  <w:style w:type="table" w:customStyle="1" w:styleId="121020">
    <w:name w:val="Πλέγμα πίνακα12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AC589A"/>
  </w:style>
  <w:style w:type="table" w:customStyle="1" w:styleId="31920">
    <w:name w:val="Πλέγμα πίνακα3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AC589A"/>
  </w:style>
  <w:style w:type="numbering" w:customStyle="1" w:styleId="31102">
    <w:name w:val="Χωρίς λίστα31102"/>
    <w:next w:val="a2"/>
    <w:uiPriority w:val="99"/>
    <w:semiHidden/>
    <w:unhideWhenUsed/>
    <w:rsid w:val="00AC589A"/>
  </w:style>
  <w:style w:type="table" w:customStyle="1" w:styleId="41920">
    <w:name w:val="Πλέγμα πίνακα4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AC589A"/>
  </w:style>
  <w:style w:type="numbering" w:customStyle="1" w:styleId="41102">
    <w:name w:val="Χωρίς λίστα41102"/>
    <w:next w:val="a2"/>
    <w:uiPriority w:val="99"/>
    <w:semiHidden/>
    <w:unhideWhenUsed/>
    <w:rsid w:val="00AC589A"/>
  </w:style>
  <w:style w:type="table" w:customStyle="1" w:styleId="5192">
    <w:name w:val="Πλέγμα πίνακα5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AC589A"/>
  </w:style>
  <w:style w:type="table" w:customStyle="1" w:styleId="1111020">
    <w:name w:val="Πλέγμα πίνακα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AC589A"/>
  </w:style>
  <w:style w:type="table" w:customStyle="1" w:styleId="5020">
    <w:name w:val="Πλέγμα πίνακα5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AC589A"/>
  </w:style>
  <w:style w:type="table" w:customStyle="1" w:styleId="13020">
    <w:name w:val="Πλέγμα πίνακα1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AC589A"/>
  </w:style>
  <w:style w:type="table" w:customStyle="1" w:styleId="3202">
    <w:name w:val="Πλέγμα πίνακα3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AC589A"/>
  </w:style>
  <w:style w:type="numbering" w:customStyle="1" w:styleId="32020">
    <w:name w:val="Χωρίς λίστα3202"/>
    <w:next w:val="a2"/>
    <w:uiPriority w:val="99"/>
    <w:semiHidden/>
    <w:unhideWhenUsed/>
    <w:rsid w:val="00AC589A"/>
  </w:style>
  <w:style w:type="table" w:customStyle="1" w:styleId="4202">
    <w:name w:val="Πλέγμα πίνακα4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AC589A"/>
  </w:style>
  <w:style w:type="numbering" w:customStyle="1" w:styleId="42020">
    <w:name w:val="Χωρίς λίστα4202"/>
    <w:next w:val="a2"/>
    <w:uiPriority w:val="99"/>
    <w:semiHidden/>
    <w:unhideWhenUsed/>
    <w:rsid w:val="00AC589A"/>
  </w:style>
  <w:style w:type="table" w:customStyle="1" w:styleId="5202">
    <w:name w:val="Πλέγμα πίνακα5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AC589A"/>
  </w:style>
  <w:style w:type="table" w:customStyle="1" w:styleId="112020">
    <w:name w:val="Πλέγμα πίνακα1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AC589A"/>
  </w:style>
  <w:style w:type="table" w:customStyle="1" w:styleId="6102">
    <w:name w:val="Πλέγμα πίνακα6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AC589A"/>
  </w:style>
  <w:style w:type="table" w:customStyle="1" w:styleId="121220">
    <w:name w:val="Πλέγμα πίνακα12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AC589A"/>
  </w:style>
  <w:style w:type="table" w:customStyle="1" w:styleId="311020">
    <w:name w:val="Πλέγμα πίνακα3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AC589A"/>
  </w:style>
  <w:style w:type="numbering" w:customStyle="1" w:styleId="31122">
    <w:name w:val="Χωρίς λίστα31122"/>
    <w:next w:val="a2"/>
    <w:uiPriority w:val="99"/>
    <w:semiHidden/>
    <w:unhideWhenUsed/>
    <w:rsid w:val="00AC589A"/>
  </w:style>
  <w:style w:type="table" w:customStyle="1" w:styleId="411020">
    <w:name w:val="Πλέγμα πίνακα4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AC589A"/>
  </w:style>
  <w:style w:type="numbering" w:customStyle="1" w:styleId="41122">
    <w:name w:val="Χωρίς λίστα41122"/>
    <w:next w:val="a2"/>
    <w:uiPriority w:val="99"/>
    <w:semiHidden/>
    <w:unhideWhenUsed/>
    <w:rsid w:val="00AC589A"/>
  </w:style>
  <w:style w:type="table" w:customStyle="1" w:styleId="51102">
    <w:name w:val="Πλέγμα πίνακα5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AC589A"/>
  </w:style>
  <w:style w:type="table" w:customStyle="1" w:styleId="1111220">
    <w:name w:val="Πλέγμα πίνακα1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AC589A"/>
  </w:style>
  <w:style w:type="table" w:customStyle="1" w:styleId="6020">
    <w:name w:val="Πλέγμα πίνακα6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AC589A"/>
  </w:style>
  <w:style w:type="table" w:customStyle="1" w:styleId="13222">
    <w:name w:val="Πλέγμα πίνακα13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AC589A"/>
  </w:style>
  <w:style w:type="table" w:customStyle="1" w:styleId="3222">
    <w:name w:val="Πλέγμα πίνακα3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AC589A"/>
  </w:style>
  <w:style w:type="numbering" w:customStyle="1" w:styleId="32220">
    <w:name w:val="Χωρίς λίστα3222"/>
    <w:next w:val="a2"/>
    <w:uiPriority w:val="99"/>
    <w:semiHidden/>
    <w:unhideWhenUsed/>
    <w:rsid w:val="00AC589A"/>
  </w:style>
  <w:style w:type="table" w:customStyle="1" w:styleId="4222">
    <w:name w:val="Πλέγμα πίνακα4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AC589A"/>
  </w:style>
  <w:style w:type="numbering" w:customStyle="1" w:styleId="42220">
    <w:name w:val="Χωρίς λίστα4222"/>
    <w:next w:val="a2"/>
    <w:uiPriority w:val="99"/>
    <w:semiHidden/>
    <w:unhideWhenUsed/>
    <w:rsid w:val="00AC589A"/>
  </w:style>
  <w:style w:type="table" w:customStyle="1" w:styleId="5222">
    <w:name w:val="Πλέγμα πίνακα5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AC589A"/>
  </w:style>
  <w:style w:type="table" w:customStyle="1" w:styleId="112220">
    <w:name w:val="Πλέγμα πίνακα1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AC589A"/>
  </w:style>
  <w:style w:type="table" w:customStyle="1" w:styleId="6122">
    <w:name w:val="Πλέγμα πίνακα6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AC589A"/>
  </w:style>
  <w:style w:type="table" w:customStyle="1" w:styleId="121320">
    <w:name w:val="Πλέγμα πίνακα12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AC589A"/>
  </w:style>
  <w:style w:type="table" w:customStyle="1" w:styleId="311220">
    <w:name w:val="Πλέγμα πίνακα3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AC589A"/>
  </w:style>
  <w:style w:type="numbering" w:customStyle="1" w:styleId="31132">
    <w:name w:val="Χωρίς λίστα31132"/>
    <w:next w:val="a2"/>
    <w:uiPriority w:val="99"/>
    <w:semiHidden/>
    <w:unhideWhenUsed/>
    <w:rsid w:val="00AC589A"/>
  </w:style>
  <w:style w:type="table" w:customStyle="1" w:styleId="411220">
    <w:name w:val="Πλέγμα πίνακα4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AC589A"/>
  </w:style>
  <w:style w:type="numbering" w:customStyle="1" w:styleId="41132">
    <w:name w:val="Χωρίς λίστα41132"/>
    <w:next w:val="a2"/>
    <w:uiPriority w:val="99"/>
    <w:semiHidden/>
    <w:unhideWhenUsed/>
    <w:rsid w:val="00AC589A"/>
  </w:style>
  <w:style w:type="table" w:customStyle="1" w:styleId="51122">
    <w:name w:val="Πλέγμα πίνακα5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AC589A"/>
  </w:style>
  <w:style w:type="table" w:customStyle="1" w:styleId="1111320">
    <w:name w:val="Πλέγμα πίνακα1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AC589A"/>
  </w:style>
  <w:style w:type="table" w:customStyle="1" w:styleId="7020">
    <w:name w:val="Πλέγμα πίνακα7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0">
    <w:name w:val="Χωρίς λίστα1522"/>
    <w:next w:val="a2"/>
    <w:uiPriority w:val="99"/>
    <w:semiHidden/>
    <w:rsid w:val="00AC589A"/>
  </w:style>
  <w:style w:type="table" w:customStyle="1" w:styleId="13320">
    <w:name w:val="Πλέγμα πίνακα1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AC589A"/>
  </w:style>
  <w:style w:type="table" w:customStyle="1" w:styleId="3232">
    <w:name w:val="Πλέγμα πίνακα3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AC589A"/>
  </w:style>
  <w:style w:type="numbering" w:customStyle="1" w:styleId="32320">
    <w:name w:val="Χωρίς λίστα3232"/>
    <w:next w:val="a2"/>
    <w:uiPriority w:val="99"/>
    <w:semiHidden/>
    <w:unhideWhenUsed/>
    <w:rsid w:val="00AC589A"/>
  </w:style>
  <w:style w:type="table" w:customStyle="1" w:styleId="4232">
    <w:name w:val="Πλέγμα πίνακα4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AC589A"/>
  </w:style>
  <w:style w:type="numbering" w:customStyle="1" w:styleId="42320">
    <w:name w:val="Χωρίς λίστα4232"/>
    <w:next w:val="a2"/>
    <w:uiPriority w:val="99"/>
    <w:semiHidden/>
    <w:unhideWhenUsed/>
    <w:rsid w:val="00AC589A"/>
  </w:style>
  <w:style w:type="table" w:customStyle="1" w:styleId="5232">
    <w:name w:val="Πλέγμα πίνακα5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AC589A"/>
  </w:style>
  <w:style w:type="table" w:customStyle="1" w:styleId="112320">
    <w:name w:val="Πλέγμα πίνακα1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AC589A"/>
  </w:style>
  <w:style w:type="table" w:customStyle="1" w:styleId="6132">
    <w:name w:val="Πλέγμα πίνακα6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AC589A"/>
  </w:style>
  <w:style w:type="table" w:customStyle="1" w:styleId="121420">
    <w:name w:val="Πλέγμα πίνακα12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AC589A"/>
  </w:style>
  <w:style w:type="table" w:customStyle="1" w:styleId="311320">
    <w:name w:val="Πλέγμα πίνακα3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AC589A"/>
  </w:style>
  <w:style w:type="numbering" w:customStyle="1" w:styleId="31142">
    <w:name w:val="Χωρίς λίστα31142"/>
    <w:next w:val="a2"/>
    <w:uiPriority w:val="99"/>
    <w:semiHidden/>
    <w:unhideWhenUsed/>
    <w:rsid w:val="00AC589A"/>
  </w:style>
  <w:style w:type="table" w:customStyle="1" w:styleId="411320">
    <w:name w:val="Πλέγμα πίνακα4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AC589A"/>
  </w:style>
  <w:style w:type="numbering" w:customStyle="1" w:styleId="41142">
    <w:name w:val="Χωρίς λίστα41142"/>
    <w:next w:val="a2"/>
    <w:uiPriority w:val="99"/>
    <w:semiHidden/>
    <w:unhideWhenUsed/>
    <w:rsid w:val="00AC589A"/>
  </w:style>
  <w:style w:type="table" w:customStyle="1" w:styleId="51132">
    <w:name w:val="Πλέγμα πίνακα5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AC589A"/>
  </w:style>
  <w:style w:type="table" w:customStyle="1" w:styleId="1111420">
    <w:name w:val="Πλέγμα πίνακα1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AC589A"/>
  </w:style>
  <w:style w:type="table" w:customStyle="1" w:styleId="802">
    <w:name w:val="Πλέγμα πίνακα8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AC589A"/>
  </w:style>
  <w:style w:type="table" w:customStyle="1" w:styleId="13420">
    <w:name w:val="Πλέγμα πίνακα1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AC589A"/>
  </w:style>
  <w:style w:type="table" w:customStyle="1" w:styleId="3242">
    <w:name w:val="Πλέγμα πίνακα3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AC589A"/>
  </w:style>
  <w:style w:type="numbering" w:customStyle="1" w:styleId="32420">
    <w:name w:val="Χωρίς λίστα3242"/>
    <w:next w:val="a2"/>
    <w:uiPriority w:val="99"/>
    <w:semiHidden/>
    <w:unhideWhenUsed/>
    <w:rsid w:val="00AC589A"/>
  </w:style>
  <w:style w:type="table" w:customStyle="1" w:styleId="4242">
    <w:name w:val="Πλέγμα πίνακα4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AC589A"/>
  </w:style>
  <w:style w:type="numbering" w:customStyle="1" w:styleId="42420">
    <w:name w:val="Χωρίς λίστα4242"/>
    <w:next w:val="a2"/>
    <w:uiPriority w:val="99"/>
    <w:semiHidden/>
    <w:unhideWhenUsed/>
    <w:rsid w:val="00AC589A"/>
  </w:style>
  <w:style w:type="table" w:customStyle="1" w:styleId="5242">
    <w:name w:val="Πλέγμα πίνακα5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AC589A"/>
  </w:style>
  <w:style w:type="table" w:customStyle="1" w:styleId="112420">
    <w:name w:val="Πλέγμα πίνακα1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AC589A"/>
  </w:style>
  <w:style w:type="table" w:customStyle="1" w:styleId="6142">
    <w:name w:val="Πλέγμα πίνακα6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AC589A"/>
  </w:style>
  <w:style w:type="table" w:customStyle="1" w:styleId="121520">
    <w:name w:val="Πλέγμα πίνακα12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AC589A"/>
  </w:style>
  <w:style w:type="table" w:customStyle="1" w:styleId="311420">
    <w:name w:val="Πλέγμα πίνακα3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AC589A"/>
  </w:style>
  <w:style w:type="numbering" w:customStyle="1" w:styleId="31152">
    <w:name w:val="Χωρίς λίστα31152"/>
    <w:next w:val="a2"/>
    <w:uiPriority w:val="99"/>
    <w:semiHidden/>
    <w:unhideWhenUsed/>
    <w:rsid w:val="00AC589A"/>
  </w:style>
  <w:style w:type="table" w:customStyle="1" w:styleId="411420">
    <w:name w:val="Πλέγμα πίνακα4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AC589A"/>
  </w:style>
  <w:style w:type="numbering" w:customStyle="1" w:styleId="41152">
    <w:name w:val="Χωρίς λίστα41152"/>
    <w:next w:val="a2"/>
    <w:uiPriority w:val="99"/>
    <w:semiHidden/>
    <w:unhideWhenUsed/>
    <w:rsid w:val="00AC589A"/>
  </w:style>
  <w:style w:type="table" w:customStyle="1" w:styleId="51142">
    <w:name w:val="Πλέγμα πίνακα5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AC589A"/>
  </w:style>
  <w:style w:type="table" w:customStyle="1" w:styleId="1111520">
    <w:name w:val="Πλέγμα πίνακα1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AC589A"/>
  </w:style>
  <w:style w:type="table" w:customStyle="1" w:styleId="812">
    <w:name w:val="Πλέγμα πίνακα8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AC589A"/>
  </w:style>
  <w:style w:type="table" w:customStyle="1" w:styleId="13520">
    <w:name w:val="Πλέγμα πίνακα1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AC589A"/>
  </w:style>
  <w:style w:type="table" w:customStyle="1" w:styleId="3252">
    <w:name w:val="Πλέγμα πίνακα3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AC589A"/>
  </w:style>
  <w:style w:type="numbering" w:customStyle="1" w:styleId="32520">
    <w:name w:val="Χωρίς λίστα3252"/>
    <w:next w:val="a2"/>
    <w:uiPriority w:val="99"/>
    <w:semiHidden/>
    <w:unhideWhenUsed/>
    <w:rsid w:val="00AC589A"/>
  </w:style>
  <w:style w:type="table" w:customStyle="1" w:styleId="4252">
    <w:name w:val="Πλέγμα πίνακα4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AC589A"/>
  </w:style>
  <w:style w:type="numbering" w:customStyle="1" w:styleId="42520">
    <w:name w:val="Χωρίς λίστα4252"/>
    <w:next w:val="a2"/>
    <w:uiPriority w:val="99"/>
    <w:semiHidden/>
    <w:unhideWhenUsed/>
    <w:rsid w:val="00AC589A"/>
  </w:style>
  <w:style w:type="table" w:customStyle="1" w:styleId="5252">
    <w:name w:val="Πλέγμα πίνακα5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AC589A"/>
  </w:style>
  <w:style w:type="table" w:customStyle="1" w:styleId="112520">
    <w:name w:val="Πλέγμα πίνακα1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AC589A"/>
  </w:style>
  <w:style w:type="table" w:customStyle="1" w:styleId="6152">
    <w:name w:val="Πλέγμα πίνακα6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AC589A"/>
  </w:style>
  <w:style w:type="table" w:customStyle="1" w:styleId="121620">
    <w:name w:val="Πλέγμα πίνακα12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AC589A"/>
  </w:style>
  <w:style w:type="table" w:customStyle="1" w:styleId="311520">
    <w:name w:val="Πλέγμα πίνακα3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AC589A"/>
  </w:style>
  <w:style w:type="numbering" w:customStyle="1" w:styleId="31162">
    <w:name w:val="Χωρίς λίστα31162"/>
    <w:next w:val="a2"/>
    <w:uiPriority w:val="99"/>
    <w:semiHidden/>
    <w:unhideWhenUsed/>
    <w:rsid w:val="00AC589A"/>
  </w:style>
  <w:style w:type="table" w:customStyle="1" w:styleId="411520">
    <w:name w:val="Πλέγμα πίνακα4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AC589A"/>
  </w:style>
  <w:style w:type="numbering" w:customStyle="1" w:styleId="41162">
    <w:name w:val="Χωρίς λίστα41162"/>
    <w:next w:val="a2"/>
    <w:uiPriority w:val="99"/>
    <w:semiHidden/>
    <w:unhideWhenUsed/>
    <w:rsid w:val="00AC589A"/>
  </w:style>
  <w:style w:type="table" w:customStyle="1" w:styleId="51152">
    <w:name w:val="Πλέγμα πίνακα5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AC589A"/>
  </w:style>
  <w:style w:type="table" w:customStyle="1" w:styleId="1111620">
    <w:name w:val="Πλέγμα πίνακα1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AC589A"/>
  </w:style>
  <w:style w:type="table" w:customStyle="1" w:styleId="822">
    <w:name w:val="Πλέγμα πίνακα8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AC589A"/>
  </w:style>
  <w:style w:type="table" w:customStyle="1" w:styleId="13620">
    <w:name w:val="Πλέγμα πίνακα1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AC589A"/>
  </w:style>
  <w:style w:type="table" w:customStyle="1" w:styleId="3262">
    <w:name w:val="Πλέγμα πίνακα3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AC589A"/>
  </w:style>
  <w:style w:type="numbering" w:customStyle="1" w:styleId="32620">
    <w:name w:val="Χωρίς λίστα3262"/>
    <w:next w:val="a2"/>
    <w:uiPriority w:val="99"/>
    <w:semiHidden/>
    <w:unhideWhenUsed/>
    <w:rsid w:val="00AC589A"/>
  </w:style>
  <w:style w:type="table" w:customStyle="1" w:styleId="4262">
    <w:name w:val="Πλέγμα πίνακα4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AC589A"/>
  </w:style>
  <w:style w:type="numbering" w:customStyle="1" w:styleId="42620">
    <w:name w:val="Χωρίς λίστα4262"/>
    <w:next w:val="a2"/>
    <w:uiPriority w:val="99"/>
    <w:semiHidden/>
    <w:unhideWhenUsed/>
    <w:rsid w:val="00AC589A"/>
  </w:style>
  <w:style w:type="table" w:customStyle="1" w:styleId="5262">
    <w:name w:val="Πλέγμα πίνακα5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AC589A"/>
  </w:style>
  <w:style w:type="table" w:customStyle="1" w:styleId="112620">
    <w:name w:val="Πλέγμα πίνακα1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AC589A"/>
  </w:style>
  <w:style w:type="table" w:customStyle="1" w:styleId="6162">
    <w:name w:val="Πλέγμα πίνακα6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AC589A"/>
  </w:style>
  <w:style w:type="table" w:customStyle="1" w:styleId="121720">
    <w:name w:val="Πλέγμα πίνακα12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AC589A"/>
  </w:style>
  <w:style w:type="table" w:customStyle="1" w:styleId="311620">
    <w:name w:val="Πλέγμα πίνακα3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AC589A"/>
  </w:style>
  <w:style w:type="numbering" w:customStyle="1" w:styleId="31172">
    <w:name w:val="Χωρίς λίστα31172"/>
    <w:next w:val="a2"/>
    <w:uiPriority w:val="99"/>
    <w:semiHidden/>
    <w:unhideWhenUsed/>
    <w:rsid w:val="00AC589A"/>
  </w:style>
  <w:style w:type="table" w:customStyle="1" w:styleId="411620">
    <w:name w:val="Πλέγμα πίνακα4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AC589A"/>
  </w:style>
  <w:style w:type="numbering" w:customStyle="1" w:styleId="41172">
    <w:name w:val="Χωρίς λίστα41172"/>
    <w:next w:val="a2"/>
    <w:uiPriority w:val="99"/>
    <w:semiHidden/>
    <w:unhideWhenUsed/>
    <w:rsid w:val="00AC589A"/>
  </w:style>
  <w:style w:type="table" w:customStyle="1" w:styleId="51162">
    <w:name w:val="Πλέγμα πίνακα5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AC589A"/>
  </w:style>
  <w:style w:type="table" w:customStyle="1" w:styleId="1111720">
    <w:name w:val="Πλέγμα πίνακα1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AC589A"/>
  </w:style>
  <w:style w:type="table" w:customStyle="1" w:styleId="832">
    <w:name w:val="Πλέγμα πίνακα8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AC589A"/>
  </w:style>
  <w:style w:type="table" w:customStyle="1" w:styleId="13720">
    <w:name w:val="Πλέγμα πίνακα1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AC589A"/>
  </w:style>
  <w:style w:type="table" w:customStyle="1" w:styleId="3272">
    <w:name w:val="Πλέγμα πίνακα3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AC589A"/>
  </w:style>
  <w:style w:type="numbering" w:customStyle="1" w:styleId="32720">
    <w:name w:val="Χωρίς λίστα3272"/>
    <w:next w:val="a2"/>
    <w:uiPriority w:val="99"/>
    <w:semiHidden/>
    <w:unhideWhenUsed/>
    <w:rsid w:val="00AC589A"/>
  </w:style>
  <w:style w:type="table" w:customStyle="1" w:styleId="4272">
    <w:name w:val="Πλέγμα πίνακα4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AC589A"/>
  </w:style>
  <w:style w:type="numbering" w:customStyle="1" w:styleId="42720">
    <w:name w:val="Χωρίς λίστα4272"/>
    <w:next w:val="a2"/>
    <w:uiPriority w:val="99"/>
    <w:semiHidden/>
    <w:unhideWhenUsed/>
    <w:rsid w:val="00AC589A"/>
  </w:style>
  <w:style w:type="table" w:customStyle="1" w:styleId="5272">
    <w:name w:val="Πλέγμα πίνακα5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AC589A"/>
  </w:style>
  <w:style w:type="table" w:customStyle="1" w:styleId="112720">
    <w:name w:val="Πλέγμα πίνακα1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AC589A"/>
  </w:style>
  <w:style w:type="table" w:customStyle="1" w:styleId="6172">
    <w:name w:val="Πλέγμα πίνακα6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AC589A"/>
  </w:style>
  <w:style w:type="table" w:customStyle="1" w:styleId="121820">
    <w:name w:val="Πλέγμα πίνακα12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AC589A"/>
  </w:style>
  <w:style w:type="table" w:customStyle="1" w:styleId="311720">
    <w:name w:val="Πλέγμα πίνακα3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AC589A"/>
  </w:style>
  <w:style w:type="numbering" w:customStyle="1" w:styleId="31182">
    <w:name w:val="Χωρίς λίστα31182"/>
    <w:next w:val="a2"/>
    <w:uiPriority w:val="99"/>
    <w:semiHidden/>
    <w:unhideWhenUsed/>
    <w:rsid w:val="00AC589A"/>
  </w:style>
  <w:style w:type="table" w:customStyle="1" w:styleId="411720">
    <w:name w:val="Πλέγμα πίνακα4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AC589A"/>
  </w:style>
  <w:style w:type="numbering" w:customStyle="1" w:styleId="41182">
    <w:name w:val="Χωρίς λίστα41182"/>
    <w:next w:val="a2"/>
    <w:uiPriority w:val="99"/>
    <w:semiHidden/>
    <w:unhideWhenUsed/>
    <w:rsid w:val="00AC589A"/>
  </w:style>
  <w:style w:type="table" w:customStyle="1" w:styleId="51172">
    <w:name w:val="Πλέγμα πίνακα5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AC589A"/>
  </w:style>
  <w:style w:type="table" w:customStyle="1" w:styleId="1111820">
    <w:name w:val="Πλέγμα πίνακα1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AC589A"/>
  </w:style>
  <w:style w:type="table" w:customStyle="1" w:styleId="842">
    <w:name w:val="Πλέγμα πίνακα8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AC589A"/>
  </w:style>
  <w:style w:type="table" w:customStyle="1" w:styleId="13820">
    <w:name w:val="Πλέγμα πίνακα1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AC589A"/>
  </w:style>
  <w:style w:type="table" w:customStyle="1" w:styleId="3282">
    <w:name w:val="Πλέγμα πίνακα3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AC589A"/>
  </w:style>
  <w:style w:type="numbering" w:customStyle="1" w:styleId="32820">
    <w:name w:val="Χωρίς λίστα3282"/>
    <w:next w:val="a2"/>
    <w:uiPriority w:val="99"/>
    <w:semiHidden/>
    <w:unhideWhenUsed/>
    <w:rsid w:val="00AC589A"/>
  </w:style>
  <w:style w:type="table" w:customStyle="1" w:styleId="4282">
    <w:name w:val="Πλέγμα πίνακα4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AC589A"/>
  </w:style>
  <w:style w:type="numbering" w:customStyle="1" w:styleId="42820">
    <w:name w:val="Χωρίς λίστα4282"/>
    <w:next w:val="a2"/>
    <w:uiPriority w:val="99"/>
    <w:semiHidden/>
    <w:unhideWhenUsed/>
    <w:rsid w:val="00AC589A"/>
  </w:style>
  <w:style w:type="table" w:customStyle="1" w:styleId="5282">
    <w:name w:val="Πλέγμα πίνακα5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AC589A"/>
  </w:style>
  <w:style w:type="table" w:customStyle="1" w:styleId="112820">
    <w:name w:val="Πλέγμα πίνακα1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AC589A"/>
  </w:style>
  <w:style w:type="table" w:customStyle="1" w:styleId="6182">
    <w:name w:val="Πλέγμα πίνακα6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AC589A"/>
  </w:style>
  <w:style w:type="table" w:customStyle="1" w:styleId="121920">
    <w:name w:val="Πλέγμα πίνακα12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AC589A"/>
  </w:style>
  <w:style w:type="table" w:customStyle="1" w:styleId="311820">
    <w:name w:val="Πλέγμα πίνακα3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AC589A"/>
  </w:style>
  <w:style w:type="numbering" w:customStyle="1" w:styleId="31192">
    <w:name w:val="Χωρίς λίστα31192"/>
    <w:next w:val="a2"/>
    <w:uiPriority w:val="99"/>
    <w:semiHidden/>
    <w:unhideWhenUsed/>
    <w:rsid w:val="00AC589A"/>
  </w:style>
  <w:style w:type="table" w:customStyle="1" w:styleId="411820">
    <w:name w:val="Πλέγμα πίνακα4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AC589A"/>
  </w:style>
  <w:style w:type="numbering" w:customStyle="1" w:styleId="41192">
    <w:name w:val="Χωρίς λίστα41192"/>
    <w:next w:val="a2"/>
    <w:uiPriority w:val="99"/>
    <w:semiHidden/>
    <w:unhideWhenUsed/>
    <w:rsid w:val="00AC589A"/>
  </w:style>
  <w:style w:type="table" w:customStyle="1" w:styleId="51182">
    <w:name w:val="Πλέγμα πίνακα5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AC589A"/>
  </w:style>
  <w:style w:type="table" w:customStyle="1" w:styleId="1111920">
    <w:name w:val="Πλέγμα πίνακα1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AC589A"/>
  </w:style>
  <w:style w:type="table" w:customStyle="1" w:styleId="852">
    <w:name w:val="Πλέγμα πίνακα8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AC589A"/>
  </w:style>
  <w:style w:type="table" w:customStyle="1" w:styleId="13920">
    <w:name w:val="Πλέγμα πίνακα1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AC589A"/>
  </w:style>
  <w:style w:type="table" w:customStyle="1" w:styleId="3292">
    <w:name w:val="Πλέγμα πίνακα3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AC589A"/>
  </w:style>
  <w:style w:type="numbering" w:customStyle="1" w:styleId="32920">
    <w:name w:val="Χωρίς λίστα3292"/>
    <w:next w:val="a2"/>
    <w:uiPriority w:val="99"/>
    <w:semiHidden/>
    <w:unhideWhenUsed/>
    <w:rsid w:val="00AC589A"/>
  </w:style>
  <w:style w:type="table" w:customStyle="1" w:styleId="4292">
    <w:name w:val="Πλέγμα πίνακα4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AC589A"/>
  </w:style>
  <w:style w:type="numbering" w:customStyle="1" w:styleId="42920">
    <w:name w:val="Χωρίς λίστα4292"/>
    <w:next w:val="a2"/>
    <w:uiPriority w:val="99"/>
    <w:semiHidden/>
    <w:unhideWhenUsed/>
    <w:rsid w:val="00AC589A"/>
  </w:style>
  <w:style w:type="table" w:customStyle="1" w:styleId="5292">
    <w:name w:val="Πλέγμα πίνακα5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AC589A"/>
  </w:style>
  <w:style w:type="table" w:customStyle="1" w:styleId="112920">
    <w:name w:val="Πλέγμα πίνακα1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AC589A"/>
  </w:style>
  <w:style w:type="table" w:customStyle="1" w:styleId="6192">
    <w:name w:val="Πλέγμα πίνακα6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AC589A"/>
  </w:style>
  <w:style w:type="table" w:customStyle="1" w:styleId="1211020">
    <w:name w:val="Πλέγμα πίνακα12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AC589A"/>
  </w:style>
  <w:style w:type="table" w:customStyle="1" w:styleId="311920">
    <w:name w:val="Πλέγμα πίνακα3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AC589A"/>
  </w:style>
  <w:style w:type="numbering" w:customStyle="1" w:styleId="311102">
    <w:name w:val="Χωρίς λίστα311102"/>
    <w:next w:val="a2"/>
    <w:uiPriority w:val="99"/>
    <w:semiHidden/>
    <w:unhideWhenUsed/>
    <w:rsid w:val="00AC589A"/>
  </w:style>
  <w:style w:type="table" w:customStyle="1" w:styleId="411920">
    <w:name w:val="Πλέγμα πίνακα4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AC589A"/>
  </w:style>
  <w:style w:type="numbering" w:customStyle="1" w:styleId="411102">
    <w:name w:val="Χωρίς λίστα411102"/>
    <w:next w:val="a2"/>
    <w:uiPriority w:val="99"/>
    <w:semiHidden/>
    <w:unhideWhenUsed/>
    <w:rsid w:val="00AC589A"/>
  </w:style>
  <w:style w:type="table" w:customStyle="1" w:styleId="51192">
    <w:name w:val="Πλέγμα πίνακα5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AC589A"/>
  </w:style>
  <w:style w:type="table" w:customStyle="1" w:styleId="11111020">
    <w:name w:val="Πλέγμα πίνακα1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AC589A"/>
  </w:style>
  <w:style w:type="table" w:customStyle="1" w:styleId="861">
    <w:name w:val="Πλέγμα πίνακα8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AC589A"/>
  </w:style>
  <w:style w:type="table" w:customStyle="1" w:styleId="14011">
    <w:name w:val="Πλέγμα πίνακα14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AC589A"/>
  </w:style>
  <w:style w:type="table" w:customStyle="1" w:styleId="33010">
    <w:name w:val="Πλέγμα πίνακα3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AC589A"/>
  </w:style>
  <w:style w:type="numbering" w:customStyle="1" w:styleId="33011">
    <w:name w:val="Χωρίς λίστα3301"/>
    <w:next w:val="a2"/>
    <w:uiPriority w:val="99"/>
    <w:semiHidden/>
    <w:unhideWhenUsed/>
    <w:rsid w:val="00AC589A"/>
  </w:style>
  <w:style w:type="table" w:customStyle="1" w:styleId="43010">
    <w:name w:val="Πλέγμα πίνακα4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AC589A"/>
  </w:style>
  <w:style w:type="numbering" w:customStyle="1" w:styleId="43011">
    <w:name w:val="Χωρίς λίστα4301"/>
    <w:next w:val="a2"/>
    <w:uiPriority w:val="99"/>
    <w:semiHidden/>
    <w:unhideWhenUsed/>
    <w:rsid w:val="00AC589A"/>
  </w:style>
  <w:style w:type="table" w:customStyle="1" w:styleId="5301">
    <w:name w:val="Πλέγμα πίνακα5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AC589A"/>
  </w:style>
  <w:style w:type="table" w:customStyle="1" w:styleId="113011">
    <w:name w:val="Πλέγμα πίνακα11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AC589A"/>
  </w:style>
  <w:style w:type="table" w:customStyle="1" w:styleId="6201">
    <w:name w:val="Πλέγμα πίνακα6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AC589A"/>
  </w:style>
  <w:style w:type="table" w:customStyle="1" w:styleId="122011">
    <w:name w:val="Πλέγμα πίνακα12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AC589A"/>
  </w:style>
  <w:style w:type="table" w:customStyle="1" w:styleId="312010">
    <w:name w:val="Πλέγμα πίνακα3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AC589A"/>
  </w:style>
  <w:style w:type="numbering" w:customStyle="1" w:styleId="312011">
    <w:name w:val="Χωρίς λίστα31201"/>
    <w:next w:val="a2"/>
    <w:uiPriority w:val="99"/>
    <w:semiHidden/>
    <w:unhideWhenUsed/>
    <w:rsid w:val="00AC589A"/>
  </w:style>
  <w:style w:type="table" w:customStyle="1" w:styleId="412010">
    <w:name w:val="Πλέγμα πίνακα4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AC589A"/>
  </w:style>
  <w:style w:type="numbering" w:customStyle="1" w:styleId="412011">
    <w:name w:val="Χωρίς λίστα41201"/>
    <w:next w:val="a2"/>
    <w:uiPriority w:val="99"/>
    <w:semiHidden/>
    <w:unhideWhenUsed/>
    <w:rsid w:val="00AC589A"/>
  </w:style>
  <w:style w:type="table" w:customStyle="1" w:styleId="51201">
    <w:name w:val="Πλέγμα πίνακα5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AC589A"/>
  </w:style>
  <w:style w:type="table" w:customStyle="1" w:styleId="1112011">
    <w:name w:val="Πλέγμα πίνακα11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AC589A"/>
  </w:style>
  <w:style w:type="table" w:customStyle="1" w:styleId="871">
    <w:name w:val="Πλέγμα πίνακα8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AC589A"/>
  </w:style>
  <w:style w:type="table" w:customStyle="1" w:styleId="131011">
    <w:name w:val="Πλέγμα πίνακα13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AC589A"/>
  </w:style>
  <w:style w:type="table" w:customStyle="1" w:styleId="321010">
    <w:name w:val="Πλέγμα πίνακα3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AC589A"/>
  </w:style>
  <w:style w:type="numbering" w:customStyle="1" w:styleId="321011">
    <w:name w:val="Χωρίς λίστα32101"/>
    <w:next w:val="a2"/>
    <w:uiPriority w:val="99"/>
    <w:semiHidden/>
    <w:unhideWhenUsed/>
    <w:rsid w:val="00AC589A"/>
  </w:style>
  <w:style w:type="table" w:customStyle="1" w:styleId="421010">
    <w:name w:val="Πλέγμα πίνακα4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AC589A"/>
  </w:style>
  <w:style w:type="numbering" w:customStyle="1" w:styleId="421011">
    <w:name w:val="Χωρίς λίστα42101"/>
    <w:next w:val="a2"/>
    <w:uiPriority w:val="99"/>
    <w:semiHidden/>
    <w:unhideWhenUsed/>
    <w:rsid w:val="00AC589A"/>
  </w:style>
  <w:style w:type="table" w:customStyle="1" w:styleId="52101">
    <w:name w:val="Πλέγμα πίνακα5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AC589A"/>
  </w:style>
  <w:style w:type="table" w:customStyle="1" w:styleId="1121011">
    <w:name w:val="Πλέγμα πίνακα11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AC589A"/>
  </w:style>
  <w:style w:type="table" w:customStyle="1" w:styleId="61101">
    <w:name w:val="Πλέγμα πίνακα6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AC589A"/>
  </w:style>
  <w:style w:type="table" w:customStyle="1" w:styleId="1211111">
    <w:name w:val="Πλέγμα πίνακα12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AC589A"/>
  </w:style>
  <w:style w:type="table" w:customStyle="1" w:styleId="3111011">
    <w:name w:val="Πλέγμα πίνακα3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AC589A"/>
  </w:style>
  <w:style w:type="numbering" w:customStyle="1" w:styleId="3111110">
    <w:name w:val="Χωρίς λίστα311111"/>
    <w:next w:val="a2"/>
    <w:uiPriority w:val="99"/>
    <w:semiHidden/>
    <w:unhideWhenUsed/>
    <w:rsid w:val="00AC589A"/>
  </w:style>
  <w:style w:type="table" w:customStyle="1" w:styleId="4111011">
    <w:name w:val="Πλέγμα πίνακα4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AC589A"/>
  </w:style>
  <w:style w:type="numbering" w:customStyle="1" w:styleId="4111110">
    <w:name w:val="Χωρίς λίστα411111"/>
    <w:next w:val="a2"/>
    <w:uiPriority w:val="99"/>
    <w:semiHidden/>
    <w:unhideWhenUsed/>
    <w:rsid w:val="00AC589A"/>
  </w:style>
  <w:style w:type="table" w:customStyle="1" w:styleId="511101">
    <w:name w:val="Πλέγμα πίνακα5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AC589A"/>
  </w:style>
  <w:style w:type="table" w:customStyle="1" w:styleId="11111111">
    <w:name w:val="Πλέγμα πίνακα11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AC589A"/>
  </w:style>
  <w:style w:type="numbering" w:customStyle="1" w:styleId="14221">
    <w:name w:val="Χωρίς λίστα14221"/>
    <w:next w:val="a2"/>
    <w:uiPriority w:val="99"/>
    <w:semiHidden/>
    <w:rsid w:val="00AC589A"/>
  </w:style>
  <w:style w:type="numbering" w:customStyle="1" w:styleId="212210">
    <w:name w:val="Χωρίς λίστα21221"/>
    <w:next w:val="a2"/>
    <w:uiPriority w:val="99"/>
    <w:semiHidden/>
    <w:unhideWhenUsed/>
    <w:rsid w:val="00AC589A"/>
  </w:style>
  <w:style w:type="numbering" w:customStyle="1" w:styleId="111221">
    <w:name w:val="Χωρίς λίστα111221"/>
    <w:next w:val="a2"/>
    <w:semiHidden/>
    <w:rsid w:val="00AC589A"/>
  </w:style>
  <w:style w:type="numbering" w:customStyle="1" w:styleId="31221">
    <w:name w:val="Χωρίς λίστα31221"/>
    <w:next w:val="a2"/>
    <w:uiPriority w:val="99"/>
    <w:semiHidden/>
    <w:unhideWhenUsed/>
    <w:rsid w:val="00AC589A"/>
  </w:style>
  <w:style w:type="numbering" w:customStyle="1" w:styleId="121221">
    <w:name w:val="Χωρίς λίστα121221"/>
    <w:next w:val="a2"/>
    <w:semiHidden/>
    <w:rsid w:val="00AC589A"/>
  </w:style>
  <w:style w:type="numbering" w:customStyle="1" w:styleId="41221">
    <w:name w:val="Χωρίς λίστα41221"/>
    <w:next w:val="a2"/>
    <w:uiPriority w:val="99"/>
    <w:semiHidden/>
    <w:unhideWhenUsed/>
    <w:rsid w:val="00AC589A"/>
  </w:style>
  <w:style w:type="numbering" w:customStyle="1" w:styleId="131221">
    <w:name w:val="Χωρίς λίστα131221"/>
    <w:next w:val="a2"/>
    <w:uiPriority w:val="99"/>
    <w:semiHidden/>
    <w:rsid w:val="00AC589A"/>
  </w:style>
  <w:style w:type="numbering" w:customStyle="1" w:styleId="7110">
    <w:name w:val="Χωρίς λίστα711"/>
    <w:next w:val="a2"/>
    <w:uiPriority w:val="99"/>
    <w:semiHidden/>
    <w:unhideWhenUsed/>
    <w:rsid w:val="00AC589A"/>
  </w:style>
  <w:style w:type="numbering" w:customStyle="1" w:styleId="1611">
    <w:name w:val="Χωρίς λίστα1611"/>
    <w:next w:val="a2"/>
    <w:uiPriority w:val="99"/>
    <w:semiHidden/>
    <w:unhideWhenUsed/>
    <w:rsid w:val="00AC589A"/>
  </w:style>
  <w:style w:type="table" w:customStyle="1" w:styleId="14115">
    <w:name w:val="Πλέγμα πίνακα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AC589A"/>
  </w:style>
  <w:style w:type="table" w:customStyle="1" w:styleId="33110">
    <w:name w:val="Πλέγμα πίνακα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AC589A"/>
  </w:style>
  <w:style w:type="numbering" w:customStyle="1" w:styleId="33111">
    <w:name w:val="Χωρίς λίστα3311"/>
    <w:next w:val="a2"/>
    <w:uiPriority w:val="99"/>
    <w:semiHidden/>
    <w:unhideWhenUsed/>
    <w:rsid w:val="00AC589A"/>
  </w:style>
  <w:style w:type="table" w:customStyle="1" w:styleId="4311">
    <w:name w:val="Πλέγμα πίνακα4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AC589A"/>
  </w:style>
  <w:style w:type="numbering" w:customStyle="1" w:styleId="43110">
    <w:name w:val="Χωρίς λίστα4311"/>
    <w:next w:val="a2"/>
    <w:uiPriority w:val="99"/>
    <w:semiHidden/>
    <w:unhideWhenUsed/>
    <w:rsid w:val="00AC589A"/>
  </w:style>
  <w:style w:type="table" w:customStyle="1" w:styleId="5311">
    <w:name w:val="Πλέγμα πίνακα5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AC589A"/>
  </w:style>
  <w:style w:type="table" w:customStyle="1" w:styleId="113110">
    <w:name w:val="Πλέγμα πίνακα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AC589A"/>
  </w:style>
  <w:style w:type="table" w:customStyle="1" w:styleId="6211">
    <w:name w:val="Πλέγμα πίνακα6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AC589A"/>
  </w:style>
  <w:style w:type="table" w:customStyle="1" w:styleId="122111">
    <w:name w:val="Πλέγμα πίνακα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AC589A"/>
  </w:style>
  <w:style w:type="table" w:customStyle="1" w:styleId="312110">
    <w:name w:val="Πλέγμα πίνακα3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AC589A"/>
  </w:style>
  <w:style w:type="numbering" w:customStyle="1" w:styleId="31311">
    <w:name w:val="Χωρίς λίστα31311"/>
    <w:next w:val="a2"/>
    <w:uiPriority w:val="99"/>
    <w:semiHidden/>
    <w:unhideWhenUsed/>
    <w:rsid w:val="00AC589A"/>
  </w:style>
  <w:style w:type="table" w:customStyle="1" w:styleId="412110">
    <w:name w:val="Πλέγμα πίνακα4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AC589A"/>
  </w:style>
  <w:style w:type="numbering" w:customStyle="1" w:styleId="41311">
    <w:name w:val="Χωρίς λίστα41311"/>
    <w:next w:val="a2"/>
    <w:uiPriority w:val="99"/>
    <w:semiHidden/>
    <w:unhideWhenUsed/>
    <w:rsid w:val="00AC589A"/>
  </w:style>
  <w:style w:type="table" w:customStyle="1" w:styleId="51211">
    <w:name w:val="Πλέγμα πίνακα5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AC589A"/>
  </w:style>
  <w:style w:type="table" w:customStyle="1" w:styleId="1112110">
    <w:name w:val="Πλέγμα πίνακα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AC589A"/>
  </w:style>
  <w:style w:type="numbering" w:customStyle="1" w:styleId="141121">
    <w:name w:val="Χωρίς λίστα141121"/>
    <w:next w:val="a2"/>
    <w:uiPriority w:val="99"/>
    <w:semiHidden/>
    <w:rsid w:val="00AC589A"/>
  </w:style>
  <w:style w:type="numbering" w:customStyle="1" w:styleId="2111210">
    <w:name w:val="Χωρίς λίστα211121"/>
    <w:next w:val="a2"/>
    <w:uiPriority w:val="99"/>
    <w:semiHidden/>
    <w:unhideWhenUsed/>
    <w:rsid w:val="00AC589A"/>
  </w:style>
  <w:style w:type="numbering" w:customStyle="1" w:styleId="1111121">
    <w:name w:val="Χωρίς λίστα1111121"/>
    <w:next w:val="a2"/>
    <w:semiHidden/>
    <w:rsid w:val="00AC589A"/>
  </w:style>
  <w:style w:type="numbering" w:customStyle="1" w:styleId="311121">
    <w:name w:val="Χωρίς λίστα311121"/>
    <w:next w:val="a2"/>
    <w:uiPriority w:val="99"/>
    <w:semiHidden/>
    <w:unhideWhenUsed/>
    <w:rsid w:val="00AC589A"/>
  </w:style>
  <w:style w:type="numbering" w:customStyle="1" w:styleId="1211121">
    <w:name w:val="Χωρίς λίστα1211121"/>
    <w:next w:val="a2"/>
    <w:semiHidden/>
    <w:rsid w:val="00AC589A"/>
  </w:style>
  <w:style w:type="numbering" w:customStyle="1" w:styleId="411121">
    <w:name w:val="Χωρίς λίστα411121"/>
    <w:next w:val="a2"/>
    <w:uiPriority w:val="99"/>
    <w:semiHidden/>
    <w:unhideWhenUsed/>
    <w:rsid w:val="00AC589A"/>
  </w:style>
  <w:style w:type="numbering" w:customStyle="1" w:styleId="1311121">
    <w:name w:val="Χωρίς λίστα1311121"/>
    <w:next w:val="a2"/>
    <w:uiPriority w:val="99"/>
    <w:semiHidden/>
    <w:rsid w:val="00AC589A"/>
  </w:style>
  <w:style w:type="numbering" w:customStyle="1" w:styleId="61111">
    <w:name w:val="Χωρίς λίστα6111"/>
    <w:next w:val="a2"/>
    <w:uiPriority w:val="99"/>
    <w:semiHidden/>
    <w:unhideWhenUsed/>
    <w:rsid w:val="00AC589A"/>
  </w:style>
  <w:style w:type="numbering" w:customStyle="1" w:styleId="15111">
    <w:name w:val="Χωρίς λίστα15111"/>
    <w:next w:val="a2"/>
    <w:uiPriority w:val="99"/>
    <w:semiHidden/>
    <w:rsid w:val="00AC589A"/>
  </w:style>
  <w:style w:type="table" w:customStyle="1" w:styleId="131115">
    <w:name w:val="Πλέγμα πίνακα13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AC589A"/>
  </w:style>
  <w:style w:type="table" w:customStyle="1" w:styleId="321110">
    <w:name w:val="Πλέγμα πίνακα3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AC589A"/>
  </w:style>
  <w:style w:type="numbering" w:customStyle="1" w:styleId="321111">
    <w:name w:val="Χωρίς λίστα32111"/>
    <w:next w:val="a2"/>
    <w:uiPriority w:val="99"/>
    <w:semiHidden/>
    <w:unhideWhenUsed/>
    <w:rsid w:val="00AC589A"/>
  </w:style>
  <w:style w:type="table" w:customStyle="1" w:styleId="42111">
    <w:name w:val="Πλέγμα πίνακα4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AC589A"/>
  </w:style>
  <w:style w:type="numbering" w:customStyle="1" w:styleId="421110">
    <w:name w:val="Χωρίς λίστα42111"/>
    <w:next w:val="a2"/>
    <w:uiPriority w:val="99"/>
    <w:semiHidden/>
    <w:unhideWhenUsed/>
    <w:rsid w:val="00AC589A"/>
  </w:style>
  <w:style w:type="table" w:customStyle="1" w:styleId="52111">
    <w:name w:val="Πλέγμα πίνακα5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AC589A"/>
  </w:style>
  <w:style w:type="table" w:customStyle="1" w:styleId="1121110">
    <w:name w:val="Πλέγμα πίνακα11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AC589A"/>
  </w:style>
  <w:style w:type="table" w:customStyle="1" w:styleId="611110">
    <w:name w:val="Πλέγμα πίνακα6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AC589A"/>
  </w:style>
  <w:style w:type="table" w:customStyle="1" w:styleId="1211211">
    <w:name w:val="Πλέγμα πίνακα12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AC589A"/>
  </w:style>
  <w:style w:type="table" w:customStyle="1" w:styleId="3111111">
    <w:name w:val="Πλέγμα πίνακα3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AC589A"/>
  </w:style>
  <w:style w:type="numbering" w:customStyle="1" w:styleId="312111">
    <w:name w:val="Χωρίς λίστα312111"/>
    <w:next w:val="a2"/>
    <w:uiPriority w:val="99"/>
    <w:semiHidden/>
    <w:unhideWhenUsed/>
    <w:rsid w:val="00AC589A"/>
  </w:style>
  <w:style w:type="table" w:customStyle="1" w:styleId="4111111">
    <w:name w:val="Πλέγμα πίνακα4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AC589A"/>
  </w:style>
  <w:style w:type="numbering" w:customStyle="1" w:styleId="412111">
    <w:name w:val="Χωρίς λίστα412111"/>
    <w:next w:val="a2"/>
    <w:uiPriority w:val="99"/>
    <w:semiHidden/>
    <w:unhideWhenUsed/>
    <w:rsid w:val="00AC589A"/>
  </w:style>
  <w:style w:type="table" w:customStyle="1" w:styleId="5111110">
    <w:name w:val="Πλέγμα πίνακα5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AC589A"/>
  </w:style>
  <w:style w:type="table" w:customStyle="1" w:styleId="11111210">
    <w:name w:val="Πλέγμα πίνακα111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AC589A"/>
  </w:style>
  <w:style w:type="numbering" w:customStyle="1" w:styleId="1711">
    <w:name w:val="Χωρίς λίστα1711"/>
    <w:next w:val="a2"/>
    <w:uiPriority w:val="99"/>
    <w:semiHidden/>
    <w:rsid w:val="00AC589A"/>
  </w:style>
  <w:style w:type="table" w:customStyle="1" w:styleId="15110">
    <w:name w:val="Πλέγμα πίνακα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AC589A"/>
  </w:style>
  <w:style w:type="table" w:customStyle="1" w:styleId="3411">
    <w:name w:val="Πλέγμα πίνακα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AC589A"/>
  </w:style>
  <w:style w:type="numbering" w:customStyle="1" w:styleId="34110">
    <w:name w:val="Χωρίς λίστα3411"/>
    <w:next w:val="a2"/>
    <w:uiPriority w:val="99"/>
    <w:semiHidden/>
    <w:unhideWhenUsed/>
    <w:rsid w:val="00AC589A"/>
  </w:style>
  <w:style w:type="table" w:customStyle="1" w:styleId="4411">
    <w:name w:val="Πλέγμα πίνακα4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AC589A"/>
  </w:style>
  <w:style w:type="numbering" w:customStyle="1" w:styleId="44110">
    <w:name w:val="Χωρίς λίστα4411"/>
    <w:next w:val="a2"/>
    <w:uiPriority w:val="99"/>
    <w:semiHidden/>
    <w:unhideWhenUsed/>
    <w:rsid w:val="00AC589A"/>
  </w:style>
  <w:style w:type="table" w:customStyle="1" w:styleId="5411">
    <w:name w:val="Πλέγμα πίνακα5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AC589A"/>
  </w:style>
  <w:style w:type="table" w:customStyle="1" w:styleId="114110">
    <w:name w:val="Πλέγμα πίνακα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AC589A"/>
  </w:style>
  <w:style w:type="table" w:customStyle="1" w:styleId="6311">
    <w:name w:val="Πλέγμα πίνακα6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AC589A"/>
  </w:style>
  <w:style w:type="table" w:customStyle="1" w:styleId="123110">
    <w:name w:val="Πλέγμα πίνακα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AC589A"/>
  </w:style>
  <w:style w:type="table" w:customStyle="1" w:styleId="313110">
    <w:name w:val="Πλέγμα πίνακα3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AC589A"/>
  </w:style>
  <w:style w:type="numbering" w:customStyle="1" w:styleId="31411">
    <w:name w:val="Χωρίς λίστα31411"/>
    <w:next w:val="a2"/>
    <w:uiPriority w:val="99"/>
    <w:semiHidden/>
    <w:unhideWhenUsed/>
    <w:rsid w:val="00AC589A"/>
  </w:style>
  <w:style w:type="table" w:customStyle="1" w:styleId="413110">
    <w:name w:val="Πλέγμα πίνακα4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AC589A"/>
  </w:style>
  <w:style w:type="numbering" w:customStyle="1" w:styleId="41411">
    <w:name w:val="Χωρίς λίστα41411"/>
    <w:next w:val="a2"/>
    <w:uiPriority w:val="99"/>
    <w:semiHidden/>
    <w:unhideWhenUsed/>
    <w:rsid w:val="00AC589A"/>
  </w:style>
  <w:style w:type="table" w:customStyle="1" w:styleId="51311">
    <w:name w:val="Πλέγμα πίνακα5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AC589A"/>
  </w:style>
  <w:style w:type="table" w:customStyle="1" w:styleId="1113110">
    <w:name w:val="Πλέγμα πίνακα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AC589A"/>
  </w:style>
  <w:style w:type="table" w:customStyle="1" w:styleId="10110">
    <w:name w:val="Πλέγμα πίνακα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AC589A"/>
  </w:style>
  <w:style w:type="table" w:customStyle="1" w:styleId="16110">
    <w:name w:val="Πλέγμα πίνακα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AC589A"/>
  </w:style>
  <w:style w:type="table" w:customStyle="1" w:styleId="3511">
    <w:name w:val="Πλέγμα πίνακα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AC589A"/>
  </w:style>
  <w:style w:type="numbering" w:customStyle="1" w:styleId="35110">
    <w:name w:val="Χωρίς λίστα3511"/>
    <w:next w:val="a2"/>
    <w:uiPriority w:val="99"/>
    <w:semiHidden/>
    <w:unhideWhenUsed/>
    <w:rsid w:val="00AC589A"/>
  </w:style>
  <w:style w:type="table" w:customStyle="1" w:styleId="4511">
    <w:name w:val="Πλέγμα πίνακα4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AC589A"/>
  </w:style>
  <w:style w:type="numbering" w:customStyle="1" w:styleId="45110">
    <w:name w:val="Χωρίς λίστα4511"/>
    <w:next w:val="a2"/>
    <w:uiPriority w:val="99"/>
    <w:semiHidden/>
    <w:unhideWhenUsed/>
    <w:rsid w:val="00AC589A"/>
  </w:style>
  <w:style w:type="table" w:customStyle="1" w:styleId="5511">
    <w:name w:val="Πλέγμα πίνακα5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AC589A"/>
  </w:style>
  <w:style w:type="table" w:customStyle="1" w:styleId="115110">
    <w:name w:val="Πλέγμα πίνακα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AC589A"/>
  </w:style>
  <w:style w:type="table" w:customStyle="1" w:styleId="6411">
    <w:name w:val="Πλέγμα πίνακα6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AC589A"/>
  </w:style>
  <w:style w:type="table" w:customStyle="1" w:styleId="124110">
    <w:name w:val="Πλέγμα πίνακα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AC589A"/>
  </w:style>
  <w:style w:type="table" w:customStyle="1" w:styleId="314110">
    <w:name w:val="Πλέγμα πίνακα3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AC589A"/>
  </w:style>
  <w:style w:type="numbering" w:customStyle="1" w:styleId="31511">
    <w:name w:val="Χωρίς λίστα31511"/>
    <w:next w:val="a2"/>
    <w:uiPriority w:val="99"/>
    <w:semiHidden/>
    <w:unhideWhenUsed/>
    <w:rsid w:val="00AC589A"/>
  </w:style>
  <w:style w:type="table" w:customStyle="1" w:styleId="414110">
    <w:name w:val="Πλέγμα πίνακα4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AC589A"/>
  </w:style>
  <w:style w:type="numbering" w:customStyle="1" w:styleId="41511">
    <w:name w:val="Χωρίς λίστα41511"/>
    <w:next w:val="a2"/>
    <w:uiPriority w:val="99"/>
    <w:semiHidden/>
    <w:unhideWhenUsed/>
    <w:rsid w:val="00AC589A"/>
  </w:style>
  <w:style w:type="table" w:customStyle="1" w:styleId="51411">
    <w:name w:val="Πλέγμα πίνακα5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AC589A"/>
  </w:style>
  <w:style w:type="table" w:customStyle="1" w:styleId="1114110">
    <w:name w:val="Πλέγμα πίνακα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AC589A"/>
  </w:style>
  <w:style w:type="table" w:customStyle="1" w:styleId="17110">
    <w:name w:val="Πλέγμα πίνακα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AC589A"/>
  </w:style>
  <w:style w:type="table" w:customStyle="1" w:styleId="18110">
    <w:name w:val="Πλέγμα πίνακα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AC589A"/>
  </w:style>
  <w:style w:type="table" w:customStyle="1" w:styleId="3611">
    <w:name w:val="Πλέγμα πίνακα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AC589A"/>
  </w:style>
  <w:style w:type="numbering" w:customStyle="1" w:styleId="36110">
    <w:name w:val="Χωρίς λίστα3611"/>
    <w:next w:val="a2"/>
    <w:uiPriority w:val="99"/>
    <w:semiHidden/>
    <w:unhideWhenUsed/>
    <w:rsid w:val="00AC589A"/>
  </w:style>
  <w:style w:type="table" w:customStyle="1" w:styleId="4611">
    <w:name w:val="Πλέγμα πίνακα4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AC589A"/>
  </w:style>
  <w:style w:type="numbering" w:customStyle="1" w:styleId="46110">
    <w:name w:val="Χωρίς λίστα4611"/>
    <w:next w:val="a2"/>
    <w:uiPriority w:val="99"/>
    <w:semiHidden/>
    <w:unhideWhenUsed/>
    <w:rsid w:val="00AC589A"/>
  </w:style>
  <w:style w:type="table" w:customStyle="1" w:styleId="5611">
    <w:name w:val="Πλέγμα πίνακα5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AC589A"/>
  </w:style>
  <w:style w:type="table" w:customStyle="1" w:styleId="116110">
    <w:name w:val="Πλέγμα πίνακα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AC589A"/>
  </w:style>
  <w:style w:type="table" w:customStyle="1" w:styleId="6511">
    <w:name w:val="Πλέγμα πίνακα6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AC589A"/>
  </w:style>
  <w:style w:type="table" w:customStyle="1" w:styleId="125110">
    <w:name w:val="Πλέγμα πίνακα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AC589A"/>
  </w:style>
  <w:style w:type="table" w:customStyle="1" w:styleId="315110">
    <w:name w:val="Πλέγμα πίνακα3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AC589A"/>
  </w:style>
  <w:style w:type="numbering" w:customStyle="1" w:styleId="31611">
    <w:name w:val="Χωρίς λίστα31611"/>
    <w:next w:val="a2"/>
    <w:uiPriority w:val="99"/>
    <w:semiHidden/>
    <w:unhideWhenUsed/>
    <w:rsid w:val="00AC589A"/>
  </w:style>
  <w:style w:type="table" w:customStyle="1" w:styleId="415110">
    <w:name w:val="Πλέγμα πίνακα4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AC589A"/>
  </w:style>
  <w:style w:type="numbering" w:customStyle="1" w:styleId="41611">
    <w:name w:val="Χωρίς λίστα41611"/>
    <w:next w:val="a2"/>
    <w:uiPriority w:val="99"/>
    <w:semiHidden/>
    <w:unhideWhenUsed/>
    <w:rsid w:val="00AC589A"/>
  </w:style>
  <w:style w:type="table" w:customStyle="1" w:styleId="51511">
    <w:name w:val="Πλέγμα πίνακα5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AC589A"/>
  </w:style>
  <w:style w:type="table" w:customStyle="1" w:styleId="1115110">
    <w:name w:val="Πλέγμα πίνακα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AC589A"/>
  </w:style>
  <w:style w:type="table" w:customStyle="1" w:styleId="19110">
    <w:name w:val="Πλέγμα πίνακα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AC589A"/>
  </w:style>
  <w:style w:type="table" w:customStyle="1" w:styleId="110111">
    <w:name w:val="Πλέγμα πίνακα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AC589A"/>
  </w:style>
  <w:style w:type="table" w:customStyle="1" w:styleId="3711">
    <w:name w:val="Πλέγμα πίνακα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AC589A"/>
  </w:style>
  <w:style w:type="numbering" w:customStyle="1" w:styleId="37110">
    <w:name w:val="Χωρίς λίστα3711"/>
    <w:next w:val="a2"/>
    <w:uiPriority w:val="99"/>
    <w:semiHidden/>
    <w:unhideWhenUsed/>
    <w:rsid w:val="00AC589A"/>
  </w:style>
  <w:style w:type="table" w:customStyle="1" w:styleId="4711">
    <w:name w:val="Πλέγμα πίνακα4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AC589A"/>
  </w:style>
  <w:style w:type="numbering" w:customStyle="1" w:styleId="47110">
    <w:name w:val="Χωρίς λίστα4711"/>
    <w:next w:val="a2"/>
    <w:uiPriority w:val="99"/>
    <w:semiHidden/>
    <w:unhideWhenUsed/>
    <w:rsid w:val="00AC589A"/>
  </w:style>
  <w:style w:type="table" w:customStyle="1" w:styleId="5711">
    <w:name w:val="Πλέγμα πίνακα5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AC589A"/>
  </w:style>
  <w:style w:type="table" w:customStyle="1" w:styleId="117110">
    <w:name w:val="Πλέγμα πίνακα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AC589A"/>
  </w:style>
  <w:style w:type="table" w:customStyle="1" w:styleId="6611">
    <w:name w:val="Πλέγμα πίνακα6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AC589A"/>
  </w:style>
  <w:style w:type="table" w:customStyle="1" w:styleId="126110">
    <w:name w:val="Πλέγμα πίνακα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AC589A"/>
  </w:style>
  <w:style w:type="table" w:customStyle="1" w:styleId="316110">
    <w:name w:val="Πλέγμα πίνακα3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AC589A"/>
  </w:style>
  <w:style w:type="numbering" w:customStyle="1" w:styleId="31711">
    <w:name w:val="Χωρίς λίστα31711"/>
    <w:next w:val="a2"/>
    <w:uiPriority w:val="99"/>
    <w:semiHidden/>
    <w:unhideWhenUsed/>
    <w:rsid w:val="00AC589A"/>
  </w:style>
  <w:style w:type="table" w:customStyle="1" w:styleId="416110">
    <w:name w:val="Πλέγμα πίνακα4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AC589A"/>
  </w:style>
  <w:style w:type="numbering" w:customStyle="1" w:styleId="41711">
    <w:name w:val="Χωρίς λίστα41711"/>
    <w:next w:val="a2"/>
    <w:uiPriority w:val="99"/>
    <w:semiHidden/>
    <w:unhideWhenUsed/>
    <w:rsid w:val="00AC589A"/>
  </w:style>
  <w:style w:type="table" w:customStyle="1" w:styleId="51611">
    <w:name w:val="Πλέγμα πίνακα5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AC589A"/>
  </w:style>
  <w:style w:type="table" w:customStyle="1" w:styleId="1116110">
    <w:name w:val="Πλέγμα πίνακα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AC589A"/>
  </w:style>
  <w:style w:type="table" w:customStyle="1" w:styleId="20111">
    <w:name w:val="Πλέγμα πίνακα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AC589A"/>
  </w:style>
  <w:style w:type="table" w:customStyle="1" w:styleId="118110">
    <w:name w:val="Πλέγμα πίνακα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AC589A"/>
  </w:style>
  <w:style w:type="table" w:customStyle="1" w:styleId="3811">
    <w:name w:val="Πλέγμα πίνακα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AC589A"/>
  </w:style>
  <w:style w:type="numbering" w:customStyle="1" w:styleId="38110">
    <w:name w:val="Χωρίς λίστα3811"/>
    <w:next w:val="a2"/>
    <w:uiPriority w:val="99"/>
    <w:semiHidden/>
    <w:unhideWhenUsed/>
    <w:rsid w:val="00AC589A"/>
  </w:style>
  <w:style w:type="table" w:customStyle="1" w:styleId="4811">
    <w:name w:val="Πλέγμα πίνακα4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AC589A"/>
  </w:style>
  <w:style w:type="numbering" w:customStyle="1" w:styleId="48110">
    <w:name w:val="Χωρίς λίστα4811"/>
    <w:next w:val="a2"/>
    <w:uiPriority w:val="99"/>
    <w:semiHidden/>
    <w:unhideWhenUsed/>
    <w:rsid w:val="00AC589A"/>
  </w:style>
  <w:style w:type="table" w:customStyle="1" w:styleId="5811">
    <w:name w:val="Πλέγμα πίνακα5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AC589A"/>
  </w:style>
  <w:style w:type="table" w:customStyle="1" w:styleId="119110">
    <w:name w:val="Πλέγμα πίνακα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AC589A"/>
  </w:style>
  <w:style w:type="table" w:customStyle="1" w:styleId="6711">
    <w:name w:val="Πλέγμα πίνακα6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AC589A"/>
  </w:style>
  <w:style w:type="table" w:customStyle="1" w:styleId="127110">
    <w:name w:val="Πλέγμα πίνακα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AC589A"/>
  </w:style>
  <w:style w:type="table" w:customStyle="1" w:styleId="317110">
    <w:name w:val="Πλέγμα πίνακα3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AC589A"/>
  </w:style>
  <w:style w:type="numbering" w:customStyle="1" w:styleId="31811">
    <w:name w:val="Χωρίς λίστα31811"/>
    <w:next w:val="a2"/>
    <w:uiPriority w:val="99"/>
    <w:semiHidden/>
    <w:unhideWhenUsed/>
    <w:rsid w:val="00AC589A"/>
  </w:style>
  <w:style w:type="table" w:customStyle="1" w:styleId="417110">
    <w:name w:val="Πλέγμα πίνακα4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AC589A"/>
  </w:style>
  <w:style w:type="numbering" w:customStyle="1" w:styleId="41811">
    <w:name w:val="Χωρίς λίστα41811"/>
    <w:next w:val="a2"/>
    <w:uiPriority w:val="99"/>
    <w:semiHidden/>
    <w:unhideWhenUsed/>
    <w:rsid w:val="00AC589A"/>
  </w:style>
  <w:style w:type="table" w:customStyle="1" w:styleId="51711">
    <w:name w:val="Πλέγμα πίνακα5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AC589A"/>
  </w:style>
  <w:style w:type="table" w:customStyle="1" w:styleId="1117110">
    <w:name w:val="Πλέγμα πίνακα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AC589A"/>
  </w:style>
  <w:style w:type="table" w:customStyle="1" w:styleId="30111">
    <w:name w:val="Πλέγμα πίνακα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AC589A"/>
  </w:style>
  <w:style w:type="table" w:customStyle="1" w:styleId="120111">
    <w:name w:val="Πλέγμα πίνακα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AC589A"/>
  </w:style>
  <w:style w:type="table" w:customStyle="1" w:styleId="3911">
    <w:name w:val="Πλέγμα πίνακα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AC589A"/>
  </w:style>
  <w:style w:type="numbering" w:customStyle="1" w:styleId="39110">
    <w:name w:val="Χωρίς λίστα3911"/>
    <w:next w:val="a2"/>
    <w:uiPriority w:val="99"/>
    <w:semiHidden/>
    <w:unhideWhenUsed/>
    <w:rsid w:val="00AC589A"/>
  </w:style>
  <w:style w:type="table" w:customStyle="1" w:styleId="4911">
    <w:name w:val="Πλέγμα πίνακα4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AC589A"/>
  </w:style>
  <w:style w:type="numbering" w:customStyle="1" w:styleId="49110">
    <w:name w:val="Χωρίς λίστα4911"/>
    <w:next w:val="a2"/>
    <w:uiPriority w:val="99"/>
    <w:semiHidden/>
    <w:unhideWhenUsed/>
    <w:rsid w:val="00AC589A"/>
  </w:style>
  <w:style w:type="table" w:customStyle="1" w:styleId="5911">
    <w:name w:val="Πλέγμα πίνακα5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AC589A"/>
  </w:style>
  <w:style w:type="table" w:customStyle="1" w:styleId="1110111">
    <w:name w:val="Πλέγμα πίνακα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AC589A"/>
  </w:style>
  <w:style w:type="table" w:customStyle="1" w:styleId="6811">
    <w:name w:val="Πλέγμα πίνακα6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AC589A"/>
  </w:style>
  <w:style w:type="table" w:customStyle="1" w:styleId="128110">
    <w:name w:val="Πλέγμα πίνακα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AC589A"/>
  </w:style>
  <w:style w:type="table" w:customStyle="1" w:styleId="318110">
    <w:name w:val="Πλέγμα πίνακα3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AC589A"/>
  </w:style>
  <w:style w:type="numbering" w:customStyle="1" w:styleId="31911">
    <w:name w:val="Χωρίς λίστα31911"/>
    <w:next w:val="a2"/>
    <w:uiPriority w:val="99"/>
    <w:semiHidden/>
    <w:unhideWhenUsed/>
    <w:rsid w:val="00AC589A"/>
  </w:style>
  <w:style w:type="table" w:customStyle="1" w:styleId="418110">
    <w:name w:val="Πλέγμα πίνακα4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AC589A"/>
  </w:style>
  <w:style w:type="numbering" w:customStyle="1" w:styleId="41911">
    <w:name w:val="Χωρίς λίστα41911"/>
    <w:next w:val="a2"/>
    <w:uiPriority w:val="99"/>
    <w:semiHidden/>
    <w:unhideWhenUsed/>
    <w:rsid w:val="00AC589A"/>
  </w:style>
  <w:style w:type="table" w:customStyle="1" w:styleId="51811">
    <w:name w:val="Πλέγμα πίνακα5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AC589A"/>
  </w:style>
  <w:style w:type="table" w:customStyle="1" w:styleId="1118110">
    <w:name w:val="Πλέγμα πίνακα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AC589A"/>
  </w:style>
  <w:style w:type="table" w:customStyle="1" w:styleId="40111">
    <w:name w:val="Πλέγμα πίνακα4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AC589A"/>
  </w:style>
  <w:style w:type="table" w:customStyle="1" w:styleId="129110">
    <w:name w:val="Πλέγμα πίνακα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AC589A"/>
  </w:style>
  <w:style w:type="table" w:customStyle="1" w:styleId="310110">
    <w:name w:val="Πλέγμα πίνακα3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AC589A"/>
  </w:style>
  <w:style w:type="numbering" w:customStyle="1" w:styleId="310111">
    <w:name w:val="Χωρίς λίστα31011"/>
    <w:next w:val="a2"/>
    <w:uiPriority w:val="99"/>
    <w:semiHidden/>
    <w:unhideWhenUsed/>
    <w:rsid w:val="00AC589A"/>
  </w:style>
  <w:style w:type="table" w:customStyle="1" w:styleId="410110">
    <w:name w:val="Πλέγμα πίνακα4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AC589A"/>
  </w:style>
  <w:style w:type="numbering" w:customStyle="1" w:styleId="410111">
    <w:name w:val="Χωρίς λίστα41011"/>
    <w:next w:val="a2"/>
    <w:uiPriority w:val="99"/>
    <w:semiHidden/>
    <w:unhideWhenUsed/>
    <w:rsid w:val="00AC589A"/>
  </w:style>
  <w:style w:type="table" w:customStyle="1" w:styleId="510110">
    <w:name w:val="Πλέγμα πίνακα5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AC589A"/>
  </w:style>
  <w:style w:type="table" w:customStyle="1" w:styleId="1119110">
    <w:name w:val="Πλέγμα πίνακα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AC589A"/>
  </w:style>
  <w:style w:type="table" w:customStyle="1" w:styleId="6911">
    <w:name w:val="Πλέγμα πίνακα6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AC589A"/>
  </w:style>
  <w:style w:type="table" w:customStyle="1" w:styleId="1210111">
    <w:name w:val="Πλέγμα πίνακα12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AC589A"/>
  </w:style>
  <w:style w:type="table" w:customStyle="1" w:styleId="319110">
    <w:name w:val="Πλέγμα πίνακα3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AC589A"/>
  </w:style>
  <w:style w:type="numbering" w:customStyle="1" w:styleId="3110110">
    <w:name w:val="Χωρίς λίστα311011"/>
    <w:next w:val="a2"/>
    <w:uiPriority w:val="99"/>
    <w:semiHidden/>
    <w:unhideWhenUsed/>
    <w:rsid w:val="00AC589A"/>
  </w:style>
  <w:style w:type="table" w:customStyle="1" w:styleId="419110">
    <w:name w:val="Πλέγμα πίνακα4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AC589A"/>
  </w:style>
  <w:style w:type="numbering" w:customStyle="1" w:styleId="4110110">
    <w:name w:val="Χωρίς λίστα411011"/>
    <w:next w:val="a2"/>
    <w:uiPriority w:val="99"/>
    <w:semiHidden/>
    <w:unhideWhenUsed/>
    <w:rsid w:val="00AC589A"/>
  </w:style>
  <w:style w:type="table" w:customStyle="1" w:styleId="51911">
    <w:name w:val="Πλέγμα πίνακα5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AC589A"/>
  </w:style>
  <w:style w:type="table" w:customStyle="1" w:styleId="11110111">
    <w:name w:val="Πλέγμα πίνακα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AC589A"/>
  </w:style>
  <w:style w:type="table" w:customStyle="1" w:styleId="50111">
    <w:name w:val="Πλέγμα πίνακα5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AC589A"/>
  </w:style>
  <w:style w:type="table" w:customStyle="1" w:styleId="130111">
    <w:name w:val="Πλέγμα πίνακα1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AC589A"/>
  </w:style>
  <w:style w:type="table" w:customStyle="1" w:styleId="320110">
    <w:name w:val="Πλέγμα πίνακα3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AC589A"/>
  </w:style>
  <w:style w:type="numbering" w:customStyle="1" w:styleId="320111">
    <w:name w:val="Χωρίς λίστα32011"/>
    <w:next w:val="a2"/>
    <w:uiPriority w:val="99"/>
    <w:semiHidden/>
    <w:unhideWhenUsed/>
    <w:rsid w:val="00AC589A"/>
  </w:style>
  <w:style w:type="table" w:customStyle="1" w:styleId="420110">
    <w:name w:val="Πλέγμα πίνακα4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AC589A"/>
  </w:style>
  <w:style w:type="numbering" w:customStyle="1" w:styleId="420111">
    <w:name w:val="Χωρίς λίστα42011"/>
    <w:next w:val="a2"/>
    <w:uiPriority w:val="99"/>
    <w:semiHidden/>
    <w:unhideWhenUsed/>
    <w:rsid w:val="00AC589A"/>
  </w:style>
  <w:style w:type="table" w:customStyle="1" w:styleId="520110">
    <w:name w:val="Πλέγμα πίνακα5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AC589A"/>
  </w:style>
  <w:style w:type="table" w:customStyle="1" w:styleId="1120111">
    <w:name w:val="Πλέγμα πίνακα1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AC589A"/>
  </w:style>
  <w:style w:type="table" w:customStyle="1" w:styleId="610110">
    <w:name w:val="Πλέγμα πίνακα6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AC589A"/>
  </w:style>
  <w:style w:type="table" w:customStyle="1" w:styleId="1212110">
    <w:name w:val="Πλέγμα πίνακα12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AC589A"/>
  </w:style>
  <w:style w:type="table" w:customStyle="1" w:styleId="3110111">
    <w:name w:val="Πλέγμα πίνακα3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AC589A"/>
  </w:style>
  <w:style w:type="numbering" w:customStyle="1" w:styleId="311211">
    <w:name w:val="Χωρίς λίστα311211"/>
    <w:next w:val="a2"/>
    <w:uiPriority w:val="99"/>
    <w:semiHidden/>
    <w:unhideWhenUsed/>
    <w:rsid w:val="00AC589A"/>
  </w:style>
  <w:style w:type="table" w:customStyle="1" w:styleId="4110111">
    <w:name w:val="Πλέγμα πίνακα4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AC589A"/>
  </w:style>
  <w:style w:type="numbering" w:customStyle="1" w:styleId="411211">
    <w:name w:val="Χωρίς λίστα411211"/>
    <w:next w:val="a2"/>
    <w:uiPriority w:val="99"/>
    <w:semiHidden/>
    <w:unhideWhenUsed/>
    <w:rsid w:val="00AC589A"/>
  </w:style>
  <w:style w:type="table" w:customStyle="1" w:styleId="5110110">
    <w:name w:val="Πλέγμα πίνακα5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AC589A"/>
  </w:style>
  <w:style w:type="table" w:customStyle="1" w:styleId="11112110">
    <w:name w:val="Πλέγμα πίνακα1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AC589A"/>
  </w:style>
  <w:style w:type="table" w:customStyle="1" w:styleId="60111">
    <w:name w:val="Πλέγμα πίνακα6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AC589A"/>
  </w:style>
  <w:style w:type="table" w:customStyle="1" w:styleId="132110">
    <w:name w:val="Πλέγμα πίνακα13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AC589A"/>
  </w:style>
  <w:style w:type="table" w:customStyle="1" w:styleId="32211">
    <w:name w:val="Πλέγμα πίνακα3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AC589A"/>
  </w:style>
  <w:style w:type="numbering" w:customStyle="1" w:styleId="322110">
    <w:name w:val="Χωρίς λίστα32211"/>
    <w:next w:val="a2"/>
    <w:uiPriority w:val="99"/>
    <w:semiHidden/>
    <w:unhideWhenUsed/>
    <w:rsid w:val="00AC589A"/>
  </w:style>
  <w:style w:type="table" w:customStyle="1" w:styleId="42211">
    <w:name w:val="Πλέγμα πίνακα4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AC589A"/>
  </w:style>
  <w:style w:type="numbering" w:customStyle="1" w:styleId="422110">
    <w:name w:val="Χωρίς λίστα42211"/>
    <w:next w:val="a2"/>
    <w:uiPriority w:val="99"/>
    <w:semiHidden/>
    <w:unhideWhenUsed/>
    <w:rsid w:val="00AC589A"/>
  </w:style>
  <w:style w:type="table" w:customStyle="1" w:styleId="52211">
    <w:name w:val="Πλέγμα πίνακα5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AC589A"/>
  </w:style>
  <w:style w:type="table" w:customStyle="1" w:styleId="1122110">
    <w:name w:val="Πλέγμα πίνακα1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AC589A"/>
  </w:style>
  <w:style w:type="table" w:customStyle="1" w:styleId="61211">
    <w:name w:val="Πλέγμα πίνακα6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AC589A"/>
  </w:style>
  <w:style w:type="table" w:customStyle="1" w:styleId="1213110">
    <w:name w:val="Πλέγμα πίνακα12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AC589A"/>
  </w:style>
  <w:style w:type="table" w:customStyle="1" w:styleId="3112110">
    <w:name w:val="Πλέγμα πίνακα3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AC589A"/>
  </w:style>
  <w:style w:type="numbering" w:customStyle="1" w:styleId="311311">
    <w:name w:val="Χωρίς λίστα311311"/>
    <w:next w:val="a2"/>
    <w:uiPriority w:val="99"/>
    <w:semiHidden/>
    <w:unhideWhenUsed/>
    <w:rsid w:val="00AC589A"/>
  </w:style>
  <w:style w:type="table" w:customStyle="1" w:styleId="4112110">
    <w:name w:val="Πλέγμα πίνακα4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AC589A"/>
  </w:style>
  <w:style w:type="numbering" w:customStyle="1" w:styleId="411311">
    <w:name w:val="Χωρίς λίστα411311"/>
    <w:next w:val="a2"/>
    <w:uiPriority w:val="99"/>
    <w:semiHidden/>
    <w:unhideWhenUsed/>
    <w:rsid w:val="00AC589A"/>
  </w:style>
  <w:style w:type="table" w:customStyle="1" w:styleId="511211">
    <w:name w:val="Πλέγμα πίνακα5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AC589A"/>
  </w:style>
  <w:style w:type="table" w:customStyle="1" w:styleId="11113110">
    <w:name w:val="Πλέγμα πίνακα1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AC589A"/>
  </w:style>
  <w:style w:type="table" w:customStyle="1" w:styleId="7011">
    <w:name w:val="Πλέγμα πίνακα7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AC589A"/>
  </w:style>
  <w:style w:type="table" w:customStyle="1" w:styleId="133110">
    <w:name w:val="Πλέγμα πίνακα1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AC589A"/>
  </w:style>
  <w:style w:type="table" w:customStyle="1" w:styleId="32311">
    <w:name w:val="Πλέγμα πίνακα3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AC589A"/>
  </w:style>
  <w:style w:type="numbering" w:customStyle="1" w:styleId="323110">
    <w:name w:val="Χωρίς λίστα32311"/>
    <w:next w:val="a2"/>
    <w:uiPriority w:val="99"/>
    <w:semiHidden/>
    <w:unhideWhenUsed/>
    <w:rsid w:val="00AC589A"/>
  </w:style>
  <w:style w:type="table" w:customStyle="1" w:styleId="42311">
    <w:name w:val="Πλέγμα πίνακα4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AC589A"/>
  </w:style>
  <w:style w:type="numbering" w:customStyle="1" w:styleId="423110">
    <w:name w:val="Χωρίς λίστα42311"/>
    <w:next w:val="a2"/>
    <w:uiPriority w:val="99"/>
    <w:semiHidden/>
    <w:unhideWhenUsed/>
    <w:rsid w:val="00AC589A"/>
  </w:style>
  <w:style w:type="table" w:customStyle="1" w:styleId="52311">
    <w:name w:val="Πλέγμα πίνακα5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AC589A"/>
  </w:style>
  <w:style w:type="table" w:customStyle="1" w:styleId="1123110">
    <w:name w:val="Πλέγμα πίνακα1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AC589A"/>
  </w:style>
  <w:style w:type="table" w:customStyle="1" w:styleId="61311">
    <w:name w:val="Πλέγμα πίνακα6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AC589A"/>
  </w:style>
  <w:style w:type="table" w:customStyle="1" w:styleId="1214110">
    <w:name w:val="Πλέγμα πίνακα12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AC589A"/>
  </w:style>
  <w:style w:type="table" w:customStyle="1" w:styleId="3113110">
    <w:name w:val="Πλέγμα πίνακα3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AC589A"/>
  </w:style>
  <w:style w:type="numbering" w:customStyle="1" w:styleId="311411">
    <w:name w:val="Χωρίς λίστα311411"/>
    <w:next w:val="a2"/>
    <w:uiPriority w:val="99"/>
    <w:semiHidden/>
    <w:unhideWhenUsed/>
    <w:rsid w:val="00AC589A"/>
  </w:style>
  <w:style w:type="table" w:customStyle="1" w:styleId="4113110">
    <w:name w:val="Πλέγμα πίνακα4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AC589A"/>
  </w:style>
  <w:style w:type="numbering" w:customStyle="1" w:styleId="411411">
    <w:name w:val="Χωρίς λίστα411411"/>
    <w:next w:val="a2"/>
    <w:uiPriority w:val="99"/>
    <w:semiHidden/>
    <w:unhideWhenUsed/>
    <w:rsid w:val="00AC589A"/>
  </w:style>
  <w:style w:type="table" w:customStyle="1" w:styleId="511311">
    <w:name w:val="Πλέγμα πίνακα5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AC589A"/>
  </w:style>
  <w:style w:type="table" w:customStyle="1" w:styleId="11114110">
    <w:name w:val="Πλέγμα πίνακα1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AC589A"/>
  </w:style>
  <w:style w:type="table" w:customStyle="1" w:styleId="8011">
    <w:name w:val="Πλέγμα πίνακα8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AC589A"/>
  </w:style>
  <w:style w:type="table" w:customStyle="1" w:styleId="134110">
    <w:name w:val="Πλέγμα πίνακα1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AC589A"/>
  </w:style>
  <w:style w:type="table" w:customStyle="1" w:styleId="32411">
    <w:name w:val="Πλέγμα πίνακα3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AC589A"/>
  </w:style>
  <w:style w:type="numbering" w:customStyle="1" w:styleId="324110">
    <w:name w:val="Χωρίς λίστα32411"/>
    <w:next w:val="a2"/>
    <w:uiPriority w:val="99"/>
    <w:semiHidden/>
    <w:unhideWhenUsed/>
    <w:rsid w:val="00AC589A"/>
  </w:style>
  <w:style w:type="table" w:customStyle="1" w:styleId="42411">
    <w:name w:val="Πλέγμα πίνακα4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AC589A"/>
  </w:style>
  <w:style w:type="numbering" w:customStyle="1" w:styleId="424110">
    <w:name w:val="Χωρίς λίστα42411"/>
    <w:next w:val="a2"/>
    <w:uiPriority w:val="99"/>
    <w:semiHidden/>
    <w:unhideWhenUsed/>
    <w:rsid w:val="00AC589A"/>
  </w:style>
  <w:style w:type="table" w:customStyle="1" w:styleId="52411">
    <w:name w:val="Πλέγμα πίνακα5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AC589A"/>
  </w:style>
  <w:style w:type="table" w:customStyle="1" w:styleId="1124110">
    <w:name w:val="Πλέγμα πίνακα1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AC589A"/>
  </w:style>
  <w:style w:type="table" w:customStyle="1" w:styleId="61411">
    <w:name w:val="Πλέγμα πίνακα6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AC589A"/>
  </w:style>
  <w:style w:type="table" w:customStyle="1" w:styleId="1215110">
    <w:name w:val="Πλέγμα πίνακα12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AC589A"/>
  </w:style>
  <w:style w:type="table" w:customStyle="1" w:styleId="3114110">
    <w:name w:val="Πλέγμα πίνακα3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AC589A"/>
  </w:style>
  <w:style w:type="numbering" w:customStyle="1" w:styleId="311511">
    <w:name w:val="Χωρίς λίστα311511"/>
    <w:next w:val="a2"/>
    <w:uiPriority w:val="99"/>
    <w:semiHidden/>
    <w:unhideWhenUsed/>
    <w:rsid w:val="00AC589A"/>
  </w:style>
  <w:style w:type="table" w:customStyle="1" w:styleId="4114110">
    <w:name w:val="Πλέγμα πίνακα4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AC589A"/>
  </w:style>
  <w:style w:type="numbering" w:customStyle="1" w:styleId="411511">
    <w:name w:val="Χωρίς λίστα411511"/>
    <w:next w:val="a2"/>
    <w:uiPriority w:val="99"/>
    <w:semiHidden/>
    <w:unhideWhenUsed/>
    <w:rsid w:val="00AC589A"/>
  </w:style>
  <w:style w:type="table" w:customStyle="1" w:styleId="511411">
    <w:name w:val="Πλέγμα πίνακα5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AC589A"/>
  </w:style>
  <w:style w:type="table" w:customStyle="1" w:styleId="11115110">
    <w:name w:val="Πλέγμα πίνακα1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AC589A"/>
  </w:style>
  <w:style w:type="table" w:customStyle="1" w:styleId="81110">
    <w:name w:val="Πλέγμα πίνακα8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AC589A"/>
  </w:style>
  <w:style w:type="table" w:customStyle="1" w:styleId="135110">
    <w:name w:val="Πλέγμα πίνακα1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AC589A"/>
  </w:style>
  <w:style w:type="table" w:customStyle="1" w:styleId="32511">
    <w:name w:val="Πλέγμα πίνακα3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AC589A"/>
  </w:style>
  <w:style w:type="numbering" w:customStyle="1" w:styleId="325110">
    <w:name w:val="Χωρίς λίστα32511"/>
    <w:next w:val="a2"/>
    <w:uiPriority w:val="99"/>
    <w:semiHidden/>
    <w:unhideWhenUsed/>
    <w:rsid w:val="00AC589A"/>
  </w:style>
  <w:style w:type="table" w:customStyle="1" w:styleId="42511">
    <w:name w:val="Πλέγμα πίνακα4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AC589A"/>
  </w:style>
  <w:style w:type="numbering" w:customStyle="1" w:styleId="425110">
    <w:name w:val="Χωρίς λίστα42511"/>
    <w:next w:val="a2"/>
    <w:uiPriority w:val="99"/>
    <w:semiHidden/>
    <w:unhideWhenUsed/>
    <w:rsid w:val="00AC589A"/>
  </w:style>
  <w:style w:type="table" w:customStyle="1" w:styleId="52511">
    <w:name w:val="Πλέγμα πίνακα5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AC589A"/>
  </w:style>
  <w:style w:type="table" w:customStyle="1" w:styleId="1125110">
    <w:name w:val="Πλέγμα πίνακα1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AC589A"/>
  </w:style>
  <w:style w:type="table" w:customStyle="1" w:styleId="61511">
    <w:name w:val="Πλέγμα πίνακα6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AC589A"/>
  </w:style>
  <w:style w:type="table" w:customStyle="1" w:styleId="1216110">
    <w:name w:val="Πλέγμα πίνακα12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AC589A"/>
  </w:style>
  <w:style w:type="table" w:customStyle="1" w:styleId="3115110">
    <w:name w:val="Πλέγμα πίνακα3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AC589A"/>
  </w:style>
  <w:style w:type="numbering" w:customStyle="1" w:styleId="311611">
    <w:name w:val="Χωρίς λίστα311611"/>
    <w:next w:val="a2"/>
    <w:uiPriority w:val="99"/>
    <w:semiHidden/>
    <w:unhideWhenUsed/>
    <w:rsid w:val="00AC589A"/>
  </w:style>
  <w:style w:type="table" w:customStyle="1" w:styleId="4115110">
    <w:name w:val="Πλέγμα πίνακα4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AC589A"/>
  </w:style>
  <w:style w:type="numbering" w:customStyle="1" w:styleId="411611">
    <w:name w:val="Χωρίς λίστα411611"/>
    <w:next w:val="a2"/>
    <w:uiPriority w:val="99"/>
    <w:semiHidden/>
    <w:unhideWhenUsed/>
    <w:rsid w:val="00AC589A"/>
  </w:style>
  <w:style w:type="table" w:customStyle="1" w:styleId="511511">
    <w:name w:val="Πλέγμα πίνακα5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AC589A"/>
  </w:style>
  <w:style w:type="table" w:customStyle="1" w:styleId="11116110">
    <w:name w:val="Πλέγμα πίνακα1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AC589A"/>
  </w:style>
  <w:style w:type="table" w:customStyle="1" w:styleId="8211">
    <w:name w:val="Πλέγμα πίνακα8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AC589A"/>
  </w:style>
  <w:style w:type="table" w:customStyle="1" w:styleId="136110">
    <w:name w:val="Πλέγμα πίνακα1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AC589A"/>
  </w:style>
  <w:style w:type="table" w:customStyle="1" w:styleId="32611">
    <w:name w:val="Πλέγμα πίνακα3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AC589A"/>
  </w:style>
  <w:style w:type="numbering" w:customStyle="1" w:styleId="326110">
    <w:name w:val="Χωρίς λίστα32611"/>
    <w:next w:val="a2"/>
    <w:uiPriority w:val="99"/>
    <w:semiHidden/>
    <w:unhideWhenUsed/>
    <w:rsid w:val="00AC589A"/>
  </w:style>
  <w:style w:type="table" w:customStyle="1" w:styleId="42611">
    <w:name w:val="Πλέγμα πίνακα4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AC589A"/>
  </w:style>
  <w:style w:type="numbering" w:customStyle="1" w:styleId="426110">
    <w:name w:val="Χωρίς λίστα42611"/>
    <w:next w:val="a2"/>
    <w:uiPriority w:val="99"/>
    <w:semiHidden/>
    <w:unhideWhenUsed/>
    <w:rsid w:val="00AC589A"/>
  </w:style>
  <w:style w:type="table" w:customStyle="1" w:styleId="52611">
    <w:name w:val="Πλέγμα πίνακα5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AC589A"/>
  </w:style>
  <w:style w:type="table" w:customStyle="1" w:styleId="1126110">
    <w:name w:val="Πλέγμα πίνακα1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AC589A"/>
  </w:style>
  <w:style w:type="table" w:customStyle="1" w:styleId="61611">
    <w:name w:val="Πλέγμα πίνακα6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AC589A"/>
  </w:style>
  <w:style w:type="table" w:customStyle="1" w:styleId="1217110">
    <w:name w:val="Πλέγμα πίνακα12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AC589A"/>
  </w:style>
  <w:style w:type="table" w:customStyle="1" w:styleId="3116110">
    <w:name w:val="Πλέγμα πίνακα3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AC589A"/>
  </w:style>
  <w:style w:type="numbering" w:customStyle="1" w:styleId="311711">
    <w:name w:val="Χωρίς λίστα311711"/>
    <w:next w:val="a2"/>
    <w:uiPriority w:val="99"/>
    <w:semiHidden/>
    <w:unhideWhenUsed/>
    <w:rsid w:val="00AC589A"/>
  </w:style>
  <w:style w:type="table" w:customStyle="1" w:styleId="4116110">
    <w:name w:val="Πλέγμα πίνακα4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AC589A"/>
  </w:style>
  <w:style w:type="numbering" w:customStyle="1" w:styleId="411711">
    <w:name w:val="Χωρίς λίστα411711"/>
    <w:next w:val="a2"/>
    <w:uiPriority w:val="99"/>
    <w:semiHidden/>
    <w:unhideWhenUsed/>
    <w:rsid w:val="00AC589A"/>
  </w:style>
  <w:style w:type="table" w:customStyle="1" w:styleId="511611">
    <w:name w:val="Πλέγμα πίνακα5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AC589A"/>
  </w:style>
  <w:style w:type="table" w:customStyle="1" w:styleId="11117110">
    <w:name w:val="Πλέγμα πίνακα1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AC589A"/>
  </w:style>
  <w:style w:type="table" w:customStyle="1" w:styleId="8311">
    <w:name w:val="Πλέγμα πίνακα8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AC589A"/>
  </w:style>
  <w:style w:type="table" w:customStyle="1" w:styleId="137110">
    <w:name w:val="Πλέγμα πίνακα1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AC589A"/>
  </w:style>
  <w:style w:type="table" w:customStyle="1" w:styleId="32711">
    <w:name w:val="Πλέγμα πίνακα3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AC589A"/>
  </w:style>
  <w:style w:type="numbering" w:customStyle="1" w:styleId="327110">
    <w:name w:val="Χωρίς λίστα32711"/>
    <w:next w:val="a2"/>
    <w:uiPriority w:val="99"/>
    <w:semiHidden/>
    <w:unhideWhenUsed/>
    <w:rsid w:val="00AC589A"/>
  </w:style>
  <w:style w:type="table" w:customStyle="1" w:styleId="42711">
    <w:name w:val="Πλέγμα πίνακα4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AC589A"/>
  </w:style>
  <w:style w:type="numbering" w:customStyle="1" w:styleId="427110">
    <w:name w:val="Χωρίς λίστα42711"/>
    <w:next w:val="a2"/>
    <w:uiPriority w:val="99"/>
    <w:semiHidden/>
    <w:unhideWhenUsed/>
    <w:rsid w:val="00AC589A"/>
  </w:style>
  <w:style w:type="table" w:customStyle="1" w:styleId="52711">
    <w:name w:val="Πλέγμα πίνακα5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AC589A"/>
  </w:style>
  <w:style w:type="table" w:customStyle="1" w:styleId="1127110">
    <w:name w:val="Πλέγμα πίνακα1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AC589A"/>
  </w:style>
  <w:style w:type="table" w:customStyle="1" w:styleId="61711">
    <w:name w:val="Πλέγμα πίνακα6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AC589A"/>
  </w:style>
  <w:style w:type="table" w:customStyle="1" w:styleId="1218110">
    <w:name w:val="Πλέγμα πίνακα12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AC589A"/>
  </w:style>
  <w:style w:type="table" w:customStyle="1" w:styleId="3117110">
    <w:name w:val="Πλέγμα πίνακα3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AC589A"/>
  </w:style>
  <w:style w:type="numbering" w:customStyle="1" w:styleId="311811">
    <w:name w:val="Χωρίς λίστα311811"/>
    <w:next w:val="a2"/>
    <w:uiPriority w:val="99"/>
    <w:semiHidden/>
    <w:unhideWhenUsed/>
    <w:rsid w:val="00AC589A"/>
  </w:style>
  <w:style w:type="table" w:customStyle="1" w:styleId="4117110">
    <w:name w:val="Πλέγμα πίνακα4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AC589A"/>
  </w:style>
  <w:style w:type="numbering" w:customStyle="1" w:styleId="411811">
    <w:name w:val="Χωρίς λίστα411811"/>
    <w:next w:val="a2"/>
    <w:uiPriority w:val="99"/>
    <w:semiHidden/>
    <w:unhideWhenUsed/>
    <w:rsid w:val="00AC589A"/>
  </w:style>
  <w:style w:type="table" w:customStyle="1" w:styleId="511711">
    <w:name w:val="Πλέγμα πίνακα5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AC589A"/>
  </w:style>
  <w:style w:type="table" w:customStyle="1" w:styleId="11118110">
    <w:name w:val="Πλέγμα πίνακα1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AC589A"/>
  </w:style>
  <w:style w:type="table" w:customStyle="1" w:styleId="8411">
    <w:name w:val="Πλέγμα πίνακα8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AC589A"/>
  </w:style>
  <w:style w:type="table" w:customStyle="1" w:styleId="138110">
    <w:name w:val="Πλέγμα πίνακα1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AC589A"/>
  </w:style>
  <w:style w:type="table" w:customStyle="1" w:styleId="32811">
    <w:name w:val="Πλέγμα πίνακα3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AC589A"/>
  </w:style>
  <w:style w:type="numbering" w:customStyle="1" w:styleId="328110">
    <w:name w:val="Χωρίς λίστα32811"/>
    <w:next w:val="a2"/>
    <w:uiPriority w:val="99"/>
    <w:semiHidden/>
    <w:unhideWhenUsed/>
    <w:rsid w:val="00AC589A"/>
  </w:style>
  <w:style w:type="table" w:customStyle="1" w:styleId="42811">
    <w:name w:val="Πλέγμα πίνακα4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AC589A"/>
  </w:style>
  <w:style w:type="numbering" w:customStyle="1" w:styleId="428110">
    <w:name w:val="Χωρίς λίστα42811"/>
    <w:next w:val="a2"/>
    <w:uiPriority w:val="99"/>
    <w:semiHidden/>
    <w:unhideWhenUsed/>
    <w:rsid w:val="00AC589A"/>
  </w:style>
  <w:style w:type="table" w:customStyle="1" w:styleId="52811">
    <w:name w:val="Πλέγμα πίνακα5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AC589A"/>
  </w:style>
  <w:style w:type="table" w:customStyle="1" w:styleId="1128110">
    <w:name w:val="Πλέγμα πίνακα1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AC589A"/>
  </w:style>
  <w:style w:type="table" w:customStyle="1" w:styleId="61811">
    <w:name w:val="Πλέγμα πίνακα6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AC589A"/>
  </w:style>
  <w:style w:type="table" w:customStyle="1" w:styleId="1219110">
    <w:name w:val="Πλέγμα πίνακα12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AC589A"/>
  </w:style>
  <w:style w:type="table" w:customStyle="1" w:styleId="3118110">
    <w:name w:val="Πλέγμα πίνακα3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AC589A"/>
  </w:style>
  <w:style w:type="numbering" w:customStyle="1" w:styleId="311911">
    <w:name w:val="Χωρίς λίστα311911"/>
    <w:next w:val="a2"/>
    <w:uiPriority w:val="99"/>
    <w:semiHidden/>
    <w:unhideWhenUsed/>
    <w:rsid w:val="00AC589A"/>
  </w:style>
  <w:style w:type="table" w:customStyle="1" w:styleId="4118110">
    <w:name w:val="Πλέγμα πίνακα4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AC589A"/>
  </w:style>
  <w:style w:type="numbering" w:customStyle="1" w:styleId="411911">
    <w:name w:val="Χωρίς λίστα411911"/>
    <w:next w:val="a2"/>
    <w:uiPriority w:val="99"/>
    <w:semiHidden/>
    <w:unhideWhenUsed/>
    <w:rsid w:val="00AC589A"/>
  </w:style>
  <w:style w:type="table" w:customStyle="1" w:styleId="511811">
    <w:name w:val="Πλέγμα πίνακα5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AC589A"/>
  </w:style>
  <w:style w:type="table" w:customStyle="1" w:styleId="11119110">
    <w:name w:val="Πλέγμα πίνακα1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AC589A"/>
  </w:style>
  <w:style w:type="table" w:customStyle="1" w:styleId="8511">
    <w:name w:val="Πλέγμα πίνακα8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AC589A"/>
  </w:style>
  <w:style w:type="table" w:customStyle="1" w:styleId="139110">
    <w:name w:val="Πλέγμα πίνακα1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AC589A"/>
  </w:style>
  <w:style w:type="table" w:customStyle="1" w:styleId="32911">
    <w:name w:val="Πλέγμα πίνακα3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AC589A"/>
  </w:style>
  <w:style w:type="numbering" w:customStyle="1" w:styleId="329110">
    <w:name w:val="Χωρίς λίστα32911"/>
    <w:next w:val="a2"/>
    <w:uiPriority w:val="99"/>
    <w:semiHidden/>
    <w:unhideWhenUsed/>
    <w:rsid w:val="00AC589A"/>
  </w:style>
  <w:style w:type="table" w:customStyle="1" w:styleId="42911">
    <w:name w:val="Πλέγμα πίνακα4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AC589A"/>
  </w:style>
  <w:style w:type="numbering" w:customStyle="1" w:styleId="429110">
    <w:name w:val="Χωρίς λίστα42911"/>
    <w:next w:val="a2"/>
    <w:uiPriority w:val="99"/>
    <w:semiHidden/>
    <w:unhideWhenUsed/>
    <w:rsid w:val="00AC589A"/>
  </w:style>
  <w:style w:type="table" w:customStyle="1" w:styleId="52911">
    <w:name w:val="Πλέγμα πίνακα5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AC589A"/>
  </w:style>
  <w:style w:type="table" w:customStyle="1" w:styleId="1129110">
    <w:name w:val="Πλέγμα πίνακα1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AC589A"/>
  </w:style>
  <w:style w:type="table" w:customStyle="1" w:styleId="61911">
    <w:name w:val="Πλέγμα πίνακα6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AC589A"/>
  </w:style>
  <w:style w:type="table" w:customStyle="1" w:styleId="12110111">
    <w:name w:val="Πλέγμα πίνακα12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AC589A"/>
  </w:style>
  <w:style w:type="table" w:customStyle="1" w:styleId="3119110">
    <w:name w:val="Πλέγμα πίνακα3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AC589A"/>
  </w:style>
  <w:style w:type="numbering" w:customStyle="1" w:styleId="31110110">
    <w:name w:val="Χωρίς λίστα3111011"/>
    <w:next w:val="a2"/>
    <w:uiPriority w:val="99"/>
    <w:semiHidden/>
    <w:unhideWhenUsed/>
    <w:rsid w:val="00AC589A"/>
  </w:style>
  <w:style w:type="table" w:customStyle="1" w:styleId="4119110">
    <w:name w:val="Πλέγμα πίνακα4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AC589A"/>
  </w:style>
  <w:style w:type="numbering" w:customStyle="1" w:styleId="41110110">
    <w:name w:val="Χωρίς λίστα4111011"/>
    <w:next w:val="a2"/>
    <w:uiPriority w:val="99"/>
    <w:semiHidden/>
    <w:unhideWhenUsed/>
    <w:rsid w:val="00AC589A"/>
  </w:style>
  <w:style w:type="table" w:customStyle="1" w:styleId="511911">
    <w:name w:val="Πλέγμα πίνακα5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AC589A"/>
  </w:style>
  <w:style w:type="table" w:customStyle="1" w:styleId="111110111">
    <w:name w:val="Πλέγμα πίνακα1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30">
    <w:name w:val="Χωρίς λίστα73"/>
    <w:next w:val="a2"/>
    <w:uiPriority w:val="99"/>
    <w:semiHidden/>
    <w:unhideWhenUsed/>
    <w:rsid w:val="003D1C6E"/>
  </w:style>
  <w:style w:type="table" w:customStyle="1" w:styleId="900">
    <w:name w:val="Πλέγμα πίνακα9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3">
    <w:name w:val="Χωρίς λίστα163"/>
    <w:next w:val="a2"/>
    <w:uiPriority w:val="99"/>
    <w:semiHidden/>
    <w:rsid w:val="003D1C6E"/>
  </w:style>
  <w:style w:type="table" w:customStyle="1" w:styleId="1440">
    <w:name w:val="Πλέγμα πίνακα14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00">
    <w:name w:val="Πλέγμα πίνακα25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Χωρίς λίστα234"/>
    <w:next w:val="a2"/>
    <w:uiPriority w:val="99"/>
    <w:semiHidden/>
    <w:unhideWhenUsed/>
    <w:rsid w:val="003D1C6E"/>
  </w:style>
  <w:style w:type="table" w:customStyle="1" w:styleId="334">
    <w:name w:val="Πλέγμα πίνακα3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Χωρίς λίστα1134"/>
    <w:next w:val="a2"/>
    <w:semiHidden/>
    <w:rsid w:val="003D1C6E"/>
  </w:style>
  <w:style w:type="numbering" w:customStyle="1" w:styleId="3340">
    <w:name w:val="Χωρίς λίστα334"/>
    <w:next w:val="a2"/>
    <w:uiPriority w:val="99"/>
    <w:semiHidden/>
    <w:unhideWhenUsed/>
    <w:rsid w:val="003D1C6E"/>
  </w:style>
  <w:style w:type="table" w:customStyle="1" w:styleId="434">
    <w:name w:val="Πλέγμα πίνακα4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4">
    <w:name w:val="Χωρίς λίστα1234"/>
    <w:next w:val="a2"/>
    <w:semiHidden/>
    <w:rsid w:val="003D1C6E"/>
  </w:style>
  <w:style w:type="numbering" w:customStyle="1" w:styleId="4340">
    <w:name w:val="Χωρίς λίστα434"/>
    <w:next w:val="a2"/>
    <w:uiPriority w:val="99"/>
    <w:semiHidden/>
    <w:unhideWhenUsed/>
    <w:rsid w:val="003D1C6E"/>
  </w:style>
  <w:style w:type="table" w:customStyle="1" w:styleId="534">
    <w:name w:val="Πλέγμα πίνακα5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4">
    <w:name w:val="Χωρίς λίστα1334"/>
    <w:next w:val="a2"/>
    <w:uiPriority w:val="99"/>
    <w:semiHidden/>
    <w:rsid w:val="003D1C6E"/>
  </w:style>
  <w:style w:type="table" w:customStyle="1" w:styleId="11340">
    <w:name w:val="Πλέγμα πίνακα11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4">
    <w:name w:val="Πλέγμα πίνακα213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50">
    <w:name w:val="Χωρίς λίστα525"/>
    <w:next w:val="a2"/>
    <w:uiPriority w:val="99"/>
    <w:semiHidden/>
    <w:unhideWhenUsed/>
    <w:rsid w:val="003D1C6E"/>
  </w:style>
  <w:style w:type="table" w:customStyle="1" w:styleId="624">
    <w:name w:val="Πλέγμα πίνακα6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5">
    <w:name w:val="Χωρίς λίστα1425"/>
    <w:next w:val="a2"/>
    <w:uiPriority w:val="99"/>
    <w:semiHidden/>
    <w:rsid w:val="003D1C6E"/>
  </w:style>
  <w:style w:type="table" w:customStyle="1" w:styleId="12240">
    <w:name w:val="Πλέγμα πίνακα12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4">
    <w:name w:val="Πλέγμα πίνακα22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50">
    <w:name w:val="Χωρίς λίστα2125"/>
    <w:next w:val="a2"/>
    <w:uiPriority w:val="99"/>
    <w:semiHidden/>
    <w:unhideWhenUsed/>
    <w:rsid w:val="003D1C6E"/>
  </w:style>
  <w:style w:type="table" w:customStyle="1" w:styleId="31240">
    <w:name w:val="Πλέγμα πίνακα3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Χωρίς λίστα11125"/>
    <w:next w:val="a2"/>
    <w:semiHidden/>
    <w:rsid w:val="003D1C6E"/>
  </w:style>
  <w:style w:type="numbering" w:customStyle="1" w:styleId="3125">
    <w:name w:val="Χωρίς λίστα3125"/>
    <w:next w:val="a2"/>
    <w:uiPriority w:val="99"/>
    <w:semiHidden/>
    <w:unhideWhenUsed/>
    <w:rsid w:val="003D1C6E"/>
  </w:style>
  <w:style w:type="table" w:customStyle="1" w:styleId="41240">
    <w:name w:val="Πλέγμα πίνακα4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5">
    <w:name w:val="Χωρίς λίστα12125"/>
    <w:next w:val="a2"/>
    <w:semiHidden/>
    <w:rsid w:val="003D1C6E"/>
  </w:style>
  <w:style w:type="numbering" w:customStyle="1" w:styleId="4125">
    <w:name w:val="Χωρίς λίστα4125"/>
    <w:next w:val="a2"/>
    <w:uiPriority w:val="99"/>
    <w:semiHidden/>
    <w:unhideWhenUsed/>
    <w:rsid w:val="003D1C6E"/>
  </w:style>
  <w:style w:type="table" w:customStyle="1" w:styleId="5124">
    <w:name w:val="Πλέγμα πίνακα5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5">
    <w:name w:val="Χωρίς λίστα13125"/>
    <w:next w:val="a2"/>
    <w:uiPriority w:val="99"/>
    <w:semiHidden/>
    <w:rsid w:val="003D1C6E"/>
  </w:style>
  <w:style w:type="table" w:customStyle="1" w:styleId="111240">
    <w:name w:val="Πλέγμα πίνακα11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4">
    <w:name w:val="Πλέγμα πίνακα211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0">
    <w:name w:val="Πλέγμα πίνακα232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0">
    <w:name w:val="Πλέγμα πίνακα72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40">
    <w:name w:val="Χωρίς λίστα614"/>
    <w:next w:val="a2"/>
    <w:uiPriority w:val="99"/>
    <w:semiHidden/>
    <w:unhideWhenUsed/>
    <w:rsid w:val="003D1C6E"/>
  </w:style>
  <w:style w:type="table" w:customStyle="1" w:styleId="8100">
    <w:name w:val="Πλέγμα πίνακα8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4">
    <w:name w:val="Χωρίς λίστα1514"/>
    <w:next w:val="a2"/>
    <w:uiPriority w:val="99"/>
    <w:semiHidden/>
    <w:rsid w:val="003D1C6E"/>
  </w:style>
  <w:style w:type="table" w:customStyle="1" w:styleId="13140">
    <w:name w:val="Πλέγμα πίνακα13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3">
    <w:name w:val="Πλέγμα πίνακα24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50">
    <w:name w:val="Χωρίς λίστα2215"/>
    <w:next w:val="a2"/>
    <w:uiPriority w:val="99"/>
    <w:semiHidden/>
    <w:unhideWhenUsed/>
    <w:rsid w:val="003D1C6E"/>
  </w:style>
  <w:style w:type="table" w:customStyle="1" w:styleId="3214">
    <w:name w:val="Πλέγμα πίνακα3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5">
    <w:name w:val="Χωρίς λίστα11215"/>
    <w:next w:val="a2"/>
    <w:semiHidden/>
    <w:rsid w:val="003D1C6E"/>
  </w:style>
  <w:style w:type="numbering" w:customStyle="1" w:styleId="32140">
    <w:name w:val="Χωρίς λίστα3214"/>
    <w:next w:val="a2"/>
    <w:uiPriority w:val="99"/>
    <w:semiHidden/>
    <w:unhideWhenUsed/>
    <w:rsid w:val="003D1C6E"/>
  </w:style>
  <w:style w:type="table" w:customStyle="1" w:styleId="4214">
    <w:name w:val="Πλέγμα πίνακα4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4">
    <w:name w:val="Χωρίς λίστα12214"/>
    <w:next w:val="a2"/>
    <w:semiHidden/>
    <w:rsid w:val="003D1C6E"/>
  </w:style>
  <w:style w:type="numbering" w:customStyle="1" w:styleId="42140">
    <w:name w:val="Χωρίς λίστα4214"/>
    <w:next w:val="a2"/>
    <w:uiPriority w:val="99"/>
    <w:semiHidden/>
    <w:unhideWhenUsed/>
    <w:rsid w:val="003D1C6E"/>
  </w:style>
  <w:style w:type="table" w:customStyle="1" w:styleId="5214">
    <w:name w:val="Πλέγμα πίνακα5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4">
    <w:name w:val="Χωρίς λίστα13214"/>
    <w:next w:val="a2"/>
    <w:uiPriority w:val="99"/>
    <w:semiHidden/>
    <w:rsid w:val="003D1C6E"/>
  </w:style>
  <w:style w:type="table" w:customStyle="1" w:styleId="112140">
    <w:name w:val="Πλέγμα πίνακα11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4">
    <w:name w:val="Πλέγμα πίνακα212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50">
    <w:name w:val="Χωρίς λίστα5115"/>
    <w:next w:val="a2"/>
    <w:uiPriority w:val="99"/>
    <w:semiHidden/>
    <w:unhideWhenUsed/>
    <w:rsid w:val="003D1C6E"/>
  </w:style>
  <w:style w:type="table" w:customStyle="1" w:styleId="6114">
    <w:name w:val="Πλέγμα πίνακα6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50">
    <w:name w:val="Χωρίς λίστα14115"/>
    <w:next w:val="a2"/>
    <w:uiPriority w:val="99"/>
    <w:semiHidden/>
    <w:rsid w:val="003D1C6E"/>
  </w:style>
  <w:style w:type="table" w:customStyle="1" w:styleId="121150">
    <w:name w:val="Πλέγμα πίνακα12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4">
    <w:name w:val="Πλέγμα πίνακα22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Χωρίς λίστα21115"/>
    <w:next w:val="a2"/>
    <w:uiPriority w:val="99"/>
    <w:semiHidden/>
    <w:unhideWhenUsed/>
    <w:rsid w:val="003D1C6E"/>
  </w:style>
  <w:style w:type="table" w:customStyle="1" w:styleId="311140">
    <w:name w:val="Πλέγμα πίνακα3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5">
    <w:name w:val="Χωρίς λίστα111115"/>
    <w:next w:val="a2"/>
    <w:semiHidden/>
    <w:rsid w:val="003D1C6E"/>
  </w:style>
  <w:style w:type="numbering" w:customStyle="1" w:styleId="31115">
    <w:name w:val="Χωρίς λίστα31115"/>
    <w:next w:val="a2"/>
    <w:uiPriority w:val="99"/>
    <w:semiHidden/>
    <w:unhideWhenUsed/>
    <w:rsid w:val="003D1C6E"/>
  </w:style>
  <w:style w:type="table" w:customStyle="1" w:styleId="411140">
    <w:name w:val="Πλέγμα πίνακα4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5">
    <w:name w:val="Χωρίς λίστα121115"/>
    <w:next w:val="a2"/>
    <w:semiHidden/>
    <w:rsid w:val="003D1C6E"/>
  </w:style>
  <w:style w:type="numbering" w:customStyle="1" w:styleId="41115">
    <w:name w:val="Χωρίς λίστα41115"/>
    <w:next w:val="a2"/>
    <w:uiPriority w:val="99"/>
    <w:semiHidden/>
    <w:unhideWhenUsed/>
    <w:rsid w:val="003D1C6E"/>
  </w:style>
  <w:style w:type="table" w:customStyle="1" w:styleId="51114">
    <w:name w:val="Πλέγμα πίνακα5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50">
    <w:name w:val="Χωρίς λίστα131115"/>
    <w:next w:val="a2"/>
    <w:uiPriority w:val="99"/>
    <w:semiHidden/>
    <w:rsid w:val="003D1C6E"/>
  </w:style>
  <w:style w:type="table" w:customStyle="1" w:styleId="1111150">
    <w:name w:val="Πλέγμα πίνακα11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4">
    <w:name w:val="Πλέγμα πίνακα211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Πλέγμα πίνακα231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0">
    <w:name w:val="Πλέγμα πίνακα71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Πλέγμα πίνακα9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60">
    <w:name w:val="Χωρίς λίστα526"/>
    <w:next w:val="a2"/>
    <w:uiPriority w:val="99"/>
    <w:semiHidden/>
    <w:unhideWhenUsed/>
    <w:rsid w:val="003D1C6E"/>
  </w:style>
  <w:style w:type="numbering" w:customStyle="1" w:styleId="1426">
    <w:name w:val="Χωρίς λίστα1426"/>
    <w:next w:val="a2"/>
    <w:uiPriority w:val="99"/>
    <w:semiHidden/>
    <w:rsid w:val="003D1C6E"/>
  </w:style>
  <w:style w:type="numbering" w:customStyle="1" w:styleId="21260">
    <w:name w:val="Χωρίς λίστα2126"/>
    <w:next w:val="a2"/>
    <w:uiPriority w:val="99"/>
    <w:semiHidden/>
    <w:unhideWhenUsed/>
    <w:rsid w:val="003D1C6E"/>
  </w:style>
  <w:style w:type="numbering" w:customStyle="1" w:styleId="11126">
    <w:name w:val="Χωρίς λίστα11126"/>
    <w:next w:val="a2"/>
    <w:semiHidden/>
    <w:rsid w:val="003D1C6E"/>
  </w:style>
  <w:style w:type="numbering" w:customStyle="1" w:styleId="3126">
    <w:name w:val="Χωρίς λίστα3126"/>
    <w:next w:val="a2"/>
    <w:uiPriority w:val="99"/>
    <w:semiHidden/>
    <w:unhideWhenUsed/>
    <w:rsid w:val="003D1C6E"/>
  </w:style>
  <w:style w:type="numbering" w:customStyle="1" w:styleId="12126">
    <w:name w:val="Χωρίς λίστα12126"/>
    <w:next w:val="a2"/>
    <w:semiHidden/>
    <w:rsid w:val="003D1C6E"/>
  </w:style>
  <w:style w:type="numbering" w:customStyle="1" w:styleId="4126">
    <w:name w:val="Χωρίς λίστα4126"/>
    <w:next w:val="a2"/>
    <w:uiPriority w:val="99"/>
    <w:semiHidden/>
    <w:unhideWhenUsed/>
    <w:rsid w:val="003D1C6E"/>
  </w:style>
  <w:style w:type="numbering" w:customStyle="1" w:styleId="13126">
    <w:name w:val="Χωρίς λίστα13126"/>
    <w:next w:val="a2"/>
    <w:uiPriority w:val="99"/>
    <w:semiHidden/>
    <w:rsid w:val="003D1C6E"/>
  </w:style>
  <w:style w:type="numbering" w:customStyle="1" w:styleId="740">
    <w:name w:val="Χωρίς λίστα74"/>
    <w:next w:val="a2"/>
    <w:uiPriority w:val="99"/>
    <w:semiHidden/>
    <w:unhideWhenUsed/>
    <w:rsid w:val="003D1C6E"/>
  </w:style>
  <w:style w:type="numbering" w:customStyle="1" w:styleId="164">
    <w:name w:val="Χωρίς λίστα164"/>
    <w:next w:val="a2"/>
    <w:uiPriority w:val="99"/>
    <w:semiHidden/>
    <w:unhideWhenUsed/>
    <w:rsid w:val="003D1C6E"/>
  </w:style>
  <w:style w:type="table" w:customStyle="1" w:styleId="1450">
    <w:name w:val="Πλέγμα πίνακα14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Χωρίς λίστα235"/>
    <w:next w:val="a2"/>
    <w:uiPriority w:val="99"/>
    <w:semiHidden/>
    <w:unhideWhenUsed/>
    <w:rsid w:val="003D1C6E"/>
  </w:style>
  <w:style w:type="table" w:customStyle="1" w:styleId="335">
    <w:name w:val="Πλέγμα πίνακα3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5">
    <w:name w:val="Χωρίς λίστα1135"/>
    <w:next w:val="a2"/>
    <w:semiHidden/>
    <w:rsid w:val="003D1C6E"/>
  </w:style>
  <w:style w:type="numbering" w:customStyle="1" w:styleId="3350">
    <w:name w:val="Χωρίς λίστα335"/>
    <w:next w:val="a2"/>
    <w:uiPriority w:val="99"/>
    <w:semiHidden/>
    <w:unhideWhenUsed/>
    <w:rsid w:val="003D1C6E"/>
  </w:style>
  <w:style w:type="table" w:customStyle="1" w:styleId="435">
    <w:name w:val="Πλέγμα πίνακα4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5">
    <w:name w:val="Χωρίς λίστα1235"/>
    <w:next w:val="a2"/>
    <w:semiHidden/>
    <w:rsid w:val="003D1C6E"/>
  </w:style>
  <w:style w:type="numbering" w:customStyle="1" w:styleId="4350">
    <w:name w:val="Χωρίς λίστα435"/>
    <w:next w:val="a2"/>
    <w:uiPriority w:val="99"/>
    <w:semiHidden/>
    <w:unhideWhenUsed/>
    <w:rsid w:val="003D1C6E"/>
  </w:style>
  <w:style w:type="table" w:customStyle="1" w:styleId="535">
    <w:name w:val="Πλέγμα πίνακα5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5">
    <w:name w:val="Χωρίς λίστα1335"/>
    <w:next w:val="a2"/>
    <w:uiPriority w:val="99"/>
    <w:semiHidden/>
    <w:rsid w:val="003D1C6E"/>
  </w:style>
  <w:style w:type="table" w:customStyle="1" w:styleId="11350">
    <w:name w:val="Πλέγμα πίνακα11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5">
    <w:name w:val="Πλέγμα πίνακα213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Χωρίς λίστα533"/>
    <w:next w:val="a2"/>
    <w:uiPriority w:val="99"/>
    <w:semiHidden/>
    <w:unhideWhenUsed/>
    <w:rsid w:val="003D1C6E"/>
  </w:style>
  <w:style w:type="table" w:customStyle="1" w:styleId="625">
    <w:name w:val="Πλέγμα πίνακα6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3">
    <w:name w:val="Χωρίς λίστα1433"/>
    <w:next w:val="a2"/>
    <w:uiPriority w:val="99"/>
    <w:semiHidden/>
    <w:rsid w:val="003D1C6E"/>
  </w:style>
  <w:style w:type="table" w:customStyle="1" w:styleId="12250">
    <w:name w:val="Πλέγμα πίνακα12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5">
    <w:name w:val="Πλέγμα πίνακα22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30">
    <w:name w:val="Χωρίς λίστα2133"/>
    <w:next w:val="a2"/>
    <w:uiPriority w:val="99"/>
    <w:semiHidden/>
    <w:unhideWhenUsed/>
    <w:rsid w:val="003D1C6E"/>
  </w:style>
  <w:style w:type="table" w:customStyle="1" w:styleId="31250">
    <w:name w:val="Πλέγμα πίνακα3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3">
    <w:name w:val="Χωρίς λίστα11133"/>
    <w:next w:val="a2"/>
    <w:semiHidden/>
    <w:rsid w:val="003D1C6E"/>
  </w:style>
  <w:style w:type="numbering" w:customStyle="1" w:styleId="3133">
    <w:name w:val="Χωρίς λίστα3133"/>
    <w:next w:val="a2"/>
    <w:uiPriority w:val="99"/>
    <w:semiHidden/>
    <w:unhideWhenUsed/>
    <w:rsid w:val="003D1C6E"/>
  </w:style>
  <w:style w:type="table" w:customStyle="1" w:styleId="41250">
    <w:name w:val="Πλέγμα πίνακα4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3">
    <w:name w:val="Χωρίς λίστα12133"/>
    <w:next w:val="a2"/>
    <w:semiHidden/>
    <w:rsid w:val="003D1C6E"/>
  </w:style>
  <w:style w:type="numbering" w:customStyle="1" w:styleId="4133">
    <w:name w:val="Χωρίς λίστα4133"/>
    <w:next w:val="a2"/>
    <w:uiPriority w:val="99"/>
    <w:semiHidden/>
    <w:unhideWhenUsed/>
    <w:rsid w:val="003D1C6E"/>
  </w:style>
  <w:style w:type="table" w:customStyle="1" w:styleId="5125">
    <w:name w:val="Πλέγμα πίνακα5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3">
    <w:name w:val="Χωρίς λίστα13133"/>
    <w:next w:val="a2"/>
    <w:uiPriority w:val="99"/>
    <w:semiHidden/>
    <w:rsid w:val="003D1C6E"/>
  </w:style>
  <w:style w:type="table" w:customStyle="1" w:styleId="111250">
    <w:name w:val="Πλέγμα πίνακα11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5">
    <w:name w:val="Πλέγμα πίνακα211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60">
    <w:name w:val="Χωρίς λίστα5116"/>
    <w:next w:val="a2"/>
    <w:uiPriority w:val="99"/>
    <w:semiHidden/>
    <w:unhideWhenUsed/>
    <w:rsid w:val="003D1C6E"/>
  </w:style>
  <w:style w:type="numbering" w:customStyle="1" w:styleId="14116">
    <w:name w:val="Χωρίς λίστα14116"/>
    <w:next w:val="a2"/>
    <w:uiPriority w:val="99"/>
    <w:semiHidden/>
    <w:rsid w:val="003D1C6E"/>
  </w:style>
  <w:style w:type="numbering" w:customStyle="1" w:styleId="211160">
    <w:name w:val="Χωρίς λίστα21116"/>
    <w:next w:val="a2"/>
    <w:uiPriority w:val="99"/>
    <w:semiHidden/>
    <w:unhideWhenUsed/>
    <w:rsid w:val="003D1C6E"/>
  </w:style>
  <w:style w:type="numbering" w:customStyle="1" w:styleId="111116">
    <w:name w:val="Χωρίς λίστα111116"/>
    <w:next w:val="a2"/>
    <w:semiHidden/>
    <w:rsid w:val="003D1C6E"/>
  </w:style>
  <w:style w:type="numbering" w:customStyle="1" w:styleId="31116">
    <w:name w:val="Χωρίς λίστα31116"/>
    <w:next w:val="a2"/>
    <w:uiPriority w:val="99"/>
    <w:semiHidden/>
    <w:unhideWhenUsed/>
    <w:rsid w:val="003D1C6E"/>
  </w:style>
  <w:style w:type="numbering" w:customStyle="1" w:styleId="121116">
    <w:name w:val="Χωρίς λίστα121116"/>
    <w:next w:val="a2"/>
    <w:semiHidden/>
    <w:rsid w:val="003D1C6E"/>
  </w:style>
  <w:style w:type="numbering" w:customStyle="1" w:styleId="41116">
    <w:name w:val="Χωρίς λίστα41116"/>
    <w:next w:val="a2"/>
    <w:uiPriority w:val="99"/>
    <w:semiHidden/>
    <w:unhideWhenUsed/>
    <w:rsid w:val="003D1C6E"/>
  </w:style>
  <w:style w:type="numbering" w:customStyle="1" w:styleId="131116">
    <w:name w:val="Χωρίς λίστα131116"/>
    <w:next w:val="a2"/>
    <w:uiPriority w:val="99"/>
    <w:semiHidden/>
    <w:rsid w:val="003D1C6E"/>
  </w:style>
  <w:style w:type="numbering" w:customStyle="1" w:styleId="6150">
    <w:name w:val="Χωρίς λίστα615"/>
    <w:next w:val="a2"/>
    <w:uiPriority w:val="99"/>
    <w:semiHidden/>
    <w:unhideWhenUsed/>
    <w:rsid w:val="003D1C6E"/>
  </w:style>
  <w:style w:type="numbering" w:customStyle="1" w:styleId="1515">
    <w:name w:val="Χωρίς λίστα1515"/>
    <w:next w:val="a2"/>
    <w:uiPriority w:val="99"/>
    <w:semiHidden/>
    <w:rsid w:val="003D1C6E"/>
  </w:style>
  <w:style w:type="table" w:customStyle="1" w:styleId="13150">
    <w:name w:val="Πλέγμα πίνακα13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60">
    <w:name w:val="Χωρίς λίστα2216"/>
    <w:next w:val="a2"/>
    <w:uiPriority w:val="99"/>
    <w:semiHidden/>
    <w:unhideWhenUsed/>
    <w:rsid w:val="003D1C6E"/>
  </w:style>
  <w:style w:type="table" w:customStyle="1" w:styleId="3215">
    <w:name w:val="Πλέγμα πίνακα3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6">
    <w:name w:val="Χωρίς λίστα11216"/>
    <w:next w:val="a2"/>
    <w:semiHidden/>
    <w:rsid w:val="003D1C6E"/>
  </w:style>
  <w:style w:type="numbering" w:customStyle="1" w:styleId="32150">
    <w:name w:val="Χωρίς λίστα3215"/>
    <w:next w:val="a2"/>
    <w:uiPriority w:val="99"/>
    <w:semiHidden/>
    <w:unhideWhenUsed/>
    <w:rsid w:val="003D1C6E"/>
  </w:style>
  <w:style w:type="table" w:customStyle="1" w:styleId="4215">
    <w:name w:val="Πλέγμα πίνακα4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5">
    <w:name w:val="Χωρίς λίστα12215"/>
    <w:next w:val="a2"/>
    <w:semiHidden/>
    <w:rsid w:val="003D1C6E"/>
  </w:style>
  <w:style w:type="numbering" w:customStyle="1" w:styleId="42150">
    <w:name w:val="Χωρίς λίστα4215"/>
    <w:next w:val="a2"/>
    <w:uiPriority w:val="99"/>
    <w:semiHidden/>
    <w:unhideWhenUsed/>
    <w:rsid w:val="003D1C6E"/>
  </w:style>
  <w:style w:type="table" w:customStyle="1" w:styleId="5215">
    <w:name w:val="Πλέγμα πίνακα5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5">
    <w:name w:val="Χωρίς λίστα13215"/>
    <w:next w:val="a2"/>
    <w:uiPriority w:val="99"/>
    <w:semiHidden/>
    <w:rsid w:val="003D1C6E"/>
  </w:style>
  <w:style w:type="table" w:customStyle="1" w:styleId="112150">
    <w:name w:val="Πλέγμα πίνακα11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5">
    <w:name w:val="Πλέγμα πίνακα212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30">
    <w:name w:val="Χωρίς λίστα5213"/>
    <w:next w:val="a2"/>
    <w:uiPriority w:val="99"/>
    <w:semiHidden/>
    <w:unhideWhenUsed/>
    <w:rsid w:val="003D1C6E"/>
  </w:style>
  <w:style w:type="table" w:customStyle="1" w:styleId="6115">
    <w:name w:val="Πλέγμα πίνακα6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3">
    <w:name w:val="Χωρίς λίστα14213"/>
    <w:next w:val="a2"/>
    <w:uiPriority w:val="99"/>
    <w:semiHidden/>
    <w:rsid w:val="003D1C6E"/>
  </w:style>
  <w:style w:type="table" w:customStyle="1" w:styleId="121160">
    <w:name w:val="Πλέγμα πίνακα12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5">
    <w:name w:val="Πλέγμα πίνακα22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30">
    <w:name w:val="Χωρίς λίστα21213"/>
    <w:next w:val="a2"/>
    <w:uiPriority w:val="99"/>
    <w:semiHidden/>
    <w:unhideWhenUsed/>
    <w:rsid w:val="003D1C6E"/>
  </w:style>
  <w:style w:type="table" w:customStyle="1" w:styleId="311150">
    <w:name w:val="Πλέγμα πίνακα3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3">
    <w:name w:val="Χωρίς λίστα111213"/>
    <w:next w:val="a2"/>
    <w:semiHidden/>
    <w:rsid w:val="003D1C6E"/>
  </w:style>
  <w:style w:type="numbering" w:customStyle="1" w:styleId="31213">
    <w:name w:val="Χωρίς λίστα31213"/>
    <w:next w:val="a2"/>
    <w:uiPriority w:val="99"/>
    <w:semiHidden/>
    <w:unhideWhenUsed/>
    <w:rsid w:val="003D1C6E"/>
  </w:style>
  <w:style w:type="table" w:customStyle="1" w:styleId="411150">
    <w:name w:val="Πλέγμα πίνακα4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3">
    <w:name w:val="Χωρίς λίστα121213"/>
    <w:next w:val="a2"/>
    <w:semiHidden/>
    <w:rsid w:val="003D1C6E"/>
  </w:style>
  <w:style w:type="numbering" w:customStyle="1" w:styleId="41213">
    <w:name w:val="Χωρίς λίστα41213"/>
    <w:next w:val="a2"/>
    <w:uiPriority w:val="99"/>
    <w:semiHidden/>
    <w:unhideWhenUsed/>
    <w:rsid w:val="003D1C6E"/>
  </w:style>
  <w:style w:type="table" w:customStyle="1" w:styleId="51115">
    <w:name w:val="Πλέγμα πίνακα5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3">
    <w:name w:val="Χωρίς λίστα131213"/>
    <w:next w:val="a2"/>
    <w:uiPriority w:val="99"/>
    <w:semiHidden/>
    <w:rsid w:val="003D1C6E"/>
  </w:style>
  <w:style w:type="table" w:customStyle="1" w:styleId="1111160">
    <w:name w:val="Πλέγμα πίνακα111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5">
    <w:name w:val="Πλέγμα πίνακα211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Χωρίς λίστα83"/>
    <w:next w:val="a2"/>
    <w:uiPriority w:val="99"/>
    <w:semiHidden/>
    <w:unhideWhenUsed/>
    <w:rsid w:val="003D1C6E"/>
  </w:style>
  <w:style w:type="numbering" w:customStyle="1" w:styleId="173">
    <w:name w:val="Χωρίς λίστα173"/>
    <w:next w:val="a2"/>
    <w:uiPriority w:val="99"/>
    <w:semiHidden/>
    <w:rsid w:val="003D1C6E"/>
  </w:style>
  <w:style w:type="table" w:customStyle="1" w:styleId="1530">
    <w:name w:val="Πλέγμα πίνακα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3">
    <w:name w:val="Πλέγμα πίνακα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Χωρίς λίστα243"/>
    <w:next w:val="a2"/>
    <w:uiPriority w:val="99"/>
    <w:semiHidden/>
    <w:unhideWhenUsed/>
    <w:rsid w:val="003D1C6E"/>
  </w:style>
  <w:style w:type="table" w:customStyle="1" w:styleId="343">
    <w:name w:val="Πλέγμα πίνακα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Χωρίς λίστα1143"/>
    <w:next w:val="a2"/>
    <w:semiHidden/>
    <w:rsid w:val="003D1C6E"/>
  </w:style>
  <w:style w:type="numbering" w:customStyle="1" w:styleId="3430">
    <w:name w:val="Χωρίς λίστα343"/>
    <w:next w:val="a2"/>
    <w:uiPriority w:val="99"/>
    <w:semiHidden/>
    <w:unhideWhenUsed/>
    <w:rsid w:val="003D1C6E"/>
  </w:style>
  <w:style w:type="table" w:customStyle="1" w:styleId="443">
    <w:name w:val="Πλέγμα πίνακα4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3">
    <w:name w:val="Χωρίς λίστα1243"/>
    <w:next w:val="a2"/>
    <w:semiHidden/>
    <w:rsid w:val="003D1C6E"/>
  </w:style>
  <w:style w:type="numbering" w:customStyle="1" w:styleId="4430">
    <w:name w:val="Χωρίς λίστα443"/>
    <w:next w:val="a2"/>
    <w:uiPriority w:val="99"/>
    <w:semiHidden/>
    <w:unhideWhenUsed/>
    <w:rsid w:val="003D1C6E"/>
  </w:style>
  <w:style w:type="table" w:customStyle="1" w:styleId="543">
    <w:name w:val="Πλέγμα πίνακα5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3">
    <w:name w:val="Χωρίς λίστα1343"/>
    <w:next w:val="a2"/>
    <w:uiPriority w:val="99"/>
    <w:semiHidden/>
    <w:rsid w:val="003D1C6E"/>
  </w:style>
  <w:style w:type="table" w:customStyle="1" w:styleId="11430">
    <w:name w:val="Πλέγμα πίνακα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3">
    <w:name w:val="Πλέγμα πίνακα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30">
    <w:name w:val="Χωρίς λίστα543"/>
    <w:next w:val="a2"/>
    <w:uiPriority w:val="99"/>
    <w:semiHidden/>
    <w:unhideWhenUsed/>
    <w:rsid w:val="003D1C6E"/>
  </w:style>
  <w:style w:type="table" w:customStyle="1" w:styleId="633">
    <w:name w:val="Πλέγμα πίνακα6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3">
    <w:name w:val="Χωρίς λίστα1443"/>
    <w:next w:val="a2"/>
    <w:uiPriority w:val="99"/>
    <w:semiHidden/>
    <w:rsid w:val="003D1C6E"/>
  </w:style>
  <w:style w:type="table" w:customStyle="1" w:styleId="12330">
    <w:name w:val="Πλέγμα πίνακα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3">
    <w:name w:val="Πλέγμα πίνακα2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30">
    <w:name w:val="Χωρίς λίστα2143"/>
    <w:next w:val="a2"/>
    <w:uiPriority w:val="99"/>
    <w:semiHidden/>
    <w:unhideWhenUsed/>
    <w:rsid w:val="003D1C6E"/>
  </w:style>
  <w:style w:type="table" w:customStyle="1" w:styleId="31330">
    <w:name w:val="Πλέγμα πίνακα3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3">
    <w:name w:val="Χωρίς λίστα11143"/>
    <w:next w:val="a2"/>
    <w:semiHidden/>
    <w:rsid w:val="003D1C6E"/>
  </w:style>
  <w:style w:type="numbering" w:customStyle="1" w:styleId="3143">
    <w:name w:val="Χωρίς λίστα3143"/>
    <w:next w:val="a2"/>
    <w:uiPriority w:val="99"/>
    <w:semiHidden/>
    <w:unhideWhenUsed/>
    <w:rsid w:val="003D1C6E"/>
  </w:style>
  <w:style w:type="table" w:customStyle="1" w:styleId="41330">
    <w:name w:val="Πλέγμα πίνακα4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3">
    <w:name w:val="Χωρίς λίστα12143"/>
    <w:next w:val="a2"/>
    <w:semiHidden/>
    <w:rsid w:val="003D1C6E"/>
  </w:style>
  <w:style w:type="numbering" w:customStyle="1" w:styleId="4143">
    <w:name w:val="Χωρίς λίστα4143"/>
    <w:next w:val="a2"/>
    <w:uiPriority w:val="99"/>
    <w:semiHidden/>
    <w:unhideWhenUsed/>
    <w:rsid w:val="003D1C6E"/>
  </w:style>
  <w:style w:type="table" w:customStyle="1" w:styleId="5133">
    <w:name w:val="Πλέγμα πίνακα5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3">
    <w:name w:val="Χωρίς λίστα13143"/>
    <w:next w:val="a2"/>
    <w:uiPriority w:val="99"/>
    <w:semiHidden/>
    <w:rsid w:val="003D1C6E"/>
  </w:style>
  <w:style w:type="table" w:customStyle="1" w:styleId="111330">
    <w:name w:val="Πλέγμα πίνακα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3">
    <w:name w:val="Πλέγμα πίνακα2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Χωρίς λίστα93"/>
    <w:next w:val="a2"/>
    <w:uiPriority w:val="99"/>
    <w:semiHidden/>
    <w:unhideWhenUsed/>
    <w:rsid w:val="003D1C6E"/>
  </w:style>
  <w:style w:type="table" w:customStyle="1" w:styleId="103">
    <w:name w:val="Πλέγμα πίνακα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Χωρίς λίστα183"/>
    <w:next w:val="a2"/>
    <w:uiPriority w:val="99"/>
    <w:semiHidden/>
    <w:rsid w:val="003D1C6E"/>
  </w:style>
  <w:style w:type="table" w:customStyle="1" w:styleId="1630">
    <w:name w:val="Πλέγμα πίνακα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3">
    <w:name w:val="Πλέγμα πίνακα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30">
    <w:name w:val="Χωρίς λίστα253"/>
    <w:next w:val="a2"/>
    <w:uiPriority w:val="99"/>
    <w:semiHidden/>
    <w:unhideWhenUsed/>
    <w:rsid w:val="003D1C6E"/>
  </w:style>
  <w:style w:type="table" w:customStyle="1" w:styleId="353">
    <w:name w:val="Πλέγμα πίνακα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3">
    <w:name w:val="Χωρίς λίστα1153"/>
    <w:next w:val="a2"/>
    <w:semiHidden/>
    <w:rsid w:val="003D1C6E"/>
  </w:style>
  <w:style w:type="numbering" w:customStyle="1" w:styleId="3530">
    <w:name w:val="Χωρίς λίστα353"/>
    <w:next w:val="a2"/>
    <w:uiPriority w:val="99"/>
    <w:semiHidden/>
    <w:unhideWhenUsed/>
    <w:rsid w:val="003D1C6E"/>
  </w:style>
  <w:style w:type="table" w:customStyle="1" w:styleId="453">
    <w:name w:val="Πλέγμα πίνακα4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3">
    <w:name w:val="Χωρίς λίστα1253"/>
    <w:next w:val="a2"/>
    <w:semiHidden/>
    <w:rsid w:val="003D1C6E"/>
  </w:style>
  <w:style w:type="numbering" w:customStyle="1" w:styleId="4530">
    <w:name w:val="Χωρίς λίστα453"/>
    <w:next w:val="a2"/>
    <w:uiPriority w:val="99"/>
    <w:semiHidden/>
    <w:unhideWhenUsed/>
    <w:rsid w:val="003D1C6E"/>
  </w:style>
  <w:style w:type="table" w:customStyle="1" w:styleId="553">
    <w:name w:val="Πλέγμα πίνακα5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3">
    <w:name w:val="Χωρίς λίστα1353"/>
    <w:next w:val="a2"/>
    <w:uiPriority w:val="99"/>
    <w:semiHidden/>
    <w:rsid w:val="003D1C6E"/>
  </w:style>
  <w:style w:type="table" w:customStyle="1" w:styleId="11530">
    <w:name w:val="Πλέγμα πίνακα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3">
    <w:name w:val="Πλέγμα πίνακα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30">
    <w:name w:val="Χωρίς λίστα553"/>
    <w:next w:val="a2"/>
    <w:uiPriority w:val="99"/>
    <w:semiHidden/>
    <w:unhideWhenUsed/>
    <w:rsid w:val="003D1C6E"/>
  </w:style>
  <w:style w:type="table" w:customStyle="1" w:styleId="643">
    <w:name w:val="Πλέγμα πίνακα6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3">
    <w:name w:val="Χωρίς λίστα1453"/>
    <w:next w:val="a2"/>
    <w:uiPriority w:val="99"/>
    <w:semiHidden/>
    <w:rsid w:val="003D1C6E"/>
  </w:style>
  <w:style w:type="table" w:customStyle="1" w:styleId="12430">
    <w:name w:val="Πλέγμα πίνακα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3">
    <w:name w:val="Πλέγμα πίνακα2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30">
    <w:name w:val="Χωρίς λίστα2153"/>
    <w:next w:val="a2"/>
    <w:uiPriority w:val="99"/>
    <w:semiHidden/>
    <w:unhideWhenUsed/>
    <w:rsid w:val="003D1C6E"/>
  </w:style>
  <w:style w:type="table" w:customStyle="1" w:styleId="31430">
    <w:name w:val="Πλέγμα πίνακα3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3">
    <w:name w:val="Χωρίς λίστα11153"/>
    <w:next w:val="a2"/>
    <w:semiHidden/>
    <w:rsid w:val="003D1C6E"/>
  </w:style>
  <w:style w:type="numbering" w:customStyle="1" w:styleId="3153">
    <w:name w:val="Χωρίς λίστα3153"/>
    <w:next w:val="a2"/>
    <w:uiPriority w:val="99"/>
    <w:semiHidden/>
    <w:unhideWhenUsed/>
    <w:rsid w:val="003D1C6E"/>
  </w:style>
  <w:style w:type="table" w:customStyle="1" w:styleId="41430">
    <w:name w:val="Πλέγμα πίνακα4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3">
    <w:name w:val="Χωρίς λίστα12153"/>
    <w:next w:val="a2"/>
    <w:semiHidden/>
    <w:rsid w:val="003D1C6E"/>
  </w:style>
  <w:style w:type="numbering" w:customStyle="1" w:styleId="4153">
    <w:name w:val="Χωρίς λίστα4153"/>
    <w:next w:val="a2"/>
    <w:uiPriority w:val="99"/>
    <w:semiHidden/>
    <w:unhideWhenUsed/>
    <w:rsid w:val="003D1C6E"/>
  </w:style>
  <w:style w:type="table" w:customStyle="1" w:styleId="5143">
    <w:name w:val="Πλέγμα πίνακα5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3">
    <w:name w:val="Χωρίς λίστα13153"/>
    <w:next w:val="a2"/>
    <w:uiPriority w:val="99"/>
    <w:semiHidden/>
    <w:rsid w:val="003D1C6E"/>
  </w:style>
  <w:style w:type="table" w:customStyle="1" w:styleId="111430">
    <w:name w:val="Πλέγμα πίνακα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3">
    <w:name w:val="Πλέγμα πίνακα2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Χωρίς λίστα103"/>
    <w:next w:val="a2"/>
    <w:uiPriority w:val="99"/>
    <w:semiHidden/>
    <w:unhideWhenUsed/>
    <w:rsid w:val="003D1C6E"/>
  </w:style>
  <w:style w:type="table" w:customStyle="1" w:styleId="1730">
    <w:name w:val="Πλέγμα πίνακα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3">
    <w:name w:val="Χωρίς λίστα193"/>
    <w:next w:val="a2"/>
    <w:uiPriority w:val="99"/>
    <w:semiHidden/>
    <w:rsid w:val="003D1C6E"/>
  </w:style>
  <w:style w:type="table" w:customStyle="1" w:styleId="1830">
    <w:name w:val="Πλέγμα πίνακα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3">
    <w:name w:val="Πλέγμα πίνακα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30">
    <w:name w:val="Χωρίς λίστα263"/>
    <w:next w:val="a2"/>
    <w:uiPriority w:val="99"/>
    <w:semiHidden/>
    <w:unhideWhenUsed/>
    <w:rsid w:val="003D1C6E"/>
  </w:style>
  <w:style w:type="table" w:customStyle="1" w:styleId="363">
    <w:name w:val="Πλέγμα πίνακα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3">
    <w:name w:val="Χωρίς λίστα1163"/>
    <w:next w:val="a2"/>
    <w:semiHidden/>
    <w:rsid w:val="003D1C6E"/>
  </w:style>
  <w:style w:type="numbering" w:customStyle="1" w:styleId="3630">
    <w:name w:val="Χωρίς λίστα363"/>
    <w:next w:val="a2"/>
    <w:uiPriority w:val="99"/>
    <w:semiHidden/>
    <w:unhideWhenUsed/>
    <w:rsid w:val="003D1C6E"/>
  </w:style>
  <w:style w:type="table" w:customStyle="1" w:styleId="463">
    <w:name w:val="Πλέγμα πίνακα4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3">
    <w:name w:val="Χωρίς λίστα1263"/>
    <w:next w:val="a2"/>
    <w:semiHidden/>
    <w:rsid w:val="003D1C6E"/>
  </w:style>
  <w:style w:type="numbering" w:customStyle="1" w:styleId="4630">
    <w:name w:val="Χωρίς λίστα463"/>
    <w:next w:val="a2"/>
    <w:uiPriority w:val="99"/>
    <w:semiHidden/>
    <w:unhideWhenUsed/>
    <w:rsid w:val="003D1C6E"/>
  </w:style>
  <w:style w:type="table" w:customStyle="1" w:styleId="563">
    <w:name w:val="Πλέγμα πίνακα5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3">
    <w:name w:val="Χωρίς λίστα1363"/>
    <w:next w:val="a2"/>
    <w:uiPriority w:val="99"/>
    <w:semiHidden/>
    <w:rsid w:val="003D1C6E"/>
  </w:style>
  <w:style w:type="table" w:customStyle="1" w:styleId="11630">
    <w:name w:val="Πλέγμα πίνακα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3">
    <w:name w:val="Πλέγμα πίνακα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30">
    <w:name w:val="Χωρίς λίστα563"/>
    <w:next w:val="a2"/>
    <w:uiPriority w:val="99"/>
    <w:semiHidden/>
    <w:unhideWhenUsed/>
    <w:rsid w:val="003D1C6E"/>
  </w:style>
  <w:style w:type="table" w:customStyle="1" w:styleId="653">
    <w:name w:val="Πλέγμα πίνακα6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3">
    <w:name w:val="Χωρίς λίστα1463"/>
    <w:next w:val="a2"/>
    <w:uiPriority w:val="99"/>
    <w:semiHidden/>
    <w:rsid w:val="003D1C6E"/>
  </w:style>
  <w:style w:type="table" w:customStyle="1" w:styleId="12530">
    <w:name w:val="Πλέγμα πίνακα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3">
    <w:name w:val="Πλέγμα πίνακα2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30">
    <w:name w:val="Χωρίς λίστα2163"/>
    <w:next w:val="a2"/>
    <w:uiPriority w:val="99"/>
    <w:semiHidden/>
    <w:unhideWhenUsed/>
    <w:rsid w:val="003D1C6E"/>
  </w:style>
  <w:style w:type="table" w:customStyle="1" w:styleId="31530">
    <w:name w:val="Πλέγμα πίνακα3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3">
    <w:name w:val="Χωρίς λίστα11163"/>
    <w:next w:val="a2"/>
    <w:semiHidden/>
    <w:rsid w:val="003D1C6E"/>
  </w:style>
  <w:style w:type="numbering" w:customStyle="1" w:styleId="3163">
    <w:name w:val="Χωρίς λίστα3163"/>
    <w:next w:val="a2"/>
    <w:uiPriority w:val="99"/>
    <w:semiHidden/>
    <w:unhideWhenUsed/>
    <w:rsid w:val="003D1C6E"/>
  </w:style>
  <w:style w:type="table" w:customStyle="1" w:styleId="41530">
    <w:name w:val="Πλέγμα πίνακα4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3">
    <w:name w:val="Χωρίς λίστα12163"/>
    <w:next w:val="a2"/>
    <w:semiHidden/>
    <w:rsid w:val="003D1C6E"/>
  </w:style>
  <w:style w:type="numbering" w:customStyle="1" w:styleId="4163">
    <w:name w:val="Χωρίς λίστα4163"/>
    <w:next w:val="a2"/>
    <w:uiPriority w:val="99"/>
    <w:semiHidden/>
    <w:unhideWhenUsed/>
    <w:rsid w:val="003D1C6E"/>
  </w:style>
  <w:style w:type="table" w:customStyle="1" w:styleId="5153">
    <w:name w:val="Πλέγμα πίνακα5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3">
    <w:name w:val="Χωρίς λίστα13163"/>
    <w:next w:val="a2"/>
    <w:uiPriority w:val="99"/>
    <w:semiHidden/>
    <w:rsid w:val="003D1C6E"/>
  </w:style>
  <w:style w:type="table" w:customStyle="1" w:styleId="111530">
    <w:name w:val="Πλέγμα πίνακα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3">
    <w:name w:val="Πλέγμα πίνακα2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3">
    <w:name w:val="Πλέγμα πίνακα23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Χωρίς λίστα203"/>
    <w:next w:val="a2"/>
    <w:uiPriority w:val="99"/>
    <w:semiHidden/>
    <w:unhideWhenUsed/>
    <w:rsid w:val="003D1C6E"/>
  </w:style>
  <w:style w:type="table" w:customStyle="1" w:styleId="1930">
    <w:name w:val="Πλέγμα πίνακα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3">
    <w:name w:val="Χωρίς λίστα1103"/>
    <w:next w:val="a2"/>
    <w:uiPriority w:val="99"/>
    <w:semiHidden/>
    <w:rsid w:val="003D1C6E"/>
  </w:style>
  <w:style w:type="table" w:customStyle="1" w:styleId="11030">
    <w:name w:val="Πλέγμα πίνακα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3">
    <w:name w:val="Πλέγμα πίνακα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30">
    <w:name w:val="Χωρίς λίστα273"/>
    <w:next w:val="a2"/>
    <w:uiPriority w:val="99"/>
    <w:semiHidden/>
    <w:unhideWhenUsed/>
    <w:rsid w:val="003D1C6E"/>
  </w:style>
  <w:style w:type="table" w:customStyle="1" w:styleId="373">
    <w:name w:val="Πλέγμα πίνακα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3">
    <w:name w:val="Χωρίς λίστα1173"/>
    <w:next w:val="a2"/>
    <w:semiHidden/>
    <w:rsid w:val="003D1C6E"/>
  </w:style>
  <w:style w:type="numbering" w:customStyle="1" w:styleId="3730">
    <w:name w:val="Χωρίς λίστα373"/>
    <w:next w:val="a2"/>
    <w:uiPriority w:val="99"/>
    <w:semiHidden/>
    <w:unhideWhenUsed/>
    <w:rsid w:val="003D1C6E"/>
  </w:style>
  <w:style w:type="table" w:customStyle="1" w:styleId="473">
    <w:name w:val="Πλέγμα πίνακα4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3">
    <w:name w:val="Χωρίς λίστα1273"/>
    <w:next w:val="a2"/>
    <w:semiHidden/>
    <w:rsid w:val="003D1C6E"/>
  </w:style>
  <w:style w:type="numbering" w:customStyle="1" w:styleId="4730">
    <w:name w:val="Χωρίς λίστα473"/>
    <w:next w:val="a2"/>
    <w:uiPriority w:val="99"/>
    <w:semiHidden/>
    <w:unhideWhenUsed/>
    <w:rsid w:val="003D1C6E"/>
  </w:style>
  <w:style w:type="table" w:customStyle="1" w:styleId="573">
    <w:name w:val="Πλέγμα πίνακα5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3">
    <w:name w:val="Χωρίς λίστα1373"/>
    <w:next w:val="a2"/>
    <w:uiPriority w:val="99"/>
    <w:semiHidden/>
    <w:rsid w:val="003D1C6E"/>
  </w:style>
  <w:style w:type="table" w:customStyle="1" w:styleId="11730">
    <w:name w:val="Πλέγμα πίνακα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3">
    <w:name w:val="Πλέγμα πίνακα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30">
    <w:name w:val="Χωρίς λίστα573"/>
    <w:next w:val="a2"/>
    <w:uiPriority w:val="99"/>
    <w:semiHidden/>
    <w:unhideWhenUsed/>
    <w:rsid w:val="003D1C6E"/>
  </w:style>
  <w:style w:type="table" w:customStyle="1" w:styleId="663">
    <w:name w:val="Πλέγμα πίνακα6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3">
    <w:name w:val="Χωρίς λίστα1473"/>
    <w:next w:val="a2"/>
    <w:uiPriority w:val="99"/>
    <w:semiHidden/>
    <w:rsid w:val="003D1C6E"/>
  </w:style>
  <w:style w:type="table" w:customStyle="1" w:styleId="12630">
    <w:name w:val="Πλέγμα πίνακα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3">
    <w:name w:val="Πλέγμα πίνακα2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30">
    <w:name w:val="Χωρίς λίστα2173"/>
    <w:next w:val="a2"/>
    <w:uiPriority w:val="99"/>
    <w:semiHidden/>
    <w:unhideWhenUsed/>
    <w:rsid w:val="003D1C6E"/>
  </w:style>
  <w:style w:type="table" w:customStyle="1" w:styleId="31630">
    <w:name w:val="Πλέγμα πίνακα3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3">
    <w:name w:val="Χωρίς λίστα11173"/>
    <w:next w:val="a2"/>
    <w:semiHidden/>
    <w:rsid w:val="003D1C6E"/>
  </w:style>
  <w:style w:type="numbering" w:customStyle="1" w:styleId="3173">
    <w:name w:val="Χωρίς λίστα3173"/>
    <w:next w:val="a2"/>
    <w:uiPriority w:val="99"/>
    <w:semiHidden/>
    <w:unhideWhenUsed/>
    <w:rsid w:val="003D1C6E"/>
  </w:style>
  <w:style w:type="table" w:customStyle="1" w:styleId="41630">
    <w:name w:val="Πλέγμα πίνακα4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3">
    <w:name w:val="Χωρίς λίστα12173"/>
    <w:next w:val="a2"/>
    <w:semiHidden/>
    <w:rsid w:val="003D1C6E"/>
  </w:style>
  <w:style w:type="numbering" w:customStyle="1" w:styleId="4173">
    <w:name w:val="Χωρίς λίστα4173"/>
    <w:next w:val="a2"/>
    <w:uiPriority w:val="99"/>
    <w:semiHidden/>
    <w:unhideWhenUsed/>
    <w:rsid w:val="003D1C6E"/>
  </w:style>
  <w:style w:type="table" w:customStyle="1" w:styleId="5163">
    <w:name w:val="Πλέγμα πίνακα5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3">
    <w:name w:val="Χωρίς λίστα13173"/>
    <w:next w:val="a2"/>
    <w:uiPriority w:val="99"/>
    <w:semiHidden/>
    <w:rsid w:val="003D1C6E"/>
  </w:style>
  <w:style w:type="table" w:customStyle="1" w:styleId="111630">
    <w:name w:val="Πλέγμα πίνακα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3">
    <w:name w:val="Πλέγμα πίνακα2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Πλέγμα πίνακα23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Πλέγμα πίνακα7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30">
    <w:name w:val="Χωρίς λίστα283"/>
    <w:next w:val="a2"/>
    <w:uiPriority w:val="99"/>
    <w:semiHidden/>
    <w:unhideWhenUsed/>
    <w:rsid w:val="003D1C6E"/>
  </w:style>
  <w:style w:type="table" w:customStyle="1" w:styleId="2030">
    <w:name w:val="Πλέγμα πίνακα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3">
    <w:name w:val="Χωρίς λίστα1183"/>
    <w:next w:val="a2"/>
    <w:uiPriority w:val="99"/>
    <w:semiHidden/>
    <w:rsid w:val="003D1C6E"/>
  </w:style>
  <w:style w:type="table" w:customStyle="1" w:styleId="11830">
    <w:name w:val="Πλέγμα πίνακα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3">
    <w:name w:val="Πλέγμα πίνακα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Χωρίς λίστα293"/>
    <w:next w:val="a2"/>
    <w:uiPriority w:val="99"/>
    <w:semiHidden/>
    <w:unhideWhenUsed/>
    <w:rsid w:val="003D1C6E"/>
  </w:style>
  <w:style w:type="table" w:customStyle="1" w:styleId="383">
    <w:name w:val="Πλέγμα πίνακα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3">
    <w:name w:val="Χωρίς λίστα1193"/>
    <w:next w:val="a2"/>
    <w:semiHidden/>
    <w:rsid w:val="003D1C6E"/>
  </w:style>
  <w:style w:type="numbering" w:customStyle="1" w:styleId="3830">
    <w:name w:val="Χωρίς λίστα383"/>
    <w:next w:val="a2"/>
    <w:uiPriority w:val="99"/>
    <w:semiHidden/>
    <w:unhideWhenUsed/>
    <w:rsid w:val="003D1C6E"/>
  </w:style>
  <w:style w:type="table" w:customStyle="1" w:styleId="483">
    <w:name w:val="Πλέγμα πίνακα4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3">
    <w:name w:val="Χωρίς λίστα1283"/>
    <w:next w:val="a2"/>
    <w:semiHidden/>
    <w:rsid w:val="003D1C6E"/>
  </w:style>
  <w:style w:type="numbering" w:customStyle="1" w:styleId="4830">
    <w:name w:val="Χωρίς λίστα483"/>
    <w:next w:val="a2"/>
    <w:uiPriority w:val="99"/>
    <w:semiHidden/>
    <w:unhideWhenUsed/>
    <w:rsid w:val="003D1C6E"/>
  </w:style>
  <w:style w:type="table" w:customStyle="1" w:styleId="583">
    <w:name w:val="Πλέγμα πίνακα5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3">
    <w:name w:val="Χωρίς λίστα1383"/>
    <w:next w:val="a2"/>
    <w:uiPriority w:val="99"/>
    <w:semiHidden/>
    <w:rsid w:val="003D1C6E"/>
  </w:style>
  <w:style w:type="table" w:customStyle="1" w:styleId="11930">
    <w:name w:val="Πλέγμα πίνακα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3">
    <w:name w:val="Πλέγμα πίνακα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30">
    <w:name w:val="Χωρίς λίστα583"/>
    <w:next w:val="a2"/>
    <w:uiPriority w:val="99"/>
    <w:semiHidden/>
    <w:unhideWhenUsed/>
    <w:rsid w:val="003D1C6E"/>
  </w:style>
  <w:style w:type="table" w:customStyle="1" w:styleId="673">
    <w:name w:val="Πλέγμα πίνακα6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3">
    <w:name w:val="Χωρίς λίστα1483"/>
    <w:next w:val="a2"/>
    <w:uiPriority w:val="99"/>
    <w:semiHidden/>
    <w:rsid w:val="003D1C6E"/>
  </w:style>
  <w:style w:type="table" w:customStyle="1" w:styleId="12730">
    <w:name w:val="Πλέγμα πίνακα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3">
    <w:name w:val="Πλέγμα πίνακα2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30">
    <w:name w:val="Χωρίς λίστα2183"/>
    <w:next w:val="a2"/>
    <w:uiPriority w:val="99"/>
    <w:semiHidden/>
    <w:unhideWhenUsed/>
    <w:rsid w:val="003D1C6E"/>
  </w:style>
  <w:style w:type="table" w:customStyle="1" w:styleId="31730">
    <w:name w:val="Πλέγμα πίνακα3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3">
    <w:name w:val="Χωρίς λίστα11183"/>
    <w:next w:val="a2"/>
    <w:semiHidden/>
    <w:rsid w:val="003D1C6E"/>
  </w:style>
  <w:style w:type="numbering" w:customStyle="1" w:styleId="3183">
    <w:name w:val="Χωρίς λίστα3183"/>
    <w:next w:val="a2"/>
    <w:uiPriority w:val="99"/>
    <w:semiHidden/>
    <w:unhideWhenUsed/>
    <w:rsid w:val="003D1C6E"/>
  </w:style>
  <w:style w:type="table" w:customStyle="1" w:styleId="41730">
    <w:name w:val="Πλέγμα πίνακα4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3">
    <w:name w:val="Χωρίς λίστα12183"/>
    <w:next w:val="a2"/>
    <w:semiHidden/>
    <w:rsid w:val="003D1C6E"/>
  </w:style>
  <w:style w:type="numbering" w:customStyle="1" w:styleId="4183">
    <w:name w:val="Χωρίς λίστα4183"/>
    <w:next w:val="a2"/>
    <w:uiPriority w:val="99"/>
    <w:semiHidden/>
    <w:unhideWhenUsed/>
    <w:rsid w:val="003D1C6E"/>
  </w:style>
  <w:style w:type="table" w:customStyle="1" w:styleId="5173">
    <w:name w:val="Πλέγμα πίνακα5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3">
    <w:name w:val="Χωρίς λίστα13183"/>
    <w:next w:val="a2"/>
    <w:uiPriority w:val="99"/>
    <w:semiHidden/>
    <w:rsid w:val="003D1C6E"/>
  </w:style>
  <w:style w:type="table" w:customStyle="1" w:styleId="111730">
    <w:name w:val="Πλέγμα πίνακα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3">
    <w:name w:val="Πλέγμα πίνακα2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Πλέγμα πίνακα23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Πλέγμα πίνακα7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3">
    <w:name w:val="Χωρίς λίστα303"/>
    <w:next w:val="a2"/>
    <w:uiPriority w:val="99"/>
    <w:semiHidden/>
    <w:unhideWhenUsed/>
    <w:rsid w:val="003D1C6E"/>
  </w:style>
  <w:style w:type="table" w:customStyle="1" w:styleId="3030">
    <w:name w:val="Πλέγμα πίνακα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3">
    <w:name w:val="Χωρίς λίστα1203"/>
    <w:next w:val="a2"/>
    <w:uiPriority w:val="99"/>
    <w:semiHidden/>
    <w:rsid w:val="003D1C6E"/>
  </w:style>
  <w:style w:type="table" w:customStyle="1" w:styleId="12030">
    <w:name w:val="Πλέγμα πίνακα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3">
    <w:name w:val="Πλέγμα πίνακα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30">
    <w:name w:val="Χωρίς λίστα2103"/>
    <w:next w:val="a2"/>
    <w:uiPriority w:val="99"/>
    <w:semiHidden/>
    <w:unhideWhenUsed/>
    <w:rsid w:val="003D1C6E"/>
  </w:style>
  <w:style w:type="table" w:customStyle="1" w:styleId="393">
    <w:name w:val="Πλέγμα πίνακα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3">
    <w:name w:val="Χωρίς λίστα11103"/>
    <w:next w:val="a2"/>
    <w:semiHidden/>
    <w:rsid w:val="003D1C6E"/>
  </w:style>
  <w:style w:type="numbering" w:customStyle="1" w:styleId="3930">
    <w:name w:val="Χωρίς λίστα393"/>
    <w:next w:val="a2"/>
    <w:uiPriority w:val="99"/>
    <w:semiHidden/>
    <w:unhideWhenUsed/>
    <w:rsid w:val="003D1C6E"/>
  </w:style>
  <w:style w:type="table" w:customStyle="1" w:styleId="493">
    <w:name w:val="Πλέγμα πίνακα4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3">
    <w:name w:val="Χωρίς λίστα1293"/>
    <w:next w:val="a2"/>
    <w:semiHidden/>
    <w:rsid w:val="003D1C6E"/>
  </w:style>
  <w:style w:type="numbering" w:customStyle="1" w:styleId="4930">
    <w:name w:val="Χωρίς λίστα493"/>
    <w:next w:val="a2"/>
    <w:uiPriority w:val="99"/>
    <w:semiHidden/>
    <w:unhideWhenUsed/>
    <w:rsid w:val="003D1C6E"/>
  </w:style>
  <w:style w:type="table" w:customStyle="1" w:styleId="593">
    <w:name w:val="Πλέγμα πίνακα5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3">
    <w:name w:val="Χωρίς λίστα1393"/>
    <w:next w:val="a2"/>
    <w:uiPriority w:val="99"/>
    <w:semiHidden/>
    <w:rsid w:val="003D1C6E"/>
  </w:style>
  <w:style w:type="table" w:customStyle="1" w:styleId="111030">
    <w:name w:val="Πλέγμα πίνακα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3">
    <w:name w:val="Πλέγμα πίνακα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30">
    <w:name w:val="Χωρίς λίστα593"/>
    <w:next w:val="a2"/>
    <w:uiPriority w:val="99"/>
    <w:semiHidden/>
    <w:unhideWhenUsed/>
    <w:rsid w:val="003D1C6E"/>
  </w:style>
  <w:style w:type="table" w:customStyle="1" w:styleId="683">
    <w:name w:val="Πλέγμα πίνακα6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3">
    <w:name w:val="Χωρίς λίστα1493"/>
    <w:next w:val="a2"/>
    <w:uiPriority w:val="99"/>
    <w:semiHidden/>
    <w:rsid w:val="003D1C6E"/>
  </w:style>
  <w:style w:type="table" w:customStyle="1" w:styleId="12830">
    <w:name w:val="Πλέγμα πίνακα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3">
    <w:name w:val="Πλέγμα πίνακα2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30">
    <w:name w:val="Χωρίς λίστα2193"/>
    <w:next w:val="a2"/>
    <w:uiPriority w:val="99"/>
    <w:semiHidden/>
    <w:unhideWhenUsed/>
    <w:rsid w:val="003D1C6E"/>
  </w:style>
  <w:style w:type="table" w:customStyle="1" w:styleId="31830">
    <w:name w:val="Πλέγμα πίνακα3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3">
    <w:name w:val="Χωρίς λίστα11193"/>
    <w:next w:val="a2"/>
    <w:semiHidden/>
    <w:rsid w:val="003D1C6E"/>
  </w:style>
  <w:style w:type="numbering" w:customStyle="1" w:styleId="3193">
    <w:name w:val="Χωρίς λίστα3193"/>
    <w:next w:val="a2"/>
    <w:uiPriority w:val="99"/>
    <w:semiHidden/>
    <w:unhideWhenUsed/>
    <w:rsid w:val="003D1C6E"/>
  </w:style>
  <w:style w:type="table" w:customStyle="1" w:styleId="41830">
    <w:name w:val="Πλέγμα πίνακα4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3">
    <w:name w:val="Χωρίς λίστα12193"/>
    <w:next w:val="a2"/>
    <w:semiHidden/>
    <w:rsid w:val="003D1C6E"/>
  </w:style>
  <w:style w:type="numbering" w:customStyle="1" w:styleId="4193">
    <w:name w:val="Χωρίς λίστα4193"/>
    <w:next w:val="a2"/>
    <w:uiPriority w:val="99"/>
    <w:semiHidden/>
    <w:unhideWhenUsed/>
    <w:rsid w:val="003D1C6E"/>
  </w:style>
  <w:style w:type="table" w:customStyle="1" w:styleId="5183">
    <w:name w:val="Πλέγμα πίνακα5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3">
    <w:name w:val="Χωρίς λίστα13193"/>
    <w:next w:val="a2"/>
    <w:uiPriority w:val="99"/>
    <w:semiHidden/>
    <w:rsid w:val="003D1C6E"/>
  </w:style>
  <w:style w:type="table" w:customStyle="1" w:styleId="111830">
    <w:name w:val="Πλέγμα πίνακα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3">
    <w:name w:val="Πλέγμα πίνακα2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Πλέγμα πίνακα23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3">
    <w:name w:val="Πλέγμα πίνακα7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3">
    <w:name w:val="Πλέγμα πίνακα7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3">
    <w:name w:val="Χωρίς λίστα403"/>
    <w:next w:val="a2"/>
    <w:uiPriority w:val="99"/>
    <w:semiHidden/>
    <w:unhideWhenUsed/>
    <w:rsid w:val="003D1C6E"/>
  </w:style>
  <w:style w:type="table" w:customStyle="1" w:styleId="4030">
    <w:name w:val="Πλέγμα πίνακα4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3">
    <w:name w:val="Χωρίς λίστα1303"/>
    <w:next w:val="a2"/>
    <w:uiPriority w:val="99"/>
    <w:semiHidden/>
    <w:rsid w:val="003D1C6E"/>
  </w:style>
  <w:style w:type="table" w:customStyle="1" w:styleId="12930">
    <w:name w:val="Πλέγμα πίνακα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3">
    <w:name w:val="Πλέγμα πίνακα2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30">
    <w:name w:val="Χωρίς λίστα2203"/>
    <w:next w:val="a2"/>
    <w:uiPriority w:val="99"/>
    <w:semiHidden/>
    <w:unhideWhenUsed/>
    <w:rsid w:val="003D1C6E"/>
  </w:style>
  <w:style w:type="table" w:customStyle="1" w:styleId="3103">
    <w:name w:val="Πλέγμα πίνακα3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3">
    <w:name w:val="Χωρίς λίστα11203"/>
    <w:next w:val="a2"/>
    <w:semiHidden/>
    <w:rsid w:val="003D1C6E"/>
  </w:style>
  <w:style w:type="numbering" w:customStyle="1" w:styleId="31030">
    <w:name w:val="Χωρίς λίστα3103"/>
    <w:next w:val="a2"/>
    <w:uiPriority w:val="99"/>
    <w:semiHidden/>
    <w:unhideWhenUsed/>
    <w:rsid w:val="003D1C6E"/>
  </w:style>
  <w:style w:type="table" w:customStyle="1" w:styleId="4103">
    <w:name w:val="Πλέγμα πίνακα4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3">
    <w:name w:val="Χωρίς λίστα12103"/>
    <w:next w:val="a2"/>
    <w:semiHidden/>
    <w:rsid w:val="003D1C6E"/>
  </w:style>
  <w:style w:type="numbering" w:customStyle="1" w:styleId="41030">
    <w:name w:val="Χωρίς λίστα4103"/>
    <w:next w:val="a2"/>
    <w:uiPriority w:val="99"/>
    <w:semiHidden/>
    <w:unhideWhenUsed/>
    <w:rsid w:val="003D1C6E"/>
  </w:style>
  <w:style w:type="table" w:customStyle="1" w:styleId="5103">
    <w:name w:val="Πλέγμα πίνακα5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3">
    <w:name w:val="Χωρίς λίστα13103"/>
    <w:next w:val="a2"/>
    <w:uiPriority w:val="99"/>
    <w:semiHidden/>
    <w:rsid w:val="003D1C6E"/>
  </w:style>
  <w:style w:type="table" w:customStyle="1" w:styleId="111930">
    <w:name w:val="Πλέγμα πίνακα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3">
    <w:name w:val="Πλέγμα πίνακα2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30">
    <w:name w:val="Χωρίς λίστα5103"/>
    <w:next w:val="a2"/>
    <w:uiPriority w:val="99"/>
    <w:semiHidden/>
    <w:unhideWhenUsed/>
    <w:rsid w:val="003D1C6E"/>
  </w:style>
  <w:style w:type="table" w:customStyle="1" w:styleId="693">
    <w:name w:val="Πλέγμα πίνακα6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3">
    <w:name w:val="Χωρίς λίστα14103"/>
    <w:next w:val="a2"/>
    <w:uiPriority w:val="99"/>
    <w:semiHidden/>
    <w:rsid w:val="003D1C6E"/>
  </w:style>
  <w:style w:type="table" w:customStyle="1" w:styleId="121030">
    <w:name w:val="Πλέγμα πίνακα12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3">
    <w:name w:val="Πλέγμα πίνακα2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30">
    <w:name w:val="Χωρίς λίστα21103"/>
    <w:next w:val="a2"/>
    <w:uiPriority w:val="99"/>
    <w:semiHidden/>
    <w:unhideWhenUsed/>
    <w:rsid w:val="003D1C6E"/>
  </w:style>
  <w:style w:type="table" w:customStyle="1" w:styleId="31930">
    <w:name w:val="Πλέγμα πίνακα3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3">
    <w:name w:val="Χωρίς λίστα111103"/>
    <w:next w:val="a2"/>
    <w:semiHidden/>
    <w:rsid w:val="003D1C6E"/>
  </w:style>
  <w:style w:type="numbering" w:customStyle="1" w:styleId="31103">
    <w:name w:val="Χωρίς λίστα31103"/>
    <w:next w:val="a2"/>
    <w:uiPriority w:val="99"/>
    <w:semiHidden/>
    <w:unhideWhenUsed/>
    <w:rsid w:val="003D1C6E"/>
  </w:style>
  <w:style w:type="table" w:customStyle="1" w:styleId="41930">
    <w:name w:val="Πλέγμα πίνακα4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3">
    <w:name w:val="Χωρίς λίστα121103"/>
    <w:next w:val="a2"/>
    <w:semiHidden/>
    <w:rsid w:val="003D1C6E"/>
  </w:style>
  <w:style w:type="numbering" w:customStyle="1" w:styleId="41103">
    <w:name w:val="Χωρίς λίστα41103"/>
    <w:next w:val="a2"/>
    <w:uiPriority w:val="99"/>
    <w:semiHidden/>
    <w:unhideWhenUsed/>
    <w:rsid w:val="003D1C6E"/>
  </w:style>
  <w:style w:type="table" w:customStyle="1" w:styleId="5193">
    <w:name w:val="Πλέγμα πίνακα5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3">
    <w:name w:val="Χωρίς λίστα131103"/>
    <w:next w:val="a2"/>
    <w:uiPriority w:val="99"/>
    <w:semiHidden/>
    <w:rsid w:val="003D1C6E"/>
  </w:style>
  <w:style w:type="table" w:customStyle="1" w:styleId="1111030">
    <w:name w:val="Πλέγμα πίνακα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3">
    <w:name w:val="Πλέγμα πίνακα2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3">
    <w:name w:val="Πλέγμα πίνακα23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3">
    <w:name w:val="Πλέγμα πίνακα7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3">
    <w:name w:val="Χωρίς λίστα503"/>
    <w:next w:val="a2"/>
    <w:uiPriority w:val="99"/>
    <w:semiHidden/>
    <w:unhideWhenUsed/>
    <w:rsid w:val="003D1C6E"/>
  </w:style>
  <w:style w:type="table" w:customStyle="1" w:styleId="5030">
    <w:name w:val="Πλέγμα πίνακα5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3">
    <w:name w:val="Χωρίς λίστα1403"/>
    <w:next w:val="a2"/>
    <w:uiPriority w:val="99"/>
    <w:semiHidden/>
    <w:rsid w:val="003D1C6E"/>
  </w:style>
  <w:style w:type="table" w:customStyle="1" w:styleId="13030">
    <w:name w:val="Πλέγμα πίνακα1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3">
    <w:name w:val="Πλέγμα πίνακα23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0">
    <w:name w:val="Χωρίς λίστα2223"/>
    <w:next w:val="a2"/>
    <w:uiPriority w:val="99"/>
    <w:semiHidden/>
    <w:unhideWhenUsed/>
    <w:rsid w:val="003D1C6E"/>
  </w:style>
  <w:style w:type="table" w:customStyle="1" w:styleId="3203">
    <w:name w:val="Πλέγμα πίνακα3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3">
    <w:name w:val="Χωρίς λίστα11223"/>
    <w:next w:val="a2"/>
    <w:semiHidden/>
    <w:rsid w:val="003D1C6E"/>
  </w:style>
  <w:style w:type="numbering" w:customStyle="1" w:styleId="32030">
    <w:name w:val="Χωρίς λίστα3203"/>
    <w:next w:val="a2"/>
    <w:uiPriority w:val="99"/>
    <w:semiHidden/>
    <w:unhideWhenUsed/>
    <w:rsid w:val="003D1C6E"/>
  </w:style>
  <w:style w:type="table" w:customStyle="1" w:styleId="4203">
    <w:name w:val="Πλέγμα πίνακα4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3">
    <w:name w:val="Χωρίς λίστα12203"/>
    <w:next w:val="a2"/>
    <w:semiHidden/>
    <w:rsid w:val="003D1C6E"/>
  </w:style>
  <w:style w:type="numbering" w:customStyle="1" w:styleId="42030">
    <w:name w:val="Χωρίς λίστα4203"/>
    <w:next w:val="a2"/>
    <w:uiPriority w:val="99"/>
    <w:semiHidden/>
    <w:unhideWhenUsed/>
    <w:rsid w:val="003D1C6E"/>
  </w:style>
  <w:style w:type="table" w:customStyle="1" w:styleId="5203">
    <w:name w:val="Πλέγμα πίνακα5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3">
    <w:name w:val="Χωρίς λίστα13203"/>
    <w:next w:val="a2"/>
    <w:uiPriority w:val="99"/>
    <w:semiHidden/>
    <w:rsid w:val="003D1C6E"/>
  </w:style>
  <w:style w:type="table" w:customStyle="1" w:styleId="112030">
    <w:name w:val="Πλέγμα πίνακα1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3">
    <w:name w:val="Πλέγμα πίνακα21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30">
    <w:name w:val="Χωρίς λίστα5123"/>
    <w:next w:val="a2"/>
    <w:uiPriority w:val="99"/>
    <w:semiHidden/>
    <w:unhideWhenUsed/>
    <w:rsid w:val="003D1C6E"/>
  </w:style>
  <w:style w:type="table" w:customStyle="1" w:styleId="6103">
    <w:name w:val="Πλέγμα πίνακα6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3">
    <w:name w:val="Χωρίς λίστα14123"/>
    <w:next w:val="a2"/>
    <w:uiPriority w:val="99"/>
    <w:semiHidden/>
    <w:rsid w:val="003D1C6E"/>
  </w:style>
  <w:style w:type="table" w:customStyle="1" w:styleId="121230">
    <w:name w:val="Πλέγμα πίνακα12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3">
    <w:name w:val="Πλέγμα πίνακα2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Χωρίς λίστα21123"/>
    <w:next w:val="a2"/>
    <w:uiPriority w:val="99"/>
    <w:semiHidden/>
    <w:unhideWhenUsed/>
    <w:rsid w:val="003D1C6E"/>
  </w:style>
  <w:style w:type="table" w:customStyle="1" w:styleId="311030">
    <w:name w:val="Πλέγμα πίνακα3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3">
    <w:name w:val="Χωρίς λίστα111123"/>
    <w:next w:val="a2"/>
    <w:semiHidden/>
    <w:rsid w:val="003D1C6E"/>
  </w:style>
  <w:style w:type="numbering" w:customStyle="1" w:styleId="31123">
    <w:name w:val="Χωρίς λίστα31123"/>
    <w:next w:val="a2"/>
    <w:uiPriority w:val="99"/>
    <w:semiHidden/>
    <w:unhideWhenUsed/>
    <w:rsid w:val="003D1C6E"/>
  </w:style>
  <w:style w:type="table" w:customStyle="1" w:styleId="411030">
    <w:name w:val="Πλέγμα πίνακα4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3">
    <w:name w:val="Χωρίς λίστα121123"/>
    <w:next w:val="a2"/>
    <w:semiHidden/>
    <w:rsid w:val="003D1C6E"/>
  </w:style>
  <w:style w:type="numbering" w:customStyle="1" w:styleId="41123">
    <w:name w:val="Χωρίς λίστα41123"/>
    <w:next w:val="a2"/>
    <w:uiPriority w:val="99"/>
    <w:semiHidden/>
    <w:unhideWhenUsed/>
    <w:rsid w:val="003D1C6E"/>
  </w:style>
  <w:style w:type="table" w:customStyle="1" w:styleId="51103">
    <w:name w:val="Πλέγμα πίνακα5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3">
    <w:name w:val="Χωρίς λίστα131123"/>
    <w:next w:val="a2"/>
    <w:uiPriority w:val="99"/>
    <w:semiHidden/>
    <w:rsid w:val="003D1C6E"/>
  </w:style>
  <w:style w:type="table" w:customStyle="1" w:styleId="1111230">
    <w:name w:val="Πλέγμα πίνακα11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3">
    <w:name w:val="Πλέγμα πίνακα21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3">
    <w:name w:val="Πλέγμα πίνακα23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3">
    <w:name w:val="Πλέγμα πίνακα7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3">
    <w:name w:val="Χωρίς λίστα603"/>
    <w:next w:val="a2"/>
    <w:uiPriority w:val="99"/>
    <w:semiHidden/>
    <w:unhideWhenUsed/>
    <w:rsid w:val="003D1C6E"/>
  </w:style>
  <w:style w:type="table" w:customStyle="1" w:styleId="6030">
    <w:name w:val="Πλέγμα πίνακα6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3">
    <w:name w:val="Χωρίς λίστα1503"/>
    <w:next w:val="a2"/>
    <w:uiPriority w:val="99"/>
    <w:semiHidden/>
    <w:rsid w:val="003D1C6E"/>
  </w:style>
  <w:style w:type="table" w:customStyle="1" w:styleId="13230">
    <w:name w:val="Πλέγμα πίνακα13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3">
    <w:name w:val="Πλέγμα πίνακα23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30">
    <w:name w:val="Χωρίς λίστα2233"/>
    <w:next w:val="a2"/>
    <w:uiPriority w:val="99"/>
    <w:semiHidden/>
    <w:unhideWhenUsed/>
    <w:rsid w:val="003D1C6E"/>
  </w:style>
  <w:style w:type="table" w:customStyle="1" w:styleId="3223">
    <w:name w:val="Πλέγμα πίνακα3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3">
    <w:name w:val="Χωρίς λίστα11233"/>
    <w:next w:val="a2"/>
    <w:semiHidden/>
    <w:rsid w:val="003D1C6E"/>
  </w:style>
  <w:style w:type="numbering" w:customStyle="1" w:styleId="32230">
    <w:name w:val="Χωρίς λίστα3223"/>
    <w:next w:val="a2"/>
    <w:uiPriority w:val="99"/>
    <w:semiHidden/>
    <w:unhideWhenUsed/>
    <w:rsid w:val="003D1C6E"/>
  </w:style>
  <w:style w:type="table" w:customStyle="1" w:styleId="4223">
    <w:name w:val="Πλέγμα πίνακα4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3">
    <w:name w:val="Χωρίς λίστα12223"/>
    <w:next w:val="a2"/>
    <w:semiHidden/>
    <w:rsid w:val="003D1C6E"/>
  </w:style>
  <w:style w:type="numbering" w:customStyle="1" w:styleId="42230">
    <w:name w:val="Χωρίς λίστα4223"/>
    <w:next w:val="a2"/>
    <w:uiPriority w:val="99"/>
    <w:semiHidden/>
    <w:unhideWhenUsed/>
    <w:rsid w:val="003D1C6E"/>
  </w:style>
  <w:style w:type="table" w:customStyle="1" w:styleId="5223">
    <w:name w:val="Πλέγμα πίνακα5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3">
    <w:name w:val="Χωρίς λίστα13223"/>
    <w:next w:val="a2"/>
    <w:uiPriority w:val="99"/>
    <w:semiHidden/>
    <w:rsid w:val="003D1C6E"/>
  </w:style>
  <w:style w:type="table" w:customStyle="1" w:styleId="112230">
    <w:name w:val="Πλέγμα πίνακα11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3">
    <w:name w:val="Πλέγμα πίνακα212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30">
    <w:name w:val="Χωρίς λίστα5133"/>
    <w:next w:val="a2"/>
    <w:uiPriority w:val="99"/>
    <w:semiHidden/>
    <w:unhideWhenUsed/>
    <w:rsid w:val="003D1C6E"/>
  </w:style>
  <w:style w:type="table" w:customStyle="1" w:styleId="6123">
    <w:name w:val="Πλέγμα πίνακα6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3">
    <w:name w:val="Χωρίς λίστα14133"/>
    <w:next w:val="a2"/>
    <w:uiPriority w:val="99"/>
    <w:semiHidden/>
    <w:rsid w:val="003D1C6E"/>
  </w:style>
  <w:style w:type="table" w:customStyle="1" w:styleId="121330">
    <w:name w:val="Πλέγμα πίνακα12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3">
    <w:name w:val="Πλέγμα πίνακα22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30">
    <w:name w:val="Χωρίς λίστα21133"/>
    <w:next w:val="a2"/>
    <w:uiPriority w:val="99"/>
    <w:semiHidden/>
    <w:unhideWhenUsed/>
    <w:rsid w:val="003D1C6E"/>
  </w:style>
  <w:style w:type="table" w:customStyle="1" w:styleId="311230">
    <w:name w:val="Πλέγμα πίνακα3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3">
    <w:name w:val="Χωρίς λίστα111133"/>
    <w:next w:val="a2"/>
    <w:semiHidden/>
    <w:rsid w:val="003D1C6E"/>
  </w:style>
  <w:style w:type="numbering" w:customStyle="1" w:styleId="31133">
    <w:name w:val="Χωρίς λίστα31133"/>
    <w:next w:val="a2"/>
    <w:uiPriority w:val="99"/>
    <w:semiHidden/>
    <w:unhideWhenUsed/>
    <w:rsid w:val="003D1C6E"/>
  </w:style>
  <w:style w:type="table" w:customStyle="1" w:styleId="411230">
    <w:name w:val="Πλέγμα πίνακα4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3">
    <w:name w:val="Χωρίς λίστα121133"/>
    <w:next w:val="a2"/>
    <w:semiHidden/>
    <w:rsid w:val="003D1C6E"/>
  </w:style>
  <w:style w:type="numbering" w:customStyle="1" w:styleId="41133">
    <w:name w:val="Χωρίς λίστα41133"/>
    <w:next w:val="a2"/>
    <w:uiPriority w:val="99"/>
    <w:semiHidden/>
    <w:unhideWhenUsed/>
    <w:rsid w:val="003D1C6E"/>
  </w:style>
  <w:style w:type="table" w:customStyle="1" w:styleId="51123">
    <w:name w:val="Πλέγμα πίνακα5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3">
    <w:name w:val="Χωρίς λίστα131133"/>
    <w:next w:val="a2"/>
    <w:uiPriority w:val="99"/>
    <w:semiHidden/>
    <w:rsid w:val="003D1C6E"/>
  </w:style>
  <w:style w:type="table" w:customStyle="1" w:styleId="1111330">
    <w:name w:val="Πλέγμα πίνακα1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3">
    <w:name w:val="Πλέγμα πίνακα211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3">
    <w:name w:val="Πλέγμα πίνακα23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3">
    <w:name w:val="Πλέγμα πίνακα7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0">
    <w:name w:val="Χωρίς λίστα623"/>
    <w:next w:val="a2"/>
    <w:uiPriority w:val="99"/>
    <w:semiHidden/>
    <w:unhideWhenUsed/>
    <w:rsid w:val="003D1C6E"/>
  </w:style>
  <w:style w:type="table" w:customStyle="1" w:styleId="703">
    <w:name w:val="Πλέγμα πίνακα7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3">
    <w:name w:val="Χωρίς λίστα1523"/>
    <w:next w:val="a2"/>
    <w:uiPriority w:val="99"/>
    <w:semiHidden/>
    <w:rsid w:val="003D1C6E"/>
  </w:style>
  <w:style w:type="table" w:customStyle="1" w:styleId="13330">
    <w:name w:val="Πλέγμα πίνακα13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3">
    <w:name w:val="Πλέγμα πίνακα24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30">
    <w:name w:val="Χωρίς λίστα2243"/>
    <w:next w:val="a2"/>
    <w:uiPriority w:val="99"/>
    <w:semiHidden/>
    <w:unhideWhenUsed/>
    <w:rsid w:val="003D1C6E"/>
  </w:style>
  <w:style w:type="table" w:customStyle="1" w:styleId="3233">
    <w:name w:val="Πλέγμα πίνακα3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3">
    <w:name w:val="Χωρίς λίστα11243"/>
    <w:next w:val="a2"/>
    <w:semiHidden/>
    <w:rsid w:val="003D1C6E"/>
  </w:style>
  <w:style w:type="numbering" w:customStyle="1" w:styleId="32330">
    <w:name w:val="Χωρίς λίστα3233"/>
    <w:next w:val="a2"/>
    <w:uiPriority w:val="99"/>
    <w:semiHidden/>
    <w:unhideWhenUsed/>
    <w:rsid w:val="003D1C6E"/>
  </w:style>
  <w:style w:type="table" w:customStyle="1" w:styleId="4233">
    <w:name w:val="Πλέγμα πίνακα4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3">
    <w:name w:val="Χωρίς λίστα12233"/>
    <w:next w:val="a2"/>
    <w:semiHidden/>
    <w:rsid w:val="003D1C6E"/>
  </w:style>
  <w:style w:type="numbering" w:customStyle="1" w:styleId="42330">
    <w:name w:val="Χωρίς λίστα4233"/>
    <w:next w:val="a2"/>
    <w:uiPriority w:val="99"/>
    <w:semiHidden/>
    <w:unhideWhenUsed/>
    <w:rsid w:val="003D1C6E"/>
  </w:style>
  <w:style w:type="table" w:customStyle="1" w:styleId="5233">
    <w:name w:val="Πλέγμα πίνακα5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3">
    <w:name w:val="Χωρίς λίστα13233"/>
    <w:next w:val="a2"/>
    <w:uiPriority w:val="99"/>
    <w:semiHidden/>
    <w:rsid w:val="003D1C6E"/>
  </w:style>
  <w:style w:type="table" w:customStyle="1" w:styleId="112330">
    <w:name w:val="Πλέγμα πίνακα1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3">
    <w:name w:val="Πλέγμα πίνακα21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30">
    <w:name w:val="Χωρίς λίστα5143"/>
    <w:next w:val="a2"/>
    <w:uiPriority w:val="99"/>
    <w:semiHidden/>
    <w:unhideWhenUsed/>
    <w:rsid w:val="003D1C6E"/>
  </w:style>
  <w:style w:type="table" w:customStyle="1" w:styleId="6133">
    <w:name w:val="Πλέγμα πίνακα6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3">
    <w:name w:val="Χωρίς λίστα14143"/>
    <w:next w:val="a2"/>
    <w:uiPriority w:val="99"/>
    <w:semiHidden/>
    <w:rsid w:val="003D1C6E"/>
  </w:style>
  <w:style w:type="table" w:customStyle="1" w:styleId="121430">
    <w:name w:val="Πλέγμα πίνακα12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3">
    <w:name w:val="Πλέγμα πίνακα22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30">
    <w:name w:val="Χωρίς λίστα21143"/>
    <w:next w:val="a2"/>
    <w:uiPriority w:val="99"/>
    <w:semiHidden/>
    <w:unhideWhenUsed/>
    <w:rsid w:val="003D1C6E"/>
  </w:style>
  <w:style w:type="table" w:customStyle="1" w:styleId="311330">
    <w:name w:val="Πλέγμα πίνακα3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3">
    <w:name w:val="Χωρίς λίστα111143"/>
    <w:next w:val="a2"/>
    <w:semiHidden/>
    <w:rsid w:val="003D1C6E"/>
  </w:style>
  <w:style w:type="numbering" w:customStyle="1" w:styleId="31143">
    <w:name w:val="Χωρίς λίστα31143"/>
    <w:next w:val="a2"/>
    <w:uiPriority w:val="99"/>
    <w:semiHidden/>
    <w:unhideWhenUsed/>
    <w:rsid w:val="003D1C6E"/>
  </w:style>
  <w:style w:type="table" w:customStyle="1" w:styleId="411330">
    <w:name w:val="Πλέγμα πίνακα4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3">
    <w:name w:val="Χωρίς λίστα121143"/>
    <w:next w:val="a2"/>
    <w:semiHidden/>
    <w:rsid w:val="003D1C6E"/>
  </w:style>
  <w:style w:type="numbering" w:customStyle="1" w:styleId="41143">
    <w:name w:val="Χωρίς λίστα41143"/>
    <w:next w:val="a2"/>
    <w:uiPriority w:val="99"/>
    <w:semiHidden/>
    <w:unhideWhenUsed/>
    <w:rsid w:val="003D1C6E"/>
  </w:style>
  <w:style w:type="table" w:customStyle="1" w:styleId="51133">
    <w:name w:val="Πλέγμα πίνακα5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3">
    <w:name w:val="Χωρίς λίστα131143"/>
    <w:next w:val="a2"/>
    <w:uiPriority w:val="99"/>
    <w:semiHidden/>
    <w:rsid w:val="003D1C6E"/>
  </w:style>
  <w:style w:type="table" w:customStyle="1" w:styleId="1111430">
    <w:name w:val="Πλέγμα πίνακα1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3">
    <w:name w:val="Πλέγμα πίνακα21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3">
    <w:name w:val="Πλέγμα πίνακα23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3">
    <w:name w:val="Πλέγμα πίνακα7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Χωρίς λίστα633"/>
    <w:next w:val="a2"/>
    <w:uiPriority w:val="99"/>
    <w:semiHidden/>
    <w:unhideWhenUsed/>
    <w:rsid w:val="003D1C6E"/>
  </w:style>
  <w:style w:type="table" w:customStyle="1" w:styleId="803">
    <w:name w:val="Πλέγμα πίνακα8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3">
    <w:name w:val="Χωρίς λίστα1533"/>
    <w:next w:val="a2"/>
    <w:uiPriority w:val="99"/>
    <w:semiHidden/>
    <w:rsid w:val="003D1C6E"/>
  </w:style>
  <w:style w:type="table" w:customStyle="1" w:styleId="13430">
    <w:name w:val="Πλέγμα πίνακα1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4">
    <w:name w:val="Πλέγμα πίνακα24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30">
    <w:name w:val="Χωρίς λίστα2253"/>
    <w:next w:val="a2"/>
    <w:uiPriority w:val="99"/>
    <w:semiHidden/>
    <w:unhideWhenUsed/>
    <w:rsid w:val="003D1C6E"/>
  </w:style>
  <w:style w:type="table" w:customStyle="1" w:styleId="3243">
    <w:name w:val="Πλέγμα πίνακα3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3">
    <w:name w:val="Χωρίς λίστα11253"/>
    <w:next w:val="a2"/>
    <w:semiHidden/>
    <w:rsid w:val="003D1C6E"/>
  </w:style>
  <w:style w:type="numbering" w:customStyle="1" w:styleId="32430">
    <w:name w:val="Χωρίς λίστα3243"/>
    <w:next w:val="a2"/>
    <w:uiPriority w:val="99"/>
    <w:semiHidden/>
    <w:unhideWhenUsed/>
    <w:rsid w:val="003D1C6E"/>
  </w:style>
  <w:style w:type="table" w:customStyle="1" w:styleId="4243">
    <w:name w:val="Πλέγμα πίνακα4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3">
    <w:name w:val="Χωρίς λίστα12243"/>
    <w:next w:val="a2"/>
    <w:semiHidden/>
    <w:rsid w:val="003D1C6E"/>
  </w:style>
  <w:style w:type="numbering" w:customStyle="1" w:styleId="42430">
    <w:name w:val="Χωρίς λίστα4243"/>
    <w:next w:val="a2"/>
    <w:uiPriority w:val="99"/>
    <w:semiHidden/>
    <w:unhideWhenUsed/>
    <w:rsid w:val="003D1C6E"/>
  </w:style>
  <w:style w:type="table" w:customStyle="1" w:styleId="5243">
    <w:name w:val="Πλέγμα πίνακα5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3">
    <w:name w:val="Χωρίς λίστα13243"/>
    <w:next w:val="a2"/>
    <w:uiPriority w:val="99"/>
    <w:semiHidden/>
    <w:rsid w:val="003D1C6E"/>
  </w:style>
  <w:style w:type="table" w:customStyle="1" w:styleId="112430">
    <w:name w:val="Πλέγμα πίνακα1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3">
    <w:name w:val="Πλέγμα πίνακα21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30">
    <w:name w:val="Χωρίς λίστα5153"/>
    <w:next w:val="a2"/>
    <w:uiPriority w:val="99"/>
    <w:semiHidden/>
    <w:unhideWhenUsed/>
    <w:rsid w:val="003D1C6E"/>
  </w:style>
  <w:style w:type="table" w:customStyle="1" w:styleId="6143">
    <w:name w:val="Πλέγμα πίνακα6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3">
    <w:name w:val="Χωρίς λίστα14153"/>
    <w:next w:val="a2"/>
    <w:uiPriority w:val="99"/>
    <w:semiHidden/>
    <w:rsid w:val="003D1C6E"/>
  </w:style>
  <w:style w:type="table" w:customStyle="1" w:styleId="121530">
    <w:name w:val="Πλέγμα πίνακα12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3">
    <w:name w:val="Πλέγμα πίνακα2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30">
    <w:name w:val="Χωρίς λίστα21153"/>
    <w:next w:val="a2"/>
    <w:uiPriority w:val="99"/>
    <w:semiHidden/>
    <w:unhideWhenUsed/>
    <w:rsid w:val="003D1C6E"/>
  </w:style>
  <w:style w:type="table" w:customStyle="1" w:styleId="311430">
    <w:name w:val="Πλέγμα πίνακα3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3">
    <w:name w:val="Χωρίς λίστα111153"/>
    <w:next w:val="a2"/>
    <w:semiHidden/>
    <w:rsid w:val="003D1C6E"/>
  </w:style>
  <w:style w:type="numbering" w:customStyle="1" w:styleId="31153">
    <w:name w:val="Χωρίς λίστα31153"/>
    <w:next w:val="a2"/>
    <w:uiPriority w:val="99"/>
    <w:semiHidden/>
    <w:unhideWhenUsed/>
    <w:rsid w:val="003D1C6E"/>
  </w:style>
  <w:style w:type="table" w:customStyle="1" w:styleId="411430">
    <w:name w:val="Πλέγμα πίνακα4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3">
    <w:name w:val="Χωρίς λίστα121153"/>
    <w:next w:val="a2"/>
    <w:semiHidden/>
    <w:rsid w:val="003D1C6E"/>
  </w:style>
  <w:style w:type="numbering" w:customStyle="1" w:styleId="41153">
    <w:name w:val="Χωρίς λίστα41153"/>
    <w:next w:val="a2"/>
    <w:uiPriority w:val="99"/>
    <w:semiHidden/>
    <w:unhideWhenUsed/>
    <w:rsid w:val="003D1C6E"/>
  </w:style>
  <w:style w:type="table" w:customStyle="1" w:styleId="51143">
    <w:name w:val="Πλέγμα πίνακα5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3">
    <w:name w:val="Χωρίς λίστα131153"/>
    <w:next w:val="a2"/>
    <w:uiPriority w:val="99"/>
    <w:semiHidden/>
    <w:rsid w:val="003D1C6E"/>
  </w:style>
  <w:style w:type="table" w:customStyle="1" w:styleId="1111530">
    <w:name w:val="Πλέγμα πίνακα1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3">
    <w:name w:val="Πλέγμα πίνακα21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4">
    <w:name w:val="Πλέγμα πίνακα23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3">
    <w:name w:val="Πλέγμα πίνακα7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30">
    <w:name w:val="Χωρίς λίστα643"/>
    <w:next w:val="a2"/>
    <w:uiPriority w:val="99"/>
    <w:semiHidden/>
    <w:unhideWhenUsed/>
    <w:rsid w:val="003D1C6E"/>
  </w:style>
  <w:style w:type="table" w:customStyle="1" w:styleId="813">
    <w:name w:val="Πλέγμα πίνακα8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3">
    <w:name w:val="Χωρίς λίστα1543"/>
    <w:next w:val="a2"/>
    <w:uiPriority w:val="99"/>
    <w:semiHidden/>
    <w:rsid w:val="003D1C6E"/>
  </w:style>
  <w:style w:type="table" w:customStyle="1" w:styleId="13530">
    <w:name w:val="Πλέγμα πίνακα1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3">
    <w:name w:val="Πλέγμα πίνακα24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30">
    <w:name w:val="Χωρίς λίστα2263"/>
    <w:next w:val="a2"/>
    <w:uiPriority w:val="99"/>
    <w:semiHidden/>
    <w:unhideWhenUsed/>
    <w:rsid w:val="003D1C6E"/>
  </w:style>
  <w:style w:type="table" w:customStyle="1" w:styleId="3253">
    <w:name w:val="Πλέγμα πίνακα3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3">
    <w:name w:val="Χωρίς λίστα11263"/>
    <w:next w:val="a2"/>
    <w:semiHidden/>
    <w:rsid w:val="003D1C6E"/>
  </w:style>
  <w:style w:type="numbering" w:customStyle="1" w:styleId="32530">
    <w:name w:val="Χωρίς λίστα3253"/>
    <w:next w:val="a2"/>
    <w:uiPriority w:val="99"/>
    <w:semiHidden/>
    <w:unhideWhenUsed/>
    <w:rsid w:val="003D1C6E"/>
  </w:style>
  <w:style w:type="table" w:customStyle="1" w:styleId="4253">
    <w:name w:val="Πλέγμα πίνακα4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3">
    <w:name w:val="Χωρίς λίστα12253"/>
    <w:next w:val="a2"/>
    <w:semiHidden/>
    <w:rsid w:val="003D1C6E"/>
  </w:style>
  <w:style w:type="numbering" w:customStyle="1" w:styleId="42530">
    <w:name w:val="Χωρίς λίστα4253"/>
    <w:next w:val="a2"/>
    <w:uiPriority w:val="99"/>
    <w:semiHidden/>
    <w:unhideWhenUsed/>
    <w:rsid w:val="003D1C6E"/>
  </w:style>
  <w:style w:type="table" w:customStyle="1" w:styleId="5253">
    <w:name w:val="Πλέγμα πίνακα5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3">
    <w:name w:val="Χωρίς λίστα13253"/>
    <w:next w:val="a2"/>
    <w:uiPriority w:val="99"/>
    <w:semiHidden/>
    <w:rsid w:val="003D1C6E"/>
  </w:style>
  <w:style w:type="table" w:customStyle="1" w:styleId="112530">
    <w:name w:val="Πλέγμα πίνακα1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3">
    <w:name w:val="Πλέγμα πίνακα21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30">
    <w:name w:val="Χωρίς λίστα5163"/>
    <w:next w:val="a2"/>
    <w:uiPriority w:val="99"/>
    <w:semiHidden/>
    <w:unhideWhenUsed/>
    <w:rsid w:val="003D1C6E"/>
  </w:style>
  <w:style w:type="table" w:customStyle="1" w:styleId="6153">
    <w:name w:val="Πλέγμα πίνακα6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3">
    <w:name w:val="Χωρίς λίστα14163"/>
    <w:next w:val="a2"/>
    <w:uiPriority w:val="99"/>
    <w:semiHidden/>
    <w:rsid w:val="003D1C6E"/>
  </w:style>
  <w:style w:type="table" w:customStyle="1" w:styleId="121630">
    <w:name w:val="Πλέγμα πίνακα12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3">
    <w:name w:val="Πλέγμα πίνακα2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30">
    <w:name w:val="Χωρίς λίστα21163"/>
    <w:next w:val="a2"/>
    <w:uiPriority w:val="99"/>
    <w:semiHidden/>
    <w:unhideWhenUsed/>
    <w:rsid w:val="003D1C6E"/>
  </w:style>
  <w:style w:type="table" w:customStyle="1" w:styleId="311530">
    <w:name w:val="Πλέγμα πίνακα3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3">
    <w:name w:val="Χωρίς λίστα111163"/>
    <w:next w:val="a2"/>
    <w:semiHidden/>
    <w:rsid w:val="003D1C6E"/>
  </w:style>
  <w:style w:type="numbering" w:customStyle="1" w:styleId="31163">
    <w:name w:val="Χωρίς λίστα31163"/>
    <w:next w:val="a2"/>
    <w:uiPriority w:val="99"/>
    <w:semiHidden/>
    <w:unhideWhenUsed/>
    <w:rsid w:val="003D1C6E"/>
  </w:style>
  <w:style w:type="table" w:customStyle="1" w:styleId="411530">
    <w:name w:val="Πλέγμα πίνακα4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3">
    <w:name w:val="Χωρίς λίστα121163"/>
    <w:next w:val="a2"/>
    <w:semiHidden/>
    <w:rsid w:val="003D1C6E"/>
  </w:style>
  <w:style w:type="numbering" w:customStyle="1" w:styleId="41163">
    <w:name w:val="Χωρίς λίστα41163"/>
    <w:next w:val="a2"/>
    <w:uiPriority w:val="99"/>
    <w:semiHidden/>
    <w:unhideWhenUsed/>
    <w:rsid w:val="003D1C6E"/>
  </w:style>
  <w:style w:type="table" w:customStyle="1" w:styleId="51153">
    <w:name w:val="Πλέγμα πίνακα5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3">
    <w:name w:val="Χωρίς λίστα131163"/>
    <w:next w:val="a2"/>
    <w:uiPriority w:val="99"/>
    <w:semiHidden/>
    <w:rsid w:val="003D1C6E"/>
  </w:style>
  <w:style w:type="table" w:customStyle="1" w:styleId="1111630">
    <w:name w:val="Πλέγμα πίνακα1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3">
    <w:name w:val="Πλέγμα πίνακα21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3">
    <w:name w:val="Πλέγμα πίνακα23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Πλέγμα πίνακα71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30">
    <w:name w:val="Χωρίς λίστα653"/>
    <w:next w:val="a2"/>
    <w:uiPriority w:val="99"/>
    <w:semiHidden/>
    <w:unhideWhenUsed/>
    <w:rsid w:val="003D1C6E"/>
  </w:style>
  <w:style w:type="table" w:customStyle="1" w:styleId="823">
    <w:name w:val="Πλέγμα πίνακα8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3">
    <w:name w:val="Χωρίς λίστα1553"/>
    <w:next w:val="a2"/>
    <w:uiPriority w:val="99"/>
    <w:semiHidden/>
    <w:rsid w:val="003D1C6E"/>
  </w:style>
  <w:style w:type="table" w:customStyle="1" w:styleId="13630">
    <w:name w:val="Πλέγμα πίνακα1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3">
    <w:name w:val="Πλέγμα πίνακα24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30">
    <w:name w:val="Χωρίς λίστα2273"/>
    <w:next w:val="a2"/>
    <w:uiPriority w:val="99"/>
    <w:semiHidden/>
    <w:unhideWhenUsed/>
    <w:rsid w:val="003D1C6E"/>
  </w:style>
  <w:style w:type="table" w:customStyle="1" w:styleId="3263">
    <w:name w:val="Πλέγμα πίνακα3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3">
    <w:name w:val="Χωρίς λίστα11273"/>
    <w:next w:val="a2"/>
    <w:semiHidden/>
    <w:rsid w:val="003D1C6E"/>
  </w:style>
  <w:style w:type="numbering" w:customStyle="1" w:styleId="32630">
    <w:name w:val="Χωρίς λίστα3263"/>
    <w:next w:val="a2"/>
    <w:uiPriority w:val="99"/>
    <w:semiHidden/>
    <w:unhideWhenUsed/>
    <w:rsid w:val="003D1C6E"/>
  </w:style>
  <w:style w:type="table" w:customStyle="1" w:styleId="4263">
    <w:name w:val="Πλέγμα πίνακα4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3">
    <w:name w:val="Χωρίς λίστα12263"/>
    <w:next w:val="a2"/>
    <w:semiHidden/>
    <w:rsid w:val="003D1C6E"/>
  </w:style>
  <w:style w:type="numbering" w:customStyle="1" w:styleId="42630">
    <w:name w:val="Χωρίς λίστα4263"/>
    <w:next w:val="a2"/>
    <w:uiPriority w:val="99"/>
    <w:semiHidden/>
    <w:unhideWhenUsed/>
    <w:rsid w:val="003D1C6E"/>
  </w:style>
  <w:style w:type="table" w:customStyle="1" w:styleId="5263">
    <w:name w:val="Πλέγμα πίνακα5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3">
    <w:name w:val="Χωρίς λίστα13263"/>
    <w:next w:val="a2"/>
    <w:uiPriority w:val="99"/>
    <w:semiHidden/>
    <w:rsid w:val="003D1C6E"/>
  </w:style>
  <w:style w:type="table" w:customStyle="1" w:styleId="112630">
    <w:name w:val="Πλέγμα πίνακα1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3">
    <w:name w:val="Πλέγμα πίνακα21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30">
    <w:name w:val="Χωρίς λίστα5173"/>
    <w:next w:val="a2"/>
    <w:uiPriority w:val="99"/>
    <w:semiHidden/>
    <w:unhideWhenUsed/>
    <w:rsid w:val="003D1C6E"/>
  </w:style>
  <w:style w:type="table" w:customStyle="1" w:styleId="6163">
    <w:name w:val="Πλέγμα πίνακα6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3">
    <w:name w:val="Χωρίς λίστα14173"/>
    <w:next w:val="a2"/>
    <w:uiPriority w:val="99"/>
    <w:semiHidden/>
    <w:rsid w:val="003D1C6E"/>
  </w:style>
  <w:style w:type="table" w:customStyle="1" w:styleId="121730">
    <w:name w:val="Πλέγμα πίνακα12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3">
    <w:name w:val="Πλέγμα πίνακα2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30">
    <w:name w:val="Χωρίς λίστα21173"/>
    <w:next w:val="a2"/>
    <w:uiPriority w:val="99"/>
    <w:semiHidden/>
    <w:unhideWhenUsed/>
    <w:rsid w:val="003D1C6E"/>
  </w:style>
  <w:style w:type="table" w:customStyle="1" w:styleId="311630">
    <w:name w:val="Πλέγμα πίνακα3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3">
    <w:name w:val="Χωρίς λίστα111173"/>
    <w:next w:val="a2"/>
    <w:semiHidden/>
    <w:rsid w:val="003D1C6E"/>
  </w:style>
  <w:style w:type="numbering" w:customStyle="1" w:styleId="31173">
    <w:name w:val="Χωρίς λίστα31173"/>
    <w:next w:val="a2"/>
    <w:uiPriority w:val="99"/>
    <w:semiHidden/>
    <w:unhideWhenUsed/>
    <w:rsid w:val="003D1C6E"/>
  </w:style>
  <w:style w:type="table" w:customStyle="1" w:styleId="411630">
    <w:name w:val="Πλέγμα πίνακα4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3">
    <w:name w:val="Χωρίς λίστα121173"/>
    <w:next w:val="a2"/>
    <w:semiHidden/>
    <w:rsid w:val="003D1C6E"/>
  </w:style>
  <w:style w:type="numbering" w:customStyle="1" w:styleId="41173">
    <w:name w:val="Χωρίς λίστα41173"/>
    <w:next w:val="a2"/>
    <w:uiPriority w:val="99"/>
    <w:semiHidden/>
    <w:unhideWhenUsed/>
    <w:rsid w:val="003D1C6E"/>
  </w:style>
  <w:style w:type="table" w:customStyle="1" w:styleId="51163">
    <w:name w:val="Πλέγμα πίνακα5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3">
    <w:name w:val="Χωρίς λίστα131173"/>
    <w:next w:val="a2"/>
    <w:uiPriority w:val="99"/>
    <w:semiHidden/>
    <w:rsid w:val="003D1C6E"/>
  </w:style>
  <w:style w:type="table" w:customStyle="1" w:styleId="1111730">
    <w:name w:val="Πλέγμα πίνακα1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3">
    <w:name w:val="Πλέγμα πίνακα21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3">
    <w:name w:val="Πλέγμα πίνακα23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Πλέγμα πίνακα7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30">
    <w:name w:val="Χωρίς λίστα663"/>
    <w:next w:val="a2"/>
    <w:uiPriority w:val="99"/>
    <w:semiHidden/>
    <w:unhideWhenUsed/>
    <w:rsid w:val="003D1C6E"/>
  </w:style>
  <w:style w:type="table" w:customStyle="1" w:styleId="833">
    <w:name w:val="Πλέγμα πίνακα8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3">
    <w:name w:val="Χωρίς λίστα1563"/>
    <w:next w:val="a2"/>
    <w:uiPriority w:val="99"/>
    <w:semiHidden/>
    <w:rsid w:val="003D1C6E"/>
  </w:style>
  <w:style w:type="table" w:customStyle="1" w:styleId="13730">
    <w:name w:val="Πλέγμα πίνακα1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3">
    <w:name w:val="Πλέγμα πίνακα24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30">
    <w:name w:val="Χωρίς λίστα2283"/>
    <w:next w:val="a2"/>
    <w:uiPriority w:val="99"/>
    <w:semiHidden/>
    <w:unhideWhenUsed/>
    <w:rsid w:val="003D1C6E"/>
  </w:style>
  <w:style w:type="table" w:customStyle="1" w:styleId="3273">
    <w:name w:val="Πλέγμα πίνακα3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3">
    <w:name w:val="Χωρίς λίστα11283"/>
    <w:next w:val="a2"/>
    <w:semiHidden/>
    <w:rsid w:val="003D1C6E"/>
  </w:style>
  <w:style w:type="numbering" w:customStyle="1" w:styleId="32730">
    <w:name w:val="Χωρίς λίστα3273"/>
    <w:next w:val="a2"/>
    <w:uiPriority w:val="99"/>
    <w:semiHidden/>
    <w:unhideWhenUsed/>
    <w:rsid w:val="003D1C6E"/>
  </w:style>
  <w:style w:type="table" w:customStyle="1" w:styleId="4273">
    <w:name w:val="Πλέγμα πίνακα4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3">
    <w:name w:val="Χωρίς λίστα12273"/>
    <w:next w:val="a2"/>
    <w:semiHidden/>
    <w:rsid w:val="003D1C6E"/>
  </w:style>
  <w:style w:type="numbering" w:customStyle="1" w:styleId="42730">
    <w:name w:val="Χωρίς λίστα4273"/>
    <w:next w:val="a2"/>
    <w:uiPriority w:val="99"/>
    <w:semiHidden/>
    <w:unhideWhenUsed/>
    <w:rsid w:val="003D1C6E"/>
  </w:style>
  <w:style w:type="table" w:customStyle="1" w:styleId="5273">
    <w:name w:val="Πλέγμα πίνακα5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3">
    <w:name w:val="Χωρίς λίστα13273"/>
    <w:next w:val="a2"/>
    <w:uiPriority w:val="99"/>
    <w:semiHidden/>
    <w:rsid w:val="003D1C6E"/>
  </w:style>
  <w:style w:type="table" w:customStyle="1" w:styleId="112730">
    <w:name w:val="Πλέγμα πίνακα1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3">
    <w:name w:val="Πλέγμα πίνακα21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30">
    <w:name w:val="Χωρίς λίστα5183"/>
    <w:next w:val="a2"/>
    <w:uiPriority w:val="99"/>
    <w:semiHidden/>
    <w:unhideWhenUsed/>
    <w:rsid w:val="003D1C6E"/>
  </w:style>
  <w:style w:type="table" w:customStyle="1" w:styleId="6173">
    <w:name w:val="Πλέγμα πίνακα6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3">
    <w:name w:val="Χωρίς λίστα14183"/>
    <w:next w:val="a2"/>
    <w:uiPriority w:val="99"/>
    <w:semiHidden/>
    <w:rsid w:val="003D1C6E"/>
  </w:style>
  <w:style w:type="table" w:customStyle="1" w:styleId="121830">
    <w:name w:val="Πλέγμα πίνακα12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3">
    <w:name w:val="Πλέγμα πίνακα2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30">
    <w:name w:val="Χωρίς λίστα21183"/>
    <w:next w:val="a2"/>
    <w:uiPriority w:val="99"/>
    <w:semiHidden/>
    <w:unhideWhenUsed/>
    <w:rsid w:val="003D1C6E"/>
  </w:style>
  <w:style w:type="table" w:customStyle="1" w:styleId="311730">
    <w:name w:val="Πλέγμα πίνακα3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3">
    <w:name w:val="Χωρίς λίστα111183"/>
    <w:next w:val="a2"/>
    <w:semiHidden/>
    <w:rsid w:val="003D1C6E"/>
  </w:style>
  <w:style w:type="numbering" w:customStyle="1" w:styleId="31183">
    <w:name w:val="Χωρίς λίστα31183"/>
    <w:next w:val="a2"/>
    <w:uiPriority w:val="99"/>
    <w:semiHidden/>
    <w:unhideWhenUsed/>
    <w:rsid w:val="003D1C6E"/>
  </w:style>
  <w:style w:type="table" w:customStyle="1" w:styleId="411730">
    <w:name w:val="Πλέγμα πίνακα4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3">
    <w:name w:val="Χωρίς λίστα121183"/>
    <w:next w:val="a2"/>
    <w:semiHidden/>
    <w:rsid w:val="003D1C6E"/>
  </w:style>
  <w:style w:type="numbering" w:customStyle="1" w:styleId="41183">
    <w:name w:val="Χωρίς λίστα41183"/>
    <w:next w:val="a2"/>
    <w:uiPriority w:val="99"/>
    <w:semiHidden/>
    <w:unhideWhenUsed/>
    <w:rsid w:val="003D1C6E"/>
  </w:style>
  <w:style w:type="table" w:customStyle="1" w:styleId="51173">
    <w:name w:val="Πλέγμα πίνακα5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3">
    <w:name w:val="Χωρίς λίστα131183"/>
    <w:next w:val="a2"/>
    <w:uiPriority w:val="99"/>
    <w:semiHidden/>
    <w:rsid w:val="003D1C6E"/>
  </w:style>
  <w:style w:type="table" w:customStyle="1" w:styleId="1111830">
    <w:name w:val="Πλέγμα πίνακα1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3">
    <w:name w:val="Πλέγμα πίνακα21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3">
    <w:name w:val="Πλέγμα πίνακα23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Πλέγμα πίνακα7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30">
    <w:name w:val="Χωρίς λίστα673"/>
    <w:next w:val="a2"/>
    <w:uiPriority w:val="99"/>
    <w:semiHidden/>
    <w:unhideWhenUsed/>
    <w:rsid w:val="003D1C6E"/>
  </w:style>
  <w:style w:type="table" w:customStyle="1" w:styleId="843">
    <w:name w:val="Πλέγμα πίνακα8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3">
    <w:name w:val="Χωρίς λίστα1573"/>
    <w:next w:val="a2"/>
    <w:uiPriority w:val="99"/>
    <w:semiHidden/>
    <w:rsid w:val="003D1C6E"/>
  </w:style>
  <w:style w:type="table" w:customStyle="1" w:styleId="13830">
    <w:name w:val="Πλέγμα πίνακα1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3">
    <w:name w:val="Πλέγμα πίνακα24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30">
    <w:name w:val="Χωρίς λίστα2293"/>
    <w:next w:val="a2"/>
    <w:uiPriority w:val="99"/>
    <w:semiHidden/>
    <w:unhideWhenUsed/>
    <w:rsid w:val="003D1C6E"/>
  </w:style>
  <w:style w:type="table" w:customStyle="1" w:styleId="3283">
    <w:name w:val="Πλέγμα πίνακα3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3">
    <w:name w:val="Χωρίς λίστα11293"/>
    <w:next w:val="a2"/>
    <w:semiHidden/>
    <w:rsid w:val="003D1C6E"/>
  </w:style>
  <w:style w:type="numbering" w:customStyle="1" w:styleId="32830">
    <w:name w:val="Χωρίς λίστα3283"/>
    <w:next w:val="a2"/>
    <w:uiPriority w:val="99"/>
    <w:semiHidden/>
    <w:unhideWhenUsed/>
    <w:rsid w:val="003D1C6E"/>
  </w:style>
  <w:style w:type="table" w:customStyle="1" w:styleId="4283">
    <w:name w:val="Πλέγμα πίνακα4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3">
    <w:name w:val="Χωρίς λίστα12283"/>
    <w:next w:val="a2"/>
    <w:semiHidden/>
    <w:rsid w:val="003D1C6E"/>
  </w:style>
  <w:style w:type="numbering" w:customStyle="1" w:styleId="42830">
    <w:name w:val="Χωρίς λίστα4283"/>
    <w:next w:val="a2"/>
    <w:uiPriority w:val="99"/>
    <w:semiHidden/>
    <w:unhideWhenUsed/>
    <w:rsid w:val="003D1C6E"/>
  </w:style>
  <w:style w:type="table" w:customStyle="1" w:styleId="5283">
    <w:name w:val="Πλέγμα πίνακα5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3">
    <w:name w:val="Χωρίς λίστα13283"/>
    <w:next w:val="a2"/>
    <w:uiPriority w:val="99"/>
    <w:semiHidden/>
    <w:rsid w:val="003D1C6E"/>
  </w:style>
  <w:style w:type="table" w:customStyle="1" w:styleId="112830">
    <w:name w:val="Πλέγμα πίνακα1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3">
    <w:name w:val="Πλέγμα πίνακα21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30">
    <w:name w:val="Χωρίς λίστα5193"/>
    <w:next w:val="a2"/>
    <w:uiPriority w:val="99"/>
    <w:semiHidden/>
    <w:unhideWhenUsed/>
    <w:rsid w:val="003D1C6E"/>
  </w:style>
  <w:style w:type="table" w:customStyle="1" w:styleId="6183">
    <w:name w:val="Πλέγμα πίνακα6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3">
    <w:name w:val="Χωρίς λίστα14193"/>
    <w:next w:val="a2"/>
    <w:uiPriority w:val="99"/>
    <w:semiHidden/>
    <w:rsid w:val="003D1C6E"/>
  </w:style>
  <w:style w:type="table" w:customStyle="1" w:styleId="121930">
    <w:name w:val="Πλέγμα πίνακα12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3">
    <w:name w:val="Πλέγμα πίνακα2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30">
    <w:name w:val="Χωρίς λίστα21193"/>
    <w:next w:val="a2"/>
    <w:uiPriority w:val="99"/>
    <w:semiHidden/>
    <w:unhideWhenUsed/>
    <w:rsid w:val="003D1C6E"/>
  </w:style>
  <w:style w:type="table" w:customStyle="1" w:styleId="311830">
    <w:name w:val="Πλέγμα πίνακα3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3">
    <w:name w:val="Χωρίς λίστα111193"/>
    <w:next w:val="a2"/>
    <w:semiHidden/>
    <w:rsid w:val="003D1C6E"/>
  </w:style>
  <w:style w:type="numbering" w:customStyle="1" w:styleId="31193">
    <w:name w:val="Χωρίς λίστα31193"/>
    <w:next w:val="a2"/>
    <w:uiPriority w:val="99"/>
    <w:semiHidden/>
    <w:unhideWhenUsed/>
    <w:rsid w:val="003D1C6E"/>
  </w:style>
  <w:style w:type="table" w:customStyle="1" w:styleId="411830">
    <w:name w:val="Πλέγμα πίνακα4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3">
    <w:name w:val="Χωρίς λίστα121193"/>
    <w:next w:val="a2"/>
    <w:semiHidden/>
    <w:rsid w:val="003D1C6E"/>
  </w:style>
  <w:style w:type="numbering" w:customStyle="1" w:styleId="41193">
    <w:name w:val="Χωρίς λίστα41193"/>
    <w:next w:val="a2"/>
    <w:uiPriority w:val="99"/>
    <w:semiHidden/>
    <w:unhideWhenUsed/>
    <w:rsid w:val="003D1C6E"/>
  </w:style>
  <w:style w:type="table" w:customStyle="1" w:styleId="51183">
    <w:name w:val="Πλέγμα πίνακα5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3">
    <w:name w:val="Χωρίς λίστα131193"/>
    <w:next w:val="a2"/>
    <w:uiPriority w:val="99"/>
    <w:semiHidden/>
    <w:rsid w:val="003D1C6E"/>
  </w:style>
  <w:style w:type="table" w:customStyle="1" w:styleId="1111930">
    <w:name w:val="Πλέγμα πίνακα1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3">
    <w:name w:val="Πλέγμα πίνακα21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3">
    <w:name w:val="Πλέγμα πίνακα23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Πλέγμα πίνακα7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30">
    <w:name w:val="Χωρίς λίστα683"/>
    <w:next w:val="a2"/>
    <w:uiPriority w:val="99"/>
    <w:semiHidden/>
    <w:unhideWhenUsed/>
    <w:rsid w:val="003D1C6E"/>
  </w:style>
  <w:style w:type="table" w:customStyle="1" w:styleId="853">
    <w:name w:val="Πλέγμα πίνακα8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3">
    <w:name w:val="Χωρίς λίστα1583"/>
    <w:next w:val="a2"/>
    <w:uiPriority w:val="99"/>
    <w:semiHidden/>
    <w:rsid w:val="003D1C6E"/>
  </w:style>
  <w:style w:type="table" w:customStyle="1" w:styleId="13930">
    <w:name w:val="Πλέγμα πίνακα1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3">
    <w:name w:val="Πλέγμα πίνακα24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30">
    <w:name w:val="Χωρίς λίστα22103"/>
    <w:next w:val="a2"/>
    <w:uiPriority w:val="99"/>
    <w:semiHidden/>
    <w:unhideWhenUsed/>
    <w:rsid w:val="003D1C6E"/>
  </w:style>
  <w:style w:type="table" w:customStyle="1" w:styleId="3293">
    <w:name w:val="Πλέγμα πίνακα3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3">
    <w:name w:val="Χωρίς λίστα112103"/>
    <w:next w:val="a2"/>
    <w:semiHidden/>
    <w:rsid w:val="003D1C6E"/>
  </w:style>
  <w:style w:type="numbering" w:customStyle="1" w:styleId="32930">
    <w:name w:val="Χωρίς λίστα3293"/>
    <w:next w:val="a2"/>
    <w:uiPriority w:val="99"/>
    <w:semiHidden/>
    <w:unhideWhenUsed/>
    <w:rsid w:val="003D1C6E"/>
  </w:style>
  <w:style w:type="table" w:customStyle="1" w:styleId="4293">
    <w:name w:val="Πλέγμα πίνακα4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3">
    <w:name w:val="Χωρίς λίστα12293"/>
    <w:next w:val="a2"/>
    <w:semiHidden/>
    <w:rsid w:val="003D1C6E"/>
  </w:style>
  <w:style w:type="numbering" w:customStyle="1" w:styleId="42930">
    <w:name w:val="Χωρίς λίστα4293"/>
    <w:next w:val="a2"/>
    <w:uiPriority w:val="99"/>
    <w:semiHidden/>
    <w:unhideWhenUsed/>
    <w:rsid w:val="003D1C6E"/>
  </w:style>
  <w:style w:type="table" w:customStyle="1" w:styleId="5293">
    <w:name w:val="Πλέγμα πίνακα5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3">
    <w:name w:val="Χωρίς λίστα13293"/>
    <w:next w:val="a2"/>
    <w:uiPriority w:val="99"/>
    <w:semiHidden/>
    <w:rsid w:val="003D1C6E"/>
  </w:style>
  <w:style w:type="table" w:customStyle="1" w:styleId="112930">
    <w:name w:val="Πλέγμα πίνακα1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3">
    <w:name w:val="Πλέγμα πίνακα21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30">
    <w:name w:val="Χωρίς λίστα51103"/>
    <w:next w:val="a2"/>
    <w:uiPriority w:val="99"/>
    <w:semiHidden/>
    <w:unhideWhenUsed/>
    <w:rsid w:val="003D1C6E"/>
  </w:style>
  <w:style w:type="table" w:customStyle="1" w:styleId="6193">
    <w:name w:val="Πλέγμα πίνακα6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3">
    <w:name w:val="Χωρίς λίστα141103"/>
    <w:next w:val="a2"/>
    <w:uiPriority w:val="99"/>
    <w:semiHidden/>
    <w:rsid w:val="003D1C6E"/>
  </w:style>
  <w:style w:type="table" w:customStyle="1" w:styleId="1211030">
    <w:name w:val="Πλέγμα πίνακα12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3">
    <w:name w:val="Πλέγμα πίνακα2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30">
    <w:name w:val="Χωρίς λίστα211103"/>
    <w:next w:val="a2"/>
    <w:uiPriority w:val="99"/>
    <w:semiHidden/>
    <w:unhideWhenUsed/>
    <w:rsid w:val="003D1C6E"/>
  </w:style>
  <w:style w:type="table" w:customStyle="1" w:styleId="311930">
    <w:name w:val="Πλέγμα πίνακα3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3">
    <w:name w:val="Χωρίς λίστα1111103"/>
    <w:next w:val="a2"/>
    <w:semiHidden/>
    <w:rsid w:val="003D1C6E"/>
  </w:style>
  <w:style w:type="numbering" w:customStyle="1" w:styleId="311103">
    <w:name w:val="Χωρίς λίστα311103"/>
    <w:next w:val="a2"/>
    <w:uiPriority w:val="99"/>
    <w:semiHidden/>
    <w:unhideWhenUsed/>
    <w:rsid w:val="003D1C6E"/>
  </w:style>
  <w:style w:type="table" w:customStyle="1" w:styleId="411930">
    <w:name w:val="Πλέγμα πίνακα4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3">
    <w:name w:val="Χωρίς λίστα1211103"/>
    <w:next w:val="a2"/>
    <w:semiHidden/>
    <w:rsid w:val="003D1C6E"/>
  </w:style>
  <w:style w:type="numbering" w:customStyle="1" w:styleId="411103">
    <w:name w:val="Χωρίς λίστα411103"/>
    <w:next w:val="a2"/>
    <w:uiPriority w:val="99"/>
    <w:semiHidden/>
    <w:unhideWhenUsed/>
    <w:rsid w:val="003D1C6E"/>
  </w:style>
  <w:style w:type="table" w:customStyle="1" w:styleId="51193">
    <w:name w:val="Πλέγμα πίνακα5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3">
    <w:name w:val="Χωρίς λίστα1311103"/>
    <w:next w:val="a2"/>
    <w:uiPriority w:val="99"/>
    <w:semiHidden/>
    <w:rsid w:val="003D1C6E"/>
  </w:style>
  <w:style w:type="table" w:customStyle="1" w:styleId="11111030">
    <w:name w:val="Πλέγμα πίνακα1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3">
    <w:name w:val="Πλέγμα πίνακα21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3">
    <w:name w:val="Πλέγμα πίνακα23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Πλέγμα πίνακα7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3">
    <w:name w:val="Πλέγμα πίνακα9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20">
    <w:name w:val="Χωρίς λίστα692"/>
    <w:next w:val="a2"/>
    <w:uiPriority w:val="99"/>
    <w:semiHidden/>
    <w:unhideWhenUsed/>
    <w:rsid w:val="003D1C6E"/>
  </w:style>
  <w:style w:type="table" w:customStyle="1" w:styleId="862">
    <w:name w:val="Πλέγμα πίνακα8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2">
    <w:name w:val="Χωρίς λίστα1592"/>
    <w:next w:val="a2"/>
    <w:uiPriority w:val="99"/>
    <w:semiHidden/>
    <w:rsid w:val="003D1C6E"/>
  </w:style>
  <w:style w:type="table" w:customStyle="1" w:styleId="14020">
    <w:name w:val="Πλέγμα πίνακα14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2">
    <w:name w:val="Πλέγμα πίνακα24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20">
    <w:name w:val="Χωρίς λίστα2302"/>
    <w:next w:val="a2"/>
    <w:uiPriority w:val="99"/>
    <w:semiHidden/>
    <w:unhideWhenUsed/>
    <w:rsid w:val="003D1C6E"/>
  </w:style>
  <w:style w:type="table" w:customStyle="1" w:styleId="3302">
    <w:name w:val="Πλέγμα πίνακα3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2">
    <w:name w:val="Χωρίς λίστα11302"/>
    <w:next w:val="a2"/>
    <w:semiHidden/>
    <w:rsid w:val="003D1C6E"/>
  </w:style>
  <w:style w:type="numbering" w:customStyle="1" w:styleId="33020">
    <w:name w:val="Χωρίς λίστα3302"/>
    <w:next w:val="a2"/>
    <w:uiPriority w:val="99"/>
    <w:semiHidden/>
    <w:unhideWhenUsed/>
    <w:rsid w:val="003D1C6E"/>
  </w:style>
  <w:style w:type="table" w:customStyle="1" w:styleId="4302">
    <w:name w:val="Πλέγμα πίνακα4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2">
    <w:name w:val="Χωρίς λίστα12302"/>
    <w:next w:val="a2"/>
    <w:semiHidden/>
    <w:rsid w:val="003D1C6E"/>
  </w:style>
  <w:style w:type="numbering" w:customStyle="1" w:styleId="43020">
    <w:name w:val="Χωρίς λίστα4302"/>
    <w:next w:val="a2"/>
    <w:uiPriority w:val="99"/>
    <w:semiHidden/>
    <w:unhideWhenUsed/>
    <w:rsid w:val="003D1C6E"/>
  </w:style>
  <w:style w:type="table" w:customStyle="1" w:styleId="5302">
    <w:name w:val="Πλέγμα πίνακα5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2">
    <w:name w:val="Χωρίς λίστα13302"/>
    <w:next w:val="a2"/>
    <w:uiPriority w:val="99"/>
    <w:semiHidden/>
    <w:rsid w:val="003D1C6E"/>
  </w:style>
  <w:style w:type="table" w:customStyle="1" w:styleId="113020">
    <w:name w:val="Πλέγμα πίνακα11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2">
    <w:name w:val="Πλέγμα πίνακα213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20">
    <w:name w:val="Χωρίς λίστα5202"/>
    <w:next w:val="a2"/>
    <w:uiPriority w:val="99"/>
    <w:semiHidden/>
    <w:unhideWhenUsed/>
    <w:rsid w:val="003D1C6E"/>
  </w:style>
  <w:style w:type="table" w:customStyle="1" w:styleId="6202">
    <w:name w:val="Πλέγμα πίνακα6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2">
    <w:name w:val="Χωρίς λίστα14202"/>
    <w:next w:val="a2"/>
    <w:uiPriority w:val="99"/>
    <w:semiHidden/>
    <w:rsid w:val="003D1C6E"/>
  </w:style>
  <w:style w:type="table" w:customStyle="1" w:styleId="122020">
    <w:name w:val="Πλέγμα πίνακα12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2">
    <w:name w:val="Πλέγμα πίνακα22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20">
    <w:name w:val="Χωρίς λίστα21202"/>
    <w:next w:val="a2"/>
    <w:uiPriority w:val="99"/>
    <w:semiHidden/>
    <w:unhideWhenUsed/>
    <w:rsid w:val="003D1C6E"/>
  </w:style>
  <w:style w:type="table" w:customStyle="1" w:styleId="31202">
    <w:name w:val="Πλέγμα πίνακα3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2">
    <w:name w:val="Χωρίς λίστα111202"/>
    <w:next w:val="a2"/>
    <w:semiHidden/>
    <w:rsid w:val="003D1C6E"/>
  </w:style>
  <w:style w:type="numbering" w:customStyle="1" w:styleId="312020">
    <w:name w:val="Χωρίς λίστα31202"/>
    <w:next w:val="a2"/>
    <w:uiPriority w:val="99"/>
    <w:semiHidden/>
    <w:unhideWhenUsed/>
    <w:rsid w:val="003D1C6E"/>
  </w:style>
  <w:style w:type="table" w:customStyle="1" w:styleId="41202">
    <w:name w:val="Πλέγμα πίνακα4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2">
    <w:name w:val="Χωρίς λίστα121202"/>
    <w:next w:val="a2"/>
    <w:semiHidden/>
    <w:rsid w:val="003D1C6E"/>
  </w:style>
  <w:style w:type="numbering" w:customStyle="1" w:styleId="412020">
    <w:name w:val="Χωρίς λίστα41202"/>
    <w:next w:val="a2"/>
    <w:uiPriority w:val="99"/>
    <w:semiHidden/>
    <w:unhideWhenUsed/>
    <w:rsid w:val="003D1C6E"/>
  </w:style>
  <w:style w:type="table" w:customStyle="1" w:styleId="51202">
    <w:name w:val="Πλέγμα πίνακα5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2">
    <w:name w:val="Χωρίς λίστα131202"/>
    <w:next w:val="a2"/>
    <w:uiPriority w:val="99"/>
    <w:semiHidden/>
    <w:rsid w:val="003D1C6E"/>
  </w:style>
  <w:style w:type="table" w:customStyle="1" w:styleId="1112020">
    <w:name w:val="Πλέγμα πίνακα11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2">
    <w:name w:val="Πλέγμα πίνακα211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2">
    <w:name w:val="Πλέγμα πίνακα231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Πλέγμα πίνακα71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20">
    <w:name w:val="Χωρίς λίστα6102"/>
    <w:next w:val="a2"/>
    <w:uiPriority w:val="99"/>
    <w:semiHidden/>
    <w:unhideWhenUsed/>
    <w:rsid w:val="003D1C6E"/>
  </w:style>
  <w:style w:type="table" w:customStyle="1" w:styleId="872">
    <w:name w:val="Πλέγμα πίνακα8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2">
    <w:name w:val="Χωρίς λίστα15102"/>
    <w:next w:val="a2"/>
    <w:uiPriority w:val="99"/>
    <w:semiHidden/>
    <w:rsid w:val="003D1C6E"/>
  </w:style>
  <w:style w:type="table" w:customStyle="1" w:styleId="131020">
    <w:name w:val="Πλέγμα πίνακα13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2">
    <w:name w:val="Πλέγμα πίνακα24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20">
    <w:name w:val="Χωρίς λίστα22112"/>
    <w:next w:val="a2"/>
    <w:uiPriority w:val="99"/>
    <w:semiHidden/>
    <w:unhideWhenUsed/>
    <w:rsid w:val="003D1C6E"/>
  </w:style>
  <w:style w:type="table" w:customStyle="1" w:styleId="32102">
    <w:name w:val="Πλέγμα πίνακα3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2">
    <w:name w:val="Χωρίς λίστα112112"/>
    <w:next w:val="a2"/>
    <w:semiHidden/>
    <w:rsid w:val="003D1C6E"/>
  </w:style>
  <w:style w:type="numbering" w:customStyle="1" w:styleId="321020">
    <w:name w:val="Χωρίς λίστα32102"/>
    <w:next w:val="a2"/>
    <w:uiPriority w:val="99"/>
    <w:semiHidden/>
    <w:unhideWhenUsed/>
    <w:rsid w:val="003D1C6E"/>
  </w:style>
  <w:style w:type="table" w:customStyle="1" w:styleId="42102">
    <w:name w:val="Πλέγμα πίνακα4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2">
    <w:name w:val="Χωρίς λίστα122102"/>
    <w:next w:val="a2"/>
    <w:semiHidden/>
    <w:rsid w:val="003D1C6E"/>
  </w:style>
  <w:style w:type="numbering" w:customStyle="1" w:styleId="421020">
    <w:name w:val="Χωρίς λίστα42102"/>
    <w:next w:val="a2"/>
    <w:uiPriority w:val="99"/>
    <w:semiHidden/>
    <w:unhideWhenUsed/>
    <w:rsid w:val="003D1C6E"/>
  </w:style>
  <w:style w:type="table" w:customStyle="1" w:styleId="52102">
    <w:name w:val="Πλέγμα πίνακα5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2">
    <w:name w:val="Χωρίς λίστα132102"/>
    <w:next w:val="a2"/>
    <w:uiPriority w:val="99"/>
    <w:semiHidden/>
    <w:rsid w:val="003D1C6E"/>
  </w:style>
  <w:style w:type="table" w:customStyle="1" w:styleId="1121020">
    <w:name w:val="Πλέγμα πίνακα11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2">
    <w:name w:val="Πλέγμα πίνακα212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0">
    <w:name w:val="Χωρίς λίστα51112"/>
    <w:next w:val="a2"/>
    <w:uiPriority w:val="99"/>
    <w:semiHidden/>
    <w:unhideWhenUsed/>
    <w:rsid w:val="003D1C6E"/>
  </w:style>
  <w:style w:type="table" w:customStyle="1" w:styleId="61102">
    <w:name w:val="Πλέγμα πίνακα6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2">
    <w:name w:val="Χωρίς λίστα141112"/>
    <w:next w:val="a2"/>
    <w:uiPriority w:val="99"/>
    <w:semiHidden/>
    <w:rsid w:val="003D1C6E"/>
  </w:style>
  <w:style w:type="table" w:customStyle="1" w:styleId="1211120">
    <w:name w:val="Πλέγμα πίνακα12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2">
    <w:name w:val="Πλέγμα πίνακα22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20">
    <w:name w:val="Χωρίς λίστα211112"/>
    <w:next w:val="a2"/>
    <w:uiPriority w:val="99"/>
    <w:semiHidden/>
    <w:unhideWhenUsed/>
    <w:rsid w:val="003D1C6E"/>
  </w:style>
  <w:style w:type="table" w:customStyle="1" w:styleId="3111020">
    <w:name w:val="Πλέγμα πίνακα3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2">
    <w:name w:val="Χωρίς λίστα1111112"/>
    <w:next w:val="a2"/>
    <w:semiHidden/>
    <w:rsid w:val="003D1C6E"/>
  </w:style>
  <w:style w:type="numbering" w:customStyle="1" w:styleId="311112">
    <w:name w:val="Χωρίς λίστα311112"/>
    <w:next w:val="a2"/>
    <w:uiPriority w:val="99"/>
    <w:semiHidden/>
    <w:unhideWhenUsed/>
    <w:rsid w:val="003D1C6E"/>
  </w:style>
  <w:style w:type="table" w:customStyle="1" w:styleId="4111020">
    <w:name w:val="Πλέγμα πίνακα4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2">
    <w:name w:val="Χωρίς λίστα1211112"/>
    <w:next w:val="a2"/>
    <w:semiHidden/>
    <w:rsid w:val="003D1C6E"/>
  </w:style>
  <w:style w:type="numbering" w:customStyle="1" w:styleId="411112">
    <w:name w:val="Χωρίς λίστα411112"/>
    <w:next w:val="a2"/>
    <w:uiPriority w:val="99"/>
    <w:semiHidden/>
    <w:unhideWhenUsed/>
    <w:rsid w:val="003D1C6E"/>
  </w:style>
  <w:style w:type="table" w:customStyle="1" w:styleId="511102">
    <w:name w:val="Πλέγμα πίνακα5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2">
    <w:name w:val="Χωρίς λίστα1311112"/>
    <w:next w:val="a2"/>
    <w:uiPriority w:val="99"/>
    <w:semiHidden/>
    <w:rsid w:val="003D1C6E"/>
  </w:style>
  <w:style w:type="table" w:customStyle="1" w:styleId="11111120">
    <w:name w:val="Πλέγμα πίνακα11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2">
    <w:name w:val="Πλέγμα πίνακα211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2">
    <w:name w:val="Πλέγμα πίνακα231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Πλέγμα πίνακα71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2">
    <w:name w:val="Πλέγμα πίνακα9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20">
    <w:name w:val="Χωρίς λίστα5222"/>
    <w:next w:val="a2"/>
    <w:uiPriority w:val="99"/>
    <w:semiHidden/>
    <w:unhideWhenUsed/>
    <w:rsid w:val="003D1C6E"/>
  </w:style>
  <w:style w:type="numbering" w:customStyle="1" w:styleId="14222">
    <w:name w:val="Χωρίς λίστα14222"/>
    <w:next w:val="a2"/>
    <w:uiPriority w:val="99"/>
    <w:semiHidden/>
    <w:rsid w:val="003D1C6E"/>
  </w:style>
  <w:style w:type="numbering" w:customStyle="1" w:styleId="212220">
    <w:name w:val="Χωρίς λίστα21222"/>
    <w:next w:val="a2"/>
    <w:uiPriority w:val="99"/>
    <w:semiHidden/>
    <w:unhideWhenUsed/>
    <w:rsid w:val="003D1C6E"/>
  </w:style>
  <w:style w:type="numbering" w:customStyle="1" w:styleId="111222">
    <w:name w:val="Χωρίς λίστα111222"/>
    <w:next w:val="a2"/>
    <w:semiHidden/>
    <w:rsid w:val="003D1C6E"/>
  </w:style>
  <w:style w:type="numbering" w:customStyle="1" w:styleId="31222">
    <w:name w:val="Χωρίς λίστα31222"/>
    <w:next w:val="a2"/>
    <w:uiPriority w:val="99"/>
    <w:semiHidden/>
    <w:unhideWhenUsed/>
    <w:rsid w:val="003D1C6E"/>
  </w:style>
  <w:style w:type="numbering" w:customStyle="1" w:styleId="121222">
    <w:name w:val="Χωρίς λίστα121222"/>
    <w:next w:val="a2"/>
    <w:semiHidden/>
    <w:rsid w:val="003D1C6E"/>
  </w:style>
  <w:style w:type="numbering" w:customStyle="1" w:styleId="41222">
    <w:name w:val="Χωρίς λίστα41222"/>
    <w:next w:val="a2"/>
    <w:uiPriority w:val="99"/>
    <w:semiHidden/>
    <w:unhideWhenUsed/>
    <w:rsid w:val="003D1C6E"/>
  </w:style>
  <w:style w:type="numbering" w:customStyle="1" w:styleId="131222">
    <w:name w:val="Χωρίς λίστα131222"/>
    <w:next w:val="a2"/>
    <w:uiPriority w:val="99"/>
    <w:semiHidden/>
    <w:rsid w:val="003D1C6E"/>
  </w:style>
  <w:style w:type="numbering" w:customStyle="1" w:styleId="7120">
    <w:name w:val="Χωρίς λίστα712"/>
    <w:next w:val="a2"/>
    <w:uiPriority w:val="99"/>
    <w:semiHidden/>
    <w:unhideWhenUsed/>
    <w:rsid w:val="003D1C6E"/>
  </w:style>
  <w:style w:type="numbering" w:customStyle="1" w:styleId="1612">
    <w:name w:val="Χωρίς λίστα1612"/>
    <w:next w:val="a2"/>
    <w:uiPriority w:val="99"/>
    <w:semiHidden/>
    <w:unhideWhenUsed/>
    <w:rsid w:val="003D1C6E"/>
  </w:style>
  <w:style w:type="table" w:customStyle="1" w:styleId="14120">
    <w:name w:val="Πλέγμα πίνακα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20">
    <w:name w:val="Χωρίς λίστα2312"/>
    <w:next w:val="a2"/>
    <w:uiPriority w:val="99"/>
    <w:semiHidden/>
    <w:unhideWhenUsed/>
    <w:rsid w:val="003D1C6E"/>
  </w:style>
  <w:style w:type="table" w:customStyle="1" w:styleId="3312">
    <w:name w:val="Πλέγμα πίνακα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2">
    <w:name w:val="Χωρίς λίστα11312"/>
    <w:next w:val="a2"/>
    <w:semiHidden/>
    <w:rsid w:val="003D1C6E"/>
  </w:style>
  <w:style w:type="numbering" w:customStyle="1" w:styleId="33120">
    <w:name w:val="Χωρίς λίστα3312"/>
    <w:next w:val="a2"/>
    <w:uiPriority w:val="99"/>
    <w:semiHidden/>
    <w:unhideWhenUsed/>
    <w:rsid w:val="003D1C6E"/>
  </w:style>
  <w:style w:type="table" w:customStyle="1" w:styleId="4312">
    <w:name w:val="Πλέγμα πίνακα4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2">
    <w:name w:val="Χωρίς λίστα12312"/>
    <w:next w:val="a2"/>
    <w:semiHidden/>
    <w:rsid w:val="003D1C6E"/>
  </w:style>
  <w:style w:type="numbering" w:customStyle="1" w:styleId="43120">
    <w:name w:val="Χωρίς λίστα4312"/>
    <w:next w:val="a2"/>
    <w:uiPriority w:val="99"/>
    <w:semiHidden/>
    <w:unhideWhenUsed/>
    <w:rsid w:val="003D1C6E"/>
  </w:style>
  <w:style w:type="table" w:customStyle="1" w:styleId="5312">
    <w:name w:val="Πλέγμα πίνακα5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2">
    <w:name w:val="Χωρίς λίστα13312"/>
    <w:next w:val="a2"/>
    <w:uiPriority w:val="99"/>
    <w:semiHidden/>
    <w:rsid w:val="003D1C6E"/>
  </w:style>
  <w:style w:type="table" w:customStyle="1" w:styleId="113120">
    <w:name w:val="Πλέγμα πίνακα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2">
    <w:name w:val="Πλέγμα πίνακα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Χωρίς λίστα5312"/>
    <w:next w:val="a2"/>
    <w:uiPriority w:val="99"/>
    <w:semiHidden/>
    <w:unhideWhenUsed/>
    <w:rsid w:val="003D1C6E"/>
  </w:style>
  <w:style w:type="table" w:customStyle="1" w:styleId="6212">
    <w:name w:val="Πλέγμα πίνακα6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2">
    <w:name w:val="Χωρίς λίστα14312"/>
    <w:next w:val="a2"/>
    <w:uiPriority w:val="99"/>
    <w:semiHidden/>
    <w:rsid w:val="003D1C6E"/>
  </w:style>
  <w:style w:type="table" w:customStyle="1" w:styleId="122120">
    <w:name w:val="Πλέγμα πίνακα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2">
    <w:name w:val="Πλέγμα πίνακα2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20">
    <w:name w:val="Χωρίς λίστα21312"/>
    <w:next w:val="a2"/>
    <w:uiPriority w:val="99"/>
    <w:semiHidden/>
    <w:unhideWhenUsed/>
    <w:rsid w:val="003D1C6E"/>
  </w:style>
  <w:style w:type="table" w:customStyle="1" w:styleId="312120">
    <w:name w:val="Πλέγμα πίνακα3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2">
    <w:name w:val="Χωρίς λίστα111312"/>
    <w:next w:val="a2"/>
    <w:semiHidden/>
    <w:rsid w:val="003D1C6E"/>
  </w:style>
  <w:style w:type="numbering" w:customStyle="1" w:styleId="31312">
    <w:name w:val="Χωρίς λίστα31312"/>
    <w:next w:val="a2"/>
    <w:uiPriority w:val="99"/>
    <w:semiHidden/>
    <w:unhideWhenUsed/>
    <w:rsid w:val="003D1C6E"/>
  </w:style>
  <w:style w:type="table" w:customStyle="1" w:styleId="412120">
    <w:name w:val="Πλέγμα πίνακα4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2">
    <w:name w:val="Χωρίς λίστα121312"/>
    <w:next w:val="a2"/>
    <w:semiHidden/>
    <w:rsid w:val="003D1C6E"/>
  </w:style>
  <w:style w:type="numbering" w:customStyle="1" w:styleId="41312">
    <w:name w:val="Χωρίς λίστα41312"/>
    <w:next w:val="a2"/>
    <w:uiPriority w:val="99"/>
    <w:semiHidden/>
    <w:unhideWhenUsed/>
    <w:rsid w:val="003D1C6E"/>
  </w:style>
  <w:style w:type="table" w:customStyle="1" w:styleId="51212">
    <w:name w:val="Πλέγμα πίνακα5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2">
    <w:name w:val="Χωρίς λίστα131312"/>
    <w:next w:val="a2"/>
    <w:uiPriority w:val="99"/>
    <w:semiHidden/>
    <w:rsid w:val="003D1C6E"/>
  </w:style>
  <w:style w:type="table" w:customStyle="1" w:styleId="1112120">
    <w:name w:val="Πλέγμα πίνακα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2">
    <w:name w:val="Πλέγμα πίνακα2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0">
    <w:name w:val="Χωρίς λίστα51122"/>
    <w:next w:val="a2"/>
    <w:uiPriority w:val="99"/>
    <w:semiHidden/>
    <w:unhideWhenUsed/>
    <w:rsid w:val="003D1C6E"/>
  </w:style>
  <w:style w:type="numbering" w:customStyle="1" w:styleId="141122">
    <w:name w:val="Χωρίς λίστα141122"/>
    <w:next w:val="a2"/>
    <w:uiPriority w:val="99"/>
    <w:semiHidden/>
    <w:rsid w:val="003D1C6E"/>
  </w:style>
  <w:style w:type="numbering" w:customStyle="1" w:styleId="2111220">
    <w:name w:val="Χωρίς λίστα211122"/>
    <w:next w:val="a2"/>
    <w:uiPriority w:val="99"/>
    <w:semiHidden/>
    <w:unhideWhenUsed/>
    <w:rsid w:val="003D1C6E"/>
  </w:style>
  <w:style w:type="numbering" w:customStyle="1" w:styleId="1111122">
    <w:name w:val="Χωρίς λίστα1111122"/>
    <w:next w:val="a2"/>
    <w:semiHidden/>
    <w:rsid w:val="003D1C6E"/>
  </w:style>
  <w:style w:type="numbering" w:customStyle="1" w:styleId="311122">
    <w:name w:val="Χωρίς λίστα311122"/>
    <w:next w:val="a2"/>
    <w:uiPriority w:val="99"/>
    <w:semiHidden/>
    <w:unhideWhenUsed/>
    <w:rsid w:val="003D1C6E"/>
  </w:style>
  <w:style w:type="numbering" w:customStyle="1" w:styleId="1211122">
    <w:name w:val="Χωρίς λίστα1211122"/>
    <w:next w:val="a2"/>
    <w:semiHidden/>
    <w:rsid w:val="003D1C6E"/>
  </w:style>
  <w:style w:type="numbering" w:customStyle="1" w:styleId="411122">
    <w:name w:val="Χωρίς λίστα411122"/>
    <w:next w:val="a2"/>
    <w:uiPriority w:val="99"/>
    <w:semiHidden/>
    <w:unhideWhenUsed/>
    <w:rsid w:val="003D1C6E"/>
  </w:style>
  <w:style w:type="numbering" w:customStyle="1" w:styleId="1311122">
    <w:name w:val="Χωρίς λίστα1311122"/>
    <w:next w:val="a2"/>
    <w:uiPriority w:val="99"/>
    <w:semiHidden/>
    <w:rsid w:val="003D1C6E"/>
  </w:style>
  <w:style w:type="numbering" w:customStyle="1" w:styleId="61120">
    <w:name w:val="Χωρίς λίστα6112"/>
    <w:next w:val="a2"/>
    <w:uiPriority w:val="99"/>
    <w:semiHidden/>
    <w:unhideWhenUsed/>
    <w:rsid w:val="003D1C6E"/>
  </w:style>
  <w:style w:type="numbering" w:customStyle="1" w:styleId="15112">
    <w:name w:val="Χωρίς λίστα15112"/>
    <w:next w:val="a2"/>
    <w:uiPriority w:val="99"/>
    <w:semiHidden/>
    <w:rsid w:val="003D1C6E"/>
  </w:style>
  <w:style w:type="table" w:customStyle="1" w:styleId="131120">
    <w:name w:val="Πλέγμα πίνακα13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20">
    <w:name w:val="Χωρίς λίστα22122"/>
    <w:next w:val="a2"/>
    <w:uiPriority w:val="99"/>
    <w:semiHidden/>
    <w:unhideWhenUsed/>
    <w:rsid w:val="003D1C6E"/>
  </w:style>
  <w:style w:type="table" w:customStyle="1" w:styleId="32112">
    <w:name w:val="Πλέγμα πίνακα3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2">
    <w:name w:val="Χωρίς λίστα112122"/>
    <w:next w:val="a2"/>
    <w:semiHidden/>
    <w:rsid w:val="003D1C6E"/>
  </w:style>
  <w:style w:type="numbering" w:customStyle="1" w:styleId="321120">
    <w:name w:val="Χωρίς λίστα32112"/>
    <w:next w:val="a2"/>
    <w:uiPriority w:val="99"/>
    <w:semiHidden/>
    <w:unhideWhenUsed/>
    <w:rsid w:val="003D1C6E"/>
  </w:style>
  <w:style w:type="table" w:customStyle="1" w:styleId="42112">
    <w:name w:val="Πλέγμα πίνακα4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2">
    <w:name w:val="Χωρίς λίστα122112"/>
    <w:next w:val="a2"/>
    <w:semiHidden/>
    <w:rsid w:val="003D1C6E"/>
  </w:style>
  <w:style w:type="numbering" w:customStyle="1" w:styleId="421120">
    <w:name w:val="Χωρίς λίστα42112"/>
    <w:next w:val="a2"/>
    <w:uiPriority w:val="99"/>
    <w:semiHidden/>
    <w:unhideWhenUsed/>
    <w:rsid w:val="003D1C6E"/>
  </w:style>
  <w:style w:type="table" w:customStyle="1" w:styleId="52112">
    <w:name w:val="Πλέγμα πίνακα5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2">
    <w:name w:val="Χωρίς λίστα132112"/>
    <w:next w:val="a2"/>
    <w:uiPriority w:val="99"/>
    <w:semiHidden/>
    <w:rsid w:val="003D1C6E"/>
  </w:style>
  <w:style w:type="table" w:customStyle="1" w:styleId="1121120">
    <w:name w:val="Πλέγμα πίνακα11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2">
    <w:name w:val="Πλέγμα πίνακα212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20">
    <w:name w:val="Χωρίς λίστα52112"/>
    <w:next w:val="a2"/>
    <w:uiPriority w:val="99"/>
    <w:semiHidden/>
    <w:unhideWhenUsed/>
    <w:rsid w:val="003D1C6E"/>
  </w:style>
  <w:style w:type="table" w:customStyle="1" w:styleId="61112">
    <w:name w:val="Πλέγμα πίνακα6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2">
    <w:name w:val="Χωρίς λίστα142112"/>
    <w:next w:val="a2"/>
    <w:uiPriority w:val="99"/>
    <w:semiHidden/>
    <w:rsid w:val="003D1C6E"/>
  </w:style>
  <w:style w:type="table" w:customStyle="1" w:styleId="1211220">
    <w:name w:val="Πλέγμα πίνακα12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2">
    <w:name w:val="Πλέγμα πίνακα22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20">
    <w:name w:val="Χωρίς λίστα212112"/>
    <w:next w:val="a2"/>
    <w:uiPriority w:val="99"/>
    <w:semiHidden/>
    <w:unhideWhenUsed/>
    <w:rsid w:val="003D1C6E"/>
  </w:style>
  <w:style w:type="table" w:customStyle="1" w:styleId="3111120">
    <w:name w:val="Πλέγμα πίνακα3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2">
    <w:name w:val="Χωρίς λίστα1112112"/>
    <w:next w:val="a2"/>
    <w:semiHidden/>
    <w:rsid w:val="003D1C6E"/>
  </w:style>
  <w:style w:type="numbering" w:customStyle="1" w:styleId="312112">
    <w:name w:val="Χωρίς λίστα312112"/>
    <w:next w:val="a2"/>
    <w:uiPriority w:val="99"/>
    <w:semiHidden/>
    <w:unhideWhenUsed/>
    <w:rsid w:val="003D1C6E"/>
  </w:style>
  <w:style w:type="table" w:customStyle="1" w:styleId="4111120">
    <w:name w:val="Πλέγμα πίνακα4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2">
    <w:name w:val="Χωρίς λίστα1212112"/>
    <w:next w:val="a2"/>
    <w:semiHidden/>
    <w:rsid w:val="003D1C6E"/>
  </w:style>
  <w:style w:type="numbering" w:customStyle="1" w:styleId="412112">
    <w:name w:val="Χωρίς λίστα412112"/>
    <w:next w:val="a2"/>
    <w:uiPriority w:val="99"/>
    <w:semiHidden/>
    <w:unhideWhenUsed/>
    <w:rsid w:val="003D1C6E"/>
  </w:style>
  <w:style w:type="table" w:customStyle="1" w:styleId="511112">
    <w:name w:val="Πλέγμα πίνακα5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2">
    <w:name w:val="Χωρίς λίστα1312112"/>
    <w:next w:val="a2"/>
    <w:uiPriority w:val="99"/>
    <w:semiHidden/>
    <w:rsid w:val="003D1C6E"/>
  </w:style>
  <w:style w:type="table" w:customStyle="1" w:styleId="11111220">
    <w:name w:val="Πλέγμα πίνακα111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2">
    <w:name w:val="Πλέγμα πίνακα211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Χωρίς λίστα812"/>
    <w:next w:val="a2"/>
    <w:uiPriority w:val="99"/>
    <w:semiHidden/>
    <w:unhideWhenUsed/>
    <w:rsid w:val="003D1C6E"/>
  </w:style>
  <w:style w:type="numbering" w:customStyle="1" w:styleId="1712">
    <w:name w:val="Χωρίς λίστα1712"/>
    <w:next w:val="a2"/>
    <w:uiPriority w:val="99"/>
    <w:semiHidden/>
    <w:rsid w:val="003D1C6E"/>
  </w:style>
  <w:style w:type="table" w:customStyle="1" w:styleId="15121">
    <w:name w:val="Πλέγμα πίνακα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2">
    <w:name w:val="Πλέγμα πίνακα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20">
    <w:name w:val="Χωρίς λίστα2412"/>
    <w:next w:val="a2"/>
    <w:uiPriority w:val="99"/>
    <w:semiHidden/>
    <w:unhideWhenUsed/>
    <w:rsid w:val="003D1C6E"/>
  </w:style>
  <w:style w:type="table" w:customStyle="1" w:styleId="3412">
    <w:name w:val="Πλέγμα πίνακα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2">
    <w:name w:val="Χωρίς λίστα11412"/>
    <w:next w:val="a2"/>
    <w:semiHidden/>
    <w:rsid w:val="003D1C6E"/>
  </w:style>
  <w:style w:type="numbering" w:customStyle="1" w:styleId="34120">
    <w:name w:val="Χωρίς λίστα3412"/>
    <w:next w:val="a2"/>
    <w:uiPriority w:val="99"/>
    <w:semiHidden/>
    <w:unhideWhenUsed/>
    <w:rsid w:val="003D1C6E"/>
  </w:style>
  <w:style w:type="table" w:customStyle="1" w:styleId="4412">
    <w:name w:val="Πλέγμα πίνακα4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2">
    <w:name w:val="Χωρίς λίστα12412"/>
    <w:next w:val="a2"/>
    <w:semiHidden/>
    <w:rsid w:val="003D1C6E"/>
  </w:style>
  <w:style w:type="numbering" w:customStyle="1" w:styleId="44120">
    <w:name w:val="Χωρίς λίστα4412"/>
    <w:next w:val="a2"/>
    <w:uiPriority w:val="99"/>
    <w:semiHidden/>
    <w:unhideWhenUsed/>
    <w:rsid w:val="003D1C6E"/>
  </w:style>
  <w:style w:type="table" w:customStyle="1" w:styleId="5412">
    <w:name w:val="Πλέγμα πίνακα5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2">
    <w:name w:val="Χωρίς λίστα13412"/>
    <w:next w:val="a2"/>
    <w:uiPriority w:val="99"/>
    <w:semiHidden/>
    <w:rsid w:val="003D1C6E"/>
  </w:style>
  <w:style w:type="table" w:customStyle="1" w:styleId="114120">
    <w:name w:val="Πλέγμα πίνακα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2">
    <w:name w:val="Πλέγμα πίνακα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20">
    <w:name w:val="Χωρίς λίστα5412"/>
    <w:next w:val="a2"/>
    <w:uiPriority w:val="99"/>
    <w:semiHidden/>
    <w:unhideWhenUsed/>
    <w:rsid w:val="003D1C6E"/>
  </w:style>
  <w:style w:type="table" w:customStyle="1" w:styleId="6312">
    <w:name w:val="Πλέγμα πίνακα6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2">
    <w:name w:val="Χωρίς λίστα14412"/>
    <w:next w:val="a2"/>
    <w:uiPriority w:val="99"/>
    <w:semiHidden/>
    <w:rsid w:val="003D1C6E"/>
  </w:style>
  <w:style w:type="table" w:customStyle="1" w:styleId="123120">
    <w:name w:val="Πλέγμα πίνακα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2">
    <w:name w:val="Πλέγμα πίνακα2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20">
    <w:name w:val="Χωρίς λίστα21412"/>
    <w:next w:val="a2"/>
    <w:uiPriority w:val="99"/>
    <w:semiHidden/>
    <w:unhideWhenUsed/>
    <w:rsid w:val="003D1C6E"/>
  </w:style>
  <w:style w:type="table" w:customStyle="1" w:styleId="313120">
    <w:name w:val="Πλέγμα πίνακα3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2">
    <w:name w:val="Χωρίς λίστα111412"/>
    <w:next w:val="a2"/>
    <w:semiHidden/>
    <w:rsid w:val="003D1C6E"/>
  </w:style>
  <w:style w:type="numbering" w:customStyle="1" w:styleId="31412">
    <w:name w:val="Χωρίς λίστα31412"/>
    <w:next w:val="a2"/>
    <w:uiPriority w:val="99"/>
    <w:semiHidden/>
    <w:unhideWhenUsed/>
    <w:rsid w:val="003D1C6E"/>
  </w:style>
  <w:style w:type="table" w:customStyle="1" w:styleId="413120">
    <w:name w:val="Πλέγμα πίνακα4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2">
    <w:name w:val="Χωρίς λίστα121412"/>
    <w:next w:val="a2"/>
    <w:semiHidden/>
    <w:rsid w:val="003D1C6E"/>
  </w:style>
  <w:style w:type="numbering" w:customStyle="1" w:styleId="41412">
    <w:name w:val="Χωρίς λίστα41412"/>
    <w:next w:val="a2"/>
    <w:uiPriority w:val="99"/>
    <w:semiHidden/>
    <w:unhideWhenUsed/>
    <w:rsid w:val="003D1C6E"/>
  </w:style>
  <w:style w:type="table" w:customStyle="1" w:styleId="51312">
    <w:name w:val="Πλέγμα πίνακα5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2">
    <w:name w:val="Χωρίς λίστα131412"/>
    <w:next w:val="a2"/>
    <w:uiPriority w:val="99"/>
    <w:semiHidden/>
    <w:rsid w:val="003D1C6E"/>
  </w:style>
  <w:style w:type="table" w:customStyle="1" w:styleId="1113120">
    <w:name w:val="Πλέγμα πίνακα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2">
    <w:name w:val="Πλέγμα πίνακα2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0">
    <w:name w:val="Χωρίς λίστα912"/>
    <w:next w:val="a2"/>
    <w:uiPriority w:val="99"/>
    <w:semiHidden/>
    <w:unhideWhenUsed/>
    <w:rsid w:val="003D1C6E"/>
  </w:style>
  <w:style w:type="table" w:customStyle="1" w:styleId="1012">
    <w:name w:val="Πλέγμα πίνακα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2">
    <w:name w:val="Χωρίς λίστα1812"/>
    <w:next w:val="a2"/>
    <w:uiPriority w:val="99"/>
    <w:semiHidden/>
    <w:rsid w:val="003D1C6E"/>
  </w:style>
  <w:style w:type="table" w:customStyle="1" w:styleId="16120">
    <w:name w:val="Πλέγμα πίνακα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2">
    <w:name w:val="Πλέγμα πίνακα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20">
    <w:name w:val="Χωρίς λίστα2512"/>
    <w:next w:val="a2"/>
    <w:uiPriority w:val="99"/>
    <w:semiHidden/>
    <w:unhideWhenUsed/>
    <w:rsid w:val="003D1C6E"/>
  </w:style>
  <w:style w:type="table" w:customStyle="1" w:styleId="3512">
    <w:name w:val="Πλέγμα πίνακα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2">
    <w:name w:val="Χωρίς λίστα11512"/>
    <w:next w:val="a2"/>
    <w:semiHidden/>
    <w:rsid w:val="003D1C6E"/>
  </w:style>
  <w:style w:type="numbering" w:customStyle="1" w:styleId="35120">
    <w:name w:val="Χωρίς λίστα3512"/>
    <w:next w:val="a2"/>
    <w:uiPriority w:val="99"/>
    <w:semiHidden/>
    <w:unhideWhenUsed/>
    <w:rsid w:val="003D1C6E"/>
  </w:style>
  <w:style w:type="table" w:customStyle="1" w:styleId="4512">
    <w:name w:val="Πλέγμα πίνακα4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2">
    <w:name w:val="Χωρίς λίστα12512"/>
    <w:next w:val="a2"/>
    <w:semiHidden/>
    <w:rsid w:val="003D1C6E"/>
  </w:style>
  <w:style w:type="numbering" w:customStyle="1" w:styleId="45120">
    <w:name w:val="Χωρίς λίστα4512"/>
    <w:next w:val="a2"/>
    <w:uiPriority w:val="99"/>
    <w:semiHidden/>
    <w:unhideWhenUsed/>
    <w:rsid w:val="003D1C6E"/>
  </w:style>
  <w:style w:type="table" w:customStyle="1" w:styleId="5512">
    <w:name w:val="Πλέγμα πίνακα5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2">
    <w:name w:val="Χωρίς λίστα13512"/>
    <w:next w:val="a2"/>
    <w:uiPriority w:val="99"/>
    <w:semiHidden/>
    <w:rsid w:val="003D1C6E"/>
  </w:style>
  <w:style w:type="table" w:customStyle="1" w:styleId="115120">
    <w:name w:val="Πλέγμα πίνακα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2">
    <w:name w:val="Πλέγμα πίνακα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20">
    <w:name w:val="Χωρίς λίστα5512"/>
    <w:next w:val="a2"/>
    <w:uiPriority w:val="99"/>
    <w:semiHidden/>
    <w:unhideWhenUsed/>
    <w:rsid w:val="003D1C6E"/>
  </w:style>
  <w:style w:type="table" w:customStyle="1" w:styleId="6412">
    <w:name w:val="Πλέγμα πίνακα6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2">
    <w:name w:val="Χωρίς λίστα14512"/>
    <w:next w:val="a2"/>
    <w:uiPriority w:val="99"/>
    <w:semiHidden/>
    <w:rsid w:val="003D1C6E"/>
  </w:style>
  <w:style w:type="table" w:customStyle="1" w:styleId="124120">
    <w:name w:val="Πλέγμα πίνακα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2">
    <w:name w:val="Πλέγμα πίνακα2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20">
    <w:name w:val="Χωρίς λίστα21512"/>
    <w:next w:val="a2"/>
    <w:uiPriority w:val="99"/>
    <w:semiHidden/>
    <w:unhideWhenUsed/>
    <w:rsid w:val="003D1C6E"/>
  </w:style>
  <w:style w:type="table" w:customStyle="1" w:styleId="314120">
    <w:name w:val="Πλέγμα πίνακα3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2">
    <w:name w:val="Χωρίς λίστα111512"/>
    <w:next w:val="a2"/>
    <w:semiHidden/>
    <w:rsid w:val="003D1C6E"/>
  </w:style>
  <w:style w:type="numbering" w:customStyle="1" w:styleId="31512">
    <w:name w:val="Χωρίς λίστα31512"/>
    <w:next w:val="a2"/>
    <w:uiPriority w:val="99"/>
    <w:semiHidden/>
    <w:unhideWhenUsed/>
    <w:rsid w:val="003D1C6E"/>
  </w:style>
  <w:style w:type="table" w:customStyle="1" w:styleId="414120">
    <w:name w:val="Πλέγμα πίνακα4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2">
    <w:name w:val="Χωρίς λίστα121512"/>
    <w:next w:val="a2"/>
    <w:semiHidden/>
    <w:rsid w:val="003D1C6E"/>
  </w:style>
  <w:style w:type="numbering" w:customStyle="1" w:styleId="41512">
    <w:name w:val="Χωρίς λίστα41512"/>
    <w:next w:val="a2"/>
    <w:uiPriority w:val="99"/>
    <w:semiHidden/>
    <w:unhideWhenUsed/>
    <w:rsid w:val="003D1C6E"/>
  </w:style>
  <w:style w:type="table" w:customStyle="1" w:styleId="51412">
    <w:name w:val="Πλέγμα πίνακα5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2">
    <w:name w:val="Χωρίς λίστα131512"/>
    <w:next w:val="a2"/>
    <w:uiPriority w:val="99"/>
    <w:semiHidden/>
    <w:rsid w:val="003D1C6E"/>
  </w:style>
  <w:style w:type="table" w:customStyle="1" w:styleId="1114120">
    <w:name w:val="Πλέγμα πίνακα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2">
    <w:name w:val="Πλέγμα πίνακα2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20">
    <w:name w:val="Χωρίς λίστα1012"/>
    <w:next w:val="a2"/>
    <w:uiPriority w:val="99"/>
    <w:semiHidden/>
    <w:unhideWhenUsed/>
    <w:rsid w:val="003D1C6E"/>
  </w:style>
  <w:style w:type="table" w:customStyle="1" w:styleId="17120">
    <w:name w:val="Πλέγμα πίνακα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2">
    <w:name w:val="Χωρίς λίστα1912"/>
    <w:next w:val="a2"/>
    <w:uiPriority w:val="99"/>
    <w:semiHidden/>
    <w:rsid w:val="003D1C6E"/>
  </w:style>
  <w:style w:type="table" w:customStyle="1" w:styleId="18120">
    <w:name w:val="Πλέγμα πίνακα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2">
    <w:name w:val="Πλέγμα πίνακα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20">
    <w:name w:val="Χωρίς λίστα2612"/>
    <w:next w:val="a2"/>
    <w:uiPriority w:val="99"/>
    <w:semiHidden/>
    <w:unhideWhenUsed/>
    <w:rsid w:val="003D1C6E"/>
  </w:style>
  <w:style w:type="table" w:customStyle="1" w:styleId="3612">
    <w:name w:val="Πλέγμα πίνακα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2">
    <w:name w:val="Χωρίς λίστα11612"/>
    <w:next w:val="a2"/>
    <w:semiHidden/>
    <w:rsid w:val="003D1C6E"/>
  </w:style>
  <w:style w:type="numbering" w:customStyle="1" w:styleId="36120">
    <w:name w:val="Χωρίς λίστα3612"/>
    <w:next w:val="a2"/>
    <w:uiPriority w:val="99"/>
    <w:semiHidden/>
    <w:unhideWhenUsed/>
    <w:rsid w:val="003D1C6E"/>
  </w:style>
  <w:style w:type="table" w:customStyle="1" w:styleId="4612">
    <w:name w:val="Πλέγμα πίνακα4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2">
    <w:name w:val="Χωρίς λίστα12612"/>
    <w:next w:val="a2"/>
    <w:semiHidden/>
    <w:rsid w:val="003D1C6E"/>
  </w:style>
  <w:style w:type="numbering" w:customStyle="1" w:styleId="46120">
    <w:name w:val="Χωρίς λίστα4612"/>
    <w:next w:val="a2"/>
    <w:uiPriority w:val="99"/>
    <w:semiHidden/>
    <w:unhideWhenUsed/>
    <w:rsid w:val="003D1C6E"/>
  </w:style>
  <w:style w:type="table" w:customStyle="1" w:styleId="5612">
    <w:name w:val="Πλέγμα πίνακα5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2">
    <w:name w:val="Χωρίς λίστα13612"/>
    <w:next w:val="a2"/>
    <w:uiPriority w:val="99"/>
    <w:semiHidden/>
    <w:rsid w:val="003D1C6E"/>
  </w:style>
  <w:style w:type="table" w:customStyle="1" w:styleId="116120">
    <w:name w:val="Πλέγμα πίνακα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2">
    <w:name w:val="Πλέγμα πίνακα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20">
    <w:name w:val="Χωρίς λίστα5612"/>
    <w:next w:val="a2"/>
    <w:uiPriority w:val="99"/>
    <w:semiHidden/>
    <w:unhideWhenUsed/>
    <w:rsid w:val="003D1C6E"/>
  </w:style>
  <w:style w:type="table" w:customStyle="1" w:styleId="6512">
    <w:name w:val="Πλέγμα πίνακα6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2">
    <w:name w:val="Χωρίς λίστα14612"/>
    <w:next w:val="a2"/>
    <w:uiPriority w:val="99"/>
    <w:semiHidden/>
    <w:rsid w:val="003D1C6E"/>
  </w:style>
  <w:style w:type="table" w:customStyle="1" w:styleId="125120">
    <w:name w:val="Πλέγμα πίνακα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2">
    <w:name w:val="Πλέγμα πίνακα2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20">
    <w:name w:val="Χωρίς λίστα21612"/>
    <w:next w:val="a2"/>
    <w:uiPriority w:val="99"/>
    <w:semiHidden/>
    <w:unhideWhenUsed/>
    <w:rsid w:val="003D1C6E"/>
  </w:style>
  <w:style w:type="table" w:customStyle="1" w:styleId="315120">
    <w:name w:val="Πλέγμα πίνακα3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2">
    <w:name w:val="Χωρίς λίστα111612"/>
    <w:next w:val="a2"/>
    <w:semiHidden/>
    <w:rsid w:val="003D1C6E"/>
  </w:style>
  <w:style w:type="numbering" w:customStyle="1" w:styleId="31612">
    <w:name w:val="Χωρίς λίστα31612"/>
    <w:next w:val="a2"/>
    <w:uiPriority w:val="99"/>
    <w:semiHidden/>
    <w:unhideWhenUsed/>
    <w:rsid w:val="003D1C6E"/>
  </w:style>
  <w:style w:type="table" w:customStyle="1" w:styleId="415120">
    <w:name w:val="Πλέγμα πίνακα4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2">
    <w:name w:val="Χωρίς λίστα121612"/>
    <w:next w:val="a2"/>
    <w:semiHidden/>
    <w:rsid w:val="003D1C6E"/>
  </w:style>
  <w:style w:type="numbering" w:customStyle="1" w:styleId="41612">
    <w:name w:val="Χωρίς λίστα41612"/>
    <w:next w:val="a2"/>
    <w:uiPriority w:val="99"/>
    <w:semiHidden/>
    <w:unhideWhenUsed/>
    <w:rsid w:val="003D1C6E"/>
  </w:style>
  <w:style w:type="table" w:customStyle="1" w:styleId="51512">
    <w:name w:val="Πλέγμα πίνακα5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2">
    <w:name w:val="Χωρίς λίστα131612"/>
    <w:next w:val="a2"/>
    <w:uiPriority w:val="99"/>
    <w:semiHidden/>
    <w:rsid w:val="003D1C6E"/>
  </w:style>
  <w:style w:type="table" w:customStyle="1" w:styleId="1115120">
    <w:name w:val="Πλέγμα πίνακα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2">
    <w:name w:val="Πλέγμα πίνακα2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2">
    <w:name w:val="Πλέγμα πίνακα23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
    <w:name w:val="Χωρίς λίστα2012"/>
    <w:next w:val="a2"/>
    <w:uiPriority w:val="99"/>
    <w:semiHidden/>
    <w:unhideWhenUsed/>
    <w:rsid w:val="003D1C6E"/>
  </w:style>
  <w:style w:type="table" w:customStyle="1" w:styleId="19120">
    <w:name w:val="Πλέγμα πίνακα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2">
    <w:name w:val="Χωρίς λίστα11012"/>
    <w:next w:val="a2"/>
    <w:uiPriority w:val="99"/>
    <w:semiHidden/>
    <w:rsid w:val="003D1C6E"/>
  </w:style>
  <w:style w:type="table" w:customStyle="1" w:styleId="110120">
    <w:name w:val="Πλέγμα πίνακα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2">
    <w:name w:val="Πλέγμα πίνακα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20">
    <w:name w:val="Χωρίς λίστα2712"/>
    <w:next w:val="a2"/>
    <w:uiPriority w:val="99"/>
    <w:semiHidden/>
    <w:unhideWhenUsed/>
    <w:rsid w:val="003D1C6E"/>
  </w:style>
  <w:style w:type="table" w:customStyle="1" w:styleId="3712">
    <w:name w:val="Πλέγμα πίνακα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2">
    <w:name w:val="Χωρίς λίστα11712"/>
    <w:next w:val="a2"/>
    <w:semiHidden/>
    <w:rsid w:val="003D1C6E"/>
  </w:style>
  <w:style w:type="numbering" w:customStyle="1" w:styleId="37120">
    <w:name w:val="Χωρίς λίστα3712"/>
    <w:next w:val="a2"/>
    <w:uiPriority w:val="99"/>
    <w:semiHidden/>
    <w:unhideWhenUsed/>
    <w:rsid w:val="003D1C6E"/>
  </w:style>
  <w:style w:type="table" w:customStyle="1" w:styleId="4712">
    <w:name w:val="Πλέγμα πίνακα4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2">
    <w:name w:val="Χωρίς λίστα12712"/>
    <w:next w:val="a2"/>
    <w:semiHidden/>
    <w:rsid w:val="003D1C6E"/>
  </w:style>
  <w:style w:type="numbering" w:customStyle="1" w:styleId="47120">
    <w:name w:val="Χωρίς λίστα4712"/>
    <w:next w:val="a2"/>
    <w:uiPriority w:val="99"/>
    <w:semiHidden/>
    <w:unhideWhenUsed/>
    <w:rsid w:val="003D1C6E"/>
  </w:style>
  <w:style w:type="table" w:customStyle="1" w:styleId="5712">
    <w:name w:val="Πλέγμα πίνακα5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2">
    <w:name w:val="Χωρίς λίστα13712"/>
    <w:next w:val="a2"/>
    <w:uiPriority w:val="99"/>
    <w:semiHidden/>
    <w:rsid w:val="003D1C6E"/>
  </w:style>
  <w:style w:type="table" w:customStyle="1" w:styleId="117120">
    <w:name w:val="Πλέγμα πίνακα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2">
    <w:name w:val="Πλέγμα πίνακα2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20">
    <w:name w:val="Χωρίς λίστα5712"/>
    <w:next w:val="a2"/>
    <w:uiPriority w:val="99"/>
    <w:semiHidden/>
    <w:unhideWhenUsed/>
    <w:rsid w:val="003D1C6E"/>
  </w:style>
  <w:style w:type="table" w:customStyle="1" w:styleId="6612">
    <w:name w:val="Πλέγμα πίνακα6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2">
    <w:name w:val="Χωρίς λίστα14712"/>
    <w:next w:val="a2"/>
    <w:uiPriority w:val="99"/>
    <w:semiHidden/>
    <w:rsid w:val="003D1C6E"/>
  </w:style>
  <w:style w:type="table" w:customStyle="1" w:styleId="126120">
    <w:name w:val="Πλέγμα πίνακα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2">
    <w:name w:val="Πλέγμα πίνακα2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20">
    <w:name w:val="Χωρίς λίστα21712"/>
    <w:next w:val="a2"/>
    <w:uiPriority w:val="99"/>
    <w:semiHidden/>
    <w:unhideWhenUsed/>
    <w:rsid w:val="003D1C6E"/>
  </w:style>
  <w:style w:type="table" w:customStyle="1" w:styleId="316120">
    <w:name w:val="Πλέγμα πίνακα3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2">
    <w:name w:val="Χωρίς λίστα111712"/>
    <w:next w:val="a2"/>
    <w:semiHidden/>
    <w:rsid w:val="003D1C6E"/>
  </w:style>
  <w:style w:type="numbering" w:customStyle="1" w:styleId="31712">
    <w:name w:val="Χωρίς λίστα31712"/>
    <w:next w:val="a2"/>
    <w:uiPriority w:val="99"/>
    <w:semiHidden/>
    <w:unhideWhenUsed/>
    <w:rsid w:val="003D1C6E"/>
  </w:style>
  <w:style w:type="table" w:customStyle="1" w:styleId="416120">
    <w:name w:val="Πλέγμα πίνακα4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2">
    <w:name w:val="Χωρίς λίστα121712"/>
    <w:next w:val="a2"/>
    <w:semiHidden/>
    <w:rsid w:val="003D1C6E"/>
  </w:style>
  <w:style w:type="numbering" w:customStyle="1" w:styleId="41712">
    <w:name w:val="Χωρίς λίστα41712"/>
    <w:next w:val="a2"/>
    <w:uiPriority w:val="99"/>
    <w:semiHidden/>
    <w:unhideWhenUsed/>
    <w:rsid w:val="003D1C6E"/>
  </w:style>
  <w:style w:type="table" w:customStyle="1" w:styleId="51612">
    <w:name w:val="Πλέγμα πίνακα5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2">
    <w:name w:val="Χωρίς λίστα131712"/>
    <w:next w:val="a2"/>
    <w:uiPriority w:val="99"/>
    <w:semiHidden/>
    <w:rsid w:val="003D1C6E"/>
  </w:style>
  <w:style w:type="table" w:customStyle="1" w:styleId="1116120">
    <w:name w:val="Πλέγμα πίνακα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2">
    <w:name w:val="Πλέγμα πίνακα2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Πλέγμα πίνακα23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Πλέγμα πίνακα7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20">
    <w:name w:val="Χωρίς λίστα2812"/>
    <w:next w:val="a2"/>
    <w:uiPriority w:val="99"/>
    <w:semiHidden/>
    <w:unhideWhenUsed/>
    <w:rsid w:val="003D1C6E"/>
  </w:style>
  <w:style w:type="table" w:customStyle="1" w:styleId="20120">
    <w:name w:val="Πλέγμα πίνακα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2">
    <w:name w:val="Χωρίς λίστα11812"/>
    <w:next w:val="a2"/>
    <w:uiPriority w:val="99"/>
    <w:semiHidden/>
    <w:rsid w:val="003D1C6E"/>
  </w:style>
  <w:style w:type="table" w:customStyle="1" w:styleId="118120">
    <w:name w:val="Πλέγμα πίνακα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2">
    <w:name w:val="Πλέγμα πίνακα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Χωρίς λίστα2912"/>
    <w:next w:val="a2"/>
    <w:uiPriority w:val="99"/>
    <w:semiHidden/>
    <w:unhideWhenUsed/>
    <w:rsid w:val="003D1C6E"/>
  </w:style>
  <w:style w:type="table" w:customStyle="1" w:styleId="3812">
    <w:name w:val="Πλέγμα πίνακα3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2">
    <w:name w:val="Χωρίς λίστα11912"/>
    <w:next w:val="a2"/>
    <w:semiHidden/>
    <w:rsid w:val="003D1C6E"/>
  </w:style>
  <w:style w:type="numbering" w:customStyle="1" w:styleId="38120">
    <w:name w:val="Χωρίς λίστα3812"/>
    <w:next w:val="a2"/>
    <w:uiPriority w:val="99"/>
    <w:semiHidden/>
    <w:unhideWhenUsed/>
    <w:rsid w:val="003D1C6E"/>
  </w:style>
  <w:style w:type="table" w:customStyle="1" w:styleId="4812">
    <w:name w:val="Πλέγμα πίνακα4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2">
    <w:name w:val="Χωρίς λίστα12812"/>
    <w:next w:val="a2"/>
    <w:semiHidden/>
    <w:rsid w:val="003D1C6E"/>
  </w:style>
  <w:style w:type="numbering" w:customStyle="1" w:styleId="48120">
    <w:name w:val="Χωρίς λίστα4812"/>
    <w:next w:val="a2"/>
    <w:uiPriority w:val="99"/>
    <w:semiHidden/>
    <w:unhideWhenUsed/>
    <w:rsid w:val="003D1C6E"/>
  </w:style>
  <w:style w:type="table" w:customStyle="1" w:styleId="5812">
    <w:name w:val="Πλέγμα πίνακα5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2">
    <w:name w:val="Χωρίς λίστα13812"/>
    <w:next w:val="a2"/>
    <w:uiPriority w:val="99"/>
    <w:semiHidden/>
    <w:rsid w:val="003D1C6E"/>
  </w:style>
  <w:style w:type="table" w:customStyle="1" w:styleId="119120">
    <w:name w:val="Πλέγμα πίνακα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2">
    <w:name w:val="Πλέγμα πίνακα2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20">
    <w:name w:val="Χωρίς λίστα5812"/>
    <w:next w:val="a2"/>
    <w:uiPriority w:val="99"/>
    <w:semiHidden/>
    <w:unhideWhenUsed/>
    <w:rsid w:val="003D1C6E"/>
  </w:style>
  <w:style w:type="table" w:customStyle="1" w:styleId="6712">
    <w:name w:val="Πλέγμα πίνακα6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2">
    <w:name w:val="Χωρίς λίστα14812"/>
    <w:next w:val="a2"/>
    <w:uiPriority w:val="99"/>
    <w:semiHidden/>
    <w:rsid w:val="003D1C6E"/>
  </w:style>
  <w:style w:type="table" w:customStyle="1" w:styleId="127120">
    <w:name w:val="Πλέγμα πίνακα1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2">
    <w:name w:val="Πλέγμα πίνακα2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20">
    <w:name w:val="Χωρίς λίστα21812"/>
    <w:next w:val="a2"/>
    <w:uiPriority w:val="99"/>
    <w:semiHidden/>
    <w:unhideWhenUsed/>
    <w:rsid w:val="003D1C6E"/>
  </w:style>
  <w:style w:type="table" w:customStyle="1" w:styleId="317120">
    <w:name w:val="Πλέγμα πίνακα3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2">
    <w:name w:val="Χωρίς λίστα111812"/>
    <w:next w:val="a2"/>
    <w:semiHidden/>
    <w:rsid w:val="003D1C6E"/>
  </w:style>
  <w:style w:type="numbering" w:customStyle="1" w:styleId="31812">
    <w:name w:val="Χωρίς λίστα31812"/>
    <w:next w:val="a2"/>
    <w:uiPriority w:val="99"/>
    <w:semiHidden/>
    <w:unhideWhenUsed/>
    <w:rsid w:val="003D1C6E"/>
  </w:style>
  <w:style w:type="table" w:customStyle="1" w:styleId="417120">
    <w:name w:val="Πλέγμα πίνακα4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2">
    <w:name w:val="Χωρίς λίστα121812"/>
    <w:next w:val="a2"/>
    <w:semiHidden/>
    <w:rsid w:val="003D1C6E"/>
  </w:style>
  <w:style w:type="numbering" w:customStyle="1" w:styleId="41812">
    <w:name w:val="Χωρίς λίστα41812"/>
    <w:next w:val="a2"/>
    <w:uiPriority w:val="99"/>
    <w:semiHidden/>
    <w:unhideWhenUsed/>
    <w:rsid w:val="003D1C6E"/>
  </w:style>
  <w:style w:type="table" w:customStyle="1" w:styleId="51712">
    <w:name w:val="Πλέγμα πίνακα5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2">
    <w:name w:val="Χωρίς λίστα131812"/>
    <w:next w:val="a2"/>
    <w:uiPriority w:val="99"/>
    <w:semiHidden/>
    <w:rsid w:val="003D1C6E"/>
  </w:style>
  <w:style w:type="table" w:customStyle="1" w:styleId="1117120">
    <w:name w:val="Πλέγμα πίνακα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2">
    <w:name w:val="Πλέγμα πίνακα21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Πλέγμα πίνακα23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2">
    <w:name w:val="Πλέγμα πίνακα7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2">
    <w:name w:val="Χωρίς λίστα3012"/>
    <w:next w:val="a2"/>
    <w:uiPriority w:val="99"/>
    <w:semiHidden/>
    <w:unhideWhenUsed/>
    <w:rsid w:val="003D1C6E"/>
  </w:style>
  <w:style w:type="table" w:customStyle="1" w:styleId="30120">
    <w:name w:val="Πλέγμα πίνακα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2">
    <w:name w:val="Χωρίς λίστα12012"/>
    <w:next w:val="a2"/>
    <w:uiPriority w:val="99"/>
    <w:semiHidden/>
    <w:rsid w:val="003D1C6E"/>
  </w:style>
  <w:style w:type="table" w:customStyle="1" w:styleId="120120">
    <w:name w:val="Πλέγμα πίνακα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2">
    <w:name w:val="Πλέγμα πίνακα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20">
    <w:name w:val="Χωρίς λίστα21012"/>
    <w:next w:val="a2"/>
    <w:uiPriority w:val="99"/>
    <w:semiHidden/>
    <w:unhideWhenUsed/>
    <w:rsid w:val="003D1C6E"/>
  </w:style>
  <w:style w:type="table" w:customStyle="1" w:styleId="3912">
    <w:name w:val="Πλέγμα πίνακα3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2">
    <w:name w:val="Χωρίς λίστα111012"/>
    <w:next w:val="a2"/>
    <w:semiHidden/>
    <w:rsid w:val="003D1C6E"/>
  </w:style>
  <w:style w:type="numbering" w:customStyle="1" w:styleId="39120">
    <w:name w:val="Χωρίς λίστα3912"/>
    <w:next w:val="a2"/>
    <w:uiPriority w:val="99"/>
    <w:semiHidden/>
    <w:unhideWhenUsed/>
    <w:rsid w:val="003D1C6E"/>
  </w:style>
  <w:style w:type="table" w:customStyle="1" w:styleId="4912">
    <w:name w:val="Πλέγμα πίνακα4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2">
    <w:name w:val="Χωρίς λίστα12912"/>
    <w:next w:val="a2"/>
    <w:semiHidden/>
    <w:rsid w:val="003D1C6E"/>
  </w:style>
  <w:style w:type="numbering" w:customStyle="1" w:styleId="49120">
    <w:name w:val="Χωρίς λίστα4912"/>
    <w:next w:val="a2"/>
    <w:uiPriority w:val="99"/>
    <w:semiHidden/>
    <w:unhideWhenUsed/>
    <w:rsid w:val="003D1C6E"/>
  </w:style>
  <w:style w:type="table" w:customStyle="1" w:styleId="5912">
    <w:name w:val="Πλέγμα πίνακα5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2">
    <w:name w:val="Χωρίς λίστα13912"/>
    <w:next w:val="a2"/>
    <w:uiPriority w:val="99"/>
    <w:semiHidden/>
    <w:rsid w:val="003D1C6E"/>
  </w:style>
  <w:style w:type="table" w:customStyle="1" w:styleId="1110120">
    <w:name w:val="Πλέγμα πίνακα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2">
    <w:name w:val="Πλέγμα πίνακα2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20">
    <w:name w:val="Χωρίς λίστα5912"/>
    <w:next w:val="a2"/>
    <w:uiPriority w:val="99"/>
    <w:semiHidden/>
    <w:unhideWhenUsed/>
    <w:rsid w:val="003D1C6E"/>
  </w:style>
  <w:style w:type="table" w:customStyle="1" w:styleId="6812">
    <w:name w:val="Πλέγμα πίνακα6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2">
    <w:name w:val="Χωρίς λίστα14912"/>
    <w:next w:val="a2"/>
    <w:uiPriority w:val="99"/>
    <w:semiHidden/>
    <w:rsid w:val="003D1C6E"/>
  </w:style>
  <w:style w:type="table" w:customStyle="1" w:styleId="128120">
    <w:name w:val="Πλέγμα πίνακα12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2">
    <w:name w:val="Πλέγμα πίνακα2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20">
    <w:name w:val="Χωρίς λίστα21912"/>
    <w:next w:val="a2"/>
    <w:uiPriority w:val="99"/>
    <w:semiHidden/>
    <w:unhideWhenUsed/>
    <w:rsid w:val="003D1C6E"/>
  </w:style>
  <w:style w:type="table" w:customStyle="1" w:styleId="318120">
    <w:name w:val="Πλέγμα πίνακα3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2">
    <w:name w:val="Χωρίς λίστα111912"/>
    <w:next w:val="a2"/>
    <w:semiHidden/>
    <w:rsid w:val="003D1C6E"/>
  </w:style>
  <w:style w:type="numbering" w:customStyle="1" w:styleId="31912">
    <w:name w:val="Χωρίς λίστα31912"/>
    <w:next w:val="a2"/>
    <w:uiPriority w:val="99"/>
    <w:semiHidden/>
    <w:unhideWhenUsed/>
    <w:rsid w:val="003D1C6E"/>
  </w:style>
  <w:style w:type="table" w:customStyle="1" w:styleId="418120">
    <w:name w:val="Πλέγμα πίνακα4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2">
    <w:name w:val="Χωρίς λίστα121912"/>
    <w:next w:val="a2"/>
    <w:semiHidden/>
    <w:rsid w:val="003D1C6E"/>
  </w:style>
  <w:style w:type="numbering" w:customStyle="1" w:styleId="41912">
    <w:name w:val="Χωρίς λίστα41912"/>
    <w:next w:val="a2"/>
    <w:uiPriority w:val="99"/>
    <w:semiHidden/>
    <w:unhideWhenUsed/>
    <w:rsid w:val="003D1C6E"/>
  </w:style>
  <w:style w:type="table" w:customStyle="1" w:styleId="51812">
    <w:name w:val="Πλέγμα πίνακα5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2">
    <w:name w:val="Χωρίς λίστα131912"/>
    <w:next w:val="a2"/>
    <w:uiPriority w:val="99"/>
    <w:semiHidden/>
    <w:rsid w:val="003D1C6E"/>
  </w:style>
  <w:style w:type="table" w:customStyle="1" w:styleId="1118120">
    <w:name w:val="Πλέγμα πίνακα1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2">
    <w:name w:val="Πλέγμα πίνακα21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2">
    <w:name w:val="Πλέγμα πίνακα23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2">
    <w:name w:val="Πλέγμα πίνακα7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2">
    <w:name w:val="Πλέγμα πίνακα7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2">
    <w:name w:val="Χωρίς λίστα4012"/>
    <w:next w:val="a2"/>
    <w:uiPriority w:val="99"/>
    <w:semiHidden/>
    <w:unhideWhenUsed/>
    <w:rsid w:val="003D1C6E"/>
  </w:style>
  <w:style w:type="table" w:customStyle="1" w:styleId="40120">
    <w:name w:val="Πλέγμα πίνακα4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2">
    <w:name w:val="Χωρίς λίστα13012"/>
    <w:next w:val="a2"/>
    <w:uiPriority w:val="99"/>
    <w:semiHidden/>
    <w:rsid w:val="003D1C6E"/>
  </w:style>
  <w:style w:type="table" w:customStyle="1" w:styleId="129120">
    <w:name w:val="Πλέγμα πίνακα12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2">
    <w:name w:val="Πλέγμα πίνακα2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20">
    <w:name w:val="Χωρίς λίστα22012"/>
    <w:next w:val="a2"/>
    <w:uiPriority w:val="99"/>
    <w:semiHidden/>
    <w:unhideWhenUsed/>
    <w:rsid w:val="003D1C6E"/>
  </w:style>
  <w:style w:type="table" w:customStyle="1" w:styleId="31012">
    <w:name w:val="Πλέγμα πίνακα3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2">
    <w:name w:val="Χωρίς λίστα112012"/>
    <w:next w:val="a2"/>
    <w:semiHidden/>
    <w:rsid w:val="003D1C6E"/>
  </w:style>
  <w:style w:type="numbering" w:customStyle="1" w:styleId="310120">
    <w:name w:val="Χωρίς λίστα31012"/>
    <w:next w:val="a2"/>
    <w:uiPriority w:val="99"/>
    <w:semiHidden/>
    <w:unhideWhenUsed/>
    <w:rsid w:val="003D1C6E"/>
  </w:style>
  <w:style w:type="table" w:customStyle="1" w:styleId="41012">
    <w:name w:val="Πλέγμα πίνακα4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2">
    <w:name w:val="Χωρίς λίστα121012"/>
    <w:next w:val="a2"/>
    <w:semiHidden/>
    <w:rsid w:val="003D1C6E"/>
  </w:style>
  <w:style w:type="numbering" w:customStyle="1" w:styleId="410120">
    <w:name w:val="Χωρίς λίστα41012"/>
    <w:next w:val="a2"/>
    <w:uiPriority w:val="99"/>
    <w:semiHidden/>
    <w:unhideWhenUsed/>
    <w:rsid w:val="003D1C6E"/>
  </w:style>
  <w:style w:type="table" w:customStyle="1" w:styleId="51012">
    <w:name w:val="Πλέγμα πίνακα5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2">
    <w:name w:val="Χωρίς λίστα131012"/>
    <w:next w:val="a2"/>
    <w:uiPriority w:val="99"/>
    <w:semiHidden/>
    <w:rsid w:val="003D1C6E"/>
  </w:style>
  <w:style w:type="table" w:customStyle="1" w:styleId="1119120">
    <w:name w:val="Πλέγμα πίνακα1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2">
    <w:name w:val="Πλέγμα πίνακα2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20">
    <w:name w:val="Χωρίς λίστα51012"/>
    <w:next w:val="a2"/>
    <w:uiPriority w:val="99"/>
    <w:semiHidden/>
    <w:unhideWhenUsed/>
    <w:rsid w:val="003D1C6E"/>
  </w:style>
  <w:style w:type="table" w:customStyle="1" w:styleId="6912">
    <w:name w:val="Πλέγμα πίνακα6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2">
    <w:name w:val="Χωρίς λίστα141012"/>
    <w:next w:val="a2"/>
    <w:uiPriority w:val="99"/>
    <w:semiHidden/>
    <w:rsid w:val="003D1C6E"/>
  </w:style>
  <w:style w:type="table" w:customStyle="1" w:styleId="1210120">
    <w:name w:val="Πλέγμα πίνακα12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2">
    <w:name w:val="Πλέγμα πίνακα2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20">
    <w:name w:val="Χωρίς λίστα211012"/>
    <w:next w:val="a2"/>
    <w:uiPriority w:val="99"/>
    <w:semiHidden/>
    <w:unhideWhenUsed/>
    <w:rsid w:val="003D1C6E"/>
  </w:style>
  <w:style w:type="table" w:customStyle="1" w:styleId="319120">
    <w:name w:val="Πλέγμα πίνακα3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2">
    <w:name w:val="Χωρίς λίστα1111012"/>
    <w:next w:val="a2"/>
    <w:semiHidden/>
    <w:rsid w:val="003D1C6E"/>
  </w:style>
  <w:style w:type="numbering" w:customStyle="1" w:styleId="311012">
    <w:name w:val="Χωρίς λίστα311012"/>
    <w:next w:val="a2"/>
    <w:uiPriority w:val="99"/>
    <w:semiHidden/>
    <w:unhideWhenUsed/>
    <w:rsid w:val="003D1C6E"/>
  </w:style>
  <w:style w:type="table" w:customStyle="1" w:styleId="419120">
    <w:name w:val="Πλέγμα πίνακα4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2">
    <w:name w:val="Χωρίς λίστα1211012"/>
    <w:next w:val="a2"/>
    <w:semiHidden/>
    <w:rsid w:val="003D1C6E"/>
  </w:style>
  <w:style w:type="numbering" w:customStyle="1" w:styleId="411012">
    <w:name w:val="Χωρίς λίστα411012"/>
    <w:next w:val="a2"/>
    <w:uiPriority w:val="99"/>
    <w:semiHidden/>
    <w:unhideWhenUsed/>
    <w:rsid w:val="003D1C6E"/>
  </w:style>
  <w:style w:type="table" w:customStyle="1" w:styleId="51912">
    <w:name w:val="Πλέγμα πίνακα5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2">
    <w:name w:val="Χωρίς λίστα1311012"/>
    <w:next w:val="a2"/>
    <w:uiPriority w:val="99"/>
    <w:semiHidden/>
    <w:rsid w:val="003D1C6E"/>
  </w:style>
  <w:style w:type="table" w:customStyle="1" w:styleId="11110120">
    <w:name w:val="Πλέγμα πίνακα1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2">
    <w:name w:val="Πλέγμα πίνακα21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2">
    <w:name w:val="Πλέγμα πίνακα23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2">
    <w:name w:val="Πλέγμα πίνακα7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2">
    <w:name w:val="Χωρίς λίστα5012"/>
    <w:next w:val="a2"/>
    <w:uiPriority w:val="99"/>
    <w:semiHidden/>
    <w:unhideWhenUsed/>
    <w:rsid w:val="003D1C6E"/>
  </w:style>
  <w:style w:type="table" w:customStyle="1" w:styleId="50120">
    <w:name w:val="Πλέγμα πίνακα5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2">
    <w:name w:val="Χωρίς λίστα14012"/>
    <w:next w:val="a2"/>
    <w:uiPriority w:val="99"/>
    <w:semiHidden/>
    <w:rsid w:val="003D1C6E"/>
  </w:style>
  <w:style w:type="table" w:customStyle="1" w:styleId="130120">
    <w:name w:val="Πλέγμα πίνακα1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2">
    <w:name w:val="Πλέγμα πίνακα23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20">
    <w:name w:val="Χωρίς λίστα22212"/>
    <w:next w:val="a2"/>
    <w:uiPriority w:val="99"/>
    <w:semiHidden/>
    <w:unhideWhenUsed/>
    <w:rsid w:val="003D1C6E"/>
  </w:style>
  <w:style w:type="table" w:customStyle="1" w:styleId="32012">
    <w:name w:val="Πλέγμα πίνακα3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2">
    <w:name w:val="Χωρίς λίστα112212"/>
    <w:next w:val="a2"/>
    <w:semiHidden/>
    <w:rsid w:val="003D1C6E"/>
  </w:style>
  <w:style w:type="numbering" w:customStyle="1" w:styleId="320120">
    <w:name w:val="Χωρίς λίστα32012"/>
    <w:next w:val="a2"/>
    <w:uiPriority w:val="99"/>
    <w:semiHidden/>
    <w:unhideWhenUsed/>
    <w:rsid w:val="003D1C6E"/>
  </w:style>
  <w:style w:type="table" w:customStyle="1" w:styleId="42012">
    <w:name w:val="Πλέγμα πίνακα4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2">
    <w:name w:val="Χωρίς λίστα122012"/>
    <w:next w:val="a2"/>
    <w:semiHidden/>
    <w:rsid w:val="003D1C6E"/>
  </w:style>
  <w:style w:type="numbering" w:customStyle="1" w:styleId="420120">
    <w:name w:val="Χωρίς λίστα42012"/>
    <w:next w:val="a2"/>
    <w:uiPriority w:val="99"/>
    <w:semiHidden/>
    <w:unhideWhenUsed/>
    <w:rsid w:val="003D1C6E"/>
  </w:style>
  <w:style w:type="table" w:customStyle="1" w:styleId="52012">
    <w:name w:val="Πλέγμα πίνακα5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2">
    <w:name w:val="Χωρίς λίστα132012"/>
    <w:next w:val="a2"/>
    <w:uiPriority w:val="99"/>
    <w:semiHidden/>
    <w:rsid w:val="003D1C6E"/>
  </w:style>
  <w:style w:type="table" w:customStyle="1" w:styleId="1120120">
    <w:name w:val="Πλέγμα πίνακα1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2">
    <w:name w:val="Πλέγμα πίνακα21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20">
    <w:name w:val="Χωρίς λίστα51212"/>
    <w:next w:val="a2"/>
    <w:uiPriority w:val="99"/>
    <w:semiHidden/>
    <w:unhideWhenUsed/>
    <w:rsid w:val="003D1C6E"/>
  </w:style>
  <w:style w:type="table" w:customStyle="1" w:styleId="61012">
    <w:name w:val="Πλέγμα πίνακα6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2">
    <w:name w:val="Χωρίς λίστα141212"/>
    <w:next w:val="a2"/>
    <w:uiPriority w:val="99"/>
    <w:semiHidden/>
    <w:rsid w:val="003D1C6E"/>
  </w:style>
  <w:style w:type="table" w:customStyle="1" w:styleId="1212120">
    <w:name w:val="Πλέγμα πίνακα12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2">
    <w:name w:val="Πλέγμα πίνακα2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20">
    <w:name w:val="Χωρίς λίστα211212"/>
    <w:next w:val="a2"/>
    <w:uiPriority w:val="99"/>
    <w:semiHidden/>
    <w:unhideWhenUsed/>
    <w:rsid w:val="003D1C6E"/>
  </w:style>
  <w:style w:type="table" w:customStyle="1" w:styleId="3110120">
    <w:name w:val="Πλέγμα πίνακα3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2">
    <w:name w:val="Χωρίς λίστα1111212"/>
    <w:next w:val="a2"/>
    <w:semiHidden/>
    <w:rsid w:val="003D1C6E"/>
  </w:style>
  <w:style w:type="numbering" w:customStyle="1" w:styleId="311212">
    <w:name w:val="Χωρίς λίστα311212"/>
    <w:next w:val="a2"/>
    <w:uiPriority w:val="99"/>
    <w:semiHidden/>
    <w:unhideWhenUsed/>
    <w:rsid w:val="003D1C6E"/>
  </w:style>
  <w:style w:type="table" w:customStyle="1" w:styleId="4110120">
    <w:name w:val="Πλέγμα πίνακα4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2">
    <w:name w:val="Χωρίς λίστα1211212"/>
    <w:next w:val="a2"/>
    <w:semiHidden/>
    <w:rsid w:val="003D1C6E"/>
  </w:style>
  <w:style w:type="numbering" w:customStyle="1" w:styleId="411212">
    <w:name w:val="Χωρίς λίστα411212"/>
    <w:next w:val="a2"/>
    <w:uiPriority w:val="99"/>
    <w:semiHidden/>
    <w:unhideWhenUsed/>
    <w:rsid w:val="003D1C6E"/>
  </w:style>
  <w:style w:type="table" w:customStyle="1" w:styleId="511012">
    <w:name w:val="Πλέγμα πίνακα5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2">
    <w:name w:val="Χωρίς λίστα1311212"/>
    <w:next w:val="a2"/>
    <w:uiPriority w:val="99"/>
    <w:semiHidden/>
    <w:rsid w:val="003D1C6E"/>
  </w:style>
  <w:style w:type="table" w:customStyle="1" w:styleId="11112120">
    <w:name w:val="Πλέγμα πίνακα1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2">
    <w:name w:val="Πλέγμα πίνακα21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2">
    <w:name w:val="Πλέγμα πίνακα23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2">
    <w:name w:val="Πλέγμα πίνακα7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2">
    <w:name w:val="Χωρίς λίστα6012"/>
    <w:next w:val="a2"/>
    <w:uiPriority w:val="99"/>
    <w:semiHidden/>
    <w:unhideWhenUsed/>
    <w:rsid w:val="003D1C6E"/>
  </w:style>
  <w:style w:type="table" w:customStyle="1" w:styleId="60120">
    <w:name w:val="Πλέγμα πίνακα6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2">
    <w:name w:val="Χωρίς λίστα15012"/>
    <w:next w:val="a2"/>
    <w:uiPriority w:val="99"/>
    <w:semiHidden/>
    <w:rsid w:val="003D1C6E"/>
  </w:style>
  <w:style w:type="table" w:customStyle="1" w:styleId="132121">
    <w:name w:val="Πλέγμα πίνακα13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2">
    <w:name w:val="Πλέγμα πίνακα23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20">
    <w:name w:val="Χωρίς λίστα22312"/>
    <w:next w:val="a2"/>
    <w:uiPriority w:val="99"/>
    <w:semiHidden/>
    <w:unhideWhenUsed/>
    <w:rsid w:val="003D1C6E"/>
  </w:style>
  <w:style w:type="table" w:customStyle="1" w:styleId="32212">
    <w:name w:val="Πλέγμα πίνακα3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2">
    <w:name w:val="Χωρίς λίστα112312"/>
    <w:next w:val="a2"/>
    <w:semiHidden/>
    <w:rsid w:val="003D1C6E"/>
  </w:style>
  <w:style w:type="numbering" w:customStyle="1" w:styleId="322120">
    <w:name w:val="Χωρίς λίστα32212"/>
    <w:next w:val="a2"/>
    <w:uiPriority w:val="99"/>
    <w:semiHidden/>
    <w:unhideWhenUsed/>
    <w:rsid w:val="003D1C6E"/>
  </w:style>
  <w:style w:type="table" w:customStyle="1" w:styleId="42212">
    <w:name w:val="Πλέγμα πίνακα4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2">
    <w:name w:val="Χωρίς λίστα122212"/>
    <w:next w:val="a2"/>
    <w:semiHidden/>
    <w:rsid w:val="003D1C6E"/>
  </w:style>
  <w:style w:type="numbering" w:customStyle="1" w:styleId="422120">
    <w:name w:val="Χωρίς λίστα42212"/>
    <w:next w:val="a2"/>
    <w:uiPriority w:val="99"/>
    <w:semiHidden/>
    <w:unhideWhenUsed/>
    <w:rsid w:val="003D1C6E"/>
  </w:style>
  <w:style w:type="table" w:customStyle="1" w:styleId="52212">
    <w:name w:val="Πλέγμα πίνακα5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2">
    <w:name w:val="Χωρίς λίστα132212"/>
    <w:next w:val="a2"/>
    <w:uiPriority w:val="99"/>
    <w:semiHidden/>
    <w:rsid w:val="003D1C6E"/>
  </w:style>
  <w:style w:type="table" w:customStyle="1" w:styleId="1122120">
    <w:name w:val="Πλέγμα πίνακα1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2">
    <w:name w:val="Πλέγμα πίνακα21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20">
    <w:name w:val="Χωρίς λίστα51312"/>
    <w:next w:val="a2"/>
    <w:uiPriority w:val="99"/>
    <w:semiHidden/>
    <w:unhideWhenUsed/>
    <w:rsid w:val="003D1C6E"/>
  </w:style>
  <w:style w:type="table" w:customStyle="1" w:styleId="61212">
    <w:name w:val="Πλέγμα πίνακα6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2">
    <w:name w:val="Χωρίς λίστα141312"/>
    <w:next w:val="a2"/>
    <w:uiPriority w:val="99"/>
    <w:semiHidden/>
    <w:rsid w:val="003D1C6E"/>
  </w:style>
  <w:style w:type="table" w:customStyle="1" w:styleId="1213120">
    <w:name w:val="Πλέγμα πίνακα12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2">
    <w:name w:val="Πλέγμα πίνακα22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20">
    <w:name w:val="Χωρίς λίστα211312"/>
    <w:next w:val="a2"/>
    <w:uiPriority w:val="99"/>
    <w:semiHidden/>
    <w:unhideWhenUsed/>
    <w:rsid w:val="003D1C6E"/>
  </w:style>
  <w:style w:type="table" w:customStyle="1" w:styleId="3112120">
    <w:name w:val="Πλέγμα πίνακα3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2">
    <w:name w:val="Χωρίς λίστα1111312"/>
    <w:next w:val="a2"/>
    <w:semiHidden/>
    <w:rsid w:val="003D1C6E"/>
  </w:style>
  <w:style w:type="numbering" w:customStyle="1" w:styleId="311312">
    <w:name w:val="Χωρίς λίστα311312"/>
    <w:next w:val="a2"/>
    <w:uiPriority w:val="99"/>
    <w:semiHidden/>
    <w:unhideWhenUsed/>
    <w:rsid w:val="003D1C6E"/>
  </w:style>
  <w:style w:type="table" w:customStyle="1" w:styleId="4112120">
    <w:name w:val="Πλέγμα πίνακα4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2">
    <w:name w:val="Χωρίς λίστα1211312"/>
    <w:next w:val="a2"/>
    <w:semiHidden/>
    <w:rsid w:val="003D1C6E"/>
  </w:style>
  <w:style w:type="numbering" w:customStyle="1" w:styleId="411312">
    <w:name w:val="Χωρίς λίστα411312"/>
    <w:next w:val="a2"/>
    <w:uiPriority w:val="99"/>
    <w:semiHidden/>
    <w:unhideWhenUsed/>
    <w:rsid w:val="003D1C6E"/>
  </w:style>
  <w:style w:type="table" w:customStyle="1" w:styleId="511212">
    <w:name w:val="Πλέγμα πίνακα5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2">
    <w:name w:val="Χωρίς λίστα1311312"/>
    <w:next w:val="a2"/>
    <w:uiPriority w:val="99"/>
    <w:semiHidden/>
    <w:rsid w:val="003D1C6E"/>
  </w:style>
  <w:style w:type="table" w:customStyle="1" w:styleId="11113120">
    <w:name w:val="Πλέγμα πίνακα1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2">
    <w:name w:val="Πλέγμα πίνακα21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2">
    <w:name w:val="Πλέγμα πίνακα23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2">
    <w:name w:val="Πλέγμα πίνακα7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20">
    <w:name w:val="Χωρίς λίστα6212"/>
    <w:next w:val="a2"/>
    <w:uiPriority w:val="99"/>
    <w:semiHidden/>
    <w:unhideWhenUsed/>
    <w:rsid w:val="003D1C6E"/>
  </w:style>
  <w:style w:type="table" w:customStyle="1" w:styleId="7012">
    <w:name w:val="Πλέγμα πίνακα7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2">
    <w:name w:val="Χωρίς λίστα15212"/>
    <w:next w:val="a2"/>
    <w:uiPriority w:val="99"/>
    <w:semiHidden/>
    <w:rsid w:val="003D1C6E"/>
  </w:style>
  <w:style w:type="table" w:customStyle="1" w:styleId="133120">
    <w:name w:val="Πλέγμα πίνακα1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2">
    <w:name w:val="Πλέγμα πίνακα24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20">
    <w:name w:val="Χωρίς λίστα22412"/>
    <w:next w:val="a2"/>
    <w:uiPriority w:val="99"/>
    <w:semiHidden/>
    <w:unhideWhenUsed/>
    <w:rsid w:val="003D1C6E"/>
  </w:style>
  <w:style w:type="table" w:customStyle="1" w:styleId="32312">
    <w:name w:val="Πλέγμα πίνακα3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2">
    <w:name w:val="Χωρίς λίστα112412"/>
    <w:next w:val="a2"/>
    <w:semiHidden/>
    <w:rsid w:val="003D1C6E"/>
  </w:style>
  <w:style w:type="numbering" w:customStyle="1" w:styleId="323120">
    <w:name w:val="Χωρίς λίστα32312"/>
    <w:next w:val="a2"/>
    <w:uiPriority w:val="99"/>
    <w:semiHidden/>
    <w:unhideWhenUsed/>
    <w:rsid w:val="003D1C6E"/>
  </w:style>
  <w:style w:type="table" w:customStyle="1" w:styleId="42312">
    <w:name w:val="Πλέγμα πίνακα4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2">
    <w:name w:val="Χωρίς λίστα122312"/>
    <w:next w:val="a2"/>
    <w:semiHidden/>
    <w:rsid w:val="003D1C6E"/>
  </w:style>
  <w:style w:type="numbering" w:customStyle="1" w:styleId="423120">
    <w:name w:val="Χωρίς λίστα42312"/>
    <w:next w:val="a2"/>
    <w:uiPriority w:val="99"/>
    <w:semiHidden/>
    <w:unhideWhenUsed/>
    <w:rsid w:val="003D1C6E"/>
  </w:style>
  <w:style w:type="table" w:customStyle="1" w:styleId="52312">
    <w:name w:val="Πλέγμα πίνακα5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2">
    <w:name w:val="Χωρίς λίστα132312"/>
    <w:next w:val="a2"/>
    <w:uiPriority w:val="99"/>
    <w:semiHidden/>
    <w:rsid w:val="003D1C6E"/>
  </w:style>
  <w:style w:type="table" w:customStyle="1" w:styleId="1123120">
    <w:name w:val="Πλέγμα πίνακα1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2">
    <w:name w:val="Πλέγμα πίνακα21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20">
    <w:name w:val="Χωρίς λίστα51412"/>
    <w:next w:val="a2"/>
    <w:uiPriority w:val="99"/>
    <w:semiHidden/>
    <w:unhideWhenUsed/>
    <w:rsid w:val="003D1C6E"/>
  </w:style>
  <w:style w:type="table" w:customStyle="1" w:styleId="61312">
    <w:name w:val="Πλέγμα πίνακα6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2">
    <w:name w:val="Χωρίς λίστα141412"/>
    <w:next w:val="a2"/>
    <w:uiPriority w:val="99"/>
    <w:semiHidden/>
    <w:rsid w:val="003D1C6E"/>
  </w:style>
  <w:style w:type="table" w:customStyle="1" w:styleId="1214120">
    <w:name w:val="Πλέγμα πίνακα12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2">
    <w:name w:val="Πλέγμα πίνακα2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20">
    <w:name w:val="Χωρίς λίστα211412"/>
    <w:next w:val="a2"/>
    <w:uiPriority w:val="99"/>
    <w:semiHidden/>
    <w:unhideWhenUsed/>
    <w:rsid w:val="003D1C6E"/>
  </w:style>
  <w:style w:type="table" w:customStyle="1" w:styleId="3113120">
    <w:name w:val="Πλέγμα πίνακα3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2">
    <w:name w:val="Χωρίς λίστα1111412"/>
    <w:next w:val="a2"/>
    <w:semiHidden/>
    <w:rsid w:val="003D1C6E"/>
  </w:style>
  <w:style w:type="numbering" w:customStyle="1" w:styleId="311412">
    <w:name w:val="Χωρίς λίστα311412"/>
    <w:next w:val="a2"/>
    <w:uiPriority w:val="99"/>
    <w:semiHidden/>
    <w:unhideWhenUsed/>
    <w:rsid w:val="003D1C6E"/>
  </w:style>
  <w:style w:type="table" w:customStyle="1" w:styleId="4113120">
    <w:name w:val="Πλέγμα πίνακα4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2">
    <w:name w:val="Χωρίς λίστα1211412"/>
    <w:next w:val="a2"/>
    <w:semiHidden/>
    <w:rsid w:val="003D1C6E"/>
  </w:style>
  <w:style w:type="numbering" w:customStyle="1" w:styleId="411412">
    <w:name w:val="Χωρίς λίστα411412"/>
    <w:next w:val="a2"/>
    <w:uiPriority w:val="99"/>
    <w:semiHidden/>
    <w:unhideWhenUsed/>
    <w:rsid w:val="003D1C6E"/>
  </w:style>
  <w:style w:type="table" w:customStyle="1" w:styleId="511312">
    <w:name w:val="Πλέγμα πίνακα5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2">
    <w:name w:val="Χωρίς λίστα1311412"/>
    <w:next w:val="a2"/>
    <w:uiPriority w:val="99"/>
    <w:semiHidden/>
    <w:rsid w:val="003D1C6E"/>
  </w:style>
  <w:style w:type="table" w:customStyle="1" w:styleId="11114120">
    <w:name w:val="Πλέγμα πίνακα1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2">
    <w:name w:val="Πλέγμα πίνακα21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2">
    <w:name w:val="Πλέγμα πίνακα23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2">
    <w:name w:val="Πλέγμα πίνακα7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20">
    <w:name w:val="Χωρίς λίστα6312"/>
    <w:next w:val="a2"/>
    <w:uiPriority w:val="99"/>
    <w:semiHidden/>
    <w:unhideWhenUsed/>
    <w:rsid w:val="003D1C6E"/>
  </w:style>
  <w:style w:type="table" w:customStyle="1" w:styleId="8012">
    <w:name w:val="Πλέγμα πίνακα8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2">
    <w:name w:val="Χωρίς λίστα15312"/>
    <w:next w:val="a2"/>
    <w:uiPriority w:val="99"/>
    <w:semiHidden/>
    <w:rsid w:val="003D1C6E"/>
  </w:style>
  <w:style w:type="table" w:customStyle="1" w:styleId="134120">
    <w:name w:val="Πλέγμα πίνακα1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2">
    <w:name w:val="Πλέγμα πίνακα24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20">
    <w:name w:val="Χωρίς λίστα22512"/>
    <w:next w:val="a2"/>
    <w:uiPriority w:val="99"/>
    <w:semiHidden/>
    <w:unhideWhenUsed/>
    <w:rsid w:val="003D1C6E"/>
  </w:style>
  <w:style w:type="table" w:customStyle="1" w:styleId="32412">
    <w:name w:val="Πλέγμα πίνακα3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2">
    <w:name w:val="Χωρίς λίστα112512"/>
    <w:next w:val="a2"/>
    <w:semiHidden/>
    <w:rsid w:val="003D1C6E"/>
  </w:style>
  <w:style w:type="numbering" w:customStyle="1" w:styleId="324120">
    <w:name w:val="Χωρίς λίστα32412"/>
    <w:next w:val="a2"/>
    <w:uiPriority w:val="99"/>
    <w:semiHidden/>
    <w:unhideWhenUsed/>
    <w:rsid w:val="003D1C6E"/>
  </w:style>
  <w:style w:type="table" w:customStyle="1" w:styleId="42412">
    <w:name w:val="Πλέγμα πίνακα4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2">
    <w:name w:val="Χωρίς λίστα122412"/>
    <w:next w:val="a2"/>
    <w:semiHidden/>
    <w:rsid w:val="003D1C6E"/>
  </w:style>
  <w:style w:type="numbering" w:customStyle="1" w:styleId="424120">
    <w:name w:val="Χωρίς λίστα42412"/>
    <w:next w:val="a2"/>
    <w:uiPriority w:val="99"/>
    <w:semiHidden/>
    <w:unhideWhenUsed/>
    <w:rsid w:val="003D1C6E"/>
  </w:style>
  <w:style w:type="table" w:customStyle="1" w:styleId="52412">
    <w:name w:val="Πλέγμα πίνακα5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2">
    <w:name w:val="Χωρίς λίστα132412"/>
    <w:next w:val="a2"/>
    <w:uiPriority w:val="99"/>
    <w:semiHidden/>
    <w:rsid w:val="003D1C6E"/>
  </w:style>
  <w:style w:type="table" w:customStyle="1" w:styleId="1124120">
    <w:name w:val="Πλέγμα πίνακα1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2">
    <w:name w:val="Πλέγμα πίνακα21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20">
    <w:name w:val="Χωρίς λίστα51512"/>
    <w:next w:val="a2"/>
    <w:uiPriority w:val="99"/>
    <w:semiHidden/>
    <w:unhideWhenUsed/>
    <w:rsid w:val="003D1C6E"/>
  </w:style>
  <w:style w:type="table" w:customStyle="1" w:styleId="61412">
    <w:name w:val="Πλέγμα πίνακα6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2">
    <w:name w:val="Χωρίς λίστα141512"/>
    <w:next w:val="a2"/>
    <w:uiPriority w:val="99"/>
    <w:semiHidden/>
    <w:rsid w:val="003D1C6E"/>
  </w:style>
  <w:style w:type="table" w:customStyle="1" w:styleId="1215120">
    <w:name w:val="Πλέγμα πίνακα12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2">
    <w:name w:val="Πλέγμα πίνακα2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20">
    <w:name w:val="Χωρίς λίστα211512"/>
    <w:next w:val="a2"/>
    <w:uiPriority w:val="99"/>
    <w:semiHidden/>
    <w:unhideWhenUsed/>
    <w:rsid w:val="003D1C6E"/>
  </w:style>
  <w:style w:type="table" w:customStyle="1" w:styleId="3114120">
    <w:name w:val="Πλέγμα πίνακα3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2">
    <w:name w:val="Χωρίς λίστα1111512"/>
    <w:next w:val="a2"/>
    <w:semiHidden/>
    <w:rsid w:val="003D1C6E"/>
  </w:style>
  <w:style w:type="numbering" w:customStyle="1" w:styleId="311512">
    <w:name w:val="Χωρίς λίστα311512"/>
    <w:next w:val="a2"/>
    <w:uiPriority w:val="99"/>
    <w:semiHidden/>
    <w:unhideWhenUsed/>
    <w:rsid w:val="003D1C6E"/>
  </w:style>
  <w:style w:type="table" w:customStyle="1" w:styleId="4114120">
    <w:name w:val="Πλέγμα πίνακα4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2">
    <w:name w:val="Χωρίς λίστα1211512"/>
    <w:next w:val="a2"/>
    <w:semiHidden/>
    <w:rsid w:val="003D1C6E"/>
  </w:style>
  <w:style w:type="numbering" w:customStyle="1" w:styleId="411512">
    <w:name w:val="Χωρίς λίστα411512"/>
    <w:next w:val="a2"/>
    <w:uiPriority w:val="99"/>
    <w:semiHidden/>
    <w:unhideWhenUsed/>
    <w:rsid w:val="003D1C6E"/>
  </w:style>
  <w:style w:type="table" w:customStyle="1" w:styleId="511412">
    <w:name w:val="Πλέγμα πίνακα5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2">
    <w:name w:val="Χωρίς λίστα1311512"/>
    <w:next w:val="a2"/>
    <w:uiPriority w:val="99"/>
    <w:semiHidden/>
    <w:rsid w:val="003D1C6E"/>
  </w:style>
  <w:style w:type="table" w:customStyle="1" w:styleId="11115120">
    <w:name w:val="Πλέγμα πίνακα1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2">
    <w:name w:val="Πλέγμα πίνακα21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2">
    <w:name w:val="Πλέγμα πίνακα23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2">
    <w:name w:val="Πλέγμα πίνακα7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20">
    <w:name w:val="Χωρίς λίστα6412"/>
    <w:next w:val="a2"/>
    <w:uiPriority w:val="99"/>
    <w:semiHidden/>
    <w:unhideWhenUsed/>
    <w:rsid w:val="003D1C6E"/>
  </w:style>
  <w:style w:type="table" w:customStyle="1" w:styleId="8112">
    <w:name w:val="Πλέγμα πίνακα8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2">
    <w:name w:val="Χωρίς λίστα15412"/>
    <w:next w:val="a2"/>
    <w:uiPriority w:val="99"/>
    <w:semiHidden/>
    <w:rsid w:val="003D1C6E"/>
  </w:style>
  <w:style w:type="table" w:customStyle="1" w:styleId="135120">
    <w:name w:val="Πλέγμα πίνακα1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2">
    <w:name w:val="Πλέγμα πίνακα24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20">
    <w:name w:val="Χωρίς λίστα22612"/>
    <w:next w:val="a2"/>
    <w:uiPriority w:val="99"/>
    <w:semiHidden/>
    <w:unhideWhenUsed/>
    <w:rsid w:val="003D1C6E"/>
  </w:style>
  <w:style w:type="table" w:customStyle="1" w:styleId="32512">
    <w:name w:val="Πλέγμα πίνακα3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2">
    <w:name w:val="Χωρίς λίστα112612"/>
    <w:next w:val="a2"/>
    <w:semiHidden/>
    <w:rsid w:val="003D1C6E"/>
  </w:style>
  <w:style w:type="numbering" w:customStyle="1" w:styleId="325120">
    <w:name w:val="Χωρίς λίστα32512"/>
    <w:next w:val="a2"/>
    <w:uiPriority w:val="99"/>
    <w:semiHidden/>
    <w:unhideWhenUsed/>
    <w:rsid w:val="003D1C6E"/>
  </w:style>
  <w:style w:type="table" w:customStyle="1" w:styleId="42512">
    <w:name w:val="Πλέγμα πίνακα4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2">
    <w:name w:val="Χωρίς λίστα122512"/>
    <w:next w:val="a2"/>
    <w:semiHidden/>
    <w:rsid w:val="003D1C6E"/>
  </w:style>
  <w:style w:type="numbering" w:customStyle="1" w:styleId="425120">
    <w:name w:val="Χωρίς λίστα42512"/>
    <w:next w:val="a2"/>
    <w:uiPriority w:val="99"/>
    <w:semiHidden/>
    <w:unhideWhenUsed/>
    <w:rsid w:val="003D1C6E"/>
  </w:style>
  <w:style w:type="table" w:customStyle="1" w:styleId="52512">
    <w:name w:val="Πλέγμα πίνακα5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2">
    <w:name w:val="Χωρίς λίστα132512"/>
    <w:next w:val="a2"/>
    <w:uiPriority w:val="99"/>
    <w:semiHidden/>
    <w:rsid w:val="003D1C6E"/>
  </w:style>
  <w:style w:type="table" w:customStyle="1" w:styleId="1125120">
    <w:name w:val="Πλέγμα πίνακα1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2">
    <w:name w:val="Πλέγμα πίνακα21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20">
    <w:name w:val="Χωρίς λίστα51612"/>
    <w:next w:val="a2"/>
    <w:uiPriority w:val="99"/>
    <w:semiHidden/>
    <w:unhideWhenUsed/>
    <w:rsid w:val="003D1C6E"/>
  </w:style>
  <w:style w:type="table" w:customStyle="1" w:styleId="61512">
    <w:name w:val="Πλέγμα πίνακα6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2">
    <w:name w:val="Χωρίς λίστα141612"/>
    <w:next w:val="a2"/>
    <w:uiPriority w:val="99"/>
    <w:semiHidden/>
    <w:rsid w:val="003D1C6E"/>
  </w:style>
  <w:style w:type="table" w:customStyle="1" w:styleId="1216120">
    <w:name w:val="Πλέγμα πίνακα12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2">
    <w:name w:val="Πλέγμα πίνακα2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20">
    <w:name w:val="Χωρίς λίστα211612"/>
    <w:next w:val="a2"/>
    <w:uiPriority w:val="99"/>
    <w:semiHidden/>
    <w:unhideWhenUsed/>
    <w:rsid w:val="003D1C6E"/>
  </w:style>
  <w:style w:type="table" w:customStyle="1" w:styleId="3115120">
    <w:name w:val="Πλέγμα πίνακα3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2">
    <w:name w:val="Χωρίς λίστα1111612"/>
    <w:next w:val="a2"/>
    <w:semiHidden/>
    <w:rsid w:val="003D1C6E"/>
  </w:style>
  <w:style w:type="numbering" w:customStyle="1" w:styleId="311612">
    <w:name w:val="Χωρίς λίστα311612"/>
    <w:next w:val="a2"/>
    <w:uiPriority w:val="99"/>
    <w:semiHidden/>
    <w:unhideWhenUsed/>
    <w:rsid w:val="003D1C6E"/>
  </w:style>
  <w:style w:type="table" w:customStyle="1" w:styleId="4115120">
    <w:name w:val="Πλέγμα πίνακα4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2">
    <w:name w:val="Χωρίς λίστα1211612"/>
    <w:next w:val="a2"/>
    <w:semiHidden/>
    <w:rsid w:val="003D1C6E"/>
  </w:style>
  <w:style w:type="numbering" w:customStyle="1" w:styleId="411612">
    <w:name w:val="Χωρίς λίστα411612"/>
    <w:next w:val="a2"/>
    <w:uiPriority w:val="99"/>
    <w:semiHidden/>
    <w:unhideWhenUsed/>
    <w:rsid w:val="003D1C6E"/>
  </w:style>
  <w:style w:type="table" w:customStyle="1" w:styleId="511512">
    <w:name w:val="Πλέγμα πίνακα5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2">
    <w:name w:val="Χωρίς λίστα1311612"/>
    <w:next w:val="a2"/>
    <w:uiPriority w:val="99"/>
    <w:semiHidden/>
    <w:rsid w:val="003D1C6E"/>
  </w:style>
  <w:style w:type="table" w:customStyle="1" w:styleId="11116120">
    <w:name w:val="Πλέγμα πίνακα1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2">
    <w:name w:val="Πλέγμα πίνακα21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2">
    <w:name w:val="Πλέγμα πίνακα23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Πλέγμα πίνακα7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20">
    <w:name w:val="Χωρίς λίστα6512"/>
    <w:next w:val="a2"/>
    <w:uiPriority w:val="99"/>
    <w:semiHidden/>
    <w:unhideWhenUsed/>
    <w:rsid w:val="003D1C6E"/>
  </w:style>
  <w:style w:type="table" w:customStyle="1" w:styleId="8212">
    <w:name w:val="Πλέγμα πίνακα8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2">
    <w:name w:val="Χωρίς λίστα15512"/>
    <w:next w:val="a2"/>
    <w:uiPriority w:val="99"/>
    <w:semiHidden/>
    <w:rsid w:val="003D1C6E"/>
  </w:style>
  <w:style w:type="table" w:customStyle="1" w:styleId="136120">
    <w:name w:val="Πλέγμα πίνακα1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2">
    <w:name w:val="Πλέγμα πίνακα24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20">
    <w:name w:val="Χωρίς λίστα22712"/>
    <w:next w:val="a2"/>
    <w:uiPriority w:val="99"/>
    <w:semiHidden/>
    <w:unhideWhenUsed/>
    <w:rsid w:val="003D1C6E"/>
  </w:style>
  <w:style w:type="table" w:customStyle="1" w:styleId="32612">
    <w:name w:val="Πλέγμα πίνακα3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2">
    <w:name w:val="Χωρίς λίστα112712"/>
    <w:next w:val="a2"/>
    <w:semiHidden/>
    <w:rsid w:val="003D1C6E"/>
  </w:style>
  <w:style w:type="numbering" w:customStyle="1" w:styleId="326120">
    <w:name w:val="Χωρίς λίστα32612"/>
    <w:next w:val="a2"/>
    <w:uiPriority w:val="99"/>
    <w:semiHidden/>
    <w:unhideWhenUsed/>
    <w:rsid w:val="003D1C6E"/>
  </w:style>
  <w:style w:type="table" w:customStyle="1" w:styleId="42612">
    <w:name w:val="Πλέγμα πίνακα4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2">
    <w:name w:val="Χωρίς λίστα122612"/>
    <w:next w:val="a2"/>
    <w:semiHidden/>
    <w:rsid w:val="003D1C6E"/>
  </w:style>
  <w:style w:type="numbering" w:customStyle="1" w:styleId="426120">
    <w:name w:val="Χωρίς λίστα42612"/>
    <w:next w:val="a2"/>
    <w:uiPriority w:val="99"/>
    <w:semiHidden/>
    <w:unhideWhenUsed/>
    <w:rsid w:val="003D1C6E"/>
  </w:style>
  <w:style w:type="table" w:customStyle="1" w:styleId="52612">
    <w:name w:val="Πλέγμα πίνακα5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2">
    <w:name w:val="Χωρίς λίστα132612"/>
    <w:next w:val="a2"/>
    <w:uiPriority w:val="99"/>
    <w:semiHidden/>
    <w:rsid w:val="003D1C6E"/>
  </w:style>
  <w:style w:type="table" w:customStyle="1" w:styleId="1126120">
    <w:name w:val="Πλέγμα πίνακα1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2">
    <w:name w:val="Πλέγμα πίνακα21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20">
    <w:name w:val="Χωρίς λίστα51712"/>
    <w:next w:val="a2"/>
    <w:uiPriority w:val="99"/>
    <w:semiHidden/>
    <w:unhideWhenUsed/>
    <w:rsid w:val="003D1C6E"/>
  </w:style>
  <w:style w:type="table" w:customStyle="1" w:styleId="61612">
    <w:name w:val="Πλέγμα πίνακα6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2">
    <w:name w:val="Χωρίς λίστα141712"/>
    <w:next w:val="a2"/>
    <w:uiPriority w:val="99"/>
    <w:semiHidden/>
    <w:rsid w:val="003D1C6E"/>
  </w:style>
  <w:style w:type="table" w:customStyle="1" w:styleId="1217120">
    <w:name w:val="Πλέγμα πίνακα12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2">
    <w:name w:val="Πλέγμα πίνακα2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20">
    <w:name w:val="Χωρίς λίστα211712"/>
    <w:next w:val="a2"/>
    <w:uiPriority w:val="99"/>
    <w:semiHidden/>
    <w:unhideWhenUsed/>
    <w:rsid w:val="003D1C6E"/>
  </w:style>
  <w:style w:type="table" w:customStyle="1" w:styleId="3116120">
    <w:name w:val="Πλέγμα πίνακα3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2">
    <w:name w:val="Χωρίς λίστα1111712"/>
    <w:next w:val="a2"/>
    <w:semiHidden/>
    <w:rsid w:val="003D1C6E"/>
  </w:style>
  <w:style w:type="numbering" w:customStyle="1" w:styleId="311712">
    <w:name w:val="Χωρίς λίστα311712"/>
    <w:next w:val="a2"/>
    <w:uiPriority w:val="99"/>
    <w:semiHidden/>
    <w:unhideWhenUsed/>
    <w:rsid w:val="003D1C6E"/>
  </w:style>
  <w:style w:type="table" w:customStyle="1" w:styleId="4116120">
    <w:name w:val="Πλέγμα πίνακα4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2">
    <w:name w:val="Χωρίς λίστα1211712"/>
    <w:next w:val="a2"/>
    <w:semiHidden/>
    <w:rsid w:val="003D1C6E"/>
  </w:style>
  <w:style w:type="numbering" w:customStyle="1" w:styleId="411712">
    <w:name w:val="Χωρίς λίστα411712"/>
    <w:next w:val="a2"/>
    <w:uiPriority w:val="99"/>
    <w:semiHidden/>
    <w:unhideWhenUsed/>
    <w:rsid w:val="003D1C6E"/>
  </w:style>
  <w:style w:type="table" w:customStyle="1" w:styleId="511612">
    <w:name w:val="Πλέγμα πίνακα5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2">
    <w:name w:val="Χωρίς λίστα1311712"/>
    <w:next w:val="a2"/>
    <w:uiPriority w:val="99"/>
    <w:semiHidden/>
    <w:rsid w:val="003D1C6E"/>
  </w:style>
  <w:style w:type="table" w:customStyle="1" w:styleId="11117120">
    <w:name w:val="Πλέγμα πίνακα1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2">
    <w:name w:val="Πλέγμα πίνακα21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2">
    <w:name w:val="Πλέγμα πίνακα23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Πλέγμα πίνακα7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20">
    <w:name w:val="Χωρίς λίστα6612"/>
    <w:next w:val="a2"/>
    <w:uiPriority w:val="99"/>
    <w:semiHidden/>
    <w:unhideWhenUsed/>
    <w:rsid w:val="003D1C6E"/>
  </w:style>
  <w:style w:type="table" w:customStyle="1" w:styleId="8312">
    <w:name w:val="Πλέγμα πίνακα8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2">
    <w:name w:val="Χωρίς λίστα15612"/>
    <w:next w:val="a2"/>
    <w:uiPriority w:val="99"/>
    <w:semiHidden/>
    <w:rsid w:val="003D1C6E"/>
  </w:style>
  <w:style w:type="table" w:customStyle="1" w:styleId="137120">
    <w:name w:val="Πλέγμα πίνακα1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2">
    <w:name w:val="Πλέγμα πίνακα24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20">
    <w:name w:val="Χωρίς λίστα22812"/>
    <w:next w:val="a2"/>
    <w:uiPriority w:val="99"/>
    <w:semiHidden/>
    <w:unhideWhenUsed/>
    <w:rsid w:val="003D1C6E"/>
  </w:style>
  <w:style w:type="table" w:customStyle="1" w:styleId="32712">
    <w:name w:val="Πλέγμα πίνακα3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2">
    <w:name w:val="Χωρίς λίστα112812"/>
    <w:next w:val="a2"/>
    <w:semiHidden/>
    <w:rsid w:val="003D1C6E"/>
  </w:style>
  <w:style w:type="numbering" w:customStyle="1" w:styleId="327120">
    <w:name w:val="Χωρίς λίστα32712"/>
    <w:next w:val="a2"/>
    <w:uiPriority w:val="99"/>
    <w:semiHidden/>
    <w:unhideWhenUsed/>
    <w:rsid w:val="003D1C6E"/>
  </w:style>
  <w:style w:type="table" w:customStyle="1" w:styleId="42712">
    <w:name w:val="Πλέγμα πίνακα4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5781">
      <w:bodyDiv w:val="1"/>
      <w:marLeft w:val="0"/>
      <w:marRight w:val="0"/>
      <w:marTop w:val="0"/>
      <w:marBottom w:val="0"/>
      <w:divBdr>
        <w:top w:val="none" w:sz="0" w:space="0" w:color="auto"/>
        <w:left w:val="none" w:sz="0" w:space="0" w:color="auto"/>
        <w:bottom w:val="none" w:sz="0" w:space="0" w:color="auto"/>
        <w:right w:val="none" w:sz="0" w:space="0" w:color="auto"/>
      </w:divBdr>
    </w:div>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03867729">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077166737">
      <w:bodyDiv w:val="1"/>
      <w:marLeft w:val="0"/>
      <w:marRight w:val="0"/>
      <w:marTop w:val="0"/>
      <w:marBottom w:val="0"/>
      <w:divBdr>
        <w:top w:val="none" w:sz="0" w:space="0" w:color="auto"/>
        <w:left w:val="none" w:sz="0" w:space="0" w:color="auto"/>
        <w:bottom w:val="none" w:sz="0" w:space="0" w:color="auto"/>
        <w:right w:val="none" w:sz="0" w:space="0" w:color="auto"/>
      </w:divBdr>
    </w:div>
    <w:div w:id="130234531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457480188">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640960432">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 w:id="2123377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search.et.gr/el/fek/?fekId=774204" TargetMode="External"/><Relationship Id="rId21" Type="http://schemas.openxmlformats.org/officeDocument/2006/relationships/hyperlink" Target="https://search.et.gr/el/fek/?fekId=774103" TargetMode="External"/><Relationship Id="rId42" Type="http://schemas.openxmlformats.org/officeDocument/2006/relationships/hyperlink" Target="https://search.et.gr/el/fek/?fekId=774186" TargetMode="External"/><Relationship Id="rId63" Type="http://schemas.openxmlformats.org/officeDocument/2006/relationships/hyperlink" Target="https://search.et.gr/el/fek/?fekId=774012" TargetMode="External"/><Relationship Id="rId84" Type="http://schemas.openxmlformats.org/officeDocument/2006/relationships/hyperlink" Target="https://search.et.gr/el/fek/?fekId=774014" TargetMode="External"/><Relationship Id="rId138"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159" Type="http://schemas.openxmlformats.org/officeDocument/2006/relationships/hyperlink" Target="http://www.et.gr/idocs-nph/search/pdfViewerForm.html?args=5C7QrtC22wEzH9d6xfVpRXdtvSoClrL8O_j9lGUdzi95MXD0LzQTLWPU9yLzB8V68knBzLCmTXKaO6fpVZ6Lx9hLslJUqeiQHAv-2okHp38OVNc-FIrmhBbTWjOmmt7nrt8hkNI6wjU." TargetMode="External"/><Relationship Id="rId170" Type="http://schemas.openxmlformats.org/officeDocument/2006/relationships/hyperlink" Target="https://www.et.gr/api/DownloadFeksApi/?fek_pdf=20230100021" TargetMode="External"/><Relationship Id="rId191" Type="http://schemas.openxmlformats.org/officeDocument/2006/relationships/hyperlink" Target="https://www.hellenicparliament.gr/UserFiles/bbb19498-1ec8-431f-82e6-023bb91713a9/12540137.pdf" TargetMode="External"/><Relationship Id="rId205" Type="http://schemas.openxmlformats.org/officeDocument/2006/relationships/hyperlink" Target="https://www.hellenicparliament.gr/UserFiles/bbb19498-1ec8-431f-82e6-023bb91713a9/12751650.pdf" TargetMode="External"/><Relationship Id="rId107" Type="http://schemas.openxmlformats.org/officeDocument/2006/relationships/hyperlink" Target="https://search.et.gr/el/fek/?fekId=774138" TargetMode="External"/><Relationship Id="rId11" Type="http://schemas.openxmlformats.org/officeDocument/2006/relationships/hyperlink" Target="https://search.et.gr/el/fek/?fekId=774154" TargetMode="External"/><Relationship Id="rId32" Type="http://schemas.openxmlformats.org/officeDocument/2006/relationships/hyperlink" Target="https://search.et.gr/el/fek/?fekId=774034" TargetMode="External"/><Relationship Id="rId53" Type="http://schemas.openxmlformats.org/officeDocument/2006/relationships/hyperlink" Target="https://search.et.gr/el/fek/?fekId=774076" TargetMode="External"/><Relationship Id="rId74" Type="http://schemas.openxmlformats.org/officeDocument/2006/relationships/hyperlink" Target="https://search.et.gr/el/fek/?fekId=774019" TargetMode="External"/><Relationship Id="rId128"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149"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5" Type="http://schemas.openxmlformats.org/officeDocument/2006/relationships/webSettings" Target="webSettings.xml"/><Relationship Id="rId95" Type="http://schemas.openxmlformats.org/officeDocument/2006/relationships/hyperlink" Target="https://search.et.gr/el/fek/?fekId=774077" TargetMode="External"/><Relationship Id="rId160"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181" Type="http://schemas.openxmlformats.org/officeDocument/2006/relationships/hyperlink" Target="https://www.hellenicparliament.gr/UserFiles/bbb19498-1ec8-431f-82e6-023bb91713a9/12330121.pdf" TargetMode="External"/><Relationship Id="rId22" Type="http://schemas.openxmlformats.org/officeDocument/2006/relationships/hyperlink" Target="https://search.et.gr/el/fek/?fekId=774103" TargetMode="External"/><Relationship Id="rId43" Type="http://schemas.openxmlformats.org/officeDocument/2006/relationships/hyperlink" Target="https://search.et.gr/el/fek/?fekId=774207" TargetMode="External"/><Relationship Id="rId64" Type="http://schemas.openxmlformats.org/officeDocument/2006/relationships/hyperlink" Target="https://search.et.gr/el/fek/?fekId=774109" TargetMode="External"/><Relationship Id="rId118" Type="http://schemas.openxmlformats.org/officeDocument/2006/relationships/hyperlink" Target="https://search.et.gr/el/fek/?fekId=774033" TargetMode="External"/><Relationship Id="rId139"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85" Type="http://schemas.openxmlformats.org/officeDocument/2006/relationships/hyperlink" Target="https://search.et.gr/el/fek/?fekId=774014" TargetMode="External"/><Relationship Id="rId150"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71" Type="http://schemas.openxmlformats.org/officeDocument/2006/relationships/hyperlink" Target="https://www.hellenicparliament.gr/UserFiles/bbb19498-1ec8-431f-82e6-023bb91713a9/12201212.pdf" TargetMode="External"/><Relationship Id="rId192" Type="http://schemas.openxmlformats.org/officeDocument/2006/relationships/hyperlink" Target="https://www.et.gr/api/DownloadFeksApi/?fek_pdf=20240100055" TargetMode="External"/><Relationship Id="rId206" Type="http://schemas.openxmlformats.org/officeDocument/2006/relationships/image" Target="media/image2.png"/><Relationship Id="rId12" Type="http://schemas.openxmlformats.org/officeDocument/2006/relationships/hyperlink" Target="https://www.hellenicparliament.gr/UserFiles/c8827c35-4399-4fbb-8ea6-aebdc768f4f7/12750009.pdf" TargetMode="External"/><Relationship Id="rId33" Type="http://schemas.openxmlformats.org/officeDocument/2006/relationships/hyperlink" Target="https://search.et.gr/el/fek/?fekId=774039" TargetMode="External"/><Relationship Id="rId108" Type="http://schemas.openxmlformats.org/officeDocument/2006/relationships/hyperlink" Target="https://search.et.gr/el/fek/?fekId=774142" TargetMode="External"/><Relationship Id="rId129"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54" Type="http://schemas.openxmlformats.org/officeDocument/2006/relationships/hyperlink" Target="https://search.et.gr/el/fek/?fekId=774132" TargetMode="External"/><Relationship Id="rId75" Type="http://schemas.openxmlformats.org/officeDocument/2006/relationships/hyperlink" Target="https://search.et.gr/el/fek/?fekId=774026" TargetMode="External"/><Relationship Id="rId96" Type="http://schemas.openxmlformats.org/officeDocument/2006/relationships/hyperlink" Target="https://search.et.gr/el/fek/?fekId=774131" TargetMode="External"/><Relationship Id="rId140"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161"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182" Type="http://schemas.openxmlformats.org/officeDocument/2006/relationships/hyperlink" Target="https://www.et.gr/api/DownloadFeksApi/?fek_pdf=20230100163" TargetMode="External"/><Relationship Id="rId6" Type="http://schemas.openxmlformats.org/officeDocument/2006/relationships/footnotes" Target="footnotes.xml"/><Relationship Id="rId23" Type="http://schemas.openxmlformats.org/officeDocument/2006/relationships/hyperlink" Target="https://search.et.gr/el/fek/?fekId=774131" TargetMode="External"/><Relationship Id="rId119" Type="http://schemas.openxmlformats.org/officeDocument/2006/relationships/hyperlink" Target="https://search.et.gr/el/fek/?fekId=774033" TargetMode="External"/><Relationship Id="rId44" Type="http://schemas.openxmlformats.org/officeDocument/2006/relationships/hyperlink" Target="https://search.et.gr/el/fek/?fekId=774197" TargetMode="External"/><Relationship Id="rId65" Type="http://schemas.openxmlformats.org/officeDocument/2006/relationships/hyperlink" Target="https://search.et.gr/el/fek/?fekId=774113" TargetMode="External"/><Relationship Id="rId86" Type="http://schemas.openxmlformats.org/officeDocument/2006/relationships/hyperlink" Target="https://search.et.gr/el/fek/?fekId=774014" TargetMode="External"/><Relationship Id="rId130"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151"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172" Type="http://schemas.openxmlformats.org/officeDocument/2006/relationships/hyperlink" Target="https://www.et.gr/api/DownloadFeksApi/?fek_pdf=20230100048" TargetMode="External"/><Relationship Id="rId193" Type="http://schemas.openxmlformats.org/officeDocument/2006/relationships/hyperlink" Target="https://www.hellenicparliament.gr/UserFiles/bbb19498-1ec8-431f-82e6-023bb91713a9/12550043.pdf" TargetMode="External"/><Relationship Id="rId207" Type="http://schemas.openxmlformats.org/officeDocument/2006/relationships/footer" Target="footer3.xml"/><Relationship Id="rId13" Type="http://schemas.openxmlformats.org/officeDocument/2006/relationships/hyperlink" Target="https://www.hellenicparliament.gr/UserFiles/c8827c35-4399-4fbb-8ea6-aebdc768f4f7/12750010.pdf" TargetMode="External"/><Relationship Id="rId109" Type="http://schemas.openxmlformats.org/officeDocument/2006/relationships/hyperlink" Target="https://search.et.gr/el/fek/?fekId=774146" TargetMode="External"/><Relationship Id="rId34" Type="http://schemas.openxmlformats.org/officeDocument/2006/relationships/hyperlink" Target="https://search.et.gr/el/fek/?fekId=774118" TargetMode="External"/><Relationship Id="rId55" Type="http://schemas.openxmlformats.org/officeDocument/2006/relationships/hyperlink" Target="https://search.et.gr/el/fek/?fekId=774138" TargetMode="External"/><Relationship Id="rId76" Type="http://schemas.openxmlformats.org/officeDocument/2006/relationships/hyperlink" Target="https://search.et.gr/el/fek/?fekId=774026" TargetMode="External"/><Relationship Id="rId97" Type="http://schemas.openxmlformats.org/officeDocument/2006/relationships/hyperlink" Target="https://search.et.gr/el/fek/?fekId=774132" TargetMode="External"/><Relationship Id="rId120" Type="http://schemas.openxmlformats.org/officeDocument/2006/relationships/hyperlink" Target="https://search.et.gr/el/fek/?fekId=774033" TargetMode="External"/><Relationship Id="rId141"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7" Type="http://schemas.openxmlformats.org/officeDocument/2006/relationships/endnotes" Target="endnotes.xml"/><Relationship Id="rId162"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183" Type="http://schemas.openxmlformats.org/officeDocument/2006/relationships/hyperlink" Target="https://www.hellenicparliament.gr/UserFiles/bbb19498-1ec8-431f-82e6-023bb91713a9/12371275.pdf" TargetMode="External"/><Relationship Id="rId24" Type="http://schemas.openxmlformats.org/officeDocument/2006/relationships/hyperlink" Target="https://search.et.gr/el/fek/?fekId=774168" TargetMode="External"/><Relationship Id="rId45" Type="http://schemas.openxmlformats.org/officeDocument/2006/relationships/hyperlink" Target="https://search.et.gr/el/fek/?fekId=774224" TargetMode="External"/><Relationship Id="rId66" Type="http://schemas.openxmlformats.org/officeDocument/2006/relationships/hyperlink" Target="https://search.et.gr/el/fek/?fekId=774168" TargetMode="External"/><Relationship Id="rId87" Type="http://schemas.openxmlformats.org/officeDocument/2006/relationships/hyperlink" Target="https://search.et.gr/el/fek/?fekId=774095" TargetMode="External"/><Relationship Id="rId110" Type="http://schemas.openxmlformats.org/officeDocument/2006/relationships/hyperlink" Target="https://search.et.gr/el/fek/?fekId=774186" TargetMode="External"/><Relationship Id="rId131"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61" Type="http://schemas.openxmlformats.org/officeDocument/2006/relationships/hyperlink" Target="https://search.et.gr/el/fek/?fekId=774019" TargetMode="External"/><Relationship Id="rId82" Type="http://schemas.openxmlformats.org/officeDocument/2006/relationships/hyperlink" Target="https://search.et.gr/el/fek/?fekId=774009" TargetMode="External"/><Relationship Id="rId152"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173" Type="http://schemas.openxmlformats.org/officeDocument/2006/relationships/hyperlink" Target="https://www.hellenicparliament.gr/UserFiles/bbb19498-1ec8-431f-82e6-023bb91713a9/12230075.pdf" TargetMode="External"/><Relationship Id="rId194" Type="http://schemas.openxmlformats.org/officeDocument/2006/relationships/hyperlink" Target="https://www.et.gr/api/DownloadFeksApi/?fek_pdf=20230100137" TargetMode="External"/><Relationship Id="rId199" Type="http://schemas.openxmlformats.org/officeDocument/2006/relationships/hyperlink" Target="https://www.et.gr/api/DownloadFeksApi/?fek_pdf=20230100137" TargetMode="External"/><Relationship Id="rId203" Type="http://schemas.openxmlformats.org/officeDocument/2006/relationships/hyperlink" Target="https://www.et.gr/api/DownloadFeksApi/?fek_pdf=20230100137" TargetMode="External"/><Relationship Id="rId208" Type="http://schemas.openxmlformats.org/officeDocument/2006/relationships/fontTable" Target="fontTable.xml"/><Relationship Id="rId19" Type="http://schemas.openxmlformats.org/officeDocument/2006/relationships/hyperlink" Target="https://search.et.gr/el/fek/?fekId=774005" TargetMode="External"/><Relationship Id="rId14" Type="http://schemas.openxmlformats.org/officeDocument/2006/relationships/hyperlink" Target="https://www.hellenicparliament.gr/UserFiles/c8827c35-4399-4fbb-8ea6-aebdc768f4f7/12750011.pdf" TargetMode="External"/><Relationship Id="rId30" Type="http://schemas.openxmlformats.org/officeDocument/2006/relationships/hyperlink" Target="https://search.et.gr/el/fek/?fekId=774133" TargetMode="External"/><Relationship Id="rId35" Type="http://schemas.openxmlformats.org/officeDocument/2006/relationships/hyperlink" Target="https://search.et.gr/el/fek/?fekId=774102" TargetMode="External"/><Relationship Id="rId56" Type="http://schemas.openxmlformats.org/officeDocument/2006/relationships/hyperlink" Target="https://search.et.gr/el/fek/?fekId=774151" TargetMode="External"/><Relationship Id="rId77" Type="http://schemas.openxmlformats.org/officeDocument/2006/relationships/hyperlink" Target="https://search.et.gr/el/fek/?fekId=773999" TargetMode="External"/><Relationship Id="rId100" Type="http://schemas.openxmlformats.org/officeDocument/2006/relationships/hyperlink" Target="https://search.et.gr/el/fek/?fekId=774162" TargetMode="External"/><Relationship Id="rId105" Type="http://schemas.openxmlformats.org/officeDocument/2006/relationships/hyperlink" Target="https://search.et.gr/el/fek/?fekId=774172" TargetMode="External"/><Relationship Id="rId126" Type="http://schemas.openxmlformats.org/officeDocument/2006/relationships/hyperlink" Target="https://search.et.gr/el/fek/?fekId=774218" TargetMode="External"/><Relationship Id="rId147"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168" Type="http://schemas.openxmlformats.org/officeDocument/2006/relationships/hyperlink" Target="http://www.et.gr/api/DownloadFeksApi/?fek_pdf=20220100187" TargetMode="External"/><Relationship Id="rId8" Type="http://schemas.openxmlformats.org/officeDocument/2006/relationships/image" Target="media/image1.jpeg"/><Relationship Id="rId51" Type="http://schemas.openxmlformats.org/officeDocument/2006/relationships/hyperlink" Target="https://search.et.gr/el/fek/?fekId=774036" TargetMode="External"/><Relationship Id="rId72"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93" Type="http://schemas.openxmlformats.org/officeDocument/2006/relationships/hyperlink" Target="https://search.et.gr/el/fek/?fekId=774134" TargetMode="External"/><Relationship Id="rId98" Type="http://schemas.openxmlformats.org/officeDocument/2006/relationships/hyperlink" Target="https://search.et.gr/el/fek/?fekId=774168" TargetMode="External"/><Relationship Id="rId121" Type="http://schemas.openxmlformats.org/officeDocument/2006/relationships/hyperlink" Target="https://search.et.gr/el/fek/?fekId=774148" TargetMode="External"/><Relationship Id="rId142"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163"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184" Type="http://schemas.openxmlformats.org/officeDocument/2006/relationships/hyperlink" Target="https://www.et.gr/api/DownloadFeksApi/?fek_pdf=20230100137" TargetMode="External"/><Relationship Id="rId189" Type="http://schemas.openxmlformats.org/officeDocument/2006/relationships/hyperlink" Target="https://www.et.gr/api/DownloadFeksApi/?fek_pdf=20230100137" TargetMode="External"/><Relationship Id="rId3" Type="http://schemas.openxmlformats.org/officeDocument/2006/relationships/styles" Target="styles.xml"/><Relationship Id="rId25" Type="http://schemas.openxmlformats.org/officeDocument/2006/relationships/hyperlink" Target="https://search.et.gr/el/fek/?fekId=774141" TargetMode="External"/><Relationship Id="rId46" Type="http://schemas.openxmlformats.org/officeDocument/2006/relationships/hyperlink" Target="https://search.et.gr/el/fek/?fekId=774209" TargetMode="External"/><Relationship Id="rId67" Type="http://schemas.openxmlformats.org/officeDocument/2006/relationships/hyperlink" Target="https://search.et.gr/el/fek/?fekId=774162" TargetMode="External"/><Relationship Id="rId116" Type="http://schemas.openxmlformats.org/officeDocument/2006/relationships/hyperlink" Target="https://search.et.gr/el/fek/?fekId=774212" TargetMode="External"/><Relationship Id="rId137"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158"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20" Type="http://schemas.openxmlformats.org/officeDocument/2006/relationships/hyperlink" Target="https://search.et.gr/el/fek/?fekId=774041" TargetMode="External"/><Relationship Id="rId41" Type="http://schemas.openxmlformats.org/officeDocument/2006/relationships/hyperlink" Target="https://search.et.gr/el/fek/?fekId=774179" TargetMode="External"/><Relationship Id="rId62" Type="http://schemas.openxmlformats.org/officeDocument/2006/relationships/hyperlink" Target="https://search.et.gr/el/fek/?fekId=774028" TargetMode="External"/><Relationship Id="rId83" Type="http://schemas.openxmlformats.org/officeDocument/2006/relationships/hyperlink" Target="https://search.et.gr/el/fek/?fekId=773990" TargetMode="External"/><Relationship Id="rId88" Type="http://schemas.openxmlformats.org/officeDocument/2006/relationships/hyperlink" Target="https://search.et.gr/el/fek/?fekId=774091" TargetMode="External"/><Relationship Id="rId111" Type="http://schemas.openxmlformats.org/officeDocument/2006/relationships/hyperlink" Target="https://search.et.gr/el/fek/?fekId=774207" TargetMode="External"/><Relationship Id="rId132"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153"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174" Type="http://schemas.openxmlformats.org/officeDocument/2006/relationships/hyperlink" Target="https://www.et.gr/api/DownloadFeksApi/?fek_pdf=20230100054" TargetMode="External"/><Relationship Id="rId179" Type="http://schemas.openxmlformats.org/officeDocument/2006/relationships/hyperlink" Target="https://www.hellenicparliament.gr/UserFiles/bbb19498-1ec8-431f-82e6-023bb91713a9/12274873.pdf" TargetMode="External"/><Relationship Id="rId195" Type="http://schemas.openxmlformats.org/officeDocument/2006/relationships/hyperlink" Target="https://www.et.gr/api/DownloadFeksApi/?fek_pdf=20240100065" TargetMode="External"/><Relationship Id="rId209" Type="http://schemas.openxmlformats.org/officeDocument/2006/relationships/theme" Target="theme/theme1.xml"/><Relationship Id="rId190" Type="http://schemas.openxmlformats.org/officeDocument/2006/relationships/hyperlink" Target="https://www.et.gr/api/DownloadFeksApi/?fek_pdf=20240100048" TargetMode="External"/><Relationship Id="rId204" Type="http://schemas.openxmlformats.org/officeDocument/2006/relationships/hyperlink" Target="https://search.et.gr/el/fek/?fekId=773735" TargetMode="External"/><Relationship Id="rId15" Type="http://schemas.openxmlformats.org/officeDocument/2006/relationships/hyperlink" Target="https://eur-lex.europa.eu/legal-content/EL/TXT/PDF/?uri=OJ:L_202402545" TargetMode="External"/><Relationship Id="rId36" Type="http://schemas.openxmlformats.org/officeDocument/2006/relationships/hyperlink" Target="https://search.et.gr/el/fek/?fekId=774075" TargetMode="External"/><Relationship Id="rId57" Type="http://schemas.openxmlformats.org/officeDocument/2006/relationships/hyperlink" Target="https://search.et.gr/el/fek/?fekId=774189" TargetMode="External"/><Relationship Id="rId106" Type="http://schemas.openxmlformats.org/officeDocument/2006/relationships/hyperlink" Target="https://search.et.gr/el/fek/?fekId=774130" TargetMode="External"/><Relationship Id="rId127"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10" Type="http://schemas.openxmlformats.org/officeDocument/2006/relationships/footer" Target="footer2.xml"/><Relationship Id="rId31" Type="http://schemas.openxmlformats.org/officeDocument/2006/relationships/hyperlink" Target="https://search.et.gr/el/fek/?fekId=774001" TargetMode="External"/><Relationship Id="rId52" Type="http://schemas.openxmlformats.org/officeDocument/2006/relationships/hyperlink" Target="https://search.et.gr/el/fek/?fekId=774098" TargetMode="External"/><Relationship Id="rId73" Type="http://schemas.openxmlformats.org/officeDocument/2006/relationships/hyperlink" Target="https://search.et.gr/el/fek/?fekId=774019" TargetMode="External"/><Relationship Id="rId78" Type="http://schemas.openxmlformats.org/officeDocument/2006/relationships/hyperlink" Target="https://search.et.gr/el/fek/?fekId=773995" TargetMode="External"/><Relationship Id="rId94" Type="http://schemas.openxmlformats.org/officeDocument/2006/relationships/hyperlink" Target="https://search.et.gr/el/fek/?fekId=774103" TargetMode="External"/><Relationship Id="rId99" Type="http://schemas.openxmlformats.org/officeDocument/2006/relationships/hyperlink" Target="https://search.et.gr/el/fek/?fekId=774162" TargetMode="External"/><Relationship Id="rId101" Type="http://schemas.openxmlformats.org/officeDocument/2006/relationships/hyperlink" Target="https://search.et.gr/el/fek/?fekId=774169" TargetMode="External"/><Relationship Id="rId122" Type="http://schemas.openxmlformats.org/officeDocument/2006/relationships/hyperlink" Target="https://search.et.gr/el/fek/?fekId=774218" TargetMode="External"/><Relationship Id="rId143"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148"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164" Type="http://schemas.openxmlformats.org/officeDocument/2006/relationships/hyperlink" Target="http://www.et.gr/idocs-nph/search/pdfViewerForm.html?args=5C7QrtC22wGGrezhDLcpZ3dtvSoClrL80cV-U9HiiGLtIl9LGdkF53UIxsx942CdyqxSQYNuqAGCF0IfB9HI6hq6ZkZV96FIpVOSptaoP5FY0fg7TynubPqO0-98psReujCqmhlLndU." TargetMode="External"/><Relationship Id="rId169" Type="http://schemas.openxmlformats.org/officeDocument/2006/relationships/hyperlink" Target="https://www.et.gr/api/DownloadFeksApi/?fek_pdf=20230100012" TargetMode="External"/><Relationship Id="rId185" Type="http://schemas.openxmlformats.org/officeDocument/2006/relationships/hyperlink" Target="https://www.et.gr/api/DownloadFeksApi/?fek_pdf=20240100012" TargetMode="External"/><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hyperlink" Target="https://www.et.gr/api/DownloadFeksApi/?fek_pdf=20230100137" TargetMode="External"/><Relationship Id="rId26" Type="http://schemas.openxmlformats.org/officeDocument/2006/relationships/hyperlink" Target="https://search.et.gr/el/fek/?fekId=774141" TargetMode="External"/><Relationship Id="rId47" Type="http://schemas.openxmlformats.org/officeDocument/2006/relationships/hyperlink" Target="https://search.et.gr/el/fek/?fekId=774010" TargetMode="External"/><Relationship Id="rId68" Type="http://schemas.openxmlformats.org/officeDocument/2006/relationships/hyperlink" Target="https://search.et.gr/el/fek/?fekId=774167" TargetMode="External"/><Relationship Id="rId89" Type="http://schemas.openxmlformats.org/officeDocument/2006/relationships/hyperlink" Target="https://search.et.gr/el/fek/?fekId=774082" TargetMode="External"/><Relationship Id="rId112" Type="http://schemas.openxmlformats.org/officeDocument/2006/relationships/hyperlink" Target="https://search.et.gr/el/fek/?fekId=774204" TargetMode="External"/><Relationship Id="rId133"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154"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175" Type="http://schemas.openxmlformats.org/officeDocument/2006/relationships/hyperlink" Target="https://www.hellenicparliament.gr/UserFiles/bbb19498-1ec8-431f-82e6-023bb91713a9/12238001.pdf" TargetMode="External"/><Relationship Id="rId196" Type="http://schemas.openxmlformats.org/officeDocument/2006/relationships/hyperlink" Target="https://www.hellenicparliament.gr/UserFiles/bbb19498-1ec8-431f-82e6-023bb91713a9/12570188.pdf" TargetMode="External"/><Relationship Id="rId200" Type="http://schemas.openxmlformats.org/officeDocument/2006/relationships/hyperlink" Target="https://search.et.gr/el/fek/?fekId=772232" TargetMode="External"/><Relationship Id="rId16" Type="http://schemas.openxmlformats.org/officeDocument/2006/relationships/hyperlink" Target="https://eur-lex.europa.eu/legal-content/EL/TXT/PDF/?uri=OJ:L_202402975" TargetMode="External"/><Relationship Id="rId37" Type="http://schemas.openxmlformats.org/officeDocument/2006/relationships/hyperlink" Target="https://search.et.gr/el/fek/?fekId=774148" TargetMode="External"/><Relationship Id="rId58" Type="http://schemas.openxmlformats.org/officeDocument/2006/relationships/hyperlink" Target="https://search.et.gr/el/fek/?fekId=774220" TargetMode="External"/><Relationship Id="rId79" Type="http://schemas.openxmlformats.org/officeDocument/2006/relationships/hyperlink" Target="https://search.et.gr/el/fek/?fekId=774027" TargetMode="External"/><Relationship Id="rId102" Type="http://schemas.openxmlformats.org/officeDocument/2006/relationships/hyperlink" Target="https://search.et.gr/el/fek/?fekId=774172" TargetMode="External"/><Relationship Id="rId123" Type="http://schemas.openxmlformats.org/officeDocument/2006/relationships/hyperlink" Target="https://search.et.gr/el/fek/?fekId=774218" TargetMode="External"/><Relationship Id="rId144"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90" Type="http://schemas.openxmlformats.org/officeDocument/2006/relationships/hyperlink" Target="https://search.et.gr/el/fek/?fekId=774087" TargetMode="External"/><Relationship Id="rId165" Type="http://schemas.openxmlformats.org/officeDocument/2006/relationships/hyperlink" Target="http://www.et.gr/api/DownloadFeksApi/?fek_pdf=20220100112" TargetMode="External"/><Relationship Id="rId186" Type="http://schemas.openxmlformats.org/officeDocument/2006/relationships/hyperlink" Target="https://www.hellenicparliament.gr/UserFiles/bbb19498-1ec8-431f-82e6-023bb91713a9/12472723.pdf" TargetMode="External"/><Relationship Id="rId27" Type="http://schemas.openxmlformats.org/officeDocument/2006/relationships/hyperlink" Target="https://search.et.gr/el/fek/?fekId=774133" TargetMode="External"/><Relationship Id="rId48" Type="http://schemas.openxmlformats.org/officeDocument/2006/relationships/hyperlink" Target="https://search.et.gr/el/fek/?fekId=774030" TargetMode="External"/><Relationship Id="rId69" Type="http://schemas.openxmlformats.org/officeDocument/2006/relationships/hyperlink" Target="https://search.et.gr/el/fek/?fekId=774176" TargetMode="External"/><Relationship Id="rId113" Type="http://schemas.openxmlformats.org/officeDocument/2006/relationships/hyperlink" Target="https://search.et.gr/el/fek/?fekId=774221" TargetMode="External"/><Relationship Id="rId134"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80" Type="http://schemas.openxmlformats.org/officeDocument/2006/relationships/hyperlink" Target="https://search.et.gr/el/fek/?fekId=774020" TargetMode="External"/><Relationship Id="rId155"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176" Type="http://schemas.openxmlformats.org/officeDocument/2006/relationships/hyperlink" Target="https://www.et.gr/api/DownloadFeksApi/?fek_pdf=20230100091" TargetMode="External"/><Relationship Id="rId197" Type="http://schemas.openxmlformats.org/officeDocument/2006/relationships/hyperlink" Target="https://search.et.gr/el/fek/?fekId=770389" TargetMode="External"/><Relationship Id="rId201" Type="http://schemas.openxmlformats.org/officeDocument/2006/relationships/hyperlink" Target="https://www.hellenicparliament.gr/UserFiles/bbb19498-1ec8-431f-82e6-023bb91713a9/12708251.pdf" TargetMode="External"/><Relationship Id="rId17" Type="http://schemas.openxmlformats.org/officeDocument/2006/relationships/hyperlink" Target="https://search.et.gr/el/fek/?fekId=774035" TargetMode="External"/><Relationship Id="rId38" Type="http://schemas.openxmlformats.org/officeDocument/2006/relationships/hyperlink" Target="https://search.et.gr/el/fek/?fekId=774178" TargetMode="External"/><Relationship Id="rId59" Type="http://schemas.openxmlformats.org/officeDocument/2006/relationships/hyperlink" Target="https://search.et.gr/el/fek/?fekId=774215" TargetMode="External"/><Relationship Id="rId103" Type="http://schemas.openxmlformats.org/officeDocument/2006/relationships/hyperlink" Target="https://search.et.gr/el/fek/?fekId=774172" TargetMode="External"/><Relationship Id="rId124" Type="http://schemas.openxmlformats.org/officeDocument/2006/relationships/hyperlink" Target="https://search.et.gr/el/fek/?fekId=774218" TargetMode="External"/><Relationship Id="rId70" Type="http://schemas.openxmlformats.org/officeDocument/2006/relationships/hyperlink" Target="https://search.et.gr/el/fek/?fekId=774196" TargetMode="External"/><Relationship Id="rId91" Type="http://schemas.openxmlformats.org/officeDocument/2006/relationships/hyperlink" Target="https://search.et.gr/el/fek/?fekId=774085" TargetMode="External"/><Relationship Id="rId145"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66" Type="http://schemas.openxmlformats.org/officeDocument/2006/relationships/hyperlink" Target="http://www.et.gr/api/DownloadFeksApi/?fek_pdf=20220100136" TargetMode="External"/><Relationship Id="rId187" Type="http://schemas.openxmlformats.org/officeDocument/2006/relationships/hyperlink" Target="https://www.et.gr/api/DownloadFeksApi/?fek_pdf=20240100033" TargetMode="External"/><Relationship Id="rId1" Type="http://schemas.openxmlformats.org/officeDocument/2006/relationships/customXml" Target="../customXml/item1.xml"/><Relationship Id="rId28" Type="http://schemas.openxmlformats.org/officeDocument/2006/relationships/hyperlink" Target="https://search.et.gr/el/fek/?fekId=774133" TargetMode="External"/><Relationship Id="rId49" Type="http://schemas.openxmlformats.org/officeDocument/2006/relationships/hyperlink" Target="https://search.et.gr/el/fek/?fekId=774037" TargetMode="External"/><Relationship Id="rId114" Type="http://schemas.openxmlformats.org/officeDocument/2006/relationships/hyperlink" Target="https://search.et.gr/el/fek/?fekId=774205" TargetMode="External"/><Relationship Id="rId60" Type="http://schemas.openxmlformats.org/officeDocument/2006/relationships/hyperlink" Target="https://search.et.gr/el/fek/?fekId=774013" TargetMode="External"/><Relationship Id="rId81" Type="http://schemas.openxmlformats.org/officeDocument/2006/relationships/hyperlink" Target="https://search.et.gr/el/fek/?fekId=774020" TargetMode="External"/><Relationship Id="rId135"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156"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 Id="rId177" Type="http://schemas.openxmlformats.org/officeDocument/2006/relationships/hyperlink" Target="https://www.hellenicparliament.gr/UserFiles/bbb19498-1ec8-431f-82e6-023bb91713a9/12273265.pdf" TargetMode="External"/><Relationship Id="rId198" Type="http://schemas.openxmlformats.org/officeDocument/2006/relationships/hyperlink" Target="https://www.hellenicparliament.gr/UserFiles/bbb19498-1ec8-431f-82e6-023bb91713a9/12675331.pdf" TargetMode="External"/><Relationship Id="rId202" Type="http://schemas.openxmlformats.org/officeDocument/2006/relationships/hyperlink" Target="https://search.et.gr/el/fek/?fekId=772895" TargetMode="External"/><Relationship Id="rId18" Type="http://schemas.openxmlformats.org/officeDocument/2006/relationships/hyperlink" Target="https://search.et.gr/el/fek/?fekId=774005" TargetMode="External"/><Relationship Id="rId39" Type="http://schemas.openxmlformats.org/officeDocument/2006/relationships/hyperlink" Target="https://search.et.gr/el/fek/?fekId=774176" TargetMode="External"/><Relationship Id="rId50" Type="http://schemas.openxmlformats.org/officeDocument/2006/relationships/hyperlink" Target="https://search.et.gr/el/fek/?fekId=774042" TargetMode="External"/><Relationship Id="rId104" Type="http://schemas.openxmlformats.org/officeDocument/2006/relationships/hyperlink" Target="https://search.et.gr/el/fek/?fekId=774172" TargetMode="External"/><Relationship Id="rId125" Type="http://schemas.openxmlformats.org/officeDocument/2006/relationships/hyperlink" Target="https://search.et.gr/el/fek/?fekId=774218" TargetMode="External"/><Relationship Id="rId146"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67" Type="http://schemas.openxmlformats.org/officeDocument/2006/relationships/hyperlink" Target="http://www.et.gr/api/DownloadFeksApi/?fek_pdf=20220100136" TargetMode="External"/><Relationship Id="rId188" Type="http://schemas.openxmlformats.org/officeDocument/2006/relationships/hyperlink" Target="https://www.hellenicparliament.gr/UserFiles/bbb19498-1ec8-431f-82e6-023bb91713a9/12509922.pdf" TargetMode="External"/><Relationship Id="rId71" Type="http://schemas.openxmlformats.org/officeDocument/2006/relationships/hyperlink" Target="https://search.et.gr/el/fek/?fekId=774222" TargetMode="External"/><Relationship Id="rId92" Type="http://schemas.openxmlformats.org/officeDocument/2006/relationships/hyperlink" Target="https://search.et.gr/el/fek/?fekId=774083" TargetMode="External"/><Relationship Id="rId2" Type="http://schemas.openxmlformats.org/officeDocument/2006/relationships/numbering" Target="numbering.xml"/><Relationship Id="rId29" Type="http://schemas.openxmlformats.org/officeDocument/2006/relationships/hyperlink" Target="https://search.et.gr/el/fek/?fekId=774133" TargetMode="External"/><Relationship Id="rId40" Type="http://schemas.openxmlformats.org/officeDocument/2006/relationships/hyperlink" Target="https://search.et.gr/el/fek/?fekId=774174" TargetMode="External"/><Relationship Id="rId115" Type="http://schemas.openxmlformats.org/officeDocument/2006/relationships/hyperlink" Target="https://search.et.gr/el/fek/?fekId=774205" TargetMode="External"/><Relationship Id="rId136"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157"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178" Type="http://schemas.openxmlformats.org/officeDocument/2006/relationships/hyperlink" Target="https://www.et.gr/api/DownloadFeksApi/?fek_pdf=202301000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54C8C2-59B4-4E14-8B31-05DA44BB0F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3281</TotalTime>
  <Pages>1</Pages>
  <Words>20929</Words>
  <Characters>113021</Characters>
  <Application>Microsoft Office Word</Application>
  <DocSecurity>0</DocSecurity>
  <Lines>941</Lines>
  <Paragraphs>267</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7o Εβδομαδιαίο Δελτίο Νομοθεσίας</vt:lpstr>
    </vt:vector>
  </TitlesOfParts>
  <Company>Grizli777</Company>
  <LinksUpToDate>false</LinksUpToDate>
  <CharactersWithSpaces>133683</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Antonis Theodorou</dc:creator>
  <cp:keywords/>
  <dc:description/>
  <cp:lastModifiedBy>Antonis Theodorou</cp:lastModifiedBy>
  <cp:revision>190</cp:revision>
  <cp:lastPrinted>2024-12-05T11:56:00Z</cp:lastPrinted>
  <dcterms:created xsi:type="dcterms:W3CDTF">2024-11-29T10:18:00Z</dcterms:created>
  <dcterms:modified xsi:type="dcterms:W3CDTF">2024-12-05T11:57:00Z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