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39" w:rsidRPr="00884E13" w:rsidRDefault="00156339" w:rsidP="00156339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bookmarkStart w:id="0" w:name="_GoBack"/>
      <w:bookmarkEnd w:id="0"/>
      <w:r w:rsidRPr="00884E13">
        <w:rPr>
          <w:rFonts w:asciiTheme="minorHAnsi" w:hAnsiTheme="minorHAnsi" w:cstheme="minorHAnsi"/>
          <w:b/>
          <w:szCs w:val="24"/>
          <w:u w:val="single"/>
        </w:rPr>
        <w:t>ΑΙΤΗΣΗ ΑΠΟΣΠΑΣΗΣ</w:t>
      </w:r>
    </w:p>
    <w:p w:rsidR="00156339" w:rsidRPr="00884E13" w:rsidRDefault="00156339" w:rsidP="00156339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(άρθρο 25 του ν.5049/2023)</w:t>
      </w:r>
    </w:p>
    <w:p w:rsidR="00156339" w:rsidRPr="00884E13" w:rsidRDefault="00156339" w:rsidP="00156339">
      <w:pPr>
        <w:jc w:val="both"/>
        <w:rPr>
          <w:rFonts w:asciiTheme="minorHAnsi" w:hAnsiTheme="minorHAnsi" w:cstheme="minorHAnsi"/>
          <w:b/>
          <w:szCs w:val="24"/>
        </w:rPr>
      </w:pPr>
      <w:r w:rsidRPr="00884E13"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</w:t>
      </w:r>
      <w:r w:rsidRPr="00884E13">
        <w:rPr>
          <w:rFonts w:asciiTheme="minorHAnsi" w:hAnsiTheme="minorHAnsi" w:cstheme="minorHAnsi"/>
          <w:b/>
          <w:szCs w:val="24"/>
        </w:rPr>
        <w:tab/>
      </w:r>
      <w:r w:rsidRPr="00884E13">
        <w:rPr>
          <w:rFonts w:asciiTheme="minorHAnsi" w:hAnsiTheme="minorHAnsi" w:cstheme="minorHAnsi"/>
          <w:b/>
          <w:szCs w:val="24"/>
        </w:rPr>
        <w:tab/>
      </w:r>
      <w:r w:rsidRPr="00884E13">
        <w:rPr>
          <w:rFonts w:asciiTheme="minorHAnsi" w:hAnsiTheme="minorHAnsi" w:cstheme="minorHAnsi"/>
          <w:b/>
          <w:szCs w:val="24"/>
        </w:rPr>
        <w:tab/>
        <w:t>ΠΡΟΣ:</w:t>
      </w:r>
    </w:p>
    <w:p w:rsidR="00156339" w:rsidRPr="00884E13" w:rsidRDefault="00156339" w:rsidP="00156339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</w:t>
      </w:r>
      <w:r w:rsidRPr="00884E13">
        <w:rPr>
          <w:rFonts w:asciiTheme="minorHAnsi" w:hAnsiTheme="minorHAnsi" w:cstheme="minorHAnsi"/>
          <w:b/>
          <w:szCs w:val="24"/>
        </w:rPr>
        <w:t>ΥΠ. ΥΠΟΔΟΜΩΝ ΚΑΙ ΜΕΤΑΦΟΡΩΝ</w:t>
      </w:r>
    </w:p>
    <w:p w:rsidR="00156339" w:rsidRPr="00884E13" w:rsidRDefault="00156339" w:rsidP="00156339">
      <w:pPr>
        <w:jc w:val="both"/>
        <w:rPr>
          <w:rFonts w:asciiTheme="minorHAnsi" w:hAnsiTheme="minorHAnsi" w:cstheme="minorHAnsi"/>
          <w:iCs/>
          <w:color w:val="000000"/>
          <w:szCs w:val="24"/>
        </w:rPr>
      </w:pP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ΟΝΟΜΑΤΕΠΩΝΥΜΟ     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ΠΑΤΡΩΝΥΜΟ                 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ΣΧΕΣΗ ΕΡΓΑΣΙΑΣ            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ΚΑΤΗΓΟΡΙΑ ΕΚΠΑΙΔΕΥΣΗΣ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ΚΛΑΔΟΣ / ΕΙΔΙΚΟΤΗΤΑ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ΒΑΘΜΟΣ                         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Μ.Κ.                                 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Α.Φ.Μ.                            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 xml:space="preserve">Α.Δ.Τ.                                                   :          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ΗΜΕΡΟΜΗΝΙΑ ΓΕΝΝΗΣΗΣ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ΣΤΟΙΧΕΙΑ ΕΠΙΚΟΙΝΩΝΙΑΣ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Ε-ΜΑΙ</w:t>
      </w:r>
      <w:r w:rsidRPr="00884E13">
        <w:rPr>
          <w:rFonts w:asciiTheme="minorHAnsi" w:hAnsiTheme="minorHAnsi" w:cstheme="minorHAnsi"/>
          <w:iCs/>
          <w:color w:val="000000"/>
          <w:szCs w:val="24"/>
          <w:lang w:val="en-US"/>
        </w:rPr>
        <w:t>L</w:t>
      </w:r>
      <w:r w:rsidRPr="00884E13">
        <w:rPr>
          <w:rFonts w:asciiTheme="minorHAnsi" w:hAnsiTheme="minorHAnsi" w:cstheme="minorHAnsi"/>
          <w:iCs/>
          <w:color w:val="000000"/>
          <w:szCs w:val="24"/>
        </w:rPr>
        <w:t xml:space="preserve">                                       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>ΥΠΗΡΕΣΙΑ ΟΡΓΑΝΙΚΗΣ ΘΕΣΗΣ          :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i/>
          <w:color w:val="000000"/>
          <w:szCs w:val="24"/>
          <w:u w:val="single"/>
        </w:rPr>
      </w:pPr>
      <w:r w:rsidRPr="00884E13">
        <w:rPr>
          <w:rFonts w:asciiTheme="minorHAnsi" w:hAnsiTheme="minorHAnsi" w:cstheme="minorHAnsi"/>
          <w:iCs/>
          <w:color w:val="000000"/>
          <w:szCs w:val="24"/>
        </w:rPr>
        <w:t xml:space="preserve">Παρακαλώ, όπως εξετάσετε την αίτηση απόσπασής μου, στην ΚΑΤΗΓΟΡΙΑ ………., ΚΛΑΔΟ …………………………… και ΕΙΔΙΚΟΤΗΤΑ …………………….., σύμφωνα με την με </w:t>
      </w:r>
      <w:proofErr w:type="spellStart"/>
      <w:r w:rsidRPr="00884E13">
        <w:rPr>
          <w:rFonts w:asciiTheme="minorHAnsi" w:hAnsiTheme="minorHAnsi" w:cstheme="minorHAnsi"/>
          <w:iCs/>
          <w:color w:val="000000"/>
          <w:szCs w:val="24"/>
        </w:rPr>
        <w:t>αρ.πρωτ</w:t>
      </w:r>
      <w:proofErr w:type="spellEnd"/>
      <w:r w:rsidRPr="00884E13">
        <w:rPr>
          <w:rFonts w:asciiTheme="minorHAnsi" w:hAnsiTheme="minorHAnsi" w:cstheme="minorHAnsi"/>
          <w:iCs/>
          <w:color w:val="000000"/>
          <w:szCs w:val="24"/>
        </w:rPr>
        <w:t xml:space="preserve">…………………../../../…. Ανακοίνωση - Πρόσκληση εκδήλωσης ενδιαφέροντος για τη στελέχωση του Υπουργείου Υποδομών και Μεταφορών.  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84E13">
        <w:rPr>
          <w:rFonts w:asciiTheme="minorHAnsi" w:hAnsiTheme="minorHAnsi" w:cstheme="minorHAnsi"/>
          <w:szCs w:val="24"/>
        </w:rPr>
        <w:t>Αθήνα , ../../…..                                                                         Ο/Η Αιτών/ούσα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884E13">
        <w:rPr>
          <w:rFonts w:asciiTheme="minorHAnsi" w:hAnsiTheme="minorHAnsi" w:cstheme="minorHAnsi"/>
          <w:b/>
          <w:szCs w:val="24"/>
          <w:u w:val="single"/>
        </w:rPr>
        <w:t>Συνημμένα:</w:t>
      </w:r>
      <w:r w:rsidRPr="00884E13">
        <w:rPr>
          <w:rFonts w:asciiTheme="minorHAnsi" w:hAnsiTheme="minorHAnsi" w:cstheme="minorHAnsi"/>
          <w:b/>
          <w:szCs w:val="24"/>
        </w:rPr>
        <w:t xml:space="preserve"> 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84E13">
        <w:rPr>
          <w:rFonts w:asciiTheme="minorHAnsi" w:hAnsiTheme="minorHAnsi" w:cstheme="minorHAnsi"/>
          <w:b/>
          <w:szCs w:val="24"/>
        </w:rPr>
        <w:t xml:space="preserve">1.   …………………………………………                                                    </w:t>
      </w:r>
      <w:r w:rsidRPr="00884E13">
        <w:rPr>
          <w:rFonts w:asciiTheme="minorHAnsi" w:hAnsiTheme="minorHAnsi" w:cstheme="minorHAnsi"/>
          <w:szCs w:val="24"/>
        </w:rPr>
        <w:t>(Υπογραφή)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84E13">
        <w:rPr>
          <w:rFonts w:asciiTheme="minorHAnsi" w:hAnsiTheme="minorHAnsi" w:cstheme="minorHAnsi"/>
          <w:b/>
          <w:bCs/>
          <w:szCs w:val="24"/>
        </w:rPr>
        <w:t>2.</w:t>
      </w:r>
      <w:r w:rsidRPr="00884E13">
        <w:rPr>
          <w:rFonts w:asciiTheme="minorHAnsi" w:hAnsiTheme="minorHAnsi" w:cstheme="minorHAnsi"/>
          <w:szCs w:val="24"/>
        </w:rPr>
        <w:t xml:space="preserve">  ………………………………………….</w:t>
      </w:r>
    </w:p>
    <w:p w:rsidR="00156339" w:rsidRPr="00884E13" w:rsidRDefault="00156339" w:rsidP="001563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84E13">
        <w:rPr>
          <w:rFonts w:asciiTheme="minorHAnsi" w:hAnsiTheme="minorHAnsi" w:cstheme="minorHAnsi"/>
          <w:b/>
          <w:bCs/>
          <w:szCs w:val="24"/>
        </w:rPr>
        <w:t>3</w:t>
      </w:r>
      <w:r w:rsidRPr="00884E13">
        <w:rPr>
          <w:rFonts w:asciiTheme="minorHAnsi" w:hAnsiTheme="minorHAnsi" w:cstheme="minorHAnsi"/>
          <w:szCs w:val="24"/>
        </w:rPr>
        <w:t>.  …………………………………………</w:t>
      </w:r>
    </w:p>
    <w:p w:rsidR="00B24321" w:rsidRDefault="00B24321"/>
    <w:sectPr w:rsidR="00B24321" w:rsidSect="00B24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9"/>
    <w:rsid w:val="00156339"/>
    <w:rsid w:val="00B24321"/>
    <w:rsid w:val="00B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D4203-E9C8-406A-B615-64DC0E80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3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yme.gov.gr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o.pafitis</dc:creator>
  <cp:keywords/>
  <dc:description/>
  <cp:lastModifiedBy>Styliani Strebelia</cp:lastModifiedBy>
  <cp:revision>2</cp:revision>
  <dcterms:created xsi:type="dcterms:W3CDTF">2024-05-27T12:56:00Z</dcterms:created>
  <dcterms:modified xsi:type="dcterms:W3CDTF">2024-05-27T12:56:00Z</dcterms:modified>
</cp:coreProperties>
</file>