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6FC77667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27B29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397FD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8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2803E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19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F1184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2803E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23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F1184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77601D87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397FD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26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F1184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Φεβρ</w:t>
            </w:r>
            <w:r w:rsidR="001542B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ουα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</w:t>
            </w:r>
            <w:r w:rsidR="001542B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4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2FB8E7D4" w:rsidR="003958D7" w:rsidRPr="00805751" w:rsidRDefault="00BF7B65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BF7B6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BF7B6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BF7B6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BF7B65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BF7B6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BF7B6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08B4D876" w:rsidR="003958D7" w:rsidRPr="007B0E70" w:rsidRDefault="00BF7B6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7843ADF" w14:textId="76CAFEBB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200F0">
        <w:rPr>
          <w:rFonts w:asciiTheme="minorHAnsi" w:hAnsiTheme="minorHAnsi" w:cstheme="minorHAnsi"/>
          <w:noProof/>
          <w:lang w:val="en-US"/>
        </w:rPr>
        <w:t>3</w:t>
      </w:r>
    </w:p>
    <w:p w14:paraId="56D35EA4" w14:textId="34BA9CE1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05E2AD6C" w14:textId="71222C84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423B4AA" w14:textId="30A6EEE9" w:rsidR="003958D7" w:rsidRPr="00CB120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48D6D2F2" w14:textId="14F0FD61" w:rsidR="003958D7" w:rsidRPr="00CB1207" w:rsidRDefault="00BF7B65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BF7B65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BF7B65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28D68C33" w14:textId="1AA04220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10BF5" w:rsidRPr="001532CE" w14:paraId="2D2487BE" w14:textId="77777777" w:rsidTr="00E6226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371427A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B100515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09FCA67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E20EFA" w:rsidRPr="007C3AF5" w14:paraId="2F9FC88C" w14:textId="77777777" w:rsidTr="00032146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D7851F2" w14:textId="77777777" w:rsidR="00E20EFA" w:rsidRPr="00737170" w:rsidRDefault="00E20EFA" w:rsidP="00E20EFA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08219D3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 xml:space="preserve">ΟΙ ΥΠΟΥΡΓΟΙ </w:t>
            </w:r>
          </w:p>
          <w:p w14:paraId="1A2563C2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2770D47C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 xml:space="preserve">ΚΑΙ ΟΙΚΟΝΟΜΙΚΩΝ – </w:t>
            </w:r>
          </w:p>
          <w:p w14:paraId="2E945135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 xml:space="preserve">ΕΘΝΙΚΗΣ ΑΜΥΝΑΣ - ΕΣΩΤΕΡΙΚΩΝ - ΥΓΕΙΑΣ - ΠΡΟΣΤΑΣΙΑΣ ΤΟΥ ΠΟΛΙΤΗ - ΑΝΑΠΤΥΞΗΣ – </w:t>
            </w:r>
          </w:p>
          <w:p w14:paraId="0AFC2A46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 xml:space="preserve">ΕΡΓΑΣΙΑΣ ΚΑΙ ΚΟΙΝΩΝΙΚΗΣ ΑΣΦΑΛΙΣΗΣ – </w:t>
            </w:r>
          </w:p>
          <w:p w14:paraId="06EE6A41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 xml:space="preserve">ΚΟΙΝΩΝΙΚΗΣ ΣΥΝΟΧΗΣ </w:t>
            </w:r>
          </w:p>
          <w:p w14:paraId="036EFEE5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 xml:space="preserve">ΚΑΙ ΟΙΚΟΓΕΝΕΙΑΣ – </w:t>
            </w:r>
          </w:p>
          <w:p w14:paraId="543546A8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1AE48AB7" w14:textId="77777777" w:rsidR="00E20EFA" w:rsidRPr="00B35806" w:rsidRDefault="00E20EFA" w:rsidP="00E20EFA">
            <w:pPr>
              <w:rPr>
                <w:rFonts w:asciiTheme="minorHAnsi" w:hAnsiTheme="minorHAnsi" w:cstheme="minorHAnsi"/>
              </w:rPr>
            </w:pPr>
            <w:proofErr w:type="spellStart"/>
            <w:r w:rsidRPr="00B35806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B35806">
              <w:rPr>
                <w:rFonts w:asciiTheme="minorHAnsi" w:hAnsiTheme="minorHAnsi" w:cstheme="minorHAnsi"/>
              </w:rPr>
              <w:t xml:space="preserve">. Δ1α/οικ. 11619 </w:t>
            </w:r>
          </w:p>
          <w:p w14:paraId="3BECAD85" w14:textId="4CAA4B06" w:rsidR="00E20EFA" w:rsidRPr="00737170" w:rsidRDefault="00E20EFA" w:rsidP="00E20EFA">
            <w:pPr>
              <w:rPr>
                <w:rFonts w:asciiTheme="minorHAnsi" w:hAnsiTheme="minorHAnsi" w:cstheme="minorHAnsi"/>
              </w:rPr>
            </w:pPr>
            <w:hyperlink r:id="rId11" w:history="1">
              <w:r w:rsidRPr="00B35806">
                <w:rPr>
                  <w:rStyle w:val="-"/>
                  <w:rFonts w:asciiTheme="minorHAnsi" w:hAnsiTheme="minorHAnsi" w:cstheme="minorHAnsi"/>
                  <w:u w:val="none"/>
                </w:rPr>
                <w:t>ΦΕΚ Τεύχος B’ 1270/23.02.2024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01C9A3DB" w14:textId="3C0CF607" w:rsidR="00E20EFA" w:rsidRPr="00737170" w:rsidRDefault="00E20EFA" w:rsidP="00E20E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35806">
              <w:rPr>
                <w:rFonts w:asciiTheme="minorHAnsi" w:hAnsiTheme="minorHAnsi" w:cstheme="minorHAnsi"/>
              </w:rPr>
              <w:t>Παράταση ισχύος της υπ’ </w:t>
            </w:r>
            <w:proofErr w:type="spellStart"/>
            <w:r w:rsidRPr="00B35806">
              <w:rPr>
                <w:rFonts w:asciiTheme="minorHAnsi" w:hAnsiTheme="minorHAnsi" w:cstheme="minorHAnsi"/>
              </w:rPr>
              <w:t>αρ</w:t>
            </w:r>
            <w:proofErr w:type="spellEnd"/>
            <w:r w:rsidRPr="00B35806">
              <w:rPr>
                <w:rFonts w:asciiTheme="minorHAnsi" w:hAnsiTheme="minorHAnsi" w:cstheme="minorHAnsi"/>
              </w:rPr>
              <w:t xml:space="preserve">. </w:t>
            </w:r>
            <w:bookmarkStart w:id="28" w:name="_GoBack"/>
            <w:bookmarkEnd w:id="28"/>
            <w:r w:rsidRPr="00B35806">
              <w:rPr>
                <w:rFonts w:asciiTheme="minorHAnsi" w:hAnsiTheme="minorHAnsi" w:cstheme="minorHAnsi"/>
              </w:rPr>
              <w:t xml:space="preserve">39873/21.7.2023 (Β’  4698)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B35806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B35806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Δευτέρα, 25 Μαρτίου 2024 και ώρα 06:00.</w:t>
            </w:r>
          </w:p>
        </w:tc>
      </w:tr>
    </w:tbl>
    <w:p w14:paraId="1115913B" w14:textId="77777777" w:rsidR="00D10BF5" w:rsidRPr="00373260" w:rsidRDefault="00D10BF5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BE4986C" w14:textId="77777777" w:rsidR="00DE2517" w:rsidRPr="00373260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7A73B631" w14:textId="77777777" w:rsidR="00DE2517" w:rsidRPr="00373260" w:rsidRDefault="00DE2517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537A1ACF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62267" w:rsidRDefault="00E62267" w:rsidP="00DA1AA7">
      <w:r>
        <w:separator/>
      </w:r>
    </w:p>
  </w:endnote>
  <w:endnote w:type="continuationSeparator" w:id="0">
    <w:p w14:paraId="2FDABC01" w14:textId="77777777" w:rsidR="00E62267" w:rsidRDefault="00E62267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62267" w:rsidRDefault="00E62267">
    <w:pPr>
      <w:pStyle w:val="a4"/>
      <w:jc w:val="right"/>
      <w:rPr>
        <w:lang w:val="en-US"/>
      </w:rPr>
    </w:pPr>
  </w:p>
  <w:p w14:paraId="1F27C6F3" w14:textId="77777777" w:rsidR="00E62267" w:rsidRPr="003F5553" w:rsidRDefault="00E62267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62267" w:rsidRPr="00FF56FC" w:rsidRDefault="00E62267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62267" w:rsidRPr="00F24FC9" w:rsidRDefault="00E62267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62267" w:rsidRPr="00F24FC9" w:rsidRDefault="00E62267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62267" w:rsidRPr="00F24FC9" w:rsidRDefault="00E62267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62267" w:rsidRPr="00F24FC9" w:rsidRDefault="00E62267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62267" w:rsidRPr="00FF56FC" w:rsidRDefault="00E62267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62267" w:rsidRPr="00F24FC9" w:rsidRDefault="00E62267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62267" w:rsidRPr="002E0B4A" w:rsidRDefault="00E62267" w:rsidP="00033A90">
    <w:pPr>
      <w:pStyle w:val="a4"/>
      <w:rPr>
        <w:sz w:val="16"/>
        <w:szCs w:val="16"/>
        <w:lang w:val="en-US"/>
      </w:rPr>
    </w:pPr>
  </w:p>
  <w:p w14:paraId="0B26A4A3" w14:textId="77777777" w:rsidR="00E62267" w:rsidRPr="003F5553" w:rsidRDefault="00E62267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62267" w:rsidRPr="00FF56FC" w:rsidRDefault="00E62267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62267" w:rsidRPr="007D2160" w:rsidRDefault="00E62267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62267" w:rsidRPr="00033A90" w:rsidRDefault="00E62267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62267" w:rsidRDefault="00E62267" w:rsidP="00DA1AA7">
      <w:r>
        <w:separator/>
      </w:r>
    </w:p>
  </w:footnote>
  <w:footnote w:type="continuationSeparator" w:id="0">
    <w:p w14:paraId="39AD5AE6" w14:textId="77777777" w:rsidR="00E62267" w:rsidRDefault="00E62267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3pt;height:16.3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146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14E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5FED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2BE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3E3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2F2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97FDE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C20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19D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5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DC6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2F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7D4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01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0F0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03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E72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D43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6EFF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69F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2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7AC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7A3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2D9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B65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29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6FC4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0B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207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B87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BF5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49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29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17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B7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EFA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67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7BA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3FA9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84D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4EA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B8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A25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17F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3D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402012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2ED1-D855-4730-8C1F-DAAA97CB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492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3144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454</cp:revision>
  <cp:lastPrinted>2024-03-12T10:24:00Z</cp:lastPrinted>
  <dcterms:created xsi:type="dcterms:W3CDTF">2022-07-04T07:33:00Z</dcterms:created>
  <dcterms:modified xsi:type="dcterms:W3CDTF">2024-03-12T10:24:00Z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