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28" w:rsidRPr="0096170A" w:rsidRDefault="00DE457F" w:rsidP="00520E49">
      <w:pPr>
        <w:tabs>
          <w:tab w:val="left" w:pos="5295"/>
        </w:tabs>
        <w:ind w:left="-360"/>
        <w:rPr>
          <w:b/>
        </w:rPr>
      </w:pPr>
      <w:r>
        <w:rPr>
          <w:noProof/>
        </w:rPr>
        <w:drawing>
          <wp:anchor distT="0" distB="0" distL="114300" distR="114300" simplePos="0" relativeHeight="251658240" behindDoc="0" locked="0" layoutInCell="1" allowOverlap="1">
            <wp:simplePos x="0" y="0"/>
            <wp:positionH relativeFrom="column">
              <wp:posOffset>225425</wp:posOffset>
            </wp:positionH>
            <wp:positionV relativeFrom="paragraph">
              <wp:posOffset>-40005</wp:posOffset>
            </wp:positionV>
            <wp:extent cx="1029970" cy="85026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stretch>
                      <a:fillRect/>
                    </a:stretch>
                  </pic:blipFill>
                  <pic:spPr bwMode="auto">
                    <a:xfrm>
                      <a:off x="0" y="0"/>
                      <a:ext cx="1029970" cy="850265"/>
                    </a:xfrm>
                    <a:prstGeom prst="rect">
                      <a:avLst/>
                    </a:prstGeom>
                    <a:noFill/>
                  </pic:spPr>
                </pic:pic>
              </a:graphicData>
            </a:graphic>
          </wp:anchor>
        </w:drawing>
      </w:r>
      <w:r w:rsidR="00FF1BD5" w:rsidRPr="0096170A">
        <w:tab/>
        <w:t xml:space="preserve">   </w:t>
      </w:r>
      <w:r w:rsidR="00FF1BD5" w:rsidRPr="0096170A">
        <w:tab/>
      </w:r>
      <w:r w:rsidR="00FF1BD5" w:rsidRPr="0096170A">
        <w:tab/>
      </w:r>
      <w:r w:rsidR="00FF1BD5" w:rsidRPr="0096170A">
        <w:tab/>
      </w:r>
      <w:r w:rsidR="00FF1BD5" w:rsidRPr="0096170A">
        <w:rPr>
          <w:b/>
        </w:rPr>
        <w:tab/>
      </w:r>
    </w:p>
    <w:p w:rsidR="00D50528" w:rsidRDefault="00D50528">
      <w:pPr>
        <w:ind w:left="-360"/>
      </w:pPr>
    </w:p>
    <w:p w:rsidR="00DE457F" w:rsidRDefault="00DE457F">
      <w:pPr>
        <w:ind w:left="-360"/>
      </w:pPr>
    </w:p>
    <w:p w:rsidR="00DE457F" w:rsidRPr="00DE457F" w:rsidRDefault="00DE457F">
      <w:pPr>
        <w:ind w:left="-360"/>
        <w:rPr>
          <w:b/>
        </w:rPr>
      </w:pPr>
      <w:r>
        <w:t xml:space="preserve">                                                                                             </w:t>
      </w:r>
      <w:r w:rsidRPr="00DE457F">
        <w:rPr>
          <w:b/>
        </w:rPr>
        <w:t xml:space="preserve">   ΑΔΑ : ΨΟ0Υ46ΜΤΛ6-ΠΤΝ</w:t>
      </w:r>
    </w:p>
    <w:p w:rsidR="00E03E6F" w:rsidRPr="008640C6" w:rsidRDefault="00E03E6F">
      <w:pPr>
        <w:pStyle w:val="1"/>
        <w:rPr>
          <w:rFonts w:ascii="Times New Roman" w:hAnsi="Times New Roman"/>
          <w:b/>
          <w:position w:val="6"/>
          <w:szCs w:val="24"/>
          <w:lang w:val="el-GR"/>
        </w:rPr>
      </w:pPr>
    </w:p>
    <w:p w:rsidR="00294132" w:rsidRPr="008640C6" w:rsidRDefault="002D4828" w:rsidP="00294132">
      <w:pPr>
        <w:pStyle w:val="1"/>
        <w:rPr>
          <w:rFonts w:ascii="Times New Roman" w:hAnsi="Times New Roman"/>
          <w:b/>
          <w:position w:val="6"/>
          <w:szCs w:val="24"/>
          <w:lang w:val="el-GR"/>
        </w:rPr>
      </w:pPr>
      <w:r>
        <w:rPr>
          <w:rFonts w:ascii="Times New Roman" w:hAnsi="Times New Roman"/>
          <w:b/>
          <w:position w:val="6"/>
          <w:szCs w:val="24"/>
          <w:lang w:val="el-GR"/>
        </w:rPr>
        <w:t xml:space="preserve">ΕΛΛΗΝΙΚΗ ΔΗΜΟΚΡΑΤΙΑ             </w:t>
      </w:r>
      <w:r w:rsidR="00B63500">
        <w:rPr>
          <w:rFonts w:ascii="Times New Roman" w:hAnsi="Times New Roman"/>
          <w:b/>
          <w:position w:val="6"/>
          <w:szCs w:val="24"/>
          <w:lang w:val="el-GR"/>
        </w:rPr>
        <w:t xml:space="preserve">     </w:t>
      </w:r>
      <w:r w:rsidR="00B63500">
        <w:rPr>
          <w:rFonts w:ascii="Times New Roman" w:hAnsi="Times New Roman"/>
          <w:b/>
          <w:position w:val="6"/>
          <w:szCs w:val="24"/>
          <w:lang w:val="el-GR"/>
        </w:rPr>
        <w:tab/>
        <w:t xml:space="preserve">                 Αθήνα, </w:t>
      </w:r>
      <w:r w:rsidR="00D476AC">
        <w:rPr>
          <w:rFonts w:ascii="Times New Roman" w:hAnsi="Times New Roman"/>
          <w:b/>
          <w:position w:val="6"/>
          <w:szCs w:val="24"/>
          <w:lang w:val="el-GR"/>
        </w:rPr>
        <w:t xml:space="preserve"> </w:t>
      </w:r>
      <w:r w:rsidR="00BE7393">
        <w:rPr>
          <w:rFonts w:ascii="Times New Roman" w:hAnsi="Times New Roman"/>
          <w:b/>
          <w:position w:val="6"/>
          <w:szCs w:val="24"/>
          <w:lang w:val="el-GR"/>
        </w:rPr>
        <w:t>28 Δεκεμβρίου 2022</w:t>
      </w:r>
    </w:p>
    <w:p w:rsidR="00294132" w:rsidRPr="008640C6" w:rsidRDefault="002D4828" w:rsidP="00294132">
      <w:pPr>
        <w:pStyle w:val="1"/>
        <w:rPr>
          <w:rFonts w:ascii="Times New Roman" w:hAnsi="Times New Roman"/>
          <w:b/>
          <w:position w:val="6"/>
          <w:szCs w:val="24"/>
          <w:lang w:val="el-GR"/>
        </w:rPr>
      </w:pPr>
      <w:r>
        <w:rPr>
          <w:rFonts w:ascii="Times New Roman" w:hAnsi="Times New Roman"/>
          <w:b/>
          <w:position w:val="6"/>
          <w:szCs w:val="24"/>
          <w:lang w:val="el-GR"/>
        </w:rPr>
        <w:t xml:space="preserve">ΥΠΟΥΡΓΕΙΟ ΕΣΩΤΕΡΙΚΩΝ </w:t>
      </w:r>
      <w:r>
        <w:rPr>
          <w:rFonts w:ascii="Times New Roman" w:hAnsi="Times New Roman"/>
          <w:b/>
          <w:position w:val="6"/>
          <w:szCs w:val="24"/>
          <w:lang w:val="el-GR"/>
        </w:rPr>
        <w:tab/>
      </w:r>
      <w:r>
        <w:rPr>
          <w:rFonts w:ascii="Times New Roman" w:hAnsi="Times New Roman"/>
          <w:b/>
          <w:position w:val="6"/>
          <w:szCs w:val="24"/>
          <w:lang w:val="el-GR"/>
        </w:rPr>
        <w:tab/>
      </w:r>
      <w:r>
        <w:rPr>
          <w:rFonts w:ascii="Times New Roman" w:hAnsi="Times New Roman"/>
          <w:b/>
          <w:position w:val="6"/>
          <w:szCs w:val="24"/>
          <w:lang w:val="el-GR"/>
        </w:rPr>
        <w:tab/>
      </w:r>
      <w:r w:rsidR="008640C6">
        <w:rPr>
          <w:rFonts w:ascii="Times New Roman" w:hAnsi="Times New Roman"/>
          <w:b/>
          <w:position w:val="6"/>
          <w:szCs w:val="24"/>
          <w:lang w:val="el-GR"/>
        </w:rPr>
        <w:t xml:space="preserve">     </w:t>
      </w:r>
    </w:p>
    <w:p w:rsidR="008640C6" w:rsidRPr="00BE7393" w:rsidRDefault="002D4828" w:rsidP="007A6BF2">
      <w:pPr>
        <w:rPr>
          <w:b/>
        </w:rPr>
      </w:pPr>
      <w:r>
        <w:rPr>
          <w:b/>
          <w:position w:val="6"/>
        </w:rPr>
        <w:t xml:space="preserve">ΓΕΝΙΚΗ ΓΡΑΜΜΑΤΕΙΑ </w:t>
      </w:r>
      <w:r w:rsidR="0050138C">
        <w:rPr>
          <w:b/>
          <w:position w:val="6"/>
        </w:rPr>
        <w:tab/>
      </w:r>
      <w:r w:rsidR="0050138C">
        <w:rPr>
          <w:b/>
          <w:position w:val="6"/>
        </w:rPr>
        <w:tab/>
      </w:r>
      <w:r w:rsidR="0050138C">
        <w:rPr>
          <w:b/>
          <w:position w:val="6"/>
        </w:rPr>
        <w:tab/>
      </w:r>
      <w:r w:rsidR="0050138C">
        <w:rPr>
          <w:b/>
          <w:position w:val="6"/>
        </w:rPr>
        <w:tab/>
        <w:t xml:space="preserve">        </w:t>
      </w:r>
      <w:r w:rsidR="0050138C" w:rsidRPr="00BE7393">
        <w:rPr>
          <w:b/>
        </w:rPr>
        <w:t xml:space="preserve">Α.Π.:  </w:t>
      </w:r>
      <w:r w:rsidR="00D476AC" w:rsidRPr="00BE7393">
        <w:rPr>
          <w:b/>
        </w:rPr>
        <w:t xml:space="preserve"> </w:t>
      </w:r>
      <w:r w:rsidR="00BE7393" w:rsidRPr="00BE7393">
        <w:rPr>
          <w:rStyle w:val="aa"/>
        </w:rPr>
        <w:t xml:space="preserve">90632  </w:t>
      </w:r>
    </w:p>
    <w:p w:rsidR="007A6BF2" w:rsidRPr="008640C6" w:rsidRDefault="002D4828" w:rsidP="007A6BF2">
      <w:pPr>
        <w:rPr>
          <w:b/>
          <w:position w:val="6"/>
        </w:rPr>
      </w:pPr>
      <w:r>
        <w:rPr>
          <w:b/>
          <w:position w:val="6"/>
        </w:rPr>
        <w:t>ΕΣΩΤΕΡΙΚΩΝ &amp; ΟΡΓΑΝΩΣΗΣ</w:t>
      </w:r>
    </w:p>
    <w:p w:rsidR="00294132" w:rsidRPr="008640C6" w:rsidRDefault="002D4828" w:rsidP="00294132">
      <w:pPr>
        <w:jc w:val="both"/>
        <w:rPr>
          <w:b/>
          <w:position w:val="6"/>
        </w:rPr>
      </w:pPr>
      <w:r w:rsidRPr="00FF1BD5">
        <w:rPr>
          <w:b/>
          <w:position w:val="6"/>
        </w:rPr>
        <w:t xml:space="preserve">ΓΕΝΙΚΗ ΔΙΕΥΘΥΝΣΗ </w:t>
      </w:r>
      <w:r>
        <w:rPr>
          <w:b/>
          <w:position w:val="6"/>
        </w:rPr>
        <w:t>ΕΣΩΤΕΡΙΚΩΝ &amp;</w:t>
      </w:r>
      <w:r w:rsidRPr="00FF1BD5">
        <w:rPr>
          <w:b/>
          <w:position w:val="6"/>
        </w:rPr>
        <w:t xml:space="preserve">                                             </w:t>
      </w:r>
    </w:p>
    <w:p w:rsidR="00294132" w:rsidRPr="008640C6" w:rsidRDefault="00F134A3" w:rsidP="00294132">
      <w:pPr>
        <w:jc w:val="both"/>
        <w:rPr>
          <w:b/>
          <w:position w:val="6"/>
        </w:rPr>
      </w:pPr>
      <w:r w:rsidRPr="00F134A3">
        <w:rPr>
          <w:noProof/>
          <w:position w:val="6"/>
        </w:rPr>
        <w:pict>
          <v:shapetype id="_x0000_t202" coordsize="21600,21600" o:spt="202" path="m,l,21600r21600,l21600,xe">
            <v:stroke joinstyle="miter"/>
            <v:path gradientshapeok="t" o:connecttype="rect"/>
          </v:shapetype>
          <v:shape id="Text Box 2" o:spid="_x0000_s1026" type="#_x0000_t202" style="position:absolute;left:0;text-align:left;margin-left:261.9pt;margin-top:.65pt;width:247.95pt;height:155.25pt;z-index:251659264;visibility:visible" stroked="f">
            <v:textbox>
              <w:txbxContent>
                <w:p w:rsidR="007A6BF2" w:rsidRDefault="002D4828" w:rsidP="009173CC">
                  <w:pPr>
                    <w:rPr>
                      <w:b/>
                    </w:rPr>
                  </w:pPr>
                  <w:r>
                    <w:rPr>
                      <w:b/>
                    </w:rPr>
                    <w:t xml:space="preserve">Προς: </w:t>
                  </w:r>
                </w:p>
                <w:p w:rsidR="009173CC" w:rsidRPr="00022C1D" w:rsidRDefault="002D4828" w:rsidP="009173CC">
                  <w:r w:rsidRPr="002D0754">
                    <w:rPr>
                      <w:b/>
                    </w:rPr>
                    <w:t>1.</w:t>
                  </w:r>
                  <w:r>
                    <w:t xml:space="preserve"> </w:t>
                  </w:r>
                  <w:r w:rsidR="007A6BF2">
                    <w:t>Δήμους</w:t>
                  </w:r>
                  <w:r w:rsidRPr="00022C1D">
                    <w:t xml:space="preserve"> της Χώρας</w:t>
                  </w:r>
                  <w:r>
                    <w:t xml:space="preserve"> (</w:t>
                  </w:r>
                  <w:r w:rsidRPr="00022C1D">
                    <w:t>Ληξιαρχεία</w:t>
                  </w:r>
                  <w:r>
                    <w:t>)</w:t>
                  </w:r>
                </w:p>
                <w:p w:rsidR="009173CC" w:rsidRDefault="002D4828" w:rsidP="009173CC">
                  <w:r w:rsidRPr="002D0754">
                    <w:rPr>
                      <w:b/>
                    </w:rPr>
                    <w:t>2.</w:t>
                  </w:r>
                  <w:r w:rsidRPr="00022C1D">
                    <w:t xml:space="preserve"> Υπουργείο Εξωτερικών</w:t>
                  </w:r>
                </w:p>
                <w:p w:rsidR="009173CC" w:rsidRDefault="002D4828" w:rsidP="009173CC">
                  <w:r>
                    <w:t xml:space="preserve">    Η2 Διεύθυνση Προξενικών Υποθέσεων</w:t>
                  </w:r>
                </w:p>
                <w:p w:rsidR="00720CD7" w:rsidRDefault="002D4828" w:rsidP="009173CC">
                  <w:r>
                    <w:t xml:space="preserve">    </w:t>
                  </w:r>
                  <w:r w:rsidRPr="00022C1D">
                    <w:t xml:space="preserve">(με την παράκληση </w:t>
                  </w:r>
                  <w:r w:rsidR="003E6711">
                    <w:t xml:space="preserve"> </w:t>
                  </w:r>
                  <w:r w:rsidRPr="00022C1D">
                    <w:t xml:space="preserve">να κοινοποιηθεί  </w:t>
                  </w:r>
                </w:p>
                <w:p w:rsidR="009173CC" w:rsidRDefault="002D4828" w:rsidP="009173CC">
                  <w:r>
                    <w:t xml:space="preserve">    </w:t>
                  </w:r>
                  <w:r w:rsidRPr="00022C1D">
                    <w:t>σε</w:t>
                  </w:r>
                  <w:r w:rsidR="000234E3" w:rsidRPr="00022C1D">
                    <w:t xml:space="preserve"> </w:t>
                  </w:r>
                  <w:r w:rsidRPr="00022C1D">
                    <w:t>όλα τα έμμισθα Προξενεία)</w:t>
                  </w:r>
                </w:p>
                <w:p w:rsidR="00EF3094" w:rsidRDefault="002D4828" w:rsidP="009173CC">
                  <w:r>
                    <w:t xml:space="preserve">    </w:t>
                  </w:r>
                  <w:hyperlink r:id="rId7" w:history="1">
                    <w:r w:rsidRPr="005E57C9">
                      <w:rPr>
                        <w:rStyle w:val="-"/>
                      </w:rPr>
                      <w:t>dh2@mfa.gr</w:t>
                    </w:r>
                  </w:hyperlink>
                  <w:r>
                    <w:t xml:space="preserve"> </w:t>
                  </w:r>
                </w:p>
                <w:p w:rsidR="00720CD7" w:rsidRDefault="002D4828" w:rsidP="00F9673B">
                  <w:r>
                    <w:rPr>
                      <w:b/>
                    </w:rPr>
                    <w:t>3</w:t>
                  </w:r>
                  <w:r w:rsidR="00465329" w:rsidRPr="00F9673B">
                    <w:rPr>
                      <w:b/>
                    </w:rPr>
                    <w:t>.</w:t>
                  </w:r>
                  <w:r w:rsidR="00465329" w:rsidRPr="00F9673B">
                    <w:rPr>
                      <w:b/>
                      <w:color w:val="FFFFFF" w:themeColor="background1"/>
                    </w:rPr>
                    <w:t>.</w:t>
                  </w:r>
                  <w:r w:rsidR="00465329">
                    <w:t xml:space="preserve">Ειδικό Ληξιαρχείο </w:t>
                  </w:r>
                </w:p>
                <w:p w:rsidR="00720CD7" w:rsidRDefault="002D4828" w:rsidP="00F9673B">
                  <w:r>
                    <w:t xml:space="preserve">    </w:t>
                  </w:r>
                  <w:r w:rsidR="00465329" w:rsidRPr="00F9673B">
                    <w:t xml:space="preserve">(με ενυπόγραφη ενημέρωση </w:t>
                  </w:r>
                </w:p>
                <w:p w:rsidR="00F9673B" w:rsidRPr="00F9673B" w:rsidRDefault="002D4828" w:rsidP="00F9673B">
                  <w:pPr>
                    <w:rPr>
                      <w:b/>
                    </w:rPr>
                  </w:pPr>
                  <w:r>
                    <w:t xml:space="preserve">    </w:t>
                  </w:r>
                  <w:r w:rsidR="00465329" w:rsidRPr="00F9673B">
                    <w:t>όλων των υπαλλήλων)</w:t>
                  </w:r>
                </w:p>
                <w:p w:rsidR="003E6711" w:rsidRPr="00022C1D" w:rsidRDefault="003E6711" w:rsidP="009173CC"/>
                <w:p w:rsidR="008748D9" w:rsidRPr="002617B1" w:rsidRDefault="008748D9" w:rsidP="009173CC">
                  <w:pPr>
                    <w:pStyle w:val="20"/>
                    <w:spacing w:after="0" w:line="240" w:lineRule="auto"/>
                    <w:ind w:left="720"/>
                  </w:pPr>
                </w:p>
              </w:txbxContent>
            </v:textbox>
          </v:shape>
        </w:pict>
      </w:r>
      <w:r w:rsidR="00FF1BD5">
        <w:rPr>
          <w:b/>
          <w:position w:val="6"/>
        </w:rPr>
        <w:t xml:space="preserve">ΗΛΕΚΤΡΟΝΙΚΗΣ ΔΙΑΚΥΒΕΡΝΗΣΗΣ                                              </w:t>
      </w:r>
      <w:r w:rsidR="00FF1BD5">
        <w:rPr>
          <w:b/>
          <w:position w:val="6"/>
        </w:rPr>
        <w:tab/>
      </w:r>
      <w:r w:rsidR="00FF1BD5">
        <w:rPr>
          <w:b/>
          <w:position w:val="6"/>
        </w:rPr>
        <w:tab/>
        <w:t xml:space="preserve"> </w:t>
      </w:r>
    </w:p>
    <w:p w:rsidR="00294132" w:rsidRPr="008640C6" w:rsidRDefault="002D4828" w:rsidP="00294132">
      <w:pPr>
        <w:jc w:val="both"/>
        <w:rPr>
          <w:b/>
          <w:position w:val="6"/>
        </w:rPr>
      </w:pPr>
      <w:r>
        <w:rPr>
          <w:b/>
          <w:position w:val="6"/>
        </w:rPr>
        <w:t xml:space="preserve">ΔΙΕΥΘΥΝΣΗ ΑΣΤΙΚΗΣ &amp;                                                            </w:t>
      </w:r>
    </w:p>
    <w:p w:rsidR="00294132" w:rsidRPr="008640C6" w:rsidRDefault="002D4828" w:rsidP="00294132">
      <w:pPr>
        <w:jc w:val="both"/>
        <w:rPr>
          <w:b/>
          <w:position w:val="6"/>
        </w:rPr>
      </w:pPr>
      <w:r>
        <w:rPr>
          <w:b/>
          <w:position w:val="6"/>
        </w:rPr>
        <w:t>ΔΗΜΟΤΙΚΗΣ ΚΑΤΑΣΤΑΣΗΣ</w:t>
      </w:r>
    </w:p>
    <w:p w:rsidR="00294132" w:rsidRPr="008640C6" w:rsidRDefault="002D4828" w:rsidP="00294132">
      <w:pPr>
        <w:jc w:val="both"/>
        <w:rPr>
          <w:b/>
          <w:position w:val="6"/>
        </w:rPr>
      </w:pPr>
      <w:r>
        <w:rPr>
          <w:b/>
          <w:position w:val="6"/>
        </w:rPr>
        <w:t xml:space="preserve">Τμήμα Αστικής &amp; Δημοτικής Κατάστασης     </w:t>
      </w:r>
      <w:r>
        <w:rPr>
          <w:b/>
          <w:position w:val="6"/>
        </w:rPr>
        <w:tab/>
        <w:t xml:space="preserve">         </w:t>
      </w:r>
      <w:r>
        <w:rPr>
          <w:b/>
          <w:position w:val="6"/>
        </w:rPr>
        <w:tab/>
      </w:r>
      <w:r>
        <w:rPr>
          <w:b/>
          <w:position w:val="6"/>
        </w:rPr>
        <w:tab/>
        <w:t xml:space="preserve"> </w:t>
      </w:r>
    </w:p>
    <w:p w:rsidR="00294132" w:rsidRPr="008640C6" w:rsidRDefault="002D4828" w:rsidP="00294132">
      <w:pPr>
        <w:jc w:val="both"/>
        <w:rPr>
          <w:position w:val="6"/>
        </w:rPr>
      </w:pPr>
      <w:r>
        <w:rPr>
          <w:position w:val="6"/>
        </w:rPr>
        <w:t>Ταχ. Δ/νση     : Σταδίου 27</w:t>
      </w:r>
    </w:p>
    <w:p w:rsidR="00294132" w:rsidRPr="008640C6" w:rsidRDefault="002D4828" w:rsidP="00294132">
      <w:pPr>
        <w:jc w:val="both"/>
        <w:rPr>
          <w:position w:val="6"/>
        </w:rPr>
      </w:pPr>
      <w:r>
        <w:rPr>
          <w:position w:val="6"/>
        </w:rPr>
        <w:t>Ταχ. Κώδικας : 101</w:t>
      </w:r>
      <w:r w:rsidR="00720CD7">
        <w:rPr>
          <w:position w:val="6"/>
        </w:rPr>
        <w:t xml:space="preserve"> </w:t>
      </w:r>
      <w:r>
        <w:rPr>
          <w:position w:val="6"/>
        </w:rPr>
        <w:t>83, Αθήνα</w:t>
      </w:r>
    </w:p>
    <w:p w:rsidR="00FA75C1" w:rsidRPr="008640C6" w:rsidRDefault="002D4828" w:rsidP="002A49DA">
      <w:pPr>
        <w:jc w:val="both"/>
        <w:rPr>
          <w:position w:val="6"/>
        </w:rPr>
      </w:pPr>
      <w:r>
        <w:rPr>
          <w:position w:val="6"/>
        </w:rPr>
        <w:t>Πληροφορίες  : 213 136 1034</w:t>
      </w:r>
    </w:p>
    <w:p w:rsidR="00E738E5" w:rsidRPr="00BE7393" w:rsidRDefault="002D4828" w:rsidP="002A49DA">
      <w:pPr>
        <w:jc w:val="both"/>
        <w:rPr>
          <w:position w:val="6"/>
        </w:rPr>
      </w:pPr>
      <w:r>
        <w:rPr>
          <w:position w:val="6"/>
          <w:lang w:val="en-US"/>
        </w:rPr>
        <w:t>E</w:t>
      </w:r>
      <w:r w:rsidRPr="00BE7393">
        <w:rPr>
          <w:position w:val="6"/>
        </w:rPr>
        <w:t xml:space="preserve"> </w:t>
      </w:r>
      <w:r>
        <w:rPr>
          <w:position w:val="6"/>
          <w:lang w:val="en-US"/>
        </w:rPr>
        <w:t>mail</w:t>
      </w:r>
      <w:r w:rsidRPr="00BE7393">
        <w:rPr>
          <w:position w:val="6"/>
        </w:rPr>
        <w:tab/>
      </w:r>
      <w:r w:rsidRPr="00BE7393">
        <w:rPr>
          <w:position w:val="6"/>
        </w:rPr>
        <w:tab/>
        <w:t xml:space="preserve">: </w:t>
      </w:r>
      <w:hyperlink r:id="rId8" w:history="1">
        <w:r w:rsidRPr="0019683D">
          <w:rPr>
            <w:rStyle w:val="-"/>
            <w:position w:val="6"/>
            <w:lang w:val="en-US"/>
          </w:rPr>
          <w:t>d</w:t>
        </w:r>
        <w:r w:rsidRPr="00BE7393">
          <w:rPr>
            <w:rStyle w:val="-"/>
            <w:position w:val="6"/>
          </w:rPr>
          <w:t>.</w:t>
        </w:r>
        <w:r w:rsidRPr="0019683D">
          <w:rPr>
            <w:rStyle w:val="-"/>
            <w:position w:val="6"/>
            <w:lang w:val="en-US"/>
          </w:rPr>
          <w:t>adk</w:t>
        </w:r>
        <w:r w:rsidRPr="00BE7393">
          <w:rPr>
            <w:rStyle w:val="-"/>
            <w:position w:val="6"/>
          </w:rPr>
          <w:t>@</w:t>
        </w:r>
        <w:r w:rsidRPr="0019683D">
          <w:rPr>
            <w:rStyle w:val="-"/>
            <w:position w:val="6"/>
            <w:lang w:val="en-US"/>
          </w:rPr>
          <w:t>ypes</w:t>
        </w:r>
        <w:r w:rsidRPr="00BE7393">
          <w:rPr>
            <w:rStyle w:val="-"/>
            <w:position w:val="6"/>
          </w:rPr>
          <w:t>.</w:t>
        </w:r>
        <w:r w:rsidRPr="0019683D">
          <w:rPr>
            <w:rStyle w:val="-"/>
            <w:position w:val="6"/>
            <w:lang w:val="en-US"/>
          </w:rPr>
          <w:t>gr</w:t>
        </w:r>
      </w:hyperlink>
      <w:r w:rsidRPr="00BE7393">
        <w:rPr>
          <w:position w:val="6"/>
        </w:rPr>
        <w:t xml:space="preserve"> </w:t>
      </w:r>
    </w:p>
    <w:p w:rsidR="009173CC" w:rsidRPr="008640C6" w:rsidRDefault="002D4828" w:rsidP="000C172E">
      <w:pPr>
        <w:jc w:val="both"/>
        <w:rPr>
          <w:position w:val="6"/>
        </w:rPr>
      </w:pPr>
      <w:r>
        <w:rPr>
          <w:position w:val="6"/>
        </w:rPr>
        <w:tab/>
        <w:t xml:space="preserve">              </w:t>
      </w:r>
    </w:p>
    <w:p w:rsidR="006C7497" w:rsidRPr="008640C6" w:rsidRDefault="006C7497" w:rsidP="000C172E">
      <w:pPr>
        <w:jc w:val="both"/>
        <w:rPr>
          <w:position w:val="6"/>
        </w:rPr>
      </w:pPr>
    </w:p>
    <w:p w:rsidR="003E6711" w:rsidRPr="008640C6" w:rsidRDefault="003E6711" w:rsidP="00404A02">
      <w:pPr>
        <w:spacing w:line="360" w:lineRule="auto"/>
        <w:ind w:left="851" w:hanging="851"/>
        <w:jc w:val="both"/>
        <w:rPr>
          <w:b/>
        </w:rPr>
      </w:pPr>
    </w:p>
    <w:p w:rsidR="00F9673B" w:rsidRPr="008640C6" w:rsidRDefault="00F9673B" w:rsidP="00404A02">
      <w:pPr>
        <w:spacing w:line="360" w:lineRule="auto"/>
        <w:ind w:left="851" w:hanging="851"/>
        <w:jc w:val="both"/>
        <w:rPr>
          <w:b/>
        </w:rPr>
      </w:pPr>
    </w:p>
    <w:p w:rsidR="00E14FFC" w:rsidRPr="00E14FFC" w:rsidRDefault="00E14FFC" w:rsidP="00404A02">
      <w:pPr>
        <w:spacing w:line="360" w:lineRule="auto"/>
        <w:ind w:left="851" w:hanging="851"/>
        <w:jc w:val="both"/>
        <w:rPr>
          <w:b/>
        </w:rPr>
      </w:pPr>
    </w:p>
    <w:p w:rsidR="00D476AC" w:rsidRDefault="002D4828" w:rsidP="00404A02">
      <w:pPr>
        <w:spacing w:line="360" w:lineRule="auto"/>
        <w:ind w:left="851" w:hanging="851"/>
        <w:jc w:val="both"/>
        <w:rPr>
          <w:b/>
        </w:rPr>
      </w:pPr>
      <w:r>
        <w:rPr>
          <w:b/>
        </w:rPr>
        <w:t xml:space="preserve">Εγκύκλιος:       </w:t>
      </w:r>
      <w:r w:rsidR="00BE7393">
        <w:rPr>
          <w:rStyle w:val="aa"/>
        </w:rPr>
        <w:t>759</w:t>
      </w:r>
      <w:r>
        <w:rPr>
          <w:b/>
        </w:rPr>
        <w:t>/ 2022</w:t>
      </w:r>
    </w:p>
    <w:p w:rsidR="004509B9" w:rsidRPr="008640C6" w:rsidRDefault="002D4828" w:rsidP="00404A02">
      <w:pPr>
        <w:spacing w:line="360" w:lineRule="auto"/>
        <w:ind w:left="851" w:hanging="851"/>
        <w:jc w:val="both"/>
      </w:pPr>
      <w:r>
        <w:rPr>
          <w:b/>
        </w:rPr>
        <w:t>Θέμα</w:t>
      </w:r>
      <w:r w:rsidRPr="0096170A">
        <w:rPr>
          <w:b/>
        </w:rPr>
        <w:t>:</w:t>
      </w:r>
      <w:r w:rsidR="004B37A6" w:rsidRPr="008640C6">
        <w:t xml:space="preserve"> </w:t>
      </w:r>
      <w:r w:rsidR="00CB4C80" w:rsidRPr="008640C6">
        <w:t>«</w:t>
      </w:r>
      <w:r w:rsidR="00D476AC">
        <w:t>Άυλο συναινετικό διαζύγιο</w:t>
      </w:r>
      <w:r>
        <w:t>»</w:t>
      </w:r>
    </w:p>
    <w:p w:rsidR="00E14FFC" w:rsidRPr="008640C6" w:rsidRDefault="00E14FFC" w:rsidP="00404A02">
      <w:pPr>
        <w:spacing w:line="360" w:lineRule="auto"/>
        <w:ind w:left="851" w:hanging="851"/>
        <w:jc w:val="both"/>
      </w:pPr>
    </w:p>
    <w:p w:rsidR="00777E9C" w:rsidRPr="008640C6" w:rsidRDefault="002D4828" w:rsidP="003E6711">
      <w:pPr>
        <w:jc w:val="both"/>
        <w:rPr>
          <w:b/>
        </w:rPr>
      </w:pPr>
      <w:r>
        <w:rPr>
          <w:b/>
        </w:rPr>
        <w:t xml:space="preserve">  </w:t>
      </w:r>
      <w:r>
        <w:rPr>
          <w:b/>
        </w:rPr>
        <w:tab/>
        <w:t xml:space="preserve"> </w:t>
      </w:r>
    </w:p>
    <w:p w:rsidR="00BC7B2A" w:rsidRDefault="002D4828" w:rsidP="00494360">
      <w:pPr>
        <w:autoSpaceDE w:val="0"/>
        <w:autoSpaceDN w:val="0"/>
        <w:adjustRightInd w:val="0"/>
        <w:spacing w:line="360" w:lineRule="auto"/>
        <w:ind w:firstLine="720"/>
        <w:jc w:val="both"/>
      </w:pPr>
      <w:r>
        <w:t>Με την παρούσα, σ</w:t>
      </w:r>
      <w:r w:rsidR="00047252">
        <w:t xml:space="preserve">ας </w:t>
      </w:r>
      <w:r>
        <w:t xml:space="preserve">ενημερώνουμε </w:t>
      </w:r>
      <w:r w:rsidR="007D7B95">
        <w:t xml:space="preserve">για </w:t>
      </w:r>
      <w:r>
        <w:t>τα ακόλουθα:</w:t>
      </w:r>
    </w:p>
    <w:p w:rsidR="00BC7B2A" w:rsidRDefault="002D4828" w:rsidP="00494360">
      <w:pPr>
        <w:autoSpaceDE w:val="0"/>
        <w:autoSpaceDN w:val="0"/>
        <w:adjustRightInd w:val="0"/>
        <w:spacing w:line="360" w:lineRule="auto"/>
        <w:ind w:firstLine="720"/>
        <w:jc w:val="both"/>
      </w:pPr>
      <w:r>
        <w:t>Α</w:t>
      </w:r>
      <w:r w:rsidR="00D36D5C">
        <w:t xml:space="preserve">) </w:t>
      </w:r>
      <w:r w:rsidR="00886B8F">
        <w:t>Με το άρθρο 4</w:t>
      </w:r>
      <w:r w:rsidR="00D36D5C">
        <w:t xml:space="preserve"> </w:t>
      </w:r>
      <w:r w:rsidR="00886B8F">
        <w:t xml:space="preserve">του </w:t>
      </w:r>
      <w:r w:rsidR="001167DC">
        <w:t>ν</w:t>
      </w:r>
      <w:r w:rsidR="00886B8F">
        <w:t xml:space="preserve">. 4800/2021 (Α΄ 81), </w:t>
      </w:r>
      <w:r w:rsidR="004E4DF3" w:rsidRPr="00A9139C">
        <w:t>αντικαταστάθηκε</w:t>
      </w:r>
      <w:r w:rsidR="004E4DF3">
        <w:t xml:space="preserve"> </w:t>
      </w:r>
      <w:r w:rsidR="00886B8F">
        <w:t xml:space="preserve">το άρθρο 1441 «Συναινετικό διαζύγιο» </w:t>
      </w:r>
      <w:r w:rsidR="00B40353">
        <w:t>του π.δ. 456/1984 «Αστικός Κώδικας και Εισαγωγικός του Νόμος» (Α΄ 164)</w:t>
      </w:r>
      <w:r w:rsidR="00886B8F">
        <w:t>.</w:t>
      </w:r>
    </w:p>
    <w:p w:rsidR="00D476AC" w:rsidRPr="00B40353" w:rsidRDefault="002D4828" w:rsidP="00D476AC">
      <w:pPr>
        <w:autoSpaceDE w:val="0"/>
        <w:autoSpaceDN w:val="0"/>
        <w:adjustRightInd w:val="0"/>
        <w:spacing w:line="360" w:lineRule="auto"/>
        <w:ind w:firstLine="720"/>
        <w:jc w:val="both"/>
        <w:rPr>
          <w:i/>
        </w:rPr>
      </w:pPr>
      <w:r>
        <w:t>Αναλυτικότερα</w:t>
      </w:r>
      <w:r w:rsidR="003B0BCC">
        <w:t xml:space="preserve">, </w:t>
      </w:r>
      <w:r w:rsidRPr="00BC7B2A">
        <w:rPr>
          <w:i/>
        </w:rPr>
        <w:t>«</w:t>
      </w:r>
      <w:r w:rsidRPr="00B40353">
        <w:rPr>
          <w:i/>
        </w:rPr>
        <w:t>1. Οι σύζυγοι μπορούν, με έγγραφη συμφωνία ή κοινή ψηφιακή δήλωση, να λύσουν τον γάμο τους. Η έγγραφη συμφωνία καταρτίζεται μεταξύ των συζύγων ή η κοινή ψηφιακή δήλωση υποβάλλεται από αυτούς με την παρουσία ή με ψηφιακή σύμπραξη πληρεξούσιου δικηγόρου αντίστοιχα για καθέναν από αυτούς. Όταν η συμφωνία είναι έγγραφη, υπογράφεται από τους ίδιους και από τους πληρεξούσιους δικηγόρους τους ή μόνο από τους τελευταίους, εφόσον είναι εφοδιασμένοι με ειδικό πληρεξούσιο. Η πληρεξουσιότητα πρέπει να έχει δοθεί μέσα στον τελευταίο μήνα πριν</w:t>
      </w:r>
      <w:r w:rsidR="007D7B95">
        <w:rPr>
          <w:i/>
        </w:rPr>
        <w:t xml:space="preserve"> από την υπογραφή της συμφωνίας».</w:t>
      </w:r>
    </w:p>
    <w:p w:rsidR="00BE4225" w:rsidRDefault="002D4828" w:rsidP="00D476AC">
      <w:pPr>
        <w:autoSpaceDE w:val="0"/>
        <w:autoSpaceDN w:val="0"/>
        <w:adjustRightInd w:val="0"/>
        <w:spacing w:line="360" w:lineRule="auto"/>
        <w:ind w:firstLine="720"/>
        <w:jc w:val="both"/>
        <w:rPr>
          <w:i/>
        </w:rPr>
      </w:pPr>
      <w:r w:rsidRPr="00BC7B2A">
        <w:t xml:space="preserve">Με την παρ. </w:t>
      </w:r>
      <w:r w:rsidR="00D476AC" w:rsidRPr="00BC7B2A">
        <w:t>5</w:t>
      </w:r>
      <w:r w:rsidRPr="00BC7B2A">
        <w:t xml:space="preserve"> του ίδιου </w:t>
      </w:r>
      <w:r w:rsidR="007D7B95">
        <w:t xml:space="preserve">άρθρου </w:t>
      </w:r>
      <w:r w:rsidRPr="00BC7B2A">
        <w:t>ορίζεται ότι</w:t>
      </w:r>
      <w:r w:rsidR="00393BD5">
        <w:t>:</w:t>
      </w:r>
      <w:r>
        <w:rPr>
          <w:i/>
        </w:rPr>
        <w:t xml:space="preserve"> «</w:t>
      </w:r>
      <w:r w:rsidR="00D476AC" w:rsidRPr="00B40353">
        <w:rPr>
          <w:i/>
        </w:rPr>
        <w:t xml:space="preserve">Η λύση του γάμου επέρχεται με την κατάθεση </w:t>
      </w:r>
      <w:r>
        <w:rPr>
          <w:i/>
        </w:rPr>
        <w:t>α</w:t>
      </w:r>
      <w:r w:rsidR="00D476AC" w:rsidRPr="00B40353">
        <w:rPr>
          <w:i/>
        </w:rPr>
        <w:t>ντιγράφου της συμβολαιογραφικής πράξης στο ληξιαρχείο όπου έχει κατατεθεί η σύσταση του γάμου, ή με ενημέρωση του ληξιαρχείου με χρήση Τεχνολογιών Πληροφορικής και Επικοινωνιών</w:t>
      </w:r>
      <w:r w:rsidR="00652D83">
        <w:rPr>
          <w:i/>
        </w:rPr>
        <w:t>»</w:t>
      </w:r>
      <w:r w:rsidR="001167DC">
        <w:rPr>
          <w:i/>
        </w:rPr>
        <w:t>.</w:t>
      </w:r>
    </w:p>
    <w:p w:rsidR="00886B8F" w:rsidRDefault="002D4828" w:rsidP="00A8429D">
      <w:pPr>
        <w:autoSpaceDE w:val="0"/>
        <w:autoSpaceDN w:val="0"/>
        <w:adjustRightInd w:val="0"/>
        <w:spacing w:line="360" w:lineRule="auto"/>
        <w:ind w:firstLine="720"/>
        <w:jc w:val="both"/>
      </w:pPr>
      <w:r>
        <w:lastRenderedPageBreak/>
        <w:t>Συνεπώς</w:t>
      </w:r>
      <w:r w:rsidR="00AA1021">
        <w:t>,</w:t>
      </w:r>
      <w:r>
        <w:t xml:space="preserve"> σύμφωνα με τις διατάξεις των παρ. 1 και 5 του ανωτέρω άρθρου,</w:t>
      </w:r>
      <w:r w:rsidRPr="00A8429D">
        <w:t xml:space="preserve"> </w:t>
      </w:r>
      <w:r>
        <w:t xml:space="preserve">καθιερώνεται </w:t>
      </w:r>
      <w:r w:rsidR="00AA1021">
        <w:t xml:space="preserve">ως </w:t>
      </w:r>
      <w:r>
        <w:t>νέος τρόπος διαδικασίας διάζευξης, η κοινή ψηφιακή δήλωση για τη</w:t>
      </w:r>
      <w:r w:rsidR="00047252">
        <w:t xml:space="preserve"> </w:t>
      </w:r>
      <w:r>
        <w:t>λύση του γάμου</w:t>
      </w:r>
      <w:r w:rsidR="00AA1021">
        <w:t>,</w:t>
      </w:r>
      <w:r w:rsidR="007C14FF">
        <w:t xml:space="preserve"> </w:t>
      </w:r>
      <w:r w:rsidR="00EC38CE" w:rsidRPr="00A9139C">
        <w:t>η οποία</w:t>
      </w:r>
      <w:r>
        <w:t xml:space="preserve"> </w:t>
      </w:r>
      <w:r w:rsidR="007C14FF">
        <w:t>γίνεται με χρήση Τεχνολογιών Πληροφορικής και Επικοινωνιών</w:t>
      </w:r>
      <w:r w:rsidR="00331DCF">
        <w:t>.</w:t>
      </w:r>
      <w:r>
        <w:t xml:space="preserve"> όπου ο</w:t>
      </w:r>
      <w:r w:rsidR="00EC38CE">
        <w:t>/</w:t>
      </w:r>
      <w:r>
        <w:t>η</w:t>
      </w:r>
      <w:r w:rsidR="00652D83">
        <w:t xml:space="preserve"> αρμόδιος</w:t>
      </w:r>
      <w:r w:rsidR="00EC38CE">
        <w:t>/α</w:t>
      </w:r>
      <w:r w:rsidR="00652D83">
        <w:t xml:space="preserve"> Ληξίαρχος καταχωρίζει τη λύση στην οικεία ληξιαρχική πράξη, σύμφωνα </w:t>
      </w:r>
      <w:r w:rsidR="00AA1021">
        <w:t>με τη σχετική εκκρεμότητα που έχει λάβει στο πληροφοριακό σύστημα</w:t>
      </w:r>
      <w:r w:rsidR="00652D83">
        <w:t xml:space="preserve"> «Μητρώο Πολιτών», χωρίς την παρουσία </w:t>
      </w:r>
      <w:r w:rsidR="005D1376">
        <w:t xml:space="preserve">των συζύγων και χωρίς </w:t>
      </w:r>
      <w:r>
        <w:t xml:space="preserve">την </w:t>
      </w:r>
      <w:r w:rsidR="005D1376">
        <w:t>προσκόμιση δικαιολογητικών</w:t>
      </w:r>
      <w:r w:rsidR="003B0BCC">
        <w:t>,</w:t>
      </w:r>
      <w:r w:rsidR="00743E50">
        <w:t xml:space="preserve"> </w:t>
      </w:r>
      <w:r w:rsidR="003B0BCC">
        <w:t>με</w:t>
      </w:r>
      <w:r w:rsidR="00743E50" w:rsidRPr="00EF0DA3">
        <w:rPr>
          <w:b/>
        </w:rPr>
        <w:t xml:space="preserve"> ημερομηνία λύσης </w:t>
      </w:r>
      <w:r w:rsidR="003B0BCC">
        <w:t xml:space="preserve">αυτή που ορίζεται </w:t>
      </w:r>
      <w:r w:rsidR="00EC38CE" w:rsidRPr="00A9139C">
        <w:t>στην προαναφερθείσα παρ. 5 του άρθρου 1441 ΑΚ</w:t>
      </w:r>
      <w:r w:rsidR="00EC38CE">
        <w:t>.</w:t>
      </w:r>
    </w:p>
    <w:p w:rsidR="003B0BCC" w:rsidRDefault="003B0BCC" w:rsidP="00A8429D">
      <w:pPr>
        <w:autoSpaceDE w:val="0"/>
        <w:autoSpaceDN w:val="0"/>
        <w:adjustRightInd w:val="0"/>
        <w:spacing w:line="360" w:lineRule="auto"/>
        <w:ind w:firstLine="720"/>
        <w:jc w:val="both"/>
      </w:pPr>
    </w:p>
    <w:p w:rsidR="003B0BCC" w:rsidRDefault="002D4828" w:rsidP="003B0BCC">
      <w:pPr>
        <w:autoSpaceDE w:val="0"/>
        <w:autoSpaceDN w:val="0"/>
        <w:adjustRightInd w:val="0"/>
        <w:spacing w:line="360" w:lineRule="auto"/>
        <w:ind w:firstLine="720"/>
        <w:jc w:val="both"/>
      </w:pPr>
      <w:r>
        <w:t>Β</w:t>
      </w:r>
      <w:r w:rsidR="00A9139C">
        <w:t>)</w:t>
      </w:r>
      <w:r>
        <w:t xml:space="preserve"> </w:t>
      </w:r>
      <w:r w:rsidR="001167DC">
        <w:t>Έπειτα σ</w:t>
      </w:r>
      <w:r w:rsidR="00047252" w:rsidRPr="00886B8F">
        <w:t xml:space="preserve">το </w:t>
      </w:r>
      <w:r w:rsidRPr="00886B8F">
        <w:t>Φύλλο της Εφημερίδας της Κυβερνήσεως υπ’ αριθ. 6390 / τόμος Β΄ / 31.12.2021</w:t>
      </w:r>
      <w:r w:rsidR="001167DC">
        <w:t>,</w:t>
      </w:r>
      <w:r w:rsidRPr="00886B8F">
        <w:t xml:space="preserve"> δημοσιεύθηκε η </w:t>
      </w:r>
      <w:r w:rsidR="00EC38CE" w:rsidRPr="00A9139C">
        <w:t xml:space="preserve">υπ’ </w:t>
      </w:r>
      <w:r w:rsidRPr="00A9139C">
        <w:t>αριθμ</w:t>
      </w:r>
      <w:r w:rsidRPr="00886B8F">
        <w:t xml:space="preserve">. 70057 οικ. </w:t>
      </w:r>
      <w:r w:rsidR="001167DC">
        <w:t>κ</w:t>
      </w:r>
      <w:r w:rsidR="00047252" w:rsidRPr="00886B8F">
        <w:t xml:space="preserve">οινή </w:t>
      </w:r>
      <w:r w:rsidR="001167DC">
        <w:t>υ</w:t>
      </w:r>
      <w:r w:rsidR="00047252" w:rsidRPr="00886B8F">
        <w:t xml:space="preserve">πουργική </w:t>
      </w:r>
      <w:r w:rsidR="001167DC">
        <w:t>α</w:t>
      </w:r>
      <w:r w:rsidR="00047252" w:rsidRPr="00886B8F">
        <w:t>πόφαση</w:t>
      </w:r>
      <w:r>
        <w:t xml:space="preserve"> Υπουργών Δικαιοσύνης και Επικρατείας «Ηλεκτρονική Υπηρεσία έκδοσης άυλου συναινετικού διαζυγίου μέσω της Ενιαίας Ψηφιακής Πύλης της Δημόσιας Διοίκησης (</w:t>
      </w:r>
      <w:r>
        <w:rPr>
          <w:lang w:val="en-US"/>
        </w:rPr>
        <w:t>gov</w:t>
      </w:r>
      <w:r w:rsidRPr="00B40353">
        <w:t>.</w:t>
      </w:r>
      <w:r>
        <w:rPr>
          <w:lang w:val="en-US"/>
        </w:rPr>
        <w:t>gr</w:t>
      </w:r>
      <w:r w:rsidRPr="00B40353">
        <w:t xml:space="preserve"> </w:t>
      </w:r>
      <w:r>
        <w:t>–</w:t>
      </w:r>
      <w:r w:rsidRPr="00B40353">
        <w:t xml:space="preserve"> </w:t>
      </w:r>
      <w:r>
        <w:t>ΕΨΠ)», σε εφαρμογή των διατάξεων του άρθρου 1441 του Α.Κ.</w:t>
      </w:r>
    </w:p>
    <w:p w:rsidR="004024D4" w:rsidRPr="005D1376" w:rsidRDefault="002D4828" w:rsidP="00BC7B2A">
      <w:pPr>
        <w:autoSpaceDE w:val="0"/>
        <w:autoSpaceDN w:val="0"/>
        <w:adjustRightInd w:val="0"/>
        <w:spacing w:line="360" w:lineRule="auto"/>
        <w:ind w:firstLine="720"/>
        <w:jc w:val="both"/>
        <w:rPr>
          <w:i/>
        </w:rPr>
      </w:pPr>
      <w:r>
        <w:t>Σύμφωνα με</w:t>
      </w:r>
      <w:r w:rsidR="003B0BCC">
        <w:t xml:space="preserve"> το </w:t>
      </w:r>
      <w:r>
        <w:t>άρθρο</w:t>
      </w:r>
      <w:r w:rsidR="00797D74">
        <w:t xml:space="preserve"> 12 τη</w:t>
      </w:r>
      <w:r w:rsidR="003B0BCC">
        <w:t>ς ανωτέρω</w:t>
      </w:r>
      <w:r>
        <w:t xml:space="preserve"> </w:t>
      </w:r>
      <w:r w:rsidR="001167DC">
        <w:t>κυα</w:t>
      </w:r>
      <w:r>
        <w:t>,</w:t>
      </w:r>
      <w:r w:rsidR="00AA1021">
        <w:t xml:space="preserve"> «α</w:t>
      </w:r>
      <w:r w:rsidR="00295381" w:rsidRPr="005D1376">
        <w:rPr>
          <w:i/>
        </w:rPr>
        <w:t>ν ο γάμος ήταν θρησκευτικός, ο συμβολαιογράφος θα πρέπει να εισάγει στην εφαρμογή τα στοιχεία από την απόφαση πνευματικής λύσης του γάμου και ειδικότερα την ημερομηνία έκδοσης αυτής, την αρμόδια Μητρόπολη και τον σχετικό αριθμό πρωτοκόλλου της.</w:t>
      </w:r>
    </w:p>
    <w:p w:rsidR="00BC7B2A" w:rsidRPr="00A8429D" w:rsidRDefault="002D4828" w:rsidP="00BC7B2A">
      <w:pPr>
        <w:autoSpaceDE w:val="0"/>
        <w:autoSpaceDN w:val="0"/>
        <w:adjustRightInd w:val="0"/>
        <w:spacing w:line="360" w:lineRule="auto"/>
        <w:ind w:firstLine="720"/>
        <w:jc w:val="both"/>
      </w:pPr>
      <w:r>
        <w:rPr>
          <w:b/>
        </w:rPr>
        <w:t>Σημειών</w:t>
      </w:r>
      <w:r w:rsidR="00047252" w:rsidRPr="00EF0DA3">
        <w:rPr>
          <w:b/>
        </w:rPr>
        <w:t>ουμε</w:t>
      </w:r>
      <w:r w:rsidRPr="00EF0DA3">
        <w:rPr>
          <w:b/>
        </w:rPr>
        <w:t xml:space="preserve"> ότι η </w:t>
      </w:r>
      <w:r>
        <w:rPr>
          <w:b/>
        </w:rPr>
        <w:t>εισαγωγή</w:t>
      </w:r>
      <w:r w:rsidR="00AA1021">
        <w:rPr>
          <w:b/>
        </w:rPr>
        <w:t xml:space="preserve"> -</w:t>
      </w:r>
      <w:r>
        <w:rPr>
          <w:b/>
        </w:rPr>
        <w:t xml:space="preserve"> στην εφαρμογή</w:t>
      </w:r>
      <w:r w:rsidR="00AA1021">
        <w:rPr>
          <w:b/>
        </w:rPr>
        <w:t xml:space="preserve"> -</w:t>
      </w:r>
      <w:r>
        <w:rPr>
          <w:b/>
        </w:rPr>
        <w:t xml:space="preserve"> στοιχείων</w:t>
      </w:r>
      <w:r w:rsidR="00047252">
        <w:rPr>
          <w:b/>
        </w:rPr>
        <w:t xml:space="preserve"> </w:t>
      </w:r>
      <w:r>
        <w:rPr>
          <w:b/>
        </w:rPr>
        <w:t xml:space="preserve">για την </w:t>
      </w:r>
      <w:r w:rsidRPr="00EF0DA3">
        <w:rPr>
          <w:b/>
        </w:rPr>
        <w:t xml:space="preserve">πνευματική λύση </w:t>
      </w:r>
      <w:r w:rsidR="00EC38CE" w:rsidRPr="00A9139C">
        <w:rPr>
          <w:b/>
        </w:rPr>
        <w:t>του</w:t>
      </w:r>
      <w:r w:rsidR="00EC38CE">
        <w:rPr>
          <w:b/>
        </w:rPr>
        <w:t xml:space="preserve"> </w:t>
      </w:r>
      <w:r w:rsidRPr="00EF0DA3">
        <w:rPr>
          <w:b/>
        </w:rPr>
        <w:t xml:space="preserve">γάμου είναι απαραίτητη και υποχρεωτική μόνον στην περίπτωση </w:t>
      </w:r>
      <w:r w:rsidR="00EC38CE" w:rsidRPr="00A9139C">
        <w:rPr>
          <w:b/>
        </w:rPr>
        <w:t>όπου</w:t>
      </w:r>
      <w:r w:rsidRPr="00EF0DA3">
        <w:rPr>
          <w:b/>
        </w:rPr>
        <w:t xml:space="preserve"> ο συστατικός τύπος </w:t>
      </w:r>
      <w:r w:rsidR="00EC38CE" w:rsidRPr="00A9139C">
        <w:rPr>
          <w:b/>
        </w:rPr>
        <w:t xml:space="preserve">του </w:t>
      </w:r>
      <w:r w:rsidRPr="00EF0DA3">
        <w:rPr>
          <w:b/>
        </w:rPr>
        <w:t>γάμου</w:t>
      </w:r>
      <w:r w:rsidR="00047252" w:rsidRPr="00EF0DA3">
        <w:rPr>
          <w:b/>
        </w:rPr>
        <w:t xml:space="preserve"> </w:t>
      </w:r>
      <w:r w:rsidRPr="00EF0DA3">
        <w:rPr>
          <w:b/>
        </w:rPr>
        <w:t xml:space="preserve">έχει τελεστεί με ιερολογία της </w:t>
      </w:r>
      <w:r w:rsidR="00393BD5">
        <w:rPr>
          <w:b/>
        </w:rPr>
        <w:t>Α</w:t>
      </w:r>
      <w:r w:rsidRPr="00EF0DA3">
        <w:rPr>
          <w:b/>
        </w:rPr>
        <w:t xml:space="preserve">νατολικής </w:t>
      </w:r>
      <w:r w:rsidR="00393BD5">
        <w:rPr>
          <w:b/>
        </w:rPr>
        <w:t>Ο</w:t>
      </w:r>
      <w:r w:rsidRPr="00EF0DA3">
        <w:rPr>
          <w:b/>
        </w:rPr>
        <w:t xml:space="preserve">ρθοδόξου </w:t>
      </w:r>
      <w:r w:rsidR="00393BD5">
        <w:rPr>
          <w:b/>
        </w:rPr>
        <w:t>Ε</w:t>
      </w:r>
      <w:r w:rsidRPr="00EF0DA3">
        <w:rPr>
          <w:b/>
        </w:rPr>
        <w:t>κκλησίας</w:t>
      </w:r>
      <w:r>
        <w:rPr>
          <w:b/>
        </w:rPr>
        <w:t xml:space="preserve">. </w:t>
      </w:r>
    </w:p>
    <w:p w:rsidR="00BC7B2A" w:rsidRDefault="00BC7B2A" w:rsidP="00BC7B2A">
      <w:pPr>
        <w:autoSpaceDE w:val="0"/>
        <w:autoSpaceDN w:val="0"/>
        <w:adjustRightInd w:val="0"/>
        <w:spacing w:line="360" w:lineRule="auto"/>
        <w:ind w:firstLine="720"/>
        <w:jc w:val="both"/>
      </w:pPr>
    </w:p>
    <w:p w:rsidR="00BC7B2A" w:rsidRDefault="002D4828" w:rsidP="00BC7B2A">
      <w:pPr>
        <w:autoSpaceDE w:val="0"/>
        <w:autoSpaceDN w:val="0"/>
        <w:adjustRightInd w:val="0"/>
        <w:spacing w:line="360" w:lineRule="auto"/>
        <w:ind w:firstLine="720"/>
        <w:jc w:val="both"/>
      </w:pPr>
      <w:r>
        <w:t>Γ) Περαιτέρω</w:t>
      </w:r>
      <w:r w:rsidR="00EC38CE">
        <w:t>,</w:t>
      </w:r>
      <w:r>
        <w:t xml:space="preserve"> με  το άρθρο 63 του ν. 4961/2022 (Α΄146)</w:t>
      </w:r>
      <w:r w:rsidR="001167DC">
        <w:t>,</w:t>
      </w:r>
      <w:r>
        <w:t xml:space="preserve"> τροποποιήθηκε η παρ. 3 του άρ</w:t>
      </w:r>
      <w:r w:rsidR="0075785C">
        <w:t>θρου 14 του ν. 344/1976 (Α΄143)</w:t>
      </w:r>
      <w:r w:rsidR="0075785C" w:rsidRPr="0075785C">
        <w:rPr>
          <w:i/>
          <w:u w:val="single"/>
        </w:rPr>
        <w:t xml:space="preserve"> </w:t>
      </w:r>
      <w:r w:rsidR="00393BD5">
        <w:rPr>
          <w:i/>
          <w:u w:val="single"/>
        </w:rPr>
        <w:t>«</w:t>
      </w:r>
      <w:r w:rsidR="0075785C" w:rsidRPr="00D36D5C">
        <w:rPr>
          <w:i/>
          <w:u w:val="single"/>
        </w:rPr>
        <w:t>Μεταβολαί στοιχείων ληξιαρχικών πράξεων</w:t>
      </w:r>
      <w:r w:rsidR="00393BD5">
        <w:rPr>
          <w:i/>
          <w:u w:val="single"/>
        </w:rPr>
        <w:t>»</w:t>
      </w:r>
      <w:r w:rsidRPr="00EA0B32">
        <w:rPr>
          <w:i/>
          <w:u w:val="single"/>
        </w:rPr>
        <w:t xml:space="preserve"> </w:t>
      </w:r>
      <w:r w:rsidR="0075785C" w:rsidRPr="00393BD5">
        <w:rPr>
          <w:u w:val="single"/>
        </w:rPr>
        <w:t>ως εξής</w:t>
      </w:r>
      <w:r w:rsidR="0075785C">
        <w:rPr>
          <w:i/>
          <w:u w:val="single"/>
        </w:rPr>
        <w:t>:</w:t>
      </w:r>
    </w:p>
    <w:p w:rsidR="00D36D5C" w:rsidRPr="00D36D5C" w:rsidRDefault="002D4828" w:rsidP="00D36D5C">
      <w:pPr>
        <w:autoSpaceDE w:val="0"/>
        <w:autoSpaceDN w:val="0"/>
        <w:adjustRightInd w:val="0"/>
        <w:spacing w:line="360" w:lineRule="auto"/>
        <w:ind w:firstLine="720"/>
        <w:jc w:val="both"/>
        <w:rPr>
          <w:i/>
        </w:rPr>
      </w:pPr>
      <w:r>
        <w:rPr>
          <w:i/>
        </w:rPr>
        <w:t>«</w:t>
      </w:r>
      <w:r w:rsidRPr="00D36D5C">
        <w:rPr>
          <w:i/>
        </w:rPr>
        <w:t>3. Υπόχρεος προς δήλωση είναι ο δι’ αιτήσεως ή δι’ άλλης πράξεως του προκαλέσας την μεταβολή, ως και εκείνος του οποίου μεταβλήθηκε η αστική κατάσταση. Ειδικότερα για τις μεταβολές που προκύπτουν από συμβολαιογραφική πράξη και εφόσον για την έκδοσή της γίνεται χρήση μέσων Τεχνολογιών Πληροφορικής και Επικοινωνιών (Τ.Π.Ε.), η μεταβολή δηλώνεται με ευθύνη του Ληξιάρχου</w:t>
      </w:r>
      <w:r>
        <w:rPr>
          <w:i/>
        </w:rPr>
        <w:t>»</w:t>
      </w:r>
      <w:r w:rsidRPr="00D36D5C">
        <w:rPr>
          <w:i/>
        </w:rPr>
        <w:t>.</w:t>
      </w:r>
    </w:p>
    <w:p w:rsidR="00D36D5C" w:rsidRDefault="002D4828" w:rsidP="0096170A">
      <w:pPr>
        <w:autoSpaceDE w:val="0"/>
        <w:autoSpaceDN w:val="0"/>
        <w:adjustRightInd w:val="0"/>
        <w:spacing w:line="360" w:lineRule="auto"/>
        <w:ind w:firstLine="720"/>
        <w:jc w:val="both"/>
      </w:pPr>
      <w:r>
        <w:t xml:space="preserve">Τούτο συνεπάγεται ότι, στις περιπτώσεις λύσης γάμου με </w:t>
      </w:r>
      <w:r w:rsidR="00445944">
        <w:t>ενημέρωση του Λ</w:t>
      </w:r>
      <w:r w:rsidRPr="00D36D5C">
        <w:t>ηξιαρχείου με χρήση Τεχνολογιών</w:t>
      </w:r>
      <w:r w:rsidR="00445944">
        <w:t xml:space="preserve"> Πληροφορικής και Επικοινωνιών, </w:t>
      </w:r>
      <w:r w:rsidR="00445944" w:rsidRPr="00EF0DA3">
        <w:rPr>
          <w:b/>
        </w:rPr>
        <w:t xml:space="preserve">την </w:t>
      </w:r>
      <w:r w:rsidR="00EF0DA3" w:rsidRPr="00EF0DA3">
        <w:rPr>
          <w:b/>
        </w:rPr>
        <w:t>υποχρέωση</w:t>
      </w:r>
      <w:r w:rsidR="00445944">
        <w:t xml:space="preserve"> γι</w:t>
      </w:r>
      <w:r w:rsidR="00393BD5">
        <w:t>α τη δήλωση της μεταβολής στην Λ</w:t>
      </w:r>
      <w:r w:rsidR="00445944">
        <w:t xml:space="preserve">ηξιαρχική </w:t>
      </w:r>
      <w:r w:rsidR="00393BD5">
        <w:t>Π</w:t>
      </w:r>
      <w:r w:rsidR="00445944">
        <w:t xml:space="preserve">ράξη </w:t>
      </w:r>
      <w:r w:rsidR="00393BD5">
        <w:t>Γ</w:t>
      </w:r>
      <w:r w:rsidR="00445944">
        <w:t xml:space="preserve">άμου έχει ο Ληξίαρχος, </w:t>
      </w:r>
      <w:r w:rsidR="00445944" w:rsidRPr="00393BD5">
        <w:rPr>
          <w:u w:val="single"/>
        </w:rPr>
        <w:t xml:space="preserve">χωρίς την προϋπόθεση της περαιτέρω εμπλοκής του πολίτη και </w:t>
      </w:r>
      <w:r w:rsidR="00A9139C">
        <w:rPr>
          <w:u w:val="single"/>
        </w:rPr>
        <w:t xml:space="preserve">της </w:t>
      </w:r>
      <w:r w:rsidR="00445944" w:rsidRPr="00393BD5">
        <w:rPr>
          <w:u w:val="single"/>
        </w:rPr>
        <w:t xml:space="preserve">φυσικής παρουσίας του </w:t>
      </w:r>
      <w:r w:rsidR="001167DC">
        <w:rPr>
          <w:u w:val="single"/>
        </w:rPr>
        <w:t xml:space="preserve">ή/και προσκόμισης εγγράφων </w:t>
      </w:r>
      <w:r w:rsidR="00445944" w:rsidRPr="00393BD5">
        <w:rPr>
          <w:u w:val="single"/>
        </w:rPr>
        <w:t xml:space="preserve"> στο Ληξιαρχείο.</w:t>
      </w:r>
      <w:r w:rsidR="00445944">
        <w:t xml:space="preserve"> </w:t>
      </w:r>
    </w:p>
    <w:p w:rsidR="00393BD5" w:rsidRDefault="00393BD5" w:rsidP="0096170A">
      <w:pPr>
        <w:autoSpaceDE w:val="0"/>
        <w:autoSpaceDN w:val="0"/>
        <w:adjustRightInd w:val="0"/>
        <w:spacing w:line="360" w:lineRule="auto"/>
        <w:ind w:firstLine="720"/>
        <w:jc w:val="both"/>
        <w:rPr>
          <w:rFonts w:cs="Calibri"/>
          <w:b/>
        </w:rPr>
      </w:pPr>
    </w:p>
    <w:p w:rsidR="00EF0DA3" w:rsidRDefault="002D4828" w:rsidP="0096170A">
      <w:pPr>
        <w:autoSpaceDE w:val="0"/>
        <w:autoSpaceDN w:val="0"/>
        <w:adjustRightInd w:val="0"/>
        <w:spacing w:line="360" w:lineRule="auto"/>
        <w:ind w:firstLine="720"/>
        <w:jc w:val="both"/>
        <w:rPr>
          <w:rFonts w:cs="Calibri"/>
          <w:b/>
        </w:rPr>
      </w:pPr>
      <w:r w:rsidRPr="00E14FFC">
        <w:rPr>
          <w:rFonts w:cs="Calibri"/>
          <w:b/>
        </w:rPr>
        <w:lastRenderedPageBreak/>
        <w:t>Δ)</w:t>
      </w:r>
      <w:r>
        <w:rPr>
          <w:rFonts w:cs="Calibri"/>
        </w:rPr>
        <w:t xml:space="preserve"> </w:t>
      </w:r>
      <w:r w:rsidR="001167DC">
        <w:rPr>
          <w:rFonts w:cs="Calibri"/>
        </w:rPr>
        <w:t xml:space="preserve">Είναι κοινός τόπος </w:t>
      </w:r>
      <w:r w:rsidRPr="00393BD5">
        <w:rPr>
          <w:rFonts w:cs="Calibri"/>
        </w:rPr>
        <w:t xml:space="preserve">ότι η λύση του γάμου </w:t>
      </w:r>
      <w:r w:rsidR="0075785C" w:rsidRPr="00393BD5">
        <w:rPr>
          <w:rFonts w:cs="Calibri"/>
        </w:rPr>
        <w:t xml:space="preserve">επέρχεται είτε </w:t>
      </w:r>
      <w:r w:rsidRPr="00393BD5">
        <w:rPr>
          <w:rFonts w:cs="Calibri"/>
        </w:rPr>
        <w:t xml:space="preserve">με αμετάκλητη δικαστική απόφαση </w:t>
      </w:r>
      <w:r w:rsidR="0075785C" w:rsidRPr="00393BD5">
        <w:rPr>
          <w:rFonts w:cs="Calibri"/>
        </w:rPr>
        <w:t xml:space="preserve">ή </w:t>
      </w:r>
      <w:r w:rsidRPr="00393BD5">
        <w:rPr>
          <w:rFonts w:cs="Calibri"/>
        </w:rPr>
        <w:t xml:space="preserve">με </w:t>
      </w:r>
      <w:r w:rsidR="0075785C" w:rsidRPr="00393BD5">
        <w:rPr>
          <w:rFonts w:cs="Calibri"/>
        </w:rPr>
        <w:t>συμβολαιογραφική πράξη λύσης του γάμου</w:t>
      </w:r>
      <w:r w:rsidR="00EC38CE">
        <w:rPr>
          <w:rFonts w:cs="Calibri"/>
        </w:rPr>
        <w:t>.</w:t>
      </w:r>
      <w:r w:rsidR="0075785C" w:rsidRPr="00393BD5">
        <w:rPr>
          <w:rFonts w:cs="Calibri"/>
        </w:rPr>
        <w:t xml:space="preserve"> </w:t>
      </w:r>
      <w:r w:rsidR="001167DC">
        <w:rPr>
          <w:rFonts w:cs="Calibri"/>
        </w:rPr>
        <w:t>Από τα ανωτέρω είναι αντιληπτό ότι η</w:t>
      </w:r>
      <w:r w:rsidR="00EC38CE" w:rsidRPr="00A9139C">
        <w:rPr>
          <w:rFonts w:cs="Calibri"/>
        </w:rPr>
        <w:t xml:space="preserve"> δε συμβολαιογραφική πράξη λύσης του γάμου</w:t>
      </w:r>
      <w:r w:rsidR="0075785C" w:rsidRPr="00EC38CE">
        <w:rPr>
          <w:rFonts w:cs="Calibri"/>
          <w:color w:val="FF0000"/>
        </w:rPr>
        <w:t xml:space="preserve"> </w:t>
      </w:r>
      <w:r w:rsidR="0075785C">
        <w:rPr>
          <w:rFonts w:cs="Calibri"/>
          <w:b/>
        </w:rPr>
        <w:t xml:space="preserve">διενεργείται είτε με </w:t>
      </w:r>
      <w:r w:rsidRPr="00EF0DA3">
        <w:rPr>
          <w:rFonts w:cs="Calibri"/>
          <w:b/>
        </w:rPr>
        <w:t>έγγραφη συμφωνία των συζύγων ή με κοινή ψηφιακή τους δήλωση</w:t>
      </w:r>
      <w:r>
        <w:rPr>
          <w:rFonts w:cs="Calibri"/>
          <w:b/>
        </w:rPr>
        <w:t>.</w:t>
      </w:r>
    </w:p>
    <w:p w:rsidR="0075785C" w:rsidRDefault="002D4828" w:rsidP="0096170A">
      <w:pPr>
        <w:autoSpaceDE w:val="0"/>
        <w:autoSpaceDN w:val="0"/>
        <w:adjustRightInd w:val="0"/>
        <w:spacing w:line="360" w:lineRule="auto"/>
        <w:ind w:firstLine="720"/>
        <w:jc w:val="both"/>
        <w:rPr>
          <w:rFonts w:cs="Calibri"/>
          <w:b/>
        </w:rPr>
      </w:pPr>
      <w:r>
        <w:rPr>
          <w:rFonts w:cs="Calibri"/>
          <w:b/>
        </w:rPr>
        <w:t>Ακολούθως,</w:t>
      </w:r>
      <w:r w:rsidR="00EF0DA3" w:rsidRPr="00EF0DA3">
        <w:rPr>
          <w:rFonts w:cs="Calibri"/>
          <w:b/>
        </w:rPr>
        <w:t xml:space="preserve"> </w:t>
      </w:r>
      <w:r w:rsidR="00040ADB" w:rsidRPr="00A9139C">
        <w:rPr>
          <w:rFonts w:cs="Calibri"/>
        </w:rPr>
        <w:t>ως</w:t>
      </w:r>
      <w:r w:rsidR="00EF0DA3" w:rsidRPr="00A9139C">
        <w:rPr>
          <w:rFonts w:cs="Calibri"/>
        </w:rPr>
        <w:t xml:space="preserve"> </w:t>
      </w:r>
      <w:r w:rsidR="00EF0DA3" w:rsidRPr="00EF0DA3">
        <w:rPr>
          <w:rFonts w:cs="Calibri"/>
          <w:b/>
        </w:rPr>
        <w:t xml:space="preserve">ημερομηνία λύσης του γάμου </w:t>
      </w:r>
      <w:r w:rsidR="00040ADB" w:rsidRPr="00A9139C">
        <w:rPr>
          <w:rFonts w:cs="Calibri"/>
        </w:rPr>
        <w:t>νοείται</w:t>
      </w:r>
      <w:r>
        <w:rPr>
          <w:rFonts w:cs="Calibri"/>
          <w:b/>
        </w:rPr>
        <w:t>:</w:t>
      </w:r>
    </w:p>
    <w:p w:rsidR="00DF4CED" w:rsidRDefault="002D4828" w:rsidP="00DF4CED">
      <w:pPr>
        <w:pStyle w:val="af"/>
        <w:numPr>
          <w:ilvl w:val="0"/>
          <w:numId w:val="19"/>
        </w:numPr>
        <w:autoSpaceDE w:val="0"/>
        <w:autoSpaceDN w:val="0"/>
        <w:adjustRightInd w:val="0"/>
        <w:spacing w:line="360" w:lineRule="auto"/>
        <w:jc w:val="both"/>
        <w:rPr>
          <w:rFonts w:cs="Calibri"/>
          <w:b/>
        </w:rPr>
      </w:pPr>
      <w:r w:rsidRPr="00A9139C">
        <w:rPr>
          <w:rFonts w:cs="Calibri"/>
        </w:rPr>
        <w:t>Η</w:t>
      </w:r>
      <w:r w:rsidR="00EC38CE" w:rsidRPr="00A9139C">
        <w:rPr>
          <w:rFonts w:cs="Calibri"/>
        </w:rPr>
        <w:t xml:space="preserve"> </w:t>
      </w:r>
      <w:r w:rsidRPr="0075785C">
        <w:rPr>
          <w:rFonts w:cs="Calibri"/>
          <w:b/>
        </w:rPr>
        <w:t xml:space="preserve">ημερομηνία </w:t>
      </w:r>
      <w:r w:rsidRPr="00A9139C">
        <w:rPr>
          <w:rFonts w:cs="Calibri"/>
          <w:b/>
        </w:rPr>
        <w:t>επέλευσης</w:t>
      </w:r>
      <w:r w:rsidR="00EF0DA3" w:rsidRPr="00A9139C">
        <w:rPr>
          <w:rFonts w:cs="Calibri"/>
          <w:b/>
        </w:rPr>
        <w:t xml:space="preserve"> το</w:t>
      </w:r>
      <w:r w:rsidRPr="00A9139C">
        <w:rPr>
          <w:rFonts w:cs="Calibri"/>
          <w:b/>
        </w:rPr>
        <w:t>υ</w:t>
      </w:r>
      <w:r w:rsidR="00EF0DA3" w:rsidRPr="00A9139C">
        <w:rPr>
          <w:rFonts w:cs="Calibri"/>
          <w:b/>
        </w:rPr>
        <w:t xml:space="preserve"> αμετ</w:t>
      </w:r>
      <w:r w:rsidRPr="00A9139C">
        <w:rPr>
          <w:rFonts w:cs="Calibri"/>
          <w:b/>
        </w:rPr>
        <w:t>ακλήτου</w:t>
      </w:r>
      <w:r w:rsidR="00EF0DA3" w:rsidRPr="00A9139C">
        <w:rPr>
          <w:rFonts w:cs="Calibri"/>
        </w:rPr>
        <w:t xml:space="preserve"> </w:t>
      </w:r>
      <w:r w:rsidRPr="0075785C">
        <w:rPr>
          <w:rFonts w:cs="Calibri"/>
          <w:b/>
        </w:rPr>
        <w:t xml:space="preserve">της δικαστικής απόφασης περί της λύσης του γάμου, </w:t>
      </w:r>
      <w:r>
        <w:rPr>
          <w:rFonts w:cs="Calibri"/>
          <w:b/>
        </w:rPr>
        <w:t>ή</w:t>
      </w:r>
    </w:p>
    <w:p w:rsidR="0075785C" w:rsidRPr="00DF4CED" w:rsidRDefault="002D4828" w:rsidP="00DF4CED">
      <w:pPr>
        <w:pStyle w:val="af"/>
        <w:numPr>
          <w:ilvl w:val="0"/>
          <w:numId w:val="19"/>
        </w:numPr>
        <w:autoSpaceDE w:val="0"/>
        <w:autoSpaceDN w:val="0"/>
        <w:adjustRightInd w:val="0"/>
        <w:spacing w:line="360" w:lineRule="auto"/>
        <w:jc w:val="both"/>
        <w:rPr>
          <w:rFonts w:cs="Calibri"/>
          <w:b/>
        </w:rPr>
      </w:pPr>
      <w:r w:rsidRPr="00A9139C">
        <w:rPr>
          <w:rFonts w:cs="Calibri"/>
        </w:rPr>
        <w:t>Η</w:t>
      </w:r>
      <w:r w:rsidR="00EF0DA3" w:rsidRPr="00A9139C">
        <w:rPr>
          <w:rFonts w:cs="Calibri"/>
        </w:rPr>
        <w:t xml:space="preserve"> </w:t>
      </w:r>
      <w:r w:rsidRPr="00DF4CED">
        <w:rPr>
          <w:rFonts w:cs="Calibri"/>
          <w:b/>
        </w:rPr>
        <w:t xml:space="preserve">ημερομηνία </w:t>
      </w:r>
      <w:r w:rsidRPr="00A9139C">
        <w:rPr>
          <w:rFonts w:cs="Calibri"/>
          <w:b/>
        </w:rPr>
        <w:t>της κατάθεσης</w:t>
      </w:r>
      <w:r w:rsidR="00EF0DA3" w:rsidRPr="00A9139C">
        <w:rPr>
          <w:rFonts w:cs="Calibri"/>
          <w:b/>
        </w:rPr>
        <w:t xml:space="preserve"> </w:t>
      </w:r>
      <w:r w:rsidRPr="00A9139C">
        <w:rPr>
          <w:rFonts w:cs="Calibri"/>
          <w:b/>
        </w:rPr>
        <w:t>του αντιγράφου</w:t>
      </w:r>
      <w:r w:rsidRPr="00DF4CED">
        <w:rPr>
          <w:rFonts w:cs="Calibri"/>
          <w:b/>
        </w:rPr>
        <w:t xml:space="preserve"> της συμβολαιογραφική</w:t>
      </w:r>
      <w:r w:rsidR="00393BD5" w:rsidRPr="00DF4CED">
        <w:rPr>
          <w:rFonts w:cs="Calibri"/>
          <w:b/>
        </w:rPr>
        <w:t>ς</w:t>
      </w:r>
      <w:r w:rsidRPr="00DF4CED">
        <w:rPr>
          <w:rFonts w:cs="Calibri"/>
          <w:b/>
        </w:rPr>
        <w:t xml:space="preserve"> πράξης στο Ληξιαρχείο όπου έχει συνταχθεί η Ληξιαρχική Πράξη Γάμου, ή </w:t>
      </w:r>
    </w:p>
    <w:p w:rsidR="00EF0DA3" w:rsidRPr="00A9139C" w:rsidRDefault="002D4828" w:rsidP="0075785C">
      <w:pPr>
        <w:pStyle w:val="af"/>
        <w:numPr>
          <w:ilvl w:val="0"/>
          <w:numId w:val="19"/>
        </w:numPr>
        <w:autoSpaceDE w:val="0"/>
        <w:autoSpaceDN w:val="0"/>
        <w:adjustRightInd w:val="0"/>
        <w:spacing w:line="360" w:lineRule="auto"/>
        <w:jc w:val="both"/>
      </w:pPr>
      <w:r w:rsidRPr="00A9139C">
        <w:rPr>
          <w:rFonts w:cs="Calibri"/>
        </w:rPr>
        <w:t xml:space="preserve">Η </w:t>
      </w:r>
      <w:r w:rsidRPr="00A9139C">
        <w:rPr>
          <w:rFonts w:cs="Calibri"/>
          <w:b/>
        </w:rPr>
        <w:t>ημερομηνία ενημέρωσης του Ληξιαρχείου</w:t>
      </w:r>
      <w:r w:rsidRPr="00A9139C">
        <w:rPr>
          <w:rFonts w:cs="Calibri"/>
        </w:rPr>
        <w:t xml:space="preserve"> όπου έχει συνταχθεί η Ληξιαρχική Πράξη Γάμου,</w:t>
      </w:r>
      <w:r w:rsidR="00431DD8" w:rsidRPr="00A9139C">
        <w:rPr>
          <w:rFonts w:cs="Calibri"/>
        </w:rPr>
        <w:t xml:space="preserve"> με χρήση Τεχνολογι</w:t>
      </w:r>
      <w:r w:rsidR="00D66F32" w:rsidRPr="00A9139C">
        <w:rPr>
          <w:rFonts w:cs="Calibri"/>
        </w:rPr>
        <w:t>ών Πληροφορικής και Επικοινωνιών.</w:t>
      </w:r>
    </w:p>
    <w:p w:rsidR="00863090" w:rsidRDefault="002D4828" w:rsidP="00697BED">
      <w:pPr>
        <w:autoSpaceDE w:val="0"/>
        <w:autoSpaceDN w:val="0"/>
        <w:adjustRightInd w:val="0"/>
        <w:spacing w:line="360" w:lineRule="auto"/>
        <w:ind w:firstLine="720"/>
        <w:jc w:val="both"/>
        <w:rPr>
          <w:b/>
        </w:rPr>
      </w:pPr>
      <w:r w:rsidRPr="00A9139C">
        <w:t>Ειδικά για την τρίτη περίπτωση</w:t>
      </w:r>
      <w:r w:rsidR="006224A3">
        <w:t>, αυτή</w:t>
      </w:r>
      <w:r w:rsidRPr="00A9139C">
        <w:t xml:space="preserve"> του άυλου διαζυγίου, </w:t>
      </w:r>
      <w:r w:rsidRPr="00A9139C">
        <w:rPr>
          <w:u w:val="single"/>
        </w:rPr>
        <w:t xml:space="preserve">ως ημερομηνία λύσης του γάμου νοείται η ημερομηνία ενημέρωσης του Ληξιαρχείου (εμφάνιση της εκκρεμότητας στο Μητρώο Πολιτών) </w:t>
      </w:r>
      <w:r w:rsidR="00431DD8" w:rsidRPr="00A9139C">
        <w:rPr>
          <w:u w:val="single"/>
        </w:rPr>
        <w:t>και όχι η ημερομηνία διεκπεραίωσης της εκκρεμότητας από τον/την Ληξίαρχο</w:t>
      </w:r>
      <w:r w:rsidR="00431DD8" w:rsidRPr="00A9139C">
        <w:t>.</w:t>
      </w:r>
      <w:r w:rsidR="00431DD8">
        <w:rPr>
          <w:b/>
        </w:rPr>
        <w:t xml:space="preserve"> Στην περίπτωση, ωστόσο, που</w:t>
      </w:r>
      <w:r>
        <w:rPr>
          <w:b/>
        </w:rPr>
        <w:t xml:space="preserve"> υφίσταται κάποιο σφάλμα στην αίτηση όπως αυτή αποστέλλεται από τον/την Συμβολαιογράφο</w:t>
      </w:r>
      <w:r w:rsidR="00431DD8">
        <w:rPr>
          <w:b/>
        </w:rPr>
        <w:t xml:space="preserve">, ο/η Ληξίαρχος </w:t>
      </w:r>
      <w:r w:rsidR="00A9139C">
        <w:rPr>
          <w:b/>
        </w:rPr>
        <w:t>ακυρώνει την αίτηση</w:t>
      </w:r>
      <w:r w:rsidR="00431DD8">
        <w:rPr>
          <w:b/>
        </w:rPr>
        <w:t xml:space="preserve"> με παράθεση αιτιολογία</w:t>
      </w:r>
      <w:r>
        <w:rPr>
          <w:b/>
        </w:rPr>
        <w:t>ς</w:t>
      </w:r>
      <w:r w:rsidR="00431DD8">
        <w:rPr>
          <w:b/>
        </w:rPr>
        <w:t xml:space="preserve"> και κατ’ επέκταση δεν επέρχεται η λύση του γάμου.</w:t>
      </w:r>
      <w:r>
        <w:rPr>
          <w:b/>
        </w:rPr>
        <w:t xml:space="preserve"> </w:t>
      </w:r>
    </w:p>
    <w:p w:rsidR="00A9139C" w:rsidRDefault="002D4828" w:rsidP="00697BED">
      <w:pPr>
        <w:autoSpaceDE w:val="0"/>
        <w:autoSpaceDN w:val="0"/>
        <w:adjustRightInd w:val="0"/>
        <w:spacing w:line="360" w:lineRule="auto"/>
        <w:ind w:firstLine="720"/>
        <w:jc w:val="both"/>
        <w:rPr>
          <w:u w:val="single"/>
        </w:rPr>
      </w:pPr>
      <w:r w:rsidRPr="00A9139C">
        <w:rPr>
          <w:u w:val="single"/>
        </w:rPr>
        <w:t>Επισημαίνεται εκ νέου ότι η μη προσκόμιση</w:t>
      </w:r>
      <w:r w:rsidR="00B178C4">
        <w:rPr>
          <w:u w:val="single"/>
        </w:rPr>
        <w:t>/διαβίβαση</w:t>
      </w:r>
      <w:r w:rsidRPr="00A9139C">
        <w:rPr>
          <w:u w:val="single"/>
        </w:rPr>
        <w:t xml:space="preserve"> δικαιολογητικών δεν συνιστά λόγο ακύρωσης της αίτησης.</w:t>
      </w:r>
    </w:p>
    <w:p w:rsidR="0075785C" w:rsidRPr="0075785C" w:rsidRDefault="002D4828" w:rsidP="001A0BD6">
      <w:pPr>
        <w:autoSpaceDE w:val="0"/>
        <w:autoSpaceDN w:val="0"/>
        <w:adjustRightInd w:val="0"/>
        <w:spacing w:line="360" w:lineRule="auto"/>
        <w:ind w:firstLine="720"/>
        <w:jc w:val="both"/>
        <w:rPr>
          <w:rFonts w:cs="Calibri"/>
        </w:rPr>
      </w:pPr>
      <w:r>
        <w:rPr>
          <w:rFonts w:cs="Calibri"/>
        </w:rPr>
        <w:t xml:space="preserve">Σε κάθε περίπτωση, </w:t>
      </w:r>
      <w:r w:rsidR="001A0BD6" w:rsidRPr="0075785C">
        <w:rPr>
          <w:rFonts w:cs="Calibri"/>
        </w:rPr>
        <w:t>η λύση του γάμου</w:t>
      </w:r>
      <w:r w:rsidR="00DF4CED">
        <w:rPr>
          <w:rFonts w:cs="Calibri"/>
        </w:rPr>
        <w:t>,</w:t>
      </w:r>
      <w:r w:rsidR="001A0BD6" w:rsidRPr="0075785C">
        <w:rPr>
          <w:rFonts w:cs="Calibri"/>
        </w:rPr>
        <w:t xml:space="preserve"> με όποιον τρόπο κι αν αυτή απαγγέλλεται</w:t>
      </w:r>
      <w:r w:rsidR="00DF4CED">
        <w:rPr>
          <w:rFonts w:cs="Calibri"/>
        </w:rPr>
        <w:t>,</w:t>
      </w:r>
      <w:r w:rsidR="001A0BD6" w:rsidRPr="0075785C">
        <w:rPr>
          <w:rFonts w:cs="Calibri"/>
        </w:rPr>
        <w:t xml:space="preserve"> αφορά σε μεταβολή αστικής κατάστασης</w:t>
      </w:r>
      <w:r w:rsidRPr="0075785C">
        <w:rPr>
          <w:rFonts w:cs="Calibri"/>
        </w:rPr>
        <w:t xml:space="preserve"> που</w:t>
      </w:r>
      <w:r w:rsidR="001A0BD6" w:rsidRPr="0075785C">
        <w:rPr>
          <w:rFonts w:cs="Calibri"/>
        </w:rPr>
        <w:t xml:space="preserve"> δηλώνεται </w:t>
      </w:r>
      <w:r w:rsidR="00040ADB">
        <w:rPr>
          <w:rFonts w:cs="Calibri"/>
        </w:rPr>
        <w:t>στο αρμόδιο Ληξιαρχείο</w:t>
      </w:r>
      <w:r w:rsidR="001A0BD6" w:rsidRPr="0075785C">
        <w:rPr>
          <w:rFonts w:cs="Calibri"/>
        </w:rPr>
        <w:t xml:space="preserve"> σύμφωνα με τις διατάξεις του άρθρου 14 του ν.</w:t>
      </w:r>
      <w:r w:rsidR="00B178C4">
        <w:rPr>
          <w:rFonts w:cs="Calibri"/>
        </w:rPr>
        <w:t xml:space="preserve"> </w:t>
      </w:r>
      <w:r w:rsidR="001A0BD6" w:rsidRPr="0075785C">
        <w:rPr>
          <w:rFonts w:cs="Calibri"/>
        </w:rPr>
        <w:t>344/1976</w:t>
      </w:r>
      <w:r w:rsidR="00040ADB">
        <w:rPr>
          <w:rFonts w:cs="Calibri"/>
        </w:rPr>
        <w:t>,</w:t>
      </w:r>
      <w:r w:rsidR="001A0BD6" w:rsidRPr="0075785C">
        <w:rPr>
          <w:rFonts w:cs="Calibri"/>
        </w:rPr>
        <w:t xml:space="preserve"> </w:t>
      </w:r>
      <w:r w:rsidRPr="0075785C">
        <w:rPr>
          <w:rFonts w:cs="Calibri"/>
        </w:rPr>
        <w:t>όπως τροποποιήθηκαν και ισχύουν.</w:t>
      </w:r>
    </w:p>
    <w:p w:rsidR="00E738E5" w:rsidRPr="0075785C" w:rsidRDefault="00E738E5" w:rsidP="001A0BD6">
      <w:pPr>
        <w:autoSpaceDE w:val="0"/>
        <w:autoSpaceDN w:val="0"/>
        <w:adjustRightInd w:val="0"/>
        <w:spacing w:line="360" w:lineRule="auto"/>
        <w:ind w:firstLine="720"/>
        <w:jc w:val="both"/>
        <w:rPr>
          <w:rFonts w:cs="Calibri"/>
        </w:rPr>
      </w:pPr>
    </w:p>
    <w:p w:rsidR="001A0BD6" w:rsidRPr="001A0BD6" w:rsidRDefault="002D4828" w:rsidP="001A0BD6">
      <w:pPr>
        <w:autoSpaceDE w:val="0"/>
        <w:autoSpaceDN w:val="0"/>
        <w:adjustRightInd w:val="0"/>
        <w:spacing w:line="360" w:lineRule="auto"/>
        <w:ind w:firstLine="720"/>
        <w:jc w:val="both"/>
        <w:rPr>
          <w:rFonts w:cs="Calibri"/>
          <w:b/>
        </w:rPr>
      </w:pPr>
      <w:r w:rsidRPr="00D96365">
        <w:rPr>
          <w:rFonts w:cs="Calibri"/>
        </w:rPr>
        <w:t>Δοθέντων των ανωτέρω</w:t>
      </w:r>
      <w:r w:rsidR="00393BD5" w:rsidRPr="00393BD5">
        <w:rPr>
          <w:rFonts w:cs="Calibri"/>
        </w:rPr>
        <w:t xml:space="preserve">, </w:t>
      </w:r>
      <w:r w:rsidR="00837932">
        <w:rPr>
          <w:rFonts w:cs="Calibri"/>
        </w:rPr>
        <w:t xml:space="preserve">υπενθυμίζεται ότι </w:t>
      </w:r>
      <w:r w:rsidRPr="00393BD5">
        <w:rPr>
          <w:rFonts w:cs="Calibri"/>
          <w:b/>
        </w:rPr>
        <w:t xml:space="preserve">υπόχρεοι προς δήλωση της λύσης </w:t>
      </w:r>
      <w:r w:rsidR="00040ADB">
        <w:rPr>
          <w:rFonts w:cs="Calibri"/>
          <w:b/>
        </w:rPr>
        <w:t>του</w:t>
      </w:r>
      <w:r w:rsidRPr="00393BD5">
        <w:rPr>
          <w:rFonts w:cs="Calibri"/>
          <w:b/>
        </w:rPr>
        <w:t xml:space="preserve"> γάμου</w:t>
      </w:r>
      <w:r w:rsidR="00040ADB">
        <w:rPr>
          <w:rFonts w:cs="Calibri"/>
          <w:b/>
        </w:rPr>
        <w:t>,</w:t>
      </w:r>
      <w:r w:rsidRPr="00393BD5">
        <w:rPr>
          <w:rFonts w:cs="Calibri"/>
        </w:rPr>
        <w:t xml:space="preserve"> </w:t>
      </w:r>
      <w:r w:rsidR="00040ADB" w:rsidRPr="00D96365">
        <w:rPr>
          <w:rFonts w:cs="Calibri"/>
        </w:rPr>
        <w:t>τόσο για την περίπτωση της</w:t>
      </w:r>
      <w:r w:rsidRPr="00D96365">
        <w:rPr>
          <w:rFonts w:cs="Calibri"/>
        </w:rPr>
        <w:t xml:space="preserve"> δικαστική</w:t>
      </w:r>
      <w:r w:rsidR="00040ADB" w:rsidRPr="00D96365">
        <w:rPr>
          <w:rFonts w:cs="Calibri"/>
        </w:rPr>
        <w:t>ς</w:t>
      </w:r>
      <w:r w:rsidRPr="00D96365">
        <w:rPr>
          <w:rFonts w:cs="Calibri"/>
        </w:rPr>
        <w:t xml:space="preserve"> απόφαση</w:t>
      </w:r>
      <w:r w:rsidR="00040ADB" w:rsidRPr="00D96365">
        <w:rPr>
          <w:rFonts w:cs="Calibri"/>
        </w:rPr>
        <w:t>ς</w:t>
      </w:r>
      <w:r w:rsidRPr="00D96365">
        <w:rPr>
          <w:rFonts w:cs="Calibri"/>
        </w:rPr>
        <w:t xml:space="preserve"> </w:t>
      </w:r>
      <w:r w:rsidR="00040ADB" w:rsidRPr="00D96365">
        <w:rPr>
          <w:rFonts w:cs="Calibri"/>
        </w:rPr>
        <w:t xml:space="preserve">όσο </w:t>
      </w:r>
      <w:r w:rsidRPr="00D96365">
        <w:rPr>
          <w:rFonts w:cs="Calibri"/>
        </w:rPr>
        <w:t>και</w:t>
      </w:r>
      <w:r w:rsidR="00040ADB" w:rsidRPr="00D96365">
        <w:rPr>
          <w:rFonts w:cs="Calibri"/>
        </w:rPr>
        <w:t xml:space="preserve"> για την περίπτωση της</w:t>
      </w:r>
      <w:r w:rsidRPr="00D96365">
        <w:rPr>
          <w:rFonts w:cs="Calibri"/>
        </w:rPr>
        <w:t xml:space="preserve"> </w:t>
      </w:r>
      <w:r w:rsidR="00040ADB" w:rsidRPr="00D96365">
        <w:rPr>
          <w:rFonts w:cs="Calibri"/>
        </w:rPr>
        <w:t xml:space="preserve">(έγχαρτης) </w:t>
      </w:r>
      <w:r w:rsidRPr="00D96365">
        <w:rPr>
          <w:rFonts w:cs="Calibri"/>
        </w:rPr>
        <w:t>συμβολαιογραφική</w:t>
      </w:r>
      <w:r w:rsidR="00040ADB" w:rsidRPr="00D96365">
        <w:rPr>
          <w:rFonts w:cs="Calibri"/>
        </w:rPr>
        <w:t>ς</w:t>
      </w:r>
      <w:r w:rsidRPr="00D96365">
        <w:rPr>
          <w:rFonts w:cs="Calibri"/>
        </w:rPr>
        <w:t xml:space="preserve"> πράξη</w:t>
      </w:r>
      <w:r w:rsidR="00040ADB" w:rsidRPr="00D96365">
        <w:rPr>
          <w:rFonts w:cs="Calibri"/>
        </w:rPr>
        <w:t>ς</w:t>
      </w:r>
      <w:r w:rsidRPr="00D96365">
        <w:rPr>
          <w:rFonts w:cs="Calibri"/>
        </w:rPr>
        <w:t xml:space="preserve"> λύσης γάμου</w:t>
      </w:r>
      <w:r w:rsidR="00040ADB">
        <w:rPr>
          <w:rFonts w:cs="Calibri"/>
        </w:rPr>
        <w:t>,</w:t>
      </w:r>
      <w:r w:rsidRPr="00393BD5">
        <w:rPr>
          <w:rFonts w:cs="Calibri"/>
        </w:rPr>
        <w:t xml:space="preserve"> είναι </w:t>
      </w:r>
      <w:r w:rsidRPr="00393BD5">
        <w:t xml:space="preserve">οι σύζυγοι ή ένας από αυτούς ή τρίτος </w:t>
      </w:r>
      <w:r w:rsidRPr="00393BD5">
        <w:rPr>
          <w:u w:val="single"/>
        </w:rPr>
        <w:t>δυνάμει ειδικού συμβολαιογραφικού πληρεξουσίου.</w:t>
      </w:r>
      <w:r w:rsidRPr="00393BD5">
        <w:rPr>
          <w:rFonts w:cs="Calibri"/>
        </w:rPr>
        <w:t xml:space="preserve"> </w:t>
      </w:r>
      <w:r w:rsidRPr="00D96365">
        <w:rPr>
          <w:rFonts w:cs="Calibri"/>
        </w:rPr>
        <w:t xml:space="preserve">Για την </w:t>
      </w:r>
      <w:r w:rsidRPr="001A0BD6">
        <w:rPr>
          <w:rFonts w:cs="Calibri"/>
          <w:b/>
        </w:rPr>
        <w:t>περίπτωση</w:t>
      </w:r>
      <w:r w:rsidRPr="00D96365">
        <w:rPr>
          <w:rFonts w:cs="Calibri"/>
        </w:rPr>
        <w:t>,</w:t>
      </w:r>
      <w:r w:rsidRPr="001A0BD6">
        <w:rPr>
          <w:rFonts w:cs="Calibri"/>
          <w:b/>
        </w:rPr>
        <w:t xml:space="preserve"> </w:t>
      </w:r>
      <w:r w:rsidRPr="00D96365">
        <w:rPr>
          <w:rFonts w:cs="Calibri"/>
        </w:rPr>
        <w:t xml:space="preserve">όμως, </w:t>
      </w:r>
      <w:r w:rsidRPr="001A0BD6">
        <w:rPr>
          <w:rFonts w:cs="Calibri"/>
          <w:b/>
        </w:rPr>
        <w:t>του άυλου συναινετικού διαζυγίου με χρήσ</w:t>
      </w:r>
      <w:r w:rsidR="00DF4CED">
        <w:rPr>
          <w:rFonts w:cs="Calibri"/>
          <w:b/>
        </w:rPr>
        <w:t>η Τεχνολογιών Πληροφορικής και Ε</w:t>
      </w:r>
      <w:r w:rsidRPr="001A0BD6">
        <w:rPr>
          <w:rFonts w:cs="Calibri"/>
          <w:b/>
        </w:rPr>
        <w:t>πικοινωνίας</w:t>
      </w:r>
      <w:r w:rsidR="00DF4CED">
        <w:rPr>
          <w:rFonts w:cs="Calibri"/>
          <w:b/>
        </w:rPr>
        <w:t>, υπόχρεος προς δήλωση</w:t>
      </w:r>
      <w:r w:rsidRPr="001A0BD6">
        <w:rPr>
          <w:rFonts w:cs="Calibri"/>
          <w:b/>
        </w:rPr>
        <w:t xml:space="preserve"> </w:t>
      </w:r>
      <w:r w:rsidRPr="00D96365">
        <w:rPr>
          <w:rFonts w:cs="Calibri"/>
        </w:rPr>
        <w:t xml:space="preserve">– όπως προαναφέρθηκε - </w:t>
      </w:r>
      <w:r w:rsidR="00697BED" w:rsidRPr="00D96365">
        <w:rPr>
          <w:rFonts w:cs="Calibri"/>
        </w:rPr>
        <w:t>είναι</w:t>
      </w:r>
      <w:r w:rsidRPr="00D96365">
        <w:rPr>
          <w:rFonts w:cs="Calibri"/>
        </w:rPr>
        <w:t xml:space="preserve"> ο</w:t>
      </w:r>
      <w:r w:rsidR="00697BED" w:rsidRPr="00D96365">
        <w:rPr>
          <w:rFonts w:cs="Calibri"/>
        </w:rPr>
        <w:t>/η</w:t>
      </w:r>
      <w:r w:rsidRPr="001A0BD6">
        <w:rPr>
          <w:rFonts w:cs="Calibri"/>
          <w:b/>
        </w:rPr>
        <w:t xml:space="preserve"> Ληξίαρχος </w:t>
      </w:r>
      <w:r w:rsidR="00393BD5">
        <w:rPr>
          <w:rFonts w:cs="Calibri"/>
          <w:b/>
        </w:rPr>
        <w:t xml:space="preserve">του </w:t>
      </w:r>
      <w:r w:rsidRPr="001A0BD6">
        <w:rPr>
          <w:rFonts w:cs="Calibri"/>
          <w:b/>
        </w:rPr>
        <w:t>Ληξιαρχείο</w:t>
      </w:r>
      <w:r w:rsidR="00393BD5">
        <w:rPr>
          <w:rFonts w:cs="Calibri"/>
          <w:b/>
        </w:rPr>
        <w:t>υ</w:t>
      </w:r>
      <w:r w:rsidRPr="001A0BD6">
        <w:rPr>
          <w:rFonts w:cs="Calibri"/>
          <w:b/>
        </w:rPr>
        <w:t xml:space="preserve"> όπου έχει αποσταλεί η εκκρεμότητα περί της λύσης του γάμου</w:t>
      </w:r>
      <w:r>
        <w:rPr>
          <w:rFonts w:cs="Calibri"/>
          <w:b/>
        </w:rPr>
        <w:t>.</w:t>
      </w:r>
      <w:r w:rsidRPr="001A0BD6">
        <w:rPr>
          <w:rFonts w:cs="Calibri"/>
          <w:b/>
        </w:rPr>
        <w:t xml:space="preserve"> </w:t>
      </w:r>
    </w:p>
    <w:p w:rsidR="00EF0DA3" w:rsidRPr="00E20D53" w:rsidRDefault="002D4828" w:rsidP="001A0BD6">
      <w:pPr>
        <w:autoSpaceDE w:val="0"/>
        <w:autoSpaceDN w:val="0"/>
        <w:adjustRightInd w:val="0"/>
        <w:spacing w:line="360" w:lineRule="auto"/>
        <w:ind w:firstLine="720"/>
        <w:jc w:val="both"/>
      </w:pPr>
      <w:r>
        <w:rPr>
          <w:rFonts w:cs="Calibri"/>
        </w:rPr>
        <w:t xml:space="preserve">Σημειώνεται </w:t>
      </w:r>
      <w:r w:rsidRPr="00E14FFC">
        <w:rPr>
          <w:rFonts w:cs="Calibri"/>
        </w:rPr>
        <w:t xml:space="preserve">δε </w:t>
      </w:r>
      <w:bookmarkStart w:id="0" w:name="_GoBack"/>
      <w:bookmarkEnd w:id="0"/>
      <w:r w:rsidR="0075785C">
        <w:rPr>
          <w:rFonts w:cs="Calibri"/>
        </w:rPr>
        <w:t>ότι γ</w:t>
      </w:r>
      <w:r w:rsidRPr="00E20D53">
        <w:t xml:space="preserve">ια τη λύση του γάμου </w:t>
      </w:r>
      <w:r w:rsidR="0075785C">
        <w:t xml:space="preserve">με </w:t>
      </w:r>
      <w:r w:rsidR="0075785C">
        <w:rPr>
          <w:rFonts w:cs="Calibri"/>
          <w:b/>
        </w:rPr>
        <w:t xml:space="preserve">συμβολαιογραφική πράξη </w:t>
      </w:r>
      <w:r w:rsidR="00DF4CED">
        <w:t xml:space="preserve">(έγγραφη </w:t>
      </w:r>
      <w:r w:rsidR="0075785C">
        <w:t xml:space="preserve">συμφωνία των συζύγων </w:t>
      </w:r>
      <w:r w:rsidR="001A0BD6">
        <w:t xml:space="preserve">ή </w:t>
      </w:r>
      <w:r w:rsidR="0075785C">
        <w:t>ψηφιακή δήλωση)</w:t>
      </w:r>
      <w:r w:rsidRPr="00E14FFC">
        <w:t xml:space="preserve"> </w:t>
      </w:r>
      <w:r w:rsidRPr="00E20D53">
        <w:rPr>
          <w:b/>
        </w:rPr>
        <w:t>δεν υφίσταται εκπρόθεσμο δήλωσης</w:t>
      </w:r>
      <w:r w:rsidRPr="00E20D53">
        <w:t xml:space="preserve"> </w:t>
      </w:r>
      <w:r w:rsidR="00393BD5">
        <w:t>της μεταβολής.</w:t>
      </w:r>
    </w:p>
    <w:p w:rsidR="00A8429D" w:rsidRDefault="002D4828" w:rsidP="0096170A">
      <w:pPr>
        <w:autoSpaceDE w:val="0"/>
        <w:autoSpaceDN w:val="0"/>
        <w:adjustRightInd w:val="0"/>
        <w:spacing w:line="360" w:lineRule="auto"/>
        <w:ind w:firstLine="720"/>
        <w:jc w:val="both"/>
      </w:pPr>
      <w:r>
        <w:t>Τέλος, σας ενημερώνουμε ότι</w:t>
      </w:r>
      <w:r w:rsidR="004406C5">
        <w:t xml:space="preserve"> το</w:t>
      </w:r>
      <w:r>
        <w:t xml:space="preserve"> </w:t>
      </w:r>
      <w:r w:rsidR="004406C5">
        <w:t xml:space="preserve">εγχειρίδιο οδηγιών για την </w:t>
      </w:r>
      <w:r w:rsidR="00D96365">
        <w:t>καταχώρι</w:t>
      </w:r>
      <w:r w:rsidR="004406C5">
        <w:t>ση του άυλου συναινετικού διαζυγίου στο υποσύστημα του Ληξιαρχείου στο Μητρώο Πολιτών έχει αναρ</w:t>
      </w:r>
      <w:r>
        <w:t xml:space="preserve">τηθεί </w:t>
      </w:r>
      <w:r>
        <w:lastRenderedPageBreak/>
        <w:t xml:space="preserve">στην ιστοσελίδα του Υπουργείου μας και συγκεκριμένα στη διαδρομή </w:t>
      </w:r>
      <w:hyperlink r:id="rId9" w:history="1">
        <w:r w:rsidRPr="00DB709F">
          <w:rPr>
            <w:rStyle w:val="-"/>
          </w:rPr>
          <w:t>https://www.ypes.gr/astiki-dimotiki-katastasi/olokliromeno-pliroforiako-sistima-mitroo-politon/ekpaideytiko-yliko</w:t>
        </w:r>
      </w:hyperlink>
      <w:r w:rsidR="004406C5">
        <w:t>.</w:t>
      </w:r>
    </w:p>
    <w:p w:rsidR="00A5501D" w:rsidRPr="008640C6" w:rsidRDefault="00A5501D" w:rsidP="00A5501D">
      <w:pPr>
        <w:autoSpaceDE w:val="0"/>
        <w:autoSpaceDN w:val="0"/>
        <w:adjustRightInd w:val="0"/>
        <w:spacing w:line="360" w:lineRule="auto"/>
        <w:jc w:val="both"/>
      </w:pPr>
    </w:p>
    <w:p w:rsidR="006F6C15" w:rsidRPr="00BE7393" w:rsidRDefault="00BE7393" w:rsidP="00BE7393">
      <w:pPr>
        <w:autoSpaceDE w:val="0"/>
        <w:autoSpaceDN w:val="0"/>
        <w:adjustRightInd w:val="0"/>
        <w:spacing w:line="360" w:lineRule="auto"/>
        <w:ind w:left="2880" w:firstLine="720"/>
        <w:rPr>
          <w:b/>
        </w:rPr>
      </w:pPr>
      <w:r>
        <w:rPr>
          <w:b/>
        </w:rPr>
        <w:t xml:space="preserve">                                         </w:t>
      </w:r>
      <w:r w:rsidR="002D4828" w:rsidRPr="00BE7393">
        <w:rPr>
          <w:b/>
        </w:rPr>
        <w:t>Ο</w:t>
      </w:r>
      <w:r>
        <w:rPr>
          <w:b/>
        </w:rPr>
        <w:t xml:space="preserve"> </w:t>
      </w:r>
      <w:r w:rsidR="00E738E5" w:rsidRPr="00BE7393">
        <w:rPr>
          <w:b/>
        </w:rPr>
        <w:t xml:space="preserve"> Γενικός </w:t>
      </w:r>
      <w:r>
        <w:rPr>
          <w:b/>
        </w:rPr>
        <w:t xml:space="preserve">  </w:t>
      </w:r>
      <w:r w:rsidR="00E738E5" w:rsidRPr="00BE7393">
        <w:rPr>
          <w:b/>
        </w:rPr>
        <w:t>Γραμματέας</w:t>
      </w:r>
    </w:p>
    <w:p w:rsidR="00D06B9E" w:rsidRPr="00BE7393" w:rsidRDefault="00BE7393" w:rsidP="00BE7393">
      <w:pPr>
        <w:autoSpaceDE w:val="0"/>
        <w:autoSpaceDN w:val="0"/>
        <w:adjustRightInd w:val="0"/>
        <w:spacing w:line="360" w:lineRule="auto"/>
        <w:jc w:val="center"/>
        <w:rPr>
          <w:b/>
        </w:rPr>
      </w:pPr>
      <w:r>
        <w:rPr>
          <w:b/>
        </w:rPr>
        <w:t xml:space="preserve">                                                                                      </w:t>
      </w:r>
      <w:r w:rsidR="002D4828" w:rsidRPr="00BE7393">
        <w:rPr>
          <w:b/>
        </w:rPr>
        <w:t>Εσωτερικών</w:t>
      </w:r>
      <w:r w:rsidR="00E738E5" w:rsidRPr="00BE7393">
        <w:rPr>
          <w:b/>
        </w:rPr>
        <w:t xml:space="preserve"> και </w:t>
      </w:r>
      <w:r>
        <w:rPr>
          <w:b/>
        </w:rPr>
        <w:t xml:space="preserve"> </w:t>
      </w:r>
      <w:r w:rsidR="00E738E5" w:rsidRPr="00BE7393">
        <w:rPr>
          <w:b/>
        </w:rPr>
        <w:t>Οργάνωσης</w:t>
      </w:r>
    </w:p>
    <w:p w:rsidR="00D06B9E" w:rsidRPr="00BE7393" w:rsidRDefault="00D06B9E" w:rsidP="0096170A">
      <w:pPr>
        <w:autoSpaceDE w:val="0"/>
        <w:autoSpaceDN w:val="0"/>
        <w:adjustRightInd w:val="0"/>
        <w:spacing w:line="360" w:lineRule="auto"/>
        <w:jc w:val="right"/>
        <w:rPr>
          <w:b/>
        </w:rPr>
      </w:pPr>
    </w:p>
    <w:p w:rsidR="00393BD5" w:rsidRDefault="002D4828" w:rsidP="00BE7393">
      <w:pPr>
        <w:spacing w:line="360" w:lineRule="auto"/>
        <w:ind w:left="5760"/>
        <w:jc w:val="both"/>
        <w:rPr>
          <w:b/>
          <w:u w:val="single"/>
        </w:rPr>
      </w:pPr>
      <w:r w:rsidRPr="00BE7393">
        <w:rPr>
          <w:b/>
        </w:rPr>
        <w:t>Μιχάλης</w:t>
      </w:r>
      <w:r w:rsidR="00BE7393">
        <w:rPr>
          <w:b/>
        </w:rPr>
        <w:t xml:space="preserve"> </w:t>
      </w:r>
      <w:r w:rsidR="00B178C4" w:rsidRPr="00BE7393">
        <w:rPr>
          <w:b/>
        </w:rPr>
        <w:t>Ι.</w:t>
      </w:r>
      <w:r w:rsidRPr="00BE7393">
        <w:rPr>
          <w:b/>
        </w:rPr>
        <w:t xml:space="preserve"> Σταυριανουδάκης</w:t>
      </w:r>
    </w:p>
    <w:p w:rsidR="00393BD5" w:rsidRDefault="00393BD5" w:rsidP="0075785C">
      <w:pPr>
        <w:spacing w:line="360" w:lineRule="auto"/>
        <w:jc w:val="both"/>
        <w:rPr>
          <w:b/>
          <w:u w:val="single"/>
        </w:rPr>
      </w:pPr>
    </w:p>
    <w:p w:rsidR="00393BD5" w:rsidRDefault="00393BD5" w:rsidP="0075785C">
      <w:pPr>
        <w:spacing w:line="360" w:lineRule="auto"/>
        <w:jc w:val="both"/>
        <w:rPr>
          <w:b/>
          <w:u w:val="single"/>
        </w:rPr>
      </w:pPr>
    </w:p>
    <w:p w:rsidR="00BE7393" w:rsidRDefault="00BE7393" w:rsidP="0075785C">
      <w:pPr>
        <w:spacing w:line="360" w:lineRule="auto"/>
        <w:jc w:val="both"/>
        <w:rPr>
          <w:b/>
          <w:u w:val="single"/>
        </w:rPr>
      </w:pPr>
    </w:p>
    <w:p w:rsidR="00BE7393" w:rsidRDefault="00BE7393" w:rsidP="0075785C">
      <w:pPr>
        <w:spacing w:line="360" w:lineRule="auto"/>
        <w:jc w:val="both"/>
        <w:rPr>
          <w:b/>
          <w:u w:val="single"/>
        </w:rPr>
      </w:pPr>
    </w:p>
    <w:p w:rsidR="00BE7393" w:rsidRDefault="00BE7393" w:rsidP="0075785C">
      <w:pPr>
        <w:spacing w:line="360" w:lineRule="auto"/>
        <w:jc w:val="both"/>
        <w:rPr>
          <w:b/>
          <w:u w:val="single"/>
        </w:rPr>
      </w:pPr>
    </w:p>
    <w:p w:rsidR="00BE7393" w:rsidRDefault="00BE7393" w:rsidP="0075785C">
      <w:pPr>
        <w:spacing w:line="360" w:lineRule="auto"/>
        <w:jc w:val="both"/>
        <w:rPr>
          <w:b/>
          <w:u w:val="single"/>
        </w:rPr>
      </w:pPr>
    </w:p>
    <w:p w:rsidR="0075785C" w:rsidRPr="0075785C" w:rsidRDefault="002D4828" w:rsidP="0075785C">
      <w:pPr>
        <w:spacing w:line="360" w:lineRule="auto"/>
        <w:jc w:val="both"/>
        <w:rPr>
          <w:b/>
          <w:u w:val="single"/>
        </w:rPr>
      </w:pPr>
      <w:r w:rsidRPr="0075785C">
        <w:rPr>
          <w:b/>
          <w:u w:val="single"/>
        </w:rPr>
        <w:t>ΚΟΙΝΟΠΟΙΗΣΗ:</w:t>
      </w:r>
    </w:p>
    <w:p w:rsidR="00D476AC" w:rsidRPr="0075785C" w:rsidRDefault="002D4828" w:rsidP="0075785C">
      <w:pPr>
        <w:spacing w:line="360" w:lineRule="auto"/>
        <w:jc w:val="both"/>
        <w:rPr>
          <w:u w:val="single"/>
        </w:rPr>
      </w:pPr>
      <w:r w:rsidRPr="0075785C">
        <w:t xml:space="preserve">Υπουργείο Ψηφιακής Διακυβέρνησης </w:t>
      </w:r>
      <w:r w:rsidR="00F361E0" w:rsidRPr="0075785C">
        <w:tab/>
      </w:r>
      <w:r w:rsidR="00F361E0" w:rsidRPr="0075785C">
        <w:tab/>
      </w:r>
      <w:r w:rsidR="00F361E0" w:rsidRPr="0075785C">
        <w:tab/>
      </w:r>
      <w:r w:rsidR="00F361E0" w:rsidRPr="0075785C">
        <w:tab/>
      </w:r>
      <w:r w:rsidR="00F361E0" w:rsidRPr="0075785C">
        <w:tab/>
        <w:t xml:space="preserve">    </w:t>
      </w:r>
    </w:p>
    <w:p w:rsidR="00576A47" w:rsidRPr="008640C6" w:rsidRDefault="002D4828" w:rsidP="00576A47">
      <w:pPr>
        <w:jc w:val="both"/>
        <w:rPr>
          <w:b/>
        </w:rPr>
      </w:pPr>
      <w:r>
        <w:rPr>
          <w:b/>
          <w:u w:val="single"/>
        </w:rPr>
        <w:t>ΕΣΩΤΕΡΙΚΗ ΔΙΑΝΟΜΗ</w:t>
      </w:r>
      <w:r>
        <w:rPr>
          <w:b/>
        </w:rPr>
        <w:t>:</w:t>
      </w:r>
    </w:p>
    <w:p w:rsidR="00576A47" w:rsidRPr="008640C6" w:rsidRDefault="002D4828" w:rsidP="00212250">
      <w:pPr>
        <w:jc w:val="both"/>
      </w:pPr>
      <w:r>
        <w:t>1.</w:t>
      </w:r>
      <w:r>
        <w:rPr>
          <w:color w:val="FFFFFF" w:themeColor="background1"/>
        </w:rPr>
        <w:t>.</w:t>
      </w:r>
      <w:r>
        <w:t>Γραφείο Υπουργού</w:t>
      </w:r>
    </w:p>
    <w:p w:rsidR="00AE24E4" w:rsidRPr="008640C6" w:rsidRDefault="002D4828" w:rsidP="00E90B07">
      <w:pPr>
        <w:jc w:val="both"/>
      </w:pPr>
      <w:r>
        <w:t>2</w:t>
      </w:r>
      <w:r w:rsidR="00F361E0">
        <w:t>.</w:t>
      </w:r>
      <w:r w:rsidR="00B178C4">
        <w:t xml:space="preserve"> </w:t>
      </w:r>
      <w:r w:rsidR="00F361E0">
        <w:t xml:space="preserve">Γραφείο Γενικού Γραμματέα Εσωτερικών </w:t>
      </w:r>
      <w:r w:rsidR="00720CD7">
        <w:t>και</w:t>
      </w:r>
      <w:r w:rsidR="00F361E0">
        <w:t xml:space="preserve"> Οργάνωσης</w:t>
      </w:r>
    </w:p>
    <w:p w:rsidR="00446916" w:rsidRDefault="002D4828" w:rsidP="0096170A">
      <w:pPr>
        <w:jc w:val="both"/>
      </w:pPr>
      <w:r>
        <w:t>3</w:t>
      </w:r>
      <w:r w:rsidR="00465329">
        <w:t xml:space="preserve">. Γραφείο Γενικού Διευθυντή Εσωτερικών </w:t>
      </w:r>
      <w:r w:rsidR="00720CD7">
        <w:t>και</w:t>
      </w:r>
      <w:r w:rsidR="00465329">
        <w:t xml:space="preserve"> Ηλεκτρονικής Διακυβέρνησης</w:t>
      </w:r>
    </w:p>
    <w:p w:rsidR="00FF1BD5" w:rsidRDefault="002D4828" w:rsidP="0096170A">
      <w:pPr>
        <w:spacing w:line="360" w:lineRule="auto"/>
        <w:jc w:val="both"/>
      </w:pPr>
      <w:r>
        <w:t>4</w:t>
      </w:r>
      <w:r w:rsidR="00931DC8">
        <w:t>. Δ</w:t>
      </w:r>
      <w:r w:rsidR="00720CD7">
        <w:t>ιεύθυ</w:t>
      </w:r>
      <w:r w:rsidR="00931DC8">
        <w:t>νση Ηλεκτρονικής Διακυβέρνησης</w:t>
      </w:r>
    </w:p>
    <w:sectPr w:rsidR="00FF1BD5" w:rsidSect="00E90B07">
      <w:pgSz w:w="11906" w:h="16838" w:code="9"/>
      <w:pgMar w:top="1077" w:right="1469" w:bottom="1077" w:left="1077" w:header="709" w:footer="39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CA4"/>
    <w:multiLevelType w:val="hybridMultilevel"/>
    <w:tmpl w:val="C0F4CE20"/>
    <w:lvl w:ilvl="0" w:tplc="D234C364">
      <w:numFmt w:val="bullet"/>
      <w:lvlText w:val="-"/>
      <w:lvlJc w:val="left"/>
      <w:pPr>
        <w:ind w:left="720" w:hanging="360"/>
      </w:pPr>
      <w:rPr>
        <w:rFonts w:ascii="Times New Roman" w:eastAsia="Times New Roman" w:hAnsi="Times New Roman" w:cs="Times New Roman" w:hint="default"/>
      </w:rPr>
    </w:lvl>
    <w:lvl w:ilvl="1" w:tplc="6E40F5AC" w:tentative="1">
      <w:start w:val="1"/>
      <w:numFmt w:val="bullet"/>
      <w:lvlText w:val="o"/>
      <w:lvlJc w:val="left"/>
      <w:pPr>
        <w:ind w:left="1440" w:hanging="360"/>
      </w:pPr>
      <w:rPr>
        <w:rFonts w:ascii="Courier New" w:hAnsi="Courier New" w:cs="Courier New" w:hint="default"/>
      </w:rPr>
    </w:lvl>
    <w:lvl w:ilvl="2" w:tplc="5E58BFE0" w:tentative="1">
      <w:start w:val="1"/>
      <w:numFmt w:val="bullet"/>
      <w:lvlText w:val=""/>
      <w:lvlJc w:val="left"/>
      <w:pPr>
        <w:ind w:left="2160" w:hanging="360"/>
      </w:pPr>
      <w:rPr>
        <w:rFonts w:ascii="Wingdings" w:hAnsi="Wingdings" w:hint="default"/>
      </w:rPr>
    </w:lvl>
    <w:lvl w:ilvl="3" w:tplc="9D38ECD4" w:tentative="1">
      <w:start w:val="1"/>
      <w:numFmt w:val="bullet"/>
      <w:lvlText w:val=""/>
      <w:lvlJc w:val="left"/>
      <w:pPr>
        <w:ind w:left="2880" w:hanging="360"/>
      </w:pPr>
      <w:rPr>
        <w:rFonts w:ascii="Symbol" w:hAnsi="Symbol" w:hint="default"/>
      </w:rPr>
    </w:lvl>
    <w:lvl w:ilvl="4" w:tplc="4866E61C" w:tentative="1">
      <w:start w:val="1"/>
      <w:numFmt w:val="bullet"/>
      <w:lvlText w:val="o"/>
      <w:lvlJc w:val="left"/>
      <w:pPr>
        <w:ind w:left="3600" w:hanging="360"/>
      </w:pPr>
      <w:rPr>
        <w:rFonts w:ascii="Courier New" w:hAnsi="Courier New" w:cs="Courier New" w:hint="default"/>
      </w:rPr>
    </w:lvl>
    <w:lvl w:ilvl="5" w:tplc="4022ABAE" w:tentative="1">
      <w:start w:val="1"/>
      <w:numFmt w:val="bullet"/>
      <w:lvlText w:val=""/>
      <w:lvlJc w:val="left"/>
      <w:pPr>
        <w:ind w:left="4320" w:hanging="360"/>
      </w:pPr>
      <w:rPr>
        <w:rFonts w:ascii="Wingdings" w:hAnsi="Wingdings" w:hint="default"/>
      </w:rPr>
    </w:lvl>
    <w:lvl w:ilvl="6" w:tplc="DD021B8E" w:tentative="1">
      <w:start w:val="1"/>
      <w:numFmt w:val="bullet"/>
      <w:lvlText w:val=""/>
      <w:lvlJc w:val="left"/>
      <w:pPr>
        <w:ind w:left="5040" w:hanging="360"/>
      </w:pPr>
      <w:rPr>
        <w:rFonts w:ascii="Symbol" w:hAnsi="Symbol" w:hint="default"/>
      </w:rPr>
    </w:lvl>
    <w:lvl w:ilvl="7" w:tplc="600AED9C" w:tentative="1">
      <w:start w:val="1"/>
      <w:numFmt w:val="bullet"/>
      <w:lvlText w:val="o"/>
      <w:lvlJc w:val="left"/>
      <w:pPr>
        <w:ind w:left="5760" w:hanging="360"/>
      </w:pPr>
      <w:rPr>
        <w:rFonts w:ascii="Courier New" w:hAnsi="Courier New" w:cs="Courier New" w:hint="default"/>
      </w:rPr>
    </w:lvl>
    <w:lvl w:ilvl="8" w:tplc="2A2E957E" w:tentative="1">
      <w:start w:val="1"/>
      <w:numFmt w:val="bullet"/>
      <w:lvlText w:val=""/>
      <w:lvlJc w:val="left"/>
      <w:pPr>
        <w:ind w:left="6480" w:hanging="360"/>
      </w:pPr>
      <w:rPr>
        <w:rFonts w:ascii="Wingdings" w:hAnsi="Wingdings" w:hint="default"/>
      </w:rPr>
    </w:lvl>
  </w:abstractNum>
  <w:abstractNum w:abstractNumId="1">
    <w:nsid w:val="009B64DB"/>
    <w:multiLevelType w:val="hybridMultilevel"/>
    <w:tmpl w:val="9B4E8F2A"/>
    <w:lvl w:ilvl="0" w:tplc="1638C370">
      <w:start w:val="1"/>
      <w:numFmt w:val="decimal"/>
      <w:lvlText w:val="%1."/>
      <w:lvlJc w:val="left"/>
      <w:pPr>
        <w:ind w:left="360" w:hanging="360"/>
      </w:pPr>
    </w:lvl>
    <w:lvl w:ilvl="1" w:tplc="12F0BDCE">
      <w:start w:val="1"/>
      <w:numFmt w:val="decimal"/>
      <w:lvlText w:val="%2."/>
      <w:lvlJc w:val="left"/>
      <w:pPr>
        <w:tabs>
          <w:tab w:val="num" w:pos="1440"/>
        </w:tabs>
        <w:ind w:left="1440" w:hanging="360"/>
      </w:pPr>
    </w:lvl>
    <w:lvl w:ilvl="2" w:tplc="425658B8">
      <w:start w:val="1"/>
      <w:numFmt w:val="decimal"/>
      <w:lvlText w:val="%3."/>
      <w:lvlJc w:val="left"/>
      <w:pPr>
        <w:tabs>
          <w:tab w:val="num" w:pos="2160"/>
        </w:tabs>
        <w:ind w:left="2160" w:hanging="360"/>
      </w:pPr>
    </w:lvl>
    <w:lvl w:ilvl="3" w:tplc="0C7A068E">
      <w:start w:val="1"/>
      <w:numFmt w:val="decimal"/>
      <w:lvlText w:val="%4."/>
      <w:lvlJc w:val="left"/>
      <w:pPr>
        <w:tabs>
          <w:tab w:val="num" w:pos="2880"/>
        </w:tabs>
        <w:ind w:left="2880" w:hanging="360"/>
      </w:pPr>
    </w:lvl>
    <w:lvl w:ilvl="4" w:tplc="EAC4FABE">
      <w:start w:val="1"/>
      <w:numFmt w:val="decimal"/>
      <w:lvlText w:val="%5."/>
      <w:lvlJc w:val="left"/>
      <w:pPr>
        <w:tabs>
          <w:tab w:val="num" w:pos="3600"/>
        </w:tabs>
        <w:ind w:left="3600" w:hanging="360"/>
      </w:pPr>
    </w:lvl>
    <w:lvl w:ilvl="5" w:tplc="F9281F52">
      <w:start w:val="1"/>
      <w:numFmt w:val="decimal"/>
      <w:lvlText w:val="%6."/>
      <w:lvlJc w:val="left"/>
      <w:pPr>
        <w:tabs>
          <w:tab w:val="num" w:pos="4320"/>
        </w:tabs>
        <w:ind w:left="4320" w:hanging="360"/>
      </w:pPr>
    </w:lvl>
    <w:lvl w:ilvl="6" w:tplc="116CA1EA">
      <w:start w:val="1"/>
      <w:numFmt w:val="decimal"/>
      <w:lvlText w:val="%7."/>
      <w:lvlJc w:val="left"/>
      <w:pPr>
        <w:tabs>
          <w:tab w:val="num" w:pos="5040"/>
        </w:tabs>
        <w:ind w:left="5040" w:hanging="360"/>
      </w:pPr>
    </w:lvl>
    <w:lvl w:ilvl="7" w:tplc="020E2C74">
      <w:start w:val="1"/>
      <w:numFmt w:val="decimal"/>
      <w:lvlText w:val="%8."/>
      <w:lvlJc w:val="left"/>
      <w:pPr>
        <w:tabs>
          <w:tab w:val="num" w:pos="5760"/>
        </w:tabs>
        <w:ind w:left="5760" w:hanging="360"/>
      </w:pPr>
    </w:lvl>
    <w:lvl w:ilvl="8" w:tplc="B3207424">
      <w:start w:val="1"/>
      <w:numFmt w:val="decimal"/>
      <w:lvlText w:val="%9."/>
      <w:lvlJc w:val="left"/>
      <w:pPr>
        <w:tabs>
          <w:tab w:val="num" w:pos="6480"/>
        </w:tabs>
        <w:ind w:left="6480" w:hanging="360"/>
      </w:pPr>
    </w:lvl>
  </w:abstractNum>
  <w:abstractNum w:abstractNumId="2">
    <w:nsid w:val="076F6D95"/>
    <w:multiLevelType w:val="hybridMultilevel"/>
    <w:tmpl w:val="5B146702"/>
    <w:lvl w:ilvl="0" w:tplc="5426B5E6">
      <w:start w:val="1"/>
      <w:numFmt w:val="decimal"/>
      <w:lvlText w:val="%1."/>
      <w:lvlJc w:val="left"/>
      <w:pPr>
        <w:tabs>
          <w:tab w:val="num" w:pos="360"/>
        </w:tabs>
        <w:ind w:left="340" w:hanging="340"/>
      </w:pPr>
      <w:rPr>
        <w:rFonts w:hint="default"/>
      </w:rPr>
    </w:lvl>
    <w:lvl w:ilvl="1" w:tplc="E2FEB44E" w:tentative="1">
      <w:start w:val="1"/>
      <w:numFmt w:val="lowerLetter"/>
      <w:lvlText w:val="%2."/>
      <w:lvlJc w:val="left"/>
      <w:pPr>
        <w:tabs>
          <w:tab w:val="num" w:pos="1440"/>
        </w:tabs>
        <w:ind w:left="1440" w:hanging="360"/>
      </w:pPr>
    </w:lvl>
    <w:lvl w:ilvl="2" w:tplc="C19C18A0" w:tentative="1">
      <w:start w:val="1"/>
      <w:numFmt w:val="lowerRoman"/>
      <w:lvlText w:val="%3."/>
      <w:lvlJc w:val="right"/>
      <w:pPr>
        <w:tabs>
          <w:tab w:val="num" w:pos="2160"/>
        </w:tabs>
        <w:ind w:left="2160" w:hanging="180"/>
      </w:pPr>
    </w:lvl>
    <w:lvl w:ilvl="3" w:tplc="FC4A3234" w:tentative="1">
      <w:start w:val="1"/>
      <w:numFmt w:val="decimal"/>
      <w:lvlText w:val="%4."/>
      <w:lvlJc w:val="left"/>
      <w:pPr>
        <w:tabs>
          <w:tab w:val="num" w:pos="2880"/>
        </w:tabs>
        <w:ind w:left="2880" w:hanging="360"/>
      </w:pPr>
    </w:lvl>
    <w:lvl w:ilvl="4" w:tplc="3E2802CE" w:tentative="1">
      <w:start w:val="1"/>
      <w:numFmt w:val="lowerLetter"/>
      <w:lvlText w:val="%5."/>
      <w:lvlJc w:val="left"/>
      <w:pPr>
        <w:tabs>
          <w:tab w:val="num" w:pos="3600"/>
        </w:tabs>
        <w:ind w:left="3600" w:hanging="360"/>
      </w:pPr>
    </w:lvl>
    <w:lvl w:ilvl="5" w:tplc="FEB408AC" w:tentative="1">
      <w:start w:val="1"/>
      <w:numFmt w:val="lowerRoman"/>
      <w:lvlText w:val="%6."/>
      <w:lvlJc w:val="right"/>
      <w:pPr>
        <w:tabs>
          <w:tab w:val="num" w:pos="4320"/>
        </w:tabs>
        <w:ind w:left="4320" w:hanging="180"/>
      </w:pPr>
    </w:lvl>
    <w:lvl w:ilvl="6" w:tplc="233AF266" w:tentative="1">
      <w:start w:val="1"/>
      <w:numFmt w:val="decimal"/>
      <w:lvlText w:val="%7."/>
      <w:lvlJc w:val="left"/>
      <w:pPr>
        <w:tabs>
          <w:tab w:val="num" w:pos="5040"/>
        </w:tabs>
        <w:ind w:left="5040" w:hanging="360"/>
      </w:pPr>
    </w:lvl>
    <w:lvl w:ilvl="7" w:tplc="D77090CE" w:tentative="1">
      <w:start w:val="1"/>
      <w:numFmt w:val="lowerLetter"/>
      <w:lvlText w:val="%8."/>
      <w:lvlJc w:val="left"/>
      <w:pPr>
        <w:tabs>
          <w:tab w:val="num" w:pos="5760"/>
        </w:tabs>
        <w:ind w:left="5760" w:hanging="360"/>
      </w:pPr>
    </w:lvl>
    <w:lvl w:ilvl="8" w:tplc="C7942830" w:tentative="1">
      <w:start w:val="1"/>
      <w:numFmt w:val="lowerRoman"/>
      <w:lvlText w:val="%9."/>
      <w:lvlJc w:val="right"/>
      <w:pPr>
        <w:tabs>
          <w:tab w:val="num" w:pos="6480"/>
        </w:tabs>
        <w:ind w:left="6480" w:hanging="180"/>
      </w:pPr>
    </w:lvl>
  </w:abstractNum>
  <w:abstractNum w:abstractNumId="3">
    <w:nsid w:val="189C4DD2"/>
    <w:multiLevelType w:val="hybridMultilevel"/>
    <w:tmpl w:val="1E24969A"/>
    <w:lvl w:ilvl="0" w:tplc="B074ECBA">
      <w:numFmt w:val="bullet"/>
      <w:lvlText w:val="-"/>
      <w:lvlJc w:val="left"/>
      <w:pPr>
        <w:ind w:left="720" w:hanging="360"/>
      </w:pPr>
      <w:rPr>
        <w:rFonts w:ascii="Times New Roman" w:eastAsia="Times New Roman" w:hAnsi="Times New Roman" w:cs="Times New Roman" w:hint="default"/>
      </w:rPr>
    </w:lvl>
    <w:lvl w:ilvl="1" w:tplc="49C4567C" w:tentative="1">
      <w:start w:val="1"/>
      <w:numFmt w:val="bullet"/>
      <w:lvlText w:val="o"/>
      <w:lvlJc w:val="left"/>
      <w:pPr>
        <w:ind w:left="1440" w:hanging="360"/>
      </w:pPr>
      <w:rPr>
        <w:rFonts w:ascii="Courier New" w:hAnsi="Courier New" w:cs="Courier New" w:hint="default"/>
      </w:rPr>
    </w:lvl>
    <w:lvl w:ilvl="2" w:tplc="5694DDA0" w:tentative="1">
      <w:start w:val="1"/>
      <w:numFmt w:val="bullet"/>
      <w:lvlText w:val=""/>
      <w:lvlJc w:val="left"/>
      <w:pPr>
        <w:ind w:left="2160" w:hanging="360"/>
      </w:pPr>
      <w:rPr>
        <w:rFonts w:ascii="Wingdings" w:hAnsi="Wingdings" w:hint="default"/>
      </w:rPr>
    </w:lvl>
    <w:lvl w:ilvl="3" w:tplc="039E163C" w:tentative="1">
      <w:start w:val="1"/>
      <w:numFmt w:val="bullet"/>
      <w:lvlText w:val=""/>
      <w:lvlJc w:val="left"/>
      <w:pPr>
        <w:ind w:left="2880" w:hanging="360"/>
      </w:pPr>
      <w:rPr>
        <w:rFonts w:ascii="Symbol" w:hAnsi="Symbol" w:hint="default"/>
      </w:rPr>
    </w:lvl>
    <w:lvl w:ilvl="4" w:tplc="4B7A1DA0" w:tentative="1">
      <w:start w:val="1"/>
      <w:numFmt w:val="bullet"/>
      <w:lvlText w:val="o"/>
      <w:lvlJc w:val="left"/>
      <w:pPr>
        <w:ind w:left="3600" w:hanging="360"/>
      </w:pPr>
      <w:rPr>
        <w:rFonts w:ascii="Courier New" w:hAnsi="Courier New" w:cs="Courier New" w:hint="default"/>
      </w:rPr>
    </w:lvl>
    <w:lvl w:ilvl="5" w:tplc="F320DBFE" w:tentative="1">
      <w:start w:val="1"/>
      <w:numFmt w:val="bullet"/>
      <w:lvlText w:val=""/>
      <w:lvlJc w:val="left"/>
      <w:pPr>
        <w:ind w:left="4320" w:hanging="360"/>
      </w:pPr>
      <w:rPr>
        <w:rFonts w:ascii="Wingdings" w:hAnsi="Wingdings" w:hint="default"/>
      </w:rPr>
    </w:lvl>
    <w:lvl w:ilvl="6" w:tplc="195C5864" w:tentative="1">
      <w:start w:val="1"/>
      <w:numFmt w:val="bullet"/>
      <w:lvlText w:val=""/>
      <w:lvlJc w:val="left"/>
      <w:pPr>
        <w:ind w:left="5040" w:hanging="360"/>
      </w:pPr>
      <w:rPr>
        <w:rFonts w:ascii="Symbol" w:hAnsi="Symbol" w:hint="default"/>
      </w:rPr>
    </w:lvl>
    <w:lvl w:ilvl="7" w:tplc="753C11A0" w:tentative="1">
      <w:start w:val="1"/>
      <w:numFmt w:val="bullet"/>
      <w:lvlText w:val="o"/>
      <w:lvlJc w:val="left"/>
      <w:pPr>
        <w:ind w:left="5760" w:hanging="360"/>
      </w:pPr>
      <w:rPr>
        <w:rFonts w:ascii="Courier New" w:hAnsi="Courier New" w:cs="Courier New" w:hint="default"/>
      </w:rPr>
    </w:lvl>
    <w:lvl w:ilvl="8" w:tplc="96828E22" w:tentative="1">
      <w:start w:val="1"/>
      <w:numFmt w:val="bullet"/>
      <w:lvlText w:val=""/>
      <w:lvlJc w:val="left"/>
      <w:pPr>
        <w:ind w:left="6480" w:hanging="360"/>
      </w:pPr>
      <w:rPr>
        <w:rFonts w:ascii="Wingdings" w:hAnsi="Wingdings" w:hint="default"/>
      </w:rPr>
    </w:lvl>
  </w:abstractNum>
  <w:abstractNum w:abstractNumId="4">
    <w:nsid w:val="1A0B4C67"/>
    <w:multiLevelType w:val="hybridMultilevel"/>
    <w:tmpl w:val="7FBA61B0"/>
    <w:lvl w:ilvl="0" w:tplc="21A8A812">
      <w:start w:val="1"/>
      <w:numFmt w:val="decimal"/>
      <w:lvlText w:val="%1."/>
      <w:lvlJc w:val="left"/>
      <w:pPr>
        <w:tabs>
          <w:tab w:val="num" w:pos="360"/>
        </w:tabs>
        <w:ind w:left="340" w:hanging="340"/>
      </w:pPr>
      <w:rPr>
        <w:rFonts w:hint="default"/>
      </w:rPr>
    </w:lvl>
    <w:lvl w:ilvl="1" w:tplc="43E059F8">
      <w:start w:val="1"/>
      <w:numFmt w:val="decimal"/>
      <w:lvlText w:val="%2."/>
      <w:lvlJc w:val="left"/>
      <w:pPr>
        <w:tabs>
          <w:tab w:val="num" w:pos="360"/>
        </w:tabs>
        <w:ind w:left="340" w:hanging="340"/>
      </w:pPr>
      <w:rPr>
        <w:rFonts w:hint="default"/>
      </w:rPr>
    </w:lvl>
    <w:lvl w:ilvl="2" w:tplc="0D109C66" w:tentative="1">
      <w:start w:val="1"/>
      <w:numFmt w:val="lowerRoman"/>
      <w:lvlText w:val="%3."/>
      <w:lvlJc w:val="right"/>
      <w:pPr>
        <w:tabs>
          <w:tab w:val="num" w:pos="2160"/>
        </w:tabs>
        <w:ind w:left="2160" w:hanging="180"/>
      </w:pPr>
    </w:lvl>
    <w:lvl w:ilvl="3" w:tplc="8056001A" w:tentative="1">
      <w:start w:val="1"/>
      <w:numFmt w:val="decimal"/>
      <w:lvlText w:val="%4."/>
      <w:lvlJc w:val="left"/>
      <w:pPr>
        <w:tabs>
          <w:tab w:val="num" w:pos="2880"/>
        </w:tabs>
        <w:ind w:left="2880" w:hanging="360"/>
      </w:pPr>
    </w:lvl>
    <w:lvl w:ilvl="4" w:tplc="6088DAD0" w:tentative="1">
      <w:start w:val="1"/>
      <w:numFmt w:val="lowerLetter"/>
      <w:lvlText w:val="%5."/>
      <w:lvlJc w:val="left"/>
      <w:pPr>
        <w:tabs>
          <w:tab w:val="num" w:pos="3600"/>
        </w:tabs>
        <w:ind w:left="3600" w:hanging="360"/>
      </w:pPr>
    </w:lvl>
    <w:lvl w:ilvl="5" w:tplc="174054D0" w:tentative="1">
      <w:start w:val="1"/>
      <w:numFmt w:val="lowerRoman"/>
      <w:lvlText w:val="%6."/>
      <w:lvlJc w:val="right"/>
      <w:pPr>
        <w:tabs>
          <w:tab w:val="num" w:pos="4320"/>
        </w:tabs>
        <w:ind w:left="4320" w:hanging="180"/>
      </w:pPr>
    </w:lvl>
    <w:lvl w:ilvl="6" w:tplc="0FBE70E6" w:tentative="1">
      <w:start w:val="1"/>
      <w:numFmt w:val="decimal"/>
      <w:lvlText w:val="%7."/>
      <w:lvlJc w:val="left"/>
      <w:pPr>
        <w:tabs>
          <w:tab w:val="num" w:pos="5040"/>
        </w:tabs>
        <w:ind w:left="5040" w:hanging="360"/>
      </w:pPr>
    </w:lvl>
    <w:lvl w:ilvl="7" w:tplc="BDEED53A" w:tentative="1">
      <w:start w:val="1"/>
      <w:numFmt w:val="lowerLetter"/>
      <w:lvlText w:val="%8."/>
      <w:lvlJc w:val="left"/>
      <w:pPr>
        <w:tabs>
          <w:tab w:val="num" w:pos="5760"/>
        </w:tabs>
        <w:ind w:left="5760" w:hanging="360"/>
      </w:pPr>
    </w:lvl>
    <w:lvl w:ilvl="8" w:tplc="89064BDC" w:tentative="1">
      <w:start w:val="1"/>
      <w:numFmt w:val="lowerRoman"/>
      <w:lvlText w:val="%9."/>
      <w:lvlJc w:val="right"/>
      <w:pPr>
        <w:tabs>
          <w:tab w:val="num" w:pos="6480"/>
        </w:tabs>
        <w:ind w:left="6480" w:hanging="180"/>
      </w:pPr>
    </w:lvl>
  </w:abstractNum>
  <w:abstractNum w:abstractNumId="5">
    <w:nsid w:val="1C744A09"/>
    <w:multiLevelType w:val="hybridMultilevel"/>
    <w:tmpl w:val="07EC4FFE"/>
    <w:lvl w:ilvl="0" w:tplc="4ECA077C">
      <w:start w:val="1"/>
      <w:numFmt w:val="bullet"/>
      <w:lvlText w:val=""/>
      <w:lvlJc w:val="left"/>
      <w:pPr>
        <w:ind w:left="720" w:hanging="360"/>
      </w:pPr>
      <w:rPr>
        <w:rFonts w:ascii="Wingdings" w:hAnsi="Wingdings" w:hint="default"/>
      </w:rPr>
    </w:lvl>
    <w:lvl w:ilvl="1" w:tplc="8B4C6C24" w:tentative="1">
      <w:start w:val="1"/>
      <w:numFmt w:val="bullet"/>
      <w:lvlText w:val="o"/>
      <w:lvlJc w:val="left"/>
      <w:pPr>
        <w:ind w:left="1440" w:hanging="360"/>
      </w:pPr>
      <w:rPr>
        <w:rFonts w:ascii="Courier New" w:hAnsi="Courier New" w:cs="Courier New" w:hint="default"/>
      </w:rPr>
    </w:lvl>
    <w:lvl w:ilvl="2" w:tplc="308CB030" w:tentative="1">
      <w:start w:val="1"/>
      <w:numFmt w:val="bullet"/>
      <w:lvlText w:val=""/>
      <w:lvlJc w:val="left"/>
      <w:pPr>
        <w:ind w:left="2160" w:hanging="360"/>
      </w:pPr>
      <w:rPr>
        <w:rFonts w:ascii="Wingdings" w:hAnsi="Wingdings" w:hint="default"/>
      </w:rPr>
    </w:lvl>
    <w:lvl w:ilvl="3" w:tplc="8FEA6A6C" w:tentative="1">
      <w:start w:val="1"/>
      <w:numFmt w:val="bullet"/>
      <w:lvlText w:val=""/>
      <w:lvlJc w:val="left"/>
      <w:pPr>
        <w:ind w:left="2880" w:hanging="360"/>
      </w:pPr>
      <w:rPr>
        <w:rFonts w:ascii="Symbol" w:hAnsi="Symbol" w:hint="default"/>
      </w:rPr>
    </w:lvl>
    <w:lvl w:ilvl="4" w:tplc="16CE5EE2" w:tentative="1">
      <w:start w:val="1"/>
      <w:numFmt w:val="bullet"/>
      <w:lvlText w:val="o"/>
      <w:lvlJc w:val="left"/>
      <w:pPr>
        <w:ind w:left="3600" w:hanging="360"/>
      </w:pPr>
      <w:rPr>
        <w:rFonts w:ascii="Courier New" w:hAnsi="Courier New" w:cs="Courier New" w:hint="default"/>
      </w:rPr>
    </w:lvl>
    <w:lvl w:ilvl="5" w:tplc="577E16DE" w:tentative="1">
      <w:start w:val="1"/>
      <w:numFmt w:val="bullet"/>
      <w:lvlText w:val=""/>
      <w:lvlJc w:val="left"/>
      <w:pPr>
        <w:ind w:left="4320" w:hanging="360"/>
      </w:pPr>
      <w:rPr>
        <w:rFonts w:ascii="Wingdings" w:hAnsi="Wingdings" w:hint="default"/>
      </w:rPr>
    </w:lvl>
    <w:lvl w:ilvl="6" w:tplc="C414D516" w:tentative="1">
      <w:start w:val="1"/>
      <w:numFmt w:val="bullet"/>
      <w:lvlText w:val=""/>
      <w:lvlJc w:val="left"/>
      <w:pPr>
        <w:ind w:left="5040" w:hanging="360"/>
      </w:pPr>
      <w:rPr>
        <w:rFonts w:ascii="Symbol" w:hAnsi="Symbol" w:hint="default"/>
      </w:rPr>
    </w:lvl>
    <w:lvl w:ilvl="7" w:tplc="445A98C6" w:tentative="1">
      <w:start w:val="1"/>
      <w:numFmt w:val="bullet"/>
      <w:lvlText w:val="o"/>
      <w:lvlJc w:val="left"/>
      <w:pPr>
        <w:ind w:left="5760" w:hanging="360"/>
      </w:pPr>
      <w:rPr>
        <w:rFonts w:ascii="Courier New" w:hAnsi="Courier New" w:cs="Courier New" w:hint="default"/>
      </w:rPr>
    </w:lvl>
    <w:lvl w:ilvl="8" w:tplc="891A274C" w:tentative="1">
      <w:start w:val="1"/>
      <w:numFmt w:val="bullet"/>
      <w:lvlText w:val=""/>
      <w:lvlJc w:val="left"/>
      <w:pPr>
        <w:ind w:left="6480" w:hanging="360"/>
      </w:pPr>
      <w:rPr>
        <w:rFonts w:ascii="Wingdings" w:hAnsi="Wingdings" w:hint="default"/>
      </w:rPr>
    </w:lvl>
  </w:abstractNum>
  <w:abstractNum w:abstractNumId="6">
    <w:nsid w:val="1DC9508E"/>
    <w:multiLevelType w:val="hybridMultilevel"/>
    <w:tmpl w:val="6BB20290"/>
    <w:lvl w:ilvl="0" w:tplc="D21405A6">
      <w:start w:val="1"/>
      <w:numFmt w:val="decimal"/>
      <w:lvlText w:val="%1"/>
      <w:lvlJc w:val="left"/>
      <w:pPr>
        <w:ind w:left="720" w:hanging="360"/>
      </w:pPr>
      <w:rPr>
        <w:rFonts w:hint="default"/>
      </w:rPr>
    </w:lvl>
    <w:lvl w:ilvl="1" w:tplc="EB92DE98" w:tentative="1">
      <w:start w:val="1"/>
      <w:numFmt w:val="lowerLetter"/>
      <w:lvlText w:val="%2."/>
      <w:lvlJc w:val="left"/>
      <w:pPr>
        <w:ind w:left="1440" w:hanging="360"/>
      </w:pPr>
    </w:lvl>
    <w:lvl w:ilvl="2" w:tplc="FE0A5078" w:tentative="1">
      <w:start w:val="1"/>
      <w:numFmt w:val="lowerRoman"/>
      <w:lvlText w:val="%3."/>
      <w:lvlJc w:val="right"/>
      <w:pPr>
        <w:ind w:left="2160" w:hanging="180"/>
      </w:pPr>
    </w:lvl>
    <w:lvl w:ilvl="3" w:tplc="7758EEA0" w:tentative="1">
      <w:start w:val="1"/>
      <w:numFmt w:val="decimal"/>
      <w:lvlText w:val="%4."/>
      <w:lvlJc w:val="left"/>
      <w:pPr>
        <w:ind w:left="2880" w:hanging="360"/>
      </w:pPr>
    </w:lvl>
    <w:lvl w:ilvl="4" w:tplc="29481212" w:tentative="1">
      <w:start w:val="1"/>
      <w:numFmt w:val="lowerLetter"/>
      <w:lvlText w:val="%5."/>
      <w:lvlJc w:val="left"/>
      <w:pPr>
        <w:ind w:left="3600" w:hanging="360"/>
      </w:pPr>
    </w:lvl>
    <w:lvl w:ilvl="5" w:tplc="C1EE4BD0" w:tentative="1">
      <w:start w:val="1"/>
      <w:numFmt w:val="lowerRoman"/>
      <w:lvlText w:val="%6."/>
      <w:lvlJc w:val="right"/>
      <w:pPr>
        <w:ind w:left="4320" w:hanging="180"/>
      </w:pPr>
    </w:lvl>
    <w:lvl w:ilvl="6" w:tplc="E1F2C308" w:tentative="1">
      <w:start w:val="1"/>
      <w:numFmt w:val="decimal"/>
      <w:lvlText w:val="%7."/>
      <w:lvlJc w:val="left"/>
      <w:pPr>
        <w:ind w:left="5040" w:hanging="360"/>
      </w:pPr>
    </w:lvl>
    <w:lvl w:ilvl="7" w:tplc="86AE2FB8" w:tentative="1">
      <w:start w:val="1"/>
      <w:numFmt w:val="lowerLetter"/>
      <w:lvlText w:val="%8."/>
      <w:lvlJc w:val="left"/>
      <w:pPr>
        <w:ind w:left="5760" w:hanging="360"/>
      </w:pPr>
    </w:lvl>
    <w:lvl w:ilvl="8" w:tplc="0190372C" w:tentative="1">
      <w:start w:val="1"/>
      <w:numFmt w:val="lowerRoman"/>
      <w:lvlText w:val="%9."/>
      <w:lvlJc w:val="right"/>
      <w:pPr>
        <w:ind w:left="6480" w:hanging="180"/>
      </w:pPr>
    </w:lvl>
  </w:abstractNum>
  <w:abstractNum w:abstractNumId="7">
    <w:nsid w:val="25D50C3C"/>
    <w:multiLevelType w:val="hybridMultilevel"/>
    <w:tmpl w:val="4C4EA0EE"/>
    <w:lvl w:ilvl="0" w:tplc="F6549B24">
      <w:numFmt w:val="bullet"/>
      <w:lvlText w:val="-"/>
      <w:lvlJc w:val="left"/>
      <w:pPr>
        <w:ind w:left="720" w:hanging="360"/>
      </w:pPr>
      <w:rPr>
        <w:rFonts w:ascii="Times New Roman" w:eastAsia="Times New Roman" w:hAnsi="Times New Roman" w:cs="Times New Roman" w:hint="default"/>
      </w:rPr>
    </w:lvl>
    <w:lvl w:ilvl="1" w:tplc="522CB5E4" w:tentative="1">
      <w:start w:val="1"/>
      <w:numFmt w:val="bullet"/>
      <w:lvlText w:val="o"/>
      <w:lvlJc w:val="left"/>
      <w:pPr>
        <w:ind w:left="1440" w:hanging="360"/>
      </w:pPr>
      <w:rPr>
        <w:rFonts w:ascii="Courier New" w:hAnsi="Courier New" w:cs="Courier New" w:hint="default"/>
      </w:rPr>
    </w:lvl>
    <w:lvl w:ilvl="2" w:tplc="5910303C" w:tentative="1">
      <w:start w:val="1"/>
      <w:numFmt w:val="bullet"/>
      <w:lvlText w:val=""/>
      <w:lvlJc w:val="left"/>
      <w:pPr>
        <w:ind w:left="2160" w:hanging="360"/>
      </w:pPr>
      <w:rPr>
        <w:rFonts w:ascii="Wingdings" w:hAnsi="Wingdings" w:hint="default"/>
      </w:rPr>
    </w:lvl>
    <w:lvl w:ilvl="3" w:tplc="F778594E" w:tentative="1">
      <w:start w:val="1"/>
      <w:numFmt w:val="bullet"/>
      <w:lvlText w:val=""/>
      <w:lvlJc w:val="left"/>
      <w:pPr>
        <w:ind w:left="2880" w:hanging="360"/>
      </w:pPr>
      <w:rPr>
        <w:rFonts w:ascii="Symbol" w:hAnsi="Symbol" w:hint="default"/>
      </w:rPr>
    </w:lvl>
    <w:lvl w:ilvl="4" w:tplc="97507864" w:tentative="1">
      <w:start w:val="1"/>
      <w:numFmt w:val="bullet"/>
      <w:lvlText w:val="o"/>
      <w:lvlJc w:val="left"/>
      <w:pPr>
        <w:ind w:left="3600" w:hanging="360"/>
      </w:pPr>
      <w:rPr>
        <w:rFonts w:ascii="Courier New" w:hAnsi="Courier New" w:cs="Courier New" w:hint="default"/>
      </w:rPr>
    </w:lvl>
    <w:lvl w:ilvl="5" w:tplc="188C18B2" w:tentative="1">
      <w:start w:val="1"/>
      <w:numFmt w:val="bullet"/>
      <w:lvlText w:val=""/>
      <w:lvlJc w:val="left"/>
      <w:pPr>
        <w:ind w:left="4320" w:hanging="360"/>
      </w:pPr>
      <w:rPr>
        <w:rFonts w:ascii="Wingdings" w:hAnsi="Wingdings" w:hint="default"/>
      </w:rPr>
    </w:lvl>
    <w:lvl w:ilvl="6" w:tplc="C5DC4070" w:tentative="1">
      <w:start w:val="1"/>
      <w:numFmt w:val="bullet"/>
      <w:lvlText w:val=""/>
      <w:lvlJc w:val="left"/>
      <w:pPr>
        <w:ind w:left="5040" w:hanging="360"/>
      </w:pPr>
      <w:rPr>
        <w:rFonts w:ascii="Symbol" w:hAnsi="Symbol" w:hint="default"/>
      </w:rPr>
    </w:lvl>
    <w:lvl w:ilvl="7" w:tplc="940C2318" w:tentative="1">
      <w:start w:val="1"/>
      <w:numFmt w:val="bullet"/>
      <w:lvlText w:val="o"/>
      <w:lvlJc w:val="left"/>
      <w:pPr>
        <w:ind w:left="5760" w:hanging="360"/>
      </w:pPr>
      <w:rPr>
        <w:rFonts w:ascii="Courier New" w:hAnsi="Courier New" w:cs="Courier New" w:hint="default"/>
      </w:rPr>
    </w:lvl>
    <w:lvl w:ilvl="8" w:tplc="AB9283C8" w:tentative="1">
      <w:start w:val="1"/>
      <w:numFmt w:val="bullet"/>
      <w:lvlText w:val=""/>
      <w:lvlJc w:val="left"/>
      <w:pPr>
        <w:ind w:left="6480" w:hanging="360"/>
      </w:pPr>
      <w:rPr>
        <w:rFonts w:ascii="Wingdings" w:hAnsi="Wingdings" w:hint="default"/>
      </w:rPr>
    </w:lvl>
  </w:abstractNum>
  <w:abstractNum w:abstractNumId="8">
    <w:nsid w:val="2744153D"/>
    <w:multiLevelType w:val="hybridMultilevel"/>
    <w:tmpl w:val="E2BC065E"/>
    <w:lvl w:ilvl="0" w:tplc="2A205D94">
      <w:start w:val="1"/>
      <w:numFmt w:val="bullet"/>
      <w:lvlText w:val=""/>
      <w:lvlJc w:val="left"/>
      <w:pPr>
        <w:ind w:left="1440" w:hanging="360"/>
      </w:pPr>
      <w:rPr>
        <w:rFonts w:ascii="Symbol" w:hAnsi="Symbol" w:hint="default"/>
      </w:rPr>
    </w:lvl>
    <w:lvl w:ilvl="1" w:tplc="7F36C290" w:tentative="1">
      <w:start w:val="1"/>
      <w:numFmt w:val="bullet"/>
      <w:lvlText w:val="o"/>
      <w:lvlJc w:val="left"/>
      <w:pPr>
        <w:ind w:left="2160" w:hanging="360"/>
      </w:pPr>
      <w:rPr>
        <w:rFonts w:ascii="Courier New" w:hAnsi="Courier New" w:cs="Courier New" w:hint="default"/>
      </w:rPr>
    </w:lvl>
    <w:lvl w:ilvl="2" w:tplc="B9DEEE8E" w:tentative="1">
      <w:start w:val="1"/>
      <w:numFmt w:val="bullet"/>
      <w:lvlText w:val=""/>
      <w:lvlJc w:val="left"/>
      <w:pPr>
        <w:ind w:left="2880" w:hanging="360"/>
      </w:pPr>
      <w:rPr>
        <w:rFonts w:ascii="Wingdings" w:hAnsi="Wingdings" w:hint="default"/>
      </w:rPr>
    </w:lvl>
    <w:lvl w:ilvl="3" w:tplc="47086102" w:tentative="1">
      <w:start w:val="1"/>
      <w:numFmt w:val="bullet"/>
      <w:lvlText w:val=""/>
      <w:lvlJc w:val="left"/>
      <w:pPr>
        <w:ind w:left="3600" w:hanging="360"/>
      </w:pPr>
      <w:rPr>
        <w:rFonts w:ascii="Symbol" w:hAnsi="Symbol" w:hint="default"/>
      </w:rPr>
    </w:lvl>
    <w:lvl w:ilvl="4" w:tplc="0762BEF6" w:tentative="1">
      <w:start w:val="1"/>
      <w:numFmt w:val="bullet"/>
      <w:lvlText w:val="o"/>
      <w:lvlJc w:val="left"/>
      <w:pPr>
        <w:ind w:left="4320" w:hanging="360"/>
      </w:pPr>
      <w:rPr>
        <w:rFonts w:ascii="Courier New" w:hAnsi="Courier New" w:cs="Courier New" w:hint="default"/>
      </w:rPr>
    </w:lvl>
    <w:lvl w:ilvl="5" w:tplc="59A0A1F4" w:tentative="1">
      <w:start w:val="1"/>
      <w:numFmt w:val="bullet"/>
      <w:lvlText w:val=""/>
      <w:lvlJc w:val="left"/>
      <w:pPr>
        <w:ind w:left="5040" w:hanging="360"/>
      </w:pPr>
      <w:rPr>
        <w:rFonts w:ascii="Wingdings" w:hAnsi="Wingdings" w:hint="default"/>
      </w:rPr>
    </w:lvl>
    <w:lvl w:ilvl="6" w:tplc="A12EF9B4" w:tentative="1">
      <w:start w:val="1"/>
      <w:numFmt w:val="bullet"/>
      <w:lvlText w:val=""/>
      <w:lvlJc w:val="left"/>
      <w:pPr>
        <w:ind w:left="5760" w:hanging="360"/>
      </w:pPr>
      <w:rPr>
        <w:rFonts w:ascii="Symbol" w:hAnsi="Symbol" w:hint="default"/>
      </w:rPr>
    </w:lvl>
    <w:lvl w:ilvl="7" w:tplc="0E7E54C4" w:tentative="1">
      <w:start w:val="1"/>
      <w:numFmt w:val="bullet"/>
      <w:lvlText w:val="o"/>
      <w:lvlJc w:val="left"/>
      <w:pPr>
        <w:ind w:left="6480" w:hanging="360"/>
      </w:pPr>
      <w:rPr>
        <w:rFonts w:ascii="Courier New" w:hAnsi="Courier New" w:cs="Courier New" w:hint="default"/>
      </w:rPr>
    </w:lvl>
    <w:lvl w:ilvl="8" w:tplc="6A8C1532" w:tentative="1">
      <w:start w:val="1"/>
      <w:numFmt w:val="bullet"/>
      <w:lvlText w:val=""/>
      <w:lvlJc w:val="left"/>
      <w:pPr>
        <w:ind w:left="7200" w:hanging="360"/>
      </w:pPr>
      <w:rPr>
        <w:rFonts w:ascii="Wingdings" w:hAnsi="Wingdings" w:hint="default"/>
      </w:rPr>
    </w:lvl>
  </w:abstractNum>
  <w:abstractNum w:abstractNumId="9">
    <w:nsid w:val="3964742E"/>
    <w:multiLevelType w:val="hybridMultilevel"/>
    <w:tmpl w:val="7964549C"/>
    <w:lvl w:ilvl="0" w:tplc="F140B4EA">
      <w:start w:val="1"/>
      <w:numFmt w:val="bullet"/>
      <w:lvlText w:val=""/>
      <w:lvlJc w:val="left"/>
      <w:pPr>
        <w:ind w:left="1440" w:hanging="360"/>
      </w:pPr>
      <w:rPr>
        <w:rFonts w:ascii="Wingdings" w:hAnsi="Wingdings" w:hint="default"/>
      </w:rPr>
    </w:lvl>
    <w:lvl w:ilvl="1" w:tplc="01A45AC2" w:tentative="1">
      <w:start w:val="1"/>
      <w:numFmt w:val="lowerLetter"/>
      <w:lvlText w:val="%2."/>
      <w:lvlJc w:val="left"/>
      <w:pPr>
        <w:ind w:left="2160" w:hanging="360"/>
      </w:pPr>
    </w:lvl>
    <w:lvl w:ilvl="2" w:tplc="26169EAC" w:tentative="1">
      <w:start w:val="1"/>
      <w:numFmt w:val="lowerRoman"/>
      <w:lvlText w:val="%3."/>
      <w:lvlJc w:val="right"/>
      <w:pPr>
        <w:ind w:left="2880" w:hanging="180"/>
      </w:pPr>
    </w:lvl>
    <w:lvl w:ilvl="3" w:tplc="A1A83244" w:tentative="1">
      <w:start w:val="1"/>
      <w:numFmt w:val="decimal"/>
      <w:lvlText w:val="%4."/>
      <w:lvlJc w:val="left"/>
      <w:pPr>
        <w:ind w:left="3600" w:hanging="360"/>
      </w:pPr>
    </w:lvl>
    <w:lvl w:ilvl="4" w:tplc="C030639E" w:tentative="1">
      <w:start w:val="1"/>
      <w:numFmt w:val="lowerLetter"/>
      <w:lvlText w:val="%5."/>
      <w:lvlJc w:val="left"/>
      <w:pPr>
        <w:ind w:left="4320" w:hanging="360"/>
      </w:pPr>
    </w:lvl>
    <w:lvl w:ilvl="5" w:tplc="1BB09466" w:tentative="1">
      <w:start w:val="1"/>
      <w:numFmt w:val="lowerRoman"/>
      <w:lvlText w:val="%6."/>
      <w:lvlJc w:val="right"/>
      <w:pPr>
        <w:ind w:left="5040" w:hanging="180"/>
      </w:pPr>
    </w:lvl>
    <w:lvl w:ilvl="6" w:tplc="AA24CB74" w:tentative="1">
      <w:start w:val="1"/>
      <w:numFmt w:val="decimal"/>
      <w:lvlText w:val="%7."/>
      <w:lvlJc w:val="left"/>
      <w:pPr>
        <w:ind w:left="5760" w:hanging="360"/>
      </w:pPr>
    </w:lvl>
    <w:lvl w:ilvl="7" w:tplc="BBE24092" w:tentative="1">
      <w:start w:val="1"/>
      <w:numFmt w:val="lowerLetter"/>
      <w:lvlText w:val="%8."/>
      <w:lvlJc w:val="left"/>
      <w:pPr>
        <w:ind w:left="6480" w:hanging="360"/>
      </w:pPr>
    </w:lvl>
    <w:lvl w:ilvl="8" w:tplc="A0D6ABDE" w:tentative="1">
      <w:start w:val="1"/>
      <w:numFmt w:val="lowerRoman"/>
      <w:lvlText w:val="%9."/>
      <w:lvlJc w:val="right"/>
      <w:pPr>
        <w:ind w:left="7200" w:hanging="180"/>
      </w:pPr>
    </w:lvl>
  </w:abstractNum>
  <w:abstractNum w:abstractNumId="10">
    <w:nsid w:val="3ECF42E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F73241C"/>
    <w:multiLevelType w:val="hybridMultilevel"/>
    <w:tmpl w:val="EFCAA296"/>
    <w:lvl w:ilvl="0" w:tplc="CBA033A6">
      <w:start w:val="1"/>
      <w:numFmt w:val="bullet"/>
      <w:lvlText w:val=""/>
      <w:lvlJc w:val="left"/>
      <w:pPr>
        <w:ind w:left="1440" w:hanging="360"/>
      </w:pPr>
      <w:rPr>
        <w:rFonts w:ascii="Wingdings" w:hAnsi="Wingdings" w:hint="default"/>
      </w:rPr>
    </w:lvl>
    <w:lvl w:ilvl="1" w:tplc="DC50A9B0" w:tentative="1">
      <w:start w:val="1"/>
      <w:numFmt w:val="bullet"/>
      <w:lvlText w:val="o"/>
      <w:lvlJc w:val="left"/>
      <w:pPr>
        <w:ind w:left="2160" w:hanging="360"/>
      </w:pPr>
      <w:rPr>
        <w:rFonts w:ascii="Courier New" w:hAnsi="Courier New" w:cs="Courier New" w:hint="default"/>
      </w:rPr>
    </w:lvl>
    <w:lvl w:ilvl="2" w:tplc="3710AB42" w:tentative="1">
      <w:start w:val="1"/>
      <w:numFmt w:val="bullet"/>
      <w:lvlText w:val=""/>
      <w:lvlJc w:val="left"/>
      <w:pPr>
        <w:ind w:left="2880" w:hanging="360"/>
      </w:pPr>
      <w:rPr>
        <w:rFonts w:ascii="Wingdings" w:hAnsi="Wingdings" w:hint="default"/>
      </w:rPr>
    </w:lvl>
    <w:lvl w:ilvl="3" w:tplc="78FE1C60" w:tentative="1">
      <w:start w:val="1"/>
      <w:numFmt w:val="bullet"/>
      <w:lvlText w:val=""/>
      <w:lvlJc w:val="left"/>
      <w:pPr>
        <w:ind w:left="3600" w:hanging="360"/>
      </w:pPr>
      <w:rPr>
        <w:rFonts w:ascii="Symbol" w:hAnsi="Symbol" w:hint="default"/>
      </w:rPr>
    </w:lvl>
    <w:lvl w:ilvl="4" w:tplc="19649B0C" w:tentative="1">
      <w:start w:val="1"/>
      <w:numFmt w:val="bullet"/>
      <w:lvlText w:val="o"/>
      <w:lvlJc w:val="left"/>
      <w:pPr>
        <w:ind w:left="4320" w:hanging="360"/>
      </w:pPr>
      <w:rPr>
        <w:rFonts w:ascii="Courier New" w:hAnsi="Courier New" w:cs="Courier New" w:hint="default"/>
      </w:rPr>
    </w:lvl>
    <w:lvl w:ilvl="5" w:tplc="B934AEE8" w:tentative="1">
      <w:start w:val="1"/>
      <w:numFmt w:val="bullet"/>
      <w:lvlText w:val=""/>
      <w:lvlJc w:val="left"/>
      <w:pPr>
        <w:ind w:left="5040" w:hanging="360"/>
      </w:pPr>
      <w:rPr>
        <w:rFonts w:ascii="Wingdings" w:hAnsi="Wingdings" w:hint="default"/>
      </w:rPr>
    </w:lvl>
    <w:lvl w:ilvl="6" w:tplc="88AEEC88" w:tentative="1">
      <w:start w:val="1"/>
      <w:numFmt w:val="bullet"/>
      <w:lvlText w:val=""/>
      <w:lvlJc w:val="left"/>
      <w:pPr>
        <w:ind w:left="5760" w:hanging="360"/>
      </w:pPr>
      <w:rPr>
        <w:rFonts w:ascii="Symbol" w:hAnsi="Symbol" w:hint="default"/>
      </w:rPr>
    </w:lvl>
    <w:lvl w:ilvl="7" w:tplc="CCD6ADCA" w:tentative="1">
      <w:start w:val="1"/>
      <w:numFmt w:val="bullet"/>
      <w:lvlText w:val="o"/>
      <w:lvlJc w:val="left"/>
      <w:pPr>
        <w:ind w:left="6480" w:hanging="360"/>
      </w:pPr>
      <w:rPr>
        <w:rFonts w:ascii="Courier New" w:hAnsi="Courier New" w:cs="Courier New" w:hint="default"/>
      </w:rPr>
    </w:lvl>
    <w:lvl w:ilvl="8" w:tplc="C6F8AD74" w:tentative="1">
      <w:start w:val="1"/>
      <w:numFmt w:val="bullet"/>
      <w:lvlText w:val=""/>
      <w:lvlJc w:val="left"/>
      <w:pPr>
        <w:ind w:left="7200" w:hanging="360"/>
      </w:pPr>
      <w:rPr>
        <w:rFonts w:ascii="Wingdings" w:hAnsi="Wingdings" w:hint="default"/>
      </w:rPr>
    </w:lvl>
  </w:abstractNum>
  <w:abstractNum w:abstractNumId="12">
    <w:nsid w:val="508D7585"/>
    <w:multiLevelType w:val="hybridMultilevel"/>
    <w:tmpl w:val="9138964C"/>
    <w:lvl w:ilvl="0" w:tplc="4DA05568">
      <w:start w:val="1"/>
      <w:numFmt w:val="bullet"/>
      <w:lvlText w:val=""/>
      <w:lvlJc w:val="left"/>
      <w:pPr>
        <w:ind w:left="720" w:hanging="360"/>
      </w:pPr>
      <w:rPr>
        <w:rFonts w:ascii="Wingdings" w:hAnsi="Wingdings" w:hint="default"/>
      </w:rPr>
    </w:lvl>
    <w:lvl w:ilvl="1" w:tplc="FB04663E" w:tentative="1">
      <w:start w:val="1"/>
      <w:numFmt w:val="bullet"/>
      <w:lvlText w:val="o"/>
      <w:lvlJc w:val="left"/>
      <w:pPr>
        <w:ind w:left="1440" w:hanging="360"/>
      </w:pPr>
      <w:rPr>
        <w:rFonts w:ascii="Courier New" w:hAnsi="Courier New" w:cs="Courier New" w:hint="default"/>
      </w:rPr>
    </w:lvl>
    <w:lvl w:ilvl="2" w:tplc="ECAE9244" w:tentative="1">
      <w:start w:val="1"/>
      <w:numFmt w:val="bullet"/>
      <w:lvlText w:val=""/>
      <w:lvlJc w:val="left"/>
      <w:pPr>
        <w:ind w:left="2160" w:hanging="360"/>
      </w:pPr>
      <w:rPr>
        <w:rFonts w:ascii="Wingdings" w:hAnsi="Wingdings" w:hint="default"/>
      </w:rPr>
    </w:lvl>
    <w:lvl w:ilvl="3" w:tplc="DED668FA" w:tentative="1">
      <w:start w:val="1"/>
      <w:numFmt w:val="bullet"/>
      <w:lvlText w:val=""/>
      <w:lvlJc w:val="left"/>
      <w:pPr>
        <w:ind w:left="2880" w:hanging="360"/>
      </w:pPr>
      <w:rPr>
        <w:rFonts w:ascii="Symbol" w:hAnsi="Symbol" w:hint="default"/>
      </w:rPr>
    </w:lvl>
    <w:lvl w:ilvl="4" w:tplc="BBDEC820" w:tentative="1">
      <w:start w:val="1"/>
      <w:numFmt w:val="bullet"/>
      <w:lvlText w:val="o"/>
      <w:lvlJc w:val="left"/>
      <w:pPr>
        <w:ind w:left="3600" w:hanging="360"/>
      </w:pPr>
      <w:rPr>
        <w:rFonts w:ascii="Courier New" w:hAnsi="Courier New" w:cs="Courier New" w:hint="default"/>
      </w:rPr>
    </w:lvl>
    <w:lvl w:ilvl="5" w:tplc="07CECDD0" w:tentative="1">
      <w:start w:val="1"/>
      <w:numFmt w:val="bullet"/>
      <w:lvlText w:val=""/>
      <w:lvlJc w:val="left"/>
      <w:pPr>
        <w:ind w:left="4320" w:hanging="360"/>
      </w:pPr>
      <w:rPr>
        <w:rFonts w:ascii="Wingdings" w:hAnsi="Wingdings" w:hint="default"/>
      </w:rPr>
    </w:lvl>
    <w:lvl w:ilvl="6" w:tplc="45B24336" w:tentative="1">
      <w:start w:val="1"/>
      <w:numFmt w:val="bullet"/>
      <w:lvlText w:val=""/>
      <w:lvlJc w:val="left"/>
      <w:pPr>
        <w:ind w:left="5040" w:hanging="360"/>
      </w:pPr>
      <w:rPr>
        <w:rFonts w:ascii="Symbol" w:hAnsi="Symbol" w:hint="default"/>
      </w:rPr>
    </w:lvl>
    <w:lvl w:ilvl="7" w:tplc="D9A2BD70" w:tentative="1">
      <w:start w:val="1"/>
      <w:numFmt w:val="bullet"/>
      <w:lvlText w:val="o"/>
      <w:lvlJc w:val="left"/>
      <w:pPr>
        <w:ind w:left="5760" w:hanging="360"/>
      </w:pPr>
      <w:rPr>
        <w:rFonts w:ascii="Courier New" w:hAnsi="Courier New" w:cs="Courier New" w:hint="default"/>
      </w:rPr>
    </w:lvl>
    <w:lvl w:ilvl="8" w:tplc="E384E080" w:tentative="1">
      <w:start w:val="1"/>
      <w:numFmt w:val="bullet"/>
      <w:lvlText w:val=""/>
      <w:lvlJc w:val="left"/>
      <w:pPr>
        <w:ind w:left="6480" w:hanging="360"/>
      </w:pPr>
      <w:rPr>
        <w:rFonts w:ascii="Wingdings" w:hAnsi="Wingdings" w:hint="default"/>
      </w:rPr>
    </w:lvl>
  </w:abstractNum>
  <w:abstractNum w:abstractNumId="13">
    <w:nsid w:val="52DA3D56"/>
    <w:multiLevelType w:val="multilevel"/>
    <w:tmpl w:val="787A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0313D1"/>
    <w:multiLevelType w:val="hybridMultilevel"/>
    <w:tmpl w:val="DEE8FF9C"/>
    <w:lvl w:ilvl="0" w:tplc="F67808DE">
      <w:start w:val="1"/>
      <w:numFmt w:val="decimal"/>
      <w:lvlText w:val="%1."/>
      <w:lvlJc w:val="left"/>
      <w:pPr>
        <w:tabs>
          <w:tab w:val="num" w:pos="720"/>
        </w:tabs>
        <w:ind w:left="720" w:hanging="360"/>
      </w:pPr>
    </w:lvl>
    <w:lvl w:ilvl="1" w:tplc="73D09556" w:tentative="1">
      <w:start w:val="1"/>
      <w:numFmt w:val="lowerLetter"/>
      <w:lvlText w:val="%2."/>
      <w:lvlJc w:val="left"/>
      <w:pPr>
        <w:tabs>
          <w:tab w:val="num" w:pos="1440"/>
        </w:tabs>
        <w:ind w:left="1440" w:hanging="360"/>
      </w:pPr>
    </w:lvl>
    <w:lvl w:ilvl="2" w:tplc="8E4C8FF0" w:tentative="1">
      <w:start w:val="1"/>
      <w:numFmt w:val="lowerRoman"/>
      <w:lvlText w:val="%3."/>
      <w:lvlJc w:val="right"/>
      <w:pPr>
        <w:tabs>
          <w:tab w:val="num" w:pos="2160"/>
        </w:tabs>
        <w:ind w:left="2160" w:hanging="180"/>
      </w:pPr>
    </w:lvl>
    <w:lvl w:ilvl="3" w:tplc="78B2E74A" w:tentative="1">
      <w:start w:val="1"/>
      <w:numFmt w:val="decimal"/>
      <w:lvlText w:val="%4."/>
      <w:lvlJc w:val="left"/>
      <w:pPr>
        <w:tabs>
          <w:tab w:val="num" w:pos="2880"/>
        </w:tabs>
        <w:ind w:left="2880" w:hanging="360"/>
      </w:pPr>
    </w:lvl>
    <w:lvl w:ilvl="4" w:tplc="C2B8A7E6" w:tentative="1">
      <w:start w:val="1"/>
      <w:numFmt w:val="lowerLetter"/>
      <w:lvlText w:val="%5."/>
      <w:lvlJc w:val="left"/>
      <w:pPr>
        <w:tabs>
          <w:tab w:val="num" w:pos="3600"/>
        </w:tabs>
        <w:ind w:left="3600" w:hanging="360"/>
      </w:pPr>
    </w:lvl>
    <w:lvl w:ilvl="5" w:tplc="9B300774" w:tentative="1">
      <w:start w:val="1"/>
      <w:numFmt w:val="lowerRoman"/>
      <w:lvlText w:val="%6."/>
      <w:lvlJc w:val="right"/>
      <w:pPr>
        <w:tabs>
          <w:tab w:val="num" w:pos="4320"/>
        </w:tabs>
        <w:ind w:left="4320" w:hanging="180"/>
      </w:pPr>
    </w:lvl>
    <w:lvl w:ilvl="6" w:tplc="2A44C174" w:tentative="1">
      <w:start w:val="1"/>
      <w:numFmt w:val="decimal"/>
      <w:lvlText w:val="%7."/>
      <w:lvlJc w:val="left"/>
      <w:pPr>
        <w:tabs>
          <w:tab w:val="num" w:pos="5040"/>
        </w:tabs>
        <w:ind w:left="5040" w:hanging="360"/>
      </w:pPr>
    </w:lvl>
    <w:lvl w:ilvl="7" w:tplc="030054A6" w:tentative="1">
      <w:start w:val="1"/>
      <w:numFmt w:val="lowerLetter"/>
      <w:lvlText w:val="%8."/>
      <w:lvlJc w:val="left"/>
      <w:pPr>
        <w:tabs>
          <w:tab w:val="num" w:pos="5760"/>
        </w:tabs>
        <w:ind w:left="5760" w:hanging="360"/>
      </w:pPr>
    </w:lvl>
    <w:lvl w:ilvl="8" w:tplc="E618B11A" w:tentative="1">
      <w:start w:val="1"/>
      <w:numFmt w:val="lowerRoman"/>
      <w:lvlText w:val="%9."/>
      <w:lvlJc w:val="right"/>
      <w:pPr>
        <w:tabs>
          <w:tab w:val="num" w:pos="6480"/>
        </w:tabs>
        <w:ind w:left="6480" w:hanging="180"/>
      </w:pPr>
    </w:lvl>
  </w:abstractNum>
  <w:abstractNum w:abstractNumId="15">
    <w:nsid w:val="5EA82481"/>
    <w:multiLevelType w:val="hybridMultilevel"/>
    <w:tmpl w:val="1E40DCE6"/>
    <w:lvl w:ilvl="0" w:tplc="CAB4E37E">
      <w:start w:val="1"/>
      <w:numFmt w:val="bullet"/>
      <w:lvlText w:val=""/>
      <w:lvlJc w:val="left"/>
      <w:pPr>
        <w:tabs>
          <w:tab w:val="num" w:pos="720"/>
        </w:tabs>
        <w:ind w:left="720" w:hanging="360"/>
      </w:pPr>
      <w:rPr>
        <w:rFonts w:ascii="Symbol" w:hAnsi="Symbol" w:hint="default"/>
      </w:rPr>
    </w:lvl>
    <w:lvl w:ilvl="1" w:tplc="EEFE0B4C" w:tentative="1">
      <w:start w:val="1"/>
      <w:numFmt w:val="bullet"/>
      <w:lvlText w:val="o"/>
      <w:lvlJc w:val="left"/>
      <w:pPr>
        <w:tabs>
          <w:tab w:val="num" w:pos="1440"/>
        </w:tabs>
        <w:ind w:left="1440" w:hanging="360"/>
      </w:pPr>
      <w:rPr>
        <w:rFonts w:ascii="Courier New" w:hAnsi="Courier New" w:hint="default"/>
      </w:rPr>
    </w:lvl>
    <w:lvl w:ilvl="2" w:tplc="CBE6EF98" w:tentative="1">
      <w:start w:val="1"/>
      <w:numFmt w:val="bullet"/>
      <w:lvlText w:val=""/>
      <w:lvlJc w:val="left"/>
      <w:pPr>
        <w:tabs>
          <w:tab w:val="num" w:pos="2160"/>
        </w:tabs>
        <w:ind w:left="2160" w:hanging="360"/>
      </w:pPr>
      <w:rPr>
        <w:rFonts w:ascii="Wingdings" w:hAnsi="Wingdings" w:hint="default"/>
      </w:rPr>
    </w:lvl>
    <w:lvl w:ilvl="3" w:tplc="526E992C" w:tentative="1">
      <w:start w:val="1"/>
      <w:numFmt w:val="bullet"/>
      <w:lvlText w:val=""/>
      <w:lvlJc w:val="left"/>
      <w:pPr>
        <w:tabs>
          <w:tab w:val="num" w:pos="2880"/>
        </w:tabs>
        <w:ind w:left="2880" w:hanging="360"/>
      </w:pPr>
      <w:rPr>
        <w:rFonts w:ascii="Symbol" w:hAnsi="Symbol" w:hint="default"/>
      </w:rPr>
    </w:lvl>
    <w:lvl w:ilvl="4" w:tplc="9B42CC16" w:tentative="1">
      <w:start w:val="1"/>
      <w:numFmt w:val="bullet"/>
      <w:lvlText w:val="o"/>
      <w:lvlJc w:val="left"/>
      <w:pPr>
        <w:tabs>
          <w:tab w:val="num" w:pos="3600"/>
        </w:tabs>
        <w:ind w:left="3600" w:hanging="360"/>
      </w:pPr>
      <w:rPr>
        <w:rFonts w:ascii="Courier New" w:hAnsi="Courier New" w:hint="default"/>
      </w:rPr>
    </w:lvl>
    <w:lvl w:ilvl="5" w:tplc="F2CC4568" w:tentative="1">
      <w:start w:val="1"/>
      <w:numFmt w:val="bullet"/>
      <w:lvlText w:val=""/>
      <w:lvlJc w:val="left"/>
      <w:pPr>
        <w:tabs>
          <w:tab w:val="num" w:pos="4320"/>
        </w:tabs>
        <w:ind w:left="4320" w:hanging="360"/>
      </w:pPr>
      <w:rPr>
        <w:rFonts w:ascii="Wingdings" w:hAnsi="Wingdings" w:hint="default"/>
      </w:rPr>
    </w:lvl>
    <w:lvl w:ilvl="6" w:tplc="FE468A12" w:tentative="1">
      <w:start w:val="1"/>
      <w:numFmt w:val="bullet"/>
      <w:lvlText w:val=""/>
      <w:lvlJc w:val="left"/>
      <w:pPr>
        <w:tabs>
          <w:tab w:val="num" w:pos="5040"/>
        </w:tabs>
        <w:ind w:left="5040" w:hanging="360"/>
      </w:pPr>
      <w:rPr>
        <w:rFonts w:ascii="Symbol" w:hAnsi="Symbol" w:hint="default"/>
      </w:rPr>
    </w:lvl>
    <w:lvl w:ilvl="7" w:tplc="7A70A3F4" w:tentative="1">
      <w:start w:val="1"/>
      <w:numFmt w:val="bullet"/>
      <w:lvlText w:val="o"/>
      <w:lvlJc w:val="left"/>
      <w:pPr>
        <w:tabs>
          <w:tab w:val="num" w:pos="5760"/>
        </w:tabs>
        <w:ind w:left="5760" w:hanging="360"/>
      </w:pPr>
      <w:rPr>
        <w:rFonts w:ascii="Courier New" w:hAnsi="Courier New" w:hint="default"/>
      </w:rPr>
    </w:lvl>
    <w:lvl w:ilvl="8" w:tplc="5D8EAF32" w:tentative="1">
      <w:start w:val="1"/>
      <w:numFmt w:val="bullet"/>
      <w:lvlText w:val=""/>
      <w:lvlJc w:val="left"/>
      <w:pPr>
        <w:tabs>
          <w:tab w:val="num" w:pos="6480"/>
        </w:tabs>
        <w:ind w:left="6480" w:hanging="360"/>
      </w:pPr>
      <w:rPr>
        <w:rFonts w:ascii="Wingdings" w:hAnsi="Wingdings" w:hint="default"/>
      </w:rPr>
    </w:lvl>
  </w:abstractNum>
  <w:abstractNum w:abstractNumId="16">
    <w:nsid w:val="67B727ED"/>
    <w:multiLevelType w:val="hybridMultilevel"/>
    <w:tmpl w:val="D242C134"/>
    <w:lvl w:ilvl="0" w:tplc="413C298A">
      <w:start w:val="1"/>
      <w:numFmt w:val="lowerLetter"/>
      <w:lvlText w:val="%1)"/>
      <w:lvlJc w:val="left"/>
      <w:pPr>
        <w:ind w:left="1440" w:hanging="360"/>
      </w:pPr>
    </w:lvl>
    <w:lvl w:ilvl="1" w:tplc="004CC838" w:tentative="1">
      <w:start w:val="1"/>
      <w:numFmt w:val="lowerLetter"/>
      <w:lvlText w:val="%2."/>
      <w:lvlJc w:val="left"/>
      <w:pPr>
        <w:ind w:left="2160" w:hanging="360"/>
      </w:pPr>
    </w:lvl>
    <w:lvl w:ilvl="2" w:tplc="A276F6CC" w:tentative="1">
      <w:start w:val="1"/>
      <w:numFmt w:val="lowerRoman"/>
      <w:lvlText w:val="%3."/>
      <w:lvlJc w:val="right"/>
      <w:pPr>
        <w:ind w:left="2880" w:hanging="180"/>
      </w:pPr>
    </w:lvl>
    <w:lvl w:ilvl="3" w:tplc="80C820E6" w:tentative="1">
      <w:start w:val="1"/>
      <w:numFmt w:val="decimal"/>
      <w:lvlText w:val="%4."/>
      <w:lvlJc w:val="left"/>
      <w:pPr>
        <w:ind w:left="3600" w:hanging="360"/>
      </w:pPr>
    </w:lvl>
    <w:lvl w:ilvl="4" w:tplc="7A48B750" w:tentative="1">
      <w:start w:val="1"/>
      <w:numFmt w:val="lowerLetter"/>
      <w:lvlText w:val="%5."/>
      <w:lvlJc w:val="left"/>
      <w:pPr>
        <w:ind w:left="4320" w:hanging="360"/>
      </w:pPr>
    </w:lvl>
    <w:lvl w:ilvl="5" w:tplc="2752C8A6" w:tentative="1">
      <w:start w:val="1"/>
      <w:numFmt w:val="lowerRoman"/>
      <w:lvlText w:val="%6."/>
      <w:lvlJc w:val="right"/>
      <w:pPr>
        <w:ind w:left="5040" w:hanging="180"/>
      </w:pPr>
    </w:lvl>
    <w:lvl w:ilvl="6" w:tplc="117E65AE" w:tentative="1">
      <w:start w:val="1"/>
      <w:numFmt w:val="decimal"/>
      <w:lvlText w:val="%7."/>
      <w:lvlJc w:val="left"/>
      <w:pPr>
        <w:ind w:left="5760" w:hanging="360"/>
      </w:pPr>
    </w:lvl>
    <w:lvl w:ilvl="7" w:tplc="23B67E2E" w:tentative="1">
      <w:start w:val="1"/>
      <w:numFmt w:val="lowerLetter"/>
      <w:lvlText w:val="%8."/>
      <w:lvlJc w:val="left"/>
      <w:pPr>
        <w:ind w:left="6480" w:hanging="360"/>
      </w:pPr>
    </w:lvl>
    <w:lvl w:ilvl="8" w:tplc="40E2A2F4" w:tentative="1">
      <w:start w:val="1"/>
      <w:numFmt w:val="lowerRoman"/>
      <w:lvlText w:val="%9."/>
      <w:lvlJc w:val="right"/>
      <w:pPr>
        <w:ind w:left="7200" w:hanging="180"/>
      </w:pPr>
    </w:lvl>
  </w:abstractNum>
  <w:abstractNum w:abstractNumId="17">
    <w:nsid w:val="701A63F9"/>
    <w:multiLevelType w:val="hybridMultilevel"/>
    <w:tmpl w:val="74E6092C"/>
    <w:lvl w:ilvl="0" w:tplc="F7AE711E">
      <w:numFmt w:val="bullet"/>
      <w:lvlText w:val="-"/>
      <w:lvlJc w:val="left"/>
      <w:pPr>
        <w:ind w:left="720" w:hanging="360"/>
      </w:pPr>
      <w:rPr>
        <w:rFonts w:ascii="Times New Roman" w:eastAsia="Times New Roman" w:hAnsi="Times New Roman" w:cs="Times New Roman" w:hint="default"/>
      </w:rPr>
    </w:lvl>
    <w:lvl w:ilvl="1" w:tplc="0F268FE6" w:tentative="1">
      <w:start w:val="1"/>
      <w:numFmt w:val="bullet"/>
      <w:lvlText w:val="o"/>
      <w:lvlJc w:val="left"/>
      <w:pPr>
        <w:ind w:left="1440" w:hanging="360"/>
      </w:pPr>
      <w:rPr>
        <w:rFonts w:ascii="Courier New" w:hAnsi="Courier New" w:cs="Courier New" w:hint="default"/>
      </w:rPr>
    </w:lvl>
    <w:lvl w:ilvl="2" w:tplc="113209EC" w:tentative="1">
      <w:start w:val="1"/>
      <w:numFmt w:val="bullet"/>
      <w:lvlText w:val=""/>
      <w:lvlJc w:val="left"/>
      <w:pPr>
        <w:ind w:left="2160" w:hanging="360"/>
      </w:pPr>
      <w:rPr>
        <w:rFonts w:ascii="Wingdings" w:hAnsi="Wingdings" w:hint="default"/>
      </w:rPr>
    </w:lvl>
    <w:lvl w:ilvl="3" w:tplc="114624B4" w:tentative="1">
      <w:start w:val="1"/>
      <w:numFmt w:val="bullet"/>
      <w:lvlText w:val=""/>
      <w:lvlJc w:val="left"/>
      <w:pPr>
        <w:ind w:left="2880" w:hanging="360"/>
      </w:pPr>
      <w:rPr>
        <w:rFonts w:ascii="Symbol" w:hAnsi="Symbol" w:hint="default"/>
      </w:rPr>
    </w:lvl>
    <w:lvl w:ilvl="4" w:tplc="55D65246" w:tentative="1">
      <w:start w:val="1"/>
      <w:numFmt w:val="bullet"/>
      <w:lvlText w:val="o"/>
      <w:lvlJc w:val="left"/>
      <w:pPr>
        <w:ind w:left="3600" w:hanging="360"/>
      </w:pPr>
      <w:rPr>
        <w:rFonts w:ascii="Courier New" w:hAnsi="Courier New" w:cs="Courier New" w:hint="default"/>
      </w:rPr>
    </w:lvl>
    <w:lvl w:ilvl="5" w:tplc="A740B942" w:tentative="1">
      <w:start w:val="1"/>
      <w:numFmt w:val="bullet"/>
      <w:lvlText w:val=""/>
      <w:lvlJc w:val="left"/>
      <w:pPr>
        <w:ind w:left="4320" w:hanging="360"/>
      </w:pPr>
      <w:rPr>
        <w:rFonts w:ascii="Wingdings" w:hAnsi="Wingdings" w:hint="default"/>
      </w:rPr>
    </w:lvl>
    <w:lvl w:ilvl="6" w:tplc="C8E0C9E8" w:tentative="1">
      <w:start w:val="1"/>
      <w:numFmt w:val="bullet"/>
      <w:lvlText w:val=""/>
      <w:lvlJc w:val="left"/>
      <w:pPr>
        <w:ind w:left="5040" w:hanging="360"/>
      </w:pPr>
      <w:rPr>
        <w:rFonts w:ascii="Symbol" w:hAnsi="Symbol" w:hint="default"/>
      </w:rPr>
    </w:lvl>
    <w:lvl w:ilvl="7" w:tplc="6400B67C" w:tentative="1">
      <w:start w:val="1"/>
      <w:numFmt w:val="bullet"/>
      <w:lvlText w:val="o"/>
      <w:lvlJc w:val="left"/>
      <w:pPr>
        <w:ind w:left="5760" w:hanging="360"/>
      </w:pPr>
      <w:rPr>
        <w:rFonts w:ascii="Courier New" w:hAnsi="Courier New" w:cs="Courier New" w:hint="default"/>
      </w:rPr>
    </w:lvl>
    <w:lvl w:ilvl="8" w:tplc="4AA27ED2" w:tentative="1">
      <w:start w:val="1"/>
      <w:numFmt w:val="bullet"/>
      <w:lvlText w:val=""/>
      <w:lvlJc w:val="left"/>
      <w:pPr>
        <w:ind w:left="6480" w:hanging="360"/>
      </w:pPr>
      <w:rPr>
        <w:rFonts w:ascii="Wingdings" w:hAnsi="Wingdings" w:hint="default"/>
      </w:rPr>
    </w:lvl>
  </w:abstractNum>
  <w:abstractNum w:abstractNumId="18">
    <w:nsid w:val="7FEB263C"/>
    <w:multiLevelType w:val="hybridMultilevel"/>
    <w:tmpl w:val="9A7C024A"/>
    <w:lvl w:ilvl="0" w:tplc="6AEA02C2">
      <w:start w:val="1"/>
      <w:numFmt w:val="decimal"/>
      <w:lvlText w:val="%1."/>
      <w:lvlJc w:val="left"/>
      <w:pPr>
        <w:tabs>
          <w:tab w:val="num" w:pos="720"/>
        </w:tabs>
        <w:ind w:left="720" w:hanging="360"/>
      </w:pPr>
      <w:rPr>
        <w:rFonts w:hint="default"/>
      </w:rPr>
    </w:lvl>
    <w:lvl w:ilvl="1" w:tplc="2738DC02" w:tentative="1">
      <w:start w:val="1"/>
      <w:numFmt w:val="lowerLetter"/>
      <w:lvlText w:val="%2."/>
      <w:lvlJc w:val="left"/>
      <w:pPr>
        <w:tabs>
          <w:tab w:val="num" w:pos="1440"/>
        </w:tabs>
        <w:ind w:left="1440" w:hanging="360"/>
      </w:pPr>
    </w:lvl>
    <w:lvl w:ilvl="2" w:tplc="B6BA6C82" w:tentative="1">
      <w:start w:val="1"/>
      <w:numFmt w:val="lowerRoman"/>
      <w:lvlText w:val="%3."/>
      <w:lvlJc w:val="right"/>
      <w:pPr>
        <w:tabs>
          <w:tab w:val="num" w:pos="2160"/>
        </w:tabs>
        <w:ind w:left="2160" w:hanging="180"/>
      </w:pPr>
    </w:lvl>
    <w:lvl w:ilvl="3" w:tplc="2BA4BCB0" w:tentative="1">
      <w:start w:val="1"/>
      <w:numFmt w:val="decimal"/>
      <w:lvlText w:val="%4."/>
      <w:lvlJc w:val="left"/>
      <w:pPr>
        <w:tabs>
          <w:tab w:val="num" w:pos="2880"/>
        </w:tabs>
        <w:ind w:left="2880" w:hanging="360"/>
      </w:pPr>
    </w:lvl>
    <w:lvl w:ilvl="4" w:tplc="467C83FE" w:tentative="1">
      <w:start w:val="1"/>
      <w:numFmt w:val="lowerLetter"/>
      <w:lvlText w:val="%5."/>
      <w:lvlJc w:val="left"/>
      <w:pPr>
        <w:tabs>
          <w:tab w:val="num" w:pos="3600"/>
        </w:tabs>
        <w:ind w:left="3600" w:hanging="360"/>
      </w:pPr>
    </w:lvl>
    <w:lvl w:ilvl="5" w:tplc="11BA615C" w:tentative="1">
      <w:start w:val="1"/>
      <w:numFmt w:val="lowerRoman"/>
      <w:lvlText w:val="%6."/>
      <w:lvlJc w:val="right"/>
      <w:pPr>
        <w:tabs>
          <w:tab w:val="num" w:pos="4320"/>
        </w:tabs>
        <w:ind w:left="4320" w:hanging="180"/>
      </w:pPr>
    </w:lvl>
    <w:lvl w:ilvl="6" w:tplc="6E9CB52A" w:tentative="1">
      <w:start w:val="1"/>
      <w:numFmt w:val="decimal"/>
      <w:lvlText w:val="%7."/>
      <w:lvlJc w:val="left"/>
      <w:pPr>
        <w:tabs>
          <w:tab w:val="num" w:pos="5040"/>
        </w:tabs>
        <w:ind w:left="5040" w:hanging="360"/>
      </w:pPr>
    </w:lvl>
    <w:lvl w:ilvl="7" w:tplc="79D6AD8A" w:tentative="1">
      <w:start w:val="1"/>
      <w:numFmt w:val="lowerLetter"/>
      <w:lvlText w:val="%8."/>
      <w:lvlJc w:val="left"/>
      <w:pPr>
        <w:tabs>
          <w:tab w:val="num" w:pos="5760"/>
        </w:tabs>
        <w:ind w:left="5760" w:hanging="360"/>
      </w:pPr>
    </w:lvl>
    <w:lvl w:ilvl="8" w:tplc="030A0AE2"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4"/>
  </w:num>
  <w:num w:numId="4">
    <w:abstractNumId w:val="18"/>
  </w:num>
  <w:num w:numId="5">
    <w:abstractNumId w:val="15"/>
  </w:num>
  <w:num w:numId="6">
    <w:abstractNumId w:val="0"/>
  </w:num>
  <w:num w:numId="7">
    <w:abstractNumId w:val="3"/>
  </w:num>
  <w:num w:numId="8">
    <w:abstractNumId w:val="17"/>
  </w:num>
  <w:num w:numId="9">
    <w:abstractNumId w:val="7"/>
  </w:num>
  <w:num w:numId="10">
    <w:abstractNumId w:val="13"/>
  </w:num>
  <w:num w:numId="11">
    <w:abstractNumId w:val="5"/>
  </w:num>
  <w:num w:numId="12">
    <w:abstractNumId w:val="16"/>
  </w:num>
  <w:num w:numId="13">
    <w:abstractNumId w:val="10"/>
  </w:num>
  <w:num w:numId="14">
    <w:abstractNumId w:val="9"/>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compat/>
  <w:rsids>
    <w:rsidRoot w:val="00CC0282"/>
    <w:rsid w:val="00002D4B"/>
    <w:rsid w:val="0000359A"/>
    <w:rsid w:val="000063F4"/>
    <w:rsid w:val="000067FE"/>
    <w:rsid w:val="00006B9E"/>
    <w:rsid w:val="00006F19"/>
    <w:rsid w:val="00011293"/>
    <w:rsid w:val="00014964"/>
    <w:rsid w:val="0001548A"/>
    <w:rsid w:val="00016F8E"/>
    <w:rsid w:val="0001774C"/>
    <w:rsid w:val="00022C1D"/>
    <w:rsid w:val="00022CBF"/>
    <w:rsid w:val="000234E3"/>
    <w:rsid w:val="0002464F"/>
    <w:rsid w:val="00024D13"/>
    <w:rsid w:val="000254E7"/>
    <w:rsid w:val="00026A22"/>
    <w:rsid w:val="00031599"/>
    <w:rsid w:val="00031FDB"/>
    <w:rsid w:val="00032055"/>
    <w:rsid w:val="00032852"/>
    <w:rsid w:val="00032FC8"/>
    <w:rsid w:val="000406D7"/>
    <w:rsid w:val="00040723"/>
    <w:rsid w:val="00040ADB"/>
    <w:rsid w:val="00040D9B"/>
    <w:rsid w:val="0004135C"/>
    <w:rsid w:val="00041A5B"/>
    <w:rsid w:val="000420F2"/>
    <w:rsid w:val="000421EE"/>
    <w:rsid w:val="00044218"/>
    <w:rsid w:val="000450D2"/>
    <w:rsid w:val="000464A8"/>
    <w:rsid w:val="00047252"/>
    <w:rsid w:val="0005011D"/>
    <w:rsid w:val="00052B70"/>
    <w:rsid w:val="0005421D"/>
    <w:rsid w:val="0005452A"/>
    <w:rsid w:val="00055A8E"/>
    <w:rsid w:val="0006016D"/>
    <w:rsid w:val="00060F7A"/>
    <w:rsid w:val="000644BA"/>
    <w:rsid w:val="0006787C"/>
    <w:rsid w:val="000722A6"/>
    <w:rsid w:val="000725A6"/>
    <w:rsid w:val="00072625"/>
    <w:rsid w:val="0007294A"/>
    <w:rsid w:val="00072A65"/>
    <w:rsid w:val="00072CA6"/>
    <w:rsid w:val="0007517F"/>
    <w:rsid w:val="00075BE3"/>
    <w:rsid w:val="000803A0"/>
    <w:rsid w:val="00080DC2"/>
    <w:rsid w:val="0008370A"/>
    <w:rsid w:val="00084B13"/>
    <w:rsid w:val="00086B95"/>
    <w:rsid w:val="0008717F"/>
    <w:rsid w:val="00087AC2"/>
    <w:rsid w:val="00091466"/>
    <w:rsid w:val="000923EA"/>
    <w:rsid w:val="00095BC7"/>
    <w:rsid w:val="00096526"/>
    <w:rsid w:val="000A11A1"/>
    <w:rsid w:val="000A126F"/>
    <w:rsid w:val="000A28C0"/>
    <w:rsid w:val="000A4CC5"/>
    <w:rsid w:val="000A608C"/>
    <w:rsid w:val="000B4628"/>
    <w:rsid w:val="000B709B"/>
    <w:rsid w:val="000C0DCE"/>
    <w:rsid w:val="000C172E"/>
    <w:rsid w:val="000C2524"/>
    <w:rsid w:val="000C2973"/>
    <w:rsid w:val="000C3EBD"/>
    <w:rsid w:val="000C5529"/>
    <w:rsid w:val="000C5E7E"/>
    <w:rsid w:val="000C790E"/>
    <w:rsid w:val="000C79C3"/>
    <w:rsid w:val="000D0CAF"/>
    <w:rsid w:val="000D2E1F"/>
    <w:rsid w:val="000D30D0"/>
    <w:rsid w:val="000D3A99"/>
    <w:rsid w:val="000D42E1"/>
    <w:rsid w:val="000D5AA9"/>
    <w:rsid w:val="000D705C"/>
    <w:rsid w:val="000E3FDD"/>
    <w:rsid w:val="000E4A9B"/>
    <w:rsid w:val="000E530F"/>
    <w:rsid w:val="000E5AA3"/>
    <w:rsid w:val="000E620F"/>
    <w:rsid w:val="000E6FB0"/>
    <w:rsid w:val="000F0583"/>
    <w:rsid w:val="000F0730"/>
    <w:rsid w:val="000F11B1"/>
    <w:rsid w:val="000F2F33"/>
    <w:rsid w:val="000F3604"/>
    <w:rsid w:val="000F6464"/>
    <w:rsid w:val="000F76B7"/>
    <w:rsid w:val="000F7E14"/>
    <w:rsid w:val="001002C3"/>
    <w:rsid w:val="00101101"/>
    <w:rsid w:val="00102286"/>
    <w:rsid w:val="00103A61"/>
    <w:rsid w:val="0010464D"/>
    <w:rsid w:val="0010568D"/>
    <w:rsid w:val="0010661B"/>
    <w:rsid w:val="00110936"/>
    <w:rsid w:val="00111349"/>
    <w:rsid w:val="00112646"/>
    <w:rsid w:val="00112EF8"/>
    <w:rsid w:val="0011310F"/>
    <w:rsid w:val="00114C50"/>
    <w:rsid w:val="0011597B"/>
    <w:rsid w:val="00116162"/>
    <w:rsid w:val="00116326"/>
    <w:rsid w:val="001167DC"/>
    <w:rsid w:val="001212EF"/>
    <w:rsid w:val="00121A3E"/>
    <w:rsid w:val="00125116"/>
    <w:rsid w:val="001255FD"/>
    <w:rsid w:val="00126491"/>
    <w:rsid w:val="00126F04"/>
    <w:rsid w:val="00126F92"/>
    <w:rsid w:val="00127358"/>
    <w:rsid w:val="001303E2"/>
    <w:rsid w:val="00130D64"/>
    <w:rsid w:val="0013159A"/>
    <w:rsid w:val="0013192A"/>
    <w:rsid w:val="00132548"/>
    <w:rsid w:val="001328BE"/>
    <w:rsid w:val="00133BEE"/>
    <w:rsid w:val="001363A0"/>
    <w:rsid w:val="00136631"/>
    <w:rsid w:val="001375F8"/>
    <w:rsid w:val="00137E77"/>
    <w:rsid w:val="001404C6"/>
    <w:rsid w:val="001408D2"/>
    <w:rsid w:val="00142090"/>
    <w:rsid w:val="00143ADC"/>
    <w:rsid w:val="0014642B"/>
    <w:rsid w:val="00146935"/>
    <w:rsid w:val="00150733"/>
    <w:rsid w:val="00150C4C"/>
    <w:rsid w:val="00152A50"/>
    <w:rsid w:val="00152E19"/>
    <w:rsid w:val="00152F81"/>
    <w:rsid w:val="00153367"/>
    <w:rsid w:val="00153964"/>
    <w:rsid w:val="00155412"/>
    <w:rsid w:val="00155F18"/>
    <w:rsid w:val="00156A8D"/>
    <w:rsid w:val="0015777C"/>
    <w:rsid w:val="001607AC"/>
    <w:rsid w:val="00162E26"/>
    <w:rsid w:val="00163003"/>
    <w:rsid w:val="00164E8B"/>
    <w:rsid w:val="001672F5"/>
    <w:rsid w:val="00167345"/>
    <w:rsid w:val="00170D24"/>
    <w:rsid w:val="00173AC9"/>
    <w:rsid w:val="00174190"/>
    <w:rsid w:val="00175CF7"/>
    <w:rsid w:val="001807EF"/>
    <w:rsid w:val="00182B0E"/>
    <w:rsid w:val="001843A1"/>
    <w:rsid w:val="00185955"/>
    <w:rsid w:val="0019097B"/>
    <w:rsid w:val="00191D3D"/>
    <w:rsid w:val="00191D77"/>
    <w:rsid w:val="00192279"/>
    <w:rsid w:val="001924F0"/>
    <w:rsid w:val="00192BC6"/>
    <w:rsid w:val="00193748"/>
    <w:rsid w:val="00194119"/>
    <w:rsid w:val="00195497"/>
    <w:rsid w:val="001958F7"/>
    <w:rsid w:val="0019595A"/>
    <w:rsid w:val="00195BCF"/>
    <w:rsid w:val="0019683D"/>
    <w:rsid w:val="001A0BD6"/>
    <w:rsid w:val="001A1DC5"/>
    <w:rsid w:val="001A3B1C"/>
    <w:rsid w:val="001A49F8"/>
    <w:rsid w:val="001A5F43"/>
    <w:rsid w:val="001A6DD3"/>
    <w:rsid w:val="001B09FB"/>
    <w:rsid w:val="001B0A6B"/>
    <w:rsid w:val="001B14A1"/>
    <w:rsid w:val="001B1B8C"/>
    <w:rsid w:val="001B4411"/>
    <w:rsid w:val="001B6004"/>
    <w:rsid w:val="001B69CC"/>
    <w:rsid w:val="001C3977"/>
    <w:rsid w:val="001C5B72"/>
    <w:rsid w:val="001D0355"/>
    <w:rsid w:val="001D333E"/>
    <w:rsid w:val="001D34C8"/>
    <w:rsid w:val="001D4382"/>
    <w:rsid w:val="001E1873"/>
    <w:rsid w:val="001E1F1F"/>
    <w:rsid w:val="001E358E"/>
    <w:rsid w:val="001E4DDA"/>
    <w:rsid w:val="001E5CCC"/>
    <w:rsid w:val="001E7197"/>
    <w:rsid w:val="001F5138"/>
    <w:rsid w:val="001F624B"/>
    <w:rsid w:val="001F65F1"/>
    <w:rsid w:val="001F6B03"/>
    <w:rsid w:val="001F7BEF"/>
    <w:rsid w:val="0020052F"/>
    <w:rsid w:val="002018DB"/>
    <w:rsid w:val="002048F4"/>
    <w:rsid w:val="00211561"/>
    <w:rsid w:val="00212250"/>
    <w:rsid w:val="00212309"/>
    <w:rsid w:val="00212518"/>
    <w:rsid w:val="00213270"/>
    <w:rsid w:val="0021353A"/>
    <w:rsid w:val="00216EBE"/>
    <w:rsid w:val="00223753"/>
    <w:rsid w:val="00223942"/>
    <w:rsid w:val="00223C4B"/>
    <w:rsid w:val="00224C83"/>
    <w:rsid w:val="00226E45"/>
    <w:rsid w:val="00226E91"/>
    <w:rsid w:val="00227F1A"/>
    <w:rsid w:val="002318F3"/>
    <w:rsid w:val="002346C4"/>
    <w:rsid w:val="00234FE2"/>
    <w:rsid w:val="0023646A"/>
    <w:rsid w:val="00237CE9"/>
    <w:rsid w:val="00240E4F"/>
    <w:rsid w:val="00241AD9"/>
    <w:rsid w:val="00242C66"/>
    <w:rsid w:val="00242FB0"/>
    <w:rsid w:val="00245238"/>
    <w:rsid w:val="00245326"/>
    <w:rsid w:val="00245F34"/>
    <w:rsid w:val="00247141"/>
    <w:rsid w:val="002516F4"/>
    <w:rsid w:val="00251937"/>
    <w:rsid w:val="00252099"/>
    <w:rsid w:val="0025238C"/>
    <w:rsid w:val="0025258D"/>
    <w:rsid w:val="00252596"/>
    <w:rsid w:val="00252AB1"/>
    <w:rsid w:val="00252DD0"/>
    <w:rsid w:val="002544EB"/>
    <w:rsid w:val="002551CB"/>
    <w:rsid w:val="002552AE"/>
    <w:rsid w:val="002617B1"/>
    <w:rsid w:val="00261BDB"/>
    <w:rsid w:val="00261E1E"/>
    <w:rsid w:val="002621CD"/>
    <w:rsid w:val="00262210"/>
    <w:rsid w:val="002622A2"/>
    <w:rsid w:val="0026349C"/>
    <w:rsid w:val="00263A4E"/>
    <w:rsid w:val="00265FF7"/>
    <w:rsid w:val="002715CC"/>
    <w:rsid w:val="00271C32"/>
    <w:rsid w:val="0027231C"/>
    <w:rsid w:val="002803AC"/>
    <w:rsid w:val="002808F5"/>
    <w:rsid w:val="002816ED"/>
    <w:rsid w:val="00281808"/>
    <w:rsid w:val="00284250"/>
    <w:rsid w:val="00286BAE"/>
    <w:rsid w:val="0029045E"/>
    <w:rsid w:val="0029309A"/>
    <w:rsid w:val="002932C0"/>
    <w:rsid w:val="0029351C"/>
    <w:rsid w:val="00294132"/>
    <w:rsid w:val="002941D7"/>
    <w:rsid w:val="00295381"/>
    <w:rsid w:val="00297B31"/>
    <w:rsid w:val="002A173F"/>
    <w:rsid w:val="002A1BEF"/>
    <w:rsid w:val="002A2995"/>
    <w:rsid w:val="002A2AFD"/>
    <w:rsid w:val="002A45E9"/>
    <w:rsid w:val="002A49DA"/>
    <w:rsid w:val="002A5535"/>
    <w:rsid w:val="002A5F93"/>
    <w:rsid w:val="002A6045"/>
    <w:rsid w:val="002A6925"/>
    <w:rsid w:val="002A6CC1"/>
    <w:rsid w:val="002A77CB"/>
    <w:rsid w:val="002B01AF"/>
    <w:rsid w:val="002B17F3"/>
    <w:rsid w:val="002B2C81"/>
    <w:rsid w:val="002B4AC6"/>
    <w:rsid w:val="002B631D"/>
    <w:rsid w:val="002B6EAA"/>
    <w:rsid w:val="002C2208"/>
    <w:rsid w:val="002C2FB4"/>
    <w:rsid w:val="002C3A3D"/>
    <w:rsid w:val="002C46B8"/>
    <w:rsid w:val="002C5669"/>
    <w:rsid w:val="002C5A56"/>
    <w:rsid w:val="002C60C5"/>
    <w:rsid w:val="002D024B"/>
    <w:rsid w:val="002D0754"/>
    <w:rsid w:val="002D25C4"/>
    <w:rsid w:val="002D27CD"/>
    <w:rsid w:val="002D384B"/>
    <w:rsid w:val="002D41BB"/>
    <w:rsid w:val="002D4828"/>
    <w:rsid w:val="002D4B1D"/>
    <w:rsid w:val="002D4DF2"/>
    <w:rsid w:val="002D665D"/>
    <w:rsid w:val="002E0347"/>
    <w:rsid w:val="002E1D4D"/>
    <w:rsid w:val="002E271D"/>
    <w:rsid w:val="002E4760"/>
    <w:rsid w:val="002E79CE"/>
    <w:rsid w:val="002F132A"/>
    <w:rsid w:val="002F29D1"/>
    <w:rsid w:val="002F31EE"/>
    <w:rsid w:val="002F478A"/>
    <w:rsid w:val="002F49C9"/>
    <w:rsid w:val="002F4F14"/>
    <w:rsid w:val="002F5479"/>
    <w:rsid w:val="003028BA"/>
    <w:rsid w:val="00307989"/>
    <w:rsid w:val="003100A4"/>
    <w:rsid w:val="003116E9"/>
    <w:rsid w:val="003124A7"/>
    <w:rsid w:val="00312760"/>
    <w:rsid w:val="00313A09"/>
    <w:rsid w:val="00314B26"/>
    <w:rsid w:val="00315474"/>
    <w:rsid w:val="003162E2"/>
    <w:rsid w:val="00316FA4"/>
    <w:rsid w:val="00317DAC"/>
    <w:rsid w:val="003201B9"/>
    <w:rsid w:val="00323605"/>
    <w:rsid w:val="00324B8D"/>
    <w:rsid w:val="00325B11"/>
    <w:rsid w:val="00325C6E"/>
    <w:rsid w:val="00327059"/>
    <w:rsid w:val="003278DC"/>
    <w:rsid w:val="00331DCF"/>
    <w:rsid w:val="00335B18"/>
    <w:rsid w:val="0034058E"/>
    <w:rsid w:val="00340E69"/>
    <w:rsid w:val="0034117A"/>
    <w:rsid w:val="00342D53"/>
    <w:rsid w:val="00344501"/>
    <w:rsid w:val="003462A5"/>
    <w:rsid w:val="00346BF0"/>
    <w:rsid w:val="00353987"/>
    <w:rsid w:val="00353CFD"/>
    <w:rsid w:val="0035486D"/>
    <w:rsid w:val="0035507F"/>
    <w:rsid w:val="00356BE4"/>
    <w:rsid w:val="00357F95"/>
    <w:rsid w:val="0036074A"/>
    <w:rsid w:val="00361375"/>
    <w:rsid w:val="003617BC"/>
    <w:rsid w:val="00362119"/>
    <w:rsid w:val="00363B94"/>
    <w:rsid w:val="003646DB"/>
    <w:rsid w:val="00364BEE"/>
    <w:rsid w:val="00366A23"/>
    <w:rsid w:val="00366B5F"/>
    <w:rsid w:val="00366DEC"/>
    <w:rsid w:val="003705F0"/>
    <w:rsid w:val="00370A53"/>
    <w:rsid w:val="00371C08"/>
    <w:rsid w:val="00372EC8"/>
    <w:rsid w:val="00374690"/>
    <w:rsid w:val="00376E22"/>
    <w:rsid w:val="00380A88"/>
    <w:rsid w:val="003813C2"/>
    <w:rsid w:val="00382ACF"/>
    <w:rsid w:val="00383D4E"/>
    <w:rsid w:val="00383F40"/>
    <w:rsid w:val="0038658B"/>
    <w:rsid w:val="003879FE"/>
    <w:rsid w:val="00390087"/>
    <w:rsid w:val="0039024F"/>
    <w:rsid w:val="003923FF"/>
    <w:rsid w:val="00393666"/>
    <w:rsid w:val="003938CE"/>
    <w:rsid w:val="00393BD5"/>
    <w:rsid w:val="003957B0"/>
    <w:rsid w:val="00397418"/>
    <w:rsid w:val="003A091A"/>
    <w:rsid w:val="003A094D"/>
    <w:rsid w:val="003A24B9"/>
    <w:rsid w:val="003A2F50"/>
    <w:rsid w:val="003A34D7"/>
    <w:rsid w:val="003A6DF6"/>
    <w:rsid w:val="003A73DD"/>
    <w:rsid w:val="003A7B2E"/>
    <w:rsid w:val="003B012C"/>
    <w:rsid w:val="003B0BCC"/>
    <w:rsid w:val="003B20D0"/>
    <w:rsid w:val="003B28C0"/>
    <w:rsid w:val="003B2B65"/>
    <w:rsid w:val="003B2F02"/>
    <w:rsid w:val="003B6BC2"/>
    <w:rsid w:val="003C037C"/>
    <w:rsid w:val="003C3BE7"/>
    <w:rsid w:val="003C4D52"/>
    <w:rsid w:val="003C5189"/>
    <w:rsid w:val="003C59E1"/>
    <w:rsid w:val="003C6039"/>
    <w:rsid w:val="003C6227"/>
    <w:rsid w:val="003C7626"/>
    <w:rsid w:val="003D1AA1"/>
    <w:rsid w:val="003E0072"/>
    <w:rsid w:val="003E1491"/>
    <w:rsid w:val="003E2B5B"/>
    <w:rsid w:val="003E3B31"/>
    <w:rsid w:val="003E3C4C"/>
    <w:rsid w:val="003E4494"/>
    <w:rsid w:val="003E4606"/>
    <w:rsid w:val="003E46ED"/>
    <w:rsid w:val="003E6711"/>
    <w:rsid w:val="003E7DFF"/>
    <w:rsid w:val="003F0DF4"/>
    <w:rsid w:val="003F18A9"/>
    <w:rsid w:val="003F1A68"/>
    <w:rsid w:val="003F3820"/>
    <w:rsid w:val="003F3C18"/>
    <w:rsid w:val="003F3EE0"/>
    <w:rsid w:val="003F4B1F"/>
    <w:rsid w:val="003F535F"/>
    <w:rsid w:val="003F7925"/>
    <w:rsid w:val="004010D3"/>
    <w:rsid w:val="00402073"/>
    <w:rsid w:val="004024D4"/>
    <w:rsid w:val="004039B5"/>
    <w:rsid w:val="00403B03"/>
    <w:rsid w:val="00403BA4"/>
    <w:rsid w:val="00404A02"/>
    <w:rsid w:val="004069A9"/>
    <w:rsid w:val="004103BA"/>
    <w:rsid w:val="00410F80"/>
    <w:rsid w:val="00411845"/>
    <w:rsid w:val="00413EE5"/>
    <w:rsid w:val="00415141"/>
    <w:rsid w:val="004200C2"/>
    <w:rsid w:val="00420DC3"/>
    <w:rsid w:val="004211BB"/>
    <w:rsid w:val="00423A3D"/>
    <w:rsid w:val="004248E6"/>
    <w:rsid w:val="00424927"/>
    <w:rsid w:val="00425810"/>
    <w:rsid w:val="00425831"/>
    <w:rsid w:val="004261C9"/>
    <w:rsid w:val="00426ECA"/>
    <w:rsid w:val="004301B5"/>
    <w:rsid w:val="00431A1F"/>
    <w:rsid w:val="00431DD8"/>
    <w:rsid w:val="00432C90"/>
    <w:rsid w:val="0043379D"/>
    <w:rsid w:val="004341F1"/>
    <w:rsid w:val="0043547F"/>
    <w:rsid w:val="004406C5"/>
    <w:rsid w:val="00443252"/>
    <w:rsid w:val="00445944"/>
    <w:rsid w:val="004466EE"/>
    <w:rsid w:val="00446916"/>
    <w:rsid w:val="00446A22"/>
    <w:rsid w:val="00446EF9"/>
    <w:rsid w:val="004509B9"/>
    <w:rsid w:val="00451187"/>
    <w:rsid w:val="00451F2A"/>
    <w:rsid w:val="004642A8"/>
    <w:rsid w:val="00465329"/>
    <w:rsid w:val="0046694D"/>
    <w:rsid w:val="00472908"/>
    <w:rsid w:val="00472CA7"/>
    <w:rsid w:val="00473D70"/>
    <w:rsid w:val="00473E0F"/>
    <w:rsid w:val="00475E3B"/>
    <w:rsid w:val="00477FF0"/>
    <w:rsid w:val="004805FE"/>
    <w:rsid w:val="0048145F"/>
    <w:rsid w:val="0048451F"/>
    <w:rsid w:val="004871B0"/>
    <w:rsid w:val="00487BEE"/>
    <w:rsid w:val="004905D8"/>
    <w:rsid w:val="004918B4"/>
    <w:rsid w:val="00494360"/>
    <w:rsid w:val="004945FE"/>
    <w:rsid w:val="0049629F"/>
    <w:rsid w:val="00496BDC"/>
    <w:rsid w:val="004A0DD9"/>
    <w:rsid w:val="004A158D"/>
    <w:rsid w:val="004A21A9"/>
    <w:rsid w:val="004A24D5"/>
    <w:rsid w:val="004A3D98"/>
    <w:rsid w:val="004A71A2"/>
    <w:rsid w:val="004B0FA3"/>
    <w:rsid w:val="004B14B9"/>
    <w:rsid w:val="004B1B28"/>
    <w:rsid w:val="004B37A6"/>
    <w:rsid w:val="004B5D72"/>
    <w:rsid w:val="004B7292"/>
    <w:rsid w:val="004B7AFB"/>
    <w:rsid w:val="004C0BC3"/>
    <w:rsid w:val="004C0FE5"/>
    <w:rsid w:val="004C15B2"/>
    <w:rsid w:val="004C28AE"/>
    <w:rsid w:val="004C609F"/>
    <w:rsid w:val="004C6694"/>
    <w:rsid w:val="004D10F6"/>
    <w:rsid w:val="004D379D"/>
    <w:rsid w:val="004D3EE6"/>
    <w:rsid w:val="004E4DF3"/>
    <w:rsid w:val="004E5B1C"/>
    <w:rsid w:val="004E61E0"/>
    <w:rsid w:val="004E655C"/>
    <w:rsid w:val="004F26EF"/>
    <w:rsid w:val="004F27A4"/>
    <w:rsid w:val="004F3165"/>
    <w:rsid w:val="004F426C"/>
    <w:rsid w:val="004F5B2F"/>
    <w:rsid w:val="004F655E"/>
    <w:rsid w:val="0050138C"/>
    <w:rsid w:val="00502E04"/>
    <w:rsid w:val="00504150"/>
    <w:rsid w:val="00511239"/>
    <w:rsid w:val="0051162B"/>
    <w:rsid w:val="00513B4D"/>
    <w:rsid w:val="00515BFD"/>
    <w:rsid w:val="00520870"/>
    <w:rsid w:val="00520E49"/>
    <w:rsid w:val="00521AD7"/>
    <w:rsid w:val="005235C9"/>
    <w:rsid w:val="00525BF1"/>
    <w:rsid w:val="00525EBE"/>
    <w:rsid w:val="00527645"/>
    <w:rsid w:val="00527D41"/>
    <w:rsid w:val="00527DD4"/>
    <w:rsid w:val="00532B28"/>
    <w:rsid w:val="00534471"/>
    <w:rsid w:val="00534529"/>
    <w:rsid w:val="00537500"/>
    <w:rsid w:val="00537911"/>
    <w:rsid w:val="00537F1C"/>
    <w:rsid w:val="00540302"/>
    <w:rsid w:val="00540712"/>
    <w:rsid w:val="00540AA8"/>
    <w:rsid w:val="00541823"/>
    <w:rsid w:val="005422A4"/>
    <w:rsid w:val="00543CAB"/>
    <w:rsid w:val="0054478B"/>
    <w:rsid w:val="00546AA2"/>
    <w:rsid w:val="00547D39"/>
    <w:rsid w:val="00547FB3"/>
    <w:rsid w:val="00550591"/>
    <w:rsid w:val="0055424A"/>
    <w:rsid w:val="00554692"/>
    <w:rsid w:val="005559C5"/>
    <w:rsid w:val="0055737E"/>
    <w:rsid w:val="00560082"/>
    <w:rsid w:val="00563142"/>
    <w:rsid w:val="005636CE"/>
    <w:rsid w:val="00563D44"/>
    <w:rsid w:val="00564514"/>
    <w:rsid w:val="00564DD5"/>
    <w:rsid w:val="005650AE"/>
    <w:rsid w:val="005656AD"/>
    <w:rsid w:val="005668E6"/>
    <w:rsid w:val="00570419"/>
    <w:rsid w:val="0057047F"/>
    <w:rsid w:val="00572DDC"/>
    <w:rsid w:val="00573410"/>
    <w:rsid w:val="00576A47"/>
    <w:rsid w:val="00577CAF"/>
    <w:rsid w:val="005811DD"/>
    <w:rsid w:val="00581B51"/>
    <w:rsid w:val="00581F8C"/>
    <w:rsid w:val="0058457F"/>
    <w:rsid w:val="00585245"/>
    <w:rsid w:val="00585302"/>
    <w:rsid w:val="005855CD"/>
    <w:rsid w:val="005857B8"/>
    <w:rsid w:val="00587A89"/>
    <w:rsid w:val="0059170E"/>
    <w:rsid w:val="005929DA"/>
    <w:rsid w:val="00592BBD"/>
    <w:rsid w:val="00592C47"/>
    <w:rsid w:val="005948C0"/>
    <w:rsid w:val="005A3EFA"/>
    <w:rsid w:val="005A4E71"/>
    <w:rsid w:val="005A65E5"/>
    <w:rsid w:val="005A6715"/>
    <w:rsid w:val="005B0948"/>
    <w:rsid w:val="005B0E94"/>
    <w:rsid w:val="005B232A"/>
    <w:rsid w:val="005B2BBA"/>
    <w:rsid w:val="005B6E35"/>
    <w:rsid w:val="005B7066"/>
    <w:rsid w:val="005B72FD"/>
    <w:rsid w:val="005B7D5B"/>
    <w:rsid w:val="005C0BB8"/>
    <w:rsid w:val="005C0CA3"/>
    <w:rsid w:val="005C0D3A"/>
    <w:rsid w:val="005C1A77"/>
    <w:rsid w:val="005C2E21"/>
    <w:rsid w:val="005C2E98"/>
    <w:rsid w:val="005C372B"/>
    <w:rsid w:val="005C3807"/>
    <w:rsid w:val="005C6579"/>
    <w:rsid w:val="005C6745"/>
    <w:rsid w:val="005C6D26"/>
    <w:rsid w:val="005C7765"/>
    <w:rsid w:val="005C77F7"/>
    <w:rsid w:val="005D1376"/>
    <w:rsid w:val="005D250E"/>
    <w:rsid w:val="005D3A18"/>
    <w:rsid w:val="005D472C"/>
    <w:rsid w:val="005D5320"/>
    <w:rsid w:val="005D6083"/>
    <w:rsid w:val="005D66A2"/>
    <w:rsid w:val="005D707A"/>
    <w:rsid w:val="005E02C1"/>
    <w:rsid w:val="005E1FA9"/>
    <w:rsid w:val="005E57C9"/>
    <w:rsid w:val="005E5ADB"/>
    <w:rsid w:val="005E5C5B"/>
    <w:rsid w:val="005E635B"/>
    <w:rsid w:val="005E78BE"/>
    <w:rsid w:val="005E7F11"/>
    <w:rsid w:val="005F2158"/>
    <w:rsid w:val="005F27E6"/>
    <w:rsid w:val="005F3B73"/>
    <w:rsid w:val="005F54A8"/>
    <w:rsid w:val="005F5A18"/>
    <w:rsid w:val="005F606C"/>
    <w:rsid w:val="005F624D"/>
    <w:rsid w:val="005F683C"/>
    <w:rsid w:val="006003EA"/>
    <w:rsid w:val="00601320"/>
    <w:rsid w:val="0060133C"/>
    <w:rsid w:val="00601D8F"/>
    <w:rsid w:val="00601F5F"/>
    <w:rsid w:val="0060395C"/>
    <w:rsid w:val="00603EAC"/>
    <w:rsid w:val="00604331"/>
    <w:rsid w:val="00604CF1"/>
    <w:rsid w:val="00606460"/>
    <w:rsid w:val="0060708E"/>
    <w:rsid w:val="00607953"/>
    <w:rsid w:val="00611526"/>
    <w:rsid w:val="006115AF"/>
    <w:rsid w:val="006119F2"/>
    <w:rsid w:val="00611B01"/>
    <w:rsid w:val="00611BE9"/>
    <w:rsid w:val="00613D3D"/>
    <w:rsid w:val="00614775"/>
    <w:rsid w:val="00616F45"/>
    <w:rsid w:val="00617111"/>
    <w:rsid w:val="006176E1"/>
    <w:rsid w:val="00617D23"/>
    <w:rsid w:val="006224A3"/>
    <w:rsid w:val="0062411D"/>
    <w:rsid w:val="00624935"/>
    <w:rsid w:val="006249B1"/>
    <w:rsid w:val="0062674A"/>
    <w:rsid w:val="00631D6B"/>
    <w:rsid w:val="006369B4"/>
    <w:rsid w:val="00636D9E"/>
    <w:rsid w:val="006375CB"/>
    <w:rsid w:val="00637E61"/>
    <w:rsid w:val="00641398"/>
    <w:rsid w:val="00641C6A"/>
    <w:rsid w:val="00643AA8"/>
    <w:rsid w:val="00643D0C"/>
    <w:rsid w:val="00645AAB"/>
    <w:rsid w:val="00650D5F"/>
    <w:rsid w:val="00652014"/>
    <w:rsid w:val="00652D83"/>
    <w:rsid w:val="00654263"/>
    <w:rsid w:val="00654468"/>
    <w:rsid w:val="00654C94"/>
    <w:rsid w:val="00655628"/>
    <w:rsid w:val="00656112"/>
    <w:rsid w:val="00656DD0"/>
    <w:rsid w:val="00657CF2"/>
    <w:rsid w:val="0066029B"/>
    <w:rsid w:val="0066055B"/>
    <w:rsid w:val="00662AF1"/>
    <w:rsid w:val="0066350D"/>
    <w:rsid w:val="006647AD"/>
    <w:rsid w:val="00666780"/>
    <w:rsid w:val="00667B9C"/>
    <w:rsid w:val="0067017F"/>
    <w:rsid w:val="006715DB"/>
    <w:rsid w:val="00671A14"/>
    <w:rsid w:val="00671E67"/>
    <w:rsid w:val="00672721"/>
    <w:rsid w:val="00672AD8"/>
    <w:rsid w:val="00676B86"/>
    <w:rsid w:val="00680721"/>
    <w:rsid w:val="006816CE"/>
    <w:rsid w:val="00683514"/>
    <w:rsid w:val="00684927"/>
    <w:rsid w:val="00684E7A"/>
    <w:rsid w:val="006860AD"/>
    <w:rsid w:val="006862A3"/>
    <w:rsid w:val="00687203"/>
    <w:rsid w:val="00692E67"/>
    <w:rsid w:val="0069360B"/>
    <w:rsid w:val="00696BAA"/>
    <w:rsid w:val="00697BED"/>
    <w:rsid w:val="006A10CC"/>
    <w:rsid w:val="006A1961"/>
    <w:rsid w:val="006A1AA2"/>
    <w:rsid w:val="006A50CB"/>
    <w:rsid w:val="006A568C"/>
    <w:rsid w:val="006A5768"/>
    <w:rsid w:val="006B026D"/>
    <w:rsid w:val="006B2AC4"/>
    <w:rsid w:val="006B4A11"/>
    <w:rsid w:val="006C0C52"/>
    <w:rsid w:val="006C24CB"/>
    <w:rsid w:val="006C4688"/>
    <w:rsid w:val="006C4C91"/>
    <w:rsid w:val="006C6225"/>
    <w:rsid w:val="006C7497"/>
    <w:rsid w:val="006C77BD"/>
    <w:rsid w:val="006C7A1B"/>
    <w:rsid w:val="006D02FE"/>
    <w:rsid w:val="006D1059"/>
    <w:rsid w:val="006D308B"/>
    <w:rsid w:val="006D3938"/>
    <w:rsid w:val="006D42AE"/>
    <w:rsid w:val="006D464F"/>
    <w:rsid w:val="006D5330"/>
    <w:rsid w:val="006D5374"/>
    <w:rsid w:val="006D59CD"/>
    <w:rsid w:val="006D5FAB"/>
    <w:rsid w:val="006D65FD"/>
    <w:rsid w:val="006E091E"/>
    <w:rsid w:val="006E1A8A"/>
    <w:rsid w:val="006E21AE"/>
    <w:rsid w:val="006E223C"/>
    <w:rsid w:val="006E3586"/>
    <w:rsid w:val="006E3A7C"/>
    <w:rsid w:val="006E4F04"/>
    <w:rsid w:val="006E5E15"/>
    <w:rsid w:val="006E7913"/>
    <w:rsid w:val="006E79B0"/>
    <w:rsid w:val="006F02AB"/>
    <w:rsid w:val="006F122A"/>
    <w:rsid w:val="006F1323"/>
    <w:rsid w:val="006F148C"/>
    <w:rsid w:val="006F166A"/>
    <w:rsid w:val="006F1D0B"/>
    <w:rsid w:val="006F6C15"/>
    <w:rsid w:val="006F6C4B"/>
    <w:rsid w:val="006F77ED"/>
    <w:rsid w:val="00702BBC"/>
    <w:rsid w:val="007041B5"/>
    <w:rsid w:val="00704F8E"/>
    <w:rsid w:val="0070574B"/>
    <w:rsid w:val="00707DC9"/>
    <w:rsid w:val="007100B6"/>
    <w:rsid w:val="00710C7D"/>
    <w:rsid w:val="0071171E"/>
    <w:rsid w:val="007128CC"/>
    <w:rsid w:val="0071384D"/>
    <w:rsid w:val="00714A95"/>
    <w:rsid w:val="00714B25"/>
    <w:rsid w:val="00717D93"/>
    <w:rsid w:val="00720CD7"/>
    <w:rsid w:val="007214D2"/>
    <w:rsid w:val="00721B74"/>
    <w:rsid w:val="00722F78"/>
    <w:rsid w:val="007234C2"/>
    <w:rsid w:val="00723B94"/>
    <w:rsid w:val="00725C4F"/>
    <w:rsid w:val="00726F45"/>
    <w:rsid w:val="00730BB5"/>
    <w:rsid w:val="00730E1F"/>
    <w:rsid w:val="007316AD"/>
    <w:rsid w:val="00732D90"/>
    <w:rsid w:val="00736A16"/>
    <w:rsid w:val="00736ABA"/>
    <w:rsid w:val="0073760E"/>
    <w:rsid w:val="0074142C"/>
    <w:rsid w:val="00742EC3"/>
    <w:rsid w:val="00743792"/>
    <w:rsid w:val="00743C9E"/>
    <w:rsid w:val="00743E50"/>
    <w:rsid w:val="00744115"/>
    <w:rsid w:val="0074438B"/>
    <w:rsid w:val="0074528F"/>
    <w:rsid w:val="0074642C"/>
    <w:rsid w:val="0075109C"/>
    <w:rsid w:val="0075407A"/>
    <w:rsid w:val="007564ED"/>
    <w:rsid w:val="00756846"/>
    <w:rsid w:val="007570A6"/>
    <w:rsid w:val="0075785C"/>
    <w:rsid w:val="0076082B"/>
    <w:rsid w:val="00761E10"/>
    <w:rsid w:val="00763968"/>
    <w:rsid w:val="00764EB2"/>
    <w:rsid w:val="00772C53"/>
    <w:rsid w:val="0077314F"/>
    <w:rsid w:val="007731AD"/>
    <w:rsid w:val="007761BD"/>
    <w:rsid w:val="007761D1"/>
    <w:rsid w:val="00777E9C"/>
    <w:rsid w:val="00780155"/>
    <w:rsid w:val="007807A7"/>
    <w:rsid w:val="00780E8E"/>
    <w:rsid w:val="00782EAF"/>
    <w:rsid w:val="007859AC"/>
    <w:rsid w:val="00786EA9"/>
    <w:rsid w:val="00787C21"/>
    <w:rsid w:val="0079259A"/>
    <w:rsid w:val="00793239"/>
    <w:rsid w:val="00797C25"/>
    <w:rsid w:val="00797D74"/>
    <w:rsid w:val="007A0B76"/>
    <w:rsid w:val="007A2976"/>
    <w:rsid w:val="007A6BF2"/>
    <w:rsid w:val="007A7215"/>
    <w:rsid w:val="007B05CF"/>
    <w:rsid w:val="007B0A9F"/>
    <w:rsid w:val="007B2118"/>
    <w:rsid w:val="007B39AE"/>
    <w:rsid w:val="007B4CD7"/>
    <w:rsid w:val="007B7CEA"/>
    <w:rsid w:val="007C0ECE"/>
    <w:rsid w:val="007C14FF"/>
    <w:rsid w:val="007C40DF"/>
    <w:rsid w:val="007C424E"/>
    <w:rsid w:val="007C6A7F"/>
    <w:rsid w:val="007C7EE2"/>
    <w:rsid w:val="007D09A0"/>
    <w:rsid w:val="007D0BBB"/>
    <w:rsid w:val="007D31E7"/>
    <w:rsid w:val="007D4A7A"/>
    <w:rsid w:val="007D7B95"/>
    <w:rsid w:val="007E0AA1"/>
    <w:rsid w:val="007E28FE"/>
    <w:rsid w:val="007E3404"/>
    <w:rsid w:val="007E3BB4"/>
    <w:rsid w:val="007E3D3F"/>
    <w:rsid w:val="007E528B"/>
    <w:rsid w:val="007E5A3C"/>
    <w:rsid w:val="007E66D5"/>
    <w:rsid w:val="007E6783"/>
    <w:rsid w:val="007E7698"/>
    <w:rsid w:val="007F1F8E"/>
    <w:rsid w:val="007F314E"/>
    <w:rsid w:val="007F35EA"/>
    <w:rsid w:val="00800463"/>
    <w:rsid w:val="00800B5C"/>
    <w:rsid w:val="008013A8"/>
    <w:rsid w:val="008044D6"/>
    <w:rsid w:val="00805644"/>
    <w:rsid w:val="00805700"/>
    <w:rsid w:val="00805712"/>
    <w:rsid w:val="00806361"/>
    <w:rsid w:val="00812E16"/>
    <w:rsid w:val="00815B16"/>
    <w:rsid w:val="008170FD"/>
    <w:rsid w:val="00817852"/>
    <w:rsid w:val="00820AB6"/>
    <w:rsid w:val="0082323A"/>
    <w:rsid w:val="00825BCC"/>
    <w:rsid w:val="00826D65"/>
    <w:rsid w:val="008270D0"/>
    <w:rsid w:val="0082718D"/>
    <w:rsid w:val="00827688"/>
    <w:rsid w:val="00827735"/>
    <w:rsid w:val="00831D87"/>
    <w:rsid w:val="00832110"/>
    <w:rsid w:val="00832819"/>
    <w:rsid w:val="00833579"/>
    <w:rsid w:val="00833988"/>
    <w:rsid w:val="00834C7B"/>
    <w:rsid w:val="00836014"/>
    <w:rsid w:val="00837932"/>
    <w:rsid w:val="008379EE"/>
    <w:rsid w:val="00840AD2"/>
    <w:rsid w:val="00840DFA"/>
    <w:rsid w:val="008420B6"/>
    <w:rsid w:val="00842A0D"/>
    <w:rsid w:val="00843B91"/>
    <w:rsid w:val="00843BD2"/>
    <w:rsid w:val="00844016"/>
    <w:rsid w:val="00844745"/>
    <w:rsid w:val="00847401"/>
    <w:rsid w:val="00847912"/>
    <w:rsid w:val="00847C93"/>
    <w:rsid w:val="00847D2E"/>
    <w:rsid w:val="008516B7"/>
    <w:rsid w:val="00853ACF"/>
    <w:rsid w:val="00856309"/>
    <w:rsid w:val="008601D6"/>
    <w:rsid w:val="0086252B"/>
    <w:rsid w:val="00863090"/>
    <w:rsid w:val="008640C6"/>
    <w:rsid w:val="008644D3"/>
    <w:rsid w:val="0086466C"/>
    <w:rsid w:val="0086476A"/>
    <w:rsid w:val="00865E6D"/>
    <w:rsid w:val="00867CB5"/>
    <w:rsid w:val="00867CBB"/>
    <w:rsid w:val="008710AF"/>
    <w:rsid w:val="00871300"/>
    <w:rsid w:val="008716A1"/>
    <w:rsid w:val="00872B9B"/>
    <w:rsid w:val="008741E1"/>
    <w:rsid w:val="008748D9"/>
    <w:rsid w:val="0087585C"/>
    <w:rsid w:val="00875EC1"/>
    <w:rsid w:val="008803D3"/>
    <w:rsid w:val="00881A41"/>
    <w:rsid w:val="00882CBB"/>
    <w:rsid w:val="00884E15"/>
    <w:rsid w:val="00886778"/>
    <w:rsid w:val="00886B8F"/>
    <w:rsid w:val="00887757"/>
    <w:rsid w:val="008914A2"/>
    <w:rsid w:val="008930E0"/>
    <w:rsid w:val="0089552C"/>
    <w:rsid w:val="00895D04"/>
    <w:rsid w:val="00896352"/>
    <w:rsid w:val="00896699"/>
    <w:rsid w:val="00896F4D"/>
    <w:rsid w:val="008A0F4C"/>
    <w:rsid w:val="008A23D0"/>
    <w:rsid w:val="008A32A2"/>
    <w:rsid w:val="008A443B"/>
    <w:rsid w:val="008A4CD1"/>
    <w:rsid w:val="008A4F9B"/>
    <w:rsid w:val="008A52B8"/>
    <w:rsid w:val="008A5A8A"/>
    <w:rsid w:val="008A7A19"/>
    <w:rsid w:val="008B3453"/>
    <w:rsid w:val="008B36D4"/>
    <w:rsid w:val="008B578E"/>
    <w:rsid w:val="008B58F3"/>
    <w:rsid w:val="008B70CD"/>
    <w:rsid w:val="008B7C91"/>
    <w:rsid w:val="008C1747"/>
    <w:rsid w:val="008C2E30"/>
    <w:rsid w:val="008C31B7"/>
    <w:rsid w:val="008C75B7"/>
    <w:rsid w:val="008D0C34"/>
    <w:rsid w:val="008D142B"/>
    <w:rsid w:val="008D215B"/>
    <w:rsid w:val="008D2669"/>
    <w:rsid w:val="008D4368"/>
    <w:rsid w:val="008D4A28"/>
    <w:rsid w:val="008D4AB8"/>
    <w:rsid w:val="008D4F7A"/>
    <w:rsid w:val="008D5335"/>
    <w:rsid w:val="008D536B"/>
    <w:rsid w:val="008D7A31"/>
    <w:rsid w:val="008E0CAB"/>
    <w:rsid w:val="008E1EBC"/>
    <w:rsid w:val="008E420A"/>
    <w:rsid w:val="008E4D52"/>
    <w:rsid w:val="008E5381"/>
    <w:rsid w:val="008E5714"/>
    <w:rsid w:val="008F5276"/>
    <w:rsid w:val="008F669C"/>
    <w:rsid w:val="008F7E56"/>
    <w:rsid w:val="009007E5"/>
    <w:rsid w:val="00902CDC"/>
    <w:rsid w:val="00904971"/>
    <w:rsid w:val="00906020"/>
    <w:rsid w:val="0090608E"/>
    <w:rsid w:val="00907557"/>
    <w:rsid w:val="00907EEE"/>
    <w:rsid w:val="009107BE"/>
    <w:rsid w:val="00910A52"/>
    <w:rsid w:val="00912F7C"/>
    <w:rsid w:val="00913B85"/>
    <w:rsid w:val="00913F37"/>
    <w:rsid w:val="00917053"/>
    <w:rsid w:val="009173CC"/>
    <w:rsid w:val="009209A7"/>
    <w:rsid w:val="0092197B"/>
    <w:rsid w:val="00924510"/>
    <w:rsid w:val="00924E06"/>
    <w:rsid w:val="00925B1D"/>
    <w:rsid w:val="0092663A"/>
    <w:rsid w:val="00930F89"/>
    <w:rsid w:val="0093117F"/>
    <w:rsid w:val="00931DC8"/>
    <w:rsid w:val="009320EF"/>
    <w:rsid w:val="009321C6"/>
    <w:rsid w:val="00933183"/>
    <w:rsid w:val="00934961"/>
    <w:rsid w:val="00935568"/>
    <w:rsid w:val="00935CD4"/>
    <w:rsid w:val="00936123"/>
    <w:rsid w:val="009373BC"/>
    <w:rsid w:val="009421EE"/>
    <w:rsid w:val="009454E7"/>
    <w:rsid w:val="00945AAF"/>
    <w:rsid w:val="00946017"/>
    <w:rsid w:val="0094664A"/>
    <w:rsid w:val="00947B74"/>
    <w:rsid w:val="00947F4C"/>
    <w:rsid w:val="00950E18"/>
    <w:rsid w:val="009518EE"/>
    <w:rsid w:val="0095271F"/>
    <w:rsid w:val="00953F8E"/>
    <w:rsid w:val="00954979"/>
    <w:rsid w:val="00956290"/>
    <w:rsid w:val="00957602"/>
    <w:rsid w:val="0095786F"/>
    <w:rsid w:val="00957953"/>
    <w:rsid w:val="0096170A"/>
    <w:rsid w:val="00961BFE"/>
    <w:rsid w:val="009620D4"/>
    <w:rsid w:val="00962FC0"/>
    <w:rsid w:val="00963379"/>
    <w:rsid w:val="009635CF"/>
    <w:rsid w:val="00964E95"/>
    <w:rsid w:val="009654D1"/>
    <w:rsid w:val="00971575"/>
    <w:rsid w:val="0097392A"/>
    <w:rsid w:val="00975F54"/>
    <w:rsid w:val="00976AC0"/>
    <w:rsid w:val="00977570"/>
    <w:rsid w:val="00977A34"/>
    <w:rsid w:val="00980933"/>
    <w:rsid w:val="00986693"/>
    <w:rsid w:val="00986ECD"/>
    <w:rsid w:val="0099076F"/>
    <w:rsid w:val="00990E89"/>
    <w:rsid w:val="009910F2"/>
    <w:rsid w:val="00991955"/>
    <w:rsid w:val="009950BA"/>
    <w:rsid w:val="009960DC"/>
    <w:rsid w:val="009A0009"/>
    <w:rsid w:val="009A27D2"/>
    <w:rsid w:val="009A2A6D"/>
    <w:rsid w:val="009A2DEA"/>
    <w:rsid w:val="009A57C5"/>
    <w:rsid w:val="009A7DE7"/>
    <w:rsid w:val="009B05B8"/>
    <w:rsid w:val="009B0845"/>
    <w:rsid w:val="009B0E12"/>
    <w:rsid w:val="009B129E"/>
    <w:rsid w:val="009B385C"/>
    <w:rsid w:val="009B61D3"/>
    <w:rsid w:val="009B641E"/>
    <w:rsid w:val="009B6957"/>
    <w:rsid w:val="009B7D50"/>
    <w:rsid w:val="009C0708"/>
    <w:rsid w:val="009C1421"/>
    <w:rsid w:val="009C6F98"/>
    <w:rsid w:val="009C7193"/>
    <w:rsid w:val="009D2D0A"/>
    <w:rsid w:val="009D3901"/>
    <w:rsid w:val="009D4AC5"/>
    <w:rsid w:val="009D61AD"/>
    <w:rsid w:val="009E07D7"/>
    <w:rsid w:val="009E2D3E"/>
    <w:rsid w:val="009E3989"/>
    <w:rsid w:val="009E4628"/>
    <w:rsid w:val="009E5523"/>
    <w:rsid w:val="009E57CA"/>
    <w:rsid w:val="009E750E"/>
    <w:rsid w:val="009F08A7"/>
    <w:rsid w:val="009F0ECB"/>
    <w:rsid w:val="009F4B86"/>
    <w:rsid w:val="009F4CEF"/>
    <w:rsid w:val="009F58CF"/>
    <w:rsid w:val="009F6918"/>
    <w:rsid w:val="00A005B6"/>
    <w:rsid w:val="00A0085B"/>
    <w:rsid w:val="00A00D59"/>
    <w:rsid w:val="00A0148A"/>
    <w:rsid w:val="00A02DC9"/>
    <w:rsid w:val="00A07E7E"/>
    <w:rsid w:val="00A07FE7"/>
    <w:rsid w:val="00A106DF"/>
    <w:rsid w:val="00A11A79"/>
    <w:rsid w:val="00A11F0E"/>
    <w:rsid w:val="00A1338C"/>
    <w:rsid w:val="00A136C7"/>
    <w:rsid w:val="00A141ED"/>
    <w:rsid w:val="00A14A55"/>
    <w:rsid w:val="00A14EE5"/>
    <w:rsid w:val="00A156DB"/>
    <w:rsid w:val="00A15726"/>
    <w:rsid w:val="00A167D0"/>
    <w:rsid w:val="00A1691D"/>
    <w:rsid w:val="00A16939"/>
    <w:rsid w:val="00A174F2"/>
    <w:rsid w:val="00A21882"/>
    <w:rsid w:val="00A21E41"/>
    <w:rsid w:val="00A2248C"/>
    <w:rsid w:val="00A22C56"/>
    <w:rsid w:val="00A2316E"/>
    <w:rsid w:val="00A24B67"/>
    <w:rsid w:val="00A2521E"/>
    <w:rsid w:val="00A25484"/>
    <w:rsid w:val="00A25B43"/>
    <w:rsid w:val="00A27BF9"/>
    <w:rsid w:val="00A27EAF"/>
    <w:rsid w:val="00A3163E"/>
    <w:rsid w:val="00A31A35"/>
    <w:rsid w:val="00A32520"/>
    <w:rsid w:val="00A33512"/>
    <w:rsid w:val="00A34B49"/>
    <w:rsid w:val="00A34BDC"/>
    <w:rsid w:val="00A3636C"/>
    <w:rsid w:val="00A36501"/>
    <w:rsid w:val="00A36572"/>
    <w:rsid w:val="00A369E2"/>
    <w:rsid w:val="00A4213C"/>
    <w:rsid w:val="00A433A6"/>
    <w:rsid w:val="00A435C1"/>
    <w:rsid w:val="00A44AF9"/>
    <w:rsid w:val="00A4534D"/>
    <w:rsid w:val="00A45D36"/>
    <w:rsid w:val="00A45DEF"/>
    <w:rsid w:val="00A46D19"/>
    <w:rsid w:val="00A47455"/>
    <w:rsid w:val="00A50394"/>
    <w:rsid w:val="00A50CB2"/>
    <w:rsid w:val="00A5160A"/>
    <w:rsid w:val="00A537A4"/>
    <w:rsid w:val="00A5501D"/>
    <w:rsid w:val="00A55B62"/>
    <w:rsid w:val="00A560C8"/>
    <w:rsid w:val="00A5628B"/>
    <w:rsid w:val="00A56E56"/>
    <w:rsid w:val="00A57FEB"/>
    <w:rsid w:val="00A6008F"/>
    <w:rsid w:val="00A64022"/>
    <w:rsid w:val="00A646F0"/>
    <w:rsid w:val="00A64720"/>
    <w:rsid w:val="00A654E6"/>
    <w:rsid w:val="00A70C5E"/>
    <w:rsid w:val="00A766EC"/>
    <w:rsid w:val="00A809EC"/>
    <w:rsid w:val="00A80C0B"/>
    <w:rsid w:val="00A8143F"/>
    <w:rsid w:val="00A82FC6"/>
    <w:rsid w:val="00A83197"/>
    <w:rsid w:val="00A8429D"/>
    <w:rsid w:val="00A85AFF"/>
    <w:rsid w:val="00A85CF8"/>
    <w:rsid w:val="00A86604"/>
    <w:rsid w:val="00A86D8E"/>
    <w:rsid w:val="00A9139C"/>
    <w:rsid w:val="00A91B7B"/>
    <w:rsid w:val="00A91F90"/>
    <w:rsid w:val="00A95368"/>
    <w:rsid w:val="00A955C4"/>
    <w:rsid w:val="00A95BC5"/>
    <w:rsid w:val="00A967B1"/>
    <w:rsid w:val="00A96918"/>
    <w:rsid w:val="00A971BB"/>
    <w:rsid w:val="00AA0722"/>
    <w:rsid w:val="00AA1021"/>
    <w:rsid w:val="00AA13CE"/>
    <w:rsid w:val="00AA1AC2"/>
    <w:rsid w:val="00AA3787"/>
    <w:rsid w:val="00AA6A9E"/>
    <w:rsid w:val="00AA79BE"/>
    <w:rsid w:val="00AB173D"/>
    <w:rsid w:val="00AB2518"/>
    <w:rsid w:val="00AB4475"/>
    <w:rsid w:val="00AB5112"/>
    <w:rsid w:val="00AB72F0"/>
    <w:rsid w:val="00AB7D20"/>
    <w:rsid w:val="00AC0E30"/>
    <w:rsid w:val="00AC2831"/>
    <w:rsid w:val="00AC3D39"/>
    <w:rsid w:val="00AC5845"/>
    <w:rsid w:val="00AC6689"/>
    <w:rsid w:val="00AC764A"/>
    <w:rsid w:val="00AD1C98"/>
    <w:rsid w:val="00AD3160"/>
    <w:rsid w:val="00AD3914"/>
    <w:rsid w:val="00AD5765"/>
    <w:rsid w:val="00AD66CF"/>
    <w:rsid w:val="00AD716D"/>
    <w:rsid w:val="00AE116B"/>
    <w:rsid w:val="00AE1941"/>
    <w:rsid w:val="00AE24E4"/>
    <w:rsid w:val="00AF295E"/>
    <w:rsid w:val="00AF3420"/>
    <w:rsid w:val="00AF5647"/>
    <w:rsid w:val="00AF62C2"/>
    <w:rsid w:val="00B01189"/>
    <w:rsid w:val="00B0156A"/>
    <w:rsid w:val="00B01FAB"/>
    <w:rsid w:val="00B02BAD"/>
    <w:rsid w:val="00B0343F"/>
    <w:rsid w:val="00B034CA"/>
    <w:rsid w:val="00B04B62"/>
    <w:rsid w:val="00B0561C"/>
    <w:rsid w:val="00B114B5"/>
    <w:rsid w:val="00B175B4"/>
    <w:rsid w:val="00B1768C"/>
    <w:rsid w:val="00B178C4"/>
    <w:rsid w:val="00B17F8A"/>
    <w:rsid w:val="00B21588"/>
    <w:rsid w:val="00B22346"/>
    <w:rsid w:val="00B226AD"/>
    <w:rsid w:val="00B241CD"/>
    <w:rsid w:val="00B2424F"/>
    <w:rsid w:val="00B24ECD"/>
    <w:rsid w:val="00B255A2"/>
    <w:rsid w:val="00B25688"/>
    <w:rsid w:val="00B32B41"/>
    <w:rsid w:val="00B33BD2"/>
    <w:rsid w:val="00B34A62"/>
    <w:rsid w:val="00B34CA4"/>
    <w:rsid w:val="00B36C20"/>
    <w:rsid w:val="00B3797D"/>
    <w:rsid w:val="00B40353"/>
    <w:rsid w:val="00B40CF7"/>
    <w:rsid w:val="00B413FE"/>
    <w:rsid w:val="00B417B5"/>
    <w:rsid w:val="00B41999"/>
    <w:rsid w:val="00B432EC"/>
    <w:rsid w:val="00B43C3C"/>
    <w:rsid w:val="00B43F3A"/>
    <w:rsid w:val="00B44097"/>
    <w:rsid w:val="00B44304"/>
    <w:rsid w:val="00B45649"/>
    <w:rsid w:val="00B4619B"/>
    <w:rsid w:val="00B4765C"/>
    <w:rsid w:val="00B5000E"/>
    <w:rsid w:val="00B5024F"/>
    <w:rsid w:val="00B50357"/>
    <w:rsid w:val="00B523C5"/>
    <w:rsid w:val="00B53352"/>
    <w:rsid w:val="00B53D69"/>
    <w:rsid w:val="00B54FFA"/>
    <w:rsid w:val="00B55C57"/>
    <w:rsid w:val="00B608B3"/>
    <w:rsid w:val="00B60FF0"/>
    <w:rsid w:val="00B62E10"/>
    <w:rsid w:val="00B630C3"/>
    <w:rsid w:val="00B63500"/>
    <w:rsid w:val="00B63B28"/>
    <w:rsid w:val="00B64011"/>
    <w:rsid w:val="00B65547"/>
    <w:rsid w:val="00B70C63"/>
    <w:rsid w:val="00B729F6"/>
    <w:rsid w:val="00B72B68"/>
    <w:rsid w:val="00B73DE9"/>
    <w:rsid w:val="00B74B79"/>
    <w:rsid w:val="00B750B1"/>
    <w:rsid w:val="00B76D34"/>
    <w:rsid w:val="00B76D80"/>
    <w:rsid w:val="00B76F04"/>
    <w:rsid w:val="00B77763"/>
    <w:rsid w:val="00B77BE4"/>
    <w:rsid w:val="00B77F13"/>
    <w:rsid w:val="00B80727"/>
    <w:rsid w:val="00B81FF1"/>
    <w:rsid w:val="00B82A38"/>
    <w:rsid w:val="00B84592"/>
    <w:rsid w:val="00B84A58"/>
    <w:rsid w:val="00B86A27"/>
    <w:rsid w:val="00B86B94"/>
    <w:rsid w:val="00B902F9"/>
    <w:rsid w:val="00B94706"/>
    <w:rsid w:val="00B94CE1"/>
    <w:rsid w:val="00B96470"/>
    <w:rsid w:val="00B969C6"/>
    <w:rsid w:val="00BA0B38"/>
    <w:rsid w:val="00BA1568"/>
    <w:rsid w:val="00BA375A"/>
    <w:rsid w:val="00BA4053"/>
    <w:rsid w:val="00BA4824"/>
    <w:rsid w:val="00BA48B0"/>
    <w:rsid w:val="00BA6180"/>
    <w:rsid w:val="00BA6E35"/>
    <w:rsid w:val="00BB0678"/>
    <w:rsid w:val="00BB3285"/>
    <w:rsid w:val="00BB4215"/>
    <w:rsid w:val="00BB441A"/>
    <w:rsid w:val="00BB55FE"/>
    <w:rsid w:val="00BB61F9"/>
    <w:rsid w:val="00BC0AB2"/>
    <w:rsid w:val="00BC10BC"/>
    <w:rsid w:val="00BC22C5"/>
    <w:rsid w:val="00BC2C87"/>
    <w:rsid w:val="00BC397C"/>
    <w:rsid w:val="00BC64D1"/>
    <w:rsid w:val="00BC66C0"/>
    <w:rsid w:val="00BC7B2A"/>
    <w:rsid w:val="00BD0735"/>
    <w:rsid w:val="00BD2543"/>
    <w:rsid w:val="00BD6AD2"/>
    <w:rsid w:val="00BE0A67"/>
    <w:rsid w:val="00BE1EE8"/>
    <w:rsid w:val="00BE34A8"/>
    <w:rsid w:val="00BE4225"/>
    <w:rsid w:val="00BE6A07"/>
    <w:rsid w:val="00BE7393"/>
    <w:rsid w:val="00BF125B"/>
    <w:rsid w:val="00BF2FD0"/>
    <w:rsid w:val="00BF64C2"/>
    <w:rsid w:val="00C02ABF"/>
    <w:rsid w:val="00C064A1"/>
    <w:rsid w:val="00C06ABA"/>
    <w:rsid w:val="00C07380"/>
    <w:rsid w:val="00C07CA2"/>
    <w:rsid w:val="00C104D0"/>
    <w:rsid w:val="00C108DE"/>
    <w:rsid w:val="00C11508"/>
    <w:rsid w:val="00C118A5"/>
    <w:rsid w:val="00C11C58"/>
    <w:rsid w:val="00C13643"/>
    <w:rsid w:val="00C139E3"/>
    <w:rsid w:val="00C14DDD"/>
    <w:rsid w:val="00C1552C"/>
    <w:rsid w:val="00C1573F"/>
    <w:rsid w:val="00C1625A"/>
    <w:rsid w:val="00C16629"/>
    <w:rsid w:val="00C20937"/>
    <w:rsid w:val="00C22576"/>
    <w:rsid w:val="00C226F6"/>
    <w:rsid w:val="00C22B45"/>
    <w:rsid w:val="00C22C9F"/>
    <w:rsid w:val="00C2618B"/>
    <w:rsid w:val="00C27D28"/>
    <w:rsid w:val="00C308DA"/>
    <w:rsid w:val="00C31338"/>
    <w:rsid w:val="00C35A90"/>
    <w:rsid w:val="00C35ED7"/>
    <w:rsid w:val="00C3642D"/>
    <w:rsid w:val="00C36F17"/>
    <w:rsid w:val="00C41D3B"/>
    <w:rsid w:val="00C42D0E"/>
    <w:rsid w:val="00C43793"/>
    <w:rsid w:val="00C44F21"/>
    <w:rsid w:val="00C456D8"/>
    <w:rsid w:val="00C50BD8"/>
    <w:rsid w:val="00C52063"/>
    <w:rsid w:val="00C5302F"/>
    <w:rsid w:val="00C6135F"/>
    <w:rsid w:val="00C61F04"/>
    <w:rsid w:val="00C61FA0"/>
    <w:rsid w:val="00C62AC1"/>
    <w:rsid w:val="00C63A9F"/>
    <w:rsid w:val="00C65598"/>
    <w:rsid w:val="00C664BD"/>
    <w:rsid w:val="00C677B5"/>
    <w:rsid w:val="00C67D9B"/>
    <w:rsid w:val="00C80432"/>
    <w:rsid w:val="00C80AA7"/>
    <w:rsid w:val="00C811A3"/>
    <w:rsid w:val="00C8122A"/>
    <w:rsid w:val="00C8164D"/>
    <w:rsid w:val="00C8470B"/>
    <w:rsid w:val="00C84EFE"/>
    <w:rsid w:val="00C85F5D"/>
    <w:rsid w:val="00C86D37"/>
    <w:rsid w:val="00C879AC"/>
    <w:rsid w:val="00C92B6C"/>
    <w:rsid w:val="00C94EE0"/>
    <w:rsid w:val="00C959F4"/>
    <w:rsid w:val="00C95C08"/>
    <w:rsid w:val="00C9604D"/>
    <w:rsid w:val="00C966FA"/>
    <w:rsid w:val="00CA0177"/>
    <w:rsid w:val="00CA2C07"/>
    <w:rsid w:val="00CA372C"/>
    <w:rsid w:val="00CA49DA"/>
    <w:rsid w:val="00CA6AD7"/>
    <w:rsid w:val="00CA7B19"/>
    <w:rsid w:val="00CB2151"/>
    <w:rsid w:val="00CB4C80"/>
    <w:rsid w:val="00CB53AC"/>
    <w:rsid w:val="00CB5AA6"/>
    <w:rsid w:val="00CC0282"/>
    <w:rsid w:val="00CC301B"/>
    <w:rsid w:val="00CC32B9"/>
    <w:rsid w:val="00CC37E4"/>
    <w:rsid w:val="00CC393F"/>
    <w:rsid w:val="00CC3F26"/>
    <w:rsid w:val="00CC4CD9"/>
    <w:rsid w:val="00CD1E24"/>
    <w:rsid w:val="00CD5E6E"/>
    <w:rsid w:val="00CD6E4C"/>
    <w:rsid w:val="00CD7285"/>
    <w:rsid w:val="00CE24E7"/>
    <w:rsid w:val="00CE5489"/>
    <w:rsid w:val="00CE7509"/>
    <w:rsid w:val="00CE7B8B"/>
    <w:rsid w:val="00CF1992"/>
    <w:rsid w:val="00CF64CC"/>
    <w:rsid w:val="00CF67FD"/>
    <w:rsid w:val="00D0016B"/>
    <w:rsid w:val="00D0097E"/>
    <w:rsid w:val="00D028CE"/>
    <w:rsid w:val="00D042A1"/>
    <w:rsid w:val="00D04FA2"/>
    <w:rsid w:val="00D06B9E"/>
    <w:rsid w:val="00D10964"/>
    <w:rsid w:val="00D10AFC"/>
    <w:rsid w:val="00D113A3"/>
    <w:rsid w:val="00D1214D"/>
    <w:rsid w:val="00D135D7"/>
    <w:rsid w:val="00D13F51"/>
    <w:rsid w:val="00D16719"/>
    <w:rsid w:val="00D17D92"/>
    <w:rsid w:val="00D244A8"/>
    <w:rsid w:val="00D25C4F"/>
    <w:rsid w:val="00D26EBD"/>
    <w:rsid w:val="00D276C1"/>
    <w:rsid w:val="00D30ECA"/>
    <w:rsid w:val="00D339DD"/>
    <w:rsid w:val="00D33EA2"/>
    <w:rsid w:val="00D34785"/>
    <w:rsid w:val="00D3664D"/>
    <w:rsid w:val="00D36D5C"/>
    <w:rsid w:val="00D400B1"/>
    <w:rsid w:val="00D41210"/>
    <w:rsid w:val="00D4422C"/>
    <w:rsid w:val="00D444FA"/>
    <w:rsid w:val="00D44A02"/>
    <w:rsid w:val="00D45886"/>
    <w:rsid w:val="00D463B2"/>
    <w:rsid w:val="00D463B5"/>
    <w:rsid w:val="00D46448"/>
    <w:rsid w:val="00D476AC"/>
    <w:rsid w:val="00D50528"/>
    <w:rsid w:val="00D51B75"/>
    <w:rsid w:val="00D5203B"/>
    <w:rsid w:val="00D525AA"/>
    <w:rsid w:val="00D55313"/>
    <w:rsid w:val="00D6095E"/>
    <w:rsid w:val="00D636A0"/>
    <w:rsid w:val="00D63F35"/>
    <w:rsid w:val="00D64479"/>
    <w:rsid w:val="00D6448F"/>
    <w:rsid w:val="00D6637B"/>
    <w:rsid w:val="00D66746"/>
    <w:rsid w:val="00D66F32"/>
    <w:rsid w:val="00D70AE3"/>
    <w:rsid w:val="00D70BCD"/>
    <w:rsid w:val="00D715A3"/>
    <w:rsid w:val="00D719DE"/>
    <w:rsid w:val="00D72547"/>
    <w:rsid w:val="00D762E1"/>
    <w:rsid w:val="00D76377"/>
    <w:rsid w:val="00D76C7B"/>
    <w:rsid w:val="00D77C54"/>
    <w:rsid w:val="00D819BF"/>
    <w:rsid w:val="00D82EC7"/>
    <w:rsid w:val="00D842BE"/>
    <w:rsid w:val="00D85689"/>
    <w:rsid w:val="00D85AC9"/>
    <w:rsid w:val="00D85D42"/>
    <w:rsid w:val="00D87041"/>
    <w:rsid w:val="00D904D8"/>
    <w:rsid w:val="00D907E7"/>
    <w:rsid w:val="00D912A8"/>
    <w:rsid w:val="00D91D72"/>
    <w:rsid w:val="00D92948"/>
    <w:rsid w:val="00D9413B"/>
    <w:rsid w:val="00D96254"/>
    <w:rsid w:val="00D96365"/>
    <w:rsid w:val="00D97218"/>
    <w:rsid w:val="00D97505"/>
    <w:rsid w:val="00DA0395"/>
    <w:rsid w:val="00DA4916"/>
    <w:rsid w:val="00DA5735"/>
    <w:rsid w:val="00DA5D4E"/>
    <w:rsid w:val="00DA656B"/>
    <w:rsid w:val="00DA7291"/>
    <w:rsid w:val="00DA739B"/>
    <w:rsid w:val="00DB0FE0"/>
    <w:rsid w:val="00DB1F58"/>
    <w:rsid w:val="00DB37C7"/>
    <w:rsid w:val="00DB3EDE"/>
    <w:rsid w:val="00DB5A5F"/>
    <w:rsid w:val="00DB6EB3"/>
    <w:rsid w:val="00DB709F"/>
    <w:rsid w:val="00DC08D7"/>
    <w:rsid w:val="00DC1FD1"/>
    <w:rsid w:val="00DC25F4"/>
    <w:rsid w:val="00DC26C0"/>
    <w:rsid w:val="00DC2C07"/>
    <w:rsid w:val="00DC3C09"/>
    <w:rsid w:val="00DC4FAD"/>
    <w:rsid w:val="00DC5094"/>
    <w:rsid w:val="00DD087C"/>
    <w:rsid w:val="00DD0F4F"/>
    <w:rsid w:val="00DD4528"/>
    <w:rsid w:val="00DD79E2"/>
    <w:rsid w:val="00DE0000"/>
    <w:rsid w:val="00DE0926"/>
    <w:rsid w:val="00DE117D"/>
    <w:rsid w:val="00DE2DB6"/>
    <w:rsid w:val="00DE457F"/>
    <w:rsid w:val="00DE5690"/>
    <w:rsid w:val="00DE7674"/>
    <w:rsid w:val="00DE791B"/>
    <w:rsid w:val="00DF0FD6"/>
    <w:rsid w:val="00DF131E"/>
    <w:rsid w:val="00DF3282"/>
    <w:rsid w:val="00DF3A5C"/>
    <w:rsid w:val="00DF3DC9"/>
    <w:rsid w:val="00DF4CED"/>
    <w:rsid w:val="00DF79AE"/>
    <w:rsid w:val="00DF7C9F"/>
    <w:rsid w:val="00E009E4"/>
    <w:rsid w:val="00E03E6F"/>
    <w:rsid w:val="00E04CA9"/>
    <w:rsid w:val="00E129E7"/>
    <w:rsid w:val="00E131E0"/>
    <w:rsid w:val="00E14595"/>
    <w:rsid w:val="00E148EC"/>
    <w:rsid w:val="00E1496D"/>
    <w:rsid w:val="00E14FFC"/>
    <w:rsid w:val="00E15BAD"/>
    <w:rsid w:val="00E17650"/>
    <w:rsid w:val="00E2035B"/>
    <w:rsid w:val="00E20D53"/>
    <w:rsid w:val="00E223C2"/>
    <w:rsid w:val="00E22EA3"/>
    <w:rsid w:val="00E2615E"/>
    <w:rsid w:val="00E267E2"/>
    <w:rsid w:val="00E27FE0"/>
    <w:rsid w:val="00E320AE"/>
    <w:rsid w:val="00E32E84"/>
    <w:rsid w:val="00E34398"/>
    <w:rsid w:val="00E36622"/>
    <w:rsid w:val="00E36AFB"/>
    <w:rsid w:val="00E37491"/>
    <w:rsid w:val="00E40D44"/>
    <w:rsid w:val="00E42436"/>
    <w:rsid w:val="00E42D4F"/>
    <w:rsid w:val="00E43B4D"/>
    <w:rsid w:val="00E43EBC"/>
    <w:rsid w:val="00E44814"/>
    <w:rsid w:val="00E45CF7"/>
    <w:rsid w:val="00E4712C"/>
    <w:rsid w:val="00E509ED"/>
    <w:rsid w:val="00E51364"/>
    <w:rsid w:val="00E550B4"/>
    <w:rsid w:val="00E55FFE"/>
    <w:rsid w:val="00E57353"/>
    <w:rsid w:val="00E62AF9"/>
    <w:rsid w:val="00E62BE2"/>
    <w:rsid w:val="00E62E28"/>
    <w:rsid w:val="00E6345D"/>
    <w:rsid w:val="00E6364E"/>
    <w:rsid w:val="00E639A6"/>
    <w:rsid w:val="00E7059F"/>
    <w:rsid w:val="00E70C17"/>
    <w:rsid w:val="00E738E5"/>
    <w:rsid w:val="00E741F7"/>
    <w:rsid w:val="00E7517D"/>
    <w:rsid w:val="00E75643"/>
    <w:rsid w:val="00E7673E"/>
    <w:rsid w:val="00E768D3"/>
    <w:rsid w:val="00E81DDA"/>
    <w:rsid w:val="00E82825"/>
    <w:rsid w:val="00E83938"/>
    <w:rsid w:val="00E83D5E"/>
    <w:rsid w:val="00E84ABD"/>
    <w:rsid w:val="00E8632D"/>
    <w:rsid w:val="00E86CB5"/>
    <w:rsid w:val="00E86FAD"/>
    <w:rsid w:val="00E90A53"/>
    <w:rsid w:val="00E90B07"/>
    <w:rsid w:val="00E917B3"/>
    <w:rsid w:val="00E94A89"/>
    <w:rsid w:val="00E9523E"/>
    <w:rsid w:val="00E97E34"/>
    <w:rsid w:val="00EA0B32"/>
    <w:rsid w:val="00EA1714"/>
    <w:rsid w:val="00EA3D84"/>
    <w:rsid w:val="00EA5CFB"/>
    <w:rsid w:val="00EA66AE"/>
    <w:rsid w:val="00EA670E"/>
    <w:rsid w:val="00EA674B"/>
    <w:rsid w:val="00EA7882"/>
    <w:rsid w:val="00EB2341"/>
    <w:rsid w:val="00EB2F2B"/>
    <w:rsid w:val="00EB31DE"/>
    <w:rsid w:val="00EB3ABF"/>
    <w:rsid w:val="00EB5815"/>
    <w:rsid w:val="00EB7645"/>
    <w:rsid w:val="00EC38CE"/>
    <w:rsid w:val="00EC6324"/>
    <w:rsid w:val="00ED0794"/>
    <w:rsid w:val="00ED087C"/>
    <w:rsid w:val="00ED1D9A"/>
    <w:rsid w:val="00ED471F"/>
    <w:rsid w:val="00ED58BA"/>
    <w:rsid w:val="00ED5977"/>
    <w:rsid w:val="00ED5FC6"/>
    <w:rsid w:val="00ED66D2"/>
    <w:rsid w:val="00ED756B"/>
    <w:rsid w:val="00EE0699"/>
    <w:rsid w:val="00EE1E5A"/>
    <w:rsid w:val="00EE3BA9"/>
    <w:rsid w:val="00EE567A"/>
    <w:rsid w:val="00EE790A"/>
    <w:rsid w:val="00EF0DA3"/>
    <w:rsid w:val="00EF1EC8"/>
    <w:rsid w:val="00EF3094"/>
    <w:rsid w:val="00EF341D"/>
    <w:rsid w:val="00EF3669"/>
    <w:rsid w:val="00EF4EA6"/>
    <w:rsid w:val="00EF598F"/>
    <w:rsid w:val="00EF7C85"/>
    <w:rsid w:val="00F005A6"/>
    <w:rsid w:val="00F018AC"/>
    <w:rsid w:val="00F03DB2"/>
    <w:rsid w:val="00F04086"/>
    <w:rsid w:val="00F058B6"/>
    <w:rsid w:val="00F0714E"/>
    <w:rsid w:val="00F103DA"/>
    <w:rsid w:val="00F1046F"/>
    <w:rsid w:val="00F11480"/>
    <w:rsid w:val="00F11532"/>
    <w:rsid w:val="00F134A3"/>
    <w:rsid w:val="00F14AFF"/>
    <w:rsid w:val="00F14B1D"/>
    <w:rsid w:val="00F14FEB"/>
    <w:rsid w:val="00F21233"/>
    <w:rsid w:val="00F21E65"/>
    <w:rsid w:val="00F21F7D"/>
    <w:rsid w:val="00F2203C"/>
    <w:rsid w:val="00F23051"/>
    <w:rsid w:val="00F23924"/>
    <w:rsid w:val="00F242A5"/>
    <w:rsid w:val="00F246B6"/>
    <w:rsid w:val="00F24EB7"/>
    <w:rsid w:val="00F2526C"/>
    <w:rsid w:val="00F25293"/>
    <w:rsid w:val="00F25AF2"/>
    <w:rsid w:val="00F33769"/>
    <w:rsid w:val="00F33A9D"/>
    <w:rsid w:val="00F342D4"/>
    <w:rsid w:val="00F349E3"/>
    <w:rsid w:val="00F35362"/>
    <w:rsid w:val="00F361E0"/>
    <w:rsid w:val="00F41007"/>
    <w:rsid w:val="00F41D5B"/>
    <w:rsid w:val="00F4210C"/>
    <w:rsid w:val="00F4306C"/>
    <w:rsid w:val="00F4363E"/>
    <w:rsid w:val="00F46B08"/>
    <w:rsid w:val="00F472CA"/>
    <w:rsid w:val="00F51DCA"/>
    <w:rsid w:val="00F51ED6"/>
    <w:rsid w:val="00F53B7B"/>
    <w:rsid w:val="00F57A31"/>
    <w:rsid w:val="00F600FF"/>
    <w:rsid w:val="00F602A0"/>
    <w:rsid w:val="00F6181B"/>
    <w:rsid w:val="00F63C95"/>
    <w:rsid w:val="00F63EBF"/>
    <w:rsid w:val="00F65AFD"/>
    <w:rsid w:val="00F66C82"/>
    <w:rsid w:val="00F66FBE"/>
    <w:rsid w:val="00F71853"/>
    <w:rsid w:val="00F71F8A"/>
    <w:rsid w:val="00F72043"/>
    <w:rsid w:val="00F72592"/>
    <w:rsid w:val="00F74025"/>
    <w:rsid w:val="00F74180"/>
    <w:rsid w:val="00F745B4"/>
    <w:rsid w:val="00F74B2C"/>
    <w:rsid w:val="00F74C47"/>
    <w:rsid w:val="00F760BA"/>
    <w:rsid w:val="00F77E33"/>
    <w:rsid w:val="00F77F0A"/>
    <w:rsid w:val="00F807A3"/>
    <w:rsid w:val="00F810BA"/>
    <w:rsid w:val="00F81B3D"/>
    <w:rsid w:val="00F81CA7"/>
    <w:rsid w:val="00F8299A"/>
    <w:rsid w:val="00F83A6A"/>
    <w:rsid w:val="00F84959"/>
    <w:rsid w:val="00F8722D"/>
    <w:rsid w:val="00F87683"/>
    <w:rsid w:val="00F924E0"/>
    <w:rsid w:val="00F939A3"/>
    <w:rsid w:val="00F94C1C"/>
    <w:rsid w:val="00F9673B"/>
    <w:rsid w:val="00FA01EE"/>
    <w:rsid w:val="00FA1044"/>
    <w:rsid w:val="00FA13A5"/>
    <w:rsid w:val="00FA1AD5"/>
    <w:rsid w:val="00FA3B82"/>
    <w:rsid w:val="00FA5160"/>
    <w:rsid w:val="00FA5A27"/>
    <w:rsid w:val="00FA75C1"/>
    <w:rsid w:val="00FB1AFC"/>
    <w:rsid w:val="00FB1E0E"/>
    <w:rsid w:val="00FB3324"/>
    <w:rsid w:val="00FB5BAC"/>
    <w:rsid w:val="00FB5D44"/>
    <w:rsid w:val="00FB6DD8"/>
    <w:rsid w:val="00FC040D"/>
    <w:rsid w:val="00FC17D3"/>
    <w:rsid w:val="00FC26BC"/>
    <w:rsid w:val="00FC401F"/>
    <w:rsid w:val="00FC4235"/>
    <w:rsid w:val="00FC49F2"/>
    <w:rsid w:val="00FD0519"/>
    <w:rsid w:val="00FD12C3"/>
    <w:rsid w:val="00FD1E17"/>
    <w:rsid w:val="00FD3B21"/>
    <w:rsid w:val="00FD7F46"/>
    <w:rsid w:val="00FE1398"/>
    <w:rsid w:val="00FE3739"/>
    <w:rsid w:val="00FE4374"/>
    <w:rsid w:val="00FE4C63"/>
    <w:rsid w:val="00FE58B7"/>
    <w:rsid w:val="00FE6328"/>
    <w:rsid w:val="00FE6E1E"/>
    <w:rsid w:val="00FE6F69"/>
    <w:rsid w:val="00FF1BD5"/>
    <w:rsid w:val="00FF3C71"/>
    <w:rsid w:val="00FF5092"/>
    <w:rsid w:val="00FF5958"/>
    <w:rsid w:val="00FF6598"/>
    <w:rsid w:val="00FF779C"/>
    <w:rsid w:val="00FF7800"/>
    <w:rsid w:val="00FF7C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C3"/>
    <w:rPr>
      <w:sz w:val="24"/>
      <w:szCs w:val="24"/>
    </w:rPr>
  </w:style>
  <w:style w:type="paragraph" w:styleId="1">
    <w:name w:val="heading 1"/>
    <w:aliases w:val="BMS Heading 1,H1,H1 Char,H11,H12,H13,H14,H15,H16,H17,Head 1,Head 1 (Chapter heading),Head 11,Head 111,Head 112,Head 113,Head 114,Head 12,Head 13,Head 14,Head 15,Head1,Header1,Heading 1-ERI,Heading apps,Level 1 Topic Heading,Outline1,h1,l1"/>
    <w:basedOn w:val="a"/>
    <w:next w:val="a"/>
    <w:link w:val="1Char"/>
    <w:qFormat/>
    <w:rsid w:val="000C79C3"/>
    <w:pPr>
      <w:keepNext/>
      <w:jc w:val="both"/>
      <w:outlineLvl w:val="0"/>
    </w:pPr>
    <w:rPr>
      <w:rFonts w:ascii="Arial" w:hAnsi="Arial"/>
      <w:szCs w:val="20"/>
      <w:lang w:val="en-US"/>
    </w:rPr>
  </w:style>
  <w:style w:type="paragraph" w:styleId="2">
    <w:name w:val="heading 2"/>
    <w:basedOn w:val="a"/>
    <w:next w:val="a"/>
    <w:qFormat/>
    <w:rsid w:val="000C79C3"/>
    <w:pPr>
      <w:keepNext/>
      <w:jc w:val="both"/>
      <w:outlineLvl w:val="1"/>
    </w:pPr>
    <w:rPr>
      <w:rFonts w:ascii="Arial" w:hAnsi="Arial"/>
      <w:b/>
      <w:szCs w:val="20"/>
      <w:lang w:val="en-US"/>
    </w:rPr>
  </w:style>
  <w:style w:type="paragraph" w:styleId="3">
    <w:name w:val="heading 3"/>
    <w:basedOn w:val="a"/>
    <w:next w:val="a"/>
    <w:qFormat/>
    <w:rsid w:val="000C79C3"/>
    <w:pPr>
      <w:keepNext/>
      <w:ind w:left="5040"/>
      <w:jc w:val="both"/>
      <w:outlineLvl w:val="2"/>
    </w:pPr>
    <w:rPr>
      <w:rFonts w:ascii="Arial" w:hAnsi="Arial"/>
      <w:b/>
      <w:sz w:val="22"/>
    </w:rPr>
  </w:style>
  <w:style w:type="paragraph" w:styleId="4">
    <w:name w:val="heading 4"/>
    <w:basedOn w:val="a"/>
    <w:next w:val="a"/>
    <w:qFormat/>
    <w:rsid w:val="000C79C3"/>
    <w:pPr>
      <w:keepNext/>
      <w:spacing w:line="360" w:lineRule="auto"/>
      <w:jc w:val="both"/>
      <w:outlineLvl w:val="3"/>
    </w:pPr>
    <w:rPr>
      <w:rFonts w:ascii="Arial" w:hAnsi="Arial"/>
      <w:sz w:val="22"/>
      <w:szCs w:val="20"/>
      <w:u w:val="single"/>
    </w:rPr>
  </w:style>
  <w:style w:type="paragraph" w:styleId="5">
    <w:name w:val="heading 5"/>
    <w:basedOn w:val="a"/>
    <w:next w:val="a"/>
    <w:qFormat/>
    <w:rsid w:val="000C79C3"/>
    <w:pPr>
      <w:keepNext/>
      <w:ind w:left="1440" w:firstLine="720"/>
      <w:jc w:val="both"/>
      <w:outlineLvl w:val="4"/>
    </w:pPr>
    <w:rPr>
      <w:rFonts w:ascii="Georgia" w:hAnsi="Georgia"/>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79C3"/>
    <w:pPr>
      <w:spacing w:line="360" w:lineRule="auto"/>
      <w:ind w:firstLine="720"/>
      <w:jc w:val="both"/>
    </w:pPr>
    <w:rPr>
      <w:rFonts w:ascii="Arial" w:hAnsi="Arial"/>
      <w:sz w:val="22"/>
      <w:szCs w:val="20"/>
      <w:lang w:val="en-US"/>
    </w:rPr>
  </w:style>
  <w:style w:type="paragraph" w:styleId="a4">
    <w:name w:val="header"/>
    <w:basedOn w:val="a"/>
    <w:rsid w:val="000C79C3"/>
    <w:pPr>
      <w:tabs>
        <w:tab w:val="center" w:pos="4153"/>
        <w:tab w:val="right" w:pos="8306"/>
      </w:tabs>
    </w:pPr>
  </w:style>
  <w:style w:type="paragraph" w:styleId="a5">
    <w:name w:val="footer"/>
    <w:basedOn w:val="a"/>
    <w:link w:val="Char"/>
    <w:rsid w:val="000C79C3"/>
    <w:pPr>
      <w:tabs>
        <w:tab w:val="center" w:pos="4153"/>
        <w:tab w:val="right" w:pos="8306"/>
      </w:tabs>
    </w:pPr>
  </w:style>
  <w:style w:type="character" w:styleId="a6">
    <w:name w:val="page number"/>
    <w:basedOn w:val="a0"/>
    <w:rsid w:val="000C79C3"/>
  </w:style>
  <w:style w:type="paragraph" w:styleId="20">
    <w:name w:val="Body Text 2"/>
    <w:basedOn w:val="a"/>
    <w:link w:val="2Char"/>
    <w:rsid w:val="00C3642D"/>
    <w:pPr>
      <w:spacing w:after="120" w:line="480" w:lineRule="auto"/>
    </w:pPr>
  </w:style>
  <w:style w:type="paragraph" w:styleId="a7">
    <w:name w:val="Balloon Text"/>
    <w:basedOn w:val="a"/>
    <w:semiHidden/>
    <w:rsid w:val="00D82EC7"/>
    <w:rPr>
      <w:rFonts w:ascii="Tahoma" w:hAnsi="Tahoma" w:cs="Tahoma"/>
      <w:sz w:val="16"/>
      <w:szCs w:val="16"/>
    </w:rPr>
  </w:style>
  <w:style w:type="table" w:styleId="a8">
    <w:name w:val="Table Grid"/>
    <w:basedOn w:val="a1"/>
    <w:rsid w:val="002C3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0"/>
    <w:rsid w:val="00AB4475"/>
    <w:pPr>
      <w:spacing w:after="120"/>
    </w:pPr>
  </w:style>
  <w:style w:type="paragraph" w:styleId="-HTML">
    <w:name w:val="HTML Preformatted"/>
    <w:basedOn w:val="a"/>
    <w:link w:val="-HTMLChar"/>
    <w:uiPriority w:val="99"/>
    <w:rsid w:val="001B6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0">
    <w:name w:val="Body Text 3"/>
    <w:basedOn w:val="a"/>
    <w:rsid w:val="00EE790A"/>
    <w:pPr>
      <w:spacing w:after="120"/>
    </w:pPr>
    <w:rPr>
      <w:sz w:val="16"/>
      <w:szCs w:val="16"/>
    </w:rPr>
  </w:style>
  <w:style w:type="character" w:styleId="-">
    <w:name w:val="Hyperlink"/>
    <w:basedOn w:val="a0"/>
    <w:rsid w:val="003B2F02"/>
    <w:rPr>
      <w:color w:val="0000FF"/>
      <w:u w:val="single"/>
    </w:rPr>
  </w:style>
  <w:style w:type="character" w:customStyle="1" w:styleId="1Char">
    <w:name w:val="Επικεφαλίδα 1 Char"/>
    <w:aliases w:val="BMS Heading 1 Char,H1 Char1,H1 Char Char,H11 Char,H12 Char,H13 Char,H14 Char,H15 Char,H16 Char,H17 Char,Head 1 Char,Head 1 (Chapter heading) Char,Head 11 Char,Head 111 Char,Head 112 Char,Head 113 Char,Head 114 Char,Head 12 Char"/>
    <w:basedOn w:val="a0"/>
    <w:link w:val="1"/>
    <w:rsid w:val="00294132"/>
    <w:rPr>
      <w:rFonts w:ascii="Arial" w:hAnsi="Arial"/>
      <w:sz w:val="24"/>
      <w:lang w:val="en-US"/>
    </w:rPr>
  </w:style>
  <w:style w:type="character" w:styleId="aa">
    <w:name w:val="Strong"/>
    <w:basedOn w:val="a0"/>
    <w:uiPriority w:val="22"/>
    <w:qFormat/>
    <w:rsid w:val="00294132"/>
    <w:rPr>
      <w:b/>
      <w:bCs/>
    </w:rPr>
  </w:style>
  <w:style w:type="character" w:styleId="-0">
    <w:name w:val="FollowedHyperlink"/>
    <w:basedOn w:val="a0"/>
    <w:rsid w:val="009320EF"/>
    <w:rPr>
      <w:color w:val="800080" w:themeColor="followedHyperlink"/>
      <w:u w:val="single"/>
    </w:rPr>
  </w:style>
  <w:style w:type="character" w:customStyle="1" w:styleId="apple-converted-space">
    <w:name w:val="apple-converted-space"/>
    <w:basedOn w:val="a0"/>
    <w:rsid w:val="00C27D28"/>
  </w:style>
  <w:style w:type="character" w:styleId="ab">
    <w:name w:val="Emphasis"/>
    <w:basedOn w:val="a0"/>
    <w:uiPriority w:val="20"/>
    <w:qFormat/>
    <w:rsid w:val="00C27D28"/>
    <w:rPr>
      <w:i/>
      <w:iCs/>
    </w:rPr>
  </w:style>
  <w:style w:type="character" w:customStyle="1" w:styleId="Char0">
    <w:name w:val="Σώμα κειμένου Char"/>
    <w:basedOn w:val="a0"/>
    <w:link w:val="a9"/>
    <w:rsid w:val="00227F1A"/>
    <w:rPr>
      <w:sz w:val="24"/>
      <w:szCs w:val="24"/>
    </w:rPr>
  </w:style>
  <w:style w:type="paragraph" w:styleId="ac">
    <w:name w:val="Plain Text"/>
    <w:basedOn w:val="a"/>
    <w:link w:val="Char1"/>
    <w:uiPriority w:val="99"/>
    <w:unhideWhenUsed/>
    <w:rsid w:val="00327059"/>
    <w:rPr>
      <w:rFonts w:ascii="Consolas" w:eastAsiaTheme="minorHAnsi" w:hAnsi="Consolas" w:cstheme="minorBidi"/>
      <w:sz w:val="21"/>
      <w:szCs w:val="21"/>
      <w:lang w:eastAsia="en-US"/>
    </w:rPr>
  </w:style>
  <w:style w:type="character" w:customStyle="1" w:styleId="Char1">
    <w:name w:val="Απλό κείμενο Char"/>
    <w:basedOn w:val="a0"/>
    <w:link w:val="ac"/>
    <w:uiPriority w:val="99"/>
    <w:rsid w:val="00327059"/>
    <w:rPr>
      <w:rFonts w:ascii="Consolas" w:eastAsiaTheme="minorHAnsi" w:hAnsi="Consolas" w:cstheme="minorBidi"/>
      <w:sz w:val="21"/>
      <w:szCs w:val="21"/>
      <w:lang w:eastAsia="en-US"/>
    </w:rPr>
  </w:style>
  <w:style w:type="character" w:customStyle="1" w:styleId="2Char">
    <w:name w:val="Σώμα κείμενου 2 Char"/>
    <w:basedOn w:val="a0"/>
    <w:link w:val="20"/>
    <w:rsid w:val="00B01189"/>
    <w:rPr>
      <w:sz w:val="24"/>
      <w:szCs w:val="24"/>
    </w:rPr>
  </w:style>
  <w:style w:type="paragraph" w:styleId="ad">
    <w:name w:val="Title"/>
    <w:basedOn w:val="a"/>
    <w:next w:val="a"/>
    <w:link w:val="Char2"/>
    <w:qFormat/>
    <w:rsid w:val="007F35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d"/>
    <w:rsid w:val="007F35EA"/>
    <w:rPr>
      <w:rFonts w:asciiTheme="majorHAnsi" w:eastAsiaTheme="majorEastAsia" w:hAnsiTheme="majorHAnsi" w:cstheme="majorBidi"/>
      <w:color w:val="17365D" w:themeColor="text2" w:themeShade="BF"/>
      <w:spacing w:val="5"/>
      <w:kern w:val="28"/>
      <w:sz w:val="52"/>
      <w:szCs w:val="52"/>
    </w:rPr>
  </w:style>
  <w:style w:type="paragraph" w:styleId="ae">
    <w:name w:val="No Spacing"/>
    <w:uiPriority w:val="1"/>
    <w:qFormat/>
    <w:rsid w:val="004248E6"/>
    <w:rPr>
      <w:rFonts w:asciiTheme="minorHAnsi" w:eastAsiaTheme="minorHAnsi" w:hAnsiTheme="minorHAnsi" w:cstheme="minorBidi"/>
      <w:sz w:val="22"/>
      <w:szCs w:val="22"/>
      <w:lang w:eastAsia="en-US"/>
    </w:rPr>
  </w:style>
  <w:style w:type="paragraph" w:styleId="af">
    <w:name w:val="List Paragraph"/>
    <w:basedOn w:val="a"/>
    <w:uiPriority w:val="34"/>
    <w:qFormat/>
    <w:rsid w:val="00297B31"/>
    <w:pPr>
      <w:ind w:left="720"/>
      <w:contextualSpacing/>
    </w:pPr>
  </w:style>
  <w:style w:type="character" w:customStyle="1" w:styleId="highlight">
    <w:name w:val="highlight"/>
    <w:basedOn w:val="a0"/>
    <w:rsid w:val="00E34398"/>
  </w:style>
  <w:style w:type="paragraph" w:styleId="Web">
    <w:name w:val="Normal (Web)"/>
    <w:basedOn w:val="a"/>
    <w:uiPriority w:val="99"/>
    <w:unhideWhenUsed/>
    <w:rsid w:val="004918B4"/>
    <w:pPr>
      <w:spacing w:before="100" w:beforeAutospacing="1" w:after="100" w:afterAutospacing="1"/>
    </w:pPr>
  </w:style>
  <w:style w:type="character" w:customStyle="1" w:styleId="lrzxr">
    <w:name w:val="lrzxr"/>
    <w:basedOn w:val="a0"/>
    <w:rsid w:val="002617B1"/>
  </w:style>
  <w:style w:type="character" w:customStyle="1" w:styleId="-HTMLChar">
    <w:name w:val="Προ-διαμορφωμένο HTML Char"/>
    <w:basedOn w:val="a0"/>
    <w:link w:val="-HTML"/>
    <w:uiPriority w:val="99"/>
    <w:rsid w:val="00B65547"/>
    <w:rPr>
      <w:rFonts w:ascii="Courier New" w:hAnsi="Courier New" w:cs="Courier New"/>
    </w:rPr>
  </w:style>
  <w:style w:type="character" w:styleId="af0">
    <w:name w:val="annotation reference"/>
    <w:basedOn w:val="a0"/>
    <w:semiHidden/>
    <w:unhideWhenUsed/>
    <w:rsid w:val="004E2CDF"/>
    <w:rPr>
      <w:sz w:val="16"/>
      <w:szCs w:val="16"/>
    </w:rPr>
  </w:style>
  <w:style w:type="paragraph" w:styleId="af1">
    <w:name w:val="annotation subject"/>
    <w:basedOn w:val="af2"/>
    <w:link w:val="Char3"/>
    <w:semiHidden/>
    <w:unhideWhenUsed/>
    <w:rsid w:val="004E2CDF"/>
    <w:rPr>
      <w:b/>
      <w:bCs/>
    </w:rPr>
  </w:style>
  <w:style w:type="paragraph" w:styleId="af2">
    <w:name w:val="annotation text"/>
    <w:basedOn w:val="a"/>
    <w:next w:val="af1"/>
    <w:link w:val="Char4"/>
    <w:semiHidden/>
    <w:unhideWhenUsed/>
    <w:rsid w:val="004E2CDF"/>
    <w:rPr>
      <w:sz w:val="20"/>
      <w:szCs w:val="20"/>
    </w:rPr>
  </w:style>
  <w:style w:type="character" w:customStyle="1" w:styleId="Char4">
    <w:name w:val="Κείμενο σχολίου Char"/>
    <w:basedOn w:val="a0"/>
    <w:link w:val="af2"/>
    <w:semiHidden/>
    <w:rsid w:val="004E2CDF"/>
  </w:style>
  <w:style w:type="character" w:customStyle="1" w:styleId="Char3">
    <w:name w:val="Θέμα σχολίου Char"/>
    <w:basedOn w:val="Char4"/>
    <w:link w:val="af1"/>
    <w:semiHidden/>
    <w:rsid w:val="004E2CDF"/>
    <w:rPr>
      <w:b/>
      <w:bCs/>
    </w:rPr>
  </w:style>
  <w:style w:type="character" w:customStyle="1" w:styleId="Char">
    <w:name w:val="Υποσέλιδο Char"/>
    <w:basedOn w:val="a0"/>
    <w:link w:val="a5"/>
    <w:uiPriority w:val="99"/>
    <w:rsid w:val="00E738E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dk@ypes.gr" TargetMode="External"/><Relationship Id="rId3" Type="http://schemas.openxmlformats.org/officeDocument/2006/relationships/styles" Target="styles.xml"/><Relationship Id="rId7" Type="http://schemas.openxmlformats.org/officeDocument/2006/relationships/hyperlink" Target="mailto:dh2@mf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pes.gr/astiki-dimotiki-katastasi/olokliromeno-pliroforiako-sistima-mitroo-politon/ekpaideytiko-ylik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0CB2-225D-4755-B250-75ADF78F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6315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g.kampylafka</cp:lastModifiedBy>
  <cp:revision>2</cp:revision>
  <cp:lastPrinted>2022-01-14T09:29:00Z</cp:lastPrinted>
  <dcterms:created xsi:type="dcterms:W3CDTF">2022-12-29T09:47:00Z</dcterms:created>
  <dcterms:modified xsi:type="dcterms:W3CDTF">2022-12-29T09:47:00Z</dcterms:modified>
</cp:coreProperties>
</file>